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34E" w:rsidRDefault="0077034E" w:rsidP="0077034E">
      <w:pPr>
        <w:spacing w:before="5" w:line="241" w:lineRule="auto"/>
        <w:ind w:right="-20"/>
        <w:rPr>
          <w:rFonts w:ascii="EODKF+TimesNewRomanPSMT" w:eastAsia="EODKF+TimesNewRomanPSMT" w:hAnsi="EODKF+TimesNewRomanPSMT" w:cs="EODKF+TimesNewRomanPSMT"/>
          <w:color w:val="000000"/>
          <w:sz w:val="28"/>
          <w:szCs w:val="28"/>
        </w:rPr>
      </w:pPr>
    </w:p>
    <w:p w:rsidR="0077034E" w:rsidRPr="0077034E" w:rsidRDefault="0077034E" w:rsidP="0077034E">
      <w:pPr>
        <w:spacing w:before="5" w:line="241" w:lineRule="auto"/>
        <w:ind w:right="-20"/>
        <w:rPr>
          <w:color w:val="000000"/>
          <w:sz w:val="28"/>
          <w:szCs w:val="28"/>
        </w:rPr>
      </w:pPr>
      <w:r w:rsidRPr="0077034E">
        <w:rPr>
          <w:rFonts w:ascii="EODKF+TimesNewRomanPSMT" w:eastAsia="EODKF+TimesNewRomanPSMT" w:hAnsi="EODKF+TimesNewRomanPSMT" w:cs="EODKF+TimesNewRomanPSMT"/>
          <w:color w:val="000000"/>
          <w:sz w:val="28"/>
          <w:szCs w:val="28"/>
        </w:rPr>
        <w:t>СОГЛАСОВА</w:t>
      </w:r>
      <w:r w:rsidRPr="0077034E">
        <w:rPr>
          <w:rFonts w:ascii="EODKF+TimesNewRomanPSMT" w:eastAsia="EODKF+TimesNewRomanPSMT" w:hAnsi="EODKF+TimesNewRomanPSMT" w:cs="EODKF+TimesNewRomanPSMT"/>
          <w:color w:val="000000"/>
          <w:spacing w:val="-1"/>
          <w:sz w:val="28"/>
          <w:szCs w:val="28"/>
        </w:rPr>
        <w:t>Н</w:t>
      </w:r>
      <w:r w:rsidRPr="0077034E">
        <w:rPr>
          <w:rFonts w:ascii="EODKF+TimesNewRomanPSMT" w:eastAsia="EODKF+TimesNewRomanPSMT" w:hAnsi="EODKF+TimesNewRomanPSMT" w:cs="EODKF+TimesNewRomanPSMT"/>
          <w:color w:val="000000"/>
          <w:sz w:val="28"/>
          <w:szCs w:val="28"/>
        </w:rPr>
        <w:t>А:</w:t>
      </w:r>
    </w:p>
    <w:p w:rsidR="0077034E" w:rsidRPr="0077034E" w:rsidRDefault="0077034E" w:rsidP="0077034E">
      <w:pPr>
        <w:spacing w:line="238" w:lineRule="auto"/>
        <w:ind w:right="8"/>
        <w:rPr>
          <w:color w:val="000000"/>
          <w:sz w:val="28"/>
          <w:szCs w:val="28"/>
        </w:rPr>
      </w:pPr>
      <w:r w:rsidRPr="0077034E">
        <w:rPr>
          <w:rFonts w:ascii="EODKF+TimesNewRomanPSMT" w:eastAsia="EODKF+TimesNewRomanPSMT" w:hAnsi="EODKF+TimesNewRomanPSMT" w:cs="EODKF+TimesNewRomanPSMT"/>
          <w:color w:val="000000"/>
          <w:sz w:val="28"/>
          <w:szCs w:val="28"/>
        </w:rPr>
        <w:t>на зас</w:t>
      </w:r>
      <w:r w:rsidRPr="0077034E">
        <w:rPr>
          <w:rFonts w:ascii="EODKF+TimesNewRomanPSMT" w:eastAsia="EODKF+TimesNewRomanPSMT" w:hAnsi="EODKF+TimesNewRomanPSMT" w:cs="EODKF+TimesNewRomanPSMT"/>
          <w:color w:val="000000"/>
          <w:spacing w:val="-2"/>
          <w:sz w:val="28"/>
          <w:szCs w:val="28"/>
        </w:rPr>
        <w:t>е</w:t>
      </w:r>
      <w:r w:rsidRPr="0077034E">
        <w:rPr>
          <w:rFonts w:ascii="EODKF+TimesNewRomanPSMT" w:eastAsia="EODKF+TimesNewRomanPSMT" w:hAnsi="EODKF+TimesNewRomanPSMT" w:cs="EODKF+TimesNewRomanPSMT"/>
          <w:color w:val="000000"/>
          <w:sz w:val="28"/>
          <w:szCs w:val="28"/>
        </w:rPr>
        <w:t>д</w:t>
      </w:r>
      <w:r w:rsidRPr="0077034E">
        <w:rPr>
          <w:rFonts w:ascii="EODKF+TimesNewRomanPSMT" w:eastAsia="EODKF+TimesNewRomanPSMT" w:hAnsi="EODKF+TimesNewRomanPSMT" w:cs="EODKF+TimesNewRomanPSMT"/>
          <w:color w:val="000000"/>
          <w:spacing w:val="-1"/>
          <w:sz w:val="28"/>
          <w:szCs w:val="28"/>
        </w:rPr>
        <w:t>ании</w:t>
      </w:r>
      <w:r w:rsidRPr="0077034E">
        <w:rPr>
          <w:rFonts w:ascii="EODKF+TimesNewRomanPSMT" w:eastAsia="EODKF+TimesNewRomanPSMT" w:hAnsi="EODKF+TimesNewRomanPSMT" w:cs="EODKF+TimesNewRomanPSMT"/>
          <w:color w:val="000000"/>
          <w:sz w:val="28"/>
          <w:szCs w:val="28"/>
        </w:rPr>
        <w:t xml:space="preserve"> педа</w:t>
      </w:r>
      <w:r w:rsidRPr="0077034E">
        <w:rPr>
          <w:rFonts w:ascii="EODKF+TimesNewRomanPSMT" w:eastAsia="EODKF+TimesNewRomanPSMT" w:hAnsi="EODKF+TimesNewRomanPSMT" w:cs="EODKF+TimesNewRomanPSMT"/>
          <w:color w:val="000000"/>
          <w:spacing w:val="-2"/>
          <w:sz w:val="28"/>
          <w:szCs w:val="28"/>
        </w:rPr>
        <w:t>г</w:t>
      </w:r>
      <w:r w:rsidRPr="0077034E">
        <w:rPr>
          <w:rFonts w:ascii="EODKF+TimesNewRomanPSMT" w:eastAsia="EODKF+TimesNewRomanPSMT" w:hAnsi="EODKF+TimesNewRomanPSMT" w:cs="EODKF+TimesNewRomanPSMT"/>
          <w:color w:val="000000"/>
          <w:spacing w:val="-1"/>
          <w:sz w:val="28"/>
          <w:szCs w:val="28"/>
        </w:rPr>
        <w:t>о</w:t>
      </w:r>
      <w:r w:rsidRPr="0077034E">
        <w:rPr>
          <w:rFonts w:ascii="EODKF+TimesNewRomanPSMT" w:eastAsia="EODKF+TimesNewRomanPSMT" w:hAnsi="EODKF+TimesNewRomanPSMT" w:cs="EODKF+TimesNewRomanPSMT"/>
          <w:color w:val="000000"/>
          <w:sz w:val="28"/>
          <w:szCs w:val="28"/>
        </w:rPr>
        <w:t>гического</w:t>
      </w:r>
      <w:r w:rsidRPr="0077034E">
        <w:rPr>
          <w:rFonts w:ascii="EODKF+TimesNewRomanPSMT" w:eastAsia="EODKF+TimesNewRomanPSMT" w:hAnsi="EODKF+TimesNewRomanPSMT" w:cs="EODKF+TimesNewRomanPSMT"/>
          <w:color w:val="000000"/>
          <w:spacing w:val="1"/>
          <w:sz w:val="28"/>
          <w:szCs w:val="28"/>
        </w:rPr>
        <w:t xml:space="preserve"> </w:t>
      </w:r>
      <w:r w:rsidRPr="0077034E">
        <w:rPr>
          <w:rFonts w:ascii="EODKF+TimesNewRomanPSMT" w:eastAsia="EODKF+TimesNewRomanPSMT" w:hAnsi="EODKF+TimesNewRomanPSMT" w:cs="EODKF+TimesNewRomanPSMT"/>
          <w:color w:val="000000"/>
          <w:spacing w:val="-2"/>
          <w:sz w:val="28"/>
          <w:szCs w:val="28"/>
        </w:rPr>
        <w:t>с</w:t>
      </w:r>
      <w:r w:rsidRPr="0077034E">
        <w:rPr>
          <w:rFonts w:ascii="EODKF+TimesNewRomanPSMT" w:eastAsia="EODKF+TimesNewRomanPSMT" w:hAnsi="EODKF+TimesNewRomanPSMT" w:cs="EODKF+TimesNewRomanPSMT"/>
          <w:color w:val="000000"/>
          <w:sz w:val="28"/>
          <w:szCs w:val="28"/>
        </w:rPr>
        <w:t>овета МБОУ «</w:t>
      </w:r>
      <w:r w:rsidR="00756051">
        <w:rPr>
          <w:rFonts w:ascii="EODKF+TimesNewRomanPSMT" w:eastAsia="EODKF+TimesNewRomanPSMT" w:hAnsi="EODKF+TimesNewRomanPSMT" w:cs="EODKF+TimesNewRomanPSMT"/>
          <w:color w:val="000000"/>
          <w:sz w:val="28"/>
          <w:szCs w:val="28"/>
        </w:rPr>
        <w:t>Сугайкасинская</w:t>
      </w:r>
      <w:r w:rsidRPr="0077034E">
        <w:rPr>
          <w:rFonts w:ascii="EODKF+TimesNewRomanPSMT" w:eastAsia="EODKF+TimesNewRomanPSMT" w:hAnsi="EODKF+TimesNewRomanPSMT" w:cs="EODKF+TimesNewRomanPSMT"/>
          <w:color w:val="000000"/>
          <w:sz w:val="28"/>
          <w:szCs w:val="28"/>
        </w:rPr>
        <w:t xml:space="preserve"> </w:t>
      </w:r>
      <w:r w:rsidR="00756051">
        <w:rPr>
          <w:rFonts w:ascii="EODKF+TimesNewRomanPSMT" w:eastAsia="EODKF+TimesNewRomanPSMT" w:hAnsi="EODKF+TimesNewRomanPSMT" w:cs="EODKF+TimesNewRomanPSMT"/>
          <w:color w:val="000000"/>
          <w:sz w:val="28"/>
          <w:szCs w:val="28"/>
        </w:rPr>
        <w:t>О</w:t>
      </w:r>
      <w:r w:rsidRPr="0077034E">
        <w:rPr>
          <w:rFonts w:ascii="EODKF+TimesNewRomanPSMT" w:eastAsia="EODKF+TimesNewRomanPSMT" w:hAnsi="EODKF+TimesNewRomanPSMT" w:cs="EODKF+TimesNewRomanPSMT"/>
          <w:color w:val="000000"/>
          <w:sz w:val="28"/>
          <w:szCs w:val="28"/>
        </w:rPr>
        <w:t>ОШ</w:t>
      </w:r>
      <w:r w:rsidRPr="0077034E">
        <w:rPr>
          <w:rFonts w:ascii="EODKF+TimesNewRomanPSMT" w:eastAsia="EODKF+TimesNewRomanPSMT" w:hAnsi="EODKF+TimesNewRomanPSMT" w:cs="EODKF+TimesNewRomanPSMT"/>
          <w:color w:val="000000"/>
          <w:spacing w:val="1"/>
          <w:sz w:val="28"/>
          <w:szCs w:val="28"/>
        </w:rPr>
        <w:t>»</w:t>
      </w:r>
    </w:p>
    <w:p w:rsidR="0077034E" w:rsidRPr="0077034E" w:rsidRDefault="0077034E" w:rsidP="0077034E">
      <w:pPr>
        <w:ind w:right="-20"/>
        <w:rPr>
          <w:color w:val="000000"/>
          <w:sz w:val="28"/>
          <w:szCs w:val="28"/>
        </w:rPr>
      </w:pPr>
      <w:r w:rsidRPr="0077034E">
        <w:rPr>
          <w:rFonts w:ascii="EODKF+TimesNewRomanPSMT" w:eastAsia="EODKF+TimesNewRomanPSMT" w:hAnsi="EODKF+TimesNewRomanPSMT" w:cs="EODKF+TimesNewRomanPSMT"/>
          <w:color w:val="000000"/>
          <w:sz w:val="28"/>
          <w:szCs w:val="28"/>
        </w:rPr>
        <w:t>протокол № 1 от «28» августа 2024 г.</w:t>
      </w:r>
    </w:p>
    <w:p w:rsidR="0077034E" w:rsidRPr="0077034E" w:rsidRDefault="0077034E" w:rsidP="0077034E">
      <w:pPr>
        <w:spacing w:line="264" w:lineRule="auto"/>
        <w:ind w:right="-20"/>
        <w:jc w:val="center"/>
      </w:pPr>
      <w:r>
        <w:br w:type="column"/>
      </w:r>
      <w:r>
        <w:lastRenderedPageBreak/>
        <w:t xml:space="preserve">       </w:t>
      </w:r>
    </w:p>
    <w:p w:rsidR="0077034E" w:rsidRPr="0077034E" w:rsidRDefault="0077034E" w:rsidP="0077034E">
      <w:pPr>
        <w:spacing w:line="264" w:lineRule="auto"/>
        <w:ind w:right="-20"/>
        <w:jc w:val="center"/>
        <w:rPr>
          <w:color w:val="000000"/>
          <w:sz w:val="28"/>
          <w:szCs w:val="28"/>
        </w:rPr>
      </w:pPr>
      <w:r w:rsidRPr="0077034E">
        <w:t xml:space="preserve">              </w:t>
      </w:r>
      <w:r w:rsidR="00C70CA8">
        <w:t xml:space="preserve">         </w:t>
      </w:r>
      <w:r w:rsidRPr="0077034E">
        <w:rPr>
          <w:rFonts w:eastAsia="EODKF+TimesNewRomanPSMT"/>
          <w:color w:val="000000"/>
          <w:sz w:val="28"/>
          <w:szCs w:val="28"/>
        </w:rPr>
        <w:t>УТВЕРЖДЕНА</w:t>
      </w:r>
      <w:r w:rsidRPr="0077034E">
        <w:rPr>
          <w:color w:val="000000"/>
          <w:w w:val="104"/>
          <w:sz w:val="28"/>
          <w:szCs w:val="28"/>
        </w:rPr>
        <w:t>:</w:t>
      </w:r>
    </w:p>
    <w:p w:rsidR="0077034E" w:rsidRPr="0077034E" w:rsidRDefault="0077034E" w:rsidP="0077034E">
      <w:pPr>
        <w:spacing w:line="237" w:lineRule="auto"/>
        <w:ind w:right="258"/>
        <w:jc w:val="right"/>
        <w:rPr>
          <w:rFonts w:eastAsia="EODKF+TimesNewRomanPSMT"/>
          <w:color w:val="000000"/>
          <w:spacing w:val="1"/>
          <w:sz w:val="28"/>
          <w:szCs w:val="28"/>
        </w:rPr>
      </w:pPr>
      <w:r w:rsidRPr="0077034E">
        <w:rPr>
          <w:rFonts w:eastAsia="EODKF+TimesNewRomanPSMT"/>
          <w:color w:val="000000"/>
          <w:sz w:val="28"/>
          <w:szCs w:val="28"/>
        </w:rPr>
        <w:t xml:space="preserve">   Прика</w:t>
      </w:r>
      <w:r w:rsidRPr="0077034E">
        <w:rPr>
          <w:rFonts w:eastAsia="EODKF+TimesNewRomanPSMT"/>
          <w:color w:val="000000"/>
          <w:spacing w:val="-1"/>
          <w:sz w:val="28"/>
          <w:szCs w:val="28"/>
        </w:rPr>
        <w:t>зом</w:t>
      </w:r>
      <w:r w:rsidRPr="0077034E">
        <w:rPr>
          <w:rFonts w:eastAsia="EODKF+TimesNewRomanPSMT"/>
          <w:color w:val="000000"/>
          <w:spacing w:val="1"/>
          <w:sz w:val="28"/>
          <w:szCs w:val="28"/>
        </w:rPr>
        <w:t xml:space="preserve"> директора </w:t>
      </w:r>
    </w:p>
    <w:p w:rsidR="0077034E" w:rsidRPr="0077034E" w:rsidRDefault="0077034E" w:rsidP="0077034E">
      <w:pPr>
        <w:spacing w:line="237" w:lineRule="auto"/>
        <w:ind w:right="258"/>
        <w:jc w:val="right"/>
        <w:rPr>
          <w:rFonts w:eastAsia="EODKF+TimesNewRomanPSMT"/>
          <w:color w:val="000000"/>
          <w:sz w:val="28"/>
          <w:szCs w:val="28"/>
        </w:rPr>
      </w:pPr>
      <w:r w:rsidRPr="0077034E">
        <w:rPr>
          <w:rFonts w:eastAsia="EODKF+TimesNewRomanPSMT"/>
          <w:color w:val="000000"/>
          <w:sz w:val="28"/>
          <w:szCs w:val="28"/>
        </w:rPr>
        <w:t>МБОУ</w:t>
      </w:r>
      <w:r w:rsidRPr="0077034E">
        <w:rPr>
          <w:rFonts w:eastAsia="EODKF+TimesNewRomanPSMT"/>
          <w:color w:val="000000"/>
          <w:spacing w:val="1"/>
          <w:sz w:val="28"/>
          <w:szCs w:val="28"/>
        </w:rPr>
        <w:t xml:space="preserve"> </w:t>
      </w:r>
      <w:r w:rsidRPr="0077034E">
        <w:rPr>
          <w:rFonts w:eastAsia="EODKF+TimesNewRomanPSMT"/>
          <w:color w:val="000000"/>
          <w:sz w:val="28"/>
          <w:szCs w:val="28"/>
        </w:rPr>
        <w:t>«</w:t>
      </w:r>
      <w:r w:rsidRPr="0077034E">
        <w:rPr>
          <w:rFonts w:eastAsia="EODKF+TimesNewRomanPSMT"/>
          <w:color w:val="000000"/>
          <w:spacing w:val="-3"/>
          <w:sz w:val="28"/>
          <w:szCs w:val="28"/>
        </w:rPr>
        <w:t>С</w:t>
      </w:r>
      <w:r w:rsidR="00756051">
        <w:rPr>
          <w:rFonts w:eastAsia="EODKF+TimesNewRomanPSMT"/>
          <w:color w:val="000000"/>
          <w:spacing w:val="-3"/>
          <w:sz w:val="28"/>
          <w:szCs w:val="28"/>
        </w:rPr>
        <w:t>угайкасинская</w:t>
      </w:r>
      <w:r w:rsidRPr="0077034E">
        <w:rPr>
          <w:rFonts w:eastAsia="EODKF+TimesNewRomanPSMT"/>
          <w:color w:val="000000"/>
          <w:spacing w:val="-3"/>
          <w:sz w:val="28"/>
          <w:szCs w:val="28"/>
        </w:rPr>
        <w:t xml:space="preserve"> </w:t>
      </w:r>
      <w:r w:rsidR="00756051">
        <w:rPr>
          <w:rFonts w:eastAsia="EODKF+TimesNewRomanPSMT"/>
          <w:color w:val="000000"/>
          <w:spacing w:val="-3"/>
          <w:sz w:val="28"/>
          <w:szCs w:val="28"/>
        </w:rPr>
        <w:t>О</w:t>
      </w:r>
      <w:r w:rsidRPr="0077034E">
        <w:rPr>
          <w:rFonts w:eastAsia="EODKF+TimesNewRomanPSMT"/>
          <w:color w:val="000000"/>
          <w:spacing w:val="-3"/>
          <w:sz w:val="28"/>
          <w:szCs w:val="28"/>
        </w:rPr>
        <w:t>ОШ</w:t>
      </w:r>
      <w:r w:rsidRPr="0077034E">
        <w:rPr>
          <w:rFonts w:eastAsia="EODKF+TimesNewRomanPSMT"/>
          <w:color w:val="000000"/>
          <w:spacing w:val="1"/>
          <w:sz w:val="28"/>
          <w:szCs w:val="28"/>
        </w:rPr>
        <w:t>»</w:t>
      </w:r>
      <w:r w:rsidRPr="0077034E">
        <w:rPr>
          <w:rFonts w:eastAsia="EODKF+TimesNewRomanPSMT"/>
          <w:color w:val="000000"/>
          <w:sz w:val="28"/>
          <w:szCs w:val="28"/>
        </w:rPr>
        <w:t xml:space="preserve"> ____</w:t>
      </w:r>
      <w:r w:rsidRPr="0077034E">
        <w:rPr>
          <w:rFonts w:eastAsia="EODKF+TimesNewRomanPSMT"/>
          <w:color w:val="000000"/>
          <w:spacing w:val="-1"/>
          <w:sz w:val="28"/>
          <w:szCs w:val="28"/>
        </w:rPr>
        <w:t>_</w:t>
      </w:r>
      <w:r w:rsidR="00756051">
        <w:rPr>
          <w:rFonts w:eastAsia="EODKF+TimesNewRomanPSMT"/>
          <w:color w:val="000000"/>
          <w:sz w:val="28"/>
          <w:szCs w:val="28"/>
        </w:rPr>
        <w:t>______С.В. Николаев</w:t>
      </w:r>
    </w:p>
    <w:p w:rsidR="0077034E" w:rsidRPr="0077034E" w:rsidRDefault="0077034E" w:rsidP="00756051">
      <w:pPr>
        <w:spacing w:line="237" w:lineRule="auto"/>
        <w:ind w:right="-2"/>
        <w:rPr>
          <w:rFonts w:eastAsia="EODKF+TimesNewRomanPSMT"/>
          <w:color w:val="000000"/>
          <w:sz w:val="28"/>
          <w:szCs w:val="28"/>
        </w:rPr>
      </w:pPr>
      <w:r w:rsidRPr="0077034E">
        <w:rPr>
          <w:rFonts w:eastAsia="EODKF+TimesNewRomanPSMT"/>
          <w:color w:val="000000"/>
          <w:sz w:val="28"/>
          <w:szCs w:val="28"/>
        </w:rPr>
        <w:t xml:space="preserve">Приказ № </w:t>
      </w:r>
      <w:r w:rsidR="00756051">
        <w:rPr>
          <w:rFonts w:eastAsia="EODKF+TimesNewRomanPSMT"/>
          <w:color w:val="000000"/>
          <w:sz w:val="28"/>
          <w:szCs w:val="28"/>
        </w:rPr>
        <w:t>89-2 от «28</w:t>
      </w:r>
      <w:r w:rsidRPr="0077034E">
        <w:rPr>
          <w:rFonts w:eastAsia="EODKF+TimesNewRomanPSMT"/>
          <w:color w:val="000000"/>
          <w:sz w:val="28"/>
          <w:szCs w:val="28"/>
        </w:rPr>
        <w:t>» августа 2024 г.</w:t>
      </w:r>
    </w:p>
    <w:p w:rsidR="0077034E" w:rsidRPr="0077034E" w:rsidRDefault="0077034E" w:rsidP="0077034E">
      <w:pPr>
        <w:spacing w:line="237" w:lineRule="auto"/>
        <w:ind w:right="-2"/>
        <w:jc w:val="right"/>
        <w:rPr>
          <w:rFonts w:eastAsia="EODKF+TimesNewRomanPSMT"/>
          <w:color w:val="000000"/>
          <w:sz w:val="28"/>
          <w:szCs w:val="28"/>
        </w:rPr>
      </w:pPr>
    </w:p>
    <w:p w:rsidR="0077034E" w:rsidRPr="0077034E" w:rsidRDefault="0077034E" w:rsidP="0077034E">
      <w:pPr>
        <w:spacing w:line="237" w:lineRule="auto"/>
        <w:ind w:right="258"/>
        <w:jc w:val="right"/>
        <w:rPr>
          <w:color w:val="000000"/>
          <w:sz w:val="28"/>
          <w:szCs w:val="28"/>
        </w:rPr>
      </w:pPr>
    </w:p>
    <w:p w:rsidR="0077034E" w:rsidRPr="0077034E" w:rsidRDefault="0077034E" w:rsidP="0077034E">
      <w:pPr>
        <w:sectPr w:rsidR="0077034E" w:rsidRPr="0077034E" w:rsidSect="00756051">
          <w:pgSz w:w="11906" w:h="16840"/>
          <w:pgMar w:top="1134" w:right="707" w:bottom="1134" w:left="849" w:header="0" w:footer="0" w:gutter="0"/>
          <w:cols w:num="2" w:space="708" w:equalWidth="0">
            <w:col w:w="4512" w:space="1160"/>
            <w:col w:w="4678" w:space="0"/>
          </w:cols>
        </w:sect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after="20" w:line="240" w:lineRule="exact"/>
        <w:rPr>
          <w:sz w:val="24"/>
          <w:szCs w:val="24"/>
        </w:rPr>
      </w:pPr>
    </w:p>
    <w:p w:rsidR="0077034E" w:rsidRDefault="0077034E" w:rsidP="0077034E">
      <w:pPr>
        <w:spacing w:line="354" w:lineRule="auto"/>
        <w:ind w:left="426" w:right="1"/>
        <w:jc w:val="center"/>
        <w:rPr>
          <w:rFonts w:ascii="JSDFD+TimesNewRomanPSMT" w:eastAsia="JSDFD+TimesNewRomanPSMT" w:hAnsi="JSDFD+TimesNewRomanPSMT" w:cs="JSDFD+TimesNewRomanPSMT"/>
          <w:b/>
          <w:bCs/>
          <w:color w:val="000000"/>
          <w:sz w:val="28"/>
          <w:szCs w:val="28"/>
        </w:rPr>
      </w:pPr>
      <w:r>
        <w:rPr>
          <w:rFonts w:ascii="JSDFD+TimesNewRomanPSMT" w:eastAsia="JSDFD+TimesNewRomanPSMT" w:hAnsi="JSDFD+TimesNewRomanPSMT" w:cs="JSDFD+TimesNewRomanPSMT"/>
          <w:b/>
          <w:bCs/>
          <w:color w:val="000000"/>
          <w:sz w:val="28"/>
          <w:szCs w:val="28"/>
        </w:rPr>
        <w:t xml:space="preserve">ОСНОВНАЯ </w:t>
      </w:r>
      <w:r w:rsidRPr="0077034E">
        <w:rPr>
          <w:rFonts w:ascii="JSDFD+TimesNewRomanPSMT" w:eastAsia="JSDFD+TimesNewRomanPSMT" w:hAnsi="JSDFD+TimesNewRomanPSMT" w:cs="JSDFD+TimesNewRomanPSMT"/>
          <w:b/>
          <w:bCs/>
          <w:color w:val="000000"/>
          <w:sz w:val="28"/>
          <w:szCs w:val="28"/>
        </w:rPr>
        <w:t>ОБРАЗОВАТЕЛЬНАЯ ПРОГР</w:t>
      </w:r>
      <w:r w:rsidRPr="0077034E">
        <w:rPr>
          <w:rFonts w:ascii="JSDFD+TimesNewRomanPSMT" w:eastAsia="JSDFD+TimesNewRomanPSMT" w:hAnsi="JSDFD+TimesNewRomanPSMT" w:cs="JSDFD+TimesNewRomanPSMT"/>
          <w:b/>
          <w:bCs/>
          <w:color w:val="000000"/>
          <w:spacing w:val="-1"/>
          <w:sz w:val="28"/>
          <w:szCs w:val="28"/>
        </w:rPr>
        <w:t>А</w:t>
      </w:r>
      <w:r>
        <w:rPr>
          <w:rFonts w:ascii="JSDFD+TimesNewRomanPSMT" w:eastAsia="JSDFD+TimesNewRomanPSMT" w:hAnsi="JSDFD+TimesNewRomanPSMT" w:cs="JSDFD+TimesNewRomanPSMT"/>
          <w:b/>
          <w:bCs/>
          <w:color w:val="000000"/>
          <w:sz w:val="28"/>
          <w:szCs w:val="28"/>
        </w:rPr>
        <w:t>ММА</w:t>
      </w:r>
    </w:p>
    <w:p w:rsidR="0077034E" w:rsidRPr="0077034E" w:rsidRDefault="0077034E" w:rsidP="0077034E">
      <w:pPr>
        <w:spacing w:line="354" w:lineRule="auto"/>
        <w:ind w:left="426" w:right="1"/>
        <w:jc w:val="center"/>
        <w:rPr>
          <w:rFonts w:ascii="JSDFD+TimesNewRomanPSMT" w:eastAsia="JSDFD+TimesNewRomanPSMT" w:hAnsi="JSDFD+TimesNewRomanPSMT" w:cs="JSDFD+TimesNewRomanPSMT"/>
          <w:b/>
          <w:bCs/>
          <w:color w:val="000000"/>
          <w:sz w:val="28"/>
          <w:szCs w:val="28"/>
        </w:rPr>
      </w:pPr>
      <w:r>
        <w:rPr>
          <w:rFonts w:ascii="JSDFD+TimesNewRomanPSMT" w:eastAsia="JSDFD+TimesNewRomanPSMT" w:hAnsi="JSDFD+TimesNewRomanPSMT" w:cs="JSDFD+TimesNewRomanPSMT"/>
          <w:b/>
          <w:bCs/>
          <w:color w:val="000000"/>
          <w:sz w:val="28"/>
          <w:szCs w:val="28"/>
        </w:rPr>
        <w:t>ОСНОВНОГО</w:t>
      </w:r>
      <w:r w:rsidRPr="0077034E">
        <w:rPr>
          <w:rFonts w:ascii="JSDFD+TimesNewRomanPSMT" w:eastAsia="JSDFD+TimesNewRomanPSMT" w:hAnsi="JSDFD+TimesNewRomanPSMT" w:cs="JSDFD+TimesNewRomanPSMT"/>
          <w:b/>
          <w:bCs/>
          <w:color w:val="000000"/>
          <w:sz w:val="28"/>
          <w:szCs w:val="28"/>
        </w:rPr>
        <w:t xml:space="preserve"> </w:t>
      </w:r>
      <w:r w:rsidRPr="0077034E">
        <w:rPr>
          <w:rFonts w:ascii="JSDFD+TimesNewRomanPSMT" w:eastAsia="JSDFD+TimesNewRomanPSMT" w:hAnsi="JSDFD+TimesNewRomanPSMT" w:cs="JSDFD+TimesNewRomanPSMT"/>
          <w:b/>
          <w:bCs/>
          <w:color w:val="000000"/>
          <w:spacing w:val="-1"/>
          <w:sz w:val="28"/>
          <w:szCs w:val="28"/>
        </w:rPr>
        <w:t>О</w:t>
      </w:r>
      <w:r w:rsidRPr="0077034E">
        <w:rPr>
          <w:rFonts w:ascii="JSDFD+TimesNewRomanPSMT" w:eastAsia="JSDFD+TimesNewRomanPSMT" w:hAnsi="JSDFD+TimesNewRomanPSMT" w:cs="JSDFD+TimesNewRomanPSMT"/>
          <w:b/>
          <w:bCs/>
          <w:color w:val="000000"/>
          <w:sz w:val="28"/>
          <w:szCs w:val="28"/>
        </w:rPr>
        <w:t>Б</w:t>
      </w:r>
      <w:r w:rsidRPr="0077034E">
        <w:rPr>
          <w:rFonts w:ascii="JSDFD+TimesNewRomanPSMT" w:eastAsia="JSDFD+TimesNewRomanPSMT" w:hAnsi="JSDFD+TimesNewRomanPSMT" w:cs="JSDFD+TimesNewRomanPSMT"/>
          <w:b/>
          <w:bCs/>
          <w:color w:val="000000"/>
          <w:spacing w:val="-1"/>
          <w:sz w:val="28"/>
          <w:szCs w:val="28"/>
        </w:rPr>
        <w:t>Щ</w:t>
      </w:r>
      <w:r>
        <w:rPr>
          <w:rFonts w:ascii="JSDFD+TimesNewRomanPSMT" w:eastAsia="JSDFD+TimesNewRomanPSMT" w:hAnsi="JSDFD+TimesNewRomanPSMT" w:cs="JSDFD+TimesNewRomanPSMT"/>
          <w:b/>
          <w:bCs/>
          <w:color w:val="000000"/>
          <w:sz w:val="28"/>
          <w:szCs w:val="28"/>
        </w:rPr>
        <w:t xml:space="preserve">ЕГО </w:t>
      </w:r>
      <w:r w:rsidRPr="0077034E">
        <w:rPr>
          <w:rFonts w:ascii="JSDFD+TimesNewRomanPSMT" w:eastAsia="JSDFD+TimesNewRomanPSMT" w:hAnsi="JSDFD+TimesNewRomanPSMT" w:cs="JSDFD+TimesNewRomanPSMT"/>
          <w:b/>
          <w:bCs/>
          <w:color w:val="000000"/>
          <w:sz w:val="28"/>
          <w:szCs w:val="28"/>
        </w:rPr>
        <w:t>ОБРАЗОВАНИЯ</w:t>
      </w:r>
    </w:p>
    <w:p w:rsidR="0077034E" w:rsidRPr="0077034E" w:rsidRDefault="0077034E" w:rsidP="0077034E">
      <w:pPr>
        <w:spacing w:before="2" w:line="354" w:lineRule="auto"/>
        <w:ind w:left="426" w:right="1"/>
        <w:jc w:val="center"/>
        <w:rPr>
          <w:rFonts w:ascii="JSDFD+TimesNewRomanPSMT" w:eastAsia="JSDFD+TimesNewRomanPSMT" w:hAnsi="JSDFD+TimesNewRomanPSMT" w:cs="JSDFD+TimesNewRomanPSMT"/>
          <w:b/>
          <w:bCs/>
          <w:color w:val="000000"/>
          <w:spacing w:val="1268"/>
          <w:sz w:val="28"/>
          <w:szCs w:val="28"/>
        </w:rPr>
      </w:pPr>
      <w:r w:rsidRPr="0077034E">
        <w:rPr>
          <w:rFonts w:ascii="JSDFD+TimesNewRomanPSMT" w:eastAsia="JSDFD+TimesNewRomanPSMT" w:hAnsi="JSDFD+TimesNewRomanPSMT" w:cs="JSDFD+TimesNewRomanPSMT"/>
          <w:b/>
          <w:bCs/>
          <w:color w:val="000000"/>
          <w:sz w:val="28"/>
          <w:szCs w:val="28"/>
        </w:rPr>
        <w:t>Муниципально</w:t>
      </w:r>
      <w:r w:rsidRPr="0077034E">
        <w:rPr>
          <w:rFonts w:ascii="JSDFD+TimesNewRomanPSMT" w:eastAsia="JSDFD+TimesNewRomanPSMT" w:hAnsi="JSDFD+TimesNewRomanPSMT" w:cs="JSDFD+TimesNewRomanPSMT"/>
          <w:b/>
          <w:bCs/>
          <w:color w:val="000000"/>
          <w:spacing w:val="-1"/>
          <w:sz w:val="28"/>
          <w:szCs w:val="28"/>
        </w:rPr>
        <w:t>г</w:t>
      </w:r>
      <w:r w:rsidRPr="0077034E">
        <w:rPr>
          <w:rFonts w:ascii="JSDFD+TimesNewRomanPSMT" w:eastAsia="JSDFD+TimesNewRomanPSMT" w:hAnsi="JSDFD+TimesNewRomanPSMT" w:cs="JSDFD+TimesNewRomanPSMT"/>
          <w:b/>
          <w:bCs/>
          <w:color w:val="000000"/>
          <w:sz w:val="28"/>
          <w:szCs w:val="28"/>
        </w:rPr>
        <w:t>о</w:t>
      </w:r>
      <w:r w:rsidRPr="0077034E">
        <w:rPr>
          <w:rFonts w:ascii="JSDFD+TimesNewRomanPSMT" w:eastAsia="JSDFD+TimesNewRomanPSMT" w:hAnsi="JSDFD+TimesNewRomanPSMT" w:cs="JSDFD+TimesNewRomanPSMT"/>
          <w:b/>
          <w:bCs/>
          <w:color w:val="000000"/>
          <w:spacing w:val="-1"/>
          <w:sz w:val="28"/>
          <w:szCs w:val="28"/>
        </w:rPr>
        <w:t xml:space="preserve"> </w:t>
      </w:r>
      <w:r w:rsidRPr="0077034E">
        <w:rPr>
          <w:rFonts w:ascii="JSDFD+TimesNewRomanPSMT" w:eastAsia="JSDFD+TimesNewRomanPSMT" w:hAnsi="JSDFD+TimesNewRomanPSMT" w:cs="JSDFD+TimesNewRomanPSMT"/>
          <w:b/>
          <w:bCs/>
          <w:color w:val="000000"/>
          <w:sz w:val="28"/>
          <w:szCs w:val="28"/>
        </w:rPr>
        <w:t>бюд</w:t>
      </w:r>
      <w:r w:rsidRPr="0077034E">
        <w:rPr>
          <w:rFonts w:ascii="JSDFD+TimesNewRomanPSMT" w:eastAsia="JSDFD+TimesNewRomanPSMT" w:hAnsi="JSDFD+TimesNewRomanPSMT" w:cs="JSDFD+TimesNewRomanPSMT"/>
          <w:b/>
          <w:bCs/>
          <w:color w:val="000000"/>
          <w:spacing w:val="-2"/>
          <w:sz w:val="28"/>
          <w:szCs w:val="28"/>
        </w:rPr>
        <w:t>ж</w:t>
      </w:r>
      <w:r w:rsidRPr="0077034E">
        <w:rPr>
          <w:rFonts w:ascii="JSDFD+TimesNewRomanPSMT" w:eastAsia="JSDFD+TimesNewRomanPSMT" w:hAnsi="JSDFD+TimesNewRomanPSMT" w:cs="JSDFD+TimesNewRomanPSMT"/>
          <w:b/>
          <w:bCs/>
          <w:color w:val="000000"/>
          <w:sz w:val="28"/>
          <w:szCs w:val="28"/>
        </w:rPr>
        <w:t>етного</w:t>
      </w:r>
      <w:r w:rsidRPr="0077034E">
        <w:rPr>
          <w:rFonts w:ascii="JSDFD+TimesNewRomanPSMT" w:eastAsia="JSDFD+TimesNewRomanPSMT" w:hAnsi="JSDFD+TimesNewRomanPSMT" w:cs="JSDFD+TimesNewRomanPSMT"/>
          <w:b/>
          <w:bCs/>
          <w:color w:val="000000"/>
          <w:spacing w:val="-1"/>
          <w:sz w:val="28"/>
          <w:szCs w:val="28"/>
        </w:rPr>
        <w:t xml:space="preserve"> обще</w:t>
      </w:r>
      <w:r w:rsidRPr="0077034E">
        <w:rPr>
          <w:rFonts w:ascii="JSDFD+TimesNewRomanPSMT" w:eastAsia="JSDFD+TimesNewRomanPSMT" w:hAnsi="JSDFD+TimesNewRomanPSMT" w:cs="JSDFD+TimesNewRomanPSMT"/>
          <w:b/>
          <w:bCs/>
          <w:color w:val="000000"/>
          <w:sz w:val="28"/>
          <w:szCs w:val="28"/>
        </w:rPr>
        <w:t>обр</w:t>
      </w:r>
      <w:r w:rsidRPr="0077034E">
        <w:rPr>
          <w:rFonts w:ascii="JSDFD+TimesNewRomanPSMT" w:eastAsia="JSDFD+TimesNewRomanPSMT" w:hAnsi="JSDFD+TimesNewRomanPSMT" w:cs="JSDFD+TimesNewRomanPSMT"/>
          <w:b/>
          <w:bCs/>
          <w:color w:val="000000"/>
          <w:spacing w:val="1"/>
          <w:sz w:val="28"/>
          <w:szCs w:val="28"/>
        </w:rPr>
        <w:t>а</w:t>
      </w:r>
      <w:r w:rsidRPr="0077034E">
        <w:rPr>
          <w:rFonts w:ascii="JSDFD+TimesNewRomanPSMT" w:eastAsia="JSDFD+TimesNewRomanPSMT" w:hAnsi="JSDFD+TimesNewRomanPSMT" w:cs="JSDFD+TimesNewRomanPSMT"/>
          <w:b/>
          <w:bCs/>
          <w:color w:val="000000"/>
          <w:sz w:val="28"/>
          <w:szCs w:val="28"/>
        </w:rPr>
        <w:t>зо</w:t>
      </w:r>
      <w:r w:rsidRPr="0077034E">
        <w:rPr>
          <w:rFonts w:ascii="JSDFD+TimesNewRomanPSMT" w:eastAsia="JSDFD+TimesNewRomanPSMT" w:hAnsi="JSDFD+TimesNewRomanPSMT" w:cs="JSDFD+TimesNewRomanPSMT"/>
          <w:b/>
          <w:bCs/>
          <w:color w:val="000000"/>
          <w:spacing w:val="-1"/>
          <w:sz w:val="28"/>
          <w:szCs w:val="28"/>
        </w:rPr>
        <w:t>в</w:t>
      </w:r>
      <w:r w:rsidRPr="0077034E">
        <w:rPr>
          <w:rFonts w:ascii="JSDFD+TimesNewRomanPSMT" w:eastAsia="JSDFD+TimesNewRomanPSMT" w:hAnsi="JSDFD+TimesNewRomanPSMT" w:cs="JSDFD+TimesNewRomanPSMT"/>
          <w:b/>
          <w:bCs/>
          <w:color w:val="000000"/>
          <w:sz w:val="28"/>
          <w:szCs w:val="28"/>
        </w:rPr>
        <w:t>атель</w:t>
      </w:r>
      <w:r w:rsidRPr="0077034E">
        <w:rPr>
          <w:rFonts w:ascii="JSDFD+TimesNewRomanPSMT" w:eastAsia="JSDFD+TimesNewRomanPSMT" w:hAnsi="JSDFD+TimesNewRomanPSMT" w:cs="JSDFD+TimesNewRomanPSMT"/>
          <w:b/>
          <w:bCs/>
          <w:color w:val="000000"/>
          <w:spacing w:val="-2"/>
          <w:sz w:val="28"/>
          <w:szCs w:val="28"/>
        </w:rPr>
        <w:t>н</w:t>
      </w:r>
      <w:r w:rsidRPr="0077034E">
        <w:rPr>
          <w:rFonts w:ascii="JSDFD+TimesNewRomanPSMT" w:eastAsia="JSDFD+TimesNewRomanPSMT" w:hAnsi="JSDFD+TimesNewRomanPSMT" w:cs="JSDFD+TimesNewRomanPSMT"/>
          <w:b/>
          <w:bCs/>
          <w:color w:val="000000"/>
          <w:sz w:val="28"/>
          <w:szCs w:val="28"/>
        </w:rPr>
        <w:t>о</w:t>
      </w:r>
      <w:r w:rsidRPr="0077034E">
        <w:rPr>
          <w:rFonts w:ascii="JSDFD+TimesNewRomanPSMT" w:eastAsia="JSDFD+TimesNewRomanPSMT" w:hAnsi="JSDFD+TimesNewRomanPSMT" w:cs="JSDFD+TimesNewRomanPSMT"/>
          <w:b/>
          <w:bCs/>
          <w:color w:val="000000"/>
          <w:spacing w:val="-2"/>
          <w:sz w:val="28"/>
          <w:szCs w:val="28"/>
        </w:rPr>
        <w:t>г</w:t>
      </w:r>
      <w:r w:rsidRPr="0077034E">
        <w:rPr>
          <w:rFonts w:ascii="JSDFD+TimesNewRomanPSMT" w:eastAsia="JSDFD+TimesNewRomanPSMT" w:hAnsi="JSDFD+TimesNewRomanPSMT" w:cs="JSDFD+TimesNewRomanPSMT"/>
          <w:b/>
          <w:bCs/>
          <w:color w:val="000000"/>
          <w:sz w:val="28"/>
          <w:szCs w:val="28"/>
        </w:rPr>
        <w:t>о</w:t>
      </w:r>
      <w:r w:rsidRPr="0077034E">
        <w:rPr>
          <w:rFonts w:ascii="JSDFD+TimesNewRomanPSMT" w:eastAsia="JSDFD+TimesNewRomanPSMT" w:hAnsi="JSDFD+TimesNewRomanPSMT" w:cs="JSDFD+TimesNewRomanPSMT"/>
          <w:b/>
          <w:bCs/>
          <w:color w:val="000000"/>
          <w:spacing w:val="1"/>
          <w:sz w:val="28"/>
          <w:szCs w:val="28"/>
        </w:rPr>
        <w:t xml:space="preserve"> </w:t>
      </w:r>
      <w:r w:rsidRPr="0077034E">
        <w:rPr>
          <w:rFonts w:ascii="JSDFD+TimesNewRomanPSMT" w:eastAsia="JSDFD+TimesNewRomanPSMT" w:hAnsi="JSDFD+TimesNewRomanPSMT" w:cs="JSDFD+TimesNewRomanPSMT"/>
          <w:b/>
          <w:bCs/>
          <w:color w:val="000000"/>
          <w:sz w:val="28"/>
          <w:szCs w:val="28"/>
        </w:rPr>
        <w:t>учре</w:t>
      </w:r>
      <w:r w:rsidRPr="0077034E">
        <w:rPr>
          <w:rFonts w:ascii="JSDFD+TimesNewRomanPSMT" w:eastAsia="JSDFD+TimesNewRomanPSMT" w:hAnsi="JSDFD+TimesNewRomanPSMT" w:cs="JSDFD+TimesNewRomanPSMT"/>
          <w:b/>
          <w:bCs/>
          <w:color w:val="000000"/>
          <w:spacing w:val="-2"/>
          <w:sz w:val="28"/>
          <w:szCs w:val="28"/>
        </w:rPr>
        <w:t>ж</w:t>
      </w:r>
      <w:r w:rsidRPr="0077034E">
        <w:rPr>
          <w:rFonts w:ascii="JSDFD+TimesNewRomanPSMT" w:eastAsia="JSDFD+TimesNewRomanPSMT" w:hAnsi="JSDFD+TimesNewRomanPSMT" w:cs="JSDFD+TimesNewRomanPSMT"/>
          <w:b/>
          <w:bCs/>
          <w:color w:val="000000"/>
          <w:sz w:val="28"/>
          <w:szCs w:val="28"/>
        </w:rPr>
        <w:t>де</w:t>
      </w:r>
      <w:r w:rsidRPr="0077034E">
        <w:rPr>
          <w:rFonts w:ascii="JSDFD+TimesNewRomanPSMT" w:eastAsia="JSDFD+TimesNewRomanPSMT" w:hAnsi="JSDFD+TimesNewRomanPSMT" w:cs="JSDFD+TimesNewRomanPSMT"/>
          <w:b/>
          <w:bCs/>
          <w:color w:val="000000"/>
          <w:spacing w:val="-1"/>
          <w:sz w:val="28"/>
          <w:szCs w:val="28"/>
        </w:rPr>
        <w:t>ни</w:t>
      </w:r>
      <w:r w:rsidRPr="0077034E">
        <w:rPr>
          <w:rFonts w:ascii="JSDFD+TimesNewRomanPSMT" w:eastAsia="JSDFD+TimesNewRomanPSMT" w:hAnsi="JSDFD+TimesNewRomanPSMT" w:cs="JSDFD+TimesNewRomanPSMT"/>
          <w:b/>
          <w:bCs/>
          <w:color w:val="000000"/>
          <w:sz w:val="28"/>
          <w:szCs w:val="28"/>
        </w:rPr>
        <w:t>я «</w:t>
      </w:r>
      <w:r w:rsidR="00756051">
        <w:rPr>
          <w:rFonts w:ascii="JSDFD+TimesNewRomanPSMT" w:eastAsia="JSDFD+TimesNewRomanPSMT" w:hAnsi="JSDFD+TimesNewRomanPSMT" w:cs="JSDFD+TimesNewRomanPSMT"/>
          <w:b/>
          <w:bCs/>
          <w:color w:val="000000"/>
          <w:spacing w:val="-1"/>
          <w:sz w:val="28"/>
          <w:szCs w:val="28"/>
        </w:rPr>
        <w:t>Сугайкасинская</w:t>
      </w:r>
      <w:r w:rsidRPr="0077034E">
        <w:rPr>
          <w:rFonts w:ascii="JSDFD+TimesNewRomanPSMT" w:eastAsia="JSDFD+TimesNewRomanPSMT" w:hAnsi="JSDFD+TimesNewRomanPSMT" w:cs="JSDFD+TimesNewRomanPSMT"/>
          <w:b/>
          <w:bCs/>
          <w:color w:val="000000"/>
          <w:spacing w:val="-1"/>
          <w:sz w:val="28"/>
          <w:szCs w:val="28"/>
        </w:rPr>
        <w:t xml:space="preserve"> </w:t>
      </w:r>
      <w:r w:rsidR="00756051">
        <w:rPr>
          <w:rFonts w:ascii="JSDFD+TimesNewRomanPSMT" w:eastAsia="JSDFD+TimesNewRomanPSMT" w:hAnsi="JSDFD+TimesNewRomanPSMT" w:cs="JSDFD+TimesNewRomanPSMT"/>
          <w:b/>
          <w:bCs/>
          <w:color w:val="000000"/>
          <w:spacing w:val="-1"/>
          <w:sz w:val="28"/>
          <w:szCs w:val="28"/>
        </w:rPr>
        <w:t>основная</w:t>
      </w:r>
      <w:r w:rsidRPr="0077034E">
        <w:rPr>
          <w:rFonts w:ascii="JSDFD+TimesNewRomanPSMT" w:eastAsia="JSDFD+TimesNewRomanPSMT" w:hAnsi="JSDFD+TimesNewRomanPSMT" w:cs="JSDFD+TimesNewRomanPSMT"/>
          <w:b/>
          <w:bCs/>
          <w:color w:val="000000"/>
          <w:spacing w:val="-1"/>
          <w:sz w:val="28"/>
          <w:szCs w:val="28"/>
        </w:rPr>
        <w:t xml:space="preserve"> общеобразовательная школа</w:t>
      </w:r>
      <w:r w:rsidRPr="0077034E">
        <w:rPr>
          <w:rFonts w:ascii="JSDFD+TimesNewRomanPSMT" w:eastAsia="JSDFD+TimesNewRomanPSMT" w:hAnsi="JSDFD+TimesNewRomanPSMT" w:cs="JSDFD+TimesNewRomanPSMT"/>
          <w:b/>
          <w:bCs/>
          <w:color w:val="000000"/>
          <w:sz w:val="28"/>
          <w:szCs w:val="28"/>
        </w:rPr>
        <w:t>»</w:t>
      </w:r>
    </w:p>
    <w:p w:rsidR="0077034E" w:rsidRPr="0077034E" w:rsidRDefault="0077034E" w:rsidP="0077034E">
      <w:pPr>
        <w:spacing w:before="2" w:line="354" w:lineRule="auto"/>
        <w:ind w:left="426" w:right="1"/>
        <w:jc w:val="center"/>
        <w:rPr>
          <w:b/>
          <w:bCs/>
          <w:color w:val="000000"/>
          <w:sz w:val="28"/>
          <w:szCs w:val="28"/>
        </w:rPr>
      </w:pPr>
      <w:r w:rsidRPr="0077034E">
        <w:rPr>
          <w:rFonts w:ascii="JSDFD+TimesNewRomanPSMT" w:eastAsia="JSDFD+TimesNewRomanPSMT" w:hAnsi="JSDFD+TimesNewRomanPSMT" w:cs="JSDFD+TimesNewRomanPSMT"/>
          <w:b/>
          <w:bCs/>
          <w:color w:val="000000"/>
          <w:sz w:val="28"/>
          <w:szCs w:val="28"/>
        </w:rPr>
        <w:t>К</w:t>
      </w:r>
      <w:r w:rsidRPr="0077034E">
        <w:rPr>
          <w:rFonts w:ascii="JSDFD+TimesNewRomanPSMT" w:eastAsia="JSDFD+TimesNewRomanPSMT" w:hAnsi="JSDFD+TimesNewRomanPSMT" w:cs="JSDFD+TimesNewRomanPSMT"/>
          <w:b/>
          <w:bCs/>
          <w:color w:val="000000"/>
          <w:spacing w:val="1"/>
          <w:sz w:val="28"/>
          <w:szCs w:val="28"/>
        </w:rPr>
        <w:t>ана</w:t>
      </w:r>
      <w:r w:rsidRPr="0077034E">
        <w:rPr>
          <w:rFonts w:ascii="JSDFD+TimesNewRomanPSMT" w:eastAsia="JSDFD+TimesNewRomanPSMT" w:hAnsi="JSDFD+TimesNewRomanPSMT" w:cs="JSDFD+TimesNewRomanPSMT"/>
          <w:b/>
          <w:bCs/>
          <w:color w:val="000000"/>
          <w:sz w:val="28"/>
          <w:szCs w:val="28"/>
        </w:rPr>
        <w:t>шс</w:t>
      </w:r>
      <w:r w:rsidRPr="0077034E">
        <w:rPr>
          <w:rFonts w:ascii="JSDFD+TimesNewRomanPSMT" w:eastAsia="JSDFD+TimesNewRomanPSMT" w:hAnsi="JSDFD+TimesNewRomanPSMT" w:cs="JSDFD+TimesNewRomanPSMT"/>
          <w:b/>
          <w:bCs/>
          <w:color w:val="000000"/>
          <w:spacing w:val="-2"/>
          <w:sz w:val="28"/>
          <w:szCs w:val="28"/>
        </w:rPr>
        <w:t>к</w:t>
      </w:r>
      <w:r w:rsidRPr="0077034E">
        <w:rPr>
          <w:rFonts w:ascii="JSDFD+TimesNewRomanPSMT" w:eastAsia="JSDFD+TimesNewRomanPSMT" w:hAnsi="JSDFD+TimesNewRomanPSMT" w:cs="JSDFD+TimesNewRomanPSMT"/>
          <w:b/>
          <w:bCs/>
          <w:color w:val="000000"/>
          <w:sz w:val="28"/>
          <w:szCs w:val="28"/>
        </w:rPr>
        <w:t>ого</w:t>
      </w:r>
      <w:r w:rsidRPr="0077034E">
        <w:rPr>
          <w:rFonts w:ascii="JSDFD+TimesNewRomanPSMT" w:eastAsia="JSDFD+TimesNewRomanPSMT" w:hAnsi="JSDFD+TimesNewRomanPSMT" w:cs="JSDFD+TimesNewRomanPSMT"/>
          <w:b/>
          <w:bCs/>
          <w:color w:val="000000"/>
          <w:spacing w:val="-2"/>
          <w:sz w:val="28"/>
          <w:szCs w:val="28"/>
        </w:rPr>
        <w:t xml:space="preserve"> </w:t>
      </w:r>
      <w:r w:rsidRPr="0077034E">
        <w:rPr>
          <w:rFonts w:ascii="JSDFD+TimesNewRomanPSMT" w:eastAsia="JSDFD+TimesNewRomanPSMT" w:hAnsi="JSDFD+TimesNewRomanPSMT" w:cs="JSDFD+TimesNewRomanPSMT"/>
          <w:b/>
          <w:bCs/>
          <w:color w:val="000000"/>
          <w:sz w:val="28"/>
          <w:szCs w:val="28"/>
        </w:rPr>
        <w:t>м</w:t>
      </w:r>
      <w:r w:rsidRPr="0077034E">
        <w:rPr>
          <w:rFonts w:ascii="JSDFD+TimesNewRomanPSMT" w:eastAsia="JSDFD+TimesNewRomanPSMT" w:hAnsi="JSDFD+TimesNewRomanPSMT" w:cs="JSDFD+TimesNewRomanPSMT"/>
          <w:b/>
          <w:bCs/>
          <w:color w:val="000000"/>
          <w:spacing w:val="1"/>
          <w:sz w:val="28"/>
          <w:szCs w:val="28"/>
        </w:rPr>
        <w:t>у</w:t>
      </w:r>
      <w:r w:rsidRPr="0077034E">
        <w:rPr>
          <w:rFonts w:ascii="JSDFD+TimesNewRomanPSMT" w:eastAsia="JSDFD+TimesNewRomanPSMT" w:hAnsi="JSDFD+TimesNewRomanPSMT" w:cs="JSDFD+TimesNewRomanPSMT"/>
          <w:b/>
          <w:bCs/>
          <w:color w:val="000000"/>
          <w:sz w:val="28"/>
          <w:szCs w:val="28"/>
        </w:rPr>
        <w:t>н</w:t>
      </w:r>
      <w:r w:rsidRPr="0077034E">
        <w:rPr>
          <w:rFonts w:ascii="JSDFD+TimesNewRomanPSMT" w:eastAsia="JSDFD+TimesNewRomanPSMT" w:hAnsi="JSDFD+TimesNewRomanPSMT" w:cs="JSDFD+TimesNewRomanPSMT"/>
          <w:b/>
          <w:bCs/>
          <w:color w:val="000000"/>
          <w:spacing w:val="-1"/>
          <w:sz w:val="28"/>
          <w:szCs w:val="28"/>
        </w:rPr>
        <w:t>и</w:t>
      </w:r>
      <w:r w:rsidRPr="0077034E">
        <w:rPr>
          <w:rFonts w:ascii="JSDFD+TimesNewRomanPSMT" w:eastAsia="JSDFD+TimesNewRomanPSMT" w:hAnsi="JSDFD+TimesNewRomanPSMT" w:cs="JSDFD+TimesNewRomanPSMT"/>
          <w:b/>
          <w:bCs/>
          <w:color w:val="000000"/>
          <w:sz w:val="28"/>
          <w:szCs w:val="28"/>
        </w:rPr>
        <w:t>ц</w:t>
      </w:r>
      <w:r w:rsidRPr="0077034E">
        <w:rPr>
          <w:rFonts w:ascii="JSDFD+TimesNewRomanPSMT" w:eastAsia="JSDFD+TimesNewRomanPSMT" w:hAnsi="JSDFD+TimesNewRomanPSMT" w:cs="JSDFD+TimesNewRomanPSMT"/>
          <w:b/>
          <w:bCs/>
          <w:color w:val="000000"/>
          <w:spacing w:val="-1"/>
          <w:sz w:val="28"/>
          <w:szCs w:val="28"/>
        </w:rPr>
        <w:t>и</w:t>
      </w:r>
      <w:r w:rsidRPr="0077034E">
        <w:rPr>
          <w:rFonts w:ascii="JSDFD+TimesNewRomanPSMT" w:eastAsia="JSDFD+TimesNewRomanPSMT" w:hAnsi="JSDFD+TimesNewRomanPSMT" w:cs="JSDFD+TimesNewRomanPSMT"/>
          <w:b/>
          <w:bCs/>
          <w:color w:val="000000"/>
          <w:sz w:val="28"/>
          <w:szCs w:val="28"/>
        </w:rPr>
        <w:t>пального</w:t>
      </w:r>
      <w:r w:rsidRPr="0077034E">
        <w:rPr>
          <w:rFonts w:ascii="JSDFD+TimesNewRomanPSMT" w:eastAsia="JSDFD+TimesNewRomanPSMT" w:hAnsi="JSDFD+TimesNewRomanPSMT" w:cs="JSDFD+TimesNewRomanPSMT"/>
          <w:b/>
          <w:bCs/>
          <w:color w:val="000000"/>
          <w:spacing w:val="1"/>
          <w:sz w:val="28"/>
          <w:szCs w:val="28"/>
        </w:rPr>
        <w:t xml:space="preserve"> </w:t>
      </w:r>
      <w:r w:rsidRPr="0077034E">
        <w:rPr>
          <w:rFonts w:ascii="JSDFD+TimesNewRomanPSMT" w:eastAsia="JSDFD+TimesNewRomanPSMT" w:hAnsi="JSDFD+TimesNewRomanPSMT" w:cs="JSDFD+TimesNewRomanPSMT"/>
          <w:b/>
          <w:bCs/>
          <w:color w:val="000000"/>
          <w:sz w:val="28"/>
          <w:szCs w:val="28"/>
        </w:rPr>
        <w:t>ок</w:t>
      </w:r>
      <w:r w:rsidRPr="0077034E">
        <w:rPr>
          <w:rFonts w:ascii="JSDFD+TimesNewRomanPSMT" w:eastAsia="JSDFD+TimesNewRomanPSMT" w:hAnsi="JSDFD+TimesNewRomanPSMT" w:cs="JSDFD+TimesNewRomanPSMT"/>
          <w:b/>
          <w:bCs/>
          <w:color w:val="000000"/>
          <w:spacing w:val="-1"/>
          <w:sz w:val="28"/>
          <w:szCs w:val="28"/>
        </w:rPr>
        <w:t>р</w:t>
      </w:r>
      <w:r w:rsidRPr="0077034E">
        <w:rPr>
          <w:rFonts w:ascii="JSDFD+TimesNewRomanPSMT" w:eastAsia="JSDFD+TimesNewRomanPSMT" w:hAnsi="JSDFD+TimesNewRomanPSMT" w:cs="JSDFD+TimesNewRomanPSMT"/>
          <w:b/>
          <w:bCs/>
          <w:color w:val="000000"/>
          <w:sz w:val="28"/>
          <w:szCs w:val="28"/>
        </w:rPr>
        <w:t>у</w:t>
      </w:r>
      <w:r w:rsidRPr="0077034E">
        <w:rPr>
          <w:rFonts w:ascii="JSDFD+TimesNewRomanPSMT" w:eastAsia="JSDFD+TimesNewRomanPSMT" w:hAnsi="JSDFD+TimesNewRomanPSMT" w:cs="JSDFD+TimesNewRomanPSMT"/>
          <w:b/>
          <w:bCs/>
          <w:color w:val="000000"/>
          <w:spacing w:val="-1"/>
          <w:sz w:val="28"/>
          <w:szCs w:val="28"/>
        </w:rPr>
        <w:t>г</w:t>
      </w:r>
      <w:r w:rsidRPr="0077034E">
        <w:rPr>
          <w:rFonts w:ascii="JSDFD+TimesNewRomanPSMT" w:eastAsia="JSDFD+TimesNewRomanPSMT" w:hAnsi="JSDFD+TimesNewRomanPSMT" w:cs="JSDFD+TimesNewRomanPSMT"/>
          <w:b/>
          <w:bCs/>
          <w:color w:val="000000"/>
          <w:sz w:val="28"/>
          <w:szCs w:val="28"/>
        </w:rPr>
        <w:t>а</w:t>
      </w:r>
    </w:p>
    <w:p w:rsidR="0077034E" w:rsidRPr="0077034E" w:rsidRDefault="0077034E" w:rsidP="0077034E">
      <w:pPr>
        <w:spacing w:before="3"/>
        <w:ind w:left="426" w:right="1"/>
        <w:jc w:val="center"/>
        <w:rPr>
          <w:b/>
          <w:bCs/>
          <w:color w:val="000000"/>
          <w:sz w:val="28"/>
          <w:szCs w:val="28"/>
        </w:rPr>
      </w:pPr>
      <w:r w:rsidRPr="0077034E">
        <w:rPr>
          <w:rFonts w:ascii="JSDFD+TimesNewRomanPSMT" w:eastAsia="JSDFD+TimesNewRomanPSMT" w:hAnsi="JSDFD+TimesNewRomanPSMT" w:cs="JSDFD+TimesNewRomanPSMT"/>
          <w:b/>
          <w:bCs/>
          <w:color w:val="000000"/>
          <w:sz w:val="28"/>
          <w:szCs w:val="28"/>
        </w:rPr>
        <w:t>Ч</w:t>
      </w:r>
      <w:r w:rsidRPr="0077034E">
        <w:rPr>
          <w:rFonts w:ascii="JSDFD+TimesNewRomanPSMT" w:eastAsia="JSDFD+TimesNewRomanPSMT" w:hAnsi="JSDFD+TimesNewRomanPSMT" w:cs="JSDFD+TimesNewRomanPSMT"/>
          <w:b/>
          <w:bCs/>
          <w:color w:val="000000"/>
          <w:spacing w:val="1"/>
          <w:sz w:val="28"/>
          <w:szCs w:val="28"/>
        </w:rPr>
        <w:t>у</w:t>
      </w:r>
      <w:r w:rsidRPr="0077034E">
        <w:rPr>
          <w:rFonts w:ascii="JSDFD+TimesNewRomanPSMT" w:eastAsia="JSDFD+TimesNewRomanPSMT" w:hAnsi="JSDFD+TimesNewRomanPSMT" w:cs="JSDFD+TimesNewRomanPSMT"/>
          <w:b/>
          <w:bCs/>
          <w:color w:val="000000"/>
          <w:spacing w:val="-1"/>
          <w:sz w:val="28"/>
          <w:szCs w:val="28"/>
        </w:rPr>
        <w:t>в</w:t>
      </w:r>
      <w:r w:rsidRPr="0077034E">
        <w:rPr>
          <w:rFonts w:ascii="JSDFD+TimesNewRomanPSMT" w:eastAsia="JSDFD+TimesNewRomanPSMT" w:hAnsi="JSDFD+TimesNewRomanPSMT" w:cs="JSDFD+TimesNewRomanPSMT"/>
          <w:b/>
          <w:bCs/>
          <w:color w:val="000000"/>
          <w:sz w:val="28"/>
          <w:szCs w:val="28"/>
        </w:rPr>
        <w:t xml:space="preserve">ашской </w:t>
      </w:r>
      <w:r w:rsidRPr="0077034E">
        <w:rPr>
          <w:rFonts w:ascii="JSDFD+TimesNewRomanPSMT" w:eastAsia="JSDFD+TimesNewRomanPSMT" w:hAnsi="JSDFD+TimesNewRomanPSMT" w:cs="JSDFD+TimesNewRomanPSMT"/>
          <w:b/>
          <w:bCs/>
          <w:color w:val="000000"/>
          <w:spacing w:val="-1"/>
          <w:sz w:val="28"/>
          <w:szCs w:val="28"/>
        </w:rPr>
        <w:t>Р</w:t>
      </w:r>
      <w:r w:rsidRPr="0077034E">
        <w:rPr>
          <w:rFonts w:ascii="JSDFD+TimesNewRomanPSMT" w:eastAsia="JSDFD+TimesNewRomanPSMT" w:hAnsi="JSDFD+TimesNewRomanPSMT" w:cs="JSDFD+TimesNewRomanPSMT"/>
          <w:b/>
          <w:bCs/>
          <w:color w:val="000000"/>
          <w:sz w:val="28"/>
          <w:szCs w:val="28"/>
        </w:rPr>
        <w:t>есп</w:t>
      </w:r>
      <w:r w:rsidRPr="0077034E">
        <w:rPr>
          <w:rFonts w:ascii="JSDFD+TimesNewRomanPSMT" w:eastAsia="JSDFD+TimesNewRomanPSMT" w:hAnsi="JSDFD+TimesNewRomanPSMT" w:cs="JSDFD+TimesNewRomanPSMT"/>
          <w:b/>
          <w:bCs/>
          <w:color w:val="000000"/>
          <w:spacing w:val="-2"/>
          <w:sz w:val="28"/>
          <w:szCs w:val="28"/>
        </w:rPr>
        <w:t>у</w:t>
      </w:r>
      <w:r w:rsidRPr="0077034E">
        <w:rPr>
          <w:rFonts w:ascii="JSDFD+TimesNewRomanPSMT" w:eastAsia="JSDFD+TimesNewRomanPSMT" w:hAnsi="JSDFD+TimesNewRomanPSMT" w:cs="JSDFD+TimesNewRomanPSMT"/>
          <w:b/>
          <w:bCs/>
          <w:color w:val="000000"/>
          <w:spacing w:val="1"/>
          <w:sz w:val="28"/>
          <w:szCs w:val="28"/>
        </w:rPr>
        <w:t>бл</w:t>
      </w:r>
      <w:r w:rsidRPr="0077034E">
        <w:rPr>
          <w:rFonts w:ascii="JSDFD+TimesNewRomanPSMT" w:eastAsia="JSDFD+TimesNewRomanPSMT" w:hAnsi="JSDFD+TimesNewRomanPSMT" w:cs="JSDFD+TimesNewRomanPSMT"/>
          <w:b/>
          <w:bCs/>
          <w:color w:val="000000"/>
          <w:sz w:val="28"/>
          <w:szCs w:val="28"/>
        </w:rPr>
        <w:t>ики</w:t>
      </w: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Pr="0077034E" w:rsidRDefault="0077034E" w:rsidP="0077034E">
      <w:pPr>
        <w:spacing w:line="240" w:lineRule="exact"/>
        <w:rPr>
          <w:sz w:val="24"/>
          <w:szCs w:val="24"/>
        </w:rPr>
      </w:pPr>
    </w:p>
    <w:p w:rsidR="0077034E" w:rsidRDefault="0077034E" w:rsidP="0077034E">
      <w:pPr>
        <w:spacing w:line="240" w:lineRule="exact"/>
        <w:rPr>
          <w:sz w:val="24"/>
          <w:szCs w:val="24"/>
        </w:rPr>
      </w:pPr>
    </w:p>
    <w:p w:rsidR="00C70CA8" w:rsidRDefault="00C70CA8" w:rsidP="0077034E">
      <w:pPr>
        <w:spacing w:line="240" w:lineRule="exact"/>
        <w:rPr>
          <w:sz w:val="24"/>
          <w:szCs w:val="24"/>
        </w:rPr>
      </w:pPr>
    </w:p>
    <w:p w:rsidR="00C70CA8" w:rsidRDefault="00C70CA8" w:rsidP="0077034E">
      <w:pPr>
        <w:spacing w:line="240" w:lineRule="exact"/>
        <w:rPr>
          <w:sz w:val="24"/>
          <w:szCs w:val="24"/>
        </w:rPr>
      </w:pPr>
    </w:p>
    <w:p w:rsidR="00C70CA8" w:rsidRPr="0077034E" w:rsidRDefault="00C70CA8" w:rsidP="0077034E">
      <w:pPr>
        <w:spacing w:line="240" w:lineRule="exact"/>
        <w:rPr>
          <w:sz w:val="24"/>
          <w:szCs w:val="24"/>
        </w:rPr>
      </w:pPr>
    </w:p>
    <w:p w:rsidR="0077034E" w:rsidRPr="0077034E" w:rsidRDefault="0077034E" w:rsidP="0077034E">
      <w:pPr>
        <w:spacing w:after="113" w:line="240" w:lineRule="exact"/>
        <w:rPr>
          <w:sz w:val="24"/>
          <w:szCs w:val="24"/>
        </w:rPr>
      </w:pPr>
    </w:p>
    <w:p w:rsidR="00756051" w:rsidRDefault="00756051" w:rsidP="0077034E">
      <w:pPr>
        <w:ind w:left="4314" w:right="-20"/>
        <w:rPr>
          <w:rFonts w:ascii="JSDFD+TimesNewRomanPSMT" w:eastAsia="JSDFD+TimesNewRomanPSMT" w:hAnsi="JSDFD+TimesNewRomanPSMT" w:cs="JSDFD+TimesNewRomanPSMT"/>
          <w:b/>
          <w:bCs/>
          <w:color w:val="000000"/>
          <w:sz w:val="28"/>
          <w:szCs w:val="28"/>
        </w:rPr>
      </w:pPr>
    </w:p>
    <w:p w:rsidR="00756051" w:rsidRDefault="00756051" w:rsidP="0077034E">
      <w:pPr>
        <w:ind w:left="4314" w:right="-20"/>
        <w:rPr>
          <w:rFonts w:ascii="JSDFD+TimesNewRomanPSMT" w:eastAsia="JSDFD+TimesNewRomanPSMT" w:hAnsi="JSDFD+TimesNewRomanPSMT" w:cs="JSDFD+TimesNewRomanPSMT"/>
          <w:b/>
          <w:bCs/>
          <w:color w:val="000000"/>
          <w:sz w:val="28"/>
          <w:szCs w:val="28"/>
        </w:rPr>
      </w:pPr>
    </w:p>
    <w:p w:rsidR="0077034E" w:rsidRPr="00756051" w:rsidRDefault="0077034E" w:rsidP="0077034E">
      <w:pPr>
        <w:ind w:left="4314" w:right="-20"/>
        <w:rPr>
          <w:bCs/>
          <w:color w:val="000000"/>
          <w:sz w:val="28"/>
          <w:szCs w:val="28"/>
        </w:rPr>
        <w:sectPr w:rsidR="0077034E" w:rsidRPr="00756051">
          <w:type w:val="continuous"/>
          <w:pgSz w:w="11906" w:h="16840"/>
          <w:pgMar w:top="1134" w:right="850" w:bottom="1134" w:left="849" w:header="0" w:footer="0" w:gutter="0"/>
          <w:cols w:space="708"/>
        </w:sectPr>
      </w:pPr>
      <w:r w:rsidRPr="00756051">
        <w:rPr>
          <w:rFonts w:ascii="JSDFD+TimesNewRomanPSMT" w:eastAsia="JSDFD+TimesNewRomanPSMT" w:hAnsi="JSDFD+TimesNewRomanPSMT" w:cs="JSDFD+TimesNewRomanPSMT"/>
          <w:bCs/>
          <w:color w:val="000000"/>
          <w:sz w:val="28"/>
          <w:szCs w:val="28"/>
        </w:rPr>
        <w:t>д.</w:t>
      </w:r>
      <w:r w:rsidR="00756051" w:rsidRPr="00756051">
        <w:rPr>
          <w:rFonts w:ascii="JSDFD+TimesNewRomanPSMT" w:eastAsia="JSDFD+TimesNewRomanPSMT" w:hAnsi="JSDFD+TimesNewRomanPSMT" w:cs="JSDFD+TimesNewRomanPSMT"/>
          <w:bCs/>
          <w:color w:val="000000"/>
          <w:sz w:val="28"/>
          <w:szCs w:val="28"/>
        </w:rPr>
        <w:t xml:space="preserve"> Сугайкасы</w:t>
      </w:r>
      <w:r w:rsidRPr="00756051">
        <w:rPr>
          <w:rFonts w:ascii="JSDFD+TimesNewRomanPSMT" w:eastAsia="JSDFD+TimesNewRomanPSMT" w:hAnsi="JSDFD+TimesNewRomanPSMT" w:cs="JSDFD+TimesNewRomanPSMT"/>
          <w:bCs/>
          <w:color w:val="000000"/>
          <w:sz w:val="28"/>
          <w:szCs w:val="28"/>
        </w:rPr>
        <w:t>, 202</w:t>
      </w:r>
      <w:r w:rsidR="00756051" w:rsidRPr="00756051">
        <w:rPr>
          <w:rFonts w:ascii="JSDFD+TimesNewRomanPSMT" w:eastAsia="JSDFD+TimesNewRomanPSMT" w:hAnsi="JSDFD+TimesNewRomanPSMT" w:cs="JSDFD+TimesNewRomanPSMT"/>
          <w:bCs/>
          <w:color w:val="000000"/>
          <w:sz w:val="28"/>
          <w:szCs w:val="28"/>
        </w:rPr>
        <w:t>4</w:t>
      </w:r>
      <w:r w:rsidRPr="00756051">
        <w:rPr>
          <w:rFonts w:ascii="JSDFD+TimesNewRomanPSMT" w:eastAsia="JSDFD+TimesNewRomanPSMT" w:hAnsi="JSDFD+TimesNewRomanPSMT" w:cs="JSDFD+TimesNewRomanPSMT"/>
          <w:bCs/>
          <w:color w:val="000000"/>
          <w:spacing w:val="1"/>
          <w:sz w:val="28"/>
          <w:szCs w:val="28"/>
        </w:rPr>
        <w:t xml:space="preserve"> </w:t>
      </w:r>
    </w:p>
    <w:p w:rsidR="0077034E" w:rsidRPr="0077034E" w:rsidRDefault="0077034E">
      <w:pPr>
        <w:rPr>
          <w:b/>
          <w:bCs/>
          <w:sz w:val="24"/>
          <w:szCs w:val="24"/>
        </w:rPr>
      </w:pPr>
    </w:p>
    <w:p w:rsidR="007779AF" w:rsidRDefault="0077034E">
      <w:pPr>
        <w:pStyle w:val="1"/>
        <w:numPr>
          <w:ilvl w:val="0"/>
          <w:numId w:val="150"/>
        </w:numPr>
        <w:tabs>
          <w:tab w:val="left" w:pos="4563"/>
        </w:tabs>
        <w:spacing w:before="124"/>
        <w:jc w:val="left"/>
      </w:pPr>
      <w:r>
        <w:t>Общие</w:t>
      </w:r>
      <w:r>
        <w:rPr>
          <w:spacing w:val="-5"/>
        </w:rPr>
        <w:t xml:space="preserve"> </w:t>
      </w:r>
      <w:r>
        <w:rPr>
          <w:spacing w:val="-2"/>
        </w:rPr>
        <w:t>положения</w:t>
      </w:r>
    </w:p>
    <w:p w:rsidR="007779AF" w:rsidRDefault="0077034E">
      <w:pPr>
        <w:pStyle w:val="a5"/>
        <w:numPr>
          <w:ilvl w:val="7"/>
          <w:numId w:val="151"/>
        </w:numPr>
        <w:tabs>
          <w:tab w:val="left" w:pos="1059"/>
        </w:tabs>
        <w:spacing w:before="274" w:line="360" w:lineRule="auto"/>
        <w:ind w:right="144" w:firstLine="708"/>
        <w:rPr>
          <w:sz w:val="24"/>
        </w:rPr>
      </w:pPr>
      <w:r>
        <w:rPr>
          <w:sz w:val="24"/>
        </w:rPr>
        <w:t>Основная образовательная программа основного общего образования</w:t>
      </w:r>
      <w:r>
        <w:rPr>
          <w:spacing w:val="40"/>
          <w:sz w:val="24"/>
        </w:rPr>
        <w:t xml:space="preserve"> </w:t>
      </w:r>
      <w:r>
        <w:rPr>
          <w:sz w:val="24"/>
        </w:rPr>
        <w:t>(ООП ООО) МБОУ «</w:t>
      </w:r>
      <w:r w:rsidR="00756051">
        <w:rPr>
          <w:sz w:val="24"/>
        </w:rPr>
        <w:t>Сугайкасинская ООШ</w:t>
      </w:r>
      <w:r>
        <w:rPr>
          <w:sz w:val="24"/>
        </w:rPr>
        <w:t>» Канашского муниципального округа Чувашской Республики разработана в соответствии с федеральным государственным образовательным стандартом основного общего образования (далее – ФГОС ООО) и ФОП ООО.</w:t>
      </w:r>
    </w:p>
    <w:p w:rsidR="007779AF" w:rsidRDefault="0077034E">
      <w:pPr>
        <w:pStyle w:val="a5"/>
        <w:numPr>
          <w:ilvl w:val="7"/>
          <w:numId w:val="151"/>
        </w:numPr>
        <w:tabs>
          <w:tab w:val="left" w:pos="1059"/>
        </w:tabs>
        <w:spacing w:before="1" w:line="360" w:lineRule="auto"/>
        <w:ind w:right="142" w:firstLine="708"/>
        <w:rPr>
          <w:sz w:val="24"/>
        </w:rPr>
      </w:pPr>
      <w:r>
        <w:rPr>
          <w:sz w:val="24"/>
        </w:rPr>
        <w:t>Содержание ООП ООО представлено учебно-методической документацией (учебный план,</w:t>
      </w:r>
      <w:r>
        <w:rPr>
          <w:spacing w:val="-4"/>
          <w:sz w:val="24"/>
        </w:rPr>
        <w:t xml:space="preserve"> </w:t>
      </w:r>
      <w:r>
        <w:rPr>
          <w:sz w:val="24"/>
        </w:rPr>
        <w:t>календарный учебный</w:t>
      </w:r>
      <w:r>
        <w:rPr>
          <w:spacing w:val="-2"/>
          <w:sz w:val="24"/>
        </w:rPr>
        <w:t xml:space="preserve"> </w:t>
      </w:r>
      <w:r>
        <w:rPr>
          <w:sz w:val="24"/>
        </w:rPr>
        <w:t>график,</w:t>
      </w:r>
      <w:r>
        <w:rPr>
          <w:spacing w:val="-5"/>
          <w:sz w:val="24"/>
        </w:rPr>
        <w:t xml:space="preserve"> </w:t>
      </w:r>
      <w:r>
        <w:rPr>
          <w:sz w:val="24"/>
        </w:rPr>
        <w:t>федеральные</w:t>
      </w:r>
      <w:r>
        <w:rPr>
          <w:spacing w:val="-4"/>
          <w:sz w:val="24"/>
        </w:rPr>
        <w:t xml:space="preserve"> </w:t>
      </w:r>
      <w:r>
        <w:rPr>
          <w:sz w:val="24"/>
        </w:rPr>
        <w:t>рабочие</w:t>
      </w:r>
      <w:r>
        <w:rPr>
          <w:spacing w:val="-3"/>
          <w:sz w:val="24"/>
        </w:rPr>
        <w:t xml:space="preserve"> </w:t>
      </w:r>
      <w:r>
        <w:rPr>
          <w:sz w:val="24"/>
        </w:rPr>
        <w:t>программы учебных</w:t>
      </w:r>
      <w:r>
        <w:rPr>
          <w:spacing w:val="-1"/>
          <w:sz w:val="24"/>
        </w:rPr>
        <w:t xml:space="preserve"> </w:t>
      </w:r>
      <w:r>
        <w:rPr>
          <w:sz w:val="24"/>
        </w:rPr>
        <w:t>предметов,</w:t>
      </w:r>
      <w:r>
        <w:rPr>
          <w:spacing w:val="-4"/>
          <w:sz w:val="24"/>
        </w:rPr>
        <w:t xml:space="preserve"> </w:t>
      </w:r>
      <w:r>
        <w:rPr>
          <w:sz w:val="24"/>
        </w:rPr>
        <w:t>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объѐм и содержание образования уровня основного общего образования, планируемые результаты освоения образовательной программы.</w:t>
      </w:r>
    </w:p>
    <w:p w:rsidR="007779AF" w:rsidRDefault="0077034E">
      <w:pPr>
        <w:pStyle w:val="a5"/>
        <w:numPr>
          <w:ilvl w:val="7"/>
          <w:numId w:val="151"/>
        </w:numPr>
        <w:tabs>
          <w:tab w:val="left" w:pos="1060"/>
        </w:tabs>
        <w:spacing w:before="1"/>
        <w:ind w:left="1060" w:hanging="239"/>
        <w:rPr>
          <w:sz w:val="24"/>
        </w:rPr>
      </w:pPr>
      <w:r>
        <w:rPr>
          <w:sz w:val="24"/>
        </w:rPr>
        <w:t>ООП</w:t>
      </w:r>
      <w:r>
        <w:rPr>
          <w:spacing w:val="-6"/>
          <w:sz w:val="24"/>
        </w:rPr>
        <w:t xml:space="preserve"> </w:t>
      </w:r>
      <w:r>
        <w:rPr>
          <w:sz w:val="24"/>
        </w:rPr>
        <w:t>ООО</w:t>
      </w:r>
      <w:r>
        <w:rPr>
          <w:spacing w:val="-2"/>
          <w:sz w:val="24"/>
        </w:rPr>
        <w:t xml:space="preserve"> </w:t>
      </w:r>
      <w:r>
        <w:rPr>
          <w:sz w:val="24"/>
        </w:rPr>
        <w:t>включает</w:t>
      </w:r>
      <w:r>
        <w:rPr>
          <w:spacing w:val="-2"/>
          <w:sz w:val="24"/>
        </w:rPr>
        <w:t xml:space="preserve"> </w:t>
      </w:r>
      <w:r>
        <w:rPr>
          <w:sz w:val="24"/>
        </w:rPr>
        <w:t>три</w:t>
      </w:r>
      <w:r>
        <w:rPr>
          <w:spacing w:val="-3"/>
          <w:sz w:val="24"/>
        </w:rPr>
        <w:t xml:space="preserve"> </w:t>
      </w:r>
      <w:r>
        <w:rPr>
          <w:sz w:val="24"/>
        </w:rPr>
        <w:t>раздела:</w:t>
      </w:r>
      <w:r>
        <w:rPr>
          <w:spacing w:val="-3"/>
          <w:sz w:val="24"/>
        </w:rPr>
        <w:t xml:space="preserve"> </w:t>
      </w:r>
      <w:r>
        <w:rPr>
          <w:sz w:val="24"/>
        </w:rPr>
        <w:t>целевой,</w:t>
      </w:r>
      <w:r>
        <w:rPr>
          <w:spacing w:val="-3"/>
          <w:sz w:val="24"/>
        </w:rPr>
        <w:t xml:space="preserve"> </w:t>
      </w:r>
      <w:r>
        <w:rPr>
          <w:sz w:val="24"/>
        </w:rPr>
        <w:t>содержательный,</w:t>
      </w:r>
      <w:r>
        <w:rPr>
          <w:spacing w:val="-2"/>
          <w:sz w:val="24"/>
        </w:rPr>
        <w:t xml:space="preserve"> организационный.</w:t>
      </w:r>
    </w:p>
    <w:p w:rsidR="007779AF" w:rsidRDefault="0077034E">
      <w:pPr>
        <w:pStyle w:val="a5"/>
        <w:numPr>
          <w:ilvl w:val="7"/>
          <w:numId w:val="151"/>
        </w:numPr>
        <w:tabs>
          <w:tab w:val="left" w:pos="1059"/>
        </w:tabs>
        <w:spacing w:before="137" w:line="360" w:lineRule="auto"/>
        <w:ind w:right="153" w:firstLine="708"/>
        <w:rPr>
          <w:sz w:val="24"/>
        </w:rPr>
      </w:pPr>
      <w:r>
        <w:rPr>
          <w:sz w:val="24"/>
        </w:rPr>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7779AF" w:rsidRDefault="0077034E">
      <w:pPr>
        <w:pStyle w:val="a5"/>
        <w:numPr>
          <w:ilvl w:val="0"/>
          <w:numId w:val="149"/>
        </w:numPr>
        <w:tabs>
          <w:tab w:val="left" w:pos="1060"/>
        </w:tabs>
        <w:ind w:left="1060" w:hanging="239"/>
        <w:rPr>
          <w:sz w:val="24"/>
        </w:rPr>
      </w:pPr>
      <w:r>
        <w:rPr>
          <w:sz w:val="24"/>
        </w:rPr>
        <w:t>Целевой</w:t>
      </w:r>
      <w:r>
        <w:rPr>
          <w:spacing w:val="-3"/>
          <w:sz w:val="24"/>
        </w:rPr>
        <w:t xml:space="preserve"> </w:t>
      </w:r>
      <w:r>
        <w:rPr>
          <w:sz w:val="24"/>
        </w:rPr>
        <w:t>раздел</w:t>
      </w:r>
      <w:r>
        <w:rPr>
          <w:spacing w:val="-2"/>
          <w:sz w:val="24"/>
        </w:rPr>
        <w:t xml:space="preserve"> </w:t>
      </w:r>
      <w:r>
        <w:rPr>
          <w:sz w:val="24"/>
        </w:rPr>
        <w:t>ООП</w:t>
      </w:r>
      <w:r>
        <w:rPr>
          <w:spacing w:val="-2"/>
          <w:sz w:val="24"/>
        </w:rPr>
        <w:t xml:space="preserve"> </w:t>
      </w:r>
      <w:r>
        <w:rPr>
          <w:sz w:val="24"/>
        </w:rPr>
        <w:t>ООО</w:t>
      </w:r>
      <w:r>
        <w:rPr>
          <w:spacing w:val="-3"/>
          <w:sz w:val="24"/>
        </w:rPr>
        <w:t xml:space="preserve"> </w:t>
      </w:r>
      <w:r>
        <w:rPr>
          <w:spacing w:val="-2"/>
          <w:sz w:val="24"/>
        </w:rPr>
        <w:t>включает:</w:t>
      </w:r>
    </w:p>
    <w:p w:rsidR="007779AF" w:rsidRDefault="0077034E">
      <w:pPr>
        <w:pStyle w:val="a3"/>
        <w:spacing w:before="139"/>
        <w:ind w:left="821" w:firstLine="0"/>
        <w:jc w:val="left"/>
      </w:pPr>
      <w:r>
        <w:t>пояснительную</w:t>
      </w:r>
      <w:r>
        <w:rPr>
          <w:spacing w:val="-10"/>
        </w:rPr>
        <w:t xml:space="preserve"> </w:t>
      </w:r>
      <w:r>
        <w:rPr>
          <w:spacing w:val="-2"/>
        </w:rPr>
        <w:t>записку;</w:t>
      </w:r>
    </w:p>
    <w:p w:rsidR="007779AF" w:rsidRDefault="0077034E">
      <w:pPr>
        <w:pStyle w:val="a3"/>
        <w:spacing w:before="138"/>
        <w:ind w:left="821" w:firstLine="0"/>
        <w:jc w:val="left"/>
      </w:pPr>
      <w:r>
        <w:t>планируемые</w:t>
      </w:r>
      <w:r>
        <w:rPr>
          <w:spacing w:val="-9"/>
        </w:rPr>
        <w:t xml:space="preserve"> </w:t>
      </w:r>
      <w:r>
        <w:t>результаты</w:t>
      </w:r>
      <w:r>
        <w:rPr>
          <w:spacing w:val="-4"/>
        </w:rPr>
        <w:t xml:space="preserve"> </w:t>
      </w:r>
      <w:r>
        <w:t>освоения</w:t>
      </w:r>
      <w:r>
        <w:rPr>
          <w:spacing w:val="-4"/>
        </w:rPr>
        <w:t xml:space="preserve"> </w:t>
      </w:r>
      <w:r>
        <w:t>обучающимися</w:t>
      </w:r>
      <w:r>
        <w:rPr>
          <w:spacing w:val="-1"/>
        </w:rPr>
        <w:t xml:space="preserve"> </w:t>
      </w:r>
      <w:r>
        <w:t>ООП</w:t>
      </w:r>
      <w:r>
        <w:rPr>
          <w:spacing w:val="-5"/>
        </w:rPr>
        <w:t xml:space="preserve"> </w:t>
      </w:r>
      <w:r>
        <w:rPr>
          <w:spacing w:val="-4"/>
        </w:rPr>
        <w:t>ООО;</w:t>
      </w:r>
    </w:p>
    <w:p w:rsidR="007779AF" w:rsidRDefault="0077034E">
      <w:pPr>
        <w:pStyle w:val="a3"/>
        <w:spacing w:before="139"/>
        <w:ind w:left="821" w:firstLine="0"/>
        <w:jc w:val="left"/>
      </w:pPr>
      <w:r>
        <w:t>систему</w:t>
      </w:r>
      <w:r>
        <w:rPr>
          <w:spacing w:val="-11"/>
        </w:rPr>
        <w:t xml:space="preserve"> </w:t>
      </w:r>
      <w:r>
        <w:t>оценки</w:t>
      </w:r>
      <w:r>
        <w:rPr>
          <w:spacing w:val="-3"/>
        </w:rPr>
        <w:t xml:space="preserve"> </w:t>
      </w:r>
      <w:r>
        <w:t>достижения</w:t>
      </w:r>
      <w:r>
        <w:rPr>
          <w:spacing w:val="-4"/>
        </w:rPr>
        <w:t xml:space="preserve"> </w:t>
      </w:r>
      <w:r>
        <w:t>планируемых</w:t>
      </w:r>
      <w:r>
        <w:rPr>
          <w:spacing w:val="-3"/>
        </w:rPr>
        <w:t xml:space="preserve"> </w:t>
      </w:r>
      <w:r>
        <w:t>результатов</w:t>
      </w:r>
      <w:r>
        <w:rPr>
          <w:spacing w:val="-4"/>
        </w:rPr>
        <w:t xml:space="preserve"> </w:t>
      </w:r>
      <w:r>
        <w:t>освоения</w:t>
      </w:r>
      <w:r>
        <w:rPr>
          <w:spacing w:val="1"/>
        </w:rPr>
        <w:t xml:space="preserve"> </w:t>
      </w:r>
      <w:r>
        <w:t>ООП</w:t>
      </w:r>
      <w:r>
        <w:rPr>
          <w:spacing w:val="-4"/>
        </w:rPr>
        <w:t xml:space="preserve"> ООО.</w:t>
      </w:r>
    </w:p>
    <w:p w:rsidR="007779AF" w:rsidRDefault="0077034E">
      <w:pPr>
        <w:pStyle w:val="a5"/>
        <w:numPr>
          <w:ilvl w:val="0"/>
          <w:numId w:val="149"/>
        </w:numPr>
        <w:tabs>
          <w:tab w:val="left" w:pos="1059"/>
        </w:tabs>
        <w:spacing w:before="137" w:line="360" w:lineRule="auto"/>
        <w:ind w:left="112" w:right="143" w:firstLine="708"/>
        <w:rPr>
          <w:sz w:val="24"/>
        </w:rPr>
      </w:pPr>
      <w:r>
        <w:rPr>
          <w:sz w:val="24"/>
        </w:rP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7779AF" w:rsidRDefault="0077034E">
      <w:pPr>
        <w:pStyle w:val="a3"/>
        <w:ind w:left="821" w:firstLine="0"/>
        <w:jc w:val="left"/>
      </w:pPr>
      <w:r>
        <w:t>федеральные</w:t>
      </w:r>
      <w:r>
        <w:rPr>
          <w:spacing w:val="-6"/>
        </w:rPr>
        <w:t xml:space="preserve"> </w:t>
      </w:r>
      <w:r>
        <w:t>рабочие</w:t>
      </w:r>
      <w:r>
        <w:rPr>
          <w:spacing w:val="-3"/>
        </w:rPr>
        <w:t xml:space="preserve"> </w:t>
      </w:r>
      <w:r>
        <w:t>программы</w:t>
      </w:r>
      <w:r>
        <w:rPr>
          <w:spacing w:val="1"/>
        </w:rPr>
        <w:t xml:space="preserve"> </w:t>
      </w:r>
      <w:r>
        <w:t>учебных</w:t>
      </w:r>
      <w:r>
        <w:rPr>
          <w:spacing w:val="-2"/>
        </w:rPr>
        <w:t xml:space="preserve"> предметов;</w:t>
      </w:r>
    </w:p>
    <w:p w:rsidR="007779AF" w:rsidRDefault="0077034E">
      <w:pPr>
        <w:pStyle w:val="a3"/>
        <w:spacing w:before="139" w:line="360" w:lineRule="auto"/>
        <w:ind w:left="881" w:right="1637" w:hanging="60"/>
        <w:jc w:val="left"/>
      </w:pPr>
      <w:r>
        <w:t>программу</w:t>
      </w:r>
      <w:r>
        <w:rPr>
          <w:spacing w:val="-11"/>
        </w:rPr>
        <w:t xml:space="preserve"> </w:t>
      </w:r>
      <w:r>
        <w:t>формирования</w:t>
      </w:r>
      <w:r>
        <w:rPr>
          <w:spacing w:val="-4"/>
        </w:rPr>
        <w:t xml:space="preserve"> </w:t>
      </w:r>
      <w:r>
        <w:t>универсальных</w:t>
      </w:r>
      <w:r>
        <w:rPr>
          <w:spacing w:val="-3"/>
        </w:rPr>
        <w:t xml:space="preserve"> </w:t>
      </w:r>
      <w:r>
        <w:t>учебных</w:t>
      </w:r>
      <w:r>
        <w:rPr>
          <w:spacing w:val="-5"/>
        </w:rPr>
        <w:t xml:space="preserve"> </w:t>
      </w:r>
      <w:r>
        <w:t>действий</w:t>
      </w:r>
      <w:r>
        <w:rPr>
          <w:spacing w:val="-3"/>
        </w:rPr>
        <w:t xml:space="preserve"> </w:t>
      </w:r>
      <w:r>
        <w:t>у</w:t>
      </w:r>
      <w:r>
        <w:rPr>
          <w:spacing w:val="-13"/>
        </w:rPr>
        <w:t xml:space="preserve"> </w:t>
      </w:r>
      <w:r>
        <w:t>обучающихся; рабочую программу воспитания.</w:t>
      </w:r>
    </w:p>
    <w:p w:rsidR="007779AF" w:rsidRDefault="0077034E">
      <w:pPr>
        <w:pStyle w:val="a5"/>
        <w:numPr>
          <w:ilvl w:val="0"/>
          <w:numId w:val="149"/>
        </w:numPr>
        <w:tabs>
          <w:tab w:val="left" w:pos="1059"/>
        </w:tabs>
        <w:spacing w:before="1" w:line="360" w:lineRule="auto"/>
        <w:ind w:left="112" w:right="142" w:firstLine="708"/>
        <w:rPr>
          <w:sz w:val="24"/>
        </w:rPr>
      </w:pPr>
      <w:r>
        <w:rPr>
          <w:sz w:val="24"/>
        </w:rPr>
        <w:t>Федеральные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7779AF" w:rsidRDefault="0077034E">
      <w:pPr>
        <w:pStyle w:val="a5"/>
        <w:numPr>
          <w:ilvl w:val="0"/>
          <w:numId w:val="149"/>
        </w:numPr>
        <w:tabs>
          <w:tab w:val="left" w:pos="1180"/>
        </w:tabs>
        <w:spacing w:line="360" w:lineRule="auto"/>
        <w:ind w:left="821" w:right="150" w:firstLine="0"/>
        <w:rPr>
          <w:sz w:val="24"/>
        </w:rPr>
      </w:pPr>
      <w:r>
        <w:rPr>
          <w:sz w:val="24"/>
        </w:rPr>
        <w:t>Программа формирования универсальных учебных действий у обучающихся содержит: описание</w:t>
      </w:r>
      <w:r>
        <w:rPr>
          <w:spacing w:val="40"/>
          <w:sz w:val="24"/>
        </w:rPr>
        <w:t xml:space="preserve">  </w:t>
      </w:r>
      <w:r>
        <w:rPr>
          <w:sz w:val="24"/>
        </w:rPr>
        <w:t>взаимосвязи</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w:t>
      </w:r>
      <w:r>
        <w:rPr>
          <w:spacing w:val="40"/>
          <w:sz w:val="24"/>
        </w:rPr>
        <w:t xml:space="preserve">  </w:t>
      </w:r>
      <w:r>
        <w:rPr>
          <w:sz w:val="24"/>
        </w:rPr>
        <w:t>с</w:t>
      </w:r>
      <w:r>
        <w:rPr>
          <w:spacing w:val="40"/>
          <w:sz w:val="24"/>
        </w:rPr>
        <w:t xml:space="preserve">  </w:t>
      </w:r>
      <w:r>
        <w:rPr>
          <w:sz w:val="24"/>
        </w:rPr>
        <w:t>содержанием</w:t>
      </w:r>
      <w:r>
        <w:rPr>
          <w:spacing w:val="40"/>
          <w:sz w:val="24"/>
        </w:rPr>
        <w:t xml:space="preserve">  </w:t>
      </w:r>
      <w:r>
        <w:rPr>
          <w:sz w:val="24"/>
        </w:rPr>
        <w:t>учебных</w:t>
      </w:r>
    </w:p>
    <w:p w:rsidR="007779AF" w:rsidRDefault="0077034E">
      <w:pPr>
        <w:pStyle w:val="a3"/>
        <w:ind w:firstLine="0"/>
        <w:jc w:val="left"/>
      </w:pPr>
      <w:r>
        <w:rPr>
          <w:spacing w:val="-2"/>
        </w:rPr>
        <w:t>предметов;</w:t>
      </w:r>
    </w:p>
    <w:p w:rsidR="007779AF" w:rsidRDefault="0077034E">
      <w:pPr>
        <w:pStyle w:val="a3"/>
        <w:spacing w:before="138" w:line="360" w:lineRule="auto"/>
        <w:ind w:right="155"/>
      </w:pPr>
      <w:r>
        <w:t>характеристики</w:t>
      </w:r>
      <w:r>
        <w:rPr>
          <w:spacing w:val="-2"/>
        </w:rPr>
        <w:t xml:space="preserve"> </w:t>
      </w:r>
      <w:r>
        <w:t>регулятивных,</w:t>
      </w:r>
      <w:r>
        <w:rPr>
          <w:spacing w:val="-3"/>
        </w:rPr>
        <w:t xml:space="preserve"> </w:t>
      </w:r>
      <w:r>
        <w:t>познавательных,</w:t>
      </w:r>
      <w:r>
        <w:rPr>
          <w:spacing w:val="-3"/>
        </w:rPr>
        <w:t xml:space="preserve"> </w:t>
      </w:r>
      <w:r>
        <w:t>коммуникативных универсальных учебных действий обучающихся.</w:t>
      </w:r>
    </w:p>
    <w:p w:rsidR="007779AF" w:rsidRDefault="0077034E">
      <w:pPr>
        <w:pStyle w:val="a5"/>
        <w:numPr>
          <w:ilvl w:val="0"/>
          <w:numId w:val="149"/>
        </w:numPr>
        <w:tabs>
          <w:tab w:val="left" w:pos="1179"/>
        </w:tabs>
        <w:spacing w:line="360" w:lineRule="auto"/>
        <w:ind w:left="112" w:right="148" w:firstLine="708"/>
        <w:rPr>
          <w:sz w:val="24"/>
        </w:rPr>
      </w:pPr>
      <w:r>
        <w:rPr>
          <w:sz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p>
    <w:p w:rsidR="007779AF" w:rsidRDefault="007779AF">
      <w:pPr>
        <w:spacing w:line="360" w:lineRule="auto"/>
        <w:jc w:val="both"/>
        <w:rPr>
          <w:sz w:val="24"/>
        </w:rPr>
        <w:sectPr w:rsidR="007779AF">
          <w:headerReference w:type="default" r:id="rId8"/>
          <w:footerReference w:type="default" r:id="rId9"/>
          <w:pgSz w:w="11910" w:h="16850"/>
          <w:pgMar w:top="1000" w:right="420" w:bottom="740" w:left="1020" w:header="569" w:footer="548" w:gutter="0"/>
          <w:pgNumType w:start="2"/>
          <w:cols w:space="720"/>
        </w:sectPr>
      </w:pPr>
    </w:p>
    <w:p w:rsidR="007779AF" w:rsidRDefault="0077034E">
      <w:pPr>
        <w:pStyle w:val="a3"/>
        <w:spacing w:before="122" w:line="362" w:lineRule="auto"/>
        <w:ind w:right="152" w:firstLine="0"/>
      </w:pPr>
      <w:r>
        <w:lastRenderedPageBreak/>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779AF" w:rsidRDefault="0077034E">
      <w:pPr>
        <w:pStyle w:val="a5"/>
        <w:numPr>
          <w:ilvl w:val="0"/>
          <w:numId w:val="149"/>
        </w:numPr>
        <w:tabs>
          <w:tab w:val="left" w:pos="1179"/>
        </w:tabs>
        <w:spacing w:line="360" w:lineRule="auto"/>
        <w:ind w:left="112" w:right="149" w:firstLine="708"/>
        <w:rPr>
          <w:sz w:val="24"/>
        </w:rPr>
      </w:pPr>
      <w:r>
        <w:rPr>
          <w:sz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rsidR="007779AF" w:rsidRDefault="0077034E">
      <w:pPr>
        <w:pStyle w:val="a5"/>
        <w:numPr>
          <w:ilvl w:val="0"/>
          <w:numId w:val="149"/>
        </w:numPr>
        <w:tabs>
          <w:tab w:val="left" w:pos="1179"/>
        </w:tabs>
        <w:spacing w:line="360" w:lineRule="auto"/>
        <w:ind w:left="112" w:right="150" w:firstLine="708"/>
        <w:rPr>
          <w:sz w:val="24"/>
        </w:rPr>
      </w:pPr>
      <w:r>
        <w:rPr>
          <w:sz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7779AF" w:rsidRDefault="0077034E">
      <w:pPr>
        <w:pStyle w:val="a5"/>
        <w:numPr>
          <w:ilvl w:val="0"/>
          <w:numId w:val="149"/>
        </w:numPr>
        <w:tabs>
          <w:tab w:val="left" w:pos="1179"/>
        </w:tabs>
        <w:spacing w:line="360" w:lineRule="auto"/>
        <w:ind w:left="112" w:right="150" w:firstLine="708"/>
        <w:rPr>
          <w:sz w:val="24"/>
        </w:rPr>
      </w:pPr>
      <w:r>
        <w:rPr>
          <w:sz w:val="24"/>
        </w:rPr>
        <w:t>Рабочая программа воспитания предусматривает приобщение обучающихся к российским</w:t>
      </w:r>
      <w:r>
        <w:rPr>
          <w:spacing w:val="-2"/>
          <w:sz w:val="24"/>
        </w:rPr>
        <w:t xml:space="preserve"> </w:t>
      </w:r>
      <w:r>
        <w:rPr>
          <w:sz w:val="24"/>
        </w:rPr>
        <w:t>традиционным</w:t>
      </w:r>
      <w:r>
        <w:rPr>
          <w:spacing w:val="-2"/>
          <w:sz w:val="24"/>
        </w:rPr>
        <w:t xml:space="preserve"> </w:t>
      </w:r>
      <w:r>
        <w:rPr>
          <w:sz w:val="24"/>
        </w:rPr>
        <w:t>духовным ценностям,</w:t>
      </w:r>
      <w:r>
        <w:rPr>
          <w:spacing w:val="-1"/>
          <w:sz w:val="24"/>
        </w:rPr>
        <w:t xml:space="preserve"> </w:t>
      </w:r>
      <w:r>
        <w:rPr>
          <w:sz w:val="24"/>
        </w:rPr>
        <w:t>включая</w:t>
      </w:r>
      <w:r>
        <w:rPr>
          <w:spacing w:val="-1"/>
          <w:sz w:val="24"/>
        </w:rPr>
        <w:t xml:space="preserve"> </w:t>
      </w:r>
      <w:r>
        <w:rPr>
          <w:sz w:val="24"/>
        </w:rPr>
        <w:t>культурные</w:t>
      </w:r>
      <w:r>
        <w:rPr>
          <w:spacing w:val="-2"/>
          <w:sz w:val="24"/>
        </w:rPr>
        <w:t xml:space="preserve"> </w:t>
      </w:r>
      <w:r>
        <w:rPr>
          <w:sz w:val="24"/>
        </w:rPr>
        <w:t>ценности своей этнической группы, правилам и нормам поведения в российском обществе.</w:t>
      </w:r>
    </w:p>
    <w:p w:rsidR="007779AF" w:rsidRDefault="0077034E">
      <w:pPr>
        <w:pStyle w:val="a5"/>
        <w:numPr>
          <w:ilvl w:val="0"/>
          <w:numId w:val="149"/>
        </w:numPr>
        <w:tabs>
          <w:tab w:val="left" w:pos="1179"/>
        </w:tabs>
        <w:spacing w:line="360" w:lineRule="auto"/>
        <w:ind w:left="112" w:right="146" w:firstLine="708"/>
        <w:rPr>
          <w:sz w:val="24"/>
        </w:rPr>
      </w:pPr>
      <w:r>
        <w:rPr>
          <w:sz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7779AF" w:rsidRDefault="0077034E">
      <w:pPr>
        <w:pStyle w:val="a3"/>
        <w:spacing w:line="275" w:lineRule="exact"/>
        <w:ind w:left="883" w:firstLine="0"/>
      </w:pPr>
      <w:r>
        <w:t>учебный</w:t>
      </w:r>
      <w:r>
        <w:rPr>
          <w:spacing w:val="-6"/>
        </w:rPr>
        <w:t xml:space="preserve"> </w:t>
      </w:r>
      <w:r>
        <w:rPr>
          <w:spacing w:val="-2"/>
        </w:rPr>
        <w:t>план;</w:t>
      </w:r>
    </w:p>
    <w:p w:rsidR="007779AF" w:rsidRDefault="0077034E">
      <w:pPr>
        <w:pStyle w:val="a3"/>
        <w:spacing w:before="136" w:line="360" w:lineRule="auto"/>
        <w:ind w:left="821" w:right="6401" w:firstLine="0"/>
      </w:pPr>
      <w:r>
        <w:t>календарный учебный график; план</w:t>
      </w:r>
      <w:r>
        <w:rPr>
          <w:spacing w:val="-5"/>
        </w:rPr>
        <w:t xml:space="preserve"> </w:t>
      </w:r>
      <w:r>
        <w:t>внеурочной</w:t>
      </w:r>
      <w:r>
        <w:rPr>
          <w:spacing w:val="-4"/>
        </w:rPr>
        <w:t xml:space="preserve"> </w:t>
      </w:r>
      <w:r>
        <w:rPr>
          <w:spacing w:val="-2"/>
        </w:rPr>
        <w:t>деятельности;</w:t>
      </w:r>
    </w:p>
    <w:p w:rsidR="007779AF" w:rsidRDefault="0077034E">
      <w:pPr>
        <w:pStyle w:val="a3"/>
        <w:spacing w:line="360" w:lineRule="auto"/>
        <w:ind w:right="145"/>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779AF" w:rsidRDefault="0077034E">
      <w:pPr>
        <w:pStyle w:val="1"/>
        <w:numPr>
          <w:ilvl w:val="0"/>
          <w:numId w:val="150"/>
        </w:numPr>
        <w:tabs>
          <w:tab w:val="left" w:pos="3902"/>
        </w:tabs>
        <w:spacing w:before="5"/>
        <w:ind w:left="3902" w:hanging="306"/>
        <w:jc w:val="left"/>
      </w:pPr>
      <w:r>
        <w:t>Целевой</w:t>
      </w:r>
      <w:r>
        <w:rPr>
          <w:spacing w:val="-2"/>
        </w:rPr>
        <w:t xml:space="preserve"> </w:t>
      </w:r>
      <w:r>
        <w:t>раздел</w:t>
      </w:r>
      <w:r>
        <w:rPr>
          <w:spacing w:val="-1"/>
        </w:rPr>
        <w:t xml:space="preserve"> </w:t>
      </w:r>
      <w:r>
        <w:t>ООП</w:t>
      </w:r>
      <w:r>
        <w:rPr>
          <w:spacing w:val="-1"/>
        </w:rPr>
        <w:t xml:space="preserve"> </w:t>
      </w:r>
      <w:r>
        <w:rPr>
          <w:spacing w:val="-5"/>
        </w:rPr>
        <w:t>ООО</w:t>
      </w:r>
    </w:p>
    <w:p w:rsidR="007779AF" w:rsidRDefault="0077034E">
      <w:pPr>
        <w:pStyle w:val="a5"/>
        <w:numPr>
          <w:ilvl w:val="0"/>
          <w:numId w:val="149"/>
        </w:numPr>
        <w:tabs>
          <w:tab w:val="left" w:pos="1180"/>
        </w:tabs>
        <w:spacing w:before="132"/>
        <w:ind w:left="1180" w:hanging="3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1"/>
          <w:numId w:val="149"/>
        </w:numPr>
        <w:tabs>
          <w:tab w:val="left" w:pos="1359"/>
        </w:tabs>
        <w:spacing w:before="140" w:line="360" w:lineRule="auto"/>
        <w:ind w:right="143" w:firstLine="708"/>
        <w:rPr>
          <w:sz w:val="24"/>
        </w:rPr>
      </w:pPr>
      <w:r>
        <w:rPr>
          <w:sz w:val="24"/>
        </w:rPr>
        <w:t>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779AF" w:rsidRDefault="0077034E">
      <w:pPr>
        <w:pStyle w:val="a5"/>
        <w:numPr>
          <w:ilvl w:val="1"/>
          <w:numId w:val="149"/>
        </w:numPr>
        <w:tabs>
          <w:tab w:val="left" w:pos="1360"/>
        </w:tabs>
        <w:ind w:left="1360" w:hanging="539"/>
        <w:rPr>
          <w:sz w:val="24"/>
        </w:rPr>
      </w:pPr>
      <w:r>
        <w:rPr>
          <w:sz w:val="24"/>
        </w:rPr>
        <w:t>Целями</w:t>
      </w:r>
      <w:r>
        <w:rPr>
          <w:spacing w:val="-4"/>
          <w:sz w:val="24"/>
        </w:rPr>
        <w:t xml:space="preserve"> </w:t>
      </w:r>
      <w:r>
        <w:rPr>
          <w:sz w:val="24"/>
        </w:rPr>
        <w:t>реализации</w:t>
      </w:r>
      <w:r>
        <w:rPr>
          <w:spacing w:val="-2"/>
          <w:sz w:val="24"/>
        </w:rPr>
        <w:t xml:space="preserve"> </w:t>
      </w:r>
      <w:r>
        <w:rPr>
          <w:sz w:val="24"/>
        </w:rPr>
        <w:t>ООП</w:t>
      </w:r>
      <w:r>
        <w:rPr>
          <w:spacing w:val="-4"/>
          <w:sz w:val="24"/>
        </w:rPr>
        <w:t xml:space="preserve"> </w:t>
      </w:r>
      <w:r>
        <w:rPr>
          <w:sz w:val="24"/>
        </w:rPr>
        <w:t>ООО</w:t>
      </w:r>
      <w:r>
        <w:rPr>
          <w:spacing w:val="-4"/>
          <w:sz w:val="24"/>
        </w:rPr>
        <w:t xml:space="preserve"> </w:t>
      </w:r>
      <w:r>
        <w:rPr>
          <w:spacing w:val="-2"/>
          <w:sz w:val="24"/>
        </w:rPr>
        <w:t>являются:</w:t>
      </w:r>
    </w:p>
    <w:p w:rsidR="007779AF" w:rsidRDefault="0077034E">
      <w:pPr>
        <w:pStyle w:val="a3"/>
        <w:spacing w:before="137" w:line="360" w:lineRule="auto"/>
        <w:ind w:right="153"/>
      </w:pPr>
      <w:r>
        <w:t>организация учебного процесса с учѐтом целей, содержания и планируемых результатов основного общего образования, отражѐнных в ФГОС ООО;</w:t>
      </w:r>
    </w:p>
    <w:p w:rsidR="007779AF" w:rsidRDefault="0077034E">
      <w:pPr>
        <w:pStyle w:val="a3"/>
        <w:spacing w:before="1"/>
        <w:ind w:left="821" w:firstLine="0"/>
      </w:pPr>
      <w:r>
        <w:t>создание</w:t>
      </w:r>
      <w:r>
        <w:rPr>
          <w:spacing w:val="-5"/>
        </w:rPr>
        <w:t xml:space="preserve"> </w:t>
      </w:r>
      <w:r>
        <w:t>условий</w:t>
      </w:r>
      <w:r>
        <w:rPr>
          <w:spacing w:val="-3"/>
        </w:rPr>
        <w:t xml:space="preserve"> </w:t>
      </w:r>
      <w:r>
        <w:t>для</w:t>
      </w:r>
      <w:r>
        <w:rPr>
          <w:spacing w:val="-1"/>
        </w:rPr>
        <w:t xml:space="preserve"> </w:t>
      </w:r>
      <w:r>
        <w:t>становления</w:t>
      </w:r>
      <w:r>
        <w:rPr>
          <w:spacing w:val="-3"/>
        </w:rPr>
        <w:t xml:space="preserve"> </w:t>
      </w:r>
      <w:r>
        <w:t>и</w:t>
      </w:r>
      <w:r>
        <w:rPr>
          <w:spacing w:val="-5"/>
        </w:rPr>
        <w:t xml:space="preserve"> </w:t>
      </w:r>
      <w:r>
        <w:t>формирования</w:t>
      </w:r>
      <w:r>
        <w:rPr>
          <w:spacing w:val="-3"/>
        </w:rPr>
        <w:t xml:space="preserve"> </w:t>
      </w:r>
      <w:r>
        <w:t>личности</w:t>
      </w:r>
      <w:r>
        <w:rPr>
          <w:spacing w:val="-3"/>
        </w:rPr>
        <w:t xml:space="preserve"> </w:t>
      </w:r>
      <w:r>
        <w:rPr>
          <w:spacing w:val="-2"/>
        </w:rPr>
        <w:t>обучающегося;</w:t>
      </w:r>
    </w:p>
    <w:p w:rsidR="007779AF" w:rsidRDefault="0077034E">
      <w:pPr>
        <w:pStyle w:val="a3"/>
        <w:spacing w:before="139" w:line="360" w:lineRule="auto"/>
        <w:ind w:right="141"/>
      </w:pPr>
      <w:r>
        <w:t>организация деятельности педагогического коллектива по созданию индивидуальных программ и учебных планов для одарѐнных, успешных обучающихся и (или) для обучающихся социальных групп, нуждающихся в особом внимании и поддержке.</w:t>
      </w:r>
    </w:p>
    <w:p w:rsidR="007779AF" w:rsidRDefault="0077034E">
      <w:pPr>
        <w:pStyle w:val="a5"/>
        <w:numPr>
          <w:ilvl w:val="1"/>
          <w:numId w:val="149"/>
        </w:numPr>
        <w:tabs>
          <w:tab w:val="left" w:pos="1360"/>
        </w:tabs>
        <w:spacing w:line="275" w:lineRule="exact"/>
        <w:ind w:left="1360" w:hanging="539"/>
        <w:rPr>
          <w:sz w:val="24"/>
        </w:rPr>
      </w:pPr>
      <w:r>
        <w:rPr>
          <w:sz w:val="24"/>
        </w:rPr>
        <w:t>Достижение</w:t>
      </w:r>
      <w:r>
        <w:rPr>
          <w:spacing w:val="50"/>
          <w:sz w:val="24"/>
        </w:rPr>
        <w:t xml:space="preserve"> </w:t>
      </w:r>
      <w:r>
        <w:rPr>
          <w:sz w:val="24"/>
        </w:rPr>
        <w:t>поставленных</w:t>
      </w:r>
      <w:r>
        <w:rPr>
          <w:spacing w:val="55"/>
          <w:sz w:val="24"/>
        </w:rPr>
        <w:t xml:space="preserve"> </w:t>
      </w:r>
      <w:r>
        <w:rPr>
          <w:sz w:val="24"/>
        </w:rPr>
        <w:t>целей</w:t>
      </w:r>
      <w:r>
        <w:rPr>
          <w:spacing w:val="57"/>
          <w:sz w:val="24"/>
        </w:rPr>
        <w:t xml:space="preserve"> </w:t>
      </w:r>
      <w:r>
        <w:rPr>
          <w:sz w:val="24"/>
        </w:rPr>
        <w:t>реализации</w:t>
      </w:r>
      <w:r>
        <w:rPr>
          <w:spacing w:val="56"/>
          <w:sz w:val="24"/>
        </w:rPr>
        <w:t xml:space="preserve"> </w:t>
      </w:r>
      <w:r>
        <w:rPr>
          <w:sz w:val="24"/>
        </w:rPr>
        <w:t>ООП</w:t>
      </w:r>
      <w:r>
        <w:rPr>
          <w:spacing w:val="52"/>
          <w:sz w:val="24"/>
        </w:rPr>
        <w:t xml:space="preserve"> </w:t>
      </w:r>
      <w:r>
        <w:rPr>
          <w:sz w:val="24"/>
        </w:rPr>
        <w:t>ООО</w:t>
      </w:r>
      <w:r>
        <w:rPr>
          <w:spacing w:val="55"/>
          <w:sz w:val="24"/>
        </w:rPr>
        <w:t xml:space="preserve"> </w:t>
      </w:r>
      <w:r>
        <w:rPr>
          <w:sz w:val="24"/>
        </w:rPr>
        <w:t>предусматривает</w:t>
      </w:r>
      <w:r>
        <w:rPr>
          <w:spacing w:val="54"/>
          <w:sz w:val="24"/>
        </w:rPr>
        <w:t xml:space="preserve"> </w:t>
      </w:r>
      <w:r>
        <w:rPr>
          <w:spacing w:val="-2"/>
          <w:sz w:val="24"/>
        </w:rPr>
        <w:t>решение</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следующих</w:t>
      </w:r>
      <w:r>
        <w:rPr>
          <w:spacing w:val="-4"/>
        </w:rPr>
        <w:t xml:space="preserve"> </w:t>
      </w:r>
      <w:r>
        <w:t>основных</w:t>
      </w:r>
      <w:r>
        <w:rPr>
          <w:spacing w:val="-5"/>
        </w:rPr>
        <w:t xml:space="preserve"> </w:t>
      </w:r>
      <w:r>
        <w:rPr>
          <w:spacing w:val="-2"/>
        </w:rPr>
        <w:t>задач:</w:t>
      </w:r>
    </w:p>
    <w:p w:rsidR="007779AF" w:rsidRDefault="0077034E">
      <w:pPr>
        <w:pStyle w:val="a3"/>
        <w:spacing w:before="139" w:line="360" w:lineRule="auto"/>
        <w:ind w:right="141"/>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rPr>
        <w:t>самоопределению;</w:t>
      </w:r>
    </w:p>
    <w:p w:rsidR="007779AF" w:rsidRDefault="0077034E">
      <w:pPr>
        <w:pStyle w:val="a3"/>
        <w:spacing w:line="360" w:lineRule="auto"/>
        <w:ind w:right="145"/>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779AF" w:rsidRDefault="0077034E">
      <w:pPr>
        <w:pStyle w:val="a3"/>
        <w:ind w:left="821" w:firstLine="0"/>
      </w:pPr>
      <w:r>
        <w:t>обеспечение</w:t>
      </w:r>
      <w:r>
        <w:rPr>
          <w:spacing w:val="-4"/>
        </w:rPr>
        <w:t xml:space="preserve"> </w:t>
      </w:r>
      <w:r>
        <w:t>преемственности</w:t>
      </w:r>
      <w:r>
        <w:rPr>
          <w:spacing w:val="1"/>
        </w:rPr>
        <w:t xml:space="preserve"> </w:t>
      </w:r>
      <w:r>
        <w:t>основного</w:t>
      </w:r>
      <w:r>
        <w:rPr>
          <w:spacing w:val="-3"/>
        </w:rPr>
        <w:t xml:space="preserve"> </w:t>
      </w:r>
      <w:r>
        <w:t>общего</w:t>
      </w:r>
      <w:r>
        <w:rPr>
          <w:spacing w:val="-2"/>
        </w:rPr>
        <w:t xml:space="preserve"> </w:t>
      </w:r>
      <w:r>
        <w:t>и</w:t>
      </w:r>
      <w:r>
        <w:rPr>
          <w:spacing w:val="-2"/>
        </w:rPr>
        <w:t xml:space="preserve"> </w:t>
      </w:r>
      <w:r>
        <w:t>среднего</w:t>
      </w:r>
      <w:r>
        <w:rPr>
          <w:spacing w:val="-2"/>
        </w:rPr>
        <w:t xml:space="preserve"> </w:t>
      </w:r>
      <w:r>
        <w:t>общего</w:t>
      </w:r>
      <w:r>
        <w:rPr>
          <w:spacing w:val="-2"/>
        </w:rPr>
        <w:t xml:space="preserve"> образования;</w:t>
      </w:r>
    </w:p>
    <w:p w:rsidR="007779AF" w:rsidRDefault="0077034E">
      <w:pPr>
        <w:pStyle w:val="a3"/>
        <w:spacing w:before="139" w:line="360" w:lineRule="auto"/>
        <w:ind w:right="144"/>
      </w:pPr>
      <w:r>
        <w:t>достижение планируемых результатов освоения ФОП ООО всеми обучающимися, в том числе обучающимися с ограниченными возможностями здоровья;</w:t>
      </w:r>
    </w:p>
    <w:p w:rsidR="007779AF" w:rsidRDefault="0077034E">
      <w:pPr>
        <w:pStyle w:val="a3"/>
        <w:ind w:left="821" w:firstLine="0"/>
      </w:pPr>
      <w:r>
        <w:t>обеспечение</w:t>
      </w:r>
      <w:r>
        <w:rPr>
          <w:spacing w:val="-7"/>
        </w:rPr>
        <w:t xml:space="preserve"> </w:t>
      </w:r>
      <w:r>
        <w:t>доступности</w:t>
      </w:r>
      <w:r>
        <w:rPr>
          <w:spacing w:val="-4"/>
        </w:rPr>
        <w:t xml:space="preserve"> </w:t>
      </w:r>
      <w:r>
        <w:t>получения</w:t>
      </w:r>
      <w:r>
        <w:rPr>
          <w:spacing w:val="-4"/>
        </w:rPr>
        <w:t xml:space="preserve"> </w:t>
      </w:r>
      <w:r>
        <w:t>качественного основного</w:t>
      </w:r>
      <w:r>
        <w:rPr>
          <w:spacing w:val="-4"/>
        </w:rPr>
        <w:t xml:space="preserve"> </w:t>
      </w:r>
      <w:r>
        <w:t>общего</w:t>
      </w:r>
      <w:r>
        <w:rPr>
          <w:spacing w:val="-3"/>
        </w:rPr>
        <w:t xml:space="preserve"> </w:t>
      </w:r>
      <w:r>
        <w:rPr>
          <w:spacing w:val="-2"/>
        </w:rPr>
        <w:t>образования;</w:t>
      </w:r>
    </w:p>
    <w:p w:rsidR="007779AF" w:rsidRDefault="0077034E">
      <w:pPr>
        <w:pStyle w:val="a3"/>
        <w:spacing w:before="137" w:line="360" w:lineRule="auto"/>
        <w:ind w:right="147"/>
      </w:pPr>
      <w: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Pr>
          <w:spacing w:val="-2"/>
        </w:rPr>
        <w:t>деятельности;</w:t>
      </w:r>
    </w:p>
    <w:p w:rsidR="007779AF" w:rsidRDefault="0077034E">
      <w:pPr>
        <w:pStyle w:val="a3"/>
        <w:spacing w:before="2" w:line="360" w:lineRule="auto"/>
        <w:ind w:right="143"/>
      </w:pPr>
      <w:r>
        <w:t>организация интеллектуальных и творческих соревнований, научно-технического творчества и проектно-исследовательской деятельности;</w:t>
      </w:r>
    </w:p>
    <w:p w:rsidR="007779AF" w:rsidRDefault="0077034E">
      <w:pPr>
        <w:pStyle w:val="a3"/>
        <w:spacing w:line="360" w:lineRule="auto"/>
        <w:ind w:right="153"/>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779AF" w:rsidRDefault="0077034E">
      <w:pPr>
        <w:pStyle w:val="a3"/>
        <w:spacing w:line="360" w:lineRule="auto"/>
        <w:ind w:right="150"/>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779AF" w:rsidRDefault="0077034E">
      <w:pPr>
        <w:pStyle w:val="a3"/>
        <w:spacing w:before="1" w:line="360" w:lineRule="auto"/>
        <w:ind w:right="148"/>
      </w:pPr>
      <w:r>
        <w:t>организация</w:t>
      </w:r>
      <w:r>
        <w:rPr>
          <w:spacing w:val="-1"/>
        </w:rPr>
        <w:t xml:space="preserve"> </w:t>
      </w:r>
      <w:r>
        <w:t>социального</w:t>
      </w:r>
      <w:r>
        <w:rPr>
          <w:spacing w:val="-1"/>
        </w:rPr>
        <w:t xml:space="preserve"> </w:t>
      </w:r>
      <w:r>
        <w:t>и учебно-исследовательского</w:t>
      </w:r>
      <w:r>
        <w:rPr>
          <w:spacing w:val="-1"/>
        </w:rPr>
        <w:t xml:space="preserve"> </w:t>
      </w:r>
      <w:r>
        <w:t>проектирования,</w:t>
      </w:r>
      <w:r>
        <w:rPr>
          <w:spacing w:val="-1"/>
        </w:rPr>
        <w:t xml:space="preserve"> </w:t>
      </w:r>
      <w:r>
        <w:t>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779AF" w:rsidRDefault="0077034E">
      <w:pPr>
        <w:pStyle w:val="a3"/>
        <w:spacing w:line="360" w:lineRule="auto"/>
        <w:ind w:right="143"/>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779AF" w:rsidRDefault="0077034E">
      <w:pPr>
        <w:pStyle w:val="a5"/>
        <w:numPr>
          <w:ilvl w:val="1"/>
          <w:numId w:val="149"/>
        </w:numPr>
        <w:tabs>
          <w:tab w:val="left" w:pos="1360"/>
        </w:tabs>
        <w:ind w:left="1360" w:hanging="539"/>
        <w:rPr>
          <w:sz w:val="24"/>
        </w:rPr>
      </w:pPr>
      <w:r>
        <w:rPr>
          <w:sz w:val="24"/>
        </w:rPr>
        <w:t>ООП</w:t>
      </w:r>
      <w:r>
        <w:rPr>
          <w:spacing w:val="-5"/>
          <w:sz w:val="24"/>
        </w:rPr>
        <w:t xml:space="preserve"> </w:t>
      </w:r>
      <w:r>
        <w:rPr>
          <w:sz w:val="24"/>
        </w:rPr>
        <w:t>ООО</w:t>
      </w:r>
      <w:r>
        <w:rPr>
          <w:spacing w:val="-1"/>
          <w:sz w:val="24"/>
        </w:rPr>
        <w:t xml:space="preserve"> </w:t>
      </w:r>
      <w:r>
        <w:rPr>
          <w:sz w:val="24"/>
        </w:rPr>
        <w:t>учитывает</w:t>
      </w:r>
      <w:r>
        <w:rPr>
          <w:spacing w:val="-3"/>
          <w:sz w:val="24"/>
        </w:rPr>
        <w:t xml:space="preserve"> </w:t>
      </w:r>
      <w:r>
        <w:rPr>
          <w:sz w:val="24"/>
        </w:rPr>
        <w:t>следующие</w:t>
      </w:r>
      <w:r>
        <w:rPr>
          <w:spacing w:val="-3"/>
          <w:sz w:val="24"/>
        </w:rPr>
        <w:t xml:space="preserve"> </w:t>
      </w:r>
      <w:r>
        <w:rPr>
          <w:spacing w:val="-2"/>
          <w:sz w:val="24"/>
        </w:rPr>
        <w:t>принципы:</w:t>
      </w:r>
    </w:p>
    <w:p w:rsidR="007779AF" w:rsidRDefault="0077034E">
      <w:pPr>
        <w:pStyle w:val="a3"/>
        <w:spacing w:before="137" w:line="360" w:lineRule="auto"/>
        <w:ind w:right="140"/>
      </w:pPr>
      <w:r>
        <w:t>принцип учѐта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779AF" w:rsidRDefault="0077034E">
      <w:pPr>
        <w:pStyle w:val="a3"/>
        <w:spacing w:before="1" w:line="360" w:lineRule="auto"/>
        <w:ind w:right="152"/>
      </w:pPr>
      <w:r>
        <w:t>принцип учѐта языка обучения: с учѐтом условий функционирования образовательной организации</w:t>
      </w:r>
      <w:r>
        <w:rPr>
          <w:spacing w:val="37"/>
        </w:rPr>
        <w:t xml:space="preserve"> </w:t>
      </w:r>
      <w:r>
        <w:t>ООП</w:t>
      </w:r>
      <w:r>
        <w:rPr>
          <w:spacing w:val="34"/>
        </w:rPr>
        <w:t xml:space="preserve"> </w:t>
      </w:r>
      <w:r>
        <w:t>ООО</w:t>
      </w:r>
      <w:r>
        <w:rPr>
          <w:spacing w:val="35"/>
        </w:rPr>
        <w:t xml:space="preserve"> </w:t>
      </w:r>
      <w:r>
        <w:t>характеризует</w:t>
      </w:r>
      <w:r>
        <w:rPr>
          <w:spacing w:val="35"/>
        </w:rPr>
        <w:t xml:space="preserve"> </w:t>
      </w:r>
      <w:r>
        <w:t>право</w:t>
      </w:r>
      <w:r>
        <w:rPr>
          <w:spacing w:val="36"/>
        </w:rPr>
        <w:t xml:space="preserve"> </w:t>
      </w:r>
      <w:r>
        <w:t>получения</w:t>
      </w:r>
      <w:r>
        <w:rPr>
          <w:spacing w:val="35"/>
        </w:rPr>
        <w:t xml:space="preserve"> </w:t>
      </w:r>
      <w:r>
        <w:t>образования</w:t>
      </w:r>
      <w:r>
        <w:rPr>
          <w:spacing w:val="35"/>
        </w:rPr>
        <w:t xml:space="preserve"> </w:t>
      </w:r>
      <w:r>
        <w:t>на</w:t>
      </w:r>
      <w:r>
        <w:rPr>
          <w:spacing w:val="34"/>
        </w:rPr>
        <w:t xml:space="preserve"> </w:t>
      </w:r>
      <w:r>
        <w:t>родном</w:t>
      </w:r>
      <w:r>
        <w:rPr>
          <w:spacing w:val="34"/>
        </w:rPr>
        <w:t xml:space="preserve"> </w:t>
      </w:r>
      <w:r>
        <w:t>языке</w:t>
      </w:r>
      <w:r>
        <w:rPr>
          <w:spacing w:val="34"/>
        </w:rPr>
        <w:t xml:space="preserve"> </w:t>
      </w:r>
      <w:r>
        <w:t>из</w:t>
      </w:r>
      <w:r>
        <w:rPr>
          <w:spacing w:val="33"/>
        </w:rPr>
        <w:t xml:space="preserve"> </w:t>
      </w:r>
      <w:r>
        <w:t>числа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6" w:firstLine="0"/>
      </w:pPr>
      <w:r>
        <w:lastRenderedPageBreak/>
        <w:t>языков народов Российской Федерации и отражает механизмы реализации данного принципа в учебных планах, планах внеурочной деятельности;</w:t>
      </w:r>
    </w:p>
    <w:p w:rsidR="007779AF" w:rsidRDefault="0077034E">
      <w:pPr>
        <w:pStyle w:val="a3"/>
        <w:spacing w:line="360" w:lineRule="auto"/>
        <w:ind w:right="148"/>
      </w:pPr>
      <w:r>
        <w:t>принцип учѐта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779AF" w:rsidRDefault="0077034E">
      <w:pPr>
        <w:pStyle w:val="a3"/>
        <w:spacing w:line="360" w:lineRule="auto"/>
        <w:ind w:right="143"/>
      </w:pPr>
      <w: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779AF" w:rsidRDefault="0077034E">
      <w:pPr>
        <w:pStyle w:val="a3"/>
        <w:spacing w:line="360" w:lineRule="auto"/>
        <w:ind w:right="145"/>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779AF" w:rsidRDefault="0077034E">
      <w:pPr>
        <w:pStyle w:val="a3"/>
        <w:spacing w:line="360" w:lineRule="auto"/>
        <w:ind w:right="145"/>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7779AF" w:rsidRDefault="0077034E">
      <w:pPr>
        <w:pStyle w:val="a3"/>
        <w:spacing w:line="360" w:lineRule="auto"/>
        <w:ind w:right="152"/>
      </w:pPr>
      <w:r>
        <w:t>принцип обеспечения фундаментального характера образования, учета специфики изучаемых учебных предметов;</w:t>
      </w:r>
    </w:p>
    <w:p w:rsidR="007779AF" w:rsidRDefault="0077034E">
      <w:pPr>
        <w:pStyle w:val="a3"/>
        <w:spacing w:line="360" w:lineRule="auto"/>
        <w:ind w:right="148"/>
      </w:pPr>
      <w: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779AF" w:rsidRDefault="0077034E">
      <w:pPr>
        <w:pStyle w:val="a3"/>
        <w:spacing w:line="352" w:lineRule="auto"/>
        <w:ind w:right="139"/>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Объѐм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w:t>
      </w:r>
      <w:r>
        <w:rPr>
          <w:spacing w:val="25"/>
        </w:rPr>
        <w:t xml:space="preserve">  </w:t>
      </w:r>
      <w:r>
        <w:t>№</w:t>
      </w:r>
      <w:r>
        <w:rPr>
          <w:spacing w:val="28"/>
        </w:rPr>
        <w:t xml:space="preserve">  </w:t>
      </w:r>
      <w:r>
        <w:t>72558),</w:t>
      </w:r>
      <w:r>
        <w:rPr>
          <w:spacing w:val="27"/>
        </w:rPr>
        <w:t xml:space="preserve">  </w:t>
      </w:r>
      <w:r>
        <w:t>действующими</w:t>
      </w:r>
      <w:r>
        <w:rPr>
          <w:spacing w:val="29"/>
        </w:rPr>
        <w:t xml:space="preserve">  </w:t>
      </w:r>
      <w:r>
        <w:t>до</w:t>
      </w:r>
      <w:r>
        <w:rPr>
          <w:spacing w:val="27"/>
        </w:rPr>
        <w:t xml:space="preserve">  </w:t>
      </w:r>
      <w:r>
        <w:t>1</w:t>
      </w:r>
      <w:r>
        <w:rPr>
          <w:spacing w:val="28"/>
        </w:rPr>
        <w:t xml:space="preserve">  </w:t>
      </w:r>
      <w:r>
        <w:t>марта</w:t>
      </w:r>
      <w:r>
        <w:rPr>
          <w:spacing w:val="28"/>
        </w:rPr>
        <w:t xml:space="preserve">  </w:t>
      </w:r>
      <w:r>
        <w:t>2027</w:t>
      </w:r>
      <w:r>
        <w:rPr>
          <w:spacing w:val="28"/>
        </w:rPr>
        <w:t xml:space="preserve">  </w:t>
      </w:r>
      <w:r>
        <w:t>г.</w:t>
      </w:r>
      <w:r>
        <w:rPr>
          <w:spacing w:val="29"/>
        </w:rPr>
        <w:t xml:space="preserve">  </w:t>
      </w:r>
      <w:r>
        <w:t>(далее</w:t>
      </w:r>
      <w:r>
        <w:rPr>
          <w:spacing w:val="28"/>
        </w:rPr>
        <w:t xml:space="preserve">  </w:t>
      </w:r>
      <w:r>
        <w:t>–</w:t>
      </w:r>
      <w:r>
        <w:rPr>
          <w:spacing w:val="28"/>
        </w:rPr>
        <w:t xml:space="preserve">  </w:t>
      </w:r>
      <w:r>
        <w:rPr>
          <w:spacing w:val="-2"/>
        </w:rPr>
        <w:t>Гигиенические</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2" w:lineRule="auto"/>
        <w:ind w:right="143" w:firstLine="0"/>
      </w:pPr>
      <w:r>
        <w:lastRenderedPageBreak/>
        <w:t>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779AF" w:rsidRDefault="0077034E">
      <w:pPr>
        <w:pStyle w:val="a5"/>
        <w:numPr>
          <w:ilvl w:val="1"/>
          <w:numId w:val="149"/>
        </w:numPr>
        <w:tabs>
          <w:tab w:val="left" w:pos="1359"/>
        </w:tabs>
        <w:spacing w:before="2" w:line="352" w:lineRule="auto"/>
        <w:ind w:right="139" w:firstLine="708"/>
        <w:rPr>
          <w:sz w:val="24"/>
        </w:rPr>
      </w:pPr>
      <w:r>
        <w:rPr>
          <w:sz w:val="24"/>
        </w:rPr>
        <w:t>ООП ООО учитывает возрастные и психологические особенности обучающихся. Общий объѐм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7779AF" w:rsidRDefault="0077034E">
      <w:pPr>
        <w:pStyle w:val="a5"/>
        <w:numPr>
          <w:ilvl w:val="1"/>
          <w:numId w:val="149"/>
        </w:numPr>
        <w:tabs>
          <w:tab w:val="left" w:pos="1359"/>
        </w:tabs>
        <w:spacing w:before="3" w:line="352" w:lineRule="auto"/>
        <w:ind w:right="143" w:firstLine="708"/>
        <w:rPr>
          <w:sz w:val="24"/>
        </w:rPr>
      </w:pPr>
      <w:r>
        <w:rPr>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7779AF" w:rsidRDefault="0077034E">
      <w:pPr>
        <w:pStyle w:val="a5"/>
        <w:numPr>
          <w:ilvl w:val="0"/>
          <w:numId w:val="149"/>
        </w:numPr>
        <w:tabs>
          <w:tab w:val="left" w:pos="1180"/>
        </w:tabs>
        <w:spacing w:before="2"/>
        <w:ind w:left="1180" w:hanging="359"/>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1"/>
          <w:sz w:val="24"/>
        </w:rPr>
        <w:t xml:space="preserve"> </w:t>
      </w:r>
      <w:r>
        <w:rPr>
          <w:sz w:val="24"/>
        </w:rPr>
        <w:t>ООП</w:t>
      </w:r>
      <w:r>
        <w:rPr>
          <w:spacing w:val="-3"/>
          <w:sz w:val="24"/>
        </w:rPr>
        <w:t xml:space="preserve"> </w:t>
      </w:r>
      <w:r>
        <w:rPr>
          <w:spacing w:val="-4"/>
          <w:sz w:val="24"/>
        </w:rPr>
        <w:t>ООО.</w:t>
      </w:r>
    </w:p>
    <w:p w:rsidR="007779AF" w:rsidRDefault="0077034E">
      <w:pPr>
        <w:pStyle w:val="a5"/>
        <w:numPr>
          <w:ilvl w:val="1"/>
          <w:numId w:val="149"/>
        </w:numPr>
        <w:tabs>
          <w:tab w:val="left" w:pos="1359"/>
        </w:tabs>
        <w:spacing w:before="137" w:line="360" w:lineRule="auto"/>
        <w:ind w:right="143" w:firstLine="708"/>
        <w:rPr>
          <w:sz w:val="24"/>
        </w:rPr>
      </w:pPr>
      <w:r>
        <w:rPr>
          <w:sz w:val="24"/>
        </w:rPr>
        <w:t>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7779AF" w:rsidRDefault="0077034E">
      <w:pPr>
        <w:pStyle w:val="a5"/>
        <w:numPr>
          <w:ilvl w:val="1"/>
          <w:numId w:val="149"/>
        </w:numPr>
        <w:tabs>
          <w:tab w:val="left" w:pos="1359"/>
        </w:tabs>
        <w:spacing w:before="1" w:line="360" w:lineRule="auto"/>
        <w:ind w:right="141" w:firstLine="708"/>
        <w:rPr>
          <w:sz w:val="24"/>
        </w:rPr>
      </w:pPr>
      <w:r>
        <w:rPr>
          <w:sz w:val="24"/>
        </w:rPr>
        <w:t>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779AF" w:rsidRDefault="0077034E">
      <w:pPr>
        <w:pStyle w:val="a3"/>
        <w:spacing w:line="360" w:lineRule="auto"/>
        <w:ind w:right="141"/>
      </w:pPr>
      <w: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79AF" w:rsidRDefault="0077034E">
      <w:pPr>
        <w:pStyle w:val="a3"/>
        <w:spacing w:line="360" w:lineRule="auto"/>
        <w:ind w:right="143"/>
      </w:pPr>
      <w: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части:</w:t>
      </w:r>
      <w:r>
        <w:rPr>
          <w:spacing w:val="80"/>
        </w:rPr>
        <w:t xml:space="preserve"> </w:t>
      </w:r>
      <w:r>
        <w:t>гражданского</w:t>
      </w:r>
      <w:r>
        <w:rPr>
          <w:spacing w:val="80"/>
        </w:rPr>
        <w:t xml:space="preserve"> </w:t>
      </w:r>
      <w:r>
        <w:t>воспитания,</w:t>
      </w:r>
      <w:r>
        <w:rPr>
          <w:spacing w:val="80"/>
        </w:rPr>
        <w:t xml:space="preserve"> </w:t>
      </w:r>
      <w:r>
        <w:t>патриотического</w:t>
      </w:r>
      <w:r>
        <w:rPr>
          <w:spacing w:val="80"/>
        </w:rPr>
        <w:t xml:space="preserve"> </w:t>
      </w:r>
      <w:r>
        <w:t>воспитания,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7" w:firstLine="0"/>
      </w:pPr>
      <w:r>
        <w:lastRenderedPageBreak/>
        <w:t xml:space="preserve">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w:t>
      </w:r>
      <w:r>
        <w:rPr>
          <w:spacing w:val="-2"/>
        </w:rPr>
        <w:t>среды.</w:t>
      </w:r>
    </w:p>
    <w:p w:rsidR="007779AF" w:rsidRDefault="0077034E">
      <w:pPr>
        <w:pStyle w:val="a5"/>
        <w:numPr>
          <w:ilvl w:val="1"/>
          <w:numId w:val="149"/>
        </w:numPr>
        <w:tabs>
          <w:tab w:val="left" w:pos="1360"/>
        </w:tabs>
        <w:spacing w:before="2"/>
        <w:ind w:left="1360" w:hanging="539"/>
        <w:rPr>
          <w:sz w:val="24"/>
        </w:rPr>
      </w:pPr>
      <w:r>
        <w:rPr>
          <w:sz w:val="24"/>
        </w:rPr>
        <w:t>Метапредметные</w:t>
      </w:r>
      <w:r>
        <w:rPr>
          <w:spacing w:val="-5"/>
          <w:sz w:val="24"/>
        </w:rPr>
        <w:t xml:space="preserve"> </w:t>
      </w:r>
      <w:r>
        <w:rPr>
          <w:sz w:val="24"/>
        </w:rPr>
        <w:t>результаты</w:t>
      </w:r>
      <w:r>
        <w:rPr>
          <w:spacing w:val="-4"/>
          <w:sz w:val="24"/>
        </w:rPr>
        <w:t xml:space="preserve"> </w:t>
      </w:r>
      <w:r>
        <w:rPr>
          <w:spacing w:val="-2"/>
          <w:sz w:val="24"/>
        </w:rPr>
        <w:t>включают:</w:t>
      </w:r>
    </w:p>
    <w:p w:rsidR="007779AF" w:rsidRDefault="0077034E">
      <w:pPr>
        <w:pStyle w:val="a3"/>
        <w:spacing w:before="136" w:line="360" w:lineRule="auto"/>
        <w:ind w:right="147"/>
      </w:pPr>
      <w:r>
        <w:t>освоение</w:t>
      </w:r>
      <w:r>
        <w:rPr>
          <w:spacing w:val="-7"/>
        </w:rPr>
        <w:t xml:space="preserve"> </w:t>
      </w:r>
      <w:r>
        <w:t>обучающимися</w:t>
      </w:r>
      <w:r>
        <w:rPr>
          <w:spacing w:val="-6"/>
        </w:rPr>
        <w:t xml:space="preserve"> </w:t>
      </w:r>
      <w:r>
        <w:t>межпредметных</w:t>
      </w:r>
      <w:r>
        <w:rPr>
          <w:spacing w:val="-5"/>
        </w:rPr>
        <w:t xml:space="preserve"> </w:t>
      </w:r>
      <w:r>
        <w:t>понятий</w:t>
      </w:r>
      <w:r>
        <w:rPr>
          <w:spacing w:val="-6"/>
        </w:rPr>
        <w:t xml:space="preserve"> </w:t>
      </w:r>
      <w:r>
        <w:t>(используются</w:t>
      </w:r>
      <w:r>
        <w:rPr>
          <w:spacing w:val="-1"/>
        </w:rPr>
        <w:t xml:space="preserve"> </w:t>
      </w:r>
      <w:r>
        <w:t>в</w:t>
      </w:r>
      <w:r>
        <w:rPr>
          <w:spacing w:val="-7"/>
        </w:rPr>
        <w:t xml:space="preserve"> </w:t>
      </w:r>
      <w:r>
        <w:t>нескольких</w:t>
      </w:r>
      <w:r>
        <w:rPr>
          <w:spacing w:val="-4"/>
        </w:rPr>
        <w:t xml:space="preserve"> </w:t>
      </w:r>
      <w:r>
        <w:t>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7779AF" w:rsidRDefault="0077034E">
      <w:pPr>
        <w:pStyle w:val="a3"/>
        <w:spacing w:before="1"/>
        <w:ind w:left="821" w:firstLine="0"/>
      </w:pPr>
      <w:r>
        <w:t>способность</w:t>
      </w:r>
      <w:r>
        <w:rPr>
          <w:spacing w:val="-7"/>
        </w:rPr>
        <w:t xml:space="preserve"> </w:t>
      </w:r>
      <w:r>
        <w:t>их</w:t>
      </w:r>
      <w:r>
        <w:rPr>
          <w:spacing w:val="-6"/>
        </w:rPr>
        <w:t xml:space="preserve"> </w:t>
      </w:r>
      <w:r>
        <w:t>использовать</w:t>
      </w:r>
      <w:r>
        <w:rPr>
          <w:spacing w:val="-5"/>
        </w:rPr>
        <w:t xml:space="preserve"> </w:t>
      </w:r>
      <w:r>
        <w:t>в</w:t>
      </w:r>
      <w:r>
        <w:rPr>
          <w:spacing w:val="-4"/>
        </w:rPr>
        <w:t xml:space="preserve"> </w:t>
      </w:r>
      <w:r>
        <w:t>учебной,</w:t>
      </w:r>
      <w:r>
        <w:rPr>
          <w:spacing w:val="-4"/>
        </w:rPr>
        <w:t xml:space="preserve"> </w:t>
      </w:r>
      <w:r>
        <w:t>познавательной</w:t>
      </w:r>
      <w:r>
        <w:rPr>
          <w:spacing w:val="-5"/>
        </w:rPr>
        <w:t xml:space="preserve"> </w:t>
      </w:r>
      <w:r>
        <w:t>и</w:t>
      </w:r>
      <w:r>
        <w:rPr>
          <w:spacing w:val="-5"/>
        </w:rPr>
        <w:t xml:space="preserve"> </w:t>
      </w:r>
      <w:r>
        <w:t>социальной</w:t>
      </w:r>
      <w:r>
        <w:rPr>
          <w:spacing w:val="-6"/>
        </w:rPr>
        <w:t xml:space="preserve"> </w:t>
      </w:r>
      <w:r>
        <w:rPr>
          <w:spacing w:val="-2"/>
        </w:rPr>
        <w:t>практике;</w:t>
      </w:r>
    </w:p>
    <w:p w:rsidR="007779AF" w:rsidRDefault="0077034E">
      <w:pPr>
        <w:pStyle w:val="a3"/>
        <w:spacing w:before="139" w:line="360" w:lineRule="auto"/>
        <w:ind w:right="149"/>
      </w:pPr>
      <w:r>
        <w:t>готовность к самостоятельному планированию и осуществлению учебной деятельности и организации учебного</w:t>
      </w:r>
      <w:r>
        <w:rPr>
          <w:spacing w:val="-2"/>
        </w:rPr>
        <w:t xml:space="preserve"> </w:t>
      </w:r>
      <w:r>
        <w:t>сотрудничества</w:t>
      </w:r>
      <w:r>
        <w:rPr>
          <w:spacing w:val="-3"/>
        </w:rPr>
        <w:t xml:space="preserve"> </w:t>
      </w:r>
      <w:r>
        <w:t>с</w:t>
      </w:r>
      <w:r>
        <w:rPr>
          <w:spacing w:val="-3"/>
        </w:rPr>
        <w:t xml:space="preserve"> </w:t>
      </w:r>
      <w:r>
        <w:t>педагогическими работниками</w:t>
      </w:r>
      <w:r>
        <w:rPr>
          <w:spacing w:val="-1"/>
        </w:rPr>
        <w:t xml:space="preserve"> </w:t>
      </w:r>
      <w:r>
        <w:t>и</w:t>
      </w:r>
      <w:r>
        <w:rPr>
          <w:spacing w:val="-1"/>
        </w:rPr>
        <w:t xml:space="preserve"> </w:t>
      </w:r>
      <w:r>
        <w:t>сверстниками,</w:t>
      </w:r>
      <w:r>
        <w:rPr>
          <w:spacing w:val="-2"/>
        </w:rPr>
        <w:t xml:space="preserve"> </w:t>
      </w:r>
      <w:r>
        <w:t>к</w:t>
      </w:r>
      <w:r>
        <w:rPr>
          <w:spacing w:val="-1"/>
        </w:rPr>
        <w:t xml:space="preserve"> </w:t>
      </w:r>
      <w:r>
        <w:t>участию в построении индивидуальной образовательной траектории;</w:t>
      </w:r>
    </w:p>
    <w:p w:rsidR="007779AF" w:rsidRDefault="0077034E">
      <w:pPr>
        <w:pStyle w:val="a3"/>
        <w:spacing w:line="360" w:lineRule="auto"/>
        <w:ind w:right="142"/>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7779AF" w:rsidRDefault="0077034E">
      <w:pPr>
        <w:pStyle w:val="a5"/>
        <w:numPr>
          <w:ilvl w:val="1"/>
          <w:numId w:val="149"/>
        </w:numPr>
        <w:tabs>
          <w:tab w:val="left" w:pos="1359"/>
        </w:tabs>
        <w:spacing w:before="1" w:line="360" w:lineRule="auto"/>
        <w:ind w:right="144" w:firstLine="708"/>
        <w:rPr>
          <w:sz w:val="24"/>
        </w:rPr>
      </w:pPr>
      <w:r>
        <w:rPr>
          <w:sz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779AF" w:rsidRDefault="0077034E">
      <w:pPr>
        <w:pStyle w:val="a3"/>
        <w:spacing w:line="360" w:lineRule="auto"/>
        <w:ind w:left="821" w:right="3270" w:firstLine="0"/>
        <w:jc w:val="left"/>
      </w:pPr>
      <w:r>
        <w:t>познавательными универсальными учебными действиями; коммуникативными</w:t>
      </w:r>
      <w:r>
        <w:rPr>
          <w:spacing w:val="-9"/>
        </w:rPr>
        <w:t xml:space="preserve"> </w:t>
      </w:r>
      <w:r>
        <w:t>универсальными</w:t>
      </w:r>
      <w:r>
        <w:rPr>
          <w:spacing w:val="-11"/>
        </w:rPr>
        <w:t xml:space="preserve"> </w:t>
      </w:r>
      <w:r>
        <w:t>учебными</w:t>
      </w:r>
      <w:r>
        <w:rPr>
          <w:spacing w:val="-13"/>
        </w:rPr>
        <w:t xml:space="preserve"> </w:t>
      </w:r>
      <w:r>
        <w:t>действиями; регулятивными универсальными учебными действиями.</w:t>
      </w:r>
    </w:p>
    <w:p w:rsidR="007779AF" w:rsidRDefault="0077034E">
      <w:pPr>
        <w:pStyle w:val="a5"/>
        <w:numPr>
          <w:ilvl w:val="2"/>
          <w:numId w:val="149"/>
        </w:numPr>
        <w:tabs>
          <w:tab w:val="left" w:pos="1539"/>
        </w:tabs>
        <w:spacing w:before="1" w:line="360" w:lineRule="auto"/>
        <w:ind w:right="144" w:firstLine="708"/>
        <w:rPr>
          <w:sz w:val="24"/>
        </w:rPr>
      </w:pPr>
      <w:r>
        <w:rPr>
          <w:sz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7779AF" w:rsidRDefault="0077034E">
      <w:pPr>
        <w:pStyle w:val="a5"/>
        <w:numPr>
          <w:ilvl w:val="2"/>
          <w:numId w:val="149"/>
        </w:numPr>
        <w:tabs>
          <w:tab w:val="left" w:pos="1539"/>
        </w:tabs>
        <w:spacing w:line="360" w:lineRule="auto"/>
        <w:ind w:right="147" w:firstLine="708"/>
        <w:rPr>
          <w:sz w:val="24"/>
        </w:rPr>
      </w:pPr>
      <w:r>
        <w:rPr>
          <w:sz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7779AF" w:rsidRDefault="0077034E">
      <w:pPr>
        <w:pStyle w:val="a5"/>
        <w:numPr>
          <w:ilvl w:val="2"/>
          <w:numId w:val="149"/>
        </w:numPr>
        <w:tabs>
          <w:tab w:val="left" w:pos="1539"/>
        </w:tabs>
        <w:spacing w:line="360" w:lineRule="auto"/>
        <w:ind w:right="148" w:firstLine="708"/>
        <w:rPr>
          <w:sz w:val="24"/>
        </w:rPr>
      </w:pPr>
      <w:r>
        <w:rPr>
          <w:sz w:val="24"/>
        </w:rPr>
        <w:t>Овладение</w:t>
      </w:r>
      <w:r>
        <w:rPr>
          <w:spacing w:val="-2"/>
          <w:sz w:val="24"/>
        </w:rPr>
        <w:t xml:space="preserve"> </w:t>
      </w:r>
      <w:r>
        <w:rPr>
          <w:sz w:val="24"/>
        </w:rPr>
        <w:t>регулятивными универсальными учебными</w:t>
      </w:r>
      <w:r>
        <w:rPr>
          <w:spacing w:val="-1"/>
          <w:sz w:val="24"/>
        </w:rPr>
        <w:t xml:space="preserve"> </w:t>
      </w:r>
      <w:r>
        <w:rPr>
          <w:sz w:val="24"/>
        </w:rPr>
        <w:t>действиями</w:t>
      </w:r>
      <w:r>
        <w:rPr>
          <w:spacing w:val="-1"/>
          <w:sz w:val="24"/>
        </w:rPr>
        <w:t xml:space="preserve"> </w:t>
      </w:r>
      <w:r>
        <w:rPr>
          <w:sz w:val="24"/>
        </w:rPr>
        <w:t>включает умения самоорганизации, самоконтроля, развитие эмоционального интеллекта.</w:t>
      </w:r>
    </w:p>
    <w:p w:rsidR="007779AF" w:rsidRDefault="0077034E">
      <w:pPr>
        <w:pStyle w:val="a5"/>
        <w:numPr>
          <w:ilvl w:val="1"/>
          <w:numId w:val="149"/>
        </w:numPr>
        <w:tabs>
          <w:tab w:val="left" w:pos="1360"/>
        </w:tabs>
        <w:ind w:left="1360" w:hanging="539"/>
        <w:rPr>
          <w:sz w:val="24"/>
        </w:rPr>
      </w:pPr>
      <w:r>
        <w:rPr>
          <w:sz w:val="24"/>
        </w:rPr>
        <w:t>Предметные</w:t>
      </w:r>
      <w:r>
        <w:rPr>
          <w:spacing w:val="-4"/>
          <w:sz w:val="24"/>
        </w:rPr>
        <w:t xml:space="preserve"> </w:t>
      </w:r>
      <w:r>
        <w:rPr>
          <w:sz w:val="24"/>
        </w:rPr>
        <w:t>результаты</w:t>
      </w:r>
      <w:r>
        <w:rPr>
          <w:spacing w:val="-2"/>
          <w:sz w:val="24"/>
        </w:rPr>
        <w:t xml:space="preserve"> включают:</w:t>
      </w:r>
    </w:p>
    <w:p w:rsidR="007779AF" w:rsidRDefault="0077034E">
      <w:pPr>
        <w:pStyle w:val="a3"/>
        <w:spacing w:before="138" w:line="360" w:lineRule="auto"/>
        <w:ind w:right="146"/>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7779AF" w:rsidRDefault="0077034E">
      <w:pPr>
        <w:pStyle w:val="a3"/>
        <w:spacing w:line="275" w:lineRule="exact"/>
        <w:ind w:left="821" w:firstLine="0"/>
      </w:pPr>
      <w:r>
        <w:t>виды</w:t>
      </w:r>
      <w:r>
        <w:rPr>
          <w:spacing w:val="44"/>
        </w:rPr>
        <w:t xml:space="preserve"> </w:t>
      </w:r>
      <w:r>
        <w:t>деятельности</w:t>
      </w:r>
      <w:r>
        <w:rPr>
          <w:spacing w:val="48"/>
        </w:rPr>
        <w:t xml:space="preserve"> </w:t>
      </w:r>
      <w:r>
        <w:t>по</w:t>
      </w:r>
      <w:r>
        <w:rPr>
          <w:spacing w:val="44"/>
        </w:rPr>
        <w:t xml:space="preserve"> </w:t>
      </w:r>
      <w:r>
        <w:t>получению</w:t>
      </w:r>
      <w:r>
        <w:rPr>
          <w:spacing w:val="47"/>
        </w:rPr>
        <w:t xml:space="preserve"> </w:t>
      </w:r>
      <w:r>
        <w:t>нового</w:t>
      </w:r>
      <w:r>
        <w:rPr>
          <w:spacing w:val="46"/>
        </w:rPr>
        <w:t xml:space="preserve"> </w:t>
      </w:r>
      <w:r>
        <w:t>знания,</w:t>
      </w:r>
      <w:r>
        <w:rPr>
          <w:spacing w:val="47"/>
        </w:rPr>
        <w:t xml:space="preserve"> </w:t>
      </w:r>
      <w:r>
        <w:t>его</w:t>
      </w:r>
      <w:r>
        <w:rPr>
          <w:spacing w:val="47"/>
        </w:rPr>
        <w:t xml:space="preserve"> </w:t>
      </w:r>
      <w:r>
        <w:t>интерпретации,</w:t>
      </w:r>
      <w:r>
        <w:rPr>
          <w:spacing w:val="47"/>
        </w:rPr>
        <w:t xml:space="preserve"> </w:t>
      </w:r>
      <w:r>
        <w:t>преобразованию</w:t>
      </w:r>
      <w:r>
        <w:rPr>
          <w:spacing w:val="48"/>
        </w:rPr>
        <w:t xml:space="preserve"> </w:t>
      </w:r>
      <w:r>
        <w:rPr>
          <w:spacing w:val="-10"/>
        </w:rPr>
        <w:t>и</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22" w:line="362" w:lineRule="auto"/>
        <w:ind w:firstLine="0"/>
        <w:jc w:val="left"/>
      </w:pPr>
      <w:r>
        <w:lastRenderedPageBreak/>
        <w:t>применению в различных</w:t>
      </w:r>
      <w:r>
        <w:rPr>
          <w:spacing w:val="28"/>
        </w:rPr>
        <w:t xml:space="preserve"> </w:t>
      </w:r>
      <w:r>
        <w:t>учебных ситуациях, в том числе</w:t>
      </w:r>
      <w:r>
        <w:rPr>
          <w:spacing w:val="31"/>
        </w:rPr>
        <w:t xml:space="preserve"> </w:t>
      </w:r>
      <w:r>
        <w:t>при создании</w:t>
      </w:r>
      <w:r>
        <w:rPr>
          <w:spacing w:val="27"/>
        </w:rPr>
        <w:t xml:space="preserve"> </w:t>
      </w:r>
      <w:r>
        <w:t>учебных и социальных</w:t>
      </w:r>
      <w:r>
        <w:rPr>
          <w:spacing w:val="40"/>
        </w:rPr>
        <w:t xml:space="preserve"> </w:t>
      </w:r>
      <w:r>
        <w:rPr>
          <w:spacing w:val="-2"/>
        </w:rPr>
        <w:t>проектов.</w:t>
      </w:r>
    </w:p>
    <w:p w:rsidR="007779AF" w:rsidRDefault="0077034E">
      <w:pPr>
        <w:pStyle w:val="a3"/>
        <w:spacing w:line="271" w:lineRule="exact"/>
        <w:ind w:left="821" w:firstLine="0"/>
        <w:jc w:val="left"/>
      </w:pPr>
      <w:r>
        <w:t>Требования</w:t>
      </w:r>
      <w:r>
        <w:rPr>
          <w:spacing w:val="-4"/>
        </w:rPr>
        <w:t xml:space="preserve"> </w:t>
      </w:r>
      <w:r>
        <w:t>к</w:t>
      </w:r>
      <w:r>
        <w:rPr>
          <w:spacing w:val="-3"/>
        </w:rPr>
        <w:t xml:space="preserve"> </w:t>
      </w:r>
      <w:r>
        <w:t>предметным</w:t>
      </w:r>
      <w:r>
        <w:rPr>
          <w:spacing w:val="-4"/>
        </w:rPr>
        <w:t xml:space="preserve"> </w:t>
      </w:r>
      <w:r>
        <w:rPr>
          <w:spacing w:val="-2"/>
        </w:rPr>
        <w:t>результатам:</w:t>
      </w:r>
    </w:p>
    <w:p w:rsidR="007779AF" w:rsidRDefault="0077034E">
      <w:pPr>
        <w:pStyle w:val="a3"/>
        <w:spacing w:before="139" w:line="360" w:lineRule="auto"/>
        <w:jc w:val="left"/>
      </w:pPr>
      <w:r>
        <w:t>сформулированы</w:t>
      </w:r>
      <w:r>
        <w:rPr>
          <w:spacing w:val="39"/>
        </w:rPr>
        <w:t xml:space="preserve"> </w:t>
      </w:r>
      <w:r>
        <w:t>в</w:t>
      </w:r>
      <w:r>
        <w:rPr>
          <w:spacing w:val="39"/>
        </w:rPr>
        <w:t xml:space="preserve"> </w:t>
      </w:r>
      <w:r>
        <w:t>деятельностной</w:t>
      </w:r>
      <w:r>
        <w:rPr>
          <w:spacing w:val="40"/>
        </w:rPr>
        <w:t xml:space="preserve"> </w:t>
      </w:r>
      <w:r>
        <w:t>форме</w:t>
      </w:r>
      <w:r>
        <w:rPr>
          <w:spacing w:val="38"/>
        </w:rPr>
        <w:t xml:space="preserve"> </w:t>
      </w:r>
      <w:r>
        <w:t>с</w:t>
      </w:r>
      <w:r>
        <w:rPr>
          <w:spacing w:val="39"/>
        </w:rPr>
        <w:t xml:space="preserve"> </w:t>
      </w:r>
      <w:r>
        <w:t>усилением</w:t>
      </w:r>
      <w:r>
        <w:rPr>
          <w:spacing w:val="39"/>
        </w:rPr>
        <w:t xml:space="preserve"> </w:t>
      </w:r>
      <w:r>
        <w:t>акцента</w:t>
      </w:r>
      <w:r>
        <w:rPr>
          <w:spacing w:val="39"/>
        </w:rPr>
        <w:t xml:space="preserve"> </w:t>
      </w:r>
      <w:r>
        <w:t>на</w:t>
      </w:r>
      <w:r>
        <w:rPr>
          <w:spacing w:val="39"/>
        </w:rPr>
        <w:t xml:space="preserve"> </w:t>
      </w:r>
      <w:r>
        <w:t>применение</w:t>
      </w:r>
      <w:r>
        <w:rPr>
          <w:spacing w:val="36"/>
        </w:rPr>
        <w:t xml:space="preserve"> </w:t>
      </w:r>
      <w:r>
        <w:t>знаний</w:t>
      </w:r>
      <w:r>
        <w:rPr>
          <w:spacing w:val="38"/>
        </w:rPr>
        <w:t xml:space="preserve"> </w:t>
      </w:r>
      <w:r>
        <w:t>и конкретные умения;</w:t>
      </w:r>
    </w:p>
    <w:p w:rsidR="007779AF" w:rsidRDefault="0077034E">
      <w:pPr>
        <w:pStyle w:val="a3"/>
        <w:spacing w:line="360" w:lineRule="auto"/>
        <w:jc w:val="left"/>
      </w:pPr>
      <w:r>
        <w:t>определяют</w:t>
      </w:r>
      <w:r>
        <w:rPr>
          <w:spacing w:val="80"/>
        </w:rPr>
        <w:t xml:space="preserve"> </w:t>
      </w:r>
      <w:r>
        <w:t>минимум</w:t>
      </w:r>
      <w:r>
        <w:rPr>
          <w:spacing w:val="80"/>
        </w:rPr>
        <w:t xml:space="preserve"> </w:t>
      </w:r>
      <w:r>
        <w:t>содержания</w:t>
      </w:r>
      <w:r>
        <w:rPr>
          <w:spacing w:val="80"/>
        </w:rPr>
        <w:t xml:space="preserve"> </w:t>
      </w:r>
      <w:r>
        <w:t>гарантированного</w:t>
      </w:r>
      <w:r>
        <w:rPr>
          <w:spacing w:val="80"/>
        </w:rPr>
        <w:t xml:space="preserve"> </w:t>
      </w:r>
      <w:r>
        <w:t>государством</w:t>
      </w:r>
      <w:r>
        <w:rPr>
          <w:spacing w:val="80"/>
        </w:rPr>
        <w:t xml:space="preserve"> </w:t>
      </w:r>
      <w:r>
        <w:t>основного</w:t>
      </w:r>
      <w:r>
        <w:rPr>
          <w:spacing w:val="80"/>
        </w:rPr>
        <w:t xml:space="preserve"> </w:t>
      </w:r>
      <w:r>
        <w:t>общего образования, построенного в логике изучения каждого учебного предмета;</w:t>
      </w:r>
    </w:p>
    <w:p w:rsidR="007779AF" w:rsidRDefault="0077034E">
      <w:pPr>
        <w:pStyle w:val="a3"/>
        <w:spacing w:line="360" w:lineRule="auto"/>
        <w:jc w:val="left"/>
      </w:pPr>
      <w:r>
        <w:t>определяют</w:t>
      </w:r>
      <w:r>
        <w:rPr>
          <w:spacing w:val="29"/>
        </w:rPr>
        <w:t xml:space="preserve"> </w:t>
      </w:r>
      <w:r>
        <w:t>требования</w:t>
      </w:r>
      <w:r>
        <w:rPr>
          <w:spacing w:val="29"/>
        </w:rPr>
        <w:t xml:space="preserve"> </w:t>
      </w:r>
      <w:r>
        <w:t>к</w:t>
      </w:r>
      <w:r>
        <w:rPr>
          <w:spacing w:val="30"/>
        </w:rPr>
        <w:t xml:space="preserve"> </w:t>
      </w:r>
      <w:r>
        <w:t>результатам освоения</w:t>
      </w:r>
      <w:r>
        <w:rPr>
          <w:spacing w:val="29"/>
        </w:rPr>
        <w:t xml:space="preserve"> </w:t>
      </w:r>
      <w:r>
        <w:t>программ</w:t>
      </w:r>
      <w:r>
        <w:rPr>
          <w:spacing w:val="33"/>
        </w:rPr>
        <w:t xml:space="preserve"> </w:t>
      </w:r>
      <w:r>
        <w:t>основного</w:t>
      </w:r>
      <w:r>
        <w:rPr>
          <w:spacing w:val="29"/>
        </w:rPr>
        <w:t xml:space="preserve"> </w:t>
      </w:r>
      <w:r>
        <w:t>общего</w:t>
      </w:r>
      <w:r>
        <w:rPr>
          <w:spacing w:val="29"/>
        </w:rPr>
        <w:t xml:space="preserve"> </w:t>
      </w:r>
      <w:r>
        <w:t>образования по учебным предметам;</w:t>
      </w:r>
    </w:p>
    <w:p w:rsidR="007779AF" w:rsidRDefault="0077034E">
      <w:pPr>
        <w:pStyle w:val="a3"/>
        <w:spacing w:before="1" w:line="360" w:lineRule="auto"/>
        <w:jc w:val="left"/>
      </w:pPr>
      <w:r>
        <w:t>усиливают акценты на изучение явлений и процессов современной России и мира в целом, современного состояния науки.</w:t>
      </w:r>
    </w:p>
    <w:p w:rsidR="007779AF" w:rsidRDefault="0077034E">
      <w:pPr>
        <w:pStyle w:val="a5"/>
        <w:numPr>
          <w:ilvl w:val="0"/>
          <w:numId w:val="149"/>
        </w:numPr>
        <w:tabs>
          <w:tab w:val="left" w:pos="1180"/>
        </w:tabs>
        <w:ind w:left="1180" w:hanging="359"/>
        <w:rPr>
          <w:sz w:val="24"/>
        </w:rPr>
      </w:pPr>
      <w:r>
        <w:rPr>
          <w:sz w:val="24"/>
        </w:rPr>
        <w:t>Система</w:t>
      </w:r>
      <w:r>
        <w:rPr>
          <w:spacing w:val="-8"/>
          <w:sz w:val="24"/>
        </w:rPr>
        <w:t xml:space="preserve"> </w:t>
      </w:r>
      <w:r>
        <w:rPr>
          <w:sz w:val="24"/>
        </w:rPr>
        <w:t>оценки</w:t>
      </w:r>
      <w:r>
        <w:rPr>
          <w:spacing w:val="-4"/>
          <w:sz w:val="24"/>
        </w:rPr>
        <w:t xml:space="preserve"> </w:t>
      </w:r>
      <w:r>
        <w:rPr>
          <w:sz w:val="24"/>
        </w:rPr>
        <w:t>достижения</w:t>
      </w:r>
      <w:r>
        <w:rPr>
          <w:spacing w:val="-7"/>
          <w:sz w:val="24"/>
        </w:rPr>
        <w:t xml:space="preserve"> </w:t>
      </w:r>
      <w:r>
        <w:rPr>
          <w:sz w:val="24"/>
        </w:rPr>
        <w:t>планируемых</w:t>
      </w:r>
      <w:r>
        <w:rPr>
          <w:spacing w:val="-3"/>
          <w:sz w:val="24"/>
        </w:rPr>
        <w:t xml:space="preserve"> </w:t>
      </w:r>
      <w:r>
        <w:rPr>
          <w:sz w:val="24"/>
        </w:rPr>
        <w:t>результатов</w:t>
      </w:r>
      <w:r>
        <w:rPr>
          <w:spacing w:val="-6"/>
          <w:sz w:val="24"/>
        </w:rPr>
        <w:t xml:space="preserve"> </w:t>
      </w:r>
      <w:r>
        <w:rPr>
          <w:sz w:val="24"/>
        </w:rPr>
        <w:t>освоения</w:t>
      </w:r>
      <w:r>
        <w:rPr>
          <w:spacing w:val="2"/>
          <w:sz w:val="24"/>
        </w:rPr>
        <w:t xml:space="preserve"> </w:t>
      </w:r>
      <w:r>
        <w:rPr>
          <w:sz w:val="24"/>
        </w:rPr>
        <w:t>ООП</w:t>
      </w:r>
      <w:r>
        <w:rPr>
          <w:spacing w:val="-5"/>
          <w:sz w:val="24"/>
        </w:rPr>
        <w:t xml:space="preserve"> </w:t>
      </w:r>
      <w:r>
        <w:rPr>
          <w:spacing w:val="-4"/>
          <w:sz w:val="24"/>
        </w:rPr>
        <w:t>ООО.</w:t>
      </w:r>
    </w:p>
    <w:p w:rsidR="007779AF" w:rsidRDefault="0077034E">
      <w:pPr>
        <w:pStyle w:val="a5"/>
        <w:numPr>
          <w:ilvl w:val="1"/>
          <w:numId w:val="149"/>
        </w:numPr>
        <w:tabs>
          <w:tab w:val="left" w:pos="1359"/>
        </w:tabs>
        <w:spacing w:before="137" w:line="360" w:lineRule="auto"/>
        <w:ind w:right="142" w:firstLine="708"/>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7779AF" w:rsidRDefault="0077034E">
      <w:pPr>
        <w:pStyle w:val="a5"/>
        <w:numPr>
          <w:ilvl w:val="1"/>
          <w:numId w:val="149"/>
        </w:numPr>
        <w:tabs>
          <w:tab w:val="left" w:pos="1359"/>
        </w:tabs>
        <w:spacing w:before="1" w:line="360" w:lineRule="auto"/>
        <w:ind w:right="142" w:firstLine="708"/>
        <w:rPr>
          <w:sz w:val="24"/>
        </w:rPr>
      </w:pPr>
      <w:r>
        <w:rPr>
          <w:sz w:val="24"/>
        </w:rPr>
        <w:t>Основными направлениями и целями оценочной деятельности в образовательной организации являются:</w:t>
      </w:r>
    </w:p>
    <w:p w:rsidR="007779AF" w:rsidRDefault="0077034E">
      <w:pPr>
        <w:pStyle w:val="a3"/>
        <w:spacing w:before="1" w:line="360" w:lineRule="auto"/>
        <w:ind w:right="143"/>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779AF" w:rsidRDefault="0077034E">
      <w:pPr>
        <w:pStyle w:val="a3"/>
        <w:spacing w:line="360" w:lineRule="auto"/>
        <w:ind w:right="147"/>
      </w:pPr>
      <w:r>
        <w:t>оценка результатов деятельности образовательной организации как основа аккредитационных процедур.</w:t>
      </w:r>
    </w:p>
    <w:p w:rsidR="007779AF" w:rsidRDefault="0077034E">
      <w:pPr>
        <w:pStyle w:val="a5"/>
        <w:numPr>
          <w:ilvl w:val="1"/>
          <w:numId w:val="149"/>
        </w:numPr>
        <w:tabs>
          <w:tab w:val="left" w:pos="1359"/>
        </w:tabs>
        <w:spacing w:line="360" w:lineRule="auto"/>
        <w:ind w:right="146" w:firstLine="708"/>
        <w:rPr>
          <w:sz w:val="24"/>
        </w:rPr>
      </w:pPr>
      <w:r>
        <w:rPr>
          <w:sz w:val="24"/>
        </w:rPr>
        <w:t xml:space="preserve">Основным объектом системы оценки, еѐ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w:t>
      </w:r>
      <w:r>
        <w:rPr>
          <w:spacing w:val="-2"/>
          <w:sz w:val="24"/>
        </w:rPr>
        <w:t>оценки.</w:t>
      </w:r>
    </w:p>
    <w:p w:rsidR="007779AF" w:rsidRDefault="0077034E">
      <w:pPr>
        <w:pStyle w:val="a5"/>
        <w:numPr>
          <w:ilvl w:val="1"/>
          <w:numId w:val="149"/>
        </w:numPr>
        <w:tabs>
          <w:tab w:val="left" w:pos="1360"/>
        </w:tabs>
        <w:spacing w:line="360" w:lineRule="auto"/>
        <w:ind w:left="821" w:right="6027" w:firstLine="0"/>
        <w:rPr>
          <w:sz w:val="24"/>
        </w:rPr>
      </w:pPr>
      <w:r>
        <w:rPr>
          <w:sz w:val="24"/>
        </w:rPr>
        <w:t>Внутренняя</w:t>
      </w:r>
      <w:r>
        <w:rPr>
          <w:spacing w:val="-15"/>
          <w:sz w:val="24"/>
        </w:rPr>
        <w:t xml:space="preserve"> </w:t>
      </w:r>
      <w:r>
        <w:rPr>
          <w:sz w:val="24"/>
        </w:rPr>
        <w:t>оценка</w:t>
      </w:r>
      <w:r>
        <w:rPr>
          <w:spacing w:val="-15"/>
          <w:sz w:val="24"/>
        </w:rPr>
        <w:t xml:space="preserve"> </w:t>
      </w:r>
      <w:r>
        <w:rPr>
          <w:sz w:val="24"/>
        </w:rPr>
        <w:t>включает: стартовую диагностику;</w:t>
      </w:r>
    </w:p>
    <w:p w:rsidR="007779AF" w:rsidRDefault="0077034E">
      <w:pPr>
        <w:pStyle w:val="a3"/>
        <w:spacing w:line="360" w:lineRule="auto"/>
        <w:ind w:left="821" w:right="5665" w:firstLine="0"/>
        <w:jc w:val="left"/>
      </w:pPr>
      <w:r>
        <w:t>текущую</w:t>
      </w:r>
      <w:r>
        <w:rPr>
          <w:spacing w:val="-13"/>
        </w:rPr>
        <w:t xml:space="preserve"> </w:t>
      </w:r>
      <w:r>
        <w:t>и</w:t>
      </w:r>
      <w:r>
        <w:rPr>
          <w:spacing w:val="-13"/>
        </w:rPr>
        <w:t xml:space="preserve"> </w:t>
      </w:r>
      <w:r>
        <w:t>тематическую</w:t>
      </w:r>
      <w:r>
        <w:rPr>
          <w:spacing w:val="-13"/>
        </w:rPr>
        <w:t xml:space="preserve"> </w:t>
      </w:r>
      <w:r>
        <w:t>оценку; итоговую оценку;</w:t>
      </w:r>
    </w:p>
    <w:p w:rsidR="007779AF" w:rsidRDefault="0077034E">
      <w:pPr>
        <w:pStyle w:val="a3"/>
        <w:ind w:left="821" w:firstLine="0"/>
        <w:jc w:val="left"/>
      </w:pPr>
      <w:r>
        <w:t>промежуточную</w:t>
      </w:r>
      <w:r>
        <w:rPr>
          <w:spacing w:val="-7"/>
        </w:rPr>
        <w:t xml:space="preserve"> </w:t>
      </w:r>
      <w:r>
        <w:rPr>
          <w:spacing w:val="-2"/>
        </w:rPr>
        <w:t>аттестацию;</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психолого-педагогическое</w:t>
      </w:r>
      <w:r>
        <w:rPr>
          <w:spacing w:val="-11"/>
        </w:rPr>
        <w:t xml:space="preserve"> </w:t>
      </w:r>
      <w:r>
        <w:rPr>
          <w:spacing w:val="-2"/>
        </w:rPr>
        <w:t>наблюдение;</w:t>
      </w:r>
    </w:p>
    <w:p w:rsidR="007779AF" w:rsidRDefault="0077034E">
      <w:pPr>
        <w:pStyle w:val="a3"/>
        <w:spacing w:before="139"/>
        <w:ind w:left="821" w:firstLine="0"/>
        <w:jc w:val="left"/>
      </w:pPr>
      <w:r>
        <w:t>внутренний</w:t>
      </w:r>
      <w:r>
        <w:rPr>
          <w:spacing w:val="-8"/>
        </w:rPr>
        <w:t xml:space="preserve"> </w:t>
      </w:r>
      <w:r>
        <w:t>мониторинг</w:t>
      </w:r>
      <w:r>
        <w:rPr>
          <w:spacing w:val="-7"/>
        </w:rPr>
        <w:t xml:space="preserve"> </w:t>
      </w:r>
      <w:r>
        <w:t>образовательных</w:t>
      </w:r>
      <w:r>
        <w:rPr>
          <w:spacing w:val="-5"/>
        </w:rPr>
        <w:t xml:space="preserve"> </w:t>
      </w:r>
      <w:r>
        <w:t>достижений</w:t>
      </w:r>
      <w:r>
        <w:rPr>
          <w:spacing w:val="-5"/>
        </w:rPr>
        <w:t xml:space="preserve"> </w:t>
      </w:r>
      <w:r>
        <w:rPr>
          <w:spacing w:val="-2"/>
        </w:rPr>
        <w:t>обучающихся.</w:t>
      </w:r>
    </w:p>
    <w:p w:rsidR="007779AF" w:rsidRDefault="0077034E">
      <w:pPr>
        <w:pStyle w:val="a5"/>
        <w:numPr>
          <w:ilvl w:val="1"/>
          <w:numId w:val="149"/>
        </w:numPr>
        <w:tabs>
          <w:tab w:val="left" w:pos="1360"/>
        </w:tabs>
        <w:spacing w:before="137"/>
        <w:ind w:left="1360" w:hanging="539"/>
        <w:rPr>
          <w:sz w:val="24"/>
        </w:rPr>
      </w:pPr>
      <w:r>
        <w:rPr>
          <w:sz w:val="24"/>
        </w:rPr>
        <w:t>Внешняя</w:t>
      </w:r>
      <w:r>
        <w:rPr>
          <w:spacing w:val="-4"/>
          <w:sz w:val="24"/>
        </w:rPr>
        <w:t xml:space="preserve"> </w:t>
      </w:r>
      <w:r>
        <w:rPr>
          <w:sz w:val="24"/>
        </w:rPr>
        <w:t>оценка</w:t>
      </w:r>
      <w:r>
        <w:rPr>
          <w:spacing w:val="-3"/>
          <w:sz w:val="24"/>
        </w:rPr>
        <w:t xml:space="preserve"> </w:t>
      </w:r>
      <w:r>
        <w:rPr>
          <w:spacing w:val="-2"/>
          <w:sz w:val="24"/>
        </w:rPr>
        <w:t>включает:</w:t>
      </w:r>
    </w:p>
    <w:p w:rsidR="007779AF" w:rsidRDefault="0077034E">
      <w:pPr>
        <w:pStyle w:val="a3"/>
        <w:spacing w:before="139" w:line="360" w:lineRule="auto"/>
        <w:ind w:left="821" w:right="3270" w:firstLine="0"/>
        <w:jc w:val="left"/>
      </w:pPr>
      <w:r>
        <w:t>независимую</w:t>
      </w:r>
      <w:r>
        <w:rPr>
          <w:spacing w:val="-8"/>
        </w:rPr>
        <w:t xml:space="preserve"> </w:t>
      </w:r>
      <w:r>
        <w:t>оценку</w:t>
      </w:r>
      <w:r>
        <w:rPr>
          <w:spacing w:val="-13"/>
        </w:rPr>
        <w:t xml:space="preserve"> </w:t>
      </w:r>
      <w:r>
        <w:t>качества</w:t>
      </w:r>
      <w:r>
        <w:rPr>
          <w:spacing w:val="-7"/>
        </w:rPr>
        <w:t xml:space="preserve"> </w:t>
      </w:r>
      <w:r>
        <w:t>подготовки</w:t>
      </w:r>
      <w:r>
        <w:rPr>
          <w:spacing w:val="-7"/>
        </w:rPr>
        <w:t xml:space="preserve"> </w:t>
      </w:r>
      <w:r>
        <w:t>обучающихся; итоговую аттестацию.</w:t>
      </w:r>
    </w:p>
    <w:p w:rsidR="007779AF" w:rsidRDefault="0077034E">
      <w:pPr>
        <w:pStyle w:val="a5"/>
        <w:numPr>
          <w:ilvl w:val="1"/>
          <w:numId w:val="149"/>
        </w:numPr>
        <w:tabs>
          <w:tab w:val="left" w:pos="1359"/>
        </w:tabs>
        <w:spacing w:line="360" w:lineRule="auto"/>
        <w:ind w:right="151" w:firstLine="708"/>
        <w:rPr>
          <w:sz w:val="24"/>
        </w:rPr>
      </w:pPr>
      <w:r>
        <w:rPr>
          <w:sz w:val="24"/>
        </w:rPr>
        <w:t>В соответствии с</w:t>
      </w:r>
      <w:r>
        <w:rPr>
          <w:spacing w:val="-1"/>
          <w:sz w:val="24"/>
        </w:rPr>
        <w:t xml:space="preserve"> </w:t>
      </w:r>
      <w:r>
        <w:rPr>
          <w:sz w:val="24"/>
        </w:rPr>
        <w:t xml:space="preserve">ФГОС ООО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sz w:val="24"/>
        </w:rPr>
        <w:t>достижений.</w:t>
      </w:r>
    </w:p>
    <w:p w:rsidR="007779AF" w:rsidRDefault="0077034E">
      <w:pPr>
        <w:pStyle w:val="a5"/>
        <w:numPr>
          <w:ilvl w:val="1"/>
          <w:numId w:val="149"/>
        </w:numPr>
        <w:tabs>
          <w:tab w:val="left" w:pos="1359"/>
        </w:tabs>
        <w:spacing w:line="360" w:lineRule="auto"/>
        <w:ind w:right="144" w:firstLine="708"/>
        <w:rPr>
          <w:sz w:val="24"/>
        </w:rPr>
      </w:pPr>
      <w:r>
        <w:rPr>
          <w:sz w:val="24"/>
        </w:rPr>
        <w:t>Системно-деятельностный подход к оценке образовательных достижений обучающихся</w:t>
      </w:r>
      <w:r>
        <w:rPr>
          <w:spacing w:val="-4"/>
          <w:sz w:val="24"/>
        </w:rPr>
        <w:t xml:space="preserve"> </w:t>
      </w:r>
      <w:r>
        <w:rPr>
          <w:sz w:val="24"/>
        </w:rPr>
        <w:t>проявляется</w:t>
      </w:r>
      <w:r>
        <w:rPr>
          <w:spacing w:val="-4"/>
          <w:sz w:val="24"/>
        </w:rPr>
        <w:t xml:space="preserve"> </w:t>
      </w:r>
      <w:r>
        <w:rPr>
          <w:sz w:val="24"/>
        </w:rPr>
        <w:t>в</w:t>
      </w:r>
      <w:r>
        <w:rPr>
          <w:spacing w:val="-5"/>
          <w:sz w:val="24"/>
        </w:rPr>
        <w:t xml:space="preserve"> </w:t>
      </w:r>
      <w:r>
        <w:rPr>
          <w:sz w:val="24"/>
        </w:rPr>
        <w:t>оценке</w:t>
      </w:r>
      <w:r>
        <w:rPr>
          <w:spacing w:val="-3"/>
          <w:sz w:val="24"/>
        </w:rPr>
        <w:t xml:space="preserve"> </w:t>
      </w:r>
      <w:r>
        <w:rPr>
          <w:sz w:val="24"/>
        </w:rPr>
        <w:t>способности</w:t>
      </w:r>
      <w:r>
        <w:rPr>
          <w:spacing w:val="-4"/>
          <w:sz w:val="24"/>
        </w:rPr>
        <w:t xml:space="preserve"> </w:t>
      </w:r>
      <w:r>
        <w:rPr>
          <w:sz w:val="24"/>
        </w:rPr>
        <w:t>обучающихся</w:t>
      </w:r>
      <w:r>
        <w:rPr>
          <w:spacing w:val="-4"/>
          <w:sz w:val="24"/>
        </w:rPr>
        <w:t xml:space="preserve"> </w:t>
      </w:r>
      <w:r>
        <w:rPr>
          <w:sz w:val="24"/>
        </w:rPr>
        <w:t>к</w:t>
      </w:r>
      <w:r>
        <w:rPr>
          <w:spacing w:val="-4"/>
          <w:sz w:val="24"/>
        </w:rPr>
        <w:t xml:space="preserve"> </w:t>
      </w:r>
      <w:r>
        <w:rPr>
          <w:sz w:val="24"/>
        </w:rPr>
        <w:t>решению</w:t>
      </w:r>
      <w:r>
        <w:rPr>
          <w:spacing w:val="-2"/>
          <w:sz w:val="24"/>
        </w:rPr>
        <w:t xml:space="preserve"> </w:t>
      </w:r>
      <w:r>
        <w:rPr>
          <w:sz w:val="24"/>
        </w:rPr>
        <w:t>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9AF" w:rsidRDefault="0077034E">
      <w:pPr>
        <w:pStyle w:val="a5"/>
        <w:numPr>
          <w:ilvl w:val="1"/>
          <w:numId w:val="149"/>
        </w:numPr>
        <w:tabs>
          <w:tab w:val="left" w:pos="1359"/>
        </w:tabs>
        <w:spacing w:before="1" w:line="360" w:lineRule="auto"/>
        <w:ind w:right="147" w:firstLine="708"/>
        <w:rPr>
          <w:sz w:val="24"/>
        </w:rPr>
      </w:pPr>
      <w:r>
        <w:rPr>
          <w:sz w:val="24"/>
        </w:rPr>
        <w:t>Уровневый подход служит основой для организации индивидуальной работы с обучающимися.</w:t>
      </w:r>
      <w:r>
        <w:rPr>
          <w:spacing w:val="-3"/>
          <w:sz w:val="24"/>
        </w:rPr>
        <w:t xml:space="preserve"> </w:t>
      </w:r>
      <w:r>
        <w:rPr>
          <w:sz w:val="24"/>
        </w:rPr>
        <w:t>Он</w:t>
      </w:r>
      <w:r>
        <w:rPr>
          <w:spacing w:val="-3"/>
          <w:sz w:val="24"/>
        </w:rPr>
        <w:t xml:space="preserve"> </w:t>
      </w:r>
      <w:r>
        <w:rPr>
          <w:sz w:val="24"/>
        </w:rPr>
        <w:t>реализуется как</w:t>
      </w:r>
      <w:r>
        <w:rPr>
          <w:spacing w:val="-3"/>
          <w:sz w:val="24"/>
        </w:rPr>
        <w:t xml:space="preserve"> </w:t>
      </w:r>
      <w:r>
        <w:rPr>
          <w:sz w:val="24"/>
        </w:rPr>
        <w:t>по</w:t>
      </w:r>
      <w:r>
        <w:rPr>
          <w:spacing w:val="-3"/>
          <w:sz w:val="24"/>
        </w:rPr>
        <w:t xml:space="preserve"> </w:t>
      </w:r>
      <w:r>
        <w:rPr>
          <w:sz w:val="24"/>
        </w:rPr>
        <w:t>отношению</w:t>
      </w:r>
      <w:r>
        <w:rPr>
          <w:spacing w:val="-3"/>
          <w:sz w:val="24"/>
        </w:rPr>
        <w:t xml:space="preserve"> </w:t>
      </w:r>
      <w:r>
        <w:rPr>
          <w:sz w:val="24"/>
        </w:rPr>
        <w:t>к</w:t>
      </w:r>
      <w:r>
        <w:rPr>
          <w:spacing w:val="-3"/>
          <w:sz w:val="24"/>
        </w:rPr>
        <w:t xml:space="preserve"> </w:t>
      </w:r>
      <w:r>
        <w:rPr>
          <w:sz w:val="24"/>
        </w:rPr>
        <w:t>содержанию</w:t>
      </w:r>
      <w:r>
        <w:rPr>
          <w:spacing w:val="-3"/>
          <w:sz w:val="24"/>
        </w:rPr>
        <w:t xml:space="preserve"> </w:t>
      </w:r>
      <w:r>
        <w:rPr>
          <w:sz w:val="24"/>
        </w:rPr>
        <w:t>оценки,</w:t>
      </w:r>
      <w:r>
        <w:rPr>
          <w:spacing w:val="-3"/>
          <w:sz w:val="24"/>
        </w:rPr>
        <w:t xml:space="preserve"> </w:t>
      </w:r>
      <w:r>
        <w:rPr>
          <w:sz w:val="24"/>
        </w:rPr>
        <w:t>так</w:t>
      </w:r>
      <w:r>
        <w:rPr>
          <w:spacing w:val="-3"/>
          <w:sz w:val="24"/>
        </w:rPr>
        <w:t xml:space="preserve"> </w:t>
      </w:r>
      <w:r>
        <w:rPr>
          <w:sz w:val="24"/>
        </w:rPr>
        <w:t>и</w:t>
      </w:r>
      <w:r>
        <w:rPr>
          <w:spacing w:val="-4"/>
          <w:sz w:val="24"/>
        </w:rPr>
        <w:t xml:space="preserve"> </w:t>
      </w:r>
      <w:r>
        <w:rPr>
          <w:sz w:val="24"/>
        </w:rPr>
        <w:t>к</w:t>
      </w:r>
      <w:r>
        <w:rPr>
          <w:spacing w:val="-3"/>
          <w:sz w:val="24"/>
        </w:rPr>
        <w:t xml:space="preserve"> </w:t>
      </w:r>
      <w:r>
        <w:rPr>
          <w:sz w:val="24"/>
        </w:rPr>
        <w:t>представлению</w:t>
      </w:r>
      <w:r>
        <w:rPr>
          <w:spacing w:val="-3"/>
          <w:sz w:val="24"/>
        </w:rPr>
        <w:t xml:space="preserve"> </w:t>
      </w:r>
      <w:r>
        <w:rPr>
          <w:sz w:val="24"/>
        </w:rPr>
        <w:t>и интерпретации результатов измерений.</w:t>
      </w:r>
    </w:p>
    <w:p w:rsidR="007779AF" w:rsidRDefault="0077034E">
      <w:pPr>
        <w:pStyle w:val="a5"/>
        <w:numPr>
          <w:ilvl w:val="1"/>
          <w:numId w:val="149"/>
        </w:numPr>
        <w:tabs>
          <w:tab w:val="left" w:pos="1359"/>
        </w:tabs>
        <w:spacing w:line="360" w:lineRule="auto"/>
        <w:ind w:right="145" w:firstLine="708"/>
        <w:rPr>
          <w:sz w:val="24"/>
        </w:rPr>
      </w:pPr>
      <w:r>
        <w:rPr>
          <w:sz w:val="24"/>
        </w:rPr>
        <w:t>Уровневый подход реализуется за счѐт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w:t>
      </w:r>
      <w:r>
        <w:rPr>
          <w:spacing w:val="-1"/>
          <w:sz w:val="24"/>
        </w:rPr>
        <w:t xml:space="preserve"> </w:t>
      </w:r>
      <w:r>
        <w:rPr>
          <w:sz w:val="24"/>
        </w:rPr>
        <w:t>обучающимися</w:t>
      </w:r>
      <w:r>
        <w:rPr>
          <w:spacing w:val="-2"/>
          <w:sz w:val="24"/>
        </w:rPr>
        <w:t xml:space="preserve"> </w:t>
      </w:r>
      <w:r>
        <w:rPr>
          <w:sz w:val="24"/>
        </w:rPr>
        <w:t>в</w:t>
      </w:r>
      <w:r>
        <w:rPr>
          <w:spacing w:val="-1"/>
          <w:sz w:val="24"/>
        </w:rPr>
        <w:t xml:space="preserve"> </w:t>
      </w:r>
      <w:r>
        <w:rPr>
          <w:sz w:val="24"/>
        </w:rPr>
        <w:t>ходе</w:t>
      </w:r>
      <w:r>
        <w:rPr>
          <w:spacing w:val="-1"/>
          <w:sz w:val="24"/>
        </w:rPr>
        <w:t xml:space="preserve"> </w:t>
      </w:r>
      <w:r>
        <w:rPr>
          <w:sz w:val="24"/>
        </w:rPr>
        <w:t>учебного</w:t>
      </w:r>
      <w:r>
        <w:rPr>
          <w:spacing w:val="-2"/>
          <w:sz w:val="24"/>
        </w:rPr>
        <w:t xml:space="preserve"> </w:t>
      </w:r>
      <w:r>
        <w:rPr>
          <w:sz w:val="24"/>
        </w:rPr>
        <w:t>процесса, выступает</w:t>
      </w:r>
      <w:r>
        <w:rPr>
          <w:spacing w:val="-2"/>
          <w:sz w:val="24"/>
        </w:rPr>
        <w:t xml:space="preserve"> </w:t>
      </w:r>
      <w:r>
        <w:rPr>
          <w:sz w:val="24"/>
        </w:rPr>
        <w:t>достаточной</w:t>
      </w:r>
      <w:r>
        <w:rPr>
          <w:spacing w:val="-1"/>
          <w:sz w:val="24"/>
        </w:rPr>
        <w:t xml:space="preserve"> </w:t>
      </w:r>
      <w:r>
        <w:rPr>
          <w:sz w:val="24"/>
        </w:rPr>
        <w:t>основой</w:t>
      </w:r>
      <w:r>
        <w:rPr>
          <w:spacing w:val="-2"/>
          <w:sz w:val="24"/>
        </w:rPr>
        <w:t xml:space="preserve"> </w:t>
      </w:r>
      <w:r>
        <w:rPr>
          <w:sz w:val="24"/>
        </w:rPr>
        <w:t>для</w:t>
      </w:r>
      <w:r>
        <w:rPr>
          <w:spacing w:val="-2"/>
          <w:sz w:val="24"/>
        </w:rPr>
        <w:t xml:space="preserve"> </w:t>
      </w:r>
      <w:r>
        <w:rPr>
          <w:sz w:val="24"/>
        </w:rPr>
        <w:t>продолжения обучения и усвоения последующего учебного материала.</w:t>
      </w:r>
    </w:p>
    <w:p w:rsidR="007779AF" w:rsidRDefault="0077034E">
      <w:pPr>
        <w:pStyle w:val="a5"/>
        <w:numPr>
          <w:ilvl w:val="1"/>
          <w:numId w:val="149"/>
        </w:numPr>
        <w:tabs>
          <w:tab w:val="left" w:pos="1480"/>
        </w:tabs>
        <w:spacing w:before="1" w:line="360" w:lineRule="auto"/>
        <w:ind w:left="821" w:right="750" w:firstLine="0"/>
        <w:rPr>
          <w:sz w:val="24"/>
        </w:rPr>
      </w:pPr>
      <w:r>
        <w:rPr>
          <w:sz w:val="24"/>
        </w:rPr>
        <w:t>Комплексный</w:t>
      </w:r>
      <w:r>
        <w:rPr>
          <w:spacing w:val="-6"/>
          <w:sz w:val="24"/>
        </w:rPr>
        <w:t xml:space="preserve"> </w:t>
      </w:r>
      <w:r>
        <w:rPr>
          <w:sz w:val="24"/>
        </w:rPr>
        <w:t>подход</w:t>
      </w:r>
      <w:r>
        <w:rPr>
          <w:spacing w:val="-7"/>
          <w:sz w:val="24"/>
        </w:rPr>
        <w:t xml:space="preserve"> </w:t>
      </w:r>
      <w:r>
        <w:rPr>
          <w:sz w:val="24"/>
        </w:rPr>
        <w:t>к</w:t>
      </w:r>
      <w:r>
        <w:rPr>
          <w:spacing w:val="-6"/>
          <w:sz w:val="24"/>
        </w:rPr>
        <w:t xml:space="preserve"> </w:t>
      </w:r>
      <w:r>
        <w:rPr>
          <w:sz w:val="24"/>
        </w:rPr>
        <w:t>оценке</w:t>
      </w:r>
      <w:r>
        <w:rPr>
          <w:spacing w:val="-7"/>
          <w:sz w:val="24"/>
        </w:rPr>
        <w:t xml:space="preserve"> </w:t>
      </w:r>
      <w:r>
        <w:rPr>
          <w:sz w:val="24"/>
        </w:rPr>
        <w:t>образовательных</w:t>
      </w:r>
      <w:r>
        <w:rPr>
          <w:spacing w:val="-4"/>
          <w:sz w:val="24"/>
        </w:rPr>
        <w:t xml:space="preserve"> </w:t>
      </w:r>
      <w:r>
        <w:rPr>
          <w:sz w:val="24"/>
        </w:rPr>
        <w:t>достижений</w:t>
      </w:r>
      <w:r>
        <w:rPr>
          <w:spacing w:val="-6"/>
          <w:sz w:val="24"/>
        </w:rPr>
        <w:t xml:space="preserve"> </w:t>
      </w:r>
      <w:r>
        <w:rPr>
          <w:sz w:val="24"/>
        </w:rPr>
        <w:t>реализуется</w:t>
      </w:r>
      <w:r>
        <w:rPr>
          <w:spacing w:val="-6"/>
          <w:sz w:val="24"/>
        </w:rPr>
        <w:t xml:space="preserve"> </w:t>
      </w:r>
      <w:r>
        <w:rPr>
          <w:sz w:val="24"/>
        </w:rPr>
        <w:t>через: оценку предметных и метапредметных результатов;</w:t>
      </w:r>
    </w:p>
    <w:p w:rsidR="007779AF" w:rsidRDefault="0077034E">
      <w:pPr>
        <w:pStyle w:val="a3"/>
        <w:spacing w:before="1" w:line="360" w:lineRule="auto"/>
        <w:ind w:right="144"/>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779AF" w:rsidRDefault="0077034E">
      <w:pPr>
        <w:pStyle w:val="a3"/>
        <w:spacing w:line="360" w:lineRule="auto"/>
        <w:ind w:right="146"/>
      </w:pPr>
      <w:r>
        <w:t>использование</w:t>
      </w:r>
      <w:r>
        <w:rPr>
          <w:spacing w:val="-2"/>
        </w:rPr>
        <w:t xml:space="preserve"> </w:t>
      </w:r>
      <w:r>
        <w:t>разнообразных методов</w:t>
      </w:r>
      <w:r>
        <w:rPr>
          <w:spacing w:val="-2"/>
        </w:rPr>
        <w:t xml:space="preserve"> </w:t>
      </w:r>
      <w:r>
        <w:t>и форм</w:t>
      </w:r>
      <w:r>
        <w:rPr>
          <w:spacing w:val="-2"/>
        </w:rPr>
        <w:t xml:space="preserve"> </w:t>
      </w:r>
      <w:r>
        <w:t>оценки,</w:t>
      </w:r>
      <w:r>
        <w:rPr>
          <w:spacing w:val="-1"/>
        </w:rPr>
        <w:t xml:space="preserve"> </w:t>
      </w:r>
      <w:r>
        <w:t>взаимно</w:t>
      </w:r>
      <w:r>
        <w:rPr>
          <w:spacing w:val="-1"/>
        </w:rPr>
        <w:t xml:space="preserve"> </w:t>
      </w:r>
      <w:r>
        <w:t>дополняющих друг друга, в том числе оценок проектов, практических, исследовательских, творческих работ, наблюдения;</w:t>
      </w:r>
    </w:p>
    <w:p w:rsidR="007779AF" w:rsidRDefault="0077034E">
      <w:pPr>
        <w:pStyle w:val="a3"/>
        <w:spacing w:line="360" w:lineRule="auto"/>
        <w:ind w:right="152"/>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779AF" w:rsidRDefault="0077034E">
      <w:pPr>
        <w:pStyle w:val="a3"/>
        <w:spacing w:line="360" w:lineRule="auto"/>
        <w:ind w:right="143"/>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7779AF" w:rsidRDefault="0077034E">
      <w:pPr>
        <w:pStyle w:val="a5"/>
        <w:numPr>
          <w:ilvl w:val="1"/>
          <w:numId w:val="149"/>
        </w:numPr>
        <w:tabs>
          <w:tab w:val="left" w:pos="1480"/>
        </w:tabs>
        <w:spacing w:line="275" w:lineRule="exact"/>
        <w:ind w:left="1480" w:hanging="659"/>
        <w:rPr>
          <w:sz w:val="24"/>
        </w:rPr>
      </w:pPr>
      <w:r>
        <w:rPr>
          <w:sz w:val="24"/>
        </w:rPr>
        <w:t>Оценка</w:t>
      </w:r>
      <w:r>
        <w:rPr>
          <w:spacing w:val="46"/>
          <w:sz w:val="24"/>
        </w:rPr>
        <w:t xml:space="preserve">  </w:t>
      </w:r>
      <w:r>
        <w:rPr>
          <w:sz w:val="24"/>
        </w:rPr>
        <w:t>личностных</w:t>
      </w:r>
      <w:r>
        <w:rPr>
          <w:spacing w:val="47"/>
          <w:sz w:val="24"/>
        </w:rPr>
        <w:t xml:space="preserve">  </w:t>
      </w:r>
      <w:r>
        <w:rPr>
          <w:sz w:val="24"/>
        </w:rPr>
        <w:t>результатов</w:t>
      </w:r>
      <w:r>
        <w:rPr>
          <w:spacing w:val="46"/>
          <w:sz w:val="24"/>
        </w:rPr>
        <w:t xml:space="preserve">  </w:t>
      </w:r>
      <w:r>
        <w:rPr>
          <w:sz w:val="24"/>
        </w:rPr>
        <w:t>обучающихся</w:t>
      </w:r>
      <w:r>
        <w:rPr>
          <w:spacing w:val="47"/>
          <w:sz w:val="24"/>
        </w:rPr>
        <w:t xml:space="preserve">  </w:t>
      </w:r>
      <w:r>
        <w:rPr>
          <w:sz w:val="24"/>
        </w:rPr>
        <w:t>осуществляется</w:t>
      </w:r>
      <w:r>
        <w:rPr>
          <w:spacing w:val="46"/>
          <w:sz w:val="24"/>
        </w:rPr>
        <w:t xml:space="preserve">  </w:t>
      </w:r>
      <w:r>
        <w:rPr>
          <w:sz w:val="24"/>
        </w:rPr>
        <w:t>через</w:t>
      </w:r>
      <w:r>
        <w:rPr>
          <w:spacing w:val="47"/>
          <w:sz w:val="24"/>
        </w:rPr>
        <w:t xml:space="preserve">  </w:t>
      </w:r>
      <w:r>
        <w:rPr>
          <w:spacing w:val="-2"/>
          <w:sz w:val="24"/>
        </w:rPr>
        <w:t>оценку</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2" w:firstLine="0"/>
      </w:pPr>
      <w:r>
        <w:lastRenderedPageBreak/>
        <w:t>достижения планируемых результатов освоения основной образовательной программы, которые устанавливаются требованиями ФГОС ООО.</w:t>
      </w:r>
    </w:p>
    <w:p w:rsidR="007779AF" w:rsidRDefault="0077034E">
      <w:pPr>
        <w:pStyle w:val="a5"/>
        <w:numPr>
          <w:ilvl w:val="1"/>
          <w:numId w:val="149"/>
        </w:numPr>
        <w:tabs>
          <w:tab w:val="left" w:pos="1479"/>
        </w:tabs>
        <w:spacing w:line="360" w:lineRule="auto"/>
        <w:ind w:right="144" w:firstLine="708"/>
        <w:rPr>
          <w:sz w:val="24"/>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7779AF" w:rsidRDefault="0077034E">
      <w:pPr>
        <w:pStyle w:val="a5"/>
        <w:numPr>
          <w:ilvl w:val="1"/>
          <w:numId w:val="149"/>
        </w:numPr>
        <w:tabs>
          <w:tab w:val="left" w:pos="1479"/>
        </w:tabs>
        <w:spacing w:line="360" w:lineRule="auto"/>
        <w:ind w:right="145" w:firstLine="708"/>
        <w:rPr>
          <w:sz w:val="24"/>
        </w:rPr>
      </w:pPr>
      <w:r>
        <w:rPr>
          <w:sz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w:t>
      </w:r>
      <w:r>
        <w:rPr>
          <w:spacing w:val="-2"/>
          <w:sz w:val="24"/>
        </w:rPr>
        <w:t xml:space="preserve"> </w:t>
      </w:r>
      <w:r>
        <w:rPr>
          <w:sz w:val="24"/>
        </w:rPr>
        <w:t>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7779AF" w:rsidRDefault="0077034E">
      <w:pPr>
        <w:pStyle w:val="a5"/>
        <w:numPr>
          <w:ilvl w:val="1"/>
          <w:numId w:val="149"/>
        </w:numPr>
        <w:tabs>
          <w:tab w:val="left" w:pos="1479"/>
        </w:tabs>
        <w:spacing w:line="362" w:lineRule="auto"/>
        <w:ind w:right="153" w:firstLine="708"/>
        <w:rPr>
          <w:sz w:val="24"/>
        </w:rPr>
      </w:pPr>
      <w:r>
        <w:rPr>
          <w:sz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779AF" w:rsidRDefault="0077034E">
      <w:pPr>
        <w:pStyle w:val="a5"/>
        <w:numPr>
          <w:ilvl w:val="1"/>
          <w:numId w:val="149"/>
        </w:numPr>
        <w:tabs>
          <w:tab w:val="left" w:pos="1479"/>
        </w:tabs>
        <w:spacing w:line="360" w:lineRule="auto"/>
        <w:ind w:right="147" w:firstLine="708"/>
        <w:rPr>
          <w:sz w:val="24"/>
        </w:rPr>
      </w:pPr>
      <w:r>
        <w:rPr>
          <w:sz w:val="24"/>
        </w:rPr>
        <w:t>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7779AF" w:rsidRDefault="0077034E">
      <w:pPr>
        <w:pStyle w:val="a5"/>
        <w:numPr>
          <w:ilvl w:val="1"/>
          <w:numId w:val="149"/>
        </w:numPr>
        <w:tabs>
          <w:tab w:val="left" w:pos="1479"/>
        </w:tabs>
        <w:spacing w:line="360" w:lineRule="auto"/>
        <w:ind w:right="147" w:firstLine="708"/>
        <w:rPr>
          <w:sz w:val="24"/>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7779AF" w:rsidRDefault="0077034E">
      <w:pPr>
        <w:pStyle w:val="a5"/>
        <w:numPr>
          <w:ilvl w:val="1"/>
          <w:numId w:val="149"/>
        </w:numPr>
        <w:tabs>
          <w:tab w:val="left" w:pos="1480"/>
        </w:tabs>
        <w:ind w:left="1480" w:hanging="659"/>
        <w:rPr>
          <w:sz w:val="24"/>
        </w:rPr>
      </w:pPr>
      <w:r>
        <w:rPr>
          <w:sz w:val="24"/>
        </w:rPr>
        <w:t>Основным</w:t>
      </w:r>
      <w:r>
        <w:rPr>
          <w:spacing w:val="-9"/>
          <w:sz w:val="24"/>
        </w:rPr>
        <w:t xml:space="preserve"> </w:t>
      </w:r>
      <w:r>
        <w:rPr>
          <w:sz w:val="24"/>
        </w:rPr>
        <w:t>объектом</w:t>
      </w:r>
      <w:r>
        <w:rPr>
          <w:spacing w:val="-6"/>
          <w:sz w:val="24"/>
        </w:rPr>
        <w:t xml:space="preserve"> </w:t>
      </w:r>
      <w:r>
        <w:rPr>
          <w:sz w:val="24"/>
        </w:rPr>
        <w:t>оценки</w:t>
      </w:r>
      <w:r>
        <w:rPr>
          <w:spacing w:val="-5"/>
          <w:sz w:val="24"/>
        </w:rPr>
        <w:t xml:space="preserve"> </w:t>
      </w:r>
      <w:r>
        <w:rPr>
          <w:sz w:val="24"/>
        </w:rPr>
        <w:t>метапредметных</w:t>
      </w:r>
      <w:r>
        <w:rPr>
          <w:spacing w:val="-3"/>
          <w:sz w:val="24"/>
        </w:rPr>
        <w:t xml:space="preserve"> </w:t>
      </w:r>
      <w:r>
        <w:rPr>
          <w:sz w:val="24"/>
        </w:rPr>
        <w:t>результатов</w:t>
      </w:r>
      <w:r>
        <w:rPr>
          <w:spacing w:val="-6"/>
          <w:sz w:val="24"/>
        </w:rPr>
        <w:t xml:space="preserve"> </w:t>
      </w:r>
      <w:r>
        <w:rPr>
          <w:sz w:val="24"/>
        </w:rPr>
        <w:t>является</w:t>
      </w:r>
      <w:r>
        <w:rPr>
          <w:spacing w:val="-4"/>
          <w:sz w:val="24"/>
        </w:rPr>
        <w:t xml:space="preserve"> </w:t>
      </w:r>
      <w:r>
        <w:rPr>
          <w:spacing w:val="-2"/>
          <w:sz w:val="24"/>
        </w:rPr>
        <w:t>овладение:</w:t>
      </w:r>
    </w:p>
    <w:p w:rsidR="007779AF" w:rsidRDefault="0077034E">
      <w:pPr>
        <w:pStyle w:val="a3"/>
        <w:spacing w:before="129" w:line="360" w:lineRule="auto"/>
        <w:ind w:right="141"/>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приѐмы решения задач);</w:t>
      </w:r>
    </w:p>
    <w:p w:rsidR="007779AF" w:rsidRDefault="0077034E">
      <w:pPr>
        <w:pStyle w:val="a3"/>
        <w:spacing w:before="2" w:line="360" w:lineRule="auto"/>
        <w:ind w:right="143"/>
      </w:pPr>
      <w:r>
        <w:t>коммуникативными универсальными учебными действиями (приобретение умений учитывать</w:t>
      </w:r>
      <w:r>
        <w:rPr>
          <w:spacing w:val="-5"/>
        </w:rPr>
        <w:t xml:space="preserve"> </w:t>
      </w:r>
      <w:r>
        <w:t>позицию</w:t>
      </w:r>
      <w:r>
        <w:rPr>
          <w:spacing w:val="-5"/>
        </w:rPr>
        <w:t xml:space="preserve"> </w:t>
      </w:r>
      <w:r>
        <w:t>собеседника,</w:t>
      </w:r>
      <w:r>
        <w:rPr>
          <w:spacing w:val="-5"/>
        </w:rPr>
        <w:t xml:space="preserve"> </w:t>
      </w:r>
      <w:r>
        <w:t>организовывать</w:t>
      </w:r>
      <w:r>
        <w:rPr>
          <w:spacing w:val="-5"/>
        </w:rPr>
        <w:t xml:space="preserve"> </w:t>
      </w:r>
      <w:r>
        <w:t>и</w:t>
      </w:r>
      <w:r>
        <w:rPr>
          <w:spacing w:val="-5"/>
        </w:rPr>
        <w:t xml:space="preserve"> </w:t>
      </w:r>
      <w:r>
        <w:t>осуществлять</w:t>
      </w:r>
      <w:r>
        <w:rPr>
          <w:spacing w:val="-4"/>
        </w:rPr>
        <w:t xml:space="preserve"> </w:t>
      </w:r>
      <w:r>
        <w:t>сотрудничество,</w:t>
      </w:r>
      <w:r>
        <w:rPr>
          <w:spacing w:val="-5"/>
        </w:rPr>
        <w:t xml:space="preserve"> </w:t>
      </w:r>
      <w:r>
        <w:t>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779AF" w:rsidRDefault="0077034E">
      <w:pPr>
        <w:pStyle w:val="a3"/>
        <w:spacing w:line="360" w:lineRule="auto"/>
        <w:ind w:right="150"/>
      </w:pPr>
      <w:r>
        <w:t>регулятивными универсальными учебными действиями (способность принимать и сохранять учебную цель и задачу, планировать еѐ реализацию, контролировать и оценивать свои действия, вносить соответствующие коррективы в их выполнение, ставить новые учебные задачи, проявлять</w:t>
      </w:r>
      <w:r>
        <w:rPr>
          <w:spacing w:val="-2"/>
        </w:rPr>
        <w:t xml:space="preserve"> </w:t>
      </w:r>
      <w:r>
        <w:t>познавательную инициативу</w:t>
      </w:r>
      <w:r>
        <w:rPr>
          <w:spacing w:val="-6"/>
        </w:rPr>
        <w:t xml:space="preserve"> </w:t>
      </w:r>
      <w:r>
        <w:t>в учебном</w:t>
      </w:r>
      <w:r>
        <w:rPr>
          <w:spacing w:val="-2"/>
        </w:rPr>
        <w:t xml:space="preserve"> </w:t>
      </w:r>
      <w:r>
        <w:t>сотрудничестве,</w:t>
      </w:r>
      <w:r>
        <w:rPr>
          <w:spacing w:val="-1"/>
        </w:rPr>
        <w:t xml:space="preserve"> </w:t>
      </w:r>
      <w:r>
        <w:t>осуществлять констатирующий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6" w:firstLine="0"/>
      </w:pPr>
      <w:r>
        <w:lastRenderedPageBreak/>
        <w:t>и предвосхищающий контроль по результату и способу действия, актуальный контроль на уровне произвольного внимания).</w:t>
      </w:r>
    </w:p>
    <w:p w:rsidR="007779AF" w:rsidRDefault="0077034E">
      <w:pPr>
        <w:pStyle w:val="a5"/>
        <w:numPr>
          <w:ilvl w:val="1"/>
          <w:numId w:val="149"/>
        </w:numPr>
        <w:tabs>
          <w:tab w:val="left" w:pos="1479"/>
        </w:tabs>
        <w:spacing w:line="360" w:lineRule="auto"/>
        <w:ind w:right="143" w:firstLine="708"/>
        <w:rPr>
          <w:sz w:val="24"/>
        </w:rPr>
      </w:pPr>
      <w:r>
        <w:rPr>
          <w:sz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7779AF" w:rsidRDefault="0077034E">
      <w:pPr>
        <w:pStyle w:val="a5"/>
        <w:numPr>
          <w:ilvl w:val="1"/>
          <w:numId w:val="149"/>
        </w:numPr>
        <w:tabs>
          <w:tab w:val="left" w:pos="1480"/>
        </w:tabs>
        <w:ind w:left="1480" w:hanging="659"/>
        <w:rPr>
          <w:sz w:val="24"/>
        </w:rPr>
      </w:pPr>
      <w:r>
        <w:rPr>
          <w:sz w:val="24"/>
        </w:rPr>
        <w:t>Формы</w:t>
      </w:r>
      <w:r>
        <w:rPr>
          <w:spacing w:val="-4"/>
          <w:sz w:val="24"/>
        </w:rPr>
        <w:t xml:space="preserve"> </w:t>
      </w:r>
      <w:r>
        <w:rPr>
          <w:spacing w:val="-2"/>
          <w:sz w:val="24"/>
        </w:rPr>
        <w:t>оценки:</w:t>
      </w:r>
    </w:p>
    <w:p w:rsidR="007779AF" w:rsidRDefault="0077034E">
      <w:pPr>
        <w:pStyle w:val="a3"/>
        <w:spacing w:before="134"/>
        <w:ind w:left="821" w:firstLine="0"/>
      </w:pPr>
      <w:r>
        <w:t>для</w:t>
      </w:r>
      <w:r>
        <w:rPr>
          <w:spacing w:val="-5"/>
        </w:rPr>
        <w:t xml:space="preserve"> </w:t>
      </w:r>
      <w:r>
        <w:t>проверки</w:t>
      </w:r>
      <w:r>
        <w:rPr>
          <w:spacing w:val="-3"/>
        </w:rPr>
        <w:t xml:space="preserve"> </w:t>
      </w:r>
      <w:r>
        <w:t>читательской</w:t>
      </w:r>
      <w:r>
        <w:rPr>
          <w:spacing w:val="-3"/>
        </w:rPr>
        <w:t xml:space="preserve"> </w:t>
      </w:r>
      <w:r>
        <w:t>грамотности</w:t>
      </w:r>
      <w:r>
        <w:rPr>
          <w:spacing w:val="1"/>
        </w:rPr>
        <w:t xml:space="preserve"> </w:t>
      </w:r>
      <w:r>
        <w:t>‒</w:t>
      </w:r>
      <w:r>
        <w:rPr>
          <w:spacing w:val="-5"/>
        </w:rPr>
        <w:t xml:space="preserve"> </w:t>
      </w:r>
      <w:r>
        <w:t>письменная</w:t>
      </w:r>
      <w:r>
        <w:rPr>
          <w:spacing w:val="-3"/>
        </w:rPr>
        <w:t xml:space="preserve"> </w:t>
      </w:r>
      <w:r>
        <w:t>работа</w:t>
      </w:r>
      <w:r>
        <w:rPr>
          <w:spacing w:val="-3"/>
        </w:rPr>
        <w:t xml:space="preserve"> </w:t>
      </w:r>
      <w:r>
        <w:t>на</w:t>
      </w:r>
      <w:r>
        <w:rPr>
          <w:spacing w:val="-4"/>
        </w:rPr>
        <w:t xml:space="preserve"> </w:t>
      </w:r>
      <w:r>
        <w:t>межпредметной</w:t>
      </w:r>
      <w:r>
        <w:rPr>
          <w:spacing w:val="-2"/>
        </w:rPr>
        <w:t xml:space="preserve"> основе;</w:t>
      </w:r>
    </w:p>
    <w:p w:rsidR="007779AF" w:rsidRDefault="0077034E">
      <w:pPr>
        <w:pStyle w:val="a3"/>
        <w:spacing w:before="139" w:line="360" w:lineRule="auto"/>
        <w:ind w:right="142"/>
      </w:pPr>
      <w:r>
        <w:t>для проверки цифровой грамотности ‒ практическая работа в сочетании с письменной (компьютеризованной) частью;</w:t>
      </w:r>
    </w:p>
    <w:p w:rsidR="007779AF" w:rsidRDefault="0077034E">
      <w:pPr>
        <w:pStyle w:val="a3"/>
        <w:spacing w:line="360" w:lineRule="auto"/>
        <w:ind w:right="143"/>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779AF" w:rsidRDefault="0077034E">
      <w:pPr>
        <w:pStyle w:val="a3"/>
        <w:spacing w:line="360" w:lineRule="auto"/>
        <w:ind w:right="150"/>
      </w:pPr>
      <w:r>
        <w:t>Каждый из перечисленных видов диагностики проводится с периодичностью не менее чем один раз в два года.</w:t>
      </w:r>
    </w:p>
    <w:p w:rsidR="007779AF" w:rsidRDefault="0077034E">
      <w:pPr>
        <w:pStyle w:val="a5"/>
        <w:numPr>
          <w:ilvl w:val="1"/>
          <w:numId w:val="149"/>
        </w:numPr>
        <w:tabs>
          <w:tab w:val="left" w:pos="1479"/>
        </w:tabs>
        <w:spacing w:line="360" w:lineRule="auto"/>
        <w:ind w:right="141" w:firstLine="708"/>
        <w:rPr>
          <w:sz w:val="24"/>
        </w:rPr>
      </w:pPr>
      <w:r>
        <w:rPr>
          <w:sz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w:t>
      </w:r>
      <w:r>
        <w:rPr>
          <w:spacing w:val="40"/>
          <w:sz w:val="24"/>
        </w:rPr>
        <w:t xml:space="preserve"> </w:t>
      </w:r>
      <w:r>
        <w:rPr>
          <w:sz w:val="24"/>
        </w:rPr>
        <w:t>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 другие).</w:t>
      </w:r>
    </w:p>
    <w:p w:rsidR="007779AF" w:rsidRDefault="0077034E">
      <w:pPr>
        <w:pStyle w:val="a5"/>
        <w:numPr>
          <w:ilvl w:val="2"/>
          <w:numId w:val="149"/>
        </w:numPr>
        <w:tabs>
          <w:tab w:val="left" w:pos="1660"/>
        </w:tabs>
        <w:ind w:left="1660" w:hanging="839"/>
        <w:rPr>
          <w:sz w:val="24"/>
        </w:rPr>
      </w:pPr>
      <w:r>
        <w:rPr>
          <w:sz w:val="24"/>
        </w:rPr>
        <w:t>Выбор</w:t>
      </w:r>
      <w:r>
        <w:rPr>
          <w:spacing w:val="-2"/>
          <w:sz w:val="24"/>
        </w:rPr>
        <w:t xml:space="preserve"> </w:t>
      </w:r>
      <w:r>
        <w:rPr>
          <w:sz w:val="24"/>
        </w:rPr>
        <w:t>темы</w:t>
      </w:r>
      <w:r>
        <w:rPr>
          <w:spacing w:val="-3"/>
          <w:sz w:val="24"/>
        </w:rPr>
        <w:t xml:space="preserve"> </w:t>
      </w:r>
      <w:r>
        <w:rPr>
          <w:sz w:val="24"/>
        </w:rPr>
        <w:t>проекта</w:t>
      </w:r>
      <w:r>
        <w:rPr>
          <w:spacing w:val="-2"/>
          <w:sz w:val="24"/>
        </w:rPr>
        <w:t xml:space="preserve"> </w:t>
      </w:r>
      <w:r>
        <w:rPr>
          <w:sz w:val="24"/>
        </w:rPr>
        <w:t>осуществляется</w:t>
      </w:r>
      <w:r>
        <w:rPr>
          <w:spacing w:val="-2"/>
          <w:sz w:val="24"/>
        </w:rPr>
        <w:t xml:space="preserve"> обучающимися.</w:t>
      </w:r>
    </w:p>
    <w:p w:rsidR="007779AF" w:rsidRDefault="0077034E">
      <w:pPr>
        <w:pStyle w:val="a5"/>
        <w:numPr>
          <w:ilvl w:val="2"/>
          <w:numId w:val="149"/>
        </w:numPr>
        <w:tabs>
          <w:tab w:val="left" w:pos="1660"/>
        </w:tabs>
        <w:spacing w:before="139"/>
        <w:ind w:left="1660" w:hanging="839"/>
        <w:rPr>
          <w:sz w:val="24"/>
        </w:rPr>
      </w:pPr>
      <w:r>
        <w:rPr>
          <w:sz w:val="24"/>
        </w:rPr>
        <w:t>Результатом</w:t>
      </w:r>
      <w:r>
        <w:rPr>
          <w:spacing w:val="-6"/>
          <w:sz w:val="24"/>
        </w:rPr>
        <w:t xml:space="preserve"> </w:t>
      </w:r>
      <w:r>
        <w:rPr>
          <w:sz w:val="24"/>
        </w:rPr>
        <w:t>проекта</w:t>
      </w:r>
      <w:r>
        <w:rPr>
          <w:spacing w:val="-4"/>
          <w:sz w:val="24"/>
        </w:rPr>
        <w:t xml:space="preserve"> </w:t>
      </w:r>
      <w:r>
        <w:rPr>
          <w:sz w:val="24"/>
        </w:rPr>
        <w:t>является</w:t>
      </w:r>
      <w:r>
        <w:rPr>
          <w:spacing w:val="-3"/>
          <w:sz w:val="24"/>
        </w:rPr>
        <w:t xml:space="preserve"> </w:t>
      </w:r>
      <w:r>
        <w:rPr>
          <w:sz w:val="24"/>
        </w:rPr>
        <w:t>одна</w:t>
      </w:r>
      <w:r>
        <w:rPr>
          <w:spacing w:val="-4"/>
          <w:sz w:val="24"/>
        </w:rPr>
        <w:t xml:space="preserve"> </w:t>
      </w:r>
      <w:r>
        <w:rPr>
          <w:sz w:val="24"/>
        </w:rPr>
        <w:t>из</w:t>
      </w:r>
      <w:r>
        <w:rPr>
          <w:spacing w:val="-3"/>
          <w:sz w:val="24"/>
        </w:rPr>
        <w:t xml:space="preserve"> </w:t>
      </w:r>
      <w:r>
        <w:rPr>
          <w:sz w:val="24"/>
        </w:rPr>
        <w:t>следующих</w:t>
      </w:r>
      <w:r>
        <w:rPr>
          <w:spacing w:val="-1"/>
          <w:sz w:val="24"/>
        </w:rPr>
        <w:t xml:space="preserve"> </w:t>
      </w:r>
      <w:r>
        <w:rPr>
          <w:spacing w:val="-2"/>
          <w:sz w:val="24"/>
        </w:rPr>
        <w:t>работ:</w:t>
      </w:r>
    </w:p>
    <w:p w:rsidR="007779AF" w:rsidRDefault="0077034E">
      <w:pPr>
        <w:pStyle w:val="a3"/>
        <w:spacing w:before="137" w:line="360" w:lineRule="auto"/>
        <w:ind w:right="147"/>
      </w:pPr>
      <w:r>
        <w:t>письменная работа (эссе, реферат, аналитические материалы, обзорные материалы, отчѐты</w:t>
      </w:r>
      <w:r>
        <w:rPr>
          <w:spacing w:val="40"/>
        </w:rPr>
        <w:t xml:space="preserve"> </w:t>
      </w:r>
      <w:r>
        <w:t>о проведѐнных исследованиях, стендовый доклад и другие);</w:t>
      </w:r>
    </w:p>
    <w:p w:rsidR="007779AF" w:rsidRDefault="0077034E">
      <w:pPr>
        <w:pStyle w:val="a3"/>
        <w:spacing w:line="360" w:lineRule="auto"/>
        <w:ind w:right="144"/>
      </w:pPr>
      <w:r>
        <w:t>художественная творческая работа (в области литературы, музыки, изобразительного искусства),</w:t>
      </w:r>
      <w:r>
        <w:rPr>
          <w:spacing w:val="-1"/>
        </w:rPr>
        <w:t xml:space="preserve"> </w:t>
      </w:r>
      <w:r>
        <w:t>представленная в виде</w:t>
      </w:r>
      <w:r>
        <w:rPr>
          <w:spacing w:val="-1"/>
        </w:rPr>
        <w:t xml:space="preserve"> </w:t>
      </w:r>
      <w:r>
        <w:t>прозаического или стихотворного</w:t>
      </w:r>
      <w:r>
        <w:rPr>
          <w:spacing w:val="-2"/>
        </w:rPr>
        <w:t xml:space="preserve"> </w:t>
      </w:r>
      <w:r>
        <w:t xml:space="preserve">произведения, инсценировки, художественной декламации, исполнения музыкального произведения, компьютерной анимации и </w:t>
      </w:r>
      <w:r>
        <w:rPr>
          <w:spacing w:val="-2"/>
        </w:rPr>
        <w:t>других;</w:t>
      </w:r>
    </w:p>
    <w:p w:rsidR="007779AF" w:rsidRDefault="0077034E">
      <w:pPr>
        <w:pStyle w:val="a3"/>
        <w:spacing w:before="1" w:line="360" w:lineRule="auto"/>
        <w:ind w:left="821" w:right="3270" w:firstLine="0"/>
        <w:jc w:val="left"/>
      </w:pPr>
      <w:r>
        <w:t>материальный</w:t>
      </w:r>
      <w:r>
        <w:rPr>
          <w:spacing w:val="-7"/>
        </w:rPr>
        <w:t xml:space="preserve"> </w:t>
      </w:r>
      <w:r>
        <w:t>объект,</w:t>
      </w:r>
      <w:r>
        <w:rPr>
          <w:spacing w:val="-10"/>
        </w:rPr>
        <w:t xml:space="preserve"> </w:t>
      </w:r>
      <w:r>
        <w:t>макет,</w:t>
      </w:r>
      <w:r>
        <w:rPr>
          <w:spacing w:val="-7"/>
        </w:rPr>
        <w:t xml:space="preserve"> </w:t>
      </w:r>
      <w:r>
        <w:t>иное</w:t>
      </w:r>
      <w:r>
        <w:rPr>
          <w:spacing w:val="-8"/>
        </w:rPr>
        <w:t xml:space="preserve"> </w:t>
      </w:r>
      <w:r>
        <w:t>конструкторское</w:t>
      </w:r>
      <w:r>
        <w:rPr>
          <w:spacing w:val="-8"/>
        </w:rPr>
        <w:t xml:space="preserve"> </w:t>
      </w:r>
      <w:r>
        <w:t>изделие; отчѐтные материалы по социальному проекту.</w:t>
      </w:r>
    </w:p>
    <w:p w:rsidR="007779AF" w:rsidRDefault="0077034E">
      <w:pPr>
        <w:pStyle w:val="a5"/>
        <w:numPr>
          <w:ilvl w:val="2"/>
          <w:numId w:val="149"/>
        </w:numPr>
        <w:tabs>
          <w:tab w:val="left" w:pos="1660"/>
          <w:tab w:val="left" w:pos="3150"/>
          <w:tab w:val="left" w:pos="3556"/>
          <w:tab w:val="left" w:pos="5133"/>
          <w:tab w:val="left" w:pos="6493"/>
          <w:tab w:val="left" w:pos="8207"/>
          <w:tab w:val="left" w:pos="8613"/>
          <w:tab w:val="left" w:pos="10192"/>
        </w:tabs>
        <w:ind w:left="1660" w:hanging="839"/>
        <w:rPr>
          <w:sz w:val="24"/>
        </w:rPr>
      </w:pPr>
      <w:r>
        <w:rPr>
          <w:spacing w:val="-2"/>
          <w:sz w:val="24"/>
        </w:rPr>
        <w:t>Требования</w:t>
      </w:r>
      <w:r>
        <w:rPr>
          <w:sz w:val="24"/>
        </w:rPr>
        <w:tab/>
      </w:r>
      <w:r>
        <w:rPr>
          <w:spacing w:val="-10"/>
          <w:sz w:val="24"/>
        </w:rPr>
        <w:t>к</w:t>
      </w:r>
      <w:r>
        <w:rPr>
          <w:sz w:val="24"/>
        </w:rPr>
        <w:tab/>
      </w:r>
      <w:r>
        <w:rPr>
          <w:spacing w:val="-2"/>
          <w:sz w:val="24"/>
        </w:rPr>
        <w:t>организации</w:t>
      </w:r>
      <w:r>
        <w:rPr>
          <w:sz w:val="24"/>
        </w:rPr>
        <w:tab/>
      </w:r>
      <w:r>
        <w:rPr>
          <w:spacing w:val="-2"/>
          <w:sz w:val="24"/>
        </w:rPr>
        <w:t>проектной</w:t>
      </w:r>
      <w:r>
        <w:rPr>
          <w:sz w:val="24"/>
        </w:rPr>
        <w:tab/>
      </w:r>
      <w:r>
        <w:rPr>
          <w:spacing w:val="-2"/>
          <w:sz w:val="24"/>
        </w:rPr>
        <w:t>деятельности,</w:t>
      </w:r>
      <w:r>
        <w:rPr>
          <w:sz w:val="24"/>
        </w:rPr>
        <w:tab/>
      </w:r>
      <w:r>
        <w:rPr>
          <w:spacing w:val="-10"/>
          <w:sz w:val="24"/>
        </w:rPr>
        <w:t>к</w:t>
      </w:r>
      <w:r>
        <w:rPr>
          <w:sz w:val="24"/>
        </w:rPr>
        <w:tab/>
      </w:r>
      <w:r>
        <w:rPr>
          <w:spacing w:val="-2"/>
          <w:sz w:val="24"/>
        </w:rPr>
        <w:t>содержанию</w:t>
      </w:r>
      <w:r>
        <w:rPr>
          <w:sz w:val="24"/>
        </w:rPr>
        <w:tab/>
      </w:r>
      <w:r>
        <w:rPr>
          <w:spacing w:val="-10"/>
          <w:sz w:val="24"/>
        </w:rPr>
        <w:t>и</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направленности</w:t>
      </w:r>
      <w:r>
        <w:rPr>
          <w:spacing w:val="-8"/>
        </w:rPr>
        <w:t xml:space="preserve"> </w:t>
      </w:r>
      <w:r>
        <w:t>проекта</w:t>
      </w:r>
      <w:r>
        <w:rPr>
          <w:spacing w:val="-6"/>
        </w:rPr>
        <w:t xml:space="preserve"> </w:t>
      </w:r>
      <w:r>
        <w:t>разрабатываются</w:t>
      </w:r>
      <w:r>
        <w:rPr>
          <w:spacing w:val="-5"/>
        </w:rPr>
        <w:t xml:space="preserve"> </w:t>
      </w:r>
      <w:r>
        <w:t>образовательной</w:t>
      </w:r>
      <w:r>
        <w:rPr>
          <w:spacing w:val="-5"/>
        </w:rPr>
        <w:t xml:space="preserve"> </w:t>
      </w:r>
      <w:r>
        <w:rPr>
          <w:spacing w:val="-2"/>
        </w:rPr>
        <w:t>организацией.</w:t>
      </w:r>
    </w:p>
    <w:p w:rsidR="007779AF" w:rsidRDefault="0077034E">
      <w:pPr>
        <w:pStyle w:val="a5"/>
        <w:numPr>
          <w:ilvl w:val="2"/>
          <w:numId w:val="149"/>
        </w:numPr>
        <w:tabs>
          <w:tab w:val="left" w:pos="1660"/>
        </w:tabs>
        <w:spacing w:before="139"/>
        <w:ind w:left="1660" w:hanging="839"/>
        <w:rPr>
          <w:sz w:val="24"/>
        </w:rPr>
      </w:pPr>
      <w:r>
        <w:rPr>
          <w:sz w:val="24"/>
        </w:rPr>
        <w:t>Проект</w:t>
      </w:r>
      <w:r>
        <w:rPr>
          <w:spacing w:val="-6"/>
          <w:sz w:val="24"/>
        </w:rPr>
        <w:t xml:space="preserve"> </w:t>
      </w:r>
      <w:r>
        <w:rPr>
          <w:sz w:val="24"/>
        </w:rPr>
        <w:t>оценивается</w:t>
      </w:r>
      <w:r>
        <w:rPr>
          <w:spacing w:val="-3"/>
          <w:sz w:val="24"/>
        </w:rPr>
        <w:t xml:space="preserve"> </w:t>
      </w:r>
      <w:r>
        <w:rPr>
          <w:sz w:val="24"/>
        </w:rPr>
        <w:t>по</w:t>
      </w:r>
      <w:r>
        <w:rPr>
          <w:spacing w:val="-3"/>
          <w:sz w:val="24"/>
        </w:rPr>
        <w:t xml:space="preserve"> </w:t>
      </w:r>
      <w:r>
        <w:rPr>
          <w:sz w:val="24"/>
        </w:rPr>
        <w:t>критериям</w:t>
      </w:r>
      <w:r>
        <w:rPr>
          <w:spacing w:val="-4"/>
          <w:sz w:val="24"/>
        </w:rPr>
        <w:t xml:space="preserve"> </w:t>
      </w:r>
      <w:r>
        <w:rPr>
          <w:spacing w:val="-2"/>
          <w:sz w:val="24"/>
        </w:rPr>
        <w:t>сформированности:</w:t>
      </w:r>
    </w:p>
    <w:p w:rsidR="007779AF" w:rsidRDefault="0077034E">
      <w:pPr>
        <w:pStyle w:val="a3"/>
        <w:spacing w:before="137" w:line="360" w:lineRule="auto"/>
        <w:ind w:right="145"/>
      </w:pPr>
      <w: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еѐ решения, в том числе поиск и обработку</w:t>
      </w:r>
      <w:r>
        <w:rPr>
          <w:spacing w:val="-5"/>
        </w:rPr>
        <w:t xml:space="preserve"> </w:t>
      </w:r>
      <w:r>
        <w:t>информации, формулировку</w:t>
      </w:r>
      <w:r>
        <w:rPr>
          <w:spacing w:val="-3"/>
        </w:rPr>
        <w:t xml:space="preserve"> </w:t>
      </w:r>
      <w:r>
        <w:t>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779AF" w:rsidRDefault="0077034E">
      <w:pPr>
        <w:pStyle w:val="a3"/>
        <w:spacing w:before="2" w:line="360" w:lineRule="auto"/>
        <w:ind w:right="148"/>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779AF" w:rsidRDefault="0077034E">
      <w:pPr>
        <w:pStyle w:val="a3"/>
        <w:spacing w:line="360" w:lineRule="auto"/>
        <w:ind w:right="143"/>
      </w:pPr>
      <w:r>
        <w:t>регулятивных универсальных учебных действий: умение самостоятельно планировать и управлять своей познавательной деятельностью</w:t>
      </w:r>
      <w:r>
        <w:rPr>
          <w:spacing w:val="-1"/>
        </w:rPr>
        <w:t xml:space="preserve"> </w:t>
      </w:r>
      <w:r>
        <w:t>во</w:t>
      </w:r>
      <w:r>
        <w:rPr>
          <w:spacing w:val="-2"/>
        </w:rPr>
        <w:t xml:space="preserve"> </w:t>
      </w:r>
      <w:r>
        <w:t>времени;</w:t>
      </w:r>
      <w:r>
        <w:rPr>
          <w:spacing w:val="-1"/>
        </w:rPr>
        <w:t xml:space="preserve"> </w:t>
      </w:r>
      <w:r>
        <w:t>использовать</w:t>
      </w:r>
      <w:r>
        <w:rPr>
          <w:spacing w:val="-1"/>
        </w:rPr>
        <w:t xml:space="preserve"> </w:t>
      </w:r>
      <w:r>
        <w:t>ресурсные</w:t>
      </w:r>
      <w:r>
        <w:rPr>
          <w:spacing w:val="-3"/>
        </w:rPr>
        <w:t xml:space="preserve"> </w:t>
      </w:r>
      <w:r>
        <w:t>возможности для достижения целей; осуществлять выбор конструктивных стратегий в трудных ситуациях;</w:t>
      </w:r>
    </w:p>
    <w:p w:rsidR="007779AF" w:rsidRDefault="0077034E">
      <w:pPr>
        <w:pStyle w:val="a3"/>
        <w:spacing w:line="360" w:lineRule="auto"/>
        <w:ind w:right="141"/>
      </w:pPr>
      <w:r>
        <w:t>коммуникативных универсальных учебных действий: умение ясно изложить и оформить выполненную работу, представить еѐ результаты, аргументированно ответить на вопросы.</w:t>
      </w:r>
    </w:p>
    <w:p w:rsidR="007779AF" w:rsidRDefault="0077034E">
      <w:pPr>
        <w:pStyle w:val="a5"/>
        <w:numPr>
          <w:ilvl w:val="1"/>
          <w:numId w:val="149"/>
        </w:numPr>
        <w:tabs>
          <w:tab w:val="left" w:pos="1479"/>
        </w:tabs>
        <w:spacing w:before="1" w:line="360" w:lineRule="auto"/>
        <w:ind w:right="139" w:firstLine="708"/>
        <w:rPr>
          <w:sz w:val="24"/>
        </w:rPr>
      </w:pPr>
      <w:r>
        <w:rPr>
          <w:sz w:val="24"/>
        </w:rPr>
        <w:t>Предметные результаты освоения ООП ООО с учѐтом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7779AF" w:rsidRDefault="0077034E">
      <w:pPr>
        <w:pStyle w:val="a5"/>
        <w:numPr>
          <w:ilvl w:val="1"/>
          <w:numId w:val="149"/>
        </w:numPr>
        <w:tabs>
          <w:tab w:val="left" w:pos="1479"/>
        </w:tabs>
        <w:spacing w:line="360" w:lineRule="auto"/>
        <w:ind w:right="144" w:firstLine="708"/>
        <w:rPr>
          <w:sz w:val="24"/>
        </w:rPr>
      </w:pPr>
      <w:r>
        <w:rPr>
          <w:sz w:val="24"/>
        </w:rPr>
        <w:t>При оценке предметных результатов оцениваются достижения обучающихся планируемых результатов по отдельным учебным предметам.</w:t>
      </w:r>
    </w:p>
    <w:p w:rsidR="007779AF" w:rsidRDefault="0077034E">
      <w:pPr>
        <w:pStyle w:val="a5"/>
        <w:numPr>
          <w:ilvl w:val="1"/>
          <w:numId w:val="149"/>
        </w:numPr>
        <w:tabs>
          <w:tab w:val="left" w:pos="1479"/>
        </w:tabs>
        <w:spacing w:line="360" w:lineRule="auto"/>
        <w:ind w:right="144" w:firstLine="708"/>
        <w:rPr>
          <w:sz w:val="24"/>
        </w:rPr>
      </w:pPr>
      <w:r>
        <w:rPr>
          <w:sz w:val="24"/>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7779AF" w:rsidRDefault="0077034E">
      <w:pPr>
        <w:pStyle w:val="a5"/>
        <w:numPr>
          <w:ilvl w:val="1"/>
          <w:numId w:val="149"/>
        </w:numPr>
        <w:tabs>
          <w:tab w:val="left" w:pos="1479"/>
        </w:tabs>
        <w:spacing w:line="360" w:lineRule="auto"/>
        <w:ind w:right="151" w:firstLine="708"/>
        <w:rPr>
          <w:sz w:val="24"/>
        </w:rPr>
      </w:pPr>
      <w:r>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779AF" w:rsidRDefault="0077034E">
      <w:pPr>
        <w:pStyle w:val="a5"/>
        <w:numPr>
          <w:ilvl w:val="1"/>
          <w:numId w:val="149"/>
        </w:numPr>
        <w:tabs>
          <w:tab w:val="left" w:pos="1479"/>
        </w:tabs>
        <w:spacing w:line="360" w:lineRule="auto"/>
        <w:ind w:right="142" w:firstLine="708"/>
        <w:rPr>
          <w:sz w:val="24"/>
        </w:rPr>
      </w:pPr>
      <w:r>
        <w:rPr>
          <w:sz w:val="24"/>
        </w:rPr>
        <w:t>Особенности оценки по отдельному учебному предмету фиксируются в приложении к ООП ООО.</w:t>
      </w:r>
    </w:p>
    <w:p w:rsidR="007779AF" w:rsidRDefault="0077034E">
      <w:pPr>
        <w:pStyle w:val="a3"/>
        <w:spacing w:line="360" w:lineRule="auto"/>
        <w:ind w:left="821" w:firstLine="0"/>
        <w:jc w:val="left"/>
      </w:pPr>
      <w:r>
        <w:t>Описание оценки предметных результатов по отдельному учебному предмету включает: список</w:t>
      </w:r>
      <w:r>
        <w:rPr>
          <w:spacing w:val="80"/>
        </w:rPr>
        <w:t xml:space="preserve"> </w:t>
      </w:r>
      <w:r>
        <w:t>итоговых</w:t>
      </w:r>
      <w:r>
        <w:rPr>
          <w:spacing w:val="73"/>
          <w:w w:val="150"/>
        </w:rPr>
        <w:t xml:space="preserve"> </w:t>
      </w:r>
      <w:r>
        <w:t>планируемых</w:t>
      </w:r>
      <w:r>
        <w:rPr>
          <w:spacing w:val="73"/>
          <w:w w:val="150"/>
        </w:rPr>
        <w:t xml:space="preserve"> </w:t>
      </w:r>
      <w:r>
        <w:t>результатов</w:t>
      </w:r>
      <w:r>
        <w:rPr>
          <w:spacing w:val="80"/>
        </w:rPr>
        <w:t xml:space="preserve"> </w:t>
      </w:r>
      <w:r>
        <w:t>с</w:t>
      </w:r>
      <w:r>
        <w:rPr>
          <w:spacing w:val="80"/>
        </w:rPr>
        <w:t xml:space="preserve"> </w:t>
      </w:r>
      <w:r>
        <w:t>указанием</w:t>
      </w:r>
      <w:r>
        <w:rPr>
          <w:spacing w:val="80"/>
        </w:rPr>
        <w:t xml:space="preserve"> </w:t>
      </w:r>
      <w:r>
        <w:t>этапов</w:t>
      </w:r>
      <w:r>
        <w:rPr>
          <w:spacing w:val="77"/>
          <w:w w:val="150"/>
        </w:rPr>
        <w:t xml:space="preserve"> </w:t>
      </w:r>
      <w:r>
        <w:t>их</w:t>
      </w:r>
      <w:r>
        <w:rPr>
          <w:spacing w:val="80"/>
        </w:rPr>
        <w:t xml:space="preserve"> </w:t>
      </w:r>
      <w:r>
        <w:t>формирования</w:t>
      </w:r>
      <w:r>
        <w:rPr>
          <w:spacing w:val="80"/>
        </w:rPr>
        <w:t xml:space="preserve"> </w:t>
      </w:r>
      <w:r>
        <w:t>и</w:t>
      </w:r>
    </w:p>
    <w:p w:rsidR="007779AF" w:rsidRDefault="0077034E">
      <w:pPr>
        <w:pStyle w:val="a3"/>
        <w:ind w:firstLine="0"/>
        <w:jc w:val="left"/>
      </w:pPr>
      <w:r>
        <w:t>способов</w:t>
      </w:r>
      <w:r>
        <w:rPr>
          <w:spacing w:val="-8"/>
        </w:rPr>
        <w:t xml:space="preserve"> </w:t>
      </w:r>
      <w:r>
        <w:t>оценки</w:t>
      </w:r>
      <w:r>
        <w:rPr>
          <w:spacing w:val="-5"/>
        </w:rPr>
        <w:t xml:space="preserve"> </w:t>
      </w:r>
      <w:r>
        <w:t>(например,</w:t>
      </w:r>
      <w:r>
        <w:rPr>
          <w:spacing w:val="-5"/>
        </w:rPr>
        <w:t xml:space="preserve"> </w:t>
      </w:r>
      <w:r>
        <w:t>текущая</w:t>
      </w:r>
      <w:r>
        <w:rPr>
          <w:spacing w:val="-3"/>
        </w:rPr>
        <w:t xml:space="preserve"> </w:t>
      </w:r>
      <w:r>
        <w:t>(тематическая),</w:t>
      </w:r>
      <w:r>
        <w:rPr>
          <w:spacing w:val="-2"/>
        </w:rPr>
        <w:t xml:space="preserve"> </w:t>
      </w:r>
      <w:r>
        <w:t>устно</w:t>
      </w:r>
      <w:r>
        <w:rPr>
          <w:spacing w:val="-5"/>
        </w:rPr>
        <w:t xml:space="preserve"> </w:t>
      </w:r>
      <w:r>
        <w:t>(письменно),</w:t>
      </w:r>
      <w:r>
        <w:rPr>
          <w:spacing w:val="-4"/>
        </w:rPr>
        <w:t xml:space="preserve"> </w:t>
      </w:r>
      <w:r>
        <w:rPr>
          <w:spacing w:val="-2"/>
        </w:rPr>
        <w:t>практика);</w:t>
      </w:r>
    </w:p>
    <w:p w:rsidR="007779AF" w:rsidRDefault="0077034E">
      <w:pPr>
        <w:pStyle w:val="a3"/>
        <w:spacing w:before="139" w:line="360" w:lineRule="auto"/>
        <w:jc w:val="left"/>
      </w:pPr>
      <w:r>
        <w:t>требования к выставлению отметок за промежуточную аттестацию (при необходимости – с учѐтом степени значимости отметок за отдельные оценочные процедуры);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график</w:t>
      </w:r>
      <w:r>
        <w:rPr>
          <w:spacing w:val="-6"/>
        </w:rPr>
        <w:t xml:space="preserve"> </w:t>
      </w:r>
      <w:r>
        <w:t>контрольных</w:t>
      </w:r>
      <w:r>
        <w:rPr>
          <w:spacing w:val="-4"/>
        </w:rPr>
        <w:t xml:space="preserve"> </w:t>
      </w:r>
      <w:r>
        <w:rPr>
          <w:spacing w:val="-2"/>
        </w:rPr>
        <w:t>мероприятий.</w:t>
      </w:r>
    </w:p>
    <w:p w:rsidR="007779AF" w:rsidRDefault="0077034E">
      <w:pPr>
        <w:pStyle w:val="a5"/>
        <w:numPr>
          <w:ilvl w:val="1"/>
          <w:numId w:val="149"/>
        </w:numPr>
        <w:tabs>
          <w:tab w:val="left" w:pos="1479"/>
        </w:tabs>
        <w:spacing w:before="139" w:line="360" w:lineRule="auto"/>
        <w:ind w:right="149" w:firstLine="708"/>
        <w:rPr>
          <w:sz w:val="24"/>
        </w:rPr>
      </w:pPr>
      <w:r>
        <w:rPr>
          <w:sz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779AF" w:rsidRDefault="0077034E">
      <w:pPr>
        <w:pStyle w:val="a5"/>
        <w:numPr>
          <w:ilvl w:val="2"/>
          <w:numId w:val="149"/>
        </w:numPr>
        <w:tabs>
          <w:tab w:val="left" w:pos="1659"/>
        </w:tabs>
        <w:spacing w:line="360" w:lineRule="auto"/>
        <w:ind w:right="144" w:firstLine="708"/>
        <w:rPr>
          <w:sz w:val="24"/>
        </w:rPr>
      </w:pPr>
      <w:r>
        <w:rPr>
          <w:sz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7779AF" w:rsidRDefault="0077034E">
      <w:pPr>
        <w:pStyle w:val="a5"/>
        <w:numPr>
          <w:ilvl w:val="2"/>
          <w:numId w:val="149"/>
        </w:numPr>
        <w:tabs>
          <w:tab w:val="left" w:pos="1659"/>
        </w:tabs>
        <w:spacing w:line="360" w:lineRule="auto"/>
        <w:ind w:right="144" w:firstLine="708"/>
        <w:rPr>
          <w:sz w:val="24"/>
        </w:rPr>
      </w:pPr>
      <w:r>
        <w:rPr>
          <w:sz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rsidR="007779AF" w:rsidRDefault="0077034E">
      <w:pPr>
        <w:pStyle w:val="a5"/>
        <w:numPr>
          <w:ilvl w:val="2"/>
          <w:numId w:val="149"/>
        </w:numPr>
        <w:tabs>
          <w:tab w:val="left" w:pos="1659"/>
        </w:tabs>
        <w:spacing w:line="360" w:lineRule="auto"/>
        <w:ind w:right="145" w:firstLine="708"/>
        <w:rPr>
          <w:sz w:val="24"/>
        </w:rPr>
      </w:pPr>
      <w:r>
        <w:rPr>
          <w:sz w:val="24"/>
        </w:rPr>
        <w:t xml:space="preserve">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w:t>
      </w:r>
      <w:r>
        <w:rPr>
          <w:spacing w:val="-2"/>
          <w:sz w:val="24"/>
        </w:rPr>
        <w:t>процесса.</w:t>
      </w:r>
    </w:p>
    <w:p w:rsidR="007779AF" w:rsidRDefault="0077034E">
      <w:pPr>
        <w:pStyle w:val="a5"/>
        <w:numPr>
          <w:ilvl w:val="1"/>
          <w:numId w:val="149"/>
        </w:numPr>
        <w:tabs>
          <w:tab w:val="left" w:pos="1479"/>
        </w:tabs>
        <w:spacing w:line="362" w:lineRule="auto"/>
        <w:ind w:right="145" w:firstLine="708"/>
        <w:rPr>
          <w:sz w:val="24"/>
        </w:rPr>
      </w:pPr>
      <w:r>
        <w:rPr>
          <w:sz w:val="24"/>
        </w:rPr>
        <w:t>При текущей оценке оценивается индивидуальное продвижение обучающегося в освоении программы учебного предмета.</w:t>
      </w:r>
    </w:p>
    <w:p w:rsidR="007779AF" w:rsidRDefault="0077034E">
      <w:pPr>
        <w:pStyle w:val="a5"/>
        <w:numPr>
          <w:ilvl w:val="2"/>
          <w:numId w:val="149"/>
        </w:numPr>
        <w:tabs>
          <w:tab w:val="left" w:pos="1659"/>
        </w:tabs>
        <w:spacing w:line="360" w:lineRule="auto"/>
        <w:ind w:right="141" w:firstLine="708"/>
        <w:rPr>
          <w:sz w:val="24"/>
        </w:rPr>
      </w:pPr>
      <w:r>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779AF" w:rsidRDefault="0077034E">
      <w:pPr>
        <w:pStyle w:val="a5"/>
        <w:numPr>
          <w:ilvl w:val="2"/>
          <w:numId w:val="149"/>
        </w:numPr>
        <w:tabs>
          <w:tab w:val="left" w:pos="1659"/>
        </w:tabs>
        <w:spacing w:line="360" w:lineRule="auto"/>
        <w:ind w:right="153" w:firstLine="708"/>
        <w:rPr>
          <w:sz w:val="24"/>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779AF" w:rsidRDefault="0077034E">
      <w:pPr>
        <w:pStyle w:val="a5"/>
        <w:numPr>
          <w:ilvl w:val="2"/>
          <w:numId w:val="149"/>
        </w:numPr>
        <w:tabs>
          <w:tab w:val="left" w:pos="1659"/>
        </w:tabs>
        <w:spacing w:line="360" w:lineRule="auto"/>
        <w:ind w:right="147" w:firstLine="708"/>
        <w:rPr>
          <w:sz w:val="24"/>
        </w:rPr>
      </w:pPr>
      <w:r>
        <w:rPr>
          <w:sz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учѐтом особенностей учебного предмета.</w:t>
      </w:r>
    </w:p>
    <w:p w:rsidR="007779AF" w:rsidRDefault="0077034E">
      <w:pPr>
        <w:pStyle w:val="a5"/>
        <w:numPr>
          <w:ilvl w:val="2"/>
          <w:numId w:val="149"/>
        </w:numPr>
        <w:tabs>
          <w:tab w:val="left" w:pos="1659"/>
        </w:tabs>
        <w:spacing w:line="360" w:lineRule="auto"/>
        <w:ind w:right="154" w:firstLine="708"/>
        <w:rPr>
          <w:sz w:val="24"/>
        </w:rPr>
      </w:pPr>
      <w:r>
        <w:rPr>
          <w:sz w:val="24"/>
        </w:rPr>
        <w:t xml:space="preserve">Результаты текущей оценки являются основой для индивидуализации учебного </w:t>
      </w:r>
      <w:r>
        <w:rPr>
          <w:spacing w:val="-2"/>
          <w:sz w:val="24"/>
        </w:rPr>
        <w:t>процесса.</w:t>
      </w:r>
    </w:p>
    <w:p w:rsidR="007779AF" w:rsidRDefault="0077034E">
      <w:pPr>
        <w:pStyle w:val="a5"/>
        <w:numPr>
          <w:ilvl w:val="1"/>
          <w:numId w:val="149"/>
        </w:numPr>
        <w:tabs>
          <w:tab w:val="left" w:pos="1479"/>
        </w:tabs>
        <w:spacing w:line="360" w:lineRule="auto"/>
        <w:ind w:right="147" w:firstLine="708"/>
        <w:rPr>
          <w:sz w:val="24"/>
        </w:rPr>
      </w:pPr>
      <w:r>
        <w:rPr>
          <w:sz w:val="24"/>
        </w:rPr>
        <w:t>При тематической оценке оценивается уровень достижения тематических планируемых результатов по учебному предмету.</w:t>
      </w:r>
    </w:p>
    <w:p w:rsidR="007779AF" w:rsidRDefault="0077034E">
      <w:pPr>
        <w:pStyle w:val="a5"/>
        <w:numPr>
          <w:ilvl w:val="1"/>
          <w:numId w:val="149"/>
        </w:numPr>
        <w:tabs>
          <w:tab w:val="left" w:pos="1480"/>
        </w:tabs>
        <w:spacing w:line="360" w:lineRule="auto"/>
        <w:ind w:left="821" w:right="2928" w:firstLine="0"/>
        <w:rPr>
          <w:sz w:val="24"/>
        </w:rPr>
      </w:pPr>
      <w:r>
        <w:rPr>
          <w:sz w:val="24"/>
        </w:rPr>
        <w:t>Внутренний</w:t>
      </w:r>
      <w:r>
        <w:rPr>
          <w:spacing w:val="-10"/>
          <w:sz w:val="24"/>
        </w:rPr>
        <w:t xml:space="preserve"> </w:t>
      </w:r>
      <w:r>
        <w:rPr>
          <w:sz w:val="24"/>
        </w:rPr>
        <w:t>мониторинг</w:t>
      </w:r>
      <w:r>
        <w:rPr>
          <w:spacing w:val="-8"/>
          <w:sz w:val="24"/>
        </w:rPr>
        <w:t xml:space="preserve"> </w:t>
      </w:r>
      <w:r>
        <w:rPr>
          <w:sz w:val="24"/>
        </w:rPr>
        <w:t>включает</w:t>
      </w:r>
      <w:r>
        <w:rPr>
          <w:spacing w:val="-9"/>
          <w:sz w:val="24"/>
        </w:rPr>
        <w:t xml:space="preserve"> </w:t>
      </w:r>
      <w:r>
        <w:rPr>
          <w:sz w:val="24"/>
        </w:rPr>
        <w:t>следующие</w:t>
      </w:r>
      <w:r>
        <w:rPr>
          <w:spacing w:val="-11"/>
          <w:sz w:val="24"/>
        </w:rPr>
        <w:t xml:space="preserve"> </w:t>
      </w:r>
      <w:r>
        <w:rPr>
          <w:sz w:val="24"/>
        </w:rPr>
        <w:t>процедуры: стартовая диагностика;</w:t>
      </w:r>
    </w:p>
    <w:p w:rsidR="007779AF" w:rsidRDefault="0077034E">
      <w:pPr>
        <w:pStyle w:val="a3"/>
        <w:spacing w:line="360" w:lineRule="auto"/>
        <w:ind w:left="821" w:right="1637" w:firstLine="0"/>
        <w:jc w:val="left"/>
      </w:pPr>
      <w:r>
        <w:t>оценка</w:t>
      </w:r>
      <w:r>
        <w:rPr>
          <w:spacing w:val="-6"/>
        </w:rPr>
        <w:t xml:space="preserve"> </w:t>
      </w:r>
      <w:r>
        <w:t>уровня</w:t>
      </w:r>
      <w:r>
        <w:rPr>
          <w:spacing w:val="-7"/>
        </w:rPr>
        <w:t xml:space="preserve"> </w:t>
      </w:r>
      <w:r>
        <w:t>достижения</w:t>
      </w:r>
      <w:r>
        <w:rPr>
          <w:spacing w:val="-7"/>
        </w:rPr>
        <w:t xml:space="preserve"> </w:t>
      </w:r>
      <w:r>
        <w:t>предметных</w:t>
      </w:r>
      <w:r>
        <w:rPr>
          <w:spacing w:val="-8"/>
        </w:rPr>
        <w:t xml:space="preserve"> </w:t>
      </w:r>
      <w:r>
        <w:t>и</w:t>
      </w:r>
      <w:r>
        <w:rPr>
          <w:spacing w:val="-7"/>
        </w:rPr>
        <w:t xml:space="preserve"> </w:t>
      </w:r>
      <w:r>
        <w:t>метапредметных</w:t>
      </w:r>
      <w:r>
        <w:rPr>
          <w:spacing w:val="-6"/>
        </w:rPr>
        <w:t xml:space="preserve"> </w:t>
      </w:r>
      <w:r>
        <w:t>результатов; оценка уровня функциональной грамотности;</w:t>
      </w:r>
    </w:p>
    <w:p w:rsidR="007779AF" w:rsidRDefault="0077034E">
      <w:pPr>
        <w:pStyle w:val="a3"/>
        <w:tabs>
          <w:tab w:val="left" w:pos="1952"/>
          <w:tab w:val="left" w:pos="3082"/>
          <w:tab w:val="left" w:pos="5529"/>
          <w:tab w:val="left" w:pos="7076"/>
          <w:tab w:val="left" w:pos="9196"/>
        </w:tabs>
        <w:ind w:left="821" w:firstLine="0"/>
        <w:jc w:val="left"/>
      </w:pPr>
      <w:r>
        <w:rPr>
          <w:spacing w:val="-2"/>
        </w:rPr>
        <w:t>оценка</w:t>
      </w:r>
      <w:r>
        <w:tab/>
      </w:r>
      <w:r>
        <w:rPr>
          <w:spacing w:val="-2"/>
        </w:rPr>
        <w:t>уровня</w:t>
      </w:r>
      <w:r>
        <w:tab/>
      </w:r>
      <w:r>
        <w:rPr>
          <w:spacing w:val="-2"/>
        </w:rPr>
        <w:t>профессионального</w:t>
      </w:r>
      <w:r>
        <w:tab/>
      </w:r>
      <w:r>
        <w:rPr>
          <w:spacing w:val="-2"/>
        </w:rPr>
        <w:t>мастерства</w:t>
      </w:r>
      <w:r>
        <w:tab/>
      </w:r>
      <w:r>
        <w:rPr>
          <w:spacing w:val="-2"/>
        </w:rPr>
        <w:t>педагогического</w:t>
      </w:r>
      <w:r>
        <w:tab/>
      </w:r>
      <w:r>
        <w:rPr>
          <w:spacing w:val="-2"/>
        </w:rPr>
        <w:t>работника,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 xml:space="preserve">осуществляемого на основе выполнения обучающимися проверочных работ, анализа посещѐнных уроков, анализа качества учебных заданий, предлагаемых педагогическим работником </w:t>
      </w:r>
      <w:r>
        <w:rPr>
          <w:spacing w:val="-2"/>
        </w:rPr>
        <w:t>обучающимся.</w:t>
      </w:r>
    </w:p>
    <w:p w:rsidR="007779AF" w:rsidRDefault="0077034E">
      <w:pPr>
        <w:pStyle w:val="a3"/>
        <w:spacing w:before="1" w:line="360" w:lineRule="auto"/>
        <w:ind w:right="144"/>
      </w:pPr>
      <w: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779AF" w:rsidRDefault="007779AF">
      <w:pPr>
        <w:pStyle w:val="a3"/>
        <w:spacing w:before="143"/>
        <w:ind w:left="0" w:firstLine="0"/>
        <w:jc w:val="left"/>
      </w:pPr>
    </w:p>
    <w:p w:rsidR="007779AF" w:rsidRDefault="0077034E">
      <w:pPr>
        <w:pStyle w:val="1"/>
        <w:numPr>
          <w:ilvl w:val="0"/>
          <w:numId w:val="150"/>
        </w:numPr>
        <w:tabs>
          <w:tab w:val="left" w:pos="4051"/>
        </w:tabs>
        <w:ind w:left="4051" w:hanging="400"/>
        <w:jc w:val="left"/>
      </w:pPr>
      <w:r>
        <w:t>Содержательный</w:t>
      </w:r>
      <w:r>
        <w:rPr>
          <w:spacing w:val="-8"/>
        </w:rPr>
        <w:t xml:space="preserve"> </w:t>
      </w:r>
      <w:r>
        <w:rPr>
          <w:spacing w:val="-2"/>
        </w:rPr>
        <w:t>раздел.</w:t>
      </w:r>
    </w:p>
    <w:p w:rsidR="007779AF" w:rsidRDefault="007779AF">
      <w:pPr>
        <w:pStyle w:val="a3"/>
        <w:spacing w:before="271"/>
        <w:ind w:left="0" w:firstLine="0"/>
        <w:jc w:val="left"/>
        <w:rPr>
          <w:b/>
        </w:rPr>
      </w:pPr>
    </w:p>
    <w:p w:rsidR="007779AF" w:rsidRDefault="0077034E">
      <w:pPr>
        <w:pStyle w:val="a5"/>
        <w:numPr>
          <w:ilvl w:val="0"/>
          <w:numId w:val="149"/>
        </w:numPr>
        <w:tabs>
          <w:tab w:val="left" w:pos="1180"/>
        </w:tabs>
        <w:ind w:left="1180" w:hanging="359"/>
        <w:rPr>
          <w:sz w:val="24"/>
        </w:rPr>
      </w:pPr>
      <w:r>
        <w:rPr>
          <w:sz w:val="24"/>
        </w:rPr>
        <w:t>Федеральная</w:t>
      </w:r>
      <w:r>
        <w:rPr>
          <w:spacing w:val="-5"/>
          <w:sz w:val="24"/>
        </w:rPr>
        <w:t xml:space="preserve"> </w:t>
      </w:r>
      <w:r>
        <w:rPr>
          <w:sz w:val="24"/>
        </w:rPr>
        <w:t>рабочая</w:t>
      </w:r>
      <w:r>
        <w:rPr>
          <w:spacing w:val="-3"/>
          <w:sz w:val="24"/>
        </w:rPr>
        <w:t xml:space="preserve"> </w:t>
      </w:r>
      <w:r>
        <w:rPr>
          <w:sz w:val="24"/>
        </w:rPr>
        <w:t>программа</w:t>
      </w:r>
      <w:r>
        <w:rPr>
          <w:spacing w:val="-3"/>
          <w:sz w:val="24"/>
        </w:rPr>
        <w:t xml:space="preserve"> </w:t>
      </w:r>
      <w:r>
        <w:rPr>
          <w:sz w:val="24"/>
        </w:rPr>
        <w:t>по</w:t>
      </w:r>
      <w:r>
        <w:rPr>
          <w:spacing w:val="-1"/>
          <w:sz w:val="24"/>
        </w:rPr>
        <w:t xml:space="preserve"> </w:t>
      </w:r>
      <w:r>
        <w:rPr>
          <w:sz w:val="24"/>
        </w:rPr>
        <w:t>учебному</w:t>
      </w:r>
      <w:r>
        <w:rPr>
          <w:spacing w:val="-7"/>
          <w:sz w:val="24"/>
        </w:rPr>
        <w:t xml:space="preserve"> </w:t>
      </w:r>
      <w:r>
        <w:rPr>
          <w:sz w:val="24"/>
        </w:rPr>
        <w:t>предмету</w:t>
      </w:r>
      <w:r>
        <w:rPr>
          <w:spacing w:val="-4"/>
          <w:sz w:val="24"/>
        </w:rPr>
        <w:t xml:space="preserve"> </w:t>
      </w:r>
      <w:r>
        <w:rPr>
          <w:sz w:val="24"/>
        </w:rPr>
        <w:t>«Русский</w:t>
      </w:r>
      <w:r>
        <w:rPr>
          <w:spacing w:val="1"/>
          <w:sz w:val="24"/>
        </w:rPr>
        <w:t xml:space="preserve"> </w:t>
      </w:r>
      <w:r>
        <w:rPr>
          <w:spacing w:val="-2"/>
          <w:sz w:val="24"/>
        </w:rPr>
        <w:t>язык».</w:t>
      </w:r>
    </w:p>
    <w:p w:rsidR="007779AF" w:rsidRDefault="0077034E">
      <w:pPr>
        <w:pStyle w:val="a5"/>
        <w:numPr>
          <w:ilvl w:val="1"/>
          <w:numId w:val="149"/>
        </w:numPr>
        <w:tabs>
          <w:tab w:val="left" w:pos="1383"/>
        </w:tabs>
        <w:spacing w:before="130" w:line="352" w:lineRule="auto"/>
        <w:ind w:right="147" w:firstLine="708"/>
        <w:rPr>
          <w:sz w:val="24"/>
        </w:rPr>
      </w:pPr>
      <w:r>
        <w:rPr>
          <w:sz w:val="24"/>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779AF" w:rsidRDefault="0077034E">
      <w:pPr>
        <w:pStyle w:val="a5"/>
        <w:numPr>
          <w:ilvl w:val="1"/>
          <w:numId w:val="149"/>
        </w:numPr>
        <w:tabs>
          <w:tab w:val="left" w:pos="1359"/>
        </w:tabs>
        <w:spacing w:before="2" w:line="352" w:lineRule="auto"/>
        <w:ind w:right="147" w:firstLine="708"/>
        <w:rPr>
          <w:sz w:val="24"/>
        </w:rPr>
      </w:pPr>
      <w:r>
        <w:rPr>
          <w:sz w:val="24"/>
        </w:rPr>
        <w:t>Пояснительная</w:t>
      </w:r>
      <w:r>
        <w:rPr>
          <w:spacing w:val="-1"/>
          <w:sz w:val="24"/>
        </w:rPr>
        <w:t xml:space="preserve"> </w:t>
      </w:r>
      <w:r>
        <w:rPr>
          <w:sz w:val="24"/>
        </w:rPr>
        <w:t>записка отражает общие</w:t>
      </w:r>
      <w:r>
        <w:rPr>
          <w:spacing w:val="-2"/>
          <w:sz w:val="24"/>
        </w:rPr>
        <w:t xml:space="preserve"> </w:t>
      </w:r>
      <w:r>
        <w:rPr>
          <w:sz w:val="24"/>
        </w:rPr>
        <w:t xml:space="preserve">цели и задачи изучения русского языка, место в структуре учебного плана, а также подходы к отбору содержания, к определению планируемых </w:t>
      </w:r>
      <w:r>
        <w:rPr>
          <w:spacing w:val="-2"/>
          <w:sz w:val="24"/>
        </w:rPr>
        <w:t>результатов.</w:t>
      </w:r>
    </w:p>
    <w:p w:rsidR="007779AF" w:rsidRDefault="0077034E">
      <w:pPr>
        <w:pStyle w:val="a5"/>
        <w:numPr>
          <w:ilvl w:val="1"/>
          <w:numId w:val="149"/>
        </w:numPr>
        <w:tabs>
          <w:tab w:val="left" w:pos="1359"/>
        </w:tabs>
        <w:spacing w:line="355" w:lineRule="auto"/>
        <w:ind w:right="153" w:firstLine="708"/>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7779AF" w:rsidRDefault="0077034E">
      <w:pPr>
        <w:pStyle w:val="a5"/>
        <w:numPr>
          <w:ilvl w:val="1"/>
          <w:numId w:val="149"/>
        </w:numPr>
        <w:tabs>
          <w:tab w:val="left" w:pos="1359"/>
        </w:tabs>
        <w:spacing w:line="352" w:lineRule="auto"/>
        <w:ind w:right="147" w:firstLine="708"/>
        <w:rPr>
          <w:sz w:val="24"/>
        </w:rPr>
      </w:pPr>
      <w:r>
        <w:rPr>
          <w:sz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779AF" w:rsidRDefault="0077034E">
      <w:pPr>
        <w:pStyle w:val="a5"/>
        <w:numPr>
          <w:ilvl w:val="1"/>
          <w:numId w:val="149"/>
        </w:numPr>
        <w:tabs>
          <w:tab w:val="left" w:pos="1360"/>
        </w:tabs>
        <w:ind w:left="1360" w:hanging="539"/>
        <w:rPr>
          <w:sz w:val="24"/>
        </w:rPr>
      </w:pPr>
      <w:r>
        <w:rPr>
          <w:sz w:val="24"/>
        </w:rPr>
        <w:t>Пояснительная</w:t>
      </w:r>
      <w:r>
        <w:rPr>
          <w:spacing w:val="-4"/>
          <w:sz w:val="24"/>
        </w:rPr>
        <w:t xml:space="preserve"> </w:t>
      </w:r>
      <w:r>
        <w:rPr>
          <w:spacing w:val="-2"/>
          <w:sz w:val="24"/>
        </w:rPr>
        <w:t>записка.</w:t>
      </w:r>
    </w:p>
    <w:p w:rsidR="007779AF" w:rsidRDefault="0077034E">
      <w:pPr>
        <w:pStyle w:val="a5"/>
        <w:numPr>
          <w:ilvl w:val="2"/>
          <w:numId w:val="149"/>
        </w:numPr>
        <w:tabs>
          <w:tab w:val="left" w:pos="1539"/>
        </w:tabs>
        <w:spacing w:before="127" w:line="352" w:lineRule="auto"/>
        <w:ind w:right="142" w:firstLine="708"/>
        <w:rPr>
          <w:sz w:val="24"/>
        </w:rPr>
      </w:pPr>
      <w:r>
        <w:rPr>
          <w:sz w:val="24"/>
        </w:rPr>
        <w:t>Программа</w:t>
      </w:r>
      <w:r>
        <w:rPr>
          <w:spacing w:val="-2"/>
          <w:sz w:val="24"/>
        </w:rPr>
        <w:t xml:space="preserve"> </w:t>
      </w:r>
      <w:r>
        <w:rPr>
          <w:sz w:val="24"/>
        </w:rPr>
        <w:t>по</w:t>
      </w:r>
      <w:r>
        <w:rPr>
          <w:spacing w:val="-1"/>
          <w:sz w:val="24"/>
        </w:rPr>
        <w:t xml:space="preserve"> </w:t>
      </w:r>
      <w:r>
        <w:rPr>
          <w:sz w:val="24"/>
        </w:rPr>
        <w:t>русскому</w:t>
      </w:r>
      <w:r>
        <w:rPr>
          <w:spacing w:val="-6"/>
          <w:sz w:val="24"/>
        </w:rPr>
        <w:t xml:space="preserve"> </w:t>
      </w:r>
      <w:r>
        <w:rPr>
          <w:sz w:val="24"/>
        </w:rPr>
        <w:t>языку</w:t>
      </w:r>
      <w:r>
        <w:rPr>
          <w:spacing w:val="-6"/>
          <w:sz w:val="24"/>
        </w:rPr>
        <w:t xml:space="preserve"> </w:t>
      </w:r>
      <w:r>
        <w:rPr>
          <w:sz w:val="24"/>
        </w:rPr>
        <w:t>на уровне</w:t>
      </w:r>
      <w:r>
        <w:rPr>
          <w:spacing w:val="-2"/>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7779AF" w:rsidRDefault="0077034E">
      <w:pPr>
        <w:pStyle w:val="a5"/>
        <w:numPr>
          <w:ilvl w:val="2"/>
          <w:numId w:val="149"/>
        </w:numPr>
        <w:tabs>
          <w:tab w:val="left" w:pos="1540"/>
        </w:tabs>
        <w:spacing w:before="1"/>
        <w:ind w:left="1540" w:hanging="719"/>
        <w:rPr>
          <w:sz w:val="24"/>
        </w:rPr>
      </w:pPr>
      <w:r>
        <w:rPr>
          <w:sz w:val="24"/>
        </w:rPr>
        <w:t>Программа</w:t>
      </w:r>
      <w:r>
        <w:rPr>
          <w:spacing w:val="-4"/>
          <w:sz w:val="24"/>
        </w:rPr>
        <w:t xml:space="preserve"> </w:t>
      </w:r>
      <w:r>
        <w:rPr>
          <w:sz w:val="24"/>
        </w:rPr>
        <w:t>по</w:t>
      </w:r>
      <w:r>
        <w:rPr>
          <w:spacing w:val="-1"/>
          <w:sz w:val="24"/>
        </w:rPr>
        <w:t xml:space="preserve"> </w:t>
      </w:r>
      <w:r>
        <w:rPr>
          <w:sz w:val="24"/>
        </w:rPr>
        <w:t>русскому</w:t>
      </w:r>
      <w:r>
        <w:rPr>
          <w:spacing w:val="-5"/>
          <w:sz w:val="24"/>
        </w:rPr>
        <w:t xml:space="preserve"> </w:t>
      </w:r>
      <w:r>
        <w:rPr>
          <w:sz w:val="24"/>
        </w:rPr>
        <w:t>языку</w:t>
      </w:r>
      <w:r>
        <w:rPr>
          <w:spacing w:val="-4"/>
          <w:sz w:val="24"/>
        </w:rPr>
        <w:t xml:space="preserve"> </w:t>
      </w:r>
      <w:r>
        <w:rPr>
          <w:position w:val="1"/>
          <w:sz w:val="24"/>
        </w:rPr>
        <w:t>позволит</w:t>
      </w:r>
      <w:r>
        <w:rPr>
          <w:spacing w:val="2"/>
          <w:position w:val="1"/>
          <w:sz w:val="24"/>
        </w:rPr>
        <w:t xml:space="preserve"> </w:t>
      </w:r>
      <w:r>
        <w:rPr>
          <w:spacing w:val="-2"/>
          <w:position w:val="1"/>
          <w:sz w:val="24"/>
        </w:rPr>
        <w:t>учителю:</w:t>
      </w:r>
    </w:p>
    <w:p w:rsidR="007779AF" w:rsidRDefault="0077034E">
      <w:pPr>
        <w:pStyle w:val="a3"/>
        <w:spacing w:before="130" w:line="352" w:lineRule="auto"/>
        <w:ind w:right="141"/>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w:t>
      </w:r>
      <w:r>
        <w:rPr>
          <w:spacing w:val="-4"/>
        </w:rPr>
        <w:t>ООО;</w:t>
      </w:r>
    </w:p>
    <w:p w:rsidR="007779AF" w:rsidRDefault="0077034E">
      <w:pPr>
        <w:pStyle w:val="a3"/>
        <w:spacing w:line="355" w:lineRule="auto"/>
        <w:jc w:val="left"/>
      </w:pPr>
      <w:r>
        <w:t>определить</w:t>
      </w:r>
      <w:r>
        <w:rPr>
          <w:spacing w:val="30"/>
        </w:rPr>
        <w:t xml:space="preserve"> </w:t>
      </w:r>
      <w:r>
        <w:t>и</w:t>
      </w:r>
      <w:r>
        <w:rPr>
          <w:spacing w:val="30"/>
        </w:rPr>
        <w:t xml:space="preserve"> </w:t>
      </w:r>
      <w:r>
        <w:t>структурировать</w:t>
      </w:r>
      <w:r>
        <w:rPr>
          <w:spacing w:val="30"/>
        </w:rPr>
        <w:t xml:space="preserve"> </w:t>
      </w:r>
      <w:r>
        <w:t>планируемые</w:t>
      </w:r>
      <w:r>
        <w:rPr>
          <w:spacing w:val="30"/>
        </w:rPr>
        <w:t xml:space="preserve"> </w:t>
      </w:r>
      <w:r>
        <w:t>результаты обучения</w:t>
      </w:r>
      <w:r>
        <w:rPr>
          <w:spacing w:val="37"/>
        </w:rPr>
        <w:t xml:space="preserve"> </w:t>
      </w:r>
      <w:r>
        <w:t>и</w:t>
      </w:r>
      <w:r>
        <w:rPr>
          <w:spacing w:val="30"/>
        </w:rPr>
        <w:t xml:space="preserve"> </w:t>
      </w:r>
      <w:r>
        <w:t>содержание</w:t>
      </w:r>
      <w:r>
        <w:rPr>
          <w:spacing w:val="29"/>
        </w:rPr>
        <w:t xml:space="preserve"> </w:t>
      </w:r>
      <w:r>
        <w:t>русского языка по годам обучения в соответствии с ФГОС ООО;</w:t>
      </w:r>
    </w:p>
    <w:p w:rsidR="007779AF" w:rsidRDefault="0077034E">
      <w:pPr>
        <w:pStyle w:val="a3"/>
        <w:spacing w:line="273" w:lineRule="exact"/>
        <w:ind w:left="821" w:firstLine="0"/>
        <w:jc w:val="left"/>
      </w:pPr>
      <w:r>
        <w:t>разработать</w:t>
      </w:r>
      <w:r>
        <w:rPr>
          <w:spacing w:val="51"/>
        </w:rPr>
        <w:t xml:space="preserve"> </w:t>
      </w:r>
      <w:r>
        <w:t>календарно-тематическое</w:t>
      </w:r>
      <w:r>
        <w:rPr>
          <w:spacing w:val="53"/>
        </w:rPr>
        <w:t xml:space="preserve"> </w:t>
      </w:r>
      <w:r>
        <w:t>планирование</w:t>
      </w:r>
      <w:r>
        <w:rPr>
          <w:spacing w:val="52"/>
        </w:rPr>
        <w:t xml:space="preserve"> </w:t>
      </w:r>
      <w:r>
        <w:t>с</w:t>
      </w:r>
      <w:r>
        <w:rPr>
          <w:spacing w:val="54"/>
        </w:rPr>
        <w:t xml:space="preserve"> </w:t>
      </w:r>
      <w:r>
        <w:t>учѐтом</w:t>
      </w:r>
      <w:r>
        <w:rPr>
          <w:spacing w:val="52"/>
        </w:rPr>
        <w:t xml:space="preserve"> </w:t>
      </w:r>
      <w:r>
        <w:t>особенностей</w:t>
      </w:r>
      <w:r>
        <w:rPr>
          <w:spacing w:val="54"/>
        </w:rPr>
        <w:t xml:space="preserve"> </w:t>
      </w:r>
      <w:r>
        <w:rPr>
          <w:spacing w:val="-2"/>
        </w:rPr>
        <w:t>конкретного</w:t>
      </w:r>
    </w:p>
    <w:p w:rsidR="007779AF" w:rsidRDefault="007779AF">
      <w:pPr>
        <w:spacing w:line="273" w:lineRule="exact"/>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класса.</w:t>
      </w:r>
    </w:p>
    <w:p w:rsidR="007779AF" w:rsidRDefault="0077034E">
      <w:pPr>
        <w:pStyle w:val="a5"/>
        <w:numPr>
          <w:ilvl w:val="2"/>
          <w:numId w:val="149"/>
        </w:numPr>
        <w:tabs>
          <w:tab w:val="left" w:pos="1539"/>
        </w:tabs>
        <w:spacing w:before="132" w:line="352" w:lineRule="auto"/>
        <w:ind w:right="143" w:firstLine="708"/>
        <w:rPr>
          <w:sz w:val="24"/>
        </w:rPr>
      </w:pPr>
      <w:r>
        <w:rPr>
          <w:sz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779AF" w:rsidRDefault="0077034E">
      <w:pPr>
        <w:pStyle w:val="a3"/>
        <w:spacing w:line="352" w:lineRule="auto"/>
        <w:ind w:right="145"/>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еѐ самореализации в различных жизненно важных для человека областях.</w:t>
      </w:r>
    </w:p>
    <w:p w:rsidR="007779AF" w:rsidRDefault="0077034E">
      <w:pPr>
        <w:pStyle w:val="a3"/>
        <w:spacing w:before="2" w:line="352" w:lineRule="auto"/>
        <w:ind w:right="142"/>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779AF" w:rsidRDefault="0077034E">
      <w:pPr>
        <w:pStyle w:val="a5"/>
        <w:numPr>
          <w:ilvl w:val="2"/>
          <w:numId w:val="149"/>
        </w:numPr>
        <w:tabs>
          <w:tab w:val="left" w:pos="1539"/>
        </w:tabs>
        <w:spacing w:before="2" w:line="352" w:lineRule="auto"/>
        <w:ind w:right="141" w:firstLine="708"/>
        <w:rPr>
          <w:sz w:val="24"/>
        </w:rPr>
      </w:pPr>
      <w:r>
        <w:rPr>
          <w:sz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w:t>
      </w:r>
      <w:r>
        <w:rPr>
          <w:spacing w:val="40"/>
          <w:sz w:val="24"/>
        </w:rPr>
        <w:t xml:space="preserve"> </w:t>
      </w:r>
      <w:r>
        <w:rPr>
          <w:sz w:val="24"/>
        </w:rPr>
        <w:t>деятельности, самообразования.</w:t>
      </w:r>
    </w:p>
    <w:p w:rsidR="007779AF" w:rsidRDefault="0077034E">
      <w:pPr>
        <w:pStyle w:val="a5"/>
        <w:numPr>
          <w:ilvl w:val="2"/>
          <w:numId w:val="149"/>
        </w:numPr>
        <w:tabs>
          <w:tab w:val="left" w:pos="1539"/>
        </w:tabs>
        <w:spacing w:line="352" w:lineRule="auto"/>
        <w:ind w:right="142" w:firstLine="708"/>
        <w:rPr>
          <w:sz w:val="24"/>
        </w:rPr>
      </w:pPr>
      <w:r>
        <w:rPr>
          <w:sz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еѐ, размышлять о ней, чтобы достигать своих целей, расширять свои знания и возможности, участвовать в социальной жизни.</w:t>
      </w:r>
    </w:p>
    <w:p w:rsidR="007779AF" w:rsidRDefault="0077034E">
      <w:pPr>
        <w:pStyle w:val="a5"/>
        <w:numPr>
          <w:ilvl w:val="2"/>
          <w:numId w:val="149"/>
        </w:numPr>
        <w:tabs>
          <w:tab w:val="left" w:pos="1540"/>
        </w:tabs>
        <w:spacing w:before="3"/>
        <w:ind w:left="1540" w:hanging="719"/>
        <w:rPr>
          <w:sz w:val="24"/>
        </w:rPr>
      </w:pPr>
      <w:r>
        <w:rPr>
          <w:sz w:val="24"/>
        </w:rPr>
        <w:t>Изучение</w:t>
      </w:r>
      <w:r>
        <w:rPr>
          <w:spacing w:val="-6"/>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направлено</w:t>
      </w:r>
      <w:r>
        <w:rPr>
          <w:spacing w:val="-2"/>
          <w:sz w:val="24"/>
        </w:rPr>
        <w:t xml:space="preserve"> </w:t>
      </w:r>
      <w:r>
        <w:rPr>
          <w:sz w:val="24"/>
        </w:rPr>
        <w:t>на</w:t>
      </w:r>
      <w:r>
        <w:rPr>
          <w:spacing w:val="-7"/>
          <w:sz w:val="24"/>
        </w:rPr>
        <w:t xml:space="preserve"> </w:t>
      </w:r>
      <w:r>
        <w:rPr>
          <w:sz w:val="24"/>
        </w:rPr>
        <w:t>достижение</w:t>
      </w:r>
      <w:r>
        <w:rPr>
          <w:spacing w:val="-4"/>
          <w:sz w:val="24"/>
        </w:rPr>
        <w:t xml:space="preserve"> </w:t>
      </w:r>
      <w:r>
        <w:rPr>
          <w:sz w:val="24"/>
        </w:rPr>
        <w:t xml:space="preserve">следующих </w:t>
      </w:r>
      <w:r>
        <w:rPr>
          <w:spacing w:val="-2"/>
          <w:sz w:val="24"/>
        </w:rPr>
        <w:t>целей:</w:t>
      </w:r>
    </w:p>
    <w:p w:rsidR="007779AF" w:rsidRDefault="0077034E">
      <w:pPr>
        <w:pStyle w:val="a3"/>
        <w:spacing w:before="129" w:line="352" w:lineRule="auto"/>
        <w:ind w:right="143"/>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779AF" w:rsidRDefault="0077034E">
      <w:pPr>
        <w:pStyle w:val="a3"/>
        <w:spacing w:before="3" w:line="352" w:lineRule="auto"/>
        <w:ind w:right="146"/>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2" w:lineRule="auto"/>
        <w:ind w:right="140"/>
      </w:pPr>
      <w:r>
        <w:lastRenderedPageBreak/>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7779AF" w:rsidRDefault="0077034E">
      <w:pPr>
        <w:pStyle w:val="a3"/>
        <w:spacing w:before="2" w:line="352" w:lineRule="auto"/>
        <w:ind w:right="143"/>
      </w:pPr>
      <w:r>
        <w:t>совершенствование речевой деятельности, коммуникативных умений, обеспечивающих эффективное</w:t>
      </w:r>
      <w:r>
        <w:rPr>
          <w:spacing w:val="-3"/>
        </w:rPr>
        <w:t xml:space="preserve"> </w:t>
      </w:r>
      <w:r>
        <w:t>взаимодействие</w:t>
      </w:r>
      <w:r>
        <w:rPr>
          <w:spacing w:val="-3"/>
        </w:rPr>
        <w:t xml:space="preserve"> </w:t>
      </w:r>
      <w:r>
        <w:t>с</w:t>
      </w:r>
      <w:r>
        <w:rPr>
          <w:spacing w:val="-3"/>
        </w:rPr>
        <w:t xml:space="preserve"> </w:t>
      </w:r>
      <w:r>
        <w:t>окружающими</w:t>
      </w:r>
      <w:r>
        <w:rPr>
          <w:spacing w:val="-1"/>
        </w:rPr>
        <w:t xml:space="preserve"> </w:t>
      </w:r>
      <w:r>
        <w:t>людьми в</w:t>
      </w:r>
      <w:r>
        <w:rPr>
          <w:spacing w:val="-3"/>
        </w:rPr>
        <w:t xml:space="preserve"> </w:t>
      </w:r>
      <w:r>
        <w:t>ситуациях формального</w:t>
      </w:r>
      <w:r>
        <w:rPr>
          <w:spacing w:val="-2"/>
        </w:rPr>
        <w:t xml:space="preserve"> </w:t>
      </w:r>
      <w:r>
        <w:t>и</w:t>
      </w:r>
      <w:r>
        <w:rPr>
          <w:spacing w:val="-1"/>
        </w:rPr>
        <w:t xml:space="preserve"> </w:t>
      </w:r>
      <w:r>
        <w:t>неформального межличностного</w:t>
      </w:r>
      <w:r>
        <w:rPr>
          <w:spacing w:val="-1"/>
        </w:rPr>
        <w:t xml:space="preserve"> </w:t>
      </w:r>
      <w:r>
        <w:t>и межкультурного</w:t>
      </w:r>
      <w:r>
        <w:rPr>
          <w:spacing w:val="-1"/>
        </w:rPr>
        <w:t xml:space="preserve"> </w:t>
      </w:r>
      <w:r>
        <w:t>общения,</w:t>
      </w:r>
      <w:r>
        <w:rPr>
          <w:spacing w:val="-1"/>
        </w:rPr>
        <w:t xml:space="preserve"> </w:t>
      </w:r>
      <w:r>
        <w:t>овладение</w:t>
      </w:r>
      <w:r>
        <w:rPr>
          <w:spacing w:val="-2"/>
        </w:rPr>
        <w:t xml:space="preserve"> </w:t>
      </w:r>
      <w:r>
        <w:t>русским</w:t>
      </w:r>
      <w:r>
        <w:rPr>
          <w:spacing w:val="-2"/>
        </w:rPr>
        <w:t xml:space="preserve"> </w:t>
      </w:r>
      <w:r>
        <w:t>языком</w:t>
      </w:r>
      <w:r>
        <w:rPr>
          <w:spacing w:val="-2"/>
        </w:rPr>
        <w:t xml:space="preserve"> </w:t>
      </w:r>
      <w:r>
        <w:t>как</w:t>
      </w:r>
      <w:r>
        <w:rPr>
          <w:spacing w:val="-1"/>
        </w:rPr>
        <w:t xml:space="preserve"> </w:t>
      </w:r>
      <w:r>
        <w:t>средством</w:t>
      </w:r>
      <w:r>
        <w:rPr>
          <w:spacing w:val="-2"/>
        </w:rPr>
        <w:t xml:space="preserve"> </w:t>
      </w:r>
      <w:r>
        <w:t>получения различной информации, в том числе знаний по разным учебным предметам;</w:t>
      </w:r>
    </w:p>
    <w:p w:rsidR="007779AF" w:rsidRDefault="0077034E">
      <w:pPr>
        <w:pStyle w:val="a3"/>
        <w:spacing w:before="3" w:line="352" w:lineRule="auto"/>
        <w:ind w:right="139"/>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определѐнных закономерностей и правил, конкретизации в</w:t>
      </w:r>
      <w:r>
        <w:rPr>
          <w:spacing w:val="80"/>
        </w:rPr>
        <w:t xml:space="preserve"> </w:t>
      </w:r>
      <w:r>
        <w:t>процессе изучения русского языка;</w:t>
      </w:r>
    </w:p>
    <w:p w:rsidR="007779AF" w:rsidRDefault="0077034E">
      <w:pPr>
        <w:pStyle w:val="a3"/>
        <w:spacing w:line="352" w:lineRule="auto"/>
        <w:ind w:right="145"/>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779AF" w:rsidRDefault="0077034E">
      <w:pPr>
        <w:pStyle w:val="a5"/>
        <w:numPr>
          <w:ilvl w:val="2"/>
          <w:numId w:val="149"/>
        </w:numPr>
        <w:tabs>
          <w:tab w:val="left" w:pos="1539"/>
        </w:tabs>
        <w:spacing w:before="2" w:line="352" w:lineRule="auto"/>
        <w:ind w:right="144" w:firstLine="708"/>
        <w:rPr>
          <w:sz w:val="24"/>
        </w:rPr>
      </w:pPr>
      <w:r>
        <w:rPr>
          <w:sz w:val="24"/>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w:t>
      </w:r>
      <w:r>
        <w:rPr>
          <w:position w:val="1"/>
          <w:sz w:val="24"/>
        </w:rPr>
        <w:t xml:space="preserve">714 часов: в 5 классе – 170 часов (5 </w:t>
      </w:r>
      <w:r>
        <w:rPr>
          <w:sz w:val="24"/>
        </w:rPr>
        <w:t>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7779AF" w:rsidRDefault="0077034E">
      <w:pPr>
        <w:pStyle w:val="a5"/>
        <w:numPr>
          <w:ilvl w:val="1"/>
          <w:numId w:val="149"/>
        </w:numPr>
        <w:tabs>
          <w:tab w:val="left" w:pos="1360"/>
        </w:tabs>
        <w:spacing w:before="2"/>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49"/>
        </w:numPr>
        <w:tabs>
          <w:tab w:val="left" w:pos="1540"/>
        </w:tabs>
        <w:spacing w:before="129"/>
        <w:ind w:left="1540" w:hanging="719"/>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rsidR="007779AF" w:rsidRDefault="0077034E">
      <w:pPr>
        <w:pStyle w:val="a3"/>
        <w:spacing w:before="130" w:line="352" w:lineRule="auto"/>
        <w:ind w:left="821" w:right="1637" w:firstLine="0"/>
        <w:jc w:val="left"/>
      </w:pPr>
      <w:r>
        <w:t>Богатство</w:t>
      </w:r>
      <w:r>
        <w:rPr>
          <w:spacing w:val="-4"/>
        </w:rPr>
        <w:t xml:space="preserve"> </w:t>
      </w:r>
      <w:r>
        <w:t>и</w:t>
      </w:r>
      <w:r>
        <w:rPr>
          <w:spacing w:val="-4"/>
        </w:rPr>
        <w:t xml:space="preserve"> </w:t>
      </w:r>
      <w:r>
        <w:t>выразительность</w:t>
      </w:r>
      <w:r>
        <w:rPr>
          <w:spacing w:val="-4"/>
        </w:rPr>
        <w:t xml:space="preserve"> </w:t>
      </w:r>
      <w:r>
        <w:t>русского</w:t>
      </w:r>
      <w:r>
        <w:rPr>
          <w:spacing w:val="-4"/>
        </w:rPr>
        <w:t xml:space="preserve"> </w:t>
      </w:r>
      <w:r>
        <w:t>языка.</w:t>
      </w:r>
      <w:r>
        <w:rPr>
          <w:spacing w:val="-4"/>
        </w:rPr>
        <w:t xml:space="preserve"> </w:t>
      </w:r>
      <w:r>
        <w:t>Лингвистика</w:t>
      </w:r>
      <w:r>
        <w:rPr>
          <w:spacing w:val="-5"/>
        </w:rPr>
        <w:t xml:space="preserve"> </w:t>
      </w:r>
      <w:r>
        <w:t>как</w:t>
      </w:r>
      <w:r>
        <w:rPr>
          <w:spacing w:val="-6"/>
        </w:rPr>
        <w:t xml:space="preserve"> </w:t>
      </w:r>
      <w:r>
        <w:t>наука</w:t>
      </w:r>
      <w:r>
        <w:rPr>
          <w:spacing w:val="-3"/>
        </w:rPr>
        <w:t xml:space="preserve"> </w:t>
      </w:r>
      <w:r>
        <w:t>о</w:t>
      </w:r>
      <w:r>
        <w:rPr>
          <w:spacing w:val="-4"/>
        </w:rPr>
        <w:t xml:space="preserve"> </w:t>
      </w:r>
      <w:r>
        <w:t>языке. Основные разделы лингвистики.</w:t>
      </w:r>
    </w:p>
    <w:p w:rsidR="007779AF" w:rsidRDefault="0077034E">
      <w:pPr>
        <w:pStyle w:val="a5"/>
        <w:numPr>
          <w:ilvl w:val="2"/>
          <w:numId w:val="149"/>
        </w:numPr>
        <w:tabs>
          <w:tab w:val="left" w:pos="1540"/>
        </w:tabs>
        <w:spacing w:before="2"/>
        <w:ind w:left="1540" w:hanging="7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line="352" w:lineRule="auto"/>
        <w:ind w:left="821" w:right="756" w:firstLine="0"/>
        <w:jc w:val="left"/>
      </w:pPr>
      <w:r>
        <w:t>Язык и речь. Речь устная и письменная, монологическая и диалогическая, полилог. Виды</w:t>
      </w:r>
      <w:r>
        <w:rPr>
          <w:spacing w:val="-5"/>
        </w:rPr>
        <w:t xml:space="preserve"> </w:t>
      </w:r>
      <w:r>
        <w:t>речевой</w:t>
      </w:r>
      <w:r>
        <w:rPr>
          <w:spacing w:val="-5"/>
        </w:rPr>
        <w:t xml:space="preserve"> </w:t>
      </w:r>
      <w:r>
        <w:t>деятельности</w:t>
      </w:r>
      <w:r>
        <w:rPr>
          <w:spacing w:val="-5"/>
        </w:rPr>
        <w:t xml:space="preserve"> </w:t>
      </w:r>
      <w:r>
        <w:t>(говорение,</w:t>
      </w:r>
      <w:r>
        <w:rPr>
          <w:spacing w:val="-5"/>
        </w:rPr>
        <w:t xml:space="preserve"> </w:t>
      </w:r>
      <w:r>
        <w:t>слушание,</w:t>
      </w:r>
      <w:r>
        <w:rPr>
          <w:spacing w:val="-5"/>
        </w:rPr>
        <w:t xml:space="preserve"> </w:t>
      </w:r>
      <w:r>
        <w:t>чтение,</w:t>
      </w:r>
      <w:r>
        <w:rPr>
          <w:spacing w:val="-5"/>
        </w:rPr>
        <w:t xml:space="preserve"> </w:t>
      </w:r>
      <w:r>
        <w:t>письмо), их</w:t>
      </w:r>
      <w:r>
        <w:rPr>
          <w:spacing w:val="-3"/>
        </w:rPr>
        <w:t xml:space="preserve"> </w:t>
      </w:r>
      <w:r>
        <w:t>особенности.</w:t>
      </w:r>
    </w:p>
    <w:p w:rsidR="007779AF" w:rsidRDefault="0077034E">
      <w:pPr>
        <w:pStyle w:val="a3"/>
        <w:spacing w:line="352" w:lineRule="auto"/>
        <w:ind w:right="155"/>
        <w:jc w:val="left"/>
      </w:pPr>
      <w:r>
        <w:t>Создание устных монологических высказываний</w:t>
      </w:r>
      <w:r>
        <w:rPr>
          <w:spacing w:val="-2"/>
        </w:rPr>
        <w:t xml:space="preserve"> </w:t>
      </w:r>
      <w:r>
        <w:t>на</w:t>
      </w:r>
      <w:r>
        <w:rPr>
          <w:spacing w:val="-2"/>
        </w:rPr>
        <w:t xml:space="preserve"> </w:t>
      </w:r>
      <w:r>
        <w:t>основе</w:t>
      </w:r>
      <w:r>
        <w:rPr>
          <w:spacing w:val="-2"/>
        </w:rPr>
        <w:t xml:space="preserve"> </w:t>
      </w:r>
      <w:r>
        <w:t>жизненных</w:t>
      </w:r>
      <w:r>
        <w:rPr>
          <w:spacing w:val="-2"/>
        </w:rPr>
        <w:t xml:space="preserve"> </w:t>
      </w:r>
      <w:r>
        <w:t>наблюдений,</w:t>
      </w:r>
      <w:r>
        <w:rPr>
          <w:spacing w:val="-2"/>
        </w:rPr>
        <w:t xml:space="preserve"> </w:t>
      </w:r>
      <w:r>
        <w:t>чтения научно-учебной, художественной и научно-популярной литературы.</w:t>
      </w:r>
    </w:p>
    <w:p w:rsidR="007779AF" w:rsidRDefault="0077034E">
      <w:pPr>
        <w:pStyle w:val="a3"/>
        <w:ind w:left="821" w:firstLine="0"/>
        <w:jc w:val="left"/>
      </w:pPr>
      <w:r>
        <w:t>Устный</w:t>
      </w:r>
      <w:r>
        <w:rPr>
          <w:spacing w:val="7"/>
        </w:rPr>
        <w:t xml:space="preserve"> </w:t>
      </w:r>
      <w:r>
        <w:t>пересказ</w:t>
      </w:r>
      <w:r>
        <w:rPr>
          <w:spacing w:val="12"/>
        </w:rPr>
        <w:t xml:space="preserve"> </w:t>
      </w:r>
      <w:r>
        <w:t>прочитанного</w:t>
      </w:r>
      <w:r>
        <w:rPr>
          <w:spacing w:val="9"/>
        </w:rPr>
        <w:t xml:space="preserve"> </w:t>
      </w:r>
      <w:r>
        <w:t>или</w:t>
      </w:r>
      <w:r>
        <w:rPr>
          <w:spacing w:val="10"/>
        </w:rPr>
        <w:t xml:space="preserve"> </w:t>
      </w:r>
      <w:r>
        <w:t>прослушанного</w:t>
      </w:r>
      <w:r>
        <w:rPr>
          <w:spacing w:val="9"/>
        </w:rPr>
        <w:t xml:space="preserve"> </w:t>
      </w:r>
      <w:r>
        <w:t>текста,</w:t>
      </w:r>
      <w:r>
        <w:rPr>
          <w:spacing w:val="11"/>
        </w:rPr>
        <w:t xml:space="preserve"> </w:t>
      </w:r>
      <w:r>
        <w:t>в</w:t>
      </w:r>
      <w:r>
        <w:rPr>
          <w:spacing w:val="11"/>
        </w:rPr>
        <w:t xml:space="preserve"> </w:t>
      </w:r>
      <w:r>
        <w:t>том</w:t>
      </w:r>
      <w:r>
        <w:rPr>
          <w:spacing w:val="10"/>
        </w:rPr>
        <w:t xml:space="preserve"> </w:t>
      </w:r>
      <w:r>
        <w:t>числе</w:t>
      </w:r>
      <w:r>
        <w:rPr>
          <w:spacing w:val="20"/>
        </w:rPr>
        <w:t xml:space="preserve"> </w:t>
      </w:r>
      <w:r>
        <w:t>с</w:t>
      </w:r>
      <w:r>
        <w:rPr>
          <w:spacing w:val="10"/>
        </w:rPr>
        <w:t xml:space="preserve"> </w:t>
      </w:r>
      <w:r>
        <w:t>изменением</w:t>
      </w:r>
      <w:r>
        <w:rPr>
          <w:spacing w:val="11"/>
        </w:rPr>
        <w:t xml:space="preserve"> </w:t>
      </w:r>
      <w:r>
        <w:rPr>
          <w:spacing w:val="-4"/>
        </w:rPr>
        <w:t>лица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рассказчика.</w:t>
      </w:r>
    </w:p>
    <w:p w:rsidR="007779AF" w:rsidRDefault="0077034E">
      <w:pPr>
        <w:pStyle w:val="a3"/>
        <w:spacing w:before="132" w:line="352" w:lineRule="auto"/>
        <w:jc w:val="left"/>
      </w:pPr>
      <w:r>
        <w:t>Участие</w:t>
      </w:r>
      <w:r>
        <w:rPr>
          <w:spacing w:val="40"/>
        </w:rPr>
        <w:t xml:space="preserve"> </w:t>
      </w:r>
      <w:r>
        <w:t>в</w:t>
      </w:r>
      <w:r>
        <w:rPr>
          <w:spacing w:val="40"/>
        </w:rPr>
        <w:t xml:space="preserve"> </w:t>
      </w:r>
      <w:r>
        <w:t>диалоге</w:t>
      </w:r>
      <w:r>
        <w:rPr>
          <w:spacing w:val="40"/>
        </w:rPr>
        <w:t xml:space="preserve"> </w:t>
      </w:r>
      <w:r>
        <w:t>на</w:t>
      </w:r>
      <w:r>
        <w:rPr>
          <w:spacing w:val="40"/>
        </w:rPr>
        <w:t xml:space="preserve"> </w:t>
      </w:r>
      <w:r>
        <w:t>лингвистические</w:t>
      </w:r>
      <w:r>
        <w:rPr>
          <w:spacing w:val="40"/>
        </w:rPr>
        <w:t xml:space="preserve"> </w:t>
      </w:r>
      <w:r>
        <w:t>темы</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и</w:t>
      </w:r>
      <w:r>
        <w:rPr>
          <w:spacing w:val="40"/>
        </w:rPr>
        <w:t xml:space="preserve"> </w:t>
      </w:r>
      <w:r>
        <w:t>темы</w:t>
      </w:r>
      <w:r>
        <w:rPr>
          <w:spacing w:val="69"/>
        </w:rPr>
        <w:t xml:space="preserve"> </w:t>
      </w:r>
      <w:r>
        <w:t>на</w:t>
      </w:r>
      <w:r>
        <w:rPr>
          <w:spacing w:val="40"/>
        </w:rPr>
        <w:t xml:space="preserve"> </w:t>
      </w:r>
      <w:r>
        <w:t>основе</w:t>
      </w:r>
      <w:r>
        <w:rPr>
          <w:spacing w:val="40"/>
        </w:rPr>
        <w:t xml:space="preserve"> </w:t>
      </w:r>
      <w:r>
        <w:t>жизненных наблюдений.</w:t>
      </w:r>
    </w:p>
    <w:p w:rsidR="007779AF" w:rsidRDefault="0077034E">
      <w:pPr>
        <w:pStyle w:val="a3"/>
        <w:ind w:left="821" w:firstLine="0"/>
        <w:jc w:val="left"/>
      </w:pPr>
      <w:r>
        <w:t>Речевые</w:t>
      </w:r>
      <w:r>
        <w:rPr>
          <w:spacing w:val="-4"/>
        </w:rPr>
        <w:t xml:space="preserve"> </w:t>
      </w:r>
      <w:r>
        <w:t>формулы</w:t>
      </w:r>
      <w:r>
        <w:rPr>
          <w:spacing w:val="-3"/>
        </w:rPr>
        <w:t xml:space="preserve"> </w:t>
      </w:r>
      <w:r>
        <w:t>приветствия,</w:t>
      </w:r>
      <w:r>
        <w:rPr>
          <w:spacing w:val="-3"/>
        </w:rPr>
        <w:t xml:space="preserve"> </w:t>
      </w:r>
      <w:r>
        <w:t>прощания,</w:t>
      </w:r>
      <w:r>
        <w:rPr>
          <w:spacing w:val="-6"/>
        </w:rPr>
        <w:t xml:space="preserve"> </w:t>
      </w:r>
      <w:r>
        <w:t>просьбы,</w:t>
      </w:r>
      <w:r>
        <w:rPr>
          <w:spacing w:val="-2"/>
        </w:rPr>
        <w:t xml:space="preserve"> благодарности.</w:t>
      </w:r>
    </w:p>
    <w:p w:rsidR="007779AF" w:rsidRDefault="0077034E">
      <w:pPr>
        <w:pStyle w:val="a3"/>
        <w:spacing w:before="130" w:line="360" w:lineRule="auto"/>
        <w:jc w:val="left"/>
      </w:pPr>
      <w:r>
        <w:t>Сочинения</w:t>
      </w:r>
      <w:r>
        <w:rPr>
          <w:spacing w:val="80"/>
        </w:rPr>
        <w:t xml:space="preserve"> </w:t>
      </w:r>
      <w:r>
        <w:t>различных</w:t>
      </w:r>
      <w:r>
        <w:rPr>
          <w:spacing w:val="80"/>
        </w:rPr>
        <w:t xml:space="preserve"> </w:t>
      </w:r>
      <w:r>
        <w:t>видов</w:t>
      </w:r>
      <w:r>
        <w:rPr>
          <w:spacing w:val="80"/>
        </w:rPr>
        <w:t xml:space="preserve"> </w:t>
      </w:r>
      <w:r>
        <w:t>с</w:t>
      </w:r>
      <w:r>
        <w:rPr>
          <w:spacing w:val="80"/>
        </w:rPr>
        <w:t xml:space="preserve"> </w:t>
      </w:r>
      <w:r>
        <w:t>использованием</w:t>
      </w:r>
      <w:r>
        <w:rPr>
          <w:spacing w:val="80"/>
        </w:rPr>
        <w:t xml:space="preserve"> </w:t>
      </w:r>
      <w:r>
        <w:t>жизненного</w:t>
      </w:r>
      <w:r>
        <w:rPr>
          <w:spacing w:val="80"/>
        </w:rPr>
        <w:t xml:space="preserve"> </w:t>
      </w:r>
      <w:r>
        <w:t>и</w:t>
      </w:r>
      <w:r>
        <w:rPr>
          <w:spacing w:val="80"/>
        </w:rPr>
        <w:t xml:space="preserve"> </w:t>
      </w:r>
      <w:r>
        <w:t>читательского</w:t>
      </w:r>
      <w:r>
        <w:rPr>
          <w:spacing w:val="80"/>
        </w:rPr>
        <w:t xml:space="preserve"> </w:t>
      </w:r>
      <w:r>
        <w:t>опыта,</w:t>
      </w:r>
      <w:r>
        <w:rPr>
          <w:spacing w:val="40"/>
        </w:rPr>
        <w:t xml:space="preserve"> </w:t>
      </w:r>
      <w:r>
        <w:t>сюжетной картины (в том числе сочинения-миниатюры).</w:t>
      </w:r>
    </w:p>
    <w:p w:rsidR="007779AF" w:rsidRDefault="0077034E">
      <w:pPr>
        <w:pStyle w:val="a3"/>
        <w:spacing w:line="352" w:lineRule="auto"/>
        <w:jc w:val="left"/>
      </w:pPr>
      <w:r>
        <w:t>Виды</w:t>
      </w:r>
      <w:r>
        <w:rPr>
          <w:spacing w:val="40"/>
        </w:rPr>
        <w:t xml:space="preserve"> </w:t>
      </w:r>
      <w:r>
        <w:t>аудирования:</w:t>
      </w:r>
      <w:r>
        <w:rPr>
          <w:spacing w:val="40"/>
        </w:rPr>
        <w:t xml:space="preserve"> </w:t>
      </w:r>
      <w:r>
        <w:t>выборочное,</w:t>
      </w:r>
      <w:r>
        <w:rPr>
          <w:spacing w:val="40"/>
        </w:rPr>
        <w:t xml:space="preserve"> </w:t>
      </w:r>
      <w:r>
        <w:t>ознакомительное,</w:t>
      </w:r>
      <w:r>
        <w:rPr>
          <w:spacing w:val="40"/>
        </w:rPr>
        <w:t xml:space="preserve"> </w:t>
      </w:r>
      <w:r>
        <w:t>детальное.</w:t>
      </w:r>
      <w:r>
        <w:rPr>
          <w:spacing w:val="40"/>
        </w:rPr>
        <w:t xml:space="preserve"> </w:t>
      </w:r>
      <w:r>
        <w:t>Виды</w:t>
      </w:r>
      <w:r>
        <w:rPr>
          <w:spacing w:val="40"/>
        </w:rPr>
        <w:t xml:space="preserve"> </w:t>
      </w:r>
      <w:r>
        <w:t>чтения:</w:t>
      </w:r>
      <w:r>
        <w:rPr>
          <w:spacing w:val="40"/>
        </w:rPr>
        <w:t xml:space="preserve"> </w:t>
      </w:r>
      <w:r>
        <w:t>изучающее, ознакомительное, просмотровое, поисковое.</w:t>
      </w:r>
    </w:p>
    <w:p w:rsidR="007779AF" w:rsidRDefault="0077034E">
      <w:pPr>
        <w:pStyle w:val="a5"/>
        <w:numPr>
          <w:ilvl w:val="2"/>
          <w:numId w:val="149"/>
        </w:numPr>
        <w:tabs>
          <w:tab w:val="left" w:pos="1540"/>
        </w:tabs>
        <w:ind w:left="1540" w:hanging="719"/>
        <w:rPr>
          <w:sz w:val="24"/>
        </w:rPr>
      </w:pPr>
      <w:r>
        <w:rPr>
          <w:spacing w:val="-2"/>
          <w:sz w:val="24"/>
        </w:rPr>
        <w:t>Текст.</w:t>
      </w:r>
    </w:p>
    <w:p w:rsidR="007779AF" w:rsidRDefault="0077034E">
      <w:pPr>
        <w:pStyle w:val="a3"/>
        <w:spacing w:before="130"/>
        <w:ind w:left="821" w:firstLine="0"/>
        <w:jc w:val="left"/>
      </w:pPr>
      <w:r>
        <w:t>Текст</w:t>
      </w:r>
      <w:r>
        <w:rPr>
          <w:spacing w:val="-3"/>
        </w:rPr>
        <w:t xml:space="preserve"> </w:t>
      </w:r>
      <w:r>
        <w:t>и его основные</w:t>
      </w:r>
      <w:r>
        <w:rPr>
          <w:spacing w:val="-3"/>
        </w:rPr>
        <w:t xml:space="preserve"> </w:t>
      </w:r>
      <w:r>
        <w:t>признаки. Тема</w:t>
      </w:r>
      <w:r>
        <w:rPr>
          <w:spacing w:val="-2"/>
        </w:rPr>
        <w:t xml:space="preserve"> </w:t>
      </w:r>
      <w:r>
        <w:t>и главная мысль текста. Микротема</w:t>
      </w:r>
      <w:r>
        <w:rPr>
          <w:spacing w:val="-2"/>
        </w:rPr>
        <w:t xml:space="preserve"> </w:t>
      </w:r>
      <w:r>
        <w:t xml:space="preserve">текста. </w:t>
      </w:r>
      <w:r>
        <w:rPr>
          <w:spacing w:val="-2"/>
        </w:rPr>
        <w:t>Ключевые</w:t>
      </w:r>
    </w:p>
    <w:p w:rsidR="007779AF" w:rsidRDefault="0077034E">
      <w:pPr>
        <w:pStyle w:val="a3"/>
        <w:spacing w:before="132"/>
        <w:ind w:firstLine="0"/>
        <w:jc w:val="left"/>
      </w:pPr>
      <w:r>
        <w:rPr>
          <w:spacing w:val="-2"/>
        </w:rPr>
        <w:t>слова.</w:t>
      </w:r>
    </w:p>
    <w:p w:rsidR="007779AF" w:rsidRDefault="0077034E">
      <w:pPr>
        <w:pStyle w:val="a3"/>
        <w:tabs>
          <w:tab w:val="left" w:pos="3916"/>
          <w:tab w:val="left" w:pos="4666"/>
          <w:tab w:val="left" w:pos="5434"/>
          <w:tab w:val="left" w:pos="6676"/>
          <w:tab w:val="left" w:pos="8455"/>
          <w:tab w:val="left" w:pos="10065"/>
        </w:tabs>
        <w:spacing w:before="129"/>
        <w:ind w:left="821" w:firstLine="0"/>
        <w:jc w:val="left"/>
      </w:pPr>
      <w:r>
        <w:rPr>
          <w:spacing w:val="-2"/>
        </w:rPr>
        <w:t>Функционально-смысловые</w:t>
      </w:r>
      <w:r>
        <w:tab/>
      </w:r>
      <w:r>
        <w:rPr>
          <w:spacing w:val="-4"/>
        </w:rPr>
        <w:t>типы</w:t>
      </w:r>
      <w:r>
        <w:tab/>
      </w:r>
      <w:r>
        <w:rPr>
          <w:spacing w:val="-4"/>
        </w:rPr>
        <w:t>речи:</w:t>
      </w:r>
      <w:r>
        <w:tab/>
      </w:r>
      <w:r>
        <w:rPr>
          <w:spacing w:val="-2"/>
        </w:rPr>
        <w:t>описание,</w:t>
      </w:r>
      <w:r>
        <w:tab/>
      </w:r>
      <w:r>
        <w:rPr>
          <w:spacing w:val="-2"/>
        </w:rPr>
        <w:t>повествование,</w:t>
      </w:r>
      <w:r>
        <w:tab/>
      </w:r>
      <w:r>
        <w:rPr>
          <w:spacing w:val="-2"/>
        </w:rPr>
        <w:t>рассуждение;</w:t>
      </w:r>
      <w:r>
        <w:tab/>
      </w:r>
      <w:r>
        <w:rPr>
          <w:spacing w:val="-5"/>
        </w:rPr>
        <w:t>их</w:t>
      </w:r>
    </w:p>
    <w:p w:rsidR="007779AF" w:rsidRDefault="0077034E">
      <w:pPr>
        <w:pStyle w:val="a3"/>
        <w:spacing w:before="130"/>
        <w:ind w:firstLine="0"/>
        <w:jc w:val="left"/>
      </w:pPr>
      <w:r>
        <w:rPr>
          <w:spacing w:val="-2"/>
        </w:rPr>
        <w:t>особенности.</w:t>
      </w:r>
    </w:p>
    <w:p w:rsidR="007779AF" w:rsidRDefault="0077034E">
      <w:pPr>
        <w:pStyle w:val="a3"/>
        <w:spacing w:before="130" w:line="352" w:lineRule="auto"/>
        <w:ind w:right="139"/>
      </w:pPr>
      <w:r>
        <w:t>Композиционная структура текста. Абзац как средство членения текста на композиционно- смысловые части.</w:t>
      </w:r>
    </w:p>
    <w:p w:rsidR="007779AF" w:rsidRDefault="0077034E">
      <w:pPr>
        <w:pStyle w:val="a3"/>
        <w:spacing w:line="352" w:lineRule="auto"/>
        <w:ind w:right="149"/>
      </w:pPr>
      <w:r>
        <w:t>Средства связи предложений и частей текста: формы слова, однокоренные слова,</w:t>
      </w:r>
      <w:r>
        <w:rPr>
          <w:spacing w:val="40"/>
        </w:rPr>
        <w:t xml:space="preserve"> </w:t>
      </w:r>
      <w:r>
        <w:t>синонимы, антонимы, личные местоимения, повтор слова.</w:t>
      </w:r>
    </w:p>
    <w:p w:rsidR="007779AF" w:rsidRDefault="0077034E">
      <w:pPr>
        <w:pStyle w:val="a3"/>
        <w:ind w:left="821" w:firstLine="0"/>
      </w:pPr>
      <w:r>
        <w:t>Повествование</w:t>
      </w:r>
      <w:r>
        <w:rPr>
          <w:spacing w:val="-4"/>
        </w:rPr>
        <w:t xml:space="preserve"> </w:t>
      </w:r>
      <w:r>
        <w:t>как</w:t>
      </w:r>
      <w:r>
        <w:rPr>
          <w:spacing w:val="-3"/>
        </w:rPr>
        <w:t xml:space="preserve"> </w:t>
      </w:r>
      <w:r>
        <w:t>тип</w:t>
      </w:r>
      <w:r>
        <w:rPr>
          <w:spacing w:val="-4"/>
        </w:rPr>
        <w:t xml:space="preserve"> </w:t>
      </w:r>
      <w:r>
        <w:t>речи.</w:t>
      </w:r>
      <w:r>
        <w:rPr>
          <w:spacing w:val="-2"/>
        </w:rPr>
        <w:t xml:space="preserve"> Рассказ.</w:t>
      </w:r>
    </w:p>
    <w:p w:rsidR="007779AF" w:rsidRDefault="0077034E">
      <w:pPr>
        <w:pStyle w:val="a3"/>
        <w:spacing w:before="132" w:line="352" w:lineRule="auto"/>
        <w:ind w:right="142"/>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w:t>
      </w:r>
      <w:r>
        <w:rPr>
          <w:spacing w:val="40"/>
        </w:rPr>
        <w:t xml:space="preserve"> </w:t>
      </w:r>
      <w:r>
        <w:t>выразительности (в рамках изученного).</w:t>
      </w:r>
    </w:p>
    <w:p w:rsidR="007779AF" w:rsidRDefault="0077034E">
      <w:pPr>
        <w:pStyle w:val="a3"/>
        <w:spacing w:line="352" w:lineRule="auto"/>
        <w:ind w:right="146"/>
      </w:pPr>
      <w:r>
        <w:t>Подробное, выборочное и сжатое</w:t>
      </w:r>
      <w:r>
        <w:rPr>
          <w:spacing w:val="-1"/>
        </w:rPr>
        <w:t xml:space="preserve"> </w:t>
      </w:r>
      <w:r>
        <w:t>изложение</w:t>
      </w:r>
      <w:r>
        <w:rPr>
          <w:spacing w:val="-1"/>
        </w:rPr>
        <w:t xml:space="preserve"> </w:t>
      </w:r>
      <w:r>
        <w:t>содержания прочитанного или</w:t>
      </w:r>
      <w:r>
        <w:rPr>
          <w:spacing w:val="-1"/>
        </w:rPr>
        <w:t xml:space="preserve"> </w:t>
      </w:r>
      <w:r>
        <w:t>прослушанного текста. Изложение содержания текста с изменением лица рассказчика.</w:t>
      </w:r>
    </w:p>
    <w:p w:rsidR="007779AF" w:rsidRDefault="0077034E">
      <w:pPr>
        <w:pStyle w:val="a3"/>
        <w:ind w:left="821" w:firstLine="0"/>
      </w:pPr>
      <w:r>
        <w:t>Информационная</w:t>
      </w:r>
      <w:r>
        <w:rPr>
          <w:spacing w:val="-6"/>
        </w:rPr>
        <w:t xml:space="preserve"> </w:t>
      </w:r>
      <w:r>
        <w:t>переработка</w:t>
      </w:r>
      <w:r>
        <w:rPr>
          <w:spacing w:val="-3"/>
        </w:rPr>
        <w:t xml:space="preserve"> </w:t>
      </w:r>
      <w:r>
        <w:t>текста:</w:t>
      </w:r>
      <w:r>
        <w:rPr>
          <w:spacing w:val="-4"/>
        </w:rPr>
        <w:t xml:space="preserve"> </w:t>
      </w:r>
      <w:r>
        <w:t>простой</w:t>
      </w:r>
      <w:r>
        <w:rPr>
          <w:spacing w:val="-4"/>
        </w:rPr>
        <w:t xml:space="preserve"> </w:t>
      </w:r>
      <w:r>
        <w:t>и</w:t>
      </w:r>
      <w:r>
        <w:rPr>
          <w:spacing w:val="-3"/>
        </w:rPr>
        <w:t xml:space="preserve"> </w:t>
      </w:r>
      <w:r>
        <w:t>сложный</w:t>
      </w:r>
      <w:r>
        <w:rPr>
          <w:spacing w:val="-3"/>
        </w:rPr>
        <w:t xml:space="preserve"> </w:t>
      </w:r>
      <w:r>
        <w:t>план</w:t>
      </w:r>
      <w:r>
        <w:rPr>
          <w:spacing w:val="-3"/>
        </w:rPr>
        <w:t xml:space="preserve"> </w:t>
      </w:r>
      <w:r>
        <w:rPr>
          <w:spacing w:val="-2"/>
        </w:rPr>
        <w:t>текста.</w:t>
      </w:r>
    </w:p>
    <w:p w:rsidR="007779AF" w:rsidRDefault="0077034E">
      <w:pPr>
        <w:pStyle w:val="a5"/>
        <w:numPr>
          <w:ilvl w:val="2"/>
          <w:numId w:val="149"/>
        </w:numPr>
        <w:tabs>
          <w:tab w:val="left" w:pos="1540"/>
        </w:tabs>
        <w:spacing w:before="129"/>
        <w:ind w:left="1540" w:hanging="71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33" w:line="352" w:lineRule="auto"/>
        <w:ind w:right="146"/>
      </w:pPr>
      <w:r>
        <w:t>Общее представление о функциональных разновидностях языка (о разговорной речи, функциональных стилях, языке художественной литературы).</w:t>
      </w:r>
    </w:p>
    <w:p w:rsidR="007779AF" w:rsidRDefault="0077034E">
      <w:pPr>
        <w:pStyle w:val="a5"/>
        <w:numPr>
          <w:ilvl w:val="2"/>
          <w:numId w:val="149"/>
        </w:numPr>
        <w:tabs>
          <w:tab w:val="left" w:pos="1540"/>
        </w:tabs>
        <w:ind w:left="1540" w:hanging="719"/>
        <w:rPr>
          <w:sz w:val="24"/>
        </w:rPr>
      </w:pPr>
      <w:r>
        <w:rPr>
          <w:sz w:val="24"/>
        </w:rPr>
        <w:t>Система</w:t>
      </w:r>
      <w:r>
        <w:rPr>
          <w:spacing w:val="-4"/>
          <w:sz w:val="24"/>
        </w:rPr>
        <w:t xml:space="preserve"> </w:t>
      </w:r>
      <w:r>
        <w:rPr>
          <w:spacing w:val="-2"/>
          <w:sz w:val="24"/>
        </w:rPr>
        <w:t>языка.</w:t>
      </w:r>
    </w:p>
    <w:p w:rsidR="007779AF" w:rsidRDefault="0077034E">
      <w:pPr>
        <w:pStyle w:val="a5"/>
        <w:numPr>
          <w:ilvl w:val="3"/>
          <w:numId w:val="149"/>
        </w:numPr>
        <w:tabs>
          <w:tab w:val="left" w:pos="1720"/>
        </w:tabs>
        <w:spacing w:before="129" w:line="352" w:lineRule="auto"/>
        <w:ind w:left="821" w:right="4851" w:firstLine="0"/>
        <w:rPr>
          <w:sz w:val="24"/>
        </w:rPr>
      </w:pPr>
      <w:r>
        <w:rPr>
          <w:sz w:val="24"/>
        </w:rPr>
        <w:t>Фонетика. Графика. Орфоэпия. Фонетика</w:t>
      </w:r>
      <w:r>
        <w:rPr>
          <w:spacing w:val="-8"/>
          <w:sz w:val="24"/>
        </w:rPr>
        <w:t xml:space="preserve"> </w:t>
      </w:r>
      <w:r>
        <w:rPr>
          <w:sz w:val="24"/>
        </w:rPr>
        <w:t>и</w:t>
      </w:r>
      <w:r>
        <w:rPr>
          <w:spacing w:val="-7"/>
          <w:sz w:val="24"/>
        </w:rPr>
        <w:t xml:space="preserve"> </w:t>
      </w:r>
      <w:r>
        <w:rPr>
          <w:sz w:val="24"/>
        </w:rPr>
        <w:t>графика</w:t>
      </w:r>
      <w:r>
        <w:rPr>
          <w:spacing w:val="-8"/>
          <w:sz w:val="24"/>
        </w:rPr>
        <w:t xml:space="preserve"> </w:t>
      </w:r>
      <w:r>
        <w:rPr>
          <w:sz w:val="24"/>
        </w:rPr>
        <w:t>как</w:t>
      </w:r>
      <w:r>
        <w:rPr>
          <w:spacing w:val="-7"/>
          <w:sz w:val="24"/>
        </w:rPr>
        <w:t xml:space="preserve"> </w:t>
      </w:r>
      <w:r>
        <w:rPr>
          <w:sz w:val="24"/>
        </w:rPr>
        <w:t>разделы</w:t>
      </w:r>
      <w:r>
        <w:rPr>
          <w:spacing w:val="-7"/>
          <w:sz w:val="24"/>
        </w:rPr>
        <w:t xml:space="preserve"> </w:t>
      </w:r>
      <w:r>
        <w:rPr>
          <w:sz w:val="24"/>
        </w:rPr>
        <w:t>лингвистики.</w:t>
      </w:r>
    </w:p>
    <w:p w:rsidR="007779AF" w:rsidRDefault="0077034E">
      <w:pPr>
        <w:pStyle w:val="a3"/>
        <w:spacing w:line="352" w:lineRule="auto"/>
        <w:ind w:left="821" w:right="3270" w:firstLine="0"/>
        <w:jc w:val="left"/>
      </w:pPr>
      <w:r>
        <w:t>Звук</w:t>
      </w:r>
      <w:r>
        <w:rPr>
          <w:spacing w:val="-7"/>
        </w:rPr>
        <w:t xml:space="preserve"> </w:t>
      </w:r>
      <w:r>
        <w:t>как</w:t>
      </w:r>
      <w:r>
        <w:rPr>
          <w:spacing w:val="-7"/>
        </w:rPr>
        <w:t xml:space="preserve"> </w:t>
      </w:r>
      <w:r>
        <w:t>единица</w:t>
      </w:r>
      <w:r>
        <w:rPr>
          <w:spacing w:val="-8"/>
        </w:rPr>
        <w:t xml:space="preserve"> </w:t>
      </w:r>
      <w:r>
        <w:t>языка.</w:t>
      </w:r>
      <w:r>
        <w:rPr>
          <w:spacing w:val="-7"/>
        </w:rPr>
        <w:t xml:space="preserve"> </w:t>
      </w:r>
      <w:r>
        <w:t>Смыслоразличительная</w:t>
      </w:r>
      <w:r>
        <w:rPr>
          <w:spacing w:val="-7"/>
        </w:rPr>
        <w:t xml:space="preserve"> </w:t>
      </w:r>
      <w:r>
        <w:t>роль</w:t>
      </w:r>
      <w:r>
        <w:rPr>
          <w:spacing w:val="-7"/>
        </w:rPr>
        <w:t xml:space="preserve"> </w:t>
      </w:r>
      <w:r>
        <w:t>звука. Система гласных звуков.</w:t>
      </w:r>
    </w:p>
    <w:p w:rsidR="007779AF" w:rsidRDefault="0077034E">
      <w:pPr>
        <w:pStyle w:val="a3"/>
        <w:ind w:left="821" w:firstLine="0"/>
        <w:jc w:val="left"/>
      </w:pPr>
      <w:r>
        <w:t>Система</w:t>
      </w:r>
      <w:r>
        <w:rPr>
          <w:spacing w:val="-4"/>
        </w:rPr>
        <w:t xml:space="preserve"> </w:t>
      </w:r>
      <w:r>
        <w:t>согласных</w:t>
      </w:r>
      <w:r>
        <w:rPr>
          <w:spacing w:val="-2"/>
        </w:rPr>
        <w:t xml:space="preserve"> звуков.</w:t>
      </w:r>
    </w:p>
    <w:p w:rsidR="007779AF" w:rsidRDefault="0077034E">
      <w:pPr>
        <w:pStyle w:val="a3"/>
        <w:spacing w:before="132" w:line="352" w:lineRule="auto"/>
        <w:ind w:left="821" w:right="1637" w:firstLine="0"/>
        <w:jc w:val="left"/>
      </w:pPr>
      <w:r>
        <w:t>Изменение</w:t>
      </w:r>
      <w:r>
        <w:rPr>
          <w:spacing w:val="-6"/>
        </w:rPr>
        <w:t xml:space="preserve"> </w:t>
      </w:r>
      <w:r>
        <w:t>звуков</w:t>
      </w:r>
      <w:r>
        <w:rPr>
          <w:spacing w:val="-4"/>
        </w:rPr>
        <w:t xml:space="preserve"> </w:t>
      </w:r>
      <w:r>
        <w:t>в</w:t>
      </w:r>
      <w:r>
        <w:rPr>
          <w:spacing w:val="-6"/>
        </w:rPr>
        <w:t xml:space="preserve"> </w:t>
      </w:r>
      <w:r>
        <w:t>речевом</w:t>
      </w:r>
      <w:r>
        <w:rPr>
          <w:spacing w:val="-7"/>
        </w:rPr>
        <w:t xml:space="preserve"> </w:t>
      </w:r>
      <w:r>
        <w:t>потоке.</w:t>
      </w:r>
      <w:r>
        <w:rPr>
          <w:spacing w:val="-5"/>
        </w:rPr>
        <w:t xml:space="preserve"> </w:t>
      </w:r>
      <w:r>
        <w:t>Элементы</w:t>
      </w:r>
      <w:r>
        <w:rPr>
          <w:spacing w:val="-4"/>
        </w:rPr>
        <w:t xml:space="preserve"> </w:t>
      </w:r>
      <w:r>
        <w:t>фонетической</w:t>
      </w:r>
      <w:r>
        <w:rPr>
          <w:spacing w:val="-5"/>
        </w:rPr>
        <w:t xml:space="preserve"> </w:t>
      </w:r>
      <w:r>
        <w:t>транскрипции. Слог. Ударение. Свойства русского ударения.</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left="821" w:right="5665" w:firstLine="0"/>
        <w:jc w:val="left"/>
      </w:pPr>
      <w:r>
        <w:lastRenderedPageBreak/>
        <w:t>Соотношение</w:t>
      </w:r>
      <w:r>
        <w:rPr>
          <w:spacing w:val="-14"/>
        </w:rPr>
        <w:t xml:space="preserve"> </w:t>
      </w:r>
      <w:r>
        <w:t>звуков</w:t>
      </w:r>
      <w:r>
        <w:rPr>
          <w:spacing w:val="-14"/>
        </w:rPr>
        <w:t xml:space="preserve"> </w:t>
      </w:r>
      <w:r>
        <w:t>и</w:t>
      </w:r>
      <w:r>
        <w:rPr>
          <w:spacing w:val="-11"/>
        </w:rPr>
        <w:t xml:space="preserve"> </w:t>
      </w:r>
      <w:r>
        <w:t>букв. Фонетический</w:t>
      </w:r>
      <w:r>
        <w:rPr>
          <w:spacing w:val="-5"/>
        </w:rPr>
        <w:t xml:space="preserve"> </w:t>
      </w:r>
      <w:r>
        <w:t>анализ</w:t>
      </w:r>
      <w:r>
        <w:rPr>
          <w:spacing w:val="-5"/>
        </w:rPr>
        <w:t xml:space="preserve"> </w:t>
      </w:r>
      <w:r>
        <w:rPr>
          <w:spacing w:val="-2"/>
        </w:rPr>
        <w:t>слова.</w:t>
      </w:r>
    </w:p>
    <w:p w:rsidR="007779AF" w:rsidRDefault="0077034E">
      <w:pPr>
        <w:pStyle w:val="a3"/>
        <w:spacing w:line="352" w:lineRule="auto"/>
        <w:ind w:left="821" w:right="4160" w:firstLine="0"/>
        <w:jc w:val="left"/>
      </w:pPr>
      <w:r>
        <w:t>Способы</w:t>
      </w:r>
      <w:r>
        <w:rPr>
          <w:spacing w:val="-9"/>
        </w:rPr>
        <w:t xml:space="preserve"> </w:t>
      </w:r>
      <w:r>
        <w:t>обозначения</w:t>
      </w:r>
      <w:r>
        <w:rPr>
          <w:spacing w:val="-11"/>
        </w:rPr>
        <w:t xml:space="preserve"> </w:t>
      </w:r>
      <w:r>
        <w:t>[й’],</w:t>
      </w:r>
      <w:r>
        <w:rPr>
          <w:spacing w:val="-9"/>
        </w:rPr>
        <w:t xml:space="preserve"> </w:t>
      </w:r>
      <w:r>
        <w:t>мягкости</w:t>
      </w:r>
      <w:r>
        <w:rPr>
          <w:spacing w:val="-9"/>
        </w:rPr>
        <w:t xml:space="preserve"> </w:t>
      </w:r>
      <w:r>
        <w:t>согласных. Основные выразительные средства фонетики.</w:t>
      </w:r>
    </w:p>
    <w:p w:rsidR="007779AF" w:rsidRDefault="0077034E">
      <w:pPr>
        <w:pStyle w:val="a3"/>
        <w:ind w:left="821" w:firstLine="0"/>
        <w:jc w:val="left"/>
      </w:pPr>
      <w:r>
        <w:t>Прописные</w:t>
      </w:r>
      <w:r>
        <w:rPr>
          <w:spacing w:val="-4"/>
        </w:rPr>
        <w:t xml:space="preserve"> </w:t>
      </w:r>
      <w:r>
        <w:t>и</w:t>
      </w:r>
      <w:r>
        <w:rPr>
          <w:spacing w:val="-3"/>
        </w:rPr>
        <w:t xml:space="preserve"> </w:t>
      </w:r>
      <w:r>
        <w:t>строчные</w:t>
      </w:r>
      <w:r>
        <w:rPr>
          <w:spacing w:val="-3"/>
        </w:rPr>
        <w:t xml:space="preserve"> </w:t>
      </w:r>
      <w:r>
        <w:rPr>
          <w:spacing w:val="-2"/>
        </w:rPr>
        <w:t>буквы.</w:t>
      </w:r>
    </w:p>
    <w:p w:rsidR="007779AF" w:rsidRDefault="0077034E">
      <w:pPr>
        <w:pStyle w:val="a3"/>
        <w:spacing w:before="126"/>
        <w:ind w:left="821" w:firstLine="0"/>
        <w:jc w:val="left"/>
      </w:pPr>
      <w:r>
        <w:t>Интонация,</w:t>
      </w:r>
      <w:r>
        <w:rPr>
          <w:spacing w:val="-4"/>
        </w:rPr>
        <w:t xml:space="preserve"> </w:t>
      </w:r>
      <w:r>
        <w:t>еѐ</w:t>
      </w:r>
      <w:r>
        <w:rPr>
          <w:spacing w:val="-5"/>
        </w:rPr>
        <w:t xml:space="preserve"> </w:t>
      </w:r>
      <w:r>
        <w:t>функции.</w:t>
      </w:r>
      <w:r>
        <w:rPr>
          <w:spacing w:val="-3"/>
        </w:rPr>
        <w:t xml:space="preserve"> </w:t>
      </w:r>
      <w:r>
        <w:t>Основные</w:t>
      </w:r>
      <w:r>
        <w:rPr>
          <w:spacing w:val="-6"/>
        </w:rPr>
        <w:t xml:space="preserve"> </w:t>
      </w:r>
      <w:r>
        <w:t>элементы</w:t>
      </w:r>
      <w:r>
        <w:rPr>
          <w:spacing w:val="-3"/>
        </w:rPr>
        <w:t xml:space="preserve"> </w:t>
      </w:r>
      <w:r>
        <w:rPr>
          <w:spacing w:val="-2"/>
        </w:rPr>
        <w:t>интонации.</w:t>
      </w:r>
    </w:p>
    <w:p w:rsidR="007779AF" w:rsidRDefault="0077034E">
      <w:pPr>
        <w:pStyle w:val="a5"/>
        <w:numPr>
          <w:ilvl w:val="3"/>
          <w:numId w:val="149"/>
        </w:numPr>
        <w:tabs>
          <w:tab w:val="left" w:pos="1720"/>
        </w:tabs>
        <w:spacing w:before="130"/>
        <w:ind w:left="1720" w:hanging="899"/>
        <w:rPr>
          <w:sz w:val="24"/>
        </w:rPr>
      </w:pPr>
      <w:r>
        <w:rPr>
          <w:spacing w:val="-2"/>
          <w:position w:val="1"/>
          <w:sz w:val="24"/>
        </w:rPr>
        <w:t>Орфография.</w:t>
      </w:r>
    </w:p>
    <w:p w:rsidR="007779AF" w:rsidRDefault="0077034E">
      <w:pPr>
        <w:pStyle w:val="a3"/>
        <w:spacing w:before="132"/>
        <w:ind w:left="821" w:firstLine="0"/>
        <w:jc w:val="left"/>
      </w:pPr>
      <w:r>
        <w:t>Орфография</w:t>
      </w:r>
      <w:r>
        <w:rPr>
          <w:spacing w:val="-2"/>
        </w:rPr>
        <w:t xml:space="preserve"> </w:t>
      </w:r>
      <w:r>
        <w:t>как</w:t>
      </w:r>
      <w:r>
        <w:rPr>
          <w:spacing w:val="-1"/>
        </w:rPr>
        <w:t xml:space="preserve"> </w:t>
      </w:r>
      <w:r>
        <w:t>раздел</w:t>
      </w:r>
      <w:r>
        <w:rPr>
          <w:spacing w:val="-4"/>
        </w:rPr>
        <w:t xml:space="preserve"> </w:t>
      </w:r>
      <w:r>
        <w:rPr>
          <w:spacing w:val="-2"/>
        </w:rPr>
        <w:t>лингвистики.</w:t>
      </w:r>
    </w:p>
    <w:p w:rsidR="007779AF" w:rsidRDefault="0077034E">
      <w:pPr>
        <w:pStyle w:val="a3"/>
        <w:spacing w:before="130" w:line="352" w:lineRule="auto"/>
        <w:ind w:left="821" w:right="1637" w:firstLine="0"/>
        <w:jc w:val="left"/>
      </w:pPr>
      <w:r>
        <w:t>Понятие</w:t>
      </w:r>
      <w:r>
        <w:rPr>
          <w:spacing w:val="-7"/>
        </w:rPr>
        <w:t xml:space="preserve"> </w:t>
      </w:r>
      <w:r>
        <w:t>«орфограмма».</w:t>
      </w:r>
      <w:r>
        <w:rPr>
          <w:spacing w:val="-8"/>
        </w:rPr>
        <w:t xml:space="preserve"> </w:t>
      </w:r>
      <w:r>
        <w:t>Буквенные</w:t>
      </w:r>
      <w:r>
        <w:rPr>
          <w:spacing w:val="-10"/>
        </w:rPr>
        <w:t xml:space="preserve"> </w:t>
      </w:r>
      <w:r>
        <w:t>и</w:t>
      </w:r>
      <w:r>
        <w:rPr>
          <w:spacing w:val="-8"/>
        </w:rPr>
        <w:t xml:space="preserve"> </w:t>
      </w:r>
      <w:r>
        <w:t>небуквенные</w:t>
      </w:r>
      <w:r>
        <w:rPr>
          <w:spacing w:val="-10"/>
        </w:rPr>
        <w:t xml:space="preserve"> </w:t>
      </w:r>
      <w:r>
        <w:t>орфограммы. Правописание разделительных ъ и ь.</w:t>
      </w:r>
    </w:p>
    <w:p w:rsidR="007779AF" w:rsidRDefault="0077034E">
      <w:pPr>
        <w:pStyle w:val="a5"/>
        <w:numPr>
          <w:ilvl w:val="3"/>
          <w:numId w:val="149"/>
        </w:numPr>
        <w:tabs>
          <w:tab w:val="left" w:pos="1720"/>
        </w:tabs>
        <w:spacing w:line="285" w:lineRule="exact"/>
        <w:ind w:left="1720" w:hanging="899"/>
        <w:rPr>
          <w:sz w:val="24"/>
        </w:rPr>
      </w:pPr>
      <w:r>
        <w:rPr>
          <w:spacing w:val="-2"/>
          <w:position w:val="1"/>
          <w:sz w:val="24"/>
        </w:rPr>
        <w:t>Лексикология.</w:t>
      </w:r>
    </w:p>
    <w:p w:rsidR="007779AF" w:rsidRDefault="0077034E">
      <w:pPr>
        <w:pStyle w:val="a3"/>
        <w:spacing w:before="129"/>
        <w:ind w:left="821" w:firstLine="0"/>
        <w:jc w:val="left"/>
      </w:pPr>
      <w:r>
        <w:t>Лексикология</w:t>
      </w:r>
      <w:r>
        <w:rPr>
          <w:spacing w:val="-6"/>
        </w:rPr>
        <w:t xml:space="preserve"> </w:t>
      </w:r>
      <w:r>
        <w:t>как</w:t>
      </w:r>
      <w:r>
        <w:rPr>
          <w:spacing w:val="-3"/>
        </w:rPr>
        <w:t xml:space="preserve"> </w:t>
      </w:r>
      <w:r>
        <w:t>раздел</w:t>
      </w:r>
      <w:r>
        <w:rPr>
          <w:spacing w:val="-2"/>
        </w:rPr>
        <w:t xml:space="preserve"> лингвистики.</w:t>
      </w:r>
    </w:p>
    <w:p w:rsidR="007779AF" w:rsidRDefault="0077034E">
      <w:pPr>
        <w:pStyle w:val="a3"/>
        <w:spacing w:before="130" w:line="355" w:lineRule="auto"/>
        <w:jc w:val="left"/>
      </w:pPr>
      <w:r>
        <w:t>Основные способы толкования лексического</w:t>
      </w:r>
      <w:r>
        <w:rPr>
          <w:spacing w:val="29"/>
        </w:rPr>
        <w:t xml:space="preserve"> </w:t>
      </w:r>
      <w:r>
        <w:t>значения слова (подбор однокоренных</w:t>
      </w:r>
      <w:r>
        <w:rPr>
          <w:spacing w:val="29"/>
        </w:rPr>
        <w:t xml:space="preserve"> </w:t>
      </w:r>
      <w:r>
        <w:t>слов; подбор синонимов и антонимов);</w:t>
      </w:r>
    </w:p>
    <w:p w:rsidR="007779AF" w:rsidRDefault="0077034E">
      <w:pPr>
        <w:pStyle w:val="a3"/>
        <w:spacing w:line="352" w:lineRule="auto"/>
        <w:jc w:val="left"/>
      </w:pPr>
      <w:r>
        <w:t>основные</w:t>
      </w:r>
      <w:r>
        <w:rPr>
          <w:spacing w:val="80"/>
        </w:rPr>
        <w:t xml:space="preserve"> </w:t>
      </w:r>
      <w:r>
        <w:t>способы</w:t>
      </w:r>
      <w:r>
        <w:rPr>
          <w:spacing w:val="80"/>
        </w:rPr>
        <w:t xml:space="preserve"> </w:t>
      </w:r>
      <w:r>
        <w:t>разъяснения</w:t>
      </w:r>
      <w:r>
        <w:rPr>
          <w:spacing w:val="80"/>
        </w:rPr>
        <w:t xml:space="preserve"> </w:t>
      </w:r>
      <w:r>
        <w:t>значения</w:t>
      </w:r>
      <w:r>
        <w:rPr>
          <w:spacing w:val="80"/>
        </w:rPr>
        <w:t xml:space="preserve"> </w:t>
      </w:r>
      <w:r>
        <w:t>слова</w:t>
      </w:r>
      <w:r>
        <w:rPr>
          <w:spacing w:val="80"/>
        </w:rPr>
        <w:t xml:space="preserve"> </w:t>
      </w:r>
      <w:r>
        <w:t>(по</w:t>
      </w:r>
      <w:r>
        <w:rPr>
          <w:spacing w:val="80"/>
        </w:rPr>
        <w:t xml:space="preserve"> </w:t>
      </w:r>
      <w:r>
        <w:t>контексту,</w:t>
      </w:r>
      <w:r>
        <w:rPr>
          <w:spacing w:val="80"/>
        </w:rPr>
        <w:t xml:space="preserve"> </w:t>
      </w:r>
      <w:r>
        <w:t>с</w:t>
      </w:r>
      <w:r>
        <w:rPr>
          <w:spacing w:val="80"/>
        </w:rPr>
        <w:t xml:space="preserve"> </w:t>
      </w:r>
      <w:r>
        <w:t>помощью</w:t>
      </w:r>
      <w:r>
        <w:rPr>
          <w:spacing w:val="80"/>
        </w:rPr>
        <w:t xml:space="preserve"> </w:t>
      </w:r>
      <w:r>
        <w:t xml:space="preserve">толкового </w:t>
      </w:r>
      <w:r>
        <w:rPr>
          <w:spacing w:val="-2"/>
        </w:rPr>
        <w:t>словаря).</w:t>
      </w:r>
    </w:p>
    <w:p w:rsidR="007779AF" w:rsidRDefault="0077034E">
      <w:pPr>
        <w:pStyle w:val="a3"/>
        <w:spacing w:line="352" w:lineRule="auto"/>
        <w:jc w:val="left"/>
      </w:pPr>
      <w:r>
        <w:t>Слова однозначные и многозначные. Прямое и переносное значения слова. Тематические</w:t>
      </w:r>
      <w:r>
        <w:rPr>
          <w:spacing w:val="40"/>
        </w:rPr>
        <w:t xml:space="preserve"> </w:t>
      </w:r>
      <w:r>
        <w:t>группы слов. Обозначение родовых и видовых понятий.</w:t>
      </w:r>
    </w:p>
    <w:p w:rsidR="007779AF" w:rsidRDefault="0077034E">
      <w:pPr>
        <w:pStyle w:val="a3"/>
        <w:ind w:left="821" w:firstLine="0"/>
        <w:jc w:val="left"/>
      </w:pPr>
      <w:r>
        <w:t>Синонимы.</w:t>
      </w:r>
      <w:r>
        <w:rPr>
          <w:spacing w:val="-7"/>
        </w:rPr>
        <w:t xml:space="preserve"> </w:t>
      </w:r>
      <w:r>
        <w:t>Антонимы.</w:t>
      </w:r>
      <w:r>
        <w:rPr>
          <w:spacing w:val="-7"/>
        </w:rPr>
        <w:t xml:space="preserve"> </w:t>
      </w:r>
      <w:r>
        <w:t>Омонимы.</w:t>
      </w:r>
      <w:r>
        <w:rPr>
          <w:spacing w:val="-4"/>
        </w:rPr>
        <w:t xml:space="preserve"> </w:t>
      </w:r>
      <w:r>
        <w:rPr>
          <w:spacing w:val="-2"/>
        </w:rPr>
        <w:t>Паронимы.</w:t>
      </w:r>
    </w:p>
    <w:p w:rsidR="007779AF" w:rsidRDefault="0077034E">
      <w:pPr>
        <w:pStyle w:val="a3"/>
        <w:spacing w:before="126" w:line="352" w:lineRule="auto"/>
        <w:jc w:val="left"/>
      </w:pPr>
      <w:r>
        <w:t>Разные</w:t>
      </w:r>
      <w:r>
        <w:rPr>
          <w:spacing w:val="40"/>
        </w:rPr>
        <w:t xml:space="preserve"> </w:t>
      </w:r>
      <w:r>
        <w:t>виды</w:t>
      </w:r>
      <w:r>
        <w:rPr>
          <w:spacing w:val="40"/>
        </w:rPr>
        <w:t xml:space="preserve"> </w:t>
      </w:r>
      <w:r>
        <w:t>лексических</w:t>
      </w:r>
      <w:r>
        <w:rPr>
          <w:spacing w:val="40"/>
        </w:rPr>
        <w:t xml:space="preserve"> </w:t>
      </w:r>
      <w:r>
        <w:t>словарей</w:t>
      </w:r>
      <w:r>
        <w:rPr>
          <w:spacing w:val="40"/>
        </w:rPr>
        <w:t xml:space="preserve"> </w:t>
      </w:r>
      <w:r>
        <w:t>(толковый</w:t>
      </w:r>
      <w:r>
        <w:rPr>
          <w:spacing w:val="40"/>
        </w:rPr>
        <w:t xml:space="preserve"> </w:t>
      </w:r>
      <w:r>
        <w:t>словарь,</w:t>
      </w:r>
      <w:r>
        <w:rPr>
          <w:spacing w:val="40"/>
        </w:rPr>
        <w:t xml:space="preserve"> </w:t>
      </w:r>
      <w:r>
        <w:t>словари</w:t>
      </w:r>
      <w:r>
        <w:rPr>
          <w:spacing w:val="40"/>
        </w:rPr>
        <w:t xml:space="preserve"> </w:t>
      </w:r>
      <w:r>
        <w:t>синонимов,</w:t>
      </w:r>
      <w:r>
        <w:rPr>
          <w:spacing w:val="40"/>
        </w:rPr>
        <w:t xml:space="preserve"> </w:t>
      </w:r>
      <w:r>
        <w:t>антонимов, омонимов, паронимов) и их роль в овладении словарным богатством родного языка.</w:t>
      </w:r>
    </w:p>
    <w:p w:rsidR="007779AF" w:rsidRDefault="0077034E">
      <w:pPr>
        <w:pStyle w:val="a3"/>
        <w:spacing w:before="3"/>
        <w:ind w:left="821" w:firstLine="0"/>
        <w:jc w:val="left"/>
      </w:pPr>
      <w:r>
        <w:t>Лексический</w:t>
      </w:r>
      <w:r>
        <w:rPr>
          <w:spacing w:val="-5"/>
        </w:rPr>
        <w:t xml:space="preserve"> </w:t>
      </w:r>
      <w:r>
        <w:t>анализ</w:t>
      </w:r>
      <w:r>
        <w:rPr>
          <w:spacing w:val="-3"/>
        </w:rPr>
        <w:t xml:space="preserve"> </w:t>
      </w:r>
      <w:r>
        <w:t>слов</w:t>
      </w:r>
      <w:r>
        <w:rPr>
          <w:spacing w:val="-4"/>
        </w:rPr>
        <w:t xml:space="preserve"> </w:t>
      </w:r>
      <w:r>
        <w:t>(в</w:t>
      </w:r>
      <w:r>
        <w:rPr>
          <w:spacing w:val="-4"/>
        </w:rPr>
        <w:t xml:space="preserve"> </w:t>
      </w:r>
      <w:r>
        <w:t>рамках</w:t>
      </w:r>
      <w:r>
        <w:rPr>
          <w:spacing w:val="-1"/>
        </w:rPr>
        <w:t xml:space="preserve"> </w:t>
      </w:r>
      <w:r>
        <w:rPr>
          <w:spacing w:val="-2"/>
        </w:rPr>
        <w:t>изученного).</w:t>
      </w:r>
    </w:p>
    <w:p w:rsidR="007779AF" w:rsidRDefault="0077034E">
      <w:pPr>
        <w:pStyle w:val="a5"/>
        <w:numPr>
          <w:ilvl w:val="3"/>
          <w:numId w:val="149"/>
        </w:numPr>
        <w:tabs>
          <w:tab w:val="left" w:pos="1720"/>
        </w:tabs>
        <w:spacing w:before="129" w:line="352" w:lineRule="auto"/>
        <w:ind w:left="821" w:right="5872" w:firstLine="0"/>
        <w:rPr>
          <w:sz w:val="24"/>
        </w:rPr>
      </w:pPr>
      <w:r>
        <w:rPr>
          <w:position w:val="1"/>
          <w:sz w:val="24"/>
        </w:rPr>
        <w:t xml:space="preserve">Морфемика. Орфография. </w:t>
      </w:r>
      <w:r>
        <w:rPr>
          <w:sz w:val="24"/>
        </w:rPr>
        <w:t>Морфемика</w:t>
      </w:r>
      <w:r>
        <w:rPr>
          <w:spacing w:val="-12"/>
          <w:sz w:val="24"/>
        </w:rPr>
        <w:t xml:space="preserve"> </w:t>
      </w:r>
      <w:r>
        <w:rPr>
          <w:sz w:val="24"/>
        </w:rPr>
        <w:t>как</w:t>
      </w:r>
      <w:r>
        <w:rPr>
          <w:spacing w:val="-11"/>
          <w:sz w:val="24"/>
        </w:rPr>
        <w:t xml:space="preserve"> </w:t>
      </w:r>
      <w:r>
        <w:rPr>
          <w:sz w:val="24"/>
        </w:rPr>
        <w:t>раздел</w:t>
      </w:r>
      <w:r>
        <w:rPr>
          <w:spacing w:val="-11"/>
          <w:sz w:val="24"/>
        </w:rPr>
        <w:t xml:space="preserve"> </w:t>
      </w:r>
      <w:r>
        <w:rPr>
          <w:sz w:val="24"/>
        </w:rPr>
        <w:t>лингвистики.</w:t>
      </w:r>
    </w:p>
    <w:p w:rsidR="007779AF" w:rsidRDefault="0077034E">
      <w:pPr>
        <w:pStyle w:val="a3"/>
        <w:spacing w:line="352" w:lineRule="auto"/>
        <w:jc w:val="left"/>
      </w:pPr>
      <w:r>
        <w:t>Морфема как минимальная значимая единица языка. Основа слова. Виды морфем (корень, приставка, суффикс, окончание).</w:t>
      </w:r>
    </w:p>
    <w:p w:rsidR="007779AF" w:rsidRDefault="0077034E">
      <w:pPr>
        <w:pStyle w:val="a3"/>
        <w:spacing w:line="355" w:lineRule="auto"/>
        <w:ind w:left="821" w:firstLine="0"/>
        <w:jc w:val="left"/>
      </w:pPr>
      <w:r>
        <w:t>Чередование</w:t>
      </w:r>
      <w:r>
        <w:rPr>
          <w:spacing w:val="-5"/>
        </w:rPr>
        <w:t xml:space="preserve"> </w:t>
      </w:r>
      <w:r>
        <w:t>звуков</w:t>
      </w:r>
      <w:r>
        <w:rPr>
          <w:spacing w:val="-5"/>
        </w:rPr>
        <w:t xml:space="preserve"> </w:t>
      </w:r>
      <w:r>
        <w:t>в</w:t>
      </w:r>
      <w:r>
        <w:rPr>
          <w:spacing w:val="-3"/>
        </w:rPr>
        <w:t xml:space="preserve"> </w:t>
      </w:r>
      <w:r>
        <w:t>морфемах</w:t>
      </w:r>
      <w:r>
        <w:rPr>
          <w:spacing w:val="-2"/>
        </w:rPr>
        <w:t xml:space="preserve"> </w:t>
      </w:r>
      <w:r>
        <w:t>(в</w:t>
      </w:r>
      <w:r>
        <w:rPr>
          <w:spacing w:val="-5"/>
        </w:rPr>
        <w:t xml:space="preserve"> </w:t>
      </w:r>
      <w:r>
        <w:t>том</w:t>
      </w:r>
      <w:r>
        <w:rPr>
          <w:spacing w:val="-4"/>
        </w:rPr>
        <w:t xml:space="preserve"> </w:t>
      </w:r>
      <w:r>
        <w:t>числе</w:t>
      </w:r>
      <w:r>
        <w:rPr>
          <w:spacing w:val="-5"/>
        </w:rPr>
        <w:t xml:space="preserve"> </w:t>
      </w:r>
      <w:r>
        <w:t>чередование</w:t>
      </w:r>
      <w:r>
        <w:rPr>
          <w:spacing w:val="-5"/>
        </w:rPr>
        <w:t xml:space="preserve"> </w:t>
      </w:r>
      <w:r>
        <w:t>гласных</w:t>
      </w:r>
      <w:r>
        <w:rPr>
          <w:spacing w:val="-3"/>
        </w:rPr>
        <w:t xml:space="preserve"> </w:t>
      </w:r>
      <w:r>
        <w:t>с</w:t>
      </w:r>
      <w:r>
        <w:rPr>
          <w:spacing w:val="-5"/>
        </w:rPr>
        <w:t xml:space="preserve"> </w:t>
      </w:r>
      <w:r>
        <w:t>нулѐм</w:t>
      </w:r>
      <w:r>
        <w:rPr>
          <w:spacing w:val="-5"/>
        </w:rPr>
        <w:t xml:space="preserve"> </w:t>
      </w:r>
      <w:r>
        <w:t>звука). Морфемный анализ слов.</w:t>
      </w:r>
    </w:p>
    <w:p w:rsidR="007779AF" w:rsidRDefault="0077034E">
      <w:pPr>
        <w:pStyle w:val="a3"/>
        <w:spacing w:line="273" w:lineRule="exact"/>
        <w:ind w:left="821" w:firstLine="0"/>
        <w:jc w:val="left"/>
      </w:pPr>
      <w:r>
        <w:t>Уместное</w:t>
      </w:r>
      <w:r>
        <w:rPr>
          <w:spacing w:val="-7"/>
        </w:rPr>
        <w:t xml:space="preserve"> </w:t>
      </w:r>
      <w:r>
        <w:t>использование</w:t>
      </w:r>
      <w:r>
        <w:rPr>
          <w:spacing w:val="-4"/>
        </w:rPr>
        <w:t xml:space="preserve"> </w:t>
      </w:r>
      <w:r>
        <w:t>слов</w:t>
      </w:r>
      <w:r>
        <w:rPr>
          <w:spacing w:val="-4"/>
        </w:rPr>
        <w:t xml:space="preserve"> </w:t>
      </w:r>
      <w:r>
        <w:t>с</w:t>
      </w:r>
      <w:r>
        <w:rPr>
          <w:spacing w:val="-5"/>
        </w:rPr>
        <w:t xml:space="preserve"> </w:t>
      </w:r>
      <w:r>
        <w:t>суффиксами</w:t>
      </w:r>
      <w:r>
        <w:rPr>
          <w:spacing w:val="-3"/>
        </w:rPr>
        <w:t xml:space="preserve"> </w:t>
      </w:r>
      <w:r>
        <w:t>оценки</w:t>
      </w:r>
      <w:r>
        <w:rPr>
          <w:spacing w:val="-3"/>
        </w:rPr>
        <w:t xml:space="preserve"> </w:t>
      </w:r>
      <w:r>
        <w:t>в</w:t>
      </w:r>
      <w:r>
        <w:rPr>
          <w:spacing w:val="-4"/>
        </w:rPr>
        <w:t xml:space="preserve"> </w:t>
      </w:r>
      <w:r>
        <w:t>собственной</w:t>
      </w:r>
      <w:r>
        <w:rPr>
          <w:spacing w:val="-3"/>
        </w:rPr>
        <w:t xml:space="preserve"> </w:t>
      </w:r>
      <w:r>
        <w:rPr>
          <w:spacing w:val="-2"/>
        </w:rPr>
        <w:t>речи.</w:t>
      </w:r>
    </w:p>
    <w:p w:rsidR="007779AF" w:rsidRDefault="0077034E">
      <w:pPr>
        <w:pStyle w:val="a3"/>
        <w:spacing w:before="130" w:line="352" w:lineRule="auto"/>
        <w:jc w:val="left"/>
      </w:pPr>
      <w:r>
        <w:t xml:space="preserve">Правописание корней с безударными проверяемыми, непроверяемыми гласными (в рамках </w:t>
      </w:r>
      <w:r>
        <w:rPr>
          <w:spacing w:val="-2"/>
        </w:rPr>
        <w:t>изученного).</w:t>
      </w:r>
    </w:p>
    <w:p w:rsidR="007779AF" w:rsidRDefault="0077034E">
      <w:pPr>
        <w:pStyle w:val="a3"/>
        <w:spacing w:line="352" w:lineRule="auto"/>
        <w:jc w:val="left"/>
      </w:pPr>
      <w:r>
        <w:t>Правописание корней с проверяемыми, непроверяемыми, непроизносимыми согласными (в рамках изученного).</w:t>
      </w:r>
    </w:p>
    <w:p w:rsidR="007779AF" w:rsidRDefault="0077034E">
      <w:pPr>
        <w:pStyle w:val="a3"/>
        <w:ind w:left="821" w:firstLine="0"/>
        <w:jc w:val="left"/>
      </w:pPr>
      <w:r>
        <w:t>Правописание</w:t>
      </w:r>
      <w:r>
        <w:rPr>
          <w:spacing w:val="-3"/>
        </w:rPr>
        <w:t xml:space="preserve"> </w:t>
      </w:r>
      <w:r>
        <w:t>ѐ</w:t>
      </w:r>
      <w:r>
        <w:rPr>
          <w:spacing w:val="-3"/>
        </w:rPr>
        <w:t xml:space="preserve"> </w:t>
      </w:r>
      <w:r>
        <w:t>–</w:t>
      </w:r>
      <w:r>
        <w:rPr>
          <w:spacing w:val="-2"/>
        </w:rPr>
        <w:t xml:space="preserve"> </w:t>
      </w:r>
      <w:r>
        <w:t>о</w:t>
      </w:r>
      <w:r>
        <w:rPr>
          <w:spacing w:val="-1"/>
        </w:rPr>
        <w:t xml:space="preserve"> </w:t>
      </w:r>
      <w:r>
        <w:t>после</w:t>
      </w:r>
      <w:r>
        <w:rPr>
          <w:spacing w:val="-3"/>
        </w:rPr>
        <w:t xml:space="preserve"> </w:t>
      </w:r>
      <w:r>
        <w:t>шипящих в</w:t>
      </w:r>
      <w:r>
        <w:rPr>
          <w:spacing w:val="-3"/>
        </w:rPr>
        <w:t xml:space="preserve"> </w:t>
      </w:r>
      <w:r>
        <w:t>корне</w:t>
      </w:r>
      <w:r>
        <w:rPr>
          <w:spacing w:val="-2"/>
        </w:rPr>
        <w:t xml:space="preserve"> слова.</w:t>
      </w:r>
    </w:p>
    <w:p w:rsidR="007779AF" w:rsidRDefault="0077034E">
      <w:pPr>
        <w:pStyle w:val="a3"/>
        <w:spacing w:before="132"/>
        <w:ind w:left="821" w:firstLine="0"/>
        <w:jc w:val="left"/>
      </w:pPr>
      <w:r>
        <w:t>Правописание</w:t>
      </w:r>
      <w:r>
        <w:rPr>
          <w:spacing w:val="-7"/>
        </w:rPr>
        <w:t xml:space="preserve"> </w:t>
      </w:r>
      <w:r>
        <w:t>неизменяемых</w:t>
      </w:r>
      <w:r>
        <w:rPr>
          <w:spacing w:val="1"/>
        </w:rPr>
        <w:t xml:space="preserve"> </w:t>
      </w:r>
      <w:r>
        <w:t>при</w:t>
      </w:r>
      <w:r>
        <w:rPr>
          <w:spacing w:val="-4"/>
        </w:rPr>
        <w:t xml:space="preserve"> </w:t>
      </w:r>
      <w:r>
        <w:t>письме</w:t>
      </w:r>
      <w:r>
        <w:rPr>
          <w:spacing w:val="-4"/>
        </w:rPr>
        <w:t xml:space="preserve"> </w:t>
      </w:r>
      <w:r>
        <w:t>приставок</w:t>
      </w:r>
      <w:r>
        <w:rPr>
          <w:spacing w:val="-4"/>
        </w:rPr>
        <w:t xml:space="preserve"> </w:t>
      </w:r>
      <w:r>
        <w:t>и</w:t>
      </w:r>
      <w:r>
        <w:rPr>
          <w:spacing w:val="-2"/>
        </w:rPr>
        <w:t xml:space="preserve"> </w:t>
      </w:r>
      <w:r>
        <w:t>приставок</w:t>
      </w:r>
      <w:r>
        <w:rPr>
          <w:spacing w:val="-3"/>
        </w:rPr>
        <w:t xml:space="preserve"> </w:t>
      </w:r>
      <w:r>
        <w:t>на</w:t>
      </w:r>
      <w:r>
        <w:rPr>
          <w:spacing w:val="-2"/>
        </w:rPr>
        <w:t xml:space="preserve"> </w:t>
      </w:r>
      <w:r>
        <w:t>-з</w:t>
      </w:r>
      <w:r>
        <w:rPr>
          <w:spacing w:val="-5"/>
        </w:rPr>
        <w:t xml:space="preserve"> </w:t>
      </w:r>
      <w:r>
        <w:t>(-</w:t>
      </w:r>
      <w:r>
        <w:rPr>
          <w:spacing w:val="-5"/>
        </w:rPr>
        <w:t>с).</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55" w:lineRule="auto"/>
        <w:ind w:left="821" w:right="5665" w:firstLine="0"/>
        <w:jc w:val="left"/>
      </w:pPr>
      <w:r>
        <w:lastRenderedPageBreak/>
        <w:t>Правописание</w:t>
      </w:r>
      <w:r>
        <w:rPr>
          <w:spacing w:val="-8"/>
        </w:rPr>
        <w:t xml:space="preserve"> </w:t>
      </w:r>
      <w:r>
        <w:t>ы</w:t>
      </w:r>
      <w:r>
        <w:rPr>
          <w:spacing w:val="-8"/>
        </w:rPr>
        <w:t xml:space="preserve"> </w:t>
      </w:r>
      <w:r>
        <w:t>–</w:t>
      </w:r>
      <w:r>
        <w:rPr>
          <w:spacing w:val="-7"/>
        </w:rPr>
        <w:t xml:space="preserve"> </w:t>
      </w:r>
      <w:r>
        <w:t>и</w:t>
      </w:r>
      <w:r>
        <w:rPr>
          <w:spacing w:val="-6"/>
        </w:rPr>
        <w:t xml:space="preserve"> </w:t>
      </w:r>
      <w:r>
        <w:t>после</w:t>
      </w:r>
      <w:r>
        <w:rPr>
          <w:spacing w:val="-8"/>
        </w:rPr>
        <w:t xml:space="preserve"> </w:t>
      </w:r>
      <w:r>
        <w:t>приставок. Правописание ы – и после ц.</w:t>
      </w:r>
    </w:p>
    <w:p w:rsidR="007779AF" w:rsidRDefault="0077034E">
      <w:pPr>
        <w:pStyle w:val="a3"/>
        <w:spacing w:line="273" w:lineRule="exact"/>
        <w:ind w:left="821" w:firstLine="0"/>
        <w:jc w:val="left"/>
      </w:pPr>
      <w:r>
        <w:t>Орфографический</w:t>
      </w:r>
      <w:r>
        <w:rPr>
          <w:spacing w:val="-3"/>
        </w:rPr>
        <w:t xml:space="preserve"> </w:t>
      </w:r>
      <w:r>
        <w:t>анализ</w:t>
      </w:r>
      <w:r>
        <w:rPr>
          <w:spacing w:val="-2"/>
        </w:rPr>
        <w:t xml:space="preserve"> </w:t>
      </w:r>
      <w:r>
        <w:t>слова</w:t>
      </w:r>
      <w:r>
        <w:rPr>
          <w:spacing w:val="-5"/>
        </w:rPr>
        <w:t xml:space="preserve"> </w:t>
      </w:r>
      <w:r>
        <w:t>(в</w:t>
      </w:r>
      <w:r>
        <w:rPr>
          <w:spacing w:val="-3"/>
        </w:rPr>
        <w:t xml:space="preserve"> </w:t>
      </w:r>
      <w:r>
        <w:t xml:space="preserve">рамках </w:t>
      </w:r>
      <w:r>
        <w:rPr>
          <w:spacing w:val="-2"/>
        </w:rPr>
        <w:t>изученного).</w:t>
      </w:r>
    </w:p>
    <w:p w:rsidR="007779AF" w:rsidRDefault="0077034E">
      <w:pPr>
        <w:pStyle w:val="a5"/>
        <w:numPr>
          <w:ilvl w:val="3"/>
          <w:numId w:val="149"/>
        </w:numPr>
        <w:tabs>
          <w:tab w:val="left" w:pos="1720"/>
        </w:tabs>
        <w:spacing w:before="129"/>
        <w:ind w:left="1720" w:hanging="899"/>
        <w:rPr>
          <w:sz w:val="24"/>
        </w:rPr>
      </w:pPr>
      <w:r>
        <w:rPr>
          <w:position w:val="1"/>
          <w:sz w:val="24"/>
        </w:rPr>
        <w:t>Морфология.</w:t>
      </w:r>
      <w:r>
        <w:rPr>
          <w:spacing w:val="-7"/>
          <w:position w:val="1"/>
          <w:sz w:val="24"/>
        </w:rPr>
        <w:t xml:space="preserve"> </w:t>
      </w:r>
      <w:r>
        <w:rPr>
          <w:position w:val="1"/>
          <w:sz w:val="24"/>
        </w:rPr>
        <w:t>Культура</w:t>
      </w:r>
      <w:r>
        <w:rPr>
          <w:spacing w:val="-4"/>
          <w:position w:val="1"/>
          <w:sz w:val="24"/>
        </w:rPr>
        <w:t xml:space="preserve"> </w:t>
      </w:r>
      <w:r>
        <w:rPr>
          <w:position w:val="1"/>
          <w:sz w:val="24"/>
        </w:rPr>
        <w:t>речи.</w:t>
      </w:r>
      <w:r>
        <w:rPr>
          <w:spacing w:val="-3"/>
          <w:position w:val="1"/>
          <w:sz w:val="24"/>
        </w:rPr>
        <w:t xml:space="preserve"> </w:t>
      </w:r>
      <w:r>
        <w:rPr>
          <w:spacing w:val="-2"/>
          <w:position w:val="1"/>
          <w:sz w:val="24"/>
        </w:rPr>
        <w:t>Орфография.</w:t>
      </w:r>
    </w:p>
    <w:p w:rsidR="007779AF" w:rsidRDefault="0077034E">
      <w:pPr>
        <w:pStyle w:val="a3"/>
        <w:spacing w:before="130" w:line="352" w:lineRule="auto"/>
        <w:ind w:left="821" w:right="2374" w:firstLine="0"/>
        <w:jc w:val="left"/>
      </w:pPr>
      <w:r>
        <w:t>Морфология</w:t>
      </w:r>
      <w:r>
        <w:rPr>
          <w:spacing w:val="-6"/>
        </w:rPr>
        <w:t xml:space="preserve"> </w:t>
      </w:r>
      <w:r>
        <w:t>как</w:t>
      </w:r>
      <w:r>
        <w:rPr>
          <w:spacing w:val="-6"/>
        </w:rPr>
        <w:t xml:space="preserve"> </w:t>
      </w:r>
      <w:r>
        <w:t>раздел</w:t>
      </w:r>
      <w:r>
        <w:rPr>
          <w:spacing w:val="-9"/>
        </w:rPr>
        <w:t xml:space="preserve"> </w:t>
      </w:r>
      <w:r>
        <w:t>грамматики.</w:t>
      </w:r>
      <w:r>
        <w:rPr>
          <w:spacing w:val="-6"/>
        </w:rPr>
        <w:t xml:space="preserve"> </w:t>
      </w:r>
      <w:r>
        <w:t>Грамматическое</w:t>
      </w:r>
      <w:r>
        <w:rPr>
          <w:spacing w:val="-7"/>
        </w:rPr>
        <w:t xml:space="preserve"> </w:t>
      </w:r>
      <w:r>
        <w:t>значение</w:t>
      </w:r>
      <w:r>
        <w:rPr>
          <w:spacing w:val="-7"/>
        </w:rPr>
        <w:t xml:space="preserve"> </w:t>
      </w:r>
      <w:r>
        <w:t>слова. Части речи как лексико-грамматические разряды слов.</w:t>
      </w:r>
    </w:p>
    <w:p w:rsidR="007779AF" w:rsidRDefault="0077034E">
      <w:pPr>
        <w:pStyle w:val="a3"/>
        <w:ind w:left="821" w:firstLine="0"/>
        <w:jc w:val="left"/>
      </w:pPr>
      <w:r>
        <w:t>Система</w:t>
      </w:r>
      <w:r>
        <w:rPr>
          <w:spacing w:val="-4"/>
        </w:rPr>
        <w:t xml:space="preserve"> </w:t>
      </w:r>
      <w:r>
        <w:t>частей</w:t>
      </w:r>
      <w:r>
        <w:rPr>
          <w:spacing w:val="-2"/>
        </w:rPr>
        <w:t xml:space="preserve"> </w:t>
      </w:r>
      <w:r>
        <w:t>речи</w:t>
      </w:r>
      <w:r>
        <w:rPr>
          <w:spacing w:val="-3"/>
        </w:rPr>
        <w:t xml:space="preserve"> </w:t>
      </w:r>
      <w:r>
        <w:t>в</w:t>
      </w:r>
      <w:r>
        <w:rPr>
          <w:spacing w:val="-2"/>
        </w:rPr>
        <w:t xml:space="preserve"> </w:t>
      </w:r>
      <w:r>
        <w:t>русском</w:t>
      </w:r>
      <w:r>
        <w:rPr>
          <w:spacing w:val="-3"/>
        </w:rPr>
        <w:t xml:space="preserve"> </w:t>
      </w:r>
      <w:r>
        <w:t>языке.</w:t>
      </w:r>
      <w:r>
        <w:rPr>
          <w:spacing w:val="-3"/>
        </w:rPr>
        <w:t xml:space="preserve"> </w:t>
      </w:r>
      <w:r>
        <w:t>Самостоятельные</w:t>
      </w:r>
      <w:r>
        <w:rPr>
          <w:spacing w:val="-4"/>
        </w:rPr>
        <w:t xml:space="preserve"> </w:t>
      </w:r>
      <w:r>
        <w:t>и</w:t>
      </w:r>
      <w:r>
        <w:rPr>
          <w:spacing w:val="-2"/>
        </w:rPr>
        <w:t xml:space="preserve"> </w:t>
      </w:r>
      <w:r>
        <w:t>служебные</w:t>
      </w:r>
      <w:r>
        <w:rPr>
          <w:spacing w:val="-3"/>
        </w:rPr>
        <w:t xml:space="preserve"> </w:t>
      </w:r>
      <w:r>
        <w:t>части</w:t>
      </w:r>
      <w:r>
        <w:rPr>
          <w:spacing w:val="-2"/>
        </w:rPr>
        <w:t xml:space="preserve"> речи.</w:t>
      </w:r>
    </w:p>
    <w:p w:rsidR="007779AF" w:rsidRDefault="0077034E">
      <w:pPr>
        <w:pStyle w:val="a5"/>
        <w:numPr>
          <w:ilvl w:val="3"/>
          <w:numId w:val="149"/>
        </w:numPr>
        <w:tabs>
          <w:tab w:val="left" w:pos="1720"/>
        </w:tabs>
        <w:spacing w:before="131"/>
        <w:ind w:left="1720" w:hanging="899"/>
        <w:rPr>
          <w:sz w:val="24"/>
        </w:rPr>
      </w:pPr>
      <w:r>
        <w:rPr>
          <w:position w:val="1"/>
          <w:sz w:val="24"/>
        </w:rPr>
        <w:t>Имя</w:t>
      </w:r>
      <w:r>
        <w:rPr>
          <w:spacing w:val="-2"/>
          <w:position w:val="1"/>
          <w:sz w:val="24"/>
        </w:rPr>
        <w:t xml:space="preserve"> существительное.</w:t>
      </w:r>
    </w:p>
    <w:p w:rsidR="007779AF" w:rsidRDefault="0077034E">
      <w:pPr>
        <w:pStyle w:val="a3"/>
        <w:spacing w:before="130" w:line="352" w:lineRule="auto"/>
        <w:ind w:right="141"/>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spacing w:val="-4"/>
        </w:rPr>
        <w:t>речи.</w:t>
      </w:r>
    </w:p>
    <w:p w:rsidR="007779AF" w:rsidRDefault="0077034E">
      <w:pPr>
        <w:pStyle w:val="a3"/>
        <w:spacing w:line="352" w:lineRule="auto"/>
        <w:ind w:right="151"/>
      </w:pPr>
      <w:r>
        <w:t xml:space="preserve">Лексико-грамматические разряды имѐн существительных по значению, имена существительные собственные и нарицательные; имена существительные одушевлѐнные и </w:t>
      </w:r>
      <w:r>
        <w:rPr>
          <w:spacing w:val="-2"/>
        </w:rPr>
        <w:t>неодушевлѐнные.</w:t>
      </w:r>
    </w:p>
    <w:p w:rsidR="007779AF" w:rsidRDefault="0077034E">
      <w:pPr>
        <w:pStyle w:val="a3"/>
        <w:spacing w:before="2" w:line="352" w:lineRule="auto"/>
        <w:ind w:left="821" w:right="5100" w:firstLine="0"/>
      </w:pPr>
      <w:r>
        <w:t>Род,</w:t>
      </w:r>
      <w:r>
        <w:rPr>
          <w:spacing w:val="-9"/>
        </w:rPr>
        <w:t xml:space="preserve"> </w:t>
      </w:r>
      <w:r>
        <w:t>число,</w:t>
      </w:r>
      <w:r>
        <w:rPr>
          <w:spacing w:val="-9"/>
        </w:rPr>
        <w:t xml:space="preserve"> </w:t>
      </w:r>
      <w:r>
        <w:t>падеж</w:t>
      </w:r>
      <w:r>
        <w:rPr>
          <w:spacing w:val="-9"/>
        </w:rPr>
        <w:t xml:space="preserve"> </w:t>
      </w:r>
      <w:r>
        <w:t>имени</w:t>
      </w:r>
      <w:r>
        <w:rPr>
          <w:spacing w:val="-9"/>
        </w:rPr>
        <w:t xml:space="preserve"> </w:t>
      </w:r>
      <w:r>
        <w:t>существительного. Имена существительные общего рода.</w:t>
      </w:r>
    </w:p>
    <w:p w:rsidR="007779AF" w:rsidRDefault="0077034E">
      <w:pPr>
        <w:pStyle w:val="a3"/>
        <w:tabs>
          <w:tab w:val="left" w:pos="1778"/>
          <w:tab w:val="left" w:pos="3934"/>
          <w:tab w:val="left" w:pos="5210"/>
          <w:tab w:val="left" w:pos="6167"/>
          <w:tab w:val="left" w:pos="7150"/>
          <w:tab w:val="left" w:pos="8953"/>
          <w:tab w:val="left" w:pos="9622"/>
        </w:tabs>
        <w:spacing w:line="352" w:lineRule="auto"/>
        <w:ind w:right="151"/>
        <w:jc w:val="left"/>
      </w:pPr>
      <w:r>
        <w:rPr>
          <w:spacing w:val="-2"/>
        </w:rPr>
        <w:t>Имена</w:t>
      </w:r>
      <w:r>
        <w:tab/>
      </w:r>
      <w:r>
        <w:rPr>
          <w:spacing w:val="-2"/>
        </w:rPr>
        <w:t>существительные,</w:t>
      </w:r>
      <w:r>
        <w:tab/>
      </w:r>
      <w:r>
        <w:rPr>
          <w:spacing w:val="-2"/>
        </w:rPr>
        <w:t>имеющие</w:t>
      </w:r>
      <w:r>
        <w:tab/>
      </w:r>
      <w:r>
        <w:rPr>
          <w:spacing w:val="-2"/>
        </w:rPr>
        <w:t>форму</w:t>
      </w:r>
      <w:r>
        <w:tab/>
      </w:r>
      <w:r>
        <w:rPr>
          <w:spacing w:val="-2"/>
        </w:rPr>
        <w:t>только</w:t>
      </w:r>
      <w:r>
        <w:tab/>
      </w:r>
      <w:r>
        <w:rPr>
          <w:spacing w:val="-2"/>
        </w:rPr>
        <w:t>единственного</w:t>
      </w:r>
      <w:r>
        <w:tab/>
      </w:r>
      <w:r>
        <w:rPr>
          <w:spacing w:val="-4"/>
        </w:rPr>
        <w:t>или</w:t>
      </w:r>
      <w:r>
        <w:tab/>
      </w:r>
      <w:r>
        <w:rPr>
          <w:spacing w:val="-2"/>
        </w:rPr>
        <w:t xml:space="preserve">только </w:t>
      </w:r>
      <w:r>
        <w:t>множественного числа.</w:t>
      </w:r>
    </w:p>
    <w:p w:rsidR="007779AF" w:rsidRDefault="0077034E">
      <w:pPr>
        <w:pStyle w:val="a3"/>
        <w:ind w:left="821" w:firstLine="0"/>
        <w:jc w:val="left"/>
      </w:pPr>
      <w:r>
        <w:t>Типы</w:t>
      </w:r>
      <w:r>
        <w:rPr>
          <w:spacing w:val="34"/>
        </w:rPr>
        <w:t xml:space="preserve">  </w:t>
      </w:r>
      <w:r>
        <w:t>склонения</w:t>
      </w:r>
      <w:r>
        <w:rPr>
          <w:spacing w:val="36"/>
        </w:rPr>
        <w:t xml:space="preserve">  </w:t>
      </w:r>
      <w:r>
        <w:t>имѐн</w:t>
      </w:r>
      <w:r>
        <w:rPr>
          <w:spacing w:val="35"/>
        </w:rPr>
        <w:t xml:space="preserve">  </w:t>
      </w:r>
      <w:r>
        <w:t>существительных.</w:t>
      </w:r>
      <w:r>
        <w:rPr>
          <w:spacing w:val="34"/>
        </w:rPr>
        <w:t xml:space="preserve">  </w:t>
      </w:r>
      <w:r>
        <w:t>Разносклоняемые</w:t>
      </w:r>
      <w:r>
        <w:rPr>
          <w:spacing w:val="34"/>
        </w:rPr>
        <w:t xml:space="preserve">  </w:t>
      </w:r>
      <w:r>
        <w:t>имена</w:t>
      </w:r>
      <w:r>
        <w:rPr>
          <w:spacing w:val="35"/>
        </w:rPr>
        <w:t xml:space="preserve">  </w:t>
      </w:r>
      <w:r>
        <w:rPr>
          <w:spacing w:val="-2"/>
        </w:rPr>
        <w:t>существительные.</w:t>
      </w:r>
    </w:p>
    <w:p w:rsidR="007779AF" w:rsidRDefault="0077034E">
      <w:pPr>
        <w:pStyle w:val="a3"/>
        <w:spacing w:before="130"/>
        <w:ind w:firstLine="0"/>
        <w:jc w:val="left"/>
      </w:pPr>
      <w:r>
        <w:t>Несклоняемые</w:t>
      </w:r>
      <w:r>
        <w:rPr>
          <w:spacing w:val="-6"/>
        </w:rPr>
        <w:t xml:space="preserve"> </w:t>
      </w:r>
      <w:r>
        <w:t>имена</w:t>
      </w:r>
      <w:r>
        <w:rPr>
          <w:spacing w:val="-3"/>
        </w:rPr>
        <w:t xml:space="preserve"> </w:t>
      </w:r>
      <w:r>
        <w:rPr>
          <w:spacing w:val="-2"/>
        </w:rPr>
        <w:t>существительные.</w:t>
      </w:r>
    </w:p>
    <w:p w:rsidR="007779AF" w:rsidRDefault="0077034E">
      <w:pPr>
        <w:pStyle w:val="a3"/>
        <w:tabs>
          <w:tab w:val="left" w:pos="2982"/>
          <w:tab w:val="left" w:pos="3922"/>
          <w:tab w:val="left" w:pos="4694"/>
          <w:tab w:val="left" w:pos="6830"/>
          <w:tab w:val="left" w:pos="7812"/>
          <w:tab w:val="left" w:pos="9629"/>
        </w:tabs>
        <w:spacing w:before="129" w:line="355" w:lineRule="auto"/>
        <w:ind w:right="152"/>
        <w:jc w:val="left"/>
      </w:pPr>
      <w:r>
        <w:rPr>
          <w:spacing w:val="-2"/>
        </w:rPr>
        <w:t>Морфологический</w:t>
      </w:r>
      <w:r>
        <w:tab/>
      </w:r>
      <w:r>
        <w:rPr>
          <w:spacing w:val="-2"/>
        </w:rPr>
        <w:t>анализ</w:t>
      </w:r>
      <w:r>
        <w:tab/>
      </w:r>
      <w:r>
        <w:rPr>
          <w:spacing w:val="-4"/>
        </w:rPr>
        <w:t>имѐн</w:t>
      </w:r>
      <w:r>
        <w:tab/>
      </w:r>
      <w:r>
        <w:rPr>
          <w:spacing w:val="-2"/>
        </w:rPr>
        <w:t>существительных.</w:t>
      </w:r>
      <w:r>
        <w:tab/>
      </w:r>
      <w:r>
        <w:rPr>
          <w:spacing w:val="-2"/>
        </w:rPr>
        <w:t>Нормы</w:t>
      </w:r>
      <w:r>
        <w:tab/>
      </w:r>
      <w:r>
        <w:rPr>
          <w:spacing w:val="-2"/>
        </w:rPr>
        <w:t>произношения,</w:t>
      </w:r>
      <w:r>
        <w:tab/>
      </w:r>
      <w:r>
        <w:rPr>
          <w:spacing w:val="-2"/>
        </w:rPr>
        <w:t xml:space="preserve">нормы </w:t>
      </w:r>
      <w:r>
        <w:t>постановки ударения, нормы словоизменения имѐн существительных (в рамках изученного).</w:t>
      </w:r>
    </w:p>
    <w:p w:rsidR="007779AF" w:rsidRDefault="0077034E">
      <w:pPr>
        <w:pStyle w:val="a3"/>
        <w:spacing w:line="352" w:lineRule="auto"/>
        <w:jc w:val="left"/>
      </w:pPr>
      <w:r>
        <w:t>Правописание</w:t>
      </w:r>
      <w:r>
        <w:rPr>
          <w:spacing w:val="80"/>
        </w:rPr>
        <w:t xml:space="preserve"> </w:t>
      </w:r>
      <w:r>
        <w:t>собственных</w:t>
      </w:r>
      <w:r>
        <w:rPr>
          <w:spacing w:val="80"/>
        </w:rPr>
        <w:t xml:space="preserve"> </w:t>
      </w:r>
      <w:r>
        <w:t>имѐн</w:t>
      </w:r>
      <w:r>
        <w:rPr>
          <w:spacing w:val="80"/>
        </w:rPr>
        <w:t xml:space="preserve"> </w:t>
      </w:r>
      <w:r>
        <w:t>существительных.</w:t>
      </w:r>
      <w:r>
        <w:rPr>
          <w:spacing w:val="80"/>
        </w:rPr>
        <w:t xml:space="preserve"> </w:t>
      </w:r>
      <w:r>
        <w:t>Правописание</w:t>
      </w:r>
      <w:r>
        <w:rPr>
          <w:spacing w:val="80"/>
        </w:rPr>
        <w:t xml:space="preserve"> </w:t>
      </w:r>
      <w:r>
        <w:t>ь</w:t>
      </w:r>
      <w:r>
        <w:rPr>
          <w:spacing w:val="80"/>
        </w:rPr>
        <w:t xml:space="preserve"> </w:t>
      </w:r>
      <w:r>
        <w:t>на</w:t>
      </w:r>
      <w:r>
        <w:rPr>
          <w:spacing w:val="80"/>
        </w:rPr>
        <w:t xml:space="preserve"> </w:t>
      </w:r>
      <w:r>
        <w:t>конце</w:t>
      </w:r>
      <w:r>
        <w:rPr>
          <w:spacing w:val="80"/>
        </w:rPr>
        <w:t xml:space="preserve"> </w:t>
      </w:r>
      <w:r>
        <w:t>имѐн</w:t>
      </w:r>
      <w:r>
        <w:rPr>
          <w:spacing w:val="40"/>
        </w:rPr>
        <w:t xml:space="preserve"> </w:t>
      </w:r>
      <w:r>
        <w:t>существительных после шипящих.</w:t>
      </w:r>
    </w:p>
    <w:p w:rsidR="007779AF" w:rsidRDefault="0077034E">
      <w:pPr>
        <w:pStyle w:val="a3"/>
        <w:spacing w:line="352" w:lineRule="auto"/>
        <w:jc w:val="left"/>
      </w:pPr>
      <w:r>
        <w:t>Правописание безударных окончаний имѐн существительных. Правописание о – е (ѐ) после шипящих и ц в суффиксах и окончаниях имѐн существительных.</w:t>
      </w:r>
    </w:p>
    <w:p w:rsidR="007779AF" w:rsidRDefault="0077034E">
      <w:pPr>
        <w:pStyle w:val="a3"/>
        <w:spacing w:line="352" w:lineRule="auto"/>
        <w:ind w:left="821" w:right="3270" w:firstLine="0"/>
        <w:jc w:val="left"/>
      </w:pPr>
      <w:r>
        <w:t>Правописание</w:t>
      </w:r>
      <w:r>
        <w:rPr>
          <w:spacing w:val="-5"/>
        </w:rPr>
        <w:t xml:space="preserve"> </w:t>
      </w:r>
      <w:r>
        <w:t>суффиксов</w:t>
      </w:r>
      <w:r>
        <w:rPr>
          <w:spacing w:val="-2"/>
        </w:rPr>
        <w:t xml:space="preserve"> </w:t>
      </w:r>
      <w:r>
        <w:t>-чик-</w:t>
      </w:r>
      <w:r>
        <w:rPr>
          <w:spacing w:val="-5"/>
        </w:rPr>
        <w:t xml:space="preserve"> </w:t>
      </w:r>
      <w:r>
        <w:t>–</w:t>
      </w:r>
      <w:r>
        <w:rPr>
          <w:spacing w:val="-4"/>
        </w:rPr>
        <w:t xml:space="preserve"> </w:t>
      </w:r>
      <w:r>
        <w:t>-щик-;</w:t>
      </w:r>
      <w:r>
        <w:rPr>
          <w:spacing w:val="-4"/>
        </w:rPr>
        <w:t xml:space="preserve"> </w:t>
      </w:r>
      <w:r>
        <w:t>-ек-</w:t>
      </w:r>
      <w:r>
        <w:rPr>
          <w:spacing w:val="-5"/>
        </w:rPr>
        <w:t xml:space="preserve"> </w:t>
      </w:r>
      <w:r>
        <w:t>–</w:t>
      </w:r>
      <w:r>
        <w:rPr>
          <w:spacing w:val="-4"/>
        </w:rPr>
        <w:t xml:space="preserve"> </w:t>
      </w:r>
      <w:r>
        <w:t>-ик-</w:t>
      </w:r>
      <w:r>
        <w:rPr>
          <w:spacing w:val="-5"/>
        </w:rPr>
        <w:t xml:space="preserve"> </w:t>
      </w:r>
      <w:r>
        <w:t>(-чик-) имѐн существительных.</w:t>
      </w:r>
    </w:p>
    <w:p w:rsidR="007779AF" w:rsidRDefault="0077034E">
      <w:pPr>
        <w:pStyle w:val="a3"/>
        <w:ind w:left="821" w:firstLine="0"/>
        <w:jc w:val="left"/>
      </w:pPr>
      <w:r>
        <w:t>Правописание</w:t>
      </w:r>
      <w:r>
        <w:rPr>
          <w:spacing w:val="-6"/>
        </w:rPr>
        <w:t xml:space="preserve"> </w:t>
      </w:r>
      <w:r>
        <w:t>корней</w:t>
      </w:r>
      <w:r>
        <w:rPr>
          <w:spacing w:val="-2"/>
        </w:rPr>
        <w:t xml:space="preserve"> </w:t>
      </w:r>
      <w:r>
        <w:t>с</w:t>
      </w:r>
      <w:r>
        <w:rPr>
          <w:spacing w:val="-6"/>
        </w:rPr>
        <w:t xml:space="preserve"> </w:t>
      </w:r>
      <w:r>
        <w:t>чередованием</w:t>
      </w:r>
      <w:r>
        <w:rPr>
          <w:spacing w:val="-1"/>
        </w:rPr>
        <w:t xml:space="preserve"> </w:t>
      </w:r>
      <w:r>
        <w:t>а</w:t>
      </w:r>
      <w:r>
        <w:rPr>
          <w:spacing w:val="-3"/>
        </w:rPr>
        <w:t xml:space="preserve"> </w:t>
      </w:r>
      <w:r>
        <w:t>//</w:t>
      </w:r>
      <w:r>
        <w:rPr>
          <w:spacing w:val="-2"/>
        </w:rPr>
        <w:t xml:space="preserve"> </w:t>
      </w:r>
      <w:r>
        <w:t>о:</w:t>
      </w:r>
      <w:r>
        <w:rPr>
          <w:spacing w:val="-3"/>
        </w:rPr>
        <w:t xml:space="preserve"> </w:t>
      </w:r>
      <w:r>
        <w:t>-лаг-</w:t>
      </w:r>
      <w:r>
        <w:rPr>
          <w:spacing w:val="-3"/>
        </w:rPr>
        <w:t xml:space="preserve"> </w:t>
      </w:r>
      <w:r>
        <w:t>–</w:t>
      </w:r>
      <w:r>
        <w:rPr>
          <w:spacing w:val="-2"/>
        </w:rPr>
        <w:t xml:space="preserve"> </w:t>
      </w:r>
      <w:r>
        <w:t>-лож-</w:t>
      </w:r>
      <w:r>
        <w:rPr>
          <w:spacing w:val="-10"/>
        </w:rPr>
        <w:t>;</w:t>
      </w:r>
    </w:p>
    <w:p w:rsidR="007779AF" w:rsidRDefault="0077034E">
      <w:pPr>
        <w:pStyle w:val="a3"/>
        <w:spacing w:before="129"/>
        <w:ind w:left="821" w:firstLine="0"/>
        <w:jc w:val="left"/>
      </w:pPr>
      <w:r>
        <w:t>-раст-</w:t>
      </w:r>
      <w:r>
        <w:rPr>
          <w:spacing w:val="-4"/>
        </w:rPr>
        <w:t xml:space="preserve"> </w:t>
      </w:r>
      <w:r>
        <w:t>–</w:t>
      </w:r>
      <w:r>
        <w:rPr>
          <w:spacing w:val="-1"/>
        </w:rPr>
        <w:t xml:space="preserve"> </w:t>
      </w:r>
      <w:r>
        <w:t>-ращ-</w:t>
      </w:r>
      <w:r>
        <w:rPr>
          <w:spacing w:val="-2"/>
        </w:rPr>
        <w:t xml:space="preserve"> </w:t>
      </w:r>
      <w:r>
        <w:t>–</w:t>
      </w:r>
      <w:r>
        <w:rPr>
          <w:spacing w:val="-1"/>
        </w:rPr>
        <w:t xml:space="preserve"> </w:t>
      </w:r>
      <w:r>
        <w:t>-рос-;</w:t>
      </w:r>
      <w:r>
        <w:rPr>
          <w:spacing w:val="-1"/>
        </w:rPr>
        <w:t xml:space="preserve"> </w:t>
      </w:r>
      <w:r>
        <w:t>-гар-</w:t>
      </w:r>
      <w:r>
        <w:rPr>
          <w:spacing w:val="-2"/>
        </w:rPr>
        <w:t xml:space="preserve"> </w:t>
      </w:r>
      <w:r>
        <w:t>–</w:t>
      </w:r>
      <w:r>
        <w:rPr>
          <w:spacing w:val="-1"/>
        </w:rPr>
        <w:t xml:space="preserve"> </w:t>
      </w:r>
      <w:r>
        <w:t>-гор-,</w:t>
      </w:r>
      <w:r>
        <w:rPr>
          <w:spacing w:val="1"/>
        </w:rPr>
        <w:t xml:space="preserve"> </w:t>
      </w:r>
      <w:r>
        <w:t>-зар-</w:t>
      </w:r>
      <w:r>
        <w:rPr>
          <w:spacing w:val="-2"/>
        </w:rPr>
        <w:t xml:space="preserve"> </w:t>
      </w:r>
      <w:r>
        <w:t>– -зор-</w:t>
      </w:r>
      <w:r>
        <w:rPr>
          <w:spacing w:val="-10"/>
        </w:rPr>
        <w:t>;</w:t>
      </w:r>
    </w:p>
    <w:p w:rsidR="007779AF" w:rsidRDefault="0077034E">
      <w:pPr>
        <w:pStyle w:val="a3"/>
        <w:spacing w:before="130"/>
        <w:ind w:left="821" w:firstLine="0"/>
        <w:jc w:val="left"/>
      </w:pPr>
      <w:r>
        <w:t>-клан-</w:t>
      </w:r>
      <w:r>
        <w:rPr>
          <w:spacing w:val="-5"/>
        </w:rPr>
        <w:t xml:space="preserve"> </w:t>
      </w:r>
      <w:r>
        <w:t>–</w:t>
      </w:r>
      <w:r>
        <w:rPr>
          <w:spacing w:val="-2"/>
        </w:rPr>
        <w:t xml:space="preserve"> </w:t>
      </w:r>
      <w:r>
        <w:t>-клон-,</w:t>
      </w:r>
      <w:r>
        <w:rPr>
          <w:spacing w:val="-2"/>
        </w:rPr>
        <w:t xml:space="preserve"> </w:t>
      </w:r>
      <w:r>
        <w:t>-скак-</w:t>
      </w:r>
      <w:r>
        <w:rPr>
          <w:spacing w:val="-3"/>
        </w:rPr>
        <w:t xml:space="preserve"> </w:t>
      </w:r>
      <w:r>
        <w:t>–</w:t>
      </w:r>
      <w:r>
        <w:rPr>
          <w:spacing w:val="-2"/>
        </w:rPr>
        <w:t xml:space="preserve"> </w:t>
      </w:r>
      <w:r>
        <w:t>-скоч-</w:t>
      </w:r>
      <w:r>
        <w:rPr>
          <w:spacing w:val="-10"/>
        </w:rPr>
        <w:t>.</w:t>
      </w:r>
    </w:p>
    <w:p w:rsidR="007779AF" w:rsidRDefault="0077034E">
      <w:pPr>
        <w:pStyle w:val="a3"/>
        <w:spacing w:before="130"/>
        <w:ind w:left="821" w:firstLine="0"/>
        <w:jc w:val="left"/>
      </w:pPr>
      <w:r>
        <w:t>Слитное</w:t>
      </w:r>
      <w:r>
        <w:rPr>
          <w:spacing w:val="-4"/>
        </w:rPr>
        <w:t xml:space="preserve"> </w:t>
      </w:r>
      <w:r>
        <w:t>и</w:t>
      </w:r>
      <w:r>
        <w:rPr>
          <w:spacing w:val="-2"/>
        </w:rPr>
        <w:t xml:space="preserve"> </w:t>
      </w:r>
      <w:r>
        <w:t>раздельное</w:t>
      </w:r>
      <w:r>
        <w:rPr>
          <w:spacing w:val="-3"/>
        </w:rPr>
        <w:t xml:space="preserve"> </w:t>
      </w:r>
      <w:r>
        <w:t>написание</w:t>
      </w:r>
      <w:r>
        <w:rPr>
          <w:spacing w:val="-2"/>
        </w:rPr>
        <w:t xml:space="preserve"> </w:t>
      </w:r>
      <w:r>
        <w:t>не</w:t>
      </w:r>
      <w:r>
        <w:rPr>
          <w:spacing w:val="-3"/>
        </w:rPr>
        <w:t xml:space="preserve"> </w:t>
      </w:r>
      <w:r>
        <w:t>с</w:t>
      </w:r>
      <w:r>
        <w:rPr>
          <w:spacing w:val="-3"/>
        </w:rPr>
        <w:t xml:space="preserve"> </w:t>
      </w:r>
      <w:r>
        <w:t>именами</w:t>
      </w:r>
      <w:r>
        <w:rPr>
          <w:spacing w:val="-2"/>
        </w:rPr>
        <w:t xml:space="preserve"> существительными.</w:t>
      </w:r>
    </w:p>
    <w:p w:rsidR="007779AF" w:rsidRDefault="0077034E">
      <w:pPr>
        <w:pStyle w:val="a3"/>
        <w:spacing w:before="130"/>
        <w:ind w:left="821" w:firstLine="0"/>
        <w:jc w:val="left"/>
      </w:pPr>
      <w:r>
        <w:t>Орфографический</w:t>
      </w:r>
      <w:r>
        <w:rPr>
          <w:spacing w:val="-6"/>
        </w:rPr>
        <w:t xml:space="preserve"> </w:t>
      </w:r>
      <w:r>
        <w:t>анализ</w:t>
      </w:r>
      <w:r>
        <w:rPr>
          <w:spacing w:val="-4"/>
        </w:rPr>
        <w:t xml:space="preserve"> </w:t>
      </w:r>
      <w:r>
        <w:t>имѐн</w:t>
      </w:r>
      <w:r>
        <w:rPr>
          <w:spacing w:val="-3"/>
        </w:rPr>
        <w:t xml:space="preserve"> </w:t>
      </w:r>
      <w:r>
        <w:t>существительных</w:t>
      </w:r>
      <w:r>
        <w:rPr>
          <w:spacing w:val="-3"/>
        </w:rPr>
        <w:t xml:space="preserve"> </w:t>
      </w:r>
      <w:r>
        <w:t>(в</w:t>
      </w:r>
      <w:r>
        <w:rPr>
          <w:spacing w:val="-5"/>
        </w:rPr>
        <w:t xml:space="preserve"> </w:t>
      </w:r>
      <w:r>
        <w:t>рамках</w:t>
      </w:r>
      <w:r>
        <w:rPr>
          <w:spacing w:val="-1"/>
        </w:rPr>
        <w:t xml:space="preserve"> </w:t>
      </w:r>
      <w:r>
        <w:rPr>
          <w:spacing w:val="-2"/>
        </w:rPr>
        <w:t>изученного).</w:t>
      </w:r>
    </w:p>
    <w:p w:rsidR="007779AF" w:rsidRDefault="0077034E">
      <w:pPr>
        <w:pStyle w:val="a5"/>
        <w:numPr>
          <w:ilvl w:val="3"/>
          <w:numId w:val="149"/>
        </w:numPr>
        <w:tabs>
          <w:tab w:val="left" w:pos="1720"/>
        </w:tabs>
        <w:spacing w:before="129"/>
        <w:ind w:left="1720" w:hanging="899"/>
        <w:rPr>
          <w:sz w:val="24"/>
        </w:rPr>
      </w:pPr>
      <w:r>
        <w:rPr>
          <w:position w:val="1"/>
          <w:sz w:val="24"/>
        </w:rPr>
        <w:t>Имя</w:t>
      </w:r>
      <w:r>
        <w:rPr>
          <w:spacing w:val="-4"/>
          <w:position w:val="1"/>
          <w:sz w:val="24"/>
        </w:rPr>
        <w:t xml:space="preserve"> </w:t>
      </w:r>
      <w:r>
        <w:rPr>
          <w:spacing w:val="-2"/>
          <w:position w:val="1"/>
          <w:sz w:val="24"/>
        </w:rPr>
        <w:t>прилагательное.</w:t>
      </w:r>
    </w:p>
    <w:p w:rsidR="007779AF" w:rsidRDefault="0077034E">
      <w:pPr>
        <w:pStyle w:val="a3"/>
        <w:spacing w:before="132"/>
        <w:ind w:left="821" w:firstLine="0"/>
        <w:jc w:val="left"/>
      </w:pPr>
      <w:r>
        <w:t>Имя</w:t>
      </w:r>
      <w:r>
        <w:rPr>
          <w:spacing w:val="48"/>
        </w:rPr>
        <w:t xml:space="preserve"> </w:t>
      </w:r>
      <w:r>
        <w:t>прилагательное</w:t>
      </w:r>
      <w:r>
        <w:rPr>
          <w:spacing w:val="48"/>
        </w:rPr>
        <w:t xml:space="preserve"> </w:t>
      </w:r>
      <w:r>
        <w:t>как</w:t>
      </w:r>
      <w:r>
        <w:rPr>
          <w:spacing w:val="50"/>
        </w:rPr>
        <w:t xml:space="preserve"> </w:t>
      </w:r>
      <w:r>
        <w:t>часть</w:t>
      </w:r>
      <w:r>
        <w:rPr>
          <w:spacing w:val="49"/>
        </w:rPr>
        <w:t xml:space="preserve"> </w:t>
      </w:r>
      <w:r>
        <w:t>речи.</w:t>
      </w:r>
      <w:r>
        <w:rPr>
          <w:spacing w:val="49"/>
        </w:rPr>
        <w:t xml:space="preserve"> </w:t>
      </w:r>
      <w:r>
        <w:t>Общее</w:t>
      </w:r>
      <w:r>
        <w:rPr>
          <w:spacing w:val="48"/>
        </w:rPr>
        <w:t xml:space="preserve"> </w:t>
      </w:r>
      <w:r>
        <w:t>грамматическое</w:t>
      </w:r>
      <w:r>
        <w:rPr>
          <w:spacing w:val="48"/>
        </w:rPr>
        <w:t xml:space="preserve"> </w:t>
      </w:r>
      <w:r>
        <w:t>значение,</w:t>
      </w:r>
      <w:r>
        <w:rPr>
          <w:spacing w:val="49"/>
        </w:rPr>
        <w:t xml:space="preserve"> </w:t>
      </w:r>
      <w:r>
        <w:rPr>
          <w:spacing w:val="-2"/>
        </w:rPr>
        <w:t>морфологические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признаки</w:t>
      </w:r>
      <w:r>
        <w:rPr>
          <w:spacing w:val="-9"/>
        </w:rPr>
        <w:t xml:space="preserve"> </w:t>
      </w:r>
      <w:r>
        <w:t>и</w:t>
      </w:r>
      <w:r>
        <w:rPr>
          <w:spacing w:val="-4"/>
        </w:rPr>
        <w:t xml:space="preserve"> </w:t>
      </w:r>
      <w:r>
        <w:t>синтаксические</w:t>
      </w:r>
      <w:r>
        <w:rPr>
          <w:spacing w:val="-5"/>
        </w:rPr>
        <w:t xml:space="preserve"> </w:t>
      </w:r>
      <w:r>
        <w:t>функции</w:t>
      </w:r>
      <w:r>
        <w:rPr>
          <w:spacing w:val="-4"/>
        </w:rPr>
        <w:t xml:space="preserve"> </w:t>
      </w:r>
      <w:r>
        <w:t>имени</w:t>
      </w:r>
      <w:r>
        <w:rPr>
          <w:spacing w:val="-6"/>
        </w:rPr>
        <w:t xml:space="preserve"> </w:t>
      </w:r>
      <w:r>
        <w:t>прилагательного.</w:t>
      </w:r>
      <w:r>
        <w:rPr>
          <w:spacing w:val="-4"/>
        </w:rPr>
        <w:t xml:space="preserve"> </w:t>
      </w:r>
      <w:r>
        <w:t>Роль</w:t>
      </w:r>
      <w:r>
        <w:rPr>
          <w:spacing w:val="-6"/>
        </w:rPr>
        <w:t xml:space="preserve"> </w:t>
      </w:r>
      <w:r>
        <w:t>имени</w:t>
      </w:r>
      <w:r>
        <w:rPr>
          <w:spacing w:val="-4"/>
        </w:rPr>
        <w:t xml:space="preserve"> </w:t>
      </w:r>
      <w:r>
        <w:t>прилагательного</w:t>
      </w:r>
      <w:r>
        <w:rPr>
          <w:spacing w:val="-4"/>
        </w:rPr>
        <w:t xml:space="preserve"> </w:t>
      </w:r>
      <w:r>
        <w:t>в</w:t>
      </w:r>
      <w:r>
        <w:rPr>
          <w:spacing w:val="-5"/>
        </w:rPr>
        <w:t xml:space="preserve"> </w:t>
      </w:r>
      <w:r>
        <w:rPr>
          <w:spacing w:val="-2"/>
        </w:rPr>
        <w:t>речи.</w:t>
      </w:r>
    </w:p>
    <w:p w:rsidR="007779AF" w:rsidRDefault="0077034E">
      <w:pPr>
        <w:pStyle w:val="a3"/>
        <w:spacing w:before="132" w:line="352" w:lineRule="auto"/>
        <w:ind w:left="821" w:right="1637" w:firstLine="0"/>
        <w:jc w:val="left"/>
      </w:pPr>
      <w:r>
        <w:t>Имена</w:t>
      </w:r>
      <w:r>
        <w:rPr>
          <w:spacing w:val="-6"/>
        </w:rPr>
        <w:t xml:space="preserve"> </w:t>
      </w:r>
      <w:r>
        <w:t>прилагательные</w:t>
      </w:r>
      <w:r>
        <w:rPr>
          <w:spacing w:val="-6"/>
        </w:rPr>
        <w:t xml:space="preserve"> </w:t>
      </w:r>
      <w:r>
        <w:t>полные</w:t>
      </w:r>
      <w:r>
        <w:rPr>
          <w:spacing w:val="-7"/>
        </w:rPr>
        <w:t xml:space="preserve"> </w:t>
      </w:r>
      <w:r>
        <w:t>и</w:t>
      </w:r>
      <w:r>
        <w:rPr>
          <w:spacing w:val="-5"/>
        </w:rPr>
        <w:t xml:space="preserve"> </w:t>
      </w:r>
      <w:r>
        <w:t>краткие,</w:t>
      </w:r>
      <w:r>
        <w:rPr>
          <w:spacing w:val="-5"/>
        </w:rPr>
        <w:t xml:space="preserve"> </w:t>
      </w:r>
      <w:r>
        <w:t>их</w:t>
      </w:r>
      <w:r>
        <w:rPr>
          <w:spacing w:val="-4"/>
        </w:rPr>
        <w:t xml:space="preserve"> </w:t>
      </w:r>
      <w:r>
        <w:t>синтаксические</w:t>
      </w:r>
      <w:r>
        <w:rPr>
          <w:spacing w:val="-6"/>
        </w:rPr>
        <w:t xml:space="preserve"> </w:t>
      </w:r>
      <w:r>
        <w:t>функции. Склонение имѐн прилагательных.</w:t>
      </w:r>
    </w:p>
    <w:p w:rsidR="007779AF" w:rsidRDefault="0077034E">
      <w:pPr>
        <w:pStyle w:val="a3"/>
        <w:ind w:left="821" w:firstLine="0"/>
        <w:jc w:val="left"/>
      </w:pPr>
      <w:r>
        <w:t>Морфологический</w:t>
      </w:r>
      <w:r>
        <w:rPr>
          <w:spacing w:val="-7"/>
        </w:rPr>
        <w:t xml:space="preserve"> </w:t>
      </w:r>
      <w:r>
        <w:t>анализ</w:t>
      </w:r>
      <w:r>
        <w:rPr>
          <w:spacing w:val="-4"/>
        </w:rPr>
        <w:t xml:space="preserve"> </w:t>
      </w:r>
      <w:r>
        <w:t>имѐн</w:t>
      </w:r>
      <w:r>
        <w:rPr>
          <w:spacing w:val="-6"/>
        </w:rPr>
        <w:t xml:space="preserve"> </w:t>
      </w:r>
      <w:r>
        <w:t>прилагательных</w:t>
      </w:r>
      <w:r>
        <w:rPr>
          <w:spacing w:val="2"/>
        </w:rPr>
        <w:t xml:space="preserve"> </w:t>
      </w:r>
      <w:r>
        <w:t>(в</w:t>
      </w:r>
      <w:r>
        <w:rPr>
          <w:spacing w:val="-6"/>
        </w:rPr>
        <w:t xml:space="preserve"> </w:t>
      </w:r>
      <w:r>
        <w:t>рамках</w:t>
      </w:r>
      <w:r>
        <w:rPr>
          <w:spacing w:val="-2"/>
        </w:rPr>
        <w:t xml:space="preserve"> изученного).</w:t>
      </w:r>
    </w:p>
    <w:p w:rsidR="007779AF" w:rsidRDefault="0077034E">
      <w:pPr>
        <w:pStyle w:val="a3"/>
        <w:spacing w:before="130" w:line="352" w:lineRule="auto"/>
        <w:jc w:val="left"/>
      </w:pPr>
      <w:r>
        <w:t>Нормы</w:t>
      </w:r>
      <w:r>
        <w:rPr>
          <w:spacing w:val="40"/>
        </w:rPr>
        <w:t xml:space="preserve"> </w:t>
      </w:r>
      <w:r>
        <w:t>словоизменения,</w:t>
      </w:r>
      <w:r>
        <w:rPr>
          <w:spacing w:val="40"/>
        </w:rPr>
        <w:t xml:space="preserve"> </w:t>
      </w:r>
      <w:r>
        <w:t>произношения</w:t>
      </w:r>
      <w:r>
        <w:rPr>
          <w:spacing w:val="40"/>
        </w:rPr>
        <w:t xml:space="preserve"> </w:t>
      </w:r>
      <w:r>
        <w:t>имѐн</w:t>
      </w:r>
      <w:r>
        <w:rPr>
          <w:spacing w:val="40"/>
        </w:rPr>
        <w:t xml:space="preserve"> </w:t>
      </w:r>
      <w:r>
        <w:t>прилагательных,</w:t>
      </w:r>
      <w:r>
        <w:rPr>
          <w:spacing w:val="40"/>
        </w:rPr>
        <w:t xml:space="preserve"> </w:t>
      </w:r>
      <w:r>
        <w:t>постановки</w:t>
      </w:r>
      <w:r>
        <w:rPr>
          <w:spacing w:val="40"/>
        </w:rPr>
        <w:t xml:space="preserve"> </w:t>
      </w:r>
      <w:r>
        <w:t>ударения</w:t>
      </w:r>
      <w:r>
        <w:rPr>
          <w:spacing w:val="40"/>
        </w:rPr>
        <w:t xml:space="preserve"> </w:t>
      </w:r>
      <w:r>
        <w:t>(в</w:t>
      </w:r>
      <w:r>
        <w:rPr>
          <w:spacing w:val="40"/>
        </w:rPr>
        <w:t xml:space="preserve"> </w:t>
      </w:r>
      <w:r>
        <w:t>рамках изученного).</w:t>
      </w:r>
    </w:p>
    <w:p w:rsidR="007779AF" w:rsidRDefault="0077034E">
      <w:pPr>
        <w:pStyle w:val="a3"/>
        <w:spacing w:line="352" w:lineRule="auto"/>
        <w:jc w:val="left"/>
      </w:pPr>
      <w:r>
        <w:t>Правописание</w:t>
      </w:r>
      <w:r>
        <w:rPr>
          <w:spacing w:val="40"/>
        </w:rPr>
        <w:t xml:space="preserve"> </w:t>
      </w:r>
      <w:r>
        <w:t>безударных</w:t>
      </w:r>
      <w:r>
        <w:rPr>
          <w:spacing w:val="40"/>
        </w:rPr>
        <w:t xml:space="preserve"> </w:t>
      </w:r>
      <w:r>
        <w:t>окончаний</w:t>
      </w:r>
      <w:r>
        <w:rPr>
          <w:spacing w:val="40"/>
        </w:rPr>
        <w:t xml:space="preserve"> </w:t>
      </w:r>
      <w:r>
        <w:t>имѐн</w:t>
      </w:r>
      <w:r>
        <w:rPr>
          <w:spacing w:val="40"/>
        </w:rPr>
        <w:t xml:space="preserve"> </w:t>
      </w:r>
      <w:r>
        <w:t>прилагательных.</w:t>
      </w:r>
      <w:r>
        <w:rPr>
          <w:spacing w:val="40"/>
        </w:rPr>
        <w:t xml:space="preserve"> </w:t>
      </w:r>
      <w:r>
        <w:t>Правописание</w:t>
      </w:r>
      <w:r>
        <w:rPr>
          <w:spacing w:val="40"/>
        </w:rPr>
        <w:t xml:space="preserve"> </w:t>
      </w:r>
      <w:r>
        <w:t>о</w:t>
      </w:r>
      <w:r>
        <w:rPr>
          <w:spacing w:val="40"/>
        </w:rPr>
        <w:t xml:space="preserve"> </w:t>
      </w:r>
      <w:r>
        <w:t>–</w:t>
      </w:r>
      <w:r>
        <w:rPr>
          <w:spacing w:val="40"/>
        </w:rPr>
        <w:t xml:space="preserve"> </w:t>
      </w:r>
      <w:r>
        <w:t>е</w:t>
      </w:r>
      <w:r>
        <w:rPr>
          <w:spacing w:val="40"/>
        </w:rPr>
        <w:t xml:space="preserve"> </w:t>
      </w:r>
      <w:r>
        <w:t>после шипящих и ц в суффиксах и окончаниях имѐн прилагательных.</w:t>
      </w:r>
    </w:p>
    <w:p w:rsidR="007779AF" w:rsidRDefault="0077034E">
      <w:pPr>
        <w:pStyle w:val="a3"/>
        <w:spacing w:before="2" w:line="352" w:lineRule="auto"/>
        <w:ind w:left="821" w:right="1637" w:firstLine="0"/>
        <w:jc w:val="left"/>
      </w:pPr>
      <w:r>
        <w:t>Правописание</w:t>
      </w:r>
      <w:r>
        <w:rPr>
          <w:spacing w:val="-5"/>
        </w:rPr>
        <w:t xml:space="preserve"> </w:t>
      </w:r>
      <w:r>
        <w:t>кратких</w:t>
      </w:r>
      <w:r>
        <w:rPr>
          <w:spacing w:val="-5"/>
        </w:rPr>
        <w:t xml:space="preserve"> </w:t>
      </w:r>
      <w:r>
        <w:t>форм</w:t>
      </w:r>
      <w:r>
        <w:rPr>
          <w:spacing w:val="-4"/>
        </w:rPr>
        <w:t xml:space="preserve"> </w:t>
      </w:r>
      <w:r>
        <w:t>имѐн</w:t>
      </w:r>
      <w:r>
        <w:rPr>
          <w:spacing w:val="-4"/>
        </w:rPr>
        <w:t xml:space="preserve"> </w:t>
      </w:r>
      <w:r>
        <w:t>прилагательных</w:t>
      </w:r>
      <w:r>
        <w:rPr>
          <w:spacing w:val="-3"/>
        </w:rPr>
        <w:t xml:space="preserve"> </w:t>
      </w:r>
      <w:r>
        <w:t>с</w:t>
      </w:r>
      <w:r>
        <w:rPr>
          <w:spacing w:val="-5"/>
        </w:rPr>
        <w:t xml:space="preserve"> </w:t>
      </w:r>
      <w:r>
        <w:t>основой</w:t>
      </w:r>
      <w:r>
        <w:rPr>
          <w:spacing w:val="-6"/>
        </w:rPr>
        <w:t xml:space="preserve"> </w:t>
      </w:r>
      <w:r>
        <w:t>на</w:t>
      </w:r>
      <w:r>
        <w:rPr>
          <w:spacing w:val="-5"/>
        </w:rPr>
        <w:t xml:space="preserve"> </w:t>
      </w:r>
      <w:r>
        <w:t>шипящий. Слитное и раздельное написание не с именами прилагательными.</w:t>
      </w:r>
    </w:p>
    <w:p w:rsidR="007779AF" w:rsidRDefault="0077034E">
      <w:pPr>
        <w:pStyle w:val="a3"/>
        <w:ind w:left="821" w:firstLine="0"/>
        <w:jc w:val="left"/>
      </w:pPr>
      <w:r>
        <w:t>Орфографический</w:t>
      </w:r>
      <w:r>
        <w:rPr>
          <w:spacing w:val="-7"/>
        </w:rPr>
        <w:t xml:space="preserve"> </w:t>
      </w:r>
      <w:r>
        <w:t>анализ</w:t>
      </w:r>
      <w:r>
        <w:rPr>
          <w:spacing w:val="-5"/>
        </w:rPr>
        <w:t xml:space="preserve"> </w:t>
      </w:r>
      <w:r>
        <w:t>имѐн</w:t>
      </w:r>
      <w:r>
        <w:rPr>
          <w:spacing w:val="-6"/>
        </w:rPr>
        <w:t xml:space="preserve"> </w:t>
      </w:r>
      <w:r>
        <w:t>прилагательных</w:t>
      </w:r>
      <w:r>
        <w:rPr>
          <w:spacing w:val="-3"/>
        </w:rPr>
        <w:t xml:space="preserve"> </w:t>
      </w:r>
      <w:r>
        <w:t>(в</w:t>
      </w:r>
      <w:r>
        <w:rPr>
          <w:spacing w:val="-6"/>
        </w:rPr>
        <w:t xml:space="preserve"> </w:t>
      </w:r>
      <w:r>
        <w:t>рамках</w:t>
      </w:r>
      <w:r>
        <w:rPr>
          <w:spacing w:val="-2"/>
        </w:rPr>
        <w:t xml:space="preserve"> изученного).</w:t>
      </w:r>
    </w:p>
    <w:p w:rsidR="007779AF" w:rsidRDefault="0077034E">
      <w:pPr>
        <w:pStyle w:val="a5"/>
        <w:numPr>
          <w:ilvl w:val="3"/>
          <w:numId w:val="149"/>
        </w:numPr>
        <w:tabs>
          <w:tab w:val="left" w:pos="1720"/>
        </w:tabs>
        <w:spacing w:before="129"/>
        <w:ind w:left="1720" w:hanging="899"/>
        <w:rPr>
          <w:sz w:val="24"/>
        </w:rPr>
      </w:pPr>
      <w:r>
        <w:rPr>
          <w:spacing w:val="-2"/>
          <w:position w:val="1"/>
          <w:sz w:val="24"/>
        </w:rPr>
        <w:t>Глагол.</w:t>
      </w:r>
    </w:p>
    <w:p w:rsidR="007779AF" w:rsidRDefault="0077034E">
      <w:pPr>
        <w:pStyle w:val="a3"/>
        <w:spacing w:before="130" w:line="352" w:lineRule="auto"/>
        <w:jc w:val="left"/>
      </w:pPr>
      <w:r>
        <w:t>Глагол</w:t>
      </w:r>
      <w:r>
        <w:rPr>
          <w:spacing w:val="40"/>
        </w:rPr>
        <w:t xml:space="preserve"> </w:t>
      </w:r>
      <w:r>
        <w:t>как</w:t>
      </w:r>
      <w:r>
        <w:rPr>
          <w:spacing w:val="40"/>
        </w:rPr>
        <w:t xml:space="preserve"> </w:t>
      </w:r>
      <w:r>
        <w:t>часть</w:t>
      </w:r>
      <w:r>
        <w:rPr>
          <w:spacing w:val="40"/>
        </w:rPr>
        <w:t xml:space="preserve"> </w:t>
      </w:r>
      <w:r>
        <w:t>речи.</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 синтаксические функции глагола.</w:t>
      </w:r>
    </w:p>
    <w:p w:rsidR="007779AF" w:rsidRDefault="0077034E">
      <w:pPr>
        <w:pStyle w:val="a3"/>
        <w:spacing w:before="2"/>
        <w:ind w:left="821" w:firstLine="0"/>
        <w:jc w:val="left"/>
      </w:pPr>
      <w:r>
        <w:t>Роль</w:t>
      </w:r>
      <w:r>
        <w:rPr>
          <w:spacing w:val="-3"/>
        </w:rPr>
        <w:t xml:space="preserve"> </w:t>
      </w:r>
      <w:r>
        <w:t>глагола</w:t>
      </w:r>
      <w:r>
        <w:rPr>
          <w:spacing w:val="-4"/>
        </w:rPr>
        <w:t xml:space="preserve"> </w:t>
      </w:r>
      <w:r>
        <w:t>в</w:t>
      </w:r>
      <w:r>
        <w:rPr>
          <w:spacing w:val="-3"/>
        </w:rPr>
        <w:t xml:space="preserve"> </w:t>
      </w:r>
      <w:r>
        <w:t>словосочетании</w:t>
      </w:r>
      <w:r>
        <w:rPr>
          <w:spacing w:val="-2"/>
        </w:rPr>
        <w:t xml:space="preserve"> </w:t>
      </w:r>
      <w:r>
        <w:t>и</w:t>
      </w:r>
      <w:r>
        <w:rPr>
          <w:spacing w:val="-4"/>
        </w:rPr>
        <w:t xml:space="preserve"> </w:t>
      </w:r>
      <w:r>
        <w:t>предложении,</w:t>
      </w:r>
      <w:r>
        <w:rPr>
          <w:spacing w:val="-2"/>
        </w:rPr>
        <w:t xml:space="preserve"> </w:t>
      </w:r>
      <w:r>
        <w:t>в</w:t>
      </w:r>
      <w:r>
        <w:rPr>
          <w:spacing w:val="-3"/>
        </w:rPr>
        <w:t xml:space="preserve"> </w:t>
      </w:r>
      <w:r>
        <w:rPr>
          <w:spacing w:val="-2"/>
        </w:rPr>
        <w:t>речи.</w:t>
      </w:r>
    </w:p>
    <w:p w:rsidR="007779AF" w:rsidRDefault="0077034E">
      <w:pPr>
        <w:pStyle w:val="a3"/>
        <w:spacing w:before="130"/>
        <w:ind w:left="821" w:firstLine="0"/>
        <w:jc w:val="left"/>
      </w:pPr>
      <w:r>
        <w:t>Глаголы</w:t>
      </w:r>
      <w:r>
        <w:rPr>
          <w:spacing w:val="-5"/>
        </w:rPr>
        <w:t xml:space="preserve"> </w:t>
      </w:r>
      <w:r>
        <w:t>совершенного</w:t>
      </w:r>
      <w:r>
        <w:rPr>
          <w:spacing w:val="-2"/>
        </w:rPr>
        <w:t xml:space="preserve"> </w:t>
      </w:r>
      <w:r>
        <w:t>и</w:t>
      </w:r>
      <w:r>
        <w:rPr>
          <w:spacing w:val="-1"/>
        </w:rPr>
        <w:t xml:space="preserve"> </w:t>
      </w:r>
      <w:r>
        <w:t>несовершенного</w:t>
      </w:r>
      <w:r>
        <w:rPr>
          <w:spacing w:val="-2"/>
        </w:rPr>
        <w:t xml:space="preserve"> </w:t>
      </w:r>
      <w:r>
        <w:t>вида,</w:t>
      </w:r>
      <w:r>
        <w:rPr>
          <w:spacing w:val="-1"/>
        </w:rPr>
        <w:t xml:space="preserve"> </w:t>
      </w:r>
      <w:r>
        <w:t>возвратные</w:t>
      </w:r>
      <w:r>
        <w:rPr>
          <w:spacing w:val="-4"/>
        </w:rPr>
        <w:t xml:space="preserve"> </w:t>
      </w:r>
      <w:r>
        <w:t>и</w:t>
      </w:r>
      <w:r>
        <w:rPr>
          <w:spacing w:val="-1"/>
        </w:rPr>
        <w:t xml:space="preserve"> </w:t>
      </w:r>
      <w:r>
        <w:rPr>
          <w:spacing w:val="-2"/>
        </w:rPr>
        <w:t>невозвратные.</w:t>
      </w:r>
    </w:p>
    <w:p w:rsidR="007779AF" w:rsidRDefault="0077034E">
      <w:pPr>
        <w:pStyle w:val="a3"/>
        <w:spacing w:before="130" w:line="352" w:lineRule="auto"/>
        <w:jc w:val="left"/>
      </w:pPr>
      <w:r>
        <w:t>Инфинитив</w:t>
      </w:r>
      <w:r>
        <w:rPr>
          <w:spacing w:val="80"/>
        </w:rPr>
        <w:t xml:space="preserve"> </w:t>
      </w:r>
      <w:r>
        <w:t>и</w:t>
      </w:r>
      <w:r>
        <w:rPr>
          <w:spacing w:val="80"/>
        </w:rPr>
        <w:t xml:space="preserve"> </w:t>
      </w:r>
      <w:r>
        <w:t>его</w:t>
      </w:r>
      <w:r>
        <w:rPr>
          <w:spacing w:val="80"/>
        </w:rPr>
        <w:t xml:space="preserve"> </w:t>
      </w:r>
      <w:r>
        <w:t>грамматические</w:t>
      </w:r>
      <w:r>
        <w:rPr>
          <w:spacing w:val="80"/>
        </w:rPr>
        <w:t xml:space="preserve"> </w:t>
      </w:r>
      <w:r>
        <w:t>свойства.</w:t>
      </w:r>
      <w:r>
        <w:rPr>
          <w:spacing w:val="80"/>
        </w:rPr>
        <w:t xml:space="preserve"> </w:t>
      </w:r>
      <w:r>
        <w:t>Основа</w:t>
      </w:r>
      <w:r>
        <w:rPr>
          <w:spacing w:val="80"/>
        </w:rPr>
        <w:t xml:space="preserve"> </w:t>
      </w:r>
      <w:r>
        <w:t>инфинитива,</w:t>
      </w:r>
      <w:r>
        <w:rPr>
          <w:spacing w:val="80"/>
        </w:rPr>
        <w:t xml:space="preserve"> </w:t>
      </w:r>
      <w:r>
        <w:t>основа</w:t>
      </w:r>
      <w:r>
        <w:rPr>
          <w:spacing w:val="80"/>
        </w:rPr>
        <w:t xml:space="preserve"> </w:t>
      </w:r>
      <w:r>
        <w:t>настоящего (будущего простого) времени глагола.</w:t>
      </w:r>
    </w:p>
    <w:p w:rsidR="007779AF" w:rsidRDefault="0077034E">
      <w:pPr>
        <w:pStyle w:val="a3"/>
        <w:ind w:left="821" w:firstLine="0"/>
        <w:jc w:val="left"/>
      </w:pPr>
      <w:r>
        <w:t>Спряжение</w:t>
      </w:r>
      <w:r>
        <w:rPr>
          <w:spacing w:val="-3"/>
        </w:rPr>
        <w:t xml:space="preserve"> </w:t>
      </w:r>
      <w:r>
        <w:rPr>
          <w:spacing w:val="-2"/>
        </w:rPr>
        <w:t>глагола.</w:t>
      </w:r>
    </w:p>
    <w:p w:rsidR="007779AF" w:rsidRDefault="0077034E">
      <w:pPr>
        <w:pStyle w:val="a3"/>
        <w:spacing w:before="129"/>
        <w:ind w:left="821" w:firstLine="0"/>
        <w:jc w:val="left"/>
      </w:pPr>
      <w:r>
        <w:t>Морфологический</w:t>
      </w:r>
      <w:r>
        <w:rPr>
          <w:spacing w:val="-5"/>
        </w:rPr>
        <w:t xml:space="preserve"> </w:t>
      </w:r>
      <w:r>
        <w:t>анализ</w:t>
      </w:r>
      <w:r>
        <w:rPr>
          <w:spacing w:val="-5"/>
        </w:rPr>
        <w:t xml:space="preserve"> </w:t>
      </w:r>
      <w:r>
        <w:t>глаголов</w:t>
      </w:r>
      <w:r>
        <w:rPr>
          <w:spacing w:val="-5"/>
        </w:rPr>
        <w:t xml:space="preserve"> </w:t>
      </w:r>
      <w:r>
        <w:t>(в</w:t>
      </w:r>
      <w:r>
        <w:rPr>
          <w:spacing w:val="-6"/>
        </w:rPr>
        <w:t xml:space="preserve"> </w:t>
      </w:r>
      <w:r>
        <w:t>рамках</w:t>
      </w:r>
      <w:r>
        <w:rPr>
          <w:spacing w:val="-2"/>
        </w:rPr>
        <w:t xml:space="preserve"> изученного).</w:t>
      </w:r>
    </w:p>
    <w:p w:rsidR="007779AF" w:rsidRDefault="0077034E">
      <w:pPr>
        <w:pStyle w:val="a3"/>
        <w:spacing w:before="130" w:line="352" w:lineRule="auto"/>
        <w:jc w:val="left"/>
      </w:pPr>
      <w:r>
        <w:t>Нормы</w:t>
      </w:r>
      <w:r>
        <w:rPr>
          <w:spacing w:val="40"/>
        </w:rPr>
        <w:t xml:space="preserve"> </w:t>
      </w:r>
      <w:r>
        <w:t>словоизменения</w:t>
      </w:r>
      <w:r>
        <w:rPr>
          <w:spacing w:val="40"/>
        </w:rPr>
        <w:t xml:space="preserve"> </w:t>
      </w:r>
      <w:r>
        <w:t>глаголов,</w:t>
      </w:r>
      <w:r>
        <w:rPr>
          <w:spacing w:val="40"/>
        </w:rPr>
        <w:t xml:space="preserve"> </w:t>
      </w:r>
      <w:r>
        <w:t>постановки</w:t>
      </w:r>
      <w:r>
        <w:rPr>
          <w:spacing w:val="40"/>
        </w:rPr>
        <w:t xml:space="preserve"> </w:t>
      </w:r>
      <w:r>
        <w:t>ударения</w:t>
      </w:r>
      <w:r>
        <w:rPr>
          <w:spacing w:val="40"/>
        </w:rPr>
        <w:t xml:space="preserve"> </w:t>
      </w:r>
      <w:r>
        <w:t>в</w:t>
      </w:r>
      <w:r>
        <w:rPr>
          <w:spacing w:val="40"/>
        </w:rPr>
        <w:t xml:space="preserve"> </w:t>
      </w:r>
      <w:r>
        <w:t>глагольных</w:t>
      </w:r>
      <w:r>
        <w:rPr>
          <w:spacing w:val="40"/>
        </w:rPr>
        <w:t xml:space="preserve"> </w:t>
      </w:r>
      <w:r>
        <w:t>формах</w:t>
      </w:r>
      <w:r>
        <w:rPr>
          <w:spacing w:val="40"/>
        </w:rPr>
        <w:t xml:space="preserve"> </w:t>
      </w:r>
      <w:r>
        <w:t>(в</w:t>
      </w:r>
      <w:r>
        <w:rPr>
          <w:spacing w:val="40"/>
        </w:rPr>
        <w:t xml:space="preserve"> </w:t>
      </w:r>
      <w:r>
        <w:t xml:space="preserve">рамках </w:t>
      </w:r>
      <w:r>
        <w:rPr>
          <w:spacing w:val="-2"/>
        </w:rPr>
        <w:t>изученного).</w:t>
      </w:r>
    </w:p>
    <w:p w:rsidR="007779AF" w:rsidRDefault="0077034E">
      <w:pPr>
        <w:pStyle w:val="a3"/>
        <w:spacing w:before="2" w:line="352" w:lineRule="auto"/>
        <w:ind w:right="144"/>
        <w:jc w:val="left"/>
      </w:pPr>
      <w:r>
        <w:t>Правописание корней с чередованием е // и: -бер- – -бир-, -блест- – -блист-, -дер- – -дир-, - жег- – -жиг-, -мер- – -мир-, -пер- – -пир-, -стел- – -стил-, -тер- – -тир-.</w:t>
      </w:r>
    </w:p>
    <w:p w:rsidR="007779AF" w:rsidRDefault="0077034E">
      <w:pPr>
        <w:pStyle w:val="a3"/>
        <w:spacing w:before="1" w:line="352" w:lineRule="auto"/>
        <w:jc w:val="left"/>
      </w:pPr>
      <w:r>
        <w:t>Использование ь как показателя грамматической формы в инфинитиве, в форме 2-го лица единственного числа после шипящих.</w:t>
      </w:r>
    </w:p>
    <w:p w:rsidR="007779AF" w:rsidRDefault="0077034E">
      <w:pPr>
        <w:pStyle w:val="a3"/>
        <w:spacing w:line="352" w:lineRule="auto"/>
        <w:ind w:left="821" w:right="1637" w:firstLine="0"/>
        <w:jc w:val="left"/>
      </w:pPr>
      <w:r>
        <w:t>Правописание</w:t>
      </w:r>
      <w:r>
        <w:rPr>
          <w:spacing w:val="-4"/>
        </w:rPr>
        <w:t xml:space="preserve"> </w:t>
      </w:r>
      <w:r>
        <w:t>-тся</w:t>
      </w:r>
      <w:r>
        <w:rPr>
          <w:spacing w:val="-3"/>
        </w:rPr>
        <w:t xml:space="preserve"> </w:t>
      </w:r>
      <w:r>
        <w:t>и</w:t>
      </w:r>
      <w:r>
        <w:rPr>
          <w:spacing w:val="-3"/>
        </w:rPr>
        <w:t xml:space="preserve"> </w:t>
      </w:r>
      <w:r>
        <w:t>-ться</w:t>
      </w:r>
      <w:r>
        <w:rPr>
          <w:spacing w:val="-3"/>
        </w:rPr>
        <w:t xml:space="preserve"> </w:t>
      </w:r>
      <w:r>
        <w:t>в</w:t>
      </w:r>
      <w:r>
        <w:rPr>
          <w:spacing w:val="-4"/>
        </w:rPr>
        <w:t xml:space="preserve"> </w:t>
      </w:r>
      <w:r>
        <w:t>глаголах,</w:t>
      </w:r>
      <w:r>
        <w:rPr>
          <w:spacing w:val="-3"/>
        </w:rPr>
        <w:t xml:space="preserve"> </w:t>
      </w:r>
      <w:r>
        <w:t>суффиксов</w:t>
      </w:r>
      <w:r>
        <w:rPr>
          <w:spacing w:val="-3"/>
        </w:rPr>
        <w:t xml:space="preserve"> </w:t>
      </w:r>
      <w:r>
        <w:t>-ова-</w:t>
      </w:r>
      <w:r>
        <w:rPr>
          <w:spacing w:val="-4"/>
        </w:rPr>
        <w:t xml:space="preserve"> </w:t>
      </w:r>
      <w:r>
        <w:t>–</w:t>
      </w:r>
      <w:r>
        <w:rPr>
          <w:spacing w:val="-3"/>
        </w:rPr>
        <w:t xml:space="preserve"> </w:t>
      </w:r>
      <w:r>
        <w:t>-ева-,</w:t>
      </w:r>
      <w:r>
        <w:rPr>
          <w:spacing w:val="-2"/>
        </w:rPr>
        <w:t xml:space="preserve"> </w:t>
      </w:r>
      <w:r>
        <w:t>-ыва-</w:t>
      </w:r>
      <w:r>
        <w:rPr>
          <w:spacing w:val="-2"/>
        </w:rPr>
        <w:t xml:space="preserve"> </w:t>
      </w:r>
      <w:r>
        <w:t>–</w:t>
      </w:r>
      <w:r>
        <w:rPr>
          <w:spacing w:val="-3"/>
        </w:rPr>
        <w:t xml:space="preserve"> </w:t>
      </w:r>
      <w:r>
        <w:t>-ива-. Правописание безударных личных окончаний глагола.</w:t>
      </w:r>
    </w:p>
    <w:p w:rsidR="007779AF" w:rsidRDefault="0077034E">
      <w:pPr>
        <w:pStyle w:val="a3"/>
        <w:spacing w:line="355" w:lineRule="auto"/>
        <w:ind w:left="821" w:right="756" w:firstLine="0"/>
        <w:jc w:val="left"/>
      </w:pPr>
      <w:r>
        <w:t>Правописание</w:t>
      </w:r>
      <w:r>
        <w:rPr>
          <w:spacing w:val="-6"/>
        </w:rPr>
        <w:t xml:space="preserve"> </w:t>
      </w:r>
      <w:r>
        <w:t>гласной</w:t>
      </w:r>
      <w:r>
        <w:rPr>
          <w:spacing w:val="-5"/>
        </w:rPr>
        <w:t xml:space="preserve"> </w:t>
      </w:r>
      <w:r>
        <w:t>перед</w:t>
      </w:r>
      <w:r>
        <w:rPr>
          <w:spacing w:val="-5"/>
        </w:rPr>
        <w:t xml:space="preserve"> </w:t>
      </w:r>
      <w:r>
        <w:t>суффиксом</w:t>
      </w:r>
      <w:r>
        <w:rPr>
          <w:spacing w:val="-3"/>
        </w:rPr>
        <w:t xml:space="preserve"> </w:t>
      </w:r>
      <w:r>
        <w:t>-л-</w:t>
      </w:r>
      <w:r>
        <w:rPr>
          <w:spacing w:val="-3"/>
        </w:rPr>
        <w:t xml:space="preserve"> </w:t>
      </w:r>
      <w:r>
        <w:t>в</w:t>
      </w:r>
      <w:r>
        <w:rPr>
          <w:spacing w:val="-4"/>
        </w:rPr>
        <w:t xml:space="preserve"> </w:t>
      </w:r>
      <w:r>
        <w:t>формах</w:t>
      </w:r>
      <w:r>
        <w:rPr>
          <w:spacing w:val="-3"/>
        </w:rPr>
        <w:t xml:space="preserve"> </w:t>
      </w:r>
      <w:r>
        <w:t>прошедшего</w:t>
      </w:r>
      <w:r>
        <w:rPr>
          <w:spacing w:val="-5"/>
        </w:rPr>
        <w:t xml:space="preserve"> </w:t>
      </w:r>
      <w:r>
        <w:t>времени</w:t>
      </w:r>
      <w:r>
        <w:rPr>
          <w:spacing w:val="-5"/>
        </w:rPr>
        <w:t xml:space="preserve"> </w:t>
      </w:r>
      <w:r>
        <w:t>глагола. Слитное и раздельное написание не с глаголами.</w:t>
      </w:r>
    </w:p>
    <w:p w:rsidR="007779AF" w:rsidRDefault="0077034E">
      <w:pPr>
        <w:pStyle w:val="a3"/>
        <w:spacing w:line="273" w:lineRule="exact"/>
        <w:ind w:left="821" w:firstLine="0"/>
        <w:jc w:val="left"/>
      </w:pPr>
      <w:r>
        <w:t>Орфографический</w:t>
      </w:r>
      <w:r>
        <w:rPr>
          <w:spacing w:val="-6"/>
        </w:rPr>
        <w:t xml:space="preserve"> </w:t>
      </w:r>
      <w:r>
        <w:t>анализ</w:t>
      </w:r>
      <w:r>
        <w:rPr>
          <w:spacing w:val="-4"/>
        </w:rPr>
        <w:t xml:space="preserve"> </w:t>
      </w:r>
      <w:r>
        <w:t>глаголов</w:t>
      </w:r>
      <w:r>
        <w:rPr>
          <w:spacing w:val="-4"/>
        </w:rPr>
        <w:t xml:space="preserve"> </w:t>
      </w:r>
      <w:r>
        <w:t>(в</w:t>
      </w:r>
      <w:r>
        <w:rPr>
          <w:spacing w:val="-5"/>
        </w:rPr>
        <w:t xml:space="preserve"> </w:t>
      </w:r>
      <w:r>
        <w:t>рамках</w:t>
      </w:r>
      <w:r>
        <w:rPr>
          <w:spacing w:val="-1"/>
        </w:rPr>
        <w:t xml:space="preserve"> </w:t>
      </w:r>
      <w:r>
        <w:rPr>
          <w:spacing w:val="-2"/>
        </w:rPr>
        <w:t>изученного).</w:t>
      </w:r>
    </w:p>
    <w:p w:rsidR="007779AF" w:rsidRDefault="0077034E">
      <w:pPr>
        <w:pStyle w:val="a5"/>
        <w:numPr>
          <w:ilvl w:val="3"/>
          <w:numId w:val="149"/>
        </w:numPr>
        <w:tabs>
          <w:tab w:val="left" w:pos="1720"/>
        </w:tabs>
        <w:spacing w:before="129"/>
        <w:ind w:left="1720" w:hanging="899"/>
        <w:rPr>
          <w:sz w:val="24"/>
        </w:rPr>
      </w:pPr>
      <w:r>
        <w:rPr>
          <w:position w:val="1"/>
          <w:sz w:val="24"/>
        </w:rPr>
        <w:t>Синтаксис.</w:t>
      </w:r>
      <w:r>
        <w:rPr>
          <w:spacing w:val="-6"/>
          <w:position w:val="1"/>
          <w:sz w:val="24"/>
        </w:rPr>
        <w:t xml:space="preserve"> </w:t>
      </w:r>
      <w:r>
        <w:rPr>
          <w:position w:val="1"/>
          <w:sz w:val="24"/>
        </w:rPr>
        <w:t>Культура</w:t>
      </w:r>
      <w:r>
        <w:rPr>
          <w:spacing w:val="-5"/>
          <w:position w:val="1"/>
          <w:sz w:val="24"/>
        </w:rPr>
        <w:t xml:space="preserve"> </w:t>
      </w:r>
      <w:r>
        <w:rPr>
          <w:position w:val="1"/>
          <w:sz w:val="24"/>
        </w:rPr>
        <w:t>речи.</w:t>
      </w:r>
      <w:r>
        <w:rPr>
          <w:spacing w:val="-5"/>
          <w:position w:val="1"/>
          <w:sz w:val="24"/>
        </w:rPr>
        <w:t xml:space="preserve"> </w:t>
      </w:r>
      <w:r>
        <w:rPr>
          <w:spacing w:val="-2"/>
          <w:position w:val="1"/>
          <w:sz w:val="24"/>
        </w:rPr>
        <w:t>Пунктуация.</w:t>
      </w:r>
    </w:p>
    <w:p w:rsidR="007779AF" w:rsidRDefault="0077034E">
      <w:pPr>
        <w:pStyle w:val="a3"/>
        <w:tabs>
          <w:tab w:val="left" w:pos="1408"/>
          <w:tab w:val="left" w:pos="2562"/>
          <w:tab w:val="left" w:pos="3373"/>
          <w:tab w:val="left" w:pos="4671"/>
          <w:tab w:val="left" w:pos="6148"/>
          <w:tab w:val="left" w:pos="7511"/>
          <w:tab w:val="left" w:pos="8696"/>
          <w:tab w:val="left" w:pos="9496"/>
          <w:tab w:val="left" w:pos="10202"/>
        </w:tabs>
        <w:spacing w:before="129" w:line="352" w:lineRule="auto"/>
        <w:ind w:right="145"/>
        <w:jc w:val="right"/>
      </w:pPr>
      <w:r>
        <w:t>Синтаксис</w:t>
      </w:r>
      <w:r>
        <w:rPr>
          <w:spacing w:val="-5"/>
        </w:rPr>
        <w:t xml:space="preserve"> </w:t>
      </w:r>
      <w:r>
        <w:t>как</w:t>
      </w:r>
      <w:r>
        <w:rPr>
          <w:spacing w:val="-4"/>
        </w:rPr>
        <w:t xml:space="preserve"> </w:t>
      </w:r>
      <w:r>
        <w:t>раздел</w:t>
      </w:r>
      <w:r>
        <w:rPr>
          <w:spacing w:val="-4"/>
        </w:rPr>
        <w:t xml:space="preserve"> </w:t>
      </w:r>
      <w:r>
        <w:t>грамматики.</w:t>
      </w:r>
      <w:r>
        <w:rPr>
          <w:spacing w:val="-4"/>
        </w:rPr>
        <w:t xml:space="preserve"> </w:t>
      </w:r>
      <w:r>
        <w:t>Словосочетание</w:t>
      </w:r>
      <w:r>
        <w:rPr>
          <w:spacing w:val="-5"/>
        </w:rPr>
        <w:t xml:space="preserve"> </w:t>
      </w:r>
      <w:r>
        <w:t>и</w:t>
      </w:r>
      <w:r>
        <w:rPr>
          <w:spacing w:val="-4"/>
        </w:rPr>
        <w:t xml:space="preserve"> </w:t>
      </w:r>
      <w:r>
        <w:t>предложение</w:t>
      </w:r>
      <w:r>
        <w:rPr>
          <w:spacing w:val="-4"/>
        </w:rPr>
        <w:t xml:space="preserve"> </w:t>
      </w:r>
      <w:r>
        <w:t>как</w:t>
      </w:r>
      <w:r>
        <w:rPr>
          <w:spacing w:val="-4"/>
        </w:rPr>
        <w:t xml:space="preserve"> </w:t>
      </w:r>
      <w:r>
        <w:t>единицы</w:t>
      </w:r>
      <w:r>
        <w:rPr>
          <w:spacing w:val="-4"/>
        </w:rPr>
        <w:t xml:space="preserve"> </w:t>
      </w:r>
      <w:r>
        <w:t>синтаксиса. Словосочетание</w:t>
      </w:r>
      <w:r>
        <w:rPr>
          <w:spacing w:val="40"/>
        </w:rPr>
        <w:t xml:space="preserve"> </w:t>
      </w:r>
      <w:r>
        <w:t>и</w:t>
      </w:r>
      <w:r>
        <w:rPr>
          <w:spacing w:val="40"/>
        </w:rPr>
        <w:t xml:space="preserve"> </w:t>
      </w:r>
      <w:r>
        <w:t>его</w:t>
      </w:r>
      <w:r>
        <w:rPr>
          <w:spacing w:val="40"/>
        </w:rPr>
        <w:t xml:space="preserve"> </w:t>
      </w:r>
      <w:r>
        <w:t>признаки.</w:t>
      </w:r>
      <w:r>
        <w:rPr>
          <w:spacing w:val="40"/>
        </w:rPr>
        <w:t xml:space="preserve"> </w:t>
      </w:r>
      <w:r>
        <w:t>Основные</w:t>
      </w:r>
      <w:r>
        <w:rPr>
          <w:spacing w:val="40"/>
        </w:rPr>
        <w:t xml:space="preserve"> </w:t>
      </w:r>
      <w:r>
        <w:t>виды</w:t>
      </w:r>
      <w:r>
        <w:rPr>
          <w:spacing w:val="40"/>
        </w:rPr>
        <w:t xml:space="preserve"> </w:t>
      </w:r>
      <w:r>
        <w:t>словосочетаний</w:t>
      </w:r>
      <w:r>
        <w:rPr>
          <w:spacing w:val="40"/>
        </w:rPr>
        <w:t xml:space="preserve"> </w:t>
      </w:r>
      <w:r>
        <w:t>по</w:t>
      </w:r>
      <w:r>
        <w:rPr>
          <w:spacing w:val="40"/>
        </w:rPr>
        <w:t xml:space="preserve"> </w:t>
      </w:r>
      <w:r>
        <w:t>морфологическим</w:t>
      </w:r>
      <w:r>
        <w:rPr>
          <w:spacing w:val="40"/>
        </w:rPr>
        <w:t xml:space="preserve"> </w:t>
      </w:r>
      <w:r>
        <w:rPr>
          <w:spacing w:val="-2"/>
        </w:rPr>
        <w:t>свойствам</w:t>
      </w:r>
      <w:r>
        <w:tab/>
      </w:r>
      <w:r>
        <w:rPr>
          <w:spacing w:val="-2"/>
        </w:rPr>
        <w:t>главного</w:t>
      </w:r>
      <w:r>
        <w:tab/>
      </w:r>
      <w:r>
        <w:rPr>
          <w:spacing w:val="-2"/>
        </w:rPr>
        <w:t>слова</w:t>
      </w:r>
      <w:r>
        <w:tab/>
      </w:r>
      <w:r>
        <w:rPr>
          <w:spacing w:val="-2"/>
        </w:rPr>
        <w:t>(именные,</w:t>
      </w:r>
      <w:r>
        <w:tab/>
      </w:r>
      <w:r>
        <w:rPr>
          <w:spacing w:val="-2"/>
        </w:rPr>
        <w:t>глагольные,</w:t>
      </w:r>
      <w:r>
        <w:tab/>
      </w:r>
      <w:r>
        <w:rPr>
          <w:spacing w:val="-2"/>
        </w:rPr>
        <w:t>наречные).</w:t>
      </w:r>
      <w:r>
        <w:tab/>
      </w:r>
      <w:r>
        <w:rPr>
          <w:spacing w:val="-2"/>
        </w:rPr>
        <w:t>Средства</w:t>
      </w:r>
      <w:r>
        <w:tab/>
      </w:r>
      <w:r>
        <w:rPr>
          <w:spacing w:val="-2"/>
        </w:rPr>
        <w:t>связи</w:t>
      </w:r>
      <w:r>
        <w:tab/>
      </w:r>
      <w:r>
        <w:rPr>
          <w:spacing w:val="-4"/>
        </w:rPr>
        <w:t>слов</w:t>
      </w:r>
      <w:r>
        <w:tab/>
      </w:r>
      <w:r>
        <w:rPr>
          <w:spacing w:val="-10"/>
        </w:rPr>
        <w:t>в</w:t>
      </w:r>
    </w:p>
    <w:p w:rsidR="007779AF" w:rsidRDefault="007779AF">
      <w:pPr>
        <w:spacing w:line="352" w:lineRule="auto"/>
        <w:jc w:val="right"/>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словосочетании.</w:t>
      </w:r>
    </w:p>
    <w:p w:rsidR="007779AF" w:rsidRDefault="0077034E">
      <w:pPr>
        <w:pStyle w:val="a3"/>
        <w:spacing w:before="132"/>
        <w:ind w:left="821" w:firstLine="0"/>
      </w:pPr>
      <w:r>
        <w:t>Синтаксический</w:t>
      </w:r>
      <w:r>
        <w:rPr>
          <w:spacing w:val="-6"/>
        </w:rPr>
        <w:t xml:space="preserve"> </w:t>
      </w:r>
      <w:r>
        <w:t>анализ</w:t>
      </w:r>
      <w:r>
        <w:rPr>
          <w:spacing w:val="-7"/>
        </w:rPr>
        <w:t xml:space="preserve"> </w:t>
      </w:r>
      <w:r>
        <w:rPr>
          <w:spacing w:val="-2"/>
        </w:rPr>
        <w:t>словосочетания.</w:t>
      </w:r>
    </w:p>
    <w:p w:rsidR="007779AF" w:rsidRDefault="0077034E">
      <w:pPr>
        <w:pStyle w:val="a3"/>
        <w:spacing w:before="130" w:line="352" w:lineRule="auto"/>
        <w:ind w:right="145"/>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779AF" w:rsidRDefault="0077034E">
      <w:pPr>
        <w:pStyle w:val="a3"/>
        <w:spacing w:line="352" w:lineRule="auto"/>
        <w:ind w:right="144"/>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7779AF" w:rsidRDefault="0077034E">
      <w:pPr>
        <w:pStyle w:val="a3"/>
        <w:spacing w:before="2"/>
        <w:ind w:left="821"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rsidR="007779AF" w:rsidRDefault="0077034E">
      <w:pPr>
        <w:pStyle w:val="a3"/>
        <w:spacing w:before="130"/>
        <w:ind w:left="821" w:firstLine="0"/>
      </w:pPr>
      <w:r>
        <w:t>Предложения</w:t>
      </w:r>
      <w:r>
        <w:rPr>
          <w:spacing w:val="-3"/>
        </w:rPr>
        <w:t xml:space="preserve"> </w:t>
      </w:r>
      <w:r>
        <w:t>распространѐнные</w:t>
      </w:r>
      <w:r>
        <w:rPr>
          <w:spacing w:val="-5"/>
        </w:rPr>
        <w:t xml:space="preserve"> </w:t>
      </w:r>
      <w:r>
        <w:t>и</w:t>
      </w:r>
      <w:r>
        <w:rPr>
          <w:spacing w:val="-2"/>
        </w:rPr>
        <w:t xml:space="preserve"> нераспространѐнные.</w:t>
      </w:r>
    </w:p>
    <w:p w:rsidR="007779AF" w:rsidRDefault="0077034E">
      <w:pPr>
        <w:pStyle w:val="a3"/>
        <w:tabs>
          <w:tab w:val="left" w:pos="2819"/>
          <w:tab w:val="left" w:pos="3754"/>
          <w:tab w:val="left" w:pos="5474"/>
          <w:tab w:val="left" w:pos="7122"/>
          <w:tab w:val="left" w:pos="8687"/>
        </w:tabs>
        <w:spacing w:before="129" w:line="352" w:lineRule="auto"/>
        <w:ind w:right="145"/>
        <w:jc w:val="right"/>
      </w:pPr>
      <w:r>
        <w:rPr>
          <w:spacing w:val="-2"/>
        </w:rPr>
        <w:t>Второстепенные</w:t>
      </w:r>
      <w:r>
        <w:tab/>
      </w:r>
      <w:r>
        <w:rPr>
          <w:spacing w:val="-4"/>
        </w:rPr>
        <w:t>члены</w:t>
      </w:r>
      <w:r>
        <w:tab/>
      </w:r>
      <w:r>
        <w:rPr>
          <w:spacing w:val="-2"/>
        </w:rPr>
        <w:t>предложения:</w:t>
      </w:r>
      <w:r>
        <w:tab/>
      </w:r>
      <w:r>
        <w:rPr>
          <w:spacing w:val="-2"/>
        </w:rPr>
        <w:t>определение,</w:t>
      </w:r>
      <w:r>
        <w:tab/>
      </w:r>
      <w:r>
        <w:rPr>
          <w:spacing w:val="-2"/>
        </w:rPr>
        <w:t>дополнение,</w:t>
      </w:r>
      <w:r>
        <w:tab/>
      </w:r>
      <w:r>
        <w:rPr>
          <w:spacing w:val="-2"/>
        </w:rPr>
        <w:t xml:space="preserve">обстоятельство. </w:t>
      </w:r>
      <w:r>
        <w:rPr>
          <w:position w:val="1"/>
        </w:rPr>
        <w:t>Определение и типичные средства его выраже</w:t>
      </w:r>
      <w: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Простое</w:t>
      </w:r>
      <w:r>
        <w:rPr>
          <w:spacing w:val="80"/>
        </w:rPr>
        <w:t xml:space="preserve"> </w:t>
      </w:r>
      <w:r>
        <w:t>осложнѐнное</w:t>
      </w:r>
      <w:r>
        <w:rPr>
          <w:spacing w:val="80"/>
        </w:rPr>
        <w:t xml:space="preserve"> </w:t>
      </w:r>
      <w:r>
        <w:t>предложение.</w:t>
      </w:r>
      <w:r>
        <w:rPr>
          <w:spacing w:val="80"/>
        </w:rPr>
        <w:t xml:space="preserve"> </w:t>
      </w:r>
      <w:r>
        <w:t>Однородные</w:t>
      </w:r>
      <w:r>
        <w:rPr>
          <w:spacing w:val="80"/>
        </w:rPr>
        <w:t xml:space="preserve"> </w:t>
      </w:r>
      <w:r>
        <w:t>члены</w:t>
      </w:r>
      <w:r>
        <w:rPr>
          <w:spacing w:val="80"/>
        </w:rPr>
        <w:t xml:space="preserve"> </w:t>
      </w:r>
      <w:r>
        <w:t>предложения,</w:t>
      </w:r>
      <w:r>
        <w:rPr>
          <w:spacing w:val="79"/>
        </w:rPr>
        <w:t xml:space="preserve"> </w:t>
      </w:r>
      <w:r>
        <w:t>их</w:t>
      </w:r>
      <w:r>
        <w:rPr>
          <w:spacing w:val="80"/>
        </w:rPr>
        <w:t xml:space="preserve"> </w:t>
      </w:r>
      <w:r>
        <w:t>роль</w:t>
      </w:r>
      <w:r>
        <w:rPr>
          <w:spacing w:val="80"/>
        </w:rPr>
        <w:t xml:space="preserve"> </w:t>
      </w:r>
      <w:r>
        <w:t>в</w:t>
      </w:r>
      <w:r>
        <w:rPr>
          <w:spacing w:val="80"/>
        </w:rPr>
        <w:t xml:space="preserve"> </w:t>
      </w:r>
      <w:r>
        <w:t>речи.</w:t>
      </w:r>
    </w:p>
    <w:p w:rsidR="007779AF" w:rsidRDefault="0077034E">
      <w:pPr>
        <w:pStyle w:val="a3"/>
        <w:spacing w:before="2" w:line="352" w:lineRule="auto"/>
        <w:ind w:right="143" w:firstLine="0"/>
      </w:pPr>
      <w:r>
        <w:t>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779AF" w:rsidRDefault="0077034E">
      <w:pPr>
        <w:pStyle w:val="a3"/>
        <w:spacing w:line="355" w:lineRule="auto"/>
        <w:ind w:right="147"/>
      </w:pPr>
      <w:r>
        <w:t>Предложения с обращением, особенности интонации. Обращение и средства его</w:t>
      </w:r>
      <w:r>
        <w:rPr>
          <w:spacing w:val="40"/>
        </w:rPr>
        <w:t xml:space="preserve"> </w:t>
      </w:r>
      <w:r>
        <w:rPr>
          <w:spacing w:val="-2"/>
        </w:rPr>
        <w:t>выражения.</w:t>
      </w:r>
    </w:p>
    <w:p w:rsidR="007779AF" w:rsidRDefault="0077034E">
      <w:pPr>
        <w:pStyle w:val="a3"/>
        <w:spacing w:line="273" w:lineRule="exact"/>
        <w:ind w:left="821" w:firstLine="0"/>
      </w:pPr>
      <w:r>
        <w:t>Синтаксический</w:t>
      </w:r>
      <w:r>
        <w:rPr>
          <w:spacing w:val="-6"/>
        </w:rPr>
        <w:t xml:space="preserve"> </w:t>
      </w:r>
      <w:r>
        <w:t>анализ</w:t>
      </w:r>
      <w:r>
        <w:rPr>
          <w:spacing w:val="-5"/>
        </w:rPr>
        <w:t xml:space="preserve"> </w:t>
      </w:r>
      <w:r>
        <w:t>простого</w:t>
      </w:r>
      <w:r>
        <w:rPr>
          <w:spacing w:val="-4"/>
        </w:rPr>
        <w:t xml:space="preserve"> </w:t>
      </w:r>
      <w:r>
        <w:t>и</w:t>
      </w:r>
      <w:r>
        <w:rPr>
          <w:spacing w:val="-3"/>
        </w:rPr>
        <w:t xml:space="preserve"> </w:t>
      </w:r>
      <w:r>
        <w:t>простого</w:t>
      </w:r>
      <w:r>
        <w:rPr>
          <w:spacing w:val="-4"/>
        </w:rPr>
        <w:t xml:space="preserve"> </w:t>
      </w:r>
      <w:r>
        <w:t>осложнѐнного</w:t>
      </w:r>
      <w:r>
        <w:rPr>
          <w:spacing w:val="-3"/>
        </w:rPr>
        <w:t xml:space="preserve"> </w:t>
      </w:r>
      <w:r>
        <w:rPr>
          <w:spacing w:val="-2"/>
        </w:rPr>
        <w:t>предложений.</w:t>
      </w:r>
    </w:p>
    <w:p w:rsidR="007779AF" w:rsidRDefault="0077034E">
      <w:pPr>
        <w:pStyle w:val="a3"/>
        <w:spacing w:before="130" w:line="352" w:lineRule="auto"/>
        <w:ind w:right="144"/>
      </w:pPr>
      <w:r>
        <w:t>Пунктуационное оформление предложений, осложнѐнных однородными членами, связанными бессоюзной связью, одиночным союзом и, союзами а, но, однако, зато, да (в значении и), да (в значении но).</w:t>
      </w:r>
    </w:p>
    <w:p w:rsidR="007779AF" w:rsidRDefault="0077034E">
      <w:pPr>
        <w:pStyle w:val="a3"/>
        <w:spacing w:line="352" w:lineRule="auto"/>
        <w:ind w:right="144"/>
      </w:pPr>
      <w:r>
        <w:t xml:space="preserve">Предложения простые и сложные. Сложные предложения с бессоюзной и союзной связью. Предложения сложносочинѐнные и сложноподчинѐнные (общее представление, практическое </w:t>
      </w:r>
      <w:r>
        <w:rPr>
          <w:spacing w:val="-2"/>
        </w:rPr>
        <w:t>усвоение).</w:t>
      </w:r>
    </w:p>
    <w:p w:rsidR="007779AF" w:rsidRDefault="0077034E">
      <w:pPr>
        <w:pStyle w:val="a3"/>
        <w:spacing w:before="1" w:line="352" w:lineRule="auto"/>
        <w:ind w:right="146"/>
      </w:pPr>
      <w:r>
        <w:t>Пунктуационное оформление сложных предложений, состоящих из частей, связанных бессоюзной связью и союзами и, но, а, однако, зато, да.</w:t>
      </w:r>
    </w:p>
    <w:p w:rsidR="007779AF" w:rsidRDefault="0077034E">
      <w:pPr>
        <w:pStyle w:val="a3"/>
        <w:spacing w:before="1"/>
        <w:ind w:left="821" w:firstLine="0"/>
      </w:pPr>
      <w:r>
        <w:t>Предложения</w:t>
      </w:r>
      <w:r>
        <w:rPr>
          <w:spacing w:val="-4"/>
        </w:rPr>
        <w:t xml:space="preserve"> </w:t>
      </w:r>
      <w:r>
        <w:t>с</w:t>
      </w:r>
      <w:r>
        <w:rPr>
          <w:spacing w:val="-3"/>
        </w:rPr>
        <w:t xml:space="preserve"> </w:t>
      </w:r>
      <w:r>
        <w:t>прямой</w:t>
      </w:r>
      <w:r>
        <w:rPr>
          <w:spacing w:val="-3"/>
        </w:rPr>
        <w:t xml:space="preserve"> </w:t>
      </w:r>
      <w:r>
        <w:rPr>
          <w:spacing w:val="-2"/>
        </w:rPr>
        <w:t>речью.</w:t>
      </w:r>
    </w:p>
    <w:p w:rsidR="007779AF" w:rsidRDefault="0077034E">
      <w:pPr>
        <w:pStyle w:val="a3"/>
        <w:spacing w:before="129" w:line="352" w:lineRule="auto"/>
        <w:ind w:left="821" w:right="3421" w:firstLine="0"/>
      </w:pPr>
      <w:r>
        <w:t>Пунктуационное</w:t>
      </w:r>
      <w:r>
        <w:rPr>
          <w:spacing w:val="-7"/>
        </w:rPr>
        <w:t xml:space="preserve"> </w:t>
      </w:r>
      <w:r>
        <w:t>оформление</w:t>
      </w:r>
      <w:r>
        <w:rPr>
          <w:spacing w:val="-7"/>
        </w:rPr>
        <w:t xml:space="preserve"> </w:t>
      </w:r>
      <w:r>
        <w:t>предложений</w:t>
      </w:r>
      <w:r>
        <w:rPr>
          <w:spacing w:val="-6"/>
        </w:rPr>
        <w:t xml:space="preserve"> </w:t>
      </w:r>
      <w:r>
        <w:t>с</w:t>
      </w:r>
      <w:r>
        <w:rPr>
          <w:spacing w:val="-10"/>
        </w:rPr>
        <w:t xml:space="preserve"> </w:t>
      </w:r>
      <w:r>
        <w:t>прямой</w:t>
      </w:r>
      <w:r>
        <w:rPr>
          <w:spacing w:val="-6"/>
        </w:rPr>
        <w:t xml:space="preserve"> </w:t>
      </w:r>
      <w:r>
        <w:t xml:space="preserve">речью. </w:t>
      </w:r>
      <w:r>
        <w:rPr>
          <w:spacing w:val="-2"/>
        </w:rPr>
        <w:t>Диалог.</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left="821" w:right="3270" w:firstLine="0"/>
        <w:jc w:val="left"/>
      </w:pPr>
      <w:r>
        <w:lastRenderedPageBreak/>
        <w:t>Пунктуационное</w:t>
      </w:r>
      <w:r>
        <w:rPr>
          <w:spacing w:val="-10"/>
        </w:rPr>
        <w:t xml:space="preserve"> </w:t>
      </w:r>
      <w:r>
        <w:t>оформление</w:t>
      </w:r>
      <w:r>
        <w:rPr>
          <w:spacing w:val="-10"/>
        </w:rPr>
        <w:t xml:space="preserve"> </w:t>
      </w:r>
      <w:r>
        <w:t>диалога</w:t>
      </w:r>
      <w:r>
        <w:rPr>
          <w:spacing w:val="-8"/>
        </w:rPr>
        <w:t xml:space="preserve"> </w:t>
      </w:r>
      <w:r>
        <w:t>при</w:t>
      </w:r>
      <w:r>
        <w:rPr>
          <w:spacing w:val="-8"/>
        </w:rPr>
        <w:t xml:space="preserve"> </w:t>
      </w:r>
      <w:r>
        <w:t>письме. Пунктуация как раздел лингвистики.</w:t>
      </w:r>
    </w:p>
    <w:p w:rsidR="007779AF" w:rsidRDefault="0077034E">
      <w:pPr>
        <w:pStyle w:val="a3"/>
        <w:spacing w:line="273" w:lineRule="exact"/>
        <w:ind w:left="821" w:firstLine="0"/>
        <w:jc w:val="left"/>
      </w:pPr>
      <w:r>
        <w:t>Пунктуационный</w:t>
      </w:r>
      <w:r>
        <w:rPr>
          <w:spacing w:val="-7"/>
        </w:rPr>
        <w:t xml:space="preserve"> </w:t>
      </w:r>
      <w:r>
        <w:t>анализ</w:t>
      </w:r>
      <w:r>
        <w:rPr>
          <w:spacing w:val="-5"/>
        </w:rPr>
        <w:t xml:space="preserve"> </w:t>
      </w:r>
      <w:r>
        <w:t>предложения</w:t>
      </w:r>
      <w:r>
        <w:rPr>
          <w:spacing w:val="-5"/>
        </w:rPr>
        <w:t xml:space="preserve"> </w:t>
      </w:r>
      <w:r>
        <w:t>(в</w:t>
      </w:r>
      <w:r>
        <w:rPr>
          <w:spacing w:val="-7"/>
        </w:rPr>
        <w:t xml:space="preserve"> </w:t>
      </w:r>
      <w:r>
        <w:t>рамках</w:t>
      </w:r>
      <w:r>
        <w:rPr>
          <w:spacing w:val="-2"/>
        </w:rPr>
        <w:t xml:space="preserve"> изученного).</w:t>
      </w:r>
    </w:p>
    <w:p w:rsidR="007779AF" w:rsidRDefault="0077034E">
      <w:pPr>
        <w:pStyle w:val="a5"/>
        <w:numPr>
          <w:ilvl w:val="1"/>
          <w:numId w:val="148"/>
        </w:numPr>
        <w:tabs>
          <w:tab w:val="left" w:pos="1360"/>
        </w:tabs>
        <w:spacing w:before="129"/>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48"/>
        </w:numPr>
        <w:tabs>
          <w:tab w:val="left" w:pos="1540"/>
        </w:tabs>
        <w:spacing w:before="130"/>
        <w:ind w:left="1540" w:hanging="719"/>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rsidR="007779AF" w:rsidRDefault="0077034E">
      <w:pPr>
        <w:pStyle w:val="a3"/>
        <w:spacing w:before="130" w:line="352" w:lineRule="auto"/>
        <w:ind w:right="148"/>
      </w:pPr>
      <w:r>
        <w:t xml:space="preserve">Русский язык – государственный язык Российской Федерации и язык межнационального </w:t>
      </w:r>
      <w:r>
        <w:rPr>
          <w:spacing w:val="-2"/>
        </w:rPr>
        <w:t>общения.</w:t>
      </w:r>
    </w:p>
    <w:p w:rsidR="007779AF" w:rsidRDefault="0077034E">
      <w:pPr>
        <w:pStyle w:val="a3"/>
        <w:ind w:left="821" w:firstLine="0"/>
      </w:pPr>
      <w:r>
        <w:t>Понятие</w:t>
      </w:r>
      <w:r>
        <w:rPr>
          <w:spacing w:val="-4"/>
        </w:rPr>
        <w:t xml:space="preserve"> </w:t>
      </w:r>
      <w:r>
        <w:t>о</w:t>
      </w:r>
      <w:r>
        <w:rPr>
          <w:spacing w:val="-3"/>
        </w:rPr>
        <w:t xml:space="preserve"> </w:t>
      </w:r>
      <w:r>
        <w:t>литературном</w:t>
      </w:r>
      <w:r>
        <w:rPr>
          <w:spacing w:val="-3"/>
        </w:rPr>
        <w:t xml:space="preserve"> </w:t>
      </w:r>
      <w:r>
        <w:rPr>
          <w:spacing w:val="-2"/>
        </w:rPr>
        <w:t>языке.</w:t>
      </w:r>
    </w:p>
    <w:p w:rsidR="007779AF" w:rsidRDefault="0077034E">
      <w:pPr>
        <w:pStyle w:val="a5"/>
        <w:numPr>
          <w:ilvl w:val="2"/>
          <w:numId w:val="148"/>
        </w:numPr>
        <w:tabs>
          <w:tab w:val="left" w:pos="1540"/>
        </w:tabs>
        <w:spacing w:before="132"/>
        <w:ind w:left="1540" w:hanging="7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line="352" w:lineRule="auto"/>
        <w:ind w:right="144"/>
      </w:pPr>
      <w:r>
        <w:t>Монолог-описание, монолог-повествование, монолог-рассуждение; сообщение на лингвистическую тему.</w:t>
      </w:r>
    </w:p>
    <w:p w:rsidR="007779AF" w:rsidRDefault="0077034E">
      <w:pPr>
        <w:pStyle w:val="a3"/>
        <w:ind w:left="821" w:firstLine="0"/>
      </w:pPr>
      <w:r>
        <w:t>Виды</w:t>
      </w:r>
      <w:r>
        <w:rPr>
          <w:spacing w:val="-5"/>
        </w:rPr>
        <w:t xml:space="preserve"> </w:t>
      </w:r>
      <w:r>
        <w:t>диалога:</w:t>
      </w:r>
      <w:r>
        <w:rPr>
          <w:spacing w:val="-2"/>
        </w:rPr>
        <w:t xml:space="preserve"> </w:t>
      </w:r>
      <w:r>
        <w:t>побуждение</w:t>
      </w:r>
      <w:r>
        <w:rPr>
          <w:spacing w:val="-3"/>
        </w:rPr>
        <w:t xml:space="preserve"> </w:t>
      </w:r>
      <w:r>
        <w:t>к</w:t>
      </w:r>
      <w:r>
        <w:rPr>
          <w:spacing w:val="-2"/>
        </w:rPr>
        <w:t xml:space="preserve"> </w:t>
      </w:r>
      <w:r>
        <w:t>действию,</w:t>
      </w:r>
      <w:r>
        <w:rPr>
          <w:spacing w:val="-2"/>
        </w:rPr>
        <w:t xml:space="preserve"> </w:t>
      </w:r>
      <w:r>
        <w:t>обмен</w:t>
      </w:r>
      <w:r>
        <w:rPr>
          <w:spacing w:val="-4"/>
        </w:rPr>
        <w:t xml:space="preserve"> </w:t>
      </w:r>
      <w:r>
        <w:rPr>
          <w:spacing w:val="-2"/>
        </w:rPr>
        <w:t>мнениями.</w:t>
      </w:r>
    </w:p>
    <w:p w:rsidR="007779AF" w:rsidRDefault="0077034E">
      <w:pPr>
        <w:pStyle w:val="a5"/>
        <w:numPr>
          <w:ilvl w:val="2"/>
          <w:numId w:val="148"/>
        </w:numPr>
        <w:tabs>
          <w:tab w:val="left" w:pos="1540"/>
        </w:tabs>
        <w:spacing w:before="129"/>
        <w:ind w:left="1540" w:hanging="719"/>
        <w:rPr>
          <w:sz w:val="24"/>
        </w:rPr>
      </w:pPr>
      <w:r>
        <w:rPr>
          <w:spacing w:val="-2"/>
          <w:sz w:val="24"/>
        </w:rPr>
        <w:t>Текст.</w:t>
      </w:r>
    </w:p>
    <w:p w:rsidR="007779AF" w:rsidRDefault="0077034E">
      <w:pPr>
        <w:pStyle w:val="a3"/>
        <w:spacing w:before="130" w:line="352" w:lineRule="auto"/>
        <w:ind w:right="142"/>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w:t>
      </w:r>
      <w:r>
        <w:rPr>
          <w:spacing w:val="40"/>
        </w:rPr>
        <w:t xml:space="preserve"> </w:t>
      </w:r>
      <w:r>
        <w:t>выразительности (в рамках изученного).</w:t>
      </w:r>
    </w:p>
    <w:p w:rsidR="007779AF" w:rsidRDefault="0077034E">
      <w:pPr>
        <w:pStyle w:val="a3"/>
        <w:spacing w:before="2" w:line="352" w:lineRule="auto"/>
        <w:ind w:right="151"/>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7779AF" w:rsidRDefault="0077034E">
      <w:pPr>
        <w:pStyle w:val="a3"/>
        <w:spacing w:line="352" w:lineRule="auto"/>
        <w:ind w:left="821" w:right="6270" w:firstLine="0"/>
        <w:jc w:val="left"/>
      </w:pPr>
      <w:r>
        <w:t>Описание как тип речи. Описание</w:t>
      </w:r>
      <w:r>
        <w:rPr>
          <w:spacing w:val="-15"/>
        </w:rPr>
        <w:t xml:space="preserve"> </w:t>
      </w:r>
      <w:r>
        <w:t>внешности</w:t>
      </w:r>
      <w:r>
        <w:rPr>
          <w:spacing w:val="-15"/>
        </w:rPr>
        <w:t xml:space="preserve"> </w:t>
      </w:r>
      <w:r>
        <w:t>человека. Описание помещения.</w:t>
      </w:r>
    </w:p>
    <w:p w:rsidR="007779AF" w:rsidRDefault="0077034E">
      <w:pPr>
        <w:pStyle w:val="a3"/>
        <w:ind w:left="821" w:right="7458" w:firstLine="0"/>
        <w:jc w:val="left"/>
      </w:pPr>
      <w:r>
        <w:t>Описание</w:t>
      </w:r>
      <w:r>
        <w:rPr>
          <w:spacing w:val="-4"/>
        </w:rPr>
        <w:t xml:space="preserve"> </w:t>
      </w:r>
      <w:r>
        <w:rPr>
          <w:spacing w:val="-2"/>
        </w:rPr>
        <w:t>природы.</w:t>
      </w:r>
    </w:p>
    <w:p w:rsidR="007779AF" w:rsidRDefault="0077034E">
      <w:pPr>
        <w:pStyle w:val="a3"/>
        <w:spacing w:before="129"/>
        <w:ind w:left="821" w:right="7458" w:firstLine="0"/>
        <w:jc w:val="left"/>
      </w:pPr>
      <w:r>
        <w:t>Описание</w:t>
      </w:r>
      <w:r>
        <w:rPr>
          <w:spacing w:val="-4"/>
        </w:rPr>
        <w:t xml:space="preserve"> </w:t>
      </w:r>
      <w:r>
        <w:rPr>
          <w:spacing w:val="-2"/>
        </w:rPr>
        <w:t>местности.</w:t>
      </w:r>
    </w:p>
    <w:p w:rsidR="007779AF" w:rsidRDefault="0077034E">
      <w:pPr>
        <w:pStyle w:val="a3"/>
        <w:spacing w:before="133"/>
        <w:ind w:left="821" w:right="7458" w:firstLine="0"/>
        <w:jc w:val="left"/>
      </w:pPr>
      <w:r>
        <w:t>Описание</w:t>
      </w:r>
      <w:r>
        <w:rPr>
          <w:spacing w:val="-4"/>
        </w:rPr>
        <w:t xml:space="preserve"> </w:t>
      </w:r>
      <w:r>
        <w:rPr>
          <w:spacing w:val="-2"/>
        </w:rPr>
        <w:t>действий.</w:t>
      </w:r>
    </w:p>
    <w:p w:rsidR="007779AF" w:rsidRDefault="0077034E">
      <w:pPr>
        <w:pStyle w:val="a5"/>
        <w:numPr>
          <w:ilvl w:val="2"/>
          <w:numId w:val="148"/>
        </w:numPr>
        <w:tabs>
          <w:tab w:val="left" w:pos="1540"/>
        </w:tabs>
        <w:spacing w:before="135" w:line="270" w:lineRule="exact"/>
        <w:ind w:left="1540" w:hanging="71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30"/>
        <w:ind w:left="821" w:firstLine="0"/>
        <w:jc w:val="left"/>
      </w:pPr>
      <w:r>
        <w:t>Официально-деловой</w:t>
      </w:r>
      <w:r>
        <w:rPr>
          <w:spacing w:val="74"/>
          <w:w w:val="150"/>
        </w:rPr>
        <w:t xml:space="preserve"> </w:t>
      </w:r>
      <w:r>
        <w:t>стиль.</w:t>
      </w:r>
      <w:r>
        <w:rPr>
          <w:spacing w:val="78"/>
          <w:w w:val="150"/>
        </w:rPr>
        <w:t xml:space="preserve"> </w:t>
      </w:r>
      <w:r>
        <w:t>Заявление.</w:t>
      </w:r>
      <w:r>
        <w:rPr>
          <w:spacing w:val="78"/>
          <w:w w:val="150"/>
        </w:rPr>
        <w:t xml:space="preserve"> </w:t>
      </w:r>
      <w:r>
        <w:t>Расписка.</w:t>
      </w:r>
      <w:r>
        <w:rPr>
          <w:spacing w:val="78"/>
          <w:w w:val="150"/>
        </w:rPr>
        <w:t xml:space="preserve"> </w:t>
      </w:r>
      <w:r>
        <w:t>Научный</w:t>
      </w:r>
      <w:r>
        <w:rPr>
          <w:spacing w:val="79"/>
          <w:w w:val="150"/>
        </w:rPr>
        <w:t xml:space="preserve"> </w:t>
      </w:r>
      <w:r>
        <w:t>стиль.</w:t>
      </w:r>
      <w:r>
        <w:rPr>
          <w:spacing w:val="78"/>
          <w:w w:val="150"/>
        </w:rPr>
        <w:t xml:space="preserve"> </w:t>
      </w:r>
      <w:r>
        <w:t>Словарная</w:t>
      </w:r>
      <w:r>
        <w:rPr>
          <w:spacing w:val="78"/>
          <w:w w:val="150"/>
        </w:rPr>
        <w:t xml:space="preserve"> </w:t>
      </w:r>
      <w:r>
        <w:rPr>
          <w:spacing w:val="-2"/>
        </w:rPr>
        <w:t>статья.</w:t>
      </w:r>
    </w:p>
    <w:p w:rsidR="007779AF" w:rsidRDefault="0077034E">
      <w:pPr>
        <w:pStyle w:val="a3"/>
        <w:spacing w:before="130"/>
        <w:ind w:firstLine="0"/>
        <w:jc w:val="left"/>
      </w:pPr>
      <w:r>
        <w:t>Научное</w:t>
      </w:r>
      <w:r>
        <w:rPr>
          <w:spacing w:val="-4"/>
        </w:rPr>
        <w:t xml:space="preserve"> </w:t>
      </w:r>
      <w:r>
        <w:rPr>
          <w:spacing w:val="-2"/>
        </w:rPr>
        <w:t>сообщение.</w:t>
      </w:r>
    </w:p>
    <w:p w:rsidR="007779AF" w:rsidRDefault="0077034E">
      <w:pPr>
        <w:pStyle w:val="a5"/>
        <w:numPr>
          <w:ilvl w:val="2"/>
          <w:numId w:val="148"/>
        </w:numPr>
        <w:tabs>
          <w:tab w:val="left" w:pos="1540"/>
        </w:tabs>
        <w:spacing w:before="129"/>
        <w:ind w:left="1540" w:hanging="719"/>
        <w:rPr>
          <w:sz w:val="24"/>
        </w:rPr>
      </w:pPr>
      <w:r>
        <w:rPr>
          <w:sz w:val="24"/>
        </w:rPr>
        <w:t>Система</w:t>
      </w:r>
      <w:r>
        <w:rPr>
          <w:spacing w:val="-4"/>
          <w:sz w:val="24"/>
        </w:rPr>
        <w:t xml:space="preserve"> </w:t>
      </w:r>
      <w:r>
        <w:rPr>
          <w:spacing w:val="-2"/>
          <w:sz w:val="24"/>
        </w:rPr>
        <w:t>языка.</w:t>
      </w:r>
    </w:p>
    <w:p w:rsidR="007779AF" w:rsidRDefault="0077034E">
      <w:pPr>
        <w:pStyle w:val="a5"/>
        <w:numPr>
          <w:ilvl w:val="3"/>
          <w:numId w:val="148"/>
        </w:numPr>
        <w:tabs>
          <w:tab w:val="left" w:pos="1720"/>
        </w:tabs>
        <w:spacing w:before="130"/>
        <w:ind w:left="1720" w:hanging="899"/>
        <w:rPr>
          <w:sz w:val="24"/>
        </w:rPr>
      </w:pPr>
      <w:r>
        <w:rPr>
          <w:sz w:val="24"/>
        </w:rPr>
        <w:t>Лексикология.</w:t>
      </w:r>
      <w:r>
        <w:rPr>
          <w:spacing w:val="-8"/>
          <w:sz w:val="24"/>
        </w:rPr>
        <w:t xml:space="preserve"> </w:t>
      </w:r>
      <w:r>
        <w:rPr>
          <w:sz w:val="24"/>
        </w:rPr>
        <w:t>Культура</w:t>
      </w:r>
      <w:r>
        <w:rPr>
          <w:spacing w:val="-5"/>
          <w:sz w:val="24"/>
        </w:rPr>
        <w:t xml:space="preserve"> </w:t>
      </w:r>
      <w:r>
        <w:rPr>
          <w:spacing w:val="-4"/>
          <w:sz w:val="24"/>
        </w:rPr>
        <w:t>речи.</w:t>
      </w:r>
    </w:p>
    <w:p w:rsidR="007779AF" w:rsidRDefault="0077034E">
      <w:pPr>
        <w:pStyle w:val="a3"/>
        <w:tabs>
          <w:tab w:val="left" w:pos="1876"/>
          <w:tab w:val="left" w:pos="2992"/>
          <w:tab w:val="left" w:pos="3793"/>
          <w:tab w:val="left" w:pos="4109"/>
          <w:tab w:val="left" w:pos="4910"/>
          <w:tab w:val="left" w:pos="5809"/>
          <w:tab w:val="left" w:pos="6231"/>
          <w:tab w:val="left" w:pos="8121"/>
          <w:tab w:val="left" w:pos="9180"/>
          <w:tab w:val="left" w:pos="10194"/>
        </w:tabs>
        <w:spacing w:before="129" w:line="352" w:lineRule="auto"/>
        <w:ind w:right="141"/>
        <w:jc w:val="left"/>
      </w:pPr>
      <w:r>
        <w:rPr>
          <w:spacing w:val="-2"/>
        </w:rPr>
        <w:t>Лексика</w:t>
      </w:r>
      <w:r>
        <w:tab/>
      </w:r>
      <w:r>
        <w:rPr>
          <w:spacing w:val="-2"/>
        </w:rPr>
        <w:t>русского</w:t>
      </w:r>
      <w:r>
        <w:tab/>
      </w:r>
      <w:r>
        <w:rPr>
          <w:spacing w:val="-2"/>
        </w:rPr>
        <w:t>языка</w:t>
      </w:r>
      <w:r>
        <w:tab/>
      </w:r>
      <w:r>
        <w:rPr>
          <w:spacing w:val="-10"/>
        </w:rPr>
        <w:t>с</w:t>
      </w:r>
      <w:r>
        <w:tab/>
      </w:r>
      <w:r>
        <w:rPr>
          <w:spacing w:val="-4"/>
        </w:rPr>
        <w:t>точки</w:t>
      </w:r>
      <w:r>
        <w:tab/>
      </w:r>
      <w:r>
        <w:rPr>
          <w:spacing w:val="-2"/>
        </w:rPr>
        <w:t>зрения</w:t>
      </w:r>
      <w:r>
        <w:tab/>
      </w:r>
      <w:r>
        <w:rPr>
          <w:spacing w:val="-6"/>
        </w:rPr>
        <w:t>еѐ</w:t>
      </w:r>
      <w:r>
        <w:tab/>
      </w:r>
      <w:r>
        <w:rPr>
          <w:spacing w:val="-2"/>
        </w:rPr>
        <w:t>происхождения:</w:t>
      </w:r>
      <w:r>
        <w:tab/>
      </w:r>
      <w:r>
        <w:rPr>
          <w:spacing w:val="-2"/>
        </w:rPr>
        <w:t>исконно</w:t>
      </w:r>
      <w:r>
        <w:tab/>
      </w:r>
      <w:r>
        <w:rPr>
          <w:spacing w:val="-2"/>
        </w:rPr>
        <w:t>русские</w:t>
      </w:r>
      <w:r>
        <w:tab/>
      </w:r>
      <w:r>
        <w:rPr>
          <w:spacing w:val="-10"/>
        </w:rPr>
        <w:t xml:space="preserve">и </w:t>
      </w:r>
      <w:r>
        <w:t>заимствованные слова.</w:t>
      </w:r>
    </w:p>
    <w:p w:rsidR="007779AF" w:rsidRDefault="0077034E">
      <w:pPr>
        <w:pStyle w:val="a3"/>
        <w:spacing w:before="3" w:line="352" w:lineRule="auto"/>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779AF" w:rsidRDefault="0077034E">
      <w:pPr>
        <w:pStyle w:val="a3"/>
        <w:spacing w:line="352" w:lineRule="auto"/>
        <w:ind w:right="151"/>
        <w:jc w:val="left"/>
      </w:pPr>
      <w:r>
        <w:t>Лексика</w:t>
      </w:r>
      <w:r>
        <w:rPr>
          <w:spacing w:val="-2"/>
        </w:rPr>
        <w:t xml:space="preserve"> </w:t>
      </w:r>
      <w:r>
        <w:t>русского</w:t>
      </w:r>
      <w:r>
        <w:rPr>
          <w:spacing w:val="-2"/>
        </w:rPr>
        <w:t xml:space="preserve"> </w:t>
      </w:r>
      <w:r>
        <w:t>языка</w:t>
      </w:r>
      <w:r>
        <w:rPr>
          <w:spacing w:val="-2"/>
        </w:rPr>
        <w:t xml:space="preserve"> </w:t>
      </w:r>
      <w:r>
        <w:t>с</w:t>
      </w:r>
      <w:r>
        <w:rPr>
          <w:spacing w:val="-2"/>
        </w:rPr>
        <w:t xml:space="preserve"> </w:t>
      </w:r>
      <w:r>
        <w:t>точки</w:t>
      </w:r>
      <w:r>
        <w:rPr>
          <w:spacing w:val="-1"/>
        </w:rPr>
        <w:t xml:space="preserve"> </w:t>
      </w:r>
      <w:r>
        <w:t>зрения</w:t>
      </w:r>
      <w:r>
        <w:rPr>
          <w:spacing w:val="-2"/>
        </w:rPr>
        <w:t xml:space="preserve"> </w:t>
      </w:r>
      <w:r>
        <w:t>сферы употребления:</w:t>
      </w:r>
      <w:r>
        <w:rPr>
          <w:spacing w:val="-2"/>
        </w:rPr>
        <w:t xml:space="preserve"> </w:t>
      </w:r>
      <w:r>
        <w:t>общеупотребительная</w:t>
      </w:r>
      <w:r>
        <w:rPr>
          <w:spacing w:val="-2"/>
        </w:rPr>
        <w:t xml:space="preserve"> </w:t>
      </w:r>
      <w:r>
        <w:t>лексика и</w:t>
      </w:r>
      <w:r>
        <w:rPr>
          <w:spacing w:val="-7"/>
        </w:rPr>
        <w:t xml:space="preserve"> </w:t>
      </w:r>
      <w:r>
        <w:t>лексика</w:t>
      </w:r>
      <w:r>
        <w:rPr>
          <w:spacing w:val="-6"/>
        </w:rPr>
        <w:t xml:space="preserve"> </w:t>
      </w:r>
      <w:r>
        <w:t>ограниченного</w:t>
      </w:r>
      <w:r>
        <w:rPr>
          <w:spacing w:val="-3"/>
        </w:rPr>
        <w:t xml:space="preserve"> </w:t>
      </w:r>
      <w:r>
        <w:t>употребления</w:t>
      </w:r>
      <w:r>
        <w:rPr>
          <w:spacing w:val="-5"/>
        </w:rPr>
        <w:t xml:space="preserve"> </w:t>
      </w:r>
      <w:r>
        <w:t>(диалектизмы,</w:t>
      </w:r>
      <w:r>
        <w:rPr>
          <w:spacing w:val="-4"/>
        </w:rPr>
        <w:t xml:space="preserve"> </w:t>
      </w:r>
      <w:r>
        <w:t>термины,</w:t>
      </w:r>
      <w:r>
        <w:rPr>
          <w:spacing w:val="-8"/>
        </w:rPr>
        <w:t xml:space="preserve"> </w:t>
      </w:r>
      <w:r>
        <w:t>профессионализмы,</w:t>
      </w:r>
      <w:r>
        <w:rPr>
          <w:spacing w:val="-4"/>
        </w:rPr>
        <w:t xml:space="preserve"> </w:t>
      </w:r>
      <w:r>
        <w:rPr>
          <w:spacing w:val="-2"/>
        </w:rPr>
        <w:t>жаргонизмы).</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jc w:val="left"/>
      </w:pPr>
      <w:r>
        <w:lastRenderedPageBreak/>
        <w:t>Стилистические</w:t>
      </w:r>
      <w:r>
        <w:rPr>
          <w:spacing w:val="80"/>
        </w:rPr>
        <w:t xml:space="preserve"> </w:t>
      </w:r>
      <w:r>
        <w:t>пласты</w:t>
      </w:r>
      <w:r>
        <w:rPr>
          <w:spacing w:val="80"/>
        </w:rPr>
        <w:t xml:space="preserve"> </w:t>
      </w:r>
      <w:r>
        <w:t>лексики:</w:t>
      </w:r>
      <w:r>
        <w:rPr>
          <w:spacing w:val="80"/>
        </w:rPr>
        <w:t xml:space="preserve"> </w:t>
      </w:r>
      <w:r>
        <w:t>стилистически</w:t>
      </w:r>
      <w:r>
        <w:rPr>
          <w:spacing w:val="80"/>
        </w:rPr>
        <w:t xml:space="preserve"> </w:t>
      </w:r>
      <w:r>
        <w:t>нейтральная,</w:t>
      </w:r>
      <w:r>
        <w:rPr>
          <w:spacing w:val="80"/>
        </w:rPr>
        <w:t xml:space="preserve"> </w:t>
      </w:r>
      <w:r>
        <w:t>высокая</w:t>
      </w:r>
      <w:r>
        <w:rPr>
          <w:spacing w:val="80"/>
          <w:w w:val="150"/>
        </w:rPr>
        <w:t xml:space="preserve"> </w:t>
      </w:r>
      <w:r>
        <w:t>и</w:t>
      </w:r>
      <w:r>
        <w:rPr>
          <w:spacing w:val="80"/>
        </w:rPr>
        <w:t xml:space="preserve"> </w:t>
      </w:r>
      <w:r>
        <w:t>сниженная</w:t>
      </w:r>
      <w:r>
        <w:rPr>
          <w:spacing w:val="80"/>
        </w:rPr>
        <w:t xml:space="preserve"> </w:t>
      </w:r>
      <w:r>
        <w:rPr>
          <w:spacing w:val="-2"/>
        </w:rPr>
        <w:t>лексика.</w:t>
      </w:r>
    </w:p>
    <w:p w:rsidR="007779AF" w:rsidRDefault="0077034E">
      <w:pPr>
        <w:pStyle w:val="a3"/>
        <w:spacing w:line="273" w:lineRule="exact"/>
        <w:ind w:left="821" w:firstLine="0"/>
        <w:jc w:val="left"/>
      </w:pPr>
      <w:r>
        <w:t>Лексический</w:t>
      </w:r>
      <w:r>
        <w:rPr>
          <w:spacing w:val="-2"/>
        </w:rPr>
        <w:t xml:space="preserve"> </w:t>
      </w:r>
      <w:r>
        <w:t>анализ</w:t>
      </w:r>
      <w:r>
        <w:rPr>
          <w:spacing w:val="-2"/>
        </w:rPr>
        <w:t xml:space="preserve"> слов.</w:t>
      </w:r>
    </w:p>
    <w:p w:rsidR="007779AF" w:rsidRDefault="0077034E">
      <w:pPr>
        <w:pStyle w:val="a3"/>
        <w:tabs>
          <w:tab w:val="left" w:pos="2723"/>
          <w:tab w:val="left" w:pos="3246"/>
          <w:tab w:val="left" w:pos="4428"/>
          <w:tab w:val="left" w:pos="4785"/>
          <w:tab w:val="left" w:pos="5993"/>
          <w:tab w:val="left" w:pos="7686"/>
          <w:tab w:val="left" w:pos="9192"/>
          <w:tab w:val="left" w:pos="10209"/>
        </w:tabs>
        <w:spacing w:before="129" w:line="352" w:lineRule="auto"/>
        <w:ind w:right="141"/>
        <w:jc w:val="left"/>
      </w:pPr>
      <w:r>
        <w:rPr>
          <w:spacing w:val="-2"/>
        </w:rPr>
        <w:t>Фразеологизмы.</w:t>
      </w:r>
      <w:r>
        <w:tab/>
      </w:r>
      <w:r>
        <w:rPr>
          <w:spacing w:val="-6"/>
        </w:rPr>
        <w:t>Их</w:t>
      </w:r>
      <w:r>
        <w:tab/>
      </w:r>
      <w:r>
        <w:rPr>
          <w:spacing w:val="-2"/>
        </w:rPr>
        <w:t>признаки</w:t>
      </w:r>
      <w:r>
        <w:tab/>
      </w:r>
      <w:r>
        <w:rPr>
          <w:spacing w:val="-10"/>
        </w:rPr>
        <w:t>и</w:t>
      </w:r>
      <w:r>
        <w:tab/>
      </w:r>
      <w:r>
        <w:rPr>
          <w:spacing w:val="-2"/>
        </w:rPr>
        <w:t>значение.</w:t>
      </w:r>
      <w:r>
        <w:tab/>
      </w:r>
      <w:r>
        <w:rPr>
          <w:spacing w:val="-2"/>
        </w:rPr>
        <w:t>Употребление</w:t>
      </w:r>
      <w:r>
        <w:tab/>
      </w:r>
      <w:r>
        <w:rPr>
          <w:spacing w:val="-2"/>
        </w:rPr>
        <w:t>лексических</w:t>
      </w:r>
      <w:r>
        <w:tab/>
      </w:r>
      <w:r>
        <w:rPr>
          <w:spacing w:val="-2"/>
        </w:rPr>
        <w:t>средств</w:t>
      </w:r>
      <w:r>
        <w:tab/>
      </w:r>
      <w:r>
        <w:rPr>
          <w:spacing w:val="-10"/>
        </w:rPr>
        <w:t xml:space="preserve">в </w:t>
      </w:r>
      <w:r>
        <w:t>соответствии с ситуацией общения.</w:t>
      </w:r>
    </w:p>
    <w:p w:rsidR="007779AF" w:rsidRDefault="0077034E">
      <w:pPr>
        <w:pStyle w:val="a3"/>
        <w:spacing w:line="352" w:lineRule="auto"/>
        <w:jc w:val="left"/>
      </w:pPr>
      <w:r>
        <w:t>Оценка</w:t>
      </w:r>
      <w:r>
        <w:rPr>
          <w:spacing w:val="80"/>
        </w:rPr>
        <w:t xml:space="preserve"> </w:t>
      </w:r>
      <w:r>
        <w:t>своей</w:t>
      </w:r>
      <w:r>
        <w:rPr>
          <w:spacing w:val="80"/>
        </w:rPr>
        <w:t xml:space="preserve"> </w:t>
      </w:r>
      <w:r>
        <w:t>и</w:t>
      </w:r>
      <w:r>
        <w:rPr>
          <w:spacing w:val="80"/>
        </w:rPr>
        <w:t xml:space="preserve"> </w:t>
      </w:r>
      <w:r>
        <w:t>чужой</w:t>
      </w:r>
      <w:r>
        <w:rPr>
          <w:spacing w:val="80"/>
        </w:rPr>
        <w:t xml:space="preserve"> </w:t>
      </w:r>
      <w:r>
        <w:t>речи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точного,</w:t>
      </w:r>
      <w:r>
        <w:rPr>
          <w:spacing w:val="80"/>
        </w:rPr>
        <w:t xml:space="preserve"> </w:t>
      </w:r>
      <w:r>
        <w:t>уместного</w:t>
      </w:r>
      <w:r>
        <w:rPr>
          <w:spacing w:val="80"/>
        </w:rPr>
        <w:t xml:space="preserve"> </w:t>
      </w:r>
      <w:r>
        <w:t>и</w:t>
      </w:r>
      <w:r>
        <w:rPr>
          <w:spacing w:val="80"/>
        </w:rPr>
        <w:t xml:space="preserve"> </w:t>
      </w:r>
      <w:r>
        <w:t>выразительного</w:t>
      </w:r>
      <w:r>
        <w:rPr>
          <w:spacing w:val="80"/>
        </w:rPr>
        <w:t xml:space="preserve"> </w:t>
      </w:r>
      <w:r>
        <w:rPr>
          <w:spacing w:val="-2"/>
        </w:rPr>
        <w:t>словоупотребления.</w:t>
      </w:r>
    </w:p>
    <w:p w:rsidR="007779AF" w:rsidRDefault="0077034E">
      <w:pPr>
        <w:pStyle w:val="a3"/>
        <w:spacing w:line="355" w:lineRule="auto"/>
        <w:ind w:left="821" w:right="5665" w:firstLine="0"/>
        <w:jc w:val="left"/>
      </w:pPr>
      <w:r>
        <w:t>Эпитеты,</w:t>
      </w:r>
      <w:r>
        <w:rPr>
          <w:spacing w:val="-15"/>
        </w:rPr>
        <w:t xml:space="preserve"> </w:t>
      </w:r>
      <w:r>
        <w:t>метафоры,</w:t>
      </w:r>
      <w:r>
        <w:rPr>
          <w:spacing w:val="-15"/>
        </w:rPr>
        <w:t xml:space="preserve"> </w:t>
      </w:r>
      <w:r>
        <w:t>олицетворения. Лексические словари.</w:t>
      </w:r>
    </w:p>
    <w:p w:rsidR="007779AF" w:rsidRDefault="0077034E">
      <w:pPr>
        <w:pStyle w:val="a5"/>
        <w:numPr>
          <w:ilvl w:val="3"/>
          <w:numId w:val="148"/>
        </w:numPr>
        <w:tabs>
          <w:tab w:val="left" w:pos="1720"/>
        </w:tabs>
        <w:spacing w:line="273" w:lineRule="exact"/>
        <w:ind w:left="1720" w:hanging="899"/>
        <w:rPr>
          <w:sz w:val="24"/>
        </w:rPr>
      </w:pPr>
      <w:r>
        <w:rPr>
          <w:sz w:val="24"/>
        </w:rPr>
        <w:t>Словообразование.</w:t>
      </w:r>
      <w:r>
        <w:rPr>
          <w:spacing w:val="-5"/>
          <w:sz w:val="24"/>
        </w:rPr>
        <w:t xml:space="preserve"> </w:t>
      </w:r>
      <w:r>
        <w:rPr>
          <w:sz w:val="24"/>
        </w:rPr>
        <w:t>Культура</w:t>
      </w:r>
      <w:r>
        <w:rPr>
          <w:spacing w:val="-6"/>
          <w:sz w:val="24"/>
        </w:rPr>
        <w:t xml:space="preserve"> </w:t>
      </w:r>
      <w:r>
        <w:rPr>
          <w:sz w:val="24"/>
        </w:rPr>
        <w:t>речи.</w:t>
      </w:r>
      <w:r>
        <w:rPr>
          <w:spacing w:val="-4"/>
          <w:sz w:val="24"/>
        </w:rPr>
        <w:t xml:space="preserve"> </w:t>
      </w:r>
      <w:r>
        <w:rPr>
          <w:spacing w:val="-2"/>
          <w:sz w:val="24"/>
        </w:rPr>
        <w:t>Орфография.</w:t>
      </w:r>
    </w:p>
    <w:p w:rsidR="007779AF" w:rsidRDefault="0077034E">
      <w:pPr>
        <w:pStyle w:val="a3"/>
        <w:spacing w:before="130"/>
        <w:ind w:left="821" w:firstLine="0"/>
        <w:jc w:val="left"/>
      </w:pPr>
      <w:r>
        <w:t>Формообразующие</w:t>
      </w:r>
      <w:r>
        <w:rPr>
          <w:spacing w:val="-6"/>
        </w:rPr>
        <w:t xml:space="preserve"> </w:t>
      </w:r>
      <w:r>
        <w:t>и</w:t>
      </w:r>
      <w:r>
        <w:rPr>
          <w:spacing w:val="-3"/>
        </w:rPr>
        <w:t xml:space="preserve"> </w:t>
      </w:r>
      <w:r>
        <w:t>словообразующие</w:t>
      </w:r>
      <w:r>
        <w:rPr>
          <w:spacing w:val="-4"/>
        </w:rPr>
        <w:t xml:space="preserve"> </w:t>
      </w:r>
      <w:r>
        <w:t>морфемы.</w:t>
      </w:r>
      <w:r>
        <w:rPr>
          <w:spacing w:val="-3"/>
        </w:rPr>
        <w:t xml:space="preserve"> </w:t>
      </w:r>
      <w:r>
        <w:t>Производящая</w:t>
      </w:r>
      <w:r>
        <w:rPr>
          <w:spacing w:val="-2"/>
        </w:rPr>
        <w:t xml:space="preserve"> основа.</w:t>
      </w:r>
    </w:p>
    <w:p w:rsidR="007779AF" w:rsidRDefault="0077034E">
      <w:pPr>
        <w:pStyle w:val="a3"/>
        <w:spacing w:before="129" w:line="352" w:lineRule="auto"/>
        <w:ind w:right="149"/>
        <w:jc w:val="left"/>
      </w:pPr>
      <w:r>
        <w:t>Основные</w:t>
      </w:r>
      <w:r>
        <w:rPr>
          <w:spacing w:val="40"/>
        </w:rPr>
        <w:t xml:space="preserve"> </w:t>
      </w:r>
      <w:r>
        <w:t>способы</w:t>
      </w:r>
      <w:r>
        <w:rPr>
          <w:spacing w:val="40"/>
        </w:rPr>
        <w:t xml:space="preserve"> </w:t>
      </w:r>
      <w:r>
        <w:t>образования</w:t>
      </w:r>
      <w:r>
        <w:rPr>
          <w:spacing w:val="40"/>
        </w:rPr>
        <w:t xml:space="preserve"> </w:t>
      </w:r>
      <w:r>
        <w:t>слов</w:t>
      </w:r>
      <w:r>
        <w:rPr>
          <w:spacing w:val="40"/>
        </w:rPr>
        <w:t xml:space="preserve"> </w:t>
      </w:r>
      <w:r>
        <w:t>в</w:t>
      </w:r>
      <w:r>
        <w:rPr>
          <w:spacing w:val="40"/>
        </w:rPr>
        <w:t xml:space="preserve"> </w:t>
      </w:r>
      <w:r>
        <w:t>русском</w:t>
      </w:r>
      <w:r>
        <w:rPr>
          <w:spacing w:val="40"/>
        </w:rPr>
        <w:t xml:space="preserve"> </w:t>
      </w:r>
      <w:r>
        <w:t>языке</w:t>
      </w:r>
      <w:r>
        <w:rPr>
          <w:spacing w:val="40"/>
        </w:rPr>
        <w:t xml:space="preserve"> </w:t>
      </w:r>
      <w:r>
        <w:t>(приставочный,</w:t>
      </w:r>
      <w:r>
        <w:rPr>
          <w:spacing w:val="40"/>
        </w:rPr>
        <w:t xml:space="preserve"> </w:t>
      </w:r>
      <w:r>
        <w:t>суффиксальный, приставочно-суффиксальный, бессуффиксный, сложение, переход из одной части речи в другую).</w:t>
      </w:r>
    </w:p>
    <w:p w:rsidR="007779AF" w:rsidRDefault="0077034E">
      <w:pPr>
        <w:pStyle w:val="a3"/>
        <w:ind w:left="821" w:firstLine="0"/>
        <w:jc w:val="left"/>
      </w:pPr>
      <w:r>
        <w:t>Понятие</w:t>
      </w:r>
      <w:r>
        <w:rPr>
          <w:spacing w:val="-4"/>
        </w:rPr>
        <w:t xml:space="preserve"> </w:t>
      </w:r>
      <w:r>
        <w:t>об</w:t>
      </w:r>
      <w:r>
        <w:rPr>
          <w:spacing w:val="-3"/>
        </w:rPr>
        <w:t xml:space="preserve"> </w:t>
      </w:r>
      <w:r>
        <w:t>этимологии</w:t>
      </w:r>
      <w:r>
        <w:rPr>
          <w:spacing w:val="-4"/>
        </w:rPr>
        <w:t xml:space="preserve"> </w:t>
      </w:r>
      <w:r>
        <w:t>(общее</w:t>
      </w:r>
      <w:r>
        <w:rPr>
          <w:spacing w:val="-3"/>
        </w:rPr>
        <w:t xml:space="preserve"> </w:t>
      </w:r>
      <w:r>
        <w:rPr>
          <w:spacing w:val="-2"/>
        </w:rPr>
        <w:t>представление).</w:t>
      </w:r>
    </w:p>
    <w:p w:rsidR="007779AF" w:rsidRDefault="0077034E">
      <w:pPr>
        <w:pStyle w:val="a3"/>
        <w:tabs>
          <w:tab w:val="left" w:pos="2394"/>
          <w:tab w:val="left" w:pos="2811"/>
          <w:tab w:val="left" w:pos="5441"/>
          <w:tab w:val="left" w:pos="6412"/>
          <w:tab w:val="left" w:pos="7218"/>
          <w:tab w:val="left" w:pos="8971"/>
          <w:tab w:val="left" w:pos="10189"/>
        </w:tabs>
        <w:spacing w:before="130" w:line="352" w:lineRule="auto"/>
        <w:ind w:right="145"/>
        <w:jc w:val="left"/>
      </w:pPr>
      <w:r>
        <w:rPr>
          <w:spacing w:val="-2"/>
        </w:rPr>
        <w:t>Морфемный</w:t>
      </w:r>
      <w:r>
        <w:tab/>
      </w:r>
      <w:r>
        <w:rPr>
          <w:spacing w:val="-10"/>
        </w:rPr>
        <w:t>и</w:t>
      </w:r>
      <w:r>
        <w:tab/>
      </w:r>
      <w:r>
        <w:rPr>
          <w:spacing w:val="-2"/>
        </w:rPr>
        <w:t>словообразовательный</w:t>
      </w:r>
      <w:r>
        <w:tab/>
      </w:r>
      <w:r>
        <w:rPr>
          <w:spacing w:val="-2"/>
        </w:rPr>
        <w:t>анализ</w:t>
      </w:r>
      <w:r>
        <w:tab/>
      </w:r>
      <w:r>
        <w:rPr>
          <w:spacing w:val="-2"/>
        </w:rPr>
        <w:t>слов.</w:t>
      </w:r>
      <w:r>
        <w:tab/>
      </w:r>
      <w:r>
        <w:rPr>
          <w:spacing w:val="-2"/>
        </w:rPr>
        <w:t>Правописание</w:t>
      </w:r>
      <w:r>
        <w:tab/>
      </w:r>
      <w:r>
        <w:rPr>
          <w:spacing w:val="-2"/>
        </w:rPr>
        <w:t>сложных</w:t>
      </w:r>
      <w:r>
        <w:tab/>
      </w:r>
      <w:r>
        <w:rPr>
          <w:spacing w:val="-10"/>
        </w:rPr>
        <w:t xml:space="preserve">и </w:t>
      </w:r>
      <w:r>
        <w:t>сложносокращѐнных слов.</w:t>
      </w:r>
    </w:p>
    <w:p w:rsidR="007779AF" w:rsidRDefault="0077034E">
      <w:pPr>
        <w:pStyle w:val="a3"/>
        <w:spacing w:before="2" w:line="352" w:lineRule="auto"/>
        <w:ind w:left="821" w:firstLine="0"/>
        <w:jc w:val="left"/>
      </w:pPr>
      <w:r>
        <w:t>Правописания</w:t>
      </w:r>
      <w:r>
        <w:rPr>
          <w:spacing w:val="-3"/>
        </w:rPr>
        <w:t xml:space="preserve"> </w:t>
      </w:r>
      <w:r>
        <w:t>корня</w:t>
      </w:r>
      <w:r>
        <w:rPr>
          <w:spacing w:val="-1"/>
        </w:rPr>
        <w:t xml:space="preserve"> </w:t>
      </w:r>
      <w:r>
        <w:t>-кас-</w:t>
      </w:r>
      <w:r>
        <w:rPr>
          <w:spacing w:val="-4"/>
        </w:rPr>
        <w:t xml:space="preserve"> </w:t>
      </w:r>
      <w:r>
        <w:t>–</w:t>
      </w:r>
      <w:r>
        <w:rPr>
          <w:spacing w:val="-3"/>
        </w:rPr>
        <w:t xml:space="preserve"> </w:t>
      </w:r>
      <w:r>
        <w:t>-кос-</w:t>
      </w:r>
      <w:r>
        <w:rPr>
          <w:spacing w:val="-4"/>
        </w:rPr>
        <w:t xml:space="preserve"> </w:t>
      </w:r>
      <w:r>
        <w:t>с</w:t>
      </w:r>
      <w:r>
        <w:rPr>
          <w:spacing w:val="-4"/>
        </w:rPr>
        <w:t xml:space="preserve"> </w:t>
      </w:r>
      <w:r>
        <w:t>чередованием</w:t>
      </w:r>
      <w:r>
        <w:rPr>
          <w:spacing w:val="-3"/>
        </w:rPr>
        <w:t xml:space="preserve"> </w:t>
      </w:r>
      <w:r>
        <w:rPr>
          <w:position w:val="1"/>
        </w:rPr>
        <w:t>а</w:t>
      </w:r>
      <w:r>
        <w:rPr>
          <w:spacing w:val="-4"/>
          <w:position w:val="1"/>
        </w:rPr>
        <w:t xml:space="preserve"> </w:t>
      </w:r>
      <w:r>
        <w:rPr>
          <w:position w:val="1"/>
        </w:rPr>
        <w:t>//</w:t>
      </w:r>
      <w:r>
        <w:rPr>
          <w:spacing w:val="-3"/>
          <w:position w:val="1"/>
        </w:rPr>
        <w:t xml:space="preserve"> </w:t>
      </w:r>
      <w:r>
        <w:rPr>
          <w:position w:val="1"/>
        </w:rPr>
        <w:t>о,</w:t>
      </w:r>
      <w:r>
        <w:rPr>
          <w:spacing w:val="-3"/>
          <w:position w:val="1"/>
        </w:rPr>
        <w:t xml:space="preserve"> </w:t>
      </w:r>
      <w:r>
        <w:rPr>
          <w:position w:val="1"/>
        </w:rPr>
        <w:t>гласных</w:t>
      </w:r>
      <w:r>
        <w:rPr>
          <w:spacing w:val="-2"/>
          <w:position w:val="1"/>
        </w:rPr>
        <w:t xml:space="preserve"> </w:t>
      </w:r>
      <w:r>
        <w:rPr>
          <w:position w:val="1"/>
        </w:rPr>
        <w:t>в</w:t>
      </w:r>
      <w:r>
        <w:rPr>
          <w:spacing w:val="-4"/>
          <w:position w:val="1"/>
        </w:rPr>
        <w:t xml:space="preserve"> </w:t>
      </w:r>
      <w:r>
        <w:rPr>
          <w:position w:val="1"/>
        </w:rPr>
        <w:t>приставках пре-</w:t>
      </w:r>
      <w:r>
        <w:rPr>
          <w:spacing w:val="-4"/>
          <w:position w:val="1"/>
        </w:rPr>
        <w:t xml:space="preserve"> </w:t>
      </w:r>
      <w:r>
        <w:rPr>
          <w:position w:val="1"/>
        </w:rPr>
        <w:t>и</w:t>
      </w:r>
      <w:r>
        <w:rPr>
          <w:spacing w:val="-2"/>
          <w:position w:val="1"/>
        </w:rPr>
        <w:t xml:space="preserve"> </w:t>
      </w:r>
      <w:r>
        <w:rPr>
          <w:position w:val="1"/>
        </w:rPr>
        <w:t xml:space="preserve">при-. </w:t>
      </w:r>
      <w:r>
        <w:t>Орфографический анализ слов (в рамках изученного).</w:t>
      </w:r>
    </w:p>
    <w:p w:rsidR="007779AF" w:rsidRDefault="0077034E">
      <w:pPr>
        <w:pStyle w:val="a5"/>
        <w:numPr>
          <w:ilvl w:val="3"/>
          <w:numId w:val="148"/>
        </w:numPr>
        <w:tabs>
          <w:tab w:val="left" w:pos="1720"/>
        </w:tabs>
        <w:spacing w:line="352" w:lineRule="auto"/>
        <w:ind w:left="821" w:right="4350" w:firstLine="0"/>
        <w:rPr>
          <w:sz w:val="24"/>
        </w:rPr>
      </w:pPr>
      <w:r>
        <w:rPr>
          <w:sz w:val="24"/>
        </w:rPr>
        <w:t>Морфология.</w:t>
      </w:r>
      <w:r>
        <w:rPr>
          <w:spacing w:val="-12"/>
          <w:sz w:val="24"/>
        </w:rPr>
        <w:t xml:space="preserve"> </w:t>
      </w:r>
      <w:r>
        <w:rPr>
          <w:sz w:val="24"/>
        </w:rPr>
        <w:t>Культура</w:t>
      </w:r>
      <w:r>
        <w:rPr>
          <w:spacing w:val="-10"/>
          <w:sz w:val="24"/>
        </w:rPr>
        <w:t xml:space="preserve"> </w:t>
      </w:r>
      <w:r>
        <w:rPr>
          <w:sz w:val="24"/>
        </w:rPr>
        <w:t>речи.</w:t>
      </w:r>
      <w:r>
        <w:rPr>
          <w:spacing w:val="-10"/>
          <w:sz w:val="24"/>
        </w:rPr>
        <w:t xml:space="preserve"> </w:t>
      </w:r>
      <w:r>
        <w:rPr>
          <w:sz w:val="24"/>
        </w:rPr>
        <w:t>Орфография. 19.7.5.3.1. Имя существительное.</w:t>
      </w:r>
    </w:p>
    <w:p w:rsidR="007779AF" w:rsidRDefault="0077034E">
      <w:pPr>
        <w:pStyle w:val="a3"/>
        <w:ind w:left="821" w:firstLine="0"/>
        <w:jc w:val="left"/>
      </w:pPr>
      <w:r>
        <w:t>Особенности</w:t>
      </w:r>
      <w:r>
        <w:rPr>
          <w:spacing w:val="-4"/>
        </w:rPr>
        <w:t xml:space="preserve"> </w:t>
      </w:r>
      <w:r>
        <w:rPr>
          <w:spacing w:val="-2"/>
        </w:rPr>
        <w:t>словообразования.</w:t>
      </w:r>
    </w:p>
    <w:p w:rsidR="007779AF" w:rsidRDefault="0077034E">
      <w:pPr>
        <w:pStyle w:val="a3"/>
        <w:spacing w:before="129" w:line="355" w:lineRule="auto"/>
        <w:jc w:val="left"/>
      </w:pPr>
      <w:r>
        <w:t>Нормы</w:t>
      </w:r>
      <w:r>
        <w:rPr>
          <w:spacing w:val="80"/>
        </w:rPr>
        <w:t xml:space="preserve"> </w:t>
      </w:r>
      <w:r>
        <w:t>произношения</w:t>
      </w:r>
      <w:r>
        <w:rPr>
          <w:spacing w:val="40"/>
        </w:rPr>
        <w:t xml:space="preserve"> </w:t>
      </w:r>
      <w:r>
        <w:t>имѐн</w:t>
      </w:r>
      <w:r>
        <w:rPr>
          <w:spacing w:val="80"/>
        </w:rPr>
        <w:t xml:space="preserve"> </w:t>
      </w:r>
      <w:r>
        <w:t>существительных,</w:t>
      </w:r>
      <w:r>
        <w:rPr>
          <w:spacing w:val="40"/>
        </w:rPr>
        <w:t xml:space="preserve"> </w:t>
      </w:r>
      <w:r>
        <w:t>нормы</w:t>
      </w:r>
      <w:r>
        <w:rPr>
          <w:spacing w:val="80"/>
        </w:rPr>
        <w:t xml:space="preserve"> </w:t>
      </w:r>
      <w:r>
        <w:t>постановки</w:t>
      </w:r>
      <w:r>
        <w:rPr>
          <w:spacing w:val="80"/>
        </w:rPr>
        <w:t xml:space="preserve"> </w:t>
      </w:r>
      <w:r>
        <w:t>ударения</w:t>
      </w:r>
      <w:r>
        <w:rPr>
          <w:spacing w:val="80"/>
        </w:rPr>
        <w:t xml:space="preserve"> </w:t>
      </w:r>
      <w:r>
        <w:t>(в</w:t>
      </w:r>
      <w:r>
        <w:rPr>
          <w:spacing w:val="79"/>
        </w:rPr>
        <w:t xml:space="preserve"> </w:t>
      </w:r>
      <w:r>
        <w:t xml:space="preserve">рамках </w:t>
      </w:r>
      <w:r>
        <w:rPr>
          <w:spacing w:val="-2"/>
        </w:rPr>
        <w:t>изученного).</w:t>
      </w:r>
    </w:p>
    <w:p w:rsidR="007779AF" w:rsidRDefault="0077034E">
      <w:pPr>
        <w:pStyle w:val="a3"/>
        <w:spacing w:line="352" w:lineRule="auto"/>
        <w:ind w:left="821" w:right="3270" w:firstLine="0"/>
        <w:jc w:val="left"/>
      </w:pPr>
      <w:r>
        <w:t>Нормы словоизменения имѐн существительных. Морфологический</w:t>
      </w:r>
      <w:r>
        <w:rPr>
          <w:spacing w:val="-13"/>
        </w:rPr>
        <w:t xml:space="preserve"> </w:t>
      </w:r>
      <w:r>
        <w:t>анализ</w:t>
      </w:r>
      <w:r>
        <w:rPr>
          <w:spacing w:val="-13"/>
        </w:rPr>
        <w:t xml:space="preserve"> </w:t>
      </w:r>
      <w:r>
        <w:t>имѐн</w:t>
      </w:r>
      <w:r>
        <w:rPr>
          <w:spacing w:val="-13"/>
        </w:rPr>
        <w:t xml:space="preserve"> </w:t>
      </w:r>
      <w:r>
        <w:t>существительных.</w:t>
      </w:r>
    </w:p>
    <w:p w:rsidR="007779AF" w:rsidRDefault="0077034E">
      <w:pPr>
        <w:pStyle w:val="a3"/>
        <w:ind w:left="821" w:firstLine="0"/>
        <w:jc w:val="left"/>
      </w:pPr>
      <w:r>
        <w:t>Правила</w:t>
      </w:r>
      <w:r>
        <w:rPr>
          <w:spacing w:val="-4"/>
        </w:rPr>
        <w:t xml:space="preserve"> </w:t>
      </w:r>
      <w:r>
        <w:t>слитного</w:t>
      </w:r>
      <w:r>
        <w:rPr>
          <w:spacing w:val="-2"/>
        </w:rPr>
        <w:t xml:space="preserve"> </w:t>
      </w:r>
      <w:r>
        <w:t>и</w:t>
      </w:r>
      <w:r>
        <w:rPr>
          <w:spacing w:val="-2"/>
        </w:rPr>
        <w:t xml:space="preserve"> </w:t>
      </w:r>
      <w:r>
        <w:t>дефисного</w:t>
      </w:r>
      <w:r>
        <w:rPr>
          <w:spacing w:val="-2"/>
        </w:rPr>
        <w:t xml:space="preserve"> </w:t>
      </w:r>
      <w:r>
        <w:t>написания</w:t>
      </w:r>
      <w:r>
        <w:rPr>
          <w:spacing w:val="1"/>
        </w:rPr>
        <w:t xml:space="preserve"> </w:t>
      </w:r>
      <w:r>
        <w:t>пол-</w:t>
      </w:r>
      <w:r>
        <w:rPr>
          <w:spacing w:val="-3"/>
        </w:rPr>
        <w:t xml:space="preserve"> </w:t>
      </w:r>
      <w:r>
        <w:t>и</w:t>
      </w:r>
      <w:r>
        <w:rPr>
          <w:spacing w:val="-1"/>
        </w:rPr>
        <w:t xml:space="preserve"> </w:t>
      </w:r>
      <w:r>
        <w:t>полу-</w:t>
      </w:r>
      <w:r>
        <w:rPr>
          <w:spacing w:val="-3"/>
        </w:rPr>
        <w:t xml:space="preserve"> </w:t>
      </w:r>
      <w:r>
        <w:t>со</w:t>
      </w:r>
      <w:r>
        <w:rPr>
          <w:spacing w:val="-2"/>
        </w:rPr>
        <w:t xml:space="preserve"> словами.</w:t>
      </w:r>
    </w:p>
    <w:p w:rsidR="007779AF" w:rsidRDefault="0077034E">
      <w:pPr>
        <w:pStyle w:val="a3"/>
        <w:spacing w:before="127" w:line="352" w:lineRule="auto"/>
        <w:ind w:left="821" w:right="1637" w:firstLine="0"/>
        <w:jc w:val="left"/>
      </w:pPr>
      <w:r>
        <w:t>Орфографический</w:t>
      </w:r>
      <w:r>
        <w:rPr>
          <w:spacing w:val="-7"/>
        </w:rPr>
        <w:t xml:space="preserve"> </w:t>
      </w:r>
      <w:r>
        <w:t>анализ</w:t>
      </w:r>
      <w:r>
        <w:rPr>
          <w:spacing w:val="-7"/>
        </w:rPr>
        <w:t xml:space="preserve"> </w:t>
      </w:r>
      <w:r>
        <w:t>имѐн</w:t>
      </w:r>
      <w:r>
        <w:rPr>
          <w:spacing w:val="-7"/>
        </w:rPr>
        <w:t xml:space="preserve"> </w:t>
      </w:r>
      <w:r>
        <w:t>существительных</w:t>
      </w:r>
      <w:r>
        <w:rPr>
          <w:spacing w:val="-6"/>
        </w:rPr>
        <w:t xml:space="preserve"> </w:t>
      </w:r>
      <w:r>
        <w:t>(в</w:t>
      </w:r>
      <w:r>
        <w:rPr>
          <w:spacing w:val="-8"/>
        </w:rPr>
        <w:t xml:space="preserve"> </w:t>
      </w:r>
      <w:r>
        <w:t>рамках</w:t>
      </w:r>
      <w:r>
        <w:rPr>
          <w:spacing w:val="-5"/>
        </w:rPr>
        <w:t xml:space="preserve"> </w:t>
      </w:r>
      <w:r>
        <w:t xml:space="preserve">изученного). 19.7.5.3.2. </w:t>
      </w:r>
      <w:r>
        <w:rPr>
          <w:position w:val="1"/>
        </w:rPr>
        <w:t>Имя прилагательное.</w:t>
      </w:r>
    </w:p>
    <w:p w:rsidR="007779AF" w:rsidRDefault="0077034E">
      <w:pPr>
        <w:pStyle w:val="a3"/>
        <w:spacing w:before="2" w:line="352" w:lineRule="auto"/>
        <w:ind w:left="821" w:right="1637" w:firstLine="0"/>
        <w:jc w:val="left"/>
      </w:pPr>
      <w:r>
        <w:t>Качественные,</w:t>
      </w:r>
      <w:r>
        <w:rPr>
          <w:spacing w:val="-7"/>
        </w:rPr>
        <w:t xml:space="preserve"> </w:t>
      </w:r>
      <w:r>
        <w:t>относительные</w:t>
      </w:r>
      <w:r>
        <w:rPr>
          <w:spacing w:val="-9"/>
        </w:rPr>
        <w:t xml:space="preserve"> </w:t>
      </w:r>
      <w:r>
        <w:t>и</w:t>
      </w:r>
      <w:r>
        <w:rPr>
          <w:spacing w:val="-7"/>
        </w:rPr>
        <w:t xml:space="preserve"> </w:t>
      </w:r>
      <w:r>
        <w:t>притяжательные</w:t>
      </w:r>
      <w:r>
        <w:rPr>
          <w:spacing w:val="-9"/>
        </w:rPr>
        <w:t xml:space="preserve"> </w:t>
      </w:r>
      <w:r>
        <w:t>имена</w:t>
      </w:r>
      <w:r>
        <w:rPr>
          <w:spacing w:val="-8"/>
        </w:rPr>
        <w:t xml:space="preserve"> </w:t>
      </w:r>
      <w:r>
        <w:t>прилагательные. Степени сравнения качественных имѐн прилагательных.</w:t>
      </w:r>
    </w:p>
    <w:p w:rsidR="007779AF" w:rsidRDefault="0077034E">
      <w:pPr>
        <w:pStyle w:val="a3"/>
        <w:ind w:left="821" w:firstLine="0"/>
        <w:jc w:val="left"/>
      </w:pPr>
      <w:r>
        <w:t>Словообразование</w:t>
      </w:r>
      <w:r>
        <w:rPr>
          <w:spacing w:val="-4"/>
        </w:rPr>
        <w:t xml:space="preserve"> </w:t>
      </w:r>
      <w:r>
        <w:t xml:space="preserve">имѐн </w:t>
      </w:r>
      <w:r>
        <w:rPr>
          <w:spacing w:val="-2"/>
        </w:rPr>
        <w:t>прилагательных.</w:t>
      </w:r>
    </w:p>
    <w:p w:rsidR="007779AF" w:rsidRDefault="0077034E">
      <w:pPr>
        <w:pStyle w:val="a3"/>
        <w:spacing w:before="130" w:line="352" w:lineRule="auto"/>
        <w:ind w:left="821" w:right="3270" w:firstLine="0"/>
        <w:jc w:val="left"/>
      </w:pPr>
      <w:r>
        <w:t>Морфологический</w:t>
      </w:r>
      <w:r>
        <w:rPr>
          <w:spacing w:val="-11"/>
        </w:rPr>
        <w:t xml:space="preserve"> </w:t>
      </w:r>
      <w:r>
        <w:t>анализ</w:t>
      </w:r>
      <w:r>
        <w:rPr>
          <w:spacing w:val="-11"/>
        </w:rPr>
        <w:t xml:space="preserve"> </w:t>
      </w:r>
      <w:r>
        <w:t>имѐн</w:t>
      </w:r>
      <w:r>
        <w:rPr>
          <w:spacing w:val="-13"/>
        </w:rPr>
        <w:t xml:space="preserve"> </w:t>
      </w:r>
      <w:r>
        <w:t>прилагательных. Правописание н и нн в именах прилагательных.</w:t>
      </w:r>
    </w:p>
    <w:p w:rsidR="007779AF" w:rsidRDefault="0077034E">
      <w:pPr>
        <w:pStyle w:val="a3"/>
        <w:spacing w:line="352" w:lineRule="auto"/>
        <w:ind w:left="821" w:right="3270" w:firstLine="0"/>
        <w:jc w:val="left"/>
      </w:pPr>
      <w:r>
        <w:t>Правописание</w:t>
      </w:r>
      <w:r>
        <w:rPr>
          <w:spacing w:val="-6"/>
        </w:rPr>
        <w:t xml:space="preserve"> </w:t>
      </w:r>
      <w:r>
        <w:t>суффиксов</w:t>
      </w:r>
      <w:r>
        <w:rPr>
          <w:spacing w:val="-4"/>
        </w:rPr>
        <w:t xml:space="preserve"> </w:t>
      </w:r>
      <w:r>
        <w:t>-к-</w:t>
      </w:r>
      <w:r>
        <w:rPr>
          <w:spacing w:val="-6"/>
        </w:rPr>
        <w:t xml:space="preserve"> </w:t>
      </w:r>
      <w:r>
        <w:t>и</w:t>
      </w:r>
      <w:r>
        <w:rPr>
          <w:spacing w:val="-5"/>
        </w:rPr>
        <w:t xml:space="preserve"> </w:t>
      </w:r>
      <w:r>
        <w:t>-ск-</w:t>
      </w:r>
      <w:r>
        <w:rPr>
          <w:spacing w:val="-6"/>
        </w:rPr>
        <w:t xml:space="preserve"> </w:t>
      </w:r>
      <w:r>
        <w:t>имѐн</w:t>
      </w:r>
      <w:r>
        <w:rPr>
          <w:spacing w:val="-5"/>
        </w:rPr>
        <w:t xml:space="preserve"> </w:t>
      </w:r>
      <w:r>
        <w:t>прилагательных. Правописание сложных имѐн прилагательных.</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left="821" w:firstLine="0"/>
        <w:jc w:val="left"/>
      </w:pPr>
      <w:r>
        <w:lastRenderedPageBreak/>
        <w:t>Нормы</w:t>
      </w:r>
      <w:r>
        <w:rPr>
          <w:spacing w:val="-4"/>
        </w:rPr>
        <w:t xml:space="preserve"> </w:t>
      </w:r>
      <w:r>
        <w:t>произношения</w:t>
      </w:r>
      <w:r>
        <w:rPr>
          <w:spacing w:val="-7"/>
        </w:rPr>
        <w:t xml:space="preserve"> </w:t>
      </w:r>
      <w:r>
        <w:t>имѐн</w:t>
      </w:r>
      <w:r>
        <w:rPr>
          <w:spacing w:val="-4"/>
        </w:rPr>
        <w:t xml:space="preserve"> </w:t>
      </w:r>
      <w:r>
        <w:t>прилагательных,</w:t>
      </w:r>
      <w:r>
        <w:rPr>
          <w:spacing w:val="-7"/>
        </w:rPr>
        <w:t xml:space="preserve"> </w:t>
      </w:r>
      <w:r>
        <w:t>нормы</w:t>
      </w:r>
      <w:r>
        <w:rPr>
          <w:spacing w:val="-3"/>
        </w:rPr>
        <w:t xml:space="preserve"> </w:t>
      </w:r>
      <w:r>
        <w:t>ударения</w:t>
      </w:r>
      <w:r>
        <w:rPr>
          <w:spacing w:val="-4"/>
        </w:rPr>
        <w:t xml:space="preserve"> </w:t>
      </w:r>
      <w:r>
        <w:t>(в</w:t>
      </w:r>
      <w:r>
        <w:rPr>
          <w:spacing w:val="-6"/>
        </w:rPr>
        <w:t xml:space="preserve"> </w:t>
      </w:r>
      <w:r>
        <w:t>рамках</w:t>
      </w:r>
      <w:r>
        <w:rPr>
          <w:spacing w:val="-2"/>
        </w:rPr>
        <w:t xml:space="preserve"> </w:t>
      </w:r>
      <w:r>
        <w:t>изученного). Орфографический анализ имени прилагательного (в рамках изученного).</w:t>
      </w:r>
    </w:p>
    <w:p w:rsidR="007779AF" w:rsidRDefault="0077034E">
      <w:pPr>
        <w:pStyle w:val="a3"/>
        <w:spacing w:line="283" w:lineRule="exact"/>
        <w:ind w:left="821" w:firstLine="0"/>
        <w:jc w:val="left"/>
      </w:pPr>
      <w:r>
        <w:t>19.7.5.3.3.</w:t>
      </w:r>
      <w:r>
        <w:rPr>
          <w:spacing w:val="-2"/>
        </w:rPr>
        <w:t xml:space="preserve"> </w:t>
      </w:r>
      <w:r>
        <w:rPr>
          <w:position w:val="1"/>
        </w:rPr>
        <w:t>Имя</w:t>
      </w:r>
      <w:r>
        <w:rPr>
          <w:spacing w:val="-1"/>
          <w:position w:val="1"/>
        </w:rPr>
        <w:t xml:space="preserve"> </w:t>
      </w:r>
      <w:r>
        <w:rPr>
          <w:spacing w:val="-2"/>
          <w:position w:val="1"/>
        </w:rPr>
        <w:t>числительное.</w:t>
      </w:r>
    </w:p>
    <w:p w:rsidR="007779AF" w:rsidRDefault="0077034E">
      <w:pPr>
        <w:pStyle w:val="a3"/>
        <w:spacing w:before="129" w:line="352" w:lineRule="auto"/>
        <w:jc w:val="left"/>
      </w:pPr>
      <w:r>
        <w:t>Общее</w:t>
      </w:r>
      <w:r>
        <w:rPr>
          <w:spacing w:val="40"/>
        </w:rPr>
        <w:t xml:space="preserve"> </w:t>
      </w:r>
      <w:r>
        <w:t>грамматическое</w:t>
      </w:r>
      <w:r>
        <w:rPr>
          <w:spacing w:val="40"/>
        </w:rPr>
        <w:t xml:space="preserve"> </w:t>
      </w:r>
      <w:r>
        <w:t>значение</w:t>
      </w:r>
      <w:r>
        <w:rPr>
          <w:spacing w:val="40"/>
        </w:rPr>
        <w:t xml:space="preserve"> </w:t>
      </w:r>
      <w:r>
        <w:t>имени</w:t>
      </w:r>
      <w:r>
        <w:rPr>
          <w:spacing w:val="40"/>
        </w:rPr>
        <w:t xml:space="preserve"> </w:t>
      </w:r>
      <w:r>
        <w:t>числительного.</w:t>
      </w:r>
      <w:r>
        <w:rPr>
          <w:spacing w:val="40"/>
        </w:rPr>
        <w:t xml:space="preserve"> </w:t>
      </w:r>
      <w:r>
        <w:t>Синтаксические</w:t>
      </w:r>
      <w:r>
        <w:rPr>
          <w:spacing w:val="40"/>
        </w:rPr>
        <w:t xml:space="preserve"> </w:t>
      </w:r>
      <w:r>
        <w:t>функции</w:t>
      </w:r>
      <w:r>
        <w:rPr>
          <w:spacing w:val="40"/>
        </w:rPr>
        <w:t xml:space="preserve"> </w:t>
      </w:r>
      <w:r>
        <w:t xml:space="preserve">имѐн </w:t>
      </w:r>
      <w:r>
        <w:rPr>
          <w:spacing w:val="-2"/>
        </w:rPr>
        <w:t>числительных.</w:t>
      </w:r>
    </w:p>
    <w:p w:rsidR="007779AF" w:rsidRDefault="0077034E">
      <w:pPr>
        <w:pStyle w:val="a3"/>
        <w:tabs>
          <w:tab w:val="left" w:pos="1955"/>
          <w:tab w:val="left" w:pos="2756"/>
          <w:tab w:val="left" w:pos="4494"/>
          <w:tab w:val="left" w:pos="5029"/>
          <w:tab w:val="left" w:pos="6374"/>
          <w:tab w:val="left" w:pos="8332"/>
          <w:tab w:val="left" w:pos="9378"/>
        </w:tabs>
        <w:spacing w:line="355" w:lineRule="auto"/>
        <w:ind w:right="145"/>
        <w:jc w:val="left"/>
      </w:pPr>
      <w:r>
        <w:rPr>
          <w:spacing w:val="-2"/>
          <w:position w:val="1"/>
        </w:rPr>
        <w:t>Разряды</w:t>
      </w:r>
      <w:r>
        <w:rPr>
          <w:position w:val="1"/>
        </w:rPr>
        <w:tab/>
      </w:r>
      <w:r>
        <w:rPr>
          <w:spacing w:val="-4"/>
          <w:position w:val="1"/>
        </w:rPr>
        <w:t>имѐн</w:t>
      </w:r>
      <w:r>
        <w:rPr>
          <w:position w:val="1"/>
        </w:rPr>
        <w:tab/>
      </w:r>
      <w:r>
        <w:rPr>
          <w:spacing w:val="-2"/>
          <w:position w:val="1"/>
        </w:rPr>
        <w:t>числительных</w:t>
      </w:r>
      <w:r>
        <w:rPr>
          <w:position w:val="1"/>
        </w:rPr>
        <w:tab/>
      </w:r>
      <w:r>
        <w:rPr>
          <w:spacing w:val="-6"/>
          <w:position w:val="1"/>
        </w:rPr>
        <w:t>по</w:t>
      </w:r>
      <w:r>
        <w:rPr>
          <w:position w:val="1"/>
        </w:rPr>
        <w:tab/>
      </w:r>
      <w:r>
        <w:rPr>
          <w:spacing w:val="-2"/>
          <w:position w:val="1"/>
        </w:rPr>
        <w:t>значению:</w:t>
      </w:r>
      <w:r>
        <w:rPr>
          <w:position w:val="1"/>
        </w:rPr>
        <w:tab/>
      </w:r>
      <w:r>
        <w:rPr>
          <w:spacing w:val="-2"/>
          <w:position w:val="1"/>
        </w:rPr>
        <w:t>количественные</w:t>
      </w:r>
      <w:r>
        <w:rPr>
          <w:position w:val="1"/>
        </w:rPr>
        <w:tab/>
      </w:r>
      <w:r>
        <w:rPr>
          <w:spacing w:val="-2"/>
        </w:rPr>
        <w:t>(</w:t>
      </w:r>
      <w:r>
        <w:rPr>
          <w:spacing w:val="-2"/>
          <w:position w:val="1"/>
        </w:rPr>
        <w:t>целые,</w:t>
      </w:r>
      <w:r>
        <w:rPr>
          <w:position w:val="1"/>
        </w:rPr>
        <w:tab/>
      </w:r>
      <w:r>
        <w:rPr>
          <w:spacing w:val="-2"/>
          <w:position w:val="1"/>
        </w:rPr>
        <w:t xml:space="preserve">дробные, </w:t>
      </w:r>
      <w:r>
        <w:t>собирательные), порядковые числительные.</w:t>
      </w:r>
    </w:p>
    <w:p w:rsidR="007779AF" w:rsidRDefault="0077034E">
      <w:pPr>
        <w:pStyle w:val="a3"/>
        <w:spacing w:line="352" w:lineRule="auto"/>
        <w:ind w:left="821" w:firstLine="0"/>
        <w:jc w:val="left"/>
      </w:pPr>
      <w:r>
        <w:t>Разряды</w:t>
      </w:r>
      <w:r>
        <w:rPr>
          <w:spacing w:val="-5"/>
        </w:rPr>
        <w:t xml:space="preserve"> </w:t>
      </w:r>
      <w:r>
        <w:t>имѐн</w:t>
      </w:r>
      <w:r>
        <w:rPr>
          <w:spacing w:val="-5"/>
        </w:rPr>
        <w:t xml:space="preserve"> </w:t>
      </w:r>
      <w:r>
        <w:t>числительных</w:t>
      </w:r>
      <w:r>
        <w:rPr>
          <w:spacing w:val="-4"/>
        </w:rPr>
        <w:t xml:space="preserve"> </w:t>
      </w:r>
      <w:r>
        <w:t>по</w:t>
      </w:r>
      <w:r>
        <w:rPr>
          <w:spacing w:val="-5"/>
        </w:rPr>
        <w:t xml:space="preserve"> </w:t>
      </w:r>
      <w:r>
        <w:t>строению:</w:t>
      </w:r>
      <w:r>
        <w:rPr>
          <w:spacing w:val="-7"/>
        </w:rPr>
        <w:t xml:space="preserve"> </w:t>
      </w:r>
      <w:r>
        <w:t>простые,</w:t>
      </w:r>
      <w:r>
        <w:rPr>
          <w:spacing w:val="-5"/>
        </w:rPr>
        <w:t xml:space="preserve"> </w:t>
      </w:r>
      <w:r>
        <w:t>сложные,</w:t>
      </w:r>
      <w:r>
        <w:rPr>
          <w:spacing w:val="-4"/>
        </w:rPr>
        <w:t xml:space="preserve"> </w:t>
      </w:r>
      <w:r>
        <w:t>составные</w:t>
      </w:r>
      <w:r>
        <w:rPr>
          <w:spacing w:val="-7"/>
        </w:rPr>
        <w:t xml:space="preserve"> </w:t>
      </w:r>
      <w:r>
        <w:t>числительные. Словообразование имѐн числительных.</w:t>
      </w:r>
    </w:p>
    <w:p w:rsidR="007779AF" w:rsidRDefault="0077034E">
      <w:pPr>
        <w:pStyle w:val="a3"/>
        <w:spacing w:line="352" w:lineRule="auto"/>
        <w:ind w:left="821" w:right="2374" w:firstLine="0"/>
        <w:jc w:val="left"/>
      </w:pPr>
      <w:r>
        <w:t>Склонение</w:t>
      </w:r>
      <w:r>
        <w:rPr>
          <w:spacing w:val="-8"/>
        </w:rPr>
        <w:t xml:space="preserve"> </w:t>
      </w:r>
      <w:r>
        <w:t>количественных</w:t>
      </w:r>
      <w:r>
        <w:rPr>
          <w:spacing w:val="-8"/>
        </w:rPr>
        <w:t xml:space="preserve"> </w:t>
      </w:r>
      <w:r>
        <w:t>и</w:t>
      </w:r>
      <w:r>
        <w:rPr>
          <w:spacing w:val="-7"/>
        </w:rPr>
        <w:t xml:space="preserve"> </w:t>
      </w:r>
      <w:r>
        <w:t>порядковых</w:t>
      </w:r>
      <w:r>
        <w:rPr>
          <w:spacing w:val="-8"/>
        </w:rPr>
        <w:t xml:space="preserve"> </w:t>
      </w:r>
      <w:r>
        <w:t>имѐн</w:t>
      </w:r>
      <w:r>
        <w:rPr>
          <w:spacing w:val="-7"/>
        </w:rPr>
        <w:t xml:space="preserve"> </w:t>
      </w:r>
      <w:r>
        <w:t>числительных. Правильное образование форм имѐн числительных.</w:t>
      </w:r>
    </w:p>
    <w:p w:rsidR="007779AF" w:rsidRDefault="0077034E">
      <w:pPr>
        <w:pStyle w:val="a3"/>
        <w:spacing w:line="352" w:lineRule="auto"/>
        <w:ind w:left="821" w:right="1637" w:firstLine="0"/>
        <w:jc w:val="left"/>
      </w:pPr>
      <w:r>
        <w:t>Правильное</w:t>
      </w:r>
      <w:r>
        <w:rPr>
          <w:spacing w:val="-9"/>
        </w:rPr>
        <w:t xml:space="preserve"> </w:t>
      </w:r>
      <w:r>
        <w:t>употребление</w:t>
      </w:r>
      <w:r>
        <w:rPr>
          <w:spacing w:val="-10"/>
        </w:rPr>
        <w:t xml:space="preserve"> </w:t>
      </w:r>
      <w:r>
        <w:t>собирательных</w:t>
      </w:r>
      <w:r>
        <w:rPr>
          <w:spacing w:val="-10"/>
        </w:rPr>
        <w:t xml:space="preserve"> </w:t>
      </w:r>
      <w:r>
        <w:t>имѐн</w:t>
      </w:r>
      <w:r>
        <w:rPr>
          <w:spacing w:val="-10"/>
        </w:rPr>
        <w:t xml:space="preserve"> </w:t>
      </w:r>
      <w:r>
        <w:t>числительных. Морфологический анализ имѐн числительных.</w:t>
      </w:r>
    </w:p>
    <w:p w:rsidR="007779AF" w:rsidRDefault="0077034E">
      <w:pPr>
        <w:pStyle w:val="a3"/>
        <w:spacing w:line="352" w:lineRule="auto"/>
        <w:ind w:right="142"/>
      </w:pPr>
      <w:r>
        <w:t>Правила</w:t>
      </w:r>
      <w:r>
        <w:rPr>
          <w:spacing w:val="-4"/>
        </w:rPr>
        <w:t xml:space="preserve"> </w:t>
      </w:r>
      <w:r>
        <w:t>правописания</w:t>
      </w:r>
      <w:r>
        <w:rPr>
          <w:spacing w:val="-3"/>
        </w:rPr>
        <w:t xml:space="preserve"> </w:t>
      </w:r>
      <w:r>
        <w:t>имѐн</w:t>
      </w:r>
      <w:r>
        <w:rPr>
          <w:spacing w:val="-3"/>
        </w:rPr>
        <w:t xml:space="preserve"> </w:t>
      </w:r>
      <w:r>
        <w:t>числительных:</w:t>
      </w:r>
      <w:r>
        <w:rPr>
          <w:spacing w:val="-5"/>
        </w:rPr>
        <w:t xml:space="preserve"> </w:t>
      </w:r>
      <w:r>
        <w:t>написание ь</w:t>
      </w:r>
      <w:r>
        <w:rPr>
          <w:spacing w:val="-3"/>
        </w:rPr>
        <w:t xml:space="preserve"> </w:t>
      </w:r>
      <w:r>
        <w:t>в</w:t>
      </w:r>
      <w:r>
        <w:rPr>
          <w:spacing w:val="-4"/>
        </w:rPr>
        <w:t xml:space="preserve"> </w:t>
      </w:r>
      <w:r>
        <w:t>именах</w:t>
      </w:r>
      <w:r>
        <w:rPr>
          <w:spacing w:val="-1"/>
        </w:rPr>
        <w:t xml:space="preserve"> </w:t>
      </w:r>
      <w:r>
        <w:t>числительных;</w:t>
      </w:r>
      <w:r>
        <w:rPr>
          <w:spacing w:val="-5"/>
        </w:rPr>
        <w:t xml:space="preserve"> </w:t>
      </w:r>
      <w:r>
        <w:t>написание двойных согласных; слитное, раздельное, дефисное написание числительных; правила правописания окончаний числительных.</w:t>
      </w:r>
    </w:p>
    <w:p w:rsidR="007779AF" w:rsidRDefault="0077034E">
      <w:pPr>
        <w:pStyle w:val="a3"/>
        <w:spacing w:line="352" w:lineRule="auto"/>
        <w:ind w:left="821" w:right="1637" w:firstLine="0"/>
        <w:jc w:val="left"/>
      </w:pPr>
      <w:r>
        <w:t>Орфографический</w:t>
      </w:r>
      <w:r>
        <w:rPr>
          <w:spacing w:val="-7"/>
        </w:rPr>
        <w:t xml:space="preserve"> </w:t>
      </w:r>
      <w:r>
        <w:t>анализ</w:t>
      </w:r>
      <w:r>
        <w:rPr>
          <w:spacing w:val="-7"/>
        </w:rPr>
        <w:t xml:space="preserve"> </w:t>
      </w:r>
      <w:r>
        <w:t>имѐн</w:t>
      </w:r>
      <w:r>
        <w:rPr>
          <w:spacing w:val="-7"/>
        </w:rPr>
        <w:t xml:space="preserve"> </w:t>
      </w:r>
      <w:r>
        <w:t>числительных</w:t>
      </w:r>
      <w:r>
        <w:rPr>
          <w:spacing w:val="-5"/>
        </w:rPr>
        <w:t xml:space="preserve"> </w:t>
      </w:r>
      <w:r>
        <w:t>(в</w:t>
      </w:r>
      <w:r>
        <w:rPr>
          <w:spacing w:val="-8"/>
        </w:rPr>
        <w:t xml:space="preserve"> </w:t>
      </w:r>
      <w:r>
        <w:t>рамках</w:t>
      </w:r>
      <w:r>
        <w:rPr>
          <w:spacing w:val="-5"/>
        </w:rPr>
        <w:t xml:space="preserve"> </w:t>
      </w:r>
      <w:r>
        <w:t xml:space="preserve">изученного). 19.7.5.3.4. </w:t>
      </w:r>
      <w:r>
        <w:rPr>
          <w:position w:val="1"/>
        </w:rPr>
        <w:t>Местоимение.</w:t>
      </w:r>
    </w:p>
    <w:p w:rsidR="007779AF" w:rsidRDefault="0077034E">
      <w:pPr>
        <w:pStyle w:val="a3"/>
        <w:spacing w:line="275" w:lineRule="exact"/>
        <w:ind w:left="821" w:firstLine="0"/>
        <w:jc w:val="left"/>
      </w:pPr>
      <w:r>
        <w:t>Общее</w:t>
      </w:r>
      <w:r>
        <w:rPr>
          <w:spacing w:val="72"/>
        </w:rPr>
        <w:t xml:space="preserve"> </w:t>
      </w:r>
      <w:r>
        <w:t>грамматическое</w:t>
      </w:r>
      <w:r>
        <w:rPr>
          <w:spacing w:val="74"/>
        </w:rPr>
        <w:t xml:space="preserve"> </w:t>
      </w:r>
      <w:r>
        <w:t>значение</w:t>
      </w:r>
      <w:r>
        <w:rPr>
          <w:spacing w:val="75"/>
        </w:rPr>
        <w:t xml:space="preserve"> </w:t>
      </w:r>
      <w:r>
        <w:t>местоимения.</w:t>
      </w:r>
      <w:r>
        <w:rPr>
          <w:spacing w:val="74"/>
        </w:rPr>
        <w:t xml:space="preserve"> </w:t>
      </w:r>
      <w:r>
        <w:t>Синтаксические</w:t>
      </w:r>
      <w:r>
        <w:rPr>
          <w:spacing w:val="74"/>
        </w:rPr>
        <w:t xml:space="preserve"> </w:t>
      </w:r>
      <w:r>
        <w:t>функции</w:t>
      </w:r>
      <w:r>
        <w:rPr>
          <w:spacing w:val="76"/>
        </w:rPr>
        <w:t xml:space="preserve"> </w:t>
      </w:r>
      <w:r>
        <w:rPr>
          <w:spacing w:val="-2"/>
        </w:rPr>
        <w:t>местоимений.</w:t>
      </w:r>
    </w:p>
    <w:p w:rsidR="007779AF" w:rsidRDefault="0077034E">
      <w:pPr>
        <w:pStyle w:val="a3"/>
        <w:spacing w:before="131"/>
        <w:ind w:firstLine="0"/>
        <w:jc w:val="left"/>
      </w:pPr>
      <w:r>
        <w:t>Роль</w:t>
      </w:r>
      <w:r>
        <w:rPr>
          <w:spacing w:val="-2"/>
        </w:rPr>
        <w:t xml:space="preserve"> </w:t>
      </w:r>
      <w:r>
        <w:t>местоимений</w:t>
      </w:r>
      <w:r>
        <w:rPr>
          <w:spacing w:val="-3"/>
        </w:rPr>
        <w:t xml:space="preserve"> </w:t>
      </w:r>
      <w:r>
        <w:t>в</w:t>
      </w:r>
      <w:r>
        <w:rPr>
          <w:spacing w:val="-3"/>
        </w:rPr>
        <w:t xml:space="preserve"> </w:t>
      </w:r>
      <w:r>
        <w:rPr>
          <w:spacing w:val="-2"/>
        </w:rPr>
        <w:t>речи.</w:t>
      </w:r>
    </w:p>
    <w:p w:rsidR="007779AF" w:rsidRDefault="0077034E">
      <w:pPr>
        <w:pStyle w:val="a3"/>
        <w:spacing w:before="130" w:line="352" w:lineRule="auto"/>
        <w:jc w:val="left"/>
      </w:pPr>
      <w:r>
        <w:t>Разряды местоимений: личные, возвратное, вопросительные, относительные, указательные, притяжательные, неопределѐнные, отрицательные, определительные.</w:t>
      </w:r>
    </w:p>
    <w:p w:rsidR="007779AF" w:rsidRDefault="0077034E">
      <w:pPr>
        <w:pStyle w:val="a3"/>
        <w:ind w:left="821" w:firstLine="0"/>
        <w:jc w:val="left"/>
      </w:pPr>
      <w:r>
        <w:t>Склонение</w:t>
      </w:r>
      <w:r>
        <w:rPr>
          <w:spacing w:val="-5"/>
        </w:rPr>
        <w:t xml:space="preserve"> </w:t>
      </w:r>
      <w:r>
        <w:rPr>
          <w:spacing w:val="-2"/>
        </w:rPr>
        <w:t>местоимений.</w:t>
      </w:r>
    </w:p>
    <w:p w:rsidR="007779AF" w:rsidRDefault="0077034E">
      <w:pPr>
        <w:pStyle w:val="a3"/>
        <w:spacing w:before="130"/>
        <w:ind w:left="821" w:firstLine="0"/>
        <w:jc w:val="left"/>
      </w:pPr>
      <w:r>
        <w:t>Словообразование</w:t>
      </w:r>
      <w:r>
        <w:rPr>
          <w:spacing w:val="-4"/>
        </w:rPr>
        <w:t xml:space="preserve"> </w:t>
      </w:r>
      <w:r>
        <w:rPr>
          <w:spacing w:val="-2"/>
        </w:rPr>
        <w:t>местоимений.</w:t>
      </w:r>
    </w:p>
    <w:p w:rsidR="007779AF" w:rsidRDefault="0077034E">
      <w:pPr>
        <w:pStyle w:val="a3"/>
        <w:spacing w:before="129"/>
        <w:ind w:left="821" w:firstLine="0"/>
        <w:jc w:val="left"/>
      </w:pPr>
      <w:r>
        <w:t>Морфологический</w:t>
      </w:r>
      <w:r>
        <w:rPr>
          <w:spacing w:val="-6"/>
        </w:rPr>
        <w:t xml:space="preserve"> </w:t>
      </w:r>
      <w:r>
        <w:t>анализ</w:t>
      </w:r>
      <w:r>
        <w:rPr>
          <w:spacing w:val="-5"/>
        </w:rPr>
        <w:t xml:space="preserve"> </w:t>
      </w:r>
      <w:r>
        <w:rPr>
          <w:spacing w:val="-2"/>
        </w:rPr>
        <w:t>местоимений.</w:t>
      </w:r>
    </w:p>
    <w:p w:rsidR="007779AF" w:rsidRDefault="0077034E">
      <w:pPr>
        <w:pStyle w:val="a3"/>
        <w:spacing w:before="130" w:line="352" w:lineRule="auto"/>
        <w:ind w:right="147"/>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779AF" w:rsidRDefault="0077034E">
      <w:pPr>
        <w:pStyle w:val="a3"/>
        <w:spacing w:before="2" w:line="352" w:lineRule="auto"/>
        <w:ind w:right="140"/>
      </w:pPr>
      <w:r>
        <w:t>Правила правописания местоимений: правописание местоимений с не и ни; слитное, раздельное и дефисное написание местоимений.</w:t>
      </w:r>
    </w:p>
    <w:p w:rsidR="007779AF" w:rsidRDefault="0077034E">
      <w:pPr>
        <w:pStyle w:val="a3"/>
        <w:spacing w:line="352" w:lineRule="auto"/>
        <w:ind w:left="821" w:right="2374" w:firstLine="0"/>
        <w:jc w:val="left"/>
      </w:pPr>
      <w:r>
        <w:t>Орфографический</w:t>
      </w:r>
      <w:r>
        <w:rPr>
          <w:spacing w:val="-8"/>
        </w:rPr>
        <w:t xml:space="preserve"> </w:t>
      </w:r>
      <w:r>
        <w:t>анализ</w:t>
      </w:r>
      <w:r>
        <w:rPr>
          <w:spacing w:val="-8"/>
        </w:rPr>
        <w:t xml:space="preserve"> </w:t>
      </w:r>
      <w:r>
        <w:t>местоимений</w:t>
      </w:r>
      <w:r>
        <w:rPr>
          <w:spacing w:val="-8"/>
        </w:rPr>
        <w:t xml:space="preserve"> </w:t>
      </w:r>
      <w:r>
        <w:t>(в</w:t>
      </w:r>
      <w:r>
        <w:rPr>
          <w:spacing w:val="-9"/>
        </w:rPr>
        <w:t xml:space="preserve"> </w:t>
      </w:r>
      <w:r>
        <w:t>рамках</w:t>
      </w:r>
      <w:r>
        <w:rPr>
          <w:spacing w:val="-6"/>
        </w:rPr>
        <w:t xml:space="preserve"> </w:t>
      </w:r>
      <w:r>
        <w:t xml:space="preserve">изученного). 19.7.5.3.5. </w:t>
      </w:r>
      <w:r>
        <w:rPr>
          <w:position w:val="1"/>
        </w:rPr>
        <w:t>Глагол.</w:t>
      </w:r>
    </w:p>
    <w:p w:rsidR="007779AF" w:rsidRDefault="0077034E">
      <w:pPr>
        <w:pStyle w:val="a3"/>
        <w:spacing w:before="2" w:line="352" w:lineRule="auto"/>
        <w:ind w:left="821" w:right="5665" w:firstLine="0"/>
        <w:jc w:val="left"/>
      </w:pPr>
      <w:r>
        <w:t>Переходные</w:t>
      </w:r>
      <w:r>
        <w:rPr>
          <w:spacing w:val="-12"/>
        </w:rPr>
        <w:t xml:space="preserve"> </w:t>
      </w:r>
      <w:r>
        <w:t>и</w:t>
      </w:r>
      <w:r>
        <w:rPr>
          <w:spacing w:val="-10"/>
        </w:rPr>
        <w:t xml:space="preserve"> </w:t>
      </w:r>
      <w:r>
        <w:t>непереходные</w:t>
      </w:r>
      <w:r>
        <w:rPr>
          <w:spacing w:val="-12"/>
        </w:rPr>
        <w:t xml:space="preserve"> </w:t>
      </w:r>
      <w:r>
        <w:t>глаголы. Разноспрягаемые глаголы.</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Безличные</w:t>
      </w:r>
      <w:r>
        <w:rPr>
          <w:spacing w:val="-8"/>
        </w:rPr>
        <w:t xml:space="preserve"> </w:t>
      </w:r>
      <w:r>
        <w:t>глаголы.</w:t>
      </w:r>
      <w:r>
        <w:rPr>
          <w:spacing w:val="-4"/>
        </w:rPr>
        <w:t xml:space="preserve"> </w:t>
      </w:r>
      <w:r>
        <w:t>Использование</w:t>
      </w:r>
      <w:r>
        <w:rPr>
          <w:spacing w:val="-4"/>
        </w:rPr>
        <w:t xml:space="preserve"> </w:t>
      </w:r>
      <w:r>
        <w:t>личных</w:t>
      </w:r>
      <w:r>
        <w:rPr>
          <w:spacing w:val="-2"/>
        </w:rPr>
        <w:t xml:space="preserve"> </w:t>
      </w:r>
      <w:r>
        <w:t>глаголов</w:t>
      </w:r>
      <w:r>
        <w:rPr>
          <w:spacing w:val="-4"/>
        </w:rPr>
        <w:t xml:space="preserve"> </w:t>
      </w:r>
      <w:r>
        <w:t>в</w:t>
      </w:r>
      <w:r>
        <w:rPr>
          <w:spacing w:val="-5"/>
        </w:rPr>
        <w:t xml:space="preserve"> </w:t>
      </w:r>
      <w:r>
        <w:t>безличном</w:t>
      </w:r>
      <w:r>
        <w:rPr>
          <w:spacing w:val="-4"/>
        </w:rPr>
        <w:t xml:space="preserve"> </w:t>
      </w:r>
      <w:r>
        <w:rPr>
          <w:spacing w:val="-2"/>
        </w:rPr>
        <w:t>значении.</w:t>
      </w:r>
    </w:p>
    <w:p w:rsidR="007779AF" w:rsidRDefault="0077034E">
      <w:pPr>
        <w:pStyle w:val="a3"/>
        <w:spacing w:before="132" w:line="352" w:lineRule="auto"/>
        <w:ind w:right="143"/>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соотнесѐнность глагольных форм в тексте.</w:t>
      </w:r>
    </w:p>
    <w:p w:rsidR="007779AF" w:rsidRDefault="0077034E">
      <w:pPr>
        <w:pStyle w:val="a3"/>
        <w:spacing w:line="276" w:lineRule="exact"/>
        <w:ind w:left="821" w:firstLine="0"/>
      </w:pPr>
      <w:r>
        <w:t>Морфологический</w:t>
      </w:r>
      <w:r>
        <w:rPr>
          <w:spacing w:val="-6"/>
        </w:rPr>
        <w:t xml:space="preserve"> </w:t>
      </w:r>
      <w:r>
        <w:t>анализ</w:t>
      </w:r>
      <w:r>
        <w:rPr>
          <w:spacing w:val="-5"/>
        </w:rPr>
        <w:t xml:space="preserve"> </w:t>
      </w:r>
      <w:r>
        <w:rPr>
          <w:spacing w:val="-2"/>
        </w:rPr>
        <w:t>глаголов.</w:t>
      </w:r>
    </w:p>
    <w:p w:rsidR="007779AF" w:rsidRDefault="0077034E">
      <w:pPr>
        <w:pStyle w:val="a3"/>
        <w:spacing w:before="130" w:line="352" w:lineRule="auto"/>
        <w:ind w:right="151"/>
      </w:pPr>
      <w:r>
        <w:t xml:space="preserve">Использование ь как показателя грамматической формы в повелительном наклонении </w:t>
      </w:r>
      <w:r>
        <w:rPr>
          <w:spacing w:val="-2"/>
        </w:rPr>
        <w:t>глагола.</w:t>
      </w:r>
    </w:p>
    <w:p w:rsidR="007779AF" w:rsidRDefault="0077034E">
      <w:pPr>
        <w:pStyle w:val="a3"/>
        <w:ind w:left="821" w:firstLine="0"/>
      </w:pPr>
      <w:r>
        <w:t>Орфографический</w:t>
      </w:r>
      <w:r>
        <w:rPr>
          <w:spacing w:val="-6"/>
        </w:rPr>
        <w:t xml:space="preserve"> </w:t>
      </w:r>
      <w:r>
        <w:t>анализ</w:t>
      </w:r>
      <w:r>
        <w:rPr>
          <w:spacing w:val="-4"/>
        </w:rPr>
        <w:t xml:space="preserve"> </w:t>
      </w:r>
      <w:r>
        <w:t>глаголов</w:t>
      </w:r>
      <w:r>
        <w:rPr>
          <w:spacing w:val="-4"/>
        </w:rPr>
        <w:t xml:space="preserve"> </w:t>
      </w:r>
      <w:r>
        <w:t>(в</w:t>
      </w:r>
      <w:r>
        <w:rPr>
          <w:spacing w:val="-5"/>
        </w:rPr>
        <w:t xml:space="preserve"> </w:t>
      </w:r>
      <w:r>
        <w:t>рамках</w:t>
      </w:r>
      <w:r>
        <w:rPr>
          <w:spacing w:val="-1"/>
        </w:rPr>
        <w:t xml:space="preserve"> </w:t>
      </w:r>
      <w:r>
        <w:rPr>
          <w:spacing w:val="-2"/>
        </w:rPr>
        <w:t>изученного).</w:t>
      </w:r>
    </w:p>
    <w:p w:rsidR="007779AF" w:rsidRDefault="0077034E">
      <w:pPr>
        <w:pStyle w:val="a5"/>
        <w:numPr>
          <w:ilvl w:val="1"/>
          <w:numId w:val="148"/>
        </w:numPr>
        <w:tabs>
          <w:tab w:val="left" w:pos="1360"/>
        </w:tabs>
        <w:spacing w:before="132"/>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48"/>
        </w:numPr>
        <w:tabs>
          <w:tab w:val="left" w:pos="1540"/>
        </w:tabs>
        <w:spacing w:before="130"/>
        <w:ind w:left="1540" w:hanging="719"/>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rsidR="007779AF" w:rsidRDefault="0077034E">
      <w:pPr>
        <w:pStyle w:val="a3"/>
        <w:spacing w:before="129"/>
        <w:ind w:left="821" w:firstLine="0"/>
      </w:pPr>
      <w:r>
        <w:t>Русский</w:t>
      </w:r>
      <w:r>
        <w:rPr>
          <w:spacing w:val="-5"/>
        </w:rPr>
        <w:t xml:space="preserve"> </w:t>
      </w:r>
      <w:r>
        <w:t>язык</w:t>
      </w:r>
      <w:r>
        <w:rPr>
          <w:spacing w:val="-3"/>
        </w:rPr>
        <w:t xml:space="preserve"> </w:t>
      </w:r>
      <w:r>
        <w:t>как</w:t>
      </w:r>
      <w:r>
        <w:rPr>
          <w:spacing w:val="-3"/>
        </w:rPr>
        <w:t xml:space="preserve"> </w:t>
      </w:r>
      <w:r>
        <w:t>развивающееся</w:t>
      </w:r>
      <w:r>
        <w:rPr>
          <w:spacing w:val="-3"/>
        </w:rPr>
        <w:t xml:space="preserve"> </w:t>
      </w:r>
      <w:r>
        <w:t>явление.</w:t>
      </w:r>
      <w:r>
        <w:rPr>
          <w:spacing w:val="-3"/>
        </w:rPr>
        <w:t xml:space="preserve"> </w:t>
      </w:r>
      <w:r>
        <w:t>Взаимосвязь</w:t>
      </w:r>
      <w:r>
        <w:rPr>
          <w:spacing w:val="-3"/>
        </w:rPr>
        <w:t xml:space="preserve"> </w:t>
      </w:r>
      <w:r>
        <w:t>языка,</w:t>
      </w:r>
      <w:r>
        <w:rPr>
          <w:spacing w:val="-3"/>
        </w:rPr>
        <w:t xml:space="preserve"> </w:t>
      </w:r>
      <w:r>
        <w:t>культуры</w:t>
      </w:r>
      <w:r>
        <w:rPr>
          <w:spacing w:val="1"/>
        </w:rPr>
        <w:t xml:space="preserve"> </w:t>
      </w:r>
      <w:r>
        <w:t>и</w:t>
      </w:r>
      <w:r>
        <w:rPr>
          <w:spacing w:val="-3"/>
        </w:rPr>
        <w:t xml:space="preserve"> </w:t>
      </w:r>
      <w:r>
        <w:t>истории</w:t>
      </w:r>
      <w:r>
        <w:rPr>
          <w:spacing w:val="-2"/>
        </w:rPr>
        <w:t xml:space="preserve"> народа.</w:t>
      </w:r>
    </w:p>
    <w:p w:rsidR="007779AF" w:rsidRDefault="0077034E">
      <w:pPr>
        <w:pStyle w:val="a5"/>
        <w:numPr>
          <w:ilvl w:val="2"/>
          <w:numId w:val="148"/>
        </w:numPr>
        <w:tabs>
          <w:tab w:val="left" w:pos="1540"/>
        </w:tabs>
        <w:spacing w:before="130"/>
        <w:ind w:left="1540" w:hanging="7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ind w:left="821" w:firstLine="0"/>
      </w:pPr>
      <w:r>
        <w:t>Монолог-описание,</w:t>
      </w:r>
      <w:r>
        <w:rPr>
          <w:spacing w:val="-14"/>
        </w:rPr>
        <w:t xml:space="preserve"> </w:t>
      </w:r>
      <w:r>
        <w:t>монолог-рассуждение,</w:t>
      </w:r>
      <w:r>
        <w:rPr>
          <w:spacing w:val="-11"/>
        </w:rPr>
        <w:t xml:space="preserve"> </w:t>
      </w:r>
      <w:r>
        <w:t>монолог-</w:t>
      </w:r>
      <w:r>
        <w:rPr>
          <w:spacing w:val="-2"/>
        </w:rPr>
        <w:t>повествование.</w:t>
      </w:r>
    </w:p>
    <w:p w:rsidR="007779AF" w:rsidRDefault="0077034E">
      <w:pPr>
        <w:pStyle w:val="a3"/>
        <w:spacing w:before="129" w:line="352" w:lineRule="auto"/>
        <w:ind w:right="148"/>
      </w:pPr>
      <w:r>
        <w:t xml:space="preserve">Виды диалога: побуждение к действию, обмен мнениями, запрос информации, сообщение </w:t>
      </w:r>
      <w:r>
        <w:rPr>
          <w:spacing w:val="-2"/>
        </w:rPr>
        <w:t>информации.</w:t>
      </w:r>
    </w:p>
    <w:p w:rsidR="007779AF" w:rsidRDefault="0077034E">
      <w:pPr>
        <w:pStyle w:val="a5"/>
        <w:numPr>
          <w:ilvl w:val="2"/>
          <w:numId w:val="148"/>
        </w:numPr>
        <w:tabs>
          <w:tab w:val="left" w:pos="1540"/>
        </w:tabs>
        <w:ind w:left="1540" w:hanging="719"/>
        <w:rPr>
          <w:sz w:val="24"/>
        </w:rPr>
      </w:pPr>
      <w:r>
        <w:rPr>
          <w:spacing w:val="-2"/>
          <w:sz w:val="24"/>
        </w:rPr>
        <w:t>Текст.</w:t>
      </w:r>
    </w:p>
    <w:p w:rsidR="007779AF" w:rsidRDefault="0077034E">
      <w:pPr>
        <w:pStyle w:val="a3"/>
        <w:spacing w:before="132" w:line="352" w:lineRule="auto"/>
        <w:ind w:left="821" w:right="2050" w:firstLine="0"/>
      </w:pPr>
      <w:r>
        <w:t>Текст</w:t>
      </w:r>
      <w:r>
        <w:rPr>
          <w:spacing w:val="-5"/>
        </w:rPr>
        <w:t xml:space="preserve"> </w:t>
      </w:r>
      <w:r>
        <w:t>как</w:t>
      </w:r>
      <w:r>
        <w:rPr>
          <w:spacing w:val="-5"/>
        </w:rPr>
        <w:t xml:space="preserve"> </w:t>
      </w:r>
      <w:r>
        <w:t>речевое</w:t>
      </w:r>
      <w:r>
        <w:rPr>
          <w:spacing w:val="-7"/>
        </w:rPr>
        <w:t xml:space="preserve"> </w:t>
      </w:r>
      <w:r>
        <w:t>произведение.</w:t>
      </w:r>
      <w:r>
        <w:rPr>
          <w:spacing w:val="-5"/>
        </w:rPr>
        <w:t xml:space="preserve"> </w:t>
      </w:r>
      <w:r>
        <w:t>Основные</w:t>
      </w:r>
      <w:r>
        <w:rPr>
          <w:spacing w:val="-7"/>
        </w:rPr>
        <w:t xml:space="preserve"> </w:t>
      </w:r>
      <w:r>
        <w:t>признаки</w:t>
      </w:r>
      <w:r>
        <w:rPr>
          <w:spacing w:val="-5"/>
        </w:rPr>
        <w:t xml:space="preserve"> </w:t>
      </w:r>
      <w:r>
        <w:t>текста</w:t>
      </w:r>
      <w:r>
        <w:rPr>
          <w:spacing w:val="-5"/>
        </w:rPr>
        <w:t xml:space="preserve"> </w:t>
      </w:r>
      <w:r>
        <w:t>(</w:t>
      </w:r>
      <w:r>
        <w:rPr>
          <w:position w:val="1"/>
        </w:rPr>
        <w:t xml:space="preserve">обобщение). </w:t>
      </w:r>
      <w:r>
        <w:t>Структура текста. Абзац.</w:t>
      </w:r>
    </w:p>
    <w:p w:rsidR="007779AF" w:rsidRDefault="0077034E">
      <w:pPr>
        <w:pStyle w:val="a3"/>
        <w:tabs>
          <w:tab w:val="left" w:pos="2852"/>
          <w:tab w:val="left" w:pos="4335"/>
          <w:tab w:val="left" w:pos="5272"/>
          <w:tab w:val="left" w:pos="5984"/>
          <w:tab w:val="left" w:pos="6854"/>
          <w:tab w:val="left" w:pos="8049"/>
          <w:tab w:val="left" w:pos="9272"/>
        </w:tabs>
        <w:spacing w:line="352" w:lineRule="auto"/>
        <w:ind w:right="149"/>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r>
      <w:r>
        <w:rPr>
          <w:spacing w:val="-2"/>
        </w:rPr>
        <w:t>сложный;</w:t>
      </w:r>
      <w:r>
        <w:tab/>
      </w:r>
      <w:r>
        <w:rPr>
          <w:spacing w:val="-2"/>
        </w:rPr>
        <w:t xml:space="preserve">назывной, </w:t>
      </w:r>
      <w:r>
        <w:t>вопросный, тезисный); главная и второстепенная информация текста.</w:t>
      </w:r>
    </w:p>
    <w:p w:rsidR="007779AF" w:rsidRDefault="0077034E">
      <w:pPr>
        <w:pStyle w:val="a3"/>
        <w:ind w:left="821" w:firstLine="0"/>
        <w:jc w:val="left"/>
      </w:pPr>
      <w:r>
        <w:t>Способы</w:t>
      </w:r>
      <w:r>
        <w:rPr>
          <w:spacing w:val="-5"/>
        </w:rPr>
        <w:t xml:space="preserve"> </w:t>
      </w:r>
      <w:r>
        <w:t>и</w:t>
      </w:r>
      <w:r>
        <w:rPr>
          <w:spacing w:val="-2"/>
        </w:rPr>
        <w:t xml:space="preserve"> </w:t>
      </w:r>
      <w:r>
        <w:t>средства</w:t>
      </w:r>
      <w:r>
        <w:rPr>
          <w:spacing w:val="-4"/>
        </w:rPr>
        <w:t xml:space="preserve"> </w:t>
      </w:r>
      <w:r>
        <w:t>связи</w:t>
      </w:r>
      <w:r>
        <w:rPr>
          <w:spacing w:val="-3"/>
        </w:rPr>
        <w:t xml:space="preserve"> </w:t>
      </w:r>
      <w:r>
        <w:t>предложений</w:t>
      </w:r>
      <w:r>
        <w:rPr>
          <w:spacing w:val="-2"/>
        </w:rPr>
        <w:t xml:space="preserve"> </w:t>
      </w:r>
      <w:r>
        <w:t>в</w:t>
      </w:r>
      <w:r>
        <w:rPr>
          <w:spacing w:val="-3"/>
        </w:rPr>
        <w:t xml:space="preserve"> </w:t>
      </w:r>
      <w:r>
        <w:t>тексте</w:t>
      </w:r>
      <w:r>
        <w:rPr>
          <w:spacing w:val="-3"/>
        </w:rPr>
        <w:t xml:space="preserve"> </w:t>
      </w:r>
      <w:r>
        <w:rPr>
          <w:spacing w:val="-2"/>
        </w:rPr>
        <w:t>(обобщение).</w:t>
      </w:r>
    </w:p>
    <w:p w:rsidR="007779AF" w:rsidRDefault="0077034E">
      <w:pPr>
        <w:pStyle w:val="a3"/>
        <w:tabs>
          <w:tab w:val="left" w:pos="2241"/>
          <w:tab w:val="left" w:pos="3512"/>
          <w:tab w:val="left" w:pos="5649"/>
          <w:tab w:val="left" w:pos="6148"/>
          <w:tab w:val="left" w:pos="7244"/>
          <w:tab w:val="left" w:pos="9064"/>
        </w:tabs>
        <w:spacing w:before="129" w:line="355" w:lineRule="auto"/>
        <w:ind w:right="143"/>
        <w:jc w:val="left"/>
      </w:pPr>
      <w:r>
        <w:rPr>
          <w:spacing w:val="-2"/>
          <w:position w:val="1"/>
        </w:rPr>
        <w:t>Языковые</w:t>
      </w:r>
      <w:r>
        <w:rPr>
          <w:position w:val="1"/>
        </w:rPr>
        <w:tab/>
      </w:r>
      <w:r>
        <w:rPr>
          <w:spacing w:val="-2"/>
          <w:position w:val="1"/>
        </w:rPr>
        <w:t>средства</w:t>
      </w:r>
      <w:r>
        <w:rPr>
          <w:position w:val="1"/>
        </w:rPr>
        <w:tab/>
      </w:r>
      <w:r>
        <w:rPr>
          <w:spacing w:val="-2"/>
          <w:position w:val="1"/>
        </w:rPr>
        <w:t>выразительности</w:t>
      </w:r>
      <w:r>
        <w:rPr>
          <w:position w:val="1"/>
        </w:rPr>
        <w:tab/>
      </w:r>
      <w:r>
        <w:rPr>
          <w:spacing w:val="-10"/>
          <w:position w:val="1"/>
        </w:rPr>
        <w:t>в</w:t>
      </w:r>
      <w:r>
        <w:rPr>
          <w:position w:val="1"/>
        </w:rPr>
        <w:tab/>
      </w:r>
      <w:r>
        <w:rPr>
          <w:spacing w:val="-2"/>
          <w:position w:val="1"/>
        </w:rPr>
        <w:t>тексте:</w:t>
      </w:r>
      <w:r>
        <w:rPr>
          <w:position w:val="1"/>
        </w:rPr>
        <w:tab/>
      </w:r>
      <w:r>
        <w:rPr>
          <w:spacing w:val="-2"/>
          <w:position w:val="1"/>
        </w:rPr>
        <w:t>фонетические</w:t>
      </w:r>
      <w:r>
        <w:rPr>
          <w:position w:val="1"/>
        </w:rPr>
        <w:tab/>
      </w:r>
      <w:r>
        <w:rPr>
          <w:spacing w:val="-2"/>
        </w:rPr>
        <w:t>(</w:t>
      </w:r>
      <w:r>
        <w:rPr>
          <w:spacing w:val="-2"/>
          <w:position w:val="1"/>
        </w:rPr>
        <w:t xml:space="preserve">звукопись), </w:t>
      </w:r>
      <w:r>
        <w:t>словообразовательные, лексические (обобщение).</w:t>
      </w:r>
    </w:p>
    <w:p w:rsidR="007779AF" w:rsidRDefault="0077034E">
      <w:pPr>
        <w:pStyle w:val="a3"/>
        <w:spacing w:line="352" w:lineRule="auto"/>
        <w:ind w:left="821" w:right="3270" w:firstLine="0"/>
        <w:jc w:val="left"/>
      </w:pPr>
      <w:r>
        <w:t>Рассуждение</w:t>
      </w:r>
      <w:r>
        <w:rPr>
          <w:spacing w:val="-9"/>
        </w:rPr>
        <w:t xml:space="preserve"> </w:t>
      </w:r>
      <w:r>
        <w:t>как</w:t>
      </w:r>
      <w:r>
        <w:rPr>
          <w:spacing w:val="-8"/>
        </w:rPr>
        <w:t xml:space="preserve"> </w:t>
      </w:r>
      <w:r>
        <w:t>функционально-смысловой</w:t>
      </w:r>
      <w:r>
        <w:rPr>
          <w:spacing w:val="-8"/>
        </w:rPr>
        <w:t xml:space="preserve"> </w:t>
      </w:r>
      <w:r>
        <w:t>тип</w:t>
      </w:r>
      <w:r>
        <w:rPr>
          <w:spacing w:val="-8"/>
        </w:rPr>
        <w:t xml:space="preserve"> </w:t>
      </w:r>
      <w:r>
        <w:t>речи. Структурные особенности текста-рассуждения.</w:t>
      </w:r>
    </w:p>
    <w:p w:rsidR="007779AF" w:rsidRDefault="0077034E">
      <w:pPr>
        <w:pStyle w:val="a3"/>
        <w:spacing w:line="352" w:lineRule="auto"/>
        <w:ind w:right="142"/>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w:t>
      </w:r>
      <w:r>
        <w:rPr>
          <w:spacing w:val="40"/>
        </w:rPr>
        <w:t xml:space="preserve"> </w:t>
      </w:r>
      <w:r>
        <w:t>выразительности (в рамках изученного).</w:t>
      </w:r>
    </w:p>
    <w:p w:rsidR="007779AF" w:rsidRDefault="0077034E">
      <w:pPr>
        <w:pStyle w:val="a5"/>
        <w:numPr>
          <w:ilvl w:val="2"/>
          <w:numId w:val="148"/>
        </w:numPr>
        <w:tabs>
          <w:tab w:val="left" w:pos="1540"/>
        </w:tabs>
        <w:ind w:left="1540" w:hanging="71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29" w:line="352" w:lineRule="auto"/>
        <w:ind w:right="151"/>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779AF" w:rsidRDefault="0077034E">
      <w:pPr>
        <w:pStyle w:val="a3"/>
        <w:spacing w:line="352" w:lineRule="auto"/>
        <w:ind w:left="821" w:right="756" w:firstLine="0"/>
        <w:jc w:val="left"/>
      </w:pPr>
      <w:r>
        <w:t>Публицистический</w:t>
      </w:r>
      <w:r>
        <w:rPr>
          <w:spacing w:val="-5"/>
        </w:rPr>
        <w:t xml:space="preserve"> </w:t>
      </w:r>
      <w:r>
        <w:t>стиль.</w:t>
      </w:r>
      <w:r>
        <w:rPr>
          <w:spacing w:val="-5"/>
        </w:rPr>
        <w:t xml:space="preserve"> </w:t>
      </w:r>
      <w:r>
        <w:t>Сфера</w:t>
      </w:r>
      <w:r>
        <w:rPr>
          <w:spacing w:val="-5"/>
        </w:rPr>
        <w:t xml:space="preserve"> </w:t>
      </w:r>
      <w:r>
        <w:t>употребления,</w:t>
      </w:r>
      <w:r>
        <w:rPr>
          <w:spacing w:val="-5"/>
        </w:rPr>
        <w:t xml:space="preserve"> </w:t>
      </w:r>
      <w:r>
        <w:t>функции,</w:t>
      </w:r>
      <w:r>
        <w:rPr>
          <w:spacing w:val="-5"/>
        </w:rPr>
        <w:t xml:space="preserve"> </w:t>
      </w:r>
      <w:r>
        <w:t>языковые</w:t>
      </w:r>
      <w:r>
        <w:rPr>
          <w:spacing w:val="-7"/>
        </w:rPr>
        <w:t xml:space="preserve"> </w:t>
      </w:r>
      <w:r>
        <w:t>особенности. Жанры публицистического стиля (репортаж, заметка, интервью).</w:t>
      </w:r>
    </w:p>
    <w:p w:rsidR="007779AF" w:rsidRDefault="0077034E">
      <w:pPr>
        <w:pStyle w:val="a3"/>
        <w:tabs>
          <w:tab w:val="left" w:pos="3234"/>
          <w:tab w:val="left" w:pos="4071"/>
          <w:tab w:val="left" w:pos="4925"/>
          <w:tab w:val="left" w:pos="6604"/>
          <w:tab w:val="left" w:pos="7773"/>
          <w:tab w:val="left" w:pos="8961"/>
        </w:tabs>
        <w:spacing w:line="352" w:lineRule="auto"/>
        <w:ind w:left="821" w:right="142" w:firstLine="0"/>
        <w:jc w:val="left"/>
      </w:pPr>
      <w:r>
        <w:t xml:space="preserve">Употребление языковых средств выразительности в текстах публицистического стиля. </w:t>
      </w:r>
      <w:r>
        <w:rPr>
          <w:spacing w:val="-2"/>
        </w:rPr>
        <w:t>Официально-деловой</w:t>
      </w:r>
      <w:r>
        <w:tab/>
      </w:r>
      <w:r>
        <w:rPr>
          <w:spacing w:val="-2"/>
        </w:rPr>
        <w:t>стиль.</w:t>
      </w:r>
      <w:r>
        <w:tab/>
      </w:r>
      <w:r>
        <w:rPr>
          <w:spacing w:val="-2"/>
        </w:rPr>
        <w:t>Сфера</w:t>
      </w:r>
      <w:r>
        <w:tab/>
      </w:r>
      <w:r>
        <w:rPr>
          <w:spacing w:val="-2"/>
        </w:rPr>
        <w:t>употребления,</w:t>
      </w:r>
      <w:r>
        <w:tab/>
      </w:r>
      <w:r>
        <w:rPr>
          <w:spacing w:val="-2"/>
        </w:rPr>
        <w:t>функции,</w:t>
      </w:r>
      <w:r>
        <w:tab/>
      </w:r>
      <w:r>
        <w:rPr>
          <w:spacing w:val="-2"/>
        </w:rPr>
        <w:t>языковые</w:t>
      </w:r>
      <w:r>
        <w:tab/>
      </w:r>
      <w:r>
        <w:rPr>
          <w:spacing w:val="-2"/>
        </w:rPr>
        <w:t>особенности.</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Инструкция.</w:t>
      </w:r>
    </w:p>
    <w:p w:rsidR="007779AF" w:rsidRDefault="0077034E">
      <w:pPr>
        <w:pStyle w:val="a5"/>
        <w:numPr>
          <w:ilvl w:val="2"/>
          <w:numId w:val="148"/>
        </w:numPr>
        <w:tabs>
          <w:tab w:val="left" w:pos="1540"/>
        </w:tabs>
        <w:spacing w:before="132"/>
        <w:ind w:left="1540" w:hanging="719"/>
        <w:rPr>
          <w:sz w:val="24"/>
        </w:rPr>
      </w:pPr>
      <w:r>
        <w:rPr>
          <w:sz w:val="24"/>
        </w:rPr>
        <w:t>Система</w:t>
      </w:r>
      <w:r>
        <w:rPr>
          <w:spacing w:val="-4"/>
          <w:sz w:val="24"/>
        </w:rPr>
        <w:t xml:space="preserve"> </w:t>
      </w:r>
      <w:r>
        <w:rPr>
          <w:spacing w:val="-2"/>
          <w:sz w:val="24"/>
        </w:rPr>
        <w:t>языка.</w:t>
      </w:r>
    </w:p>
    <w:p w:rsidR="007779AF" w:rsidRDefault="0077034E">
      <w:pPr>
        <w:pStyle w:val="a5"/>
        <w:numPr>
          <w:ilvl w:val="3"/>
          <w:numId w:val="148"/>
        </w:numPr>
        <w:tabs>
          <w:tab w:val="left" w:pos="1720"/>
        </w:tabs>
        <w:spacing w:before="130" w:line="352" w:lineRule="auto"/>
        <w:ind w:left="821" w:right="4300" w:firstLine="0"/>
        <w:rPr>
          <w:sz w:val="24"/>
        </w:rPr>
      </w:pPr>
      <w:r>
        <w:rPr>
          <w:sz w:val="24"/>
        </w:rPr>
        <w:t>Морфология. Культура речи. Орфография. Морфология</w:t>
      </w:r>
      <w:r>
        <w:rPr>
          <w:spacing w:val="-6"/>
          <w:sz w:val="24"/>
        </w:rPr>
        <w:t xml:space="preserve"> </w:t>
      </w:r>
      <w:r>
        <w:rPr>
          <w:sz w:val="24"/>
        </w:rPr>
        <w:t>как</w:t>
      </w:r>
      <w:r>
        <w:rPr>
          <w:spacing w:val="-6"/>
          <w:sz w:val="24"/>
        </w:rPr>
        <w:t xml:space="preserve"> </w:t>
      </w:r>
      <w:r>
        <w:rPr>
          <w:sz w:val="24"/>
        </w:rPr>
        <w:t>раздел</w:t>
      </w:r>
      <w:r>
        <w:rPr>
          <w:spacing w:val="-9"/>
          <w:sz w:val="24"/>
        </w:rPr>
        <w:t xml:space="preserve"> </w:t>
      </w:r>
      <w:r>
        <w:rPr>
          <w:sz w:val="24"/>
        </w:rPr>
        <w:t>науки</w:t>
      </w:r>
      <w:r>
        <w:rPr>
          <w:spacing w:val="-6"/>
          <w:sz w:val="24"/>
        </w:rPr>
        <w:t xml:space="preserve"> </w:t>
      </w:r>
      <w:r>
        <w:rPr>
          <w:sz w:val="24"/>
        </w:rPr>
        <w:t>о</w:t>
      </w:r>
      <w:r>
        <w:rPr>
          <w:spacing w:val="-6"/>
          <w:sz w:val="24"/>
        </w:rPr>
        <w:t xml:space="preserve"> </w:t>
      </w:r>
      <w:r>
        <w:rPr>
          <w:sz w:val="24"/>
        </w:rPr>
        <w:t>языке</w:t>
      </w:r>
      <w:r>
        <w:rPr>
          <w:spacing w:val="-6"/>
          <w:sz w:val="24"/>
        </w:rPr>
        <w:t xml:space="preserve"> </w:t>
      </w:r>
      <w:r>
        <w:rPr>
          <w:sz w:val="24"/>
        </w:rPr>
        <w:t>(обобщение).</w:t>
      </w:r>
    </w:p>
    <w:p w:rsidR="007779AF" w:rsidRDefault="0077034E">
      <w:pPr>
        <w:pStyle w:val="a5"/>
        <w:numPr>
          <w:ilvl w:val="3"/>
          <w:numId w:val="148"/>
        </w:numPr>
        <w:tabs>
          <w:tab w:val="left" w:pos="1720"/>
        </w:tabs>
        <w:spacing w:line="285" w:lineRule="exact"/>
        <w:ind w:left="1720" w:hanging="899"/>
        <w:rPr>
          <w:sz w:val="24"/>
        </w:rPr>
      </w:pPr>
      <w:r>
        <w:rPr>
          <w:spacing w:val="-2"/>
          <w:position w:val="1"/>
          <w:sz w:val="24"/>
        </w:rPr>
        <w:t>Причастие.</w:t>
      </w:r>
    </w:p>
    <w:p w:rsidR="007779AF" w:rsidRDefault="0077034E">
      <w:pPr>
        <w:pStyle w:val="a3"/>
        <w:spacing w:before="129" w:line="352" w:lineRule="auto"/>
        <w:jc w:val="left"/>
      </w:pPr>
      <w:r>
        <w:t>Причастие</w:t>
      </w:r>
      <w:r>
        <w:rPr>
          <w:spacing w:val="80"/>
        </w:rPr>
        <w:t xml:space="preserve"> </w:t>
      </w:r>
      <w:r>
        <w:t>как</w:t>
      </w:r>
      <w:r>
        <w:rPr>
          <w:spacing w:val="80"/>
        </w:rPr>
        <w:t xml:space="preserve"> </w:t>
      </w:r>
      <w:r>
        <w:t>особая</w:t>
      </w:r>
      <w:r>
        <w:rPr>
          <w:spacing w:val="80"/>
        </w:rPr>
        <w:t xml:space="preserve"> </w:t>
      </w:r>
      <w:r>
        <w:t>форма</w:t>
      </w:r>
      <w:r>
        <w:rPr>
          <w:spacing w:val="80"/>
        </w:rPr>
        <w:t xml:space="preserve"> </w:t>
      </w:r>
      <w:r>
        <w:t>глагола.</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имени</w:t>
      </w:r>
      <w:r>
        <w:rPr>
          <w:spacing w:val="80"/>
        </w:rPr>
        <w:t xml:space="preserve"> </w:t>
      </w:r>
      <w:r>
        <w:t>прилагательного</w:t>
      </w:r>
      <w:r>
        <w:rPr>
          <w:spacing w:val="80"/>
        </w:rPr>
        <w:t xml:space="preserve"> </w:t>
      </w:r>
      <w:r>
        <w:t>в причастии. Синтаксические функции причастия, роль в речи.</w:t>
      </w:r>
    </w:p>
    <w:p w:rsidR="007779AF" w:rsidRDefault="0077034E">
      <w:pPr>
        <w:pStyle w:val="a3"/>
        <w:spacing w:before="3" w:line="352" w:lineRule="auto"/>
        <w:ind w:left="821" w:firstLine="0"/>
        <w:jc w:val="left"/>
      </w:pPr>
      <w:r>
        <w:t>Причастный</w:t>
      </w:r>
      <w:r>
        <w:rPr>
          <w:spacing w:val="-5"/>
        </w:rPr>
        <w:t xml:space="preserve"> </w:t>
      </w:r>
      <w:r>
        <w:t>оборот.</w:t>
      </w:r>
      <w:r>
        <w:rPr>
          <w:spacing w:val="-5"/>
        </w:rPr>
        <w:t xml:space="preserve"> </w:t>
      </w:r>
      <w:r>
        <w:t>Знаки</w:t>
      </w:r>
      <w:r>
        <w:rPr>
          <w:spacing w:val="-5"/>
        </w:rPr>
        <w:t xml:space="preserve"> </w:t>
      </w:r>
      <w:r>
        <w:t>препинания</w:t>
      </w:r>
      <w:r>
        <w:rPr>
          <w:spacing w:val="-5"/>
        </w:rPr>
        <w:t xml:space="preserve"> </w:t>
      </w:r>
      <w:r>
        <w:t>в</w:t>
      </w:r>
      <w:r>
        <w:rPr>
          <w:spacing w:val="-6"/>
        </w:rPr>
        <w:t xml:space="preserve"> </w:t>
      </w:r>
      <w:r>
        <w:t>предложениях</w:t>
      </w:r>
      <w:r>
        <w:rPr>
          <w:spacing w:val="-3"/>
        </w:rPr>
        <w:t xml:space="preserve"> </w:t>
      </w:r>
      <w:r>
        <w:t>с</w:t>
      </w:r>
      <w:r>
        <w:rPr>
          <w:spacing w:val="-8"/>
        </w:rPr>
        <w:t xml:space="preserve"> </w:t>
      </w:r>
      <w:r>
        <w:t>причастным</w:t>
      </w:r>
      <w:r>
        <w:rPr>
          <w:spacing w:val="-7"/>
        </w:rPr>
        <w:t xml:space="preserve"> </w:t>
      </w:r>
      <w:r>
        <w:t>оборотом. Действительные и страдательные причастия.</w:t>
      </w:r>
    </w:p>
    <w:p w:rsidR="007779AF" w:rsidRDefault="0077034E">
      <w:pPr>
        <w:pStyle w:val="a3"/>
        <w:ind w:left="821" w:firstLine="0"/>
        <w:jc w:val="left"/>
      </w:pPr>
      <w:r>
        <w:t>Полные</w:t>
      </w:r>
      <w:r>
        <w:rPr>
          <w:spacing w:val="-5"/>
        </w:rPr>
        <w:t xml:space="preserve"> </w:t>
      </w:r>
      <w:r>
        <w:t>и</w:t>
      </w:r>
      <w:r>
        <w:rPr>
          <w:spacing w:val="-3"/>
        </w:rPr>
        <w:t xml:space="preserve"> </w:t>
      </w:r>
      <w:r>
        <w:t>краткие</w:t>
      </w:r>
      <w:r>
        <w:rPr>
          <w:spacing w:val="-3"/>
        </w:rPr>
        <w:t xml:space="preserve"> </w:t>
      </w:r>
      <w:r>
        <w:t>формы</w:t>
      </w:r>
      <w:r>
        <w:rPr>
          <w:spacing w:val="-3"/>
        </w:rPr>
        <w:t xml:space="preserve"> </w:t>
      </w:r>
      <w:r>
        <w:t>страдательных</w:t>
      </w:r>
      <w:r>
        <w:rPr>
          <w:spacing w:val="-1"/>
        </w:rPr>
        <w:t xml:space="preserve"> </w:t>
      </w:r>
      <w:r>
        <w:rPr>
          <w:spacing w:val="-2"/>
        </w:rPr>
        <w:t>причастий.</w:t>
      </w:r>
    </w:p>
    <w:p w:rsidR="007779AF" w:rsidRDefault="0077034E">
      <w:pPr>
        <w:pStyle w:val="a3"/>
        <w:spacing w:before="130" w:line="352" w:lineRule="auto"/>
        <w:ind w:right="140"/>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7779AF" w:rsidRDefault="0077034E">
      <w:pPr>
        <w:pStyle w:val="a3"/>
        <w:spacing w:line="276" w:lineRule="exact"/>
        <w:ind w:left="821" w:firstLine="0"/>
      </w:pPr>
      <w:r>
        <w:t>Морфологический</w:t>
      </w:r>
      <w:r>
        <w:rPr>
          <w:spacing w:val="-6"/>
        </w:rPr>
        <w:t xml:space="preserve"> </w:t>
      </w:r>
      <w:r>
        <w:t>анализ</w:t>
      </w:r>
      <w:r>
        <w:rPr>
          <w:spacing w:val="-5"/>
        </w:rPr>
        <w:t xml:space="preserve"> </w:t>
      </w:r>
      <w:r>
        <w:rPr>
          <w:spacing w:val="-2"/>
        </w:rPr>
        <w:t>причастий.</w:t>
      </w:r>
    </w:p>
    <w:p w:rsidR="007779AF" w:rsidRDefault="0077034E">
      <w:pPr>
        <w:pStyle w:val="a3"/>
        <w:spacing w:before="132" w:line="352" w:lineRule="auto"/>
        <w:ind w:right="146"/>
      </w:pPr>
      <w:r>
        <w:t>Правописание гласных в суффиксах причастий. Правописание н и нн в суффиксах причастий и отглагольных имѐн прилагательных.</w:t>
      </w:r>
    </w:p>
    <w:p w:rsidR="007779AF" w:rsidRDefault="0077034E">
      <w:pPr>
        <w:pStyle w:val="a3"/>
        <w:ind w:left="821" w:firstLine="0"/>
      </w:pPr>
      <w:r>
        <w:t>Слитное</w:t>
      </w:r>
      <w:r>
        <w:rPr>
          <w:spacing w:val="-3"/>
        </w:rPr>
        <w:t xml:space="preserve"> </w:t>
      </w:r>
      <w:r>
        <w:t>и</w:t>
      </w:r>
      <w:r>
        <w:rPr>
          <w:spacing w:val="-2"/>
        </w:rPr>
        <w:t xml:space="preserve"> </w:t>
      </w:r>
      <w:r>
        <w:t>раздельное</w:t>
      </w:r>
      <w:r>
        <w:rPr>
          <w:spacing w:val="-3"/>
        </w:rPr>
        <w:t xml:space="preserve"> </w:t>
      </w:r>
      <w:r>
        <w:t>написание</w:t>
      </w:r>
      <w:r>
        <w:rPr>
          <w:spacing w:val="-2"/>
        </w:rPr>
        <w:t xml:space="preserve"> </w:t>
      </w:r>
      <w:r>
        <w:t>не</w:t>
      </w:r>
      <w:r>
        <w:rPr>
          <w:spacing w:val="-3"/>
        </w:rPr>
        <w:t xml:space="preserve"> </w:t>
      </w:r>
      <w:r>
        <w:t>с</w:t>
      </w:r>
      <w:r>
        <w:rPr>
          <w:spacing w:val="-2"/>
        </w:rPr>
        <w:t xml:space="preserve"> причастиями.</w:t>
      </w:r>
    </w:p>
    <w:p w:rsidR="007779AF" w:rsidRDefault="0077034E">
      <w:pPr>
        <w:pStyle w:val="a3"/>
        <w:spacing w:before="130"/>
        <w:ind w:left="821" w:firstLine="0"/>
      </w:pPr>
      <w:r>
        <w:t>Орфографический</w:t>
      </w:r>
      <w:r>
        <w:rPr>
          <w:spacing w:val="-6"/>
        </w:rPr>
        <w:t xml:space="preserve"> </w:t>
      </w:r>
      <w:r>
        <w:t>анализ</w:t>
      </w:r>
      <w:r>
        <w:rPr>
          <w:spacing w:val="-3"/>
        </w:rPr>
        <w:t xml:space="preserve"> </w:t>
      </w:r>
      <w:r>
        <w:t>причастий</w:t>
      </w:r>
      <w:r>
        <w:rPr>
          <w:spacing w:val="-4"/>
        </w:rPr>
        <w:t xml:space="preserve"> </w:t>
      </w:r>
      <w:r>
        <w:t>(в</w:t>
      </w:r>
      <w:r>
        <w:rPr>
          <w:spacing w:val="-4"/>
        </w:rPr>
        <w:t xml:space="preserve"> </w:t>
      </w:r>
      <w:r>
        <w:t>рамках</w:t>
      </w:r>
      <w:r>
        <w:rPr>
          <w:spacing w:val="-4"/>
        </w:rPr>
        <w:t xml:space="preserve"> </w:t>
      </w:r>
      <w:r>
        <w:rPr>
          <w:spacing w:val="-2"/>
        </w:rPr>
        <w:t>изученного).</w:t>
      </w:r>
    </w:p>
    <w:p w:rsidR="007779AF" w:rsidRDefault="0077034E">
      <w:pPr>
        <w:pStyle w:val="a3"/>
        <w:spacing w:before="129" w:line="352" w:lineRule="auto"/>
        <w:ind w:right="145"/>
      </w:pPr>
      <w:r>
        <w:t xml:space="preserve">Синтаксический и пунктуационный анализ предложений с причастным оборотом (в рамках </w:t>
      </w:r>
      <w:r>
        <w:rPr>
          <w:spacing w:val="-2"/>
        </w:rPr>
        <w:t>изученного).</w:t>
      </w:r>
    </w:p>
    <w:p w:rsidR="007779AF" w:rsidRDefault="0077034E">
      <w:pPr>
        <w:pStyle w:val="a5"/>
        <w:numPr>
          <w:ilvl w:val="3"/>
          <w:numId w:val="148"/>
        </w:numPr>
        <w:tabs>
          <w:tab w:val="left" w:pos="1720"/>
        </w:tabs>
        <w:spacing w:line="285" w:lineRule="exact"/>
        <w:ind w:left="1720" w:hanging="899"/>
        <w:rPr>
          <w:sz w:val="24"/>
        </w:rPr>
      </w:pPr>
      <w:r>
        <w:rPr>
          <w:spacing w:val="-2"/>
          <w:position w:val="1"/>
          <w:sz w:val="24"/>
        </w:rPr>
        <w:t>Деепричастие.</w:t>
      </w:r>
    </w:p>
    <w:p w:rsidR="007779AF" w:rsidRDefault="0077034E">
      <w:pPr>
        <w:pStyle w:val="a3"/>
        <w:spacing w:before="132"/>
        <w:ind w:left="821" w:firstLine="0"/>
      </w:pPr>
      <w:r>
        <w:t>Деепричастие</w:t>
      </w:r>
      <w:r>
        <w:rPr>
          <w:spacing w:val="61"/>
        </w:rPr>
        <w:t xml:space="preserve"> </w:t>
      </w:r>
      <w:r>
        <w:t>как</w:t>
      </w:r>
      <w:r>
        <w:rPr>
          <w:spacing w:val="65"/>
        </w:rPr>
        <w:t xml:space="preserve"> </w:t>
      </w:r>
      <w:r>
        <w:t>особая</w:t>
      </w:r>
      <w:r>
        <w:rPr>
          <w:spacing w:val="66"/>
        </w:rPr>
        <w:t xml:space="preserve"> </w:t>
      </w:r>
      <w:r>
        <w:t>форма</w:t>
      </w:r>
      <w:r>
        <w:rPr>
          <w:spacing w:val="63"/>
        </w:rPr>
        <w:t xml:space="preserve"> </w:t>
      </w:r>
      <w:r>
        <w:t>глагола.</w:t>
      </w:r>
      <w:r>
        <w:rPr>
          <w:spacing w:val="64"/>
        </w:rPr>
        <w:t xml:space="preserve"> </w:t>
      </w:r>
      <w:r>
        <w:t>Признаки</w:t>
      </w:r>
      <w:r>
        <w:rPr>
          <w:spacing w:val="65"/>
        </w:rPr>
        <w:t xml:space="preserve"> </w:t>
      </w:r>
      <w:r>
        <w:t>глагола</w:t>
      </w:r>
      <w:r>
        <w:rPr>
          <w:spacing w:val="64"/>
        </w:rPr>
        <w:t xml:space="preserve"> </w:t>
      </w:r>
      <w:r>
        <w:t>и</w:t>
      </w:r>
      <w:r>
        <w:rPr>
          <w:spacing w:val="63"/>
        </w:rPr>
        <w:t xml:space="preserve"> </w:t>
      </w:r>
      <w:r>
        <w:t>наречия</w:t>
      </w:r>
      <w:r>
        <w:rPr>
          <w:spacing w:val="68"/>
        </w:rPr>
        <w:t xml:space="preserve"> </w:t>
      </w:r>
      <w:r>
        <w:t>в</w:t>
      </w:r>
      <w:r>
        <w:rPr>
          <w:spacing w:val="64"/>
        </w:rPr>
        <w:t xml:space="preserve"> </w:t>
      </w:r>
      <w:r>
        <w:rPr>
          <w:spacing w:val="-2"/>
        </w:rPr>
        <w:t>деепричастии.</w:t>
      </w:r>
    </w:p>
    <w:p w:rsidR="007779AF" w:rsidRDefault="0077034E">
      <w:pPr>
        <w:pStyle w:val="a3"/>
        <w:spacing w:before="130"/>
        <w:ind w:firstLine="0"/>
      </w:pPr>
      <w:r>
        <w:t>Синтаксическая</w:t>
      </w:r>
      <w:r>
        <w:rPr>
          <w:spacing w:val="-7"/>
        </w:rPr>
        <w:t xml:space="preserve"> </w:t>
      </w:r>
      <w:r>
        <w:t>функция</w:t>
      </w:r>
      <w:r>
        <w:rPr>
          <w:spacing w:val="-4"/>
        </w:rPr>
        <w:t xml:space="preserve"> </w:t>
      </w:r>
      <w:r>
        <w:t>деепричастия,</w:t>
      </w:r>
      <w:r>
        <w:rPr>
          <w:spacing w:val="-4"/>
        </w:rPr>
        <w:t xml:space="preserve"> </w:t>
      </w:r>
      <w:r>
        <w:t>роль</w:t>
      </w:r>
      <w:r>
        <w:rPr>
          <w:spacing w:val="-4"/>
        </w:rPr>
        <w:t xml:space="preserve"> </w:t>
      </w:r>
      <w:r>
        <w:t>в</w:t>
      </w:r>
      <w:r>
        <w:rPr>
          <w:spacing w:val="-6"/>
        </w:rPr>
        <w:t xml:space="preserve"> </w:t>
      </w:r>
      <w:r>
        <w:rPr>
          <w:spacing w:val="-2"/>
        </w:rPr>
        <w:t>речи.</w:t>
      </w:r>
    </w:p>
    <w:p w:rsidR="007779AF" w:rsidRDefault="0077034E">
      <w:pPr>
        <w:pStyle w:val="a3"/>
        <w:spacing w:before="130" w:line="352" w:lineRule="auto"/>
        <w:ind w:right="144"/>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7779AF" w:rsidRDefault="0077034E">
      <w:pPr>
        <w:pStyle w:val="a3"/>
        <w:spacing w:line="352" w:lineRule="auto"/>
        <w:ind w:right="144"/>
      </w:pPr>
      <w:r>
        <w:t>Деепричастия совершенного и несовершенного вида. Постановка ударения в</w:t>
      </w:r>
      <w:r>
        <w:rPr>
          <w:spacing w:val="80"/>
        </w:rPr>
        <w:t xml:space="preserve"> </w:t>
      </w:r>
      <w:r>
        <w:rPr>
          <w:spacing w:val="-2"/>
        </w:rPr>
        <w:t>деепричастиях.</w:t>
      </w:r>
    </w:p>
    <w:p w:rsidR="007779AF" w:rsidRDefault="0077034E">
      <w:pPr>
        <w:pStyle w:val="a3"/>
        <w:spacing w:before="2"/>
        <w:ind w:left="821" w:firstLine="0"/>
      </w:pPr>
      <w:r>
        <w:t>Морфологический</w:t>
      </w:r>
      <w:r>
        <w:rPr>
          <w:spacing w:val="-6"/>
        </w:rPr>
        <w:t xml:space="preserve"> </w:t>
      </w:r>
      <w:r>
        <w:t>анализ</w:t>
      </w:r>
      <w:r>
        <w:rPr>
          <w:spacing w:val="-5"/>
        </w:rPr>
        <w:t xml:space="preserve"> </w:t>
      </w:r>
      <w:r>
        <w:rPr>
          <w:spacing w:val="-2"/>
        </w:rPr>
        <w:t>деепричастий.</w:t>
      </w:r>
    </w:p>
    <w:p w:rsidR="007779AF" w:rsidRDefault="0077034E">
      <w:pPr>
        <w:pStyle w:val="a3"/>
        <w:spacing w:before="130" w:line="352" w:lineRule="auto"/>
        <w:ind w:right="141"/>
      </w:pPr>
      <w:r>
        <w:t xml:space="preserve">Правописание гласных в суффиксах деепричастий. Слитное и раздельное написание не с </w:t>
      </w:r>
      <w:r>
        <w:rPr>
          <w:spacing w:val="-2"/>
        </w:rPr>
        <w:t>деепричастиями.</w:t>
      </w:r>
    </w:p>
    <w:p w:rsidR="007779AF" w:rsidRDefault="0077034E">
      <w:pPr>
        <w:pStyle w:val="a3"/>
        <w:ind w:left="821" w:firstLine="0"/>
      </w:pPr>
      <w:r>
        <w:t>Орфографический</w:t>
      </w:r>
      <w:r>
        <w:rPr>
          <w:spacing w:val="-6"/>
        </w:rPr>
        <w:t xml:space="preserve"> </w:t>
      </w:r>
      <w:r>
        <w:t>анализ</w:t>
      </w:r>
      <w:r>
        <w:rPr>
          <w:spacing w:val="-3"/>
        </w:rPr>
        <w:t xml:space="preserve"> </w:t>
      </w:r>
      <w:r>
        <w:t>деепричастий</w:t>
      </w:r>
      <w:r>
        <w:rPr>
          <w:spacing w:val="-4"/>
        </w:rPr>
        <w:t xml:space="preserve"> </w:t>
      </w:r>
      <w:r>
        <w:t>(в</w:t>
      </w:r>
      <w:r>
        <w:rPr>
          <w:spacing w:val="-4"/>
        </w:rPr>
        <w:t xml:space="preserve"> </w:t>
      </w:r>
      <w:r>
        <w:t>рамках</w:t>
      </w:r>
      <w:r>
        <w:rPr>
          <w:spacing w:val="-1"/>
        </w:rPr>
        <w:t xml:space="preserve"> </w:t>
      </w:r>
      <w:r>
        <w:rPr>
          <w:spacing w:val="-2"/>
        </w:rPr>
        <w:t>изученного).</w:t>
      </w:r>
    </w:p>
    <w:p w:rsidR="007779AF" w:rsidRDefault="0077034E">
      <w:pPr>
        <w:pStyle w:val="a3"/>
        <w:spacing w:before="129" w:line="352" w:lineRule="auto"/>
        <w:ind w:right="151"/>
      </w:pPr>
      <w:r>
        <w:t>Синтаксический и пунктуационный анализ предложений с деепричастным оборотом (в рамках изученного).</w:t>
      </w:r>
    </w:p>
    <w:p w:rsidR="007779AF" w:rsidRDefault="0077034E">
      <w:pPr>
        <w:pStyle w:val="a5"/>
        <w:numPr>
          <w:ilvl w:val="3"/>
          <w:numId w:val="148"/>
        </w:numPr>
        <w:tabs>
          <w:tab w:val="left" w:pos="1720"/>
        </w:tabs>
        <w:spacing w:line="285" w:lineRule="exact"/>
        <w:ind w:left="1720" w:hanging="899"/>
        <w:rPr>
          <w:sz w:val="24"/>
        </w:rPr>
      </w:pPr>
      <w:r>
        <w:rPr>
          <w:spacing w:val="-2"/>
          <w:position w:val="1"/>
          <w:sz w:val="24"/>
        </w:rPr>
        <w:t>Наречие.</w:t>
      </w:r>
    </w:p>
    <w:p w:rsidR="007779AF" w:rsidRDefault="007779AF">
      <w:pPr>
        <w:spacing w:line="28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21"/>
        <w:ind w:left="821" w:firstLine="0"/>
      </w:pPr>
      <w:r>
        <w:rPr>
          <w:position w:val="1"/>
        </w:rPr>
        <w:lastRenderedPageBreak/>
        <w:t>Общее</w:t>
      </w:r>
      <w:r>
        <w:rPr>
          <w:spacing w:val="-6"/>
          <w:position w:val="1"/>
        </w:rPr>
        <w:t xml:space="preserve"> </w:t>
      </w:r>
      <w:r>
        <w:rPr>
          <w:position w:val="1"/>
        </w:rPr>
        <w:t>грамматическое</w:t>
      </w:r>
      <w:r>
        <w:rPr>
          <w:spacing w:val="-2"/>
          <w:position w:val="1"/>
        </w:rPr>
        <w:t xml:space="preserve"> </w:t>
      </w:r>
      <w:r>
        <w:rPr>
          <w:position w:val="1"/>
        </w:rPr>
        <w:t>значение</w:t>
      </w:r>
      <w:r>
        <w:rPr>
          <w:spacing w:val="-4"/>
          <w:position w:val="1"/>
        </w:rPr>
        <w:t xml:space="preserve"> </w:t>
      </w:r>
      <w:r>
        <w:rPr>
          <w:position w:val="1"/>
        </w:rPr>
        <w:t xml:space="preserve">наречий. </w:t>
      </w:r>
      <w:r>
        <w:t>Синтаксические</w:t>
      </w:r>
      <w:r>
        <w:rPr>
          <w:spacing w:val="-4"/>
        </w:rPr>
        <w:t xml:space="preserve"> </w:t>
      </w:r>
      <w:r>
        <w:t>свойства</w:t>
      </w:r>
      <w:r>
        <w:rPr>
          <w:spacing w:val="-5"/>
        </w:rPr>
        <w:t xml:space="preserve"> </w:t>
      </w:r>
      <w:r>
        <w:t>наречий.</w:t>
      </w:r>
      <w:r>
        <w:rPr>
          <w:spacing w:val="-3"/>
        </w:rPr>
        <w:t xml:space="preserve"> </w:t>
      </w:r>
      <w:r>
        <w:t>Роль</w:t>
      </w:r>
      <w:r>
        <w:rPr>
          <w:spacing w:val="-3"/>
        </w:rPr>
        <w:t xml:space="preserve"> </w:t>
      </w:r>
      <w:r>
        <w:t>в</w:t>
      </w:r>
      <w:r>
        <w:rPr>
          <w:spacing w:val="-3"/>
        </w:rPr>
        <w:t xml:space="preserve"> </w:t>
      </w:r>
      <w:r>
        <w:rPr>
          <w:spacing w:val="-2"/>
        </w:rPr>
        <w:t>речи.</w:t>
      </w:r>
    </w:p>
    <w:p w:rsidR="007779AF" w:rsidRDefault="0077034E">
      <w:pPr>
        <w:pStyle w:val="a3"/>
        <w:spacing w:before="133" w:line="352" w:lineRule="auto"/>
        <w:ind w:right="142"/>
      </w:pPr>
      <w:r>
        <w:t xml:space="preserve">Разряды наречий по значению. Простая и составная формы сравнительной и превосходной </w:t>
      </w:r>
      <w:r>
        <w:rPr>
          <w:position w:val="1"/>
        </w:rPr>
        <w:t xml:space="preserve">степеней сравнения наречий. </w:t>
      </w:r>
      <w:r>
        <w:t>Нормы постановки ударения в наречиях, нормы произношения наречий. Нормы образования степеней сравнения наречий.</w:t>
      </w:r>
    </w:p>
    <w:p w:rsidR="007779AF" w:rsidRDefault="0077034E">
      <w:pPr>
        <w:pStyle w:val="a3"/>
        <w:spacing w:line="275" w:lineRule="exact"/>
        <w:ind w:left="821" w:firstLine="0"/>
      </w:pPr>
      <w:r>
        <w:t>Словообразование</w:t>
      </w:r>
      <w:r>
        <w:rPr>
          <w:spacing w:val="-4"/>
        </w:rPr>
        <w:t xml:space="preserve"> </w:t>
      </w:r>
      <w:r>
        <w:rPr>
          <w:spacing w:val="-2"/>
        </w:rPr>
        <w:t>наречий.</w:t>
      </w:r>
    </w:p>
    <w:p w:rsidR="007779AF" w:rsidRDefault="0077034E">
      <w:pPr>
        <w:pStyle w:val="a3"/>
        <w:spacing w:before="129"/>
        <w:ind w:left="821" w:firstLine="0"/>
      </w:pPr>
      <w:r>
        <w:t>Морфологический</w:t>
      </w:r>
      <w:r>
        <w:rPr>
          <w:spacing w:val="-6"/>
        </w:rPr>
        <w:t xml:space="preserve"> </w:t>
      </w:r>
      <w:r>
        <w:t>анализ</w:t>
      </w:r>
      <w:r>
        <w:rPr>
          <w:spacing w:val="-5"/>
        </w:rPr>
        <w:t xml:space="preserve"> </w:t>
      </w:r>
      <w:r>
        <w:rPr>
          <w:spacing w:val="-2"/>
        </w:rPr>
        <w:t>наречий.</w:t>
      </w:r>
    </w:p>
    <w:p w:rsidR="007779AF" w:rsidRDefault="0077034E">
      <w:pPr>
        <w:pStyle w:val="a3"/>
        <w:spacing w:before="132" w:line="352" w:lineRule="auto"/>
        <w:ind w:right="142"/>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7779AF" w:rsidRDefault="0077034E">
      <w:pPr>
        <w:pStyle w:val="a3"/>
        <w:spacing w:before="1"/>
        <w:ind w:left="821" w:firstLine="0"/>
      </w:pPr>
      <w:r>
        <w:t>Орфографический</w:t>
      </w:r>
      <w:r>
        <w:rPr>
          <w:spacing w:val="-5"/>
        </w:rPr>
        <w:t xml:space="preserve"> </w:t>
      </w:r>
      <w:r>
        <w:t>анализ</w:t>
      </w:r>
      <w:r>
        <w:rPr>
          <w:spacing w:val="-3"/>
        </w:rPr>
        <w:t xml:space="preserve"> </w:t>
      </w:r>
      <w:r>
        <w:t>наречий</w:t>
      </w:r>
      <w:r>
        <w:rPr>
          <w:spacing w:val="-3"/>
        </w:rPr>
        <w:t xml:space="preserve"> </w:t>
      </w:r>
      <w:r>
        <w:t>(в</w:t>
      </w:r>
      <w:r>
        <w:rPr>
          <w:spacing w:val="-4"/>
        </w:rPr>
        <w:t xml:space="preserve"> </w:t>
      </w:r>
      <w:r>
        <w:t>рамках</w:t>
      </w:r>
      <w:r>
        <w:rPr>
          <w:spacing w:val="-3"/>
        </w:rPr>
        <w:t xml:space="preserve"> </w:t>
      </w:r>
      <w:r>
        <w:rPr>
          <w:spacing w:val="-2"/>
        </w:rPr>
        <w:t>изученного).</w:t>
      </w:r>
    </w:p>
    <w:p w:rsidR="007779AF" w:rsidRDefault="0077034E">
      <w:pPr>
        <w:pStyle w:val="a5"/>
        <w:numPr>
          <w:ilvl w:val="3"/>
          <w:numId w:val="148"/>
        </w:numPr>
        <w:tabs>
          <w:tab w:val="left" w:pos="1720"/>
        </w:tabs>
        <w:spacing w:before="129"/>
        <w:ind w:left="1720" w:hanging="899"/>
        <w:rPr>
          <w:sz w:val="24"/>
        </w:rPr>
      </w:pPr>
      <w:r>
        <w:rPr>
          <w:position w:val="1"/>
          <w:sz w:val="24"/>
        </w:rPr>
        <w:t>Слова</w:t>
      </w:r>
      <w:r>
        <w:rPr>
          <w:spacing w:val="-3"/>
          <w:position w:val="1"/>
          <w:sz w:val="24"/>
        </w:rPr>
        <w:t xml:space="preserve"> </w:t>
      </w:r>
      <w:r>
        <w:rPr>
          <w:position w:val="1"/>
          <w:sz w:val="24"/>
        </w:rPr>
        <w:t>категории</w:t>
      </w:r>
      <w:r>
        <w:rPr>
          <w:spacing w:val="-1"/>
          <w:position w:val="1"/>
          <w:sz w:val="24"/>
        </w:rPr>
        <w:t xml:space="preserve"> </w:t>
      </w:r>
      <w:r>
        <w:rPr>
          <w:spacing w:val="-2"/>
          <w:position w:val="1"/>
          <w:sz w:val="24"/>
        </w:rPr>
        <w:t>состояния.</w:t>
      </w:r>
    </w:p>
    <w:p w:rsidR="007779AF" w:rsidRDefault="0077034E">
      <w:pPr>
        <w:pStyle w:val="a3"/>
        <w:spacing w:before="132"/>
        <w:ind w:left="821" w:firstLine="0"/>
      </w:pPr>
      <w:r>
        <w:t>Вопрос</w:t>
      </w:r>
      <w:r>
        <w:rPr>
          <w:spacing w:val="-7"/>
        </w:rPr>
        <w:t xml:space="preserve"> </w:t>
      </w:r>
      <w:r>
        <w:t>о</w:t>
      </w:r>
      <w:r>
        <w:rPr>
          <w:spacing w:val="-3"/>
        </w:rPr>
        <w:t xml:space="preserve"> </w:t>
      </w:r>
      <w:r>
        <w:t>словах</w:t>
      </w:r>
      <w:r>
        <w:rPr>
          <w:spacing w:val="-1"/>
        </w:rPr>
        <w:t xml:space="preserve"> </w:t>
      </w:r>
      <w:r>
        <w:t>категории</w:t>
      </w:r>
      <w:r>
        <w:rPr>
          <w:spacing w:val="-3"/>
        </w:rPr>
        <w:t xml:space="preserve"> </w:t>
      </w:r>
      <w:r>
        <w:t>состояния</w:t>
      </w:r>
      <w:r>
        <w:rPr>
          <w:spacing w:val="-3"/>
        </w:rPr>
        <w:t xml:space="preserve"> </w:t>
      </w:r>
      <w:r>
        <w:t>в</w:t>
      </w:r>
      <w:r>
        <w:rPr>
          <w:spacing w:val="-4"/>
        </w:rPr>
        <w:t xml:space="preserve"> </w:t>
      </w:r>
      <w:r>
        <w:t>системе</w:t>
      </w:r>
      <w:r>
        <w:rPr>
          <w:spacing w:val="-4"/>
        </w:rPr>
        <w:t xml:space="preserve"> </w:t>
      </w:r>
      <w:r>
        <w:t>частей</w:t>
      </w:r>
      <w:r>
        <w:rPr>
          <w:spacing w:val="-3"/>
        </w:rPr>
        <w:t xml:space="preserve"> </w:t>
      </w:r>
      <w:r>
        <w:rPr>
          <w:spacing w:val="-2"/>
        </w:rPr>
        <w:t>речи.</w:t>
      </w:r>
    </w:p>
    <w:p w:rsidR="007779AF" w:rsidRDefault="0077034E">
      <w:pPr>
        <w:pStyle w:val="a3"/>
        <w:spacing w:before="130" w:line="352" w:lineRule="auto"/>
        <w:ind w:right="146"/>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7779AF" w:rsidRDefault="0077034E">
      <w:pPr>
        <w:pStyle w:val="a5"/>
        <w:numPr>
          <w:ilvl w:val="3"/>
          <w:numId w:val="148"/>
        </w:numPr>
        <w:tabs>
          <w:tab w:val="left" w:pos="1720"/>
        </w:tabs>
        <w:spacing w:line="285" w:lineRule="exact"/>
        <w:ind w:left="1720" w:hanging="899"/>
        <w:rPr>
          <w:sz w:val="24"/>
        </w:rPr>
      </w:pPr>
      <w:r>
        <w:rPr>
          <w:position w:val="1"/>
          <w:sz w:val="24"/>
        </w:rPr>
        <w:t>Служебные</w:t>
      </w:r>
      <w:r>
        <w:rPr>
          <w:spacing w:val="-6"/>
          <w:position w:val="1"/>
          <w:sz w:val="24"/>
        </w:rPr>
        <w:t xml:space="preserve"> </w:t>
      </w:r>
      <w:r>
        <w:rPr>
          <w:position w:val="1"/>
          <w:sz w:val="24"/>
        </w:rPr>
        <w:t>части</w:t>
      </w:r>
      <w:r>
        <w:rPr>
          <w:spacing w:val="-2"/>
          <w:position w:val="1"/>
          <w:sz w:val="24"/>
        </w:rPr>
        <w:t xml:space="preserve"> </w:t>
      </w:r>
      <w:r>
        <w:rPr>
          <w:spacing w:val="-4"/>
          <w:position w:val="1"/>
          <w:sz w:val="24"/>
        </w:rPr>
        <w:t>речи.</w:t>
      </w:r>
    </w:p>
    <w:p w:rsidR="007779AF" w:rsidRDefault="0077034E">
      <w:pPr>
        <w:pStyle w:val="a3"/>
        <w:spacing w:before="130" w:line="352" w:lineRule="auto"/>
        <w:ind w:right="149"/>
      </w:pPr>
      <w:r>
        <w:t xml:space="preserve">Общая характеристика служебных частей речи. Отличие самостоятельных частей речи от </w:t>
      </w:r>
      <w:r>
        <w:rPr>
          <w:spacing w:val="-2"/>
        </w:rPr>
        <w:t>служебных.</w:t>
      </w:r>
    </w:p>
    <w:p w:rsidR="007779AF" w:rsidRDefault="0077034E">
      <w:pPr>
        <w:pStyle w:val="a5"/>
        <w:numPr>
          <w:ilvl w:val="3"/>
          <w:numId w:val="148"/>
        </w:numPr>
        <w:tabs>
          <w:tab w:val="left" w:pos="1720"/>
        </w:tabs>
        <w:spacing w:before="1"/>
        <w:ind w:left="1720" w:hanging="899"/>
        <w:rPr>
          <w:sz w:val="24"/>
        </w:rPr>
      </w:pPr>
      <w:r>
        <w:rPr>
          <w:spacing w:val="-2"/>
          <w:position w:val="1"/>
          <w:sz w:val="24"/>
        </w:rPr>
        <w:t>Предлог.</w:t>
      </w:r>
    </w:p>
    <w:p w:rsidR="007779AF" w:rsidRDefault="0077034E">
      <w:pPr>
        <w:pStyle w:val="a3"/>
        <w:spacing w:before="130"/>
        <w:ind w:left="821" w:firstLine="0"/>
      </w:pPr>
      <w:r>
        <w:t>Предлог</w:t>
      </w:r>
      <w:r>
        <w:rPr>
          <w:spacing w:val="-7"/>
        </w:rPr>
        <w:t xml:space="preserve"> </w:t>
      </w:r>
      <w:r>
        <w:t>как</w:t>
      </w:r>
      <w:r>
        <w:rPr>
          <w:spacing w:val="-3"/>
        </w:rPr>
        <w:t xml:space="preserve"> </w:t>
      </w:r>
      <w:r>
        <w:t>служебная</w:t>
      </w:r>
      <w:r>
        <w:rPr>
          <w:spacing w:val="-1"/>
        </w:rPr>
        <w:t xml:space="preserve"> </w:t>
      </w:r>
      <w:r>
        <w:t>часть</w:t>
      </w:r>
      <w:r>
        <w:rPr>
          <w:spacing w:val="-4"/>
        </w:rPr>
        <w:t xml:space="preserve"> </w:t>
      </w:r>
      <w:r>
        <w:t>речи.</w:t>
      </w:r>
      <w:r>
        <w:rPr>
          <w:spacing w:val="-3"/>
        </w:rPr>
        <w:t xml:space="preserve"> </w:t>
      </w:r>
      <w:r>
        <w:t>Грамматические</w:t>
      </w:r>
      <w:r>
        <w:rPr>
          <w:spacing w:val="-4"/>
        </w:rPr>
        <w:t xml:space="preserve"> </w:t>
      </w:r>
      <w:r>
        <w:t>функции</w:t>
      </w:r>
      <w:r>
        <w:rPr>
          <w:spacing w:val="-5"/>
        </w:rPr>
        <w:t xml:space="preserve"> </w:t>
      </w:r>
      <w:r>
        <w:rPr>
          <w:spacing w:val="-2"/>
        </w:rPr>
        <w:t>предлогов.</w:t>
      </w:r>
    </w:p>
    <w:p w:rsidR="007779AF" w:rsidRDefault="0077034E">
      <w:pPr>
        <w:pStyle w:val="a3"/>
        <w:spacing w:before="130" w:line="352" w:lineRule="auto"/>
        <w:ind w:right="139"/>
      </w:pPr>
      <w:r>
        <w:t>Разряды предлогов по происхождению: предлоги производные и непроизводные. Разряды предлогов по строению: предлоги простые и составные.</w:t>
      </w:r>
    </w:p>
    <w:p w:rsidR="007779AF" w:rsidRDefault="0077034E">
      <w:pPr>
        <w:pStyle w:val="a3"/>
        <w:ind w:left="821" w:firstLine="0"/>
      </w:pPr>
      <w:r>
        <w:t>Морфологический</w:t>
      </w:r>
      <w:r>
        <w:rPr>
          <w:spacing w:val="-6"/>
        </w:rPr>
        <w:t xml:space="preserve"> </w:t>
      </w:r>
      <w:r>
        <w:t>анализ</w:t>
      </w:r>
      <w:r>
        <w:rPr>
          <w:spacing w:val="-5"/>
        </w:rPr>
        <w:t xml:space="preserve"> </w:t>
      </w:r>
      <w:r>
        <w:rPr>
          <w:spacing w:val="-2"/>
        </w:rPr>
        <w:t>предлогов.</w:t>
      </w:r>
    </w:p>
    <w:p w:rsidR="007779AF" w:rsidRDefault="0077034E">
      <w:pPr>
        <w:pStyle w:val="a3"/>
        <w:spacing w:before="130" w:line="352" w:lineRule="auto"/>
        <w:ind w:right="145"/>
      </w:pPr>
      <w:r>
        <w:t>Нормы употребления имѐн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7779AF" w:rsidRDefault="0077034E">
      <w:pPr>
        <w:pStyle w:val="a3"/>
        <w:spacing w:before="2"/>
        <w:ind w:left="821" w:firstLine="0"/>
      </w:pPr>
      <w:r>
        <w:t>Правописание</w:t>
      </w:r>
      <w:r>
        <w:rPr>
          <w:spacing w:val="-7"/>
        </w:rPr>
        <w:t xml:space="preserve"> </w:t>
      </w:r>
      <w:r>
        <w:t>производных</w:t>
      </w:r>
      <w:r>
        <w:rPr>
          <w:spacing w:val="-6"/>
        </w:rPr>
        <w:t xml:space="preserve"> </w:t>
      </w:r>
      <w:r>
        <w:rPr>
          <w:spacing w:val="-2"/>
        </w:rPr>
        <w:t>предлогов.</w:t>
      </w:r>
    </w:p>
    <w:p w:rsidR="007779AF" w:rsidRDefault="0077034E">
      <w:pPr>
        <w:pStyle w:val="a5"/>
        <w:numPr>
          <w:ilvl w:val="3"/>
          <w:numId w:val="148"/>
        </w:numPr>
        <w:tabs>
          <w:tab w:val="left" w:pos="1720"/>
        </w:tabs>
        <w:spacing w:before="129"/>
        <w:ind w:left="1720" w:hanging="899"/>
        <w:rPr>
          <w:sz w:val="24"/>
        </w:rPr>
      </w:pPr>
      <w:r>
        <w:rPr>
          <w:spacing w:val="-2"/>
          <w:position w:val="1"/>
          <w:sz w:val="24"/>
        </w:rPr>
        <w:t>Союз.</w:t>
      </w:r>
    </w:p>
    <w:p w:rsidR="007779AF" w:rsidRDefault="0077034E">
      <w:pPr>
        <w:pStyle w:val="a3"/>
        <w:spacing w:before="130" w:line="352" w:lineRule="auto"/>
        <w:ind w:right="152"/>
      </w:pPr>
      <w:r>
        <w:t>Союз как служебная часть речи. Союз как средство связи однородных членов предложения и частей сложного предложения.</w:t>
      </w:r>
    </w:p>
    <w:p w:rsidR="007779AF" w:rsidRDefault="0077034E">
      <w:pPr>
        <w:pStyle w:val="a3"/>
        <w:spacing w:line="352" w:lineRule="auto"/>
        <w:ind w:right="149"/>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779AF" w:rsidRDefault="0077034E">
      <w:pPr>
        <w:pStyle w:val="a3"/>
        <w:spacing w:before="2" w:line="352" w:lineRule="auto"/>
        <w:ind w:left="821" w:right="6141" w:firstLine="0"/>
      </w:pPr>
      <w:r>
        <w:t>Морфологический</w:t>
      </w:r>
      <w:r>
        <w:rPr>
          <w:spacing w:val="-15"/>
        </w:rPr>
        <w:t xml:space="preserve"> </w:t>
      </w:r>
      <w:r>
        <w:t>анализ</w:t>
      </w:r>
      <w:r>
        <w:rPr>
          <w:spacing w:val="-15"/>
        </w:rPr>
        <w:t xml:space="preserve"> </w:t>
      </w:r>
      <w:r>
        <w:t>союзов. Правописание союзов.</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2" w:lineRule="auto"/>
        <w:ind w:right="144"/>
      </w:pPr>
      <w:r>
        <w:lastRenderedPageBreak/>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w:t>
      </w:r>
      <w:r>
        <w:rPr>
          <w:spacing w:val="-2"/>
        </w:rPr>
        <w:t>предложения.</w:t>
      </w:r>
    </w:p>
    <w:p w:rsidR="007779AF" w:rsidRDefault="0077034E">
      <w:pPr>
        <w:pStyle w:val="a5"/>
        <w:numPr>
          <w:ilvl w:val="3"/>
          <w:numId w:val="148"/>
        </w:numPr>
        <w:tabs>
          <w:tab w:val="left" w:pos="1720"/>
        </w:tabs>
        <w:spacing w:before="2"/>
        <w:ind w:left="1720" w:hanging="899"/>
        <w:rPr>
          <w:sz w:val="24"/>
        </w:rPr>
      </w:pPr>
      <w:r>
        <w:rPr>
          <w:spacing w:val="-2"/>
          <w:position w:val="1"/>
          <w:sz w:val="24"/>
        </w:rPr>
        <w:t>Частица.</w:t>
      </w:r>
    </w:p>
    <w:p w:rsidR="007779AF" w:rsidRDefault="0077034E">
      <w:pPr>
        <w:pStyle w:val="a3"/>
        <w:spacing w:before="129" w:line="352" w:lineRule="auto"/>
        <w:ind w:right="146"/>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779AF" w:rsidRDefault="0077034E">
      <w:pPr>
        <w:pStyle w:val="a3"/>
        <w:spacing w:before="3" w:line="352" w:lineRule="auto"/>
        <w:ind w:right="151"/>
      </w:pPr>
      <w:r>
        <w:t xml:space="preserve">Разряды частиц по значению и употреблению: формообразующие, отрицательные, </w:t>
      </w:r>
      <w:r>
        <w:rPr>
          <w:spacing w:val="-2"/>
        </w:rPr>
        <w:t>модальные.</w:t>
      </w:r>
    </w:p>
    <w:p w:rsidR="007779AF" w:rsidRDefault="0077034E">
      <w:pPr>
        <w:pStyle w:val="a3"/>
        <w:ind w:left="821" w:firstLine="0"/>
      </w:pPr>
      <w:r>
        <w:t>Морфологический</w:t>
      </w:r>
      <w:r>
        <w:rPr>
          <w:spacing w:val="-8"/>
        </w:rPr>
        <w:t xml:space="preserve"> </w:t>
      </w:r>
      <w:r>
        <w:t>анализ</w:t>
      </w:r>
      <w:r>
        <w:rPr>
          <w:spacing w:val="-5"/>
        </w:rPr>
        <w:t xml:space="preserve"> </w:t>
      </w:r>
      <w:r>
        <w:rPr>
          <w:spacing w:val="-2"/>
        </w:rPr>
        <w:t>частиц.</w:t>
      </w:r>
    </w:p>
    <w:p w:rsidR="007779AF" w:rsidRDefault="0077034E">
      <w:pPr>
        <w:pStyle w:val="a3"/>
        <w:spacing w:before="130" w:line="352" w:lineRule="auto"/>
        <w:ind w:right="142"/>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7779AF" w:rsidRDefault="0077034E">
      <w:pPr>
        <w:pStyle w:val="a5"/>
        <w:numPr>
          <w:ilvl w:val="3"/>
          <w:numId w:val="148"/>
        </w:numPr>
        <w:tabs>
          <w:tab w:val="left" w:pos="1840"/>
        </w:tabs>
        <w:spacing w:before="1" w:line="352" w:lineRule="auto"/>
        <w:ind w:left="821" w:right="4091" w:firstLine="0"/>
        <w:rPr>
          <w:sz w:val="24"/>
        </w:rPr>
      </w:pPr>
      <w:r>
        <w:rPr>
          <w:position w:val="1"/>
          <w:sz w:val="24"/>
        </w:rPr>
        <w:t>Междометия</w:t>
      </w:r>
      <w:r>
        <w:rPr>
          <w:spacing w:val="-12"/>
          <w:position w:val="1"/>
          <w:sz w:val="24"/>
        </w:rPr>
        <w:t xml:space="preserve"> </w:t>
      </w:r>
      <w:r>
        <w:rPr>
          <w:position w:val="1"/>
          <w:sz w:val="24"/>
        </w:rPr>
        <w:t>и</w:t>
      </w:r>
      <w:r>
        <w:rPr>
          <w:spacing w:val="-12"/>
          <w:position w:val="1"/>
          <w:sz w:val="24"/>
        </w:rPr>
        <w:t xml:space="preserve"> </w:t>
      </w:r>
      <w:r>
        <w:rPr>
          <w:position w:val="1"/>
          <w:sz w:val="24"/>
        </w:rPr>
        <w:t>звукоподражательные</w:t>
      </w:r>
      <w:r>
        <w:rPr>
          <w:spacing w:val="-14"/>
          <w:position w:val="1"/>
          <w:sz w:val="24"/>
        </w:rPr>
        <w:t xml:space="preserve"> </w:t>
      </w:r>
      <w:r>
        <w:rPr>
          <w:position w:val="1"/>
          <w:sz w:val="24"/>
        </w:rPr>
        <w:t xml:space="preserve">слова. </w:t>
      </w:r>
      <w:r>
        <w:rPr>
          <w:sz w:val="24"/>
        </w:rPr>
        <w:t>Междометия как особая группа слов.</w:t>
      </w:r>
    </w:p>
    <w:p w:rsidR="007779AF" w:rsidRDefault="0077034E">
      <w:pPr>
        <w:pStyle w:val="a3"/>
        <w:spacing w:line="352" w:lineRule="auto"/>
        <w:ind w:right="141"/>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779AF" w:rsidRDefault="0077034E">
      <w:pPr>
        <w:pStyle w:val="a3"/>
        <w:spacing w:line="352" w:lineRule="auto"/>
        <w:ind w:left="821" w:right="5589" w:firstLine="0"/>
      </w:pPr>
      <w:r>
        <w:t>Морфологический</w:t>
      </w:r>
      <w:r>
        <w:rPr>
          <w:spacing w:val="-15"/>
        </w:rPr>
        <w:t xml:space="preserve"> </w:t>
      </w:r>
      <w:r>
        <w:t>анализ</w:t>
      </w:r>
      <w:r>
        <w:rPr>
          <w:spacing w:val="-15"/>
        </w:rPr>
        <w:t xml:space="preserve"> </w:t>
      </w:r>
      <w:r>
        <w:t>междометий. Звукоподражательные слова.</w:t>
      </w:r>
    </w:p>
    <w:p w:rsidR="007779AF" w:rsidRDefault="0077034E">
      <w:pPr>
        <w:pStyle w:val="a3"/>
        <w:spacing w:before="3" w:line="352" w:lineRule="auto"/>
        <w:ind w:right="144"/>
      </w:pPr>
      <w:r>
        <w:t>Использование междометий и звукоподражательных слов в разговорной и художественной речи</w:t>
      </w:r>
      <w:r>
        <w:rPr>
          <w:spacing w:val="-1"/>
        </w:rPr>
        <w:t xml:space="preserve"> </w:t>
      </w:r>
      <w:r>
        <w:t>как</w:t>
      </w:r>
      <w:r>
        <w:rPr>
          <w:spacing w:val="-2"/>
        </w:rPr>
        <w:t xml:space="preserve"> </w:t>
      </w:r>
      <w:r>
        <w:t>средства</w:t>
      </w:r>
      <w:r>
        <w:rPr>
          <w:spacing w:val="-4"/>
        </w:rPr>
        <w:t xml:space="preserve"> </w:t>
      </w:r>
      <w:r>
        <w:t>создания</w:t>
      </w:r>
      <w:r>
        <w:rPr>
          <w:spacing w:val="-2"/>
        </w:rPr>
        <w:t xml:space="preserve"> </w:t>
      </w:r>
      <w:r>
        <w:t>экспрессии.</w:t>
      </w:r>
      <w:r>
        <w:rPr>
          <w:spacing w:val="-2"/>
        </w:rPr>
        <w:t xml:space="preserve"> </w:t>
      </w:r>
      <w:r>
        <w:t>Интонационное и</w:t>
      </w:r>
      <w:r>
        <w:rPr>
          <w:spacing w:val="-1"/>
        </w:rPr>
        <w:t xml:space="preserve"> </w:t>
      </w:r>
      <w:r>
        <w:t>пунктуационное</w:t>
      </w:r>
      <w:r>
        <w:rPr>
          <w:spacing w:val="-3"/>
        </w:rPr>
        <w:t xml:space="preserve"> </w:t>
      </w:r>
      <w:r>
        <w:t>выделение</w:t>
      </w:r>
      <w:r>
        <w:rPr>
          <w:spacing w:val="-3"/>
        </w:rPr>
        <w:t xml:space="preserve"> </w:t>
      </w:r>
      <w:r>
        <w:t>междометий и звукоподражательных слов в предложении.</w:t>
      </w:r>
    </w:p>
    <w:p w:rsidR="007779AF" w:rsidRDefault="0077034E">
      <w:pPr>
        <w:pStyle w:val="a3"/>
        <w:spacing w:line="352" w:lineRule="auto"/>
        <w:ind w:right="148"/>
      </w:pPr>
      <w:r>
        <w:t>Омонимия слов разных частей речи. Грамматическая омонимия. Использование грамматических омонимов в речи.</w:t>
      </w:r>
    </w:p>
    <w:p w:rsidR="007779AF" w:rsidRDefault="0077034E">
      <w:pPr>
        <w:pStyle w:val="a5"/>
        <w:numPr>
          <w:ilvl w:val="1"/>
          <w:numId w:val="148"/>
        </w:numPr>
        <w:tabs>
          <w:tab w:val="left" w:pos="1360"/>
        </w:tabs>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48"/>
        </w:numPr>
        <w:tabs>
          <w:tab w:val="left" w:pos="1540"/>
        </w:tabs>
        <w:spacing w:before="129"/>
        <w:ind w:left="1540" w:hanging="719"/>
        <w:rPr>
          <w:position w:val="1"/>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rsidR="007779AF" w:rsidRDefault="0077034E">
      <w:pPr>
        <w:pStyle w:val="a3"/>
        <w:spacing w:before="132"/>
        <w:ind w:left="821" w:firstLine="0"/>
      </w:pPr>
      <w:r>
        <w:t>Русский</w:t>
      </w:r>
      <w:r>
        <w:rPr>
          <w:spacing w:val="-5"/>
        </w:rPr>
        <w:t xml:space="preserve"> </w:t>
      </w:r>
      <w:r>
        <w:t>язык</w:t>
      </w:r>
      <w:r>
        <w:rPr>
          <w:spacing w:val="-2"/>
        </w:rPr>
        <w:t xml:space="preserve"> </w:t>
      </w:r>
      <w:r>
        <w:t>в</w:t>
      </w:r>
      <w:r>
        <w:rPr>
          <w:spacing w:val="-2"/>
        </w:rPr>
        <w:t xml:space="preserve"> </w:t>
      </w:r>
      <w:r>
        <w:t>кругу</w:t>
      </w:r>
      <w:r>
        <w:rPr>
          <w:spacing w:val="-7"/>
        </w:rPr>
        <w:t xml:space="preserve"> </w:t>
      </w:r>
      <w:r>
        <w:t xml:space="preserve">других славянских </w:t>
      </w:r>
      <w:r>
        <w:rPr>
          <w:spacing w:val="-2"/>
        </w:rPr>
        <w:t>языков.</w:t>
      </w:r>
    </w:p>
    <w:p w:rsidR="007779AF" w:rsidRDefault="0077034E">
      <w:pPr>
        <w:pStyle w:val="a5"/>
        <w:numPr>
          <w:ilvl w:val="2"/>
          <w:numId w:val="148"/>
        </w:numPr>
        <w:tabs>
          <w:tab w:val="left" w:pos="1540"/>
        </w:tabs>
        <w:spacing w:before="129"/>
        <w:ind w:left="1540" w:hanging="719"/>
        <w:rPr>
          <w:position w:val="1"/>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line="352" w:lineRule="auto"/>
        <w:jc w:val="left"/>
      </w:pPr>
      <w:r>
        <w:t>Монолог-описание,</w:t>
      </w:r>
      <w:r>
        <w:rPr>
          <w:spacing w:val="-5"/>
        </w:rPr>
        <w:t xml:space="preserve"> </w:t>
      </w:r>
      <w:r>
        <w:t>монолог-рассуждение,</w:t>
      </w:r>
      <w:r>
        <w:rPr>
          <w:spacing w:val="-3"/>
        </w:rPr>
        <w:t xml:space="preserve"> </w:t>
      </w:r>
      <w:r>
        <w:t>монолог-повествование;</w:t>
      </w:r>
      <w:r>
        <w:rPr>
          <w:spacing w:val="-2"/>
        </w:rPr>
        <w:t xml:space="preserve"> </w:t>
      </w:r>
      <w:r>
        <w:t>выступление</w:t>
      </w:r>
      <w:r>
        <w:rPr>
          <w:spacing w:val="-4"/>
        </w:rPr>
        <w:t xml:space="preserve"> </w:t>
      </w:r>
      <w:r>
        <w:t>с</w:t>
      </w:r>
      <w:r>
        <w:rPr>
          <w:spacing w:val="-4"/>
        </w:rPr>
        <w:t xml:space="preserve"> </w:t>
      </w:r>
      <w:r>
        <w:t xml:space="preserve">научным </w:t>
      </w:r>
      <w:r>
        <w:rPr>
          <w:spacing w:val="-2"/>
        </w:rPr>
        <w:t>сообщением.</w:t>
      </w:r>
    </w:p>
    <w:p w:rsidR="007779AF" w:rsidRDefault="0077034E">
      <w:pPr>
        <w:pStyle w:val="a3"/>
        <w:ind w:left="821" w:firstLine="0"/>
        <w:jc w:val="left"/>
      </w:pPr>
      <w:r>
        <w:rPr>
          <w:spacing w:val="-2"/>
        </w:rPr>
        <w:t>Диалог.</w:t>
      </w:r>
    </w:p>
    <w:p w:rsidR="007779AF" w:rsidRDefault="0077034E">
      <w:pPr>
        <w:pStyle w:val="a5"/>
        <w:numPr>
          <w:ilvl w:val="2"/>
          <w:numId w:val="148"/>
        </w:numPr>
        <w:tabs>
          <w:tab w:val="left" w:pos="1540"/>
        </w:tabs>
        <w:spacing w:before="132"/>
        <w:ind w:left="1540" w:hanging="719"/>
        <w:rPr>
          <w:position w:val="1"/>
          <w:sz w:val="24"/>
        </w:rPr>
      </w:pPr>
      <w:r>
        <w:rPr>
          <w:spacing w:val="-2"/>
          <w:sz w:val="24"/>
        </w:rPr>
        <w:t>Текст.</w:t>
      </w:r>
    </w:p>
    <w:p w:rsidR="007779AF" w:rsidRDefault="0077034E">
      <w:pPr>
        <w:pStyle w:val="a3"/>
        <w:spacing w:before="129"/>
        <w:ind w:left="821" w:firstLine="0"/>
        <w:jc w:val="left"/>
      </w:pPr>
      <w:r>
        <w:t>Текст</w:t>
      </w:r>
      <w:r>
        <w:rPr>
          <w:spacing w:val="-2"/>
        </w:rPr>
        <w:t xml:space="preserve"> </w:t>
      </w:r>
      <w:r>
        <w:t>и</w:t>
      </w:r>
      <w:r>
        <w:rPr>
          <w:spacing w:val="-2"/>
        </w:rPr>
        <w:t xml:space="preserve"> </w:t>
      </w:r>
      <w:r>
        <w:t>его</w:t>
      </w:r>
      <w:r>
        <w:rPr>
          <w:spacing w:val="-2"/>
        </w:rPr>
        <w:t xml:space="preserve"> </w:t>
      </w:r>
      <w:r>
        <w:t>основные</w:t>
      </w:r>
      <w:r>
        <w:rPr>
          <w:spacing w:val="-3"/>
        </w:rPr>
        <w:t xml:space="preserve"> </w:t>
      </w:r>
      <w:r>
        <w:rPr>
          <w:spacing w:val="-2"/>
        </w:rPr>
        <w:t>признаки.</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2483"/>
          <w:tab w:val="left" w:pos="5650"/>
          <w:tab w:val="left" w:pos="6563"/>
          <w:tab w:val="left" w:pos="7355"/>
          <w:tab w:val="left" w:pos="9309"/>
        </w:tabs>
        <w:spacing w:before="122" w:line="355" w:lineRule="auto"/>
        <w:ind w:right="142"/>
        <w:jc w:val="left"/>
      </w:pPr>
      <w:r>
        <w:rPr>
          <w:spacing w:val="-2"/>
        </w:rPr>
        <w:lastRenderedPageBreak/>
        <w:t>Особенности</w:t>
      </w:r>
      <w:r>
        <w:tab/>
      </w:r>
      <w:r>
        <w:rPr>
          <w:spacing w:val="-2"/>
        </w:rPr>
        <w:t>функционально-смысловых</w:t>
      </w:r>
      <w:r>
        <w:tab/>
      </w:r>
      <w:r>
        <w:rPr>
          <w:spacing w:val="-2"/>
        </w:rPr>
        <w:t>типов</w:t>
      </w:r>
      <w:r>
        <w:tab/>
      </w:r>
      <w:r>
        <w:rPr>
          <w:spacing w:val="-4"/>
        </w:rPr>
        <w:t>речи</w:t>
      </w:r>
      <w:r>
        <w:tab/>
      </w:r>
      <w:r>
        <w:rPr>
          <w:spacing w:val="-2"/>
        </w:rPr>
        <w:t>(повествование,</w:t>
      </w:r>
      <w:r>
        <w:tab/>
      </w:r>
      <w:r>
        <w:rPr>
          <w:spacing w:val="-2"/>
        </w:rPr>
        <w:t>описание, рассуждение).</w:t>
      </w:r>
    </w:p>
    <w:p w:rsidR="007779AF" w:rsidRDefault="0077034E">
      <w:pPr>
        <w:pStyle w:val="a3"/>
        <w:spacing w:line="352" w:lineRule="auto"/>
        <w:jc w:val="left"/>
      </w:pPr>
      <w:r>
        <w:t>Информационная</w:t>
      </w:r>
      <w:r>
        <w:rPr>
          <w:spacing w:val="33"/>
        </w:rPr>
        <w:t xml:space="preserve"> </w:t>
      </w:r>
      <w:r>
        <w:t>переработка</w:t>
      </w:r>
      <w:r>
        <w:rPr>
          <w:spacing w:val="32"/>
        </w:rPr>
        <w:t xml:space="preserve"> </w:t>
      </w:r>
      <w:r>
        <w:t>текста:</w:t>
      </w:r>
      <w:r>
        <w:rPr>
          <w:spacing w:val="33"/>
        </w:rPr>
        <w:t xml:space="preserve"> </w:t>
      </w:r>
      <w:r>
        <w:t>извлечение</w:t>
      </w:r>
      <w:r>
        <w:rPr>
          <w:spacing w:val="32"/>
        </w:rPr>
        <w:t xml:space="preserve"> </w:t>
      </w:r>
      <w:r>
        <w:t>информации</w:t>
      </w:r>
      <w:r>
        <w:rPr>
          <w:spacing w:val="34"/>
        </w:rPr>
        <w:t xml:space="preserve"> </w:t>
      </w:r>
      <w:r>
        <w:t>из</w:t>
      </w:r>
      <w:r>
        <w:rPr>
          <w:spacing w:val="34"/>
        </w:rPr>
        <w:t xml:space="preserve"> </w:t>
      </w:r>
      <w:r>
        <w:t>различных</w:t>
      </w:r>
      <w:r>
        <w:rPr>
          <w:spacing w:val="35"/>
        </w:rPr>
        <w:t xml:space="preserve"> </w:t>
      </w:r>
      <w:r>
        <w:t>источников; использование лингвистических словарей; тезисы, конспект.</w:t>
      </w:r>
    </w:p>
    <w:p w:rsidR="007779AF" w:rsidRDefault="0077034E">
      <w:pPr>
        <w:pStyle w:val="a5"/>
        <w:numPr>
          <w:ilvl w:val="2"/>
          <w:numId w:val="148"/>
        </w:numPr>
        <w:tabs>
          <w:tab w:val="left" w:pos="1540"/>
        </w:tabs>
        <w:spacing w:line="285" w:lineRule="exact"/>
        <w:ind w:left="1540" w:hanging="719"/>
        <w:rPr>
          <w:position w:val="1"/>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26"/>
        <w:ind w:left="821" w:firstLine="0"/>
        <w:jc w:val="left"/>
      </w:pPr>
      <w:r>
        <w:t>Официально-деловой</w:t>
      </w:r>
      <w:r>
        <w:rPr>
          <w:spacing w:val="-7"/>
        </w:rPr>
        <w:t xml:space="preserve"> </w:t>
      </w:r>
      <w:r>
        <w:t>стиль.</w:t>
      </w:r>
      <w:r>
        <w:rPr>
          <w:spacing w:val="-7"/>
        </w:rPr>
        <w:t xml:space="preserve"> </w:t>
      </w:r>
      <w:r>
        <w:t>Сфера</w:t>
      </w:r>
      <w:r>
        <w:rPr>
          <w:spacing w:val="-4"/>
        </w:rPr>
        <w:t xml:space="preserve"> </w:t>
      </w:r>
      <w:r>
        <w:t>употребления,</w:t>
      </w:r>
      <w:r>
        <w:rPr>
          <w:spacing w:val="-5"/>
        </w:rPr>
        <w:t xml:space="preserve"> </w:t>
      </w:r>
      <w:r>
        <w:t>функции,</w:t>
      </w:r>
      <w:r>
        <w:rPr>
          <w:spacing w:val="-4"/>
        </w:rPr>
        <w:t xml:space="preserve"> </w:t>
      </w:r>
      <w:r>
        <w:t>языковые</w:t>
      </w:r>
      <w:r>
        <w:rPr>
          <w:spacing w:val="-5"/>
        </w:rPr>
        <w:t xml:space="preserve"> </w:t>
      </w:r>
      <w:r>
        <w:rPr>
          <w:spacing w:val="-2"/>
        </w:rPr>
        <w:t>особенности.</w:t>
      </w:r>
    </w:p>
    <w:p w:rsidR="007779AF" w:rsidRDefault="0077034E">
      <w:pPr>
        <w:pStyle w:val="a3"/>
        <w:spacing w:before="130" w:line="355" w:lineRule="auto"/>
        <w:jc w:val="left"/>
      </w:pPr>
      <w:r>
        <w:t>Жанры</w:t>
      </w:r>
      <w:r>
        <w:rPr>
          <w:spacing w:val="40"/>
        </w:rPr>
        <w:t xml:space="preserve"> </w:t>
      </w:r>
      <w:r>
        <w:t>официально-делового</w:t>
      </w:r>
      <w:r>
        <w:rPr>
          <w:spacing w:val="40"/>
        </w:rPr>
        <w:t xml:space="preserve"> </w:t>
      </w:r>
      <w:r>
        <w:t>стиля</w:t>
      </w:r>
      <w:r>
        <w:rPr>
          <w:spacing w:val="40"/>
        </w:rPr>
        <w:t xml:space="preserve"> </w:t>
      </w:r>
      <w:r>
        <w:t>(заявление,</w:t>
      </w:r>
      <w:r>
        <w:rPr>
          <w:spacing w:val="40"/>
        </w:rPr>
        <w:t xml:space="preserve"> </w:t>
      </w:r>
      <w:r>
        <w:t>объяснительная</w:t>
      </w:r>
      <w:r>
        <w:rPr>
          <w:spacing w:val="40"/>
        </w:rPr>
        <w:t xml:space="preserve"> </w:t>
      </w:r>
      <w:r>
        <w:t>записка,</w:t>
      </w:r>
      <w:r>
        <w:rPr>
          <w:spacing w:val="40"/>
        </w:rPr>
        <w:t xml:space="preserve"> </w:t>
      </w:r>
      <w:r>
        <w:t xml:space="preserve">автобиография, </w:t>
      </w:r>
      <w:r>
        <w:rPr>
          <w:spacing w:val="-2"/>
        </w:rPr>
        <w:t>характеристика).</w:t>
      </w:r>
    </w:p>
    <w:p w:rsidR="007779AF" w:rsidRDefault="0077034E">
      <w:pPr>
        <w:pStyle w:val="a3"/>
        <w:spacing w:line="273" w:lineRule="exact"/>
        <w:ind w:left="821" w:firstLine="0"/>
        <w:jc w:val="left"/>
      </w:pPr>
      <w:r>
        <w:t>Научный</w:t>
      </w:r>
      <w:r>
        <w:rPr>
          <w:spacing w:val="-6"/>
        </w:rPr>
        <w:t xml:space="preserve"> </w:t>
      </w:r>
      <w:r>
        <w:t>стиль.</w:t>
      </w:r>
      <w:r>
        <w:rPr>
          <w:spacing w:val="-4"/>
        </w:rPr>
        <w:t xml:space="preserve"> </w:t>
      </w:r>
      <w:r>
        <w:t>Сфера</w:t>
      </w:r>
      <w:r>
        <w:rPr>
          <w:spacing w:val="-4"/>
        </w:rPr>
        <w:t xml:space="preserve"> </w:t>
      </w:r>
      <w:r>
        <w:t>употребления,</w:t>
      </w:r>
      <w:r>
        <w:rPr>
          <w:spacing w:val="-4"/>
        </w:rPr>
        <w:t xml:space="preserve"> </w:t>
      </w:r>
      <w:r>
        <w:t>функции,</w:t>
      </w:r>
      <w:r>
        <w:rPr>
          <w:spacing w:val="-3"/>
        </w:rPr>
        <w:t xml:space="preserve"> </w:t>
      </w:r>
      <w:r>
        <w:t>языковые</w:t>
      </w:r>
      <w:r>
        <w:rPr>
          <w:spacing w:val="-5"/>
        </w:rPr>
        <w:t xml:space="preserve"> </w:t>
      </w:r>
      <w:r>
        <w:rPr>
          <w:spacing w:val="-2"/>
        </w:rPr>
        <w:t>особенности.</w:t>
      </w:r>
    </w:p>
    <w:p w:rsidR="007779AF" w:rsidRDefault="0077034E">
      <w:pPr>
        <w:pStyle w:val="a3"/>
        <w:spacing w:before="130" w:line="352" w:lineRule="auto"/>
        <w:jc w:val="left"/>
      </w:pPr>
      <w:r>
        <w:t>Жанры</w:t>
      </w:r>
      <w:r>
        <w:rPr>
          <w:spacing w:val="80"/>
          <w:w w:val="150"/>
        </w:rPr>
        <w:t xml:space="preserve"> </w:t>
      </w:r>
      <w:r>
        <w:t>научного</w:t>
      </w:r>
      <w:r>
        <w:rPr>
          <w:spacing w:val="80"/>
          <w:w w:val="150"/>
        </w:rPr>
        <w:t xml:space="preserve"> </w:t>
      </w:r>
      <w:r>
        <w:t>стиля</w:t>
      </w:r>
      <w:r>
        <w:rPr>
          <w:spacing w:val="80"/>
          <w:w w:val="150"/>
        </w:rPr>
        <w:t xml:space="preserve"> </w:t>
      </w:r>
      <w:r>
        <w:t>(реферат,</w:t>
      </w:r>
      <w:r>
        <w:rPr>
          <w:spacing w:val="80"/>
          <w:w w:val="150"/>
        </w:rPr>
        <w:t xml:space="preserve"> </w:t>
      </w:r>
      <w:r>
        <w:t>доклад</w:t>
      </w:r>
      <w:r>
        <w:rPr>
          <w:spacing w:val="80"/>
          <w:w w:val="150"/>
        </w:rPr>
        <w:t xml:space="preserve"> </w:t>
      </w:r>
      <w:r>
        <w:t>на</w:t>
      </w:r>
      <w:r>
        <w:rPr>
          <w:spacing w:val="80"/>
          <w:w w:val="150"/>
        </w:rPr>
        <w:t xml:space="preserve"> </w:t>
      </w:r>
      <w:r>
        <w:t>научную</w:t>
      </w:r>
      <w:r>
        <w:rPr>
          <w:spacing w:val="80"/>
          <w:w w:val="150"/>
        </w:rPr>
        <w:t xml:space="preserve"> </w:t>
      </w:r>
      <w:r>
        <w:t>тему).</w:t>
      </w:r>
      <w:r>
        <w:rPr>
          <w:spacing w:val="80"/>
          <w:w w:val="150"/>
        </w:rPr>
        <w:t xml:space="preserve"> </w:t>
      </w:r>
      <w:r>
        <w:t>Сочетание</w:t>
      </w:r>
      <w:r>
        <w:rPr>
          <w:spacing w:val="80"/>
          <w:w w:val="150"/>
        </w:rPr>
        <w:t xml:space="preserve"> </w:t>
      </w:r>
      <w:r>
        <w:t>различных функциональных разновидностей языка в тексте, средства связи предложений в тексте.</w:t>
      </w:r>
    </w:p>
    <w:p w:rsidR="007779AF" w:rsidRDefault="0077034E">
      <w:pPr>
        <w:pStyle w:val="a5"/>
        <w:numPr>
          <w:ilvl w:val="2"/>
          <w:numId w:val="148"/>
        </w:numPr>
        <w:tabs>
          <w:tab w:val="left" w:pos="1540"/>
        </w:tabs>
        <w:spacing w:line="285" w:lineRule="exact"/>
        <w:ind w:left="1540" w:hanging="719"/>
        <w:rPr>
          <w:position w:val="1"/>
          <w:sz w:val="24"/>
        </w:rPr>
      </w:pPr>
      <w:r>
        <w:rPr>
          <w:sz w:val="24"/>
        </w:rPr>
        <w:t>Система</w:t>
      </w:r>
      <w:r>
        <w:rPr>
          <w:spacing w:val="-4"/>
          <w:sz w:val="24"/>
        </w:rPr>
        <w:t xml:space="preserve"> </w:t>
      </w:r>
      <w:r>
        <w:rPr>
          <w:spacing w:val="-2"/>
          <w:sz w:val="24"/>
        </w:rPr>
        <w:t>языка.</w:t>
      </w:r>
    </w:p>
    <w:p w:rsidR="007779AF" w:rsidRDefault="0077034E">
      <w:pPr>
        <w:pStyle w:val="a5"/>
        <w:numPr>
          <w:ilvl w:val="3"/>
          <w:numId w:val="148"/>
        </w:numPr>
        <w:tabs>
          <w:tab w:val="left" w:pos="1720"/>
        </w:tabs>
        <w:spacing w:before="129" w:line="355" w:lineRule="auto"/>
        <w:ind w:left="821" w:right="4621" w:firstLine="0"/>
        <w:rPr>
          <w:position w:val="1"/>
          <w:sz w:val="24"/>
        </w:rPr>
      </w:pPr>
      <w:r>
        <w:rPr>
          <w:sz w:val="24"/>
        </w:rPr>
        <w:t>Синтаксис.</w:t>
      </w:r>
      <w:r>
        <w:rPr>
          <w:spacing w:val="-11"/>
          <w:sz w:val="24"/>
        </w:rPr>
        <w:t xml:space="preserve"> </w:t>
      </w:r>
      <w:r>
        <w:rPr>
          <w:sz w:val="24"/>
        </w:rPr>
        <w:t>Культура</w:t>
      </w:r>
      <w:r>
        <w:rPr>
          <w:spacing w:val="-11"/>
          <w:sz w:val="24"/>
        </w:rPr>
        <w:t xml:space="preserve"> </w:t>
      </w:r>
      <w:r>
        <w:rPr>
          <w:sz w:val="24"/>
        </w:rPr>
        <w:t>речи.</w:t>
      </w:r>
      <w:r>
        <w:rPr>
          <w:spacing w:val="-11"/>
          <w:sz w:val="24"/>
        </w:rPr>
        <w:t xml:space="preserve"> </w:t>
      </w:r>
      <w:r>
        <w:rPr>
          <w:sz w:val="24"/>
        </w:rPr>
        <w:t>Пунктуация. Синтаксис как раздел лингвистики.</w:t>
      </w:r>
    </w:p>
    <w:p w:rsidR="007779AF" w:rsidRDefault="0077034E">
      <w:pPr>
        <w:pStyle w:val="a3"/>
        <w:spacing w:line="352" w:lineRule="auto"/>
        <w:ind w:left="821" w:right="3270" w:firstLine="0"/>
        <w:jc w:val="left"/>
      </w:pPr>
      <w:r>
        <w:t>Словосочетание</w:t>
      </w:r>
      <w:r>
        <w:rPr>
          <w:spacing w:val="-8"/>
        </w:rPr>
        <w:t xml:space="preserve"> </w:t>
      </w:r>
      <w:r>
        <w:t>и</w:t>
      </w:r>
      <w:r>
        <w:rPr>
          <w:spacing w:val="-7"/>
        </w:rPr>
        <w:t xml:space="preserve"> </w:t>
      </w:r>
      <w:r>
        <w:t>предложение</w:t>
      </w:r>
      <w:r>
        <w:rPr>
          <w:spacing w:val="-8"/>
        </w:rPr>
        <w:t xml:space="preserve"> </w:t>
      </w:r>
      <w:r>
        <w:t>как</w:t>
      </w:r>
      <w:r>
        <w:rPr>
          <w:spacing w:val="-7"/>
        </w:rPr>
        <w:t xml:space="preserve"> </w:t>
      </w:r>
      <w:r>
        <w:t>единицы</w:t>
      </w:r>
      <w:r>
        <w:rPr>
          <w:spacing w:val="-7"/>
        </w:rPr>
        <w:t xml:space="preserve"> </w:t>
      </w:r>
      <w:r>
        <w:t>синтаксиса. Пунктуация. Функции знаков препинания.</w:t>
      </w:r>
    </w:p>
    <w:p w:rsidR="007779AF" w:rsidRDefault="0077034E">
      <w:pPr>
        <w:pStyle w:val="a5"/>
        <w:numPr>
          <w:ilvl w:val="3"/>
          <w:numId w:val="148"/>
        </w:numPr>
        <w:tabs>
          <w:tab w:val="left" w:pos="1720"/>
        </w:tabs>
        <w:ind w:left="1720" w:hanging="899"/>
        <w:rPr>
          <w:position w:val="1"/>
          <w:sz w:val="24"/>
        </w:rPr>
      </w:pPr>
      <w:r>
        <w:rPr>
          <w:spacing w:val="-2"/>
          <w:sz w:val="24"/>
        </w:rPr>
        <w:t>Словосочетание.</w:t>
      </w:r>
    </w:p>
    <w:p w:rsidR="007779AF" w:rsidRDefault="0077034E">
      <w:pPr>
        <w:pStyle w:val="a3"/>
        <w:spacing w:before="126"/>
        <w:ind w:left="821" w:firstLine="0"/>
        <w:jc w:val="left"/>
      </w:pPr>
      <w:r>
        <w:t>Основные</w:t>
      </w:r>
      <w:r>
        <w:rPr>
          <w:spacing w:val="-6"/>
        </w:rPr>
        <w:t xml:space="preserve"> </w:t>
      </w:r>
      <w:r>
        <w:t>признаки</w:t>
      </w:r>
      <w:r>
        <w:rPr>
          <w:spacing w:val="-4"/>
        </w:rPr>
        <w:t xml:space="preserve"> </w:t>
      </w:r>
      <w:r>
        <w:rPr>
          <w:spacing w:val="-2"/>
        </w:rPr>
        <w:t>словосочетания.</w:t>
      </w:r>
    </w:p>
    <w:p w:rsidR="007779AF" w:rsidRDefault="0077034E">
      <w:pPr>
        <w:pStyle w:val="a3"/>
        <w:spacing w:before="132" w:line="352" w:lineRule="auto"/>
        <w:jc w:val="left"/>
      </w:pPr>
      <w:r>
        <w:t>Виды</w:t>
      </w:r>
      <w:r>
        <w:rPr>
          <w:spacing w:val="80"/>
          <w:w w:val="150"/>
        </w:rPr>
        <w:t xml:space="preserve"> </w:t>
      </w:r>
      <w:r>
        <w:t>словосочетаний</w:t>
      </w:r>
      <w:r>
        <w:rPr>
          <w:spacing w:val="80"/>
          <w:w w:val="150"/>
        </w:rPr>
        <w:t xml:space="preserve"> </w:t>
      </w:r>
      <w:r>
        <w:t>по</w:t>
      </w:r>
      <w:r>
        <w:rPr>
          <w:spacing w:val="80"/>
          <w:w w:val="150"/>
        </w:rPr>
        <w:t xml:space="preserve"> </w:t>
      </w:r>
      <w:r>
        <w:t>морфологическим</w:t>
      </w:r>
      <w:r>
        <w:rPr>
          <w:spacing w:val="80"/>
          <w:w w:val="150"/>
        </w:rPr>
        <w:t xml:space="preserve"> </w:t>
      </w:r>
      <w:r>
        <w:t>свойствам</w:t>
      </w:r>
      <w:r>
        <w:rPr>
          <w:spacing w:val="80"/>
          <w:w w:val="150"/>
        </w:rPr>
        <w:t xml:space="preserve"> </w:t>
      </w:r>
      <w:r>
        <w:t>главного</w:t>
      </w:r>
      <w:r>
        <w:rPr>
          <w:spacing w:val="80"/>
          <w:w w:val="150"/>
        </w:rPr>
        <w:t xml:space="preserve"> </w:t>
      </w:r>
      <w:r>
        <w:t>слова:</w:t>
      </w:r>
      <w:r>
        <w:rPr>
          <w:spacing w:val="80"/>
          <w:w w:val="150"/>
        </w:rPr>
        <w:t xml:space="preserve"> </w:t>
      </w:r>
      <w:r>
        <w:t>глагольные, именные, наречные.</w:t>
      </w:r>
    </w:p>
    <w:p w:rsidR="007779AF" w:rsidRDefault="0077034E">
      <w:pPr>
        <w:pStyle w:val="a3"/>
        <w:tabs>
          <w:tab w:val="left" w:pos="1636"/>
          <w:tab w:val="left" w:pos="3581"/>
          <w:tab w:val="left" w:pos="4385"/>
          <w:tab w:val="left" w:pos="5095"/>
          <w:tab w:val="left" w:pos="5459"/>
          <w:tab w:val="left" w:pos="7405"/>
          <w:tab w:val="left" w:pos="9083"/>
        </w:tabs>
        <w:spacing w:line="352" w:lineRule="auto"/>
        <w:ind w:right="146"/>
        <w:jc w:val="left"/>
      </w:pPr>
      <w:r>
        <w:rPr>
          <w:spacing w:val="-4"/>
        </w:rPr>
        <w:t>Типы</w:t>
      </w:r>
      <w:r>
        <w:tab/>
      </w:r>
      <w:r>
        <w:rPr>
          <w:spacing w:val="-2"/>
        </w:rPr>
        <w:t>подчинительной</w:t>
      </w:r>
      <w:r>
        <w:tab/>
      </w:r>
      <w:r>
        <w:rPr>
          <w:spacing w:val="-2"/>
        </w:rPr>
        <w:t>связи</w:t>
      </w:r>
      <w:r>
        <w:tab/>
      </w:r>
      <w:r>
        <w:rPr>
          <w:spacing w:val="-4"/>
        </w:rPr>
        <w:t>слов</w:t>
      </w:r>
      <w:r>
        <w:tab/>
      </w:r>
      <w:r>
        <w:rPr>
          <w:spacing w:val="-10"/>
        </w:rPr>
        <w:t>в</w:t>
      </w:r>
      <w:r>
        <w:tab/>
      </w:r>
      <w:r>
        <w:rPr>
          <w:spacing w:val="-2"/>
        </w:rPr>
        <w:t>словосочетании:</w:t>
      </w:r>
      <w:r>
        <w:tab/>
      </w:r>
      <w:r>
        <w:rPr>
          <w:spacing w:val="-2"/>
        </w:rPr>
        <w:t>согласование,</w:t>
      </w:r>
      <w:r>
        <w:tab/>
      </w:r>
      <w:r>
        <w:rPr>
          <w:spacing w:val="-2"/>
        </w:rPr>
        <w:t>управление, примыкание.</w:t>
      </w:r>
    </w:p>
    <w:p w:rsidR="007779AF" w:rsidRDefault="0077034E">
      <w:pPr>
        <w:pStyle w:val="a3"/>
        <w:ind w:left="821" w:firstLine="0"/>
        <w:jc w:val="left"/>
      </w:pPr>
      <w:r>
        <w:t>Синтаксический</w:t>
      </w:r>
      <w:r>
        <w:rPr>
          <w:spacing w:val="-6"/>
        </w:rPr>
        <w:t xml:space="preserve"> </w:t>
      </w:r>
      <w:r>
        <w:t>анализ</w:t>
      </w:r>
      <w:r>
        <w:rPr>
          <w:spacing w:val="-7"/>
        </w:rPr>
        <w:t xml:space="preserve"> </w:t>
      </w:r>
      <w:r>
        <w:rPr>
          <w:spacing w:val="-2"/>
        </w:rPr>
        <w:t>словосочетаний.</w:t>
      </w:r>
    </w:p>
    <w:p w:rsidR="007779AF" w:rsidRDefault="0077034E">
      <w:pPr>
        <w:pStyle w:val="a3"/>
        <w:spacing w:before="130"/>
        <w:ind w:left="821" w:firstLine="0"/>
        <w:jc w:val="left"/>
      </w:pPr>
      <w:r>
        <w:t>Грамматическая</w:t>
      </w:r>
      <w:r>
        <w:rPr>
          <w:spacing w:val="-5"/>
        </w:rPr>
        <w:t xml:space="preserve"> </w:t>
      </w:r>
      <w:r>
        <w:t>синонимия</w:t>
      </w:r>
      <w:r>
        <w:rPr>
          <w:spacing w:val="-5"/>
        </w:rPr>
        <w:t xml:space="preserve"> </w:t>
      </w:r>
      <w:r>
        <w:t>словосочетаний.</w:t>
      </w:r>
      <w:r>
        <w:rPr>
          <w:spacing w:val="-4"/>
        </w:rPr>
        <w:t xml:space="preserve"> </w:t>
      </w:r>
      <w:r>
        <w:t>Нормы</w:t>
      </w:r>
      <w:r>
        <w:rPr>
          <w:spacing w:val="-5"/>
        </w:rPr>
        <w:t xml:space="preserve"> </w:t>
      </w:r>
      <w:r>
        <w:t>построения</w:t>
      </w:r>
      <w:r>
        <w:rPr>
          <w:spacing w:val="-4"/>
        </w:rPr>
        <w:t xml:space="preserve"> </w:t>
      </w:r>
      <w:r>
        <w:rPr>
          <w:spacing w:val="-2"/>
        </w:rPr>
        <w:t>словосочетаний.</w:t>
      </w:r>
    </w:p>
    <w:p w:rsidR="007779AF" w:rsidRDefault="0077034E">
      <w:pPr>
        <w:pStyle w:val="a5"/>
        <w:numPr>
          <w:ilvl w:val="3"/>
          <w:numId w:val="148"/>
        </w:numPr>
        <w:tabs>
          <w:tab w:val="left" w:pos="1720"/>
        </w:tabs>
        <w:spacing w:before="129"/>
        <w:ind w:left="1720" w:hanging="899"/>
        <w:rPr>
          <w:position w:val="1"/>
          <w:sz w:val="24"/>
        </w:rPr>
      </w:pPr>
      <w:r>
        <w:rPr>
          <w:spacing w:val="-2"/>
          <w:sz w:val="24"/>
        </w:rPr>
        <w:t>Предложение.</w:t>
      </w:r>
    </w:p>
    <w:p w:rsidR="007779AF" w:rsidRDefault="0077034E">
      <w:pPr>
        <w:pStyle w:val="a3"/>
        <w:spacing w:before="132" w:line="352" w:lineRule="auto"/>
        <w:ind w:right="152"/>
      </w:pPr>
      <w:r>
        <w:t>Предложение. Основные признаки предложения: смысловая и интонационная законченность, грамматическая оформленность.</w:t>
      </w:r>
    </w:p>
    <w:p w:rsidR="007779AF" w:rsidRDefault="0077034E">
      <w:pPr>
        <w:pStyle w:val="a3"/>
        <w:spacing w:line="352" w:lineRule="auto"/>
        <w:ind w:right="152"/>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779AF" w:rsidRDefault="0077034E">
      <w:pPr>
        <w:pStyle w:val="a3"/>
        <w:spacing w:line="276" w:lineRule="exact"/>
        <w:ind w:left="821" w:firstLine="0"/>
      </w:pPr>
      <w:r>
        <w:t>Употребление</w:t>
      </w:r>
      <w:r>
        <w:rPr>
          <w:spacing w:val="-7"/>
        </w:rPr>
        <w:t xml:space="preserve"> </w:t>
      </w:r>
      <w:r>
        <w:t>языковых</w:t>
      </w:r>
      <w:r>
        <w:rPr>
          <w:spacing w:val="-1"/>
        </w:rPr>
        <w:t xml:space="preserve"> </w:t>
      </w:r>
      <w:r>
        <w:t>форм</w:t>
      </w:r>
      <w:r>
        <w:rPr>
          <w:spacing w:val="-3"/>
        </w:rPr>
        <w:t xml:space="preserve"> </w:t>
      </w:r>
      <w:r>
        <w:t>выражения</w:t>
      </w:r>
      <w:r>
        <w:rPr>
          <w:spacing w:val="-4"/>
        </w:rPr>
        <w:t xml:space="preserve"> </w:t>
      </w:r>
      <w:r>
        <w:t>побуждения</w:t>
      </w:r>
      <w:r>
        <w:rPr>
          <w:spacing w:val="-3"/>
        </w:rPr>
        <w:t xml:space="preserve"> </w:t>
      </w:r>
      <w:r>
        <w:t>в</w:t>
      </w:r>
      <w:r>
        <w:rPr>
          <w:spacing w:val="-4"/>
        </w:rPr>
        <w:t xml:space="preserve"> </w:t>
      </w:r>
      <w:r>
        <w:t>побудительных</w:t>
      </w:r>
      <w:r>
        <w:rPr>
          <w:spacing w:val="-2"/>
        </w:rPr>
        <w:t xml:space="preserve"> предложениях.</w:t>
      </w:r>
    </w:p>
    <w:p w:rsidR="007779AF" w:rsidRDefault="0077034E">
      <w:pPr>
        <w:pStyle w:val="a3"/>
        <w:spacing w:before="130" w:line="355" w:lineRule="auto"/>
        <w:ind w:right="153"/>
      </w:pPr>
      <w:r>
        <w:t>Средства оформления предложения в устной и письменной речи (интонация, логическое ударение, знаки препинания).</w:t>
      </w:r>
    </w:p>
    <w:p w:rsidR="007779AF" w:rsidRDefault="0077034E">
      <w:pPr>
        <w:pStyle w:val="a3"/>
        <w:spacing w:line="282" w:lineRule="exact"/>
        <w:ind w:left="821" w:firstLine="0"/>
      </w:pPr>
      <w:r>
        <w:t>Виды</w:t>
      </w:r>
      <w:r>
        <w:rPr>
          <w:spacing w:val="-3"/>
        </w:rPr>
        <w:t xml:space="preserve"> </w:t>
      </w:r>
      <w:r>
        <w:t>предложений</w:t>
      </w:r>
      <w:r>
        <w:rPr>
          <w:spacing w:val="-3"/>
        </w:rPr>
        <w:t xml:space="preserve"> </w:t>
      </w:r>
      <w:r>
        <w:t>по</w:t>
      </w:r>
      <w:r>
        <w:rPr>
          <w:spacing w:val="-5"/>
        </w:rPr>
        <w:t xml:space="preserve"> </w:t>
      </w:r>
      <w:r>
        <w:t>количеству</w:t>
      </w:r>
      <w:r>
        <w:rPr>
          <w:spacing w:val="-8"/>
        </w:rPr>
        <w:t xml:space="preserve"> </w:t>
      </w:r>
      <w:r>
        <w:t>грамматических основ</w:t>
      </w:r>
      <w:r>
        <w:rPr>
          <w:spacing w:val="-4"/>
        </w:rPr>
        <w:t xml:space="preserve"> </w:t>
      </w:r>
      <w:r>
        <w:t>(</w:t>
      </w:r>
      <w:r>
        <w:rPr>
          <w:position w:val="1"/>
        </w:rPr>
        <w:t>простые,</w:t>
      </w:r>
      <w:r>
        <w:rPr>
          <w:spacing w:val="-2"/>
          <w:position w:val="1"/>
        </w:rPr>
        <w:t xml:space="preserve"> сложные).</w:t>
      </w:r>
    </w:p>
    <w:p w:rsidR="007779AF" w:rsidRDefault="0077034E">
      <w:pPr>
        <w:pStyle w:val="a3"/>
        <w:spacing w:before="129"/>
        <w:ind w:left="821" w:firstLine="0"/>
      </w:pPr>
      <w:r>
        <w:rPr>
          <w:position w:val="1"/>
        </w:rPr>
        <w:t>Виды</w:t>
      </w:r>
      <w:r>
        <w:rPr>
          <w:spacing w:val="-6"/>
          <w:position w:val="1"/>
        </w:rPr>
        <w:t xml:space="preserve"> </w:t>
      </w:r>
      <w:r>
        <w:rPr>
          <w:position w:val="1"/>
        </w:rPr>
        <w:t>простых</w:t>
      </w:r>
      <w:r>
        <w:rPr>
          <w:spacing w:val="-2"/>
          <w:position w:val="1"/>
        </w:rPr>
        <w:t xml:space="preserve"> </w:t>
      </w:r>
      <w:r>
        <w:rPr>
          <w:position w:val="1"/>
        </w:rPr>
        <w:t>предложений</w:t>
      </w:r>
      <w:r>
        <w:rPr>
          <w:spacing w:val="-6"/>
          <w:position w:val="1"/>
        </w:rPr>
        <w:t xml:space="preserve"> </w:t>
      </w:r>
      <w:r>
        <w:rPr>
          <w:position w:val="1"/>
        </w:rPr>
        <w:t>по</w:t>
      </w:r>
      <w:r>
        <w:rPr>
          <w:spacing w:val="-3"/>
          <w:position w:val="1"/>
        </w:rPr>
        <w:t xml:space="preserve"> </w:t>
      </w:r>
      <w:r>
        <w:rPr>
          <w:position w:val="1"/>
        </w:rPr>
        <w:t>наличию</w:t>
      </w:r>
      <w:r>
        <w:rPr>
          <w:spacing w:val="-3"/>
          <w:position w:val="1"/>
        </w:rPr>
        <w:t xml:space="preserve"> </w:t>
      </w:r>
      <w:r>
        <w:rPr>
          <w:position w:val="1"/>
        </w:rPr>
        <w:t>главных</w:t>
      </w:r>
      <w:r>
        <w:rPr>
          <w:spacing w:val="-3"/>
          <w:position w:val="1"/>
        </w:rPr>
        <w:t xml:space="preserve"> </w:t>
      </w:r>
      <w:r>
        <w:rPr>
          <w:position w:val="1"/>
        </w:rPr>
        <w:t>членов</w:t>
      </w:r>
      <w:r>
        <w:rPr>
          <w:spacing w:val="-3"/>
          <w:position w:val="1"/>
        </w:rPr>
        <w:t xml:space="preserve"> </w:t>
      </w:r>
      <w:r>
        <w:t>(</w:t>
      </w:r>
      <w:r>
        <w:rPr>
          <w:position w:val="1"/>
        </w:rPr>
        <w:t>двусоставные,</w:t>
      </w:r>
      <w:r>
        <w:rPr>
          <w:spacing w:val="-3"/>
          <w:position w:val="1"/>
        </w:rPr>
        <w:t xml:space="preserve"> </w:t>
      </w:r>
      <w:r>
        <w:rPr>
          <w:spacing w:val="-2"/>
          <w:position w:val="1"/>
        </w:rPr>
        <w:t>односоставные).</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1720"/>
          <w:tab w:val="left" w:pos="3423"/>
          <w:tab w:val="left" w:pos="4001"/>
          <w:tab w:val="left" w:pos="5243"/>
          <w:tab w:val="left" w:pos="7241"/>
          <w:tab w:val="left" w:pos="8275"/>
        </w:tabs>
        <w:spacing w:before="122" w:line="355" w:lineRule="auto"/>
        <w:ind w:right="151"/>
        <w:jc w:val="left"/>
      </w:pPr>
      <w:r>
        <w:rPr>
          <w:spacing w:val="-4"/>
        </w:rPr>
        <w:lastRenderedPageBreak/>
        <w:t>Виды</w:t>
      </w:r>
      <w:r>
        <w:tab/>
      </w:r>
      <w:r>
        <w:rPr>
          <w:spacing w:val="-2"/>
        </w:rPr>
        <w:t>предложений</w:t>
      </w:r>
      <w:r>
        <w:tab/>
      </w:r>
      <w:r>
        <w:rPr>
          <w:spacing w:val="-6"/>
        </w:rPr>
        <w:t>по</w:t>
      </w:r>
      <w:r>
        <w:tab/>
      </w:r>
      <w:r>
        <w:rPr>
          <w:spacing w:val="-2"/>
        </w:rPr>
        <w:t>наличию</w:t>
      </w:r>
      <w:r>
        <w:tab/>
      </w:r>
      <w:r>
        <w:rPr>
          <w:spacing w:val="-2"/>
        </w:rPr>
        <w:t>второстепенных</w:t>
      </w:r>
      <w:r>
        <w:tab/>
      </w:r>
      <w:r>
        <w:rPr>
          <w:spacing w:val="-2"/>
        </w:rPr>
        <w:t>членов</w:t>
      </w:r>
      <w:r>
        <w:tab/>
      </w:r>
      <w:r>
        <w:rPr>
          <w:spacing w:val="-2"/>
        </w:rPr>
        <w:t>(распространѐнные, нераспространѐнные).</w:t>
      </w:r>
    </w:p>
    <w:p w:rsidR="007779AF" w:rsidRDefault="0077034E">
      <w:pPr>
        <w:pStyle w:val="a3"/>
        <w:spacing w:line="273" w:lineRule="exact"/>
        <w:ind w:left="821" w:firstLine="0"/>
        <w:jc w:val="left"/>
      </w:pPr>
      <w:r>
        <w:t>Предложения</w:t>
      </w:r>
      <w:r>
        <w:rPr>
          <w:spacing w:val="-3"/>
        </w:rPr>
        <w:t xml:space="preserve"> </w:t>
      </w:r>
      <w:r>
        <w:t>полные</w:t>
      </w:r>
      <w:r>
        <w:rPr>
          <w:spacing w:val="-5"/>
        </w:rPr>
        <w:t xml:space="preserve"> </w:t>
      </w:r>
      <w:r>
        <w:t>и</w:t>
      </w:r>
      <w:r>
        <w:rPr>
          <w:spacing w:val="-4"/>
        </w:rPr>
        <w:t xml:space="preserve"> </w:t>
      </w:r>
      <w:r>
        <w:rPr>
          <w:spacing w:val="-2"/>
        </w:rPr>
        <w:t>неполные.</w:t>
      </w:r>
    </w:p>
    <w:p w:rsidR="007779AF" w:rsidRDefault="0077034E">
      <w:pPr>
        <w:pStyle w:val="a3"/>
        <w:spacing w:before="129" w:line="352" w:lineRule="auto"/>
        <w:jc w:val="left"/>
      </w:pPr>
      <w:r>
        <w:t>Употребление</w:t>
      </w:r>
      <w:r>
        <w:rPr>
          <w:spacing w:val="37"/>
        </w:rPr>
        <w:t xml:space="preserve"> </w:t>
      </w:r>
      <w:r>
        <w:t>неполных</w:t>
      </w:r>
      <w:r>
        <w:rPr>
          <w:spacing w:val="38"/>
        </w:rPr>
        <w:t xml:space="preserve"> </w:t>
      </w:r>
      <w:r>
        <w:t>предложений</w:t>
      </w:r>
      <w:r>
        <w:rPr>
          <w:spacing w:val="40"/>
        </w:rPr>
        <w:t xml:space="preserve"> </w:t>
      </w:r>
      <w:r>
        <w:t>в</w:t>
      </w:r>
      <w:r>
        <w:rPr>
          <w:spacing w:val="38"/>
        </w:rPr>
        <w:t xml:space="preserve"> </w:t>
      </w:r>
      <w:r>
        <w:t>диалогической</w:t>
      </w:r>
      <w:r>
        <w:rPr>
          <w:spacing w:val="40"/>
        </w:rPr>
        <w:t xml:space="preserve"> </w:t>
      </w:r>
      <w:r>
        <w:t>речи,</w:t>
      </w:r>
      <w:r>
        <w:rPr>
          <w:spacing w:val="39"/>
        </w:rPr>
        <w:t xml:space="preserve"> </w:t>
      </w:r>
      <w:r>
        <w:t>соблюдение</w:t>
      </w:r>
      <w:r>
        <w:rPr>
          <w:spacing w:val="40"/>
        </w:rPr>
        <w:t xml:space="preserve"> </w:t>
      </w:r>
      <w:r>
        <w:t>в</w:t>
      </w:r>
      <w:r>
        <w:rPr>
          <w:spacing w:val="40"/>
        </w:rPr>
        <w:t xml:space="preserve"> </w:t>
      </w:r>
      <w:r>
        <w:t>устной</w:t>
      </w:r>
      <w:r>
        <w:rPr>
          <w:spacing w:val="40"/>
        </w:rPr>
        <w:t xml:space="preserve"> </w:t>
      </w:r>
      <w:r>
        <w:t>речи интонации неполного предложения.</w:t>
      </w:r>
    </w:p>
    <w:p w:rsidR="007779AF" w:rsidRDefault="0077034E">
      <w:pPr>
        <w:pStyle w:val="a3"/>
        <w:spacing w:line="352" w:lineRule="auto"/>
        <w:jc w:val="left"/>
      </w:pPr>
      <w:r>
        <w:t>Грамматические, интонационные и пунктуационные особенности предложений со словами да, нет.</w:t>
      </w:r>
    </w:p>
    <w:p w:rsidR="007779AF" w:rsidRDefault="0077034E">
      <w:pPr>
        <w:pStyle w:val="a3"/>
        <w:ind w:left="821" w:firstLine="0"/>
        <w:jc w:val="left"/>
      </w:pPr>
      <w:r>
        <w:t>Нормы</w:t>
      </w:r>
      <w:r>
        <w:rPr>
          <w:spacing w:val="-7"/>
        </w:rPr>
        <w:t xml:space="preserve"> </w:t>
      </w:r>
      <w:r>
        <w:t>построения</w:t>
      </w:r>
      <w:r>
        <w:rPr>
          <w:spacing w:val="-4"/>
        </w:rPr>
        <w:t xml:space="preserve"> </w:t>
      </w:r>
      <w:r>
        <w:t>простого</w:t>
      </w:r>
      <w:r>
        <w:rPr>
          <w:spacing w:val="-4"/>
        </w:rPr>
        <w:t xml:space="preserve"> </w:t>
      </w:r>
      <w:r>
        <w:t>предложения,</w:t>
      </w:r>
      <w:r>
        <w:rPr>
          <w:spacing w:val="-4"/>
        </w:rPr>
        <w:t xml:space="preserve"> </w:t>
      </w:r>
      <w:r>
        <w:t>использования</w:t>
      </w:r>
      <w:r>
        <w:rPr>
          <w:spacing w:val="-7"/>
        </w:rPr>
        <w:t xml:space="preserve"> </w:t>
      </w:r>
      <w:r>
        <w:rPr>
          <w:spacing w:val="-2"/>
        </w:rPr>
        <w:t>инверсии.</w:t>
      </w:r>
    </w:p>
    <w:p w:rsidR="007779AF" w:rsidRDefault="0077034E">
      <w:pPr>
        <w:pStyle w:val="a5"/>
        <w:numPr>
          <w:ilvl w:val="3"/>
          <w:numId w:val="148"/>
        </w:numPr>
        <w:tabs>
          <w:tab w:val="left" w:pos="1720"/>
        </w:tabs>
        <w:spacing w:before="133" w:line="352" w:lineRule="auto"/>
        <w:ind w:left="821" w:right="5512" w:firstLine="0"/>
        <w:rPr>
          <w:sz w:val="24"/>
        </w:rPr>
      </w:pPr>
      <w:r>
        <w:rPr>
          <w:sz w:val="24"/>
        </w:rPr>
        <w:t>Двусоставное предложение. 19.9.5.4.1.</w:t>
      </w:r>
      <w:r>
        <w:rPr>
          <w:spacing w:val="-10"/>
          <w:sz w:val="24"/>
        </w:rPr>
        <w:t xml:space="preserve"> </w:t>
      </w:r>
      <w:r>
        <w:rPr>
          <w:sz w:val="24"/>
        </w:rPr>
        <w:t>Главные</w:t>
      </w:r>
      <w:r>
        <w:rPr>
          <w:spacing w:val="-12"/>
          <w:sz w:val="24"/>
        </w:rPr>
        <w:t xml:space="preserve"> </w:t>
      </w:r>
      <w:r>
        <w:rPr>
          <w:sz w:val="24"/>
        </w:rPr>
        <w:t>члены</w:t>
      </w:r>
      <w:r>
        <w:rPr>
          <w:spacing w:val="-10"/>
          <w:sz w:val="24"/>
        </w:rPr>
        <w:t xml:space="preserve"> </w:t>
      </w:r>
      <w:r>
        <w:rPr>
          <w:sz w:val="24"/>
        </w:rPr>
        <w:t>предложения.</w:t>
      </w:r>
    </w:p>
    <w:p w:rsidR="007779AF" w:rsidRDefault="0077034E">
      <w:pPr>
        <w:pStyle w:val="a3"/>
        <w:spacing w:line="352" w:lineRule="auto"/>
        <w:ind w:left="821" w:right="3270" w:firstLine="0"/>
        <w:jc w:val="left"/>
      </w:pPr>
      <w:r>
        <w:t>Подлежащее</w:t>
      </w:r>
      <w:r>
        <w:rPr>
          <w:spacing w:val="-7"/>
        </w:rPr>
        <w:t xml:space="preserve"> </w:t>
      </w:r>
      <w:r>
        <w:t>и</w:t>
      </w:r>
      <w:r>
        <w:rPr>
          <w:spacing w:val="-6"/>
        </w:rPr>
        <w:t xml:space="preserve"> </w:t>
      </w:r>
      <w:r>
        <w:t>сказуемое</w:t>
      </w:r>
      <w:r>
        <w:rPr>
          <w:spacing w:val="-7"/>
        </w:rPr>
        <w:t xml:space="preserve"> </w:t>
      </w:r>
      <w:r>
        <w:t>как</w:t>
      </w:r>
      <w:r>
        <w:rPr>
          <w:spacing w:val="-6"/>
        </w:rPr>
        <w:t xml:space="preserve"> </w:t>
      </w:r>
      <w:r>
        <w:t>главные</w:t>
      </w:r>
      <w:r>
        <w:rPr>
          <w:spacing w:val="-8"/>
        </w:rPr>
        <w:t xml:space="preserve"> </w:t>
      </w:r>
      <w:r>
        <w:t>члены</w:t>
      </w:r>
      <w:r>
        <w:rPr>
          <w:spacing w:val="-6"/>
        </w:rPr>
        <w:t xml:space="preserve"> </w:t>
      </w:r>
      <w:r>
        <w:t>предложения. Способы выражения подлежащего.</w:t>
      </w:r>
    </w:p>
    <w:p w:rsidR="007779AF" w:rsidRDefault="0077034E">
      <w:pPr>
        <w:pStyle w:val="a3"/>
        <w:spacing w:line="352" w:lineRule="auto"/>
        <w:ind w:right="149"/>
      </w:pPr>
      <w:r>
        <w:t>Виды</w:t>
      </w:r>
      <w:r>
        <w:rPr>
          <w:spacing w:val="-3"/>
        </w:rPr>
        <w:t xml:space="preserve"> </w:t>
      </w:r>
      <w:r>
        <w:t>сказуемого</w:t>
      </w:r>
      <w:r>
        <w:rPr>
          <w:spacing w:val="-3"/>
        </w:rPr>
        <w:t xml:space="preserve"> </w:t>
      </w:r>
      <w:r>
        <w:t>(простое</w:t>
      </w:r>
      <w:r>
        <w:rPr>
          <w:spacing w:val="-3"/>
        </w:rPr>
        <w:t xml:space="preserve"> </w:t>
      </w:r>
      <w:r>
        <w:t>глагольное,</w:t>
      </w:r>
      <w:r>
        <w:rPr>
          <w:spacing w:val="-3"/>
        </w:rPr>
        <w:t xml:space="preserve"> </w:t>
      </w:r>
      <w:r>
        <w:t>составное</w:t>
      </w:r>
      <w:r>
        <w:rPr>
          <w:spacing w:val="-3"/>
        </w:rPr>
        <w:t xml:space="preserve"> </w:t>
      </w:r>
      <w:r>
        <w:t>глагольное,</w:t>
      </w:r>
      <w:r>
        <w:rPr>
          <w:spacing w:val="-3"/>
        </w:rPr>
        <w:t xml:space="preserve"> </w:t>
      </w:r>
      <w:r>
        <w:t>составное</w:t>
      </w:r>
      <w:r>
        <w:rPr>
          <w:spacing w:val="-3"/>
        </w:rPr>
        <w:t xml:space="preserve"> </w:t>
      </w:r>
      <w:r>
        <w:t>именное)</w:t>
      </w:r>
      <w:r>
        <w:rPr>
          <w:spacing w:val="-3"/>
        </w:rPr>
        <w:t xml:space="preserve"> </w:t>
      </w:r>
      <w:r>
        <w:t>и</w:t>
      </w:r>
      <w:r>
        <w:rPr>
          <w:spacing w:val="-2"/>
        </w:rPr>
        <w:t xml:space="preserve"> </w:t>
      </w:r>
      <w:r>
        <w:t>способы его выражения.</w:t>
      </w:r>
    </w:p>
    <w:p w:rsidR="007779AF" w:rsidRDefault="0077034E">
      <w:pPr>
        <w:pStyle w:val="a3"/>
        <w:ind w:left="821" w:firstLine="0"/>
      </w:pPr>
      <w:r>
        <w:t>Тире</w:t>
      </w:r>
      <w:r>
        <w:rPr>
          <w:spacing w:val="-1"/>
        </w:rPr>
        <w:t xml:space="preserve"> </w:t>
      </w:r>
      <w:r>
        <w:t>между</w:t>
      </w:r>
      <w:r>
        <w:rPr>
          <w:spacing w:val="-5"/>
        </w:rPr>
        <w:t xml:space="preserve"> </w:t>
      </w:r>
      <w:r>
        <w:t>подлежащим</w:t>
      </w:r>
      <w:r>
        <w:rPr>
          <w:spacing w:val="-1"/>
        </w:rPr>
        <w:t xml:space="preserve"> </w:t>
      </w:r>
      <w:r>
        <w:t>и</w:t>
      </w:r>
      <w:r>
        <w:rPr>
          <w:spacing w:val="1"/>
        </w:rPr>
        <w:t xml:space="preserve"> </w:t>
      </w:r>
      <w:r>
        <w:rPr>
          <w:spacing w:val="-2"/>
        </w:rPr>
        <w:t>сказуемым.</w:t>
      </w:r>
    </w:p>
    <w:p w:rsidR="007779AF" w:rsidRDefault="0077034E">
      <w:pPr>
        <w:pStyle w:val="a3"/>
        <w:spacing w:before="129" w:line="352" w:lineRule="auto"/>
        <w:ind w:right="142"/>
      </w:pPr>
      <w:r>
        <w:t xml:space="preserve">Нормы согласования сказуемого с подлежащим, выраженным словосочетанием, сложносокращѐнными словами, словами большинство – меньшинство, количественными </w:t>
      </w:r>
      <w:r>
        <w:rPr>
          <w:spacing w:val="-2"/>
        </w:rPr>
        <w:t>сочетаниями.</w:t>
      </w:r>
    </w:p>
    <w:p w:rsidR="007779AF" w:rsidRDefault="0077034E">
      <w:pPr>
        <w:pStyle w:val="a3"/>
        <w:spacing w:before="2" w:line="352" w:lineRule="auto"/>
        <w:ind w:left="821" w:right="4686" w:firstLine="0"/>
      </w:pPr>
      <w:r>
        <w:t>19.9.5.4.2.</w:t>
      </w:r>
      <w:r>
        <w:rPr>
          <w:spacing w:val="-11"/>
        </w:rPr>
        <w:t xml:space="preserve"> </w:t>
      </w:r>
      <w:r>
        <w:t>Второстепенные</w:t>
      </w:r>
      <w:r>
        <w:rPr>
          <w:spacing w:val="-13"/>
        </w:rPr>
        <w:t xml:space="preserve"> </w:t>
      </w:r>
      <w:r>
        <w:t>члены</w:t>
      </w:r>
      <w:r>
        <w:rPr>
          <w:spacing w:val="-11"/>
        </w:rPr>
        <w:t xml:space="preserve"> </w:t>
      </w:r>
      <w:r>
        <w:t>предложения. Второстепенные члены предложения, их виды.</w:t>
      </w:r>
    </w:p>
    <w:p w:rsidR="007779AF" w:rsidRDefault="0077034E">
      <w:pPr>
        <w:pStyle w:val="a3"/>
        <w:spacing w:line="352" w:lineRule="auto"/>
        <w:jc w:val="left"/>
      </w:pPr>
      <w:r>
        <w:t>Определение</w:t>
      </w:r>
      <w:r>
        <w:rPr>
          <w:spacing w:val="80"/>
        </w:rPr>
        <w:t xml:space="preserve"> </w:t>
      </w:r>
      <w:r>
        <w:t>как</w:t>
      </w:r>
      <w:r>
        <w:rPr>
          <w:spacing w:val="80"/>
        </w:rPr>
        <w:t xml:space="preserve"> </w:t>
      </w:r>
      <w:r>
        <w:t>второстепенный</w:t>
      </w:r>
      <w:r>
        <w:rPr>
          <w:spacing w:val="80"/>
        </w:rPr>
        <w:t xml:space="preserve"> </w:t>
      </w:r>
      <w:r>
        <w:t>член</w:t>
      </w:r>
      <w:r>
        <w:rPr>
          <w:spacing w:val="80"/>
        </w:rPr>
        <w:t xml:space="preserve"> </w:t>
      </w:r>
      <w:r>
        <w:t>предложения.</w:t>
      </w:r>
      <w:r>
        <w:rPr>
          <w:spacing w:val="80"/>
        </w:rPr>
        <w:t xml:space="preserve"> </w:t>
      </w:r>
      <w:r>
        <w:t>Определения</w:t>
      </w:r>
      <w:r>
        <w:rPr>
          <w:spacing w:val="80"/>
        </w:rPr>
        <w:t xml:space="preserve"> </w:t>
      </w:r>
      <w:r>
        <w:t>согласованные</w:t>
      </w:r>
      <w:r>
        <w:rPr>
          <w:spacing w:val="80"/>
        </w:rPr>
        <w:t xml:space="preserve"> </w:t>
      </w:r>
      <w:r>
        <w:t>и</w:t>
      </w:r>
      <w:r>
        <w:rPr>
          <w:spacing w:val="40"/>
        </w:rPr>
        <w:t xml:space="preserve"> </w:t>
      </w:r>
      <w:r>
        <w:rPr>
          <w:spacing w:val="-2"/>
        </w:rPr>
        <w:t>несогласованные.</w:t>
      </w:r>
    </w:p>
    <w:p w:rsidR="007779AF" w:rsidRDefault="0077034E">
      <w:pPr>
        <w:pStyle w:val="a3"/>
        <w:tabs>
          <w:tab w:val="left" w:pos="2322"/>
          <w:tab w:val="left" w:pos="2866"/>
          <w:tab w:val="left" w:pos="3828"/>
          <w:tab w:val="left" w:pos="4396"/>
          <w:tab w:val="left" w:pos="5956"/>
          <w:tab w:val="left" w:pos="7411"/>
          <w:tab w:val="left" w:pos="7953"/>
          <w:tab w:val="left" w:pos="9836"/>
        </w:tabs>
        <w:spacing w:line="355" w:lineRule="auto"/>
        <w:ind w:right="153"/>
        <w:jc w:val="left"/>
      </w:pPr>
      <w:r>
        <w:rPr>
          <w:spacing w:val="-2"/>
        </w:rPr>
        <w:t>Приложение</w:t>
      </w:r>
      <w:r>
        <w:tab/>
      </w:r>
      <w:r>
        <w:rPr>
          <w:spacing w:val="-4"/>
        </w:rPr>
        <w:t>как</w:t>
      </w:r>
      <w:r>
        <w:tab/>
      </w:r>
      <w:r>
        <w:rPr>
          <w:spacing w:val="-2"/>
        </w:rPr>
        <w:t>особый</w:t>
      </w:r>
      <w:r>
        <w:tab/>
      </w:r>
      <w:r>
        <w:rPr>
          <w:spacing w:val="-4"/>
        </w:rPr>
        <w:t>вид</w:t>
      </w:r>
      <w:r>
        <w:tab/>
      </w:r>
      <w:r>
        <w:rPr>
          <w:spacing w:val="-2"/>
        </w:rPr>
        <w:t>определения.</w:t>
      </w:r>
      <w:r>
        <w:tab/>
      </w:r>
      <w:r>
        <w:rPr>
          <w:spacing w:val="-2"/>
        </w:rPr>
        <w:t>Дополнение</w:t>
      </w:r>
      <w:r>
        <w:tab/>
      </w:r>
      <w:r>
        <w:rPr>
          <w:spacing w:val="-4"/>
        </w:rPr>
        <w:t>как</w:t>
      </w:r>
      <w:r>
        <w:tab/>
      </w:r>
      <w:r>
        <w:rPr>
          <w:spacing w:val="-2"/>
        </w:rPr>
        <w:t>второстепенный</w:t>
      </w:r>
      <w:r>
        <w:tab/>
      </w:r>
      <w:r>
        <w:rPr>
          <w:spacing w:val="-4"/>
        </w:rPr>
        <w:t xml:space="preserve">член </w:t>
      </w:r>
      <w:r>
        <w:t>предложения. Дополнения прямые и косвенные.</w:t>
      </w:r>
    </w:p>
    <w:p w:rsidR="007779AF" w:rsidRDefault="0077034E">
      <w:pPr>
        <w:pStyle w:val="a3"/>
        <w:spacing w:line="352" w:lineRule="auto"/>
        <w:jc w:val="left"/>
      </w:pPr>
      <w:r>
        <w:t>Обстоятельство</w:t>
      </w:r>
      <w:r>
        <w:rPr>
          <w:spacing w:val="80"/>
        </w:rPr>
        <w:t xml:space="preserve"> </w:t>
      </w:r>
      <w:r>
        <w:t>как</w:t>
      </w:r>
      <w:r>
        <w:rPr>
          <w:spacing w:val="80"/>
        </w:rPr>
        <w:t xml:space="preserve"> </w:t>
      </w:r>
      <w:r>
        <w:t>второстепенный</w:t>
      </w:r>
      <w:r>
        <w:rPr>
          <w:spacing w:val="80"/>
        </w:rPr>
        <w:t xml:space="preserve"> </w:t>
      </w:r>
      <w:r>
        <w:t>член</w:t>
      </w:r>
      <w:r>
        <w:rPr>
          <w:spacing w:val="80"/>
        </w:rPr>
        <w:t xml:space="preserve"> </w:t>
      </w:r>
      <w:r>
        <w:t>предложения.</w:t>
      </w:r>
      <w:r>
        <w:rPr>
          <w:spacing w:val="80"/>
        </w:rPr>
        <w:t xml:space="preserve"> </w:t>
      </w:r>
      <w:r>
        <w:t>Виды</w:t>
      </w:r>
      <w:r>
        <w:rPr>
          <w:spacing w:val="80"/>
        </w:rPr>
        <w:t xml:space="preserve"> </w:t>
      </w:r>
      <w:r>
        <w:t>обстоятельств</w:t>
      </w:r>
      <w:r>
        <w:rPr>
          <w:spacing w:val="80"/>
        </w:rPr>
        <w:t xml:space="preserve"> </w:t>
      </w:r>
      <w:r>
        <w:t>(места, времени, причины, цели, образа действия, меры и степени, условия, уступки).</w:t>
      </w:r>
    </w:p>
    <w:p w:rsidR="007779AF" w:rsidRDefault="0077034E">
      <w:pPr>
        <w:pStyle w:val="a5"/>
        <w:numPr>
          <w:ilvl w:val="3"/>
          <w:numId w:val="148"/>
        </w:numPr>
        <w:tabs>
          <w:tab w:val="left" w:pos="1720"/>
        </w:tabs>
        <w:spacing w:line="285" w:lineRule="exact"/>
        <w:ind w:left="1720" w:hanging="899"/>
        <w:rPr>
          <w:position w:val="1"/>
          <w:sz w:val="24"/>
        </w:rPr>
      </w:pPr>
      <w:r>
        <w:rPr>
          <w:sz w:val="24"/>
        </w:rPr>
        <w:t>Односоставные</w:t>
      </w:r>
      <w:r>
        <w:rPr>
          <w:spacing w:val="-8"/>
          <w:sz w:val="24"/>
        </w:rPr>
        <w:t xml:space="preserve"> </w:t>
      </w:r>
      <w:r>
        <w:rPr>
          <w:spacing w:val="-2"/>
          <w:sz w:val="24"/>
        </w:rPr>
        <w:t>предложения.</w:t>
      </w:r>
    </w:p>
    <w:p w:rsidR="007779AF" w:rsidRDefault="0077034E">
      <w:pPr>
        <w:pStyle w:val="a3"/>
        <w:spacing w:before="127"/>
        <w:ind w:left="821" w:firstLine="0"/>
        <w:jc w:val="left"/>
      </w:pPr>
      <w:r>
        <w:t>Односоставные</w:t>
      </w:r>
      <w:r>
        <w:rPr>
          <w:spacing w:val="-8"/>
        </w:rPr>
        <w:t xml:space="preserve"> </w:t>
      </w:r>
      <w:r>
        <w:t>предложения,</w:t>
      </w:r>
      <w:r>
        <w:rPr>
          <w:spacing w:val="-3"/>
        </w:rPr>
        <w:t xml:space="preserve"> </w:t>
      </w:r>
      <w:r>
        <w:t>их</w:t>
      </w:r>
      <w:r>
        <w:rPr>
          <w:spacing w:val="-2"/>
        </w:rPr>
        <w:t xml:space="preserve"> </w:t>
      </w:r>
      <w:r>
        <w:t>грамматические</w:t>
      </w:r>
      <w:r>
        <w:rPr>
          <w:spacing w:val="-4"/>
        </w:rPr>
        <w:t xml:space="preserve"> </w:t>
      </w:r>
      <w:r>
        <w:rPr>
          <w:spacing w:val="-2"/>
        </w:rPr>
        <w:t>признаки.</w:t>
      </w:r>
    </w:p>
    <w:p w:rsidR="007779AF" w:rsidRDefault="0077034E">
      <w:pPr>
        <w:pStyle w:val="a3"/>
        <w:tabs>
          <w:tab w:val="left" w:pos="2742"/>
          <w:tab w:val="left" w:pos="3903"/>
          <w:tab w:val="left" w:pos="5687"/>
          <w:tab w:val="left" w:pos="7292"/>
          <w:tab w:val="left" w:pos="7649"/>
          <w:tab w:val="left" w:pos="9299"/>
        </w:tabs>
        <w:spacing w:before="130" w:line="355" w:lineRule="auto"/>
        <w:ind w:right="152"/>
        <w:jc w:val="left"/>
      </w:pPr>
      <w:r>
        <w:rPr>
          <w:spacing w:val="-2"/>
        </w:rPr>
        <w:t>Грамматические</w:t>
      </w:r>
      <w:r>
        <w:tab/>
      </w:r>
      <w:r>
        <w:rPr>
          <w:spacing w:val="-2"/>
        </w:rPr>
        <w:t>различия</w:t>
      </w:r>
      <w:r>
        <w:tab/>
      </w:r>
      <w:r>
        <w:rPr>
          <w:spacing w:val="-2"/>
        </w:rPr>
        <w:t>односоставных</w:t>
      </w:r>
      <w:r>
        <w:tab/>
      </w:r>
      <w:r>
        <w:rPr>
          <w:spacing w:val="-2"/>
        </w:rPr>
        <w:t>предложений</w:t>
      </w:r>
      <w:r>
        <w:tab/>
      </w:r>
      <w:r>
        <w:rPr>
          <w:spacing w:val="-10"/>
        </w:rPr>
        <w:t>и</w:t>
      </w:r>
      <w:r>
        <w:tab/>
      </w:r>
      <w:r>
        <w:rPr>
          <w:spacing w:val="-2"/>
        </w:rPr>
        <w:t>двусоставных</w:t>
      </w:r>
      <w:r>
        <w:tab/>
      </w:r>
      <w:r>
        <w:rPr>
          <w:spacing w:val="-2"/>
        </w:rPr>
        <w:t>неполных предложений.</w:t>
      </w:r>
    </w:p>
    <w:p w:rsidR="007779AF" w:rsidRDefault="0077034E">
      <w:pPr>
        <w:pStyle w:val="a3"/>
        <w:tabs>
          <w:tab w:val="left" w:pos="1598"/>
          <w:tab w:val="left" w:pos="3363"/>
          <w:tab w:val="left" w:pos="5011"/>
          <w:tab w:val="left" w:pos="6275"/>
          <w:tab w:val="left" w:pos="8698"/>
        </w:tabs>
        <w:spacing w:line="352" w:lineRule="auto"/>
        <w:ind w:right="141"/>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2"/>
        </w:rPr>
        <w:t>определѐнно-личные,</w:t>
      </w:r>
      <w:r>
        <w:tab/>
      </w:r>
      <w:r>
        <w:rPr>
          <w:spacing w:val="-2"/>
        </w:rPr>
        <w:t xml:space="preserve">неопределѐнно- </w:t>
      </w:r>
      <w:r>
        <w:t>личные, обобщѐнно-личные, безличные предложения.</w:t>
      </w:r>
    </w:p>
    <w:p w:rsidR="007779AF" w:rsidRDefault="0077034E">
      <w:pPr>
        <w:pStyle w:val="a3"/>
        <w:spacing w:line="352" w:lineRule="auto"/>
        <w:ind w:left="821" w:right="1637" w:firstLine="0"/>
        <w:jc w:val="left"/>
      </w:pPr>
      <w:r>
        <w:t>Синтаксическая</w:t>
      </w:r>
      <w:r>
        <w:rPr>
          <w:spacing w:val="-8"/>
        </w:rPr>
        <w:t xml:space="preserve"> </w:t>
      </w:r>
      <w:r>
        <w:t>синонимия</w:t>
      </w:r>
      <w:r>
        <w:rPr>
          <w:spacing w:val="-8"/>
        </w:rPr>
        <w:t xml:space="preserve"> </w:t>
      </w:r>
      <w:r>
        <w:t>односоставных</w:t>
      </w:r>
      <w:r>
        <w:rPr>
          <w:spacing w:val="-7"/>
        </w:rPr>
        <w:t xml:space="preserve"> </w:t>
      </w:r>
      <w:r>
        <w:t>и</w:t>
      </w:r>
      <w:r>
        <w:rPr>
          <w:spacing w:val="-10"/>
        </w:rPr>
        <w:t xml:space="preserve"> </w:t>
      </w:r>
      <w:r>
        <w:t>двусоставных</w:t>
      </w:r>
      <w:r>
        <w:rPr>
          <w:spacing w:val="-7"/>
        </w:rPr>
        <w:t xml:space="preserve"> </w:t>
      </w:r>
      <w:r>
        <w:t>предложений. Употребление односоставных предложений в речи.</w:t>
      </w:r>
    </w:p>
    <w:p w:rsidR="007779AF" w:rsidRDefault="0077034E">
      <w:pPr>
        <w:pStyle w:val="a5"/>
        <w:numPr>
          <w:ilvl w:val="3"/>
          <w:numId w:val="148"/>
        </w:numPr>
        <w:tabs>
          <w:tab w:val="left" w:pos="1720"/>
        </w:tabs>
        <w:ind w:left="1720" w:hanging="899"/>
        <w:rPr>
          <w:sz w:val="24"/>
        </w:rPr>
      </w:pPr>
      <w:r>
        <w:rPr>
          <w:sz w:val="24"/>
        </w:rPr>
        <w:t>Простое</w:t>
      </w:r>
      <w:r>
        <w:rPr>
          <w:spacing w:val="-2"/>
          <w:sz w:val="24"/>
        </w:rPr>
        <w:t xml:space="preserve"> </w:t>
      </w:r>
      <w:r>
        <w:rPr>
          <w:sz w:val="24"/>
        </w:rPr>
        <w:t>осложнѐнное</w:t>
      </w:r>
      <w:r>
        <w:rPr>
          <w:spacing w:val="-2"/>
          <w:sz w:val="24"/>
        </w:rPr>
        <w:t xml:space="preserve"> предложение.</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5"/>
        <w:numPr>
          <w:ilvl w:val="4"/>
          <w:numId w:val="148"/>
        </w:numPr>
        <w:tabs>
          <w:tab w:val="left" w:pos="1900"/>
        </w:tabs>
        <w:spacing w:before="122"/>
        <w:ind w:left="1900" w:hanging="1079"/>
        <w:rPr>
          <w:sz w:val="24"/>
        </w:rPr>
      </w:pPr>
      <w:r>
        <w:rPr>
          <w:sz w:val="24"/>
        </w:rPr>
        <w:lastRenderedPageBreak/>
        <w:t>Предложения</w:t>
      </w:r>
      <w:r>
        <w:rPr>
          <w:spacing w:val="-5"/>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p w:rsidR="007779AF" w:rsidRDefault="0077034E">
      <w:pPr>
        <w:pStyle w:val="a3"/>
        <w:spacing w:before="132" w:line="352" w:lineRule="auto"/>
        <w:ind w:left="821" w:right="3152" w:firstLine="0"/>
      </w:pPr>
      <w:r>
        <w:t>Однородные</w:t>
      </w:r>
      <w:r>
        <w:rPr>
          <w:spacing w:val="-5"/>
        </w:rPr>
        <w:t xml:space="preserve"> </w:t>
      </w:r>
      <w:r>
        <w:t>члены</w:t>
      </w:r>
      <w:r>
        <w:rPr>
          <w:spacing w:val="-3"/>
        </w:rPr>
        <w:t xml:space="preserve"> </w:t>
      </w:r>
      <w:r>
        <w:t>предложения,</w:t>
      </w:r>
      <w:r>
        <w:rPr>
          <w:spacing w:val="-3"/>
        </w:rPr>
        <w:t xml:space="preserve"> </w:t>
      </w:r>
      <w:r>
        <w:t>их</w:t>
      </w:r>
      <w:r>
        <w:rPr>
          <w:spacing w:val="-4"/>
        </w:rPr>
        <w:t xml:space="preserve"> </w:t>
      </w:r>
      <w:r>
        <w:t>признаки,</w:t>
      </w:r>
      <w:r>
        <w:rPr>
          <w:spacing w:val="-6"/>
        </w:rPr>
        <w:t xml:space="preserve"> </w:t>
      </w:r>
      <w:r>
        <w:t>средства</w:t>
      </w:r>
      <w:r>
        <w:rPr>
          <w:spacing w:val="-3"/>
        </w:rPr>
        <w:t xml:space="preserve"> </w:t>
      </w:r>
      <w:r>
        <w:t>связи. Союзная</w:t>
      </w:r>
      <w:r>
        <w:rPr>
          <w:spacing w:val="-6"/>
        </w:rPr>
        <w:t xml:space="preserve"> </w:t>
      </w:r>
      <w:r>
        <w:t>и</w:t>
      </w:r>
      <w:r>
        <w:rPr>
          <w:spacing w:val="-6"/>
        </w:rPr>
        <w:t xml:space="preserve"> </w:t>
      </w:r>
      <w:r>
        <w:t>бессоюзная</w:t>
      </w:r>
      <w:r>
        <w:rPr>
          <w:spacing w:val="-6"/>
        </w:rPr>
        <w:t xml:space="preserve"> </w:t>
      </w:r>
      <w:r>
        <w:t>связь</w:t>
      </w:r>
      <w:r>
        <w:rPr>
          <w:spacing w:val="-6"/>
        </w:rPr>
        <w:t xml:space="preserve"> </w:t>
      </w:r>
      <w:r>
        <w:t>однородных</w:t>
      </w:r>
      <w:r>
        <w:rPr>
          <w:spacing w:val="-5"/>
        </w:rPr>
        <w:t xml:space="preserve"> </w:t>
      </w:r>
      <w:r>
        <w:t>членов</w:t>
      </w:r>
      <w:r>
        <w:rPr>
          <w:spacing w:val="-7"/>
        </w:rPr>
        <w:t xml:space="preserve"> </w:t>
      </w:r>
      <w:r>
        <w:t>предложения. Однородные и неоднородные определения.</w:t>
      </w:r>
    </w:p>
    <w:p w:rsidR="007779AF" w:rsidRDefault="0077034E">
      <w:pPr>
        <w:pStyle w:val="a3"/>
        <w:spacing w:line="276" w:lineRule="exact"/>
        <w:ind w:left="821" w:firstLine="0"/>
      </w:pPr>
      <w:r>
        <w:t>Предложения</w:t>
      </w:r>
      <w:r>
        <w:rPr>
          <w:spacing w:val="-7"/>
        </w:rPr>
        <w:t xml:space="preserve"> </w:t>
      </w:r>
      <w:r>
        <w:t>с</w:t>
      </w:r>
      <w:r>
        <w:rPr>
          <w:spacing w:val="-5"/>
        </w:rPr>
        <w:t xml:space="preserve"> </w:t>
      </w:r>
      <w:r>
        <w:t>обобщающими</w:t>
      </w:r>
      <w:r>
        <w:rPr>
          <w:spacing w:val="-5"/>
        </w:rPr>
        <w:t xml:space="preserve"> </w:t>
      </w:r>
      <w:r>
        <w:t>словами</w:t>
      </w:r>
      <w:r>
        <w:rPr>
          <w:spacing w:val="-4"/>
        </w:rPr>
        <w:t xml:space="preserve"> </w:t>
      </w:r>
      <w:r>
        <w:t>при</w:t>
      </w:r>
      <w:r>
        <w:rPr>
          <w:spacing w:val="-5"/>
        </w:rPr>
        <w:t xml:space="preserve"> </w:t>
      </w:r>
      <w:r>
        <w:t>однородных</w:t>
      </w:r>
      <w:r>
        <w:rPr>
          <w:spacing w:val="-2"/>
        </w:rPr>
        <w:t xml:space="preserve"> членах.</w:t>
      </w:r>
    </w:p>
    <w:p w:rsidR="007779AF" w:rsidRDefault="0077034E">
      <w:pPr>
        <w:pStyle w:val="a3"/>
        <w:spacing w:before="130" w:line="352" w:lineRule="auto"/>
        <w:ind w:right="150"/>
      </w:pPr>
      <w:r>
        <w:t>Нормы построения предложений с однородными членами, связанными двойными союзами не только… но и, как…так и.</w:t>
      </w:r>
    </w:p>
    <w:p w:rsidR="007779AF" w:rsidRDefault="0077034E">
      <w:pPr>
        <w:pStyle w:val="a3"/>
        <w:spacing w:line="355" w:lineRule="auto"/>
        <w:ind w:right="140"/>
      </w:pPr>
      <w:r>
        <w:t>Правила постановки знаков препинания в предложениях с однородными членами, связанными попарно, с помощью повторяющихся союзов (и... и, или... или, либo... либo, ни...ни, тo... тo).</w:t>
      </w:r>
    </w:p>
    <w:p w:rsidR="007779AF" w:rsidRDefault="0077034E">
      <w:pPr>
        <w:pStyle w:val="a3"/>
        <w:spacing w:line="352" w:lineRule="auto"/>
        <w:ind w:right="151"/>
      </w:pPr>
      <w:r>
        <w:t>Правила постановки знаков препинания в предложениях с обобщающими словами при однородных членах.</w:t>
      </w:r>
    </w:p>
    <w:p w:rsidR="007779AF" w:rsidRDefault="0077034E">
      <w:pPr>
        <w:pStyle w:val="a3"/>
        <w:spacing w:line="352" w:lineRule="auto"/>
        <w:ind w:left="821" w:right="495" w:firstLine="0"/>
      </w:pPr>
      <w:r>
        <w:t>Правила</w:t>
      </w:r>
      <w:r>
        <w:rPr>
          <w:spacing w:val="-4"/>
        </w:rPr>
        <w:t xml:space="preserve"> </w:t>
      </w:r>
      <w:r>
        <w:t>постановки</w:t>
      </w:r>
      <w:r>
        <w:rPr>
          <w:spacing w:val="-2"/>
        </w:rPr>
        <w:t xml:space="preserve"> </w:t>
      </w:r>
      <w:r>
        <w:t>знаков</w:t>
      </w:r>
      <w:r>
        <w:rPr>
          <w:spacing w:val="-4"/>
        </w:rPr>
        <w:t xml:space="preserve"> </w:t>
      </w:r>
      <w:r>
        <w:t>препинания</w:t>
      </w:r>
      <w:r>
        <w:rPr>
          <w:spacing w:val="-3"/>
        </w:rPr>
        <w:t xml:space="preserve"> </w:t>
      </w:r>
      <w:r>
        <w:t>в</w:t>
      </w:r>
      <w:r>
        <w:rPr>
          <w:spacing w:val="-4"/>
        </w:rPr>
        <w:t xml:space="preserve"> </w:t>
      </w:r>
      <w:r>
        <w:t>простом</w:t>
      </w:r>
      <w:r>
        <w:rPr>
          <w:spacing w:val="-4"/>
        </w:rPr>
        <w:t xml:space="preserve"> </w:t>
      </w:r>
      <w:r>
        <w:t>и</w:t>
      </w:r>
      <w:r>
        <w:rPr>
          <w:spacing w:val="-3"/>
        </w:rPr>
        <w:t xml:space="preserve"> </w:t>
      </w:r>
      <w:r>
        <w:t>сложном</w:t>
      </w:r>
      <w:r>
        <w:rPr>
          <w:spacing w:val="-4"/>
        </w:rPr>
        <w:t xml:space="preserve"> </w:t>
      </w:r>
      <w:r>
        <w:t>предложениях с</w:t>
      </w:r>
      <w:r>
        <w:rPr>
          <w:spacing w:val="-4"/>
        </w:rPr>
        <w:t xml:space="preserve"> </w:t>
      </w:r>
      <w:r>
        <w:t>союзом</w:t>
      </w:r>
      <w:r>
        <w:rPr>
          <w:spacing w:val="-6"/>
        </w:rPr>
        <w:t xml:space="preserve"> </w:t>
      </w:r>
      <w:r>
        <w:t>и. 19.9.5.6.2. Предложения с обособленными членами.</w:t>
      </w:r>
    </w:p>
    <w:p w:rsidR="007779AF" w:rsidRDefault="0077034E">
      <w:pPr>
        <w:pStyle w:val="a3"/>
        <w:spacing w:line="352" w:lineRule="auto"/>
        <w:ind w:right="149"/>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7779AF" w:rsidRDefault="0077034E">
      <w:pPr>
        <w:pStyle w:val="a3"/>
        <w:ind w:left="821" w:firstLine="0"/>
      </w:pPr>
      <w:r>
        <w:t>Уточняющие</w:t>
      </w:r>
      <w:r>
        <w:rPr>
          <w:spacing w:val="-9"/>
        </w:rPr>
        <w:t xml:space="preserve"> </w:t>
      </w:r>
      <w:r>
        <w:t>члены</w:t>
      </w:r>
      <w:r>
        <w:rPr>
          <w:spacing w:val="-5"/>
        </w:rPr>
        <w:t xml:space="preserve"> </w:t>
      </w:r>
      <w:r>
        <w:t>предложения,</w:t>
      </w:r>
      <w:r>
        <w:rPr>
          <w:spacing w:val="-6"/>
        </w:rPr>
        <w:t xml:space="preserve"> </w:t>
      </w:r>
      <w:r>
        <w:t>пояснительные</w:t>
      </w:r>
      <w:r>
        <w:rPr>
          <w:spacing w:val="-7"/>
        </w:rPr>
        <w:t xml:space="preserve"> </w:t>
      </w:r>
      <w:r>
        <w:t>и</w:t>
      </w:r>
      <w:r>
        <w:rPr>
          <w:spacing w:val="-5"/>
        </w:rPr>
        <w:t xml:space="preserve"> </w:t>
      </w:r>
      <w:r>
        <w:t>присоединительные</w:t>
      </w:r>
      <w:r>
        <w:rPr>
          <w:spacing w:val="-7"/>
        </w:rPr>
        <w:t xml:space="preserve"> </w:t>
      </w:r>
      <w:r>
        <w:rPr>
          <w:spacing w:val="-2"/>
        </w:rPr>
        <w:t>конструкции.</w:t>
      </w:r>
    </w:p>
    <w:p w:rsidR="007779AF" w:rsidRDefault="0077034E">
      <w:pPr>
        <w:pStyle w:val="a3"/>
        <w:spacing w:before="126" w:line="352" w:lineRule="auto"/>
        <w:ind w:right="142"/>
      </w:pPr>
      <w:r>
        <w:t xml:space="preserve">Правила постановки знаков препинания в предложениях со сравнительным оборотом; </w:t>
      </w:r>
      <w:r>
        <w:rPr>
          <w:position w:val="1"/>
        </w:rPr>
        <w:t xml:space="preserve">правила обособления согласованных </w:t>
      </w:r>
      <w:r>
        <w:t xml:space="preserve">и несогласованных определений (в том числе приложений), дополнений, обстоятельств, уточняющих членов, пояснительных и присоединительных </w:t>
      </w:r>
      <w:r>
        <w:rPr>
          <w:spacing w:val="-2"/>
        </w:rPr>
        <w:t>конструкций.</w:t>
      </w:r>
    </w:p>
    <w:p w:rsidR="007779AF" w:rsidRDefault="0077034E">
      <w:pPr>
        <w:pStyle w:val="a3"/>
        <w:spacing w:line="285" w:lineRule="exact"/>
        <w:ind w:left="821" w:firstLine="0"/>
      </w:pPr>
      <w:r>
        <w:rPr>
          <w:position w:val="1"/>
        </w:rPr>
        <w:t>19.9.5.6.3.</w:t>
      </w:r>
      <w:r>
        <w:rPr>
          <w:spacing w:val="-6"/>
          <w:position w:val="1"/>
        </w:rPr>
        <w:t xml:space="preserve"> </w:t>
      </w:r>
      <w:r>
        <w:t>Предложения</w:t>
      </w:r>
      <w:r>
        <w:rPr>
          <w:spacing w:val="-3"/>
        </w:rPr>
        <w:t xml:space="preserve"> </w:t>
      </w:r>
      <w:r>
        <w:t>с</w:t>
      </w:r>
      <w:r>
        <w:rPr>
          <w:spacing w:val="-4"/>
        </w:rPr>
        <w:t xml:space="preserve"> </w:t>
      </w:r>
      <w:r>
        <w:t>обращениями,</w:t>
      </w:r>
      <w:r>
        <w:rPr>
          <w:spacing w:val="-3"/>
        </w:rPr>
        <w:t xml:space="preserve"> </w:t>
      </w:r>
      <w:r>
        <w:t>вводными</w:t>
      </w:r>
      <w:r>
        <w:rPr>
          <w:spacing w:val="-3"/>
        </w:rPr>
        <w:t xml:space="preserve"> </w:t>
      </w:r>
      <w:r>
        <w:t>и</w:t>
      </w:r>
      <w:r>
        <w:rPr>
          <w:spacing w:val="-3"/>
        </w:rPr>
        <w:t xml:space="preserve"> </w:t>
      </w:r>
      <w:r>
        <w:t>вставными</w:t>
      </w:r>
      <w:r>
        <w:rPr>
          <w:spacing w:val="-3"/>
        </w:rPr>
        <w:t xml:space="preserve"> </w:t>
      </w:r>
      <w:r>
        <w:rPr>
          <w:spacing w:val="-2"/>
        </w:rPr>
        <w:t>конструкциями.</w:t>
      </w:r>
    </w:p>
    <w:p w:rsidR="007779AF" w:rsidRDefault="0077034E">
      <w:pPr>
        <w:pStyle w:val="a3"/>
        <w:spacing w:before="132" w:line="352" w:lineRule="auto"/>
        <w:ind w:right="145"/>
      </w:pPr>
      <w:r>
        <w:t xml:space="preserve">Обращение. Основные функции обращения. Распространѐнное и нераспространѐнное </w:t>
      </w:r>
      <w:r>
        <w:rPr>
          <w:spacing w:val="-2"/>
        </w:rPr>
        <w:t>обращение.</w:t>
      </w:r>
    </w:p>
    <w:p w:rsidR="007779AF" w:rsidRDefault="0077034E">
      <w:pPr>
        <w:pStyle w:val="a3"/>
        <w:ind w:left="821" w:firstLine="0"/>
      </w:pPr>
      <w:r>
        <w:t>Вводные</w:t>
      </w:r>
      <w:r>
        <w:rPr>
          <w:spacing w:val="-7"/>
        </w:rPr>
        <w:t xml:space="preserve"> </w:t>
      </w:r>
      <w:r>
        <w:rPr>
          <w:spacing w:val="-2"/>
        </w:rPr>
        <w:t>конструкции.</w:t>
      </w:r>
    </w:p>
    <w:p w:rsidR="007779AF" w:rsidRDefault="0077034E">
      <w:pPr>
        <w:pStyle w:val="a3"/>
        <w:spacing w:before="130" w:line="352" w:lineRule="auto"/>
        <w:ind w:right="146"/>
      </w:pPr>
      <w:r>
        <w:t>Группы вводных конструкций по значению (вводные слова со значением различной</w:t>
      </w:r>
      <w:r>
        <w:rPr>
          <w:spacing w:val="40"/>
        </w:rPr>
        <w:t xml:space="preserve"> </w:t>
      </w:r>
      <w:r>
        <w:t>степени уверенности, различных чувств, источника сообщения, порядка мыслей и их связи, способа оформления мыслей).</w:t>
      </w:r>
    </w:p>
    <w:p w:rsidR="007779AF" w:rsidRDefault="0077034E">
      <w:pPr>
        <w:pStyle w:val="a3"/>
        <w:spacing w:before="2"/>
        <w:ind w:left="821" w:firstLine="0"/>
      </w:pPr>
      <w:r>
        <w:t>Вставные</w:t>
      </w:r>
      <w:r>
        <w:rPr>
          <w:spacing w:val="-5"/>
        </w:rPr>
        <w:t xml:space="preserve"> </w:t>
      </w:r>
      <w:r>
        <w:rPr>
          <w:spacing w:val="-2"/>
        </w:rPr>
        <w:t>конструкции.</w:t>
      </w:r>
    </w:p>
    <w:p w:rsidR="007779AF" w:rsidRDefault="0077034E">
      <w:pPr>
        <w:pStyle w:val="a3"/>
        <w:spacing w:before="130"/>
        <w:ind w:left="821" w:firstLine="0"/>
      </w:pPr>
      <w:r>
        <w:t>Омонимия</w:t>
      </w:r>
      <w:r>
        <w:rPr>
          <w:spacing w:val="-6"/>
        </w:rPr>
        <w:t xml:space="preserve"> </w:t>
      </w:r>
      <w:r>
        <w:t>членов</w:t>
      </w:r>
      <w:r>
        <w:rPr>
          <w:spacing w:val="-4"/>
        </w:rPr>
        <w:t xml:space="preserve"> </w:t>
      </w:r>
      <w:r>
        <w:t>предложения</w:t>
      </w:r>
      <w:r>
        <w:rPr>
          <w:spacing w:val="-3"/>
        </w:rPr>
        <w:t xml:space="preserve"> </w:t>
      </w:r>
      <w:r>
        <w:t>и</w:t>
      </w:r>
      <w:r>
        <w:rPr>
          <w:spacing w:val="-4"/>
        </w:rPr>
        <w:t xml:space="preserve"> </w:t>
      </w:r>
      <w:r>
        <w:t>вводных</w:t>
      </w:r>
      <w:r>
        <w:rPr>
          <w:spacing w:val="-1"/>
        </w:rPr>
        <w:t xml:space="preserve"> </w:t>
      </w:r>
      <w:r>
        <w:t>слов,</w:t>
      </w:r>
      <w:r>
        <w:rPr>
          <w:spacing w:val="-4"/>
        </w:rPr>
        <w:t xml:space="preserve"> </w:t>
      </w:r>
      <w:r>
        <w:t>словосочетаний</w:t>
      </w:r>
      <w:r>
        <w:rPr>
          <w:spacing w:val="2"/>
        </w:rPr>
        <w:t xml:space="preserve"> </w:t>
      </w:r>
      <w:r>
        <w:t>и</w:t>
      </w:r>
      <w:r>
        <w:rPr>
          <w:spacing w:val="-3"/>
        </w:rPr>
        <w:t xml:space="preserve"> </w:t>
      </w:r>
      <w:r>
        <w:rPr>
          <w:spacing w:val="-2"/>
        </w:rPr>
        <w:t>предложений.</w:t>
      </w:r>
    </w:p>
    <w:p w:rsidR="007779AF" w:rsidRDefault="0077034E">
      <w:pPr>
        <w:pStyle w:val="a3"/>
        <w:spacing w:before="129" w:line="352" w:lineRule="auto"/>
        <w:jc w:val="left"/>
      </w:pPr>
      <w:r>
        <w:t>Нормы</w:t>
      </w:r>
      <w:r>
        <w:rPr>
          <w:spacing w:val="80"/>
        </w:rPr>
        <w:t xml:space="preserve"> </w:t>
      </w:r>
      <w:r>
        <w:t>построения</w:t>
      </w:r>
      <w:r>
        <w:rPr>
          <w:spacing w:val="80"/>
        </w:rPr>
        <w:t xml:space="preserve"> </w:t>
      </w:r>
      <w:r>
        <w:t>предложений</w:t>
      </w:r>
      <w:r>
        <w:rPr>
          <w:spacing w:val="80"/>
        </w:rPr>
        <w:t xml:space="preserve"> </w:t>
      </w:r>
      <w:r>
        <w:t>с</w:t>
      </w:r>
      <w:r>
        <w:rPr>
          <w:spacing w:val="80"/>
        </w:rPr>
        <w:t xml:space="preserve"> </w:t>
      </w:r>
      <w:r>
        <w:t>вводными</w:t>
      </w:r>
      <w:r>
        <w:rPr>
          <w:spacing w:val="80"/>
        </w:rPr>
        <w:t xml:space="preserve"> </w:t>
      </w:r>
      <w:r>
        <w:t>словами</w:t>
      </w:r>
      <w:r>
        <w:rPr>
          <w:spacing w:val="80"/>
        </w:rPr>
        <w:t xml:space="preserve"> </w:t>
      </w:r>
      <w:r>
        <w:t>и</w:t>
      </w:r>
      <w:r>
        <w:rPr>
          <w:spacing w:val="80"/>
        </w:rPr>
        <w:t xml:space="preserve"> </w:t>
      </w:r>
      <w:r>
        <w:t>предложениями,</w:t>
      </w:r>
      <w:r>
        <w:rPr>
          <w:spacing w:val="80"/>
        </w:rPr>
        <w:t xml:space="preserve"> </w:t>
      </w:r>
      <w:r>
        <w:t>вставными конструкциями, обращениями (распространѐнными и нераспространѐнными), междометиями.</w:t>
      </w:r>
    </w:p>
    <w:p w:rsidR="007779AF" w:rsidRDefault="0077034E">
      <w:pPr>
        <w:pStyle w:val="a3"/>
        <w:spacing w:before="1" w:line="352" w:lineRule="auto"/>
        <w:jc w:val="left"/>
      </w:pPr>
      <w:r>
        <w:t>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вводными</w:t>
      </w:r>
      <w:r>
        <w:rPr>
          <w:spacing w:val="80"/>
          <w:w w:val="150"/>
        </w:rPr>
        <w:t xml:space="preserve"> </w:t>
      </w:r>
      <w:r>
        <w:t>и</w:t>
      </w:r>
      <w:r>
        <w:rPr>
          <w:spacing w:val="80"/>
        </w:rPr>
        <w:t xml:space="preserve"> </w:t>
      </w:r>
      <w:r>
        <w:t>вставными</w:t>
      </w:r>
      <w:r>
        <w:rPr>
          <w:spacing w:val="40"/>
        </w:rPr>
        <w:t xml:space="preserve"> </w:t>
      </w:r>
      <w:r>
        <w:t>конструкциями, обращениями и междометиями.</w:t>
      </w:r>
    </w:p>
    <w:p w:rsidR="007779AF" w:rsidRDefault="0077034E">
      <w:pPr>
        <w:pStyle w:val="a3"/>
        <w:ind w:left="821" w:firstLine="0"/>
        <w:jc w:val="left"/>
      </w:pPr>
      <w:r>
        <w:t>Синтаксический</w:t>
      </w:r>
      <w:r>
        <w:rPr>
          <w:spacing w:val="-6"/>
        </w:rPr>
        <w:t xml:space="preserve"> </w:t>
      </w:r>
      <w:r>
        <w:t>и</w:t>
      </w:r>
      <w:r>
        <w:rPr>
          <w:spacing w:val="-6"/>
        </w:rPr>
        <w:t xml:space="preserve"> </w:t>
      </w:r>
      <w:r>
        <w:t>пунктуационный</w:t>
      </w:r>
      <w:r>
        <w:rPr>
          <w:spacing w:val="-5"/>
        </w:rPr>
        <w:t xml:space="preserve"> </w:t>
      </w:r>
      <w:r>
        <w:t>анализ</w:t>
      </w:r>
      <w:r>
        <w:rPr>
          <w:spacing w:val="-5"/>
        </w:rPr>
        <w:t xml:space="preserve"> </w:t>
      </w:r>
      <w:r>
        <w:t>простых</w:t>
      </w:r>
      <w:r>
        <w:rPr>
          <w:spacing w:val="-4"/>
        </w:rPr>
        <w:t xml:space="preserve"> </w:t>
      </w:r>
      <w:r>
        <w:rPr>
          <w:spacing w:val="-2"/>
        </w:rPr>
        <w:t>предложений.</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1"/>
          <w:numId w:val="148"/>
        </w:numPr>
        <w:tabs>
          <w:tab w:val="left" w:pos="1480"/>
        </w:tabs>
        <w:spacing w:before="121"/>
        <w:ind w:left="1480" w:hanging="659"/>
        <w:rPr>
          <w:sz w:val="24"/>
        </w:rPr>
      </w:pPr>
      <w:r>
        <w:rPr>
          <w:position w:val="1"/>
          <w:sz w:val="24"/>
        </w:rPr>
        <w:lastRenderedPageBreak/>
        <w:t>Содержание</w:t>
      </w:r>
      <w:r>
        <w:rPr>
          <w:spacing w:val="-3"/>
          <w:position w:val="1"/>
          <w:sz w:val="24"/>
        </w:rPr>
        <w:t xml:space="preserve"> </w:t>
      </w:r>
      <w:r>
        <w:rPr>
          <w:position w:val="1"/>
          <w:sz w:val="24"/>
        </w:rPr>
        <w:t>обучения</w:t>
      </w:r>
      <w:r>
        <w:rPr>
          <w:spacing w:val="-1"/>
          <w:position w:val="1"/>
          <w:sz w:val="24"/>
        </w:rPr>
        <w:t xml:space="preserve"> </w:t>
      </w:r>
      <w:r>
        <w:rPr>
          <w:position w:val="1"/>
          <w:sz w:val="24"/>
        </w:rPr>
        <w:t>в</w:t>
      </w:r>
      <w:r>
        <w:rPr>
          <w:spacing w:val="-3"/>
          <w:position w:val="1"/>
          <w:sz w:val="24"/>
        </w:rPr>
        <w:t xml:space="preserve"> </w:t>
      </w:r>
      <w:r>
        <w:rPr>
          <w:position w:val="1"/>
          <w:sz w:val="24"/>
        </w:rPr>
        <w:t>9</w:t>
      </w:r>
      <w:r>
        <w:rPr>
          <w:spacing w:val="-1"/>
          <w:position w:val="1"/>
          <w:sz w:val="24"/>
        </w:rPr>
        <w:t xml:space="preserve"> </w:t>
      </w:r>
      <w:r>
        <w:rPr>
          <w:spacing w:val="-2"/>
          <w:position w:val="1"/>
          <w:sz w:val="24"/>
        </w:rPr>
        <w:t>классе.</w:t>
      </w:r>
    </w:p>
    <w:p w:rsidR="007779AF" w:rsidRDefault="0077034E">
      <w:pPr>
        <w:pStyle w:val="a5"/>
        <w:numPr>
          <w:ilvl w:val="2"/>
          <w:numId w:val="148"/>
        </w:numPr>
        <w:tabs>
          <w:tab w:val="left" w:pos="1660"/>
        </w:tabs>
        <w:spacing w:before="142"/>
        <w:ind w:left="1660" w:hanging="839"/>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rsidR="007779AF" w:rsidRDefault="0077034E">
      <w:pPr>
        <w:pStyle w:val="a3"/>
        <w:spacing w:before="130"/>
        <w:ind w:left="821" w:firstLine="0"/>
        <w:jc w:val="left"/>
      </w:pPr>
      <w:r>
        <w:t>Роль</w:t>
      </w:r>
      <w:r>
        <w:rPr>
          <w:spacing w:val="-5"/>
        </w:rPr>
        <w:t xml:space="preserve"> </w:t>
      </w:r>
      <w:r>
        <w:t>русского</w:t>
      </w:r>
      <w:r>
        <w:rPr>
          <w:spacing w:val="-2"/>
        </w:rPr>
        <w:t xml:space="preserve"> </w:t>
      </w:r>
      <w:r>
        <w:t>языка</w:t>
      </w:r>
      <w:r>
        <w:rPr>
          <w:spacing w:val="-2"/>
        </w:rPr>
        <w:t xml:space="preserve"> </w:t>
      </w:r>
      <w:r>
        <w:t>в</w:t>
      </w:r>
      <w:r>
        <w:rPr>
          <w:spacing w:val="-3"/>
        </w:rPr>
        <w:t xml:space="preserve"> </w:t>
      </w:r>
      <w:r>
        <w:t>Российской</w:t>
      </w:r>
      <w:r>
        <w:rPr>
          <w:spacing w:val="-2"/>
        </w:rPr>
        <w:t xml:space="preserve"> </w:t>
      </w:r>
      <w:r>
        <w:t>Федерации.</w:t>
      </w:r>
      <w:r>
        <w:rPr>
          <w:spacing w:val="-5"/>
        </w:rPr>
        <w:t xml:space="preserve"> </w:t>
      </w:r>
      <w:r>
        <w:t>Русский</w:t>
      </w:r>
      <w:r>
        <w:rPr>
          <w:spacing w:val="-2"/>
        </w:rPr>
        <w:t xml:space="preserve"> </w:t>
      </w:r>
      <w:r>
        <w:t>язык</w:t>
      </w:r>
      <w:r>
        <w:rPr>
          <w:spacing w:val="-2"/>
        </w:rPr>
        <w:t xml:space="preserve"> </w:t>
      </w:r>
      <w:r>
        <w:t>в</w:t>
      </w:r>
      <w:r>
        <w:rPr>
          <w:spacing w:val="-3"/>
        </w:rPr>
        <w:t xml:space="preserve"> </w:t>
      </w:r>
      <w:r>
        <w:t>современном</w:t>
      </w:r>
      <w:r>
        <w:rPr>
          <w:spacing w:val="-3"/>
        </w:rPr>
        <w:t xml:space="preserve"> </w:t>
      </w:r>
      <w:r>
        <w:rPr>
          <w:spacing w:val="-2"/>
        </w:rPr>
        <w:t>мире.</w:t>
      </w:r>
    </w:p>
    <w:p w:rsidR="007779AF" w:rsidRDefault="0077034E">
      <w:pPr>
        <w:pStyle w:val="a5"/>
        <w:numPr>
          <w:ilvl w:val="2"/>
          <w:numId w:val="148"/>
        </w:numPr>
        <w:tabs>
          <w:tab w:val="left" w:pos="1660"/>
        </w:tabs>
        <w:spacing w:before="139"/>
        <w:ind w:left="1660" w:hanging="83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2" w:line="352" w:lineRule="auto"/>
        <w:ind w:left="821" w:right="1043" w:firstLine="0"/>
      </w:pPr>
      <w:r>
        <w:t>Речь</w:t>
      </w:r>
      <w:r>
        <w:rPr>
          <w:spacing w:val="-1"/>
        </w:rPr>
        <w:t xml:space="preserve"> </w:t>
      </w:r>
      <w:r>
        <w:t>устная</w:t>
      </w:r>
      <w:r>
        <w:rPr>
          <w:spacing w:val="-3"/>
        </w:rPr>
        <w:t xml:space="preserve"> </w:t>
      </w:r>
      <w:r>
        <w:t>и</w:t>
      </w:r>
      <w:r>
        <w:rPr>
          <w:spacing w:val="-3"/>
        </w:rPr>
        <w:t xml:space="preserve"> </w:t>
      </w:r>
      <w:r>
        <w:t>письменная,</w:t>
      </w:r>
      <w:r>
        <w:rPr>
          <w:spacing w:val="-1"/>
        </w:rPr>
        <w:t xml:space="preserve"> </w:t>
      </w:r>
      <w:r>
        <w:t>монологическая</w:t>
      </w:r>
      <w:r>
        <w:rPr>
          <w:spacing w:val="-3"/>
        </w:rPr>
        <w:t xml:space="preserve"> </w:t>
      </w:r>
      <w:r>
        <w:t>и</w:t>
      </w:r>
      <w:r>
        <w:rPr>
          <w:spacing w:val="-3"/>
        </w:rPr>
        <w:t xml:space="preserve"> </w:t>
      </w:r>
      <w:r>
        <w:t>диалогическая,</w:t>
      </w:r>
      <w:r>
        <w:rPr>
          <w:spacing w:val="-3"/>
        </w:rPr>
        <w:t xml:space="preserve"> </w:t>
      </w:r>
      <w:r>
        <w:t>полилог</w:t>
      </w:r>
      <w:r>
        <w:rPr>
          <w:spacing w:val="-6"/>
        </w:rPr>
        <w:t xml:space="preserve"> </w:t>
      </w:r>
      <w:r>
        <w:t>(повторение). Виды</w:t>
      </w:r>
      <w:r>
        <w:rPr>
          <w:spacing w:val="-6"/>
        </w:rPr>
        <w:t xml:space="preserve"> </w:t>
      </w:r>
      <w:r>
        <w:t>речевой</w:t>
      </w:r>
      <w:r>
        <w:rPr>
          <w:spacing w:val="-6"/>
        </w:rPr>
        <w:t xml:space="preserve"> </w:t>
      </w:r>
      <w:r>
        <w:t>деятельности:</w:t>
      </w:r>
      <w:r>
        <w:rPr>
          <w:spacing w:val="-6"/>
        </w:rPr>
        <w:t xml:space="preserve"> </w:t>
      </w:r>
      <w:r>
        <w:t>говорение,</w:t>
      </w:r>
      <w:r>
        <w:rPr>
          <w:spacing w:val="-6"/>
        </w:rPr>
        <w:t xml:space="preserve"> </w:t>
      </w:r>
      <w:r>
        <w:t>письмо,</w:t>
      </w:r>
      <w:r>
        <w:rPr>
          <w:spacing w:val="-6"/>
        </w:rPr>
        <w:t xml:space="preserve"> </w:t>
      </w:r>
      <w:r>
        <w:t>аудирование,</w:t>
      </w:r>
      <w:r>
        <w:rPr>
          <w:spacing w:val="-6"/>
        </w:rPr>
        <w:t xml:space="preserve"> </w:t>
      </w:r>
      <w:r>
        <w:t>чтение</w:t>
      </w:r>
      <w:r>
        <w:rPr>
          <w:spacing w:val="-5"/>
        </w:rPr>
        <w:t xml:space="preserve"> </w:t>
      </w:r>
      <w:r>
        <w:t>(повторение). Виды аудирования: выборочное, ознакомительное, детальное.</w:t>
      </w:r>
    </w:p>
    <w:p w:rsidR="007779AF" w:rsidRDefault="0077034E">
      <w:pPr>
        <w:pStyle w:val="a3"/>
        <w:spacing w:line="276" w:lineRule="exact"/>
        <w:ind w:left="821" w:firstLine="0"/>
      </w:pPr>
      <w:r>
        <w:t>Виды</w:t>
      </w:r>
      <w:r>
        <w:rPr>
          <w:spacing w:val="-7"/>
        </w:rPr>
        <w:t xml:space="preserve"> </w:t>
      </w:r>
      <w:r>
        <w:t>чтения:</w:t>
      </w:r>
      <w:r>
        <w:rPr>
          <w:spacing w:val="-4"/>
        </w:rPr>
        <w:t xml:space="preserve"> </w:t>
      </w:r>
      <w:r>
        <w:t>изучающее,</w:t>
      </w:r>
      <w:r>
        <w:rPr>
          <w:spacing w:val="-4"/>
        </w:rPr>
        <w:t xml:space="preserve"> </w:t>
      </w:r>
      <w:r>
        <w:t>ознакомительное,</w:t>
      </w:r>
      <w:r>
        <w:rPr>
          <w:spacing w:val="-4"/>
        </w:rPr>
        <w:t xml:space="preserve"> </w:t>
      </w:r>
      <w:r>
        <w:t>просмотровое,</w:t>
      </w:r>
      <w:r>
        <w:rPr>
          <w:spacing w:val="-4"/>
        </w:rPr>
        <w:t xml:space="preserve"> </w:t>
      </w:r>
      <w:r>
        <w:rPr>
          <w:spacing w:val="-2"/>
        </w:rPr>
        <w:t>поисковое.</w:t>
      </w:r>
    </w:p>
    <w:p w:rsidR="007779AF" w:rsidRDefault="0077034E">
      <w:pPr>
        <w:pStyle w:val="a3"/>
        <w:spacing w:before="130" w:line="360" w:lineRule="auto"/>
        <w:ind w:right="151"/>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7779AF" w:rsidRDefault="0077034E">
      <w:pPr>
        <w:pStyle w:val="a3"/>
        <w:spacing w:before="2"/>
        <w:ind w:left="821" w:firstLine="0"/>
      </w:pPr>
      <w:r>
        <w:t>Подробное,</w:t>
      </w:r>
      <w:r>
        <w:rPr>
          <w:spacing w:val="-5"/>
        </w:rPr>
        <w:t xml:space="preserve"> </w:t>
      </w:r>
      <w:r>
        <w:t>сжатое,</w:t>
      </w:r>
      <w:r>
        <w:rPr>
          <w:spacing w:val="-2"/>
        </w:rPr>
        <w:t xml:space="preserve"> </w:t>
      </w:r>
      <w:r>
        <w:t>выборочное</w:t>
      </w:r>
      <w:r>
        <w:rPr>
          <w:spacing w:val="-3"/>
        </w:rPr>
        <w:t xml:space="preserve"> </w:t>
      </w:r>
      <w:r>
        <w:t>изложение</w:t>
      </w:r>
      <w:r>
        <w:rPr>
          <w:spacing w:val="-6"/>
        </w:rPr>
        <w:t xml:space="preserve"> </w:t>
      </w:r>
      <w:r>
        <w:t>прочитанного</w:t>
      </w:r>
      <w:r>
        <w:rPr>
          <w:spacing w:val="-3"/>
        </w:rPr>
        <w:t xml:space="preserve"> </w:t>
      </w:r>
      <w:r>
        <w:t>или</w:t>
      </w:r>
      <w:r>
        <w:rPr>
          <w:spacing w:val="-4"/>
        </w:rPr>
        <w:t xml:space="preserve"> </w:t>
      </w:r>
      <w:r>
        <w:t>прослушанного</w:t>
      </w:r>
      <w:r>
        <w:rPr>
          <w:spacing w:val="-2"/>
        </w:rPr>
        <w:t xml:space="preserve"> текста.</w:t>
      </w:r>
    </w:p>
    <w:p w:rsidR="007779AF" w:rsidRDefault="0077034E">
      <w:pPr>
        <w:pStyle w:val="a3"/>
        <w:spacing w:before="129" w:line="352" w:lineRule="auto"/>
        <w:ind w:right="144"/>
      </w:pPr>
      <w:r>
        <w:t>Соблюдение орфоэпических, лексических, грамматических, стилистических норм русского литературного</w:t>
      </w:r>
      <w:r>
        <w:rPr>
          <w:spacing w:val="-4"/>
        </w:rPr>
        <w:t xml:space="preserve"> </w:t>
      </w:r>
      <w:r>
        <w:t>языка;</w:t>
      </w:r>
      <w:r>
        <w:rPr>
          <w:spacing w:val="-4"/>
        </w:rPr>
        <w:t xml:space="preserve"> </w:t>
      </w:r>
      <w:r>
        <w:t>орфографических,</w:t>
      </w:r>
      <w:r>
        <w:rPr>
          <w:spacing w:val="-6"/>
        </w:rPr>
        <w:t xml:space="preserve"> </w:t>
      </w:r>
      <w:r>
        <w:t>пунктуационных</w:t>
      </w:r>
      <w:r>
        <w:rPr>
          <w:spacing w:val="-5"/>
        </w:rPr>
        <w:t xml:space="preserve"> </w:t>
      </w:r>
      <w:r>
        <w:t>правил в</w:t>
      </w:r>
      <w:r>
        <w:rPr>
          <w:spacing w:val="-5"/>
        </w:rPr>
        <w:t xml:space="preserve"> </w:t>
      </w:r>
      <w:r>
        <w:t>речевой</w:t>
      </w:r>
      <w:r>
        <w:rPr>
          <w:spacing w:val="-4"/>
        </w:rPr>
        <w:t xml:space="preserve"> </w:t>
      </w:r>
      <w:r>
        <w:t>практике</w:t>
      </w:r>
      <w:r>
        <w:rPr>
          <w:spacing w:val="-5"/>
        </w:rPr>
        <w:t xml:space="preserve"> </w:t>
      </w:r>
      <w:r>
        <w:t>при</w:t>
      </w:r>
      <w:r>
        <w:rPr>
          <w:spacing w:val="-4"/>
        </w:rPr>
        <w:t xml:space="preserve"> </w:t>
      </w:r>
      <w:r>
        <w:t>создании устных и письменных высказываний.</w:t>
      </w:r>
    </w:p>
    <w:p w:rsidR="007779AF" w:rsidRDefault="0077034E">
      <w:pPr>
        <w:pStyle w:val="a3"/>
        <w:spacing w:line="276" w:lineRule="exact"/>
        <w:ind w:left="821" w:firstLine="0"/>
      </w:pPr>
      <w:r>
        <w:t>Приѐмы</w:t>
      </w:r>
      <w:r>
        <w:rPr>
          <w:spacing w:val="-7"/>
        </w:rPr>
        <w:t xml:space="preserve"> </w:t>
      </w:r>
      <w:r>
        <w:t>работы</w:t>
      </w:r>
      <w:r>
        <w:rPr>
          <w:spacing w:val="-5"/>
        </w:rPr>
        <w:t xml:space="preserve"> </w:t>
      </w:r>
      <w:r>
        <w:t>с</w:t>
      </w:r>
      <w:r>
        <w:rPr>
          <w:spacing w:val="-2"/>
        </w:rPr>
        <w:t xml:space="preserve"> </w:t>
      </w:r>
      <w:r>
        <w:t>учебной</w:t>
      </w:r>
      <w:r>
        <w:rPr>
          <w:spacing w:val="-4"/>
        </w:rPr>
        <w:t xml:space="preserve"> </w:t>
      </w:r>
      <w:r>
        <w:t>книгой,</w:t>
      </w:r>
      <w:r>
        <w:rPr>
          <w:spacing w:val="-5"/>
        </w:rPr>
        <w:t xml:space="preserve"> </w:t>
      </w:r>
      <w:r>
        <w:t>лингвистическими</w:t>
      </w:r>
      <w:r>
        <w:rPr>
          <w:spacing w:val="-4"/>
        </w:rPr>
        <w:t xml:space="preserve"> </w:t>
      </w:r>
      <w:r>
        <w:t>словарями,</w:t>
      </w:r>
      <w:r>
        <w:rPr>
          <w:spacing w:val="-5"/>
        </w:rPr>
        <w:t xml:space="preserve"> </w:t>
      </w:r>
      <w:r>
        <w:t>справочной</w:t>
      </w:r>
      <w:r>
        <w:rPr>
          <w:spacing w:val="-4"/>
        </w:rPr>
        <w:t xml:space="preserve"> </w:t>
      </w:r>
      <w:r>
        <w:rPr>
          <w:spacing w:val="-2"/>
        </w:rPr>
        <w:t>литературой.</w:t>
      </w:r>
    </w:p>
    <w:p w:rsidR="007779AF" w:rsidRDefault="0077034E">
      <w:pPr>
        <w:pStyle w:val="a5"/>
        <w:numPr>
          <w:ilvl w:val="2"/>
          <w:numId w:val="148"/>
        </w:numPr>
        <w:tabs>
          <w:tab w:val="left" w:pos="1660"/>
        </w:tabs>
        <w:spacing w:before="140"/>
        <w:ind w:left="1660" w:hanging="839"/>
        <w:rPr>
          <w:sz w:val="24"/>
        </w:rPr>
      </w:pPr>
      <w:r>
        <w:rPr>
          <w:spacing w:val="-2"/>
          <w:sz w:val="24"/>
        </w:rPr>
        <w:t>Текст.</w:t>
      </w:r>
    </w:p>
    <w:p w:rsidR="007779AF" w:rsidRDefault="0077034E">
      <w:pPr>
        <w:pStyle w:val="a3"/>
        <w:spacing w:before="130" w:line="355" w:lineRule="auto"/>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779AF" w:rsidRDefault="0077034E">
      <w:pPr>
        <w:pStyle w:val="a3"/>
        <w:spacing w:line="352" w:lineRule="auto"/>
        <w:jc w:val="left"/>
      </w:pPr>
      <w:r>
        <w:t>Особенности</w:t>
      </w:r>
      <w:r>
        <w:rPr>
          <w:spacing w:val="-2"/>
        </w:rPr>
        <w:t xml:space="preserve"> </w:t>
      </w:r>
      <w:r>
        <w:t>употребления</w:t>
      </w:r>
      <w:r>
        <w:rPr>
          <w:spacing w:val="-5"/>
        </w:rPr>
        <w:t xml:space="preserve"> </w:t>
      </w:r>
      <w:r>
        <w:t>языковых</w:t>
      </w:r>
      <w:r>
        <w:rPr>
          <w:spacing w:val="-3"/>
        </w:rPr>
        <w:t xml:space="preserve"> </w:t>
      </w:r>
      <w:r>
        <w:t>средств</w:t>
      </w:r>
      <w:r>
        <w:rPr>
          <w:spacing w:val="-6"/>
        </w:rPr>
        <w:t xml:space="preserve"> </w:t>
      </w:r>
      <w:r>
        <w:t>выразительности</w:t>
      </w:r>
      <w:r>
        <w:rPr>
          <w:spacing w:val="-5"/>
        </w:rPr>
        <w:t xml:space="preserve"> </w:t>
      </w:r>
      <w:r>
        <w:t>в</w:t>
      </w:r>
      <w:r>
        <w:rPr>
          <w:spacing w:val="-6"/>
        </w:rPr>
        <w:t xml:space="preserve"> </w:t>
      </w:r>
      <w:r>
        <w:t>текстах,</w:t>
      </w:r>
      <w:r>
        <w:rPr>
          <w:spacing w:val="-5"/>
        </w:rPr>
        <w:t xml:space="preserve"> </w:t>
      </w:r>
      <w:r>
        <w:t>принадлежащих</w:t>
      </w:r>
      <w:r>
        <w:rPr>
          <w:spacing w:val="-6"/>
        </w:rPr>
        <w:t xml:space="preserve"> </w:t>
      </w:r>
      <w:r>
        <w:t>к различным функционально-смысловым типам речи.</w:t>
      </w:r>
    </w:p>
    <w:p w:rsidR="007779AF" w:rsidRDefault="0077034E">
      <w:pPr>
        <w:pStyle w:val="a3"/>
        <w:ind w:left="821" w:firstLine="0"/>
        <w:jc w:val="left"/>
      </w:pPr>
      <w:r>
        <w:t>Информационная</w:t>
      </w:r>
      <w:r>
        <w:rPr>
          <w:spacing w:val="-6"/>
        </w:rPr>
        <w:t xml:space="preserve"> </w:t>
      </w:r>
      <w:r>
        <w:t>переработка</w:t>
      </w:r>
      <w:r>
        <w:rPr>
          <w:spacing w:val="-5"/>
        </w:rPr>
        <w:t xml:space="preserve"> </w:t>
      </w:r>
      <w:r>
        <w:rPr>
          <w:spacing w:val="-2"/>
        </w:rPr>
        <w:t>текста.</w:t>
      </w:r>
    </w:p>
    <w:p w:rsidR="007779AF" w:rsidRDefault="0077034E">
      <w:pPr>
        <w:pStyle w:val="a5"/>
        <w:numPr>
          <w:ilvl w:val="2"/>
          <w:numId w:val="148"/>
        </w:numPr>
        <w:tabs>
          <w:tab w:val="left" w:pos="1660"/>
        </w:tabs>
        <w:spacing w:before="135"/>
        <w:ind w:left="1660" w:hanging="83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31" w:line="352" w:lineRule="auto"/>
        <w:ind w:right="143"/>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779AF" w:rsidRDefault="0077034E">
      <w:pPr>
        <w:pStyle w:val="a3"/>
        <w:spacing w:before="2" w:line="352" w:lineRule="auto"/>
        <w:ind w:right="146"/>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w:t>
      </w:r>
      <w:r>
        <w:rPr>
          <w:spacing w:val="-2"/>
        </w:rPr>
        <w:t>рецензия.</w:t>
      </w:r>
    </w:p>
    <w:p w:rsidR="007779AF" w:rsidRDefault="0077034E">
      <w:pPr>
        <w:pStyle w:val="a3"/>
        <w:spacing w:line="352" w:lineRule="auto"/>
        <w:ind w:right="149"/>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7779AF" w:rsidRDefault="0077034E">
      <w:pPr>
        <w:pStyle w:val="a3"/>
        <w:spacing w:before="2" w:line="352" w:lineRule="auto"/>
        <w:ind w:right="146"/>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5"/>
        <w:numPr>
          <w:ilvl w:val="2"/>
          <w:numId w:val="148"/>
        </w:numPr>
        <w:tabs>
          <w:tab w:val="left" w:pos="1660"/>
        </w:tabs>
        <w:spacing w:before="131"/>
        <w:ind w:left="1660" w:hanging="839"/>
        <w:rPr>
          <w:sz w:val="24"/>
        </w:rPr>
      </w:pPr>
      <w:r>
        <w:rPr>
          <w:sz w:val="24"/>
        </w:rPr>
        <w:lastRenderedPageBreak/>
        <w:t>Синтаксис.</w:t>
      </w:r>
      <w:r>
        <w:rPr>
          <w:spacing w:val="-6"/>
          <w:sz w:val="24"/>
        </w:rPr>
        <w:t xml:space="preserve"> </w:t>
      </w:r>
      <w:r>
        <w:rPr>
          <w:sz w:val="24"/>
        </w:rPr>
        <w:t>Культура</w:t>
      </w:r>
      <w:r>
        <w:rPr>
          <w:spacing w:val="-5"/>
          <w:sz w:val="24"/>
        </w:rPr>
        <w:t xml:space="preserve"> </w:t>
      </w:r>
      <w:r>
        <w:rPr>
          <w:sz w:val="24"/>
        </w:rPr>
        <w:t>речи.</w:t>
      </w:r>
      <w:r>
        <w:rPr>
          <w:spacing w:val="-5"/>
          <w:sz w:val="24"/>
        </w:rPr>
        <w:t xml:space="preserve"> </w:t>
      </w:r>
      <w:r>
        <w:rPr>
          <w:spacing w:val="-2"/>
          <w:sz w:val="24"/>
        </w:rPr>
        <w:t>Пунктуация.</w:t>
      </w:r>
    </w:p>
    <w:p w:rsidR="007779AF" w:rsidRDefault="0077034E">
      <w:pPr>
        <w:pStyle w:val="a5"/>
        <w:numPr>
          <w:ilvl w:val="3"/>
          <w:numId w:val="148"/>
        </w:numPr>
        <w:tabs>
          <w:tab w:val="left" w:pos="1840"/>
        </w:tabs>
        <w:spacing w:before="142"/>
        <w:ind w:left="1840" w:hanging="1019"/>
        <w:rPr>
          <w:sz w:val="24"/>
        </w:rPr>
      </w:pPr>
      <w:r>
        <w:rPr>
          <w:sz w:val="24"/>
        </w:rPr>
        <w:t>Сложное</w:t>
      </w:r>
      <w:r>
        <w:rPr>
          <w:spacing w:val="-4"/>
          <w:sz w:val="24"/>
        </w:rPr>
        <w:t xml:space="preserve"> </w:t>
      </w:r>
      <w:r>
        <w:rPr>
          <w:spacing w:val="-2"/>
          <w:sz w:val="24"/>
        </w:rPr>
        <w:t>предложение.</w:t>
      </w:r>
    </w:p>
    <w:p w:rsidR="007779AF" w:rsidRDefault="0077034E">
      <w:pPr>
        <w:pStyle w:val="a3"/>
        <w:spacing w:before="130" w:line="352" w:lineRule="auto"/>
        <w:ind w:left="821" w:right="3270" w:firstLine="0"/>
        <w:jc w:val="left"/>
      </w:pPr>
      <w:r>
        <w:t>Понятие</w:t>
      </w:r>
      <w:r>
        <w:rPr>
          <w:spacing w:val="-10"/>
        </w:rPr>
        <w:t xml:space="preserve"> </w:t>
      </w:r>
      <w:r>
        <w:t>о</w:t>
      </w:r>
      <w:r>
        <w:rPr>
          <w:spacing w:val="-9"/>
        </w:rPr>
        <w:t xml:space="preserve"> </w:t>
      </w:r>
      <w:r>
        <w:t>сложном</w:t>
      </w:r>
      <w:r>
        <w:rPr>
          <w:spacing w:val="-10"/>
        </w:rPr>
        <w:t xml:space="preserve"> </w:t>
      </w:r>
      <w:r>
        <w:t>предложении</w:t>
      </w:r>
      <w:r>
        <w:rPr>
          <w:spacing w:val="-9"/>
        </w:rPr>
        <w:t xml:space="preserve"> </w:t>
      </w:r>
      <w:r>
        <w:t>(повторение). Классификация сложных предложений.</w:t>
      </w:r>
    </w:p>
    <w:p w:rsidR="007779AF" w:rsidRDefault="0077034E">
      <w:pPr>
        <w:pStyle w:val="a3"/>
        <w:ind w:left="821" w:firstLine="0"/>
        <w:jc w:val="left"/>
      </w:pPr>
      <w:r>
        <w:t>Смысловое,</w:t>
      </w:r>
      <w:r>
        <w:rPr>
          <w:spacing w:val="-6"/>
        </w:rPr>
        <w:t xml:space="preserve"> </w:t>
      </w:r>
      <w:r>
        <w:t>структурное</w:t>
      </w:r>
      <w:r>
        <w:rPr>
          <w:spacing w:val="-5"/>
        </w:rPr>
        <w:t xml:space="preserve"> </w:t>
      </w:r>
      <w:r>
        <w:t>и</w:t>
      </w:r>
      <w:r>
        <w:rPr>
          <w:spacing w:val="-3"/>
        </w:rPr>
        <w:t xml:space="preserve"> </w:t>
      </w:r>
      <w:r>
        <w:t>интонационное</w:t>
      </w:r>
      <w:r>
        <w:rPr>
          <w:spacing w:val="-5"/>
        </w:rPr>
        <w:t xml:space="preserve"> </w:t>
      </w:r>
      <w:r>
        <w:t>единство</w:t>
      </w:r>
      <w:r>
        <w:rPr>
          <w:spacing w:val="-3"/>
        </w:rPr>
        <w:t xml:space="preserve"> </w:t>
      </w:r>
      <w:r>
        <w:t>частей</w:t>
      </w:r>
      <w:r>
        <w:rPr>
          <w:spacing w:val="-4"/>
        </w:rPr>
        <w:t xml:space="preserve"> </w:t>
      </w:r>
      <w:r>
        <w:t>сложного</w:t>
      </w:r>
      <w:r>
        <w:rPr>
          <w:spacing w:val="-3"/>
        </w:rPr>
        <w:t xml:space="preserve"> </w:t>
      </w:r>
      <w:r>
        <w:rPr>
          <w:spacing w:val="-2"/>
        </w:rPr>
        <w:t>предложения.</w:t>
      </w:r>
    </w:p>
    <w:p w:rsidR="007779AF" w:rsidRDefault="0077034E">
      <w:pPr>
        <w:pStyle w:val="a5"/>
        <w:numPr>
          <w:ilvl w:val="3"/>
          <w:numId w:val="148"/>
        </w:numPr>
        <w:tabs>
          <w:tab w:val="left" w:pos="1840"/>
        </w:tabs>
        <w:spacing w:before="129"/>
        <w:ind w:left="1840" w:hanging="1019"/>
        <w:rPr>
          <w:sz w:val="24"/>
        </w:rPr>
      </w:pPr>
      <w:r>
        <w:rPr>
          <w:position w:val="1"/>
          <w:sz w:val="24"/>
        </w:rPr>
        <w:t>Сложносочинѐнное</w:t>
      </w:r>
      <w:r>
        <w:rPr>
          <w:spacing w:val="-9"/>
          <w:position w:val="1"/>
          <w:sz w:val="24"/>
        </w:rPr>
        <w:t xml:space="preserve"> </w:t>
      </w:r>
      <w:r>
        <w:rPr>
          <w:spacing w:val="-2"/>
          <w:position w:val="1"/>
          <w:sz w:val="24"/>
        </w:rPr>
        <w:t>предложение.</w:t>
      </w:r>
    </w:p>
    <w:p w:rsidR="007779AF" w:rsidRDefault="0077034E">
      <w:pPr>
        <w:pStyle w:val="a3"/>
        <w:spacing w:before="132"/>
        <w:ind w:left="821" w:firstLine="0"/>
        <w:jc w:val="left"/>
      </w:pPr>
      <w:r>
        <w:t>Понятие</w:t>
      </w:r>
      <w:r>
        <w:rPr>
          <w:spacing w:val="-6"/>
        </w:rPr>
        <w:t xml:space="preserve"> </w:t>
      </w:r>
      <w:r>
        <w:t>о</w:t>
      </w:r>
      <w:r>
        <w:rPr>
          <w:spacing w:val="-5"/>
        </w:rPr>
        <w:t xml:space="preserve"> </w:t>
      </w:r>
      <w:r>
        <w:t>сложносочинѐнном</w:t>
      </w:r>
      <w:r>
        <w:rPr>
          <w:spacing w:val="-5"/>
        </w:rPr>
        <w:t xml:space="preserve"> </w:t>
      </w:r>
      <w:r>
        <w:t>предложении,</w:t>
      </w:r>
      <w:r>
        <w:rPr>
          <w:spacing w:val="-5"/>
        </w:rPr>
        <w:t xml:space="preserve"> </w:t>
      </w:r>
      <w:r>
        <w:t>его</w:t>
      </w:r>
      <w:r>
        <w:rPr>
          <w:spacing w:val="-4"/>
        </w:rPr>
        <w:t xml:space="preserve"> </w:t>
      </w:r>
      <w:r>
        <w:rPr>
          <w:spacing w:val="-2"/>
        </w:rPr>
        <w:t>строении.</w:t>
      </w:r>
    </w:p>
    <w:p w:rsidR="007779AF" w:rsidRDefault="0077034E">
      <w:pPr>
        <w:pStyle w:val="a3"/>
        <w:tabs>
          <w:tab w:val="left" w:pos="1600"/>
          <w:tab w:val="left" w:pos="3819"/>
          <w:tab w:val="left" w:pos="5459"/>
          <w:tab w:val="left" w:pos="6604"/>
          <w:tab w:val="left" w:pos="7366"/>
          <w:tab w:val="left" w:pos="8249"/>
        </w:tabs>
        <w:spacing w:before="130" w:line="352" w:lineRule="auto"/>
        <w:ind w:right="148"/>
        <w:jc w:val="left"/>
      </w:pPr>
      <w:r>
        <w:rPr>
          <w:spacing w:val="-4"/>
        </w:rPr>
        <w:t>Виды</w:t>
      </w:r>
      <w:r>
        <w:tab/>
      </w:r>
      <w:r>
        <w:rPr>
          <w:spacing w:val="-2"/>
        </w:rPr>
        <w:t>сложносочинѐнных</w:t>
      </w:r>
      <w:r>
        <w:tab/>
      </w:r>
      <w:r>
        <w:rPr>
          <w:spacing w:val="-2"/>
        </w:rPr>
        <w:t>предложений.</w:t>
      </w:r>
      <w:r>
        <w:tab/>
      </w:r>
      <w:r>
        <w:rPr>
          <w:spacing w:val="-2"/>
        </w:rPr>
        <w:t>Средства</w:t>
      </w:r>
      <w:r>
        <w:tab/>
      </w:r>
      <w:r>
        <w:rPr>
          <w:spacing w:val="-2"/>
        </w:rPr>
        <w:t>связи</w:t>
      </w:r>
      <w:r>
        <w:tab/>
      </w:r>
      <w:r>
        <w:rPr>
          <w:spacing w:val="-2"/>
        </w:rPr>
        <w:t>частей</w:t>
      </w:r>
      <w:r>
        <w:tab/>
      </w:r>
      <w:r>
        <w:rPr>
          <w:spacing w:val="-2"/>
        </w:rPr>
        <w:t>сложносочинѐнного предложения.</w:t>
      </w:r>
    </w:p>
    <w:p w:rsidR="007779AF" w:rsidRDefault="0077034E">
      <w:pPr>
        <w:pStyle w:val="a3"/>
        <w:spacing w:line="352" w:lineRule="auto"/>
        <w:jc w:val="left"/>
      </w:pPr>
      <w:r>
        <w:t>Интонационные</w:t>
      </w:r>
      <w:r>
        <w:rPr>
          <w:spacing w:val="40"/>
        </w:rPr>
        <w:t xml:space="preserve"> </w:t>
      </w:r>
      <w:r>
        <w:t>особенности</w:t>
      </w:r>
      <w:r>
        <w:rPr>
          <w:spacing w:val="40"/>
        </w:rPr>
        <w:t xml:space="preserve"> </w:t>
      </w:r>
      <w:r>
        <w:t>сложносочинѐнных</w:t>
      </w:r>
      <w:r>
        <w:rPr>
          <w:spacing w:val="40"/>
        </w:rPr>
        <w:t xml:space="preserve"> </w:t>
      </w:r>
      <w:r>
        <w:t>предложений</w:t>
      </w:r>
      <w:r>
        <w:rPr>
          <w:spacing w:val="40"/>
        </w:rPr>
        <w:t xml:space="preserve"> </w:t>
      </w:r>
      <w:r>
        <w:t>с</w:t>
      </w:r>
      <w:r>
        <w:rPr>
          <w:spacing w:val="40"/>
        </w:rPr>
        <w:t xml:space="preserve"> </w:t>
      </w:r>
      <w:r>
        <w:t>разными</w:t>
      </w:r>
      <w:r>
        <w:rPr>
          <w:spacing w:val="40"/>
        </w:rPr>
        <w:t xml:space="preserve"> </w:t>
      </w:r>
      <w:r>
        <w:t>смысловыми отношениями между частями.</w:t>
      </w:r>
    </w:p>
    <w:p w:rsidR="007779AF" w:rsidRDefault="0077034E">
      <w:pPr>
        <w:pStyle w:val="a3"/>
        <w:tabs>
          <w:tab w:val="left" w:pos="4689"/>
        </w:tabs>
        <w:spacing w:line="355" w:lineRule="auto"/>
        <w:ind w:right="155"/>
        <w:jc w:val="left"/>
      </w:pPr>
      <w:r>
        <w:t>Употребление</w:t>
      </w:r>
      <w:r>
        <w:rPr>
          <w:spacing w:val="80"/>
        </w:rPr>
        <w:t xml:space="preserve"> </w:t>
      </w:r>
      <w:r>
        <w:t>сложносочинѐнных</w:t>
      </w:r>
      <w:r>
        <w:tab/>
        <w:t>предложений</w:t>
      </w:r>
      <w:r>
        <w:rPr>
          <w:spacing w:val="80"/>
        </w:rPr>
        <w:t xml:space="preserve"> </w:t>
      </w:r>
      <w:r>
        <w:t>в</w:t>
      </w:r>
      <w:r>
        <w:rPr>
          <w:spacing w:val="80"/>
        </w:rPr>
        <w:t xml:space="preserve"> </w:t>
      </w:r>
      <w:r>
        <w:t>речи.</w:t>
      </w:r>
      <w:r>
        <w:rPr>
          <w:spacing w:val="80"/>
        </w:rPr>
        <w:t xml:space="preserve"> </w:t>
      </w:r>
      <w:r>
        <w:t>Грамматическая</w:t>
      </w:r>
      <w:r>
        <w:rPr>
          <w:spacing w:val="80"/>
        </w:rPr>
        <w:t xml:space="preserve"> </w:t>
      </w:r>
      <w:r>
        <w:t>синонимия сложносочинѐнных предложений и простых предложений с однородными членами.</w:t>
      </w:r>
    </w:p>
    <w:p w:rsidR="007779AF" w:rsidRDefault="0077034E">
      <w:pPr>
        <w:pStyle w:val="a3"/>
        <w:tabs>
          <w:tab w:val="left" w:pos="1783"/>
          <w:tab w:val="left" w:pos="3198"/>
          <w:tab w:val="left" w:pos="5503"/>
          <w:tab w:val="left" w:pos="7167"/>
          <w:tab w:val="left" w:pos="8229"/>
          <w:tab w:val="left" w:pos="9641"/>
        </w:tabs>
        <w:spacing w:line="352" w:lineRule="auto"/>
        <w:ind w:right="141"/>
        <w:jc w:val="left"/>
      </w:pPr>
      <w:r>
        <w:rPr>
          <w:spacing w:val="-2"/>
        </w:rPr>
        <w:t>Нормы</w:t>
      </w:r>
      <w:r>
        <w:tab/>
      </w:r>
      <w:r>
        <w:rPr>
          <w:spacing w:val="-2"/>
        </w:rPr>
        <w:t>построения</w:t>
      </w:r>
      <w:r>
        <w:tab/>
      </w:r>
      <w:r>
        <w:rPr>
          <w:spacing w:val="-2"/>
        </w:rPr>
        <w:t>сложносочинѐнного</w:t>
      </w:r>
      <w:r>
        <w:tab/>
      </w:r>
      <w:r>
        <w:rPr>
          <w:spacing w:val="-2"/>
        </w:rPr>
        <w:t>предложения;</w:t>
      </w:r>
      <w:r>
        <w:tab/>
      </w:r>
      <w:r>
        <w:rPr>
          <w:spacing w:val="-2"/>
        </w:rPr>
        <w:t>правила</w:t>
      </w:r>
      <w:r>
        <w:tab/>
      </w:r>
      <w:r>
        <w:rPr>
          <w:spacing w:val="-2"/>
        </w:rPr>
        <w:t>постановки</w:t>
      </w:r>
      <w:r>
        <w:tab/>
      </w:r>
      <w:r>
        <w:rPr>
          <w:spacing w:val="-2"/>
        </w:rPr>
        <w:t xml:space="preserve">знаков </w:t>
      </w:r>
      <w:r>
        <w:t>препинания в сложных предложениях.</w:t>
      </w:r>
    </w:p>
    <w:p w:rsidR="007779AF" w:rsidRDefault="0077034E">
      <w:pPr>
        <w:pStyle w:val="a3"/>
        <w:ind w:left="821" w:firstLine="0"/>
        <w:jc w:val="left"/>
      </w:pPr>
      <w:r>
        <w:t>Синтаксический</w:t>
      </w:r>
      <w:r>
        <w:rPr>
          <w:spacing w:val="-7"/>
        </w:rPr>
        <w:t xml:space="preserve"> </w:t>
      </w:r>
      <w:r>
        <w:t>и</w:t>
      </w:r>
      <w:r>
        <w:rPr>
          <w:spacing w:val="-9"/>
        </w:rPr>
        <w:t xml:space="preserve"> </w:t>
      </w:r>
      <w:r>
        <w:t>пунктуационный</w:t>
      </w:r>
      <w:r>
        <w:rPr>
          <w:spacing w:val="-6"/>
        </w:rPr>
        <w:t xml:space="preserve"> </w:t>
      </w:r>
      <w:r>
        <w:t>анализ</w:t>
      </w:r>
      <w:r>
        <w:rPr>
          <w:spacing w:val="-7"/>
        </w:rPr>
        <w:t xml:space="preserve"> </w:t>
      </w:r>
      <w:r>
        <w:t>сложносочинѐнных</w:t>
      </w:r>
      <w:r>
        <w:rPr>
          <w:spacing w:val="-7"/>
        </w:rPr>
        <w:t xml:space="preserve"> </w:t>
      </w:r>
      <w:r>
        <w:rPr>
          <w:spacing w:val="-2"/>
        </w:rPr>
        <w:t>предложений.</w:t>
      </w:r>
    </w:p>
    <w:p w:rsidR="007779AF" w:rsidRDefault="0077034E">
      <w:pPr>
        <w:pStyle w:val="a5"/>
        <w:numPr>
          <w:ilvl w:val="3"/>
          <w:numId w:val="148"/>
        </w:numPr>
        <w:tabs>
          <w:tab w:val="left" w:pos="1840"/>
        </w:tabs>
        <w:spacing w:before="136"/>
        <w:ind w:left="1840" w:hanging="1019"/>
        <w:rPr>
          <w:sz w:val="24"/>
        </w:rPr>
      </w:pPr>
      <w:r>
        <w:rPr>
          <w:sz w:val="24"/>
        </w:rPr>
        <w:t>Сложноподчинѐнное</w:t>
      </w:r>
      <w:r>
        <w:rPr>
          <w:spacing w:val="-11"/>
          <w:sz w:val="24"/>
        </w:rPr>
        <w:t xml:space="preserve"> </w:t>
      </w:r>
      <w:r>
        <w:rPr>
          <w:spacing w:val="-2"/>
          <w:sz w:val="24"/>
        </w:rPr>
        <w:t>предложение.</w:t>
      </w:r>
    </w:p>
    <w:p w:rsidR="007779AF" w:rsidRDefault="0077034E">
      <w:pPr>
        <w:pStyle w:val="a3"/>
        <w:spacing w:before="130" w:line="355" w:lineRule="auto"/>
        <w:ind w:left="821" w:right="356" w:firstLine="0"/>
      </w:pPr>
      <w:r>
        <w:t>Понятие</w:t>
      </w:r>
      <w:r>
        <w:rPr>
          <w:spacing w:val="-4"/>
        </w:rPr>
        <w:t xml:space="preserve"> </w:t>
      </w:r>
      <w:r>
        <w:t>о</w:t>
      </w:r>
      <w:r>
        <w:rPr>
          <w:spacing w:val="-3"/>
        </w:rPr>
        <w:t xml:space="preserve"> </w:t>
      </w:r>
      <w:r>
        <w:t>сложноподчинѐнном</w:t>
      </w:r>
      <w:r>
        <w:rPr>
          <w:spacing w:val="-4"/>
        </w:rPr>
        <w:t xml:space="preserve"> </w:t>
      </w:r>
      <w:r>
        <w:t>предложении.</w:t>
      </w:r>
      <w:r>
        <w:rPr>
          <w:spacing w:val="-6"/>
        </w:rPr>
        <w:t xml:space="preserve"> </w:t>
      </w:r>
      <w:r>
        <w:t>Главная</w:t>
      </w:r>
      <w:r>
        <w:rPr>
          <w:spacing w:val="-3"/>
        </w:rPr>
        <w:t xml:space="preserve"> </w:t>
      </w:r>
      <w:r>
        <w:t>и</w:t>
      </w:r>
      <w:r>
        <w:rPr>
          <w:spacing w:val="-3"/>
        </w:rPr>
        <w:t xml:space="preserve"> </w:t>
      </w:r>
      <w:r>
        <w:t>придаточная</w:t>
      </w:r>
      <w:r>
        <w:rPr>
          <w:spacing w:val="-6"/>
        </w:rPr>
        <w:t xml:space="preserve"> </w:t>
      </w:r>
      <w:r>
        <w:t>части</w:t>
      </w:r>
      <w:r>
        <w:rPr>
          <w:spacing w:val="-3"/>
        </w:rPr>
        <w:t xml:space="preserve"> </w:t>
      </w:r>
      <w:r>
        <w:t>предложения. Союзы и союзные слова. Различия подчинительных союзов и союзных слов.</w:t>
      </w:r>
    </w:p>
    <w:p w:rsidR="007779AF" w:rsidRDefault="0077034E">
      <w:pPr>
        <w:pStyle w:val="a3"/>
        <w:spacing w:line="352" w:lineRule="auto"/>
        <w:ind w:right="148"/>
      </w:pPr>
      <w:r>
        <w:t>Виды сложноподчинѐнных предложений по характеру смысловых отношений между главной и придаточной частями, структуре, синтаксическим средствам связи.</w:t>
      </w:r>
    </w:p>
    <w:p w:rsidR="007779AF" w:rsidRDefault="0077034E">
      <w:pPr>
        <w:pStyle w:val="a3"/>
        <w:spacing w:line="352" w:lineRule="auto"/>
        <w:ind w:right="146"/>
      </w:pPr>
      <w:r>
        <w:t>Грамматическая синонимия сложноподчинѐнных предложений и простых предложений с обособленными членами.</w:t>
      </w:r>
    </w:p>
    <w:p w:rsidR="007779AF" w:rsidRDefault="0077034E">
      <w:pPr>
        <w:pStyle w:val="a3"/>
        <w:spacing w:line="352" w:lineRule="auto"/>
        <w:ind w:right="143"/>
      </w:pPr>
      <w:r>
        <w:t>Сложноподчинѐнные предложения с придаточными определительными. Сложноподчинѐнные предложения с придаточными изъяснительными. Сложноподчинѐнные предложения с придаточными обстоятельственными. Сложноподчинѐнные предложения с придаточными</w:t>
      </w:r>
      <w:r>
        <w:rPr>
          <w:spacing w:val="-1"/>
        </w:rPr>
        <w:t xml:space="preserve"> </w:t>
      </w:r>
      <w:r>
        <w:t>места,</w:t>
      </w:r>
      <w:r>
        <w:rPr>
          <w:spacing w:val="-2"/>
        </w:rPr>
        <w:t xml:space="preserve"> </w:t>
      </w:r>
      <w:r>
        <w:t>времени.</w:t>
      </w:r>
      <w:r>
        <w:rPr>
          <w:spacing w:val="-2"/>
        </w:rPr>
        <w:t xml:space="preserve"> </w:t>
      </w:r>
      <w:r>
        <w:t>Сложноподчинѐнные</w:t>
      </w:r>
      <w:r>
        <w:rPr>
          <w:spacing w:val="-4"/>
        </w:rPr>
        <w:t xml:space="preserve"> </w:t>
      </w:r>
      <w:r>
        <w:t>предложения</w:t>
      </w:r>
      <w:r>
        <w:rPr>
          <w:spacing w:val="-2"/>
        </w:rPr>
        <w:t xml:space="preserve"> </w:t>
      </w:r>
      <w:r>
        <w:t>с</w:t>
      </w:r>
      <w:r>
        <w:rPr>
          <w:spacing w:val="-3"/>
        </w:rPr>
        <w:t xml:space="preserve"> </w:t>
      </w:r>
      <w:r>
        <w:t>придаточными</w:t>
      </w:r>
      <w:r>
        <w:rPr>
          <w:spacing w:val="-1"/>
        </w:rPr>
        <w:t xml:space="preserve"> </w:t>
      </w:r>
      <w:r>
        <w:t>причины,</w:t>
      </w:r>
      <w:r>
        <w:rPr>
          <w:spacing w:val="-5"/>
        </w:rPr>
        <w:t xml:space="preserve"> </w:t>
      </w:r>
      <w:r>
        <w:t xml:space="preserve">цели и следствия. Сложноподчинѐнные предложения с придаточными условия, уступки. Сложноподчинѐнные предложения с придаточными образа действия, меры и степени и </w:t>
      </w:r>
      <w:r>
        <w:rPr>
          <w:spacing w:val="-2"/>
        </w:rPr>
        <w:t>сравнительными.</w:t>
      </w:r>
    </w:p>
    <w:p w:rsidR="007779AF" w:rsidRDefault="0077034E">
      <w:pPr>
        <w:pStyle w:val="a3"/>
        <w:spacing w:line="352" w:lineRule="auto"/>
        <w:ind w:right="143"/>
      </w:pPr>
      <w:r>
        <w:t>Нормы построения сложноподчинѐнного предложения, место придаточного определительного в сложноподчинѐнном предложении; построение сложноподчинѐнного предложения с придаточным изъяснительным, присоединѐнным к главной части союзом чтобы, союзными словами какой, который.</w:t>
      </w:r>
    </w:p>
    <w:p w:rsidR="007779AF" w:rsidRDefault="0077034E">
      <w:pPr>
        <w:pStyle w:val="a3"/>
        <w:spacing w:before="1"/>
        <w:ind w:left="821" w:firstLine="0"/>
      </w:pPr>
      <w:r>
        <w:t>Типичные</w:t>
      </w:r>
      <w:r>
        <w:rPr>
          <w:spacing w:val="-8"/>
        </w:rPr>
        <w:t xml:space="preserve"> </w:t>
      </w:r>
      <w:r>
        <w:t>грамматические</w:t>
      </w:r>
      <w:r>
        <w:rPr>
          <w:spacing w:val="-7"/>
        </w:rPr>
        <w:t xml:space="preserve"> </w:t>
      </w:r>
      <w:r>
        <w:t>ошибки</w:t>
      </w:r>
      <w:r>
        <w:rPr>
          <w:spacing w:val="-6"/>
        </w:rPr>
        <w:t xml:space="preserve"> </w:t>
      </w:r>
      <w:r>
        <w:t>при</w:t>
      </w:r>
      <w:r>
        <w:rPr>
          <w:spacing w:val="-6"/>
        </w:rPr>
        <w:t xml:space="preserve"> </w:t>
      </w:r>
      <w:r>
        <w:t>построении</w:t>
      </w:r>
      <w:r>
        <w:rPr>
          <w:spacing w:val="-6"/>
        </w:rPr>
        <w:t xml:space="preserve"> </w:t>
      </w:r>
      <w:r>
        <w:t>сложноподчинѐнных</w:t>
      </w:r>
      <w:r>
        <w:rPr>
          <w:spacing w:val="-4"/>
        </w:rPr>
        <w:t xml:space="preserve"> </w:t>
      </w:r>
      <w:r>
        <w:rPr>
          <w:spacing w:val="-2"/>
        </w:rPr>
        <w:t>предложений.</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3334"/>
          <w:tab w:val="left" w:pos="5013"/>
          <w:tab w:val="left" w:pos="5438"/>
          <w:tab w:val="left" w:pos="7092"/>
          <w:tab w:val="left" w:pos="8992"/>
        </w:tabs>
        <w:spacing w:before="122" w:line="355" w:lineRule="auto"/>
        <w:ind w:right="154"/>
        <w:jc w:val="left"/>
      </w:pPr>
      <w:r>
        <w:rPr>
          <w:spacing w:val="-2"/>
        </w:rPr>
        <w:lastRenderedPageBreak/>
        <w:t>Сложноподчинѐнные</w:t>
      </w:r>
      <w:r>
        <w:tab/>
      </w:r>
      <w:r>
        <w:rPr>
          <w:spacing w:val="-2"/>
        </w:rPr>
        <w:t>предложения</w:t>
      </w:r>
      <w:r>
        <w:tab/>
      </w:r>
      <w:r>
        <w:rPr>
          <w:spacing w:val="-10"/>
        </w:rPr>
        <w:t>с</w:t>
      </w:r>
      <w:r>
        <w:tab/>
      </w:r>
      <w:r>
        <w:rPr>
          <w:spacing w:val="-2"/>
        </w:rPr>
        <w:t>несколькими</w:t>
      </w:r>
      <w:r>
        <w:tab/>
      </w:r>
      <w:r>
        <w:rPr>
          <w:spacing w:val="-2"/>
        </w:rPr>
        <w:t>придаточными.</w:t>
      </w:r>
      <w:r>
        <w:tab/>
      </w:r>
      <w:r>
        <w:rPr>
          <w:spacing w:val="-2"/>
        </w:rPr>
        <w:t xml:space="preserve">Однородное, </w:t>
      </w:r>
      <w:r>
        <w:t>неоднородное и последовательное подчинение придаточных частей.</w:t>
      </w:r>
    </w:p>
    <w:p w:rsidR="007779AF" w:rsidRDefault="0077034E">
      <w:pPr>
        <w:pStyle w:val="a3"/>
        <w:spacing w:line="352" w:lineRule="auto"/>
        <w:ind w:left="821" w:firstLine="0"/>
        <w:jc w:val="left"/>
      </w:pPr>
      <w:r>
        <w:t>Правила</w:t>
      </w:r>
      <w:r>
        <w:rPr>
          <w:spacing w:val="-2"/>
        </w:rPr>
        <w:t xml:space="preserve"> </w:t>
      </w:r>
      <w:r>
        <w:t>постановки знаков</w:t>
      </w:r>
      <w:r>
        <w:rPr>
          <w:spacing w:val="-2"/>
        </w:rPr>
        <w:t xml:space="preserve"> </w:t>
      </w:r>
      <w:r>
        <w:t>препинания</w:t>
      </w:r>
      <w:r>
        <w:rPr>
          <w:spacing w:val="-1"/>
        </w:rPr>
        <w:t xml:space="preserve"> </w:t>
      </w:r>
      <w:r>
        <w:t>в</w:t>
      </w:r>
      <w:r>
        <w:rPr>
          <w:spacing w:val="-2"/>
        </w:rPr>
        <w:t xml:space="preserve"> </w:t>
      </w:r>
      <w:r>
        <w:t>сложноподчинѐнных предложениях. Синтаксический</w:t>
      </w:r>
      <w:r>
        <w:rPr>
          <w:spacing w:val="-10"/>
        </w:rPr>
        <w:t xml:space="preserve"> </w:t>
      </w:r>
      <w:r>
        <w:t>и</w:t>
      </w:r>
      <w:r>
        <w:rPr>
          <w:spacing w:val="-9"/>
        </w:rPr>
        <w:t xml:space="preserve"> </w:t>
      </w:r>
      <w:r>
        <w:t>пунктуационный</w:t>
      </w:r>
      <w:r>
        <w:rPr>
          <w:spacing w:val="-7"/>
        </w:rPr>
        <w:t xml:space="preserve"> </w:t>
      </w:r>
      <w:r>
        <w:t>анализ</w:t>
      </w:r>
      <w:r>
        <w:rPr>
          <w:spacing w:val="-8"/>
        </w:rPr>
        <w:t xml:space="preserve"> </w:t>
      </w:r>
      <w:r>
        <w:t>сложноподчинѐнных</w:t>
      </w:r>
      <w:r>
        <w:rPr>
          <w:spacing w:val="-5"/>
        </w:rPr>
        <w:t xml:space="preserve"> </w:t>
      </w:r>
      <w:r>
        <w:rPr>
          <w:spacing w:val="-2"/>
        </w:rPr>
        <w:t>предложений.</w:t>
      </w:r>
    </w:p>
    <w:p w:rsidR="007779AF" w:rsidRDefault="0077034E">
      <w:pPr>
        <w:pStyle w:val="a5"/>
        <w:numPr>
          <w:ilvl w:val="3"/>
          <w:numId w:val="148"/>
        </w:numPr>
        <w:tabs>
          <w:tab w:val="left" w:pos="1840"/>
        </w:tabs>
        <w:spacing w:before="6" w:line="352" w:lineRule="auto"/>
        <w:ind w:left="821" w:right="4829" w:firstLine="0"/>
        <w:rPr>
          <w:sz w:val="24"/>
        </w:rPr>
      </w:pPr>
      <w:r>
        <w:rPr>
          <w:sz w:val="24"/>
        </w:rPr>
        <w:t>Бессоюзное сложное предложение. Понятие</w:t>
      </w:r>
      <w:r>
        <w:rPr>
          <w:spacing w:val="-9"/>
          <w:sz w:val="24"/>
        </w:rPr>
        <w:t xml:space="preserve"> </w:t>
      </w:r>
      <w:r>
        <w:rPr>
          <w:sz w:val="24"/>
        </w:rPr>
        <w:t>о</w:t>
      </w:r>
      <w:r>
        <w:rPr>
          <w:spacing w:val="-8"/>
          <w:sz w:val="24"/>
        </w:rPr>
        <w:t xml:space="preserve"> </w:t>
      </w:r>
      <w:r>
        <w:rPr>
          <w:sz w:val="24"/>
        </w:rPr>
        <w:t>бессоюзном</w:t>
      </w:r>
      <w:r>
        <w:rPr>
          <w:spacing w:val="-11"/>
          <w:sz w:val="24"/>
        </w:rPr>
        <w:t xml:space="preserve"> </w:t>
      </w:r>
      <w:r>
        <w:rPr>
          <w:sz w:val="24"/>
        </w:rPr>
        <w:t>сложном</w:t>
      </w:r>
      <w:r>
        <w:rPr>
          <w:spacing w:val="-9"/>
          <w:sz w:val="24"/>
        </w:rPr>
        <w:t xml:space="preserve"> </w:t>
      </w:r>
      <w:r>
        <w:rPr>
          <w:sz w:val="24"/>
        </w:rPr>
        <w:t>предложении.</w:t>
      </w:r>
    </w:p>
    <w:p w:rsidR="007779AF" w:rsidRDefault="0077034E">
      <w:pPr>
        <w:pStyle w:val="a3"/>
        <w:spacing w:line="352" w:lineRule="auto"/>
        <w:ind w:right="149"/>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w:t>
      </w:r>
      <w:r>
        <w:rPr>
          <w:spacing w:val="80"/>
        </w:rPr>
        <w:t xml:space="preserve"> </w:t>
      </w:r>
      <w:r>
        <w:rPr>
          <w:spacing w:val="-2"/>
        </w:rPr>
        <w:t>предложений.</w:t>
      </w:r>
    </w:p>
    <w:p w:rsidR="007779AF" w:rsidRDefault="0077034E">
      <w:pPr>
        <w:pStyle w:val="a3"/>
        <w:spacing w:before="3" w:line="352" w:lineRule="auto"/>
        <w:ind w:right="144"/>
      </w:pPr>
      <w:r>
        <w:t>Бессоюзные сложные предложения со значением перечисления. Запятая и точка с запятой в бессоюзном сложном предложении.</w:t>
      </w:r>
    </w:p>
    <w:p w:rsidR="007779AF" w:rsidRDefault="0077034E">
      <w:pPr>
        <w:pStyle w:val="a3"/>
        <w:ind w:left="821" w:firstLine="0"/>
      </w:pPr>
      <w:r>
        <w:t>Бессоюзные</w:t>
      </w:r>
      <w:r>
        <w:rPr>
          <w:spacing w:val="28"/>
        </w:rPr>
        <w:t xml:space="preserve">  </w:t>
      </w:r>
      <w:r>
        <w:t>сложные</w:t>
      </w:r>
      <w:r>
        <w:rPr>
          <w:spacing w:val="31"/>
        </w:rPr>
        <w:t xml:space="preserve">  </w:t>
      </w:r>
      <w:r>
        <w:t>предложения</w:t>
      </w:r>
      <w:r>
        <w:rPr>
          <w:spacing w:val="31"/>
        </w:rPr>
        <w:t xml:space="preserve">  </w:t>
      </w:r>
      <w:r>
        <w:t>со</w:t>
      </w:r>
      <w:r>
        <w:rPr>
          <w:spacing w:val="31"/>
        </w:rPr>
        <w:t xml:space="preserve">  </w:t>
      </w:r>
      <w:r>
        <w:t>значением</w:t>
      </w:r>
      <w:r>
        <w:rPr>
          <w:spacing w:val="31"/>
        </w:rPr>
        <w:t xml:space="preserve">  </w:t>
      </w:r>
      <w:r>
        <w:t>причины,</w:t>
      </w:r>
      <w:r>
        <w:rPr>
          <w:spacing w:val="31"/>
        </w:rPr>
        <w:t xml:space="preserve">  </w:t>
      </w:r>
      <w:r>
        <w:t>пояснения,</w:t>
      </w:r>
      <w:r>
        <w:rPr>
          <w:spacing w:val="31"/>
        </w:rPr>
        <w:t xml:space="preserve">  </w:t>
      </w:r>
      <w:r>
        <w:rPr>
          <w:spacing w:val="-2"/>
        </w:rPr>
        <w:t>дополнения.</w:t>
      </w:r>
    </w:p>
    <w:p w:rsidR="007779AF" w:rsidRDefault="0077034E">
      <w:pPr>
        <w:pStyle w:val="a3"/>
        <w:spacing w:before="129"/>
        <w:ind w:firstLine="0"/>
      </w:pPr>
      <w:r>
        <w:t>Двоеточие</w:t>
      </w:r>
      <w:r>
        <w:rPr>
          <w:spacing w:val="-4"/>
        </w:rPr>
        <w:t xml:space="preserve"> </w:t>
      </w:r>
      <w:r>
        <w:t>в</w:t>
      </w:r>
      <w:r>
        <w:rPr>
          <w:spacing w:val="-3"/>
        </w:rPr>
        <w:t xml:space="preserve"> </w:t>
      </w:r>
      <w:r>
        <w:t>бессоюзном</w:t>
      </w:r>
      <w:r>
        <w:rPr>
          <w:spacing w:val="-4"/>
        </w:rPr>
        <w:t xml:space="preserve"> </w:t>
      </w:r>
      <w:r>
        <w:t>сложном</w:t>
      </w:r>
      <w:r>
        <w:rPr>
          <w:spacing w:val="-3"/>
        </w:rPr>
        <w:t xml:space="preserve"> </w:t>
      </w:r>
      <w:r>
        <w:rPr>
          <w:spacing w:val="-2"/>
        </w:rPr>
        <w:t>предложении.</w:t>
      </w:r>
    </w:p>
    <w:p w:rsidR="007779AF" w:rsidRDefault="0077034E">
      <w:pPr>
        <w:pStyle w:val="a3"/>
        <w:spacing w:before="132" w:line="352" w:lineRule="auto"/>
        <w:ind w:right="148"/>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7779AF" w:rsidRDefault="0077034E">
      <w:pPr>
        <w:pStyle w:val="a3"/>
        <w:ind w:left="821" w:firstLine="0"/>
      </w:pPr>
      <w:r>
        <w:t>Синтаксический</w:t>
      </w:r>
      <w:r>
        <w:rPr>
          <w:spacing w:val="-6"/>
        </w:rPr>
        <w:t xml:space="preserve"> </w:t>
      </w:r>
      <w:r>
        <w:t>и</w:t>
      </w:r>
      <w:r>
        <w:rPr>
          <w:spacing w:val="-8"/>
        </w:rPr>
        <w:t xml:space="preserve"> </w:t>
      </w:r>
      <w:r>
        <w:t>пунктуационный</w:t>
      </w:r>
      <w:r>
        <w:rPr>
          <w:spacing w:val="-6"/>
        </w:rPr>
        <w:t xml:space="preserve"> </w:t>
      </w:r>
      <w:r>
        <w:t>анализ</w:t>
      </w:r>
      <w:r>
        <w:rPr>
          <w:spacing w:val="-6"/>
        </w:rPr>
        <w:t xml:space="preserve"> </w:t>
      </w:r>
      <w:r>
        <w:t>бессоюзных</w:t>
      </w:r>
      <w:r>
        <w:rPr>
          <w:spacing w:val="-4"/>
        </w:rPr>
        <w:t xml:space="preserve"> </w:t>
      </w:r>
      <w:r>
        <w:t>сложных</w:t>
      </w:r>
      <w:r>
        <w:rPr>
          <w:spacing w:val="-4"/>
        </w:rPr>
        <w:t xml:space="preserve"> </w:t>
      </w:r>
      <w:r>
        <w:rPr>
          <w:spacing w:val="-2"/>
        </w:rPr>
        <w:t>предложений.</w:t>
      </w:r>
    </w:p>
    <w:p w:rsidR="007779AF" w:rsidRDefault="0077034E">
      <w:pPr>
        <w:pStyle w:val="a5"/>
        <w:numPr>
          <w:ilvl w:val="3"/>
          <w:numId w:val="148"/>
        </w:numPr>
        <w:tabs>
          <w:tab w:val="left" w:pos="1840"/>
        </w:tabs>
        <w:spacing w:before="130" w:line="352" w:lineRule="auto"/>
        <w:ind w:left="821" w:right="1239" w:firstLine="0"/>
        <w:rPr>
          <w:sz w:val="24"/>
        </w:rPr>
      </w:pPr>
      <w:r>
        <w:rPr>
          <w:position w:val="1"/>
          <w:sz w:val="24"/>
        </w:rPr>
        <w:t>Сложные</w:t>
      </w:r>
      <w:r>
        <w:rPr>
          <w:spacing w:val="-5"/>
          <w:position w:val="1"/>
          <w:sz w:val="24"/>
        </w:rPr>
        <w:t xml:space="preserve"> </w:t>
      </w:r>
      <w:r>
        <w:rPr>
          <w:position w:val="1"/>
          <w:sz w:val="24"/>
        </w:rPr>
        <w:t>предложения</w:t>
      </w:r>
      <w:r>
        <w:rPr>
          <w:spacing w:val="-3"/>
          <w:position w:val="1"/>
          <w:sz w:val="24"/>
        </w:rPr>
        <w:t xml:space="preserve"> </w:t>
      </w:r>
      <w:r>
        <w:rPr>
          <w:position w:val="1"/>
          <w:sz w:val="24"/>
        </w:rPr>
        <w:t>с</w:t>
      </w:r>
      <w:r>
        <w:rPr>
          <w:spacing w:val="-4"/>
          <w:position w:val="1"/>
          <w:sz w:val="24"/>
        </w:rPr>
        <w:t xml:space="preserve"> </w:t>
      </w:r>
      <w:r>
        <w:rPr>
          <w:position w:val="1"/>
          <w:sz w:val="24"/>
        </w:rPr>
        <w:t>разными</w:t>
      </w:r>
      <w:r>
        <w:rPr>
          <w:spacing w:val="-3"/>
          <w:position w:val="1"/>
          <w:sz w:val="24"/>
        </w:rPr>
        <w:t xml:space="preserve"> </w:t>
      </w:r>
      <w:r>
        <w:rPr>
          <w:position w:val="1"/>
          <w:sz w:val="24"/>
        </w:rPr>
        <w:t>видами</w:t>
      </w:r>
      <w:r>
        <w:rPr>
          <w:spacing w:val="-3"/>
          <w:position w:val="1"/>
          <w:sz w:val="24"/>
        </w:rPr>
        <w:t xml:space="preserve"> </w:t>
      </w:r>
      <w:r>
        <w:rPr>
          <w:position w:val="1"/>
          <w:sz w:val="24"/>
        </w:rPr>
        <w:t>союзной</w:t>
      </w:r>
      <w:r>
        <w:rPr>
          <w:spacing w:val="-5"/>
          <w:position w:val="1"/>
          <w:sz w:val="24"/>
        </w:rPr>
        <w:t xml:space="preserve"> </w:t>
      </w:r>
      <w:r>
        <w:rPr>
          <w:position w:val="1"/>
          <w:sz w:val="24"/>
        </w:rPr>
        <w:t>и</w:t>
      </w:r>
      <w:r>
        <w:rPr>
          <w:spacing w:val="-3"/>
          <w:position w:val="1"/>
          <w:sz w:val="24"/>
        </w:rPr>
        <w:t xml:space="preserve"> </w:t>
      </w:r>
      <w:r>
        <w:rPr>
          <w:position w:val="1"/>
          <w:sz w:val="24"/>
        </w:rPr>
        <w:t>бессоюзной</w:t>
      </w:r>
      <w:r>
        <w:rPr>
          <w:spacing w:val="-3"/>
          <w:position w:val="1"/>
          <w:sz w:val="24"/>
        </w:rPr>
        <w:t xml:space="preserve"> </w:t>
      </w:r>
      <w:r>
        <w:rPr>
          <w:position w:val="1"/>
          <w:sz w:val="24"/>
        </w:rPr>
        <w:t xml:space="preserve">связи. </w:t>
      </w:r>
      <w:r>
        <w:rPr>
          <w:sz w:val="24"/>
        </w:rPr>
        <w:t>Типы сложных предложений с разными видами связи.</w:t>
      </w:r>
    </w:p>
    <w:p w:rsidR="007779AF" w:rsidRDefault="0077034E">
      <w:pPr>
        <w:pStyle w:val="a3"/>
        <w:spacing w:line="352" w:lineRule="auto"/>
        <w:ind w:right="156"/>
      </w:pPr>
      <w:r>
        <w:t>Синтаксический и пунктуационный анализ сложных предложений с разными видами союзной и бессоюзной связи.</w:t>
      </w:r>
    </w:p>
    <w:p w:rsidR="007779AF" w:rsidRDefault="0077034E">
      <w:pPr>
        <w:pStyle w:val="a5"/>
        <w:numPr>
          <w:ilvl w:val="3"/>
          <w:numId w:val="148"/>
        </w:numPr>
        <w:tabs>
          <w:tab w:val="left" w:pos="1840"/>
        </w:tabs>
        <w:spacing w:before="1"/>
        <w:ind w:left="1840" w:hanging="1019"/>
        <w:rPr>
          <w:sz w:val="24"/>
        </w:rPr>
      </w:pPr>
      <w:r>
        <w:rPr>
          <w:position w:val="1"/>
          <w:sz w:val="24"/>
        </w:rPr>
        <w:t>Прямая</w:t>
      </w:r>
      <w:r>
        <w:rPr>
          <w:spacing w:val="-3"/>
          <w:position w:val="1"/>
          <w:sz w:val="24"/>
        </w:rPr>
        <w:t xml:space="preserve"> </w:t>
      </w:r>
      <w:r>
        <w:rPr>
          <w:position w:val="1"/>
          <w:sz w:val="24"/>
        </w:rPr>
        <w:t>и</w:t>
      </w:r>
      <w:r>
        <w:rPr>
          <w:spacing w:val="-2"/>
          <w:position w:val="1"/>
          <w:sz w:val="24"/>
        </w:rPr>
        <w:t xml:space="preserve"> </w:t>
      </w:r>
      <w:r>
        <w:rPr>
          <w:position w:val="1"/>
          <w:sz w:val="24"/>
        </w:rPr>
        <w:t>косвенная</w:t>
      </w:r>
      <w:r>
        <w:rPr>
          <w:spacing w:val="-2"/>
          <w:position w:val="1"/>
          <w:sz w:val="24"/>
        </w:rPr>
        <w:t xml:space="preserve"> речь.</w:t>
      </w:r>
    </w:p>
    <w:p w:rsidR="007779AF" w:rsidRDefault="0077034E">
      <w:pPr>
        <w:pStyle w:val="a3"/>
        <w:spacing w:before="130" w:line="352" w:lineRule="auto"/>
        <w:ind w:left="821" w:right="1272" w:firstLine="0"/>
      </w:pPr>
      <w:r>
        <w:t>Прямая</w:t>
      </w:r>
      <w:r>
        <w:rPr>
          <w:spacing w:val="-3"/>
        </w:rPr>
        <w:t xml:space="preserve"> </w:t>
      </w:r>
      <w:r>
        <w:t>и</w:t>
      </w:r>
      <w:r>
        <w:rPr>
          <w:spacing w:val="-3"/>
        </w:rPr>
        <w:t xml:space="preserve"> </w:t>
      </w:r>
      <w:r>
        <w:t>косвенная</w:t>
      </w:r>
      <w:r>
        <w:rPr>
          <w:spacing w:val="-3"/>
        </w:rPr>
        <w:t xml:space="preserve"> </w:t>
      </w:r>
      <w:r>
        <w:t>речь.</w:t>
      </w:r>
      <w:r>
        <w:rPr>
          <w:spacing w:val="-3"/>
        </w:rPr>
        <w:t xml:space="preserve"> </w:t>
      </w:r>
      <w:r>
        <w:t>Синонимия</w:t>
      </w:r>
      <w:r>
        <w:rPr>
          <w:spacing w:val="-6"/>
        </w:rPr>
        <w:t xml:space="preserve"> </w:t>
      </w:r>
      <w:r>
        <w:t>предложений</w:t>
      </w:r>
      <w:r>
        <w:rPr>
          <w:spacing w:val="-3"/>
        </w:rPr>
        <w:t xml:space="preserve"> </w:t>
      </w:r>
      <w:r>
        <w:t>с</w:t>
      </w:r>
      <w:r>
        <w:rPr>
          <w:spacing w:val="-4"/>
        </w:rPr>
        <w:t xml:space="preserve"> </w:t>
      </w:r>
      <w:r>
        <w:t>прямой</w:t>
      </w:r>
      <w:r>
        <w:rPr>
          <w:spacing w:val="-5"/>
        </w:rPr>
        <w:t xml:space="preserve"> </w:t>
      </w:r>
      <w:r>
        <w:t>и</w:t>
      </w:r>
      <w:r>
        <w:rPr>
          <w:spacing w:val="-3"/>
        </w:rPr>
        <w:t xml:space="preserve"> </w:t>
      </w:r>
      <w:r>
        <w:t>косвенной</w:t>
      </w:r>
      <w:r>
        <w:rPr>
          <w:spacing w:val="-3"/>
        </w:rPr>
        <w:t xml:space="preserve"> </w:t>
      </w:r>
      <w:r>
        <w:t>речью. Цитирование. Способы включения цитат в высказывание.</w:t>
      </w:r>
    </w:p>
    <w:p w:rsidR="007779AF" w:rsidRDefault="0077034E">
      <w:pPr>
        <w:pStyle w:val="a3"/>
        <w:spacing w:line="352" w:lineRule="auto"/>
        <w:ind w:right="143"/>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7779AF" w:rsidRDefault="0077034E">
      <w:pPr>
        <w:pStyle w:val="a3"/>
        <w:ind w:left="821" w:firstLine="0"/>
      </w:pPr>
      <w:r>
        <w:t>Применение</w:t>
      </w:r>
      <w:r>
        <w:rPr>
          <w:spacing w:val="-5"/>
        </w:rPr>
        <w:t xml:space="preserve"> </w:t>
      </w:r>
      <w:r>
        <w:t>знаний</w:t>
      </w:r>
      <w:r>
        <w:rPr>
          <w:spacing w:val="-3"/>
        </w:rPr>
        <w:t xml:space="preserve"> </w:t>
      </w:r>
      <w:r>
        <w:t>по</w:t>
      </w:r>
      <w:r>
        <w:rPr>
          <w:spacing w:val="-4"/>
        </w:rPr>
        <w:t xml:space="preserve"> </w:t>
      </w:r>
      <w:r>
        <w:t>синтаксису</w:t>
      </w:r>
      <w:r>
        <w:rPr>
          <w:spacing w:val="-8"/>
        </w:rPr>
        <w:t xml:space="preserve"> </w:t>
      </w:r>
      <w:r>
        <w:t>и</w:t>
      </w:r>
      <w:r>
        <w:rPr>
          <w:spacing w:val="-1"/>
        </w:rPr>
        <w:t xml:space="preserve"> </w:t>
      </w:r>
      <w:r>
        <w:t>пунктуации</w:t>
      </w:r>
      <w:r>
        <w:rPr>
          <w:spacing w:val="-1"/>
        </w:rPr>
        <w:t xml:space="preserve"> </w:t>
      </w:r>
      <w:r>
        <w:t>в</w:t>
      </w:r>
      <w:r>
        <w:rPr>
          <w:spacing w:val="-3"/>
        </w:rPr>
        <w:t xml:space="preserve"> </w:t>
      </w:r>
      <w:r>
        <w:t>практике</w:t>
      </w:r>
      <w:r>
        <w:rPr>
          <w:spacing w:val="-4"/>
        </w:rPr>
        <w:t xml:space="preserve"> </w:t>
      </w:r>
      <w:r>
        <w:rPr>
          <w:spacing w:val="-2"/>
        </w:rPr>
        <w:t>правописания.</w:t>
      </w:r>
    </w:p>
    <w:p w:rsidR="007779AF" w:rsidRDefault="0077034E">
      <w:pPr>
        <w:pStyle w:val="a5"/>
        <w:numPr>
          <w:ilvl w:val="1"/>
          <w:numId w:val="148"/>
        </w:numPr>
        <w:tabs>
          <w:tab w:val="left" w:pos="1479"/>
        </w:tabs>
        <w:spacing w:before="132" w:line="352" w:lineRule="auto"/>
        <w:ind w:left="112" w:right="144" w:firstLine="708"/>
        <w:rPr>
          <w:sz w:val="24"/>
        </w:rPr>
      </w:pPr>
      <w:r>
        <w:rPr>
          <w:sz w:val="24"/>
        </w:rPr>
        <w:t>Планируемые результаты освоения программы по русскому языку на уровне основного общего образования.</w:t>
      </w:r>
    </w:p>
    <w:p w:rsidR="007779AF" w:rsidRDefault="0077034E">
      <w:pPr>
        <w:pStyle w:val="a5"/>
        <w:numPr>
          <w:ilvl w:val="2"/>
          <w:numId w:val="148"/>
        </w:numPr>
        <w:tabs>
          <w:tab w:val="left" w:pos="1659"/>
        </w:tabs>
        <w:spacing w:line="352" w:lineRule="auto"/>
        <w:ind w:right="141" w:firstLine="708"/>
        <w:rPr>
          <w:sz w:val="24"/>
        </w:rPr>
      </w:pPr>
      <w:r>
        <w:rPr>
          <w:sz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79AF" w:rsidRDefault="0077034E">
      <w:pPr>
        <w:pStyle w:val="a5"/>
        <w:numPr>
          <w:ilvl w:val="2"/>
          <w:numId w:val="148"/>
        </w:numPr>
        <w:tabs>
          <w:tab w:val="left" w:pos="1660"/>
        </w:tabs>
        <w:spacing w:before="2"/>
        <w:ind w:left="1660" w:hanging="839"/>
        <w:rPr>
          <w:sz w:val="24"/>
        </w:rPr>
      </w:pPr>
      <w:r>
        <w:rPr>
          <w:sz w:val="24"/>
        </w:rPr>
        <w:t>В</w:t>
      </w:r>
      <w:r>
        <w:rPr>
          <w:spacing w:val="14"/>
          <w:sz w:val="24"/>
        </w:rPr>
        <w:t xml:space="preserve"> </w:t>
      </w:r>
      <w:r>
        <w:rPr>
          <w:sz w:val="24"/>
        </w:rPr>
        <w:t>результате</w:t>
      </w:r>
      <w:r>
        <w:rPr>
          <w:spacing w:val="18"/>
          <w:sz w:val="24"/>
        </w:rPr>
        <w:t xml:space="preserve"> </w:t>
      </w:r>
      <w:r>
        <w:rPr>
          <w:sz w:val="24"/>
        </w:rPr>
        <w:t>изучения</w:t>
      </w:r>
      <w:r>
        <w:rPr>
          <w:spacing w:val="19"/>
          <w:sz w:val="24"/>
        </w:rPr>
        <w:t xml:space="preserve"> </w:t>
      </w:r>
      <w:r>
        <w:rPr>
          <w:sz w:val="24"/>
        </w:rPr>
        <w:t>русского</w:t>
      </w:r>
      <w:r>
        <w:rPr>
          <w:spacing w:val="21"/>
          <w:sz w:val="24"/>
        </w:rPr>
        <w:t xml:space="preserve"> </w:t>
      </w:r>
      <w:r>
        <w:rPr>
          <w:sz w:val="24"/>
        </w:rPr>
        <w:t>языка</w:t>
      </w:r>
      <w:r>
        <w:rPr>
          <w:spacing w:val="18"/>
          <w:sz w:val="24"/>
        </w:rPr>
        <w:t xml:space="preserve"> </w:t>
      </w:r>
      <w:r>
        <w:rPr>
          <w:sz w:val="24"/>
        </w:rPr>
        <w:t>на</w:t>
      </w:r>
      <w:r>
        <w:rPr>
          <w:spacing w:val="22"/>
          <w:sz w:val="24"/>
        </w:rPr>
        <w:t xml:space="preserve"> </w:t>
      </w:r>
      <w:r>
        <w:rPr>
          <w:sz w:val="24"/>
        </w:rPr>
        <w:t>уровне</w:t>
      </w:r>
      <w:r>
        <w:rPr>
          <w:spacing w:val="20"/>
          <w:sz w:val="24"/>
        </w:rPr>
        <w:t xml:space="preserve"> </w:t>
      </w:r>
      <w:r>
        <w:rPr>
          <w:sz w:val="24"/>
        </w:rPr>
        <w:t>основного</w:t>
      </w:r>
      <w:r>
        <w:rPr>
          <w:spacing w:val="21"/>
          <w:sz w:val="24"/>
        </w:rPr>
        <w:t xml:space="preserve"> </w:t>
      </w:r>
      <w:r>
        <w:rPr>
          <w:sz w:val="24"/>
        </w:rPr>
        <w:t>общего</w:t>
      </w:r>
      <w:r>
        <w:rPr>
          <w:spacing w:val="19"/>
          <w:sz w:val="24"/>
        </w:rPr>
        <w:t xml:space="preserve"> </w:t>
      </w:r>
      <w:r>
        <w:rPr>
          <w:sz w:val="24"/>
        </w:rPr>
        <w:t>образования</w:t>
      </w:r>
      <w:r>
        <w:rPr>
          <w:spacing w:val="24"/>
          <w:sz w:val="24"/>
        </w:rPr>
        <w:t xml:space="preserve"> </w:t>
      </w:r>
      <w:r>
        <w:rPr>
          <w:spacing w:val="-10"/>
          <w:sz w:val="24"/>
        </w:rPr>
        <w:t>у</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обучающегося</w:t>
      </w:r>
      <w:r>
        <w:rPr>
          <w:spacing w:val="-6"/>
        </w:rPr>
        <w:t xml:space="preserve"> </w:t>
      </w:r>
      <w:r>
        <w:t>будут</w:t>
      </w:r>
      <w:r>
        <w:rPr>
          <w:spacing w:val="-4"/>
        </w:rPr>
        <w:t xml:space="preserve"> </w:t>
      </w:r>
      <w:r>
        <w:t>сформированы</w:t>
      </w:r>
      <w:r>
        <w:rPr>
          <w:spacing w:val="-4"/>
        </w:rPr>
        <w:t xml:space="preserve"> </w:t>
      </w:r>
      <w:r>
        <w:t>следующие</w:t>
      </w:r>
      <w:r>
        <w:rPr>
          <w:spacing w:val="-5"/>
        </w:rPr>
        <w:t xml:space="preserve"> </w:t>
      </w:r>
      <w:r>
        <w:t>личностные</w:t>
      </w:r>
      <w:r>
        <w:rPr>
          <w:spacing w:val="-5"/>
        </w:rPr>
        <w:t xml:space="preserve"> </w:t>
      </w:r>
      <w:r>
        <w:rPr>
          <w:spacing w:val="-2"/>
        </w:rPr>
        <w:t>результаты:</w:t>
      </w:r>
    </w:p>
    <w:p w:rsidR="007779AF" w:rsidRDefault="0077034E">
      <w:pPr>
        <w:pStyle w:val="a5"/>
        <w:numPr>
          <w:ilvl w:val="0"/>
          <w:numId w:val="147"/>
        </w:numPr>
        <w:tabs>
          <w:tab w:val="left" w:pos="1079"/>
        </w:tabs>
        <w:spacing w:before="132"/>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30" w:line="352" w:lineRule="auto"/>
        <w:ind w:right="144"/>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 написанных на русском языке;</w:t>
      </w:r>
    </w:p>
    <w:p w:rsidR="007779AF" w:rsidRDefault="0077034E">
      <w:pPr>
        <w:pStyle w:val="a3"/>
        <w:spacing w:line="352" w:lineRule="auto"/>
        <w:ind w:right="153"/>
      </w:pPr>
      <w:r>
        <w:t>неприятие любых форм экстремизма, дискриминации; понимание роли различных социальных институтов в жизни человека;</w:t>
      </w:r>
    </w:p>
    <w:p w:rsidR="007779AF" w:rsidRDefault="0077034E">
      <w:pPr>
        <w:pStyle w:val="a3"/>
        <w:spacing w:before="2" w:line="352" w:lineRule="auto"/>
        <w:ind w:right="141"/>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w:t>
      </w:r>
      <w:r>
        <w:rPr>
          <w:spacing w:val="40"/>
        </w:rPr>
        <w:t xml:space="preserve"> </w:t>
      </w:r>
      <w:r>
        <w:t>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w:t>
      </w:r>
      <w:r>
        <w:rPr>
          <w:spacing w:val="40"/>
        </w:rPr>
        <w:t xml:space="preserve"> </w:t>
      </w:r>
      <w:r>
        <w:t>в ней; волонтѐрство);</w:t>
      </w:r>
    </w:p>
    <w:p w:rsidR="007779AF" w:rsidRDefault="0077034E">
      <w:pPr>
        <w:pStyle w:val="a5"/>
        <w:numPr>
          <w:ilvl w:val="0"/>
          <w:numId w:val="147"/>
        </w:numPr>
        <w:tabs>
          <w:tab w:val="left" w:pos="1079"/>
        </w:tabs>
        <w:spacing w:line="275" w:lineRule="exact"/>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33" w:line="352" w:lineRule="auto"/>
        <w:ind w:right="140"/>
      </w:pPr>
      <w:r>
        <w:t xml:space="preserve">осознание российской гражданской идентичности в поликультурном и </w:t>
      </w:r>
      <w:r>
        <w:rPr>
          <w:position w:val="1"/>
        </w:rPr>
        <w:t xml:space="preserve">многоконфессиональном обществе, понимание </w:t>
      </w:r>
      <w:r>
        <w:t>роли русского языка как государственного языка Российской Федерации и языка межнационального общения народов</w:t>
      </w:r>
      <w:r>
        <w:rPr>
          <w:spacing w:val="-1"/>
        </w:rPr>
        <w:t xml:space="preserve"> </w:t>
      </w:r>
      <w:r>
        <w:t>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w:t>
      </w:r>
      <w:r>
        <w:rPr>
          <w:spacing w:val="-3"/>
        </w:rPr>
        <w:t xml:space="preserve"> </w:t>
      </w:r>
      <w:r>
        <w:t>языку, к достижениям своей Родины – России, к науке, искусству, боевым подвигам и трудовым достижениям народа, в том числе отражѐнным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779AF" w:rsidRDefault="0077034E">
      <w:pPr>
        <w:pStyle w:val="a5"/>
        <w:numPr>
          <w:ilvl w:val="0"/>
          <w:numId w:val="147"/>
        </w:numPr>
        <w:tabs>
          <w:tab w:val="left" w:pos="1079"/>
        </w:tabs>
        <w:spacing w:before="2"/>
        <w:ind w:left="1079" w:hanging="258"/>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29" w:line="352" w:lineRule="auto"/>
        <w:ind w:right="144"/>
      </w:pPr>
      <w:r>
        <w:t>ориентация</w:t>
      </w:r>
      <w:r>
        <w:rPr>
          <w:spacing w:val="-6"/>
        </w:rPr>
        <w:t xml:space="preserve"> </w:t>
      </w:r>
      <w:r>
        <w:t>на</w:t>
      </w:r>
      <w:r>
        <w:rPr>
          <w:spacing w:val="-4"/>
        </w:rPr>
        <w:t xml:space="preserve"> </w:t>
      </w:r>
      <w:r>
        <w:t>моральные</w:t>
      </w:r>
      <w:r>
        <w:rPr>
          <w:spacing w:val="-5"/>
        </w:rPr>
        <w:t xml:space="preserve"> </w:t>
      </w:r>
      <w:r>
        <w:t>ценности</w:t>
      </w:r>
      <w:r>
        <w:rPr>
          <w:spacing w:val="-3"/>
        </w:rPr>
        <w:t xml:space="preserve"> </w:t>
      </w:r>
      <w:r>
        <w:t>и</w:t>
      </w:r>
      <w:r>
        <w:rPr>
          <w:spacing w:val="-3"/>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3"/>
        </w:rPr>
        <w:t xml:space="preserve"> </w:t>
      </w:r>
      <w:r>
        <w:t>выбора,</w:t>
      </w:r>
      <w:r>
        <w:rPr>
          <w:spacing w:val="-3"/>
        </w:rPr>
        <w:t xml:space="preserve"> </w:t>
      </w:r>
      <w:r>
        <w:t>готовность оценивать своѐ поведение, в том числе речевое,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779AF" w:rsidRDefault="0077034E">
      <w:pPr>
        <w:pStyle w:val="a5"/>
        <w:numPr>
          <w:ilvl w:val="0"/>
          <w:numId w:val="147"/>
        </w:numPr>
        <w:tabs>
          <w:tab w:val="left" w:pos="1079"/>
        </w:tabs>
        <w:spacing w:before="3"/>
        <w:ind w:left="1079" w:hanging="258"/>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29" w:line="352" w:lineRule="auto"/>
        <w:ind w:right="145"/>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2" w:lineRule="auto"/>
        <w:ind w:right="146"/>
      </w:pPr>
      <w:r>
        <w:lastRenderedPageBreak/>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w:t>
      </w:r>
      <w:r>
        <w:rPr>
          <w:spacing w:val="40"/>
        </w:rPr>
        <w:t xml:space="preserve"> </w:t>
      </w:r>
      <w:r>
        <w:t>традиций и народного творчества, стремление к самовыражению в разных видах искусства;</w:t>
      </w:r>
    </w:p>
    <w:p w:rsidR="007779AF" w:rsidRDefault="0077034E">
      <w:pPr>
        <w:pStyle w:val="a5"/>
        <w:numPr>
          <w:ilvl w:val="0"/>
          <w:numId w:val="147"/>
        </w:numPr>
        <w:tabs>
          <w:tab w:val="left" w:pos="1078"/>
        </w:tabs>
        <w:spacing w:before="2" w:line="352" w:lineRule="auto"/>
        <w:ind w:left="112" w:right="143" w:firstLine="708"/>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779AF" w:rsidRDefault="0077034E">
      <w:pPr>
        <w:pStyle w:val="a3"/>
        <w:spacing w:line="360" w:lineRule="auto"/>
        <w:ind w:right="143"/>
      </w:pPr>
      <w: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779AF" w:rsidRDefault="0077034E">
      <w:pPr>
        <w:pStyle w:val="a3"/>
        <w:spacing w:before="1" w:line="352" w:lineRule="auto"/>
        <w:ind w:right="136"/>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 коммуникационной сети «Интернет» (далее – Интернет) в образовательном процессе;</w:t>
      </w:r>
    </w:p>
    <w:p w:rsidR="007779AF" w:rsidRDefault="0077034E">
      <w:pPr>
        <w:pStyle w:val="a3"/>
        <w:spacing w:before="1" w:line="352" w:lineRule="auto"/>
        <w:ind w:right="143"/>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 выстраивая дальнейшие цели;</w:t>
      </w:r>
    </w:p>
    <w:p w:rsidR="007779AF" w:rsidRDefault="0077034E">
      <w:pPr>
        <w:pStyle w:val="a3"/>
        <w:spacing w:before="1"/>
        <w:ind w:left="821" w:firstLine="0"/>
      </w:pPr>
      <w:r>
        <w:t>умение</w:t>
      </w:r>
      <w:r>
        <w:rPr>
          <w:spacing w:val="-4"/>
        </w:rPr>
        <w:t xml:space="preserve"> </w:t>
      </w:r>
      <w:r>
        <w:t>принимать</w:t>
      </w:r>
      <w:r>
        <w:rPr>
          <w:spacing w:val="-2"/>
        </w:rPr>
        <w:t xml:space="preserve"> </w:t>
      </w:r>
      <w:r>
        <w:t>себя</w:t>
      </w:r>
      <w:r>
        <w:rPr>
          <w:spacing w:val="-3"/>
        </w:rPr>
        <w:t xml:space="preserve"> </w:t>
      </w:r>
      <w:r>
        <w:t>и</w:t>
      </w:r>
      <w:r>
        <w:rPr>
          <w:spacing w:val="-2"/>
        </w:rPr>
        <w:t xml:space="preserve"> </w:t>
      </w:r>
      <w:r>
        <w:t>других,</w:t>
      </w:r>
      <w:r>
        <w:rPr>
          <w:spacing w:val="-2"/>
        </w:rPr>
        <w:t xml:space="preserve"> </w:t>
      </w:r>
      <w:r>
        <w:t>не</w:t>
      </w:r>
      <w:r>
        <w:rPr>
          <w:spacing w:val="-3"/>
        </w:rPr>
        <w:t xml:space="preserve"> </w:t>
      </w:r>
      <w:r>
        <w:rPr>
          <w:spacing w:val="-2"/>
        </w:rPr>
        <w:t>осуждая;</w:t>
      </w:r>
    </w:p>
    <w:p w:rsidR="007779AF" w:rsidRDefault="0077034E">
      <w:pPr>
        <w:pStyle w:val="a3"/>
        <w:spacing w:before="129" w:line="352" w:lineRule="auto"/>
        <w:ind w:right="142"/>
      </w:pPr>
      <w:r>
        <w:t>умение осознавать своѐ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779AF" w:rsidRDefault="0077034E">
      <w:pPr>
        <w:pStyle w:val="a5"/>
        <w:numPr>
          <w:ilvl w:val="0"/>
          <w:numId w:val="147"/>
        </w:numPr>
        <w:tabs>
          <w:tab w:val="left" w:pos="1079"/>
        </w:tabs>
        <w:spacing w:before="2"/>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30" w:line="352" w:lineRule="auto"/>
        <w:ind w:right="142"/>
      </w:pPr>
      <w:r>
        <w:t xml:space="preserve">установка на активное участие в решении практических задач (в рамках семьи, </w:t>
      </w:r>
      <w:r>
        <w:rPr>
          <w:position w:val="1"/>
        </w:rPr>
        <w:t xml:space="preserve">общеобравательной организации, </w:t>
      </w:r>
      <w:r>
        <w:t xml:space="preserve">населенного пункта, родного края) </w:t>
      </w:r>
      <w:r>
        <w:rPr>
          <w:position w:val="1"/>
        </w:rPr>
        <w:t xml:space="preserve">технологической и </w:t>
      </w:r>
      <w:r>
        <w:t>социальной направленности, способность инициировать, планировать и самостоятельно</w:t>
      </w:r>
      <w:r>
        <w:rPr>
          <w:spacing w:val="40"/>
        </w:rPr>
        <w:t xml:space="preserve"> </w:t>
      </w:r>
      <w:r>
        <w:t>выполнять такого рода деятельность;</w:t>
      </w:r>
    </w:p>
    <w:p w:rsidR="007779AF" w:rsidRDefault="0077034E">
      <w:pPr>
        <w:pStyle w:val="a3"/>
        <w:spacing w:before="2" w:line="352" w:lineRule="auto"/>
        <w:ind w:right="143"/>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3"/>
        <w:ind w:left="821" w:firstLine="0"/>
      </w:pPr>
      <w:r>
        <w:t>умение</w:t>
      </w:r>
      <w:r>
        <w:rPr>
          <w:spacing w:val="-4"/>
        </w:rPr>
        <w:t xml:space="preserve"> </w:t>
      </w:r>
      <w:r>
        <w:t>рассказать</w:t>
      </w:r>
      <w:r>
        <w:rPr>
          <w:spacing w:val="-2"/>
        </w:rPr>
        <w:t xml:space="preserve"> </w:t>
      </w:r>
      <w:r>
        <w:t>о</w:t>
      </w:r>
      <w:r>
        <w:rPr>
          <w:spacing w:val="-2"/>
        </w:rPr>
        <w:t xml:space="preserve"> </w:t>
      </w:r>
      <w:r>
        <w:t>своих</w:t>
      </w:r>
      <w:r>
        <w:rPr>
          <w:spacing w:val="-3"/>
        </w:rPr>
        <w:t xml:space="preserve"> </w:t>
      </w:r>
      <w:r>
        <w:t>планах на</w:t>
      </w:r>
      <w:r>
        <w:rPr>
          <w:spacing w:val="-3"/>
        </w:rPr>
        <w:t xml:space="preserve"> </w:t>
      </w:r>
      <w:r>
        <w:rPr>
          <w:spacing w:val="-2"/>
        </w:rPr>
        <w:t>будущее;</w:t>
      </w:r>
    </w:p>
    <w:p w:rsidR="007779AF" w:rsidRDefault="0077034E">
      <w:pPr>
        <w:pStyle w:val="a5"/>
        <w:numPr>
          <w:ilvl w:val="0"/>
          <w:numId w:val="147"/>
        </w:numPr>
        <w:tabs>
          <w:tab w:val="left" w:pos="1079"/>
        </w:tabs>
        <w:spacing w:before="130"/>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32" w:line="352" w:lineRule="auto"/>
        <w:ind w:right="144"/>
      </w:pPr>
      <w:r>
        <w:t>ориентация на применение знаний из области социальных и естественных наук для</w:t>
      </w:r>
      <w:r>
        <w:rPr>
          <w:spacing w:val="40"/>
        </w:rPr>
        <w:t xml:space="preserve"> </w:t>
      </w:r>
      <w:r>
        <w:t>решения</w:t>
      </w:r>
      <w:r>
        <w:rPr>
          <w:spacing w:val="29"/>
        </w:rPr>
        <w:t xml:space="preserve"> </w:t>
      </w:r>
      <w:r>
        <w:t>задач</w:t>
      </w:r>
      <w:r>
        <w:rPr>
          <w:spacing w:val="32"/>
        </w:rPr>
        <w:t xml:space="preserve"> </w:t>
      </w:r>
      <w:r>
        <w:t>в</w:t>
      </w:r>
      <w:r>
        <w:rPr>
          <w:spacing w:val="32"/>
        </w:rPr>
        <w:t xml:space="preserve"> </w:t>
      </w:r>
      <w:r>
        <w:t>области</w:t>
      </w:r>
      <w:r>
        <w:rPr>
          <w:spacing w:val="33"/>
        </w:rPr>
        <w:t xml:space="preserve"> </w:t>
      </w:r>
      <w:r>
        <w:t>окружающей</w:t>
      </w:r>
      <w:r>
        <w:rPr>
          <w:spacing w:val="33"/>
        </w:rPr>
        <w:t xml:space="preserve"> </w:t>
      </w:r>
      <w:r>
        <w:t>среды,</w:t>
      </w:r>
      <w:r>
        <w:rPr>
          <w:spacing w:val="34"/>
        </w:rPr>
        <w:t xml:space="preserve"> </w:t>
      </w:r>
      <w:r>
        <w:t>планирования</w:t>
      </w:r>
      <w:r>
        <w:rPr>
          <w:spacing w:val="30"/>
        </w:rPr>
        <w:t xml:space="preserve"> </w:t>
      </w:r>
      <w:r>
        <w:t>поступков</w:t>
      </w:r>
      <w:r>
        <w:rPr>
          <w:spacing w:val="39"/>
        </w:rPr>
        <w:t xml:space="preserve"> </w:t>
      </w:r>
      <w:r>
        <w:t>и</w:t>
      </w:r>
      <w:r>
        <w:rPr>
          <w:spacing w:val="33"/>
        </w:rPr>
        <w:t xml:space="preserve"> </w:t>
      </w:r>
      <w:r>
        <w:t>оценки</w:t>
      </w:r>
      <w:r>
        <w:rPr>
          <w:spacing w:val="31"/>
        </w:rPr>
        <w:t xml:space="preserve"> </w:t>
      </w:r>
      <w:r>
        <w:t>их</w:t>
      </w:r>
      <w:r>
        <w:rPr>
          <w:spacing w:val="32"/>
        </w:rPr>
        <w:t xml:space="preserve"> </w:t>
      </w:r>
      <w:r>
        <w:rPr>
          <w:spacing w:val="-2"/>
        </w:rPr>
        <w:t>возможных</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47" w:firstLine="0"/>
      </w:pPr>
      <w:r>
        <w:lastRenderedPageBreak/>
        <w:t>последствий для окружающей среды, умение точно, логично выражать свою точку зрения на экологические проблемы;</w:t>
      </w:r>
    </w:p>
    <w:p w:rsidR="007779AF" w:rsidRDefault="0077034E">
      <w:pPr>
        <w:pStyle w:val="a3"/>
        <w:spacing w:line="352" w:lineRule="auto"/>
        <w:ind w:right="142"/>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w:t>
      </w:r>
      <w:r>
        <w:rPr>
          <w:spacing w:val="80"/>
        </w:rPr>
        <w:t xml:space="preserve"> </w:t>
      </w:r>
      <w:r>
        <w:t>готовность к участию в практической деятельности экологической направленности;</w:t>
      </w:r>
    </w:p>
    <w:p w:rsidR="007779AF" w:rsidRDefault="0077034E">
      <w:pPr>
        <w:pStyle w:val="a5"/>
        <w:numPr>
          <w:ilvl w:val="0"/>
          <w:numId w:val="147"/>
        </w:numPr>
        <w:tabs>
          <w:tab w:val="left" w:pos="1079"/>
        </w:tabs>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9" w:line="352" w:lineRule="auto"/>
        <w:ind w:right="142"/>
      </w:pPr>
      <w:r>
        <w:t xml:space="preserve">ориентация в деятельности на современную систему научных представлений об основных </w:t>
      </w:r>
      <w:r>
        <w:rPr>
          <w:position w:val="1"/>
        </w:rPr>
        <w:t>закономерностях развития чело</w:t>
      </w:r>
      <w: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5"/>
        <w:numPr>
          <w:ilvl w:val="0"/>
          <w:numId w:val="147"/>
        </w:numPr>
        <w:tabs>
          <w:tab w:val="left" w:pos="1079"/>
        </w:tabs>
        <w:spacing w:before="1"/>
        <w:ind w:left="1079" w:hanging="258"/>
        <w:rPr>
          <w:sz w:val="24"/>
        </w:rPr>
      </w:pPr>
      <w:r>
        <w:rPr>
          <w:sz w:val="24"/>
        </w:rPr>
        <w:t>адаптации</w:t>
      </w:r>
      <w:r>
        <w:rPr>
          <w:spacing w:val="-7"/>
          <w:sz w:val="24"/>
        </w:rPr>
        <w:t xml:space="preserve"> </w:t>
      </w:r>
      <w:r>
        <w:rPr>
          <w:sz w:val="24"/>
        </w:rPr>
        <w:t>обучающегося</w:t>
      </w:r>
      <w:r>
        <w:rPr>
          <w:spacing w:val="-4"/>
          <w:sz w:val="24"/>
        </w:rPr>
        <w:t xml:space="preserve"> </w:t>
      </w:r>
      <w:r>
        <w:rPr>
          <w:sz w:val="24"/>
        </w:rPr>
        <w:t>к</w:t>
      </w:r>
      <w:r>
        <w:rPr>
          <w:spacing w:val="-4"/>
          <w:sz w:val="24"/>
        </w:rPr>
        <w:t xml:space="preserve"> </w:t>
      </w:r>
      <w:r>
        <w:rPr>
          <w:sz w:val="24"/>
        </w:rPr>
        <w:t>изменяющимся</w:t>
      </w:r>
      <w:r>
        <w:rPr>
          <w:spacing w:val="-2"/>
          <w:sz w:val="24"/>
        </w:rPr>
        <w:t xml:space="preserve"> </w:t>
      </w:r>
      <w:r>
        <w:rPr>
          <w:sz w:val="24"/>
        </w:rPr>
        <w:t>условиям</w:t>
      </w:r>
      <w:r>
        <w:rPr>
          <w:spacing w:val="-6"/>
          <w:sz w:val="24"/>
        </w:rPr>
        <w:t xml:space="preserve"> </w:t>
      </w:r>
      <w:r>
        <w:rPr>
          <w:sz w:val="24"/>
        </w:rPr>
        <w:t>социальной</w:t>
      </w:r>
      <w:r>
        <w:rPr>
          <w:spacing w:val="1"/>
          <w:sz w:val="24"/>
        </w:rPr>
        <w:t xml:space="preserve"> </w:t>
      </w:r>
      <w:r>
        <w:rPr>
          <w:sz w:val="24"/>
        </w:rPr>
        <w:t>и</w:t>
      </w:r>
      <w:r>
        <w:rPr>
          <w:spacing w:val="-6"/>
          <w:sz w:val="24"/>
        </w:rPr>
        <w:t xml:space="preserve"> </w:t>
      </w:r>
      <w:r>
        <w:rPr>
          <w:sz w:val="24"/>
        </w:rPr>
        <w:t>природной</w:t>
      </w:r>
      <w:r>
        <w:rPr>
          <w:spacing w:val="-4"/>
          <w:sz w:val="24"/>
        </w:rPr>
        <w:t xml:space="preserve"> </w:t>
      </w:r>
      <w:r>
        <w:rPr>
          <w:spacing w:val="-2"/>
          <w:sz w:val="24"/>
        </w:rPr>
        <w:t>среды:</w:t>
      </w:r>
    </w:p>
    <w:p w:rsidR="007779AF" w:rsidRDefault="0077034E">
      <w:pPr>
        <w:pStyle w:val="a3"/>
        <w:spacing w:before="130" w:line="352" w:lineRule="auto"/>
        <w:ind w:right="141"/>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779AF" w:rsidRDefault="0077034E">
      <w:pPr>
        <w:pStyle w:val="a3"/>
        <w:spacing w:line="352" w:lineRule="auto"/>
        <w:ind w:right="140"/>
      </w:pPr>
      <w:r>
        <w:t>потребность во</w:t>
      </w:r>
      <w:r>
        <w:rPr>
          <w:spacing w:val="-1"/>
        </w:rPr>
        <w:t xml:space="preserve"> </w:t>
      </w:r>
      <w:r>
        <w:t>взаимодействии в условиях неопределѐнности, открытость опыту</w:t>
      </w:r>
      <w:r>
        <w:rPr>
          <w:spacing w:val="-8"/>
        </w:rPr>
        <w:t xml:space="preserve"> </w:t>
      </w:r>
      <w:r>
        <w:t>и знаниям других, потребность в действии в условиях неопределѐнности,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w:t>
      </w:r>
      <w:r>
        <w:rPr>
          <w:spacing w:val="-1"/>
        </w:rPr>
        <w:t xml:space="preserve"> </w:t>
      </w:r>
      <w:r>
        <w:t>понятиями,</w:t>
      </w:r>
      <w:r>
        <w:rPr>
          <w:spacing w:val="-4"/>
        </w:rPr>
        <w:t xml:space="preserve"> </w:t>
      </w:r>
      <w:r>
        <w:t>терминами и</w:t>
      </w:r>
      <w:r>
        <w:rPr>
          <w:spacing w:val="-4"/>
        </w:rPr>
        <w:t xml:space="preserve"> </w:t>
      </w:r>
      <w:r>
        <w:t>представлениями</w:t>
      </w:r>
      <w:r>
        <w:rPr>
          <w:spacing w:val="-1"/>
        </w:rPr>
        <w:t xml:space="preserve"> </w:t>
      </w:r>
      <w:r>
        <w:t>в</w:t>
      </w:r>
      <w:r>
        <w:rPr>
          <w:spacing w:val="-3"/>
        </w:rPr>
        <w:t xml:space="preserve"> </w:t>
      </w:r>
      <w:r>
        <w:t>области</w:t>
      </w:r>
      <w:r>
        <w:rPr>
          <w:spacing w:val="-4"/>
        </w:rPr>
        <w:t xml:space="preserve"> </w:t>
      </w:r>
      <w:r>
        <w:t>концепции устойчивого</w:t>
      </w:r>
      <w:r>
        <w:rPr>
          <w:spacing w:val="-3"/>
        </w:rPr>
        <w:t xml:space="preserve"> </w:t>
      </w:r>
      <w:r>
        <w:t>развития, анализировать и выявлять взаимосвязь природы, общества и экономики, оценивать свои действия</w:t>
      </w:r>
      <w:r>
        <w:rPr>
          <w:spacing w:val="40"/>
        </w:rPr>
        <w:t xml:space="preserve"> </w:t>
      </w:r>
      <w:r>
        <w:t>с учѐтом влияния на окружающую среду, достижения целей и преодоления вызовов, возможных глобальных последствий;</w:t>
      </w:r>
    </w:p>
    <w:p w:rsidR="007779AF" w:rsidRDefault="0077034E">
      <w:pPr>
        <w:pStyle w:val="a3"/>
        <w:spacing w:before="5" w:line="352" w:lineRule="auto"/>
        <w:ind w:right="145"/>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w:t>
      </w:r>
      <w:r>
        <w:rPr>
          <w:spacing w:val="-3"/>
        </w:rPr>
        <w:t xml:space="preserve"> </w:t>
      </w:r>
      <w:r>
        <w:t>решения</w:t>
      </w:r>
      <w:r>
        <w:rPr>
          <w:spacing w:val="-3"/>
        </w:rPr>
        <w:t xml:space="preserve"> </w:t>
      </w:r>
      <w:r>
        <w:t>и действия;</w:t>
      </w:r>
      <w:r>
        <w:rPr>
          <w:spacing w:val="-3"/>
        </w:rPr>
        <w:t xml:space="preserve"> </w:t>
      </w:r>
      <w:r>
        <w:t>формулировать</w:t>
      </w:r>
      <w:r>
        <w:rPr>
          <w:spacing w:val="-1"/>
        </w:rPr>
        <w:t xml:space="preserve"> </w:t>
      </w:r>
      <w:r>
        <w:t>и оценивать</w:t>
      </w:r>
      <w:r>
        <w:rPr>
          <w:spacing w:val="-3"/>
        </w:rPr>
        <w:t xml:space="preserve"> </w:t>
      </w:r>
      <w:r>
        <w:t>риски</w:t>
      </w:r>
      <w:r>
        <w:rPr>
          <w:spacing w:val="-3"/>
        </w:rPr>
        <w:t xml:space="preserve"> </w:t>
      </w:r>
      <w:r>
        <w:t>и последствия,</w:t>
      </w:r>
      <w:r>
        <w:rPr>
          <w:spacing w:val="-1"/>
        </w:rPr>
        <w:t xml:space="preserve"> </w:t>
      </w:r>
      <w:r>
        <w:t>формировать</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46" w:firstLine="0"/>
      </w:pPr>
      <w:r>
        <w:lastRenderedPageBreak/>
        <w:t>опыт, находить позитивное в сложившейся ситуации, быть готовым действовать в отсутствие гарантий успеха.</w:t>
      </w:r>
    </w:p>
    <w:p w:rsidR="007779AF" w:rsidRDefault="0077034E">
      <w:pPr>
        <w:pStyle w:val="a5"/>
        <w:numPr>
          <w:ilvl w:val="2"/>
          <w:numId w:val="148"/>
        </w:numPr>
        <w:tabs>
          <w:tab w:val="left" w:pos="1659"/>
        </w:tabs>
        <w:spacing w:line="352" w:lineRule="auto"/>
        <w:ind w:right="140" w:firstLine="708"/>
        <w:rPr>
          <w:sz w:val="24"/>
        </w:rPr>
      </w:pPr>
      <w:r>
        <w:rPr>
          <w:sz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9AF" w:rsidRDefault="0077034E">
      <w:pPr>
        <w:pStyle w:val="a5"/>
        <w:numPr>
          <w:ilvl w:val="3"/>
          <w:numId w:val="148"/>
        </w:numPr>
        <w:tabs>
          <w:tab w:val="left" w:pos="1839"/>
        </w:tabs>
        <w:spacing w:line="352" w:lineRule="auto"/>
        <w:ind w:left="112" w:right="152"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line="352" w:lineRule="auto"/>
        <w:ind w:right="152"/>
      </w:pPr>
      <w:r>
        <w:t>выявлять</w:t>
      </w:r>
      <w:r>
        <w:rPr>
          <w:spacing w:val="-1"/>
        </w:rPr>
        <w:t xml:space="preserve"> </w:t>
      </w:r>
      <w:r>
        <w:t>и</w:t>
      </w:r>
      <w:r>
        <w:rPr>
          <w:spacing w:val="-4"/>
        </w:rPr>
        <w:t xml:space="preserve"> </w:t>
      </w:r>
      <w:r>
        <w:t>характеризовать</w:t>
      </w:r>
      <w:r>
        <w:rPr>
          <w:spacing w:val="-2"/>
        </w:rPr>
        <w:t xml:space="preserve"> </w:t>
      </w:r>
      <w:r>
        <w:t>существенные</w:t>
      </w:r>
      <w:r>
        <w:rPr>
          <w:spacing w:val="-4"/>
        </w:rPr>
        <w:t xml:space="preserve"> </w:t>
      </w:r>
      <w:r>
        <w:t>признаки</w:t>
      </w:r>
      <w:r>
        <w:rPr>
          <w:spacing w:val="-4"/>
        </w:rPr>
        <w:t xml:space="preserve"> </w:t>
      </w:r>
      <w:r>
        <w:t>языковых единиц,</w:t>
      </w:r>
      <w:r>
        <w:rPr>
          <w:spacing w:val="-2"/>
        </w:rPr>
        <w:t xml:space="preserve"> </w:t>
      </w:r>
      <w:r>
        <w:t>языковых</w:t>
      </w:r>
      <w:r>
        <w:rPr>
          <w:spacing w:val="-1"/>
        </w:rPr>
        <w:t xml:space="preserve"> </w:t>
      </w:r>
      <w:r>
        <w:t>явлений</w:t>
      </w:r>
      <w:r>
        <w:rPr>
          <w:spacing w:val="-4"/>
        </w:rPr>
        <w:t xml:space="preserve"> </w:t>
      </w:r>
      <w:r>
        <w:t xml:space="preserve">и </w:t>
      </w:r>
      <w:r>
        <w:rPr>
          <w:spacing w:val="-2"/>
        </w:rPr>
        <w:t>процессов;</w:t>
      </w:r>
    </w:p>
    <w:p w:rsidR="007779AF" w:rsidRDefault="0077034E">
      <w:pPr>
        <w:pStyle w:val="a3"/>
        <w:spacing w:line="352" w:lineRule="auto"/>
        <w:ind w:right="145"/>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779AF" w:rsidRDefault="0077034E">
      <w:pPr>
        <w:pStyle w:val="a3"/>
        <w:spacing w:line="352" w:lineRule="auto"/>
        <w:ind w:right="151"/>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779AF" w:rsidRDefault="0077034E">
      <w:pPr>
        <w:pStyle w:val="a3"/>
        <w:spacing w:line="355" w:lineRule="auto"/>
        <w:ind w:right="146"/>
      </w:pPr>
      <w:r>
        <w:t xml:space="preserve">выявлять дефицит информации текста, необходимой для решения поставленной учебной </w:t>
      </w:r>
      <w:r>
        <w:rPr>
          <w:spacing w:val="-2"/>
        </w:rPr>
        <w:t>задачи;</w:t>
      </w:r>
    </w:p>
    <w:p w:rsidR="007779AF" w:rsidRDefault="0077034E">
      <w:pPr>
        <w:pStyle w:val="a3"/>
        <w:spacing w:line="352" w:lineRule="auto"/>
        <w:ind w:right="144"/>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79AF" w:rsidRDefault="0077034E">
      <w:pPr>
        <w:pStyle w:val="a3"/>
        <w:spacing w:line="352" w:lineRule="auto"/>
        <w:ind w:right="145"/>
      </w:pPr>
      <w:r>
        <w:t>самостоятельно выбирать способ решения учебной задачи при работе с разными типами текстов,</w:t>
      </w:r>
      <w:r>
        <w:rPr>
          <w:spacing w:val="-2"/>
        </w:rPr>
        <w:t xml:space="preserve"> </w:t>
      </w:r>
      <w:r>
        <w:t>разными единицами языка,</w:t>
      </w:r>
      <w:r>
        <w:rPr>
          <w:spacing w:val="-2"/>
        </w:rPr>
        <w:t xml:space="preserve"> </w:t>
      </w:r>
      <w:r>
        <w:t>сравнивая</w:t>
      </w:r>
      <w:r>
        <w:rPr>
          <w:spacing w:val="-1"/>
        </w:rPr>
        <w:t xml:space="preserve"> </w:t>
      </w:r>
      <w:r>
        <w:t>варианты</w:t>
      </w:r>
      <w:r>
        <w:rPr>
          <w:spacing w:val="-2"/>
        </w:rPr>
        <w:t xml:space="preserve"> </w:t>
      </w:r>
      <w:r>
        <w:t>решения</w:t>
      </w:r>
      <w:r>
        <w:rPr>
          <w:spacing w:val="-1"/>
        </w:rPr>
        <w:t xml:space="preserve"> </w:t>
      </w:r>
      <w:r>
        <w:t>и выбирая</w:t>
      </w:r>
      <w:r>
        <w:rPr>
          <w:spacing w:val="-1"/>
        </w:rPr>
        <w:t xml:space="preserve"> </w:t>
      </w:r>
      <w:r>
        <w:t>оптимальный вариант с учѐтом самостоятельно выделенных критериев.</w:t>
      </w:r>
    </w:p>
    <w:p w:rsidR="007779AF" w:rsidRDefault="0077034E">
      <w:pPr>
        <w:pStyle w:val="a5"/>
        <w:numPr>
          <w:ilvl w:val="3"/>
          <w:numId w:val="148"/>
        </w:numPr>
        <w:tabs>
          <w:tab w:val="left" w:pos="1839"/>
        </w:tabs>
        <w:spacing w:line="352" w:lineRule="auto"/>
        <w:ind w:left="112" w:right="147" w:firstLine="708"/>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9AF" w:rsidRDefault="0077034E">
      <w:pPr>
        <w:pStyle w:val="a3"/>
        <w:tabs>
          <w:tab w:val="left" w:pos="2430"/>
          <w:tab w:val="left" w:pos="3543"/>
          <w:tab w:val="left" w:pos="4130"/>
          <w:tab w:val="left" w:pos="6327"/>
          <w:tab w:val="left" w:pos="7770"/>
          <w:tab w:val="left" w:pos="8973"/>
          <w:tab w:val="left" w:pos="9332"/>
        </w:tabs>
        <w:spacing w:line="352" w:lineRule="auto"/>
        <w:ind w:right="141"/>
        <w:jc w:val="left"/>
      </w:pPr>
      <w:r>
        <w:rPr>
          <w:spacing w:val="-2"/>
        </w:rPr>
        <w:t>использовать</w:t>
      </w:r>
      <w:r>
        <w:tab/>
      </w:r>
      <w:r>
        <w:rPr>
          <w:spacing w:val="-2"/>
        </w:rPr>
        <w:t>вопросы</w:t>
      </w:r>
      <w:r>
        <w:tab/>
      </w:r>
      <w:r>
        <w:rPr>
          <w:spacing w:val="-4"/>
        </w:rPr>
        <w:t>как</w:t>
      </w:r>
      <w:r>
        <w:tab/>
      </w:r>
      <w:r>
        <w:rPr>
          <w:spacing w:val="-2"/>
        </w:rPr>
        <w:t>исследовательский</w:t>
      </w:r>
      <w:r>
        <w:tab/>
      </w:r>
      <w:r>
        <w:rPr>
          <w:spacing w:val="-2"/>
        </w:rPr>
        <w:t>инструмент</w:t>
      </w:r>
      <w:r>
        <w:tab/>
      </w:r>
      <w:r>
        <w:rPr>
          <w:spacing w:val="-2"/>
        </w:rPr>
        <w:t>познания</w:t>
      </w:r>
      <w:r>
        <w:tab/>
      </w:r>
      <w:r>
        <w:rPr>
          <w:spacing w:val="-10"/>
        </w:rPr>
        <w:t>в</w:t>
      </w:r>
      <w:r>
        <w:tab/>
      </w:r>
      <w:r>
        <w:rPr>
          <w:spacing w:val="-2"/>
        </w:rPr>
        <w:t>языковом образовании;</w:t>
      </w:r>
    </w:p>
    <w:p w:rsidR="007779AF" w:rsidRDefault="0077034E">
      <w:pPr>
        <w:pStyle w:val="a3"/>
        <w:spacing w:line="352" w:lineRule="auto"/>
        <w:jc w:val="left"/>
      </w:pPr>
      <w:r>
        <w:t>формулировать</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w:t>
      </w:r>
      <w:r>
        <w:rPr>
          <w:spacing w:val="38"/>
        </w:rPr>
        <w:t xml:space="preserve"> </w:t>
      </w:r>
      <w:r>
        <w:t>реальным</w:t>
      </w:r>
      <w:r>
        <w:rPr>
          <w:spacing w:val="40"/>
        </w:rPr>
        <w:t xml:space="preserve"> </w:t>
      </w:r>
      <w:r>
        <w:t>и</w:t>
      </w:r>
      <w:r>
        <w:rPr>
          <w:spacing w:val="40"/>
        </w:rPr>
        <w:t xml:space="preserve"> </w:t>
      </w:r>
      <w:r>
        <w:t>желательным состоянием ситуации, и самостоятельно устанавливать искомое и данное;</w:t>
      </w:r>
    </w:p>
    <w:p w:rsidR="007779AF" w:rsidRDefault="0077034E">
      <w:pPr>
        <w:pStyle w:val="a3"/>
        <w:tabs>
          <w:tab w:val="left" w:pos="6809"/>
        </w:tabs>
        <w:spacing w:line="352" w:lineRule="auto"/>
        <w:ind w:right="155"/>
        <w:jc w:val="left"/>
      </w:pPr>
      <w:r>
        <w:t>формировать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tab/>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мнение;</w:t>
      </w:r>
    </w:p>
    <w:p w:rsidR="007779AF" w:rsidRDefault="0077034E">
      <w:pPr>
        <w:pStyle w:val="a3"/>
        <w:ind w:left="821" w:firstLine="0"/>
      </w:pPr>
      <w:r>
        <w:t>составлять</w:t>
      </w:r>
      <w:r>
        <w:rPr>
          <w:spacing w:val="-2"/>
        </w:rPr>
        <w:t xml:space="preserve"> </w:t>
      </w:r>
      <w:r>
        <w:t>алгоритм</w:t>
      </w:r>
      <w:r>
        <w:rPr>
          <w:spacing w:val="-4"/>
        </w:rPr>
        <w:t xml:space="preserve"> </w:t>
      </w:r>
      <w:r>
        <w:t>действий</w:t>
      </w:r>
      <w:r>
        <w:rPr>
          <w:spacing w:val="-4"/>
        </w:rPr>
        <w:t xml:space="preserve"> </w:t>
      </w:r>
      <w:r>
        <w:t>и</w:t>
      </w:r>
      <w:r>
        <w:rPr>
          <w:spacing w:val="-3"/>
        </w:rPr>
        <w:t xml:space="preserve"> </w:t>
      </w:r>
      <w:r>
        <w:t>использовать</w:t>
      </w:r>
      <w:r>
        <w:rPr>
          <w:spacing w:val="-4"/>
        </w:rPr>
        <w:t xml:space="preserve"> </w:t>
      </w:r>
      <w:r>
        <w:t>его</w:t>
      </w:r>
      <w:r>
        <w:rPr>
          <w:spacing w:val="-3"/>
        </w:rPr>
        <w:t xml:space="preserve"> </w:t>
      </w:r>
      <w:r>
        <w:t>для</w:t>
      </w:r>
      <w:r>
        <w:rPr>
          <w:spacing w:val="-2"/>
        </w:rPr>
        <w:t xml:space="preserve"> </w:t>
      </w:r>
      <w:r>
        <w:t>решения</w:t>
      </w:r>
      <w:r>
        <w:rPr>
          <w:spacing w:val="-1"/>
        </w:rPr>
        <w:t xml:space="preserve"> </w:t>
      </w:r>
      <w:r>
        <w:t>учебных</w:t>
      </w:r>
      <w:r>
        <w:rPr>
          <w:spacing w:val="-1"/>
        </w:rPr>
        <w:t xml:space="preserve"> </w:t>
      </w:r>
      <w:r>
        <w:rPr>
          <w:spacing w:val="-2"/>
        </w:rPr>
        <w:t>задач;</w:t>
      </w:r>
    </w:p>
    <w:p w:rsidR="007779AF" w:rsidRDefault="0077034E">
      <w:pPr>
        <w:pStyle w:val="a3"/>
        <w:spacing w:before="130" w:line="352" w:lineRule="auto"/>
        <w:ind w:right="143"/>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47"/>
      </w:pPr>
      <w:r>
        <w:lastRenderedPageBreak/>
        <w:t>оценивать на применимость и достоверность информацию, полученную в ходе лингвистического исследования (эксперимента);</w:t>
      </w:r>
    </w:p>
    <w:p w:rsidR="007779AF" w:rsidRDefault="0077034E">
      <w:pPr>
        <w:pStyle w:val="a3"/>
        <w:spacing w:line="352" w:lineRule="auto"/>
        <w:ind w:right="149"/>
      </w:pPr>
      <w:r>
        <w:t xml:space="preserve">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w:t>
      </w:r>
      <w:r>
        <w:rPr>
          <w:spacing w:val="-2"/>
        </w:rPr>
        <w:t>обобщений;</w:t>
      </w:r>
    </w:p>
    <w:p w:rsidR="007779AF" w:rsidRDefault="0077034E">
      <w:pPr>
        <w:pStyle w:val="a3"/>
        <w:spacing w:line="352" w:lineRule="auto"/>
        <w:ind w:right="14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779AF" w:rsidRDefault="0077034E">
      <w:pPr>
        <w:pStyle w:val="a5"/>
        <w:numPr>
          <w:ilvl w:val="3"/>
          <w:numId w:val="148"/>
        </w:numPr>
        <w:tabs>
          <w:tab w:val="left" w:pos="1839"/>
        </w:tabs>
        <w:spacing w:line="352" w:lineRule="auto"/>
        <w:ind w:left="112" w:right="145"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034E">
      <w:pPr>
        <w:pStyle w:val="a3"/>
        <w:spacing w:line="352" w:lineRule="auto"/>
        <w:ind w:right="154"/>
      </w:pPr>
      <w:r>
        <w:t>применять различные методы, инструменты и запросы при поиске и отборе информации с учѐтом предложенной учебной задачи и заданных критериев;</w:t>
      </w:r>
    </w:p>
    <w:p w:rsidR="007779AF" w:rsidRDefault="0077034E">
      <w:pPr>
        <w:pStyle w:val="a3"/>
        <w:spacing w:line="352" w:lineRule="auto"/>
        <w:ind w:right="143"/>
      </w:pPr>
      <w:r>
        <w:t>выбирать, анализировать, интерпретировать, обобщать и систематизировать информацию, представленную в текстах, таблицах, схемах;</w:t>
      </w:r>
    </w:p>
    <w:p w:rsidR="007779AF" w:rsidRDefault="0077034E">
      <w:pPr>
        <w:pStyle w:val="a3"/>
        <w:spacing w:line="352" w:lineRule="auto"/>
        <w:ind w:right="153"/>
      </w:pPr>
      <w:r>
        <w:t>использовать различные виды аудирования и чтения для оценки текста с точки зрения достоверности и применимости содержащейся в нѐм информации и усвоения необходимой информации с целью решения учебных задач;</w:t>
      </w:r>
    </w:p>
    <w:p w:rsidR="007779AF" w:rsidRDefault="0077034E">
      <w:pPr>
        <w:pStyle w:val="a3"/>
        <w:spacing w:before="1" w:line="352" w:lineRule="auto"/>
        <w:ind w:right="151"/>
      </w:pPr>
      <w:r>
        <w:t>использовать смысловое чтение для извлечения, обобщения и систематизации информации из одного или нескольких источников с учѐтом поставленных целей;</w:t>
      </w:r>
    </w:p>
    <w:p w:rsidR="007779AF" w:rsidRDefault="0077034E">
      <w:pPr>
        <w:pStyle w:val="a3"/>
        <w:spacing w:line="352" w:lineRule="auto"/>
        <w:ind w:right="146"/>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line="355" w:lineRule="auto"/>
        <w:ind w:right="149"/>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779AF" w:rsidRDefault="0077034E">
      <w:pPr>
        <w:pStyle w:val="a3"/>
        <w:spacing w:line="352" w:lineRule="auto"/>
        <w:ind w:right="146"/>
      </w:pPr>
      <w:r>
        <w:t>оценивать надѐжность информации по критериям, предложенным учителем или сформулированным самостоятельно;</w:t>
      </w:r>
    </w:p>
    <w:p w:rsidR="007779AF" w:rsidRDefault="0077034E">
      <w:pPr>
        <w:pStyle w:val="a3"/>
        <w:ind w:left="82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6"/>
        </w:rPr>
        <w:t xml:space="preserve"> </w:t>
      </w:r>
      <w:r>
        <w:rPr>
          <w:spacing w:val="-2"/>
        </w:rPr>
        <w:t>информацию.</w:t>
      </w:r>
    </w:p>
    <w:p w:rsidR="007779AF" w:rsidRDefault="0077034E">
      <w:pPr>
        <w:pStyle w:val="a5"/>
        <w:numPr>
          <w:ilvl w:val="3"/>
          <w:numId w:val="148"/>
        </w:numPr>
        <w:tabs>
          <w:tab w:val="left" w:pos="1839"/>
        </w:tabs>
        <w:spacing w:before="124" w:line="352" w:lineRule="auto"/>
        <w:ind w:left="112" w:right="143" w:firstLine="708"/>
        <w:rPr>
          <w:sz w:val="24"/>
        </w:rPr>
      </w:pPr>
      <w:r>
        <w:rPr>
          <w:sz w:val="24"/>
        </w:rPr>
        <w:t>У обучающегося будут сформированы умения общения как часть коммуникативных универсальных учебных действий:</w:t>
      </w:r>
    </w:p>
    <w:p w:rsidR="007779AF" w:rsidRDefault="0077034E">
      <w:pPr>
        <w:pStyle w:val="a3"/>
        <w:spacing w:line="352" w:lineRule="auto"/>
        <w:ind w:right="144"/>
      </w:pPr>
      <w:r>
        <w:t xml:space="preserve">воспринимать и формулировать суждения, выражать эмоции в соответствии с условиями и </w:t>
      </w:r>
      <w:r>
        <w:rPr>
          <w:position w:val="1"/>
        </w:rPr>
        <w:t xml:space="preserve">целями общения; выражать себя </w:t>
      </w:r>
      <w:r>
        <w:t>(</w:t>
      </w:r>
      <w:r>
        <w:rPr>
          <w:position w:val="1"/>
        </w:rPr>
        <w:t xml:space="preserve">свою точку зрения) в диалогах и дискуссиях, в устной </w:t>
      </w:r>
      <w:r>
        <w:t>монологической речи и в письменных текстах;</w:t>
      </w:r>
    </w:p>
    <w:p w:rsidR="007779AF" w:rsidRDefault="0077034E">
      <w:pPr>
        <w:pStyle w:val="a3"/>
        <w:spacing w:before="2" w:line="352" w:lineRule="auto"/>
        <w:ind w:left="821" w:right="157" w:firstLine="0"/>
      </w:pPr>
      <w:r>
        <w:t>распознавать невербальные средства общения, понимать значение социальных знаков;</w:t>
      </w:r>
      <w:r>
        <w:rPr>
          <w:spacing w:val="40"/>
        </w:rPr>
        <w:t xml:space="preserve"> </w:t>
      </w:r>
      <w:r>
        <w:t>знать</w:t>
      </w:r>
      <w:r>
        <w:rPr>
          <w:spacing w:val="42"/>
        </w:rPr>
        <w:t xml:space="preserve"> </w:t>
      </w:r>
      <w:r>
        <w:t>и</w:t>
      </w:r>
      <w:r>
        <w:rPr>
          <w:spacing w:val="43"/>
        </w:rPr>
        <w:t xml:space="preserve"> </w:t>
      </w:r>
      <w:r>
        <w:t>распознавать</w:t>
      </w:r>
      <w:r>
        <w:rPr>
          <w:spacing w:val="40"/>
        </w:rPr>
        <w:t xml:space="preserve"> </w:t>
      </w:r>
      <w:r>
        <w:t>предпосылки</w:t>
      </w:r>
      <w:r>
        <w:rPr>
          <w:spacing w:val="43"/>
        </w:rPr>
        <w:t xml:space="preserve"> </w:t>
      </w:r>
      <w:r>
        <w:t>конфликтных</w:t>
      </w:r>
      <w:r>
        <w:rPr>
          <w:spacing w:val="44"/>
        </w:rPr>
        <w:t xml:space="preserve"> </w:t>
      </w:r>
      <w:r>
        <w:t>ситуаций</w:t>
      </w:r>
      <w:r>
        <w:rPr>
          <w:spacing w:val="43"/>
        </w:rPr>
        <w:t xml:space="preserve"> </w:t>
      </w:r>
      <w:r>
        <w:t>и</w:t>
      </w:r>
      <w:r>
        <w:rPr>
          <w:spacing w:val="43"/>
        </w:rPr>
        <w:t xml:space="preserve"> </w:t>
      </w:r>
      <w:r>
        <w:t>смягчать</w:t>
      </w:r>
      <w:r>
        <w:rPr>
          <w:spacing w:val="43"/>
        </w:rPr>
        <w:t xml:space="preserve"> </w:t>
      </w:r>
      <w:r>
        <w:t>конфликты,</w:t>
      </w:r>
      <w:r>
        <w:rPr>
          <w:spacing w:val="41"/>
        </w:rPr>
        <w:t xml:space="preserve"> </w:t>
      </w:r>
      <w:r>
        <w:rPr>
          <w:spacing w:val="-2"/>
        </w:rPr>
        <w:t>вести</w:t>
      </w:r>
    </w:p>
    <w:p w:rsidR="007779AF" w:rsidRDefault="0077034E">
      <w:pPr>
        <w:pStyle w:val="a3"/>
        <w:ind w:firstLine="0"/>
        <w:jc w:val="left"/>
      </w:pPr>
      <w:r>
        <w:rPr>
          <w:spacing w:val="-2"/>
        </w:rPr>
        <w:t>переговоры;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55" w:lineRule="auto"/>
        <w:ind w:right="145"/>
      </w:pPr>
      <w:r>
        <w:lastRenderedPageBreak/>
        <w:t>понимать намерения других, проявлять уважительное отношение к собеседнику и в корректной форме формулировать свои возражения;</w:t>
      </w:r>
    </w:p>
    <w:p w:rsidR="007779AF" w:rsidRDefault="0077034E">
      <w:pPr>
        <w:pStyle w:val="a3"/>
        <w:spacing w:line="352" w:lineRule="auto"/>
        <w:ind w:right="143"/>
      </w:pPr>
      <w:r>
        <w:t>в ходе диалога (дискуссии) задавать вопросы по существу обсуждаемой темы и</w:t>
      </w:r>
      <w:r>
        <w:rPr>
          <w:spacing w:val="40"/>
        </w:rPr>
        <w:t xml:space="preserve"> </w:t>
      </w:r>
      <w:r>
        <w:t>высказывать идеи, нацеленные на решение задачи и поддержание благожелательности общения;</w:t>
      </w:r>
    </w:p>
    <w:p w:rsidR="007779AF" w:rsidRDefault="0077034E">
      <w:pPr>
        <w:pStyle w:val="a3"/>
        <w:spacing w:line="352" w:lineRule="auto"/>
        <w:ind w:right="150"/>
      </w:pPr>
      <w:r>
        <w:t>сопоставлять свои суждения с суждениями других участников диалога, обнаруживать различие и сходство позиций;</w:t>
      </w:r>
    </w:p>
    <w:p w:rsidR="007779AF" w:rsidRDefault="0077034E">
      <w:pPr>
        <w:pStyle w:val="a3"/>
        <w:spacing w:line="352" w:lineRule="auto"/>
        <w:ind w:right="149"/>
      </w:pPr>
      <w:r>
        <w:t>публично представлять результаты проведѐнного языкового анализа, выполненного лингвистического эксперимента, исследования, проекта;</w:t>
      </w:r>
    </w:p>
    <w:p w:rsidR="007779AF" w:rsidRDefault="0077034E">
      <w:pPr>
        <w:pStyle w:val="a3"/>
        <w:spacing w:line="352" w:lineRule="auto"/>
        <w:ind w:right="144"/>
      </w:pPr>
      <w:r>
        <w:t>самостоятельно выбирать формат выступления с учѐтом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779AF" w:rsidRDefault="0077034E">
      <w:pPr>
        <w:pStyle w:val="a5"/>
        <w:numPr>
          <w:ilvl w:val="3"/>
          <w:numId w:val="148"/>
        </w:numPr>
        <w:tabs>
          <w:tab w:val="left" w:pos="1839"/>
        </w:tabs>
        <w:spacing w:line="352" w:lineRule="auto"/>
        <w:ind w:left="112" w:right="151" w:firstLine="708"/>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7779AF" w:rsidRDefault="0077034E">
      <w:pPr>
        <w:pStyle w:val="a3"/>
        <w:ind w:left="821" w:firstLine="0"/>
      </w:pPr>
      <w:r>
        <w:t>выявлять</w:t>
      </w:r>
      <w:r>
        <w:rPr>
          <w:spacing w:val="-4"/>
        </w:rPr>
        <w:t xml:space="preserve"> </w:t>
      </w:r>
      <w:r>
        <w:t>проблемы</w:t>
      </w:r>
      <w:r>
        <w:rPr>
          <w:spacing w:val="-3"/>
        </w:rPr>
        <w:t xml:space="preserve"> </w:t>
      </w:r>
      <w:r>
        <w:t>для</w:t>
      </w:r>
      <w:r>
        <w:rPr>
          <w:spacing w:val="-3"/>
        </w:rPr>
        <w:t xml:space="preserve"> </w:t>
      </w:r>
      <w:r>
        <w:t>решения</w:t>
      </w:r>
      <w:r>
        <w:rPr>
          <w:spacing w:val="-2"/>
        </w:rPr>
        <w:t xml:space="preserve"> </w:t>
      </w:r>
      <w:r>
        <w:t>в</w:t>
      </w:r>
      <w:r>
        <w:rPr>
          <w:spacing w:val="-2"/>
        </w:rPr>
        <w:t xml:space="preserve"> </w:t>
      </w:r>
      <w:r>
        <w:t>учебных</w:t>
      </w:r>
      <w:r>
        <w:rPr>
          <w:spacing w:val="-2"/>
        </w:rPr>
        <w:t xml:space="preserve"> </w:t>
      </w:r>
      <w:r>
        <w:t>и</w:t>
      </w:r>
      <w:r>
        <w:rPr>
          <w:spacing w:val="-5"/>
        </w:rPr>
        <w:t xml:space="preserve"> </w:t>
      </w:r>
      <w:r>
        <w:t xml:space="preserve">жизненных </w:t>
      </w:r>
      <w:r>
        <w:rPr>
          <w:spacing w:val="-2"/>
        </w:rPr>
        <w:t>ситуациях;</w:t>
      </w:r>
    </w:p>
    <w:p w:rsidR="007779AF" w:rsidRDefault="0077034E">
      <w:pPr>
        <w:pStyle w:val="a3"/>
        <w:spacing w:before="128" w:line="355" w:lineRule="auto"/>
        <w:ind w:right="145"/>
      </w:pPr>
      <w:r>
        <w:rPr>
          <w:position w:val="1"/>
        </w:rPr>
        <w:t xml:space="preserve">ориентироваться в различных подходах к принятию решений </w:t>
      </w:r>
      <w:r>
        <w:t>(</w:t>
      </w:r>
      <w:r>
        <w:rPr>
          <w:position w:val="1"/>
        </w:rPr>
        <w:t xml:space="preserve">индивидуальное, принятие </w:t>
      </w:r>
      <w:r>
        <w:t>решения в группе, принятие решения группой);</w:t>
      </w:r>
    </w:p>
    <w:p w:rsidR="007779AF" w:rsidRDefault="0077034E">
      <w:pPr>
        <w:pStyle w:val="a3"/>
        <w:spacing w:line="352" w:lineRule="auto"/>
        <w:ind w:right="145"/>
      </w:pPr>
      <w: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7779AF" w:rsidRDefault="0077034E">
      <w:pPr>
        <w:pStyle w:val="a3"/>
        <w:spacing w:line="352" w:lineRule="auto"/>
        <w:ind w:right="140"/>
      </w:pPr>
      <w:r>
        <w:t xml:space="preserve">самостоятельно составлять план действий, вносить необходимые коррективы в ходе его </w:t>
      </w:r>
      <w:r>
        <w:rPr>
          <w:spacing w:val="-2"/>
        </w:rPr>
        <w:t>реализации;</w:t>
      </w:r>
    </w:p>
    <w:p w:rsidR="007779AF" w:rsidRDefault="0077034E">
      <w:pPr>
        <w:pStyle w:val="a3"/>
        <w:ind w:left="821" w:firstLine="0"/>
      </w:pPr>
      <w:r>
        <w:t>проводить</w:t>
      </w:r>
      <w:r>
        <w:rPr>
          <w:spacing w:val="-2"/>
        </w:rPr>
        <w:t xml:space="preserve"> </w:t>
      </w:r>
      <w:r>
        <w:t>выбор</w:t>
      </w:r>
      <w:r>
        <w:rPr>
          <w:spacing w:val="-2"/>
        </w:rPr>
        <w:t xml:space="preserve"> </w:t>
      </w:r>
      <w:r>
        <w:t>и</w:t>
      </w:r>
      <w:r>
        <w:rPr>
          <w:spacing w:val="-1"/>
        </w:rPr>
        <w:t xml:space="preserve"> </w:t>
      </w:r>
      <w:r>
        <w:t>брать</w:t>
      </w:r>
      <w:r>
        <w:rPr>
          <w:spacing w:val="-2"/>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3"/>
          <w:numId w:val="148"/>
        </w:numPr>
        <w:tabs>
          <w:tab w:val="left" w:pos="1839"/>
        </w:tabs>
        <w:spacing w:before="129" w:line="352" w:lineRule="auto"/>
        <w:ind w:left="112" w:right="141" w:firstLine="708"/>
        <w:rPr>
          <w:sz w:val="24"/>
        </w:rPr>
      </w:pPr>
      <w:r>
        <w:rPr>
          <w:sz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7779AF" w:rsidRDefault="0077034E">
      <w:pPr>
        <w:pStyle w:val="a3"/>
        <w:spacing w:line="352" w:lineRule="auto"/>
        <w:ind w:right="142"/>
      </w:pPr>
      <w:r>
        <w:t xml:space="preserve">владеть разными способами самоконтроля (в том числе речевого), самомотивации и </w:t>
      </w:r>
      <w:r>
        <w:rPr>
          <w:spacing w:val="-2"/>
        </w:rPr>
        <w:t>рефлексии;</w:t>
      </w:r>
    </w:p>
    <w:p w:rsidR="007779AF" w:rsidRDefault="0077034E">
      <w:pPr>
        <w:pStyle w:val="a3"/>
        <w:ind w:left="821" w:firstLine="0"/>
      </w:pPr>
      <w:r>
        <w:t>давать</w:t>
      </w:r>
      <w:r>
        <w:rPr>
          <w:spacing w:val="-5"/>
        </w:rPr>
        <w:t xml:space="preserve"> </w:t>
      </w:r>
      <w:r>
        <w:t>оценку</w:t>
      </w:r>
      <w:r>
        <w:rPr>
          <w:spacing w:val="-5"/>
        </w:rPr>
        <w:t xml:space="preserve"> </w:t>
      </w:r>
      <w:r>
        <w:t>учебной</w:t>
      </w:r>
      <w:r>
        <w:rPr>
          <w:spacing w:val="-2"/>
        </w:rPr>
        <w:t xml:space="preserve"> </w:t>
      </w:r>
      <w:r>
        <w:t>ситуации</w:t>
      </w:r>
      <w:r>
        <w:rPr>
          <w:spacing w:val="-2"/>
        </w:rPr>
        <w:t xml:space="preserve"> </w:t>
      </w:r>
      <w:r>
        <w:t>и</w:t>
      </w:r>
      <w:r>
        <w:rPr>
          <w:spacing w:val="-3"/>
        </w:rPr>
        <w:t xml:space="preserve"> </w:t>
      </w:r>
      <w:r>
        <w:t>предлагать</w:t>
      </w:r>
      <w:r>
        <w:rPr>
          <w:spacing w:val="-4"/>
        </w:rPr>
        <w:t xml:space="preserve"> </w:t>
      </w:r>
      <w:r>
        <w:t>план</w:t>
      </w:r>
      <w:r>
        <w:rPr>
          <w:spacing w:val="-2"/>
        </w:rPr>
        <w:t xml:space="preserve"> </w:t>
      </w:r>
      <w:r>
        <w:t>еѐ</w:t>
      </w:r>
      <w:r>
        <w:rPr>
          <w:spacing w:val="-3"/>
        </w:rPr>
        <w:t xml:space="preserve"> </w:t>
      </w:r>
      <w:r>
        <w:rPr>
          <w:spacing w:val="-2"/>
        </w:rPr>
        <w:t>изменения;</w:t>
      </w:r>
    </w:p>
    <w:p w:rsidR="007779AF" w:rsidRDefault="0077034E">
      <w:pPr>
        <w:pStyle w:val="a3"/>
        <w:spacing w:before="130" w:line="352" w:lineRule="auto"/>
        <w:ind w:right="153"/>
      </w:pPr>
      <w:r>
        <w:t>предвидеть трудности, которые могут возникнуть при решении учебной задачи, и адаптировать решение к меняющимся обстоятельствам;</w:t>
      </w:r>
    </w:p>
    <w:p w:rsidR="007779AF" w:rsidRDefault="0077034E">
      <w:pPr>
        <w:pStyle w:val="a3"/>
        <w:spacing w:before="2" w:line="352" w:lineRule="auto"/>
        <w:ind w:right="148"/>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приобретѐнному речевому опыту и корректировать собственную речь с учѐтом целей и условий общения; оценивать соответствие результата цели и условиям общения;</w:t>
      </w:r>
    </w:p>
    <w:p w:rsidR="007779AF" w:rsidRDefault="0077034E">
      <w:pPr>
        <w:pStyle w:val="a3"/>
        <w:ind w:left="821" w:firstLine="0"/>
      </w:pPr>
      <w:r>
        <w:t>развивать</w:t>
      </w:r>
      <w:r>
        <w:rPr>
          <w:spacing w:val="-7"/>
        </w:rPr>
        <w:t xml:space="preserve"> </w:t>
      </w:r>
      <w:r>
        <w:t>способность</w:t>
      </w:r>
      <w:r>
        <w:rPr>
          <w:spacing w:val="-5"/>
        </w:rPr>
        <w:t xml:space="preserve"> </w:t>
      </w:r>
      <w:r>
        <w:t>управлять</w:t>
      </w:r>
      <w:r>
        <w:rPr>
          <w:spacing w:val="-4"/>
        </w:rPr>
        <w:t xml:space="preserve"> </w:t>
      </w:r>
      <w:r>
        <w:t>собственными</w:t>
      </w:r>
      <w:r>
        <w:rPr>
          <w:spacing w:val="-4"/>
        </w:rPr>
        <w:t xml:space="preserve"> </w:t>
      </w:r>
      <w:r>
        <w:t>эмоциями</w:t>
      </w:r>
      <w:r>
        <w:rPr>
          <w:spacing w:val="-5"/>
        </w:rPr>
        <w:t xml:space="preserve"> </w:t>
      </w:r>
      <w:r>
        <w:t>и</w:t>
      </w:r>
      <w:r>
        <w:rPr>
          <w:spacing w:val="-4"/>
        </w:rPr>
        <w:t xml:space="preserve"> </w:t>
      </w:r>
      <w:r>
        <w:t>эмоциями</w:t>
      </w:r>
      <w:r>
        <w:rPr>
          <w:spacing w:val="-4"/>
        </w:rPr>
        <w:t xml:space="preserve"> </w:t>
      </w:r>
      <w:r>
        <w:rPr>
          <w:spacing w:val="-2"/>
        </w:rPr>
        <w:t>других;</w:t>
      </w:r>
    </w:p>
    <w:p w:rsidR="007779AF" w:rsidRDefault="0077034E">
      <w:pPr>
        <w:pStyle w:val="a3"/>
        <w:spacing w:before="130"/>
        <w:ind w:left="821" w:firstLine="0"/>
      </w:pPr>
      <w:r>
        <w:t>выявлять</w:t>
      </w:r>
      <w:r>
        <w:rPr>
          <w:spacing w:val="62"/>
          <w:w w:val="150"/>
        </w:rPr>
        <w:t xml:space="preserve"> </w:t>
      </w:r>
      <w:r>
        <w:t>и</w:t>
      </w:r>
      <w:r>
        <w:rPr>
          <w:spacing w:val="65"/>
          <w:w w:val="150"/>
        </w:rPr>
        <w:t xml:space="preserve"> </w:t>
      </w:r>
      <w:r>
        <w:t>анализировать</w:t>
      </w:r>
      <w:r>
        <w:rPr>
          <w:spacing w:val="64"/>
          <w:w w:val="150"/>
        </w:rPr>
        <w:t xml:space="preserve"> </w:t>
      </w:r>
      <w:r>
        <w:t>причины</w:t>
      </w:r>
      <w:r>
        <w:rPr>
          <w:spacing w:val="63"/>
          <w:w w:val="150"/>
        </w:rPr>
        <w:t xml:space="preserve"> </w:t>
      </w:r>
      <w:r>
        <w:t>эмоций;</w:t>
      </w:r>
      <w:r>
        <w:rPr>
          <w:spacing w:val="64"/>
          <w:w w:val="150"/>
        </w:rPr>
        <w:t xml:space="preserve"> </w:t>
      </w:r>
      <w:r>
        <w:t>понимать</w:t>
      </w:r>
      <w:r>
        <w:rPr>
          <w:spacing w:val="64"/>
          <w:w w:val="150"/>
        </w:rPr>
        <w:t xml:space="preserve"> </w:t>
      </w:r>
      <w:r>
        <w:t>мотивы</w:t>
      </w:r>
      <w:r>
        <w:rPr>
          <w:spacing w:val="63"/>
          <w:w w:val="150"/>
        </w:rPr>
        <w:t xml:space="preserve"> </w:t>
      </w:r>
      <w:r>
        <w:t>и</w:t>
      </w:r>
      <w:r>
        <w:rPr>
          <w:spacing w:val="62"/>
          <w:w w:val="150"/>
        </w:rPr>
        <w:t xml:space="preserve"> </w:t>
      </w:r>
      <w:r>
        <w:t>намерения</w:t>
      </w:r>
      <w:r>
        <w:rPr>
          <w:spacing w:val="64"/>
          <w:w w:val="150"/>
        </w:rPr>
        <w:t xml:space="preserve"> </w:t>
      </w:r>
      <w:r>
        <w:rPr>
          <w:spacing w:val="-2"/>
        </w:rPr>
        <w:t>другого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55" w:lineRule="auto"/>
        <w:ind w:left="821" w:hanging="709"/>
        <w:jc w:val="left"/>
      </w:pPr>
      <w:r>
        <w:lastRenderedPageBreak/>
        <w:t>человека,</w:t>
      </w:r>
      <w:r>
        <w:rPr>
          <w:spacing w:val="-4"/>
        </w:rPr>
        <w:t xml:space="preserve"> </w:t>
      </w:r>
      <w:r>
        <w:t>анализируя</w:t>
      </w:r>
      <w:r>
        <w:rPr>
          <w:spacing w:val="-6"/>
        </w:rPr>
        <w:t xml:space="preserve"> </w:t>
      </w:r>
      <w:r>
        <w:t>речевую</w:t>
      </w:r>
      <w:r>
        <w:rPr>
          <w:spacing w:val="-6"/>
        </w:rPr>
        <w:t xml:space="preserve"> </w:t>
      </w:r>
      <w:r>
        <w:t>ситуацию;</w:t>
      </w:r>
      <w:r>
        <w:rPr>
          <w:spacing w:val="-6"/>
        </w:rPr>
        <w:t xml:space="preserve"> </w:t>
      </w:r>
      <w:r>
        <w:t>регулировать</w:t>
      </w:r>
      <w:r>
        <w:rPr>
          <w:spacing w:val="-6"/>
        </w:rPr>
        <w:t xml:space="preserve"> </w:t>
      </w:r>
      <w:r>
        <w:t>способ</w:t>
      </w:r>
      <w:r>
        <w:rPr>
          <w:spacing w:val="-6"/>
        </w:rPr>
        <w:t xml:space="preserve"> </w:t>
      </w:r>
      <w:r>
        <w:t>выражения</w:t>
      </w:r>
      <w:r>
        <w:rPr>
          <w:spacing w:val="-6"/>
        </w:rPr>
        <w:t xml:space="preserve"> </w:t>
      </w:r>
      <w:r>
        <w:t>собственных</w:t>
      </w:r>
      <w:r>
        <w:rPr>
          <w:spacing w:val="-5"/>
        </w:rPr>
        <w:t xml:space="preserve"> </w:t>
      </w:r>
      <w:r>
        <w:t>эмоций; осознанно относиться к другому человеку и его мнению;</w:t>
      </w:r>
    </w:p>
    <w:p w:rsidR="007779AF" w:rsidRDefault="0077034E">
      <w:pPr>
        <w:pStyle w:val="a3"/>
        <w:spacing w:line="352" w:lineRule="auto"/>
        <w:ind w:left="821" w:right="4900" w:firstLine="0"/>
        <w:jc w:val="left"/>
      </w:pPr>
      <w:r>
        <w:t>признавать</w:t>
      </w:r>
      <w:r>
        <w:rPr>
          <w:spacing w:val="-7"/>
        </w:rPr>
        <w:t xml:space="preserve"> </w:t>
      </w:r>
      <w:r>
        <w:t>своѐ</w:t>
      </w:r>
      <w:r>
        <w:rPr>
          <w:spacing w:val="-8"/>
        </w:rPr>
        <w:t xml:space="preserve"> </w:t>
      </w:r>
      <w:r>
        <w:t>и</w:t>
      </w:r>
      <w:r>
        <w:rPr>
          <w:spacing w:val="-7"/>
        </w:rPr>
        <w:t xml:space="preserve"> </w:t>
      </w:r>
      <w:r>
        <w:t>чужое</w:t>
      </w:r>
      <w:r>
        <w:rPr>
          <w:spacing w:val="-8"/>
        </w:rPr>
        <w:t xml:space="preserve"> </w:t>
      </w:r>
      <w:r>
        <w:t>право</w:t>
      </w:r>
      <w:r>
        <w:rPr>
          <w:spacing w:val="-7"/>
        </w:rPr>
        <w:t xml:space="preserve"> </w:t>
      </w:r>
      <w:r>
        <w:t>на</w:t>
      </w:r>
      <w:r>
        <w:rPr>
          <w:spacing w:val="-8"/>
        </w:rPr>
        <w:t xml:space="preserve"> </w:t>
      </w:r>
      <w:r>
        <w:t>ошибку; принимать себя и других, не осуждая; проявлять открытость;</w:t>
      </w:r>
    </w:p>
    <w:p w:rsidR="007779AF" w:rsidRDefault="0077034E">
      <w:pPr>
        <w:pStyle w:val="a3"/>
        <w:spacing w:line="276" w:lineRule="exact"/>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5"/>
        <w:numPr>
          <w:ilvl w:val="3"/>
          <w:numId w:val="148"/>
        </w:numPr>
        <w:tabs>
          <w:tab w:val="left" w:pos="1840"/>
        </w:tabs>
        <w:spacing w:before="126" w:line="352" w:lineRule="auto"/>
        <w:ind w:left="821" w:right="152" w:firstLine="0"/>
        <w:rPr>
          <w:sz w:val="24"/>
        </w:rPr>
      </w:pPr>
      <w:r>
        <w:rPr>
          <w:sz w:val="24"/>
        </w:rPr>
        <w:t>У обучающегося будут сформированы умения совместной деятельности: понимать</w:t>
      </w:r>
      <w:r>
        <w:rPr>
          <w:spacing w:val="-1"/>
          <w:sz w:val="24"/>
        </w:rPr>
        <w:t xml:space="preserve"> </w:t>
      </w:r>
      <w:r>
        <w:rPr>
          <w:sz w:val="24"/>
        </w:rPr>
        <w:t>и</w:t>
      </w:r>
      <w:r>
        <w:rPr>
          <w:spacing w:val="-1"/>
          <w:sz w:val="24"/>
        </w:rPr>
        <w:t xml:space="preserve"> </w:t>
      </w:r>
      <w:r>
        <w:rPr>
          <w:sz w:val="24"/>
        </w:rPr>
        <w:t>использовать преимущества</w:t>
      </w:r>
      <w:r>
        <w:rPr>
          <w:spacing w:val="-1"/>
          <w:sz w:val="24"/>
        </w:rPr>
        <w:t xml:space="preserve"> </w:t>
      </w:r>
      <w:r>
        <w:rPr>
          <w:sz w:val="24"/>
        </w:rPr>
        <w:t>командной</w:t>
      </w:r>
      <w:r>
        <w:rPr>
          <w:spacing w:val="-1"/>
          <w:sz w:val="24"/>
        </w:rPr>
        <w:t xml:space="preserve"> </w:t>
      </w:r>
      <w:r>
        <w:rPr>
          <w:sz w:val="24"/>
        </w:rPr>
        <w:t>и индивидуальной работы при решении</w:t>
      </w:r>
    </w:p>
    <w:p w:rsidR="007779AF" w:rsidRDefault="0077034E">
      <w:pPr>
        <w:pStyle w:val="a3"/>
        <w:tabs>
          <w:tab w:val="left" w:pos="1642"/>
          <w:tab w:val="left" w:pos="3072"/>
          <w:tab w:val="left" w:pos="4838"/>
          <w:tab w:val="left" w:pos="6739"/>
          <w:tab w:val="left" w:pos="8317"/>
          <w:tab w:val="left" w:pos="9766"/>
        </w:tabs>
        <w:spacing w:before="3" w:line="352" w:lineRule="auto"/>
        <w:ind w:right="150" w:firstLine="0"/>
        <w:jc w:val="left"/>
      </w:pPr>
      <w:r>
        <w:rPr>
          <w:spacing w:val="-2"/>
        </w:rPr>
        <w:t>конкретной</w:t>
      </w:r>
      <w:r>
        <w:tab/>
      </w:r>
      <w:r>
        <w:rPr>
          <w:spacing w:val="-2"/>
        </w:rPr>
        <w:t>проблемы,</w:t>
      </w:r>
      <w:r>
        <w:tab/>
      </w:r>
      <w:r>
        <w:rPr>
          <w:spacing w:val="-2"/>
        </w:rPr>
        <w:t>обосновывать</w:t>
      </w:r>
      <w:r>
        <w:tab/>
      </w:r>
      <w:r>
        <w:rPr>
          <w:spacing w:val="-2"/>
        </w:rPr>
        <w:t>необходимость</w:t>
      </w:r>
      <w:r>
        <w:tab/>
      </w:r>
      <w:r>
        <w:rPr>
          <w:spacing w:val="-2"/>
        </w:rPr>
        <w:t>применения</w:t>
      </w:r>
      <w:r>
        <w:tab/>
      </w:r>
      <w:r>
        <w:rPr>
          <w:spacing w:val="-2"/>
        </w:rPr>
        <w:t>групповых</w:t>
      </w:r>
      <w:r>
        <w:tab/>
      </w:r>
      <w:r>
        <w:rPr>
          <w:spacing w:val="-4"/>
        </w:rPr>
        <w:t xml:space="preserve">форм </w:t>
      </w:r>
      <w:r>
        <w:t>взаимодействия при решении поставленной задачи;</w:t>
      </w:r>
    </w:p>
    <w:p w:rsidR="007779AF" w:rsidRDefault="0077034E">
      <w:pPr>
        <w:pStyle w:val="a3"/>
        <w:spacing w:line="352" w:lineRule="auto"/>
        <w:ind w:right="14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779AF" w:rsidRDefault="0077034E">
      <w:pPr>
        <w:pStyle w:val="a3"/>
        <w:spacing w:line="355" w:lineRule="auto"/>
        <w:ind w:right="148"/>
      </w:pPr>
      <w:r>
        <w:rPr>
          <w:position w:val="1"/>
        </w:rPr>
        <w:t xml:space="preserve">обобщать мнения нескольких </w:t>
      </w:r>
      <w:r>
        <w:t>человек</w:t>
      </w:r>
      <w:r>
        <w:rPr>
          <w:position w:val="1"/>
        </w:rPr>
        <w:t xml:space="preserve">, проявлять готовность руководить, выполнять </w:t>
      </w:r>
      <w:r>
        <w:t>поручения, подчиняться;</w:t>
      </w:r>
    </w:p>
    <w:p w:rsidR="007779AF" w:rsidRDefault="0077034E">
      <w:pPr>
        <w:pStyle w:val="a3"/>
        <w:spacing w:line="352" w:lineRule="auto"/>
        <w:ind w:right="150"/>
      </w:pPr>
      <w: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w:t>
      </w:r>
      <w:r>
        <w:rPr>
          <w:spacing w:val="51"/>
          <w:w w:val="150"/>
        </w:rPr>
        <w:t xml:space="preserve"> </w:t>
      </w:r>
      <w:r>
        <w:t>команды,</w:t>
      </w:r>
      <w:r>
        <w:rPr>
          <w:spacing w:val="57"/>
          <w:w w:val="150"/>
        </w:rPr>
        <w:t xml:space="preserve"> </w:t>
      </w:r>
      <w:r>
        <w:t>участвовать</w:t>
      </w:r>
      <w:r>
        <w:rPr>
          <w:spacing w:val="53"/>
          <w:w w:val="150"/>
        </w:rPr>
        <w:t xml:space="preserve"> </w:t>
      </w:r>
      <w:r>
        <w:t>в</w:t>
      </w:r>
      <w:r>
        <w:rPr>
          <w:spacing w:val="54"/>
          <w:w w:val="150"/>
        </w:rPr>
        <w:t xml:space="preserve"> </w:t>
      </w:r>
      <w:r>
        <w:t>групповых</w:t>
      </w:r>
      <w:r>
        <w:rPr>
          <w:spacing w:val="55"/>
          <w:w w:val="150"/>
        </w:rPr>
        <w:t xml:space="preserve"> </w:t>
      </w:r>
      <w:r>
        <w:t>формах</w:t>
      </w:r>
      <w:r>
        <w:rPr>
          <w:spacing w:val="55"/>
          <w:w w:val="150"/>
        </w:rPr>
        <w:t xml:space="preserve"> </w:t>
      </w:r>
      <w:r>
        <w:t>работы</w:t>
      </w:r>
      <w:r>
        <w:rPr>
          <w:spacing w:val="52"/>
          <w:w w:val="150"/>
        </w:rPr>
        <w:t xml:space="preserve"> </w:t>
      </w:r>
      <w:r>
        <w:t>(обсуждения,</w:t>
      </w:r>
      <w:r>
        <w:rPr>
          <w:spacing w:val="53"/>
          <w:w w:val="150"/>
        </w:rPr>
        <w:t xml:space="preserve"> </w:t>
      </w:r>
      <w:r>
        <w:t>обмен</w:t>
      </w:r>
      <w:r>
        <w:rPr>
          <w:spacing w:val="54"/>
          <w:w w:val="150"/>
        </w:rPr>
        <w:t xml:space="preserve"> </w:t>
      </w:r>
      <w:r>
        <w:rPr>
          <w:spacing w:val="-2"/>
        </w:rPr>
        <w:t>мнениями,</w:t>
      </w:r>
    </w:p>
    <w:p w:rsidR="007779AF" w:rsidRDefault="0077034E">
      <w:pPr>
        <w:pStyle w:val="a3"/>
        <w:ind w:firstLine="0"/>
      </w:pPr>
      <w:r>
        <w:t>«мозговой</w:t>
      </w:r>
      <w:r>
        <w:rPr>
          <w:spacing w:val="-3"/>
        </w:rPr>
        <w:t xml:space="preserve"> </w:t>
      </w:r>
      <w:r>
        <w:t>штурм»</w:t>
      </w:r>
      <w:r>
        <w:rPr>
          <w:spacing w:val="-9"/>
        </w:rPr>
        <w:t xml:space="preserve"> </w:t>
      </w:r>
      <w:r>
        <w:t>и</w:t>
      </w:r>
      <w:r>
        <w:rPr>
          <w:spacing w:val="-2"/>
        </w:rPr>
        <w:t xml:space="preserve"> другие);</w:t>
      </w:r>
    </w:p>
    <w:p w:rsidR="007779AF" w:rsidRDefault="0077034E">
      <w:pPr>
        <w:pStyle w:val="a3"/>
        <w:spacing w:before="126" w:line="352" w:lineRule="auto"/>
        <w:ind w:right="153"/>
      </w:pPr>
      <w:r>
        <w:t>выполнять свою часть работы, достигать качественный результат по своему</w:t>
      </w:r>
      <w:r>
        <w:rPr>
          <w:spacing w:val="-2"/>
        </w:rPr>
        <w:t xml:space="preserve"> </w:t>
      </w:r>
      <w:r>
        <w:t>направлению и координировать свои действия с действиями других членов команды;</w:t>
      </w:r>
    </w:p>
    <w:p w:rsidR="007779AF" w:rsidRDefault="0077034E">
      <w:pPr>
        <w:pStyle w:val="a3"/>
        <w:spacing w:line="352" w:lineRule="auto"/>
        <w:ind w:right="151"/>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отчѐта перед группой.</w:t>
      </w:r>
    </w:p>
    <w:p w:rsidR="007779AF" w:rsidRDefault="0077034E">
      <w:pPr>
        <w:pStyle w:val="a5"/>
        <w:numPr>
          <w:ilvl w:val="2"/>
          <w:numId w:val="148"/>
        </w:numPr>
        <w:tabs>
          <w:tab w:val="left" w:pos="1659"/>
        </w:tabs>
        <w:spacing w:before="2" w:line="352" w:lineRule="auto"/>
        <w:ind w:right="143" w:firstLine="708"/>
        <w:rPr>
          <w:sz w:val="24"/>
        </w:rPr>
      </w:pPr>
      <w:r>
        <w:rPr>
          <w:sz w:val="24"/>
        </w:rPr>
        <w:t>К концу обучения в 5 классе обучающийся получит следующие предметные результаты по отдельным темам программы по русскому языку.</w:t>
      </w:r>
    </w:p>
    <w:p w:rsidR="007779AF" w:rsidRDefault="0077034E">
      <w:pPr>
        <w:pStyle w:val="a5"/>
        <w:numPr>
          <w:ilvl w:val="3"/>
          <w:numId w:val="148"/>
        </w:numPr>
        <w:tabs>
          <w:tab w:val="left" w:pos="1840"/>
        </w:tabs>
        <w:ind w:left="1840" w:hanging="1019"/>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pacing w:val="-2"/>
          <w:sz w:val="24"/>
        </w:rPr>
        <w:t>языке.</w:t>
      </w:r>
    </w:p>
    <w:p w:rsidR="007779AF" w:rsidRDefault="0077034E">
      <w:pPr>
        <w:pStyle w:val="a3"/>
        <w:spacing w:before="130" w:line="355" w:lineRule="auto"/>
        <w:ind w:right="152"/>
      </w:pPr>
      <w:r>
        <w:t>Осознавать богатство и выразительность русского языка, приводить примеры, свидетельствующие об этом.</w:t>
      </w:r>
    </w:p>
    <w:p w:rsidR="007779AF" w:rsidRDefault="0077034E">
      <w:pPr>
        <w:pStyle w:val="a3"/>
        <w:spacing w:line="352" w:lineRule="auto"/>
        <w:ind w:right="151"/>
      </w:pPr>
      <w:r>
        <w:t>Знать основные разделы лингвистики, основные единицы языка и речи (звук, морфема, слово, словосочетание, предложение).</w:t>
      </w:r>
    </w:p>
    <w:p w:rsidR="007779AF" w:rsidRDefault="0077034E">
      <w:pPr>
        <w:pStyle w:val="a5"/>
        <w:numPr>
          <w:ilvl w:val="3"/>
          <w:numId w:val="148"/>
        </w:numPr>
        <w:tabs>
          <w:tab w:val="left" w:pos="1840"/>
        </w:tabs>
        <w:ind w:left="1840" w:hanging="10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26" w:line="352" w:lineRule="auto"/>
        <w:ind w:right="140"/>
      </w:pPr>
      <w:r>
        <w:t>Характеризовать различия между устной и письменной речью, диалогом и монологом, учитывать</w:t>
      </w:r>
      <w:r>
        <w:rPr>
          <w:spacing w:val="40"/>
        </w:rPr>
        <w:t xml:space="preserve"> </w:t>
      </w:r>
      <w:r>
        <w:t>особенности</w:t>
      </w:r>
      <w:r>
        <w:rPr>
          <w:spacing w:val="40"/>
        </w:rPr>
        <w:t xml:space="preserve"> </w:t>
      </w:r>
      <w:r>
        <w:t>видов</w:t>
      </w:r>
      <w:r>
        <w:rPr>
          <w:spacing w:val="40"/>
        </w:rPr>
        <w:t xml:space="preserve"> </w:t>
      </w:r>
      <w:r>
        <w:t>речевой</w:t>
      </w:r>
      <w:r>
        <w:rPr>
          <w:spacing w:val="40"/>
        </w:rPr>
        <w:t xml:space="preserve"> </w:t>
      </w:r>
      <w:r>
        <w:t>деятельности</w:t>
      </w:r>
      <w:r>
        <w:rPr>
          <w:spacing w:val="40"/>
        </w:rPr>
        <w:t xml:space="preserve"> </w:t>
      </w:r>
      <w:r>
        <w:t>при</w:t>
      </w:r>
      <w:r>
        <w:rPr>
          <w:spacing w:val="40"/>
        </w:rPr>
        <w:t xml:space="preserve"> </w:t>
      </w:r>
      <w:r>
        <w:t>решении</w:t>
      </w:r>
      <w:r>
        <w:rPr>
          <w:spacing w:val="75"/>
        </w:rPr>
        <w:t xml:space="preserve"> </w:t>
      </w:r>
      <w:r>
        <w:t>практико-ориентированных</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учебных</w:t>
      </w:r>
      <w:r>
        <w:rPr>
          <w:spacing w:val="-2"/>
        </w:rPr>
        <w:t xml:space="preserve"> </w:t>
      </w:r>
      <w:r>
        <w:t>задач</w:t>
      </w:r>
      <w:r>
        <w:rPr>
          <w:spacing w:val="-3"/>
        </w:rPr>
        <w:t xml:space="preserve"> </w:t>
      </w:r>
      <w:r>
        <w:t>и</w:t>
      </w:r>
      <w:r>
        <w:rPr>
          <w:spacing w:val="-2"/>
        </w:rPr>
        <w:t xml:space="preserve"> </w:t>
      </w:r>
      <w:r>
        <w:t>в</w:t>
      </w:r>
      <w:r>
        <w:rPr>
          <w:spacing w:val="-3"/>
        </w:rPr>
        <w:t xml:space="preserve"> </w:t>
      </w:r>
      <w:r>
        <w:t>повседневной</w:t>
      </w:r>
      <w:r>
        <w:rPr>
          <w:spacing w:val="-2"/>
        </w:rPr>
        <w:t xml:space="preserve"> жизни.</w:t>
      </w:r>
    </w:p>
    <w:p w:rsidR="007779AF" w:rsidRDefault="0077034E">
      <w:pPr>
        <w:pStyle w:val="a3"/>
        <w:spacing w:before="132" w:line="352" w:lineRule="auto"/>
        <w:ind w:right="143"/>
      </w:pPr>
      <w:r>
        <w:t xml:space="preserve">Создавать устные монологические высказывания объѐмом не менее 5 предложений на основе жизненных наблюдений, чтения научно-учебной, художественной и научно-популярной </w:t>
      </w:r>
      <w:r>
        <w:rPr>
          <w:spacing w:val="-2"/>
        </w:rPr>
        <w:t>литературы.</w:t>
      </w:r>
    </w:p>
    <w:p w:rsidR="007779AF" w:rsidRDefault="0077034E">
      <w:pPr>
        <w:pStyle w:val="a3"/>
        <w:spacing w:line="352" w:lineRule="auto"/>
        <w:ind w:right="142"/>
      </w:pPr>
      <w:r>
        <w:t>Участвовать в диалоге на лингвистические темы (в рамках изученного) и в диалоге и (или) полилоге на основе жизненных наблюдений объѐмом не менее 3 реплик.</w:t>
      </w:r>
    </w:p>
    <w:p w:rsidR="007779AF" w:rsidRDefault="0077034E">
      <w:pPr>
        <w:pStyle w:val="a3"/>
        <w:spacing w:line="352" w:lineRule="auto"/>
        <w:ind w:right="142"/>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779AF" w:rsidRDefault="0077034E">
      <w:pPr>
        <w:pStyle w:val="a3"/>
        <w:spacing w:before="3" w:line="352" w:lineRule="auto"/>
        <w:ind w:right="153"/>
      </w:pPr>
      <w:r>
        <w:t xml:space="preserve">Владеть различными видами чтения: просмотровым, ознакомительным, изучающим, </w:t>
      </w:r>
      <w:r>
        <w:rPr>
          <w:spacing w:val="-2"/>
        </w:rPr>
        <w:t>поисковым.</w:t>
      </w:r>
    </w:p>
    <w:p w:rsidR="007779AF" w:rsidRDefault="0077034E">
      <w:pPr>
        <w:pStyle w:val="a3"/>
        <w:ind w:left="821" w:firstLine="0"/>
      </w:pPr>
      <w:r>
        <w:t>Устно</w:t>
      </w:r>
      <w:r>
        <w:rPr>
          <w:spacing w:val="-5"/>
        </w:rPr>
        <w:t xml:space="preserve"> </w:t>
      </w:r>
      <w:r>
        <w:t>пересказывать</w:t>
      </w:r>
      <w:r>
        <w:rPr>
          <w:spacing w:val="-3"/>
        </w:rPr>
        <w:t xml:space="preserve"> </w:t>
      </w:r>
      <w:r>
        <w:t>прочитанный</w:t>
      </w:r>
      <w:r>
        <w:rPr>
          <w:spacing w:val="-5"/>
        </w:rPr>
        <w:t xml:space="preserve"> </w:t>
      </w:r>
      <w:r>
        <w:t>или</w:t>
      </w:r>
      <w:r>
        <w:rPr>
          <w:spacing w:val="-5"/>
        </w:rPr>
        <w:t xml:space="preserve"> </w:t>
      </w:r>
      <w:r>
        <w:t>прослушанный</w:t>
      </w:r>
      <w:r>
        <w:rPr>
          <w:spacing w:val="-3"/>
        </w:rPr>
        <w:t xml:space="preserve"> </w:t>
      </w:r>
      <w:r>
        <w:t>текст</w:t>
      </w:r>
      <w:r>
        <w:rPr>
          <w:spacing w:val="-3"/>
        </w:rPr>
        <w:t xml:space="preserve"> </w:t>
      </w:r>
      <w:r>
        <w:t>объѐмом</w:t>
      </w:r>
      <w:r>
        <w:rPr>
          <w:spacing w:val="1"/>
        </w:rPr>
        <w:t xml:space="preserve"> </w:t>
      </w:r>
      <w:r>
        <w:t>не</w:t>
      </w:r>
      <w:r>
        <w:rPr>
          <w:spacing w:val="-3"/>
        </w:rPr>
        <w:t xml:space="preserve"> </w:t>
      </w:r>
      <w:r>
        <w:t>менее</w:t>
      </w:r>
      <w:r>
        <w:rPr>
          <w:spacing w:val="-4"/>
        </w:rPr>
        <w:t xml:space="preserve"> </w:t>
      </w:r>
      <w:r>
        <w:t>100</w:t>
      </w:r>
      <w:r>
        <w:rPr>
          <w:spacing w:val="-1"/>
        </w:rPr>
        <w:t xml:space="preserve"> </w:t>
      </w:r>
      <w:r>
        <w:rPr>
          <w:spacing w:val="-2"/>
        </w:rPr>
        <w:t>слов.</w:t>
      </w:r>
    </w:p>
    <w:p w:rsidR="007779AF" w:rsidRDefault="0077034E">
      <w:pPr>
        <w:pStyle w:val="a3"/>
        <w:spacing w:before="129" w:line="352" w:lineRule="auto"/>
        <w:ind w:right="143"/>
      </w:pPr>
      <w:r>
        <w:t>Понимать содержание прослушанных и прочитанных научно-учебных и художественных текстов различных функционально-смысловых типов речи объѐмом не менее 150 слов: устно и письменно формулировать тему</w:t>
      </w:r>
      <w:r>
        <w:rPr>
          <w:spacing w:val="-1"/>
        </w:rPr>
        <w:t xml:space="preserve"> </w:t>
      </w:r>
      <w:r>
        <w:t>и главную мысль текста, формулировать вопросы по содержанию текста и отвечать на них, подробно и сжато передавать в письменной форме содержание</w:t>
      </w:r>
      <w:r>
        <w:rPr>
          <w:spacing w:val="40"/>
        </w:rPr>
        <w:t xml:space="preserve"> </w:t>
      </w:r>
      <w:r>
        <w:t>исходного текста (для</w:t>
      </w:r>
      <w:r>
        <w:rPr>
          <w:spacing w:val="-1"/>
        </w:rPr>
        <w:t xml:space="preserve"> </w:t>
      </w:r>
      <w:r>
        <w:t>подробного изложения объѐм исходного текста должен составлять не менее 100 слов; для сжатого изложения – не менее 110 слов).</w:t>
      </w:r>
    </w:p>
    <w:p w:rsidR="007779AF" w:rsidRDefault="0077034E">
      <w:pPr>
        <w:pStyle w:val="a3"/>
        <w:spacing w:before="2" w:line="352" w:lineRule="auto"/>
        <w:ind w:right="145"/>
      </w:pPr>
      <w:r>
        <w:t>Осуществлять</w:t>
      </w:r>
      <w:r>
        <w:rPr>
          <w:spacing w:val="-1"/>
        </w:rPr>
        <w:t xml:space="preserve"> </w:t>
      </w:r>
      <w:r>
        <w:t>выбор</w:t>
      </w:r>
      <w:r>
        <w:rPr>
          <w:spacing w:val="-2"/>
        </w:rPr>
        <w:t xml:space="preserve"> </w:t>
      </w:r>
      <w:r>
        <w:t>языковых</w:t>
      </w:r>
      <w:r>
        <w:rPr>
          <w:spacing w:val="-1"/>
        </w:rPr>
        <w:t xml:space="preserve"> </w:t>
      </w:r>
      <w:r>
        <w:t>средств</w:t>
      </w:r>
      <w:r>
        <w:rPr>
          <w:spacing w:val="-3"/>
        </w:rPr>
        <w:t xml:space="preserve"> </w:t>
      </w:r>
      <w:r>
        <w:t>для</w:t>
      </w:r>
      <w:r>
        <w:rPr>
          <w:spacing w:val="-2"/>
        </w:rPr>
        <w:t xml:space="preserve"> </w:t>
      </w:r>
      <w:r>
        <w:t>создания</w:t>
      </w:r>
      <w:r>
        <w:rPr>
          <w:spacing w:val="-2"/>
        </w:rPr>
        <w:t xml:space="preserve"> </w:t>
      </w:r>
      <w:r>
        <w:t>высказывания в</w:t>
      </w:r>
      <w:r>
        <w:rPr>
          <w:spacing w:val="-3"/>
        </w:rPr>
        <w:t xml:space="preserve"> </w:t>
      </w:r>
      <w:r>
        <w:t>соответствии</w:t>
      </w:r>
      <w:r>
        <w:rPr>
          <w:spacing w:val="-1"/>
        </w:rPr>
        <w:t xml:space="preserve"> </w:t>
      </w:r>
      <w:r>
        <w:t>с</w:t>
      </w:r>
      <w:r>
        <w:rPr>
          <w:spacing w:val="-3"/>
        </w:rPr>
        <w:t xml:space="preserve"> </w:t>
      </w:r>
      <w:r>
        <w:t>целью, темой и коммуникативным замыслом.</w:t>
      </w:r>
    </w:p>
    <w:p w:rsidR="007779AF" w:rsidRDefault="0077034E">
      <w:pPr>
        <w:pStyle w:val="a3"/>
        <w:spacing w:line="352" w:lineRule="auto"/>
        <w:ind w:right="140"/>
      </w:pPr>
      <w:r>
        <w:t>Соблюдать при письме нормы современного русского литературного языка, в том числе во время списывания текста объѐмом 90–100 слов, словарного диктанта объѐмом 15–20 слов; диктанта на основе связного текста объѐмом 90–100 слов, составленного с учѐтом ранее</w:t>
      </w:r>
      <w:r>
        <w:rPr>
          <w:spacing w:val="40"/>
        </w:rPr>
        <w:t xml:space="preserve"> </w:t>
      </w:r>
      <w:r>
        <w:t xml:space="preserve">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w:t>
      </w:r>
      <w:r>
        <w:rPr>
          <w:spacing w:val="-2"/>
        </w:rPr>
        <w:t>этикета.</w:t>
      </w:r>
    </w:p>
    <w:p w:rsidR="007779AF" w:rsidRDefault="0077034E">
      <w:pPr>
        <w:pStyle w:val="a5"/>
        <w:numPr>
          <w:ilvl w:val="3"/>
          <w:numId w:val="148"/>
        </w:numPr>
        <w:tabs>
          <w:tab w:val="left" w:pos="1840"/>
        </w:tabs>
        <w:spacing w:before="3"/>
        <w:ind w:left="1840" w:hanging="1019"/>
        <w:rPr>
          <w:sz w:val="24"/>
        </w:rPr>
      </w:pPr>
      <w:r>
        <w:rPr>
          <w:spacing w:val="-2"/>
          <w:sz w:val="24"/>
        </w:rPr>
        <w:t>Текст.</w:t>
      </w:r>
    </w:p>
    <w:p w:rsidR="007779AF" w:rsidRDefault="0077034E">
      <w:pPr>
        <w:pStyle w:val="a3"/>
        <w:spacing w:before="129" w:line="352" w:lineRule="auto"/>
        <w:ind w:right="142"/>
      </w:pPr>
      <w: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779AF" w:rsidRDefault="0077034E">
      <w:pPr>
        <w:pStyle w:val="a3"/>
        <w:spacing w:before="3" w:line="352" w:lineRule="auto"/>
        <w:ind w:right="152"/>
      </w:pPr>
      <w:r>
        <w:t>Проводить смысловой анализ текста, его композиционных особенностей, определять количество микротем и абзацев.</w:t>
      </w:r>
    </w:p>
    <w:p w:rsidR="007779AF" w:rsidRDefault="0077034E">
      <w:pPr>
        <w:pStyle w:val="a3"/>
        <w:spacing w:line="352" w:lineRule="auto"/>
        <w:ind w:right="142"/>
      </w:pPr>
      <w:r>
        <w:t>Характеризовать текст с точки зрения его соответствия основным признакам (наличие</w:t>
      </w:r>
      <w:r>
        <w:rPr>
          <w:spacing w:val="40"/>
        </w:rPr>
        <w:t xml:space="preserve"> </w:t>
      </w:r>
      <w:r>
        <w:t>темы,</w:t>
      </w:r>
      <w:r>
        <w:rPr>
          <w:spacing w:val="40"/>
        </w:rPr>
        <w:t xml:space="preserve">  </w:t>
      </w:r>
      <w:r>
        <w:t>главной</w:t>
      </w:r>
      <w:r>
        <w:rPr>
          <w:spacing w:val="40"/>
        </w:rPr>
        <w:t xml:space="preserve">  </w:t>
      </w:r>
      <w:r>
        <w:t>мысли,</w:t>
      </w:r>
      <w:r>
        <w:rPr>
          <w:spacing w:val="40"/>
        </w:rPr>
        <w:t xml:space="preserve">  </w:t>
      </w:r>
      <w:r>
        <w:t>грамматической</w:t>
      </w:r>
      <w:r>
        <w:rPr>
          <w:spacing w:val="40"/>
        </w:rPr>
        <w:t xml:space="preserve">  </w:t>
      </w:r>
      <w:r>
        <w:t>связи</w:t>
      </w:r>
      <w:r>
        <w:rPr>
          <w:spacing w:val="40"/>
        </w:rPr>
        <w:t xml:space="preserve">  </w:t>
      </w:r>
      <w:r>
        <w:t>предложений,</w:t>
      </w:r>
      <w:r>
        <w:rPr>
          <w:spacing w:val="40"/>
        </w:rPr>
        <w:t xml:space="preserve">  </w:t>
      </w:r>
      <w:r>
        <w:t>цельности</w:t>
      </w:r>
      <w:r>
        <w:rPr>
          <w:spacing w:val="40"/>
        </w:rPr>
        <w:t xml:space="preserve">  </w:t>
      </w:r>
      <w:r>
        <w:t>и</w:t>
      </w:r>
      <w:r>
        <w:rPr>
          <w:spacing w:val="40"/>
        </w:rPr>
        <w:t xml:space="preserve">  </w:t>
      </w:r>
      <w:r>
        <w:t>относительной</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законченности),</w:t>
      </w:r>
      <w:r>
        <w:rPr>
          <w:spacing w:val="-5"/>
        </w:rPr>
        <w:t xml:space="preserve"> </w:t>
      </w:r>
      <w:r>
        <w:t>с</w:t>
      </w:r>
      <w:r>
        <w:rPr>
          <w:spacing w:val="-4"/>
        </w:rPr>
        <w:t xml:space="preserve"> </w:t>
      </w:r>
      <w:r>
        <w:t>точки</w:t>
      </w:r>
      <w:r>
        <w:rPr>
          <w:spacing w:val="-3"/>
        </w:rPr>
        <w:t xml:space="preserve"> </w:t>
      </w:r>
      <w:r>
        <w:t>зрения</w:t>
      </w:r>
      <w:r>
        <w:rPr>
          <w:spacing w:val="-3"/>
        </w:rPr>
        <w:t xml:space="preserve"> </w:t>
      </w:r>
      <w:r>
        <w:t>его</w:t>
      </w:r>
      <w:r>
        <w:rPr>
          <w:spacing w:val="-3"/>
        </w:rPr>
        <w:t xml:space="preserve"> </w:t>
      </w:r>
      <w:r>
        <w:t>принадлежности</w:t>
      </w:r>
      <w:r>
        <w:rPr>
          <w:spacing w:val="1"/>
        </w:rPr>
        <w:t xml:space="preserve"> </w:t>
      </w:r>
      <w:r>
        <w:t>к</w:t>
      </w:r>
      <w:r>
        <w:rPr>
          <w:spacing w:val="-3"/>
        </w:rPr>
        <w:t xml:space="preserve"> </w:t>
      </w:r>
      <w:r>
        <w:t>функционально-смысловому</w:t>
      </w:r>
      <w:r>
        <w:rPr>
          <w:spacing w:val="-8"/>
        </w:rPr>
        <w:t xml:space="preserve"> </w:t>
      </w:r>
      <w:r>
        <w:t>типу</w:t>
      </w:r>
      <w:r>
        <w:rPr>
          <w:spacing w:val="-7"/>
        </w:rPr>
        <w:t xml:space="preserve"> </w:t>
      </w:r>
      <w:r>
        <w:rPr>
          <w:spacing w:val="-2"/>
        </w:rPr>
        <w:t>речи.</w:t>
      </w:r>
    </w:p>
    <w:p w:rsidR="007779AF" w:rsidRDefault="0077034E">
      <w:pPr>
        <w:pStyle w:val="a3"/>
        <w:spacing w:before="132" w:line="352" w:lineRule="auto"/>
        <w:ind w:right="146"/>
      </w:pPr>
      <w:r>
        <w:t>Использовать</w:t>
      </w:r>
      <w:r>
        <w:rPr>
          <w:spacing w:val="-1"/>
        </w:rPr>
        <w:t xml:space="preserve"> </w:t>
      </w:r>
      <w:r>
        <w:t>знание</w:t>
      </w:r>
      <w:r>
        <w:rPr>
          <w:spacing w:val="-3"/>
        </w:rPr>
        <w:t xml:space="preserve"> </w:t>
      </w:r>
      <w:r>
        <w:t>основных признаков</w:t>
      </w:r>
      <w:r>
        <w:rPr>
          <w:spacing w:val="-2"/>
        </w:rPr>
        <w:t xml:space="preserve"> </w:t>
      </w:r>
      <w:r>
        <w:t>текста,</w:t>
      </w:r>
      <w:r>
        <w:rPr>
          <w:spacing w:val="-2"/>
        </w:rPr>
        <w:t xml:space="preserve"> </w:t>
      </w:r>
      <w:r>
        <w:t>особенностей</w:t>
      </w:r>
      <w:r>
        <w:rPr>
          <w:spacing w:val="-1"/>
        </w:rPr>
        <w:t xml:space="preserve"> </w:t>
      </w:r>
      <w:r>
        <w:t xml:space="preserve">функционально-смысловых типов речи, функциональных разновидностей языка в практике создания текста (в рамках </w:t>
      </w:r>
      <w:r>
        <w:rPr>
          <w:spacing w:val="-2"/>
        </w:rPr>
        <w:t>изученного).</w:t>
      </w:r>
    </w:p>
    <w:p w:rsidR="007779AF" w:rsidRDefault="0077034E">
      <w:pPr>
        <w:pStyle w:val="a3"/>
        <w:spacing w:line="352" w:lineRule="auto"/>
        <w:ind w:left="821" w:right="144" w:firstLine="0"/>
      </w:pPr>
      <w:r>
        <w:t>Применять знание основных признаков текста (повествование) в практике его создания. Создавать</w:t>
      </w:r>
      <w:r>
        <w:rPr>
          <w:spacing w:val="64"/>
        </w:rPr>
        <w:t xml:space="preserve"> </w:t>
      </w:r>
      <w:r>
        <w:t>тексты-повествования</w:t>
      </w:r>
      <w:r>
        <w:rPr>
          <w:spacing w:val="65"/>
        </w:rPr>
        <w:t xml:space="preserve"> </w:t>
      </w:r>
      <w:r>
        <w:t>с</w:t>
      </w:r>
      <w:r>
        <w:rPr>
          <w:spacing w:val="64"/>
        </w:rPr>
        <w:t xml:space="preserve"> </w:t>
      </w:r>
      <w:r>
        <w:t>использованием</w:t>
      </w:r>
      <w:r>
        <w:rPr>
          <w:spacing w:val="64"/>
        </w:rPr>
        <w:t xml:space="preserve"> </w:t>
      </w:r>
      <w:r>
        <w:t>жизненного</w:t>
      </w:r>
      <w:r>
        <w:rPr>
          <w:spacing w:val="70"/>
        </w:rPr>
        <w:t xml:space="preserve"> </w:t>
      </w:r>
      <w:r>
        <w:t>и</w:t>
      </w:r>
      <w:r>
        <w:rPr>
          <w:spacing w:val="63"/>
        </w:rPr>
        <w:t xml:space="preserve"> </w:t>
      </w:r>
      <w:r>
        <w:t>читательского</w:t>
      </w:r>
      <w:r>
        <w:rPr>
          <w:spacing w:val="66"/>
        </w:rPr>
        <w:t xml:space="preserve"> </w:t>
      </w:r>
      <w:r>
        <w:rPr>
          <w:spacing w:val="-2"/>
        </w:rPr>
        <w:t>опыта;</w:t>
      </w:r>
    </w:p>
    <w:p w:rsidR="007779AF" w:rsidRDefault="0077034E">
      <w:pPr>
        <w:pStyle w:val="a3"/>
        <w:spacing w:before="9" w:line="360" w:lineRule="auto"/>
        <w:ind w:right="148" w:firstLine="0"/>
      </w:pPr>
      <w:r>
        <w:t>тексты с использованием сюжетной картины (в том числе сочинения-миниатюры объѐмом 3 и более предложений, сочинения объѐмом не менее 70 слов).</w:t>
      </w:r>
    </w:p>
    <w:p w:rsidR="007779AF" w:rsidRDefault="0077034E">
      <w:pPr>
        <w:pStyle w:val="a3"/>
        <w:spacing w:before="1" w:line="360" w:lineRule="auto"/>
        <w:ind w:right="151"/>
      </w:pPr>
      <w:r>
        <w:t>Восстанавливать деформированный текст, осуществлять корректировку восстановленного текста с использованием образца.</w:t>
      </w:r>
    </w:p>
    <w:p w:rsidR="007779AF" w:rsidRDefault="0077034E">
      <w:pPr>
        <w:pStyle w:val="a3"/>
        <w:spacing w:line="352" w:lineRule="auto"/>
        <w:ind w:right="142"/>
      </w:pPr>
      <w:r>
        <w:t>Владеть умениями информационной переработки прослушанного и прочитанного научно- 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w:t>
      </w:r>
      <w:r>
        <w:rPr>
          <w:spacing w:val="80"/>
        </w:rPr>
        <w:t xml:space="preserve"> </w:t>
      </w:r>
      <w:r>
        <w:t>передавать содержание текста, в том числе с изменением лица рассказчика, извлекать</w:t>
      </w:r>
      <w:r>
        <w:rPr>
          <w:spacing w:val="40"/>
        </w:rPr>
        <w:t xml:space="preserve"> </w:t>
      </w:r>
      <w:r>
        <w:t>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7779AF" w:rsidRDefault="0077034E">
      <w:pPr>
        <w:pStyle w:val="a3"/>
        <w:spacing w:line="352" w:lineRule="auto"/>
        <w:ind w:right="145"/>
      </w:pPr>
      <w:r>
        <w:t>Представлять</w:t>
      </w:r>
      <w:r>
        <w:rPr>
          <w:spacing w:val="-2"/>
        </w:rPr>
        <w:t xml:space="preserve"> </w:t>
      </w:r>
      <w:r>
        <w:t>сообщение</w:t>
      </w:r>
      <w:r>
        <w:rPr>
          <w:spacing w:val="-4"/>
        </w:rPr>
        <w:t xml:space="preserve"> </w:t>
      </w:r>
      <w:r>
        <w:t>на</w:t>
      </w:r>
      <w:r>
        <w:rPr>
          <w:spacing w:val="-4"/>
        </w:rPr>
        <w:t xml:space="preserve"> </w:t>
      </w:r>
      <w:r>
        <w:t>заданную</w:t>
      </w:r>
      <w:r>
        <w:rPr>
          <w:spacing w:val="-3"/>
        </w:rPr>
        <w:t xml:space="preserve"> </w:t>
      </w:r>
      <w:r>
        <w:t>тему</w:t>
      </w:r>
      <w:r>
        <w:rPr>
          <w:spacing w:val="-6"/>
        </w:rPr>
        <w:t xml:space="preserve"> </w:t>
      </w:r>
      <w:r>
        <w:t>в</w:t>
      </w:r>
      <w:r>
        <w:rPr>
          <w:spacing w:val="-2"/>
        </w:rPr>
        <w:t xml:space="preserve"> </w:t>
      </w:r>
      <w:r>
        <w:t>виде</w:t>
      </w:r>
      <w:r>
        <w:rPr>
          <w:spacing w:val="-4"/>
        </w:rPr>
        <w:t xml:space="preserve"> </w:t>
      </w:r>
      <w:r>
        <w:t>презентации.</w:t>
      </w:r>
      <w:r>
        <w:rPr>
          <w:spacing w:val="-3"/>
        </w:rPr>
        <w:t xml:space="preserve"> </w:t>
      </w:r>
      <w:r>
        <w:t>Редактировать</w:t>
      </w:r>
      <w:r>
        <w:rPr>
          <w:spacing w:val="-3"/>
        </w:rPr>
        <w:t xml:space="preserve"> </w:t>
      </w:r>
      <w:r>
        <w:t>собственные (созданные</w:t>
      </w:r>
      <w:r>
        <w:rPr>
          <w:spacing w:val="-1"/>
        </w:rPr>
        <w:t xml:space="preserve"> </w:t>
      </w:r>
      <w:r>
        <w:t>другими обучающимися) тексты с целью совершенствования</w:t>
      </w:r>
      <w:r>
        <w:rPr>
          <w:spacing w:val="-2"/>
        </w:rPr>
        <w:t xml:space="preserve"> </w:t>
      </w:r>
      <w:r>
        <w:t xml:space="preserve">их содержания (проверка фактического материала, начальный логический анализ </w:t>
      </w:r>
      <w:r>
        <w:rPr>
          <w:position w:val="1"/>
        </w:rPr>
        <w:t xml:space="preserve">текста – целостность, связность, </w:t>
      </w:r>
      <w:r>
        <w:rPr>
          <w:spacing w:val="-2"/>
        </w:rPr>
        <w:t>информативность).</w:t>
      </w:r>
    </w:p>
    <w:p w:rsidR="007779AF" w:rsidRDefault="0077034E">
      <w:pPr>
        <w:pStyle w:val="a5"/>
        <w:numPr>
          <w:ilvl w:val="3"/>
          <w:numId w:val="148"/>
        </w:numPr>
        <w:tabs>
          <w:tab w:val="left" w:pos="1840"/>
        </w:tabs>
        <w:spacing w:before="2"/>
        <w:ind w:left="1840" w:hanging="101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29" w:line="352" w:lineRule="auto"/>
        <w:ind w:right="148"/>
      </w:pPr>
      <w:r>
        <w:t>Иметь общее представление об особенностях разговорной речи, функциональных стилей, языка художественной литературы.</w:t>
      </w:r>
    </w:p>
    <w:p w:rsidR="007779AF" w:rsidRDefault="0077034E">
      <w:pPr>
        <w:pStyle w:val="a5"/>
        <w:numPr>
          <w:ilvl w:val="3"/>
          <w:numId w:val="148"/>
        </w:numPr>
        <w:tabs>
          <w:tab w:val="left" w:pos="1840"/>
        </w:tabs>
        <w:spacing w:before="1"/>
        <w:ind w:left="1840" w:hanging="1019"/>
        <w:rPr>
          <w:sz w:val="24"/>
        </w:rPr>
      </w:pPr>
      <w:r>
        <w:rPr>
          <w:sz w:val="24"/>
        </w:rPr>
        <w:t>Система</w:t>
      </w:r>
      <w:r>
        <w:rPr>
          <w:spacing w:val="-4"/>
          <w:sz w:val="24"/>
        </w:rPr>
        <w:t xml:space="preserve"> </w:t>
      </w:r>
      <w:r>
        <w:rPr>
          <w:spacing w:val="-2"/>
          <w:sz w:val="24"/>
        </w:rPr>
        <w:t>языка.</w:t>
      </w:r>
    </w:p>
    <w:p w:rsidR="007779AF" w:rsidRDefault="0077034E">
      <w:pPr>
        <w:pStyle w:val="a5"/>
        <w:numPr>
          <w:ilvl w:val="3"/>
          <w:numId w:val="148"/>
        </w:numPr>
        <w:tabs>
          <w:tab w:val="left" w:pos="1840"/>
        </w:tabs>
        <w:spacing w:before="132"/>
        <w:ind w:left="1840" w:hanging="1019"/>
        <w:rPr>
          <w:sz w:val="24"/>
        </w:rPr>
      </w:pPr>
      <w:r>
        <w:rPr>
          <w:sz w:val="24"/>
        </w:rPr>
        <w:t>Фонетика.</w:t>
      </w:r>
      <w:r>
        <w:rPr>
          <w:spacing w:val="-4"/>
          <w:sz w:val="24"/>
        </w:rPr>
        <w:t xml:space="preserve"> </w:t>
      </w:r>
      <w:r>
        <w:rPr>
          <w:sz w:val="24"/>
        </w:rPr>
        <w:t>Графика.</w:t>
      </w:r>
      <w:r>
        <w:rPr>
          <w:spacing w:val="-4"/>
          <w:sz w:val="24"/>
        </w:rPr>
        <w:t xml:space="preserve"> </w:t>
      </w:r>
      <w:r>
        <w:rPr>
          <w:spacing w:val="-2"/>
          <w:sz w:val="24"/>
        </w:rPr>
        <w:t>Орфоэпия.</w:t>
      </w:r>
    </w:p>
    <w:p w:rsidR="007779AF" w:rsidRDefault="0077034E">
      <w:pPr>
        <w:pStyle w:val="a3"/>
        <w:spacing w:before="129" w:line="352" w:lineRule="auto"/>
        <w:jc w:val="left"/>
      </w:pPr>
      <w:r>
        <w:t>Характеризовать</w:t>
      </w:r>
      <w:r>
        <w:rPr>
          <w:spacing w:val="80"/>
        </w:rPr>
        <w:t xml:space="preserve"> </w:t>
      </w:r>
      <w:r>
        <w:t>звуки;</w:t>
      </w:r>
      <w:r>
        <w:rPr>
          <w:spacing w:val="80"/>
        </w:rPr>
        <w:t xml:space="preserve"> </w:t>
      </w:r>
      <w:r>
        <w:t>понимать</w:t>
      </w:r>
      <w:r>
        <w:rPr>
          <w:spacing w:val="80"/>
        </w:rPr>
        <w:t xml:space="preserve"> </w:t>
      </w:r>
      <w:r>
        <w:t>различие</w:t>
      </w:r>
      <w:r>
        <w:rPr>
          <w:spacing w:val="80"/>
        </w:rPr>
        <w:t xml:space="preserve"> </w:t>
      </w:r>
      <w:r>
        <w:t>между</w:t>
      </w:r>
      <w:r>
        <w:rPr>
          <w:spacing w:val="80"/>
        </w:rPr>
        <w:t xml:space="preserve"> </w:t>
      </w:r>
      <w:r>
        <w:t>звуком</w:t>
      </w:r>
      <w:r>
        <w:rPr>
          <w:spacing w:val="80"/>
        </w:rPr>
        <w:t xml:space="preserve"> </w:t>
      </w:r>
      <w:r>
        <w:t>и</w:t>
      </w:r>
      <w:r>
        <w:rPr>
          <w:spacing w:val="80"/>
        </w:rPr>
        <w:t xml:space="preserve"> </w:t>
      </w:r>
      <w:r>
        <w:t>буквой,</w:t>
      </w:r>
      <w:r>
        <w:rPr>
          <w:spacing w:val="80"/>
        </w:rPr>
        <w:t xml:space="preserve"> </w:t>
      </w:r>
      <w:r>
        <w:t>характеризовать систему звуков.</w:t>
      </w:r>
    </w:p>
    <w:p w:rsidR="007779AF" w:rsidRDefault="0077034E">
      <w:pPr>
        <w:pStyle w:val="a3"/>
        <w:ind w:left="821" w:firstLine="0"/>
        <w:jc w:val="left"/>
      </w:pPr>
      <w:r>
        <w:t>Проводить</w:t>
      </w:r>
      <w:r>
        <w:rPr>
          <w:spacing w:val="-5"/>
        </w:rPr>
        <w:t xml:space="preserve"> </w:t>
      </w:r>
      <w:r>
        <w:t>фонетический</w:t>
      </w:r>
      <w:r>
        <w:rPr>
          <w:spacing w:val="-5"/>
        </w:rPr>
        <w:t xml:space="preserve"> </w:t>
      </w:r>
      <w:r>
        <w:t>анализ</w:t>
      </w:r>
      <w:r>
        <w:rPr>
          <w:spacing w:val="-5"/>
        </w:rPr>
        <w:t xml:space="preserve"> </w:t>
      </w:r>
      <w:r>
        <w:rPr>
          <w:spacing w:val="-2"/>
        </w:rPr>
        <w:t>слов.</w:t>
      </w:r>
    </w:p>
    <w:p w:rsidR="007779AF" w:rsidRDefault="0077034E">
      <w:pPr>
        <w:pStyle w:val="a3"/>
        <w:spacing w:before="130" w:line="352" w:lineRule="auto"/>
        <w:jc w:val="left"/>
      </w:pPr>
      <w:r>
        <w:t>Использовать</w:t>
      </w:r>
      <w:r>
        <w:rPr>
          <w:spacing w:val="80"/>
        </w:rPr>
        <w:t xml:space="preserve"> </w:t>
      </w:r>
      <w:r>
        <w:t>знания</w:t>
      </w:r>
      <w:r>
        <w:rPr>
          <w:spacing w:val="80"/>
        </w:rPr>
        <w:t xml:space="preserve"> </w:t>
      </w:r>
      <w:r>
        <w:t>по</w:t>
      </w:r>
      <w:r>
        <w:rPr>
          <w:spacing w:val="80"/>
        </w:rPr>
        <w:t xml:space="preserve"> </w:t>
      </w:r>
      <w:r>
        <w:t>фонетике,</w:t>
      </w:r>
      <w:r>
        <w:rPr>
          <w:spacing w:val="80"/>
        </w:rPr>
        <w:t xml:space="preserve"> </w:t>
      </w:r>
      <w:r>
        <w:t>графике</w:t>
      </w:r>
      <w:r>
        <w:rPr>
          <w:spacing w:val="80"/>
        </w:rPr>
        <w:t xml:space="preserve"> </w:t>
      </w:r>
      <w:r>
        <w:t>и</w:t>
      </w:r>
      <w:r>
        <w:rPr>
          <w:spacing w:val="80"/>
        </w:rPr>
        <w:t xml:space="preserve"> </w:t>
      </w:r>
      <w:r>
        <w:t>орфоэпии</w:t>
      </w:r>
      <w:r>
        <w:rPr>
          <w:spacing w:val="80"/>
        </w:rPr>
        <w:t xml:space="preserve"> </w:t>
      </w:r>
      <w:r>
        <w:t>в</w:t>
      </w:r>
      <w:r>
        <w:rPr>
          <w:spacing w:val="80"/>
        </w:rPr>
        <w:t xml:space="preserve"> </w:t>
      </w:r>
      <w:r>
        <w:t>практике</w:t>
      </w:r>
      <w:r>
        <w:rPr>
          <w:spacing w:val="80"/>
        </w:rPr>
        <w:t xml:space="preserve"> </w:t>
      </w:r>
      <w:r>
        <w:t>произношения</w:t>
      </w:r>
      <w:r>
        <w:rPr>
          <w:spacing w:val="80"/>
        </w:rPr>
        <w:t xml:space="preserve"> </w:t>
      </w:r>
      <w:r>
        <w:t>и правописания слов.</w:t>
      </w:r>
    </w:p>
    <w:p w:rsidR="007779AF" w:rsidRDefault="0077034E">
      <w:pPr>
        <w:pStyle w:val="a5"/>
        <w:numPr>
          <w:ilvl w:val="3"/>
          <w:numId w:val="148"/>
        </w:numPr>
        <w:tabs>
          <w:tab w:val="left" w:pos="1840"/>
        </w:tabs>
        <w:spacing w:line="285" w:lineRule="exact"/>
        <w:ind w:left="1840" w:hanging="1019"/>
        <w:rPr>
          <w:sz w:val="24"/>
        </w:rPr>
      </w:pPr>
      <w:r>
        <w:rPr>
          <w:spacing w:val="-2"/>
          <w:position w:val="1"/>
          <w:sz w:val="24"/>
        </w:rPr>
        <w:t>Орфография.</w:t>
      </w:r>
    </w:p>
    <w:p w:rsidR="007779AF" w:rsidRDefault="0077034E">
      <w:pPr>
        <w:pStyle w:val="a3"/>
        <w:spacing w:before="132" w:line="352" w:lineRule="auto"/>
        <w:jc w:val="left"/>
      </w:pPr>
      <w:r>
        <w:t>Оперировать понятием «орфограмма» и различать буквенные и небуквенные орфограммы при проведении орфографического анализа слова.</w:t>
      </w:r>
    </w:p>
    <w:p w:rsidR="007779AF" w:rsidRDefault="0077034E">
      <w:pPr>
        <w:pStyle w:val="a3"/>
        <w:ind w:left="821" w:firstLine="0"/>
        <w:jc w:val="left"/>
      </w:pPr>
      <w:r>
        <w:t>Распознавать</w:t>
      </w:r>
      <w:r>
        <w:rPr>
          <w:spacing w:val="-6"/>
        </w:rPr>
        <w:t xml:space="preserve"> </w:t>
      </w:r>
      <w:r>
        <w:t>изученные</w:t>
      </w:r>
      <w:r>
        <w:rPr>
          <w:spacing w:val="-7"/>
        </w:rPr>
        <w:t xml:space="preserve"> </w:t>
      </w:r>
      <w:r>
        <w:rPr>
          <w:spacing w:val="-2"/>
        </w:rPr>
        <w:t>орфограммы.</w:t>
      </w:r>
    </w:p>
    <w:p w:rsidR="007779AF" w:rsidRDefault="0077034E">
      <w:pPr>
        <w:pStyle w:val="a3"/>
        <w:spacing w:before="129"/>
        <w:ind w:left="821" w:firstLine="0"/>
        <w:jc w:val="left"/>
      </w:pPr>
      <w:r>
        <w:rPr>
          <w:position w:val="1"/>
        </w:rPr>
        <w:t>Применять</w:t>
      </w:r>
      <w:r>
        <w:rPr>
          <w:spacing w:val="4"/>
          <w:position w:val="1"/>
        </w:rPr>
        <w:t xml:space="preserve"> </w:t>
      </w:r>
      <w:r>
        <w:rPr>
          <w:position w:val="1"/>
        </w:rPr>
        <w:t>знания</w:t>
      </w:r>
      <w:r>
        <w:rPr>
          <w:spacing w:val="4"/>
          <w:position w:val="1"/>
        </w:rPr>
        <w:t xml:space="preserve"> </w:t>
      </w:r>
      <w:r>
        <w:rPr>
          <w:position w:val="1"/>
        </w:rPr>
        <w:t>по</w:t>
      </w:r>
      <w:r>
        <w:rPr>
          <w:spacing w:val="6"/>
          <w:position w:val="1"/>
        </w:rPr>
        <w:t xml:space="preserve"> </w:t>
      </w:r>
      <w:r>
        <w:rPr>
          <w:position w:val="1"/>
        </w:rPr>
        <w:t>орфографии</w:t>
      </w:r>
      <w:r>
        <w:rPr>
          <w:spacing w:val="7"/>
          <w:position w:val="1"/>
        </w:rPr>
        <w:t xml:space="preserve"> </w:t>
      </w:r>
      <w:r>
        <w:rPr>
          <w:position w:val="1"/>
        </w:rPr>
        <w:t>в</w:t>
      </w:r>
      <w:r>
        <w:rPr>
          <w:spacing w:val="9"/>
          <w:position w:val="1"/>
        </w:rPr>
        <w:t xml:space="preserve"> </w:t>
      </w:r>
      <w:r>
        <w:rPr>
          <w:position w:val="1"/>
        </w:rPr>
        <w:t>практике</w:t>
      </w:r>
      <w:r>
        <w:rPr>
          <w:spacing w:val="4"/>
          <w:position w:val="1"/>
        </w:rPr>
        <w:t xml:space="preserve"> </w:t>
      </w:r>
      <w:r>
        <w:rPr>
          <w:position w:val="1"/>
        </w:rPr>
        <w:t>правописания</w:t>
      </w:r>
      <w:r>
        <w:rPr>
          <w:spacing w:val="8"/>
          <w:position w:val="1"/>
        </w:rPr>
        <w:t xml:space="preserve"> </w:t>
      </w:r>
      <w:r>
        <w:t>(</w:t>
      </w:r>
      <w:r>
        <w:rPr>
          <w:position w:val="1"/>
        </w:rPr>
        <w:t>в</w:t>
      </w:r>
      <w:r>
        <w:rPr>
          <w:spacing w:val="5"/>
          <w:position w:val="1"/>
        </w:rPr>
        <w:t xml:space="preserve"> </w:t>
      </w:r>
      <w:r>
        <w:rPr>
          <w:position w:val="1"/>
        </w:rPr>
        <w:t>том</w:t>
      </w:r>
      <w:r>
        <w:rPr>
          <w:spacing w:val="6"/>
          <w:position w:val="1"/>
        </w:rPr>
        <w:t xml:space="preserve"> </w:t>
      </w:r>
      <w:r>
        <w:rPr>
          <w:position w:val="1"/>
        </w:rPr>
        <w:t>числе</w:t>
      </w:r>
      <w:r>
        <w:rPr>
          <w:spacing w:val="5"/>
          <w:position w:val="1"/>
        </w:rPr>
        <w:t xml:space="preserve"> </w:t>
      </w:r>
      <w:r>
        <w:rPr>
          <w:position w:val="1"/>
        </w:rPr>
        <w:t>применять</w:t>
      </w:r>
      <w:r>
        <w:rPr>
          <w:spacing w:val="7"/>
          <w:position w:val="1"/>
        </w:rPr>
        <w:t xml:space="preserve"> </w:t>
      </w:r>
      <w:r>
        <w:rPr>
          <w:spacing w:val="-2"/>
          <w:position w:val="1"/>
        </w:rPr>
        <w:t>знание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о</w:t>
      </w:r>
      <w:r>
        <w:rPr>
          <w:spacing w:val="-3"/>
        </w:rPr>
        <w:t xml:space="preserve"> </w:t>
      </w:r>
      <w:r>
        <w:t>правописании</w:t>
      </w:r>
      <w:r>
        <w:rPr>
          <w:spacing w:val="-3"/>
        </w:rPr>
        <w:t xml:space="preserve"> </w:t>
      </w:r>
      <w:r>
        <w:t>разделительных</w:t>
      </w:r>
      <w:r>
        <w:rPr>
          <w:spacing w:val="2"/>
        </w:rPr>
        <w:t xml:space="preserve"> </w:t>
      </w:r>
      <w:r>
        <w:t>ъ</w:t>
      </w:r>
      <w:r>
        <w:rPr>
          <w:spacing w:val="-4"/>
        </w:rPr>
        <w:t xml:space="preserve"> </w:t>
      </w:r>
      <w:r>
        <w:t>и</w:t>
      </w:r>
      <w:r>
        <w:rPr>
          <w:spacing w:val="-2"/>
        </w:rPr>
        <w:t xml:space="preserve"> </w:t>
      </w:r>
      <w:r>
        <w:rPr>
          <w:spacing w:val="-5"/>
        </w:rPr>
        <w:t>ь).</w:t>
      </w:r>
    </w:p>
    <w:p w:rsidR="007779AF" w:rsidRDefault="0077034E">
      <w:pPr>
        <w:pStyle w:val="a5"/>
        <w:numPr>
          <w:ilvl w:val="3"/>
          <w:numId w:val="148"/>
        </w:numPr>
        <w:tabs>
          <w:tab w:val="left" w:pos="1840"/>
        </w:tabs>
        <w:spacing w:before="132"/>
        <w:ind w:left="1840" w:hanging="1019"/>
        <w:rPr>
          <w:sz w:val="24"/>
        </w:rPr>
      </w:pPr>
      <w:r>
        <w:rPr>
          <w:spacing w:val="-2"/>
          <w:position w:val="1"/>
          <w:sz w:val="24"/>
        </w:rPr>
        <w:t>Лексикология.</w:t>
      </w:r>
    </w:p>
    <w:p w:rsidR="007779AF" w:rsidRDefault="0077034E">
      <w:pPr>
        <w:pStyle w:val="a3"/>
        <w:spacing w:before="129" w:line="352" w:lineRule="auto"/>
        <w:ind w:right="147"/>
      </w:pPr>
      <w:r>
        <w:rPr>
          <w:position w:val="1"/>
        </w:rPr>
        <w:t xml:space="preserve">Объяснять лексическое значение слова разными способами </w:t>
      </w:r>
      <w:r>
        <w:t>(</w:t>
      </w:r>
      <w:r>
        <w:rPr>
          <w:position w:val="1"/>
        </w:rPr>
        <w:t xml:space="preserve">подбор однокоренных слов; </w:t>
      </w:r>
      <w:r>
        <w:t xml:space="preserve">подбор синонимов и антонимов, определение значения слова по контексту, с помощью толкового </w:t>
      </w:r>
      <w:r>
        <w:rPr>
          <w:spacing w:val="-2"/>
        </w:rPr>
        <w:t>словаря).</w:t>
      </w:r>
    </w:p>
    <w:p w:rsidR="007779AF" w:rsidRDefault="0077034E">
      <w:pPr>
        <w:pStyle w:val="a3"/>
        <w:spacing w:line="276" w:lineRule="exact"/>
        <w:ind w:left="821" w:firstLine="0"/>
      </w:pPr>
      <w:r>
        <w:t>Распознавать</w:t>
      </w:r>
      <w:r>
        <w:rPr>
          <w:spacing w:val="4"/>
        </w:rPr>
        <w:t xml:space="preserve"> </w:t>
      </w:r>
      <w:r>
        <w:t>однозначные</w:t>
      </w:r>
      <w:r>
        <w:rPr>
          <w:spacing w:val="2"/>
        </w:rPr>
        <w:t xml:space="preserve"> </w:t>
      </w:r>
      <w:r>
        <w:t>и</w:t>
      </w:r>
      <w:r>
        <w:rPr>
          <w:spacing w:val="5"/>
        </w:rPr>
        <w:t xml:space="preserve"> </w:t>
      </w:r>
      <w:r>
        <w:t>многозначные</w:t>
      </w:r>
      <w:r>
        <w:rPr>
          <w:spacing w:val="2"/>
        </w:rPr>
        <w:t xml:space="preserve"> </w:t>
      </w:r>
      <w:r>
        <w:t>слова,</w:t>
      </w:r>
      <w:r>
        <w:rPr>
          <w:spacing w:val="3"/>
        </w:rPr>
        <w:t xml:space="preserve"> </w:t>
      </w:r>
      <w:r>
        <w:t>различать</w:t>
      </w:r>
      <w:r>
        <w:rPr>
          <w:spacing w:val="5"/>
        </w:rPr>
        <w:t xml:space="preserve"> </w:t>
      </w:r>
      <w:r>
        <w:t>прямое</w:t>
      </w:r>
      <w:r>
        <w:rPr>
          <w:spacing w:val="13"/>
        </w:rPr>
        <w:t xml:space="preserve"> </w:t>
      </w:r>
      <w:r>
        <w:t>и</w:t>
      </w:r>
      <w:r>
        <w:rPr>
          <w:spacing w:val="4"/>
        </w:rPr>
        <w:t xml:space="preserve"> </w:t>
      </w:r>
      <w:r>
        <w:t>переносное</w:t>
      </w:r>
      <w:r>
        <w:rPr>
          <w:spacing w:val="4"/>
        </w:rPr>
        <w:t xml:space="preserve"> </w:t>
      </w:r>
      <w:r>
        <w:rPr>
          <w:spacing w:val="-2"/>
        </w:rPr>
        <w:t>значения</w:t>
      </w:r>
    </w:p>
    <w:p w:rsidR="007779AF" w:rsidRDefault="0077034E">
      <w:pPr>
        <w:pStyle w:val="a3"/>
        <w:spacing w:before="132"/>
        <w:ind w:firstLine="0"/>
        <w:jc w:val="left"/>
      </w:pPr>
      <w:r>
        <w:rPr>
          <w:spacing w:val="-2"/>
        </w:rPr>
        <w:t>слова.</w:t>
      </w:r>
    </w:p>
    <w:p w:rsidR="007779AF" w:rsidRDefault="0077034E">
      <w:pPr>
        <w:pStyle w:val="a3"/>
        <w:spacing w:before="130"/>
        <w:ind w:left="821" w:firstLine="0"/>
        <w:jc w:val="left"/>
      </w:pPr>
      <w:r>
        <w:t>Распознавать</w:t>
      </w:r>
      <w:r>
        <w:rPr>
          <w:spacing w:val="22"/>
        </w:rPr>
        <w:t xml:space="preserve"> </w:t>
      </w:r>
      <w:r>
        <w:t>синонимы,</w:t>
      </w:r>
      <w:r>
        <w:rPr>
          <w:spacing w:val="24"/>
        </w:rPr>
        <w:t xml:space="preserve"> </w:t>
      </w:r>
      <w:r>
        <w:t>антонимы,</w:t>
      </w:r>
      <w:r>
        <w:rPr>
          <w:spacing w:val="24"/>
        </w:rPr>
        <w:t xml:space="preserve"> </w:t>
      </w:r>
      <w:r>
        <w:t>омонимы;</w:t>
      </w:r>
      <w:r>
        <w:rPr>
          <w:spacing w:val="24"/>
        </w:rPr>
        <w:t xml:space="preserve"> </w:t>
      </w:r>
      <w:r>
        <w:t>различать</w:t>
      </w:r>
      <w:r>
        <w:rPr>
          <w:spacing w:val="25"/>
        </w:rPr>
        <w:t xml:space="preserve"> </w:t>
      </w:r>
      <w:r>
        <w:t>многозначные</w:t>
      </w:r>
      <w:r>
        <w:rPr>
          <w:spacing w:val="23"/>
        </w:rPr>
        <w:t xml:space="preserve"> </w:t>
      </w:r>
      <w:r>
        <w:t>слова</w:t>
      </w:r>
      <w:r>
        <w:rPr>
          <w:spacing w:val="23"/>
        </w:rPr>
        <w:t xml:space="preserve"> </w:t>
      </w:r>
      <w:r>
        <w:t>и</w:t>
      </w:r>
      <w:r>
        <w:rPr>
          <w:spacing w:val="25"/>
        </w:rPr>
        <w:t xml:space="preserve"> </w:t>
      </w:r>
      <w:r>
        <w:rPr>
          <w:spacing w:val="-2"/>
        </w:rPr>
        <w:t>омонимы,</w:t>
      </w:r>
    </w:p>
    <w:p w:rsidR="007779AF" w:rsidRDefault="0077034E">
      <w:pPr>
        <w:pStyle w:val="a3"/>
        <w:spacing w:before="130"/>
        <w:ind w:firstLine="0"/>
        <w:jc w:val="left"/>
      </w:pPr>
      <w:r>
        <w:t>правильно</w:t>
      </w:r>
      <w:r>
        <w:rPr>
          <w:spacing w:val="-5"/>
        </w:rPr>
        <w:t xml:space="preserve"> </w:t>
      </w:r>
      <w:r>
        <w:t>употреблять</w:t>
      </w:r>
      <w:r>
        <w:rPr>
          <w:spacing w:val="-8"/>
        </w:rPr>
        <w:t xml:space="preserve"> </w:t>
      </w:r>
      <w:r>
        <w:t>слова-</w:t>
      </w:r>
      <w:r>
        <w:rPr>
          <w:spacing w:val="-2"/>
        </w:rPr>
        <w:t>паронимы.</w:t>
      </w:r>
    </w:p>
    <w:p w:rsidR="007779AF" w:rsidRDefault="0077034E">
      <w:pPr>
        <w:pStyle w:val="a3"/>
        <w:spacing w:before="129" w:line="352" w:lineRule="auto"/>
        <w:ind w:left="821" w:right="1637" w:firstLine="0"/>
        <w:jc w:val="left"/>
      </w:pPr>
      <w:r>
        <w:t>Характеризовать</w:t>
      </w:r>
      <w:r>
        <w:rPr>
          <w:spacing w:val="-5"/>
        </w:rPr>
        <w:t xml:space="preserve"> </w:t>
      </w:r>
      <w:r>
        <w:t>тематические</w:t>
      </w:r>
      <w:r>
        <w:rPr>
          <w:spacing w:val="-6"/>
        </w:rPr>
        <w:t xml:space="preserve"> </w:t>
      </w:r>
      <w:r>
        <w:t>группы</w:t>
      </w:r>
      <w:r>
        <w:rPr>
          <w:spacing w:val="-5"/>
        </w:rPr>
        <w:t xml:space="preserve"> </w:t>
      </w:r>
      <w:r>
        <w:t>слов,</w:t>
      </w:r>
      <w:r>
        <w:rPr>
          <w:spacing w:val="-5"/>
        </w:rPr>
        <w:t xml:space="preserve"> </w:t>
      </w:r>
      <w:r>
        <w:t>родовые</w:t>
      </w:r>
      <w:r>
        <w:rPr>
          <w:spacing w:val="-6"/>
        </w:rPr>
        <w:t xml:space="preserve"> </w:t>
      </w:r>
      <w:r>
        <w:t>и</w:t>
      </w:r>
      <w:r>
        <w:rPr>
          <w:spacing w:val="-5"/>
        </w:rPr>
        <w:t xml:space="preserve"> </w:t>
      </w:r>
      <w:r>
        <w:t>видовые</w:t>
      </w:r>
      <w:r>
        <w:rPr>
          <w:spacing w:val="-6"/>
        </w:rPr>
        <w:t xml:space="preserve"> </w:t>
      </w:r>
      <w:r>
        <w:t>понятия. Проводить лексический анализ слов (в рамках изученного).</w:t>
      </w:r>
    </w:p>
    <w:p w:rsidR="007779AF" w:rsidRDefault="0077034E">
      <w:pPr>
        <w:pStyle w:val="a3"/>
        <w:tabs>
          <w:tab w:val="left" w:pos="2416"/>
          <w:tab w:val="left" w:pos="4058"/>
          <w:tab w:val="left" w:pos="5339"/>
          <w:tab w:val="left" w:pos="6633"/>
          <w:tab w:val="left" w:pos="7842"/>
          <w:tab w:val="left" w:pos="9126"/>
        </w:tabs>
        <w:spacing w:line="352" w:lineRule="auto"/>
        <w:ind w:right="150"/>
        <w:jc w:val="left"/>
      </w:pPr>
      <w:r>
        <w:rPr>
          <w:spacing w:val="-2"/>
        </w:rPr>
        <w:t>Пользоваться</w:t>
      </w:r>
      <w:r>
        <w:tab/>
      </w:r>
      <w:r>
        <w:rPr>
          <w:spacing w:val="-2"/>
        </w:rPr>
        <w:t>лексическими</w:t>
      </w:r>
      <w:r>
        <w:tab/>
      </w:r>
      <w:r>
        <w:rPr>
          <w:spacing w:val="-2"/>
        </w:rPr>
        <w:t>словарями</w:t>
      </w:r>
      <w:r>
        <w:tab/>
      </w:r>
      <w:r>
        <w:rPr>
          <w:spacing w:val="-2"/>
        </w:rPr>
        <w:t>(толковым</w:t>
      </w:r>
      <w:r>
        <w:tab/>
      </w:r>
      <w:r>
        <w:rPr>
          <w:spacing w:val="-2"/>
        </w:rPr>
        <w:t>словарѐм,</w:t>
      </w:r>
      <w:r>
        <w:tab/>
      </w:r>
      <w:r>
        <w:rPr>
          <w:spacing w:val="-2"/>
        </w:rPr>
        <w:t>словарями</w:t>
      </w:r>
      <w:r>
        <w:tab/>
      </w:r>
      <w:r>
        <w:rPr>
          <w:spacing w:val="-2"/>
        </w:rPr>
        <w:t xml:space="preserve">синонимов, </w:t>
      </w:r>
      <w:r>
        <w:t>антонимов, омонимов, паронимов).</w:t>
      </w:r>
    </w:p>
    <w:p w:rsidR="007779AF" w:rsidRDefault="0077034E">
      <w:pPr>
        <w:pStyle w:val="a5"/>
        <w:numPr>
          <w:ilvl w:val="3"/>
          <w:numId w:val="148"/>
        </w:numPr>
        <w:tabs>
          <w:tab w:val="left" w:pos="1840"/>
        </w:tabs>
        <w:spacing w:before="2"/>
        <w:ind w:left="1840" w:hanging="1019"/>
        <w:rPr>
          <w:sz w:val="24"/>
        </w:rPr>
      </w:pPr>
      <w:r>
        <w:rPr>
          <w:position w:val="1"/>
          <w:sz w:val="24"/>
        </w:rPr>
        <w:t>Морфемика.</w:t>
      </w:r>
      <w:r>
        <w:rPr>
          <w:spacing w:val="-2"/>
          <w:position w:val="1"/>
          <w:sz w:val="24"/>
        </w:rPr>
        <w:t xml:space="preserve"> Орфография.</w:t>
      </w:r>
    </w:p>
    <w:p w:rsidR="007779AF" w:rsidRDefault="0077034E">
      <w:pPr>
        <w:pStyle w:val="a3"/>
        <w:spacing w:before="130"/>
        <w:ind w:left="821" w:firstLine="0"/>
        <w:jc w:val="left"/>
      </w:pPr>
      <w:r>
        <w:t>Характеризовать</w:t>
      </w:r>
      <w:r>
        <w:rPr>
          <w:spacing w:val="-6"/>
        </w:rPr>
        <w:t xml:space="preserve"> </w:t>
      </w:r>
      <w:r>
        <w:t>морфему</w:t>
      </w:r>
      <w:r>
        <w:rPr>
          <w:spacing w:val="-7"/>
        </w:rPr>
        <w:t xml:space="preserve"> </w:t>
      </w:r>
      <w:r>
        <w:t>как</w:t>
      </w:r>
      <w:r>
        <w:rPr>
          <w:spacing w:val="-4"/>
        </w:rPr>
        <w:t xml:space="preserve"> </w:t>
      </w:r>
      <w:r>
        <w:t>минимальную</w:t>
      </w:r>
      <w:r>
        <w:rPr>
          <w:spacing w:val="-3"/>
        </w:rPr>
        <w:t xml:space="preserve"> </w:t>
      </w:r>
      <w:r>
        <w:t>значимую</w:t>
      </w:r>
      <w:r>
        <w:rPr>
          <w:spacing w:val="-3"/>
        </w:rPr>
        <w:t xml:space="preserve"> </w:t>
      </w:r>
      <w:r>
        <w:t>единицу</w:t>
      </w:r>
      <w:r>
        <w:rPr>
          <w:spacing w:val="-10"/>
        </w:rPr>
        <w:t xml:space="preserve"> </w:t>
      </w:r>
      <w:r>
        <w:rPr>
          <w:spacing w:val="-2"/>
        </w:rPr>
        <w:t>языка.</w:t>
      </w:r>
    </w:p>
    <w:p w:rsidR="007779AF" w:rsidRDefault="0077034E">
      <w:pPr>
        <w:pStyle w:val="a3"/>
        <w:spacing w:before="129"/>
        <w:ind w:left="821" w:firstLine="0"/>
        <w:jc w:val="left"/>
      </w:pPr>
      <w:r>
        <w:t>Распознавать</w:t>
      </w:r>
      <w:r>
        <w:rPr>
          <w:spacing w:val="16"/>
        </w:rPr>
        <w:t xml:space="preserve"> </w:t>
      </w:r>
      <w:r>
        <w:t>морфемы</w:t>
      </w:r>
      <w:r>
        <w:rPr>
          <w:spacing w:val="17"/>
        </w:rPr>
        <w:t xml:space="preserve"> </w:t>
      </w:r>
      <w:r>
        <w:t>в</w:t>
      </w:r>
      <w:r>
        <w:rPr>
          <w:spacing w:val="17"/>
        </w:rPr>
        <w:t xml:space="preserve"> </w:t>
      </w:r>
      <w:r>
        <w:t>слове</w:t>
      </w:r>
      <w:r>
        <w:rPr>
          <w:spacing w:val="18"/>
        </w:rPr>
        <w:t xml:space="preserve"> </w:t>
      </w:r>
      <w:r>
        <w:t>(корень,</w:t>
      </w:r>
      <w:r>
        <w:rPr>
          <w:spacing w:val="15"/>
        </w:rPr>
        <w:t xml:space="preserve"> </w:t>
      </w:r>
      <w:r>
        <w:t>приставку,</w:t>
      </w:r>
      <w:r>
        <w:rPr>
          <w:spacing w:val="18"/>
        </w:rPr>
        <w:t xml:space="preserve"> </w:t>
      </w:r>
      <w:r>
        <w:t>суффикс,</w:t>
      </w:r>
      <w:r>
        <w:rPr>
          <w:spacing w:val="18"/>
        </w:rPr>
        <w:t xml:space="preserve"> </w:t>
      </w:r>
      <w:r>
        <w:t>окончание),</w:t>
      </w:r>
      <w:r>
        <w:rPr>
          <w:spacing w:val="17"/>
        </w:rPr>
        <w:t xml:space="preserve"> </w:t>
      </w:r>
      <w:r>
        <w:t>выделять</w:t>
      </w:r>
      <w:r>
        <w:rPr>
          <w:spacing w:val="19"/>
        </w:rPr>
        <w:t xml:space="preserve"> </w:t>
      </w:r>
      <w:r>
        <w:rPr>
          <w:spacing w:val="-2"/>
        </w:rPr>
        <w:t>основу</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30" w:line="705" w:lineRule="auto"/>
        <w:ind w:firstLine="0"/>
        <w:jc w:val="left"/>
      </w:pPr>
      <w:r>
        <w:rPr>
          <w:spacing w:val="-2"/>
        </w:rPr>
        <w:lastRenderedPageBreak/>
        <w:t>слова. звука).</w:t>
      </w:r>
    </w:p>
    <w:p w:rsidR="007779AF" w:rsidRDefault="0077034E">
      <w:pPr>
        <w:pStyle w:val="a3"/>
        <w:spacing w:before="109" w:line="814" w:lineRule="exact"/>
        <w:ind w:left="0" w:right="144" w:firstLine="0"/>
        <w:jc w:val="left"/>
      </w:pPr>
      <w:r>
        <w:br w:type="column"/>
      </w:r>
      <w:r>
        <w:lastRenderedPageBreak/>
        <w:t>Находить</w:t>
      </w:r>
      <w:r>
        <w:rPr>
          <w:spacing w:val="40"/>
        </w:rPr>
        <w:t xml:space="preserve"> </w:t>
      </w:r>
      <w:r>
        <w:t>чередование</w:t>
      </w:r>
      <w:r>
        <w:rPr>
          <w:spacing w:val="40"/>
        </w:rPr>
        <w:t xml:space="preserve"> </w:t>
      </w:r>
      <w:r>
        <w:t>звуков</w:t>
      </w:r>
      <w:r>
        <w:rPr>
          <w:spacing w:val="40"/>
        </w:rPr>
        <w:t xml:space="preserve"> </w:t>
      </w:r>
      <w:r>
        <w:t>в</w:t>
      </w:r>
      <w:r>
        <w:rPr>
          <w:spacing w:val="40"/>
        </w:rPr>
        <w:t xml:space="preserve"> </w:t>
      </w:r>
      <w:r>
        <w:t>морфемах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чередование</w:t>
      </w:r>
      <w:r>
        <w:rPr>
          <w:spacing w:val="40"/>
        </w:rPr>
        <w:t xml:space="preserve"> </w:t>
      </w:r>
      <w:r>
        <w:t>гласных</w:t>
      </w:r>
      <w:r>
        <w:rPr>
          <w:spacing w:val="72"/>
        </w:rPr>
        <w:t xml:space="preserve"> </w:t>
      </w:r>
      <w:r>
        <w:t>с</w:t>
      </w:r>
      <w:r>
        <w:rPr>
          <w:spacing w:val="40"/>
        </w:rPr>
        <w:t xml:space="preserve"> </w:t>
      </w:r>
      <w:r>
        <w:t>нулѐм</w:t>
      </w:r>
      <w:r>
        <w:rPr>
          <w:spacing w:val="40"/>
        </w:rPr>
        <w:t xml:space="preserve"> </w:t>
      </w:r>
      <w:r>
        <w:t>Проводить морфемный анализ слов.</w:t>
      </w:r>
    </w:p>
    <w:p w:rsidR="007779AF" w:rsidRDefault="0077034E">
      <w:pPr>
        <w:pStyle w:val="a3"/>
        <w:spacing w:before="18"/>
        <w:ind w:left="0" w:firstLine="0"/>
        <w:jc w:val="left"/>
      </w:pPr>
      <w:r>
        <w:t>Применять</w:t>
      </w:r>
      <w:r>
        <w:rPr>
          <w:spacing w:val="10"/>
        </w:rPr>
        <w:t xml:space="preserve"> </w:t>
      </w:r>
      <w:r>
        <w:t>знания</w:t>
      </w:r>
      <w:r>
        <w:rPr>
          <w:spacing w:val="13"/>
        </w:rPr>
        <w:t xml:space="preserve"> </w:t>
      </w:r>
      <w:r>
        <w:t>по</w:t>
      </w:r>
      <w:r>
        <w:rPr>
          <w:spacing w:val="8"/>
        </w:rPr>
        <w:t xml:space="preserve"> </w:t>
      </w:r>
      <w:r>
        <w:t>морфемике</w:t>
      </w:r>
      <w:r>
        <w:rPr>
          <w:spacing w:val="12"/>
        </w:rPr>
        <w:t xml:space="preserve"> </w:t>
      </w:r>
      <w:r>
        <w:t>при</w:t>
      </w:r>
      <w:r>
        <w:rPr>
          <w:spacing w:val="14"/>
        </w:rPr>
        <w:t xml:space="preserve"> </w:t>
      </w:r>
      <w:r>
        <w:t>выполнении</w:t>
      </w:r>
      <w:r>
        <w:rPr>
          <w:spacing w:val="14"/>
        </w:rPr>
        <w:t xml:space="preserve"> </w:t>
      </w:r>
      <w:r>
        <w:t>языкового</w:t>
      </w:r>
      <w:r>
        <w:rPr>
          <w:spacing w:val="12"/>
        </w:rPr>
        <w:t xml:space="preserve"> </w:t>
      </w:r>
      <w:r>
        <w:t>анализа</w:t>
      </w:r>
      <w:r>
        <w:rPr>
          <w:spacing w:val="12"/>
        </w:rPr>
        <w:t xml:space="preserve"> </w:t>
      </w:r>
      <w:r>
        <w:t>различных</w:t>
      </w:r>
      <w:r>
        <w:rPr>
          <w:spacing w:val="15"/>
        </w:rPr>
        <w:t xml:space="preserve"> </w:t>
      </w:r>
      <w:r>
        <w:t>видов</w:t>
      </w:r>
      <w:r>
        <w:rPr>
          <w:spacing w:val="13"/>
        </w:rPr>
        <w:t xml:space="preserve"> </w:t>
      </w:r>
      <w:r>
        <w:t>и</w:t>
      </w:r>
      <w:r>
        <w:rPr>
          <w:spacing w:val="12"/>
        </w:rPr>
        <w:t xml:space="preserve"> </w:t>
      </w:r>
      <w:r>
        <w:rPr>
          <w:spacing w:val="-10"/>
        </w:rPr>
        <w:t>в</w:t>
      </w:r>
    </w:p>
    <w:p w:rsidR="007779AF" w:rsidRDefault="007779AF">
      <w:pPr>
        <w:sectPr w:rsidR="007779AF">
          <w:type w:val="continuous"/>
          <w:pgSz w:w="11910" w:h="16850"/>
          <w:pgMar w:top="1060" w:right="420" w:bottom="740" w:left="1020" w:header="569" w:footer="548" w:gutter="0"/>
          <w:cols w:num="2" w:space="720" w:equalWidth="0">
            <w:col w:w="803" w:space="19"/>
            <w:col w:w="9648"/>
          </w:cols>
        </w:sectPr>
      </w:pPr>
    </w:p>
    <w:p w:rsidR="007779AF" w:rsidRDefault="0077034E">
      <w:pPr>
        <w:pStyle w:val="a3"/>
        <w:spacing w:before="130" w:line="352" w:lineRule="auto"/>
        <w:ind w:right="142" w:firstLine="0"/>
      </w:pPr>
      <w:r>
        <w:lastRenderedPageBreak/>
        <w:t xml:space="preserve">практике правописания неизменяемых приставок и приставок на -з (-с); ы – и после приставок, </w:t>
      </w:r>
      <w:r>
        <w:rPr>
          <w:position w:val="1"/>
        </w:rPr>
        <w:t xml:space="preserve">корней с безударными проверяемыми, непроверяемыми, </w:t>
      </w:r>
      <w:r>
        <w:t>чередующимися гласными (в рамках изученного), корней с проверяемыми, непроверяемыми, непроизносимыми согласными (в рамках изученного), ѐ – о после шипящих в корне слова, ы – и после ц.</w:t>
      </w:r>
    </w:p>
    <w:p w:rsidR="007779AF" w:rsidRDefault="0077034E">
      <w:pPr>
        <w:pStyle w:val="a3"/>
        <w:ind w:left="821" w:firstLine="0"/>
      </w:pPr>
      <w:r>
        <w:t>Проводить</w:t>
      </w:r>
      <w:r>
        <w:rPr>
          <w:spacing w:val="-7"/>
        </w:rPr>
        <w:t xml:space="preserve"> </w:t>
      </w:r>
      <w:r>
        <w:t>орфографический</w:t>
      </w:r>
      <w:r>
        <w:rPr>
          <w:spacing w:val="-5"/>
        </w:rPr>
        <w:t xml:space="preserve"> </w:t>
      </w:r>
      <w:r>
        <w:t>анализ</w:t>
      </w:r>
      <w:r>
        <w:rPr>
          <w:spacing w:val="-5"/>
        </w:rPr>
        <w:t xml:space="preserve"> </w:t>
      </w:r>
      <w:r>
        <w:t>слов</w:t>
      </w:r>
      <w:r>
        <w:rPr>
          <w:spacing w:val="-6"/>
        </w:rPr>
        <w:t xml:space="preserve"> </w:t>
      </w:r>
      <w:r>
        <w:t>(в</w:t>
      </w:r>
      <w:r>
        <w:rPr>
          <w:spacing w:val="-5"/>
        </w:rPr>
        <w:t xml:space="preserve"> </w:t>
      </w:r>
      <w:r>
        <w:t>рамках</w:t>
      </w:r>
      <w:r>
        <w:rPr>
          <w:spacing w:val="-3"/>
        </w:rPr>
        <w:t xml:space="preserve"> </w:t>
      </w:r>
      <w:r>
        <w:rPr>
          <w:spacing w:val="-2"/>
        </w:rPr>
        <w:t>изученного).</w:t>
      </w:r>
    </w:p>
    <w:p w:rsidR="007779AF" w:rsidRDefault="0077034E">
      <w:pPr>
        <w:pStyle w:val="a3"/>
        <w:spacing w:before="132" w:line="352" w:lineRule="auto"/>
        <w:ind w:left="821" w:right="2306" w:firstLine="0"/>
      </w:pPr>
      <w:r>
        <w:t>Уместно</w:t>
      </w:r>
      <w:r>
        <w:rPr>
          <w:spacing w:val="-5"/>
        </w:rPr>
        <w:t xml:space="preserve"> </w:t>
      </w:r>
      <w:r>
        <w:t>использовать</w:t>
      </w:r>
      <w:r>
        <w:rPr>
          <w:spacing w:val="-7"/>
        </w:rPr>
        <w:t xml:space="preserve"> </w:t>
      </w:r>
      <w:r>
        <w:t>слова</w:t>
      </w:r>
      <w:r>
        <w:rPr>
          <w:spacing w:val="-7"/>
        </w:rPr>
        <w:t xml:space="preserve"> </w:t>
      </w:r>
      <w:r>
        <w:t>с</w:t>
      </w:r>
      <w:r>
        <w:rPr>
          <w:spacing w:val="-4"/>
        </w:rPr>
        <w:t xml:space="preserve"> </w:t>
      </w:r>
      <w:r>
        <w:t>суффиксами</w:t>
      </w:r>
      <w:r>
        <w:rPr>
          <w:spacing w:val="-5"/>
        </w:rPr>
        <w:t xml:space="preserve"> </w:t>
      </w:r>
      <w:r>
        <w:t>оценки</w:t>
      </w:r>
      <w:r>
        <w:rPr>
          <w:spacing w:val="-5"/>
        </w:rPr>
        <w:t xml:space="preserve"> </w:t>
      </w:r>
      <w:r>
        <w:t>в</w:t>
      </w:r>
      <w:r>
        <w:rPr>
          <w:spacing w:val="-6"/>
        </w:rPr>
        <w:t xml:space="preserve"> </w:t>
      </w:r>
      <w:r>
        <w:t>собственной</w:t>
      </w:r>
      <w:r>
        <w:rPr>
          <w:spacing w:val="-5"/>
        </w:rPr>
        <w:t xml:space="preserve"> </w:t>
      </w:r>
      <w:r>
        <w:t>речи. 19.11.4.10. Морфология. Культура речи. Орфография.</w:t>
      </w:r>
    </w:p>
    <w:p w:rsidR="007779AF" w:rsidRDefault="0077034E">
      <w:pPr>
        <w:pStyle w:val="a3"/>
        <w:spacing w:line="352" w:lineRule="auto"/>
        <w:ind w:right="139"/>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 ориентированных учебных задач.</w:t>
      </w:r>
    </w:p>
    <w:p w:rsidR="007779AF" w:rsidRDefault="0077034E">
      <w:pPr>
        <w:pStyle w:val="a3"/>
        <w:ind w:left="821" w:firstLine="0"/>
      </w:pPr>
      <w:r>
        <w:t>Распознавать</w:t>
      </w:r>
      <w:r>
        <w:rPr>
          <w:spacing w:val="-8"/>
        </w:rPr>
        <w:t xml:space="preserve"> </w:t>
      </w:r>
      <w:r>
        <w:t>имена</w:t>
      </w:r>
      <w:r>
        <w:rPr>
          <w:spacing w:val="-5"/>
        </w:rPr>
        <w:t xml:space="preserve"> </w:t>
      </w:r>
      <w:r>
        <w:t>существительные,</w:t>
      </w:r>
      <w:r>
        <w:rPr>
          <w:spacing w:val="-6"/>
        </w:rPr>
        <w:t xml:space="preserve"> </w:t>
      </w:r>
      <w:r>
        <w:t>имена</w:t>
      </w:r>
      <w:r>
        <w:rPr>
          <w:spacing w:val="-5"/>
        </w:rPr>
        <w:t xml:space="preserve"> </w:t>
      </w:r>
      <w:r>
        <w:t>прилагательные,</w:t>
      </w:r>
      <w:r>
        <w:rPr>
          <w:spacing w:val="-5"/>
        </w:rPr>
        <w:t xml:space="preserve"> </w:t>
      </w:r>
      <w:r>
        <w:rPr>
          <w:spacing w:val="-2"/>
        </w:rPr>
        <w:t>глаголы.</w:t>
      </w:r>
    </w:p>
    <w:p w:rsidR="007779AF" w:rsidRDefault="0077034E">
      <w:pPr>
        <w:pStyle w:val="a3"/>
        <w:spacing w:before="129" w:line="355" w:lineRule="auto"/>
        <w:ind w:right="153"/>
      </w:pPr>
      <w:r>
        <w:t>Проводить морфологический анализ имѐн существительных, частичный морфологический анализ имѐн прилагательных, глаголов.</w:t>
      </w:r>
    </w:p>
    <w:p w:rsidR="007779AF" w:rsidRDefault="0077034E">
      <w:pPr>
        <w:pStyle w:val="a3"/>
        <w:spacing w:line="273" w:lineRule="exact"/>
        <w:ind w:left="821" w:firstLine="0"/>
      </w:pPr>
      <w:r>
        <w:t>Проводить</w:t>
      </w:r>
      <w:r>
        <w:rPr>
          <w:spacing w:val="39"/>
        </w:rPr>
        <w:t xml:space="preserve">  </w:t>
      </w:r>
      <w:r>
        <w:t>орфографический</w:t>
      </w:r>
      <w:r>
        <w:rPr>
          <w:spacing w:val="41"/>
        </w:rPr>
        <w:t xml:space="preserve">  </w:t>
      </w:r>
      <w:r>
        <w:t>анализ</w:t>
      </w:r>
      <w:r>
        <w:rPr>
          <w:spacing w:val="42"/>
        </w:rPr>
        <w:t xml:space="preserve">  </w:t>
      </w:r>
      <w:r>
        <w:t>имѐн</w:t>
      </w:r>
      <w:r>
        <w:rPr>
          <w:spacing w:val="40"/>
        </w:rPr>
        <w:t xml:space="preserve">  </w:t>
      </w:r>
      <w:r>
        <w:t>существительных,</w:t>
      </w:r>
      <w:r>
        <w:rPr>
          <w:spacing w:val="41"/>
        </w:rPr>
        <w:t xml:space="preserve">  </w:t>
      </w:r>
      <w:r>
        <w:t>имѐн</w:t>
      </w:r>
      <w:r>
        <w:rPr>
          <w:spacing w:val="42"/>
        </w:rPr>
        <w:t xml:space="preserve">  </w:t>
      </w:r>
      <w:r>
        <w:rPr>
          <w:spacing w:val="-2"/>
        </w:rPr>
        <w:t>прилагательных,</w:t>
      </w:r>
    </w:p>
    <w:p w:rsidR="007779AF" w:rsidRDefault="007779AF">
      <w:pPr>
        <w:spacing w:line="273" w:lineRule="exact"/>
        <w:sectPr w:rsidR="007779AF">
          <w:type w:val="continuous"/>
          <w:pgSz w:w="11910" w:h="16850"/>
          <w:pgMar w:top="1060" w:right="420" w:bottom="740" w:left="1020" w:header="569" w:footer="548" w:gutter="0"/>
          <w:cols w:space="720"/>
        </w:sectPr>
      </w:pPr>
    </w:p>
    <w:p w:rsidR="007779AF" w:rsidRDefault="0077034E">
      <w:pPr>
        <w:pStyle w:val="a3"/>
        <w:spacing w:before="122"/>
        <w:ind w:firstLine="0"/>
      </w:pPr>
      <w:r>
        <w:lastRenderedPageBreak/>
        <w:t>глаголов</w:t>
      </w:r>
      <w:r>
        <w:rPr>
          <w:spacing w:val="-4"/>
        </w:rPr>
        <w:t xml:space="preserve"> </w:t>
      </w:r>
      <w:r>
        <w:t>(в</w:t>
      </w:r>
      <w:r>
        <w:rPr>
          <w:spacing w:val="-4"/>
        </w:rPr>
        <w:t xml:space="preserve"> </w:t>
      </w:r>
      <w:r>
        <w:t xml:space="preserve">рамках </w:t>
      </w:r>
      <w:r>
        <w:rPr>
          <w:spacing w:val="-2"/>
        </w:rPr>
        <w:t>изученного).</w:t>
      </w:r>
    </w:p>
    <w:p w:rsidR="007779AF" w:rsidRDefault="0077034E">
      <w:pPr>
        <w:pStyle w:val="a3"/>
        <w:spacing w:before="132" w:line="352" w:lineRule="auto"/>
        <w:ind w:right="149"/>
      </w:pPr>
      <w:r>
        <w:t>Применять знания по морфологии при выполнении языкового анализа различных видов и в речевой практике.</w:t>
      </w:r>
    </w:p>
    <w:p w:rsidR="007779AF" w:rsidRDefault="0077034E">
      <w:pPr>
        <w:pStyle w:val="a5"/>
        <w:numPr>
          <w:ilvl w:val="3"/>
          <w:numId w:val="146"/>
        </w:numPr>
        <w:tabs>
          <w:tab w:val="left" w:pos="1960"/>
        </w:tabs>
        <w:spacing w:line="285" w:lineRule="exact"/>
        <w:ind w:left="1960" w:hanging="1139"/>
        <w:rPr>
          <w:sz w:val="24"/>
        </w:rPr>
      </w:pPr>
      <w:r>
        <w:rPr>
          <w:position w:val="1"/>
          <w:sz w:val="24"/>
        </w:rPr>
        <w:t>Имя</w:t>
      </w:r>
      <w:r>
        <w:rPr>
          <w:spacing w:val="-2"/>
          <w:position w:val="1"/>
          <w:sz w:val="24"/>
        </w:rPr>
        <w:t xml:space="preserve"> существительное.</w:t>
      </w:r>
    </w:p>
    <w:p w:rsidR="007779AF" w:rsidRDefault="0077034E">
      <w:pPr>
        <w:pStyle w:val="a3"/>
        <w:spacing w:before="130" w:line="352" w:lineRule="auto"/>
        <w:ind w:right="143"/>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779AF" w:rsidRDefault="0077034E">
      <w:pPr>
        <w:pStyle w:val="a3"/>
        <w:ind w:left="821" w:firstLine="0"/>
      </w:pPr>
      <w:r>
        <w:t>Определять</w:t>
      </w:r>
      <w:r>
        <w:rPr>
          <w:spacing w:val="-7"/>
        </w:rPr>
        <w:t xml:space="preserve"> </w:t>
      </w:r>
      <w:r>
        <w:t>лексико-грамматические</w:t>
      </w:r>
      <w:r>
        <w:rPr>
          <w:spacing w:val="-4"/>
        </w:rPr>
        <w:t xml:space="preserve"> </w:t>
      </w:r>
      <w:r>
        <w:t>разряды</w:t>
      </w:r>
      <w:r>
        <w:rPr>
          <w:spacing w:val="-4"/>
        </w:rPr>
        <w:t xml:space="preserve"> </w:t>
      </w:r>
      <w:r>
        <w:t>имѐн</w:t>
      </w:r>
      <w:r>
        <w:rPr>
          <w:spacing w:val="-4"/>
        </w:rPr>
        <w:t xml:space="preserve"> </w:t>
      </w:r>
      <w:r>
        <w:rPr>
          <w:spacing w:val="-2"/>
        </w:rPr>
        <w:t>существительных.</w:t>
      </w:r>
    </w:p>
    <w:p w:rsidR="007779AF" w:rsidRDefault="0077034E">
      <w:pPr>
        <w:pStyle w:val="a3"/>
        <w:spacing w:before="132" w:line="352" w:lineRule="auto"/>
        <w:ind w:right="145"/>
      </w:pPr>
      <w:r>
        <w:t>Различать типы склонения имѐн существительных, выявлять разносклоняемые и несклоняемые имена существительные.</w:t>
      </w:r>
    </w:p>
    <w:p w:rsidR="007779AF" w:rsidRDefault="0077034E">
      <w:pPr>
        <w:pStyle w:val="a3"/>
        <w:ind w:left="821" w:firstLine="0"/>
      </w:pPr>
      <w:r>
        <w:t>Проводить</w:t>
      </w:r>
      <w:r>
        <w:rPr>
          <w:spacing w:val="-7"/>
        </w:rPr>
        <w:t xml:space="preserve"> </w:t>
      </w:r>
      <w:r>
        <w:t>морфологический</w:t>
      </w:r>
      <w:r>
        <w:rPr>
          <w:spacing w:val="-5"/>
        </w:rPr>
        <w:t xml:space="preserve"> </w:t>
      </w:r>
      <w:r>
        <w:t>анализ</w:t>
      </w:r>
      <w:r>
        <w:rPr>
          <w:spacing w:val="-6"/>
        </w:rPr>
        <w:t xml:space="preserve"> </w:t>
      </w:r>
      <w:r>
        <w:t>имѐн</w:t>
      </w:r>
      <w:r>
        <w:rPr>
          <w:spacing w:val="-4"/>
        </w:rPr>
        <w:t xml:space="preserve"> </w:t>
      </w:r>
      <w:r>
        <w:rPr>
          <w:spacing w:val="-2"/>
        </w:rPr>
        <w:t>существительных.</w:t>
      </w:r>
    </w:p>
    <w:p w:rsidR="007779AF" w:rsidRDefault="0077034E">
      <w:pPr>
        <w:pStyle w:val="a3"/>
        <w:spacing w:before="130" w:line="352" w:lineRule="auto"/>
        <w:ind w:right="151"/>
      </w:pPr>
      <w:r>
        <w:t>Соблюдать нормы словоизменения, произношения имѐн существительных, постановки в них ударения (в рамках изученного), употребления несклоняемых имѐн существительных.</w:t>
      </w:r>
    </w:p>
    <w:p w:rsidR="007779AF" w:rsidRDefault="0077034E">
      <w:pPr>
        <w:pStyle w:val="a3"/>
        <w:spacing w:line="352" w:lineRule="auto"/>
        <w:ind w:right="141"/>
      </w:pPr>
      <w:r>
        <w:t>Соблюдать правила правописания имѐн существительных: безударных окончаний, о – е (ѐ) после</w:t>
      </w:r>
      <w:r>
        <w:rPr>
          <w:spacing w:val="-3"/>
        </w:rPr>
        <w:t xml:space="preserve"> </w:t>
      </w:r>
      <w:r>
        <w:t>шипящих и ц</w:t>
      </w:r>
      <w:r>
        <w:rPr>
          <w:spacing w:val="-1"/>
        </w:rPr>
        <w:t xml:space="preserve"> </w:t>
      </w:r>
      <w:r>
        <w:t>в</w:t>
      </w:r>
      <w:r>
        <w:rPr>
          <w:spacing w:val="-3"/>
        </w:rPr>
        <w:t xml:space="preserve"> </w:t>
      </w:r>
      <w:r>
        <w:t>суффиксах и</w:t>
      </w:r>
      <w:r>
        <w:rPr>
          <w:spacing w:val="-2"/>
        </w:rPr>
        <w:t xml:space="preserve"> </w:t>
      </w:r>
      <w:r>
        <w:t>окончаниях,</w:t>
      </w:r>
      <w:r>
        <w:rPr>
          <w:spacing w:val="-2"/>
        </w:rPr>
        <w:t xml:space="preserve"> </w:t>
      </w:r>
      <w:r>
        <w:t>суффиксов</w:t>
      </w:r>
      <w:r>
        <w:rPr>
          <w:spacing w:val="-2"/>
        </w:rPr>
        <w:t xml:space="preserve"> </w:t>
      </w:r>
      <w:r>
        <w:t>-чик-</w:t>
      </w:r>
      <w:r>
        <w:rPr>
          <w:spacing w:val="-3"/>
        </w:rPr>
        <w:t xml:space="preserve"> </w:t>
      </w:r>
      <w:r>
        <w:t>– -щик-,</w:t>
      </w:r>
      <w:r>
        <w:rPr>
          <w:spacing w:val="-2"/>
        </w:rPr>
        <w:t xml:space="preserve"> </w:t>
      </w:r>
      <w:r>
        <w:t>-ек-</w:t>
      </w:r>
      <w:r>
        <w:rPr>
          <w:spacing w:val="-3"/>
        </w:rPr>
        <w:t xml:space="preserve"> </w:t>
      </w:r>
      <w:r>
        <w:t>–</w:t>
      </w:r>
      <w:r>
        <w:rPr>
          <w:spacing w:val="-2"/>
        </w:rPr>
        <w:t xml:space="preserve"> </w:t>
      </w:r>
      <w:r>
        <w:t>-ик-</w:t>
      </w:r>
      <w:r>
        <w:rPr>
          <w:spacing w:val="-1"/>
        </w:rPr>
        <w:t xml:space="preserve"> </w:t>
      </w:r>
      <w:r>
        <w:t>(-чик-),</w:t>
      </w:r>
      <w:r>
        <w:rPr>
          <w:spacing w:val="-2"/>
        </w:rPr>
        <w:t xml:space="preserve"> </w:t>
      </w:r>
      <w:r>
        <w:t>корней с чередованием</w:t>
      </w:r>
      <w:r>
        <w:rPr>
          <w:spacing w:val="6"/>
        </w:rPr>
        <w:t xml:space="preserve"> </w:t>
      </w:r>
      <w:r>
        <w:t>а</w:t>
      </w:r>
      <w:r>
        <w:rPr>
          <w:spacing w:val="2"/>
        </w:rPr>
        <w:t xml:space="preserve"> </w:t>
      </w:r>
      <w:r>
        <w:t>(о):</w:t>
      </w:r>
      <w:r>
        <w:rPr>
          <w:spacing w:val="6"/>
        </w:rPr>
        <w:t xml:space="preserve"> </w:t>
      </w:r>
      <w:r>
        <w:t>-лаг-</w:t>
      </w:r>
      <w:r>
        <w:rPr>
          <w:spacing w:val="3"/>
        </w:rPr>
        <w:t xml:space="preserve"> </w:t>
      </w:r>
      <w:r>
        <w:t>–</w:t>
      </w:r>
      <w:r>
        <w:rPr>
          <w:spacing w:val="6"/>
        </w:rPr>
        <w:t xml:space="preserve"> </w:t>
      </w:r>
      <w:r>
        <w:t>-лож-;</w:t>
      </w:r>
      <w:r>
        <w:rPr>
          <w:spacing w:val="4"/>
        </w:rPr>
        <w:t xml:space="preserve"> </w:t>
      </w:r>
      <w:r>
        <w:t>-раст-</w:t>
      </w:r>
      <w:r>
        <w:rPr>
          <w:spacing w:val="3"/>
        </w:rPr>
        <w:t xml:space="preserve"> </w:t>
      </w:r>
      <w:r>
        <w:t>–</w:t>
      </w:r>
      <w:r>
        <w:rPr>
          <w:spacing w:val="6"/>
        </w:rPr>
        <w:t xml:space="preserve"> </w:t>
      </w:r>
      <w:r>
        <w:t>-ращ-</w:t>
      </w:r>
      <w:r>
        <w:rPr>
          <w:spacing w:val="4"/>
        </w:rPr>
        <w:t xml:space="preserve"> </w:t>
      </w:r>
      <w:r>
        <w:t>–</w:t>
      </w:r>
      <w:r>
        <w:rPr>
          <w:spacing w:val="4"/>
        </w:rPr>
        <w:t xml:space="preserve"> </w:t>
      </w:r>
      <w:r>
        <w:t>рос-,</w:t>
      </w:r>
      <w:r>
        <w:rPr>
          <w:spacing w:val="3"/>
        </w:rPr>
        <w:t xml:space="preserve"> </w:t>
      </w:r>
      <w:r>
        <w:t>-гар-</w:t>
      </w:r>
      <w:r>
        <w:rPr>
          <w:spacing w:val="3"/>
        </w:rPr>
        <w:t xml:space="preserve"> </w:t>
      </w:r>
      <w:r>
        <w:t>–</w:t>
      </w:r>
      <w:r>
        <w:rPr>
          <w:spacing w:val="6"/>
        </w:rPr>
        <w:t xml:space="preserve"> </w:t>
      </w:r>
      <w:r>
        <w:t>-гор-,</w:t>
      </w:r>
      <w:r>
        <w:rPr>
          <w:spacing w:val="6"/>
        </w:rPr>
        <w:t xml:space="preserve"> </w:t>
      </w:r>
      <w:r>
        <w:t>-зар-</w:t>
      </w:r>
      <w:r>
        <w:rPr>
          <w:spacing w:val="3"/>
        </w:rPr>
        <w:t xml:space="preserve"> </w:t>
      </w:r>
      <w:r>
        <w:t>–</w:t>
      </w:r>
      <w:r>
        <w:rPr>
          <w:spacing w:val="3"/>
        </w:rPr>
        <w:t xml:space="preserve"> </w:t>
      </w:r>
      <w:r>
        <w:t>-зор-,</w:t>
      </w:r>
      <w:r>
        <w:rPr>
          <w:spacing w:val="6"/>
        </w:rPr>
        <w:t xml:space="preserve"> </w:t>
      </w:r>
      <w:r>
        <w:t>-клан-</w:t>
      </w:r>
      <w:r>
        <w:rPr>
          <w:spacing w:val="3"/>
        </w:rPr>
        <w:t xml:space="preserve"> </w:t>
      </w:r>
      <w:r>
        <w:t>–</w:t>
      </w:r>
      <w:r>
        <w:rPr>
          <w:spacing w:val="4"/>
        </w:rPr>
        <w:t xml:space="preserve"> </w:t>
      </w:r>
      <w:r>
        <w:t>-клон-</w:t>
      </w:r>
      <w:r>
        <w:rPr>
          <w:spacing w:val="-10"/>
        </w:rPr>
        <w:t>,</w:t>
      </w:r>
    </w:p>
    <w:p w:rsidR="007779AF" w:rsidRDefault="0077034E">
      <w:pPr>
        <w:pStyle w:val="a3"/>
        <w:spacing w:before="2" w:line="352" w:lineRule="auto"/>
        <w:ind w:right="148" w:firstLine="0"/>
      </w:pPr>
      <w:r>
        <w:t>-скак- – -скоч-, употребления (неупотребления) ь на конце имѐн существительных после</w:t>
      </w:r>
      <w:r>
        <w:rPr>
          <w:spacing w:val="80"/>
        </w:rPr>
        <w:t xml:space="preserve"> </w:t>
      </w:r>
      <w:r>
        <w:t>шипящих; слитное и раздельное написание не с именами существительными; правописание собственных имѐн существительных.</w:t>
      </w:r>
    </w:p>
    <w:p w:rsidR="007779AF" w:rsidRDefault="0077034E">
      <w:pPr>
        <w:pStyle w:val="a5"/>
        <w:numPr>
          <w:ilvl w:val="3"/>
          <w:numId w:val="146"/>
        </w:numPr>
        <w:tabs>
          <w:tab w:val="left" w:pos="1960"/>
        </w:tabs>
        <w:spacing w:line="286" w:lineRule="exact"/>
        <w:ind w:left="1960" w:hanging="1139"/>
        <w:rPr>
          <w:sz w:val="24"/>
        </w:rPr>
      </w:pPr>
      <w:r>
        <w:rPr>
          <w:position w:val="1"/>
          <w:sz w:val="24"/>
        </w:rPr>
        <w:t>Имя</w:t>
      </w:r>
      <w:r>
        <w:rPr>
          <w:spacing w:val="-2"/>
          <w:position w:val="1"/>
          <w:sz w:val="24"/>
        </w:rPr>
        <w:t xml:space="preserve"> прилагательное.</w:t>
      </w:r>
    </w:p>
    <w:p w:rsidR="007779AF" w:rsidRDefault="0077034E">
      <w:pPr>
        <w:pStyle w:val="a3"/>
        <w:spacing w:before="129" w:line="352" w:lineRule="auto"/>
        <w:ind w:right="143"/>
      </w:pPr>
      <w:r>
        <w:t xml:space="preserve">Определять общее грамматическое значение, морфологические признаки и синтаксические </w:t>
      </w:r>
      <w:r>
        <w:rPr>
          <w:position w:val="1"/>
        </w:rPr>
        <w:t xml:space="preserve">функции имени прилагательного, </w:t>
      </w:r>
      <w:r>
        <w:t>объяснять его роль в речи; различать полную и краткую формы имѐн прилагательных.</w:t>
      </w:r>
    </w:p>
    <w:p w:rsidR="007779AF" w:rsidRDefault="0077034E">
      <w:pPr>
        <w:pStyle w:val="a3"/>
        <w:spacing w:before="2" w:line="352" w:lineRule="auto"/>
        <w:ind w:right="145"/>
      </w:pPr>
      <w:r>
        <w:t xml:space="preserve">Проводить частичный морфологический анализ имѐн прилагательных (в рамках </w:t>
      </w:r>
      <w:r>
        <w:rPr>
          <w:spacing w:val="-2"/>
        </w:rPr>
        <w:t>изученного).</w:t>
      </w:r>
    </w:p>
    <w:p w:rsidR="007779AF" w:rsidRDefault="0077034E">
      <w:pPr>
        <w:pStyle w:val="a3"/>
        <w:spacing w:line="352" w:lineRule="auto"/>
        <w:ind w:right="154"/>
      </w:pPr>
      <w:r>
        <w:t>Соблюдать нормы словоизменения, произношения имѐн прилагательных, постановки в них ударения (в рамках изученного).</w:t>
      </w:r>
    </w:p>
    <w:p w:rsidR="007779AF" w:rsidRDefault="0077034E">
      <w:pPr>
        <w:pStyle w:val="a3"/>
        <w:spacing w:line="352" w:lineRule="auto"/>
        <w:ind w:right="141"/>
      </w:pPr>
      <w:r>
        <w:t xml:space="preserve">Соблюдать </w:t>
      </w:r>
      <w:r>
        <w:rPr>
          <w:position w:val="1"/>
        </w:rPr>
        <w:t xml:space="preserve">правила </w:t>
      </w:r>
      <w:r>
        <w:t>правописания имѐн прилагательных: безударных окончаний, о – е</w:t>
      </w:r>
      <w:r>
        <w:rPr>
          <w:spacing w:val="40"/>
        </w:rPr>
        <w:t xml:space="preserve"> </w:t>
      </w:r>
      <w:r>
        <w:t xml:space="preserve">после шипящих и ц в суффиксах и окончаниях; кратких форм имѐн прилагательных с основой на шипящие; </w:t>
      </w:r>
      <w:r>
        <w:rPr>
          <w:position w:val="1"/>
        </w:rPr>
        <w:t xml:space="preserve">правила </w:t>
      </w:r>
      <w:r>
        <w:t>слитного и раздельного написания не с именами прилагательными.</w:t>
      </w:r>
    </w:p>
    <w:p w:rsidR="007779AF" w:rsidRDefault="0077034E">
      <w:pPr>
        <w:pStyle w:val="a5"/>
        <w:numPr>
          <w:ilvl w:val="3"/>
          <w:numId w:val="146"/>
        </w:numPr>
        <w:tabs>
          <w:tab w:val="left" w:pos="1960"/>
        </w:tabs>
        <w:spacing w:before="1"/>
        <w:ind w:left="1960" w:hanging="1139"/>
        <w:rPr>
          <w:sz w:val="24"/>
        </w:rPr>
      </w:pPr>
      <w:r>
        <w:rPr>
          <w:spacing w:val="-2"/>
          <w:position w:val="1"/>
          <w:sz w:val="24"/>
        </w:rPr>
        <w:t>Глагол.</w:t>
      </w:r>
    </w:p>
    <w:p w:rsidR="007779AF" w:rsidRDefault="0077034E">
      <w:pPr>
        <w:pStyle w:val="a3"/>
        <w:spacing w:before="130" w:line="355" w:lineRule="auto"/>
        <w:ind w:right="143"/>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779AF" w:rsidRDefault="0077034E">
      <w:pPr>
        <w:pStyle w:val="a3"/>
        <w:spacing w:line="273" w:lineRule="exact"/>
        <w:ind w:left="821" w:firstLine="0"/>
      </w:pPr>
      <w:r>
        <w:t>Различать</w:t>
      </w:r>
      <w:r>
        <w:rPr>
          <w:spacing w:val="-4"/>
        </w:rPr>
        <w:t xml:space="preserve"> </w:t>
      </w:r>
      <w:r>
        <w:t>глаголы</w:t>
      </w:r>
      <w:r>
        <w:rPr>
          <w:spacing w:val="-3"/>
        </w:rPr>
        <w:t xml:space="preserve"> </w:t>
      </w:r>
      <w:r>
        <w:t>совершенного</w:t>
      </w:r>
      <w:r>
        <w:rPr>
          <w:spacing w:val="-2"/>
        </w:rPr>
        <w:t xml:space="preserve"> </w:t>
      </w:r>
      <w:r>
        <w:t>и</w:t>
      </w:r>
      <w:r>
        <w:rPr>
          <w:spacing w:val="-2"/>
        </w:rPr>
        <w:t xml:space="preserve"> </w:t>
      </w:r>
      <w:r>
        <w:t>несовершенного</w:t>
      </w:r>
      <w:r>
        <w:rPr>
          <w:spacing w:val="-2"/>
        </w:rPr>
        <w:t xml:space="preserve"> </w:t>
      </w:r>
      <w:r>
        <w:t>вида,</w:t>
      </w:r>
      <w:r>
        <w:rPr>
          <w:spacing w:val="-2"/>
        </w:rPr>
        <w:t xml:space="preserve"> </w:t>
      </w:r>
      <w:r>
        <w:t>возвратные</w:t>
      </w:r>
      <w:r>
        <w:rPr>
          <w:spacing w:val="-2"/>
        </w:rPr>
        <w:t xml:space="preserve"> </w:t>
      </w:r>
      <w:r>
        <w:t>и</w:t>
      </w:r>
      <w:r>
        <w:rPr>
          <w:spacing w:val="-2"/>
        </w:rPr>
        <w:t xml:space="preserve"> невозвратные.</w:t>
      </w:r>
    </w:p>
    <w:p w:rsidR="007779AF" w:rsidRDefault="0077034E">
      <w:pPr>
        <w:pStyle w:val="a3"/>
        <w:spacing w:before="129" w:line="352" w:lineRule="auto"/>
        <w:ind w:right="151"/>
      </w:pPr>
      <w:r>
        <w:t>Называть грамматические свойства инфинитива (неопределѐнной формы) глагола,</w:t>
      </w:r>
      <w:r>
        <w:rPr>
          <w:spacing w:val="40"/>
        </w:rPr>
        <w:t xml:space="preserve"> </w:t>
      </w:r>
      <w:r>
        <w:t>выделять его основу, выделять основу настоящего (будущего простого) времени глагола.</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Определять</w:t>
      </w:r>
      <w:r>
        <w:rPr>
          <w:spacing w:val="-5"/>
        </w:rPr>
        <w:t xml:space="preserve"> </w:t>
      </w:r>
      <w:r>
        <w:t>спряжение</w:t>
      </w:r>
      <w:r>
        <w:rPr>
          <w:spacing w:val="-6"/>
        </w:rPr>
        <w:t xml:space="preserve"> </w:t>
      </w:r>
      <w:r>
        <w:t>глагола,</w:t>
      </w:r>
      <w:r>
        <w:rPr>
          <w:spacing w:val="-3"/>
        </w:rPr>
        <w:t xml:space="preserve"> </w:t>
      </w:r>
      <w:r>
        <w:t>спрягать</w:t>
      </w:r>
      <w:r>
        <w:rPr>
          <w:spacing w:val="-2"/>
        </w:rPr>
        <w:t xml:space="preserve"> глаголы.</w:t>
      </w:r>
    </w:p>
    <w:p w:rsidR="007779AF" w:rsidRDefault="0077034E">
      <w:pPr>
        <w:pStyle w:val="a3"/>
        <w:spacing w:before="132"/>
        <w:ind w:left="821" w:firstLine="0"/>
      </w:pPr>
      <w:r>
        <w:rPr>
          <w:position w:val="1"/>
        </w:rPr>
        <w:t>Проводить</w:t>
      </w:r>
      <w:r>
        <w:rPr>
          <w:spacing w:val="-7"/>
          <w:position w:val="1"/>
        </w:rPr>
        <w:t xml:space="preserve"> </w:t>
      </w:r>
      <w:r>
        <w:rPr>
          <w:position w:val="1"/>
        </w:rPr>
        <w:t>частичный</w:t>
      </w:r>
      <w:r>
        <w:rPr>
          <w:spacing w:val="-7"/>
          <w:position w:val="1"/>
        </w:rPr>
        <w:t xml:space="preserve"> </w:t>
      </w:r>
      <w:r>
        <w:rPr>
          <w:position w:val="1"/>
        </w:rPr>
        <w:t>морфологический</w:t>
      </w:r>
      <w:r>
        <w:rPr>
          <w:spacing w:val="-4"/>
          <w:position w:val="1"/>
        </w:rPr>
        <w:t xml:space="preserve"> </w:t>
      </w:r>
      <w:r>
        <w:rPr>
          <w:position w:val="1"/>
        </w:rPr>
        <w:t>анализ</w:t>
      </w:r>
      <w:r>
        <w:rPr>
          <w:spacing w:val="-5"/>
          <w:position w:val="1"/>
        </w:rPr>
        <w:t xml:space="preserve"> </w:t>
      </w:r>
      <w:r>
        <w:rPr>
          <w:position w:val="1"/>
        </w:rPr>
        <w:t>глаголов</w:t>
      </w:r>
      <w:r>
        <w:rPr>
          <w:spacing w:val="-1"/>
          <w:position w:val="1"/>
        </w:rPr>
        <w:t xml:space="preserve"> </w:t>
      </w:r>
      <w:r>
        <w:t>(</w:t>
      </w:r>
      <w:r>
        <w:rPr>
          <w:position w:val="1"/>
        </w:rPr>
        <w:t>в</w:t>
      </w:r>
      <w:r>
        <w:rPr>
          <w:spacing w:val="-6"/>
          <w:position w:val="1"/>
        </w:rPr>
        <w:t xml:space="preserve"> </w:t>
      </w:r>
      <w:r>
        <w:rPr>
          <w:position w:val="1"/>
        </w:rPr>
        <w:t>рамках</w:t>
      </w:r>
      <w:r>
        <w:rPr>
          <w:spacing w:val="-2"/>
          <w:position w:val="1"/>
        </w:rPr>
        <w:t xml:space="preserve"> изученного).</w:t>
      </w:r>
    </w:p>
    <w:p w:rsidR="007779AF" w:rsidRDefault="0077034E">
      <w:pPr>
        <w:pStyle w:val="a3"/>
        <w:spacing w:before="129" w:line="352" w:lineRule="auto"/>
        <w:ind w:right="141"/>
      </w:pPr>
      <w:r>
        <w:t>Соблюдать нормы словоизменения глаголов, постановки ударения в глагольных формах (в рамках изученного).</w:t>
      </w:r>
    </w:p>
    <w:p w:rsidR="007779AF" w:rsidRDefault="0077034E">
      <w:pPr>
        <w:pStyle w:val="a3"/>
        <w:spacing w:line="352" w:lineRule="auto"/>
        <w:ind w:right="142"/>
      </w:pPr>
      <w: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w:t>
      </w:r>
      <w:r>
        <w:rPr>
          <w:spacing w:val="80"/>
        </w:rPr>
        <w:t xml:space="preserve"> </w:t>
      </w:r>
      <w:r>
        <w:t>слитного и раздельного написания не с глаголами.</w:t>
      </w:r>
    </w:p>
    <w:p w:rsidR="007779AF" w:rsidRDefault="0077034E">
      <w:pPr>
        <w:pStyle w:val="a5"/>
        <w:numPr>
          <w:ilvl w:val="3"/>
          <w:numId w:val="146"/>
        </w:numPr>
        <w:tabs>
          <w:tab w:val="left" w:pos="1960"/>
        </w:tabs>
        <w:spacing w:before="3"/>
        <w:ind w:left="1960" w:hanging="1139"/>
        <w:rPr>
          <w:sz w:val="24"/>
        </w:rPr>
      </w:pPr>
      <w:r>
        <w:rPr>
          <w:sz w:val="24"/>
        </w:rPr>
        <w:t>Синтаксис.</w:t>
      </w:r>
      <w:r>
        <w:rPr>
          <w:spacing w:val="-5"/>
          <w:sz w:val="24"/>
        </w:rPr>
        <w:t xml:space="preserve"> </w:t>
      </w:r>
      <w:r>
        <w:rPr>
          <w:sz w:val="24"/>
        </w:rPr>
        <w:t>Культура</w:t>
      </w:r>
      <w:r>
        <w:rPr>
          <w:spacing w:val="-4"/>
          <w:sz w:val="24"/>
        </w:rPr>
        <w:t xml:space="preserve"> </w:t>
      </w:r>
      <w:r>
        <w:rPr>
          <w:sz w:val="24"/>
        </w:rPr>
        <w:t>речи.</w:t>
      </w:r>
      <w:r>
        <w:rPr>
          <w:spacing w:val="-4"/>
          <w:sz w:val="24"/>
        </w:rPr>
        <w:t xml:space="preserve"> </w:t>
      </w:r>
      <w:r>
        <w:rPr>
          <w:spacing w:val="-2"/>
          <w:sz w:val="24"/>
        </w:rPr>
        <w:t>Пунктуация.</w:t>
      </w:r>
    </w:p>
    <w:p w:rsidR="007779AF" w:rsidRDefault="0077034E">
      <w:pPr>
        <w:pStyle w:val="a3"/>
        <w:spacing w:before="129" w:line="352" w:lineRule="auto"/>
        <w:ind w:right="142"/>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осложнѐнных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rsidR="007779AF" w:rsidRDefault="0077034E">
      <w:pPr>
        <w:pStyle w:val="a3"/>
        <w:spacing w:before="2" w:line="352" w:lineRule="auto"/>
        <w:ind w:right="141"/>
      </w:pPr>
      <w:r>
        <w:t>Распознавать словосочетания по морфологическим свойствам главного слова (именные, глагольные, наречные), простые неосложнѐнные предложения; простые предложения, осложнѐнные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(распространѐнные и нераспространѐнные),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w:t>
      </w:r>
      <w:r>
        <w:rPr>
          <w:spacing w:val="-1"/>
        </w:rPr>
        <w:t xml:space="preserve"> </w:t>
      </w:r>
      <w:r>
        <w:t>падежа с</w:t>
      </w:r>
      <w:r>
        <w:rPr>
          <w:spacing w:val="-2"/>
        </w:rPr>
        <w:t xml:space="preserve"> </w:t>
      </w:r>
      <w:r>
        <w:t>существительным</w:t>
      </w:r>
      <w:r>
        <w:rPr>
          <w:spacing w:val="-2"/>
        </w:rPr>
        <w:t xml:space="preserve"> </w:t>
      </w:r>
      <w:r>
        <w:t>в</w:t>
      </w:r>
      <w:r>
        <w:rPr>
          <w:spacing w:val="-2"/>
        </w:rPr>
        <w:t xml:space="preserve"> </w:t>
      </w:r>
      <w:r>
        <w:t>форме</w:t>
      </w:r>
      <w:r>
        <w:rPr>
          <w:spacing w:val="-2"/>
        </w:rPr>
        <w:t xml:space="preserve"> </w:t>
      </w:r>
      <w:r>
        <w:t>родительного</w:t>
      </w:r>
      <w:r>
        <w:rPr>
          <w:spacing w:val="-1"/>
        </w:rPr>
        <w:t xml:space="preserve"> </w:t>
      </w:r>
      <w:r>
        <w:t>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7779AF" w:rsidRDefault="0077034E">
      <w:pPr>
        <w:pStyle w:val="a3"/>
        <w:spacing w:before="5" w:line="352" w:lineRule="auto"/>
        <w:ind w:right="140"/>
      </w:pPr>
      <w:r>
        <w:t>Соблюдать при письме пунктуационные правила при постановке тире между подлежащим</w:t>
      </w:r>
      <w:r>
        <w:rPr>
          <w:spacing w:val="40"/>
        </w:rPr>
        <w:t xml:space="preserve"> </w:t>
      </w:r>
      <w:r>
        <w:t>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Проводить</w:t>
      </w:r>
      <w:r>
        <w:rPr>
          <w:spacing w:val="-7"/>
        </w:rPr>
        <w:t xml:space="preserve"> </w:t>
      </w:r>
      <w:r>
        <w:t>пунктуационный</w:t>
      </w:r>
      <w:r>
        <w:rPr>
          <w:spacing w:val="-5"/>
        </w:rPr>
        <w:t xml:space="preserve"> </w:t>
      </w:r>
      <w:r>
        <w:t>анализ</w:t>
      </w:r>
      <w:r>
        <w:rPr>
          <w:spacing w:val="-5"/>
        </w:rPr>
        <w:t xml:space="preserve"> </w:t>
      </w:r>
      <w:r>
        <w:t>предложения</w:t>
      </w:r>
      <w:r>
        <w:rPr>
          <w:spacing w:val="-5"/>
        </w:rPr>
        <w:t xml:space="preserve"> </w:t>
      </w:r>
      <w:r>
        <w:t>(в</w:t>
      </w:r>
      <w:r>
        <w:rPr>
          <w:spacing w:val="-7"/>
        </w:rPr>
        <w:t xml:space="preserve"> </w:t>
      </w:r>
      <w:r>
        <w:t>рамках</w:t>
      </w:r>
      <w:r>
        <w:rPr>
          <w:spacing w:val="-3"/>
        </w:rPr>
        <w:t xml:space="preserve"> </w:t>
      </w:r>
      <w:r>
        <w:rPr>
          <w:spacing w:val="-2"/>
        </w:rPr>
        <w:t>изученного).</w:t>
      </w:r>
    </w:p>
    <w:p w:rsidR="007779AF" w:rsidRDefault="0077034E">
      <w:pPr>
        <w:pStyle w:val="a5"/>
        <w:numPr>
          <w:ilvl w:val="2"/>
          <w:numId w:val="148"/>
        </w:numPr>
        <w:tabs>
          <w:tab w:val="left" w:pos="1659"/>
        </w:tabs>
        <w:spacing w:before="132" w:line="352" w:lineRule="auto"/>
        <w:ind w:right="143" w:firstLine="708"/>
        <w:rPr>
          <w:sz w:val="24"/>
        </w:rPr>
      </w:pPr>
      <w:r>
        <w:rPr>
          <w:sz w:val="24"/>
        </w:rPr>
        <w:t>К концу обучения в 6 классе обучающийся получит следующие предметные результаты по отдельным темам программы по русскому языку:</w:t>
      </w:r>
    </w:p>
    <w:p w:rsidR="007779AF" w:rsidRDefault="0077034E">
      <w:pPr>
        <w:pStyle w:val="a5"/>
        <w:numPr>
          <w:ilvl w:val="3"/>
          <w:numId w:val="148"/>
        </w:numPr>
        <w:tabs>
          <w:tab w:val="left" w:pos="1840"/>
        </w:tabs>
        <w:ind w:left="1840" w:hanging="1019"/>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pacing w:val="-2"/>
          <w:sz w:val="24"/>
        </w:rPr>
        <w:t>языке.</w:t>
      </w:r>
    </w:p>
    <w:p w:rsidR="007779AF" w:rsidRDefault="0077034E">
      <w:pPr>
        <w:pStyle w:val="a3"/>
        <w:spacing w:before="130" w:line="352" w:lineRule="auto"/>
        <w:ind w:right="146"/>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w:t>
      </w:r>
      <w:r>
        <w:rPr>
          <w:spacing w:val="-3"/>
        </w:rPr>
        <w:t xml:space="preserve"> </w:t>
      </w:r>
      <w:r>
        <w:t>как</w:t>
      </w:r>
      <w:r>
        <w:rPr>
          <w:spacing w:val="-3"/>
        </w:rPr>
        <w:t xml:space="preserve"> </w:t>
      </w:r>
      <w:r>
        <w:t>государственного</w:t>
      </w:r>
      <w:r>
        <w:rPr>
          <w:spacing w:val="-3"/>
        </w:rPr>
        <w:t xml:space="preserve"> </w:t>
      </w:r>
      <w:r>
        <w:t>языка</w:t>
      </w:r>
      <w:r>
        <w:rPr>
          <w:spacing w:val="-3"/>
        </w:rPr>
        <w:t xml:space="preserve"> </w:t>
      </w:r>
      <w:r>
        <w:t>Российской</w:t>
      </w:r>
      <w:r>
        <w:rPr>
          <w:spacing w:val="-5"/>
        </w:rPr>
        <w:t xml:space="preserve"> </w:t>
      </w:r>
      <w:r>
        <w:t>Федерации и</w:t>
      </w:r>
      <w:r>
        <w:rPr>
          <w:spacing w:val="-3"/>
        </w:rPr>
        <w:t xml:space="preserve"> </w:t>
      </w:r>
      <w:r>
        <w:t>как</w:t>
      </w:r>
      <w:r>
        <w:rPr>
          <w:spacing w:val="-3"/>
        </w:rPr>
        <w:t xml:space="preserve"> </w:t>
      </w:r>
      <w:r>
        <w:t>языка</w:t>
      </w:r>
      <w:r>
        <w:rPr>
          <w:spacing w:val="-3"/>
        </w:rPr>
        <w:t xml:space="preserve"> </w:t>
      </w:r>
      <w:r>
        <w:t>межнационального</w:t>
      </w:r>
      <w:r>
        <w:rPr>
          <w:spacing w:val="-3"/>
        </w:rPr>
        <w:t xml:space="preserve"> </w:t>
      </w:r>
      <w:r>
        <w:t>общения (в рамках изученного).</w:t>
      </w:r>
    </w:p>
    <w:p w:rsidR="007779AF" w:rsidRDefault="0077034E">
      <w:pPr>
        <w:pStyle w:val="a3"/>
        <w:spacing w:before="2"/>
        <w:ind w:left="821" w:firstLine="0"/>
      </w:pPr>
      <w:r>
        <w:t>Иметь</w:t>
      </w:r>
      <w:r>
        <w:rPr>
          <w:spacing w:val="-6"/>
        </w:rPr>
        <w:t xml:space="preserve"> </w:t>
      </w:r>
      <w:r>
        <w:t>представление</w:t>
      </w:r>
      <w:r>
        <w:rPr>
          <w:spacing w:val="-4"/>
        </w:rPr>
        <w:t xml:space="preserve"> </w:t>
      </w:r>
      <w:r>
        <w:t>о</w:t>
      </w:r>
      <w:r>
        <w:rPr>
          <w:spacing w:val="-4"/>
        </w:rPr>
        <w:t xml:space="preserve"> </w:t>
      </w:r>
      <w:r>
        <w:t>русском</w:t>
      </w:r>
      <w:r>
        <w:rPr>
          <w:spacing w:val="-4"/>
        </w:rPr>
        <w:t xml:space="preserve"> </w:t>
      </w:r>
      <w:r>
        <w:t>литературном</w:t>
      </w:r>
      <w:r>
        <w:rPr>
          <w:spacing w:val="-2"/>
        </w:rPr>
        <w:t xml:space="preserve"> языке.</w:t>
      </w:r>
    </w:p>
    <w:p w:rsidR="007779AF" w:rsidRDefault="0077034E">
      <w:pPr>
        <w:pStyle w:val="a5"/>
        <w:numPr>
          <w:ilvl w:val="3"/>
          <w:numId w:val="148"/>
        </w:numPr>
        <w:tabs>
          <w:tab w:val="left" w:pos="1840"/>
        </w:tabs>
        <w:spacing w:before="130"/>
        <w:ind w:left="1840" w:hanging="10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line="352" w:lineRule="auto"/>
        <w:ind w:right="143"/>
      </w:pPr>
      <w:r>
        <w:t>Создавать устные монологические высказывания объѐмом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779AF" w:rsidRDefault="0077034E">
      <w:pPr>
        <w:pStyle w:val="a3"/>
        <w:spacing w:line="352" w:lineRule="auto"/>
        <w:ind w:right="146"/>
      </w:pPr>
      <w:r>
        <w:t xml:space="preserve">Участвовать в диалоге (побуждение к действию, обмен мнениями) объѐмом не менее 4 </w:t>
      </w:r>
      <w:r>
        <w:rPr>
          <w:spacing w:val="-2"/>
        </w:rPr>
        <w:t>реплик.</w:t>
      </w:r>
    </w:p>
    <w:p w:rsidR="007779AF" w:rsidRDefault="0077034E">
      <w:pPr>
        <w:pStyle w:val="a3"/>
        <w:spacing w:before="2" w:line="352" w:lineRule="auto"/>
        <w:ind w:right="149"/>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779AF" w:rsidRDefault="0077034E">
      <w:pPr>
        <w:pStyle w:val="a3"/>
        <w:spacing w:line="352" w:lineRule="auto"/>
        <w:ind w:right="153"/>
      </w:pPr>
      <w:r>
        <w:t xml:space="preserve">Владеть различными видами чтения: просмотровым, ознакомительным, изучающим, </w:t>
      </w:r>
      <w:r>
        <w:rPr>
          <w:spacing w:val="-2"/>
        </w:rPr>
        <w:t>поисковым.</w:t>
      </w:r>
    </w:p>
    <w:p w:rsidR="007779AF" w:rsidRDefault="0077034E">
      <w:pPr>
        <w:pStyle w:val="a3"/>
        <w:ind w:left="821" w:firstLine="0"/>
      </w:pPr>
      <w:r>
        <w:t>Устно</w:t>
      </w:r>
      <w:r>
        <w:rPr>
          <w:spacing w:val="-5"/>
        </w:rPr>
        <w:t xml:space="preserve"> </w:t>
      </w:r>
      <w:r>
        <w:t>пересказывать</w:t>
      </w:r>
      <w:r>
        <w:rPr>
          <w:spacing w:val="-3"/>
        </w:rPr>
        <w:t xml:space="preserve"> </w:t>
      </w:r>
      <w:r>
        <w:t>прочитанный</w:t>
      </w:r>
      <w:r>
        <w:rPr>
          <w:spacing w:val="-5"/>
        </w:rPr>
        <w:t xml:space="preserve"> </w:t>
      </w:r>
      <w:r>
        <w:t>или</w:t>
      </w:r>
      <w:r>
        <w:rPr>
          <w:spacing w:val="-5"/>
        </w:rPr>
        <w:t xml:space="preserve"> </w:t>
      </w:r>
      <w:r>
        <w:t>прослушанный</w:t>
      </w:r>
      <w:r>
        <w:rPr>
          <w:spacing w:val="-3"/>
        </w:rPr>
        <w:t xml:space="preserve"> </w:t>
      </w:r>
      <w:r>
        <w:t>текст</w:t>
      </w:r>
      <w:r>
        <w:rPr>
          <w:spacing w:val="-3"/>
        </w:rPr>
        <w:t xml:space="preserve"> </w:t>
      </w:r>
      <w:r>
        <w:t>объѐмом</w:t>
      </w:r>
      <w:r>
        <w:rPr>
          <w:spacing w:val="1"/>
        </w:rPr>
        <w:t xml:space="preserve"> </w:t>
      </w:r>
      <w:r>
        <w:t>не</w:t>
      </w:r>
      <w:r>
        <w:rPr>
          <w:spacing w:val="-3"/>
        </w:rPr>
        <w:t xml:space="preserve"> </w:t>
      </w:r>
      <w:r>
        <w:t>менее</w:t>
      </w:r>
      <w:r>
        <w:rPr>
          <w:spacing w:val="-4"/>
        </w:rPr>
        <w:t xml:space="preserve"> </w:t>
      </w:r>
      <w:r>
        <w:t>110</w:t>
      </w:r>
      <w:r>
        <w:rPr>
          <w:spacing w:val="-1"/>
        </w:rPr>
        <w:t xml:space="preserve"> </w:t>
      </w:r>
      <w:r>
        <w:rPr>
          <w:spacing w:val="-2"/>
        </w:rPr>
        <w:t>слов.</w:t>
      </w:r>
    </w:p>
    <w:p w:rsidR="007779AF" w:rsidRDefault="0077034E">
      <w:pPr>
        <w:pStyle w:val="a3"/>
        <w:spacing w:before="129" w:line="352" w:lineRule="auto"/>
        <w:ind w:right="140"/>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объѐмом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объѐм исходного текста должен составлять не менее </w:t>
      </w:r>
      <w:r>
        <w:rPr>
          <w:position w:val="1"/>
        </w:rPr>
        <w:t xml:space="preserve">160 </w:t>
      </w:r>
      <w:r>
        <w:t>слов; для сжатого изложения – не менее 165 слов).</w:t>
      </w:r>
    </w:p>
    <w:p w:rsidR="007779AF" w:rsidRDefault="0077034E">
      <w:pPr>
        <w:pStyle w:val="a3"/>
        <w:spacing w:before="2" w:line="352" w:lineRule="auto"/>
        <w:ind w:right="147"/>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7779AF" w:rsidRDefault="0077034E">
      <w:pPr>
        <w:pStyle w:val="a3"/>
        <w:spacing w:before="3" w:line="352" w:lineRule="auto"/>
        <w:ind w:right="144"/>
      </w:pPr>
      <w:r>
        <w:t>Соблюдать</w:t>
      </w:r>
      <w:r>
        <w:rPr>
          <w:spacing w:val="-3"/>
        </w:rPr>
        <w:t xml:space="preserve"> </w:t>
      </w:r>
      <w:r>
        <w:t>в</w:t>
      </w:r>
      <w:r>
        <w:rPr>
          <w:spacing w:val="-2"/>
        </w:rPr>
        <w:t xml:space="preserve"> </w:t>
      </w:r>
      <w:r>
        <w:t>устной</w:t>
      </w:r>
      <w:r>
        <w:rPr>
          <w:spacing w:val="-3"/>
        </w:rPr>
        <w:t xml:space="preserve"> </w:t>
      </w:r>
      <w:r>
        <w:t>речи</w:t>
      </w:r>
      <w:r>
        <w:rPr>
          <w:spacing w:val="-3"/>
        </w:rPr>
        <w:t xml:space="preserve"> </w:t>
      </w:r>
      <w:r>
        <w:t>и при</w:t>
      </w:r>
      <w:r>
        <w:rPr>
          <w:spacing w:val="-4"/>
        </w:rPr>
        <w:t xml:space="preserve"> </w:t>
      </w:r>
      <w:r>
        <w:t>письме</w:t>
      </w:r>
      <w:r>
        <w:rPr>
          <w:spacing w:val="-4"/>
        </w:rPr>
        <w:t xml:space="preserve"> </w:t>
      </w:r>
      <w:r>
        <w:t>нормы</w:t>
      </w:r>
      <w:r>
        <w:rPr>
          <w:spacing w:val="-6"/>
        </w:rPr>
        <w:t xml:space="preserve"> </w:t>
      </w:r>
      <w:r>
        <w:t>современного</w:t>
      </w:r>
      <w:r>
        <w:rPr>
          <w:spacing w:val="-3"/>
        </w:rPr>
        <w:t xml:space="preserve"> </w:t>
      </w:r>
      <w:r>
        <w:t>русского</w:t>
      </w:r>
      <w:r>
        <w:rPr>
          <w:spacing w:val="-3"/>
        </w:rPr>
        <w:t xml:space="preserve"> </w:t>
      </w:r>
      <w:r>
        <w:t>литературного</w:t>
      </w:r>
      <w:r>
        <w:rPr>
          <w:spacing w:val="-3"/>
        </w:rPr>
        <w:t xml:space="preserve"> </w:t>
      </w:r>
      <w:r>
        <w:t>языка, в том числе во время списывания текста объѐмом 100-110 слов, словарного диктанта объѐмом 20- 25</w:t>
      </w:r>
      <w:r>
        <w:rPr>
          <w:spacing w:val="10"/>
        </w:rPr>
        <w:t xml:space="preserve"> </w:t>
      </w:r>
      <w:r>
        <w:t>слов,</w:t>
      </w:r>
      <w:r>
        <w:rPr>
          <w:spacing w:val="12"/>
        </w:rPr>
        <w:t xml:space="preserve"> </w:t>
      </w:r>
      <w:r>
        <w:t>диктанта</w:t>
      </w:r>
      <w:r>
        <w:rPr>
          <w:spacing w:val="11"/>
        </w:rPr>
        <w:t xml:space="preserve"> </w:t>
      </w:r>
      <w:r>
        <w:t>на</w:t>
      </w:r>
      <w:r>
        <w:rPr>
          <w:spacing w:val="11"/>
        </w:rPr>
        <w:t xml:space="preserve"> </w:t>
      </w:r>
      <w:r>
        <w:t>основе</w:t>
      </w:r>
      <w:r>
        <w:rPr>
          <w:spacing w:val="10"/>
        </w:rPr>
        <w:t xml:space="preserve"> </w:t>
      </w:r>
      <w:r>
        <w:t>связного</w:t>
      </w:r>
      <w:r>
        <w:rPr>
          <w:spacing w:val="12"/>
        </w:rPr>
        <w:t xml:space="preserve"> </w:t>
      </w:r>
      <w:r>
        <w:t>текста</w:t>
      </w:r>
      <w:r>
        <w:rPr>
          <w:spacing w:val="11"/>
        </w:rPr>
        <w:t xml:space="preserve"> </w:t>
      </w:r>
      <w:r>
        <w:t>объѐмом</w:t>
      </w:r>
      <w:r>
        <w:rPr>
          <w:spacing w:val="16"/>
        </w:rPr>
        <w:t xml:space="preserve"> </w:t>
      </w:r>
      <w:r>
        <w:t>100-110</w:t>
      </w:r>
      <w:r>
        <w:rPr>
          <w:spacing w:val="12"/>
        </w:rPr>
        <w:t xml:space="preserve"> </w:t>
      </w:r>
      <w:r>
        <w:t>слов,</w:t>
      </w:r>
      <w:r>
        <w:rPr>
          <w:spacing w:val="14"/>
        </w:rPr>
        <w:t xml:space="preserve"> </w:t>
      </w:r>
      <w:r>
        <w:t>составленного</w:t>
      </w:r>
      <w:r>
        <w:rPr>
          <w:spacing w:val="12"/>
        </w:rPr>
        <w:t xml:space="preserve"> </w:t>
      </w:r>
      <w:r>
        <w:t>с</w:t>
      </w:r>
      <w:r>
        <w:rPr>
          <w:spacing w:val="13"/>
        </w:rPr>
        <w:t xml:space="preserve"> </w:t>
      </w:r>
      <w:r>
        <w:t>учѐтом</w:t>
      </w:r>
      <w:r>
        <w:rPr>
          <w:spacing w:val="14"/>
        </w:rPr>
        <w:t xml:space="preserve"> </w:t>
      </w:r>
      <w:r>
        <w:rPr>
          <w:spacing w:val="-2"/>
        </w:rPr>
        <w:t>ранее</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2" w:lineRule="auto"/>
        <w:ind w:right="139" w:firstLine="0"/>
      </w:pPr>
      <w:r>
        <w:lastRenderedPageBreak/>
        <w:t>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7779AF" w:rsidRDefault="0077034E">
      <w:pPr>
        <w:pStyle w:val="a5"/>
        <w:numPr>
          <w:ilvl w:val="3"/>
          <w:numId w:val="148"/>
        </w:numPr>
        <w:tabs>
          <w:tab w:val="left" w:pos="1840"/>
        </w:tabs>
        <w:spacing w:before="2"/>
        <w:ind w:left="1840" w:hanging="1019"/>
        <w:rPr>
          <w:sz w:val="24"/>
        </w:rPr>
      </w:pPr>
      <w:r>
        <w:rPr>
          <w:spacing w:val="-2"/>
          <w:sz w:val="24"/>
        </w:rPr>
        <w:t>Текст.</w:t>
      </w:r>
    </w:p>
    <w:p w:rsidR="007779AF" w:rsidRDefault="0077034E">
      <w:pPr>
        <w:pStyle w:val="a3"/>
        <w:spacing w:before="130" w:line="352" w:lineRule="auto"/>
        <w:ind w:right="144"/>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779AF" w:rsidRDefault="0077034E">
      <w:pPr>
        <w:pStyle w:val="a3"/>
        <w:spacing w:line="355" w:lineRule="auto"/>
        <w:ind w:right="142"/>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779AF" w:rsidRDefault="0077034E">
      <w:pPr>
        <w:pStyle w:val="a3"/>
        <w:spacing w:line="352" w:lineRule="auto"/>
        <w:ind w:right="143"/>
      </w:pPr>
      <w:r>
        <w:t>Выявлять средства связи предложений в тексте, в том числе притяжательные и указательные местоимения, видо-временную соотнесѐнность глагольных форм.</w:t>
      </w:r>
    </w:p>
    <w:p w:rsidR="007779AF" w:rsidRDefault="0077034E">
      <w:pPr>
        <w:pStyle w:val="a3"/>
        <w:spacing w:line="352" w:lineRule="auto"/>
        <w:ind w:right="146"/>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779AF" w:rsidRDefault="0077034E">
      <w:pPr>
        <w:pStyle w:val="a3"/>
        <w:spacing w:line="352" w:lineRule="auto"/>
        <w:ind w:right="152"/>
      </w:pPr>
      <w:r>
        <w:t>Проводить смысловой анализ текста, его композиционных особенностей, определять количество микротем и абзацев.</w:t>
      </w:r>
    </w:p>
    <w:p w:rsidR="007779AF" w:rsidRDefault="0077034E">
      <w:pPr>
        <w:pStyle w:val="a3"/>
        <w:spacing w:line="360" w:lineRule="auto"/>
        <w:ind w:right="140"/>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объѐмом 5 и более предложений; сочинения объѐмом не менее 100 слов с учѐтом функциональной разновидности и жанра сочинения, характера темы).</w:t>
      </w:r>
    </w:p>
    <w:p w:rsidR="007779AF" w:rsidRDefault="0077034E">
      <w:pPr>
        <w:pStyle w:val="a3"/>
        <w:spacing w:line="352" w:lineRule="auto"/>
        <w:ind w:right="144"/>
      </w:pPr>
      <w: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7779AF" w:rsidRDefault="0077034E">
      <w:pPr>
        <w:pStyle w:val="a3"/>
        <w:spacing w:line="352" w:lineRule="auto"/>
        <w:ind w:right="149"/>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779AF" w:rsidRDefault="0077034E">
      <w:pPr>
        <w:pStyle w:val="a3"/>
        <w:spacing w:line="360" w:lineRule="auto"/>
        <w:ind w:right="151"/>
      </w:pPr>
      <w:r>
        <w:t>Редактировать собственные тексты с использованием знаний норм современного русского литературного языка.</w:t>
      </w:r>
    </w:p>
    <w:p w:rsidR="007779AF" w:rsidRDefault="0077034E">
      <w:pPr>
        <w:pStyle w:val="a5"/>
        <w:numPr>
          <w:ilvl w:val="3"/>
          <w:numId w:val="148"/>
        </w:numPr>
        <w:tabs>
          <w:tab w:val="left" w:pos="1840"/>
        </w:tabs>
        <w:ind w:left="1840" w:hanging="101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28" w:line="352" w:lineRule="auto"/>
        <w:ind w:right="141"/>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w:t>
      </w:r>
      <w:r>
        <w:rPr>
          <w:spacing w:val="39"/>
        </w:rPr>
        <w:t xml:space="preserve"> </w:t>
      </w:r>
      <w:r>
        <w:t>разных</w:t>
      </w:r>
      <w:r>
        <w:rPr>
          <w:spacing w:val="40"/>
        </w:rPr>
        <w:t xml:space="preserve"> </w:t>
      </w:r>
      <w:r>
        <w:t>функциональных</w:t>
      </w:r>
      <w:r>
        <w:rPr>
          <w:spacing w:val="40"/>
        </w:rPr>
        <w:t xml:space="preserve"> </w:t>
      </w:r>
      <w:r>
        <w:t>разновидностей</w:t>
      </w:r>
      <w:r>
        <w:rPr>
          <w:spacing w:val="40"/>
        </w:rPr>
        <w:t xml:space="preserve"> </w:t>
      </w:r>
      <w:r>
        <w:t>языка</w:t>
      </w:r>
      <w:r>
        <w:rPr>
          <w:spacing w:val="40"/>
        </w:rPr>
        <w:t xml:space="preserve"> </w:t>
      </w:r>
      <w:r>
        <w:t>и</w:t>
      </w:r>
      <w:r>
        <w:rPr>
          <w:spacing w:val="40"/>
        </w:rPr>
        <w:t xml:space="preserve"> </w:t>
      </w:r>
      <w:r>
        <w:t>жанров</w:t>
      </w:r>
      <w:r>
        <w:rPr>
          <w:spacing w:val="39"/>
        </w:rPr>
        <w:t xml:space="preserve"> </w:t>
      </w:r>
      <w:r>
        <w:t>(рассказ;</w:t>
      </w:r>
      <w:r>
        <w:rPr>
          <w:spacing w:val="40"/>
        </w:rPr>
        <w:t xml:space="preserve"> </w:t>
      </w:r>
      <w:r>
        <w:t>заявление,</w:t>
      </w:r>
      <w:r>
        <w:rPr>
          <w:spacing w:val="39"/>
        </w:rPr>
        <w:t xml:space="preserve"> </w:t>
      </w:r>
      <w:r>
        <w:t>расписка;</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словарная</w:t>
      </w:r>
      <w:r>
        <w:rPr>
          <w:spacing w:val="-3"/>
        </w:rPr>
        <w:t xml:space="preserve"> </w:t>
      </w:r>
      <w:r>
        <w:t>статья,</w:t>
      </w:r>
      <w:r>
        <w:rPr>
          <w:spacing w:val="-3"/>
        </w:rPr>
        <w:t xml:space="preserve"> </w:t>
      </w:r>
      <w:r>
        <w:t>научное</w:t>
      </w:r>
      <w:r>
        <w:rPr>
          <w:spacing w:val="-3"/>
        </w:rPr>
        <w:t xml:space="preserve"> </w:t>
      </w:r>
      <w:r>
        <w:rPr>
          <w:spacing w:val="-2"/>
        </w:rPr>
        <w:t>сообщение).</w:t>
      </w:r>
    </w:p>
    <w:p w:rsidR="007779AF" w:rsidRDefault="0077034E">
      <w:pPr>
        <w:pStyle w:val="a3"/>
        <w:spacing w:before="132" w:line="352" w:lineRule="auto"/>
        <w:ind w:right="141"/>
      </w:pPr>
      <w:r>
        <w:t>Применять знания об официально-деловом и научном стиле при выполнении языкового анализа различных видов и в речевой практике.</w:t>
      </w:r>
    </w:p>
    <w:p w:rsidR="007779AF" w:rsidRDefault="0077034E">
      <w:pPr>
        <w:pStyle w:val="a5"/>
        <w:numPr>
          <w:ilvl w:val="3"/>
          <w:numId w:val="148"/>
        </w:numPr>
        <w:tabs>
          <w:tab w:val="left" w:pos="1840"/>
        </w:tabs>
        <w:ind w:left="1840" w:hanging="1019"/>
        <w:rPr>
          <w:sz w:val="24"/>
        </w:rPr>
      </w:pPr>
      <w:r>
        <w:rPr>
          <w:sz w:val="24"/>
        </w:rPr>
        <w:t>Система</w:t>
      </w:r>
      <w:r>
        <w:rPr>
          <w:spacing w:val="-4"/>
          <w:sz w:val="24"/>
        </w:rPr>
        <w:t xml:space="preserve"> </w:t>
      </w:r>
      <w:r>
        <w:rPr>
          <w:spacing w:val="-2"/>
          <w:sz w:val="24"/>
        </w:rPr>
        <w:t>языка.</w:t>
      </w:r>
    </w:p>
    <w:p w:rsidR="007779AF" w:rsidRDefault="0077034E">
      <w:pPr>
        <w:pStyle w:val="a5"/>
        <w:numPr>
          <w:ilvl w:val="3"/>
          <w:numId w:val="148"/>
        </w:numPr>
        <w:tabs>
          <w:tab w:val="left" w:pos="1840"/>
        </w:tabs>
        <w:spacing w:before="130"/>
        <w:ind w:left="1840" w:hanging="1019"/>
        <w:rPr>
          <w:sz w:val="24"/>
        </w:rPr>
      </w:pPr>
      <w:r>
        <w:rPr>
          <w:sz w:val="24"/>
        </w:rPr>
        <w:t>Лексикология.</w:t>
      </w:r>
      <w:r>
        <w:rPr>
          <w:spacing w:val="-7"/>
          <w:sz w:val="24"/>
        </w:rPr>
        <w:t xml:space="preserve"> </w:t>
      </w:r>
      <w:r>
        <w:rPr>
          <w:sz w:val="24"/>
        </w:rPr>
        <w:t>Культура</w:t>
      </w:r>
      <w:r>
        <w:rPr>
          <w:spacing w:val="-6"/>
          <w:sz w:val="24"/>
        </w:rPr>
        <w:t xml:space="preserve"> </w:t>
      </w:r>
      <w:r>
        <w:rPr>
          <w:spacing w:val="-4"/>
          <w:sz w:val="24"/>
        </w:rPr>
        <w:t>речи.</w:t>
      </w:r>
    </w:p>
    <w:p w:rsidR="007779AF" w:rsidRDefault="0077034E">
      <w:pPr>
        <w:pStyle w:val="a3"/>
        <w:spacing w:before="129" w:line="352" w:lineRule="auto"/>
        <w:ind w:right="142"/>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779AF" w:rsidRDefault="0077034E">
      <w:pPr>
        <w:pStyle w:val="a3"/>
        <w:spacing w:before="3" w:line="352" w:lineRule="auto"/>
        <w:ind w:right="146"/>
      </w:pPr>
      <w: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еѐ богатства и </w:t>
      </w:r>
      <w:r>
        <w:rPr>
          <w:spacing w:val="-2"/>
        </w:rPr>
        <w:t>выразительности.</w:t>
      </w:r>
    </w:p>
    <w:p w:rsidR="007779AF" w:rsidRDefault="0077034E">
      <w:pPr>
        <w:pStyle w:val="a3"/>
        <w:spacing w:line="352" w:lineRule="auto"/>
        <w:ind w:right="151"/>
      </w:pPr>
      <w:r>
        <w:t>Распознавать в тексте фразеологизмы, определять их значения; характеризовать ситуацию употребления фразеологизма.</w:t>
      </w:r>
    </w:p>
    <w:p w:rsidR="007779AF" w:rsidRDefault="0077034E">
      <w:pPr>
        <w:pStyle w:val="a3"/>
        <w:spacing w:before="2" w:line="352" w:lineRule="auto"/>
        <w:ind w:right="144"/>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7779AF" w:rsidRDefault="0077034E">
      <w:pPr>
        <w:pStyle w:val="a5"/>
        <w:numPr>
          <w:ilvl w:val="3"/>
          <w:numId w:val="148"/>
        </w:numPr>
        <w:tabs>
          <w:tab w:val="left" w:pos="1840"/>
        </w:tabs>
        <w:spacing w:line="276" w:lineRule="exact"/>
        <w:ind w:left="1840" w:hanging="1019"/>
        <w:rPr>
          <w:sz w:val="24"/>
        </w:rPr>
      </w:pPr>
      <w:r>
        <w:rPr>
          <w:sz w:val="24"/>
        </w:rPr>
        <w:t>Словообразование.</w:t>
      </w:r>
      <w:r>
        <w:rPr>
          <w:spacing w:val="-6"/>
          <w:sz w:val="24"/>
        </w:rPr>
        <w:t xml:space="preserve"> </w:t>
      </w:r>
      <w:r>
        <w:rPr>
          <w:sz w:val="24"/>
        </w:rPr>
        <w:t>Культура</w:t>
      </w:r>
      <w:r>
        <w:rPr>
          <w:spacing w:val="-5"/>
          <w:sz w:val="24"/>
        </w:rPr>
        <w:t xml:space="preserve"> </w:t>
      </w:r>
      <w:r>
        <w:rPr>
          <w:sz w:val="24"/>
        </w:rPr>
        <w:t>речи.</w:t>
      </w:r>
      <w:r>
        <w:rPr>
          <w:spacing w:val="-3"/>
          <w:sz w:val="24"/>
        </w:rPr>
        <w:t xml:space="preserve"> </w:t>
      </w:r>
      <w:r>
        <w:rPr>
          <w:spacing w:val="-2"/>
          <w:sz w:val="24"/>
        </w:rPr>
        <w:t>Орфография.</w:t>
      </w:r>
    </w:p>
    <w:p w:rsidR="007779AF" w:rsidRDefault="0077034E">
      <w:pPr>
        <w:pStyle w:val="a3"/>
        <w:spacing w:before="130" w:line="352" w:lineRule="auto"/>
        <w:ind w:right="147"/>
      </w:pPr>
      <w:r>
        <w:t>Распознавать формообразующие и словообразующие морфемы в слове; выделять производящую основу.</w:t>
      </w:r>
    </w:p>
    <w:p w:rsidR="007779AF" w:rsidRDefault="0077034E">
      <w:pPr>
        <w:pStyle w:val="a3"/>
        <w:spacing w:before="3" w:line="352" w:lineRule="auto"/>
        <w:ind w:right="144"/>
      </w:pPr>
      <w: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779AF" w:rsidRDefault="0077034E">
      <w:pPr>
        <w:pStyle w:val="a3"/>
        <w:spacing w:line="352" w:lineRule="auto"/>
        <w:ind w:right="140"/>
      </w:pPr>
      <w:r>
        <w:t>Соблюдать нормы словообразования имѐн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779AF" w:rsidRDefault="0077034E">
      <w:pPr>
        <w:pStyle w:val="a3"/>
        <w:spacing w:line="355" w:lineRule="auto"/>
        <w:ind w:right="144"/>
      </w:pPr>
      <w:r>
        <w:t>Соблюдать правила правописания сложных и сложносокращѐнных слов, правила правописания корня -кас- – -кос- с чередованием а (о), гласных в приставках пре- и при-.</w:t>
      </w:r>
    </w:p>
    <w:p w:rsidR="007779AF" w:rsidRDefault="0077034E">
      <w:pPr>
        <w:pStyle w:val="a5"/>
        <w:numPr>
          <w:ilvl w:val="3"/>
          <w:numId w:val="148"/>
        </w:numPr>
        <w:tabs>
          <w:tab w:val="left" w:pos="1840"/>
        </w:tabs>
        <w:spacing w:line="273" w:lineRule="exact"/>
        <w:ind w:left="1840" w:hanging="1019"/>
        <w:rPr>
          <w:sz w:val="24"/>
        </w:rPr>
      </w:pPr>
      <w:r>
        <w:rPr>
          <w:sz w:val="24"/>
        </w:rPr>
        <w:t>Морфология.</w:t>
      </w:r>
      <w:r>
        <w:rPr>
          <w:spacing w:val="-7"/>
          <w:sz w:val="24"/>
        </w:rPr>
        <w:t xml:space="preserve"> </w:t>
      </w:r>
      <w:r>
        <w:rPr>
          <w:sz w:val="24"/>
        </w:rPr>
        <w:t>Культура</w:t>
      </w:r>
      <w:r>
        <w:rPr>
          <w:spacing w:val="-4"/>
          <w:sz w:val="24"/>
        </w:rPr>
        <w:t xml:space="preserve"> </w:t>
      </w:r>
      <w:r>
        <w:rPr>
          <w:sz w:val="24"/>
        </w:rPr>
        <w:t>речи.</w:t>
      </w:r>
      <w:r>
        <w:rPr>
          <w:spacing w:val="-3"/>
          <w:sz w:val="24"/>
        </w:rPr>
        <w:t xml:space="preserve"> </w:t>
      </w:r>
      <w:r>
        <w:rPr>
          <w:spacing w:val="-2"/>
          <w:sz w:val="24"/>
        </w:rPr>
        <w:t>Орфография.</w:t>
      </w:r>
    </w:p>
    <w:p w:rsidR="007779AF" w:rsidRDefault="0077034E">
      <w:pPr>
        <w:pStyle w:val="a3"/>
        <w:spacing w:before="129" w:line="352" w:lineRule="auto"/>
        <w:ind w:left="821" w:right="1583" w:firstLine="0"/>
      </w:pPr>
      <w:r>
        <w:t>Характеризовать особенности словообразования имѐн существительных. Соблюдать</w:t>
      </w:r>
      <w:r>
        <w:rPr>
          <w:spacing w:val="-6"/>
        </w:rPr>
        <w:t xml:space="preserve"> </w:t>
      </w:r>
      <w:r>
        <w:t>правила</w:t>
      </w:r>
      <w:r>
        <w:rPr>
          <w:spacing w:val="-2"/>
        </w:rPr>
        <w:t xml:space="preserve"> </w:t>
      </w:r>
      <w:r>
        <w:t>слитного</w:t>
      </w:r>
      <w:r>
        <w:rPr>
          <w:spacing w:val="-2"/>
        </w:rPr>
        <w:t xml:space="preserve"> </w:t>
      </w:r>
      <w:r>
        <w:t>и</w:t>
      </w:r>
      <w:r>
        <w:rPr>
          <w:spacing w:val="-2"/>
        </w:rPr>
        <w:t xml:space="preserve"> </w:t>
      </w:r>
      <w:r>
        <w:t>дефисного</w:t>
      </w:r>
      <w:r>
        <w:rPr>
          <w:spacing w:val="-2"/>
        </w:rPr>
        <w:t xml:space="preserve"> </w:t>
      </w:r>
      <w:r>
        <w:t>написания</w:t>
      </w:r>
      <w:r>
        <w:rPr>
          <w:spacing w:val="-1"/>
        </w:rPr>
        <w:t xml:space="preserve"> </w:t>
      </w:r>
      <w:r>
        <w:t>пол-</w:t>
      </w:r>
      <w:r>
        <w:rPr>
          <w:spacing w:val="-3"/>
        </w:rPr>
        <w:t xml:space="preserve"> </w:t>
      </w:r>
      <w:r>
        <w:t>и</w:t>
      </w:r>
      <w:r>
        <w:rPr>
          <w:spacing w:val="-4"/>
        </w:rPr>
        <w:t xml:space="preserve"> </w:t>
      </w:r>
      <w:r>
        <w:rPr>
          <w:position w:val="1"/>
        </w:rPr>
        <w:t>полу-</w:t>
      </w:r>
      <w:r>
        <w:rPr>
          <w:spacing w:val="-1"/>
          <w:position w:val="1"/>
        </w:rPr>
        <w:t xml:space="preserve"> </w:t>
      </w:r>
      <w:r>
        <w:rPr>
          <w:position w:val="1"/>
        </w:rPr>
        <w:t xml:space="preserve">со </w:t>
      </w:r>
      <w:r>
        <w:rPr>
          <w:spacing w:val="-2"/>
          <w:position w:val="1"/>
        </w:rPr>
        <w:t>словами.</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52"/>
      </w:pPr>
      <w:r>
        <w:lastRenderedPageBreak/>
        <w:t>Соблюдать нормы произношения, постановки ударения (в рамках изученного), словоизменения имѐн существительных.</w:t>
      </w:r>
    </w:p>
    <w:p w:rsidR="007779AF" w:rsidRDefault="0077034E">
      <w:pPr>
        <w:pStyle w:val="a3"/>
        <w:spacing w:line="352" w:lineRule="auto"/>
        <w:ind w:right="153"/>
      </w:pPr>
      <w:r>
        <w:t>Различать качественные, относительные и притяжательные имена прилагательные, степени сравнения качественных имѐн прилагательных.</w:t>
      </w:r>
    </w:p>
    <w:p w:rsidR="007779AF" w:rsidRDefault="0077034E">
      <w:pPr>
        <w:pStyle w:val="a3"/>
        <w:spacing w:line="352" w:lineRule="auto"/>
        <w:ind w:right="143"/>
      </w:pPr>
      <w:r>
        <w:t xml:space="preserve">Соблюдать нормы словообразования имѐн прилагательных, нормы произношения имѐн </w:t>
      </w:r>
      <w:r>
        <w:rPr>
          <w:position w:val="1"/>
        </w:rPr>
        <w:t xml:space="preserve">прилагательных, нормы ударения </w:t>
      </w:r>
      <w:r>
        <w:t>(</w:t>
      </w:r>
      <w:r>
        <w:rPr>
          <w:position w:val="1"/>
        </w:rPr>
        <w:t xml:space="preserve">в рамках изученного); соблюдать </w:t>
      </w:r>
      <w:r>
        <w:t xml:space="preserve">правила </w:t>
      </w:r>
      <w:r>
        <w:rPr>
          <w:position w:val="1"/>
        </w:rPr>
        <w:t xml:space="preserve">правописания н и нн </w:t>
      </w:r>
      <w:r>
        <w:t xml:space="preserve">в именах прилагательных, суффиксов -к- и -ск- имѐн прилагательных, сложных имѐн </w:t>
      </w:r>
      <w:r>
        <w:rPr>
          <w:spacing w:val="-2"/>
        </w:rPr>
        <w:t>прилагательных.</w:t>
      </w:r>
    </w:p>
    <w:p w:rsidR="007779AF" w:rsidRDefault="0077034E">
      <w:pPr>
        <w:pStyle w:val="a3"/>
        <w:spacing w:line="352" w:lineRule="auto"/>
        <w:ind w:right="154"/>
      </w:pPr>
      <w:r>
        <w:t>Распознавать числительные; определять общее грамматическое значение имени числительного; различать разряды имѐн числительных по значению, по строению.</w:t>
      </w:r>
    </w:p>
    <w:p w:rsidR="007779AF" w:rsidRDefault="0077034E">
      <w:pPr>
        <w:pStyle w:val="a3"/>
        <w:spacing w:line="352" w:lineRule="auto"/>
        <w:ind w:right="150"/>
      </w:pPr>
      <w:r>
        <w:t>Склонять числительные и характеризовать особенности склонения, словообразования и синтаксических функций числительных; характеризовать роль имѐн числительных в речи.</w:t>
      </w:r>
    </w:p>
    <w:p w:rsidR="007779AF" w:rsidRDefault="0077034E">
      <w:pPr>
        <w:pStyle w:val="a3"/>
        <w:spacing w:line="352" w:lineRule="auto"/>
        <w:ind w:right="142"/>
      </w:pPr>
      <w:r>
        <w:rPr>
          <w:position w:val="1"/>
        </w:rPr>
        <w:t xml:space="preserve">Правильно употреблять собирательные имена числительные, соблюдать </w:t>
      </w:r>
      <w:r>
        <w:t xml:space="preserve">правила правописания имѐн числительных, в том числе написание ь в именах числительных, написание </w:t>
      </w:r>
      <w:r>
        <w:rPr>
          <w:position w:val="1"/>
        </w:rPr>
        <w:t xml:space="preserve">двойных согласных; слитное, раздельное, дефисное написание числительных, </w:t>
      </w:r>
      <w:r>
        <w:t>правила правописания окончаний числительных.</w:t>
      </w:r>
    </w:p>
    <w:p w:rsidR="007779AF" w:rsidRDefault="0077034E">
      <w:pPr>
        <w:pStyle w:val="a3"/>
        <w:spacing w:line="352" w:lineRule="auto"/>
        <w:ind w:right="146"/>
      </w:pPr>
      <w:r>
        <w:t>Распознавать местоимения; определять общее</w:t>
      </w:r>
      <w:r>
        <w:rPr>
          <w:spacing w:val="-1"/>
        </w:rPr>
        <w:t xml:space="preserve"> </w:t>
      </w:r>
      <w:r>
        <w:t>грамматическое</w:t>
      </w:r>
      <w:r>
        <w:rPr>
          <w:spacing w:val="-1"/>
        </w:rPr>
        <w:t xml:space="preserve"> </w:t>
      </w:r>
      <w:r>
        <w:t>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7779AF" w:rsidRDefault="0077034E">
      <w:pPr>
        <w:pStyle w:val="a3"/>
        <w:spacing w:before="2" w:line="352" w:lineRule="auto"/>
        <w:ind w:right="141"/>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w:t>
      </w:r>
      <w:r>
        <w:rPr>
          <w:position w:val="1"/>
        </w:rPr>
        <w:t xml:space="preserve">(устранение двусмысленности, неточности); соблюдать </w:t>
      </w:r>
      <w:r>
        <w:t xml:space="preserve">правила </w:t>
      </w:r>
      <w:r>
        <w:rPr>
          <w:position w:val="1"/>
        </w:rPr>
        <w:t xml:space="preserve">правописания местоимений с не и </w:t>
      </w:r>
      <w:r>
        <w:t>ни, слитного, раздельного и дефисного написания местоимений.</w:t>
      </w:r>
    </w:p>
    <w:p w:rsidR="007779AF" w:rsidRDefault="0077034E">
      <w:pPr>
        <w:pStyle w:val="a3"/>
        <w:spacing w:line="352" w:lineRule="auto"/>
        <w:ind w:right="144"/>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779AF" w:rsidRDefault="0077034E">
      <w:pPr>
        <w:pStyle w:val="a3"/>
        <w:spacing w:before="2" w:line="352" w:lineRule="auto"/>
        <w:ind w:left="821" w:right="151" w:firstLine="0"/>
      </w:pPr>
      <w:r>
        <w:rPr>
          <w:position w:val="1"/>
        </w:rPr>
        <w:t xml:space="preserve">Соблюдать </w:t>
      </w:r>
      <w:r>
        <w:t xml:space="preserve">правила </w:t>
      </w:r>
      <w:r>
        <w:rPr>
          <w:position w:val="1"/>
        </w:rPr>
        <w:t xml:space="preserve">правописания ь в формах глагола повелительного наклонения. </w:t>
      </w:r>
      <w:r>
        <w:t>Проводить</w:t>
      </w:r>
      <w:r>
        <w:rPr>
          <w:spacing w:val="70"/>
        </w:rPr>
        <w:t xml:space="preserve">  </w:t>
      </w:r>
      <w:r>
        <w:t>морфологический</w:t>
      </w:r>
      <w:r>
        <w:rPr>
          <w:spacing w:val="71"/>
        </w:rPr>
        <w:t xml:space="preserve">  </w:t>
      </w:r>
      <w:r>
        <w:t>анализ</w:t>
      </w:r>
      <w:r>
        <w:rPr>
          <w:spacing w:val="70"/>
        </w:rPr>
        <w:t xml:space="preserve">  </w:t>
      </w:r>
      <w:r>
        <w:t>имѐн</w:t>
      </w:r>
      <w:r>
        <w:rPr>
          <w:spacing w:val="71"/>
        </w:rPr>
        <w:t xml:space="preserve">  </w:t>
      </w:r>
      <w:r>
        <w:t>прилагательных,</w:t>
      </w:r>
      <w:r>
        <w:rPr>
          <w:spacing w:val="69"/>
        </w:rPr>
        <w:t xml:space="preserve">  </w:t>
      </w:r>
      <w:r>
        <w:t>имѐн</w:t>
      </w:r>
      <w:r>
        <w:rPr>
          <w:spacing w:val="71"/>
        </w:rPr>
        <w:t xml:space="preserve">  </w:t>
      </w:r>
      <w:r>
        <w:rPr>
          <w:spacing w:val="-2"/>
        </w:rPr>
        <w:t>числительных,</w:t>
      </w:r>
    </w:p>
    <w:p w:rsidR="007779AF" w:rsidRDefault="0077034E">
      <w:pPr>
        <w:pStyle w:val="a3"/>
        <w:spacing w:line="352" w:lineRule="auto"/>
        <w:ind w:right="144" w:firstLine="0"/>
      </w:pPr>
      <w:r>
        <w:rPr>
          <w:position w:val="1"/>
        </w:rPr>
        <w:t xml:space="preserve">местоимений, глаголов; применять знания </w:t>
      </w:r>
      <w:r>
        <w:t>по морфологии при выполнении языкового анализа различных видов и в речевой практике.</w:t>
      </w:r>
    </w:p>
    <w:p w:rsidR="007779AF" w:rsidRDefault="0077034E">
      <w:pPr>
        <w:pStyle w:val="a3"/>
        <w:spacing w:line="355" w:lineRule="auto"/>
        <w:jc w:val="left"/>
      </w:pPr>
      <w:r>
        <w:t>Проводить</w:t>
      </w:r>
      <w:r>
        <w:rPr>
          <w:spacing w:val="74"/>
        </w:rPr>
        <w:t xml:space="preserve"> </w:t>
      </w:r>
      <w:r>
        <w:t>фонетический</w:t>
      </w:r>
      <w:r>
        <w:rPr>
          <w:spacing w:val="74"/>
        </w:rPr>
        <w:t xml:space="preserve"> </w:t>
      </w:r>
      <w:r>
        <w:t>анализ</w:t>
      </w:r>
      <w:r>
        <w:rPr>
          <w:spacing w:val="74"/>
        </w:rPr>
        <w:t xml:space="preserve"> </w:t>
      </w:r>
      <w:r>
        <w:t>слов;</w:t>
      </w:r>
      <w:r>
        <w:rPr>
          <w:spacing w:val="73"/>
        </w:rPr>
        <w:t xml:space="preserve"> </w:t>
      </w:r>
      <w:r>
        <w:t>использовать</w:t>
      </w:r>
      <w:r>
        <w:rPr>
          <w:spacing w:val="74"/>
        </w:rPr>
        <w:t xml:space="preserve"> </w:t>
      </w:r>
      <w:r>
        <w:t>знания</w:t>
      </w:r>
      <w:r>
        <w:rPr>
          <w:spacing w:val="73"/>
        </w:rPr>
        <w:t xml:space="preserve"> </w:t>
      </w:r>
      <w:r>
        <w:t>по</w:t>
      </w:r>
      <w:r>
        <w:rPr>
          <w:spacing w:val="73"/>
        </w:rPr>
        <w:t xml:space="preserve"> </w:t>
      </w:r>
      <w:r>
        <w:t>фонетике</w:t>
      </w:r>
      <w:r>
        <w:rPr>
          <w:spacing w:val="80"/>
        </w:rPr>
        <w:t xml:space="preserve"> </w:t>
      </w:r>
      <w:r>
        <w:t>и</w:t>
      </w:r>
      <w:r>
        <w:rPr>
          <w:spacing w:val="74"/>
        </w:rPr>
        <w:t xml:space="preserve"> </w:t>
      </w:r>
      <w:r>
        <w:t>графике</w:t>
      </w:r>
      <w:r>
        <w:rPr>
          <w:spacing w:val="72"/>
        </w:rPr>
        <w:t xml:space="preserve"> </w:t>
      </w:r>
      <w:r>
        <w:t>в практике произношения и правописания слов.</w:t>
      </w:r>
    </w:p>
    <w:p w:rsidR="007779AF" w:rsidRDefault="0077034E">
      <w:pPr>
        <w:pStyle w:val="a3"/>
        <w:spacing w:line="352" w:lineRule="auto"/>
        <w:jc w:val="left"/>
      </w:pPr>
      <w:r>
        <w:t>Распознавать изученные орфограммы, проводить орфографический анализ слов, применять знания по орфографии в практике правописания.</w:t>
      </w:r>
    </w:p>
    <w:p w:rsidR="007779AF" w:rsidRDefault="0077034E">
      <w:pPr>
        <w:pStyle w:val="a3"/>
        <w:ind w:left="821" w:firstLine="0"/>
        <w:jc w:val="left"/>
      </w:pPr>
      <w:r>
        <w:t>Проводить</w:t>
      </w:r>
      <w:r>
        <w:rPr>
          <w:spacing w:val="76"/>
        </w:rPr>
        <w:t xml:space="preserve"> </w:t>
      </w:r>
      <w:r>
        <w:t>синтаксический</w:t>
      </w:r>
      <w:r>
        <w:rPr>
          <w:spacing w:val="79"/>
        </w:rPr>
        <w:t xml:space="preserve"> </w:t>
      </w:r>
      <w:r>
        <w:t>анализ</w:t>
      </w:r>
      <w:r>
        <w:rPr>
          <w:spacing w:val="79"/>
        </w:rPr>
        <w:t xml:space="preserve"> </w:t>
      </w:r>
      <w:r>
        <w:t>словосочетаний,</w:t>
      </w:r>
      <w:r>
        <w:rPr>
          <w:spacing w:val="77"/>
        </w:rPr>
        <w:t xml:space="preserve"> </w:t>
      </w:r>
      <w:r>
        <w:t>синтаксический</w:t>
      </w:r>
      <w:r>
        <w:rPr>
          <w:spacing w:val="58"/>
          <w:w w:val="150"/>
        </w:rPr>
        <w:t xml:space="preserve"> </w:t>
      </w:r>
      <w:r>
        <w:t>и</w:t>
      </w:r>
      <w:r>
        <w:rPr>
          <w:spacing w:val="79"/>
        </w:rPr>
        <w:t xml:space="preserve"> </w:t>
      </w:r>
      <w:r>
        <w:rPr>
          <w:spacing w:val="-2"/>
        </w:rPr>
        <w:t>пунктуационный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55" w:lineRule="auto"/>
        <w:ind w:right="146" w:firstLine="0"/>
      </w:pPr>
      <w:r>
        <w:lastRenderedPageBreak/>
        <w:t>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779AF" w:rsidRDefault="0077034E">
      <w:pPr>
        <w:pStyle w:val="a5"/>
        <w:numPr>
          <w:ilvl w:val="2"/>
          <w:numId w:val="148"/>
        </w:numPr>
        <w:tabs>
          <w:tab w:val="left" w:pos="1659"/>
        </w:tabs>
        <w:spacing w:line="352" w:lineRule="auto"/>
        <w:ind w:right="143" w:firstLine="708"/>
        <w:rPr>
          <w:sz w:val="24"/>
        </w:rPr>
      </w:pPr>
      <w:r>
        <w:rPr>
          <w:sz w:val="24"/>
        </w:rPr>
        <w:t>К концу обучения в 7 классе обучающийся получит следующие предметные результаты по отдельным темам программы по русскому языку:</w:t>
      </w:r>
    </w:p>
    <w:p w:rsidR="007779AF" w:rsidRDefault="0077034E">
      <w:pPr>
        <w:pStyle w:val="a5"/>
        <w:numPr>
          <w:ilvl w:val="3"/>
          <w:numId w:val="148"/>
        </w:numPr>
        <w:tabs>
          <w:tab w:val="left" w:pos="1840"/>
        </w:tabs>
        <w:ind w:left="1840" w:hanging="1019"/>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pacing w:val="-2"/>
          <w:sz w:val="24"/>
        </w:rPr>
        <w:t>языке.</w:t>
      </w:r>
    </w:p>
    <w:p w:rsidR="007779AF" w:rsidRDefault="0077034E">
      <w:pPr>
        <w:pStyle w:val="a3"/>
        <w:spacing w:before="126" w:line="352" w:lineRule="auto"/>
        <w:ind w:right="153"/>
      </w:pPr>
      <w:r>
        <w:t>Иметь представление о языке как развивающемся явлении. Осознавать взаимосвязь языка, культуры и истории народа (</w:t>
      </w:r>
      <w:r>
        <w:rPr>
          <w:position w:val="1"/>
        </w:rPr>
        <w:t>приводить примеры).</w:t>
      </w:r>
    </w:p>
    <w:p w:rsidR="007779AF" w:rsidRDefault="0077034E">
      <w:pPr>
        <w:pStyle w:val="a5"/>
        <w:numPr>
          <w:ilvl w:val="3"/>
          <w:numId w:val="148"/>
        </w:numPr>
        <w:tabs>
          <w:tab w:val="left" w:pos="1840"/>
        </w:tabs>
        <w:spacing w:before="2"/>
        <w:ind w:left="1840" w:hanging="10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line="352" w:lineRule="auto"/>
        <w:ind w:right="142"/>
      </w:pPr>
      <w:r>
        <w:t>Создавать устные монологические высказывания объѐмом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7779AF" w:rsidRDefault="0077034E">
      <w:pPr>
        <w:pStyle w:val="a3"/>
        <w:spacing w:line="352" w:lineRule="auto"/>
        <w:ind w:right="153"/>
      </w:pPr>
      <w:r>
        <w:t>Участвовать в диалоге на лингвистические темы (в рамках изученного) и темы на основе жизненных наблюдений объѐмом не менее 5 реплик.</w:t>
      </w:r>
    </w:p>
    <w:p w:rsidR="007779AF" w:rsidRDefault="0077034E">
      <w:pPr>
        <w:pStyle w:val="a3"/>
        <w:spacing w:before="2" w:line="352" w:lineRule="auto"/>
        <w:ind w:right="141"/>
      </w:pPr>
      <w:r>
        <w:t xml:space="preserve">Владеть различными видами диалога: диалог – запрос информации, диалог – сообщение </w:t>
      </w:r>
      <w:r>
        <w:rPr>
          <w:spacing w:val="-2"/>
        </w:rPr>
        <w:t>информации.</w:t>
      </w:r>
    </w:p>
    <w:p w:rsidR="007779AF" w:rsidRDefault="0077034E">
      <w:pPr>
        <w:pStyle w:val="a3"/>
        <w:spacing w:line="352" w:lineRule="auto"/>
        <w:ind w:right="149"/>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779AF" w:rsidRDefault="0077034E">
      <w:pPr>
        <w:pStyle w:val="a3"/>
        <w:spacing w:line="352" w:lineRule="auto"/>
        <w:ind w:right="148"/>
      </w:pPr>
      <w:r>
        <w:t xml:space="preserve">Владеть различными видами чтения: просмотровым, ознакомительным, изучающим, </w:t>
      </w:r>
      <w:r>
        <w:rPr>
          <w:spacing w:val="-2"/>
        </w:rPr>
        <w:t>поисковым.</w:t>
      </w:r>
    </w:p>
    <w:p w:rsidR="007779AF" w:rsidRDefault="0077034E">
      <w:pPr>
        <w:pStyle w:val="a3"/>
        <w:ind w:left="821" w:firstLine="0"/>
      </w:pPr>
      <w:r>
        <w:t>Устно</w:t>
      </w:r>
      <w:r>
        <w:rPr>
          <w:spacing w:val="-6"/>
        </w:rPr>
        <w:t xml:space="preserve"> </w:t>
      </w:r>
      <w:r>
        <w:t>пересказывать</w:t>
      </w:r>
      <w:r>
        <w:rPr>
          <w:spacing w:val="-3"/>
        </w:rPr>
        <w:t xml:space="preserve"> </w:t>
      </w:r>
      <w:r>
        <w:t>прослушанный</w:t>
      </w:r>
      <w:r>
        <w:rPr>
          <w:spacing w:val="-3"/>
        </w:rPr>
        <w:t xml:space="preserve"> </w:t>
      </w:r>
      <w:r>
        <w:t>или</w:t>
      </w:r>
      <w:r>
        <w:rPr>
          <w:spacing w:val="-3"/>
        </w:rPr>
        <w:t xml:space="preserve"> </w:t>
      </w:r>
      <w:r>
        <w:t>прочитанный</w:t>
      </w:r>
      <w:r>
        <w:rPr>
          <w:spacing w:val="-3"/>
        </w:rPr>
        <w:t xml:space="preserve"> </w:t>
      </w:r>
      <w:r>
        <w:t>текст</w:t>
      </w:r>
      <w:r>
        <w:rPr>
          <w:spacing w:val="-4"/>
        </w:rPr>
        <w:t xml:space="preserve"> </w:t>
      </w:r>
      <w:r>
        <w:t>объѐмом</w:t>
      </w:r>
      <w:r>
        <w:rPr>
          <w:spacing w:val="2"/>
        </w:rPr>
        <w:t xml:space="preserve"> </w:t>
      </w:r>
      <w:r>
        <w:t>не</w:t>
      </w:r>
      <w:r>
        <w:rPr>
          <w:spacing w:val="-4"/>
        </w:rPr>
        <w:t xml:space="preserve"> </w:t>
      </w:r>
      <w:r>
        <w:t>менее</w:t>
      </w:r>
      <w:r>
        <w:rPr>
          <w:spacing w:val="-4"/>
        </w:rPr>
        <w:t xml:space="preserve"> </w:t>
      </w:r>
      <w:r>
        <w:t>120</w:t>
      </w:r>
      <w:r>
        <w:rPr>
          <w:spacing w:val="-3"/>
        </w:rPr>
        <w:t xml:space="preserve"> </w:t>
      </w:r>
      <w:r>
        <w:rPr>
          <w:spacing w:val="-2"/>
        </w:rPr>
        <w:t>слов.</w:t>
      </w:r>
    </w:p>
    <w:p w:rsidR="007779AF" w:rsidRDefault="0077034E">
      <w:pPr>
        <w:pStyle w:val="a3"/>
        <w:spacing w:before="130" w:line="352" w:lineRule="auto"/>
        <w:ind w:right="143"/>
      </w:pPr>
      <w: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объѐмом не менее </w:t>
      </w:r>
      <w:r>
        <w:rPr>
          <w:position w:val="1"/>
        </w:rPr>
        <w:t xml:space="preserve">230 слов: устно и письменно формулировать тему и главную мысль текста, формулировать </w:t>
      </w:r>
      <w:r>
        <w:t>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объѐм исходного текста должен составлять не менее 180 слов, для сжатого и выборочного изложения – не менее 200 слов).</w:t>
      </w:r>
    </w:p>
    <w:p w:rsidR="007779AF" w:rsidRDefault="0077034E">
      <w:pPr>
        <w:pStyle w:val="a3"/>
        <w:spacing w:before="4" w:line="352" w:lineRule="auto"/>
        <w:ind w:right="145"/>
      </w:pPr>
      <w:r>
        <w:t>Осуществлять</w:t>
      </w:r>
      <w:r>
        <w:rPr>
          <w:spacing w:val="-1"/>
        </w:rPr>
        <w:t xml:space="preserve"> </w:t>
      </w:r>
      <w:r>
        <w:t>выбор языковых</w:t>
      </w:r>
      <w:r>
        <w:rPr>
          <w:spacing w:val="-1"/>
        </w:rPr>
        <w:t xml:space="preserve"> </w:t>
      </w:r>
      <w:r>
        <w:t>средств</w:t>
      </w:r>
      <w:r>
        <w:rPr>
          <w:spacing w:val="-3"/>
        </w:rPr>
        <w:t xml:space="preserve"> </w:t>
      </w:r>
      <w:r>
        <w:t>для</w:t>
      </w:r>
      <w:r>
        <w:rPr>
          <w:spacing w:val="-2"/>
        </w:rPr>
        <w:t xml:space="preserve"> </w:t>
      </w:r>
      <w:r>
        <w:t>создания</w:t>
      </w:r>
      <w:r>
        <w:rPr>
          <w:spacing w:val="-2"/>
        </w:rPr>
        <w:t xml:space="preserve"> </w:t>
      </w:r>
      <w:r>
        <w:t>высказывания в</w:t>
      </w:r>
      <w:r>
        <w:rPr>
          <w:spacing w:val="-3"/>
        </w:rPr>
        <w:t xml:space="preserve"> </w:t>
      </w:r>
      <w:r>
        <w:t>соответствии</w:t>
      </w:r>
      <w:r>
        <w:rPr>
          <w:spacing w:val="-1"/>
        </w:rPr>
        <w:t xml:space="preserve"> </w:t>
      </w:r>
      <w:r>
        <w:t>с</w:t>
      </w:r>
      <w:r>
        <w:rPr>
          <w:spacing w:val="-3"/>
        </w:rPr>
        <w:t xml:space="preserve"> </w:t>
      </w:r>
      <w:r>
        <w:t>целью, темой и коммуникативным замыслом.</w:t>
      </w:r>
    </w:p>
    <w:p w:rsidR="007779AF" w:rsidRDefault="0077034E">
      <w:pPr>
        <w:pStyle w:val="a3"/>
        <w:spacing w:line="352" w:lineRule="auto"/>
        <w:ind w:right="141"/>
      </w:pPr>
      <w:r>
        <w:t>Соблюдать</w:t>
      </w:r>
      <w:r>
        <w:rPr>
          <w:spacing w:val="-3"/>
        </w:rPr>
        <w:t xml:space="preserve"> </w:t>
      </w:r>
      <w:r>
        <w:t>в</w:t>
      </w:r>
      <w:r>
        <w:rPr>
          <w:spacing w:val="-2"/>
        </w:rPr>
        <w:t xml:space="preserve"> </w:t>
      </w:r>
      <w:r>
        <w:t>устной</w:t>
      </w:r>
      <w:r>
        <w:rPr>
          <w:spacing w:val="-3"/>
        </w:rPr>
        <w:t xml:space="preserve"> </w:t>
      </w:r>
      <w:r>
        <w:t>речи</w:t>
      </w:r>
      <w:r>
        <w:rPr>
          <w:spacing w:val="-3"/>
        </w:rPr>
        <w:t xml:space="preserve"> </w:t>
      </w:r>
      <w:r>
        <w:t>и при</w:t>
      </w:r>
      <w:r>
        <w:rPr>
          <w:spacing w:val="-4"/>
        </w:rPr>
        <w:t xml:space="preserve"> </w:t>
      </w:r>
      <w:r>
        <w:t>письме</w:t>
      </w:r>
      <w:r>
        <w:rPr>
          <w:spacing w:val="-4"/>
        </w:rPr>
        <w:t xml:space="preserve"> </w:t>
      </w:r>
      <w:r>
        <w:t>нормы</w:t>
      </w:r>
      <w:r>
        <w:rPr>
          <w:spacing w:val="-6"/>
        </w:rPr>
        <w:t xml:space="preserve"> </w:t>
      </w:r>
      <w:r>
        <w:t>современного</w:t>
      </w:r>
      <w:r>
        <w:rPr>
          <w:spacing w:val="-3"/>
        </w:rPr>
        <w:t xml:space="preserve"> </w:t>
      </w:r>
      <w:r>
        <w:t>русского</w:t>
      </w:r>
      <w:r>
        <w:rPr>
          <w:spacing w:val="-3"/>
        </w:rPr>
        <w:t xml:space="preserve"> </w:t>
      </w:r>
      <w:r>
        <w:t>литературного</w:t>
      </w:r>
      <w:r>
        <w:rPr>
          <w:spacing w:val="-3"/>
        </w:rPr>
        <w:t xml:space="preserve"> </w:t>
      </w:r>
      <w:r>
        <w:t>языка, в том числе во время списывания текста объѐмом 110–120 слов, словарного диктанта объѐмом 25- 30 слов, диктанта на основе связного текста объѐмом 110–120 слов, составленного с учѐтом ранее изученных правил правописания (в том числе содержащего изученные в течение третьего года обучения</w:t>
      </w:r>
      <w:r>
        <w:rPr>
          <w:spacing w:val="32"/>
        </w:rPr>
        <w:t xml:space="preserve"> </w:t>
      </w:r>
      <w:r>
        <w:t>орфограммы,</w:t>
      </w:r>
      <w:r>
        <w:rPr>
          <w:spacing w:val="32"/>
        </w:rPr>
        <w:t xml:space="preserve"> </w:t>
      </w:r>
      <w:r>
        <w:t>пунктограммы</w:t>
      </w:r>
      <w:r>
        <w:rPr>
          <w:spacing w:val="32"/>
        </w:rPr>
        <w:t xml:space="preserve"> </w:t>
      </w:r>
      <w:r>
        <w:t>и</w:t>
      </w:r>
      <w:r>
        <w:rPr>
          <w:spacing w:val="33"/>
        </w:rPr>
        <w:t xml:space="preserve"> </w:t>
      </w:r>
      <w:r>
        <w:t>слова</w:t>
      </w:r>
      <w:r>
        <w:rPr>
          <w:spacing w:val="31"/>
        </w:rPr>
        <w:t xml:space="preserve"> </w:t>
      </w:r>
      <w:r>
        <w:t>с</w:t>
      </w:r>
      <w:r>
        <w:rPr>
          <w:spacing w:val="31"/>
        </w:rPr>
        <w:t xml:space="preserve"> </w:t>
      </w:r>
      <w:r>
        <w:t>непроверяемыми</w:t>
      </w:r>
      <w:r>
        <w:rPr>
          <w:spacing w:val="33"/>
        </w:rPr>
        <w:t xml:space="preserve"> </w:t>
      </w:r>
      <w:r>
        <w:t>написаниями),</w:t>
      </w:r>
      <w:r>
        <w:rPr>
          <w:spacing w:val="33"/>
        </w:rPr>
        <w:t xml:space="preserve"> </w:t>
      </w:r>
      <w:r>
        <w:t>соблюдать</w:t>
      </w:r>
      <w:r>
        <w:rPr>
          <w:spacing w:val="34"/>
        </w:rPr>
        <w:t xml:space="preserve"> </w:t>
      </w:r>
      <w:r>
        <w:t>при</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письме</w:t>
      </w:r>
      <w:r>
        <w:rPr>
          <w:spacing w:val="-3"/>
        </w:rPr>
        <w:t xml:space="preserve"> </w:t>
      </w:r>
      <w:r>
        <w:t>правила</w:t>
      </w:r>
      <w:r>
        <w:rPr>
          <w:spacing w:val="-3"/>
        </w:rPr>
        <w:t xml:space="preserve"> </w:t>
      </w:r>
      <w:r>
        <w:t>речевого</w:t>
      </w:r>
      <w:r>
        <w:rPr>
          <w:spacing w:val="-2"/>
        </w:rPr>
        <w:t xml:space="preserve"> этикета.</w:t>
      </w:r>
    </w:p>
    <w:p w:rsidR="007779AF" w:rsidRDefault="0077034E">
      <w:pPr>
        <w:pStyle w:val="a5"/>
        <w:numPr>
          <w:ilvl w:val="3"/>
          <w:numId w:val="148"/>
        </w:numPr>
        <w:tabs>
          <w:tab w:val="left" w:pos="1840"/>
        </w:tabs>
        <w:spacing w:before="132"/>
        <w:ind w:left="1840" w:hanging="1019"/>
        <w:rPr>
          <w:sz w:val="24"/>
        </w:rPr>
      </w:pPr>
      <w:r>
        <w:rPr>
          <w:spacing w:val="-2"/>
          <w:sz w:val="24"/>
        </w:rPr>
        <w:t>Текст.</w:t>
      </w:r>
    </w:p>
    <w:p w:rsidR="007779AF" w:rsidRDefault="0077034E">
      <w:pPr>
        <w:pStyle w:val="a3"/>
        <w:spacing w:before="130" w:line="352" w:lineRule="auto"/>
        <w:ind w:right="152"/>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779AF" w:rsidRDefault="0077034E">
      <w:pPr>
        <w:pStyle w:val="a3"/>
        <w:spacing w:line="352" w:lineRule="auto"/>
        <w:ind w:right="152"/>
      </w:pPr>
      <w:r>
        <w:t>Проводить смысловой анализ текста, его композиционных особенностей, определять количество микротем и абзацев.</w:t>
      </w:r>
    </w:p>
    <w:p w:rsidR="007779AF" w:rsidRDefault="0077034E">
      <w:pPr>
        <w:pStyle w:val="a3"/>
        <w:ind w:left="821" w:firstLine="0"/>
      </w:pPr>
      <w:r>
        <w:t>Выявлять</w:t>
      </w:r>
      <w:r>
        <w:rPr>
          <w:spacing w:val="-6"/>
        </w:rPr>
        <w:t xml:space="preserve"> </w:t>
      </w:r>
      <w:r>
        <w:t>лексические</w:t>
      </w:r>
      <w:r>
        <w:rPr>
          <w:spacing w:val="-2"/>
        </w:rPr>
        <w:t xml:space="preserve"> </w:t>
      </w:r>
      <w:r>
        <w:t>и</w:t>
      </w:r>
      <w:r>
        <w:rPr>
          <w:spacing w:val="-3"/>
        </w:rPr>
        <w:t xml:space="preserve"> </w:t>
      </w:r>
      <w:r>
        <w:t>грамматические</w:t>
      </w:r>
      <w:r>
        <w:rPr>
          <w:spacing w:val="-4"/>
        </w:rPr>
        <w:t xml:space="preserve"> </w:t>
      </w:r>
      <w:r>
        <w:t>средства</w:t>
      </w:r>
      <w:r>
        <w:rPr>
          <w:spacing w:val="-6"/>
        </w:rPr>
        <w:t xml:space="preserve"> </w:t>
      </w:r>
      <w:r>
        <w:t>связи</w:t>
      </w:r>
      <w:r>
        <w:rPr>
          <w:spacing w:val="-3"/>
        </w:rPr>
        <w:t xml:space="preserve"> </w:t>
      </w:r>
      <w:r>
        <w:t>предложений</w:t>
      </w:r>
      <w:r>
        <w:rPr>
          <w:spacing w:val="-3"/>
        </w:rPr>
        <w:t xml:space="preserve"> </w:t>
      </w:r>
      <w:r>
        <w:t>и</w:t>
      </w:r>
      <w:r>
        <w:rPr>
          <w:spacing w:val="-3"/>
        </w:rPr>
        <w:t xml:space="preserve"> </w:t>
      </w:r>
      <w:r>
        <w:t>частей</w:t>
      </w:r>
      <w:r>
        <w:rPr>
          <w:spacing w:val="-3"/>
        </w:rPr>
        <w:t xml:space="preserve"> </w:t>
      </w:r>
      <w:r>
        <w:rPr>
          <w:spacing w:val="-2"/>
        </w:rPr>
        <w:t>текста.</w:t>
      </w:r>
    </w:p>
    <w:p w:rsidR="007779AF" w:rsidRDefault="0077034E">
      <w:pPr>
        <w:pStyle w:val="a3"/>
        <w:spacing w:before="132" w:line="360" w:lineRule="auto"/>
        <w:ind w:right="140"/>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объѐмом 6 и более предложений, сочинения объѐмом не менее 150 слов с учѐтом стиля и жанра сочинения, характера темы).</w:t>
      </w:r>
    </w:p>
    <w:p w:rsidR="007779AF" w:rsidRDefault="0077034E">
      <w:pPr>
        <w:pStyle w:val="a3"/>
        <w:spacing w:line="352" w:lineRule="auto"/>
        <w:ind w:right="141"/>
      </w:pPr>
      <w: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7779AF" w:rsidRDefault="0077034E">
      <w:pPr>
        <w:pStyle w:val="a3"/>
        <w:ind w:left="821" w:firstLine="0"/>
      </w:pPr>
      <w:r>
        <w:t>Представлять</w:t>
      </w:r>
      <w:r>
        <w:rPr>
          <w:spacing w:val="-3"/>
        </w:rPr>
        <w:t xml:space="preserve"> </w:t>
      </w:r>
      <w:r>
        <w:t>сообщение</w:t>
      </w:r>
      <w:r>
        <w:rPr>
          <w:spacing w:val="-3"/>
        </w:rPr>
        <w:t xml:space="preserve"> </w:t>
      </w:r>
      <w:r>
        <w:t>на</w:t>
      </w:r>
      <w:r>
        <w:rPr>
          <w:spacing w:val="-3"/>
        </w:rPr>
        <w:t xml:space="preserve"> </w:t>
      </w:r>
      <w:r>
        <w:t>заданную тему</w:t>
      </w:r>
      <w:r>
        <w:rPr>
          <w:spacing w:val="-7"/>
        </w:rPr>
        <w:t xml:space="preserve"> </w:t>
      </w:r>
      <w:r>
        <w:t>в</w:t>
      </w:r>
      <w:r>
        <w:rPr>
          <w:spacing w:val="-1"/>
        </w:rPr>
        <w:t xml:space="preserve"> </w:t>
      </w:r>
      <w:r>
        <w:t>виде</w:t>
      </w:r>
      <w:r>
        <w:rPr>
          <w:spacing w:val="-2"/>
        </w:rPr>
        <w:t xml:space="preserve"> презентации.</w:t>
      </w:r>
    </w:p>
    <w:p w:rsidR="007779AF" w:rsidRDefault="0077034E">
      <w:pPr>
        <w:pStyle w:val="a3"/>
        <w:spacing w:before="130" w:line="355" w:lineRule="auto"/>
        <w:ind w:right="149"/>
      </w:pPr>
      <w:r>
        <w:t>Представлять содержание научно-учебного текста в виде таблицы, схемы; представлять содержание таблицы, схемы в виде текста.</w:t>
      </w:r>
    </w:p>
    <w:p w:rsidR="007779AF" w:rsidRDefault="0077034E">
      <w:pPr>
        <w:pStyle w:val="a3"/>
        <w:spacing w:line="360" w:lineRule="auto"/>
        <w:ind w:right="144"/>
      </w:pPr>
      <w:r>
        <w:t>Редактировать тексты: сопоставлять исходный и отредактированный</w:t>
      </w:r>
      <w:r>
        <w:rPr>
          <w:spacing w:val="-1"/>
        </w:rPr>
        <w:t xml:space="preserve"> </w:t>
      </w:r>
      <w:r>
        <w:t>тексты, редактировать собственные тексты с целью совершенствования их содержания и формы с использованием</w:t>
      </w:r>
      <w:r>
        <w:rPr>
          <w:spacing w:val="40"/>
        </w:rPr>
        <w:t xml:space="preserve"> </w:t>
      </w:r>
      <w:r>
        <w:t>знаний норм современного русского литературного языка.</w:t>
      </w:r>
    </w:p>
    <w:p w:rsidR="007779AF" w:rsidRDefault="0077034E">
      <w:pPr>
        <w:pStyle w:val="a5"/>
        <w:numPr>
          <w:ilvl w:val="3"/>
          <w:numId w:val="148"/>
        </w:numPr>
        <w:tabs>
          <w:tab w:val="left" w:pos="1840"/>
        </w:tabs>
        <w:spacing w:line="275" w:lineRule="exact"/>
        <w:ind w:left="1840" w:hanging="101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26" w:line="352" w:lineRule="auto"/>
        <w:ind w:right="143"/>
      </w:pPr>
      <w:r>
        <w:t>Характеризовать функциональные разновидности языка: разговорную речь и функциональные</w:t>
      </w:r>
      <w:r>
        <w:rPr>
          <w:spacing w:val="-5"/>
        </w:rPr>
        <w:t xml:space="preserve"> </w:t>
      </w:r>
      <w:r>
        <w:t>стили</w:t>
      </w:r>
      <w:r>
        <w:rPr>
          <w:spacing w:val="-1"/>
        </w:rPr>
        <w:t xml:space="preserve"> </w:t>
      </w:r>
      <w:r>
        <w:t>(научный,</w:t>
      </w:r>
      <w:r>
        <w:rPr>
          <w:spacing w:val="-3"/>
        </w:rPr>
        <w:t xml:space="preserve"> </w:t>
      </w:r>
      <w:r>
        <w:t>публицистический,</w:t>
      </w:r>
      <w:r>
        <w:rPr>
          <w:spacing w:val="-3"/>
        </w:rPr>
        <w:t xml:space="preserve"> </w:t>
      </w:r>
      <w:r>
        <w:t>официально-деловой),</w:t>
      </w:r>
      <w:r>
        <w:rPr>
          <w:spacing w:val="-4"/>
        </w:rPr>
        <w:t xml:space="preserve"> </w:t>
      </w:r>
      <w:r>
        <w:t>язык</w:t>
      </w:r>
      <w:r>
        <w:rPr>
          <w:spacing w:val="-5"/>
        </w:rPr>
        <w:t xml:space="preserve"> </w:t>
      </w:r>
      <w:r>
        <w:t xml:space="preserve">художественной </w:t>
      </w:r>
      <w:r>
        <w:rPr>
          <w:spacing w:val="-2"/>
        </w:rPr>
        <w:t>литературы.</w:t>
      </w:r>
    </w:p>
    <w:p w:rsidR="007779AF" w:rsidRDefault="0077034E">
      <w:pPr>
        <w:pStyle w:val="a3"/>
        <w:spacing w:before="2" w:line="352" w:lineRule="auto"/>
        <w:ind w:right="140"/>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w:t>
      </w:r>
      <w:r>
        <w:rPr>
          <w:spacing w:val="-2"/>
        </w:rPr>
        <w:t>заметка).</w:t>
      </w:r>
    </w:p>
    <w:p w:rsidR="007779AF" w:rsidRDefault="0077034E">
      <w:pPr>
        <w:pStyle w:val="a3"/>
        <w:spacing w:line="352" w:lineRule="auto"/>
        <w:ind w:right="152"/>
      </w:pPr>
      <w:r>
        <w:t>Создавать тексты публицистического стиля в жанре репортажа, заметки, интервью; оформлять деловые бумаги (инструкция).</w:t>
      </w:r>
    </w:p>
    <w:p w:rsidR="007779AF" w:rsidRDefault="0077034E">
      <w:pPr>
        <w:pStyle w:val="a3"/>
        <w:ind w:left="821" w:firstLine="0"/>
      </w:pPr>
      <w:r>
        <w:t>Владеть</w:t>
      </w:r>
      <w:r>
        <w:rPr>
          <w:spacing w:val="-7"/>
        </w:rPr>
        <w:t xml:space="preserve"> </w:t>
      </w:r>
      <w:r>
        <w:t>нормами</w:t>
      </w:r>
      <w:r>
        <w:rPr>
          <w:spacing w:val="-4"/>
        </w:rPr>
        <w:t xml:space="preserve"> </w:t>
      </w:r>
      <w:r>
        <w:t>построения</w:t>
      </w:r>
      <w:r>
        <w:rPr>
          <w:spacing w:val="-4"/>
        </w:rPr>
        <w:t xml:space="preserve"> </w:t>
      </w:r>
      <w:r>
        <w:t>текстов</w:t>
      </w:r>
      <w:r>
        <w:rPr>
          <w:spacing w:val="-5"/>
        </w:rPr>
        <w:t xml:space="preserve"> </w:t>
      </w:r>
      <w:r>
        <w:t>публицистического</w:t>
      </w:r>
      <w:r>
        <w:rPr>
          <w:spacing w:val="-4"/>
        </w:rPr>
        <w:t xml:space="preserve"> </w:t>
      </w:r>
      <w:r>
        <w:rPr>
          <w:spacing w:val="-2"/>
        </w:rPr>
        <w:t>стиля.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55" w:lineRule="auto"/>
        <w:ind w:right="143"/>
      </w:pPr>
      <w: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779AF" w:rsidRDefault="0077034E">
      <w:pPr>
        <w:pStyle w:val="a3"/>
        <w:spacing w:line="352" w:lineRule="auto"/>
        <w:ind w:right="153"/>
      </w:pPr>
      <w:r>
        <w:t>Применять знания о функциональных разновидностях языка при выполнении языкового анализа различных видов и в речевой практике.</w:t>
      </w:r>
    </w:p>
    <w:p w:rsidR="007779AF" w:rsidRDefault="0077034E">
      <w:pPr>
        <w:pStyle w:val="a5"/>
        <w:numPr>
          <w:ilvl w:val="3"/>
          <w:numId w:val="148"/>
        </w:numPr>
        <w:tabs>
          <w:tab w:val="left" w:pos="1840"/>
        </w:tabs>
        <w:ind w:left="1840" w:hanging="1019"/>
        <w:rPr>
          <w:sz w:val="24"/>
        </w:rPr>
      </w:pPr>
      <w:r>
        <w:rPr>
          <w:sz w:val="24"/>
        </w:rPr>
        <w:t>Система</w:t>
      </w:r>
      <w:r>
        <w:rPr>
          <w:spacing w:val="-4"/>
          <w:sz w:val="24"/>
        </w:rPr>
        <w:t xml:space="preserve"> </w:t>
      </w:r>
      <w:r>
        <w:rPr>
          <w:spacing w:val="-2"/>
          <w:sz w:val="24"/>
        </w:rPr>
        <w:t>языка.</w:t>
      </w:r>
    </w:p>
    <w:p w:rsidR="007779AF" w:rsidRDefault="0077034E">
      <w:pPr>
        <w:pStyle w:val="a3"/>
        <w:spacing w:before="126" w:line="352" w:lineRule="auto"/>
        <w:ind w:right="141"/>
      </w:pPr>
      <w:r>
        <w:t>Распознавать изученные орфограммы; проводить орфографический анализ слов, применять знания по орфографии в практике правописания.</w:t>
      </w:r>
    </w:p>
    <w:p w:rsidR="007779AF" w:rsidRDefault="0077034E">
      <w:pPr>
        <w:pStyle w:val="a3"/>
        <w:spacing w:line="355" w:lineRule="auto"/>
        <w:ind w:right="146"/>
      </w:pPr>
      <w:r>
        <w:t>Использовать знания по морфемике и словообразованию при выполнении языкового анализа различных видов и в практике правописания.</w:t>
      </w:r>
    </w:p>
    <w:p w:rsidR="007779AF" w:rsidRDefault="0077034E">
      <w:pPr>
        <w:pStyle w:val="a3"/>
        <w:spacing w:line="352" w:lineRule="auto"/>
        <w:ind w:right="152"/>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779AF" w:rsidRDefault="0077034E">
      <w:pPr>
        <w:pStyle w:val="a3"/>
        <w:spacing w:line="352" w:lineRule="auto"/>
        <w:ind w:right="144"/>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Pr>
          <w:spacing w:val="-2"/>
        </w:rPr>
        <w:t>выразительности.</w:t>
      </w:r>
    </w:p>
    <w:p w:rsidR="007779AF" w:rsidRDefault="0077034E">
      <w:pPr>
        <w:pStyle w:val="a3"/>
        <w:spacing w:line="352" w:lineRule="auto"/>
        <w:ind w:right="142"/>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w:t>
      </w:r>
      <w:r>
        <w:rPr>
          <w:spacing w:val="-2"/>
        </w:rPr>
        <w:t xml:space="preserve"> </w:t>
      </w:r>
      <w:r>
        <w:t>по</w:t>
      </w:r>
      <w:r>
        <w:rPr>
          <w:spacing w:val="-2"/>
        </w:rPr>
        <w:t xml:space="preserve"> </w:t>
      </w:r>
      <w:r>
        <w:t>лексике</w:t>
      </w:r>
      <w:r>
        <w:rPr>
          <w:spacing w:val="-3"/>
        </w:rPr>
        <w:t xml:space="preserve"> </w:t>
      </w:r>
      <w:r>
        <w:t>и</w:t>
      </w:r>
      <w:r>
        <w:rPr>
          <w:spacing w:val="-2"/>
        </w:rPr>
        <w:t xml:space="preserve"> </w:t>
      </w:r>
      <w:r>
        <w:t>фразеологии</w:t>
      </w:r>
      <w:r>
        <w:rPr>
          <w:spacing w:val="-2"/>
        </w:rPr>
        <w:t xml:space="preserve"> </w:t>
      </w:r>
      <w:r>
        <w:t>при</w:t>
      </w:r>
      <w:r>
        <w:rPr>
          <w:spacing w:val="-2"/>
        </w:rPr>
        <w:t xml:space="preserve"> </w:t>
      </w:r>
      <w:r>
        <w:t>выполнении</w:t>
      </w:r>
      <w:r>
        <w:rPr>
          <w:spacing w:val="-2"/>
        </w:rPr>
        <w:t xml:space="preserve"> </w:t>
      </w:r>
      <w:r>
        <w:t>языкового</w:t>
      </w:r>
      <w:r>
        <w:rPr>
          <w:spacing w:val="-2"/>
        </w:rPr>
        <w:t xml:space="preserve"> </w:t>
      </w:r>
      <w:r>
        <w:t>анализа</w:t>
      </w:r>
      <w:r>
        <w:rPr>
          <w:spacing w:val="-3"/>
        </w:rPr>
        <w:t xml:space="preserve"> </w:t>
      </w:r>
      <w:r>
        <w:t>различных видов</w:t>
      </w:r>
      <w:r>
        <w:rPr>
          <w:spacing w:val="-3"/>
        </w:rPr>
        <w:t xml:space="preserve"> </w:t>
      </w:r>
      <w:r>
        <w:t>и</w:t>
      </w:r>
      <w:r>
        <w:rPr>
          <w:spacing w:val="-2"/>
        </w:rPr>
        <w:t xml:space="preserve"> </w:t>
      </w:r>
      <w:r>
        <w:t>в</w:t>
      </w:r>
      <w:r>
        <w:rPr>
          <w:spacing w:val="-3"/>
        </w:rPr>
        <w:t xml:space="preserve"> </w:t>
      </w:r>
      <w:r>
        <w:t xml:space="preserve">речевой </w:t>
      </w:r>
      <w:r>
        <w:rPr>
          <w:spacing w:val="-2"/>
        </w:rPr>
        <w:t>практике.</w:t>
      </w:r>
    </w:p>
    <w:p w:rsidR="007779AF" w:rsidRDefault="0077034E">
      <w:pPr>
        <w:pStyle w:val="a3"/>
        <w:spacing w:line="352" w:lineRule="auto"/>
        <w:ind w:right="145"/>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779AF" w:rsidRDefault="0077034E">
      <w:pPr>
        <w:pStyle w:val="a3"/>
        <w:ind w:left="821" w:firstLine="0"/>
      </w:pPr>
      <w:r>
        <w:t>Использовать</w:t>
      </w:r>
      <w:r>
        <w:rPr>
          <w:spacing w:val="-6"/>
        </w:rPr>
        <w:t xml:space="preserve"> </w:t>
      </w:r>
      <w:r>
        <w:t>грамматические</w:t>
      </w:r>
      <w:r>
        <w:rPr>
          <w:spacing w:val="-5"/>
        </w:rPr>
        <w:t xml:space="preserve"> </w:t>
      </w:r>
      <w:r>
        <w:t>словари</w:t>
      </w:r>
      <w:r>
        <w:rPr>
          <w:spacing w:val="-4"/>
        </w:rPr>
        <w:t xml:space="preserve"> </w:t>
      </w:r>
      <w:r>
        <w:t>и</w:t>
      </w:r>
      <w:r>
        <w:rPr>
          <w:spacing w:val="-4"/>
        </w:rPr>
        <w:t xml:space="preserve"> </w:t>
      </w:r>
      <w:r>
        <w:t>справочники</w:t>
      </w:r>
      <w:r>
        <w:rPr>
          <w:spacing w:val="-4"/>
        </w:rPr>
        <w:t xml:space="preserve"> </w:t>
      </w:r>
      <w:r>
        <w:t>в</w:t>
      </w:r>
      <w:r>
        <w:rPr>
          <w:spacing w:val="-5"/>
        </w:rPr>
        <w:t xml:space="preserve"> </w:t>
      </w:r>
      <w:r>
        <w:t>речевой</w:t>
      </w:r>
      <w:r>
        <w:rPr>
          <w:spacing w:val="-3"/>
        </w:rPr>
        <w:t xml:space="preserve"> </w:t>
      </w:r>
      <w:r>
        <w:rPr>
          <w:spacing w:val="-2"/>
        </w:rPr>
        <w:t>практике.</w:t>
      </w:r>
    </w:p>
    <w:p w:rsidR="007779AF" w:rsidRDefault="0077034E">
      <w:pPr>
        <w:pStyle w:val="a5"/>
        <w:numPr>
          <w:ilvl w:val="3"/>
          <w:numId w:val="148"/>
        </w:numPr>
        <w:tabs>
          <w:tab w:val="left" w:pos="1840"/>
        </w:tabs>
        <w:spacing w:before="129"/>
        <w:ind w:left="1840" w:hanging="1019"/>
        <w:rPr>
          <w:sz w:val="24"/>
        </w:rPr>
      </w:pPr>
      <w:r>
        <w:rPr>
          <w:sz w:val="24"/>
        </w:rPr>
        <w:t>Морфология.</w:t>
      </w:r>
      <w:r>
        <w:rPr>
          <w:spacing w:val="-6"/>
          <w:sz w:val="24"/>
        </w:rPr>
        <w:t xml:space="preserve"> </w:t>
      </w:r>
      <w:r>
        <w:rPr>
          <w:sz w:val="24"/>
        </w:rPr>
        <w:t>Культура</w:t>
      </w:r>
      <w:r>
        <w:rPr>
          <w:spacing w:val="-3"/>
          <w:sz w:val="24"/>
        </w:rPr>
        <w:t xml:space="preserve"> </w:t>
      </w:r>
      <w:r>
        <w:rPr>
          <w:sz w:val="24"/>
        </w:rPr>
        <w:t>речи.</w:t>
      </w:r>
      <w:r>
        <w:rPr>
          <w:spacing w:val="-2"/>
          <w:sz w:val="24"/>
        </w:rPr>
        <w:t xml:space="preserve"> Орфография.</w:t>
      </w:r>
    </w:p>
    <w:p w:rsidR="007779AF" w:rsidRDefault="0077034E">
      <w:pPr>
        <w:pStyle w:val="a3"/>
        <w:spacing w:before="130" w:line="352" w:lineRule="auto"/>
        <w:ind w:right="145"/>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w:t>
      </w:r>
      <w:r>
        <w:rPr>
          <w:spacing w:val="40"/>
        </w:rPr>
        <w:t xml:space="preserve"> </w:t>
      </w:r>
      <w:r>
        <w:rPr>
          <w:spacing w:val="-2"/>
        </w:rPr>
        <w:t>функции.</w:t>
      </w:r>
    </w:p>
    <w:p w:rsidR="007779AF" w:rsidRDefault="0077034E">
      <w:pPr>
        <w:pStyle w:val="a5"/>
        <w:numPr>
          <w:ilvl w:val="3"/>
          <w:numId w:val="148"/>
        </w:numPr>
        <w:tabs>
          <w:tab w:val="left" w:pos="1840"/>
        </w:tabs>
        <w:spacing w:before="2"/>
        <w:ind w:left="1840" w:hanging="1019"/>
        <w:rPr>
          <w:sz w:val="24"/>
        </w:rPr>
      </w:pPr>
      <w:r>
        <w:rPr>
          <w:spacing w:val="-2"/>
          <w:position w:val="1"/>
          <w:sz w:val="24"/>
        </w:rPr>
        <w:t>Причастие.</w:t>
      </w:r>
    </w:p>
    <w:p w:rsidR="007779AF" w:rsidRDefault="0077034E">
      <w:pPr>
        <w:pStyle w:val="a3"/>
        <w:spacing w:before="129" w:line="352" w:lineRule="auto"/>
        <w:ind w:right="146"/>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7779AF" w:rsidRDefault="0077034E">
      <w:pPr>
        <w:pStyle w:val="a3"/>
        <w:spacing w:before="3" w:line="352" w:lineRule="auto"/>
        <w:ind w:right="145"/>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779AF" w:rsidRDefault="0077034E">
      <w:pPr>
        <w:pStyle w:val="a3"/>
        <w:spacing w:line="352" w:lineRule="auto"/>
        <w:ind w:right="149"/>
      </w:pPr>
      <w:r>
        <w:t>Проводить морфологический, орфографический анализ причастий, применять это умение в речевой практике.</w:t>
      </w:r>
    </w:p>
    <w:p w:rsidR="007779AF" w:rsidRDefault="0077034E">
      <w:pPr>
        <w:pStyle w:val="a3"/>
        <w:ind w:left="821" w:firstLine="0"/>
      </w:pPr>
      <w:r>
        <w:t>Составлять</w:t>
      </w:r>
      <w:r>
        <w:rPr>
          <w:spacing w:val="24"/>
        </w:rPr>
        <w:t xml:space="preserve">  </w:t>
      </w:r>
      <w:r>
        <w:t>словосочетания</w:t>
      </w:r>
      <w:r>
        <w:rPr>
          <w:spacing w:val="26"/>
        </w:rPr>
        <w:t xml:space="preserve">  </w:t>
      </w:r>
      <w:r>
        <w:t>с</w:t>
      </w:r>
      <w:r>
        <w:rPr>
          <w:spacing w:val="26"/>
        </w:rPr>
        <w:t xml:space="preserve">  </w:t>
      </w:r>
      <w:r>
        <w:t>причастием</w:t>
      </w:r>
      <w:r>
        <w:rPr>
          <w:spacing w:val="26"/>
        </w:rPr>
        <w:t xml:space="preserve">  </w:t>
      </w:r>
      <w:r>
        <w:t>в</w:t>
      </w:r>
      <w:r>
        <w:rPr>
          <w:spacing w:val="26"/>
        </w:rPr>
        <w:t xml:space="preserve">  </w:t>
      </w:r>
      <w:r>
        <w:t>роли</w:t>
      </w:r>
      <w:r>
        <w:rPr>
          <w:spacing w:val="27"/>
        </w:rPr>
        <w:t xml:space="preserve">  </w:t>
      </w:r>
      <w:r>
        <w:t>зависимого</w:t>
      </w:r>
      <w:r>
        <w:rPr>
          <w:spacing w:val="26"/>
        </w:rPr>
        <w:t xml:space="preserve">  </w:t>
      </w:r>
      <w:r>
        <w:t>слова,</w:t>
      </w:r>
      <w:r>
        <w:rPr>
          <w:spacing w:val="26"/>
        </w:rPr>
        <w:t xml:space="preserve">  </w:t>
      </w:r>
      <w:r>
        <w:rPr>
          <w:spacing w:val="-2"/>
        </w:rPr>
        <w:t>конструировать</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причастные</w:t>
      </w:r>
      <w:r>
        <w:rPr>
          <w:spacing w:val="-8"/>
        </w:rPr>
        <w:t xml:space="preserve"> </w:t>
      </w:r>
      <w:r>
        <w:rPr>
          <w:spacing w:val="-2"/>
        </w:rPr>
        <w:t>обороты.</w:t>
      </w:r>
    </w:p>
    <w:p w:rsidR="007779AF" w:rsidRDefault="0077034E">
      <w:pPr>
        <w:pStyle w:val="a3"/>
        <w:spacing w:before="132" w:line="352" w:lineRule="auto"/>
        <w:ind w:right="142"/>
      </w:pPr>
      <w:r>
        <w:t xml:space="preserve">Уместно использовать причастия в речи, различать созвучные причастия и имена </w:t>
      </w:r>
      <w:r>
        <w:rPr>
          <w:position w:val="1"/>
        </w:rPr>
        <w:t xml:space="preserve">прилагательные (висящий ‒ висячий, горящий ‒ горячий). </w:t>
      </w: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w:t>
      </w:r>
      <w:r>
        <w:rPr>
          <w:spacing w:val="40"/>
        </w:rPr>
        <w:t xml:space="preserve"> </w:t>
      </w:r>
      <w:r>
        <w:t>суффиксом -нн- страдательных причастий прошедшего времени, написания не с причастиями.</w:t>
      </w:r>
    </w:p>
    <w:p w:rsidR="007779AF" w:rsidRDefault="0077034E">
      <w:pPr>
        <w:pStyle w:val="a3"/>
        <w:spacing w:before="2"/>
        <w:ind w:left="821" w:firstLine="0"/>
      </w:pPr>
      <w:r>
        <w:t>Правильно</w:t>
      </w:r>
      <w:r>
        <w:rPr>
          <w:spacing w:val="-5"/>
        </w:rPr>
        <w:t xml:space="preserve"> </w:t>
      </w:r>
      <w:r>
        <w:t>расставлять</w:t>
      </w:r>
      <w:r>
        <w:rPr>
          <w:spacing w:val="-3"/>
        </w:rPr>
        <w:t xml:space="preserve"> </w:t>
      </w:r>
      <w:r>
        <w:t>знаки</w:t>
      </w:r>
      <w:r>
        <w:rPr>
          <w:spacing w:val="-7"/>
        </w:rPr>
        <w:t xml:space="preserve"> </w:t>
      </w:r>
      <w:r>
        <w:t>препинания</w:t>
      </w:r>
      <w:r>
        <w:rPr>
          <w:spacing w:val="-4"/>
        </w:rPr>
        <w:t xml:space="preserve"> </w:t>
      </w:r>
      <w:r>
        <w:t>в</w:t>
      </w:r>
      <w:r>
        <w:rPr>
          <w:spacing w:val="-5"/>
        </w:rPr>
        <w:t xml:space="preserve"> </w:t>
      </w:r>
      <w:r>
        <w:t>предложениях</w:t>
      </w:r>
      <w:r>
        <w:rPr>
          <w:spacing w:val="-3"/>
        </w:rPr>
        <w:t xml:space="preserve"> </w:t>
      </w:r>
      <w:r>
        <w:t>с</w:t>
      </w:r>
      <w:r>
        <w:rPr>
          <w:spacing w:val="-5"/>
        </w:rPr>
        <w:t xml:space="preserve"> </w:t>
      </w:r>
      <w:r>
        <w:t>причастным</w:t>
      </w:r>
      <w:r>
        <w:rPr>
          <w:spacing w:val="-5"/>
        </w:rPr>
        <w:t xml:space="preserve"> </w:t>
      </w:r>
      <w:r>
        <w:rPr>
          <w:spacing w:val="-2"/>
        </w:rPr>
        <w:t>оборотом.</w:t>
      </w:r>
    </w:p>
    <w:p w:rsidR="007779AF" w:rsidRDefault="0077034E">
      <w:pPr>
        <w:pStyle w:val="a3"/>
        <w:spacing w:before="130" w:line="352" w:lineRule="auto"/>
        <w:ind w:right="142"/>
      </w:pPr>
      <w:r>
        <w:t>Проводить синтаксический и пунктуационный анализ предложений с причастным</w:t>
      </w:r>
      <w:r>
        <w:rPr>
          <w:spacing w:val="80"/>
        </w:rPr>
        <w:t xml:space="preserve"> </w:t>
      </w:r>
      <w:r>
        <w:t>оборотом (в рамках изученного).</w:t>
      </w:r>
    </w:p>
    <w:p w:rsidR="007779AF" w:rsidRDefault="0077034E">
      <w:pPr>
        <w:pStyle w:val="a5"/>
        <w:numPr>
          <w:ilvl w:val="3"/>
          <w:numId w:val="148"/>
        </w:numPr>
        <w:tabs>
          <w:tab w:val="left" w:pos="1840"/>
        </w:tabs>
        <w:spacing w:line="285" w:lineRule="exact"/>
        <w:ind w:left="1840" w:hanging="1019"/>
        <w:rPr>
          <w:sz w:val="24"/>
        </w:rPr>
      </w:pPr>
      <w:r>
        <w:rPr>
          <w:spacing w:val="-2"/>
          <w:position w:val="1"/>
          <w:sz w:val="24"/>
        </w:rPr>
        <w:t>Деепричастие.</w:t>
      </w:r>
    </w:p>
    <w:p w:rsidR="007779AF" w:rsidRDefault="0077034E">
      <w:pPr>
        <w:pStyle w:val="a3"/>
        <w:spacing w:before="129"/>
        <w:ind w:left="821" w:firstLine="0"/>
        <w:jc w:val="left"/>
      </w:pPr>
      <w:r>
        <w:t>Характеризовать</w:t>
      </w:r>
      <w:r>
        <w:rPr>
          <w:spacing w:val="-5"/>
        </w:rPr>
        <w:t xml:space="preserve"> </w:t>
      </w:r>
      <w:r>
        <w:t>деепричастие</w:t>
      </w:r>
      <w:r>
        <w:rPr>
          <w:spacing w:val="-3"/>
        </w:rPr>
        <w:t xml:space="preserve"> </w:t>
      </w:r>
      <w:r>
        <w:t>как</w:t>
      </w:r>
      <w:r>
        <w:rPr>
          <w:spacing w:val="-3"/>
        </w:rPr>
        <w:t xml:space="preserve"> </w:t>
      </w:r>
      <w:r>
        <w:t>особую</w:t>
      </w:r>
      <w:r>
        <w:rPr>
          <w:spacing w:val="-1"/>
        </w:rPr>
        <w:t xml:space="preserve"> </w:t>
      </w:r>
      <w:r>
        <w:t>форму</w:t>
      </w:r>
      <w:r>
        <w:rPr>
          <w:spacing w:val="-7"/>
        </w:rPr>
        <w:t xml:space="preserve"> </w:t>
      </w:r>
      <w:r>
        <w:rPr>
          <w:spacing w:val="-2"/>
        </w:rPr>
        <w:t>глагола.</w:t>
      </w:r>
    </w:p>
    <w:p w:rsidR="007779AF" w:rsidRDefault="0077034E">
      <w:pPr>
        <w:pStyle w:val="a3"/>
        <w:spacing w:before="130" w:line="355" w:lineRule="auto"/>
        <w:jc w:val="left"/>
      </w:pPr>
      <w:r>
        <w:t>Определять</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синтаксическую</w:t>
      </w:r>
      <w:r>
        <w:rPr>
          <w:spacing w:val="80"/>
        </w:rPr>
        <w:t xml:space="preserve"> </w:t>
      </w:r>
      <w:r>
        <w:t>функцию</w:t>
      </w:r>
      <w:r>
        <w:rPr>
          <w:spacing w:val="80"/>
        </w:rPr>
        <w:t xml:space="preserve"> </w:t>
      </w:r>
      <w:r>
        <w:rPr>
          <w:spacing w:val="-2"/>
        </w:rPr>
        <w:t>деепричастия.</w:t>
      </w:r>
    </w:p>
    <w:p w:rsidR="007779AF" w:rsidRDefault="0077034E">
      <w:pPr>
        <w:pStyle w:val="a3"/>
        <w:spacing w:line="273" w:lineRule="exact"/>
        <w:ind w:left="821" w:firstLine="0"/>
        <w:jc w:val="left"/>
      </w:pPr>
      <w:r>
        <w:t>Распознавать</w:t>
      </w:r>
      <w:r>
        <w:rPr>
          <w:spacing w:val="-6"/>
        </w:rPr>
        <w:t xml:space="preserve"> </w:t>
      </w:r>
      <w:r>
        <w:t>деепричастия</w:t>
      </w:r>
      <w:r>
        <w:rPr>
          <w:spacing w:val="-4"/>
        </w:rPr>
        <w:t xml:space="preserve"> </w:t>
      </w:r>
      <w:r>
        <w:t>совершенного</w:t>
      </w:r>
      <w:r>
        <w:rPr>
          <w:spacing w:val="-4"/>
        </w:rPr>
        <w:t xml:space="preserve"> </w:t>
      </w:r>
      <w:r>
        <w:t>и</w:t>
      </w:r>
      <w:r>
        <w:rPr>
          <w:spacing w:val="-4"/>
        </w:rPr>
        <w:t xml:space="preserve"> </w:t>
      </w:r>
      <w:r>
        <w:t>несовершенного</w:t>
      </w:r>
      <w:r>
        <w:rPr>
          <w:spacing w:val="-4"/>
        </w:rPr>
        <w:t xml:space="preserve"> </w:t>
      </w:r>
      <w:r>
        <w:rPr>
          <w:spacing w:val="-2"/>
        </w:rPr>
        <w:t>вида.</w:t>
      </w:r>
    </w:p>
    <w:p w:rsidR="007779AF" w:rsidRDefault="0077034E">
      <w:pPr>
        <w:pStyle w:val="a3"/>
        <w:spacing w:before="130" w:line="352" w:lineRule="auto"/>
        <w:jc w:val="left"/>
      </w:pPr>
      <w:r>
        <w:t>Проводить</w:t>
      </w:r>
      <w:r>
        <w:rPr>
          <w:spacing w:val="80"/>
        </w:rPr>
        <w:t xml:space="preserve"> </w:t>
      </w:r>
      <w:r>
        <w:t>морфологический,</w:t>
      </w:r>
      <w:r>
        <w:rPr>
          <w:spacing w:val="80"/>
        </w:rPr>
        <w:t xml:space="preserve"> </w:t>
      </w:r>
      <w:r>
        <w:t>орфографический</w:t>
      </w:r>
      <w:r>
        <w:rPr>
          <w:spacing w:val="80"/>
        </w:rPr>
        <w:t xml:space="preserve"> </w:t>
      </w:r>
      <w:r>
        <w:t>анализ</w:t>
      </w:r>
      <w:r>
        <w:rPr>
          <w:spacing w:val="80"/>
        </w:rPr>
        <w:t xml:space="preserve"> </w:t>
      </w:r>
      <w:r>
        <w:t>деепричастий,</w:t>
      </w:r>
      <w:r>
        <w:rPr>
          <w:spacing w:val="80"/>
        </w:rPr>
        <w:t xml:space="preserve"> </w:t>
      </w:r>
      <w:r>
        <w:t>применять</w:t>
      </w:r>
      <w:r>
        <w:rPr>
          <w:spacing w:val="80"/>
        </w:rPr>
        <w:t xml:space="preserve"> </w:t>
      </w:r>
      <w:r>
        <w:t>это умение в речевой практике.</w:t>
      </w:r>
    </w:p>
    <w:p w:rsidR="007779AF" w:rsidRDefault="0077034E">
      <w:pPr>
        <w:pStyle w:val="a3"/>
        <w:spacing w:line="352" w:lineRule="auto"/>
        <w:ind w:left="821" w:firstLine="0"/>
        <w:jc w:val="left"/>
      </w:pPr>
      <w:r>
        <w:t>Конструировать</w:t>
      </w:r>
      <w:r>
        <w:rPr>
          <w:spacing w:val="-5"/>
        </w:rPr>
        <w:t xml:space="preserve"> </w:t>
      </w:r>
      <w:r>
        <w:t>деепричастный</w:t>
      </w:r>
      <w:r>
        <w:rPr>
          <w:spacing w:val="-5"/>
        </w:rPr>
        <w:t xml:space="preserve"> </w:t>
      </w:r>
      <w:r>
        <w:t>оборот,</w:t>
      </w:r>
      <w:r>
        <w:rPr>
          <w:spacing w:val="-5"/>
        </w:rPr>
        <w:t xml:space="preserve"> </w:t>
      </w:r>
      <w:r>
        <w:t>определять</w:t>
      </w:r>
      <w:r>
        <w:rPr>
          <w:spacing w:val="-5"/>
        </w:rPr>
        <w:t xml:space="preserve"> </w:t>
      </w:r>
      <w:r>
        <w:t>роль</w:t>
      </w:r>
      <w:r>
        <w:rPr>
          <w:spacing w:val="-5"/>
        </w:rPr>
        <w:t xml:space="preserve"> </w:t>
      </w:r>
      <w:r>
        <w:t>деепричастия</w:t>
      </w:r>
      <w:r>
        <w:rPr>
          <w:spacing w:val="-3"/>
        </w:rPr>
        <w:t xml:space="preserve"> </w:t>
      </w:r>
      <w:r>
        <w:t>в</w:t>
      </w:r>
      <w:r>
        <w:rPr>
          <w:spacing w:val="-6"/>
        </w:rPr>
        <w:t xml:space="preserve"> </w:t>
      </w:r>
      <w:r>
        <w:t>предложении. Уместно использовать деепричастия в речи.</w:t>
      </w:r>
    </w:p>
    <w:p w:rsidR="007779AF" w:rsidRDefault="0077034E">
      <w:pPr>
        <w:pStyle w:val="a3"/>
        <w:ind w:left="821" w:firstLine="0"/>
        <w:jc w:val="left"/>
      </w:pPr>
      <w:r>
        <w:t>Правильно</w:t>
      </w:r>
      <w:r>
        <w:rPr>
          <w:spacing w:val="-6"/>
        </w:rPr>
        <w:t xml:space="preserve"> </w:t>
      </w:r>
      <w:r>
        <w:t>ставить</w:t>
      </w:r>
      <w:r>
        <w:rPr>
          <w:spacing w:val="-2"/>
        </w:rPr>
        <w:t xml:space="preserve"> </w:t>
      </w:r>
      <w:r>
        <w:t>ударение</w:t>
      </w:r>
      <w:r>
        <w:rPr>
          <w:spacing w:val="-5"/>
        </w:rPr>
        <w:t xml:space="preserve"> </w:t>
      </w:r>
      <w:r>
        <w:t>в</w:t>
      </w:r>
      <w:r>
        <w:rPr>
          <w:spacing w:val="-4"/>
        </w:rPr>
        <w:t xml:space="preserve"> </w:t>
      </w:r>
      <w:r>
        <w:rPr>
          <w:spacing w:val="-2"/>
        </w:rPr>
        <w:t>деепричастиях.</w:t>
      </w:r>
    </w:p>
    <w:p w:rsidR="007779AF" w:rsidRDefault="0077034E">
      <w:pPr>
        <w:pStyle w:val="a3"/>
        <w:spacing w:before="129" w:line="355" w:lineRule="auto"/>
        <w:jc w:val="left"/>
      </w:pPr>
      <w:r>
        <w:t>Применять</w:t>
      </w:r>
      <w:r>
        <w:rPr>
          <w:spacing w:val="40"/>
        </w:rPr>
        <w:t xml:space="preserve"> </w:t>
      </w:r>
      <w:r>
        <w:t>правила</w:t>
      </w:r>
      <w:r>
        <w:rPr>
          <w:spacing w:val="40"/>
        </w:rPr>
        <w:t xml:space="preserve"> </w:t>
      </w:r>
      <w:r>
        <w:t>написания</w:t>
      </w:r>
      <w:r>
        <w:rPr>
          <w:spacing w:val="40"/>
        </w:rPr>
        <w:t xml:space="preserve"> </w:t>
      </w:r>
      <w:r>
        <w:t>гласных</w:t>
      </w:r>
      <w:r>
        <w:rPr>
          <w:spacing w:val="40"/>
        </w:rPr>
        <w:t xml:space="preserve"> </w:t>
      </w:r>
      <w:r>
        <w:t>в</w:t>
      </w:r>
      <w:r>
        <w:rPr>
          <w:spacing w:val="40"/>
        </w:rPr>
        <w:t xml:space="preserve"> </w:t>
      </w:r>
      <w:r>
        <w:t>суффиксах</w:t>
      </w:r>
      <w:r>
        <w:rPr>
          <w:spacing w:val="40"/>
        </w:rPr>
        <w:t xml:space="preserve"> </w:t>
      </w:r>
      <w:r>
        <w:t>деепричастий,</w:t>
      </w:r>
      <w:r>
        <w:rPr>
          <w:spacing w:val="40"/>
        </w:rPr>
        <w:t xml:space="preserve"> </w:t>
      </w:r>
      <w:r>
        <w:t>правила</w:t>
      </w:r>
      <w:r>
        <w:rPr>
          <w:spacing w:val="40"/>
        </w:rPr>
        <w:t xml:space="preserve"> </w:t>
      </w:r>
      <w:r>
        <w:t>слитного</w:t>
      </w:r>
      <w:r>
        <w:rPr>
          <w:spacing w:val="40"/>
        </w:rPr>
        <w:t xml:space="preserve"> </w:t>
      </w:r>
      <w:r>
        <w:t>и раздельного написания не с деепричастиями.</w:t>
      </w:r>
    </w:p>
    <w:p w:rsidR="007779AF" w:rsidRDefault="0077034E">
      <w:pPr>
        <w:pStyle w:val="a3"/>
        <w:spacing w:line="352" w:lineRule="auto"/>
        <w:jc w:val="left"/>
      </w:pPr>
      <w:r>
        <w:t>Правильно</w:t>
      </w:r>
      <w:r>
        <w:rPr>
          <w:spacing w:val="80"/>
        </w:rPr>
        <w:t xml:space="preserve"> </w:t>
      </w:r>
      <w:r>
        <w:t>строить</w:t>
      </w:r>
      <w:r>
        <w:rPr>
          <w:spacing w:val="80"/>
        </w:rPr>
        <w:t xml:space="preserve"> </w:t>
      </w:r>
      <w:r>
        <w:t>предложения</w:t>
      </w:r>
      <w:r>
        <w:rPr>
          <w:spacing w:val="80"/>
        </w:rPr>
        <w:t xml:space="preserve"> </w:t>
      </w:r>
      <w:r>
        <w:t>с</w:t>
      </w:r>
      <w:r>
        <w:rPr>
          <w:spacing w:val="80"/>
        </w:rPr>
        <w:t xml:space="preserve"> </w:t>
      </w:r>
      <w:r>
        <w:t>одиночными</w:t>
      </w:r>
      <w:r>
        <w:rPr>
          <w:spacing w:val="80"/>
        </w:rPr>
        <w:t xml:space="preserve"> </w:t>
      </w:r>
      <w:r>
        <w:t>деепричастиями</w:t>
      </w:r>
      <w:r>
        <w:rPr>
          <w:spacing w:val="80"/>
        </w:rPr>
        <w:t xml:space="preserve"> </w:t>
      </w:r>
      <w:r>
        <w:t>и</w:t>
      </w:r>
      <w:r>
        <w:rPr>
          <w:spacing w:val="80"/>
        </w:rPr>
        <w:t xml:space="preserve"> </w:t>
      </w:r>
      <w:r>
        <w:t>деепричастными</w:t>
      </w:r>
      <w:r>
        <w:rPr>
          <w:spacing w:val="80"/>
        </w:rPr>
        <w:t xml:space="preserve"> </w:t>
      </w:r>
      <w:r>
        <w:rPr>
          <w:spacing w:val="-2"/>
        </w:rPr>
        <w:t>оборотами.</w:t>
      </w:r>
    </w:p>
    <w:p w:rsidR="007779AF" w:rsidRDefault="0077034E">
      <w:pPr>
        <w:pStyle w:val="a3"/>
        <w:spacing w:line="352" w:lineRule="auto"/>
        <w:jc w:val="left"/>
      </w:pPr>
      <w:r>
        <w:t>Правильно</w:t>
      </w:r>
      <w:r>
        <w:rPr>
          <w:spacing w:val="29"/>
        </w:rPr>
        <w:t xml:space="preserve"> </w:t>
      </w:r>
      <w:r>
        <w:t>расставлять</w:t>
      </w:r>
      <w:r>
        <w:rPr>
          <w:spacing w:val="29"/>
        </w:rPr>
        <w:t xml:space="preserve"> </w:t>
      </w:r>
      <w:r>
        <w:t>знаки</w:t>
      </w:r>
      <w:r>
        <w:rPr>
          <w:spacing w:val="29"/>
        </w:rPr>
        <w:t xml:space="preserve"> </w:t>
      </w:r>
      <w:r>
        <w:t>препинания</w:t>
      </w:r>
      <w:r>
        <w:rPr>
          <w:spacing w:val="29"/>
        </w:rPr>
        <w:t xml:space="preserve"> </w:t>
      </w:r>
      <w:r>
        <w:t>в предложениях</w:t>
      </w:r>
      <w:r>
        <w:rPr>
          <w:spacing w:val="29"/>
        </w:rPr>
        <w:t xml:space="preserve"> </w:t>
      </w:r>
      <w:r>
        <w:t>с одиночным деепричастием и деепричастным оборотом.</w:t>
      </w:r>
    </w:p>
    <w:p w:rsidR="007779AF" w:rsidRDefault="0077034E">
      <w:pPr>
        <w:pStyle w:val="a3"/>
        <w:tabs>
          <w:tab w:val="left" w:pos="2152"/>
          <w:tab w:val="left" w:pos="4001"/>
          <w:tab w:val="left" w:pos="4346"/>
          <w:tab w:val="left" w:pos="6314"/>
          <w:tab w:val="left" w:pos="7213"/>
          <w:tab w:val="left" w:pos="8817"/>
          <w:tab w:val="left" w:pos="9140"/>
        </w:tabs>
        <w:spacing w:line="352" w:lineRule="auto"/>
        <w:ind w:right="142"/>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с</w:t>
      </w:r>
      <w:r>
        <w:tab/>
      </w:r>
      <w:r>
        <w:rPr>
          <w:spacing w:val="-2"/>
        </w:rPr>
        <w:t xml:space="preserve">одиночным </w:t>
      </w:r>
      <w:r>
        <w:t>деепричастием и деепричастным оборотом (в рамках изученного).</w:t>
      </w:r>
    </w:p>
    <w:p w:rsidR="007779AF" w:rsidRDefault="0077034E">
      <w:pPr>
        <w:pStyle w:val="a5"/>
        <w:numPr>
          <w:ilvl w:val="3"/>
          <w:numId w:val="148"/>
        </w:numPr>
        <w:tabs>
          <w:tab w:val="left" w:pos="1840"/>
        </w:tabs>
        <w:ind w:left="1840" w:hanging="1019"/>
        <w:rPr>
          <w:sz w:val="24"/>
        </w:rPr>
      </w:pPr>
      <w:r>
        <w:rPr>
          <w:spacing w:val="-2"/>
          <w:position w:val="1"/>
          <w:sz w:val="24"/>
        </w:rPr>
        <w:t>Наречие.</w:t>
      </w:r>
    </w:p>
    <w:p w:rsidR="007779AF" w:rsidRDefault="0077034E">
      <w:pPr>
        <w:pStyle w:val="a3"/>
        <w:spacing w:before="129" w:line="352" w:lineRule="auto"/>
        <w:ind w:right="142"/>
      </w:pPr>
      <w:r>
        <w:t>Распознавать наречия в речи, определять общее грамматическое значение наречий, различать</w:t>
      </w:r>
      <w:r>
        <w:rPr>
          <w:spacing w:val="-2"/>
        </w:rPr>
        <w:t xml:space="preserve"> </w:t>
      </w:r>
      <w:r>
        <w:t>разряды</w:t>
      </w:r>
      <w:r>
        <w:rPr>
          <w:spacing w:val="-4"/>
        </w:rPr>
        <w:t xml:space="preserve"> </w:t>
      </w:r>
      <w:r>
        <w:t>наречий</w:t>
      </w:r>
      <w:r>
        <w:rPr>
          <w:spacing w:val="-1"/>
        </w:rPr>
        <w:t xml:space="preserve"> </w:t>
      </w:r>
      <w:r>
        <w:t>по</w:t>
      </w:r>
      <w:r>
        <w:rPr>
          <w:spacing w:val="-5"/>
        </w:rPr>
        <w:t xml:space="preserve"> </w:t>
      </w:r>
      <w:r>
        <w:t>значению;</w:t>
      </w:r>
      <w:r>
        <w:rPr>
          <w:spacing w:val="-4"/>
        </w:rPr>
        <w:t xml:space="preserve"> </w:t>
      </w:r>
      <w:r>
        <w:t>характеризовать</w:t>
      </w:r>
      <w:r>
        <w:rPr>
          <w:spacing w:val="-2"/>
        </w:rPr>
        <w:t xml:space="preserve"> </w:t>
      </w:r>
      <w:r>
        <w:t>особенности</w:t>
      </w:r>
      <w:r>
        <w:rPr>
          <w:spacing w:val="-1"/>
        </w:rPr>
        <w:t xml:space="preserve"> </w:t>
      </w:r>
      <w:r>
        <w:t>словообразования</w:t>
      </w:r>
      <w:r>
        <w:rPr>
          <w:spacing w:val="-4"/>
        </w:rPr>
        <w:t xml:space="preserve"> </w:t>
      </w:r>
      <w:r>
        <w:t>наречий, их синтаксических свойств, роли в речи.</w:t>
      </w:r>
    </w:p>
    <w:p w:rsidR="007779AF" w:rsidRDefault="0077034E">
      <w:pPr>
        <w:pStyle w:val="a3"/>
        <w:spacing w:line="352" w:lineRule="auto"/>
        <w:ind w:right="150"/>
      </w:pPr>
      <w:r>
        <w:t>Проводить морфологический, орфографический анализ наречий (в рамках изученного), применять это умение в речевой практике.</w:t>
      </w:r>
    </w:p>
    <w:p w:rsidR="007779AF" w:rsidRDefault="0077034E">
      <w:pPr>
        <w:pStyle w:val="a3"/>
        <w:spacing w:before="2"/>
        <w:ind w:left="821" w:firstLine="0"/>
      </w:pPr>
      <w:r>
        <w:t>Соблюдать</w:t>
      </w:r>
      <w:r>
        <w:rPr>
          <w:spacing w:val="64"/>
          <w:w w:val="150"/>
        </w:rPr>
        <w:t xml:space="preserve"> </w:t>
      </w:r>
      <w:r>
        <w:t>нормы</w:t>
      </w:r>
      <w:r>
        <w:rPr>
          <w:spacing w:val="68"/>
          <w:w w:val="150"/>
        </w:rPr>
        <w:t xml:space="preserve"> </w:t>
      </w:r>
      <w:r>
        <w:t>образования</w:t>
      </w:r>
      <w:r>
        <w:rPr>
          <w:spacing w:val="68"/>
          <w:w w:val="150"/>
        </w:rPr>
        <w:t xml:space="preserve"> </w:t>
      </w:r>
      <w:r>
        <w:t>степеней</w:t>
      </w:r>
      <w:r>
        <w:rPr>
          <w:spacing w:val="68"/>
          <w:w w:val="150"/>
        </w:rPr>
        <w:t xml:space="preserve"> </w:t>
      </w:r>
      <w:r>
        <w:t>сравнения</w:t>
      </w:r>
      <w:r>
        <w:rPr>
          <w:spacing w:val="68"/>
          <w:w w:val="150"/>
        </w:rPr>
        <w:t xml:space="preserve"> </w:t>
      </w:r>
      <w:r>
        <w:t>наречий,</w:t>
      </w:r>
      <w:r>
        <w:rPr>
          <w:spacing w:val="66"/>
          <w:w w:val="150"/>
        </w:rPr>
        <w:t xml:space="preserve"> </w:t>
      </w:r>
      <w:r>
        <w:t>произношения</w:t>
      </w:r>
      <w:r>
        <w:rPr>
          <w:spacing w:val="66"/>
          <w:w w:val="150"/>
        </w:rPr>
        <w:t xml:space="preserve"> </w:t>
      </w:r>
      <w:r>
        <w:rPr>
          <w:spacing w:val="-2"/>
        </w:rPr>
        <w:t>наречий,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постановки</w:t>
      </w:r>
      <w:r>
        <w:rPr>
          <w:spacing w:val="-2"/>
        </w:rPr>
        <w:t xml:space="preserve"> </w:t>
      </w:r>
      <w:r>
        <w:t>в</w:t>
      </w:r>
      <w:r>
        <w:rPr>
          <w:spacing w:val="-4"/>
        </w:rPr>
        <w:t xml:space="preserve"> </w:t>
      </w:r>
      <w:r>
        <w:t>них</w:t>
      </w:r>
      <w:r>
        <w:rPr>
          <w:spacing w:val="1"/>
        </w:rPr>
        <w:t xml:space="preserve"> </w:t>
      </w:r>
      <w:r>
        <w:rPr>
          <w:spacing w:val="-2"/>
        </w:rPr>
        <w:t>ударения.</w:t>
      </w:r>
    </w:p>
    <w:p w:rsidR="007779AF" w:rsidRDefault="0077034E">
      <w:pPr>
        <w:pStyle w:val="a3"/>
        <w:spacing w:before="132" w:line="352" w:lineRule="auto"/>
        <w:ind w:right="141"/>
      </w:pPr>
      <w:r>
        <w:t>Применять правила слитного, раздельного и дефисного написания наречий, написания н и нн</w:t>
      </w:r>
      <w:r>
        <w:rPr>
          <w:spacing w:val="-3"/>
        </w:rPr>
        <w:t xml:space="preserve"> </w:t>
      </w:r>
      <w:r>
        <w:t>в</w:t>
      </w:r>
      <w:r>
        <w:rPr>
          <w:spacing w:val="-2"/>
        </w:rPr>
        <w:t xml:space="preserve"> </w:t>
      </w:r>
      <w:r>
        <w:t>наречиях на</w:t>
      </w:r>
      <w:r>
        <w:rPr>
          <w:spacing w:val="-2"/>
        </w:rPr>
        <w:t xml:space="preserve"> </w:t>
      </w:r>
      <w:r>
        <w:t>-о</w:t>
      </w:r>
      <w:r>
        <w:rPr>
          <w:spacing w:val="-1"/>
        </w:rPr>
        <w:t xml:space="preserve"> </w:t>
      </w:r>
      <w:r>
        <w:t>и</w:t>
      </w:r>
      <w:r>
        <w:rPr>
          <w:spacing w:val="-1"/>
        </w:rPr>
        <w:t xml:space="preserve"> </w:t>
      </w:r>
      <w:r>
        <w:t>-е;</w:t>
      </w:r>
      <w:r>
        <w:rPr>
          <w:spacing w:val="-1"/>
        </w:rPr>
        <w:t xml:space="preserve"> </w:t>
      </w:r>
      <w:r>
        <w:t>написания</w:t>
      </w:r>
      <w:r>
        <w:rPr>
          <w:spacing w:val="-1"/>
        </w:rPr>
        <w:t xml:space="preserve"> </w:t>
      </w:r>
      <w:r>
        <w:t>суффиксов</w:t>
      </w:r>
      <w:r>
        <w:rPr>
          <w:spacing w:val="2"/>
        </w:rPr>
        <w:t xml:space="preserve"> </w:t>
      </w:r>
      <w:r>
        <w:t>-а</w:t>
      </w:r>
      <w:r>
        <w:rPr>
          <w:spacing w:val="-2"/>
        </w:rPr>
        <w:t xml:space="preserve"> </w:t>
      </w:r>
      <w:r>
        <w:t>и -о</w:t>
      </w:r>
      <w:r>
        <w:rPr>
          <w:spacing w:val="-2"/>
        </w:rPr>
        <w:t xml:space="preserve"> </w:t>
      </w:r>
      <w:r>
        <w:t>наречий с</w:t>
      </w:r>
      <w:r>
        <w:rPr>
          <w:spacing w:val="-2"/>
        </w:rPr>
        <w:t xml:space="preserve"> </w:t>
      </w:r>
      <w:r>
        <w:t>приставками из-,</w:t>
      </w:r>
      <w:r>
        <w:rPr>
          <w:spacing w:val="-1"/>
        </w:rPr>
        <w:t xml:space="preserve"> </w:t>
      </w:r>
      <w:r>
        <w:t>до-,</w:t>
      </w:r>
      <w:r>
        <w:rPr>
          <w:spacing w:val="-1"/>
        </w:rPr>
        <w:t xml:space="preserve"> </w:t>
      </w:r>
      <w:r>
        <w:t>с-, в-,</w:t>
      </w:r>
      <w:r>
        <w:rPr>
          <w:spacing w:val="-1"/>
        </w:rPr>
        <w:t xml:space="preserve"> </w:t>
      </w:r>
      <w:r>
        <w:t>на-,</w:t>
      </w:r>
      <w:r>
        <w:rPr>
          <w:spacing w:val="-1"/>
        </w:rPr>
        <w:t xml:space="preserve"> </w:t>
      </w:r>
      <w:r>
        <w:rPr>
          <w:spacing w:val="-5"/>
        </w:rPr>
        <w:t>за-</w:t>
      </w:r>
    </w:p>
    <w:p w:rsidR="007779AF" w:rsidRDefault="0077034E">
      <w:pPr>
        <w:pStyle w:val="a3"/>
        <w:spacing w:line="352" w:lineRule="auto"/>
        <w:ind w:right="143" w:firstLine="0"/>
      </w:pPr>
      <w:r>
        <w:t xml:space="preserve">,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w:t>
      </w:r>
      <w:r>
        <w:rPr>
          <w:spacing w:val="-2"/>
        </w:rPr>
        <w:t>наречиями.</w:t>
      </w:r>
    </w:p>
    <w:p w:rsidR="007779AF" w:rsidRDefault="0077034E">
      <w:pPr>
        <w:pStyle w:val="a5"/>
        <w:numPr>
          <w:ilvl w:val="3"/>
          <w:numId w:val="148"/>
        </w:numPr>
        <w:tabs>
          <w:tab w:val="left" w:pos="1960"/>
        </w:tabs>
        <w:spacing w:line="276" w:lineRule="exact"/>
        <w:ind w:left="1960" w:hanging="1139"/>
        <w:rPr>
          <w:sz w:val="24"/>
        </w:rPr>
      </w:pPr>
      <w:r>
        <w:rPr>
          <w:sz w:val="24"/>
        </w:rPr>
        <w:t>Слова</w:t>
      </w:r>
      <w:r>
        <w:rPr>
          <w:spacing w:val="-5"/>
          <w:sz w:val="24"/>
        </w:rPr>
        <w:t xml:space="preserve"> </w:t>
      </w:r>
      <w:r>
        <w:rPr>
          <w:sz w:val="24"/>
        </w:rPr>
        <w:t>категории</w:t>
      </w:r>
      <w:r>
        <w:rPr>
          <w:spacing w:val="-2"/>
          <w:sz w:val="24"/>
        </w:rPr>
        <w:t xml:space="preserve"> состояния.</w:t>
      </w:r>
    </w:p>
    <w:p w:rsidR="007779AF" w:rsidRDefault="0077034E">
      <w:pPr>
        <w:pStyle w:val="a3"/>
        <w:spacing w:before="130" w:line="355" w:lineRule="auto"/>
        <w:ind w:right="148"/>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779AF" w:rsidRDefault="0077034E">
      <w:pPr>
        <w:pStyle w:val="a5"/>
        <w:numPr>
          <w:ilvl w:val="3"/>
          <w:numId w:val="148"/>
        </w:numPr>
        <w:tabs>
          <w:tab w:val="left" w:pos="1960"/>
        </w:tabs>
        <w:spacing w:line="283" w:lineRule="exact"/>
        <w:ind w:left="1960" w:hanging="1139"/>
        <w:rPr>
          <w:sz w:val="24"/>
        </w:rPr>
      </w:pPr>
      <w:r>
        <w:rPr>
          <w:position w:val="1"/>
          <w:sz w:val="24"/>
        </w:rPr>
        <w:t>Служебные</w:t>
      </w:r>
      <w:r>
        <w:rPr>
          <w:spacing w:val="-6"/>
          <w:position w:val="1"/>
          <w:sz w:val="24"/>
        </w:rPr>
        <w:t xml:space="preserve"> </w:t>
      </w:r>
      <w:r>
        <w:rPr>
          <w:position w:val="1"/>
          <w:sz w:val="24"/>
        </w:rPr>
        <w:t>части</w:t>
      </w:r>
      <w:r>
        <w:rPr>
          <w:spacing w:val="-4"/>
          <w:position w:val="1"/>
          <w:sz w:val="24"/>
        </w:rPr>
        <w:t xml:space="preserve"> речи.</w:t>
      </w:r>
    </w:p>
    <w:p w:rsidR="007779AF" w:rsidRDefault="0077034E">
      <w:pPr>
        <w:pStyle w:val="a3"/>
        <w:spacing w:before="129" w:line="352" w:lineRule="auto"/>
        <w:ind w:right="143"/>
      </w:pPr>
      <w:r>
        <w:t>Давать общую характеристику служебных частей речи, объяснять их отличия от самостоятельных частей речи.</w:t>
      </w:r>
    </w:p>
    <w:p w:rsidR="007779AF" w:rsidRDefault="0077034E">
      <w:pPr>
        <w:pStyle w:val="a5"/>
        <w:numPr>
          <w:ilvl w:val="3"/>
          <w:numId w:val="148"/>
        </w:numPr>
        <w:tabs>
          <w:tab w:val="left" w:pos="1960"/>
        </w:tabs>
        <w:spacing w:line="285" w:lineRule="exact"/>
        <w:ind w:left="1960" w:hanging="1139"/>
        <w:rPr>
          <w:sz w:val="24"/>
        </w:rPr>
      </w:pPr>
      <w:r>
        <w:rPr>
          <w:spacing w:val="-2"/>
          <w:position w:val="1"/>
          <w:sz w:val="24"/>
        </w:rPr>
        <w:t>Предлог.</w:t>
      </w:r>
    </w:p>
    <w:p w:rsidR="007779AF" w:rsidRDefault="0077034E">
      <w:pPr>
        <w:pStyle w:val="a3"/>
        <w:tabs>
          <w:tab w:val="left" w:pos="2787"/>
          <w:tab w:val="left" w:pos="3835"/>
          <w:tab w:val="left" w:pos="4411"/>
          <w:tab w:val="left" w:pos="5811"/>
          <w:tab w:val="left" w:pos="6593"/>
          <w:tab w:val="left" w:pos="7369"/>
          <w:tab w:val="left" w:pos="8613"/>
          <w:tab w:val="left" w:pos="10194"/>
        </w:tabs>
        <w:spacing w:before="132" w:line="352" w:lineRule="auto"/>
        <w:ind w:right="141"/>
        <w:jc w:val="left"/>
      </w:pPr>
      <w:r>
        <w:rPr>
          <w:spacing w:val="-2"/>
        </w:rPr>
        <w:t>Характеризовать</w:t>
      </w:r>
      <w:r>
        <w:tab/>
      </w:r>
      <w:r>
        <w:rPr>
          <w:spacing w:val="-2"/>
        </w:rPr>
        <w:t>предлог</w:t>
      </w:r>
      <w:r>
        <w:tab/>
      </w:r>
      <w:r>
        <w:rPr>
          <w:spacing w:val="-4"/>
        </w:rPr>
        <w:t>как</w:t>
      </w:r>
      <w:r>
        <w:tab/>
      </w:r>
      <w:r>
        <w:rPr>
          <w:spacing w:val="-2"/>
        </w:rPr>
        <w:t>служебную</w:t>
      </w:r>
      <w:r>
        <w:tab/>
      </w:r>
      <w:r>
        <w:rPr>
          <w:spacing w:val="-2"/>
        </w:rPr>
        <w:t>часть</w:t>
      </w:r>
      <w:r>
        <w:tab/>
      </w:r>
      <w:r>
        <w:rPr>
          <w:spacing w:val="-2"/>
        </w:rPr>
        <w:t>речи,</w:t>
      </w:r>
      <w:r>
        <w:tab/>
      </w:r>
      <w:r>
        <w:rPr>
          <w:spacing w:val="-2"/>
        </w:rPr>
        <w:t>различать</w:t>
      </w:r>
      <w:r>
        <w:tab/>
      </w:r>
      <w:r>
        <w:rPr>
          <w:spacing w:val="-2"/>
        </w:rPr>
        <w:t>производные</w:t>
      </w:r>
      <w:r>
        <w:tab/>
      </w:r>
      <w:r>
        <w:rPr>
          <w:spacing w:val="-10"/>
        </w:rPr>
        <w:t xml:space="preserve">и </w:t>
      </w:r>
      <w:r>
        <w:t>непроизводные предлоги, простые и составные предлоги.</w:t>
      </w:r>
    </w:p>
    <w:p w:rsidR="007779AF" w:rsidRDefault="0077034E">
      <w:pPr>
        <w:pStyle w:val="a3"/>
        <w:spacing w:line="352" w:lineRule="auto"/>
        <w:jc w:val="left"/>
      </w:pPr>
      <w:r>
        <w:t>Употреблять</w:t>
      </w:r>
      <w:r>
        <w:rPr>
          <w:spacing w:val="80"/>
          <w:w w:val="150"/>
        </w:rPr>
        <w:t xml:space="preserve"> </w:t>
      </w:r>
      <w:r>
        <w:t>предлоги</w:t>
      </w:r>
      <w:r>
        <w:rPr>
          <w:spacing w:val="80"/>
          <w:w w:val="150"/>
        </w:rPr>
        <w:t xml:space="preserve"> </w:t>
      </w:r>
      <w:r>
        <w:t>в</w:t>
      </w:r>
      <w:r>
        <w:rPr>
          <w:spacing w:val="80"/>
          <w:w w:val="150"/>
        </w:rPr>
        <w:t xml:space="preserve"> </w:t>
      </w:r>
      <w:r>
        <w:t>речи</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их</w:t>
      </w:r>
      <w:r>
        <w:rPr>
          <w:spacing w:val="80"/>
          <w:w w:val="150"/>
        </w:rPr>
        <w:t xml:space="preserve"> </w:t>
      </w:r>
      <w:r>
        <w:t>значением</w:t>
      </w:r>
      <w:r>
        <w:rPr>
          <w:spacing w:val="80"/>
          <w:w w:val="150"/>
        </w:rPr>
        <w:t xml:space="preserve"> </w:t>
      </w:r>
      <w:r>
        <w:t>и</w:t>
      </w:r>
      <w:r>
        <w:rPr>
          <w:spacing w:val="80"/>
          <w:w w:val="150"/>
        </w:rPr>
        <w:t xml:space="preserve"> </w:t>
      </w:r>
      <w:r>
        <w:t>стилистическими особенностями, соблюдать правила правописания производных предлогов.</w:t>
      </w:r>
    </w:p>
    <w:p w:rsidR="007779AF" w:rsidRDefault="0077034E">
      <w:pPr>
        <w:pStyle w:val="a3"/>
        <w:spacing w:line="352" w:lineRule="auto"/>
        <w:jc w:val="left"/>
      </w:pPr>
      <w:r>
        <w:t>Соблюдать</w:t>
      </w:r>
      <w:r>
        <w:rPr>
          <w:spacing w:val="40"/>
        </w:rPr>
        <w:t xml:space="preserve"> </w:t>
      </w:r>
      <w:r>
        <w:t>нормы</w:t>
      </w:r>
      <w:r>
        <w:rPr>
          <w:spacing w:val="40"/>
        </w:rPr>
        <w:t xml:space="preserve"> </w:t>
      </w:r>
      <w:r>
        <w:t>употребления</w:t>
      </w:r>
      <w:r>
        <w:rPr>
          <w:spacing w:val="40"/>
        </w:rPr>
        <w:t xml:space="preserve"> </w:t>
      </w:r>
      <w:r>
        <w:t>имѐн</w:t>
      </w:r>
      <w:r>
        <w:rPr>
          <w:spacing w:val="40"/>
        </w:rPr>
        <w:t xml:space="preserve"> </w:t>
      </w:r>
      <w:r>
        <w:t>существительных</w:t>
      </w:r>
      <w:r>
        <w:rPr>
          <w:spacing w:val="40"/>
        </w:rPr>
        <w:t xml:space="preserve"> </w:t>
      </w:r>
      <w:r>
        <w:t>и</w:t>
      </w:r>
      <w:r>
        <w:rPr>
          <w:spacing w:val="40"/>
        </w:rPr>
        <w:t xml:space="preserve"> </w:t>
      </w:r>
      <w:r>
        <w:t>местоимений</w:t>
      </w:r>
      <w:r>
        <w:rPr>
          <w:spacing w:val="40"/>
        </w:rPr>
        <w:t xml:space="preserve"> </w:t>
      </w:r>
      <w:r>
        <w:t>с</w:t>
      </w:r>
      <w:r>
        <w:rPr>
          <w:spacing w:val="40"/>
        </w:rPr>
        <w:t xml:space="preserve"> </w:t>
      </w:r>
      <w:r>
        <w:t>предлогами,</w:t>
      </w:r>
      <w:r>
        <w:rPr>
          <w:spacing w:val="40"/>
        </w:rPr>
        <w:t xml:space="preserve"> </w:t>
      </w:r>
      <w:r>
        <w:t>предлогов из – с, в – на в составе словосочетаний, правила правописания производных предлогов.</w:t>
      </w:r>
    </w:p>
    <w:p w:rsidR="007779AF" w:rsidRDefault="0077034E">
      <w:pPr>
        <w:pStyle w:val="a3"/>
        <w:spacing w:line="352" w:lineRule="auto"/>
        <w:jc w:val="left"/>
      </w:pPr>
      <w:r>
        <w:t>Проводить</w:t>
      </w:r>
      <w:r>
        <w:rPr>
          <w:spacing w:val="40"/>
        </w:rPr>
        <w:t xml:space="preserve"> </w:t>
      </w:r>
      <w:r>
        <w:t>морфологический</w:t>
      </w:r>
      <w:r>
        <w:rPr>
          <w:spacing w:val="40"/>
        </w:rPr>
        <w:t xml:space="preserve"> </w:t>
      </w:r>
      <w:r>
        <w:t>анализ</w:t>
      </w:r>
      <w:r>
        <w:rPr>
          <w:spacing w:val="40"/>
        </w:rPr>
        <w:t xml:space="preserve"> </w:t>
      </w:r>
      <w:r>
        <w:t>предлогов,</w:t>
      </w:r>
      <w:r>
        <w:rPr>
          <w:spacing w:val="40"/>
        </w:rPr>
        <w:t xml:space="preserve"> </w:t>
      </w:r>
      <w:r>
        <w:t>применять</w:t>
      </w:r>
      <w:r>
        <w:rPr>
          <w:spacing w:val="40"/>
        </w:rPr>
        <w:t xml:space="preserve"> </w:t>
      </w:r>
      <w:r>
        <w:t>это</w:t>
      </w:r>
      <w:r>
        <w:rPr>
          <w:spacing w:val="40"/>
        </w:rPr>
        <w:t xml:space="preserve"> </w:t>
      </w:r>
      <w:r>
        <w:t>умение</w:t>
      </w:r>
      <w:r>
        <w:rPr>
          <w:spacing w:val="40"/>
        </w:rPr>
        <w:t xml:space="preserve"> </w:t>
      </w:r>
      <w:r>
        <w:t>при</w:t>
      </w:r>
      <w:r>
        <w:rPr>
          <w:spacing w:val="40"/>
        </w:rPr>
        <w:t xml:space="preserve"> </w:t>
      </w:r>
      <w:r>
        <w:t>выполнении языкового анализа различных видов и в речевой практике.</w:t>
      </w:r>
    </w:p>
    <w:p w:rsidR="007779AF" w:rsidRDefault="0077034E">
      <w:pPr>
        <w:pStyle w:val="a5"/>
        <w:numPr>
          <w:ilvl w:val="3"/>
          <w:numId w:val="148"/>
        </w:numPr>
        <w:tabs>
          <w:tab w:val="left" w:pos="1960"/>
        </w:tabs>
        <w:spacing w:before="2"/>
        <w:ind w:left="1960" w:hanging="1139"/>
        <w:rPr>
          <w:sz w:val="24"/>
        </w:rPr>
      </w:pPr>
      <w:r>
        <w:rPr>
          <w:spacing w:val="-2"/>
          <w:position w:val="1"/>
          <w:sz w:val="24"/>
        </w:rPr>
        <w:t>Союз.</w:t>
      </w:r>
    </w:p>
    <w:p w:rsidR="007779AF" w:rsidRDefault="0077034E">
      <w:pPr>
        <w:pStyle w:val="a3"/>
        <w:spacing w:before="130" w:line="352" w:lineRule="auto"/>
        <w:ind w:right="146"/>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779AF" w:rsidRDefault="0077034E">
      <w:pPr>
        <w:pStyle w:val="a3"/>
        <w:spacing w:line="352" w:lineRule="auto"/>
        <w:ind w:right="147"/>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7779AF" w:rsidRDefault="0077034E">
      <w:pPr>
        <w:pStyle w:val="a3"/>
        <w:spacing w:before="2" w:line="352" w:lineRule="auto"/>
        <w:ind w:left="821" w:right="601" w:firstLine="0"/>
      </w:pPr>
      <w:r>
        <w:t>Проводить</w:t>
      </w:r>
      <w:r>
        <w:rPr>
          <w:spacing w:val="-5"/>
        </w:rPr>
        <w:t xml:space="preserve"> </w:t>
      </w:r>
      <w:r>
        <w:t>морфологический</w:t>
      </w:r>
      <w:r>
        <w:rPr>
          <w:spacing w:val="-5"/>
        </w:rPr>
        <w:t xml:space="preserve"> </w:t>
      </w:r>
      <w:r>
        <w:t>анализ</w:t>
      </w:r>
      <w:r>
        <w:rPr>
          <w:spacing w:val="-5"/>
        </w:rPr>
        <w:t xml:space="preserve"> </w:t>
      </w:r>
      <w:r>
        <w:t>союзов,</w:t>
      </w:r>
      <w:r>
        <w:rPr>
          <w:spacing w:val="-5"/>
        </w:rPr>
        <w:t xml:space="preserve"> </w:t>
      </w:r>
      <w:r>
        <w:t>применять</w:t>
      </w:r>
      <w:r>
        <w:rPr>
          <w:spacing w:val="-5"/>
        </w:rPr>
        <w:t xml:space="preserve"> </w:t>
      </w:r>
      <w:r>
        <w:t>это</w:t>
      </w:r>
      <w:r>
        <w:rPr>
          <w:spacing w:val="-3"/>
        </w:rPr>
        <w:t xml:space="preserve"> </w:t>
      </w:r>
      <w:r>
        <w:t>умение</w:t>
      </w:r>
      <w:r>
        <w:rPr>
          <w:spacing w:val="-6"/>
        </w:rPr>
        <w:t xml:space="preserve"> </w:t>
      </w:r>
      <w:r>
        <w:t>в</w:t>
      </w:r>
      <w:r>
        <w:rPr>
          <w:spacing w:val="-4"/>
        </w:rPr>
        <w:t xml:space="preserve"> </w:t>
      </w:r>
      <w:r>
        <w:t>речевой</w:t>
      </w:r>
      <w:r>
        <w:rPr>
          <w:spacing w:val="-5"/>
        </w:rPr>
        <w:t xml:space="preserve"> </w:t>
      </w:r>
      <w:r>
        <w:t xml:space="preserve">практике. 19.11.6.14. </w:t>
      </w:r>
      <w:r>
        <w:rPr>
          <w:position w:val="1"/>
        </w:rPr>
        <w:t>Частица.</w:t>
      </w:r>
    </w:p>
    <w:p w:rsidR="007779AF" w:rsidRDefault="0077034E">
      <w:pPr>
        <w:pStyle w:val="a3"/>
        <w:spacing w:line="352" w:lineRule="auto"/>
        <w:ind w:right="144"/>
      </w:pPr>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w:t>
      </w:r>
      <w:r>
        <w:rPr>
          <w:spacing w:val="-2"/>
        </w:rPr>
        <w:t>частицами.</w:t>
      </w:r>
    </w:p>
    <w:p w:rsidR="007779AF" w:rsidRDefault="0077034E">
      <w:pPr>
        <w:pStyle w:val="a3"/>
        <w:spacing w:before="2"/>
        <w:ind w:left="821" w:firstLine="0"/>
      </w:pPr>
      <w:r>
        <w:t>Употреблять</w:t>
      </w:r>
      <w:r>
        <w:rPr>
          <w:spacing w:val="32"/>
        </w:rPr>
        <w:t xml:space="preserve"> </w:t>
      </w:r>
      <w:r>
        <w:t>частицы</w:t>
      </w:r>
      <w:r>
        <w:rPr>
          <w:spacing w:val="34"/>
        </w:rPr>
        <w:t xml:space="preserve"> </w:t>
      </w:r>
      <w:r>
        <w:t>в</w:t>
      </w:r>
      <w:r>
        <w:rPr>
          <w:spacing w:val="35"/>
        </w:rPr>
        <w:t xml:space="preserve"> </w:t>
      </w:r>
      <w:r>
        <w:t>речи</w:t>
      </w:r>
      <w:r>
        <w:rPr>
          <w:spacing w:val="38"/>
        </w:rPr>
        <w:t xml:space="preserve"> </w:t>
      </w:r>
      <w:r>
        <w:t>в</w:t>
      </w:r>
      <w:r>
        <w:rPr>
          <w:spacing w:val="35"/>
        </w:rPr>
        <w:t xml:space="preserve"> </w:t>
      </w:r>
      <w:r>
        <w:t>соответствии</w:t>
      </w:r>
      <w:r>
        <w:rPr>
          <w:spacing w:val="38"/>
        </w:rPr>
        <w:t xml:space="preserve"> </w:t>
      </w:r>
      <w:r>
        <w:t>с</w:t>
      </w:r>
      <w:r>
        <w:rPr>
          <w:spacing w:val="35"/>
        </w:rPr>
        <w:t xml:space="preserve"> </w:t>
      </w:r>
      <w:r>
        <w:t>их</w:t>
      </w:r>
      <w:r>
        <w:rPr>
          <w:spacing w:val="36"/>
        </w:rPr>
        <w:t xml:space="preserve"> </w:t>
      </w:r>
      <w:r>
        <w:t>значением</w:t>
      </w:r>
      <w:r>
        <w:rPr>
          <w:spacing w:val="35"/>
        </w:rPr>
        <w:t xml:space="preserve"> </w:t>
      </w:r>
      <w:r>
        <w:t>и</w:t>
      </w:r>
      <w:r>
        <w:rPr>
          <w:spacing w:val="38"/>
        </w:rPr>
        <w:t xml:space="preserve"> </w:t>
      </w:r>
      <w:r>
        <w:t>стилистической</w:t>
      </w:r>
      <w:r>
        <w:rPr>
          <w:spacing w:val="38"/>
        </w:rPr>
        <w:t xml:space="preserve"> </w:t>
      </w:r>
      <w:r>
        <w:rPr>
          <w:spacing w:val="-2"/>
        </w:rPr>
        <w:t>окраской;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соблюдать</w:t>
      </w:r>
      <w:r>
        <w:rPr>
          <w:spacing w:val="-7"/>
        </w:rPr>
        <w:t xml:space="preserve"> </w:t>
      </w:r>
      <w:r>
        <w:t>правила</w:t>
      </w:r>
      <w:r>
        <w:rPr>
          <w:spacing w:val="-5"/>
        </w:rPr>
        <w:t xml:space="preserve"> </w:t>
      </w:r>
      <w:r>
        <w:t>правописания</w:t>
      </w:r>
      <w:r>
        <w:rPr>
          <w:spacing w:val="-5"/>
        </w:rPr>
        <w:t xml:space="preserve"> </w:t>
      </w:r>
      <w:r>
        <w:rPr>
          <w:spacing w:val="-2"/>
        </w:rPr>
        <w:t>частиц.</w:t>
      </w:r>
    </w:p>
    <w:p w:rsidR="007779AF" w:rsidRDefault="0077034E">
      <w:pPr>
        <w:pStyle w:val="a3"/>
        <w:spacing w:before="132" w:line="352" w:lineRule="auto"/>
        <w:ind w:left="821" w:right="640" w:firstLine="0"/>
      </w:pPr>
      <w:r>
        <w:t>Проводить</w:t>
      </w:r>
      <w:r>
        <w:rPr>
          <w:spacing w:val="-5"/>
        </w:rPr>
        <w:t xml:space="preserve"> </w:t>
      </w:r>
      <w:r>
        <w:t>морфологический</w:t>
      </w:r>
      <w:r>
        <w:rPr>
          <w:spacing w:val="-5"/>
        </w:rPr>
        <w:t xml:space="preserve"> </w:t>
      </w:r>
      <w:r>
        <w:t>анализ</w:t>
      </w:r>
      <w:r>
        <w:rPr>
          <w:spacing w:val="-5"/>
        </w:rPr>
        <w:t xml:space="preserve"> </w:t>
      </w:r>
      <w:r>
        <w:t>частиц,</w:t>
      </w:r>
      <w:r>
        <w:rPr>
          <w:spacing w:val="-5"/>
        </w:rPr>
        <w:t xml:space="preserve"> </w:t>
      </w:r>
      <w:r>
        <w:t>применять</w:t>
      </w:r>
      <w:r>
        <w:rPr>
          <w:spacing w:val="-5"/>
        </w:rPr>
        <w:t xml:space="preserve"> </w:t>
      </w:r>
      <w:r>
        <w:t>это</w:t>
      </w:r>
      <w:r>
        <w:rPr>
          <w:spacing w:val="-3"/>
        </w:rPr>
        <w:t xml:space="preserve"> </w:t>
      </w:r>
      <w:r>
        <w:t>умение</w:t>
      </w:r>
      <w:r>
        <w:rPr>
          <w:spacing w:val="-6"/>
        </w:rPr>
        <w:t xml:space="preserve"> </w:t>
      </w:r>
      <w:r>
        <w:t>в</w:t>
      </w:r>
      <w:r>
        <w:rPr>
          <w:spacing w:val="-6"/>
        </w:rPr>
        <w:t xml:space="preserve"> </w:t>
      </w:r>
      <w:r>
        <w:t>речевой</w:t>
      </w:r>
      <w:r>
        <w:rPr>
          <w:spacing w:val="-5"/>
        </w:rPr>
        <w:t xml:space="preserve"> </w:t>
      </w:r>
      <w:r>
        <w:t>практике. 19.11.6.15. Междометия и звукоподражательные слова.</w:t>
      </w:r>
    </w:p>
    <w:p w:rsidR="007779AF" w:rsidRDefault="0077034E">
      <w:pPr>
        <w:pStyle w:val="a3"/>
        <w:spacing w:line="352" w:lineRule="auto"/>
        <w:ind w:right="144"/>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w:t>
      </w:r>
      <w:r>
        <w:rPr>
          <w:spacing w:val="40"/>
        </w:rPr>
        <w:t xml:space="preserve"> </w:t>
      </w:r>
      <w:r>
        <w:t>звукоподражательных слов и их употребление в разговорной речи, в художественной литературе.</w:t>
      </w:r>
    </w:p>
    <w:p w:rsidR="007779AF" w:rsidRDefault="0077034E">
      <w:pPr>
        <w:pStyle w:val="a3"/>
        <w:spacing w:line="352" w:lineRule="auto"/>
        <w:ind w:right="146"/>
      </w:pPr>
      <w:r>
        <w:t xml:space="preserve">Проводить морфологический анализ междометий, применять это умение в речевой </w:t>
      </w:r>
      <w:r>
        <w:rPr>
          <w:spacing w:val="-2"/>
        </w:rPr>
        <w:t>практике.</w:t>
      </w:r>
    </w:p>
    <w:p w:rsidR="007779AF" w:rsidRDefault="0077034E">
      <w:pPr>
        <w:pStyle w:val="a3"/>
        <w:spacing w:before="3" w:line="352" w:lineRule="auto"/>
        <w:ind w:left="821" w:right="1235" w:firstLine="0"/>
      </w:pPr>
      <w:r>
        <w:t>Соблюдать</w:t>
      </w:r>
      <w:r>
        <w:rPr>
          <w:spacing w:val="-7"/>
        </w:rPr>
        <w:t xml:space="preserve"> </w:t>
      </w:r>
      <w:r>
        <w:t>пунктуационные</w:t>
      </w:r>
      <w:r>
        <w:rPr>
          <w:spacing w:val="-4"/>
        </w:rPr>
        <w:t xml:space="preserve"> </w:t>
      </w:r>
      <w:r>
        <w:t>правила</w:t>
      </w:r>
      <w:r>
        <w:rPr>
          <w:spacing w:val="-6"/>
        </w:rPr>
        <w:t xml:space="preserve"> </w:t>
      </w:r>
      <w:r>
        <w:t>оформления</w:t>
      </w:r>
      <w:r>
        <w:rPr>
          <w:spacing w:val="-6"/>
        </w:rPr>
        <w:t xml:space="preserve"> </w:t>
      </w:r>
      <w:r>
        <w:t>предложений</w:t>
      </w:r>
      <w:r>
        <w:rPr>
          <w:spacing w:val="-4"/>
        </w:rPr>
        <w:t xml:space="preserve"> </w:t>
      </w:r>
      <w:r>
        <w:t>с</w:t>
      </w:r>
      <w:r>
        <w:rPr>
          <w:spacing w:val="-6"/>
        </w:rPr>
        <w:t xml:space="preserve"> </w:t>
      </w:r>
      <w:r>
        <w:t>междометиями. Различать грамматические омонимы.</w:t>
      </w:r>
    </w:p>
    <w:p w:rsidR="007779AF" w:rsidRDefault="0077034E">
      <w:pPr>
        <w:pStyle w:val="a5"/>
        <w:numPr>
          <w:ilvl w:val="2"/>
          <w:numId w:val="148"/>
        </w:numPr>
        <w:tabs>
          <w:tab w:val="left" w:pos="1659"/>
        </w:tabs>
        <w:spacing w:line="352" w:lineRule="auto"/>
        <w:ind w:right="143" w:firstLine="708"/>
        <w:rPr>
          <w:sz w:val="24"/>
        </w:rPr>
      </w:pPr>
      <w:r>
        <w:rPr>
          <w:sz w:val="24"/>
        </w:rPr>
        <w:t>К концу обучения в 8 классе обучающийся получит следующие предметные результаты по отдельным темам программы по русскому языку:</w:t>
      </w:r>
    </w:p>
    <w:p w:rsidR="007779AF" w:rsidRDefault="0077034E">
      <w:pPr>
        <w:pStyle w:val="a5"/>
        <w:numPr>
          <w:ilvl w:val="3"/>
          <w:numId w:val="148"/>
        </w:numPr>
        <w:tabs>
          <w:tab w:val="left" w:pos="1840"/>
        </w:tabs>
        <w:ind w:left="1840" w:hanging="1019"/>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pacing w:val="-2"/>
          <w:sz w:val="24"/>
        </w:rPr>
        <w:t>языке.</w:t>
      </w:r>
    </w:p>
    <w:p w:rsidR="007779AF" w:rsidRDefault="0077034E">
      <w:pPr>
        <w:pStyle w:val="a3"/>
        <w:spacing w:before="129"/>
        <w:ind w:left="821" w:firstLine="0"/>
      </w:pPr>
      <w:r>
        <w:t>Иметь</w:t>
      </w:r>
      <w:r>
        <w:rPr>
          <w:spacing w:val="-5"/>
        </w:rPr>
        <w:t xml:space="preserve"> </w:t>
      </w:r>
      <w:r>
        <w:t>представление</w:t>
      </w:r>
      <w:r>
        <w:rPr>
          <w:spacing w:val="-3"/>
        </w:rPr>
        <w:t xml:space="preserve"> </w:t>
      </w:r>
      <w:r>
        <w:t>о</w:t>
      </w:r>
      <w:r>
        <w:rPr>
          <w:spacing w:val="-2"/>
        </w:rPr>
        <w:t xml:space="preserve"> </w:t>
      </w:r>
      <w:r>
        <w:t>русском</w:t>
      </w:r>
      <w:r>
        <w:rPr>
          <w:spacing w:val="-4"/>
        </w:rPr>
        <w:t xml:space="preserve"> </w:t>
      </w:r>
      <w:r>
        <w:t>языке</w:t>
      </w:r>
      <w:r>
        <w:rPr>
          <w:spacing w:val="-2"/>
        </w:rPr>
        <w:t xml:space="preserve"> </w:t>
      </w:r>
      <w:r>
        <w:t>как</w:t>
      </w:r>
      <w:r>
        <w:rPr>
          <w:spacing w:val="-2"/>
        </w:rPr>
        <w:t xml:space="preserve"> </w:t>
      </w:r>
      <w:r>
        <w:t>одном</w:t>
      </w:r>
      <w:r>
        <w:rPr>
          <w:spacing w:val="-4"/>
        </w:rPr>
        <w:t xml:space="preserve"> </w:t>
      </w:r>
      <w:r>
        <w:t>из</w:t>
      </w:r>
      <w:r>
        <w:rPr>
          <w:spacing w:val="-2"/>
        </w:rPr>
        <w:t xml:space="preserve"> </w:t>
      </w:r>
      <w:r>
        <w:t xml:space="preserve">славянских </w:t>
      </w:r>
      <w:r>
        <w:rPr>
          <w:spacing w:val="-2"/>
        </w:rPr>
        <w:t>языков.</w:t>
      </w:r>
    </w:p>
    <w:p w:rsidR="007779AF" w:rsidRDefault="0077034E">
      <w:pPr>
        <w:pStyle w:val="a5"/>
        <w:numPr>
          <w:ilvl w:val="3"/>
          <w:numId w:val="148"/>
        </w:numPr>
        <w:tabs>
          <w:tab w:val="left" w:pos="1840"/>
        </w:tabs>
        <w:spacing w:before="129"/>
        <w:ind w:left="1840" w:hanging="10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line="352" w:lineRule="auto"/>
        <w:ind w:right="143"/>
      </w:pPr>
      <w:r>
        <w:t>Создавать устные монологические высказывания объѐмом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779AF" w:rsidRDefault="0077034E">
      <w:pPr>
        <w:pStyle w:val="a3"/>
        <w:spacing w:before="3" w:line="352" w:lineRule="auto"/>
        <w:ind w:right="143"/>
      </w:pPr>
      <w:r>
        <w:t>Участвовать в диалоге на лингвистические темы (в рамках изученного) и темы на основе жизненных наблюдений (объѐм не менее 6 реплик).</w:t>
      </w:r>
    </w:p>
    <w:p w:rsidR="007779AF" w:rsidRDefault="0077034E">
      <w:pPr>
        <w:pStyle w:val="a3"/>
        <w:spacing w:line="360" w:lineRule="auto"/>
        <w:ind w:right="141"/>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 смысловых типов речи.</w:t>
      </w:r>
    </w:p>
    <w:p w:rsidR="007779AF" w:rsidRDefault="0077034E">
      <w:pPr>
        <w:pStyle w:val="a3"/>
        <w:spacing w:before="1" w:line="352" w:lineRule="auto"/>
        <w:ind w:right="151"/>
      </w:pPr>
      <w:r>
        <w:t xml:space="preserve">Владеть различными видами чтения: просмотровым, ознакомительным, изучающим, </w:t>
      </w:r>
      <w:r>
        <w:rPr>
          <w:spacing w:val="-2"/>
        </w:rPr>
        <w:t>поисковым.</w:t>
      </w:r>
    </w:p>
    <w:p w:rsidR="007779AF" w:rsidRDefault="0077034E">
      <w:pPr>
        <w:pStyle w:val="a3"/>
        <w:spacing w:line="352" w:lineRule="auto"/>
        <w:ind w:left="821" w:right="145" w:firstLine="0"/>
      </w:pPr>
      <w:r>
        <w:t>Устно пересказывать прочитанный или прослушанный текст объѐмом не менее 140 слов. Понимать</w:t>
      </w:r>
      <w:r>
        <w:rPr>
          <w:spacing w:val="50"/>
        </w:rPr>
        <w:t xml:space="preserve"> </w:t>
      </w:r>
      <w:r>
        <w:t>содержание</w:t>
      </w:r>
      <w:r>
        <w:rPr>
          <w:spacing w:val="51"/>
        </w:rPr>
        <w:t xml:space="preserve"> </w:t>
      </w:r>
      <w:r>
        <w:t>прослушанных</w:t>
      </w:r>
      <w:r>
        <w:rPr>
          <w:spacing w:val="53"/>
        </w:rPr>
        <w:t xml:space="preserve"> </w:t>
      </w:r>
      <w:r>
        <w:t>и</w:t>
      </w:r>
      <w:r>
        <w:rPr>
          <w:spacing w:val="52"/>
        </w:rPr>
        <w:t xml:space="preserve"> </w:t>
      </w:r>
      <w:r>
        <w:t>прочитанных</w:t>
      </w:r>
      <w:r>
        <w:rPr>
          <w:spacing w:val="54"/>
        </w:rPr>
        <w:t xml:space="preserve"> </w:t>
      </w:r>
      <w:r>
        <w:t>научно-учебных,</w:t>
      </w:r>
      <w:r>
        <w:rPr>
          <w:spacing w:val="50"/>
        </w:rPr>
        <w:t xml:space="preserve"> </w:t>
      </w:r>
      <w:r>
        <w:rPr>
          <w:spacing w:val="-2"/>
        </w:rPr>
        <w:t>художественных,</w:t>
      </w:r>
    </w:p>
    <w:p w:rsidR="007779AF" w:rsidRDefault="0077034E">
      <w:pPr>
        <w:pStyle w:val="a3"/>
        <w:spacing w:line="352" w:lineRule="auto"/>
        <w:ind w:right="145" w:firstLine="0"/>
      </w:pPr>
      <w:r>
        <w:t>публицистических текстов различных функционально-смысловых типов речи объѐмом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объѐм исходного текста</w:t>
      </w:r>
      <w:r>
        <w:rPr>
          <w:spacing w:val="-3"/>
        </w:rPr>
        <w:t xml:space="preserve"> </w:t>
      </w:r>
      <w:r>
        <w:t>должен</w:t>
      </w:r>
      <w:r>
        <w:rPr>
          <w:spacing w:val="-2"/>
        </w:rPr>
        <w:t xml:space="preserve"> </w:t>
      </w:r>
      <w:r>
        <w:t>составлять</w:t>
      </w:r>
      <w:r>
        <w:rPr>
          <w:spacing w:val="-2"/>
        </w:rPr>
        <w:t xml:space="preserve"> </w:t>
      </w:r>
      <w:r>
        <w:t>не</w:t>
      </w:r>
      <w:r>
        <w:rPr>
          <w:spacing w:val="-3"/>
        </w:rPr>
        <w:t xml:space="preserve"> </w:t>
      </w:r>
      <w:r>
        <w:t>менее</w:t>
      </w:r>
      <w:r>
        <w:rPr>
          <w:spacing w:val="-1"/>
        </w:rPr>
        <w:t xml:space="preserve"> </w:t>
      </w:r>
      <w:r>
        <w:t>230</w:t>
      </w:r>
      <w:r>
        <w:rPr>
          <w:spacing w:val="-2"/>
        </w:rPr>
        <w:t xml:space="preserve"> </w:t>
      </w:r>
      <w:r>
        <w:t>слов,</w:t>
      </w:r>
      <w:r>
        <w:rPr>
          <w:spacing w:val="-2"/>
        </w:rPr>
        <w:t xml:space="preserve"> </w:t>
      </w:r>
      <w:r>
        <w:t>для</w:t>
      </w:r>
      <w:r>
        <w:rPr>
          <w:spacing w:val="-2"/>
        </w:rPr>
        <w:t xml:space="preserve"> </w:t>
      </w:r>
      <w:r>
        <w:t>сжатого</w:t>
      </w:r>
      <w:r>
        <w:rPr>
          <w:spacing w:val="-2"/>
        </w:rPr>
        <w:t xml:space="preserve"> </w:t>
      </w:r>
      <w:r>
        <w:t>и выборочного</w:t>
      </w:r>
      <w:r>
        <w:rPr>
          <w:spacing w:val="-2"/>
        </w:rPr>
        <w:t xml:space="preserve"> </w:t>
      </w:r>
      <w:r>
        <w:t>изложения –</w:t>
      </w:r>
      <w:r>
        <w:rPr>
          <w:spacing w:val="-2"/>
        </w:rPr>
        <w:t xml:space="preserve"> </w:t>
      </w:r>
      <w:r>
        <w:t>не</w:t>
      </w:r>
      <w:r>
        <w:rPr>
          <w:spacing w:val="-3"/>
        </w:rPr>
        <w:t xml:space="preserve"> </w:t>
      </w:r>
      <w:r>
        <w:t>менее</w:t>
      </w:r>
      <w:r>
        <w:rPr>
          <w:spacing w:val="-3"/>
        </w:rPr>
        <w:t xml:space="preserve"> </w:t>
      </w:r>
      <w:r>
        <w:t xml:space="preserve">260 </w:t>
      </w:r>
      <w:r>
        <w:rPr>
          <w:spacing w:val="-2"/>
        </w:rPr>
        <w:t>слов).</w:t>
      </w:r>
    </w:p>
    <w:p w:rsidR="007779AF" w:rsidRDefault="0077034E">
      <w:pPr>
        <w:pStyle w:val="a3"/>
        <w:spacing w:before="2"/>
        <w:ind w:left="821" w:firstLine="0"/>
        <w:jc w:val="left"/>
      </w:pPr>
      <w:r>
        <w:t>Осуществлять</w:t>
      </w:r>
      <w:r>
        <w:rPr>
          <w:spacing w:val="-2"/>
        </w:rPr>
        <w:t xml:space="preserve"> </w:t>
      </w:r>
      <w:r>
        <w:t>выбор языковых средств</w:t>
      </w:r>
      <w:r>
        <w:rPr>
          <w:spacing w:val="-1"/>
        </w:rPr>
        <w:t xml:space="preserve"> </w:t>
      </w:r>
      <w:r>
        <w:t>для</w:t>
      </w:r>
      <w:r>
        <w:rPr>
          <w:spacing w:val="-1"/>
        </w:rPr>
        <w:t xml:space="preserve"> </w:t>
      </w:r>
      <w:r>
        <w:t>создания высказывания</w:t>
      </w:r>
      <w:r>
        <w:rPr>
          <w:spacing w:val="4"/>
        </w:rPr>
        <w:t xml:space="preserve"> </w:t>
      </w:r>
      <w:r>
        <w:t>в</w:t>
      </w:r>
      <w:r>
        <w:rPr>
          <w:spacing w:val="-2"/>
        </w:rPr>
        <w:t xml:space="preserve"> </w:t>
      </w:r>
      <w:r>
        <w:t>соответствии</w:t>
      </w:r>
      <w:r>
        <w:rPr>
          <w:spacing w:val="1"/>
        </w:rPr>
        <w:t xml:space="preserve"> </w:t>
      </w:r>
      <w:r>
        <w:t>с</w:t>
      </w:r>
      <w:r>
        <w:rPr>
          <w:spacing w:val="-1"/>
        </w:rPr>
        <w:t xml:space="preserve"> </w:t>
      </w:r>
      <w:r>
        <w:rPr>
          <w:spacing w:val="-2"/>
        </w:rPr>
        <w:t>целью,</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темой</w:t>
      </w:r>
      <w:r>
        <w:rPr>
          <w:spacing w:val="-4"/>
        </w:rPr>
        <w:t xml:space="preserve"> </w:t>
      </w:r>
      <w:r>
        <w:t>и</w:t>
      </w:r>
      <w:r>
        <w:rPr>
          <w:spacing w:val="-4"/>
        </w:rPr>
        <w:t xml:space="preserve"> </w:t>
      </w:r>
      <w:r>
        <w:t>коммуникативным</w:t>
      </w:r>
      <w:r>
        <w:rPr>
          <w:spacing w:val="-6"/>
        </w:rPr>
        <w:t xml:space="preserve"> </w:t>
      </w:r>
      <w:r>
        <w:rPr>
          <w:spacing w:val="-2"/>
        </w:rPr>
        <w:t>замыслом.</w:t>
      </w:r>
    </w:p>
    <w:p w:rsidR="007779AF" w:rsidRDefault="0077034E">
      <w:pPr>
        <w:pStyle w:val="a3"/>
        <w:spacing w:before="132" w:line="352" w:lineRule="auto"/>
        <w:ind w:right="144"/>
      </w:pPr>
      <w:r>
        <w:t>Соблюдать</w:t>
      </w:r>
      <w:r>
        <w:rPr>
          <w:spacing w:val="-3"/>
        </w:rPr>
        <w:t xml:space="preserve"> </w:t>
      </w:r>
      <w:r>
        <w:t>в</w:t>
      </w:r>
      <w:r>
        <w:rPr>
          <w:spacing w:val="-2"/>
        </w:rPr>
        <w:t xml:space="preserve"> </w:t>
      </w:r>
      <w:r>
        <w:t>устной</w:t>
      </w:r>
      <w:r>
        <w:rPr>
          <w:spacing w:val="-3"/>
        </w:rPr>
        <w:t xml:space="preserve"> </w:t>
      </w:r>
      <w:r>
        <w:t>речи</w:t>
      </w:r>
      <w:r>
        <w:rPr>
          <w:spacing w:val="-3"/>
        </w:rPr>
        <w:t xml:space="preserve"> </w:t>
      </w:r>
      <w:r>
        <w:t>и при</w:t>
      </w:r>
      <w:r>
        <w:rPr>
          <w:spacing w:val="-4"/>
        </w:rPr>
        <w:t xml:space="preserve"> </w:t>
      </w:r>
      <w:r>
        <w:t>письме</w:t>
      </w:r>
      <w:r>
        <w:rPr>
          <w:spacing w:val="-4"/>
        </w:rPr>
        <w:t xml:space="preserve"> </w:t>
      </w:r>
      <w:r>
        <w:t>нормы</w:t>
      </w:r>
      <w:r>
        <w:rPr>
          <w:spacing w:val="-6"/>
        </w:rPr>
        <w:t xml:space="preserve"> </w:t>
      </w:r>
      <w:r>
        <w:t>современного</w:t>
      </w:r>
      <w:r>
        <w:rPr>
          <w:spacing w:val="-3"/>
        </w:rPr>
        <w:t xml:space="preserve"> </w:t>
      </w:r>
      <w:r>
        <w:t>русского</w:t>
      </w:r>
      <w:r>
        <w:rPr>
          <w:spacing w:val="-3"/>
        </w:rPr>
        <w:t xml:space="preserve"> </w:t>
      </w:r>
      <w:r>
        <w:t>литературного</w:t>
      </w:r>
      <w:r>
        <w:rPr>
          <w:spacing w:val="-3"/>
        </w:rPr>
        <w:t xml:space="preserve"> </w:t>
      </w:r>
      <w:r>
        <w:t>языка, в том числе во время списывания текста объѐмом 120-140 слов, словарного диктанта объѐмом 30- 35 слов, диктанта на основе связного текста объѐмом 120-140 слов, составленного с учѐтом ранее изученных правил правописания (в том числе содержащего изученные в течение четвѐртого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7779AF" w:rsidRDefault="0077034E">
      <w:pPr>
        <w:pStyle w:val="a5"/>
        <w:numPr>
          <w:ilvl w:val="3"/>
          <w:numId w:val="148"/>
        </w:numPr>
        <w:tabs>
          <w:tab w:val="left" w:pos="1840"/>
        </w:tabs>
        <w:spacing w:before="2"/>
        <w:ind w:left="1840" w:hanging="1019"/>
        <w:rPr>
          <w:sz w:val="24"/>
        </w:rPr>
      </w:pPr>
      <w:r>
        <w:rPr>
          <w:spacing w:val="-2"/>
          <w:sz w:val="24"/>
        </w:rPr>
        <w:t>Текст.</w:t>
      </w:r>
    </w:p>
    <w:p w:rsidR="007779AF" w:rsidRDefault="0077034E">
      <w:pPr>
        <w:pStyle w:val="a3"/>
        <w:spacing w:before="130" w:line="352" w:lineRule="auto"/>
        <w:ind w:right="142"/>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w:t>
      </w:r>
      <w:r>
        <w:rPr>
          <w:spacing w:val="-1"/>
        </w:rPr>
        <w:t xml:space="preserve"> </w:t>
      </w:r>
      <w:r>
        <w:t>способы</w:t>
      </w:r>
      <w:r>
        <w:rPr>
          <w:spacing w:val="-2"/>
        </w:rPr>
        <w:t xml:space="preserve"> </w:t>
      </w:r>
      <w:r>
        <w:t>и средства</w:t>
      </w:r>
      <w:r>
        <w:rPr>
          <w:spacing w:val="-3"/>
        </w:rPr>
        <w:t xml:space="preserve"> </w:t>
      </w:r>
      <w:r>
        <w:t>связи предложений в</w:t>
      </w:r>
      <w:r>
        <w:rPr>
          <w:spacing w:val="-2"/>
        </w:rPr>
        <w:t xml:space="preserve"> </w:t>
      </w:r>
      <w:r>
        <w:t>тексте,</w:t>
      </w:r>
      <w:r>
        <w:rPr>
          <w:spacing w:val="-1"/>
        </w:rPr>
        <w:t xml:space="preserve"> </w:t>
      </w:r>
      <w:r>
        <w:t>анализировать</w:t>
      </w:r>
      <w:r>
        <w:rPr>
          <w:spacing w:val="-1"/>
        </w:rPr>
        <w:t xml:space="preserve"> </w:t>
      </w:r>
      <w:r>
        <w:t>текст</w:t>
      </w:r>
      <w:r>
        <w:rPr>
          <w:spacing w:val="-1"/>
        </w:rPr>
        <w:t xml:space="preserve"> </w:t>
      </w:r>
      <w:r>
        <w:t>с</w:t>
      </w:r>
      <w:r>
        <w:rPr>
          <w:spacing w:val="-2"/>
        </w:rPr>
        <w:t xml:space="preserve"> </w:t>
      </w:r>
      <w:r>
        <w:t>точки</w:t>
      </w:r>
      <w:r>
        <w:rPr>
          <w:spacing w:val="-3"/>
        </w:rPr>
        <w:t xml:space="preserve"> </w:t>
      </w:r>
      <w:r>
        <w:t>зрения</w:t>
      </w:r>
      <w:r>
        <w:rPr>
          <w:spacing w:val="-1"/>
        </w:rPr>
        <w:t xml:space="preserve"> </w:t>
      </w:r>
      <w:r>
        <w:t>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779AF" w:rsidRDefault="0077034E">
      <w:pPr>
        <w:pStyle w:val="a3"/>
        <w:spacing w:line="352" w:lineRule="auto"/>
        <w:ind w:right="146"/>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779AF" w:rsidRDefault="0077034E">
      <w:pPr>
        <w:pStyle w:val="a3"/>
        <w:spacing w:before="2" w:line="360" w:lineRule="auto"/>
        <w:ind w:right="143"/>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w:t>
      </w:r>
      <w:r>
        <w:rPr>
          <w:spacing w:val="80"/>
        </w:rPr>
        <w:t xml:space="preserve"> </w:t>
      </w:r>
      <w:r>
        <w:t>числе сочинения-миниатюры объѐмом 7 и более предложений, сочинения объѐмом не менее 200 слов с учѐтом стиля и жанра сочинения, характера темы).</w:t>
      </w:r>
    </w:p>
    <w:p w:rsidR="007779AF" w:rsidRDefault="0077034E">
      <w:pPr>
        <w:pStyle w:val="a3"/>
        <w:spacing w:line="352" w:lineRule="auto"/>
        <w:ind w:right="143"/>
      </w:pPr>
      <w: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w:t>
      </w:r>
      <w:r>
        <w:rPr>
          <w:spacing w:val="40"/>
        </w:rPr>
        <w:t xml:space="preserve"> </w:t>
      </w:r>
      <w:r>
        <w:t>еѐ в учебной деятельности.</w:t>
      </w:r>
    </w:p>
    <w:p w:rsidR="007779AF" w:rsidRDefault="0077034E">
      <w:pPr>
        <w:pStyle w:val="a3"/>
        <w:spacing w:before="1"/>
        <w:ind w:left="821" w:firstLine="0"/>
      </w:pPr>
      <w:r>
        <w:t>Представлять</w:t>
      </w:r>
      <w:r>
        <w:rPr>
          <w:spacing w:val="-3"/>
        </w:rPr>
        <w:t xml:space="preserve"> </w:t>
      </w:r>
      <w:r>
        <w:t>сообщение</w:t>
      </w:r>
      <w:r>
        <w:rPr>
          <w:spacing w:val="-3"/>
        </w:rPr>
        <w:t xml:space="preserve"> </w:t>
      </w:r>
      <w:r>
        <w:t>на</w:t>
      </w:r>
      <w:r>
        <w:rPr>
          <w:spacing w:val="-3"/>
        </w:rPr>
        <w:t xml:space="preserve"> </w:t>
      </w:r>
      <w:r>
        <w:t>заданную</w:t>
      </w:r>
      <w:r>
        <w:rPr>
          <w:spacing w:val="-1"/>
        </w:rPr>
        <w:t xml:space="preserve"> </w:t>
      </w:r>
      <w:r>
        <w:t>тему</w:t>
      </w:r>
      <w:r>
        <w:rPr>
          <w:spacing w:val="-7"/>
        </w:rPr>
        <w:t xml:space="preserve"> </w:t>
      </w:r>
      <w:r>
        <w:t>в</w:t>
      </w:r>
      <w:r>
        <w:rPr>
          <w:spacing w:val="-1"/>
        </w:rPr>
        <w:t xml:space="preserve"> </w:t>
      </w:r>
      <w:r>
        <w:t>виде</w:t>
      </w:r>
      <w:r>
        <w:rPr>
          <w:spacing w:val="-2"/>
        </w:rPr>
        <w:t xml:space="preserve"> презентации.</w:t>
      </w:r>
    </w:p>
    <w:p w:rsidR="007779AF" w:rsidRDefault="0077034E">
      <w:pPr>
        <w:pStyle w:val="a3"/>
        <w:spacing w:before="129" w:line="352" w:lineRule="auto"/>
        <w:ind w:right="146"/>
      </w:pPr>
      <w:r>
        <w:t>Представлять содержание</w:t>
      </w:r>
      <w:r>
        <w:rPr>
          <w:spacing w:val="-1"/>
        </w:rPr>
        <w:t xml:space="preserve"> </w:t>
      </w:r>
      <w:r>
        <w:t>прослушанного или</w:t>
      </w:r>
      <w:r>
        <w:rPr>
          <w:spacing w:val="-1"/>
        </w:rPr>
        <w:t xml:space="preserve"> </w:t>
      </w:r>
      <w:r>
        <w:t>прочитанного научно-учебного текста</w:t>
      </w:r>
      <w:r>
        <w:rPr>
          <w:spacing w:val="-1"/>
        </w:rPr>
        <w:t xml:space="preserve"> </w:t>
      </w:r>
      <w:r>
        <w:t>в виде таблицы, схемы, представлять содержание таблицы, схемы в виде текста.</w:t>
      </w:r>
    </w:p>
    <w:p w:rsidR="007779AF" w:rsidRDefault="0077034E">
      <w:pPr>
        <w:pStyle w:val="a3"/>
        <w:spacing w:before="3" w:line="352" w:lineRule="auto"/>
        <w:ind w:right="145"/>
      </w:pPr>
      <w:r>
        <w:t xml:space="preserve">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w:t>
      </w:r>
      <w:r>
        <w:rPr>
          <w:spacing w:val="-2"/>
        </w:rPr>
        <w:t>тексты.</w:t>
      </w:r>
    </w:p>
    <w:p w:rsidR="007779AF" w:rsidRDefault="0077034E">
      <w:pPr>
        <w:pStyle w:val="a5"/>
        <w:numPr>
          <w:ilvl w:val="3"/>
          <w:numId w:val="148"/>
        </w:numPr>
        <w:tabs>
          <w:tab w:val="left" w:pos="1840"/>
        </w:tabs>
        <w:ind w:left="1840" w:hanging="1019"/>
        <w:rPr>
          <w:sz w:val="24"/>
        </w:rPr>
      </w:pPr>
      <w:r>
        <w:rPr>
          <w:sz w:val="24"/>
        </w:rPr>
        <w:t>Функциональные</w:t>
      </w:r>
      <w:r>
        <w:rPr>
          <w:spacing w:val="-8"/>
          <w:sz w:val="24"/>
        </w:rPr>
        <w:t xml:space="preserve"> </w:t>
      </w:r>
      <w:r>
        <w:rPr>
          <w:sz w:val="24"/>
        </w:rPr>
        <w:t>разновидности</w:t>
      </w:r>
      <w:r>
        <w:rPr>
          <w:spacing w:val="-5"/>
          <w:sz w:val="24"/>
        </w:rPr>
        <w:t xml:space="preserve"> </w:t>
      </w:r>
      <w:r>
        <w:rPr>
          <w:spacing w:val="-2"/>
          <w:sz w:val="24"/>
        </w:rPr>
        <w:t>языка.</w:t>
      </w:r>
    </w:p>
    <w:p w:rsidR="007779AF" w:rsidRDefault="0077034E">
      <w:pPr>
        <w:pStyle w:val="a3"/>
        <w:spacing w:before="129" w:line="352" w:lineRule="auto"/>
        <w:ind w:right="143"/>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w:t>
      </w:r>
      <w:r>
        <w:rPr>
          <w:spacing w:val="59"/>
        </w:rPr>
        <w:t xml:space="preserve">  </w:t>
      </w:r>
      <w:r>
        <w:t>доклад</w:t>
      </w:r>
      <w:r>
        <w:rPr>
          <w:spacing w:val="59"/>
        </w:rPr>
        <w:t xml:space="preserve">  </w:t>
      </w:r>
      <w:r>
        <w:t>на</w:t>
      </w:r>
      <w:r>
        <w:rPr>
          <w:spacing w:val="59"/>
        </w:rPr>
        <w:t xml:space="preserve">  </w:t>
      </w:r>
      <w:r>
        <w:t>научную</w:t>
      </w:r>
      <w:r>
        <w:rPr>
          <w:spacing w:val="60"/>
        </w:rPr>
        <w:t xml:space="preserve">  </w:t>
      </w:r>
      <w:r>
        <w:t>тему),</w:t>
      </w:r>
      <w:r>
        <w:rPr>
          <w:spacing w:val="59"/>
        </w:rPr>
        <w:t xml:space="preserve">  </w:t>
      </w:r>
      <w:r>
        <w:t>выявлять</w:t>
      </w:r>
      <w:r>
        <w:rPr>
          <w:spacing w:val="60"/>
        </w:rPr>
        <w:t xml:space="preserve">  </w:t>
      </w:r>
      <w:r>
        <w:t>сочетание</w:t>
      </w:r>
      <w:r>
        <w:rPr>
          <w:spacing w:val="59"/>
        </w:rPr>
        <w:t xml:space="preserve">  </w:t>
      </w:r>
      <w:r>
        <w:t>различных</w:t>
      </w:r>
      <w:r>
        <w:rPr>
          <w:spacing w:val="60"/>
        </w:rPr>
        <w:t xml:space="preserve">  </w:t>
      </w:r>
      <w:r>
        <w:rPr>
          <w:spacing w:val="-2"/>
        </w:rPr>
        <w:t>функциональных</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разновидностей</w:t>
      </w:r>
      <w:r>
        <w:rPr>
          <w:spacing w:val="-5"/>
        </w:rPr>
        <w:t xml:space="preserve"> </w:t>
      </w:r>
      <w:r>
        <w:t>языка</w:t>
      </w:r>
      <w:r>
        <w:rPr>
          <w:spacing w:val="-2"/>
        </w:rPr>
        <w:t xml:space="preserve"> </w:t>
      </w:r>
      <w:r>
        <w:t>в</w:t>
      </w:r>
      <w:r>
        <w:rPr>
          <w:spacing w:val="-6"/>
        </w:rPr>
        <w:t xml:space="preserve"> </w:t>
      </w:r>
      <w:r>
        <w:t>тексте,</w:t>
      </w:r>
      <w:r>
        <w:rPr>
          <w:spacing w:val="-2"/>
        </w:rPr>
        <w:t xml:space="preserve"> </w:t>
      </w:r>
      <w:r>
        <w:t>средства</w:t>
      </w:r>
      <w:r>
        <w:rPr>
          <w:spacing w:val="-4"/>
        </w:rPr>
        <w:t xml:space="preserve"> </w:t>
      </w:r>
      <w:r>
        <w:t>связи</w:t>
      </w:r>
      <w:r>
        <w:rPr>
          <w:spacing w:val="-2"/>
        </w:rPr>
        <w:t xml:space="preserve"> </w:t>
      </w:r>
      <w:r>
        <w:t>предложений</w:t>
      </w:r>
      <w:r>
        <w:rPr>
          <w:spacing w:val="-2"/>
        </w:rPr>
        <w:t xml:space="preserve"> </w:t>
      </w:r>
      <w:r>
        <w:t>в</w:t>
      </w:r>
      <w:r>
        <w:rPr>
          <w:spacing w:val="-3"/>
        </w:rPr>
        <w:t xml:space="preserve"> </w:t>
      </w:r>
      <w:r>
        <w:rPr>
          <w:spacing w:val="-2"/>
        </w:rPr>
        <w:t>тексте.</w:t>
      </w:r>
    </w:p>
    <w:p w:rsidR="007779AF" w:rsidRDefault="0077034E">
      <w:pPr>
        <w:pStyle w:val="a3"/>
        <w:spacing w:before="132" w:line="352" w:lineRule="auto"/>
        <w:ind w:right="147"/>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779AF" w:rsidRDefault="0077034E">
      <w:pPr>
        <w:pStyle w:val="a3"/>
        <w:spacing w:line="352" w:lineRule="auto"/>
        <w:ind w:right="145"/>
      </w:pPr>
      <w:r>
        <w:t>Осуществлять</w:t>
      </w:r>
      <w:r>
        <w:rPr>
          <w:spacing w:val="-1"/>
        </w:rPr>
        <w:t xml:space="preserve"> </w:t>
      </w:r>
      <w:r>
        <w:t>выбор</w:t>
      </w:r>
      <w:r>
        <w:rPr>
          <w:spacing w:val="-2"/>
        </w:rPr>
        <w:t xml:space="preserve"> </w:t>
      </w:r>
      <w:r>
        <w:t>языковых</w:t>
      </w:r>
      <w:r>
        <w:rPr>
          <w:spacing w:val="-1"/>
        </w:rPr>
        <w:t xml:space="preserve"> </w:t>
      </w:r>
      <w:r>
        <w:t>средств</w:t>
      </w:r>
      <w:r>
        <w:rPr>
          <w:spacing w:val="-3"/>
        </w:rPr>
        <w:t xml:space="preserve"> </w:t>
      </w:r>
      <w:r>
        <w:t>для</w:t>
      </w:r>
      <w:r>
        <w:rPr>
          <w:spacing w:val="-2"/>
        </w:rPr>
        <w:t xml:space="preserve"> </w:t>
      </w:r>
      <w:r>
        <w:t>создания</w:t>
      </w:r>
      <w:r>
        <w:rPr>
          <w:spacing w:val="-2"/>
        </w:rPr>
        <w:t xml:space="preserve"> </w:t>
      </w:r>
      <w:r>
        <w:t>высказывания в</w:t>
      </w:r>
      <w:r>
        <w:rPr>
          <w:spacing w:val="-3"/>
        </w:rPr>
        <w:t xml:space="preserve"> </w:t>
      </w:r>
      <w:r>
        <w:t>соответствии</w:t>
      </w:r>
      <w:r>
        <w:rPr>
          <w:spacing w:val="-1"/>
        </w:rPr>
        <w:t xml:space="preserve"> </w:t>
      </w:r>
      <w:r>
        <w:t>с</w:t>
      </w:r>
      <w:r>
        <w:rPr>
          <w:spacing w:val="-3"/>
        </w:rPr>
        <w:t xml:space="preserve"> </w:t>
      </w:r>
      <w:r>
        <w:t>целью, темой и коммуникативным замыслом.</w:t>
      </w:r>
    </w:p>
    <w:p w:rsidR="007779AF" w:rsidRDefault="0077034E">
      <w:pPr>
        <w:pStyle w:val="a5"/>
        <w:numPr>
          <w:ilvl w:val="3"/>
          <w:numId w:val="148"/>
        </w:numPr>
        <w:tabs>
          <w:tab w:val="left" w:pos="1840"/>
        </w:tabs>
        <w:ind w:left="1840" w:hanging="1019"/>
        <w:rPr>
          <w:sz w:val="24"/>
        </w:rPr>
      </w:pPr>
      <w:r>
        <w:rPr>
          <w:sz w:val="24"/>
        </w:rPr>
        <w:t>Система</w:t>
      </w:r>
      <w:r>
        <w:rPr>
          <w:spacing w:val="-4"/>
          <w:sz w:val="24"/>
        </w:rPr>
        <w:t xml:space="preserve"> </w:t>
      </w:r>
      <w:r>
        <w:rPr>
          <w:spacing w:val="-2"/>
          <w:sz w:val="24"/>
        </w:rPr>
        <w:t>языка.</w:t>
      </w:r>
    </w:p>
    <w:p w:rsidR="007779AF" w:rsidRDefault="0077034E">
      <w:pPr>
        <w:pStyle w:val="a5"/>
        <w:numPr>
          <w:ilvl w:val="3"/>
          <w:numId w:val="148"/>
        </w:numPr>
        <w:tabs>
          <w:tab w:val="left" w:pos="1840"/>
        </w:tabs>
        <w:spacing w:before="129"/>
        <w:ind w:left="1840" w:hanging="1019"/>
        <w:rPr>
          <w:sz w:val="24"/>
        </w:rPr>
      </w:pPr>
      <w:r>
        <w:rPr>
          <w:sz w:val="24"/>
        </w:rPr>
        <w:t>Cинтаксис.</w:t>
      </w:r>
      <w:r>
        <w:rPr>
          <w:spacing w:val="-5"/>
          <w:sz w:val="24"/>
        </w:rPr>
        <w:t xml:space="preserve"> </w:t>
      </w:r>
      <w:r>
        <w:rPr>
          <w:sz w:val="24"/>
        </w:rPr>
        <w:t>Культура</w:t>
      </w:r>
      <w:r>
        <w:rPr>
          <w:spacing w:val="-5"/>
          <w:sz w:val="24"/>
        </w:rPr>
        <w:t xml:space="preserve"> </w:t>
      </w:r>
      <w:r>
        <w:rPr>
          <w:sz w:val="24"/>
        </w:rPr>
        <w:t>речи.</w:t>
      </w:r>
      <w:r>
        <w:rPr>
          <w:spacing w:val="-4"/>
          <w:sz w:val="24"/>
        </w:rPr>
        <w:t xml:space="preserve"> </w:t>
      </w:r>
      <w:r>
        <w:rPr>
          <w:spacing w:val="-2"/>
          <w:sz w:val="24"/>
        </w:rPr>
        <w:t>Пунктуация.</w:t>
      </w:r>
    </w:p>
    <w:p w:rsidR="007779AF" w:rsidRDefault="0077034E">
      <w:pPr>
        <w:pStyle w:val="a3"/>
        <w:spacing w:before="130" w:line="355" w:lineRule="auto"/>
        <w:ind w:right="144"/>
      </w:pPr>
      <w:r>
        <w:t>Иметь представление о синтаксисе как разделе лингвистики, распознавать словосочетание</w:t>
      </w:r>
      <w:r>
        <w:rPr>
          <w:spacing w:val="80"/>
        </w:rPr>
        <w:t xml:space="preserve"> </w:t>
      </w:r>
      <w:r>
        <w:t xml:space="preserve">и предложение как единицы </w:t>
      </w:r>
      <w:r>
        <w:rPr>
          <w:position w:val="1"/>
        </w:rPr>
        <w:t>синтаксиса.</w:t>
      </w:r>
    </w:p>
    <w:p w:rsidR="007779AF" w:rsidRDefault="0077034E">
      <w:pPr>
        <w:pStyle w:val="a3"/>
        <w:spacing w:line="273" w:lineRule="exact"/>
        <w:ind w:left="821" w:firstLine="0"/>
      </w:pPr>
      <w:r>
        <w:t>Различать</w:t>
      </w:r>
      <w:r>
        <w:rPr>
          <w:spacing w:val="-6"/>
        </w:rPr>
        <w:t xml:space="preserve"> </w:t>
      </w:r>
      <w:r>
        <w:t>функции</w:t>
      </w:r>
      <w:r>
        <w:rPr>
          <w:spacing w:val="-5"/>
        </w:rPr>
        <w:t xml:space="preserve"> </w:t>
      </w:r>
      <w:r>
        <w:t>знаков</w:t>
      </w:r>
      <w:r>
        <w:rPr>
          <w:spacing w:val="-5"/>
        </w:rPr>
        <w:t xml:space="preserve"> </w:t>
      </w:r>
      <w:r>
        <w:rPr>
          <w:spacing w:val="-2"/>
        </w:rPr>
        <w:t>препинания.</w:t>
      </w:r>
    </w:p>
    <w:p w:rsidR="007779AF" w:rsidRDefault="0077034E">
      <w:pPr>
        <w:pStyle w:val="a5"/>
        <w:numPr>
          <w:ilvl w:val="3"/>
          <w:numId w:val="148"/>
        </w:numPr>
        <w:tabs>
          <w:tab w:val="left" w:pos="1840"/>
        </w:tabs>
        <w:spacing w:before="130"/>
        <w:ind w:left="1840" w:hanging="1019"/>
        <w:rPr>
          <w:sz w:val="24"/>
        </w:rPr>
      </w:pPr>
      <w:r>
        <w:rPr>
          <w:spacing w:val="-2"/>
          <w:sz w:val="24"/>
        </w:rPr>
        <w:t>Словосочетание.</w:t>
      </w:r>
    </w:p>
    <w:p w:rsidR="007779AF" w:rsidRDefault="0077034E">
      <w:pPr>
        <w:pStyle w:val="a3"/>
        <w:spacing w:before="129" w:line="352" w:lineRule="auto"/>
        <w:ind w:right="143"/>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779AF" w:rsidRDefault="0077034E">
      <w:pPr>
        <w:pStyle w:val="a3"/>
        <w:spacing w:before="2"/>
        <w:ind w:left="821" w:firstLine="0"/>
      </w:pPr>
      <w:r>
        <w:t>Применять</w:t>
      </w:r>
      <w:r>
        <w:rPr>
          <w:spacing w:val="-3"/>
        </w:rPr>
        <w:t xml:space="preserve"> </w:t>
      </w:r>
      <w:r>
        <w:t>нормы</w:t>
      </w:r>
      <w:r>
        <w:rPr>
          <w:spacing w:val="-3"/>
        </w:rPr>
        <w:t xml:space="preserve"> </w:t>
      </w:r>
      <w:r>
        <w:t>построения</w:t>
      </w:r>
      <w:r>
        <w:rPr>
          <w:spacing w:val="-3"/>
        </w:rPr>
        <w:t xml:space="preserve"> </w:t>
      </w:r>
      <w:r>
        <w:rPr>
          <w:spacing w:val="-2"/>
        </w:rPr>
        <w:t>словосочетаний.</w:t>
      </w:r>
    </w:p>
    <w:p w:rsidR="007779AF" w:rsidRDefault="0077034E">
      <w:pPr>
        <w:pStyle w:val="a5"/>
        <w:numPr>
          <w:ilvl w:val="3"/>
          <w:numId w:val="148"/>
        </w:numPr>
        <w:tabs>
          <w:tab w:val="left" w:pos="1840"/>
        </w:tabs>
        <w:spacing w:before="130"/>
        <w:ind w:left="1840" w:hanging="1019"/>
        <w:rPr>
          <w:sz w:val="24"/>
        </w:rPr>
      </w:pPr>
      <w:r>
        <w:rPr>
          <w:spacing w:val="-2"/>
          <w:sz w:val="24"/>
        </w:rPr>
        <w:t>Предложение.</w:t>
      </w:r>
    </w:p>
    <w:p w:rsidR="007779AF" w:rsidRDefault="0077034E">
      <w:pPr>
        <w:pStyle w:val="a3"/>
        <w:spacing w:before="130" w:line="352" w:lineRule="auto"/>
        <w:ind w:right="152"/>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779AF" w:rsidRDefault="0077034E">
      <w:pPr>
        <w:pStyle w:val="a3"/>
        <w:spacing w:line="352" w:lineRule="auto"/>
        <w:ind w:right="146"/>
      </w:pPr>
      <w:r>
        <w:t>Распознавать предложения по цели высказывания, эмоциональной окраске,</w:t>
      </w:r>
      <w:r>
        <w:rPr>
          <w:spacing w:val="80"/>
        </w:rPr>
        <w:t xml:space="preserve"> </w:t>
      </w:r>
      <w:r>
        <w:t>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779AF" w:rsidRDefault="0077034E">
      <w:pPr>
        <w:pStyle w:val="a3"/>
        <w:spacing w:before="2" w:line="352" w:lineRule="auto"/>
        <w:ind w:right="141"/>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сложносокращѐнными словами, словами большинство – меньшинство, количественными сочетаниями, применять правила постановки тире между подлежащим и сказуемым.</w:t>
      </w:r>
    </w:p>
    <w:p w:rsidR="007779AF" w:rsidRDefault="0077034E">
      <w:pPr>
        <w:pStyle w:val="a3"/>
        <w:spacing w:line="352" w:lineRule="auto"/>
        <w:ind w:right="149"/>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w:t>
      </w:r>
      <w:r>
        <w:rPr>
          <w:spacing w:val="40"/>
        </w:rPr>
        <w:t xml:space="preserve"> </w:t>
      </w:r>
      <w:r>
        <w:t>диалогической речи, соблюдения в устной речи интонации неполного предложения).</w:t>
      </w:r>
    </w:p>
    <w:p w:rsidR="007779AF" w:rsidRDefault="0077034E">
      <w:pPr>
        <w:pStyle w:val="a3"/>
        <w:spacing w:before="3" w:line="352" w:lineRule="auto"/>
        <w:ind w:right="143"/>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spacing w:val="-2"/>
        </w:rPr>
        <w:t>обстоятельств).</w:t>
      </w:r>
    </w:p>
    <w:p w:rsidR="007779AF" w:rsidRDefault="0077034E">
      <w:pPr>
        <w:pStyle w:val="a3"/>
        <w:spacing w:line="276" w:lineRule="exact"/>
        <w:ind w:left="821" w:firstLine="0"/>
      </w:pPr>
      <w:r>
        <w:t>Распознавать</w:t>
      </w:r>
      <w:r>
        <w:rPr>
          <w:spacing w:val="7"/>
        </w:rPr>
        <w:t xml:space="preserve"> </w:t>
      </w:r>
      <w:r>
        <w:t>односоставные</w:t>
      </w:r>
      <w:r>
        <w:rPr>
          <w:spacing w:val="8"/>
        </w:rPr>
        <w:t xml:space="preserve"> </w:t>
      </w:r>
      <w:r>
        <w:t>предложения,</w:t>
      </w:r>
      <w:r>
        <w:rPr>
          <w:spacing w:val="9"/>
        </w:rPr>
        <w:t xml:space="preserve"> </w:t>
      </w:r>
      <w:r>
        <w:t>их</w:t>
      </w:r>
      <w:r>
        <w:rPr>
          <w:spacing w:val="10"/>
        </w:rPr>
        <w:t xml:space="preserve"> </w:t>
      </w:r>
      <w:r>
        <w:t>грамматические</w:t>
      </w:r>
      <w:r>
        <w:rPr>
          <w:spacing w:val="8"/>
        </w:rPr>
        <w:t xml:space="preserve"> </w:t>
      </w:r>
      <w:r>
        <w:t>признаки,</w:t>
      </w:r>
      <w:r>
        <w:rPr>
          <w:spacing w:val="10"/>
        </w:rPr>
        <w:t xml:space="preserve"> </w:t>
      </w:r>
      <w:r>
        <w:rPr>
          <w:spacing w:val="-2"/>
        </w:rPr>
        <w:t>морфологические</w:t>
      </w:r>
    </w:p>
    <w:p w:rsidR="007779AF" w:rsidRDefault="007779AF">
      <w:pPr>
        <w:spacing w:line="276" w:lineRule="exact"/>
        <w:sectPr w:rsidR="007779AF">
          <w:pgSz w:w="11910" w:h="16850"/>
          <w:pgMar w:top="1000" w:right="420" w:bottom="740" w:left="1020" w:header="569" w:footer="548" w:gutter="0"/>
          <w:cols w:space="720"/>
        </w:sectPr>
      </w:pPr>
    </w:p>
    <w:p w:rsidR="007779AF" w:rsidRDefault="0077034E">
      <w:pPr>
        <w:pStyle w:val="a3"/>
        <w:spacing w:before="122" w:line="352" w:lineRule="auto"/>
        <w:ind w:right="143" w:firstLine="0"/>
      </w:pPr>
      <w:r>
        <w:lastRenderedPageBreak/>
        <w:t>средства выражения главных членов; различать виды односоставных предложений (назывное предложение, определѐнно-личное предложение, неопределѐнно-личное предложение,</w:t>
      </w:r>
      <w:r>
        <w:rPr>
          <w:spacing w:val="40"/>
        </w:rPr>
        <w:t xml:space="preserve"> </w:t>
      </w:r>
      <w:r>
        <w:t>обобщѐнно-личное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779AF" w:rsidRDefault="0077034E">
      <w:pPr>
        <w:pStyle w:val="a3"/>
        <w:spacing w:before="2" w:line="352" w:lineRule="auto"/>
        <w:ind w:right="145"/>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779AF" w:rsidRDefault="0077034E">
      <w:pPr>
        <w:pStyle w:val="a3"/>
        <w:spacing w:before="3" w:line="352" w:lineRule="auto"/>
        <w:ind w:right="151"/>
      </w:pPr>
      <w:r>
        <w:t>Применять нормы построения предложений с однородными членами, связанными двойными союзами не только… но и, как… так и.</w:t>
      </w:r>
    </w:p>
    <w:p w:rsidR="007779AF" w:rsidRDefault="0077034E">
      <w:pPr>
        <w:pStyle w:val="a3"/>
        <w:spacing w:line="352" w:lineRule="auto"/>
        <w:ind w:right="142"/>
      </w:pPr>
      <w: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rsidR="007779AF" w:rsidRDefault="0077034E">
      <w:pPr>
        <w:pStyle w:val="a3"/>
        <w:spacing w:before="2" w:line="352" w:lineRule="auto"/>
        <w:ind w:right="143"/>
      </w:pPr>
      <w:r>
        <w:t>Распознавать простые неосложнѐнные предложения, в том числе предложения с неоднородными определениями; простые предложения, осложнѐнные однородными членами, включая предложения с обобщающим словом при однородных членах, осложнѐнные обособленными членами, обращением, вводными словами и предложениями, вставными конструкциями, междометиями.</w:t>
      </w:r>
    </w:p>
    <w:p w:rsidR="007779AF" w:rsidRDefault="0077034E">
      <w:pPr>
        <w:pStyle w:val="a3"/>
        <w:spacing w:line="352" w:lineRule="auto"/>
        <w:ind w:right="140"/>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Pr>
          <w:spacing w:val="40"/>
        </w:rPr>
        <w:t xml:space="preserve"> </w:t>
      </w:r>
      <w:r>
        <w:t>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7779AF" w:rsidRDefault="0077034E">
      <w:pPr>
        <w:pStyle w:val="a3"/>
        <w:spacing w:before="2" w:line="352" w:lineRule="auto"/>
        <w:ind w:right="146"/>
      </w:pPr>
      <w: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w:t>
      </w:r>
      <w:r>
        <w:rPr>
          <w:spacing w:val="-2"/>
        </w:rPr>
        <w:t>предложений.</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2" w:lineRule="auto"/>
        <w:ind w:right="143"/>
      </w:pPr>
      <w:r>
        <w:lastRenderedPageBreak/>
        <w:t xml:space="preserve">Применять нормы построения предложений с вводными словами и предложениями, вставными конструкциями, обращениями (распространѐнными и нераспространѐнными), </w:t>
      </w:r>
      <w:r>
        <w:rPr>
          <w:spacing w:val="-2"/>
        </w:rPr>
        <w:t>междометиями.</w:t>
      </w:r>
    </w:p>
    <w:p w:rsidR="007779AF" w:rsidRDefault="0077034E">
      <w:pPr>
        <w:pStyle w:val="a3"/>
        <w:spacing w:before="2"/>
        <w:ind w:left="821" w:firstLine="0"/>
      </w:pPr>
      <w:r>
        <w:t>Распознавать</w:t>
      </w:r>
      <w:r>
        <w:rPr>
          <w:spacing w:val="-7"/>
        </w:rPr>
        <w:t xml:space="preserve"> </w:t>
      </w:r>
      <w:r>
        <w:t>сложные</w:t>
      </w:r>
      <w:r>
        <w:rPr>
          <w:spacing w:val="-5"/>
        </w:rPr>
        <w:t xml:space="preserve"> </w:t>
      </w:r>
      <w:r>
        <w:t>предложения,</w:t>
      </w:r>
      <w:r>
        <w:rPr>
          <w:spacing w:val="-4"/>
        </w:rPr>
        <w:t xml:space="preserve"> </w:t>
      </w:r>
      <w:r>
        <w:t>конструкции</w:t>
      </w:r>
      <w:r>
        <w:rPr>
          <w:spacing w:val="-4"/>
        </w:rPr>
        <w:t xml:space="preserve"> </w:t>
      </w:r>
      <w:r>
        <w:t>с</w:t>
      </w:r>
      <w:r>
        <w:rPr>
          <w:spacing w:val="-5"/>
        </w:rPr>
        <w:t xml:space="preserve"> </w:t>
      </w:r>
      <w:r>
        <w:t>чужой</w:t>
      </w:r>
      <w:r>
        <w:rPr>
          <w:spacing w:val="-4"/>
        </w:rPr>
        <w:t xml:space="preserve"> </w:t>
      </w:r>
      <w:r>
        <w:t>речью</w:t>
      </w:r>
      <w:r>
        <w:rPr>
          <w:spacing w:val="-4"/>
        </w:rPr>
        <w:t xml:space="preserve"> </w:t>
      </w:r>
      <w:r>
        <w:t>(в</w:t>
      </w:r>
      <w:r>
        <w:rPr>
          <w:spacing w:val="-5"/>
        </w:rPr>
        <w:t xml:space="preserve"> </w:t>
      </w:r>
      <w:r>
        <w:t>рамках</w:t>
      </w:r>
      <w:r>
        <w:rPr>
          <w:spacing w:val="-2"/>
        </w:rPr>
        <w:t xml:space="preserve"> изученного).</w:t>
      </w:r>
    </w:p>
    <w:p w:rsidR="007779AF" w:rsidRDefault="0077034E">
      <w:pPr>
        <w:pStyle w:val="a3"/>
        <w:spacing w:before="130" w:line="352" w:lineRule="auto"/>
        <w:ind w:right="145"/>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779AF" w:rsidRDefault="0077034E">
      <w:pPr>
        <w:pStyle w:val="a5"/>
        <w:numPr>
          <w:ilvl w:val="2"/>
          <w:numId w:val="148"/>
        </w:numPr>
        <w:tabs>
          <w:tab w:val="left" w:pos="1659"/>
        </w:tabs>
        <w:spacing w:line="355" w:lineRule="auto"/>
        <w:ind w:right="143" w:firstLine="708"/>
        <w:rPr>
          <w:sz w:val="24"/>
        </w:rPr>
      </w:pPr>
      <w:r>
        <w:rPr>
          <w:sz w:val="24"/>
        </w:rPr>
        <w:t>К концу обучения в 9 классе обучающийся получит следующие предметные результаты по отдельным темам программы по русскому языку:</w:t>
      </w:r>
    </w:p>
    <w:p w:rsidR="007779AF" w:rsidRDefault="0077034E">
      <w:pPr>
        <w:pStyle w:val="a5"/>
        <w:numPr>
          <w:ilvl w:val="3"/>
          <w:numId w:val="148"/>
        </w:numPr>
        <w:tabs>
          <w:tab w:val="left" w:pos="1840"/>
        </w:tabs>
        <w:spacing w:line="273" w:lineRule="exact"/>
        <w:ind w:left="1840" w:hanging="1019"/>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pacing w:val="-2"/>
          <w:sz w:val="24"/>
        </w:rPr>
        <w:t>языке.</w:t>
      </w:r>
    </w:p>
    <w:p w:rsidR="007779AF" w:rsidRDefault="0077034E">
      <w:pPr>
        <w:pStyle w:val="a3"/>
        <w:spacing w:before="129" w:line="352" w:lineRule="auto"/>
        <w:ind w:right="147"/>
      </w:pPr>
      <w: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7779AF" w:rsidRDefault="0077034E">
      <w:pPr>
        <w:pStyle w:val="a5"/>
        <w:numPr>
          <w:ilvl w:val="3"/>
          <w:numId w:val="148"/>
        </w:numPr>
        <w:tabs>
          <w:tab w:val="left" w:pos="1840"/>
        </w:tabs>
        <w:ind w:left="1840" w:hanging="1019"/>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7779AF" w:rsidRDefault="0077034E">
      <w:pPr>
        <w:pStyle w:val="a3"/>
        <w:spacing w:before="130" w:line="352" w:lineRule="auto"/>
        <w:ind w:right="141"/>
      </w:pPr>
      <w:r>
        <w:t>Создавать устные монологические высказывания объѐмом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 повествование; выступать с научным сообщением.</w:t>
      </w:r>
    </w:p>
    <w:p w:rsidR="007779AF" w:rsidRDefault="0077034E">
      <w:pPr>
        <w:pStyle w:val="a3"/>
        <w:spacing w:before="2" w:line="352" w:lineRule="auto"/>
        <w:ind w:right="140"/>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w:t>
      </w:r>
      <w:r>
        <w:rPr>
          <w:spacing w:val="40"/>
        </w:rPr>
        <w:t xml:space="preserve"> </w:t>
      </w:r>
      <w:r>
        <w:t>числе лингвистические) темы (объѐм не менее 6 реплик).</w:t>
      </w:r>
    </w:p>
    <w:p w:rsidR="007779AF" w:rsidRDefault="0077034E">
      <w:pPr>
        <w:pStyle w:val="a3"/>
        <w:spacing w:line="352" w:lineRule="auto"/>
        <w:ind w:right="141"/>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 смысловых типов речи.</w:t>
      </w:r>
    </w:p>
    <w:p w:rsidR="007779AF" w:rsidRDefault="0077034E">
      <w:pPr>
        <w:pStyle w:val="a3"/>
        <w:spacing w:before="3" w:line="352" w:lineRule="auto"/>
        <w:ind w:right="153"/>
      </w:pPr>
      <w:r>
        <w:t xml:space="preserve">Владеть различными видами чтения: просмотровым, ознакомительным, изучающим, </w:t>
      </w:r>
      <w:r>
        <w:rPr>
          <w:spacing w:val="-2"/>
        </w:rPr>
        <w:t>поисковым.</w:t>
      </w:r>
    </w:p>
    <w:p w:rsidR="007779AF" w:rsidRDefault="0077034E">
      <w:pPr>
        <w:pStyle w:val="a3"/>
        <w:ind w:left="821" w:firstLine="0"/>
      </w:pPr>
      <w:r>
        <w:t>Устно</w:t>
      </w:r>
      <w:r>
        <w:rPr>
          <w:spacing w:val="-5"/>
        </w:rPr>
        <w:t xml:space="preserve"> </w:t>
      </w:r>
      <w:r>
        <w:t>пересказывать</w:t>
      </w:r>
      <w:r>
        <w:rPr>
          <w:spacing w:val="-3"/>
        </w:rPr>
        <w:t xml:space="preserve"> </w:t>
      </w:r>
      <w:r>
        <w:t>прочитанный</w:t>
      </w:r>
      <w:r>
        <w:rPr>
          <w:spacing w:val="-5"/>
        </w:rPr>
        <w:t xml:space="preserve"> </w:t>
      </w:r>
      <w:r>
        <w:t>или</w:t>
      </w:r>
      <w:r>
        <w:rPr>
          <w:spacing w:val="-5"/>
        </w:rPr>
        <w:t xml:space="preserve"> </w:t>
      </w:r>
      <w:r>
        <w:t>прослушанный</w:t>
      </w:r>
      <w:r>
        <w:rPr>
          <w:spacing w:val="-3"/>
        </w:rPr>
        <w:t xml:space="preserve"> </w:t>
      </w:r>
      <w:r>
        <w:t>текст</w:t>
      </w:r>
      <w:r>
        <w:rPr>
          <w:spacing w:val="-3"/>
        </w:rPr>
        <w:t xml:space="preserve"> </w:t>
      </w:r>
      <w:r>
        <w:t>объѐмом</w:t>
      </w:r>
      <w:r>
        <w:rPr>
          <w:spacing w:val="1"/>
        </w:rPr>
        <w:t xml:space="preserve"> </w:t>
      </w:r>
      <w:r>
        <w:t>не</w:t>
      </w:r>
      <w:r>
        <w:rPr>
          <w:spacing w:val="-3"/>
        </w:rPr>
        <w:t xml:space="preserve"> </w:t>
      </w:r>
      <w:r>
        <w:t>менее</w:t>
      </w:r>
      <w:r>
        <w:rPr>
          <w:spacing w:val="-4"/>
        </w:rPr>
        <w:t xml:space="preserve"> </w:t>
      </w:r>
      <w:r>
        <w:t>150</w:t>
      </w:r>
      <w:r>
        <w:rPr>
          <w:spacing w:val="-1"/>
        </w:rPr>
        <w:t xml:space="preserve"> </w:t>
      </w:r>
      <w:r>
        <w:rPr>
          <w:spacing w:val="-2"/>
        </w:rPr>
        <w:t>слов.</w:t>
      </w:r>
    </w:p>
    <w:p w:rsidR="007779AF" w:rsidRDefault="0077034E">
      <w:pPr>
        <w:pStyle w:val="a3"/>
        <w:spacing w:before="129" w:line="352" w:lineRule="auto"/>
        <w:ind w:right="145"/>
      </w:pPr>
      <w:r>
        <w:t>Осуществлять</w:t>
      </w:r>
      <w:r>
        <w:rPr>
          <w:spacing w:val="-1"/>
        </w:rPr>
        <w:t xml:space="preserve"> </w:t>
      </w:r>
      <w:r>
        <w:t>выбор</w:t>
      </w:r>
      <w:r>
        <w:rPr>
          <w:spacing w:val="-2"/>
        </w:rPr>
        <w:t xml:space="preserve"> </w:t>
      </w:r>
      <w:r>
        <w:t>языковых</w:t>
      </w:r>
      <w:r>
        <w:rPr>
          <w:spacing w:val="-1"/>
        </w:rPr>
        <w:t xml:space="preserve"> </w:t>
      </w:r>
      <w:r>
        <w:t>средств</w:t>
      </w:r>
      <w:r>
        <w:rPr>
          <w:spacing w:val="-2"/>
        </w:rPr>
        <w:t xml:space="preserve"> </w:t>
      </w:r>
      <w:r>
        <w:t>для</w:t>
      </w:r>
      <w:r>
        <w:rPr>
          <w:spacing w:val="-2"/>
        </w:rPr>
        <w:t xml:space="preserve"> </w:t>
      </w:r>
      <w:r>
        <w:t>создания</w:t>
      </w:r>
      <w:r>
        <w:rPr>
          <w:spacing w:val="-2"/>
        </w:rPr>
        <w:t xml:space="preserve"> </w:t>
      </w:r>
      <w:r>
        <w:t>высказывания в</w:t>
      </w:r>
      <w:r>
        <w:rPr>
          <w:spacing w:val="-2"/>
        </w:rPr>
        <w:t xml:space="preserve"> </w:t>
      </w:r>
      <w:r>
        <w:t>соответствии</w:t>
      </w:r>
      <w:r>
        <w:rPr>
          <w:spacing w:val="-1"/>
        </w:rPr>
        <w:t xml:space="preserve"> </w:t>
      </w:r>
      <w:r>
        <w:t>с</w:t>
      </w:r>
      <w:r>
        <w:rPr>
          <w:spacing w:val="-2"/>
        </w:rPr>
        <w:t xml:space="preserve"> </w:t>
      </w:r>
      <w:r>
        <w:t>целью, темой и коммуникативным замыслом.</w:t>
      </w:r>
    </w:p>
    <w:p w:rsidR="007779AF" w:rsidRDefault="0077034E">
      <w:pPr>
        <w:pStyle w:val="a3"/>
        <w:spacing w:line="352" w:lineRule="auto"/>
        <w:ind w:right="144"/>
      </w:pPr>
      <w:r>
        <w:t>Соблюдать</w:t>
      </w:r>
      <w:r>
        <w:rPr>
          <w:spacing w:val="-3"/>
        </w:rPr>
        <w:t xml:space="preserve"> </w:t>
      </w:r>
      <w:r>
        <w:t>в</w:t>
      </w:r>
      <w:r>
        <w:rPr>
          <w:spacing w:val="-2"/>
        </w:rPr>
        <w:t xml:space="preserve"> </w:t>
      </w:r>
      <w:r>
        <w:t>устной</w:t>
      </w:r>
      <w:r>
        <w:rPr>
          <w:spacing w:val="-3"/>
        </w:rPr>
        <w:t xml:space="preserve"> </w:t>
      </w:r>
      <w:r>
        <w:t>речи</w:t>
      </w:r>
      <w:r>
        <w:rPr>
          <w:spacing w:val="-3"/>
        </w:rPr>
        <w:t xml:space="preserve"> </w:t>
      </w:r>
      <w:r>
        <w:t>и при</w:t>
      </w:r>
      <w:r>
        <w:rPr>
          <w:spacing w:val="-4"/>
        </w:rPr>
        <w:t xml:space="preserve"> </w:t>
      </w:r>
      <w:r>
        <w:t>письме</w:t>
      </w:r>
      <w:r>
        <w:rPr>
          <w:spacing w:val="-4"/>
        </w:rPr>
        <w:t xml:space="preserve"> </w:t>
      </w:r>
      <w:r>
        <w:t>нормы</w:t>
      </w:r>
      <w:r>
        <w:rPr>
          <w:spacing w:val="-6"/>
        </w:rPr>
        <w:t xml:space="preserve"> </w:t>
      </w:r>
      <w:r>
        <w:t>современного</w:t>
      </w:r>
      <w:r>
        <w:rPr>
          <w:spacing w:val="-3"/>
        </w:rPr>
        <w:t xml:space="preserve"> </w:t>
      </w:r>
      <w:r>
        <w:t>русского</w:t>
      </w:r>
      <w:r>
        <w:rPr>
          <w:spacing w:val="-3"/>
        </w:rPr>
        <w:t xml:space="preserve"> </w:t>
      </w:r>
      <w:r>
        <w:t>литературного</w:t>
      </w:r>
      <w:r>
        <w:rPr>
          <w:spacing w:val="-3"/>
        </w:rPr>
        <w:t xml:space="preserve"> </w:t>
      </w:r>
      <w:r>
        <w:t>языка, в том числе во время списывания текста объѐмом 140-160 слов, словарного диктанта объѐмом 35- 40 слов, диктанта на основе связного текста объѐмом 140-160 слов, составленного с учѐтом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779AF" w:rsidRDefault="0077034E">
      <w:pPr>
        <w:pStyle w:val="a5"/>
        <w:numPr>
          <w:ilvl w:val="3"/>
          <w:numId w:val="148"/>
        </w:numPr>
        <w:tabs>
          <w:tab w:val="left" w:pos="1840"/>
        </w:tabs>
        <w:spacing w:before="2"/>
        <w:ind w:left="1840" w:hanging="1019"/>
        <w:rPr>
          <w:sz w:val="24"/>
        </w:rPr>
      </w:pPr>
      <w:r>
        <w:rPr>
          <w:spacing w:val="-2"/>
          <w:sz w:val="24"/>
        </w:rPr>
        <w:t>Текст.</w:t>
      </w:r>
    </w:p>
    <w:p w:rsidR="007779AF" w:rsidRDefault="0077034E">
      <w:pPr>
        <w:pStyle w:val="a3"/>
        <w:spacing w:before="130"/>
        <w:ind w:left="821" w:firstLine="0"/>
      </w:pPr>
      <w:r>
        <w:t>Анализировать</w:t>
      </w:r>
      <w:r>
        <w:rPr>
          <w:spacing w:val="71"/>
        </w:rPr>
        <w:t xml:space="preserve"> </w:t>
      </w:r>
      <w:r>
        <w:t>текст:</w:t>
      </w:r>
      <w:r>
        <w:rPr>
          <w:spacing w:val="72"/>
        </w:rPr>
        <w:t xml:space="preserve"> </w:t>
      </w:r>
      <w:r>
        <w:t>определять</w:t>
      </w:r>
      <w:r>
        <w:rPr>
          <w:spacing w:val="75"/>
        </w:rPr>
        <w:t xml:space="preserve"> </w:t>
      </w:r>
      <w:r>
        <w:t>тему</w:t>
      </w:r>
      <w:r>
        <w:rPr>
          <w:spacing w:val="67"/>
        </w:rPr>
        <w:t xml:space="preserve"> </w:t>
      </w:r>
      <w:r>
        <w:t>и</w:t>
      </w:r>
      <w:r>
        <w:rPr>
          <w:spacing w:val="75"/>
        </w:rPr>
        <w:t xml:space="preserve"> </w:t>
      </w:r>
      <w:r>
        <w:t>главную</w:t>
      </w:r>
      <w:r>
        <w:rPr>
          <w:spacing w:val="75"/>
        </w:rPr>
        <w:t xml:space="preserve"> </w:t>
      </w:r>
      <w:r>
        <w:t>мысль</w:t>
      </w:r>
      <w:r>
        <w:rPr>
          <w:spacing w:val="75"/>
        </w:rPr>
        <w:t xml:space="preserve"> </w:t>
      </w:r>
      <w:r>
        <w:t>текста,</w:t>
      </w:r>
      <w:r>
        <w:rPr>
          <w:spacing w:val="77"/>
        </w:rPr>
        <w:t xml:space="preserve"> </w:t>
      </w:r>
      <w:r>
        <w:t>подбирать</w:t>
      </w:r>
      <w:r>
        <w:rPr>
          <w:spacing w:val="74"/>
        </w:rPr>
        <w:t xml:space="preserve"> </w:t>
      </w:r>
      <w:r>
        <w:rPr>
          <w:spacing w:val="-2"/>
        </w:rPr>
        <w:t>заголовок,</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отражающий</w:t>
      </w:r>
      <w:r>
        <w:rPr>
          <w:spacing w:val="-3"/>
        </w:rPr>
        <w:t xml:space="preserve"> </w:t>
      </w:r>
      <w:r>
        <w:t>тему</w:t>
      </w:r>
      <w:r>
        <w:rPr>
          <w:spacing w:val="-8"/>
        </w:rPr>
        <w:t xml:space="preserve"> </w:t>
      </w:r>
      <w:r>
        <w:t>или</w:t>
      </w:r>
      <w:r>
        <w:rPr>
          <w:spacing w:val="-1"/>
        </w:rPr>
        <w:t xml:space="preserve"> </w:t>
      </w:r>
      <w:r>
        <w:t>главную</w:t>
      </w:r>
      <w:r>
        <w:rPr>
          <w:spacing w:val="-3"/>
        </w:rPr>
        <w:t xml:space="preserve"> </w:t>
      </w:r>
      <w:r>
        <w:t>мысль</w:t>
      </w:r>
      <w:r>
        <w:rPr>
          <w:spacing w:val="-2"/>
        </w:rPr>
        <w:t xml:space="preserve"> текста.</w:t>
      </w:r>
    </w:p>
    <w:p w:rsidR="007779AF" w:rsidRDefault="0077034E">
      <w:pPr>
        <w:pStyle w:val="a3"/>
        <w:spacing w:before="132"/>
        <w:ind w:left="821" w:firstLine="0"/>
      </w:pPr>
      <w:r>
        <w:t>Устанавливать</w:t>
      </w:r>
      <w:r>
        <w:rPr>
          <w:spacing w:val="-6"/>
        </w:rPr>
        <w:t xml:space="preserve"> </w:t>
      </w:r>
      <w:r>
        <w:t>принадлежность</w:t>
      </w:r>
      <w:r>
        <w:rPr>
          <w:spacing w:val="-3"/>
        </w:rPr>
        <w:t xml:space="preserve"> </w:t>
      </w:r>
      <w:r>
        <w:t>текста</w:t>
      </w:r>
      <w:r>
        <w:rPr>
          <w:spacing w:val="-4"/>
        </w:rPr>
        <w:t xml:space="preserve"> </w:t>
      </w:r>
      <w:r>
        <w:t>к</w:t>
      </w:r>
      <w:r>
        <w:rPr>
          <w:spacing w:val="-3"/>
        </w:rPr>
        <w:t xml:space="preserve"> </w:t>
      </w:r>
      <w:r>
        <w:t>функционально-смысловому</w:t>
      </w:r>
      <w:r>
        <w:rPr>
          <w:spacing w:val="-7"/>
        </w:rPr>
        <w:t xml:space="preserve"> </w:t>
      </w:r>
      <w:r>
        <w:t>типу</w:t>
      </w:r>
      <w:r>
        <w:rPr>
          <w:spacing w:val="-10"/>
        </w:rPr>
        <w:t xml:space="preserve"> </w:t>
      </w:r>
      <w:r>
        <w:rPr>
          <w:spacing w:val="-2"/>
        </w:rPr>
        <w:t>речи.</w:t>
      </w:r>
    </w:p>
    <w:p w:rsidR="007779AF" w:rsidRDefault="0077034E">
      <w:pPr>
        <w:pStyle w:val="a3"/>
        <w:spacing w:before="130" w:line="352" w:lineRule="auto"/>
        <w:ind w:right="141"/>
      </w:pPr>
      <w:r>
        <w:t>Находить в тексте типовые фрагменты – описание, повествование, рассуждение- доказательство, оценочные высказывания.</w:t>
      </w:r>
    </w:p>
    <w:p w:rsidR="007779AF" w:rsidRDefault="0077034E">
      <w:pPr>
        <w:pStyle w:val="a3"/>
        <w:spacing w:line="352" w:lineRule="auto"/>
        <w:ind w:left="821" w:right="340" w:firstLine="0"/>
      </w:pPr>
      <w:r>
        <w:t>Прогнозировать</w:t>
      </w:r>
      <w:r>
        <w:rPr>
          <w:spacing w:val="-4"/>
        </w:rPr>
        <w:t xml:space="preserve"> </w:t>
      </w:r>
      <w:r>
        <w:t>содержание</w:t>
      </w:r>
      <w:r>
        <w:rPr>
          <w:spacing w:val="-5"/>
        </w:rPr>
        <w:t xml:space="preserve"> </w:t>
      </w:r>
      <w:r>
        <w:t>текста</w:t>
      </w:r>
      <w:r>
        <w:rPr>
          <w:spacing w:val="-4"/>
        </w:rPr>
        <w:t xml:space="preserve"> </w:t>
      </w:r>
      <w:r>
        <w:t>по</w:t>
      </w:r>
      <w:r>
        <w:rPr>
          <w:spacing w:val="-4"/>
        </w:rPr>
        <w:t xml:space="preserve"> </w:t>
      </w:r>
      <w:r>
        <w:t>заголовку,</w:t>
      </w:r>
      <w:r>
        <w:rPr>
          <w:spacing w:val="-4"/>
        </w:rPr>
        <w:t xml:space="preserve"> </w:t>
      </w:r>
      <w:r>
        <w:t>ключевым</w:t>
      </w:r>
      <w:r>
        <w:rPr>
          <w:spacing w:val="-3"/>
        </w:rPr>
        <w:t xml:space="preserve"> </w:t>
      </w:r>
      <w:r>
        <w:t>словам,</w:t>
      </w:r>
      <w:r>
        <w:rPr>
          <w:spacing w:val="-2"/>
        </w:rPr>
        <w:t xml:space="preserve"> </w:t>
      </w:r>
      <w:r>
        <w:t>зачину</w:t>
      </w:r>
      <w:r>
        <w:rPr>
          <w:spacing w:val="-12"/>
        </w:rPr>
        <w:t xml:space="preserve"> </w:t>
      </w:r>
      <w:r>
        <w:t>или</w:t>
      </w:r>
      <w:r>
        <w:rPr>
          <w:spacing w:val="-3"/>
        </w:rPr>
        <w:t xml:space="preserve"> </w:t>
      </w:r>
      <w:r>
        <w:t>концовке. Выявлять отличительные признаки текстов разных жанров.</w:t>
      </w:r>
    </w:p>
    <w:p w:rsidR="007779AF" w:rsidRDefault="0077034E">
      <w:pPr>
        <w:pStyle w:val="a3"/>
        <w:spacing w:line="352" w:lineRule="auto"/>
        <w:ind w:right="143"/>
      </w:pPr>
      <w:r>
        <w:t>Создавать высказывание на основе текста: выражать своѐ отношение к прочитанному или прослушанному в устной и письменной форме.</w:t>
      </w:r>
    </w:p>
    <w:p w:rsidR="007779AF" w:rsidRDefault="0077034E">
      <w:pPr>
        <w:pStyle w:val="a3"/>
        <w:spacing w:before="2" w:line="360" w:lineRule="auto"/>
        <w:ind w:right="142"/>
      </w:pPr>
      <w:r>
        <w:t>Создавать тексты с использованием жизненного и читательского опыта, произведений искусства (в том числе сочинения-миниатюры объѐмом 8 и более предложений или объѐмом не менее 6-7 предложений сложной структуры, если этот объѐм позволяет раскрыть тему, выразить главную мысль), сочинения объѐмом не менее 250 слов с учѐтом стиля и жанра сочинения, характера темы.</w:t>
      </w:r>
    </w:p>
    <w:p w:rsidR="007779AF" w:rsidRDefault="0077034E">
      <w:pPr>
        <w:pStyle w:val="a3"/>
        <w:spacing w:line="352" w:lineRule="auto"/>
        <w:ind w:right="141"/>
      </w:pPr>
      <w: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7779AF" w:rsidRDefault="0077034E">
      <w:pPr>
        <w:pStyle w:val="a3"/>
        <w:spacing w:line="352" w:lineRule="auto"/>
        <w:ind w:right="142"/>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779AF" w:rsidRDefault="0077034E">
      <w:pPr>
        <w:pStyle w:val="a3"/>
        <w:spacing w:before="2" w:line="352" w:lineRule="auto"/>
        <w:ind w:right="143"/>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объѐм исходного текста должен составлять не менее 280 слов; для сжатого и выборочного изложения – не менее 300 слов).</w:t>
      </w:r>
    </w:p>
    <w:p w:rsidR="007779AF" w:rsidRDefault="0077034E">
      <w:pPr>
        <w:pStyle w:val="a3"/>
        <w:spacing w:line="352" w:lineRule="auto"/>
        <w:ind w:right="146"/>
      </w:pPr>
      <w:r>
        <w:rPr>
          <w:position w:val="1"/>
        </w:rPr>
        <w:t xml:space="preserve">Редактировать собственные </w:t>
      </w:r>
      <w:r>
        <w:t xml:space="preserve">и (или) </w:t>
      </w:r>
      <w:r>
        <w:rPr>
          <w:position w:val="1"/>
        </w:rPr>
        <w:t xml:space="preserve">созданные другими обучающимися тексты с целью </w:t>
      </w:r>
      <w:r>
        <w:t>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779AF" w:rsidRDefault="0077034E">
      <w:pPr>
        <w:pStyle w:val="a5"/>
        <w:numPr>
          <w:ilvl w:val="3"/>
          <w:numId w:val="148"/>
        </w:numPr>
        <w:tabs>
          <w:tab w:val="left" w:pos="1840"/>
        </w:tabs>
        <w:spacing w:before="2"/>
        <w:ind w:left="1840" w:hanging="1019"/>
        <w:rPr>
          <w:sz w:val="24"/>
        </w:rPr>
      </w:pPr>
      <w:r>
        <w:rPr>
          <w:sz w:val="24"/>
        </w:rPr>
        <w:t>Функциональные</w:t>
      </w:r>
      <w:r>
        <w:rPr>
          <w:spacing w:val="-9"/>
          <w:sz w:val="24"/>
        </w:rPr>
        <w:t xml:space="preserve"> </w:t>
      </w:r>
      <w:r>
        <w:rPr>
          <w:sz w:val="24"/>
        </w:rPr>
        <w:t>разновидности</w:t>
      </w:r>
      <w:r>
        <w:rPr>
          <w:spacing w:val="-7"/>
          <w:sz w:val="24"/>
        </w:rPr>
        <w:t xml:space="preserve"> </w:t>
      </w:r>
      <w:r>
        <w:rPr>
          <w:spacing w:val="-2"/>
          <w:sz w:val="24"/>
        </w:rPr>
        <w:t>языка.</w:t>
      </w:r>
    </w:p>
    <w:p w:rsidR="007779AF" w:rsidRDefault="0077034E">
      <w:pPr>
        <w:pStyle w:val="a3"/>
        <w:spacing w:before="129" w:line="352" w:lineRule="auto"/>
        <w:ind w:right="142"/>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779AF" w:rsidRDefault="0077034E">
      <w:pPr>
        <w:pStyle w:val="a3"/>
        <w:spacing w:before="3" w:line="352" w:lineRule="auto"/>
        <w:ind w:right="144"/>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2" w:lineRule="auto"/>
        <w:ind w:right="145"/>
      </w:pPr>
      <w:r>
        <w:lastRenderedPageBreak/>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779AF" w:rsidRDefault="0077034E">
      <w:pPr>
        <w:pStyle w:val="a3"/>
        <w:spacing w:before="2" w:line="352" w:lineRule="auto"/>
        <w:ind w:right="144"/>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779AF" w:rsidRDefault="0077034E">
      <w:pPr>
        <w:pStyle w:val="a3"/>
        <w:spacing w:line="355" w:lineRule="auto"/>
        <w:ind w:right="143"/>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779AF" w:rsidRDefault="0077034E">
      <w:pPr>
        <w:pStyle w:val="a5"/>
        <w:numPr>
          <w:ilvl w:val="3"/>
          <w:numId w:val="148"/>
        </w:numPr>
        <w:tabs>
          <w:tab w:val="left" w:pos="1841"/>
        </w:tabs>
        <w:spacing w:line="270" w:lineRule="exact"/>
        <w:rPr>
          <w:sz w:val="24"/>
        </w:rPr>
      </w:pPr>
      <w:r>
        <w:rPr>
          <w:sz w:val="24"/>
        </w:rPr>
        <w:t>Система</w:t>
      </w:r>
      <w:r>
        <w:rPr>
          <w:spacing w:val="-4"/>
          <w:sz w:val="24"/>
        </w:rPr>
        <w:t xml:space="preserve"> </w:t>
      </w:r>
      <w:r>
        <w:rPr>
          <w:sz w:val="24"/>
        </w:rPr>
        <w:t>языка.</w:t>
      </w:r>
      <w:r>
        <w:rPr>
          <w:spacing w:val="-2"/>
          <w:sz w:val="24"/>
        </w:rPr>
        <w:t xml:space="preserve"> </w:t>
      </w:r>
      <w:r>
        <w:rPr>
          <w:sz w:val="24"/>
        </w:rPr>
        <w:t>Синтаксис.</w:t>
      </w:r>
      <w:r>
        <w:rPr>
          <w:spacing w:val="-3"/>
          <w:sz w:val="24"/>
        </w:rPr>
        <w:t xml:space="preserve"> </w:t>
      </w:r>
      <w:r>
        <w:rPr>
          <w:sz w:val="24"/>
        </w:rPr>
        <w:t>Культура</w:t>
      </w:r>
      <w:r>
        <w:rPr>
          <w:spacing w:val="-2"/>
          <w:sz w:val="24"/>
        </w:rPr>
        <w:t xml:space="preserve"> </w:t>
      </w:r>
      <w:r>
        <w:rPr>
          <w:sz w:val="24"/>
        </w:rPr>
        <w:t>речи.</w:t>
      </w:r>
      <w:r>
        <w:rPr>
          <w:spacing w:val="-3"/>
          <w:sz w:val="24"/>
        </w:rPr>
        <w:t xml:space="preserve"> </w:t>
      </w:r>
      <w:r>
        <w:rPr>
          <w:spacing w:val="-2"/>
          <w:sz w:val="24"/>
        </w:rPr>
        <w:t>Пунктуация.</w:t>
      </w:r>
    </w:p>
    <w:p w:rsidR="007779AF" w:rsidRDefault="0077034E">
      <w:pPr>
        <w:pStyle w:val="a5"/>
        <w:numPr>
          <w:ilvl w:val="3"/>
          <w:numId w:val="148"/>
        </w:numPr>
        <w:tabs>
          <w:tab w:val="left" w:pos="1840"/>
        </w:tabs>
        <w:spacing w:before="130"/>
        <w:ind w:left="1840" w:hanging="1019"/>
        <w:rPr>
          <w:sz w:val="24"/>
        </w:rPr>
      </w:pPr>
      <w:r>
        <w:rPr>
          <w:sz w:val="24"/>
        </w:rPr>
        <w:t>Сложносочинѐнное</w:t>
      </w:r>
      <w:r>
        <w:rPr>
          <w:spacing w:val="-9"/>
          <w:sz w:val="24"/>
        </w:rPr>
        <w:t xml:space="preserve"> </w:t>
      </w:r>
      <w:r>
        <w:rPr>
          <w:spacing w:val="-2"/>
          <w:sz w:val="24"/>
        </w:rPr>
        <w:t>предложение.</w:t>
      </w:r>
    </w:p>
    <w:p w:rsidR="007779AF" w:rsidRDefault="0077034E">
      <w:pPr>
        <w:pStyle w:val="a3"/>
        <w:spacing w:before="129"/>
        <w:ind w:left="821" w:firstLine="0"/>
      </w:pPr>
      <w:r>
        <w:t>Выявлять</w:t>
      </w:r>
      <w:r>
        <w:rPr>
          <w:spacing w:val="-5"/>
        </w:rPr>
        <w:t xml:space="preserve"> </w:t>
      </w:r>
      <w:r>
        <w:t>основные</w:t>
      </w:r>
      <w:r>
        <w:rPr>
          <w:spacing w:val="-5"/>
        </w:rPr>
        <w:t xml:space="preserve"> </w:t>
      </w:r>
      <w:r>
        <w:t>средства</w:t>
      </w:r>
      <w:r>
        <w:rPr>
          <w:spacing w:val="-4"/>
        </w:rPr>
        <w:t xml:space="preserve"> </w:t>
      </w:r>
      <w:r>
        <w:t>синтаксической</w:t>
      </w:r>
      <w:r>
        <w:rPr>
          <w:spacing w:val="-3"/>
        </w:rPr>
        <w:t xml:space="preserve"> </w:t>
      </w:r>
      <w:r>
        <w:t>связи</w:t>
      </w:r>
      <w:r>
        <w:rPr>
          <w:spacing w:val="-2"/>
        </w:rPr>
        <w:t xml:space="preserve"> </w:t>
      </w:r>
      <w:r>
        <w:t>между</w:t>
      </w:r>
      <w:r>
        <w:rPr>
          <w:spacing w:val="-7"/>
        </w:rPr>
        <w:t xml:space="preserve"> </w:t>
      </w:r>
      <w:r>
        <w:t>частями</w:t>
      </w:r>
      <w:r>
        <w:rPr>
          <w:spacing w:val="-3"/>
        </w:rPr>
        <w:t xml:space="preserve"> </w:t>
      </w:r>
      <w:r>
        <w:t>сложного</w:t>
      </w:r>
      <w:r>
        <w:rPr>
          <w:spacing w:val="-2"/>
        </w:rPr>
        <w:t xml:space="preserve"> предложения.</w:t>
      </w:r>
    </w:p>
    <w:p w:rsidR="007779AF" w:rsidRDefault="0077034E">
      <w:pPr>
        <w:pStyle w:val="a3"/>
        <w:spacing w:before="130" w:line="352" w:lineRule="auto"/>
        <w:ind w:right="142"/>
      </w:pPr>
      <w:r>
        <w:t>Распознавать сложные предложения с разными видами связи, бессоюзные и союзные предложения (сложносочинѐнные и сложноподчинѐнные).</w:t>
      </w:r>
    </w:p>
    <w:p w:rsidR="007779AF" w:rsidRDefault="0077034E">
      <w:pPr>
        <w:pStyle w:val="a3"/>
        <w:spacing w:line="355" w:lineRule="auto"/>
        <w:ind w:right="153"/>
      </w:pPr>
      <w:r>
        <w:t>Характеризовать сложносочинѐнное предложение, его строение, смысловое, структурное и интонационное единство частей сложного предложения.</w:t>
      </w:r>
    </w:p>
    <w:p w:rsidR="007779AF" w:rsidRDefault="0077034E">
      <w:pPr>
        <w:pStyle w:val="a3"/>
        <w:spacing w:line="352" w:lineRule="auto"/>
        <w:ind w:right="144"/>
      </w:pPr>
      <w:r>
        <w:t>Выявлять смысловые отношения между частями сложносочинѐнного предложения, интонационные особенности сложносочинѐнных предложений с разными типами смысловых отношений между частями.</w:t>
      </w:r>
    </w:p>
    <w:p w:rsidR="007779AF" w:rsidRDefault="0077034E">
      <w:pPr>
        <w:pStyle w:val="a3"/>
        <w:spacing w:line="352" w:lineRule="auto"/>
        <w:ind w:left="821" w:right="1524" w:firstLine="0"/>
      </w:pPr>
      <w:r>
        <w:t>Понимать</w:t>
      </w:r>
      <w:r>
        <w:rPr>
          <w:spacing w:val="-6"/>
        </w:rPr>
        <w:t xml:space="preserve"> </w:t>
      </w:r>
      <w:r>
        <w:t>особенности</w:t>
      </w:r>
      <w:r>
        <w:rPr>
          <w:spacing w:val="-8"/>
        </w:rPr>
        <w:t xml:space="preserve"> </w:t>
      </w:r>
      <w:r>
        <w:t>употребления</w:t>
      </w:r>
      <w:r>
        <w:rPr>
          <w:spacing w:val="-6"/>
        </w:rPr>
        <w:t xml:space="preserve"> </w:t>
      </w:r>
      <w:r>
        <w:t>сложносочинѐнных</w:t>
      </w:r>
      <w:r>
        <w:rPr>
          <w:spacing w:val="-7"/>
        </w:rPr>
        <w:t xml:space="preserve"> </w:t>
      </w:r>
      <w:r>
        <w:t>предложений</w:t>
      </w:r>
      <w:r>
        <w:rPr>
          <w:spacing w:val="-6"/>
        </w:rPr>
        <w:t xml:space="preserve"> </w:t>
      </w:r>
      <w:r>
        <w:t>в</w:t>
      </w:r>
      <w:r>
        <w:rPr>
          <w:spacing w:val="-7"/>
        </w:rPr>
        <w:t xml:space="preserve"> </w:t>
      </w:r>
      <w:r>
        <w:t>речи. Соблюдать основные нормы построения сложносочинѐнного предложения.</w:t>
      </w:r>
    </w:p>
    <w:p w:rsidR="007779AF" w:rsidRDefault="0077034E">
      <w:pPr>
        <w:pStyle w:val="a3"/>
        <w:spacing w:line="355" w:lineRule="auto"/>
        <w:ind w:right="150"/>
      </w:pPr>
      <w:r>
        <w:t>Понимать явления</w:t>
      </w:r>
      <w:r>
        <w:rPr>
          <w:spacing w:val="-1"/>
        </w:rPr>
        <w:t xml:space="preserve"> </w:t>
      </w:r>
      <w:r>
        <w:t>грамматической синонимии сложносочинѐнных предложений и простых предложений с однородными членами, использовать соответствующие конструкции в речи.</w:t>
      </w:r>
    </w:p>
    <w:p w:rsidR="007779AF" w:rsidRDefault="0077034E">
      <w:pPr>
        <w:pStyle w:val="a3"/>
        <w:spacing w:line="352" w:lineRule="auto"/>
        <w:ind w:left="821" w:right="538" w:firstLine="0"/>
      </w:pPr>
      <w:r>
        <w:t>Проводить</w:t>
      </w:r>
      <w:r>
        <w:rPr>
          <w:spacing w:val="-6"/>
        </w:rPr>
        <w:t xml:space="preserve"> </w:t>
      </w:r>
      <w:r>
        <w:t>синтаксический</w:t>
      </w:r>
      <w:r>
        <w:rPr>
          <w:spacing w:val="-8"/>
        </w:rPr>
        <w:t xml:space="preserve"> </w:t>
      </w:r>
      <w:r>
        <w:t>и</w:t>
      </w:r>
      <w:r>
        <w:rPr>
          <w:spacing w:val="-6"/>
        </w:rPr>
        <w:t xml:space="preserve"> </w:t>
      </w:r>
      <w:r>
        <w:t>пунктуационный</w:t>
      </w:r>
      <w:r>
        <w:rPr>
          <w:spacing w:val="-8"/>
        </w:rPr>
        <w:t xml:space="preserve"> </w:t>
      </w:r>
      <w:r>
        <w:t>анализ</w:t>
      </w:r>
      <w:r>
        <w:rPr>
          <w:spacing w:val="-6"/>
        </w:rPr>
        <w:t xml:space="preserve"> </w:t>
      </w:r>
      <w:r>
        <w:t>сложносочинѐнных</w:t>
      </w:r>
      <w:r>
        <w:rPr>
          <w:spacing w:val="-7"/>
        </w:rPr>
        <w:t xml:space="preserve"> </w:t>
      </w:r>
      <w:r>
        <w:t>предложений. Применять</w:t>
      </w:r>
      <w:r>
        <w:rPr>
          <w:spacing w:val="-4"/>
        </w:rPr>
        <w:t xml:space="preserve"> </w:t>
      </w:r>
      <w:r>
        <w:t>правила</w:t>
      </w:r>
      <w:r>
        <w:rPr>
          <w:spacing w:val="-5"/>
        </w:rPr>
        <w:t xml:space="preserve"> </w:t>
      </w:r>
      <w:r>
        <w:t>постановки</w:t>
      </w:r>
      <w:r>
        <w:rPr>
          <w:spacing w:val="-6"/>
        </w:rPr>
        <w:t xml:space="preserve"> </w:t>
      </w:r>
      <w:r>
        <w:t>знаков</w:t>
      </w:r>
      <w:r>
        <w:rPr>
          <w:spacing w:val="-6"/>
        </w:rPr>
        <w:t xml:space="preserve"> </w:t>
      </w:r>
      <w:r>
        <w:t>препинания</w:t>
      </w:r>
      <w:r>
        <w:rPr>
          <w:spacing w:val="-2"/>
        </w:rPr>
        <w:t xml:space="preserve"> </w:t>
      </w:r>
      <w:r>
        <w:t>в</w:t>
      </w:r>
      <w:r>
        <w:rPr>
          <w:spacing w:val="-6"/>
        </w:rPr>
        <w:t xml:space="preserve"> </w:t>
      </w:r>
      <w:r>
        <w:t>сложносочинѐнных</w:t>
      </w:r>
      <w:r>
        <w:rPr>
          <w:spacing w:val="-4"/>
        </w:rPr>
        <w:t xml:space="preserve"> </w:t>
      </w:r>
      <w:r>
        <w:t>предложениях.</w:t>
      </w:r>
    </w:p>
    <w:p w:rsidR="007779AF" w:rsidRDefault="0077034E">
      <w:pPr>
        <w:pStyle w:val="a5"/>
        <w:numPr>
          <w:ilvl w:val="3"/>
          <w:numId w:val="148"/>
        </w:numPr>
        <w:tabs>
          <w:tab w:val="left" w:pos="1840"/>
        </w:tabs>
        <w:spacing w:line="285" w:lineRule="exact"/>
        <w:ind w:left="1840" w:hanging="1019"/>
        <w:rPr>
          <w:sz w:val="24"/>
        </w:rPr>
      </w:pPr>
      <w:r>
        <w:rPr>
          <w:position w:val="1"/>
          <w:sz w:val="24"/>
        </w:rPr>
        <w:t>Сложноподчинѐнное</w:t>
      </w:r>
      <w:r>
        <w:rPr>
          <w:spacing w:val="-11"/>
          <w:position w:val="1"/>
          <w:sz w:val="24"/>
        </w:rPr>
        <w:t xml:space="preserve"> </w:t>
      </w:r>
      <w:r>
        <w:rPr>
          <w:spacing w:val="-2"/>
          <w:position w:val="1"/>
          <w:sz w:val="24"/>
        </w:rPr>
        <w:t>предложение.</w:t>
      </w:r>
    </w:p>
    <w:p w:rsidR="007779AF" w:rsidRDefault="0077034E">
      <w:pPr>
        <w:pStyle w:val="a3"/>
        <w:spacing w:before="123" w:line="352" w:lineRule="auto"/>
        <w:ind w:right="148"/>
      </w:pPr>
      <w:r>
        <w:t>Распознавать сложноподчинѐнные предложения, выделять главную и придаточную части предложения, средства связи частей сложноподчинѐнного предложения.</w:t>
      </w:r>
    </w:p>
    <w:p w:rsidR="007779AF" w:rsidRDefault="0077034E">
      <w:pPr>
        <w:pStyle w:val="a3"/>
        <w:spacing w:before="2"/>
        <w:ind w:left="821" w:firstLine="0"/>
      </w:pPr>
      <w:r>
        <w:t>Различать</w:t>
      </w:r>
      <w:r>
        <w:rPr>
          <w:spacing w:val="-4"/>
        </w:rPr>
        <w:t xml:space="preserve"> </w:t>
      </w:r>
      <w:r>
        <w:t>подчинительные</w:t>
      </w:r>
      <w:r>
        <w:rPr>
          <w:spacing w:val="-4"/>
        </w:rPr>
        <w:t xml:space="preserve"> </w:t>
      </w:r>
      <w:r>
        <w:t>союзы</w:t>
      </w:r>
      <w:r>
        <w:rPr>
          <w:spacing w:val="-2"/>
        </w:rPr>
        <w:t xml:space="preserve"> </w:t>
      </w:r>
      <w:r>
        <w:t>и союзные</w:t>
      </w:r>
      <w:r>
        <w:rPr>
          <w:spacing w:val="-3"/>
        </w:rPr>
        <w:t xml:space="preserve"> </w:t>
      </w:r>
      <w:r>
        <w:rPr>
          <w:spacing w:val="-2"/>
        </w:rPr>
        <w:t>слова.</w:t>
      </w:r>
    </w:p>
    <w:p w:rsidR="007779AF" w:rsidRDefault="0077034E">
      <w:pPr>
        <w:pStyle w:val="a3"/>
        <w:spacing w:before="130" w:line="352" w:lineRule="auto"/>
        <w:ind w:right="152"/>
      </w:pPr>
      <w:r>
        <w:t>Различать виды сложноподчинѐнных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779AF" w:rsidRDefault="0077034E">
      <w:pPr>
        <w:pStyle w:val="a3"/>
        <w:spacing w:line="352" w:lineRule="auto"/>
        <w:ind w:right="141"/>
      </w:pPr>
      <w:r>
        <w:t>Выявлять сложноподчинѐнные предложения с несколькими придаточными, сложноподчинѐнные</w:t>
      </w:r>
      <w:r>
        <w:rPr>
          <w:spacing w:val="40"/>
        </w:rPr>
        <w:t xml:space="preserve"> </w:t>
      </w:r>
      <w:r>
        <w:t>предложения</w:t>
      </w:r>
      <w:r>
        <w:rPr>
          <w:spacing w:val="40"/>
        </w:rPr>
        <w:t xml:space="preserve"> </w:t>
      </w:r>
      <w:r>
        <w:t>с</w:t>
      </w:r>
      <w:r>
        <w:rPr>
          <w:spacing w:val="40"/>
        </w:rPr>
        <w:t xml:space="preserve"> </w:t>
      </w:r>
      <w:r>
        <w:t>придаточной</w:t>
      </w:r>
      <w:r>
        <w:rPr>
          <w:spacing w:val="72"/>
        </w:rPr>
        <w:t xml:space="preserve"> </w:t>
      </w:r>
      <w:r>
        <w:t>частью</w:t>
      </w:r>
      <w:r>
        <w:rPr>
          <w:spacing w:val="72"/>
        </w:rPr>
        <w:t xml:space="preserve"> </w:t>
      </w:r>
      <w:r>
        <w:t>определительной,</w:t>
      </w:r>
      <w:r>
        <w:rPr>
          <w:spacing w:val="40"/>
        </w:rPr>
        <w:t xml:space="preserve"> </w:t>
      </w:r>
      <w:r>
        <w:t>изъяснительной</w:t>
      </w:r>
      <w:r>
        <w:rPr>
          <w:spacing w:val="72"/>
        </w:rPr>
        <w:t xml:space="preserve"> </w:t>
      </w:r>
      <w:r>
        <w:t>и</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52" w:firstLine="0"/>
      </w:pPr>
      <w:r>
        <w:lastRenderedPageBreak/>
        <w:t>обстоятельственной (места, времени, причины, образа действия, меры и степени, сравнения, условия, уступки, следствия, цели).</w:t>
      </w:r>
    </w:p>
    <w:p w:rsidR="007779AF" w:rsidRDefault="0077034E">
      <w:pPr>
        <w:pStyle w:val="a3"/>
        <w:spacing w:line="273" w:lineRule="exact"/>
        <w:ind w:left="821" w:firstLine="0"/>
      </w:pPr>
      <w:r>
        <w:t>Выявлять</w:t>
      </w:r>
      <w:r>
        <w:rPr>
          <w:spacing w:val="-7"/>
        </w:rPr>
        <w:t xml:space="preserve"> </w:t>
      </w:r>
      <w:r>
        <w:t>однородное,</w:t>
      </w:r>
      <w:r>
        <w:rPr>
          <w:spacing w:val="-4"/>
        </w:rPr>
        <w:t xml:space="preserve"> </w:t>
      </w:r>
      <w:r>
        <w:t>неоднородное</w:t>
      </w:r>
      <w:r>
        <w:rPr>
          <w:spacing w:val="-5"/>
        </w:rPr>
        <w:t xml:space="preserve"> </w:t>
      </w:r>
      <w:r>
        <w:t>и</w:t>
      </w:r>
      <w:r>
        <w:rPr>
          <w:spacing w:val="-6"/>
        </w:rPr>
        <w:t xml:space="preserve"> </w:t>
      </w:r>
      <w:r>
        <w:t>последовательное</w:t>
      </w:r>
      <w:r>
        <w:rPr>
          <w:spacing w:val="-5"/>
        </w:rPr>
        <w:t xml:space="preserve"> </w:t>
      </w:r>
      <w:r>
        <w:t>подчинение</w:t>
      </w:r>
      <w:r>
        <w:rPr>
          <w:spacing w:val="-5"/>
        </w:rPr>
        <w:t xml:space="preserve"> </w:t>
      </w:r>
      <w:r>
        <w:t>придаточных</w:t>
      </w:r>
      <w:r>
        <w:rPr>
          <w:spacing w:val="-2"/>
        </w:rPr>
        <w:t xml:space="preserve"> частей.</w:t>
      </w:r>
    </w:p>
    <w:p w:rsidR="007779AF" w:rsidRDefault="0077034E">
      <w:pPr>
        <w:pStyle w:val="a3"/>
        <w:spacing w:before="129" w:line="352" w:lineRule="auto"/>
        <w:ind w:right="145"/>
      </w:pPr>
      <w:r>
        <w:t xml:space="preserve">Понимать явления грамматической синонимии сложноподчинѐнных предложений и простых предложений с обособленными членами, использовать соответствующие конструкции в </w:t>
      </w:r>
      <w:r>
        <w:rPr>
          <w:spacing w:val="-4"/>
        </w:rPr>
        <w:t>речи.</w:t>
      </w:r>
    </w:p>
    <w:p w:rsidR="007779AF" w:rsidRDefault="0077034E">
      <w:pPr>
        <w:pStyle w:val="a3"/>
        <w:spacing w:line="352" w:lineRule="auto"/>
        <w:ind w:left="821" w:right="756" w:firstLine="0"/>
        <w:jc w:val="left"/>
      </w:pPr>
      <w:r>
        <w:t>Соблюдать основные нормы построения сложноподчинѐнного предложения. Понимать</w:t>
      </w:r>
      <w:r>
        <w:rPr>
          <w:spacing w:val="-5"/>
        </w:rPr>
        <w:t xml:space="preserve"> </w:t>
      </w:r>
      <w:r>
        <w:t>особенности</w:t>
      </w:r>
      <w:r>
        <w:rPr>
          <w:spacing w:val="-8"/>
        </w:rPr>
        <w:t xml:space="preserve"> </w:t>
      </w:r>
      <w:r>
        <w:t>употребления</w:t>
      </w:r>
      <w:r>
        <w:rPr>
          <w:spacing w:val="-6"/>
        </w:rPr>
        <w:t xml:space="preserve"> </w:t>
      </w:r>
      <w:r>
        <w:t>сложноподчинѐнных</w:t>
      </w:r>
      <w:r>
        <w:rPr>
          <w:spacing w:val="-7"/>
        </w:rPr>
        <w:t xml:space="preserve"> </w:t>
      </w:r>
      <w:r>
        <w:t>предложений в</w:t>
      </w:r>
      <w:r>
        <w:rPr>
          <w:spacing w:val="-7"/>
        </w:rPr>
        <w:t xml:space="preserve"> </w:t>
      </w:r>
      <w:r>
        <w:t>речи.</w:t>
      </w:r>
    </w:p>
    <w:p w:rsidR="007779AF" w:rsidRDefault="0077034E">
      <w:pPr>
        <w:pStyle w:val="a3"/>
        <w:spacing w:before="3"/>
        <w:ind w:left="821" w:firstLine="0"/>
        <w:jc w:val="left"/>
      </w:pPr>
      <w:r>
        <w:t>Проводить</w:t>
      </w:r>
      <w:r>
        <w:rPr>
          <w:spacing w:val="-7"/>
        </w:rPr>
        <w:t xml:space="preserve"> </w:t>
      </w:r>
      <w:r>
        <w:t>синтаксический</w:t>
      </w:r>
      <w:r>
        <w:rPr>
          <w:spacing w:val="-9"/>
        </w:rPr>
        <w:t xml:space="preserve"> </w:t>
      </w:r>
      <w:r>
        <w:t>и</w:t>
      </w:r>
      <w:r>
        <w:rPr>
          <w:spacing w:val="-7"/>
        </w:rPr>
        <w:t xml:space="preserve"> </w:t>
      </w:r>
      <w:r>
        <w:t>пунктуационный</w:t>
      </w:r>
      <w:r>
        <w:rPr>
          <w:spacing w:val="-9"/>
        </w:rPr>
        <w:t xml:space="preserve"> </w:t>
      </w:r>
      <w:r>
        <w:t>анализ</w:t>
      </w:r>
      <w:r>
        <w:rPr>
          <w:spacing w:val="-6"/>
        </w:rPr>
        <w:t xml:space="preserve"> </w:t>
      </w:r>
      <w:r>
        <w:t>сложноподчинѐнных</w:t>
      </w:r>
      <w:r>
        <w:rPr>
          <w:spacing w:val="-5"/>
        </w:rPr>
        <w:t xml:space="preserve"> </w:t>
      </w:r>
      <w:r>
        <w:rPr>
          <w:spacing w:val="-2"/>
        </w:rPr>
        <w:t>предложений.</w:t>
      </w:r>
    </w:p>
    <w:p w:rsidR="007779AF" w:rsidRDefault="0077034E">
      <w:pPr>
        <w:pStyle w:val="a3"/>
        <w:spacing w:before="130" w:line="352" w:lineRule="auto"/>
        <w:jc w:val="left"/>
      </w:pPr>
      <w:r>
        <w:t>Применять</w:t>
      </w:r>
      <w:r>
        <w:rPr>
          <w:spacing w:val="40"/>
        </w:rPr>
        <w:t xml:space="preserve"> </w:t>
      </w:r>
      <w:r>
        <w:t>нормы</w:t>
      </w:r>
      <w:r>
        <w:rPr>
          <w:spacing w:val="40"/>
        </w:rPr>
        <w:t xml:space="preserve"> </w:t>
      </w:r>
      <w:r>
        <w:t>построения</w:t>
      </w:r>
      <w:r>
        <w:rPr>
          <w:spacing w:val="40"/>
        </w:rPr>
        <w:t xml:space="preserve"> </w:t>
      </w:r>
      <w:r>
        <w:t>сложноподчинѐнных</w:t>
      </w:r>
      <w:r>
        <w:rPr>
          <w:spacing w:val="40"/>
        </w:rPr>
        <w:t xml:space="preserve"> </w:t>
      </w:r>
      <w:r>
        <w:t>предложений</w:t>
      </w:r>
      <w:r>
        <w:rPr>
          <w:spacing w:val="40"/>
        </w:rPr>
        <w:t xml:space="preserve"> </w:t>
      </w:r>
      <w:r>
        <w:t>и</w:t>
      </w:r>
      <w:r>
        <w:rPr>
          <w:spacing w:val="40"/>
        </w:rPr>
        <w:t xml:space="preserve"> </w:t>
      </w:r>
      <w:r>
        <w:t>правила</w:t>
      </w:r>
      <w:r>
        <w:rPr>
          <w:spacing w:val="40"/>
        </w:rPr>
        <w:t xml:space="preserve"> </w:t>
      </w:r>
      <w:r>
        <w:t>постановки знаков препинания в них.</w:t>
      </w:r>
    </w:p>
    <w:p w:rsidR="007779AF" w:rsidRDefault="0077034E">
      <w:pPr>
        <w:pStyle w:val="a5"/>
        <w:numPr>
          <w:ilvl w:val="3"/>
          <w:numId w:val="148"/>
        </w:numPr>
        <w:tabs>
          <w:tab w:val="left" w:pos="1840"/>
        </w:tabs>
        <w:spacing w:line="285" w:lineRule="exact"/>
        <w:ind w:left="1840" w:hanging="1019"/>
        <w:rPr>
          <w:sz w:val="24"/>
        </w:rPr>
      </w:pPr>
      <w:r>
        <w:rPr>
          <w:position w:val="1"/>
          <w:sz w:val="24"/>
        </w:rPr>
        <w:t>Бессоюзное</w:t>
      </w:r>
      <w:r>
        <w:rPr>
          <w:spacing w:val="-5"/>
          <w:position w:val="1"/>
          <w:sz w:val="24"/>
        </w:rPr>
        <w:t xml:space="preserve"> </w:t>
      </w:r>
      <w:r>
        <w:rPr>
          <w:position w:val="1"/>
          <w:sz w:val="24"/>
        </w:rPr>
        <w:t>сложное</w:t>
      </w:r>
      <w:r>
        <w:rPr>
          <w:spacing w:val="-5"/>
          <w:position w:val="1"/>
          <w:sz w:val="24"/>
        </w:rPr>
        <w:t xml:space="preserve"> </w:t>
      </w:r>
      <w:r>
        <w:rPr>
          <w:spacing w:val="-2"/>
          <w:position w:val="1"/>
          <w:sz w:val="24"/>
        </w:rPr>
        <w:t>предложение.</w:t>
      </w:r>
    </w:p>
    <w:p w:rsidR="007779AF" w:rsidRDefault="0077034E">
      <w:pPr>
        <w:pStyle w:val="a3"/>
        <w:tabs>
          <w:tab w:val="left" w:pos="2838"/>
          <w:tab w:val="left" w:pos="4266"/>
          <w:tab w:val="left" w:pos="5683"/>
          <w:tab w:val="left" w:pos="6633"/>
          <w:tab w:val="left" w:pos="7746"/>
          <w:tab w:val="left" w:pos="9336"/>
        </w:tabs>
        <w:spacing w:before="129" w:line="352" w:lineRule="auto"/>
        <w:ind w:right="149"/>
        <w:jc w:val="left"/>
      </w:pPr>
      <w:r>
        <w:rPr>
          <w:spacing w:val="-2"/>
        </w:rPr>
        <w:t>Характеризовать</w:t>
      </w:r>
      <w:r>
        <w:tab/>
      </w:r>
      <w:r>
        <w:rPr>
          <w:spacing w:val="-2"/>
        </w:rPr>
        <w:t>смысловые</w:t>
      </w:r>
      <w:r>
        <w:tab/>
      </w:r>
      <w:r>
        <w:rPr>
          <w:spacing w:val="-2"/>
        </w:rPr>
        <w:t>отношения</w:t>
      </w:r>
      <w:r>
        <w:tab/>
      </w:r>
      <w:r>
        <w:rPr>
          <w:spacing w:val="-2"/>
        </w:rPr>
        <w:t>между</w:t>
      </w:r>
      <w:r>
        <w:tab/>
      </w:r>
      <w:r>
        <w:rPr>
          <w:spacing w:val="-2"/>
        </w:rPr>
        <w:t>частями</w:t>
      </w:r>
      <w:r>
        <w:tab/>
      </w:r>
      <w:r>
        <w:rPr>
          <w:spacing w:val="-2"/>
        </w:rPr>
        <w:t>бессоюзного</w:t>
      </w:r>
      <w:r>
        <w:tab/>
      </w:r>
      <w:r>
        <w:rPr>
          <w:spacing w:val="-2"/>
        </w:rPr>
        <w:t xml:space="preserve">сложного </w:t>
      </w:r>
      <w:r>
        <w:t>предложения, интонационное и пунктуационное выражение этих отношений.</w:t>
      </w:r>
    </w:p>
    <w:p w:rsidR="007779AF" w:rsidRDefault="0077034E">
      <w:pPr>
        <w:pStyle w:val="a3"/>
        <w:tabs>
          <w:tab w:val="left" w:pos="2229"/>
          <w:tab w:val="left" w:pos="3477"/>
          <w:tab w:val="left" w:pos="5391"/>
          <w:tab w:val="left" w:pos="6339"/>
          <w:tab w:val="left" w:pos="7778"/>
          <w:tab w:val="left" w:pos="9342"/>
        </w:tabs>
        <w:spacing w:before="2" w:line="352" w:lineRule="auto"/>
        <w:ind w:right="143"/>
        <w:jc w:val="left"/>
      </w:pPr>
      <w:r>
        <w:rPr>
          <w:spacing w:val="-2"/>
        </w:rPr>
        <w:t>Соблюдать</w:t>
      </w:r>
      <w:r>
        <w:tab/>
      </w:r>
      <w:r>
        <w:rPr>
          <w:spacing w:val="-2"/>
        </w:rPr>
        <w:t>основные</w:t>
      </w:r>
      <w:r>
        <w:tab/>
      </w:r>
      <w:r>
        <w:rPr>
          <w:spacing w:val="-2"/>
        </w:rPr>
        <w:t>грамматические</w:t>
      </w:r>
      <w:r>
        <w:tab/>
      </w:r>
      <w:r>
        <w:rPr>
          <w:spacing w:val="-2"/>
        </w:rPr>
        <w:t>нормы</w:t>
      </w:r>
      <w:r>
        <w:tab/>
      </w:r>
      <w:r>
        <w:rPr>
          <w:spacing w:val="-2"/>
        </w:rPr>
        <w:t>построения</w:t>
      </w:r>
      <w:r>
        <w:tab/>
      </w:r>
      <w:r>
        <w:rPr>
          <w:spacing w:val="-2"/>
        </w:rPr>
        <w:t>бессоюзного</w:t>
      </w:r>
      <w:r>
        <w:tab/>
      </w:r>
      <w:r>
        <w:rPr>
          <w:spacing w:val="-2"/>
        </w:rPr>
        <w:t>сложного предложения.</w:t>
      </w:r>
    </w:p>
    <w:p w:rsidR="007779AF" w:rsidRDefault="0077034E">
      <w:pPr>
        <w:pStyle w:val="a3"/>
        <w:spacing w:before="1" w:line="352" w:lineRule="auto"/>
        <w:ind w:left="821" w:right="275" w:firstLine="0"/>
        <w:jc w:val="left"/>
      </w:pPr>
      <w:r>
        <w:t>Понимать особенности употребления бессоюзных сложных предложений в речи.</w:t>
      </w:r>
      <w:r>
        <w:rPr>
          <w:spacing w:val="40"/>
        </w:rPr>
        <w:t xml:space="preserve"> </w:t>
      </w:r>
      <w:r>
        <w:t>Проводить синтаксический и пунктуационный анализ бессоюзных сложных предложений.</w:t>
      </w:r>
    </w:p>
    <w:p w:rsidR="007779AF" w:rsidRDefault="0077034E">
      <w:pPr>
        <w:pStyle w:val="a3"/>
        <w:spacing w:line="352" w:lineRule="auto"/>
        <w:ind w:right="144"/>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7779AF" w:rsidRDefault="0077034E">
      <w:pPr>
        <w:pStyle w:val="a5"/>
        <w:numPr>
          <w:ilvl w:val="3"/>
          <w:numId w:val="148"/>
        </w:numPr>
        <w:tabs>
          <w:tab w:val="left" w:pos="1840"/>
        </w:tabs>
        <w:spacing w:line="355" w:lineRule="auto"/>
        <w:ind w:left="821" w:right="1239" w:firstLine="0"/>
        <w:rPr>
          <w:sz w:val="24"/>
        </w:rPr>
      </w:pPr>
      <w:r>
        <w:rPr>
          <w:sz w:val="24"/>
        </w:rPr>
        <w:t>Сложные</w:t>
      </w:r>
      <w:r>
        <w:rPr>
          <w:spacing w:val="-5"/>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разными</w:t>
      </w:r>
      <w:r>
        <w:rPr>
          <w:spacing w:val="-3"/>
          <w:sz w:val="24"/>
        </w:rPr>
        <w:t xml:space="preserve"> </w:t>
      </w:r>
      <w:r>
        <w:rPr>
          <w:sz w:val="24"/>
        </w:rPr>
        <w:t>видами</w:t>
      </w:r>
      <w:r>
        <w:rPr>
          <w:spacing w:val="-3"/>
          <w:sz w:val="24"/>
        </w:rPr>
        <w:t xml:space="preserve"> </w:t>
      </w:r>
      <w:r>
        <w:rPr>
          <w:sz w:val="24"/>
        </w:rPr>
        <w:t>союзной</w:t>
      </w:r>
      <w:r>
        <w:rPr>
          <w:spacing w:val="-5"/>
          <w:sz w:val="24"/>
        </w:rPr>
        <w:t xml:space="preserve"> </w:t>
      </w:r>
      <w:r>
        <w:rPr>
          <w:sz w:val="24"/>
        </w:rPr>
        <w:t>и</w:t>
      </w:r>
      <w:r>
        <w:rPr>
          <w:spacing w:val="-3"/>
          <w:sz w:val="24"/>
        </w:rPr>
        <w:t xml:space="preserve"> </w:t>
      </w:r>
      <w:r>
        <w:rPr>
          <w:sz w:val="24"/>
        </w:rPr>
        <w:t>бессоюзной</w:t>
      </w:r>
      <w:r>
        <w:rPr>
          <w:spacing w:val="-3"/>
          <w:sz w:val="24"/>
        </w:rPr>
        <w:t xml:space="preserve"> </w:t>
      </w:r>
      <w:r>
        <w:rPr>
          <w:sz w:val="24"/>
        </w:rPr>
        <w:t>связи. Распознавать типы сложных предложений с разными видами связи.</w:t>
      </w:r>
    </w:p>
    <w:p w:rsidR="007779AF" w:rsidRDefault="0077034E">
      <w:pPr>
        <w:pStyle w:val="a3"/>
        <w:spacing w:line="352" w:lineRule="auto"/>
        <w:ind w:left="821" w:firstLine="0"/>
        <w:jc w:val="left"/>
      </w:pPr>
      <w:r>
        <w:t>Соблюдать</w:t>
      </w:r>
      <w:r>
        <w:rPr>
          <w:spacing w:val="-3"/>
        </w:rPr>
        <w:t xml:space="preserve"> </w:t>
      </w:r>
      <w:r>
        <w:t>основные</w:t>
      </w:r>
      <w:r>
        <w:rPr>
          <w:spacing w:val="-6"/>
        </w:rPr>
        <w:t xml:space="preserve"> </w:t>
      </w:r>
      <w:r>
        <w:t>нормы</w:t>
      </w:r>
      <w:r>
        <w:rPr>
          <w:spacing w:val="-4"/>
        </w:rPr>
        <w:t xml:space="preserve"> </w:t>
      </w:r>
      <w:r>
        <w:t>построения</w:t>
      </w:r>
      <w:r>
        <w:rPr>
          <w:spacing w:val="-4"/>
        </w:rPr>
        <w:t xml:space="preserve"> </w:t>
      </w:r>
      <w:r>
        <w:t>сложных</w:t>
      </w:r>
      <w:r>
        <w:rPr>
          <w:spacing w:val="-5"/>
        </w:rPr>
        <w:t xml:space="preserve"> </w:t>
      </w:r>
      <w:r>
        <w:t>предложений</w:t>
      </w:r>
      <w:r>
        <w:rPr>
          <w:spacing w:val="-4"/>
        </w:rPr>
        <w:t xml:space="preserve"> </w:t>
      </w:r>
      <w:r>
        <w:t>с</w:t>
      </w:r>
      <w:r>
        <w:rPr>
          <w:spacing w:val="-5"/>
        </w:rPr>
        <w:t xml:space="preserve"> </w:t>
      </w:r>
      <w:r>
        <w:t>разными</w:t>
      </w:r>
      <w:r>
        <w:rPr>
          <w:spacing w:val="-4"/>
        </w:rPr>
        <w:t xml:space="preserve"> </w:t>
      </w:r>
      <w:r>
        <w:t>видами</w:t>
      </w:r>
      <w:r>
        <w:rPr>
          <w:spacing w:val="-4"/>
        </w:rPr>
        <w:t xml:space="preserve"> </w:t>
      </w:r>
      <w:r>
        <w:t>связи. Употреблять сложные предложения с разными видами связи в речи.</w:t>
      </w:r>
    </w:p>
    <w:p w:rsidR="007779AF" w:rsidRDefault="0077034E">
      <w:pPr>
        <w:pStyle w:val="a3"/>
        <w:spacing w:line="352" w:lineRule="auto"/>
        <w:jc w:val="left"/>
      </w:pPr>
      <w:r>
        <w:t>Проводить</w:t>
      </w:r>
      <w:r>
        <w:rPr>
          <w:spacing w:val="40"/>
        </w:rPr>
        <w:t xml:space="preserve"> </w:t>
      </w: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сложных</w:t>
      </w:r>
      <w:r>
        <w:rPr>
          <w:spacing w:val="40"/>
        </w:rPr>
        <w:t xml:space="preserve"> </w:t>
      </w:r>
      <w:r>
        <w:t>предложений</w:t>
      </w:r>
      <w:r>
        <w:rPr>
          <w:spacing w:val="40"/>
        </w:rPr>
        <w:t xml:space="preserve"> </w:t>
      </w:r>
      <w:r>
        <w:t>с</w:t>
      </w:r>
      <w:r>
        <w:rPr>
          <w:spacing w:val="40"/>
        </w:rPr>
        <w:t xml:space="preserve"> </w:t>
      </w:r>
      <w:r>
        <w:t>разными видами связи.</w:t>
      </w:r>
    </w:p>
    <w:p w:rsidR="007779AF" w:rsidRDefault="0077034E">
      <w:pPr>
        <w:pStyle w:val="a3"/>
        <w:spacing w:line="352" w:lineRule="auto"/>
        <w:jc w:val="left"/>
      </w:pPr>
      <w:r>
        <w:t>Применять</w:t>
      </w:r>
      <w:r>
        <w:rPr>
          <w:spacing w:val="40"/>
        </w:rPr>
        <w:t xml:space="preserve"> </w:t>
      </w:r>
      <w:r>
        <w:t>правила</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сложных</w:t>
      </w:r>
      <w:r>
        <w:rPr>
          <w:spacing w:val="40"/>
        </w:rPr>
        <w:t xml:space="preserve"> </w:t>
      </w:r>
      <w:r>
        <w:t>предложениях</w:t>
      </w:r>
      <w:r>
        <w:rPr>
          <w:spacing w:val="40"/>
        </w:rPr>
        <w:t xml:space="preserve"> </w:t>
      </w:r>
      <w:r>
        <w:t>с</w:t>
      </w:r>
      <w:r>
        <w:rPr>
          <w:spacing w:val="40"/>
        </w:rPr>
        <w:t xml:space="preserve"> </w:t>
      </w:r>
      <w:r>
        <w:t>разными видами связи.</w:t>
      </w:r>
    </w:p>
    <w:p w:rsidR="007779AF" w:rsidRDefault="0077034E">
      <w:pPr>
        <w:pStyle w:val="a5"/>
        <w:numPr>
          <w:ilvl w:val="3"/>
          <w:numId w:val="148"/>
        </w:numPr>
        <w:tabs>
          <w:tab w:val="left" w:pos="1960"/>
        </w:tabs>
        <w:ind w:left="1960" w:hanging="1139"/>
        <w:rPr>
          <w:sz w:val="24"/>
        </w:rPr>
      </w:pPr>
      <w:r>
        <w:rPr>
          <w:position w:val="1"/>
          <w:sz w:val="24"/>
        </w:rPr>
        <w:t>Прямая</w:t>
      </w:r>
      <w:r>
        <w:rPr>
          <w:spacing w:val="-3"/>
          <w:position w:val="1"/>
          <w:sz w:val="24"/>
        </w:rPr>
        <w:t xml:space="preserve"> </w:t>
      </w:r>
      <w:r>
        <w:rPr>
          <w:position w:val="1"/>
          <w:sz w:val="24"/>
        </w:rPr>
        <w:t>и</w:t>
      </w:r>
      <w:r>
        <w:rPr>
          <w:spacing w:val="-2"/>
          <w:position w:val="1"/>
          <w:sz w:val="24"/>
        </w:rPr>
        <w:t xml:space="preserve"> </w:t>
      </w:r>
      <w:r>
        <w:rPr>
          <w:position w:val="1"/>
          <w:sz w:val="24"/>
        </w:rPr>
        <w:t>косвенная</w:t>
      </w:r>
      <w:r>
        <w:rPr>
          <w:spacing w:val="-2"/>
          <w:position w:val="1"/>
          <w:sz w:val="24"/>
        </w:rPr>
        <w:t xml:space="preserve"> речь.</w:t>
      </w:r>
    </w:p>
    <w:p w:rsidR="007779AF" w:rsidRDefault="0077034E">
      <w:pPr>
        <w:pStyle w:val="a3"/>
        <w:spacing w:before="128" w:line="352" w:lineRule="auto"/>
        <w:jc w:val="left"/>
      </w:pPr>
      <w:r>
        <w:t>Распознавать</w:t>
      </w:r>
      <w:r>
        <w:rPr>
          <w:spacing w:val="39"/>
        </w:rPr>
        <w:t xml:space="preserve"> </w:t>
      </w:r>
      <w:r>
        <w:t>прямую</w:t>
      </w:r>
      <w:r>
        <w:rPr>
          <w:spacing w:val="40"/>
        </w:rPr>
        <w:t xml:space="preserve"> </w:t>
      </w:r>
      <w:r>
        <w:t>и</w:t>
      </w:r>
      <w:r>
        <w:rPr>
          <w:spacing w:val="40"/>
        </w:rPr>
        <w:t xml:space="preserve"> </w:t>
      </w:r>
      <w:r>
        <w:t>косвенную</w:t>
      </w:r>
      <w:r>
        <w:rPr>
          <w:spacing w:val="40"/>
        </w:rPr>
        <w:t xml:space="preserve"> </w:t>
      </w:r>
      <w:r>
        <w:t>речь;</w:t>
      </w:r>
      <w:r>
        <w:rPr>
          <w:spacing w:val="40"/>
        </w:rPr>
        <w:t xml:space="preserve"> </w:t>
      </w:r>
      <w:r>
        <w:t>выявлять</w:t>
      </w:r>
      <w:r>
        <w:rPr>
          <w:spacing w:val="40"/>
        </w:rPr>
        <w:t xml:space="preserve"> </w:t>
      </w:r>
      <w:r>
        <w:t>синонимию</w:t>
      </w:r>
      <w:r>
        <w:rPr>
          <w:spacing w:val="39"/>
        </w:rPr>
        <w:t xml:space="preserve"> </w:t>
      </w:r>
      <w:r>
        <w:t>предложений</w:t>
      </w:r>
      <w:r>
        <w:rPr>
          <w:spacing w:val="40"/>
        </w:rPr>
        <w:t xml:space="preserve"> </w:t>
      </w:r>
      <w:r>
        <w:t>с</w:t>
      </w:r>
      <w:r>
        <w:rPr>
          <w:spacing w:val="40"/>
        </w:rPr>
        <w:t xml:space="preserve"> </w:t>
      </w:r>
      <w:r>
        <w:t>прямой</w:t>
      </w:r>
      <w:r>
        <w:rPr>
          <w:spacing w:val="40"/>
        </w:rPr>
        <w:t xml:space="preserve"> </w:t>
      </w:r>
      <w:r>
        <w:t>и косвенной речью.</w:t>
      </w:r>
    </w:p>
    <w:p w:rsidR="007779AF" w:rsidRDefault="0077034E">
      <w:pPr>
        <w:pStyle w:val="a3"/>
        <w:ind w:left="821" w:firstLine="0"/>
        <w:jc w:val="left"/>
      </w:pPr>
      <w:r>
        <w:t>Цитировать</w:t>
      </w:r>
      <w:r>
        <w:rPr>
          <w:spacing w:val="-7"/>
        </w:rPr>
        <w:t xml:space="preserve"> </w:t>
      </w:r>
      <w:r>
        <w:t>и</w:t>
      </w:r>
      <w:r>
        <w:rPr>
          <w:spacing w:val="-3"/>
        </w:rPr>
        <w:t xml:space="preserve"> </w:t>
      </w:r>
      <w:r>
        <w:t>применять</w:t>
      </w:r>
      <w:r>
        <w:rPr>
          <w:spacing w:val="-3"/>
        </w:rPr>
        <w:t xml:space="preserve"> </w:t>
      </w:r>
      <w:r>
        <w:t>разные</w:t>
      </w:r>
      <w:r>
        <w:rPr>
          <w:spacing w:val="-4"/>
        </w:rPr>
        <w:t xml:space="preserve"> </w:t>
      </w:r>
      <w:r>
        <w:t>способы</w:t>
      </w:r>
      <w:r>
        <w:rPr>
          <w:spacing w:val="-3"/>
        </w:rPr>
        <w:t xml:space="preserve"> </w:t>
      </w:r>
      <w:r>
        <w:t>включения</w:t>
      </w:r>
      <w:r>
        <w:rPr>
          <w:spacing w:val="-3"/>
        </w:rPr>
        <w:t xml:space="preserve"> </w:t>
      </w:r>
      <w:r>
        <w:t>цитат</w:t>
      </w:r>
      <w:r>
        <w:rPr>
          <w:spacing w:val="2"/>
        </w:rPr>
        <w:t xml:space="preserve"> </w:t>
      </w:r>
      <w:r>
        <w:t>в</w:t>
      </w:r>
      <w:r>
        <w:rPr>
          <w:spacing w:val="-3"/>
        </w:rPr>
        <w:t xml:space="preserve"> </w:t>
      </w:r>
      <w:r>
        <w:rPr>
          <w:spacing w:val="-2"/>
        </w:rPr>
        <w:t>высказывание.</w:t>
      </w:r>
    </w:p>
    <w:p w:rsidR="007779AF" w:rsidRDefault="0077034E">
      <w:pPr>
        <w:pStyle w:val="a3"/>
        <w:spacing w:before="129" w:line="352" w:lineRule="auto"/>
        <w:jc w:val="left"/>
      </w:pPr>
      <w:r>
        <w:t>Соблюдать</w:t>
      </w:r>
      <w:r>
        <w:rPr>
          <w:spacing w:val="38"/>
        </w:rPr>
        <w:t xml:space="preserve"> </w:t>
      </w:r>
      <w:r>
        <w:t>основные</w:t>
      </w:r>
      <w:r>
        <w:rPr>
          <w:spacing w:val="36"/>
        </w:rPr>
        <w:t xml:space="preserve"> </w:t>
      </w:r>
      <w:r>
        <w:t>нормы</w:t>
      </w:r>
      <w:r>
        <w:rPr>
          <w:spacing w:val="40"/>
        </w:rPr>
        <w:t xml:space="preserve"> </w:t>
      </w:r>
      <w:r>
        <w:t>построения</w:t>
      </w:r>
      <w:r>
        <w:rPr>
          <w:spacing w:val="35"/>
        </w:rPr>
        <w:t xml:space="preserve"> </w:t>
      </w:r>
      <w:r>
        <w:t>предложений</w:t>
      </w:r>
      <w:r>
        <w:rPr>
          <w:spacing w:val="38"/>
        </w:rPr>
        <w:t xml:space="preserve"> </w:t>
      </w:r>
      <w:r>
        <w:t>с</w:t>
      </w:r>
      <w:r>
        <w:rPr>
          <w:spacing w:val="34"/>
        </w:rPr>
        <w:t xml:space="preserve"> </w:t>
      </w:r>
      <w:r>
        <w:t>прямой</w:t>
      </w:r>
      <w:r>
        <w:rPr>
          <w:spacing w:val="38"/>
        </w:rPr>
        <w:t xml:space="preserve"> </w:t>
      </w:r>
      <w:r>
        <w:t>и</w:t>
      </w:r>
      <w:r>
        <w:rPr>
          <w:spacing w:val="33"/>
        </w:rPr>
        <w:t xml:space="preserve"> </w:t>
      </w:r>
      <w:r>
        <w:t>косвенной</w:t>
      </w:r>
      <w:r>
        <w:rPr>
          <w:spacing w:val="38"/>
        </w:rPr>
        <w:t xml:space="preserve"> </w:t>
      </w:r>
      <w:r>
        <w:t>речью,</w:t>
      </w:r>
      <w:r>
        <w:rPr>
          <w:spacing w:val="35"/>
        </w:rPr>
        <w:t xml:space="preserve"> </w:t>
      </w:r>
      <w:r>
        <w:t xml:space="preserve">при </w:t>
      </w:r>
      <w:r>
        <w:rPr>
          <w:spacing w:val="-2"/>
        </w:rPr>
        <w:t>цитировании.</w:t>
      </w:r>
    </w:p>
    <w:p w:rsidR="007779AF" w:rsidRDefault="007779AF">
      <w:pPr>
        <w:spacing w:line="352"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44"/>
      </w:pPr>
      <w:r>
        <w:lastRenderedPageBreak/>
        <w:t>Применять правила постановки знаков препинания в предложениях с прямой и косвенной речью, при цитировании.</w:t>
      </w:r>
    </w:p>
    <w:p w:rsidR="007779AF" w:rsidRDefault="0077034E">
      <w:pPr>
        <w:pStyle w:val="a5"/>
        <w:numPr>
          <w:ilvl w:val="0"/>
          <w:numId w:val="149"/>
        </w:numPr>
        <w:tabs>
          <w:tab w:val="left" w:pos="1241"/>
        </w:tabs>
        <w:spacing w:line="318" w:lineRule="exact"/>
        <w:ind w:left="1241" w:hanging="420"/>
        <w:rPr>
          <w:sz w:val="28"/>
        </w:rPr>
      </w:pPr>
      <w:r>
        <w:rPr>
          <w:sz w:val="28"/>
        </w:rPr>
        <w:t>Федеральная</w:t>
      </w:r>
      <w:r>
        <w:rPr>
          <w:spacing w:val="-9"/>
          <w:sz w:val="28"/>
        </w:rPr>
        <w:t xml:space="preserve"> </w:t>
      </w:r>
      <w:r>
        <w:rPr>
          <w:sz w:val="28"/>
        </w:rPr>
        <w:t>рабочая</w:t>
      </w:r>
      <w:r>
        <w:rPr>
          <w:spacing w:val="-6"/>
          <w:sz w:val="28"/>
        </w:rPr>
        <w:t xml:space="preserve"> </w:t>
      </w:r>
      <w:r>
        <w:rPr>
          <w:sz w:val="28"/>
        </w:rPr>
        <w:t>программа</w:t>
      </w:r>
      <w:r>
        <w:rPr>
          <w:spacing w:val="-6"/>
          <w:sz w:val="28"/>
        </w:rPr>
        <w:t xml:space="preserve"> </w:t>
      </w:r>
      <w:r>
        <w:rPr>
          <w:sz w:val="28"/>
        </w:rPr>
        <w:t>по</w:t>
      </w:r>
      <w:r>
        <w:rPr>
          <w:spacing w:val="-8"/>
          <w:sz w:val="28"/>
        </w:rPr>
        <w:t xml:space="preserve"> </w:t>
      </w:r>
      <w:r>
        <w:rPr>
          <w:sz w:val="28"/>
        </w:rPr>
        <w:t>учебному</w:t>
      </w:r>
      <w:r>
        <w:rPr>
          <w:spacing w:val="-10"/>
          <w:sz w:val="28"/>
        </w:rPr>
        <w:t xml:space="preserve"> </w:t>
      </w:r>
      <w:r>
        <w:rPr>
          <w:sz w:val="28"/>
        </w:rPr>
        <w:t>предмету</w:t>
      </w:r>
      <w:r>
        <w:rPr>
          <w:spacing w:val="-9"/>
          <w:sz w:val="28"/>
        </w:rPr>
        <w:t xml:space="preserve"> </w:t>
      </w:r>
      <w:r>
        <w:rPr>
          <w:spacing w:val="-2"/>
          <w:sz w:val="28"/>
        </w:rPr>
        <w:t>«Литература».</w:t>
      </w:r>
    </w:p>
    <w:p w:rsidR="007779AF" w:rsidRDefault="0077034E">
      <w:pPr>
        <w:pStyle w:val="a5"/>
        <w:numPr>
          <w:ilvl w:val="1"/>
          <w:numId w:val="149"/>
        </w:numPr>
        <w:tabs>
          <w:tab w:val="left" w:pos="1510"/>
        </w:tabs>
        <w:spacing w:before="160" w:line="360" w:lineRule="auto"/>
        <w:ind w:right="141" w:firstLine="708"/>
        <w:rPr>
          <w:sz w:val="28"/>
        </w:rPr>
      </w:pPr>
      <w:r>
        <w:rPr>
          <w:sz w:val="28"/>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w:t>
      </w:r>
      <w:r>
        <w:rPr>
          <w:spacing w:val="-1"/>
          <w:sz w:val="28"/>
        </w:rPr>
        <w:t xml:space="preserve"> </w:t>
      </w:r>
      <w:r>
        <w:rPr>
          <w:sz w:val="28"/>
        </w:rPr>
        <w:t>обучения, планируемые результаты освоения программы</w:t>
      </w:r>
      <w:r>
        <w:rPr>
          <w:spacing w:val="-1"/>
          <w:sz w:val="28"/>
        </w:rPr>
        <w:t xml:space="preserve"> </w:t>
      </w:r>
      <w:r>
        <w:rPr>
          <w:sz w:val="28"/>
        </w:rPr>
        <w:t>по литературе.</w:t>
      </w:r>
    </w:p>
    <w:p w:rsidR="007779AF" w:rsidRDefault="0077034E">
      <w:pPr>
        <w:pStyle w:val="a5"/>
        <w:numPr>
          <w:ilvl w:val="1"/>
          <w:numId w:val="149"/>
        </w:numPr>
        <w:tabs>
          <w:tab w:val="left" w:pos="1447"/>
        </w:tabs>
        <w:spacing w:before="1"/>
        <w:ind w:left="1447" w:hanging="626"/>
        <w:rPr>
          <w:sz w:val="28"/>
        </w:rPr>
      </w:pPr>
      <w:r>
        <w:rPr>
          <w:sz w:val="28"/>
        </w:rPr>
        <w:t>Пояснительная</w:t>
      </w:r>
      <w:r>
        <w:rPr>
          <w:spacing w:val="-11"/>
          <w:sz w:val="28"/>
        </w:rPr>
        <w:t xml:space="preserve"> </w:t>
      </w:r>
      <w:r>
        <w:rPr>
          <w:spacing w:val="-2"/>
          <w:sz w:val="28"/>
        </w:rPr>
        <w:t>записка.</w:t>
      </w:r>
    </w:p>
    <w:p w:rsidR="007779AF" w:rsidRDefault="0077034E">
      <w:pPr>
        <w:pStyle w:val="a5"/>
        <w:numPr>
          <w:ilvl w:val="2"/>
          <w:numId w:val="149"/>
        </w:numPr>
        <w:tabs>
          <w:tab w:val="left" w:pos="1676"/>
        </w:tabs>
        <w:spacing w:before="160" w:line="360" w:lineRule="auto"/>
        <w:ind w:right="147" w:firstLine="708"/>
        <w:rPr>
          <w:sz w:val="28"/>
        </w:rPr>
      </w:pPr>
      <w:r>
        <w:rPr>
          <w:sz w:val="28"/>
        </w:rPr>
        <w:t>Программа по литературе разработана с целью оказания методической помощи учителю литературы в создании рабочей программы по учебному предмету</w:t>
      </w:r>
    </w:p>
    <w:p w:rsidR="007779AF" w:rsidRDefault="0077034E">
      <w:pPr>
        <w:spacing w:before="2" w:line="360" w:lineRule="auto"/>
        <w:ind w:left="112" w:right="154"/>
        <w:jc w:val="both"/>
        <w:rPr>
          <w:sz w:val="28"/>
        </w:rPr>
      </w:pPr>
      <w:r>
        <w:rPr>
          <w:sz w:val="28"/>
        </w:rPr>
        <w:t>«Литература», ориентированной на современные тенденции в образовании</w:t>
      </w:r>
      <w:r>
        <w:rPr>
          <w:spacing w:val="80"/>
          <w:sz w:val="28"/>
        </w:rPr>
        <w:t xml:space="preserve"> </w:t>
      </w:r>
      <w:r>
        <w:rPr>
          <w:sz w:val="28"/>
        </w:rPr>
        <w:t>и активные методики обучения.</w:t>
      </w:r>
    </w:p>
    <w:p w:rsidR="007779AF" w:rsidRDefault="0077034E">
      <w:pPr>
        <w:pStyle w:val="a5"/>
        <w:numPr>
          <w:ilvl w:val="2"/>
          <w:numId w:val="149"/>
        </w:numPr>
        <w:tabs>
          <w:tab w:val="left" w:pos="1659"/>
        </w:tabs>
        <w:spacing w:line="321" w:lineRule="exact"/>
        <w:ind w:left="1659" w:hanging="838"/>
        <w:rPr>
          <w:sz w:val="28"/>
        </w:rPr>
      </w:pPr>
      <w:r>
        <w:rPr>
          <w:sz w:val="28"/>
        </w:rPr>
        <w:t>Программа</w:t>
      </w:r>
      <w:r>
        <w:rPr>
          <w:spacing w:val="-8"/>
          <w:sz w:val="28"/>
        </w:rPr>
        <w:t xml:space="preserve"> </w:t>
      </w:r>
      <w:r>
        <w:rPr>
          <w:sz w:val="28"/>
        </w:rPr>
        <w:t>по</w:t>
      </w:r>
      <w:r>
        <w:rPr>
          <w:spacing w:val="-7"/>
          <w:sz w:val="28"/>
        </w:rPr>
        <w:t xml:space="preserve"> </w:t>
      </w:r>
      <w:r>
        <w:rPr>
          <w:sz w:val="28"/>
        </w:rPr>
        <w:t>литературе</w:t>
      </w:r>
      <w:r>
        <w:rPr>
          <w:spacing w:val="-7"/>
          <w:sz w:val="28"/>
        </w:rPr>
        <w:t xml:space="preserve"> </w:t>
      </w:r>
      <w:r>
        <w:rPr>
          <w:sz w:val="28"/>
        </w:rPr>
        <w:t>позволит</w:t>
      </w:r>
      <w:r>
        <w:rPr>
          <w:spacing w:val="-8"/>
          <w:sz w:val="28"/>
        </w:rPr>
        <w:t xml:space="preserve"> </w:t>
      </w:r>
      <w:r>
        <w:rPr>
          <w:spacing w:val="-2"/>
          <w:sz w:val="28"/>
        </w:rPr>
        <w:t>учителю:</w:t>
      </w:r>
    </w:p>
    <w:p w:rsidR="007779AF" w:rsidRDefault="0077034E">
      <w:pPr>
        <w:spacing w:before="160" w:line="360" w:lineRule="auto"/>
        <w:ind w:left="112" w:right="147" w:firstLine="708"/>
        <w:jc w:val="both"/>
        <w:rPr>
          <w:sz w:val="28"/>
        </w:rPr>
      </w:pPr>
      <w:r>
        <w:rPr>
          <w:sz w:val="28"/>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7779AF" w:rsidRDefault="0077034E">
      <w:pPr>
        <w:spacing w:before="1" w:line="360" w:lineRule="auto"/>
        <w:ind w:left="112" w:right="143" w:firstLine="708"/>
        <w:jc w:val="both"/>
        <w:rPr>
          <w:sz w:val="28"/>
        </w:rPr>
      </w:pPr>
      <w:r>
        <w:rPr>
          <w:sz w:val="28"/>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7779AF" w:rsidRDefault="0077034E">
      <w:pPr>
        <w:pStyle w:val="a5"/>
        <w:numPr>
          <w:ilvl w:val="2"/>
          <w:numId w:val="149"/>
        </w:numPr>
        <w:tabs>
          <w:tab w:val="left" w:pos="1678"/>
        </w:tabs>
        <w:spacing w:before="1" w:line="360" w:lineRule="auto"/>
        <w:ind w:right="142" w:firstLine="708"/>
        <w:rPr>
          <w:sz w:val="28"/>
        </w:rPr>
      </w:pPr>
      <w:r>
        <w:rPr>
          <w:sz w:val="28"/>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779AF" w:rsidRDefault="0077034E">
      <w:pPr>
        <w:pStyle w:val="a5"/>
        <w:numPr>
          <w:ilvl w:val="2"/>
          <w:numId w:val="149"/>
        </w:numPr>
        <w:tabs>
          <w:tab w:val="left" w:pos="1818"/>
        </w:tabs>
        <w:spacing w:line="360" w:lineRule="auto"/>
        <w:ind w:right="148" w:firstLine="708"/>
        <w:rPr>
          <w:sz w:val="28"/>
        </w:rPr>
      </w:pPr>
      <w:r>
        <w:rPr>
          <w:sz w:val="28"/>
        </w:rPr>
        <w:t>Литература в наибольшей степени способствует формированию духовного облика и нравственных ориентиров молодого поколения, так как</w:t>
      </w:r>
      <w:r>
        <w:rPr>
          <w:spacing w:val="40"/>
          <w:sz w:val="28"/>
        </w:rPr>
        <w:t xml:space="preserve"> </w:t>
      </w:r>
      <w:r>
        <w:rPr>
          <w:sz w:val="28"/>
        </w:rPr>
        <w:t>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w:t>
      </w:r>
      <w:r>
        <w:rPr>
          <w:spacing w:val="23"/>
          <w:sz w:val="28"/>
        </w:rPr>
        <w:t xml:space="preserve">  </w:t>
      </w:r>
      <w:r>
        <w:rPr>
          <w:sz w:val="28"/>
        </w:rPr>
        <w:t>произведения</w:t>
      </w:r>
      <w:r>
        <w:rPr>
          <w:spacing w:val="23"/>
          <w:sz w:val="28"/>
        </w:rPr>
        <w:t xml:space="preserve">  </w:t>
      </w:r>
      <w:r>
        <w:rPr>
          <w:sz w:val="28"/>
        </w:rPr>
        <w:t>являются</w:t>
      </w:r>
      <w:r>
        <w:rPr>
          <w:spacing w:val="23"/>
          <w:sz w:val="28"/>
        </w:rPr>
        <w:t xml:space="preserve">  </w:t>
      </w:r>
      <w:r>
        <w:rPr>
          <w:sz w:val="28"/>
        </w:rPr>
        <w:t>феноменом</w:t>
      </w:r>
      <w:r>
        <w:rPr>
          <w:spacing w:val="25"/>
          <w:sz w:val="28"/>
        </w:rPr>
        <w:t xml:space="preserve">  </w:t>
      </w:r>
      <w:r>
        <w:rPr>
          <w:sz w:val="28"/>
        </w:rPr>
        <w:t>культуры:</w:t>
      </w:r>
      <w:r>
        <w:rPr>
          <w:spacing w:val="24"/>
          <w:sz w:val="28"/>
        </w:rPr>
        <w:t xml:space="preserve">  </w:t>
      </w:r>
      <w:r>
        <w:rPr>
          <w:sz w:val="28"/>
        </w:rPr>
        <w:t>в</w:t>
      </w:r>
      <w:r>
        <w:rPr>
          <w:spacing w:val="24"/>
          <w:sz w:val="28"/>
        </w:rPr>
        <w:t xml:space="preserve">  </w:t>
      </w:r>
      <w:r>
        <w:rPr>
          <w:sz w:val="28"/>
        </w:rPr>
        <w:t>них</w:t>
      </w:r>
      <w:r>
        <w:rPr>
          <w:spacing w:val="25"/>
          <w:sz w:val="28"/>
        </w:rPr>
        <w:t xml:space="preserve">  </w:t>
      </w:r>
      <w:r>
        <w:rPr>
          <w:spacing w:val="-2"/>
          <w:sz w:val="28"/>
        </w:rPr>
        <w:t>заключено</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1"/>
        <w:jc w:val="both"/>
        <w:rPr>
          <w:sz w:val="28"/>
        </w:rPr>
      </w:pPr>
      <w:r>
        <w:rPr>
          <w:sz w:val="28"/>
        </w:rPr>
        <w:lastRenderedPageBreak/>
        <w:t>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779AF" w:rsidRDefault="0077034E">
      <w:pPr>
        <w:pStyle w:val="a5"/>
        <w:numPr>
          <w:ilvl w:val="2"/>
          <w:numId w:val="149"/>
        </w:numPr>
        <w:tabs>
          <w:tab w:val="left" w:pos="1683"/>
        </w:tabs>
        <w:spacing w:before="1" w:line="360" w:lineRule="auto"/>
        <w:ind w:right="140" w:firstLine="708"/>
        <w:rPr>
          <w:sz w:val="28"/>
        </w:rPr>
      </w:pPr>
      <w:r>
        <w:rPr>
          <w:sz w:val="28"/>
        </w:rPr>
        <w:t>Основу содержания литературного образования составляют чтение</w:t>
      </w:r>
      <w:r>
        <w:rPr>
          <w:spacing w:val="80"/>
          <w:sz w:val="28"/>
        </w:rPr>
        <w:t xml:space="preserve"> </w:t>
      </w:r>
      <w:r>
        <w:rPr>
          <w:sz w:val="28"/>
        </w:rPr>
        <w:t>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779AF" w:rsidRDefault="0077034E">
      <w:pPr>
        <w:pStyle w:val="a5"/>
        <w:numPr>
          <w:ilvl w:val="2"/>
          <w:numId w:val="149"/>
        </w:numPr>
        <w:tabs>
          <w:tab w:val="left" w:pos="1702"/>
        </w:tabs>
        <w:spacing w:before="1" w:line="362" w:lineRule="auto"/>
        <w:ind w:right="153" w:firstLine="708"/>
        <w:rPr>
          <w:sz w:val="28"/>
        </w:rPr>
      </w:pPr>
      <w:r>
        <w:rPr>
          <w:sz w:val="28"/>
        </w:rPr>
        <w:t>Полноценное литературное образование на уровне основного общего образования</w:t>
      </w:r>
      <w:r>
        <w:rPr>
          <w:spacing w:val="40"/>
          <w:sz w:val="28"/>
        </w:rPr>
        <w:t xml:space="preserve">  </w:t>
      </w:r>
      <w:r>
        <w:rPr>
          <w:sz w:val="28"/>
        </w:rPr>
        <w:t>невозможно</w:t>
      </w:r>
      <w:r>
        <w:rPr>
          <w:spacing w:val="40"/>
          <w:sz w:val="28"/>
        </w:rPr>
        <w:t xml:space="preserve">  </w:t>
      </w:r>
      <w:r>
        <w:rPr>
          <w:sz w:val="28"/>
        </w:rPr>
        <w:t>без</w:t>
      </w:r>
      <w:r>
        <w:rPr>
          <w:spacing w:val="40"/>
          <w:sz w:val="28"/>
        </w:rPr>
        <w:t xml:space="preserve">  </w:t>
      </w:r>
      <w:r>
        <w:rPr>
          <w:sz w:val="28"/>
        </w:rPr>
        <w:t>учета</w:t>
      </w:r>
      <w:r>
        <w:rPr>
          <w:spacing w:val="40"/>
          <w:sz w:val="28"/>
        </w:rPr>
        <w:t xml:space="preserve">  </w:t>
      </w:r>
      <w:r>
        <w:rPr>
          <w:sz w:val="28"/>
        </w:rPr>
        <w:t>преемственности</w:t>
      </w:r>
      <w:r>
        <w:rPr>
          <w:spacing w:val="40"/>
          <w:sz w:val="28"/>
        </w:rPr>
        <w:t xml:space="preserve">  </w:t>
      </w:r>
      <w:r>
        <w:rPr>
          <w:sz w:val="28"/>
        </w:rPr>
        <w:t>с</w:t>
      </w:r>
      <w:r>
        <w:rPr>
          <w:spacing w:val="40"/>
          <w:sz w:val="28"/>
        </w:rPr>
        <w:t xml:space="preserve">  </w:t>
      </w:r>
      <w:r>
        <w:rPr>
          <w:sz w:val="28"/>
        </w:rPr>
        <w:t>учебным</w:t>
      </w:r>
      <w:r>
        <w:rPr>
          <w:spacing w:val="40"/>
          <w:sz w:val="28"/>
        </w:rPr>
        <w:t xml:space="preserve">  </w:t>
      </w:r>
      <w:r>
        <w:rPr>
          <w:sz w:val="28"/>
        </w:rPr>
        <w:t>предметом</w:t>
      </w:r>
    </w:p>
    <w:p w:rsidR="007779AF" w:rsidRDefault="0077034E">
      <w:pPr>
        <w:spacing w:line="360" w:lineRule="auto"/>
        <w:ind w:left="112" w:right="148"/>
        <w:jc w:val="both"/>
        <w:rPr>
          <w:sz w:val="28"/>
        </w:rPr>
      </w:pPr>
      <w:r>
        <w:rPr>
          <w:sz w:val="28"/>
        </w:rPr>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w:t>
      </w:r>
      <w:r>
        <w:rPr>
          <w:spacing w:val="80"/>
          <w:sz w:val="28"/>
        </w:rPr>
        <w:t xml:space="preserve"> </w:t>
      </w:r>
      <w:r>
        <w:rPr>
          <w:sz w:val="28"/>
        </w:rPr>
        <w:t>к окружающему миру и его воплощения в творческих работах различных жанров.</w:t>
      </w:r>
    </w:p>
    <w:p w:rsidR="007779AF" w:rsidRDefault="0077034E">
      <w:pPr>
        <w:pStyle w:val="a5"/>
        <w:numPr>
          <w:ilvl w:val="2"/>
          <w:numId w:val="149"/>
        </w:numPr>
        <w:tabs>
          <w:tab w:val="left" w:pos="1794"/>
        </w:tabs>
        <w:spacing w:line="360" w:lineRule="auto"/>
        <w:ind w:right="140" w:firstLine="708"/>
        <w:rPr>
          <w:sz w:val="28"/>
        </w:rPr>
      </w:pPr>
      <w:r>
        <w:rPr>
          <w:sz w:val="28"/>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779AF" w:rsidRDefault="0077034E">
      <w:pPr>
        <w:pStyle w:val="a5"/>
        <w:numPr>
          <w:ilvl w:val="2"/>
          <w:numId w:val="149"/>
        </w:numPr>
        <w:tabs>
          <w:tab w:val="left" w:pos="1664"/>
        </w:tabs>
        <w:spacing w:line="360" w:lineRule="auto"/>
        <w:ind w:right="152" w:firstLine="708"/>
        <w:rPr>
          <w:sz w:val="28"/>
        </w:rPr>
      </w:pPr>
      <w:r>
        <w:rPr>
          <w:sz w:val="28"/>
        </w:rPr>
        <w:t>Основные виды</w:t>
      </w:r>
      <w:r>
        <w:rPr>
          <w:spacing w:val="-1"/>
          <w:sz w:val="28"/>
        </w:rPr>
        <w:t xml:space="preserve"> </w:t>
      </w:r>
      <w:r>
        <w:rPr>
          <w:sz w:val="28"/>
        </w:rPr>
        <w:t>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779AF" w:rsidRDefault="0077034E">
      <w:pPr>
        <w:pStyle w:val="a5"/>
        <w:numPr>
          <w:ilvl w:val="2"/>
          <w:numId w:val="149"/>
        </w:numPr>
        <w:tabs>
          <w:tab w:val="left" w:pos="1706"/>
        </w:tabs>
        <w:spacing w:line="360" w:lineRule="auto"/>
        <w:ind w:right="146" w:firstLine="708"/>
        <w:rPr>
          <w:sz w:val="28"/>
        </w:rPr>
      </w:pPr>
      <w:r>
        <w:rPr>
          <w:sz w:val="28"/>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45"/>
        <w:jc w:val="both"/>
        <w:rPr>
          <w:sz w:val="28"/>
        </w:rPr>
      </w:pPr>
      <w:r>
        <w:rPr>
          <w:sz w:val="28"/>
        </w:rPr>
        <w:lastRenderedPageBreak/>
        <w:t>личности на основе высоких духовно-нравственных идеалов, воплощенных</w:t>
      </w:r>
      <w:r>
        <w:rPr>
          <w:spacing w:val="80"/>
          <w:sz w:val="28"/>
        </w:rPr>
        <w:t xml:space="preserve"> </w:t>
      </w:r>
      <w:r>
        <w:rPr>
          <w:sz w:val="28"/>
        </w:rPr>
        <w:t>в отечественной и зарубежной литературе.</w:t>
      </w:r>
    </w:p>
    <w:p w:rsidR="007779AF" w:rsidRDefault="0077034E">
      <w:pPr>
        <w:pStyle w:val="a5"/>
        <w:numPr>
          <w:ilvl w:val="2"/>
          <w:numId w:val="149"/>
        </w:numPr>
        <w:tabs>
          <w:tab w:val="left" w:pos="1905"/>
        </w:tabs>
        <w:spacing w:line="360" w:lineRule="auto"/>
        <w:ind w:right="146" w:firstLine="708"/>
        <w:rPr>
          <w:sz w:val="28"/>
        </w:rPr>
      </w:pPr>
      <w:r>
        <w:rPr>
          <w:sz w:val="28"/>
        </w:rPr>
        <w:t>Достижение целей изучения литературы возможно при решении учебных задач, которые постепенно усложняются от 5 к 9 классу.</w:t>
      </w:r>
    </w:p>
    <w:p w:rsidR="007779AF" w:rsidRDefault="0077034E">
      <w:pPr>
        <w:pStyle w:val="a5"/>
        <w:numPr>
          <w:ilvl w:val="3"/>
          <w:numId w:val="149"/>
        </w:numPr>
        <w:tabs>
          <w:tab w:val="left" w:pos="2013"/>
        </w:tabs>
        <w:spacing w:line="360" w:lineRule="auto"/>
        <w:ind w:right="137" w:firstLine="708"/>
        <w:rPr>
          <w:sz w:val="28"/>
        </w:rPr>
      </w:pPr>
      <w:r>
        <w:rPr>
          <w:sz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w:t>
      </w:r>
      <w:r>
        <w:rPr>
          <w:spacing w:val="80"/>
          <w:sz w:val="28"/>
        </w:rPr>
        <w:t xml:space="preserve"> </w:t>
      </w:r>
      <w:r>
        <w:rPr>
          <w:sz w:val="28"/>
        </w:rPr>
        <w:t>и ценностей; формированию гуманистического мировоззрения.</w:t>
      </w:r>
    </w:p>
    <w:p w:rsidR="007779AF" w:rsidRDefault="0077034E">
      <w:pPr>
        <w:pStyle w:val="a5"/>
        <w:numPr>
          <w:ilvl w:val="3"/>
          <w:numId w:val="149"/>
        </w:numPr>
        <w:tabs>
          <w:tab w:val="left" w:pos="2095"/>
        </w:tabs>
        <w:spacing w:line="360" w:lineRule="auto"/>
        <w:ind w:right="141" w:firstLine="708"/>
        <w:rPr>
          <w:sz w:val="28"/>
        </w:rPr>
      </w:pPr>
      <w:r>
        <w:rPr>
          <w:sz w:val="28"/>
        </w:rPr>
        <w:t>Задачи, связанные с осознанием значимости чтения и изучения литературы для дальнейшего развития обучающихся, с формированием</w:t>
      </w:r>
      <w:r>
        <w:rPr>
          <w:spacing w:val="40"/>
          <w:sz w:val="28"/>
        </w:rPr>
        <w:t xml:space="preserve"> </w:t>
      </w:r>
      <w:r>
        <w:rPr>
          <w:sz w:val="28"/>
        </w:rPr>
        <w:t>их потребности в систематическом чтении как средстве познания мира и себя в этом мире, с гармонизацией отношений человека и общества, ориентированы</w:t>
      </w:r>
      <w:r>
        <w:rPr>
          <w:spacing w:val="80"/>
          <w:sz w:val="28"/>
        </w:rPr>
        <w:t xml:space="preserve"> </w:t>
      </w:r>
      <w:r>
        <w:rPr>
          <w:sz w:val="28"/>
        </w:rPr>
        <w:t>на воспитание и развитие мотивации к чтению художественных произведений,</w:t>
      </w:r>
      <w:r>
        <w:rPr>
          <w:spacing w:val="80"/>
          <w:sz w:val="28"/>
        </w:rPr>
        <w:t xml:space="preserve"> </w:t>
      </w:r>
      <w:r>
        <w:rPr>
          <w:sz w:val="28"/>
        </w:rPr>
        <w:t>как изучаемых на уроках литературы, так и прочитанных самостоятельно,</w:t>
      </w:r>
      <w:r>
        <w:rPr>
          <w:spacing w:val="80"/>
          <w:sz w:val="28"/>
        </w:rPr>
        <w:t xml:space="preserve"> </w:t>
      </w:r>
      <w:r>
        <w:rPr>
          <w:sz w:val="28"/>
        </w:rPr>
        <w:t>что способствует накоплению позитивного опыта освоения литературных</w:t>
      </w:r>
      <w:r>
        <w:rPr>
          <w:spacing w:val="80"/>
          <w:sz w:val="28"/>
        </w:rPr>
        <w:t xml:space="preserve"> </w:t>
      </w:r>
      <w:r>
        <w:rPr>
          <w:sz w:val="28"/>
        </w:rPr>
        <w:t>произведений, в том числе в процессе участия в различных мероприятиях, посвященных литературе, чтению, книжной культуре.</w:t>
      </w:r>
    </w:p>
    <w:p w:rsidR="007779AF" w:rsidRDefault="0077034E">
      <w:pPr>
        <w:pStyle w:val="a5"/>
        <w:numPr>
          <w:ilvl w:val="3"/>
          <w:numId w:val="149"/>
        </w:numPr>
        <w:tabs>
          <w:tab w:val="left" w:pos="2126"/>
          <w:tab w:val="left" w:pos="10041"/>
        </w:tabs>
        <w:spacing w:line="360" w:lineRule="auto"/>
        <w:ind w:right="146" w:firstLine="708"/>
        <w:rPr>
          <w:sz w:val="28"/>
        </w:rPr>
      </w:pPr>
      <w:r>
        <w:rPr>
          <w:sz w:val="28"/>
        </w:rPr>
        <w:t>Задачи, связанные с воспитанием обучающегося, обладающего эстетическим вкусом, с формированием умений воспринимать, анализировать, критически</w:t>
      </w:r>
      <w:r>
        <w:rPr>
          <w:spacing w:val="80"/>
          <w:w w:val="150"/>
          <w:sz w:val="28"/>
        </w:rPr>
        <w:t xml:space="preserve"> </w:t>
      </w:r>
      <w:r>
        <w:rPr>
          <w:sz w:val="28"/>
        </w:rPr>
        <w:t>оценивать</w:t>
      </w:r>
      <w:r>
        <w:rPr>
          <w:spacing w:val="80"/>
          <w:w w:val="150"/>
          <w:sz w:val="28"/>
        </w:rPr>
        <w:t xml:space="preserve"> </w:t>
      </w:r>
      <w:r>
        <w:rPr>
          <w:sz w:val="28"/>
        </w:rPr>
        <w:t>и</w:t>
      </w:r>
      <w:r>
        <w:rPr>
          <w:spacing w:val="80"/>
          <w:w w:val="150"/>
          <w:sz w:val="28"/>
        </w:rPr>
        <w:t xml:space="preserve"> </w:t>
      </w:r>
      <w:r>
        <w:rPr>
          <w:sz w:val="28"/>
        </w:rPr>
        <w:t>интерпретировать</w:t>
      </w:r>
      <w:r>
        <w:rPr>
          <w:spacing w:val="80"/>
          <w:w w:val="150"/>
          <w:sz w:val="28"/>
        </w:rPr>
        <w:t xml:space="preserve"> </w:t>
      </w:r>
      <w:r>
        <w:rPr>
          <w:sz w:val="28"/>
        </w:rPr>
        <w:t>прочитанное,</w:t>
      </w:r>
      <w:r>
        <w:rPr>
          <w:spacing w:val="80"/>
          <w:w w:val="150"/>
          <w:sz w:val="28"/>
        </w:rPr>
        <w:t xml:space="preserve"> </w:t>
      </w:r>
      <w:r>
        <w:rPr>
          <w:sz w:val="28"/>
        </w:rPr>
        <w:t>направлены</w:t>
      </w:r>
      <w:r>
        <w:rPr>
          <w:sz w:val="28"/>
        </w:rPr>
        <w:tab/>
      </w:r>
      <w:r>
        <w:rPr>
          <w:spacing w:val="-6"/>
          <w:sz w:val="28"/>
        </w:rPr>
        <w:t xml:space="preserve">на </w:t>
      </w:r>
      <w:r>
        <w:rPr>
          <w:sz w:val="28"/>
        </w:rPr>
        <w:t>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4"/>
        <w:jc w:val="both"/>
        <w:rPr>
          <w:sz w:val="28"/>
        </w:rPr>
      </w:pPr>
      <w:r>
        <w:rPr>
          <w:sz w:val="28"/>
        </w:rPr>
        <w:lastRenderedPageBreak/>
        <w:t>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w:t>
      </w:r>
      <w:r>
        <w:rPr>
          <w:spacing w:val="40"/>
          <w:sz w:val="28"/>
        </w:rPr>
        <w:t xml:space="preserve"> </w:t>
      </w:r>
      <w:r>
        <w:rPr>
          <w:sz w:val="28"/>
        </w:rPr>
        <w:t>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w:t>
      </w:r>
      <w:r>
        <w:rPr>
          <w:spacing w:val="80"/>
          <w:sz w:val="28"/>
        </w:rPr>
        <w:t xml:space="preserve"> </w:t>
      </w:r>
      <w:r>
        <w:rPr>
          <w:sz w:val="28"/>
        </w:rPr>
        <w:t>и проблемы как между собой, так и с произведениями других искусств, формировать представления о специфике литературы</w:t>
      </w:r>
      <w:r>
        <w:rPr>
          <w:spacing w:val="-2"/>
          <w:sz w:val="28"/>
        </w:rPr>
        <w:t xml:space="preserve"> </w:t>
      </w:r>
      <w:r>
        <w:rPr>
          <w:sz w:val="28"/>
        </w:rPr>
        <w:t>в</w:t>
      </w:r>
      <w:r>
        <w:rPr>
          <w:spacing w:val="-1"/>
          <w:sz w:val="28"/>
        </w:rPr>
        <w:t xml:space="preserve"> </w:t>
      </w:r>
      <w:r>
        <w:rPr>
          <w:sz w:val="28"/>
        </w:rPr>
        <w:t>ряду</w:t>
      </w:r>
      <w:r>
        <w:rPr>
          <w:spacing w:val="-5"/>
          <w:sz w:val="28"/>
        </w:rPr>
        <w:t xml:space="preserve"> </w:t>
      </w:r>
      <w:r>
        <w:rPr>
          <w:sz w:val="28"/>
        </w:rPr>
        <w:t>других искусств</w:t>
      </w:r>
      <w:r>
        <w:rPr>
          <w:spacing w:val="-1"/>
          <w:sz w:val="28"/>
        </w:rPr>
        <w:t xml:space="preserve"> </w:t>
      </w:r>
      <w:r>
        <w:rPr>
          <w:sz w:val="28"/>
        </w:rPr>
        <w:t>и</w:t>
      </w:r>
      <w:r>
        <w:rPr>
          <w:spacing w:val="-2"/>
          <w:sz w:val="28"/>
        </w:rPr>
        <w:t xml:space="preserve"> </w:t>
      </w:r>
      <w:r>
        <w:rPr>
          <w:sz w:val="28"/>
        </w:rPr>
        <w:t>об</w:t>
      </w:r>
      <w:r>
        <w:rPr>
          <w:spacing w:val="-4"/>
          <w:sz w:val="28"/>
        </w:rPr>
        <w:t xml:space="preserve"> </w:t>
      </w:r>
      <w:r>
        <w:rPr>
          <w:sz w:val="28"/>
        </w:rPr>
        <w:t>историко-литературном</w:t>
      </w:r>
      <w:r>
        <w:rPr>
          <w:spacing w:val="-3"/>
          <w:sz w:val="28"/>
        </w:rPr>
        <w:t xml:space="preserve"> </w:t>
      </w:r>
      <w:r>
        <w:rPr>
          <w:sz w:val="28"/>
        </w:rPr>
        <w:t>процессе,</w:t>
      </w:r>
      <w:r>
        <w:rPr>
          <w:spacing w:val="-3"/>
          <w:sz w:val="28"/>
        </w:rPr>
        <w:t xml:space="preserve"> </w:t>
      </w:r>
      <w:r>
        <w:rPr>
          <w:sz w:val="28"/>
        </w:rPr>
        <w:t>развивать умения поиска необходимой информации с использованием различных источников, владеть навыками их критической оценки.</w:t>
      </w:r>
    </w:p>
    <w:p w:rsidR="007779AF" w:rsidRDefault="0077034E">
      <w:pPr>
        <w:pStyle w:val="a5"/>
        <w:numPr>
          <w:ilvl w:val="3"/>
          <w:numId w:val="149"/>
        </w:numPr>
        <w:tabs>
          <w:tab w:val="left" w:pos="2063"/>
        </w:tabs>
        <w:spacing w:before="4" w:line="360" w:lineRule="auto"/>
        <w:ind w:right="140" w:firstLine="708"/>
        <w:rPr>
          <w:sz w:val="28"/>
        </w:rPr>
      </w:pPr>
      <w:r>
        <w:rPr>
          <w:sz w:val="28"/>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w:t>
      </w:r>
      <w:r>
        <w:rPr>
          <w:spacing w:val="40"/>
          <w:sz w:val="28"/>
        </w:rPr>
        <w:t xml:space="preserve"> </w:t>
      </w:r>
      <w:r>
        <w:rPr>
          <w:sz w:val="28"/>
        </w:rPr>
        <w:t>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7779AF" w:rsidRDefault="0077034E">
      <w:pPr>
        <w:pStyle w:val="a5"/>
        <w:numPr>
          <w:ilvl w:val="2"/>
          <w:numId w:val="149"/>
        </w:numPr>
        <w:tabs>
          <w:tab w:val="left" w:pos="1799"/>
        </w:tabs>
        <w:spacing w:line="360" w:lineRule="auto"/>
        <w:ind w:right="143" w:firstLine="708"/>
        <w:rPr>
          <w:sz w:val="28"/>
        </w:rPr>
      </w:pPr>
      <w:r>
        <w:rPr>
          <w:sz w:val="28"/>
        </w:rPr>
        <w:t>Общее число часов,</w:t>
      </w:r>
      <w:r>
        <w:rPr>
          <w:spacing w:val="-3"/>
          <w:sz w:val="28"/>
        </w:rPr>
        <w:t xml:space="preserve"> </w:t>
      </w:r>
      <w:r>
        <w:rPr>
          <w:sz w:val="28"/>
        </w:rPr>
        <w:t>рекомендованных для</w:t>
      </w:r>
      <w:r>
        <w:rPr>
          <w:spacing w:val="-1"/>
          <w:sz w:val="28"/>
        </w:rPr>
        <w:t xml:space="preserve"> </w:t>
      </w:r>
      <w:r>
        <w:rPr>
          <w:sz w:val="28"/>
        </w:rPr>
        <w:t>изучения</w:t>
      </w:r>
      <w:r>
        <w:rPr>
          <w:spacing w:val="-1"/>
          <w:sz w:val="28"/>
        </w:rPr>
        <w:t xml:space="preserve"> </w:t>
      </w:r>
      <w:r>
        <w:rPr>
          <w:sz w:val="28"/>
        </w:rPr>
        <w:t>литературы, – 442 часа: в 5, 6, 9 классах на изучение литературы рекомендуется отводить 3 часа</w:t>
      </w:r>
      <w:r>
        <w:rPr>
          <w:spacing w:val="80"/>
          <w:sz w:val="28"/>
        </w:rPr>
        <w:t xml:space="preserve"> </w:t>
      </w:r>
      <w:r>
        <w:rPr>
          <w:sz w:val="28"/>
        </w:rPr>
        <w:t>в неделю, в 7 и 8 классах – 2 часа в неделю.</w:t>
      </w:r>
    </w:p>
    <w:p w:rsidR="007779AF" w:rsidRDefault="0077034E">
      <w:pPr>
        <w:pStyle w:val="a5"/>
        <w:numPr>
          <w:ilvl w:val="1"/>
          <w:numId w:val="149"/>
        </w:numPr>
        <w:tabs>
          <w:tab w:val="left" w:pos="1447"/>
        </w:tabs>
        <w:spacing w:line="320" w:lineRule="exact"/>
        <w:ind w:left="1447" w:hanging="626"/>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5</w:t>
      </w:r>
      <w:r>
        <w:rPr>
          <w:spacing w:val="-3"/>
          <w:sz w:val="28"/>
        </w:rPr>
        <w:t xml:space="preserve"> </w:t>
      </w:r>
      <w:r>
        <w:rPr>
          <w:spacing w:val="-2"/>
          <w:sz w:val="28"/>
        </w:rPr>
        <w:t>классе.</w:t>
      </w:r>
    </w:p>
    <w:p w:rsidR="007779AF" w:rsidRDefault="0077034E">
      <w:pPr>
        <w:pStyle w:val="a5"/>
        <w:numPr>
          <w:ilvl w:val="2"/>
          <w:numId w:val="149"/>
        </w:numPr>
        <w:tabs>
          <w:tab w:val="left" w:pos="1659"/>
        </w:tabs>
        <w:spacing w:before="164"/>
        <w:ind w:left="1659" w:hanging="838"/>
        <w:rPr>
          <w:sz w:val="28"/>
        </w:rPr>
      </w:pPr>
      <w:r>
        <w:rPr>
          <w:spacing w:val="-2"/>
          <w:sz w:val="28"/>
        </w:rPr>
        <w:t>Мифология.</w:t>
      </w:r>
    </w:p>
    <w:p w:rsidR="007779AF" w:rsidRDefault="0077034E">
      <w:pPr>
        <w:spacing w:before="160"/>
        <w:ind w:left="821"/>
        <w:rPr>
          <w:sz w:val="28"/>
        </w:rPr>
      </w:pPr>
      <w:r>
        <w:rPr>
          <w:sz w:val="28"/>
        </w:rPr>
        <w:t>Мифы</w:t>
      </w:r>
      <w:r>
        <w:rPr>
          <w:spacing w:val="-6"/>
          <w:sz w:val="28"/>
        </w:rPr>
        <w:t xml:space="preserve"> </w:t>
      </w:r>
      <w:r>
        <w:rPr>
          <w:sz w:val="28"/>
        </w:rPr>
        <w:t>народов</w:t>
      </w:r>
      <w:r>
        <w:rPr>
          <w:spacing w:val="-5"/>
          <w:sz w:val="28"/>
        </w:rPr>
        <w:t xml:space="preserve"> </w:t>
      </w:r>
      <w:r>
        <w:rPr>
          <w:sz w:val="28"/>
        </w:rPr>
        <w:t>России</w:t>
      </w:r>
      <w:r>
        <w:rPr>
          <w:spacing w:val="-7"/>
          <w:sz w:val="28"/>
        </w:rPr>
        <w:t xml:space="preserve"> </w:t>
      </w:r>
      <w:r>
        <w:rPr>
          <w:sz w:val="28"/>
        </w:rPr>
        <w:t>и</w:t>
      </w:r>
      <w:r>
        <w:rPr>
          <w:spacing w:val="-3"/>
          <w:sz w:val="28"/>
        </w:rPr>
        <w:t xml:space="preserve"> </w:t>
      </w:r>
      <w:r>
        <w:rPr>
          <w:spacing w:val="-2"/>
          <w:sz w:val="28"/>
        </w:rPr>
        <w:t>мира.</w:t>
      </w:r>
    </w:p>
    <w:p w:rsidR="007779AF" w:rsidRDefault="0077034E">
      <w:pPr>
        <w:pStyle w:val="a5"/>
        <w:numPr>
          <w:ilvl w:val="2"/>
          <w:numId w:val="149"/>
        </w:numPr>
        <w:tabs>
          <w:tab w:val="left" w:pos="1661"/>
        </w:tabs>
        <w:spacing w:before="161"/>
        <w:ind w:left="1661" w:hanging="840"/>
        <w:rPr>
          <w:sz w:val="28"/>
        </w:rPr>
      </w:pPr>
      <w:r>
        <w:rPr>
          <w:spacing w:val="-2"/>
          <w:sz w:val="28"/>
        </w:rPr>
        <w:t>Фольклор.</w:t>
      </w:r>
    </w:p>
    <w:p w:rsidR="007779AF" w:rsidRDefault="0077034E">
      <w:pPr>
        <w:spacing w:before="160"/>
        <w:ind w:left="821"/>
        <w:rPr>
          <w:sz w:val="28"/>
        </w:rPr>
      </w:pPr>
      <w:r>
        <w:rPr>
          <w:sz w:val="28"/>
        </w:rPr>
        <w:t>Малые</w:t>
      </w:r>
      <w:r>
        <w:rPr>
          <w:spacing w:val="52"/>
          <w:w w:val="150"/>
          <w:sz w:val="28"/>
        </w:rPr>
        <w:t xml:space="preserve"> </w:t>
      </w:r>
      <w:r>
        <w:rPr>
          <w:sz w:val="28"/>
        </w:rPr>
        <w:t>жанры:</w:t>
      </w:r>
      <w:r>
        <w:rPr>
          <w:spacing w:val="53"/>
          <w:w w:val="150"/>
          <w:sz w:val="28"/>
        </w:rPr>
        <w:t xml:space="preserve"> </w:t>
      </w:r>
      <w:r>
        <w:rPr>
          <w:sz w:val="28"/>
        </w:rPr>
        <w:t>пословицы,</w:t>
      </w:r>
      <w:r>
        <w:rPr>
          <w:spacing w:val="52"/>
          <w:w w:val="150"/>
          <w:sz w:val="28"/>
        </w:rPr>
        <w:t xml:space="preserve"> </w:t>
      </w:r>
      <w:r>
        <w:rPr>
          <w:sz w:val="28"/>
        </w:rPr>
        <w:t>поговорки,</w:t>
      </w:r>
      <w:r>
        <w:rPr>
          <w:spacing w:val="52"/>
          <w:w w:val="150"/>
          <w:sz w:val="28"/>
        </w:rPr>
        <w:t xml:space="preserve"> </w:t>
      </w:r>
      <w:r>
        <w:rPr>
          <w:sz w:val="28"/>
        </w:rPr>
        <w:t>загадки.</w:t>
      </w:r>
      <w:r>
        <w:rPr>
          <w:spacing w:val="54"/>
          <w:w w:val="150"/>
          <w:sz w:val="28"/>
        </w:rPr>
        <w:t xml:space="preserve"> </w:t>
      </w:r>
      <w:r>
        <w:rPr>
          <w:sz w:val="28"/>
        </w:rPr>
        <w:t>Сказки</w:t>
      </w:r>
      <w:r>
        <w:rPr>
          <w:spacing w:val="51"/>
          <w:w w:val="150"/>
          <w:sz w:val="28"/>
        </w:rPr>
        <w:t xml:space="preserve"> </w:t>
      </w:r>
      <w:r>
        <w:rPr>
          <w:sz w:val="28"/>
        </w:rPr>
        <w:t>народов</w:t>
      </w:r>
      <w:r>
        <w:rPr>
          <w:spacing w:val="52"/>
          <w:w w:val="150"/>
          <w:sz w:val="28"/>
        </w:rPr>
        <w:t xml:space="preserve"> </w:t>
      </w:r>
      <w:r>
        <w:rPr>
          <w:sz w:val="28"/>
        </w:rPr>
        <w:t>России</w:t>
      </w:r>
      <w:r>
        <w:rPr>
          <w:spacing w:val="55"/>
          <w:w w:val="150"/>
          <w:sz w:val="28"/>
        </w:rPr>
        <w:t xml:space="preserve"> </w:t>
      </w:r>
      <w:r>
        <w:rPr>
          <w:spacing w:val="-10"/>
          <w:sz w:val="28"/>
        </w:rPr>
        <w:t>и</w:t>
      </w:r>
    </w:p>
    <w:p w:rsidR="007779AF" w:rsidRDefault="007779AF">
      <w:pPr>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народов</w:t>
      </w:r>
      <w:r>
        <w:rPr>
          <w:spacing w:val="-5"/>
          <w:sz w:val="28"/>
        </w:rPr>
        <w:t xml:space="preserve"> </w:t>
      </w:r>
      <w:r>
        <w:rPr>
          <w:sz w:val="28"/>
        </w:rPr>
        <w:t>мира</w:t>
      </w:r>
      <w:r>
        <w:rPr>
          <w:spacing w:val="-4"/>
          <w:sz w:val="28"/>
        </w:rPr>
        <w:t xml:space="preserve"> </w:t>
      </w:r>
      <w:r>
        <w:rPr>
          <w:sz w:val="28"/>
        </w:rPr>
        <w:t>(не</w:t>
      </w:r>
      <w:r>
        <w:rPr>
          <w:spacing w:val="-4"/>
          <w:sz w:val="28"/>
        </w:rPr>
        <w:t xml:space="preserve"> </w:t>
      </w:r>
      <w:r>
        <w:rPr>
          <w:sz w:val="28"/>
        </w:rPr>
        <w:t>менее</w:t>
      </w:r>
      <w:r>
        <w:rPr>
          <w:spacing w:val="-3"/>
          <w:sz w:val="28"/>
        </w:rPr>
        <w:t xml:space="preserve"> </w:t>
      </w:r>
      <w:r>
        <w:rPr>
          <w:spacing w:val="-2"/>
          <w:sz w:val="28"/>
        </w:rPr>
        <w:t>трех).</w:t>
      </w:r>
    </w:p>
    <w:p w:rsidR="007779AF" w:rsidRDefault="0077034E">
      <w:pPr>
        <w:pStyle w:val="a5"/>
        <w:numPr>
          <w:ilvl w:val="2"/>
          <w:numId w:val="149"/>
        </w:numPr>
        <w:tabs>
          <w:tab w:val="left" w:pos="1659"/>
        </w:tabs>
        <w:spacing w:before="164"/>
        <w:ind w:left="1659" w:hanging="838"/>
        <w:rPr>
          <w:sz w:val="28"/>
        </w:rPr>
      </w:pPr>
      <w:r>
        <w:rPr>
          <w:sz w:val="28"/>
        </w:rPr>
        <w:t>Литература</w:t>
      </w:r>
      <w:r>
        <w:rPr>
          <w:spacing w:val="-9"/>
          <w:sz w:val="28"/>
        </w:rPr>
        <w:t xml:space="preserve"> </w:t>
      </w:r>
      <w:r>
        <w:rPr>
          <w:sz w:val="28"/>
        </w:rPr>
        <w:t>первой</w:t>
      </w:r>
      <w:r>
        <w:rPr>
          <w:spacing w:val="-6"/>
          <w:sz w:val="28"/>
        </w:rPr>
        <w:t xml:space="preserve"> </w:t>
      </w:r>
      <w:r>
        <w:rPr>
          <w:sz w:val="28"/>
        </w:rPr>
        <w:t>половины</w:t>
      </w:r>
      <w:r>
        <w:rPr>
          <w:spacing w:val="-2"/>
          <w:sz w:val="28"/>
        </w:rPr>
        <w:t xml:space="preserve"> </w:t>
      </w:r>
      <w:r>
        <w:rPr>
          <w:sz w:val="28"/>
        </w:rPr>
        <w:t>XIX</w:t>
      </w:r>
      <w:r>
        <w:rPr>
          <w:spacing w:val="-8"/>
          <w:sz w:val="28"/>
        </w:rPr>
        <w:t xml:space="preserve"> </w:t>
      </w:r>
      <w:r>
        <w:rPr>
          <w:spacing w:val="-5"/>
          <w:sz w:val="28"/>
        </w:rPr>
        <w:t>в.</w:t>
      </w:r>
    </w:p>
    <w:p w:rsidR="007779AF" w:rsidRDefault="0077034E">
      <w:pPr>
        <w:spacing w:before="160" w:line="360" w:lineRule="auto"/>
        <w:ind w:left="112" w:right="147" w:firstLine="708"/>
        <w:jc w:val="both"/>
        <w:rPr>
          <w:sz w:val="28"/>
        </w:rPr>
      </w:pPr>
      <w:r>
        <w:rPr>
          <w:sz w:val="28"/>
        </w:rPr>
        <w:t xml:space="preserve">И.А. Крылов. Басни (три по выбору). Например, «Волк на псарне», «Листы и Корни», «Свинья под Дубом», «Квартет», «Осел и Соловей», «Ворона и Лисица» и </w:t>
      </w:r>
      <w:r>
        <w:rPr>
          <w:spacing w:val="-2"/>
          <w:sz w:val="28"/>
        </w:rPr>
        <w:t>другие.</w:t>
      </w:r>
    </w:p>
    <w:p w:rsidR="007779AF" w:rsidRDefault="0077034E">
      <w:pPr>
        <w:spacing w:before="1" w:line="360" w:lineRule="auto"/>
        <w:ind w:left="112" w:right="150" w:firstLine="708"/>
        <w:jc w:val="both"/>
        <w:rPr>
          <w:sz w:val="28"/>
        </w:rPr>
      </w:pPr>
      <w:r>
        <w:rPr>
          <w:sz w:val="28"/>
        </w:rPr>
        <w:t>А.С. Пушкин. Стихотворения «Зимнее утро», «Зимний вечер», «Няне» и другие по выбору. «Сказка о мертвой царевне и о семи богатырях».</w:t>
      </w:r>
    </w:p>
    <w:p w:rsidR="007779AF" w:rsidRDefault="0077034E">
      <w:pPr>
        <w:spacing w:line="321" w:lineRule="exact"/>
        <w:ind w:left="821"/>
        <w:jc w:val="both"/>
        <w:rPr>
          <w:sz w:val="28"/>
        </w:rPr>
      </w:pPr>
      <w:r>
        <w:rPr>
          <w:sz w:val="28"/>
        </w:rPr>
        <w:t>М.Ю.</w:t>
      </w:r>
      <w:r>
        <w:rPr>
          <w:spacing w:val="-7"/>
          <w:sz w:val="28"/>
        </w:rPr>
        <w:t xml:space="preserve"> </w:t>
      </w:r>
      <w:r>
        <w:rPr>
          <w:sz w:val="28"/>
        </w:rPr>
        <w:t>Лермонтов.</w:t>
      </w:r>
      <w:r>
        <w:rPr>
          <w:spacing w:val="-7"/>
          <w:sz w:val="28"/>
        </w:rPr>
        <w:t xml:space="preserve"> </w:t>
      </w:r>
      <w:r>
        <w:rPr>
          <w:sz w:val="28"/>
        </w:rPr>
        <w:t>Стихотворение</w:t>
      </w:r>
      <w:r>
        <w:rPr>
          <w:spacing w:val="-6"/>
          <w:sz w:val="28"/>
        </w:rPr>
        <w:t xml:space="preserve"> </w:t>
      </w:r>
      <w:r>
        <w:rPr>
          <w:spacing w:val="-2"/>
          <w:sz w:val="28"/>
        </w:rPr>
        <w:t>«Бородино».</w:t>
      </w:r>
    </w:p>
    <w:p w:rsidR="007779AF" w:rsidRDefault="0077034E">
      <w:pPr>
        <w:spacing w:before="160" w:line="362" w:lineRule="auto"/>
        <w:ind w:left="112" w:right="148" w:firstLine="708"/>
        <w:jc w:val="both"/>
        <w:rPr>
          <w:sz w:val="28"/>
        </w:rPr>
      </w:pPr>
      <w:r>
        <w:rPr>
          <w:sz w:val="28"/>
        </w:rPr>
        <w:t>Н.В. Гоголь. Повесть «Ночь перед Рождеством» из сборника «Вечера на хуторе близ Диканьки».</w:t>
      </w:r>
    </w:p>
    <w:p w:rsidR="007779AF" w:rsidRDefault="0077034E">
      <w:pPr>
        <w:pStyle w:val="a5"/>
        <w:numPr>
          <w:ilvl w:val="2"/>
          <w:numId w:val="149"/>
        </w:numPr>
        <w:tabs>
          <w:tab w:val="left" w:pos="1659"/>
        </w:tabs>
        <w:spacing w:line="360" w:lineRule="auto"/>
        <w:ind w:left="821" w:right="4431" w:firstLine="0"/>
        <w:rPr>
          <w:sz w:val="28"/>
        </w:rPr>
      </w:pPr>
      <w:r>
        <w:rPr>
          <w:sz w:val="28"/>
        </w:rPr>
        <w:t>Литература</w:t>
      </w:r>
      <w:r>
        <w:rPr>
          <w:spacing w:val="-9"/>
          <w:sz w:val="28"/>
        </w:rPr>
        <w:t xml:space="preserve"> </w:t>
      </w:r>
      <w:r>
        <w:rPr>
          <w:sz w:val="28"/>
        </w:rPr>
        <w:t>второй</w:t>
      </w:r>
      <w:r>
        <w:rPr>
          <w:spacing w:val="-9"/>
          <w:sz w:val="28"/>
        </w:rPr>
        <w:t xml:space="preserve"> </w:t>
      </w:r>
      <w:r>
        <w:rPr>
          <w:sz w:val="28"/>
        </w:rPr>
        <w:t>половины</w:t>
      </w:r>
      <w:r>
        <w:rPr>
          <w:spacing w:val="-5"/>
          <w:sz w:val="28"/>
        </w:rPr>
        <w:t xml:space="preserve"> </w:t>
      </w:r>
      <w:r>
        <w:rPr>
          <w:sz w:val="28"/>
        </w:rPr>
        <w:t>XIX</w:t>
      </w:r>
      <w:r>
        <w:rPr>
          <w:spacing w:val="-11"/>
          <w:sz w:val="28"/>
        </w:rPr>
        <w:t xml:space="preserve"> </w:t>
      </w:r>
      <w:r>
        <w:rPr>
          <w:sz w:val="28"/>
        </w:rPr>
        <w:t>в. И.С. Тургенев. Рассказ «Муму».</w:t>
      </w:r>
    </w:p>
    <w:p w:rsidR="007779AF" w:rsidRDefault="0077034E">
      <w:pPr>
        <w:tabs>
          <w:tab w:val="left" w:pos="9550"/>
        </w:tabs>
        <w:spacing w:line="321" w:lineRule="exact"/>
        <w:ind w:left="821"/>
        <w:rPr>
          <w:sz w:val="28"/>
        </w:rPr>
      </w:pPr>
      <w:r>
        <w:rPr>
          <w:sz w:val="28"/>
        </w:rPr>
        <w:t>Н.А.</w:t>
      </w:r>
      <w:r>
        <w:rPr>
          <w:spacing w:val="48"/>
          <w:sz w:val="28"/>
        </w:rPr>
        <w:t xml:space="preserve"> </w:t>
      </w:r>
      <w:r>
        <w:rPr>
          <w:sz w:val="28"/>
        </w:rPr>
        <w:t>Некрасов.</w:t>
      </w:r>
      <w:r>
        <w:rPr>
          <w:spacing w:val="50"/>
          <w:sz w:val="28"/>
        </w:rPr>
        <w:t xml:space="preserve"> </w:t>
      </w:r>
      <w:r>
        <w:rPr>
          <w:sz w:val="28"/>
        </w:rPr>
        <w:t>Стихотворения</w:t>
      </w:r>
      <w:r>
        <w:rPr>
          <w:spacing w:val="49"/>
          <w:sz w:val="28"/>
        </w:rPr>
        <w:t xml:space="preserve"> </w:t>
      </w:r>
      <w:r>
        <w:rPr>
          <w:sz w:val="28"/>
        </w:rPr>
        <w:t>«Крестьянские</w:t>
      </w:r>
      <w:r>
        <w:rPr>
          <w:spacing w:val="48"/>
          <w:sz w:val="28"/>
        </w:rPr>
        <w:t xml:space="preserve"> </w:t>
      </w:r>
      <w:r>
        <w:rPr>
          <w:sz w:val="28"/>
        </w:rPr>
        <w:t>дети»,</w:t>
      </w:r>
      <w:r>
        <w:rPr>
          <w:spacing w:val="51"/>
          <w:sz w:val="28"/>
        </w:rPr>
        <w:t xml:space="preserve"> </w:t>
      </w:r>
      <w:r>
        <w:rPr>
          <w:spacing w:val="-2"/>
          <w:sz w:val="28"/>
        </w:rPr>
        <w:t>«Школьник».</w:t>
      </w:r>
      <w:r>
        <w:rPr>
          <w:sz w:val="28"/>
        </w:rPr>
        <w:tab/>
      </w:r>
      <w:r>
        <w:rPr>
          <w:spacing w:val="-2"/>
          <w:sz w:val="28"/>
        </w:rPr>
        <w:t>Поэма</w:t>
      </w:r>
    </w:p>
    <w:p w:rsidR="007779AF" w:rsidRDefault="0077034E">
      <w:pPr>
        <w:spacing w:before="158"/>
        <w:ind w:left="112"/>
        <w:jc w:val="both"/>
        <w:rPr>
          <w:sz w:val="28"/>
        </w:rPr>
      </w:pPr>
      <w:r>
        <w:rPr>
          <w:sz w:val="28"/>
        </w:rPr>
        <w:t>«Мороз,</w:t>
      </w:r>
      <w:r>
        <w:rPr>
          <w:spacing w:val="-6"/>
          <w:sz w:val="28"/>
        </w:rPr>
        <w:t xml:space="preserve"> </w:t>
      </w:r>
      <w:r>
        <w:rPr>
          <w:sz w:val="28"/>
        </w:rPr>
        <w:t>Красный</w:t>
      </w:r>
      <w:r>
        <w:rPr>
          <w:spacing w:val="-6"/>
          <w:sz w:val="28"/>
        </w:rPr>
        <w:t xml:space="preserve"> </w:t>
      </w:r>
      <w:r>
        <w:rPr>
          <w:sz w:val="28"/>
        </w:rPr>
        <w:t>нос»</w:t>
      </w:r>
      <w:r>
        <w:rPr>
          <w:spacing w:val="-5"/>
          <w:sz w:val="28"/>
        </w:rPr>
        <w:t xml:space="preserve"> </w:t>
      </w:r>
      <w:r>
        <w:rPr>
          <w:spacing w:val="-2"/>
          <w:sz w:val="28"/>
        </w:rPr>
        <w:t>(фрагмент).</w:t>
      </w:r>
    </w:p>
    <w:p w:rsidR="007779AF" w:rsidRDefault="0077034E">
      <w:pPr>
        <w:spacing w:before="161"/>
        <w:ind w:left="821"/>
        <w:jc w:val="both"/>
        <w:rPr>
          <w:sz w:val="28"/>
        </w:rPr>
      </w:pPr>
      <w:r>
        <w:rPr>
          <w:sz w:val="28"/>
        </w:rPr>
        <w:t>Л.Н.</w:t>
      </w:r>
      <w:r>
        <w:rPr>
          <w:spacing w:val="-9"/>
          <w:sz w:val="28"/>
        </w:rPr>
        <w:t xml:space="preserve"> </w:t>
      </w:r>
      <w:r>
        <w:rPr>
          <w:sz w:val="28"/>
        </w:rPr>
        <w:t>Толстой.</w:t>
      </w:r>
      <w:r>
        <w:rPr>
          <w:spacing w:val="-6"/>
          <w:sz w:val="28"/>
        </w:rPr>
        <w:t xml:space="preserve"> </w:t>
      </w:r>
      <w:r>
        <w:rPr>
          <w:sz w:val="28"/>
        </w:rPr>
        <w:t>Рассказ</w:t>
      </w:r>
      <w:r>
        <w:rPr>
          <w:spacing w:val="-6"/>
          <w:sz w:val="28"/>
        </w:rPr>
        <w:t xml:space="preserve"> </w:t>
      </w:r>
      <w:r>
        <w:rPr>
          <w:sz w:val="28"/>
        </w:rPr>
        <w:t>«Кавказский</w:t>
      </w:r>
      <w:r>
        <w:rPr>
          <w:spacing w:val="-5"/>
          <w:sz w:val="28"/>
        </w:rPr>
        <w:t xml:space="preserve"> </w:t>
      </w:r>
      <w:r>
        <w:rPr>
          <w:spacing w:val="-2"/>
          <w:sz w:val="28"/>
        </w:rPr>
        <w:t>пленник».</w:t>
      </w:r>
    </w:p>
    <w:p w:rsidR="007779AF" w:rsidRDefault="0077034E">
      <w:pPr>
        <w:pStyle w:val="a5"/>
        <w:numPr>
          <w:ilvl w:val="2"/>
          <w:numId w:val="149"/>
        </w:numPr>
        <w:tabs>
          <w:tab w:val="left" w:pos="1659"/>
        </w:tabs>
        <w:spacing w:before="160"/>
        <w:ind w:left="1659" w:hanging="838"/>
        <w:rPr>
          <w:sz w:val="28"/>
        </w:rPr>
      </w:pPr>
      <w:r>
        <w:rPr>
          <w:sz w:val="28"/>
        </w:rPr>
        <w:t>Литература</w:t>
      </w:r>
      <w:r>
        <w:rPr>
          <w:spacing w:val="-2"/>
          <w:sz w:val="28"/>
        </w:rPr>
        <w:t xml:space="preserve"> </w:t>
      </w:r>
      <w:r>
        <w:rPr>
          <w:sz w:val="28"/>
        </w:rPr>
        <w:t>XIX</w:t>
      </w:r>
      <w:r>
        <w:rPr>
          <w:spacing w:val="-6"/>
          <w:sz w:val="28"/>
        </w:rPr>
        <w:t xml:space="preserve"> </w:t>
      </w:r>
      <w:r>
        <w:rPr>
          <w:sz w:val="28"/>
        </w:rPr>
        <w:t>–</w:t>
      </w:r>
      <w:r>
        <w:rPr>
          <w:spacing w:val="-4"/>
          <w:sz w:val="28"/>
        </w:rPr>
        <w:t xml:space="preserve"> </w:t>
      </w:r>
      <w:r>
        <w:rPr>
          <w:sz w:val="28"/>
        </w:rPr>
        <w:t>XX</w:t>
      </w:r>
      <w:r>
        <w:rPr>
          <w:spacing w:val="-5"/>
          <w:sz w:val="28"/>
        </w:rPr>
        <w:t xml:space="preserve"> вв.</w:t>
      </w:r>
    </w:p>
    <w:p w:rsidR="007779AF" w:rsidRDefault="0077034E">
      <w:pPr>
        <w:spacing w:before="161" w:line="360" w:lineRule="auto"/>
        <w:ind w:left="112" w:right="144" w:firstLine="708"/>
        <w:jc w:val="both"/>
        <w:rPr>
          <w:sz w:val="28"/>
        </w:rPr>
      </w:pPr>
      <w:r>
        <w:rPr>
          <w:sz w:val="28"/>
        </w:rPr>
        <w:t>Стихотворения отечественных поэтов XIX – XX вв. о родной природе</w:t>
      </w:r>
      <w:r>
        <w:rPr>
          <w:spacing w:val="80"/>
          <w:w w:val="150"/>
          <w:sz w:val="28"/>
        </w:rPr>
        <w:t xml:space="preserve"> </w:t>
      </w:r>
      <w:r>
        <w:rPr>
          <w:sz w:val="28"/>
        </w:rPr>
        <w:t>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p w:rsidR="007779AF" w:rsidRDefault="0077034E">
      <w:pPr>
        <w:ind w:left="821"/>
        <w:jc w:val="both"/>
        <w:rPr>
          <w:sz w:val="28"/>
        </w:rPr>
      </w:pPr>
      <w:r>
        <w:rPr>
          <w:sz w:val="28"/>
        </w:rPr>
        <w:t>Юмористические</w:t>
      </w:r>
      <w:r>
        <w:rPr>
          <w:spacing w:val="-7"/>
          <w:sz w:val="28"/>
        </w:rPr>
        <w:t xml:space="preserve"> </w:t>
      </w:r>
      <w:r>
        <w:rPr>
          <w:sz w:val="28"/>
        </w:rPr>
        <w:t>рассказы</w:t>
      </w:r>
      <w:r>
        <w:rPr>
          <w:spacing w:val="-6"/>
          <w:sz w:val="28"/>
        </w:rPr>
        <w:t xml:space="preserve"> </w:t>
      </w:r>
      <w:r>
        <w:rPr>
          <w:sz w:val="28"/>
        </w:rPr>
        <w:t>отечественных</w:t>
      </w:r>
      <w:r>
        <w:rPr>
          <w:spacing w:val="-7"/>
          <w:sz w:val="28"/>
        </w:rPr>
        <w:t xml:space="preserve"> </w:t>
      </w:r>
      <w:r>
        <w:rPr>
          <w:sz w:val="28"/>
        </w:rPr>
        <w:t>писателей XIX</w:t>
      </w:r>
      <w:r>
        <w:rPr>
          <w:spacing w:val="-6"/>
          <w:sz w:val="28"/>
        </w:rPr>
        <w:t xml:space="preserve"> </w:t>
      </w:r>
      <w:r>
        <w:rPr>
          <w:sz w:val="28"/>
        </w:rPr>
        <w:t>–</w:t>
      </w:r>
      <w:r>
        <w:rPr>
          <w:spacing w:val="-5"/>
          <w:sz w:val="28"/>
        </w:rPr>
        <w:t xml:space="preserve"> </w:t>
      </w:r>
      <w:r>
        <w:rPr>
          <w:sz w:val="28"/>
        </w:rPr>
        <w:t>XX</w:t>
      </w:r>
      <w:r>
        <w:rPr>
          <w:spacing w:val="-5"/>
          <w:sz w:val="28"/>
        </w:rPr>
        <w:t xml:space="preserve"> вв.</w:t>
      </w:r>
    </w:p>
    <w:p w:rsidR="007779AF" w:rsidRDefault="0077034E">
      <w:pPr>
        <w:spacing w:before="161"/>
        <w:ind w:left="821"/>
        <w:jc w:val="both"/>
        <w:rPr>
          <w:sz w:val="28"/>
        </w:rPr>
      </w:pPr>
      <w:r>
        <w:rPr>
          <w:sz w:val="28"/>
        </w:rPr>
        <w:t>А.П.</w:t>
      </w:r>
      <w:r>
        <w:rPr>
          <w:spacing w:val="57"/>
          <w:w w:val="150"/>
          <w:sz w:val="28"/>
        </w:rPr>
        <w:t xml:space="preserve"> </w:t>
      </w:r>
      <w:r>
        <w:rPr>
          <w:sz w:val="28"/>
        </w:rPr>
        <w:t>Чехов</w:t>
      </w:r>
      <w:r>
        <w:rPr>
          <w:spacing w:val="57"/>
          <w:w w:val="150"/>
          <w:sz w:val="28"/>
        </w:rPr>
        <w:t xml:space="preserve"> </w:t>
      </w:r>
      <w:r>
        <w:rPr>
          <w:sz w:val="28"/>
        </w:rPr>
        <w:t>(два</w:t>
      </w:r>
      <w:r>
        <w:rPr>
          <w:spacing w:val="57"/>
          <w:w w:val="150"/>
          <w:sz w:val="28"/>
        </w:rPr>
        <w:t xml:space="preserve"> </w:t>
      </w:r>
      <w:r>
        <w:rPr>
          <w:sz w:val="28"/>
        </w:rPr>
        <w:t>рассказа</w:t>
      </w:r>
      <w:r>
        <w:rPr>
          <w:spacing w:val="58"/>
          <w:w w:val="150"/>
          <w:sz w:val="28"/>
        </w:rPr>
        <w:t xml:space="preserve"> </w:t>
      </w:r>
      <w:r>
        <w:rPr>
          <w:sz w:val="28"/>
        </w:rPr>
        <w:t>по</w:t>
      </w:r>
      <w:r>
        <w:rPr>
          <w:spacing w:val="61"/>
          <w:w w:val="150"/>
          <w:sz w:val="28"/>
        </w:rPr>
        <w:t xml:space="preserve"> </w:t>
      </w:r>
      <w:r>
        <w:rPr>
          <w:sz w:val="28"/>
        </w:rPr>
        <w:t>выбору).</w:t>
      </w:r>
      <w:r>
        <w:rPr>
          <w:spacing w:val="59"/>
          <w:w w:val="150"/>
          <w:sz w:val="28"/>
        </w:rPr>
        <w:t xml:space="preserve"> </w:t>
      </w:r>
      <w:r>
        <w:rPr>
          <w:sz w:val="28"/>
        </w:rPr>
        <w:t>Например,</w:t>
      </w:r>
      <w:r>
        <w:rPr>
          <w:spacing w:val="57"/>
          <w:w w:val="150"/>
          <w:sz w:val="28"/>
        </w:rPr>
        <w:t xml:space="preserve"> </w:t>
      </w:r>
      <w:r>
        <w:rPr>
          <w:sz w:val="28"/>
        </w:rPr>
        <w:t>«Лошадиная</w:t>
      </w:r>
      <w:r>
        <w:rPr>
          <w:spacing w:val="59"/>
          <w:w w:val="150"/>
          <w:sz w:val="28"/>
        </w:rPr>
        <w:t xml:space="preserve"> </w:t>
      </w:r>
      <w:r>
        <w:rPr>
          <w:spacing w:val="-2"/>
          <w:sz w:val="28"/>
        </w:rPr>
        <w:t>фамилия»,</w:t>
      </w:r>
    </w:p>
    <w:p w:rsidR="007779AF" w:rsidRDefault="0077034E">
      <w:pPr>
        <w:spacing w:before="163"/>
        <w:ind w:left="112"/>
        <w:rPr>
          <w:sz w:val="28"/>
        </w:rPr>
      </w:pPr>
      <w:r>
        <w:rPr>
          <w:sz w:val="28"/>
        </w:rPr>
        <w:t>«Мальчики»,</w:t>
      </w:r>
      <w:r>
        <w:rPr>
          <w:spacing w:val="-8"/>
          <w:sz w:val="28"/>
        </w:rPr>
        <w:t xml:space="preserve"> </w:t>
      </w:r>
      <w:r>
        <w:rPr>
          <w:sz w:val="28"/>
        </w:rPr>
        <w:t>«Хирургия»</w:t>
      </w:r>
      <w:r>
        <w:rPr>
          <w:spacing w:val="-9"/>
          <w:sz w:val="28"/>
        </w:rPr>
        <w:t xml:space="preserve"> </w:t>
      </w:r>
      <w:r>
        <w:rPr>
          <w:sz w:val="28"/>
        </w:rPr>
        <w:t>и</w:t>
      </w:r>
      <w:r>
        <w:rPr>
          <w:spacing w:val="-6"/>
          <w:sz w:val="28"/>
        </w:rPr>
        <w:t xml:space="preserve"> </w:t>
      </w:r>
      <w:r>
        <w:rPr>
          <w:spacing w:val="-2"/>
          <w:sz w:val="28"/>
        </w:rPr>
        <w:t>другие.</w:t>
      </w:r>
    </w:p>
    <w:p w:rsidR="007779AF" w:rsidRDefault="0077034E">
      <w:pPr>
        <w:spacing w:before="160" w:line="360" w:lineRule="auto"/>
        <w:ind w:left="112" w:firstLine="708"/>
        <w:rPr>
          <w:sz w:val="28"/>
        </w:rPr>
      </w:pPr>
      <w:r>
        <w:rPr>
          <w:sz w:val="28"/>
        </w:rPr>
        <w:t>М.М.</w:t>
      </w:r>
      <w:r>
        <w:rPr>
          <w:spacing w:val="80"/>
          <w:sz w:val="28"/>
        </w:rPr>
        <w:t xml:space="preserve"> </w:t>
      </w:r>
      <w:r>
        <w:rPr>
          <w:sz w:val="28"/>
        </w:rPr>
        <w:t>Зощенко</w:t>
      </w:r>
      <w:r>
        <w:rPr>
          <w:spacing w:val="80"/>
          <w:sz w:val="28"/>
        </w:rPr>
        <w:t xml:space="preserve"> </w:t>
      </w:r>
      <w:r>
        <w:rPr>
          <w:sz w:val="28"/>
        </w:rPr>
        <w:t>(два</w:t>
      </w:r>
      <w:r>
        <w:rPr>
          <w:spacing w:val="80"/>
          <w:sz w:val="28"/>
        </w:rPr>
        <w:t xml:space="preserve"> </w:t>
      </w:r>
      <w:r>
        <w:rPr>
          <w:sz w:val="28"/>
        </w:rPr>
        <w:t>рассказа</w:t>
      </w:r>
      <w:r>
        <w:rPr>
          <w:spacing w:val="80"/>
          <w:sz w:val="28"/>
        </w:rPr>
        <w:t xml:space="preserve"> </w:t>
      </w:r>
      <w:r>
        <w:rPr>
          <w:sz w:val="28"/>
        </w:rPr>
        <w:t>по</w:t>
      </w:r>
      <w:r>
        <w:rPr>
          <w:spacing w:val="80"/>
          <w:sz w:val="28"/>
        </w:rPr>
        <w:t xml:space="preserve"> </w:t>
      </w:r>
      <w:r>
        <w:rPr>
          <w:sz w:val="28"/>
        </w:rPr>
        <w:t>выбору).</w:t>
      </w:r>
      <w:r>
        <w:rPr>
          <w:spacing w:val="80"/>
          <w:sz w:val="28"/>
        </w:rPr>
        <w:t xml:space="preserve"> </w:t>
      </w:r>
      <w:r>
        <w:rPr>
          <w:sz w:val="28"/>
        </w:rPr>
        <w:t>Например,</w:t>
      </w:r>
      <w:r>
        <w:rPr>
          <w:spacing w:val="80"/>
          <w:sz w:val="28"/>
        </w:rPr>
        <w:t xml:space="preserve"> </w:t>
      </w:r>
      <w:r>
        <w:rPr>
          <w:sz w:val="28"/>
        </w:rPr>
        <w:t>«Галоша»,</w:t>
      </w:r>
      <w:r>
        <w:rPr>
          <w:spacing w:val="80"/>
          <w:sz w:val="28"/>
        </w:rPr>
        <w:t xml:space="preserve"> </w:t>
      </w:r>
      <w:r>
        <w:rPr>
          <w:sz w:val="28"/>
        </w:rPr>
        <w:t>«Леля</w:t>
      </w:r>
      <w:r>
        <w:rPr>
          <w:spacing w:val="80"/>
          <w:sz w:val="28"/>
        </w:rPr>
        <w:t xml:space="preserve"> </w:t>
      </w:r>
      <w:r>
        <w:rPr>
          <w:sz w:val="28"/>
        </w:rPr>
        <w:t>и Минька», «Елка», «Золотые слова», «Встреча» и другие.</w:t>
      </w:r>
    </w:p>
    <w:p w:rsidR="007779AF" w:rsidRDefault="0077034E">
      <w:pPr>
        <w:spacing w:line="362" w:lineRule="auto"/>
        <w:ind w:left="112" w:firstLine="708"/>
        <w:rPr>
          <w:sz w:val="28"/>
        </w:rPr>
      </w:pPr>
      <w:r>
        <w:rPr>
          <w:sz w:val="28"/>
        </w:rPr>
        <w:t>Произведения</w:t>
      </w:r>
      <w:r>
        <w:rPr>
          <w:spacing w:val="40"/>
          <w:sz w:val="28"/>
        </w:rPr>
        <w:t xml:space="preserve"> </w:t>
      </w:r>
      <w:r>
        <w:rPr>
          <w:sz w:val="28"/>
        </w:rPr>
        <w:t>отечественной</w:t>
      </w:r>
      <w:r>
        <w:rPr>
          <w:spacing w:val="40"/>
          <w:sz w:val="28"/>
        </w:rPr>
        <w:t xml:space="preserve"> </w:t>
      </w:r>
      <w:r>
        <w:rPr>
          <w:sz w:val="28"/>
        </w:rPr>
        <w:t>литературы</w:t>
      </w:r>
      <w:r>
        <w:rPr>
          <w:spacing w:val="40"/>
          <w:sz w:val="28"/>
        </w:rPr>
        <w:t xml:space="preserve"> </w:t>
      </w:r>
      <w:r>
        <w:rPr>
          <w:sz w:val="28"/>
        </w:rPr>
        <w:t>о</w:t>
      </w:r>
      <w:r>
        <w:rPr>
          <w:spacing w:val="40"/>
          <w:sz w:val="28"/>
        </w:rPr>
        <w:t xml:space="preserve"> </w:t>
      </w:r>
      <w:r>
        <w:rPr>
          <w:sz w:val="28"/>
        </w:rPr>
        <w:t>природе</w:t>
      </w:r>
      <w:r>
        <w:rPr>
          <w:spacing w:val="40"/>
          <w:sz w:val="28"/>
        </w:rPr>
        <w:t xml:space="preserve"> </w:t>
      </w:r>
      <w:r>
        <w:rPr>
          <w:sz w:val="28"/>
        </w:rPr>
        <w:t>и</w:t>
      </w:r>
      <w:r>
        <w:rPr>
          <w:spacing w:val="40"/>
          <w:sz w:val="28"/>
        </w:rPr>
        <w:t xml:space="preserve"> </w:t>
      </w:r>
      <w:r>
        <w:rPr>
          <w:sz w:val="28"/>
        </w:rPr>
        <w:t>животных</w:t>
      </w:r>
      <w:r>
        <w:rPr>
          <w:spacing w:val="40"/>
          <w:sz w:val="28"/>
        </w:rPr>
        <w:t xml:space="preserve"> </w:t>
      </w:r>
      <w:r>
        <w:rPr>
          <w:sz w:val="28"/>
        </w:rPr>
        <w:t>(не</w:t>
      </w:r>
      <w:r>
        <w:rPr>
          <w:spacing w:val="40"/>
          <w:sz w:val="28"/>
        </w:rPr>
        <w:t xml:space="preserve"> </w:t>
      </w:r>
      <w:r>
        <w:rPr>
          <w:sz w:val="28"/>
        </w:rPr>
        <w:t>менее двух). А.И. Куприн, М.М. Пришвин, К.Г. Паустовский и другие.</w:t>
      </w:r>
    </w:p>
    <w:p w:rsidR="007779AF" w:rsidRDefault="0077034E">
      <w:pPr>
        <w:spacing w:line="360" w:lineRule="auto"/>
        <w:ind w:left="112" w:firstLine="708"/>
        <w:rPr>
          <w:sz w:val="28"/>
        </w:rPr>
      </w:pPr>
      <w:r>
        <w:rPr>
          <w:sz w:val="28"/>
        </w:rPr>
        <w:t xml:space="preserve">А.П. Платонов. Рассказы (один по выбору). Например, «Корова», «Никита» и </w:t>
      </w:r>
      <w:r>
        <w:rPr>
          <w:spacing w:val="-2"/>
          <w:sz w:val="28"/>
        </w:rPr>
        <w:t>другие.</w:t>
      </w:r>
    </w:p>
    <w:p w:rsidR="007779AF" w:rsidRDefault="0077034E">
      <w:pPr>
        <w:spacing w:line="321" w:lineRule="exact"/>
        <w:ind w:left="821"/>
        <w:rPr>
          <w:sz w:val="28"/>
        </w:rPr>
      </w:pPr>
      <w:r>
        <w:rPr>
          <w:sz w:val="28"/>
        </w:rPr>
        <w:t>В.П.</w:t>
      </w:r>
      <w:r>
        <w:rPr>
          <w:spacing w:val="-7"/>
          <w:sz w:val="28"/>
        </w:rPr>
        <w:t xml:space="preserve"> </w:t>
      </w:r>
      <w:r>
        <w:rPr>
          <w:sz w:val="28"/>
        </w:rPr>
        <w:t>Астафьев.</w:t>
      </w:r>
      <w:r>
        <w:rPr>
          <w:spacing w:val="-6"/>
          <w:sz w:val="28"/>
        </w:rPr>
        <w:t xml:space="preserve"> </w:t>
      </w:r>
      <w:r>
        <w:rPr>
          <w:sz w:val="28"/>
        </w:rPr>
        <w:t>Рассказ</w:t>
      </w:r>
      <w:r>
        <w:rPr>
          <w:spacing w:val="-5"/>
          <w:sz w:val="28"/>
        </w:rPr>
        <w:t xml:space="preserve"> </w:t>
      </w:r>
      <w:r>
        <w:rPr>
          <w:sz w:val="28"/>
        </w:rPr>
        <w:t>«Васюткино</w:t>
      </w:r>
      <w:r>
        <w:rPr>
          <w:spacing w:val="-8"/>
          <w:sz w:val="28"/>
        </w:rPr>
        <w:t xml:space="preserve"> </w:t>
      </w:r>
      <w:r>
        <w:rPr>
          <w:spacing w:val="-2"/>
          <w:sz w:val="28"/>
        </w:rPr>
        <w:t>озеро».</w:t>
      </w:r>
    </w:p>
    <w:p w:rsidR="007779AF" w:rsidRDefault="007779AF">
      <w:pPr>
        <w:spacing w:line="321" w:lineRule="exact"/>
        <w:rPr>
          <w:sz w:val="28"/>
        </w:rPr>
        <w:sectPr w:rsidR="007779AF">
          <w:pgSz w:w="11910" w:h="16850"/>
          <w:pgMar w:top="1000" w:right="420" w:bottom="740" w:left="1020" w:header="569" w:footer="548" w:gutter="0"/>
          <w:cols w:space="720"/>
        </w:sectPr>
      </w:pPr>
    </w:p>
    <w:p w:rsidR="007779AF" w:rsidRDefault="0077034E">
      <w:pPr>
        <w:pStyle w:val="a5"/>
        <w:numPr>
          <w:ilvl w:val="2"/>
          <w:numId w:val="149"/>
        </w:numPr>
        <w:tabs>
          <w:tab w:val="left" w:pos="1659"/>
        </w:tabs>
        <w:spacing w:before="120"/>
        <w:ind w:left="1659" w:hanging="838"/>
        <w:rPr>
          <w:sz w:val="28"/>
        </w:rPr>
      </w:pPr>
      <w:r>
        <w:rPr>
          <w:sz w:val="28"/>
        </w:rPr>
        <w:lastRenderedPageBreak/>
        <w:t>Литература</w:t>
      </w:r>
      <w:r>
        <w:rPr>
          <w:spacing w:val="-4"/>
          <w:sz w:val="28"/>
        </w:rPr>
        <w:t xml:space="preserve"> </w:t>
      </w:r>
      <w:r>
        <w:rPr>
          <w:sz w:val="28"/>
        </w:rPr>
        <w:t>XX</w:t>
      </w:r>
      <w:r>
        <w:rPr>
          <w:spacing w:val="-5"/>
          <w:sz w:val="28"/>
        </w:rPr>
        <w:t xml:space="preserve"> </w:t>
      </w:r>
      <w:r>
        <w:rPr>
          <w:sz w:val="28"/>
        </w:rPr>
        <w:t>–</w:t>
      </w:r>
      <w:r>
        <w:rPr>
          <w:spacing w:val="-4"/>
          <w:sz w:val="28"/>
        </w:rPr>
        <w:t xml:space="preserve"> </w:t>
      </w:r>
      <w:r>
        <w:rPr>
          <w:sz w:val="28"/>
        </w:rPr>
        <w:t>начала</w:t>
      </w:r>
      <w:r>
        <w:rPr>
          <w:spacing w:val="-4"/>
          <w:sz w:val="28"/>
        </w:rPr>
        <w:t xml:space="preserve"> </w:t>
      </w:r>
      <w:r>
        <w:rPr>
          <w:sz w:val="28"/>
        </w:rPr>
        <w:t>XXI</w:t>
      </w:r>
      <w:r>
        <w:rPr>
          <w:spacing w:val="-4"/>
          <w:sz w:val="28"/>
        </w:rPr>
        <w:t xml:space="preserve"> </w:t>
      </w:r>
      <w:r>
        <w:rPr>
          <w:spacing w:val="-5"/>
          <w:sz w:val="28"/>
        </w:rPr>
        <w:t>вв.</w:t>
      </w:r>
    </w:p>
    <w:p w:rsidR="007779AF" w:rsidRDefault="0077034E">
      <w:pPr>
        <w:spacing w:before="164" w:line="360" w:lineRule="auto"/>
        <w:ind w:left="112" w:right="148" w:firstLine="708"/>
        <w:jc w:val="both"/>
        <w:rPr>
          <w:sz w:val="28"/>
        </w:rPr>
      </w:pPr>
      <w:r>
        <w:rPr>
          <w:sz w:val="28"/>
        </w:rPr>
        <w:t>Произведения отечественной литературы на тему «Человек на войне» (не менее</w:t>
      </w:r>
      <w:r>
        <w:rPr>
          <w:spacing w:val="57"/>
          <w:sz w:val="28"/>
        </w:rPr>
        <w:t xml:space="preserve"> </w:t>
      </w:r>
      <w:r>
        <w:rPr>
          <w:sz w:val="28"/>
        </w:rPr>
        <w:t>двух).</w:t>
      </w:r>
      <w:r>
        <w:rPr>
          <w:spacing w:val="58"/>
          <w:sz w:val="28"/>
        </w:rPr>
        <w:t xml:space="preserve"> </w:t>
      </w:r>
      <w:r>
        <w:rPr>
          <w:sz w:val="28"/>
        </w:rPr>
        <w:t>Например,</w:t>
      </w:r>
      <w:r>
        <w:rPr>
          <w:spacing w:val="59"/>
          <w:sz w:val="28"/>
        </w:rPr>
        <w:t xml:space="preserve"> </w:t>
      </w:r>
      <w:r>
        <w:rPr>
          <w:sz w:val="28"/>
        </w:rPr>
        <w:t>Л.А.</w:t>
      </w:r>
      <w:r>
        <w:rPr>
          <w:spacing w:val="58"/>
          <w:sz w:val="28"/>
        </w:rPr>
        <w:t xml:space="preserve"> </w:t>
      </w:r>
      <w:r>
        <w:rPr>
          <w:sz w:val="28"/>
        </w:rPr>
        <w:t>Кассиль</w:t>
      </w:r>
      <w:r>
        <w:rPr>
          <w:spacing w:val="64"/>
          <w:sz w:val="28"/>
        </w:rPr>
        <w:t xml:space="preserve"> </w:t>
      </w:r>
      <w:r>
        <w:rPr>
          <w:sz w:val="28"/>
        </w:rPr>
        <w:t>«Дорогие</w:t>
      </w:r>
      <w:r>
        <w:rPr>
          <w:spacing w:val="59"/>
          <w:sz w:val="28"/>
        </w:rPr>
        <w:t xml:space="preserve"> </w:t>
      </w:r>
      <w:r>
        <w:rPr>
          <w:sz w:val="28"/>
        </w:rPr>
        <w:t>мои</w:t>
      </w:r>
      <w:r>
        <w:rPr>
          <w:spacing w:val="60"/>
          <w:sz w:val="28"/>
        </w:rPr>
        <w:t xml:space="preserve"> </w:t>
      </w:r>
      <w:r>
        <w:rPr>
          <w:sz w:val="28"/>
        </w:rPr>
        <w:t>мальчишки»,</w:t>
      </w:r>
      <w:r>
        <w:rPr>
          <w:spacing w:val="58"/>
          <w:sz w:val="28"/>
        </w:rPr>
        <w:t xml:space="preserve"> </w:t>
      </w:r>
      <w:r>
        <w:rPr>
          <w:sz w:val="28"/>
        </w:rPr>
        <w:t>Ю.Я.</w:t>
      </w:r>
      <w:r>
        <w:rPr>
          <w:spacing w:val="59"/>
          <w:sz w:val="28"/>
        </w:rPr>
        <w:t xml:space="preserve"> </w:t>
      </w:r>
      <w:r>
        <w:rPr>
          <w:spacing w:val="-2"/>
          <w:sz w:val="28"/>
        </w:rPr>
        <w:t>Яковлев</w:t>
      </w:r>
    </w:p>
    <w:p w:rsidR="007779AF" w:rsidRDefault="0077034E">
      <w:pPr>
        <w:spacing w:line="360" w:lineRule="auto"/>
        <w:ind w:left="112" w:right="152"/>
        <w:jc w:val="both"/>
        <w:rPr>
          <w:sz w:val="28"/>
        </w:rPr>
      </w:pPr>
      <w:r>
        <w:rPr>
          <w:sz w:val="28"/>
        </w:rPr>
        <w:t>«Девочки с Васильевского острова», В.П. Катаев «Сын полка», К.М. Симонов «Сын артиллериста» и другие.</w:t>
      </w:r>
    </w:p>
    <w:p w:rsidR="007779AF" w:rsidRDefault="0077034E">
      <w:pPr>
        <w:spacing w:line="360" w:lineRule="auto"/>
        <w:ind w:left="112" w:right="144" w:firstLine="708"/>
        <w:jc w:val="both"/>
        <w:rPr>
          <w:sz w:val="28"/>
        </w:rPr>
      </w:pPr>
      <w:r>
        <w:rPr>
          <w:sz w:val="28"/>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rsidR="007779AF" w:rsidRDefault="0077034E">
      <w:pPr>
        <w:spacing w:before="1" w:line="360" w:lineRule="auto"/>
        <w:ind w:left="112" w:right="142" w:firstLine="708"/>
        <w:jc w:val="both"/>
        <w:rPr>
          <w:sz w:val="28"/>
        </w:rPr>
      </w:pPr>
      <w:r>
        <w:rPr>
          <w:sz w:val="28"/>
        </w:rPr>
        <w:t>Произведения приключенческого жанра отечественных писателей</w:t>
      </w:r>
      <w:r>
        <w:rPr>
          <w:spacing w:val="80"/>
          <w:sz w:val="28"/>
        </w:rPr>
        <w:t xml:space="preserve"> </w:t>
      </w:r>
      <w:r>
        <w:rPr>
          <w:sz w:val="28"/>
        </w:rPr>
        <w:t>(одно по выбору).</w:t>
      </w:r>
      <w:r>
        <w:rPr>
          <w:spacing w:val="33"/>
          <w:sz w:val="28"/>
        </w:rPr>
        <w:t xml:space="preserve">  </w:t>
      </w:r>
      <w:r>
        <w:rPr>
          <w:sz w:val="28"/>
        </w:rPr>
        <w:t>Например,</w:t>
      </w:r>
      <w:r>
        <w:rPr>
          <w:spacing w:val="35"/>
          <w:sz w:val="28"/>
        </w:rPr>
        <w:t xml:space="preserve">  </w:t>
      </w:r>
      <w:r>
        <w:rPr>
          <w:sz w:val="28"/>
        </w:rPr>
        <w:t>К.</w:t>
      </w:r>
      <w:r>
        <w:rPr>
          <w:spacing w:val="35"/>
          <w:sz w:val="28"/>
        </w:rPr>
        <w:t xml:space="preserve">  </w:t>
      </w:r>
      <w:r>
        <w:rPr>
          <w:sz w:val="28"/>
        </w:rPr>
        <w:t>Булычев</w:t>
      </w:r>
      <w:r>
        <w:rPr>
          <w:spacing w:val="35"/>
          <w:sz w:val="28"/>
        </w:rPr>
        <w:t xml:space="preserve">  </w:t>
      </w:r>
      <w:r>
        <w:rPr>
          <w:sz w:val="28"/>
        </w:rPr>
        <w:t>«Девочка,</w:t>
      </w:r>
      <w:r>
        <w:rPr>
          <w:spacing w:val="34"/>
          <w:sz w:val="28"/>
        </w:rPr>
        <w:t xml:space="preserve">  </w:t>
      </w:r>
      <w:r>
        <w:rPr>
          <w:sz w:val="28"/>
        </w:rPr>
        <w:t>с</w:t>
      </w:r>
      <w:r>
        <w:rPr>
          <w:spacing w:val="36"/>
          <w:sz w:val="28"/>
        </w:rPr>
        <w:t xml:space="preserve">  </w:t>
      </w:r>
      <w:r>
        <w:rPr>
          <w:sz w:val="28"/>
        </w:rPr>
        <w:t>которой</w:t>
      </w:r>
      <w:r>
        <w:rPr>
          <w:spacing w:val="34"/>
          <w:sz w:val="28"/>
        </w:rPr>
        <w:t xml:space="preserve">  </w:t>
      </w:r>
      <w:r>
        <w:rPr>
          <w:sz w:val="28"/>
        </w:rPr>
        <w:t>ничего</w:t>
      </w:r>
      <w:r>
        <w:rPr>
          <w:spacing w:val="38"/>
          <w:sz w:val="28"/>
        </w:rPr>
        <w:t xml:space="preserve">  </w:t>
      </w:r>
      <w:r>
        <w:rPr>
          <w:sz w:val="28"/>
        </w:rPr>
        <w:t>не</w:t>
      </w:r>
      <w:r>
        <w:rPr>
          <w:spacing w:val="36"/>
          <w:sz w:val="28"/>
        </w:rPr>
        <w:t xml:space="preserve">  </w:t>
      </w:r>
      <w:r>
        <w:rPr>
          <w:spacing w:val="-2"/>
          <w:sz w:val="28"/>
        </w:rPr>
        <w:t>случится»,</w:t>
      </w:r>
    </w:p>
    <w:p w:rsidR="007779AF" w:rsidRDefault="0077034E">
      <w:pPr>
        <w:spacing w:line="321" w:lineRule="exact"/>
        <w:ind w:left="112"/>
        <w:jc w:val="both"/>
        <w:rPr>
          <w:sz w:val="28"/>
        </w:rPr>
      </w:pPr>
      <w:r>
        <w:rPr>
          <w:sz w:val="28"/>
        </w:rPr>
        <w:t>«Миллион</w:t>
      </w:r>
      <w:r>
        <w:rPr>
          <w:spacing w:val="-6"/>
          <w:sz w:val="28"/>
        </w:rPr>
        <w:t xml:space="preserve"> </w:t>
      </w:r>
      <w:r>
        <w:rPr>
          <w:sz w:val="28"/>
        </w:rPr>
        <w:t>приключений»</w:t>
      </w:r>
      <w:r>
        <w:rPr>
          <w:spacing w:val="-7"/>
          <w:sz w:val="28"/>
        </w:rPr>
        <w:t xml:space="preserve"> </w:t>
      </w:r>
      <w:r>
        <w:rPr>
          <w:sz w:val="28"/>
        </w:rPr>
        <w:t>(главы</w:t>
      </w:r>
      <w:r>
        <w:rPr>
          <w:spacing w:val="-8"/>
          <w:sz w:val="28"/>
        </w:rPr>
        <w:t xml:space="preserve"> </w:t>
      </w:r>
      <w:r>
        <w:rPr>
          <w:sz w:val="28"/>
        </w:rPr>
        <w:t>по</w:t>
      </w:r>
      <w:r>
        <w:rPr>
          <w:spacing w:val="-5"/>
          <w:sz w:val="28"/>
        </w:rPr>
        <w:t xml:space="preserve"> </w:t>
      </w:r>
      <w:r>
        <w:rPr>
          <w:sz w:val="28"/>
        </w:rPr>
        <w:t>выбору)</w:t>
      </w:r>
      <w:r>
        <w:rPr>
          <w:spacing w:val="-6"/>
          <w:sz w:val="28"/>
        </w:rPr>
        <w:t xml:space="preserve"> </w:t>
      </w:r>
      <w:r>
        <w:rPr>
          <w:sz w:val="28"/>
        </w:rPr>
        <w:t>и</w:t>
      </w:r>
      <w:r>
        <w:rPr>
          <w:spacing w:val="-5"/>
          <w:sz w:val="28"/>
        </w:rPr>
        <w:t xml:space="preserve"> </w:t>
      </w:r>
      <w:r>
        <w:rPr>
          <w:spacing w:val="-2"/>
          <w:sz w:val="28"/>
        </w:rPr>
        <w:t>другие.</w:t>
      </w:r>
    </w:p>
    <w:p w:rsidR="007779AF" w:rsidRDefault="0077034E">
      <w:pPr>
        <w:pStyle w:val="a5"/>
        <w:numPr>
          <w:ilvl w:val="2"/>
          <w:numId w:val="149"/>
        </w:numPr>
        <w:tabs>
          <w:tab w:val="left" w:pos="1659"/>
        </w:tabs>
        <w:spacing w:before="160"/>
        <w:ind w:left="1659" w:hanging="838"/>
        <w:rPr>
          <w:sz w:val="28"/>
        </w:rPr>
      </w:pPr>
      <w:r>
        <w:rPr>
          <w:sz w:val="28"/>
        </w:rPr>
        <w:t>Литература</w:t>
      </w:r>
      <w:r>
        <w:rPr>
          <w:spacing w:val="-9"/>
          <w:sz w:val="28"/>
        </w:rPr>
        <w:t xml:space="preserve"> </w:t>
      </w:r>
      <w:r>
        <w:rPr>
          <w:sz w:val="28"/>
        </w:rPr>
        <w:t>народов</w:t>
      </w:r>
      <w:r>
        <w:rPr>
          <w:spacing w:val="-9"/>
          <w:sz w:val="28"/>
        </w:rPr>
        <w:t xml:space="preserve"> </w:t>
      </w:r>
      <w:r>
        <w:rPr>
          <w:sz w:val="28"/>
        </w:rPr>
        <w:t>Российской</w:t>
      </w:r>
      <w:r>
        <w:rPr>
          <w:spacing w:val="-9"/>
          <w:sz w:val="28"/>
        </w:rPr>
        <w:t xml:space="preserve"> </w:t>
      </w:r>
      <w:r>
        <w:rPr>
          <w:spacing w:val="-2"/>
          <w:sz w:val="28"/>
        </w:rPr>
        <w:t>Федерации.</w:t>
      </w:r>
    </w:p>
    <w:p w:rsidR="007779AF" w:rsidRDefault="0077034E">
      <w:pPr>
        <w:spacing w:before="163"/>
        <w:ind w:left="821"/>
        <w:jc w:val="both"/>
        <w:rPr>
          <w:sz w:val="28"/>
        </w:rPr>
      </w:pPr>
      <w:r>
        <w:rPr>
          <w:sz w:val="28"/>
        </w:rPr>
        <w:t>Стихотворения</w:t>
      </w:r>
      <w:r>
        <w:rPr>
          <w:spacing w:val="32"/>
          <w:sz w:val="28"/>
        </w:rPr>
        <w:t xml:space="preserve"> </w:t>
      </w:r>
      <w:r>
        <w:rPr>
          <w:sz w:val="28"/>
        </w:rPr>
        <w:t>(одно</w:t>
      </w:r>
      <w:r>
        <w:rPr>
          <w:spacing w:val="35"/>
          <w:sz w:val="28"/>
        </w:rPr>
        <w:t xml:space="preserve"> </w:t>
      </w:r>
      <w:r>
        <w:rPr>
          <w:sz w:val="28"/>
        </w:rPr>
        <w:t>по</w:t>
      </w:r>
      <w:r>
        <w:rPr>
          <w:spacing w:val="35"/>
          <w:sz w:val="28"/>
        </w:rPr>
        <w:t xml:space="preserve"> </w:t>
      </w:r>
      <w:r>
        <w:rPr>
          <w:sz w:val="28"/>
        </w:rPr>
        <w:t>выбору).</w:t>
      </w:r>
      <w:r>
        <w:rPr>
          <w:spacing w:val="34"/>
          <w:sz w:val="28"/>
        </w:rPr>
        <w:t xml:space="preserve"> </w:t>
      </w:r>
      <w:r>
        <w:rPr>
          <w:sz w:val="28"/>
        </w:rPr>
        <w:t>Р.Г.</w:t>
      </w:r>
      <w:r>
        <w:rPr>
          <w:spacing w:val="35"/>
          <w:sz w:val="28"/>
        </w:rPr>
        <w:t xml:space="preserve"> </w:t>
      </w:r>
      <w:r>
        <w:rPr>
          <w:sz w:val="28"/>
        </w:rPr>
        <w:t>Гамзатов</w:t>
      </w:r>
      <w:r>
        <w:rPr>
          <w:spacing w:val="35"/>
          <w:sz w:val="28"/>
        </w:rPr>
        <w:t xml:space="preserve"> </w:t>
      </w:r>
      <w:r>
        <w:rPr>
          <w:sz w:val="28"/>
        </w:rPr>
        <w:t>«Песня</w:t>
      </w:r>
      <w:r>
        <w:rPr>
          <w:spacing w:val="34"/>
          <w:sz w:val="28"/>
        </w:rPr>
        <w:t xml:space="preserve"> </w:t>
      </w:r>
      <w:r>
        <w:rPr>
          <w:sz w:val="28"/>
        </w:rPr>
        <w:t>соловья»;</w:t>
      </w:r>
      <w:r>
        <w:rPr>
          <w:spacing w:val="35"/>
          <w:sz w:val="28"/>
        </w:rPr>
        <w:t xml:space="preserve"> </w:t>
      </w:r>
      <w:r>
        <w:rPr>
          <w:sz w:val="28"/>
        </w:rPr>
        <w:t>М.</w:t>
      </w:r>
      <w:r>
        <w:rPr>
          <w:spacing w:val="35"/>
          <w:sz w:val="28"/>
        </w:rPr>
        <w:t xml:space="preserve"> </w:t>
      </w:r>
      <w:r>
        <w:rPr>
          <w:spacing w:val="-2"/>
          <w:sz w:val="28"/>
        </w:rPr>
        <w:t>Карим</w:t>
      </w:r>
    </w:p>
    <w:p w:rsidR="007779AF" w:rsidRDefault="0077034E">
      <w:pPr>
        <w:spacing w:before="161"/>
        <w:ind w:left="112"/>
        <w:jc w:val="both"/>
        <w:rPr>
          <w:sz w:val="28"/>
        </w:rPr>
      </w:pPr>
      <w:r>
        <w:rPr>
          <w:sz w:val="28"/>
        </w:rPr>
        <w:t>«Эту</w:t>
      </w:r>
      <w:r>
        <w:rPr>
          <w:spacing w:val="-6"/>
          <w:sz w:val="28"/>
        </w:rPr>
        <w:t xml:space="preserve"> </w:t>
      </w:r>
      <w:r>
        <w:rPr>
          <w:sz w:val="28"/>
        </w:rPr>
        <w:t>песню</w:t>
      </w:r>
      <w:r>
        <w:rPr>
          <w:spacing w:val="-3"/>
          <w:sz w:val="28"/>
        </w:rPr>
        <w:t xml:space="preserve"> </w:t>
      </w:r>
      <w:r>
        <w:rPr>
          <w:sz w:val="28"/>
        </w:rPr>
        <w:t>мать</w:t>
      </w:r>
      <w:r>
        <w:rPr>
          <w:spacing w:val="-3"/>
          <w:sz w:val="28"/>
        </w:rPr>
        <w:t xml:space="preserve"> </w:t>
      </w:r>
      <w:r>
        <w:rPr>
          <w:sz w:val="28"/>
        </w:rPr>
        <w:t>мне</w:t>
      </w:r>
      <w:r>
        <w:rPr>
          <w:spacing w:val="-2"/>
          <w:sz w:val="28"/>
        </w:rPr>
        <w:t xml:space="preserve"> пела».</w:t>
      </w:r>
    </w:p>
    <w:p w:rsidR="007779AF" w:rsidRDefault="0077034E">
      <w:pPr>
        <w:pStyle w:val="a5"/>
        <w:numPr>
          <w:ilvl w:val="2"/>
          <w:numId w:val="149"/>
        </w:numPr>
        <w:tabs>
          <w:tab w:val="left" w:pos="1656"/>
        </w:tabs>
        <w:spacing w:before="160"/>
        <w:ind w:left="1656" w:hanging="835"/>
        <w:rPr>
          <w:sz w:val="28"/>
        </w:rPr>
      </w:pPr>
      <w:r>
        <w:rPr>
          <w:sz w:val="28"/>
        </w:rPr>
        <w:t>Зарубежная</w:t>
      </w:r>
      <w:r>
        <w:rPr>
          <w:spacing w:val="-8"/>
          <w:sz w:val="28"/>
        </w:rPr>
        <w:t xml:space="preserve"> </w:t>
      </w:r>
      <w:r>
        <w:rPr>
          <w:spacing w:val="-2"/>
          <w:sz w:val="28"/>
        </w:rPr>
        <w:t>литература.</w:t>
      </w:r>
    </w:p>
    <w:p w:rsidR="007779AF" w:rsidRDefault="0077034E">
      <w:pPr>
        <w:spacing w:before="160"/>
        <w:ind w:left="821"/>
        <w:jc w:val="both"/>
        <w:rPr>
          <w:sz w:val="28"/>
        </w:rPr>
      </w:pPr>
      <w:r>
        <w:rPr>
          <w:sz w:val="28"/>
        </w:rPr>
        <w:t>Г.Х.</w:t>
      </w:r>
      <w:r>
        <w:rPr>
          <w:spacing w:val="67"/>
          <w:sz w:val="28"/>
        </w:rPr>
        <w:t xml:space="preserve"> </w:t>
      </w:r>
      <w:r>
        <w:rPr>
          <w:sz w:val="28"/>
        </w:rPr>
        <w:t>Андерсен.</w:t>
      </w:r>
      <w:r>
        <w:rPr>
          <w:spacing w:val="70"/>
          <w:sz w:val="28"/>
        </w:rPr>
        <w:t xml:space="preserve"> </w:t>
      </w:r>
      <w:r>
        <w:rPr>
          <w:sz w:val="28"/>
        </w:rPr>
        <w:t>Сказки</w:t>
      </w:r>
      <w:r>
        <w:rPr>
          <w:spacing w:val="70"/>
          <w:sz w:val="28"/>
        </w:rPr>
        <w:t xml:space="preserve"> </w:t>
      </w:r>
      <w:r>
        <w:rPr>
          <w:sz w:val="28"/>
        </w:rPr>
        <w:t>(одна</w:t>
      </w:r>
      <w:r>
        <w:rPr>
          <w:spacing w:val="71"/>
          <w:sz w:val="28"/>
        </w:rPr>
        <w:t xml:space="preserve"> </w:t>
      </w:r>
      <w:r>
        <w:rPr>
          <w:sz w:val="28"/>
        </w:rPr>
        <w:t>по</w:t>
      </w:r>
      <w:r>
        <w:rPr>
          <w:spacing w:val="71"/>
          <w:sz w:val="28"/>
        </w:rPr>
        <w:t xml:space="preserve"> </w:t>
      </w:r>
      <w:r>
        <w:rPr>
          <w:sz w:val="28"/>
        </w:rPr>
        <w:t>выбору).</w:t>
      </w:r>
      <w:r>
        <w:rPr>
          <w:spacing w:val="69"/>
          <w:sz w:val="28"/>
        </w:rPr>
        <w:t xml:space="preserve"> </w:t>
      </w:r>
      <w:r>
        <w:rPr>
          <w:sz w:val="28"/>
        </w:rPr>
        <w:t>Например,</w:t>
      </w:r>
      <w:r>
        <w:rPr>
          <w:spacing w:val="70"/>
          <w:sz w:val="28"/>
        </w:rPr>
        <w:t xml:space="preserve"> </w:t>
      </w:r>
      <w:r>
        <w:rPr>
          <w:sz w:val="28"/>
        </w:rPr>
        <w:t>«Снежная</w:t>
      </w:r>
      <w:r>
        <w:rPr>
          <w:spacing w:val="69"/>
          <w:sz w:val="28"/>
        </w:rPr>
        <w:t xml:space="preserve"> </w:t>
      </w:r>
      <w:r>
        <w:rPr>
          <w:spacing w:val="-2"/>
          <w:sz w:val="28"/>
        </w:rPr>
        <w:t>королева»,</w:t>
      </w:r>
    </w:p>
    <w:p w:rsidR="007779AF" w:rsidRDefault="0077034E">
      <w:pPr>
        <w:spacing w:before="161"/>
        <w:ind w:left="112"/>
        <w:jc w:val="both"/>
        <w:rPr>
          <w:sz w:val="28"/>
        </w:rPr>
      </w:pPr>
      <w:r>
        <w:rPr>
          <w:sz w:val="28"/>
        </w:rPr>
        <w:t>«Соловей»</w:t>
      </w:r>
      <w:r>
        <w:rPr>
          <w:spacing w:val="-4"/>
          <w:sz w:val="28"/>
        </w:rPr>
        <w:t xml:space="preserve"> </w:t>
      </w:r>
      <w:r>
        <w:rPr>
          <w:sz w:val="28"/>
        </w:rPr>
        <w:t>и</w:t>
      </w:r>
      <w:r>
        <w:rPr>
          <w:spacing w:val="-3"/>
          <w:sz w:val="28"/>
        </w:rPr>
        <w:t xml:space="preserve"> </w:t>
      </w:r>
      <w:r>
        <w:rPr>
          <w:spacing w:val="-2"/>
          <w:sz w:val="28"/>
        </w:rPr>
        <w:t>другие.</w:t>
      </w:r>
    </w:p>
    <w:p w:rsidR="007779AF" w:rsidRDefault="0077034E">
      <w:pPr>
        <w:spacing w:before="163" w:line="360" w:lineRule="auto"/>
        <w:ind w:left="112" w:right="149" w:firstLine="708"/>
        <w:jc w:val="both"/>
        <w:rPr>
          <w:sz w:val="28"/>
        </w:rPr>
      </w:pPr>
      <w:r>
        <w:rPr>
          <w:sz w:val="28"/>
        </w:rPr>
        <w:t>Зарубежная сказочная проза (одно произведение по выбору). Например, Л. Кэрролл</w:t>
      </w:r>
      <w:r>
        <w:rPr>
          <w:spacing w:val="-2"/>
          <w:sz w:val="28"/>
        </w:rPr>
        <w:t xml:space="preserve"> </w:t>
      </w:r>
      <w:r>
        <w:rPr>
          <w:sz w:val="28"/>
        </w:rPr>
        <w:t>«Алиса</w:t>
      </w:r>
      <w:r>
        <w:rPr>
          <w:spacing w:val="-1"/>
          <w:sz w:val="28"/>
        </w:rPr>
        <w:t xml:space="preserve"> </w:t>
      </w:r>
      <w:r>
        <w:rPr>
          <w:sz w:val="28"/>
        </w:rPr>
        <w:t>в</w:t>
      </w:r>
      <w:r>
        <w:rPr>
          <w:spacing w:val="-1"/>
          <w:sz w:val="28"/>
        </w:rPr>
        <w:t xml:space="preserve"> </w:t>
      </w:r>
      <w:r>
        <w:rPr>
          <w:sz w:val="28"/>
        </w:rPr>
        <w:t>Стране</w:t>
      </w:r>
      <w:r>
        <w:rPr>
          <w:spacing w:val="-1"/>
          <w:sz w:val="28"/>
        </w:rPr>
        <w:t xml:space="preserve"> </w:t>
      </w:r>
      <w:r>
        <w:rPr>
          <w:sz w:val="28"/>
        </w:rPr>
        <w:t>Чудес»</w:t>
      </w:r>
      <w:r>
        <w:rPr>
          <w:spacing w:val="-2"/>
          <w:sz w:val="28"/>
        </w:rPr>
        <w:t xml:space="preserve"> </w:t>
      </w:r>
      <w:r>
        <w:rPr>
          <w:sz w:val="28"/>
        </w:rPr>
        <w:t>(главы</w:t>
      </w:r>
      <w:r>
        <w:rPr>
          <w:spacing w:val="-2"/>
          <w:sz w:val="28"/>
        </w:rPr>
        <w:t xml:space="preserve"> </w:t>
      </w:r>
      <w:r>
        <w:rPr>
          <w:sz w:val="28"/>
        </w:rPr>
        <w:t>по выбору),</w:t>
      </w:r>
      <w:r>
        <w:rPr>
          <w:spacing w:val="-1"/>
          <w:sz w:val="28"/>
        </w:rPr>
        <w:t xml:space="preserve"> </w:t>
      </w:r>
      <w:r>
        <w:rPr>
          <w:sz w:val="28"/>
        </w:rPr>
        <w:t>Д.</w:t>
      </w:r>
      <w:r>
        <w:rPr>
          <w:spacing w:val="-1"/>
          <w:sz w:val="28"/>
        </w:rPr>
        <w:t xml:space="preserve"> </w:t>
      </w:r>
      <w:r>
        <w:rPr>
          <w:sz w:val="28"/>
        </w:rPr>
        <w:t>Толкин «Хоббит,</w:t>
      </w:r>
      <w:r>
        <w:rPr>
          <w:spacing w:val="-3"/>
          <w:sz w:val="28"/>
        </w:rPr>
        <w:t xml:space="preserve"> </w:t>
      </w:r>
      <w:r>
        <w:rPr>
          <w:sz w:val="28"/>
        </w:rPr>
        <w:t>или Туда</w:t>
      </w:r>
      <w:r>
        <w:rPr>
          <w:spacing w:val="-1"/>
          <w:sz w:val="28"/>
        </w:rPr>
        <w:t xml:space="preserve"> </w:t>
      </w:r>
      <w:r>
        <w:rPr>
          <w:sz w:val="28"/>
        </w:rPr>
        <w:t>и обратно» (главы по выбору) и другие.</w:t>
      </w:r>
    </w:p>
    <w:p w:rsidR="007779AF" w:rsidRDefault="0077034E">
      <w:pPr>
        <w:spacing w:line="362" w:lineRule="auto"/>
        <w:ind w:left="112" w:right="150" w:firstLine="708"/>
        <w:jc w:val="both"/>
        <w:rPr>
          <w:sz w:val="28"/>
        </w:rPr>
      </w:pPr>
      <w:r>
        <w:rPr>
          <w:sz w:val="28"/>
        </w:rPr>
        <w:t>Зарубежная проза о детях и подростках (два произведения</w:t>
      </w:r>
      <w:r>
        <w:rPr>
          <w:spacing w:val="80"/>
          <w:sz w:val="28"/>
        </w:rPr>
        <w:t xml:space="preserve"> </w:t>
      </w:r>
      <w:r>
        <w:rPr>
          <w:sz w:val="28"/>
        </w:rPr>
        <w:t>по выбору). Например,</w:t>
      </w:r>
      <w:r>
        <w:rPr>
          <w:spacing w:val="51"/>
          <w:sz w:val="28"/>
        </w:rPr>
        <w:t xml:space="preserve"> </w:t>
      </w:r>
      <w:r>
        <w:rPr>
          <w:sz w:val="28"/>
        </w:rPr>
        <w:t>М.</w:t>
      </w:r>
      <w:r>
        <w:rPr>
          <w:spacing w:val="54"/>
          <w:sz w:val="28"/>
        </w:rPr>
        <w:t xml:space="preserve"> </w:t>
      </w:r>
      <w:r>
        <w:rPr>
          <w:sz w:val="28"/>
        </w:rPr>
        <w:t>Твен</w:t>
      </w:r>
      <w:r>
        <w:rPr>
          <w:spacing w:val="52"/>
          <w:sz w:val="28"/>
        </w:rPr>
        <w:t xml:space="preserve"> </w:t>
      </w:r>
      <w:r>
        <w:rPr>
          <w:sz w:val="28"/>
        </w:rPr>
        <w:t>«Приключения</w:t>
      </w:r>
      <w:r>
        <w:rPr>
          <w:spacing w:val="55"/>
          <w:sz w:val="28"/>
        </w:rPr>
        <w:t xml:space="preserve"> </w:t>
      </w:r>
      <w:r>
        <w:rPr>
          <w:sz w:val="28"/>
        </w:rPr>
        <w:t>Тома</w:t>
      </w:r>
      <w:r>
        <w:rPr>
          <w:spacing w:val="54"/>
          <w:sz w:val="28"/>
        </w:rPr>
        <w:t xml:space="preserve"> </w:t>
      </w:r>
      <w:r>
        <w:rPr>
          <w:sz w:val="28"/>
        </w:rPr>
        <w:t>Сойера»</w:t>
      </w:r>
      <w:r>
        <w:rPr>
          <w:spacing w:val="54"/>
          <w:sz w:val="28"/>
        </w:rPr>
        <w:t xml:space="preserve"> </w:t>
      </w:r>
      <w:r>
        <w:rPr>
          <w:sz w:val="28"/>
        </w:rPr>
        <w:t>(главы</w:t>
      </w:r>
      <w:r>
        <w:rPr>
          <w:spacing w:val="53"/>
          <w:sz w:val="28"/>
        </w:rPr>
        <w:t xml:space="preserve"> </w:t>
      </w:r>
      <w:r>
        <w:rPr>
          <w:sz w:val="28"/>
        </w:rPr>
        <w:t>по</w:t>
      </w:r>
      <w:r>
        <w:rPr>
          <w:spacing w:val="56"/>
          <w:sz w:val="28"/>
        </w:rPr>
        <w:t xml:space="preserve"> </w:t>
      </w:r>
      <w:r>
        <w:rPr>
          <w:sz w:val="28"/>
        </w:rPr>
        <w:t>выбору),</w:t>
      </w:r>
      <w:r>
        <w:rPr>
          <w:spacing w:val="53"/>
          <w:sz w:val="28"/>
        </w:rPr>
        <w:t xml:space="preserve"> </w:t>
      </w:r>
      <w:r>
        <w:rPr>
          <w:sz w:val="28"/>
        </w:rPr>
        <w:t>Д.</w:t>
      </w:r>
      <w:r>
        <w:rPr>
          <w:spacing w:val="55"/>
          <w:sz w:val="28"/>
        </w:rPr>
        <w:t xml:space="preserve"> </w:t>
      </w:r>
      <w:r>
        <w:rPr>
          <w:spacing w:val="-2"/>
          <w:sz w:val="28"/>
        </w:rPr>
        <w:t>Лондон</w:t>
      </w:r>
    </w:p>
    <w:p w:rsidR="007779AF" w:rsidRDefault="0077034E">
      <w:pPr>
        <w:spacing w:line="360" w:lineRule="auto"/>
        <w:ind w:left="112" w:right="156"/>
        <w:jc w:val="both"/>
        <w:rPr>
          <w:sz w:val="28"/>
        </w:rPr>
      </w:pPr>
      <w:r>
        <w:rPr>
          <w:sz w:val="28"/>
        </w:rPr>
        <w:t>«Сказание о Кише», Р. Брэдбери. Рассказы. Например, «Каникулы», «Звук бегущих ног», «Зеленое утро» и другие.</w:t>
      </w:r>
    </w:p>
    <w:p w:rsidR="007779AF" w:rsidRDefault="0077034E">
      <w:pPr>
        <w:spacing w:line="362" w:lineRule="auto"/>
        <w:ind w:left="112" w:right="152" w:firstLine="708"/>
        <w:jc w:val="both"/>
        <w:rPr>
          <w:sz w:val="28"/>
        </w:rPr>
      </w:pPr>
      <w:r>
        <w:rPr>
          <w:sz w:val="28"/>
        </w:rPr>
        <w:t>Зарубежная приключенческая проза (два произведения по выбору). Например, Р. Стивенсон «Остров сокровищ», «Черная стрела» и другие.</w:t>
      </w:r>
    </w:p>
    <w:p w:rsidR="007779AF" w:rsidRDefault="0077034E">
      <w:pPr>
        <w:spacing w:line="360" w:lineRule="auto"/>
        <w:ind w:left="112" w:right="147" w:firstLine="708"/>
        <w:jc w:val="both"/>
        <w:rPr>
          <w:sz w:val="28"/>
        </w:rPr>
      </w:pPr>
      <w:r>
        <w:rPr>
          <w:sz w:val="28"/>
        </w:rPr>
        <w:t>Зарубежная проза о животных (одно-два произведения по выбору). Например, Э. Сетон-Томпсон «Королевская аналостанка»,</w:t>
      </w:r>
      <w:r>
        <w:rPr>
          <w:spacing w:val="-1"/>
          <w:sz w:val="28"/>
        </w:rPr>
        <w:t xml:space="preserve"> </w:t>
      </w:r>
      <w:r>
        <w:rPr>
          <w:sz w:val="28"/>
        </w:rPr>
        <w:t>Д. Даррелл</w:t>
      </w:r>
      <w:r>
        <w:rPr>
          <w:spacing w:val="-1"/>
          <w:sz w:val="28"/>
        </w:rPr>
        <w:t xml:space="preserve"> </w:t>
      </w:r>
      <w:r>
        <w:rPr>
          <w:sz w:val="28"/>
        </w:rPr>
        <w:t>«Говорящий сверток», Д. Лондон «Белый клык», Д. Киплинг «Маугли», «Рикки-Тикки-Тави» и другие.</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pStyle w:val="a5"/>
        <w:numPr>
          <w:ilvl w:val="1"/>
          <w:numId w:val="149"/>
        </w:numPr>
        <w:tabs>
          <w:tab w:val="left" w:pos="1447"/>
        </w:tabs>
        <w:spacing w:before="120"/>
        <w:ind w:left="1447" w:hanging="626"/>
        <w:rPr>
          <w:sz w:val="28"/>
        </w:rPr>
      </w:pPr>
      <w:r>
        <w:rPr>
          <w:sz w:val="28"/>
        </w:rPr>
        <w:lastRenderedPageBreak/>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6</w:t>
      </w:r>
      <w:r>
        <w:rPr>
          <w:spacing w:val="-3"/>
          <w:sz w:val="28"/>
        </w:rPr>
        <w:t xml:space="preserve"> </w:t>
      </w:r>
      <w:r>
        <w:rPr>
          <w:spacing w:val="-2"/>
          <w:sz w:val="28"/>
        </w:rPr>
        <w:t>классе.</w:t>
      </w:r>
    </w:p>
    <w:p w:rsidR="007779AF" w:rsidRDefault="0077034E">
      <w:pPr>
        <w:pStyle w:val="a5"/>
        <w:numPr>
          <w:ilvl w:val="2"/>
          <w:numId w:val="149"/>
        </w:numPr>
        <w:tabs>
          <w:tab w:val="left" w:pos="1659"/>
        </w:tabs>
        <w:spacing w:before="164"/>
        <w:ind w:left="1659" w:hanging="838"/>
        <w:rPr>
          <w:sz w:val="28"/>
        </w:rPr>
      </w:pPr>
      <w:r>
        <w:rPr>
          <w:sz w:val="28"/>
        </w:rPr>
        <w:t>Античная</w:t>
      </w:r>
      <w:r>
        <w:rPr>
          <w:spacing w:val="-7"/>
          <w:sz w:val="28"/>
        </w:rPr>
        <w:t xml:space="preserve"> </w:t>
      </w:r>
      <w:r>
        <w:rPr>
          <w:spacing w:val="-2"/>
          <w:sz w:val="28"/>
        </w:rPr>
        <w:t>литература.</w:t>
      </w:r>
    </w:p>
    <w:p w:rsidR="007779AF" w:rsidRDefault="0077034E">
      <w:pPr>
        <w:spacing w:before="160"/>
        <w:ind w:left="821"/>
        <w:rPr>
          <w:sz w:val="28"/>
        </w:rPr>
      </w:pPr>
      <w:r>
        <w:rPr>
          <w:sz w:val="28"/>
        </w:rPr>
        <w:t>Гомер.</w:t>
      </w:r>
      <w:r>
        <w:rPr>
          <w:spacing w:val="-9"/>
          <w:sz w:val="28"/>
        </w:rPr>
        <w:t xml:space="preserve"> </w:t>
      </w:r>
      <w:r>
        <w:rPr>
          <w:sz w:val="28"/>
        </w:rPr>
        <w:t>Поэмы.</w:t>
      </w:r>
      <w:r>
        <w:rPr>
          <w:spacing w:val="-7"/>
          <w:sz w:val="28"/>
        </w:rPr>
        <w:t xml:space="preserve"> </w:t>
      </w:r>
      <w:r>
        <w:rPr>
          <w:sz w:val="28"/>
        </w:rPr>
        <w:t>«Илиада»,</w:t>
      </w:r>
      <w:r>
        <w:rPr>
          <w:spacing w:val="-7"/>
          <w:sz w:val="28"/>
        </w:rPr>
        <w:t xml:space="preserve"> </w:t>
      </w:r>
      <w:r>
        <w:rPr>
          <w:sz w:val="28"/>
        </w:rPr>
        <w:t>«Одиссея»</w:t>
      </w:r>
      <w:r>
        <w:rPr>
          <w:spacing w:val="-7"/>
          <w:sz w:val="28"/>
        </w:rPr>
        <w:t xml:space="preserve"> </w:t>
      </w:r>
      <w:r>
        <w:rPr>
          <w:spacing w:val="-2"/>
          <w:sz w:val="28"/>
        </w:rPr>
        <w:t>(фрагменты).</w:t>
      </w:r>
    </w:p>
    <w:p w:rsidR="007779AF" w:rsidRDefault="0077034E">
      <w:pPr>
        <w:pStyle w:val="a5"/>
        <w:numPr>
          <w:ilvl w:val="2"/>
          <w:numId w:val="149"/>
        </w:numPr>
        <w:tabs>
          <w:tab w:val="left" w:pos="1659"/>
        </w:tabs>
        <w:spacing w:before="160"/>
        <w:ind w:left="1659" w:hanging="838"/>
        <w:rPr>
          <w:sz w:val="28"/>
        </w:rPr>
      </w:pPr>
      <w:r>
        <w:rPr>
          <w:spacing w:val="-2"/>
          <w:sz w:val="28"/>
        </w:rPr>
        <w:t>Фольклор.</w:t>
      </w:r>
    </w:p>
    <w:p w:rsidR="007779AF" w:rsidRDefault="0077034E">
      <w:pPr>
        <w:spacing w:before="161" w:line="362" w:lineRule="auto"/>
        <w:ind w:left="112" w:right="140" w:firstLine="708"/>
        <w:jc w:val="both"/>
        <w:rPr>
          <w:sz w:val="28"/>
        </w:rPr>
      </w:pPr>
      <w:r>
        <w:rPr>
          <w:sz w:val="28"/>
        </w:rPr>
        <w:t>Русские былины (не менее двух). Например, «Илья Муромец и Соловей- разбойник», «Садко» и другие.</w:t>
      </w:r>
    </w:p>
    <w:p w:rsidR="007779AF" w:rsidRDefault="0077034E">
      <w:pPr>
        <w:spacing w:line="360" w:lineRule="auto"/>
        <w:ind w:left="112" w:right="149" w:firstLine="708"/>
        <w:jc w:val="both"/>
        <w:rPr>
          <w:sz w:val="28"/>
        </w:rPr>
      </w:pPr>
      <w:r>
        <w:rPr>
          <w:sz w:val="28"/>
        </w:rPr>
        <w:t>Народные песни и поэмы народов России и мира (не менее трех песен и двух поэм). Например, «Ах, кабы на цветы да не морозы...», «Ах вы ветры, ветры буйные...»,</w:t>
      </w:r>
      <w:r>
        <w:rPr>
          <w:spacing w:val="74"/>
          <w:sz w:val="28"/>
        </w:rPr>
        <w:t xml:space="preserve"> </w:t>
      </w:r>
      <w:r>
        <w:rPr>
          <w:sz w:val="28"/>
        </w:rPr>
        <w:t>«Черный</w:t>
      </w:r>
      <w:r>
        <w:rPr>
          <w:spacing w:val="47"/>
          <w:w w:val="150"/>
          <w:sz w:val="28"/>
        </w:rPr>
        <w:t xml:space="preserve"> </w:t>
      </w:r>
      <w:r>
        <w:rPr>
          <w:sz w:val="28"/>
        </w:rPr>
        <w:t>ворон»,</w:t>
      </w:r>
      <w:r>
        <w:rPr>
          <w:spacing w:val="77"/>
          <w:sz w:val="28"/>
        </w:rPr>
        <w:t xml:space="preserve"> </w:t>
      </w:r>
      <w:r>
        <w:rPr>
          <w:sz w:val="28"/>
        </w:rPr>
        <w:t>«Не</w:t>
      </w:r>
      <w:r>
        <w:rPr>
          <w:spacing w:val="78"/>
          <w:sz w:val="28"/>
        </w:rPr>
        <w:t xml:space="preserve"> </w:t>
      </w:r>
      <w:r>
        <w:rPr>
          <w:sz w:val="28"/>
        </w:rPr>
        <w:t>шуми,</w:t>
      </w:r>
      <w:r>
        <w:rPr>
          <w:spacing w:val="78"/>
          <w:sz w:val="28"/>
        </w:rPr>
        <w:t xml:space="preserve"> </w:t>
      </w:r>
      <w:r>
        <w:rPr>
          <w:sz w:val="28"/>
        </w:rPr>
        <w:t>мати</w:t>
      </w:r>
      <w:r>
        <w:rPr>
          <w:spacing w:val="78"/>
          <w:sz w:val="28"/>
        </w:rPr>
        <w:t xml:space="preserve"> </w:t>
      </w:r>
      <w:r>
        <w:rPr>
          <w:sz w:val="28"/>
        </w:rPr>
        <w:t>зеленая</w:t>
      </w:r>
      <w:r>
        <w:rPr>
          <w:spacing w:val="73"/>
          <w:sz w:val="28"/>
        </w:rPr>
        <w:t xml:space="preserve"> </w:t>
      </w:r>
      <w:r>
        <w:rPr>
          <w:sz w:val="28"/>
        </w:rPr>
        <w:t>дубровушка...»</w:t>
      </w:r>
      <w:r>
        <w:rPr>
          <w:spacing w:val="76"/>
          <w:sz w:val="28"/>
        </w:rPr>
        <w:t xml:space="preserve"> </w:t>
      </w:r>
      <w:r>
        <w:rPr>
          <w:sz w:val="28"/>
        </w:rPr>
        <w:t>и</w:t>
      </w:r>
      <w:r>
        <w:rPr>
          <w:spacing w:val="78"/>
          <w:sz w:val="28"/>
        </w:rPr>
        <w:t xml:space="preserve"> </w:t>
      </w:r>
      <w:r>
        <w:rPr>
          <w:spacing w:val="-2"/>
          <w:sz w:val="28"/>
        </w:rPr>
        <w:t>другие.</w:t>
      </w:r>
    </w:p>
    <w:p w:rsidR="007779AF" w:rsidRDefault="0077034E">
      <w:pPr>
        <w:ind w:left="112"/>
        <w:jc w:val="both"/>
        <w:rPr>
          <w:sz w:val="28"/>
        </w:rPr>
      </w:pPr>
      <w:r>
        <w:rPr>
          <w:sz w:val="28"/>
        </w:rPr>
        <w:t>«Песнь</w:t>
      </w:r>
      <w:r>
        <w:rPr>
          <w:spacing w:val="-8"/>
          <w:sz w:val="28"/>
        </w:rPr>
        <w:t xml:space="preserve"> </w:t>
      </w:r>
      <w:r>
        <w:rPr>
          <w:sz w:val="28"/>
        </w:rPr>
        <w:t>о</w:t>
      </w:r>
      <w:r>
        <w:rPr>
          <w:spacing w:val="-5"/>
          <w:sz w:val="28"/>
        </w:rPr>
        <w:t xml:space="preserve"> </w:t>
      </w:r>
      <w:r>
        <w:rPr>
          <w:sz w:val="28"/>
        </w:rPr>
        <w:t>Роланде»</w:t>
      </w:r>
      <w:r>
        <w:rPr>
          <w:spacing w:val="-6"/>
          <w:sz w:val="28"/>
        </w:rPr>
        <w:t xml:space="preserve"> </w:t>
      </w:r>
      <w:r>
        <w:rPr>
          <w:sz w:val="28"/>
        </w:rPr>
        <w:t>(фрагменты),</w:t>
      </w:r>
      <w:r>
        <w:rPr>
          <w:spacing w:val="-5"/>
          <w:sz w:val="28"/>
        </w:rPr>
        <w:t xml:space="preserve"> </w:t>
      </w:r>
      <w:r>
        <w:rPr>
          <w:sz w:val="28"/>
        </w:rPr>
        <w:t>«Песнь</w:t>
      </w:r>
      <w:r>
        <w:rPr>
          <w:spacing w:val="-9"/>
          <w:sz w:val="28"/>
        </w:rPr>
        <w:t xml:space="preserve"> </w:t>
      </w:r>
      <w:r>
        <w:rPr>
          <w:sz w:val="28"/>
        </w:rPr>
        <w:t>о</w:t>
      </w:r>
      <w:r>
        <w:rPr>
          <w:spacing w:val="-5"/>
          <w:sz w:val="28"/>
        </w:rPr>
        <w:t xml:space="preserve"> </w:t>
      </w:r>
      <w:r>
        <w:rPr>
          <w:sz w:val="28"/>
        </w:rPr>
        <w:t>Нибелунгах»</w:t>
      </w:r>
      <w:r>
        <w:rPr>
          <w:spacing w:val="-5"/>
          <w:sz w:val="28"/>
        </w:rPr>
        <w:t xml:space="preserve"> </w:t>
      </w:r>
      <w:r>
        <w:rPr>
          <w:spacing w:val="-2"/>
          <w:sz w:val="28"/>
        </w:rPr>
        <w:t>(фрагменты).</w:t>
      </w:r>
    </w:p>
    <w:p w:rsidR="007779AF" w:rsidRDefault="0077034E">
      <w:pPr>
        <w:pStyle w:val="a5"/>
        <w:numPr>
          <w:ilvl w:val="2"/>
          <w:numId w:val="149"/>
        </w:numPr>
        <w:tabs>
          <w:tab w:val="left" w:pos="1659"/>
        </w:tabs>
        <w:spacing w:before="156"/>
        <w:ind w:left="1659" w:hanging="838"/>
        <w:rPr>
          <w:sz w:val="28"/>
        </w:rPr>
      </w:pPr>
      <w:r>
        <w:rPr>
          <w:sz w:val="28"/>
        </w:rPr>
        <w:t>Древнерусская</w:t>
      </w:r>
      <w:r>
        <w:rPr>
          <w:spacing w:val="-13"/>
          <w:sz w:val="28"/>
        </w:rPr>
        <w:t xml:space="preserve"> </w:t>
      </w:r>
      <w:r>
        <w:rPr>
          <w:spacing w:val="-2"/>
          <w:sz w:val="28"/>
        </w:rPr>
        <w:t>литература.</w:t>
      </w:r>
    </w:p>
    <w:p w:rsidR="007779AF" w:rsidRDefault="0077034E">
      <w:pPr>
        <w:spacing w:before="161" w:line="360" w:lineRule="auto"/>
        <w:ind w:left="112" w:right="146" w:firstLine="708"/>
        <w:jc w:val="both"/>
        <w:rPr>
          <w:sz w:val="28"/>
        </w:rPr>
      </w:pPr>
      <w:r>
        <w:rPr>
          <w:sz w:val="28"/>
        </w:rPr>
        <w:t>«Повесть временных лет» (один фрагмент). Например, «Сказание</w:t>
      </w:r>
      <w:r>
        <w:rPr>
          <w:spacing w:val="80"/>
          <w:sz w:val="28"/>
        </w:rPr>
        <w:t xml:space="preserve"> </w:t>
      </w:r>
      <w:r>
        <w:rPr>
          <w:sz w:val="28"/>
        </w:rPr>
        <w:t>о белгородском киселе», «Сказание о походе князя Олега на Царьград», «Предание</w:t>
      </w:r>
      <w:r>
        <w:rPr>
          <w:spacing w:val="80"/>
          <w:sz w:val="28"/>
        </w:rPr>
        <w:t xml:space="preserve"> </w:t>
      </w:r>
      <w:r>
        <w:rPr>
          <w:sz w:val="28"/>
        </w:rPr>
        <w:t>о смерти князя Олега».</w:t>
      </w:r>
    </w:p>
    <w:p w:rsidR="007779AF" w:rsidRDefault="0077034E">
      <w:pPr>
        <w:pStyle w:val="a5"/>
        <w:numPr>
          <w:ilvl w:val="2"/>
          <w:numId w:val="149"/>
        </w:numPr>
        <w:tabs>
          <w:tab w:val="left" w:pos="1659"/>
        </w:tabs>
        <w:spacing w:before="1"/>
        <w:ind w:left="1659" w:hanging="838"/>
        <w:rPr>
          <w:sz w:val="28"/>
        </w:rPr>
      </w:pPr>
      <w:r>
        <w:rPr>
          <w:sz w:val="28"/>
        </w:rPr>
        <w:t>Литература</w:t>
      </w:r>
      <w:r>
        <w:rPr>
          <w:spacing w:val="-9"/>
          <w:sz w:val="28"/>
        </w:rPr>
        <w:t xml:space="preserve"> </w:t>
      </w:r>
      <w:r>
        <w:rPr>
          <w:sz w:val="28"/>
        </w:rPr>
        <w:t>первой</w:t>
      </w:r>
      <w:r>
        <w:rPr>
          <w:spacing w:val="-6"/>
          <w:sz w:val="28"/>
        </w:rPr>
        <w:t xml:space="preserve"> </w:t>
      </w:r>
      <w:r>
        <w:rPr>
          <w:sz w:val="28"/>
        </w:rPr>
        <w:t>половины</w:t>
      </w:r>
      <w:r>
        <w:rPr>
          <w:spacing w:val="-2"/>
          <w:sz w:val="28"/>
        </w:rPr>
        <w:t xml:space="preserve"> </w:t>
      </w:r>
      <w:r>
        <w:rPr>
          <w:sz w:val="28"/>
        </w:rPr>
        <w:t>XIX</w:t>
      </w:r>
      <w:r>
        <w:rPr>
          <w:spacing w:val="-8"/>
          <w:sz w:val="28"/>
        </w:rPr>
        <w:t xml:space="preserve"> </w:t>
      </w:r>
      <w:r>
        <w:rPr>
          <w:spacing w:val="-5"/>
          <w:sz w:val="28"/>
        </w:rPr>
        <w:t>в.</w:t>
      </w:r>
    </w:p>
    <w:p w:rsidR="007779AF" w:rsidRDefault="0077034E">
      <w:pPr>
        <w:spacing w:before="160" w:line="360" w:lineRule="auto"/>
        <w:ind w:left="112" w:right="151" w:firstLine="708"/>
        <w:jc w:val="both"/>
        <w:rPr>
          <w:sz w:val="28"/>
        </w:rPr>
      </w:pPr>
      <w:r>
        <w:rPr>
          <w:sz w:val="28"/>
        </w:rPr>
        <w:t>А.С. Пушкин. Стихотворения (не менее трех). Например, «Песнь о вещем Олеге», «Зимняя дорога», «Узник», «Туча» и другие. Роман «Дубровский».</w:t>
      </w:r>
    </w:p>
    <w:p w:rsidR="007779AF" w:rsidRDefault="0077034E">
      <w:pPr>
        <w:spacing w:line="321" w:lineRule="exact"/>
        <w:ind w:left="821"/>
        <w:jc w:val="both"/>
        <w:rPr>
          <w:sz w:val="28"/>
        </w:rPr>
      </w:pPr>
      <w:r>
        <w:rPr>
          <w:sz w:val="28"/>
        </w:rPr>
        <w:t>М.Ю.</w:t>
      </w:r>
      <w:r>
        <w:rPr>
          <w:spacing w:val="29"/>
          <w:sz w:val="28"/>
        </w:rPr>
        <w:t xml:space="preserve"> </w:t>
      </w:r>
      <w:r>
        <w:rPr>
          <w:sz w:val="28"/>
        </w:rPr>
        <w:t>Лермонтов.</w:t>
      </w:r>
      <w:r>
        <w:rPr>
          <w:spacing w:val="29"/>
          <w:sz w:val="28"/>
        </w:rPr>
        <w:t xml:space="preserve"> </w:t>
      </w:r>
      <w:r>
        <w:rPr>
          <w:sz w:val="28"/>
        </w:rPr>
        <w:t>Стихотворения</w:t>
      </w:r>
      <w:r>
        <w:rPr>
          <w:spacing w:val="31"/>
          <w:sz w:val="28"/>
        </w:rPr>
        <w:t xml:space="preserve"> </w:t>
      </w:r>
      <w:r>
        <w:rPr>
          <w:sz w:val="28"/>
        </w:rPr>
        <w:t>(не</w:t>
      </w:r>
      <w:r>
        <w:rPr>
          <w:spacing w:val="28"/>
          <w:sz w:val="28"/>
        </w:rPr>
        <w:t xml:space="preserve"> </w:t>
      </w:r>
      <w:r>
        <w:rPr>
          <w:sz w:val="28"/>
        </w:rPr>
        <w:t>менее</w:t>
      </w:r>
      <w:r>
        <w:rPr>
          <w:spacing w:val="30"/>
          <w:sz w:val="28"/>
        </w:rPr>
        <w:t xml:space="preserve"> </w:t>
      </w:r>
      <w:r>
        <w:rPr>
          <w:sz w:val="28"/>
        </w:rPr>
        <w:t>трех).</w:t>
      </w:r>
      <w:r>
        <w:rPr>
          <w:spacing w:val="31"/>
          <w:sz w:val="28"/>
        </w:rPr>
        <w:t xml:space="preserve"> </w:t>
      </w:r>
      <w:r>
        <w:rPr>
          <w:sz w:val="28"/>
        </w:rPr>
        <w:t>Например,</w:t>
      </w:r>
      <w:r>
        <w:rPr>
          <w:spacing w:val="31"/>
          <w:sz w:val="28"/>
        </w:rPr>
        <w:t xml:space="preserve"> </w:t>
      </w:r>
      <w:r>
        <w:rPr>
          <w:sz w:val="28"/>
        </w:rPr>
        <w:t>«Три</w:t>
      </w:r>
      <w:r>
        <w:rPr>
          <w:spacing w:val="31"/>
          <w:sz w:val="28"/>
        </w:rPr>
        <w:t xml:space="preserve"> </w:t>
      </w:r>
      <w:r>
        <w:rPr>
          <w:spacing w:val="-2"/>
          <w:sz w:val="28"/>
        </w:rPr>
        <w:t>пальмы»,</w:t>
      </w:r>
    </w:p>
    <w:p w:rsidR="007779AF" w:rsidRDefault="0077034E">
      <w:pPr>
        <w:spacing w:before="163"/>
        <w:ind w:left="112"/>
        <w:jc w:val="both"/>
        <w:rPr>
          <w:sz w:val="28"/>
        </w:rPr>
      </w:pPr>
      <w:r>
        <w:rPr>
          <w:sz w:val="28"/>
        </w:rPr>
        <w:t>«Листок»,</w:t>
      </w:r>
      <w:r>
        <w:rPr>
          <w:spacing w:val="-3"/>
          <w:sz w:val="28"/>
        </w:rPr>
        <w:t xml:space="preserve"> </w:t>
      </w:r>
      <w:r>
        <w:rPr>
          <w:sz w:val="28"/>
        </w:rPr>
        <w:t>«Утес»</w:t>
      </w:r>
      <w:r>
        <w:rPr>
          <w:spacing w:val="-3"/>
          <w:sz w:val="28"/>
        </w:rPr>
        <w:t xml:space="preserve"> </w:t>
      </w:r>
      <w:r>
        <w:rPr>
          <w:sz w:val="28"/>
        </w:rPr>
        <w:t>и</w:t>
      </w:r>
      <w:r>
        <w:rPr>
          <w:spacing w:val="-4"/>
          <w:sz w:val="28"/>
        </w:rPr>
        <w:t xml:space="preserve"> </w:t>
      </w:r>
      <w:r>
        <w:rPr>
          <w:spacing w:val="-2"/>
          <w:sz w:val="28"/>
        </w:rPr>
        <w:t>другие.</w:t>
      </w:r>
    </w:p>
    <w:p w:rsidR="007779AF" w:rsidRDefault="0077034E">
      <w:pPr>
        <w:tabs>
          <w:tab w:val="left" w:pos="1605"/>
          <w:tab w:val="left" w:pos="2951"/>
          <w:tab w:val="left" w:pos="5032"/>
          <w:tab w:val="left" w:pos="5656"/>
          <w:tab w:val="left" w:pos="6613"/>
          <w:tab w:val="left" w:pos="7586"/>
          <w:tab w:val="left" w:pos="9123"/>
        </w:tabs>
        <w:spacing w:before="161"/>
        <w:ind w:left="821"/>
        <w:rPr>
          <w:sz w:val="28"/>
        </w:rPr>
      </w:pPr>
      <w:r>
        <w:rPr>
          <w:spacing w:val="-4"/>
          <w:sz w:val="28"/>
        </w:rPr>
        <w:t>А.В.</w:t>
      </w:r>
      <w:r>
        <w:rPr>
          <w:sz w:val="28"/>
        </w:rPr>
        <w:tab/>
      </w:r>
      <w:r>
        <w:rPr>
          <w:spacing w:val="-2"/>
          <w:sz w:val="28"/>
        </w:rPr>
        <w:t>Кольцов.</w:t>
      </w:r>
      <w:r>
        <w:rPr>
          <w:sz w:val="28"/>
        </w:rPr>
        <w:tab/>
      </w:r>
      <w:r>
        <w:rPr>
          <w:spacing w:val="-2"/>
          <w:sz w:val="28"/>
        </w:rPr>
        <w:t>Стихотворения</w:t>
      </w:r>
      <w:r>
        <w:rPr>
          <w:sz w:val="28"/>
        </w:rPr>
        <w:tab/>
      </w:r>
      <w:r>
        <w:rPr>
          <w:spacing w:val="-5"/>
          <w:sz w:val="28"/>
        </w:rPr>
        <w:t>(не</w:t>
      </w:r>
      <w:r>
        <w:rPr>
          <w:sz w:val="28"/>
        </w:rPr>
        <w:tab/>
      </w:r>
      <w:r>
        <w:rPr>
          <w:spacing w:val="-2"/>
          <w:sz w:val="28"/>
        </w:rPr>
        <w:t>менее</w:t>
      </w:r>
      <w:r>
        <w:rPr>
          <w:sz w:val="28"/>
        </w:rPr>
        <w:tab/>
      </w:r>
      <w:r>
        <w:rPr>
          <w:spacing w:val="-2"/>
          <w:sz w:val="28"/>
        </w:rPr>
        <w:t>двух).</w:t>
      </w:r>
      <w:r>
        <w:rPr>
          <w:sz w:val="28"/>
        </w:rPr>
        <w:tab/>
      </w:r>
      <w:r>
        <w:rPr>
          <w:spacing w:val="-2"/>
          <w:sz w:val="28"/>
        </w:rPr>
        <w:t>Например,</w:t>
      </w:r>
      <w:r>
        <w:rPr>
          <w:sz w:val="28"/>
        </w:rPr>
        <w:tab/>
      </w:r>
      <w:r>
        <w:rPr>
          <w:spacing w:val="-2"/>
          <w:sz w:val="28"/>
        </w:rPr>
        <w:t>«Косарь»,</w:t>
      </w:r>
    </w:p>
    <w:p w:rsidR="007779AF" w:rsidRDefault="0077034E">
      <w:pPr>
        <w:spacing w:before="161"/>
        <w:ind w:left="112"/>
        <w:rPr>
          <w:sz w:val="28"/>
        </w:rPr>
      </w:pPr>
      <w:r>
        <w:rPr>
          <w:sz w:val="28"/>
        </w:rPr>
        <w:t>«Соловей»</w:t>
      </w:r>
      <w:r>
        <w:rPr>
          <w:spacing w:val="-4"/>
          <w:sz w:val="28"/>
        </w:rPr>
        <w:t xml:space="preserve"> </w:t>
      </w:r>
      <w:r>
        <w:rPr>
          <w:sz w:val="28"/>
        </w:rPr>
        <w:t>и</w:t>
      </w:r>
      <w:r>
        <w:rPr>
          <w:spacing w:val="-3"/>
          <w:sz w:val="28"/>
        </w:rPr>
        <w:t xml:space="preserve"> </w:t>
      </w:r>
      <w:r>
        <w:rPr>
          <w:spacing w:val="-2"/>
          <w:sz w:val="28"/>
        </w:rPr>
        <w:t>другие.</w:t>
      </w:r>
    </w:p>
    <w:p w:rsidR="007779AF" w:rsidRDefault="0077034E">
      <w:pPr>
        <w:pStyle w:val="a5"/>
        <w:numPr>
          <w:ilvl w:val="2"/>
          <w:numId w:val="149"/>
        </w:numPr>
        <w:tabs>
          <w:tab w:val="left" w:pos="1659"/>
        </w:tabs>
        <w:spacing w:before="160"/>
        <w:ind w:left="1659" w:hanging="838"/>
        <w:rPr>
          <w:sz w:val="28"/>
        </w:rPr>
      </w:pPr>
      <w:r>
        <w:rPr>
          <w:sz w:val="28"/>
        </w:rPr>
        <w:t>Литература</w:t>
      </w:r>
      <w:r>
        <w:rPr>
          <w:spacing w:val="-7"/>
          <w:sz w:val="28"/>
        </w:rPr>
        <w:t xml:space="preserve"> </w:t>
      </w:r>
      <w:r>
        <w:rPr>
          <w:sz w:val="28"/>
        </w:rPr>
        <w:t>второй</w:t>
      </w:r>
      <w:r>
        <w:rPr>
          <w:spacing w:val="-7"/>
          <w:sz w:val="28"/>
        </w:rPr>
        <w:t xml:space="preserve"> </w:t>
      </w:r>
      <w:r>
        <w:rPr>
          <w:sz w:val="28"/>
        </w:rPr>
        <w:t>половины</w:t>
      </w:r>
      <w:r>
        <w:rPr>
          <w:spacing w:val="-3"/>
          <w:sz w:val="28"/>
        </w:rPr>
        <w:t xml:space="preserve"> </w:t>
      </w:r>
      <w:r>
        <w:rPr>
          <w:sz w:val="28"/>
        </w:rPr>
        <w:t>XIX</w:t>
      </w:r>
      <w:r>
        <w:rPr>
          <w:spacing w:val="-8"/>
          <w:sz w:val="28"/>
        </w:rPr>
        <w:t xml:space="preserve"> </w:t>
      </w:r>
      <w:r>
        <w:rPr>
          <w:spacing w:val="-5"/>
          <w:sz w:val="28"/>
        </w:rPr>
        <w:t>в.</w:t>
      </w:r>
    </w:p>
    <w:p w:rsidR="007779AF" w:rsidRDefault="0077034E">
      <w:pPr>
        <w:spacing w:before="163" w:line="360" w:lineRule="auto"/>
        <w:ind w:left="112" w:firstLine="708"/>
        <w:rPr>
          <w:sz w:val="28"/>
        </w:rPr>
      </w:pPr>
      <w:r>
        <w:rPr>
          <w:sz w:val="28"/>
        </w:rPr>
        <w:t>Ф.И.</w:t>
      </w:r>
      <w:r>
        <w:rPr>
          <w:spacing w:val="80"/>
          <w:sz w:val="28"/>
        </w:rPr>
        <w:t xml:space="preserve"> </w:t>
      </w:r>
      <w:r>
        <w:rPr>
          <w:sz w:val="28"/>
        </w:rPr>
        <w:t>Тютчев.</w:t>
      </w:r>
      <w:r>
        <w:rPr>
          <w:spacing w:val="80"/>
          <w:sz w:val="28"/>
        </w:rPr>
        <w:t xml:space="preserve"> </w:t>
      </w:r>
      <w:r>
        <w:rPr>
          <w:sz w:val="28"/>
        </w:rPr>
        <w:t>Стихотворения</w:t>
      </w:r>
      <w:r>
        <w:rPr>
          <w:spacing w:val="80"/>
          <w:sz w:val="28"/>
        </w:rPr>
        <w:t xml:space="preserve"> </w:t>
      </w:r>
      <w:r>
        <w:rPr>
          <w:sz w:val="28"/>
        </w:rPr>
        <w:t>(не</w:t>
      </w:r>
      <w:r>
        <w:rPr>
          <w:spacing w:val="80"/>
          <w:sz w:val="28"/>
        </w:rPr>
        <w:t xml:space="preserve"> </w:t>
      </w:r>
      <w:r>
        <w:rPr>
          <w:sz w:val="28"/>
        </w:rPr>
        <w:t>менее</w:t>
      </w:r>
      <w:r>
        <w:rPr>
          <w:spacing w:val="80"/>
          <w:sz w:val="28"/>
        </w:rPr>
        <w:t xml:space="preserve"> </w:t>
      </w:r>
      <w:r>
        <w:rPr>
          <w:sz w:val="28"/>
        </w:rPr>
        <w:t>двух).</w:t>
      </w:r>
      <w:r>
        <w:rPr>
          <w:spacing w:val="80"/>
          <w:sz w:val="28"/>
        </w:rPr>
        <w:t xml:space="preserve"> </w:t>
      </w:r>
      <w:r>
        <w:rPr>
          <w:sz w:val="28"/>
        </w:rPr>
        <w:t>Например,</w:t>
      </w:r>
      <w:r>
        <w:rPr>
          <w:spacing w:val="80"/>
          <w:sz w:val="28"/>
        </w:rPr>
        <w:t xml:space="preserve"> </w:t>
      </w:r>
      <w:r>
        <w:rPr>
          <w:sz w:val="28"/>
        </w:rPr>
        <w:t>«Есть</w:t>
      </w:r>
      <w:r>
        <w:rPr>
          <w:spacing w:val="80"/>
          <w:sz w:val="28"/>
        </w:rPr>
        <w:t xml:space="preserve"> </w:t>
      </w:r>
      <w:r>
        <w:rPr>
          <w:sz w:val="28"/>
        </w:rPr>
        <w:t>в</w:t>
      </w:r>
      <w:r>
        <w:rPr>
          <w:spacing w:val="80"/>
          <w:sz w:val="28"/>
        </w:rPr>
        <w:t xml:space="preserve"> </w:t>
      </w:r>
      <w:r>
        <w:rPr>
          <w:sz w:val="28"/>
        </w:rPr>
        <w:t>осени первоначальной...», «С поляны коршун поднялся...» и другие.</w:t>
      </w:r>
    </w:p>
    <w:p w:rsidR="007779AF" w:rsidRDefault="0077034E">
      <w:pPr>
        <w:spacing w:line="360" w:lineRule="auto"/>
        <w:ind w:left="112" w:firstLine="708"/>
        <w:rPr>
          <w:sz w:val="28"/>
        </w:rPr>
      </w:pPr>
      <w:r>
        <w:rPr>
          <w:sz w:val="28"/>
        </w:rPr>
        <w:t>А.А. Фет. Стихотворения (не менее двух). Например, «Учись у них – у дуба, у березы...», «Я пришел к тебе с приветом...» и другие.</w:t>
      </w:r>
    </w:p>
    <w:p w:rsidR="007779AF" w:rsidRDefault="0077034E">
      <w:pPr>
        <w:spacing w:before="1" w:line="360" w:lineRule="auto"/>
        <w:ind w:left="821" w:right="4900"/>
        <w:rPr>
          <w:sz w:val="28"/>
        </w:rPr>
      </w:pPr>
      <w:r>
        <w:rPr>
          <w:sz w:val="28"/>
        </w:rPr>
        <w:t>И.С.</w:t>
      </w:r>
      <w:r>
        <w:rPr>
          <w:spacing w:val="-11"/>
          <w:sz w:val="28"/>
        </w:rPr>
        <w:t xml:space="preserve"> </w:t>
      </w:r>
      <w:r>
        <w:rPr>
          <w:sz w:val="28"/>
        </w:rPr>
        <w:t>Тургенев.</w:t>
      </w:r>
      <w:r>
        <w:rPr>
          <w:spacing w:val="-10"/>
          <w:sz w:val="28"/>
        </w:rPr>
        <w:t xml:space="preserve"> </w:t>
      </w:r>
      <w:r>
        <w:rPr>
          <w:sz w:val="28"/>
        </w:rPr>
        <w:t>Рассказ</w:t>
      </w:r>
      <w:r>
        <w:rPr>
          <w:spacing w:val="-9"/>
          <w:sz w:val="28"/>
        </w:rPr>
        <w:t xml:space="preserve"> </w:t>
      </w:r>
      <w:r>
        <w:rPr>
          <w:sz w:val="28"/>
        </w:rPr>
        <w:t>«Бежин</w:t>
      </w:r>
      <w:r>
        <w:rPr>
          <w:spacing w:val="-9"/>
          <w:sz w:val="28"/>
        </w:rPr>
        <w:t xml:space="preserve"> </w:t>
      </w:r>
      <w:r>
        <w:rPr>
          <w:sz w:val="28"/>
        </w:rPr>
        <w:t>луг». Н.С. Лесков. Сказ «Левша».</w:t>
      </w:r>
    </w:p>
    <w:p w:rsidR="007779AF" w:rsidRDefault="0077034E">
      <w:pPr>
        <w:spacing w:line="321" w:lineRule="exact"/>
        <w:ind w:left="821"/>
        <w:rPr>
          <w:sz w:val="28"/>
        </w:rPr>
      </w:pPr>
      <w:r>
        <w:rPr>
          <w:sz w:val="28"/>
        </w:rPr>
        <w:t>Л.Н.</w:t>
      </w:r>
      <w:r>
        <w:rPr>
          <w:spacing w:val="-5"/>
          <w:sz w:val="28"/>
        </w:rPr>
        <w:t xml:space="preserve"> </w:t>
      </w:r>
      <w:r>
        <w:rPr>
          <w:sz w:val="28"/>
        </w:rPr>
        <w:t>Толстой.</w:t>
      </w:r>
      <w:r>
        <w:rPr>
          <w:spacing w:val="-5"/>
          <w:sz w:val="28"/>
        </w:rPr>
        <w:t xml:space="preserve"> </w:t>
      </w:r>
      <w:r>
        <w:rPr>
          <w:sz w:val="28"/>
        </w:rPr>
        <w:t>Повесть</w:t>
      </w:r>
      <w:r>
        <w:rPr>
          <w:spacing w:val="-5"/>
          <w:sz w:val="28"/>
        </w:rPr>
        <w:t xml:space="preserve"> </w:t>
      </w:r>
      <w:r>
        <w:rPr>
          <w:sz w:val="28"/>
        </w:rPr>
        <w:t>«Детство»</w:t>
      </w:r>
      <w:r>
        <w:rPr>
          <w:spacing w:val="-4"/>
          <w:sz w:val="28"/>
        </w:rPr>
        <w:t xml:space="preserve"> </w:t>
      </w:r>
      <w:r>
        <w:rPr>
          <w:spacing w:val="-2"/>
          <w:sz w:val="28"/>
        </w:rPr>
        <w:t>(главы).</w:t>
      </w:r>
    </w:p>
    <w:p w:rsidR="007779AF" w:rsidRDefault="0077034E">
      <w:pPr>
        <w:spacing w:before="160"/>
        <w:ind w:left="821"/>
        <w:rPr>
          <w:sz w:val="28"/>
        </w:rPr>
      </w:pPr>
      <w:r>
        <w:rPr>
          <w:sz w:val="28"/>
        </w:rPr>
        <w:t>А.П.</w:t>
      </w:r>
      <w:r>
        <w:rPr>
          <w:spacing w:val="62"/>
          <w:w w:val="150"/>
          <w:sz w:val="28"/>
        </w:rPr>
        <w:t xml:space="preserve"> </w:t>
      </w:r>
      <w:r>
        <w:rPr>
          <w:sz w:val="28"/>
        </w:rPr>
        <w:t>Чехов.</w:t>
      </w:r>
      <w:r>
        <w:rPr>
          <w:spacing w:val="64"/>
          <w:w w:val="150"/>
          <w:sz w:val="28"/>
        </w:rPr>
        <w:t xml:space="preserve"> </w:t>
      </w:r>
      <w:r>
        <w:rPr>
          <w:sz w:val="28"/>
        </w:rPr>
        <w:t>Рассказы</w:t>
      </w:r>
      <w:r>
        <w:rPr>
          <w:spacing w:val="66"/>
          <w:w w:val="150"/>
          <w:sz w:val="28"/>
        </w:rPr>
        <w:t xml:space="preserve"> </w:t>
      </w:r>
      <w:r>
        <w:rPr>
          <w:sz w:val="28"/>
        </w:rPr>
        <w:t>(три</w:t>
      </w:r>
      <w:r>
        <w:rPr>
          <w:spacing w:val="63"/>
          <w:w w:val="150"/>
          <w:sz w:val="28"/>
        </w:rPr>
        <w:t xml:space="preserve"> </w:t>
      </w:r>
      <w:r>
        <w:rPr>
          <w:sz w:val="28"/>
        </w:rPr>
        <w:t>по</w:t>
      </w:r>
      <w:r>
        <w:rPr>
          <w:spacing w:val="66"/>
          <w:w w:val="150"/>
          <w:sz w:val="28"/>
        </w:rPr>
        <w:t xml:space="preserve"> </w:t>
      </w:r>
      <w:r>
        <w:rPr>
          <w:sz w:val="28"/>
        </w:rPr>
        <w:t>выбору).</w:t>
      </w:r>
      <w:r>
        <w:rPr>
          <w:spacing w:val="65"/>
          <w:w w:val="150"/>
          <w:sz w:val="28"/>
        </w:rPr>
        <w:t xml:space="preserve"> </w:t>
      </w:r>
      <w:r>
        <w:rPr>
          <w:sz w:val="28"/>
        </w:rPr>
        <w:t>Например,</w:t>
      </w:r>
      <w:r>
        <w:rPr>
          <w:spacing w:val="65"/>
          <w:w w:val="150"/>
          <w:sz w:val="28"/>
        </w:rPr>
        <w:t xml:space="preserve"> </w:t>
      </w:r>
      <w:r>
        <w:rPr>
          <w:sz w:val="28"/>
        </w:rPr>
        <w:t>«Толстый</w:t>
      </w:r>
      <w:r>
        <w:rPr>
          <w:spacing w:val="66"/>
          <w:w w:val="150"/>
          <w:sz w:val="28"/>
        </w:rPr>
        <w:t xml:space="preserve"> </w:t>
      </w:r>
      <w:r>
        <w:rPr>
          <w:sz w:val="28"/>
        </w:rPr>
        <w:t>и</w:t>
      </w:r>
      <w:r>
        <w:rPr>
          <w:spacing w:val="64"/>
          <w:w w:val="150"/>
          <w:sz w:val="28"/>
        </w:rPr>
        <w:t xml:space="preserve"> </w:t>
      </w:r>
      <w:r>
        <w:rPr>
          <w:spacing w:val="-2"/>
          <w:sz w:val="28"/>
        </w:rPr>
        <w:t>тонкий»,</w:t>
      </w:r>
    </w:p>
    <w:p w:rsidR="007779AF" w:rsidRDefault="007779AF">
      <w:pPr>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«Хамелеон»,</w:t>
      </w:r>
      <w:r>
        <w:rPr>
          <w:spacing w:val="-7"/>
          <w:sz w:val="28"/>
        </w:rPr>
        <w:t xml:space="preserve"> </w:t>
      </w:r>
      <w:r>
        <w:rPr>
          <w:sz w:val="28"/>
        </w:rPr>
        <w:t>«Смерть</w:t>
      </w:r>
      <w:r>
        <w:rPr>
          <w:spacing w:val="-7"/>
          <w:sz w:val="28"/>
        </w:rPr>
        <w:t xml:space="preserve"> </w:t>
      </w:r>
      <w:r>
        <w:rPr>
          <w:sz w:val="28"/>
        </w:rPr>
        <w:t>чиновника»</w:t>
      </w:r>
      <w:r>
        <w:rPr>
          <w:spacing w:val="-8"/>
          <w:sz w:val="28"/>
        </w:rPr>
        <w:t xml:space="preserve"> </w:t>
      </w:r>
      <w:r>
        <w:rPr>
          <w:sz w:val="28"/>
        </w:rPr>
        <w:t>и</w:t>
      </w:r>
      <w:r>
        <w:rPr>
          <w:spacing w:val="-8"/>
          <w:sz w:val="28"/>
        </w:rPr>
        <w:t xml:space="preserve"> </w:t>
      </w:r>
      <w:r>
        <w:rPr>
          <w:spacing w:val="-2"/>
          <w:sz w:val="28"/>
        </w:rPr>
        <w:t>другие.</w:t>
      </w:r>
    </w:p>
    <w:p w:rsidR="007779AF" w:rsidRDefault="0077034E">
      <w:pPr>
        <w:spacing w:before="164"/>
        <w:ind w:left="821"/>
        <w:rPr>
          <w:sz w:val="28"/>
        </w:rPr>
      </w:pPr>
      <w:r>
        <w:rPr>
          <w:sz w:val="28"/>
        </w:rPr>
        <w:t>А.И.</w:t>
      </w:r>
      <w:r>
        <w:rPr>
          <w:spacing w:val="-7"/>
          <w:sz w:val="28"/>
        </w:rPr>
        <w:t xml:space="preserve"> </w:t>
      </w:r>
      <w:r>
        <w:rPr>
          <w:sz w:val="28"/>
        </w:rPr>
        <w:t>Куприн.</w:t>
      </w:r>
      <w:r>
        <w:rPr>
          <w:spacing w:val="-6"/>
          <w:sz w:val="28"/>
        </w:rPr>
        <w:t xml:space="preserve"> </w:t>
      </w:r>
      <w:r>
        <w:rPr>
          <w:sz w:val="28"/>
        </w:rPr>
        <w:t>Рассказ</w:t>
      </w:r>
      <w:r>
        <w:rPr>
          <w:spacing w:val="-6"/>
          <w:sz w:val="28"/>
        </w:rPr>
        <w:t xml:space="preserve"> </w:t>
      </w:r>
      <w:r>
        <w:rPr>
          <w:sz w:val="28"/>
        </w:rPr>
        <w:t>«Чудесный</w:t>
      </w:r>
      <w:r>
        <w:rPr>
          <w:spacing w:val="-8"/>
          <w:sz w:val="28"/>
        </w:rPr>
        <w:t xml:space="preserve"> </w:t>
      </w:r>
      <w:r>
        <w:rPr>
          <w:spacing w:val="-2"/>
          <w:sz w:val="28"/>
        </w:rPr>
        <w:t>доктор».</w:t>
      </w:r>
    </w:p>
    <w:p w:rsidR="007779AF" w:rsidRDefault="0077034E">
      <w:pPr>
        <w:pStyle w:val="a5"/>
        <w:numPr>
          <w:ilvl w:val="2"/>
          <w:numId w:val="149"/>
        </w:numPr>
        <w:tabs>
          <w:tab w:val="left" w:pos="1659"/>
        </w:tabs>
        <w:spacing w:before="160"/>
        <w:ind w:left="1659" w:hanging="838"/>
        <w:rPr>
          <w:sz w:val="28"/>
        </w:rPr>
      </w:pPr>
      <w:r>
        <w:rPr>
          <w:sz w:val="28"/>
        </w:rPr>
        <w:t>Литература</w:t>
      </w:r>
      <w:r>
        <w:rPr>
          <w:spacing w:val="-4"/>
          <w:sz w:val="28"/>
        </w:rPr>
        <w:t xml:space="preserve"> </w:t>
      </w:r>
      <w:r>
        <w:rPr>
          <w:sz w:val="28"/>
        </w:rPr>
        <w:t>XX</w:t>
      </w:r>
      <w:r>
        <w:rPr>
          <w:spacing w:val="-5"/>
          <w:sz w:val="28"/>
        </w:rPr>
        <w:t xml:space="preserve"> </w:t>
      </w:r>
      <w:r>
        <w:rPr>
          <w:sz w:val="28"/>
        </w:rPr>
        <w:t>–</w:t>
      </w:r>
      <w:r>
        <w:rPr>
          <w:spacing w:val="-4"/>
          <w:sz w:val="28"/>
        </w:rPr>
        <w:t xml:space="preserve"> </w:t>
      </w:r>
      <w:r>
        <w:rPr>
          <w:sz w:val="28"/>
        </w:rPr>
        <w:t>начала</w:t>
      </w:r>
      <w:r>
        <w:rPr>
          <w:spacing w:val="-4"/>
          <w:sz w:val="28"/>
        </w:rPr>
        <w:t xml:space="preserve"> </w:t>
      </w:r>
      <w:r>
        <w:rPr>
          <w:sz w:val="28"/>
        </w:rPr>
        <w:t>XXI</w:t>
      </w:r>
      <w:r>
        <w:rPr>
          <w:spacing w:val="-4"/>
          <w:sz w:val="28"/>
        </w:rPr>
        <w:t xml:space="preserve"> </w:t>
      </w:r>
      <w:r>
        <w:rPr>
          <w:spacing w:val="-5"/>
          <w:sz w:val="28"/>
        </w:rPr>
        <w:t>вв.</w:t>
      </w:r>
    </w:p>
    <w:p w:rsidR="007779AF" w:rsidRDefault="0077034E">
      <w:pPr>
        <w:tabs>
          <w:tab w:val="left" w:pos="6829"/>
        </w:tabs>
        <w:spacing w:before="160"/>
        <w:ind w:left="821"/>
        <w:rPr>
          <w:sz w:val="28"/>
        </w:rPr>
      </w:pPr>
      <w:r>
        <w:rPr>
          <w:sz w:val="28"/>
        </w:rPr>
        <w:t>Стихотворения</w:t>
      </w:r>
      <w:r>
        <w:rPr>
          <w:spacing w:val="78"/>
          <w:w w:val="150"/>
          <w:sz w:val="28"/>
        </w:rPr>
        <w:t xml:space="preserve"> </w:t>
      </w:r>
      <w:r>
        <w:rPr>
          <w:sz w:val="28"/>
        </w:rPr>
        <w:t>отечественных</w:t>
      </w:r>
      <w:r>
        <w:rPr>
          <w:spacing w:val="78"/>
          <w:w w:val="150"/>
          <w:sz w:val="28"/>
        </w:rPr>
        <w:t xml:space="preserve"> </w:t>
      </w:r>
      <w:r>
        <w:rPr>
          <w:sz w:val="28"/>
        </w:rPr>
        <w:t>поэтов</w:t>
      </w:r>
      <w:r>
        <w:rPr>
          <w:spacing w:val="78"/>
          <w:w w:val="150"/>
          <w:sz w:val="28"/>
        </w:rPr>
        <w:t xml:space="preserve"> </w:t>
      </w:r>
      <w:r>
        <w:rPr>
          <w:spacing w:val="-2"/>
          <w:sz w:val="28"/>
        </w:rPr>
        <w:t>начала</w:t>
      </w:r>
      <w:r>
        <w:rPr>
          <w:sz w:val="28"/>
        </w:rPr>
        <w:tab/>
        <w:t>XX</w:t>
      </w:r>
      <w:r>
        <w:rPr>
          <w:spacing w:val="26"/>
          <w:sz w:val="28"/>
        </w:rPr>
        <w:t xml:space="preserve">  </w:t>
      </w:r>
      <w:r>
        <w:rPr>
          <w:sz w:val="28"/>
        </w:rPr>
        <w:t>века</w:t>
      </w:r>
      <w:r>
        <w:rPr>
          <w:spacing w:val="27"/>
          <w:sz w:val="28"/>
        </w:rPr>
        <w:t xml:space="preserve">  </w:t>
      </w:r>
      <w:r>
        <w:rPr>
          <w:sz w:val="28"/>
        </w:rPr>
        <w:t>(не</w:t>
      </w:r>
      <w:r>
        <w:rPr>
          <w:spacing w:val="27"/>
          <w:sz w:val="28"/>
        </w:rPr>
        <w:t xml:space="preserve">  </w:t>
      </w:r>
      <w:r>
        <w:rPr>
          <w:sz w:val="28"/>
        </w:rPr>
        <w:t>менее</w:t>
      </w:r>
      <w:r>
        <w:rPr>
          <w:spacing w:val="26"/>
          <w:sz w:val="28"/>
        </w:rPr>
        <w:t xml:space="preserve">  </w:t>
      </w:r>
      <w:r>
        <w:rPr>
          <w:spacing w:val="-2"/>
          <w:sz w:val="28"/>
        </w:rPr>
        <w:t>двух).</w:t>
      </w:r>
    </w:p>
    <w:p w:rsidR="007779AF" w:rsidRDefault="0077034E">
      <w:pPr>
        <w:spacing w:before="161"/>
        <w:ind w:left="112"/>
        <w:rPr>
          <w:sz w:val="28"/>
        </w:rPr>
      </w:pPr>
      <w:r>
        <w:rPr>
          <w:sz w:val="28"/>
        </w:rPr>
        <w:t>Например,</w:t>
      </w:r>
      <w:r>
        <w:rPr>
          <w:spacing w:val="-8"/>
          <w:sz w:val="28"/>
        </w:rPr>
        <w:t xml:space="preserve"> </w:t>
      </w:r>
      <w:r>
        <w:rPr>
          <w:sz w:val="28"/>
        </w:rPr>
        <w:t>стихотворения</w:t>
      </w:r>
      <w:r>
        <w:rPr>
          <w:spacing w:val="-5"/>
          <w:sz w:val="28"/>
        </w:rPr>
        <w:t xml:space="preserve"> </w:t>
      </w:r>
      <w:r>
        <w:rPr>
          <w:sz w:val="28"/>
        </w:rPr>
        <w:t>С.А.</w:t>
      </w:r>
      <w:r>
        <w:rPr>
          <w:spacing w:val="-6"/>
          <w:sz w:val="28"/>
        </w:rPr>
        <w:t xml:space="preserve"> </w:t>
      </w:r>
      <w:r>
        <w:rPr>
          <w:sz w:val="28"/>
        </w:rPr>
        <w:t>Есенина,</w:t>
      </w:r>
      <w:r>
        <w:rPr>
          <w:spacing w:val="-5"/>
          <w:sz w:val="28"/>
        </w:rPr>
        <w:t xml:space="preserve"> </w:t>
      </w:r>
      <w:r>
        <w:rPr>
          <w:sz w:val="28"/>
        </w:rPr>
        <w:t>В.В.</w:t>
      </w:r>
      <w:r>
        <w:rPr>
          <w:spacing w:val="-7"/>
          <w:sz w:val="28"/>
        </w:rPr>
        <w:t xml:space="preserve"> </w:t>
      </w:r>
      <w:r>
        <w:rPr>
          <w:sz w:val="28"/>
        </w:rPr>
        <w:t>Маяковского,</w:t>
      </w:r>
      <w:r>
        <w:rPr>
          <w:spacing w:val="-8"/>
          <w:sz w:val="28"/>
        </w:rPr>
        <w:t xml:space="preserve"> </w:t>
      </w:r>
      <w:r>
        <w:rPr>
          <w:sz w:val="28"/>
        </w:rPr>
        <w:t>А.А.</w:t>
      </w:r>
      <w:r>
        <w:rPr>
          <w:spacing w:val="-6"/>
          <w:sz w:val="28"/>
        </w:rPr>
        <w:t xml:space="preserve"> </w:t>
      </w:r>
      <w:r>
        <w:rPr>
          <w:sz w:val="28"/>
        </w:rPr>
        <w:t>Блока</w:t>
      </w:r>
      <w:r>
        <w:rPr>
          <w:spacing w:val="-5"/>
          <w:sz w:val="28"/>
        </w:rPr>
        <w:t xml:space="preserve"> </w:t>
      </w:r>
      <w:r>
        <w:rPr>
          <w:sz w:val="28"/>
        </w:rPr>
        <w:t>и</w:t>
      </w:r>
      <w:r>
        <w:rPr>
          <w:spacing w:val="-4"/>
          <w:sz w:val="28"/>
        </w:rPr>
        <w:t xml:space="preserve"> </w:t>
      </w:r>
      <w:r>
        <w:rPr>
          <w:spacing w:val="-2"/>
          <w:sz w:val="28"/>
        </w:rPr>
        <w:t>других.</w:t>
      </w:r>
    </w:p>
    <w:p w:rsidR="007779AF" w:rsidRDefault="0077034E">
      <w:pPr>
        <w:spacing w:before="163" w:line="360" w:lineRule="auto"/>
        <w:ind w:left="112" w:right="145" w:firstLine="708"/>
        <w:jc w:val="both"/>
        <w:rPr>
          <w:sz w:val="28"/>
        </w:rPr>
      </w:pPr>
      <w:r>
        <w:rPr>
          <w:sz w:val="28"/>
        </w:rPr>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7779AF" w:rsidRDefault="0077034E">
      <w:pPr>
        <w:spacing w:line="360" w:lineRule="auto"/>
        <w:ind w:left="112" w:right="145" w:firstLine="708"/>
        <w:jc w:val="both"/>
        <w:rPr>
          <w:sz w:val="28"/>
        </w:rPr>
      </w:pPr>
      <w:r>
        <w:rPr>
          <w:sz w:val="28"/>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w:t>
      </w:r>
    </w:p>
    <w:p w:rsidR="007779AF" w:rsidRDefault="0077034E">
      <w:pPr>
        <w:ind w:left="821"/>
        <w:jc w:val="both"/>
        <w:rPr>
          <w:sz w:val="28"/>
        </w:rPr>
      </w:pPr>
      <w:r>
        <w:rPr>
          <w:sz w:val="28"/>
        </w:rPr>
        <w:t>В.Г.</w:t>
      </w:r>
      <w:r>
        <w:rPr>
          <w:spacing w:val="-8"/>
          <w:sz w:val="28"/>
        </w:rPr>
        <w:t xml:space="preserve"> </w:t>
      </w:r>
      <w:r>
        <w:rPr>
          <w:sz w:val="28"/>
        </w:rPr>
        <w:t>Распутин.</w:t>
      </w:r>
      <w:r>
        <w:rPr>
          <w:spacing w:val="-5"/>
          <w:sz w:val="28"/>
        </w:rPr>
        <w:t xml:space="preserve"> </w:t>
      </w:r>
      <w:r>
        <w:rPr>
          <w:sz w:val="28"/>
        </w:rPr>
        <w:t>Рассказ</w:t>
      </w:r>
      <w:r>
        <w:rPr>
          <w:spacing w:val="-5"/>
          <w:sz w:val="28"/>
        </w:rPr>
        <w:t xml:space="preserve"> </w:t>
      </w:r>
      <w:r>
        <w:rPr>
          <w:sz w:val="28"/>
        </w:rPr>
        <w:t>«Уроки</w:t>
      </w:r>
      <w:r>
        <w:rPr>
          <w:spacing w:val="-4"/>
          <w:sz w:val="28"/>
        </w:rPr>
        <w:t xml:space="preserve"> </w:t>
      </w:r>
      <w:r>
        <w:rPr>
          <w:spacing w:val="-2"/>
          <w:sz w:val="28"/>
        </w:rPr>
        <w:t>французского».</w:t>
      </w:r>
    </w:p>
    <w:p w:rsidR="007779AF" w:rsidRDefault="0077034E">
      <w:pPr>
        <w:spacing w:before="162" w:line="360" w:lineRule="auto"/>
        <w:ind w:left="112" w:right="144" w:firstLine="708"/>
        <w:jc w:val="both"/>
        <w:rPr>
          <w:sz w:val="28"/>
        </w:rPr>
      </w:pPr>
      <w:r>
        <w:rPr>
          <w:sz w:val="28"/>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7779AF" w:rsidRDefault="0077034E">
      <w:pPr>
        <w:spacing w:line="362" w:lineRule="auto"/>
        <w:ind w:left="112" w:right="142" w:firstLine="708"/>
        <w:jc w:val="both"/>
        <w:rPr>
          <w:sz w:val="28"/>
        </w:rPr>
      </w:pPr>
      <w:r>
        <w:rPr>
          <w:sz w:val="28"/>
        </w:rPr>
        <w:t>Произведения современных отечественных писателей-фантастов. Например,</w:t>
      </w:r>
      <w:r>
        <w:rPr>
          <w:spacing w:val="40"/>
          <w:sz w:val="28"/>
        </w:rPr>
        <w:t xml:space="preserve"> </w:t>
      </w:r>
      <w:r>
        <w:rPr>
          <w:sz w:val="28"/>
        </w:rPr>
        <w:t>К. Булычев «Сто лет тому вперед» и другие.</w:t>
      </w:r>
    </w:p>
    <w:p w:rsidR="007779AF" w:rsidRDefault="0077034E">
      <w:pPr>
        <w:pStyle w:val="a5"/>
        <w:numPr>
          <w:ilvl w:val="2"/>
          <w:numId w:val="149"/>
        </w:numPr>
        <w:tabs>
          <w:tab w:val="left" w:pos="1659"/>
        </w:tabs>
        <w:spacing w:line="317" w:lineRule="exact"/>
        <w:ind w:left="1659" w:hanging="838"/>
        <w:rPr>
          <w:sz w:val="28"/>
        </w:rPr>
      </w:pPr>
      <w:r>
        <w:rPr>
          <w:sz w:val="28"/>
        </w:rPr>
        <w:t>Литература</w:t>
      </w:r>
      <w:r>
        <w:rPr>
          <w:spacing w:val="-8"/>
          <w:sz w:val="28"/>
        </w:rPr>
        <w:t xml:space="preserve"> </w:t>
      </w:r>
      <w:r>
        <w:rPr>
          <w:sz w:val="28"/>
        </w:rPr>
        <w:t>народов</w:t>
      </w:r>
      <w:r>
        <w:rPr>
          <w:spacing w:val="-8"/>
          <w:sz w:val="28"/>
        </w:rPr>
        <w:t xml:space="preserve"> </w:t>
      </w:r>
      <w:r>
        <w:rPr>
          <w:sz w:val="28"/>
        </w:rPr>
        <w:t>Российской</w:t>
      </w:r>
      <w:r>
        <w:rPr>
          <w:spacing w:val="-8"/>
          <w:sz w:val="28"/>
        </w:rPr>
        <w:t xml:space="preserve"> </w:t>
      </w:r>
      <w:r>
        <w:rPr>
          <w:spacing w:val="-2"/>
          <w:sz w:val="28"/>
        </w:rPr>
        <w:t>Федерации.</w:t>
      </w:r>
    </w:p>
    <w:p w:rsidR="007779AF" w:rsidRDefault="0077034E">
      <w:pPr>
        <w:spacing w:before="159" w:line="360" w:lineRule="auto"/>
        <w:ind w:left="112" w:right="150" w:firstLine="708"/>
        <w:jc w:val="both"/>
        <w:rPr>
          <w:sz w:val="28"/>
        </w:rPr>
      </w:pPr>
      <w:r>
        <w:rPr>
          <w:sz w:val="28"/>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rsidR="007779AF" w:rsidRDefault="0077034E">
      <w:pPr>
        <w:pStyle w:val="a5"/>
        <w:numPr>
          <w:ilvl w:val="2"/>
          <w:numId w:val="149"/>
        </w:numPr>
        <w:tabs>
          <w:tab w:val="left" w:pos="1656"/>
        </w:tabs>
        <w:ind w:left="1656" w:hanging="835"/>
        <w:rPr>
          <w:sz w:val="28"/>
        </w:rPr>
      </w:pPr>
      <w:r>
        <w:rPr>
          <w:sz w:val="28"/>
        </w:rPr>
        <w:t>Зарубежная</w:t>
      </w:r>
      <w:r>
        <w:rPr>
          <w:spacing w:val="-8"/>
          <w:sz w:val="28"/>
        </w:rPr>
        <w:t xml:space="preserve"> </w:t>
      </w:r>
      <w:r>
        <w:rPr>
          <w:spacing w:val="-2"/>
          <w:sz w:val="28"/>
        </w:rPr>
        <w:t>литература.</w:t>
      </w:r>
    </w:p>
    <w:p w:rsidR="007779AF" w:rsidRDefault="0077034E">
      <w:pPr>
        <w:spacing w:before="160"/>
        <w:ind w:left="821"/>
        <w:jc w:val="both"/>
        <w:rPr>
          <w:sz w:val="28"/>
        </w:rPr>
      </w:pPr>
      <w:r>
        <w:rPr>
          <w:sz w:val="28"/>
        </w:rPr>
        <w:t>Д.</w:t>
      </w:r>
      <w:r>
        <w:rPr>
          <w:spacing w:val="-4"/>
          <w:sz w:val="28"/>
        </w:rPr>
        <w:t xml:space="preserve"> </w:t>
      </w:r>
      <w:r>
        <w:rPr>
          <w:sz w:val="28"/>
        </w:rPr>
        <w:t>Дефо</w:t>
      </w:r>
      <w:r>
        <w:rPr>
          <w:spacing w:val="-2"/>
          <w:sz w:val="28"/>
        </w:rPr>
        <w:t xml:space="preserve"> </w:t>
      </w:r>
      <w:r>
        <w:rPr>
          <w:sz w:val="28"/>
        </w:rPr>
        <w:t>«Робинзон</w:t>
      </w:r>
      <w:r>
        <w:rPr>
          <w:spacing w:val="-6"/>
          <w:sz w:val="28"/>
        </w:rPr>
        <w:t xml:space="preserve"> </w:t>
      </w:r>
      <w:r>
        <w:rPr>
          <w:sz w:val="28"/>
        </w:rPr>
        <w:t>Крузо»</w:t>
      </w:r>
      <w:r>
        <w:rPr>
          <w:spacing w:val="-5"/>
          <w:sz w:val="28"/>
        </w:rPr>
        <w:t xml:space="preserve"> </w:t>
      </w:r>
      <w:r>
        <w:rPr>
          <w:sz w:val="28"/>
        </w:rPr>
        <w:t>(главы</w:t>
      </w:r>
      <w:r>
        <w:rPr>
          <w:spacing w:val="-3"/>
          <w:sz w:val="28"/>
        </w:rPr>
        <w:t xml:space="preserve"> </w:t>
      </w:r>
      <w:r>
        <w:rPr>
          <w:sz w:val="28"/>
        </w:rPr>
        <w:t>по</w:t>
      </w:r>
      <w:r>
        <w:rPr>
          <w:spacing w:val="-2"/>
          <w:sz w:val="28"/>
        </w:rPr>
        <w:t xml:space="preserve"> выбору).</w:t>
      </w:r>
    </w:p>
    <w:p w:rsidR="007779AF" w:rsidRDefault="0077034E">
      <w:pPr>
        <w:spacing w:before="164"/>
        <w:ind w:left="821"/>
        <w:jc w:val="both"/>
        <w:rPr>
          <w:sz w:val="28"/>
        </w:rPr>
      </w:pPr>
      <w:r>
        <w:rPr>
          <w:sz w:val="28"/>
        </w:rPr>
        <w:t>Д.</w:t>
      </w:r>
      <w:r>
        <w:rPr>
          <w:spacing w:val="-7"/>
          <w:sz w:val="28"/>
        </w:rPr>
        <w:t xml:space="preserve"> </w:t>
      </w:r>
      <w:r>
        <w:rPr>
          <w:sz w:val="28"/>
        </w:rPr>
        <w:t>Свифт</w:t>
      </w:r>
      <w:r>
        <w:rPr>
          <w:spacing w:val="-5"/>
          <w:sz w:val="28"/>
        </w:rPr>
        <w:t xml:space="preserve"> </w:t>
      </w:r>
      <w:r>
        <w:rPr>
          <w:sz w:val="28"/>
        </w:rPr>
        <w:t>«Путешествия</w:t>
      </w:r>
      <w:r>
        <w:rPr>
          <w:spacing w:val="-5"/>
          <w:sz w:val="28"/>
        </w:rPr>
        <w:t xml:space="preserve"> </w:t>
      </w:r>
      <w:r>
        <w:rPr>
          <w:sz w:val="28"/>
        </w:rPr>
        <w:t>Гулливера»</w:t>
      </w:r>
      <w:r>
        <w:rPr>
          <w:spacing w:val="-6"/>
          <w:sz w:val="28"/>
        </w:rPr>
        <w:t xml:space="preserve"> </w:t>
      </w:r>
      <w:r>
        <w:rPr>
          <w:sz w:val="28"/>
        </w:rPr>
        <w:t>(главы</w:t>
      </w:r>
      <w:r>
        <w:rPr>
          <w:spacing w:val="-5"/>
          <w:sz w:val="28"/>
        </w:rPr>
        <w:t xml:space="preserve"> </w:t>
      </w:r>
      <w:r>
        <w:rPr>
          <w:sz w:val="28"/>
        </w:rPr>
        <w:t>по</w:t>
      </w:r>
      <w:r>
        <w:rPr>
          <w:spacing w:val="-4"/>
          <w:sz w:val="28"/>
        </w:rPr>
        <w:t xml:space="preserve"> </w:t>
      </w:r>
      <w:r>
        <w:rPr>
          <w:spacing w:val="-2"/>
          <w:sz w:val="28"/>
        </w:rPr>
        <w:t>выбору).</w:t>
      </w:r>
    </w:p>
    <w:p w:rsidR="007779AF" w:rsidRDefault="0077034E">
      <w:pPr>
        <w:spacing w:before="160" w:line="360" w:lineRule="auto"/>
        <w:ind w:left="112" w:right="150" w:firstLine="708"/>
        <w:jc w:val="both"/>
        <w:rPr>
          <w:sz w:val="28"/>
        </w:rPr>
      </w:pPr>
      <w:r>
        <w:rPr>
          <w:sz w:val="28"/>
        </w:rPr>
        <w:t>Произведения зарубежных писателей на тему взросления человека (не менее двух). Например,</w:t>
      </w:r>
      <w:r>
        <w:rPr>
          <w:spacing w:val="-1"/>
          <w:sz w:val="28"/>
        </w:rPr>
        <w:t xml:space="preserve"> </w:t>
      </w:r>
      <w:r>
        <w:rPr>
          <w:sz w:val="28"/>
        </w:rPr>
        <w:t>Ж. Верн «Дети капитана Гранта» (главы по выбору), Х. Ли «Убить пересмешника» (главы по выбору) и другие.</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pStyle w:val="a5"/>
        <w:numPr>
          <w:ilvl w:val="1"/>
          <w:numId w:val="149"/>
        </w:numPr>
        <w:tabs>
          <w:tab w:val="left" w:pos="1447"/>
        </w:tabs>
        <w:spacing w:before="120"/>
        <w:ind w:left="1447" w:hanging="626"/>
        <w:rPr>
          <w:sz w:val="28"/>
        </w:rPr>
      </w:pPr>
      <w:r>
        <w:rPr>
          <w:sz w:val="28"/>
        </w:rPr>
        <w:lastRenderedPageBreak/>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7</w:t>
      </w:r>
      <w:r>
        <w:rPr>
          <w:spacing w:val="-3"/>
          <w:sz w:val="28"/>
        </w:rPr>
        <w:t xml:space="preserve"> </w:t>
      </w:r>
      <w:r>
        <w:rPr>
          <w:spacing w:val="-2"/>
          <w:sz w:val="28"/>
        </w:rPr>
        <w:t>классе.</w:t>
      </w:r>
    </w:p>
    <w:p w:rsidR="007779AF" w:rsidRDefault="0077034E">
      <w:pPr>
        <w:pStyle w:val="a5"/>
        <w:numPr>
          <w:ilvl w:val="2"/>
          <w:numId w:val="149"/>
        </w:numPr>
        <w:tabs>
          <w:tab w:val="left" w:pos="1659"/>
        </w:tabs>
        <w:spacing w:before="164"/>
        <w:ind w:left="1659" w:hanging="838"/>
        <w:rPr>
          <w:sz w:val="28"/>
        </w:rPr>
      </w:pPr>
      <w:r>
        <w:rPr>
          <w:sz w:val="28"/>
        </w:rPr>
        <w:t>Древнерусская</w:t>
      </w:r>
      <w:r>
        <w:rPr>
          <w:spacing w:val="-13"/>
          <w:sz w:val="28"/>
        </w:rPr>
        <w:t xml:space="preserve"> </w:t>
      </w:r>
      <w:r>
        <w:rPr>
          <w:spacing w:val="-2"/>
          <w:sz w:val="28"/>
        </w:rPr>
        <w:t>литература.</w:t>
      </w:r>
    </w:p>
    <w:p w:rsidR="007779AF" w:rsidRDefault="0077034E">
      <w:pPr>
        <w:spacing w:before="160" w:line="360" w:lineRule="auto"/>
        <w:ind w:left="112" w:right="148" w:firstLine="708"/>
        <w:jc w:val="both"/>
        <w:rPr>
          <w:sz w:val="28"/>
        </w:rPr>
      </w:pPr>
      <w:r>
        <w:rPr>
          <w:sz w:val="28"/>
        </w:rPr>
        <w:t>Древнерусские повести (одна повесть по выбору). Например, «Поучение» Владимира Мономаха (в сокращении) и другие.</w:t>
      </w:r>
    </w:p>
    <w:p w:rsidR="007779AF" w:rsidRDefault="0077034E">
      <w:pPr>
        <w:pStyle w:val="a5"/>
        <w:numPr>
          <w:ilvl w:val="2"/>
          <w:numId w:val="149"/>
        </w:numPr>
        <w:tabs>
          <w:tab w:val="left" w:pos="1659"/>
        </w:tabs>
        <w:spacing w:line="321" w:lineRule="exact"/>
        <w:ind w:left="1659" w:hanging="838"/>
        <w:rPr>
          <w:sz w:val="28"/>
        </w:rPr>
      </w:pPr>
      <w:r>
        <w:rPr>
          <w:sz w:val="28"/>
        </w:rPr>
        <w:t>Литература</w:t>
      </w:r>
      <w:r>
        <w:rPr>
          <w:spacing w:val="-9"/>
          <w:sz w:val="28"/>
        </w:rPr>
        <w:t xml:space="preserve"> </w:t>
      </w:r>
      <w:r>
        <w:rPr>
          <w:sz w:val="28"/>
        </w:rPr>
        <w:t>первой</w:t>
      </w:r>
      <w:r>
        <w:rPr>
          <w:spacing w:val="-6"/>
          <w:sz w:val="28"/>
        </w:rPr>
        <w:t xml:space="preserve"> </w:t>
      </w:r>
      <w:r>
        <w:rPr>
          <w:sz w:val="28"/>
        </w:rPr>
        <w:t>половины</w:t>
      </w:r>
      <w:r>
        <w:rPr>
          <w:spacing w:val="-2"/>
          <w:sz w:val="28"/>
        </w:rPr>
        <w:t xml:space="preserve"> </w:t>
      </w:r>
      <w:r>
        <w:rPr>
          <w:sz w:val="28"/>
        </w:rPr>
        <w:t>XIX</w:t>
      </w:r>
      <w:r>
        <w:rPr>
          <w:spacing w:val="-8"/>
          <w:sz w:val="28"/>
        </w:rPr>
        <w:t xml:space="preserve"> </w:t>
      </w:r>
      <w:r>
        <w:rPr>
          <w:spacing w:val="-2"/>
          <w:sz w:val="28"/>
        </w:rPr>
        <w:t>века.</w:t>
      </w:r>
    </w:p>
    <w:p w:rsidR="007779AF" w:rsidRDefault="0077034E">
      <w:pPr>
        <w:spacing w:before="163" w:line="360" w:lineRule="auto"/>
        <w:ind w:left="112" w:right="146" w:firstLine="708"/>
        <w:jc w:val="both"/>
        <w:rPr>
          <w:sz w:val="28"/>
        </w:rPr>
      </w:pPr>
      <w:r>
        <w:rPr>
          <w:sz w:val="28"/>
        </w:rPr>
        <w:t>А.С. Пушкин. Стихотворения (не менее четырех). Например, «Во глубине сибирских руд...», «19 октября» («Роняет лес багряный свой убор...»),</w:t>
      </w:r>
      <w:r>
        <w:rPr>
          <w:spacing w:val="40"/>
          <w:sz w:val="28"/>
        </w:rPr>
        <w:t xml:space="preserve"> </w:t>
      </w:r>
      <w:r>
        <w:rPr>
          <w:sz w:val="28"/>
        </w:rPr>
        <w:t>«И.И. Пущину», «На холмах Грузии лежит ночная мгла...» и другие. «Повести Белкина» («Станционный смотритель»). Поэма «Полтава» (фрагмент).</w:t>
      </w:r>
    </w:p>
    <w:p w:rsidR="007779AF" w:rsidRDefault="0077034E">
      <w:pPr>
        <w:spacing w:before="1"/>
        <w:ind w:left="821"/>
        <w:jc w:val="both"/>
        <w:rPr>
          <w:sz w:val="28"/>
        </w:rPr>
      </w:pPr>
      <w:r>
        <w:rPr>
          <w:sz w:val="28"/>
        </w:rPr>
        <w:t>М.Ю.</w:t>
      </w:r>
      <w:r>
        <w:rPr>
          <w:spacing w:val="67"/>
          <w:sz w:val="28"/>
        </w:rPr>
        <w:t xml:space="preserve"> </w:t>
      </w:r>
      <w:r>
        <w:rPr>
          <w:sz w:val="28"/>
        </w:rPr>
        <w:t>Лермонтов.</w:t>
      </w:r>
      <w:r>
        <w:rPr>
          <w:spacing w:val="68"/>
          <w:sz w:val="28"/>
        </w:rPr>
        <w:t xml:space="preserve"> </w:t>
      </w:r>
      <w:r>
        <w:rPr>
          <w:sz w:val="28"/>
        </w:rPr>
        <w:t>Стихотворения</w:t>
      </w:r>
      <w:r>
        <w:rPr>
          <w:spacing w:val="71"/>
          <w:sz w:val="28"/>
        </w:rPr>
        <w:t xml:space="preserve"> </w:t>
      </w:r>
      <w:r>
        <w:rPr>
          <w:sz w:val="28"/>
        </w:rPr>
        <w:t>(не</w:t>
      </w:r>
      <w:r>
        <w:rPr>
          <w:spacing w:val="67"/>
          <w:sz w:val="28"/>
        </w:rPr>
        <w:t xml:space="preserve"> </w:t>
      </w:r>
      <w:r>
        <w:rPr>
          <w:sz w:val="28"/>
        </w:rPr>
        <w:t>менее</w:t>
      </w:r>
      <w:r>
        <w:rPr>
          <w:spacing w:val="69"/>
          <w:sz w:val="28"/>
        </w:rPr>
        <w:t xml:space="preserve"> </w:t>
      </w:r>
      <w:r>
        <w:rPr>
          <w:sz w:val="28"/>
        </w:rPr>
        <w:t>четырех).</w:t>
      </w:r>
      <w:r>
        <w:rPr>
          <w:spacing w:val="67"/>
          <w:sz w:val="28"/>
        </w:rPr>
        <w:t xml:space="preserve"> </w:t>
      </w:r>
      <w:r>
        <w:rPr>
          <w:sz w:val="28"/>
        </w:rPr>
        <w:t>Например,</w:t>
      </w:r>
      <w:r>
        <w:rPr>
          <w:spacing w:val="70"/>
          <w:sz w:val="28"/>
        </w:rPr>
        <w:t xml:space="preserve"> </w:t>
      </w:r>
      <w:r>
        <w:rPr>
          <w:spacing w:val="-2"/>
          <w:sz w:val="28"/>
        </w:rPr>
        <w:t>«Узник»,</w:t>
      </w:r>
    </w:p>
    <w:p w:rsidR="007779AF" w:rsidRDefault="0077034E">
      <w:pPr>
        <w:spacing w:before="160" w:line="360" w:lineRule="auto"/>
        <w:ind w:left="112" w:right="149"/>
        <w:jc w:val="both"/>
        <w:rPr>
          <w:sz w:val="28"/>
        </w:rPr>
      </w:pPr>
      <w:r>
        <w:rPr>
          <w:sz w:val="28"/>
        </w:rPr>
        <w:t>«Парус», «Тучи», «Желанье» («Отворите мне темницу...»), «Когда волнуется желтеющая</w:t>
      </w:r>
      <w:r>
        <w:rPr>
          <w:spacing w:val="15"/>
          <w:sz w:val="28"/>
        </w:rPr>
        <w:t xml:space="preserve"> </w:t>
      </w:r>
      <w:r>
        <w:rPr>
          <w:sz w:val="28"/>
        </w:rPr>
        <w:t>нива...»,</w:t>
      </w:r>
      <w:r>
        <w:rPr>
          <w:spacing w:val="20"/>
          <w:sz w:val="28"/>
        </w:rPr>
        <w:t xml:space="preserve"> </w:t>
      </w:r>
      <w:r>
        <w:rPr>
          <w:sz w:val="28"/>
        </w:rPr>
        <w:t>«Ангел»,</w:t>
      </w:r>
      <w:r>
        <w:rPr>
          <w:spacing w:val="19"/>
          <w:sz w:val="28"/>
        </w:rPr>
        <w:t xml:space="preserve"> </w:t>
      </w:r>
      <w:r>
        <w:rPr>
          <w:sz w:val="28"/>
        </w:rPr>
        <w:t>«Молитва»</w:t>
      </w:r>
      <w:r>
        <w:rPr>
          <w:spacing w:val="19"/>
          <w:sz w:val="28"/>
        </w:rPr>
        <w:t xml:space="preserve"> </w:t>
      </w:r>
      <w:r>
        <w:rPr>
          <w:sz w:val="28"/>
        </w:rPr>
        <w:t>(«В</w:t>
      </w:r>
      <w:r>
        <w:rPr>
          <w:spacing w:val="19"/>
          <w:sz w:val="28"/>
        </w:rPr>
        <w:t xml:space="preserve"> </w:t>
      </w:r>
      <w:r>
        <w:rPr>
          <w:sz w:val="28"/>
        </w:rPr>
        <w:t>минуту</w:t>
      </w:r>
      <w:r>
        <w:rPr>
          <w:spacing w:val="17"/>
          <w:sz w:val="28"/>
        </w:rPr>
        <w:t xml:space="preserve"> </w:t>
      </w:r>
      <w:r>
        <w:rPr>
          <w:sz w:val="28"/>
        </w:rPr>
        <w:t>жизни</w:t>
      </w:r>
      <w:r>
        <w:rPr>
          <w:spacing w:val="21"/>
          <w:sz w:val="28"/>
        </w:rPr>
        <w:t xml:space="preserve"> </w:t>
      </w:r>
      <w:r>
        <w:rPr>
          <w:sz w:val="28"/>
        </w:rPr>
        <w:t>трудную...»)</w:t>
      </w:r>
      <w:r>
        <w:rPr>
          <w:spacing w:val="19"/>
          <w:sz w:val="28"/>
        </w:rPr>
        <w:t xml:space="preserve"> </w:t>
      </w:r>
      <w:r>
        <w:rPr>
          <w:sz w:val="28"/>
        </w:rPr>
        <w:t>и</w:t>
      </w:r>
      <w:r>
        <w:rPr>
          <w:spacing w:val="21"/>
          <w:sz w:val="28"/>
        </w:rPr>
        <w:t xml:space="preserve"> </w:t>
      </w:r>
      <w:r>
        <w:rPr>
          <w:spacing w:val="-2"/>
          <w:sz w:val="28"/>
        </w:rPr>
        <w:t>другие.</w:t>
      </w:r>
    </w:p>
    <w:p w:rsidR="007779AF" w:rsidRDefault="0077034E">
      <w:pPr>
        <w:spacing w:line="362" w:lineRule="auto"/>
        <w:ind w:left="112" w:right="155"/>
        <w:jc w:val="both"/>
        <w:rPr>
          <w:sz w:val="28"/>
        </w:rPr>
      </w:pPr>
      <w:r>
        <w:rPr>
          <w:sz w:val="28"/>
        </w:rPr>
        <w:t xml:space="preserve">«Песня про царя Ивана Васильевича, молодого опричника и удалого купца </w:t>
      </w:r>
      <w:r>
        <w:rPr>
          <w:spacing w:val="-2"/>
          <w:sz w:val="28"/>
        </w:rPr>
        <w:t>Калашникова».</w:t>
      </w:r>
    </w:p>
    <w:p w:rsidR="007779AF" w:rsidRDefault="0077034E">
      <w:pPr>
        <w:spacing w:line="317" w:lineRule="exact"/>
        <w:ind w:left="821"/>
        <w:jc w:val="both"/>
        <w:rPr>
          <w:sz w:val="28"/>
        </w:rPr>
      </w:pPr>
      <w:r>
        <w:rPr>
          <w:sz w:val="28"/>
        </w:rPr>
        <w:t>Н.В.</w:t>
      </w:r>
      <w:r>
        <w:rPr>
          <w:spacing w:val="-5"/>
          <w:sz w:val="28"/>
        </w:rPr>
        <w:t xml:space="preserve"> </w:t>
      </w:r>
      <w:r>
        <w:rPr>
          <w:sz w:val="28"/>
        </w:rPr>
        <w:t>Гоголь.</w:t>
      </w:r>
      <w:r>
        <w:rPr>
          <w:spacing w:val="-4"/>
          <w:sz w:val="28"/>
        </w:rPr>
        <w:t xml:space="preserve"> </w:t>
      </w:r>
      <w:r>
        <w:rPr>
          <w:sz w:val="28"/>
        </w:rPr>
        <w:t>Повесть</w:t>
      </w:r>
      <w:r>
        <w:rPr>
          <w:spacing w:val="-4"/>
          <w:sz w:val="28"/>
        </w:rPr>
        <w:t xml:space="preserve"> </w:t>
      </w:r>
      <w:r>
        <w:rPr>
          <w:sz w:val="28"/>
        </w:rPr>
        <w:t>«Тарас</w:t>
      </w:r>
      <w:r>
        <w:rPr>
          <w:spacing w:val="-2"/>
          <w:sz w:val="28"/>
        </w:rPr>
        <w:t xml:space="preserve"> Бульба».</w:t>
      </w:r>
    </w:p>
    <w:p w:rsidR="007779AF" w:rsidRDefault="0077034E">
      <w:pPr>
        <w:pStyle w:val="a5"/>
        <w:numPr>
          <w:ilvl w:val="2"/>
          <w:numId w:val="149"/>
        </w:numPr>
        <w:tabs>
          <w:tab w:val="left" w:pos="1659"/>
        </w:tabs>
        <w:spacing w:before="159"/>
        <w:ind w:left="1659" w:hanging="838"/>
        <w:rPr>
          <w:sz w:val="28"/>
        </w:rPr>
      </w:pPr>
      <w:r>
        <w:rPr>
          <w:sz w:val="28"/>
        </w:rPr>
        <w:t>Литература</w:t>
      </w:r>
      <w:r>
        <w:rPr>
          <w:spacing w:val="-7"/>
          <w:sz w:val="28"/>
        </w:rPr>
        <w:t xml:space="preserve"> </w:t>
      </w:r>
      <w:r>
        <w:rPr>
          <w:sz w:val="28"/>
        </w:rPr>
        <w:t>второй</w:t>
      </w:r>
      <w:r>
        <w:rPr>
          <w:spacing w:val="-7"/>
          <w:sz w:val="28"/>
        </w:rPr>
        <w:t xml:space="preserve"> </w:t>
      </w:r>
      <w:r>
        <w:rPr>
          <w:sz w:val="28"/>
        </w:rPr>
        <w:t>половины</w:t>
      </w:r>
      <w:r>
        <w:rPr>
          <w:spacing w:val="-3"/>
          <w:sz w:val="28"/>
        </w:rPr>
        <w:t xml:space="preserve"> </w:t>
      </w:r>
      <w:r>
        <w:rPr>
          <w:sz w:val="28"/>
        </w:rPr>
        <w:t>XIX</w:t>
      </w:r>
      <w:r>
        <w:rPr>
          <w:spacing w:val="-8"/>
          <w:sz w:val="28"/>
        </w:rPr>
        <w:t xml:space="preserve"> </w:t>
      </w:r>
      <w:r>
        <w:rPr>
          <w:spacing w:val="-2"/>
          <w:sz w:val="28"/>
        </w:rPr>
        <w:t>века.</w:t>
      </w:r>
    </w:p>
    <w:p w:rsidR="007779AF" w:rsidRDefault="0077034E">
      <w:pPr>
        <w:spacing w:before="161" w:line="360" w:lineRule="auto"/>
        <w:ind w:left="112" w:right="148" w:firstLine="708"/>
        <w:jc w:val="both"/>
        <w:rPr>
          <w:sz w:val="28"/>
        </w:rPr>
      </w:pPr>
      <w:r>
        <w:rPr>
          <w:sz w:val="28"/>
        </w:rPr>
        <w:t>И.С. Тургенев. Рассказы из цикла «Записки охотника» (два по выбору). Например, «Бирюк», «Хорь и Калиныч» и другие. Стихотворения в прозе.</w:t>
      </w:r>
      <w:r>
        <w:rPr>
          <w:spacing w:val="40"/>
          <w:sz w:val="28"/>
        </w:rPr>
        <w:t xml:space="preserve"> </w:t>
      </w:r>
      <w:r>
        <w:rPr>
          <w:sz w:val="28"/>
        </w:rPr>
        <w:t>Например, «Русский язык», «Воробей» и другие.</w:t>
      </w:r>
    </w:p>
    <w:p w:rsidR="007779AF" w:rsidRDefault="0077034E">
      <w:pPr>
        <w:spacing w:before="1"/>
        <w:ind w:left="821"/>
        <w:jc w:val="both"/>
        <w:rPr>
          <w:sz w:val="28"/>
        </w:rPr>
      </w:pPr>
      <w:r>
        <w:rPr>
          <w:sz w:val="28"/>
        </w:rPr>
        <w:t>Л.Н.</w:t>
      </w:r>
      <w:r>
        <w:rPr>
          <w:spacing w:val="-7"/>
          <w:sz w:val="28"/>
        </w:rPr>
        <w:t xml:space="preserve"> </w:t>
      </w:r>
      <w:r>
        <w:rPr>
          <w:sz w:val="28"/>
        </w:rPr>
        <w:t>Толстой.</w:t>
      </w:r>
      <w:r>
        <w:rPr>
          <w:spacing w:val="-4"/>
          <w:sz w:val="28"/>
        </w:rPr>
        <w:t xml:space="preserve"> </w:t>
      </w:r>
      <w:r>
        <w:rPr>
          <w:sz w:val="28"/>
        </w:rPr>
        <w:t>Рассказ</w:t>
      </w:r>
      <w:r>
        <w:rPr>
          <w:spacing w:val="-4"/>
          <w:sz w:val="28"/>
        </w:rPr>
        <w:t xml:space="preserve"> </w:t>
      </w:r>
      <w:r>
        <w:rPr>
          <w:sz w:val="28"/>
        </w:rPr>
        <w:t>«После</w:t>
      </w:r>
      <w:r>
        <w:rPr>
          <w:spacing w:val="-5"/>
          <w:sz w:val="28"/>
        </w:rPr>
        <w:t xml:space="preserve"> </w:t>
      </w:r>
      <w:r>
        <w:rPr>
          <w:spacing w:val="-2"/>
          <w:sz w:val="28"/>
        </w:rPr>
        <w:t>бала».</w:t>
      </w:r>
    </w:p>
    <w:p w:rsidR="007779AF" w:rsidRDefault="0077034E">
      <w:pPr>
        <w:spacing w:before="161" w:line="360" w:lineRule="auto"/>
        <w:ind w:left="112" w:right="144" w:firstLine="708"/>
        <w:jc w:val="both"/>
        <w:rPr>
          <w:sz w:val="28"/>
        </w:rPr>
      </w:pPr>
      <w:r>
        <w:rPr>
          <w:sz w:val="28"/>
        </w:rPr>
        <w:t>Н.А. Некрасов. Стихотворения (не менее двух). Например, «Размышления</w:t>
      </w:r>
      <w:r>
        <w:rPr>
          <w:spacing w:val="80"/>
          <w:sz w:val="28"/>
        </w:rPr>
        <w:t xml:space="preserve"> </w:t>
      </w:r>
      <w:r>
        <w:rPr>
          <w:sz w:val="28"/>
        </w:rPr>
        <w:t>у парадного подъезда», «Железная дорога» и другие.</w:t>
      </w:r>
    </w:p>
    <w:p w:rsidR="007779AF" w:rsidRDefault="0077034E">
      <w:pPr>
        <w:spacing w:before="1" w:line="360" w:lineRule="auto"/>
        <w:ind w:left="112" w:right="144" w:firstLine="708"/>
        <w:jc w:val="both"/>
        <w:rPr>
          <w:sz w:val="28"/>
        </w:rPr>
      </w:pPr>
      <w:r>
        <w:rPr>
          <w:sz w:val="28"/>
        </w:rPr>
        <w:t>Поэзия второй половины XIX века. Ф.И. Тютчев, А.А. Фет, А.К. Толстой и другие (не менее двух стихотворений по выбору).</w:t>
      </w:r>
    </w:p>
    <w:p w:rsidR="007779AF" w:rsidRDefault="0077034E">
      <w:pPr>
        <w:spacing w:line="360" w:lineRule="auto"/>
        <w:ind w:left="112" w:right="142" w:firstLine="708"/>
        <w:jc w:val="both"/>
        <w:rPr>
          <w:sz w:val="28"/>
        </w:rPr>
      </w:pPr>
      <w:r>
        <w:rPr>
          <w:sz w:val="28"/>
        </w:rPr>
        <w:t>М.Е. Салтыков-Щедрин. Сказки (одна по выбору). Например, «Повесть о том, как один мужик двух генералов прокормил», «Дикий помещик», «Премудрый пискарь» и другие.</w:t>
      </w:r>
    </w:p>
    <w:p w:rsidR="007779AF" w:rsidRDefault="0077034E">
      <w:pPr>
        <w:spacing w:line="360" w:lineRule="auto"/>
        <w:ind w:left="112" w:right="150" w:firstLine="708"/>
        <w:jc w:val="both"/>
        <w:rPr>
          <w:sz w:val="28"/>
        </w:rPr>
      </w:pPr>
      <w:r>
        <w:rPr>
          <w:sz w:val="28"/>
        </w:rPr>
        <w:t>Произведения отечественных и зарубежных писателей на историческую тему (не менее двух). Например, А.К. Толстой, Р. Сабатини, Ф. Купер и другие.</w:t>
      </w:r>
    </w:p>
    <w:p w:rsidR="007779AF" w:rsidRDefault="0077034E">
      <w:pPr>
        <w:pStyle w:val="a5"/>
        <w:numPr>
          <w:ilvl w:val="2"/>
          <w:numId w:val="149"/>
        </w:numPr>
        <w:tabs>
          <w:tab w:val="left" w:pos="1659"/>
        </w:tabs>
        <w:spacing w:line="321" w:lineRule="exact"/>
        <w:ind w:left="1659" w:hanging="838"/>
        <w:rPr>
          <w:sz w:val="28"/>
        </w:rPr>
      </w:pPr>
      <w:r>
        <w:rPr>
          <w:sz w:val="28"/>
        </w:rPr>
        <w:t>Литература</w:t>
      </w:r>
      <w:r>
        <w:rPr>
          <w:spacing w:val="-3"/>
          <w:sz w:val="28"/>
        </w:rPr>
        <w:t xml:space="preserve"> </w:t>
      </w:r>
      <w:r>
        <w:rPr>
          <w:sz w:val="28"/>
        </w:rPr>
        <w:t>конца</w:t>
      </w:r>
      <w:r>
        <w:rPr>
          <w:spacing w:val="-2"/>
          <w:sz w:val="28"/>
        </w:rPr>
        <w:t xml:space="preserve"> </w:t>
      </w:r>
      <w:r>
        <w:rPr>
          <w:sz w:val="28"/>
        </w:rPr>
        <w:t>XIX</w:t>
      </w:r>
      <w:r>
        <w:rPr>
          <w:spacing w:val="-5"/>
          <w:sz w:val="28"/>
        </w:rPr>
        <w:t xml:space="preserve"> </w:t>
      </w:r>
      <w:r>
        <w:rPr>
          <w:sz w:val="28"/>
        </w:rPr>
        <w:t>–</w:t>
      </w:r>
      <w:r>
        <w:rPr>
          <w:spacing w:val="-3"/>
          <w:sz w:val="28"/>
        </w:rPr>
        <w:t xml:space="preserve"> </w:t>
      </w:r>
      <w:r>
        <w:rPr>
          <w:sz w:val="28"/>
        </w:rPr>
        <w:t>начала</w:t>
      </w:r>
      <w:r>
        <w:rPr>
          <w:spacing w:val="-6"/>
          <w:sz w:val="28"/>
        </w:rPr>
        <w:t xml:space="preserve"> </w:t>
      </w:r>
      <w:r>
        <w:rPr>
          <w:sz w:val="28"/>
        </w:rPr>
        <w:t>XX</w:t>
      </w:r>
      <w:r>
        <w:rPr>
          <w:spacing w:val="-4"/>
          <w:sz w:val="28"/>
        </w:rPr>
        <w:t xml:space="preserve"> </w:t>
      </w:r>
      <w:r>
        <w:rPr>
          <w:spacing w:val="-5"/>
          <w:sz w:val="28"/>
        </w:rPr>
        <w:t>вв.</w:t>
      </w:r>
    </w:p>
    <w:p w:rsidR="007779AF" w:rsidRDefault="007779AF">
      <w:pPr>
        <w:spacing w:line="321" w:lineRule="exact"/>
        <w:jc w:val="both"/>
        <w:rPr>
          <w:sz w:val="28"/>
        </w:rPr>
        <w:sectPr w:rsidR="007779AF">
          <w:pgSz w:w="11910" w:h="16850"/>
          <w:pgMar w:top="1000" w:right="420" w:bottom="740" w:left="1020" w:header="569" w:footer="548" w:gutter="0"/>
          <w:cols w:space="720"/>
        </w:sectPr>
      </w:pPr>
    </w:p>
    <w:p w:rsidR="007779AF" w:rsidRDefault="0077034E">
      <w:pPr>
        <w:spacing w:before="120"/>
        <w:ind w:left="821"/>
        <w:jc w:val="both"/>
        <w:rPr>
          <w:sz w:val="28"/>
        </w:rPr>
      </w:pPr>
      <w:r>
        <w:rPr>
          <w:sz w:val="28"/>
        </w:rPr>
        <w:lastRenderedPageBreak/>
        <w:t>А.П.</w:t>
      </w:r>
      <w:r>
        <w:rPr>
          <w:spacing w:val="58"/>
          <w:sz w:val="28"/>
        </w:rPr>
        <w:t xml:space="preserve">   </w:t>
      </w:r>
      <w:r>
        <w:rPr>
          <w:sz w:val="28"/>
        </w:rPr>
        <w:t>Чехов.</w:t>
      </w:r>
      <w:r>
        <w:rPr>
          <w:spacing w:val="59"/>
          <w:sz w:val="28"/>
        </w:rPr>
        <w:t xml:space="preserve">   </w:t>
      </w:r>
      <w:r>
        <w:rPr>
          <w:sz w:val="28"/>
        </w:rPr>
        <w:t>Рассказы</w:t>
      </w:r>
      <w:r>
        <w:rPr>
          <w:spacing w:val="59"/>
          <w:sz w:val="28"/>
        </w:rPr>
        <w:t xml:space="preserve">   </w:t>
      </w:r>
      <w:r>
        <w:rPr>
          <w:sz w:val="28"/>
        </w:rPr>
        <w:t>(один</w:t>
      </w:r>
      <w:r>
        <w:rPr>
          <w:spacing w:val="59"/>
          <w:sz w:val="28"/>
        </w:rPr>
        <w:t xml:space="preserve">   </w:t>
      </w:r>
      <w:r>
        <w:rPr>
          <w:sz w:val="28"/>
        </w:rPr>
        <w:t>по</w:t>
      </w:r>
      <w:r>
        <w:rPr>
          <w:spacing w:val="59"/>
          <w:sz w:val="28"/>
        </w:rPr>
        <w:t xml:space="preserve">   </w:t>
      </w:r>
      <w:r>
        <w:rPr>
          <w:sz w:val="28"/>
        </w:rPr>
        <w:t>выбору).</w:t>
      </w:r>
      <w:r>
        <w:rPr>
          <w:spacing w:val="58"/>
          <w:sz w:val="28"/>
        </w:rPr>
        <w:t xml:space="preserve">   </w:t>
      </w:r>
      <w:r>
        <w:rPr>
          <w:sz w:val="28"/>
        </w:rPr>
        <w:t>Например,</w:t>
      </w:r>
      <w:r>
        <w:rPr>
          <w:spacing w:val="59"/>
          <w:sz w:val="28"/>
        </w:rPr>
        <w:t xml:space="preserve">   </w:t>
      </w:r>
      <w:r>
        <w:rPr>
          <w:spacing w:val="-2"/>
          <w:sz w:val="28"/>
        </w:rPr>
        <w:t>«Тоска»,</w:t>
      </w:r>
    </w:p>
    <w:p w:rsidR="007779AF" w:rsidRDefault="0077034E">
      <w:pPr>
        <w:spacing w:before="164"/>
        <w:ind w:left="112"/>
        <w:jc w:val="both"/>
        <w:rPr>
          <w:sz w:val="28"/>
        </w:rPr>
      </w:pPr>
      <w:r>
        <w:rPr>
          <w:sz w:val="28"/>
        </w:rPr>
        <w:t>«Злоумышленник»</w:t>
      </w:r>
      <w:r>
        <w:rPr>
          <w:spacing w:val="-8"/>
          <w:sz w:val="28"/>
        </w:rPr>
        <w:t xml:space="preserve"> </w:t>
      </w:r>
      <w:r>
        <w:rPr>
          <w:sz w:val="28"/>
        </w:rPr>
        <w:t>и</w:t>
      </w:r>
      <w:r>
        <w:rPr>
          <w:spacing w:val="-3"/>
          <w:sz w:val="28"/>
        </w:rPr>
        <w:t xml:space="preserve"> </w:t>
      </w:r>
      <w:r>
        <w:rPr>
          <w:spacing w:val="-2"/>
          <w:sz w:val="28"/>
        </w:rPr>
        <w:t>другие.</w:t>
      </w:r>
    </w:p>
    <w:p w:rsidR="007779AF" w:rsidRDefault="0077034E">
      <w:pPr>
        <w:spacing w:before="160"/>
        <w:ind w:left="821"/>
        <w:jc w:val="both"/>
        <w:rPr>
          <w:sz w:val="28"/>
        </w:rPr>
      </w:pPr>
      <w:r>
        <w:rPr>
          <w:sz w:val="28"/>
        </w:rPr>
        <w:t>М.</w:t>
      </w:r>
      <w:r>
        <w:rPr>
          <w:spacing w:val="44"/>
          <w:w w:val="150"/>
          <w:sz w:val="28"/>
        </w:rPr>
        <w:t xml:space="preserve"> </w:t>
      </w:r>
      <w:r>
        <w:rPr>
          <w:sz w:val="28"/>
        </w:rPr>
        <w:t>Горький.</w:t>
      </w:r>
      <w:r>
        <w:rPr>
          <w:spacing w:val="46"/>
          <w:w w:val="150"/>
          <w:sz w:val="28"/>
        </w:rPr>
        <w:t xml:space="preserve"> </w:t>
      </w:r>
      <w:r>
        <w:rPr>
          <w:sz w:val="28"/>
        </w:rPr>
        <w:t>Ранние</w:t>
      </w:r>
      <w:r>
        <w:rPr>
          <w:spacing w:val="47"/>
          <w:w w:val="150"/>
          <w:sz w:val="28"/>
        </w:rPr>
        <w:t xml:space="preserve"> </w:t>
      </w:r>
      <w:r>
        <w:rPr>
          <w:sz w:val="28"/>
        </w:rPr>
        <w:t>рассказы</w:t>
      </w:r>
      <w:r>
        <w:rPr>
          <w:spacing w:val="47"/>
          <w:w w:val="150"/>
          <w:sz w:val="28"/>
        </w:rPr>
        <w:t xml:space="preserve"> </w:t>
      </w:r>
      <w:r>
        <w:rPr>
          <w:sz w:val="28"/>
        </w:rPr>
        <w:t>(одно</w:t>
      </w:r>
      <w:r>
        <w:rPr>
          <w:spacing w:val="45"/>
          <w:w w:val="150"/>
          <w:sz w:val="28"/>
        </w:rPr>
        <w:t xml:space="preserve"> </w:t>
      </w:r>
      <w:r>
        <w:rPr>
          <w:sz w:val="28"/>
        </w:rPr>
        <w:t>произведение</w:t>
      </w:r>
      <w:r>
        <w:rPr>
          <w:spacing w:val="79"/>
          <w:sz w:val="28"/>
        </w:rPr>
        <w:t xml:space="preserve"> </w:t>
      </w:r>
      <w:r>
        <w:rPr>
          <w:sz w:val="28"/>
        </w:rPr>
        <w:t>по</w:t>
      </w:r>
      <w:r>
        <w:rPr>
          <w:spacing w:val="45"/>
          <w:w w:val="150"/>
          <w:sz w:val="28"/>
        </w:rPr>
        <w:t xml:space="preserve"> </w:t>
      </w:r>
      <w:r>
        <w:rPr>
          <w:sz w:val="28"/>
        </w:rPr>
        <w:t>выбору).</w:t>
      </w:r>
      <w:r>
        <w:rPr>
          <w:spacing w:val="47"/>
          <w:w w:val="150"/>
          <w:sz w:val="28"/>
        </w:rPr>
        <w:t xml:space="preserve"> </w:t>
      </w:r>
      <w:r>
        <w:rPr>
          <w:spacing w:val="-2"/>
          <w:sz w:val="28"/>
        </w:rPr>
        <w:t>Например,</w:t>
      </w:r>
    </w:p>
    <w:p w:rsidR="007779AF" w:rsidRDefault="0077034E">
      <w:pPr>
        <w:spacing w:before="160"/>
        <w:ind w:left="112"/>
        <w:jc w:val="both"/>
        <w:rPr>
          <w:sz w:val="28"/>
        </w:rPr>
      </w:pPr>
      <w:r>
        <w:rPr>
          <w:sz w:val="28"/>
        </w:rPr>
        <w:t>«Старуха</w:t>
      </w:r>
      <w:r>
        <w:rPr>
          <w:spacing w:val="-6"/>
          <w:sz w:val="28"/>
        </w:rPr>
        <w:t xml:space="preserve"> </w:t>
      </w:r>
      <w:r>
        <w:rPr>
          <w:sz w:val="28"/>
        </w:rPr>
        <w:t>Изергиль»</w:t>
      </w:r>
      <w:r>
        <w:rPr>
          <w:spacing w:val="-8"/>
          <w:sz w:val="28"/>
        </w:rPr>
        <w:t xml:space="preserve"> </w:t>
      </w:r>
      <w:r>
        <w:rPr>
          <w:sz w:val="28"/>
        </w:rPr>
        <w:t>(легенда</w:t>
      </w:r>
      <w:r>
        <w:rPr>
          <w:spacing w:val="-4"/>
          <w:sz w:val="28"/>
        </w:rPr>
        <w:t xml:space="preserve"> </w:t>
      </w:r>
      <w:r>
        <w:rPr>
          <w:sz w:val="28"/>
        </w:rPr>
        <w:t>о</w:t>
      </w:r>
      <w:r>
        <w:rPr>
          <w:spacing w:val="-4"/>
          <w:sz w:val="28"/>
        </w:rPr>
        <w:t xml:space="preserve"> </w:t>
      </w:r>
      <w:r>
        <w:rPr>
          <w:sz w:val="28"/>
        </w:rPr>
        <w:t>Данко),</w:t>
      </w:r>
      <w:r>
        <w:rPr>
          <w:spacing w:val="-8"/>
          <w:sz w:val="28"/>
        </w:rPr>
        <w:t xml:space="preserve"> </w:t>
      </w:r>
      <w:r>
        <w:rPr>
          <w:sz w:val="28"/>
        </w:rPr>
        <w:t>«Челкаш»</w:t>
      </w:r>
      <w:r>
        <w:rPr>
          <w:spacing w:val="-5"/>
          <w:sz w:val="28"/>
        </w:rPr>
        <w:t xml:space="preserve"> </w:t>
      </w:r>
      <w:r>
        <w:rPr>
          <w:sz w:val="28"/>
        </w:rPr>
        <w:t>и</w:t>
      </w:r>
      <w:r>
        <w:rPr>
          <w:spacing w:val="-3"/>
          <w:sz w:val="28"/>
        </w:rPr>
        <w:t xml:space="preserve"> </w:t>
      </w:r>
      <w:r>
        <w:rPr>
          <w:spacing w:val="-2"/>
          <w:sz w:val="28"/>
        </w:rPr>
        <w:t>другие.</w:t>
      </w:r>
    </w:p>
    <w:p w:rsidR="007779AF" w:rsidRDefault="0077034E">
      <w:pPr>
        <w:spacing w:before="161" w:line="360" w:lineRule="auto"/>
        <w:ind w:left="112" w:right="149" w:firstLine="708"/>
        <w:jc w:val="both"/>
        <w:rPr>
          <w:sz w:val="28"/>
        </w:rPr>
      </w:pPr>
      <w:r>
        <w:rPr>
          <w:sz w:val="28"/>
        </w:rPr>
        <w:t>Сатирические</w:t>
      </w:r>
      <w:r>
        <w:rPr>
          <w:spacing w:val="-3"/>
          <w:sz w:val="28"/>
        </w:rPr>
        <w:t xml:space="preserve"> </w:t>
      </w:r>
      <w:r>
        <w:rPr>
          <w:sz w:val="28"/>
        </w:rPr>
        <w:t>произведения</w:t>
      </w:r>
      <w:r>
        <w:rPr>
          <w:spacing w:val="-2"/>
          <w:sz w:val="28"/>
        </w:rPr>
        <w:t xml:space="preserve"> </w:t>
      </w:r>
      <w:r>
        <w:rPr>
          <w:sz w:val="28"/>
        </w:rPr>
        <w:t>отечественных</w:t>
      </w:r>
      <w:r>
        <w:rPr>
          <w:spacing w:val="-1"/>
          <w:sz w:val="28"/>
        </w:rPr>
        <w:t xml:space="preserve"> </w:t>
      </w:r>
      <w:r>
        <w:rPr>
          <w:sz w:val="28"/>
        </w:rPr>
        <w:t>и</w:t>
      </w:r>
      <w:r>
        <w:rPr>
          <w:spacing w:val="-1"/>
          <w:sz w:val="28"/>
        </w:rPr>
        <w:t xml:space="preserve"> </w:t>
      </w:r>
      <w:r>
        <w:rPr>
          <w:sz w:val="28"/>
        </w:rPr>
        <w:t>зарубежных</w:t>
      </w:r>
      <w:r>
        <w:rPr>
          <w:spacing w:val="-1"/>
          <w:sz w:val="28"/>
        </w:rPr>
        <w:t xml:space="preserve"> </w:t>
      </w:r>
      <w:r>
        <w:rPr>
          <w:sz w:val="28"/>
        </w:rPr>
        <w:t>писателей</w:t>
      </w:r>
      <w:r>
        <w:rPr>
          <w:spacing w:val="-1"/>
          <w:sz w:val="28"/>
        </w:rPr>
        <w:t xml:space="preserve"> </w:t>
      </w:r>
      <w:r>
        <w:rPr>
          <w:sz w:val="28"/>
        </w:rPr>
        <w:t>(не</w:t>
      </w:r>
      <w:r>
        <w:rPr>
          <w:spacing w:val="-1"/>
          <w:sz w:val="28"/>
        </w:rPr>
        <w:t xml:space="preserve"> </w:t>
      </w:r>
      <w:r>
        <w:rPr>
          <w:sz w:val="28"/>
        </w:rPr>
        <w:t>менее двух). Например, М.М. Зощенко, А.Т. Аверченко, Н. Тэффи, О. Генри, Я. Гашека</w:t>
      </w:r>
      <w:r>
        <w:rPr>
          <w:spacing w:val="80"/>
          <w:sz w:val="28"/>
        </w:rPr>
        <w:t xml:space="preserve"> </w:t>
      </w:r>
      <w:r>
        <w:rPr>
          <w:sz w:val="28"/>
        </w:rPr>
        <w:t xml:space="preserve">и </w:t>
      </w:r>
      <w:r>
        <w:rPr>
          <w:spacing w:val="-2"/>
          <w:sz w:val="28"/>
        </w:rPr>
        <w:t>других.</w:t>
      </w:r>
    </w:p>
    <w:p w:rsidR="007779AF" w:rsidRDefault="0077034E">
      <w:pPr>
        <w:pStyle w:val="a5"/>
        <w:numPr>
          <w:ilvl w:val="2"/>
          <w:numId w:val="149"/>
        </w:numPr>
        <w:tabs>
          <w:tab w:val="left" w:pos="1659"/>
        </w:tabs>
        <w:spacing w:before="1"/>
        <w:ind w:left="1659" w:hanging="838"/>
        <w:rPr>
          <w:sz w:val="28"/>
        </w:rPr>
      </w:pPr>
      <w:r>
        <w:rPr>
          <w:sz w:val="28"/>
        </w:rPr>
        <w:t>Литература</w:t>
      </w:r>
      <w:r>
        <w:rPr>
          <w:spacing w:val="-6"/>
          <w:sz w:val="28"/>
        </w:rPr>
        <w:t xml:space="preserve"> </w:t>
      </w:r>
      <w:r>
        <w:rPr>
          <w:sz w:val="28"/>
        </w:rPr>
        <w:t>первой</w:t>
      </w:r>
      <w:r>
        <w:rPr>
          <w:spacing w:val="-5"/>
          <w:sz w:val="28"/>
        </w:rPr>
        <w:t xml:space="preserve"> </w:t>
      </w:r>
      <w:r>
        <w:rPr>
          <w:sz w:val="28"/>
        </w:rPr>
        <w:t>половины</w:t>
      </w:r>
      <w:r>
        <w:rPr>
          <w:spacing w:val="-2"/>
          <w:sz w:val="28"/>
        </w:rPr>
        <w:t xml:space="preserve"> </w:t>
      </w:r>
      <w:r>
        <w:rPr>
          <w:sz w:val="28"/>
        </w:rPr>
        <w:t>XX</w:t>
      </w:r>
      <w:r>
        <w:rPr>
          <w:spacing w:val="-7"/>
          <w:sz w:val="28"/>
        </w:rPr>
        <w:t xml:space="preserve"> </w:t>
      </w:r>
      <w:r>
        <w:rPr>
          <w:spacing w:val="-2"/>
          <w:sz w:val="28"/>
        </w:rPr>
        <w:t>века.</w:t>
      </w:r>
    </w:p>
    <w:p w:rsidR="007779AF" w:rsidRDefault="0077034E">
      <w:pPr>
        <w:spacing w:before="161"/>
        <w:ind w:left="821"/>
        <w:jc w:val="both"/>
        <w:rPr>
          <w:sz w:val="28"/>
        </w:rPr>
      </w:pPr>
      <w:r>
        <w:rPr>
          <w:sz w:val="28"/>
        </w:rPr>
        <w:t>А.С.</w:t>
      </w:r>
      <w:r>
        <w:rPr>
          <w:spacing w:val="52"/>
          <w:sz w:val="28"/>
        </w:rPr>
        <w:t xml:space="preserve"> </w:t>
      </w:r>
      <w:r>
        <w:rPr>
          <w:sz w:val="28"/>
        </w:rPr>
        <w:t>Грин.</w:t>
      </w:r>
      <w:r>
        <w:rPr>
          <w:spacing w:val="54"/>
          <w:sz w:val="28"/>
        </w:rPr>
        <w:t xml:space="preserve"> </w:t>
      </w:r>
      <w:r>
        <w:rPr>
          <w:sz w:val="28"/>
        </w:rPr>
        <w:t>Повести</w:t>
      </w:r>
      <w:r>
        <w:rPr>
          <w:spacing w:val="54"/>
          <w:sz w:val="28"/>
        </w:rPr>
        <w:t xml:space="preserve"> </w:t>
      </w:r>
      <w:r>
        <w:rPr>
          <w:sz w:val="28"/>
        </w:rPr>
        <w:t>и</w:t>
      </w:r>
      <w:r>
        <w:rPr>
          <w:spacing w:val="53"/>
          <w:sz w:val="28"/>
        </w:rPr>
        <w:t xml:space="preserve"> </w:t>
      </w:r>
      <w:r>
        <w:rPr>
          <w:sz w:val="28"/>
        </w:rPr>
        <w:t>рассказы</w:t>
      </w:r>
      <w:r>
        <w:rPr>
          <w:spacing w:val="53"/>
          <w:sz w:val="28"/>
        </w:rPr>
        <w:t xml:space="preserve"> </w:t>
      </w:r>
      <w:r>
        <w:rPr>
          <w:sz w:val="28"/>
        </w:rPr>
        <w:t>(одно</w:t>
      </w:r>
      <w:r>
        <w:rPr>
          <w:spacing w:val="53"/>
          <w:sz w:val="28"/>
        </w:rPr>
        <w:t xml:space="preserve"> </w:t>
      </w:r>
      <w:r>
        <w:rPr>
          <w:sz w:val="28"/>
        </w:rPr>
        <w:t>произведение</w:t>
      </w:r>
      <w:r>
        <w:rPr>
          <w:spacing w:val="55"/>
          <w:sz w:val="28"/>
        </w:rPr>
        <w:t xml:space="preserve"> </w:t>
      </w:r>
      <w:r>
        <w:rPr>
          <w:sz w:val="28"/>
        </w:rPr>
        <w:t>по</w:t>
      </w:r>
      <w:r>
        <w:rPr>
          <w:spacing w:val="56"/>
          <w:sz w:val="28"/>
        </w:rPr>
        <w:t xml:space="preserve"> </w:t>
      </w:r>
      <w:r>
        <w:rPr>
          <w:sz w:val="28"/>
        </w:rPr>
        <w:t>выбору).</w:t>
      </w:r>
      <w:r>
        <w:rPr>
          <w:spacing w:val="54"/>
          <w:sz w:val="28"/>
        </w:rPr>
        <w:t xml:space="preserve"> </w:t>
      </w:r>
      <w:r>
        <w:rPr>
          <w:spacing w:val="-2"/>
          <w:sz w:val="28"/>
        </w:rPr>
        <w:t>Например,</w:t>
      </w:r>
    </w:p>
    <w:p w:rsidR="007779AF" w:rsidRDefault="0077034E">
      <w:pPr>
        <w:spacing w:before="162"/>
        <w:ind w:left="112"/>
        <w:jc w:val="both"/>
        <w:rPr>
          <w:sz w:val="28"/>
        </w:rPr>
      </w:pPr>
      <w:r>
        <w:rPr>
          <w:sz w:val="28"/>
        </w:rPr>
        <w:t>«Алые</w:t>
      </w:r>
      <w:r>
        <w:rPr>
          <w:spacing w:val="-4"/>
          <w:sz w:val="28"/>
        </w:rPr>
        <w:t xml:space="preserve"> </w:t>
      </w:r>
      <w:r>
        <w:rPr>
          <w:sz w:val="28"/>
        </w:rPr>
        <w:t>паруса»,</w:t>
      </w:r>
      <w:r>
        <w:rPr>
          <w:spacing w:val="-4"/>
          <w:sz w:val="28"/>
        </w:rPr>
        <w:t xml:space="preserve"> </w:t>
      </w:r>
      <w:r>
        <w:rPr>
          <w:sz w:val="28"/>
        </w:rPr>
        <w:t>«Зеленая</w:t>
      </w:r>
      <w:r>
        <w:rPr>
          <w:spacing w:val="-3"/>
          <w:sz w:val="28"/>
        </w:rPr>
        <w:t xml:space="preserve"> </w:t>
      </w:r>
      <w:r>
        <w:rPr>
          <w:sz w:val="28"/>
        </w:rPr>
        <w:t>лампа»</w:t>
      </w:r>
      <w:r>
        <w:rPr>
          <w:spacing w:val="-4"/>
          <w:sz w:val="28"/>
        </w:rPr>
        <w:t xml:space="preserve"> </w:t>
      </w:r>
      <w:r>
        <w:rPr>
          <w:sz w:val="28"/>
        </w:rPr>
        <w:t>и</w:t>
      </w:r>
      <w:r>
        <w:rPr>
          <w:spacing w:val="-3"/>
          <w:sz w:val="28"/>
        </w:rPr>
        <w:t xml:space="preserve"> </w:t>
      </w:r>
      <w:r>
        <w:rPr>
          <w:spacing w:val="-2"/>
          <w:sz w:val="28"/>
        </w:rPr>
        <w:t>другие.</w:t>
      </w:r>
    </w:p>
    <w:p w:rsidR="007779AF" w:rsidRDefault="0077034E">
      <w:pPr>
        <w:spacing w:before="161" w:line="360" w:lineRule="auto"/>
        <w:ind w:left="112" w:right="144" w:firstLine="708"/>
        <w:jc w:val="both"/>
        <w:rPr>
          <w:sz w:val="28"/>
        </w:rPr>
      </w:pPr>
      <w:r>
        <w:rPr>
          <w:sz w:val="28"/>
        </w:rPr>
        <w:t>Отечественная поэзия первой половины XX века. Стихотворения на тему мечты и реальности (два-три по выбору). Например, стихотворения А.А. Блока,</w:t>
      </w:r>
      <w:r>
        <w:rPr>
          <w:spacing w:val="-1"/>
          <w:sz w:val="28"/>
        </w:rPr>
        <w:t xml:space="preserve"> </w:t>
      </w:r>
      <w:r>
        <w:rPr>
          <w:sz w:val="28"/>
        </w:rPr>
        <w:t>Н.С. Гумилева, М.И. Цветаевой и других.</w:t>
      </w:r>
    </w:p>
    <w:p w:rsidR="007779AF" w:rsidRDefault="0077034E">
      <w:pPr>
        <w:spacing w:before="1" w:line="360" w:lineRule="auto"/>
        <w:ind w:left="112" w:right="148" w:firstLine="708"/>
        <w:jc w:val="both"/>
        <w:rPr>
          <w:sz w:val="28"/>
        </w:rPr>
      </w:pPr>
      <w:r>
        <w:rPr>
          <w:sz w:val="28"/>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779AF" w:rsidRDefault="0077034E">
      <w:pPr>
        <w:spacing w:line="320" w:lineRule="exact"/>
        <w:ind w:left="821"/>
        <w:jc w:val="both"/>
        <w:rPr>
          <w:sz w:val="28"/>
        </w:rPr>
      </w:pPr>
      <w:r>
        <w:rPr>
          <w:sz w:val="28"/>
        </w:rPr>
        <w:t>М.А.</w:t>
      </w:r>
      <w:r>
        <w:rPr>
          <w:spacing w:val="19"/>
          <w:sz w:val="28"/>
        </w:rPr>
        <w:t xml:space="preserve"> </w:t>
      </w:r>
      <w:r>
        <w:rPr>
          <w:sz w:val="28"/>
        </w:rPr>
        <w:t>Шолохов</w:t>
      </w:r>
      <w:r>
        <w:rPr>
          <w:spacing w:val="22"/>
          <w:sz w:val="28"/>
        </w:rPr>
        <w:t xml:space="preserve"> </w:t>
      </w:r>
      <w:r>
        <w:rPr>
          <w:sz w:val="28"/>
        </w:rPr>
        <w:t>«Донские</w:t>
      </w:r>
      <w:r>
        <w:rPr>
          <w:spacing w:val="20"/>
          <w:sz w:val="28"/>
        </w:rPr>
        <w:t xml:space="preserve"> </w:t>
      </w:r>
      <w:r>
        <w:rPr>
          <w:sz w:val="28"/>
        </w:rPr>
        <w:t>рассказы»</w:t>
      </w:r>
      <w:r>
        <w:rPr>
          <w:spacing w:val="22"/>
          <w:sz w:val="28"/>
        </w:rPr>
        <w:t xml:space="preserve"> </w:t>
      </w:r>
      <w:r>
        <w:rPr>
          <w:sz w:val="28"/>
        </w:rPr>
        <w:t>(один</w:t>
      </w:r>
      <w:r>
        <w:rPr>
          <w:spacing w:val="22"/>
          <w:sz w:val="28"/>
        </w:rPr>
        <w:t xml:space="preserve"> </w:t>
      </w:r>
      <w:r>
        <w:rPr>
          <w:sz w:val="28"/>
        </w:rPr>
        <w:t>по</w:t>
      </w:r>
      <w:r>
        <w:rPr>
          <w:spacing w:val="23"/>
          <w:sz w:val="28"/>
        </w:rPr>
        <w:t xml:space="preserve"> </w:t>
      </w:r>
      <w:r>
        <w:rPr>
          <w:sz w:val="28"/>
        </w:rPr>
        <w:t>выбору).</w:t>
      </w:r>
      <w:r>
        <w:rPr>
          <w:spacing w:val="22"/>
          <w:sz w:val="28"/>
        </w:rPr>
        <w:t xml:space="preserve"> </w:t>
      </w:r>
      <w:r>
        <w:rPr>
          <w:sz w:val="28"/>
        </w:rPr>
        <w:t>Например,</w:t>
      </w:r>
      <w:r>
        <w:rPr>
          <w:spacing w:val="22"/>
          <w:sz w:val="28"/>
        </w:rPr>
        <w:t xml:space="preserve"> </w:t>
      </w:r>
      <w:r>
        <w:rPr>
          <w:spacing w:val="-2"/>
          <w:sz w:val="28"/>
        </w:rPr>
        <w:t>«Родинка»,</w:t>
      </w:r>
    </w:p>
    <w:p w:rsidR="007779AF" w:rsidRDefault="0077034E">
      <w:pPr>
        <w:spacing w:before="160"/>
        <w:ind w:left="112"/>
        <w:jc w:val="both"/>
        <w:rPr>
          <w:sz w:val="28"/>
        </w:rPr>
      </w:pPr>
      <w:r>
        <w:rPr>
          <w:sz w:val="28"/>
        </w:rPr>
        <w:t>«Чужая</w:t>
      </w:r>
      <w:r>
        <w:rPr>
          <w:spacing w:val="-4"/>
          <w:sz w:val="28"/>
        </w:rPr>
        <w:t xml:space="preserve"> </w:t>
      </w:r>
      <w:r>
        <w:rPr>
          <w:sz w:val="28"/>
        </w:rPr>
        <w:t>кровь»</w:t>
      </w:r>
      <w:r>
        <w:rPr>
          <w:spacing w:val="-3"/>
          <w:sz w:val="28"/>
        </w:rPr>
        <w:t xml:space="preserve"> </w:t>
      </w:r>
      <w:r>
        <w:rPr>
          <w:sz w:val="28"/>
        </w:rPr>
        <w:t>и</w:t>
      </w:r>
      <w:r>
        <w:rPr>
          <w:spacing w:val="-3"/>
          <w:sz w:val="28"/>
        </w:rPr>
        <w:t xml:space="preserve"> </w:t>
      </w:r>
      <w:r>
        <w:rPr>
          <w:spacing w:val="-2"/>
          <w:sz w:val="28"/>
        </w:rPr>
        <w:t>другие.</w:t>
      </w:r>
    </w:p>
    <w:p w:rsidR="007779AF" w:rsidRDefault="0077034E">
      <w:pPr>
        <w:spacing w:before="163"/>
        <w:ind w:left="821"/>
        <w:jc w:val="both"/>
        <w:rPr>
          <w:sz w:val="28"/>
        </w:rPr>
      </w:pPr>
      <w:r>
        <w:rPr>
          <w:sz w:val="28"/>
        </w:rPr>
        <w:t>А.П.</w:t>
      </w:r>
      <w:r>
        <w:rPr>
          <w:spacing w:val="50"/>
          <w:w w:val="150"/>
          <w:sz w:val="28"/>
        </w:rPr>
        <w:t xml:space="preserve">  </w:t>
      </w:r>
      <w:r>
        <w:rPr>
          <w:sz w:val="28"/>
        </w:rPr>
        <w:t>Платонов.</w:t>
      </w:r>
      <w:r>
        <w:rPr>
          <w:spacing w:val="51"/>
          <w:w w:val="150"/>
          <w:sz w:val="28"/>
        </w:rPr>
        <w:t xml:space="preserve">  </w:t>
      </w:r>
      <w:r>
        <w:rPr>
          <w:sz w:val="28"/>
        </w:rPr>
        <w:t>Рассказы</w:t>
      </w:r>
      <w:r>
        <w:rPr>
          <w:spacing w:val="53"/>
          <w:w w:val="150"/>
          <w:sz w:val="28"/>
        </w:rPr>
        <w:t xml:space="preserve">  </w:t>
      </w:r>
      <w:r>
        <w:rPr>
          <w:sz w:val="28"/>
        </w:rPr>
        <w:t>(один</w:t>
      </w:r>
      <w:r>
        <w:rPr>
          <w:spacing w:val="52"/>
          <w:w w:val="150"/>
          <w:sz w:val="28"/>
        </w:rPr>
        <w:t xml:space="preserve">  </w:t>
      </w:r>
      <w:r>
        <w:rPr>
          <w:sz w:val="28"/>
        </w:rPr>
        <w:t>по</w:t>
      </w:r>
      <w:r>
        <w:rPr>
          <w:spacing w:val="53"/>
          <w:w w:val="150"/>
          <w:sz w:val="28"/>
        </w:rPr>
        <w:t xml:space="preserve">  </w:t>
      </w:r>
      <w:r>
        <w:rPr>
          <w:sz w:val="28"/>
        </w:rPr>
        <w:t>выбору).</w:t>
      </w:r>
      <w:r>
        <w:rPr>
          <w:spacing w:val="52"/>
          <w:w w:val="150"/>
          <w:sz w:val="28"/>
        </w:rPr>
        <w:t xml:space="preserve">  </w:t>
      </w:r>
      <w:r>
        <w:rPr>
          <w:sz w:val="28"/>
        </w:rPr>
        <w:t>Например,</w:t>
      </w:r>
      <w:r>
        <w:rPr>
          <w:spacing w:val="52"/>
          <w:w w:val="150"/>
          <w:sz w:val="28"/>
        </w:rPr>
        <w:t xml:space="preserve">  </w:t>
      </w:r>
      <w:r>
        <w:rPr>
          <w:spacing w:val="-2"/>
          <w:sz w:val="28"/>
        </w:rPr>
        <w:t>«Юшка»,</w:t>
      </w:r>
    </w:p>
    <w:p w:rsidR="007779AF" w:rsidRDefault="0077034E">
      <w:pPr>
        <w:spacing w:before="161"/>
        <w:ind w:left="112"/>
        <w:jc w:val="both"/>
        <w:rPr>
          <w:sz w:val="28"/>
        </w:rPr>
      </w:pPr>
      <w:r>
        <w:rPr>
          <w:sz w:val="28"/>
        </w:rPr>
        <w:t>«Неизвестный</w:t>
      </w:r>
      <w:r>
        <w:rPr>
          <w:spacing w:val="-9"/>
          <w:sz w:val="28"/>
        </w:rPr>
        <w:t xml:space="preserve"> </w:t>
      </w:r>
      <w:r>
        <w:rPr>
          <w:sz w:val="28"/>
        </w:rPr>
        <w:t>цветок»</w:t>
      </w:r>
      <w:r>
        <w:rPr>
          <w:spacing w:val="-7"/>
          <w:sz w:val="28"/>
        </w:rPr>
        <w:t xml:space="preserve"> </w:t>
      </w:r>
      <w:r>
        <w:rPr>
          <w:sz w:val="28"/>
        </w:rPr>
        <w:t>и</w:t>
      </w:r>
      <w:r>
        <w:rPr>
          <w:spacing w:val="-5"/>
          <w:sz w:val="28"/>
        </w:rPr>
        <w:t xml:space="preserve"> </w:t>
      </w:r>
      <w:r>
        <w:rPr>
          <w:spacing w:val="-2"/>
          <w:sz w:val="28"/>
        </w:rPr>
        <w:t>другие.</w:t>
      </w:r>
    </w:p>
    <w:p w:rsidR="007779AF" w:rsidRDefault="0077034E">
      <w:pPr>
        <w:pStyle w:val="a5"/>
        <w:numPr>
          <w:ilvl w:val="2"/>
          <w:numId w:val="149"/>
        </w:numPr>
        <w:tabs>
          <w:tab w:val="left" w:pos="1659"/>
        </w:tabs>
        <w:spacing w:before="161"/>
        <w:ind w:left="1659" w:hanging="838"/>
        <w:rPr>
          <w:sz w:val="28"/>
        </w:rPr>
      </w:pPr>
      <w:r>
        <w:rPr>
          <w:sz w:val="28"/>
        </w:rPr>
        <w:t>Литература</w:t>
      </w:r>
      <w:r>
        <w:rPr>
          <w:spacing w:val="-5"/>
          <w:sz w:val="28"/>
        </w:rPr>
        <w:t xml:space="preserve"> </w:t>
      </w:r>
      <w:r>
        <w:rPr>
          <w:sz w:val="28"/>
        </w:rPr>
        <w:t>второй</w:t>
      </w:r>
      <w:r>
        <w:rPr>
          <w:spacing w:val="-5"/>
          <w:sz w:val="28"/>
        </w:rPr>
        <w:t xml:space="preserve"> </w:t>
      </w:r>
      <w:r>
        <w:rPr>
          <w:sz w:val="28"/>
        </w:rPr>
        <w:t>половины</w:t>
      </w:r>
      <w:r>
        <w:rPr>
          <w:spacing w:val="-1"/>
          <w:sz w:val="28"/>
        </w:rPr>
        <w:t xml:space="preserve"> </w:t>
      </w:r>
      <w:r>
        <w:rPr>
          <w:sz w:val="28"/>
        </w:rPr>
        <w:t>XX</w:t>
      </w:r>
      <w:r>
        <w:rPr>
          <w:spacing w:val="-6"/>
          <w:sz w:val="28"/>
        </w:rPr>
        <w:t xml:space="preserve"> </w:t>
      </w:r>
      <w:r>
        <w:rPr>
          <w:sz w:val="28"/>
        </w:rPr>
        <w:t>–</w:t>
      </w:r>
      <w:r>
        <w:rPr>
          <w:spacing w:val="-5"/>
          <w:sz w:val="28"/>
        </w:rPr>
        <w:t xml:space="preserve"> </w:t>
      </w:r>
      <w:r>
        <w:rPr>
          <w:sz w:val="28"/>
        </w:rPr>
        <w:t>начала</w:t>
      </w:r>
      <w:r>
        <w:rPr>
          <w:spacing w:val="-6"/>
          <w:sz w:val="28"/>
        </w:rPr>
        <w:t xml:space="preserve"> </w:t>
      </w:r>
      <w:r>
        <w:rPr>
          <w:sz w:val="28"/>
        </w:rPr>
        <w:t>XXI</w:t>
      </w:r>
      <w:r>
        <w:rPr>
          <w:spacing w:val="-5"/>
          <w:sz w:val="28"/>
        </w:rPr>
        <w:t xml:space="preserve"> вв.</w:t>
      </w:r>
    </w:p>
    <w:p w:rsidR="007779AF" w:rsidRDefault="0077034E">
      <w:pPr>
        <w:spacing w:before="160" w:line="362" w:lineRule="auto"/>
        <w:ind w:left="112" w:right="149" w:firstLine="708"/>
        <w:jc w:val="both"/>
        <w:rPr>
          <w:sz w:val="28"/>
        </w:rPr>
      </w:pPr>
      <w:r>
        <w:rPr>
          <w:sz w:val="28"/>
        </w:rPr>
        <w:t>В.М. Шукшин. Рассказы (один по выбору). Например, «Чудик», «Стенька Разин», «Критики» и другие.</w:t>
      </w:r>
    </w:p>
    <w:p w:rsidR="007779AF" w:rsidRDefault="0077034E">
      <w:pPr>
        <w:spacing w:line="360" w:lineRule="auto"/>
        <w:ind w:left="112" w:right="142" w:firstLine="708"/>
        <w:jc w:val="both"/>
        <w:rPr>
          <w:sz w:val="28"/>
        </w:rPr>
      </w:pPr>
      <w:r>
        <w:rPr>
          <w:sz w:val="28"/>
        </w:rPr>
        <w:t>Стихотворения отечественных поэтов второй половины XX – начала XXI вв. (не менее четырех стихотворений двух поэтов). Например, стихотворения</w:t>
      </w:r>
      <w:r>
        <w:rPr>
          <w:spacing w:val="80"/>
          <w:sz w:val="28"/>
        </w:rPr>
        <w:t xml:space="preserve"> </w:t>
      </w:r>
      <w:r>
        <w:rPr>
          <w:sz w:val="28"/>
        </w:rPr>
        <w:t>М.И. Цветаевой,</w:t>
      </w:r>
      <w:r>
        <w:rPr>
          <w:spacing w:val="-4"/>
          <w:sz w:val="28"/>
        </w:rPr>
        <w:t xml:space="preserve"> </w:t>
      </w:r>
      <w:r>
        <w:rPr>
          <w:sz w:val="28"/>
        </w:rPr>
        <w:t>Е.А.</w:t>
      </w:r>
      <w:r>
        <w:rPr>
          <w:spacing w:val="-4"/>
          <w:sz w:val="28"/>
        </w:rPr>
        <w:t xml:space="preserve"> </w:t>
      </w:r>
      <w:r>
        <w:rPr>
          <w:sz w:val="28"/>
        </w:rPr>
        <w:t>Евтушенко,</w:t>
      </w:r>
      <w:r>
        <w:rPr>
          <w:spacing w:val="-4"/>
          <w:sz w:val="28"/>
        </w:rPr>
        <w:t xml:space="preserve"> </w:t>
      </w:r>
      <w:r>
        <w:rPr>
          <w:sz w:val="28"/>
        </w:rPr>
        <w:t>Б.А.</w:t>
      </w:r>
      <w:r>
        <w:rPr>
          <w:spacing w:val="-4"/>
          <w:sz w:val="28"/>
        </w:rPr>
        <w:t xml:space="preserve"> </w:t>
      </w:r>
      <w:r>
        <w:rPr>
          <w:sz w:val="28"/>
        </w:rPr>
        <w:t>Ахмадулиной,</w:t>
      </w:r>
      <w:r>
        <w:rPr>
          <w:spacing w:val="-4"/>
          <w:sz w:val="28"/>
        </w:rPr>
        <w:t xml:space="preserve"> </w:t>
      </w:r>
      <w:r>
        <w:rPr>
          <w:sz w:val="28"/>
        </w:rPr>
        <w:t>Б.Ш.</w:t>
      </w:r>
      <w:r>
        <w:rPr>
          <w:spacing w:val="-5"/>
          <w:sz w:val="28"/>
        </w:rPr>
        <w:t xml:space="preserve"> </w:t>
      </w:r>
      <w:r>
        <w:rPr>
          <w:sz w:val="28"/>
        </w:rPr>
        <w:t>Окуджавы,</w:t>
      </w:r>
      <w:r>
        <w:rPr>
          <w:spacing w:val="-4"/>
          <w:sz w:val="28"/>
        </w:rPr>
        <w:t xml:space="preserve"> </w:t>
      </w:r>
      <w:r>
        <w:rPr>
          <w:sz w:val="28"/>
        </w:rPr>
        <w:t>Ю.Д.</w:t>
      </w:r>
      <w:r>
        <w:rPr>
          <w:spacing w:val="-3"/>
          <w:sz w:val="28"/>
        </w:rPr>
        <w:t xml:space="preserve"> </w:t>
      </w:r>
      <w:r>
        <w:rPr>
          <w:sz w:val="28"/>
        </w:rPr>
        <w:t>Левитанского и других.</w:t>
      </w:r>
    </w:p>
    <w:p w:rsidR="007779AF" w:rsidRDefault="0077034E">
      <w:pPr>
        <w:spacing w:line="360" w:lineRule="auto"/>
        <w:ind w:left="112" w:right="143" w:firstLine="708"/>
        <w:jc w:val="both"/>
        <w:rPr>
          <w:sz w:val="28"/>
        </w:rPr>
      </w:pPr>
      <w:r>
        <w:rPr>
          <w:sz w:val="28"/>
        </w:rPr>
        <w:t>Произведения отечественных прозаиков второй половины XX – начала XXI</w:t>
      </w:r>
      <w:r>
        <w:rPr>
          <w:spacing w:val="40"/>
          <w:sz w:val="28"/>
        </w:rPr>
        <w:t xml:space="preserve"> </w:t>
      </w:r>
      <w:r>
        <w:rPr>
          <w:sz w:val="28"/>
        </w:rPr>
        <w:t>вв. (не менее двух). Например, произведения Ф.А. Абрамова, В.П. Астафьева, В.И. Белова, Ф.А. Искандера и других.</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pStyle w:val="a5"/>
        <w:numPr>
          <w:ilvl w:val="2"/>
          <w:numId w:val="149"/>
        </w:numPr>
        <w:tabs>
          <w:tab w:val="left" w:pos="1656"/>
        </w:tabs>
        <w:spacing w:before="120"/>
        <w:ind w:left="1656" w:hanging="835"/>
        <w:rPr>
          <w:sz w:val="28"/>
        </w:rPr>
      </w:pPr>
      <w:r>
        <w:rPr>
          <w:sz w:val="28"/>
        </w:rPr>
        <w:lastRenderedPageBreak/>
        <w:t>Зарубежная</w:t>
      </w:r>
      <w:r>
        <w:rPr>
          <w:spacing w:val="-8"/>
          <w:sz w:val="28"/>
        </w:rPr>
        <w:t xml:space="preserve"> </w:t>
      </w:r>
      <w:r>
        <w:rPr>
          <w:spacing w:val="-2"/>
          <w:sz w:val="28"/>
        </w:rPr>
        <w:t>литература.</w:t>
      </w:r>
    </w:p>
    <w:p w:rsidR="007779AF" w:rsidRDefault="0077034E">
      <w:pPr>
        <w:spacing w:before="164" w:line="360" w:lineRule="auto"/>
        <w:ind w:left="821"/>
        <w:rPr>
          <w:sz w:val="28"/>
        </w:rPr>
      </w:pPr>
      <w:r>
        <w:rPr>
          <w:sz w:val="28"/>
        </w:rPr>
        <w:t>М. Сервантес. Роман «Хитроумный идальго Дон Кихот Ламанчский» (главы). Зарубежная</w:t>
      </w:r>
      <w:r>
        <w:rPr>
          <w:spacing w:val="29"/>
          <w:sz w:val="28"/>
        </w:rPr>
        <w:t xml:space="preserve"> </w:t>
      </w:r>
      <w:r>
        <w:rPr>
          <w:sz w:val="28"/>
        </w:rPr>
        <w:t>новеллистика</w:t>
      </w:r>
      <w:r>
        <w:rPr>
          <w:spacing w:val="33"/>
          <w:sz w:val="28"/>
        </w:rPr>
        <w:t xml:space="preserve"> </w:t>
      </w:r>
      <w:r>
        <w:rPr>
          <w:sz w:val="28"/>
        </w:rPr>
        <w:t>(одно-два</w:t>
      </w:r>
      <w:r>
        <w:rPr>
          <w:spacing w:val="33"/>
          <w:sz w:val="28"/>
        </w:rPr>
        <w:t xml:space="preserve"> </w:t>
      </w:r>
      <w:r>
        <w:rPr>
          <w:sz w:val="28"/>
        </w:rPr>
        <w:t>произведения</w:t>
      </w:r>
      <w:r>
        <w:rPr>
          <w:spacing w:val="32"/>
          <w:sz w:val="28"/>
        </w:rPr>
        <w:t xml:space="preserve"> </w:t>
      </w:r>
      <w:r>
        <w:rPr>
          <w:sz w:val="28"/>
        </w:rPr>
        <w:t>по</w:t>
      </w:r>
      <w:r>
        <w:rPr>
          <w:spacing w:val="33"/>
          <w:sz w:val="28"/>
        </w:rPr>
        <w:t xml:space="preserve"> </w:t>
      </w:r>
      <w:r>
        <w:rPr>
          <w:sz w:val="28"/>
        </w:rPr>
        <w:t>выбору).</w:t>
      </w:r>
      <w:r>
        <w:rPr>
          <w:spacing w:val="32"/>
          <w:sz w:val="28"/>
        </w:rPr>
        <w:t xml:space="preserve"> </w:t>
      </w:r>
      <w:r>
        <w:rPr>
          <w:sz w:val="28"/>
        </w:rPr>
        <w:t>Например,</w:t>
      </w:r>
      <w:r>
        <w:rPr>
          <w:spacing w:val="33"/>
          <w:sz w:val="28"/>
        </w:rPr>
        <w:t xml:space="preserve"> </w:t>
      </w:r>
      <w:r>
        <w:rPr>
          <w:spacing w:val="-5"/>
          <w:sz w:val="28"/>
        </w:rPr>
        <w:t>П.</w:t>
      </w:r>
    </w:p>
    <w:p w:rsidR="007779AF" w:rsidRDefault="0077034E">
      <w:pPr>
        <w:tabs>
          <w:tab w:val="left" w:pos="10160"/>
        </w:tabs>
        <w:spacing w:line="360" w:lineRule="auto"/>
        <w:ind w:left="112" w:right="153"/>
        <w:rPr>
          <w:sz w:val="28"/>
        </w:rPr>
      </w:pPr>
      <w:r>
        <w:rPr>
          <w:sz w:val="28"/>
        </w:rPr>
        <w:t>Мериме</w:t>
      </w:r>
      <w:r>
        <w:rPr>
          <w:spacing w:val="40"/>
          <w:sz w:val="28"/>
        </w:rPr>
        <w:t xml:space="preserve"> </w:t>
      </w:r>
      <w:r>
        <w:rPr>
          <w:sz w:val="28"/>
        </w:rPr>
        <w:t>«Маттео</w:t>
      </w:r>
      <w:r>
        <w:rPr>
          <w:spacing w:val="40"/>
          <w:sz w:val="28"/>
        </w:rPr>
        <w:t xml:space="preserve"> </w:t>
      </w:r>
      <w:r>
        <w:rPr>
          <w:sz w:val="28"/>
        </w:rPr>
        <w:t>Фальконе»,</w:t>
      </w:r>
      <w:r>
        <w:rPr>
          <w:spacing w:val="40"/>
          <w:sz w:val="28"/>
        </w:rPr>
        <w:t xml:space="preserve"> </w:t>
      </w:r>
      <w:r>
        <w:rPr>
          <w:sz w:val="28"/>
        </w:rPr>
        <w:t>О.</w:t>
      </w:r>
      <w:r>
        <w:rPr>
          <w:spacing w:val="40"/>
          <w:sz w:val="28"/>
        </w:rPr>
        <w:t xml:space="preserve"> </w:t>
      </w:r>
      <w:r>
        <w:rPr>
          <w:sz w:val="28"/>
        </w:rPr>
        <w:t>Генри</w:t>
      </w:r>
      <w:r>
        <w:rPr>
          <w:spacing w:val="40"/>
          <w:sz w:val="28"/>
        </w:rPr>
        <w:t xml:space="preserve"> </w:t>
      </w:r>
      <w:r>
        <w:rPr>
          <w:sz w:val="28"/>
        </w:rPr>
        <w:t>«Дары</w:t>
      </w:r>
      <w:r>
        <w:rPr>
          <w:spacing w:val="40"/>
          <w:sz w:val="28"/>
        </w:rPr>
        <w:t xml:space="preserve"> </w:t>
      </w:r>
      <w:r>
        <w:rPr>
          <w:sz w:val="28"/>
        </w:rPr>
        <w:t>волхвов»,</w:t>
      </w:r>
      <w:r>
        <w:rPr>
          <w:spacing w:val="40"/>
          <w:sz w:val="28"/>
        </w:rPr>
        <w:t xml:space="preserve"> </w:t>
      </w:r>
      <w:r>
        <w:rPr>
          <w:sz w:val="28"/>
        </w:rPr>
        <w:t>«Последний</w:t>
      </w:r>
      <w:r>
        <w:rPr>
          <w:spacing w:val="40"/>
          <w:sz w:val="28"/>
        </w:rPr>
        <w:t xml:space="preserve"> </w:t>
      </w:r>
      <w:r>
        <w:rPr>
          <w:sz w:val="28"/>
        </w:rPr>
        <w:t>лист»</w:t>
      </w:r>
      <w:r>
        <w:rPr>
          <w:sz w:val="28"/>
        </w:rPr>
        <w:tab/>
      </w:r>
      <w:r>
        <w:rPr>
          <w:spacing w:val="-10"/>
          <w:sz w:val="28"/>
        </w:rPr>
        <w:t xml:space="preserve">и </w:t>
      </w:r>
      <w:r>
        <w:rPr>
          <w:spacing w:val="-2"/>
          <w:sz w:val="28"/>
        </w:rPr>
        <w:t>другие.</w:t>
      </w:r>
    </w:p>
    <w:p w:rsidR="007779AF" w:rsidRDefault="0077034E">
      <w:pPr>
        <w:ind w:left="821"/>
        <w:rPr>
          <w:sz w:val="28"/>
        </w:rPr>
      </w:pPr>
      <w:r>
        <w:rPr>
          <w:sz w:val="28"/>
        </w:rPr>
        <w:t>А.</w:t>
      </w:r>
      <w:r>
        <w:rPr>
          <w:spacing w:val="-10"/>
          <w:sz w:val="28"/>
        </w:rPr>
        <w:t xml:space="preserve"> </w:t>
      </w:r>
      <w:r>
        <w:rPr>
          <w:sz w:val="28"/>
        </w:rPr>
        <w:t>Экзюпери.</w:t>
      </w:r>
      <w:r>
        <w:rPr>
          <w:spacing w:val="-7"/>
          <w:sz w:val="28"/>
        </w:rPr>
        <w:t xml:space="preserve"> </w:t>
      </w:r>
      <w:r>
        <w:rPr>
          <w:sz w:val="28"/>
        </w:rPr>
        <w:t>Повесть-сказка</w:t>
      </w:r>
      <w:r>
        <w:rPr>
          <w:spacing w:val="-6"/>
          <w:sz w:val="28"/>
        </w:rPr>
        <w:t xml:space="preserve"> </w:t>
      </w:r>
      <w:r>
        <w:rPr>
          <w:sz w:val="28"/>
        </w:rPr>
        <w:t>«Маленький</w:t>
      </w:r>
      <w:r>
        <w:rPr>
          <w:spacing w:val="-8"/>
          <w:sz w:val="28"/>
        </w:rPr>
        <w:t xml:space="preserve"> </w:t>
      </w:r>
      <w:r>
        <w:rPr>
          <w:spacing w:val="-2"/>
          <w:sz w:val="28"/>
        </w:rPr>
        <w:t>принц».</w:t>
      </w:r>
    </w:p>
    <w:p w:rsidR="007779AF" w:rsidRDefault="0077034E">
      <w:pPr>
        <w:pStyle w:val="a5"/>
        <w:numPr>
          <w:ilvl w:val="1"/>
          <w:numId w:val="149"/>
        </w:numPr>
        <w:tabs>
          <w:tab w:val="left" w:pos="1447"/>
        </w:tabs>
        <w:spacing w:before="160"/>
        <w:ind w:left="1447" w:hanging="626"/>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8</w:t>
      </w:r>
      <w:r>
        <w:rPr>
          <w:spacing w:val="-3"/>
          <w:sz w:val="28"/>
        </w:rPr>
        <w:t xml:space="preserve"> </w:t>
      </w:r>
      <w:r>
        <w:rPr>
          <w:spacing w:val="-2"/>
          <w:sz w:val="28"/>
        </w:rPr>
        <w:t>классе.</w:t>
      </w:r>
    </w:p>
    <w:p w:rsidR="007779AF" w:rsidRDefault="0077034E">
      <w:pPr>
        <w:pStyle w:val="a5"/>
        <w:numPr>
          <w:ilvl w:val="2"/>
          <w:numId w:val="149"/>
        </w:numPr>
        <w:tabs>
          <w:tab w:val="left" w:pos="1659"/>
        </w:tabs>
        <w:spacing w:before="161"/>
        <w:ind w:left="1659" w:hanging="838"/>
        <w:rPr>
          <w:sz w:val="28"/>
        </w:rPr>
      </w:pPr>
      <w:r>
        <w:rPr>
          <w:sz w:val="28"/>
        </w:rPr>
        <w:t>Древнерусская</w:t>
      </w:r>
      <w:r>
        <w:rPr>
          <w:spacing w:val="-11"/>
          <w:sz w:val="28"/>
        </w:rPr>
        <w:t xml:space="preserve"> </w:t>
      </w:r>
      <w:r>
        <w:rPr>
          <w:spacing w:val="-2"/>
          <w:sz w:val="28"/>
        </w:rPr>
        <w:t>литература.</w:t>
      </w:r>
    </w:p>
    <w:p w:rsidR="007779AF" w:rsidRDefault="0077034E">
      <w:pPr>
        <w:tabs>
          <w:tab w:val="left" w:pos="2264"/>
          <w:tab w:val="left" w:pos="3806"/>
          <w:tab w:val="left" w:pos="4691"/>
          <w:tab w:val="left" w:pos="6544"/>
          <w:tab w:val="left" w:pos="7052"/>
          <w:tab w:val="left" w:pos="8313"/>
          <w:tab w:val="left" w:pos="9470"/>
        </w:tabs>
        <w:spacing w:before="161" w:line="362" w:lineRule="auto"/>
        <w:ind w:left="112" w:right="150" w:firstLine="708"/>
        <w:rPr>
          <w:sz w:val="28"/>
        </w:rPr>
      </w:pPr>
      <w:r>
        <w:rPr>
          <w:spacing w:val="-2"/>
          <w:sz w:val="28"/>
        </w:rPr>
        <w:t>Житийная</w:t>
      </w:r>
      <w:r>
        <w:rPr>
          <w:sz w:val="28"/>
        </w:rPr>
        <w:tab/>
      </w:r>
      <w:r>
        <w:rPr>
          <w:spacing w:val="-2"/>
          <w:sz w:val="28"/>
        </w:rPr>
        <w:t>литература</w:t>
      </w:r>
      <w:r>
        <w:rPr>
          <w:sz w:val="28"/>
        </w:rPr>
        <w:tab/>
      </w:r>
      <w:r>
        <w:rPr>
          <w:spacing w:val="-4"/>
          <w:sz w:val="28"/>
        </w:rPr>
        <w:t>(одно</w:t>
      </w:r>
      <w:r>
        <w:rPr>
          <w:sz w:val="28"/>
        </w:rPr>
        <w:tab/>
      </w:r>
      <w:r>
        <w:rPr>
          <w:spacing w:val="-2"/>
          <w:sz w:val="28"/>
        </w:rPr>
        <w:t>произведение</w:t>
      </w:r>
      <w:r>
        <w:rPr>
          <w:sz w:val="28"/>
        </w:rPr>
        <w:tab/>
      </w:r>
      <w:r>
        <w:rPr>
          <w:spacing w:val="-6"/>
          <w:sz w:val="28"/>
        </w:rPr>
        <w:t>по</w:t>
      </w:r>
      <w:r>
        <w:rPr>
          <w:sz w:val="28"/>
        </w:rPr>
        <w:tab/>
      </w:r>
      <w:r>
        <w:rPr>
          <w:spacing w:val="-2"/>
          <w:sz w:val="28"/>
        </w:rPr>
        <w:t>выбору).</w:t>
      </w:r>
      <w:r>
        <w:rPr>
          <w:sz w:val="28"/>
        </w:rPr>
        <w:tab/>
      </w:r>
      <w:r>
        <w:rPr>
          <w:spacing w:val="-2"/>
          <w:sz w:val="28"/>
        </w:rPr>
        <w:t>«Житие</w:t>
      </w:r>
      <w:r>
        <w:rPr>
          <w:sz w:val="28"/>
        </w:rPr>
        <w:tab/>
      </w:r>
      <w:r>
        <w:rPr>
          <w:spacing w:val="-2"/>
          <w:sz w:val="28"/>
        </w:rPr>
        <w:t xml:space="preserve">Сергия </w:t>
      </w:r>
      <w:r>
        <w:rPr>
          <w:sz w:val="28"/>
        </w:rPr>
        <w:t>Радонежского», «Житие протопопа Аввакума, им самим написанное».</w:t>
      </w:r>
    </w:p>
    <w:p w:rsidR="007779AF" w:rsidRDefault="0077034E">
      <w:pPr>
        <w:pStyle w:val="a5"/>
        <w:numPr>
          <w:ilvl w:val="2"/>
          <w:numId w:val="149"/>
        </w:numPr>
        <w:tabs>
          <w:tab w:val="left" w:pos="1659"/>
        </w:tabs>
        <w:spacing w:line="317" w:lineRule="exact"/>
        <w:ind w:left="1659" w:hanging="838"/>
        <w:rPr>
          <w:sz w:val="28"/>
        </w:rPr>
      </w:pPr>
      <w:r>
        <w:rPr>
          <w:sz w:val="28"/>
        </w:rPr>
        <w:t>Литература</w:t>
      </w:r>
      <w:r>
        <w:rPr>
          <w:spacing w:val="-8"/>
          <w:sz w:val="28"/>
        </w:rPr>
        <w:t xml:space="preserve"> </w:t>
      </w:r>
      <w:r>
        <w:rPr>
          <w:sz w:val="28"/>
        </w:rPr>
        <w:t>XVIII</w:t>
      </w:r>
      <w:r>
        <w:rPr>
          <w:spacing w:val="-8"/>
          <w:sz w:val="28"/>
        </w:rPr>
        <w:t xml:space="preserve"> </w:t>
      </w:r>
      <w:r>
        <w:rPr>
          <w:spacing w:val="-2"/>
          <w:sz w:val="28"/>
        </w:rPr>
        <w:t>века.</w:t>
      </w:r>
    </w:p>
    <w:p w:rsidR="007779AF" w:rsidRDefault="0077034E">
      <w:pPr>
        <w:spacing w:before="160"/>
        <w:ind w:left="821"/>
        <w:rPr>
          <w:sz w:val="28"/>
        </w:rPr>
      </w:pPr>
      <w:r>
        <w:rPr>
          <w:sz w:val="28"/>
        </w:rPr>
        <w:t>Д.И.</w:t>
      </w:r>
      <w:r>
        <w:rPr>
          <w:spacing w:val="-7"/>
          <w:sz w:val="28"/>
        </w:rPr>
        <w:t xml:space="preserve"> </w:t>
      </w:r>
      <w:r>
        <w:rPr>
          <w:sz w:val="28"/>
        </w:rPr>
        <w:t>Фонвизин.</w:t>
      </w:r>
      <w:r>
        <w:rPr>
          <w:spacing w:val="-7"/>
          <w:sz w:val="28"/>
        </w:rPr>
        <w:t xml:space="preserve"> </w:t>
      </w:r>
      <w:r>
        <w:rPr>
          <w:sz w:val="28"/>
        </w:rPr>
        <w:t>Комедия</w:t>
      </w:r>
      <w:r>
        <w:rPr>
          <w:spacing w:val="-5"/>
          <w:sz w:val="28"/>
        </w:rPr>
        <w:t xml:space="preserve"> </w:t>
      </w:r>
      <w:r>
        <w:rPr>
          <w:spacing w:val="-2"/>
          <w:sz w:val="28"/>
        </w:rPr>
        <w:t>«Недоросль».</w:t>
      </w:r>
    </w:p>
    <w:p w:rsidR="007779AF" w:rsidRDefault="0077034E">
      <w:pPr>
        <w:pStyle w:val="a5"/>
        <w:numPr>
          <w:ilvl w:val="2"/>
          <w:numId w:val="149"/>
        </w:numPr>
        <w:tabs>
          <w:tab w:val="left" w:pos="1659"/>
        </w:tabs>
        <w:spacing w:before="161"/>
        <w:ind w:left="1659" w:hanging="838"/>
        <w:rPr>
          <w:sz w:val="28"/>
        </w:rPr>
      </w:pPr>
      <w:r>
        <w:rPr>
          <w:sz w:val="28"/>
        </w:rPr>
        <w:t>Литература</w:t>
      </w:r>
      <w:r>
        <w:rPr>
          <w:spacing w:val="-8"/>
          <w:sz w:val="28"/>
        </w:rPr>
        <w:t xml:space="preserve"> </w:t>
      </w:r>
      <w:r>
        <w:rPr>
          <w:sz w:val="28"/>
        </w:rPr>
        <w:t>первой</w:t>
      </w:r>
      <w:r>
        <w:rPr>
          <w:spacing w:val="-6"/>
          <w:sz w:val="28"/>
        </w:rPr>
        <w:t xml:space="preserve"> </w:t>
      </w:r>
      <w:r>
        <w:rPr>
          <w:sz w:val="28"/>
        </w:rPr>
        <w:t>половины</w:t>
      </w:r>
      <w:r>
        <w:rPr>
          <w:spacing w:val="-3"/>
          <w:sz w:val="28"/>
        </w:rPr>
        <w:t xml:space="preserve"> </w:t>
      </w:r>
      <w:r>
        <w:rPr>
          <w:sz w:val="28"/>
        </w:rPr>
        <w:t>XIX</w:t>
      </w:r>
      <w:r>
        <w:rPr>
          <w:spacing w:val="-7"/>
          <w:sz w:val="28"/>
        </w:rPr>
        <w:t xml:space="preserve"> </w:t>
      </w:r>
      <w:r>
        <w:rPr>
          <w:spacing w:val="-2"/>
          <w:sz w:val="28"/>
        </w:rPr>
        <w:t>века.</w:t>
      </w:r>
    </w:p>
    <w:p w:rsidR="007779AF" w:rsidRDefault="0077034E">
      <w:pPr>
        <w:spacing w:before="163"/>
        <w:ind w:right="154"/>
        <w:jc w:val="right"/>
        <w:rPr>
          <w:sz w:val="28"/>
        </w:rPr>
      </w:pPr>
      <w:r>
        <w:rPr>
          <w:sz w:val="28"/>
        </w:rPr>
        <w:t>А.С.</w:t>
      </w:r>
      <w:r>
        <w:rPr>
          <w:spacing w:val="58"/>
          <w:w w:val="150"/>
          <w:sz w:val="28"/>
        </w:rPr>
        <w:t xml:space="preserve"> </w:t>
      </w:r>
      <w:r>
        <w:rPr>
          <w:sz w:val="28"/>
        </w:rPr>
        <w:t>Пушкин.</w:t>
      </w:r>
      <w:r>
        <w:rPr>
          <w:spacing w:val="61"/>
          <w:w w:val="150"/>
          <w:sz w:val="28"/>
        </w:rPr>
        <w:t xml:space="preserve"> </w:t>
      </w:r>
      <w:r>
        <w:rPr>
          <w:sz w:val="28"/>
        </w:rPr>
        <w:t>Стихотворения</w:t>
      </w:r>
      <w:r>
        <w:rPr>
          <w:spacing w:val="62"/>
          <w:w w:val="150"/>
          <w:sz w:val="28"/>
        </w:rPr>
        <w:t xml:space="preserve"> </w:t>
      </w:r>
      <w:r>
        <w:rPr>
          <w:sz w:val="28"/>
        </w:rPr>
        <w:t>(не</w:t>
      </w:r>
      <w:r>
        <w:rPr>
          <w:spacing w:val="62"/>
          <w:w w:val="150"/>
          <w:sz w:val="28"/>
        </w:rPr>
        <w:t xml:space="preserve"> </w:t>
      </w:r>
      <w:r>
        <w:rPr>
          <w:sz w:val="28"/>
        </w:rPr>
        <w:t>менее</w:t>
      </w:r>
      <w:r>
        <w:rPr>
          <w:spacing w:val="61"/>
          <w:w w:val="150"/>
          <w:sz w:val="28"/>
        </w:rPr>
        <w:t xml:space="preserve"> </w:t>
      </w:r>
      <w:r>
        <w:rPr>
          <w:sz w:val="28"/>
        </w:rPr>
        <w:t>двух).</w:t>
      </w:r>
      <w:r>
        <w:rPr>
          <w:spacing w:val="62"/>
          <w:w w:val="150"/>
          <w:sz w:val="28"/>
        </w:rPr>
        <w:t xml:space="preserve"> </w:t>
      </w:r>
      <w:r>
        <w:rPr>
          <w:sz w:val="28"/>
        </w:rPr>
        <w:t>Например,</w:t>
      </w:r>
      <w:r>
        <w:rPr>
          <w:spacing w:val="61"/>
          <w:w w:val="150"/>
          <w:sz w:val="28"/>
        </w:rPr>
        <w:t xml:space="preserve"> </w:t>
      </w:r>
      <w:r>
        <w:rPr>
          <w:sz w:val="28"/>
        </w:rPr>
        <w:t>«К</w:t>
      </w:r>
      <w:r>
        <w:rPr>
          <w:spacing w:val="62"/>
          <w:w w:val="150"/>
          <w:sz w:val="28"/>
        </w:rPr>
        <w:t xml:space="preserve"> </w:t>
      </w:r>
      <w:r>
        <w:rPr>
          <w:spacing w:val="-2"/>
          <w:sz w:val="28"/>
        </w:rPr>
        <w:t>Чаадаеву»,</w:t>
      </w:r>
    </w:p>
    <w:p w:rsidR="007779AF" w:rsidRDefault="0077034E">
      <w:pPr>
        <w:spacing w:before="160"/>
        <w:ind w:right="149"/>
        <w:jc w:val="right"/>
        <w:rPr>
          <w:sz w:val="28"/>
        </w:rPr>
      </w:pPr>
      <w:r>
        <w:rPr>
          <w:sz w:val="28"/>
        </w:rPr>
        <w:t>«Анчар»</w:t>
      </w:r>
      <w:r>
        <w:rPr>
          <w:spacing w:val="57"/>
          <w:w w:val="150"/>
          <w:sz w:val="28"/>
        </w:rPr>
        <w:t xml:space="preserve"> </w:t>
      </w:r>
      <w:r>
        <w:rPr>
          <w:sz w:val="28"/>
        </w:rPr>
        <w:t>и</w:t>
      </w:r>
      <w:r>
        <w:rPr>
          <w:spacing w:val="63"/>
          <w:w w:val="150"/>
          <w:sz w:val="28"/>
        </w:rPr>
        <w:t xml:space="preserve"> </w:t>
      </w:r>
      <w:r>
        <w:rPr>
          <w:sz w:val="28"/>
        </w:rPr>
        <w:t>другие.</w:t>
      </w:r>
      <w:r>
        <w:rPr>
          <w:spacing w:val="63"/>
          <w:w w:val="150"/>
          <w:sz w:val="28"/>
        </w:rPr>
        <w:t xml:space="preserve"> </w:t>
      </w:r>
      <w:r>
        <w:rPr>
          <w:sz w:val="28"/>
        </w:rPr>
        <w:t>«Маленькие</w:t>
      </w:r>
      <w:r>
        <w:rPr>
          <w:spacing w:val="63"/>
          <w:w w:val="150"/>
          <w:sz w:val="28"/>
        </w:rPr>
        <w:t xml:space="preserve"> </w:t>
      </w:r>
      <w:r>
        <w:rPr>
          <w:sz w:val="28"/>
        </w:rPr>
        <w:t>трагедии»</w:t>
      </w:r>
      <w:r>
        <w:rPr>
          <w:spacing w:val="61"/>
          <w:w w:val="150"/>
          <w:sz w:val="28"/>
        </w:rPr>
        <w:t xml:space="preserve"> </w:t>
      </w:r>
      <w:r>
        <w:rPr>
          <w:sz w:val="28"/>
        </w:rPr>
        <w:t>(одна</w:t>
      </w:r>
      <w:r>
        <w:rPr>
          <w:spacing w:val="61"/>
          <w:w w:val="150"/>
          <w:sz w:val="28"/>
        </w:rPr>
        <w:t xml:space="preserve"> </w:t>
      </w:r>
      <w:r>
        <w:rPr>
          <w:sz w:val="28"/>
        </w:rPr>
        <w:t>пьеса</w:t>
      </w:r>
      <w:r>
        <w:rPr>
          <w:spacing w:val="61"/>
          <w:w w:val="150"/>
          <w:sz w:val="28"/>
        </w:rPr>
        <w:t xml:space="preserve"> </w:t>
      </w:r>
      <w:r>
        <w:rPr>
          <w:sz w:val="28"/>
        </w:rPr>
        <w:t>по</w:t>
      </w:r>
      <w:r>
        <w:rPr>
          <w:spacing w:val="64"/>
          <w:w w:val="150"/>
          <w:sz w:val="28"/>
        </w:rPr>
        <w:t xml:space="preserve"> </w:t>
      </w:r>
      <w:r>
        <w:rPr>
          <w:sz w:val="28"/>
        </w:rPr>
        <w:t>выбору).</w:t>
      </w:r>
      <w:r>
        <w:rPr>
          <w:spacing w:val="63"/>
          <w:w w:val="150"/>
          <w:sz w:val="28"/>
        </w:rPr>
        <w:t xml:space="preserve"> </w:t>
      </w:r>
      <w:r>
        <w:rPr>
          <w:spacing w:val="-2"/>
          <w:sz w:val="28"/>
        </w:rPr>
        <w:t>Например,</w:t>
      </w:r>
    </w:p>
    <w:p w:rsidR="007779AF" w:rsidRDefault="0077034E">
      <w:pPr>
        <w:spacing w:before="161"/>
        <w:ind w:left="112"/>
        <w:jc w:val="both"/>
        <w:rPr>
          <w:sz w:val="28"/>
        </w:rPr>
      </w:pPr>
      <w:r>
        <w:rPr>
          <w:sz w:val="28"/>
        </w:rPr>
        <w:t>«Моцарт</w:t>
      </w:r>
      <w:r>
        <w:rPr>
          <w:spacing w:val="-10"/>
          <w:sz w:val="28"/>
        </w:rPr>
        <w:t xml:space="preserve"> </w:t>
      </w:r>
      <w:r>
        <w:rPr>
          <w:sz w:val="28"/>
        </w:rPr>
        <w:t>и</w:t>
      </w:r>
      <w:r>
        <w:rPr>
          <w:spacing w:val="-6"/>
          <w:sz w:val="28"/>
        </w:rPr>
        <w:t xml:space="preserve"> </w:t>
      </w:r>
      <w:r>
        <w:rPr>
          <w:sz w:val="28"/>
        </w:rPr>
        <w:t>Сальери»,</w:t>
      </w:r>
      <w:r>
        <w:rPr>
          <w:spacing w:val="-8"/>
          <w:sz w:val="28"/>
        </w:rPr>
        <w:t xml:space="preserve"> </w:t>
      </w:r>
      <w:r>
        <w:rPr>
          <w:sz w:val="28"/>
        </w:rPr>
        <w:t>«Каменный</w:t>
      </w:r>
      <w:r>
        <w:rPr>
          <w:spacing w:val="-6"/>
          <w:sz w:val="28"/>
        </w:rPr>
        <w:t xml:space="preserve"> </w:t>
      </w:r>
      <w:r>
        <w:rPr>
          <w:sz w:val="28"/>
        </w:rPr>
        <w:t>гость»</w:t>
      </w:r>
      <w:r>
        <w:rPr>
          <w:spacing w:val="-8"/>
          <w:sz w:val="28"/>
        </w:rPr>
        <w:t xml:space="preserve"> </w:t>
      </w:r>
      <w:r>
        <w:rPr>
          <w:sz w:val="28"/>
        </w:rPr>
        <w:t>и</w:t>
      </w:r>
      <w:r>
        <w:rPr>
          <w:spacing w:val="-6"/>
          <w:sz w:val="28"/>
        </w:rPr>
        <w:t xml:space="preserve"> </w:t>
      </w:r>
      <w:r>
        <w:rPr>
          <w:sz w:val="28"/>
        </w:rPr>
        <w:t>другие.</w:t>
      </w:r>
      <w:r>
        <w:rPr>
          <w:spacing w:val="-8"/>
          <w:sz w:val="28"/>
        </w:rPr>
        <w:t xml:space="preserve"> </w:t>
      </w:r>
      <w:r>
        <w:rPr>
          <w:sz w:val="28"/>
        </w:rPr>
        <w:t>Роман</w:t>
      </w:r>
      <w:r>
        <w:rPr>
          <w:spacing w:val="-5"/>
          <w:sz w:val="28"/>
        </w:rPr>
        <w:t xml:space="preserve"> </w:t>
      </w:r>
      <w:r>
        <w:rPr>
          <w:sz w:val="28"/>
        </w:rPr>
        <w:t>«Капитанская</w:t>
      </w:r>
      <w:r>
        <w:rPr>
          <w:spacing w:val="-9"/>
          <w:sz w:val="28"/>
        </w:rPr>
        <w:t xml:space="preserve"> </w:t>
      </w:r>
      <w:r>
        <w:rPr>
          <w:spacing w:val="-2"/>
          <w:sz w:val="28"/>
        </w:rPr>
        <w:t>дочка».</w:t>
      </w:r>
    </w:p>
    <w:p w:rsidR="007779AF" w:rsidRDefault="0077034E">
      <w:pPr>
        <w:spacing w:before="160" w:line="360" w:lineRule="auto"/>
        <w:ind w:left="112" w:right="150" w:firstLine="708"/>
        <w:jc w:val="both"/>
        <w:rPr>
          <w:sz w:val="28"/>
        </w:rPr>
      </w:pPr>
      <w:r>
        <w:rPr>
          <w:sz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779AF" w:rsidRDefault="0077034E">
      <w:pPr>
        <w:spacing w:before="1"/>
        <w:ind w:left="821"/>
        <w:jc w:val="both"/>
        <w:rPr>
          <w:sz w:val="28"/>
        </w:rPr>
      </w:pPr>
      <w:r>
        <w:rPr>
          <w:sz w:val="28"/>
        </w:rPr>
        <w:t>Н.В.</w:t>
      </w:r>
      <w:r>
        <w:rPr>
          <w:spacing w:val="-7"/>
          <w:sz w:val="28"/>
        </w:rPr>
        <w:t xml:space="preserve"> </w:t>
      </w:r>
      <w:r>
        <w:rPr>
          <w:sz w:val="28"/>
        </w:rPr>
        <w:t>Гоголь.</w:t>
      </w:r>
      <w:r>
        <w:rPr>
          <w:spacing w:val="-5"/>
          <w:sz w:val="28"/>
        </w:rPr>
        <w:t xml:space="preserve"> </w:t>
      </w:r>
      <w:r>
        <w:rPr>
          <w:sz w:val="28"/>
        </w:rPr>
        <w:t>Повесть</w:t>
      </w:r>
      <w:r>
        <w:rPr>
          <w:spacing w:val="-6"/>
          <w:sz w:val="28"/>
        </w:rPr>
        <w:t xml:space="preserve"> </w:t>
      </w:r>
      <w:r>
        <w:rPr>
          <w:sz w:val="28"/>
        </w:rPr>
        <w:t>«Шинель».</w:t>
      </w:r>
      <w:r>
        <w:rPr>
          <w:spacing w:val="-5"/>
          <w:sz w:val="28"/>
        </w:rPr>
        <w:t xml:space="preserve"> </w:t>
      </w:r>
      <w:r>
        <w:rPr>
          <w:sz w:val="28"/>
        </w:rPr>
        <w:t>Комедия</w:t>
      </w:r>
      <w:r>
        <w:rPr>
          <w:spacing w:val="-4"/>
          <w:sz w:val="28"/>
        </w:rPr>
        <w:t xml:space="preserve"> </w:t>
      </w:r>
      <w:r>
        <w:rPr>
          <w:spacing w:val="-2"/>
          <w:sz w:val="28"/>
        </w:rPr>
        <w:t>«Ревизор».</w:t>
      </w:r>
    </w:p>
    <w:p w:rsidR="007779AF" w:rsidRDefault="0077034E">
      <w:pPr>
        <w:pStyle w:val="a5"/>
        <w:numPr>
          <w:ilvl w:val="2"/>
          <w:numId w:val="149"/>
        </w:numPr>
        <w:tabs>
          <w:tab w:val="left" w:pos="1659"/>
        </w:tabs>
        <w:spacing w:before="161"/>
        <w:ind w:left="1659" w:hanging="838"/>
        <w:rPr>
          <w:sz w:val="28"/>
        </w:rPr>
      </w:pPr>
      <w:r>
        <w:rPr>
          <w:sz w:val="28"/>
        </w:rPr>
        <w:t>Литература</w:t>
      </w:r>
      <w:r>
        <w:rPr>
          <w:spacing w:val="-7"/>
          <w:sz w:val="28"/>
        </w:rPr>
        <w:t xml:space="preserve"> </w:t>
      </w:r>
      <w:r>
        <w:rPr>
          <w:sz w:val="28"/>
        </w:rPr>
        <w:t>второй</w:t>
      </w:r>
      <w:r>
        <w:rPr>
          <w:spacing w:val="-7"/>
          <w:sz w:val="28"/>
        </w:rPr>
        <w:t xml:space="preserve"> </w:t>
      </w:r>
      <w:r>
        <w:rPr>
          <w:sz w:val="28"/>
        </w:rPr>
        <w:t>половины</w:t>
      </w:r>
      <w:r>
        <w:rPr>
          <w:spacing w:val="-3"/>
          <w:sz w:val="28"/>
        </w:rPr>
        <w:t xml:space="preserve"> </w:t>
      </w:r>
      <w:r>
        <w:rPr>
          <w:sz w:val="28"/>
        </w:rPr>
        <w:t>XIX</w:t>
      </w:r>
      <w:r>
        <w:rPr>
          <w:spacing w:val="-8"/>
          <w:sz w:val="28"/>
        </w:rPr>
        <w:t xml:space="preserve"> </w:t>
      </w:r>
      <w:r>
        <w:rPr>
          <w:spacing w:val="-2"/>
          <w:sz w:val="28"/>
        </w:rPr>
        <w:t>века.</w:t>
      </w:r>
    </w:p>
    <w:p w:rsidR="007779AF" w:rsidRDefault="0077034E">
      <w:pPr>
        <w:spacing w:before="160" w:line="362" w:lineRule="auto"/>
        <w:ind w:left="112" w:right="155" w:firstLine="708"/>
        <w:rPr>
          <w:sz w:val="28"/>
        </w:rPr>
      </w:pPr>
      <w:r>
        <w:rPr>
          <w:sz w:val="28"/>
        </w:rPr>
        <w:t>И.С. Тургенев. Повести (одна по выбору). Например, «Ася», «Первая любовь» и другие.</w:t>
      </w:r>
    </w:p>
    <w:p w:rsidR="007779AF" w:rsidRDefault="0077034E">
      <w:pPr>
        <w:tabs>
          <w:tab w:val="left" w:pos="10019"/>
        </w:tabs>
        <w:spacing w:line="360" w:lineRule="auto"/>
        <w:ind w:left="112" w:right="153" w:firstLine="708"/>
        <w:rPr>
          <w:sz w:val="28"/>
        </w:rPr>
      </w:pPr>
      <w:r>
        <w:rPr>
          <w:sz w:val="28"/>
        </w:rPr>
        <w:t>Ф.М.</w:t>
      </w:r>
      <w:r>
        <w:rPr>
          <w:spacing w:val="40"/>
          <w:sz w:val="28"/>
        </w:rPr>
        <w:t xml:space="preserve"> </w:t>
      </w:r>
      <w:r>
        <w:rPr>
          <w:sz w:val="28"/>
        </w:rPr>
        <w:t>Достоевский</w:t>
      </w:r>
      <w:r>
        <w:rPr>
          <w:spacing w:val="40"/>
          <w:sz w:val="28"/>
        </w:rPr>
        <w:t xml:space="preserve"> </w:t>
      </w:r>
      <w:r>
        <w:rPr>
          <w:sz w:val="28"/>
        </w:rPr>
        <w:t>«Бедные</w:t>
      </w:r>
      <w:r>
        <w:rPr>
          <w:spacing w:val="40"/>
          <w:sz w:val="28"/>
        </w:rPr>
        <w:t xml:space="preserve"> </w:t>
      </w:r>
      <w:r>
        <w:rPr>
          <w:sz w:val="28"/>
        </w:rPr>
        <w:t>люди»,</w:t>
      </w:r>
      <w:r>
        <w:rPr>
          <w:spacing w:val="40"/>
          <w:sz w:val="28"/>
        </w:rPr>
        <w:t xml:space="preserve"> </w:t>
      </w:r>
      <w:r>
        <w:rPr>
          <w:sz w:val="28"/>
        </w:rPr>
        <w:t>«Белые</w:t>
      </w:r>
      <w:r>
        <w:rPr>
          <w:spacing w:val="40"/>
          <w:sz w:val="28"/>
        </w:rPr>
        <w:t xml:space="preserve"> </w:t>
      </w:r>
      <w:r>
        <w:rPr>
          <w:sz w:val="28"/>
        </w:rPr>
        <w:t>ночи»</w:t>
      </w:r>
      <w:r>
        <w:rPr>
          <w:spacing w:val="40"/>
          <w:sz w:val="28"/>
        </w:rPr>
        <w:t xml:space="preserve"> </w:t>
      </w:r>
      <w:r>
        <w:rPr>
          <w:sz w:val="28"/>
        </w:rPr>
        <w:t>(одно</w:t>
      </w:r>
      <w:r>
        <w:rPr>
          <w:spacing w:val="40"/>
          <w:sz w:val="28"/>
        </w:rPr>
        <w:t xml:space="preserve"> </w:t>
      </w:r>
      <w:r>
        <w:rPr>
          <w:sz w:val="28"/>
        </w:rPr>
        <w:t>произведение</w:t>
      </w:r>
      <w:r>
        <w:rPr>
          <w:sz w:val="28"/>
        </w:rPr>
        <w:tab/>
      </w:r>
      <w:r>
        <w:rPr>
          <w:spacing w:val="-6"/>
          <w:sz w:val="28"/>
        </w:rPr>
        <w:t xml:space="preserve">по </w:t>
      </w:r>
      <w:r>
        <w:rPr>
          <w:spacing w:val="-2"/>
          <w:sz w:val="28"/>
        </w:rPr>
        <w:t>выбору).</w:t>
      </w:r>
    </w:p>
    <w:p w:rsidR="007779AF" w:rsidRDefault="0077034E">
      <w:pPr>
        <w:spacing w:line="321" w:lineRule="exact"/>
        <w:ind w:left="821"/>
        <w:rPr>
          <w:sz w:val="28"/>
        </w:rPr>
      </w:pPr>
      <w:r>
        <w:rPr>
          <w:sz w:val="28"/>
        </w:rPr>
        <w:t>Л.Н.</w:t>
      </w:r>
      <w:r>
        <w:rPr>
          <w:spacing w:val="7"/>
          <w:sz w:val="28"/>
        </w:rPr>
        <w:t xml:space="preserve"> </w:t>
      </w:r>
      <w:r>
        <w:rPr>
          <w:sz w:val="28"/>
        </w:rPr>
        <w:t>Толстой.</w:t>
      </w:r>
      <w:r>
        <w:rPr>
          <w:spacing w:val="10"/>
          <w:sz w:val="28"/>
        </w:rPr>
        <w:t xml:space="preserve"> </w:t>
      </w:r>
      <w:r>
        <w:rPr>
          <w:sz w:val="28"/>
        </w:rPr>
        <w:t>Повести</w:t>
      </w:r>
      <w:r>
        <w:rPr>
          <w:spacing w:val="10"/>
          <w:sz w:val="28"/>
        </w:rPr>
        <w:t xml:space="preserve"> </w:t>
      </w:r>
      <w:r>
        <w:rPr>
          <w:sz w:val="28"/>
        </w:rPr>
        <w:t>и</w:t>
      </w:r>
      <w:r>
        <w:rPr>
          <w:spacing w:val="9"/>
          <w:sz w:val="28"/>
        </w:rPr>
        <w:t xml:space="preserve"> </w:t>
      </w:r>
      <w:r>
        <w:rPr>
          <w:sz w:val="28"/>
        </w:rPr>
        <w:t>рассказы</w:t>
      </w:r>
      <w:r>
        <w:rPr>
          <w:spacing w:val="11"/>
          <w:sz w:val="28"/>
        </w:rPr>
        <w:t xml:space="preserve"> </w:t>
      </w:r>
      <w:r>
        <w:rPr>
          <w:sz w:val="28"/>
        </w:rPr>
        <w:t>(одно</w:t>
      </w:r>
      <w:r>
        <w:rPr>
          <w:spacing w:val="11"/>
          <w:sz w:val="28"/>
        </w:rPr>
        <w:t xml:space="preserve"> </w:t>
      </w:r>
      <w:r>
        <w:rPr>
          <w:sz w:val="28"/>
        </w:rPr>
        <w:t>произведение</w:t>
      </w:r>
      <w:r>
        <w:rPr>
          <w:spacing w:val="9"/>
          <w:sz w:val="28"/>
        </w:rPr>
        <w:t xml:space="preserve"> </w:t>
      </w:r>
      <w:r>
        <w:rPr>
          <w:sz w:val="28"/>
        </w:rPr>
        <w:t>по</w:t>
      </w:r>
      <w:r>
        <w:rPr>
          <w:spacing w:val="9"/>
          <w:sz w:val="28"/>
        </w:rPr>
        <w:t xml:space="preserve"> </w:t>
      </w:r>
      <w:r>
        <w:rPr>
          <w:sz w:val="28"/>
        </w:rPr>
        <w:t>выбору).</w:t>
      </w:r>
      <w:r>
        <w:rPr>
          <w:spacing w:val="10"/>
          <w:sz w:val="28"/>
        </w:rPr>
        <w:t xml:space="preserve"> </w:t>
      </w:r>
      <w:r>
        <w:rPr>
          <w:spacing w:val="-2"/>
          <w:sz w:val="28"/>
        </w:rPr>
        <w:t>Например,</w:t>
      </w:r>
    </w:p>
    <w:p w:rsidR="007779AF" w:rsidRDefault="0077034E">
      <w:pPr>
        <w:spacing w:before="158"/>
        <w:ind w:left="112"/>
        <w:rPr>
          <w:sz w:val="28"/>
        </w:rPr>
      </w:pPr>
      <w:r>
        <w:rPr>
          <w:sz w:val="28"/>
        </w:rPr>
        <w:t>«Отрочество»</w:t>
      </w:r>
      <w:r>
        <w:rPr>
          <w:spacing w:val="-7"/>
          <w:sz w:val="28"/>
        </w:rPr>
        <w:t xml:space="preserve"> </w:t>
      </w:r>
      <w:r>
        <w:rPr>
          <w:sz w:val="28"/>
        </w:rPr>
        <w:t>(главы)</w:t>
      </w:r>
      <w:r>
        <w:rPr>
          <w:spacing w:val="-6"/>
          <w:sz w:val="28"/>
        </w:rPr>
        <w:t xml:space="preserve"> </w:t>
      </w:r>
      <w:r>
        <w:rPr>
          <w:sz w:val="28"/>
        </w:rPr>
        <w:t>и</w:t>
      </w:r>
      <w:r>
        <w:rPr>
          <w:spacing w:val="-8"/>
          <w:sz w:val="28"/>
        </w:rPr>
        <w:t xml:space="preserve"> </w:t>
      </w:r>
      <w:r>
        <w:rPr>
          <w:spacing w:val="-2"/>
          <w:sz w:val="28"/>
        </w:rPr>
        <w:t>другие.</w:t>
      </w:r>
    </w:p>
    <w:p w:rsidR="007779AF" w:rsidRDefault="0077034E">
      <w:pPr>
        <w:pStyle w:val="a5"/>
        <w:numPr>
          <w:ilvl w:val="2"/>
          <w:numId w:val="149"/>
        </w:numPr>
        <w:tabs>
          <w:tab w:val="left" w:pos="1658"/>
        </w:tabs>
        <w:spacing w:before="161"/>
        <w:ind w:left="1658" w:hanging="837"/>
        <w:rPr>
          <w:sz w:val="28"/>
        </w:rPr>
      </w:pPr>
      <w:r>
        <w:rPr>
          <w:sz w:val="28"/>
        </w:rPr>
        <w:t>Литература</w:t>
      </w:r>
      <w:r>
        <w:rPr>
          <w:spacing w:val="-5"/>
          <w:sz w:val="28"/>
        </w:rPr>
        <w:t xml:space="preserve"> </w:t>
      </w:r>
      <w:r>
        <w:rPr>
          <w:sz w:val="28"/>
        </w:rPr>
        <w:t>первой</w:t>
      </w:r>
      <w:r>
        <w:rPr>
          <w:spacing w:val="-5"/>
          <w:sz w:val="28"/>
        </w:rPr>
        <w:t xml:space="preserve"> </w:t>
      </w:r>
      <w:r>
        <w:rPr>
          <w:sz w:val="28"/>
        </w:rPr>
        <w:t>половины</w:t>
      </w:r>
      <w:r>
        <w:rPr>
          <w:spacing w:val="-3"/>
          <w:sz w:val="28"/>
        </w:rPr>
        <w:t xml:space="preserve"> </w:t>
      </w:r>
      <w:r>
        <w:rPr>
          <w:sz w:val="28"/>
        </w:rPr>
        <w:t>XX</w:t>
      </w:r>
      <w:r>
        <w:rPr>
          <w:spacing w:val="-6"/>
          <w:sz w:val="28"/>
        </w:rPr>
        <w:t xml:space="preserve"> </w:t>
      </w:r>
      <w:r>
        <w:rPr>
          <w:spacing w:val="-2"/>
          <w:sz w:val="28"/>
        </w:rPr>
        <w:t>века.</w:t>
      </w:r>
    </w:p>
    <w:p w:rsidR="007779AF" w:rsidRDefault="0077034E">
      <w:pPr>
        <w:spacing w:before="160" w:line="360" w:lineRule="auto"/>
        <w:ind w:left="112" w:firstLine="708"/>
        <w:rPr>
          <w:sz w:val="28"/>
        </w:rPr>
      </w:pPr>
      <w:r>
        <w:rPr>
          <w:sz w:val="28"/>
        </w:rPr>
        <w:t>Произведения</w:t>
      </w:r>
      <w:r>
        <w:rPr>
          <w:spacing w:val="80"/>
          <w:sz w:val="28"/>
        </w:rPr>
        <w:t xml:space="preserve"> </w:t>
      </w:r>
      <w:r>
        <w:rPr>
          <w:sz w:val="28"/>
        </w:rPr>
        <w:t>писателей</w:t>
      </w:r>
      <w:r>
        <w:rPr>
          <w:spacing w:val="80"/>
          <w:sz w:val="28"/>
        </w:rPr>
        <w:t xml:space="preserve"> </w:t>
      </w:r>
      <w:r>
        <w:rPr>
          <w:sz w:val="28"/>
        </w:rPr>
        <w:t>русского</w:t>
      </w:r>
      <w:r>
        <w:rPr>
          <w:spacing w:val="80"/>
          <w:sz w:val="28"/>
        </w:rPr>
        <w:t xml:space="preserve"> </w:t>
      </w:r>
      <w:r>
        <w:rPr>
          <w:sz w:val="28"/>
        </w:rPr>
        <w:t>зарубежья</w:t>
      </w:r>
      <w:r>
        <w:rPr>
          <w:spacing w:val="80"/>
          <w:sz w:val="28"/>
        </w:rPr>
        <w:t xml:space="preserve"> </w:t>
      </w:r>
      <w:r>
        <w:rPr>
          <w:sz w:val="28"/>
        </w:rPr>
        <w:t>(не</w:t>
      </w:r>
      <w:r>
        <w:rPr>
          <w:spacing w:val="80"/>
          <w:sz w:val="28"/>
        </w:rPr>
        <w:t xml:space="preserve"> </w:t>
      </w:r>
      <w:r>
        <w:rPr>
          <w:sz w:val="28"/>
        </w:rPr>
        <w:t>менее</w:t>
      </w:r>
      <w:r>
        <w:rPr>
          <w:spacing w:val="80"/>
          <w:sz w:val="28"/>
        </w:rPr>
        <w:t xml:space="preserve"> </w:t>
      </w:r>
      <w:r>
        <w:rPr>
          <w:sz w:val="28"/>
        </w:rPr>
        <w:t>двух</w:t>
      </w:r>
      <w:r>
        <w:rPr>
          <w:spacing w:val="80"/>
          <w:sz w:val="28"/>
        </w:rPr>
        <w:t xml:space="preserve"> </w:t>
      </w:r>
      <w:r>
        <w:rPr>
          <w:sz w:val="28"/>
        </w:rPr>
        <w:t>по</w:t>
      </w:r>
      <w:r>
        <w:rPr>
          <w:spacing w:val="80"/>
          <w:sz w:val="28"/>
        </w:rPr>
        <w:t xml:space="preserve"> </w:t>
      </w:r>
      <w:r>
        <w:rPr>
          <w:sz w:val="28"/>
        </w:rPr>
        <w:t>выбору). Например,</w:t>
      </w:r>
      <w:r>
        <w:rPr>
          <w:spacing w:val="21"/>
          <w:sz w:val="28"/>
        </w:rPr>
        <w:t xml:space="preserve"> </w:t>
      </w:r>
      <w:r>
        <w:rPr>
          <w:sz w:val="28"/>
        </w:rPr>
        <w:t>произведения</w:t>
      </w:r>
      <w:r>
        <w:rPr>
          <w:spacing w:val="26"/>
          <w:sz w:val="28"/>
        </w:rPr>
        <w:t xml:space="preserve"> </w:t>
      </w:r>
      <w:r>
        <w:rPr>
          <w:sz w:val="28"/>
        </w:rPr>
        <w:t>И.С.</w:t>
      </w:r>
      <w:r>
        <w:rPr>
          <w:spacing w:val="24"/>
          <w:sz w:val="28"/>
        </w:rPr>
        <w:t xml:space="preserve"> </w:t>
      </w:r>
      <w:r>
        <w:rPr>
          <w:sz w:val="28"/>
        </w:rPr>
        <w:t>Шмелева,</w:t>
      </w:r>
      <w:r>
        <w:rPr>
          <w:spacing w:val="24"/>
          <w:sz w:val="28"/>
        </w:rPr>
        <w:t xml:space="preserve"> </w:t>
      </w:r>
      <w:r>
        <w:rPr>
          <w:sz w:val="28"/>
        </w:rPr>
        <w:t>М.А.</w:t>
      </w:r>
      <w:r>
        <w:rPr>
          <w:spacing w:val="24"/>
          <w:sz w:val="28"/>
        </w:rPr>
        <w:t xml:space="preserve"> </w:t>
      </w:r>
      <w:r>
        <w:rPr>
          <w:sz w:val="28"/>
        </w:rPr>
        <w:t>Осоргина,</w:t>
      </w:r>
      <w:r>
        <w:rPr>
          <w:spacing w:val="22"/>
          <w:sz w:val="28"/>
        </w:rPr>
        <w:t xml:space="preserve"> </w:t>
      </w:r>
      <w:r>
        <w:rPr>
          <w:sz w:val="28"/>
        </w:rPr>
        <w:t>В.В.</w:t>
      </w:r>
      <w:r>
        <w:rPr>
          <w:spacing w:val="24"/>
          <w:sz w:val="28"/>
        </w:rPr>
        <w:t xml:space="preserve"> </w:t>
      </w:r>
      <w:r>
        <w:rPr>
          <w:sz w:val="28"/>
        </w:rPr>
        <w:t>Набокова,</w:t>
      </w:r>
      <w:r>
        <w:rPr>
          <w:spacing w:val="24"/>
          <w:sz w:val="28"/>
        </w:rPr>
        <w:t xml:space="preserve"> </w:t>
      </w:r>
      <w:r>
        <w:rPr>
          <w:sz w:val="28"/>
        </w:rPr>
        <w:t>Н.</w:t>
      </w:r>
      <w:r>
        <w:rPr>
          <w:spacing w:val="22"/>
          <w:sz w:val="28"/>
        </w:rPr>
        <w:t xml:space="preserve"> </w:t>
      </w:r>
      <w:r>
        <w:rPr>
          <w:spacing w:val="-2"/>
          <w:sz w:val="28"/>
        </w:rPr>
        <w:t>Тэффи,</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А.Т.</w:t>
      </w:r>
      <w:r>
        <w:rPr>
          <w:spacing w:val="-4"/>
          <w:sz w:val="28"/>
        </w:rPr>
        <w:t xml:space="preserve"> </w:t>
      </w:r>
      <w:r>
        <w:rPr>
          <w:sz w:val="28"/>
        </w:rPr>
        <w:t>Аверченко</w:t>
      </w:r>
      <w:r>
        <w:rPr>
          <w:spacing w:val="-2"/>
          <w:sz w:val="28"/>
        </w:rPr>
        <w:t xml:space="preserve"> </w:t>
      </w:r>
      <w:r>
        <w:rPr>
          <w:sz w:val="28"/>
        </w:rPr>
        <w:t>и</w:t>
      </w:r>
      <w:r>
        <w:rPr>
          <w:spacing w:val="-3"/>
          <w:sz w:val="28"/>
        </w:rPr>
        <w:t xml:space="preserve"> </w:t>
      </w:r>
      <w:r>
        <w:rPr>
          <w:spacing w:val="-2"/>
          <w:sz w:val="28"/>
        </w:rPr>
        <w:t>других.</w:t>
      </w:r>
    </w:p>
    <w:p w:rsidR="007779AF" w:rsidRDefault="0077034E">
      <w:pPr>
        <w:spacing w:before="164"/>
        <w:ind w:left="821"/>
        <w:rPr>
          <w:sz w:val="28"/>
        </w:rPr>
      </w:pPr>
      <w:r>
        <w:rPr>
          <w:sz w:val="28"/>
        </w:rPr>
        <w:t>Поэзия</w:t>
      </w:r>
      <w:r>
        <w:rPr>
          <w:spacing w:val="69"/>
          <w:sz w:val="28"/>
        </w:rPr>
        <w:t xml:space="preserve"> </w:t>
      </w:r>
      <w:r>
        <w:rPr>
          <w:sz w:val="28"/>
        </w:rPr>
        <w:t>первой</w:t>
      </w:r>
      <w:r>
        <w:rPr>
          <w:spacing w:val="72"/>
          <w:sz w:val="28"/>
        </w:rPr>
        <w:t xml:space="preserve"> </w:t>
      </w:r>
      <w:r>
        <w:rPr>
          <w:sz w:val="28"/>
        </w:rPr>
        <w:t>половины</w:t>
      </w:r>
      <w:r>
        <w:rPr>
          <w:spacing w:val="76"/>
          <w:sz w:val="28"/>
        </w:rPr>
        <w:t xml:space="preserve"> </w:t>
      </w:r>
      <w:r>
        <w:rPr>
          <w:sz w:val="28"/>
        </w:rPr>
        <w:t>XX</w:t>
      </w:r>
      <w:r>
        <w:rPr>
          <w:spacing w:val="73"/>
          <w:sz w:val="28"/>
        </w:rPr>
        <w:t xml:space="preserve"> </w:t>
      </w:r>
      <w:r>
        <w:rPr>
          <w:sz w:val="28"/>
        </w:rPr>
        <w:t>века</w:t>
      </w:r>
      <w:r>
        <w:rPr>
          <w:spacing w:val="74"/>
          <w:sz w:val="28"/>
        </w:rPr>
        <w:t xml:space="preserve"> </w:t>
      </w:r>
      <w:r>
        <w:rPr>
          <w:sz w:val="28"/>
        </w:rPr>
        <w:t>(не</w:t>
      </w:r>
      <w:r>
        <w:rPr>
          <w:spacing w:val="73"/>
          <w:sz w:val="28"/>
        </w:rPr>
        <w:t xml:space="preserve"> </w:t>
      </w:r>
      <w:r>
        <w:rPr>
          <w:sz w:val="28"/>
        </w:rPr>
        <w:t>менее</w:t>
      </w:r>
      <w:r>
        <w:rPr>
          <w:spacing w:val="74"/>
          <w:sz w:val="28"/>
        </w:rPr>
        <w:t xml:space="preserve"> </w:t>
      </w:r>
      <w:r>
        <w:rPr>
          <w:sz w:val="28"/>
        </w:rPr>
        <w:t>трех</w:t>
      </w:r>
      <w:r>
        <w:rPr>
          <w:spacing w:val="74"/>
          <w:sz w:val="28"/>
        </w:rPr>
        <w:t xml:space="preserve"> </w:t>
      </w:r>
      <w:r>
        <w:rPr>
          <w:sz w:val="28"/>
        </w:rPr>
        <w:t>стихотворений</w:t>
      </w:r>
      <w:r>
        <w:rPr>
          <w:spacing w:val="72"/>
          <w:sz w:val="28"/>
        </w:rPr>
        <w:t xml:space="preserve"> </w:t>
      </w:r>
      <w:r>
        <w:rPr>
          <w:sz w:val="28"/>
        </w:rPr>
        <w:t>на</w:t>
      </w:r>
      <w:r>
        <w:rPr>
          <w:spacing w:val="74"/>
          <w:sz w:val="28"/>
        </w:rPr>
        <w:t xml:space="preserve"> </w:t>
      </w:r>
      <w:r>
        <w:rPr>
          <w:spacing w:val="-4"/>
          <w:sz w:val="28"/>
        </w:rPr>
        <w:t>тему</w:t>
      </w:r>
    </w:p>
    <w:p w:rsidR="007779AF" w:rsidRDefault="0077034E">
      <w:pPr>
        <w:spacing w:before="160" w:line="360" w:lineRule="auto"/>
        <w:ind w:left="112"/>
        <w:rPr>
          <w:sz w:val="28"/>
        </w:rPr>
      </w:pPr>
      <w:r>
        <w:rPr>
          <w:sz w:val="28"/>
        </w:rPr>
        <w:t>«Человек</w:t>
      </w:r>
      <w:r>
        <w:rPr>
          <w:spacing w:val="40"/>
          <w:sz w:val="28"/>
        </w:rPr>
        <w:t xml:space="preserve"> </w:t>
      </w:r>
      <w:r>
        <w:rPr>
          <w:sz w:val="28"/>
        </w:rPr>
        <w:t>и</w:t>
      </w:r>
      <w:r>
        <w:rPr>
          <w:spacing w:val="40"/>
          <w:sz w:val="28"/>
        </w:rPr>
        <w:t xml:space="preserve"> </w:t>
      </w:r>
      <w:r>
        <w:rPr>
          <w:sz w:val="28"/>
        </w:rPr>
        <w:t>эпоха»</w:t>
      </w:r>
      <w:r>
        <w:rPr>
          <w:spacing w:val="40"/>
          <w:sz w:val="28"/>
        </w:rPr>
        <w:t xml:space="preserve"> </w:t>
      </w:r>
      <w:r>
        <w:rPr>
          <w:sz w:val="28"/>
        </w:rPr>
        <w:t>по</w:t>
      </w:r>
      <w:r>
        <w:rPr>
          <w:spacing w:val="40"/>
          <w:sz w:val="28"/>
        </w:rPr>
        <w:t xml:space="preserve"> </w:t>
      </w:r>
      <w:r>
        <w:rPr>
          <w:sz w:val="28"/>
        </w:rPr>
        <w:t>выбору).</w:t>
      </w:r>
      <w:r>
        <w:rPr>
          <w:spacing w:val="40"/>
          <w:sz w:val="28"/>
        </w:rPr>
        <w:t xml:space="preserve"> </w:t>
      </w:r>
      <w:r>
        <w:rPr>
          <w:sz w:val="28"/>
        </w:rPr>
        <w:t>Например,</w:t>
      </w:r>
      <w:r>
        <w:rPr>
          <w:spacing w:val="40"/>
          <w:sz w:val="28"/>
        </w:rPr>
        <w:t xml:space="preserve"> </w:t>
      </w:r>
      <w:r>
        <w:rPr>
          <w:sz w:val="28"/>
        </w:rPr>
        <w:t>стихотворения</w:t>
      </w:r>
      <w:r>
        <w:rPr>
          <w:spacing w:val="40"/>
          <w:sz w:val="28"/>
        </w:rPr>
        <w:t xml:space="preserve"> </w:t>
      </w:r>
      <w:r>
        <w:rPr>
          <w:sz w:val="28"/>
        </w:rPr>
        <w:t>В.В.</w:t>
      </w:r>
      <w:r>
        <w:rPr>
          <w:spacing w:val="40"/>
          <w:sz w:val="28"/>
        </w:rPr>
        <w:t xml:space="preserve"> </w:t>
      </w:r>
      <w:r>
        <w:rPr>
          <w:sz w:val="28"/>
        </w:rPr>
        <w:t>Маяковского,</w:t>
      </w:r>
      <w:r>
        <w:rPr>
          <w:spacing w:val="40"/>
          <w:sz w:val="28"/>
        </w:rPr>
        <w:t xml:space="preserve"> </w:t>
      </w:r>
      <w:r>
        <w:rPr>
          <w:sz w:val="28"/>
        </w:rPr>
        <w:t>А.А. Ахматовой, М.И. Цветаевой, О.Э. Мандельштама, Б.Л. Пастернака и других.</w:t>
      </w:r>
    </w:p>
    <w:p w:rsidR="007779AF" w:rsidRDefault="0077034E">
      <w:pPr>
        <w:spacing w:line="362" w:lineRule="auto"/>
        <w:ind w:left="112" w:firstLine="708"/>
        <w:rPr>
          <w:sz w:val="28"/>
        </w:rPr>
      </w:pPr>
      <w:r>
        <w:rPr>
          <w:sz w:val="28"/>
        </w:rPr>
        <w:t>М.А.</w:t>
      </w:r>
      <w:r>
        <w:rPr>
          <w:spacing w:val="80"/>
          <w:sz w:val="28"/>
        </w:rPr>
        <w:t xml:space="preserve"> </w:t>
      </w:r>
      <w:r>
        <w:rPr>
          <w:sz w:val="28"/>
        </w:rPr>
        <w:t>Булгаков</w:t>
      </w:r>
      <w:r>
        <w:rPr>
          <w:spacing w:val="80"/>
          <w:sz w:val="28"/>
        </w:rPr>
        <w:t xml:space="preserve"> </w:t>
      </w:r>
      <w:r>
        <w:rPr>
          <w:sz w:val="28"/>
        </w:rPr>
        <w:t>(одна</w:t>
      </w:r>
      <w:r>
        <w:rPr>
          <w:spacing w:val="80"/>
          <w:sz w:val="28"/>
        </w:rPr>
        <w:t xml:space="preserve"> </w:t>
      </w:r>
      <w:r>
        <w:rPr>
          <w:sz w:val="28"/>
        </w:rPr>
        <w:t>повесть</w:t>
      </w:r>
      <w:r>
        <w:rPr>
          <w:spacing w:val="80"/>
          <w:sz w:val="28"/>
        </w:rPr>
        <w:t xml:space="preserve"> </w:t>
      </w:r>
      <w:r>
        <w:rPr>
          <w:sz w:val="28"/>
        </w:rPr>
        <w:t>по</w:t>
      </w:r>
      <w:r>
        <w:rPr>
          <w:spacing w:val="80"/>
          <w:sz w:val="28"/>
        </w:rPr>
        <w:t xml:space="preserve"> </w:t>
      </w:r>
      <w:r>
        <w:rPr>
          <w:sz w:val="28"/>
        </w:rPr>
        <w:t>выбору).</w:t>
      </w:r>
      <w:r>
        <w:rPr>
          <w:spacing w:val="80"/>
          <w:sz w:val="28"/>
        </w:rPr>
        <w:t xml:space="preserve"> </w:t>
      </w:r>
      <w:r>
        <w:rPr>
          <w:sz w:val="28"/>
        </w:rPr>
        <w:t>Например,</w:t>
      </w:r>
      <w:r>
        <w:rPr>
          <w:spacing w:val="80"/>
          <w:sz w:val="28"/>
        </w:rPr>
        <w:t xml:space="preserve"> </w:t>
      </w:r>
      <w:r>
        <w:rPr>
          <w:sz w:val="28"/>
        </w:rPr>
        <w:t>«Собачье</w:t>
      </w:r>
      <w:r>
        <w:rPr>
          <w:spacing w:val="80"/>
          <w:sz w:val="28"/>
        </w:rPr>
        <w:t xml:space="preserve"> </w:t>
      </w:r>
      <w:r>
        <w:rPr>
          <w:sz w:val="28"/>
        </w:rPr>
        <w:t>сердце»</w:t>
      </w:r>
      <w:r>
        <w:rPr>
          <w:spacing w:val="80"/>
          <w:sz w:val="28"/>
        </w:rPr>
        <w:t xml:space="preserve"> </w:t>
      </w:r>
      <w:r>
        <w:rPr>
          <w:sz w:val="28"/>
        </w:rPr>
        <w:t xml:space="preserve">и </w:t>
      </w:r>
      <w:r>
        <w:rPr>
          <w:spacing w:val="-2"/>
          <w:sz w:val="28"/>
        </w:rPr>
        <w:t>другие.</w:t>
      </w:r>
    </w:p>
    <w:p w:rsidR="007779AF" w:rsidRDefault="0077034E">
      <w:pPr>
        <w:pStyle w:val="a5"/>
        <w:numPr>
          <w:ilvl w:val="2"/>
          <w:numId w:val="149"/>
        </w:numPr>
        <w:tabs>
          <w:tab w:val="left" w:pos="1660"/>
        </w:tabs>
        <w:spacing w:line="317" w:lineRule="exact"/>
        <w:ind w:left="1660" w:hanging="839"/>
        <w:rPr>
          <w:sz w:val="28"/>
        </w:rPr>
      </w:pPr>
      <w:r>
        <w:rPr>
          <w:sz w:val="28"/>
        </w:rPr>
        <w:t>Литература</w:t>
      </w:r>
      <w:r>
        <w:rPr>
          <w:spacing w:val="-5"/>
          <w:sz w:val="28"/>
        </w:rPr>
        <w:t xml:space="preserve"> </w:t>
      </w:r>
      <w:r>
        <w:rPr>
          <w:sz w:val="28"/>
        </w:rPr>
        <w:t>второй</w:t>
      </w:r>
      <w:r>
        <w:rPr>
          <w:spacing w:val="-5"/>
          <w:sz w:val="28"/>
        </w:rPr>
        <w:t xml:space="preserve"> </w:t>
      </w:r>
      <w:r>
        <w:rPr>
          <w:sz w:val="28"/>
        </w:rPr>
        <w:t>половины</w:t>
      </w:r>
      <w:r>
        <w:rPr>
          <w:spacing w:val="-2"/>
          <w:sz w:val="28"/>
        </w:rPr>
        <w:t xml:space="preserve"> </w:t>
      </w:r>
      <w:r>
        <w:rPr>
          <w:sz w:val="28"/>
        </w:rPr>
        <w:t>XX</w:t>
      </w:r>
      <w:r>
        <w:rPr>
          <w:spacing w:val="-6"/>
          <w:sz w:val="28"/>
        </w:rPr>
        <w:t xml:space="preserve"> </w:t>
      </w:r>
      <w:r>
        <w:rPr>
          <w:sz w:val="28"/>
        </w:rPr>
        <w:t>–</w:t>
      </w:r>
      <w:r>
        <w:rPr>
          <w:spacing w:val="-5"/>
          <w:sz w:val="28"/>
        </w:rPr>
        <w:t xml:space="preserve"> </w:t>
      </w:r>
      <w:r>
        <w:rPr>
          <w:sz w:val="28"/>
        </w:rPr>
        <w:t>начала</w:t>
      </w:r>
      <w:r>
        <w:rPr>
          <w:spacing w:val="-6"/>
          <w:sz w:val="28"/>
        </w:rPr>
        <w:t xml:space="preserve"> </w:t>
      </w:r>
      <w:r>
        <w:rPr>
          <w:sz w:val="28"/>
        </w:rPr>
        <w:t>XXI</w:t>
      </w:r>
      <w:r>
        <w:rPr>
          <w:spacing w:val="-5"/>
          <w:sz w:val="28"/>
        </w:rPr>
        <w:t xml:space="preserve"> вв.</w:t>
      </w:r>
    </w:p>
    <w:p w:rsidR="007779AF" w:rsidRDefault="0077034E">
      <w:pPr>
        <w:spacing w:before="160"/>
        <w:ind w:left="821"/>
        <w:rPr>
          <w:sz w:val="28"/>
        </w:rPr>
      </w:pPr>
      <w:r>
        <w:rPr>
          <w:sz w:val="28"/>
        </w:rPr>
        <w:t>А.Т.</w:t>
      </w:r>
      <w:r>
        <w:rPr>
          <w:spacing w:val="13"/>
          <w:sz w:val="28"/>
        </w:rPr>
        <w:t xml:space="preserve"> </w:t>
      </w:r>
      <w:r>
        <w:rPr>
          <w:sz w:val="28"/>
        </w:rPr>
        <w:t>Твардовский.</w:t>
      </w:r>
      <w:r>
        <w:rPr>
          <w:spacing w:val="13"/>
          <w:sz w:val="28"/>
        </w:rPr>
        <w:t xml:space="preserve"> </w:t>
      </w:r>
      <w:r>
        <w:rPr>
          <w:sz w:val="28"/>
        </w:rPr>
        <w:t>Поэма</w:t>
      </w:r>
      <w:r>
        <w:rPr>
          <w:spacing w:val="15"/>
          <w:sz w:val="28"/>
        </w:rPr>
        <w:t xml:space="preserve"> </w:t>
      </w:r>
      <w:r>
        <w:rPr>
          <w:sz w:val="28"/>
        </w:rPr>
        <w:t>«Василий</w:t>
      </w:r>
      <w:r>
        <w:rPr>
          <w:spacing w:val="16"/>
          <w:sz w:val="28"/>
        </w:rPr>
        <w:t xml:space="preserve"> </w:t>
      </w:r>
      <w:r>
        <w:rPr>
          <w:sz w:val="28"/>
        </w:rPr>
        <w:t>Теркин»</w:t>
      </w:r>
      <w:r>
        <w:rPr>
          <w:spacing w:val="15"/>
          <w:sz w:val="28"/>
        </w:rPr>
        <w:t xml:space="preserve"> </w:t>
      </w:r>
      <w:r>
        <w:rPr>
          <w:sz w:val="28"/>
        </w:rPr>
        <w:t>(главы</w:t>
      </w:r>
      <w:r>
        <w:rPr>
          <w:spacing w:val="16"/>
          <w:sz w:val="28"/>
        </w:rPr>
        <w:t xml:space="preserve"> </w:t>
      </w:r>
      <w:r>
        <w:rPr>
          <w:sz w:val="28"/>
        </w:rPr>
        <w:t>«Переправа»,</w:t>
      </w:r>
      <w:r>
        <w:rPr>
          <w:spacing w:val="16"/>
          <w:sz w:val="28"/>
        </w:rPr>
        <w:t xml:space="preserve"> </w:t>
      </w:r>
      <w:r>
        <w:rPr>
          <w:spacing w:val="-2"/>
          <w:sz w:val="28"/>
        </w:rPr>
        <w:t>«Гармонь»,</w:t>
      </w:r>
    </w:p>
    <w:p w:rsidR="007779AF" w:rsidRDefault="0077034E">
      <w:pPr>
        <w:spacing w:before="160"/>
        <w:ind w:left="112"/>
        <w:rPr>
          <w:sz w:val="28"/>
        </w:rPr>
      </w:pPr>
      <w:r>
        <w:rPr>
          <w:sz w:val="28"/>
        </w:rPr>
        <w:t>«Два</w:t>
      </w:r>
      <w:r>
        <w:rPr>
          <w:spacing w:val="-4"/>
          <w:sz w:val="28"/>
        </w:rPr>
        <w:t xml:space="preserve"> </w:t>
      </w:r>
      <w:r>
        <w:rPr>
          <w:sz w:val="28"/>
        </w:rPr>
        <w:t>солдата»,</w:t>
      </w:r>
      <w:r>
        <w:rPr>
          <w:spacing w:val="-4"/>
          <w:sz w:val="28"/>
        </w:rPr>
        <w:t xml:space="preserve"> </w:t>
      </w:r>
      <w:r>
        <w:rPr>
          <w:sz w:val="28"/>
        </w:rPr>
        <w:t>«Поединок»</w:t>
      </w:r>
      <w:r>
        <w:rPr>
          <w:spacing w:val="-5"/>
          <w:sz w:val="28"/>
        </w:rPr>
        <w:t xml:space="preserve"> </w:t>
      </w:r>
      <w:r>
        <w:rPr>
          <w:sz w:val="28"/>
        </w:rPr>
        <w:t>и</w:t>
      </w:r>
      <w:r>
        <w:rPr>
          <w:spacing w:val="-3"/>
          <w:sz w:val="28"/>
        </w:rPr>
        <w:t xml:space="preserve"> </w:t>
      </w:r>
      <w:r>
        <w:rPr>
          <w:spacing w:val="-2"/>
          <w:sz w:val="28"/>
        </w:rPr>
        <w:t>другие).</w:t>
      </w:r>
    </w:p>
    <w:p w:rsidR="007779AF" w:rsidRDefault="0077034E">
      <w:pPr>
        <w:spacing w:before="163" w:line="360" w:lineRule="auto"/>
        <w:ind w:left="821" w:right="4160"/>
        <w:rPr>
          <w:sz w:val="28"/>
        </w:rPr>
      </w:pPr>
      <w:r>
        <w:rPr>
          <w:sz w:val="28"/>
        </w:rPr>
        <w:t>А.Н. Толстой. Рассказ «Русский характер». М.А. Шолохов. Рассказ «Судьба человека». А.И.</w:t>
      </w:r>
      <w:r>
        <w:rPr>
          <w:spacing w:val="-9"/>
          <w:sz w:val="28"/>
        </w:rPr>
        <w:t xml:space="preserve"> </w:t>
      </w:r>
      <w:r>
        <w:rPr>
          <w:sz w:val="28"/>
        </w:rPr>
        <w:t>Солженицын.</w:t>
      </w:r>
      <w:r>
        <w:rPr>
          <w:spacing w:val="-11"/>
          <w:sz w:val="28"/>
        </w:rPr>
        <w:t xml:space="preserve"> </w:t>
      </w:r>
      <w:r>
        <w:rPr>
          <w:sz w:val="28"/>
        </w:rPr>
        <w:t>Рассказ</w:t>
      </w:r>
      <w:r>
        <w:rPr>
          <w:spacing w:val="-8"/>
          <w:sz w:val="28"/>
        </w:rPr>
        <w:t xml:space="preserve"> </w:t>
      </w:r>
      <w:r>
        <w:rPr>
          <w:sz w:val="28"/>
        </w:rPr>
        <w:t>«Матренин</w:t>
      </w:r>
      <w:r>
        <w:rPr>
          <w:spacing w:val="-11"/>
          <w:sz w:val="28"/>
        </w:rPr>
        <w:t xml:space="preserve"> </w:t>
      </w:r>
      <w:r>
        <w:rPr>
          <w:sz w:val="28"/>
        </w:rPr>
        <w:t>двор».</w:t>
      </w:r>
    </w:p>
    <w:p w:rsidR="007779AF" w:rsidRDefault="0077034E">
      <w:pPr>
        <w:spacing w:line="360" w:lineRule="auto"/>
        <w:ind w:left="112" w:right="141" w:firstLine="708"/>
        <w:jc w:val="both"/>
        <w:rPr>
          <w:sz w:val="28"/>
        </w:rPr>
      </w:pPr>
      <w:r>
        <w:rPr>
          <w:sz w:val="28"/>
        </w:rPr>
        <w:t>Произведения отечественных прозаиков второй половины XX – начала XXI</w:t>
      </w:r>
      <w:r>
        <w:rPr>
          <w:spacing w:val="40"/>
          <w:sz w:val="28"/>
        </w:rPr>
        <w:t xml:space="preserve"> </w:t>
      </w:r>
      <w:r>
        <w:rPr>
          <w:sz w:val="28"/>
        </w:rPr>
        <w:t xml:space="preserve">вв. (не менее двух произведений). Например, произведения В.П. Астафьева, Ю.В. Бондарева, Б.П. Екимова, Е.И. Носова, А.Н. и Б.Н. Стругацких, В.Ф. Тендрякова и </w:t>
      </w:r>
      <w:r>
        <w:rPr>
          <w:spacing w:val="-2"/>
          <w:sz w:val="28"/>
        </w:rPr>
        <w:t>других.</w:t>
      </w:r>
    </w:p>
    <w:p w:rsidR="007779AF" w:rsidRDefault="0077034E">
      <w:pPr>
        <w:spacing w:line="360" w:lineRule="auto"/>
        <w:ind w:left="112" w:right="148" w:firstLine="708"/>
        <w:jc w:val="both"/>
        <w:rPr>
          <w:sz w:val="28"/>
        </w:rPr>
      </w:pPr>
      <w:r>
        <w:rPr>
          <w:sz w:val="28"/>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7779AF" w:rsidRDefault="0077034E">
      <w:pPr>
        <w:pStyle w:val="a5"/>
        <w:numPr>
          <w:ilvl w:val="2"/>
          <w:numId w:val="149"/>
        </w:numPr>
        <w:tabs>
          <w:tab w:val="left" w:pos="1656"/>
        </w:tabs>
        <w:ind w:left="1656" w:hanging="835"/>
        <w:rPr>
          <w:sz w:val="28"/>
        </w:rPr>
      </w:pPr>
      <w:r>
        <w:rPr>
          <w:sz w:val="28"/>
        </w:rPr>
        <w:t>Зарубежная</w:t>
      </w:r>
      <w:r>
        <w:rPr>
          <w:spacing w:val="-8"/>
          <w:sz w:val="28"/>
        </w:rPr>
        <w:t xml:space="preserve"> </w:t>
      </w:r>
      <w:r>
        <w:rPr>
          <w:spacing w:val="-2"/>
          <w:sz w:val="28"/>
        </w:rPr>
        <w:t>литература.</w:t>
      </w:r>
    </w:p>
    <w:p w:rsidR="007779AF" w:rsidRDefault="0077034E">
      <w:pPr>
        <w:tabs>
          <w:tab w:val="left" w:pos="9216"/>
        </w:tabs>
        <w:spacing w:before="160" w:line="362" w:lineRule="auto"/>
        <w:ind w:left="112" w:right="150" w:firstLine="708"/>
        <w:rPr>
          <w:sz w:val="28"/>
        </w:rPr>
      </w:pPr>
      <w:r>
        <w:rPr>
          <w:sz w:val="28"/>
        </w:rPr>
        <w:t>У. Шекспир. Сонеты (один-два по выбору). Например, № 66 «Измучась всем,</w:t>
      </w:r>
      <w:r>
        <w:rPr>
          <w:spacing w:val="80"/>
          <w:sz w:val="28"/>
        </w:rPr>
        <w:t xml:space="preserve"> </w:t>
      </w:r>
      <w:r>
        <w:rPr>
          <w:sz w:val="28"/>
        </w:rPr>
        <w:t>я</w:t>
      </w:r>
      <w:r>
        <w:rPr>
          <w:spacing w:val="34"/>
          <w:sz w:val="28"/>
        </w:rPr>
        <w:t xml:space="preserve"> </w:t>
      </w:r>
      <w:r>
        <w:rPr>
          <w:sz w:val="28"/>
        </w:rPr>
        <w:t>умереть</w:t>
      </w:r>
      <w:r>
        <w:rPr>
          <w:spacing w:val="35"/>
          <w:sz w:val="28"/>
        </w:rPr>
        <w:t xml:space="preserve"> </w:t>
      </w:r>
      <w:r>
        <w:rPr>
          <w:sz w:val="28"/>
        </w:rPr>
        <w:t>хочу...»,</w:t>
      </w:r>
      <w:r>
        <w:rPr>
          <w:spacing w:val="39"/>
          <w:sz w:val="28"/>
        </w:rPr>
        <w:t xml:space="preserve"> </w:t>
      </w:r>
      <w:r>
        <w:rPr>
          <w:sz w:val="28"/>
        </w:rPr>
        <w:t>№</w:t>
      </w:r>
      <w:r>
        <w:rPr>
          <w:spacing w:val="36"/>
          <w:sz w:val="28"/>
        </w:rPr>
        <w:t xml:space="preserve"> </w:t>
      </w:r>
      <w:r>
        <w:rPr>
          <w:sz w:val="28"/>
        </w:rPr>
        <w:t>130</w:t>
      </w:r>
      <w:r>
        <w:rPr>
          <w:spacing w:val="37"/>
          <w:sz w:val="28"/>
        </w:rPr>
        <w:t xml:space="preserve"> </w:t>
      </w:r>
      <w:r>
        <w:rPr>
          <w:sz w:val="28"/>
        </w:rPr>
        <w:t>«Ее</w:t>
      </w:r>
      <w:r>
        <w:rPr>
          <w:spacing w:val="37"/>
          <w:sz w:val="28"/>
        </w:rPr>
        <w:t xml:space="preserve"> </w:t>
      </w:r>
      <w:r>
        <w:rPr>
          <w:sz w:val="28"/>
        </w:rPr>
        <w:t>глаза</w:t>
      </w:r>
      <w:r>
        <w:rPr>
          <w:spacing w:val="36"/>
          <w:sz w:val="28"/>
        </w:rPr>
        <w:t xml:space="preserve"> </w:t>
      </w:r>
      <w:r>
        <w:rPr>
          <w:sz w:val="28"/>
        </w:rPr>
        <w:t>на</w:t>
      </w:r>
      <w:r>
        <w:rPr>
          <w:spacing w:val="33"/>
          <w:sz w:val="28"/>
        </w:rPr>
        <w:t xml:space="preserve"> </w:t>
      </w:r>
      <w:r>
        <w:rPr>
          <w:sz w:val="28"/>
        </w:rPr>
        <w:t>звезды</w:t>
      </w:r>
      <w:r>
        <w:rPr>
          <w:spacing w:val="36"/>
          <w:sz w:val="28"/>
        </w:rPr>
        <w:t xml:space="preserve"> </w:t>
      </w:r>
      <w:r>
        <w:rPr>
          <w:sz w:val="28"/>
        </w:rPr>
        <w:t>не</w:t>
      </w:r>
      <w:r>
        <w:rPr>
          <w:spacing w:val="37"/>
          <w:sz w:val="28"/>
        </w:rPr>
        <w:t xml:space="preserve"> </w:t>
      </w:r>
      <w:r>
        <w:rPr>
          <w:sz w:val="28"/>
        </w:rPr>
        <w:t>похожи...»</w:t>
      </w:r>
      <w:r>
        <w:rPr>
          <w:spacing w:val="35"/>
          <w:sz w:val="28"/>
        </w:rPr>
        <w:t xml:space="preserve"> </w:t>
      </w:r>
      <w:r>
        <w:rPr>
          <w:sz w:val="28"/>
        </w:rPr>
        <w:t>и</w:t>
      </w:r>
      <w:r>
        <w:rPr>
          <w:spacing w:val="37"/>
          <w:sz w:val="28"/>
        </w:rPr>
        <w:t xml:space="preserve"> </w:t>
      </w:r>
      <w:r>
        <w:rPr>
          <w:spacing w:val="-2"/>
          <w:sz w:val="28"/>
        </w:rPr>
        <w:t>другие.</w:t>
      </w:r>
      <w:r>
        <w:rPr>
          <w:sz w:val="28"/>
        </w:rPr>
        <w:tab/>
      </w:r>
      <w:r>
        <w:rPr>
          <w:spacing w:val="-2"/>
          <w:sz w:val="28"/>
        </w:rPr>
        <w:t>Трагедия</w:t>
      </w:r>
    </w:p>
    <w:p w:rsidR="007779AF" w:rsidRDefault="0077034E">
      <w:pPr>
        <w:spacing w:line="317" w:lineRule="exact"/>
        <w:ind w:left="112"/>
        <w:rPr>
          <w:sz w:val="28"/>
        </w:rPr>
      </w:pPr>
      <w:r>
        <w:rPr>
          <w:sz w:val="28"/>
        </w:rPr>
        <w:t>«Ромео</w:t>
      </w:r>
      <w:r>
        <w:rPr>
          <w:spacing w:val="-7"/>
          <w:sz w:val="28"/>
        </w:rPr>
        <w:t xml:space="preserve"> </w:t>
      </w:r>
      <w:r>
        <w:rPr>
          <w:sz w:val="28"/>
        </w:rPr>
        <w:t>и</w:t>
      </w:r>
      <w:r>
        <w:rPr>
          <w:spacing w:val="-3"/>
          <w:sz w:val="28"/>
        </w:rPr>
        <w:t xml:space="preserve"> </w:t>
      </w:r>
      <w:r>
        <w:rPr>
          <w:sz w:val="28"/>
        </w:rPr>
        <w:t>Джульетта»</w:t>
      </w:r>
      <w:r>
        <w:rPr>
          <w:spacing w:val="-5"/>
          <w:sz w:val="28"/>
        </w:rPr>
        <w:t xml:space="preserve"> </w:t>
      </w:r>
      <w:r>
        <w:rPr>
          <w:sz w:val="28"/>
        </w:rPr>
        <w:t>(фрагменты</w:t>
      </w:r>
      <w:r>
        <w:rPr>
          <w:spacing w:val="-3"/>
          <w:sz w:val="28"/>
        </w:rPr>
        <w:t xml:space="preserve"> </w:t>
      </w:r>
      <w:r>
        <w:rPr>
          <w:sz w:val="28"/>
        </w:rPr>
        <w:t>по</w:t>
      </w:r>
      <w:r>
        <w:rPr>
          <w:spacing w:val="-2"/>
          <w:sz w:val="28"/>
        </w:rPr>
        <w:t xml:space="preserve"> выбору).</w:t>
      </w:r>
    </w:p>
    <w:p w:rsidR="007779AF" w:rsidRDefault="0077034E">
      <w:pPr>
        <w:spacing w:before="161"/>
        <w:ind w:left="821"/>
        <w:rPr>
          <w:sz w:val="28"/>
        </w:rPr>
      </w:pPr>
      <w:r>
        <w:rPr>
          <w:sz w:val="28"/>
        </w:rPr>
        <w:t>Ж.-Б.</w:t>
      </w:r>
      <w:r>
        <w:rPr>
          <w:spacing w:val="-6"/>
          <w:sz w:val="28"/>
        </w:rPr>
        <w:t xml:space="preserve"> </w:t>
      </w:r>
      <w:r>
        <w:rPr>
          <w:sz w:val="28"/>
        </w:rPr>
        <w:t>Мольер.</w:t>
      </w:r>
      <w:r>
        <w:rPr>
          <w:spacing w:val="-6"/>
          <w:sz w:val="28"/>
        </w:rPr>
        <w:t xml:space="preserve"> </w:t>
      </w:r>
      <w:r>
        <w:rPr>
          <w:sz w:val="28"/>
        </w:rPr>
        <w:t>Комедия</w:t>
      </w:r>
      <w:r>
        <w:rPr>
          <w:spacing w:val="-5"/>
          <w:sz w:val="28"/>
        </w:rPr>
        <w:t xml:space="preserve"> </w:t>
      </w:r>
      <w:r>
        <w:rPr>
          <w:sz w:val="28"/>
        </w:rPr>
        <w:t>«Мещанин</w:t>
      </w:r>
      <w:r>
        <w:rPr>
          <w:spacing w:val="-5"/>
          <w:sz w:val="28"/>
        </w:rPr>
        <w:t xml:space="preserve"> </w:t>
      </w:r>
      <w:r>
        <w:rPr>
          <w:sz w:val="28"/>
        </w:rPr>
        <w:t>во</w:t>
      </w:r>
      <w:r>
        <w:rPr>
          <w:spacing w:val="-4"/>
          <w:sz w:val="28"/>
        </w:rPr>
        <w:t xml:space="preserve"> </w:t>
      </w:r>
      <w:r>
        <w:rPr>
          <w:sz w:val="28"/>
        </w:rPr>
        <w:t>дворянстве»</w:t>
      </w:r>
      <w:r>
        <w:rPr>
          <w:spacing w:val="-7"/>
          <w:sz w:val="28"/>
        </w:rPr>
        <w:t xml:space="preserve"> </w:t>
      </w:r>
      <w:r>
        <w:rPr>
          <w:sz w:val="28"/>
        </w:rPr>
        <w:t>(фрагменты</w:t>
      </w:r>
      <w:r>
        <w:rPr>
          <w:spacing w:val="-8"/>
          <w:sz w:val="28"/>
        </w:rPr>
        <w:t xml:space="preserve"> </w:t>
      </w:r>
      <w:r>
        <w:rPr>
          <w:sz w:val="28"/>
        </w:rPr>
        <w:t>по</w:t>
      </w:r>
      <w:r>
        <w:rPr>
          <w:spacing w:val="-3"/>
          <w:sz w:val="28"/>
        </w:rPr>
        <w:t xml:space="preserve"> </w:t>
      </w:r>
      <w:r>
        <w:rPr>
          <w:spacing w:val="-2"/>
          <w:sz w:val="28"/>
        </w:rPr>
        <w:t>выбору).</w:t>
      </w:r>
    </w:p>
    <w:p w:rsidR="007779AF" w:rsidRDefault="0077034E">
      <w:pPr>
        <w:pStyle w:val="a5"/>
        <w:numPr>
          <w:ilvl w:val="1"/>
          <w:numId w:val="149"/>
        </w:numPr>
        <w:tabs>
          <w:tab w:val="left" w:pos="1447"/>
        </w:tabs>
        <w:spacing w:before="160"/>
        <w:ind w:left="1447" w:hanging="626"/>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9</w:t>
      </w:r>
      <w:r>
        <w:rPr>
          <w:spacing w:val="-3"/>
          <w:sz w:val="28"/>
        </w:rPr>
        <w:t xml:space="preserve"> </w:t>
      </w:r>
      <w:r>
        <w:rPr>
          <w:spacing w:val="-2"/>
          <w:sz w:val="28"/>
        </w:rPr>
        <w:t>классе.</w:t>
      </w:r>
    </w:p>
    <w:p w:rsidR="007779AF" w:rsidRDefault="0077034E">
      <w:pPr>
        <w:pStyle w:val="a5"/>
        <w:numPr>
          <w:ilvl w:val="2"/>
          <w:numId w:val="149"/>
        </w:numPr>
        <w:tabs>
          <w:tab w:val="left" w:pos="1659"/>
        </w:tabs>
        <w:spacing w:before="163"/>
        <w:ind w:left="1659" w:hanging="838"/>
        <w:rPr>
          <w:sz w:val="28"/>
        </w:rPr>
      </w:pPr>
      <w:r>
        <w:rPr>
          <w:sz w:val="28"/>
        </w:rPr>
        <w:t>Древнерусская</w:t>
      </w:r>
      <w:r>
        <w:rPr>
          <w:spacing w:val="-13"/>
          <w:sz w:val="28"/>
        </w:rPr>
        <w:t xml:space="preserve"> </w:t>
      </w:r>
      <w:r>
        <w:rPr>
          <w:spacing w:val="-2"/>
          <w:sz w:val="28"/>
        </w:rPr>
        <w:t>литература.</w:t>
      </w:r>
    </w:p>
    <w:p w:rsidR="007779AF" w:rsidRDefault="0077034E">
      <w:pPr>
        <w:spacing w:before="161"/>
        <w:ind w:left="821"/>
        <w:rPr>
          <w:sz w:val="28"/>
        </w:rPr>
      </w:pPr>
      <w:r>
        <w:rPr>
          <w:sz w:val="28"/>
        </w:rPr>
        <w:t>«Слово</w:t>
      </w:r>
      <w:r>
        <w:rPr>
          <w:spacing w:val="-2"/>
          <w:sz w:val="28"/>
        </w:rPr>
        <w:t xml:space="preserve"> </w:t>
      </w:r>
      <w:r>
        <w:rPr>
          <w:sz w:val="28"/>
        </w:rPr>
        <w:t>о</w:t>
      </w:r>
      <w:r>
        <w:rPr>
          <w:spacing w:val="-5"/>
          <w:sz w:val="28"/>
        </w:rPr>
        <w:t xml:space="preserve"> </w:t>
      </w:r>
      <w:r>
        <w:rPr>
          <w:sz w:val="28"/>
        </w:rPr>
        <w:t>полку</w:t>
      </w:r>
      <w:r>
        <w:rPr>
          <w:spacing w:val="-5"/>
          <w:sz w:val="28"/>
        </w:rPr>
        <w:t xml:space="preserve"> </w:t>
      </w:r>
      <w:r>
        <w:rPr>
          <w:spacing w:val="-2"/>
          <w:sz w:val="28"/>
        </w:rPr>
        <w:t>Игореве».</w:t>
      </w:r>
    </w:p>
    <w:p w:rsidR="007779AF" w:rsidRDefault="0077034E">
      <w:pPr>
        <w:pStyle w:val="a5"/>
        <w:numPr>
          <w:ilvl w:val="2"/>
          <w:numId w:val="149"/>
        </w:numPr>
        <w:tabs>
          <w:tab w:val="left" w:pos="1659"/>
        </w:tabs>
        <w:spacing w:before="160"/>
        <w:ind w:left="1659" w:hanging="838"/>
        <w:rPr>
          <w:sz w:val="28"/>
        </w:rPr>
      </w:pPr>
      <w:r>
        <w:rPr>
          <w:sz w:val="28"/>
        </w:rPr>
        <w:t>Литература</w:t>
      </w:r>
      <w:r>
        <w:rPr>
          <w:spacing w:val="-8"/>
          <w:sz w:val="28"/>
        </w:rPr>
        <w:t xml:space="preserve"> </w:t>
      </w:r>
      <w:r>
        <w:rPr>
          <w:sz w:val="28"/>
        </w:rPr>
        <w:t>XVIII</w:t>
      </w:r>
      <w:r>
        <w:rPr>
          <w:spacing w:val="-8"/>
          <w:sz w:val="28"/>
        </w:rPr>
        <w:t xml:space="preserve"> </w:t>
      </w:r>
      <w:r>
        <w:rPr>
          <w:spacing w:val="-2"/>
          <w:sz w:val="28"/>
        </w:rPr>
        <w:t>века.</w:t>
      </w:r>
    </w:p>
    <w:p w:rsidR="007779AF" w:rsidRDefault="0077034E">
      <w:pPr>
        <w:tabs>
          <w:tab w:val="left" w:pos="10016"/>
        </w:tabs>
        <w:spacing w:before="161"/>
        <w:ind w:left="821"/>
        <w:rPr>
          <w:sz w:val="28"/>
        </w:rPr>
      </w:pPr>
      <w:r>
        <w:rPr>
          <w:sz w:val="28"/>
        </w:rPr>
        <w:t>М.В.</w:t>
      </w:r>
      <w:r>
        <w:rPr>
          <w:spacing w:val="47"/>
          <w:sz w:val="28"/>
        </w:rPr>
        <w:t xml:space="preserve"> </w:t>
      </w:r>
      <w:r>
        <w:rPr>
          <w:sz w:val="28"/>
        </w:rPr>
        <w:t>Ломоносов.</w:t>
      </w:r>
      <w:r>
        <w:rPr>
          <w:spacing w:val="48"/>
          <w:sz w:val="28"/>
        </w:rPr>
        <w:t xml:space="preserve"> </w:t>
      </w:r>
      <w:r>
        <w:rPr>
          <w:sz w:val="28"/>
        </w:rPr>
        <w:t>«Ода</w:t>
      </w:r>
      <w:r>
        <w:rPr>
          <w:spacing w:val="50"/>
          <w:sz w:val="28"/>
        </w:rPr>
        <w:t xml:space="preserve"> </w:t>
      </w:r>
      <w:r>
        <w:rPr>
          <w:sz w:val="28"/>
        </w:rPr>
        <w:t>на</w:t>
      </w:r>
      <w:r>
        <w:rPr>
          <w:spacing w:val="49"/>
          <w:sz w:val="28"/>
        </w:rPr>
        <w:t xml:space="preserve"> </w:t>
      </w:r>
      <w:r>
        <w:rPr>
          <w:sz w:val="28"/>
        </w:rPr>
        <w:t>день</w:t>
      </w:r>
      <w:r>
        <w:rPr>
          <w:spacing w:val="48"/>
          <w:sz w:val="28"/>
        </w:rPr>
        <w:t xml:space="preserve"> </w:t>
      </w:r>
      <w:r>
        <w:rPr>
          <w:sz w:val="28"/>
        </w:rPr>
        <w:t>восшествия</w:t>
      </w:r>
      <w:r>
        <w:rPr>
          <w:spacing w:val="50"/>
          <w:sz w:val="28"/>
        </w:rPr>
        <w:t xml:space="preserve"> </w:t>
      </w:r>
      <w:r>
        <w:rPr>
          <w:sz w:val="28"/>
        </w:rPr>
        <w:t>на</w:t>
      </w:r>
      <w:r>
        <w:rPr>
          <w:spacing w:val="49"/>
          <w:sz w:val="28"/>
        </w:rPr>
        <w:t xml:space="preserve"> </w:t>
      </w:r>
      <w:r>
        <w:rPr>
          <w:sz w:val="28"/>
        </w:rPr>
        <w:t>Всероссийский</w:t>
      </w:r>
      <w:r>
        <w:rPr>
          <w:spacing w:val="50"/>
          <w:sz w:val="28"/>
        </w:rPr>
        <w:t xml:space="preserve"> </w:t>
      </w:r>
      <w:r>
        <w:rPr>
          <w:spacing w:val="-2"/>
          <w:sz w:val="28"/>
        </w:rPr>
        <w:t>престол</w:t>
      </w:r>
      <w:r>
        <w:rPr>
          <w:sz w:val="28"/>
        </w:rPr>
        <w:tab/>
      </w:r>
      <w:r>
        <w:rPr>
          <w:spacing w:val="-5"/>
          <w:sz w:val="28"/>
        </w:rPr>
        <w:t>Ея</w:t>
      </w:r>
    </w:p>
    <w:p w:rsidR="007779AF" w:rsidRDefault="007779AF">
      <w:pPr>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Pr>
          <w:sz w:val="28"/>
        </w:rPr>
      </w:pPr>
      <w:r>
        <w:rPr>
          <w:sz w:val="28"/>
        </w:rPr>
        <w:lastRenderedPageBreak/>
        <w:t>Величества</w:t>
      </w:r>
      <w:r>
        <w:rPr>
          <w:spacing w:val="40"/>
          <w:sz w:val="28"/>
        </w:rPr>
        <w:t xml:space="preserve"> </w:t>
      </w:r>
      <w:r>
        <w:rPr>
          <w:sz w:val="28"/>
        </w:rPr>
        <w:t>Государыни</w:t>
      </w:r>
      <w:r>
        <w:rPr>
          <w:spacing w:val="40"/>
          <w:sz w:val="28"/>
        </w:rPr>
        <w:t xml:space="preserve"> </w:t>
      </w:r>
      <w:r>
        <w:rPr>
          <w:sz w:val="28"/>
        </w:rPr>
        <w:t>Императрицы</w:t>
      </w:r>
      <w:r>
        <w:rPr>
          <w:spacing w:val="40"/>
          <w:sz w:val="28"/>
        </w:rPr>
        <w:t xml:space="preserve"> </w:t>
      </w:r>
      <w:r>
        <w:rPr>
          <w:sz w:val="28"/>
        </w:rPr>
        <w:t>Елисаветы</w:t>
      </w:r>
      <w:r>
        <w:rPr>
          <w:spacing w:val="40"/>
          <w:sz w:val="28"/>
        </w:rPr>
        <w:t xml:space="preserve"> </w:t>
      </w:r>
      <w:r>
        <w:rPr>
          <w:sz w:val="28"/>
        </w:rPr>
        <w:t>Петровны</w:t>
      </w:r>
      <w:r>
        <w:rPr>
          <w:spacing w:val="40"/>
          <w:sz w:val="28"/>
        </w:rPr>
        <w:t xml:space="preserve"> </w:t>
      </w:r>
      <w:r>
        <w:rPr>
          <w:sz w:val="28"/>
        </w:rPr>
        <w:t>1747</w:t>
      </w:r>
      <w:r>
        <w:rPr>
          <w:spacing w:val="40"/>
          <w:sz w:val="28"/>
        </w:rPr>
        <w:t xml:space="preserve"> </w:t>
      </w:r>
      <w:r>
        <w:rPr>
          <w:sz w:val="28"/>
        </w:rPr>
        <w:t>года»</w:t>
      </w:r>
      <w:r>
        <w:rPr>
          <w:spacing w:val="40"/>
          <w:sz w:val="28"/>
        </w:rPr>
        <w:t xml:space="preserve"> </w:t>
      </w:r>
      <w:r>
        <w:rPr>
          <w:sz w:val="28"/>
        </w:rPr>
        <w:t>и</w:t>
      </w:r>
      <w:r>
        <w:rPr>
          <w:spacing w:val="40"/>
          <w:sz w:val="28"/>
        </w:rPr>
        <w:t xml:space="preserve"> </w:t>
      </w:r>
      <w:r>
        <w:rPr>
          <w:sz w:val="28"/>
        </w:rPr>
        <w:t>другие стихотворения (по выбору).</w:t>
      </w:r>
    </w:p>
    <w:p w:rsidR="007779AF" w:rsidRDefault="0077034E">
      <w:pPr>
        <w:tabs>
          <w:tab w:val="left" w:pos="10161"/>
        </w:tabs>
        <w:spacing w:line="360" w:lineRule="auto"/>
        <w:ind w:left="112" w:right="152" w:firstLine="708"/>
        <w:rPr>
          <w:sz w:val="28"/>
        </w:rPr>
      </w:pPr>
      <w:r>
        <w:rPr>
          <w:sz w:val="28"/>
        </w:rPr>
        <w:t>Г.Р. Державин. Стихотворения (два по выбору). Например, «Властителям</w:t>
      </w:r>
      <w:r>
        <w:rPr>
          <w:sz w:val="28"/>
        </w:rPr>
        <w:tab/>
      </w:r>
      <w:r>
        <w:rPr>
          <w:spacing w:val="-10"/>
          <w:sz w:val="28"/>
        </w:rPr>
        <w:t xml:space="preserve">и </w:t>
      </w:r>
      <w:r>
        <w:rPr>
          <w:sz w:val="28"/>
        </w:rPr>
        <w:t>судиям», «Памятник» и другие.</w:t>
      </w:r>
    </w:p>
    <w:p w:rsidR="007779AF" w:rsidRDefault="0077034E">
      <w:pPr>
        <w:spacing w:line="321" w:lineRule="exact"/>
        <w:ind w:left="821"/>
        <w:rPr>
          <w:sz w:val="28"/>
        </w:rPr>
      </w:pPr>
      <w:r>
        <w:rPr>
          <w:sz w:val="28"/>
        </w:rPr>
        <w:t>Н.М.</w:t>
      </w:r>
      <w:r>
        <w:rPr>
          <w:spacing w:val="-8"/>
          <w:sz w:val="28"/>
        </w:rPr>
        <w:t xml:space="preserve"> </w:t>
      </w:r>
      <w:r>
        <w:rPr>
          <w:sz w:val="28"/>
        </w:rPr>
        <w:t>Карамзин.</w:t>
      </w:r>
      <w:r>
        <w:rPr>
          <w:spacing w:val="-7"/>
          <w:sz w:val="28"/>
        </w:rPr>
        <w:t xml:space="preserve"> </w:t>
      </w:r>
      <w:r>
        <w:rPr>
          <w:sz w:val="28"/>
        </w:rPr>
        <w:t>Повесть</w:t>
      </w:r>
      <w:r>
        <w:rPr>
          <w:spacing w:val="-7"/>
          <w:sz w:val="28"/>
        </w:rPr>
        <w:t xml:space="preserve"> </w:t>
      </w:r>
      <w:r>
        <w:rPr>
          <w:sz w:val="28"/>
        </w:rPr>
        <w:t>«Бедная</w:t>
      </w:r>
      <w:r>
        <w:rPr>
          <w:spacing w:val="-5"/>
          <w:sz w:val="28"/>
        </w:rPr>
        <w:t xml:space="preserve"> </w:t>
      </w:r>
      <w:r>
        <w:rPr>
          <w:spacing w:val="-2"/>
          <w:sz w:val="28"/>
        </w:rPr>
        <w:t>Лиза».</w:t>
      </w:r>
    </w:p>
    <w:p w:rsidR="007779AF" w:rsidRDefault="0077034E">
      <w:pPr>
        <w:pStyle w:val="a5"/>
        <w:numPr>
          <w:ilvl w:val="2"/>
          <w:numId w:val="149"/>
        </w:numPr>
        <w:tabs>
          <w:tab w:val="left" w:pos="1659"/>
        </w:tabs>
        <w:spacing w:before="158"/>
        <w:ind w:left="1659" w:hanging="838"/>
        <w:rPr>
          <w:sz w:val="28"/>
        </w:rPr>
      </w:pPr>
      <w:r>
        <w:rPr>
          <w:sz w:val="28"/>
        </w:rPr>
        <w:t>Литература</w:t>
      </w:r>
      <w:r>
        <w:rPr>
          <w:spacing w:val="-9"/>
          <w:sz w:val="28"/>
        </w:rPr>
        <w:t xml:space="preserve"> </w:t>
      </w:r>
      <w:r>
        <w:rPr>
          <w:sz w:val="28"/>
        </w:rPr>
        <w:t>первой</w:t>
      </w:r>
      <w:r>
        <w:rPr>
          <w:spacing w:val="-6"/>
          <w:sz w:val="28"/>
        </w:rPr>
        <w:t xml:space="preserve"> </w:t>
      </w:r>
      <w:r>
        <w:rPr>
          <w:sz w:val="28"/>
        </w:rPr>
        <w:t>половины</w:t>
      </w:r>
      <w:r>
        <w:rPr>
          <w:spacing w:val="-2"/>
          <w:sz w:val="28"/>
        </w:rPr>
        <w:t xml:space="preserve"> </w:t>
      </w:r>
      <w:r>
        <w:rPr>
          <w:sz w:val="28"/>
        </w:rPr>
        <w:t>XIX</w:t>
      </w:r>
      <w:r>
        <w:rPr>
          <w:spacing w:val="-8"/>
          <w:sz w:val="28"/>
        </w:rPr>
        <w:t xml:space="preserve"> </w:t>
      </w:r>
      <w:r>
        <w:rPr>
          <w:spacing w:val="-2"/>
          <w:sz w:val="28"/>
        </w:rPr>
        <w:t>века.</w:t>
      </w:r>
    </w:p>
    <w:p w:rsidR="007779AF" w:rsidRDefault="0077034E">
      <w:pPr>
        <w:spacing w:before="161"/>
        <w:ind w:left="821"/>
        <w:jc w:val="both"/>
        <w:rPr>
          <w:sz w:val="28"/>
        </w:rPr>
      </w:pPr>
      <w:r>
        <w:rPr>
          <w:sz w:val="28"/>
        </w:rPr>
        <w:t>В.А.</w:t>
      </w:r>
      <w:r>
        <w:rPr>
          <w:spacing w:val="57"/>
          <w:sz w:val="28"/>
        </w:rPr>
        <w:t xml:space="preserve"> </w:t>
      </w:r>
      <w:r>
        <w:rPr>
          <w:sz w:val="28"/>
        </w:rPr>
        <w:t>Жуковский.</w:t>
      </w:r>
      <w:r>
        <w:rPr>
          <w:spacing w:val="60"/>
          <w:sz w:val="28"/>
        </w:rPr>
        <w:t xml:space="preserve"> </w:t>
      </w:r>
      <w:r>
        <w:rPr>
          <w:sz w:val="28"/>
        </w:rPr>
        <w:t>Баллады,</w:t>
      </w:r>
      <w:r>
        <w:rPr>
          <w:spacing w:val="60"/>
          <w:sz w:val="28"/>
        </w:rPr>
        <w:t xml:space="preserve"> </w:t>
      </w:r>
      <w:r>
        <w:rPr>
          <w:sz w:val="28"/>
        </w:rPr>
        <w:t>элегии</w:t>
      </w:r>
      <w:r>
        <w:rPr>
          <w:spacing w:val="60"/>
          <w:sz w:val="28"/>
        </w:rPr>
        <w:t xml:space="preserve"> </w:t>
      </w:r>
      <w:r>
        <w:rPr>
          <w:sz w:val="28"/>
        </w:rPr>
        <w:t>(две</w:t>
      </w:r>
      <w:r>
        <w:rPr>
          <w:spacing w:val="60"/>
          <w:sz w:val="28"/>
        </w:rPr>
        <w:t xml:space="preserve"> </w:t>
      </w:r>
      <w:r>
        <w:rPr>
          <w:sz w:val="28"/>
        </w:rPr>
        <w:t>по</w:t>
      </w:r>
      <w:r>
        <w:rPr>
          <w:spacing w:val="62"/>
          <w:sz w:val="28"/>
        </w:rPr>
        <w:t xml:space="preserve"> </w:t>
      </w:r>
      <w:r>
        <w:rPr>
          <w:sz w:val="28"/>
        </w:rPr>
        <w:t>выбору).</w:t>
      </w:r>
      <w:r>
        <w:rPr>
          <w:spacing w:val="60"/>
          <w:sz w:val="28"/>
        </w:rPr>
        <w:t xml:space="preserve"> </w:t>
      </w:r>
      <w:r>
        <w:rPr>
          <w:sz w:val="28"/>
        </w:rPr>
        <w:t>Например,</w:t>
      </w:r>
      <w:r>
        <w:rPr>
          <w:spacing w:val="60"/>
          <w:sz w:val="28"/>
        </w:rPr>
        <w:t xml:space="preserve"> </w:t>
      </w:r>
      <w:r>
        <w:rPr>
          <w:spacing w:val="-2"/>
          <w:sz w:val="28"/>
        </w:rPr>
        <w:t>«Светлана»,</w:t>
      </w:r>
    </w:p>
    <w:p w:rsidR="007779AF" w:rsidRDefault="0077034E">
      <w:pPr>
        <w:spacing w:before="161"/>
        <w:ind w:left="112"/>
        <w:jc w:val="both"/>
        <w:rPr>
          <w:sz w:val="28"/>
        </w:rPr>
      </w:pPr>
      <w:r>
        <w:rPr>
          <w:sz w:val="28"/>
        </w:rPr>
        <w:t>«Невыразимое»,</w:t>
      </w:r>
      <w:r>
        <w:rPr>
          <w:spacing w:val="-6"/>
          <w:sz w:val="28"/>
        </w:rPr>
        <w:t xml:space="preserve"> </w:t>
      </w:r>
      <w:r>
        <w:rPr>
          <w:sz w:val="28"/>
        </w:rPr>
        <w:t>«Море»</w:t>
      </w:r>
      <w:r>
        <w:rPr>
          <w:spacing w:val="-6"/>
          <w:sz w:val="28"/>
        </w:rPr>
        <w:t xml:space="preserve"> </w:t>
      </w:r>
      <w:r>
        <w:rPr>
          <w:sz w:val="28"/>
        </w:rPr>
        <w:t>и</w:t>
      </w:r>
      <w:r>
        <w:rPr>
          <w:spacing w:val="-5"/>
          <w:sz w:val="28"/>
        </w:rPr>
        <w:t xml:space="preserve"> </w:t>
      </w:r>
      <w:r>
        <w:rPr>
          <w:spacing w:val="-2"/>
          <w:sz w:val="28"/>
        </w:rPr>
        <w:t>другие.</w:t>
      </w:r>
    </w:p>
    <w:p w:rsidR="007779AF" w:rsidRDefault="0077034E">
      <w:pPr>
        <w:spacing w:before="160"/>
        <w:ind w:left="821"/>
        <w:jc w:val="both"/>
        <w:rPr>
          <w:sz w:val="28"/>
        </w:rPr>
      </w:pPr>
      <w:r>
        <w:rPr>
          <w:sz w:val="28"/>
        </w:rPr>
        <w:t>А.С.</w:t>
      </w:r>
      <w:r>
        <w:rPr>
          <w:spacing w:val="-5"/>
          <w:sz w:val="28"/>
        </w:rPr>
        <w:t xml:space="preserve"> </w:t>
      </w:r>
      <w:r>
        <w:rPr>
          <w:sz w:val="28"/>
        </w:rPr>
        <w:t>Грибоедов.</w:t>
      </w:r>
      <w:r>
        <w:rPr>
          <w:spacing w:val="-4"/>
          <w:sz w:val="28"/>
        </w:rPr>
        <w:t xml:space="preserve"> </w:t>
      </w:r>
      <w:r>
        <w:rPr>
          <w:sz w:val="28"/>
        </w:rPr>
        <w:t>Комедия</w:t>
      </w:r>
      <w:r>
        <w:rPr>
          <w:spacing w:val="-4"/>
          <w:sz w:val="28"/>
        </w:rPr>
        <w:t xml:space="preserve"> </w:t>
      </w:r>
      <w:r>
        <w:rPr>
          <w:sz w:val="28"/>
        </w:rPr>
        <w:t>«Горе</w:t>
      </w:r>
      <w:r>
        <w:rPr>
          <w:spacing w:val="-5"/>
          <w:sz w:val="28"/>
        </w:rPr>
        <w:t xml:space="preserve"> </w:t>
      </w:r>
      <w:r>
        <w:rPr>
          <w:sz w:val="28"/>
        </w:rPr>
        <w:t>от</w:t>
      </w:r>
      <w:r>
        <w:rPr>
          <w:spacing w:val="-4"/>
          <w:sz w:val="28"/>
        </w:rPr>
        <w:t xml:space="preserve"> ума».</w:t>
      </w:r>
    </w:p>
    <w:p w:rsidR="007779AF" w:rsidRDefault="0077034E">
      <w:pPr>
        <w:spacing w:before="163" w:line="360" w:lineRule="auto"/>
        <w:ind w:left="112" w:right="145" w:firstLine="708"/>
        <w:jc w:val="both"/>
        <w:rPr>
          <w:sz w:val="28"/>
        </w:rPr>
      </w:pPr>
      <w:r>
        <w:rPr>
          <w:sz w:val="28"/>
        </w:rPr>
        <w:t>Поэзия пушкинской эпохи (не менее трех стихотворений по выбору). Например, К.Н. Батюшков, А.А. Дельвиг, Н.М. Языков, Е.А. Баратынский и другие.</w:t>
      </w:r>
    </w:p>
    <w:p w:rsidR="007779AF" w:rsidRDefault="0077034E">
      <w:pPr>
        <w:spacing w:line="321" w:lineRule="exact"/>
        <w:ind w:left="821"/>
        <w:jc w:val="both"/>
        <w:rPr>
          <w:sz w:val="28"/>
        </w:rPr>
      </w:pPr>
      <w:r>
        <w:rPr>
          <w:sz w:val="28"/>
        </w:rPr>
        <w:t>А.С.</w:t>
      </w:r>
      <w:r>
        <w:rPr>
          <w:spacing w:val="20"/>
          <w:sz w:val="28"/>
        </w:rPr>
        <w:t xml:space="preserve"> </w:t>
      </w:r>
      <w:r>
        <w:rPr>
          <w:sz w:val="28"/>
        </w:rPr>
        <w:t>Пушкин.</w:t>
      </w:r>
      <w:r>
        <w:rPr>
          <w:spacing w:val="23"/>
          <w:sz w:val="28"/>
        </w:rPr>
        <w:t xml:space="preserve"> </w:t>
      </w:r>
      <w:r>
        <w:rPr>
          <w:sz w:val="28"/>
        </w:rPr>
        <w:t>Стихотворения</w:t>
      </w:r>
      <w:r>
        <w:rPr>
          <w:spacing w:val="25"/>
          <w:sz w:val="28"/>
        </w:rPr>
        <w:t xml:space="preserve"> </w:t>
      </w:r>
      <w:r>
        <w:rPr>
          <w:sz w:val="28"/>
        </w:rPr>
        <w:t>(не</w:t>
      </w:r>
      <w:r>
        <w:rPr>
          <w:spacing w:val="24"/>
          <w:sz w:val="28"/>
        </w:rPr>
        <w:t xml:space="preserve"> </w:t>
      </w:r>
      <w:r>
        <w:rPr>
          <w:sz w:val="28"/>
        </w:rPr>
        <w:t>менее</w:t>
      </w:r>
      <w:r>
        <w:rPr>
          <w:spacing w:val="23"/>
          <w:sz w:val="28"/>
        </w:rPr>
        <w:t xml:space="preserve"> </w:t>
      </w:r>
      <w:r>
        <w:rPr>
          <w:sz w:val="28"/>
        </w:rPr>
        <w:t>пяти</w:t>
      </w:r>
      <w:r>
        <w:rPr>
          <w:spacing w:val="22"/>
          <w:sz w:val="28"/>
        </w:rPr>
        <w:t xml:space="preserve"> </w:t>
      </w:r>
      <w:r>
        <w:rPr>
          <w:sz w:val="28"/>
        </w:rPr>
        <w:t>по</w:t>
      </w:r>
      <w:r>
        <w:rPr>
          <w:spacing w:val="25"/>
          <w:sz w:val="28"/>
        </w:rPr>
        <w:t xml:space="preserve"> </w:t>
      </w:r>
      <w:r>
        <w:rPr>
          <w:sz w:val="28"/>
        </w:rPr>
        <w:t>выбору).</w:t>
      </w:r>
      <w:r>
        <w:rPr>
          <w:spacing w:val="23"/>
          <w:sz w:val="28"/>
        </w:rPr>
        <w:t xml:space="preserve"> </w:t>
      </w:r>
      <w:r>
        <w:rPr>
          <w:sz w:val="28"/>
        </w:rPr>
        <w:t>Например,</w:t>
      </w:r>
      <w:r>
        <w:rPr>
          <w:spacing w:val="23"/>
          <w:sz w:val="28"/>
        </w:rPr>
        <w:t xml:space="preserve"> </w:t>
      </w:r>
      <w:r>
        <w:rPr>
          <w:spacing w:val="-2"/>
          <w:sz w:val="28"/>
        </w:rPr>
        <w:t>«Бесы»,</w:t>
      </w:r>
    </w:p>
    <w:p w:rsidR="007779AF" w:rsidRDefault="0077034E">
      <w:pPr>
        <w:spacing w:before="161" w:line="362" w:lineRule="auto"/>
        <w:ind w:left="112" w:right="145"/>
        <w:jc w:val="both"/>
        <w:rPr>
          <w:sz w:val="28"/>
        </w:rPr>
      </w:pPr>
      <w:r>
        <w:rPr>
          <w:sz w:val="28"/>
        </w:rPr>
        <w:t>«Брожу ли я вдоль улиц шумных...», «...Вновь я посетил...», «Из Пиндемонти», «К морю»,</w:t>
      </w:r>
      <w:r>
        <w:rPr>
          <w:spacing w:val="40"/>
          <w:sz w:val="28"/>
        </w:rPr>
        <w:t xml:space="preserve"> </w:t>
      </w:r>
      <w:r>
        <w:rPr>
          <w:sz w:val="28"/>
        </w:rPr>
        <w:t>«К***»</w:t>
      </w:r>
      <w:r>
        <w:rPr>
          <w:spacing w:val="39"/>
          <w:sz w:val="28"/>
        </w:rPr>
        <w:t xml:space="preserve"> </w:t>
      </w:r>
      <w:r>
        <w:rPr>
          <w:sz w:val="28"/>
        </w:rPr>
        <w:t>(«Я</w:t>
      </w:r>
      <w:r>
        <w:rPr>
          <w:spacing w:val="38"/>
          <w:sz w:val="28"/>
        </w:rPr>
        <w:t xml:space="preserve"> </w:t>
      </w:r>
      <w:r>
        <w:rPr>
          <w:sz w:val="28"/>
        </w:rPr>
        <w:t>помню</w:t>
      </w:r>
      <w:r>
        <w:rPr>
          <w:spacing w:val="38"/>
          <w:sz w:val="28"/>
        </w:rPr>
        <w:t xml:space="preserve"> </w:t>
      </w:r>
      <w:r>
        <w:rPr>
          <w:sz w:val="28"/>
        </w:rPr>
        <w:t>чудное</w:t>
      </w:r>
      <w:r>
        <w:rPr>
          <w:spacing w:val="40"/>
          <w:sz w:val="28"/>
        </w:rPr>
        <w:t xml:space="preserve"> </w:t>
      </w:r>
      <w:r>
        <w:rPr>
          <w:sz w:val="28"/>
        </w:rPr>
        <w:t>мгновенье...»),</w:t>
      </w:r>
      <w:r>
        <w:rPr>
          <w:spacing w:val="40"/>
          <w:sz w:val="28"/>
        </w:rPr>
        <w:t xml:space="preserve"> </w:t>
      </w:r>
      <w:r>
        <w:rPr>
          <w:sz w:val="28"/>
        </w:rPr>
        <w:t>«Мадонна»,</w:t>
      </w:r>
      <w:r>
        <w:rPr>
          <w:spacing w:val="40"/>
          <w:sz w:val="28"/>
        </w:rPr>
        <w:t xml:space="preserve"> </w:t>
      </w:r>
      <w:r>
        <w:rPr>
          <w:sz w:val="28"/>
        </w:rPr>
        <w:t>«Осень»</w:t>
      </w:r>
      <w:r>
        <w:rPr>
          <w:spacing w:val="39"/>
          <w:sz w:val="28"/>
        </w:rPr>
        <w:t xml:space="preserve"> </w:t>
      </w:r>
      <w:r>
        <w:rPr>
          <w:sz w:val="28"/>
        </w:rPr>
        <w:t>(отрывок),</w:t>
      </w:r>
    </w:p>
    <w:p w:rsidR="007779AF" w:rsidRDefault="0077034E">
      <w:pPr>
        <w:spacing w:line="360" w:lineRule="auto"/>
        <w:ind w:left="112" w:right="144"/>
        <w:jc w:val="both"/>
        <w:rPr>
          <w:sz w:val="28"/>
        </w:rPr>
      </w:pPr>
      <w:r>
        <w:rPr>
          <w:sz w:val="28"/>
        </w:rPr>
        <w:t>«Отцы-пустынники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7779AF" w:rsidRDefault="0077034E">
      <w:pPr>
        <w:spacing w:line="322" w:lineRule="exact"/>
        <w:ind w:left="821"/>
        <w:jc w:val="both"/>
        <w:rPr>
          <w:sz w:val="28"/>
        </w:rPr>
      </w:pPr>
      <w:r>
        <w:rPr>
          <w:sz w:val="28"/>
        </w:rPr>
        <w:t>М.Ю.</w:t>
      </w:r>
      <w:r>
        <w:rPr>
          <w:spacing w:val="58"/>
          <w:w w:val="150"/>
          <w:sz w:val="28"/>
        </w:rPr>
        <w:t xml:space="preserve"> </w:t>
      </w:r>
      <w:r>
        <w:rPr>
          <w:sz w:val="28"/>
        </w:rPr>
        <w:t>Лермонтов.</w:t>
      </w:r>
      <w:r>
        <w:rPr>
          <w:spacing w:val="59"/>
          <w:w w:val="150"/>
          <w:sz w:val="28"/>
        </w:rPr>
        <w:t xml:space="preserve"> </w:t>
      </w:r>
      <w:r>
        <w:rPr>
          <w:sz w:val="28"/>
        </w:rPr>
        <w:t>Стихотворения</w:t>
      </w:r>
      <w:r>
        <w:rPr>
          <w:spacing w:val="61"/>
          <w:w w:val="150"/>
          <w:sz w:val="28"/>
        </w:rPr>
        <w:t xml:space="preserve"> </w:t>
      </w:r>
      <w:r>
        <w:rPr>
          <w:sz w:val="28"/>
        </w:rPr>
        <w:t>(не</w:t>
      </w:r>
      <w:r>
        <w:rPr>
          <w:spacing w:val="60"/>
          <w:w w:val="150"/>
          <w:sz w:val="28"/>
        </w:rPr>
        <w:t xml:space="preserve"> </w:t>
      </w:r>
      <w:r>
        <w:rPr>
          <w:sz w:val="28"/>
        </w:rPr>
        <w:t>менее</w:t>
      </w:r>
      <w:r>
        <w:rPr>
          <w:spacing w:val="59"/>
          <w:w w:val="150"/>
          <w:sz w:val="28"/>
        </w:rPr>
        <w:t xml:space="preserve"> </w:t>
      </w:r>
      <w:r>
        <w:rPr>
          <w:sz w:val="28"/>
        </w:rPr>
        <w:t>пяти</w:t>
      </w:r>
      <w:r>
        <w:rPr>
          <w:spacing w:val="60"/>
          <w:w w:val="150"/>
          <w:sz w:val="28"/>
        </w:rPr>
        <w:t xml:space="preserve"> </w:t>
      </w:r>
      <w:r>
        <w:rPr>
          <w:sz w:val="28"/>
        </w:rPr>
        <w:t>по</w:t>
      </w:r>
      <w:r>
        <w:rPr>
          <w:spacing w:val="62"/>
          <w:w w:val="150"/>
          <w:sz w:val="28"/>
        </w:rPr>
        <w:t xml:space="preserve"> </w:t>
      </w:r>
      <w:r>
        <w:rPr>
          <w:sz w:val="28"/>
        </w:rPr>
        <w:t>выбору).</w:t>
      </w:r>
      <w:r>
        <w:rPr>
          <w:spacing w:val="62"/>
          <w:w w:val="150"/>
          <w:sz w:val="28"/>
        </w:rPr>
        <w:t xml:space="preserve"> </w:t>
      </w:r>
      <w:r>
        <w:rPr>
          <w:spacing w:val="-2"/>
          <w:sz w:val="28"/>
        </w:rPr>
        <w:t>Например,</w:t>
      </w:r>
    </w:p>
    <w:p w:rsidR="007779AF" w:rsidRDefault="0077034E">
      <w:pPr>
        <w:spacing w:before="156" w:line="360" w:lineRule="auto"/>
        <w:ind w:left="112" w:right="143"/>
        <w:jc w:val="both"/>
        <w:rPr>
          <w:sz w:val="28"/>
        </w:rPr>
      </w:pPr>
      <w:r>
        <w:rPr>
          <w:sz w:val="28"/>
        </w:rPr>
        <w:t>«Выхожу один я на дорогу...», «Дума», «И скучно и грустно», «Как часто, пестрою толпою окружен...», «Молитва» («Я, Матерь Божия, ныне с молитвою...»),</w:t>
      </w:r>
      <w:r>
        <w:rPr>
          <w:spacing w:val="80"/>
          <w:sz w:val="28"/>
        </w:rPr>
        <w:t xml:space="preserve"> </w:t>
      </w:r>
      <w:r>
        <w:rPr>
          <w:sz w:val="28"/>
        </w:rPr>
        <w:t>«Нет,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r>
        <w:rPr>
          <w:spacing w:val="80"/>
          <w:sz w:val="28"/>
        </w:rPr>
        <w:t xml:space="preserve"> </w:t>
      </w:r>
      <w:r>
        <w:rPr>
          <w:sz w:val="28"/>
        </w:rPr>
        <w:t>и другие. Роман «Герой нашего времени».</w:t>
      </w:r>
    </w:p>
    <w:p w:rsidR="007779AF" w:rsidRDefault="0077034E">
      <w:pPr>
        <w:spacing w:before="2"/>
        <w:ind w:left="821"/>
        <w:jc w:val="both"/>
        <w:rPr>
          <w:sz w:val="28"/>
        </w:rPr>
      </w:pPr>
      <w:r>
        <w:rPr>
          <w:sz w:val="28"/>
        </w:rPr>
        <w:t>Н.В.</w:t>
      </w:r>
      <w:r>
        <w:rPr>
          <w:spacing w:val="-5"/>
          <w:sz w:val="28"/>
        </w:rPr>
        <w:t xml:space="preserve"> </w:t>
      </w:r>
      <w:r>
        <w:rPr>
          <w:sz w:val="28"/>
        </w:rPr>
        <w:t>Гоголь.</w:t>
      </w:r>
      <w:r>
        <w:rPr>
          <w:spacing w:val="-3"/>
          <w:sz w:val="28"/>
        </w:rPr>
        <w:t xml:space="preserve"> </w:t>
      </w:r>
      <w:r>
        <w:rPr>
          <w:sz w:val="28"/>
        </w:rPr>
        <w:t>Поэма</w:t>
      </w:r>
      <w:r>
        <w:rPr>
          <w:spacing w:val="-6"/>
          <w:sz w:val="28"/>
        </w:rPr>
        <w:t xml:space="preserve"> </w:t>
      </w:r>
      <w:r>
        <w:rPr>
          <w:sz w:val="28"/>
        </w:rPr>
        <w:t>«Мертвые</w:t>
      </w:r>
      <w:r>
        <w:rPr>
          <w:spacing w:val="-2"/>
          <w:sz w:val="28"/>
        </w:rPr>
        <w:t xml:space="preserve"> души».</w:t>
      </w:r>
    </w:p>
    <w:p w:rsidR="007779AF" w:rsidRDefault="0077034E">
      <w:pPr>
        <w:pStyle w:val="a5"/>
        <w:numPr>
          <w:ilvl w:val="2"/>
          <w:numId w:val="149"/>
        </w:numPr>
        <w:tabs>
          <w:tab w:val="left" w:pos="1656"/>
        </w:tabs>
        <w:spacing w:before="160"/>
        <w:ind w:left="1656" w:hanging="835"/>
        <w:rPr>
          <w:sz w:val="28"/>
        </w:rPr>
      </w:pPr>
      <w:r>
        <w:rPr>
          <w:sz w:val="28"/>
        </w:rPr>
        <w:t>Зарубежная</w:t>
      </w:r>
      <w:r>
        <w:rPr>
          <w:spacing w:val="-8"/>
          <w:sz w:val="28"/>
        </w:rPr>
        <w:t xml:space="preserve"> </w:t>
      </w:r>
      <w:r>
        <w:rPr>
          <w:spacing w:val="-2"/>
          <w:sz w:val="28"/>
        </w:rPr>
        <w:t>литература.</w:t>
      </w:r>
    </w:p>
    <w:p w:rsidR="007779AF" w:rsidRDefault="0077034E">
      <w:pPr>
        <w:spacing w:before="161" w:line="360" w:lineRule="auto"/>
        <w:ind w:left="821" w:right="982"/>
        <w:jc w:val="both"/>
        <w:rPr>
          <w:sz w:val="28"/>
        </w:rPr>
      </w:pPr>
      <w:r>
        <w:rPr>
          <w:sz w:val="28"/>
        </w:rPr>
        <w:t>Данте.</w:t>
      </w:r>
      <w:r>
        <w:rPr>
          <w:spacing w:val="-6"/>
          <w:sz w:val="28"/>
        </w:rPr>
        <w:t xml:space="preserve"> </w:t>
      </w:r>
      <w:r>
        <w:rPr>
          <w:sz w:val="28"/>
        </w:rPr>
        <w:t>«Божественная</w:t>
      </w:r>
      <w:r>
        <w:rPr>
          <w:spacing w:val="-4"/>
          <w:sz w:val="28"/>
        </w:rPr>
        <w:t xml:space="preserve"> </w:t>
      </w:r>
      <w:r>
        <w:rPr>
          <w:sz w:val="28"/>
        </w:rPr>
        <w:t>комедия»</w:t>
      </w:r>
      <w:r>
        <w:rPr>
          <w:spacing w:val="-6"/>
          <w:sz w:val="28"/>
        </w:rPr>
        <w:t xml:space="preserve"> </w:t>
      </w:r>
      <w:r>
        <w:rPr>
          <w:sz w:val="28"/>
        </w:rPr>
        <w:t>(не</w:t>
      </w:r>
      <w:r>
        <w:rPr>
          <w:spacing w:val="-4"/>
          <w:sz w:val="28"/>
        </w:rPr>
        <w:t xml:space="preserve"> </w:t>
      </w:r>
      <w:r>
        <w:rPr>
          <w:sz w:val="28"/>
        </w:rPr>
        <w:t>менее</w:t>
      </w:r>
      <w:r>
        <w:rPr>
          <w:spacing w:val="-4"/>
          <w:sz w:val="28"/>
        </w:rPr>
        <w:t xml:space="preserve"> </w:t>
      </w:r>
      <w:r>
        <w:rPr>
          <w:sz w:val="28"/>
        </w:rPr>
        <w:t>двух</w:t>
      </w:r>
      <w:r>
        <w:rPr>
          <w:spacing w:val="-3"/>
          <w:sz w:val="28"/>
        </w:rPr>
        <w:t xml:space="preserve"> </w:t>
      </w:r>
      <w:r>
        <w:rPr>
          <w:sz w:val="28"/>
        </w:rPr>
        <w:t>фрагментов</w:t>
      </w:r>
      <w:r>
        <w:rPr>
          <w:spacing w:val="-8"/>
          <w:sz w:val="28"/>
        </w:rPr>
        <w:t xml:space="preserve"> </w:t>
      </w:r>
      <w:r>
        <w:rPr>
          <w:sz w:val="28"/>
        </w:rPr>
        <w:t>по выбору). У.</w:t>
      </w:r>
      <w:r>
        <w:rPr>
          <w:spacing w:val="-5"/>
          <w:sz w:val="28"/>
        </w:rPr>
        <w:t xml:space="preserve"> </w:t>
      </w:r>
      <w:r>
        <w:rPr>
          <w:sz w:val="28"/>
        </w:rPr>
        <w:t>Шекспир.</w:t>
      </w:r>
      <w:r>
        <w:rPr>
          <w:spacing w:val="-4"/>
          <w:sz w:val="28"/>
        </w:rPr>
        <w:t xml:space="preserve"> </w:t>
      </w:r>
      <w:r>
        <w:rPr>
          <w:sz w:val="28"/>
        </w:rPr>
        <w:t>Трагедия</w:t>
      </w:r>
      <w:r>
        <w:rPr>
          <w:spacing w:val="-5"/>
          <w:sz w:val="28"/>
        </w:rPr>
        <w:t xml:space="preserve"> </w:t>
      </w:r>
      <w:r>
        <w:rPr>
          <w:sz w:val="28"/>
        </w:rPr>
        <w:t>«Гамлет»</w:t>
      </w:r>
      <w:r>
        <w:rPr>
          <w:spacing w:val="-5"/>
          <w:sz w:val="28"/>
        </w:rPr>
        <w:t xml:space="preserve"> </w:t>
      </w:r>
      <w:r>
        <w:rPr>
          <w:sz w:val="28"/>
        </w:rPr>
        <w:t>(не</w:t>
      </w:r>
      <w:r>
        <w:rPr>
          <w:spacing w:val="-4"/>
          <w:sz w:val="28"/>
        </w:rPr>
        <w:t xml:space="preserve"> </w:t>
      </w:r>
      <w:r>
        <w:rPr>
          <w:sz w:val="28"/>
        </w:rPr>
        <w:t>менее</w:t>
      </w:r>
      <w:r>
        <w:rPr>
          <w:spacing w:val="-5"/>
          <w:sz w:val="28"/>
        </w:rPr>
        <w:t xml:space="preserve"> </w:t>
      </w:r>
      <w:r>
        <w:rPr>
          <w:sz w:val="28"/>
        </w:rPr>
        <w:t>двух</w:t>
      </w:r>
      <w:r>
        <w:rPr>
          <w:spacing w:val="-3"/>
          <w:sz w:val="28"/>
        </w:rPr>
        <w:t xml:space="preserve"> </w:t>
      </w:r>
      <w:r>
        <w:rPr>
          <w:sz w:val="28"/>
        </w:rPr>
        <w:t>фрагментов</w:t>
      </w:r>
      <w:r>
        <w:rPr>
          <w:spacing w:val="-7"/>
          <w:sz w:val="28"/>
        </w:rPr>
        <w:t xml:space="preserve"> </w:t>
      </w:r>
      <w:r>
        <w:rPr>
          <w:sz w:val="28"/>
        </w:rPr>
        <w:t>по</w:t>
      </w:r>
      <w:r>
        <w:rPr>
          <w:spacing w:val="-3"/>
          <w:sz w:val="28"/>
        </w:rPr>
        <w:t xml:space="preserve"> </w:t>
      </w:r>
      <w:r>
        <w:rPr>
          <w:spacing w:val="-2"/>
          <w:sz w:val="28"/>
        </w:rPr>
        <w:t>выбору).</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821"/>
        <w:jc w:val="both"/>
        <w:rPr>
          <w:sz w:val="28"/>
        </w:rPr>
      </w:pPr>
      <w:r>
        <w:rPr>
          <w:sz w:val="28"/>
        </w:rPr>
        <w:lastRenderedPageBreak/>
        <w:t>И.</w:t>
      </w:r>
      <w:r>
        <w:rPr>
          <w:spacing w:val="-5"/>
          <w:sz w:val="28"/>
        </w:rPr>
        <w:t xml:space="preserve"> </w:t>
      </w:r>
      <w:r>
        <w:rPr>
          <w:sz w:val="28"/>
        </w:rPr>
        <w:t>Гете.</w:t>
      </w:r>
      <w:r>
        <w:rPr>
          <w:spacing w:val="-5"/>
          <w:sz w:val="28"/>
        </w:rPr>
        <w:t xml:space="preserve"> </w:t>
      </w:r>
      <w:r>
        <w:rPr>
          <w:sz w:val="28"/>
        </w:rPr>
        <w:t>Трагедия</w:t>
      </w:r>
      <w:r>
        <w:rPr>
          <w:spacing w:val="-4"/>
          <w:sz w:val="28"/>
        </w:rPr>
        <w:t xml:space="preserve"> </w:t>
      </w:r>
      <w:r>
        <w:rPr>
          <w:sz w:val="28"/>
        </w:rPr>
        <w:t>«Фауст»</w:t>
      </w:r>
      <w:r>
        <w:rPr>
          <w:spacing w:val="-3"/>
          <w:sz w:val="28"/>
        </w:rPr>
        <w:t xml:space="preserve"> </w:t>
      </w:r>
      <w:r>
        <w:rPr>
          <w:sz w:val="28"/>
        </w:rPr>
        <w:t>(не</w:t>
      </w:r>
      <w:r>
        <w:rPr>
          <w:spacing w:val="-3"/>
          <w:sz w:val="28"/>
        </w:rPr>
        <w:t xml:space="preserve"> </w:t>
      </w:r>
      <w:r>
        <w:rPr>
          <w:sz w:val="28"/>
        </w:rPr>
        <w:t>менее</w:t>
      </w:r>
      <w:r>
        <w:rPr>
          <w:spacing w:val="-4"/>
          <w:sz w:val="28"/>
        </w:rPr>
        <w:t xml:space="preserve"> </w:t>
      </w:r>
      <w:r>
        <w:rPr>
          <w:sz w:val="28"/>
        </w:rPr>
        <w:t>двух</w:t>
      </w:r>
      <w:r>
        <w:rPr>
          <w:spacing w:val="-3"/>
          <w:sz w:val="28"/>
        </w:rPr>
        <w:t xml:space="preserve"> </w:t>
      </w:r>
      <w:r>
        <w:rPr>
          <w:sz w:val="28"/>
        </w:rPr>
        <w:t>фрагментов</w:t>
      </w:r>
      <w:r>
        <w:rPr>
          <w:spacing w:val="-5"/>
          <w:sz w:val="28"/>
        </w:rPr>
        <w:t xml:space="preserve"> </w:t>
      </w:r>
      <w:r>
        <w:rPr>
          <w:sz w:val="28"/>
        </w:rPr>
        <w:t>по</w:t>
      </w:r>
      <w:r>
        <w:rPr>
          <w:spacing w:val="-2"/>
          <w:sz w:val="28"/>
        </w:rPr>
        <w:t xml:space="preserve"> выбору).</w:t>
      </w:r>
    </w:p>
    <w:p w:rsidR="007779AF" w:rsidRDefault="0077034E">
      <w:pPr>
        <w:spacing w:before="164" w:line="360" w:lineRule="auto"/>
        <w:ind w:left="112" w:right="145" w:firstLine="708"/>
        <w:jc w:val="both"/>
        <w:rPr>
          <w:sz w:val="28"/>
        </w:rPr>
      </w:pPr>
      <w:r>
        <w:rPr>
          <w:sz w:val="28"/>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rsidR="007779AF" w:rsidRDefault="0077034E">
      <w:pPr>
        <w:spacing w:line="320" w:lineRule="exact"/>
        <w:ind w:left="821"/>
        <w:jc w:val="both"/>
        <w:rPr>
          <w:sz w:val="28"/>
        </w:rPr>
      </w:pPr>
      <w:r>
        <w:rPr>
          <w:sz w:val="28"/>
        </w:rPr>
        <w:t>Зарубежная</w:t>
      </w:r>
      <w:r>
        <w:rPr>
          <w:spacing w:val="39"/>
          <w:sz w:val="28"/>
        </w:rPr>
        <w:t xml:space="preserve"> </w:t>
      </w:r>
      <w:r>
        <w:rPr>
          <w:sz w:val="28"/>
        </w:rPr>
        <w:t>проза</w:t>
      </w:r>
      <w:r>
        <w:rPr>
          <w:spacing w:val="41"/>
          <w:sz w:val="28"/>
        </w:rPr>
        <w:t xml:space="preserve"> </w:t>
      </w:r>
      <w:r>
        <w:rPr>
          <w:sz w:val="28"/>
        </w:rPr>
        <w:t>первой</w:t>
      </w:r>
      <w:r>
        <w:rPr>
          <w:spacing w:val="43"/>
          <w:sz w:val="28"/>
        </w:rPr>
        <w:t xml:space="preserve"> </w:t>
      </w:r>
      <w:r>
        <w:rPr>
          <w:sz w:val="28"/>
        </w:rPr>
        <w:t>половины</w:t>
      </w:r>
      <w:r>
        <w:rPr>
          <w:spacing w:val="48"/>
          <w:sz w:val="28"/>
        </w:rPr>
        <w:t xml:space="preserve"> </w:t>
      </w:r>
      <w:r>
        <w:rPr>
          <w:sz w:val="28"/>
        </w:rPr>
        <w:t>XIX</w:t>
      </w:r>
      <w:r>
        <w:rPr>
          <w:spacing w:val="42"/>
          <w:sz w:val="28"/>
        </w:rPr>
        <w:t xml:space="preserve"> </w:t>
      </w:r>
      <w:r>
        <w:rPr>
          <w:sz w:val="28"/>
        </w:rPr>
        <w:t>в.</w:t>
      </w:r>
      <w:r>
        <w:rPr>
          <w:spacing w:val="43"/>
          <w:sz w:val="28"/>
        </w:rPr>
        <w:t xml:space="preserve"> </w:t>
      </w:r>
      <w:r>
        <w:rPr>
          <w:sz w:val="28"/>
        </w:rPr>
        <w:t>(одно</w:t>
      </w:r>
      <w:r>
        <w:rPr>
          <w:spacing w:val="44"/>
          <w:sz w:val="28"/>
        </w:rPr>
        <w:t xml:space="preserve"> </w:t>
      </w:r>
      <w:r>
        <w:rPr>
          <w:sz w:val="28"/>
        </w:rPr>
        <w:t>произведение</w:t>
      </w:r>
      <w:r>
        <w:rPr>
          <w:spacing w:val="42"/>
          <w:sz w:val="28"/>
        </w:rPr>
        <w:t xml:space="preserve"> </w:t>
      </w:r>
      <w:r>
        <w:rPr>
          <w:sz w:val="28"/>
        </w:rPr>
        <w:t>по</w:t>
      </w:r>
      <w:r>
        <w:rPr>
          <w:spacing w:val="45"/>
          <w:sz w:val="28"/>
        </w:rPr>
        <w:t xml:space="preserve"> </w:t>
      </w:r>
      <w:r>
        <w:rPr>
          <w:spacing w:val="-2"/>
          <w:sz w:val="28"/>
        </w:rPr>
        <w:t>выбору).</w:t>
      </w:r>
    </w:p>
    <w:p w:rsidR="007779AF" w:rsidRDefault="0077034E">
      <w:pPr>
        <w:spacing w:before="162"/>
        <w:ind w:left="112"/>
        <w:jc w:val="both"/>
        <w:rPr>
          <w:sz w:val="28"/>
        </w:rPr>
      </w:pPr>
      <w:r>
        <w:rPr>
          <w:sz w:val="28"/>
        </w:rPr>
        <w:t>Например,</w:t>
      </w:r>
      <w:r>
        <w:rPr>
          <w:spacing w:val="-7"/>
          <w:sz w:val="28"/>
        </w:rPr>
        <w:t xml:space="preserve"> </w:t>
      </w:r>
      <w:r>
        <w:rPr>
          <w:sz w:val="28"/>
        </w:rPr>
        <w:t>произведения</w:t>
      </w:r>
      <w:r>
        <w:rPr>
          <w:spacing w:val="-3"/>
          <w:sz w:val="28"/>
        </w:rPr>
        <w:t xml:space="preserve"> </w:t>
      </w:r>
      <w:r>
        <w:rPr>
          <w:sz w:val="28"/>
        </w:rPr>
        <w:t>Э.</w:t>
      </w:r>
      <w:r>
        <w:rPr>
          <w:spacing w:val="-5"/>
          <w:sz w:val="28"/>
        </w:rPr>
        <w:t xml:space="preserve"> </w:t>
      </w:r>
      <w:r>
        <w:rPr>
          <w:sz w:val="28"/>
        </w:rPr>
        <w:t>Гофмана,</w:t>
      </w:r>
      <w:r>
        <w:rPr>
          <w:spacing w:val="-4"/>
          <w:sz w:val="28"/>
        </w:rPr>
        <w:t xml:space="preserve"> </w:t>
      </w:r>
      <w:r>
        <w:rPr>
          <w:sz w:val="28"/>
        </w:rPr>
        <w:t>В.</w:t>
      </w:r>
      <w:r>
        <w:rPr>
          <w:spacing w:val="-7"/>
          <w:sz w:val="28"/>
        </w:rPr>
        <w:t xml:space="preserve"> </w:t>
      </w:r>
      <w:r>
        <w:rPr>
          <w:sz w:val="28"/>
        </w:rPr>
        <w:t>Гюго,</w:t>
      </w:r>
      <w:r>
        <w:rPr>
          <w:spacing w:val="-3"/>
          <w:sz w:val="28"/>
        </w:rPr>
        <w:t xml:space="preserve"> </w:t>
      </w:r>
      <w:r>
        <w:rPr>
          <w:sz w:val="28"/>
        </w:rPr>
        <w:t>В.</w:t>
      </w:r>
      <w:r>
        <w:rPr>
          <w:spacing w:val="-5"/>
          <w:sz w:val="28"/>
        </w:rPr>
        <w:t xml:space="preserve"> </w:t>
      </w:r>
      <w:r>
        <w:rPr>
          <w:sz w:val="28"/>
        </w:rPr>
        <w:t>Скотта</w:t>
      </w:r>
      <w:r>
        <w:rPr>
          <w:spacing w:val="-4"/>
          <w:sz w:val="28"/>
        </w:rPr>
        <w:t xml:space="preserve"> </w:t>
      </w:r>
      <w:r>
        <w:rPr>
          <w:sz w:val="28"/>
        </w:rPr>
        <w:t>и</w:t>
      </w:r>
      <w:r>
        <w:rPr>
          <w:spacing w:val="-6"/>
          <w:sz w:val="28"/>
        </w:rPr>
        <w:t xml:space="preserve"> </w:t>
      </w:r>
      <w:r>
        <w:rPr>
          <w:spacing w:val="-2"/>
          <w:sz w:val="28"/>
        </w:rPr>
        <w:t>других.</w:t>
      </w:r>
    </w:p>
    <w:p w:rsidR="007779AF" w:rsidRDefault="0077034E">
      <w:pPr>
        <w:pStyle w:val="a5"/>
        <w:numPr>
          <w:ilvl w:val="1"/>
          <w:numId w:val="149"/>
        </w:numPr>
        <w:tabs>
          <w:tab w:val="left" w:pos="1452"/>
        </w:tabs>
        <w:spacing w:before="161" w:line="360" w:lineRule="auto"/>
        <w:ind w:right="146" w:firstLine="708"/>
        <w:rPr>
          <w:sz w:val="28"/>
        </w:rPr>
      </w:pPr>
      <w:r>
        <w:rPr>
          <w:sz w:val="28"/>
        </w:rPr>
        <w:t>Планируемые результаты освоения программы по литературе</w:t>
      </w:r>
      <w:r>
        <w:rPr>
          <w:spacing w:val="80"/>
          <w:sz w:val="28"/>
        </w:rPr>
        <w:t xml:space="preserve"> </w:t>
      </w:r>
      <w:r>
        <w:rPr>
          <w:sz w:val="28"/>
        </w:rPr>
        <w:t>на уровне основного общего образования.</w:t>
      </w:r>
    </w:p>
    <w:p w:rsidR="007779AF" w:rsidRDefault="0077034E">
      <w:pPr>
        <w:pStyle w:val="a5"/>
        <w:numPr>
          <w:ilvl w:val="2"/>
          <w:numId w:val="149"/>
        </w:numPr>
        <w:tabs>
          <w:tab w:val="left" w:pos="1681"/>
        </w:tabs>
        <w:spacing w:line="360" w:lineRule="auto"/>
        <w:ind w:right="147" w:firstLine="708"/>
        <w:rPr>
          <w:sz w:val="28"/>
        </w:rPr>
      </w:pPr>
      <w:r>
        <w:rPr>
          <w:sz w:val="28"/>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79AF" w:rsidRDefault="0077034E">
      <w:pPr>
        <w:pStyle w:val="a5"/>
        <w:numPr>
          <w:ilvl w:val="2"/>
          <w:numId w:val="149"/>
        </w:numPr>
        <w:tabs>
          <w:tab w:val="left" w:pos="1743"/>
        </w:tabs>
        <w:spacing w:before="1" w:line="360" w:lineRule="auto"/>
        <w:ind w:right="150" w:firstLine="708"/>
        <w:rPr>
          <w:sz w:val="28"/>
        </w:rPr>
      </w:pPr>
      <w:r>
        <w:rPr>
          <w:sz w:val="28"/>
        </w:rPr>
        <w:t>В результате изучения литературы на уровне основного</w:t>
      </w:r>
      <w:r>
        <w:rPr>
          <w:spacing w:val="80"/>
          <w:sz w:val="28"/>
        </w:rPr>
        <w:t xml:space="preserve"> </w:t>
      </w:r>
      <w:r>
        <w:rPr>
          <w:sz w:val="28"/>
        </w:rPr>
        <w:t>общего образования у обучающегося будут сформированы следующие</w:t>
      </w:r>
      <w:r>
        <w:rPr>
          <w:spacing w:val="80"/>
          <w:sz w:val="28"/>
        </w:rPr>
        <w:t xml:space="preserve"> </w:t>
      </w:r>
      <w:r>
        <w:rPr>
          <w:sz w:val="28"/>
        </w:rPr>
        <w:t xml:space="preserve">личностные </w:t>
      </w:r>
      <w:r>
        <w:rPr>
          <w:spacing w:val="-2"/>
          <w:sz w:val="28"/>
        </w:rPr>
        <w:t>результаты:</w:t>
      </w:r>
    </w:p>
    <w:p w:rsidR="007779AF" w:rsidRDefault="0077034E">
      <w:pPr>
        <w:pStyle w:val="a5"/>
        <w:numPr>
          <w:ilvl w:val="0"/>
          <w:numId w:val="145"/>
        </w:numPr>
        <w:tabs>
          <w:tab w:val="left" w:pos="1124"/>
        </w:tabs>
        <w:spacing w:line="320" w:lineRule="exact"/>
        <w:ind w:left="1124" w:hanging="303"/>
        <w:rPr>
          <w:sz w:val="28"/>
        </w:rPr>
      </w:pPr>
      <w:r>
        <w:rPr>
          <w:sz w:val="28"/>
        </w:rPr>
        <w:t>гражданского</w:t>
      </w:r>
      <w:r>
        <w:rPr>
          <w:spacing w:val="-8"/>
          <w:sz w:val="28"/>
        </w:rPr>
        <w:t xml:space="preserve"> </w:t>
      </w:r>
      <w:r>
        <w:rPr>
          <w:spacing w:val="-2"/>
          <w:sz w:val="28"/>
        </w:rPr>
        <w:t>воспитания:</w:t>
      </w:r>
    </w:p>
    <w:p w:rsidR="007779AF" w:rsidRDefault="0077034E">
      <w:pPr>
        <w:spacing w:before="163" w:line="360" w:lineRule="auto"/>
        <w:ind w:left="112" w:right="146" w:firstLine="708"/>
        <w:jc w:val="both"/>
        <w:rPr>
          <w:sz w:val="28"/>
        </w:rPr>
      </w:pPr>
      <w:r>
        <w:rPr>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w:t>
      </w:r>
      <w:r>
        <w:rPr>
          <w:spacing w:val="-2"/>
          <w:sz w:val="28"/>
        </w:rPr>
        <w:t>произведениях;</w:t>
      </w:r>
    </w:p>
    <w:p w:rsidR="007779AF" w:rsidRDefault="0077034E">
      <w:pPr>
        <w:spacing w:line="360" w:lineRule="auto"/>
        <w:ind w:left="112" w:right="148" w:firstLine="708"/>
        <w:jc w:val="both"/>
        <w:rPr>
          <w:sz w:val="28"/>
        </w:rPr>
      </w:pPr>
      <w:r>
        <w:rPr>
          <w:sz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rPr>
          <w:spacing w:val="-1"/>
          <w:sz w:val="28"/>
        </w:rPr>
        <w:t xml:space="preserve"> </w:t>
      </w:r>
      <w:r>
        <w:rPr>
          <w:sz w:val="28"/>
        </w:rPr>
        <w:t>отношений в</w:t>
      </w:r>
      <w:r>
        <w:rPr>
          <w:spacing w:val="-2"/>
          <w:sz w:val="28"/>
        </w:rPr>
        <w:t xml:space="preserve"> </w:t>
      </w:r>
      <w:r>
        <w:rPr>
          <w:sz w:val="28"/>
        </w:rPr>
        <w:t>поликультурном</w:t>
      </w:r>
      <w:r>
        <w:rPr>
          <w:spacing w:val="-2"/>
          <w:sz w:val="28"/>
        </w:rPr>
        <w:t xml:space="preserve"> </w:t>
      </w:r>
      <w:r>
        <w:rPr>
          <w:sz w:val="28"/>
        </w:rPr>
        <w:t>и многоконфессиональном</w:t>
      </w:r>
      <w:r>
        <w:rPr>
          <w:spacing w:val="-2"/>
          <w:sz w:val="28"/>
        </w:rPr>
        <w:t xml:space="preserve"> </w:t>
      </w:r>
      <w:r>
        <w:rPr>
          <w:sz w:val="28"/>
        </w:rPr>
        <w:t>обществе, в том числе с использованием примеров из литературы;</w:t>
      </w:r>
    </w:p>
    <w:p w:rsidR="007779AF" w:rsidRDefault="0077034E">
      <w:pPr>
        <w:spacing w:line="360" w:lineRule="auto"/>
        <w:ind w:left="112" w:right="153" w:firstLine="708"/>
        <w:jc w:val="both"/>
        <w:rPr>
          <w:sz w:val="28"/>
        </w:rPr>
      </w:pPr>
      <w:r>
        <w:rPr>
          <w:sz w:val="28"/>
        </w:rPr>
        <w:t>представление о способах противодействия коррупции, готовность</w:t>
      </w:r>
      <w:r>
        <w:rPr>
          <w:spacing w:val="80"/>
          <w:sz w:val="28"/>
        </w:rPr>
        <w:t xml:space="preserve"> </w:t>
      </w:r>
      <w:r>
        <w:rPr>
          <w:sz w:val="28"/>
        </w:rPr>
        <w:t>к разнообразной</w:t>
      </w:r>
      <w:r>
        <w:rPr>
          <w:spacing w:val="78"/>
          <w:w w:val="150"/>
          <w:sz w:val="28"/>
        </w:rPr>
        <w:t xml:space="preserve"> </w:t>
      </w:r>
      <w:r>
        <w:rPr>
          <w:sz w:val="28"/>
        </w:rPr>
        <w:t>совместной</w:t>
      </w:r>
      <w:r>
        <w:rPr>
          <w:spacing w:val="76"/>
          <w:w w:val="150"/>
          <w:sz w:val="28"/>
        </w:rPr>
        <w:t xml:space="preserve"> </w:t>
      </w:r>
      <w:r>
        <w:rPr>
          <w:sz w:val="28"/>
        </w:rPr>
        <w:t>деятельности,</w:t>
      </w:r>
      <w:r>
        <w:rPr>
          <w:spacing w:val="78"/>
          <w:w w:val="150"/>
          <w:sz w:val="28"/>
        </w:rPr>
        <w:t xml:space="preserve"> </w:t>
      </w:r>
      <w:r>
        <w:rPr>
          <w:sz w:val="28"/>
        </w:rPr>
        <w:t>стремление</w:t>
      </w:r>
      <w:r>
        <w:rPr>
          <w:spacing w:val="78"/>
          <w:w w:val="150"/>
          <w:sz w:val="28"/>
        </w:rPr>
        <w:t xml:space="preserve"> </w:t>
      </w:r>
      <w:r>
        <w:rPr>
          <w:sz w:val="28"/>
        </w:rPr>
        <w:t>к</w:t>
      </w:r>
      <w:r>
        <w:rPr>
          <w:spacing w:val="76"/>
          <w:w w:val="150"/>
          <w:sz w:val="28"/>
        </w:rPr>
        <w:t xml:space="preserve"> </w:t>
      </w:r>
      <w:r>
        <w:rPr>
          <w:sz w:val="28"/>
        </w:rPr>
        <w:t>взаимопониманию</w:t>
      </w:r>
      <w:r>
        <w:rPr>
          <w:spacing w:val="76"/>
          <w:w w:val="150"/>
          <w:sz w:val="28"/>
        </w:rPr>
        <w:t xml:space="preserve">   </w:t>
      </w:r>
      <w:r>
        <w:rPr>
          <w:sz w:val="28"/>
        </w:rPr>
        <w:t>и</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1"/>
        <w:jc w:val="both"/>
        <w:rPr>
          <w:sz w:val="28"/>
        </w:rPr>
      </w:pPr>
      <w:r>
        <w:rPr>
          <w:sz w:val="28"/>
        </w:rPr>
        <w:lastRenderedPageBreak/>
        <w:t>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7779AF" w:rsidRDefault="0077034E">
      <w:pPr>
        <w:pStyle w:val="a5"/>
        <w:numPr>
          <w:ilvl w:val="0"/>
          <w:numId w:val="145"/>
        </w:numPr>
        <w:tabs>
          <w:tab w:val="left" w:pos="1124"/>
        </w:tabs>
        <w:spacing w:before="2"/>
        <w:ind w:left="1124" w:hanging="303"/>
        <w:rPr>
          <w:sz w:val="28"/>
        </w:rPr>
      </w:pPr>
      <w:r>
        <w:rPr>
          <w:sz w:val="28"/>
        </w:rPr>
        <w:t>патриотического</w:t>
      </w:r>
      <w:r>
        <w:rPr>
          <w:spacing w:val="-14"/>
          <w:sz w:val="28"/>
        </w:rPr>
        <w:t xml:space="preserve"> </w:t>
      </w:r>
      <w:r>
        <w:rPr>
          <w:spacing w:val="-2"/>
          <w:sz w:val="28"/>
        </w:rPr>
        <w:t>воспитания:</w:t>
      </w:r>
    </w:p>
    <w:p w:rsidR="007779AF" w:rsidRDefault="0077034E">
      <w:pPr>
        <w:spacing w:before="160" w:line="360" w:lineRule="auto"/>
        <w:ind w:left="112" w:right="145" w:firstLine="708"/>
        <w:jc w:val="both"/>
        <w:rPr>
          <w:sz w:val="28"/>
        </w:rPr>
      </w:pPr>
      <w:r>
        <w:rPr>
          <w:sz w:val="28"/>
        </w:rPr>
        <w:t>осознание российской гражданской идентичности в поликультурном</w:t>
      </w:r>
      <w:r>
        <w:rPr>
          <w:spacing w:val="80"/>
          <w:sz w:val="28"/>
        </w:rPr>
        <w:t xml:space="preserve"> </w:t>
      </w:r>
      <w:r>
        <w:rPr>
          <w:sz w:val="28"/>
        </w:rPr>
        <w:t>и многоконфессиональном</w:t>
      </w:r>
      <w:r>
        <w:rPr>
          <w:spacing w:val="-1"/>
          <w:sz w:val="28"/>
        </w:rPr>
        <w:t xml:space="preserve"> </w:t>
      </w:r>
      <w:r>
        <w:rPr>
          <w:sz w:val="28"/>
        </w:rPr>
        <w:t>обществе,</w:t>
      </w:r>
      <w:r>
        <w:rPr>
          <w:spacing w:val="-1"/>
          <w:sz w:val="28"/>
        </w:rPr>
        <w:t xml:space="preserve"> </w:t>
      </w:r>
      <w:r>
        <w:rPr>
          <w:sz w:val="28"/>
        </w:rPr>
        <w:t>проявление интереса к познанию</w:t>
      </w:r>
      <w:r>
        <w:rPr>
          <w:spacing w:val="-1"/>
          <w:sz w:val="28"/>
        </w:rPr>
        <w:t xml:space="preserve"> </w:t>
      </w:r>
      <w:r>
        <w:rPr>
          <w:sz w:val="28"/>
        </w:rPr>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7779AF" w:rsidRDefault="0077034E">
      <w:pPr>
        <w:spacing w:before="3" w:line="360" w:lineRule="auto"/>
        <w:ind w:left="112" w:right="144" w:firstLine="708"/>
        <w:jc w:val="both"/>
        <w:rPr>
          <w:sz w:val="28"/>
        </w:rPr>
      </w:pPr>
      <w:r>
        <w:rPr>
          <w:sz w:val="28"/>
        </w:rPr>
        <w:t>ценностное отношение к достижениям своей Родины – России, к науке, искусству, спорту, технологиям, боевым</w:t>
      </w:r>
      <w:r>
        <w:rPr>
          <w:spacing w:val="-2"/>
          <w:sz w:val="28"/>
        </w:rPr>
        <w:t xml:space="preserve"> </w:t>
      </w:r>
      <w:r>
        <w:rPr>
          <w:sz w:val="28"/>
        </w:rPr>
        <w:t>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779AF" w:rsidRDefault="0077034E">
      <w:pPr>
        <w:pStyle w:val="a5"/>
        <w:numPr>
          <w:ilvl w:val="0"/>
          <w:numId w:val="145"/>
        </w:numPr>
        <w:tabs>
          <w:tab w:val="left" w:pos="1124"/>
        </w:tabs>
        <w:spacing w:line="321" w:lineRule="exact"/>
        <w:ind w:left="1124" w:hanging="303"/>
        <w:rPr>
          <w:sz w:val="28"/>
        </w:rPr>
      </w:pPr>
      <w:r>
        <w:rPr>
          <w:spacing w:val="-2"/>
          <w:sz w:val="28"/>
        </w:rPr>
        <w:t>духовно-нравственного</w:t>
      </w:r>
      <w:r>
        <w:rPr>
          <w:spacing w:val="20"/>
          <w:sz w:val="28"/>
        </w:rPr>
        <w:t xml:space="preserve"> </w:t>
      </w:r>
      <w:r>
        <w:rPr>
          <w:spacing w:val="-2"/>
          <w:sz w:val="28"/>
        </w:rPr>
        <w:t>воспитания:</w:t>
      </w:r>
    </w:p>
    <w:p w:rsidR="007779AF" w:rsidRDefault="0077034E">
      <w:pPr>
        <w:spacing w:before="160" w:line="360" w:lineRule="auto"/>
        <w:ind w:left="112" w:right="149" w:firstLine="708"/>
        <w:jc w:val="both"/>
        <w:rPr>
          <w:sz w:val="28"/>
        </w:rPr>
      </w:pPr>
      <w:r>
        <w:rPr>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779AF" w:rsidRDefault="0077034E">
      <w:pPr>
        <w:spacing w:line="362" w:lineRule="auto"/>
        <w:ind w:left="112" w:right="143" w:firstLine="708"/>
        <w:jc w:val="both"/>
        <w:rPr>
          <w:sz w:val="28"/>
        </w:rPr>
      </w:pPr>
      <w:r>
        <w:rPr>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7779AF" w:rsidRDefault="0077034E">
      <w:pPr>
        <w:pStyle w:val="a5"/>
        <w:numPr>
          <w:ilvl w:val="0"/>
          <w:numId w:val="145"/>
        </w:numPr>
        <w:tabs>
          <w:tab w:val="left" w:pos="1124"/>
        </w:tabs>
        <w:spacing w:line="317" w:lineRule="exact"/>
        <w:ind w:left="1124" w:hanging="303"/>
        <w:rPr>
          <w:sz w:val="28"/>
        </w:rPr>
      </w:pPr>
      <w:r>
        <w:rPr>
          <w:sz w:val="28"/>
        </w:rPr>
        <w:t>эстетического</w:t>
      </w:r>
      <w:r>
        <w:rPr>
          <w:spacing w:val="-7"/>
          <w:sz w:val="28"/>
        </w:rPr>
        <w:t xml:space="preserve"> </w:t>
      </w:r>
      <w:r>
        <w:rPr>
          <w:spacing w:val="-2"/>
          <w:sz w:val="28"/>
        </w:rPr>
        <w:t>воспитания:</w:t>
      </w:r>
    </w:p>
    <w:p w:rsidR="007779AF" w:rsidRDefault="0077034E">
      <w:pPr>
        <w:spacing w:before="161" w:line="360" w:lineRule="auto"/>
        <w:ind w:left="112" w:right="140" w:firstLine="708"/>
        <w:jc w:val="both"/>
        <w:rPr>
          <w:sz w:val="28"/>
        </w:rPr>
      </w:pPr>
      <w:r>
        <w:rPr>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779AF" w:rsidRDefault="0077034E">
      <w:pPr>
        <w:spacing w:before="1" w:line="360" w:lineRule="auto"/>
        <w:ind w:left="112" w:right="151" w:firstLine="708"/>
        <w:jc w:val="both"/>
        <w:rPr>
          <w:sz w:val="28"/>
        </w:rPr>
      </w:pPr>
      <w:r>
        <w:rPr>
          <w:sz w:val="28"/>
        </w:rPr>
        <w:t>осознание важности художественной литературы и культуры как средства коммуникации и самовыражения;</w:t>
      </w:r>
    </w:p>
    <w:p w:rsidR="007779AF" w:rsidRDefault="0077034E">
      <w:pPr>
        <w:spacing w:line="321" w:lineRule="exact"/>
        <w:ind w:left="821"/>
        <w:jc w:val="both"/>
        <w:rPr>
          <w:sz w:val="28"/>
        </w:rPr>
      </w:pPr>
      <w:r>
        <w:rPr>
          <w:sz w:val="28"/>
        </w:rPr>
        <w:t>понимание</w:t>
      </w:r>
      <w:r>
        <w:rPr>
          <w:spacing w:val="31"/>
          <w:sz w:val="28"/>
        </w:rPr>
        <w:t xml:space="preserve"> </w:t>
      </w:r>
      <w:r>
        <w:rPr>
          <w:sz w:val="28"/>
        </w:rPr>
        <w:t>ценности</w:t>
      </w:r>
      <w:r>
        <w:rPr>
          <w:spacing w:val="33"/>
          <w:sz w:val="28"/>
        </w:rPr>
        <w:t xml:space="preserve"> </w:t>
      </w:r>
      <w:r>
        <w:rPr>
          <w:sz w:val="28"/>
        </w:rPr>
        <w:t>отечественного</w:t>
      </w:r>
      <w:r>
        <w:rPr>
          <w:spacing w:val="30"/>
          <w:sz w:val="28"/>
        </w:rPr>
        <w:t xml:space="preserve"> </w:t>
      </w:r>
      <w:r>
        <w:rPr>
          <w:sz w:val="28"/>
        </w:rPr>
        <w:t>и</w:t>
      </w:r>
      <w:r>
        <w:rPr>
          <w:spacing w:val="31"/>
          <w:sz w:val="28"/>
        </w:rPr>
        <w:t xml:space="preserve"> </w:t>
      </w:r>
      <w:r>
        <w:rPr>
          <w:sz w:val="28"/>
        </w:rPr>
        <w:t>мирового</w:t>
      </w:r>
      <w:r>
        <w:rPr>
          <w:spacing w:val="32"/>
          <w:sz w:val="28"/>
        </w:rPr>
        <w:t xml:space="preserve"> </w:t>
      </w:r>
      <w:r>
        <w:rPr>
          <w:sz w:val="28"/>
        </w:rPr>
        <w:t>искусства,</w:t>
      </w:r>
      <w:r>
        <w:rPr>
          <w:spacing w:val="31"/>
          <w:sz w:val="28"/>
        </w:rPr>
        <w:t xml:space="preserve"> </w:t>
      </w:r>
      <w:r>
        <w:rPr>
          <w:sz w:val="28"/>
        </w:rPr>
        <w:t>роли</w:t>
      </w:r>
      <w:r>
        <w:rPr>
          <w:spacing w:val="33"/>
          <w:sz w:val="28"/>
        </w:rPr>
        <w:t xml:space="preserve"> </w:t>
      </w:r>
      <w:r>
        <w:rPr>
          <w:spacing w:val="-2"/>
          <w:sz w:val="28"/>
        </w:rPr>
        <w:t>этнических</w:t>
      </w:r>
    </w:p>
    <w:p w:rsidR="007779AF" w:rsidRDefault="007779AF">
      <w:pPr>
        <w:spacing w:line="321" w:lineRule="exact"/>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43"/>
        <w:jc w:val="both"/>
        <w:rPr>
          <w:sz w:val="28"/>
        </w:rPr>
      </w:pPr>
      <w:r>
        <w:rPr>
          <w:sz w:val="28"/>
        </w:rPr>
        <w:lastRenderedPageBreak/>
        <w:t>культурных традиций и народного творчества; стремление к самовыражению</w:t>
      </w:r>
      <w:r>
        <w:rPr>
          <w:spacing w:val="80"/>
          <w:sz w:val="28"/>
        </w:rPr>
        <w:t xml:space="preserve"> </w:t>
      </w:r>
      <w:r>
        <w:rPr>
          <w:sz w:val="28"/>
        </w:rPr>
        <w:t>в разных видах искусства;</w:t>
      </w:r>
    </w:p>
    <w:p w:rsidR="007779AF" w:rsidRDefault="0077034E">
      <w:pPr>
        <w:pStyle w:val="a5"/>
        <w:numPr>
          <w:ilvl w:val="0"/>
          <w:numId w:val="145"/>
        </w:numPr>
        <w:tabs>
          <w:tab w:val="left" w:pos="1328"/>
          <w:tab w:val="left" w:pos="10165"/>
        </w:tabs>
        <w:spacing w:line="360" w:lineRule="auto"/>
        <w:ind w:left="112" w:right="148" w:firstLine="708"/>
        <w:rPr>
          <w:sz w:val="28"/>
        </w:rPr>
      </w:pPr>
      <w:r>
        <w:rPr>
          <w:sz w:val="28"/>
        </w:rPr>
        <w:t>физического</w:t>
      </w:r>
      <w:r>
        <w:rPr>
          <w:spacing w:val="80"/>
          <w:w w:val="150"/>
          <w:sz w:val="28"/>
        </w:rPr>
        <w:t xml:space="preserve"> </w:t>
      </w:r>
      <w:r>
        <w:rPr>
          <w:sz w:val="28"/>
        </w:rPr>
        <w:t>воспитания,</w:t>
      </w:r>
      <w:r>
        <w:rPr>
          <w:spacing w:val="80"/>
          <w:w w:val="150"/>
          <w:sz w:val="28"/>
        </w:rPr>
        <w:t xml:space="preserve"> </w:t>
      </w:r>
      <w:r>
        <w:rPr>
          <w:sz w:val="28"/>
        </w:rPr>
        <w:t>формирования</w:t>
      </w:r>
      <w:r>
        <w:rPr>
          <w:spacing w:val="80"/>
          <w:w w:val="150"/>
          <w:sz w:val="28"/>
        </w:rPr>
        <w:t xml:space="preserve"> </w:t>
      </w:r>
      <w:r>
        <w:rPr>
          <w:sz w:val="28"/>
        </w:rPr>
        <w:t>культуры</w:t>
      </w:r>
      <w:r>
        <w:rPr>
          <w:spacing w:val="80"/>
          <w:w w:val="150"/>
          <w:sz w:val="28"/>
        </w:rPr>
        <w:t xml:space="preserve"> </w:t>
      </w:r>
      <w:r>
        <w:rPr>
          <w:sz w:val="28"/>
        </w:rPr>
        <w:t>здоровья</w:t>
      </w:r>
      <w:r>
        <w:rPr>
          <w:sz w:val="28"/>
        </w:rPr>
        <w:tab/>
      </w:r>
      <w:r>
        <w:rPr>
          <w:spacing w:val="-10"/>
          <w:sz w:val="28"/>
        </w:rPr>
        <w:t xml:space="preserve">и </w:t>
      </w:r>
      <w:r>
        <w:rPr>
          <w:sz w:val="28"/>
        </w:rPr>
        <w:t>эмоционального благополучия:</w:t>
      </w:r>
    </w:p>
    <w:p w:rsidR="007779AF" w:rsidRDefault="0077034E">
      <w:pPr>
        <w:spacing w:line="360" w:lineRule="auto"/>
        <w:ind w:left="112" w:right="150" w:firstLine="708"/>
        <w:jc w:val="both"/>
        <w:rPr>
          <w:sz w:val="28"/>
        </w:rPr>
      </w:pPr>
      <w:r>
        <w:rPr>
          <w:sz w:val="28"/>
        </w:rPr>
        <w:t>осознание ценности жизни с использованием собственного жизненного</w:t>
      </w:r>
      <w:r>
        <w:rPr>
          <w:spacing w:val="80"/>
          <w:sz w:val="28"/>
        </w:rPr>
        <w:t xml:space="preserve"> </w:t>
      </w:r>
      <w:r>
        <w:rPr>
          <w:sz w:val="28"/>
        </w:rPr>
        <w:t>и читательского</w:t>
      </w:r>
      <w:r>
        <w:rPr>
          <w:spacing w:val="-1"/>
          <w:sz w:val="28"/>
        </w:rPr>
        <w:t xml:space="preserve"> </w:t>
      </w:r>
      <w:r>
        <w:rPr>
          <w:sz w:val="28"/>
        </w:rPr>
        <w:t>опыта, ответственного</w:t>
      </w:r>
      <w:r>
        <w:rPr>
          <w:spacing w:val="-1"/>
          <w:sz w:val="28"/>
        </w:rPr>
        <w:t xml:space="preserve"> </w:t>
      </w:r>
      <w:r>
        <w:rPr>
          <w:sz w:val="28"/>
        </w:rPr>
        <w:t>отношения</w:t>
      </w:r>
      <w:r>
        <w:rPr>
          <w:spacing w:val="-1"/>
          <w:sz w:val="28"/>
        </w:rPr>
        <w:t xml:space="preserve"> </w:t>
      </w:r>
      <w:r>
        <w:rPr>
          <w:sz w:val="28"/>
        </w:rPr>
        <w:t>к своему</w:t>
      </w:r>
      <w:r>
        <w:rPr>
          <w:spacing w:val="-3"/>
          <w:sz w:val="28"/>
        </w:rPr>
        <w:t xml:space="preserve"> </w:t>
      </w:r>
      <w:r>
        <w:rPr>
          <w:sz w:val="28"/>
        </w:rPr>
        <w:t>здоровью и установка</w:t>
      </w:r>
      <w:r>
        <w:rPr>
          <w:spacing w:val="80"/>
          <w:sz w:val="28"/>
        </w:rPr>
        <w:t xml:space="preserve"> </w:t>
      </w:r>
      <w:r>
        <w:rPr>
          <w:sz w:val="28"/>
        </w:rP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79AF" w:rsidRDefault="0077034E">
      <w:pPr>
        <w:spacing w:line="360" w:lineRule="auto"/>
        <w:ind w:left="112" w:right="143" w:firstLine="708"/>
        <w:jc w:val="both"/>
        <w:rPr>
          <w:sz w:val="28"/>
        </w:rPr>
      </w:pPr>
      <w:r>
        <w:rPr>
          <w:sz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7779AF" w:rsidRDefault="0077034E">
      <w:pPr>
        <w:spacing w:line="360" w:lineRule="auto"/>
        <w:ind w:left="112" w:right="143" w:firstLine="708"/>
        <w:jc w:val="both"/>
        <w:rPr>
          <w:sz w:val="28"/>
        </w:rPr>
      </w:pPr>
      <w:r>
        <w:rPr>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779AF" w:rsidRDefault="0077034E">
      <w:pPr>
        <w:pStyle w:val="a5"/>
        <w:numPr>
          <w:ilvl w:val="0"/>
          <w:numId w:val="145"/>
        </w:numPr>
        <w:tabs>
          <w:tab w:val="left" w:pos="1124"/>
        </w:tabs>
        <w:ind w:left="1124" w:hanging="303"/>
        <w:rPr>
          <w:sz w:val="28"/>
        </w:rPr>
      </w:pPr>
      <w:r>
        <w:rPr>
          <w:sz w:val="28"/>
        </w:rPr>
        <w:t>трудового</w:t>
      </w:r>
      <w:r>
        <w:rPr>
          <w:spacing w:val="-9"/>
          <w:sz w:val="28"/>
        </w:rPr>
        <w:t xml:space="preserve"> </w:t>
      </w:r>
      <w:r>
        <w:rPr>
          <w:spacing w:val="-2"/>
          <w:sz w:val="28"/>
        </w:rPr>
        <w:t>воспитания:</w:t>
      </w:r>
    </w:p>
    <w:p w:rsidR="007779AF" w:rsidRDefault="0077034E">
      <w:pPr>
        <w:spacing w:before="157" w:line="360" w:lineRule="auto"/>
        <w:ind w:left="112" w:right="148" w:firstLine="708"/>
        <w:jc w:val="both"/>
        <w:rPr>
          <w:sz w:val="28"/>
        </w:rPr>
      </w:pPr>
      <w:r>
        <w:rPr>
          <w:sz w:val="28"/>
        </w:rPr>
        <w:t>установка</w:t>
      </w:r>
      <w:r>
        <w:rPr>
          <w:spacing w:val="-2"/>
          <w:sz w:val="28"/>
        </w:rPr>
        <w:t xml:space="preserve"> </w:t>
      </w:r>
      <w:r>
        <w:rPr>
          <w:sz w:val="28"/>
        </w:rPr>
        <w:t>на</w:t>
      </w:r>
      <w:r>
        <w:rPr>
          <w:spacing w:val="-2"/>
          <w:sz w:val="28"/>
        </w:rPr>
        <w:t xml:space="preserve"> </w:t>
      </w:r>
      <w:r>
        <w:rPr>
          <w:sz w:val="28"/>
        </w:rPr>
        <w:t>активное</w:t>
      </w:r>
      <w:r>
        <w:rPr>
          <w:spacing w:val="-2"/>
          <w:sz w:val="28"/>
        </w:rPr>
        <w:t xml:space="preserve"> </w:t>
      </w:r>
      <w:r>
        <w:rPr>
          <w:sz w:val="28"/>
        </w:rPr>
        <w:t>участие</w:t>
      </w:r>
      <w:r>
        <w:rPr>
          <w:spacing w:val="-2"/>
          <w:sz w:val="28"/>
        </w:rPr>
        <w:t xml:space="preserve"> </w:t>
      </w:r>
      <w:r>
        <w:rPr>
          <w:sz w:val="28"/>
        </w:rPr>
        <w:t>в</w:t>
      </w:r>
      <w:r>
        <w:rPr>
          <w:spacing w:val="-4"/>
          <w:sz w:val="28"/>
        </w:rPr>
        <w:t xml:space="preserve"> </w:t>
      </w:r>
      <w:r>
        <w:rPr>
          <w:sz w:val="28"/>
        </w:rPr>
        <w:t>решении</w:t>
      </w:r>
      <w:r>
        <w:rPr>
          <w:spacing w:val="-1"/>
          <w:sz w:val="28"/>
        </w:rPr>
        <w:t xml:space="preserve"> </w:t>
      </w:r>
      <w:r>
        <w:rPr>
          <w:sz w:val="28"/>
        </w:rPr>
        <w:t>практических</w:t>
      </w:r>
      <w:r>
        <w:rPr>
          <w:spacing w:val="-1"/>
          <w:sz w:val="28"/>
        </w:rPr>
        <w:t xml:space="preserve"> </w:t>
      </w:r>
      <w:r>
        <w:rPr>
          <w:sz w:val="28"/>
        </w:rPr>
        <w:t>задач</w:t>
      </w:r>
      <w:r>
        <w:rPr>
          <w:spacing w:val="-1"/>
          <w:sz w:val="28"/>
        </w:rPr>
        <w:t xml:space="preserve"> </w:t>
      </w:r>
      <w:r>
        <w:rPr>
          <w:sz w:val="28"/>
        </w:rPr>
        <w:t>(в</w:t>
      </w:r>
      <w:r>
        <w:rPr>
          <w:spacing w:val="-2"/>
          <w:sz w:val="28"/>
        </w:rPr>
        <w:t xml:space="preserve"> </w:t>
      </w:r>
      <w:r>
        <w:rPr>
          <w:sz w:val="28"/>
        </w:rPr>
        <w:t>рамках</w:t>
      </w:r>
      <w:r>
        <w:rPr>
          <w:spacing w:val="-1"/>
          <w:sz w:val="28"/>
        </w:rPr>
        <w:t xml:space="preserve"> </w:t>
      </w:r>
      <w:r>
        <w:rPr>
          <w:sz w:val="28"/>
        </w:rPr>
        <w:t>семьи, образовательной организации, населенного пункта, родного края) технологической</w:t>
      </w:r>
      <w:r>
        <w:rPr>
          <w:spacing w:val="40"/>
          <w:sz w:val="28"/>
        </w:rPr>
        <w:t xml:space="preserve"> </w:t>
      </w:r>
      <w:r>
        <w:rPr>
          <w:sz w:val="28"/>
        </w:rPr>
        <w:t>и социальной направленности, способность инициировать, планировать</w:t>
      </w:r>
      <w:r>
        <w:rPr>
          <w:spacing w:val="80"/>
          <w:sz w:val="28"/>
        </w:rPr>
        <w:t xml:space="preserve"> </w:t>
      </w:r>
      <w:r>
        <w:rPr>
          <w:sz w:val="28"/>
        </w:rPr>
        <w:t>и самостоятельно выполнять такого рода деятельность;</w:t>
      </w:r>
    </w:p>
    <w:p w:rsidR="007779AF" w:rsidRDefault="0077034E">
      <w:pPr>
        <w:spacing w:line="360" w:lineRule="auto"/>
        <w:ind w:left="112" w:right="150" w:firstLine="708"/>
        <w:jc w:val="both"/>
        <w:rPr>
          <w:sz w:val="28"/>
        </w:rPr>
      </w:pPr>
      <w:r>
        <w:rPr>
          <w:sz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779AF" w:rsidRDefault="0077034E">
      <w:pPr>
        <w:spacing w:before="1" w:line="360" w:lineRule="auto"/>
        <w:ind w:left="112" w:right="146" w:firstLine="708"/>
        <w:jc w:val="both"/>
        <w:rPr>
          <w:sz w:val="28"/>
        </w:rPr>
      </w:pPr>
      <w:r>
        <w:rPr>
          <w:sz w:val="28"/>
        </w:rPr>
        <w:t>осознание важности обучения на протяжении всей жизни для успешной профессиональной</w:t>
      </w:r>
      <w:r>
        <w:rPr>
          <w:spacing w:val="80"/>
          <w:w w:val="150"/>
          <w:sz w:val="28"/>
        </w:rPr>
        <w:t xml:space="preserve"> </w:t>
      </w:r>
      <w:r>
        <w:rPr>
          <w:sz w:val="28"/>
        </w:rPr>
        <w:t>деятельности</w:t>
      </w:r>
      <w:r>
        <w:rPr>
          <w:spacing w:val="80"/>
          <w:w w:val="150"/>
          <w:sz w:val="28"/>
        </w:rPr>
        <w:t xml:space="preserve"> </w:t>
      </w:r>
      <w:r>
        <w:rPr>
          <w:sz w:val="28"/>
        </w:rPr>
        <w:t>и</w:t>
      </w:r>
      <w:r>
        <w:rPr>
          <w:spacing w:val="80"/>
          <w:w w:val="150"/>
          <w:sz w:val="28"/>
        </w:rPr>
        <w:t xml:space="preserve"> </w:t>
      </w:r>
      <w:r>
        <w:rPr>
          <w:sz w:val="28"/>
        </w:rPr>
        <w:t>развитие</w:t>
      </w:r>
      <w:r>
        <w:rPr>
          <w:spacing w:val="80"/>
          <w:w w:val="150"/>
          <w:sz w:val="28"/>
        </w:rPr>
        <w:t xml:space="preserve"> </w:t>
      </w:r>
      <w:r>
        <w:rPr>
          <w:sz w:val="28"/>
        </w:rPr>
        <w:t>необходимых</w:t>
      </w:r>
      <w:r>
        <w:rPr>
          <w:spacing w:val="80"/>
          <w:w w:val="150"/>
          <w:sz w:val="28"/>
        </w:rPr>
        <w:t xml:space="preserve"> </w:t>
      </w:r>
      <w:r>
        <w:rPr>
          <w:sz w:val="28"/>
        </w:rPr>
        <w:t>умений</w:t>
      </w:r>
      <w:r>
        <w:rPr>
          <w:spacing w:val="80"/>
          <w:w w:val="150"/>
          <w:sz w:val="28"/>
        </w:rPr>
        <w:t xml:space="preserve"> </w:t>
      </w:r>
      <w:r>
        <w:rPr>
          <w:sz w:val="28"/>
        </w:rPr>
        <w:t>для</w:t>
      </w:r>
      <w:r>
        <w:rPr>
          <w:spacing w:val="80"/>
          <w:w w:val="150"/>
          <w:sz w:val="28"/>
        </w:rPr>
        <w:t xml:space="preserve"> </w:t>
      </w:r>
      <w:r>
        <w:rPr>
          <w:sz w:val="28"/>
        </w:rPr>
        <w:t>этого;</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52"/>
        <w:jc w:val="both"/>
        <w:rPr>
          <w:sz w:val="28"/>
        </w:rPr>
      </w:pPr>
      <w:r>
        <w:rPr>
          <w:sz w:val="28"/>
        </w:rPr>
        <w:lastRenderedPageBreak/>
        <w:t>готовность адаптироваться в профессиональной среде; уважение к труду</w:t>
      </w:r>
      <w:r>
        <w:rPr>
          <w:spacing w:val="80"/>
          <w:sz w:val="28"/>
        </w:rPr>
        <w:t xml:space="preserve"> </w:t>
      </w:r>
      <w:r>
        <w:rPr>
          <w:sz w:val="28"/>
        </w:rPr>
        <w:t>и результатам трудовой деятельности, в том числе при изучении произведений русского фольклора</w:t>
      </w:r>
      <w:r>
        <w:rPr>
          <w:spacing w:val="-3"/>
          <w:sz w:val="28"/>
        </w:rPr>
        <w:t xml:space="preserve"> </w:t>
      </w:r>
      <w:r>
        <w:rPr>
          <w:sz w:val="28"/>
        </w:rPr>
        <w:t>и литературы,</w:t>
      </w:r>
      <w:r>
        <w:rPr>
          <w:spacing w:val="-1"/>
          <w:sz w:val="28"/>
        </w:rPr>
        <w:t xml:space="preserve"> </w:t>
      </w:r>
      <w:r>
        <w:rPr>
          <w:sz w:val="28"/>
        </w:rPr>
        <w:t>осознанный выбор и</w:t>
      </w:r>
      <w:r>
        <w:rPr>
          <w:spacing w:val="-2"/>
          <w:sz w:val="28"/>
        </w:rPr>
        <w:t xml:space="preserve"> </w:t>
      </w:r>
      <w:r>
        <w:rPr>
          <w:sz w:val="28"/>
        </w:rPr>
        <w:t>построение индивидуальной траектории образования и жизненных планов с учетом личных и общественных интересов и потребностей;</w:t>
      </w:r>
    </w:p>
    <w:p w:rsidR="007779AF" w:rsidRDefault="0077034E">
      <w:pPr>
        <w:pStyle w:val="a5"/>
        <w:numPr>
          <w:ilvl w:val="0"/>
          <w:numId w:val="145"/>
        </w:numPr>
        <w:tabs>
          <w:tab w:val="left" w:pos="1124"/>
        </w:tabs>
        <w:spacing w:before="3"/>
        <w:ind w:left="1124" w:hanging="303"/>
        <w:rPr>
          <w:sz w:val="28"/>
        </w:rPr>
      </w:pPr>
      <w:r>
        <w:rPr>
          <w:sz w:val="28"/>
        </w:rPr>
        <w:t>экологического</w:t>
      </w:r>
      <w:r>
        <w:rPr>
          <w:spacing w:val="-9"/>
          <w:sz w:val="28"/>
        </w:rPr>
        <w:t xml:space="preserve"> </w:t>
      </w:r>
      <w:r>
        <w:rPr>
          <w:spacing w:val="-2"/>
          <w:sz w:val="28"/>
        </w:rPr>
        <w:t>воспитания:</w:t>
      </w:r>
    </w:p>
    <w:p w:rsidR="007779AF" w:rsidRDefault="0077034E">
      <w:pPr>
        <w:spacing w:before="160" w:line="360" w:lineRule="auto"/>
        <w:ind w:left="112" w:right="145" w:firstLine="708"/>
        <w:jc w:val="both"/>
        <w:rPr>
          <w:sz w:val="28"/>
        </w:rPr>
      </w:pPr>
      <w:r>
        <w:rPr>
          <w:sz w:val="28"/>
        </w:rPr>
        <w:t>ориентация на применение знаний из социальных и естественных наук</w:t>
      </w:r>
      <w:r>
        <w:rPr>
          <w:spacing w:val="80"/>
          <w:sz w:val="28"/>
        </w:rPr>
        <w:t xml:space="preserve"> </w:t>
      </w:r>
      <w:r>
        <w:rPr>
          <w:sz w:val="28"/>
        </w:rPr>
        <w:t>для решения задач в области окружающей среды, планирования поступков и оценки их возможных последствий для окружающей среды;</w:t>
      </w:r>
    </w:p>
    <w:p w:rsidR="007779AF" w:rsidRDefault="0077034E">
      <w:pPr>
        <w:spacing w:before="2" w:line="360" w:lineRule="auto"/>
        <w:ind w:left="112" w:right="141" w:firstLine="708"/>
        <w:jc w:val="both"/>
        <w:rPr>
          <w:sz w:val="28"/>
        </w:rPr>
      </w:pPr>
      <w:r>
        <w:rPr>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r>
        <w:rPr>
          <w:spacing w:val="80"/>
          <w:sz w:val="28"/>
        </w:rPr>
        <w:t xml:space="preserve"> </w:t>
      </w:r>
      <w:r>
        <w:rPr>
          <w:sz w:val="28"/>
        </w:rP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w:t>
      </w:r>
      <w:r>
        <w:rPr>
          <w:spacing w:val="80"/>
          <w:sz w:val="28"/>
        </w:rPr>
        <w:t xml:space="preserve"> </w:t>
      </w:r>
      <w:r>
        <w:rPr>
          <w:sz w:val="28"/>
        </w:rPr>
        <w:t>в практической деятельности экологической направленности;</w:t>
      </w:r>
    </w:p>
    <w:p w:rsidR="007779AF" w:rsidRDefault="0077034E">
      <w:pPr>
        <w:pStyle w:val="a5"/>
        <w:numPr>
          <w:ilvl w:val="0"/>
          <w:numId w:val="145"/>
        </w:numPr>
        <w:tabs>
          <w:tab w:val="left" w:pos="1124"/>
        </w:tabs>
        <w:spacing w:line="321" w:lineRule="exact"/>
        <w:ind w:left="1124" w:hanging="303"/>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7779AF" w:rsidRDefault="0077034E">
      <w:pPr>
        <w:spacing w:before="160" w:line="360" w:lineRule="auto"/>
        <w:ind w:left="112" w:right="144" w:firstLine="708"/>
        <w:jc w:val="both"/>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w:t>
      </w:r>
      <w:r>
        <w:rPr>
          <w:spacing w:val="40"/>
          <w:sz w:val="28"/>
        </w:rPr>
        <w:t xml:space="preserve"> </w:t>
      </w:r>
      <w:r>
        <w:rPr>
          <w:sz w:val="28"/>
        </w:rPr>
        <w:t>взаимосвязях человека с природной и социальной средой с использованием изученных и самостоятельно прочитанных литературных произведений;</w:t>
      </w:r>
    </w:p>
    <w:p w:rsidR="007779AF" w:rsidRDefault="0077034E">
      <w:pPr>
        <w:spacing w:before="1" w:line="360" w:lineRule="auto"/>
        <w:ind w:left="112" w:right="146" w:firstLine="708"/>
        <w:jc w:val="both"/>
        <w:rPr>
          <w:sz w:val="28"/>
        </w:rPr>
      </w:pPr>
      <w:r>
        <w:rPr>
          <w:sz w:val="28"/>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5"/>
        <w:numPr>
          <w:ilvl w:val="0"/>
          <w:numId w:val="145"/>
        </w:numPr>
        <w:tabs>
          <w:tab w:val="left" w:pos="1331"/>
        </w:tabs>
        <w:spacing w:before="2" w:line="360" w:lineRule="auto"/>
        <w:ind w:left="112" w:right="143" w:firstLine="708"/>
        <w:rPr>
          <w:sz w:val="28"/>
        </w:rPr>
      </w:pPr>
      <w:r>
        <w:rPr>
          <w:sz w:val="28"/>
        </w:rPr>
        <w:t>обеспечение адаптации обучающегося к изменяющимся условиям социальной и природной среды:</w:t>
      </w:r>
    </w:p>
    <w:p w:rsidR="007779AF" w:rsidRDefault="0077034E">
      <w:pPr>
        <w:spacing w:line="360" w:lineRule="auto"/>
        <w:ind w:left="112" w:right="149" w:firstLine="708"/>
        <w:jc w:val="both"/>
        <w:rPr>
          <w:sz w:val="28"/>
        </w:rPr>
      </w:pPr>
      <w:r>
        <w:rPr>
          <w:sz w:val="28"/>
        </w:rPr>
        <w:t>освоение обучающимися социального опыта, основных социальных ролей, соответствующих</w:t>
      </w:r>
      <w:r>
        <w:rPr>
          <w:spacing w:val="40"/>
          <w:sz w:val="28"/>
        </w:rPr>
        <w:t xml:space="preserve"> </w:t>
      </w:r>
      <w:r>
        <w:rPr>
          <w:sz w:val="28"/>
        </w:rPr>
        <w:t>ведущей</w:t>
      </w:r>
      <w:r>
        <w:rPr>
          <w:spacing w:val="40"/>
          <w:sz w:val="28"/>
        </w:rPr>
        <w:t xml:space="preserve"> </w:t>
      </w:r>
      <w:r>
        <w:rPr>
          <w:sz w:val="28"/>
        </w:rPr>
        <w:t>деятельности</w:t>
      </w:r>
      <w:r>
        <w:rPr>
          <w:spacing w:val="40"/>
          <w:sz w:val="28"/>
        </w:rPr>
        <w:t xml:space="preserve"> </w:t>
      </w:r>
      <w:r>
        <w:rPr>
          <w:sz w:val="28"/>
        </w:rPr>
        <w:t>возраста,</w:t>
      </w:r>
      <w:r>
        <w:rPr>
          <w:spacing w:val="40"/>
          <w:sz w:val="28"/>
        </w:rPr>
        <w:t xml:space="preserve"> </w:t>
      </w:r>
      <w:r>
        <w:rPr>
          <w:sz w:val="28"/>
        </w:rPr>
        <w:t>норм</w:t>
      </w:r>
      <w:r>
        <w:rPr>
          <w:spacing w:val="40"/>
          <w:sz w:val="28"/>
        </w:rPr>
        <w:t xml:space="preserve"> </w:t>
      </w:r>
      <w:r>
        <w:rPr>
          <w:sz w:val="28"/>
        </w:rPr>
        <w:t>и</w:t>
      </w:r>
      <w:r>
        <w:rPr>
          <w:spacing w:val="40"/>
          <w:sz w:val="28"/>
        </w:rPr>
        <w:t xml:space="preserve"> </w:t>
      </w:r>
      <w:r>
        <w:rPr>
          <w:sz w:val="28"/>
        </w:rPr>
        <w:t>правил</w:t>
      </w:r>
      <w:r>
        <w:rPr>
          <w:spacing w:val="40"/>
          <w:sz w:val="28"/>
        </w:rPr>
        <w:t xml:space="preserve"> </w:t>
      </w:r>
      <w:r>
        <w:rPr>
          <w:sz w:val="28"/>
        </w:rPr>
        <w:t>общественного</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6"/>
        <w:jc w:val="both"/>
        <w:rPr>
          <w:sz w:val="28"/>
        </w:rPr>
      </w:pPr>
      <w:r>
        <w:rPr>
          <w:sz w:val="28"/>
        </w:rPr>
        <w:lastRenderedPageBreak/>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w:t>
      </w:r>
      <w:r>
        <w:rPr>
          <w:spacing w:val="80"/>
          <w:sz w:val="28"/>
        </w:rPr>
        <w:t xml:space="preserve"> </w:t>
      </w:r>
      <w:r>
        <w:rPr>
          <w:sz w:val="28"/>
        </w:rPr>
        <w:t>и оценка социальных ролей персонажей литературных произведений;</w:t>
      </w:r>
    </w:p>
    <w:p w:rsidR="007779AF" w:rsidRDefault="0077034E">
      <w:pPr>
        <w:spacing w:before="1" w:line="360" w:lineRule="auto"/>
        <w:ind w:left="112" w:right="145" w:firstLine="708"/>
        <w:jc w:val="both"/>
        <w:rPr>
          <w:sz w:val="28"/>
        </w:rPr>
      </w:pPr>
      <w:r>
        <w:rPr>
          <w:sz w:val="28"/>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w:t>
      </w:r>
      <w:r>
        <w:rPr>
          <w:spacing w:val="40"/>
          <w:sz w:val="28"/>
        </w:rPr>
        <w:t xml:space="preserve"> </w:t>
      </w:r>
      <w:r>
        <w:rPr>
          <w:sz w:val="28"/>
        </w:rPr>
        <w:t>и представлениями в области концепции устойчивого развития; анализировать</w:t>
      </w:r>
      <w:r>
        <w:rPr>
          <w:spacing w:val="40"/>
          <w:sz w:val="28"/>
        </w:rPr>
        <w:t xml:space="preserve"> </w:t>
      </w:r>
      <w:r>
        <w:rPr>
          <w:sz w:val="28"/>
        </w:rPr>
        <w:t>и выявлять взаимосвязи природы, общества и экономики; оценивать свои действия</w:t>
      </w:r>
      <w:r>
        <w:rPr>
          <w:spacing w:val="40"/>
          <w:sz w:val="28"/>
        </w:rPr>
        <w:t xml:space="preserve"> </w:t>
      </w:r>
      <w:r>
        <w:rPr>
          <w:sz w:val="28"/>
        </w:rPr>
        <w:t>с учетом влияния на окружающую среду, достижений целей и преодоления вызовов, возможных глобальных последствий;</w:t>
      </w:r>
    </w:p>
    <w:p w:rsidR="007779AF" w:rsidRDefault="0077034E">
      <w:pPr>
        <w:spacing w:before="1" w:line="360" w:lineRule="auto"/>
        <w:ind w:left="112" w:right="145" w:firstLine="708"/>
        <w:jc w:val="both"/>
        <w:rPr>
          <w:sz w:val="28"/>
        </w:rPr>
      </w:pPr>
      <w:r>
        <w:rPr>
          <w:sz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7779AF" w:rsidRDefault="0077034E">
      <w:pPr>
        <w:pStyle w:val="a5"/>
        <w:numPr>
          <w:ilvl w:val="2"/>
          <w:numId w:val="149"/>
        </w:numPr>
        <w:tabs>
          <w:tab w:val="left" w:pos="1784"/>
        </w:tabs>
        <w:spacing w:before="1" w:line="360" w:lineRule="auto"/>
        <w:ind w:right="142" w:firstLine="708"/>
        <w:rPr>
          <w:sz w:val="28"/>
        </w:rPr>
      </w:pPr>
      <w:r>
        <w:rPr>
          <w:sz w:val="28"/>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9AF" w:rsidRDefault="0077034E">
      <w:pPr>
        <w:pStyle w:val="a5"/>
        <w:numPr>
          <w:ilvl w:val="3"/>
          <w:numId w:val="149"/>
        </w:numPr>
        <w:tabs>
          <w:tab w:val="left" w:pos="2089"/>
        </w:tabs>
        <w:spacing w:before="1" w:line="360" w:lineRule="auto"/>
        <w:ind w:right="149"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4" w:firstLine="708"/>
        <w:jc w:val="both"/>
        <w:rPr>
          <w:sz w:val="28"/>
        </w:rPr>
      </w:pPr>
      <w:r>
        <w:rPr>
          <w:sz w:val="28"/>
        </w:rPr>
        <w:lastRenderedPageBreak/>
        <w:t>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rsidR="007779AF" w:rsidRDefault="0077034E">
      <w:pPr>
        <w:spacing w:before="2" w:line="360" w:lineRule="auto"/>
        <w:ind w:left="112" w:right="149" w:firstLine="708"/>
        <w:jc w:val="both"/>
        <w:rPr>
          <w:sz w:val="28"/>
        </w:rPr>
      </w:pPr>
      <w:r>
        <w:rPr>
          <w:sz w:val="28"/>
        </w:rPr>
        <w:t>устанавливать существенный признак классификации и классифицировать литературные</w:t>
      </w:r>
      <w:r>
        <w:rPr>
          <w:spacing w:val="-4"/>
          <w:sz w:val="28"/>
        </w:rPr>
        <w:t xml:space="preserve"> </w:t>
      </w:r>
      <w:r>
        <w:rPr>
          <w:sz w:val="28"/>
        </w:rPr>
        <w:t>объекты</w:t>
      </w:r>
      <w:r>
        <w:rPr>
          <w:spacing w:val="-4"/>
          <w:sz w:val="28"/>
        </w:rPr>
        <w:t xml:space="preserve"> </w:t>
      </w:r>
      <w:r>
        <w:rPr>
          <w:sz w:val="28"/>
        </w:rPr>
        <w:t>по</w:t>
      </w:r>
      <w:r>
        <w:rPr>
          <w:spacing w:val="-3"/>
          <w:sz w:val="28"/>
        </w:rPr>
        <w:t xml:space="preserve"> </w:t>
      </w:r>
      <w:r>
        <w:rPr>
          <w:sz w:val="28"/>
        </w:rPr>
        <w:t>существенному</w:t>
      </w:r>
      <w:r>
        <w:rPr>
          <w:spacing w:val="-6"/>
          <w:sz w:val="28"/>
        </w:rPr>
        <w:t xml:space="preserve"> </w:t>
      </w:r>
      <w:r>
        <w:rPr>
          <w:sz w:val="28"/>
        </w:rPr>
        <w:t>признаку,</w:t>
      </w:r>
      <w:r>
        <w:rPr>
          <w:spacing w:val="-3"/>
          <w:sz w:val="28"/>
        </w:rPr>
        <w:t xml:space="preserve"> </w:t>
      </w:r>
      <w:r>
        <w:rPr>
          <w:sz w:val="28"/>
        </w:rPr>
        <w:t>устанавливать</w:t>
      </w:r>
      <w:r>
        <w:rPr>
          <w:spacing w:val="-6"/>
          <w:sz w:val="28"/>
        </w:rPr>
        <w:t xml:space="preserve"> </w:t>
      </w:r>
      <w:r>
        <w:rPr>
          <w:sz w:val="28"/>
        </w:rPr>
        <w:t>основания</w:t>
      </w:r>
      <w:r>
        <w:rPr>
          <w:spacing w:val="-7"/>
          <w:sz w:val="28"/>
        </w:rPr>
        <w:t xml:space="preserve"> </w:t>
      </w:r>
      <w:r>
        <w:rPr>
          <w:sz w:val="28"/>
        </w:rPr>
        <w:t>для</w:t>
      </w:r>
      <w:r>
        <w:rPr>
          <w:spacing w:val="-4"/>
          <w:sz w:val="28"/>
        </w:rPr>
        <w:t xml:space="preserve"> </w:t>
      </w:r>
      <w:r>
        <w:rPr>
          <w:sz w:val="28"/>
        </w:rPr>
        <w:t>их обобщения и сравнения, определять критерии проводимого анализа;</w:t>
      </w:r>
    </w:p>
    <w:p w:rsidR="007779AF" w:rsidRDefault="0077034E">
      <w:pPr>
        <w:tabs>
          <w:tab w:val="left" w:pos="1504"/>
          <w:tab w:val="left" w:pos="2815"/>
          <w:tab w:val="left" w:pos="4688"/>
          <w:tab w:val="left" w:pos="5944"/>
          <w:tab w:val="left" w:pos="7870"/>
          <w:tab w:val="left" w:pos="8573"/>
          <w:tab w:val="left" w:pos="10181"/>
        </w:tabs>
        <w:spacing w:line="360" w:lineRule="auto"/>
        <w:ind w:left="112" w:right="145" w:firstLine="708"/>
        <w:jc w:val="right"/>
        <w:rPr>
          <w:sz w:val="28"/>
        </w:rPr>
      </w:pPr>
      <w:r>
        <w:rPr>
          <w:sz w:val="28"/>
        </w:rPr>
        <w:t>с учетом предложенной задачи выявлять закономерности и противоречия</w:t>
      </w:r>
      <w:r>
        <w:rPr>
          <w:sz w:val="28"/>
        </w:rPr>
        <w:tab/>
      </w:r>
      <w:r>
        <w:rPr>
          <w:spacing w:val="-10"/>
          <w:sz w:val="28"/>
        </w:rPr>
        <w:t xml:space="preserve">в </w:t>
      </w:r>
      <w:r>
        <w:rPr>
          <w:sz w:val="28"/>
        </w:rPr>
        <w:t>рассматриваемых</w:t>
      </w:r>
      <w:r>
        <w:rPr>
          <w:spacing w:val="40"/>
          <w:sz w:val="28"/>
        </w:rPr>
        <w:t xml:space="preserve"> </w:t>
      </w:r>
      <w:r>
        <w:rPr>
          <w:sz w:val="28"/>
        </w:rPr>
        <w:t>литературных</w:t>
      </w:r>
      <w:r>
        <w:rPr>
          <w:spacing w:val="40"/>
          <w:sz w:val="28"/>
        </w:rPr>
        <w:t xml:space="preserve"> </w:t>
      </w:r>
      <w:r>
        <w:rPr>
          <w:sz w:val="28"/>
        </w:rPr>
        <w:t>фактах</w:t>
      </w:r>
      <w:r>
        <w:rPr>
          <w:spacing w:val="40"/>
          <w:sz w:val="28"/>
        </w:rPr>
        <w:t xml:space="preserve"> </w:t>
      </w:r>
      <w:r>
        <w:rPr>
          <w:sz w:val="28"/>
        </w:rPr>
        <w:t>и</w:t>
      </w:r>
      <w:r>
        <w:rPr>
          <w:spacing w:val="40"/>
          <w:sz w:val="28"/>
        </w:rPr>
        <w:t xml:space="preserve"> </w:t>
      </w:r>
      <w:r>
        <w:rPr>
          <w:sz w:val="28"/>
        </w:rPr>
        <w:t>наблюдениях</w:t>
      </w:r>
      <w:r>
        <w:rPr>
          <w:spacing w:val="40"/>
          <w:sz w:val="28"/>
        </w:rPr>
        <w:t xml:space="preserve"> </w:t>
      </w:r>
      <w:r>
        <w:rPr>
          <w:sz w:val="28"/>
        </w:rPr>
        <w:t>над</w:t>
      </w:r>
      <w:r>
        <w:rPr>
          <w:spacing w:val="40"/>
          <w:sz w:val="28"/>
        </w:rPr>
        <w:t xml:space="preserve"> </w:t>
      </w:r>
      <w:r>
        <w:rPr>
          <w:sz w:val="28"/>
        </w:rPr>
        <w:t>текстом;</w:t>
      </w:r>
      <w:r>
        <w:rPr>
          <w:spacing w:val="40"/>
          <w:sz w:val="28"/>
        </w:rPr>
        <w:t xml:space="preserve"> </w:t>
      </w:r>
      <w:r>
        <w:rPr>
          <w:sz w:val="28"/>
        </w:rPr>
        <w:t>предлагать</w:t>
      </w:r>
      <w:r>
        <w:rPr>
          <w:spacing w:val="80"/>
          <w:sz w:val="28"/>
        </w:rPr>
        <w:t xml:space="preserve"> </w:t>
      </w:r>
      <w:r>
        <w:rPr>
          <w:sz w:val="28"/>
        </w:rPr>
        <w:t xml:space="preserve">критерии для выявления закономерностей и противоречий с учетом учебной задачи; </w:t>
      </w:r>
      <w:r>
        <w:rPr>
          <w:spacing w:val="-2"/>
          <w:sz w:val="28"/>
        </w:rPr>
        <w:t>выявлять</w:t>
      </w:r>
      <w:r>
        <w:rPr>
          <w:sz w:val="28"/>
        </w:rPr>
        <w:tab/>
      </w:r>
      <w:r>
        <w:rPr>
          <w:spacing w:val="-2"/>
          <w:sz w:val="28"/>
        </w:rPr>
        <w:t>дефицит</w:t>
      </w:r>
      <w:r>
        <w:rPr>
          <w:sz w:val="28"/>
        </w:rPr>
        <w:tab/>
      </w:r>
      <w:r>
        <w:rPr>
          <w:spacing w:val="-2"/>
          <w:sz w:val="28"/>
        </w:rPr>
        <w:t>информации,</w:t>
      </w:r>
      <w:r>
        <w:rPr>
          <w:sz w:val="28"/>
        </w:rPr>
        <w:tab/>
      </w:r>
      <w:r>
        <w:rPr>
          <w:spacing w:val="-2"/>
          <w:sz w:val="28"/>
        </w:rPr>
        <w:t>данных,</w:t>
      </w:r>
      <w:r>
        <w:rPr>
          <w:sz w:val="28"/>
        </w:rPr>
        <w:tab/>
      </w:r>
      <w:r>
        <w:rPr>
          <w:spacing w:val="-2"/>
          <w:sz w:val="28"/>
        </w:rPr>
        <w:t>необходимых</w:t>
      </w:r>
      <w:r>
        <w:rPr>
          <w:sz w:val="28"/>
        </w:rPr>
        <w:tab/>
      </w:r>
      <w:r>
        <w:rPr>
          <w:spacing w:val="-4"/>
          <w:sz w:val="28"/>
        </w:rPr>
        <w:t>для</w:t>
      </w:r>
      <w:r>
        <w:rPr>
          <w:sz w:val="28"/>
        </w:rPr>
        <w:tab/>
      </w:r>
      <w:r>
        <w:rPr>
          <w:spacing w:val="-2"/>
          <w:sz w:val="28"/>
        </w:rPr>
        <w:t>решения</w:t>
      </w:r>
    </w:p>
    <w:p w:rsidR="007779AF" w:rsidRDefault="0077034E">
      <w:pPr>
        <w:spacing w:before="1"/>
        <w:ind w:left="112"/>
        <w:jc w:val="both"/>
        <w:rPr>
          <w:sz w:val="28"/>
        </w:rPr>
      </w:pPr>
      <w:r>
        <w:rPr>
          <w:sz w:val="28"/>
        </w:rPr>
        <w:t>поставленной</w:t>
      </w:r>
      <w:r>
        <w:rPr>
          <w:spacing w:val="-8"/>
          <w:sz w:val="28"/>
        </w:rPr>
        <w:t xml:space="preserve"> </w:t>
      </w:r>
      <w:r>
        <w:rPr>
          <w:sz w:val="28"/>
        </w:rPr>
        <w:t>учебной</w:t>
      </w:r>
      <w:r>
        <w:rPr>
          <w:spacing w:val="-8"/>
          <w:sz w:val="28"/>
        </w:rPr>
        <w:t xml:space="preserve"> </w:t>
      </w:r>
      <w:r>
        <w:rPr>
          <w:spacing w:val="-2"/>
          <w:sz w:val="28"/>
        </w:rPr>
        <w:t>задачи;</w:t>
      </w:r>
    </w:p>
    <w:p w:rsidR="007779AF" w:rsidRDefault="0077034E">
      <w:pPr>
        <w:spacing w:before="160" w:line="360" w:lineRule="auto"/>
        <w:ind w:left="112" w:right="142" w:firstLine="708"/>
        <w:jc w:val="both"/>
        <w:rPr>
          <w:sz w:val="28"/>
        </w:rPr>
      </w:pPr>
      <w:r>
        <w:rPr>
          <w:sz w:val="28"/>
        </w:rPr>
        <w:t>выявлять причинно-следственные связи при изучении литературных явлений</w:t>
      </w:r>
      <w:r>
        <w:rPr>
          <w:spacing w:val="80"/>
          <w:sz w:val="28"/>
        </w:rPr>
        <w:t xml:space="preserve"> </w:t>
      </w:r>
      <w:r>
        <w:rPr>
          <w:sz w:val="28"/>
        </w:rPr>
        <w:t>и процессов; формулировать</w:t>
      </w:r>
      <w:r>
        <w:rPr>
          <w:spacing w:val="-1"/>
          <w:sz w:val="28"/>
        </w:rPr>
        <w:t xml:space="preserve"> </w:t>
      </w:r>
      <w:r>
        <w:rPr>
          <w:sz w:val="28"/>
        </w:rPr>
        <w:t>выводы с</w:t>
      </w:r>
      <w:r>
        <w:rPr>
          <w:spacing w:val="-2"/>
          <w:sz w:val="28"/>
        </w:rPr>
        <w:t xml:space="preserve"> </w:t>
      </w:r>
      <w:r>
        <w:rPr>
          <w:sz w:val="28"/>
        </w:rPr>
        <w:t>использованием дедуктивных</w:t>
      </w:r>
      <w:r>
        <w:rPr>
          <w:spacing w:val="-1"/>
          <w:sz w:val="28"/>
        </w:rPr>
        <w:t xml:space="preserve"> </w:t>
      </w:r>
      <w:r>
        <w:rPr>
          <w:sz w:val="28"/>
        </w:rPr>
        <w:t>и</w:t>
      </w:r>
      <w:r>
        <w:rPr>
          <w:spacing w:val="-1"/>
          <w:sz w:val="28"/>
        </w:rPr>
        <w:t xml:space="preserve"> </w:t>
      </w:r>
      <w:r>
        <w:rPr>
          <w:sz w:val="28"/>
        </w:rPr>
        <w:t xml:space="preserve">индуктивных умозаключений, умозаключений по аналогии; формулировать гипотезы об их </w:t>
      </w:r>
      <w:r>
        <w:rPr>
          <w:spacing w:val="-2"/>
          <w:sz w:val="28"/>
        </w:rPr>
        <w:t>взаимосвязях;</w:t>
      </w:r>
    </w:p>
    <w:p w:rsidR="007779AF" w:rsidRDefault="0077034E">
      <w:pPr>
        <w:spacing w:before="1" w:line="360" w:lineRule="auto"/>
        <w:ind w:left="112" w:right="147" w:firstLine="708"/>
        <w:jc w:val="both"/>
        <w:rPr>
          <w:sz w:val="28"/>
        </w:rPr>
      </w:pPr>
      <w:r>
        <w:rPr>
          <w:sz w:val="28"/>
        </w:rPr>
        <w:t>самостоятельно выбирать способ решения учебной задачи при работе</w:t>
      </w:r>
      <w:r>
        <w:rPr>
          <w:spacing w:val="80"/>
          <w:sz w:val="28"/>
        </w:rPr>
        <w:t xml:space="preserve"> </w:t>
      </w:r>
      <w:r>
        <w:rPr>
          <w:sz w:val="28"/>
        </w:rPr>
        <w:t>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779AF" w:rsidRDefault="0077034E">
      <w:pPr>
        <w:pStyle w:val="a5"/>
        <w:numPr>
          <w:ilvl w:val="3"/>
          <w:numId w:val="149"/>
        </w:numPr>
        <w:tabs>
          <w:tab w:val="left" w:pos="2089"/>
        </w:tabs>
        <w:spacing w:before="1" w:line="360" w:lineRule="auto"/>
        <w:ind w:right="142"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7779AF" w:rsidRDefault="0077034E">
      <w:pPr>
        <w:spacing w:line="362" w:lineRule="auto"/>
        <w:ind w:left="112" w:right="149" w:firstLine="708"/>
        <w:jc w:val="both"/>
        <w:rPr>
          <w:sz w:val="28"/>
        </w:rPr>
      </w:pPr>
      <w:r>
        <w:rPr>
          <w:sz w:val="28"/>
        </w:rPr>
        <w:t>использовать вопросы как исследовательский инструмент познания</w:t>
      </w:r>
      <w:r>
        <w:rPr>
          <w:spacing w:val="80"/>
          <w:sz w:val="28"/>
        </w:rPr>
        <w:t xml:space="preserve"> </w:t>
      </w:r>
      <w:r>
        <w:rPr>
          <w:sz w:val="28"/>
        </w:rPr>
        <w:t>в литературном образовании;</w:t>
      </w:r>
    </w:p>
    <w:p w:rsidR="007779AF" w:rsidRDefault="0077034E">
      <w:pPr>
        <w:spacing w:line="360" w:lineRule="auto"/>
        <w:ind w:left="112" w:right="150" w:firstLine="708"/>
        <w:jc w:val="both"/>
        <w:rPr>
          <w:sz w:val="28"/>
        </w:rPr>
      </w:pPr>
      <w:r>
        <w:rPr>
          <w:sz w:val="28"/>
        </w:rPr>
        <w:t>формулировать вопросы, фиксирующие разрыв между реальным</w:t>
      </w:r>
      <w:r>
        <w:rPr>
          <w:spacing w:val="80"/>
          <w:sz w:val="28"/>
        </w:rPr>
        <w:t xml:space="preserve"> </w:t>
      </w:r>
      <w:r>
        <w:rPr>
          <w:sz w:val="28"/>
        </w:rPr>
        <w:t>и желательным состоянием ситуации, объекта, и самостоятельно устанавливать искомое и данное;</w:t>
      </w:r>
    </w:p>
    <w:p w:rsidR="007779AF" w:rsidRDefault="0077034E">
      <w:pPr>
        <w:spacing w:line="360" w:lineRule="auto"/>
        <w:ind w:left="112" w:right="152" w:firstLine="708"/>
        <w:jc w:val="both"/>
        <w:rPr>
          <w:sz w:val="28"/>
        </w:rPr>
      </w:pPr>
      <w:r>
        <w:rPr>
          <w:sz w:val="28"/>
        </w:rPr>
        <w:t>формировать гипотезу об истинности собственных суждений и суждений других людей, аргументировать свою позицию, мнение;</w:t>
      </w:r>
    </w:p>
    <w:p w:rsidR="007779AF" w:rsidRDefault="0077034E">
      <w:pPr>
        <w:spacing w:line="360" w:lineRule="auto"/>
        <w:ind w:left="112" w:right="140" w:firstLine="708"/>
        <w:jc w:val="both"/>
        <w:rPr>
          <w:sz w:val="28"/>
        </w:rPr>
      </w:pPr>
      <w:r>
        <w:rPr>
          <w:sz w:val="28"/>
        </w:rPr>
        <w:t>проводить по самостоятельно составленному плану небольшое исследование по</w:t>
      </w:r>
      <w:r>
        <w:rPr>
          <w:spacing w:val="49"/>
          <w:sz w:val="28"/>
        </w:rPr>
        <w:t xml:space="preserve">  </w:t>
      </w:r>
      <w:r>
        <w:rPr>
          <w:sz w:val="28"/>
        </w:rPr>
        <w:t>установлению</w:t>
      </w:r>
      <w:r>
        <w:rPr>
          <w:spacing w:val="47"/>
          <w:sz w:val="28"/>
        </w:rPr>
        <w:t xml:space="preserve">  </w:t>
      </w:r>
      <w:r>
        <w:rPr>
          <w:sz w:val="28"/>
        </w:rPr>
        <w:t>особенностей</w:t>
      </w:r>
      <w:r>
        <w:rPr>
          <w:spacing w:val="50"/>
          <w:sz w:val="28"/>
        </w:rPr>
        <w:t xml:space="preserve">  </w:t>
      </w:r>
      <w:r>
        <w:rPr>
          <w:sz w:val="28"/>
        </w:rPr>
        <w:t>литературного</w:t>
      </w:r>
      <w:r>
        <w:rPr>
          <w:spacing w:val="48"/>
          <w:sz w:val="28"/>
        </w:rPr>
        <w:t xml:space="preserve">  </w:t>
      </w:r>
      <w:r>
        <w:rPr>
          <w:sz w:val="28"/>
        </w:rPr>
        <w:t>объекта</w:t>
      </w:r>
      <w:r>
        <w:rPr>
          <w:spacing w:val="49"/>
          <w:sz w:val="28"/>
        </w:rPr>
        <w:t xml:space="preserve">  </w:t>
      </w:r>
      <w:r>
        <w:rPr>
          <w:sz w:val="28"/>
        </w:rPr>
        <w:t>изучения,</w:t>
      </w:r>
      <w:r>
        <w:rPr>
          <w:spacing w:val="48"/>
          <w:sz w:val="28"/>
        </w:rPr>
        <w:t xml:space="preserve">  </w:t>
      </w:r>
      <w:r>
        <w:rPr>
          <w:spacing w:val="-2"/>
          <w:sz w:val="28"/>
        </w:rPr>
        <w:t>причинно-</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следственных</w:t>
      </w:r>
      <w:r>
        <w:rPr>
          <w:spacing w:val="-5"/>
          <w:sz w:val="28"/>
        </w:rPr>
        <w:t xml:space="preserve"> </w:t>
      </w:r>
      <w:r>
        <w:rPr>
          <w:sz w:val="28"/>
        </w:rPr>
        <w:t>связей</w:t>
      </w:r>
      <w:r>
        <w:rPr>
          <w:spacing w:val="-6"/>
          <w:sz w:val="28"/>
        </w:rPr>
        <w:t xml:space="preserve"> </w:t>
      </w:r>
      <w:r>
        <w:rPr>
          <w:sz w:val="28"/>
        </w:rPr>
        <w:t>и</w:t>
      </w:r>
      <w:r>
        <w:rPr>
          <w:spacing w:val="-5"/>
          <w:sz w:val="28"/>
        </w:rPr>
        <w:t xml:space="preserve"> </w:t>
      </w:r>
      <w:r>
        <w:rPr>
          <w:sz w:val="28"/>
        </w:rPr>
        <w:t>зависимостей</w:t>
      </w:r>
      <w:r>
        <w:rPr>
          <w:spacing w:val="-6"/>
          <w:sz w:val="28"/>
        </w:rPr>
        <w:t xml:space="preserve"> </w:t>
      </w:r>
      <w:r>
        <w:rPr>
          <w:sz w:val="28"/>
        </w:rPr>
        <w:t>объектов</w:t>
      </w:r>
      <w:r>
        <w:rPr>
          <w:spacing w:val="-6"/>
          <w:sz w:val="28"/>
        </w:rPr>
        <w:t xml:space="preserve"> </w:t>
      </w:r>
      <w:r>
        <w:rPr>
          <w:sz w:val="28"/>
        </w:rPr>
        <w:t>между</w:t>
      </w:r>
      <w:r>
        <w:rPr>
          <w:spacing w:val="-9"/>
          <w:sz w:val="28"/>
        </w:rPr>
        <w:t xml:space="preserve"> </w:t>
      </w:r>
      <w:r>
        <w:rPr>
          <w:spacing w:val="-2"/>
          <w:sz w:val="28"/>
        </w:rPr>
        <w:t>собой;</w:t>
      </w:r>
    </w:p>
    <w:p w:rsidR="007779AF" w:rsidRDefault="0077034E">
      <w:pPr>
        <w:spacing w:before="164" w:line="360" w:lineRule="auto"/>
        <w:ind w:left="112" w:right="152" w:firstLine="708"/>
        <w:jc w:val="both"/>
        <w:rPr>
          <w:sz w:val="28"/>
        </w:rPr>
      </w:pPr>
      <w:r>
        <w:rPr>
          <w:sz w:val="28"/>
        </w:rPr>
        <w:t>оценивать</w:t>
      </w:r>
      <w:r>
        <w:rPr>
          <w:spacing w:val="-2"/>
          <w:sz w:val="28"/>
        </w:rPr>
        <w:t xml:space="preserve"> </w:t>
      </w:r>
      <w:r>
        <w:rPr>
          <w:sz w:val="28"/>
        </w:rPr>
        <w:t>на</w:t>
      </w:r>
      <w:r>
        <w:rPr>
          <w:spacing w:val="-3"/>
          <w:sz w:val="28"/>
        </w:rPr>
        <w:t xml:space="preserve"> </w:t>
      </w:r>
      <w:r>
        <w:rPr>
          <w:sz w:val="28"/>
        </w:rPr>
        <w:t>применимость</w:t>
      </w:r>
      <w:r>
        <w:rPr>
          <w:spacing w:val="-3"/>
          <w:sz w:val="28"/>
        </w:rPr>
        <w:t xml:space="preserve"> </w:t>
      </w:r>
      <w:r>
        <w:rPr>
          <w:sz w:val="28"/>
        </w:rPr>
        <w:t>и</w:t>
      </w:r>
      <w:r>
        <w:rPr>
          <w:spacing w:val="-2"/>
          <w:sz w:val="28"/>
        </w:rPr>
        <w:t xml:space="preserve"> </w:t>
      </w:r>
      <w:r>
        <w:rPr>
          <w:sz w:val="28"/>
        </w:rPr>
        <w:t>достоверность</w:t>
      </w:r>
      <w:r>
        <w:rPr>
          <w:spacing w:val="-3"/>
          <w:sz w:val="28"/>
        </w:rPr>
        <w:t xml:space="preserve"> </w:t>
      </w:r>
      <w:r>
        <w:rPr>
          <w:sz w:val="28"/>
        </w:rPr>
        <w:t>информацию,</w:t>
      </w:r>
      <w:r>
        <w:rPr>
          <w:spacing w:val="-3"/>
          <w:sz w:val="28"/>
        </w:rPr>
        <w:t xml:space="preserve"> </w:t>
      </w:r>
      <w:r>
        <w:rPr>
          <w:sz w:val="28"/>
        </w:rPr>
        <w:t>полученную</w:t>
      </w:r>
      <w:r>
        <w:rPr>
          <w:spacing w:val="-1"/>
          <w:sz w:val="28"/>
        </w:rPr>
        <w:t xml:space="preserve"> </w:t>
      </w:r>
      <w:r>
        <w:rPr>
          <w:sz w:val="28"/>
        </w:rPr>
        <w:t>в</w:t>
      </w:r>
      <w:r>
        <w:rPr>
          <w:spacing w:val="-1"/>
          <w:sz w:val="28"/>
        </w:rPr>
        <w:t xml:space="preserve"> </w:t>
      </w:r>
      <w:r>
        <w:rPr>
          <w:sz w:val="28"/>
        </w:rPr>
        <w:t>ходе исследования (эксперимента);</w:t>
      </w:r>
    </w:p>
    <w:p w:rsidR="007779AF" w:rsidRDefault="0077034E">
      <w:pPr>
        <w:spacing w:line="360" w:lineRule="auto"/>
        <w:ind w:left="112" w:right="149" w:firstLine="708"/>
        <w:jc w:val="both"/>
        <w:rPr>
          <w:sz w:val="28"/>
        </w:rPr>
      </w:pPr>
      <w:r>
        <w:rPr>
          <w:sz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779AF" w:rsidRDefault="0077034E">
      <w:pPr>
        <w:spacing w:line="360" w:lineRule="auto"/>
        <w:ind w:left="112" w:right="150" w:firstLine="708"/>
        <w:jc w:val="both"/>
        <w:rPr>
          <w:sz w:val="28"/>
        </w:rPr>
      </w:pPr>
      <w:r>
        <w:rPr>
          <w:sz w:val="28"/>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sz w:val="28"/>
        </w:rPr>
        <w:t>произведениях.</w:t>
      </w:r>
    </w:p>
    <w:p w:rsidR="007779AF" w:rsidRDefault="0077034E">
      <w:pPr>
        <w:pStyle w:val="a5"/>
        <w:numPr>
          <w:ilvl w:val="3"/>
          <w:numId w:val="149"/>
        </w:numPr>
        <w:tabs>
          <w:tab w:val="left" w:pos="2022"/>
        </w:tabs>
        <w:spacing w:line="360" w:lineRule="auto"/>
        <w:ind w:right="155" w:firstLine="708"/>
        <w:rPr>
          <w:sz w:val="28"/>
        </w:rPr>
      </w:pPr>
      <w:r>
        <w:rPr>
          <w:sz w:val="28"/>
        </w:rPr>
        <w:t>У обучающегося будут сформированы умения работать</w:t>
      </w:r>
      <w:r>
        <w:rPr>
          <w:spacing w:val="80"/>
          <w:sz w:val="28"/>
        </w:rPr>
        <w:t xml:space="preserve"> </w:t>
      </w:r>
      <w:r>
        <w:rPr>
          <w:sz w:val="28"/>
        </w:rPr>
        <w:t>с информацией как часть познавательных универсальных учебных действий:</w:t>
      </w:r>
    </w:p>
    <w:p w:rsidR="007779AF" w:rsidRDefault="0077034E">
      <w:pPr>
        <w:spacing w:line="360" w:lineRule="auto"/>
        <w:ind w:left="112" w:right="149" w:firstLine="708"/>
        <w:jc w:val="both"/>
        <w:rPr>
          <w:sz w:val="28"/>
        </w:rPr>
      </w:pPr>
      <w:r>
        <w:rPr>
          <w:sz w:val="28"/>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779AF" w:rsidRDefault="0077034E">
      <w:pPr>
        <w:spacing w:line="360" w:lineRule="auto"/>
        <w:ind w:left="112" w:right="148" w:firstLine="708"/>
        <w:jc w:val="both"/>
        <w:rPr>
          <w:sz w:val="28"/>
        </w:rPr>
      </w:pPr>
      <w:r>
        <w:rPr>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7779AF" w:rsidRDefault="0077034E">
      <w:pPr>
        <w:spacing w:line="362" w:lineRule="auto"/>
        <w:ind w:left="112" w:right="154" w:firstLine="708"/>
        <w:jc w:val="both"/>
        <w:rPr>
          <w:sz w:val="28"/>
        </w:rPr>
      </w:pPr>
      <w:r>
        <w:rPr>
          <w:sz w:val="28"/>
        </w:rPr>
        <w:t>находить</w:t>
      </w:r>
      <w:r>
        <w:rPr>
          <w:spacing w:val="-4"/>
          <w:sz w:val="28"/>
        </w:rPr>
        <w:t xml:space="preserve"> </w:t>
      </w:r>
      <w:r>
        <w:rPr>
          <w:sz w:val="28"/>
        </w:rPr>
        <w:t>сходные</w:t>
      </w:r>
      <w:r>
        <w:rPr>
          <w:spacing w:val="-3"/>
          <w:sz w:val="28"/>
        </w:rPr>
        <w:t xml:space="preserve"> </w:t>
      </w:r>
      <w:r>
        <w:rPr>
          <w:sz w:val="28"/>
        </w:rPr>
        <w:t>аргументы</w:t>
      </w:r>
      <w:r>
        <w:rPr>
          <w:spacing w:val="-2"/>
          <w:sz w:val="28"/>
        </w:rPr>
        <w:t xml:space="preserve"> </w:t>
      </w:r>
      <w:r>
        <w:rPr>
          <w:sz w:val="28"/>
        </w:rPr>
        <w:t>(подтверждающие</w:t>
      </w:r>
      <w:r>
        <w:rPr>
          <w:spacing w:val="-3"/>
          <w:sz w:val="28"/>
        </w:rPr>
        <w:t xml:space="preserve"> </w:t>
      </w:r>
      <w:r>
        <w:rPr>
          <w:sz w:val="28"/>
        </w:rPr>
        <w:t>или</w:t>
      </w:r>
      <w:r>
        <w:rPr>
          <w:spacing w:val="-2"/>
          <w:sz w:val="28"/>
        </w:rPr>
        <w:t xml:space="preserve"> </w:t>
      </w:r>
      <w:r>
        <w:rPr>
          <w:sz w:val="28"/>
        </w:rPr>
        <w:t>опровергающие</w:t>
      </w:r>
      <w:r>
        <w:rPr>
          <w:spacing w:val="-4"/>
          <w:sz w:val="28"/>
        </w:rPr>
        <w:t xml:space="preserve"> </w:t>
      </w:r>
      <w:r>
        <w:rPr>
          <w:sz w:val="28"/>
        </w:rPr>
        <w:t>одну</w:t>
      </w:r>
      <w:r>
        <w:rPr>
          <w:spacing w:val="-6"/>
          <w:sz w:val="28"/>
        </w:rPr>
        <w:t xml:space="preserve"> </w:t>
      </w:r>
      <w:r>
        <w:rPr>
          <w:sz w:val="28"/>
        </w:rPr>
        <w:t>и</w:t>
      </w:r>
      <w:r>
        <w:rPr>
          <w:spacing w:val="-2"/>
          <w:sz w:val="28"/>
        </w:rPr>
        <w:t xml:space="preserve"> </w:t>
      </w:r>
      <w:r>
        <w:rPr>
          <w:sz w:val="28"/>
        </w:rPr>
        <w:t>ту же идею, версию) в различных информационных источниках;</w:t>
      </w:r>
    </w:p>
    <w:p w:rsidR="007779AF" w:rsidRDefault="0077034E">
      <w:pPr>
        <w:spacing w:line="360" w:lineRule="auto"/>
        <w:ind w:left="112" w:right="146" w:firstLine="708"/>
        <w:jc w:val="both"/>
        <w:rPr>
          <w:sz w:val="28"/>
        </w:rPr>
      </w:pPr>
      <w:r>
        <w:rPr>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779AF" w:rsidRDefault="0077034E">
      <w:pPr>
        <w:spacing w:line="360" w:lineRule="auto"/>
        <w:ind w:left="112" w:right="150" w:firstLine="708"/>
        <w:jc w:val="both"/>
        <w:rPr>
          <w:sz w:val="28"/>
        </w:rPr>
      </w:pPr>
      <w:r>
        <w:rPr>
          <w:sz w:val="28"/>
        </w:rPr>
        <w:t>оценивать надежность литературной и другой информации по критериям, предложенным учителем или сформулированным самостоятельно;</w:t>
      </w:r>
    </w:p>
    <w:p w:rsidR="007779AF" w:rsidRDefault="0077034E">
      <w:pPr>
        <w:spacing w:line="321" w:lineRule="exact"/>
        <w:ind w:left="821"/>
        <w:jc w:val="both"/>
        <w:rPr>
          <w:sz w:val="28"/>
        </w:rPr>
      </w:pPr>
      <w:r>
        <w:rPr>
          <w:sz w:val="28"/>
        </w:rPr>
        <w:t>эффективно</w:t>
      </w:r>
      <w:r>
        <w:rPr>
          <w:spacing w:val="-8"/>
          <w:sz w:val="28"/>
        </w:rPr>
        <w:t xml:space="preserve"> </w:t>
      </w:r>
      <w:r>
        <w:rPr>
          <w:sz w:val="28"/>
        </w:rPr>
        <w:t>запоминать</w:t>
      </w:r>
      <w:r>
        <w:rPr>
          <w:spacing w:val="-7"/>
          <w:sz w:val="28"/>
        </w:rPr>
        <w:t xml:space="preserve"> </w:t>
      </w:r>
      <w:r>
        <w:rPr>
          <w:sz w:val="28"/>
        </w:rPr>
        <w:t>и</w:t>
      </w:r>
      <w:r>
        <w:rPr>
          <w:spacing w:val="-6"/>
          <w:sz w:val="28"/>
        </w:rPr>
        <w:t xml:space="preserve"> </w:t>
      </w:r>
      <w:r>
        <w:rPr>
          <w:sz w:val="28"/>
        </w:rPr>
        <w:t>систематизировать</w:t>
      </w:r>
      <w:r>
        <w:rPr>
          <w:spacing w:val="-8"/>
          <w:sz w:val="28"/>
        </w:rPr>
        <w:t xml:space="preserve"> </w:t>
      </w:r>
      <w:r>
        <w:rPr>
          <w:sz w:val="28"/>
        </w:rPr>
        <w:t>эту</w:t>
      </w:r>
      <w:r>
        <w:rPr>
          <w:spacing w:val="-9"/>
          <w:sz w:val="28"/>
        </w:rPr>
        <w:t xml:space="preserve"> </w:t>
      </w:r>
      <w:r>
        <w:rPr>
          <w:spacing w:val="-2"/>
          <w:sz w:val="28"/>
        </w:rPr>
        <w:t>информацию.</w:t>
      </w:r>
    </w:p>
    <w:p w:rsidR="007779AF" w:rsidRDefault="0077034E">
      <w:pPr>
        <w:pStyle w:val="a5"/>
        <w:numPr>
          <w:ilvl w:val="3"/>
          <w:numId w:val="149"/>
        </w:numPr>
        <w:tabs>
          <w:tab w:val="left" w:pos="1938"/>
        </w:tabs>
        <w:spacing w:before="155" w:line="362" w:lineRule="auto"/>
        <w:ind w:right="150"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7779AF" w:rsidRDefault="0077034E">
      <w:pPr>
        <w:spacing w:line="360" w:lineRule="auto"/>
        <w:ind w:left="112" w:right="145" w:firstLine="708"/>
        <w:jc w:val="both"/>
        <w:rPr>
          <w:sz w:val="28"/>
        </w:rPr>
      </w:pPr>
      <w:r>
        <w:rPr>
          <w:sz w:val="28"/>
        </w:rPr>
        <w:t>воспринимать</w:t>
      </w:r>
      <w:r>
        <w:rPr>
          <w:spacing w:val="-4"/>
          <w:sz w:val="28"/>
        </w:rPr>
        <w:t xml:space="preserve"> </w:t>
      </w:r>
      <w:r>
        <w:rPr>
          <w:sz w:val="28"/>
        </w:rPr>
        <w:t>и</w:t>
      </w:r>
      <w:r>
        <w:rPr>
          <w:spacing w:val="-3"/>
          <w:sz w:val="28"/>
        </w:rPr>
        <w:t xml:space="preserve"> </w:t>
      </w:r>
      <w:r>
        <w:rPr>
          <w:sz w:val="28"/>
        </w:rPr>
        <w:t>формулировать</w:t>
      </w:r>
      <w:r>
        <w:rPr>
          <w:spacing w:val="-5"/>
          <w:sz w:val="28"/>
        </w:rPr>
        <w:t xml:space="preserve"> </w:t>
      </w:r>
      <w:r>
        <w:rPr>
          <w:sz w:val="28"/>
        </w:rPr>
        <w:t>суждения,</w:t>
      </w:r>
      <w:r>
        <w:rPr>
          <w:spacing w:val="-3"/>
          <w:sz w:val="28"/>
        </w:rPr>
        <w:t xml:space="preserve"> </w:t>
      </w:r>
      <w:r>
        <w:rPr>
          <w:sz w:val="28"/>
        </w:rPr>
        <w:t>выражать</w:t>
      </w:r>
      <w:r>
        <w:rPr>
          <w:spacing w:val="-4"/>
          <w:sz w:val="28"/>
        </w:rPr>
        <w:t xml:space="preserve"> </w:t>
      </w:r>
      <w:r>
        <w:rPr>
          <w:sz w:val="28"/>
        </w:rPr>
        <w:t>эмоции</w:t>
      </w:r>
      <w:r>
        <w:rPr>
          <w:spacing w:val="-3"/>
          <w:sz w:val="28"/>
        </w:rPr>
        <w:t xml:space="preserve"> </w:t>
      </w:r>
      <w:r>
        <w:rPr>
          <w:sz w:val="28"/>
        </w:rPr>
        <w:t>в</w:t>
      </w:r>
      <w:r>
        <w:rPr>
          <w:spacing w:val="-4"/>
          <w:sz w:val="28"/>
        </w:rPr>
        <w:t xml:space="preserve"> </w:t>
      </w:r>
      <w:r>
        <w:rPr>
          <w:sz w:val="28"/>
        </w:rPr>
        <w:t>соответствии</w:t>
      </w:r>
      <w:r>
        <w:rPr>
          <w:spacing w:val="80"/>
          <w:sz w:val="28"/>
        </w:rPr>
        <w:t xml:space="preserve"> </w:t>
      </w:r>
      <w:r>
        <w:rPr>
          <w:sz w:val="28"/>
        </w:rPr>
        <w:t>с условиями и целями общения; выражать себя (свою точку зрения) в устных</w:t>
      </w:r>
      <w:r>
        <w:rPr>
          <w:spacing w:val="80"/>
          <w:sz w:val="28"/>
        </w:rPr>
        <w:t xml:space="preserve"> </w:t>
      </w:r>
      <w:r>
        <w:rPr>
          <w:sz w:val="28"/>
        </w:rPr>
        <w:t>и письменных текстах;</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51" w:firstLine="708"/>
        <w:jc w:val="both"/>
        <w:rPr>
          <w:sz w:val="28"/>
        </w:rPr>
      </w:pPr>
      <w:r>
        <w:rPr>
          <w:sz w:val="28"/>
        </w:rPr>
        <w:lastRenderedPageBreak/>
        <w:t>распознавать</w:t>
      </w:r>
      <w:r>
        <w:rPr>
          <w:spacing w:val="-3"/>
          <w:sz w:val="28"/>
        </w:rPr>
        <w:t xml:space="preserve"> </w:t>
      </w:r>
      <w:r>
        <w:rPr>
          <w:sz w:val="28"/>
        </w:rPr>
        <w:t>невербальные средства</w:t>
      </w:r>
      <w:r>
        <w:rPr>
          <w:spacing w:val="-2"/>
          <w:sz w:val="28"/>
        </w:rPr>
        <w:t xml:space="preserve"> </w:t>
      </w:r>
      <w:r>
        <w:rPr>
          <w:sz w:val="28"/>
        </w:rPr>
        <w:t>общения,</w:t>
      </w:r>
      <w:r>
        <w:rPr>
          <w:spacing w:val="-1"/>
          <w:sz w:val="28"/>
        </w:rPr>
        <w:t xml:space="preserve"> </w:t>
      </w:r>
      <w:r>
        <w:rPr>
          <w:sz w:val="28"/>
        </w:rPr>
        <w:t>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779AF" w:rsidRDefault="0077034E">
      <w:pPr>
        <w:spacing w:before="2" w:line="360" w:lineRule="auto"/>
        <w:ind w:left="112" w:right="150" w:firstLine="708"/>
        <w:jc w:val="both"/>
        <w:rPr>
          <w:sz w:val="28"/>
        </w:rPr>
      </w:pPr>
      <w:r>
        <w:rPr>
          <w:sz w:val="28"/>
        </w:rPr>
        <w:t>понимать намерения других людей, проявлять уважительное отношение</w:t>
      </w:r>
      <w:r>
        <w:rPr>
          <w:spacing w:val="80"/>
          <w:sz w:val="28"/>
        </w:rPr>
        <w:t xml:space="preserve"> </w:t>
      </w:r>
      <w:r>
        <w:rPr>
          <w:sz w:val="28"/>
        </w:rPr>
        <w:t>к собеседнику и корректно формулировать свои возражения; в ходе учебного диалога и (или)</w:t>
      </w:r>
      <w:r>
        <w:rPr>
          <w:spacing w:val="-1"/>
          <w:sz w:val="28"/>
        </w:rPr>
        <w:t xml:space="preserve"> </w:t>
      </w:r>
      <w:r>
        <w:rPr>
          <w:sz w:val="28"/>
        </w:rPr>
        <w:t>дискуссии задавать вопросы по существу</w:t>
      </w:r>
      <w:r>
        <w:rPr>
          <w:spacing w:val="-2"/>
          <w:sz w:val="28"/>
        </w:rPr>
        <w:t xml:space="preserve"> </w:t>
      </w:r>
      <w:r>
        <w:rPr>
          <w:sz w:val="28"/>
        </w:rPr>
        <w:t>обсуждаемой темы</w:t>
      </w:r>
      <w:r>
        <w:rPr>
          <w:spacing w:val="80"/>
          <w:sz w:val="28"/>
        </w:rPr>
        <w:t xml:space="preserve"> </w:t>
      </w:r>
      <w:r>
        <w:rPr>
          <w:sz w:val="28"/>
        </w:rP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779AF" w:rsidRDefault="0077034E">
      <w:pPr>
        <w:tabs>
          <w:tab w:val="left" w:pos="2720"/>
          <w:tab w:val="left" w:pos="5042"/>
          <w:tab w:val="left" w:pos="7128"/>
          <w:tab w:val="left" w:pos="9591"/>
        </w:tabs>
        <w:spacing w:before="2" w:line="360" w:lineRule="auto"/>
        <w:ind w:left="112" w:right="148" w:firstLine="708"/>
        <w:jc w:val="both"/>
        <w:rPr>
          <w:sz w:val="28"/>
        </w:rPr>
      </w:pPr>
      <w:r>
        <w:rPr>
          <w:spacing w:val="-2"/>
          <w:sz w:val="28"/>
        </w:rPr>
        <w:t>публично</w:t>
      </w:r>
      <w:r>
        <w:rPr>
          <w:sz w:val="28"/>
        </w:rPr>
        <w:tab/>
      </w:r>
      <w:r>
        <w:rPr>
          <w:spacing w:val="-2"/>
          <w:sz w:val="28"/>
        </w:rPr>
        <w:t>представлять</w:t>
      </w:r>
      <w:r>
        <w:rPr>
          <w:sz w:val="28"/>
        </w:rPr>
        <w:tab/>
      </w:r>
      <w:r>
        <w:rPr>
          <w:spacing w:val="-2"/>
          <w:sz w:val="28"/>
        </w:rPr>
        <w:t>результаты</w:t>
      </w:r>
      <w:r>
        <w:rPr>
          <w:sz w:val="28"/>
        </w:rPr>
        <w:tab/>
      </w:r>
      <w:r>
        <w:rPr>
          <w:spacing w:val="-2"/>
          <w:sz w:val="28"/>
        </w:rPr>
        <w:t>выполненного</w:t>
      </w:r>
      <w:r>
        <w:rPr>
          <w:sz w:val="28"/>
        </w:rPr>
        <w:tab/>
      </w:r>
      <w:r>
        <w:rPr>
          <w:spacing w:val="-2"/>
          <w:sz w:val="28"/>
        </w:rPr>
        <w:t xml:space="preserve">опыта </w:t>
      </w:r>
      <w:r>
        <w:rPr>
          <w:sz w:val="28"/>
        </w:rPr>
        <w:t>(литературоведческого эксперимента, исследования, проекта);</w:t>
      </w:r>
    </w:p>
    <w:p w:rsidR="007779AF" w:rsidRDefault="0077034E">
      <w:pPr>
        <w:spacing w:line="360" w:lineRule="auto"/>
        <w:ind w:left="112" w:right="151" w:firstLine="708"/>
        <w:jc w:val="both"/>
        <w:rPr>
          <w:sz w:val="28"/>
        </w:rPr>
      </w:pPr>
      <w:r>
        <w:rPr>
          <w:sz w:val="28"/>
        </w:rPr>
        <w:t>самостоятельно выбирать формат выступления с учетом задач презентации</w:t>
      </w:r>
      <w:r>
        <w:rPr>
          <w:spacing w:val="80"/>
          <w:sz w:val="28"/>
        </w:rPr>
        <w:t xml:space="preserve"> </w:t>
      </w:r>
      <w:r>
        <w:rPr>
          <w:sz w:val="28"/>
        </w:rPr>
        <w:t>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3"/>
          <w:numId w:val="149"/>
        </w:numPr>
        <w:tabs>
          <w:tab w:val="left" w:pos="1903"/>
        </w:tabs>
        <w:spacing w:line="360" w:lineRule="auto"/>
        <w:ind w:right="148"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7779AF" w:rsidRDefault="0077034E">
      <w:pPr>
        <w:spacing w:line="360" w:lineRule="auto"/>
        <w:ind w:left="112" w:right="147" w:firstLine="708"/>
        <w:jc w:val="both"/>
        <w:rPr>
          <w:sz w:val="28"/>
        </w:rPr>
      </w:pPr>
      <w:r>
        <w:rPr>
          <w:sz w:val="28"/>
        </w:rPr>
        <w:t>выявлять проблемы для решения в учебных и жизненных ситуациях, анализируя ситуации, изображенные в художественной литературе;</w:t>
      </w:r>
    </w:p>
    <w:p w:rsidR="007779AF" w:rsidRDefault="0077034E">
      <w:pPr>
        <w:spacing w:line="360" w:lineRule="auto"/>
        <w:ind w:left="112" w:right="151" w:firstLine="708"/>
        <w:jc w:val="both"/>
        <w:rPr>
          <w:sz w:val="28"/>
        </w:rPr>
      </w:pPr>
      <w:r>
        <w:rPr>
          <w:sz w:val="28"/>
        </w:rPr>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spacing w:line="360" w:lineRule="auto"/>
        <w:ind w:left="112" w:right="142" w:firstLine="708"/>
        <w:jc w:val="both"/>
        <w:rPr>
          <w:sz w:val="28"/>
        </w:rPr>
      </w:pPr>
      <w:r>
        <w:rPr>
          <w:sz w:val="28"/>
        </w:rPr>
        <w:t>самостоятельно составлять алгоритм решения учебной задачи (или его часть), выбирать способ решения учебной задачи с учетом имеющихся ресурсов</w:t>
      </w:r>
      <w:r>
        <w:rPr>
          <w:spacing w:val="80"/>
          <w:sz w:val="28"/>
        </w:rPr>
        <w:t xml:space="preserve"> </w:t>
      </w:r>
      <w:r>
        <w:rPr>
          <w:sz w:val="28"/>
        </w:rPr>
        <w:t>и собственных возможностей, аргументировать предлагаемые варианты решений;</w:t>
      </w:r>
    </w:p>
    <w:p w:rsidR="007779AF" w:rsidRDefault="0077034E">
      <w:pPr>
        <w:spacing w:line="360" w:lineRule="auto"/>
        <w:ind w:left="112" w:right="145" w:firstLine="708"/>
        <w:jc w:val="both"/>
        <w:rPr>
          <w:sz w:val="28"/>
        </w:rPr>
      </w:pPr>
      <w:r>
        <w:rPr>
          <w:sz w:val="28"/>
        </w:rPr>
        <w:t>составлять план действий (план реализации намеченного алгоритма решения) и корректировать предложенный алгоритм с учетом получения новых знаний</w:t>
      </w:r>
      <w:r>
        <w:rPr>
          <w:spacing w:val="80"/>
          <w:sz w:val="28"/>
        </w:rPr>
        <w:t xml:space="preserve"> </w:t>
      </w:r>
      <w:r>
        <w:rPr>
          <w:sz w:val="28"/>
        </w:rPr>
        <w:t>об изучаемом литературном объекте; осуществлять выбор и брать ответственность</w:t>
      </w:r>
      <w:r>
        <w:rPr>
          <w:spacing w:val="80"/>
          <w:sz w:val="28"/>
        </w:rPr>
        <w:t xml:space="preserve"> </w:t>
      </w:r>
      <w:r>
        <w:rPr>
          <w:sz w:val="28"/>
        </w:rPr>
        <w:t xml:space="preserve">за </w:t>
      </w:r>
      <w:r>
        <w:rPr>
          <w:spacing w:val="-2"/>
          <w:sz w:val="28"/>
        </w:rPr>
        <w:t>решение.</w:t>
      </w:r>
    </w:p>
    <w:p w:rsidR="007779AF" w:rsidRDefault="0077034E">
      <w:pPr>
        <w:pStyle w:val="a5"/>
        <w:numPr>
          <w:ilvl w:val="3"/>
          <w:numId w:val="149"/>
        </w:numPr>
        <w:tabs>
          <w:tab w:val="left" w:pos="2043"/>
        </w:tabs>
        <w:spacing w:line="360" w:lineRule="auto"/>
        <w:ind w:right="149" w:firstLine="708"/>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45" w:firstLine="708"/>
        <w:jc w:val="both"/>
        <w:rPr>
          <w:sz w:val="28"/>
        </w:rPr>
      </w:pPr>
      <w:r>
        <w:rPr>
          <w:sz w:val="28"/>
        </w:rPr>
        <w:lastRenderedPageBreak/>
        <w:t>владеть</w:t>
      </w:r>
      <w:r>
        <w:rPr>
          <w:spacing w:val="-5"/>
          <w:sz w:val="28"/>
        </w:rPr>
        <w:t xml:space="preserve"> </w:t>
      </w:r>
      <w:r>
        <w:rPr>
          <w:sz w:val="28"/>
        </w:rPr>
        <w:t>способами</w:t>
      </w:r>
      <w:r>
        <w:rPr>
          <w:spacing w:val="-5"/>
          <w:sz w:val="28"/>
        </w:rPr>
        <w:t xml:space="preserve"> </w:t>
      </w:r>
      <w:r>
        <w:rPr>
          <w:sz w:val="28"/>
        </w:rPr>
        <w:t>самоконтроля,</w:t>
      </w:r>
      <w:r>
        <w:rPr>
          <w:spacing w:val="-5"/>
          <w:sz w:val="28"/>
        </w:rPr>
        <w:t xml:space="preserve"> </w:t>
      </w:r>
      <w:r>
        <w:rPr>
          <w:sz w:val="28"/>
        </w:rPr>
        <w:t>самомотивации и</w:t>
      </w:r>
      <w:r>
        <w:rPr>
          <w:spacing w:val="-5"/>
          <w:sz w:val="28"/>
        </w:rPr>
        <w:t xml:space="preserve"> </w:t>
      </w:r>
      <w:r>
        <w:rPr>
          <w:sz w:val="28"/>
        </w:rPr>
        <w:t>рефлексии</w:t>
      </w:r>
      <w:r>
        <w:rPr>
          <w:spacing w:val="-5"/>
          <w:sz w:val="28"/>
        </w:rPr>
        <w:t xml:space="preserve"> </w:t>
      </w:r>
      <w:r>
        <w:rPr>
          <w:sz w:val="28"/>
        </w:rPr>
        <w:t>в</w:t>
      </w:r>
      <w:r>
        <w:rPr>
          <w:spacing w:val="-4"/>
          <w:sz w:val="28"/>
        </w:rPr>
        <w:t xml:space="preserve"> </w:t>
      </w:r>
      <w:r>
        <w:rPr>
          <w:sz w:val="28"/>
        </w:rPr>
        <w:t xml:space="preserve">литературном </w:t>
      </w:r>
      <w:r>
        <w:rPr>
          <w:spacing w:val="-2"/>
          <w:sz w:val="28"/>
        </w:rPr>
        <w:t>образовании;</w:t>
      </w:r>
    </w:p>
    <w:p w:rsidR="007779AF" w:rsidRDefault="0077034E">
      <w:pPr>
        <w:spacing w:line="360" w:lineRule="auto"/>
        <w:ind w:left="112" w:right="152" w:firstLine="708"/>
        <w:jc w:val="both"/>
        <w:rPr>
          <w:sz w:val="28"/>
        </w:rPr>
      </w:pPr>
      <w:r>
        <w:rPr>
          <w:sz w:val="28"/>
        </w:rPr>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79AF" w:rsidRDefault="0077034E">
      <w:pPr>
        <w:spacing w:line="360" w:lineRule="auto"/>
        <w:ind w:left="112" w:right="145" w:firstLine="708"/>
        <w:jc w:val="both"/>
        <w:rPr>
          <w:sz w:val="28"/>
        </w:rPr>
      </w:pPr>
      <w:r>
        <w:rPr>
          <w:sz w:val="28"/>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779AF" w:rsidRDefault="0077034E">
      <w:pPr>
        <w:spacing w:line="360" w:lineRule="auto"/>
        <w:ind w:left="112" w:right="149" w:firstLine="708"/>
        <w:jc w:val="both"/>
        <w:rPr>
          <w:sz w:val="28"/>
        </w:rPr>
      </w:pPr>
      <w:r>
        <w:rPr>
          <w:sz w:val="28"/>
        </w:rPr>
        <w:t>развивать способность различать и называть собственные эмоции, управлять ими и эмоциями других;</w:t>
      </w:r>
    </w:p>
    <w:p w:rsidR="007779AF" w:rsidRDefault="0077034E">
      <w:pPr>
        <w:spacing w:line="360" w:lineRule="auto"/>
        <w:ind w:left="112" w:right="151" w:firstLine="708"/>
        <w:jc w:val="both"/>
        <w:rPr>
          <w:sz w:val="28"/>
        </w:rPr>
      </w:pPr>
      <w:r>
        <w:rPr>
          <w:sz w:val="28"/>
        </w:rPr>
        <w:t>выявлять и анализировать причины эмоций; ставить себя на место другого человека, понимать мотивы и намерения другого человека, анализируя примеры</w:t>
      </w:r>
      <w:r>
        <w:rPr>
          <w:spacing w:val="80"/>
          <w:sz w:val="28"/>
        </w:rPr>
        <w:t xml:space="preserve"> </w:t>
      </w:r>
      <w:r>
        <w:rPr>
          <w:sz w:val="28"/>
        </w:rPr>
        <w:t>из художественной литературы; регулировать способ выражения своих эмоций;</w:t>
      </w:r>
    </w:p>
    <w:p w:rsidR="007779AF" w:rsidRDefault="0077034E">
      <w:pPr>
        <w:spacing w:line="360" w:lineRule="auto"/>
        <w:ind w:left="112" w:right="145" w:firstLine="708"/>
        <w:jc w:val="both"/>
        <w:rPr>
          <w:sz w:val="28"/>
        </w:rPr>
      </w:pPr>
      <w:r>
        <w:rPr>
          <w:sz w:val="28"/>
        </w:rPr>
        <w:t>осознанно относиться к другому человеку, его мнению, размышляя</w:t>
      </w:r>
      <w:r>
        <w:rPr>
          <w:spacing w:val="80"/>
          <w:sz w:val="28"/>
        </w:rPr>
        <w:t xml:space="preserve"> </w:t>
      </w:r>
      <w:r>
        <w:rPr>
          <w:sz w:val="28"/>
        </w:rPr>
        <w:t>над взаимоотношениями литературных героев;</w:t>
      </w:r>
      <w:r>
        <w:rPr>
          <w:spacing w:val="-2"/>
          <w:sz w:val="28"/>
        </w:rPr>
        <w:t xml:space="preserve"> </w:t>
      </w:r>
      <w:r>
        <w:rPr>
          <w:sz w:val="28"/>
        </w:rPr>
        <w:t>признавать</w:t>
      </w:r>
      <w:r>
        <w:rPr>
          <w:spacing w:val="-2"/>
          <w:sz w:val="28"/>
        </w:rPr>
        <w:t xml:space="preserve"> </w:t>
      </w:r>
      <w:r>
        <w:rPr>
          <w:sz w:val="28"/>
        </w:rPr>
        <w:t>свое</w:t>
      </w:r>
      <w:r>
        <w:rPr>
          <w:spacing w:val="-1"/>
          <w:sz w:val="28"/>
        </w:rPr>
        <w:t xml:space="preserve"> </w:t>
      </w:r>
      <w:r>
        <w:rPr>
          <w:sz w:val="28"/>
        </w:rPr>
        <w:t>право на</w:t>
      </w:r>
      <w:r>
        <w:rPr>
          <w:spacing w:val="-1"/>
          <w:sz w:val="28"/>
        </w:rPr>
        <w:t xml:space="preserve"> </w:t>
      </w:r>
      <w:r>
        <w:rPr>
          <w:sz w:val="28"/>
        </w:rPr>
        <w:t>ошибку</w:t>
      </w:r>
      <w:r>
        <w:rPr>
          <w:spacing w:val="-4"/>
          <w:sz w:val="28"/>
        </w:rPr>
        <w:t xml:space="preserve"> </w:t>
      </w:r>
      <w:r>
        <w:rPr>
          <w:sz w:val="28"/>
        </w:rPr>
        <w:t>и такое же право другого человека;</w:t>
      </w:r>
    </w:p>
    <w:p w:rsidR="007779AF" w:rsidRDefault="0077034E">
      <w:pPr>
        <w:spacing w:line="360" w:lineRule="auto"/>
        <w:ind w:left="112" w:right="153" w:firstLine="708"/>
        <w:jc w:val="both"/>
        <w:rPr>
          <w:sz w:val="28"/>
        </w:rPr>
      </w:pPr>
      <w:r>
        <w:rPr>
          <w:sz w:val="28"/>
        </w:rPr>
        <w:t>принимать себя и других людей, не осуждая; проявлять открытость себе</w:t>
      </w:r>
      <w:r>
        <w:rPr>
          <w:spacing w:val="80"/>
          <w:sz w:val="28"/>
        </w:rPr>
        <w:t xml:space="preserve"> </w:t>
      </w:r>
      <w:r>
        <w:rPr>
          <w:sz w:val="28"/>
        </w:rPr>
        <w:t>и другим людям; осознавать невозможность контролировать все вокруг.</w:t>
      </w:r>
    </w:p>
    <w:p w:rsidR="007779AF" w:rsidRDefault="0077034E">
      <w:pPr>
        <w:pStyle w:val="a5"/>
        <w:numPr>
          <w:ilvl w:val="3"/>
          <w:numId w:val="149"/>
        </w:numPr>
        <w:tabs>
          <w:tab w:val="left" w:pos="2101"/>
        </w:tabs>
        <w:spacing w:line="360" w:lineRule="auto"/>
        <w:ind w:right="143" w:firstLine="708"/>
        <w:rPr>
          <w:sz w:val="28"/>
        </w:rPr>
      </w:pPr>
      <w:r>
        <w:rPr>
          <w:sz w:val="28"/>
        </w:rPr>
        <w:t xml:space="preserve">У обучающегося будут сформированы умения совместной </w:t>
      </w:r>
      <w:r>
        <w:rPr>
          <w:spacing w:val="-2"/>
          <w:sz w:val="28"/>
        </w:rPr>
        <w:t>деятельности:</w:t>
      </w:r>
    </w:p>
    <w:p w:rsidR="007779AF" w:rsidRDefault="0077034E">
      <w:pPr>
        <w:spacing w:line="360" w:lineRule="auto"/>
        <w:ind w:left="112" w:right="152" w:firstLine="708"/>
        <w:jc w:val="both"/>
        <w:rPr>
          <w:sz w:val="28"/>
        </w:rPr>
      </w:pPr>
      <w:r>
        <w:rPr>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779AF" w:rsidRDefault="0077034E">
      <w:pPr>
        <w:spacing w:line="360" w:lineRule="auto"/>
        <w:ind w:left="112" w:right="147" w:firstLine="708"/>
        <w:jc w:val="both"/>
        <w:rPr>
          <w:sz w:val="28"/>
        </w:rPr>
      </w:pPr>
      <w:r>
        <w:rPr>
          <w:sz w:val="28"/>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779AF" w:rsidRDefault="0077034E">
      <w:pPr>
        <w:spacing w:line="320" w:lineRule="exact"/>
        <w:ind w:left="821"/>
        <w:jc w:val="both"/>
        <w:rPr>
          <w:sz w:val="28"/>
        </w:rPr>
      </w:pPr>
      <w:r>
        <w:rPr>
          <w:sz w:val="28"/>
        </w:rPr>
        <w:t>обобщать</w:t>
      </w:r>
      <w:r>
        <w:rPr>
          <w:spacing w:val="70"/>
          <w:w w:val="150"/>
          <w:sz w:val="28"/>
        </w:rPr>
        <w:t xml:space="preserve"> </w:t>
      </w:r>
      <w:r>
        <w:rPr>
          <w:sz w:val="28"/>
        </w:rPr>
        <w:t>мнения</w:t>
      </w:r>
      <w:r>
        <w:rPr>
          <w:spacing w:val="74"/>
          <w:w w:val="150"/>
          <w:sz w:val="28"/>
        </w:rPr>
        <w:t xml:space="preserve"> </w:t>
      </w:r>
      <w:r>
        <w:rPr>
          <w:sz w:val="28"/>
        </w:rPr>
        <w:t>нескольких</w:t>
      </w:r>
      <w:r>
        <w:rPr>
          <w:spacing w:val="73"/>
          <w:w w:val="150"/>
          <w:sz w:val="28"/>
        </w:rPr>
        <w:t xml:space="preserve"> </w:t>
      </w:r>
      <w:r>
        <w:rPr>
          <w:sz w:val="28"/>
        </w:rPr>
        <w:t>человек;</w:t>
      </w:r>
      <w:r>
        <w:rPr>
          <w:spacing w:val="74"/>
          <w:w w:val="150"/>
          <w:sz w:val="28"/>
        </w:rPr>
        <w:t xml:space="preserve"> </w:t>
      </w:r>
      <w:r>
        <w:rPr>
          <w:sz w:val="28"/>
        </w:rPr>
        <w:t>проявлять</w:t>
      </w:r>
      <w:r>
        <w:rPr>
          <w:spacing w:val="72"/>
          <w:w w:val="150"/>
          <w:sz w:val="28"/>
        </w:rPr>
        <w:t xml:space="preserve"> </w:t>
      </w:r>
      <w:r>
        <w:rPr>
          <w:sz w:val="28"/>
        </w:rPr>
        <w:t>готовность</w:t>
      </w:r>
      <w:r>
        <w:rPr>
          <w:spacing w:val="73"/>
          <w:w w:val="150"/>
          <w:sz w:val="28"/>
        </w:rPr>
        <w:t xml:space="preserve"> </w:t>
      </w:r>
      <w:r>
        <w:rPr>
          <w:spacing w:val="-2"/>
          <w:sz w:val="28"/>
        </w:rPr>
        <w:t>руководить,</w:t>
      </w:r>
    </w:p>
    <w:p w:rsidR="007779AF" w:rsidRDefault="007779AF">
      <w:pPr>
        <w:spacing w:line="320" w:lineRule="exact"/>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9"/>
        <w:jc w:val="both"/>
        <w:rPr>
          <w:sz w:val="28"/>
        </w:rPr>
      </w:pPr>
      <w:r>
        <w:rPr>
          <w:sz w:val="28"/>
        </w:rPr>
        <w:lastRenderedPageBreak/>
        <w:t>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779AF" w:rsidRDefault="0077034E">
      <w:pPr>
        <w:spacing w:before="3" w:line="360" w:lineRule="auto"/>
        <w:ind w:left="112" w:right="141" w:firstLine="708"/>
        <w:jc w:val="both"/>
        <w:rPr>
          <w:sz w:val="28"/>
        </w:rPr>
      </w:pPr>
      <w:r>
        <w:rPr>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w:t>
      </w:r>
      <w:r>
        <w:rPr>
          <w:spacing w:val="80"/>
          <w:sz w:val="28"/>
        </w:rPr>
        <w:t xml:space="preserve"> </w:t>
      </w:r>
      <w:r>
        <w:rPr>
          <w:sz w:val="28"/>
        </w:rPr>
        <w:t>в достижение результатов, разделять сферу ответственности и проявлять готовность к предоставлению отчета перед группой.</w:t>
      </w:r>
    </w:p>
    <w:p w:rsidR="007779AF" w:rsidRDefault="0077034E">
      <w:pPr>
        <w:pStyle w:val="a5"/>
        <w:numPr>
          <w:ilvl w:val="2"/>
          <w:numId w:val="149"/>
        </w:numPr>
        <w:tabs>
          <w:tab w:val="left" w:pos="1678"/>
        </w:tabs>
        <w:spacing w:line="362" w:lineRule="auto"/>
        <w:ind w:right="152" w:firstLine="708"/>
        <w:rPr>
          <w:sz w:val="28"/>
        </w:rPr>
      </w:pPr>
      <w:r>
        <w:rPr>
          <w:sz w:val="28"/>
        </w:rPr>
        <w:t>Предметные результаты освоения программы по литературе на уровне основного общего образования должны обеспечивать:</w:t>
      </w:r>
    </w:p>
    <w:p w:rsidR="007779AF" w:rsidRDefault="0077034E">
      <w:pPr>
        <w:pStyle w:val="a5"/>
        <w:numPr>
          <w:ilvl w:val="0"/>
          <w:numId w:val="144"/>
        </w:numPr>
        <w:tabs>
          <w:tab w:val="left" w:pos="1131"/>
        </w:tabs>
        <w:spacing w:line="360" w:lineRule="auto"/>
        <w:ind w:right="146" w:firstLine="708"/>
        <w:rPr>
          <w:sz w:val="28"/>
        </w:rPr>
      </w:pPr>
      <w:r>
        <w:rPr>
          <w:sz w:val="28"/>
        </w:rPr>
        <w:t>понимание духовно-нравственной и культурной ценности литературы</w:t>
      </w:r>
      <w:r>
        <w:rPr>
          <w:spacing w:val="80"/>
          <w:sz w:val="28"/>
        </w:rPr>
        <w:t xml:space="preserve"> </w:t>
      </w:r>
      <w:r>
        <w:rPr>
          <w:sz w:val="28"/>
        </w:rPr>
        <w:t>и ее роли в формировании гражданственности и патриотизма, укреплении единства многонационального народа Российской Федерации;</w:t>
      </w:r>
    </w:p>
    <w:p w:rsidR="007779AF" w:rsidRDefault="0077034E">
      <w:pPr>
        <w:pStyle w:val="a5"/>
        <w:numPr>
          <w:ilvl w:val="0"/>
          <w:numId w:val="144"/>
        </w:numPr>
        <w:tabs>
          <w:tab w:val="left" w:pos="1194"/>
        </w:tabs>
        <w:spacing w:line="362" w:lineRule="auto"/>
        <w:ind w:right="152" w:firstLine="708"/>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779AF" w:rsidRDefault="0077034E">
      <w:pPr>
        <w:pStyle w:val="a5"/>
        <w:numPr>
          <w:ilvl w:val="0"/>
          <w:numId w:val="144"/>
        </w:numPr>
        <w:tabs>
          <w:tab w:val="left" w:pos="1194"/>
        </w:tabs>
        <w:spacing w:line="360" w:lineRule="auto"/>
        <w:ind w:right="148" w:firstLine="708"/>
        <w:rPr>
          <w:sz w:val="28"/>
        </w:rPr>
      </w:pPr>
      <w:r>
        <w:rPr>
          <w:sz w:val="28"/>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w:t>
      </w:r>
      <w:r>
        <w:rPr>
          <w:spacing w:val="-2"/>
          <w:sz w:val="28"/>
        </w:rPr>
        <w:t>смыслов:</w:t>
      </w:r>
    </w:p>
    <w:p w:rsidR="007779AF" w:rsidRDefault="0077034E">
      <w:pPr>
        <w:spacing w:line="360" w:lineRule="auto"/>
        <w:ind w:left="112" w:right="148" w:firstLine="708"/>
        <w:jc w:val="both"/>
        <w:rPr>
          <w:sz w:val="28"/>
        </w:rPr>
      </w:pPr>
      <w:r>
        <w:rPr>
          <w:sz w:val="28"/>
        </w:rPr>
        <w:t>овладение умением анализировать произведение в единстве формы</w:t>
      </w:r>
      <w:r>
        <w:rPr>
          <w:spacing w:val="80"/>
          <w:sz w:val="28"/>
        </w:rPr>
        <w:t xml:space="preserve"> </w:t>
      </w:r>
      <w:r>
        <w:rPr>
          <w:sz w:val="28"/>
        </w:rPr>
        <w:t>и содержания, определять тематику и проблематику произведения, родовую</w:t>
      </w:r>
      <w:r>
        <w:rPr>
          <w:spacing w:val="80"/>
          <w:sz w:val="28"/>
        </w:rPr>
        <w:t xml:space="preserve"> </w:t>
      </w:r>
      <w:r>
        <w:rPr>
          <w:sz w:val="28"/>
        </w:rP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w:t>
      </w:r>
      <w:r>
        <w:rPr>
          <w:spacing w:val="80"/>
          <w:sz w:val="28"/>
        </w:rPr>
        <w:t xml:space="preserve"> </w:t>
      </w:r>
      <w:r>
        <w:rPr>
          <w:sz w:val="28"/>
        </w:rPr>
        <w:t>и</w:t>
      </w:r>
      <w:r>
        <w:rPr>
          <w:spacing w:val="80"/>
          <w:sz w:val="28"/>
        </w:rPr>
        <w:t xml:space="preserve"> </w:t>
      </w:r>
      <w:r>
        <w:rPr>
          <w:sz w:val="28"/>
        </w:rPr>
        <w:t>воплощенные</w:t>
      </w:r>
      <w:r>
        <w:rPr>
          <w:spacing w:val="80"/>
          <w:sz w:val="28"/>
        </w:rPr>
        <w:t xml:space="preserve"> </w:t>
      </w:r>
      <w:r>
        <w:rPr>
          <w:sz w:val="28"/>
        </w:rPr>
        <w:t>в</w:t>
      </w:r>
      <w:r>
        <w:rPr>
          <w:spacing w:val="80"/>
          <w:sz w:val="28"/>
        </w:rPr>
        <w:t xml:space="preserve"> </w:t>
      </w:r>
      <w:r>
        <w:rPr>
          <w:sz w:val="28"/>
        </w:rPr>
        <w:t>нем</w:t>
      </w:r>
      <w:r>
        <w:rPr>
          <w:spacing w:val="80"/>
          <w:sz w:val="28"/>
        </w:rPr>
        <w:t xml:space="preserve"> </w:t>
      </w:r>
      <w:r>
        <w:rPr>
          <w:sz w:val="28"/>
        </w:rPr>
        <w:t>реалии;</w:t>
      </w:r>
      <w:r>
        <w:rPr>
          <w:spacing w:val="80"/>
          <w:sz w:val="28"/>
        </w:rPr>
        <w:t xml:space="preserve"> </w:t>
      </w:r>
      <w:r>
        <w:rPr>
          <w:sz w:val="28"/>
        </w:rPr>
        <w:t>характеризовать</w:t>
      </w:r>
      <w:r>
        <w:rPr>
          <w:spacing w:val="80"/>
          <w:sz w:val="28"/>
        </w:rPr>
        <w:t xml:space="preserve"> </w:t>
      </w:r>
      <w:r>
        <w:rPr>
          <w:sz w:val="28"/>
        </w:rPr>
        <w:t>авторский</w:t>
      </w:r>
      <w:r>
        <w:rPr>
          <w:spacing w:val="80"/>
          <w:sz w:val="28"/>
        </w:rPr>
        <w:t xml:space="preserve"> </w:t>
      </w:r>
      <w:r>
        <w:rPr>
          <w:sz w:val="28"/>
        </w:rPr>
        <w:t>пафос;</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48"/>
        <w:jc w:val="both"/>
        <w:rPr>
          <w:sz w:val="28"/>
        </w:rPr>
      </w:pPr>
      <w:r>
        <w:rPr>
          <w:sz w:val="28"/>
        </w:rPr>
        <w:lastRenderedPageBreak/>
        <w:t>выявлять особенности языка художественного произведения, поэтической</w:t>
      </w:r>
      <w:r>
        <w:rPr>
          <w:spacing w:val="80"/>
          <w:sz w:val="28"/>
        </w:rPr>
        <w:t xml:space="preserve"> </w:t>
      </w:r>
      <w:r>
        <w:rPr>
          <w:sz w:val="28"/>
        </w:rPr>
        <w:t>и прозаической речи;</w:t>
      </w:r>
    </w:p>
    <w:p w:rsidR="007779AF" w:rsidRDefault="0077034E">
      <w:pPr>
        <w:spacing w:line="360" w:lineRule="auto"/>
        <w:ind w:left="112" w:right="141" w:firstLine="708"/>
        <w:jc w:val="both"/>
        <w:rPr>
          <w:sz w:val="28"/>
        </w:rPr>
      </w:pPr>
      <w:r>
        <w:rPr>
          <w:sz w:val="28"/>
        </w:rPr>
        <w:t>овладение теоретико-литературными понятиями и использование</w:t>
      </w:r>
      <w:r>
        <w:rPr>
          <w:spacing w:val="80"/>
          <w:sz w:val="28"/>
        </w:rPr>
        <w:t xml:space="preserve"> </w:t>
      </w:r>
      <w:r>
        <w:rPr>
          <w:sz w:val="28"/>
        </w:rPr>
        <w:t>их в процессе анализа, интерпретации произведений и оформления собственных оценок</w:t>
      </w:r>
      <w:r>
        <w:rPr>
          <w:spacing w:val="40"/>
          <w:sz w:val="28"/>
        </w:rPr>
        <w:t xml:space="preserve"> </w:t>
      </w:r>
      <w:r>
        <w:rPr>
          <w:sz w:val="28"/>
        </w:rPr>
        <w:t>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w:t>
      </w:r>
      <w:r>
        <w:rPr>
          <w:spacing w:val="80"/>
          <w:sz w:val="28"/>
        </w:rPr>
        <w:t xml:space="preserve"> </w:t>
      </w:r>
      <w:r>
        <w:rPr>
          <w:sz w:val="28"/>
        </w:rPr>
        <w:t>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779AF" w:rsidRDefault="0077034E">
      <w:pPr>
        <w:spacing w:line="360" w:lineRule="auto"/>
        <w:ind w:left="112" w:right="149" w:firstLine="708"/>
        <w:jc w:val="both"/>
        <w:rPr>
          <w:sz w:val="28"/>
        </w:rPr>
      </w:pPr>
      <w:r>
        <w:rPr>
          <w:sz w:val="28"/>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779AF" w:rsidRDefault="0077034E">
      <w:pPr>
        <w:spacing w:line="360" w:lineRule="auto"/>
        <w:ind w:left="112" w:right="149" w:firstLine="708"/>
        <w:jc w:val="both"/>
        <w:rPr>
          <w:sz w:val="28"/>
        </w:rPr>
      </w:pPr>
      <w:r>
        <w:rPr>
          <w:sz w:val="28"/>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779AF" w:rsidRDefault="0077034E">
      <w:pPr>
        <w:ind w:left="821"/>
        <w:jc w:val="both"/>
        <w:rPr>
          <w:sz w:val="28"/>
        </w:rPr>
      </w:pPr>
      <w:r>
        <w:rPr>
          <w:sz w:val="28"/>
        </w:rPr>
        <w:t>овладение</w:t>
      </w:r>
      <w:r>
        <w:rPr>
          <w:spacing w:val="68"/>
          <w:w w:val="150"/>
          <w:sz w:val="28"/>
        </w:rPr>
        <w:t xml:space="preserve"> </w:t>
      </w:r>
      <w:r>
        <w:rPr>
          <w:sz w:val="28"/>
        </w:rPr>
        <w:t>умением</w:t>
      </w:r>
      <w:r>
        <w:rPr>
          <w:spacing w:val="67"/>
          <w:w w:val="150"/>
          <w:sz w:val="28"/>
        </w:rPr>
        <w:t xml:space="preserve"> </w:t>
      </w:r>
      <w:r>
        <w:rPr>
          <w:sz w:val="28"/>
        </w:rPr>
        <w:t>сопоставлять</w:t>
      </w:r>
      <w:r>
        <w:rPr>
          <w:spacing w:val="68"/>
          <w:w w:val="150"/>
          <w:sz w:val="28"/>
        </w:rPr>
        <w:t xml:space="preserve"> </w:t>
      </w:r>
      <w:r>
        <w:rPr>
          <w:sz w:val="28"/>
        </w:rPr>
        <w:t>произведения,</w:t>
      </w:r>
      <w:r>
        <w:rPr>
          <w:spacing w:val="69"/>
          <w:w w:val="150"/>
          <w:sz w:val="28"/>
        </w:rPr>
        <w:t xml:space="preserve"> </w:t>
      </w:r>
      <w:r>
        <w:rPr>
          <w:sz w:val="28"/>
        </w:rPr>
        <w:t>их</w:t>
      </w:r>
      <w:r>
        <w:rPr>
          <w:spacing w:val="70"/>
          <w:w w:val="150"/>
          <w:sz w:val="28"/>
        </w:rPr>
        <w:t xml:space="preserve"> </w:t>
      </w:r>
      <w:r>
        <w:rPr>
          <w:sz w:val="28"/>
        </w:rPr>
        <w:t>фрагменты</w:t>
      </w:r>
      <w:r>
        <w:rPr>
          <w:spacing w:val="70"/>
          <w:w w:val="150"/>
          <w:sz w:val="28"/>
        </w:rPr>
        <w:t xml:space="preserve"> </w:t>
      </w:r>
      <w:r>
        <w:rPr>
          <w:sz w:val="28"/>
        </w:rPr>
        <w:t>(с</w:t>
      </w:r>
      <w:r>
        <w:rPr>
          <w:spacing w:val="70"/>
          <w:w w:val="150"/>
          <w:sz w:val="28"/>
        </w:rPr>
        <w:t xml:space="preserve"> </w:t>
      </w:r>
      <w:r>
        <w:rPr>
          <w:spacing w:val="-2"/>
          <w:sz w:val="28"/>
        </w:rPr>
        <w:t>учетом</w:t>
      </w:r>
    </w:p>
    <w:p w:rsidR="007779AF" w:rsidRDefault="007779AF">
      <w:pPr>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8"/>
        <w:jc w:val="both"/>
        <w:rPr>
          <w:sz w:val="28"/>
        </w:rPr>
      </w:pPr>
      <w:r>
        <w:rPr>
          <w:sz w:val="28"/>
        </w:rPr>
        <w:lastRenderedPageBreak/>
        <w:t>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779AF" w:rsidRDefault="0077034E">
      <w:pPr>
        <w:spacing w:before="2" w:line="360" w:lineRule="auto"/>
        <w:ind w:left="112" w:right="146" w:firstLine="708"/>
        <w:jc w:val="both"/>
        <w:rPr>
          <w:sz w:val="28"/>
        </w:rPr>
      </w:pPr>
      <w:r>
        <w:rPr>
          <w:sz w:val="28"/>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779AF" w:rsidRDefault="0077034E">
      <w:pPr>
        <w:pStyle w:val="a5"/>
        <w:numPr>
          <w:ilvl w:val="0"/>
          <w:numId w:val="144"/>
        </w:numPr>
        <w:tabs>
          <w:tab w:val="left" w:pos="1271"/>
        </w:tabs>
        <w:spacing w:line="360" w:lineRule="auto"/>
        <w:ind w:right="143" w:firstLine="708"/>
        <w:rPr>
          <w:sz w:val="28"/>
        </w:rPr>
      </w:pPr>
      <w:r>
        <w:rPr>
          <w:sz w:val="28"/>
        </w:rPr>
        <w:t>совершенствование умения выразительно (с учетом индивидуальных особенностей обучающихся) читать, в том числе наизусть, не менее 12</w:t>
      </w:r>
      <w:r>
        <w:rPr>
          <w:spacing w:val="40"/>
          <w:sz w:val="28"/>
        </w:rPr>
        <w:t xml:space="preserve"> </w:t>
      </w:r>
      <w:r>
        <w:rPr>
          <w:sz w:val="28"/>
        </w:rPr>
        <w:t>произведений и (или) фрагментов;</w:t>
      </w:r>
    </w:p>
    <w:p w:rsidR="007779AF" w:rsidRDefault="0077034E">
      <w:pPr>
        <w:pStyle w:val="a5"/>
        <w:numPr>
          <w:ilvl w:val="0"/>
          <w:numId w:val="144"/>
        </w:numPr>
        <w:tabs>
          <w:tab w:val="left" w:pos="1187"/>
        </w:tabs>
        <w:spacing w:before="2" w:line="360" w:lineRule="auto"/>
        <w:ind w:right="150" w:firstLine="708"/>
        <w:rPr>
          <w:sz w:val="28"/>
        </w:rPr>
      </w:pPr>
      <w:r>
        <w:rPr>
          <w:sz w:val="28"/>
        </w:rPr>
        <w:t>овладение умением пересказывать прочитанное произведение, используя подробный, сжатый, выборочный, творческий пересказ, отвечать на вопросы</w:t>
      </w:r>
      <w:r>
        <w:rPr>
          <w:spacing w:val="80"/>
          <w:sz w:val="28"/>
        </w:rPr>
        <w:t xml:space="preserve"> </w:t>
      </w:r>
      <w:r>
        <w:rPr>
          <w:sz w:val="28"/>
        </w:rPr>
        <w:t>по прочитанному произведению и формулировать вопросы к тексту;</w:t>
      </w:r>
    </w:p>
    <w:p w:rsidR="007779AF" w:rsidRDefault="0077034E">
      <w:pPr>
        <w:pStyle w:val="a5"/>
        <w:numPr>
          <w:ilvl w:val="0"/>
          <w:numId w:val="144"/>
        </w:numPr>
        <w:tabs>
          <w:tab w:val="left" w:pos="1192"/>
        </w:tabs>
        <w:spacing w:line="360" w:lineRule="auto"/>
        <w:ind w:right="150" w:firstLine="708"/>
        <w:rPr>
          <w:sz w:val="28"/>
        </w:rPr>
      </w:pPr>
      <w:r>
        <w:rPr>
          <w:sz w:val="28"/>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spacing w:val="-2"/>
          <w:sz w:val="28"/>
        </w:rPr>
        <w:t>прочитанному;</w:t>
      </w:r>
    </w:p>
    <w:p w:rsidR="007779AF" w:rsidRDefault="0077034E">
      <w:pPr>
        <w:pStyle w:val="a5"/>
        <w:numPr>
          <w:ilvl w:val="0"/>
          <w:numId w:val="144"/>
        </w:numPr>
        <w:tabs>
          <w:tab w:val="left" w:pos="1158"/>
        </w:tabs>
        <w:spacing w:line="360" w:lineRule="auto"/>
        <w:ind w:right="143" w:firstLine="708"/>
        <w:rPr>
          <w:sz w:val="28"/>
        </w:rPr>
      </w:pPr>
      <w:r>
        <w:rPr>
          <w:sz w:val="28"/>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7779AF" w:rsidRDefault="0077034E">
      <w:pPr>
        <w:pStyle w:val="a5"/>
        <w:numPr>
          <w:ilvl w:val="0"/>
          <w:numId w:val="144"/>
        </w:numPr>
        <w:tabs>
          <w:tab w:val="left" w:pos="1131"/>
        </w:tabs>
        <w:spacing w:line="360" w:lineRule="auto"/>
        <w:ind w:right="148" w:firstLine="708"/>
        <w:rPr>
          <w:sz w:val="28"/>
        </w:rPr>
      </w:pPr>
      <w:r>
        <w:rPr>
          <w:sz w:val="28"/>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w:t>
      </w:r>
      <w:r>
        <w:rPr>
          <w:spacing w:val="80"/>
          <w:sz w:val="28"/>
        </w:rPr>
        <w:t xml:space="preserve"> </w:t>
      </w:r>
      <w:r>
        <w:rPr>
          <w:sz w:val="28"/>
        </w:rPr>
        <w:t>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w:t>
      </w:r>
      <w:r>
        <w:rPr>
          <w:spacing w:val="40"/>
          <w:sz w:val="28"/>
        </w:rPr>
        <w:t xml:space="preserve">  </w:t>
      </w:r>
      <w:r>
        <w:rPr>
          <w:sz w:val="28"/>
        </w:rPr>
        <w:t>М.В.</w:t>
      </w:r>
      <w:r>
        <w:rPr>
          <w:spacing w:val="42"/>
          <w:sz w:val="28"/>
        </w:rPr>
        <w:t xml:space="preserve">  </w:t>
      </w:r>
      <w:r>
        <w:rPr>
          <w:sz w:val="28"/>
        </w:rPr>
        <w:t>Ломоносова,</w:t>
      </w:r>
      <w:r>
        <w:rPr>
          <w:spacing w:val="41"/>
          <w:sz w:val="28"/>
        </w:rPr>
        <w:t xml:space="preserve">  </w:t>
      </w:r>
      <w:r>
        <w:rPr>
          <w:sz w:val="28"/>
        </w:rPr>
        <w:t>Г.Р.</w:t>
      </w:r>
      <w:r>
        <w:rPr>
          <w:spacing w:val="41"/>
          <w:sz w:val="28"/>
        </w:rPr>
        <w:t xml:space="preserve">  </w:t>
      </w:r>
      <w:r>
        <w:rPr>
          <w:sz w:val="28"/>
        </w:rPr>
        <w:t>Державина;</w:t>
      </w:r>
      <w:r>
        <w:rPr>
          <w:spacing w:val="42"/>
          <w:sz w:val="28"/>
        </w:rPr>
        <w:t xml:space="preserve">  </w:t>
      </w:r>
      <w:r>
        <w:rPr>
          <w:sz w:val="28"/>
        </w:rPr>
        <w:t>комедия</w:t>
      </w:r>
      <w:r>
        <w:rPr>
          <w:spacing w:val="42"/>
          <w:sz w:val="28"/>
        </w:rPr>
        <w:t xml:space="preserve">  </w:t>
      </w:r>
      <w:r>
        <w:rPr>
          <w:sz w:val="28"/>
        </w:rPr>
        <w:t>Д.И.</w:t>
      </w:r>
      <w:r>
        <w:rPr>
          <w:spacing w:val="43"/>
          <w:sz w:val="28"/>
        </w:rPr>
        <w:t xml:space="preserve">  </w:t>
      </w:r>
      <w:r>
        <w:rPr>
          <w:spacing w:val="-2"/>
          <w:sz w:val="28"/>
        </w:rPr>
        <w:t>Фонвизина</w:t>
      </w:r>
    </w:p>
    <w:p w:rsidR="007779AF" w:rsidRDefault="0077034E">
      <w:pPr>
        <w:spacing w:before="1" w:line="360" w:lineRule="auto"/>
        <w:ind w:left="112" w:right="141"/>
        <w:jc w:val="both"/>
        <w:rPr>
          <w:sz w:val="28"/>
        </w:rPr>
      </w:pPr>
      <w:r>
        <w:rPr>
          <w:sz w:val="28"/>
        </w:rPr>
        <w:t>«Недоросль»; повесть Н.М. Карамзина «Бедная Лиза»; басни И.А. Крылова; стихотворения и баллады В.А. Жуковского; комедия А.С. Грибоедова «Горе от</w:t>
      </w:r>
      <w:r>
        <w:rPr>
          <w:spacing w:val="40"/>
          <w:sz w:val="28"/>
        </w:rPr>
        <w:t xml:space="preserve"> </w:t>
      </w:r>
      <w:r>
        <w:rPr>
          <w:sz w:val="28"/>
        </w:rPr>
        <w:t>ума», произведения</w:t>
      </w:r>
      <w:r>
        <w:rPr>
          <w:spacing w:val="-1"/>
          <w:sz w:val="28"/>
        </w:rPr>
        <w:t xml:space="preserve"> </w:t>
      </w:r>
      <w:r>
        <w:rPr>
          <w:sz w:val="28"/>
        </w:rPr>
        <w:t>А.С.</w:t>
      </w:r>
      <w:r>
        <w:rPr>
          <w:spacing w:val="-1"/>
          <w:sz w:val="28"/>
        </w:rPr>
        <w:t xml:space="preserve"> </w:t>
      </w:r>
      <w:r>
        <w:rPr>
          <w:sz w:val="28"/>
        </w:rPr>
        <w:t>Пушкина: стихотворения, поэма «Медный всадник», роман в</w:t>
      </w:r>
      <w:r>
        <w:rPr>
          <w:spacing w:val="40"/>
          <w:sz w:val="28"/>
        </w:rPr>
        <w:t xml:space="preserve"> </w:t>
      </w:r>
      <w:r>
        <w:rPr>
          <w:sz w:val="28"/>
        </w:rPr>
        <w:t>стихах</w:t>
      </w:r>
      <w:r>
        <w:rPr>
          <w:spacing w:val="40"/>
          <w:sz w:val="28"/>
        </w:rPr>
        <w:t xml:space="preserve"> </w:t>
      </w:r>
      <w:r>
        <w:rPr>
          <w:sz w:val="28"/>
        </w:rPr>
        <w:t>«Евгений</w:t>
      </w:r>
      <w:r>
        <w:rPr>
          <w:spacing w:val="40"/>
          <w:sz w:val="28"/>
        </w:rPr>
        <w:t xml:space="preserve"> </w:t>
      </w:r>
      <w:r>
        <w:rPr>
          <w:sz w:val="28"/>
        </w:rPr>
        <w:t>Онегин»,</w:t>
      </w:r>
      <w:r>
        <w:rPr>
          <w:spacing w:val="40"/>
          <w:sz w:val="28"/>
        </w:rPr>
        <w:t xml:space="preserve"> </w:t>
      </w:r>
      <w:r>
        <w:rPr>
          <w:sz w:val="28"/>
        </w:rPr>
        <w:t>роман</w:t>
      </w:r>
      <w:r>
        <w:rPr>
          <w:spacing w:val="40"/>
          <w:sz w:val="28"/>
        </w:rPr>
        <w:t xml:space="preserve"> </w:t>
      </w:r>
      <w:r>
        <w:rPr>
          <w:sz w:val="28"/>
        </w:rPr>
        <w:t>«Капитанская</w:t>
      </w:r>
      <w:r>
        <w:rPr>
          <w:spacing w:val="40"/>
          <w:sz w:val="28"/>
        </w:rPr>
        <w:t xml:space="preserve"> </w:t>
      </w:r>
      <w:r>
        <w:rPr>
          <w:sz w:val="28"/>
        </w:rPr>
        <w:t>дочка»,</w:t>
      </w:r>
      <w:r>
        <w:rPr>
          <w:spacing w:val="40"/>
          <w:sz w:val="28"/>
        </w:rPr>
        <w:t xml:space="preserve"> </w:t>
      </w:r>
      <w:r>
        <w:rPr>
          <w:sz w:val="28"/>
        </w:rPr>
        <w:t>повесть</w:t>
      </w:r>
      <w:r>
        <w:rPr>
          <w:spacing w:val="40"/>
          <w:sz w:val="28"/>
        </w:rPr>
        <w:t xml:space="preserve"> </w:t>
      </w:r>
      <w:r>
        <w:rPr>
          <w:sz w:val="28"/>
        </w:rPr>
        <w:t>«Станционный</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49"/>
        <w:jc w:val="both"/>
        <w:rPr>
          <w:sz w:val="28"/>
        </w:rPr>
      </w:pPr>
      <w:r>
        <w:rPr>
          <w:sz w:val="28"/>
        </w:rPr>
        <w:lastRenderedPageBreak/>
        <w:t>смотритель»; произведения М.Ю. Лермонтова: стихотворения, «Песня про царя Ивана</w:t>
      </w:r>
      <w:r>
        <w:rPr>
          <w:spacing w:val="63"/>
          <w:sz w:val="28"/>
        </w:rPr>
        <w:t xml:space="preserve"> </w:t>
      </w:r>
      <w:r>
        <w:rPr>
          <w:sz w:val="28"/>
        </w:rPr>
        <w:t>Васильевича,</w:t>
      </w:r>
      <w:r>
        <w:rPr>
          <w:spacing w:val="63"/>
          <w:sz w:val="28"/>
        </w:rPr>
        <w:t xml:space="preserve"> </w:t>
      </w:r>
      <w:r>
        <w:rPr>
          <w:sz w:val="28"/>
        </w:rPr>
        <w:t>молодого</w:t>
      </w:r>
      <w:r>
        <w:rPr>
          <w:spacing w:val="64"/>
          <w:sz w:val="28"/>
        </w:rPr>
        <w:t xml:space="preserve"> </w:t>
      </w:r>
      <w:r>
        <w:rPr>
          <w:sz w:val="28"/>
        </w:rPr>
        <w:t>опричника</w:t>
      </w:r>
      <w:r>
        <w:rPr>
          <w:spacing w:val="63"/>
          <w:sz w:val="28"/>
        </w:rPr>
        <w:t xml:space="preserve"> </w:t>
      </w:r>
      <w:r>
        <w:rPr>
          <w:sz w:val="28"/>
        </w:rPr>
        <w:t>и</w:t>
      </w:r>
      <w:r>
        <w:rPr>
          <w:spacing w:val="64"/>
          <w:sz w:val="28"/>
        </w:rPr>
        <w:t xml:space="preserve"> </w:t>
      </w:r>
      <w:r>
        <w:rPr>
          <w:sz w:val="28"/>
        </w:rPr>
        <w:t>удалого</w:t>
      </w:r>
      <w:r>
        <w:rPr>
          <w:spacing w:val="65"/>
          <w:sz w:val="28"/>
        </w:rPr>
        <w:t xml:space="preserve"> </w:t>
      </w:r>
      <w:r>
        <w:rPr>
          <w:sz w:val="28"/>
        </w:rPr>
        <w:t>купца</w:t>
      </w:r>
      <w:r>
        <w:rPr>
          <w:spacing w:val="65"/>
          <w:sz w:val="28"/>
        </w:rPr>
        <w:t xml:space="preserve"> </w:t>
      </w:r>
      <w:r>
        <w:rPr>
          <w:sz w:val="28"/>
        </w:rPr>
        <w:t>Калашникова»,</w:t>
      </w:r>
      <w:r>
        <w:rPr>
          <w:spacing w:val="64"/>
          <w:sz w:val="28"/>
        </w:rPr>
        <w:t xml:space="preserve"> </w:t>
      </w:r>
      <w:r>
        <w:rPr>
          <w:spacing w:val="-2"/>
          <w:sz w:val="28"/>
        </w:rPr>
        <w:t>поэма</w:t>
      </w:r>
    </w:p>
    <w:p w:rsidR="007779AF" w:rsidRDefault="0077034E">
      <w:pPr>
        <w:spacing w:line="317" w:lineRule="exact"/>
        <w:ind w:left="112"/>
        <w:jc w:val="both"/>
        <w:rPr>
          <w:sz w:val="28"/>
        </w:rPr>
      </w:pPr>
      <w:r>
        <w:rPr>
          <w:sz w:val="28"/>
        </w:rPr>
        <w:t>«Мцыри»,</w:t>
      </w:r>
      <w:r>
        <w:rPr>
          <w:spacing w:val="73"/>
          <w:sz w:val="28"/>
        </w:rPr>
        <w:t xml:space="preserve"> </w:t>
      </w:r>
      <w:r>
        <w:rPr>
          <w:sz w:val="28"/>
        </w:rPr>
        <w:t>роман</w:t>
      </w:r>
      <w:r>
        <w:rPr>
          <w:spacing w:val="76"/>
          <w:sz w:val="28"/>
        </w:rPr>
        <w:t xml:space="preserve"> </w:t>
      </w:r>
      <w:r>
        <w:rPr>
          <w:sz w:val="28"/>
        </w:rPr>
        <w:t>«Герой</w:t>
      </w:r>
      <w:r>
        <w:rPr>
          <w:spacing w:val="76"/>
          <w:sz w:val="28"/>
        </w:rPr>
        <w:t xml:space="preserve"> </w:t>
      </w:r>
      <w:r>
        <w:rPr>
          <w:sz w:val="28"/>
        </w:rPr>
        <w:t>нашего</w:t>
      </w:r>
      <w:r>
        <w:rPr>
          <w:spacing w:val="78"/>
          <w:sz w:val="28"/>
        </w:rPr>
        <w:t xml:space="preserve"> </w:t>
      </w:r>
      <w:r>
        <w:rPr>
          <w:sz w:val="28"/>
        </w:rPr>
        <w:t>времени»;</w:t>
      </w:r>
      <w:r>
        <w:rPr>
          <w:spacing w:val="77"/>
          <w:sz w:val="28"/>
        </w:rPr>
        <w:t xml:space="preserve"> </w:t>
      </w:r>
      <w:r>
        <w:rPr>
          <w:sz w:val="28"/>
        </w:rPr>
        <w:t>произведения</w:t>
      </w:r>
      <w:r>
        <w:rPr>
          <w:spacing w:val="76"/>
          <w:sz w:val="28"/>
        </w:rPr>
        <w:t xml:space="preserve"> </w:t>
      </w:r>
      <w:r>
        <w:rPr>
          <w:sz w:val="28"/>
        </w:rPr>
        <w:t>Н.В.</w:t>
      </w:r>
      <w:r>
        <w:rPr>
          <w:spacing w:val="74"/>
          <w:sz w:val="28"/>
        </w:rPr>
        <w:t xml:space="preserve"> </w:t>
      </w:r>
      <w:r>
        <w:rPr>
          <w:sz w:val="28"/>
        </w:rPr>
        <w:t>Гоголя:</w:t>
      </w:r>
      <w:r>
        <w:rPr>
          <w:spacing w:val="78"/>
          <w:sz w:val="28"/>
        </w:rPr>
        <w:t xml:space="preserve"> </w:t>
      </w:r>
      <w:r>
        <w:rPr>
          <w:spacing w:val="-2"/>
          <w:sz w:val="28"/>
        </w:rPr>
        <w:t>комедия</w:t>
      </w:r>
    </w:p>
    <w:p w:rsidR="007779AF" w:rsidRDefault="0077034E">
      <w:pPr>
        <w:spacing w:before="161" w:line="360" w:lineRule="auto"/>
        <w:ind w:left="112" w:right="142"/>
        <w:jc w:val="both"/>
        <w:rPr>
          <w:sz w:val="28"/>
        </w:rPr>
      </w:pPr>
      <w:r>
        <w:rPr>
          <w:sz w:val="28"/>
        </w:rPr>
        <w:t>«Ревизор», повесть «Шинель», поэма «Мертвые души»; стихотворения</w:t>
      </w:r>
      <w:r>
        <w:rPr>
          <w:spacing w:val="80"/>
          <w:sz w:val="28"/>
        </w:rPr>
        <w:t xml:space="preserve"> </w:t>
      </w:r>
      <w:r>
        <w:rPr>
          <w:sz w:val="28"/>
        </w:rPr>
        <w:t>Ф.И. Тютчева, А.А. Фета, Н.А. Некрасова; М.Е. Салтыкова-Щедрина «Повесть</w:t>
      </w:r>
      <w:r>
        <w:rPr>
          <w:spacing w:val="40"/>
          <w:sz w:val="28"/>
        </w:rPr>
        <w:t xml:space="preserve"> </w:t>
      </w:r>
      <w:r>
        <w:rPr>
          <w:sz w:val="28"/>
        </w:rPr>
        <w:t>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w:t>
      </w:r>
      <w:r>
        <w:rPr>
          <w:spacing w:val="80"/>
          <w:sz w:val="28"/>
        </w:rPr>
        <w:t xml:space="preserve"> </w:t>
      </w:r>
      <w:r>
        <w:rPr>
          <w:sz w:val="28"/>
        </w:rPr>
        <w:t>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w:t>
      </w:r>
      <w:r>
        <w:rPr>
          <w:spacing w:val="80"/>
          <w:sz w:val="28"/>
        </w:rPr>
        <w:t xml:space="preserve"> </w:t>
      </w:r>
      <w:r>
        <w:rPr>
          <w:sz w:val="28"/>
        </w:rPr>
        <w:t>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rsidR="007779AF" w:rsidRDefault="0077034E">
      <w:pPr>
        <w:pStyle w:val="a5"/>
        <w:numPr>
          <w:ilvl w:val="0"/>
          <w:numId w:val="144"/>
        </w:numPr>
        <w:tabs>
          <w:tab w:val="left" w:pos="1165"/>
        </w:tabs>
        <w:spacing w:before="1" w:line="360" w:lineRule="auto"/>
        <w:ind w:right="151" w:firstLine="708"/>
        <w:rPr>
          <w:sz w:val="28"/>
        </w:rPr>
      </w:pPr>
      <w:r>
        <w:rPr>
          <w:sz w:val="28"/>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r>
        <w:rPr>
          <w:spacing w:val="-2"/>
          <w:sz w:val="28"/>
        </w:rPr>
        <w:t>развития;</w:t>
      </w:r>
    </w:p>
    <w:p w:rsidR="007779AF" w:rsidRDefault="0077034E">
      <w:pPr>
        <w:pStyle w:val="a5"/>
        <w:numPr>
          <w:ilvl w:val="0"/>
          <w:numId w:val="144"/>
        </w:numPr>
        <w:tabs>
          <w:tab w:val="left" w:pos="1371"/>
        </w:tabs>
        <w:spacing w:line="360" w:lineRule="auto"/>
        <w:ind w:right="148" w:firstLine="708"/>
        <w:rPr>
          <w:sz w:val="28"/>
        </w:rPr>
      </w:pPr>
      <w:r>
        <w:rPr>
          <w:sz w:val="28"/>
        </w:rPr>
        <w:t>развитие умения планировать собственное чтение, формировать</w:t>
      </w:r>
      <w:r>
        <w:rPr>
          <w:spacing w:val="80"/>
          <w:sz w:val="28"/>
        </w:rPr>
        <w:t xml:space="preserve"> </w:t>
      </w:r>
      <w:r>
        <w:rPr>
          <w:sz w:val="28"/>
        </w:rPr>
        <w:t xml:space="preserve">и обогащать свой круг чтения, в том числе за счет произведений современной </w:t>
      </w:r>
      <w:r>
        <w:rPr>
          <w:spacing w:val="-2"/>
          <w:sz w:val="28"/>
        </w:rPr>
        <w:t>литературы;</w:t>
      </w:r>
    </w:p>
    <w:p w:rsidR="007779AF" w:rsidRDefault="0077034E">
      <w:pPr>
        <w:pStyle w:val="a5"/>
        <w:numPr>
          <w:ilvl w:val="0"/>
          <w:numId w:val="144"/>
        </w:numPr>
        <w:tabs>
          <w:tab w:val="left" w:pos="1333"/>
        </w:tabs>
        <w:spacing w:before="1" w:line="360" w:lineRule="auto"/>
        <w:ind w:right="145" w:firstLine="708"/>
        <w:rPr>
          <w:sz w:val="28"/>
        </w:rPr>
      </w:pPr>
      <w:r>
        <w:rPr>
          <w:sz w:val="28"/>
        </w:rPr>
        <w:t>формирование умения участвовать в проектной или исследовательской деятельности</w:t>
      </w:r>
      <w:r>
        <w:rPr>
          <w:spacing w:val="80"/>
          <w:w w:val="150"/>
          <w:sz w:val="28"/>
        </w:rPr>
        <w:t xml:space="preserve"> </w:t>
      </w:r>
      <w:r>
        <w:rPr>
          <w:sz w:val="28"/>
        </w:rPr>
        <w:t>(с</w:t>
      </w:r>
      <w:r>
        <w:rPr>
          <w:spacing w:val="80"/>
          <w:w w:val="150"/>
          <w:sz w:val="28"/>
        </w:rPr>
        <w:t xml:space="preserve"> </w:t>
      </w:r>
      <w:r>
        <w:rPr>
          <w:sz w:val="28"/>
        </w:rPr>
        <w:t>приобретением</w:t>
      </w:r>
      <w:r>
        <w:rPr>
          <w:spacing w:val="80"/>
          <w:w w:val="150"/>
          <w:sz w:val="28"/>
        </w:rPr>
        <w:t xml:space="preserve"> </w:t>
      </w:r>
      <w:r>
        <w:rPr>
          <w:sz w:val="28"/>
        </w:rPr>
        <w:t>опыта</w:t>
      </w:r>
      <w:r>
        <w:rPr>
          <w:spacing w:val="80"/>
          <w:w w:val="150"/>
          <w:sz w:val="28"/>
        </w:rPr>
        <w:t xml:space="preserve"> </w:t>
      </w:r>
      <w:r>
        <w:rPr>
          <w:sz w:val="28"/>
        </w:rPr>
        <w:t>публичного</w:t>
      </w:r>
      <w:r>
        <w:rPr>
          <w:spacing w:val="80"/>
          <w:w w:val="150"/>
          <w:sz w:val="28"/>
        </w:rPr>
        <w:t xml:space="preserve"> </w:t>
      </w:r>
      <w:r>
        <w:rPr>
          <w:sz w:val="28"/>
        </w:rPr>
        <w:t>представления</w:t>
      </w:r>
      <w:r>
        <w:rPr>
          <w:spacing w:val="80"/>
          <w:w w:val="150"/>
          <w:sz w:val="28"/>
        </w:rPr>
        <w:t xml:space="preserve"> </w:t>
      </w:r>
      <w:r>
        <w:rPr>
          <w:sz w:val="28"/>
        </w:rPr>
        <w:t>полученных</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pacing w:val="-2"/>
          <w:sz w:val="28"/>
        </w:rPr>
        <w:lastRenderedPageBreak/>
        <w:t>результатов);</w:t>
      </w:r>
    </w:p>
    <w:p w:rsidR="007779AF" w:rsidRDefault="0077034E">
      <w:pPr>
        <w:pStyle w:val="a5"/>
        <w:numPr>
          <w:ilvl w:val="0"/>
          <w:numId w:val="144"/>
        </w:numPr>
        <w:tabs>
          <w:tab w:val="left" w:pos="1335"/>
        </w:tabs>
        <w:spacing w:before="164" w:line="360" w:lineRule="auto"/>
        <w:ind w:right="146" w:firstLine="708"/>
        <w:rPr>
          <w:sz w:val="28"/>
        </w:rPr>
      </w:pPr>
      <w:r>
        <w:rPr>
          <w:sz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w:t>
      </w:r>
      <w:r>
        <w:rPr>
          <w:spacing w:val="40"/>
          <w:sz w:val="28"/>
        </w:rPr>
        <w:t xml:space="preserve"> </w:t>
      </w:r>
      <w:r>
        <w:rPr>
          <w:sz w:val="28"/>
        </w:rPr>
        <w:t>– ИКТ), соблюдать правила информационной безопасности.</w:t>
      </w:r>
    </w:p>
    <w:p w:rsidR="007779AF" w:rsidRDefault="0077034E">
      <w:pPr>
        <w:pStyle w:val="a5"/>
        <w:numPr>
          <w:ilvl w:val="2"/>
          <w:numId w:val="149"/>
        </w:numPr>
        <w:tabs>
          <w:tab w:val="left" w:pos="1683"/>
        </w:tabs>
        <w:spacing w:line="360" w:lineRule="auto"/>
        <w:ind w:right="145" w:firstLine="708"/>
        <w:rPr>
          <w:sz w:val="28"/>
        </w:rPr>
      </w:pPr>
      <w:r>
        <w:rPr>
          <w:sz w:val="28"/>
        </w:rPr>
        <w:t>Предметные результаты изучения литературы. К концу обучения</w:t>
      </w:r>
      <w:r>
        <w:rPr>
          <w:spacing w:val="80"/>
          <w:sz w:val="28"/>
        </w:rPr>
        <w:t xml:space="preserve"> </w:t>
      </w:r>
      <w:r>
        <w:rPr>
          <w:sz w:val="28"/>
        </w:rPr>
        <w:t>в 5 классе обучающийся научится:</w:t>
      </w:r>
    </w:p>
    <w:p w:rsidR="007779AF" w:rsidRDefault="0077034E">
      <w:pPr>
        <w:pStyle w:val="a5"/>
        <w:numPr>
          <w:ilvl w:val="0"/>
          <w:numId w:val="143"/>
        </w:numPr>
        <w:tabs>
          <w:tab w:val="left" w:pos="1146"/>
        </w:tabs>
        <w:spacing w:before="1" w:line="360" w:lineRule="auto"/>
        <w:ind w:right="151" w:firstLine="708"/>
        <w:rPr>
          <w:sz w:val="28"/>
        </w:rPr>
      </w:pPr>
      <w:r>
        <w:rPr>
          <w:sz w:val="28"/>
        </w:rPr>
        <w:t>начальным представлениям об общечеловеческой ценности литературы</w:t>
      </w:r>
      <w:r>
        <w:rPr>
          <w:spacing w:val="80"/>
          <w:sz w:val="28"/>
        </w:rPr>
        <w:t xml:space="preserve"> </w:t>
      </w:r>
      <w:r>
        <w:rPr>
          <w:sz w:val="28"/>
        </w:rPr>
        <w:t xml:space="preserve">и ее роли в воспитании любви к Родине и дружбы между народами Российской </w:t>
      </w:r>
      <w:r>
        <w:rPr>
          <w:spacing w:val="-2"/>
          <w:sz w:val="28"/>
        </w:rPr>
        <w:t>Федерации;</w:t>
      </w:r>
    </w:p>
    <w:p w:rsidR="007779AF" w:rsidRDefault="0077034E">
      <w:pPr>
        <w:pStyle w:val="a5"/>
        <w:numPr>
          <w:ilvl w:val="0"/>
          <w:numId w:val="143"/>
        </w:numPr>
        <w:tabs>
          <w:tab w:val="left" w:pos="1141"/>
        </w:tabs>
        <w:spacing w:line="362" w:lineRule="auto"/>
        <w:ind w:right="141" w:firstLine="708"/>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rsidR="007779AF" w:rsidRDefault="0077034E">
      <w:pPr>
        <w:pStyle w:val="a5"/>
        <w:numPr>
          <w:ilvl w:val="0"/>
          <w:numId w:val="143"/>
        </w:numPr>
        <w:tabs>
          <w:tab w:val="left" w:pos="1393"/>
        </w:tabs>
        <w:spacing w:line="360" w:lineRule="auto"/>
        <w:ind w:right="149" w:firstLine="708"/>
        <w:rPr>
          <w:sz w:val="28"/>
        </w:rPr>
      </w:pPr>
      <w:r>
        <w:rPr>
          <w:sz w:val="28"/>
        </w:rPr>
        <w:t>владеть элементарными умениями воспринимать, анализировать, интерпретировать и оценивать прочитанные произведения:</w:t>
      </w:r>
    </w:p>
    <w:p w:rsidR="007779AF" w:rsidRDefault="0077034E">
      <w:pPr>
        <w:spacing w:line="360" w:lineRule="auto"/>
        <w:ind w:left="112" w:right="141" w:firstLine="708"/>
        <w:jc w:val="both"/>
        <w:rPr>
          <w:sz w:val="28"/>
        </w:rPr>
      </w:pPr>
      <w:r>
        <w:rPr>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779AF" w:rsidRDefault="0077034E">
      <w:pPr>
        <w:spacing w:line="360" w:lineRule="auto"/>
        <w:ind w:left="112" w:right="140" w:firstLine="708"/>
        <w:jc w:val="both"/>
        <w:rPr>
          <w:sz w:val="28"/>
        </w:rPr>
      </w:pPr>
      <w:r>
        <w:rPr>
          <w:sz w:val="28"/>
        </w:rPr>
        <w:t>понимать смысловое наполнение теоретико-литературных понятий</w:t>
      </w:r>
      <w:r>
        <w:rPr>
          <w:spacing w:val="80"/>
          <w:sz w:val="28"/>
        </w:rPr>
        <w:t xml:space="preserve"> </w:t>
      </w:r>
      <w:r>
        <w:rPr>
          <w:sz w:val="28"/>
        </w:rPr>
        <w:t>и использовать в процессе анализа и интерпретации произведений таких теоретико- 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779AF" w:rsidRDefault="0077034E">
      <w:pPr>
        <w:ind w:left="821"/>
        <w:jc w:val="both"/>
        <w:rPr>
          <w:sz w:val="28"/>
        </w:rPr>
      </w:pPr>
      <w:r>
        <w:rPr>
          <w:sz w:val="28"/>
        </w:rPr>
        <w:t>сопоставлять</w:t>
      </w:r>
      <w:r>
        <w:rPr>
          <w:spacing w:val="-8"/>
          <w:sz w:val="28"/>
        </w:rPr>
        <w:t xml:space="preserve"> </w:t>
      </w:r>
      <w:r>
        <w:rPr>
          <w:sz w:val="28"/>
        </w:rPr>
        <w:t>темы</w:t>
      </w:r>
      <w:r>
        <w:rPr>
          <w:spacing w:val="-8"/>
          <w:sz w:val="28"/>
        </w:rPr>
        <w:t xml:space="preserve"> </w:t>
      </w:r>
      <w:r>
        <w:rPr>
          <w:sz w:val="28"/>
        </w:rPr>
        <w:t>и</w:t>
      </w:r>
      <w:r>
        <w:rPr>
          <w:spacing w:val="-6"/>
          <w:sz w:val="28"/>
        </w:rPr>
        <w:t xml:space="preserve"> </w:t>
      </w:r>
      <w:r>
        <w:rPr>
          <w:sz w:val="28"/>
        </w:rPr>
        <w:t>сюжеты</w:t>
      </w:r>
      <w:r>
        <w:rPr>
          <w:spacing w:val="-6"/>
          <w:sz w:val="28"/>
        </w:rPr>
        <w:t xml:space="preserve"> </w:t>
      </w:r>
      <w:r>
        <w:rPr>
          <w:sz w:val="28"/>
        </w:rPr>
        <w:t>произведений,</w:t>
      </w:r>
      <w:r>
        <w:rPr>
          <w:spacing w:val="-6"/>
          <w:sz w:val="28"/>
        </w:rPr>
        <w:t xml:space="preserve"> </w:t>
      </w:r>
      <w:r>
        <w:rPr>
          <w:sz w:val="28"/>
        </w:rPr>
        <w:t>образы</w:t>
      </w:r>
      <w:r>
        <w:rPr>
          <w:spacing w:val="-8"/>
          <w:sz w:val="28"/>
        </w:rPr>
        <w:t xml:space="preserve"> </w:t>
      </w:r>
      <w:r>
        <w:rPr>
          <w:spacing w:val="-2"/>
          <w:sz w:val="28"/>
        </w:rPr>
        <w:t>персонажей;</w:t>
      </w:r>
    </w:p>
    <w:p w:rsidR="007779AF" w:rsidRDefault="0077034E">
      <w:pPr>
        <w:spacing w:before="154"/>
        <w:ind w:left="821"/>
        <w:jc w:val="both"/>
        <w:rPr>
          <w:sz w:val="28"/>
        </w:rPr>
      </w:pPr>
      <w:r>
        <w:rPr>
          <w:sz w:val="28"/>
        </w:rPr>
        <w:t>сопоставлять</w:t>
      </w:r>
      <w:r>
        <w:rPr>
          <w:spacing w:val="36"/>
          <w:sz w:val="28"/>
        </w:rPr>
        <w:t xml:space="preserve"> </w:t>
      </w:r>
      <w:r>
        <w:rPr>
          <w:sz w:val="28"/>
        </w:rPr>
        <w:t>с</w:t>
      </w:r>
      <w:r>
        <w:rPr>
          <w:spacing w:val="36"/>
          <w:sz w:val="28"/>
        </w:rPr>
        <w:t xml:space="preserve"> </w:t>
      </w:r>
      <w:r>
        <w:rPr>
          <w:sz w:val="28"/>
        </w:rPr>
        <w:t>помощью</w:t>
      </w:r>
      <w:r>
        <w:rPr>
          <w:spacing w:val="37"/>
          <w:sz w:val="28"/>
        </w:rPr>
        <w:t xml:space="preserve"> </w:t>
      </w:r>
      <w:r>
        <w:rPr>
          <w:sz w:val="28"/>
        </w:rPr>
        <w:t>учителя</w:t>
      </w:r>
      <w:r>
        <w:rPr>
          <w:spacing w:val="36"/>
          <w:sz w:val="28"/>
        </w:rPr>
        <w:t xml:space="preserve"> </w:t>
      </w:r>
      <w:r>
        <w:rPr>
          <w:sz w:val="28"/>
        </w:rPr>
        <w:t>изученные</w:t>
      </w:r>
      <w:r>
        <w:rPr>
          <w:spacing w:val="36"/>
          <w:sz w:val="28"/>
        </w:rPr>
        <w:t xml:space="preserve"> </w:t>
      </w:r>
      <w:r>
        <w:rPr>
          <w:sz w:val="28"/>
        </w:rPr>
        <w:t>и</w:t>
      </w:r>
      <w:r>
        <w:rPr>
          <w:spacing w:val="37"/>
          <w:sz w:val="28"/>
        </w:rPr>
        <w:t xml:space="preserve"> </w:t>
      </w:r>
      <w:r>
        <w:rPr>
          <w:sz w:val="28"/>
        </w:rPr>
        <w:t>самостоятельно</w:t>
      </w:r>
      <w:r>
        <w:rPr>
          <w:spacing w:val="38"/>
          <w:sz w:val="28"/>
        </w:rPr>
        <w:t xml:space="preserve"> </w:t>
      </w:r>
      <w:r>
        <w:rPr>
          <w:spacing w:val="-2"/>
          <w:sz w:val="28"/>
        </w:rPr>
        <w:t>прочитанные</w:t>
      </w:r>
    </w:p>
    <w:p w:rsidR="007779AF" w:rsidRDefault="007779AF">
      <w:pPr>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53"/>
        <w:jc w:val="both"/>
        <w:rPr>
          <w:sz w:val="28"/>
        </w:rPr>
      </w:pPr>
      <w:r>
        <w:rPr>
          <w:sz w:val="28"/>
        </w:rPr>
        <w:lastRenderedPageBreak/>
        <w:t>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7779AF" w:rsidRDefault="0077034E">
      <w:pPr>
        <w:pStyle w:val="a5"/>
        <w:numPr>
          <w:ilvl w:val="0"/>
          <w:numId w:val="143"/>
        </w:numPr>
        <w:tabs>
          <w:tab w:val="left" w:pos="1227"/>
        </w:tabs>
        <w:spacing w:line="360" w:lineRule="auto"/>
        <w:ind w:right="153" w:firstLine="708"/>
        <w:rPr>
          <w:sz w:val="28"/>
        </w:rPr>
      </w:pPr>
      <w:r>
        <w:rPr>
          <w:sz w:val="28"/>
        </w:rPr>
        <w:t>выразительно читать, в том числе наизусть (не менее 5 поэтических произведений, не выученных ранее), передавая личное отношение к произведению</w:t>
      </w:r>
      <w:r>
        <w:rPr>
          <w:spacing w:val="40"/>
          <w:sz w:val="28"/>
        </w:rPr>
        <w:t xml:space="preserve"> </w:t>
      </w:r>
      <w:r>
        <w:rPr>
          <w:sz w:val="28"/>
        </w:rPr>
        <w:t>(с учетом литературного развития и индивидуальных особенностей обучающихся);</w:t>
      </w:r>
    </w:p>
    <w:p w:rsidR="007779AF" w:rsidRDefault="0077034E">
      <w:pPr>
        <w:pStyle w:val="a5"/>
        <w:numPr>
          <w:ilvl w:val="0"/>
          <w:numId w:val="143"/>
        </w:numPr>
        <w:tabs>
          <w:tab w:val="left" w:pos="1168"/>
        </w:tabs>
        <w:spacing w:line="360" w:lineRule="auto"/>
        <w:ind w:right="151" w:firstLine="708"/>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w:t>
      </w:r>
      <w:r>
        <w:rPr>
          <w:spacing w:val="80"/>
          <w:sz w:val="28"/>
        </w:rPr>
        <w:t xml:space="preserve"> </w:t>
      </w:r>
      <w:r>
        <w:rPr>
          <w:sz w:val="28"/>
        </w:rPr>
        <w:t>и с помощью учителя формулировать вопросы к тексту;</w:t>
      </w:r>
    </w:p>
    <w:p w:rsidR="007779AF" w:rsidRDefault="0077034E">
      <w:pPr>
        <w:pStyle w:val="a5"/>
        <w:numPr>
          <w:ilvl w:val="0"/>
          <w:numId w:val="143"/>
        </w:numPr>
        <w:tabs>
          <w:tab w:val="left" w:pos="1179"/>
        </w:tabs>
        <w:spacing w:line="360" w:lineRule="auto"/>
        <w:ind w:right="147" w:firstLine="708"/>
        <w:rPr>
          <w:sz w:val="28"/>
        </w:rPr>
      </w:pPr>
      <w:r>
        <w:rPr>
          <w:sz w:val="28"/>
        </w:rPr>
        <w:t xml:space="preserve">участвовать в беседе и диалоге о прочитанном произведении, подбирать аргументы для оценки прочитанного (с учетом литературного развития </w:t>
      </w:r>
      <w:r>
        <w:rPr>
          <w:spacing w:val="-2"/>
          <w:sz w:val="28"/>
        </w:rPr>
        <w:t>обучающихся);</w:t>
      </w:r>
    </w:p>
    <w:p w:rsidR="007779AF" w:rsidRDefault="0077034E">
      <w:pPr>
        <w:pStyle w:val="a5"/>
        <w:numPr>
          <w:ilvl w:val="0"/>
          <w:numId w:val="143"/>
        </w:numPr>
        <w:tabs>
          <w:tab w:val="left" w:pos="1134"/>
        </w:tabs>
        <w:spacing w:line="360" w:lineRule="auto"/>
        <w:ind w:right="154" w:firstLine="708"/>
        <w:rPr>
          <w:sz w:val="28"/>
        </w:rPr>
      </w:pPr>
      <w:r>
        <w:rPr>
          <w:sz w:val="28"/>
        </w:rPr>
        <w:t>создавать устные и письменные высказывания разных жанров объемом</w:t>
      </w:r>
      <w:r>
        <w:rPr>
          <w:spacing w:val="80"/>
          <w:sz w:val="28"/>
        </w:rPr>
        <w:t xml:space="preserve"> </w:t>
      </w:r>
      <w:r>
        <w:rPr>
          <w:sz w:val="28"/>
        </w:rPr>
        <w:t>не менее 70 слов (с учетом литературного развития обучающихся);</w:t>
      </w:r>
    </w:p>
    <w:p w:rsidR="007779AF" w:rsidRDefault="0077034E">
      <w:pPr>
        <w:pStyle w:val="a5"/>
        <w:numPr>
          <w:ilvl w:val="0"/>
          <w:numId w:val="143"/>
        </w:numPr>
        <w:tabs>
          <w:tab w:val="left" w:pos="1256"/>
        </w:tabs>
        <w:spacing w:line="360" w:lineRule="auto"/>
        <w:ind w:right="155" w:firstLine="708"/>
        <w:rPr>
          <w:sz w:val="28"/>
        </w:rPr>
      </w:pPr>
      <w:r>
        <w:rPr>
          <w:sz w:val="28"/>
        </w:rPr>
        <w:t>владеть начальными умениями интерпретации и оценки текстуально изученных произведений фольклора и литературы;</w:t>
      </w:r>
    </w:p>
    <w:p w:rsidR="007779AF" w:rsidRDefault="0077034E">
      <w:pPr>
        <w:pStyle w:val="a5"/>
        <w:numPr>
          <w:ilvl w:val="0"/>
          <w:numId w:val="143"/>
        </w:numPr>
        <w:tabs>
          <w:tab w:val="left" w:pos="1170"/>
        </w:tabs>
        <w:spacing w:line="360" w:lineRule="auto"/>
        <w:ind w:right="143" w:firstLine="708"/>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779AF" w:rsidRDefault="0077034E">
      <w:pPr>
        <w:pStyle w:val="a5"/>
        <w:numPr>
          <w:ilvl w:val="0"/>
          <w:numId w:val="143"/>
        </w:numPr>
        <w:tabs>
          <w:tab w:val="left" w:pos="1268"/>
        </w:tabs>
        <w:spacing w:line="360" w:lineRule="auto"/>
        <w:ind w:right="151" w:firstLine="708"/>
        <w:rPr>
          <w:sz w:val="28"/>
        </w:rPr>
      </w:pPr>
      <w:r>
        <w:rPr>
          <w:sz w:val="28"/>
        </w:rPr>
        <w:t>планировать с помощью учителя собственное чтение, расширять свой круг чтения, в том числе за счет произведений современной литературы для детей</w:t>
      </w:r>
      <w:r>
        <w:rPr>
          <w:spacing w:val="80"/>
          <w:sz w:val="28"/>
        </w:rPr>
        <w:t xml:space="preserve"> </w:t>
      </w:r>
      <w:r>
        <w:rPr>
          <w:sz w:val="28"/>
        </w:rPr>
        <w:t xml:space="preserve">и </w:t>
      </w:r>
      <w:r>
        <w:rPr>
          <w:spacing w:val="-2"/>
          <w:sz w:val="28"/>
        </w:rPr>
        <w:t>подростков;</w:t>
      </w:r>
    </w:p>
    <w:p w:rsidR="007779AF" w:rsidRDefault="0077034E">
      <w:pPr>
        <w:pStyle w:val="a5"/>
        <w:numPr>
          <w:ilvl w:val="0"/>
          <w:numId w:val="143"/>
        </w:numPr>
        <w:tabs>
          <w:tab w:val="left" w:pos="1264"/>
        </w:tabs>
        <w:spacing w:line="360" w:lineRule="auto"/>
        <w:ind w:right="149" w:firstLine="708"/>
        <w:rPr>
          <w:sz w:val="28"/>
        </w:rPr>
      </w:pPr>
      <w:r>
        <w:rPr>
          <w:sz w:val="28"/>
        </w:rPr>
        <w:t>участвовать</w:t>
      </w:r>
      <w:r>
        <w:rPr>
          <w:spacing w:val="-7"/>
          <w:sz w:val="28"/>
        </w:rPr>
        <w:t xml:space="preserve"> </w:t>
      </w:r>
      <w:r>
        <w:rPr>
          <w:sz w:val="28"/>
        </w:rPr>
        <w:t>в</w:t>
      </w:r>
      <w:r>
        <w:rPr>
          <w:spacing w:val="-7"/>
          <w:sz w:val="28"/>
        </w:rPr>
        <w:t xml:space="preserve"> </w:t>
      </w:r>
      <w:r>
        <w:rPr>
          <w:sz w:val="28"/>
        </w:rPr>
        <w:t>создании</w:t>
      </w:r>
      <w:r>
        <w:rPr>
          <w:spacing w:val="-5"/>
          <w:sz w:val="28"/>
        </w:rPr>
        <w:t xml:space="preserve"> </w:t>
      </w:r>
      <w:r>
        <w:rPr>
          <w:sz w:val="28"/>
        </w:rPr>
        <w:t>элементарных</w:t>
      </w:r>
      <w:r>
        <w:rPr>
          <w:spacing w:val="-5"/>
          <w:sz w:val="28"/>
        </w:rPr>
        <w:t xml:space="preserve"> </w:t>
      </w:r>
      <w:r>
        <w:rPr>
          <w:sz w:val="28"/>
        </w:rPr>
        <w:t>учебных</w:t>
      </w:r>
      <w:r>
        <w:rPr>
          <w:spacing w:val="-5"/>
          <w:sz w:val="28"/>
        </w:rPr>
        <w:t xml:space="preserve"> </w:t>
      </w:r>
      <w:r>
        <w:rPr>
          <w:sz w:val="28"/>
        </w:rPr>
        <w:t>проектов</w:t>
      </w:r>
      <w:r>
        <w:rPr>
          <w:spacing w:val="-7"/>
          <w:sz w:val="28"/>
        </w:rPr>
        <w:t xml:space="preserve"> </w:t>
      </w:r>
      <w:r>
        <w:rPr>
          <w:sz w:val="28"/>
        </w:rPr>
        <w:t>под</w:t>
      </w:r>
      <w:r>
        <w:rPr>
          <w:spacing w:val="-5"/>
          <w:sz w:val="28"/>
        </w:rPr>
        <w:t xml:space="preserve"> </w:t>
      </w:r>
      <w:r>
        <w:rPr>
          <w:sz w:val="28"/>
        </w:rPr>
        <w:t>руководством учителя и учиться публично представлять их результаты (с учетом литературного развития обучающихся);</w:t>
      </w:r>
    </w:p>
    <w:p w:rsidR="007779AF" w:rsidRDefault="0077034E">
      <w:pPr>
        <w:pStyle w:val="a5"/>
        <w:numPr>
          <w:ilvl w:val="0"/>
          <w:numId w:val="143"/>
        </w:numPr>
        <w:tabs>
          <w:tab w:val="left" w:pos="1268"/>
          <w:tab w:val="left" w:pos="10188"/>
        </w:tabs>
        <w:spacing w:line="360" w:lineRule="auto"/>
        <w:ind w:right="143" w:firstLine="708"/>
        <w:rPr>
          <w:sz w:val="28"/>
        </w:rPr>
      </w:pPr>
      <w:r>
        <w:rPr>
          <w:sz w:val="28"/>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w:t>
      </w:r>
      <w:r>
        <w:rPr>
          <w:spacing w:val="40"/>
          <w:sz w:val="28"/>
        </w:rPr>
        <w:t xml:space="preserve">  </w:t>
      </w:r>
      <w:r>
        <w:rPr>
          <w:sz w:val="28"/>
        </w:rPr>
        <w:t>Министерством</w:t>
      </w:r>
      <w:r>
        <w:rPr>
          <w:spacing w:val="40"/>
          <w:sz w:val="28"/>
        </w:rPr>
        <w:t xml:space="preserve">  </w:t>
      </w:r>
      <w:r>
        <w:rPr>
          <w:sz w:val="28"/>
        </w:rPr>
        <w:t>просвещения</w:t>
      </w:r>
      <w:r>
        <w:rPr>
          <w:spacing w:val="40"/>
          <w:sz w:val="28"/>
        </w:rPr>
        <w:t xml:space="preserve">  </w:t>
      </w:r>
      <w:r>
        <w:rPr>
          <w:sz w:val="28"/>
        </w:rPr>
        <w:t>Российской</w:t>
      </w:r>
      <w:r>
        <w:rPr>
          <w:spacing w:val="40"/>
          <w:sz w:val="28"/>
        </w:rPr>
        <w:t xml:space="preserve">  </w:t>
      </w:r>
      <w:r>
        <w:rPr>
          <w:sz w:val="28"/>
        </w:rPr>
        <w:t>Федерации</w:t>
      </w:r>
      <w:r>
        <w:rPr>
          <w:sz w:val="28"/>
        </w:rPr>
        <w:tab/>
      </w:r>
      <w:r>
        <w:rPr>
          <w:spacing w:val="-10"/>
          <w:sz w:val="28"/>
        </w:rPr>
        <w:t xml:space="preserve">в </w:t>
      </w:r>
      <w:r>
        <w:rPr>
          <w:sz w:val="28"/>
        </w:rPr>
        <w:t>соответствии</w:t>
      </w:r>
      <w:r>
        <w:rPr>
          <w:spacing w:val="17"/>
          <w:sz w:val="28"/>
        </w:rPr>
        <w:t xml:space="preserve"> </w:t>
      </w:r>
      <w:r>
        <w:rPr>
          <w:sz w:val="28"/>
        </w:rPr>
        <w:t>с</w:t>
      </w:r>
      <w:r>
        <w:rPr>
          <w:spacing w:val="19"/>
          <w:sz w:val="28"/>
        </w:rPr>
        <w:t xml:space="preserve"> </w:t>
      </w:r>
      <w:r>
        <w:rPr>
          <w:sz w:val="28"/>
        </w:rPr>
        <w:t>частью</w:t>
      </w:r>
      <w:r>
        <w:rPr>
          <w:spacing w:val="18"/>
          <w:sz w:val="28"/>
        </w:rPr>
        <w:t xml:space="preserve"> </w:t>
      </w:r>
      <w:r>
        <w:rPr>
          <w:sz w:val="28"/>
        </w:rPr>
        <w:t>81</w:t>
      </w:r>
      <w:r>
        <w:rPr>
          <w:spacing w:val="17"/>
          <w:sz w:val="28"/>
        </w:rPr>
        <w:t xml:space="preserve"> </w:t>
      </w:r>
      <w:r>
        <w:rPr>
          <w:sz w:val="28"/>
        </w:rPr>
        <w:t>статьи</w:t>
      </w:r>
      <w:r>
        <w:rPr>
          <w:spacing w:val="17"/>
          <w:sz w:val="28"/>
        </w:rPr>
        <w:t xml:space="preserve"> </w:t>
      </w:r>
      <w:r>
        <w:rPr>
          <w:sz w:val="28"/>
        </w:rPr>
        <w:t>18</w:t>
      </w:r>
      <w:r>
        <w:rPr>
          <w:spacing w:val="17"/>
          <w:sz w:val="28"/>
        </w:rPr>
        <w:t xml:space="preserve"> </w:t>
      </w:r>
      <w:r>
        <w:rPr>
          <w:sz w:val="28"/>
        </w:rPr>
        <w:t>Федерального</w:t>
      </w:r>
      <w:r>
        <w:rPr>
          <w:spacing w:val="17"/>
          <w:sz w:val="28"/>
        </w:rPr>
        <w:t xml:space="preserve"> </w:t>
      </w:r>
      <w:r>
        <w:rPr>
          <w:sz w:val="28"/>
        </w:rPr>
        <w:t>закона</w:t>
      </w:r>
      <w:r>
        <w:rPr>
          <w:spacing w:val="17"/>
          <w:sz w:val="28"/>
        </w:rPr>
        <w:t xml:space="preserve"> </w:t>
      </w:r>
      <w:r>
        <w:rPr>
          <w:sz w:val="28"/>
        </w:rPr>
        <w:t>от</w:t>
      </w:r>
      <w:r>
        <w:rPr>
          <w:spacing w:val="18"/>
          <w:sz w:val="28"/>
        </w:rPr>
        <w:t xml:space="preserve"> </w:t>
      </w:r>
      <w:r>
        <w:rPr>
          <w:sz w:val="28"/>
        </w:rPr>
        <w:t>29</w:t>
      </w:r>
      <w:r>
        <w:rPr>
          <w:spacing w:val="17"/>
          <w:sz w:val="28"/>
        </w:rPr>
        <w:t xml:space="preserve"> </w:t>
      </w:r>
      <w:r>
        <w:rPr>
          <w:sz w:val="28"/>
        </w:rPr>
        <w:t>декабря</w:t>
      </w:r>
      <w:r>
        <w:rPr>
          <w:spacing w:val="17"/>
          <w:sz w:val="28"/>
        </w:rPr>
        <w:t xml:space="preserve"> </w:t>
      </w:r>
      <w:r>
        <w:rPr>
          <w:sz w:val="28"/>
        </w:rPr>
        <w:t>2012</w:t>
      </w:r>
      <w:r>
        <w:rPr>
          <w:spacing w:val="17"/>
          <w:sz w:val="28"/>
        </w:rPr>
        <w:t xml:space="preserve"> </w:t>
      </w:r>
      <w:r>
        <w:rPr>
          <w:sz w:val="28"/>
        </w:rPr>
        <w:t>г.</w:t>
      </w:r>
      <w:r>
        <w:rPr>
          <w:spacing w:val="61"/>
          <w:sz w:val="28"/>
        </w:rPr>
        <w:t xml:space="preserve">  </w:t>
      </w:r>
      <w:r>
        <w:rPr>
          <w:sz w:val="28"/>
        </w:rPr>
        <w:t>№</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42"/>
        <w:jc w:val="both"/>
        <w:rPr>
          <w:sz w:val="28"/>
        </w:rPr>
      </w:pPr>
      <w:r>
        <w:rPr>
          <w:sz w:val="28"/>
        </w:rPr>
        <w:lastRenderedPageBreak/>
        <w:t>273-ФЗ «Об образовании в Российской Федерации» (далее – федеральный</w:t>
      </w:r>
      <w:r>
        <w:rPr>
          <w:spacing w:val="80"/>
          <w:sz w:val="28"/>
        </w:rPr>
        <w:t xml:space="preserve"> </w:t>
      </w:r>
      <w:r>
        <w:rPr>
          <w:spacing w:val="-2"/>
          <w:sz w:val="28"/>
        </w:rPr>
        <w:t>перечень).</w:t>
      </w:r>
    </w:p>
    <w:p w:rsidR="007779AF" w:rsidRDefault="0077034E">
      <w:pPr>
        <w:pStyle w:val="a5"/>
        <w:numPr>
          <w:ilvl w:val="2"/>
          <w:numId w:val="149"/>
        </w:numPr>
        <w:tabs>
          <w:tab w:val="left" w:pos="1683"/>
        </w:tabs>
        <w:spacing w:line="360" w:lineRule="auto"/>
        <w:ind w:right="154" w:firstLine="708"/>
        <w:rPr>
          <w:sz w:val="28"/>
        </w:rPr>
      </w:pPr>
      <w:r>
        <w:rPr>
          <w:sz w:val="28"/>
        </w:rPr>
        <w:t>Предметные результаты изучения литературы. К концу обучения</w:t>
      </w:r>
      <w:r>
        <w:rPr>
          <w:spacing w:val="80"/>
          <w:sz w:val="28"/>
        </w:rPr>
        <w:t xml:space="preserve"> </w:t>
      </w:r>
      <w:r>
        <w:rPr>
          <w:sz w:val="28"/>
        </w:rPr>
        <w:t>в 6 классе обучающийся научится:</w:t>
      </w:r>
    </w:p>
    <w:p w:rsidR="007779AF" w:rsidRDefault="0077034E">
      <w:pPr>
        <w:pStyle w:val="a5"/>
        <w:numPr>
          <w:ilvl w:val="0"/>
          <w:numId w:val="142"/>
        </w:numPr>
        <w:tabs>
          <w:tab w:val="left" w:pos="1415"/>
        </w:tabs>
        <w:spacing w:line="360" w:lineRule="auto"/>
        <w:ind w:right="144" w:firstLine="708"/>
        <w:rPr>
          <w:sz w:val="28"/>
        </w:rPr>
      </w:pPr>
      <w:r>
        <w:rPr>
          <w:sz w:val="28"/>
        </w:rPr>
        <w:t>понимать общечеловеческую и духовно-нравственную ценность литературы, осознавать ее роль в воспитании любви к Родине и укреплении</w:t>
      </w:r>
      <w:r>
        <w:rPr>
          <w:spacing w:val="40"/>
          <w:sz w:val="28"/>
        </w:rPr>
        <w:t xml:space="preserve"> </w:t>
      </w:r>
      <w:r>
        <w:rPr>
          <w:sz w:val="28"/>
        </w:rPr>
        <w:t>единства многонационального народа Российской Федерации;</w:t>
      </w:r>
    </w:p>
    <w:p w:rsidR="007779AF" w:rsidRDefault="0077034E">
      <w:pPr>
        <w:pStyle w:val="a5"/>
        <w:numPr>
          <w:ilvl w:val="0"/>
          <w:numId w:val="142"/>
        </w:numPr>
        <w:tabs>
          <w:tab w:val="left" w:pos="1131"/>
        </w:tabs>
        <w:spacing w:line="360" w:lineRule="auto"/>
        <w:ind w:right="147" w:firstLine="708"/>
        <w:rPr>
          <w:sz w:val="28"/>
        </w:rPr>
      </w:pPr>
      <w:r>
        <w:rPr>
          <w:sz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779AF" w:rsidRDefault="0077034E">
      <w:pPr>
        <w:pStyle w:val="a5"/>
        <w:numPr>
          <w:ilvl w:val="0"/>
          <w:numId w:val="142"/>
        </w:numPr>
        <w:tabs>
          <w:tab w:val="left" w:pos="1364"/>
        </w:tabs>
        <w:spacing w:line="360" w:lineRule="auto"/>
        <w:ind w:right="144" w:firstLine="708"/>
        <w:rPr>
          <w:sz w:val="28"/>
        </w:rPr>
      </w:pPr>
      <w:r>
        <w:rPr>
          <w:sz w:val="28"/>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w:t>
      </w:r>
      <w:r>
        <w:rPr>
          <w:spacing w:val="-1"/>
          <w:sz w:val="28"/>
        </w:rPr>
        <w:t xml:space="preserve"> </w:t>
      </w:r>
      <w:r>
        <w:rPr>
          <w:sz w:val="28"/>
        </w:rPr>
        <w:t>и оценивать</w:t>
      </w:r>
      <w:r>
        <w:rPr>
          <w:spacing w:val="-1"/>
          <w:sz w:val="28"/>
        </w:rPr>
        <w:t xml:space="preserve"> </w:t>
      </w:r>
      <w:r>
        <w:rPr>
          <w:sz w:val="28"/>
        </w:rPr>
        <w:t xml:space="preserve">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w:t>
      </w:r>
      <w:r>
        <w:rPr>
          <w:spacing w:val="-4"/>
          <w:sz w:val="28"/>
        </w:rPr>
        <w:t>речи;</w:t>
      </w:r>
    </w:p>
    <w:p w:rsidR="007779AF" w:rsidRDefault="0077034E">
      <w:pPr>
        <w:pStyle w:val="a5"/>
        <w:numPr>
          <w:ilvl w:val="0"/>
          <w:numId w:val="142"/>
        </w:numPr>
        <w:tabs>
          <w:tab w:val="left" w:pos="1136"/>
        </w:tabs>
        <w:spacing w:line="360" w:lineRule="auto"/>
        <w:ind w:right="143" w:firstLine="708"/>
        <w:rPr>
          <w:sz w:val="28"/>
        </w:rPr>
      </w:pPr>
      <w:r>
        <w:rPr>
          <w:sz w:val="28"/>
        </w:rPr>
        <w:t>понимать сущность теоретико-литературных понятий и использовать</w:t>
      </w:r>
      <w:r>
        <w:rPr>
          <w:spacing w:val="80"/>
          <w:sz w:val="28"/>
        </w:rPr>
        <w:t xml:space="preserve"> </w:t>
      </w:r>
      <w:r>
        <w:rPr>
          <w:sz w:val="28"/>
        </w:rPr>
        <w:t>их в процессе анализа и интерпретации произведений, оформления собственных оценок</w:t>
      </w:r>
      <w:r>
        <w:rPr>
          <w:spacing w:val="40"/>
          <w:sz w:val="28"/>
        </w:rPr>
        <w:t xml:space="preserve"> </w:t>
      </w:r>
      <w:r>
        <w:rPr>
          <w:sz w:val="28"/>
        </w:rPr>
        <w:t>и наблюдений: художественная литература и устное народное творчество, проза и поэзия,</w:t>
      </w:r>
      <w:r>
        <w:rPr>
          <w:spacing w:val="-3"/>
          <w:sz w:val="28"/>
        </w:rPr>
        <w:t xml:space="preserve"> </w:t>
      </w:r>
      <w:r>
        <w:rPr>
          <w:sz w:val="28"/>
        </w:rPr>
        <w:t>художественный</w:t>
      </w:r>
      <w:r>
        <w:rPr>
          <w:spacing w:val="-3"/>
          <w:sz w:val="28"/>
        </w:rPr>
        <w:t xml:space="preserve"> </w:t>
      </w:r>
      <w:r>
        <w:rPr>
          <w:sz w:val="28"/>
        </w:rPr>
        <w:t>образ,</w:t>
      </w:r>
      <w:r>
        <w:rPr>
          <w:spacing w:val="-3"/>
          <w:sz w:val="28"/>
        </w:rPr>
        <w:t xml:space="preserve"> </w:t>
      </w:r>
      <w:r>
        <w:rPr>
          <w:sz w:val="28"/>
        </w:rPr>
        <w:t>роды</w:t>
      </w:r>
      <w:r>
        <w:rPr>
          <w:spacing w:val="-3"/>
          <w:sz w:val="28"/>
        </w:rPr>
        <w:t xml:space="preserve"> </w:t>
      </w:r>
      <w:r>
        <w:rPr>
          <w:sz w:val="28"/>
        </w:rPr>
        <w:t>(лирика,</w:t>
      </w:r>
      <w:r>
        <w:rPr>
          <w:spacing w:val="-2"/>
          <w:sz w:val="28"/>
        </w:rPr>
        <w:t xml:space="preserve"> </w:t>
      </w:r>
      <w:r>
        <w:rPr>
          <w:sz w:val="28"/>
        </w:rPr>
        <w:t>эпос),</w:t>
      </w:r>
      <w:r>
        <w:rPr>
          <w:spacing w:val="-2"/>
          <w:sz w:val="28"/>
        </w:rPr>
        <w:t xml:space="preserve"> </w:t>
      </w:r>
      <w:r>
        <w:rPr>
          <w:sz w:val="28"/>
        </w:rPr>
        <w:t>жанры</w:t>
      </w:r>
      <w:r>
        <w:rPr>
          <w:spacing w:val="-3"/>
          <w:sz w:val="28"/>
        </w:rPr>
        <w:t xml:space="preserve"> </w:t>
      </w:r>
      <w:r>
        <w:rPr>
          <w:sz w:val="28"/>
        </w:rPr>
        <w:t>(рассказ,</w:t>
      </w:r>
      <w:r>
        <w:rPr>
          <w:spacing w:val="-4"/>
          <w:sz w:val="28"/>
        </w:rPr>
        <w:t xml:space="preserve"> </w:t>
      </w:r>
      <w:r>
        <w:rPr>
          <w:sz w:val="28"/>
        </w:rPr>
        <w:t>повесть,</w:t>
      </w:r>
      <w:r>
        <w:rPr>
          <w:spacing w:val="-2"/>
          <w:sz w:val="28"/>
        </w:rPr>
        <w:t xml:space="preserve"> </w:t>
      </w:r>
      <w:r>
        <w:rPr>
          <w:sz w:val="28"/>
        </w:rPr>
        <w:t>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779AF" w:rsidRDefault="0077034E">
      <w:pPr>
        <w:pStyle w:val="a5"/>
        <w:numPr>
          <w:ilvl w:val="0"/>
          <w:numId w:val="142"/>
        </w:numPr>
        <w:tabs>
          <w:tab w:val="left" w:pos="1291"/>
        </w:tabs>
        <w:spacing w:line="322" w:lineRule="exact"/>
        <w:ind w:left="1291" w:hanging="470"/>
        <w:rPr>
          <w:sz w:val="28"/>
        </w:rPr>
      </w:pPr>
      <w:r>
        <w:rPr>
          <w:sz w:val="28"/>
        </w:rPr>
        <w:t>выделять</w:t>
      </w:r>
      <w:r>
        <w:rPr>
          <w:spacing w:val="45"/>
          <w:sz w:val="28"/>
        </w:rPr>
        <w:t xml:space="preserve">  </w:t>
      </w:r>
      <w:r>
        <w:rPr>
          <w:sz w:val="28"/>
        </w:rPr>
        <w:t>в</w:t>
      </w:r>
      <w:r>
        <w:rPr>
          <w:spacing w:val="46"/>
          <w:sz w:val="28"/>
        </w:rPr>
        <w:t xml:space="preserve">  </w:t>
      </w:r>
      <w:r>
        <w:rPr>
          <w:sz w:val="28"/>
        </w:rPr>
        <w:t>произведениях</w:t>
      </w:r>
      <w:r>
        <w:rPr>
          <w:spacing w:val="47"/>
          <w:sz w:val="28"/>
        </w:rPr>
        <w:t xml:space="preserve">  </w:t>
      </w:r>
      <w:r>
        <w:rPr>
          <w:sz w:val="28"/>
        </w:rPr>
        <w:t>элементы</w:t>
      </w:r>
      <w:r>
        <w:rPr>
          <w:spacing w:val="46"/>
          <w:sz w:val="28"/>
        </w:rPr>
        <w:t xml:space="preserve">  </w:t>
      </w:r>
      <w:r>
        <w:rPr>
          <w:sz w:val="28"/>
        </w:rPr>
        <w:t>художественной</w:t>
      </w:r>
      <w:r>
        <w:rPr>
          <w:spacing w:val="47"/>
          <w:sz w:val="28"/>
        </w:rPr>
        <w:t xml:space="preserve">  </w:t>
      </w:r>
      <w:r>
        <w:rPr>
          <w:sz w:val="28"/>
        </w:rPr>
        <w:t>формы</w:t>
      </w:r>
      <w:r>
        <w:rPr>
          <w:spacing w:val="70"/>
          <w:w w:val="150"/>
          <w:sz w:val="28"/>
        </w:rPr>
        <w:t xml:space="preserve">    </w:t>
      </w:r>
      <w:r>
        <w:rPr>
          <w:spacing w:val="-10"/>
          <w:sz w:val="28"/>
        </w:rPr>
        <w:t>и</w:t>
      </w:r>
    </w:p>
    <w:p w:rsidR="007779AF" w:rsidRDefault="007779AF">
      <w:pPr>
        <w:spacing w:line="322" w:lineRule="exact"/>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обнаруживать</w:t>
      </w:r>
      <w:r>
        <w:rPr>
          <w:spacing w:val="-8"/>
          <w:sz w:val="28"/>
        </w:rPr>
        <w:t xml:space="preserve"> </w:t>
      </w:r>
      <w:r>
        <w:rPr>
          <w:sz w:val="28"/>
        </w:rPr>
        <w:t>связи</w:t>
      </w:r>
      <w:r>
        <w:rPr>
          <w:spacing w:val="-8"/>
          <w:sz w:val="28"/>
        </w:rPr>
        <w:t xml:space="preserve"> </w:t>
      </w:r>
      <w:r>
        <w:rPr>
          <w:sz w:val="28"/>
        </w:rPr>
        <w:t>между</w:t>
      </w:r>
      <w:r>
        <w:rPr>
          <w:spacing w:val="-8"/>
          <w:sz w:val="28"/>
        </w:rPr>
        <w:t xml:space="preserve"> </w:t>
      </w:r>
      <w:r>
        <w:rPr>
          <w:spacing w:val="-4"/>
          <w:sz w:val="28"/>
        </w:rPr>
        <w:t>ними;</w:t>
      </w:r>
    </w:p>
    <w:p w:rsidR="007779AF" w:rsidRDefault="0077034E">
      <w:pPr>
        <w:pStyle w:val="a5"/>
        <w:numPr>
          <w:ilvl w:val="0"/>
          <w:numId w:val="142"/>
        </w:numPr>
        <w:tabs>
          <w:tab w:val="left" w:pos="1194"/>
        </w:tabs>
        <w:spacing w:before="164" w:line="360" w:lineRule="auto"/>
        <w:ind w:right="150" w:firstLine="708"/>
        <w:rPr>
          <w:sz w:val="28"/>
        </w:rPr>
      </w:pPr>
      <w:r>
        <w:rPr>
          <w:sz w:val="28"/>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7779AF" w:rsidRDefault="0077034E">
      <w:pPr>
        <w:pStyle w:val="a5"/>
        <w:numPr>
          <w:ilvl w:val="0"/>
          <w:numId w:val="142"/>
        </w:numPr>
        <w:tabs>
          <w:tab w:val="left" w:pos="1123"/>
        </w:tabs>
        <w:spacing w:line="360" w:lineRule="auto"/>
        <w:ind w:right="148" w:firstLine="708"/>
        <w:rPr>
          <w:sz w:val="28"/>
        </w:rPr>
      </w:pPr>
      <w:r>
        <w:rPr>
          <w:sz w:val="28"/>
        </w:rPr>
        <w:t>сопоставлять</w:t>
      </w:r>
      <w:r>
        <w:rPr>
          <w:spacing w:val="-4"/>
          <w:sz w:val="28"/>
        </w:rPr>
        <w:t xml:space="preserve"> </w:t>
      </w:r>
      <w:r>
        <w:rPr>
          <w:sz w:val="28"/>
        </w:rPr>
        <w:t>с</w:t>
      </w:r>
      <w:r>
        <w:rPr>
          <w:spacing w:val="-4"/>
          <w:sz w:val="28"/>
        </w:rPr>
        <w:t xml:space="preserve"> </w:t>
      </w:r>
      <w:r>
        <w:rPr>
          <w:sz w:val="28"/>
        </w:rPr>
        <w:t>помощью</w:t>
      </w:r>
      <w:r>
        <w:rPr>
          <w:spacing w:val="-5"/>
          <w:sz w:val="28"/>
        </w:rPr>
        <w:t xml:space="preserve"> </w:t>
      </w:r>
      <w:r>
        <w:rPr>
          <w:sz w:val="28"/>
        </w:rPr>
        <w:t>учителя</w:t>
      </w:r>
      <w:r>
        <w:rPr>
          <w:spacing w:val="-5"/>
          <w:sz w:val="28"/>
        </w:rPr>
        <w:t xml:space="preserve"> </w:t>
      </w:r>
      <w:r>
        <w:rPr>
          <w:sz w:val="28"/>
        </w:rPr>
        <w:t>изученные</w:t>
      </w:r>
      <w:r>
        <w:rPr>
          <w:spacing w:val="-7"/>
          <w:sz w:val="28"/>
        </w:rPr>
        <w:t xml:space="preserve"> </w:t>
      </w:r>
      <w:r>
        <w:rPr>
          <w:sz w:val="28"/>
        </w:rPr>
        <w:t>и</w:t>
      </w:r>
      <w:r>
        <w:rPr>
          <w:spacing w:val="-3"/>
          <w:sz w:val="28"/>
        </w:rPr>
        <w:t xml:space="preserve"> </w:t>
      </w:r>
      <w:r>
        <w:rPr>
          <w:sz w:val="28"/>
        </w:rPr>
        <w:t>самостоятельно</w:t>
      </w:r>
      <w:r>
        <w:rPr>
          <w:spacing w:val="-4"/>
          <w:sz w:val="28"/>
        </w:rPr>
        <w:t xml:space="preserve"> </w:t>
      </w:r>
      <w:r>
        <w:rPr>
          <w:sz w:val="28"/>
        </w:rPr>
        <w:t>прочитанные произведения художественной литературы с произведениями других видов искусства (живопись, музыка, театр, кино);</w:t>
      </w:r>
    </w:p>
    <w:p w:rsidR="007779AF" w:rsidRDefault="0077034E">
      <w:pPr>
        <w:pStyle w:val="a5"/>
        <w:numPr>
          <w:ilvl w:val="0"/>
          <w:numId w:val="142"/>
        </w:numPr>
        <w:tabs>
          <w:tab w:val="left" w:pos="1177"/>
        </w:tabs>
        <w:spacing w:line="360" w:lineRule="auto"/>
        <w:ind w:right="151" w:firstLine="708"/>
        <w:rPr>
          <w:sz w:val="28"/>
        </w:rPr>
      </w:pPr>
      <w:r>
        <w:rPr>
          <w:sz w:val="28"/>
        </w:rPr>
        <w:t>выразительно читать стихи и прозу, в том числе наизусть (не менее</w:t>
      </w:r>
      <w:r>
        <w:rPr>
          <w:spacing w:val="80"/>
          <w:sz w:val="28"/>
        </w:rPr>
        <w:t xml:space="preserve"> </w:t>
      </w:r>
      <w:r>
        <w:rPr>
          <w:sz w:val="28"/>
        </w:rPr>
        <w:t>7 поэтических произведений, не выученных ранее), передавая личное отношение</w:t>
      </w:r>
      <w:r>
        <w:rPr>
          <w:spacing w:val="80"/>
          <w:sz w:val="28"/>
        </w:rPr>
        <w:t xml:space="preserve"> </w:t>
      </w:r>
      <w:r>
        <w:rPr>
          <w:sz w:val="28"/>
        </w:rPr>
        <w:t xml:space="preserve">к произведению (с учетом литературного развития, индивидуальных особенностей </w:t>
      </w:r>
      <w:r>
        <w:rPr>
          <w:spacing w:val="-2"/>
          <w:sz w:val="28"/>
        </w:rPr>
        <w:t>обучающихся);</w:t>
      </w:r>
    </w:p>
    <w:p w:rsidR="007779AF" w:rsidRDefault="0077034E">
      <w:pPr>
        <w:pStyle w:val="a5"/>
        <w:numPr>
          <w:ilvl w:val="0"/>
          <w:numId w:val="142"/>
        </w:numPr>
        <w:tabs>
          <w:tab w:val="left" w:pos="1168"/>
        </w:tabs>
        <w:spacing w:line="360" w:lineRule="auto"/>
        <w:ind w:right="143" w:firstLine="708"/>
        <w:rPr>
          <w:sz w:val="28"/>
        </w:rPr>
      </w:pPr>
      <w:r>
        <w:rPr>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779AF" w:rsidRDefault="0077034E">
      <w:pPr>
        <w:pStyle w:val="a5"/>
        <w:numPr>
          <w:ilvl w:val="0"/>
          <w:numId w:val="142"/>
        </w:numPr>
        <w:tabs>
          <w:tab w:val="left" w:pos="1354"/>
        </w:tabs>
        <w:spacing w:before="1" w:line="360" w:lineRule="auto"/>
        <w:ind w:right="150" w:firstLine="708"/>
        <w:rPr>
          <w:sz w:val="28"/>
        </w:rPr>
      </w:pPr>
      <w:r>
        <w:rPr>
          <w:sz w:val="28"/>
        </w:rPr>
        <w:t>участвовать в беседе и диалоге о прочитанном произведении, давать аргументированную оценку прочитанному;</w:t>
      </w:r>
    </w:p>
    <w:p w:rsidR="007779AF" w:rsidRDefault="0077034E">
      <w:pPr>
        <w:pStyle w:val="a5"/>
        <w:numPr>
          <w:ilvl w:val="0"/>
          <w:numId w:val="142"/>
        </w:numPr>
        <w:tabs>
          <w:tab w:val="left" w:pos="1268"/>
        </w:tabs>
        <w:spacing w:line="360" w:lineRule="auto"/>
        <w:ind w:right="145" w:firstLine="708"/>
        <w:rPr>
          <w:sz w:val="28"/>
        </w:rPr>
      </w:pPr>
      <w:r>
        <w:rPr>
          <w:sz w:val="28"/>
        </w:rPr>
        <w:t>создавать</w:t>
      </w:r>
      <w:r>
        <w:rPr>
          <w:spacing w:val="-1"/>
          <w:sz w:val="28"/>
        </w:rPr>
        <w:t xml:space="preserve"> </w:t>
      </w:r>
      <w:r>
        <w:rPr>
          <w:sz w:val="28"/>
        </w:rPr>
        <w:t>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7779AF" w:rsidRDefault="0077034E">
      <w:pPr>
        <w:pStyle w:val="a5"/>
        <w:numPr>
          <w:ilvl w:val="0"/>
          <w:numId w:val="142"/>
        </w:numPr>
        <w:tabs>
          <w:tab w:val="left" w:pos="1402"/>
          <w:tab w:val="left" w:pos="10158"/>
        </w:tabs>
        <w:spacing w:line="360" w:lineRule="auto"/>
        <w:ind w:right="150" w:firstLine="708"/>
        <w:rPr>
          <w:sz w:val="28"/>
        </w:rPr>
      </w:pPr>
      <w:r>
        <w:rPr>
          <w:sz w:val="28"/>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80"/>
          <w:sz w:val="28"/>
        </w:rPr>
        <w:t xml:space="preserve"> </w:t>
      </w:r>
      <w:r>
        <w:rPr>
          <w:sz w:val="28"/>
        </w:rPr>
        <w:t>и современных</w:t>
      </w:r>
      <w:r>
        <w:rPr>
          <w:spacing w:val="80"/>
          <w:w w:val="150"/>
          <w:sz w:val="28"/>
        </w:rPr>
        <w:t xml:space="preserve"> </w:t>
      </w:r>
      <w:r>
        <w:rPr>
          <w:sz w:val="28"/>
        </w:rPr>
        <w:t>авторов</w:t>
      </w:r>
      <w:r>
        <w:rPr>
          <w:spacing w:val="80"/>
          <w:w w:val="150"/>
          <w:sz w:val="28"/>
        </w:rPr>
        <w:t xml:space="preserve"> </w:t>
      </w:r>
      <w:r>
        <w:rPr>
          <w:sz w:val="28"/>
        </w:rPr>
        <w:t>с</w:t>
      </w:r>
      <w:r>
        <w:rPr>
          <w:spacing w:val="80"/>
          <w:w w:val="150"/>
          <w:sz w:val="28"/>
        </w:rPr>
        <w:t xml:space="preserve"> </w:t>
      </w:r>
      <w:r>
        <w:rPr>
          <w:sz w:val="28"/>
        </w:rPr>
        <w:t>использованием</w:t>
      </w:r>
      <w:r>
        <w:rPr>
          <w:spacing w:val="80"/>
          <w:w w:val="150"/>
          <w:sz w:val="28"/>
        </w:rPr>
        <w:t xml:space="preserve"> </w:t>
      </w:r>
      <w:r>
        <w:rPr>
          <w:sz w:val="28"/>
        </w:rPr>
        <w:t>методов</w:t>
      </w:r>
      <w:r>
        <w:rPr>
          <w:spacing w:val="80"/>
          <w:w w:val="150"/>
          <w:sz w:val="28"/>
        </w:rPr>
        <w:t xml:space="preserve"> </w:t>
      </w:r>
      <w:r>
        <w:rPr>
          <w:sz w:val="28"/>
        </w:rPr>
        <w:t>смыслового</w:t>
      </w:r>
      <w:r>
        <w:rPr>
          <w:spacing w:val="80"/>
          <w:w w:val="150"/>
          <w:sz w:val="28"/>
        </w:rPr>
        <w:t xml:space="preserve"> </w:t>
      </w:r>
      <w:r>
        <w:rPr>
          <w:sz w:val="28"/>
        </w:rPr>
        <w:t>чтения</w:t>
      </w:r>
      <w:r>
        <w:rPr>
          <w:sz w:val="28"/>
        </w:rPr>
        <w:tab/>
      </w:r>
      <w:r>
        <w:rPr>
          <w:spacing w:val="-10"/>
          <w:sz w:val="28"/>
        </w:rPr>
        <w:t xml:space="preserve">и </w:t>
      </w:r>
      <w:r>
        <w:rPr>
          <w:sz w:val="28"/>
        </w:rPr>
        <w:t>эстетического анализа;</w:t>
      </w:r>
    </w:p>
    <w:p w:rsidR="007779AF" w:rsidRDefault="0077034E">
      <w:pPr>
        <w:pStyle w:val="a5"/>
        <w:numPr>
          <w:ilvl w:val="0"/>
          <w:numId w:val="142"/>
        </w:numPr>
        <w:tabs>
          <w:tab w:val="left" w:pos="1294"/>
        </w:tabs>
        <w:spacing w:line="360" w:lineRule="auto"/>
        <w:ind w:right="145" w:firstLine="708"/>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779AF" w:rsidRDefault="0077034E">
      <w:pPr>
        <w:pStyle w:val="a5"/>
        <w:numPr>
          <w:ilvl w:val="0"/>
          <w:numId w:val="142"/>
        </w:numPr>
        <w:tabs>
          <w:tab w:val="left" w:pos="1373"/>
        </w:tabs>
        <w:spacing w:before="1" w:line="360" w:lineRule="auto"/>
        <w:ind w:right="152" w:firstLine="708"/>
        <w:rPr>
          <w:sz w:val="28"/>
        </w:rPr>
      </w:pPr>
      <w:r>
        <w:rPr>
          <w:sz w:val="28"/>
        </w:rPr>
        <w:t>планировать собственное чтение, обогащать свой круг чтения</w:t>
      </w:r>
      <w:r>
        <w:rPr>
          <w:spacing w:val="80"/>
          <w:sz w:val="28"/>
        </w:rPr>
        <w:t xml:space="preserve"> </w:t>
      </w:r>
      <w:r>
        <w:rPr>
          <w:sz w:val="28"/>
        </w:rPr>
        <w:t>по рекомендациям учителя, в том числе за счет произведений современной литературы для детей и подростков;</w:t>
      </w:r>
    </w:p>
    <w:p w:rsidR="007779AF" w:rsidRDefault="0077034E">
      <w:pPr>
        <w:pStyle w:val="a5"/>
        <w:numPr>
          <w:ilvl w:val="0"/>
          <w:numId w:val="142"/>
        </w:numPr>
        <w:tabs>
          <w:tab w:val="left" w:pos="1437"/>
        </w:tabs>
        <w:spacing w:line="320" w:lineRule="exact"/>
        <w:ind w:left="1437" w:hanging="616"/>
        <w:rPr>
          <w:sz w:val="28"/>
        </w:rPr>
      </w:pPr>
      <w:r>
        <w:rPr>
          <w:sz w:val="28"/>
        </w:rPr>
        <w:t>развивать</w:t>
      </w:r>
      <w:r>
        <w:rPr>
          <w:spacing w:val="48"/>
          <w:sz w:val="28"/>
        </w:rPr>
        <w:t xml:space="preserve">  </w:t>
      </w:r>
      <w:r>
        <w:rPr>
          <w:sz w:val="28"/>
        </w:rPr>
        <w:t>умения</w:t>
      </w:r>
      <w:r>
        <w:rPr>
          <w:spacing w:val="49"/>
          <w:sz w:val="28"/>
        </w:rPr>
        <w:t xml:space="preserve">  </w:t>
      </w:r>
      <w:r>
        <w:rPr>
          <w:sz w:val="28"/>
        </w:rPr>
        <w:t>коллективной</w:t>
      </w:r>
      <w:r>
        <w:rPr>
          <w:spacing w:val="49"/>
          <w:sz w:val="28"/>
        </w:rPr>
        <w:t xml:space="preserve">  </w:t>
      </w:r>
      <w:r>
        <w:rPr>
          <w:sz w:val="28"/>
        </w:rPr>
        <w:t>проектной</w:t>
      </w:r>
      <w:r>
        <w:rPr>
          <w:spacing w:val="48"/>
          <w:sz w:val="28"/>
        </w:rPr>
        <w:t xml:space="preserve">  </w:t>
      </w:r>
      <w:r>
        <w:rPr>
          <w:sz w:val="28"/>
        </w:rPr>
        <w:t>или</w:t>
      </w:r>
      <w:r>
        <w:rPr>
          <w:spacing w:val="48"/>
          <w:sz w:val="28"/>
        </w:rPr>
        <w:t xml:space="preserve">  </w:t>
      </w:r>
      <w:r>
        <w:rPr>
          <w:spacing w:val="-2"/>
          <w:sz w:val="28"/>
        </w:rPr>
        <w:t>исследовательской</w:t>
      </w:r>
    </w:p>
    <w:p w:rsidR="007779AF" w:rsidRDefault="007779AF">
      <w:pPr>
        <w:spacing w:line="320" w:lineRule="exact"/>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53"/>
        <w:jc w:val="both"/>
        <w:rPr>
          <w:sz w:val="28"/>
        </w:rPr>
      </w:pPr>
      <w:r>
        <w:rPr>
          <w:sz w:val="28"/>
        </w:rPr>
        <w:lastRenderedPageBreak/>
        <w:t>деятельности под руководством учителя и учиться публично представлять полученные результаты;</w:t>
      </w:r>
    </w:p>
    <w:p w:rsidR="007779AF" w:rsidRDefault="0077034E">
      <w:pPr>
        <w:pStyle w:val="a5"/>
        <w:numPr>
          <w:ilvl w:val="0"/>
          <w:numId w:val="142"/>
        </w:numPr>
        <w:tabs>
          <w:tab w:val="left" w:pos="1309"/>
        </w:tabs>
        <w:spacing w:line="360" w:lineRule="auto"/>
        <w:ind w:right="147" w:firstLine="708"/>
        <w:rPr>
          <w:sz w:val="28"/>
        </w:rPr>
      </w:pPr>
      <w:r>
        <w:rPr>
          <w:sz w:val="28"/>
        </w:rPr>
        <w:t>развивать умение использовать словари и справочники, в том числе</w:t>
      </w:r>
      <w:r>
        <w:rPr>
          <w:spacing w:val="80"/>
          <w:sz w:val="28"/>
        </w:rPr>
        <w:t xml:space="preserve"> </w:t>
      </w:r>
      <w:r>
        <w:rPr>
          <w:sz w:val="28"/>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779AF" w:rsidRDefault="0077034E">
      <w:pPr>
        <w:pStyle w:val="a5"/>
        <w:numPr>
          <w:ilvl w:val="2"/>
          <w:numId w:val="149"/>
        </w:numPr>
        <w:tabs>
          <w:tab w:val="left" w:pos="1683"/>
        </w:tabs>
        <w:spacing w:line="360" w:lineRule="auto"/>
        <w:ind w:right="148" w:firstLine="708"/>
        <w:rPr>
          <w:sz w:val="28"/>
        </w:rPr>
      </w:pPr>
      <w:r>
        <w:rPr>
          <w:sz w:val="28"/>
        </w:rPr>
        <w:t>Предметные результаты изучения литературы. К концу обучения</w:t>
      </w:r>
      <w:r>
        <w:rPr>
          <w:spacing w:val="80"/>
          <w:sz w:val="28"/>
        </w:rPr>
        <w:t xml:space="preserve"> </w:t>
      </w:r>
      <w:r>
        <w:rPr>
          <w:sz w:val="28"/>
        </w:rPr>
        <w:t>в 7 классе обучающийся научится:</w:t>
      </w:r>
    </w:p>
    <w:p w:rsidR="007779AF" w:rsidRDefault="0077034E">
      <w:pPr>
        <w:pStyle w:val="a5"/>
        <w:numPr>
          <w:ilvl w:val="0"/>
          <w:numId w:val="141"/>
        </w:numPr>
        <w:tabs>
          <w:tab w:val="left" w:pos="1415"/>
        </w:tabs>
        <w:spacing w:line="360" w:lineRule="auto"/>
        <w:ind w:right="144" w:firstLine="708"/>
        <w:rPr>
          <w:sz w:val="28"/>
        </w:rPr>
      </w:pPr>
      <w:r>
        <w:rPr>
          <w:sz w:val="28"/>
        </w:rPr>
        <w:t>понимать общечеловеческую и духовно-нравственную ценность литературы, осознавать ее роль в воспитании любви к Родине и укреплении</w:t>
      </w:r>
      <w:r>
        <w:rPr>
          <w:spacing w:val="40"/>
          <w:sz w:val="28"/>
        </w:rPr>
        <w:t xml:space="preserve"> </w:t>
      </w:r>
      <w:r>
        <w:rPr>
          <w:sz w:val="28"/>
        </w:rPr>
        <w:t>единства многонационального народа Российской Федерации;</w:t>
      </w:r>
    </w:p>
    <w:p w:rsidR="007779AF" w:rsidRDefault="0077034E">
      <w:pPr>
        <w:pStyle w:val="a5"/>
        <w:numPr>
          <w:ilvl w:val="0"/>
          <w:numId w:val="141"/>
        </w:numPr>
        <w:tabs>
          <w:tab w:val="left" w:pos="1153"/>
        </w:tabs>
        <w:spacing w:line="360" w:lineRule="auto"/>
        <w:ind w:right="148" w:firstLine="708"/>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779AF" w:rsidRDefault="0077034E">
      <w:pPr>
        <w:pStyle w:val="a5"/>
        <w:numPr>
          <w:ilvl w:val="0"/>
          <w:numId w:val="141"/>
        </w:numPr>
        <w:tabs>
          <w:tab w:val="left" w:pos="1141"/>
        </w:tabs>
        <w:spacing w:line="360" w:lineRule="auto"/>
        <w:ind w:right="145" w:firstLine="708"/>
        <w:rPr>
          <w:sz w:val="28"/>
        </w:rPr>
      </w:pPr>
      <w:r>
        <w:rPr>
          <w:sz w:val="28"/>
        </w:rPr>
        <w:t>проводить смысловой и эстетический анализы произведений фольклора</w:t>
      </w:r>
      <w:r>
        <w:rPr>
          <w:spacing w:val="80"/>
          <w:sz w:val="28"/>
        </w:rPr>
        <w:t xml:space="preserve"> </w:t>
      </w:r>
      <w:r>
        <w:rPr>
          <w:sz w:val="28"/>
        </w:rPr>
        <w:t>и художественной литературы, воспринимать, анализировать, интерпретировать</w:t>
      </w:r>
      <w:r>
        <w:rPr>
          <w:spacing w:val="80"/>
          <w:sz w:val="28"/>
        </w:rPr>
        <w:t xml:space="preserve"> </w:t>
      </w:r>
      <w:r>
        <w:rPr>
          <w:sz w:val="28"/>
        </w:rPr>
        <w:t>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7779AF" w:rsidRDefault="0077034E">
      <w:pPr>
        <w:spacing w:line="360" w:lineRule="auto"/>
        <w:ind w:left="112" w:right="140" w:firstLine="708"/>
        <w:jc w:val="both"/>
        <w:rPr>
          <w:sz w:val="28"/>
        </w:rPr>
      </w:pPr>
      <w:r>
        <w:rPr>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 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779AF" w:rsidRDefault="0077034E">
      <w:pPr>
        <w:ind w:left="821"/>
        <w:jc w:val="both"/>
        <w:rPr>
          <w:sz w:val="28"/>
        </w:rPr>
      </w:pPr>
      <w:r>
        <w:rPr>
          <w:sz w:val="28"/>
        </w:rPr>
        <w:t>понимать</w:t>
      </w:r>
      <w:r>
        <w:rPr>
          <w:spacing w:val="66"/>
          <w:sz w:val="28"/>
        </w:rPr>
        <w:t xml:space="preserve">  </w:t>
      </w:r>
      <w:r>
        <w:rPr>
          <w:sz w:val="28"/>
        </w:rPr>
        <w:t>сущность</w:t>
      </w:r>
      <w:r>
        <w:rPr>
          <w:spacing w:val="66"/>
          <w:sz w:val="28"/>
        </w:rPr>
        <w:t xml:space="preserve">  </w:t>
      </w:r>
      <w:r>
        <w:rPr>
          <w:sz w:val="28"/>
        </w:rPr>
        <w:t>и</w:t>
      </w:r>
      <w:r>
        <w:rPr>
          <w:spacing w:val="68"/>
          <w:sz w:val="28"/>
        </w:rPr>
        <w:t xml:space="preserve">  </w:t>
      </w:r>
      <w:r>
        <w:rPr>
          <w:sz w:val="28"/>
        </w:rPr>
        <w:t>элементарные</w:t>
      </w:r>
      <w:r>
        <w:rPr>
          <w:spacing w:val="67"/>
          <w:sz w:val="28"/>
        </w:rPr>
        <w:t xml:space="preserve">  </w:t>
      </w:r>
      <w:r>
        <w:rPr>
          <w:sz w:val="28"/>
        </w:rPr>
        <w:t>смысловые</w:t>
      </w:r>
      <w:r>
        <w:rPr>
          <w:spacing w:val="67"/>
          <w:sz w:val="28"/>
        </w:rPr>
        <w:t xml:space="preserve">  </w:t>
      </w:r>
      <w:r>
        <w:rPr>
          <w:sz w:val="28"/>
        </w:rPr>
        <w:t>функции</w:t>
      </w:r>
      <w:r>
        <w:rPr>
          <w:spacing w:val="67"/>
          <w:sz w:val="28"/>
        </w:rPr>
        <w:t xml:space="preserve">  </w:t>
      </w:r>
      <w:r>
        <w:rPr>
          <w:spacing w:val="-2"/>
          <w:sz w:val="28"/>
        </w:rPr>
        <w:t>теоретико-</w:t>
      </w:r>
    </w:p>
    <w:p w:rsidR="007779AF" w:rsidRDefault="007779AF">
      <w:pPr>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4"/>
        <w:jc w:val="both"/>
        <w:rPr>
          <w:sz w:val="28"/>
        </w:rPr>
      </w:pPr>
      <w:r>
        <w:rPr>
          <w:sz w:val="28"/>
        </w:rPr>
        <w:lastRenderedPageBreak/>
        <w:t>литературных понятий и учиться самостоятельно использовать их в процессе анализа и интерпретации произведений, оформления собственных оценок</w:t>
      </w:r>
      <w:r>
        <w:rPr>
          <w:spacing w:val="80"/>
          <w:sz w:val="28"/>
        </w:rPr>
        <w:t xml:space="preserve"> </w:t>
      </w:r>
      <w:r>
        <w:rPr>
          <w:sz w:val="28"/>
        </w:rPr>
        <w:t>и наблюдений (художественная литература и устное народное творчество, проза</w:t>
      </w:r>
      <w:r>
        <w:rPr>
          <w:spacing w:val="80"/>
          <w:sz w:val="28"/>
        </w:rPr>
        <w:t xml:space="preserve"> </w:t>
      </w:r>
      <w:r>
        <w:rPr>
          <w:sz w:val="28"/>
        </w:rPr>
        <w:t>и поэзия; художественный образ; роды (лирика, эпос), жанры (рассказ, повесть,</w:t>
      </w:r>
      <w:r>
        <w:rPr>
          <w:spacing w:val="80"/>
          <w:sz w:val="28"/>
        </w:rPr>
        <w:t xml:space="preserve"> </w:t>
      </w:r>
      <w:r>
        <w:rPr>
          <w:sz w:val="28"/>
        </w:rPr>
        <w:t>роман, послание, поэма, песня); форма и содержание литературного произведения; тема, идея, проблематика; пафос (героический, патриотический, гражданский</w:t>
      </w:r>
      <w:r>
        <w:rPr>
          <w:spacing w:val="80"/>
          <w:sz w:val="28"/>
        </w:rPr>
        <w:t xml:space="preserve"> </w:t>
      </w:r>
      <w:r>
        <w:rPr>
          <w:sz w:val="28"/>
        </w:rPr>
        <w:t>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w:t>
      </w:r>
      <w:r>
        <w:rPr>
          <w:spacing w:val="-1"/>
          <w:sz w:val="28"/>
        </w:rPr>
        <w:t xml:space="preserve"> </w:t>
      </w:r>
      <w:r>
        <w:rPr>
          <w:sz w:val="28"/>
        </w:rPr>
        <w:t>анафора;</w:t>
      </w:r>
      <w:r>
        <w:rPr>
          <w:spacing w:val="-3"/>
          <w:sz w:val="28"/>
        </w:rPr>
        <w:t xml:space="preserve"> </w:t>
      </w:r>
      <w:r>
        <w:rPr>
          <w:sz w:val="28"/>
        </w:rPr>
        <w:t>стихотворный</w:t>
      </w:r>
      <w:r>
        <w:rPr>
          <w:spacing w:val="-1"/>
          <w:sz w:val="28"/>
        </w:rPr>
        <w:t xml:space="preserve"> </w:t>
      </w:r>
      <w:r>
        <w:rPr>
          <w:sz w:val="28"/>
        </w:rPr>
        <w:t>метр</w:t>
      </w:r>
      <w:r>
        <w:rPr>
          <w:spacing w:val="-3"/>
          <w:sz w:val="28"/>
        </w:rPr>
        <w:t xml:space="preserve"> </w:t>
      </w:r>
      <w:r>
        <w:rPr>
          <w:sz w:val="28"/>
        </w:rPr>
        <w:t>(хорей,</w:t>
      </w:r>
      <w:r>
        <w:rPr>
          <w:spacing w:val="-2"/>
          <w:sz w:val="28"/>
        </w:rPr>
        <w:t xml:space="preserve"> </w:t>
      </w:r>
      <w:r>
        <w:rPr>
          <w:sz w:val="28"/>
        </w:rPr>
        <w:t>ямб,</w:t>
      </w:r>
      <w:r>
        <w:rPr>
          <w:spacing w:val="-2"/>
          <w:sz w:val="28"/>
        </w:rPr>
        <w:t xml:space="preserve"> </w:t>
      </w:r>
      <w:r>
        <w:rPr>
          <w:sz w:val="28"/>
        </w:rPr>
        <w:t>дактиль,</w:t>
      </w:r>
      <w:r>
        <w:rPr>
          <w:spacing w:val="-2"/>
          <w:sz w:val="28"/>
        </w:rPr>
        <w:t xml:space="preserve"> </w:t>
      </w:r>
      <w:r>
        <w:rPr>
          <w:sz w:val="28"/>
        </w:rPr>
        <w:t>амфибрахий,</w:t>
      </w:r>
      <w:r>
        <w:rPr>
          <w:spacing w:val="-2"/>
          <w:sz w:val="28"/>
        </w:rPr>
        <w:t xml:space="preserve"> </w:t>
      </w:r>
      <w:r>
        <w:rPr>
          <w:sz w:val="28"/>
        </w:rPr>
        <w:t>анапест), ритм, рифма, строфа);</w:t>
      </w:r>
    </w:p>
    <w:p w:rsidR="007779AF" w:rsidRDefault="0077034E">
      <w:pPr>
        <w:spacing w:before="4" w:line="360" w:lineRule="auto"/>
        <w:ind w:left="112" w:right="149" w:firstLine="708"/>
        <w:jc w:val="both"/>
        <w:rPr>
          <w:sz w:val="28"/>
        </w:rPr>
      </w:pPr>
      <w:r>
        <w:rPr>
          <w:sz w:val="28"/>
        </w:rPr>
        <w:t>выделять в произведениях элементы художественной формы и обнаруживать связи между ними;</w:t>
      </w:r>
    </w:p>
    <w:p w:rsidR="007779AF" w:rsidRDefault="0077034E">
      <w:pPr>
        <w:spacing w:line="360" w:lineRule="auto"/>
        <w:ind w:left="112" w:right="151" w:firstLine="708"/>
        <w:jc w:val="both"/>
        <w:rPr>
          <w:sz w:val="28"/>
        </w:rPr>
      </w:pPr>
      <w:r>
        <w:rPr>
          <w:sz w:val="28"/>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7779AF" w:rsidRDefault="0077034E">
      <w:pPr>
        <w:spacing w:line="360" w:lineRule="auto"/>
        <w:ind w:left="112" w:right="149" w:firstLine="708"/>
        <w:jc w:val="both"/>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779AF" w:rsidRDefault="0077034E">
      <w:pPr>
        <w:pStyle w:val="a5"/>
        <w:numPr>
          <w:ilvl w:val="0"/>
          <w:numId w:val="141"/>
        </w:numPr>
        <w:tabs>
          <w:tab w:val="left" w:pos="1177"/>
        </w:tabs>
        <w:spacing w:line="360" w:lineRule="auto"/>
        <w:ind w:right="145" w:firstLine="708"/>
        <w:rPr>
          <w:sz w:val="28"/>
        </w:rPr>
      </w:pPr>
      <w:r>
        <w:rPr>
          <w:sz w:val="28"/>
        </w:rPr>
        <w:t>выразительно читать стихи и прозу, в том числе наизусть (не менее</w:t>
      </w:r>
      <w:r>
        <w:rPr>
          <w:spacing w:val="80"/>
          <w:sz w:val="28"/>
        </w:rPr>
        <w:t xml:space="preserve"> </w:t>
      </w:r>
      <w:r>
        <w:rPr>
          <w:sz w:val="28"/>
        </w:rPr>
        <w:t xml:space="preserve">9 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Pr>
          <w:spacing w:val="-2"/>
          <w:sz w:val="28"/>
        </w:rPr>
        <w:t>обучающихся);</w:t>
      </w:r>
    </w:p>
    <w:p w:rsidR="007779AF" w:rsidRDefault="0077034E">
      <w:pPr>
        <w:pStyle w:val="a5"/>
        <w:numPr>
          <w:ilvl w:val="0"/>
          <w:numId w:val="141"/>
        </w:numPr>
        <w:tabs>
          <w:tab w:val="left" w:pos="1252"/>
        </w:tabs>
        <w:spacing w:line="360" w:lineRule="auto"/>
        <w:ind w:right="142" w:firstLine="708"/>
        <w:rPr>
          <w:sz w:val="28"/>
        </w:rPr>
      </w:pPr>
      <w:r>
        <w:rPr>
          <w:sz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7779AF" w:rsidRDefault="0077034E">
      <w:pPr>
        <w:pStyle w:val="a5"/>
        <w:numPr>
          <w:ilvl w:val="0"/>
          <w:numId w:val="141"/>
        </w:numPr>
        <w:tabs>
          <w:tab w:val="left" w:pos="1168"/>
        </w:tabs>
        <w:spacing w:line="360" w:lineRule="auto"/>
        <w:ind w:right="152" w:firstLine="708"/>
        <w:rPr>
          <w:sz w:val="28"/>
        </w:rPr>
      </w:pPr>
      <w:r>
        <w:rPr>
          <w:sz w:val="28"/>
        </w:rPr>
        <w:t>участвовать в беседе и диалоге о прочитанном произведении, соотносить собственную</w:t>
      </w:r>
      <w:r>
        <w:rPr>
          <w:spacing w:val="80"/>
          <w:w w:val="150"/>
          <w:sz w:val="28"/>
        </w:rPr>
        <w:t xml:space="preserve"> </w:t>
      </w:r>
      <w:r>
        <w:rPr>
          <w:sz w:val="28"/>
        </w:rPr>
        <w:t>позицию</w:t>
      </w:r>
      <w:r>
        <w:rPr>
          <w:spacing w:val="80"/>
          <w:w w:val="150"/>
          <w:sz w:val="28"/>
        </w:rPr>
        <w:t xml:space="preserve"> </w:t>
      </w:r>
      <w:r>
        <w:rPr>
          <w:sz w:val="28"/>
        </w:rPr>
        <w:t>с</w:t>
      </w:r>
      <w:r>
        <w:rPr>
          <w:spacing w:val="80"/>
          <w:w w:val="150"/>
          <w:sz w:val="28"/>
        </w:rPr>
        <w:t xml:space="preserve"> </w:t>
      </w:r>
      <w:r>
        <w:rPr>
          <w:sz w:val="28"/>
        </w:rPr>
        <w:t>позицией</w:t>
      </w:r>
      <w:r>
        <w:rPr>
          <w:spacing w:val="80"/>
          <w:w w:val="150"/>
          <w:sz w:val="28"/>
        </w:rPr>
        <w:t xml:space="preserve"> </w:t>
      </w:r>
      <w:r>
        <w:rPr>
          <w:sz w:val="28"/>
        </w:rPr>
        <w:t>автора,</w:t>
      </w:r>
      <w:r>
        <w:rPr>
          <w:spacing w:val="80"/>
          <w:w w:val="150"/>
          <w:sz w:val="28"/>
        </w:rPr>
        <w:t xml:space="preserve"> </w:t>
      </w:r>
      <w:r>
        <w:rPr>
          <w:sz w:val="28"/>
        </w:rPr>
        <w:t>давать</w:t>
      </w:r>
      <w:r>
        <w:rPr>
          <w:spacing w:val="80"/>
          <w:w w:val="150"/>
          <w:sz w:val="28"/>
        </w:rPr>
        <w:t xml:space="preserve"> </w:t>
      </w:r>
      <w:r>
        <w:rPr>
          <w:sz w:val="28"/>
        </w:rPr>
        <w:t>аргументированную</w:t>
      </w:r>
      <w:r>
        <w:rPr>
          <w:spacing w:val="80"/>
          <w:w w:val="150"/>
          <w:sz w:val="28"/>
        </w:rPr>
        <w:t xml:space="preserve"> </w:t>
      </w:r>
      <w:r>
        <w:rPr>
          <w:sz w:val="28"/>
        </w:rPr>
        <w:t>оценку</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pacing w:val="-2"/>
          <w:sz w:val="28"/>
        </w:rPr>
        <w:lastRenderedPageBreak/>
        <w:t>прочитанному;</w:t>
      </w:r>
    </w:p>
    <w:p w:rsidR="007779AF" w:rsidRDefault="0077034E">
      <w:pPr>
        <w:pStyle w:val="a5"/>
        <w:numPr>
          <w:ilvl w:val="0"/>
          <w:numId w:val="141"/>
        </w:numPr>
        <w:tabs>
          <w:tab w:val="left" w:pos="1143"/>
        </w:tabs>
        <w:spacing w:before="164" w:line="360" w:lineRule="auto"/>
        <w:ind w:right="142" w:firstLine="708"/>
        <w:rPr>
          <w:sz w:val="28"/>
        </w:rPr>
      </w:pPr>
      <w:r>
        <w:rPr>
          <w:sz w:val="28"/>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w:t>
      </w:r>
      <w:r>
        <w:rPr>
          <w:spacing w:val="80"/>
          <w:sz w:val="28"/>
        </w:rPr>
        <w:t xml:space="preserve"> </w:t>
      </w:r>
      <w:r>
        <w:rPr>
          <w:sz w:val="28"/>
        </w:rPr>
        <w:t>или публицистическую тему;</w:t>
      </w:r>
    </w:p>
    <w:p w:rsidR="007779AF" w:rsidRDefault="0077034E">
      <w:pPr>
        <w:pStyle w:val="a5"/>
        <w:numPr>
          <w:ilvl w:val="0"/>
          <w:numId w:val="141"/>
        </w:numPr>
        <w:tabs>
          <w:tab w:val="left" w:pos="1240"/>
          <w:tab w:val="left" w:pos="10158"/>
        </w:tabs>
        <w:spacing w:line="360" w:lineRule="auto"/>
        <w:ind w:right="149" w:firstLine="708"/>
        <w:rPr>
          <w:sz w:val="28"/>
        </w:rPr>
      </w:pPr>
      <w:r>
        <w:rPr>
          <w:sz w:val="28"/>
        </w:rPr>
        <w:t>самостоятельно интерпретировать и оценивать текстуально изученные художественные произведения древнерусской,</w:t>
      </w:r>
      <w:r>
        <w:rPr>
          <w:spacing w:val="-1"/>
          <w:sz w:val="28"/>
        </w:rPr>
        <w:t xml:space="preserve"> </w:t>
      </w:r>
      <w:r>
        <w:rPr>
          <w:sz w:val="28"/>
        </w:rPr>
        <w:t>русской и зарубежной литературы</w:t>
      </w:r>
      <w:r>
        <w:rPr>
          <w:spacing w:val="80"/>
          <w:sz w:val="28"/>
        </w:rPr>
        <w:t xml:space="preserve"> </w:t>
      </w:r>
      <w:r>
        <w:rPr>
          <w:sz w:val="28"/>
        </w:rPr>
        <w:t>и современных</w:t>
      </w:r>
      <w:r>
        <w:rPr>
          <w:spacing w:val="80"/>
          <w:w w:val="150"/>
          <w:sz w:val="28"/>
        </w:rPr>
        <w:t xml:space="preserve"> </w:t>
      </w:r>
      <w:r>
        <w:rPr>
          <w:sz w:val="28"/>
        </w:rPr>
        <w:t>авторов</w:t>
      </w:r>
      <w:r>
        <w:rPr>
          <w:spacing w:val="80"/>
          <w:w w:val="150"/>
          <w:sz w:val="28"/>
        </w:rPr>
        <w:t xml:space="preserve"> </w:t>
      </w:r>
      <w:r>
        <w:rPr>
          <w:sz w:val="28"/>
        </w:rPr>
        <w:t>с</w:t>
      </w:r>
      <w:r>
        <w:rPr>
          <w:spacing w:val="80"/>
          <w:w w:val="150"/>
          <w:sz w:val="28"/>
        </w:rPr>
        <w:t xml:space="preserve"> </w:t>
      </w:r>
      <w:r>
        <w:rPr>
          <w:sz w:val="28"/>
        </w:rPr>
        <w:t>использованием</w:t>
      </w:r>
      <w:r>
        <w:rPr>
          <w:spacing w:val="80"/>
          <w:w w:val="150"/>
          <w:sz w:val="28"/>
        </w:rPr>
        <w:t xml:space="preserve"> </w:t>
      </w:r>
      <w:r>
        <w:rPr>
          <w:sz w:val="28"/>
        </w:rPr>
        <w:t>методов</w:t>
      </w:r>
      <w:r>
        <w:rPr>
          <w:spacing w:val="80"/>
          <w:w w:val="150"/>
          <w:sz w:val="28"/>
        </w:rPr>
        <w:t xml:space="preserve"> </w:t>
      </w:r>
      <w:r>
        <w:rPr>
          <w:sz w:val="28"/>
        </w:rPr>
        <w:t>смыслового</w:t>
      </w:r>
      <w:r>
        <w:rPr>
          <w:spacing w:val="80"/>
          <w:w w:val="150"/>
          <w:sz w:val="28"/>
        </w:rPr>
        <w:t xml:space="preserve"> </w:t>
      </w:r>
      <w:r>
        <w:rPr>
          <w:sz w:val="28"/>
        </w:rPr>
        <w:t>чтения</w:t>
      </w:r>
      <w:r>
        <w:rPr>
          <w:sz w:val="28"/>
        </w:rPr>
        <w:tab/>
      </w:r>
      <w:r>
        <w:rPr>
          <w:spacing w:val="-10"/>
          <w:sz w:val="28"/>
        </w:rPr>
        <w:t xml:space="preserve">и </w:t>
      </w:r>
      <w:r>
        <w:rPr>
          <w:sz w:val="28"/>
        </w:rPr>
        <w:t>эстетического анализа;</w:t>
      </w:r>
    </w:p>
    <w:p w:rsidR="007779AF" w:rsidRDefault="0077034E">
      <w:pPr>
        <w:pStyle w:val="a5"/>
        <w:numPr>
          <w:ilvl w:val="0"/>
          <w:numId w:val="141"/>
        </w:numPr>
        <w:tabs>
          <w:tab w:val="left" w:pos="1237"/>
        </w:tabs>
        <w:spacing w:line="360" w:lineRule="auto"/>
        <w:ind w:right="147" w:firstLine="708"/>
        <w:rPr>
          <w:sz w:val="28"/>
        </w:rPr>
      </w:pPr>
      <w:r>
        <w:rPr>
          <w:sz w:val="28"/>
        </w:rPr>
        <w:t>понимать важность чтения и изучения произведений фольклора</w:t>
      </w:r>
      <w:r>
        <w:rPr>
          <w:spacing w:val="80"/>
          <w:sz w:val="28"/>
        </w:rPr>
        <w:t xml:space="preserve"> </w:t>
      </w:r>
      <w:r>
        <w:rPr>
          <w:sz w:val="28"/>
        </w:rPr>
        <w:t>и художественной литературы для самостоятельного познания мира, развития собственных эмоциональных и эстетических впечатлений;</w:t>
      </w:r>
    </w:p>
    <w:p w:rsidR="007779AF" w:rsidRDefault="0077034E">
      <w:pPr>
        <w:pStyle w:val="a5"/>
        <w:numPr>
          <w:ilvl w:val="0"/>
          <w:numId w:val="141"/>
        </w:numPr>
        <w:tabs>
          <w:tab w:val="left" w:pos="1294"/>
        </w:tabs>
        <w:spacing w:line="360" w:lineRule="auto"/>
        <w:ind w:right="149" w:firstLine="708"/>
        <w:rPr>
          <w:sz w:val="28"/>
        </w:rPr>
      </w:pPr>
      <w:r>
        <w:rPr>
          <w:sz w:val="28"/>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7779AF" w:rsidRDefault="0077034E">
      <w:pPr>
        <w:pStyle w:val="a5"/>
        <w:numPr>
          <w:ilvl w:val="0"/>
          <w:numId w:val="141"/>
        </w:numPr>
        <w:tabs>
          <w:tab w:val="left" w:pos="1287"/>
        </w:tabs>
        <w:spacing w:before="1" w:line="360" w:lineRule="auto"/>
        <w:ind w:right="141" w:firstLine="708"/>
        <w:rPr>
          <w:sz w:val="28"/>
        </w:rPr>
      </w:pPr>
      <w:r>
        <w:rPr>
          <w:sz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779AF" w:rsidRDefault="0077034E">
      <w:pPr>
        <w:pStyle w:val="a5"/>
        <w:numPr>
          <w:ilvl w:val="0"/>
          <w:numId w:val="141"/>
        </w:numPr>
        <w:tabs>
          <w:tab w:val="left" w:pos="1301"/>
        </w:tabs>
        <w:spacing w:line="360" w:lineRule="auto"/>
        <w:ind w:right="147" w:firstLine="708"/>
        <w:rPr>
          <w:sz w:val="28"/>
        </w:rPr>
      </w:pPr>
      <w:r>
        <w:rPr>
          <w:sz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779AF" w:rsidRDefault="0077034E">
      <w:pPr>
        <w:pStyle w:val="a5"/>
        <w:numPr>
          <w:ilvl w:val="2"/>
          <w:numId w:val="149"/>
        </w:numPr>
        <w:tabs>
          <w:tab w:val="left" w:pos="1683"/>
        </w:tabs>
        <w:spacing w:line="360" w:lineRule="auto"/>
        <w:ind w:right="154" w:firstLine="708"/>
        <w:rPr>
          <w:sz w:val="28"/>
        </w:rPr>
      </w:pPr>
      <w:r>
        <w:rPr>
          <w:sz w:val="28"/>
        </w:rPr>
        <w:t>Предметные результаты изучения литературы. К концу обучения</w:t>
      </w:r>
      <w:r>
        <w:rPr>
          <w:spacing w:val="80"/>
          <w:sz w:val="28"/>
        </w:rPr>
        <w:t xml:space="preserve"> </w:t>
      </w:r>
      <w:r>
        <w:rPr>
          <w:sz w:val="28"/>
        </w:rPr>
        <w:t>в 8 классе обучающийся научится:</w:t>
      </w:r>
    </w:p>
    <w:p w:rsidR="007779AF" w:rsidRDefault="0077034E">
      <w:pPr>
        <w:pStyle w:val="a5"/>
        <w:numPr>
          <w:ilvl w:val="0"/>
          <w:numId w:val="140"/>
        </w:numPr>
        <w:tabs>
          <w:tab w:val="left" w:pos="1153"/>
        </w:tabs>
        <w:spacing w:before="1" w:line="360" w:lineRule="auto"/>
        <w:ind w:right="142" w:firstLine="708"/>
        <w:rPr>
          <w:sz w:val="28"/>
        </w:rPr>
      </w:pPr>
      <w:r>
        <w:rPr>
          <w:sz w:val="28"/>
        </w:rPr>
        <w:t>понимать духовно-нравственную ценность литературы, осознавать ее роль</w:t>
      </w:r>
      <w:r>
        <w:rPr>
          <w:spacing w:val="40"/>
          <w:sz w:val="28"/>
        </w:rPr>
        <w:t xml:space="preserve"> </w:t>
      </w:r>
      <w:r>
        <w:rPr>
          <w:sz w:val="28"/>
        </w:rPr>
        <w:t>в воспитании патриотизма и укреплении единства многонационального народа Российской Федерации;</w:t>
      </w:r>
    </w:p>
    <w:p w:rsidR="007779AF" w:rsidRDefault="0077034E">
      <w:pPr>
        <w:pStyle w:val="a5"/>
        <w:numPr>
          <w:ilvl w:val="0"/>
          <w:numId w:val="140"/>
        </w:numPr>
        <w:tabs>
          <w:tab w:val="left" w:pos="1154"/>
        </w:tabs>
        <w:spacing w:line="320" w:lineRule="exact"/>
        <w:ind w:left="1154" w:hanging="333"/>
        <w:rPr>
          <w:sz w:val="28"/>
        </w:rPr>
      </w:pPr>
      <w:r>
        <w:rPr>
          <w:sz w:val="28"/>
        </w:rPr>
        <w:t>понимать</w:t>
      </w:r>
      <w:r>
        <w:rPr>
          <w:spacing w:val="23"/>
          <w:sz w:val="28"/>
        </w:rPr>
        <w:t xml:space="preserve"> </w:t>
      </w:r>
      <w:r>
        <w:rPr>
          <w:sz w:val="28"/>
        </w:rPr>
        <w:t>специфику</w:t>
      </w:r>
      <w:r>
        <w:rPr>
          <w:spacing w:val="21"/>
          <w:sz w:val="28"/>
        </w:rPr>
        <w:t xml:space="preserve"> </w:t>
      </w:r>
      <w:r>
        <w:rPr>
          <w:sz w:val="28"/>
        </w:rPr>
        <w:t>литературы</w:t>
      </w:r>
      <w:r>
        <w:rPr>
          <w:spacing w:val="26"/>
          <w:sz w:val="28"/>
        </w:rPr>
        <w:t xml:space="preserve"> </w:t>
      </w:r>
      <w:r>
        <w:rPr>
          <w:sz w:val="28"/>
        </w:rPr>
        <w:t>как</w:t>
      </w:r>
      <w:r>
        <w:rPr>
          <w:spacing w:val="22"/>
          <w:sz w:val="28"/>
        </w:rPr>
        <w:t xml:space="preserve"> </w:t>
      </w:r>
      <w:r>
        <w:rPr>
          <w:sz w:val="28"/>
        </w:rPr>
        <w:t>вида</w:t>
      </w:r>
      <w:r>
        <w:rPr>
          <w:spacing w:val="23"/>
          <w:sz w:val="28"/>
        </w:rPr>
        <w:t xml:space="preserve"> </w:t>
      </w:r>
      <w:r>
        <w:rPr>
          <w:sz w:val="28"/>
        </w:rPr>
        <w:t>словесного</w:t>
      </w:r>
      <w:r>
        <w:rPr>
          <w:spacing w:val="25"/>
          <w:sz w:val="28"/>
        </w:rPr>
        <w:t xml:space="preserve"> </w:t>
      </w:r>
      <w:r>
        <w:rPr>
          <w:sz w:val="28"/>
        </w:rPr>
        <w:t>искусства,</w:t>
      </w:r>
      <w:r>
        <w:rPr>
          <w:spacing w:val="24"/>
          <w:sz w:val="28"/>
        </w:rPr>
        <w:t xml:space="preserve"> </w:t>
      </w:r>
      <w:r>
        <w:rPr>
          <w:spacing w:val="-2"/>
          <w:sz w:val="28"/>
        </w:rPr>
        <w:t>выявлять</w:t>
      </w:r>
    </w:p>
    <w:p w:rsidR="007779AF" w:rsidRDefault="007779AF">
      <w:pPr>
        <w:spacing w:line="320" w:lineRule="exact"/>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отличия</w:t>
      </w:r>
      <w:r>
        <w:rPr>
          <w:spacing w:val="-10"/>
          <w:sz w:val="28"/>
        </w:rPr>
        <w:t xml:space="preserve"> </w:t>
      </w:r>
      <w:r>
        <w:rPr>
          <w:sz w:val="28"/>
        </w:rPr>
        <w:t>художественного</w:t>
      </w:r>
      <w:r>
        <w:rPr>
          <w:spacing w:val="-5"/>
          <w:sz w:val="28"/>
        </w:rPr>
        <w:t xml:space="preserve"> </w:t>
      </w:r>
      <w:r>
        <w:rPr>
          <w:sz w:val="28"/>
        </w:rPr>
        <w:t>текста</w:t>
      </w:r>
      <w:r>
        <w:rPr>
          <w:spacing w:val="-8"/>
          <w:sz w:val="28"/>
        </w:rPr>
        <w:t xml:space="preserve"> </w:t>
      </w:r>
      <w:r>
        <w:rPr>
          <w:sz w:val="28"/>
        </w:rPr>
        <w:t>от</w:t>
      </w:r>
      <w:r>
        <w:rPr>
          <w:spacing w:val="-6"/>
          <w:sz w:val="28"/>
        </w:rPr>
        <w:t xml:space="preserve"> </w:t>
      </w:r>
      <w:r>
        <w:rPr>
          <w:sz w:val="28"/>
        </w:rPr>
        <w:t>текста</w:t>
      </w:r>
      <w:r>
        <w:rPr>
          <w:spacing w:val="-5"/>
          <w:sz w:val="28"/>
        </w:rPr>
        <w:t xml:space="preserve"> </w:t>
      </w:r>
      <w:r>
        <w:rPr>
          <w:sz w:val="28"/>
        </w:rPr>
        <w:t>научного,</w:t>
      </w:r>
      <w:r>
        <w:rPr>
          <w:spacing w:val="-6"/>
          <w:sz w:val="28"/>
        </w:rPr>
        <w:t xml:space="preserve"> </w:t>
      </w:r>
      <w:r>
        <w:rPr>
          <w:sz w:val="28"/>
        </w:rPr>
        <w:t>делового,</w:t>
      </w:r>
      <w:r>
        <w:rPr>
          <w:spacing w:val="-6"/>
          <w:sz w:val="28"/>
        </w:rPr>
        <w:t xml:space="preserve"> </w:t>
      </w:r>
      <w:r>
        <w:rPr>
          <w:spacing w:val="-2"/>
          <w:sz w:val="28"/>
        </w:rPr>
        <w:t>публицистического;</w:t>
      </w:r>
    </w:p>
    <w:p w:rsidR="007779AF" w:rsidRDefault="0077034E">
      <w:pPr>
        <w:pStyle w:val="a5"/>
        <w:numPr>
          <w:ilvl w:val="0"/>
          <w:numId w:val="140"/>
        </w:numPr>
        <w:tabs>
          <w:tab w:val="left" w:pos="1398"/>
        </w:tabs>
        <w:spacing w:before="164" w:line="360" w:lineRule="auto"/>
        <w:ind w:right="145" w:firstLine="708"/>
        <w:rPr>
          <w:sz w:val="28"/>
        </w:rPr>
      </w:pPr>
      <w:r>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w:t>
      </w:r>
      <w:r>
        <w:rPr>
          <w:spacing w:val="40"/>
          <w:sz w:val="28"/>
        </w:rPr>
        <w:t xml:space="preserve"> </w:t>
      </w:r>
      <w:r>
        <w:rPr>
          <w:sz w:val="28"/>
        </w:rPr>
        <w:t>понимать</w:t>
      </w:r>
      <w:r>
        <w:rPr>
          <w:spacing w:val="40"/>
          <w:sz w:val="28"/>
        </w:rPr>
        <w:t xml:space="preserve"> </w:t>
      </w:r>
      <w:r>
        <w:rPr>
          <w:sz w:val="28"/>
        </w:rPr>
        <w:t>неоднозначность</w:t>
      </w:r>
      <w:r>
        <w:rPr>
          <w:spacing w:val="40"/>
          <w:sz w:val="28"/>
        </w:rPr>
        <w:t xml:space="preserve"> </w:t>
      </w:r>
      <w:r>
        <w:rPr>
          <w:sz w:val="28"/>
        </w:rPr>
        <w:t>художественных</w:t>
      </w:r>
      <w:r>
        <w:rPr>
          <w:spacing w:val="40"/>
          <w:sz w:val="28"/>
        </w:rPr>
        <w:t xml:space="preserve"> </w:t>
      </w:r>
      <w:r>
        <w:rPr>
          <w:sz w:val="28"/>
        </w:rPr>
        <w:t>смыслов,</w:t>
      </w:r>
      <w:r>
        <w:rPr>
          <w:spacing w:val="40"/>
          <w:sz w:val="28"/>
        </w:rPr>
        <w:t xml:space="preserve"> </w:t>
      </w:r>
      <w:r>
        <w:rPr>
          <w:sz w:val="28"/>
        </w:rPr>
        <w:t>заложенных в литературных произведениях:</w:t>
      </w:r>
    </w:p>
    <w:p w:rsidR="007779AF" w:rsidRDefault="0077034E">
      <w:pPr>
        <w:spacing w:line="360" w:lineRule="auto"/>
        <w:ind w:left="112" w:right="140" w:firstLine="708"/>
        <w:jc w:val="both"/>
        <w:rPr>
          <w:sz w:val="28"/>
        </w:rPr>
      </w:pPr>
      <w:r>
        <w:rPr>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w:t>
      </w:r>
      <w:r>
        <w:rPr>
          <w:spacing w:val="40"/>
          <w:sz w:val="28"/>
        </w:rPr>
        <w:t xml:space="preserve"> </w:t>
      </w:r>
      <w:r>
        <w:rPr>
          <w:sz w:val="28"/>
        </w:rPr>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w:t>
      </w:r>
      <w:r>
        <w:rPr>
          <w:spacing w:val="80"/>
          <w:sz w:val="28"/>
        </w:rPr>
        <w:t xml:space="preserve"> </w:t>
      </w:r>
      <w:r>
        <w:rPr>
          <w:sz w:val="28"/>
        </w:rPr>
        <w:t>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w:t>
      </w:r>
      <w:r>
        <w:rPr>
          <w:spacing w:val="80"/>
          <w:sz w:val="28"/>
        </w:rPr>
        <w:t xml:space="preserve"> </w:t>
      </w:r>
      <w:r>
        <w:rPr>
          <w:sz w:val="28"/>
        </w:rPr>
        <w:t>для творческой манеры и стиля писателя, определять их художественные функции;</w:t>
      </w:r>
    </w:p>
    <w:p w:rsidR="007779AF" w:rsidRDefault="0077034E">
      <w:pPr>
        <w:spacing w:line="360" w:lineRule="auto"/>
        <w:ind w:left="112" w:right="144" w:firstLine="708"/>
        <w:jc w:val="both"/>
        <w:rPr>
          <w:sz w:val="28"/>
        </w:rPr>
      </w:pPr>
      <w:r>
        <w:rPr>
          <w:sz w:val="28"/>
        </w:rPr>
        <w:t>владеть сущностью и пониманием смысловых функций теоретико- литературных понятий и самостоятельно использовать их в процессе анализа</w:t>
      </w:r>
      <w:r>
        <w:rPr>
          <w:spacing w:val="80"/>
          <w:sz w:val="28"/>
        </w:rPr>
        <w:t xml:space="preserve"> </w:t>
      </w:r>
      <w:r>
        <w:rPr>
          <w:sz w:val="28"/>
        </w:rPr>
        <w:t>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w:t>
      </w:r>
      <w:r>
        <w:rPr>
          <w:spacing w:val="57"/>
          <w:sz w:val="28"/>
        </w:rPr>
        <w:t xml:space="preserve">   </w:t>
      </w:r>
      <w:r>
        <w:rPr>
          <w:sz w:val="28"/>
        </w:rPr>
        <w:t>кульминация,</w:t>
      </w:r>
      <w:r>
        <w:rPr>
          <w:spacing w:val="57"/>
          <w:sz w:val="28"/>
        </w:rPr>
        <w:t xml:space="preserve">   </w:t>
      </w:r>
      <w:r>
        <w:rPr>
          <w:sz w:val="28"/>
        </w:rPr>
        <w:t>развязка);</w:t>
      </w:r>
      <w:r>
        <w:rPr>
          <w:spacing w:val="58"/>
          <w:sz w:val="28"/>
        </w:rPr>
        <w:t xml:space="preserve">   </w:t>
      </w:r>
      <w:r>
        <w:rPr>
          <w:sz w:val="28"/>
        </w:rPr>
        <w:t>конфликт,</w:t>
      </w:r>
      <w:r>
        <w:rPr>
          <w:spacing w:val="58"/>
          <w:sz w:val="28"/>
        </w:rPr>
        <w:t xml:space="preserve">   </w:t>
      </w:r>
      <w:r>
        <w:rPr>
          <w:sz w:val="28"/>
        </w:rPr>
        <w:t>система</w:t>
      </w:r>
      <w:r>
        <w:rPr>
          <w:spacing w:val="57"/>
          <w:sz w:val="28"/>
        </w:rPr>
        <w:t xml:space="preserve">   </w:t>
      </w:r>
      <w:r>
        <w:rPr>
          <w:sz w:val="28"/>
        </w:rPr>
        <w:t>образов,</w:t>
      </w:r>
      <w:r>
        <w:rPr>
          <w:spacing w:val="58"/>
          <w:sz w:val="28"/>
        </w:rPr>
        <w:t xml:space="preserve">   </w:t>
      </w:r>
      <w:r>
        <w:rPr>
          <w:spacing w:val="-2"/>
          <w:sz w:val="28"/>
        </w:rPr>
        <w:t>автор,</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3"/>
        <w:jc w:val="both"/>
        <w:rPr>
          <w:sz w:val="28"/>
        </w:rPr>
      </w:pPr>
      <w:r>
        <w:rPr>
          <w:sz w:val="28"/>
        </w:rPr>
        <w:lastRenderedPageBreak/>
        <w:t>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779AF" w:rsidRDefault="0077034E">
      <w:pPr>
        <w:spacing w:before="2" w:line="360" w:lineRule="auto"/>
        <w:ind w:left="112" w:right="140" w:firstLine="708"/>
        <w:jc w:val="both"/>
        <w:rPr>
          <w:sz w:val="28"/>
        </w:rPr>
      </w:pPr>
      <w:r>
        <w:rPr>
          <w:sz w:val="28"/>
        </w:rPr>
        <w:t xml:space="preserve">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w:t>
      </w:r>
      <w:r>
        <w:rPr>
          <w:spacing w:val="-2"/>
          <w:sz w:val="28"/>
        </w:rPr>
        <w:t>направлению);</w:t>
      </w:r>
    </w:p>
    <w:p w:rsidR="007779AF" w:rsidRDefault="0077034E">
      <w:pPr>
        <w:spacing w:before="1" w:line="360" w:lineRule="auto"/>
        <w:ind w:left="112" w:right="145" w:firstLine="708"/>
        <w:jc w:val="both"/>
        <w:rPr>
          <w:sz w:val="28"/>
        </w:rPr>
      </w:pPr>
      <w:r>
        <w:rPr>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779AF" w:rsidRDefault="0077034E">
      <w:pPr>
        <w:spacing w:before="1" w:line="360" w:lineRule="auto"/>
        <w:ind w:left="112" w:right="148" w:firstLine="708"/>
        <w:jc w:val="both"/>
        <w:rPr>
          <w:sz w:val="28"/>
        </w:rPr>
      </w:pPr>
      <w:r>
        <w:rPr>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779AF" w:rsidRDefault="0077034E">
      <w:pPr>
        <w:pStyle w:val="a5"/>
        <w:numPr>
          <w:ilvl w:val="0"/>
          <w:numId w:val="140"/>
        </w:numPr>
        <w:tabs>
          <w:tab w:val="left" w:pos="1244"/>
        </w:tabs>
        <w:spacing w:line="360" w:lineRule="auto"/>
        <w:ind w:right="144" w:firstLine="708"/>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7779AF" w:rsidRDefault="0077034E">
      <w:pPr>
        <w:pStyle w:val="a5"/>
        <w:numPr>
          <w:ilvl w:val="0"/>
          <w:numId w:val="140"/>
        </w:numPr>
        <w:tabs>
          <w:tab w:val="left" w:pos="1165"/>
        </w:tabs>
        <w:spacing w:line="360" w:lineRule="auto"/>
        <w:ind w:right="151" w:firstLine="708"/>
        <w:rPr>
          <w:sz w:val="28"/>
        </w:rPr>
      </w:pPr>
      <w:r>
        <w:rPr>
          <w:sz w:val="28"/>
        </w:rPr>
        <w:t>выразительно читать стихи и прозу, в том числе наизусть (не менее</w:t>
      </w:r>
      <w:r>
        <w:rPr>
          <w:spacing w:val="80"/>
          <w:sz w:val="28"/>
        </w:rPr>
        <w:t xml:space="preserve"> </w:t>
      </w:r>
      <w:r>
        <w:rPr>
          <w:sz w:val="28"/>
        </w:rPr>
        <w:t xml:space="preserve">11 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Pr>
          <w:spacing w:val="-2"/>
          <w:sz w:val="28"/>
        </w:rPr>
        <w:t>обучающихся);</w:t>
      </w:r>
    </w:p>
    <w:p w:rsidR="007779AF" w:rsidRDefault="0077034E">
      <w:pPr>
        <w:pStyle w:val="a5"/>
        <w:numPr>
          <w:ilvl w:val="0"/>
          <w:numId w:val="140"/>
        </w:numPr>
        <w:tabs>
          <w:tab w:val="left" w:pos="1223"/>
        </w:tabs>
        <w:spacing w:line="360" w:lineRule="auto"/>
        <w:ind w:right="147" w:firstLine="708"/>
        <w:rPr>
          <w:sz w:val="28"/>
        </w:rPr>
      </w:pPr>
      <w:r>
        <w:rPr>
          <w:sz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7779AF" w:rsidRDefault="0077034E">
      <w:pPr>
        <w:pStyle w:val="a5"/>
        <w:numPr>
          <w:ilvl w:val="0"/>
          <w:numId w:val="140"/>
        </w:numPr>
        <w:tabs>
          <w:tab w:val="left" w:pos="1168"/>
        </w:tabs>
        <w:spacing w:before="1" w:line="360" w:lineRule="auto"/>
        <w:ind w:right="141" w:firstLine="708"/>
        <w:rPr>
          <w:sz w:val="28"/>
        </w:rPr>
      </w:pPr>
      <w:r>
        <w:rPr>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779AF" w:rsidRDefault="0077034E">
      <w:pPr>
        <w:pStyle w:val="a5"/>
        <w:numPr>
          <w:ilvl w:val="0"/>
          <w:numId w:val="140"/>
        </w:numPr>
        <w:tabs>
          <w:tab w:val="left" w:pos="1128"/>
        </w:tabs>
        <w:spacing w:line="320" w:lineRule="exact"/>
        <w:ind w:left="1128" w:hanging="307"/>
        <w:rPr>
          <w:sz w:val="28"/>
        </w:rPr>
      </w:pPr>
      <w:r>
        <w:rPr>
          <w:sz w:val="28"/>
        </w:rPr>
        <w:t>создавать</w:t>
      </w:r>
      <w:r>
        <w:rPr>
          <w:spacing w:val="-3"/>
          <w:sz w:val="28"/>
        </w:rPr>
        <w:t xml:space="preserve"> </w:t>
      </w:r>
      <w:r>
        <w:rPr>
          <w:sz w:val="28"/>
        </w:rPr>
        <w:t>устные</w:t>
      </w:r>
      <w:r>
        <w:rPr>
          <w:spacing w:val="-4"/>
          <w:sz w:val="28"/>
        </w:rPr>
        <w:t xml:space="preserve"> </w:t>
      </w:r>
      <w:r>
        <w:rPr>
          <w:sz w:val="28"/>
        </w:rPr>
        <w:t>и</w:t>
      </w:r>
      <w:r>
        <w:rPr>
          <w:spacing w:val="-2"/>
          <w:sz w:val="28"/>
        </w:rPr>
        <w:t xml:space="preserve"> </w:t>
      </w:r>
      <w:r>
        <w:rPr>
          <w:sz w:val="28"/>
        </w:rPr>
        <w:t>письменные</w:t>
      </w:r>
      <w:r>
        <w:rPr>
          <w:spacing w:val="-1"/>
          <w:sz w:val="28"/>
        </w:rPr>
        <w:t xml:space="preserve"> </w:t>
      </w:r>
      <w:r>
        <w:rPr>
          <w:sz w:val="28"/>
        </w:rPr>
        <w:t>высказывания</w:t>
      </w:r>
      <w:r>
        <w:rPr>
          <w:spacing w:val="-3"/>
          <w:sz w:val="28"/>
        </w:rPr>
        <w:t xml:space="preserve"> </w:t>
      </w:r>
      <w:r>
        <w:rPr>
          <w:sz w:val="28"/>
        </w:rPr>
        <w:t>разных</w:t>
      </w:r>
      <w:r>
        <w:rPr>
          <w:spacing w:val="-2"/>
          <w:sz w:val="28"/>
        </w:rPr>
        <w:t xml:space="preserve"> </w:t>
      </w:r>
      <w:r>
        <w:rPr>
          <w:sz w:val="28"/>
        </w:rPr>
        <w:t>жанров</w:t>
      </w:r>
      <w:r>
        <w:rPr>
          <w:spacing w:val="-2"/>
          <w:sz w:val="28"/>
        </w:rPr>
        <w:t xml:space="preserve"> </w:t>
      </w:r>
      <w:r>
        <w:rPr>
          <w:sz w:val="28"/>
        </w:rPr>
        <w:t>(объемом</w:t>
      </w:r>
      <w:r>
        <w:rPr>
          <w:spacing w:val="31"/>
          <w:sz w:val="28"/>
        </w:rPr>
        <w:t xml:space="preserve">  </w:t>
      </w:r>
      <w:r>
        <w:rPr>
          <w:spacing w:val="-5"/>
          <w:sz w:val="28"/>
        </w:rPr>
        <w:t>не</w:t>
      </w:r>
    </w:p>
    <w:p w:rsidR="007779AF" w:rsidRDefault="007779AF">
      <w:pPr>
        <w:spacing w:line="320" w:lineRule="exact"/>
        <w:jc w:val="both"/>
        <w:rPr>
          <w:sz w:val="28"/>
        </w:rPr>
        <w:sectPr w:rsidR="007779AF">
          <w:pgSz w:w="11910" w:h="16850"/>
          <w:pgMar w:top="1000" w:right="420" w:bottom="740" w:left="1020" w:header="569" w:footer="548" w:gutter="0"/>
          <w:cols w:space="720"/>
        </w:sectPr>
      </w:pPr>
    </w:p>
    <w:p w:rsidR="007779AF" w:rsidRDefault="0077034E">
      <w:pPr>
        <w:tabs>
          <w:tab w:val="left" w:pos="10188"/>
        </w:tabs>
        <w:spacing w:before="120" w:line="360" w:lineRule="auto"/>
        <w:ind w:left="112" w:right="139"/>
        <w:jc w:val="both"/>
        <w:rPr>
          <w:sz w:val="28"/>
        </w:rPr>
      </w:pPr>
      <w:r>
        <w:rPr>
          <w:sz w:val="28"/>
        </w:rPr>
        <w:lastRenderedPageBreak/>
        <w:t>менее</w:t>
      </w:r>
      <w:r>
        <w:rPr>
          <w:spacing w:val="80"/>
          <w:w w:val="150"/>
          <w:sz w:val="28"/>
        </w:rPr>
        <w:t xml:space="preserve"> </w:t>
      </w:r>
      <w:r>
        <w:rPr>
          <w:sz w:val="28"/>
        </w:rPr>
        <w:t>200</w:t>
      </w:r>
      <w:r>
        <w:rPr>
          <w:spacing w:val="80"/>
          <w:w w:val="150"/>
          <w:sz w:val="28"/>
        </w:rPr>
        <w:t xml:space="preserve"> </w:t>
      </w:r>
      <w:r>
        <w:rPr>
          <w:sz w:val="28"/>
        </w:rPr>
        <w:t>слов),</w:t>
      </w:r>
      <w:r>
        <w:rPr>
          <w:spacing w:val="80"/>
          <w:w w:val="150"/>
          <w:sz w:val="28"/>
        </w:rPr>
        <w:t xml:space="preserve"> </w:t>
      </w:r>
      <w:r>
        <w:rPr>
          <w:sz w:val="28"/>
        </w:rPr>
        <w:t>писать</w:t>
      </w:r>
      <w:r>
        <w:rPr>
          <w:spacing w:val="80"/>
          <w:w w:val="150"/>
          <w:sz w:val="28"/>
        </w:rPr>
        <w:t xml:space="preserve"> </w:t>
      </w:r>
      <w:r>
        <w:rPr>
          <w:sz w:val="28"/>
        </w:rPr>
        <w:t>сочинение-рассуждение</w:t>
      </w:r>
      <w:r>
        <w:rPr>
          <w:spacing w:val="80"/>
          <w:w w:val="150"/>
          <w:sz w:val="28"/>
        </w:rPr>
        <w:t xml:space="preserve"> </w:t>
      </w:r>
      <w:r>
        <w:rPr>
          <w:sz w:val="28"/>
        </w:rPr>
        <w:t>по</w:t>
      </w:r>
      <w:r>
        <w:rPr>
          <w:spacing w:val="80"/>
          <w:w w:val="150"/>
          <w:sz w:val="28"/>
        </w:rPr>
        <w:t xml:space="preserve"> </w:t>
      </w:r>
      <w:r>
        <w:rPr>
          <w:sz w:val="28"/>
        </w:rPr>
        <w:t>заданной</w:t>
      </w:r>
      <w:r>
        <w:rPr>
          <w:spacing w:val="80"/>
          <w:w w:val="150"/>
          <w:sz w:val="28"/>
        </w:rPr>
        <w:t xml:space="preserve"> </w:t>
      </w:r>
      <w:r>
        <w:rPr>
          <w:sz w:val="28"/>
        </w:rPr>
        <w:t>теме</w:t>
      </w:r>
      <w:r>
        <w:rPr>
          <w:sz w:val="28"/>
        </w:rPr>
        <w:tab/>
      </w:r>
      <w:r>
        <w:rPr>
          <w:spacing w:val="-10"/>
          <w:sz w:val="28"/>
        </w:rPr>
        <w:t xml:space="preserve">с </w:t>
      </w:r>
      <w:r>
        <w:rPr>
          <w:sz w:val="28"/>
        </w:rPr>
        <w:t xml:space="preserve">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w:t>
      </w:r>
      <w:r>
        <w:rPr>
          <w:spacing w:val="-2"/>
          <w:sz w:val="28"/>
        </w:rPr>
        <w:t>цитирования;</w:t>
      </w:r>
    </w:p>
    <w:p w:rsidR="007779AF" w:rsidRDefault="0077034E">
      <w:pPr>
        <w:pStyle w:val="a5"/>
        <w:numPr>
          <w:ilvl w:val="0"/>
          <w:numId w:val="140"/>
        </w:numPr>
        <w:tabs>
          <w:tab w:val="left" w:pos="1189"/>
        </w:tabs>
        <w:spacing w:before="2" w:line="360" w:lineRule="auto"/>
        <w:ind w:right="140" w:firstLine="708"/>
        <w:rPr>
          <w:sz w:val="28"/>
        </w:rPr>
      </w:pPr>
      <w:r>
        <w:rPr>
          <w:sz w:val="28"/>
        </w:rPr>
        <w:t>интерпретировать и оценивать текстуально изученные и самостоятельно прочитанные</w:t>
      </w:r>
      <w:r>
        <w:rPr>
          <w:spacing w:val="-3"/>
          <w:sz w:val="28"/>
        </w:rPr>
        <w:t xml:space="preserve"> </w:t>
      </w:r>
      <w:r>
        <w:rPr>
          <w:sz w:val="28"/>
        </w:rPr>
        <w:t>художественные</w:t>
      </w:r>
      <w:r>
        <w:rPr>
          <w:spacing w:val="-3"/>
          <w:sz w:val="28"/>
        </w:rPr>
        <w:t xml:space="preserve"> </w:t>
      </w:r>
      <w:r>
        <w:rPr>
          <w:sz w:val="28"/>
        </w:rPr>
        <w:t>произведения</w:t>
      </w:r>
      <w:r>
        <w:rPr>
          <w:spacing w:val="-2"/>
          <w:sz w:val="28"/>
        </w:rPr>
        <w:t xml:space="preserve"> </w:t>
      </w:r>
      <w:r>
        <w:rPr>
          <w:sz w:val="28"/>
        </w:rPr>
        <w:t>древнерусской,</w:t>
      </w:r>
      <w:r>
        <w:rPr>
          <w:spacing w:val="-3"/>
          <w:sz w:val="28"/>
        </w:rPr>
        <w:t xml:space="preserve"> </w:t>
      </w:r>
      <w:r>
        <w:rPr>
          <w:sz w:val="28"/>
        </w:rPr>
        <w:t>классической</w:t>
      </w:r>
      <w:r>
        <w:rPr>
          <w:spacing w:val="-4"/>
          <w:sz w:val="28"/>
        </w:rPr>
        <w:t xml:space="preserve"> </w:t>
      </w:r>
      <w:r>
        <w:rPr>
          <w:sz w:val="28"/>
        </w:rPr>
        <w:t>русской</w:t>
      </w:r>
      <w:r>
        <w:rPr>
          <w:spacing w:val="-2"/>
          <w:sz w:val="28"/>
        </w:rPr>
        <w:t xml:space="preserve"> </w:t>
      </w:r>
      <w:r>
        <w:rPr>
          <w:sz w:val="28"/>
        </w:rPr>
        <w:t>и зарубежной литературы и современных авторов с использованием методов смыслового чтения и эстетического анализа;</w:t>
      </w:r>
    </w:p>
    <w:p w:rsidR="007779AF" w:rsidRDefault="0077034E">
      <w:pPr>
        <w:pStyle w:val="a5"/>
        <w:numPr>
          <w:ilvl w:val="0"/>
          <w:numId w:val="140"/>
        </w:numPr>
        <w:tabs>
          <w:tab w:val="left" w:pos="1364"/>
        </w:tabs>
        <w:spacing w:line="360" w:lineRule="auto"/>
        <w:ind w:right="142" w:firstLine="708"/>
        <w:rPr>
          <w:sz w:val="28"/>
        </w:rPr>
      </w:pPr>
      <w:r>
        <w:rPr>
          <w:sz w:val="28"/>
        </w:rPr>
        <w:t>понимать важность чтения и изучения произведений фольклора</w:t>
      </w:r>
      <w:r>
        <w:rPr>
          <w:spacing w:val="80"/>
          <w:sz w:val="28"/>
        </w:rPr>
        <w:t xml:space="preserve"> </w:t>
      </w:r>
      <w:r>
        <w:rPr>
          <w:sz w:val="28"/>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779AF" w:rsidRDefault="0077034E">
      <w:pPr>
        <w:pStyle w:val="a5"/>
        <w:numPr>
          <w:ilvl w:val="0"/>
          <w:numId w:val="140"/>
        </w:numPr>
        <w:tabs>
          <w:tab w:val="left" w:pos="1313"/>
        </w:tabs>
        <w:spacing w:before="1" w:line="360" w:lineRule="auto"/>
        <w:ind w:right="150" w:firstLine="708"/>
        <w:rPr>
          <w:sz w:val="28"/>
        </w:rPr>
      </w:pPr>
      <w:r>
        <w:rPr>
          <w:sz w:val="28"/>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7779AF" w:rsidRDefault="0077034E">
      <w:pPr>
        <w:pStyle w:val="a5"/>
        <w:numPr>
          <w:ilvl w:val="0"/>
          <w:numId w:val="140"/>
        </w:numPr>
        <w:tabs>
          <w:tab w:val="left" w:pos="1287"/>
        </w:tabs>
        <w:spacing w:before="1" w:line="360" w:lineRule="auto"/>
        <w:ind w:right="141" w:firstLine="708"/>
        <w:rPr>
          <w:sz w:val="28"/>
        </w:rPr>
      </w:pPr>
      <w:r>
        <w:rPr>
          <w:sz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779AF" w:rsidRDefault="0077034E">
      <w:pPr>
        <w:pStyle w:val="a5"/>
        <w:numPr>
          <w:ilvl w:val="0"/>
          <w:numId w:val="140"/>
        </w:numPr>
        <w:tabs>
          <w:tab w:val="left" w:pos="1268"/>
        </w:tabs>
        <w:spacing w:line="360" w:lineRule="auto"/>
        <w:ind w:right="146" w:firstLine="708"/>
        <w:rPr>
          <w:sz w:val="28"/>
        </w:rPr>
      </w:pPr>
      <w:r>
        <w:rPr>
          <w:sz w:val="28"/>
        </w:rPr>
        <w:t>самостоятельно</w:t>
      </w:r>
      <w:r>
        <w:rPr>
          <w:spacing w:val="-1"/>
          <w:sz w:val="28"/>
        </w:rPr>
        <w:t xml:space="preserve"> </w:t>
      </w:r>
      <w:r>
        <w:rPr>
          <w:sz w:val="28"/>
        </w:rPr>
        <w:t>использовать энциклопедии, словари и</w:t>
      </w:r>
      <w:r>
        <w:rPr>
          <w:spacing w:val="-1"/>
          <w:sz w:val="28"/>
        </w:rPr>
        <w:t xml:space="preserve"> </w:t>
      </w:r>
      <w:r>
        <w:rPr>
          <w:sz w:val="28"/>
        </w:rPr>
        <w:t>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779AF" w:rsidRDefault="0077034E">
      <w:pPr>
        <w:pStyle w:val="a5"/>
        <w:numPr>
          <w:ilvl w:val="2"/>
          <w:numId w:val="149"/>
        </w:numPr>
        <w:tabs>
          <w:tab w:val="left" w:pos="1683"/>
        </w:tabs>
        <w:spacing w:line="360" w:lineRule="auto"/>
        <w:ind w:right="154" w:firstLine="708"/>
        <w:rPr>
          <w:sz w:val="28"/>
        </w:rPr>
      </w:pPr>
      <w:r>
        <w:rPr>
          <w:sz w:val="28"/>
        </w:rPr>
        <w:t>Предметные результаты изучения литературы. К концу обучения</w:t>
      </w:r>
      <w:r>
        <w:rPr>
          <w:spacing w:val="80"/>
          <w:sz w:val="28"/>
        </w:rPr>
        <w:t xml:space="preserve"> </w:t>
      </w:r>
      <w:r>
        <w:rPr>
          <w:sz w:val="28"/>
        </w:rPr>
        <w:t>в 9 классе обучающийся научится:</w:t>
      </w:r>
    </w:p>
    <w:p w:rsidR="007779AF" w:rsidRDefault="0077034E">
      <w:pPr>
        <w:pStyle w:val="a5"/>
        <w:numPr>
          <w:ilvl w:val="0"/>
          <w:numId w:val="139"/>
        </w:numPr>
        <w:tabs>
          <w:tab w:val="left" w:pos="1280"/>
        </w:tabs>
        <w:spacing w:before="1" w:line="360" w:lineRule="auto"/>
        <w:ind w:right="143" w:firstLine="708"/>
        <w:rPr>
          <w:sz w:val="28"/>
        </w:rPr>
      </w:pPr>
      <w:r>
        <w:rPr>
          <w:sz w:val="28"/>
        </w:rP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pStyle w:val="a5"/>
        <w:numPr>
          <w:ilvl w:val="0"/>
          <w:numId w:val="139"/>
        </w:numPr>
        <w:tabs>
          <w:tab w:val="left" w:pos="1134"/>
        </w:tabs>
        <w:spacing w:before="120" w:line="360" w:lineRule="auto"/>
        <w:ind w:right="150" w:firstLine="708"/>
        <w:rPr>
          <w:sz w:val="28"/>
        </w:rPr>
      </w:pPr>
      <w:r>
        <w:rPr>
          <w:sz w:val="28"/>
        </w:rPr>
        <w:lastRenderedPageBreak/>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8"/>
        </w:rPr>
        <w:t>публицистического;</w:t>
      </w:r>
    </w:p>
    <w:p w:rsidR="007779AF" w:rsidRDefault="0077034E">
      <w:pPr>
        <w:pStyle w:val="a5"/>
        <w:numPr>
          <w:ilvl w:val="0"/>
          <w:numId w:val="139"/>
        </w:numPr>
        <w:tabs>
          <w:tab w:val="left" w:pos="1194"/>
        </w:tabs>
        <w:spacing w:before="2" w:line="360" w:lineRule="auto"/>
        <w:ind w:right="146" w:firstLine="708"/>
        <w:rPr>
          <w:sz w:val="28"/>
        </w:rPr>
      </w:pPr>
      <w:r>
        <w:rPr>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w:t>
      </w:r>
      <w:r>
        <w:rPr>
          <w:spacing w:val="-1"/>
          <w:sz w:val="28"/>
        </w:rPr>
        <w:t xml:space="preserve"> </w:t>
      </w:r>
      <w:r>
        <w:rPr>
          <w:sz w:val="28"/>
        </w:rPr>
        <w:t>и оценивать</w:t>
      </w:r>
      <w:r>
        <w:rPr>
          <w:spacing w:val="-1"/>
          <w:sz w:val="28"/>
        </w:rPr>
        <w:t xml:space="preserve"> </w:t>
      </w:r>
      <w:r>
        <w:rPr>
          <w:sz w:val="28"/>
        </w:rPr>
        <w:t>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w:t>
      </w:r>
      <w:r>
        <w:rPr>
          <w:spacing w:val="80"/>
          <w:sz w:val="28"/>
        </w:rPr>
        <w:t xml:space="preserve"> </w:t>
      </w:r>
      <w:r>
        <w:rPr>
          <w:sz w:val="28"/>
        </w:rPr>
        <w:t>в них художественных смыслов;</w:t>
      </w:r>
    </w:p>
    <w:p w:rsidR="007779AF" w:rsidRDefault="0077034E">
      <w:pPr>
        <w:pStyle w:val="a5"/>
        <w:numPr>
          <w:ilvl w:val="0"/>
          <w:numId w:val="139"/>
        </w:numPr>
        <w:tabs>
          <w:tab w:val="left" w:pos="1163"/>
        </w:tabs>
        <w:spacing w:before="1" w:line="360" w:lineRule="auto"/>
        <w:ind w:right="140" w:firstLine="708"/>
        <w:rPr>
          <w:sz w:val="28"/>
        </w:rPr>
      </w:pPr>
      <w:r>
        <w:rPr>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w:t>
      </w:r>
      <w:r>
        <w:rPr>
          <w:spacing w:val="40"/>
          <w:sz w:val="28"/>
        </w:rPr>
        <w:t xml:space="preserve"> </w:t>
      </w:r>
      <w:r>
        <w:rPr>
          <w:sz w:val="28"/>
        </w:rPr>
        <w:t>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w:t>
      </w:r>
      <w:r>
        <w:rPr>
          <w:spacing w:val="80"/>
          <w:sz w:val="28"/>
        </w:rPr>
        <w:t xml:space="preserve"> </w:t>
      </w:r>
      <w:r>
        <w:rPr>
          <w:sz w:val="28"/>
        </w:rPr>
        <w:t>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779AF" w:rsidRDefault="0077034E">
      <w:pPr>
        <w:pStyle w:val="a5"/>
        <w:numPr>
          <w:ilvl w:val="0"/>
          <w:numId w:val="139"/>
        </w:numPr>
        <w:tabs>
          <w:tab w:val="left" w:pos="1288"/>
        </w:tabs>
        <w:spacing w:line="360" w:lineRule="auto"/>
        <w:ind w:right="142" w:firstLine="708"/>
        <w:rPr>
          <w:sz w:val="28"/>
        </w:rPr>
      </w:pPr>
      <w:r>
        <w:rPr>
          <w:sz w:val="28"/>
        </w:rPr>
        <w:t>владеть сущностью и пониманием смысловых функций теоретико- литературных понятий и самостоятельно использовать их в процессе анализа</w:t>
      </w:r>
      <w:r>
        <w:rPr>
          <w:spacing w:val="80"/>
          <w:sz w:val="28"/>
        </w:rPr>
        <w:t xml:space="preserve"> </w:t>
      </w:r>
      <w:r>
        <w:rPr>
          <w:sz w:val="28"/>
        </w:rPr>
        <w:t>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w:t>
      </w:r>
      <w:r>
        <w:rPr>
          <w:spacing w:val="80"/>
          <w:sz w:val="28"/>
        </w:rPr>
        <w:t xml:space="preserve"> </w:t>
      </w:r>
      <w:r>
        <w:rPr>
          <w:sz w:val="28"/>
        </w:rPr>
        <w:t>образ,</w:t>
      </w:r>
      <w:r>
        <w:rPr>
          <w:spacing w:val="80"/>
          <w:sz w:val="28"/>
        </w:rPr>
        <w:t xml:space="preserve"> </w:t>
      </w:r>
      <w:r>
        <w:rPr>
          <w:sz w:val="28"/>
        </w:rPr>
        <w:t>факт,</w:t>
      </w:r>
      <w:r>
        <w:rPr>
          <w:spacing w:val="80"/>
          <w:sz w:val="28"/>
        </w:rPr>
        <w:t xml:space="preserve"> </w:t>
      </w:r>
      <w:r>
        <w:rPr>
          <w:sz w:val="28"/>
        </w:rPr>
        <w:t>вымысел;</w:t>
      </w:r>
      <w:r>
        <w:rPr>
          <w:spacing w:val="80"/>
          <w:sz w:val="28"/>
        </w:rPr>
        <w:t xml:space="preserve"> </w:t>
      </w:r>
      <w:r>
        <w:rPr>
          <w:sz w:val="28"/>
        </w:rPr>
        <w:t>литературные</w:t>
      </w:r>
      <w:r>
        <w:rPr>
          <w:spacing w:val="79"/>
          <w:sz w:val="28"/>
        </w:rPr>
        <w:t xml:space="preserve"> </w:t>
      </w:r>
      <w:r>
        <w:rPr>
          <w:sz w:val="28"/>
        </w:rPr>
        <w:t>направления</w:t>
      </w:r>
      <w:r>
        <w:rPr>
          <w:spacing w:val="80"/>
          <w:sz w:val="28"/>
        </w:rPr>
        <w:t xml:space="preserve"> </w:t>
      </w:r>
      <w:r>
        <w:rPr>
          <w:sz w:val="28"/>
        </w:rPr>
        <w:t>(классицизм,</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39"/>
        <w:jc w:val="both"/>
        <w:rPr>
          <w:sz w:val="28"/>
        </w:rPr>
      </w:pPr>
      <w:r>
        <w:rPr>
          <w:sz w:val="28"/>
        </w:rPr>
        <w:lastRenderedPageBreak/>
        <w:t>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779AF" w:rsidRDefault="0077034E">
      <w:pPr>
        <w:pStyle w:val="a5"/>
        <w:numPr>
          <w:ilvl w:val="0"/>
          <w:numId w:val="139"/>
        </w:numPr>
        <w:tabs>
          <w:tab w:val="left" w:pos="1175"/>
        </w:tabs>
        <w:spacing w:before="2" w:line="360" w:lineRule="auto"/>
        <w:ind w:right="146" w:firstLine="708"/>
        <w:rPr>
          <w:sz w:val="28"/>
        </w:rPr>
      </w:pPr>
      <w:r>
        <w:rPr>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779AF" w:rsidRDefault="0077034E">
      <w:pPr>
        <w:pStyle w:val="a5"/>
        <w:numPr>
          <w:ilvl w:val="0"/>
          <w:numId w:val="139"/>
        </w:numPr>
        <w:tabs>
          <w:tab w:val="left" w:pos="1143"/>
        </w:tabs>
        <w:spacing w:before="1" w:line="360" w:lineRule="auto"/>
        <w:ind w:right="150" w:firstLine="708"/>
        <w:rPr>
          <w:sz w:val="28"/>
        </w:rPr>
      </w:pPr>
      <w:r>
        <w:rPr>
          <w:sz w:val="28"/>
        </w:rPr>
        <w:t>выявлять связь между важнейшими фактами биографии писателей</w:t>
      </w:r>
      <w:r>
        <w:rPr>
          <w:spacing w:val="80"/>
          <w:sz w:val="28"/>
        </w:rPr>
        <w:t xml:space="preserve"> </w:t>
      </w:r>
      <w:r>
        <w:rPr>
          <w:sz w:val="28"/>
        </w:rPr>
        <w:t>(в том числе А.С. Грибоедова, А.С. Пушкина, М.Ю. Лермонтова, Н.В. Гоголя)</w:t>
      </w:r>
      <w:r>
        <w:rPr>
          <w:spacing w:val="80"/>
          <w:sz w:val="28"/>
        </w:rPr>
        <w:t xml:space="preserve"> </w:t>
      </w:r>
      <w:r>
        <w:rPr>
          <w:sz w:val="28"/>
        </w:rPr>
        <w:t xml:space="preserve">и особенностями исторической эпохи, авторского мировоззрения, проблематики </w:t>
      </w:r>
      <w:r>
        <w:rPr>
          <w:spacing w:val="-2"/>
          <w:sz w:val="28"/>
        </w:rPr>
        <w:t>произведений;</w:t>
      </w:r>
    </w:p>
    <w:p w:rsidR="007779AF" w:rsidRDefault="0077034E">
      <w:pPr>
        <w:pStyle w:val="a5"/>
        <w:numPr>
          <w:ilvl w:val="0"/>
          <w:numId w:val="139"/>
        </w:numPr>
        <w:tabs>
          <w:tab w:val="left" w:pos="1290"/>
        </w:tabs>
        <w:spacing w:line="360" w:lineRule="auto"/>
        <w:ind w:right="144" w:firstLine="708"/>
        <w:rPr>
          <w:sz w:val="28"/>
        </w:rPr>
      </w:pPr>
      <w:r>
        <w:rPr>
          <w:sz w:val="28"/>
        </w:rPr>
        <w:t>выделять в произведениях элементы художественной формы</w:t>
      </w:r>
      <w:r>
        <w:rPr>
          <w:spacing w:val="80"/>
          <w:sz w:val="28"/>
        </w:rPr>
        <w:t xml:space="preserve"> </w:t>
      </w:r>
      <w:r>
        <w:rPr>
          <w:sz w:val="28"/>
        </w:rPr>
        <w:t>и обнаруживать</w:t>
      </w:r>
      <w:r>
        <w:rPr>
          <w:spacing w:val="-4"/>
          <w:sz w:val="28"/>
        </w:rPr>
        <w:t xml:space="preserve"> </w:t>
      </w:r>
      <w:r>
        <w:rPr>
          <w:sz w:val="28"/>
        </w:rPr>
        <w:t>связи</w:t>
      </w:r>
      <w:r>
        <w:rPr>
          <w:spacing w:val="-4"/>
          <w:sz w:val="28"/>
        </w:rPr>
        <w:t xml:space="preserve"> </w:t>
      </w:r>
      <w:r>
        <w:rPr>
          <w:sz w:val="28"/>
        </w:rPr>
        <w:t>между</w:t>
      </w:r>
      <w:r>
        <w:rPr>
          <w:spacing w:val="-6"/>
          <w:sz w:val="28"/>
        </w:rPr>
        <w:t xml:space="preserve"> </w:t>
      </w:r>
      <w:r>
        <w:rPr>
          <w:sz w:val="28"/>
        </w:rPr>
        <w:t>ними;</w:t>
      </w:r>
      <w:r>
        <w:rPr>
          <w:spacing w:val="-1"/>
          <w:sz w:val="28"/>
        </w:rPr>
        <w:t xml:space="preserve"> </w:t>
      </w:r>
      <w:r>
        <w:rPr>
          <w:sz w:val="28"/>
        </w:rPr>
        <w:t>определять</w:t>
      </w:r>
      <w:r>
        <w:rPr>
          <w:spacing w:val="-3"/>
          <w:sz w:val="28"/>
        </w:rPr>
        <w:t xml:space="preserve"> </w:t>
      </w:r>
      <w:r>
        <w:rPr>
          <w:sz w:val="28"/>
        </w:rPr>
        <w:t>родо-жанровую</w:t>
      </w:r>
      <w:r>
        <w:rPr>
          <w:spacing w:val="-3"/>
          <w:sz w:val="28"/>
        </w:rPr>
        <w:t xml:space="preserve"> </w:t>
      </w:r>
      <w:r>
        <w:rPr>
          <w:sz w:val="28"/>
        </w:rPr>
        <w:t>специфику</w:t>
      </w:r>
      <w:r>
        <w:rPr>
          <w:spacing w:val="-5"/>
          <w:sz w:val="28"/>
        </w:rPr>
        <w:t xml:space="preserve"> </w:t>
      </w:r>
      <w:r>
        <w:rPr>
          <w:sz w:val="28"/>
        </w:rPr>
        <w:t>изученного и самостоятельно прочитанного художественного произведения;</w:t>
      </w:r>
    </w:p>
    <w:p w:rsidR="007779AF" w:rsidRDefault="0077034E">
      <w:pPr>
        <w:pStyle w:val="a5"/>
        <w:numPr>
          <w:ilvl w:val="0"/>
          <w:numId w:val="139"/>
        </w:numPr>
        <w:tabs>
          <w:tab w:val="left" w:pos="1189"/>
        </w:tabs>
        <w:spacing w:before="1" w:line="360" w:lineRule="auto"/>
        <w:ind w:right="148" w:firstLine="708"/>
        <w:rPr>
          <w:sz w:val="28"/>
        </w:rPr>
      </w:pPr>
      <w:r>
        <w:rPr>
          <w:sz w:val="28"/>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w:t>
      </w:r>
      <w:r>
        <w:rPr>
          <w:spacing w:val="80"/>
          <w:sz w:val="28"/>
        </w:rPr>
        <w:t xml:space="preserve"> </w:t>
      </w:r>
      <w:r>
        <w:rPr>
          <w:sz w:val="28"/>
        </w:rPr>
        <w:t>литературных</w:t>
      </w:r>
      <w:r>
        <w:rPr>
          <w:spacing w:val="80"/>
          <w:sz w:val="28"/>
        </w:rPr>
        <w:t xml:space="preserve"> </w:t>
      </w:r>
      <w:r>
        <w:rPr>
          <w:sz w:val="28"/>
        </w:rPr>
        <w:t>произведений,</w:t>
      </w:r>
      <w:r>
        <w:rPr>
          <w:spacing w:val="80"/>
          <w:sz w:val="28"/>
        </w:rPr>
        <w:t xml:space="preserve"> </w:t>
      </w:r>
      <w:r>
        <w:rPr>
          <w:sz w:val="28"/>
        </w:rPr>
        <w:t>темы,</w:t>
      </w:r>
      <w:r>
        <w:rPr>
          <w:spacing w:val="80"/>
          <w:sz w:val="28"/>
        </w:rPr>
        <w:t xml:space="preserve"> </w:t>
      </w:r>
      <w:r>
        <w:rPr>
          <w:sz w:val="28"/>
        </w:rPr>
        <w:t>проблемы,</w:t>
      </w:r>
      <w:r>
        <w:rPr>
          <w:spacing w:val="80"/>
          <w:sz w:val="28"/>
        </w:rPr>
        <w:t xml:space="preserve"> </w:t>
      </w:r>
      <w:r>
        <w:rPr>
          <w:sz w:val="28"/>
        </w:rPr>
        <w:t>жанры,</w:t>
      </w:r>
      <w:r>
        <w:rPr>
          <w:spacing w:val="80"/>
          <w:sz w:val="28"/>
        </w:rPr>
        <w:t xml:space="preserve"> </w:t>
      </w:r>
      <w:r>
        <w:rPr>
          <w:sz w:val="28"/>
        </w:rPr>
        <w:t>художественные</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приемы,</w:t>
      </w:r>
      <w:r>
        <w:rPr>
          <w:spacing w:val="-10"/>
          <w:sz w:val="28"/>
        </w:rPr>
        <w:t xml:space="preserve"> </w:t>
      </w:r>
      <w:r>
        <w:rPr>
          <w:sz w:val="28"/>
        </w:rPr>
        <w:t>эпизоды</w:t>
      </w:r>
      <w:r>
        <w:rPr>
          <w:spacing w:val="-7"/>
          <w:sz w:val="28"/>
        </w:rPr>
        <w:t xml:space="preserve"> </w:t>
      </w:r>
      <w:r>
        <w:rPr>
          <w:sz w:val="28"/>
        </w:rPr>
        <w:t>текста,</w:t>
      </w:r>
      <w:r>
        <w:rPr>
          <w:spacing w:val="-8"/>
          <w:sz w:val="28"/>
        </w:rPr>
        <w:t xml:space="preserve"> </w:t>
      </w:r>
      <w:r>
        <w:rPr>
          <w:sz w:val="28"/>
        </w:rPr>
        <w:t>особенности</w:t>
      </w:r>
      <w:r>
        <w:rPr>
          <w:spacing w:val="-9"/>
          <w:sz w:val="28"/>
        </w:rPr>
        <w:t xml:space="preserve"> </w:t>
      </w:r>
      <w:r>
        <w:rPr>
          <w:spacing w:val="-2"/>
          <w:sz w:val="28"/>
        </w:rPr>
        <w:t>языка;</w:t>
      </w:r>
    </w:p>
    <w:p w:rsidR="007779AF" w:rsidRDefault="0077034E">
      <w:pPr>
        <w:pStyle w:val="a5"/>
        <w:numPr>
          <w:ilvl w:val="0"/>
          <w:numId w:val="139"/>
        </w:numPr>
        <w:tabs>
          <w:tab w:val="left" w:pos="1361"/>
        </w:tabs>
        <w:spacing w:before="164" w:line="360" w:lineRule="auto"/>
        <w:ind w:right="145" w:firstLine="708"/>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779AF" w:rsidRDefault="0077034E">
      <w:pPr>
        <w:pStyle w:val="a5"/>
        <w:numPr>
          <w:ilvl w:val="0"/>
          <w:numId w:val="139"/>
        </w:numPr>
        <w:tabs>
          <w:tab w:val="left" w:pos="1297"/>
        </w:tabs>
        <w:spacing w:line="360" w:lineRule="auto"/>
        <w:ind w:right="144" w:firstLine="708"/>
        <w:rPr>
          <w:sz w:val="28"/>
        </w:rPr>
      </w:pPr>
      <w:r>
        <w:rPr>
          <w:sz w:val="28"/>
        </w:rPr>
        <w:t>выразительно читать стихи и прозу, в том числе наизусть (не менее</w:t>
      </w:r>
      <w:r>
        <w:rPr>
          <w:spacing w:val="80"/>
          <w:sz w:val="28"/>
        </w:rPr>
        <w:t xml:space="preserve"> </w:t>
      </w:r>
      <w:r>
        <w:rPr>
          <w:sz w:val="28"/>
        </w:rPr>
        <w:t xml:space="preserve">12 поэтических произведений, не выученных ранее), передавая личное отношение к произведению (с учетом литературного развития, индивидуальных особенностей </w:t>
      </w:r>
      <w:r>
        <w:rPr>
          <w:spacing w:val="-2"/>
          <w:sz w:val="28"/>
        </w:rPr>
        <w:t>обучающихся);</w:t>
      </w:r>
    </w:p>
    <w:p w:rsidR="007779AF" w:rsidRDefault="0077034E">
      <w:pPr>
        <w:pStyle w:val="a5"/>
        <w:numPr>
          <w:ilvl w:val="0"/>
          <w:numId w:val="139"/>
        </w:numPr>
        <w:tabs>
          <w:tab w:val="left" w:pos="1340"/>
        </w:tabs>
        <w:spacing w:before="1" w:line="360" w:lineRule="auto"/>
        <w:ind w:right="142" w:firstLine="708"/>
        <w:rPr>
          <w:sz w:val="28"/>
        </w:rPr>
      </w:pPr>
      <w:r>
        <w:rPr>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7779AF" w:rsidRDefault="0077034E">
      <w:pPr>
        <w:pStyle w:val="a5"/>
        <w:numPr>
          <w:ilvl w:val="0"/>
          <w:numId w:val="139"/>
        </w:numPr>
        <w:tabs>
          <w:tab w:val="left" w:pos="1304"/>
        </w:tabs>
        <w:spacing w:line="360" w:lineRule="auto"/>
        <w:ind w:right="142" w:firstLine="708"/>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779AF" w:rsidRDefault="0077034E">
      <w:pPr>
        <w:pStyle w:val="a5"/>
        <w:numPr>
          <w:ilvl w:val="0"/>
          <w:numId w:val="139"/>
        </w:numPr>
        <w:tabs>
          <w:tab w:val="left" w:pos="1311"/>
        </w:tabs>
        <w:spacing w:line="360" w:lineRule="auto"/>
        <w:ind w:right="139" w:firstLine="708"/>
        <w:rPr>
          <w:sz w:val="28"/>
        </w:rPr>
      </w:pPr>
      <w:r>
        <w:rPr>
          <w:sz w:val="28"/>
        </w:rPr>
        <w:t>создавать устные и письменные высказывания разных жанров (объемом</w:t>
      </w:r>
      <w:r>
        <w:rPr>
          <w:spacing w:val="80"/>
          <w:sz w:val="28"/>
        </w:rPr>
        <w:t xml:space="preserve"> </w:t>
      </w:r>
      <w:r>
        <w:rPr>
          <w:sz w:val="28"/>
        </w:rPr>
        <w:t>не менее 250 слов), писать сочинение-рассуждение по заданной теме</w:t>
      </w:r>
      <w:r>
        <w:rPr>
          <w:spacing w:val="80"/>
          <w:sz w:val="28"/>
        </w:rPr>
        <w:t xml:space="preserve"> </w:t>
      </w:r>
      <w:r>
        <w:rPr>
          <w:sz w:val="28"/>
        </w:rPr>
        <w:t>с использованием</w:t>
      </w:r>
      <w:r>
        <w:rPr>
          <w:spacing w:val="40"/>
          <w:sz w:val="28"/>
        </w:rPr>
        <w:t xml:space="preserve"> </w:t>
      </w:r>
      <w:r>
        <w:rPr>
          <w:sz w:val="28"/>
        </w:rPr>
        <w:t>прочитанных</w:t>
      </w:r>
      <w:r>
        <w:rPr>
          <w:spacing w:val="40"/>
          <w:sz w:val="28"/>
        </w:rPr>
        <w:t xml:space="preserve"> </w:t>
      </w:r>
      <w:r>
        <w:rPr>
          <w:sz w:val="28"/>
        </w:rPr>
        <w:t>произведений,</w:t>
      </w:r>
      <w:r>
        <w:rPr>
          <w:spacing w:val="40"/>
          <w:sz w:val="28"/>
        </w:rPr>
        <w:t xml:space="preserve"> </w:t>
      </w:r>
      <w:r>
        <w:rPr>
          <w:sz w:val="28"/>
        </w:rPr>
        <w:t>представлять</w:t>
      </w:r>
      <w:r>
        <w:rPr>
          <w:spacing w:val="40"/>
          <w:sz w:val="28"/>
        </w:rPr>
        <w:t xml:space="preserve"> </w:t>
      </w:r>
      <w:r>
        <w:rPr>
          <w:sz w:val="28"/>
        </w:rPr>
        <w:t>развернутый</w:t>
      </w:r>
      <w:r>
        <w:rPr>
          <w:spacing w:val="40"/>
          <w:sz w:val="28"/>
        </w:rPr>
        <w:t xml:space="preserve"> </w:t>
      </w:r>
      <w:r>
        <w:rPr>
          <w:sz w:val="28"/>
        </w:rPr>
        <w:t>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w:t>
      </w:r>
      <w:r>
        <w:rPr>
          <w:spacing w:val="80"/>
          <w:sz w:val="28"/>
        </w:rPr>
        <w:t xml:space="preserve"> </w:t>
      </w:r>
      <w:r>
        <w:rPr>
          <w:sz w:val="28"/>
        </w:rPr>
        <w:t>на самостоятельно выбранную литературную или публицистическую тему, применяя различные виды цитирования;</w:t>
      </w:r>
    </w:p>
    <w:p w:rsidR="007779AF" w:rsidRDefault="0077034E">
      <w:pPr>
        <w:pStyle w:val="a5"/>
        <w:numPr>
          <w:ilvl w:val="0"/>
          <w:numId w:val="139"/>
        </w:numPr>
        <w:tabs>
          <w:tab w:val="left" w:pos="1311"/>
        </w:tabs>
        <w:spacing w:before="1" w:line="360" w:lineRule="auto"/>
        <w:ind w:right="148" w:firstLine="708"/>
        <w:rPr>
          <w:sz w:val="28"/>
        </w:rPr>
      </w:pPr>
      <w:r>
        <w:rPr>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pStyle w:val="a5"/>
        <w:numPr>
          <w:ilvl w:val="0"/>
          <w:numId w:val="139"/>
        </w:numPr>
        <w:tabs>
          <w:tab w:val="left" w:pos="1438"/>
        </w:tabs>
        <w:spacing w:before="120" w:line="360" w:lineRule="auto"/>
        <w:ind w:right="150" w:firstLine="708"/>
        <w:rPr>
          <w:sz w:val="28"/>
        </w:rPr>
      </w:pPr>
      <w:r>
        <w:rPr>
          <w:sz w:val="28"/>
        </w:rPr>
        <w:lastRenderedPageBreak/>
        <w:t>понимать важность вдумчивого чтения и изучения произведений фольклора</w:t>
      </w:r>
      <w:r>
        <w:rPr>
          <w:spacing w:val="-2"/>
          <w:sz w:val="28"/>
        </w:rPr>
        <w:t xml:space="preserve"> </w:t>
      </w:r>
      <w:r>
        <w:rPr>
          <w:sz w:val="28"/>
        </w:rPr>
        <w:t>и</w:t>
      </w:r>
      <w:r>
        <w:rPr>
          <w:spacing w:val="-1"/>
          <w:sz w:val="28"/>
        </w:rPr>
        <w:t xml:space="preserve"> </w:t>
      </w:r>
      <w:r>
        <w:rPr>
          <w:sz w:val="28"/>
        </w:rPr>
        <w:t>художественной литературы как способа</w:t>
      </w:r>
      <w:r>
        <w:rPr>
          <w:spacing w:val="-2"/>
          <w:sz w:val="28"/>
        </w:rPr>
        <w:t xml:space="preserve"> </w:t>
      </w:r>
      <w:r>
        <w:rPr>
          <w:sz w:val="28"/>
        </w:rPr>
        <w:t>познания</w:t>
      </w:r>
      <w:r>
        <w:rPr>
          <w:spacing w:val="-1"/>
          <w:sz w:val="28"/>
        </w:rPr>
        <w:t xml:space="preserve"> </w:t>
      </w:r>
      <w:r>
        <w:rPr>
          <w:sz w:val="28"/>
        </w:rPr>
        <w:t>мира</w:t>
      </w:r>
      <w:r>
        <w:rPr>
          <w:spacing w:val="-2"/>
          <w:sz w:val="28"/>
        </w:rPr>
        <w:t xml:space="preserve"> </w:t>
      </w:r>
      <w:r>
        <w:rPr>
          <w:sz w:val="28"/>
        </w:rPr>
        <w:t>и</w:t>
      </w:r>
      <w:r>
        <w:rPr>
          <w:spacing w:val="-1"/>
          <w:sz w:val="28"/>
        </w:rPr>
        <w:t xml:space="preserve"> </w:t>
      </w:r>
      <w:r>
        <w:rPr>
          <w:sz w:val="28"/>
        </w:rPr>
        <w:t>окружающей действительности, источника эмоциональных и эстетических впечатлений, а также средства собственного развития;</w:t>
      </w:r>
    </w:p>
    <w:p w:rsidR="007779AF" w:rsidRDefault="0077034E">
      <w:pPr>
        <w:pStyle w:val="a5"/>
        <w:numPr>
          <w:ilvl w:val="0"/>
          <w:numId w:val="139"/>
        </w:numPr>
        <w:tabs>
          <w:tab w:val="left" w:pos="1313"/>
        </w:tabs>
        <w:spacing w:before="1" w:line="360" w:lineRule="auto"/>
        <w:ind w:right="150" w:firstLine="708"/>
        <w:rPr>
          <w:sz w:val="28"/>
        </w:rPr>
      </w:pPr>
      <w:r>
        <w:rPr>
          <w:sz w:val="28"/>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7779AF" w:rsidRDefault="0077034E">
      <w:pPr>
        <w:pStyle w:val="a5"/>
        <w:numPr>
          <w:ilvl w:val="0"/>
          <w:numId w:val="139"/>
        </w:numPr>
        <w:tabs>
          <w:tab w:val="left" w:pos="1287"/>
        </w:tabs>
        <w:spacing w:before="1" w:line="360" w:lineRule="auto"/>
        <w:ind w:right="141" w:firstLine="708"/>
        <w:rPr>
          <w:sz w:val="28"/>
        </w:rPr>
      </w:pPr>
      <w:r>
        <w:rPr>
          <w:sz w:val="28"/>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7779AF" w:rsidRDefault="0077034E">
      <w:pPr>
        <w:pStyle w:val="a5"/>
        <w:numPr>
          <w:ilvl w:val="0"/>
          <w:numId w:val="139"/>
        </w:numPr>
        <w:tabs>
          <w:tab w:val="left" w:pos="1325"/>
        </w:tabs>
        <w:spacing w:before="2" w:line="360" w:lineRule="auto"/>
        <w:ind w:right="144" w:firstLine="708"/>
        <w:rPr>
          <w:sz w:val="28"/>
        </w:rPr>
      </w:pPr>
      <w:r>
        <w:rPr>
          <w:sz w:val="28"/>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779AF" w:rsidRDefault="007779AF">
      <w:pPr>
        <w:pStyle w:val="a3"/>
        <w:spacing w:before="81"/>
        <w:ind w:left="0" w:firstLine="0"/>
        <w:jc w:val="left"/>
        <w:rPr>
          <w:sz w:val="28"/>
        </w:rPr>
      </w:pPr>
    </w:p>
    <w:p w:rsidR="007779AF" w:rsidRDefault="0077034E">
      <w:pPr>
        <w:pStyle w:val="a5"/>
        <w:numPr>
          <w:ilvl w:val="0"/>
          <w:numId w:val="138"/>
        </w:numPr>
        <w:tabs>
          <w:tab w:val="left" w:pos="1180"/>
        </w:tabs>
        <w:spacing w:before="1"/>
        <w:ind w:left="1180" w:hanging="359"/>
        <w:rPr>
          <w:sz w:val="24"/>
        </w:rPr>
      </w:pPr>
      <w:r>
        <w:rPr>
          <w:sz w:val="24"/>
        </w:rPr>
        <w:t>Федеральная</w:t>
      </w:r>
      <w:r>
        <w:rPr>
          <w:spacing w:val="-5"/>
          <w:sz w:val="24"/>
        </w:rPr>
        <w:t xml:space="preserve"> </w:t>
      </w:r>
      <w:r>
        <w:rPr>
          <w:sz w:val="24"/>
        </w:rPr>
        <w:t>рабочая</w:t>
      </w:r>
      <w:r>
        <w:rPr>
          <w:spacing w:val="-3"/>
          <w:sz w:val="24"/>
        </w:rPr>
        <w:t xml:space="preserve"> </w:t>
      </w:r>
      <w:r>
        <w:rPr>
          <w:sz w:val="24"/>
        </w:rPr>
        <w:t>программа</w:t>
      </w:r>
      <w:r>
        <w:rPr>
          <w:spacing w:val="-4"/>
          <w:sz w:val="24"/>
        </w:rPr>
        <w:t xml:space="preserve"> </w:t>
      </w:r>
      <w:r>
        <w:rPr>
          <w:sz w:val="24"/>
        </w:rPr>
        <w:t>по</w:t>
      </w:r>
      <w:r>
        <w:rPr>
          <w:spacing w:val="-1"/>
          <w:sz w:val="24"/>
        </w:rPr>
        <w:t xml:space="preserve"> </w:t>
      </w:r>
      <w:r>
        <w:rPr>
          <w:sz w:val="24"/>
        </w:rPr>
        <w:t>учебному</w:t>
      </w:r>
      <w:r>
        <w:rPr>
          <w:spacing w:val="-8"/>
          <w:sz w:val="24"/>
        </w:rPr>
        <w:t xml:space="preserve"> </w:t>
      </w:r>
      <w:r>
        <w:rPr>
          <w:sz w:val="24"/>
        </w:rPr>
        <w:t>предмету</w:t>
      </w:r>
      <w:r>
        <w:rPr>
          <w:spacing w:val="-4"/>
          <w:sz w:val="24"/>
        </w:rPr>
        <w:t xml:space="preserve"> </w:t>
      </w:r>
      <w:r>
        <w:rPr>
          <w:sz w:val="24"/>
        </w:rPr>
        <w:t>«Родной</w:t>
      </w:r>
      <w:r>
        <w:rPr>
          <w:spacing w:val="-3"/>
          <w:sz w:val="24"/>
        </w:rPr>
        <w:t xml:space="preserve"> </w:t>
      </w:r>
      <w:r>
        <w:rPr>
          <w:sz w:val="24"/>
        </w:rPr>
        <w:t>(чувашский)</w:t>
      </w:r>
      <w:r>
        <w:rPr>
          <w:spacing w:val="-2"/>
          <w:sz w:val="24"/>
        </w:rPr>
        <w:t xml:space="preserve"> язык».</w:t>
      </w:r>
    </w:p>
    <w:p w:rsidR="007779AF" w:rsidRDefault="0077034E">
      <w:pPr>
        <w:pStyle w:val="a5"/>
        <w:numPr>
          <w:ilvl w:val="1"/>
          <w:numId w:val="138"/>
        </w:numPr>
        <w:tabs>
          <w:tab w:val="left" w:pos="1359"/>
        </w:tabs>
        <w:spacing w:before="127" w:line="350" w:lineRule="auto"/>
        <w:ind w:right="150" w:firstLine="708"/>
        <w:rPr>
          <w:sz w:val="24"/>
        </w:rPr>
      </w:pPr>
      <w:r>
        <w:rPr>
          <w:sz w:val="24"/>
        </w:rPr>
        <w:t>Федеральная рабочая программа по учебному предмету «Родной (чувашский) язык» (предметная область «Родной язык и родная литература») (далее соответственно – программа по родному (чувашскому) языку, родной (чувашский) язык, чувашский язык) разработана для обучающихся, слабо владеющих и (или) не владеющих родным (чувашским) языком, и включает пояснительную записку, содержание обучения, планируемые результаты освоения программы по родному (чувашскому) языку.</w:t>
      </w:r>
    </w:p>
    <w:p w:rsidR="007779AF" w:rsidRDefault="0077034E">
      <w:pPr>
        <w:pStyle w:val="a5"/>
        <w:numPr>
          <w:ilvl w:val="1"/>
          <w:numId w:val="138"/>
        </w:numPr>
        <w:tabs>
          <w:tab w:val="left" w:pos="1359"/>
        </w:tabs>
        <w:spacing w:before="14" w:line="350" w:lineRule="auto"/>
        <w:ind w:right="158" w:firstLine="708"/>
        <w:rPr>
          <w:sz w:val="24"/>
        </w:rPr>
      </w:pPr>
      <w:r>
        <w:rPr>
          <w:sz w:val="24"/>
        </w:rPr>
        <w:t>Пояснительная записка отражает общие цели изучения родного (чувашского) языка, место в структуре учебного плана, а также подходы к отбору содержания, к определению планируемых результатов.</w:t>
      </w:r>
    </w:p>
    <w:p w:rsidR="007779AF" w:rsidRDefault="0077034E">
      <w:pPr>
        <w:pStyle w:val="a5"/>
        <w:numPr>
          <w:ilvl w:val="1"/>
          <w:numId w:val="138"/>
        </w:numPr>
        <w:tabs>
          <w:tab w:val="left" w:pos="1359"/>
        </w:tabs>
        <w:spacing w:before="13" w:line="350" w:lineRule="auto"/>
        <w:ind w:right="155" w:firstLine="708"/>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7779AF" w:rsidRDefault="0077034E">
      <w:pPr>
        <w:pStyle w:val="a5"/>
        <w:numPr>
          <w:ilvl w:val="1"/>
          <w:numId w:val="138"/>
        </w:numPr>
        <w:tabs>
          <w:tab w:val="left" w:pos="1359"/>
        </w:tabs>
        <w:spacing w:before="15" w:line="350" w:lineRule="auto"/>
        <w:ind w:right="147" w:firstLine="708"/>
        <w:rPr>
          <w:sz w:val="24"/>
        </w:rPr>
      </w:pPr>
      <w:r>
        <w:rPr>
          <w:sz w:val="24"/>
        </w:rPr>
        <w:t>Планируемые результаты освоения программы по родному (чувашскому)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7779AF" w:rsidRDefault="0077034E">
      <w:pPr>
        <w:pStyle w:val="a5"/>
        <w:numPr>
          <w:ilvl w:val="1"/>
          <w:numId w:val="138"/>
        </w:numPr>
        <w:tabs>
          <w:tab w:val="left" w:pos="1360"/>
        </w:tabs>
        <w:spacing w:before="15"/>
        <w:ind w:left="1360" w:hanging="539"/>
        <w:rPr>
          <w:sz w:val="24"/>
        </w:rPr>
      </w:pPr>
      <w:r>
        <w:rPr>
          <w:sz w:val="24"/>
        </w:rPr>
        <w:t>Пояснительная</w:t>
      </w:r>
      <w:r>
        <w:rPr>
          <w:spacing w:val="-5"/>
          <w:sz w:val="24"/>
        </w:rPr>
        <w:t xml:space="preserve"> </w:t>
      </w:r>
      <w:r>
        <w:rPr>
          <w:spacing w:val="-2"/>
          <w:sz w:val="24"/>
        </w:rPr>
        <w:t>записка.</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138"/>
        </w:numPr>
        <w:tabs>
          <w:tab w:val="left" w:pos="1539"/>
        </w:tabs>
        <w:spacing w:before="119" w:line="350" w:lineRule="auto"/>
        <w:ind w:right="149" w:firstLine="708"/>
        <w:rPr>
          <w:sz w:val="24"/>
        </w:rPr>
      </w:pPr>
      <w:r>
        <w:rPr>
          <w:sz w:val="24"/>
        </w:rPr>
        <w:lastRenderedPageBreak/>
        <w:t>Программа по родному (чувашскому) языку разработана с целью оказания методической помощи учителю в создании рабочей программы по учебному предмету.</w:t>
      </w:r>
    </w:p>
    <w:p w:rsidR="007779AF" w:rsidRDefault="0077034E">
      <w:pPr>
        <w:pStyle w:val="a3"/>
        <w:spacing w:before="18" w:line="350" w:lineRule="auto"/>
        <w:ind w:right="146"/>
      </w:pPr>
      <w:r>
        <w:t>Содержание</w:t>
      </w:r>
      <w:r>
        <w:rPr>
          <w:spacing w:val="-4"/>
        </w:rPr>
        <w:t xml:space="preserve"> </w:t>
      </w:r>
      <w:r>
        <w:t>программы</w:t>
      </w:r>
      <w:r>
        <w:rPr>
          <w:spacing w:val="-3"/>
        </w:rPr>
        <w:t xml:space="preserve"> </w:t>
      </w:r>
      <w:r>
        <w:t>по</w:t>
      </w:r>
      <w:r>
        <w:rPr>
          <w:spacing w:val="-3"/>
        </w:rPr>
        <w:t xml:space="preserve"> </w:t>
      </w:r>
      <w:r>
        <w:t>родному</w:t>
      </w:r>
      <w:r>
        <w:rPr>
          <w:spacing w:val="-6"/>
        </w:rPr>
        <w:t xml:space="preserve"> </w:t>
      </w:r>
      <w:r>
        <w:t>(чувашскому)</w:t>
      </w:r>
      <w:r>
        <w:rPr>
          <w:spacing w:val="-2"/>
        </w:rPr>
        <w:t xml:space="preserve"> </w:t>
      </w:r>
      <w:r>
        <w:t>языку</w:t>
      </w:r>
      <w:r>
        <w:rPr>
          <w:spacing w:val="-8"/>
        </w:rPr>
        <w:t xml:space="preserve"> </w:t>
      </w:r>
      <w:r>
        <w:t>направлено на</w:t>
      </w:r>
      <w:r>
        <w:rPr>
          <w:spacing w:val="-4"/>
        </w:rPr>
        <w:t xml:space="preserve"> </w:t>
      </w:r>
      <w:r>
        <w:t>совершенствование приобретѐнных на уровне начального общего образования знаний, умений и навыков обучающихся. В программе по родному (чувашскому) языку на уровне основного общего образования увеличивается объѐм используемых языковых и речевых средств, продолжается развитие коммуникативной компетенции обучающихся, возрастает степень их речевой самостоятельности и творческой активности.</w:t>
      </w:r>
    </w:p>
    <w:p w:rsidR="007779AF" w:rsidRDefault="0077034E">
      <w:pPr>
        <w:pStyle w:val="a3"/>
        <w:spacing w:before="12" w:line="350" w:lineRule="auto"/>
        <w:ind w:right="152"/>
      </w:pPr>
      <w:r>
        <w:t>Изучение родного (чувашского) языка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проводить выводы, обладает значительным воспитательным потенциалом: учит патриотизму, любви к родному краю, уважительному отношению к родным языку и</w:t>
      </w:r>
      <w:r>
        <w:rPr>
          <w:spacing w:val="40"/>
        </w:rPr>
        <w:t xml:space="preserve"> </w:t>
      </w:r>
      <w:r>
        <w:t>культуре, толерантности к представителям других наций и их традициям.</w:t>
      </w:r>
    </w:p>
    <w:p w:rsidR="007779AF" w:rsidRDefault="0077034E">
      <w:pPr>
        <w:pStyle w:val="a5"/>
        <w:numPr>
          <w:ilvl w:val="2"/>
          <w:numId w:val="138"/>
        </w:numPr>
        <w:tabs>
          <w:tab w:val="left" w:pos="1539"/>
        </w:tabs>
        <w:spacing w:before="16" w:line="350" w:lineRule="auto"/>
        <w:ind w:right="150" w:firstLine="708"/>
        <w:rPr>
          <w:sz w:val="24"/>
        </w:rPr>
      </w:pPr>
      <w:r>
        <w:rPr>
          <w:sz w:val="24"/>
        </w:rPr>
        <w:t xml:space="preserve">В содержании программы по родному (чувашскому) языку выделяются содержательные линии, организованные по лексико-тематическому принципу, которые ориентированы на развитие коммуникативных умений, изучение языковых единиц и формирование навыков оперирования ими, на совершенствование социокультурных знаний и </w:t>
      </w:r>
      <w:r>
        <w:rPr>
          <w:spacing w:val="-2"/>
          <w:sz w:val="24"/>
        </w:rPr>
        <w:t>умений.</w:t>
      </w:r>
    </w:p>
    <w:p w:rsidR="007779AF" w:rsidRDefault="0077034E">
      <w:pPr>
        <w:pStyle w:val="a5"/>
        <w:numPr>
          <w:ilvl w:val="2"/>
          <w:numId w:val="138"/>
        </w:numPr>
        <w:tabs>
          <w:tab w:val="left" w:pos="1540"/>
        </w:tabs>
        <w:spacing w:before="13" w:line="362" w:lineRule="auto"/>
        <w:ind w:left="821" w:right="160" w:firstLine="0"/>
        <w:rPr>
          <w:sz w:val="24"/>
        </w:rPr>
      </w:pPr>
      <w:r>
        <w:rPr>
          <w:sz w:val="24"/>
        </w:rPr>
        <w:t>Изучение родного (чувашского) языка направлено на достижение следующих целей: совершенствование</w:t>
      </w:r>
      <w:r>
        <w:rPr>
          <w:spacing w:val="36"/>
          <w:sz w:val="24"/>
        </w:rPr>
        <w:t xml:space="preserve">  </w:t>
      </w:r>
      <w:r>
        <w:rPr>
          <w:sz w:val="24"/>
        </w:rPr>
        <w:t>всех</w:t>
      </w:r>
      <w:r>
        <w:rPr>
          <w:spacing w:val="38"/>
          <w:sz w:val="24"/>
        </w:rPr>
        <w:t xml:space="preserve">  </w:t>
      </w:r>
      <w:r>
        <w:rPr>
          <w:sz w:val="24"/>
        </w:rPr>
        <w:t>видов</w:t>
      </w:r>
      <w:r>
        <w:rPr>
          <w:spacing w:val="37"/>
          <w:sz w:val="24"/>
        </w:rPr>
        <w:t xml:space="preserve">  </w:t>
      </w:r>
      <w:r>
        <w:rPr>
          <w:sz w:val="24"/>
        </w:rPr>
        <w:t>речевой</w:t>
      </w:r>
      <w:r>
        <w:rPr>
          <w:spacing w:val="37"/>
          <w:sz w:val="24"/>
        </w:rPr>
        <w:t xml:space="preserve">  </w:t>
      </w:r>
      <w:r>
        <w:rPr>
          <w:sz w:val="24"/>
        </w:rPr>
        <w:t>деятельности,</w:t>
      </w:r>
      <w:r>
        <w:rPr>
          <w:spacing w:val="36"/>
          <w:sz w:val="24"/>
        </w:rPr>
        <w:t xml:space="preserve">  </w:t>
      </w:r>
      <w:r>
        <w:rPr>
          <w:sz w:val="24"/>
        </w:rPr>
        <w:t>коммуникативных</w:t>
      </w:r>
      <w:r>
        <w:rPr>
          <w:spacing w:val="39"/>
          <w:sz w:val="24"/>
        </w:rPr>
        <w:t xml:space="preserve">  </w:t>
      </w:r>
      <w:r>
        <w:rPr>
          <w:sz w:val="24"/>
        </w:rPr>
        <w:t>умений</w:t>
      </w:r>
      <w:r>
        <w:rPr>
          <w:spacing w:val="37"/>
          <w:sz w:val="24"/>
        </w:rPr>
        <w:t xml:space="preserve">  </w:t>
      </w:r>
      <w:r>
        <w:rPr>
          <w:spacing w:val="-10"/>
          <w:sz w:val="24"/>
        </w:rPr>
        <w:t>и</w:t>
      </w:r>
    </w:p>
    <w:p w:rsidR="007779AF" w:rsidRDefault="0077034E">
      <w:pPr>
        <w:pStyle w:val="a3"/>
        <w:spacing w:line="263" w:lineRule="exact"/>
        <w:ind w:firstLine="0"/>
      </w:pPr>
      <w:r>
        <w:t>культуры</w:t>
      </w:r>
      <w:r>
        <w:rPr>
          <w:spacing w:val="-5"/>
        </w:rPr>
        <w:t xml:space="preserve"> </w:t>
      </w:r>
      <w:r>
        <w:t>речи</w:t>
      </w:r>
      <w:r>
        <w:rPr>
          <w:spacing w:val="-3"/>
        </w:rPr>
        <w:t xml:space="preserve"> </w:t>
      </w:r>
      <w:r>
        <w:t>на</w:t>
      </w:r>
      <w:r>
        <w:rPr>
          <w:spacing w:val="-4"/>
        </w:rPr>
        <w:t xml:space="preserve"> </w:t>
      </w:r>
      <w:r>
        <w:t>родном</w:t>
      </w:r>
      <w:r>
        <w:rPr>
          <w:spacing w:val="-4"/>
        </w:rPr>
        <w:t xml:space="preserve"> </w:t>
      </w:r>
      <w:r>
        <w:t>(чувашском)</w:t>
      </w:r>
      <w:r>
        <w:rPr>
          <w:spacing w:val="-2"/>
        </w:rPr>
        <w:t xml:space="preserve"> языке;</w:t>
      </w:r>
    </w:p>
    <w:p w:rsidR="007779AF" w:rsidRDefault="0077034E">
      <w:pPr>
        <w:pStyle w:val="a3"/>
        <w:spacing w:before="142" w:line="350" w:lineRule="auto"/>
        <w:jc w:val="left"/>
      </w:pPr>
      <w:r>
        <w:t>расширение</w:t>
      </w:r>
      <w:r>
        <w:rPr>
          <w:spacing w:val="80"/>
        </w:rPr>
        <w:t xml:space="preserve"> </w:t>
      </w:r>
      <w:r>
        <w:t>знаний</w:t>
      </w:r>
      <w:r>
        <w:rPr>
          <w:spacing w:val="80"/>
          <w:w w:val="150"/>
        </w:rPr>
        <w:t xml:space="preserve"> </w:t>
      </w:r>
      <w:r>
        <w:t>о</w:t>
      </w:r>
      <w:r>
        <w:rPr>
          <w:spacing w:val="80"/>
        </w:rPr>
        <w:t xml:space="preserve"> </w:t>
      </w:r>
      <w:r>
        <w:t>специфике</w:t>
      </w:r>
      <w:r>
        <w:rPr>
          <w:spacing w:val="80"/>
        </w:rPr>
        <w:t xml:space="preserve"> </w:t>
      </w:r>
      <w:r>
        <w:t>родного</w:t>
      </w:r>
      <w:r>
        <w:rPr>
          <w:spacing w:val="80"/>
        </w:rPr>
        <w:t xml:space="preserve"> </w:t>
      </w:r>
      <w:r>
        <w:t>(чувашского)</w:t>
      </w:r>
      <w:r>
        <w:rPr>
          <w:spacing w:val="80"/>
          <w:w w:val="150"/>
        </w:rPr>
        <w:t xml:space="preserve"> </w:t>
      </w:r>
      <w:r>
        <w:t>языка,</w:t>
      </w:r>
      <w:r>
        <w:rPr>
          <w:spacing w:val="80"/>
          <w:w w:val="150"/>
        </w:rPr>
        <w:t xml:space="preserve"> </w:t>
      </w:r>
      <w:r>
        <w:t>основных</w:t>
      </w:r>
      <w:r>
        <w:rPr>
          <w:spacing w:val="80"/>
          <w:w w:val="150"/>
        </w:rPr>
        <w:t xml:space="preserve"> </w:t>
      </w:r>
      <w:r>
        <w:t>языковых единицах в соответствии с разделами науки о языке;</w:t>
      </w:r>
    </w:p>
    <w:p w:rsidR="007779AF" w:rsidRDefault="0077034E">
      <w:pPr>
        <w:pStyle w:val="a3"/>
        <w:spacing w:before="16" w:line="350" w:lineRule="auto"/>
        <w:jc w:val="left"/>
      </w:pPr>
      <w:r>
        <w:t>приобщение обучающихся к культуре, традициям чувашского народа в рамках тем, сфер и ситуаций общения;</w:t>
      </w:r>
    </w:p>
    <w:p w:rsidR="007779AF" w:rsidRDefault="0077034E">
      <w:pPr>
        <w:pStyle w:val="a3"/>
        <w:tabs>
          <w:tab w:val="left" w:pos="2039"/>
          <w:tab w:val="left" w:pos="3895"/>
          <w:tab w:val="left" w:pos="5679"/>
          <w:tab w:val="left" w:pos="7492"/>
          <w:tab w:val="left" w:pos="8989"/>
        </w:tabs>
        <w:spacing w:before="15" w:line="350" w:lineRule="auto"/>
        <w:ind w:right="156"/>
        <w:jc w:val="left"/>
      </w:pPr>
      <w:r>
        <w:rPr>
          <w:spacing w:val="-2"/>
        </w:rPr>
        <w:t>развитие</w:t>
      </w:r>
      <w:r>
        <w:tab/>
      </w:r>
      <w:r>
        <w:rPr>
          <w:spacing w:val="-2"/>
        </w:rPr>
        <w:t>национального</w:t>
      </w:r>
      <w:r>
        <w:tab/>
      </w:r>
      <w:r>
        <w:rPr>
          <w:spacing w:val="-2"/>
        </w:rPr>
        <w:t>самосознания,</w:t>
      </w:r>
      <w:r>
        <w:tab/>
      </w:r>
      <w:r>
        <w:rPr>
          <w:spacing w:val="-2"/>
        </w:rPr>
        <w:t>формирование</w:t>
      </w:r>
      <w:r>
        <w:tab/>
      </w:r>
      <w:r>
        <w:rPr>
          <w:spacing w:val="-2"/>
        </w:rPr>
        <w:t>российской</w:t>
      </w:r>
      <w:r>
        <w:tab/>
      </w:r>
      <w:r>
        <w:rPr>
          <w:spacing w:val="-2"/>
        </w:rPr>
        <w:t xml:space="preserve">гражданской </w:t>
      </w:r>
      <w:r>
        <w:t>идентичности в поликультурном обществе.</w:t>
      </w:r>
    </w:p>
    <w:p w:rsidR="007779AF" w:rsidRDefault="0077034E">
      <w:pPr>
        <w:pStyle w:val="a5"/>
        <w:numPr>
          <w:ilvl w:val="2"/>
          <w:numId w:val="138"/>
        </w:numPr>
        <w:tabs>
          <w:tab w:val="left" w:pos="1539"/>
        </w:tabs>
        <w:spacing w:before="15" w:line="350" w:lineRule="auto"/>
        <w:ind w:right="149" w:firstLine="708"/>
        <w:rPr>
          <w:sz w:val="24"/>
        </w:rPr>
      </w:pPr>
      <w:r>
        <w:rPr>
          <w:sz w:val="24"/>
        </w:rPr>
        <w:t>Общее число часов, рекомендованных для изучения родного (чувашского) языка, – 340</w:t>
      </w:r>
      <w:r>
        <w:rPr>
          <w:spacing w:val="26"/>
          <w:sz w:val="24"/>
        </w:rPr>
        <w:t xml:space="preserve"> </w:t>
      </w:r>
      <w:r>
        <w:rPr>
          <w:sz w:val="24"/>
        </w:rPr>
        <w:t>часов:</w:t>
      </w:r>
      <w:r>
        <w:rPr>
          <w:spacing w:val="26"/>
          <w:sz w:val="24"/>
        </w:rPr>
        <w:t xml:space="preserve"> </w:t>
      </w:r>
      <w:r>
        <w:rPr>
          <w:sz w:val="24"/>
        </w:rPr>
        <w:t>в</w:t>
      </w:r>
      <w:r>
        <w:rPr>
          <w:spacing w:val="26"/>
          <w:sz w:val="24"/>
        </w:rPr>
        <w:t xml:space="preserve"> </w:t>
      </w:r>
      <w:r>
        <w:rPr>
          <w:sz w:val="24"/>
        </w:rPr>
        <w:t>5</w:t>
      </w:r>
      <w:r>
        <w:rPr>
          <w:spacing w:val="26"/>
          <w:sz w:val="24"/>
        </w:rPr>
        <w:t xml:space="preserve"> </w:t>
      </w:r>
      <w:r>
        <w:rPr>
          <w:sz w:val="24"/>
        </w:rPr>
        <w:t>классе</w:t>
      </w:r>
      <w:r>
        <w:rPr>
          <w:spacing w:val="27"/>
          <w:sz w:val="24"/>
        </w:rPr>
        <w:t xml:space="preserve"> </w:t>
      </w:r>
      <w:r>
        <w:rPr>
          <w:sz w:val="24"/>
        </w:rPr>
        <w:t>–</w:t>
      </w:r>
      <w:r>
        <w:rPr>
          <w:spacing w:val="26"/>
          <w:sz w:val="24"/>
        </w:rPr>
        <w:t xml:space="preserve"> </w:t>
      </w:r>
      <w:r>
        <w:rPr>
          <w:sz w:val="24"/>
        </w:rPr>
        <w:t>68</w:t>
      </w:r>
      <w:r>
        <w:rPr>
          <w:spacing w:val="26"/>
          <w:sz w:val="24"/>
        </w:rPr>
        <w:t xml:space="preserve"> </w:t>
      </w:r>
      <w:r>
        <w:rPr>
          <w:sz w:val="24"/>
        </w:rPr>
        <w:t>часов</w:t>
      </w:r>
      <w:r>
        <w:rPr>
          <w:spacing w:val="26"/>
          <w:sz w:val="24"/>
        </w:rPr>
        <w:t xml:space="preserve"> </w:t>
      </w:r>
      <w:r>
        <w:rPr>
          <w:sz w:val="24"/>
        </w:rPr>
        <w:t>(2</w:t>
      </w:r>
      <w:r>
        <w:rPr>
          <w:spacing w:val="25"/>
          <w:sz w:val="24"/>
        </w:rPr>
        <w:t xml:space="preserve"> </w:t>
      </w:r>
      <w:r>
        <w:rPr>
          <w:sz w:val="24"/>
        </w:rPr>
        <w:t>часа</w:t>
      </w:r>
      <w:r>
        <w:rPr>
          <w:spacing w:val="25"/>
          <w:sz w:val="24"/>
        </w:rPr>
        <w:t xml:space="preserve"> </w:t>
      </w:r>
      <w:r>
        <w:rPr>
          <w:sz w:val="24"/>
        </w:rPr>
        <w:t>в</w:t>
      </w:r>
      <w:r>
        <w:rPr>
          <w:spacing w:val="27"/>
          <w:sz w:val="24"/>
        </w:rPr>
        <w:t xml:space="preserve"> </w:t>
      </w:r>
      <w:r>
        <w:rPr>
          <w:sz w:val="24"/>
        </w:rPr>
        <w:t>неделю),</w:t>
      </w:r>
      <w:r>
        <w:rPr>
          <w:spacing w:val="26"/>
          <w:sz w:val="24"/>
        </w:rPr>
        <w:t xml:space="preserve"> </w:t>
      </w:r>
      <w:r>
        <w:rPr>
          <w:sz w:val="24"/>
        </w:rPr>
        <w:t>в</w:t>
      </w:r>
      <w:r>
        <w:rPr>
          <w:spacing w:val="26"/>
          <w:sz w:val="24"/>
        </w:rPr>
        <w:t xml:space="preserve"> </w:t>
      </w:r>
      <w:r>
        <w:rPr>
          <w:sz w:val="24"/>
        </w:rPr>
        <w:t>6</w:t>
      </w:r>
      <w:r>
        <w:rPr>
          <w:spacing w:val="26"/>
          <w:sz w:val="24"/>
        </w:rPr>
        <w:t xml:space="preserve"> </w:t>
      </w:r>
      <w:r>
        <w:rPr>
          <w:sz w:val="24"/>
        </w:rPr>
        <w:t>классе</w:t>
      </w:r>
      <w:r>
        <w:rPr>
          <w:spacing w:val="26"/>
          <w:sz w:val="24"/>
        </w:rPr>
        <w:t xml:space="preserve"> </w:t>
      </w:r>
      <w:r>
        <w:rPr>
          <w:sz w:val="24"/>
        </w:rPr>
        <w:t>–</w:t>
      </w:r>
      <w:r>
        <w:rPr>
          <w:spacing w:val="26"/>
          <w:sz w:val="24"/>
        </w:rPr>
        <w:t xml:space="preserve"> </w:t>
      </w:r>
      <w:r>
        <w:rPr>
          <w:sz w:val="24"/>
        </w:rPr>
        <w:t>68</w:t>
      </w:r>
      <w:r>
        <w:rPr>
          <w:spacing w:val="26"/>
          <w:sz w:val="24"/>
        </w:rPr>
        <w:t xml:space="preserve"> </w:t>
      </w:r>
      <w:r>
        <w:rPr>
          <w:sz w:val="24"/>
        </w:rPr>
        <w:t>часов</w:t>
      </w:r>
      <w:r>
        <w:rPr>
          <w:spacing w:val="27"/>
          <w:sz w:val="24"/>
        </w:rPr>
        <w:t xml:space="preserve"> </w:t>
      </w:r>
      <w:r>
        <w:rPr>
          <w:sz w:val="24"/>
        </w:rPr>
        <w:t>(2</w:t>
      </w:r>
      <w:r>
        <w:rPr>
          <w:spacing w:val="25"/>
          <w:sz w:val="24"/>
        </w:rPr>
        <w:t xml:space="preserve"> </w:t>
      </w:r>
      <w:r>
        <w:rPr>
          <w:sz w:val="24"/>
        </w:rPr>
        <w:t>часа</w:t>
      </w:r>
      <w:r>
        <w:rPr>
          <w:spacing w:val="25"/>
          <w:sz w:val="24"/>
        </w:rPr>
        <w:t xml:space="preserve"> </w:t>
      </w:r>
      <w:r>
        <w:rPr>
          <w:sz w:val="24"/>
        </w:rPr>
        <w:t>в</w:t>
      </w:r>
      <w:r>
        <w:rPr>
          <w:spacing w:val="26"/>
          <w:sz w:val="24"/>
        </w:rPr>
        <w:t xml:space="preserve"> </w:t>
      </w:r>
      <w:r>
        <w:rPr>
          <w:sz w:val="24"/>
        </w:rPr>
        <w:t>неделю),</w:t>
      </w:r>
      <w:r>
        <w:rPr>
          <w:spacing w:val="25"/>
          <w:sz w:val="24"/>
        </w:rPr>
        <w:t xml:space="preserve"> </w:t>
      </w:r>
      <w:r>
        <w:rPr>
          <w:sz w:val="24"/>
        </w:rPr>
        <w:t>в</w:t>
      </w:r>
      <w:r>
        <w:rPr>
          <w:spacing w:val="26"/>
          <w:sz w:val="24"/>
        </w:rPr>
        <w:t xml:space="preserve"> </w:t>
      </w:r>
      <w:r>
        <w:rPr>
          <w:sz w:val="24"/>
        </w:rPr>
        <w:t>7</w:t>
      </w:r>
    </w:p>
    <w:p w:rsidR="007779AF" w:rsidRDefault="0077034E">
      <w:pPr>
        <w:pStyle w:val="a3"/>
        <w:spacing w:line="348" w:lineRule="auto"/>
        <w:ind w:firstLine="0"/>
        <w:jc w:val="left"/>
      </w:pPr>
      <w:r>
        <w:t>классе</w:t>
      </w:r>
      <w:r>
        <w:rPr>
          <w:spacing w:val="-2"/>
        </w:rPr>
        <w:t xml:space="preserve"> </w:t>
      </w:r>
      <w:r>
        <w:t>– 68</w:t>
      </w:r>
      <w:r>
        <w:rPr>
          <w:spacing w:val="-2"/>
        </w:rPr>
        <w:t xml:space="preserve"> </w:t>
      </w:r>
      <w:r>
        <w:t>часов</w:t>
      </w:r>
      <w:r>
        <w:rPr>
          <w:spacing w:val="-1"/>
        </w:rPr>
        <w:t xml:space="preserve"> </w:t>
      </w:r>
      <w:r>
        <w:t>(2</w:t>
      </w:r>
      <w:r>
        <w:rPr>
          <w:spacing w:val="-2"/>
        </w:rPr>
        <w:t xml:space="preserve"> </w:t>
      </w:r>
      <w:r>
        <w:t>часа</w:t>
      </w:r>
      <w:r>
        <w:rPr>
          <w:spacing w:val="-2"/>
        </w:rPr>
        <w:t xml:space="preserve"> </w:t>
      </w:r>
      <w:r>
        <w:t>в</w:t>
      </w:r>
      <w:r>
        <w:rPr>
          <w:spacing w:val="-1"/>
        </w:rPr>
        <w:t xml:space="preserve"> </w:t>
      </w:r>
      <w:r>
        <w:t>неделю), в</w:t>
      </w:r>
      <w:r>
        <w:rPr>
          <w:spacing w:val="-2"/>
        </w:rPr>
        <w:t xml:space="preserve"> </w:t>
      </w:r>
      <w:r>
        <w:t>8</w:t>
      </w:r>
      <w:r>
        <w:rPr>
          <w:spacing w:val="-2"/>
        </w:rPr>
        <w:t xml:space="preserve"> </w:t>
      </w:r>
      <w:r>
        <w:t>классе</w:t>
      </w:r>
      <w:r>
        <w:rPr>
          <w:spacing w:val="-1"/>
        </w:rPr>
        <w:t xml:space="preserve"> </w:t>
      </w:r>
      <w:r>
        <w:t>–</w:t>
      </w:r>
      <w:r>
        <w:rPr>
          <w:spacing w:val="-2"/>
        </w:rPr>
        <w:t xml:space="preserve"> </w:t>
      </w:r>
      <w:r>
        <w:t>68</w:t>
      </w:r>
      <w:r>
        <w:rPr>
          <w:spacing w:val="-2"/>
        </w:rPr>
        <w:t xml:space="preserve"> </w:t>
      </w:r>
      <w:r>
        <w:t>часов</w:t>
      </w:r>
      <w:r>
        <w:rPr>
          <w:spacing w:val="-2"/>
        </w:rPr>
        <w:t xml:space="preserve"> </w:t>
      </w:r>
      <w:r>
        <w:t>(2</w:t>
      </w:r>
      <w:r>
        <w:rPr>
          <w:spacing w:val="-1"/>
        </w:rPr>
        <w:t xml:space="preserve"> </w:t>
      </w:r>
      <w:r>
        <w:t>часа</w:t>
      </w:r>
      <w:r>
        <w:rPr>
          <w:spacing w:val="-2"/>
        </w:rPr>
        <w:t xml:space="preserve"> </w:t>
      </w:r>
      <w:r>
        <w:t>в</w:t>
      </w:r>
      <w:r>
        <w:rPr>
          <w:spacing w:val="-1"/>
        </w:rPr>
        <w:t xml:space="preserve"> </w:t>
      </w:r>
      <w:r>
        <w:t>неделю),</w:t>
      </w:r>
      <w:r>
        <w:rPr>
          <w:spacing w:val="-2"/>
        </w:rPr>
        <w:t xml:space="preserve"> </w:t>
      </w:r>
      <w:r>
        <w:t>в</w:t>
      </w:r>
      <w:r>
        <w:rPr>
          <w:spacing w:val="-3"/>
        </w:rPr>
        <w:t xml:space="preserve"> </w:t>
      </w:r>
      <w:r>
        <w:t>9</w:t>
      </w:r>
      <w:r>
        <w:rPr>
          <w:spacing w:val="-2"/>
        </w:rPr>
        <w:t xml:space="preserve"> </w:t>
      </w:r>
      <w:r>
        <w:t>классе –</w:t>
      </w:r>
      <w:r>
        <w:rPr>
          <w:spacing w:val="-2"/>
        </w:rPr>
        <w:t xml:space="preserve"> </w:t>
      </w:r>
      <w:r>
        <w:t>68</w:t>
      </w:r>
      <w:r>
        <w:rPr>
          <w:spacing w:val="-2"/>
        </w:rPr>
        <w:t xml:space="preserve"> </w:t>
      </w:r>
      <w:r>
        <w:t>часов</w:t>
      </w:r>
      <w:r>
        <w:rPr>
          <w:spacing w:val="-2"/>
        </w:rPr>
        <w:t xml:space="preserve"> </w:t>
      </w:r>
      <w:r>
        <w:t>(2 часа в неделю).</w:t>
      </w:r>
    </w:p>
    <w:p w:rsidR="007779AF" w:rsidRDefault="0077034E">
      <w:pPr>
        <w:pStyle w:val="a5"/>
        <w:numPr>
          <w:ilvl w:val="1"/>
          <w:numId w:val="138"/>
        </w:numPr>
        <w:tabs>
          <w:tab w:val="left" w:pos="1360"/>
        </w:tabs>
        <w:spacing w:before="21"/>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38"/>
        </w:numPr>
        <w:tabs>
          <w:tab w:val="left" w:pos="1540"/>
        </w:tabs>
        <w:spacing w:before="142"/>
        <w:ind w:left="1540" w:hanging="719"/>
        <w:rPr>
          <w:sz w:val="24"/>
        </w:rPr>
      </w:pPr>
      <w:r>
        <w:rPr>
          <w:sz w:val="24"/>
        </w:rPr>
        <w:t>Пĕлӳ</w:t>
      </w:r>
      <w:r>
        <w:rPr>
          <w:spacing w:val="-6"/>
          <w:sz w:val="24"/>
        </w:rPr>
        <w:t xml:space="preserve"> </w:t>
      </w:r>
      <w:r>
        <w:rPr>
          <w:sz w:val="24"/>
        </w:rPr>
        <w:t>кунĕ</w:t>
      </w:r>
      <w:r>
        <w:rPr>
          <w:spacing w:val="-1"/>
          <w:sz w:val="24"/>
        </w:rPr>
        <w:t xml:space="preserve"> </w:t>
      </w:r>
      <w:r>
        <w:rPr>
          <w:sz w:val="24"/>
        </w:rPr>
        <w:t xml:space="preserve">(День </w:t>
      </w:r>
      <w:r>
        <w:rPr>
          <w:spacing w:val="-2"/>
          <w:sz w:val="24"/>
        </w:rPr>
        <w:t>знаний).</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3"/>
      </w:pPr>
      <w:r>
        <w:lastRenderedPageBreak/>
        <w:t>День Знаний. Школа. Класс. Распорядок дня в школе. Учебная деятельность. Язык как средство общения. Родной язык – основа существования народа. Значение изучения чувашского языка. Чувашский язык – государственный язык Чувашской Республики.</w:t>
      </w:r>
    </w:p>
    <w:p w:rsidR="007779AF" w:rsidRDefault="0077034E">
      <w:pPr>
        <w:pStyle w:val="a5"/>
        <w:numPr>
          <w:ilvl w:val="2"/>
          <w:numId w:val="138"/>
        </w:numPr>
        <w:tabs>
          <w:tab w:val="left" w:pos="1540"/>
        </w:tabs>
        <w:spacing w:before="16"/>
        <w:ind w:left="1540" w:hanging="719"/>
        <w:rPr>
          <w:sz w:val="24"/>
        </w:rPr>
      </w:pPr>
      <w:r>
        <w:rPr>
          <w:sz w:val="24"/>
        </w:rPr>
        <w:t>Эпĕ</w:t>
      </w:r>
      <w:r>
        <w:rPr>
          <w:spacing w:val="-3"/>
          <w:sz w:val="24"/>
        </w:rPr>
        <w:t xml:space="preserve"> </w:t>
      </w:r>
      <w:r>
        <w:rPr>
          <w:sz w:val="24"/>
        </w:rPr>
        <w:t>тата</w:t>
      </w:r>
      <w:r>
        <w:rPr>
          <w:spacing w:val="-1"/>
          <w:sz w:val="24"/>
        </w:rPr>
        <w:t xml:space="preserve"> </w:t>
      </w:r>
      <w:r>
        <w:rPr>
          <w:sz w:val="24"/>
        </w:rPr>
        <w:t>манăн</w:t>
      </w:r>
      <w:r>
        <w:rPr>
          <w:spacing w:val="-1"/>
          <w:sz w:val="24"/>
        </w:rPr>
        <w:t xml:space="preserve"> </w:t>
      </w:r>
      <w:r>
        <w:rPr>
          <w:sz w:val="24"/>
        </w:rPr>
        <w:t>çемье</w:t>
      </w:r>
      <w:r>
        <w:rPr>
          <w:spacing w:val="-2"/>
          <w:sz w:val="24"/>
        </w:rPr>
        <w:t xml:space="preserve"> </w:t>
      </w:r>
      <w:r>
        <w:rPr>
          <w:sz w:val="24"/>
        </w:rPr>
        <w:t>(Я</w:t>
      </w:r>
      <w:r>
        <w:rPr>
          <w:spacing w:val="-1"/>
          <w:sz w:val="24"/>
        </w:rPr>
        <w:t xml:space="preserve"> </w:t>
      </w:r>
      <w:r>
        <w:rPr>
          <w:sz w:val="24"/>
        </w:rPr>
        <w:t>и</w:t>
      </w:r>
      <w:r>
        <w:rPr>
          <w:spacing w:val="-1"/>
          <w:sz w:val="24"/>
        </w:rPr>
        <w:t xml:space="preserve"> </w:t>
      </w:r>
      <w:r>
        <w:rPr>
          <w:sz w:val="24"/>
        </w:rPr>
        <w:t>моя</w:t>
      </w:r>
      <w:r>
        <w:rPr>
          <w:spacing w:val="-1"/>
          <w:sz w:val="24"/>
        </w:rPr>
        <w:t xml:space="preserve"> </w:t>
      </w:r>
      <w:r>
        <w:rPr>
          <w:spacing w:val="-2"/>
          <w:sz w:val="24"/>
        </w:rPr>
        <w:t>семья).</w:t>
      </w:r>
    </w:p>
    <w:p w:rsidR="007779AF" w:rsidRDefault="0077034E">
      <w:pPr>
        <w:pStyle w:val="a3"/>
        <w:spacing w:before="144" w:line="348" w:lineRule="auto"/>
        <w:ind w:right="151"/>
      </w:pPr>
      <w:r>
        <w:t>Знакомьтесь –</w:t>
      </w:r>
      <w:r>
        <w:rPr>
          <w:spacing w:val="-1"/>
        </w:rPr>
        <w:t xml:space="preserve"> </w:t>
      </w:r>
      <w:r>
        <w:t>это</w:t>
      </w:r>
      <w:r>
        <w:rPr>
          <w:spacing w:val="-1"/>
        </w:rPr>
        <w:t xml:space="preserve"> </w:t>
      </w:r>
      <w:r>
        <w:t>я.</w:t>
      </w:r>
      <w:r>
        <w:rPr>
          <w:spacing w:val="-4"/>
        </w:rPr>
        <w:t xml:space="preserve"> </w:t>
      </w:r>
      <w:r>
        <w:t>Знакомимся</w:t>
      </w:r>
      <w:r>
        <w:rPr>
          <w:spacing w:val="-1"/>
        </w:rPr>
        <w:t xml:space="preserve"> </w:t>
      </w:r>
      <w:r>
        <w:t>друг</w:t>
      </w:r>
      <w:r>
        <w:rPr>
          <w:spacing w:val="-1"/>
        </w:rPr>
        <w:t xml:space="preserve"> </w:t>
      </w:r>
      <w:r>
        <w:t>с</w:t>
      </w:r>
      <w:r>
        <w:rPr>
          <w:spacing w:val="-2"/>
        </w:rPr>
        <w:t xml:space="preserve"> </w:t>
      </w:r>
      <w:r>
        <w:t>другом.</w:t>
      </w:r>
      <w:r>
        <w:rPr>
          <w:spacing w:val="-1"/>
        </w:rPr>
        <w:t xml:space="preserve"> </w:t>
      </w:r>
      <w:r>
        <w:t>Мои родители.</w:t>
      </w:r>
      <w:r>
        <w:rPr>
          <w:spacing w:val="-1"/>
        </w:rPr>
        <w:t xml:space="preserve"> </w:t>
      </w:r>
      <w:r>
        <w:t>Братья и сѐстры.</w:t>
      </w:r>
      <w:r>
        <w:rPr>
          <w:spacing w:val="-2"/>
        </w:rPr>
        <w:t xml:space="preserve"> </w:t>
      </w:r>
      <w:r>
        <w:t>Дедушки и бабушки. Мои близкие родственники.</w:t>
      </w:r>
    </w:p>
    <w:p w:rsidR="007779AF" w:rsidRDefault="0077034E">
      <w:pPr>
        <w:pStyle w:val="a3"/>
        <w:spacing w:before="20"/>
        <w:ind w:left="821" w:firstLine="0"/>
      </w:pPr>
      <w:r>
        <w:t>Гласные</w:t>
      </w:r>
      <w:r>
        <w:rPr>
          <w:spacing w:val="-4"/>
        </w:rPr>
        <w:t xml:space="preserve"> </w:t>
      </w:r>
      <w:r>
        <w:t>и</w:t>
      </w:r>
      <w:r>
        <w:rPr>
          <w:spacing w:val="-2"/>
        </w:rPr>
        <w:t xml:space="preserve"> </w:t>
      </w:r>
      <w:r>
        <w:t>согласные</w:t>
      </w:r>
      <w:r>
        <w:rPr>
          <w:spacing w:val="-3"/>
        </w:rPr>
        <w:t xml:space="preserve"> </w:t>
      </w:r>
      <w:r>
        <w:rPr>
          <w:spacing w:val="-2"/>
        </w:rPr>
        <w:t>звуки.</w:t>
      </w:r>
    </w:p>
    <w:p w:rsidR="007779AF" w:rsidRDefault="0077034E">
      <w:pPr>
        <w:pStyle w:val="a3"/>
        <w:spacing w:before="142" w:line="364" w:lineRule="auto"/>
        <w:ind w:left="821" w:right="3270" w:firstLine="0"/>
        <w:jc w:val="left"/>
      </w:pPr>
      <w:r>
        <w:t>Правильное</w:t>
      </w:r>
      <w:r>
        <w:rPr>
          <w:spacing w:val="-7"/>
        </w:rPr>
        <w:t xml:space="preserve"> </w:t>
      </w:r>
      <w:r>
        <w:t>произношение</w:t>
      </w:r>
      <w:r>
        <w:rPr>
          <w:spacing w:val="-7"/>
        </w:rPr>
        <w:t xml:space="preserve"> </w:t>
      </w:r>
      <w:r>
        <w:t>звуков</w:t>
      </w:r>
      <w:r>
        <w:rPr>
          <w:spacing w:val="-7"/>
        </w:rPr>
        <w:t xml:space="preserve"> </w:t>
      </w:r>
      <w:r>
        <w:t>[ă],</w:t>
      </w:r>
      <w:r>
        <w:rPr>
          <w:spacing w:val="-6"/>
        </w:rPr>
        <w:t xml:space="preserve"> </w:t>
      </w:r>
      <w:r>
        <w:t>[ĕ],</w:t>
      </w:r>
      <w:r>
        <w:rPr>
          <w:spacing w:val="-9"/>
        </w:rPr>
        <w:t xml:space="preserve"> </w:t>
      </w:r>
      <w:r>
        <w:t>[ӳ],</w:t>
      </w:r>
      <w:r>
        <w:rPr>
          <w:spacing w:val="-6"/>
        </w:rPr>
        <w:t xml:space="preserve"> </w:t>
      </w:r>
      <w:r>
        <w:t>[ç]. Правописание букв Ă, ă, Ĕ, ĕ, Ӳ, ÿ, Ç, ç.</w:t>
      </w:r>
    </w:p>
    <w:p w:rsidR="007779AF" w:rsidRDefault="0077034E">
      <w:pPr>
        <w:pStyle w:val="a3"/>
        <w:spacing w:line="362" w:lineRule="auto"/>
        <w:ind w:left="821" w:right="4900" w:firstLine="0"/>
        <w:jc w:val="left"/>
      </w:pPr>
      <w:r>
        <w:t>Система</w:t>
      </w:r>
      <w:r>
        <w:rPr>
          <w:spacing w:val="-10"/>
        </w:rPr>
        <w:t xml:space="preserve"> </w:t>
      </w:r>
      <w:r>
        <w:t>гласных</w:t>
      </w:r>
      <w:r>
        <w:rPr>
          <w:spacing w:val="-8"/>
        </w:rPr>
        <w:t xml:space="preserve"> </w:t>
      </w:r>
      <w:r>
        <w:t>звуков</w:t>
      </w:r>
      <w:r>
        <w:rPr>
          <w:spacing w:val="-10"/>
        </w:rPr>
        <w:t xml:space="preserve"> </w:t>
      </w:r>
      <w:r>
        <w:t>чувашского</w:t>
      </w:r>
      <w:r>
        <w:rPr>
          <w:spacing w:val="-9"/>
        </w:rPr>
        <w:t xml:space="preserve"> </w:t>
      </w:r>
      <w:r>
        <w:t>языка. Закон сингармонизма.</w:t>
      </w:r>
    </w:p>
    <w:p w:rsidR="007779AF" w:rsidRDefault="0077034E">
      <w:pPr>
        <w:pStyle w:val="a3"/>
        <w:spacing w:before="1"/>
        <w:ind w:left="821" w:firstLine="0"/>
        <w:jc w:val="left"/>
      </w:pPr>
      <w:r>
        <w:t>Классификация</w:t>
      </w:r>
      <w:r>
        <w:rPr>
          <w:spacing w:val="-5"/>
        </w:rPr>
        <w:t xml:space="preserve"> </w:t>
      </w:r>
      <w:r>
        <w:t>согласных</w:t>
      </w:r>
      <w:r>
        <w:rPr>
          <w:spacing w:val="-3"/>
        </w:rPr>
        <w:t xml:space="preserve"> </w:t>
      </w:r>
      <w:r>
        <w:rPr>
          <w:spacing w:val="-2"/>
        </w:rPr>
        <w:t>звуков.</w:t>
      </w:r>
    </w:p>
    <w:p w:rsidR="007779AF" w:rsidRDefault="0077034E">
      <w:pPr>
        <w:pStyle w:val="a3"/>
        <w:spacing w:before="144" w:line="350" w:lineRule="auto"/>
        <w:ind w:right="155"/>
      </w:pPr>
      <w:r>
        <w:t xml:space="preserve">Сонорные и шумные согласные звуки. Согласные звуки [б], [г], [д], [ж], [з], [ф], [ц], [щ] в заимствованных из русского языка словах. Озвончение шумных согласных. Твѐрдые и мягкие </w:t>
      </w:r>
      <w:r>
        <w:rPr>
          <w:spacing w:val="-2"/>
        </w:rPr>
        <w:t>согласные.</w:t>
      </w:r>
    </w:p>
    <w:p w:rsidR="007779AF" w:rsidRDefault="0077034E">
      <w:pPr>
        <w:pStyle w:val="a3"/>
        <w:spacing w:before="15"/>
        <w:ind w:left="821" w:firstLine="0"/>
      </w:pPr>
      <w:r>
        <w:t>Слог</w:t>
      </w:r>
      <w:r>
        <w:rPr>
          <w:spacing w:val="-6"/>
        </w:rPr>
        <w:t xml:space="preserve"> </w:t>
      </w:r>
      <w:r>
        <w:t>и ударение.</w:t>
      </w:r>
      <w:r>
        <w:rPr>
          <w:spacing w:val="-3"/>
        </w:rPr>
        <w:t xml:space="preserve"> </w:t>
      </w:r>
      <w:r>
        <w:t>Ударение</w:t>
      </w:r>
      <w:r>
        <w:rPr>
          <w:spacing w:val="-4"/>
        </w:rPr>
        <w:t xml:space="preserve"> </w:t>
      </w:r>
      <w:r>
        <w:t>в</w:t>
      </w:r>
      <w:r>
        <w:rPr>
          <w:spacing w:val="-4"/>
        </w:rPr>
        <w:t xml:space="preserve"> </w:t>
      </w:r>
      <w:r>
        <w:t>чувашском</w:t>
      </w:r>
      <w:r>
        <w:rPr>
          <w:spacing w:val="-3"/>
        </w:rPr>
        <w:t xml:space="preserve"> </w:t>
      </w:r>
      <w:r>
        <w:rPr>
          <w:spacing w:val="-2"/>
        </w:rPr>
        <w:t>языке.</w:t>
      </w:r>
    </w:p>
    <w:p w:rsidR="007779AF" w:rsidRDefault="0077034E">
      <w:pPr>
        <w:pStyle w:val="a3"/>
        <w:spacing w:before="142" w:line="350" w:lineRule="auto"/>
        <w:ind w:right="151"/>
      </w:pPr>
      <w:r>
        <w:t>Местоимение. Личные местоимения 1 и 2 лица в единственном и множественном числах,</w:t>
      </w:r>
      <w:r>
        <w:rPr>
          <w:spacing w:val="40"/>
        </w:rPr>
        <w:t xml:space="preserve"> </w:t>
      </w:r>
      <w:r>
        <w:t>их склонение.</w:t>
      </w:r>
    </w:p>
    <w:p w:rsidR="007779AF" w:rsidRDefault="0077034E">
      <w:pPr>
        <w:pStyle w:val="a3"/>
        <w:spacing w:before="15" w:line="350" w:lineRule="auto"/>
        <w:ind w:right="157"/>
      </w:pPr>
      <w:r>
        <w:t xml:space="preserve">Виды предложений по цели высказывания (повествовательные, побудительные, </w:t>
      </w:r>
      <w:r>
        <w:rPr>
          <w:spacing w:val="-2"/>
        </w:rPr>
        <w:t>вопросительные).</w:t>
      </w:r>
    </w:p>
    <w:p w:rsidR="007779AF" w:rsidRDefault="0077034E">
      <w:pPr>
        <w:pStyle w:val="a5"/>
        <w:numPr>
          <w:ilvl w:val="2"/>
          <w:numId w:val="138"/>
        </w:numPr>
        <w:tabs>
          <w:tab w:val="left" w:pos="1540"/>
        </w:tabs>
        <w:spacing w:before="15"/>
        <w:ind w:left="1540" w:hanging="719"/>
        <w:rPr>
          <w:sz w:val="24"/>
        </w:rPr>
      </w:pPr>
      <w:r>
        <w:rPr>
          <w:sz w:val="24"/>
        </w:rPr>
        <w:t>Шкул</w:t>
      </w:r>
      <w:r>
        <w:rPr>
          <w:spacing w:val="-3"/>
          <w:sz w:val="24"/>
        </w:rPr>
        <w:t xml:space="preserve"> </w:t>
      </w:r>
      <w:r>
        <w:rPr>
          <w:spacing w:val="-2"/>
          <w:sz w:val="24"/>
        </w:rPr>
        <w:t>(Школа).</w:t>
      </w:r>
    </w:p>
    <w:p w:rsidR="007779AF" w:rsidRDefault="0077034E">
      <w:pPr>
        <w:pStyle w:val="a3"/>
        <w:spacing w:before="142" w:line="364" w:lineRule="auto"/>
        <w:ind w:left="821" w:right="756" w:firstLine="0"/>
        <w:jc w:val="left"/>
      </w:pPr>
      <w:r>
        <w:t>Наш</w:t>
      </w:r>
      <w:r>
        <w:rPr>
          <w:spacing w:val="-4"/>
        </w:rPr>
        <w:t xml:space="preserve"> </w:t>
      </w:r>
      <w:r>
        <w:t>класс.</w:t>
      </w:r>
      <w:r>
        <w:rPr>
          <w:spacing w:val="-2"/>
        </w:rPr>
        <w:t xml:space="preserve"> </w:t>
      </w:r>
      <w:r>
        <w:t>Одноклассники.</w:t>
      </w:r>
      <w:r>
        <w:rPr>
          <w:spacing w:val="-7"/>
        </w:rPr>
        <w:t xml:space="preserve"> </w:t>
      </w:r>
      <w:r>
        <w:t>Родная</w:t>
      </w:r>
      <w:r>
        <w:rPr>
          <w:spacing w:val="-4"/>
        </w:rPr>
        <w:t xml:space="preserve"> </w:t>
      </w:r>
      <w:r>
        <w:t>школа.</w:t>
      </w:r>
      <w:r>
        <w:rPr>
          <w:spacing w:val="-4"/>
        </w:rPr>
        <w:t xml:space="preserve"> </w:t>
      </w:r>
      <w:r>
        <w:t>Распорядок</w:t>
      </w:r>
      <w:r>
        <w:rPr>
          <w:spacing w:val="-3"/>
        </w:rPr>
        <w:t xml:space="preserve"> </w:t>
      </w:r>
      <w:r>
        <w:t>дня</w:t>
      </w:r>
      <w:r>
        <w:rPr>
          <w:spacing w:val="-4"/>
        </w:rPr>
        <w:t xml:space="preserve"> </w:t>
      </w:r>
      <w:r>
        <w:t>в</w:t>
      </w:r>
      <w:r>
        <w:rPr>
          <w:spacing w:val="-5"/>
        </w:rPr>
        <w:t xml:space="preserve"> </w:t>
      </w:r>
      <w:r>
        <w:t>школе. Дни</w:t>
      </w:r>
      <w:r>
        <w:rPr>
          <w:spacing w:val="-4"/>
        </w:rPr>
        <w:t xml:space="preserve"> </w:t>
      </w:r>
      <w:r>
        <w:t>недели. Состав чувашского алфавита.</w:t>
      </w:r>
    </w:p>
    <w:p w:rsidR="007779AF" w:rsidRDefault="0077034E">
      <w:pPr>
        <w:pStyle w:val="a3"/>
        <w:spacing w:line="362" w:lineRule="auto"/>
        <w:ind w:left="821" w:right="5665" w:firstLine="0"/>
        <w:jc w:val="left"/>
      </w:pPr>
      <w:r>
        <w:t>Соотношение буквы и звука. Прописные</w:t>
      </w:r>
      <w:r>
        <w:rPr>
          <w:spacing w:val="-13"/>
        </w:rPr>
        <w:t xml:space="preserve"> </w:t>
      </w:r>
      <w:r>
        <w:t>и</w:t>
      </w:r>
      <w:r>
        <w:rPr>
          <w:spacing w:val="-12"/>
        </w:rPr>
        <w:t xml:space="preserve"> </w:t>
      </w:r>
      <w:r>
        <w:t>строчные</w:t>
      </w:r>
      <w:r>
        <w:rPr>
          <w:spacing w:val="-13"/>
        </w:rPr>
        <w:t xml:space="preserve"> </w:t>
      </w:r>
      <w:r>
        <w:t>буквы.</w:t>
      </w:r>
    </w:p>
    <w:p w:rsidR="007779AF" w:rsidRDefault="0077034E">
      <w:pPr>
        <w:pStyle w:val="a3"/>
        <w:spacing w:before="3" w:line="362" w:lineRule="auto"/>
        <w:ind w:left="821" w:right="3270" w:firstLine="0"/>
        <w:jc w:val="left"/>
      </w:pPr>
      <w:r>
        <w:t>Основные</w:t>
      </w:r>
      <w:r>
        <w:rPr>
          <w:spacing w:val="-9"/>
        </w:rPr>
        <w:t xml:space="preserve"> </w:t>
      </w:r>
      <w:r>
        <w:t>орфографические</w:t>
      </w:r>
      <w:r>
        <w:rPr>
          <w:spacing w:val="-8"/>
        </w:rPr>
        <w:t xml:space="preserve"> </w:t>
      </w:r>
      <w:r>
        <w:t>принципы</w:t>
      </w:r>
      <w:r>
        <w:rPr>
          <w:spacing w:val="-7"/>
        </w:rPr>
        <w:t xml:space="preserve"> </w:t>
      </w:r>
      <w:r>
        <w:t>в</w:t>
      </w:r>
      <w:r>
        <w:rPr>
          <w:spacing w:val="-8"/>
        </w:rPr>
        <w:t xml:space="preserve"> </w:t>
      </w:r>
      <w:r>
        <w:t>чувашском</w:t>
      </w:r>
      <w:r>
        <w:rPr>
          <w:spacing w:val="-8"/>
        </w:rPr>
        <w:t xml:space="preserve"> </w:t>
      </w:r>
      <w:r>
        <w:t>языке. Правописание гласных и согласных, употребление ъ и ь.</w:t>
      </w:r>
    </w:p>
    <w:p w:rsidR="007779AF" w:rsidRDefault="0077034E">
      <w:pPr>
        <w:pStyle w:val="a3"/>
        <w:spacing w:before="4"/>
        <w:ind w:left="821" w:firstLine="0"/>
        <w:jc w:val="left"/>
      </w:pPr>
      <w:r>
        <w:t>Употребление</w:t>
      </w:r>
      <w:r>
        <w:rPr>
          <w:spacing w:val="-7"/>
        </w:rPr>
        <w:t xml:space="preserve"> </w:t>
      </w:r>
      <w:r>
        <w:t>строчной</w:t>
      </w:r>
      <w:r>
        <w:rPr>
          <w:spacing w:val="-4"/>
        </w:rPr>
        <w:t xml:space="preserve"> </w:t>
      </w:r>
      <w:r>
        <w:t>и</w:t>
      </w:r>
      <w:r>
        <w:rPr>
          <w:spacing w:val="-4"/>
        </w:rPr>
        <w:t xml:space="preserve"> </w:t>
      </w:r>
      <w:r>
        <w:t>прописной</w:t>
      </w:r>
      <w:r>
        <w:rPr>
          <w:spacing w:val="-4"/>
        </w:rPr>
        <w:t xml:space="preserve"> </w:t>
      </w:r>
      <w:r>
        <w:rPr>
          <w:spacing w:val="-2"/>
        </w:rPr>
        <w:t>букв.</w:t>
      </w:r>
    </w:p>
    <w:p w:rsidR="007779AF" w:rsidRDefault="0077034E">
      <w:pPr>
        <w:pStyle w:val="a3"/>
        <w:spacing w:before="142" w:line="350" w:lineRule="auto"/>
        <w:jc w:val="left"/>
      </w:pPr>
      <w:r>
        <w:t>Использование орфографических словарей и другой справочной литературы при развитии орфографической и пунктуационной компетентности обучающихся.</w:t>
      </w:r>
    </w:p>
    <w:p w:rsidR="007779AF" w:rsidRDefault="0077034E">
      <w:pPr>
        <w:pStyle w:val="a3"/>
        <w:spacing w:before="15" w:line="362" w:lineRule="auto"/>
        <w:ind w:left="821" w:firstLine="0"/>
        <w:jc w:val="left"/>
      </w:pPr>
      <w:r>
        <w:t>Краткая</w:t>
      </w:r>
      <w:r>
        <w:rPr>
          <w:spacing w:val="-5"/>
        </w:rPr>
        <w:t xml:space="preserve"> </w:t>
      </w:r>
      <w:r>
        <w:t>и</w:t>
      </w:r>
      <w:r>
        <w:rPr>
          <w:spacing w:val="-5"/>
        </w:rPr>
        <w:t xml:space="preserve"> </w:t>
      </w:r>
      <w:r>
        <w:t>полная</w:t>
      </w:r>
      <w:r>
        <w:rPr>
          <w:spacing w:val="-4"/>
        </w:rPr>
        <w:t xml:space="preserve"> </w:t>
      </w:r>
      <w:r>
        <w:t>формы</w:t>
      </w:r>
      <w:r>
        <w:rPr>
          <w:spacing w:val="-6"/>
        </w:rPr>
        <w:t xml:space="preserve"> </w:t>
      </w:r>
      <w:r>
        <w:t>количественных</w:t>
      </w:r>
      <w:r>
        <w:rPr>
          <w:spacing w:val="-4"/>
        </w:rPr>
        <w:t xml:space="preserve"> </w:t>
      </w:r>
      <w:r>
        <w:t>числительных.</w:t>
      </w:r>
      <w:r>
        <w:rPr>
          <w:spacing w:val="-5"/>
        </w:rPr>
        <w:t xml:space="preserve"> </w:t>
      </w:r>
      <w:r>
        <w:t>Порядковые</w:t>
      </w:r>
      <w:r>
        <w:rPr>
          <w:spacing w:val="-9"/>
        </w:rPr>
        <w:t xml:space="preserve"> </w:t>
      </w:r>
      <w:r>
        <w:t>числительные. Начальная форма глагола (çыр – пиши, вула – читай, шутла – считай).</w:t>
      </w:r>
    </w:p>
    <w:p w:rsidR="007779AF" w:rsidRDefault="0077034E">
      <w:pPr>
        <w:pStyle w:val="a5"/>
        <w:numPr>
          <w:ilvl w:val="2"/>
          <w:numId w:val="138"/>
        </w:numPr>
        <w:tabs>
          <w:tab w:val="left" w:pos="1540"/>
        </w:tabs>
        <w:spacing w:before="4"/>
        <w:ind w:left="1540" w:hanging="719"/>
        <w:rPr>
          <w:sz w:val="24"/>
        </w:rPr>
      </w:pPr>
      <w:r>
        <w:rPr>
          <w:sz w:val="24"/>
        </w:rPr>
        <w:t>Вăхăт.</w:t>
      </w:r>
      <w:r>
        <w:rPr>
          <w:spacing w:val="-2"/>
          <w:sz w:val="24"/>
        </w:rPr>
        <w:t xml:space="preserve"> </w:t>
      </w:r>
      <w:r>
        <w:rPr>
          <w:sz w:val="24"/>
        </w:rPr>
        <w:t>Кĕрхи</w:t>
      </w:r>
      <w:r>
        <w:rPr>
          <w:spacing w:val="-2"/>
          <w:sz w:val="24"/>
        </w:rPr>
        <w:t xml:space="preserve"> </w:t>
      </w:r>
      <w:r>
        <w:rPr>
          <w:sz w:val="24"/>
        </w:rPr>
        <w:t>сăнсем</w:t>
      </w:r>
      <w:r>
        <w:rPr>
          <w:spacing w:val="-3"/>
          <w:sz w:val="24"/>
        </w:rPr>
        <w:t xml:space="preserve"> </w:t>
      </w:r>
      <w:r>
        <w:rPr>
          <w:sz w:val="24"/>
        </w:rPr>
        <w:t>(Время.</w:t>
      </w:r>
      <w:r>
        <w:rPr>
          <w:spacing w:val="-2"/>
          <w:sz w:val="24"/>
        </w:rPr>
        <w:t xml:space="preserve"> </w:t>
      </w:r>
      <w:r>
        <w:rPr>
          <w:sz w:val="24"/>
        </w:rPr>
        <w:t>Осенние</w:t>
      </w:r>
      <w:r>
        <w:rPr>
          <w:spacing w:val="-2"/>
          <w:sz w:val="24"/>
        </w:rPr>
        <w:t xml:space="preserve"> пейзажи).</w:t>
      </w:r>
    </w:p>
    <w:p w:rsidR="007779AF" w:rsidRDefault="0077034E">
      <w:pPr>
        <w:pStyle w:val="a3"/>
        <w:spacing w:before="142"/>
        <w:ind w:left="821" w:firstLine="0"/>
        <w:jc w:val="left"/>
      </w:pPr>
      <w:r>
        <w:t>Времена</w:t>
      </w:r>
      <w:r>
        <w:rPr>
          <w:spacing w:val="-5"/>
        </w:rPr>
        <w:t xml:space="preserve"> </w:t>
      </w:r>
      <w:r>
        <w:t>года.</w:t>
      </w:r>
      <w:r>
        <w:rPr>
          <w:spacing w:val="-2"/>
        </w:rPr>
        <w:t xml:space="preserve"> </w:t>
      </w:r>
      <w:r>
        <w:t>Золотая</w:t>
      </w:r>
      <w:r>
        <w:rPr>
          <w:spacing w:val="2"/>
        </w:rPr>
        <w:t xml:space="preserve"> </w:t>
      </w:r>
      <w:r>
        <w:t>осень.</w:t>
      </w:r>
      <w:r>
        <w:rPr>
          <w:spacing w:val="-1"/>
        </w:rPr>
        <w:t xml:space="preserve"> </w:t>
      </w:r>
      <w:r>
        <w:t>Поздняя</w:t>
      </w:r>
      <w:r>
        <w:rPr>
          <w:spacing w:val="-2"/>
        </w:rPr>
        <w:t xml:space="preserve"> </w:t>
      </w:r>
      <w:r>
        <w:t>осень.</w:t>
      </w:r>
      <w:r>
        <w:rPr>
          <w:spacing w:val="-2"/>
        </w:rPr>
        <w:t xml:space="preserve"> </w:t>
      </w:r>
      <w:r>
        <w:t>Осенний</w:t>
      </w:r>
      <w:r>
        <w:rPr>
          <w:spacing w:val="-2"/>
        </w:rPr>
        <w:t xml:space="preserve"> </w:t>
      </w:r>
      <w:r>
        <w:t>лес.</w:t>
      </w:r>
      <w:r>
        <w:rPr>
          <w:spacing w:val="-1"/>
        </w:rPr>
        <w:t xml:space="preserve"> </w:t>
      </w:r>
      <w:r>
        <w:t>Осенние</w:t>
      </w:r>
      <w:r>
        <w:rPr>
          <w:spacing w:val="-3"/>
        </w:rPr>
        <w:t xml:space="preserve"> </w:t>
      </w:r>
      <w:r>
        <w:t>работы.</w:t>
      </w:r>
      <w:r>
        <w:rPr>
          <w:spacing w:val="-2"/>
        </w:rPr>
        <w:t xml:space="preserve"> </w:t>
      </w:r>
      <w:r>
        <w:t>Погода</w:t>
      </w:r>
      <w:r>
        <w:rPr>
          <w:spacing w:val="-1"/>
        </w:rPr>
        <w:t xml:space="preserve"> </w:t>
      </w:r>
      <w:r>
        <w:rPr>
          <w:spacing w:val="-2"/>
        </w:rPr>
        <w:t>осенью.</w:t>
      </w:r>
    </w:p>
    <w:p w:rsidR="007779AF" w:rsidRDefault="0077034E">
      <w:pPr>
        <w:pStyle w:val="a3"/>
        <w:spacing w:before="127"/>
        <w:ind w:firstLine="0"/>
        <w:jc w:val="left"/>
      </w:pPr>
      <w:r>
        <w:t>Описание</w:t>
      </w:r>
      <w:r>
        <w:rPr>
          <w:spacing w:val="-5"/>
        </w:rPr>
        <w:t xml:space="preserve"> </w:t>
      </w:r>
      <w:r>
        <w:t>природы</w:t>
      </w:r>
      <w:r>
        <w:rPr>
          <w:spacing w:val="-3"/>
        </w:rPr>
        <w:t xml:space="preserve"> </w:t>
      </w:r>
      <w:r>
        <w:t>родного</w:t>
      </w:r>
      <w:r>
        <w:rPr>
          <w:spacing w:val="-3"/>
        </w:rPr>
        <w:t xml:space="preserve"> </w:t>
      </w:r>
      <w:r>
        <w:rPr>
          <w:spacing w:val="-4"/>
        </w:rPr>
        <w:t>края.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64" w:lineRule="auto"/>
        <w:ind w:left="821" w:right="756" w:firstLine="0"/>
        <w:jc w:val="left"/>
      </w:pPr>
      <w:r>
        <w:lastRenderedPageBreak/>
        <w:t>Озвончение</w:t>
      </w:r>
      <w:r>
        <w:rPr>
          <w:spacing w:val="-6"/>
        </w:rPr>
        <w:t xml:space="preserve"> </w:t>
      </w:r>
      <w:r>
        <w:t>шумных</w:t>
      </w:r>
      <w:r>
        <w:rPr>
          <w:spacing w:val="-4"/>
        </w:rPr>
        <w:t xml:space="preserve"> </w:t>
      </w:r>
      <w:r>
        <w:t>согласных.</w:t>
      </w:r>
      <w:r>
        <w:rPr>
          <w:spacing w:val="-5"/>
        </w:rPr>
        <w:t xml:space="preserve"> </w:t>
      </w:r>
      <w:r>
        <w:t>Удвоенные</w:t>
      </w:r>
      <w:r>
        <w:rPr>
          <w:spacing w:val="-7"/>
        </w:rPr>
        <w:t xml:space="preserve"> </w:t>
      </w:r>
      <w:r>
        <w:t>согласные:</w:t>
      </w:r>
      <w:r>
        <w:rPr>
          <w:spacing w:val="-5"/>
        </w:rPr>
        <w:t xml:space="preserve"> </w:t>
      </w:r>
      <w:r>
        <w:t>произношение</w:t>
      </w:r>
      <w:r>
        <w:rPr>
          <w:spacing w:val="-3"/>
        </w:rPr>
        <w:t xml:space="preserve"> </w:t>
      </w:r>
      <w:r>
        <w:t>и</w:t>
      </w:r>
      <w:r>
        <w:rPr>
          <w:spacing w:val="-5"/>
        </w:rPr>
        <w:t xml:space="preserve"> </w:t>
      </w:r>
      <w:r>
        <w:t>написание. Слитное, дефисное и раздельное написание слов.</w:t>
      </w:r>
    </w:p>
    <w:p w:rsidR="007779AF" w:rsidRDefault="0077034E">
      <w:pPr>
        <w:pStyle w:val="a3"/>
        <w:spacing w:line="275" w:lineRule="exact"/>
        <w:ind w:left="821" w:firstLine="0"/>
        <w:jc w:val="left"/>
      </w:pPr>
      <w:r>
        <w:t>Употребление</w:t>
      </w:r>
      <w:r>
        <w:rPr>
          <w:spacing w:val="-7"/>
        </w:rPr>
        <w:t xml:space="preserve"> </w:t>
      </w:r>
      <w:r>
        <w:t>строчной</w:t>
      </w:r>
      <w:r>
        <w:rPr>
          <w:spacing w:val="-4"/>
        </w:rPr>
        <w:t xml:space="preserve"> </w:t>
      </w:r>
      <w:r>
        <w:t>и</w:t>
      </w:r>
      <w:r>
        <w:rPr>
          <w:spacing w:val="-4"/>
        </w:rPr>
        <w:t xml:space="preserve"> </w:t>
      </w:r>
      <w:r>
        <w:t>прописной</w:t>
      </w:r>
      <w:r>
        <w:rPr>
          <w:spacing w:val="-4"/>
        </w:rPr>
        <w:t xml:space="preserve"> </w:t>
      </w:r>
      <w:r>
        <w:t>букв.</w:t>
      </w:r>
      <w:r>
        <w:rPr>
          <w:spacing w:val="-4"/>
        </w:rPr>
        <w:t xml:space="preserve"> </w:t>
      </w:r>
      <w:r>
        <w:t>Правила</w:t>
      </w:r>
      <w:r>
        <w:rPr>
          <w:spacing w:val="-4"/>
        </w:rPr>
        <w:t xml:space="preserve"> </w:t>
      </w:r>
      <w:r>
        <w:rPr>
          <w:spacing w:val="-2"/>
        </w:rPr>
        <w:t>переноса.</w:t>
      </w:r>
    </w:p>
    <w:p w:rsidR="007779AF" w:rsidRDefault="0077034E">
      <w:pPr>
        <w:pStyle w:val="a3"/>
        <w:spacing w:before="144" w:line="348" w:lineRule="auto"/>
        <w:jc w:val="left"/>
      </w:pPr>
      <w:r>
        <w:t>Лексика</w:t>
      </w:r>
      <w:r>
        <w:rPr>
          <w:spacing w:val="72"/>
        </w:rPr>
        <w:t xml:space="preserve"> </w:t>
      </w:r>
      <w:r>
        <w:t>чувашского</w:t>
      </w:r>
      <w:r>
        <w:rPr>
          <w:spacing w:val="75"/>
        </w:rPr>
        <w:t xml:space="preserve"> </w:t>
      </w:r>
      <w:r>
        <w:t>языка</w:t>
      </w:r>
      <w:r>
        <w:rPr>
          <w:spacing w:val="73"/>
        </w:rPr>
        <w:t xml:space="preserve"> </w:t>
      </w:r>
      <w:r>
        <w:t>с</w:t>
      </w:r>
      <w:r>
        <w:rPr>
          <w:spacing w:val="72"/>
        </w:rPr>
        <w:t xml:space="preserve"> </w:t>
      </w:r>
      <w:r>
        <w:t>точки</w:t>
      </w:r>
      <w:r>
        <w:rPr>
          <w:spacing w:val="74"/>
        </w:rPr>
        <w:t xml:space="preserve"> </w:t>
      </w:r>
      <w:r>
        <w:t>зрения</w:t>
      </w:r>
      <w:r>
        <w:rPr>
          <w:spacing w:val="73"/>
        </w:rPr>
        <w:t xml:space="preserve"> </w:t>
      </w:r>
      <w:r>
        <w:t>активного</w:t>
      </w:r>
      <w:r>
        <w:rPr>
          <w:spacing w:val="73"/>
        </w:rPr>
        <w:t xml:space="preserve"> </w:t>
      </w:r>
      <w:r>
        <w:t>и</w:t>
      </w:r>
      <w:r>
        <w:rPr>
          <w:spacing w:val="74"/>
        </w:rPr>
        <w:t xml:space="preserve"> </w:t>
      </w:r>
      <w:r>
        <w:t>пассивного</w:t>
      </w:r>
      <w:r>
        <w:rPr>
          <w:spacing w:val="73"/>
        </w:rPr>
        <w:t xml:space="preserve"> </w:t>
      </w:r>
      <w:r>
        <w:t>запаса:</w:t>
      </w:r>
      <w:r>
        <w:rPr>
          <w:spacing w:val="76"/>
        </w:rPr>
        <w:t xml:space="preserve"> </w:t>
      </w:r>
      <w:r>
        <w:t>архаизмы, историзмы и неологизмы. Устаревшие слова на тему «Природа».</w:t>
      </w:r>
    </w:p>
    <w:p w:rsidR="007779AF" w:rsidRDefault="0077034E">
      <w:pPr>
        <w:pStyle w:val="a3"/>
        <w:spacing w:before="21" w:line="348" w:lineRule="auto"/>
        <w:jc w:val="left"/>
      </w:pPr>
      <w:r>
        <w:t>Имя</w:t>
      </w:r>
      <w:r>
        <w:rPr>
          <w:spacing w:val="38"/>
        </w:rPr>
        <w:t xml:space="preserve"> </w:t>
      </w:r>
      <w:r>
        <w:t>прилагательное.</w:t>
      </w:r>
      <w:r>
        <w:rPr>
          <w:spacing w:val="38"/>
        </w:rPr>
        <w:t xml:space="preserve"> </w:t>
      </w:r>
      <w:r>
        <w:t>Степени</w:t>
      </w:r>
      <w:r>
        <w:rPr>
          <w:spacing w:val="39"/>
        </w:rPr>
        <w:t xml:space="preserve"> </w:t>
      </w:r>
      <w:r>
        <w:t>сравнения</w:t>
      </w:r>
      <w:r>
        <w:rPr>
          <w:spacing w:val="38"/>
        </w:rPr>
        <w:t xml:space="preserve"> </w:t>
      </w:r>
      <w:r>
        <w:t>имѐн</w:t>
      </w:r>
      <w:r>
        <w:rPr>
          <w:spacing w:val="39"/>
        </w:rPr>
        <w:t xml:space="preserve"> </w:t>
      </w:r>
      <w:r>
        <w:t>прилагательных.</w:t>
      </w:r>
      <w:r>
        <w:rPr>
          <w:spacing w:val="38"/>
        </w:rPr>
        <w:t xml:space="preserve"> </w:t>
      </w:r>
      <w:r>
        <w:t>Имена</w:t>
      </w:r>
      <w:r>
        <w:rPr>
          <w:spacing w:val="38"/>
        </w:rPr>
        <w:t xml:space="preserve"> </w:t>
      </w:r>
      <w:r>
        <w:t>прилагательные</w:t>
      </w:r>
      <w:r>
        <w:rPr>
          <w:spacing w:val="37"/>
        </w:rPr>
        <w:t xml:space="preserve"> </w:t>
      </w:r>
      <w:r>
        <w:t>с аффиксом -хи. Правописание имѐн прилагательных.</w:t>
      </w:r>
    </w:p>
    <w:p w:rsidR="007779AF" w:rsidRDefault="0077034E">
      <w:pPr>
        <w:pStyle w:val="a3"/>
        <w:spacing w:before="20" w:line="348" w:lineRule="auto"/>
        <w:jc w:val="left"/>
      </w:pPr>
      <w:r>
        <w:t xml:space="preserve">Простое предложение. Виды предложений по эмоциональной окраске (восклицательные и </w:t>
      </w:r>
      <w:r>
        <w:rPr>
          <w:spacing w:val="-2"/>
        </w:rPr>
        <w:t>невосклицательные).</w:t>
      </w:r>
    </w:p>
    <w:p w:rsidR="007779AF" w:rsidRDefault="0077034E">
      <w:pPr>
        <w:pStyle w:val="a3"/>
        <w:spacing w:before="21"/>
        <w:ind w:left="821" w:firstLine="0"/>
        <w:jc w:val="left"/>
      </w:pPr>
      <w:r>
        <w:t>Предложения</w:t>
      </w:r>
      <w:r>
        <w:rPr>
          <w:spacing w:val="-6"/>
        </w:rPr>
        <w:t xml:space="preserve"> </w:t>
      </w:r>
      <w:r>
        <w:t>с</w:t>
      </w:r>
      <w:r>
        <w:rPr>
          <w:spacing w:val="-5"/>
        </w:rPr>
        <w:t xml:space="preserve"> </w:t>
      </w:r>
      <w:r>
        <w:t>однородными</w:t>
      </w:r>
      <w:r>
        <w:rPr>
          <w:spacing w:val="-4"/>
        </w:rPr>
        <w:t xml:space="preserve"> </w:t>
      </w:r>
      <w:r>
        <w:t>членами.</w:t>
      </w:r>
      <w:r>
        <w:rPr>
          <w:spacing w:val="-3"/>
        </w:rPr>
        <w:t xml:space="preserve"> </w:t>
      </w:r>
      <w:r>
        <w:t>Предложения</w:t>
      </w:r>
      <w:r>
        <w:rPr>
          <w:spacing w:val="-4"/>
        </w:rPr>
        <w:t xml:space="preserve"> </w:t>
      </w:r>
      <w:r>
        <w:t>с</w:t>
      </w:r>
      <w:r>
        <w:rPr>
          <w:spacing w:val="-5"/>
        </w:rPr>
        <w:t xml:space="preserve"> </w:t>
      </w:r>
      <w:r>
        <w:t>однородными</w:t>
      </w:r>
      <w:r>
        <w:rPr>
          <w:spacing w:val="-5"/>
        </w:rPr>
        <w:t xml:space="preserve"> </w:t>
      </w:r>
      <w:r>
        <w:rPr>
          <w:spacing w:val="-2"/>
        </w:rPr>
        <w:t>определениями.</w:t>
      </w:r>
    </w:p>
    <w:p w:rsidR="007779AF" w:rsidRDefault="0077034E">
      <w:pPr>
        <w:pStyle w:val="a5"/>
        <w:numPr>
          <w:ilvl w:val="2"/>
          <w:numId w:val="138"/>
        </w:numPr>
        <w:tabs>
          <w:tab w:val="left" w:pos="1540"/>
        </w:tabs>
        <w:spacing w:before="142"/>
        <w:ind w:left="1540" w:hanging="719"/>
        <w:rPr>
          <w:sz w:val="24"/>
        </w:rPr>
      </w:pPr>
      <w:r>
        <w:rPr>
          <w:sz w:val="24"/>
        </w:rPr>
        <w:t>Апат-çимĕç</w:t>
      </w:r>
      <w:r>
        <w:rPr>
          <w:spacing w:val="-8"/>
          <w:sz w:val="24"/>
        </w:rPr>
        <w:t xml:space="preserve"> </w:t>
      </w:r>
      <w:r>
        <w:rPr>
          <w:sz w:val="24"/>
        </w:rPr>
        <w:t>(Продукты</w:t>
      </w:r>
      <w:r>
        <w:rPr>
          <w:spacing w:val="-5"/>
          <w:sz w:val="24"/>
        </w:rPr>
        <w:t xml:space="preserve"> </w:t>
      </w:r>
      <w:r>
        <w:rPr>
          <w:spacing w:val="-2"/>
          <w:sz w:val="24"/>
        </w:rPr>
        <w:t>питания).</w:t>
      </w:r>
    </w:p>
    <w:p w:rsidR="007779AF" w:rsidRDefault="0077034E">
      <w:pPr>
        <w:pStyle w:val="a3"/>
        <w:spacing w:before="142"/>
        <w:ind w:left="821" w:firstLine="0"/>
        <w:jc w:val="left"/>
      </w:pPr>
      <w:r>
        <w:t>Посуда.</w:t>
      </w:r>
      <w:r>
        <w:rPr>
          <w:spacing w:val="27"/>
        </w:rPr>
        <w:t xml:space="preserve"> </w:t>
      </w:r>
      <w:r>
        <w:t>Молочные</w:t>
      </w:r>
      <w:r>
        <w:rPr>
          <w:spacing w:val="28"/>
        </w:rPr>
        <w:t xml:space="preserve"> </w:t>
      </w:r>
      <w:r>
        <w:t>продукты.</w:t>
      </w:r>
      <w:r>
        <w:rPr>
          <w:spacing w:val="31"/>
        </w:rPr>
        <w:t xml:space="preserve"> </w:t>
      </w:r>
      <w:r>
        <w:t>Овощи</w:t>
      </w:r>
      <w:r>
        <w:rPr>
          <w:spacing w:val="31"/>
        </w:rPr>
        <w:t xml:space="preserve"> </w:t>
      </w:r>
      <w:r>
        <w:t>и</w:t>
      </w:r>
      <w:r>
        <w:rPr>
          <w:spacing w:val="30"/>
        </w:rPr>
        <w:t xml:space="preserve"> </w:t>
      </w:r>
      <w:r>
        <w:t>фрукты.</w:t>
      </w:r>
      <w:r>
        <w:rPr>
          <w:spacing w:val="29"/>
        </w:rPr>
        <w:t xml:space="preserve"> </w:t>
      </w:r>
      <w:r>
        <w:t>Домашняя</w:t>
      </w:r>
      <w:r>
        <w:rPr>
          <w:spacing w:val="29"/>
        </w:rPr>
        <w:t xml:space="preserve"> </w:t>
      </w:r>
      <w:r>
        <w:t>еда.</w:t>
      </w:r>
      <w:r>
        <w:rPr>
          <w:spacing w:val="30"/>
        </w:rPr>
        <w:t xml:space="preserve"> </w:t>
      </w:r>
      <w:r>
        <w:t>Чувашская</w:t>
      </w:r>
      <w:r>
        <w:rPr>
          <w:spacing w:val="30"/>
        </w:rPr>
        <w:t xml:space="preserve"> </w:t>
      </w:r>
      <w:r>
        <w:rPr>
          <w:spacing w:val="-2"/>
        </w:rPr>
        <w:t>национальная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7"/>
        <w:ind w:firstLine="0"/>
        <w:jc w:val="left"/>
      </w:pPr>
      <w:r>
        <w:rPr>
          <w:spacing w:val="-2"/>
        </w:rPr>
        <w:lastRenderedPageBreak/>
        <w:t>кухня.</w:t>
      </w:r>
    </w:p>
    <w:p w:rsidR="007779AF" w:rsidRDefault="0077034E">
      <w:pPr>
        <w:spacing w:before="271"/>
        <w:rPr>
          <w:sz w:val="24"/>
        </w:rPr>
      </w:pPr>
      <w:r>
        <w:br w:type="column"/>
      </w:r>
    </w:p>
    <w:p w:rsidR="007779AF" w:rsidRDefault="0077034E">
      <w:pPr>
        <w:pStyle w:val="a3"/>
        <w:spacing w:line="362" w:lineRule="auto"/>
        <w:ind w:left="14" w:right="170" w:firstLine="0"/>
        <w:jc w:val="left"/>
      </w:pPr>
      <w:r>
        <w:t>Закон</w:t>
      </w:r>
      <w:r>
        <w:rPr>
          <w:spacing w:val="-5"/>
        </w:rPr>
        <w:t xml:space="preserve"> </w:t>
      </w:r>
      <w:r>
        <w:t>сингармонизма.</w:t>
      </w:r>
      <w:r>
        <w:rPr>
          <w:spacing w:val="-5"/>
        </w:rPr>
        <w:t xml:space="preserve"> </w:t>
      </w:r>
      <w:r>
        <w:t>Причины</w:t>
      </w:r>
      <w:r>
        <w:rPr>
          <w:spacing w:val="-5"/>
        </w:rPr>
        <w:t xml:space="preserve"> </w:t>
      </w:r>
      <w:r>
        <w:t>нарушения</w:t>
      </w:r>
      <w:r>
        <w:rPr>
          <w:spacing w:val="-5"/>
        </w:rPr>
        <w:t xml:space="preserve"> </w:t>
      </w:r>
      <w:r>
        <w:t>гармонии</w:t>
      </w:r>
      <w:r>
        <w:rPr>
          <w:spacing w:val="-5"/>
        </w:rPr>
        <w:t xml:space="preserve"> </w:t>
      </w:r>
      <w:r>
        <w:t>гласных</w:t>
      </w:r>
      <w:r>
        <w:rPr>
          <w:spacing w:val="-4"/>
        </w:rPr>
        <w:t xml:space="preserve"> </w:t>
      </w:r>
      <w:r>
        <w:t>в</w:t>
      </w:r>
      <w:r>
        <w:rPr>
          <w:spacing w:val="-6"/>
        </w:rPr>
        <w:t xml:space="preserve"> </w:t>
      </w:r>
      <w:r>
        <w:t>чувашском</w:t>
      </w:r>
      <w:r>
        <w:rPr>
          <w:spacing w:val="-6"/>
        </w:rPr>
        <w:t xml:space="preserve"> </w:t>
      </w:r>
      <w:r>
        <w:t>языке. Дефисное написание слов. Парные слова.</w:t>
      </w:r>
    </w:p>
    <w:p w:rsidR="007779AF" w:rsidRDefault="0077034E">
      <w:pPr>
        <w:pStyle w:val="a3"/>
        <w:spacing w:before="2"/>
        <w:ind w:left="14" w:firstLine="0"/>
        <w:jc w:val="left"/>
      </w:pPr>
      <w:r>
        <w:t>Склонение</w:t>
      </w:r>
      <w:r>
        <w:rPr>
          <w:spacing w:val="-5"/>
        </w:rPr>
        <w:t xml:space="preserve"> </w:t>
      </w:r>
      <w:r>
        <w:t>имѐн</w:t>
      </w:r>
      <w:r>
        <w:rPr>
          <w:spacing w:val="-3"/>
        </w:rPr>
        <w:t xml:space="preserve"> </w:t>
      </w:r>
      <w:r>
        <w:t>существительных</w:t>
      </w:r>
      <w:r>
        <w:rPr>
          <w:spacing w:val="-1"/>
        </w:rPr>
        <w:t xml:space="preserve"> </w:t>
      </w:r>
      <w:r>
        <w:t>в</w:t>
      </w:r>
      <w:r>
        <w:rPr>
          <w:spacing w:val="-4"/>
        </w:rPr>
        <w:t xml:space="preserve"> </w:t>
      </w:r>
      <w:r>
        <w:t>форме</w:t>
      </w:r>
      <w:r>
        <w:rPr>
          <w:spacing w:val="-5"/>
        </w:rPr>
        <w:t xml:space="preserve"> </w:t>
      </w:r>
      <w:r>
        <w:rPr>
          <w:spacing w:val="-2"/>
        </w:rPr>
        <w:t>принадлежности.</w:t>
      </w:r>
    </w:p>
    <w:p w:rsidR="007779AF" w:rsidRDefault="0077034E">
      <w:pPr>
        <w:pStyle w:val="a3"/>
        <w:tabs>
          <w:tab w:val="left" w:pos="1078"/>
          <w:tab w:val="left" w:pos="1982"/>
          <w:tab w:val="left" w:pos="3424"/>
          <w:tab w:val="left" w:pos="4311"/>
          <w:tab w:val="left" w:pos="5661"/>
          <w:tab w:val="left" w:pos="6850"/>
          <w:tab w:val="left" w:pos="8411"/>
        </w:tabs>
        <w:spacing w:before="142" w:line="362" w:lineRule="auto"/>
        <w:ind w:left="14" w:right="156" w:firstLine="0"/>
        <w:jc w:val="left"/>
      </w:pPr>
      <w:r>
        <w:t xml:space="preserve">Простое предложение. Предложения с однородными подлежащими и дополнениями. </w:t>
      </w:r>
      <w:r>
        <w:rPr>
          <w:spacing w:val="-2"/>
        </w:rPr>
        <w:t>Речевой</w:t>
      </w:r>
      <w:r>
        <w:tab/>
      </w:r>
      <w:r>
        <w:rPr>
          <w:spacing w:val="-2"/>
        </w:rPr>
        <w:t>этикет</w:t>
      </w:r>
      <w:r>
        <w:tab/>
      </w:r>
      <w:r>
        <w:rPr>
          <w:spacing w:val="-2"/>
        </w:rPr>
        <w:t>чувашского</w:t>
      </w:r>
      <w:r>
        <w:tab/>
      </w:r>
      <w:r>
        <w:rPr>
          <w:spacing w:val="-2"/>
        </w:rPr>
        <w:t>языка.</w:t>
      </w:r>
      <w:r>
        <w:tab/>
      </w:r>
      <w:r>
        <w:rPr>
          <w:spacing w:val="-2"/>
        </w:rPr>
        <w:t>Этикетные</w:t>
      </w:r>
      <w:r>
        <w:tab/>
      </w:r>
      <w:r>
        <w:rPr>
          <w:spacing w:val="-2"/>
        </w:rPr>
        <w:t>ситуации</w:t>
      </w:r>
      <w:r>
        <w:tab/>
      </w:r>
      <w:r>
        <w:rPr>
          <w:spacing w:val="-2"/>
        </w:rPr>
        <w:t>приветствия,</w:t>
      </w:r>
      <w:r>
        <w:tab/>
      </w:r>
      <w:r>
        <w:rPr>
          <w:spacing w:val="-2"/>
        </w:rPr>
        <w:t>прощания,</w:t>
      </w:r>
    </w:p>
    <w:p w:rsidR="007779AF" w:rsidRDefault="007779AF">
      <w:pPr>
        <w:spacing w:line="362" w:lineRule="auto"/>
        <w:sectPr w:rsidR="007779AF">
          <w:type w:val="continuous"/>
          <w:pgSz w:w="11910" w:h="16850"/>
          <w:pgMar w:top="1060" w:right="420" w:bottom="740" w:left="1020" w:header="569" w:footer="548" w:gutter="0"/>
          <w:cols w:num="2" w:space="720" w:equalWidth="0">
            <w:col w:w="768" w:space="40"/>
            <w:col w:w="9662"/>
          </w:cols>
        </w:sectPr>
      </w:pPr>
    </w:p>
    <w:p w:rsidR="007779AF" w:rsidRDefault="0077034E">
      <w:pPr>
        <w:pStyle w:val="a3"/>
        <w:spacing w:line="266" w:lineRule="exact"/>
        <w:ind w:firstLine="0"/>
        <w:jc w:val="left"/>
      </w:pPr>
      <w:r>
        <w:rPr>
          <w:spacing w:val="-2"/>
        </w:rPr>
        <w:lastRenderedPageBreak/>
        <w:t>поздравления.</w:t>
      </w:r>
    </w:p>
    <w:p w:rsidR="007779AF" w:rsidRDefault="0077034E">
      <w:pPr>
        <w:pStyle w:val="a3"/>
        <w:spacing w:before="141"/>
        <w:ind w:left="821" w:firstLine="0"/>
        <w:jc w:val="left"/>
      </w:pPr>
      <w:r>
        <w:t>Обращения</w:t>
      </w:r>
      <w:r>
        <w:rPr>
          <w:spacing w:val="-3"/>
        </w:rPr>
        <w:t xml:space="preserve"> </w:t>
      </w:r>
      <w:r>
        <w:t>в</w:t>
      </w:r>
      <w:r>
        <w:rPr>
          <w:spacing w:val="-2"/>
        </w:rPr>
        <w:t xml:space="preserve"> </w:t>
      </w:r>
      <w:r>
        <w:t>диалогах-побуждениях</w:t>
      </w:r>
      <w:r>
        <w:rPr>
          <w:spacing w:val="-3"/>
        </w:rPr>
        <w:t xml:space="preserve"> </w:t>
      </w:r>
      <w:r>
        <w:t>к</w:t>
      </w:r>
      <w:r>
        <w:rPr>
          <w:spacing w:val="-2"/>
        </w:rPr>
        <w:t xml:space="preserve"> действию.</w:t>
      </w:r>
    </w:p>
    <w:p w:rsidR="007779AF" w:rsidRDefault="0077034E">
      <w:pPr>
        <w:pStyle w:val="a5"/>
        <w:numPr>
          <w:ilvl w:val="2"/>
          <w:numId w:val="138"/>
        </w:numPr>
        <w:tabs>
          <w:tab w:val="left" w:pos="1540"/>
        </w:tabs>
        <w:spacing w:before="142"/>
        <w:ind w:left="1540" w:hanging="719"/>
        <w:rPr>
          <w:sz w:val="24"/>
        </w:rPr>
      </w:pPr>
      <w:r>
        <w:rPr>
          <w:sz w:val="24"/>
        </w:rPr>
        <w:t>Çулталăк</w:t>
      </w:r>
      <w:r>
        <w:rPr>
          <w:spacing w:val="-3"/>
          <w:sz w:val="24"/>
        </w:rPr>
        <w:t xml:space="preserve"> </w:t>
      </w:r>
      <w:r>
        <w:rPr>
          <w:sz w:val="24"/>
        </w:rPr>
        <w:t>вăхăчĕ.</w:t>
      </w:r>
      <w:r>
        <w:rPr>
          <w:spacing w:val="-2"/>
          <w:sz w:val="24"/>
        </w:rPr>
        <w:t xml:space="preserve"> </w:t>
      </w:r>
      <w:r>
        <w:rPr>
          <w:sz w:val="24"/>
        </w:rPr>
        <w:t>Хĕллехи</w:t>
      </w:r>
      <w:r>
        <w:rPr>
          <w:spacing w:val="-3"/>
          <w:sz w:val="24"/>
        </w:rPr>
        <w:t xml:space="preserve"> </w:t>
      </w:r>
      <w:r>
        <w:rPr>
          <w:sz w:val="24"/>
        </w:rPr>
        <w:t>кунсем</w:t>
      </w:r>
      <w:r>
        <w:rPr>
          <w:spacing w:val="-3"/>
          <w:sz w:val="24"/>
        </w:rPr>
        <w:t xml:space="preserve"> </w:t>
      </w:r>
      <w:r>
        <w:rPr>
          <w:sz w:val="24"/>
        </w:rPr>
        <w:t>(Времена</w:t>
      </w:r>
      <w:r>
        <w:rPr>
          <w:spacing w:val="-3"/>
          <w:sz w:val="24"/>
        </w:rPr>
        <w:t xml:space="preserve"> </w:t>
      </w:r>
      <w:r>
        <w:rPr>
          <w:sz w:val="24"/>
        </w:rPr>
        <w:t>года.</w:t>
      </w:r>
      <w:r>
        <w:rPr>
          <w:spacing w:val="-2"/>
          <w:sz w:val="24"/>
        </w:rPr>
        <w:t xml:space="preserve"> Зима).</w:t>
      </w:r>
    </w:p>
    <w:p w:rsidR="007779AF" w:rsidRDefault="0077034E">
      <w:pPr>
        <w:pStyle w:val="a3"/>
        <w:spacing w:before="144" w:line="362" w:lineRule="auto"/>
        <w:ind w:left="821" w:right="756" w:firstLine="0"/>
        <w:jc w:val="left"/>
      </w:pPr>
      <w:r>
        <w:t>Первый</w:t>
      </w:r>
      <w:r>
        <w:rPr>
          <w:spacing w:val="-4"/>
        </w:rPr>
        <w:t xml:space="preserve"> </w:t>
      </w:r>
      <w:r>
        <w:t>снег.</w:t>
      </w:r>
      <w:r>
        <w:rPr>
          <w:spacing w:val="-4"/>
        </w:rPr>
        <w:t xml:space="preserve"> </w:t>
      </w:r>
      <w:r>
        <w:t>Зимняя</w:t>
      </w:r>
      <w:r>
        <w:rPr>
          <w:spacing w:val="-4"/>
        </w:rPr>
        <w:t xml:space="preserve"> </w:t>
      </w:r>
      <w:r>
        <w:t>картина.</w:t>
      </w:r>
      <w:r>
        <w:rPr>
          <w:spacing w:val="-4"/>
        </w:rPr>
        <w:t xml:space="preserve"> </w:t>
      </w:r>
      <w:r>
        <w:t>Зимние</w:t>
      </w:r>
      <w:r>
        <w:rPr>
          <w:spacing w:val="-5"/>
        </w:rPr>
        <w:t xml:space="preserve"> </w:t>
      </w:r>
      <w:r>
        <w:t>игры</w:t>
      </w:r>
      <w:r>
        <w:rPr>
          <w:spacing w:val="-4"/>
        </w:rPr>
        <w:t xml:space="preserve"> </w:t>
      </w:r>
      <w:r>
        <w:t>и</w:t>
      </w:r>
      <w:r>
        <w:rPr>
          <w:spacing w:val="-6"/>
        </w:rPr>
        <w:t xml:space="preserve"> </w:t>
      </w:r>
      <w:r>
        <w:t>забавы.</w:t>
      </w:r>
      <w:r>
        <w:rPr>
          <w:spacing w:val="-4"/>
        </w:rPr>
        <w:t xml:space="preserve"> </w:t>
      </w:r>
      <w:r>
        <w:t>Новый</w:t>
      </w:r>
      <w:r>
        <w:rPr>
          <w:spacing w:val="-4"/>
        </w:rPr>
        <w:t xml:space="preserve"> </w:t>
      </w:r>
      <w:r>
        <w:t>год.</w:t>
      </w:r>
      <w:r>
        <w:rPr>
          <w:spacing w:val="-4"/>
        </w:rPr>
        <w:t xml:space="preserve"> </w:t>
      </w:r>
      <w:r>
        <w:t>Зимние</w:t>
      </w:r>
      <w:r>
        <w:rPr>
          <w:spacing w:val="-5"/>
        </w:rPr>
        <w:t xml:space="preserve"> </w:t>
      </w:r>
      <w:r>
        <w:t>каникулы. Понятие об интонации.</w:t>
      </w:r>
    </w:p>
    <w:p w:rsidR="007779AF" w:rsidRDefault="0077034E">
      <w:pPr>
        <w:pStyle w:val="a3"/>
        <w:spacing w:before="2" w:line="364" w:lineRule="auto"/>
        <w:ind w:left="821" w:right="5665" w:firstLine="0"/>
        <w:jc w:val="left"/>
      </w:pPr>
      <w:r>
        <w:t>Прямое</w:t>
      </w:r>
      <w:r>
        <w:rPr>
          <w:spacing w:val="-10"/>
        </w:rPr>
        <w:t xml:space="preserve"> </w:t>
      </w:r>
      <w:r>
        <w:t>и</w:t>
      </w:r>
      <w:r>
        <w:rPr>
          <w:spacing w:val="-9"/>
        </w:rPr>
        <w:t xml:space="preserve"> </w:t>
      </w:r>
      <w:r>
        <w:t>переносное</w:t>
      </w:r>
      <w:r>
        <w:rPr>
          <w:spacing w:val="-10"/>
        </w:rPr>
        <w:t xml:space="preserve"> </w:t>
      </w:r>
      <w:r>
        <w:t>значения</w:t>
      </w:r>
      <w:r>
        <w:rPr>
          <w:spacing w:val="-9"/>
        </w:rPr>
        <w:t xml:space="preserve"> </w:t>
      </w:r>
      <w:r>
        <w:t>слова. Синонимы, антонимы.</w:t>
      </w:r>
    </w:p>
    <w:p w:rsidR="007779AF" w:rsidRDefault="0077034E">
      <w:pPr>
        <w:pStyle w:val="a3"/>
        <w:spacing w:line="364" w:lineRule="auto"/>
        <w:ind w:left="821" w:right="4160" w:firstLine="0"/>
        <w:jc w:val="left"/>
      </w:pPr>
      <w:r>
        <w:t>Предложения</w:t>
      </w:r>
      <w:r>
        <w:rPr>
          <w:spacing w:val="-13"/>
        </w:rPr>
        <w:t xml:space="preserve"> </w:t>
      </w:r>
      <w:r>
        <w:t>с</w:t>
      </w:r>
      <w:r>
        <w:rPr>
          <w:spacing w:val="-13"/>
        </w:rPr>
        <w:t xml:space="preserve"> </w:t>
      </w:r>
      <w:r>
        <w:t>однородными</w:t>
      </w:r>
      <w:r>
        <w:rPr>
          <w:spacing w:val="-13"/>
        </w:rPr>
        <w:t xml:space="preserve"> </w:t>
      </w:r>
      <w:r>
        <w:t xml:space="preserve">сказуемыми. </w:t>
      </w:r>
      <w:r>
        <w:rPr>
          <w:spacing w:val="-2"/>
        </w:rPr>
        <w:t>Послелоги.</w:t>
      </w:r>
    </w:p>
    <w:p w:rsidR="007779AF" w:rsidRDefault="0077034E">
      <w:pPr>
        <w:pStyle w:val="a3"/>
        <w:spacing w:line="275" w:lineRule="exact"/>
        <w:ind w:left="821" w:firstLine="0"/>
        <w:jc w:val="left"/>
      </w:pPr>
      <w:r>
        <w:t>Глагол.</w:t>
      </w:r>
      <w:r>
        <w:rPr>
          <w:spacing w:val="-2"/>
        </w:rPr>
        <w:t xml:space="preserve"> </w:t>
      </w:r>
      <w:r>
        <w:t>Времена</w:t>
      </w:r>
      <w:r>
        <w:rPr>
          <w:spacing w:val="-2"/>
        </w:rPr>
        <w:t xml:space="preserve"> глагола.</w:t>
      </w:r>
    </w:p>
    <w:p w:rsidR="007779AF" w:rsidRDefault="0077034E">
      <w:pPr>
        <w:pStyle w:val="a5"/>
        <w:numPr>
          <w:ilvl w:val="2"/>
          <w:numId w:val="138"/>
        </w:numPr>
        <w:tabs>
          <w:tab w:val="left" w:pos="1540"/>
        </w:tabs>
        <w:spacing w:before="141"/>
        <w:ind w:left="1540" w:hanging="719"/>
        <w:rPr>
          <w:sz w:val="24"/>
        </w:rPr>
      </w:pPr>
      <w:r>
        <w:rPr>
          <w:sz w:val="24"/>
        </w:rPr>
        <w:t>Пушă</w:t>
      </w:r>
      <w:r>
        <w:rPr>
          <w:spacing w:val="-2"/>
          <w:sz w:val="24"/>
        </w:rPr>
        <w:t xml:space="preserve"> </w:t>
      </w:r>
      <w:r>
        <w:rPr>
          <w:sz w:val="24"/>
        </w:rPr>
        <w:t>вăхăтра</w:t>
      </w:r>
      <w:r>
        <w:rPr>
          <w:spacing w:val="-2"/>
          <w:sz w:val="24"/>
        </w:rPr>
        <w:t xml:space="preserve"> </w:t>
      </w:r>
      <w:r>
        <w:rPr>
          <w:sz w:val="24"/>
        </w:rPr>
        <w:t>(На</w:t>
      </w:r>
      <w:r>
        <w:rPr>
          <w:spacing w:val="-2"/>
          <w:sz w:val="24"/>
        </w:rPr>
        <w:t xml:space="preserve"> досуге).</w:t>
      </w:r>
    </w:p>
    <w:p w:rsidR="007779AF" w:rsidRDefault="0077034E">
      <w:pPr>
        <w:pStyle w:val="a3"/>
        <w:spacing w:before="144" w:line="362" w:lineRule="auto"/>
        <w:ind w:left="821" w:firstLine="0"/>
        <w:jc w:val="left"/>
      </w:pPr>
      <w:r>
        <w:t>Режим</w:t>
      </w:r>
      <w:r>
        <w:rPr>
          <w:spacing w:val="-4"/>
        </w:rPr>
        <w:t xml:space="preserve"> </w:t>
      </w:r>
      <w:r>
        <w:t>дня.</w:t>
      </w:r>
      <w:r>
        <w:rPr>
          <w:spacing w:val="-3"/>
        </w:rPr>
        <w:t xml:space="preserve"> </w:t>
      </w:r>
      <w:r>
        <w:t>Любимое</w:t>
      </w:r>
      <w:r>
        <w:rPr>
          <w:spacing w:val="-4"/>
        </w:rPr>
        <w:t xml:space="preserve"> </w:t>
      </w:r>
      <w:r>
        <w:t>занятие</w:t>
      </w:r>
      <w:r>
        <w:rPr>
          <w:spacing w:val="-4"/>
        </w:rPr>
        <w:t xml:space="preserve"> </w:t>
      </w:r>
      <w:r>
        <w:t>(хобби).</w:t>
      </w:r>
      <w:r>
        <w:rPr>
          <w:spacing w:val="-3"/>
        </w:rPr>
        <w:t xml:space="preserve"> </w:t>
      </w:r>
      <w:r>
        <w:t>Кружки</w:t>
      </w:r>
      <w:r>
        <w:rPr>
          <w:spacing w:val="-3"/>
        </w:rPr>
        <w:t xml:space="preserve"> </w:t>
      </w:r>
      <w:r>
        <w:t>и</w:t>
      </w:r>
      <w:r>
        <w:rPr>
          <w:spacing w:val="-3"/>
        </w:rPr>
        <w:t xml:space="preserve"> </w:t>
      </w:r>
      <w:r>
        <w:t>секции.</w:t>
      </w:r>
      <w:r>
        <w:rPr>
          <w:spacing w:val="-3"/>
        </w:rPr>
        <w:t xml:space="preserve"> </w:t>
      </w:r>
      <w:r>
        <w:t>Любимые</w:t>
      </w:r>
      <w:r>
        <w:rPr>
          <w:spacing w:val="-5"/>
        </w:rPr>
        <w:t xml:space="preserve"> </w:t>
      </w:r>
      <w:r>
        <w:t>книги. В</w:t>
      </w:r>
      <w:r>
        <w:rPr>
          <w:spacing w:val="-5"/>
        </w:rPr>
        <w:t xml:space="preserve"> </w:t>
      </w:r>
      <w:r>
        <w:t>театре</w:t>
      </w:r>
      <w:r>
        <w:rPr>
          <w:spacing w:val="-4"/>
        </w:rPr>
        <w:t xml:space="preserve"> </w:t>
      </w:r>
      <w:r>
        <w:t>и</w:t>
      </w:r>
      <w:r>
        <w:rPr>
          <w:spacing w:val="-3"/>
        </w:rPr>
        <w:t xml:space="preserve"> </w:t>
      </w:r>
      <w:r>
        <w:t>кино. Заимствованные слова. Ударение в заимствованных словах чувашского языка.</w:t>
      </w:r>
    </w:p>
    <w:p w:rsidR="007779AF" w:rsidRDefault="0077034E">
      <w:pPr>
        <w:pStyle w:val="a3"/>
        <w:spacing w:before="2" w:line="364" w:lineRule="auto"/>
        <w:ind w:left="821" w:right="756" w:firstLine="0"/>
        <w:jc w:val="left"/>
      </w:pPr>
      <w:r>
        <w:t>Словосочетания. Сочетания имѐн числительных с именами существительными. Личные</w:t>
      </w:r>
      <w:r>
        <w:rPr>
          <w:spacing w:val="-5"/>
        </w:rPr>
        <w:t xml:space="preserve"> </w:t>
      </w:r>
      <w:r>
        <w:t>местоимения</w:t>
      </w:r>
      <w:r>
        <w:rPr>
          <w:spacing w:val="-3"/>
        </w:rPr>
        <w:t xml:space="preserve"> </w:t>
      </w:r>
      <w:r>
        <w:t>3</w:t>
      </w:r>
      <w:r>
        <w:rPr>
          <w:spacing w:val="-3"/>
        </w:rPr>
        <w:t xml:space="preserve"> </w:t>
      </w:r>
      <w:r>
        <w:t>лица</w:t>
      </w:r>
      <w:r>
        <w:rPr>
          <w:spacing w:val="-4"/>
        </w:rPr>
        <w:t xml:space="preserve"> </w:t>
      </w:r>
      <w:r>
        <w:t>в</w:t>
      </w:r>
      <w:r>
        <w:rPr>
          <w:spacing w:val="-4"/>
        </w:rPr>
        <w:t xml:space="preserve"> </w:t>
      </w:r>
      <w:r>
        <w:t>единственном</w:t>
      </w:r>
      <w:r>
        <w:rPr>
          <w:spacing w:val="-7"/>
        </w:rPr>
        <w:t xml:space="preserve"> </w:t>
      </w:r>
      <w:r>
        <w:t>и</w:t>
      </w:r>
      <w:r>
        <w:rPr>
          <w:spacing w:val="-5"/>
        </w:rPr>
        <w:t xml:space="preserve"> </w:t>
      </w:r>
      <w:r>
        <w:t>множественном</w:t>
      </w:r>
      <w:r>
        <w:rPr>
          <w:spacing w:val="-4"/>
        </w:rPr>
        <w:t xml:space="preserve"> </w:t>
      </w:r>
      <w:r>
        <w:t>числах, их</w:t>
      </w:r>
      <w:r>
        <w:rPr>
          <w:spacing w:val="-1"/>
        </w:rPr>
        <w:t xml:space="preserve"> </w:t>
      </w:r>
      <w:r>
        <w:t>склонение.</w:t>
      </w:r>
    </w:p>
    <w:p w:rsidR="007779AF" w:rsidRDefault="0077034E">
      <w:pPr>
        <w:pStyle w:val="a3"/>
        <w:spacing w:line="350" w:lineRule="auto"/>
        <w:jc w:val="left"/>
      </w:pPr>
      <w:r>
        <w:t>Глагол. Настоящее время глагола. Спряжение</w:t>
      </w:r>
      <w:r>
        <w:rPr>
          <w:spacing w:val="-1"/>
        </w:rPr>
        <w:t xml:space="preserve"> </w:t>
      </w:r>
      <w:r>
        <w:t xml:space="preserve">глагола. Правописание глаголов в настоящем </w:t>
      </w:r>
      <w:r>
        <w:rPr>
          <w:spacing w:val="-2"/>
        </w:rPr>
        <w:t>времени.</w:t>
      </w:r>
    </w:p>
    <w:p w:rsidR="007779AF" w:rsidRDefault="007779AF">
      <w:pPr>
        <w:spacing w:line="350" w:lineRule="auto"/>
        <w:sectPr w:rsidR="007779AF">
          <w:type w:val="continuous"/>
          <w:pgSz w:w="11910" w:h="16850"/>
          <w:pgMar w:top="1060" w:right="420" w:bottom="740" w:left="1020" w:header="569" w:footer="548" w:gutter="0"/>
          <w:cols w:space="720"/>
        </w:sectPr>
      </w:pPr>
    </w:p>
    <w:p w:rsidR="007779AF" w:rsidRDefault="0077034E">
      <w:pPr>
        <w:pStyle w:val="a3"/>
        <w:spacing w:before="119"/>
        <w:ind w:left="821" w:firstLine="0"/>
        <w:jc w:val="left"/>
      </w:pPr>
      <w:r>
        <w:lastRenderedPageBreak/>
        <w:t>Предложения</w:t>
      </w:r>
      <w:r>
        <w:rPr>
          <w:spacing w:val="-6"/>
        </w:rPr>
        <w:t xml:space="preserve"> </w:t>
      </w:r>
      <w:r>
        <w:t>с</w:t>
      </w:r>
      <w:r>
        <w:rPr>
          <w:spacing w:val="-4"/>
        </w:rPr>
        <w:t xml:space="preserve"> </w:t>
      </w:r>
      <w:r>
        <w:t>однородными</w:t>
      </w:r>
      <w:r>
        <w:rPr>
          <w:spacing w:val="-3"/>
        </w:rPr>
        <w:t xml:space="preserve"> </w:t>
      </w:r>
      <w:r>
        <w:t>обстоятельствами.</w:t>
      </w:r>
      <w:r>
        <w:rPr>
          <w:spacing w:val="-4"/>
        </w:rPr>
        <w:t xml:space="preserve"> </w:t>
      </w:r>
      <w:r>
        <w:t>Порядок</w:t>
      </w:r>
      <w:r>
        <w:rPr>
          <w:spacing w:val="-3"/>
        </w:rPr>
        <w:t xml:space="preserve"> </w:t>
      </w:r>
      <w:r>
        <w:t>слов</w:t>
      </w:r>
      <w:r>
        <w:rPr>
          <w:spacing w:val="-4"/>
        </w:rPr>
        <w:t xml:space="preserve"> </w:t>
      </w:r>
      <w:r>
        <w:t>в</w:t>
      </w:r>
      <w:r>
        <w:rPr>
          <w:spacing w:val="-4"/>
        </w:rPr>
        <w:t xml:space="preserve"> </w:t>
      </w:r>
      <w:r>
        <w:t>простом</w:t>
      </w:r>
      <w:r>
        <w:rPr>
          <w:spacing w:val="-3"/>
        </w:rPr>
        <w:t xml:space="preserve"> </w:t>
      </w:r>
      <w:r>
        <w:rPr>
          <w:spacing w:val="-2"/>
        </w:rPr>
        <w:t>предложении.</w:t>
      </w:r>
    </w:p>
    <w:p w:rsidR="007779AF" w:rsidRDefault="0077034E">
      <w:pPr>
        <w:pStyle w:val="a5"/>
        <w:numPr>
          <w:ilvl w:val="2"/>
          <w:numId w:val="138"/>
        </w:numPr>
        <w:tabs>
          <w:tab w:val="left" w:pos="1540"/>
        </w:tabs>
        <w:spacing w:before="145"/>
        <w:ind w:left="1540" w:hanging="719"/>
        <w:rPr>
          <w:sz w:val="24"/>
        </w:rPr>
      </w:pPr>
      <w:r>
        <w:rPr>
          <w:sz w:val="24"/>
        </w:rPr>
        <w:t>Уявсем</w:t>
      </w:r>
      <w:r>
        <w:rPr>
          <w:spacing w:val="-3"/>
          <w:sz w:val="24"/>
        </w:rPr>
        <w:t xml:space="preserve"> </w:t>
      </w:r>
      <w:r>
        <w:rPr>
          <w:spacing w:val="-2"/>
          <w:sz w:val="24"/>
        </w:rPr>
        <w:t>(Праздники).</w:t>
      </w:r>
    </w:p>
    <w:p w:rsidR="007779AF" w:rsidRDefault="0077034E">
      <w:pPr>
        <w:pStyle w:val="a3"/>
        <w:spacing w:before="141" w:line="350" w:lineRule="auto"/>
        <w:jc w:val="left"/>
      </w:pPr>
      <w:r>
        <w:t>День</w:t>
      </w:r>
      <w:r>
        <w:rPr>
          <w:spacing w:val="40"/>
        </w:rPr>
        <w:t xml:space="preserve"> </w:t>
      </w:r>
      <w:r>
        <w:t>рождения.</w:t>
      </w:r>
      <w:r>
        <w:rPr>
          <w:spacing w:val="40"/>
        </w:rPr>
        <w:t xml:space="preserve"> </w:t>
      </w:r>
      <w:r>
        <w:t>День</w:t>
      </w:r>
      <w:r>
        <w:rPr>
          <w:spacing w:val="40"/>
        </w:rPr>
        <w:t xml:space="preserve"> </w:t>
      </w:r>
      <w:r>
        <w:t>защитника</w:t>
      </w:r>
      <w:r>
        <w:rPr>
          <w:spacing w:val="40"/>
        </w:rPr>
        <w:t xml:space="preserve"> </w:t>
      </w:r>
      <w:r>
        <w:t>Отечества.</w:t>
      </w:r>
      <w:r>
        <w:rPr>
          <w:spacing w:val="40"/>
        </w:rPr>
        <w:t xml:space="preserve"> </w:t>
      </w:r>
      <w:r>
        <w:t>Международный</w:t>
      </w:r>
      <w:r>
        <w:rPr>
          <w:spacing w:val="40"/>
        </w:rPr>
        <w:t xml:space="preserve"> </w:t>
      </w:r>
      <w:r>
        <w:t>женский</w:t>
      </w:r>
      <w:r>
        <w:rPr>
          <w:spacing w:val="40"/>
        </w:rPr>
        <w:t xml:space="preserve"> </w:t>
      </w:r>
      <w:r>
        <w:t>день.</w:t>
      </w:r>
      <w:r>
        <w:rPr>
          <w:spacing w:val="40"/>
        </w:rPr>
        <w:t xml:space="preserve"> </w:t>
      </w:r>
      <w:r>
        <w:t>Чувашские народные праздники. Названия месяцев.</w:t>
      </w:r>
    </w:p>
    <w:p w:rsidR="007779AF" w:rsidRDefault="0077034E">
      <w:pPr>
        <w:pStyle w:val="a3"/>
        <w:spacing w:before="15" w:line="364" w:lineRule="auto"/>
        <w:ind w:left="821" w:right="5665" w:firstLine="0"/>
        <w:jc w:val="left"/>
      </w:pPr>
      <w:r>
        <w:t>Фонетико-графический</w:t>
      </w:r>
      <w:r>
        <w:rPr>
          <w:spacing w:val="-15"/>
        </w:rPr>
        <w:t xml:space="preserve"> </w:t>
      </w:r>
      <w:r>
        <w:t>анализ</w:t>
      </w:r>
      <w:r>
        <w:rPr>
          <w:spacing w:val="-15"/>
        </w:rPr>
        <w:t xml:space="preserve"> </w:t>
      </w:r>
      <w:r>
        <w:t>слов. Соотношение буквы и звука.</w:t>
      </w:r>
    </w:p>
    <w:p w:rsidR="007779AF" w:rsidRDefault="0077034E">
      <w:pPr>
        <w:pStyle w:val="a3"/>
        <w:spacing w:line="275" w:lineRule="exact"/>
        <w:ind w:left="821" w:firstLine="0"/>
        <w:jc w:val="left"/>
      </w:pPr>
      <w:r>
        <w:t>Парные</w:t>
      </w:r>
      <w:r>
        <w:rPr>
          <w:spacing w:val="-5"/>
        </w:rPr>
        <w:t xml:space="preserve"> </w:t>
      </w:r>
      <w:r>
        <w:rPr>
          <w:spacing w:val="-2"/>
        </w:rPr>
        <w:t>слова.</w:t>
      </w:r>
    </w:p>
    <w:p w:rsidR="007779AF" w:rsidRDefault="0077034E">
      <w:pPr>
        <w:pStyle w:val="a3"/>
        <w:spacing w:before="142" w:line="364" w:lineRule="auto"/>
        <w:ind w:left="821" w:right="3270" w:firstLine="0"/>
        <w:jc w:val="left"/>
      </w:pPr>
      <w:r>
        <w:t>Собственные</w:t>
      </w:r>
      <w:r>
        <w:rPr>
          <w:spacing w:val="-11"/>
        </w:rPr>
        <w:t xml:space="preserve"> </w:t>
      </w:r>
      <w:r>
        <w:t>и</w:t>
      </w:r>
      <w:r>
        <w:rPr>
          <w:spacing w:val="-9"/>
        </w:rPr>
        <w:t xml:space="preserve"> </w:t>
      </w:r>
      <w:r>
        <w:t>нарицательные</w:t>
      </w:r>
      <w:r>
        <w:rPr>
          <w:spacing w:val="-11"/>
        </w:rPr>
        <w:t xml:space="preserve"> </w:t>
      </w:r>
      <w:r>
        <w:t>имена</w:t>
      </w:r>
      <w:r>
        <w:rPr>
          <w:spacing w:val="-10"/>
        </w:rPr>
        <w:t xml:space="preserve"> </w:t>
      </w:r>
      <w:r>
        <w:t xml:space="preserve">существительные. </w:t>
      </w:r>
      <w:r>
        <w:rPr>
          <w:spacing w:val="-2"/>
        </w:rPr>
        <w:t>Диалектизмы.</w:t>
      </w:r>
    </w:p>
    <w:p w:rsidR="007779AF" w:rsidRDefault="0077034E">
      <w:pPr>
        <w:pStyle w:val="a3"/>
        <w:spacing w:line="275" w:lineRule="exact"/>
        <w:ind w:left="821" w:firstLine="0"/>
        <w:jc w:val="left"/>
      </w:pPr>
      <w:r>
        <w:rPr>
          <w:spacing w:val="-2"/>
        </w:rPr>
        <w:t>Фразеологизмы.</w:t>
      </w:r>
    </w:p>
    <w:p w:rsidR="007779AF" w:rsidRDefault="0077034E">
      <w:pPr>
        <w:pStyle w:val="a3"/>
        <w:spacing w:before="142" w:line="364" w:lineRule="auto"/>
        <w:ind w:left="821" w:firstLine="0"/>
        <w:jc w:val="left"/>
      </w:pPr>
      <w:r>
        <w:t>Порядковые</w:t>
      </w:r>
      <w:r>
        <w:rPr>
          <w:spacing w:val="-6"/>
        </w:rPr>
        <w:t xml:space="preserve"> </w:t>
      </w:r>
      <w:r>
        <w:t>числительные</w:t>
      </w:r>
      <w:r>
        <w:rPr>
          <w:spacing w:val="-7"/>
        </w:rPr>
        <w:t xml:space="preserve"> </w:t>
      </w:r>
      <w:r>
        <w:t>в</w:t>
      </w:r>
      <w:r>
        <w:rPr>
          <w:spacing w:val="-6"/>
        </w:rPr>
        <w:t xml:space="preserve"> </w:t>
      </w:r>
      <w:r>
        <w:t>местном</w:t>
      </w:r>
      <w:r>
        <w:rPr>
          <w:spacing w:val="-6"/>
        </w:rPr>
        <w:t xml:space="preserve"> </w:t>
      </w:r>
      <w:r>
        <w:t>падеже.</w:t>
      </w:r>
      <w:r>
        <w:rPr>
          <w:spacing w:val="-3"/>
        </w:rPr>
        <w:t xml:space="preserve"> </w:t>
      </w:r>
      <w:r>
        <w:t>Правописание</w:t>
      </w:r>
      <w:r>
        <w:rPr>
          <w:spacing w:val="-6"/>
        </w:rPr>
        <w:t xml:space="preserve"> </w:t>
      </w:r>
      <w:r>
        <w:t>порядковых</w:t>
      </w:r>
      <w:r>
        <w:rPr>
          <w:spacing w:val="-3"/>
        </w:rPr>
        <w:t xml:space="preserve"> </w:t>
      </w:r>
      <w:r>
        <w:t>числительных. Наречия времени.</w:t>
      </w:r>
    </w:p>
    <w:p w:rsidR="007779AF" w:rsidRDefault="0077034E">
      <w:pPr>
        <w:pStyle w:val="a3"/>
        <w:spacing w:line="275" w:lineRule="exact"/>
        <w:ind w:left="821" w:firstLine="0"/>
        <w:jc w:val="left"/>
      </w:pPr>
      <w:r>
        <w:t>Именные</w:t>
      </w:r>
      <w:r>
        <w:rPr>
          <w:spacing w:val="-5"/>
        </w:rPr>
        <w:t xml:space="preserve"> </w:t>
      </w:r>
      <w:r>
        <w:rPr>
          <w:spacing w:val="-2"/>
        </w:rPr>
        <w:t>словосочетания.</w:t>
      </w:r>
    </w:p>
    <w:p w:rsidR="007779AF" w:rsidRDefault="0077034E">
      <w:pPr>
        <w:pStyle w:val="a5"/>
        <w:numPr>
          <w:ilvl w:val="2"/>
          <w:numId w:val="138"/>
        </w:numPr>
        <w:tabs>
          <w:tab w:val="left" w:pos="1540"/>
        </w:tabs>
        <w:spacing w:before="144"/>
        <w:ind w:left="1540" w:hanging="719"/>
        <w:rPr>
          <w:sz w:val="24"/>
        </w:rPr>
      </w:pPr>
      <w:r>
        <w:rPr>
          <w:sz w:val="24"/>
        </w:rPr>
        <w:t>Çулталăк</w:t>
      </w:r>
      <w:r>
        <w:rPr>
          <w:spacing w:val="-3"/>
          <w:sz w:val="24"/>
        </w:rPr>
        <w:t xml:space="preserve"> </w:t>
      </w:r>
      <w:r>
        <w:rPr>
          <w:sz w:val="24"/>
        </w:rPr>
        <w:t>вăхăчĕ.</w:t>
      </w:r>
      <w:r>
        <w:rPr>
          <w:spacing w:val="-2"/>
          <w:sz w:val="24"/>
        </w:rPr>
        <w:t xml:space="preserve"> </w:t>
      </w:r>
      <w:r>
        <w:rPr>
          <w:sz w:val="24"/>
        </w:rPr>
        <w:t>Çуркунне</w:t>
      </w:r>
      <w:r>
        <w:rPr>
          <w:spacing w:val="-4"/>
          <w:sz w:val="24"/>
        </w:rPr>
        <w:t xml:space="preserve"> </w:t>
      </w:r>
      <w:r>
        <w:rPr>
          <w:sz w:val="24"/>
        </w:rPr>
        <w:t>(Времена</w:t>
      </w:r>
      <w:r>
        <w:rPr>
          <w:spacing w:val="-3"/>
          <w:sz w:val="24"/>
        </w:rPr>
        <w:t xml:space="preserve"> </w:t>
      </w:r>
      <w:r>
        <w:rPr>
          <w:sz w:val="24"/>
        </w:rPr>
        <w:t>года.</w:t>
      </w:r>
      <w:r>
        <w:rPr>
          <w:spacing w:val="-2"/>
          <w:sz w:val="24"/>
        </w:rPr>
        <w:t xml:space="preserve"> Весна).</w:t>
      </w:r>
    </w:p>
    <w:p w:rsidR="007779AF" w:rsidRDefault="0077034E">
      <w:pPr>
        <w:pStyle w:val="a3"/>
        <w:spacing w:before="141" w:line="350" w:lineRule="auto"/>
        <w:jc w:val="left"/>
      </w:pPr>
      <w:r>
        <w:t>Времена</w:t>
      </w:r>
      <w:r>
        <w:rPr>
          <w:spacing w:val="80"/>
        </w:rPr>
        <w:t xml:space="preserve"> </w:t>
      </w:r>
      <w:r>
        <w:t>года.</w:t>
      </w:r>
      <w:r>
        <w:rPr>
          <w:spacing w:val="80"/>
        </w:rPr>
        <w:t xml:space="preserve"> </w:t>
      </w:r>
      <w:r>
        <w:t>Весна.</w:t>
      </w:r>
      <w:r>
        <w:rPr>
          <w:spacing w:val="80"/>
        </w:rPr>
        <w:t xml:space="preserve"> </w:t>
      </w:r>
      <w:r>
        <w:t>Весенние</w:t>
      </w:r>
      <w:r>
        <w:rPr>
          <w:spacing w:val="80"/>
        </w:rPr>
        <w:t xml:space="preserve"> </w:t>
      </w:r>
      <w:r>
        <w:t>работы.</w:t>
      </w:r>
      <w:r>
        <w:rPr>
          <w:spacing w:val="80"/>
        </w:rPr>
        <w:t xml:space="preserve"> </w:t>
      </w:r>
      <w:r>
        <w:t>Погода</w:t>
      </w:r>
      <w:r>
        <w:rPr>
          <w:spacing w:val="80"/>
        </w:rPr>
        <w:t xml:space="preserve"> </w:t>
      </w:r>
      <w:r>
        <w:t>весны.</w:t>
      </w:r>
      <w:r>
        <w:rPr>
          <w:spacing w:val="80"/>
        </w:rPr>
        <w:t xml:space="preserve"> </w:t>
      </w:r>
      <w:r>
        <w:t>Описание</w:t>
      </w:r>
      <w:r>
        <w:rPr>
          <w:spacing w:val="80"/>
        </w:rPr>
        <w:t xml:space="preserve"> </w:t>
      </w:r>
      <w:r>
        <w:t>весенней</w:t>
      </w:r>
      <w:r>
        <w:rPr>
          <w:spacing w:val="80"/>
        </w:rPr>
        <w:t xml:space="preserve"> </w:t>
      </w:r>
      <w:r>
        <w:t>природы родного края.</w:t>
      </w:r>
    </w:p>
    <w:p w:rsidR="007779AF" w:rsidRDefault="0077034E">
      <w:pPr>
        <w:pStyle w:val="a3"/>
        <w:spacing w:before="16"/>
        <w:ind w:left="821" w:firstLine="0"/>
        <w:jc w:val="left"/>
      </w:pPr>
      <w:r>
        <w:t>Активная</w:t>
      </w:r>
      <w:r>
        <w:rPr>
          <w:spacing w:val="-3"/>
        </w:rPr>
        <w:t xml:space="preserve"> </w:t>
      </w:r>
      <w:r>
        <w:t>и</w:t>
      </w:r>
      <w:r>
        <w:rPr>
          <w:spacing w:val="-4"/>
        </w:rPr>
        <w:t xml:space="preserve"> </w:t>
      </w:r>
      <w:r>
        <w:t>пассивная</w:t>
      </w:r>
      <w:r>
        <w:rPr>
          <w:spacing w:val="-2"/>
        </w:rPr>
        <w:t xml:space="preserve"> лексика.</w:t>
      </w:r>
    </w:p>
    <w:p w:rsidR="007779AF" w:rsidRDefault="0077034E">
      <w:pPr>
        <w:pStyle w:val="a3"/>
        <w:spacing w:before="141"/>
        <w:ind w:left="821" w:firstLine="0"/>
        <w:jc w:val="left"/>
      </w:pPr>
      <w:r>
        <w:t>Имя</w:t>
      </w:r>
      <w:r>
        <w:rPr>
          <w:spacing w:val="26"/>
        </w:rPr>
        <w:t xml:space="preserve">  </w:t>
      </w:r>
      <w:r>
        <w:t>прилагательное.</w:t>
      </w:r>
      <w:r>
        <w:rPr>
          <w:spacing w:val="26"/>
        </w:rPr>
        <w:t xml:space="preserve">  </w:t>
      </w:r>
      <w:r>
        <w:t>Правописание</w:t>
      </w:r>
      <w:r>
        <w:rPr>
          <w:spacing w:val="26"/>
        </w:rPr>
        <w:t xml:space="preserve">  </w:t>
      </w:r>
      <w:r>
        <w:t>имѐн</w:t>
      </w:r>
      <w:r>
        <w:rPr>
          <w:spacing w:val="26"/>
        </w:rPr>
        <w:t xml:space="preserve">  </w:t>
      </w:r>
      <w:r>
        <w:t>прилагательных</w:t>
      </w:r>
      <w:r>
        <w:rPr>
          <w:spacing w:val="28"/>
        </w:rPr>
        <w:t xml:space="preserve">  </w:t>
      </w:r>
      <w:r>
        <w:t>в</w:t>
      </w:r>
      <w:r>
        <w:rPr>
          <w:spacing w:val="25"/>
        </w:rPr>
        <w:t xml:space="preserve">  </w:t>
      </w:r>
      <w:r>
        <w:t>сравнительной</w:t>
      </w:r>
      <w:r>
        <w:rPr>
          <w:spacing w:val="27"/>
        </w:rPr>
        <w:t xml:space="preserve">  </w:t>
      </w:r>
      <w:r>
        <w:rPr>
          <w:spacing w:val="-2"/>
        </w:rPr>
        <w:t>степени.</w:t>
      </w:r>
    </w:p>
    <w:p w:rsidR="007779AF" w:rsidRDefault="0077034E">
      <w:pPr>
        <w:pStyle w:val="a3"/>
        <w:spacing w:before="127"/>
        <w:ind w:firstLine="0"/>
        <w:jc w:val="left"/>
      </w:pPr>
      <w:r>
        <w:t>Сочетания</w:t>
      </w:r>
      <w:r>
        <w:rPr>
          <w:spacing w:val="-6"/>
        </w:rPr>
        <w:t xml:space="preserve"> </w:t>
      </w:r>
      <w:r>
        <w:t>имѐн</w:t>
      </w:r>
      <w:r>
        <w:rPr>
          <w:spacing w:val="-4"/>
        </w:rPr>
        <w:t xml:space="preserve"> </w:t>
      </w:r>
      <w:r>
        <w:t>существительных</w:t>
      </w:r>
      <w:r>
        <w:rPr>
          <w:spacing w:val="-2"/>
        </w:rPr>
        <w:t xml:space="preserve"> </w:t>
      </w:r>
      <w:r>
        <w:t>с</w:t>
      </w:r>
      <w:r>
        <w:rPr>
          <w:spacing w:val="-4"/>
        </w:rPr>
        <w:t xml:space="preserve"> </w:t>
      </w:r>
      <w:r>
        <w:t>прилагательными</w:t>
      </w:r>
      <w:r>
        <w:rPr>
          <w:spacing w:val="-4"/>
        </w:rPr>
        <w:t xml:space="preserve"> </w:t>
      </w:r>
      <w:r>
        <w:t>с</w:t>
      </w:r>
      <w:r>
        <w:rPr>
          <w:spacing w:val="-5"/>
        </w:rPr>
        <w:t xml:space="preserve"> </w:t>
      </w:r>
      <w:r>
        <w:t>аффиксом</w:t>
      </w:r>
      <w:r>
        <w:rPr>
          <w:spacing w:val="1"/>
        </w:rPr>
        <w:t xml:space="preserve"> </w:t>
      </w:r>
      <w:r>
        <w:t>-</w:t>
      </w:r>
      <w:r>
        <w:rPr>
          <w:spacing w:val="-5"/>
        </w:rPr>
        <w:t>хи.</w:t>
      </w:r>
    </w:p>
    <w:p w:rsidR="007779AF" w:rsidRDefault="0077034E">
      <w:pPr>
        <w:pStyle w:val="a3"/>
        <w:spacing w:before="142" w:line="364" w:lineRule="auto"/>
        <w:ind w:left="821" w:right="5665" w:firstLine="0"/>
        <w:jc w:val="left"/>
      </w:pPr>
      <w:r>
        <w:t>Прошедшее</w:t>
      </w:r>
      <w:r>
        <w:rPr>
          <w:spacing w:val="-13"/>
        </w:rPr>
        <w:t xml:space="preserve"> </w:t>
      </w:r>
      <w:r>
        <w:t>очевидное</w:t>
      </w:r>
      <w:r>
        <w:rPr>
          <w:spacing w:val="-11"/>
        </w:rPr>
        <w:t xml:space="preserve"> </w:t>
      </w:r>
      <w:r>
        <w:t>время</w:t>
      </w:r>
      <w:r>
        <w:rPr>
          <w:spacing w:val="-12"/>
        </w:rPr>
        <w:t xml:space="preserve"> </w:t>
      </w:r>
      <w:r>
        <w:t>глагола. Отрицательные предложения.</w:t>
      </w:r>
    </w:p>
    <w:p w:rsidR="007779AF" w:rsidRDefault="0077034E">
      <w:pPr>
        <w:pStyle w:val="a3"/>
        <w:spacing w:line="275" w:lineRule="exact"/>
        <w:ind w:left="821" w:firstLine="0"/>
        <w:jc w:val="left"/>
      </w:pPr>
      <w:r>
        <w:t>Выражение</w:t>
      </w:r>
      <w:r>
        <w:rPr>
          <w:spacing w:val="-6"/>
        </w:rPr>
        <w:t xml:space="preserve"> </w:t>
      </w:r>
      <w:r>
        <w:t>вопроса</w:t>
      </w:r>
      <w:r>
        <w:rPr>
          <w:spacing w:val="-4"/>
        </w:rPr>
        <w:t xml:space="preserve"> </w:t>
      </w:r>
      <w:r>
        <w:t>в</w:t>
      </w:r>
      <w:r>
        <w:rPr>
          <w:spacing w:val="-3"/>
        </w:rPr>
        <w:t xml:space="preserve"> </w:t>
      </w:r>
      <w:r>
        <w:t>чувашском</w:t>
      </w:r>
      <w:r>
        <w:rPr>
          <w:spacing w:val="-4"/>
        </w:rPr>
        <w:t xml:space="preserve"> </w:t>
      </w:r>
      <w:r>
        <w:t>языке</w:t>
      </w:r>
      <w:r>
        <w:rPr>
          <w:spacing w:val="-3"/>
        </w:rPr>
        <w:t xml:space="preserve"> </w:t>
      </w:r>
      <w:r>
        <w:t>с</w:t>
      </w:r>
      <w:r>
        <w:rPr>
          <w:spacing w:val="-4"/>
        </w:rPr>
        <w:t xml:space="preserve"> </w:t>
      </w:r>
      <w:r>
        <w:t>помощью</w:t>
      </w:r>
      <w:r>
        <w:rPr>
          <w:spacing w:val="-3"/>
        </w:rPr>
        <w:t xml:space="preserve"> </w:t>
      </w:r>
      <w:r>
        <w:t xml:space="preserve">вопросительных </w:t>
      </w:r>
      <w:r>
        <w:rPr>
          <w:spacing w:val="-2"/>
        </w:rPr>
        <w:t>слов.</w:t>
      </w:r>
    </w:p>
    <w:p w:rsidR="007779AF" w:rsidRDefault="0077034E">
      <w:pPr>
        <w:pStyle w:val="a5"/>
        <w:numPr>
          <w:ilvl w:val="2"/>
          <w:numId w:val="138"/>
        </w:numPr>
        <w:tabs>
          <w:tab w:val="left" w:pos="1660"/>
        </w:tabs>
        <w:spacing w:before="142"/>
        <w:ind w:left="1660" w:hanging="839"/>
        <w:rPr>
          <w:sz w:val="24"/>
        </w:rPr>
      </w:pPr>
      <w:r>
        <w:rPr>
          <w:sz w:val="24"/>
        </w:rPr>
        <w:t>Чăваш</w:t>
      </w:r>
      <w:r>
        <w:rPr>
          <w:spacing w:val="-4"/>
          <w:sz w:val="24"/>
        </w:rPr>
        <w:t xml:space="preserve"> </w:t>
      </w:r>
      <w:r>
        <w:rPr>
          <w:sz w:val="24"/>
        </w:rPr>
        <w:t>ен –</w:t>
      </w:r>
      <w:r>
        <w:rPr>
          <w:spacing w:val="-1"/>
          <w:sz w:val="24"/>
        </w:rPr>
        <w:t xml:space="preserve"> </w:t>
      </w:r>
      <w:r>
        <w:rPr>
          <w:sz w:val="24"/>
        </w:rPr>
        <w:t>ман</w:t>
      </w:r>
      <w:r>
        <w:rPr>
          <w:spacing w:val="-2"/>
          <w:sz w:val="24"/>
        </w:rPr>
        <w:t xml:space="preserve"> </w:t>
      </w:r>
      <w:r>
        <w:rPr>
          <w:sz w:val="24"/>
        </w:rPr>
        <w:t>Тăван</w:t>
      </w:r>
      <w:r>
        <w:rPr>
          <w:spacing w:val="-1"/>
          <w:sz w:val="24"/>
        </w:rPr>
        <w:t xml:space="preserve"> </w:t>
      </w:r>
      <w:r>
        <w:rPr>
          <w:sz w:val="24"/>
        </w:rPr>
        <w:t>çĕршыв!</w:t>
      </w:r>
      <w:r>
        <w:rPr>
          <w:spacing w:val="-1"/>
          <w:sz w:val="24"/>
        </w:rPr>
        <w:t xml:space="preserve"> </w:t>
      </w:r>
      <w:r>
        <w:rPr>
          <w:sz w:val="24"/>
        </w:rPr>
        <w:t>(Чувашия –</w:t>
      </w:r>
      <w:r>
        <w:rPr>
          <w:spacing w:val="-1"/>
          <w:sz w:val="24"/>
        </w:rPr>
        <w:t xml:space="preserve"> </w:t>
      </w:r>
      <w:r>
        <w:rPr>
          <w:sz w:val="24"/>
        </w:rPr>
        <w:t>моя</w:t>
      </w:r>
      <w:r>
        <w:rPr>
          <w:spacing w:val="-1"/>
          <w:sz w:val="24"/>
        </w:rPr>
        <w:t xml:space="preserve"> </w:t>
      </w:r>
      <w:r>
        <w:rPr>
          <w:spacing w:val="-2"/>
          <w:sz w:val="24"/>
        </w:rPr>
        <w:t>Родина!).</w:t>
      </w:r>
    </w:p>
    <w:p w:rsidR="007779AF" w:rsidRDefault="0077034E">
      <w:pPr>
        <w:pStyle w:val="a3"/>
        <w:spacing w:before="144"/>
        <w:ind w:left="821" w:firstLine="0"/>
        <w:jc w:val="left"/>
      </w:pPr>
      <w:r>
        <w:t>Чувашия</w:t>
      </w:r>
      <w:r>
        <w:rPr>
          <w:spacing w:val="29"/>
        </w:rPr>
        <w:t xml:space="preserve"> </w:t>
      </w:r>
      <w:r>
        <w:t>–</w:t>
      </w:r>
      <w:r>
        <w:rPr>
          <w:spacing w:val="32"/>
        </w:rPr>
        <w:t xml:space="preserve"> </w:t>
      </w:r>
      <w:r>
        <w:t>моя</w:t>
      </w:r>
      <w:r>
        <w:rPr>
          <w:spacing w:val="31"/>
        </w:rPr>
        <w:t xml:space="preserve"> </w:t>
      </w:r>
      <w:r>
        <w:t>Родина!</w:t>
      </w:r>
      <w:r>
        <w:rPr>
          <w:spacing w:val="31"/>
        </w:rPr>
        <w:t xml:space="preserve"> </w:t>
      </w:r>
      <w:r>
        <w:t>Родной</w:t>
      </w:r>
      <w:r>
        <w:rPr>
          <w:spacing w:val="32"/>
        </w:rPr>
        <w:t xml:space="preserve"> </w:t>
      </w:r>
      <w:r>
        <w:t>край.</w:t>
      </w:r>
      <w:r>
        <w:rPr>
          <w:spacing w:val="31"/>
        </w:rPr>
        <w:t xml:space="preserve"> </w:t>
      </w:r>
      <w:r>
        <w:t>Государственные</w:t>
      </w:r>
      <w:r>
        <w:rPr>
          <w:spacing w:val="31"/>
        </w:rPr>
        <w:t xml:space="preserve"> </w:t>
      </w:r>
      <w:r>
        <w:t>символы</w:t>
      </w:r>
      <w:r>
        <w:rPr>
          <w:spacing w:val="31"/>
        </w:rPr>
        <w:t xml:space="preserve"> </w:t>
      </w:r>
      <w:r>
        <w:t>Чувашской</w:t>
      </w:r>
      <w:r>
        <w:rPr>
          <w:spacing w:val="32"/>
        </w:rPr>
        <w:t xml:space="preserve"> </w:t>
      </w:r>
      <w:r>
        <w:rPr>
          <w:spacing w:val="-2"/>
        </w:rPr>
        <w:t>Республики.</w:t>
      </w:r>
    </w:p>
    <w:p w:rsidR="007779AF" w:rsidRDefault="0077034E">
      <w:pPr>
        <w:pStyle w:val="a3"/>
        <w:spacing w:before="125"/>
        <w:ind w:firstLine="0"/>
        <w:jc w:val="left"/>
      </w:pPr>
      <w:r>
        <w:t>Столица</w:t>
      </w:r>
      <w:r>
        <w:rPr>
          <w:spacing w:val="-7"/>
        </w:rPr>
        <w:t xml:space="preserve"> </w:t>
      </w:r>
      <w:r>
        <w:t>Чувашской</w:t>
      </w:r>
      <w:r>
        <w:rPr>
          <w:spacing w:val="-4"/>
        </w:rPr>
        <w:t xml:space="preserve"> </w:t>
      </w:r>
      <w:r>
        <w:t>Республики.</w:t>
      </w:r>
      <w:r>
        <w:rPr>
          <w:spacing w:val="-4"/>
        </w:rPr>
        <w:t xml:space="preserve"> </w:t>
      </w:r>
      <w:r>
        <w:t>Выдающиеся</w:t>
      </w:r>
      <w:r>
        <w:rPr>
          <w:spacing w:val="-4"/>
        </w:rPr>
        <w:t xml:space="preserve"> </w:t>
      </w:r>
      <w:r>
        <w:t>люди</w:t>
      </w:r>
      <w:r>
        <w:rPr>
          <w:spacing w:val="-3"/>
        </w:rPr>
        <w:t xml:space="preserve"> </w:t>
      </w:r>
      <w:r>
        <w:rPr>
          <w:spacing w:val="-2"/>
        </w:rPr>
        <w:t>Чувашии.</w:t>
      </w:r>
    </w:p>
    <w:p w:rsidR="007779AF" w:rsidRDefault="0077034E">
      <w:pPr>
        <w:pStyle w:val="a3"/>
        <w:spacing w:before="144" w:line="350" w:lineRule="auto"/>
        <w:ind w:right="155"/>
        <w:jc w:val="left"/>
      </w:pPr>
      <w:r>
        <w:t>Местоимения. Склонение личных местоимений. Указательные и возвратные местоимения, их правописание.</w:t>
      </w:r>
    </w:p>
    <w:p w:rsidR="007779AF" w:rsidRDefault="0077034E">
      <w:pPr>
        <w:pStyle w:val="a3"/>
        <w:spacing w:before="15"/>
        <w:ind w:left="821" w:firstLine="0"/>
        <w:jc w:val="left"/>
      </w:pPr>
      <w:r>
        <w:t>Правописание</w:t>
      </w:r>
      <w:r>
        <w:rPr>
          <w:spacing w:val="-4"/>
        </w:rPr>
        <w:t xml:space="preserve"> </w:t>
      </w:r>
      <w:r>
        <w:t>топонимов</w:t>
      </w:r>
      <w:r>
        <w:rPr>
          <w:spacing w:val="-4"/>
        </w:rPr>
        <w:t xml:space="preserve"> </w:t>
      </w:r>
      <w:r>
        <w:t>и</w:t>
      </w:r>
      <w:r>
        <w:rPr>
          <w:spacing w:val="-2"/>
        </w:rPr>
        <w:t xml:space="preserve"> антропонимов.</w:t>
      </w:r>
    </w:p>
    <w:p w:rsidR="007779AF" w:rsidRDefault="0077034E">
      <w:pPr>
        <w:pStyle w:val="a5"/>
        <w:numPr>
          <w:ilvl w:val="1"/>
          <w:numId w:val="138"/>
        </w:numPr>
        <w:tabs>
          <w:tab w:val="left" w:pos="1360"/>
        </w:tabs>
        <w:spacing w:before="142"/>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38"/>
        </w:numPr>
        <w:tabs>
          <w:tab w:val="left" w:pos="1540"/>
        </w:tabs>
        <w:spacing w:before="144"/>
        <w:ind w:left="1540" w:hanging="719"/>
        <w:rPr>
          <w:sz w:val="24"/>
        </w:rPr>
      </w:pPr>
      <w:r>
        <w:rPr>
          <w:sz w:val="24"/>
        </w:rPr>
        <w:t>Тăван</w:t>
      </w:r>
      <w:r>
        <w:rPr>
          <w:spacing w:val="-2"/>
          <w:sz w:val="24"/>
        </w:rPr>
        <w:t xml:space="preserve"> </w:t>
      </w:r>
      <w:r>
        <w:rPr>
          <w:sz w:val="24"/>
        </w:rPr>
        <w:t>шкул</w:t>
      </w:r>
      <w:r>
        <w:rPr>
          <w:spacing w:val="-2"/>
          <w:sz w:val="24"/>
        </w:rPr>
        <w:t xml:space="preserve"> </w:t>
      </w:r>
      <w:r>
        <w:rPr>
          <w:sz w:val="24"/>
        </w:rPr>
        <w:t>(Родная</w:t>
      </w:r>
      <w:r>
        <w:rPr>
          <w:spacing w:val="-1"/>
          <w:sz w:val="24"/>
        </w:rPr>
        <w:t xml:space="preserve"> </w:t>
      </w:r>
      <w:r>
        <w:rPr>
          <w:spacing w:val="-2"/>
          <w:sz w:val="24"/>
        </w:rPr>
        <w:t>школа).</w:t>
      </w:r>
    </w:p>
    <w:p w:rsidR="007779AF" w:rsidRDefault="0077034E">
      <w:pPr>
        <w:pStyle w:val="a3"/>
        <w:spacing w:before="142" w:line="350" w:lineRule="auto"/>
        <w:jc w:val="left"/>
      </w:pPr>
      <w:r>
        <w:t>День Знаний. Начало учебного года. Школьная жизнь. Новые учебные предметы. О летних каникулах. Значение изучения чувашского языка.</w:t>
      </w:r>
    </w:p>
    <w:p w:rsidR="007779AF" w:rsidRDefault="0077034E">
      <w:pPr>
        <w:pStyle w:val="a5"/>
        <w:numPr>
          <w:ilvl w:val="2"/>
          <w:numId w:val="138"/>
        </w:numPr>
        <w:tabs>
          <w:tab w:val="left" w:pos="1540"/>
        </w:tabs>
        <w:spacing w:before="15"/>
        <w:ind w:left="1540" w:hanging="719"/>
        <w:rPr>
          <w:sz w:val="24"/>
        </w:rPr>
      </w:pPr>
      <w:r>
        <w:rPr>
          <w:sz w:val="24"/>
        </w:rPr>
        <w:t>Эпĕ</w:t>
      </w:r>
      <w:r>
        <w:rPr>
          <w:spacing w:val="-3"/>
          <w:sz w:val="24"/>
        </w:rPr>
        <w:t xml:space="preserve"> </w:t>
      </w:r>
      <w:r>
        <w:rPr>
          <w:sz w:val="24"/>
        </w:rPr>
        <w:t>тата</w:t>
      </w:r>
      <w:r>
        <w:rPr>
          <w:spacing w:val="-1"/>
          <w:sz w:val="24"/>
        </w:rPr>
        <w:t xml:space="preserve"> </w:t>
      </w:r>
      <w:r>
        <w:rPr>
          <w:sz w:val="24"/>
        </w:rPr>
        <w:t>манăн</w:t>
      </w:r>
      <w:r>
        <w:rPr>
          <w:spacing w:val="-1"/>
          <w:sz w:val="24"/>
        </w:rPr>
        <w:t xml:space="preserve"> </w:t>
      </w:r>
      <w:r>
        <w:rPr>
          <w:sz w:val="24"/>
        </w:rPr>
        <w:t>çемье</w:t>
      </w:r>
      <w:r>
        <w:rPr>
          <w:spacing w:val="-2"/>
          <w:sz w:val="24"/>
        </w:rPr>
        <w:t xml:space="preserve"> </w:t>
      </w:r>
      <w:r>
        <w:rPr>
          <w:sz w:val="24"/>
        </w:rPr>
        <w:t>(Я</w:t>
      </w:r>
      <w:r>
        <w:rPr>
          <w:spacing w:val="-1"/>
          <w:sz w:val="24"/>
        </w:rPr>
        <w:t xml:space="preserve"> </w:t>
      </w:r>
      <w:r>
        <w:rPr>
          <w:sz w:val="24"/>
        </w:rPr>
        <w:t>и</w:t>
      </w:r>
      <w:r>
        <w:rPr>
          <w:spacing w:val="2"/>
          <w:sz w:val="24"/>
        </w:rPr>
        <w:t xml:space="preserve"> </w:t>
      </w:r>
      <w:r>
        <w:rPr>
          <w:sz w:val="24"/>
        </w:rPr>
        <w:t>моя</w:t>
      </w:r>
      <w:r>
        <w:rPr>
          <w:spacing w:val="-1"/>
          <w:sz w:val="24"/>
        </w:rPr>
        <w:t xml:space="preserve"> </w:t>
      </w:r>
      <w:r>
        <w:rPr>
          <w:spacing w:val="-2"/>
          <w:sz w:val="24"/>
        </w:rPr>
        <w:t>семья).</w:t>
      </w:r>
    </w:p>
    <w:p w:rsidR="007779AF" w:rsidRDefault="0077034E">
      <w:pPr>
        <w:pStyle w:val="a3"/>
        <w:spacing w:before="141" w:line="350" w:lineRule="auto"/>
        <w:jc w:val="left"/>
      </w:pPr>
      <w:r>
        <w:t>Наша</w:t>
      </w:r>
      <w:r>
        <w:rPr>
          <w:spacing w:val="80"/>
        </w:rPr>
        <w:t xml:space="preserve"> </w:t>
      </w:r>
      <w:r>
        <w:t>счастливая</w:t>
      </w:r>
      <w:r>
        <w:rPr>
          <w:spacing w:val="80"/>
        </w:rPr>
        <w:t xml:space="preserve"> </w:t>
      </w:r>
      <w:r>
        <w:t>семья.</w:t>
      </w:r>
      <w:r>
        <w:rPr>
          <w:spacing w:val="80"/>
        </w:rPr>
        <w:t xml:space="preserve"> </w:t>
      </w:r>
      <w:r>
        <w:t>Семейные</w:t>
      </w:r>
      <w:r>
        <w:rPr>
          <w:spacing w:val="80"/>
        </w:rPr>
        <w:t xml:space="preserve"> </w:t>
      </w:r>
      <w:r>
        <w:t>традиции.</w:t>
      </w:r>
      <w:r>
        <w:rPr>
          <w:spacing w:val="80"/>
        </w:rPr>
        <w:t xml:space="preserve"> </w:t>
      </w:r>
      <w:r>
        <w:t>Праздники.</w:t>
      </w:r>
      <w:r>
        <w:rPr>
          <w:spacing w:val="80"/>
        </w:rPr>
        <w:t xml:space="preserve"> </w:t>
      </w:r>
      <w:r>
        <w:t>Домашние</w:t>
      </w:r>
      <w:r>
        <w:rPr>
          <w:spacing w:val="80"/>
        </w:rPr>
        <w:t xml:space="preserve"> </w:t>
      </w:r>
      <w:r>
        <w:t>дела.</w:t>
      </w:r>
      <w:r>
        <w:rPr>
          <w:spacing w:val="80"/>
        </w:rPr>
        <w:t xml:space="preserve"> </w:t>
      </w:r>
      <w:r>
        <w:t>Помощь</w:t>
      </w:r>
      <w:r>
        <w:rPr>
          <w:spacing w:val="80"/>
        </w:rPr>
        <w:t xml:space="preserve"> </w:t>
      </w:r>
      <w:r>
        <w:rPr>
          <w:spacing w:val="-2"/>
        </w:rPr>
        <w:t>родителям.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64" w:lineRule="auto"/>
        <w:ind w:left="821" w:right="4160" w:firstLine="0"/>
        <w:jc w:val="left"/>
      </w:pPr>
      <w:r>
        <w:lastRenderedPageBreak/>
        <w:t>Правильное</w:t>
      </w:r>
      <w:r>
        <w:rPr>
          <w:spacing w:val="-7"/>
        </w:rPr>
        <w:t xml:space="preserve"> </w:t>
      </w:r>
      <w:r>
        <w:t>произношение</w:t>
      </w:r>
      <w:r>
        <w:rPr>
          <w:spacing w:val="-7"/>
        </w:rPr>
        <w:t xml:space="preserve"> </w:t>
      </w:r>
      <w:r>
        <w:t>звуков</w:t>
      </w:r>
      <w:r>
        <w:rPr>
          <w:spacing w:val="-7"/>
        </w:rPr>
        <w:t xml:space="preserve"> </w:t>
      </w:r>
      <w:r>
        <w:t>[ă],</w:t>
      </w:r>
      <w:r>
        <w:rPr>
          <w:spacing w:val="-6"/>
        </w:rPr>
        <w:t xml:space="preserve"> </w:t>
      </w:r>
      <w:r>
        <w:t>[ĕ],</w:t>
      </w:r>
      <w:r>
        <w:rPr>
          <w:spacing w:val="-9"/>
        </w:rPr>
        <w:t xml:space="preserve"> </w:t>
      </w:r>
      <w:r>
        <w:t>[ӳ],</w:t>
      </w:r>
      <w:r>
        <w:rPr>
          <w:spacing w:val="-6"/>
        </w:rPr>
        <w:t xml:space="preserve"> </w:t>
      </w:r>
      <w:r>
        <w:t>[ç]. Закон сингармонизма.</w:t>
      </w:r>
    </w:p>
    <w:p w:rsidR="007779AF" w:rsidRDefault="0077034E">
      <w:pPr>
        <w:pStyle w:val="a3"/>
        <w:spacing w:line="364" w:lineRule="auto"/>
        <w:ind w:left="821" w:right="2374" w:firstLine="0"/>
        <w:jc w:val="left"/>
      </w:pPr>
      <w:r>
        <w:t>Озвончение</w:t>
      </w:r>
      <w:r>
        <w:rPr>
          <w:spacing w:val="-7"/>
        </w:rPr>
        <w:t xml:space="preserve"> </w:t>
      </w:r>
      <w:r>
        <w:t>шумных</w:t>
      </w:r>
      <w:r>
        <w:rPr>
          <w:spacing w:val="-6"/>
        </w:rPr>
        <w:t xml:space="preserve"> </w:t>
      </w:r>
      <w:r>
        <w:t>согласных.</w:t>
      </w:r>
      <w:r>
        <w:rPr>
          <w:spacing w:val="-6"/>
        </w:rPr>
        <w:t xml:space="preserve"> </w:t>
      </w:r>
      <w:r>
        <w:t>Твѐрдые</w:t>
      </w:r>
      <w:r>
        <w:rPr>
          <w:spacing w:val="-8"/>
        </w:rPr>
        <w:t xml:space="preserve"> </w:t>
      </w:r>
      <w:r>
        <w:t>и</w:t>
      </w:r>
      <w:r>
        <w:rPr>
          <w:spacing w:val="-6"/>
        </w:rPr>
        <w:t xml:space="preserve"> </w:t>
      </w:r>
      <w:r>
        <w:t>мягкие</w:t>
      </w:r>
      <w:r>
        <w:rPr>
          <w:spacing w:val="-7"/>
        </w:rPr>
        <w:t xml:space="preserve"> </w:t>
      </w:r>
      <w:r>
        <w:t>согласные. Ударение в заимствованных словах.</w:t>
      </w:r>
    </w:p>
    <w:p w:rsidR="007779AF" w:rsidRDefault="0077034E">
      <w:pPr>
        <w:pStyle w:val="a3"/>
        <w:spacing w:line="350" w:lineRule="auto"/>
        <w:jc w:val="left"/>
      </w:pPr>
      <w:r>
        <w:t>Имя</w:t>
      </w:r>
      <w:r>
        <w:rPr>
          <w:spacing w:val="40"/>
        </w:rPr>
        <w:t xml:space="preserve"> </w:t>
      </w:r>
      <w:r>
        <w:t>прилагательное.</w:t>
      </w:r>
      <w:r>
        <w:rPr>
          <w:spacing w:val="40"/>
        </w:rPr>
        <w:t xml:space="preserve"> </w:t>
      </w:r>
      <w:r>
        <w:t>Образование</w:t>
      </w:r>
      <w:r>
        <w:rPr>
          <w:spacing w:val="40"/>
        </w:rPr>
        <w:t xml:space="preserve"> </w:t>
      </w:r>
      <w:r>
        <w:t>превосходной</w:t>
      </w:r>
      <w:r>
        <w:rPr>
          <w:spacing w:val="40"/>
        </w:rPr>
        <w:t xml:space="preserve"> </w:t>
      </w:r>
      <w:r>
        <w:t>степени</w:t>
      </w:r>
      <w:r>
        <w:rPr>
          <w:spacing w:val="40"/>
        </w:rPr>
        <w:t xml:space="preserve"> </w:t>
      </w:r>
      <w:r>
        <w:t>имѐн</w:t>
      </w:r>
      <w:r>
        <w:rPr>
          <w:spacing w:val="40"/>
        </w:rPr>
        <w:t xml:space="preserve"> </w:t>
      </w:r>
      <w:r>
        <w:t>прилагательных</w:t>
      </w:r>
      <w:r>
        <w:rPr>
          <w:spacing w:val="40"/>
        </w:rPr>
        <w:t xml:space="preserve"> </w:t>
      </w:r>
      <w:r>
        <w:t>путем</w:t>
      </w:r>
      <w:r>
        <w:rPr>
          <w:spacing w:val="80"/>
          <w:w w:val="150"/>
        </w:rPr>
        <w:t xml:space="preserve"> </w:t>
      </w:r>
      <w:r>
        <w:t>полного и частичного удвоения основы: шурă-шурă, шап-шурă (белый-пребелый).</w:t>
      </w:r>
    </w:p>
    <w:p w:rsidR="007779AF" w:rsidRDefault="0077034E">
      <w:pPr>
        <w:pStyle w:val="a3"/>
        <w:spacing w:before="13" w:line="362" w:lineRule="auto"/>
        <w:ind w:left="821" w:firstLine="0"/>
        <w:jc w:val="left"/>
      </w:pPr>
      <w:r>
        <w:t>Полные</w:t>
      </w:r>
      <w:r>
        <w:rPr>
          <w:spacing w:val="-7"/>
        </w:rPr>
        <w:t xml:space="preserve"> </w:t>
      </w:r>
      <w:r>
        <w:t>количественные</w:t>
      </w:r>
      <w:r>
        <w:rPr>
          <w:spacing w:val="-7"/>
        </w:rPr>
        <w:t xml:space="preserve"> </w:t>
      </w:r>
      <w:r>
        <w:t>числительные.</w:t>
      </w:r>
      <w:r>
        <w:rPr>
          <w:spacing w:val="-6"/>
        </w:rPr>
        <w:t xml:space="preserve"> </w:t>
      </w:r>
      <w:r>
        <w:t>Возвратные</w:t>
      </w:r>
      <w:r>
        <w:rPr>
          <w:spacing w:val="-7"/>
        </w:rPr>
        <w:t xml:space="preserve"> </w:t>
      </w:r>
      <w:r>
        <w:t>местоимения.</w:t>
      </w:r>
      <w:r>
        <w:rPr>
          <w:spacing w:val="-6"/>
        </w:rPr>
        <w:t xml:space="preserve"> </w:t>
      </w:r>
      <w:r>
        <w:t>Вопросительные</w:t>
      </w:r>
      <w:r>
        <w:rPr>
          <w:spacing w:val="-7"/>
        </w:rPr>
        <w:t xml:space="preserve"> </w:t>
      </w:r>
      <w:r>
        <w:t>слова. Глагол. Времена глагола. Отрицательная форма глагола.</w:t>
      </w:r>
    </w:p>
    <w:p w:rsidR="007779AF" w:rsidRDefault="0077034E">
      <w:pPr>
        <w:pStyle w:val="a5"/>
        <w:numPr>
          <w:ilvl w:val="2"/>
          <w:numId w:val="138"/>
        </w:numPr>
        <w:tabs>
          <w:tab w:val="left" w:pos="1540"/>
        </w:tabs>
        <w:spacing w:before="5"/>
        <w:ind w:left="1540" w:hanging="719"/>
        <w:rPr>
          <w:sz w:val="24"/>
        </w:rPr>
      </w:pPr>
      <w:r>
        <w:rPr>
          <w:sz w:val="24"/>
        </w:rPr>
        <w:t>Тус-юлташпа</w:t>
      </w:r>
      <w:r>
        <w:rPr>
          <w:spacing w:val="-6"/>
          <w:sz w:val="24"/>
        </w:rPr>
        <w:t xml:space="preserve"> </w:t>
      </w:r>
      <w:r>
        <w:rPr>
          <w:sz w:val="24"/>
        </w:rPr>
        <w:t>тантăшсем</w:t>
      </w:r>
      <w:r>
        <w:rPr>
          <w:spacing w:val="-3"/>
          <w:sz w:val="24"/>
        </w:rPr>
        <w:t xml:space="preserve"> </w:t>
      </w:r>
      <w:r>
        <w:rPr>
          <w:sz w:val="24"/>
        </w:rPr>
        <w:t>(Друзья</w:t>
      </w:r>
      <w:r>
        <w:rPr>
          <w:spacing w:val="-3"/>
          <w:sz w:val="24"/>
        </w:rPr>
        <w:t xml:space="preserve"> </w:t>
      </w:r>
      <w:r>
        <w:rPr>
          <w:sz w:val="24"/>
        </w:rPr>
        <w:t>и</w:t>
      </w:r>
      <w:r>
        <w:rPr>
          <w:spacing w:val="-2"/>
          <w:sz w:val="24"/>
        </w:rPr>
        <w:t xml:space="preserve"> ровесники).</w:t>
      </w:r>
    </w:p>
    <w:p w:rsidR="007779AF" w:rsidRDefault="0077034E">
      <w:pPr>
        <w:pStyle w:val="a3"/>
        <w:spacing w:before="141"/>
        <w:ind w:left="821" w:firstLine="0"/>
        <w:jc w:val="left"/>
      </w:pPr>
      <w:r>
        <w:t>Мои</w:t>
      </w:r>
      <w:r>
        <w:rPr>
          <w:spacing w:val="66"/>
        </w:rPr>
        <w:t xml:space="preserve"> </w:t>
      </w:r>
      <w:r>
        <w:t>друзья</w:t>
      </w:r>
      <w:r>
        <w:rPr>
          <w:spacing w:val="68"/>
        </w:rPr>
        <w:t xml:space="preserve"> </w:t>
      </w:r>
      <w:r>
        <w:t>и</w:t>
      </w:r>
      <w:r>
        <w:rPr>
          <w:spacing w:val="69"/>
        </w:rPr>
        <w:t xml:space="preserve"> </w:t>
      </w:r>
      <w:r>
        <w:t>ровесники.</w:t>
      </w:r>
      <w:r>
        <w:rPr>
          <w:spacing w:val="68"/>
        </w:rPr>
        <w:t xml:space="preserve"> </w:t>
      </w:r>
      <w:r>
        <w:t>Взаимоотношения</w:t>
      </w:r>
      <w:r>
        <w:rPr>
          <w:spacing w:val="67"/>
        </w:rPr>
        <w:t xml:space="preserve"> </w:t>
      </w:r>
      <w:r>
        <w:t>с</w:t>
      </w:r>
      <w:r>
        <w:rPr>
          <w:spacing w:val="67"/>
        </w:rPr>
        <w:t xml:space="preserve"> </w:t>
      </w:r>
      <w:r>
        <w:t>друзьями.</w:t>
      </w:r>
      <w:r>
        <w:rPr>
          <w:spacing w:val="68"/>
        </w:rPr>
        <w:t xml:space="preserve"> </w:t>
      </w:r>
      <w:r>
        <w:t>Совместные</w:t>
      </w:r>
      <w:r>
        <w:rPr>
          <w:spacing w:val="67"/>
        </w:rPr>
        <w:t xml:space="preserve"> </w:t>
      </w:r>
      <w:r>
        <w:t>занятия.</w:t>
      </w:r>
      <w:r>
        <w:rPr>
          <w:spacing w:val="68"/>
        </w:rPr>
        <w:t xml:space="preserve"> </w:t>
      </w:r>
      <w:r>
        <w:rPr>
          <w:spacing w:val="-2"/>
        </w:rPr>
        <w:t>Письмо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8"/>
        <w:ind w:firstLine="0"/>
        <w:jc w:val="left"/>
      </w:pPr>
      <w:r>
        <w:rPr>
          <w:spacing w:val="-2"/>
        </w:rPr>
        <w:lastRenderedPageBreak/>
        <w:t>другу.</w:t>
      </w:r>
    </w:p>
    <w:p w:rsidR="007779AF" w:rsidRDefault="0077034E">
      <w:pPr>
        <w:spacing w:before="269"/>
        <w:rPr>
          <w:sz w:val="24"/>
        </w:rPr>
      </w:pPr>
      <w:r>
        <w:br w:type="column"/>
      </w:r>
    </w:p>
    <w:p w:rsidR="007779AF" w:rsidRDefault="0077034E">
      <w:pPr>
        <w:pStyle w:val="a3"/>
        <w:spacing w:line="362" w:lineRule="auto"/>
        <w:ind w:left="30" w:right="4189" w:firstLine="0"/>
        <w:jc w:val="left"/>
      </w:pPr>
      <w:r>
        <w:t>Неспрягаемые</w:t>
      </w:r>
      <w:r>
        <w:rPr>
          <w:spacing w:val="-14"/>
        </w:rPr>
        <w:t xml:space="preserve"> </w:t>
      </w:r>
      <w:r>
        <w:t>формы</w:t>
      </w:r>
      <w:r>
        <w:rPr>
          <w:spacing w:val="-12"/>
        </w:rPr>
        <w:t xml:space="preserve"> </w:t>
      </w:r>
      <w:r>
        <w:t>глагола.</w:t>
      </w:r>
      <w:r>
        <w:rPr>
          <w:spacing w:val="-13"/>
        </w:rPr>
        <w:t xml:space="preserve"> </w:t>
      </w:r>
      <w:r>
        <w:t>Деепричастие. Частица -ха.</w:t>
      </w:r>
    </w:p>
    <w:p w:rsidR="007779AF" w:rsidRDefault="0077034E">
      <w:pPr>
        <w:pStyle w:val="a3"/>
        <w:spacing w:before="4" w:line="362" w:lineRule="auto"/>
        <w:ind w:left="30" w:right="4767" w:firstLine="0"/>
        <w:jc w:val="left"/>
      </w:pPr>
      <w:r>
        <w:t>Обращение.</w:t>
      </w:r>
      <w:r>
        <w:rPr>
          <w:spacing w:val="-8"/>
        </w:rPr>
        <w:t xml:space="preserve"> </w:t>
      </w:r>
      <w:r>
        <w:t>Знаки</w:t>
      </w:r>
      <w:r>
        <w:rPr>
          <w:spacing w:val="-8"/>
        </w:rPr>
        <w:t xml:space="preserve"> </w:t>
      </w:r>
      <w:r>
        <w:t>препинания</w:t>
      </w:r>
      <w:r>
        <w:rPr>
          <w:spacing w:val="-8"/>
        </w:rPr>
        <w:t xml:space="preserve"> </w:t>
      </w:r>
      <w:r>
        <w:t>при</w:t>
      </w:r>
      <w:r>
        <w:rPr>
          <w:spacing w:val="-8"/>
        </w:rPr>
        <w:t xml:space="preserve"> </w:t>
      </w:r>
      <w:r>
        <w:t>обращении. Вводные слова.</w:t>
      </w:r>
    </w:p>
    <w:p w:rsidR="007779AF" w:rsidRDefault="0077034E">
      <w:pPr>
        <w:pStyle w:val="a5"/>
        <w:numPr>
          <w:ilvl w:val="2"/>
          <w:numId w:val="138"/>
        </w:numPr>
        <w:tabs>
          <w:tab w:val="left" w:pos="749"/>
        </w:tabs>
        <w:spacing w:before="5"/>
        <w:ind w:left="749" w:hanging="719"/>
        <w:rPr>
          <w:sz w:val="24"/>
        </w:rPr>
      </w:pPr>
      <w:r>
        <w:rPr>
          <w:sz w:val="24"/>
        </w:rPr>
        <w:t>Этем</w:t>
      </w:r>
      <w:r>
        <w:rPr>
          <w:spacing w:val="-3"/>
          <w:sz w:val="24"/>
        </w:rPr>
        <w:t xml:space="preserve"> </w:t>
      </w:r>
      <w:r>
        <w:rPr>
          <w:sz w:val="24"/>
        </w:rPr>
        <w:t>тата</w:t>
      </w:r>
      <w:r>
        <w:rPr>
          <w:spacing w:val="-1"/>
          <w:sz w:val="24"/>
        </w:rPr>
        <w:t xml:space="preserve"> </w:t>
      </w:r>
      <w:r>
        <w:rPr>
          <w:sz w:val="24"/>
        </w:rPr>
        <w:t>çут</w:t>
      </w:r>
      <w:r>
        <w:rPr>
          <w:spacing w:val="-2"/>
          <w:sz w:val="24"/>
        </w:rPr>
        <w:t xml:space="preserve"> </w:t>
      </w:r>
      <w:r>
        <w:rPr>
          <w:sz w:val="24"/>
        </w:rPr>
        <w:t>çанталăк</w:t>
      </w:r>
      <w:r>
        <w:rPr>
          <w:spacing w:val="-1"/>
          <w:sz w:val="24"/>
        </w:rPr>
        <w:t xml:space="preserve"> </w:t>
      </w: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7779AF" w:rsidRDefault="0077034E">
      <w:pPr>
        <w:pStyle w:val="a3"/>
        <w:spacing w:before="141"/>
        <w:ind w:left="30" w:firstLine="0"/>
        <w:jc w:val="left"/>
      </w:pPr>
      <w:r>
        <w:t>Природа.</w:t>
      </w:r>
      <w:r>
        <w:rPr>
          <w:spacing w:val="15"/>
        </w:rPr>
        <w:t xml:space="preserve"> </w:t>
      </w:r>
      <w:r>
        <w:t>Сезонные</w:t>
      </w:r>
      <w:r>
        <w:rPr>
          <w:spacing w:val="16"/>
        </w:rPr>
        <w:t xml:space="preserve"> </w:t>
      </w:r>
      <w:r>
        <w:t>изменения</w:t>
      </w:r>
      <w:r>
        <w:rPr>
          <w:spacing w:val="18"/>
        </w:rPr>
        <w:t xml:space="preserve"> </w:t>
      </w:r>
      <w:r>
        <w:t>в</w:t>
      </w:r>
      <w:r>
        <w:rPr>
          <w:spacing w:val="17"/>
        </w:rPr>
        <w:t xml:space="preserve"> </w:t>
      </w:r>
      <w:r>
        <w:t>природе.</w:t>
      </w:r>
      <w:r>
        <w:rPr>
          <w:spacing w:val="18"/>
        </w:rPr>
        <w:t xml:space="preserve"> </w:t>
      </w:r>
      <w:r>
        <w:t>Природные</w:t>
      </w:r>
      <w:r>
        <w:rPr>
          <w:spacing w:val="16"/>
        </w:rPr>
        <w:t xml:space="preserve"> </w:t>
      </w:r>
      <w:r>
        <w:t>явления.</w:t>
      </w:r>
      <w:r>
        <w:rPr>
          <w:spacing w:val="15"/>
        </w:rPr>
        <w:t xml:space="preserve"> </w:t>
      </w:r>
      <w:r>
        <w:t>Живая</w:t>
      </w:r>
      <w:r>
        <w:rPr>
          <w:spacing w:val="25"/>
        </w:rPr>
        <w:t xml:space="preserve"> </w:t>
      </w:r>
      <w:r>
        <w:t>и</w:t>
      </w:r>
      <w:r>
        <w:rPr>
          <w:spacing w:val="19"/>
        </w:rPr>
        <w:t xml:space="preserve"> </w:t>
      </w:r>
      <w:r>
        <w:t>неживая</w:t>
      </w:r>
      <w:r>
        <w:rPr>
          <w:spacing w:val="18"/>
        </w:rPr>
        <w:t xml:space="preserve"> </w:t>
      </w:r>
      <w:r>
        <w:rPr>
          <w:spacing w:val="-2"/>
        </w:rPr>
        <w:t>природа.</w:t>
      </w:r>
    </w:p>
    <w:p w:rsidR="007779AF" w:rsidRDefault="007779AF">
      <w:pPr>
        <w:sectPr w:rsidR="007779AF">
          <w:type w:val="continuous"/>
          <w:pgSz w:w="11910" w:h="16850"/>
          <w:pgMar w:top="1060" w:right="420" w:bottom="740" w:left="1020" w:header="569" w:footer="548" w:gutter="0"/>
          <w:cols w:num="2" w:space="720" w:equalWidth="0">
            <w:col w:w="751" w:space="40"/>
            <w:col w:w="9679"/>
          </w:cols>
        </w:sectPr>
      </w:pPr>
    </w:p>
    <w:p w:rsidR="007779AF" w:rsidRDefault="0077034E">
      <w:pPr>
        <w:pStyle w:val="a3"/>
        <w:spacing w:before="128" w:line="348" w:lineRule="auto"/>
        <w:ind w:firstLine="0"/>
        <w:jc w:val="left"/>
      </w:pPr>
      <w:r>
        <w:lastRenderedPageBreak/>
        <w:t>Растительный</w:t>
      </w:r>
      <w:r>
        <w:rPr>
          <w:spacing w:val="31"/>
        </w:rPr>
        <w:t xml:space="preserve"> </w:t>
      </w:r>
      <w:r>
        <w:t>мир</w:t>
      </w:r>
      <w:r>
        <w:rPr>
          <w:spacing w:val="30"/>
        </w:rPr>
        <w:t xml:space="preserve"> </w:t>
      </w:r>
      <w:r>
        <w:t>Чувашии.</w:t>
      </w:r>
      <w:r>
        <w:rPr>
          <w:spacing w:val="30"/>
        </w:rPr>
        <w:t xml:space="preserve"> </w:t>
      </w:r>
      <w:r>
        <w:t>Овощи</w:t>
      </w:r>
      <w:r>
        <w:rPr>
          <w:spacing w:val="31"/>
        </w:rPr>
        <w:t xml:space="preserve"> </w:t>
      </w:r>
      <w:r>
        <w:t>и</w:t>
      </w:r>
      <w:r>
        <w:rPr>
          <w:spacing w:val="31"/>
        </w:rPr>
        <w:t xml:space="preserve"> </w:t>
      </w:r>
      <w:r>
        <w:t>фрукты.</w:t>
      </w:r>
      <w:r>
        <w:rPr>
          <w:spacing w:val="29"/>
        </w:rPr>
        <w:t xml:space="preserve"> </w:t>
      </w:r>
      <w:r>
        <w:t>Охрана</w:t>
      </w:r>
      <w:r>
        <w:rPr>
          <w:spacing w:val="29"/>
        </w:rPr>
        <w:t xml:space="preserve"> </w:t>
      </w:r>
      <w:r>
        <w:t>природы:</w:t>
      </w:r>
      <w:r>
        <w:rPr>
          <w:spacing w:val="30"/>
        </w:rPr>
        <w:t xml:space="preserve"> </w:t>
      </w:r>
      <w:r>
        <w:t>забота</w:t>
      </w:r>
      <w:r>
        <w:rPr>
          <w:spacing w:val="29"/>
        </w:rPr>
        <w:t xml:space="preserve"> </w:t>
      </w:r>
      <w:r>
        <w:t>о</w:t>
      </w:r>
      <w:r>
        <w:rPr>
          <w:spacing w:val="30"/>
        </w:rPr>
        <w:t xml:space="preserve"> </w:t>
      </w:r>
      <w:r>
        <w:t>чистоте</w:t>
      </w:r>
      <w:r>
        <w:rPr>
          <w:spacing w:val="30"/>
        </w:rPr>
        <w:t xml:space="preserve"> </w:t>
      </w:r>
      <w:r>
        <w:t>окружающей среды и охрана природных богатств.</w:t>
      </w:r>
    </w:p>
    <w:p w:rsidR="007779AF" w:rsidRDefault="0077034E">
      <w:pPr>
        <w:pStyle w:val="a3"/>
        <w:spacing w:before="20"/>
        <w:ind w:left="821" w:firstLine="0"/>
        <w:jc w:val="left"/>
      </w:pPr>
      <w:r>
        <w:t>Парные</w:t>
      </w:r>
      <w:r>
        <w:rPr>
          <w:spacing w:val="-7"/>
        </w:rPr>
        <w:t xml:space="preserve"> </w:t>
      </w:r>
      <w:r>
        <w:t>слова.</w:t>
      </w:r>
      <w:r>
        <w:rPr>
          <w:spacing w:val="-3"/>
        </w:rPr>
        <w:t xml:space="preserve"> </w:t>
      </w:r>
      <w:r>
        <w:t>Образование</w:t>
      </w:r>
      <w:r>
        <w:rPr>
          <w:spacing w:val="-3"/>
        </w:rPr>
        <w:t xml:space="preserve"> </w:t>
      </w:r>
      <w:r>
        <w:t>новых</w:t>
      </w:r>
      <w:r>
        <w:rPr>
          <w:spacing w:val="-1"/>
        </w:rPr>
        <w:t xml:space="preserve"> </w:t>
      </w:r>
      <w:r>
        <w:t>слов</w:t>
      </w:r>
      <w:r>
        <w:rPr>
          <w:spacing w:val="-4"/>
        </w:rPr>
        <w:t xml:space="preserve"> </w:t>
      </w:r>
      <w:r>
        <w:t>путѐм</w:t>
      </w:r>
      <w:r>
        <w:rPr>
          <w:spacing w:val="-1"/>
        </w:rPr>
        <w:t xml:space="preserve"> </w:t>
      </w:r>
      <w:r>
        <w:t>их</w:t>
      </w:r>
      <w:r>
        <w:rPr>
          <w:spacing w:val="-4"/>
        </w:rPr>
        <w:t xml:space="preserve"> </w:t>
      </w:r>
      <w:r>
        <w:t>парного</w:t>
      </w:r>
      <w:r>
        <w:rPr>
          <w:spacing w:val="-2"/>
        </w:rPr>
        <w:t xml:space="preserve"> сложения.</w:t>
      </w:r>
    </w:p>
    <w:p w:rsidR="007779AF" w:rsidRDefault="0077034E">
      <w:pPr>
        <w:pStyle w:val="a3"/>
        <w:spacing w:before="142" w:line="350" w:lineRule="auto"/>
        <w:jc w:val="left"/>
      </w:pPr>
      <w:r>
        <w:t>Образование</w:t>
      </w:r>
      <w:r>
        <w:rPr>
          <w:spacing w:val="80"/>
        </w:rPr>
        <w:t xml:space="preserve"> </w:t>
      </w:r>
      <w:r>
        <w:t>превосходной</w:t>
      </w:r>
      <w:r>
        <w:rPr>
          <w:spacing w:val="80"/>
        </w:rPr>
        <w:t xml:space="preserve"> </w:t>
      </w:r>
      <w:r>
        <w:t>степени</w:t>
      </w:r>
      <w:r>
        <w:rPr>
          <w:spacing w:val="80"/>
        </w:rPr>
        <w:t xml:space="preserve"> </w:t>
      </w:r>
      <w:r>
        <w:t>имѐн</w:t>
      </w:r>
      <w:r>
        <w:rPr>
          <w:spacing w:val="80"/>
        </w:rPr>
        <w:t xml:space="preserve"> </w:t>
      </w:r>
      <w:r>
        <w:t>прилагательных</w:t>
      </w:r>
      <w:r>
        <w:rPr>
          <w:spacing w:val="80"/>
        </w:rPr>
        <w:t xml:space="preserve"> </w:t>
      </w:r>
      <w:r>
        <w:t>с</w:t>
      </w:r>
      <w:r>
        <w:rPr>
          <w:spacing w:val="80"/>
        </w:rPr>
        <w:t xml:space="preserve"> </w:t>
      </w:r>
      <w:r>
        <w:t>помощью</w:t>
      </w:r>
      <w:r>
        <w:rPr>
          <w:spacing w:val="80"/>
        </w:rPr>
        <w:t xml:space="preserve"> </w:t>
      </w:r>
      <w:r>
        <w:t>усилительной частицы чи (чи хитре – самый красивый).</w:t>
      </w:r>
    </w:p>
    <w:p w:rsidR="007779AF" w:rsidRDefault="0077034E">
      <w:pPr>
        <w:pStyle w:val="a3"/>
        <w:spacing w:before="15" w:line="364" w:lineRule="auto"/>
        <w:ind w:left="821" w:firstLine="0"/>
        <w:jc w:val="left"/>
      </w:pPr>
      <w:r>
        <w:t>Глаголы</w:t>
      </w:r>
      <w:r>
        <w:rPr>
          <w:spacing w:val="-3"/>
        </w:rPr>
        <w:t xml:space="preserve"> </w:t>
      </w:r>
      <w:r>
        <w:t>с</w:t>
      </w:r>
      <w:r>
        <w:rPr>
          <w:spacing w:val="-5"/>
        </w:rPr>
        <w:t xml:space="preserve"> </w:t>
      </w:r>
      <w:r>
        <w:t>аффиксами</w:t>
      </w:r>
      <w:r>
        <w:rPr>
          <w:spacing w:val="-1"/>
        </w:rPr>
        <w:t xml:space="preserve"> </w:t>
      </w:r>
      <w:r>
        <w:t>-т,</w:t>
      </w:r>
      <w:r>
        <w:rPr>
          <w:spacing w:val="-3"/>
        </w:rPr>
        <w:t xml:space="preserve"> </w:t>
      </w:r>
      <w:r>
        <w:t>-тар</w:t>
      </w:r>
      <w:r>
        <w:rPr>
          <w:spacing w:val="-3"/>
        </w:rPr>
        <w:t xml:space="preserve"> </w:t>
      </w:r>
      <w:r>
        <w:t>(-тер).</w:t>
      </w:r>
      <w:r>
        <w:rPr>
          <w:spacing w:val="-3"/>
        </w:rPr>
        <w:t xml:space="preserve"> </w:t>
      </w:r>
      <w:r>
        <w:t>Правописание</w:t>
      </w:r>
      <w:r>
        <w:rPr>
          <w:spacing w:val="-4"/>
        </w:rPr>
        <w:t xml:space="preserve"> </w:t>
      </w:r>
      <w:r>
        <w:t>глаголов</w:t>
      </w:r>
      <w:r>
        <w:rPr>
          <w:spacing w:val="-4"/>
        </w:rPr>
        <w:t xml:space="preserve"> </w:t>
      </w:r>
      <w:r>
        <w:t>с</w:t>
      </w:r>
      <w:r>
        <w:rPr>
          <w:spacing w:val="-4"/>
        </w:rPr>
        <w:t xml:space="preserve"> </w:t>
      </w:r>
      <w:r>
        <w:t>аффиксами -т,</w:t>
      </w:r>
      <w:r>
        <w:rPr>
          <w:spacing w:val="-3"/>
        </w:rPr>
        <w:t xml:space="preserve"> </w:t>
      </w:r>
      <w:r>
        <w:t>-тар</w:t>
      </w:r>
      <w:r>
        <w:rPr>
          <w:spacing w:val="-3"/>
        </w:rPr>
        <w:t xml:space="preserve"> </w:t>
      </w:r>
      <w:r>
        <w:t>(-тер). Подражательные слова.</w:t>
      </w:r>
    </w:p>
    <w:p w:rsidR="007779AF" w:rsidRDefault="0077034E">
      <w:pPr>
        <w:pStyle w:val="a3"/>
        <w:spacing w:line="275" w:lineRule="exact"/>
        <w:ind w:left="821" w:firstLine="0"/>
        <w:jc w:val="left"/>
      </w:pPr>
      <w:r>
        <w:t>Частица</w:t>
      </w:r>
      <w:r>
        <w:rPr>
          <w:spacing w:val="-2"/>
        </w:rPr>
        <w:t xml:space="preserve"> </w:t>
      </w:r>
      <w:r>
        <w:t>та</w:t>
      </w:r>
      <w:r>
        <w:rPr>
          <w:spacing w:val="-1"/>
        </w:rPr>
        <w:t xml:space="preserve"> </w:t>
      </w:r>
      <w:r>
        <w:t>(те) и</w:t>
      </w:r>
      <w:r>
        <w:rPr>
          <w:spacing w:val="-2"/>
        </w:rPr>
        <w:t xml:space="preserve"> </w:t>
      </w:r>
      <w:r>
        <w:t xml:space="preserve">союз та </w:t>
      </w:r>
      <w:r>
        <w:rPr>
          <w:spacing w:val="-4"/>
        </w:rPr>
        <w:t>(те).</w:t>
      </w:r>
    </w:p>
    <w:p w:rsidR="007779AF" w:rsidRDefault="0077034E">
      <w:pPr>
        <w:pStyle w:val="a5"/>
        <w:numPr>
          <w:ilvl w:val="2"/>
          <w:numId w:val="138"/>
        </w:numPr>
        <w:tabs>
          <w:tab w:val="left" w:pos="1540"/>
        </w:tabs>
        <w:spacing w:before="141"/>
        <w:ind w:left="1540" w:hanging="719"/>
        <w:rPr>
          <w:sz w:val="24"/>
        </w:rPr>
      </w:pPr>
      <w:r>
        <w:rPr>
          <w:sz w:val="24"/>
        </w:rPr>
        <w:t>Пушă</w:t>
      </w:r>
      <w:r>
        <w:rPr>
          <w:spacing w:val="-2"/>
          <w:sz w:val="24"/>
        </w:rPr>
        <w:t xml:space="preserve"> </w:t>
      </w:r>
      <w:r>
        <w:rPr>
          <w:sz w:val="24"/>
        </w:rPr>
        <w:t>вăхăтра</w:t>
      </w:r>
      <w:r>
        <w:rPr>
          <w:spacing w:val="-2"/>
          <w:sz w:val="24"/>
        </w:rPr>
        <w:t xml:space="preserve"> </w:t>
      </w:r>
      <w:r>
        <w:rPr>
          <w:sz w:val="24"/>
        </w:rPr>
        <w:t>(На</w:t>
      </w:r>
      <w:r>
        <w:rPr>
          <w:spacing w:val="-2"/>
          <w:sz w:val="24"/>
        </w:rPr>
        <w:t xml:space="preserve"> досуге).</w:t>
      </w:r>
    </w:p>
    <w:p w:rsidR="007779AF" w:rsidRDefault="0077034E">
      <w:pPr>
        <w:pStyle w:val="a3"/>
        <w:spacing w:before="144"/>
        <w:ind w:left="821" w:firstLine="0"/>
        <w:jc w:val="left"/>
      </w:pPr>
      <w:r>
        <w:t>Любимое</w:t>
      </w:r>
      <w:r>
        <w:rPr>
          <w:spacing w:val="-5"/>
        </w:rPr>
        <w:t xml:space="preserve"> </w:t>
      </w:r>
      <w:r>
        <w:t>занятие</w:t>
      </w:r>
      <w:r>
        <w:rPr>
          <w:spacing w:val="-2"/>
        </w:rPr>
        <w:t xml:space="preserve"> </w:t>
      </w:r>
      <w:r>
        <w:t>(хобби).</w:t>
      </w:r>
      <w:r>
        <w:rPr>
          <w:spacing w:val="-2"/>
        </w:rPr>
        <w:t xml:space="preserve"> </w:t>
      </w:r>
      <w:r>
        <w:t>В</w:t>
      </w:r>
      <w:r>
        <w:rPr>
          <w:spacing w:val="-4"/>
        </w:rPr>
        <w:t xml:space="preserve"> </w:t>
      </w:r>
      <w:r>
        <w:t>библиотеке.</w:t>
      </w:r>
      <w:r>
        <w:rPr>
          <w:spacing w:val="-2"/>
        </w:rPr>
        <w:t xml:space="preserve"> </w:t>
      </w:r>
      <w:r>
        <w:t>В</w:t>
      </w:r>
      <w:r>
        <w:rPr>
          <w:spacing w:val="-3"/>
        </w:rPr>
        <w:t xml:space="preserve"> </w:t>
      </w:r>
      <w:r>
        <w:t>парке,</w:t>
      </w:r>
      <w:r>
        <w:rPr>
          <w:spacing w:val="-2"/>
        </w:rPr>
        <w:t xml:space="preserve"> </w:t>
      </w:r>
      <w:r>
        <w:t>сквере.</w:t>
      </w:r>
      <w:r>
        <w:rPr>
          <w:spacing w:val="1"/>
        </w:rPr>
        <w:t xml:space="preserve"> </w:t>
      </w:r>
      <w:r>
        <w:t>В</w:t>
      </w:r>
      <w:r>
        <w:rPr>
          <w:spacing w:val="-3"/>
        </w:rPr>
        <w:t xml:space="preserve"> </w:t>
      </w:r>
      <w:r>
        <w:rPr>
          <w:spacing w:val="-2"/>
        </w:rPr>
        <w:t>кинотеатре.</w:t>
      </w:r>
    </w:p>
    <w:p w:rsidR="007779AF" w:rsidRDefault="0077034E">
      <w:pPr>
        <w:pStyle w:val="a3"/>
        <w:spacing w:before="142" w:line="362" w:lineRule="auto"/>
        <w:ind w:left="821" w:right="756" w:firstLine="0"/>
        <w:jc w:val="left"/>
      </w:pPr>
      <w:r>
        <w:t>Заимствованные</w:t>
      </w:r>
      <w:r>
        <w:rPr>
          <w:spacing w:val="-7"/>
        </w:rPr>
        <w:t xml:space="preserve"> </w:t>
      </w:r>
      <w:r>
        <w:t>слова.</w:t>
      </w:r>
      <w:r>
        <w:rPr>
          <w:spacing w:val="-3"/>
        </w:rPr>
        <w:t xml:space="preserve"> </w:t>
      </w:r>
      <w:r>
        <w:t>Ударение</w:t>
      </w:r>
      <w:r>
        <w:rPr>
          <w:spacing w:val="-6"/>
        </w:rPr>
        <w:t xml:space="preserve"> </w:t>
      </w:r>
      <w:r>
        <w:t>в</w:t>
      </w:r>
      <w:r>
        <w:rPr>
          <w:spacing w:val="-6"/>
        </w:rPr>
        <w:t xml:space="preserve"> </w:t>
      </w:r>
      <w:r>
        <w:t>заимствованных</w:t>
      </w:r>
      <w:r>
        <w:rPr>
          <w:spacing w:val="-3"/>
        </w:rPr>
        <w:t xml:space="preserve"> </w:t>
      </w:r>
      <w:r>
        <w:t>словах</w:t>
      </w:r>
      <w:r>
        <w:rPr>
          <w:spacing w:val="-3"/>
        </w:rPr>
        <w:t xml:space="preserve"> </w:t>
      </w:r>
      <w:r>
        <w:t>чувашского</w:t>
      </w:r>
      <w:r>
        <w:rPr>
          <w:spacing w:val="-5"/>
        </w:rPr>
        <w:t xml:space="preserve"> </w:t>
      </w:r>
      <w:r>
        <w:t>языка. Главные и второстепенные члены предложения. Обстоятельства места.</w:t>
      </w:r>
    </w:p>
    <w:p w:rsidR="007779AF" w:rsidRDefault="0077034E">
      <w:pPr>
        <w:pStyle w:val="a3"/>
        <w:spacing w:before="4" w:line="348" w:lineRule="auto"/>
        <w:jc w:val="left"/>
      </w:pPr>
      <w:r>
        <w:t>Предложения</w:t>
      </w:r>
      <w:r>
        <w:rPr>
          <w:spacing w:val="80"/>
        </w:rPr>
        <w:t xml:space="preserve"> </w:t>
      </w:r>
      <w:r>
        <w:t>с</w:t>
      </w:r>
      <w:r>
        <w:rPr>
          <w:spacing w:val="80"/>
        </w:rPr>
        <w:t xml:space="preserve"> </w:t>
      </w:r>
      <w:r>
        <w:t>однородными</w:t>
      </w:r>
      <w:r>
        <w:rPr>
          <w:spacing w:val="80"/>
        </w:rPr>
        <w:t xml:space="preserve"> </w:t>
      </w:r>
      <w:r>
        <w:t>обстоятельствами.</w:t>
      </w:r>
      <w:r>
        <w:rPr>
          <w:spacing w:val="80"/>
        </w:rPr>
        <w:t xml:space="preserve"> </w:t>
      </w:r>
      <w:r>
        <w:t>Знаки</w:t>
      </w:r>
      <w:r>
        <w:rPr>
          <w:spacing w:val="80"/>
        </w:rPr>
        <w:t xml:space="preserve"> </w:t>
      </w:r>
      <w:r>
        <w:t>препинания</w:t>
      </w:r>
      <w:r>
        <w:rPr>
          <w:spacing w:val="80"/>
        </w:rPr>
        <w:t xml:space="preserve"> </w:t>
      </w:r>
      <w:r>
        <w:t>при</w:t>
      </w:r>
      <w:r>
        <w:rPr>
          <w:spacing w:val="80"/>
        </w:rPr>
        <w:t xml:space="preserve"> </w:t>
      </w:r>
      <w:r>
        <w:t>однородных членах. Порядок слов в простом предложении.</w:t>
      </w:r>
    </w:p>
    <w:p w:rsidR="007779AF" w:rsidRDefault="0077034E">
      <w:pPr>
        <w:pStyle w:val="a5"/>
        <w:numPr>
          <w:ilvl w:val="2"/>
          <w:numId w:val="138"/>
        </w:numPr>
        <w:tabs>
          <w:tab w:val="left" w:pos="1540"/>
        </w:tabs>
        <w:spacing w:before="21"/>
        <w:ind w:left="1540" w:hanging="719"/>
        <w:rPr>
          <w:sz w:val="24"/>
        </w:rPr>
      </w:pPr>
      <w:r>
        <w:rPr>
          <w:sz w:val="24"/>
        </w:rPr>
        <w:t>Сывă</w:t>
      </w:r>
      <w:r>
        <w:rPr>
          <w:spacing w:val="-3"/>
          <w:sz w:val="24"/>
        </w:rPr>
        <w:t xml:space="preserve"> </w:t>
      </w:r>
      <w:r>
        <w:rPr>
          <w:sz w:val="24"/>
        </w:rPr>
        <w:t>пурнăç</w:t>
      </w:r>
      <w:r>
        <w:rPr>
          <w:spacing w:val="-3"/>
          <w:sz w:val="24"/>
        </w:rPr>
        <w:t xml:space="preserve"> </w:t>
      </w:r>
      <w:r>
        <w:rPr>
          <w:sz w:val="24"/>
        </w:rPr>
        <w:t>йĕрки</w:t>
      </w:r>
      <w:r>
        <w:rPr>
          <w:spacing w:val="-1"/>
          <w:sz w:val="24"/>
        </w:rPr>
        <w:t xml:space="preserve"> </w:t>
      </w:r>
      <w:r>
        <w:rPr>
          <w:sz w:val="24"/>
        </w:rPr>
        <w:t>(Здоровый</w:t>
      </w:r>
      <w:r>
        <w:rPr>
          <w:spacing w:val="-2"/>
          <w:sz w:val="24"/>
        </w:rPr>
        <w:t xml:space="preserve"> </w:t>
      </w:r>
      <w:r>
        <w:rPr>
          <w:sz w:val="24"/>
        </w:rPr>
        <w:t>образ</w:t>
      </w:r>
      <w:r>
        <w:rPr>
          <w:spacing w:val="-1"/>
          <w:sz w:val="24"/>
        </w:rPr>
        <w:t xml:space="preserve"> </w:t>
      </w:r>
      <w:r>
        <w:rPr>
          <w:spacing w:val="-2"/>
          <w:sz w:val="24"/>
        </w:rPr>
        <w:t>жизни).</w:t>
      </w:r>
    </w:p>
    <w:p w:rsidR="007779AF" w:rsidRDefault="0077034E">
      <w:pPr>
        <w:pStyle w:val="a3"/>
        <w:spacing w:before="142" w:line="350" w:lineRule="auto"/>
        <w:jc w:val="left"/>
      </w:pPr>
      <w:r>
        <w:t>Здоровый</w:t>
      </w:r>
      <w:r>
        <w:rPr>
          <w:spacing w:val="36"/>
        </w:rPr>
        <w:t xml:space="preserve"> </w:t>
      </w:r>
      <w:r>
        <w:t>образ</w:t>
      </w:r>
      <w:r>
        <w:rPr>
          <w:spacing w:val="36"/>
        </w:rPr>
        <w:t xml:space="preserve"> </w:t>
      </w:r>
      <w:r>
        <w:t>жизни.</w:t>
      </w:r>
      <w:r>
        <w:rPr>
          <w:spacing w:val="35"/>
        </w:rPr>
        <w:t xml:space="preserve"> </w:t>
      </w:r>
      <w:r>
        <w:t>У</w:t>
      </w:r>
      <w:r>
        <w:rPr>
          <w:spacing w:val="35"/>
        </w:rPr>
        <w:t xml:space="preserve"> </w:t>
      </w:r>
      <w:r>
        <w:t>врача.</w:t>
      </w:r>
      <w:r>
        <w:rPr>
          <w:spacing w:val="35"/>
        </w:rPr>
        <w:t xml:space="preserve"> </w:t>
      </w:r>
      <w:r>
        <w:t>Органы</w:t>
      </w:r>
      <w:r>
        <w:rPr>
          <w:spacing w:val="34"/>
        </w:rPr>
        <w:t xml:space="preserve"> </w:t>
      </w:r>
      <w:r>
        <w:t>и</w:t>
      </w:r>
      <w:r>
        <w:rPr>
          <w:spacing w:val="36"/>
        </w:rPr>
        <w:t xml:space="preserve"> </w:t>
      </w:r>
      <w:r>
        <w:t>части</w:t>
      </w:r>
      <w:r>
        <w:rPr>
          <w:spacing w:val="36"/>
        </w:rPr>
        <w:t xml:space="preserve"> </w:t>
      </w:r>
      <w:r>
        <w:t>тела</w:t>
      </w:r>
      <w:r>
        <w:rPr>
          <w:spacing w:val="34"/>
        </w:rPr>
        <w:t xml:space="preserve"> </w:t>
      </w:r>
      <w:r>
        <w:t>человека.</w:t>
      </w:r>
      <w:r>
        <w:rPr>
          <w:spacing w:val="35"/>
        </w:rPr>
        <w:t xml:space="preserve"> </w:t>
      </w:r>
      <w:r>
        <w:t>Забота</w:t>
      </w:r>
      <w:r>
        <w:rPr>
          <w:spacing w:val="40"/>
        </w:rPr>
        <w:t xml:space="preserve"> </w:t>
      </w:r>
      <w:r>
        <w:t>о</w:t>
      </w:r>
      <w:r>
        <w:rPr>
          <w:spacing w:val="35"/>
        </w:rPr>
        <w:t xml:space="preserve"> </w:t>
      </w:r>
      <w:r>
        <w:t>здоровье</w:t>
      </w:r>
      <w:r>
        <w:rPr>
          <w:spacing w:val="31"/>
        </w:rPr>
        <w:t xml:space="preserve"> </w:t>
      </w:r>
      <w:r>
        <w:t>и</w:t>
      </w:r>
      <w:r>
        <w:rPr>
          <w:spacing w:val="36"/>
        </w:rPr>
        <w:t xml:space="preserve"> </w:t>
      </w:r>
      <w:r>
        <w:t>его укрепление. Здоровое питание. Занятия спортом.</w:t>
      </w:r>
    </w:p>
    <w:p w:rsidR="007779AF" w:rsidRDefault="007779AF">
      <w:pPr>
        <w:spacing w:line="350" w:lineRule="auto"/>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jc w:val="left"/>
      </w:pPr>
      <w:r>
        <w:lastRenderedPageBreak/>
        <w:t>Причастие</w:t>
      </w:r>
      <w:r>
        <w:rPr>
          <w:spacing w:val="40"/>
        </w:rPr>
        <w:t xml:space="preserve"> </w:t>
      </w:r>
      <w:r>
        <w:t>настоящего</w:t>
      </w:r>
      <w:r>
        <w:rPr>
          <w:spacing w:val="40"/>
        </w:rPr>
        <w:t xml:space="preserve"> </w:t>
      </w:r>
      <w:r>
        <w:t>и</w:t>
      </w:r>
      <w:r>
        <w:rPr>
          <w:spacing w:val="40"/>
        </w:rPr>
        <w:t xml:space="preserve"> </w:t>
      </w:r>
      <w:r>
        <w:t>будущего</w:t>
      </w:r>
      <w:r>
        <w:rPr>
          <w:spacing w:val="40"/>
        </w:rPr>
        <w:t xml:space="preserve"> </w:t>
      </w:r>
      <w:r>
        <w:t>времени.</w:t>
      </w:r>
      <w:r>
        <w:rPr>
          <w:spacing w:val="40"/>
        </w:rPr>
        <w:t xml:space="preserve"> </w:t>
      </w:r>
      <w:r>
        <w:t>Причастие</w:t>
      </w:r>
      <w:r>
        <w:rPr>
          <w:spacing w:val="40"/>
        </w:rPr>
        <w:t xml:space="preserve"> </w:t>
      </w:r>
      <w:r>
        <w:t>долженствования.</w:t>
      </w:r>
      <w:r>
        <w:rPr>
          <w:spacing w:val="40"/>
        </w:rPr>
        <w:t xml:space="preserve"> </w:t>
      </w:r>
      <w:r>
        <w:t>Правописание причастий долженствования.</w:t>
      </w:r>
    </w:p>
    <w:p w:rsidR="007779AF" w:rsidRDefault="0077034E">
      <w:pPr>
        <w:pStyle w:val="a5"/>
        <w:numPr>
          <w:ilvl w:val="2"/>
          <w:numId w:val="138"/>
        </w:numPr>
        <w:tabs>
          <w:tab w:val="left" w:pos="1540"/>
        </w:tabs>
        <w:spacing w:before="18" w:line="362" w:lineRule="auto"/>
        <w:ind w:left="821" w:right="157" w:firstLine="0"/>
        <w:rPr>
          <w:sz w:val="24"/>
        </w:rPr>
      </w:pPr>
      <w:r>
        <w:rPr>
          <w:sz w:val="24"/>
        </w:rPr>
        <w:t>Халăхсен йăли-йĕрки, культура çитĕнĕвĕсем (Традиции и культурные достижения). Традиции</w:t>
      </w:r>
      <w:r>
        <w:rPr>
          <w:spacing w:val="40"/>
          <w:sz w:val="24"/>
        </w:rPr>
        <w:t xml:space="preserve"> </w:t>
      </w:r>
      <w:r>
        <w:rPr>
          <w:sz w:val="24"/>
        </w:rPr>
        <w:t>и</w:t>
      </w:r>
      <w:r>
        <w:rPr>
          <w:spacing w:val="40"/>
          <w:sz w:val="24"/>
        </w:rPr>
        <w:t xml:space="preserve"> </w:t>
      </w:r>
      <w:r>
        <w:rPr>
          <w:sz w:val="24"/>
        </w:rPr>
        <w:t>обычаи</w:t>
      </w:r>
      <w:r>
        <w:rPr>
          <w:spacing w:val="40"/>
          <w:sz w:val="24"/>
        </w:rPr>
        <w:t xml:space="preserve"> </w:t>
      </w:r>
      <w:r>
        <w:rPr>
          <w:sz w:val="24"/>
        </w:rPr>
        <w:t>чувашского</w:t>
      </w:r>
      <w:r>
        <w:rPr>
          <w:spacing w:val="40"/>
          <w:sz w:val="24"/>
        </w:rPr>
        <w:t xml:space="preserve"> </w:t>
      </w:r>
      <w:r>
        <w:rPr>
          <w:sz w:val="24"/>
        </w:rPr>
        <w:t>народа:</w:t>
      </w:r>
      <w:r>
        <w:rPr>
          <w:spacing w:val="40"/>
          <w:sz w:val="24"/>
        </w:rPr>
        <w:t xml:space="preserve"> </w:t>
      </w:r>
      <w:r>
        <w:rPr>
          <w:sz w:val="24"/>
        </w:rPr>
        <w:t>традиционные</w:t>
      </w:r>
      <w:r>
        <w:rPr>
          <w:spacing w:val="40"/>
          <w:sz w:val="24"/>
        </w:rPr>
        <w:t xml:space="preserve"> </w:t>
      </w:r>
      <w:r>
        <w:rPr>
          <w:sz w:val="24"/>
        </w:rPr>
        <w:t>праздники,</w:t>
      </w:r>
      <w:r>
        <w:rPr>
          <w:spacing w:val="40"/>
          <w:sz w:val="24"/>
        </w:rPr>
        <w:t xml:space="preserve"> </w:t>
      </w:r>
      <w:r>
        <w:rPr>
          <w:sz w:val="24"/>
        </w:rPr>
        <w:t>национальная</w:t>
      </w:r>
      <w:r>
        <w:rPr>
          <w:spacing w:val="40"/>
          <w:sz w:val="24"/>
        </w:rPr>
        <w:t xml:space="preserve"> </w:t>
      </w:r>
      <w:r>
        <w:rPr>
          <w:sz w:val="24"/>
        </w:rPr>
        <w:t>кухня.</w:t>
      </w:r>
    </w:p>
    <w:p w:rsidR="007779AF" w:rsidRDefault="0077034E">
      <w:pPr>
        <w:pStyle w:val="a3"/>
        <w:spacing w:line="263" w:lineRule="exact"/>
        <w:ind w:firstLine="0"/>
        <w:jc w:val="left"/>
      </w:pPr>
      <w:r>
        <w:t>Культурные</w:t>
      </w:r>
      <w:r>
        <w:rPr>
          <w:spacing w:val="-8"/>
        </w:rPr>
        <w:t xml:space="preserve"> </w:t>
      </w:r>
      <w:r>
        <w:t>достижения.</w:t>
      </w:r>
      <w:r>
        <w:rPr>
          <w:spacing w:val="-4"/>
        </w:rPr>
        <w:t xml:space="preserve"> </w:t>
      </w:r>
      <w:r>
        <w:t>Театры.</w:t>
      </w:r>
      <w:r>
        <w:rPr>
          <w:spacing w:val="-4"/>
        </w:rPr>
        <w:t xml:space="preserve"> </w:t>
      </w:r>
      <w:r>
        <w:t>Артисты</w:t>
      </w:r>
      <w:r>
        <w:rPr>
          <w:spacing w:val="-4"/>
        </w:rPr>
        <w:t xml:space="preserve"> </w:t>
      </w:r>
      <w:r>
        <w:t>чувашского</w:t>
      </w:r>
      <w:r>
        <w:rPr>
          <w:spacing w:val="-4"/>
        </w:rPr>
        <w:t xml:space="preserve"> </w:t>
      </w:r>
      <w:r>
        <w:rPr>
          <w:spacing w:val="-2"/>
        </w:rPr>
        <w:t>театра.</w:t>
      </w:r>
    </w:p>
    <w:p w:rsidR="007779AF" w:rsidRDefault="0077034E">
      <w:pPr>
        <w:pStyle w:val="a3"/>
        <w:spacing w:before="142" w:line="350" w:lineRule="auto"/>
        <w:jc w:val="left"/>
      </w:pPr>
      <w:r>
        <w:t xml:space="preserve">Имя существительное. Склонение. Местный падеж. Имена собственные. Составные имена </w:t>
      </w:r>
      <w:r>
        <w:rPr>
          <w:spacing w:val="-2"/>
        </w:rPr>
        <w:t>числительные.</w:t>
      </w:r>
    </w:p>
    <w:p w:rsidR="007779AF" w:rsidRDefault="0077034E">
      <w:pPr>
        <w:pStyle w:val="a3"/>
        <w:spacing w:before="15"/>
        <w:ind w:left="821" w:firstLine="0"/>
        <w:jc w:val="left"/>
      </w:pPr>
      <w:r>
        <w:t>Наречия</w:t>
      </w:r>
      <w:r>
        <w:rPr>
          <w:spacing w:val="-2"/>
        </w:rPr>
        <w:t xml:space="preserve"> </w:t>
      </w:r>
      <w:r>
        <w:t>места</w:t>
      </w:r>
      <w:r>
        <w:rPr>
          <w:spacing w:val="-2"/>
        </w:rPr>
        <w:t xml:space="preserve"> </w:t>
      </w:r>
      <w:r>
        <w:t>и</w:t>
      </w:r>
      <w:r>
        <w:rPr>
          <w:spacing w:val="-1"/>
        </w:rPr>
        <w:t xml:space="preserve"> </w:t>
      </w:r>
      <w:r>
        <w:t>времени.</w:t>
      </w:r>
      <w:r>
        <w:rPr>
          <w:spacing w:val="-1"/>
        </w:rPr>
        <w:t xml:space="preserve"> </w:t>
      </w:r>
      <w:r>
        <w:rPr>
          <w:spacing w:val="-2"/>
        </w:rPr>
        <w:t>Союзы.</w:t>
      </w:r>
    </w:p>
    <w:p w:rsidR="007779AF" w:rsidRDefault="0077034E">
      <w:pPr>
        <w:pStyle w:val="a5"/>
        <w:numPr>
          <w:ilvl w:val="2"/>
          <w:numId w:val="138"/>
        </w:numPr>
        <w:tabs>
          <w:tab w:val="left" w:pos="1540"/>
        </w:tabs>
        <w:spacing w:before="142"/>
        <w:ind w:left="1540" w:hanging="719"/>
        <w:rPr>
          <w:sz w:val="24"/>
        </w:rPr>
      </w:pPr>
      <w:r>
        <w:rPr>
          <w:sz w:val="24"/>
        </w:rPr>
        <w:t>Чăваш</w:t>
      </w:r>
      <w:r>
        <w:rPr>
          <w:spacing w:val="-4"/>
          <w:sz w:val="24"/>
        </w:rPr>
        <w:t xml:space="preserve"> </w:t>
      </w:r>
      <w:r>
        <w:rPr>
          <w:sz w:val="24"/>
        </w:rPr>
        <w:t>ен –</w:t>
      </w:r>
      <w:r>
        <w:rPr>
          <w:spacing w:val="-1"/>
          <w:sz w:val="24"/>
        </w:rPr>
        <w:t xml:space="preserve"> </w:t>
      </w:r>
      <w:r>
        <w:rPr>
          <w:sz w:val="24"/>
        </w:rPr>
        <w:t>ман</w:t>
      </w:r>
      <w:r>
        <w:rPr>
          <w:spacing w:val="-2"/>
          <w:sz w:val="24"/>
        </w:rPr>
        <w:t xml:space="preserve"> </w:t>
      </w:r>
      <w:r>
        <w:rPr>
          <w:sz w:val="24"/>
        </w:rPr>
        <w:t>Тăван</w:t>
      </w:r>
      <w:r>
        <w:rPr>
          <w:spacing w:val="-1"/>
          <w:sz w:val="24"/>
        </w:rPr>
        <w:t xml:space="preserve"> </w:t>
      </w:r>
      <w:r>
        <w:rPr>
          <w:sz w:val="24"/>
        </w:rPr>
        <w:t>çĕршыв!</w:t>
      </w:r>
      <w:r>
        <w:rPr>
          <w:spacing w:val="-1"/>
          <w:sz w:val="24"/>
        </w:rPr>
        <w:t xml:space="preserve"> </w:t>
      </w:r>
      <w:r>
        <w:rPr>
          <w:sz w:val="24"/>
        </w:rPr>
        <w:t>(Чувашия –</w:t>
      </w:r>
      <w:r>
        <w:rPr>
          <w:spacing w:val="-1"/>
          <w:sz w:val="24"/>
        </w:rPr>
        <w:t xml:space="preserve"> </w:t>
      </w:r>
      <w:r>
        <w:rPr>
          <w:sz w:val="24"/>
        </w:rPr>
        <w:t>моя</w:t>
      </w:r>
      <w:r>
        <w:rPr>
          <w:spacing w:val="-1"/>
          <w:sz w:val="24"/>
        </w:rPr>
        <w:t xml:space="preserve"> </w:t>
      </w:r>
      <w:r>
        <w:rPr>
          <w:spacing w:val="-2"/>
          <w:sz w:val="24"/>
        </w:rPr>
        <w:t>Родина!).</w:t>
      </w:r>
    </w:p>
    <w:p w:rsidR="007779AF" w:rsidRDefault="0077034E">
      <w:pPr>
        <w:pStyle w:val="a3"/>
        <w:spacing w:before="144"/>
        <w:ind w:left="821" w:firstLine="0"/>
        <w:jc w:val="left"/>
      </w:pPr>
      <w:r>
        <w:t>Чувашия</w:t>
      </w:r>
      <w:r>
        <w:rPr>
          <w:spacing w:val="-5"/>
        </w:rPr>
        <w:t xml:space="preserve"> </w:t>
      </w:r>
      <w:r>
        <w:t>–</w:t>
      </w:r>
      <w:r>
        <w:rPr>
          <w:spacing w:val="-2"/>
        </w:rPr>
        <w:t xml:space="preserve"> </w:t>
      </w:r>
      <w:r>
        <w:t>моя</w:t>
      </w:r>
      <w:r>
        <w:rPr>
          <w:spacing w:val="-3"/>
        </w:rPr>
        <w:t xml:space="preserve"> </w:t>
      </w:r>
      <w:r>
        <w:t>Родина!</w:t>
      </w:r>
      <w:r>
        <w:rPr>
          <w:spacing w:val="-2"/>
        </w:rPr>
        <w:t xml:space="preserve"> </w:t>
      </w:r>
      <w:r>
        <w:t>Районы</w:t>
      </w:r>
      <w:r>
        <w:rPr>
          <w:spacing w:val="-3"/>
        </w:rPr>
        <w:t xml:space="preserve"> </w:t>
      </w:r>
      <w:r>
        <w:t>и</w:t>
      </w:r>
      <w:r>
        <w:rPr>
          <w:spacing w:val="-2"/>
        </w:rPr>
        <w:t xml:space="preserve"> </w:t>
      </w:r>
      <w:r>
        <w:t>города</w:t>
      </w:r>
      <w:r>
        <w:rPr>
          <w:spacing w:val="-3"/>
        </w:rPr>
        <w:t xml:space="preserve"> </w:t>
      </w:r>
      <w:r>
        <w:t>Чувашии.</w:t>
      </w:r>
      <w:r>
        <w:rPr>
          <w:spacing w:val="1"/>
        </w:rPr>
        <w:t xml:space="preserve"> </w:t>
      </w:r>
      <w:r>
        <w:t>Выдающиеся</w:t>
      </w:r>
      <w:r>
        <w:rPr>
          <w:spacing w:val="-3"/>
        </w:rPr>
        <w:t xml:space="preserve"> </w:t>
      </w:r>
      <w:r>
        <w:t>люди</w:t>
      </w:r>
      <w:r>
        <w:rPr>
          <w:spacing w:val="-1"/>
        </w:rPr>
        <w:t xml:space="preserve"> </w:t>
      </w:r>
      <w:r>
        <w:rPr>
          <w:spacing w:val="-2"/>
        </w:rPr>
        <w:t>Чувашии.</w:t>
      </w:r>
    </w:p>
    <w:p w:rsidR="007779AF" w:rsidRDefault="0077034E">
      <w:pPr>
        <w:pStyle w:val="a3"/>
        <w:spacing w:before="142" w:line="350" w:lineRule="auto"/>
        <w:jc w:val="left"/>
      </w:pPr>
      <w:r>
        <w:t>Местоимения.</w:t>
      </w:r>
      <w:r>
        <w:rPr>
          <w:spacing w:val="40"/>
        </w:rPr>
        <w:t xml:space="preserve"> </w:t>
      </w:r>
      <w:r>
        <w:t>Закрепление</w:t>
      </w:r>
      <w:r>
        <w:rPr>
          <w:spacing w:val="40"/>
        </w:rPr>
        <w:t xml:space="preserve"> </w:t>
      </w:r>
      <w:r>
        <w:t>изученного</w:t>
      </w:r>
      <w:r>
        <w:rPr>
          <w:spacing w:val="40"/>
        </w:rPr>
        <w:t xml:space="preserve"> </w:t>
      </w:r>
      <w:r>
        <w:t>материала</w:t>
      </w:r>
      <w:r>
        <w:rPr>
          <w:spacing w:val="40"/>
        </w:rPr>
        <w:t xml:space="preserve"> </w:t>
      </w:r>
      <w:r>
        <w:t>по</w:t>
      </w:r>
      <w:r>
        <w:rPr>
          <w:spacing w:val="40"/>
        </w:rPr>
        <w:t xml:space="preserve"> </w:t>
      </w:r>
      <w:r>
        <w:t>теме</w:t>
      </w:r>
      <w:r>
        <w:rPr>
          <w:spacing w:val="40"/>
        </w:rPr>
        <w:t xml:space="preserve"> </w:t>
      </w:r>
      <w:r>
        <w:t>«Указательные</w:t>
      </w:r>
      <w:r>
        <w:rPr>
          <w:spacing w:val="40"/>
        </w:rPr>
        <w:t xml:space="preserve"> </w:t>
      </w:r>
      <w:r>
        <w:t>и</w:t>
      </w:r>
      <w:r>
        <w:rPr>
          <w:spacing w:val="40"/>
        </w:rPr>
        <w:t xml:space="preserve"> </w:t>
      </w:r>
      <w:r>
        <w:t xml:space="preserve">возвратные </w:t>
      </w:r>
      <w:r>
        <w:rPr>
          <w:spacing w:val="-2"/>
        </w:rPr>
        <w:t>местоимения».</w:t>
      </w:r>
    </w:p>
    <w:p w:rsidR="007779AF" w:rsidRDefault="0077034E">
      <w:pPr>
        <w:pStyle w:val="a3"/>
        <w:spacing w:before="14" w:line="364" w:lineRule="auto"/>
        <w:ind w:left="821" w:right="5665" w:firstLine="0"/>
        <w:jc w:val="left"/>
      </w:pPr>
      <w:r>
        <w:t>Правописание</w:t>
      </w:r>
      <w:r>
        <w:rPr>
          <w:spacing w:val="-15"/>
        </w:rPr>
        <w:t xml:space="preserve"> </w:t>
      </w:r>
      <w:r>
        <w:t>составных</w:t>
      </w:r>
      <w:r>
        <w:rPr>
          <w:spacing w:val="-15"/>
        </w:rPr>
        <w:t xml:space="preserve"> </w:t>
      </w:r>
      <w:r>
        <w:t>топонимов. Вводные слова.</w:t>
      </w:r>
    </w:p>
    <w:p w:rsidR="007779AF" w:rsidRDefault="0077034E">
      <w:pPr>
        <w:pStyle w:val="a5"/>
        <w:numPr>
          <w:ilvl w:val="2"/>
          <w:numId w:val="138"/>
        </w:numPr>
        <w:tabs>
          <w:tab w:val="left" w:pos="1540"/>
        </w:tabs>
        <w:spacing w:line="275" w:lineRule="exact"/>
        <w:ind w:left="1540" w:hanging="719"/>
        <w:rPr>
          <w:sz w:val="24"/>
        </w:rPr>
      </w:pPr>
      <w:r>
        <w:rPr>
          <w:sz w:val="24"/>
        </w:rPr>
        <w:t>Раççей</w:t>
      </w:r>
      <w:r>
        <w:rPr>
          <w:spacing w:val="-1"/>
          <w:sz w:val="24"/>
        </w:rPr>
        <w:t xml:space="preserve"> </w:t>
      </w:r>
      <w:r>
        <w:rPr>
          <w:sz w:val="24"/>
        </w:rPr>
        <w:t>–</w:t>
      </w:r>
      <w:r>
        <w:rPr>
          <w:spacing w:val="-2"/>
          <w:sz w:val="24"/>
        </w:rPr>
        <w:t xml:space="preserve"> </w:t>
      </w:r>
      <w:r>
        <w:rPr>
          <w:sz w:val="24"/>
        </w:rPr>
        <w:t>Тăван</w:t>
      </w:r>
      <w:r>
        <w:rPr>
          <w:spacing w:val="-2"/>
          <w:sz w:val="24"/>
        </w:rPr>
        <w:t xml:space="preserve"> </w:t>
      </w:r>
      <w:r>
        <w:rPr>
          <w:sz w:val="24"/>
        </w:rPr>
        <w:t>çĕршыв!</w:t>
      </w:r>
      <w:r>
        <w:rPr>
          <w:spacing w:val="-2"/>
          <w:sz w:val="24"/>
        </w:rPr>
        <w:t xml:space="preserve"> </w:t>
      </w:r>
      <w:r>
        <w:rPr>
          <w:sz w:val="24"/>
        </w:rPr>
        <w:t>(Россия –</w:t>
      </w:r>
      <w:r>
        <w:rPr>
          <w:spacing w:val="-2"/>
          <w:sz w:val="24"/>
        </w:rPr>
        <w:t xml:space="preserve"> </w:t>
      </w:r>
      <w:r>
        <w:rPr>
          <w:sz w:val="24"/>
        </w:rPr>
        <w:t>моя</w:t>
      </w:r>
      <w:r>
        <w:rPr>
          <w:spacing w:val="-1"/>
          <w:sz w:val="24"/>
        </w:rPr>
        <w:t xml:space="preserve"> </w:t>
      </w:r>
      <w:r>
        <w:rPr>
          <w:spacing w:val="-2"/>
          <w:sz w:val="24"/>
        </w:rPr>
        <w:t>Родина!).</w:t>
      </w:r>
    </w:p>
    <w:p w:rsidR="007779AF" w:rsidRDefault="0077034E">
      <w:pPr>
        <w:pStyle w:val="a3"/>
        <w:spacing w:before="142" w:line="364" w:lineRule="auto"/>
        <w:ind w:left="821" w:right="1637" w:firstLine="0"/>
        <w:jc w:val="left"/>
      </w:pPr>
      <w:r>
        <w:t>Россия</w:t>
      </w:r>
      <w:r>
        <w:rPr>
          <w:spacing w:val="-4"/>
        </w:rPr>
        <w:t xml:space="preserve"> </w:t>
      </w:r>
      <w:r>
        <w:t>–</w:t>
      </w:r>
      <w:r>
        <w:rPr>
          <w:spacing w:val="-4"/>
        </w:rPr>
        <w:t xml:space="preserve"> </w:t>
      </w:r>
      <w:r>
        <w:t>моя</w:t>
      </w:r>
      <w:r>
        <w:rPr>
          <w:spacing w:val="-4"/>
        </w:rPr>
        <w:t xml:space="preserve"> </w:t>
      </w:r>
      <w:r>
        <w:t>Родина!</w:t>
      </w:r>
      <w:r>
        <w:rPr>
          <w:spacing w:val="-4"/>
        </w:rPr>
        <w:t xml:space="preserve"> </w:t>
      </w:r>
      <w:r>
        <w:t>Народы</w:t>
      </w:r>
      <w:r>
        <w:rPr>
          <w:spacing w:val="-4"/>
        </w:rPr>
        <w:t xml:space="preserve"> </w:t>
      </w:r>
      <w:r>
        <w:t>России.</w:t>
      </w:r>
      <w:r>
        <w:rPr>
          <w:spacing w:val="-4"/>
        </w:rPr>
        <w:t xml:space="preserve"> </w:t>
      </w:r>
      <w:r>
        <w:t>Москва</w:t>
      </w:r>
      <w:r>
        <w:rPr>
          <w:spacing w:val="-3"/>
        </w:rPr>
        <w:t xml:space="preserve"> </w:t>
      </w:r>
      <w:r>
        <w:t>–</w:t>
      </w:r>
      <w:r>
        <w:rPr>
          <w:spacing w:val="-4"/>
        </w:rPr>
        <w:t xml:space="preserve"> </w:t>
      </w:r>
      <w:r>
        <w:t>столица</w:t>
      </w:r>
      <w:r>
        <w:rPr>
          <w:spacing w:val="-5"/>
        </w:rPr>
        <w:t xml:space="preserve"> </w:t>
      </w:r>
      <w:r>
        <w:t>нашей</w:t>
      </w:r>
      <w:r>
        <w:rPr>
          <w:spacing w:val="-4"/>
        </w:rPr>
        <w:t xml:space="preserve"> </w:t>
      </w:r>
      <w:r>
        <w:t>Родины. Закрепление пройденных грамматических тем.</w:t>
      </w:r>
    </w:p>
    <w:p w:rsidR="007779AF" w:rsidRDefault="0077034E">
      <w:pPr>
        <w:pStyle w:val="a5"/>
        <w:numPr>
          <w:ilvl w:val="1"/>
          <w:numId w:val="138"/>
        </w:numPr>
        <w:tabs>
          <w:tab w:val="left" w:pos="1360"/>
        </w:tabs>
        <w:spacing w:line="275" w:lineRule="exact"/>
        <w:ind w:left="136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38"/>
        </w:numPr>
        <w:tabs>
          <w:tab w:val="left" w:pos="1540"/>
        </w:tabs>
        <w:spacing w:before="142"/>
        <w:ind w:left="1540" w:hanging="719"/>
        <w:rPr>
          <w:sz w:val="24"/>
        </w:rPr>
      </w:pPr>
      <w:r>
        <w:rPr>
          <w:sz w:val="24"/>
        </w:rPr>
        <w:t>Тăван</w:t>
      </w:r>
      <w:r>
        <w:rPr>
          <w:spacing w:val="-2"/>
          <w:sz w:val="24"/>
        </w:rPr>
        <w:t xml:space="preserve"> </w:t>
      </w:r>
      <w:r>
        <w:rPr>
          <w:sz w:val="24"/>
        </w:rPr>
        <w:t>чĕлхе</w:t>
      </w:r>
      <w:r>
        <w:rPr>
          <w:spacing w:val="-1"/>
          <w:sz w:val="24"/>
        </w:rPr>
        <w:t xml:space="preserve"> </w:t>
      </w:r>
      <w:r>
        <w:rPr>
          <w:sz w:val="24"/>
        </w:rPr>
        <w:t>–</w:t>
      </w:r>
      <w:r>
        <w:rPr>
          <w:spacing w:val="-1"/>
          <w:sz w:val="24"/>
        </w:rPr>
        <w:t xml:space="preserve"> </w:t>
      </w:r>
      <w:r>
        <w:rPr>
          <w:sz w:val="24"/>
        </w:rPr>
        <w:t>анне</w:t>
      </w:r>
      <w:r>
        <w:rPr>
          <w:spacing w:val="-2"/>
          <w:sz w:val="24"/>
        </w:rPr>
        <w:t xml:space="preserve"> </w:t>
      </w:r>
      <w:r>
        <w:rPr>
          <w:sz w:val="24"/>
        </w:rPr>
        <w:t>чĕлхи</w:t>
      </w:r>
      <w:r>
        <w:rPr>
          <w:spacing w:val="-1"/>
          <w:sz w:val="24"/>
        </w:rPr>
        <w:t xml:space="preserve"> </w:t>
      </w:r>
      <w:r>
        <w:rPr>
          <w:sz w:val="24"/>
        </w:rPr>
        <w:t>(Родной</w:t>
      </w:r>
      <w:r>
        <w:rPr>
          <w:spacing w:val="-1"/>
          <w:sz w:val="24"/>
        </w:rPr>
        <w:t xml:space="preserve"> </w:t>
      </w:r>
      <w:r>
        <w:rPr>
          <w:sz w:val="24"/>
        </w:rPr>
        <w:t>язык</w:t>
      </w:r>
      <w:r>
        <w:rPr>
          <w:spacing w:val="-1"/>
          <w:sz w:val="24"/>
        </w:rPr>
        <w:t xml:space="preserve"> </w:t>
      </w:r>
      <w:r>
        <w:rPr>
          <w:sz w:val="24"/>
        </w:rPr>
        <w:t>–</w:t>
      </w:r>
      <w:r>
        <w:rPr>
          <w:spacing w:val="-1"/>
          <w:sz w:val="24"/>
        </w:rPr>
        <w:t xml:space="preserve"> </w:t>
      </w:r>
      <w:r>
        <w:rPr>
          <w:sz w:val="24"/>
        </w:rPr>
        <w:t>язык</w:t>
      </w:r>
      <w:r>
        <w:rPr>
          <w:spacing w:val="-1"/>
          <w:sz w:val="24"/>
        </w:rPr>
        <w:t xml:space="preserve"> </w:t>
      </w:r>
      <w:r>
        <w:rPr>
          <w:spacing w:val="-2"/>
          <w:sz w:val="24"/>
        </w:rPr>
        <w:t>матери).</w:t>
      </w:r>
    </w:p>
    <w:p w:rsidR="007779AF" w:rsidRDefault="0077034E">
      <w:pPr>
        <w:pStyle w:val="a3"/>
        <w:spacing w:before="144" w:line="348" w:lineRule="auto"/>
        <w:jc w:val="left"/>
      </w:pPr>
      <w:r>
        <w:t>Родная школа. Школьные предметы. Важность владения родным языком. Тюркские языки среди народов мира.</w:t>
      </w:r>
    </w:p>
    <w:p w:rsidR="007779AF" w:rsidRDefault="0077034E">
      <w:pPr>
        <w:pStyle w:val="a3"/>
        <w:spacing w:before="21" w:line="362" w:lineRule="auto"/>
        <w:ind w:left="821" w:right="5665" w:firstLine="0"/>
        <w:jc w:val="left"/>
      </w:pPr>
      <w:r>
        <w:t>Значение</w:t>
      </w:r>
      <w:r>
        <w:rPr>
          <w:spacing w:val="-13"/>
        </w:rPr>
        <w:t xml:space="preserve"> </w:t>
      </w:r>
      <w:r>
        <w:t>изучения</w:t>
      </w:r>
      <w:r>
        <w:rPr>
          <w:spacing w:val="-13"/>
        </w:rPr>
        <w:t xml:space="preserve"> </w:t>
      </w:r>
      <w:r>
        <w:t>чувашского</w:t>
      </w:r>
      <w:r>
        <w:rPr>
          <w:spacing w:val="-13"/>
        </w:rPr>
        <w:t xml:space="preserve"> </w:t>
      </w:r>
      <w:r>
        <w:t>языка. Имя существительное. Падежи.</w:t>
      </w:r>
    </w:p>
    <w:p w:rsidR="007779AF" w:rsidRDefault="0077034E">
      <w:pPr>
        <w:pStyle w:val="a5"/>
        <w:numPr>
          <w:ilvl w:val="2"/>
          <w:numId w:val="138"/>
        </w:numPr>
        <w:tabs>
          <w:tab w:val="left" w:pos="1540"/>
        </w:tabs>
        <w:spacing w:before="2"/>
        <w:ind w:left="1540" w:hanging="719"/>
        <w:rPr>
          <w:sz w:val="24"/>
        </w:rPr>
      </w:pPr>
      <w:r>
        <w:rPr>
          <w:sz w:val="24"/>
        </w:rPr>
        <w:t>Эпĕ</w:t>
      </w:r>
      <w:r>
        <w:rPr>
          <w:spacing w:val="-3"/>
          <w:sz w:val="24"/>
        </w:rPr>
        <w:t xml:space="preserve"> </w:t>
      </w:r>
      <w:r>
        <w:rPr>
          <w:sz w:val="24"/>
        </w:rPr>
        <w:t>тата</w:t>
      </w:r>
      <w:r>
        <w:rPr>
          <w:spacing w:val="-1"/>
          <w:sz w:val="24"/>
        </w:rPr>
        <w:t xml:space="preserve"> </w:t>
      </w:r>
      <w:r>
        <w:rPr>
          <w:sz w:val="24"/>
        </w:rPr>
        <w:t>манăн</w:t>
      </w:r>
      <w:r>
        <w:rPr>
          <w:spacing w:val="-1"/>
          <w:sz w:val="24"/>
        </w:rPr>
        <w:t xml:space="preserve"> </w:t>
      </w:r>
      <w:r>
        <w:rPr>
          <w:sz w:val="24"/>
        </w:rPr>
        <w:t>çемье</w:t>
      </w:r>
      <w:r>
        <w:rPr>
          <w:spacing w:val="-2"/>
          <w:sz w:val="24"/>
        </w:rPr>
        <w:t xml:space="preserve"> </w:t>
      </w:r>
      <w:r>
        <w:rPr>
          <w:sz w:val="24"/>
        </w:rPr>
        <w:t>(Я</w:t>
      </w:r>
      <w:r>
        <w:rPr>
          <w:spacing w:val="-1"/>
          <w:sz w:val="24"/>
        </w:rPr>
        <w:t xml:space="preserve"> </w:t>
      </w:r>
      <w:r>
        <w:rPr>
          <w:sz w:val="24"/>
        </w:rPr>
        <w:t>и</w:t>
      </w:r>
      <w:r>
        <w:rPr>
          <w:spacing w:val="-1"/>
          <w:sz w:val="24"/>
        </w:rPr>
        <w:t xml:space="preserve"> </w:t>
      </w:r>
      <w:r>
        <w:rPr>
          <w:sz w:val="24"/>
        </w:rPr>
        <w:t>моя</w:t>
      </w:r>
      <w:r>
        <w:rPr>
          <w:spacing w:val="-1"/>
          <w:sz w:val="24"/>
        </w:rPr>
        <w:t xml:space="preserve"> </w:t>
      </w:r>
      <w:r>
        <w:rPr>
          <w:spacing w:val="-2"/>
          <w:sz w:val="24"/>
        </w:rPr>
        <w:t>семья).</w:t>
      </w:r>
    </w:p>
    <w:p w:rsidR="007779AF" w:rsidRDefault="0077034E">
      <w:pPr>
        <w:pStyle w:val="a3"/>
        <w:spacing w:before="144"/>
        <w:ind w:left="821" w:firstLine="0"/>
        <w:jc w:val="left"/>
      </w:pPr>
      <w:r>
        <w:t>Наша</w:t>
      </w:r>
      <w:r>
        <w:rPr>
          <w:spacing w:val="22"/>
        </w:rPr>
        <w:t xml:space="preserve"> </w:t>
      </w:r>
      <w:r>
        <w:t>счастливая</w:t>
      </w:r>
      <w:r>
        <w:rPr>
          <w:spacing w:val="24"/>
        </w:rPr>
        <w:t xml:space="preserve"> </w:t>
      </w:r>
      <w:r>
        <w:t>семья.</w:t>
      </w:r>
      <w:r>
        <w:rPr>
          <w:spacing w:val="24"/>
        </w:rPr>
        <w:t xml:space="preserve"> </w:t>
      </w:r>
      <w:r>
        <w:t>Дружба</w:t>
      </w:r>
      <w:r>
        <w:rPr>
          <w:spacing w:val="23"/>
        </w:rPr>
        <w:t xml:space="preserve"> </w:t>
      </w:r>
      <w:r>
        <w:t>между</w:t>
      </w:r>
      <w:r>
        <w:rPr>
          <w:spacing w:val="19"/>
        </w:rPr>
        <w:t xml:space="preserve"> </w:t>
      </w:r>
      <w:r>
        <w:t>членами</w:t>
      </w:r>
      <w:r>
        <w:rPr>
          <w:spacing w:val="25"/>
        </w:rPr>
        <w:t xml:space="preserve"> </w:t>
      </w:r>
      <w:r>
        <w:t>семьи.</w:t>
      </w:r>
      <w:r>
        <w:rPr>
          <w:spacing w:val="23"/>
        </w:rPr>
        <w:t xml:space="preserve"> </w:t>
      </w:r>
      <w:r>
        <w:t>Любовь</w:t>
      </w:r>
      <w:r>
        <w:rPr>
          <w:spacing w:val="24"/>
        </w:rPr>
        <w:t xml:space="preserve"> </w:t>
      </w:r>
      <w:r>
        <w:t>и</w:t>
      </w:r>
      <w:r>
        <w:rPr>
          <w:spacing w:val="25"/>
        </w:rPr>
        <w:t xml:space="preserve"> </w:t>
      </w:r>
      <w:r>
        <w:t>уважение</w:t>
      </w:r>
      <w:r>
        <w:rPr>
          <w:spacing w:val="23"/>
        </w:rPr>
        <w:t xml:space="preserve"> </w:t>
      </w:r>
      <w:r>
        <w:t>друг</w:t>
      </w:r>
      <w:r>
        <w:rPr>
          <w:spacing w:val="24"/>
        </w:rPr>
        <w:t xml:space="preserve"> </w:t>
      </w:r>
      <w:r>
        <w:t>к</w:t>
      </w:r>
      <w:r>
        <w:rPr>
          <w:spacing w:val="24"/>
        </w:rPr>
        <w:t xml:space="preserve"> </w:t>
      </w:r>
      <w:r>
        <w:rPr>
          <w:spacing w:val="-2"/>
        </w:rPr>
        <w:t>другу.</w:t>
      </w:r>
    </w:p>
    <w:p w:rsidR="007779AF" w:rsidRDefault="0077034E">
      <w:pPr>
        <w:pStyle w:val="a3"/>
        <w:spacing w:before="127"/>
        <w:ind w:firstLine="0"/>
        <w:jc w:val="left"/>
      </w:pPr>
      <w:r>
        <w:t>Взаимоотношения</w:t>
      </w:r>
      <w:r>
        <w:rPr>
          <w:spacing w:val="-3"/>
        </w:rPr>
        <w:t xml:space="preserve"> </w:t>
      </w:r>
      <w:r>
        <w:t>старших</w:t>
      </w:r>
      <w:r>
        <w:rPr>
          <w:spacing w:val="-4"/>
        </w:rPr>
        <w:t xml:space="preserve"> </w:t>
      </w:r>
      <w:r>
        <w:t>и</w:t>
      </w:r>
      <w:r>
        <w:rPr>
          <w:spacing w:val="-3"/>
        </w:rPr>
        <w:t xml:space="preserve"> </w:t>
      </w:r>
      <w:r>
        <w:t>младших</w:t>
      </w:r>
      <w:r>
        <w:rPr>
          <w:spacing w:val="-1"/>
        </w:rPr>
        <w:t xml:space="preserve"> </w:t>
      </w:r>
      <w:r>
        <w:t>в</w:t>
      </w:r>
      <w:r>
        <w:rPr>
          <w:spacing w:val="-3"/>
        </w:rPr>
        <w:t xml:space="preserve"> </w:t>
      </w:r>
      <w:r>
        <w:rPr>
          <w:spacing w:val="-2"/>
        </w:rPr>
        <w:t>семье.</w:t>
      </w:r>
    </w:p>
    <w:p w:rsidR="007779AF" w:rsidRDefault="0077034E">
      <w:pPr>
        <w:pStyle w:val="a3"/>
        <w:spacing w:before="142"/>
        <w:ind w:left="821" w:firstLine="0"/>
        <w:jc w:val="left"/>
      </w:pPr>
      <w:r>
        <w:t>Имя</w:t>
      </w:r>
      <w:r>
        <w:rPr>
          <w:spacing w:val="-5"/>
        </w:rPr>
        <w:t xml:space="preserve"> </w:t>
      </w:r>
      <w:r>
        <w:t>существительное.</w:t>
      </w:r>
      <w:r>
        <w:rPr>
          <w:spacing w:val="-4"/>
        </w:rPr>
        <w:t xml:space="preserve"> </w:t>
      </w:r>
      <w:r>
        <w:t>Падежи.</w:t>
      </w:r>
      <w:r>
        <w:rPr>
          <w:spacing w:val="-4"/>
        </w:rPr>
        <w:t xml:space="preserve"> </w:t>
      </w:r>
      <w:r>
        <w:t>Значение</w:t>
      </w:r>
      <w:r>
        <w:rPr>
          <w:spacing w:val="-4"/>
        </w:rPr>
        <w:t xml:space="preserve"> </w:t>
      </w:r>
      <w:r>
        <w:rPr>
          <w:spacing w:val="-2"/>
        </w:rPr>
        <w:t>падежей.</w:t>
      </w:r>
    </w:p>
    <w:p w:rsidR="007779AF" w:rsidRDefault="0077034E">
      <w:pPr>
        <w:pStyle w:val="a5"/>
        <w:numPr>
          <w:ilvl w:val="2"/>
          <w:numId w:val="138"/>
        </w:numPr>
        <w:tabs>
          <w:tab w:val="left" w:pos="1540"/>
        </w:tabs>
        <w:spacing w:before="141"/>
        <w:ind w:left="1540" w:hanging="719"/>
        <w:rPr>
          <w:sz w:val="24"/>
        </w:rPr>
      </w:pPr>
      <w:r>
        <w:rPr>
          <w:sz w:val="24"/>
        </w:rPr>
        <w:t>Çулталăк</w:t>
      </w:r>
      <w:r>
        <w:rPr>
          <w:spacing w:val="-4"/>
          <w:sz w:val="24"/>
        </w:rPr>
        <w:t xml:space="preserve"> </w:t>
      </w:r>
      <w:r>
        <w:rPr>
          <w:sz w:val="24"/>
        </w:rPr>
        <w:t>вăхăчĕсем</w:t>
      </w:r>
      <w:r>
        <w:rPr>
          <w:spacing w:val="-4"/>
          <w:sz w:val="24"/>
        </w:rPr>
        <w:t xml:space="preserve"> </w:t>
      </w:r>
      <w:r>
        <w:rPr>
          <w:sz w:val="24"/>
        </w:rPr>
        <w:t>(Времена</w:t>
      </w:r>
      <w:r>
        <w:rPr>
          <w:spacing w:val="-4"/>
          <w:sz w:val="24"/>
        </w:rPr>
        <w:t xml:space="preserve"> </w:t>
      </w:r>
      <w:r>
        <w:rPr>
          <w:spacing w:val="-2"/>
          <w:sz w:val="24"/>
        </w:rPr>
        <w:t>года).</w:t>
      </w:r>
    </w:p>
    <w:p w:rsidR="007779AF" w:rsidRDefault="0077034E">
      <w:pPr>
        <w:pStyle w:val="a3"/>
        <w:spacing w:before="144"/>
        <w:ind w:left="821" w:firstLine="0"/>
        <w:jc w:val="left"/>
      </w:pPr>
      <w:r>
        <w:t>Времена</w:t>
      </w:r>
      <w:r>
        <w:rPr>
          <w:spacing w:val="46"/>
        </w:rPr>
        <w:t xml:space="preserve"> </w:t>
      </w:r>
      <w:r>
        <w:t>года.</w:t>
      </w:r>
      <w:r>
        <w:rPr>
          <w:spacing w:val="49"/>
        </w:rPr>
        <w:t xml:space="preserve"> </w:t>
      </w:r>
      <w:r>
        <w:t>Сезонные</w:t>
      </w:r>
      <w:r>
        <w:rPr>
          <w:spacing w:val="49"/>
        </w:rPr>
        <w:t xml:space="preserve"> </w:t>
      </w:r>
      <w:r>
        <w:t>изменения.</w:t>
      </w:r>
      <w:r>
        <w:rPr>
          <w:spacing w:val="50"/>
        </w:rPr>
        <w:t xml:space="preserve"> </w:t>
      </w:r>
      <w:r>
        <w:t>Особенности</w:t>
      </w:r>
      <w:r>
        <w:rPr>
          <w:spacing w:val="51"/>
        </w:rPr>
        <w:t xml:space="preserve"> </w:t>
      </w:r>
      <w:r>
        <w:t>природы</w:t>
      </w:r>
      <w:r>
        <w:rPr>
          <w:spacing w:val="50"/>
        </w:rPr>
        <w:t xml:space="preserve"> </w:t>
      </w:r>
      <w:r>
        <w:t>в</w:t>
      </w:r>
      <w:r>
        <w:rPr>
          <w:spacing w:val="50"/>
        </w:rPr>
        <w:t xml:space="preserve"> </w:t>
      </w:r>
      <w:r>
        <w:t>разное</w:t>
      </w:r>
      <w:r>
        <w:rPr>
          <w:spacing w:val="49"/>
        </w:rPr>
        <w:t xml:space="preserve"> </w:t>
      </w:r>
      <w:r>
        <w:t>время</w:t>
      </w:r>
      <w:r>
        <w:rPr>
          <w:spacing w:val="50"/>
        </w:rPr>
        <w:t xml:space="preserve"> </w:t>
      </w:r>
      <w:r>
        <w:t>года.</w:t>
      </w:r>
      <w:r>
        <w:rPr>
          <w:spacing w:val="52"/>
        </w:rPr>
        <w:t xml:space="preserve"> </w:t>
      </w:r>
      <w:r>
        <w:rPr>
          <w:spacing w:val="-2"/>
        </w:rPr>
        <w:t>Осень.</w:t>
      </w:r>
    </w:p>
    <w:p w:rsidR="007779AF" w:rsidRDefault="0077034E">
      <w:pPr>
        <w:pStyle w:val="a3"/>
        <w:spacing w:before="125"/>
        <w:ind w:firstLine="0"/>
        <w:jc w:val="left"/>
      </w:pPr>
      <w:r>
        <w:t>Зима.</w:t>
      </w:r>
      <w:r>
        <w:rPr>
          <w:spacing w:val="-3"/>
        </w:rPr>
        <w:t xml:space="preserve"> </w:t>
      </w:r>
      <w:r>
        <w:rPr>
          <w:spacing w:val="-2"/>
        </w:rPr>
        <w:t>Весна.</w:t>
      </w:r>
    </w:p>
    <w:p w:rsidR="007779AF" w:rsidRDefault="0077034E">
      <w:pPr>
        <w:pStyle w:val="a3"/>
        <w:spacing w:before="145"/>
        <w:ind w:left="821" w:firstLine="0"/>
        <w:jc w:val="left"/>
      </w:pPr>
      <w:r>
        <w:t>Средства</w:t>
      </w:r>
      <w:r>
        <w:rPr>
          <w:spacing w:val="-8"/>
        </w:rPr>
        <w:t xml:space="preserve"> </w:t>
      </w:r>
      <w:r>
        <w:t>выразительности:</w:t>
      </w:r>
      <w:r>
        <w:rPr>
          <w:spacing w:val="-3"/>
        </w:rPr>
        <w:t xml:space="preserve"> </w:t>
      </w:r>
      <w:r>
        <w:t>эпитет,</w:t>
      </w:r>
      <w:r>
        <w:rPr>
          <w:spacing w:val="-3"/>
        </w:rPr>
        <w:t xml:space="preserve"> </w:t>
      </w:r>
      <w:r>
        <w:t>метафора,</w:t>
      </w:r>
      <w:r>
        <w:rPr>
          <w:spacing w:val="-3"/>
        </w:rPr>
        <w:t xml:space="preserve"> </w:t>
      </w:r>
      <w:r>
        <w:t>сравнение,</w:t>
      </w:r>
      <w:r>
        <w:rPr>
          <w:spacing w:val="-3"/>
        </w:rPr>
        <w:t xml:space="preserve"> </w:t>
      </w:r>
      <w:r>
        <w:rPr>
          <w:spacing w:val="-2"/>
        </w:rPr>
        <w:t>олицетворение.</w:t>
      </w:r>
    </w:p>
    <w:p w:rsidR="007779AF" w:rsidRDefault="0077034E">
      <w:pPr>
        <w:pStyle w:val="a3"/>
        <w:spacing w:before="141" w:line="350" w:lineRule="auto"/>
        <w:jc w:val="left"/>
      </w:pPr>
      <w:r>
        <w:t>Сочетания</w:t>
      </w:r>
      <w:r>
        <w:rPr>
          <w:spacing w:val="40"/>
        </w:rPr>
        <w:t xml:space="preserve"> </w:t>
      </w:r>
      <w:r>
        <w:t>имѐн</w:t>
      </w:r>
      <w:r>
        <w:rPr>
          <w:spacing w:val="40"/>
        </w:rPr>
        <w:t xml:space="preserve"> </w:t>
      </w:r>
      <w:r>
        <w:t>существительных</w:t>
      </w:r>
      <w:r>
        <w:rPr>
          <w:spacing w:val="40"/>
        </w:rPr>
        <w:t xml:space="preserve"> </w:t>
      </w:r>
      <w:r>
        <w:t>с</w:t>
      </w:r>
      <w:r>
        <w:rPr>
          <w:spacing w:val="40"/>
        </w:rPr>
        <w:t xml:space="preserve"> </w:t>
      </w:r>
      <w:r>
        <w:t>прилагательными</w:t>
      </w:r>
      <w:r>
        <w:rPr>
          <w:spacing w:val="40"/>
        </w:rPr>
        <w:t xml:space="preserve"> </w:t>
      </w:r>
      <w:r>
        <w:t>в</w:t>
      </w:r>
      <w:r>
        <w:rPr>
          <w:spacing w:val="40"/>
        </w:rPr>
        <w:t xml:space="preserve"> </w:t>
      </w:r>
      <w:r>
        <w:t>сравнительной</w:t>
      </w:r>
      <w:r>
        <w:rPr>
          <w:spacing w:val="40"/>
        </w:rPr>
        <w:t xml:space="preserve"> </w:t>
      </w:r>
      <w:r>
        <w:t>и</w:t>
      </w:r>
      <w:r>
        <w:rPr>
          <w:spacing w:val="40"/>
        </w:rPr>
        <w:t xml:space="preserve"> </w:t>
      </w:r>
      <w:r>
        <w:t xml:space="preserve">превосходной </w:t>
      </w:r>
      <w:r>
        <w:rPr>
          <w:spacing w:val="-2"/>
        </w:rPr>
        <w:t>степенях.</w:t>
      </w:r>
    </w:p>
    <w:p w:rsidR="007779AF" w:rsidRDefault="0077034E">
      <w:pPr>
        <w:pStyle w:val="a3"/>
        <w:spacing w:before="15" w:line="362" w:lineRule="auto"/>
        <w:ind w:left="821" w:right="4160" w:firstLine="0"/>
        <w:jc w:val="left"/>
      </w:pPr>
      <w:r>
        <w:t>Инфинитив.</w:t>
      </w:r>
      <w:r>
        <w:rPr>
          <w:spacing w:val="-12"/>
        </w:rPr>
        <w:t xml:space="preserve"> </w:t>
      </w:r>
      <w:r>
        <w:t>Конструкции</w:t>
      </w:r>
      <w:r>
        <w:rPr>
          <w:spacing w:val="-12"/>
        </w:rPr>
        <w:t xml:space="preserve"> </w:t>
      </w:r>
      <w:r>
        <w:t>с</w:t>
      </w:r>
      <w:r>
        <w:rPr>
          <w:spacing w:val="-13"/>
        </w:rPr>
        <w:t xml:space="preserve"> </w:t>
      </w:r>
      <w:r>
        <w:t>инфинитивом. Подражательные слова.</w:t>
      </w:r>
    </w:p>
    <w:p w:rsidR="007779AF" w:rsidRDefault="007779AF">
      <w:pPr>
        <w:spacing w:line="362"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Имя</w:t>
      </w:r>
      <w:r>
        <w:rPr>
          <w:spacing w:val="-3"/>
        </w:rPr>
        <w:t xml:space="preserve"> </w:t>
      </w:r>
      <w:r>
        <w:t>прилагательное</w:t>
      </w:r>
      <w:r>
        <w:rPr>
          <w:spacing w:val="-3"/>
        </w:rPr>
        <w:t xml:space="preserve"> </w:t>
      </w:r>
      <w:r>
        <w:t>в</w:t>
      </w:r>
      <w:r>
        <w:rPr>
          <w:spacing w:val="-4"/>
        </w:rPr>
        <w:t xml:space="preserve"> </w:t>
      </w:r>
      <w:r>
        <w:t>роли</w:t>
      </w:r>
      <w:r>
        <w:rPr>
          <w:spacing w:val="-2"/>
        </w:rPr>
        <w:t xml:space="preserve"> сказуемого.</w:t>
      </w:r>
    </w:p>
    <w:p w:rsidR="007779AF" w:rsidRDefault="0077034E">
      <w:pPr>
        <w:pStyle w:val="a3"/>
        <w:spacing w:before="145"/>
        <w:ind w:left="821" w:firstLine="0"/>
      </w:pPr>
      <w:r>
        <w:t>Второстепенные</w:t>
      </w:r>
      <w:r>
        <w:rPr>
          <w:spacing w:val="-9"/>
        </w:rPr>
        <w:t xml:space="preserve"> </w:t>
      </w:r>
      <w:r>
        <w:t>члены</w:t>
      </w:r>
      <w:r>
        <w:rPr>
          <w:spacing w:val="-3"/>
        </w:rPr>
        <w:t xml:space="preserve"> </w:t>
      </w:r>
      <w:r>
        <w:t>предложения.</w:t>
      </w:r>
      <w:r>
        <w:rPr>
          <w:spacing w:val="-4"/>
        </w:rPr>
        <w:t xml:space="preserve"> </w:t>
      </w:r>
      <w:r>
        <w:t>Обстоятельства</w:t>
      </w:r>
      <w:r>
        <w:rPr>
          <w:spacing w:val="-6"/>
        </w:rPr>
        <w:t xml:space="preserve"> </w:t>
      </w:r>
      <w:r>
        <w:t>образа</w:t>
      </w:r>
      <w:r>
        <w:rPr>
          <w:spacing w:val="-5"/>
        </w:rPr>
        <w:t xml:space="preserve"> </w:t>
      </w:r>
      <w:r>
        <w:rPr>
          <w:spacing w:val="-2"/>
        </w:rPr>
        <w:t>действия.</w:t>
      </w:r>
    </w:p>
    <w:p w:rsidR="007779AF" w:rsidRDefault="0077034E">
      <w:pPr>
        <w:pStyle w:val="a5"/>
        <w:numPr>
          <w:ilvl w:val="2"/>
          <w:numId w:val="138"/>
        </w:numPr>
        <w:tabs>
          <w:tab w:val="left" w:pos="1540"/>
        </w:tabs>
        <w:spacing w:before="141"/>
        <w:ind w:left="1540" w:hanging="719"/>
        <w:rPr>
          <w:sz w:val="24"/>
        </w:rPr>
      </w:pPr>
      <w:r>
        <w:rPr>
          <w:sz w:val="24"/>
        </w:rPr>
        <w:t>Пушă</w:t>
      </w:r>
      <w:r>
        <w:rPr>
          <w:spacing w:val="-2"/>
          <w:sz w:val="24"/>
        </w:rPr>
        <w:t xml:space="preserve"> </w:t>
      </w:r>
      <w:r>
        <w:rPr>
          <w:sz w:val="24"/>
        </w:rPr>
        <w:t>вăхăтра</w:t>
      </w:r>
      <w:r>
        <w:rPr>
          <w:spacing w:val="-2"/>
          <w:sz w:val="24"/>
        </w:rPr>
        <w:t xml:space="preserve"> </w:t>
      </w:r>
      <w:r>
        <w:rPr>
          <w:sz w:val="24"/>
        </w:rPr>
        <w:t>(На</w:t>
      </w:r>
      <w:r>
        <w:rPr>
          <w:spacing w:val="-2"/>
          <w:sz w:val="24"/>
        </w:rPr>
        <w:t xml:space="preserve"> досуге).</w:t>
      </w:r>
    </w:p>
    <w:p w:rsidR="007779AF" w:rsidRDefault="0077034E">
      <w:pPr>
        <w:pStyle w:val="a3"/>
        <w:spacing w:before="144" w:line="362" w:lineRule="auto"/>
        <w:ind w:left="821" w:right="275" w:firstLine="0"/>
        <w:jc w:val="left"/>
      </w:pPr>
      <w:r>
        <w:t>Музыка.</w:t>
      </w:r>
      <w:r>
        <w:rPr>
          <w:spacing w:val="-3"/>
        </w:rPr>
        <w:t xml:space="preserve"> </w:t>
      </w:r>
      <w:r>
        <w:t>В</w:t>
      </w:r>
      <w:r>
        <w:rPr>
          <w:spacing w:val="-3"/>
        </w:rPr>
        <w:t xml:space="preserve"> </w:t>
      </w:r>
      <w:r>
        <w:t>музее.</w:t>
      </w:r>
      <w:r>
        <w:rPr>
          <w:spacing w:val="-3"/>
        </w:rPr>
        <w:t xml:space="preserve"> </w:t>
      </w:r>
      <w:r>
        <w:t>Поход</w:t>
      </w:r>
      <w:r>
        <w:rPr>
          <w:spacing w:val="-3"/>
        </w:rPr>
        <w:t xml:space="preserve"> </w:t>
      </w:r>
      <w:r>
        <w:t>в</w:t>
      </w:r>
      <w:r>
        <w:rPr>
          <w:spacing w:val="-4"/>
        </w:rPr>
        <w:t xml:space="preserve"> </w:t>
      </w:r>
      <w:r>
        <w:t>магазин.</w:t>
      </w:r>
      <w:r>
        <w:rPr>
          <w:spacing w:val="-3"/>
        </w:rPr>
        <w:t xml:space="preserve"> </w:t>
      </w:r>
      <w:r>
        <w:t>Любимое</w:t>
      </w:r>
      <w:r>
        <w:rPr>
          <w:spacing w:val="-4"/>
        </w:rPr>
        <w:t xml:space="preserve"> </w:t>
      </w:r>
      <w:r>
        <w:t>занятие</w:t>
      </w:r>
      <w:r>
        <w:rPr>
          <w:spacing w:val="-4"/>
        </w:rPr>
        <w:t xml:space="preserve"> </w:t>
      </w:r>
      <w:r>
        <w:t>(хобби)</w:t>
      </w:r>
      <w:r>
        <w:rPr>
          <w:spacing w:val="-3"/>
        </w:rPr>
        <w:t xml:space="preserve"> </w:t>
      </w:r>
      <w:r>
        <w:t>и</w:t>
      </w:r>
      <w:r>
        <w:rPr>
          <w:spacing w:val="-4"/>
        </w:rPr>
        <w:t xml:space="preserve"> </w:t>
      </w:r>
      <w:r>
        <w:t>моя</w:t>
      </w:r>
      <w:r>
        <w:rPr>
          <w:spacing w:val="-3"/>
        </w:rPr>
        <w:t xml:space="preserve"> </w:t>
      </w:r>
      <w:r>
        <w:t>будущая</w:t>
      </w:r>
      <w:r>
        <w:rPr>
          <w:spacing w:val="-3"/>
        </w:rPr>
        <w:t xml:space="preserve"> </w:t>
      </w:r>
      <w:r>
        <w:t>профессия. Имя числительное. Разряды числительных. Синтаксическая роль имѐн числительных.</w:t>
      </w:r>
    </w:p>
    <w:p w:rsidR="007779AF" w:rsidRDefault="0077034E">
      <w:pPr>
        <w:pStyle w:val="a3"/>
        <w:spacing w:before="2" w:line="364" w:lineRule="auto"/>
        <w:ind w:left="821" w:right="756" w:firstLine="0"/>
        <w:jc w:val="left"/>
      </w:pPr>
      <w:r>
        <w:t>Будущее</w:t>
      </w:r>
      <w:r>
        <w:rPr>
          <w:spacing w:val="-6"/>
        </w:rPr>
        <w:t xml:space="preserve"> </w:t>
      </w:r>
      <w:r>
        <w:t>время</w:t>
      </w:r>
      <w:r>
        <w:rPr>
          <w:spacing w:val="-5"/>
        </w:rPr>
        <w:t xml:space="preserve"> </w:t>
      </w:r>
      <w:r>
        <w:t>глагола.</w:t>
      </w:r>
      <w:r>
        <w:rPr>
          <w:spacing w:val="-3"/>
        </w:rPr>
        <w:t xml:space="preserve"> </w:t>
      </w:r>
      <w:r>
        <w:t>Настоящее</w:t>
      </w:r>
      <w:r>
        <w:rPr>
          <w:spacing w:val="-4"/>
        </w:rPr>
        <w:t xml:space="preserve"> </w:t>
      </w:r>
      <w:r>
        <w:t>время</w:t>
      </w:r>
      <w:r>
        <w:rPr>
          <w:spacing w:val="-5"/>
        </w:rPr>
        <w:t xml:space="preserve"> </w:t>
      </w:r>
      <w:r>
        <w:t>глагола</w:t>
      </w:r>
      <w:r>
        <w:rPr>
          <w:spacing w:val="-6"/>
        </w:rPr>
        <w:t xml:space="preserve"> </w:t>
      </w:r>
      <w:r>
        <w:t>в</w:t>
      </w:r>
      <w:r>
        <w:rPr>
          <w:spacing w:val="-6"/>
        </w:rPr>
        <w:t xml:space="preserve"> </w:t>
      </w:r>
      <w:r>
        <w:t>значении</w:t>
      </w:r>
      <w:r>
        <w:rPr>
          <w:spacing w:val="-5"/>
        </w:rPr>
        <w:t xml:space="preserve"> </w:t>
      </w:r>
      <w:r>
        <w:t>будущего</w:t>
      </w:r>
      <w:r>
        <w:rPr>
          <w:spacing w:val="-3"/>
        </w:rPr>
        <w:t xml:space="preserve"> </w:t>
      </w:r>
      <w:r>
        <w:t>времени. Причастие будущего времени.</w:t>
      </w:r>
    </w:p>
    <w:p w:rsidR="007779AF" w:rsidRDefault="0077034E">
      <w:pPr>
        <w:pStyle w:val="a3"/>
        <w:spacing w:line="275" w:lineRule="exact"/>
        <w:ind w:left="821" w:firstLine="0"/>
        <w:jc w:val="left"/>
      </w:pPr>
      <w:r>
        <w:t>Побудительные</w:t>
      </w:r>
      <w:r>
        <w:rPr>
          <w:spacing w:val="-8"/>
        </w:rPr>
        <w:t xml:space="preserve"> </w:t>
      </w:r>
      <w:r>
        <w:rPr>
          <w:spacing w:val="-2"/>
        </w:rPr>
        <w:t>предложения.</w:t>
      </w:r>
    </w:p>
    <w:p w:rsidR="007779AF" w:rsidRDefault="0077034E">
      <w:pPr>
        <w:pStyle w:val="a5"/>
        <w:numPr>
          <w:ilvl w:val="2"/>
          <w:numId w:val="138"/>
        </w:numPr>
        <w:tabs>
          <w:tab w:val="left" w:pos="1540"/>
        </w:tabs>
        <w:spacing w:before="142"/>
        <w:ind w:left="1540" w:hanging="719"/>
        <w:rPr>
          <w:sz w:val="24"/>
        </w:rPr>
      </w:pPr>
      <w:r>
        <w:rPr>
          <w:sz w:val="24"/>
        </w:rPr>
        <w:t>Этем</w:t>
      </w:r>
      <w:r>
        <w:rPr>
          <w:spacing w:val="-3"/>
          <w:sz w:val="24"/>
        </w:rPr>
        <w:t xml:space="preserve"> </w:t>
      </w:r>
      <w:r>
        <w:rPr>
          <w:sz w:val="24"/>
        </w:rPr>
        <w:t>тата</w:t>
      </w:r>
      <w:r>
        <w:rPr>
          <w:spacing w:val="-1"/>
          <w:sz w:val="24"/>
        </w:rPr>
        <w:t xml:space="preserve"> </w:t>
      </w:r>
      <w:r>
        <w:rPr>
          <w:sz w:val="24"/>
        </w:rPr>
        <w:t>çут</w:t>
      </w:r>
      <w:r>
        <w:rPr>
          <w:spacing w:val="-2"/>
          <w:sz w:val="24"/>
        </w:rPr>
        <w:t xml:space="preserve"> </w:t>
      </w:r>
      <w:r>
        <w:rPr>
          <w:sz w:val="24"/>
        </w:rPr>
        <w:t>çанталăк</w:t>
      </w:r>
      <w:r>
        <w:rPr>
          <w:spacing w:val="-1"/>
          <w:sz w:val="24"/>
        </w:rPr>
        <w:t xml:space="preserve"> </w:t>
      </w: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7779AF" w:rsidRDefault="0077034E">
      <w:pPr>
        <w:pStyle w:val="a3"/>
        <w:spacing w:before="144" w:line="350" w:lineRule="auto"/>
        <w:ind w:right="148"/>
      </w:pPr>
      <w:r>
        <w:t>Человек и природа. Сезонные изменения в природе. Растительный и животный мир Чувашии. Экология: забота о чистоте окружающей природы и охрана природных богатств. Народные приметы.</w:t>
      </w:r>
    </w:p>
    <w:p w:rsidR="007779AF" w:rsidRDefault="0077034E">
      <w:pPr>
        <w:pStyle w:val="a3"/>
        <w:spacing w:before="13"/>
        <w:ind w:left="821" w:firstLine="0"/>
      </w:pPr>
      <w:r>
        <w:t>Парные</w:t>
      </w:r>
      <w:r>
        <w:rPr>
          <w:spacing w:val="-5"/>
        </w:rPr>
        <w:t xml:space="preserve"> </w:t>
      </w:r>
      <w:r>
        <w:t>слова</w:t>
      </w:r>
      <w:r>
        <w:rPr>
          <w:spacing w:val="-4"/>
        </w:rPr>
        <w:t xml:space="preserve"> </w:t>
      </w:r>
      <w:r>
        <w:t>и</w:t>
      </w:r>
      <w:r>
        <w:rPr>
          <w:spacing w:val="-2"/>
        </w:rPr>
        <w:t xml:space="preserve"> </w:t>
      </w:r>
      <w:r>
        <w:t>слова-</w:t>
      </w:r>
      <w:r>
        <w:rPr>
          <w:spacing w:val="-2"/>
        </w:rPr>
        <w:t>повторы.</w:t>
      </w:r>
    </w:p>
    <w:p w:rsidR="007779AF" w:rsidRDefault="0077034E">
      <w:pPr>
        <w:pStyle w:val="a3"/>
        <w:spacing w:before="144" w:line="350" w:lineRule="auto"/>
        <w:ind w:right="149"/>
      </w:pPr>
      <w:r>
        <w:t xml:space="preserve">Неспрягаемая форма глагола. Причастие долженствования. Конструкции с причастиями </w:t>
      </w:r>
      <w:r>
        <w:rPr>
          <w:spacing w:val="-2"/>
        </w:rPr>
        <w:t>долженствования.</w:t>
      </w:r>
    </w:p>
    <w:p w:rsidR="007779AF" w:rsidRDefault="0077034E">
      <w:pPr>
        <w:pStyle w:val="a3"/>
        <w:spacing w:before="16"/>
        <w:ind w:left="821" w:firstLine="0"/>
      </w:pPr>
      <w:r>
        <w:t>Деепричастие</w:t>
      </w:r>
      <w:r>
        <w:rPr>
          <w:spacing w:val="-4"/>
        </w:rPr>
        <w:t xml:space="preserve"> </w:t>
      </w:r>
      <w:r>
        <w:t>с</w:t>
      </w:r>
      <w:r>
        <w:rPr>
          <w:spacing w:val="-2"/>
        </w:rPr>
        <w:t xml:space="preserve"> </w:t>
      </w:r>
      <w:r>
        <w:t>аффиксами -са</w:t>
      </w:r>
      <w:r>
        <w:rPr>
          <w:spacing w:val="-1"/>
        </w:rPr>
        <w:t xml:space="preserve"> </w:t>
      </w:r>
      <w:r>
        <w:t>(-се),</w:t>
      </w:r>
      <w:r>
        <w:rPr>
          <w:spacing w:val="-4"/>
        </w:rPr>
        <w:t xml:space="preserve"> </w:t>
      </w:r>
      <w:r>
        <w:t>-сан</w:t>
      </w:r>
      <w:r>
        <w:rPr>
          <w:spacing w:val="-2"/>
        </w:rPr>
        <w:t xml:space="preserve"> </w:t>
      </w:r>
      <w:r>
        <w:t>(-</w:t>
      </w:r>
      <w:r>
        <w:rPr>
          <w:spacing w:val="-4"/>
        </w:rPr>
        <w:t>сен).</w:t>
      </w:r>
    </w:p>
    <w:p w:rsidR="007779AF" w:rsidRDefault="0077034E">
      <w:pPr>
        <w:pStyle w:val="a3"/>
        <w:spacing w:before="141"/>
        <w:ind w:left="821" w:firstLine="0"/>
      </w:pPr>
      <w:r>
        <w:t>Подражательные</w:t>
      </w:r>
      <w:r>
        <w:rPr>
          <w:spacing w:val="-8"/>
        </w:rPr>
        <w:t xml:space="preserve"> </w:t>
      </w:r>
      <w:r>
        <w:t>слова.</w:t>
      </w:r>
      <w:r>
        <w:rPr>
          <w:spacing w:val="-4"/>
        </w:rPr>
        <w:t xml:space="preserve"> </w:t>
      </w:r>
      <w:r>
        <w:t>Правописание</w:t>
      </w:r>
      <w:r>
        <w:rPr>
          <w:spacing w:val="-7"/>
        </w:rPr>
        <w:t xml:space="preserve"> </w:t>
      </w:r>
      <w:r>
        <w:t>подражательных</w:t>
      </w:r>
      <w:r>
        <w:rPr>
          <w:spacing w:val="-3"/>
        </w:rPr>
        <w:t xml:space="preserve"> </w:t>
      </w:r>
      <w:r>
        <w:rPr>
          <w:spacing w:val="-2"/>
        </w:rPr>
        <w:t>слов.</w:t>
      </w:r>
    </w:p>
    <w:p w:rsidR="007779AF" w:rsidRDefault="0077034E">
      <w:pPr>
        <w:pStyle w:val="a5"/>
        <w:numPr>
          <w:ilvl w:val="2"/>
          <w:numId w:val="138"/>
        </w:numPr>
        <w:tabs>
          <w:tab w:val="left" w:pos="1540"/>
        </w:tabs>
        <w:spacing w:before="144"/>
        <w:ind w:left="1540" w:hanging="719"/>
        <w:rPr>
          <w:sz w:val="24"/>
        </w:rPr>
      </w:pPr>
      <w:r>
        <w:rPr>
          <w:sz w:val="24"/>
        </w:rPr>
        <w:t>Чăваш</w:t>
      </w:r>
      <w:r>
        <w:rPr>
          <w:spacing w:val="-4"/>
          <w:sz w:val="24"/>
        </w:rPr>
        <w:t xml:space="preserve"> </w:t>
      </w:r>
      <w:r>
        <w:rPr>
          <w:sz w:val="24"/>
        </w:rPr>
        <w:t>ен –</w:t>
      </w:r>
      <w:r>
        <w:rPr>
          <w:spacing w:val="-1"/>
          <w:sz w:val="24"/>
        </w:rPr>
        <w:t xml:space="preserve"> </w:t>
      </w:r>
      <w:r>
        <w:rPr>
          <w:sz w:val="24"/>
        </w:rPr>
        <w:t>çĕр</w:t>
      </w:r>
      <w:r>
        <w:rPr>
          <w:spacing w:val="-1"/>
          <w:sz w:val="24"/>
        </w:rPr>
        <w:t xml:space="preserve"> </w:t>
      </w:r>
      <w:r>
        <w:rPr>
          <w:sz w:val="24"/>
        </w:rPr>
        <w:t>пин</w:t>
      </w:r>
      <w:r>
        <w:rPr>
          <w:spacing w:val="-1"/>
          <w:sz w:val="24"/>
        </w:rPr>
        <w:t xml:space="preserve"> </w:t>
      </w:r>
      <w:r>
        <w:rPr>
          <w:sz w:val="24"/>
        </w:rPr>
        <w:t>тĕрĕ</w:t>
      </w:r>
      <w:r>
        <w:rPr>
          <w:spacing w:val="-3"/>
          <w:sz w:val="24"/>
        </w:rPr>
        <w:t xml:space="preserve"> </w:t>
      </w:r>
      <w:r>
        <w:rPr>
          <w:sz w:val="24"/>
        </w:rPr>
        <w:t>çĕршывĕ</w:t>
      </w:r>
      <w:r>
        <w:rPr>
          <w:spacing w:val="-2"/>
          <w:sz w:val="24"/>
        </w:rPr>
        <w:t xml:space="preserve"> </w:t>
      </w:r>
      <w:r>
        <w:rPr>
          <w:sz w:val="24"/>
        </w:rPr>
        <w:t>(Чувашия –</w:t>
      </w:r>
      <w:r>
        <w:rPr>
          <w:spacing w:val="-1"/>
          <w:sz w:val="24"/>
        </w:rPr>
        <w:t xml:space="preserve"> </w:t>
      </w:r>
      <w:r>
        <w:rPr>
          <w:sz w:val="24"/>
        </w:rPr>
        <w:t>край</w:t>
      </w:r>
      <w:r>
        <w:rPr>
          <w:spacing w:val="-1"/>
          <w:sz w:val="24"/>
        </w:rPr>
        <w:t xml:space="preserve"> </w:t>
      </w:r>
      <w:r>
        <w:rPr>
          <w:sz w:val="24"/>
        </w:rPr>
        <w:t>ста</w:t>
      </w:r>
      <w:r>
        <w:rPr>
          <w:spacing w:val="-2"/>
          <w:sz w:val="24"/>
        </w:rPr>
        <w:t xml:space="preserve"> </w:t>
      </w:r>
      <w:r>
        <w:rPr>
          <w:sz w:val="24"/>
        </w:rPr>
        <w:t>тысяч</w:t>
      </w:r>
      <w:r>
        <w:rPr>
          <w:spacing w:val="-2"/>
          <w:sz w:val="24"/>
        </w:rPr>
        <w:t xml:space="preserve"> вышивок).</w:t>
      </w:r>
    </w:p>
    <w:p w:rsidR="007779AF" w:rsidRDefault="0077034E">
      <w:pPr>
        <w:pStyle w:val="a3"/>
        <w:spacing w:before="142" w:line="350" w:lineRule="auto"/>
        <w:jc w:val="left"/>
      </w:pPr>
      <w:r>
        <w:t>Чувашия</w:t>
      </w:r>
      <w:r>
        <w:rPr>
          <w:spacing w:val="35"/>
        </w:rPr>
        <w:t xml:space="preserve"> </w:t>
      </w:r>
      <w:r>
        <w:t>–</w:t>
      </w:r>
      <w:r>
        <w:rPr>
          <w:spacing w:val="34"/>
        </w:rPr>
        <w:t xml:space="preserve"> </w:t>
      </w:r>
      <w:r>
        <w:t>край</w:t>
      </w:r>
      <w:r>
        <w:rPr>
          <w:spacing w:val="35"/>
        </w:rPr>
        <w:t xml:space="preserve"> </w:t>
      </w:r>
      <w:r>
        <w:t>ста</w:t>
      </w:r>
      <w:r>
        <w:rPr>
          <w:spacing w:val="33"/>
        </w:rPr>
        <w:t xml:space="preserve"> </w:t>
      </w:r>
      <w:r>
        <w:t>тысяч</w:t>
      </w:r>
      <w:r>
        <w:rPr>
          <w:spacing w:val="33"/>
        </w:rPr>
        <w:t xml:space="preserve"> </w:t>
      </w:r>
      <w:r>
        <w:t>вышивок.</w:t>
      </w:r>
      <w:r>
        <w:rPr>
          <w:spacing w:val="34"/>
        </w:rPr>
        <w:t xml:space="preserve"> </w:t>
      </w:r>
      <w:r>
        <w:t>Традиционные</w:t>
      </w:r>
      <w:r>
        <w:rPr>
          <w:spacing w:val="32"/>
        </w:rPr>
        <w:t xml:space="preserve"> </w:t>
      </w:r>
      <w:r>
        <w:t>праздники</w:t>
      </w:r>
      <w:r>
        <w:rPr>
          <w:spacing w:val="35"/>
        </w:rPr>
        <w:t xml:space="preserve"> </w:t>
      </w:r>
      <w:r>
        <w:t>чувашского</w:t>
      </w:r>
      <w:r>
        <w:rPr>
          <w:spacing w:val="34"/>
        </w:rPr>
        <w:t xml:space="preserve"> </w:t>
      </w:r>
      <w:r>
        <w:t>народа.</w:t>
      </w:r>
      <w:r>
        <w:rPr>
          <w:spacing w:val="34"/>
        </w:rPr>
        <w:t xml:space="preserve"> </w:t>
      </w:r>
      <w:r>
        <w:t>День города. Легенды и достопримечательности республики.</w:t>
      </w:r>
    </w:p>
    <w:p w:rsidR="007779AF" w:rsidRDefault="0077034E">
      <w:pPr>
        <w:pStyle w:val="a3"/>
        <w:spacing w:before="15" w:line="362" w:lineRule="auto"/>
        <w:ind w:left="821" w:right="3270" w:firstLine="0"/>
        <w:jc w:val="left"/>
      </w:pPr>
      <w:r>
        <w:t>Образование</w:t>
      </w:r>
      <w:r>
        <w:rPr>
          <w:spacing w:val="-8"/>
        </w:rPr>
        <w:t xml:space="preserve"> </w:t>
      </w:r>
      <w:r>
        <w:t>имѐн</w:t>
      </w:r>
      <w:r>
        <w:rPr>
          <w:spacing w:val="-7"/>
        </w:rPr>
        <w:t xml:space="preserve"> </w:t>
      </w:r>
      <w:r>
        <w:t>существительных</w:t>
      </w:r>
      <w:r>
        <w:rPr>
          <w:spacing w:val="-6"/>
        </w:rPr>
        <w:t xml:space="preserve"> </w:t>
      </w:r>
      <w:r>
        <w:t>с</w:t>
      </w:r>
      <w:r>
        <w:rPr>
          <w:spacing w:val="-11"/>
        </w:rPr>
        <w:t xml:space="preserve"> </w:t>
      </w:r>
      <w:r>
        <w:t>помощью</w:t>
      </w:r>
      <w:r>
        <w:rPr>
          <w:spacing w:val="-7"/>
        </w:rPr>
        <w:t xml:space="preserve"> </w:t>
      </w:r>
      <w:r>
        <w:t>аффиксов. Причастие. Самостоятельная форма причастий.</w:t>
      </w:r>
    </w:p>
    <w:p w:rsidR="007779AF" w:rsidRDefault="0077034E">
      <w:pPr>
        <w:pStyle w:val="a3"/>
        <w:spacing w:before="4"/>
        <w:ind w:left="821" w:firstLine="0"/>
        <w:jc w:val="left"/>
      </w:pPr>
      <w:r>
        <w:t>Бессоюзные</w:t>
      </w:r>
      <w:r>
        <w:rPr>
          <w:spacing w:val="-6"/>
        </w:rPr>
        <w:t xml:space="preserve"> </w:t>
      </w:r>
      <w:r>
        <w:t>сложные</w:t>
      </w:r>
      <w:r>
        <w:rPr>
          <w:spacing w:val="-6"/>
        </w:rPr>
        <w:t xml:space="preserve"> </w:t>
      </w:r>
      <w:r>
        <w:rPr>
          <w:spacing w:val="-2"/>
        </w:rPr>
        <w:t>предложения.</w:t>
      </w:r>
    </w:p>
    <w:p w:rsidR="007779AF" w:rsidRDefault="0077034E">
      <w:pPr>
        <w:pStyle w:val="a5"/>
        <w:numPr>
          <w:ilvl w:val="2"/>
          <w:numId w:val="138"/>
        </w:numPr>
        <w:tabs>
          <w:tab w:val="left" w:pos="1540"/>
        </w:tabs>
        <w:spacing w:before="142"/>
        <w:ind w:left="1540" w:hanging="719"/>
        <w:rPr>
          <w:sz w:val="24"/>
        </w:rPr>
      </w:pPr>
      <w:r>
        <w:rPr>
          <w:sz w:val="24"/>
        </w:rPr>
        <w:t>Раççей</w:t>
      </w:r>
      <w:r>
        <w:rPr>
          <w:spacing w:val="-1"/>
          <w:sz w:val="24"/>
        </w:rPr>
        <w:t xml:space="preserve"> </w:t>
      </w:r>
      <w:r>
        <w:rPr>
          <w:sz w:val="24"/>
        </w:rPr>
        <w:t>–</w:t>
      </w:r>
      <w:r>
        <w:rPr>
          <w:spacing w:val="-2"/>
          <w:sz w:val="24"/>
        </w:rPr>
        <w:t xml:space="preserve"> </w:t>
      </w:r>
      <w:r>
        <w:rPr>
          <w:sz w:val="24"/>
        </w:rPr>
        <w:t>Тăван</w:t>
      </w:r>
      <w:r>
        <w:rPr>
          <w:spacing w:val="-2"/>
          <w:sz w:val="24"/>
        </w:rPr>
        <w:t xml:space="preserve"> </w:t>
      </w:r>
      <w:r>
        <w:rPr>
          <w:sz w:val="24"/>
        </w:rPr>
        <w:t>çĕршыв!</w:t>
      </w:r>
      <w:r>
        <w:rPr>
          <w:spacing w:val="-2"/>
          <w:sz w:val="24"/>
        </w:rPr>
        <w:t xml:space="preserve"> </w:t>
      </w:r>
      <w:r>
        <w:rPr>
          <w:sz w:val="24"/>
        </w:rPr>
        <w:t>(Россия –</w:t>
      </w:r>
      <w:r>
        <w:rPr>
          <w:spacing w:val="-2"/>
          <w:sz w:val="24"/>
        </w:rPr>
        <w:t xml:space="preserve"> </w:t>
      </w:r>
      <w:r>
        <w:rPr>
          <w:sz w:val="24"/>
        </w:rPr>
        <w:t>моя</w:t>
      </w:r>
      <w:r>
        <w:rPr>
          <w:spacing w:val="-1"/>
          <w:sz w:val="24"/>
        </w:rPr>
        <w:t xml:space="preserve"> </w:t>
      </w:r>
      <w:r>
        <w:rPr>
          <w:spacing w:val="-2"/>
          <w:sz w:val="24"/>
        </w:rPr>
        <w:t>Родина!).</w:t>
      </w:r>
    </w:p>
    <w:p w:rsidR="007779AF" w:rsidRDefault="0077034E">
      <w:pPr>
        <w:pStyle w:val="a3"/>
        <w:spacing w:before="142" w:line="350" w:lineRule="auto"/>
        <w:jc w:val="left"/>
      </w:pPr>
      <w:r>
        <w:t>Россия – моя Родина! Города России. Легендарные личности</w:t>
      </w:r>
      <w:r>
        <w:rPr>
          <w:spacing w:val="32"/>
        </w:rPr>
        <w:t xml:space="preserve"> </w:t>
      </w:r>
      <w:r>
        <w:t>– космонавты. Технический</w:t>
      </w:r>
      <w:r>
        <w:rPr>
          <w:spacing w:val="40"/>
        </w:rPr>
        <w:t xml:space="preserve"> </w:t>
      </w:r>
      <w:r>
        <w:rPr>
          <w:spacing w:val="-2"/>
        </w:rPr>
        <w:t>прогресс.</w:t>
      </w:r>
    </w:p>
    <w:p w:rsidR="007779AF" w:rsidRDefault="0077034E">
      <w:pPr>
        <w:pStyle w:val="a3"/>
        <w:spacing w:before="17"/>
        <w:ind w:left="821" w:firstLine="0"/>
        <w:jc w:val="left"/>
      </w:pPr>
      <w:r>
        <w:t>Закрепление</w:t>
      </w:r>
      <w:r>
        <w:rPr>
          <w:spacing w:val="-7"/>
        </w:rPr>
        <w:t xml:space="preserve"> </w:t>
      </w:r>
      <w:r>
        <w:t>пройденных</w:t>
      </w:r>
      <w:r>
        <w:rPr>
          <w:spacing w:val="-5"/>
        </w:rPr>
        <w:t xml:space="preserve"> </w:t>
      </w:r>
      <w:r>
        <w:t>грамматических</w:t>
      </w:r>
      <w:r>
        <w:rPr>
          <w:spacing w:val="-4"/>
        </w:rPr>
        <w:t xml:space="preserve"> тем.</w:t>
      </w:r>
    </w:p>
    <w:p w:rsidR="007779AF" w:rsidRDefault="0077034E">
      <w:pPr>
        <w:pStyle w:val="a5"/>
        <w:numPr>
          <w:ilvl w:val="1"/>
          <w:numId w:val="138"/>
        </w:numPr>
        <w:tabs>
          <w:tab w:val="left" w:pos="1360"/>
        </w:tabs>
        <w:spacing w:before="142"/>
        <w:ind w:left="1360" w:hanging="539"/>
        <w:rPr>
          <w:sz w:val="24"/>
        </w:rPr>
      </w:pPr>
      <w:r>
        <w:rPr>
          <w:sz w:val="24"/>
        </w:rPr>
        <w:t>Содержание</w:t>
      </w:r>
      <w:r>
        <w:rPr>
          <w:spacing w:val="-2"/>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38"/>
        </w:numPr>
        <w:tabs>
          <w:tab w:val="left" w:pos="1540"/>
        </w:tabs>
        <w:spacing w:before="141"/>
        <w:ind w:left="1540" w:hanging="719"/>
        <w:rPr>
          <w:sz w:val="24"/>
        </w:rPr>
      </w:pPr>
      <w:r>
        <w:rPr>
          <w:sz w:val="24"/>
        </w:rPr>
        <w:t>Тăван</w:t>
      </w:r>
      <w:r>
        <w:rPr>
          <w:spacing w:val="-2"/>
          <w:sz w:val="24"/>
        </w:rPr>
        <w:t xml:space="preserve"> </w:t>
      </w:r>
      <w:r>
        <w:rPr>
          <w:sz w:val="24"/>
        </w:rPr>
        <w:t>шкул</w:t>
      </w:r>
      <w:r>
        <w:rPr>
          <w:spacing w:val="-2"/>
          <w:sz w:val="24"/>
        </w:rPr>
        <w:t xml:space="preserve"> </w:t>
      </w:r>
      <w:r>
        <w:rPr>
          <w:sz w:val="24"/>
        </w:rPr>
        <w:t>(Родная</w:t>
      </w:r>
      <w:r>
        <w:rPr>
          <w:spacing w:val="-1"/>
          <w:sz w:val="24"/>
        </w:rPr>
        <w:t xml:space="preserve"> </w:t>
      </w:r>
      <w:r>
        <w:rPr>
          <w:spacing w:val="-2"/>
          <w:sz w:val="24"/>
        </w:rPr>
        <w:t>школа).</w:t>
      </w:r>
    </w:p>
    <w:p w:rsidR="007779AF" w:rsidRDefault="0077034E">
      <w:pPr>
        <w:pStyle w:val="a3"/>
        <w:spacing w:before="144" w:line="362" w:lineRule="auto"/>
        <w:ind w:left="821" w:right="3270" w:firstLine="0"/>
        <w:jc w:val="left"/>
      </w:pPr>
      <w:r>
        <w:t>Родная</w:t>
      </w:r>
      <w:r>
        <w:rPr>
          <w:spacing w:val="-6"/>
        </w:rPr>
        <w:t xml:space="preserve"> </w:t>
      </w:r>
      <w:r>
        <w:t>школа.</w:t>
      </w:r>
      <w:r>
        <w:rPr>
          <w:spacing w:val="-6"/>
        </w:rPr>
        <w:t xml:space="preserve"> </w:t>
      </w:r>
      <w:r>
        <w:t>Учителя.</w:t>
      </w:r>
      <w:r>
        <w:rPr>
          <w:spacing w:val="-6"/>
        </w:rPr>
        <w:t xml:space="preserve"> </w:t>
      </w:r>
      <w:r>
        <w:t>Школьная</w:t>
      </w:r>
      <w:r>
        <w:rPr>
          <w:spacing w:val="-6"/>
        </w:rPr>
        <w:t xml:space="preserve"> </w:t>
      </w:r>
      <w:r>
        <w:t>жизнь.</w:t>
      </w:r>
      <w:r>
        <w:rPr>
          <w:spacing w:val="-6"/>
        </w:rPr>
        <w:t xml:space="preserve"> </w:t>
      </w:r>
      <w:r>
        <w:t>Знание</w:t>
      </w:r>
      <w:r>
        <w:rPr>
          <w:spacing w:val="-3"/>
        </w:rPr>
        <w:t xml:space="preserve"> </w:t>
      </w:r>
      <w:r>
        <w:t>–</w:t>
      </w:r>
      <w:r>
        <w:rPr>
          <w:spacing w:val="-6"/>
        </w:rPr>
        <w:t xml:space="preserve"> </w:t>
      </w:r>
      <w:r>
        <w:t>сила! Аффиксы формы принадлежности. Значение падежей.</w:t>
      </w:r>
    </w:p>
    <w:p w:rsidR="007779AF" w:rsidRDefault="0077034E">
      <w:pPr>
        <w:pStyle w:val="a3"/>
        <w:spacing w:before="3"/>
        <w:ind w:left="821" w:firstLine="0"/>
        <w:jc w:val="left"/>
      </w:pPr>
      <w:r>
        <w:t>Спряжение</w:t>
      </w:r>
      <w:r>
        <w:rPr>
          <w:spacing w:val="-6"/>
        </w:rPr>
        <w:t xml:space="preserve"> </w:t>
      </w:r>
      <w:r>
        <w:t>глаголов</w:t>
      </w:r>
      <w:r>
        <w:rPr>
          <w:spacing w:val="-4"/>
        </w:rPr>
        <w:t xml:space="preserve"> </w:t>
      </w:r>
      <w:r>
        <w:t>в</w:t>
      </w:r>
      <w:r>
        <w:rPr>
          <w:spacing w:val="-3"/>
        </w:rPr>
        <w:t xml:space="preserve"> </w:t>
      </w:r>
      <w:r>
        <w:t>прошедшем</w:t>
      </w:r>
      <w:r>
        <w:rPr>
          <w:spacing w:val="-4"/>
        </w:rPr>
        <w:t xml:space="preserve"> </w:t>
      </w:r>
      <w:r>
        <w:t>многократном</w:t>
      </w:r>
      <w:r>
        <w:rPr>
          <w:spacing w:val="-3"/>
        </w:rPr>
        <w:t xml:space="preserve"> </w:t>
      </w:r>
      <w:r>
        <w:rPr>
          <w:spacing w:val="-2"/>
        </w:rPr>
        <w:t>времени.</w:t>
      </w:r>
    </w:p>
    <w:p w:rsidR="007779AF" w:rsidRDefault="0077034E">
      <w:pPr>
        <w:pStyle w:val="a5"/>
        <w:numPr>
          <w:ilvl w:val="2"/>
          <w:numId w:val="138"/>
        </w:numPr>
        <w:tabs>
          <w:tab w:val="left" w:pos="1540"/>
        </w:tabs>
        <w:spacing w:before="144"/>
        <w:ind w:left="1540" w:hanging="719"/>
        <w:rPr>
          <w:sz w:val="24"/>
        </w:rPr>
      </w:pPr>
      <w:r>
        <w:rPr>
          <w:sz w:val="24"/>
        </w:rPr>
        <w:t>Этем</w:t>
      </w:r>
      <w:r>
        <w:rPr>
          <w:spacing w:val="-3"/>
          <w:sz w:val="24"/>
        </w:rPr>
        <w:t xml:space="preserve"> </w:t>
      </w:r>
      <w:r>
        <w:rPr>
          <w:sz w:val="24"/>
        </w:rPr>
        <w:t>тата</w:t>
      </w:r>
      <w:r>
        <w:rPr>
          <w:spacing w:val="-1"/>
          <w:sz w:val="24"/>
        </w:rPr>
        <w:t xml:space="preserve"> </w:t>
      </w:r>
      <w:r>
        <w:rPr>
          <w:sz w:val="24"/>
        </w:rPr>
        <w:t>çут</w:t>
      </w:r>
      <w:r>
        <w:rPr>
          <w:spacing w:val="-2"/>
          <w:sz w:val="24"/>
        </w:rPr>
        <w:t xml:space="preserve"> </w:t>
      </w:r>
      <w:r>
        <w:rPr>
          <w:sz w:val="24"/>
        </w:rPr>
        <w:t>çанталăк</w:t>
      </w:r>
      <w:r>
        <w:rPr>
          <w:spacing w:val="-1"/>
          <w:sz w:val="24"/>
        </w:rPr>
        <w:t xml:space="preserve"> </w:t>
      </w: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7779AF" w:rsidRDefault="0077034E">
      <w:pPr>
        <w:pStyle w:val="a3"/>
        <w:spacing w:before="141" w:line="350" w:lineRule="auto"/>
        <w:jc w:val="left"/>
      </w:pPr>
      <w:r>
        <w:t>Человек</w:t>
      </w:r>
      <w:r>
        <w:rPr>
          <w:spacing w:val="-2"/>
        </w:rPr>
        <w:t xml:space="preserve"> </w:t>
      </w:r>
      <w:r>
        <w:t>и</w:t>
      </w:r>
      <w:r>
        <w:rPr>
          <w:spacing w:val="-1"/>
        </w:rPr>
        <w:t xml:space="preserve"> </w:t>
      </w:r>
      <w:r>
        <w:t>природа.</w:t>
      </w:r>
      <w:r>
        <w:rPr>
          <w:spacing w:val="-2"/>
        </w:rPr>
        <w:t xml:space="preserve"> </w:t>
      </w:r>
      <w:r>
        <w:t>Природные</w:t>
      </w:r>
      <w:r>
        <w:rPr>
          <w:spacing w:val="-3"/>
        </w:rPr>
        <w:t xml:space="preserve"> </w:t>
      </w:r>
      <w:r>
        <w:t>богатства.</w:t>
      </w:r>
      <w:r>
        <w:rPr>
          <w:spacing w:val="-2"/>
        </w:rPr>
        <w:t xml:space="preserve"> </w:t>
      </w:r>
      <w:r>
        <w:t>Леса</w:t>
      </w:r>
      <w:r>
        <w:rPr>
          <w:spacing w:val="-3"/>
        </w:rPr>
        <w:t xml:space="preserve"> </w:t>
      </w:r>
      <w:r>
        <w:t>и</w:t>
      </w:r>
      <w:r>
        <w:rPr>
          <w:spacing w:val="-1"/>
        </w:rPr>
        <w:t xml:space="preserve"> </w:t>
      </w:r>
      <w:r>
        <w:t>заповедники</w:t>
      </w:r>
      <w:r>
        <w:rPr>
          <w:spacing w:val="-3"/>
        </w:rPr>
        <w:t xml:space="preserve"> </w:t>
      </w:r>
      <w:r>
        <w:t>Чувашии.</w:t>
      </w:r>
      <w:r>
        <w:rPr>
          <w:spacing w:val="-2"/>
        </w:rPr>
        <w:t xml:space="preserve"> </w:t>
      </w:r>
      <w:r>
        <w:t>Экология:</w:t>
      </w:r>
      <w:r>
        <w:rPr>
          <w:spacing w:val="-3"/>
        </w:rPr>
        <w:t xml:space="preserve"> </w:t>
      </w:r>
      <w:r>
        <w:t>забота</w:t>
      </w:r>
      <w:r>
        <w:rPr>
          <w:spacing w:val="-3"/>
        </w:rPr>
        <w:t xml:space="preserve"> </w:t>
      </w:r>
      <w:r>
        <w:t>о чистоте окружающей природы и охрана природных богатств. Народные приметы.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Наречия</w:t>
      </w:r>
      <w:r>
        <w:rPr>
          <w:spacing w:val="-4"/>
        </w:rPr>
        <w:t xml:space="preserve"> </w:t>
      </w:r>
      <w:r>
        <w:rPr>
          <w:spacing w:val="-2"/>
        </w:rPr>
        <w:t>времени.</w:t>
      </w:r>
    </w:p>
    <w:p w:rsidR="007779AF" w:rsidRDefault="0077034E">
      <w:pPr>
        <w:pStyle w:val="a3"/>
        <w:spacing w:before="145"/>
        <w:ind w:left="821" w:firstLine="0"/>
        <w:jc w:val="left"/>
      </w:pPr>
      <w:r>
        <w:t>Сочинительные</w:t>
      </w:r>
      <w:r>
        <w:rPr>
          <w:spacing w:val="-6"/>
        </w:rPr>
        <w:t xml:space="preserve"> </w:t>
      </w:r>
      <w:r>
        <w:t>и</w:t>
      </w:r>
      <w:r>
        <w:rPr>
          <w:spacing w:val="-6"/>
        </w:rPr>
        <w:t xml:space="preserve"> </w:t>
      </w:r>
      <w:r>
        <w:t>подчинительные</w:t>
      </w:r>
      <w:r>
        <w:rPr>
          <w:spacing w:val="-6"/>
        </w:rPr>
        <w:t xml:space="preserve"> </w:t>
      </w:r>
      <w:r>
        <w:rPr>
          <w:spacing w:val="-2"/>
        </w:rPr>
        <w:t>союзы.</w:t>
      </w:r>
    </w:p>
    <w:p w:rsidR="007779AF" w:rsidRDefault="0077034E">
      <w:pPr>
        <w:pStyle w:val="a3"/>
        <w:spacing w:before="141"/>
        <w:ind w:left="821" w:firstLine="0"/>
        <w:jc w:val="left"/>
      </w:pPr>
      <w:r>
        <w:t>Сложносочинѐнные</w:t>
      </w:r>
      <w:r>
        <w:rPr>
          <w:spacing w:val="-8"/>
        </w:rPr>
        <w:t xml:space="preserve"> </w:t>
      </w:r>
      <w:r>
        <w:t>предложения</w:t>
      </w:r>
      <w:r>
        <w:rPr>
          <w:spacing w:val="-5"/>
        </w:rPr>
        <w:t xml:space="preserve"> </w:t>
      </w:r>
      <w:r>
        <w:t>с</w:t>
      </w:r>
      <w:r>
        <w:rPr>
          <w:spacing w:val="-7"/>
        </w:rPr>
        <w:t xml:space="preserve"> </w:t>
      </w:r>
      <w:r>
        <w:t>соединительными</w:t>
      </w:r>
      <w:r>
        <w:rPr>
          <w:spacing w:val="-5"/>
        </w:rPr>
        <w:t xml:space="preserve"> </w:t>
      </w:r>
      <w:r>
        <w:rPr>
          <w:spacing w:val="-2"/>
        </w:rPr>
        <w:t>союзами.</w:t>
      </w:r>
    </w:p>
    <w:p w:rsidR="007779AF" w:rsidRDefault="0077034E">
      <w:pPr>
        <w:pStyle w:val="a5"/>
        <w:numPr>
          <w:ilvl w:val="2"/>
          <w:numId w:val="138"/>
        </w:numPr>
        <w:tabs>
          <w:tab w:val="left" w:pos="1540"/>
        </w:tabs>
        <w:spacing w:before="144"/>
        <w:ind w:left="1540" w:hanging="719"/>
        <w:rPr>
          <w:sz w:val="24"/>
        </w:rPr>
      </w:pPr>
      <w:r>
        <w:rPr>
          <w:sz w:val="24"/>
        </w:rPr>
        <w:t>Чăваш</w:t>
      </w:r>
      <w:r>
        <w:rPr>
          <w:spacing w:val="-6"/>
          <w:sz w:val="24"/>
        </w:rPr>
        <w:t xml:space="preserve"> </w:t>
      </w:r>
      <w:r>
        <w:rPr>
          <w:sz w:val="24"/>
        </w:rPr>
        <w:t>халăх</w:t>
      </w:r>
      <w:r>
        <w:rPr>
          <w:spacing w:val="-1"/>
          <w:sz w:val="24"/>
        </w:rPr>
        <w:t xml:space="preserve"> </w:t>
      </w:r>
      <w:r>
        <w:rPr>
          <w:sz w:val="24"/>
        </w:rPr>
        <w:t>йăли-йĕрки</w:t>
      </w:r>
      <w:r>
        <w:rPr>
          <w:spacing w:val="-3"/>
          <w:sz w:val="24"/>
        </w:rPr>
        <w:t xml:space="preserve"> </w:t>
      </w:r>
      <w:r>
        <w:rPr>
          <w:sz w:val="24"/>
        </w:rPr>
        <w:t>(Обычаи</w:t>
      </w:r>
      <w:r>
        <w:rPr>
          <w:spacing w:val="-4"/>
          <w:sz w:val="24"/>
        </w:rPr>
        <w:t xml:space="preserve"> </w:t>
      </w:r>
      <w:r>
        <w:rPr>
          <w:sz w:val="24"/>
        </w:rPr>
        <w:t>и</w:t>
      </w:r>
      <w:r>
        <w:rPr>
          <w:spacing w:val="-3"/>
          <w:sz w:val="24"/>
        </w:rPr>
        <w:t xml:space="preserve"> </w:t>
      </w:r>
      <w:r>
        <w:rPr>
          <w:sz w:val="24"/>
        </w:rPr>
        <w:t>традиции</w:t>
      </w:r>
      <w:r>
        <w:rPr>
          <w:spacing w:val="-3"/>
          <w:sz w:val="24"/>
        </w:rPr>
        <w:t xml:space="preserve"> </w:t>
      </w:r>
      <w:r>
        <w:rPr>
          <w:sz w:val="24"/>
        </w:rPr>
        <w:t>чувашского</w:t>
      </w:r>
      <w:r>
        <w:rPr>
          <w:spacing w:val="-3"/>
          <w:sz w:val="24"/>
        </w:rPr>
        <w:t xml:space="preserve"> </w:t>
      </w:r>
      <w:r>
        <w:rPr>
          <w:spacing w:val="-2"/>
          <w:sz w:val="24"/>
        </w:rPr>
        <w:t>народа).</w:t>
      </w:r>
    </w:p>
    <w:p w:rsidR="007779AF" w:rsidRDefault="0077034E">
      <w:pPr>
        <w:pStyle w:val="a3"/>
        <w:spacing w:before="142" w:line="350" w:lineRule="auto"/>
        <w:jc w:val="left"/>
      </w:pPr>
      <w:r>
        <w:t>Обычаи</w:t>
      </w:r>
      <w:r>
        <w:rPr>
          <w:spacing w:val="80"/>
        </w:rPr>
        <w:t xml:space="preserve"> </w:t>
      </w:r>
      <w:r>
        <w:t>и</w:t>
      </w:r>
      <w:r>
        <w:rPr>
          <w:spacing w:val="80"/>
        </w:rPr>
        <w:t xml:space="preserve"> </w:t>
      </w:r>
      <w:r>
        <w:t>традиции</w:t>
      </w:r>
      <w:r>
        <w:rPr>
          <w:spacing w:val="80"/>
        </w:rPr>
        <w:t xml:space="preserve"> </w:t>
      </w:r>
      <w:r>
        <w:t>чувашского</w:t>
      </w:r>
      <w:r>
        <w:rPr>
          <w:spacing w:val="80"/>
        </w:rPr>
        <w:t xml:space="preserve"> </w:t>
      </w:r>
      <w:r>
        <w:t>народа.</w:t>
      </w:r>
      <w:r>
        <w:rPr>
          <w:spacing w:val="80"/>
        </w:rPr>
        <w:t xml:space="preserve"> </w:t>
      </w:r>
      <w:r>
        <w:t>Чувашский</w:t>
      </w:r>
      <w:r>
        <w:rPr>
          <w:spacing w:val="80"/>
        </w:rPr>
        <w:t xml:space="preserve"> </w:t>
      </w:r>
      <w:r>
        <w:t>народный</w:t>
      </w:r>
      <w:r>
        <w:rPr>
          <w:spacing w:val="80"/>
        </w:rPr>
        <w:t xml:space="preserve"> </w:t>
      </w:r>
      <w:r>
        <w:t>календарь.</w:t>
      </w:r>
      <w:r>
        <w:rPr>
          <w:spacing w:val="80"/>
        </w:rPr>
        <w:t xml:space="preserve"> </w:t>
      </w:r>
      <w:r>
        <w:t>Чувашские легенды, народные песни. Календарные праздники чувашского народа.</w:t>
      </w:r>
    </w:p>
    <w:p w:rsidR="007779AF" w:rsidRDefault="0077034E">
      <w:pPr>
        <w:pStyle w:val="a3"/>
        <w:spacing w:before="15" w:line="350" w:lineRule="auto"/>
        <w:jc w:val="left"/>
      </w:pPr>
      <w:r>
        <w:t>Глагол.</w:t>
      </w:r>
      <w:r>
        <w:rPr>
          <w:spacing w:val="40"/>
        </w:rPr>
        <w:t xml:space="preserve"> </w:t>
      </w:r>
      <w:r>
        <w:t>Спряжение</w:t>
      </w:r>
      <w:r>
        <w:rPr>
          <w:spacing w:val="40"/>
        </w:rPr>
        <w:t xml:space="preserve"> </w:t>
      </w:r>
      <w:r>
        <w:t>глаголов</w:t>
      </w:r>
      <w:r>
        <w:rPr>
          <w:spacing w:val="40"/>
        </w:rPr>
        <w:t xml:space="preserve"> </w:t>
      </w:r>
      <w:r>
        <w:t>в</w:t>
      </w:r>
      <w:r>
        <w:rPr>
          <w:spacing w:val="40"/>
        </w:rPr>
        <w:t xml:space="preserve"> </w:t>
      </w:r>
      <w:r>
        <w:t>прошедшем</w:t>
      </w:r>
      <w:r>
        <w:rPr>
          <w:spacing w:val="40"/>
        </w:rPr>
        <w:t xml:space="preserve"> </w:t>
      </w:r>
      <w:r>
        <w:t>очевидном</w:t>
      </w:r>
      <w:r>
        <w:rPr>
          <w:spacing w:val="40"/>
        </w:rPr>
        <w:t xml:space="preserve"> </w:t>
      </w:r>
      <w:r>
        <w:t>времени.</w:t>
      </w:r>
      <w:r>
        <w:rPr>
          <w:spacing w:val="40"/>
        </w:rPr>
        <w:t xml:space="preserve"> </w:t>
      </w:r>
      <w:r>
        <w:t>Продуктивные</w:t>
      </w:r>
      <w:r>
        <w:rPr>
          <w:spacing w:val="40"/>
        </w:rPr>
        <w:t xml:space="preserve"> </w:t>
      </w:r>
      <w:r>
        <w:t>аффиксы образования производных глаголов.</w:t>
      </w:r>
    </w:p>
    <w:p w:rsidR="007779AF" w:rsidRDefault="0077034E">
      <w:pPr>
        <w:pStyle w:val="a3"/>
        <w:spacing w:before="16"/>
        <w:ind w:left="821" w:firstLine="0"/>
        <w:jc w:val="left"/>
      </w:pPr>
      <w:r>
        <w:t>Образование</w:t>
      </w:r>
      <w:r>
        <w:rPr>
          <w:spacing w:val="-4"/>
        </w:rPr>
        <w:t xml:space="preserve"> </w:t>
      </w:r>
      <w:r>
        <w:t>деепричастной</w:t>
      </w:r>
      <w:r>
        <w:rPr>
          <w:spacing w:val="-3"/>
        </w:rPr>
        <w:t xml:space="preserve"> </w:t>
      </w:r>
      <w:r>
        <w:t>формы</w:t>
      </w:r>
      <w:r>
        <w:rPr>
          <w:spacing w:val="-3"/>
        </w:rPr>
        <w:t xml:space="preserve"> </w:t>
      </w:r>
      <w:r>
        <w:rPr>
          <w:spacing w:val="-2"/>
        </w:rPr>
        <w:t>глаголов.</w:t>
      </w:r>
    </w:p>
    <w:p w:rsidR="007779AF" w:rsidRDefault="0077034E">
      <w:pPr>
        <w:pStyle w:val="a3"/>
        <w:spacing w:before="141" w:line="350" w:lineRule="auto"/>
        <w:jc w:val="left"/>
      </w:pPr>
      <w:r>
        <w:t>Форма возможности</w:t>
      </w:r>
      <w:r>
        <w:rPr>
          <w:spacing w:val="31"/>
        </w:rPr>
        <w:t xml:space="preserve"> </w:t>
      </w:r>
      <w:r>
        <w:t>и</w:t>
      </w:r>
      <w:r>
        <w:rPr>
          <w:spacing w:val="33"/>
        </w:rPr>
        <w:t xml:space="preserve"> </w:t>
      </w:r>
      <w:r>
        <w:t>невозможности</w:t>
      </w:r>
      <w:r>
        <w:rPr>
          <w:spacing w:val="31"/>
        </w:rPr>
        <w:t xml:space="preserve"> </w:t>
      </w:r>
      <w:r>
        <w:t>действия</w:t>
      </w:r>
      <w:r>
        <w:rPr>
          <w:spacing w:val="30"/>
        </w:rPr>
        <w:t xml:space="preserve"> </w:t>
      </w:r>
      <w:r>
        <w:t>глагола. Правописание глаголов</w:t>
      </w:r>
      <w:r>
        <w:rPr>
          <w:spacing w:val="30"/>
        </w:rPr>
        <w:t xml:space="preserve"> </w:t>
      </w:r>
      <w:r>
        <w:t>в</w:t>
      </w:r>
      <w:r>
        <w:rPr>
          <w:spacing w:val="32"/>
        </w:rPr>
        <w:t xml:space="preserve"> </w:t>
      </w:r>
      <w:r>
        <w:t>форме возможности и невозможности действия.</w:t>
      </w:r>
    </w:p>
    <w:p w:rsidR="007779AF" w:rsidRDefault="0077034E">
      <w:pPr>
        <w:pStyle w:val="a5"/>
        <w:numPr>
          <w:ilvl w:val="2"/>
          <w:numId w:val="138"/>
        </w:numPr>
        <w:tabs>
          <w:tab w:val="left" w:pos="1540"/>
        </w:tabs>
        <w:spacing w:before="15"/>
        <w:ind w:left="1540" w:hanging="719"/>
        <w:rPr>
          <w:sz w:val="24"/>
        </w:rPr>
      </w:pPr>
      <w:r>
        <w:rPr>
          <w:sz w:val="24"/>
        </w:rPr>
        <w:t>Чăвашран</w:t>
      </w:r>
      <w:r>
        <w:rPr>
          <w:spacing w:val="-6"/>
          <w:sz w:val="24"/>
        </w:rPr>
        <w:t xml:space="preserve"> </w:t>
      </w:r>
      <w:r>
        <w:rPr>
          <w:sz w:val="24"/>
        </w:rPr>
        <w:t>тухнă</w:t>
      </w:r>
      <w:r>
        <w:rPr>
          <w:spacing w:val="-2"/>
          <w:sz w:val="24"/>
        </w:rPr>
        <w:t xml:space="preserve"> </w:t>
      </w:r>
      <w:r>
        <w:rPr>
          <w:sz w:val="24"/>
        </w:rPr>
        <w:t>паллă</w:t>
      </w:r>
      <w:r>
        <w:rPr>
          <w:spacing w:val="-3"/>
          <w:sz w:val="24"/>
        </w:rPr>
        <w:t xml:space="preserve"> </w:t>
      </w:r>
      <w:r>
        <w:rPr>
          <w:sz w:val="24"/>
        </w:rPr>
        <w:t>çынсем</w:t>
      </w:r>
      <w:r>
        <w:rPr>
          <w:spacing w:val="-2"/>
          <w:sz w:val="24"/>
        </w:rPr>
        <w:t xml:space="preserve"> </w:t>
      </w:r>
      <w:r>
        <w:rPr>
          <w:sz w:val="24"/>
        </w:rPr>
        <w:t>(Выдающиеся</w:t>
      </w:r>
      <w:r>
        <w:rPr>
          <w:spacing w:val="-3"/>
          <w:sz w:val="24"/>
        </w:rPr>
        <w:t xml:space="preserve"> </w:t>
      </w:r>
      <w:r>
        <w:rPr>
          <w:sz w:val="24"/>
        </w:rPr>
        <w:t>люди</w:t>
      </w:r>
      <w:r>
        <w:rPr>
          <w:spacing w:val="-2"/>
          <w:sz w:val="24"/>
        </w:rPr>
        <w:t xml:space="preserve"> Чувашии).</w:t>
      </w:r>
    </w:p>
    <w:p w:rsidR="007779AF" w:rsidRDefault="0077034E">
      <w:pPr>
        <w:pStyle w:val="a3"/>
        <w:spacing w:before="144" w:line="350" w:lineRule="auto"/>
        <w:jc w:val="left"/>
      </w:pPr>
      <w:r>
        <w:t>Выдающиеся</w:t>
      </w:r>
      <w:r>
        <w:rPr>
          <w:spacing w:val="80"/>
        </w:rPr>
        <w:t xml:space="preserve"> </w:t>
      </w:r>
      <w:r>
        <w:t>люди</w:t>
      </w:r>
      <w:r>
        <w:rPr>
          <w:spacing w:val="80"/>
        </w:rPr>
        <w:t xml:space="preserve"> </w:t>
      </w:r>
      <w:r>
        <w:t>Чувашии:</w:t>
      </w:r>
      <w:r>
        <w:rPr>
          <w:spacing w:val="80"/>
        </w:rPr>
        <w:t xml:space="preserve"> </w:t>
      </w:r>
      <w:r>
        <w:t>В.И. Чапаев,</w:t>
      </w:r>
      <w:r>
        <w:rPr>
          <w:spacing w:val="80"/>
        </w:rPr>
        <w:t xml:space="preserve"> </w:t>
      </w:r>
      <w:r>
        <w:t>Н.И.</w:t>
      </w:r>
      <w:r>
        <w:rPr>
          <w:spacing w:val="-1"/>
        </w:rPr>
        <w:t xml:space="preserve"> </w:t>
      </w:r>
      <w:r>
        <w:t>Ашмарин,</w:t>
      </w:r>
      <w:r>
        <w:rPr>
          <w:spacing w:val="80"/>
        </w:rPr>
        <w:t xml:space="preserve"> </w:t>
      </w:r>
      <w:r>
        <w:t>А.Н. Крылов,</w:t>
      </w:r>
      <w:r>
        <w:rPr>
          <w:spacing w:val="80"/>
        </w:rPr>
        <w:t xml:space="preserve"> </w:t>
      </w:r>
      <w:r>
        <w:t>П.Е.</w:t>
      </w:r>
      <w:r>
        <w:rPr>
          <w:spacing w:val="-3"/>
        </w:rPr>
        <w:t xml:space="preserve"> </w:t>
      </w:r>
      <w:r>
        <w:t>Егоров, Н.Д. Мордвинов.</w:t>
      </w:r>
    </w:p>
    <w:p w:rsidR="007779AF" w:rsidRDefault="0077034E">
      <w:pPr>
        <w:pStyle w:val="a3"/>
        <w:tabs>
          <w:tab w:val="left" w:pos="1982"/>
          <w:tab w:val="left" w:pos="3715"/>
          <w:tab w:val="left" w:pos="5142"/>
          <w:tab w:val="left" w:pos="7255"/>
          <w:tab w:val="left" w:pos="8988"/>
        </w:tabs>
        <w:spacing w:before="15" w:line="350" w:lineRule="auto"/>
        <w:ind w:right="155"/>
        <w:jc w:val="left"/>
      </w:pPr>
      <w:r>
        <w:rPr>
          <w:spacing w:val="-2"/>
        </w:rPr>
        <w:t>Разряды</w:t>
      </w:r>
      <w:r>
        <w:tab/>
      </w:r>
      <w:r>
        <w:rPr>
          <w:spacing w:val="-2"/>
        </w:rPr>
        <w:t>местоимений.</w:t>
      </w:r>
      <w:r>
        <w:tab/>
      </w:r>
      <w:r>
        <w:rPr>
          <w:spacing w:val="-2"/>
        </w:rPr>
        <w:t>Склонение</w:t>
      </w:r>
      <w:r>
        <w:tab/>
      </w:r>
      <w:r>
        <w:rPr>
          <w:spacing w:val="-2"/>
        </w:rPr>
        <w:t>определительных</w:t>
      </w:r>
      <w:r>
        <w:tab/>
      </w:r>
      <w:r>
        <w:rPr>
          <w:spacing w:val="-2"/>
        </w:rPr>
        <w:t>местоимений.</w:t>
      </w:r>
      <w:r>
        <w:tab/>
      </w:r>
      <w:r>
        <w:rPr>
          <w:spacing w:val="-2"/>
        </w:rPr>
        <w:t xml:space="preserve">Образование </w:t>
      </w:r>
      <w:r>
        <w:t>отрицательных и неопределѐнных местоимений.</w:t>
      </w:r>
    </w:p>
    <w:p w:rsidR="007779AF" w:rsidRDefault="0077034E">
      <w:pPr>
        <w:pStyle w:val="a3"/>
        <w:spacing w:before="15"/>
        <w:ind w:left="821" w:firstLine="0"/>
        <w:jc w:val="left"/>
      </w:pPr>
      <w:r>
        <w:t>Сложноподчинѐнные</w:t>
      </w:r>
      <w:r>
        <w:rPr>
          <w:spacing w:val="-7"/>
        </w:rPr>
        <w:t xml:space="preserve"> </w:t>
      </w:r>
      <w:r>
        <w:t>предложения</w:t>
      </w:r>
      <w:r>
        <w:rPr>
          <w:spacing w:val="-4"/>
        </w:rPr>
        <w:t xml:space="preserve"> </w:t>
      </w:r>
      <w:r>
        <w:t>с</w:t>
      </w:r>
      <w:r>
        <w:rPr>
          <w:spacing w:val="-6"/>
        </w:rPr>
        <w:t xml:space="preserve"> </w:t>
      </w:r>
      <w:r>
        <w:t>придаточными</w:t>
      </w:r>
      <w:r>
        <w:rPr>
          <w:spacing w:val="-4"/>
        </w:rPr>
        <w:t xml:space="preserve"> </w:t>
      </w:r>
      <w:r>
        <w:t>места</w:t>
      </w:r>
      <w:r>
        <w:rPr>
          <w:spacing w:val="-6"/>
        </w:rPr>
        <w:t xml:space="preserve"> </w:t>
      </w:r>
      <w:r>
        <w:t>и</w:t>
      </w:r>
      <w:r>
        <w:rPr>
          <w:spacing w:val="-4"/>
        </w:rPr>
        <w:t xml:space="preserve"> </w:t>
      </w:r>
      <w:r>
        <w:rPr>
          <w:spacing w:val="-2"/>
        </w:rPr>
        <w:t>времени.</w:t>
      </w:r>
    </w:p>
    <w:p w:rsidR="007779AF" w:rsidRDefault="0077034E">
      <w:pPr>
        <w:pStyle w:val="a5"/>
        <w:numPr>
          <w:ilvl w:val="2"/>
          <w:numId w:val="138"/>
        </w:numPr>
        <w:tabs>
          <w:tab w:val="left" w:pos="1540"/>
        </w:tabs>
        <w:spacing w:before="142" w:line="364" w:lineRule="auto"/>
        <w:ind w:left="821" w:right="2455" w:firstLine="0"/>
        <w:rPr>
          <w:sz w:val="24"/>
        </w:rPr>
      </w:pPr>
      <w:r>
        <w:rPr>
          <w:sz w:val="24"/>
        </w:rPr>
        <w:t>Кăмăл-сипет</w:t>
      </w:r>
      <w:r>
        <w:rPr>
          <w:spacing w:val="-1"/>
          <w:sz w:val="24"/>
        </w:rPr>
        <w:t xml:space="preserve"> </w:t>
      </w:r>
      <w:r>
        <w:rPr>
          <w:sz w:val="24"/>
        </w:rPr>
        <w:t>урокĕсем</w:t>
      </w:r>
      <w:r>
        <w:rPr>
          <w:spacing w:val="-7"/>
          <w:sz w:val="24"/>
        </w:rPr>
        <w:t xml:space="preserve"> </w:t>
      </w:r>
      <w:r>
        <w:rPr>
          <w:sz w:val="24"/>
        </w:rPr>
        <w:t>(Мораль</w:t>
      </w:r>
      <w:r>
        <w:rPr>
          <w:spacing w:val="-6"/>
          <w:sz w:val="24"/>
        </w:rPr>
        <w:t xml:space="preserve"> </w:t>
      </w:r>
      <w:r>
        <w:rPr>
          <w:sz w:val="24"/>
        </w:rPr>
        <w:t>и</w:t>
      </w:r>
      <w:r>
        <w:rPr>
          <w:spacing w:val="-6"/>
          <w:sz w:val="24"/>
        </w:rPr>
        <w:t xml:space="preserve"> </w:t>
      </w:r>
      <w:r>
        <w:rPr>
          <w:sz w:val="24"/>
        </w:rPr>
        <w:t>этика</w:t>
      </w:r>
      <w:r>
        <w:rPr>
          <w:spacing w:val="-7"/>
          <w:sz w:val="24"/>
        </w:rPr>
        <w:t xml:space="preserve"> </w:t>
      </w:r>
      <w:r>
        <w:rPr>
          <w:sz w:val="24"/>
        </w:rPr>
        <w:t>в</w:t>
      </w:r>
      <w:r>
        <w:rPr>
          <w:spacing w:val="-7"/>
          <w:sz w:val="24"/>
        </w:rPr>
        <w:t xml:space="preserve"> </w:t>
      </w:r>
      <w:r>
        <w:rPr>
          <w:sz w:val="24"/>
        </w:rPr>
        <w:t>поведении</w:t>
      </w:r>
      <w:r>
        <w:rPr>
          <w:spacing w:val="-6"/>
          <w:sz w:val="24"/>
        </w:rPr>
        <w:t xml:space="preserve"> </w:t>
      </w:r>
      <w:r>
        <w:rPr>
          <w:sz w:val="24"/>
        </w:rPr>
        <w:t>человека). Культура межличностных отношений. Этикет.</w:t>
      </w:r>
    </w:p>
    <w:p w:rsidR="007779AF" w:rsidRDefault="0077034E">
      <w:pPr>
        <w:pStyle w:val="a3"/>
        <w:spacing w:line="275" w:lineRule="exact"/>
        <w:ind w:left="821" w:firstLine="0"/>
        <w:jc w:val="left"/>
      </w:pPr>
      <w:r>
        <w:t>Спряжение</w:t>
      </w:r>
      <w:r>
        <w:rPr>
          <w:spacing w:val="-7"/>
        </w:rPr>
        <w:t xml:space="preserve"> </w:t>
      </w:r>
      <w:r>
        <w:t>глаголов</w:t>
      </w:r>
      <w:r>
        <w:rPr>
          <w:spacing w:val="-5"/>
        </w:rPr>
        <w:t xml:space="preserve"> </w:t>
      </w:r>
      <w:r>
        <w:t>в</w:t>
      </w:r>
      <w:r>
        <w:rPr>
          <w:spacing w:val="-5"/>
        </w:rPr>
        <w:t xml:space="preserve"> </w:t>
      </w:r>
      <w:r>
        <w:t>будущем</w:t>
      </w:r>
      <w:r>
        <w:rPr>
          <w:spacing w:val="-2"/>
        </w:rPr>
        <w:t xml:space="preserve"> времени.</w:t>
      </w:r>
    </w:p>
    <w:p w:rsidR="007779AF" w:rsidRDefault="0077034E">
      <w:pPr>
        <w:pStyle w:val="a3"/>
        <w:tabs>
          <w:tab w:val="left" w:pos="2510"/>
          <w:tab w:val="left" w:pos="2903"/>
          <w:tab w:val="left" w:pos="4229"/>
          <w:tab w:val="left" w:pos="6159"/>
          <w:tab w:val="left" w:pos="7848"/>
          <w:tab w:val="left" w:pos="8239"/>
        </w:tabs>
        <w:spacing w:before="142" w:line="350" w:lineRule="auto"/>
        <w:ind w:right="153"/>
        <w:jc w:val="left"/>
      </w:pPr>
      <w:r>
        <w:rPr>
          <w:spacing w:val="-2"/>
        </w:rPr>
        <w:t>Предложения</w:t>
      </w:r>
      <w:r>
        <w:tab/>
      </w:r>
      <w:r>
        <w:rPr>
          <w:spacing w:val="-10"/>
        </w:rPr>
        <w:t>с</w:t>
      </w:r>
      <w:r>
        <w:tab/>
      </w:r>
      <w:r>
        <w:rPr>
          <w:spacing w:val="-2"/>
        </w:rPr>
        <w:t>вводными</w:t>
      </w:r>
      <w:r>
        <w:tab/>
      </w:r>
      <w:r>
        <w:rPr>
          <w:spacing w:val="-2"/>
        </w:rPr>
        <w:t>конструкциями.</w:t>
      </w:r>
      <w:r>
        <w:tab/>
      </w:r>
      <w:r>
        <w:rPr>
          <w:spacing w:val="-2"/>
        </w:rPr>
        <w:t>Предложения</w:t>
      </w:r>
      <w:r>
        <w:tab/>
      </w:r>
      <w:r>
        <w:rPr>
          <w:spacing w:val="-10"/>
        </w:rPr>
        <w:t>с</w:t>
      </w:r>
      <w:r>
        <w:tab/>
      </w:r>
      <w:r>
        <w:rPr>
          <w:spacing w:val="-2"/>
        </w:rPr>
        <w:t>распространѐнными обращениями.</w:t>
      </w:r>
    </w:p>
    <w:p w:rsidR="007779AF" w:rsidRDefault="0077034E">
      <w:pPr>
        <w:pStyle w:val="a3"/>
        <w:spacing w:before="15"/>
        <w:ind w:left="821" w:firstLine="0"/>
        <w:jc w:val="left"/>
      </w:pPr>
      <w:r>
        <w:t>Предложения</w:t>
      </w:r>
      <w:r>
        <w:rPr>
          <w:spacing w:val="-4"/>
        </w:rPr>
        <w:t xml:space="preserve"> </w:t>
      </w:r>
      <w:r>
        <w:t>с</w:t>
      </w:r>
      <w:r>
        <w:rPr>
          <w:spacing w:val="-4"/>
        </w:rPr>
        <w:t xml:space="preserve"> </w:t>
      </w:r>
      <w:r>
        <w:rPr>
          <w:spacing w:val="-2"/>
        </w:rPr>
        <w:t>междометиями.</w:t>
      </w:r>
    </w:p>
    <w:p w:rsidR="007779AF" w:rsidRDefault="0077034E">
      <w:pPr>
        <w:pStyle w:val="a3"/>
        <w:spacing w:before="144" w:line="348" w:lineRule="auto"/>
        <w:jc w:val="left"/>
      </w:pPr>
      <w:r>
        <w:t>Сложносочинѐнные</w:t>
      </w:r>
      <w:r>
        <w:rPr>
          <w:spacing w:val="34"/>
        </w:rPr>
        <w:t xml:space="preserve"> </w:t>
      </w:r>
      <w:r>
        <w:t>предложения</w:t>
      </w:r>
      <w:r>
        <w:rPr>
          <w:spacing w:val="35"/>
        </w:rPr>
        <w:t xml:space="preserve"> </w:t>
      </w:r>
      <w:r>
        <w:t>с</w:t>
      </w:r>
      <w:r>
        <w:rPr>
          <w:spacing w:val="34"/>
        </w:rPr>
        <w:t xml:space="preserve"> </w:t>
      </w:r>
      <w:r>
        <w:t>разделительными</w:t>
      </w:r>
      <w:r>
        <w:rPr>
          <w:spacing w:val="36"/>
        </w:rPr>
        <w:t xml:space="preserve"> </w:t>
      </w:r>
      <w:r>
        <w:t>союзами.</w:t>
      </w:r>
      <w:r>
        <w:rPr>
          <w:spacing w:val="35"/>
        </w:rPr>
        <w:t xml:space="preserve"> </w:t>
      </w:r>
      <w:r>
        <w:t>Способы</w:t>
      </w:r>
      <w:r>
        <w:rPr>
          <w:spacing w:val="35"/>
        </w:rPr>
        <w:t xml:space="preserve"> </w:t>
      </w:r>
      <w:r>
        <w:t>передачи</w:t>
      </w:r>
      <w:r>
        <w:rPr>
          <w:spacing w:val="36"/>
        </w:rPr>
        <w:t xml:space="preserve"> </w:t>
      </w:r>
      <w:r>
        <w:t>чужой речи. Предложения с прямой речью.</w:t>
      </w:r>
    </w:p>
    <w:p w:rsidR="007779AF" w:rsidRDefault="0077034E">
      <w:pPr>
        <w:pStyle w:val="a5"/>
        <w:numPr>
          <w:ilvl w:val="2"/>
          <w:numId w:val="138"/>
        </w:numPr>
        <w:tabs>
          <w:tab w:val="left" w:pos="1540"/>
        </w:tabs>
        <w:spacing w:before="21" w:line="362" w:lineRule="auto"/>
        <w:ind w:left="821" w:right="2881" w:firstLine="0"/>
        <w:rPr>
          <w:sz w:val="24"/>
        </w:rPr>
      </w:pPr>
      <w:r>
        <w:rPr>
          <w:sz w:val="24"/>
        </w:rPr>
        <w:t>Чăваш</w:t>
      </w:r>
      <w:r>
        <w:rPr>
          <w:spacing w:val="-6"/>
          <w:sz w:val="24"/>
        </w:rPr>
        <w:t xml:space="preserve"> </w:t>
      </w:r>
      <w:r>
        <w:rPr>
          <w:sz w:val="24"/>
        </w:rPr>
        <w:t>ен.</w:t>
      </w:r>
      <w:r>
        <w:rPr>
          <w:spacing w:val="-6"/>
          <w:sz w:val="24"/>
        </w:rPr>
        <w:t xml:space="preserve"> </w:t>
      </w:r>
      <w:r>
        <w:rPr>
          <w:sz w:val="24"/>
        </w:rPr>
        <w:t>Çулçӳреве</w:t>
      </w:r>
      <w:r>
        <w:rPr>
          <w:spacing w:val="-8"/>
          <w:sz w:val="24"/>
        </w:rPr>
        <w:t xml:space="preserve"> </w:t>
      </w:r>
      <w:r>
        <w:rPr>
          <w:sz w:val="24"/>
        </w:rPr>
        <w:t>тухар-и?</w:t>
      </w:r>
      <w:r>
        <w:rPr>
          <w:spacing w:val="-3"/>
          <w:sz w:val="24"/>
        </w:rPr>
        <w:t xml:space="preserve"> </w:t>
      </w:r>
      <w:r>
        <w:rPr>
          <w:sz w:val="24"/>
        </w:rPr>
        <w:t>(Путешествие</w:t>
      </w:r>
      <w:r>
        <w:rPr>
          <w:spacing w:val="-7"/>
          <w:sz w:val="24"/>
        </w:rPr>
        <w:t xml:space="preserve"> </w:t>
      </w:r>
      <w:r>
        <w:rPr>
          <w:sz w:val="24"/>
        </w:rPr>
        <w:t>по</w:t>
      </w:r>
      <w:r>
        <w:rPr>
          <w:spacing w:val="-6"/>
          <w:sz w:val="24"/>
        </w:rPr>
        <w:t xml:space="preserve"> </w:t>
      </w:r>
      <w:r>
        <w:rPr>
          <w:sz w:val="24"/>
        </w:rPr>
        <w:t>Чувашии). Путешествие по Чувашской Республике. Памятные места.</w:t>
      </w:r>
    </w:p>
    <w:p w:rsidR="007779AF" w:rsidRDefault="0077034E">
      <w:pPr>
        <w:pStyle w:val="a3"/>
        <w:spacing w:before="4"/>
        <w:ind w:left="821" w:firstLine="0"/>
        <w:jc w:val="left"/>
      </w:pPr>
      <w:r>
        <w:t>Имя</w:t>
      </w:r>
      <w:r>
        <w:rPr>
          <w:spacing w:val="73"/>
          <w:w w:val="150"/>
        </w:rPr>
        <w:t xml:space="preserve"> </w:t>
      </w:r>
      <w:r>
        <w:t>прилагательное.</w:t>
      </w:r>
      <w:r>
        <w:rPr>
          <w:spacing w:val="76"/>
          <w:w w:val="150"/>
        </w:rPr>
        <w:t xml:space="preserve"> </w:t>
      </w:r>
      <w:r>
        <w:t>Закрепление</w:t>
      </w:r>
      <w:r>
        <w:rPr>
          <w:spacing w:val="74"/>
          <w:w w:val="150"/>
        </w:rPr>
        <w:t xml:space="preserve"> </w:t>
      </w:r>
      <w:r>
        <w:t>темы</w:t>
      </w:r>
      <w:r>
        <w:rPr>
          <w:spacing w:val="25"/>
        </w:rPr>
        <w:t xml:space="preserve">  </w:t>
      </w:r>
      <w:r>
        <w:t>«Степени</w:t>
      </w:r>
      <w:r>
        <w:rPr>
          <w:spacing w:val="76"/>
          <w:w w:val="150"/>
        </w:rPr>
        <w:t xml:space="preserve"> </w:t>
      </w:r>
      <w:r>
        <w:t>сравнения</w:t>
      </w:r>
      <w:r>
        <w:rPr>
          <w:spacing w:val="76"/>
          <w:w w:val="150"/>
        </w:rPr>
        <w:t xml:space="preserve"> </w:t>
      </w:r>
      <w:r>
        <w:t>имѐн</w:t>
      </w:r>
      <w:r>
        <w:rPr>
          <w:spacing w:val="77"/>
          <w:w w:val="150"/>
        </w:rPr>
        <w:t xml:space="preserve"> </w:t>
      </w:r>
      <w:r>
        <w:rPr>
          <w:spacing w:val="-2"/>
        </w:rPr>
        <w:t>прилагательных».</w:t>
      </w:r>
    </w:p>
    <w:p w:rsidR="007779AF" w:rsidRDefault="0077034E">
      <w:pPr>
        <w:pStyle w:val="a3"/>
        <w:spacing w:before="125"/>
        <w:ind w:firstLine="0"/>
        <w:jc w:val="left"/>
      </w:pPr>
      <w:r>
        <w:t>Продуктивные</w:t>
      </w:r>
      <w:r>
        <w:rPr>
          <w:spacing w:val="-6"/>
        </w:rPr>
        <w:t xml:space="preserve"> </w:t>
      </w:r>
      <w:r>
        <w:t>аффиксы</w:t>
      </w:r>
      <w:r>
        <w:rPr>
          <w:spacing w:val="-3"/>
        </w:rPr>
        <w:t xml:space="preserve"> </w:t>
      </w:r>
      <w:r>
        <w:t>образования</w:t>
      </w:r>
      <w:r>
        <w:rPr>
          <w:spacing w:val="-3"/>
        </w:rPr>
        <w:t xml:space="preserve"> </w:t>
      </w:r>
      <w:r>
        <w:t>имѐн</w:t>
      </w:r>
      <w:r>
        <w:rPr>
          <w:spacing w:val="-3"/>
        </w:rPr>
        <w:t xml:space="preserve"> </w:t>
      </w:r>
      <w:r>
        <w:rPr>
          <w:spacing w:val="-2"/>
        </w:rPr>
        <w:t>прилагательных.</w:t>
      </w:r>
    </w:p>
    <w:p w:rsidR="007779AF" w:rsidRDefault="0077034E">
      <w:pPr>
        <w:pStyle w:val="a3"/>
        <w:spacing w:before="144" w:line="362" w:lineRule="auto"/>
        <w:ind w:left="821" w:firstLine="0"/>
        <w:jc w:val="left"/>
      </w:pPr>
      <w:r>
        <w:t>Форма</w:t>
      </w:r>
      <w:r>
        <w:rPr>
          <w:spacing w:val="-7"/>
        </w:rPr>
        <w:t xml:space="preserve"> </w:t>
      </w:r>
      <w:r>
        <w:t>лица</w:t>
      </w:r>
      <w:r>
        <w:rPr>
          <w:spacing w:val="-6"/>
        </w:rPr>
        <w:t xml:space="preserve"> </w:t>
      </w:r>
      <w:r>
        <w:t>количественных</w:t>
      </w:r>
      <w:r>
        <w:rPr>
          <w:spacing w:val="-3"/>
        </w:rPr>
        <w:t xml:space="preserve"> </w:t>
      </w:r>
      <w:r>
        <w:t>числительных.</w:t>
      </w:r>
      <w:r>
        <w:rPr>
          <w:spacing w:val="-5"/>
        </w:rPr>
        <w:t xml:space="preserve"> </w:t>
      </w:r>
      <w:r>
        <w:t>Склонение</w:t>
      </w:r>
      <w:r>
        <w:rPr>
          <w:spacing w:val="-6"/>
        </w:rPr>
        <w:t xml:space="preserve"> </w:t>
      </w:r>
      <w:r>
        <w:t>количественных</w:t>
      </w:r>
      <w:r>
        <w:rPr>
          <w:spacing w:val="-4"/>
        </w:rPr>
        <w:t xml:space="preserve"> </w:t>
      </w:r>
      <w:r>
        <w:t>числительных. Сложносочинѐнные предложения с противительными союзами.</w:t>
      </w:r>
    </w:p>
    <w:p w:rsidR="007779AF" w:rsidRDefault="0077034E">
      <w:pPr>
        <w:pStyle w:val="a5"/>
        <w:numPr>
          <w:ilvl w:val="2"/>
          <w:numId w:val="138"/>
        </w:numPr>
        <w:tabs>
          <w:tab w:val="left" w:pos="1540"/>
        </w:tabs>
        <w:spacing w:before="2"/>
        <w:ind w:left="1540" w:hanging="719"/>
        <w:rPr>
          <w:sz w:val="24"/>
        </w:rPr>
      </w:pPr>
      <w:r>
        <w:rPr>
          <w:sz w:val="24"/>
        </w:rPr>
        <w:t>Тăнăç</w:t>
      </w:r>
      <w:r>
        <w:rPr>
          <w:spacing w:val="-4"/>
          <w:sz w:val="24"/>
        </w:rPr>
        <w:t xml:space="preserve"> </w:t>
      </w:r>
      <w:r>
        <w:rPr>
          <w:sz w:val="24"/>
        </w:rPr>
        <w:t>пурнăç</w:t>
      </w:r>
      <w:r>
        <w:rPr>
          <w:spacing w:val="-3"/>
          <w:sz w:val="24"/>
        </w:rPr>
        <w:t xml:space="preserve"> </w:t>
      </w:r>
      <w:r>
        <w:rPr>
          <w:sz w:val="24"/>
        </w:rPr>
        <w:t>пултăр</w:t>
      </w:r>
      <w:r>
        <w:rPr>
          <w:spacing w:val="-3"/>
          <w:sz w:val="24"/>
        </w:rPr>
        <w:t xml:space="preserve"> </w:t>
      </w:r>
      <w:r>
        <w:rPr>
          <w:sz w:val="24"/>
        </w:rPr>
        <w:t>çĕр</w:t>
      </w:r>
      <w:r>
        <w:rPr>
          <w:spacing w:val="-2"/>
          <w:sz w:val="24"/>
        </w:rPr>
        <w:t xml:space="preserve"> </w:t>
      </w:r>
      <w:r>
        <w:rPr>
          <w:sz w:val="24"/>
        </w:rPr>
        <w:t>çинче!</w:t>
      </w:r>
      <w:r>
        <w:rPr>
          <w:spacing w:val="-2"/>
          <w:sz w:val="24"/>
        </w:rPr>
        <w:t xml:space="preserve"> </w:t>
      </w:r>
      <w:r>
        <w:rPr>
          <w:sz w:val="24"/>
        </w:rPr>
        <w:t>(Пусть</w:t>
      </w:r>
      <w:r>
        <w:rPr>
          <w:spacing w:val="-3"/>
          <w:sz w:val="24"/>
        </w:rPr>
        <w:t xml:space="preserve"> </w:t>
      </w:r>
      <w:r>
        <w:rPr>
          <w:sz w:val="24"/>
        </w:rPr>
        <w:t>всегда</w:t>
      </w:r>
      <w:r>
        <w:rPr>
          <w:spacing w:val="-3"/>
          <w:sz w:val="24"/>
        </w:rPr>
        <w:t xml:space="preserve"> </w:t>
      </w:r>
      <w:r>
        <w:rPr>
          <w:sz w:val="24"/>
        </w:rPr>
        <w:t>будет</w:t>
      </w:r>
      <w:r>
        <w:rPr>
          <w:spacing w:val="-2"/>
          <w:sz w:val="24"/>
        </w:rPr>
        <w:t xml:space="preserve"> мир!).</w:t>
      </w:r>
    </w:p>
    <w:p w:rsidR="007779AF" w:rsidRDefault="0077034E">
      <w:pPr>
        <w:pStyle w:val="a3"/>
        <w:spacing w:before="144" w:line="362" w:lineRule="auto"/>
        <w:ind w:left="821" w:right="1637" w:firstLine="0"/>
        <w:jc w:val="left"/>
      </w:pPr>
      <w:r>
        <w:t>Родина.</w:t>
      </w:r>
      <w:r>
        <w:rPr>
          <w:spacing w:val="-4"/>
        </w:rPr>
        <w:t xml:space="preserve"> </w:t>
      </w:r>
      <w:r>
        <w:t>Дружба</w:t>
      </w:r>
      <w:r>
        <w:rPr>
          <w:spacing w:val="-5"/>
        </w:rPr>
        <w:t xml:space="preserve"> </w:t>
      </w:r>
      <w:r>
        <w:t>народов.</w:t>
      </w:r>
      <w:r>
        <w:rPr>
          <w:spacing w:val="-4"/>
        </w:rPr>
        <w:t xml:space="preserve"> </w:t>
      </w:r>
      <w:r>
        <w:t>Защита</w:t>
      </w:r>
      <w:r>
        <w:rPr>
          <w:spacing w:val="-5"/>
        </w:rPr>
        <w:t xml:space="preserve"> </w:t>
      </w:r>
      <w:r>
        <w:t>Отечества.</w:t>
      </w:r>
      <w:r>
        <w:rPr>
          <w:spacing w:val="-4"/>
        </w:rPr>
        <w:t xml:space="preserve"> </w:t>
      </w:r>
      <w:r>
        <w:t>Герои</w:t>
      </w:r>
      <w:r>
        <w:rPr>
          <w:spacing w:val="-4"/>
        </w:rPr>
        <w:t xml:space="preserve"> </w:t>
      </w:r>
      <w:r>
        <w:t>Отечества</w:t>
      </w:r>
      <w:r>
        <w:rPr>
          <w:spacing w:val="-6"/>
        </w:rPr>
        <w:t xml:space="preserve"> </w:t>
      </w:r>
      <w:r>
        <w:t>и</w:t>
      </w:r>
      <w:r>
        <w:rPr>
          <w:spacing w:val="-4"/>
        </w:rPr>
        <w:t xml:space="preserve"> </w:t>
      </w:r>
      <w:r>
        <w:t>их</w:t>
      </w:r>
      <w:r>
        <w:rPr>
          <w:spacing w:val="-2"/>
        </w:rPr>
        <w:t xml:space="preserve"> </w:t>
      </w:r>
      <w:r>
        <w:t>подвиги. Закрепление пройденных грамматических тем.</w:t>
      </w:r>
    </w:p>
    <w:p w:rsidR="007779AF" w:rsidRDefault="0077034E">
      <w:pPr>
        <w:pStyle w:val="a5"/>
        <w:numPr>
          <w:ilvl w:val="1"/>
          <w:numId w:val="138"/>
        </w:numPr>
        <w:tabs>
          <w:tab w:val="left" w:pos="1480"/>
        </w:tabs>
        <w:spacing w:before="2"/>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9</w:t>
      </w:r>
      <w:r>
        <w:rPr>
          <w:spacing w:val="-1"/>
          <w:sz w:val="24"/>
        </w:rPr>
        <w:t xml:space="preserve"> </w:t>
      </w:r>
      <w:r>
        <w:rPr>
          <w:spacing w:val="-2"/>
          <w:sz w:val="24"/>
        </w:rPr>
        <w:t>классе.</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5"/>
        <w:numPr>
          <w:ilvl w:val="2"/>
          <w:numId w:val="138"/>
        </w:numPr>
        <w:tabs>
          <w:tab w:val="left" w:pos="1660"/>
        </w:tabs>
        <w:spacing w:before="119"/>
        <w:ind w:left="1660" w:hanging="839"/>
        <w:rPr>
          <w:sz w:val="24"/>
        </w:rPr>
      </w:pPr>
      <w:r>
        <w:rPr>
          <w:sz w:val="24"/>
        </w:rPr>
        <w:lastRenderedPageBreak/>
        <w:t>Кĕнеке</w:t>
      </w:r>
      <w:r>
        <w:rPr>
          <w:spacing w:val="-2"/>
          <w:sz w:val="24"/>
        </w:rPr>
        <w:t xml:space="preserve"> </w:t>
      </w:r>
      <w:r>
        <w:rPr>
          <w:sz w:val="24"/>
        </w:rPr>
        <w:t>–</w:t>
      </w:r>
      <w:r>
        <w:rPr>
          <w:spacing w:val="-1"/>
          <w:sz w:val="24"/>
        </w:rPr>
        <w:t xml:space="preserve"> </w:t>
      </w:r>
      <w:r>
        <w:rPr>
          <w:sz w:val="24"/>
        </w:rPr>
        <w:t>пĕлӳ</w:t>
      </w:r>
      <w:r>
        <w:rPr>
          <w:spacing w:val="-6"/>
          <w:sz w:val="24"/>
        </w:rPr>
        <w:t xml:space="preserve"> </w:t>
      </w:r>
      <w:r>
        <w:rPr>
          <w:sz w:val="24"/>
        </w:rPr>
        <w:t>çăлкуçĕ</w:t>
      </w:r>
      <w:r>
        <w:rPr>
          <w:spacing w:val="-1"/>
          <w:sz w:val="24"/>
        </w:rPr>
        <w:t xml:space="preserve"> </w:t>
      </w:r>
      <w:r>
        <w:rPr>
          <w:sz w:val="24"/>
        </w:rPr>
        <w:t>(Книга –</w:t>
      </w:r>
      <w:r>
        <w:rPr>
          <w:spacing w:val="-1"/>
          <w:sz w:val="24"/>
        </w:rPr>
        <w:t xml:space="preserve"> </w:t>
      </w:r>
      <w:r>
        <w:rPr>
          <w:sz w:val="24"/>
        </w:rPr>
        <w:t xml:space="preserve">источник </w:t>
      </w:r>
      <w:r>
        <w:rPr>
          <w:spacing w:val="-2"/>
          <w:sz w:val="24"/>
        </w:rPr>
        <w:t>знаний).</w:t>
      </w:r>
    </w:p>
    <w:p w:rsidR="007779AF" w:rsidRDefault="0077034E">
      <w:pPr>
        <w:pStyle w:val="a3"/>
        <w:spacing w:before="145"/>
        <w:ind w:left="821" w:firstLine="0"/>
        <w:jc w:val="left"/>
      </w:pPr>
      <w:r>
        <w:t>Книга</w:t>
      </w:r>
      <w:r>
        <w:rPr>
          <w:spacing w:val="4"/>
        </w:rPr>
        <w:t xml:space="preserve"> </w:t>
      </w:r>
      <w:r>
        <w:t>–</w:t>
      </w:r>
      <w:r>
        <w:rPr>
          <w:spacing w:val="6"/>
        </w:rPr>
        <w:t xml:space="preserve"> </w:t>
      </w:r>
      <w:r>
        <w:t>источник</w:t>
      </w:r>
      <w:r>
        <w:rPr>
          <w:spacing w:val="6"/>
        </w:rPr>
        <w:t xml:space="preserve"> </w:t>
      </w:r>
      <w:r>
        <w:t>знаний.</w:t>
      </w:r>
      <w:r>
        <w:rPr>
          <w:spacing w:val="7"/>
        </w:rPr>
        <w:t xml:space="preserve"> </w:t>
      </w:r>
      <w:r>
        <w:t>«Один</w:t>
      </w:r>
      <w:r>
        <w:rPr>
          <w:spacing w:val="6"/>
        </w:rPr>
        <w:t xml:space="preserve"> </w:t>
      </w:r>
      <w:r>
        <w:t>язык</w:t>
      </w:r>
      <w:r>
        <w:rPr>
          <w:spacing w:val="11"/>
        </w:rPr>
        <w:t xml:space="preserve"> </w:t>
      </w:r>
      <w:r>
        <w:t>–</w:t>
      </w:r>
      <w:r>
        <w:rPr>
          <w:spacing w:val="5"/>
        </w:rPr>
        <w:t xml:space="preserve"> </w:t>
      </w:r>
      <w:r>
        <w:t>один</w:t>
      </w:r>
      <w:r>
        <w:rPr>
          <w:spacing w:val="6"/>
        </w:rPr>
        <w:t xml:space="preserve"> </w:t>
      </w:r>
      <w:r>
        <w:t>ум,</w:t>
      </w:r>
      <w:r>
        <w:rPr>
          <w:spacing w:val="8"/>
        </w:rPr>
        <w:t xml:space="preserve"> </w:t>
      </w:r>
      <w:r>
        <w:t>два</w:t>
      </w:r>
      <w:r>
        <w:rPr>
          <w:spacing w:val="5"/>
        </w:rPr>
        <w:t xml:space="preserve"> </w:t>
      </w:r>
      <w:r>
        <w:t>языка</w:t>
      </w:r>
      <w:r>
        <w:rPr>
          <w:spacing w:val="8"/>
        </w:rPr>
        <w:t xml:space="preserve"> </w:t>
      </w:r>
      <w:r>
        <w:t>–</w:t>
      </w:r>
      <w:r>
        <w:rPr>
          <w:spacing w:val="6"/>
        </w:rPr>
        <w:t xml:space="preserve"> </w:t>
      </w:r>
      <w:r>
        <w:t>два</w:t>
      </w:r>
      <w:r>
        <w:rPr>
          <w:spacing w:val="8"/>
        </w:rPr>
        <w:t xml:space="preserve"> </w:t>
      </w:r>
      <w:r>
        <w:t>ума,</w:t>
      </w:r>
      <w:r>
        <w:rPr>
          <w:spacing w:val="7"/>
        </w:rPr>
        <w:t xml:space="preserve"> </w:t>
      </w:r>
      <w:r>
        <w:t>три</w:t>
      </w:r>
      <w:r>
        <w:rPr>
          <w:spacing w:val="6"/>
        </w:rPr>
        <w:t xml:space="preserve"> </w:t>
      </w:r>
      <w:r>
        <w:t>языка</w:t>
      </w:r>
      <w:r>
        <w:rPr>
          <w:spacing w:val="5"/>
        </w:rPr>
        <w:t xml:space="preserve"> </w:t>
      </w:r>
      <w:r>
        <w:t>–</w:t>
      </w:r>
      <w:r>
        <w:rPr>
          <w:spacing w:val="6"/>
        </w:rPr>
        <w:t xml:space="preserve"> </w:t>
      </w:r>
      <w:r>
        <w:t>три</w:t>
      </w:r>
      <w:r>
        <w:rPr>
          <w:spacing w:val="9"/>
        </w:rPr>
        <w:t xml:space="preserve"> </w:t>
      </w:r>
      <w:r>
        <w:rPr>
          <w:spacing w:val="-4"/>
        </w:rPr>
        <w:t>ума.</w:t>
      </w:r>
    </w:p>
    <w:p w:rsidR="007779AF" w:rsidRDefault="0077034E">
      <w:pPr>
        <w:pStyle w:val="a3"/>
        <w:spacing w:before="127"/>
        <w:ind w:firstLine="0"/>
        <w:jc w:val="left"/>
      </w:pPr>
      <w:r>
        <w:t>Будьте</w:t>
      </w:r>
      <w:r>
        <w:rPr>
          <w:spacing w:val="-1"/>
        </w:rPr>
        <w:t xml:space="preserve"> </w:t>
      </w:r>
      <w:r>
        <w:t>умными»</w:t>
      </w:r>
      <w:r>
        <w:rPr>
          <w:spacing w:val="-10"/>
        </w:rPr>
        <w:t xml:space="preserve"> </w:t>
      </w:r>
      <w:r>
        <w:t>(И.</w:t>
      </w:r>
      <w:r>
        <w:rPr>
          <w:spacing w:val="-1"/>
        </w:rPr>
        <w:t xml:space="preserve"> </w:t>
      </w:r>
      <w:r>
        <w:rPr>
          <w:spacing w:val="-2"/>
        </w:rPr>
        <w:t>Яковлев).</w:t>
      </w:r>
    </w:p>
    <w:p w:rsidR="007779AF" w:rsidRDefault="0077034E">
      <w:pPr>
        <w:pStyle w:val="a5"/>
        <w:numPr>
          <w:ilvl w:val="2"/>
          <w:numId w:val="138"/>
        </w:numPr>
        <w:tabs>
          <w:tab w:val="left" w:pos="1660"/>
        </w:tabs>
        <w:spacing w:before="142"/>
        <w:ind w:left="1660" w:hanging="839"/>
        <w:rPr>
          <w:sz w:val="24"/>
        </w:rPr>
      </w:pPr>
      <w:r>
        <w:rPr>
          <w:sz w:val="24"/>
        </w:rPr>
        <w:t>Çут</w:t>
      </w:r>
      <w:r>
        <w:rPr>
          <w:spacing w:val="-1"/>
          <w:sz w:val="24"/>
        </w:rPr>
        <w:t xml:space="preserve"> </w:t>
      </w:r>
      <w:r>
        <w:rPr>
          <w:sz w:val="24"/>
        </w:rPr>
        <w:t>çанталăк – пурнăç</w:t>
      </w:r>
      <w:r>
        <w:rPr>
          <w:spacing w:val="-4"/>
          <w:sz w:val="24"/>
        </w:rPr>
        <w:t xml:space="preserve"> </w:t>
      </w:r>
      <w:r>
        <w:rPr>
          <w:sz w:val="24"/>
        </w:rPr>
        <w:t>никĕсĕ</w:t>
      </w:r>
      <w:r>
        <w:rPr>
          <w:spacing w:val="-3"/>
          <w:sz w:val="24"/>
        </w:rPr>
        <w:t xml:space="preserve"> </w:t>
      </w:r>
      <w:r>
        <w:rPr>
          <w:sz w:val="24"/>
        </w:rPr>
        <w:t>(Природа</w:t>
      </w:r>
      <w:r>
        <w:rPr>
          <w:spacing w:val="-1"/>
          <w:sz w:val="24"/>
        </w:rPr>
        <w:t xml:space="preserve"> </w:t>
      </w:r>
      <w:r>
        <w:rPr>
          <w:sz w:val="24"/>
        </w:rPr>
        <w:t>–</w:t>
      </w:r>
      <w:r>
        <w:rPr>
          <w:spacing w:val="-2"/>
          <w:sz w:val="24"/>
        </w:rPr>
        <w:t xml:space="preserve"> </w:t>
      </w:r>
      <w:r>
        <w:rPr>
          <w:sz w:val="24"/>
        </w:rPr>
        <w:t>основа</w:t>
      </w:r>
      <w:r>
        <w:rPr>
          <w:spacing w:val="-4"/>
          <w:sz w:val="24"/>
        </w:rPr>
        <w:t xml:space="preserve"> </w:t>
      </w:r>
      <w:r>
        <w:rPr>
          <w:spacing w:val="-2"/>
          <w:sz w:val="24"/>
        </w:rPr>
        <w:t>жизни).</w:t>
      </w:r>
    </w:p>
    <w:p w:rsidR="007779AF" w:rsidRDefault="0077034E">
      <w:pPr>
        <w:pStyle w:val="a3"/>
        <w:spacing w:before="141" w:line="350" w:lineRule="auto"/>
        <w:ind w:right="159"/>
      </w:pPr>
      <w:r>
        <w:t>Человек и природа. Растительный и животный мир республики. Реки и озѐра, поля и леса Чувашской Республики. Животные и растения, занесѐнные в Красную книгу. Забота о здоровье и его укреплении.</w:t>
      </w:r>
    </w:p>
    <w:p w:rsidR="007779AF" w:rsidRDefault="0077034E">
      <w:pPr>
        <w:pStyle w:val="a3"/>
        <w:spacing w:before="15" w:line="350" w:lineRule="auto"/>
        <w:ind w:right="151"/>
      </w:pPr>
      <w:r>
        <w:t xml:space="preserve">Повторение и закрепление правил ударения в собственно чувашских и заимствованных </w:t>
      </w:r>
      <w:r>
        <w:rPr>
          <w:spacing w:val="-2"/>
        </w:rPr>
        <w:t>словах.</w:t>
      </w:r>
    </w:p>
    <w:p w:rsidR="007779AF" w:rsidRDefault="0077034E">
      <w:pPr>
        <w:pStyle w:val="a3"/>
        <w:spacing w:before="16" w:line="350" w:lineRule="auto"/>
        <w:ind w:right="155"/>
      </w:pPr>
      <w:r>
        <w:t>Специфика чувашского сингармонизма. Причины нарушения гармонии гласных в чувашском языке.</w:t>
      </w:r>
    </w:p>
    <w:p w:rsidR="007779AF" w:rsidRDefault="0077034E">
      <w:pPr>
        <w:pStyle w:val="a3"/>
        <w:spacing w:before="15" w:line="362" w:lineRule="auto"/>
        <w:ind w:left="821" w:right="4160" w:firstLine="0"/>
        <w:jc w:val="left"/>
      </w:pPr>
      <w:r>
        <w:t>Нормы</w:t>
      </w:r>
      <w:r>
        <w:rPr>
          <w:spacing w:val="-12"/>
        </w:rPr>
        <w:t xml:space="preserve"> </w:t>
      </w:r>
      <w:r>
        <w:t>чувашского</w:t>
      </w:r>
      <w:r>
        <w:rPr>
          <w:spacing w:val="-13"/>
        </w:rPr>
        <w:t xml:space="preserve"> </w:t>
      </w:r>
      <w:r>
        <w:t>литературного</w:t>
      </w:r>
      <w:r>
        <w:rPr>
          <w:spacing w:val="-12"/>
        </w:rPr>
        <w:t xml:space="preserve"> </w:t>
      </w:r>
      <w:r>
        <w:t>языка. Фонетический анализ слов.</w:t>
      </w:r>
    </w:p>
    <w:p w:rsidR="007779AF" w:rsidRDefault="0077034E">
      <w:pPr>
        <w:pStyle w:val="a5"/>
        <w:numPr>
          <w:ilvl w:val="2"/>
          <w:numId w:val="138"/>
        </w:numPr>
        <w:tabs>
          <w:tab w:val="left" w:pos="1660"/>
        </w:tabs>
        <w:spacing w:before="4"/>
        <w:ind w:left="1660" w:hanging="839"/>
        <w:rPr>
          <w:sz w:val="24"/>
        </w:rPr>
      </w:pPr>
      <w:r>
        <w:rPr>
          <w:sz w:val="24"/>
        </w:rPr>
        <w:t>Професси</w:t>
      </w:r>
      <w:r>
        <w:rPr>
          <w:spacing w:val="-4"/>
          <w:sz w:val="24"/>
        </w:rPr>
        <w:t xml:space="preserve"> </w:t>
      </w:r>
      <w:r>
        <w:rPr>
          <w:sz w:val="24"/>
        </w:rPr>
        <w:t>тĕнчи</w:t>
      </w:r>
      <w:r>
        <w:rPr>
          <w:spacing w:val="-2"/>
          <w:sz w:val="24"/>
        </w:rPr>
        <w:t xml:space="preserve"> </w:t>
      </w:r>
      <w:r>
        <w:rPr>
          <w:sz w:val="24"/>
        </w:rPr>
        <w:t>(Мир</w:t>
      </w:r>
      <w:r>
        <w:rPr>
          <w:spacing w:val="-1"/>
          <w:sz w:val="24"/>
        </w:rPr>
        <w:t xml:space="preserve"> </w:t>
      </w:r>
      <w:r>
        <w:rPr>
          <w:spacing w:val="-2"/>
          <w:sz w:val="24"/>
        </w:rPr>
        <w:t>профессий).</w:t>
      </w:r>
    </w:p>
    <w:p w:rsidR="007779AF" w:rsidRDefault="0077034E">
      <w:pPr>
        <w:pStyle w:val="a3"/>
        <w:spacing w:before="142" w:line="350" w:lineRule="auto"/>
        <w:jc w:val="left"/>
      </w:pPr>
      <w:r>
        <w:t>Профессии и специальности. Профессии родных и знакомых. Выбор профессии. Мастера</w:t>
      </w:r>
      <w:r>
        <w:rPr>
          <w:spacing w:val="40"/>
        </w:rPr>
        <w:t xml:space="preserve"> </w:t>
      </w:r>
      <w:r>
        <w:t>прикладного искусства. Современные достижения науки и практики.</w:t>
      </w:r>
    </w:p>
    <w:p w:rsidR="007779AF" w:rsidRDefault="0077034E">
      <w:pPr>
        <w:pStyle w:val="a3"/>
        <w:spacing w:before="15" w:line="364" w:lineRule="auto"/>
        <w:ind w:left="821" w:right="3270" w:firstLine="0"/>
        <w:jc w:val="left"/>
      </w:pPr>
      <w:r>
        <w:t>Повторение и закрепление состава чувашского алфавита. Основные</w:t>
      </w:r>
      <w:r>
        <w:rPr>
          <w:spacing w:val="-9"/>
        </w:rPr>
        <w:t xml:space="preserve"> </w:t>
      </w:r>
      <w:r>
        <w:t>орфографические</w:t>
      </w:r>
      <w:r>
        <w:rPr>
          <w:spacing w:val="-8"/>
        </w:rPr>
        <w:t xml:space="preserve"> </w:t>
      </w:r>
      <w:r>
        <w:t>принципы</w:t>
      </w:r>
      <w:r>
        <w:rPr>
          <w:spacing w:val="-7"/>
        </w:rPr>
        <w:t xml:space="preserve"> </w:t>
      </w:r>
      <w:r>
        <w:t>в</w:t>
      </w:r>
      <w:r>
        <w:rPr>
          <w:spacing w:val="-8"/>
        </w:rPr>
        <w:t xml:space="preserve"> </w:t>
      </w:r>
      <w:r>
        <w:t>чувашском</w:t>
      </w:r>
      <w:r>
        <w:rPr>
          <w:spacing w:val="-8"/>
        </w:rPr>
        <w:t xml:space="preserve"> </w:t>
      </w:r>
      <w:r>
        <w:t>языке. Правописание гласных и согласных, употребление ъ и ь.</w:t>
      </w:r>
    </w:p>
    <w:p w:rsidR="007779AF" w:rsidRDefault="0077034E">
      <w:pPr>
        <w:pStyle w:val="a3"/>
        <w:spacing w:line="364" w:lineRule="auto"/>
        <w:ind w:left="821" w:right="3270" w:firstLine="0"/>
        <w:jc w:val="left"/>
      </w:pPr>
      <w:r>
        <w:t>Слитное,</w:t>
      </w:r>
      <w:r>
        <w:rPr>
          <w:spacing w:val="-7"/>
        </w:rPr>
        <w:t xml:space="preserve"> </w:t>
      </w:r>
      <w:r>
        <w:t>дефисное</w:t>
      </w:r>
      <w:r>
        <w:rPr>
          <w:spacing w:val="-8"/>
        </w:rPr>
        <w:t xml:space="preserve"> </w:t>
      </w:r>
      <w:r>
        <w:t>и</w:t>
      </w:r>
      <w:r>
        <w:rPr>
          <w:spacing w:val="-7"/>
        </w:rPr>
        <w:t xml:space="preserve"> </w:t>
      </w:r>
      <w:r>
        <w:t>раздельное</w:t>
      </w:r>
      <w:r>
        <w:rPr>
          <w:spacing w:val="-8"/>
        </w:rPr>
        <w:t xml:space="preserve"> </w:t>
      </w:r>
      <w:r>
        <w:t>написание</w:t>
      </w:r>
      <w:r>
        <w:rPr>
          <w:spacing w:val="-8"/>
        </w:rPr>
        <w:t xml:space="preserve"> </w:t>
      </w:r>
      <w:r>
        <w:t>слов. Употребление строчной и прописной букв.</w:t>
      </w:r>
    </w:p>
    <w:p w:rsidR="007779AF" w:rsidRDefault="0077034E">
      <w:pPr>
        <w:pStyle w:val="a3"/>
        <w:spacing w:line="350" w:lineRule="auto"/>
        <w:jc w:val="left"/>
      </w:pPr>
      <w:r>
        <w:t>Использование орфографических словарей и другой справочной литературы при развитии орфографической и пунктуационной компетентности обучающихся.</w:t>
      </w:r>
    </w:p>
    <w:p w:rsidR="007779AF" w:rsidRDefault="0077034E">
      <w:pPr>
        <w:pStyle w:val="a3"/>
        <w:spacing w:before="11"/>
        <w:ind w:left="821" w:firstLine="0"/>
        <w:jc w:val="left"/>
      </w:pPr>
      <w:r>
        <w:t>Сложноподчинѐнные</w:t>
      </w:r>
      <w:r>
        <w:rPr>
          <w:spacing w:val="-9"/>
        </w:rPr>
        <w:t xml:space="preserve"> </w:t>
      </w:r>
      <w:r>
        <w:t>предложения</w:t>
      </w:r>
      <w:r>
        <w:rPr>
          <w:spacing w:val="-5"/>
        </w:rPr>
        <w:t xml:space="preserve"> </w:t>
      </w:r>
      <w:r>
        <w:t>с</w:t>
      </w:r>
      <w:r>
        <w:rPr>
          <w:spacing w:val="-6"/>
        </w:rPr>
        <w:t xml:space="preserve"> </w:t>
      </w:r>
      <w:r>
        <w:t>придаточными</w:t>
      </w:r>
      <w:r>
        <w:rPr>
          <w:spacing w:val="-2"/>
        </w:rPr>
        <w:t xml:space="preserve"> </w:t>
      </w:r>
      <w:r>
        <w:t>условия</w:t>
      </w:r>
      <w:r>
        <w:rPr>
          <w:spacing w:val="-5"/>
        </w:rPr>
        <w:t xml:space="preserve"> </w:t>
      </w:r>
      <w:r>
        <w:t>и</w:t>
      </w:r>
      <w:r>
        <w:rPr>
          <w:spacing w:val="-5"/>
        </w:rPr>
        <w:t xml:space="preserve"> </w:t>
      </w:r>
      <w:r>
        <w:rPr>
          <w:spacing w:val="-2"/>
        </w:rPr>
        <w:t>цели.</w:t>
      </w:r>
    </w:p>
    <w:p w:rsidR="007779AF" w:rsidRDefault="0077034E">
      <w:pPr>
        <w:pStyle w:val="a5"/>
        <w:numPr>
          <w:ilvl w:val="2"/>
          <w:numId w:val="138"/>
        </w:numPr>
        <w:tabs>
          <w:tab w:val="left" w:pos="1660"/>
        </w:tabs>
        <w:spacing w:before="142"/>
        <w:ind w:left="1660" w:hanging="839"/>
        <w:rPr>
          <w:sz w:val="24"/>
        </w:rPr>
      </w:pPr>
      <w:r>
        <w:rPr>
          <w:sz w:val="24"/>
        </w:rPr>
        <w:t>Кăмăл-сипет</w:t>
      </w:r>
      <w:r>
        <w:rPr>
          <w:spacing w:val="2"/>
          <w:sz w:val="24"/>
        </w:rPr>
        <w:t xml:space="preserve"> </w:t>
      </w:r>
      <w:r>
        <w:rPr>
          <w:sz w:val="24"/>
        </w:rPr>
        <w:t>урокĕсем</w:t>
      </w:r>
      <w:r>
        <w:rPr>
          <w:spacing w:val="-4"/>
          <w:sz w:val="24"/>
        </w:rPr>
        <w:t xml:space="preserve"> </w:t>
      </w:r>
      <w:r>
        <w:rPr>
          <w:sz w:val="24"/>
        </w:rPr>
        <w:t>(Мораль</w:t>
      </w:r>
      <w:r>
        <w:rPr>
          <w:spacing w:val="-2"/>
          <w:sz w:val="24"/>
        </w:rPr>
        <w:t xml:space="preserve"> </w:t>
      </w:r>
      <w:r>
        <w:rPr>
          <w:sz w:val="24"/>
        </w:rPr>
        <w:t>и</w:t>
      </w:r>
      <w:r>
        <w:rPr>
          <w:spacing w:val="-3"/>
          <w:sz w:val="24"/>
        </w:rPr>
        <w:t xml:space="preserve"> </w:t>
      </w:r>
      <w:r>
        <w:rPr>
          <w:sz w:val="24"/>
        </w:rPr>
        <w:t>этика</w:t>
      </w:r>
      <w:r>
        <w:rPr>
          <w:spacing w:val="-3"/>
          <w:sz w:val="24"/>
        </w:rPr>
        <w:t xml:space="preserve"> </w:t>
      </w:r>
      <w:r>
        <w:rPr>
          <w:sz w:val="24"/>
        </w:rPr>
        <w:t>в</w:t>
      </w:r>
      <w:r>
        <w:rPr>
          <w:spacing w:val="-4"/>
          <w:sz w:val="24"/>
        </w:rPr>
        <w:t xml:space="preserve"> </w:t>
      </w:r>
      <w:r>
        <w:rPr>
          <w:sz w:val="24"/>
        </w:rPr>
        <w:t>поведении</w:t>
      </w:r>
      <w:r>
        <w:rPr>
          <w:spacing w:val="-2"/>
          <w:sz w:val="24"/>
        </w:rPr>
        <w:t xml:space="preserve"> человека).</w:t>
      </w:r>
    </w:p>
    <w:p w:rsidR="007779AF" w:rsidRDefault="0077034E">
      <w:pPr>
        <w:pStyle w:val="a3"/>
        <w:spacing w:before="144" w:line="350" w:lineRule="auto"/>
        <w:jc w:val="left"/>
      </w:pPr>
      <w:r>
        <w:t>Культура</w:t>
      </w:r>
      <w:r>
        <w:rPr>
          <w:spacing w:val="80"/>
        </w:rPr>
        <w:t xml:space="preserve"> </w:t>
      </w:r>
      <w:r>
        <w:t>межличностных</w:t>
      </w:r>
      <w:r>
        <w:rPr>
          <w:spacing w:val="80"/>
        </w:rPr>
        <w:t xml:space="preserve"> </w:t>
      </w:r>
      <w:r>
        <w:t>отношений.</w:t>
      </w:r>
      <w:r>
        <w:rPr>
          <w:spacing w:val="40"/>
        </w:rPr>
        <w:t xml:space="preserve"> </w:t>
      </w:r>
      <w:r>
        <w:t>Толерантность.</w:t>
      </w:r>
      <w:r>
        <w:rPr>
          <w:spacing w:val="40"/>
        </w:rPr>
        <w:t xml:space="preserve"> </w:t>
      </w:r>
      <w:r>
        <w:t>Нравственные</w:t>
      </w:r>
      <w:r>
        <w:rPr>
          <w:spacing w:val="40"/>
        </w:rPr>
        <w:t xml:space="preserve"> </w:t>
      </w:r>
      <w:r>
        <w:t>ценности</w:t>
      </w:r>
      <w:r>
        <w:rPr>
          <w:spacing w:val="80"/>
        </w:rPr>
        <w:t xml:space="preserve"> </w:t>
      </w:r>
      <w:r>
        <w:t>разных народов. Духовно-нравственные ценности современного общества.</w:t>
      </w:r>
    </w:p>
    <w:p w:rsidR="007779AF" w:rsidRDefault="0077034E">
      <w:pPr>
        <w:pStyle w:val="a3"/>
        <w:spacing w:before="15" w:line="362" w:lineRule="auto"/>
        <w:ind w:left="821" w:right="2374" w:firstLine="0"/>
        <w:jc w:val="left"/>
      </w:pPr>
      <w:r>
        <w:t>Лексическое</w:t>
      </w:r>
      <w:r>
        <w:rPr>
          <w:spacing w:val="-6"/>
        </w:rPr>
        <w:t xml:space="preserve"> </w:t>
      </w:r>
      <w:r>
        <w:t>значение</w:t>
      </w:r>
      <w:r>
        <w:rPr>
          <w:spacing w:val="-6"/>
        </w:rPr>
        <w:t xml:space="preserve"> </w:t>
      </w:r>
      <w:r>
        <w:t>слова.</w:t>
      </w:r>
      <w:r>
        <w:rPr>
          <w:spacing w:val="-6"/>
        </w:rPr>
        <w:t xml:space="preserve"> </w:t>
      </w:r>
      <w:r>
        <w:t>Однозначные</w:t>
      </w:r>
      <w:r>
        <w:rPr>
          <w:spacing w:val="-7"/>
        </w:rPr>
        <w:t xml:space="preserve"> </w:t>
      </w:r>
      <w:r>
        <w:t>и</w:t>
      </w:r>
      <w:r>
        <w:rPr>
          <w:spacing w:val="-6"/>
        </w:rPr>
        <w:t xml:space="preserve"> </w:t>
      </w:r>
      <w:r>
        <w:t>многозначные</w:t>
      </w:r>
      <w:r>
        <w:rPr>
          <w:spacing w:val="-7"/>
        </w:rPr>
        <w:t xml:space="preserve"> </w:t>
      </w:r>
      <w:r>
        <w:t>слова. Прямое и переносное значения слова (повторение).</w:t>
      </w:r>
    </w:p>
    <w:p w:rsidR="007779AF" w:rsidRDefault="0077034E">
      <w:pPr>
        <w:pStyle w:val="a3"/>
        <w:spacing w:before="4"/>
        <w:ind w:left="821" w:firstLine="0"/>
        <w:jc w:val="left"/>
      </w:pPr>
      <w:r>
        <w:t>Синонимы,</w:t>
      </w:r>
      <w:r>
        <w:rPr>
          <w:spacing w:val="-6"/>
        </w:rPr>
        <w:t xml:space="preserve"> </w:t>
      </w:r>
      <w:r>
        <w:t>антонимы,</w:t>
      </w:r>
      <w:r>
        <w:rPr>
          <w:spacing w:val="-7"/>
        </w:rPr>
        <w:t xml:space="preserve"> </w:t>
      </w:r>
      <w:r>
        <w:rPr>
          <w:spacing w:val="-2"/>
        </w:rPr>
        <w:t>омонимы.</w:t>
      </w:r>
    </w:p>
    <w:p w:rsidR="007779AF" w:rsidRDefault="0077034E">
      <w:pPr>
        <w:pStyle w:val="a3"/>
        <w:spacing w:before="142" w:line="350" w:lineRule="auto"/>
        <w:jc w:val="left"/>
      </w:pPr>
      <w:r>
        <w:t>Исконно чувашские и заимствованные слова.</w:t>
      </w:r>
      <w:r>
        <w:rPr>
          <w:spacing w:val="29"/>
        </w:rPr>
        <w:t xml:space="preserve"> </w:t>
      </w:r>
      <w:r>
        <w:t>Активная и пассивная лексика. Устаревшие слова и неологизмы. Диалектизмы. Профессионализмы. Жаргонизмы. Фразеологизмы.</w:t>
      </w:r>
    </w:p>
    <w:p w:rsidR="007779AF" w:rsidRDefault="0077034E">
      <w:pPr>
        <w:pStyle w:val="a3"/>
        <w:spacing w:before="15" w:line="350" w:lineRule="auto"/>
        <w:jc w:val="left"/>
      </w:pPr>
      <w:r>
        <w:t>Использование</w:t>
      </w:r>
      <w:r>
        <w:rPr>
          <w:spacing w:val="40"/>
        </w:rPr>
        <w:t xml:space="preserve"> </w:t>
      </w:r>
      <w:r>
        <w:t>толковых,</w:t>
      </w:r>
      <w:r>
        <w:rPr>
          <w:spacing w:val="40"/>
        </w:rPr>
        <w:t xml:space="preserve"> </w:t>
      </w:r>
      <w:r>
        <w:t>фразеологических,</w:t>
      </w:r>
      <w:r>
        <w:rPr>
          <w:spacing w:val="40"/>
        </w:rPr>
        <w:t xml:space="preserve"> </w:t>
      </w:r>
      <w:r>
        <w:t>переводных</w:t>
      </w:r>
      <w:r>
        <w:rPr>
          <w:spacing w:val="40"/>
        </w:rPr>
        <w:t xml:space="preserve"> </w:t>
      </w:r>
      <w:r>
        <w:t>русско-чувашских</w:t>
      </w:r>
      <w:r>
        <w:rPr>
          <w:spacing w:val="40"/>
        </w:rPr>
        <w:t xml:space="preserve"> </w:t>
      </w:r>
      <w:r>
        <w:t>и</w:t>
      </w:r>
      <w:r>
        <w:rPr>
          <w:spacing w:val="40"/>
        </w:rPr>
        <w:t xml:space="preserve"> </w:t>
      </w:r>
      <w:r>
        <w:t>чувашско- русских словарей, словарей синонимов, антонимов и омонимов.</w:t>
      </w:r>
    </w:p>
    <w:p w:rsidR="007779AF" w:rsidRDefault="0077034E">
      <w:pPr>
        <w:pStyle w:val="a5"/>
        <w:numPr>
          <w:ilvl w:val="2"/>
          <w:numId w:val="138"/>
        </w:numPr>
        <w:tabs>
          <w:tab w:val="left" w:pos="1660"/>
        </w:tabs>
        <w:spacing w:before="15"/>
        <w:ind w:left="1660" w:hanging="839"/>
        <w:rPr>
          <w:sz w:val="24"/>
        </w:rPr>
      </w:pPr>
      <w:r>
        <w:rPr>
          <w:sz w:val="24"/>
        </w:rPr>
        <w:t>Ĕмĕрсен</w:t>
      </w:r>
      <w:r>
        <w:rPr>
          <w:spacing w:val="-3"/>
          <w:sz w:val="24"/>
        </w:rPr>
        <w:t xml:space="preserve"> </w:t>
      </w:r>
      <w:r>
        <w:rPr>
          <w:sz w:val="24"/>
        </w:rPr>
        <w:t>ытарайми</w:t>
      </w:r>
      <w:r>
        <w:rPr>
          <w:spacing w:val="-2"/>
          <w:sz w:val="24"/>
        </w:rPr>
        <w:t xml:space="preserve"> </w:t>
      </w:r>
      <w:r>
        <w:rPr>
          <w:sz w:val="24"/>
        </w:rPr>
        <w:t>ахахĕ</w:t>
      </w:r>
      <w:r>
        <w:rPr>
          <w:spacing w:val="-3"/>
          <w:sz w:val="24"/>
        </w:rPr>
        <w:t xml:space="preserve"> </w:t>
      </w:r>
      <w:r>
        <w:rPr>
          <w:sz w:val="24"/>
        </w:rPr>
        <w:t>(Из</w:t>
      </w:r>
      <w:r>
        <w:rPr>
          <w:spacing w:val="-2"/>
          <w:sz w:val="24"/>
        </w:rPr>
        <w:t xml:space="preserve"> </w:t>
      </w:r>
      <w:r>
        <w:rPr>
          <w:sz w:val="24"/>
        </w:rPr>
        <w:t>глубины</w:t>
      </w:r>
      <w:r>
        <w:rPr>
          <w:spacing w:val="-1"/>
          <w:sz w:val="24"/>
        </w:rPr>
        <w:t xml:space="preserve"> </w:t>
      </w:r>
      <w:r>
        <w:rPr>
          <w:spacing w:val="-2"/>
          <w:sz w:val="24"/>
        </w:rPr>
        <w:t>веков).</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Обычаи</w:t>
      </w:r>
      <w:r>
        <w:rPr>
          <w:spacing w:val="40"/>
        </w:rPr>
        <w:t xml:space="preserve"> </w:t>
      </w:r>
      <w:r>
        <w:t>и</w:t>
      </w:r>
      <w:r>
        <w:rPr>
          <w:spacing w:val="40"/>
        </w:rPr>
        <w:t xml:space="preserve"> </w:t>
      </w:r>
      <w:r>
        <w:t>традиции</w:t>
      </w:r>
      <w:r>
        <w:rPr>
          <w:spacing w:val="40"/>
        </w:rPr>
        <w:t xml:space="preserve"> </w:t>
      </w:r>
      <w:r>
        <w:t>чувашского</w:t>
      </w:r>
      <w:r>
        <w:rPr>
          <w:spacing w:val="40"/>
        </w:rPr>
        <w:t xml:space="preserve"> </w:t>
      </w:r>
      <w:r>
        <w:t>народа.</w:t>
      </w:r>
      <w:r>
        <w:rPr>
          <w:spacing w:val="40"/>
        </w:rPr>
        <w:t xml:space="preserve"> </w:t>
      </w:r>
      <w:r>
        <w:t>Предметы</w:t>
      </w:r>
      <w:r>
        <w:rPr>
          <w:spacing w:val="40"/>
        </w:rPr>
        <w:t xml:space="preserve"> </w:t>
      </w:r>
      <w:r>
        <w:t>прикладного</w:t>
      </w:r>
      <w:r>
        <w:rPr>
          <w:spacing w:val="40"/>
        </w:rPr>
        <w:t xml:space="preserve"> </w:t>
      </w:r>
      <w:r>
        <w:t>искусства.</w:t>
      </w:r>
      <w:r>
        <w:rPr>
          <w:spacing w:val="40"/>
        </w:rPr>
        <w:t xml:space="preserve"> </w:t>
      </w:r>
      <w:r>
        <w:t>Мужская</w:t>
      </w:r>
      <w:r>
        <w:rPr>
          <w:spacing w:val="40"/>
        </w:rPr>
        <w:t xml:space="preserve"> </w:t>
      </w:r>
      <w:r>
        <w:t>и женская национальная одежда. Памятники истории.</w:t>
      </w:r>
    </w:p>
    <w:p w:rsidR="007779AF" w:rsidRDefault="0077034E">
      <w:pPr>
        <w:pStyle w:val="a3"/>
        <w:spacing w:before="18" w:line="362" w:lineRule="auto"/>
        <w:ind w:left="821" w:right="2374" w:firstLine="0"/>
        <w:jc w:val="left"/>
      </w:pPr>
      <w:r>
        <w:t>Повторение</w:t>
      </w:r>
      <w:r>
        <w:rPr>
          <w:spacing w:val="-7"/>
        </w:rPr>
        <w:t xml:space="preserve"> </w:t>
      </w:r>
      <w:r>
        <w:t>и</w:t>
      </w:r>
      <w:r>
        <w:rPr>
          <w:spacing w:val="-7"/>
        </w:rPr>
        <w:t xml:space="preserve"> </w:t>
      </w:r>
      <w:r>
        <w:t>закрепление</w:t>
      </w:r>
      <w:r>
        <w:rPr>
          <w:spacing w:val="-7"/>
        </w:rPr>
        <w:t xml:space="preserve"> </w:t>
      </w:r>
      <w:r>
        <w:t>раздела</w:t>
      </w:r>
      <w:r>
        <w:rPr>
          <w:spacing w:val="-4"/>
        </w:rPr>
        <w:t xml:space="preserve"> </w:t>
      </w:r>
      <w:r>
        <w:t>«Морфемика</w:t>
      </w:r>
      <w:r>
        <w:rPr>
          <w:spacing w:val="-7"/>
        </w:rPr>
        <w:t xml:space="preserve"> </w:t>
      </w:r>
      <w:r>
        <w:t>и</w:t>
      </w:r>
      <w:r>
        <w:rPr>
          <w:spacing w:val="-7"/>
        </w:rPr>
        <w:t xml:space="preserve"> </w:t>
      </w:r>
      <w:r>
        <w:t>словообразование». Корень и основа.</w:t>
      </w:r>
    </w:p>
    <w:p w:rsidR="007779AF" w:rsidRDefault="0077034E">
      <w:pPr>
        <w:pStyle w:val="a3"/>
        <w:spacing w:before="2"/>
        <w:ind w:left="821" w:firstLine="0"/>
        <w:jc w:val="left"/>
      </w:pPr>
      <w:r>
        <w:t>Словообразующие</w:t>
      </w:r>
      <w:r>
        <w:rPr>
          <w:spacing w:val="-6"/>
        </w:rPr>
        <w:t xml:space="preserve"> </w:t>
      </w:r>
      <w:r>
        <w:t>и</w:t>
      </w:r>
      <w:r>
        <w:rPr>
          <w:spacing w:val="-6"/>
        </w:rPr>
        <w:t xml:space="preserve"> </w:t>
      </w:r>
      <w:r>
        <w:t>словоизменительные</w:t>
      </w:r>
      <w:r>
        <w:rPr>
          <w:spacing w:val="-6"/>
        </w:rPr>
        <w:t xml:space="preserve"> </w:t>
      </w:r>
      <w:r>
        <w:rPr>
          <w:spacing w:val="-2"/>
        </w:rPr>
        <w:t>аффиксы.</w:t>
      </w:r>
    </w:p>
    <w:p w:rsidR="007779AF" w:rsidRDefault="0077034E">
      <w:pPr>
        <w:pStyle w:val="a3"/>
        <w:spacing w:before="144" w:line="348" w:lineRule="auto"/>
        <w:jc w:val="left"/>
      </w:pPr>
      <w:r>
        <w:t>Основные</w:t>
      </w:r>
      <w:r>
        <w:rPr>
          <w:spacing w:val="31"/>
        </w:rPr>
        <w:t xml:space="preserve"> </w:t>
      </w:r>
      <w:r>
        <w:t>способы</w:t>
      </w:r>
      <w:r>
        <w:rPr>
          <w:spacing w:val="32"/>
        </w:rPr>
        <w:t xml:space="preserve"> </w:t>
      </w:r>
      <w:r>
        <w:t>образования</w:t>
      </w:r>
      <w:r>
        <w:rPr>
          <w:spacing w:val="32"/>
        </w:rPr>
        <w:t xml:space="preserve"> </w:t>
      </w:r>
      <w:r>
        <w:t>слов</w:t>
      </w:r>
      <w:r>
        <w:rPr>
          <w:spacing w:val="32"/>
        </w:rPr>
        <w:t xml:space="preserve"> </w:t>
      </w:r>
      <w:r>
        <w:t>в</w:t>
      </w:r>
      <w:r>
        <w:rPr>
          <w:spacing w:val="32"/>
        </w:rPr>
        <w:t xml:space="preserve"> </w:t>
      </w:r>
      <w:r>
        <w:t>чувашском</w:t>
      </w:r>
      <w:r>
        <w:rPr>
          <w:spacing w:val="32"/>
        </w:rPr>
        <w:t xml:space="preserve"> </w:t>
      </w:r>
      <w:r>
        <w:t>языке.</w:t>
      </w:r>
      <w:r>
        <w:rPr>
          <w:spacing w:val="32"/>
        </w:rPr>
        <w:t xml:space="preserve"> </w:t>
      </w:r>
      <w:r>
        <w:t>Образование</w:t>
      </w:r>
      <w:r>
        <w:rPr>
          <w:spacing w:val="31"/>
        </w:rPr>
        <w:t xml:space="preserve"> </w:t>
      </w:r>
      <w:r>
        <w:t>слов</w:t>
      </w:r>
      <w:r>
        <w:rPr>
          <w:spacing w:val="32"/>
        </w:rPr>
        <w:t xml:space="preserve"> </w:t>
      </w:r>
      <w:r>
        <w:t>при</w:t>
      </w:r>
      <w:r>
        <w:rPr>
          <w:spacing w:val="33"/>
        </w:rPr>
        <w:t xml:space="preserve"> </w:t>
      </w:r>
      <w:r>
        <w:t xml:space="preserve">помощи </w:t>
      </w:r>
      <w:r>
        <w:rPr>
          <w:spacing w:val="-2"/>
        </w:rPr>
        <w:t>аффиксов.</w:t>
      </w:r>
    </w:p>
    <w:p w:rsidR="007779AF" w:rsidRDefault="0077034E">
      <w:pPr>
        <w:pStyle w:val="a3"/>
        <w:spacing w:before="20"/>
        <w:ind w:left="821" w:firstLine="0"/>
        <w:jc w:val="left"/>
      </w:pPr>
      <w:r>
        <w:t>Однокоренные</w:t>
      </w:r>
      <w:r>
        <w:rPr>
          <w:spacing w:val="-8"/>
        </w:rPr>
        <w:t xml:space="preserve"> </w:t>
      </w:r>
      <w:r>
        <w:t>слова.</w:t>
      </w:r>
      <w:r>
        <w:rPr>
          <w:spacing w:val="-4"/>
        </w:rPr>
        <w:t xml:space="preserve"> </w:t>
      </w:r>
      <w:r>
        <w:t>Парные,</w:t>
      </w:r>
      <w:r>
        <w:rPr>
          <w:spacing w:val="-4"/>
        </w:rPr>
        <w:t xml:space="preserve"> </w:t>
      </w:r>
      <w:r>
        <w:t>повторяющиеся</w:t>
      </w:r>
      <w:r>
        <w:rPr>
          <w:spacing w:val="-5"/>
        </w:rPr>
        <w:t xml:space="preserve"> </w:t>
      </w:r>
      <w:r>
        <w:t>и</w:t>
      </w:r>
      <w:r>
        <w:rPr>
          <w:spacing w:val="-4"/>
        </w:rPr>
        <w:t xml:space="preserve"> </w:t>
      </w:r>
      <w:r>
        <w:t>сложные</w:t>
      </w:r>
      <w:r>
        <w:rPr>
          <w:spacing w:val="-5"/>
        </w:rPr>
        <w:t xml:space="preserve"> </w:t>
      </w:r>
      <w:r>
        <w:rPr>
          <w:spacing w:val="-2"/>
        </w:rPr>
        <w:t>слова.</w:t>
      </w:r>
    </w:p>
    <w:p w:rsidR="007779AF" w:rsidRDefault="0077034E">
      <w:pPr>
        <w:pStyle w:val="a3"/>
        <w:spacing w:before="143" w:line="362" w:lineRule="auto"/>
        <w:ind w:left="821" w:right="2374" w:firstLine="0"/>
        <w:jc w:val="left"/>
      </w:pPr>
      <w:r>
        <w:t>Основные</w:t>
      </w:r>
      <w:r>
        <w:rPr>
          <w:spacing w:val="-6"/>
        </w:rPr>
        <w:t xml:space="preserve"> </w:t>
      </w:r>
      <w:r>
        <w:t>различия</w:t>
      </w:r>
      <w:r>
        <w:rPr>
          <w:spacing w:val="-4"/>
        </w:rPr>
        <w:t xml:space="preserve"> </w:t>
      </w:r>
      <w:r>
        <w:t>в</w:t>
      </w:r>
      <w:r>
        <w:rPr>
          <w:spacing w:val="-5"/>
        </w:rPr>
        <w:t xml:space="preserve"> </w:t>
      </w:r>
      <w:r>
        <w:t>строении</w:t>
      </w:r>
      <w:r>
        <w:rPr>
          <w:spacing w:val="-4"/>
        </w:rPr>
        <w:t xml:space="preserve"> </w:t>
      </w:r>
      <w:r>
        <w:t>слов</w:t>
      </w:r>
      <w:r>
        <w:rPr>
          <w:spacing w:val="-5"/>
        </w:rPr>
        <w:t xml:space="preserve"> </w:t>
      </w:r>
      <w:r>
        <w:t>в</w:t>
      </w:r>
      <w:r>
        <w:rPr>
          <w:spacing w:val="-5"/>
        </w:rPr>
        <w:t xml:space="preserve"> </w:t>
      </w:r>
      <w:r>
        <w:t>чувашском</w:t>
      </w:r>
      <w:r>
        <w:rPr>
          <w:spacing w:val="-5"/>
        </w:rPr>
        <w:t xml:space="preserve"> </w:t>
      </w:r>
      <w:r>
        <w:t>и</w:t>
      </w:r>
      <w:r>
        <w:rPr>
          <w:spacing w:val="-4"/>
        </w:rPr>
        <w:t xml:space="preserve"> </w:t>
      </w:r>
      <w:r>
        <w:t>русском</w:t>
      </w:r>
      <w:r>
        <w:rPr>
          <w:spacing w:val="-5"/>
        </w:rPr>
        <w:t xml:space="preserve"> </w:t>
      </w:r>
      <w:r>
        <w:t>языках. Разбор слова по составу.</w:t>
      </w:r>
    </w:p>
    <w:p w:rsidR="007779AF" w:rsidRDefault="0077034E">
      <w:pPr>
        <w:pStyle w:val="a5"/>
        <w:numPr>
          <w:ilvl w:val="2"/>
          <w:numId w:val="138"/>
        </w:numPr>
        <w:tabs>
          <w:tab w:val="left" w:pos="1660"/>
        </w:tabs>
        <w:spacing w:before="4"/>
        <w:ind w:left="1660" w:hanging="839"/>
        <w:rPr>
          <w:sz w:val="24"/>
        </w:rPr>
      </w:pPr>
      <w:r>
        <w:rPr>
          <w:sz w:val="24"/>
        </w:rPr>
        <w:t>Чăвашран</w:t>
      </w:r>
      <w:r>
        <w:rPr>
          <w:spacing w:val="-5"/>
          <w:sz w:val="24"/>
        </w:rPr>
        <w:t xml:space="preserve"> </w:t>
      </w:r>
      <w:r>
        <w:rPr>
          <w:sz w:val="24"/>
        </w:rPr>
        <w:t>тухнă</w:t>
      </w:r>
      <w:r>
        <w:rPr>
          <w:spacing w:val="-3"/>
          <w:sz w:val="24"/>
        </w:rPr>
        <w:t xml:space="preserve"> </w:t>
      </w:r>
      <w:r>
        <w:rPr>
          <w:sz w:val="24"/>
        </w:rPr>
        <w:t>паллă</w:t>
      </w:r>
      <w:r>
        <w:rPr>
          <w:spacing w:val="-2"/>
          <w:sz w:val="24"/>
        </w:rPr>
        <w:t xml:space="preserve"> </w:t>
      </w:r>
      <w:r>
        <w:rPr>
          <w:sz w:val="24"/>
        </w:rPr>
        <w:t>çынсем</w:t>
      </w:r>
      <w:r>
        <w:rPr>
          <w:spacing w:val="-4"/>
          <w:sz w:val="24"/>
        </w:rPr>
        <w:t xml:space="preserve"> </w:t>
      </w:r>
      <w:r>
        <w:rPr>
          <w:sz w:val="24"/>
        </w:rPr>
        <w:t>(Выдающиеся</w:t>
      </w:r>
      <w:r>
        <w:rPr>
          <w:spacing w:val="-2"/>
          <w:sz w:val="24"/>
        </w:rPr>
        <w:t xml:space="preserve"> </w:t>
      </w:r>
      <w:r>
        <w:rPr>
          <w:sz w:val="24"/>
        </w:rPr>
        <w:t>люди</w:t>
      </w:r>
      <w:r>
        <w:rPr>
          <w:spacing w:val="-1"/>
          <w:sz w:val="24"/>
        </w:rPr>
        <w:t xml:space="preserve"> </w:t>
      </w:r>
      <w:r>
        <w:rPr>
          <w:spacing w:val="-2"/>
          <w:sz w:val="24"/>
        </w:rPr>
        <w:t>Чувашии).</w:t>
      </w:r>
    </w:p>
    <w:p w:rsidR="007779AF" w:rsidRDefault="0077034E">
      <w:pPr>
        <w:pStyle w:val="a3"/>
        <w:spacing w:before="141" w:line="350" w:lineRule="auto"/>
        <w:jc w:val="left"/>
      </w:pPr>
      <w:r>
        <w:t xml:space="preserve">Выдающиеся люди Чувашии: поэты и писатели, учѐные-лингвисты, историки, художники, </w:t>
      </w:r>
      <w:r>
        <w:rPr>
          <w:spacing w:val="-2"/>
        </w:rPr>
        <w:t>спортсмены.</w:t>
      </w:r>
    </w:p>
    <w:p w:rsidR="007779AF" w:rsidRDefault="0077034E">
      <w:pPr>
        <w:pStyle w:val="a3"/>
        <w:spacing w:before="15"/>
        <w:ind w:left="821" w:firstLine="0"/>
        <w:jc w:val="left"/>
      </w:pPr>
      <w:r>
        <w:t>Повторение</w:t>
      </w:r>
      <w:r>
        <w:rPr>
          <w:spacing w:val="-4"/>
        </w:rPr>
        <w:t xml:space="preserve"> </w:t>
      </w:r>
      <w:r>
        <w:t>и</w:t>
      </w:r>
      <w:r>
        <w:rPr>
          <w:spacing w:val="-3"/>
        </w:rPr>
        <w:t xml:space="preserve"> </w:t>
      </w:r>
      <w:r>
        <w:t>закрепление</w:t>
      </w:r>
      <w:r>
        <w:rPr>
          <w:spacing w:val="-4"/>
        </w:rPr>
        <w:t xml:space="preserve"> </w:t>
      </w:r>
      <w:r>
        <w:t xml:space="preserve">раздела </w:t>
      </w:r>
      <w:r>
        <w:rPr>
          <w:spacing w:val="-2"/>
        </w:rPr>
        <w:t>«Морфология».</w:t>
      </w:r>
    </w:p>
    <w:p w:rsidR="007779AF" w:rsidRDefault="0077034E">
      <w:pPr>
        <w:pStyle w:val="a3"/>
        <w:spacing w:before="144"/>
        <w:ind w:left="821" w:firstLine="0"/>
        <w:jc w:val="left"/>
      </w:pPr>
      <w:r>
        <w:t>Классификация</w:t>
      </w:r>
      <w:r>
        <w:rPr>
          <w:spacing w:val="-6"/>
        </w:rPr>
        <w:t xml:space="preserve"> </w:t>
      </w:r>
      <w:r>
        <w:t>частей</w:t>
      </w:r>
      <w:r>
        <w:rPr>
          <w:spacing w:val="-1"/>
        </w:rPr>
        <w:t xml:space="preserve"> </w:t>
      </w:r>
      <w:r>
        <w:t>речи.</w:t>
      </w:r>
      <w:r>
        <w:rPr>
          <w:spacing w:val="-1"/>
        </w:rPr>
        <w:t xml:space="preserve"> </w:t>
      </w:r>
      <w:r>
        <w:t>Основные</w:t>
      </w:r>
      <w:r>
        <w:rPr>
          <w:spacing w:val="-3"/>
        </w:rPr>
        <w:t xml:space="preserve"> </w:t>
      </w:r>
      <w:r>
        <w:t>грамматические</w:t>
      </w:r>
      <w:r>
        <w:rPr>
          <w:spacing w:val="-2"/>
        </w:rPr>
        <w:t xml:space="preserve"> </w:t>
      </w:r>
      <w:r>
        <w:t>категории</w:t>
      </w:r>
      <w:r>
        <w:rPr>
          <w:spacing w:val="-3"/>
        </w:rPr>
        <w:t xml:space="preserve"> </w:t>
      </w:r>
      <w:r>
        <w:t>частей речи в</w:t>
      </w:r>
      <w:r>
        <w:rPr>
          <w:spacing w:val="-2"/>
        </w:rPr>
        <w:t xml:space="preserve"> чувашском</w:t>
      </w:r>
    </w:p>
    <w:p w:rsidR="007779AF" w:rsidRDefault="0077034E">
      <w:pPr>
        <w:pStyle w:val="a3"/>
        <w:spacing w:before="126"/>
        <w:ind w:firstLine="0"/>
        <w:jc w:val="left"/>
      </w:pPr>
      <w:r>
        <w:rPr>
          <w:spacing w:val="-2"/>
        </w:rPr>
        <w:t>языке.</w:t>
      </w:r>
    </w:p>
    <w:p w:rsidR="007779AF" w:rsidRDefault="0077034E">
      <w:pPr>
        <w:pStyle w:val="a3"/>
        <w:spacing w:before="144"/>
        <w:ind w:left="821" w:firstLine="0"/>
        <w:jc w:val="left"/>
      </w:pPr>
      <w:r>
        <w:t>Самостоятельные</w:t>
      </w:r>
      <w:r>
        <w:rPr>
          <w:spacing w:val="32"/>
        </w:rPr>
        <w:t xml:space="preserve">  </w:t>
      </w:r>
      <w:r>
        <w:t>и</w:t>
      </w:r>
      <w:r>
        <w:rPr>
          <w:spacing w:val="34"/>
        </w:rPr>
        <w:t xml:space="preserve">  </w:t>
      </w:r>
      <w:r>
        <w:t>служебные</w:t>
      </w:r>
      <w:r>
        <w:rPr>
          <w:spacing w:val="33"/>
        </w:rPr>
        <w:t xml:space="preserve">  </w:t>
      </w:r>
      <w:r>
        <w:t>части</w:t>
      </w:r>
      <w:r>
        <w:rPr>
          <w:spacing w:val="34"/>
        </w:rPr>
        <w:t xml:space="preserve">  </w:t>
      </w:r>
      <w:r>
        <w:t>речи,</w:t>
      </w:r>
      <w:r>
        <w:rPr>
          <w:spacing w:val="34"/>
        </w:rPr>
        <w:t xml:space="preserve">  </w:t>
      </w:r>
      <w:r>
        <w:t>их</w:t>
      </w:r>
      <w:r>
        <w:rPr>
          <w:spacing w:val="34"/>
        </w:rPr>
        <w:t xml:space="preserve">  </w:t>
      </w:r>
      <w:r>
        <w:t>семантические,</w:t>
      </w:r>
      <w:r>
        <w:rPr>
          <w:spacing w:val="34"/>
        </w:rPr>
        <w:t xml:space="preserve">  </w:t>
      </w:r>
      <w:r>
        <w:t>морфологические</w:t>
      </w:r>
      <w:r>
        <w:rPr>
          <w:spacing w:val="33"/>
        </w:rPr>
        <w:t xml:space="preserve">  </w:t>
      </w:r>
      <w:r>
        <w:rPr>
          <w:spacing w:val="-10"/>
        </w:rPr>
        <w:t>и</w:t>
      </w:r>
    </w:p>
    <w:p w:rsidR="007779AF" w:rsidRDefault="0077034E">
      <w:pPr>
        <w:pStyle w:val="a3"/>
        <w:spacing w:before="124"/>
        <w:ind w:firstLine="0"/>
        <w:jc w:val="left"/>
      </w:pPr>
      <w:r>
        <w:t>синтаксические</w:t>
      </w:r>
      <w:r>
        <w:rPr>
          <w:spacing w:val="-7"/>
        </w:rPr>
        <w:t xml:space="preserve"> </w:t>
      </w:r>
      <w:r>
        <w:rPr>
          <w:spacing w:val="-2"/>
        </w:rPr>
        <w:t>особенности.</w:t>
      </w:r>
    </w:p>
    <w:p w:rsidR="007779AF" w:rsidRDefault="0077034E">
      <w:pPr>
        <w:pStyle w:val="a5"/>
        <w:numPr>
          <w:ilvl w:val="2"/>
          <w:numId w:val="138"/>
        </w:numPr>
        <w:tabs>
          <w:tab w:val="left" w:pos="1660"/>
        </w:tabs>
        <w:spacing w:before="144"/>
        <w:ind w:left="1660" w:hanging="839"/>
        <w:rPr>
          <w:sz w:val="24"/>
        </w:rPr>
      </w:pPr>
      <w:r>
        <w:rPr>
          <w:sz w:val="24"/>
        </w:rPr>
        <w:t>Юратнă</w:t>
      </w:r>
      <w:r>
        <w:rPr>
          <w:spacing w:val="-7"/>
          <w:sz w:val="24"/>
        </w:rPr>
        <w:t xml:space="preserve"> </w:t>
      </w:r>
      <w:r>
        <w:rPr>
          <w:sz w:val="24"/>
        </w:rPr>
        <w:t>Чăваш</w:t>
      </w:r>
      <w:r>
        <w:rPr>
          <w:spacing w:val="-2"/>
          <w:sz w:val="24"/>
        </w:rPr>
        <w:t xml:space="preserve"> </w:t>
      </w:r>
      <w:r>
        <w:rPr>
          <w:sz w:val="24"/>
        </w:rPr>
        <w:t>çĕршывĕ</w:t>
      </w:r>
      <w:r>
        <w:rPr>
          <w:spacing w:val="-5"/>
          <w:sz w:val="24"/>
        </w:rPr>
        <w:t xml:space="preserve"> </w:t>
      </w:r>
      <w:r>
        <w:rPr>
          <w:sz w:val="24"/>
        </w:rPr>
        <w:t>(Любимый</w:t>
      </w:r>
      <w:r>
        <w:rPr>
          <w:spacing w:val="-4"/>
          <w:sz w:val="24"/>
        </w:rPr>
        <w:t xml:space="preserve"> </w:t>
      </w:r>
      <w:r>
        <w:rPr>
          <w:sz w:val="24"/>
        </w:rPr>
        <w:t>чувашский</w:t>
      </w:r>
      <w:r>
        <w:rPr>
          <w:spacing w:val="-3"/>
          <w:sz w:val="24"/>
        </w:rPr>
        <w:t xml:space="preserve"> </w:t>
      </w:r>
      <w:r>
        <w:rPr>
          <w:spacing w:val="-2"/>
          <w:sz w:val="24"/>
        </w:rPr>
        <w:t>край).</w:t>
      </w:r>
    </w:p>
    <w:p w:rsidR="007779AF" w:rsidRDefault="0077034E">
      <w:pPr>
        <w:pStyle w:val="a3"/>
        <w:spacing w:before="142" w:line="350" w:lineRule="auto"/>
        <w:ind w:right="149"/>
      </w:pPr>
      <w:r>
        <w:t>Чувашский язык – родной язык чувашского народа. Чувашия – мой любимый край. Население Чувашии. История и современность чувашского народа. Народы, проживающие в Чувашской Республике.</w:t>
      </w:r>
    </w:p>
    <w:p w:rsidR="007779AF" w:rsidRDefault="0077034E">
      <w:pPr>
        <w:pStyle w:val="a3"/>
        <w:spacing w:before="15"/>
        <w:ind w:left="821" w:firstLine="0"/>
      </w:pPr>
      <w:r>
        <w:t>Повторение</w:t>
      </w:r>
      <w:r>
        <w:rPr>
          <w:spacing w:val="-4"/>
        </w:rPr>
        <w:t xml:space="preserve"> </w:t>
      </w:r>
      <w:r>
        <w:t>и</w:t>
      </w:r>
      <w:r>
        <w:rPr>
          <w:spacing w:val="-3"/>
        </w:rPr>
        <w:t xml:space="preserve"> </w:t>
      </w:r>
      <w:r>
        <w:t>закрепление</w:t>
      </w:r>
      <w:r>
        <w:rPr>
          <w:spacing w:val="-4"/>
        </w:rPr>
        <w:t xml:space="preserve"> </w:t>
      </w:r>
      <w:r>
        <w:t xml:space="preserve">раздела </w:t>
      </w:r>
      <w:r>
        <w:rPr>
          <w:spacing w:val="-2"/>
        </w:rPr>
        <w:t>«Синтаксис».</w:t>
      </w:r>
    </w:p>
    <w:p w:rsidR="007779AF" w:rsidRDefault="0077034E">
      <w:pPr>
        <w:pStyle w:val="a3"/>
        <w:spacing w:before="142" w:line="350" w:lineRule="auto"/>
        <w:ind w:right="152"/>
      </w:pPr>
      <w:r>
        <w:t>Главное и зависимое слова в словосочетании. Классификация словосочетаний по характеру главного</w:t>
      </w:r>
      <w:r>
        <w:rPr>
          <w:spacing w:val="-3"/>
        </w:rPr>
        <w:t xml:space="preserve"> </w:t>
      </w:r>
      <w:r>
        <w:t>слова:</w:t>
      </w:r>
      <w:r>
        <w:rPr>
          <w:spacing w:val="-3"/>
        </w:rPr>
        <w:t xml:space="preserve"> </w:t>
      </w:r>
      <w:r>
        <w:t>глагольные,</w:t>
      </w:r>
      <w:r>
        <w:rPr>
          <w:spacing w:val="-3"/>
        </w:rPr>
        <w:t xml:space="preserve"> </w:t>
      </w:r>
      <w:r>
        <w:t>именные,</w:t>
      </w:r>
      <w:r>
        <w:rPr>
          <w:spacing w:val="-3"/>
        </w:rPr>
        <w:t xml:space="preserve"> </w:t>
      </w:r>
      <w:r>
        <w:t>наречные.</w:t>
      </w:r>
      <w:r>
        <w:rPr>
          <w:spacing w:val="-3"/>
        </w:rPr>
        <w:t xml:space="preserve"> </w:t>
      </w:r>
      <w:r>
        <w:t>Способы</w:t>
      </w:r>
      <w:r>
        <w:rPr>
          <w:spacing w:val="-3"/>
        </w:rPr>
        <w:t xml:space="preserve"> </w:t>
      </w:r>
      <w:r>
        <w:t>связи</w:t>
      </w:r>
      <w:r>
        <w:rPr>
          <w:spacing w:val="-3"/>
        </w:rPr>
        <w:t xml:space="preserve"> </w:t>
      </w:r>
      <w:r>
        <w:t>слов в</w:t>
      </w:r>
      <w:r>
        <w:rPr>
          <w:spacing w:val="-2"/>
        </w:rPr>
        <w:t xml:space="preserve"> </w:t>
      </w:r>
      <w:r>
        <w:t>словосочетании.</w:t>
      </w:r>
      <w:r>
        <w:rPr>
          <w:spacing w:val="-3"/>
        </w:rPr>
        <w:t xml:space="preserve"> </w:t>
      </w:r>
      <w:r>
        <w:t>Простые</w:t>
      </w:r>
      <w:r>
        <w:rPr>
          <w:spacing w:val="-5"/>
        </w:rPr>
        <w:t xml:space="preserve"> </w:t>
      </w:r>
      <w:r>
        <w:t>и сложные словосочетания.</w:t>
      </w:r>
    </w:p>
    <w:p w:rsidR="007779AF" w:rsidRDefault="0077034E">
      <w:pPr>
        <w:pStyle w:val="a3"/>
        <w:spacing w:before="16"/>
        <w:ind w:left="821" w:firstLine="0"/>
      </w:pPr>
      <w:r>
        <w:t>Грамматическая</w:t>
      </w:r>
      <w:r>
        <w:rPr>
          <w:spacing w:val="-4"/>
        </w:rPr>
        <w:t xml:space="preserve"> </w:t>
      </w:r>
      <w:r>
        <w:t>основа</w:t>
      </w:r>
      <w:r>
        <w:rPr>
          <w:spacing w:val="-3"/>
        </w:rPr>
        <w:t xml:space="preserve"> </w:t>
      </w:r>
      <w:r>
        <w:rPr>
          <w:spacing w:val="-2"/>
        </w:rPr>
        <w:t>предложения.</w:t>
      </w:r>
    </w:p>
    <w:p w:rsidR="007779AF" w:rsidRDefault="0077034E">
      <w:pPr>
        <w:pStyle w:val="a3"/>
        <w:spacing w:before="141"/>
        <w:ind w:left="821" w:firstLine="0"/>
      </w:pPr>
      <w:r>
        <w:t>Двусоставные</w:t>
      </w:r>
      <w:r>
        <w:rPr>
          <w:spacing w:val="-6"/>
        </w:rPr>
        <w:t xml:space="preserve"> </w:t>
      </w:r>
      <w:r>
        <w:t>и</w:t>
      </w:r>
      <w:r>
        <w:rPr>
          <w:spacing w:val="-3"/>
        </w:rPr>
        <w:t xml:space="preserve"> </w:t>
      </w:r>
      <w:r>
        <w:t>односоставные</w:t>
      </w:r>
      <w:r>
        <w:rPr>
          <w:spacing w:val="-5"/>
        </w:rPr>
        <w:t xml:space="preserve"> </w:t>
      </w:r>
      <w:r>
        <w:rPr>
          <w:spacing w:val="-2"/>
        </w:rPr>
        <w:t>предложения.</w:t>
      </w:r>
    </w:p>
    <w:p w:rsidR="007779AF" w:rsidRDefault="0077034E">
      <w:pPr>
        <w:pStyle w:val="a3"/>
        <w:spacing w:before="144" w:line="348" w:lineRule="auto"/>
        <w:ind w:right="155"/>
      </w:pPr>
      <w:r>
        <w:t xml:space="preserve">Распространѐнные и нераспространѐнные предложения. Простое осложнѐнное </w:t>
      </w:r>
      <w:r>
        <w:rPr>
          <w:spacing w:val="-2"/>
        </w:rPr>
        <w:t>предложение.</w:t>
      </w:r>
    </w:p>
    <w:p w:rsidR="007779AF" w:rsidRDefault="0077034E">
      <w:pPr>
        <w:pStyle w:val="a5"/>
        <w:numPr>
          <w:ilvl w:val="2"/>
          <w:numId w:val="138"/>
        </w:numPr>
        <w:tabs>
          <w:tab w:val="left" w:pos="1660"/>
        </w:tabs>
        <w:spacing w:before="21"/>
        <w:ind w:left="1660" w:hanging="839"/>
        <w:rPr>
          <w:sz w:val="24"/>
        </w:rPr>
      </w:pPr>
      <w:r>
        <w:rPr>
          <w:sz w:val="24"/>
        </w:rPr>
        <w:t>Раççей</w:t>
      </w:r>
      <w:r>
        <w:rPr>
          <w:spacing w:val="-1"/>
          <w:sz w:val="24"/>
        </w:rPr>
        <w:t xml:space="preserve"> </w:t>
      </w:r>
      <w:r>
        <w:rPr>
          <w:sz w:val="24"/>
        </w:rPr>
        <w:t>–</w:t>
      </w:r>
      <w:r>
        <w:rPr>
          <w:spacing w:val="-2"/>
          <w:sz w:val="24"/>
        </w:rPr>
        <w:t xml:space="preserve"> </w:t>
      </w:r>
      <w:r>
        <w:rPr>
          <w:sz w:val="24"/>
        </w:rPr>
        <w:t>Тăван</w:t>
      </w:r>
      <w:r>
        <w:rPr>
          <w:spacing w:val="-2"/>
          <w:sz w:val="24"/>
        </w:rPr>
        <w:t xml:space="preserve"> </w:t>
      </w:r>
      <w:r>
        <w:rPr>
          <w:sz w:val="24"/>
        </w:rPr>
        <w:t>çĕршывăм!</w:t>
      </w:r>
      <w:r>
        <w:rPr>
          <w:spacing w:val="-2"/>
          <w:sz w:val="24"/>
        </w:rPr>
        <w:t xml:space="preserve"> </w:t>
      </w:r>
      <w:r>
        <w:rPr>
          <w:sz w:val="24"/>
        </w:rPr>
        <w:t>(Россия –</w:t>
      </w:r>
      <w:r>
        <w:rPr>
          <w:spacing w:val="-2"/>
          <w:sz w:val="24"/>
        </w:rPr>
        <w:t xml:space="preserve"> </w:t>
      </w:r>
      <w:r>
        <w:rPr>
          <w:sz w:val="24"/>
        </w:rPr>
        <w:t>моя</w:t>
      </w:r>
      <w:r>
        <w:rPr>
          <w:spacing w:val="-1"/>
          <w:sz w:val="24"/>
        </w:rPr>
        <w:t xml:space="preserve"> </w:t>
      </w:r>
      <w:r>
        <w:rPr>
          <w:spacing w:val="-2"/>
          <w:sz w:val="24"/>
        </w:rPr>
        <w:t>Родина!)</w:t>
      </w:r>
    </w:p>
    <w:p w:rsidR="007779AF" w:rsidRDefault="0077034E">
      <w:pPr>
        <w:pStyle w:val="a3"/>
        <w:spacing w:before="142" w:line="350" w:lineRule="auto"/>
        <w:ind w:right="151"/>
      </w:pPr>
      <w:r>
        <w:t>Русский язык – государственный язык Российской Федерации. Крупные города, достопримечательности страны. Россия – многонациональное государство. Дружба народов. Культура разных народов России.</w:t>
      </w:r>
    </w:p>
    <w:p w:rsidR="007779AF" w:rsidRDefault="0077034E">
      <w:pPr>
        <w:pStyle w:val="a3"/>
        <w:spacing w:before="15"/>
        <w:ind w:left="821" w:firstLine="0"/>
      </w:pPr>
      <w:r>
        <w:t>Понятие</w:t>
      </w:r>
      <w:r>
        <w:rPr>
          <w:spacing w:val="-4"/>
        </w:rPr>
        <w:t xml:space="preserve"> </w:t>
      </w:r>
      <w:r>
        <w:t>о</w:t>
      </w:r>
      <w:r>
        <w:rPr>
          <w:spacing w:val="-3"/>
        </w:rPr>
        <w:t xml:space="preserve"> </w:t>
      </w:r>
      <w:r>
        <w:t>сложном</w:t>
      </w:r>
      <w:r>
        <w:rPr>
          <w:spacing w:val="-3"/>
        </w:rPr>
        <w:t xml:space="preserve"> </w:t>
      </w:r>
      <w:r>
        <w:t>предложении,</w:t>
      </w:r>
      <w:r>
        <w:rPr>
          <w:spacing w:val="-3"/>
        </w:rPr>
        <w:t xml:space="preserve"> </w:t>
      </w:r>
      <w:r>
        <w:t>его</w:t>
      </w:r>
      <w:r>
        <w:rPr>
          <w:spacing w:val="-3"/>
        </w:rPr>
        <w:t xml:space="preserve"> </w:t>
      </w:r>
      <w:r>
        <w:t>отличие</w:t>
      </w:r>
      <w:r>
        <w:rPr>
          <w:spacing w:val="-3"/>
        </w:rPr>
        <w:t xml:space="preserve"> </w:t>
      </w:r>
      <w:r>
        <w:t>от</w:t>
      </w:r>
      <w:r>
        <w:rPr>
          <w:spacing w:val="-3"/>
        </w:rPr>
        <w:t xml:space="preserve"> </w:t>
      </w:r>
      <w:r>
        <w:t>простого</w:t>
      </w:r>
      <w:r>
        <w:rPr>
          <w:spacing w:val="-2"/>
        </w:rPr>
        <w:t xml:space="preserve"> предложения.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Связь</w:t>
      </w:r>
      <w:r>
        <w:rPr>
          <w:spacing w:val="-6"/>
        </w:rPr>
        <w:t xml:space="preserve"> </w:t>
      </w:r>
      <w:r>
        <w:t>частей</w:t>
      </w:r>
      <w:r>
        <w:rPr>
          <w:spacing w:val="-3"/>
        </w:rPr>
        <w:t xml:space="preserve"> </w:t>
      </w:r>
      <w:r>
        <w:t>сложного</w:t>
      </w:r>
      <w:r>
        <w:rPr>
          <w:spacing w:val="-3"/>
        </w:rPr>
        <w:t xml:space="preserve"> </w:t>
      </w:r>
      <w:r>
        <w:t>предложения</w:t>
      </w:r>
      <w:r>
        <w:rPr>
          <w:spacing w:val="-3"/>
        </w:rPr>
        <w:t xml:space="preserve"> </w:t>
      </w:r>
      <w:r>
        <w:t>с</w:t>
      </w:r>
      <w:r>
        <w:rPr>
          <w:spacing w:val="-4"/>
        </w:rPr>
        <w:t xml:space="preserve"> </w:t>
      </w:r>
      <w:r>
        <w:t>помощью</w:t>
      </w:r>
      <w:r>
        <w:rPr>
          <w:spacing w:val="-3"/>
        </w:rPr>
        <w:t xml:space="preserve"> </w:t>
      </w:r>
      <w:r>
        <w:rPr>
          <w:spacing w:val="-2"/>
        </w:rPr>
        <w:t>интонации.</w:t>
      </w:r>
    </w:p>
    <w:p w:rsidR="007779AF" w:rsidRDefault="0077034E">
      <w:pPr>
        <w:pStyle w:val="a3"/>
        <w:spacing w:before="145"/>
        <w:ind w:left="821" w:firstLine="0"/>
      </w:pPr>
      <w:r>
        <w:t>Способы</w:t>
      </w:r>
      <w:r>
        <w:rPr>
          <w:spacing w:val="-4"/>
        </w:rPr>
        <w:t xml:space="preserve"> </w:t>
      </w:r>
      <w:r>
        <w:t>связи</w:t>
      </w:r>
      <w:r>
        <w:rPr>
          <w:spacing w:val="-3"/>
        </w:rPr>
        <w:t xml:space="preserve"> </w:t>
      </w:r>
      <w:r>
        <w:t>частей</w:t>
      </w:r>
      <w:r>
        <w:rPr>
          <w:spacing w:val="-3"/>
        </w:rPr>
        <w:t xml:space="preserve"> </w:t>
      </w:r>
      <w:r>
        <w:t>сложного</w:t>
      </w:r>
      <w:r>
        <w:rPr>
          <w:spacing w:val="-3"/>
        </w:rPr>
        <w:t xml:space="preserve"> </w:t>
      </w:r>
      <w:r>
        <w:t>предложения</w:t>
      </w:r>
      <w:r>
        <w:rPr>
          <w:spacing w:val="-3"/>
        </w:rPr>
        <w:t xml:space="preserve"> </w:t>
      </w:r>
      <w:r>
        <w:t>с</w:t>
      </w:r>
      <w:r>
        <w:rPr>
          <w:spacing w:val="-6"/>
        </w:rPr>
        <w:t xml:space="preserve"> </w:t>
      </w:r>
      <w:r>
        <w:t>помощью</w:t>
      </w:r>
      <w:r>
        <w:rPr>
          <w:spacing w:val="-3"/>
        </w:rPr>
        <w:t xml:space="preserve"> </w:t>
      </w:r>
      <w:r>
        <w:t>союзов</w:t>
      </w:r>
      <w:r>
        <w:rPr>
          <w:spacing w:val="-4"/>
        </w:rPr>
        <w:t xml:space="preserve"> </w:t>
      </w:r>
      <w:r>
        <w:t>и</w:t>
      </w:r>
      <w:r>
        <w:rPr>
          <w:spacing w:val="-3"/>
        </w:rPr>
        <w:t xml:space="preserve"> </w:t>
      </w:r>
      <w:r>
        <w:t>союзных</w:t>
      </w:r>
      <w:r>
        <w:rPr>
          <w:spacing w:val="-1"/>
        </w:rPr>
        <w:t xml:space="preserve"> </w:t>
      </w:r>
      <w:r>
        <w:rPr>
          <w:spacing w:val="-2"/>
        </w:rPr>
        <w:t>слов.</w:t>
      </w:r>
    </w:p>
    <w:p w:rsidR="007779AF" w:rsidRDefault="0077034E">
      <w:pPr>
        <w:pStyle w:val="a3"/>
        <w:spacing w:before="141" w:line="350" w:lineRule="auto"/>
        <w:ind w:right="150"/>
      </w:pPr>
      <w:r>
        <w:t xml:space="preserve">Классификация сложных предложений: сложносочинѐнные, сложноподчинѐнные, бессоюзные предложения. Интонация в сложных предложениях. Знаки препинания в сложных </w:t>
      </w:r>
      <w:r>
        <w:rPr>
          <w:spacing w:val="-2"/>
        </w:rPr>
        <w:t>предложениях.</w:t>
      </w:r>
    </w:p>
    <w:p w:rsidR="007779AF" w:rsidRDefault="0077034E">
      <w:pPr>
        <w:pStyle w:val="a3"/>
        <w:spacing w:before="16"/>
        <w:ind w:left="821" w:firstLine="0"/>
      </w:pPr>
      <w:r>
        <w:t>Стили</w:t>
      </w:r>
      <w:r>
        <w:rPr>
          <w:spacing w:val="-3"/>
        </w:rPr>
        <w:t xml:space="preserve"> </w:t>
      </w:r>
      <w:r>
        <w:t>речи</w:t>
      </w:r>
      <w:r>
        <w:rPr>
          <w:spacing w:val="-2"/>
        </w:rPr>
        <w:t xml:space="preserve"> (ознакомительно).</w:t>
      </w:r>
    </w:p>
    <w:p w:rsidR="007779AF" w:rsidRDefault="0077034E">
      <w:pPr>
        <w:pStyle w:val="a5"/>
        <w:numPr>
          <w:ilvl w:val="1"/>
          <w:numId w:val="138"/>
        </w:numPr>
        <w:tabs>
          <w:tab w:val="left" w:pos="1479"/>
        </w:tabs>
        <w:spacing w:before="141" w:line="350" w:lineRule="auto"/>
        <w:ind w:right="157" w:firstLine="708"/>
        <w:rPr>
          <w:sz w:val="24"/>
        </w:rPr>
      </w:pPr>
      <w:r>
        <w:rPr>
          <w:sz w:val="24"/>
        </w:rPr>
        <w:t>Планируемые</w:t>
      </w:r>
      <w:r>
        <w:rPr>
          <w:spacing w:val="33"/>
          <w:sz w:val="24"/>
        </w:rPr>
        <w:t xml:space="preserve"> </w:t>
      </w:r>
      <w:r>
        <w:rPr>
          <w:sz w:val="24"/>
        </w:rPr>
        <w:t>результаты</w:t>
      </w:r>
      <w:r>
        <w:rPr>
          <w:spacing w:val="33"/>
          <w:sz w:val="24"/>
        </w:rPr>
        <w:t xml:space="preserve"> </w:t>
      </w:r>
      <w:r>
        <w:rPr>
          <w:sz w:val="24"/>
        </w:rPr>
        <w:t>освоения</w:t>
      </w:r>
      <w:r>
        <w:rPr>
          <w:spacing w:val="34"/>
          <w:sz w:val="24"/>
        </w:rPr>
        <w:t xml:space="preserve"> </w:t>
      </w:r>
      <w:r>
        <w:rPr>
          <w:sz w:val="24"/>
        </w:rPr>
        <w:t>программы</w:t>
      </w:r>
      <w:r>
        <w:rPr>
          <w:spacing w:val="33"/>
          <w:sz w:val="24"/>
        </w:rPr>
        <w:t xml:space="preserve"> </w:t>
      </w:r>
      <w:r>
        <w:rPr>
          <w:sz w:val="24"/>
        </w:rPr>
        <w:t>по</w:t>
      </w:r>
      <w:r>
        <w:rPr>
          <w:spacing w:val="34"/>
          <w:sz w:val="24"/>
        </w:rPr>
        <w:t xml:space="preserve"> </w:t>
      </w:r>
      <w:r>
        <w:rPr>
          <w:sz w:val="24"/>
        </w:rPr>
        <w:t>родному</w:t>
      </w:r>
      <w:r>
        <w:rPr>
          <w:spacing w:val="29"/>
          <w:sz w:val="24"/>
        </w:rPr>
        <w:t xml:space="preserve"> </w:t>
      </w:r>
      <w:r>
        <w:rPr>
          <w:sz w:val="24"/>
        </w:rPr>
        <w:t>(чувашскому)</w:t>
      </w:r>
      <w:r>
        <w:rPr>
          <w:spacing w:val="33"/>
          <w:sz w:val="24"/>
        </w:rPr>
        <w:t xml:space="preserve"> </w:t>
      </w:r>
      <w:r>
        <w:rPr>
          <w:sz w:val="24"/>
        </w:rPr>
        <w:t>языку</w:t>
      </w:r>
      <w:r>
        <w:rPr>
          <w:spacing w:val="29"/>
          <w:sz w:val="24"/>
        </w:rPr>
        <w:t xml:space="preserve"> </w:t>
      </w:r>
      <w:r>
        <w:rPr>
          <w:sz w:val="24"/>
        </w:rPr>
        <w:t>на уровне основного общего образования.</w:t>
      </w:r>
    </w:p>
    <w:p w:rsidR="007779AF" w:rsidRDefault="0077034E">
      <w:pPr>
        <w:pStyle w:val="a5"/>
        <w:numPr>
          <w:ilvl w:val="2"/>
          <w:numId w:val="138"/>
        </w:numPr>
        <w:tabs>
          <w:tab w:val="left" w:pos="1659"/>
        </w:tabs>
        <w:spacing w:before="16" w:line="350" w:lineRule="auto"/>
        <w:ind w:right="155" w:firstLine="708"/>
        <w:rPr>
          <w:sz w:val="24"/>
        </w:rPr>
      </w:pPr>
      <w:r>
        <w:rPr>
          <w:sz w:val="24"/>
        </w:rPr>
        <w:t>В</w:t>
      </w:r>
      <w:r>
        <w:rPr>
          <w:spacing w:val="37"/>
          <w:sz w:val="24"/>
        </w:rPr>
        <w:t xml:space="preserve"> </w:t>
      </w:r>
      <w:r>
        <w:rPr>
          <w:sz w:val="24"/>
        </w:rPr>
        <w:t>результате</w:t>
      </w:r>
      <w:r>
        <w:rPr>
          <w:spacing w:val="38"/>
          <w:sz w:val="24"/>
        </w:rPr>
        <w:t xml:space="preserve"> </w:t>
      </w:r>
      <w:r>
        <w:rPr>
          <w:sz w:val="24"/>
        </w:rPr>
        <w:t>изучения</w:t>
      </w:r>
      <w:r>
        <w:rPr>
          <w:spacing w:val="38"/>
          <w:sz w:val="24"/>
        </w:rPr>
        <w:t xml:space="preserve"> </w:t>
      </w:r>
      <w:r>
        <w:rPr>
          <w:sz w:val="24"/>
        </w:rPr>
        <w:t>родного</w:t>
      </w:r>
      <w:r>
        <w:rPr>
          <w:spacing w:val="38"/>
          <w:sz w:val="24"/>
        </w:rPr>
        <w:t xml:space="preserve"> </w:t>
      </w:r>
      <w:r>
        <w:rPr>
          <w:sz w:val="24"/>
        </w:rPr>
        <w:t>(чувашского)</w:t>
      </w:r>
      <w:r>
        <w:rPr>
          <w:spacing w:val="38"/>
          <w:sz w:val="24"/>
        </w:rPr>
        <w:t xml:space="preserve"> </w:t>
      </w:r>
      <w:r>
        <w:rPr>
          <w:sz w:val="24"/>
        </w:rPr>
        <w:t>языка</w:t>
      </w:r>
      <w:r>
        <w:rPr>
          <w:spacing w:val="38"/>
          <w:sz w:val="24"/>
        </w:rPr>
        <w:t xml:space="preserve"> </w:t>
      </w:r>
      <w:r>
        <w:rPr>
          <w:sz w:val="24"/>
        </w:rPr>
        <w:t>на</w:t>
      </w:r>
      <w:r>
        <w:rPr>
          <w:spacing w:val="40"/>
          <w:sz w:val="24"/>
        </w:rPr>
        <w:t xml:space="preserve"> </w:t>
      </w:r>
      <w:r>
        <w:rPr>
          <w:sz w:val="24"/>
        </w:rPr>
        <w:t>уровне</w:t>
      </w:r>
      <w:r>
        <w:rPr>
          <w:spacing w:val="38"/>
          <w:sz w:val="24"/>
        </w:rPr>
        <w:t xml:space="preserve"> </w:t>
      </w:r>
      <w:r>
        <w:rPr>
          <w:sz w:val="24"/>
        </w:rPr>
        <w:t>основного</w:t>
      </w:r>
      <w:r>
        <w:rPr>
          <w:spacing w:val="38"/>
          <w:sz w:val="24"/>
        </w:rPr>
        <w:t xml:space="preserve"> </w:t>
      </w:r>
      <w:r>
        <w:rPr>
          <w:sz w:val="24"/>
        </w:rPr>
        <w:t>общего образования у обучающегося будут сформированы следующие личностные результаты:</w:t>
      </w:r>
    </w:p>
    <w:p w:rsidR="007779AF" w:rsidRDefault="0077034E">
      <w:pPr>
        <w:pStyle w:val="a5"/>
        <w:numPr>
          <w:ilvl w:val="0"/>
          <w:numId w:val="137"/>
        </w:numPr>
        <w:tabs>
          <w:tab w:val="left" w:pos="1079"/>
        </w:tabs>
        <w:spacing w:before="15"/>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44" w:line="350" w:lineRule="auto"/>
        <w:ind w:right="150"/>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 написанных на родном (чувашском) </w:t>
      </w:r>
      <w:r>
        <w:rPr>
          <w:spacing w:val="-2"/>
        </w:rPr>
        <w:t>языке;</w:t>
      </w:r>
    </w:p>
    <w:p w:rsidR="007779AF" w:rsidRDefault="0077034E">
      <w:pPr>
        <w:pStyle w:val="a3"/>
        <w:spacing w:before="14"/>
        <w:ind w:left="821" w:firstLine="0"/>
      </w:pPr>
      <w:r>
        <w:t>неприятие</w:t>
      </w:r>
      <w:r>
        <w:rPr>
          <w:spacing w:val="-4"/>
        </w:rPr>
        <w:t xml:space="preserve"> </w:t>
      </w:r>
      <w:r>
        <w:t>любых</w:t>
      </w:r>
      <w:r>
        <w:rPr>
          <w:spacing w:val="-2"/>
        </w:rPr>
        <w:t xml:space="preserve"> </w:t>
      </w:r>
      <w:r>
        <w:t>форм</w:t>
      </w:r>
      <w:r>
        <w:rPr>
          <w:spacing w:val="-5"/>
        </w:rPr>
        <w:t xml:space="preserve"> </w:t>
      </w:r>
      <w:r>
        <w:t>экстремизма,</w:t>
      </w:r>
      <w:r>
        <w:rPr>
          <w:spacing w:val="-3"/>
        </w:rPr>
        <w:t xml:space="preserve"> </w:t>
      </w:r>
      <w:r>
        <w:rPr>
          <w:spacing w:val="-2"/>
        </w:rPr>
        <w:t>дискриминации;</w:t>
      </w:r>
    </w:p>
    <w:p w:rsidR="007779AF" w:rsidRDefault="0077034E">
      <w:pPr>
        <w:pStyle w:val="a3"/>
        <w:spacing w:before="141"/>
        <w:ind w:left="821" w:firstLine="0"/>
      </w:pPr>
      <w:r>
        <w:t>понимание</w:t>
      </w:r>
      <w:r>
        <w:rPr>
          <w:spacing w:val="-8"/>
        </w:rPr>
        <w:t xml:space="preserve"> </w:t>
      </w:r>
      <w:r>
        <w:t>роли</w:t>
      </w:r>
      <w:r>
        <w:rPr>
          <w:spacing w:val="-4"/>
        </w:rPr>
        <w:t xml:space="preserve"> </w:t>
      </w:r>
      <w:r>
        <w:t>различных</w:t>
      </w:r>
      <w:r>
        <w:rPr>
          <w:spacing w:val="-3"/>
        </w:rPr>
        <w:t xml:space="preserve"> </w:t>
      </w:r>
      <w:r>
        <w:t>социальных</w:t>
      </w:r>
      <w:r>
        <w:rPr>
          <w:spacing w:val="-6"/>
        </w:rPr>
        <w:t xml:space="preserve"> </w:t>
      </w:r>
      <w:r>
        <w:t>институтов</w:t>
      </w:r>
      <w:r>
        <w:rPr>
          <w:spacing w:val="-5"/>
        </w:rPr>
        <w:t xml:space="preserve"> </w:t>
      </w:r>
      <w:r>
        <w:t>в</w:t>
      </w:r>
      <w:r>
        <w:rPr>
          <w:spacing w:val="-6"/>
        </w:rPr>
        <w:t xml:space="preserve"> </w:t>
      </w:r>
      <w:r>
        <w:t>жизни</w:t>
      </w:r>
      <w:r>
        <w:rPr>
          <w:spacing w:val="-4"/>
        </w:rPr>
        <w:t xml:space="preserve"> </w:t>
      </w:r>
      <w:r>
        <w:rPr>
          <w:spacing w:val="-2"/>
        </w:rPr>
        <w:t>человека;</w:t>
      </w:r>
    </w:p>
    <w:p w:rsidR="007779AF" w:rsidRDefault="0077034E">
      <w:pPr>
        <w:pStyle w:val="a3"/>
        <w:spacing w:before="144" w:line="350" w:lineRule="auto"/>
        <w:ind w:right="148"/>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(чувашском) языке;</w:t>
      </w:r>
    </w:p>
    <w:p w:rsidR="007779AF" w:rsidRDefault="0077034E">
      <w:pPr>
        <w:pStyle w:val="a3"/>
        <w:spacing w:before="13" w:line="350" w:lineRule="auto"/>
        <w:ind w:right="149"/>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779AF" w:rsidRDefault="0077034E">
      <w:pPr>
        <w:pStyle w:val="a3"/>
        <w:spacing w:before="16" w:line="350" w:lineRule="auto"/>
        <w:ind w:right="160"/>
      </w:pPr>
      <w:r>
        <w:t xml:space="preserve">готовность к участию в гуманитарной деятельности (помощь людям, нуждающимся в ней; </w:t>
      </w:r>
      <w:r>
        <w:rPr>
          <w:spacing w:val="-2"/>
        </w:rPr>
        <w:t>волонтѐрство);</w:t>
      </w:r>
    </w:p>
    <w:p w:rsidR="007779AF" w:rsidRDefault="0077034E">
      <w:pPr>
        <w:pStyle w:val="a5"/>
        <w:numPr>
          <w:ilvl w:val="0"/>
          <w:numId w:val="137"/>
        </w:numPr>
        <w:tabs>
          <w:tab w:val="left" w:pos="1079"/>
        </w:tabs>
        <w:spacing w:before="15"/>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44" w:line="350" w:lineRule="auto"/>
        <w:ind w:right="148"/>
      </w:pPr>
      <w:r>
        <w:t>осознание российской гражданской идентичности в поликультурном и многоконфессиональном обществе, понимание роли родного (чувашского) языка в жизни народа, проявление интереса к познанию родного (чувашского) языка, к истории и культуре своего</w:t>
      </w:r>
      <w:r>
        <w:rPr>
          <w:spacing w:val="40"/>
        </w:rPr>
        <w:t xml:space="preserve"> </w:t>
      </w:r>
      <w:r>
        <w:t>народа, края, страны, других народов России, ценностное отношение к родному (чувашскому) языку, к достижениям своего народа и своей Родины – России, к науке, искусству, боевым подвигам и трудовым достижениям народа, в том числе отражѐнным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0"/>
          <w:numId w:val="137"/>
        </w:numPr>
        <w:tabs>
          <w:tab w:val="left" w:pos="1079"/>
        </w:tabs>
        <w:spacing w:before="119"/>
        <w:ind w:left="1079" w:hanging="258"/>
        <w:rPr>
          <w:sz w:val="24"/>
        </w:rPr>
      </w:pPr>
      <w:r>
        <w:rPr>
          <w:sz w:val="24"/>
        </w:rPr>
        <w:lastRenderedPageBreak/>
        <w:t>духовно-нравственного</w:t>
      </w:r>
      <w:r>
        <w:rPr>
          <w:spacing w:val="-10"/>
          <w:sz w:val="24"/>
        </w:rPr>
        <w:t xml:space="preserve"> </w:t>
      </w:r>
      <w:r>
        <w:rPr>
          <w:spacing w:val="-2"/>
          <w:sz w:val="24"/>
        </w:rPr>
        <w:t>воспитания:</w:t>
      </w:r>
    </w:p>
    <w:p w:rsidR="007779AF" w:rsidRDefault="0077034E">
      <w:pPr>
        <w:pStyle w:val="a3"/>
        <w:spacing w:before="145" w:line="350" w:lineRule="auto"/>
        <w:ind w:right="150"/>
      </w:pPr>
      <w:r>
        <w:t>ориентация на моральные ценности и нормы в ситуациях нравственного выбора,</w:t>
      </w:r>
      <w:r>
        <w:rPr>
          <w:spacing w:val="80"/>
        </w:rPr>
        <w:t xml:space="preserve"> </w:t>
      </w:r>
      <w:r>
        <w:t>готовность оценивать своѐ поведение, в том числе речевое, и поступки, а также поведение и поступки других людей с позиции нравственных и правовых норм с учѐтом осознания</w:t>
      </w:r>
      <w:r>
        <w:rPr>
          <w:spacing w:val="40"/>
        </w:rPr>
        <w:t xml:space="preserve"> </w:t>
      </w:r>
      <w: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779AF" w:rsidRDefault="0077034E">
      <w:pPr>
        <w:pStyle w:val="a5"/>
        <w:numPr>
          <w:ilvl w:val="0"/>
          <w:numId w:val="137"/>
        </w:numPr>
        <w:tabs>
          <w:tab w:val="left" w:pos="1079"/>
        </w:tabs>
        <w:spacing w:before="13"/>
        <w:ind w:left="1079" w:hanging="258"/>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42" w:line="350" w:lineRule="auto"/>
        <w:ind w:right="153"/>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779AF" w:rsidRDefault="0077034E">
      <w:pPr>
        <w:pStyle w:val="a3"/>
        <w:spacing w:before="16" w:line="350" w:lineRule="auto"/>
        <w:ind w:right="159"/>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779AF" w:rsidRDefault="0077034E">
      <w:pPr>
        <w:pStyle w:val="a5"/>
        <w:numPr>
          <w:ilvl w:val="0"/>
          <w:numId w:val="137"/>
        </w:numPr>
        <w:tabs>
          <w:tab w:val="left" w:pos="1078"/>
        </w:tabs>
        <w:spacing w:before="15" w:line="350" w:lineRule="auto"/>
        <w:ind w:left="112" w:right="148" w:firstLine="708"/>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779AF" w:rsidRDefault="0077034E">
      <w:pPr>
        <w:pStyle w:val="a3"/>
        <w:spacing w:before="17" w:line="360" w:lineRule="auto"/>
        <w:ind w:right="148"/>
      </w:pPr>
      <w: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779AF" w:rsidRDefault="0077034E">
      <w:pPr>
        <w:pStyle w:val="a3"/>
        <w:spacing w:before="15" w:line="350" w:lineRule="auto"/>
        <w:ind w:right="15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7779AF" w:rsidRDefault="0077034E">
      <w:pPr>
        <w:pStyle w:val="a3"/>
        <w:spacing w:before="15" w:line="350" w:lineRule="auto"/>
        <w:ind w:right="156"/>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779AF" w:rsidRDefault="0077034E">
      <w:pPr>
        <w:pStyle w:val="a3"/>
        <w:spacing w:before="13"/>
        <w:ind w:left="821" w:firstLine="0"/>
      </w:pPr>
      <w:r>
        <w:t>умение</w:t>
      </w:r>
      <w:r>
        <w:rPr>
          <w:spacing w:val="-6"/>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2"/>
        </w:rPr>
        <w:t xml:space="preserve"> </w:t>
      </w:r>
      <w:r>
        <w:t>не</w:t>
      </w:r>
      <w:r>
        <w:rPr>
          <w:spacing w:val="-3"/>
        </w:rPr>
        <w:t xml:space="preserve"> </w:t>
      </w:r>
      <w:r>
        <w:rPr>
          <w:spacing w:val="-2"/>
        </w:rPr>
        <w:t>осуждая;</w:t>
      </w:r>
    </w:p>
    <w:p w:rsidR="007779AF" w:rsidRDefault="0077034E">
      <w:pPr>
        <w:pStyle w:val="a3"/>
        <w:spacing w:before="144" w:line="350" w:lineRule="auto"/>
        <w:ind w:right="149"/>
      </w:pPr>
      <w:r>
        <w:t>умение осознавать своѐ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(чувашском) языке, сформированность навыков рефлексии, признание своего права на ошибку и такого же права другого человека;</w:t>
      </w:r>
    </w:p>
    <w:p w:rsidR="007779AF" w:rsidRDefault="0077034E">
      <w:pPr>
        <w:pStyle w:val="a5"/>
        <w:numPr>
          <w:ilvl w:val="0"/>
          <w:numId w:val="137"/>
        </w:numPr>
        <w:tabs>
          <w:tab w:val="left" w:pos="1079"/>
        </w:tabs>
        <w:spacing w:before="14"/>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42" w:line="350" w:lineRule="auto"/>
        <w:ind w:right="148"/>
      </w:pPr>
      <w: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w:t>
      </w:r>
      <w:r>
        <w:rPr>
          <w:spacing w:val="40"/>
        </w:rPr>
        <w:t xml:space="preserve"> </w:t>
      </w:r>
      <w:r>
        <w:t>рода деятельность;</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6"/>
      </w:pPr>
      <w: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3"/>
        <w:spacing w:before="16"/>
        <w:ind w:left="821" w:firstLine="0"/>
      </w:pPr>
      <w:r>
        <w:t>умение</w:t>
      </w:r>
      <w:r>
        <w:rPr>
          <w:spacing w:val="-4"/>
        </w:rPr>
        <w:t xml:space="preserve"> </w:t>
      </w:r>
      <w:r>
        <w:t>рассказать</w:t>
      </w:r>
      <w:r>
        <w:rPr>
          <w:spacing w:val="-2"/>
        </w:rPr>
        <w:t xml:space="preserve"> </w:t>
      </w:r>
      <w:r>
        <w:t>о</w:t>
      </w:r>
      <w:r>
        <w:rPr>
          <w:spacing w:val="-2"/>
        </w:rPr>
        <w:t xml:space="preserve"> </w:t>
      </w:r>
      <w:r>
        <w:t>своих</w:t>
      </w:r>
      <w:r>
        <w:rPr>
          <w:spacing w:val="-4"/>
        </w:rPr>
        <w:t xml:space="preserve"> </w:t>
      </w:r>
      <w:r>
        <w:t>планах на</w:t>
      </w:r>
      <w:r>
        <w:rPr>
          <w:spacing w:val="-3"/>
        </w:rPr>
        <w:t xml:space="preserve"> </w:t>
      </w:r>
      <w:r>
        <w:rPr>
          <w:spacing w:val="-2"/>
        </w:rPr>
        <w:t>будущее;</w:t>
      </w:r>
    </w:p>
    <w:p w:rsidR="007779AF" w:rsidRDefault="0077034E">
      <w:pPr>
        <w:pStyle w:val="a5"/>
        <w:numPr>
          <w:ilvl w:val="0"/>
          <w:numId w:val="137"/>
        </w:numPr>
        <w:tabs>
          <w:tab w:val="left" w:pos="1079"/>
        </w:tabs>
        <w:spacing w:before="142"/>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42" w:line="350" w:lineRule="auto"/>
        <w:ind w:right="152"/>
      </w:pPr>
      <w:r>
        <w:t>ориентация на применение знаний из области социальных и естественных наук для</w:t>
      </w:r>
      <w:r>
        <w:rPr>
          <w:spacing w:val="40"/>
        </w:rPr>
        <w:t xml:space="preserve"> </w:t>
      </w:r>
      <w:r>
        <w:t>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779AF" w:rsidRDefault="0077034E">
      <w:pPr>
        <w:pStyle w:val="a3"/>
        <w:spacing w:before="16" w:line="350" w:lineRule="auto"/>
        <w:ind w:right="149"/>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w:t>
      </w:r>
      <w:r>
        <w:rPr>
          <w:spacing w:val="80"/>
        </w:rPr>
        <w:t xml:space="preserve"> </w:t>
      </w:r>
      <w:r>
        <w:t>готовность к участию в практической деятельности экологической направленности;</w:t>
      </w:r>
    </w:p>
    <w:p w:rsidR="007779AF" w:rsidRDefault="0077034E">
      <w:pPr>
        <w:pStyle w:val="a5"/>
        <w:numPr>
          <w:ilvl w:val="0"/>
          <w:numId w:val="137"/>
        </w:numPr>
        <w:tabs>
          <w:tab w:val="left" w:pos="1079"/>
        </w:tabs>
        <w:spacing w:before="14"/>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42" w:line="350" w:lineRule="auto"/>
        <w:ind w:right="148"/>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5"/>
        <w:numPr>
          <w:ilvl w:val="0"/>
          <w:numId w:val="137"/>
        </w:numPr>
        <w:tabs>
          <w:tab w:val="left" w:pos="1079"/>
        </w:tabs>
        <w:spacing w:before="14"/>
        <w:ind w:left="1079" w:hanging="258"/>
        <w:rPr>
          <w:sz w:val="24"/>
        </w:rPr>
      </w:pPr>
      <w:r>
        <w:rPr>
          <w:sz w:val="24"/>
        </w:rPr>
        <w:t>адаптации</w:t>
      </w:r>
      <w:r>
        <w:rPr>
          <w:spacing w:val="-7"/>
          <w:sz w:val="24"/>
        </w:rPr>
        <w:t xml:space="preserve"> </w:t>
      </w:r>
      <w:r>
        <w:rPr>
          <w:sz w:val="24"/>
        </w:rPr>
        <w:t>обучающегося</w:t>
      </w:r>
      <w:r>
        <w:rPr>
          <w:spacing w:val="-4"/>
          <w:sz w:val="24"/>
        </w:rPr>
        <w:t xml:space="preserve"> </w:t>
      </w:r>
      <w:r>
        <w:rPr>
          <w:sz w:val="24"/>
        </w:rPr>
        <w:t>к</w:t>
      </w:r>
      <w:r>
        <w:rPr>
          <w:spacing w:val="-4"/>
          <w:sz w:val="24"/>
        </w:rPr>
        <w:t xml:space="preserve"> </w:t>
      </w:r>
      <w:r>
        <w:rPr>
          <w:sz w:val="24"/>
        </w:rPr>
        <w:t>изменяющимся</w:t>
      </w:r>
      <w:r>
        <w:rPr>
          <w:spacing w:val="-2"/>
          <w:sz w:val="24"/>
        </w:rPr>
        <w:t xml:space="preserve"> </w:t>
      </w:r>
      <w:r>
        <w:rPr>
          <w:sz w:val="24"/>
        </w:rPr>
        <w:t>условиям</w:t>
      </w:r>
      <w:r>
        <w:rPr>
          <w:spacing w:val="-6"/>
          <w:sz w:val="24"/>
        </w:rPr>
        <w:t xml:space="preserve"> </w:t>
      </w:r>
      <w:r>
        <w:rPr>
          <w:sz w:val="24"/>
        </w:rPr>
        <w:t>социальной</w:t>
      </w:r>
      <w:r>
        <w:rPr>
          <w:spacing w:val="1"/>
          <w:sz w:val="24"/>
        </w:rPr>
        <w:t xml:space="preserve"> </w:t>
      </w:r>
      <w:r>
        <w:rPr>
          <w:sz w:val="24"/>
        </w:rPr>
        <w:t>и</w:t>
      </w:r>
      <w:r>
        <w:rPr>
          <w:spacing w:val="-6"/>
          <w:sz w:val="24"/>
        </w:rPr>
        <w:t xml:space="preserve"> </w:t>
      </w:r>
      <w:r>
        <w:rPr>
          <w:sz w:val="24"/>
        </w:rPr>
        <w:t>природной</w:t>
      </w:r>
      <w:r>
        <w:rPr>
          <w:spacing w:val="-4"/>
          <w:sz w:val="24"/>
        </w:rPr>
        <w:t xml:space="preserve"> </w:t>
      </w:r>
      <w:r>
        <w:rPr>
          <w:spacing w:val="-2"/>
          <w:sz w:val="24"/>
        </w:rPr>
        <w:t>среды:</w:t>
      </w:r>
    </w:p>
    <w:p w:rsidR="007779AF" w:rsidRDefault="0077034E">
      <w:pPr>
        <w:pStyle w:val="a3"/>
        <w:spacing w:before="141" w:line="350" w:lineRule="auto"/>
        <w:ind w:right="150"/>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779AF" w:rsidRDefault="0077034E">
      <w:pPr>
        <w:pStyle w:val="a3"/>
        <w:spacing w:before="16" w:line="348" w:lineRule="auto"/>
        <w:ind w:right="157"/>
      </w:pPr>
      <w:r>
        <w:t>способность обучающихся к взаимодействию в условиях неопределѐнности, открытость опыту и знаниям других;</w:t>
      </w:r>
    </w:p>
    <w:p w:rsidR="007779AF" w:rsidRDefault="0077034E">
      <w:pPr>
        <w:pStyle w:val="a3"/>
        <w:spacing w:before="21" w:line="350" w:lineRule="auto"/>
        <w:ind w:right="154"/>
      </w:pPr>
      <w:r>
        <w:t>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навык выявления и связывания образов, способность формировать новые знания, способность формулировать идеи,</w:t>
      </w:r>
      <w:r>
        <w:rPr>
          <w:spacing w:val="-3"/>
        </w:rPr>
        <w:t xml:space="preserve"> </w:t>
      </w:r>
      <w:r>
        <w:t>понятия,</w:t>
      </w:r>
      <w:r>
        <w:rPr>
          <w:spacing w:val="-3"/>
        </w:rPr>
        <w:t xml:space="preserve"> </w:t>
      </w:r>
      <w:r>
        <w:t>гипотезы</w:t>
      </w:r>
      <w:r>
        <w:rPr>
          <w:spacing w:val="-1"/>
        </w:rPr>
        <w:t xml:space="preserve"> </w:t>
      </w:r>
      <w:r>
        <w:t>об</w:t>
      </w:r>
      <w:r>
        <w:rPr>
          <w:spacing w:val="-2"/>
        </w:rPr>
        <w:t xml:space="preserve"> </w:t>
      </w:r>
      <w:r>
        <w:t>объектах и</w:t>
      </w:r>
      <w:r>
        <w:rPr>
          <w:spacing w:val="-2"/>
        </w:rPr>
        <w:t xml:space="preserve"> </w:t>
      </w:r>
      <w:r>
        <w:t>явлениях,</w:t>
      </w:r>
      <w:r>
        <w:rPr>
          <w:spacing w:val="-3"/>
        </w:rPr>
        <w:t xml:space="preserve"> </w:t>
      </w:r>
      <w:r>
        <w:t>в</w:t>
      </w:r>
      <w:r>
        <w:rPr>
          <w:spacing w:val="-3"/>
        </w:rPr>
        <w:t xml:space="preserve"> </w:t>
      </w:r>
      <w:r>
        <w:t>том</w:t>
      </w:r>
      <w:r>
        <w:rPr>
          <w:spacing w:val="-2"/>
        </w:rPr>
        <w:t xml:space="preserve"> </w:t>
      </w:r>
      <w:r>
        <w:t>числе</w:t>
      </w:r>
      <w:r>
        <w:rPr>
          <w:spacing w:val="-3"/>
        </w:rPr>
        <w:t xml:space="preserve"> </w:t>
      </w:r>
      <w:r>
        <w:t>ранее</w:t>
      </w:r>
      <w:r>
        <w:rPr>
          <w:spacing w:val="-3"/>
        </w:rPr>
        <w:t xml:space="preserve"> </w:t>
      </w:r>
      <w:r>
        <w:t>не известных, осознавать дефицит собственных знаний и компетенций, планировать своѐ развитие;</w:t>
      </w:r>
    </w:p>
    <w:p w:rsidR="007779AF" w:rsidRDefault="0077034E">
      <w:pPr>
        <w:pStyle w:val="a3"/>
        <w:spacing w:before="16" w:line="350" w:lineRule="auto"/>
        <w:ind w:right="148"/>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учѐтом влияния на окружающую среду, достижения целей</w:t>
      </w:r>
      <w:r>
        <w:rPr>
          <w:spacing w:val="40"/>
        </w:rPr>
        <w:t xml:space="preserve"> </w:t>
      </w:r>
      <w:r>
        <w:t>и преодоления вызовов, возможных глобальных последствий;</w:t>
      </w:r>
    </w:p>
    <w:p w:rsidR="007779AF" w:rsidRDefault="0077034E">
      <w:pPr>
        <w:pStyle w:val="a3"/>
        <w:spacing w:before="15" w:line="350" w:lineRule="auto"/>
        <w:ind w:right="154"/>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7779AF" w:rsidRDefault="0077034E">
      <w:pPr>
        <w:pStyle w:val="a3"/>
        <w:spacing w:before="14" w:line="350" w:lineRule="auto"/>
        <w:ind w:right="148"/>
      </w:pPr>
      <w: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7779AF" w:rsidRDefault="0077034E">
      <w:pPr>
        <w:pStyle w:val="a5"/>
        <w:numPr>
          <w:ilvl w:val="2"/>
          <w:numId w:val="138"/>
        </w:numPr>
        <w:tabs>
          <w:tab w:val="left" w:pos="1659"/>
        </w:tabs>
        <w:spacing w:before="15" w:line="350" w:lineRule="auto"/>
        <w:ind w:right="151" w:firstLine="708"/>
        <w:rPr>
          <w:sz w:val="24"/>
        </w:rPr>
      </w:pPr>
      <w:r>
        <w:rPr>
          <w:sz w:val="24"/>
        </w:rPr>
        <w:t>В результате изучения родного (чувашского)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7779AF" w:rsidRDefault="0077034E">
      <w:pPr>
        <w:pStyle w:val="a5"/>
        <w:numPr>
          <w:ilvl w:val="3"/>
          <w:numId w:val="138"/>
        </w:numPr>
        <w:tabs>
          <w:tab w:val="left" w:pos="1839"/>
        </w:tabs>
        <w:spacing w:before="16" w:line="348" w:lineRule="auto"/>
        <w:ind w:right="149"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before="20" w:line="348" w:lineRule="auto"/>
        <w:ind w:right="157"/>
      </w:pPr>
      <w:r>
        <w:t>выявлять</w:t>
      </w:r>
      <w:r>
        <w:rPr>
          <w:spacing w:val="-2"/>
        </w:rPr>
        <w:t xml:space="preserve"> </w:t>
      </w:r>
      <w:r>
        <w:t>и</w:t>
      </w:r>
      <w:r>
        <w:rPr>
          <w:spacing w:val="-5"/>
        </w:rPr>
        <w:t xml:space="preserve"> </w:t>
      </w:r>
      <w:r>
        <w:t>характеризовать</w:t>
      </w:r>
      <w:r>
        <w:rPr>
          <w:spacing w:val="-3"/>
        </w:rPr>
        <w:t xml:space="preserve"> </w:t>
      </w:r>
      <w:r>
        <w:t>существенные</w:t>
      </w:r>
      <w:r>
        <w:rPr>
          <w:spacing w:val="-5"/>
        </w:rPr>
        <w:t xml:space="preserve"> </w:t>
      </w:r>
      <w:r>
        <w:t>признаки</w:t>
      </w:r>
      <w:r>
        <w:rPr>
          <w:spacing w:val="-5"/>
        </w:rPr>
        <w:t xml:space="preserve"> </w:t>
      </w:r>
      <w:r>
        <w:t>языковых</w:t>
      </w:r>
      <w:r>
        <w:rPr>
          <w:spacing w:val="-1"/>
        </w:rPr>
        <w:t xml:space="preserve"> </w:t>
      </w:r>
      <w:r>
        <w:t>единиц,</w:t>
      </w:r>
      <w:r>
        <w:rPr>
          <w:spacing w:val="-3"/>
        </w:rPr>
        <w:t xml:space="preserve"> </w:t>
      </w:r>
      <w:r>
        <w:t>языковых</w:t>
      </w:r>
      <w:r>
        <w:rPr>
          <w:spacing w:val="-1"/>
        </w:rPr>
        <w:t xml:space="preserve"> </w:t>
      </w:r>
      <w:r>
        <w:t>явлений</w:t>
      </w:r>
      <w:r>
        <w:rPr>
          <w:spacing w:val="-5"/>
        </w:rPr>
        <w:t xml:space="preserve"> </w:t>
      </w:r>
      <w:r>
        <w:t xml:space="preserve">и </w:t>
      </w:r>
      <w:r>
        <w:rPr>
          <w:spacing w:val="-2"/>
        </w:rPr>
        <w:t>процессов;</w:t>
      </w:r>
    </w:p>
    <w:p w:rsidR="007779AF" w:rsidRDefault="0077034E">
      <w:pPr>
        <w:pStyle w:val="a3"/>
        <w:spacing w:before="21" w:line="350" w:lineRule="auto"/>
        <w:ind w:right="156"/>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779AF" w:rsidRDefault="0077034E">
      <w:pPr>
        <w:pStyle w:val="a3"/>
        <w:spacing w:before="13" w:line="350" w:lineRule="auto"/>
        <w:ind w:right="156"/>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779AF" w:rsidRDefault="0077034E">
      <w:pPr>
        <w:pStyle w:val="a3"/>
        <w:spacing w:before="18" w:line="348" w:lineRule="auto"/>
        <w:ind w:right="156"/>
      </w:pPr>
      <w:r>
        <w:t>выявлять в тексте дефициты информации, данных, необходимых для решения</w:t>
      </w:r>
      <w:r>
        <w:rPr>
          <w:spacing w:val="40"/>
        </w:rPr>
        <w:t xml:space="preserve"> </w:t>
      </w:r>
      <w:r>
        <w:t>поставленной учебной задачи;</w:t>
      </w:r>
    </w:p>
    <w:p w:rsidR="007779AF" w:rsidRDefault="0077034E">
      <w:pPr>
        <w:pStyle w:val="a3"/>
        <w:spacing w:before="20" w:line="350" w:lineRule="auto"/>
        <w:ind w:right="148"/>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79AF" w:rsidRDefault="0077034E">
      <w:pPr>
        <w:pStyle w:val="a3"/>
        <w:spacing w:before="13" w:line="350" w:lineRule="auto"/>
        <w:ind w:right="150"/>
      </w:pPr>
      <w:r>
        <w:t>самостоятельно выбирать способ решения учебной задачи при работе с разными типами текстов,</w:t>
      </w:r>
      <w:r>
        <w:rPr>
          <w:spacing w:val="-2"/>
        </w:rPr>
        <w:t xml:space="preserve"> </w:t>
      </w:r>
      <w:r>
        <w:t>разными единицами языка,</w:t>
      </w:r>
      <w:r>
        <w:rPr>
          <w:spacing w:val="-2"/>
        </w:rPr>
        <w:t xml:space="preserve"> </w:t>
      </w:r>
      <w:r>
        <w:t>сравнивая</w:t>
      </w:r>
      <w:r>
        <w:rPr>
          <w:spacing w:val="-1"/>
        </w:rPr>
        <w:t xml:space="preserve"> </w:t>
      </w:r>
      <w:r>
        <w:t>варианты</w:t>
      </w:r>
      <w:r>
        <w:rPr>
          <w:spacing w:val="-2"/>
        </w:rPr>
        <w:t xml:space="preserve"> </w:t>
      </w:r>
      <w:r>
        <w:t>решения</w:t>
      </w:r>
      <w:r>
        <w:rPr>
          <w:spacing w:val="-1"/>
        </w:rPr>
        <w:t xml:space="preserve"> </w:t>
      </w:r>
      <w:r>
        <w:t>и выбирая</w:t>
      </w:r>
      <w:r>
        <w:rPr>
          <w:spacing w:val="-1"/>
        </w:rPr>
        <w:t xml:space="preserve"> </w:t>
      </w:r>
      <w:r>
        <w:t>оптимальный</w:t>
      </w:r>
      <w:r>
        <w:rPr>
          <w:spacing w:val="-1"/>
        </w:rPr>
        <w:t xml:space="preserve"> </w:t>
      </w:r>
      <w:r>
        <w:t>вариант с учѐтом самостоятельно выделенных критериев.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38"/>
        </w:numPr>
        <w:tabs>
          <w:tab w:val="left" w:pos="1839"/>
        </w:tabs>
        <w:spacing w:before="119" w:line="350" w:lineRule="auto"/>
        <w:ind w:right="156" w:firstLine="708"/>
        <w:rPr>
          <w:sz w:val="24"/>
        </w:rPr>
      </w:pPr>
      <w:r>
        <w:rPr>
          <w:sz w:val="24"/>
        </w:rPr>
        <w:lastRenderedPageBreak/>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 действия как часть познавательных универсальных учебных действий:</w:t>
      </w:r>
    </w:p>
    <w:p w:rsidR="007779AF" w:rsidRDefault="0077034E">
      <w:pPr>
        <w:pStyle w:val="a3"/>
        <w:tabs>
          <w:tab w:val="left" w:pos="2430"/>
          <w:tab w:val="left" w:pos="3543"/>
          <w:tab w:val="left" w:pos="4130"/>
          <w:tab w:val="left" w:pos="6325"/>
          <w:tab w:val="left" w:pos="7768"/>
          <w:tab w:val="left" w:pos="8968"/>
          <w:tab w:val="left" w:pos="9328"/>
        </w:tabs>
        <w:spacing w:before="18" w:line="348" w:lineRule="auto"/>
        <w:ind w:right="148"/>
        <w:jc w:val="left"/>
      </w:pPr>
      <w:r>
        <w:rPr>
          <w:spacing w:val="-2"/>
        </w:rPr>
        <w:t>использовать</w:t>
      </w:r>
      <w:r>
        <w:tab/>
      </w:r>
      <w:r>
        <w:rPr>
          <w:spacing w:val="-2"/>
        </w:rPr>
        <w:t>вопросы</w:t>
      </w:r>
      <w:r>
        <w:tab/>
      </w:r>
      <w:r>
        <w:rPr>
          <w:spacing w:val="-4"/>
        </w:rPr>
        <w:t>как</w:t>
      </w:r>
      <w:r>
        <w:tab/>
      </w:r>
      <w:r>
        <w:rPr>
          <w:spacing w:val="-2"/>
        </w:rPr>
        <w:t>исследовательский</w:t>
      </w:r>
      <w:r>
        <w:tab/>
      </w:r>
      <w:r>
        <w:rPr>
          <w:spacing w:val="-2"/>
        </w:rPr>
        <w:t>инструмент</w:t>
      </w:r>
      <w:r>
        <w:tab/>
      </w:r>
      <w:r>
        <w:rPr>
          <w:spacing w:val="-2"/>
        </w:rPr>
        <w:t>познания</w:t>
      </w:r>
      <w:r>
        <w:tab/>
      </w:r>
      <w:r>
        <w:rPr>
          <w:spacing w:val="-10"/>
        </w:rPr>
        <w:t>в</w:t>
      </w:r>
      <w:r>
        <w:tab/>
      </w:r>
      <w:r>
        <w:rPr>
          <w:spacing w:val="-2"/>
        </w:rPr>
        <w:t>языковом образовании;</w:t>
      </w:r>
    </w:p>
    <w:p w:rsidR="007779AF" w:rsidRDefault="0077034E">
      <w:pPr>
        <w:pStyle w:val="a3"/>
        <w:spacing w:before="21" w:line="348" w:lineRule="auto"/>
        <w:jc w:val="left"/>
      </w:pPr>
      <w:r>
        <w:t>формулировать</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w:t>
      </w:r>
      <w:r>
        <w:rPr>
          <w:spacing w:val="38"/>
        </w:rPr>
        <w:t xml:space="preserve"> </w:t>
      </w:r>
      <w:r>
        <w:t>реальным</w:t>
      </w:r>
      <w:r>
        <w:rPr>
          <w:spacing w:val="40"/>
        </w:rPr>
        <w:t xml:space="preserve"> </w:t>
      </w:r>
      <w:r>
        <w:t>и</w:t>
      </w:r>
      <w:r>
        <w:rPr>
          <w:spacing w:val="40"/>
        </w:rPr>
        <w:t xml:space="preserve"> </w:t>
      </w:r>
      <w:r>
        <w:t>желательным состоянием ситуации, и самостоятельно устанавливать искомое и данное;</w:t>
      </w:r>
    </w:p>
    <w:p w:rsidR="007779AF" w:rsidRDefault="0077034E">
      <w:pPr>
        <w:pStyle w:val="a3"/>
        <w:tabs>
          <w:tab w:val="left" w:pos="6809"/>
        </w:tabs>
        <w:spacing w:before="20" w:line="348" w:lineRule="auto"/>
        <w:ind w:right="275"/>
        <w:jc w:val="left"/>
      </w:pPr>
      <w:r>
        <w:t>формировать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tab/>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мнение;</w:t>
      </w:r>
    </w:p>
    <w:p w:rsidR="007779AF" w:rsidRDefault="0077034E">
      <w:pPr>
        <w:pStyle w:val="a3"/>
        <w:spacing w:before="21"/>
        <w:ind w:left="821" w:firstLine="0"/>
        <w:jc w:val="left"/>
      </w:pPr>
      <w:r>
        <w:t>составлять</w:t>
      </w:r>
      <w:r>
        <w:rPr>
          <w:spacing w:val="-3"/>
        </w:rPr>
        <w:t xml:space="preserve"> </w:t>
      </w:r>
      <w:r>
        <w:t>алгоритм</w:t>
      </w:r>
      <w:r>
        <w:rPr>
          <w:spacing w:val="-4"/>
        </w:rPr>
        <w:t xml:space="preserve"> </w:t>
      </w:r>
      <w:r>
        <w:t>действий</w:t>
      </w:r>
      <w:r>
        <w:rPr>
          <w:spacing w:val="-5"/>
        </w:rPr>
        <w:t xml:space="preserve"> </w:t>
      </w:r>
      <w:r>
        <w:t>и</w:t>
      </w:r>
      <w:r>
        <w:rPr>
          <w:spacing w:val="-3"/>
        </w:rPr>
        <w:t xml:space="preserve"> </w:t>
      </w:r>
      <w:r>
        <w:t>использовать</w:t>
      </w:r>
      <w:r>
        <w:rPr>
          <w:spacing w:val="-5"/>
        </w:rPr>
        <w:t xml:space="preserve"> </w:t>
      </w:r>
      <w:r>
        <w:t>его</w:t>
      </w:r>
      <w:r>
        <w:rPr>
          <w:spacing w:val="-3"/>
        </w:rPr>
        <w:t xml:space="preserve"> </w:t>
      </w:r>
      <w:r>
        <w:t>для</w:t>
      </w:r>
      <w:r>
        <w:rPr>
          <w:spacing w:val="-3"/>
        </w:rPr>
        <w:t xml:space="preserve"> </w:t>
      </w:r>
      <w:r>
        <w:t>решения</w:t>
      </w:r>
      <w:r>
        <w:rPr>
          <w:spacing w:val="-1"/>
        </w:rPr>
        <w:t xml:space="preserve"> </w:t>
      </w:r>
      <w:r>
        <w:t>учебных</w:t>
      </w:r>
      <w:r>
        <w:rPr>
          <w:spacing w:val="-2"/>
        </w:rPr>
        <w:t xml:space="preserve"> задач;</w:t>
      </w:r>
    </w:p>
    <w:p w:rsidR="007779AF" w:rsidRDefault="0077034E">
      <w:pPr>
        <w:pStyle w:val="a3"/>
        <w:spacing w:before="142" w:line="350" w:lineRule="auto"/>
        <w:ind w:right="150"/>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7779AF" w:rsidRDefault="0077034E">
      <w:pPr>
        <w:pStyle w:val="a3"/>
        <w:spacing w:before="15" w:line="350" w:lineRule="auto"/>
        <w:ind w:right="154"/>
      </w:pPr>
      <w:r>
        <w:t xml:space="preserve">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w:t>
      </w:r>
      <w:r>
        <w:rPr>
          <w:spacing w:val="-2"/>
        </w:rPr>
        <w:t>обобщений;</w:t>
      </w:r>
    </w:p>
    <w:p w:rsidR="007779AF" w:rsidRDefault="0077034E">
      <w:pPr>
        <w:pStyle w:val="a3"/>
        <w:spacing w:before="13" w:line="350" w:lineRule="auto"/>
        <w:ind w:right="148"/>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779AF" w:rsidRDefault="0077034E">
      <w:pPr>
        <w:pStyle w:val="a5"/>
        <w:numPr>
          <w:ilvl w:val="3"/>
          <w:numId w:val="138"/>
        </w:numPr>
        <w:tabs>
          <w:tab w:val="left" w:pos="1839"/>
        </w:tabs>
        <w:spacing w:before="16" w:line="350" w:lineRule="auto"/>
        <w:ind w:right="151"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034E">
      <w:pPr>
        <w:pStyle w:val="a3"/>
        <w:spacing w:before="15" w:line="350" w:lineRule="auto"/>
        <w:ind w:right="159"/>
      </w:pPr>
      <w:r>
        <w:t>применять различные методы, инструменты и запросы при поиске и отборе информации с учѐтом предложенной учебной задачи и заданных критериев;</w:t>
      </w:r>
    </w:p>
    <w:p w:rsidR="007779AF" w:rsidRDefault="0077034E">
      <w:pPr>
        <w:pStyle w:val="a3"/>
        <w:spacing w:before="15" w:line="350" w:lineRule="auto"/>
        <w:ind w:right="156"/>
      </w:pPr>
      <w:r>
        <w:t>выбирать, анализировать, интерпретировать, обобщать и систематизировать информацию, представленную в текстах, таблицах, схемах;</w:t>
      </w:r>
    </w:p>
    <w:p w:rsidR="007779AF" w:rsidRDefault="0077034E">
      <w:pPr>
        <w:pStyle w:val="a3"/>
        <w:spacing w:before="15" w:line="350" w:lineRule="auto"/>
        <w:ind w:right="155"/>
      </w:pPr>
      <w:r>
        <w:t>использовать различные виды аудирования и чтения для оценки текста с точки зрения достоверности и применимости содержащейся в нѐм информации и усвоения необходимой информации с целью решения учебных задач;</w:t>
      </w:r>
    </w:p>
    <w:p w:rsidR="007779AF" w:rsidRDefault="0077034E">
      <w:pPr>
        <w:pStyle w:val="a3"/>
        <w:spacing w:before="15" w:line="350" w:lineRule="auto"/>
        <w:ind w:right="157"/>
      </w:pPr>
      <w:r>
        <w:t>использовать смысловое чтение для извлечения, обобщения и систематизации информации из одного или нескольких источников с учѐтом поставленных целей;</w:t>
      </w:r>
    </w:p>
    <w:p w:rsidR="007779AF" w:rsidRDefault="0077034E">
      <w:pPr>
        <w:pStyle w:val="a3"/>
        <w:spacing w:before="16" w:line="350" w:lineRule="auto"/>
        <w:ind w:right="151"/>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before="15" w:line="350" w:lineRule="auto"/>
        <w:ind w:right="152"/>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7"/>
      </w:pPr>
      <w:r>
        <w:lastRenderedPageBreak/>
        <w:t>оценивать надѐжность информации по критериям, предложенным учителем или сформулированным самостоятельно;</w:t>
      </w:r>
    </w:p>
    <w:p w:rsidR="007779AF" w:rsidRDefault="0077034E">
      <w:pPr>
        <w:pStyle w:val="a3"/>
        <w:spacing w:before="18"/>
        <w:ind w:left="821" w:firstLine="0"/>
      </w:pPr>
      <w:r>
        <w:t>эффективно</w:t>
      </w:r>
      <w:r>
        <w:rPr>
          <w:spacing w:val="-7"/>
        </w:rPr>
        <w:t xml:space="preserve"> </w:t>
      </w:r>
      <w:r>
        <w:t>запоминать</w:t>
      </w:r>
      <w:r>
        <w:rPr>
          <w:spacing w:val="-4"/>
        </w:rPr>
        <w:t xml:space="preserve"> </w:t>
      </w:r>
      <w:r>
        <w:t>и</w:t>
      </w:r>
      <w:r>
        <w:rPr>
          <w:spacing w:val="-4"/>
        </w:rPr>
        <w:t xml:space="preserve"> </w:t>
      </w:r>
      <w:r>
        <w:t>систематизировать</w:t>
      </w:r>
      <w:r>
        <w:rPr>
          <w:spacing w:val="-5"/>
        </w:rPr>
        <w:t xml:space="preserve"> </w:t>
      </w:r>
      <w:r>
        <w:rPr>
          <w:spacing w:val="-2"/>
        </w:rPr>
        <w:t>информацию.</w:t>
      </w:r>
    </w:p>
    <w:p w:rsidR="007779AF" w:rsidRDefault="0077034E">
      <w:pPr>
        <w:pStyle w:val="a5"/>
        <w:numPr>
          <w:ilvl w:val="3"/>
          <w:numId w:val="138"/>
        </w:numPr>
        <w:tabs>
          <w:tab w:val="left" w:pos="1839"/>
        </w:tabs>
        <w:spacing w:before="142" w:line="350" w:lineRule="auto"/>
        <w:ind w:right="149" w:firstLine="708"/>
        <w:rPr>
          <w:sz w:val="24"/>
        </w:rPr>
      </w:pPr>
      <w:r>
        <w:rPr>
          <w:sz w:val="24"/>
        </w:rPr>
        <w:t>У обучающегося будут сформированы умения общения как часть коммуникативных универсальных учебных действий:</w:t>
      </w:r>
    </w:p>
    <w:p w:rsidR="007779AF" w:rsidRDefault="0077034E">
      <w:pPr>
        <w:pStyle w:val="a3"/>
        <w:spacing w:before="15" w:line="350" w:lineRule="auto"/>
        <w:ind w:right="151"/>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(чувашском) языке;</w:t>
      </w:r>
    </w:p>
    <w:p w:rsidR="007779AF" w:rsidRDefault="0077034E">
      <w:pPr>
        <w:pStyle w:val="a3"/>
        <w:spacing w:before="15"/>
        <w:ind w:left="821" w:firstLine="0"/>
      </w:pPr>
      <w:r>
        <w:t>распознавать</w:t>
      </w:r>
      <w:r>
        <w:rPr>
          <w:spacing w:val="-6"/>
        </w:rPr>
        <w:t xml:space="preserve"> </w:t>
      </w:r>
      <w:r>
        <w:t>невербальные</w:t>
      </w:r>
      <w:r>
        <w:rPr>
          <w:spacing w:val="-6"/>
        </w:rPr>
        <w:t xml:space="preserve"> </w:t>
      </w:r>
      <w:r>
        <w:t>средства</w:t>
      </w:r>
      <w:r>
        <w:rPr>
          <w:spacing w:val="-6"/>
        </w:rPr>
        <w:t xml:space="preserve"> </w:t>
      </w:r>
      <w:r>
        <w:t>общения,</w:t>
      </w:r>
      <w:r>
        <w:rPr>
          <w:spacing w:val="-4"/>
        </w:rPr>
        <w:t xml:space="preserve"> </w:t>
      </w:r>
      <w:r>
        <w:t>понимать</w:t>
      </w:r>
      <w:r>
        <w:rPr>
          <w:spacing w:val="-6"/>
        </w:rPr>
        <w:t xml:space="preserve"> </w:t>
      </w:r>
      <w:r>
        <w:t>значение</w:t>
      </w:r>
      <w:r>
        <w:rPr>
          <w:spacing w:val="-4"/>
        </w:rPr>
        <w:t xml:space="preserve"> </w:t>
      </w:r>
      <w:r>
        <w:t>социальных</w:t>
      </w:r>
      <w:r>
        <w:rPr>
          <w:spacing w:val="-2"/>
        </w:rPr>
        <w:t xml:space="preserve"> знаков;</w:t>
      </w:r>
    </w:p>
    <w:p w:rsidR="007779AF" w:rsidRDefault="0077034E">
      <w:pPr>
        <w:pStyle w:val="a3"/>
        <w:spacing w:before="142" w:line="350" w:lineRule="auto"/>
        <w:ind w:right="151"/>
      </w:pPr>
      <w:r>
        <w:t xml:space="preserve">распознавать предпосылки конфликтных ситуаций и смягчать конфликты, вести </w:t>
      </w:r>
      <w:r>
        <w:rPr>
          <w:spacing w:val="-2"/>
        </w:rPr>
        <w:t>переговоры;</w:t>
      </w:r>
    </w:p>
    <w:p w:rsidR="007779AF" w:rsidRDefault="0077034E">
      <w:pPr>
        <w:pStyle w:val="a3"/>
        <w:spacing w:before="15" w:line="350" w:lineRule="auto"/>
        <w:ind w:right="153"/>
      </w:pPr>
      <w:r>
        <w:t>понимать намерения других, проявлять уважительное отношение к собеседнику и в корректной форме формулировать свои возражения;</w:t>
      </w:r>
    </w:p>
    <w:p w:rsidR="007779AF" w:rsidRDefault="0077034E">
      <w:pPr>
        <w:pStyle w:val="a3"/>
        <w:spacing w:before="15" w:line="350" w:lineRule="auto"/>
        <w:ind w:right="161"/>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779AF" w:rsidRDefault="0077034E">
      <w:pPr>
        <w:pStyle w:val="a3"/>
        <w:spacing w:before="15" w:line="350" w:lineRule="auto"/>
        <w:ind w:right="159"/>
      </w:pPr>
      <w:r>
        <w:t>сопоставлять свои суждения с суждениями других участников диалога, обнаруживать различие и сходство позиций;</w:t>
      </w:r>
    </w:p>
    <w:p w:rsidR="007779AF" w:rsidRDefault="0077034E">
      <w:pPr>
        <w:pStyle w:val="a3"/>
        <w:spacing w:before="15" w:line="350" w:lineRule="auto"/>
        <w:ind w:right="155"/>
      </w:pPr>
      <w:r>
        <w:t>публично представлять результаты проведѐнного языкового анализа, выполненного лингвистического эксперимента, исследования, проекта;</w:t>
      </w:r>
    </w:p>
    <w:p w:rsidR="007779AF" w:rsidRDefault="0077034E">
      <w:pPr>
        <w:pStyle w:val="a3"/>
        <w:spacing w:before="15" w:line="350" w:lineRule="auto"/>
        <w:ind w:right="149"/>
      </w:pPr>
      <w:r>
        <w:t>самостоятельно выбирать формат выступления с учѐтом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779AF" w:rsidRDefault="0077034E">
      <w:pPr>
        <w:pStyle w:val="a5"/>
        <w:numPr>
          <w:ilvl w:val="3"/>
          <w:numId w:val="138"/>
        </w:numPr>
        <w:tabs>
          <w:tab w:val="left" w:pos="1839"/>
        </w:tabs>
        <w:spacing w:before="15" w:line="350" w:lineRule="auto"/>
        <w:ind w:right="157" w:firstLine="708"/>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7779AF" w:rsidRDefault="0077034E">
      <w:pPr>
        <w:pStyle w:val="a3"/>
        <w:spacing w:before="16"/>
        <w:ind w:left="821" w:firstLine="0"/>
      </w:pPr>
      <w:r>
        <w:t>выявлять</w:t>
      </w:r>
      <w:r>
        <w:rPr>
          <w:spacing w:val="-4"/>
        </w:rPr>
        <w:t xml:space="preserve"> </w:t>
      </w:r>
      <w:r>
        <w:t>проблемы</w:t>
      </w:r>
      <w:r>
        <w:rPr>
          <w:spacing w:val="-3"/>
        </w:rPr>
        <w:t xml:space="preserve"> </w:t>
      </w:r>
      <w:r>
        <w:t>для</w:t>
      </w:r>
      <w:r>
        <w:rPr>
          <w:spacing w:val="-3"/>
        </w:rPr>
        <w:t xml:space="preserve"> </w:t>
      </w:r>
      <w:r>
        <w:t>решения</w:t>
      </w:r>
      <w:r>
        <w:rPr>
          <w:spacing w:val="-2"/>
        </w:rPr>
        <w:t xml:space="preserve"> </w:t>
      </w:r>
      <w:r>
        <w:t>в</w:t>
      </w:r>
      <w:r>
        <w:rPr>
          <w:spacing w:val="-2"/>
        </w:rPr>
        <w:t xml:space="preserve"> </w:t>
      </w:r>
      <w:r>
        <w:t>учебных</w:t>
      </w:r>
      <w:r>
        <w:rPr>
          <w:spacing w:val="-2"/>
        </w:rPr>
        <w:t xml:space="preserve"> </w:t>
      </w:r>
      <w:r>
        <w:t>и</w:t>
      </w:r>
      <w:r>
        <w:rPr>
          <w:spacing w:val="-5"/>
        </w:rPr>
        <w:t xml:space="preserve"> </w:t>
      </w:r>
      <w:r>
        <w:t xml:space="preserve">жизненных </w:t>
      </w:r>
      <w:r>
        <w:rPr>
          <w:spacing w:val="-2"/>
        </w:rPr>
        <w:t>ситуациях;</w:t>
      </w:r>
    </w:p>
    <w:p w:rsidR="007779AF" w:rsidRDefault="0077034E">
      <w:pPr>
        <w:pStyle w:val="a3"/>
        <w:spacing w:before="144" w:line="348" w:lineRule="auto"/>
        <w:ind w:right="147"/>
      </w:pPr>
      <w:r>
        <w:t>ориентироваться в различных подходах к принятию решений (индивидуальное, принятие решения в группе, принятие решения группой);</w:t>
      </w:r>
    </w:p>
    <w:p w:rsidR="007779AF" w:rsidRDefault="0077034E">
      <w:pPr>
        <w:pStyle w:val="a3"/>
        <w:spacing w:before="20" w:line="350" w:lineRule="auto"/>
        <w:ind w:right="150"/>
      </w:pPr>
      <w: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7779AF" w:rsidRDefault="0077034E">
      <w:pPr>
        <w:pStyle w:val="a3"/>
        <w:spacing w:before="14" w:line="350" w:lineRule="auto"/>
        <w:ind w:right="150"/>
      </w:pPr>
      <w:r>
        <w:t xml:space="preserve">самостоятельно составлять план действий, вносить необходимые коррективы в ходе его </w:t>
      </w:r>
      <w:r>
        <w:rPr>
          <w:spacing w:val="-2"/>
        </w:rPr>
        <w:t>реализации;</w:t>
      </w:r>
    </w:p>
    <w:p w:rsidR="007779AF" w:rsidRDefault="0077034E">
      <w:pPr>
        <w:pStyle w:val="a3"/>
        <w:spacing w:before="15"/>
        <w:ind w:left="821" w:firstLine="0"/>
      </w:pPr>
      <w:r>
        <w:t>проводить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3"/>
          <w:numId w:val="138"/>
        </w:numPr>
        <w:tabs>
          <w:tab w:val="left" w:pos="1839"/>
        </w:tabs>
        <w:spacing w:before="144" w:line="348" w:lineRule="auto"/>
        <w:ind w:right="154" w:firstLine="708"/>
        <w:rPr>
          <w:sz w:val="24"/>
        </w:rPr>
      </w:pPr>
      <w:r>
        <w:rPr>
          <w:sz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6"/>
      </w:pPr>
      <w:r>
        <w:lastRenderedPageBreak/>
        <w:t xml:space="preserve">владеть разными способами самоконтроля (в том числе речевого), самомотивации и </w:t>
      </w:r>
      <w:r>
        <w:rPr>
          <w:spacing w:val="-2"/>
        </w:rPr>
        <w:t>рефлексии;</w:t>
      </w:r>
    </w:p>
    <w:p w:rsidR="007779AF" w:rsidRDefault="0077034E">
      <w:pPr>
        <w:pStyle w:val="a3"/>
        <w:spacing w:before="18"/>
        <w:ind w:left="821" w:firstLine="0"/>
      </w:pPr>
      <w:r>
        <w:t>давать</w:t>
      </w:r>
      <w:r>
        <w:rPr>
          <w:spacing w:val="-5"/>
        </w:rPr>
        <w:t xml:space="preserve"> </w:t>
      </w:r>
      <w:r>
        <w:t>оценку</w:t>
      </w:r>
      <w:r>
        <w:rPr>
          <w:spacing w:val="-5"/>
        </w:rPr>
        <w:t xml:space="preserve"> </w:t>
      </w:r>
      <w:r>
        <w:t>учебной</w:t>
      </w:r>
      <w:r>
        <w:rPr>
          <w:spacing w:val="-2"/>
        </w:rPr>
        <w:t xml:space="preserve"> </w:t>
      </w:r>
      <w:r>
        <w:t>ситуации</w:t>
      </w:r>
      <w:r>
        <w:rPr>
          <w:spacing w:val="-2"/>
        </w:rPr>
        <w:t xml:space="preserve"> </w:t>
      </w:r>
      <w:r>
        <w:t>и</w:t>
      </w:r>
      <w:r>
        <w:rPr>
          <w:spacing w:val="-3"/>
        </w:rPr>
        <w:t xml:space="preserve"> </w:t>
      </w:r>
      <w:r>
        <w:t>предлагать</w:t>
      </w:r>
      <w:r>
        <w:rPr>
          <w:spacing w:val="-4"/>
        </w:rPr>
        <w:t xml:space="preserve"> </w:t>
      </w:r>
      <w:r>
        <w:t>план</w:t>
      </w:r>
      <w:r>
        <w:rPr>
          <w:spacing w:val="-2"/>
        </w:rPr>
        <w:t xml:space="preserve"> </w:t>
      </w:r>
      <w:r>
        <w:t>еѐ</w:t>
      </w:r>
      <w:r>
        <w:rPr>
          <w:spacing w:val="-3"/>
        </w:rPr>
        <w:t xml:space="preserve"> </w:t>
      </w:r>
      <w:r>
        <w:rPr>
          <w:spacing w:val="-2"/>
        </w:rPr>
        <w:t>изменения;</w:t>
      </w:r>
    </w:p>
    <w:p w:rsidR="007779AF" w:rsidRDefault="0077034E">
      <w:pPr>
        <w:pStyle w:val="a3"/>
        <w:spacing w:before="142" w:line="350" w:lineRule="auto"/>
        <w:ind w:right="154"/>
      </w:pPr>
      <w:r>
        <w:t>предвидеть трудности, которые могут возникнуть при решении учебной задачи, и адаптировать решение к меняющимся обстоятельствам;</w:t>
      </w:r>
    </w:p>
    <w:p w:rsidR="007779AF" w:rsidRDefault="0077034E">
      <w:pPr>
        <w:pStyle w:val="a3"/>
        <w:spacing w:before="15" w:line="350" w:lineRule="auto"/>
        <w:ind w:right="144"/>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приобретѐнному речевому опыту и корректировать собственную речь с учѐтом целей и условий общения; оценивать соответствие результата цели и условиям общения;</w:t>
      </w:r>
    </w:p>
    <w:p w:rsidR="007779AF" w:rsidRDefault="0077034E">
      <w:pPr>
        <w:pStyle w:val="a3"/>
        <w:spacing w:before="13"/>
        <w:ind w:left="821" w:firstLine="0"/>
      </w:pPr>
      <w:r>
        <w:t>развивать</w:t>
      </w:r>
      <w:r>
        <w:rPr>
          <w:spacing w:val="-7"/>
        </w:rPr>
        <w:t xml:space="preserve"> </w:t>
      </w:r>
      <w:r>
        <w:t>способность</w:t>
      </w:r>
      <w:r>
        <w:rPr>
          <w:spacing w:val="-5"/>
        </w:rPr>
        <w:t xml:space="preserve"> </w:t>
      </w:r>
      <w:r>
        <w:t>управлять</w:t>
      </w:r>
      <w:r>
        <w:rPr>
          <w:spacing w:val="-4"/>
        </w:rPr>
        <w:t xml:space="preserve"> </w:t>
      </w:r>
      <w:r>
        <w:t>собственными</w:t>
      </w:r>
      <w:r>
        <w:rPr>
          <w:spacing w:val="-4"/>
        </w:rPr>
        <w:t xml:space="preserve"> </w:t>
      </w:r>
      <w:r>
        <w:t>эмоциями</w:t>
      </w:r>
      <w:r>
        <w:rPr>
          <w:spacing w:val="-5"/>
        </w:rPr>
        <w:t xml:space="preserve"> </w:t>
      </w:r>
      <w:r>
        <w:t>и</w:t>
      </w:r>
      <w:r>
        <w:rPr>
          <w:spacing w:val="-4"/>
        </w:rPr>
        <w:t xml:space="preserve"> </w:t>
      </w:r>
      <w:r>
        <w:t>эмоциями</w:t>
      </w:r>
      <w:r>
        <w:rPr>
          <w:spacing w:val="-4"/>
        </w:rPr>
        <w:t xml:space="preserve"> </w:t>
      </w:r>
      <w:r>
        <w:rPr>
          <w:spacing w:val="-2"/>
        </w:rPr>
        <w:t>других;</w:t>
      </w:r>
    </w:p>
    <w:p w:rsidR="007779AF" w:rsidRDefault="0077034E">
      <w:pPr>
        <w:pStyle w:val="a3"/>
        <w:spacing w:before="144" w:line="348" w:lineRule="auto"/>
        <w:ind w:right="152"/>
      </w:pPr>
      <w:r>
        <w:t>выявлять и анализировать причины эмоций; понимать мотивы и намерения другого человека, анализируя речевую ситуацию;</w:t>
      </w:r>
    </w:p>
    <w:p w:rsidR="007779AF" w:rsidRDefault="0077034E">
      <w:pPr>
        <w:pStyle w:val="a3"/>
        <w:spacing w:before="21"/>
        <w:ind w:left="821" w:firstLine="0"/>
      </w:pPr>
      <w:r>
        <w:t>регулировать</w:t>
      </w:r>
      <w:r>
        <w:rPr>
          <w:spacing w:val="-6"/>
        </w:rPr>
        <w:t xml:space="preserve"> </w:t>
      </w:r>
      <w:r>
        <w:t>способ</w:t>
      </w:r>
      <w:r>
        <w:rPr>
          <w:spacing w:val="-4"/>
        </w:rPr>
        <w:t xml:space="preserve"> </w:t>
      </w:r>
      <w:r>
        <w:t>выражения</w:t>
      </w:r>
      <w:r>
        <w:rPr>
          <w:spacing w:val="-4"/>
        </w:rPr>
        <w:t xml:space="preserve"> </w:t>
      </w:r>
      <w:r>
        <w:t>собственных</w:t>
      </w:r>
      <w:r>
        <w:rPr>
          <w:spacing w:val="-3"/>
        </w:rPr>
        <w:t xml:space="preserve"> </w:t>
      </w:r>
      <w:r>
        <w:rPr>
          <w:spacing w:val="-2"/>
        </w:rPr>
        <w:t>эмоций;</w:t>
      </w:r>
    </w:p>
    <w:p w:rsidR="007779AF" w:rsidRDefault="0077034E">
      <w:pPr>
        <w:pStyle w:val="a3"/>
        <w:spacing w:before="141" w:line="364" w:lineRule="auto"/>
        <w:ind w:left="821" w:right="3270" w:firstLine="0"/>
        <w:jc w:val="left"/>
      </w:pPr>
      <w:r>
        <w:t>осознанно</w:t>
      </w:r>
      <w:r>
        <w:rPr>
          <w:spacing w:val="-4"/>
        </w:rPr>
        <w:t xml:space="preserve"> </w:t>
      </w:r>
      <w:r>
        <w:t>относиться</w:t>
      </w:r>
      <w:r>
        <w:rPr>
          <w:spacing w:val="-4"/>
        </w:rPr>
        <w:t xml:space="preserve"> </w:t>
      </w:r>
      <w:r>
        <w:t>к</w:t>
      </w:r>
      <w:r>
        <w:rPr>
          <w:spacing w:val="-6"/>
        </w:rPr>
        <w:t xml:space="preserve"> </w:t>
      </w:r>
      <w:r>
        <w:t>другому</w:t>
      </w:r>
      <w:r>
        <w:rPr>
          <w:spacing w:val="-7"/>
        </w:rPr>
        <w:t xml:space="preserve"> </w:t>
      </w:r>
      <w:r>
        <w:t>человеку</w:t>
      </w:r>
      <w:r>
        <w:rPr>
          <w:spacing w:val="-9"/>
        </w:rPr>
        <w:t xml:space="preserve"> </w:t>
      </w:r>
      <w:r>
        <w:t>и</w:t>
      </w:r>
      <w:r>
        <w:rPr>
          <w:spacing w:val="-4"/>
        </w:rPr>
        <w:t xml:space="preserve"> </w:t>
      </w:r>
      <w:r>
        <w:t>его</w:t>
      </w:r>
      <w:r>
        <w:rPr>
          <w:spacing w:val="-4"/>
        </w:rPr>
        <w:t xml:space="preserve"> </w:t>
      </w:r>
      <w:r>
        <w:t>мнению; признавать своѐ и чужое право на ошибку;</w:t>
      </w:r>
    </w:p>
    <w:p w:rsidR="007779AF" w:rsidRDefault="0077034E">
      <w:pPr>
        <w:pStyle w:val="a3"/>
        <w:spacing w:line="362" w:lineRule="auto"/>
        <w:ind w:left="821" w:right="5665"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8"/>
        </w:rPr>
        <w:t xml:space="preserve"> </w:t>
      </w:r>
      <w:r>
        <w:t>не</w:t>
      </w:r>
      <w:r>
        <w:rPr>
          <w:spacing w:val="-9"/>
        </w:rPr>
        <w:t xml:space="preserve"> </w:t>
      </w:r>
      <w:r>
        <w:t>осуждая; проявлять открытость;</w:t>
      </w:r>
    </w:p>
    <w:p w:rsidR="007779AF" w:rsidRDefault="0077034E">
      <w:pPr>
        <w:pStyle w:val="a3"/>
        <w:spacing w:before="4"/>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5"/>
        <w:numPr>
          <w:ilvl w:val="3"/>
          <w:numId w:val="138"/>
        </w:numPr>
        <w:tabs>
          <w:tab w:val="left" w:pos="1840"/>
        </w:tabs>
        <w:spacing w:before="141" w:line="362" w:lineRule="auto"/>
        <w:ind w:left="821" w:right="159" w:firstLine="0"/>
        <w:rPr>
          <w:sz w:val="24"/>
        </w:rPr>
      </w:pPr>
      <w:r>
        <w:rPr>
          <w:sz w:val="24"/>
        </w:rPr>
        <w:t>У обучающегося будут сформированы умения совместной деятельности: понимать</w:t>
      </w:r>
      <w:r>
        <w:rPr>
          <w:spacing w:val="-2"/>
          <w:sz w:val="24"/>
        </w:rPr>
        <w:t xml:space="preserve"> </w:t>
      </w:r>
      <w:r>
        <w:rPr>
          <w:sz w:val="24"/>
        </w:rPr>
        <w:t>и</w:t>
      </w:r>
      <w:r>
        <w:rPr>
          <w:spacing w:val="-2"/>
          <w:sz w:val="24"/>
        </w:rPr>
        <w:t xml:space="preserve"> </w:t>
      </w:r>
      <w:r>
        <w:rPr>
          <w:sz w:val="24"/>
        </w:rPr>
        <w:t>использовать преимущества</w:t>
      </w:r>
      <w:r>
        <w:rPr>
          <w:spacing w:val="-2"/>
          <w:sz w:val="24"/>
        </w:rPr>
        <w:t xml:space="preserve"> </w:t>
      </w:r>
      <w:r>
        <w:rPr>
          <w:sz w:val="24"/>
        </w:rPr>
        <w:t>командной</w:t>
      </w:r>
      <w:r>
        <w:rPr>
          <w:spacing w:val="-2"/>
          <w:sz w:val="24"/>
        </w:rPr>
        <w:t xml:space="preserve"> </w:t>
      </w:r>
      <w:r>
        <w:rPr>
          <w:sz w:val="24"/>
        </w:rPr>
        <w:t>и</w:t>
      </w:r>
      <w:r>
        <w:rPr>
          <w:spacing w:val="-2"/>
          <w:sz w:val="24"/>
        </w:rPr>
        <w:t xml:space="preserve"> </w:t>
      </w:r>
      <w:r>
        <w:rPr>
          <w:sz w:val="24"/>
        </w:rPr>
        <w:t>индивидуальной работы</w:t>
      </w:r>
      <w:r>
        <w:rPr>
          <w:spacing w:val="-1"/>
          <w:sz w:val="24"/>
        </w:rPr>
        <w:t xml:space="preserve"> </w:t>
      </w:r>
      <w:r>
        <w:rPr>
          <w:sz w:val="24"/>
        </w:rPr>
        <w:t>при решении</w:t>
      </w:r>
    </w:p>
    <w:p w:rsidR="007779AF" w:rsidRDefault="0077034E">
      <w:pPr>
        <w:pStyle w:val="a3"/>
        <w:tabs>
          <w:tab w:val="left" w:pos="1642"/>
          <w:tab w:val="left" w:pos="3072"/>
          <w:tab w:val="left" w:pos="4840"/>
          <w:tab w:val="left" w:pos="6740"/>
          <w:tab w:val="left" w:pos="8318"/>
          <w:tab w:val="left" w:pos="9764"/>
        </w:tabs>
        <w:spacing w:line="350" w:lineRule="auto"/>
        <w:ind w:right="152" w:firstLine="0"/>
        <w:jc w:val="left"/>
      </w:pPr>
      <w:r>
        <w:rPr>
          <w:spacing w:val="-2"/>
        </w:rPr>
        <w:t>конкретной</w:t>
      </w:r>
      <w:r>
        <w:tab/>
      </w:r>
      <w:r>
        <w:rPr>
          <w:spacing w:val="-2"/>
        </w:rPr>
        <w:t>проблемы,</w:t>
      </w:r>
      <w:r>
        <w:tab/>
      </w:r>
      <w:r>
        <w:rPr>
          <w:spacing w:val="-2"/>
        </w:rPr>
        <w:t>обосновывать</w:t>
      </w:r>
      <w:r>
        <w:tab/>
      </w:r>
      <w:r>
        <w:rPr>
          <w:spacing w:val="-2"/>
        </w:rPr>
        <w:t>необходимость</w:t>
      </w:r>
      <w:r>
        <w:tab/>
      </w:r>
      <w:r>
        <w:rPr>
          <w:spacing w:val="-2"/>
        </w:rPr>
        <w:t>применения</w:t>
      </w:r>
      <w:r>
        <w:tab/>
      </w:r>
      <w:r>
        <w:rPr>
          <w:spacing w:val="-2"/>
        </w:rPr>
        <w:t>групповых</w:t>
      </w:r>
      <w:r>
        <w:tab/>
      </w:r>
      <w:r>
        <w:rPr>
          <w:spacing w:val="-4"/>
        </w:rPr>
        <w:t xml:space="preserve">форм </w:t>
      </w:r>
      <w:r>
        <w:t>взаимодействия при решении поставленной задачи;</w:t>
      </w:r>
    </w:p>
    <w:p w:rsidR="007779AF" w:rsidRDefault="0077034E">
      <w:pPr>
        <w:pStyle w:val="a3"/>
        <w:spacing w:before="3" w:line="350" w:lineRule="auto"/>
        <w:ind w:right="148"/>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779AF" w:rsidRDefault="0077034E">
      <w:pPr>
        <w:pStyle w:val="a3"/>
        <w:spacing w:before="15" w:line="350" w:lineRule="auto"/>
        <w:ind w:right="153"/>
      </w:pPr>
      <w:r>
        <w:t>обобщать мнения нескольких человек, проявлять готовность руководить, выполнять поручения, подчиняться;</w:t>
      </w:r>
    </w:p>
    <w:p w:rsidR="007779AF" w:rsidRDefault="0077034E">
      <w:pPr>
        <w:pStyle w:val="a3"/>
        <w:spacing w:before="15" w:line="350" w:lineRule="auto"/>
        <w:ind w:right="146"/>
      </w:pPr>
      <w: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w:t>
      </w:r>
      <w:r>
        <w:rPr>
          <w:spacing w:val="80"/>
        </w:rPr>
        <w:t xml:space="preserve"> </w:t>
      </w:r>
      <w:r>
        <w:t>команды,</w:t>
      </w:r>
      <w:r>
        <w:rPr>
          <w:spacing w:val="80"/>
        </w:rPr>
        <w:t xml:space="preserve"> </w:t>
      </w:r>
      <w:r>
        <w:t>участвовать</w:t>
      </w:r>
      <w:r>
        <w:rPr>
          <w:spacing w:val="80"/>
        </w:rPr>
        <w:t xml:space="preserve"> </w:t>
      </w:r>
      <w:r>
        <w:t>в</w:t>
      </w:r>
      <w:r>
        <w:rPr>
          <w:spacing w:val="80"/>
        </w:rPr>
        <w:t xml:space="preserve"> </w:t>
      </w:r>
      <w:r>
        <w:t>групповых</w:t>
      </w:r>
      <w:r>
        <w:rPr>
          <w:spacing w:val="80"/>
        </w:rPr>
        <w:t xml:space="preserve"> </w:t>
      </w:r>
      <w:r>
        <w:t>формах</w:t>
      </w:r>
      <w:r>
        <w:rPr>
          <w:spacing w:val="80"/>
        </w:rPr>
        <w:t xml:space="preserve"> </w:t>
      </w:r>
      <w:r>
        <w:t>работы</w:t>
      </w:r>
      <w:r>
        <w:rPr>
          <w:spacing w:val="80"/>
        </w:rPr>
        <w:t xml:space="preserve"> </w:t>
      </w:r>
      <w:r>
        <w:t>(обсуждения,</w:t>
      </w:r>
      <w:r>
        <w:rPr>
          <w:spacing w:val="80"/>
        </w:rPr>
        <w:t xml:space="preserve"> </w:t>
      </w:r>
      <w:r>
        <w:t>обмен</w:t>
      </w:r>
      <w:r>
        <w:rPr>
          <w:spacing w:val="80"/>
        </w:rPr>
        <w:t xml:space="preserve"> </w:t>
      </w:r>
      <w:r>
        <w:t>мнениями,</w:t>
      </w:r>
    </w:p>
    <w:p w:rsidR="007779AF" w:rsidRDefault="0077034E">
      <w:pPr>
        <w:pStyle w:val="a3"/>
        <w:spacing w:line="275" w:lineRule="exact"/>
        <w:ind w:firstLine="0"/>
      </w:pPr>
      <w:r>
        <w:t>«мозговой</w:t>
      </w:r>
      <w:r>
        <w:rPr>
          <w:spacing w:val="-3"/>
        </w:rPr>
        <w:t xml:space="preserve"> </w:t>
      </w:r>
      <w:r>
        <w:t>штурм»</w:t>
      </w:r>
      <w:r>
        <w:rPr>
          <w:spacing w:val="-9"/>
        </w:rPr>
        <w:t xml:space="preserve"> </w:t>
      </w:r>
      <w:r>
        <w:t>и</w:t>
      </w:r>
      <w:r>
        <w:rPr>
          <w:spacing w:val="-2"/>
        </w:rPr>
        <w:t xml:space="preserve"> другие);</w:t>
      </w:r>
    </w:p>
    <w:p w:rsidR="007779AF" w:rsidRDefault="0077034E">
      <w:pPr>
        <w:pStyle w:val="a3"/>
        <w:spacing w:before="142" w:line="350" w:lineRule="auto"/>
        <w:ind w:right="158"/>
      </w:pPr>
      <w:r>
        <w:t>выполнять свою часть работы, достигать качественный результат по своему</w:t>
      </w:r>
      <w:r>
        <w:rPr>
          <w:spacing w:val="-4"/>
        </w:rPr>
        <w:t xml:space="preserve"> </w:t>
      </w:r>
      <w:r>
        <w:t>направлению и координировать свои действия с действиями других членов команды;</w:t>
      </w:r>
    </w:p>
    <w:p w:rsidR="007779AF" w:rsidRDefault="0077034E">
      <w:pPr>
        <w:pStyle w:val="a3"/>
        <w:spacing w:before="15" w:line="350" w:lineRule="auto"/>
        <w:ind w:right="156"/>
      </w:pPr>
      <w:r>
        <w:t>оценивать качество своего вклада в общий продукт по критериям, самостоятельно сформулированным</w:t>
      </w:r>
      <w:r>
        <w:rPr>
          <w:spacing w:val="40"/>
        </w:rPr>
        <w:t xml:space="preserve"> </w:t>
      </w:r>
      <w:r>
        <w:t>участниками</w:t>
      </w:r>
      <w:r>
        <w:rPr>
          <w:spacing w:val="40"/>
        </w:rPr>
        <w:t xml:space="preserve"> </w:t>
      </w:r>
      <w:r>
        <w:t>взаимодействия,</w:t>
      </w:r>
      <w:r>
        <w:rPr>
          <w:spacing w:val="40"/>
        </w:rPr>
        <w:t xml:space="preserve"> </w:t>
      </w:r>
      <w:r>
        <w:t>сравнивать</w:t>
      </w:r>
      <w:r>
        <w:rPr>
          <w:spacing w:val="40"/>
        </w:rPr>
        <w:t xml:space="preserve"> </w:t>
      </w:r>
      <w:r>
        <w:t>результаты</w:t>
      </w:r>
      <w:r>
        <w:rPr>
          <w:spacing w:val="40"/>
        </w:rPr>
        <w:t xml:space="preserve"> </w:t>
      </w:r>
      <w:r>
        <w:t>с</w:t>
      </w:r>
      <w:r>
        <w:rPr>
          <w:spacing w:val="40"/>
        </w:rPr>
        <w:t xml:space="preserve"> </w:t>
      </w:r>
      <w:r>
        <w:t>исходной</w:t>
      </w:r>
      <w:r>
        <w:rPr>
          <w:spacing w:val="40"/>
        </w:rPr>
        <w:t xml:space="preserve"> </w:t>
      </w:r>
      <w:r>
        <w:t>задачей</w:t>
      </w:r>
      <w:r>
        <w:rPr>
          <w:spacing w:val="40"/>
        </w:rPr>
        <w:t xml:space="preserve"> </w:t>
      </w:r>
      <w: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вклад</w:t>
      </w:r>
      <w:r>
        <w:rPr>
          <w:spacing w:val="40"/>
        </w:rPr>
        <w:t xml:space="preserve"> </w:t>
      </w:r>
      <w:r>
        <w:t>каждого</w:t>
      </w:r>
      <w:r>
        <w:rPr>
          <w:spacing w:val="40"/>
        </w:rPr>
        <w:t xml:space="preserve"> </w:t>
      </w:r>
      <w:r>
        <w:t>члена</w:t>
      </w:r>
      <w:r>
        <w:rPr>
          <w:spacing w:val="40"/>
        </w:rPr>
        <w:t xml:space="preserve"> </w:t>
      </w:r>
      <w:r>
        <w:t>команды</w:t>
      </w:r>
      <w:r>
        <w:rPr>
          <w:spacing w:val="40"/>
        </w:rPr>
        <w:t xml:space="preserve"> </w:t>
      </w:r>
      <w:r>
        <w:t>в</w:t>
      </w:r>
      <w:r>
        <w:rPr>
          <w:spacing w:val="40"/>
        </w:rPr>
        <w:t xml:space="preserve"> </w:t>
      </w:r>
      <w:r>
        <w:t>достижение</w:t>
      </w:r>
      <w:r>
        <w:rPr>
          <w:spacing w:val="40"/>
        </w:rPr>
        <w:t xml:space="preserve"> </w:t>
      </w:r>
      <w:r>
        <w:t>результатов,</w:t>
      </w:r>
      <w:r>
        <w:rPr>
          <w:spacing w:val="40"/>
        </w:rPr>
        <w:t xml:space="preserve"> </w:t>
      </w:r>
      <w:r>
        <w:t>разделять</w:t>
      </w:r>
      <w:r>
        <w:rPr>
          <w:spacing w:val="40"/>
        </w:rPr>
        <w:t xml:space="preserve"> </w:t>
      </w:r>
      <w:r>
        <w:t>сферу</w:t>
      </w:r>
      <w:r>
        <w:rPr>
          <w:spacing w:val="40"/>
        </w:rPr>
        <w:t xml:space="preserve"> </w:t>
      </w:r>
      <w:r>
        <w:t>ответственности</w:t>
      </w:r>
      <w:r>
        <w:rPr>
          <w:spacing w:val="40"/>
        </w:rPr>
        <w:t xml:space="preserve"> </w:t>
      </w:r>
      <w:r>
        <w:t>и проявлять готовность к представлению отчѐта перед группой.</w:t>
      </w:r>
    </w:p>
    <w:p w:rsidR="007779AF" w:rsidRDefault="0077034E">
      <w:pPr>
        <w:pStyle w:val="a5"/>
        <w:numPr>
          <w:ilvl w:val="2"/>
          <w:numId w:val="138"/>
        </w:numPr>
        <w:tabs>
          <w:tab w:val="left" w:pos="1659"/>
        </w:tabs>
        <w:spacing w:before="18" w:line="348" w:lineRule="auto"/>
        <w:ind w:right="149" w:firstLine="708"/>
        <w:rPr>
          <w:sz w:val="24"/>
        </w:rPr>
      </w:pPr>
      <w:r>
        <w:rPr>
          <w:sz w:val="24"/>
        </w:rPr>
        <w:t>Предметные результаты изучения родного (чувашского) языка. К концу</w:t>
      </w:r>
      <w:r>
        <w:rPr>
          <w:spacing w:val="-4"/>
          <w:sz w:val="24"/>
        </w:rPr>
        <w:t xml:space="preserve"> </w:t>
      </w:r>
      <w:r>
        <w:rPr>
          <w:sz w:val="24"/>
        </w:rPr>
        <w:t>обучения в 5 классе обучающийся научится:</w:t>
      </w:r>
    </w:p>
    <w:p w:rsidR="007779AF" w:rsidRDefault="0077034E">
      <w:pPr>
        <w:pStyle w:val="a3"/>
        <w:spacing w:before="21" w:line="348" w:lineRule="auto"/>
        <w:jc w:val="left"/>
      </w:pPr>
      <w:r>
        <w:t>воспринимать</w:t>
      </w:r>
      <w:r>
        <w:rPr>
          <w:spacing w:val="40"/>
        </w:rPr>
        <w:t xml:space="preserve"> </w:t>
      </w:r>
      <w:r>
        <w:t>на</w:t>
      </w:r>
      <w:r>
        <w:rPr>
          <w:spacing w:val="40"/>
        </w:rPr>
        <w:t xml:space="preserve"> </w:t>
      </w:r>
      <w:r>
        <w:t>слух</w:t>
      </w:r>
      <w:r>
        <w:rPr>
          <w:spacing w:val="40"/>
        </w:rPr>
        <w:t xml:space="preserve"> </w:t>
      </w:r>
      <w:r>
        <w:t>аудиотексты,</w:t>
      </w:r>
      <w:r>
        <w:rPr>
          <w:spacing w:val="40"/>
        </w:rPr>
        <w:t xml:space="preserve"> </w:t>
      </w:r>
      <w:r>
        <w:t>построенные</w:t>
      </w:r>
      <w:r>
        <w:rPr>
          <w:spacing w:val="40"/>
        </w:rPr>
        <w:t xml:space="preserve"> </w:t>
      </w:r>
      <w:r>
        <w:t>на</w:t>
      </w:r>
      <w:r>
        <w:rPr>
          <w:spacing w:val="40"/>
        </w:rPr>
        <w:t xml:space="preserve"> </w:t>
      </w:r>
      <w:r>
        <w:t>изученном</w:t>
      </w:r>
      <w:r>
        <w:rPr>
          <w:spacing w:val="40"/>
        </w:rPr>
        <w:t xml:space="preserve"> </w:t>
      </w:r>
      <w:r>
        <w:t>материале,</w:t>
      </w:r>
      <w:r>
        <w:rPr>
          <w:spacing w:val="40"/>
        </w:rPr>
        <w:t xml:space="preserve"> </w:t>
      </w:r>
      <w:r>
        <w:t>и</w:t>
      </w:r>
      <w:r>
        <w:rPr>
          <w:spacing w:val="40"/>
        </w:rPr>
        <w:t xml:space="preserve"> </w:t>
      </w:r>
      <w:r>
        <w:t>полностью понимать их содержание;</w:t>
      </w:r>
    </w:p>
    <w:p w:rsidR="007779AF" w:rsidRDefault="0077034E">
      <w:pPr>
        <w:pStyle w:val="a3"/>
        <w:spacing w:before="20" w:line="362" w:lineRule="auto"/>
        <w:ind w:left="821" w:right="756" w:firstLine="0"/>
        <w:jc w:val="left"/>
      </w:pPr>
      <w:r>
        <w:t>использовать</w:t>
      </w:r>
      <w:r>
        <w:rPr>
          <w:spacing w:val="-5"/>
        </w:rPr>
        <w:t xml:space="preserve"> </w:t>
      </w:r>
      <w:r>
        <w:t>контекстуальную</w:t>
      </w:r>
      <w:r>
        <w:rPr>
          <w:spacing w:val="-5"/>
        </w:rPr>
        <w:t xml:space="preserve"> </w:t>
      </w:r>
      <w:r>
        <w:t>или</w:t>
      </w:r>
      <w:r>
        <w:rPr>
          <w:spacing w:val="-4"/>
        </w:rPr>
        <w:t xml:space="preserve"> </w:t>
      </w:r>
      <w:r>
        <w:t>языковую</w:t>
      </w:r>
      <w:r>
        <w:rPr>
          <w:spacing w:val="-3"/>
        </w:rPr>
        <w:t xml:space="preserve"> </w:t>
      </w:r>
      <w:r>
        <w:t>догадку</w:t>
      </w:r>
      <w:r>
        <w:rPr>
          <w:spacing w:val="-10"/>
        </w:rPr>
        <w:t xml:space="preserve"> </w:t>
      </w:r>
      <w:r>
        <w:t>при</w:t>
      </w:r>
      <w:r>
        <w:rPr>
          <w:spacing w:val="-5"/>
        </w:rPr>
        <w:t xml:space="preserve"> </w:t>
      </w:r>
      <w:r>
        <w:t>аудировании и</w:t>
      </w:r>
      <w:r>
        <w:rPr>
          <w:spacing w:val="-5"/>
        </w:rPr>
        <w:t xml:space="preserve"> </w:t>
      </w:r>
      <w:r>
        <w:t>чтении; вербально или невербально реагировать на услышанное;</w:t>
      </w:r>
    </w:p>
    <w:p w:rsidR="007779AF" w:rsidRDefault="0077034E">
      <w:pPr>
        <w:pStyle w:val="a3"/>
        <w:spacing w:before="2"/>
        <w:ind w:left="821" w:firstLine="0"/>
        <w:jc w:val="left"/>
      </w:pPr>
      <w:r>
        <w:t>употреблять</w:t>
      </w:r>
      <w:r>
        <w:rPr>
          <w:spacing w:val="-3"/>
        </w:rPr>
        <w:t xml:space="preserve"> </w:t>
      </w:r>
      <w:r>
        <w:t>формулы</w:t>
      </w:r>
      <w:r>
        <w:rPr>
          <w:spacing w:val="-3"/>
        </w:rPr>
        <w:t xml:space="preserve"> </w:t>
      </w:r>
      <w:r>
        <w:t>чувашского</w:t>
      </w:r>
      <w:r>
        <w:rPr>
          <w:spacing w:val="-3"/>
        </w:rPr>
        <w:t xml:space="preserve"> </w:t>
      </w:r>
      <w:r>
        <w:t>речевого</w:t>
      </w:r>
      <w:r>
        <w:rPr>
          <w:spacing w:val="-2"/>
        </w:rPr>
        <w:t xml:space="preserve"> этикета;</w:t>
      </w:r>
    </w:p>
    <w:p w:rsidR="007779AF" w:rsidRDefault="0077034E">
      <w:pPr>
        <w:pStyle w:val="a3"/>
        <w:spacing w:before="144" w:line="348" w:lineRule="auto"/>
        <w:jc w:val="left"/>
      </w:pPr>
      <w:r>
        <w:t>высказываться</w:t>
      </w:r>
      <w:r>
        <w:rPr>
          <w:spacing w:val="40"/>
        </w:rPr>
        <w:t xml:space="preserve"> </w:t>
      </w:r>
      <w:r>
        <w:t>о</w:t>
      </w:r>
      <w:r>
        <w:rPr>
          <w:spacing w:val="40"/>
        </w:rPr>
        <w:t xml:space="preserve"> </w:t>
      </w:r>
      <w:r>
        <w:t>фактах</w:t>
      </w:r>
      <w:r>
        <w:rPr>
          <w:spacing w:val="40"/>
        </w:rPr>
        <w:t xml:space="preserve"> </w:t>
      </w:r>
      <w:r>
        <w:t>и</w:t>
      </w:r>
      <w:r>
        <w:rPr>
          <w:spacing w:val="40"/>
        </w:rPr>
        <w:t xml:space="preserve"> </w:t>
      </w:r>
      <w:r>
        <w:t>событиях,</w:t>
      </w:r>
      <w:r>
        <w:rPr>
          <w:spacing w:val="40"/>
        </w:rPr>
        <w:t xml:space="preserve"> </w:t>
      </w:r>
      <w:r>
        <w:t>используя</w:t>
      </w:r>
      <w:r>
        <w:rPr>
          <w:spacing w:val="40"/>
        </w:rPr>
        <w:t xml:space="preserve"> </w:t>
      </w:r>
      <w:r>
        <w:t>основные</w:t>
      </w:r>
      <w:r>
        <w:rPr>
          <w:spacing w:val="40"/>
        </w:rPr>
        <w:t xml:space="preserve"> </w:t>
      </w:r>
      <w:r>
        <w:t>коммуникативные</w:t>
      </w:r>
      <w:r>
        <w:rPr>
          <w:spacing w:val="40"/>
        </w:rPr>
        <w:t xml:space="preserve"> </w:t>
      </w:r>
      <w:r>
        <w:t>типы</w:t>
      </w:r>
      <w:r>
        <w:rPr>
          <w:spacing w:val="40"/>
        </w:rPr>
        <w:t xml:space="preserve"> </w:t>
      </w:r>
      <w:r>
        <w:t>речи (описание, повествование, рассуждение) с использованием текста;</w:t>
      </w:r>
    </w:p>
    <w:p w:rsidR="007779AF" w:rsidRDefault="0077034E">
      <w:pPr>
        <w:pStyle w:val="a3"/>
        <w:spacing w:before="21" w:line="362" w:lineRule="auto"/>
        <w:ind w:left="821" w:firstLine="0"/>
        <w:jc w:val="left"/>
      </w:pPr>
      <w:r>
        <w:t>осознанно</w:t>
      </w:r>
      <w:r>
        <w:rPr>
          <w:spacing w:val="-4"/>
        </w:rPr>
        <w:t xml:space="preserve"> </w:t>
      </w:r>
      <w:r>
        <w:t>читать</w:t>
      </w:r>
      <w:r>
        <w:rPr>
          <w:spacing w:val="-4"/>
        </w:rPr>
        <w:t xml:space="preserve"> </w:t>
      </w:r>
      <w:r>
        <w:t>про</w:t>
      </w:r>
      <w:r>
        <w:rPr>
          <w:spacing w:val="-4"/>
        </w:rPr>
        <w:t xml:space="preserve"> </w:t>
      </w:r>
      <w:r>
        <w:t>себя,</w:t>
      </w:r>
      <w:r>
        <w:rPr>
          <w:spacing w:val="-4"/>
        </w:rPr>
        <w:t xml:space="preserve"> </w:t>
      </w:r>
      <w:r>
        <w:t>анализировать</w:t>
      </w:r>
      <w:r>
        <w:rPr>
          <w:spacing w:val="-4"/>
        </w:rPr>
        <w:t xml:space="preserve"> </w:t>
      </w:r>
      <w:r>
        <w:t>текст</w:t>
      </w:r>
      <w:r>
        <w:rPr>
          <w:spacing w:val="-4"/>
        </w:rPr>
        <w:t xml:space="preserve"> </w:t>
      </w:r>
      <w:r>
        <w:t>и</w:t>
      </w:r>
      <w:r>
        <w:rPr>
          <w:spacing w:val="-4"/>
        </w:rPr>
        <w:t xml:space="preserve"> </w:t>
      </w:r>
      <w:r>
        <w:t>находить</w:t>
      </w:r>
      <w:r>
        <w:rPr>
          <w:spacing w:val="-4"/>
        </w:rPr>
        <w:t xml:space="preserve"> </w:t>
      </w:r>
      <w:r>
        <w:t>в</w:t>
      </w:r>
      <w:r>
        <w:rPr>
          <w:spacing w:val="-5"/>
        </w:rPr>
        <w:t xml:space="preserve"> </w:t>
      </w:r>
      <w:r>
        <w:t>нѐм</w:t>
      </w:r>
      <w:r>
        <w:rPr>
          <w:spacing w:val="-5"/>
        </w:rPr>
        <w:t xml:space="preserve"> </w:t>
      </w:r>
      <w:r>
        <w:t>нужную</w:t>
      </w:r>
      <w:r>
        <w:rPr>
          <w:spacing w:val="-4"/>
        </w:rPr>
        <w:t xml:space="preserve"> </w:t>
      </w:r>
      <w:r>
        <w:t>информацию; определять значение незнакомых слов по контексту и по словарю;</w:t>
      </w:r>
    </w:p>
    <w:p w:rsidR="007779AF" w:rsidRDefault="0077034E">
      <w:pPr>
        <w:pStyle w:val="a3"/>
        <w:spacing w:before="4" w:line="362" w:lineRule="auto"/>
        <w:ind w:left="821" w:firstLine="0"/>
        <w:jc w:val="left"/>
      </w:pPr>
      <w:r>
        <w:t>проводить</w:t>
      </w:r>
      <w:r>
        <w:rPr>
          <w:spacing w:val="-3"/>
        </w:rPr>
        <w:t xml:space="preserve"> </w:t>
      </w:r>
      <w:r>
        <w:t>выписки</w:t>
      </w:r>
      <w:r>
        <w:rPr>
          <w:spacing w:val="-4"/>
        </w:rPr>
        <w:t xml:space="preserve"> </w:t>
      </w:r>
      <w:r>
        <w:t>из</w:t>
      </w:r>
      <w:r>
        <w:rPr>
          <w:spacing w:val="-6"/>
        </w:rPr>
        <w:t xml:space="preserve"> </w:t>
      </w:r>
      <w:r>
        <w:t>текста</w:t>
      </w:r>
      <w:r>
        <w:rPr>
          <w:spacing w:val="-5"/>
        </w:rPr>
        <w:t xml:space="preserve"> </w:t>
      </w:r>
      <w:r>
        <w:t>с</w:t>
      </w:r>
      <w:r>
        <w:rPr>
          <w:spacing w:val="-5"/>
        </w:rPr>
        <w:t xml:space="preserve"> </w:t>
      </w:r>
      <w:r>
        <w:t>целью</w:t>
      </w:r>
      <w:r>
        <w:rPr>
          <w:spacing w:val="-4"/>
        </w:rPr>
        <w:t xml:space="preserve"> </w:t>
      </w:r>
      <w:r>
        <w:t>их</w:t>
      </w:r>
      <w:r>
        <w:rPr>
          <w:spacing w:val="-2"/>
        </w:rPr>
        <w:t xml:space="preserve"> </w:t>
      </w:r>
      <w:r>
        <w:t>использования</w:t>
      </w:r>
      <w:r>
        <w:rPr>
          <w:spacing w:val="-4"/>
        </w:rPr>
        <w:t xml:space="preserve"> </w:t>
      </w:r>
      <w:r>
        <w:t>в</w:t>
      </w:r>
      <w:r>
        <w:rPr>
          <w:spacing w:val="-5"/>
        </w:rPr>
        <w:t xml:space="preserve"> </w:t>
      </w:r>
      <w:r>
        <w:t>собственных</w:t>
      </w:r>
      <w:r>
        <w:rPr>
          <w:spacing w:val="-3"/>
        </w:rPr>
        <w:t xml:space="preserve"> </w:t>
      </w:r>
      <w:r>
        <w:t>высказываниях; применять при письме изученные орфографические правила;</w:t>
      </w:r>
    </w:p>
    <w:p w:rsidR="007779AF" w:rsidRDefault="0077034E">
      <w:pPr>
        <w:pStyle w:val="a3"/>
        <w:spacing w:before="2"/>
        <w:ind w:left="821" w:firstLine="0"/>
        <w:jc w:val="left"/>
      </w:pPr>
      <w:r>
        <w:t>объединять</w:t>
      </w:r>
      <w:r>
        <w:rPr>
          <w:spacing w:val="-3"/>
        </w:rPr>
        <w:t xml:space="preserve"> </w:t>
      </w:r>
      <w:r>
        <w:t>слова</w:t>
      </w:r>
      <w:r>
        <w:rPr>
          <w:spacing w:val="-4"/>
        </w:rPr>
        <w:t xml:space="preserve"> </w:t>
      </w:r>
      <w:r>
        <w:t>в</w:t>
      </w:r>
      <w:r>
        <w:rPr>
          <w:spacing w:val="-4"/>
        </w:rPr>
        <w:t xml:space="preserve"> </w:t>
      </w:r>
      <w:r>
        <w:t>тематические</w:t>
      </w:r>
      <w:r>
        <w:rPr>
          <w:spacing w:val="-3"/>
        </w:rPr>
        <w:t xml:space="preserve"> </w:t>
      </w:r>
      <w:r>
        <w:rPr>
          <w:spacing w:val="-2"/>
        </w:rPr>
        <w:t>группы;</w:t>
      </w:r>
    </w:p>
    <w:p w:rsidR="007779AF" w:rsidRDefault="0077034E">
      <w:pPr>
        <w:pStyle w:val="a3"/>
        <w:spacing w:before="144"/>
        <w:ind w:left="821" w:firstLine="0"/>
        <w:jc w:val="left"/>
      </w:pPr>
      <w:r>
        <w:t>характеризовать</w:t>
      </w:r>
      <w:r>
        <w:rPr>
          <w:spacing w:val="-3"/>
        </w:rPr>
        <w:t xml:space="preserve"> </w:t>
      </w:r>
      <w:r>
        <w:t>морфему</w:t>
      </w:r>
      <w:r>
        <w:rPr>
          <w:spacing w:val="-7"/>
        </w:rPr>
        <w:t xml:space="preserve"> </w:t>
      </w:r>
      <w:r>
        <w:t>как</w:t>
      </w:r>
      <w:r>
        <w:rPr>
          <w:spacing w:val="-2"/>
        </w:rPr>
        <w:t xml:space="preserve"> </w:t>
      </w:r>
      <w:r>
        <w:t>значимую</w:t>
      </w:r>
      <w:r>
        <w:rPr>
          <w:spacing w:val="-2"/>
        </w:rPr>
        <w:t xml:space="preserve"> </w:t>
      </w:r>
      <w:r>
        <w:t>единицу</w:t>
      </w:r>
      <w:r>
        <w:rPr>
          <w:spacing w:val="-7"/>
        </w:rPr>
        <w:t xml:space="preserve"> </w:t>
      </w:r>
      <w:r>
        <w:rPr>
          <w:spacing w:val="-2"/>
        </w:rPr>
        <w:t>языка;</w:t>
      </w:r>
    </w:p>
    <w:p w:rsidR="007779AF" w:rsidRDefault="0077034E">
      <w:pPr>
        <w:pStyle w:val="a3"/>
        <w:spacing w:before="142" w:line="362" w:lineRule="auto"/>
        <w:ind w:left="821" w:right="2374" w:firstLine="0"/>
        <w:jc w:val="left"/>
      </w:pPr>
      <w:r>
        <w:t>объяснять роль морфем в процессах формо- и словообразования; применять</w:t>
      </w:r>
      <w:r>
        <w:rPr>
          <w:spacing w:val="-6"/>
        </w:rPr>
        <w:t xml:space="preserve"> </w:t>
      </w:r>
      <w:r>
        <w:t>в</w:t>
      </w:r>
      <w:r>
        <w:rPr>
          <w:spacing w:val="-7"/>
        </w:rPr>
        <w:t xml:space="preserve"> </w:t>
      </w:r>
      <w:r>
        <w:t>речевой</w:t>
      </w:r>
      <w:r>
        <w:rPr>
          <w:spacing w:val="-6"/>
        </w:rPr>
        <w:t xml:space="preserve"> </w:t>
      </w:r>
      <w:r>
        <w:t>практике</w:t>
      </w:r>
      <w:r>
        <w:rPr>
          <w:spacing w:val="-7"/>
        </w:rPr>
        <w:t xml:space="preserve"> </w:t>
      </w:r>
      <w:r>
        <w:t>основные</w:t>
      </w:r>
      <w:r>
        <w:rPr>
          <w:spacing w:val="-8"/>
        </w:rPr>
        <w:t xml:space="preserve"> </w:t>
      </w:r>
      <w:r>
        <w:t>способы</w:t>
      </w:r>
      <w:r>
        <w:rPr>
          <w:spacing w:val="-6"/>
        </w:rPr>
        <w:t xml:space="preserve"> </w:t>
      </w:r>
      <w:r>
        <w:t>словообразования;</w:t>
      </w:r>
    </w:p>
    <w:p w:rsidR="007779AF" w:rsidRDefault="0077034E">
      <w:pPr>
        <w:pStyle w:val="a3"/>
        <w:spacing w:before="4" w:line="348" w:lineRule="auto"/>
        <w:jc w:val="left"/>
      </w:pPr>
      <w:r>
        <w:t>пользоваться</w:t>
      </w:r>
      <w:r>
        <w:rPr>
          <w:spacing w:val="26"/>
        </w:rPr>
        <w:t xml:space="preserve"> </w:t>
      </w:r>
      <w:r>
        <w:t>различными</w:t>
      </w:r>
      <w:r>
        <w:rPr>
          <w:spacing w:val="27"/>
        </w:rPr>
        <w:t xml:space="preserve"> </w:t>
      </w:r>
      <w:r>
        <w:t>видами</w:t>
      </w:r>
      <w:r>
        <w:rPr>
          <w:spacing w:val="27"/>
        </w:rPr>
        <w:t xml:space="preserve"> </w:t>
      </w:r>
      <w:r>
        <w:t>словарей</w:t>
      </w:r>
      <w:r>
        <w:rPr>
          <w:spacing w:val="27"/>
        </w:rPr>
        <w:t xml:space="preserve"> </w:t>
      </w:r>
      <w:r>
        <w:t>(толковый,</w:t>
      </w:r>
      <w:r>
        <w:rPr>
          <w:spacing w:val="26"/>
        </w:rPr>
        <w:t xml:space="preserve"> </w:t>
      </w:r>
      <w:r>
        <w:t>орфоэпический,</w:t>
      </w:r>
      <w:r>
        <w:rPr>
          <w:spacing w:val="26"/>
        </w:rPr>
        <w:t xml:space="preserve"> </w:t>
      </w:r>
      <w:r>
        <w:t>орфографический, синонимов, антонимов, омонимов, фразеологизмов);</w:t>
      </w:r>
    </w:p>
    <w:p w:rsidR="007779AF" w:rsidRDefault="0077034E">
      <w:pPr>
        <w:pStyle w:val="a3"/>
        <w:spacing w:before="20"/>
        <w:ind w:left="821" w:firstLine="0"/>
        <w:jc w:val="left"/>
      </w:pPr>
      <w:r>
        <w:t>соблюдать</w:t>
      </w:r>
      <w:r>
        <w:rPr>
          <w:spacing w:val="-7"/>
        </w:rPr>
        <w:t xml:space="preserve"> </w:t>
      </w:r>
      <w:r>
        <w:t>закон</w:t>
      </w:r>
      <w:r>
        <w:rPr>
          <w:spacing w:val="-4"/>
        </w:rPr>
        <w:t xml:space="preserve"> </w:t>
      </w:r>
      <w:r>
        <w:t>сингармонизма</w:t>
      </w:r>
      <w:r>
        <w:rPr>
          <w:spacing w:val="-5"/>
        </w:rPr>
        <w:t xml:space="preserve"> </w:t>
      </w:r>
      <w:r>
        <w:t>в</w:t>
      </w:r>
      <w:r>
        <w:rPr>
          <w:spacing w:val="-4"/>
        </w:rPr>
        <w:t xml:space="preserve"> речи;</w:t>
      </w:r>
    </w:p>
    <w:p w:rsidR="007779AF" w:rsidRDefault="0077034E">
      <w:pPr>
        <w:pStyle w:val="a3"/>
        <w:spacing w:before="142"/>
        <w:ind w:left="821" w:firstLine="0"/>
        <w:jc w:val="left"/>
      </w:pPr>
      <w:r>
        <w:t>правильно</w:t>
      </w:r>
      <w:r>
        <w:rPr>
          <w:spacing w:val="-7"/>
        </w:rPr>
        <w:t xml:space="preserve"> </w:t>
      </w:r>
      <w:r>
        <w:t>произносить</w:t>
      </w:r>
      <w:r>
        <w:rPr>
          <w:spacing w:val="-5"/>
        </w:rPr>
        <w:t xml:space="preserve"> </w:t>
      </w:r>
      <w:r>
        <w:t>звуки</w:t>
      </w:r>
      <w:r>
        <w:rPr>
          <w:spacing w:val="-3"/>
        </w:rPr>
        <w:t xml:space="preserve"> </w:t>
      </w:r>
      <w:r>
        <w:t>[ă],</w:t>
      </w:r>
      <w:r>
        <w:rPr>
          <w:spacing w:val="-3"/>
        </w:rPr>
        <w:t xml:space="preserve"> </w:t>
      </w:r>
      <w:r>
        <w:t>[ĕ],</w:t>
      </w:r>
      <w:r>
        <w:rPr>
          <w:spacing w:val="-6"/>
        </w:rPr>
        <w:t xml:space="preserve"> </w:t>
      </w:r>
      <w:r>
        <w:t>[ӳ],</w:t>
      </w:r>
      <w:r>
        <w:rPr>
          <w:spacing w:val="-3"/>
        </w:rPr>
        <w:t xml:space="preserve"> </w:t>
      </w:r>
      <w:r>
        <w:rPr>
          <w:spacing w:val="-4"/>
        </w:rPr>
        <w:t>[ç];</w:t>
      </w:r>
    </w:p>
    <w:p w:rsidR="007779AF" w:rsidRDefault="0077034E">
      <w:pPr>
        <w:pStyle w:val="a3"/>
        <w:spacing w:before="142" w:line="364" w:lineRule="auto"/>
        <w:ind w:left="821" w:right="1637" w:firstLine="0"/>
        <w:jc w:val="left"/>
      </w:pPr>
      <w:r>
        <w:t>выделять</w:t>
      </w:r>
      <w:r>
        <w:rPr>
          <w:spacing w:val="-5"/>
        </w:rPr>
        <w:t xml:space="preserve"> </w:t>
      </w:r>
      <w:r>
        <w:t>слоги</w:t>
      </w:r>
      <w:r>
        <w:rPr>
          <w:spacing w:val="-4"/>
        </w:rPr>
        <w:t xml:space="preserve"> </w:t>
      </w:r>
      <w:r>
        <w:t>в</w:t>
      </w:r>
      <w:r>
        <w:rPr>
          <w:spacing w:val="-6"/>
        </w:rPr>
        <w:t xml:space="preserve"> </w:t>
      </w:r>
      <w:r>
        <w:t>слове,</w:t>
      </w:r>
      <w:r>
        <w:rPr>
          <w:spacing w:val="-3"/>
        </w:rPr>
        <w:t xml:space="preserve"> </w:t>
      </w:r>
      <w:r>
        <w:t>определять</w:t>
      </w:r>
      <w:r>
        <w:rPr>
          <w:spacing w:val="-5"/>
        </w:rPr>
        <w:t xml:space="preserve"> </w:t>
      </w:r>
      <w:r>
        <w:t>место</w:t>
      </w:r>
      <w:r>
        <w:rPr>
          <w:spacing w:val="-5"/>
        </w:rPr>
        <w:t xml:space="preserve"> </w:t>
      </w:r>
      <w:r>
        <w:t>постановки</w:t>
      </w:r>
      <w:r>
        <w:rPr>
          <w:spacing w:val="-2"/>
        </w:rPr>
        <w:t xml:space="preserve"> </w:t>
      </w:r>
      <w:r>
        <w:t>ударения</w:t>
      </w:r>
      <w:r>
        <w:rPr>
          <w:spacing w:val="-5"/>
        </w:rPr>
        <w:t xml:space="preserve"> </w:t>
      </w:r>
      <w:r>
        <w:t>в</w:t>
      </w:r>
      <w:r>
        <w:rPr>
          <w:spacing w:val="-6"/>
        </w:rPr>
        <w:t xml:space="preserve"> </w:t>
      </w:r>
      <w:r>
        <w:t>слове; говорить с правильной интонацией;</w:t>
      </w:r>
    </w:p>
    <w:p w:rsidR="007779AF" w:rsidRDefault="0077034E">
      <w:pPr>
        <w:pStyle w:val="a3"/>
        <w:spacing w:line="275" w:lineRule="exact"/>
        <w:ind w:left="821" w:firstLine="0"/>
        <w:jc w:val="left"/>
      </w:pPr>
      <w:r>
        <w:t>правильно</w:t>
      </w:r>
      <w:r>
        <w:rPr>
          <w:spacing w:val="-2"/>
        </w:rPr>
        <w:t xml:space="preserve"> </w:t>
      </w:r>
      <w:r>
        <w:t>употреблять</w:t>
      </w:r>
      <w:r>
        <w:rPr>
          <w:spacing w:val="-5"/>
        </w:rPr>
        <w:t xml:space="preserve"> </w:t>
      </w:r>
      <w:r>
        <w:t>буквы</w:t>
      </w:r>
      <w:r>
        <w:rPr>
          <w:spacing w:val="-3"/>
        </w:rPr>
        <w:t xml:space="preserve"> </w:t>
      </w:r>
      <w:r>
        <w:t>ь</w:t>
      </w:r>
      <w:r>
        <w:rPr>
          <w:spacing w:val="-3"/>
        </w:rPr>
        <w:t xml:space="preserve"> </w:t>
      </w:r>
      <w:r>
        <w:t>и</w:t>
      </w:r>
      <w:r>
        <w:rPr>
          <w:spacing w:val="-3"/>
        </w:rPr>
        <w:t xml:space="preserve"> </w:t>
      </w:r>
      <w:r>
        <w:rPr>
          <w:spacing w:val="-5"/>
        </w:rPr>
        <w:t>ъ;</w:t>
      </w:r>
    </w:p>
    <w:p w:rsidR="007779AF" w:rsidRDefault="0077034E">
      <w:pPr>
        <w:pStyle w:val="a3"/>
        <w:spacing w:before="144" w:line="362" w:lineRule="auto"/>
        <w:ind w:left="821" w:right="2374" w:firstLine="0"/>
        <w:jc w:val="left"/>
      </w:pPr>
      <w:r>
        <w:t>уместно</w:t>
      </w:r>
      <w:r>
        <w:rPr>
          <w:spacing w:val="-6"/>
        </w:rPr>
        <w:t xml:space="preserve"> </w:t>
      </w:r>
      <w:r>
        <w:t>использовать</w:t>
      </w:r>
      <w:r>
        <w:rPr>
          <w:spacing w:val="-6"/>
        </w:rPr>
        <w:t xml:space="preserve"> </w:t>
      </w:r>
      <w:r>
        <w:t>строчную</w:t>
      </w:r>
      <w:r>
        <w:rPr>
          <w:spacing w:val="-6"/>
        </w:rPr>
        <w:t xml:space="preserve"> </w:t>
      </w:r>
      <w:r>
        <w:t>и</w:t>
      </w:r>
      <w:r>
        <w:rPr>
          <w:spacing w:val="-6"/>
        </w:rPr>
        <w:t xml:space="preserve"> </w:t>
      </w:r>
      <w:r>
        <w:t>прописную</w:t>
      </w:r>
      <w:r>
        <w:rPr>
          <w:spacing w:val="-4"/>
        </w:rPr>
        <w:t xml:space="preserve"> </w:t>
      </w:r>
      <w:r>
        <w:t>буквы</w:t>
      </w:r>
      <w:r>
        <w:rPr>
          <w:spacing w:val="-2"/>
        </w:rPr>
        <w:t xml:space="preserve"> </w:t>
      </w:r>
      <w:r>
        <w:t>при</w:t>
      </w:r>
      <w:r>
        <w:rPr>
          <w:spacing w:val="-5"/>
        </w:rPr>
        <w:t xml:space="preserve"> </w:t>
      </w:r>
      <w:r>
        <w:t>письме; переносить слова в соответствии с правилами;</w:t>
      </w:r>
    </w:p>
    <w:p w:rsidR="007779AF" w:rsidRDefault="0077034E">
      <w:pPr>
        <w:pStyle w:val="a3"/>
        <w:spacing w:before="2"/>
        <w:ind w:left="821" w:firstLine="0"/>
        <w:jc w:val="left"/>
      </w:pPr>
      <w:r>
        <w:t>различать</w:t>
      </w:r>
      <w:r>
        <w:rPr>
          <w:spacing w:val="-3"/>
        </w:rPr>
        <w:t xml:space="preserve"> </w:t>
      </w:r>
      <w:r>
        <w:t>гласные</w:t>
      </w:r>
      <w:r>
        <w:rPr>
          <w:spacing w:val="-3"/>
        </w:rPr>
        <w:t xml:space="preserve"> </w:t>
      </w:r>
      <w:r>
        <w:t>и</w:t>
      </w:r>
      <w:r>
        <w:rPr>
          <w:spacing w:val="-3"/>
        </w:rPr>
        <w:t xml:space="preserve"> </w:t>
      </w:r>
      <w:r>
        <w:t>согласные</w:t>
      </w:r>
      <w:r>
        <w:rPr>
          <w:spacing w:val="-3"/>
        </w:rPr>
        <w:t xml:space="preserve"> </w:t>
      </w:r>
      <w:r>
        <w:rPr>
          <w:spacing w:val="-2"/>
        </w:rPr>
        <w:t>звуки;</w:t>
      </w:r>
    </w:p>
    <w:p w:rsidR="007779AF" w:rsidRDefault="0077034E">
      <w:pPr>
        <w:pStyle w:val="a3"/>
        <w:spacing w:before="144"/>
        <w:ind w:left="821" w:firstLine="0"/>
        <w:jc w:val="left"/>
      </w:pPr>
      <w:r>
        <w:t>распознавать</w:t>
      </w:r>
      <w:r>
        <w:rPr>
          <w:spacing w:val="-5"/>
        </w:rPr>
        <w:t xml:space="preserve"> </w:t>
      </w:r>
      <w:r>
        <w:t>сонорные</w:t>
      </w:r>
      <w:r>
        <w:rPr>
          <w:spacing w:val="-4"/>
        </w:rPr>
        <w:t xml:space="preserve"> </w:t>
      </w:r>
      <w:r>
        <w:t>и</w:t>
      </w:r>
      <w:r>
        <w:rPr>
          <w:spacing w:val="-2"/>
        </w:rPr>
        <w:t xml:space="preserve"> </w:t>
      </w:r>
      <w:r>
        <w:t>шумные</w:t>
      </w:r>
      <w:r>
        <w:rPr>
          <w:spacing w:val="-4"/>
        </w:rPr>
        <w:t xml:space="preserve"> </w:t>
      </w:r>
      <w:r>
        <w:t>согласные,</w:t>
      </w:r>
      <w:r>
        <w:rPr>
          <w:spacing w:val="-1"/>
        </w:rPr>
        <w:t xml:space="preserve"> </w:t>
      </w:r>
      <w:r>
        <w:t>мягкие</w:t>
      </w:r>
      <w:r>
        <w:rPr>
          <w:spacing w:val="-3"/>
        </w:rPr>
        <w:t xml:space="preserve"> </w:t>
      </w:r>
      <w:r>
        <w:t>и</w:t>
      </w:r>
      <w:r>
        <w:rPr>
          <w:spacing w:val="-2"/>
        </w:rPr>
        <w:t xml:space="preserve"> </w:t>
      </w:r>
      <w:r>
        <w:t>твѐрдые</w:t>
      </w:r>
      <w:r>
        <w:rPr>
          <w:spacing w:val="-4"/>
        </w:rPr>
        <w:t xml:space="preserve"> </w:t>
      </w:r>
      <w:r>
        <w:rPr>
          <w:spacing w:val="-2"/>
        </w:rPr>
        <w:t>согласные;</w:t>
      </w:r>
    </w:p>
    <w:p w:rsidR="007779AF" w:rsidRDefault="0077034E">
      <w:pPr>
        <w:pStyle w:val="a3"/>
        <w:tabs>
          <w:tab w:val="left" w:pos="2125"/>
          <w:tab w:val="left" w:pos="3511"/>
          <w:tab w:val="left" w:pos="4667"/>
          <w:tab w:val="left" w:pos="6812"/>
          <w:tab w:val="left" w:pos="7620"/>
          <w:tab w:val="left" w:pos="9792"/>
        </w:tabs>
        <w:spacing w:before="142" w:line="350" w:lineRule="auto"/>
        <w:ind w:right="157"/>
        <w:jc w:val="left"/>
      </w:pPr>
      <w:r>
        <w:rPr>
          <w:spacing w:val="-2"/>
        </w:rPr>
        <w:t>различать</w:t>
      </w:r>
      <w:r>
        <w:tab/>
      </w:r>
      <w:r>
        <w:rPr>
          <w:spacing w:val="-2"/>
        </w:rPr>
        <w:t>изученные</w:t>
      </w:r>
      <w:r>
        <w:tab/>
      </w:r>
      <w:r>
        <w:rPr>
          <w:spacing w:val="-2"/>
        </w:rPr>
        <w:t>способы</w:t>
      </w:r>
      <w:r>
        <w:tab/>
      </w:r>
      <w:r>
        <w:rPr>
          <w:spacing w:val="-2"/>
        </w:rPr>
        <w:t>словообразования</w:t>
      </w:r>
      <w:r>
        <w:tab/>
      </w:r>
      <w:r>
        <w:rPr>
          <w:spacing w:val="-4"/>
        </w:rPr>
        <w:t>имѐн</w:t>
      </w:r>
      <w:r>
        <w:tab/>
      </w:r>
      <w:r>
        <w:rPr>
          <w:spacing w:val="-2"/>
        </w:rPr>
        <w:t>существительных,</w:t>
      </w:r>
      <w:r>
        <w:tab/>
      </w:r>
      <w:r>
        <w:rPr>
          <w:spacing w:val="-4"/>
        </w:rPr>
        <w:t xml:space="preserve">имѐн </w:t>
      </w:r>
      <w:r>
        <w:t>прилагательных и глаголов;</w:t>
      </w:r>
    </w:p>
    <w:p w:rsidR="007779AF" w:rsidRDefault="0077034E">
      <w:pPr>
        <w:pStyle w:val="a3"/>
        <w:spacing w:before="15"/>
        <w:ind w:left="821" w:firstLine="0"/>
        <w:jc w:val="left"/>
      </w:pPr>
      <w:r>
        <w:t>определять</w:t>
      </w:r>
      <w:r>
        <w:rPr>
          <w:spacing w:val="-7"/>
        </w:rPr>
        <w:t xml:space="preserve"> </w:t>
      </w:r>
      <w:r>
        <w:t>грамматические</w:t>
      </w:r>
      <w:r>
        <w:rPr>
          <w:spacing w:val="-4"/>
        </w:rPr>
        <w:t xml:space="preserve"> </w:t>
      </w:r>
      <w:r>
        <w:t>признаки</w:t>
      </w:r>
      <w:r>
        <w:rPr>
          <w:spacing w:val="-4"/>
        </w:rPr>
        <w:t xml:space="preserve"> </w:t>
      </w:r>
      <w:r>
        <w:t>имѐн</w:t>
      </w:r>
      <w:r>
        <w:rPr>
          <w:spacing w:val="-4"/>
        </w:rPr>
        <w:t xml:space="preserve"> </w:t>
      </w:r>
      <w:r>
        <w:rPr>
          <w:spacing w:val="-2"/>
        </w:rPr>
        <w:t>существительных;</w:t>
      </w:r>
    </w:p>
    <w:p w:rsidR="007779AF" w:rsidRDefault="0077034E">
      <w:pPr>
        <w:pStyle w:val="a3"/>
        <w:spacing w:before="142"/>
        <w:ind w:left="821" w:firstLine="0"/>
        <w:jc w:val="left"/>
      </w:pPr>
      <w:r>
        <w:t>склонять</w:t>
      </w:r>
      <w:r>
        <w:rPr>
          <w:spacing w:val="-7"/>
        </w:rPr>
        <w:t xml:space="preserve"> </w:t>
      </w:r>
      <w:r>
        <w:t>имена</w:t>
      </w:r>
      <w:r>
        <w:rPr>
          <w:spacing w:val="-3"/>
        </w:rPr>
        <w:t xml:space="preserve"> </w:t>
      </w:r>
      <w:r>
        <w:t>существительные</w:t>
      </w:r>
      <w:r>
        <w:rPr>
          <w:spacing w:val="-5"/>
        </w:rPr>
        <w:t xml:space="preserve"> </w:t>
      </w:r>
      <w:r>
        <w:t>и</w:t>
      </w:r>
      <w:r>
        <w:rPr>
          <w:spacing w:val="-4"/>
        </w:rPr>
        <w:t xml:space="preserve"> </w:t>
      </w:r>
      <w:r>
        <w:t>правильно</w:t>
      </w:r>
      <w:r>
        <w:rPr>
          <w:spacing w:val="-3"/>
        </w:rPr>
        <w:t xml:space="preserve"> </w:t>
      </w:r>
      <w:r>
        <w:t>употреблять</w:t>
      </w:r>
      <w:r>
        <w:rPr>
          <w:spacing w:val="-3"/>
        </w:rPr>
        <w:t xml:space="preserve"> </w:t>
      </w:r>
      <w:r>
        <w:t>в</w:t>
      </w:r>
      <w:r>
        <w:rPr>
          <w:spacing w:val="-3"/>
        </w:rPr>
        <w:t xml:space="preserve"> </w:t>
      </w:r>
      <w:r>
        <w:t>речи</w:t>
      </w:r>
      <w:r>
        <w:rPr>
          <w:spacing w:val="4"/>
        </w:rPr>
        <w:t xml:space="preserve"> </w:t>
      </w:r>
      <w:r>
        <w:t>их</w:t>
      </w:r>
      <w:r>
        <w:rPr>
          <w:spacing w:val="-3"/>
        </w:rPr>
        <w:t xml:space="preserve"> </w:t>
      </w:r>
      <w:r>
        <w:t>падежные</w:t>
      </w:r>
      <w:r>
        <w:rPr>
          <w:spacing w:val="-4"/>
        </w:rPr>
        <w:t xml:space="preserve"> </w:t>
      </w:r>
      <w:r>
        <w:rPr>
          <w:spacing w:val="-2"/>
        </w:rPr>
        <w:t>формы;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распознавать и употреблять в речи аффиксы принадлежности (-ăм (-ĕм), -у</w:t>
      </w:r>
      <w:r>
        <w:rPr>
          <w:spacing w:val="-1"/>
        </w:rPr>
        <w:t xml:space="preserve"> </w:t>
      </w:r>
      <w:r>
        <w:t xml:space="preserve">(-ӳ), -ĕ (-и) имѐн </w:t>
      </w:r>
      <w:r>
        <w:rPr>
          <w:spacing w:val="-2"/>
        </w:rPr>
        <w:t>существительных;</w:t>
      </w:r>
    </w:p>
    <w:p w:rsidR="007779AF" w:rsidRDefault="0077034E">
      <w:pPr>
        <w:pStyle w:val="a3"/>
        <w:spacing w:before="18"/>
        <w:ind w:left="821" w:firstLine="0"/>
      </w:pPr>
      <w:r>
        <w:t>определять</w:t>
      </w:r>
      <w:r>
        <w:rPr>
          <w:spacing w:val="-7"/>
        </w:rPr>
        <w:t xml:space="preserve"> </w:t>
      </w:r>
      <w:r>
        <w:t>грамматические</w:t>
      </w:r>
      <w:r>
        <w:rPr>
          <w:spacing w:val="-4"/>
        </w:rPr>
        <w:t xml:space="preserve"> </w:t>
      </w:r>
      <w:r>
        <w:t>признаки</w:t>
      </w:r>
      <w:r>
        <w:rPr>
          <w:spacing w:val="-4"/>
        </w:rPr>
        <w:t xml:space="preserve"> </w:t>
      </w:r>
      <w:r>
        <w:t>имѐн</w:t>
      </w:r>
      <w:r>
        <w:rPr>
          <w:spacing w:val="-4"/>
        </w:rPr>
        <w:t xml:space="preserve"> </w:t>
      </w:r>
      <w:r>
        <w:rPr>
          <w:spacing w:val="-2"/>
        </w:rPr>
        <w:t>прилагательных;</w:t>
      </w:r>
    </w:p>
    <w:p w:rsidR="007779AF" w:rsidRDefault="0077034E">
      <w:pPr>
        <w:pStyle w:val="a3"/>
        <w:spacing w:before="142" w:line="350" w:lineRule="auto"/>
        <w:ind w:right="157"/>
      </w:pPr>
      <w:r>
        <w:t>распознавать имя числительное по вопросу и общему грамматическому значению,</w:t>
      </w:r>
      <w:r>
        <w:rPr>
          <w:spacing w:val="40"/>
        </w:rPr>
        <w:t xml:space="preserve"> </w:t>
      </w:r>
      <w:r>
        <w:t>выделять</w:t>
      </w:r>
      <w:r>
        <w:rPr>
          <w:spacing w:val="-2"/>
        </w:rPr>
        <w:t xml:space="preserve"> </w:t>
      </w:r>
      <w:r>
        <w:t>особенности</w:t>
      </w:r>
      <w:r>
        <w:rPr>
          <w:spacing w:val="-4"/>
        </w:rPr>
        <w:t xml:space="preserve"> </w:t>
      </w:r>
      <w:r>
        <w:t>написания</w:t>
      </w:r>
      <w:r>
        <w:rPr>
          <w:spacing w:val="-5"/>
        </w:rPr>
        <w:t xml:space="preserve"> </w:t>
      </w:r>
      <w:r>
        <w:t>и употребления</w:t>
      </w:r>
      <w:r>
        <w:rPr>
          <w:spacing w:val="-2"/>
        </w:rPr>
        <w:t xml:space="preserve"> </w:t>
      </w:r>
      <w:r>
        <w:t>чувашского</w:t>
      </w:r>
      <w:r>
        <w:rPr>
          <w:spacing w:val="-2"/>
        </w:rPr>
        <w:t xml:space="preserve"> </w:t>
      </w:r>
      <w:r>
        <w:t>имени</w:t>
      </w:r>
      <w:r>
        <w:rPr>
          <w:spacing w:val="-4"/>
        </w:rPr>
        <w:t xml:space="preserve"> </w:t>
      </w:r>
      <w:r>
        <w:t>числительного</w:t>
      </w:r>
      <w:r>
        <w:rPr>
          <w:spacing w:val="-5"/>
        </w:rPr>
        <w:t xml:space="preserve"> </w:t>
      </w:r>
      <w:r>
        <w:t>(в</w:t>
      </w:r>
      <w:r>
        <w:rPr>
          <w:spacing w:val="-4"/>
        </w:rPr>
        <w:t xml:space="preserve"> </w:t>
      </w:r>
      <w:r>
        <w:t>сравнении</w:t>
      </w:r>
      <w:r>
        <w:rPr>
          <w:spacing w:val="-4"/>
        </w:rPr>
        <w:t xml:space="preserve"> </w:t>
      </w:r>
      <w:r>
        <w:t xml:space="preserve">с </w:t>
      </w:r>
      <w:r>
        <w:rPr>
          <w:spacing w:val="-2"/>
        </w:rPr>
        <w:t>русским);</w:t>
      </w:r>
    </w:p>
    <w:p w:rsidR="007779AF" w:rsidRDefault="0077034E">
      <w:pPr>
        <w:pStyle w:val="a3"/>
        <w:spacing w:before="15"/>
        <w:ind w:left="821" w:firstLine="0"/>
      </w:pPr>
      <w:r>
        <w:t>изменять</w:t>
      </w:r>
      <w:r>
        <w:rPr>
          <w:spacing w:val="-7"/>
        </w:rPr>
        <w:t xml:space="preserve"> </w:t>
      </w:r>
      <w:r>
        <w:t>личные</w:t>
      </w:r>
      <w:r>
        <w:rPr>
          <w:spacing w:val="-5"/>
        </w:rPr>
        <w:t xml:space="preserve"> </w:t>
      </w:r>
      <w:r>
        <w:t>и указательные</w:t>
      </w:r>
      <w:r>
        <w:rPr>
          <w:spacing w:val="-4"/>
        </w:rPr>
        <w:t xml:space="preserve"> </w:t>
      </w:r>
      <w:r>
        <w:t>местоимения</w:t>
      </w:r>
      <w:r>
        <w:rPr>
          <w:spacing w:val="-3"/>
        </w:rPr>
        <w:t xml:space="preserve"> </w:t>
      </w:r>
      <w:r>
        <w:t>по</w:t>
      </w:r>
      <w:r>
        <w:rPr>
          <w:spacing w:val="-3"/>
        </w:rPr>
        <w:t xml:space="preserve"> </w:t>
      </w:r>
      <w:r>
        <w:t>падежам</w:t>
      </w:r>
      <w:r>
        <w:rPr>
          <w:spacing w:val="-3"/>
        </w:rPr>
        <w:t xml:space="preserve"> </w:t>
      </w:r>
      <w:r>
        <w:t>и употреблять</w:t>
      </w:r>
      <w:r>
        <w:rPr>
          <w:spacing w:val="2"/>
        </w:rPr>
        <w:t xml:space="preserve"> </w:t>
      </w:r>
      <w:r>
        <w:t>их</w:t>
      </w:r>
      <w:r>
        <w:rPr>
          <w:spacing w:val="-1"/>
        </w:rPr>
        <w:t xml:space="preserve"> </w:t>
      </w:r>
      <w:r>
        <w:t>в</w:t>
      </w:r>
      <w:r>
        <w:rPr>
          <w:spacing w:val="-3"/>
        </w:rPr>
        <w:t xml:space="preserve"> </w:t>
      </w:r>
      <w:r>
        <w:rPr>
          <w:spacing w:val="-2"/>
        </w:rPr>
        <w:t>речи;</w:t>
      </w:r>
    </w:p>
    <w:p w:rsidR="007779AF" w:rsidRDefault="0077034E">
      <w:pPr>
        <w:pStyle w:val="a3"/>
        <w:spacing w:before="142" w:line="350" w:lineRule="auto"/>
        <w:ind w:right="148"/>
      </w:pPr>
      <w:r>
        <w:t>образовывать и употреблять в речи временные формы глаголов в утвердительной, отрицательной и вопросительной формах, в формах возможности и невозможности действия разных времѐн;</w:t>
      </w:r>
    </w:p>
    <w:p w:rsidR="007779AF" w:rsidRDefault="0077034E">
      <w:pPr>
        <w:pStyle w:val="a3"/>
        <w:spacing w:before="15" w:line="348" w:lineRule="auto"/>
        <w:ind w:right="153"/>
      </w:pPr>
      <w:r>
        <w:t>использовать в речи синонимы, антонимы, определять омонимы чувашского языка, пользоваться словарями синонимов, антонимов и омонимов;</w:t>
      </w:r>
    </w:p>
    <w:p w:rsidR="007779AF" w:rsidRDefault="0077034E">
      <w:pPr>
        <w:pStyle w:val="a3"/>
        <w:spacing w:before="21" w:line="362" w:lineRule="auto"/>
        <w:ind w:left="821" w:right="3566" w:firstLine="0"/>
      </w:pPr>
      <w:r>
        <w:t>различать</w:t>
      </w:r>
      <w:r>
        <w:rPr>
          <w:spacing w:val="-6"/>
        </w:rPr>
        <w:t xml:space="preserve"> </w:t>
      </w:r>
      <w:r>
        <w:t>функции</w:t>
      </w:r>
      <w:r>
        <w:rPr>
          <w:spacing w:val="-8"/>
        </w:rPr>
        <w:t xml:space="preserve"> </w:t>
      </w:r>
      <w:r>
        <w:t>знаков</w:t>
      </w:r>
      <w:r>
        <w:rPr>
          <w:spacing w:val="-7"/>
        </w:rPr>
        <w:t xml:space="preserve"> </w:t>
      </w:r>
      <w:r>
        <w:t>препинания</w:t>
      </w:r>
      <w:r>
        <w:rPr>
          <w:spacing w:val="-6"/>
        </w:rPr>
        <w:t xml:space="preserve"> </w:t>
      </w:r>
      <w:r>
        <w:t>в</w:t>
      </w:r>
      <w:r>
        <w:rPr>
          <w:spacing w:val="-7"/>
        </w:rPr>
        <w:t xml:space="preserve"> </w:t>
      </w:r>
      <w:r>
        <w:t>чувашском</w:t>
      </w:r>
      <w:r>
        <w:rPr>
          <w:spacing w:val="-7"/>
        </w:rPr>
        <w:t xml:space="preserve"> </w:t>
      </w:r>
      <w:r>
        <w:t>языке; употреблять в речи сложные слова;</w:t>
      </w:r>
    </w:p>
    <w:p w:rsidR="007779AF" w:rsidRDefault="0077034E">
      <w:pPr>
        <w:pStyle w:val="a3"/>
        <w:spacing w:before="4"/>
        <w:ind w:left="821" w:firstLine="0"/>
      </w:pPr>
      <w:r>
        <w:t>устно</w:t>
      </w:r>
      <w:r>
        <w:rPr>
          <w:spacing w:val="-6"/>
        </w:rPr>
        <w:t xml:space="preserve"> </w:t>
      </w:r>
      <w:r>
        <w:t>составлять</w:t>
      </w:r>
      <w:r>
        <w:rPr>
          <w:spacing w:val="-3"/>
        </w:rPr>
        <w:t xml:space="preserve"> </w:t>
      </w:r>
      <w:r>
        <w:t>7-8</w:t>
      </w:r>
      <w:r>
        <w:rPr>
          <w:spacing w:val="-3"/>
        </w:rPr>
        <w:t xml:space="preserve"> </w:t>
      </w:r>
      <w:r>
        <w:t>предложений</w:t>
      </w:r>
      <w:r>
        <w:rPr>
          <w:spacing w:val="-4"/>
        </w:rPr>
        <w:t xml:space="preserve"> </w:t>
      </w:r>
      <w:r>
        <w:t>на</w:t>
      </w:r>
      <w:r>
        <w:rPr>
          <w:spacing w:val="-4"/>
        </w:rPr>
        <w:t xml:space="preserve"> </w:t>
      </w:r>
      <w:r>
        <w:t>заданную</w:t>
      </w:r>
      <w:r>
        <w:rPr>
          <w:spacing w:val="-3"/>
        </w:rPr>
        <w:t xml:space="preserve"> </w:t>
      </w:r>
      <w:r>
        <w:rPr>
          <w:spacing w:val="-2"/>
        </w:rPr>
        <w:t>тему.</w:t>
      </w:r>
    </w:p>
    <w:p w:rsidR="007779AF" w:rsidRDefault="0077034E">
      <w:pPr>
        <w:pStyle w:val="a5"/>
        <w:numPr>
          <w:ilvl w:val="2"/>
          <w:numId w:val="138"/>
        </w:numPr>
        <w:tabs>
          <w:tab w:val="left" w:pos="1659"/>
        </w:tabs>
        <w:spacing w:before="142" w:line="350" w:lineRule="auto"/>
        <w:ind w:right="149" w:firstLine="708"/>
        <w:rPr>
          <w:sz w:val="24"/>
        </w:rPr>
      </w:pPr>
      <w:r>
        <w:rPr>
          <w:sz w:val="24"/>
        </w:rPr>
        <w:t>Предметные результаты изучения родного (чувашского) языка. К концу</w:t>
      </w:r>
      <w:r>
        <w:rPr>
          <w:spacing w:val="-4"/>
          <w:sz w:val="24"/>
        </w:rPr>
        <w:t xml:space="preserve"> </w:t>
      </w:r>
      <w:r>
        <w:rPr>
          <w:sz w:val="24"/>
        </w:rPr>
        <w:t>обучения в 6 классе обучающийся научится:</w:t>
      </w:r>
    </w:p>
    <w:p w:rsidR="007779AF" w:rsidRDefault="0077034E">
      <w:pPr>
        <w:pStyle w:val="a3"/>
        <w:spacing w:before="15"/>
        <w:ind w:left="821" w:firstLine="0"/>
        <w:jc w:val="left"/>
      </w:pPr>
      <w:r>
        <w:t>понимать</w:t>
      </w:r>
      <w:r>
        <w:rPr>
          <w:spacing w:val="-11"/>
        </w:rPr>
        <w:t xml:space="preserve"> </w:t>
      </w:r>
      <w:r>
        <w:t>коммуникативную</w:t>
      </w:r>
      <w:r>
        <w:rPr>
          <w:spacing w:val="-7"/>
        </w:rPr>
        <w:t xml:space="preserve"> </w:t>
      </w:r>
      <w:r>
        <w:t>цель</w:t>
      </w:r>
      <w:r>
        <w:rPr>
          <w:spacing w:val="-7"/>
        </w:rPr>
        <w:t xml:space="preserve"> </w:t>
      </w:r>
      <w:r>
        <w:rPr>
          <w:spacing w:val="-2"/>
        </w:rPr>
        <w:t>говорящего;</w:t>
      </w:r>
    </w:p>
    <w:p w:rsidR="007779AF" w:rsidRDefault="0077034E">
      <w:pPr>
        <w:pStyle w:val="a3"/>
        <w:spacing w:before="142" w:line="350" w:lineRule="auto"/>
        <w:jc w:val="left"/>
      </w:pPr>
      <w:r>
        <w:t>понимать</w:t>
      </w:r>
      <w:r>
        <w:rPr>
          <w:spacing w:val="40"/>
        </w:rPr>
        <w:t xml:space="preserve"> </w:t>
      </w:r>
      <w:r>
        <w:t>основное</w:t>
      </w:r>
      <w:r>
        <w:rPr>
          <w:spacing w:val="40"/>
        </w:rPr>
        <w:t xml:space="preserve"> </w:t>
      </w:r>
      <w:r>
        <w:t>содержание</w:t>
      </w:r>
      <w:r>
        <w:rPr>
          <w:spacing w:val="40"/>
        </w:rPr>
        <w:t xml:space="preserve"> </w:t>
      </w:r>
      <w:r>
        <w:t>прослушанных</w:t>
      </w:r>
      <w:r>
        <w:rPr>
          <w:spacing w:val="40"/>
        </w:rPr>
        <w:t xml:space="preserve"> </w:t>
      </w:r>
      <w:r>
        <w:t>и</w:t>
      </w:r>
      <w:r>
        <w:rPr>
          <w:spacing w:val="40"/>
        </w:rPr>
        <w:t xml:space="preserve"> </w:t>
      </w:r>
      <w:r>
        <w:t>прочитанных</w:t>
      </w:r>
      <w:r>
        <w:rPr>
          <w:spacing w:val="40"/>
        </w:rPr>
        <w:t xml:space="preserve"> </w:t>
      </w:r>
      <w:r>
        <w:t>несложных</w:t>
      </w:r>
      <w:r>
        <w:rPr>
          <w:spacing w:val="40"/>
        </w:rPr>
        <w:t xml:space="preserve"> </w:t>
      </w:r>
      <w:r>
        <w:t>аутентичных текстов в рамках курса;</w:t>
      </w:r>
    </w:p>
    <w:p w:rsidR="007779AF" w:rsidRDefault="0077034E">
      <w:pPr>
        <w:pStyle w:val="a3"/>
        <w:spacing w:before="15" w:line="350" w:lineRule="auto"/>
        <w:jc w:val="left"/>
      </w:pPr>
      <w:r>
        <w:t>сообщать</w:t>
      </w:r>
      <w:r>
        <w:rPr>
          <w:spacing w:val="40"/>
        </w:rPr>
        <w:t xml:space="preserve"> </w:t>
      </w:r>
      <w:r>
        <w:t>информацию,</w:t>
      </w:r>
      <w:r>
        <w:rPr>
          <w:spacing w:val="40"/>
        </w:rPr>
        <w:t xml:space="preserve"> </w:t>
      </w:r>
      <w:r>
        <w:t>отвечая</w:t>
      </w:r>
      <w:r>
        <w:rPr>
          <w:spacing w:val="40"/>
        </w:rPr>
        <w:t xml:space="preserve"> </w:t>
      </w:r>
      <w:r>
        <w:t>на</w:t>
      </w:r>
      <w:r>
        <w:rPr>
          <w:spacing w:val="40"/>
        </w:rPr>
        <w:t xml:space="preserve"> </w:t>
      </w:r>
      <w:r>
        <w:t>вопросы</w:t>
      </w:r>
      <w:r>
        <w:rPr>
          <w:spacing w:val="40"/>
        </w:rPr>
        <w:t xml:space="preserve"> </w:t>
      </w:r>
      <w:r>
        <w:t>разных</w:t>
      </w:r>
      <w:r>
        <w:rPr>
          <w:spacing w:val="40"/>
        </w:rPr>
        <w:t xml:space="preserve"> </w:t>
      </w:r>
      <w:r>
        <w:t>видов,</w:t>
      </w:r>
      <w:r>
        <w:rPr>
          <w:spacing w:val="40"/>
        </w:rPr>
        <w:t xml:space="preserve"> </w:t>
      </w:r>
      <w:r>
        <w:t>самостоятельно</w:t>
      </w:r>
      <w:r>
        <w:rPr>
          <w:spacing w:val="40"/>
        </w:rPr>
        <w:t xml:space="preserve"> </w:t>
      </w:r>
      <w:r>
        <w:t xml:space="preserve">запрашивать </w:t>
      </w:r>
      <w:r>
        <w:rPr>
          <w:spacing w:val="-2"/>
        </w:rPr>
        <w:t>информацию;</w:t>
      </w:r>
    </w:p>
    <w:p w:rsidR="007779AF" w:rsidRDefault="0077034E">
      <w:pPr>
        <w:pStyle w:val="a3"/>
        <w:spacing w:before="14"/>
        <w:ind w:left="821" w:firstLine="0"/>
        <w:jc w:val="left"/>
      </w:pPr>
      <w:r>
        <w:t>переходить</w:t>
      </w:r>
      <w:r>
        <w:rPr>
          <w:spacing w:val="-6"/>
        </w:rPr>
        <w:t xml:space="preserve"> </w:t>
      </w:r>
      <w:r>
        <w:t>из</w:t>
      </w:r>
      <w:r>
        <w:rPr>
          <w:spacing w:val="-4"/>
        </w:rPr>
        <w:t xml:space="preserve"> </w:t>
      </w:r>
      <w:r>
        <w:t>позиции</w:t>
      </w:r>
      <w:r>
        <w:rPr>
          <w:spacing w:val="-5"/>
        </w:rPr>
        <w:t xml:space="preserve"> </w:t>
      </w:r>
      <w:r>
        <w:t>спрашивающего</w:t>
      </w:r>
      <w:r>
        <w:rPr>
          <w:spacing w:val="-3"/>
        </w:rPr>
        <w:t xml:space="preserve"> </w:t>
      </w:r>
      <w:r>
        <w:t>в</w:t>
      </w:r>
      <w:r>
        <w:rPr>
          <w:spacing w:val="-5"/>
        </w:rPr>
        <w:t xml:space="preserve"> </w:t>
      </w:r>
      <w:r>
        <w:t>позицию</w:t>
      </w:r>
      <w:r>
        <w:rPr>
          <w:spacing w:val="-3"/>
        </w:rPr>
        <w:t xml:space="preserve"> </w:t>
      </w:r>
      <w:r>
        <w:t>отвечающего</w:t>
      </w:r>
      <w:r>
        <w:rPr>
          <w:spacing w:val="-4"/>
        </w:rPr>
        <w:t xml:space="preserve"> </w:t>
      </w:r>
      <w:r>
        <w:t>и</w:t>
      </w:r>
      <w:r>
        <w:rPr>
          <w:spacing w:val="-3"/>
        </w:rPr>
        <w:t xml:space="preserve"> </w:t>
      </w:r>
      <w:r>
        <w:rPr>
          <w:spacing w:val="-2"/>
        </w:rPr>
        <w:t>наоборот;</w:t>
      </w:r>
    </w:p>
    <w:p w:rsidR="007779AF" w:rsidRDefault="0077034E">
      <w:pPr>
        <w:pStyle w:val="a3"/>
        <w:spacing w:before="148" w:line="360" w:lineRule="auto"/>
        <w:jc w:val="left"/>
      </w:pPr>
      <w:r>
        <w:t>высказываться</w:t>
      </w:r>
      <w:r>
        <w:rPr>
          <w:spacing w:val="40"/>
        </w:rPr>
        <w:t xml:space="preserve"> </w:t>
      </w:r>
      <w:r>
        <w:t>о</w:t>
      </w:r>
      <w:r>
        <w:rPr>
          <w:spacing w:val="40"/>
        </w:rPr>
        <w:t xml:space="preserve"> </w:t>
      </w:r>
      <w:r>
        <w:t>фактах</w:t>
      </w:r>
      <w:r>
        <w:rPr>
          <w:spacing w:val="40"/>
        </w:rPr>
        <w:t xml:space="preserve"> </w:t>
      </w:r>
      <w:r>
        <w:t>и</w:t>
      </w:r>
      <w:r>
        <w:rPr>
          <w:spacing w:val="40"/>
        </w:rPr>
        <w:t xml:space="preserve"> </w:t>
      </w:r>
      <w:r>
        <w:t>событиях,</w:t>
      </w:r>
      <w:r>
        <w:rPr>
          <w:spacing w:val="40"/>
        </w:rPr>
        <w:t xml:space="preserve"> </w:t>
      </w:r>
      <w:r>
        <w:t>используя</w:t>
      </w:r>
      <w:r>
        <w:rPr>
          <w:spacing w:val="40"/>
        </w:rPr>
        <w:t xml:space="preserve"> </w:t>
      </w:r>
      <w:r>
        <w:t>основные</w:t>
      </w:r>
      <w:r>
        <w:rPr>
          <w:spacing w:val="40"/>
        </w:rPr>
        <w:t xml:space="preserve"> </w:t>
      </w:r>
      <w:r>
        <w:t>коммуникативные</w:t>
      </w:r>
      <w:r>
        <w:rPr>
          <w:spacing w:val="40"/>
        </w:rPr>
        <w:t xml:space="preserve"> </w:t>
      </w:r>
      <w:r>
        <w:t>типы</w:t>
      </w:r>
      <w:r>
        <w:rPr>
          <w:spacing w:val="40"/>
        </w:rPr>
        <w:t xml:space="preserve"> </w:t>
      </w:r>
      <w:r>
        <w:t>речи (описание, повествование, рассуждение) с использованием ключевых слов, вопросов, плана;</w:t>
      </w:r>
    </w:p>
    <w:p w:rsidR="007779AF" w:rsidRDefault="0077034E">
      <w:pPr>
        <w:pStyle w:val="a3"/>
        <w:spacing w:before="12" w:line="350" w:lineRule="auto"/>
        <w:jc w:val="left"/>
      </w:pPr>
      <w:r>
        <w:t>зрительно</w:t>
      </w:r>
      <w:r>
        <w:rPr>
          <w:spacing w:val="80"/>
        </w:rPr>
        <w:t xml:space="preserve"> </w:t>
      </w:r>
      <w:r>
        <w:t>воспринимать</w:t>
      </w:r>
      <w:r>
        <w:rPr>
          <w:spacing w:val="80"/>
        </w:rPr>
        <w:t xml:space="preserve"> </w:t>
      </w:r>
      <w:r>
        <w:t>текст,</w:t>
      </w:r>
      <w:r>
        <w:rPr>
          <w:spacing w:val="80"/>
        </w:rPr>
        <w:t xml:space="preserve"> </w:t>
      </w:r>
      <w:r>
        <w:t>узнавать</w:t>
      </w:r>
      <w:r>
        <w:rPr>
          <w:spacing w:val="80"/>
        </w:rPr>
        <w:t xml:space="preserve"> </w:t>
      </w:r>
      <w:r>
        <w:t>изученные</w:t>
      </w:r>
      <w:r>
        <w:rPr>
          <w:spacing w:val="80"/>
        </w:rPr>
        <w:t xml:space="preserve"> </w:t>
      </w:r>
      <w:r>
        <w:t>слова</w:t>
      </w:r>
      <w:r>
        <w:rPr>
          <w:spacing w:val="80"/>
        </w:rPr>
        <w:t xml:space="preserve"> </w:t>
      </w:r>
      <w:r>
        <w:t>и</w:t>
      </w:r>
      <w:r>
        <w:rPr>
          <w:spacing w:val="80"/>
        </w:rPr>
        <w:t xml:space="preserve"> </w:t>
      </w:r>
      <w:r>
        <w:t>грамматические</w:t>
      </w:r>
      <w:r>
        <w:rPr>
          <w:spacing w:val="80"/>
        </w:rPr>
        <w:t xml:space="preserve"> </w:t>
      </w:r>
      <w:r>
        <w:t>явления, понимать основное содержание текста;</w:t>
      </w:r>
    </w:p>
    <w:p w:rsidR="007779AF" w:rsidRDefault="0077034E">
      <w:pPr>
        <w:pStyle w:val="a3"/>
        <w:spacing w:before="15" w:line="350" w:lineRule="auto"/>
        <w:jc w:val="left"/>
      </w:pPr>
      <w:r>
        <w:t>писать</w:t>
      </w:r>
      <w:r>
        <w:rPr>
          <w:spacing w:val="40"/>
        </w:rPr>
        <w:t xml:space="preserve"> </w:t>
      </w:r>
      <w:r>
        <w:t>на</w:t>
      </w:r>
      <w:r>
        <w:rPr>
          <w:spacing w:val="40"/>
        </w:rPr>
        <w:t xml:space="preserve"> </w:t>
      </w:r>
      <w:r>
        <w:t>чувашском</w:t>
      </w:r>
      <w:r>
        <w:rPr>
          <w:spacing w:val="40"/>
        </w:rPr>
        <w:t xml:space="preserve"> </w:t>
      </w:r>
      <w:r>
        <w:t>языке</w:t>
      </w:r>
      <w:r>
        <w:rPr>
          <w:spacing w:val="40"/>
        </w:rPr>
        <w:t xml:space="preserve"> </w:t>
      </w:r>
      <w:r>
        <w:t>с</w:t>
      </w:r>
      <w:r>
        <w:rPr>
          <w:spacing w:val="40"/>
        </w:rPr>
        <w:t xml:space="preserve"> </w:t>
      </w:r>
      <w:r>
        <w:t>учетом</w:t>
      </w:r>
      <w:r>
        <w:rPr>
          <w:spacing w:val="40"/>
        </w:rPr>
        <w:t xml:space="preserve"> </w:t>
      </w:r>
      <w:r>
        <w:t>изученных</w:t>
      </w:r>
      <w:r>
        <w:rPr>
          <w:spacing w:val="40"/>
        </w:rPr>
        <w:t xml:space="preserve"> </w:t>
      </w:r>
      <w:r>
        <w:t>правил,</w:t>
      </w:r>
      <w:r>
        <w:rPr>
          <w:spacing w:val="40"/>
        </w:rPr>
        <w:t xml:space="preserve"> </w:t>
      </w:r>
      <w:r>
        <w:t>создавать</w:t>
      </w:r>
      <w:r>
        <w:rPr>
          <w:spacing w:val="40"/>
        </w:rPr>
        <w:t xml:space="preserve"> </w:t>
      </w:r>
      <w:r>
        <w:t>небольшие</w:t>
      </w:r>
      <w:r>
        <w:rPr>
          <w:spacing w:val="40"/>
        </w:rPr>
        <w:t xml:space="preserve"> </w:t>
      </w:r>
      <w:r>
        <w:t>тексты</w:t>
      </w:r>
      <w:r>
        <w:rPr>
          <w:spacing w:val="40"/>
        </w:rPr>
        <w:t xml:space="preserve"> </w:t>
      </w:r>
      <w:r>
        <w:t>в соответствии с изученной темой;</w:t>
      </w:r>
    </w:p>
    <w:p w:rsidR="007779AF" w:rsidRDefault="0077034E">
      <w:pPr>
        <w:pStyle w:val="a3"/>
        <w:spacing w:before="19" w:line="372" w:lineRule="auto"/>
        <w:ind w:left="821" w:right="1637" w:firstLine="0"/>
        <w:jc w:val="left"/>
      </w:pPr>
      <w:r>
        <w:t>писать</w:t>
      </w:r>
      <w:r>
        <w:rPr>
          <w:spacing w:val="-5"/>
        </w:rPr>
        <w:t xml:space="preserve"> </w:t>
      </w:r>
      <w:r>
        <w:t>личное</w:t>
      </w:r>
      <w:r>
        <w:rPr>
          <w:spacing w:val="-6"/>
        </w:rPr>
        <w:t xml:space="preserve"> </w:t>
      </w:r>
      <w:r>
        <w:t>письмо</w:t>
      </w:r>
      <w:r>
        <w:rPr>
          <w:spacing w:val="-5"/>
        </w:rPr>
        <w:t xml:space="preserve"> </w:t>
      </w:r>
      <w:r>
        <w:t>с</w:t>
      </w:r>
      <w:r>
        <w:rPr>
          <w:spacing w:val="-9"/>
        </w:rPr>
        <w:t xml:space="preserve"> </w:t>
      </w:r>
      <w:r>
        <w:t>использованием</w:t>
      </w:r>
      <w:r>
        <w:rPr>
          <w:spacing w:val="-6"/>
        </w:rPr>
        <w:t xml:space="preserve"> </w:t>
      </w:r>
      <w:r>
        <w:t>образца,</w:t>
      </w:r>
      <w:r>
        <w:rPr>
          <w:spacing w:val="-5"/>
        </w:rPr>
        <w:t xml:space="preserve"> </w:t>
      </w:r>
      <w:r>
        <w:t>выражать</w:t>
      </w:r>
      <w:r>
        <w:rPr>
          <w:spacing w:val="-5"/>
        </w:rPr>
        <w:t xml:space="preserve"> </w:t>
      </w:r>
      <w:r>
        <w:t>пожелания; выявлять особенности словообразования различных частей речи;</w:t>
      </w:r>
    </w:p>
    <w:p w:rsidR="007779AF" w:rsidRDefault="0077034E">
      <w:pPr>
        <w:pStyle w:val="a3"/>
        <w:spacing w:line="266" w:lineRule="exact"/>
        <w:ind w:left="821" w:firstLine="0"/>
        <w:jc w:val="left"/>
      </w:pPr>
      <w:r>
        <w:t>различать</w:t>
      </w:r>
      <w:r>
        <w:rPr>
          <w:spacing w:val="-7"/>
        </w:rPr>
        <w:t xml:space="preserve"> </w:t>
      </w:r>
      <w:r>
        <w:t>парные,</w:t>
      </w:r>
      <w:r>
        <w:rPr>
          <w:spacing w:val="-4"/>
        </w:rPr>
        <w:t xml:space="preserve"> </w:t>
      </w:r>
      <w:r>
        <w:t>повторяющиеся</w:t>
      </w:r>
      <w:r>
        <w:rPr>
          <w:spacing w:val="-4"/>
        </w:rPr>
        <w:t xml:space="preserve"> </w:t>
      </w:r>
      <w:r>
        <w:t>и</w:t>
      </w:r>
      <w:r>
        <w:rPr>
          <w:spacing w:val="-4"/>
        </w:rPr>
        <w:t xml:space="preserve"> </w:t>
      </w:r>
      <w:r>
        <w:t>сложные</w:t>
      </w:r>
      <w:r>
        <w:rPr>
          <w:spacing w:val="-5"/>
        </w:rPr>
        <w:t xml:space="preserve"> </w:t>
      </w:r>
      <w:r>
        <w:rPr>
          <w:spacing w:val="-2"/>
        </w:rPr>
        <w:t>слова;</w:t>
      </w:r>
    </w:p>
    <w:p w:rsidR="007779AF" w:rsidRDefault="0077034E">
      <w:pPr>
        <w:pStyle w:val="a3"/>
        <w:spacing w:before="142" w:line="364" w:lineRule="auto"/>
        <w:ind w:left="821" w:right="756" w:firstLine="0"/>
        <w:jc w:val="left"/>
      </w:pPr>
      <w:r>
        <w:t>отрабатывать</w:t>
      </w:r>
      <w:r>
        <w:rPr>
          <w:spacing w:val="-4"/>
        </w:rPr>
        <w:t xml:space="preserve"> </w:t>
      </w:r>
      <w:r>
        <w:t>изученные</w:t>
      </w:r>
      <w:r>
        <w:rPr>
          <w:spacing w:val="-6"/>
        </w:rPr>
        <w:t xml:space="preserve"> </w:t>
      </w:r>
      <w:r>
        <w:t>правила</w:t>
      </w:r>
      <w:r>
        <w:rPr>
          <w:spacing w:val="-2"/>
        </w:rPr>
        <w:t xml:space="preserve"> </w:t>
      </w:r>
      <w:r>
        <w:t>орфографии,</w:t>
      </w:r>
      <w:r>
        <w:rPr>
          <w:spacing w:val="-7"/>
        </w:rPr>
        <w:t xml:space="preserve"> </w:t>
      </w:r>
      <w:r>
        <w:t>в</w:t>
      </w:r>
      <w:r>
        <w:rPr>
          <w:spacing w:val="-5"/>
        </w:rPr>
        <w:t xml:space="preserve"> </w:t>
      </w:r>
      <w:r>
        <w:t>том</w:t>
      </w:r>
      <w:r>
        <w:rPr>
          <w:spacing w:val="-4"/>
        </w:rPr>
        <w:t xml:space="preserve"> </w:t>
      </w:r>
      <w:r>
        <w:t>числе</w:t>
      </w:r>
      <w:r>
        <w:rPr>
          <w:spacing w:val="-5"/>
        </w:rPr>
        <w:t xml:space="preserve"> </w:t>
      </w:r>
      <w:r>
        <w:t>правила</w:t>
      </w:r>
      <w:r>
        <w:rPr>
          <w:spacing w:val="-5"/>
        </w:rPr>
        <w:t xml:space="preserve"> </w:t>
      </w:r>
      <w:r>
        <w:t>переноса</w:t>
      </w:r>
      <w:r>
        <w:rPr>
          <w:spacing w:val="-5"/>
        </w:rPr>
        <w:t xml:space="preserve"> </w:t>
      </w:r>
      <w:r>
        <w:t>слов; выполнять морфемный и словообразовательный разбор слов;</w:t>
      </w:r>
    </w:p>
    <w:p w:rsidR="007779AF" w:rsidRDefault="0077034E">
      <w:pPr>
        <w:pStyle w:val="a3"/>
        <w:spacing w:line="275" w:lineRule="exact"/>
        <w:ind w:left="821" w:firstLine="0"/>
        <w:jc w:val="left"/>
      </w:pPr>
      <w:r>
        <w:t>характеризовать</w:t>
      </w:r>
      <w:r>
        <w:rPr>
          <w:spacing w:val="-3"/>
        </w:rPr>
        <w:t xml:space="preserve"> </w:t>
      </w:r>
      <w:r>
        <w:t>морфологию</w:t>
      </w:r>
      <w:r>
        <w:rPr>
          <w:spacing w:val="-3"/>
        </w:rPr>
        <w:t xml:space="preserve"> </w:t>
      </w:r>
      <w:r>
        <w:t>как</w:t>
      </w:r>
      <w:r>
        <w:rPr>
          <w:spacing w:val="-3"/>
        </w:rPr>
        <w:t xml:space="preserve"> </w:t>
      </w:r>
      <w:r>
        <w:t>раздел</w:t>
      </w:r>
      <w:r>
        <w:rPr>
          <w:spacing w:val="-3"/>
        </w:rPr>
        <w:t xml:space="preserve"> </w:t>
      </w:r>
      <w:r>
        <w:rPr>
          <w:spacing w:val="-2"/>
        </w:rPr>
        <w:t>лингвистики;</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64" w:lineRule="auto"/>
        <w:ind w:left="821" w:right="1637" w:firstLine="0"/>
        <w:jc w:val="left"/>
      </w:pPr>
      <w:r>
        <w:lastRenderedPageBreak/>
        <w:t>различать</w:t>
      </w:r>
      <w:r>
        <w:rPr>
          <w:spacing w:val="-7"/>
        </w:rPr>
        <w:t xml:space="preserve"> </w:t>
      </w:r>
      <w:r>
        <w:t>имена</w:t>
      </w:r>
      <w:r>
        <w:rPr>
          <w:spacing w:val="-8"/>
        </w:rPr>
        <w:t xml:space="preserve"> </w:t>
      </w:r>
      <w:r>
        <w:t>существительные,</w:t>
      </w:r>
      <w:r>
        <w:rPr>
          <w:spacing w:val="-5"/>
        </w:rPr>
        <w:t xml:space="preserve"> </w:t>
      </w:r>
      <w:r>
        <w:t>указывать</w:t>
      </w:r>
      <w:r>
        <w:rPr>
          <w:spacing w:val="-5"/>
        </w:rPr>
        <w:t xml:space="preserve"> </w:t>
      </w:r>
      <w:r>
        <w:t>их</w:t>
      </w:r>
      <w:r>
        <w:rPr>
          <w:spacing w:val="-5"/>
        </w:rPr>
        <w:t xml:space="preserve"> </w:t>
      </w:r>
      <w:r>
        <w:t>грамматические</w:t>
      </w:r>
      <w:r>
        <w:rPr>
          <w:spacing w:val="-8"/>
        </w:rPr>
        <w:t xml:space="preserve"> </w:t>
      </w:r>
      <w:r>
        <w:t>признаки; склонять имена существительные;</w:t>
      </w:r>
    </w:p>
    <w:p w:rsidR="007779AF" w:rsidRDefault="0077034E">
      <w:pPr>
        <w:pStyle w:val="a3"/>
        <w:spacing w:line="275" w:lineRule="exact"/>
        <w:ind w:left="821" w:firstLine="0"/>
        <w:jc w:val="left"/>
      </w:pPr>
      <w:r>
        <w:t>различать</w:t>
      </w:r>
      <w:r>
        <w:rPr>
          <w:spacing w:val="-2"/>
        </w:rPr>
        <w:t xml:space="preserve"> </w:t>
      </w:r>
      <w:r>
        <w:t>формы</w:t>
      </w:r>
      <w:r>
        <w:rPr>
          <w:spacing w:val="-2"/>
        </w:rPr>
        <w:t xml:space="preserve"> </w:t>
      </w:r>
      <w:r>
        <w:t>принадлежности</w:t>
      </w:r>
      <w:r>
        <w:rPr>
          <w:spacing w:val="-2"/>
        </w:rPr>
        <w:t xml:space="preserve"> </w:t>
      </w:r>
      <w:r>
        <w:t>имѐн</w:t>
      </w:r>
      <w:r>
        <w:rPr>
          <w:spacing w:val="-2"/>
        </w:rPr>
        <w:t xml:space="preserve"> существительных;</w:t>
      </w:r>
    </w:p>
    <w:p w:rsidR="007779AF" w:rsidRDefault="0077034E">
      <w:pPr>
        <w:pStyle w:val="a3"/>
        <w:spacing w:before="144" w:line="362" w:lineRule="auto"/>
        <w:ind w:left="821" w:firstLine="0"/>
        <w:jc w:val="left"/>
      </w:pPr>
      <w:r>
        <w:t>образовывать имена существительные, применять правила написания существительных; характеризовать имя прилагательное как часть речи, объяснять его общее грамматическое</w:t>
      </w:r>
    </w:p>
    <w:p w:rsidR="007779AF" w:rsidRDefault="0077034E">
      <w:pPr>
        <w:pStyle w:val="a3"/>
        <w:spacing w:line="263" w:lineRule="exact"/>
        <w:ind w:firstLine="0"/>
        <w:jc w:val="left"/>
      </w:pPr>
      <w:r>
        <w:rPr>
          <w:spacing w:val="-2"/>
        </w:rPr>
        <w:t>значение;</w:t>
      </w:r>
    </w:p>
    <w:p w:rsidR="007779AF" w:rsidRDefault="0077034E">
      <w:pPr>
        <w:pStyle w:val="a3"/>
        <w:spacing w:before="142" w:line="350" w:lineRule="auto"/>
        <w:jc w:val="left"/>
      </w:pPr>
      <w:r>
        <w:t>образовывать</w:t>
      </w:r>
      <w:r>
        <w:rPr>
          <w:spacing w:val="40"/>
        </w:rPr>
        <w:t xml:space="preserve"> </w:t>
      </w:r>
      <w:r>
        <w:t>степени</w:t>
      </w:r>
      <w:r>
        <w:rPr>
          <w:spacing w:val="40"/>
        </w:rPr>
        <w:t xml:space="preserve"> </w:t>
      </w:r>
      <w:r>
        <w:t>сравнения</w:t>
      </w:r>
      <w:r>
        <w:rPr>
          <w:spacing w:val="40"/>
        </w:rPr>
        <w:t xml:space="preserve"> </w:t>
      </w:r>
      <w:r>
        <w:t>имѐн</w:t>
      </w:r>
      <w:r>
        <w:rPr>
          <w:spacing w:val="40"/>
        </w:rPr>
        <w:t xml:space="preserve"> </w:t>
      </w:r>
      <w:r>
        <w:t>прилагательных,</w:t>
      </w:r>
      <w:r>
        <w:rPr>
          <w:spacing w:val="40"/>
        </w:rPr>
        <w:t xml:space="preserve"> </w:t>
      </w:r>
      <w:r>
        <w:t>правильно</w:t>
      </w:r>
      <w:r>
        <w:rPr>
          <w:spacing w:val="40"/>
        </w:rPr>
        <w:t xml:space="preserve"> </w:t>
      </w:r>
      <w:r>
        <w:t>употреблять</w:t>
      </w:r>
      <w:r>
        <w:rPr>
          <w:spacing w:val="40"/>
        </w:rPr>
        <w:t xml:space="preserve"> </w:t>
      </w:r>
      <w:r>
        <w:t>в</w:t>
      </w:r>
      <w:r>
        <w:rPr>
          <w:spacing w:val="40"/>
        </w:rPr>
        <w:t xml:space="preserve"> </w:t>
      </w:r>
      <w:r>
        <w:t>речи</w:t>
      </w:r>
      <w:r>
        <w:rPr>
          <w:spacing w:val="40"/>
        </w:rPr>
        <w:t xml:space="preserve"> </w:t>
      </w:r>
      <w:r>
        <w:t>сравнительную и превосходную степени;</w:t>
      </w:r>
    </w:p>
    <w:p w:rsidR="007779AF" w:rsidRDefault="0077034E">
      <w:pPr>
        <w:pStyle w:val="a3"/>
        <w:tabs>
          <w:tab w:val="left" w:pos="2108"/>
          <w:tab w:val="left" w:pos="3149"/>
          <w:tab w:val="left" w:pos="3557"/>
          <w:tab w:val="left" w:pos="4631"/>
          <w:tab w:val="left" w:pos="6576"/>
          <w:tab w:val="left" w:pos="8353"/>
          <w:tab w:val="left" w:pos="9509"/>
        </w:tabs>
        <w:spacing w:before="16" w:line="350" w:lineRule="auto"/>
        <w:ind w:right="155"/>
        <w:jc w:val="left"/>
      </w:pPr>
      <w:r>
        <w:rPr>
          <w:spacing w:val="-2"/>
        </w:rPr>
        <w:t>различать</w:t>
      </w:r>
      <w:r>
        <w:tab/>
      </w:r>
      <w:r>
        <w:rPr>
          <w:spacing w:val="-2"/>
        </w:rPr>
        <w:t>полные</w:t>
      </w:r>
      <w:r>
        <w:tab/>
      </w:r>
      <w:r>
        <w:rPr>
          <w:spacing w:val="-10"/>
        </w:rPr>
        <w:t>и</w:t>
      </w:r>
      <w:r>
        <w:tab/>
      </w:r>
      <w:r>
        <w:rPr>
          <w:spacing w:val="-2"/>
        </w:rPr>
        <w:t>краткие</w:t>
      </w:r>
      <w:r>
        <w:tab/>
      </w:r>
      <w:r>
        <w:rPr>
          <w:spacing w:val="-2"/>
        </w:rPr>
        <w:t>количественные</w:t>
      </w:r>
      <w:r>
        <w:tab/>
      </w:r>
      <w:r>
        <w:rPr>
          <w:spacing w:val="-2"/>
        </w:rPr>
        <w:t>числительные,</w:t>
      </w:r>
      <w:r>
        <w:tab/>
      </w:r>
      <w:r>
        <w:rPr>
          <w:spacing w:val="-2"/>
        </w:rPr>
        <w:t>сочетать</w:t>
      </w:r>
      <w:r>
        <w:tab/>
      </w:r>
      <w:r>
        <w:rPr>
          <w:spacing w:val="-2"/>
        </w:rPr>
        <w:t xml:space="preserve">краткие </w:t>
      </w:r>
      <w:r>
        <w:t>количественные числительные и существительные;</w:t>
      </w:r>
    </w:p>
    <w:p w:rsidR="007779AF" w:rsidRDefault="0077034E">
      <w:pPr>
        <w:pStyle w:val="a3"/>
        <w:spacing w:before="14"/>
        <w:ind w:left="821" w:firstLine="0"/>
        <w:jc w:val="left"/>
      </w:pPr>
      <w:r>
        <w:t>применять</w:t>
      </w:r>
      <w:r>
        <w:rPr>
          <w:spacing w:val="-7"/>
        </w:rPr>
        <w:t xml:space="preserve"> </w:t>
      </w:r>
      <w:r>
        <w:t>изученные</w:t>
      </w:r>
      <w:r>
        <w:rPr>
          <w:spacing w:val="-4"/>
        </w:rPr>
        <w:t xml:space="preserve"> </w:t>
      </w:r>
      <w:r>
        <w:t>правила</w:t>
      </w:r>
      <w:r>
        <w:rPr>
          <w:spacing w:val="-4"/>
        </w:rPr>
        <w:t xml:space="preserve"> </w:t>
      </w:r>
      <w:r>
        <w:t>написания</w:t>
      </w:r>
      <w:r>
        <w:rPr>
          <w:spacing w:val="-2"/>
        </w:rPr>
        <w:t xml:space="preserve"> </w:t>
      </w:r>
      <w:r>
        <w:t>имѐн</w:t>
      </w:r>
      <w:r>
        <w:rPr>
          <w:spacing w:val="-4"/>
        </w:rPr>
        <w:t xml:space="preserve"> </w:t>
      </w:r>
      <w:r>
        <w:rPr>
          <w:spacing w:val="-2"/>
        </w:rPr>
        <w:t>числительных;</w:t>
      </w:r>
    </w:p>
    <w:p w:rsidR="007779AF" w:rsidRDefault="0077034E">
      <w:pPr>
        <w:pStyle w:val="a3"/>
        <w:spacing w:before="142"/>
        <w:ind w:left="821" w:firstLine="0"/>
        <w:jc w:val="left"/>
      </w:pPr>
      <w:r>
        <w:t>определять общее</w:t>
      </w:r>
      <w:r>
        <w:rPr>
          <w:spacing w:val="-1"/>
        </w:rPr>
        <w:t xml:space="preserve"> </w:t>
      </w:r>
      <w:r>
        <w:t>грамматическое</w:t>
      </w:r>
      <w:r>
        <w:rPr>
          <w:spacing w:val="-1"/>
        </w:rPr>
        <w:t xml:space="preserve"> </w:t>
      </w:r>
      <w:r>
        <w:t>значение</w:t>
      </w:r>
      <w:r>
        <w:rPr>
          <w:spacing w:val="-2"/>
        </w:rPr>
        <w:t xml:space="preserve"> </w:t>
      </w:r>
      <w:r>
        <w:t>местоимений</w:t>
      </w:r>
      <w:r>
        <w:rPr>
          <w:spacing w:val="1"/>
        </w:rPr>
        <w:t xml:space="preserve"> </w:t>
      </w:r>
      <w:r>
        <w:t>и</w:t>
      </w:r>
      <w:r>
        <w:rPr>
          <w:spacing w:val="-1"/>
        </w:rPr>
        <w:t xml:space="preserve"> </w:t>
      </w:r>
      <w:r>
        <w:t>особенности</w:t>
      </w:r>
      <w:r>
        <w:rPr>
          <w:spacing w:val="8"/>
        </w:rPr>
        <w:t xml:space="preserve"> </w:t>
      </w:r>
      <w:r>
        <w:t>их</w:t>
      </w:r>
      <w:r>
        <w:rPr>
          <w:spacing w:val="4"/>
        </w:rPr>
        <w:t xml:space="preserve"> </w:t>
      </w:r>
      <w:r>
        <w:t xml:space="preserve">употребления </w:t>
      </w:r>
      <w:r>
        <w:rPr>
          <w:spacing w:val="-10"/>
        </w:rPr>
        <w:t>в</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7"/>
        <w:ind w:firstLine="0"/>
        <w:jc w:val="left"/>
      </w:pPr>
      <w:r>
        <w:rPr>
          <w:spacing w:val="-4"/>
        </w:rPr>
        <w:lastRenderedPageBreak/>
        <w:t>речи;</w:t>
      </w:r>
    </w:p>
    <w:p w:rsidR="007779AF" w:rsidRDefault="0077034E">
      <w:pPr>
        <w:spacing w:before="271"/>
        <w:rPr>
          <w:sz w:val="24"/>
        </w:rPr>
      </w:pPr>
      <w:r>
        <w:br w:type="column"/>
      </w:r>
    </w:p>
    <w:p w:rsidR="007779AF" w:rsidRDefault="0077034E">
      <w:pPr>
        <w:pStyle w:val="a3"/>
        <w:spacing w:line="362" w:lineRule="auto"/>
        <w:ind w:right="4989" w:firstLine="0"/>
        <w:jc w:val="left"/>
      </w:pPr>
      <w:r>
        <w:t>склонять</w:t>
      </w:r>
      <w:r>
        <w:rPr>
          <w:spacing w:val="-12"/>
        </w:rPr>
        <w:t xml:space="preserve"> </w:t>
      </w:r>
      <w:r>
        <w:t>местоимения</w:t>
      </w:r>
      <w:r>
        <w:rPr>
          <w:spacing w:val="-14"/>
        </w:rPr>
        <w:t xml:space="preserve"> </w:t>
      </w:r>
      <w:r>
        <w:t>по</w:t>
      </w:r>
      <w:r>
        <w:rPr>
          <w:spacing w:val="-12"/>
        </w:rPr>
        <w:t xml:space="preserve"> </w:t>
      </w:r>
      <w:r>
        <w:t>падежам; правильно писать местоимения;</w:t>
      </w:r>
    </w:p>
    <w:p w:rsidR="007779AF" w:rsidRDefault="0077034E">
      <w:pPr>
        <w:pStyle w:val="a3"/>
        <w:spacing w:before="2" w:line="364" w:lineRule="auto"/>
        <w:ind w:right="1534" w:firstLine="0"/>
        <w:jc w:val="left"/>
      </w:pPr>
      <w:r>
        <w:t>характеризовать</w:t>
      </w:r>
      <w:r>
        <w:rPr>
          <w:spacing w:val="-8"/>
        </w:rPr>
        <w:t xml:space="preserve"> </w:t>
      </w:r>
      <w:r>
        <w:t>времена</w:t>
      </w:r>
      <w:r>
        <w:rPr>
          <w:spacing w:val="-9"/>
        </w:rPr>
        <w:t xml:space="preserve"> </w:t>
      </w:r>
      <w:r>
        <w:t>глагола</w:t>
      </w:r>
      <w:r>
        <w:rPr>
          <w:spacing w:val="-10"/>
        </w:rPr>
        <w:t xml:space="preserve"> </w:t>
      </w:r>
      <w:r>
        <w:t>(настоящее,</w:t>
      </w:r>
      <w:r>
        <w:rPr>
          <w:spacing w:val="-6"/>
        </w:rPr>
        <w:t xml:space="preserve"> </w:t>
      </w:r>
      <w:r>
        <w:t>прошедшее,</w:t>
      </w:r>
      <w:r>
        <w:rPr>
          <w:spacing w:val="-8"/>
        </w:rPr>
        <w:t xml:space="preserve"> </w:t>
      </w:r>
      <w:r>
        <w:t>будущее); оформлять при письме и воспроизводить различные виды диалога.</w:t>
      </w:r>
    </w:p>
    <w:p w:rsidR="007779AF" w:rsidRDefault="0077034E">
      <w:pPr>
        <w:pStyle w:val="a5"/>
        <w:numPr>
          <w:ilvl w:val="2"/>
          <w:numId w:val="138"/>
        </w:numPr>
        <w:tabs>
          <w:tab w:val="left" w:pos="951"/>
        </w:tabs>
        <w:spacing w:line="275" w:lineRule="exact"/>
        <w:ind w:left="951" w:hanging="839"/>
        <w:rPr>
          <w:sz w:val="24"/>
        </w:rPr>
      </w:pPr>
      <w:r>
        <w:rPr>
          <w:sz w:val="24"/>
        </w:rPr>
        <w:t>Предметные</w:t>
      </w:r>
      <w:r>
        <w:rPr>
          <w:spacing w:val="2"/>
          <w:sz w:val="24"/>
        </w:rPr>
        <w:t xml:space="preserve"> </w:t>
      </w:r>
      <w:r>
        <w:rPr>
          <w:sz w:val="24"/>
        </w:rPr>
        <w:t>результаты</w:t>
      </w:r>
      <w:r>
        <w:rPr>
          <w:spacing w:val="3"/>
          <w:sz w:val="24"/>
        </w:rPr>
        <w:t xml:space="preserve"> </w:t>
      </w:r>
      <w:r>
        <w:rPr>
          <w:sz w:val="24"/>
        </w:rPr>
        <w:t>изучения</w:t>
      </w:r>
      <w:r>
        <w:rPr>
          <w:spacing w:val="3"/>
          <w:sz w:val="24"/>
        </w:rPr>
        <w:t xml:space="preserve"> </w:t>
      </w:r>
      <w:r>
        <w:rPr>
          <w:sz w:val="24"/>
        </w:rPr>
        <w:t>родного</w:t>
      </w:r>
      <w:r>
        <w:rPr>
          <w:spacing w:val="3"/>
          <w:sz w:val="24"/>
        </w:rPr>
        <w:t xml:space="preserve"> </w:t>
      </w:r>
      <w:r>
        <w:rPr>
          <w:sz w:val="24"/>
        </w:rPr>
        <w:t>(чувашского)</w:t>
      </w:r>
      <w:r>
        <w:rPr>
          <w:spacing w:val="4"/>
          <w:sz w:val="24"/>
        </w:rPr>
        <w:t xml:space="preserve"> </w:t>
      </w:r>
      <w:r>
        <w:rPr>
          <w:sz w:val="24"/>
        </w:rPr>
        <w:t>языка.</w:t>
      </w:r>
      <w:r>
        <w:rPr>
          <w:spacing w:val="10"/>
          <w:sz w:val="24"/>
        </w:rPr>
        <w:t xml:space="preserve"> </w:t>
      </w:r>
      <w:r>
        <w:rPr>
          <w:sz w:val="24"/>
        </w:rPr>
        <w:t>К</w:t>
      </w:r>
      <w:r>
        <w:rPr>
          <w:spacing w:val="4"/>
          <w:sz w:val="24"/>
        </w:rPr>
        <w:t xml:space="preserve"> </w:t>
      </w:r>
      <w:r>
        <w:rPr>
          <w:sz w:val="24"/>
        </w:rPr>
        <w:t>концу</w:t>
      </w:r>
      <w:r>
        <w:rPr>
          <w:spacing w:val="-4"/>
          <w:sz w:val="24"/>
        </w:rPr>
        <w:t xml:space="preserve"> </w:t>
      </w:r>
      <w:r>
        <w:rPr>
          <w:sz w:val="24"/>
        </w:rPr>
        <w:t>обучения</w:t>
      </w:r>
      <w:r>
        <w:rPr>
          <w:spacing w:val="4"/>
          <w:sz w:val="24"/>
        </w:rPr>
        <w:t xml:space="preserve"> </w:t>
      </w:r>
      <w:r>
        <w:rPr>
          <w:spacing w:val="-10"/>
          <w:sz w:val="24"/>
        </w:rPr>
        <w:t>в</w:t>
      </w:r>
    </w:p>
    <w:p w:rsidR="007779AF" w:rsidRDefault="007779AF">
      <w:pPr>
        <w:spacing w:line="275" w:lineRule="exact"/>
        <w:rPr>
          <w:sz w:val="24"/>
        </w:rPr>
        <w:sectPr w:rsidR="007779AF">
          <w:type w:val="continuous"/>
          <w:pgSz w:w="11910" w:h="16850"/>
          <w:pgMar w:top="1060" w:right="420" w:bottom="740" w:left="1020" w:header="569" w:footer="548" w:gutter="0"/>
          <w:cols w:num="2" w:space="720" w:equalWidth="0">
            <w:col w:w="655" w:space="54"/>
            <w:col w:w="9761"/>
          </w:cols>
        </w:sectPr>
      </w:pPr>
    </w:p>
    <w:p w:rsidR="007779AF" w:rsidRDefault="0077034E">
      <w:pPr>
        <w:pStyle w:val="a3"/>
        <w:spacing w:before="128"/>
        <w:ind w:firstLine="0"/>
        <w:jc w:val="left"/>
      </w:pPr>
      <w:r>
        <w:lastRenderedPageBreak/>
        <w:t>7</w:t>
      </w:r>
      <w:r>
        <w:rPr>
          <w:spacing w:val="-3"/>
        </w:rPr>
        <w:t xml:space="preserve"> </w:t>
      </w:r>
      <w:r>
        <w:t>классе</w:t>
      </w:r>
      <w:r>
        <w:rPr>
          <w:spacing w:val="-2"/>
        </w:rPr>
        <w:t xml:space="preserve"> </w:t>
      </w:r>
      <w:r>
        <w:t>обучающийся</w:t>
      </w:r>
      <w:r>
        <w:rPr>
          <w:spacing w:val="-2"/>
        </w:rPr>
        <w:t xml:space="preserve"> научится:</w:t>
      </w:r>
    </w:p>
    <w:p w:rsidR="007779AF" w:rsidRDefault="0077034E">
      <w:pPr>
        <w:pStyle w:val="a3"/>
        <w:spacing w:before="141"/>
        <w:ind w:left="821" w:firstLine="0"/>
      </w:pPr>
      <w:r>
        <w:t>понимать</w:t>
      </w:r>
      <w:r>
        <w:rPr>
          <w:spacing w:val="-7"/>
        </w:rPr>
        <w:t xml:space="preserve"> </w:t>
      </w:r>
      <w:r>
        <w:t>содержание</w:t>
      </w:r>
      <w:r>
        <w:rPr>
          <w:spacing w:val="-5"/>
        </w:rPr>
        <w:t xml:space="preserve"> </w:t>
      </w:r>
      <w:r>
        <w:t>аутентичных</w:t>
      </w:r>
      <w:r>
        <w:rPr>
          <w:spacing w:val="-3"/>
        </w:rPr>
        <w:t xml:space="preserve"> </w:t>
      </w:r>
      <w:r>
        <w:t>текстов</w:t>
      </w:r>
      <w:r>
        <w:rPr>
          <w:spacing w:val="-5"/>
        </w:rPr>
        <w:t xml:space="preserve"> </w:t>
      </w:r>
      <w:r>
        <w:t>в</w:t>
      </w:r>
      <w:r>
        <w:rPr>
          <w:spacing w:val="-5"/>
        </w:rPr>
        <w:t xml:space="preserve"> </w:t>
      </w:r>
      <w:r>
        <w:t>рамках</w:t>
      </w:r>
      <w:r>
        <w:rPr>
          <w:spacing w:val="-2"/>
        </w:rPr>
        <w:t xml:space="preserve"> курса;</w:t>
      </w:r>
    </w:p>
    <w:p w:rsidR="007779AF" w:rsidRDefault="0077034E">
      <w:pPr>
        <w:pStyle w:val="a3"/>
        <w:spacing w:before="142"/>
        <w:ind w:left="821" w:firstLine="0"/>
      </w:pPr>
      <w:r>
        <w:t>извлекать</w:t>
      </w:r>
      <w:r>
        <w:rPr>
          <w:spacing w:val="-5"/>
        </w:rPr>
        <w:t xml:space="preserve"> </w:t>
      </w:r>
      <w:r>
        <w:t>необходимую</w:t>
      </w:r>
      <w:r>
        <w:rPr>
          <w:spacing w:val="-3"/>
        </w:rPr>
        <w:t xml:space="preserve"> </w:t>
      </w:r>
      <w:r>
        <w:t>информацию</w:t>
      </w:r>
      <w:r>
        <w:rPr>
          <w:spacing w:val="-2"/>
        </w:rPr>
        <w:t xml:space="preserve"> </w:t>
      </w:r>
      <w:r>
        <w:t>из</w:t>
      </w:r>
      <w:r>
        <w:rPr>
          <w:spacing w:val="-3"/>
        </w:rPr>
        <w:t xml:space="preserve"> </w:t>
      </w:r>
      <w:r>
        <w:t>разного</w:t>
      </w:r>
      <w:r>
        <w:rPr>
          <w:spacing w:val="-3"/>
        </w:rPr>
        <w:t xml:space="preserve"> </w:t>
      </w:r>
      <w:r>
        <w:t>рода</w:t>
      </w:r>
      <w:r>
        <w:rPr>
          <w:spacing w:val="-3"/>
        </w:rPr>
        <w:t xml:space="preserve"> </w:t>
      </w:r>
      <w:r>
        <w:rPr>
          <w:spacing w:val="-2"/>
        </w:rPr>
        <w:t>сообщений;</w:t>
      </w:r>
    </w:p>
    <w:p w:rsidR="007779AF" w:rsidRDefault="0077034E">
      <w:pPr>
        <w:pStyle w:val="a3"/>
        <w:spacing w:before="144" w:line="348" w:lineRule="auto"/>
        <w:ind w:right="149"/>
      </w:pPr>
      <w:r>
        <w:t>приглашать к действию, взаимодействию, соглашаться или не соглашаться на предложение собеседника, объяснять причину своего решения;</w:t>
      </w:r>
    </w:p>
    <w:p w:rsidR="007779AF" w:rsidRDefault="0077034E">
      <w:pPr>
        <w:pStyle w:val="a3"/>
        <w:spacing w:before="21" w:line="350" w:lineRule="auto"/>
        <w:ind w:right="148"/>
      </w:pPr>
      <w:r>
        <w:t>высказываться о фактах и событиях, используя основные коммуникативные типы речи (описание, повествование, рассуждение), с использованием вербальной ситуации или происходящего действия;</w:t>
      </w:r>
    </w:p>
    <w:p w:rsidR="007779AF" w:rsidRDefault="0077034E">
      <w:pPr>
        <w:pStyle w:val="a3"/>
        <w:spacing w:before="15" w:line="348" w:lineRule="auto"/>
        <w:ind w:right="152"/>
      </w:pPr>
      <w:r>
        <w:t>читать с пониманием основного содержания (ознакомительное чтение) и с полным пониманием содержания (изучающее чтение);</w:t>
      </w:r>
    </w:p>
    <w:p w:rsidR="007779AF" w:rsidRDefault="0077034E">
      <w:pPr>
        <w:pStyle w:val="a3"/>
        <w:spacing w:before="21" w:line="348" w:lineRule="auto"/>
        <w:ind w:right="151"/>
      </w:pPr>
      <w:r>
        <w:t>уместно употреблять в устной речи чувашские пословицы и поговорки о роли и значении родного языка;</w:t>
      </w:r>
    </w:p>
    <w:p w:rsidR="007779AF" w:rsidRDefault="0077034E">
      <w:pPr>
        <w:pStyle w:val="a3"/>
        <w:spacing w:before="21" w:line="348" w:lineRule="auto"/>
        <w:ind w:right="160"/>
      </w:pPr>
      <w:r>
        <w:t>описывать жизненный уклад, традиции, обычаи чувашского народа, употребляя изученную тематическую лексику;</w:t>
      </w:r>
    </w:p>
    <w:p w:rsidR="007779AF" w:rsidRDefault="0077034E">
      <w:pPr>
        <w:pStyle w:val="a3"/>
        <w:spacing w:before="20" w:line="362" w:lineRule="auto"/>
        <w:ind w:left="821" w:right="1963" w:firstLine="0"/>
      </w:pPr>
      <w:r>
        <w:t>распознавать</w:t>
      </w:r>
      <w:r>
        <w:rPr>
          <w:spacing w:val="-6"/>
        </w:rPr>
        <w:t xml:space="preserve"> </w:t>
      </w:r>
      <w:r>
        <w:t>постоянные</w:t>
      </w:r>
      <w:r>
        <w:rPr>
          <w:spacing w:val="-8"/>
        </w:rPr>
        <w:t xml:space="preserve"> </w:t>
      </w:r>
      <w:r>
        <w:t>эпитеты,</w:t>
      </w:r>
      <w:r>
        <w:rPr>
          <w:spacing w:val="-6"/>
        </w:rPr>
        <w:t xml:space="preserve"> </w:t>
      </w:r>
      <w:r>
        <w:t>метафоры,</w:t>
      </w:r>
      <w:r>
        <w:rPr>
          <w:spacing w:val="-6"/>
        </w:rPr>
        <w:t xml:space="preserve"> </w:t>
      </w:r>
      <w:r>
        <w:t>сравнения</w:t>
      </w:r>
      <w:r>
        <w:rPr>
          <w:spacing w:val="-6"/>
        </w:rPr>
        <w:t xml:space="preserve"> </w:t>
      </w:r>
      <w:r>
        <w:t>и</w:t>
      </w:r>
      <w:r>
        <w:rPr>
          <w:spacing w:val="-6"/>
        </w:rPr>
        <w:t xml:space="preserve"> </w:t>
      </w:r>
      <w:r>
        <w:t>олицетворения; употреблять в высказываниях весь объѐм изученных частей речи;</w:t>
      </w:r>
    </w:p>
    <w:p w:rsidR="007779AF" w:rsidRDefault="0077034E">
      <w:pPr>
        <w:pStyle w:val="a3"/>
        <w:spacing w:before="2"/>
        <w:ind w:left="821" w:firstLine="0"/>
      </w:pPr>
      <w:r>
        <w:t>определять</w:t>
      </w:r>
      <w:r>
        <w:rPr>
          <w:spacing w:val="-5"/>
        </w:rPr>
        <w:t xml:space="preserve"> </w:t>
      </w:r>
      <w:r>
        <w:t>грамматические</w:t>
      </w:r>
      <w:r>
        <w:rPr>
          <w:spacing w:val="-6"/>
        </w:rPr>
        <w:t xml:space="preserve"> </w:t>
      </w:r>
      <w:r>
        <w:t>признаки</w:t>
      </w:r>
      <w:r>
        <w:rPr>
          <w:spacing w:val="-4"/>
        </w:rPr>
        <w:t xml:space="preserve"> </w:t>
      </w:r>
      <w:r>
        <w:rPr>
          <w:spacing w:val="-2"/>
        </w:rPr>
        <w:t>глагола;</w:t>
      </w:r>
    </w:p>
    <w:p w:rsidR="007779AF" w:rsidRDefault="007779AF">
      <w:pPr>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jc w:val="left"/>
      </w:pPr>
      <w:r>
        <w:lastRenderedPageBreak/>
        <w:t>характеризовать</w:t>
      </w:r>
      <w:r>
        <w:rPr>
          <w:spacing w:val="40"/>
        </w:rPr>
        <w:t xml:space="preserve"> </w:t>
      </w:r>
      <w:r>
        <w:t>особенности</w:t>
      </w:r>
      <w:r>
        <w:rPr>
          <w:spacing w:val="38"/>
        </w:rPr>
        <w:t xml:space="preserve"> </w:t>
      </w:r>
      <w:r>
        <w:t>временных</w:t>
      </w:r>
      <w:r>
        <w:rPr>
          <w:spacing w:val="38"/>
        </w:rPr>
        <w:t xml:space="preserve"> </w:t>
      </w:r>
      <w:r>
        <w:t>форм</w:t>
      </w:r>
      <w:r>
        <w:rPr>
          <w:spacing w:val="38"/>
        </w:rPr>
        <w:t xml:space="preserve"> </w:t>
      </w:r>
      <w:r>
        <w:t>глагола</w:t>
      </w:r>
      <w:r>
        <w:rPr>
          <w:spacing w:val="38"/>
        </w:rPr>
        <w:t xml:space="preserve"> </w:t>
      </w:r>
      <w:r>
        <w:t>(настоящее,</w:t>
      </w:r>
      <w:r>
        <w:rPr>
          <w:spacing w:val="39"/>
        </w:rPr>
        <w:t xml:space="preserve"> </w:t>
      </w:r>
      <w:r>
        <w:t>прошедшее,</w:t>
      </w:r>
      <w:r>
        <w:rPr>
          <w:spacing w:val="39"/>
        </w:rPr>
        <w:t xml:space="preserve"> </w:t>
      </w:r>
      <w:r>
        <w:t xml:space="preserve">будущее </w:t>
      </w:r>
      <w:r>
        <w:rPr>
          <w:spacing w:val="-2"/>
        </w:rPr>
        <w:t>времена);</w:t>
      </w:r>
    </w:p>
    <w:p w:rsidR="007779AF" w:rsidRDefault="0077034E">
      <w:pPr>
        <w:pStyle w:val="a3"/>
        <w:spacing w:before="18" w:line="362" w:lineRule="auto"/>
        <w:ind w:left="821" w:right="1637" w:firstLine="0"/>
        <w:jc w:val="left"/>
      </w:pPr>
      <w:r>
        <w:t>корректно</w:t>
      </w:r>
      <w:r>
        <w:rPr>
          <w:spacing w:val="-6"/>
        </w:rPr>
        <w:t xml:space="preserve"> </w:t>
      </w:r>
      <w:r>
        <w:t>употреблять</w:t>
      </w:r>
      <w:r>
        <w:rPr>
          <w:spacing w:val="-7"/>
        </w:rPr>
        <w:t xml:space="preserve"> </w:t>
      </w:r>
      <w:r>
        <w:t>отрицательную</w:t>
      </w:r>
      <w:r>
        <w:rPr>
          <w:spacing w:val="-7"/>
        </w:rPr>
        <w:t xml:space="preserve"> </w:t>
      </w:r>
      <w:r>
        <w:t>и</w:t>
      </w:r>
      <w:r>
        <w:rPr>
          <w:spacing w:val="-7"/>
        </w:rPr>
        <w:t xml:space="preserve"> </w:t>
      </w:r>
      <w:r>
        <w:t>вопросительную</w:t>
      </w:r>
      <w:r>
        <w:rPr>
          <w:spacing w:val="-7"/>
        </w:rPr>
        <w:t xml:space="preserve"> </w:t>
      </w:r>
      <w:r>
        <w:t>формы</w:t>
      </w:r>
      <w:r>
        <w:rPr>
          <w:spacing w:val="-7"/>
        </w:rPr>
        <w:t xml:space="preserve"> </w:t>
      </w:r>
      <w:r>
        <w:t>глагола; определять неспрягаемые формы глагола;</w:t>
      </w:r>
    </w:p>
    <w:p w:rsidR="007779AF" w:rsidRDefault="0077034E">
      <w:pPr>
        <w:pStyle w:val="a3"/>
        <w:spacing w:before="2"/>
        <w:ind w:left="821" w:firstLine="0"/>
        <w:jc w:val="left"/>
      </w:pPr>
      <w:r>
        <w:t>характеризовать</w:t>
      </w:r>
      <w:r>
        <w:rPr>
          <w:spacing w:val="-5"/>
        </w:rPr>
        <w:t xml:space="preserve"> </w:t>
      </w:r>
      <w:r>
        <w:t>подражательные</w:t>
      </w:r>
      <w:r>
        <w:rPr>
          <w:spacing w:val="-5"/>
        </w:rPr>
        <w:t xml:space="preserve"> </w:t>
      </w:r>
      <w:r>
        <w:t>слова</w:t>
      </w:r>
      <w:r>
        <w:rPr>
          <w:spacing w:val="-5"/>
        </w:rPr>
        <w:t xml:space="preserve"> </w:t>
      </w:r>
      <w:r>
        <w:t>как</w:t>
      </w:r>
      <w:r>
        <w:rPr>
          <w:spacing w:val="-3"/>
        </w:rPr>
        <w:t xml:space="preserve"> </w:t>
      </w:r>
      <w:r>
        <w:t>особое</w:t>
      </w:r>
      <w:r>
        <w:rPr>
          <w:spacing w:val="-4"/>
        </w:rPr>
        <w:t xml:space="preserve"> </w:t>
      </w:r>
      <w:r>
        <w:t>явление</w:t>
      </w:r>
      <w:r>
        <w:rPr>
          <w:spacing w:val="-4"/>
        </w:rPr>
        <w:t xml:space="preserve"> </w:t>
      </w:r>
      <w:r>
        <w:t>чувашского</w:t>
      </w:r>
      <w:r>
        <w:rPr>
          <w:spacing w:val="-2"/>
        </w:rPr>
        <w:t xml:space="preserve"> языка;</w:t>
      </w:r>
    </w:p>
    <w:p w:rsidR="007779AF" w:rsidRDefault="0077034E">
      <w:pPr>
        <w:pStyle w:val="a3"/>
        <w:spacing w:before="144" w:line="348" w:lineRule="auto"/>
        <w:jc w:val="left"/>
      </w:pPr>
      <w:r>
        <w:t>характеризовать</w:t>
      </w:r>
      <w:r>
        <w:rPr>
          <w:spacing w:val="80"/>
        </w:rPr>
        <w:t xml:space="preserve"> </w:t>
      </w:r>
      <w:r>
        <w:t>служебные</w:t>
      </w:r>
      <w:r>
        <w:rPr>
          <w:spacing w:val="80"/>
        </w:rPr>
        <w:t xml:space="preserve"> </w:t>
      </w:r>
      <w:r>
        <w:t>части</w:t>
      </w:r>
      <w:r>
        <w:rPr>
          <w:spacing w:val="80"/>
        </w:rPr>
        <w:t xml:space="preserve"> </w:t>
      </w:r>
      <w:r>
        <w:t>речи</w:t>
      </w:r>
      <w:r>
        <w:rPr>
          <w:spacing w:val="80"/>
        </w:rPr>
        <w:t xml:space="preserve"> </w:t>
      </w:r>
      <w:r>
        <w:t>(послелоги,</w:t>
      </w:r>
      <w:r>
        <w:rPr>
          <w:spacing w:val="80"/>
        </w:rPr>
        <w:t xml:space="preserve"> </w:t>
      </w:r>
      <w:r>
        <w:t>союзы,</w:t>
      </w:r>
      <w:r>
        <w:rPr>
          <w:spacing w:val="80"/>
        </w:rPr>
        <w:t xml:space="preserve"> </w:t>
      </w:r>
      <w:r>
        <w:t>частицы),</w:t>
      </w:r>
      <w:r>
        <w:rPr>
          <w:spacing w:val="80"/>
        </w:rPr>
        <w:t xml:space="preserve"> </w:t>
      </w:r>
      <w:r>
        <w:t>определять</w:t>
      </w:r>
      <w:r>
        <w:rPr>
          <w:spacing w:val="80"/>
        </w:rPr>
        <w:t xml:space="preserve"> </w:t>
      </w:r>
      <w:r>
        <w:t>их функции, находить в текстах, правильно употреблять в устной речи, правильно писать;</w:t>
      </w:r>
    </w:p>
    <w:p w:rsidR="007779AF" w:rsidRDefault="0077034E">
      <w:pPr>
        <w:pStyle w:val="a3"/>
        <w:spacing w:before="20" w:line="348" w:lineRule="auto"/>
        <w:jc w:val="left"/>
      </w:pPr>
      <w:r>
        <w:t>различать</w:t>
      </w:r>
      <w:r>
        <w:rPr>
          <w:spacing w:val="40"/>
        </w:rPr>
        <w:t xml:space="preserve"> </w:t>
      </w:r>
      <w:r>
        <w:t>виды</w:t>
      </w:r>
      <w:r>
        <w:rPr>
          <w:spacing w:val="40"/>
        </w:rPr>
        <w:t xml:space="preserve"> </w:t>
      </w:r>
      <w:r>
        <w:t>монолога,</w:t>
      </w:r>
      <w:r>
        <w:rPr>
          <w:spacing w:val="40"/>
        </w:rPr>
        <w:t xml:space="preserve"> </w:t>
      </w:r>
      <w:r>
        <w:t>самостоятельно</w:t>
      </w:r>
      <w:r>
        <w:rPr>
          <w:spacing w:val="40"/>
        </w:rPr>
        <w:t xml:space="preserve"> </w:t>
      </w:r>
      <w:r>
        <w:t>моделировать</w:t>
      </w:r>
      <w:r>
        <w:rPr>
          <w:spacing w:val="40"/>
        </w:rPr>
        <w:t xml:space="preserve"> </w:t>
      </w:r>
      <w:r>
        <w:t>различные</w:t>
      </w:r>
      <w:r>
        <w:rPr>
          <w:spacing w:val="40"/>
        </w:rPr>
        <w:t xml:space="preserve"> </w:t>
      </w:r>
      <w:r>
        <w:t>типы</w:t>
      </w:r>
      <w:r>
        <w:rPr>
          <w:spacing w:val="40"/>
        </w:rPr>
        <w:t xml:space="preserve"> </w:t>
      </w:r>
      <w:r>
        <w:t>монолога</w:t>
      </w:r>
      <w:r>
        <w:rPr>
          <w:spacing w:val="40"/>
        </w:rPr>
        <w:t xml:space="preserve"> </w:t>
      </w:r>
      <w:r>
        <w:t>на</w:t>
      </w:r>
      <w:r>
        <w:rPr>
          <w:spacing w:val="40"/>
        </w:rPr>
        <w:t xml:space="preserve"> </w:t>
      </w:r>
      <w:r>
        <w:t>заданные темы;</w:t>
      </w:r>
    </w:p>
    <w:p w:rsidR="007779AF" w:rsidRDefault="0077034E">
      <w:pPr>
        <w:pStyle w:val="a3"/>
        <w:spacing w:before="21" w:line="348" w:lineRule="auto"/>
        <w:jc w:val="left"/>
      </w:pPr>
      <w:r>
        <w:t>составлять</w:t>
      </w:r>
      <w:r>
        <w:rPr>
          <w:spacing w:val="80"/>
          <w:w w:val="150"/>
        </w:rPr>
        <w:t xml:space="preserve"> </w:t>
      </w:r>
      <w:r>
        <w:t>диалоги</w:t>
      </w:r>
      <w:r>
        <w:rPr>
          <w:spacing w:val="80"/>
          <w:w w:val="150"/>
        </w:rPr>
        <w:t xml:space="preserve"> </w:t>
      </w:r>
      <w:r>
        <w:t>различных</w:t>
      </w:r>
      <w:r>
        <w:rPr>
          <w:spacing w:val="80"/>
          <w:w w:val="150"/>
        </w:rPr>
        <w:t xml:space="preserve"> </w:t>
      </w:r>
      <w:r>
        <w:t>типов,</w:t>
      </w:r>
      <w:r>
        <w:rPr>
          <w:spacing w:val="80"/>
          <w:w w:val="150"/>
        </w:rPr>
        <w:t xml:space="preserve"> </w:t>
      </w:r>
      <w:r>
        <w:t>используя</w:t>
      </w:r>
      <w:r>
        <w:rPr>
          <w:spacing w:val="80"/>
          <w:w w:val="150"/>
        </w:rPr>
        <w:t xml:space="preserve"> </w:t>
      </w:r>
      <w:r>
        <w:t>заданные</w:t>
      </w:r>
      <w:r>
        <w:rPr>
          <w:spacing w:val="80"/>
          <w:w w:val="150"/>
        </w:rPr>
        <w:t xml:space="preserve"> </w:t>
      </w:r>
      <w:r>
        <w:t>части</w:t>
      </w:r>
      <w:r>
        <w:rPr>
          <w:spacing w:val="80"/>
          <w:w w:val="150"/>
        </w:rPr>
        <w:t xml:space="preserve"> </w:t>
      </w:r>
      <w:r>
        <w:t>речи,</w:t>
      </w:r>
      <w:r>
        <w:rPr>
          <w:spacing w:val="80"/>
          <w:w w:val="150"/>
        </w:rPr>
        <w:t xml:space="preserve"> </w:t>
      </w:r>
      <w:r>
        <w:t>употребляя изученную лексику.</w:t>
      </w:r>
    </w:p>
    <w:p w:rsidR="007779AF" w:rsidRDefault="0077034E">
      <w:pPr>
        <w:pStyle w:val="a5"/>
        <w:numPr>
          <w:ilvl w:val="2"/>
          <w:numId w:val="138"/>
        </w:numPr>
        <w:tabs>
          <w:tab w:val="left" w:pos="1659"/>
        </w:tabs>
        <w:spacing w:before="21" w:line="348" w:lineRule="auto"/>
        <w:ind w:right="148" w:firstLine="708"/>
        <w:rPr>
          <w:sz w:val="24"/>
        </w:rPr>
      </w:pPr>
      <w:r>
        <w:rPr>
          <w:sz w:val="24"/>
        </w:rPr>
        <w:t>Предметные результаты изучения родного (чувашского) языка. К концу</w:t>
      </w:r>
      <w:r>
        <w:rPr>
          <w:spacing w:val="-4"/>
          <w:sz w:val="24"/>
        </w:rPr>
        <w:t xml:space="preserve"> </w:t>
      </w:r>
      <w:r>
        <w:rPr>
          <w:sz w:val="24"/>
        </w:rPr>
        <w:t>обучения в 8 классе обучающийся научится:</w:t>
      </w:r>
    </w:p>
    <w:p w:rsidR="007779AF" w:rsidRDefault="0077034E">
      <w:pPr>
        <w:pStyle w:val="a3"/>
        <w:spacing w:before="20"/>
        <w:ind w:left="821" w:firstLine="0"/>
      </w:pPr>
      <w:r>
        <w:t>прогнозировать</w:t>
      </w:r>
      <w:r>
        <w:rPr>
          <w:spacing w:val="-5"/>
        </w:rPr>
        <w:t xml:space="preserve"> </w:t>
      </w:r>
      <w:r>
        <w:t>содержание</w:t>
      </w:r>
      <w:r>
        <w:rPr>
          <w:spacing w:val="-4"/>
        </w:rPr>
        <w:t xml:space="preserve"> </w:t>
      </w:r>
      <w:r>
        <w:t>слушаемого</w:t>
      </w:r>
      <w:r>
        <w:rPr>
          <w:spacing w:val="-3"/>
        </w:rPr>
        <w:t xml:space="preserve"> </w:t>
      </w:r>
      <w:r>
        <w:t>текста</w:t>
      </w:r>
      <w:r>
        <w:rPr>
          <w:spacing w:val="-4"/>
        </w:rPr>
        <w:t xml:space="preserve"> </w:t>
      </w:r>
      <w:r>
        <w:t>по</w:t>
      </w:r>
      <w:r>
        <w:rPr>
          <w:spacing w:val="-3"/>
        </w:rPr>
        <w:t xml:space="preserve"> </w:t>
      </w:r>
      <w:r>
        <w:t>его</w:t>
      </w:r>
      <w:r>
        <w:rPr>
          <w:spacing w:val="-2"/>
        </w:rPr>
        <w:t xml:space="preserve"> началу;</w:t>
      </w:r>
    </w:p>
    <w:p w:rsidR="007779AF" w:rsidRDefault="0077034E">
      <w:pPr>
        <w:pStyle w:val="a3"/>
        <w:spacing w:before="144" w:line="360" w:lineRule="auto"/>
        <w:ind w:right="148"/>
      </w:pPr>
      <w:r>
        <w:t>выражать согласие или несогласие с мнением собеседника в соответствии с речевой ситуацией, выражать эмоциональную оценку обсуждаемых событий (сомнение, восхищение, удивление, радость, огорчение);</w:t>
      </w:r>
    </w:p>
    <w:p w:rsidR="007779AF" w:rsidRDefault="0077034E">
      <w:pPr>
        <w:pStyle w:val="a3"/>
        <w:spacing w:before="14" w:line="350" w:lineRule="auto"/>
        <w:ind w:right="157"/>
      </w:pPr>
      <w:r>
        <w:t>излагать свои мысли в устной и письменной формах, соблюдая нормы построения текста (логичность, последовательность, соответствие теме, связность);</w:t>
      </w:r>
    </w:p>
    <w:p w:rsidR="007779AF" w:rsidRDefault="0077034E">
      <w:pPr>
        <w:pStyle w:val="a3"/>
        <w:spacing w:before="15" w:line="350" w:lineRule="auto"/>
        <w:ind w:right="151"/>
      </w:pPr>
      <w:r>
        <w:t>находить в текстах слова, отражающие национальную культуру, духовно-этические и эстетические представления чувашского народа;</w:t>
      </w:r>
    </w:p>
    <w:p w:rsidR="007779AF" w:rsidRDefault="0077034E">
      <w:pPr>
        <w:pStyle w:val="a3"/>
        <w:spacing w:before="15" w:line="350" w:lineRule="auto"/>
        <w:ind w:right="156"/>
      </w:pPr>
      <w:r>
        <w:t>распознавать изученные части речи, определять их грамматические признаки, синтаксическую роль, склонять именные части речи;</w:t>
      </w:r>
    </w:p>
    <w:p w:rsidR="007779AF" w:rsidRDefault="0077034E">
      <w:pPr>
        <w:pStyle w:val="a3"/>
        <w:spacing w:before="18" w:line="362" w:lineRule="auto"/>
        <w:ind w:left="821" w:firstLine="0"/>
        <w:jc w:val="left"/>
      </w:pPr>
      <w:r>
        <w:t>моделировать</w:t>
      </w:r>
      <w:r>
        <w:rPr>
          <w:spacing w:val="-4"/>
        </w:rPr>
        <w:t xml:space="preserve"> </w:t>
      </w:r>
      <w:r>
        <w:t>и</w:t>
      </w:r>
      <w:r>
        <w:rPr>
          <w:spacing w:val="-2"/>
        </w:rPr>
        <w:t xml:space="preserve"> </w:t>
      </w:r>
      <w:r>
        <w:t>употреблять</w:t>
      </w:r>
      <w:r>
        <w:rPr>
          <w:spacing w:val="-4"/>
        </w:rPr>
        <w:t xml:space="preserve"> </w:t>
      </w:r>
      <w:r>
        <w:t>в</w:t>
      </w:r>
      <w:r>
        <w:rPr>
          <w:spacing w:val="-5"/>
        </w:rPr>
        <w:t xml:space="preserve"> </w:t>
      </w:r>
      <w:r>
        <w:t>речи</w:t>
      </w:r>
      <w:r>
        <w:rPr>
          <w:spacing w:val="-4"/>
        </w:rPr>
        <w:t xml:space="preserve"> </w:t>
      </w:r>
      <w:r>
        <w:t>словосочетания</w:t>
      </w:r>
      <w:r>
        <w:rPr>
          <w:spacing w:val="-4"/>
        </w:rPr>
        <w:t xml:space="preserve"> </w:t>
      </w:r>
      <w:r>
        <w:t>с</w:t>
      </w:r>
      <w:r>
        <w:rPr>
          <w:spacing w:val="-5"/>
        </w:rPr>
        <w:t xml:space="preserve"> </w:t>
      </w:r>
      <w:r>
        <w:t>разными</w:t>
      </w:r>
      <w:r>
        <w:rPr>
          <w:spacing w:val="-4"/>
        </w:rPr>
        <w:t xml:space="preserve"> </w:t>
      </w:r>
      <w:r>
        <w:t>способами связи</w:t>
      </w:r>
      <w:r>
        <w:rPr>
          <w:spacing w:val="-4"/>
        </w:rPr>
        <w:t xml:space="preserve"> </w:t>
      </w:r>
      <w:r>
        <w:t>слов; устанавливать правильный порядок слов в предложении;</w:t>
      </w:r>
    </w:p>
    <w:p w:rsidR="007779AF" w:rsidRDefault="0077034E">
      <w:pPr>
        <w:pStyle w:val="a3"/>
        <w:spacing w:before="2" w:line="364" w:lineRule="auto"/>
        <w:ind w:left="821" w:right="756" w:firstLine="0"/>
        <w:jc w:val="left"/>
      </w:pPr>
      <w:r>
        <w:t>характеризовать</w:t>
      </w:r>
      <w:r>
        <w:rPr>
          <w:spacing w:val="-4"/>
        </w:rPr>
        <w:t xml:space="preserve"> </w:t>
      </w:r>
      <w:r>
        <w:t>второстепенные</w:t>
      </w:r>
      <w:r>
        <w:rPr>
          <w:spacing w:val="-6"/>
        </w:rPr>
        <w:t xml:space="preserve"> </w:t>
      </w:r>
      <w:r>
        <w:t>члены</w:t>
      </w:r>
      <w:r>
        <w:rPr>
          <w:spacing w:val="-4"/>
        </w:rPr>
        <w:t xml:space="preserve"> </w:t>
      </w:r>
      <w:r>
        <w:t>предложения,</w:t>
      </w:r>
      <w:r>
        <w:rPr>
          <w:spacing w:val="-4"/>
        </w:rPr>
        <w:t xml:space="preserve"> </w:t>
      </w:r>
      <w:r>
        <w:t>их</w:t>
      </w:r>
      <w:r>
        <w:rPr>
          <w:spacing w:val="-2"/>
        </w:rPr>
        <w:t xml:space="preserve"> </w:t>
      </w:r>
      <w:r>
        <w:t>роль,</w:t>
      </w:r>
      <w:r>
        <w:rPr>
          <w:spacing w:val="-7"/>
        </w:rPr>
        <w:t xml:space="preserve"> </w:t>
      </w:r>
      <w:r>
        <w:t>типы по</w:t>
      </w:r>
      <w:r>
        <w:rPr>
          <w:spacing w:val="-4"/>
        </w:rPr>
        <w:t xml:space="preserve"> </w:t>
      </w:r>
      <w:r>
        <w:t>значению; различать односоставные и двусоставные предложения и их виды;</w:t>
      </w:r>
    </w:p>
    <w:p w:rsidR="007779AF" w:rsidRDefault="0077034E">
      <w:pPr>
        <w:pStyle w:val="a3"/>
        <w:spacing w:line="350" w:lineRule="auto"/>
        <w:jc w:val="left"/>
      </w:pPr>
      <w:r>
        <w:t>различать</w:t>
      </w:r>
      <w:r>
        <w:rPr>
          <w:spacing w:val="33"/>
        </w:rPr>
        <w:t xml:space="preserve"> </w:t>
      </w:r>
      <w:r>
        <w:t>сложносочинѐнные</w:t>
      </w:r>
      <w:r>
        <w:rPr>
          <w:spacing w:val="31"/>
        </w:rPr>
        <w:t xml:space="preserve"> </w:t>
      </w:r>
      <w:r>
        <w:t>предложения</w:t>
      </w:r>
      <w:r>
        <w:rPr>
          <w:spacing w:val="30"/>
        </w:rPr>
        <w:t xml:space="preserve"> </w:t>
      </w:r>
      <w:r>
        <w:t>и</w:t>
      </w:r>
      <w:r>
        <w:rPr>
          <w:spacing w:val="31"/>
        </w:rPr>
        <w:t xml:space="preserve"> </w:t>
      </w:r>
      <w:r>
        <w:t>их</w:t>
      </w:r>
      <w:r>
        <w:rPr>
          <w:spacing w:val="35"/>
        </w:rPr>
        <w:t xml:space="preserve"> </w:t>
      </w:r>
      <w:r>
        <w:t>виды,</w:t>
      </w:r>
      <w:r>
        <w:rPr>
          <w:spacing w:val="32"/>
        </w:rPr>
        <w:t xml:space="preserve"> </w:t>
      </w:r>
      <w:r>
        <w:t>распознавать</w:t>
      </w:r>
      <w:r>
        <w:rPr>
          <w:spacing w:val="33"/>
        </w:rPr>
        <w:t xml:space="preserve"> </w:t>
      </w:r>
      <w:r>
        <w:t>сложноподчинѐнные предложения с придаточными места и времени;</w:t>
      </w:r>
    </w:p>
    <w:p w:rsidR="007779AF" w:rsidRDefault="0077034E">
      <w:pPr>
        <w:pStyle w:val="a3"/>
        <w:spacing w:before="13"/>
        <w:ind w:left="821" w:firstLine="0"/>
        <w:jc w:val="left"/>
      </w:pPr>
      <w:r>
        <w:t>правильно</w:t>
      </w:r>
      <w:r>
        <w:rPr>
          <w:spacing w:val="-1"/>
        </w:rPr>
        <w:t xml:space="preserve"> </w:t>
      </w:r>
      <w:r>
        <w:t>употреблять</w:t>
      </w:r>
      <w:r>
        <w:rPr>
          <w:spacing w:val="-5"/>
        </w:rPr>
        <w:t xml:space="preserve"> </w:t>
      </w:r>
      <w:r>
        <w:t>в</w:t>
      </w:r>
      <w:r>
        <w:rPr>
          <w:spacing w:val="-4"/>
        </w:rPr>
        <w:t xml:space="preserve"> </w:t>
      </w:r>
      <w:r>
        <w:t>речи</w:t>
      </w:r>
      <w:r>
        <w:rPr>
          <w:spacing w:val="-3"/>
        </w:rPr>
        <w:t xml:space="preserve"> </w:t>
      </w:r>
      <w:r>
        <w:t>полные</w:t>
      </w:r>
      <w:r>
        <w:rPr>
          <w:spacing w:val="-5"/>
        </w:rPr>
        <w:t xml:space="preserve"> </w:t>
      </w:r>
      <w:r>
        <w:t>и</w:t>
      </w:r>
      <w:r>
        <w:rPr>
          <w:spacing w:val="-3"/>
        </w:rPr>
        <w:t xml:space="preserve"> </w:t>
      </w:r>
      <w:r>
        <w:t>неполные</w:t>
      </w:r>
      <w:r>
        <w:rPr>
          <w:spacing w:val="-4"/>
        </w:rPr>
        <w:t xml:space="preserve"> </w:t>
      </w:r>
      <w:r>
        <w:rPr>
          <w:spacing w:val="-2"/>
        </w:rPr>
        <w:t>предложения;</w:t>
      </w:r>
    </w:p>
    <w:p w:rsidR="007779AF" w:rsidRDefault="0077034E">
      <w:pPr>
        <w:pStyle w:val="a3"/>
        <w:spacing w:before="142" w:line="350" w:lineRule="auto"/>
        <w:jc w:val="left"/>
      </w:pPr>
      <w:r>
        <w:t>характеризовать</w:t>
      </w:r>
      <w:r>
        <w:rPr>
          <w:spacing w:val="28"/>
        </w:rPr>
        <w:t xml:space="preserve"> </w:t>
      </w:r>
      <w:r>
        <w:t>предложения</w:t>
      </w:r>
      <w:r>
        <w:rPr>
          <w:spacing w:val="27"/>
        </w:rPr>
        <w:t xml:space="preserve"> </w:t>
      </w:r>
      <w:r>
        <w:t>с обращениями,</w:t>
      </w:r>
      <w:r>
        <w:rPr>
          <w:spacing w:val="29"/>
        </w:rPr>
        <w:t xml:space="preserve"> </w:t>
      </w:r>
      <w:r>
        <w:t>учитывать</w:t>
      </w:r>
      <w:r>
        <w:rPr>
          <w:spacing w:val="28"/>
        </w:rPr>
        <w:t xml:space="preserve"> </w:t>
      </w:r>
      <w:r>
        <w:t>значение интонации; правильно обособлять обращения в предложениях;</w:t>
      </w:r>
    </w:p>
    <w:p w:rsidR="007779AF" w:rsidRDefault="0077034E">
      <w:pPr>
        <w:pStyle w:val="a3"/>
        <w:spacing w:before="15" w:line="350" w:lineRule="auto"/>
        <w:jc w:val="left"/>
      </w:pPr>
      <w:r>
        <w:t>выделять разновидности обособленных членов предложения, моделировать предложения с обособленными членами;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61"/>
      </w:pPr>
      <w:r>
        <w:lastRenderedPageBreak/>
        <w:t xml:space="preserve">составлять диалоги разного типа в парах и группах, оценивать диалоги других </w:t>
      </w:r>
      <w:r>
        <w:rPr>
          <w:spacing w:val="-2"/>
        </w:rPr>
        <w:t>обучающихся.</w:t>
      </w:r>
    </w:p>
    <w:p w:rsidR="007779AF" w:rsidRDefault="0077034E">
      <w:pPr>
        <w:pStyle w:val="a5"/>
        <w:numPr>
          <w:ilvl w:val="2"/>
          <w:numId w:val="138"/>
        </w:numPr>
        <w:tabs>
          <w:tab w:val="left" w:pos="1659"/>
        </w:tabs>
        <w:spacing w:before="18" w:line="348" w:lineRule="auto"/>
        <w:ind w:right="149" w:firstLine="708"/>
        <w:rPr>
          <w:sz w:val="24"/>
        </w:rPr>
      </w:pPr>
      <w:r>
        <w:rPr>
          <w:sz w:val="24"/>
        </w:rPr>
        <w:t>Предметные результаты изучения родного (чувашского) языка. К концу</w:t>
      </w:r>
      <w:r>
        <w:rPr>
          <w:spacing w:val="-4"/>
          <w:sz w:val="24"/>
        </w:rPr>
        <w:t xml:space="preserve"> </w:t>
      </w:r>
      <w:r>
        <w:rPr>
          <w:sz w:val="24"/>
        </w:rPr>
        <w:t>обучения в 9 классе обучающийся научится:</w:t>
      </w:r>
    </w:p>
    <w:p w:rsidR="007779AF" w:rsidRDefault="0077034E">
      <w:pPr>
        <w:pStyle w:val="a3"/>
        <w:spacing w:before="21" w:line="350" w:lineRule="auto"/>
        <w:ind w:right="156"/>
      </w:pPr>
      <w:r>
        <w:t>соблюдать в практике устного и письменного общения основные произносительные, лексические, грамматические, орфографические, пунктуационные нормы чувашского литературного языка;</w:t>
      </w:r>
    </w:p>
    <w:p w:rsidR="007779AF" w:rsidRDefault="0077034E">
      <w:pPr>
        <w:pStyle w:val="a3"/>
        <w:spacing w:before="12" w:line="350" w:lineRule="auto"/>
        <w:ind w:right="154"/>
      </w:pPr>
      <w:r>
        <w:t>проводить фонетический, морфемный, морфологический анализ слов, синтаксический анализ словосочетаний и предложений;</w:t>
      </w:r>
    </w:p>
    <w:p w:rsidR="007779AF" w:rsidRDefault="0077034E">
      <w:pPr>
        <w:pStyle w:val="a3"/>
        <w:spacing w:before="16" w:line="350" w:lineRule="auto"/>
        <w:ind w:right="148"/>
      </w:pPr>
      <w:r>
        <w:t>распознавать эпитеты, метафоры, сравнения и олицетворения, анализировать и характеризовать особенности их употребления в фольклорных текстах;</w:t>
      </w:r>
    </w:p>
    <w:p w:rsidR="007779AF" w:rsidRDefault="0077034E">
      <w:pPr>
        <w:pStyle w:val="a3"/>
        <w:spacing w:before="15" w:line="350" w:lineRule="auto"/>
        <w:ind w:right="156"/>
      </w:pPr>
      <w:r>
        <w:t>моделировать монологи различных видов (повествование, описание, рассуждение), составлять различные диалоги (побуждение к действию, обмен мнениями, диалог этикетного характера, диалог-расспрос, комбинированный диалог);</w:t>
      </w:r>
    </w:p>
    <w:p w:rsidR="007779AF" w:rsidRDefault="0077034E">
      <w:pPr>
        <w:pStyle w:val="a3"/>
        <w:spacing w:before="17" w:line="360" w:lineRule="auto"/>
        <w:ind w:right="153"/>
      </w:pPr>
      <w:r>
        <w:t>употреблять односоставные предложения, правильно интонировать их в устной речи и корректно расставлять в них знаки препинания при письме;</w:t>
      </w:r>
    </w:p>
    <w:p w:rsidR="007779AF" w:rsidRDefault="0077034E">
      <w:pPr>
        <w:pStyle w:val="a3"/>
        <w:spacing w:before="18"/>
        <w:ind w:left="821" w:firstLine="0"/>
      </w:pPr>
      <w:r>
        <w:t>использовать</w:t>
      </w:r>
      <w:r>
        <w:rPr>
          <w:spacing w:val="-6"/>
        </w:rPr>
        <w:t xml:space="preserve"> </w:t>
      </w:r>
      <w:r>
        <w:t>элементарные</w:t>
      </w:r>
      <w:r>
        <w:rPr>
          <w:spacing w:val="-7"/>
        </w:rPr>
        <w:t xml:space="preserve"> </w:t>
      </w:r>
      <w:r>
        <w:t>социолингвистические</w:t>
      </w:r>
      <w:r>
        <w:rPr>
          <w:spacing w:val="-6"/>
        </w:rPr>
        <w:t xml:space="preserve"> </w:t>
      </w:r>
      <w:r>
        <w:t>сведения</w:t>
      </w:r>
      <w:r>
        <w:rPr>
          <w:spacing w:val="-6"/>
        </w:rPr>
        <w:t xml:space="preserve"> </w:t>
      </w:r>
      <w:r>
        <w:t>о</w:t>
      </w:r>
      <w:r>
        <w:rPr>
          <w:spacing w:val="-5"/>
        </w:rPr>
        <w:t xml:space="preserve"> </w:t>
      </w:r>
      <w:r>
        <w:t>чувашском</w:t>
      </w:r>
      <w:r>
        <w:rPr>
          <w:spacing w:val="-6"/>
        </w:rPr>
        <w:t xml:space="preserve"> </w:t>
      </w:r>
      <w:r>
        <w:rPr>
          <w:spacing w:val="-2"/>
        </w:rPr>
        <w:t>языке;</w:t>
      </w:r>
    </w:p>
    <w:p w:rsidR="007779AF" w:rsidRDefault="0077034E">
      <w:pPr>
        <w:pStyle w:val="a3"/>
        <w:spacing w:before="151" w:line="350" w:lineRule="auto"/>
        <w:ind w:right="161"/>
      </w:pPr>
      <w:r>
        <w:t>объяснять взаимосвязь языка и национальной культуры, языки и истории народа, выделять черты национально-культурной специфики чувашского языка;</w:t>
      </w:r>
    </w:p>
    <w:p w:rsidR="007779AF" w:rsidRDefault="0077034E">
      <w:pPr>
        <w:pStyle w:val="a3"/>
        <w:spacing w:before="15" w:line="350" w:lineRule="auto"/>
        <w:ind w:right="150"/>
      </w:pPr>
      <w:r>
        <w:t>находить среди лексических единиц чувашского языка культурно-маркированные, отражающие миропонимание чувашского народа, выделять в лексическом составе чувашского языка безэквивалентные слова;</w:t>
      </w:r>
    </w:p>
    <w:p w:rsidR="007779AF" w:rsidRDefault="0077034E">
      <w:pPr>
        <w:pStyle w:val="a3"/>
        <w:spacing w:before="15"/>
        <w:ind w:left="821" w:firstLine="0"/>
      </w:pPr>
      <w:r>
        <w:t>моделировать</w:t>
      </w:r>
      <w:r>
        <w:rPr>
          <w:spacing w:val="-4"/>
        </w:rPr>
        <w:t xml:space="preserve"> </w:t>
      </w:r>
      <w:r>
        <w:t>предложения</w:t>
      </w:r>
      <w:r>
        <w:rPr>
          <w:spacing w:val="-4"/>
        </w:rPr>
        <w:t xml:space="preserve"> </w:t>
      </w:r>
      <w:r>
        <w:t>с</w:t>
      </w:r>
      <w:r>
        <w:rPr>
          <w:spacing w:val="-4"/>
        </w:rPr>
        <w:t xml:space="preserve"> </w:t>
      </w:r>
      <w:r>
        <w:t>однородными</w:t>
      </w:r>
      <w:r>
        <w:rPr>
          <w:spacing w:val="-4"/>
        </w:rPr>
        <w:t xml:space="preserve"> </w:t>
      </w:r>
      <w:r>
        <w:rPr>
          <w:spacing w:val="-2"/>
        </w:rPr>
        <w:t>членами;</w:t>
      </w:r>
    </w:p>
    <w:p w:rsidR="007779AF" w:rsidRDefault="0077034E">
      <w:pPr>
        <w:pStyle w:val="a3"/>
        <w:spacing w:before="145" w:line="360" w:lineRule="auto"/>
        <w:ind w:right="149"/>
      </w:pPr>
      <w:r>
        <w:t xml:space="preserve">употреблять вводные слова и вставные конструкции, правильно оформлять их при письме; различать члены предложения, требующие обособления, и пунктуационно выделять их при </w:t>
      </w:r>
      <w:r>
        <w:rPr>
          <w:spacing w:val="-2"/>
        </w:rPr>
        <w:t>письме;</w:t>
      </w:r>
    </w:p>
    <w:p w:rsidR="007779AF" w:rsidRDefault="0077034E">
      <w:pPr>
        <w:pStyle w:val="a3"/>
        <w:spacing w:before="13" w:line="350" w:lineRule="auto"/>
        <w:ind w:right="149"/>
      </w:pPr>
      <w:r>
        <w:t>указывать особенности сложного предложения, классифицировать сложные предложения, описывать роль интонации в связи частей сложного предложения, различать способы связи частей сложного предложения;</w:t>
      </w:r>
    </w:p>
    <w:p w:rsidR="007779AF" w:rsidRDefault="0077034E">
      <w:pPr>
        <w:pStyle w:val="a3"/>
        <w:spacing w:before="15" w:line="350" w:lineRule="auto"/>
        <w:ind w:right="155"/>
      </w:pPr>
      <w:r>
        <w:t>оформлять прямую речь при письме соответственно изученным правилам, переводить прямую речь в косвенную и косвенную речь – в прямую;</w:t>
      </w:r>
    </w:p>
    <w:p w:rsidR="007779AF" w:rsidRDefault="0077034E">
      <w:pPr>
        <w:pStyle w:val="a3"/>
        <w:spacing w:before="16"/>
        <w:ind w:left="821" w:firstLine="0"/>
      </w:pPr>
      <w:r>
        <w:t>правильно</w:t>
      </w:r>
      <w:r>
        <w:rPr>
          <w:spacing w:val="-3"/>
        </w:rPr>
        <w:t xml:space="preserve"> </w:t>
      </w:r>
      <w:r>
        <w:t>оформлять</w:t>
      </w:r>
      <w:r>
        <w:rPr>
          <w:spacing w:val="-3"/>
        </w:rPr>
        <w:t xml:space="preserve"> </w:t>
      </w:r>
      <w:r>
        <w:rPr>
          <w:spacing w:val="-2"/>
        </w:rPr>
        <w:t>цитаты;</w:t>
      </w:r>
    </w:p>
    <w:p w:rsidR="007779AF" w:rsidRDefault="0077034E">
      <w:pPr>
        <w:pStyle w:val="a3"/>
        <w:spacing w:before="141" w:line="364" w:lineRule="auto"/>
        <w:ind w:left="821" w:right="1546" w:firstLine="0"/>
      </w:pPr>
      <w:r>
        <w:t>создавать</w:t>
      </w:r>
      <w:r>
        <w:rPr>
          <w:spacing w:val="-4"/>
        </w:rPr>
        <w:t xml:space="preserve"> </w:t>
      </w:r>
      <w:r>
        <w:t>и</w:t>
      </w:r>
      <w:r>
        <w:rPr>
          <w:spacing w:val="-4"/>
        </w:rPr>
        <w:t xml:space="preserve"> </w:t>
      </w:r>
      <w:r>
        <w:t>презентовать</w:t>
      </w:r>
      <w:r>
        <w:rPr>
          <w:spacing w:val="-4"/>
        </w:rPr>
        <w:t xml:space="preserve"> </w:t>
      </w:r>
      <w:r>
        <w:t>монологи</w:t>
      </w:r>
      <w:r>
        <w:rPr>
          <w:spacing w:val="-6"/>
        </w:rPr>
        <w:t xml:space="preserve"> </w:t>
      </w:r>
      <w:r>
        <w:t>и</w:t>
      </w:r>
      <w:r>
        <w:rPr>
          <w:spacing w:val="-4"/>
        </w:rPr>
        <w:t xml:space="preserve"> </w:t>
      </w:r>
      <w:r>
        <w:t>диалоги</w:t>
      </w:r>
      <w:r>
        <w:rPr>
          <w:spacing w:val="-6"/>
        </w:rPr>
        <w:t xml:space="preserve"> </w:t>
      </w:r>
      <w:r>
        <w:t>разных</w:t>
      </w:r>
      <w:r>
        <w:rPr>
          <w:spacing w:val="-3"/>
        </w:rPr>
        <w:t xml:space="preserve"> </w:t>
      </w:r>
      <w:r>
        <w:t>видов</w:t>
      </w:r>
      <w:r>
        <w:rPr>
          <w:spacing w:val="-5"/>
        </w:rPr>
        <w:t xml:space="preserve"> </w:t>
      </w:r>
      <w:r>
        <w:t>на</w:t>
      </w:r>
      <w:r>
        <w:rPr>
          <w:spacing w:val="-5"/>
        </w:rPr>
        <w:t xml:space="preserve"> </w:t>
      </w:r>
      <w:r>
        <w:t>заданные</w:t>
      </w:r>
      <w:r>
        <w:rPr>
          <w:spacing w:val="-6"/>
        </w:rPr>
        <w:t xml:space="preserve"> </w:t>
      </w:r>
      <w:r>
        <w:t>темы; пользоваться лингвистическими словарями и справочной литературой;</w:t>
      </w:r>
    </w:p>
    <w:p w:rsidR="007779AF" w:rsidRDefault="0077034E">
      <w:pPr>
        <w:pStyle w:val="a3"/>
        <w:spacing w:line="275" w:lineRule="exact"/>
        <w:ind w:left="821" w:firstLine="0"/>
      </w:pPr>
      <w:r>
        <w:t>различать</w:t>
      </w:r>
      <w:r>
        <w:rPr>
          <w:spacing w:val="-3"/>
        </w:rPr>
        <w:t xml:space="preserve"> </w:t>
      </w:r>
      <w:r>
        <w:t>стили</w:t>
      </w:r>
      <w:r>
        <w:rPr>
          <w:spacing w:val="-2"/>
        </w:rPr>
        <w:t xml:space="preserve"> </w:t>
      </w:r>
      <w:r>
        <w:t>речи</w:t>
      </w:r>
      <w:r>
        <w:rPr>
          <w:spacing w:val="-3"/>
        </w:rPr>
        <w:t xml:space="preserve"> </w:t>
      </w:r>
      <w:r>
        <w:t>и</w:t>
      </w:r>
      <w:r>
        <w:rPr>
          <w:spacing w:val="-4"/>
        </w:rPr>
        <w:t xml:space="preserve"> </w:t>
      </w:r>
      <w:r>
        <w:t>создавать</w:t>
      </w:r>
      <w:r>
        <w:rPr>
          <w:spacing w:val="-3"/>
        </w:rPr>
        <w:t xml:space="preserve"> </w:t>
      </w:r>
      <w:r>
        <w:t>тексты</w:t>
      </w:r>
      <w:r>
        <w:rPr>
          <w:spacing w:val="-2"/>
        </w:rPr>
        <w:t xml:space="preserve"> </w:t>
      </w:r>
      <w:r>
        <w:t>различных</w:t>
      </w:r>
      <w:r>
        <w:rPr>
          <w:spacing w:val="-1"/>
        </w:rPr>
        <w:t xml:space="preserve"> </w:t>
      </w:r>
      <w:r>
        <w:rPr>
          <w:spacing w:val="-2"/>
        </w:rPr>
        <w:t>стилей.</w:t>
      </w:r>
    </w:p>
    <w:p w:rsidR="007779AF" w:rsidRDefault="007779AF">
      <w:pPr>
        <w:spacing w:line="275" w:lineRule="exact"/>
        <w:sectPr w:rsidR="007779AF">
          <w:pgSz w:w="11910" w:h="16850"/>
          <w:pgMar w:top="1000" w:right="420" w:bottom="740" w:left="1020" w:header="569" w:footer="548" w:gutter="0"/>
          <w:cols w:space="720"/>
        </w:sectPr>
      </w:pPr>
    </w:p>
    <w:p w:rsidR="007779AF" w:rsidRDefault="007779AF">
      <w:pPr>
        <w:pStyle w:val="a3"/>
        <w:spacing w:before="259"/>
        <w:ind w:left="0" w:firstLine="0"/>
        <w:jc w:val="left"/>
      </w:pPr>
    </w:p>
    <w:p w:rsidR="007779AF" w:rsidRDefault="0077034E">
      <w:pPr>
        <w:pStyle w:val="a5"/>
        <w:numPr>
          <w:ilvl w:val="0"/>
          <w:numId w:val="136"/>
        </w:numPr>
        <w:tabs>
          <w:tab w:val="left" w:pos="1434"/>
        </w:tabs>
        <w:spacing w:line="350" w:lineRule="auto"/>
        <w:ind w:right="151" w:firstLine="708"/>
        <w:rPr>
          <w:sz w:val="24"/>
        </w:rPr>
      </w:pPr>
      <w:r>
        <w:rPr>
          <w:sz w:val="24"/>
        </w:rPr>
        <w:t xml:space="preserve">Федеральная рабочая программа по учебному предмету «Родная (чувашская) </w:t>
      </w:r>
      <w:r>
        <w:rPr>
          <w:spacing w:val="-2"/>
          <w:sz w:val="24"/>
        </w:rPr>
        <w:t>литература».</w:t>
      </w:r>
    </w:p>
    <w:p w:rsidR="007779AF" w:rsidRDefault="0077034E">
      <w:pPr>
        <w:pStyle w:val="a5"/>
        <w:numPr>
          <w:ilvl w:val="1"/>
          <w:numId w:val="136"/>
        </w:numPr>
        <w:tabs>
          <w:tab w:val="left" w:pos="1479"/>
        </w:tabs>
        <w:spacing w:line="350" w:lineRule="auto"/>
        <w:ind w:right="142" w:firstLine="708"/>
        <w:rPr>
          <w:sz w:val="24"/>
        </w:rPr>
      </w:pPr>
      <w:r>
        <w:rPr>
          <w:sz w:val="24"/>
        </w:rPr>
        <w:t>Федеральная рабочая программа по учебному предмету «Родная (чувашская) литература» (предметная область «Родной язык и родная литература») (далее соответственно – программа по родной (чувашской) литературе, родная (чувашская) литература, чувашская литература) разработана для обучающихся, владеющих родным (чувашским) языком, и включает пояснительную записку, содержание обучения, планируемые результаты освоения программы по родной (чувашской) литературе.</w:t>
      </w:r>
    </w:p>
    <w:p w:rsidR="007779AF" w:rsidRDefault="0077034E">
      <w:pPr>
        <w:pStyle w:val="a5"/>
        <w:numPr>
          <w:ilvl w:val="1"/>
          <w:numId w:val="136"/>
        </w:numPr>
        <w:tabs>
          <w:tab w:val="left" w:pos="1479"/>
        </w:tabs>
        <w:spacing w:line="350" w:lineRule="auto"/>
        <w:ind w:right="143" w:firstLine="708"/>
        <w:rPr>
          <w:sz w:val="24"/>
        </w:rPr>
      </w:pPr>
      <w:r>
        <w:rPr>
          <w:sz w:val="24"/>
        </w:rPr>
        <w:t>Пояснительная записка отражает общие цели изучения родной (чувашской) литературы, место в структуре учебного плана, а также подходы к отбору содержания, к определению планируемых результатов.</w:t>
      </w:r>
    </w:p>
    <w:p w:rsidR="007779AF" w:rsidRDefault="0077034E">
      <w:pPr>
        <w:pStyle w:val="a5"/>
        <w:numPr>
          <w:ilvl w:val="1"/>
          <w:numId w:val="136"/>
        </w:numPr>
        <w:tabs>
          <w:tab w:val="left" w:pos="1479"/>
        </w:tabs>
        <w:spacing w:line="348" w:lineRule="auto"/>
        <w:ind w:right="150" w:firstLine="708"/>
        <w:rPr>
          <w:sz w:val="24"/>
        </w:rPr>
      </w:pPr>
      <w:r>
        <w:rPr>
          <w:sz w:val="24"/>
        </w:rPr>
        <w:t>Содержание обучения раскрывает содержательные линии,</w:t>
      </w:r>
      <w:r>
        <w:rPr>
          <w:spacing w:val="-1"/>
          <w:sz w:val="24"/>
        </w:rPr>
        <w:t xml:space="preserve"> </w:t>
      </w:r>
      <w:r>
        <w:rPr>
          <w:sz w:val="24"/>
        </w:rPr>
        <w:t>которые предлагаются для обязательного изучения в каждом классе на уровне основного общего образования.</w:t>
      </w:r>
    </w:p>
    <w:p w:rsidR="007779AF" w:rsidRDefault="0077034E">
      <w:pPr>
        <w:pStyle w:val="a5"/>
        <w:numPr>
          <w:ilvl w:val="1"/>
          <w:numId w:val="136"/>
        </w:numPr>
        <w:tabs>
          <w:tab w:val="left" w:pos="1479"/>
        </w:tabs>
        <w:spacing w:line="350" w:lineRule="auto"/>
        <w:ind w:right="149" w:firstLine="708"/>
        <w:rPr>
          <w:sz w:val="24"/>
        </w:rPr>
      </w:pPr>
      <w:r>
        <w:rPr>
          <w:sz w:val="24"/>
        </w:rPr>
        <w:t>Планируемые результаты освоения программы по родной (чувашской)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7779AF" w:rsidRDefault="0077034E">
      <w:pPr>
        <w:pStyle w:val="a5"/>
        <w:numPr>
          <w:ilvl w:val="1"/>
          <w:numId w:val="136"/>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36"/>
        </w:numPr>
        <w:tabs>
          <w:tab w:val="left" w:pos="1659"/>
        </w:tabs>
        <w:spacing w:before="127" w:line="348" w:lineRule="auto"/>
        <w:ind w:right="150" w:firstLine="708"/>
        <w:rPr>
          <w:sz w:val="24"/>
        </w:rPr>
      </w:pPr>
      <w:r>
        <w:rPr>
          <w:sz w:val="24"/>
        </w:rPr>
        <w:t>Программа по родной (чувашской) литературе разработана с целью оказания методической помощи учителю в создании рабочей программы по учебному предмету.</w:t>
      </w:r>
    </w:p>
    <w:p w:rsidR="007779AF" w:rsidRDefault="0077034E">
      <w:pPr>
        <w:pStyle w:val="a3"/>
        <w:spacing w:before="4" w:line="350" w:lineRule="auto"/>
        <w:ind w:right="151"/>
      </w:pPr>
      <w:r>
        <w:t>Приобщение к миру чувашской литературы предполагает знакомство обучающихся со своеобразием, глубиной, ѐмкостью, афористичностью чувашской речи. Специфика текстов для чтения, включѐнных в программу по родной (чувашской) литературе, позволяет формировать ценностно-мировоззренческие взгляды обучающихся.</w:t>
      </w:r>
    </w:p>
    <w:p w:rsidR="007779AF" w:rsidRDefault="0077034E">
      <w:pPr>
        <w:pStyle w:val="a3"/>
        <w:spacing w:line="350" w:lineRule="auto"/>
        <w:ind w:right="141"/>
      </w:pPr>
      <w:r>
        <w:t>Программа по родной (чувашской) литературе в 5–7 классах строится на основе сочетания концентрического, проблемно-тематического принципов, в 8–9 классах – на основе историко- хронологического принципа. Практическая направленность программы по родной (чувашской) литературе обеспечивается наличием материала по теории литературы и развитию речи, а также видами деятельности, связанными с разносторонним анализом текста.</w:t>
      </w:r>
    </w:p>
    <w:p w:rsidR="007779AF" w:rsidRDefault="0077034E">
      <w:pPr>
        <w:pStyle w:val="a5"/>
        <w:numPr>
          <w:ilvl w:val="2"/>
          <w:numId w:val="136"/>
        </w:numPr>
        <w:tabs>
          <w:tab w:val="left" w:pos="1659"/>
        </w:tabs>
        <w:spacing w:line="350" w:lineRule="auto"/>
        <w:ind w:right="152" w:firstLine="708"/>
        <w:rPr>
          <w:sz w:val="24"/>
        </w:rPr>
      </w:pPr>
      <w:r>
        <w:rPr>
          <w:sz w:val="24"/>
        </w:rPr>
        <w:t>В содержании программы по родной (чувашской) литературе выделяются содержательные линии, выстроенные в соответствии с проблемно-тематическим подходом.</w:t>
      </w:r>
    </w:p>
    <w:p w:rsidR="007779AF" w:rsidRDefault="0077034E">
      <w:pPr>
        <w:pStyle w:val="a5"/>
        <w:numPr>
          <w:ilvl w:val="2"/>
          <w:numId w:val="136"/>
        </w:numPr>
        <w:tabs>
          <w:tab w:val="left" w:pos="1660"/>
        </w:tabs>
        <w:ind w:left="1660" w:hanging="839"/>
        <w:rPr>
          <w:sz w:val="24"/>
        </w:rPr>
      </w:pPr>
      <w:r>
        <w:rPr>
          <w:sz w:val="24"/>
        </w:rPr>
        <w:t>Изучение</w:t>
      </w:r>
      <w:r>
        <w:rPr>
          <w:spacing w:val="26"/>
          <w:sz w:val="24"/>
        </w:rPr>
        <w:t xml:space="preserve"> </w:t>
      </w:r>
      <w:r>
        <w:rPr>
          <w:sz w:val="24"/>
        </w:rPr>
        <w:t>родной</w:t>
      </w:r>
      <w:r>
        <w:rPr>
          <w:spacing w:val="30"/>
          <w:sz w:val="24"/>
        </w:rPr>
        <w:t xml:space="preserve"> </w:t>
      </w:r>
      <w:r>
        <w:rPr>
          <w:sz w:val="24"/>
        </w:rPr>
        <w:t>(чувашской)</w:t>
      </w:r>
      <w:r>
        <w:rPr>
          <w:spacing w:val="28"/>
          <w:sz w:val="24"/>
        </w:rPr>
        <w:t xml:space="preserve"> </w:t>
      </w:r>
      <w:r>
        <w:rPr>
          <w:sz w:val="24"/>
        </w:rPr>
        <w:t>литературы</w:t>
      </w:r>
      <w:r>
        <w:rPr>
          <w:spacing w:val="28"/>
          <w:sz w:val="24"/>
        </w:rPr>
        <w:t xml:space="preserve"> </w:t>
      </w:r>
      <w:r>
        <w:rPr>
          <w:sz w:val="24"/>
        </w:rPr>
        <w:t>направлено</w:t>
      </w:r>
      <w:r>
        <w:rPr>
          <w:spacing w:val="29"/>
          <w:sz w:val="24"/>
        </w:rPr>
        <w:t xml:space="preserve"> </w:t>
      </w:r>
      <w:r>
        <w:rPr>
          <w:sz w:val="24"/>
        </w:rPr>
        <w:t>на</w:t>
      </w:r>
      <w:r>
        <w:rPr>
          <w:spacing w:val="28"/>
          <w:sz w:val="24"/>
        </w:rPr>
        <w:t xml:space="preserve"> </w:t>
      </w:r>
      <w:r>
        <w:rPr>
          <w:sz w:val="24"/>
        </w:rPr>
        <w:t>достижение</w:t>
      </w:r>
      <w:r>
        <w:rPr>
          <w:spacing w:val="29"/>
          <w:sz w:val="24"/>
        </w:rPr>
        <w:t xml:space="preserve"> </w:t>
      </w:r>
      <w:r>
        <w:rPr>
          <w:spacing w:val="-2"/>
          <w:sz w:val="24"/>
        </w:rPr>
        <w:t>следующих</w:t>
      </w:r>
    </w:p>
    <w:p w:rsidR="007779AF" w:rsidRDefault="0077034E">
      <w:pPr>
        <w:pStyle w:val="a3"/>
        <w:spacing w:before="124"/>
        <w:ind w:firstLine="0"/>
        <w:jc w:val="left"/>
      </w:pPr>
      <w:r>
        <w:rPr>
          <w:spacing w:val="-2"/>
        </w:rPr>
        <w:t>целей:</w:t>
      </w:r>
    </w:p>
    <w:p w:rsidR="007779AF" w:rsidRDefault="0077034E">
      <w:pPr>
        <w:pStyle w:val="a3"/>
        <w:spacing w:before="125"/>
        <w:ind w:left="821" w:firstLine="0"/>
        <w:jc w:val="left"/>
      </w:pPr>
      <w:r>
        <w:t>воспитание</w:t>
      </w:r>
      <w:r>
        <w:rPr>
          <w:spacing w:val="17"/>
        </w:rPr>
        <w:t xml:space="preserve"> </w:t>
      </w:r>
      <w:r>
        <w:t>ценностного</w:t>
      </w:r>
      <w:r>
        <w:rPr>
          <w:spacing w:val="20"/>
        </w:rPr>
        <w:t xml:space="preserve"> </w:t>
      </w:r>
      <w:r>
        <w:t>отношения</w:t>
      </w:r>
      <w:r>
        <w:rPr>
          <w:spacing w:val="21"/>
        </w:rPr>
        <w:t xml:space="preserve"> </w:t>
      </w:r>
      <w:r>
        <w:t>к</w:t>
      </w:r>
      <w:r>
        <w:rPr>
          <w:spacing w:val="21"/>
        </w:rPr>
        <w:t xml:space="preserve"> </w:t>
      </w:r>
      <w:r>
        <w:t>родному</w:t>
      </w:r>
      <w:r>
        <w:rPr>
          <w:spacing w:val="18"/>
        </w:rPr>
        <w:t xml:space="preserve"> </w:t>
      </w:r>
      <w:r>
        <w:t>языку</w:t>
      </w:r>
      <w:r>
        <w:rPr>
          <w:spacing w:val="16"/>
        </w:rPr>
        <w:t xml:space="preserve"> </w:t>
      </w:r>
      <w:r>
        <w:t>и</w:t>
      </w:r>
      <w:r>
        <w:rPr>
          <w:spacing w:val="21"/>
        </w:rPr>
        <w:t xml:space="preserve"> </w:t>
      </w:r>
      <w:r>
        <w:t>родной</w:t>
      </w:r>
      <w:r>
        <w:rPr>
          <w:spacing w:val="21"/>
        </w:rPr>
        <w:t xml:space="preserve"> </w:t>
      </w:r>
      <w:r>
        <w:t>литературе</w:t>
      </w:r>
      <w:r>
        <w:rPr>
          <w:spacing w:val="31"/>
        </w:rPr>
        <w:t xml:space="preserve"> </w:t>
      </w:r>
      <w:r>
        <w:t>как</w:t>
      </w:r>
      <w:r>
        <w:rPr>
          <w:spacing w:val="22"/>
        </w:rPr>
        <w:t xml:space="preserve"> </w:t>
      </w:r>
      <w:r>
        <w:rPr>
          <w:spacing w:val="-2"/>
        </w:rPr>
        <w:t>хранителю</w:t>
      </w:r>
    </w:p>
    <w:p w:rsidR="007779AF" w:rsidRDefault="0077034E">
      <w:pPr>
        <w:pStyle w:val="a3"/>
        <w:spacing w:before="127"/>
        <w:ind w:firstLine="0"/>
        <w:jc w:val="left"/>
      </w:pPr>
      <w:r>
        <w:rPr>
          <w:spacing w:val="-2"/>
        </w:rPr>
        <w:t>культуры;</w:t>
      </w:r>
    </w:p>
    <w:p w:rsidR="007779AF" w:rsidRDefault="0077034E">
      <w:pPr>
        <w:pStyle w:val="a3"/>
        <w:spacing w:before="127"/>
        <w:ind w:left="821" w:firstLine="0"/>
        <w:jc w:val="left"/>
      </w:pPr>
      <w:r>
        <w:t>приобщение</w:t>
      </w:r>
      <w:r>
        <w:rPr>
          <w:spacing w:val="-6"/>
        </w:rPr>
        <w:t xml:space="preserve"> </w:t>
      </w:r>
      <w:r>
        <w:t>к</w:t>
      </w:r>
      <w:r>
        <w:rPr>
          <w:spacing w:val="-3"/>
        </w:rPr>
        <w:t xml:space="preserve"> </w:t>
      </w:r>
      <w:r>
        <w:t>литературному</w:t>
      </w:r>
      <w:r>
        <w:rPr>
          <w:spacing w:val="-8"/>
        </w:rPr>
        <w:t xml:space="preserve"> </w:t>
      </w:r>
      <w:r>
        <w:t>наследию чувашского</w:t>
      </w:r>
      <w:r>
        <w:rPr>
          <w:spacing w:val="-2"/>
        </w:rPr>
        <w:t xml:space="preserve"> народа;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 xml:space="preserve">формирование причастности к свершениям и традициям чувашского народа, осознание исторической преемственности поколений, ответственности за сохранение культуры родного </w:t>
      </w:r>
      <w:r>
        <w:rPr>
          <w:spacing w:val="-2"/>
        </w:rPr>
        <w:t>народа;</w:t>
      </w:r>
    </w:p>
    <w:p w:rsidR="007779AF" w:rsidRDefault="0077034E">
      <w:pPr>
        <w:pStyle w:val="a3"/>
        <w:spacing w:before="2" w:line="350" w:lineRule="auto"/>
        <w:ind w:right="147"/>
      </w:pPr>
      <w: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7779AF" w:rsidRDefault="0077034E">
      <w:pPr>
        <w:pStyle w:val="a3"/>
        <w:spacing w:line="348" w:lineRule="auto"/>
        <w:ind w:right="146"/>
      </w:pPr>
      <w:r>
        <w:t>формирование аналитических умений в отношении языковых единиц и текстов разных функционально-смысловых типов и жанров.</w:t>
      </w:r>
    </w:p>
    <w:p w:rsidR="007779AF" w:rsidRDefault="0077034E">
      <w:pPr>
        <w:pStyle w:val="a5"/>
        <w:numPr>
          <w:ilvl w:val="2"/>
          <w:numId w:val="136"/>
        </w:numPr>
        <w:tabs>
          <w:tab w:val="left" w:pos="1659"/>
        </w:tabs>
        <w:spacing w:before="2" w:line="350" w:lineRule="auto"/>
        <w:ind w:right="143" w:firstLine="708"/>
        <w:rPr>
          <w:sz w:val="24"/>
        </w:rPr>
      </w:pPr>
      <w:r>
        <w:rPr>
          <w:sz w:val="24"/>
        </w:rPr>
        <w:t>Общее число часов, рекомендованное для изучения родной (чувашской) литературы,</w:t>
      </w:r>
      <w:r>
        <w:rPr>
          <w:spacing w:val="40"/>
          <w:sz w:val="24"/>
        </w:rPr>
        <w:t xml:space="preserve"> </w:t>
      </w:r>
      <w:r>
        <w:rPr>
          <w:sz w:val="24"/>
        </w:rPr>
        <w:t>–</w:t>
      </w:r>
      <w:r>
        <w:rPr>
          <w:spacing w:val="40"/>
          <w:sz w:val="24"/>
        </w:rPr>
        <w:t xml:space="preserve"> </w:t>
      </w:r>
      <w:r>
        <w:rPr>
          <w:sz w:val="24"/>
        </w:rPr>
        <w:t>170</w:t>
      </w:r>
      <w:r>
        <w:rPr>
          <w:spacing w:val="40"/>
          <w:sz w:val="24"/>
        </w:rPr>
        <w:t xml:space="preserve"> </w:t>
      </w:r>
      <w:r>
        <w:rPr>
          <w:sz w:val="24"/>
        </w:rPr>
        <w:t>часов:</w:t>
      </w:r>
      <w:r>
        <w:rPr>
          <w:spacing w:val="40"/>
          <w:sz w:val="24"/>
        </w:rPr>
        <w:t xml:space="preserve"> </w:t>
      </w:r>
      <w:r>
        <w:rPr>
          <w:sz w:val="24"/>
        </w:rPr>
        <w:t>в</w:t>
      </w:r>
      <w:r>
        <w:rPr>
          <w:spacing w:val="40"/>
          <w:sz w:val="24"/>
        </w:rPr>
        <w:t xml:space="preserve"> </w:t>
      </w:r>
      <w:r>
        <w:rPr>
          <w:sz w:val="24"/>
        </w:rPr>
        <w:t>5</w:t>
      </w:r>
      <w:r>
        <w:rPr>
          <w:spacing w:val="40"/>
          <w:sz w:val="24"/>
        </w:rPr>
        <w:t xml:space="preserve"> </w:t>
      </w:r>
      <w:r>
        <w:rPr>
          <w:sz w:val="24"/>
        </w:rPr>
        <w:t>классе</w:t>
      </w:r>
      <w:r>
        <w:rPr>
          <w:spacing w:val="40"/>
          <w:sz w:val="24"/>
        </w:rPr>
        <w:t xml:space="preserve"> </w:t>
      </w:r>
      <w:r>
        <w:rPr>
          <w:sz w:val="24"/>
        </w:rPr>
        <w:t>–</w:t>
      </w:r>
      <w:r>
        <w:rPr>
          <w:spacing w:val="40"/>
          <w:sz w:val="24"/>
        </w:rPr>
        <w:t xml:space="preserve"> </w:t>
      </w:r>
      <w:r>
        <w:rPr>
          <w:sz w:val="24"/>
        </w:rPr>
        <w:t>34</w:t>
      </w:r>
      <w:r>
        <w:rPr>
          <w:spacing w:val="40"/>
          <w:sz w:val="24"/>
        </w:rPr>
        <w:t xml:space="preserve"> </w:t>
      </w:r>
      <w:r>
        <w:rPr>
          <w:sz w:val="24"/>
        </w:rPr>
        <w:t>часа</w:t>
      </w:r>
      <w:r>
        <w:rPr>
          <w:spacing w:val="40"/>
          <w:sz w:val="24"/>
        </w:rPr>
        <w:t xml:space="preserve"> </w:t>
      </w:r>
      <w:r>
        <w:rPr>
          <w:sz w:val="24"/>
        </w:rPr>
        <w:t>(1</w:t>
      </w:r>
      <w:r>
        <w:rPr>
          <w:spacing w:val="40"/>
          <w:sz w:val="24"/>
        </w:rPr>
        <w:t xml:space="preserve"> </w:t>
      </w:r>
      <w:r>
        <w:rPr>
          <w:sz w:val="24"/>
        </w:rPr>
        <w:t>час</w:t>
      </w:r>
      <w:r>
        <w:rPr>
          <w:spacing w:val="40"/>
          <w:sz w:val="24"/>
        </w:rPr>
        <w:t xml:space="preserve"> </w:t>
      </w:r>
      <w:r>
        <w:rPr>
          <w:sz w:val="24"/>
        </w:rPr>
        <w:t>в</w:t>
      </w:r>
      <w:r>
        <w:rPr>
          <w:spacing w:val="40"/>
          <w:sz w:val="24"/>
        </w:rPr>
        <w:t xml:space="preserve"> </w:t>
      </w:r>
      <w:r>
        <w:rPr>
          <w:sz w:val="24"/>
        </w:rPr>
        <w:t>неделю),</w:t>
      </w:r>
      <w:r>
        <w:rPr>
          <w:spacing w:val="40"/>
          <w:sz w:val="24"/>
        </w:rPr>
        <w:t xml:space="preserve"> </w:t>
      </w:r>
      <w:r>
        <w:rPr>
          <w:sz w:val="24"/>
        </w:rPr>
        <w:t>в</w:t>
      </w:r>
      <w:r>
        <w:rPr>
          <w:spacing w:val="40"/>
          <w:sz w:val="24"/>
        </w:rPr>
        <w:t xml:space="preserve"> </w:t>
      </w:r>
      <w:r>
        <w:rPr>
          <w:sz w:val="24"/>
        </w:rPr>
        <w:t>6</w:t>
      </w:r>
      <w:r>
        <w:rPr>
          <w:spacing w:val="40"/>
          <w:sz w:val="24"/>
        </w:rPr>
        <w:t xml:space="preserve"> </w:t>
      </w:r>
      <w:r>
        <w:rPr>
          <w:sz w:val="24"/>
        </w:rPr>
        <w:t>классе</w:t>
      </w:r>
      <w:r>
        <w:rPr>
          <w:spacing w:val="40"/>
          <w:sz w:val="24"/>
        </w:rPr>
        <w:t xml:space="preserve"> </w:t>
      </w:r>
      <w:r>
        <w:rPr>
          <w:sz w:val="24"/>
        </w:rPr>
        <w:t>–</w:t>
      </w:r>
      <w:r>
        <w:rPr>
          <w:spacing w:val="40"/>
          <w:sz w:val="24"/>
        </w:rPr>
        <w:t xml:space="preserve"> </w:t>
      </w:r>
      <w:r>
        <w:rPr>
          <w:sz w:val="24"/>
        </w:rPr>
        <w:t>34</w:t>
      </w:r>
      <w:r>
        <w:rPr>
          <w:spacing w:val="40"/>
          <w:sz w:val="24"/>
        </w:rPr>
        <w:t xml:space="preserve"> </w:t>
      </w:r>
      <w:r>
        <w:rPr>
          <w:sz w:val="24"/>
        </w:rPr>
        <w:t>часа</w:t>
      </w:r>
      <w:r>
        <w:rPr>
          <w:spacing w:val="40"/>
          <w:sz w:val="24"/>
        </w:rPr>
        <w:t xml:space="preserve"> </w:t>
      </w:r>
      <w:r>
        <w:rPr>
          <w:sz w:val="24"/>
        </w:rPr>
        <w:t>(1</w:t>
      </w:r>
      <w:r>
        <w:rPr>
          <w:spacing w:val="40"/>
          <w:sz w:val="24"/>
        </w:rPr>
        <w:t xml:space="preserve"> </w:t>
      </w:r>
      <w:r>
        <w:rPr>
          <w:sz w:val="24"/>
        </w:rPr>
        <w:t>час</w:t>
      </w:r>
      <w:r>
        <w:rPr>
          <w:spacing w:val="40"/>
          <w:sz w:val="24"/>
        </w:rPr>
        <w:t xml:space="preserve"> </w:t>
      </w:r>
      <w:r>
        <w:rPr>
          <w:sz w:val="24"/>
        </w:rPr>
        <w:t>в</w:t>
      </w:r>
    </w:p>
    <w:p w:rsidR="007779AF" w:rsidRDefault="0077034E">
      <w:pPr>
        <w:pStyle w:val="a3"/>
        <w:spacing w:line="350" w:lineRule="auto"/>
        <w:ind w:right="142" w:firstLine="0"/>
      </w:pPr>
      <w:r>
        <w:t>неделю), в 7 классе – 34 часа (1 час в неделю), в 8 классе – 34 часа (1 час в неделю), в 9 классе – 34 часа (1 час в неделю).</w:t>
      </w:r>
    </w:p>
    <w:p w:rsidR="007779AF" w:rsidRDefault="0077034E">
      <w:pPr>
        <w:pStyle w:val="a5"/>
        <w:numPr>
          <w:ilvl w:val="1"/>
          <w:numId w:val="136"/>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6"/>
        <w:ind w:left="1660" w:hanging="839"/>
        <w:rPr>
          <w:sz w:val="24"/>
        </w:rPr>
      </w:pPr>
      <w:r>
        <w:rPr>
          <w:sz w:val="24"/>
        </w:rPr>
        <w:t>Фольклор.</w:t>
      </w:r>
      <w:r>
        <w:rPr>
          <w:spacing w:val="-4"/>
          <w:sz w:val="24"/>
        </w:rPr>
        <w:t xml:space="preserve"> </w:t>
      </w:r>
      <w:r>
        <w:rPr>
          <w:sz w:val="24"/>
        </w:rPr>
        <w:t>Устное</w:t>
      </w:r>
      <w:r>
        <w:rPr>
          <w:spacing w:val="-4"/>
          <w:sz w:val="24"/>
        </w:rPr>
        <w:t xml:space="preserve"> </w:t>
      </w:r>
      <w:r>
        <w:rPr>
          <w:sz w:val="24"/>
        </w:rPr>
        <w:t>народное</w:t>
      </w:r>
      <w:r>
        <w:rPr>
          <w:spacing w:val="-3"/>
          <w:sz w:val="24"/>
        </w:rPr>
        <w:t xml:space="preserve"> </w:t>
      </w:r>
      <w:r>
        <w:rPr>
          <w:spacing w:val="-2"/>
          <w:sz w:val="24"/>
        </w:rPr>
        <w:t>творчество.</w:t>
      </w:r>
    </w:p>
    <w:p w:rsidR="007779AF" w:rsidRDefault="0077034E">
      <w:pPr>
        <w:pStyle w:val="a5"/>
        <w:numPr>
          <w:ilvl w:val="3"/>
          <w:numId w:val="136"/>
        </w:numPr>
        <w:tabs>
          <w:tab w:val="left" w:pos="1840"/>
        </w:tabs>
        <w:spacing w:before="125"/>
        <w:ind w:left="1840" w:hanging="1019"/>
        <w:rPr>
          <w:sz w:val="24"/>
        </w:rPr>
      </w:pPr>
      <w:r>
        <w:rPr>
          <w:sz w:val="24"/>
        </w:rPr>
        <w:t>Календарно-обрядовые</w:t>
      </w:r>
      <w:r>
        <w:rPr>
          <w:spacing w:val="-6"/>
          <w:sz w:val="24"/>
        </w:rPr>
        <w:t xml:space="preserve"> </w:t>
      </w:r>
      <w:r>
        <w:rPr>
          <w:spacing w:val="-2"/>
          <w:sz w:val="24"/>
        </w:rPr>
        <w:t>песни.</w:t>
      </w:r>
    </w:p>
    <w:p w:rsidR="007779AF" w:rsidRDefault="0077034E">
      <w:pPr>
        <w:pStyle w:val="a3"/>
        <w:spacing w:before="127" w:line="350" w:lineRule="auto"/>
        <w:jc w:val="left"/>
      </w:pPr>
      <w:r>
        <w:t>Календарно-обрядовые</w:t>
      </w:r>
      <w:r>
        <w:rPr>
          <w:spacing w:val="80"/>
        </w:rPr>
        <w:t xml:space="preserve"> </w:t>
      </w:r>
      <w:r>
        <w:t>праздники</w:t>
      </w:r>
      <w:r>
        <w:rPr>
          <w:spacing w:val="80"/>
        </w:rPr>
        <w:t xml:space="preserve"> </w:t>
      </w:r>
      <w:r>
        <w:t>определѐнных</w:t>
      </w:r>
      <w:r>
        <w:rPr>
          <w:spacing w:val="80"/>
        </w:rPr>
        <w:t xml:space="preserve"> </w:t>
      </w:r>
      <w:r>
        <w:t>времѐн</w:t>
      </w:r>
      <w:r>
        <w:rPr>
          <w:spacing w:val="80"/>
        </w:rPr>
        <w:t xml:space="preserve"> </w:t>
      </w:r>
      <w:r>
        <w:t>года.</w:t>
      </w:r>
      <w:r>
        <w:rPr>
          <w:spacing w:val="80"/>
        </w:rPr>
        <w:t xml:space="preserve"> </w:t>
      </w:r>
      <w:r>
        <w:t>Магическое</w:t>
      </w:r>
      <w:r>
        <w:rPr>
          <w:spacing w:val="80"/>
        </w:rPr>
        <w:t xml:space="preserve"> </w:t>
      </w:r>
      <w:r>
        <w:t>значение</w:t>
      </w:r>
      <w:r>
        <w:rPr>
          <w:spacing w:val="80"/>
          <w:w w:val="150"/>
        </w:rPr>
        <w:t xml:space="preserve"> </w:t>
      </w:r>
      <w:r>
        <w:t>бытовых праздников. Богатство изобразительно-выразительных средств песен.</w:t>
      </w:r>
    </w:p>
    <w:p w:rsidR="007779AF" w:rsidRDefault="0077034E">
      <w:pPr>
        <w:pStyle w:val="a3"/>
        <w:spacing w:line="275" w:lineRule="exact"/>
        <w:ind w:left="821" w:firstLine="0"/>
        <w:jc w:val="left"/>
      </w:pPr>
      <w:r>
        <w:t>Сурхури</w:t>
      </w:r>
      <w:r>
        <w:rPr>
          <w:spacing w:val="-4"/>
        </w:rPr>
        <w:t xml:space="preserve"> </w:t>
      </w:r>
      <w:r>
        <w:t>юррисем</w:t>
      </w:r>
      <w:r>
        <w:rPr>
          <w:spacing w:val="-3"/>
        </w:rPr>
        <w:t xml:space="preserve"> </w:t>
      </w:r>
      <w:r>
        <w:t>(Песни</w:t>
      </w:r>
      <w:r>
        <w:rPr>
          <w:spacing w:val="-3"/>
        </w:rPr>
        <w:t xml:space="preserve"> </w:t>
      </w:r>
      <w:r>
        <w:rPr>
          <w:spacing w:val="-2"/>
        </w:rPr>
        <w:t>сурхури).</w:t>
      </w:r>
    </w:p>
    <w:p w:rsidR="007779AF" w:rsidRDefault="0077034E">
      <w:pPr>
        <w:pStyle w:val="a3"/>
        <w:spacing w:before="127" w:line="350" w:lineRule="auto"/>
        <w:ind w:left="821" w:right="4900" w:firstLine="0"/>
        <w:jc w:val="left"/>
        <w:rPr>
          <w:i/>
        </w:rPr>
      </w:pPr>
      <w:r>
        <w:t>Çăварни</w:t>
      </w:r>
      <w:r>
        <w:rPr>
          <w:spacing w:val="-11"/>
        </w:rPr>
        <w:t xml:space="preserve"> </w:t>
      </w:r>
      <w:r>
        <w:t>юррисем</w:t>
      </w:r>
      <w:r>
        <w:rPr>
          <w:spacing w:val="-12"/>
        </w:rPr>
        <w:t xml:space="preserve"> </w:t>
      </w:r>
      <w:r>
        <w:t>(Масленичные</w:t>
      </w:r>
      <w:r>
        <w:rPr>
          <w:spacing w:val="-13"/>
        </w:rPr>
        <w:t xml:space="preserve"> </w:t>
      </w:r>
      <w:r>
        <w:t>песни). 129.6.1.1.1. Теория литературы</w:t>
      </w:r>
      <w:r>
        <w:rPr>
          <w:i/>
        </w:rPr>
        <w:t>.</w:t>
      </w:r>
    </w:p>
    <w:p w:rsidR="007779AF" w:rsidRDefault="0077034E">
      <w:pPr>
        <w:pStyle w:val="a3"/>
        <w:spacing w:line="274" w:lineRule="exact"/>
        <w:ind w:left="821" w:firstLine="0"/>
        <w:jc w:val="left"/>
      </w:pPr>
      <w:r>
        <w:t>Жанровые</w:t>
      </w:r>
      <w:r>
        <w:rPr>
          <w:spacing w:val="-6"/>
        </w:rPr>
        <w:t xml:space="preserve"> </w:t>
      </w:r>
      <w:r>
        <w:t>особенности</w:t>
      </w:r>
      <w:r>
        <w:rPr>
          <w:spacing w:val="-2"/>
        </w:rPr>
        <w:t xml:space="preserve"> </w:t>
      </w:r>
      <w:r>
        <w:t>календарного</w:t>
      </w:r>
      <w:r>
        <w:rPr>
          <w:spacing w:val="-2"/>
        </w:rPr>
        <w:t xml:space="preserve"> </w:t>
      </w:r>
      <w:r>
        <w:t>обрядового</w:t>
      </w:r>
      <w:r>
        <w:rPr>
          <w:spacing w:val="-2"/>
        </w:rPr>
        <w:t xml:space="preserve"> фольклора.</w:t>
      </w:r>
    </w:p>
    <w:p w:rsidR="007779AF" w:rsidRDefault="0077034E">
      <w:pPr>
        <w:pStyle w:val="a5"/>
        <w:numPr>
          <w:ilvl w:val="3"/>
          <w:numId w:val="136"/>
        </w:numPr>
        <w:tabs>
          <w:tab w:val="left" w:pos="1840"/>
        </w:tabs>
        <w:spacing w:before="128"/>
        <w:ind w:left="1840" w:hanging="1019"/>
        <w:rPr>
          <w:sz w:val="24"/>
        </w:rPr>
      </w:pPr>
      <w:r>
        <w:rPr>
          <w:sz w:val="24"/>
        </w:rPr>
        <w:t>Малые</w:t>
      </w:r>
      <w:r>
        <w:rPr>
          <w:spacing w:val="-2"/>
          <w:sz w:val="24"/>
        </w:rPr>
        <w:t xml:space="preserve"> </w:t>
      </w:r>
      <w:r>
        <w:rPr>
          <w:sz w:val="24"/>
        </w:rPr>
        <w:t xml:space="preserve">жанры </w:t>
      </w:r>
      <w:r>
        <w:rPr>
          <w:spacing w:val="-2"/>
          <w:sz w:val="24"/>
        </w:rPr>
        <w:t>фольклора.</w:t>
      </w:r>
    </w:p>
    <w:p w:rsidR="007779AF" w:rsidRDefault="0077034E">
      <w:pPr>
        <w:pStyle w:val="a3"/>
        <w:spacing w:before="127" w:line="350" w:lineRule="auto"/>
        <w:ind w:right="140"/>
      </w:pPr>
      <w:r>
        <w:t>Пословицы и поговорки как воплощение творческого потенциала чувашского народа, красивые и мудрые поучения. Их внутренняя красота, выражение трудового опыта. Загадки – источник народной мудрости и фантазии. Прямой и переносный смысл загадок.</w:t>
      </w:r>
    </w:p>
    <w:p w:rsidR="007779AF" w:rsidRDefault="0077034E">
      <w:pPr>
        <w:pStyle w:val="a3"/>
        <w:spacing w:line="350" w:lineRule="auto"/>
        <w:ind w:left="821" w:right="3270" w:firstLine="0"/>
        <w:jc w:val="left"/>
      </w:pPr>
      <w:r>
        <w:t>Ваттисен</w:t>
      </w:r>
      <w:r>
        <w:rPr>
          <w:spacing w:val="-7"/>
        </w:rPr>
        <w:t xml:space="preserve"> </w:t>
      </w:r>
      <w:r>
        <w:t>сăмахĕсемпе</w:t>
      </w:r>
      <w:r>
        <w:rPr>
          <w:spacing w:val="-6"/>
        </w:rPr>
        <w:t xml:space="preserve"> </w:t>
      </w:r>
      <w:r>
        <w:t>каларăшсем</w:t>
      </w:r>
      <w:r>
        <w:rPr>
          <w:spacing w:val="-8"/>
        </w:rPr>
        <w:t xml:space="preserve"> </w:t>
      </w:r>
      <w:r>
        <w:t>(Пословицы</w:t>
      </w:r>
      <w:r>
        <w:rPr>
          <w:spacing w:val="-7"/>
        </w:rPr>
        <w:t xml:space="preserve"> </w:t>
      </w:r>
      <w:r>
        <w:t>и</w:t>
      </w:r>
      <w:r>
        <w:rPr>
          <w:spacing w:val="-7"/>
        </w:rPr>
        <w:t xml:space="preserve"> </w:t>
      </w:r>
      <w:r>
        <w:t>поговорки). Тупмалли (сутмалли) юмахсем (Загадки).</w:t>
      </w:r>
    </w:p>
    <w:p w:rsidR="007779AF" w:rsidRDefault="0077034E">
      <w:pPr>
        <w:pStyle w:val="a5"/>
        <w:numPr>
          <w:ilvl w:val="4"/>
          <w:numId w:val="136"/>
        </w:numPr>
        <w:tabs>
          <w:tab w:val="left" w:pos="2020"/>
        </w:tabs>
        <w:spacing w:line="274" w:lineRule="exact"/>
        <w:ind w:left="2020" w:hanging="119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6"/>
        <w:ind w:left="821" w:firstLine="0"/>
        <w:jc w:val="left"/>
      </w:pPr>
      <w:r>
        <w:t>Малые</w:t>
      </w:r>
      <w:r>
        <w:rPr>
          <w:spacing w:val="-6"/>
        </w:rPr>
        <w:t xml:space="preserve"> </w:t>
      </w:r>
      <w:r>
        <w:t>жанры</w:t>
      </w:r>
      <w:r>
        <w:rPr>
          <w:spacing w:val="-2"/>
        </w:rPr>
        <w:t xml:space="preserve"> </w:t>
      </w:r>
      <w:r>
        <w:t>фольклора:</w:t>
      </w:r>
      <w:r>
        <w:rPr>
          <w:spacing w:val="-2"/>
        </w:rPr>
        <w:t xml:space="preserve"> </w:t>
      </w:r>
      <w:r>
        <w:t>пословицы</w:t>
      </w:r>
      <w:r>
        <w:rPr>
          <w:spacing w:val="-2"/>
        </w:rPr>
        <w:t xml:space="preserve"> </w:t>
      </w:r>
      <w:r>
        <w:t>и</w:t>
      </w:r>
      <w:r>
        <w:rPr>
          <w:spacing w:val="-5"/>
        </w:rPr>
        <w:t xml:space="preserve"> </w:t>
      </w:r>
      <w:r>
        <w:t>поговорки</w:t>
      </w:r>
      <w:r>
        <w:rPr>
          <w:spacing w:val="-1"/>
        </w:rPr>
        <w:t xml:space="preserve"> </w:t>
      </w:r>
      <w:r>
        <w:t>и</w:t>
      </w:r>
      <w:r>
        <w:rPr>
          <w:spacing w:val="-4"/>
        </w:rPr>
        <w:t xml:space="preserve"> </w:t>
      </w:r>
      <w:r>
        <w:t>загадки,</w:t>
      </w:r>
      <w:r>
        <w:rPr>
          <w:spacing w:val="-5"/>
        </w:rPr>
        <w:t xml:space="preserve"> </w:t>
      </w:r>
      <w:r>
        <w:t xml:space="preserve">их </w:t>
      </w:r>
      <w:r>
        <w:rPr>
          <w:spacing w:val="-2"/>
        </w:rPr>
        <w:t>поэтика.</w:t>
      </w:r>
    </w:p>
    <w:p w:rsidR="007779AF" w:rsidRDefault="0077034E">
      <w:pPr>
        <w:pStyle w:val="a5"/>
        <w:numPr>
          <w:ilvl w:val="3"/>
          <w:numId w:val="136"/>
        </w:numPr>
        <w:tabs>
          <w:tab w:val="left" w:pos="1840"/>
        </w:tabs>
        <w:spacing w:before="127"/>
        <w:ind w:left="1840" w:hanging="1019"/>
        <w:rPr>
          <w:sz w:val="24"/>
        </w:rPr>
      </w:pPr>
      <w:r>
        <w:rPr>
          <w:sz w:val="24"/>
        </w:rPr>
        <w:t>Народные</w:t>
      </w:r>
      <w:r>
        <w:rPr>
          <w:spacing w:val="-6"/>
          <w:sz w:val="24"/>
        </w:rPr>
        <w:t xml:space="preserve"> </w:t>
      </w:r>
      <w:r>
        <w:rPr>
          <w:spacing w:val="-2"/>
          <w:sz w:val="24"/>
        </w:rPr>
        <w:t>сказки.</w:t>
      </w:r>
    </w:p>
    <w:p w:rsidR="007779AF" w:rsidRDefault="0077034E">
      <w:pPr>
        <w:pStyle w:val="a3"/>
        <w:spacing w:before="125" w:line="350" w:lineRule="auto"/>
        <w:ind w:right="147"/>
      </w:pPr>
      <w:r>
        <w:t>Волшебные, бытовые сказки, о животных. Развитие волшебных сказок через героические деяния, приключенческие моменты. Добро и зло в сказках. Чудесные вещи (предметы) в сказках. Образное представление людей и животных.</w:t>
      </w:r>
    </w:p>
    <w:p w:rsidR="007779AF" w:rsidRDefault="0077034E">
      <w:pPr>
        <w:pStyle w:val="a5"/>
        <w:numPr>
          <w:ilvl w:val="4"/>
          <w:numId w:val="136"/>
        </w:numPr>
        <w:tabs>
          <w:tab w:val="left" w:pos="2020"/>
        </w:tabs>
        <w:spacing w:line="275" w:lineRule="exact"/>
        <w:ind w:left="2020" w:hanging="119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7" w:line="350" w:lineRule="auto"/>
        <w:ind w:right="145"/>
      </w:pPr>
      <w:r>
        <w:t xml:space="preserve">Жанровое многообразие устного народного творчества. Влияние фольклора на развитие </w:t>
      </w:r>
      <w:r>
        <w:rPr>
          <w:spacing w:val="-2"/>
        </w:rPr>
        <w:t>литературы.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36"/>
        </w:numPr>
        <w:tabs>
          <w:tab w:val="left" w:pos="1840"/>
        </w:tabs>
        <w:spacing w:before="119"/>
        <w:ind w:left="1840" w:hanging="1019"/>
        <w:rPr>
          <w:sz w:val="24"/>
        </w:rPr>
      </w:pPr>
      <w:r>
        <w:rPr>
          <w:sz w:val="24"/>
        </w:rPr>
        <w:lastRenderedPageBreak/>
        <w:t>Литературные</w:t>
      </w:r>
      <w:r>
        <w:rPr>
          <w:spacing w:val="-8"/>
          <w:sz w:val="24"/>
        </w:rPr>
        <w:t xml:space="preserve"> </w:t>
      </w:r>
      <w:r>
        <w:rPr>
          <w:spacing w:val="-2"/>
          <w:sz w:val="24"/>
        </w:rPr>
        <w:t>сказки.</w:t>
      </w:r>
    </w:p>
    <w:p w:rsidR="007779AF" w:rsidRDefault="0077034E">
      <w:pPr>
        <w:pStyle w:val="a3"/>
        <w:spacing w:before="128" w:line="350" w:lineRule="auto"/>
        <w:ind w:right="143"/>
      </w:pPr>
      <w:r>
        <w:t>Литературная сказка на основе чувашской народной сказки. Произведение на основе использованных фольклорных записей, сюжетов с повествованиями. Показ человека с разных сторон, нравоучение в сказках.</w:t>
      </w:r>
    </w:p>
    <w:p w:rsidR="007779AF" w:rsidRDefault="0077034E">
      <w:pPr>
        <w:pStyle w:val="a3"/>
        <w:spacing w:before="1" w:line="360" w:lineRule="auto"/>
        <w:ind w:left="821" w:right="4160" w:firstLine="0"/>
        <w:jc w:val="left"/>
      </w:pPr>
      <w:r>
        <w:t>К.</w:t>
      </w:r>
      <w:r>
        <w:rPr>
          <w:spacing w:val="-9"/>
        </w:rPr>
        <w:t xml:space="preserve"> </w:t>
      </w:r>
      <w:r>
        <w:t>Иванов</w:t>
      </w:r>
      <w:r>
        <w:rPr>
          <w:spacing w:val="-5"/>
        </w:rPr>
        <w:t xml:space="preserve"> </w:t>
      </w:r>
      <w:r>
        <w:t>«Тимĕр</w:t>
      </w:r>
      <w:r>
        <w:rPr>
          <w:spacing w:val="-8"/>
        </w:rPr>
        <w:t xml:space="preserve"> </w:t>
      </w:r>
      <w:r>
        <w:t>тылă»</w:t>
      </w:r>
      <w:r>
        <w:rPr>
          <w:spacing w:val="-11"/>
        </w:rPr>
        <w:t xml:space="preserve"> </w:t>
      </w:r>
      <w:r>
        <w:t>(«Железная</w:t>
      </w:r>
      <w:r>
        <w:rPr>
          <w:spacing w:val="-8"/>
        </w:rPr>
        <w:t xml:space="preserve"> </w:t>
      </w:r>
      <w:r>
        <w:t>мялка»). 129.6.1.4.1. Теория литературы.</w:t>
      </w:r>
    </w:p>
    <w:p w:rsidR="007779AF" w:rsidRDefault="0077034E">
      <w:pPr>
        <w:pStyle w:val="a3"/>
        <w:spacing w:line="262" w:lineRule="exact"/>
        <w:ind w:left="821" w:firstLine="0"/>
        <w:jc w:val="left"/>
      </w:pPr>
      <w:r>
        <w:t>Сказка</w:t>
      </w:r>
      <w:r>
        <w:rPr>
          <w:spacing w:val="-5"/>
        </w:rPr>
        <w:t xml:space="preserve"> </w:t>
      </w:r>
      <w:r>
        <w:t>как</w:t>
      </w:r>
      <w:r>
        <w:rPr>
          <w:spacing w:val="-6"/>
        </w:rPr>
        <w:t xml:space="preserve"> </w:t>
      </w:r>
      <w:r>
        <w:t>повествовательный</w:t>
      </w:r>
      <w:r>
        <w:rPr>
          <w:spacing w:val="-4"/>
        </w:rPr>
        <w:t xml:space="preserve"> </w:t>
      </w:r>
      <w:r>
        <w:rPr>
          <w:spacing w:val="-2"/>
        </w:rPr>
        <w:t>жанр.</w:t>
      </w:r>
    </w:p>
    <w:p w:rsidR="007779AF" w:rsidRDefault="0077034E">
      <w:pPr>
        <w:pStyle w:val="a5"/>
        <w:numPr>
          <w:ilvl w:val="2"/>
          <w:numId w:val="136"/>
        </w:numPr>
        <w:tabs>
          <w:tab w:val="left" w:pos="1660"/>
        </w:tabs>
        <w:spacing w:before="127"/>
        <w:ind w:left="1660" w:hanging="839"/>
        <w:rPr>
          <w:sz w:val="24"/>
        </w:rPr>
      </w:pPr>
      <w:r>
        <w:rPr>
          <w:sz w:val="24"/>
        </w:rPr>
        <w:t>Произведения</w:t>
      </w:r>
      <w:r>
        <w:rPr>
          <w:spacing w:val="-8"/>
          <w:sz w:val="24"/>
        </w:rPr>
        <w:t xml:space="preserve"> </w:t>
      </w:r>
      <w:r>
        <w:rPr>
          <w:sz w:val="24"/>
        </w:rPr>
        <w:t>о</w:t>
      </w:r>
      <w:r>
        <w:rPr>
          <w:spacing w:val="-3"/>
          <w:sz w:val="24"/>
        </w:rPr>
        <w:t xml:space="preserve"> </w:t>
      </w:r>
      <w:r>
        <w:rPr>
          <w:sz w:val="24"/>
        </w:rPr>
        <w:t>животных,</w:t>
      </w:r>
      <w:r>
        <w:rPr>
          <w:spacing w:val="-2"/>
          <w:sz w:val="24"/>
        </w:rPr>
        <w:t xml:space="preserve"> </w:t>
      </w:r>
      <w:r>
        <w:rPr>
          <w:sz w:val="24"/>
        </w:rPr>
        <w:t>о</w:t>
      </w:r>
      <w:r>
        <w:rPr>
          <w:spacing w:val="-3"/>
          <w:sz w:val="24"/>
        </w:rPr>
        <w:t xml:space="preserve"> </w:t>
      </w:r>
      <w:r>
        <w:rPr>
          <w:sz w:val="24"/>
        </w:rPr>
        <w:t>красоте</w:t>
      </w:r>
      <w:r>
        <w:rPr>
          <w:spacing w:val="-2"/>
          <w:sz w:val="24"/>
        </w:rPr>
        <w:t xml:space="preserve"> </w:t>
      </w:r>
      <w:r>
        <w:rPr>
          <w:sz w:val="24"/>
        </w:rPr>
        <w:t>природы,</w:t>
      </w:r>
      <w:r>
        <w:rPr>
          <w:spacing w:val="-3"/>
          <w:sz w:val="24"/>
        </w:rPr>
        <w:t xml:space="preserve"> </w:t>
      </w:r>
      <w:r>
        <w:rPr>
          <w:sz w:val="24"/>
        </w:rPr>
        <w:t>необходимости</w:t>
      </w:r>
      <w:r>
        <w:rPr>
          <w:spacing w:val="3"/>
          <w:sz w:val="24"/>
        </w:rPr>
        <w:t xml:space="preserve"> </w:t>
      </w:r>
      <w:r>
        <w:rPr>
          <w:sz w:val="24"/>
        </w:rPr>
        <w:t>еѐ</w:t>
      </w:r>
      <w:r>
        <w:rPr>
          <w:spacing w:val="-3"/>
          <w:sz w:val="24"/>
        </w:rPr>
        <w:t xml:space="preserve"> </w:t>
      </w:r>
      <w:r>
        <w:rPr>
          <w:spacing w:val="-2"/>
          <w:sz w:val="24"/>
        </w:rPr>
        <w:t>оберегать.</w:t>
      </w:r>
    </w:p>
    <w:p w:rsidR="007779AF" w:rsidRDefault="0077034E">
      <w:pPr>
        <w:pStyle w:val="a3"/>
        <w:spacing w:before="128" w:line="350" w:lineRule="auto"/>
        <w:ind w:right="143"/>
      </w:pPr>
      <w:r>
        <w:t>Образы детей и взрослых в произведениях чувашских писателей. Образы животных в литературном произведении. Идея взаимозависимости мира людей и природы. Нравственные позиции писателей и поэтов.</w:t>
      </w:r>
    </w:p>
    <w:p w:rsidR="007779AF" w:rsidRDefault="0077034E">
      <w:pPr>
        <w:pStyle w:val="a3"/>
        <w:spacing w:line="350" w:lineRule="auto"/>
        <w:ind w:right="139"/>
      </w:pPr>
      <w:r>
        <w:t>М.</w:t>
      </w:r>
      <w:r>
        <w:rPr>
          <w:spacing w:val="-3"/>
        </w:rPr>
        <w:t xml:space="preserve"> </w:t>
      </w:r>
      <w:r>
        <w:t>Трубина. Рассказ «Чăхпа кушак» («Кошка и курица»). Г. Орлов. Зарисовка «Çерçи» («Воробушек»). Е.</w:t>
      </w:r>
      <w:r>
        <w:rPr>
          <w:spacing w:val="-1"/>
        </w:rPr>
        <w:t xml:space="preserve"> </w:t>
      </w:r>
      <w:r>
        <w:t>Лисина. Рассказ «Пăркка мучи» («Рассказы деда Паркка»). Н. Ишентей. Стихотворение «Чĕп хуралĕнче» («На страже птенцов»). В. Тургай. Рассказ «Айăп» («Вина»).</w:t>
      </w:r>
    </w:p>
    <w:p w:rsidR="007779AF" w:rsidRDefault="0077034E">
      <w:pPr>
        <w:pStyle w:val="a5"/>
        <w:numPr>
          <w:ilvl w:val="3"/>
          <w:numId w:val="136"/>
        </w:numPr>
        <w:tabs>
          <w:tab w:val="left" w:pos="1840"/>
        </w:tabs>
        <w:spacing w:line="274" w:lineRule="exact"/>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ind w:left="821" w:firstLine="0"/>
      </w:pPr>
      <w:r>
        <w:t>Рассказ</w:t>
      </w:r>
      <w:r>
        <w:rPr>
          <w:spacing w:val="-3"/>
        </w:rPr>
        <w:t xml:space="preserve"> </w:t>
      </w:r>
      <w:r>
        <w:t>как</w:t>
      </w:r>
      <w:r>
        <w:rPr>
          <w:spacing w:val="-2"/>
        </w:rPr>
        <w:t xml:space="preserve"> </w:t>
      </w:r>
      <w:r>
        <w:t>малая</w:t>
      </w:r>
      <w:r>
        <w:rPr>
          <w:spacing w:val="-2"/>
        </w:rPr>
        <w:t xml:space="preserve"> </w:t>
      </w:r>
      <w:r>
        <w:t>форма</w:t>
      </w:r>
      <w:r>
        <w:rPr>
          <w:spacing w:val="-3"/>
        </w:rPr>
        <w:t xml:space="preserve"> </w:t>
      </w:r>
      <w:r>
        <w:t>эпической</w:t>
      </w:r>
      <w:r>
        <w:rPr>
          <w:spacing w:val="-2"/>
        </w:rPr>
        <w:t xml:space="preserve"> литературы.</w:t>
      </w:r>
    </w:p>
    <w:p w:rsidR="007779AF" w:rsidRDefault="0077034E">
      <w:pPr>
        <w:pStyle w:val="a5"/>
        <w:numPr>
          <w:ilvl w:val="2"/>
          <w:numId w:val="136"/>
        </w:numPr>
        <w:tabs>
          <w:tab w:val="left" w:pos="1659"/>
        </w:tabs>
        <w:spacing w:before="126" w:line="350" w:lineRule="auto"/>
        <w:ind w:right="154" w:firstLine="708"/>
        <w:rPr>
          <w:sz w:val="24"/>
        </w:rPr>
      </w:pPr>
      <w:r>
        <w:rPr>
          <w:sz w:val="24"/>
        </w:rPr>
        <w:t>Произведения о родном доме, дружной семье, о передаче нравственных норм от старших младшим.</w:t>
      </w:r>
    </w:p>
    <w:p w:rsidR="007779AF" w:rsidRDefault="0077034E">
      <w:pPr>
        <w:pStyle w:val="a3"/>
        <w:spacing w:line="348" w:lineRule="auto"/>
        <w:ind w:right="150"/>
      </w:pPr>
      <w:r>
        <w:t>Образы детей и взрослых в произведениях чувашских писателей. Семья как основа нравственных устоев в произведениях чувашских поэтов и писателей.</w:t>
      </w:r>
    </w:p>
    <w:p w:rsidR="007779AF" w:rsidRDefault="0077034E">
      <w:pPr>
        <w:pStyle w:val="a3"/>
        <w:spacing w:before="4" w:line="350" w:lineRule="auto"/>
        <w:ind w:right="149"/>
      </w:pPr>
      <w:r>
        <w:t>Ю.</w:t>
      </w:r>
      <w:r>
        <w:rPr>
          <w:spacing w:val="-4"/>
        </w:rPr>
        <w:t xml:space="preserve"> </w:t>
      </w:r>
      <w:r>
        <w:t>Скворцов. Рассказ «Амаçури анне»</w:t>
      </w:r>
      <w:r>
        <w:rPr>
          <w:spacing w:val="-4"/>
        </w:rPr>
        <w:t xml:space="preserve"> </w:t>
      </w:r>
      <w:r>
        <w:t>(«Мачеха»). Г. Волков. Рассказ «Ăслă ача»</w:t>
      </w:r>
      <w:r>
        <w:rPr>
          <w:spacing w:val="-2"/>
        </w:rPr>
        <w:t xml:space="preserve"> </w:t>
      </w:r>
      <w:r>
        <w:t xml:space="preserve">(«Умный </w:t>
      </w:r>
      <w:r>
        <w:rPr>
          <w:spacing w:val="-2"/>
        </w:rPr>
        <w:t>ребѐнок»).</w:t>
      </w:r>
    </w:p>
    <w:p w:rsidR="007779AF" w:rsidRDefault="0077034E">
      <w:pPr>
        <w:pStyle w:val="a5"/>
        <w:numPr>
          <w:ilvl w:val="3"/>
          <w:numId w:val="136"/>
        </w:numPr>
        <w:tabs>
          <w:tab w:val="left" w:pos="1840"/>
        </w:tabs>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6"/>
        <w:ind w:left="821" w:firstLine="0"/>
      </w:pPr>
      <w:r>
        <w:t>Понятие</w:t>
      </w:r>
      <w:r>
        <w:rPr>
          <w:spacing w:val="-6"/>
        </w:rPr>
        <w:t xml:space="preserve"> </w:t>
      </w:r>
      <w:r>
        <w:t>о</w:t>
      </w:r>
      <w:r>
        <w:rPr>
          <w:spacing w:val="-3"/>
        </w:rPr>
        <w:t xml:space="preserve"> </w:t>
      </w:r>
      <w:r>
        <w:t>стихотворной</w:t>
      </w:r>
      <w:r>
        <w:rPr>
          <w:spacing w:val="-3"/>
        </w:rPr>
        <w:t xml:space="preserve"> </w:t>
      </w:r>
      <w:r>
        <w:t>и</w:t>
      </w:r>
      <w:r>
        <w:rPr>
          <w:spacing w:val="-2"/>
        </w:rPr>
        <w:t xml:space="preserve"> </w:t>
      </w:r>
      <w:r>
        <w:t>прозаической</w:t>
      </w:r>
      <w:r>
        <w:rPr>
          <w:spacing w:val="-3"/>
        </w:rPr>
        <w:t xml:space="preserve"> </w:t>
      </w:r>
      <w:r>
        <w:t>речи</w:t>
      </w:r>
      <w:r>
        <w:rPr>
          <w:spacing w:val="-5"/>
        </w:rPr>
        <w:t xml:space="preserve"> </w:t>
      </w:r>
      <w:r>
        <w:t>в</w:t>
      </w:r>
      <w:r>
        <w:rPr>
          <w:spacing w:val="-3"/>
        </w:rPr>
        <w:t xml:space="preserve"> </w:t>
      </w:r>
      <w:r>
        <w:rPr>
          <w:spacing w:val="-2"/>
        </w:rPr>
        <w:t>литературе.</w:t>
      </w:r>
    </w:p>
    <w:p w:rsidR="007779AF" w:rsidRDefault="0077034E">
      <w:pPr>
        <w:pStyle w:val="a5"/>
        <w:numPr>
          <w:ilvl w:val="2"/>
          <w:numId w:val="136"/>
        </w:numPr>
        <w:tabs>
          <w:tab w:val="left" w:pos="1659"/>
        </w:tabs>
        <w:spacing w:before="127" w:line="350" w:lineRule="auto"/>
        <w:ind w:right="153" w:firstLine="708"/>
        <w:rPr>
          <w:sz w:val="24"/>
        </w:rPr>
      </w:pPr>
      <w:r>
        <w:rPr>
          <w:sz w:val="24"/>
        </w:rPr>
        <w:t>Произведения о славных сыновьях и дочерях чувашского народа. Народные герои как литературные образы.</w:t>
      </w:r>
    </w:p>
    <w:p w:rsidR="007779AF" w:rsidRDefault="0077034E">
      <w:pPr>
        <w:pStyle w:val="a3"/>
        <w:spacing w:line="350" w:lineRule="auto"/>
        <w:ind w:right="143"/>
      </w:pPr>
      <w:r>
        <w:t xml:space="preserve">Образы людей, которые обрели славу своими делами во благо народа, в произведениях чувашских писателей и поэтов. Исторические личности и народные герои как литературные </w:t>
      </w:r>
      <w:r>
        <w:rPr>
          <w:spacing w:val="-2"/>
        </w:rPr>
        <w:t>образы.</w:t>
      </w:r>
    </w:p>
    <w:p w:rsidR="007779AF" w:rsidRDefault="0077034E">
      <w:pPr>
        <w:pStyle w:val="a3"/>
        <w:spacing w:line="274" w:lineRule="exact"/>
        <w:ind w:left="821" w:firstLine="0"/>
      </w:pPr>
      <w:r>
        <w:t>П.</w:t>
      </w:r>
      <w:r>
        <w:rPr>
          <w:spacing w:val="-3"/>
        </w:rPr>
        <w:t xml:space="preserve"> </w:t>
      </w:r>
      <w:r>
        <w:t>Хузангай.</w:t>
      </w:r>
      <w:r>
        <w:rPr>
          <w:spacing w:val="38"/>
        </w:rPr>
        <w:t xml:space="preserve"> </w:t>
      </w:r>
      <w:r>
        <w:t>Стихотворение</w:t>
      </w:r>
      <w:r>
        <w:rPr>
          <w:spacing w:val="41"/>
        </w:rPr>
        <w:t xml:space="preserve"> </w:t>
      </w:r>
      <w:r>
        <w:t>«Лайăх!»</w:t>
      </w:r>
      <w:r>
        <w:rPr>
          <w:spacing w:val="32"/>
        </w:rPr>
        <w:t xml:space="preserve"> </w:t>
      </w:r>
      <w:r>
        <w:t>(«Отлично!»).</w:t>
      </w:r>
      <w:r>
        <w:rPr>
          <w:spacing w:val="38"/>
        </w:rPr>
        <w:t xml:space="preserve"> </w:t>
      </w:r>
      <w:r>
        <w:t>П.</w:t>
      </w:r>
      <w:r>
        <w:rPr>
          <w:spacing w:val="4"/>
        </w:rPr>
        <w:t xml:space="preserve"> </w:t>
      </w:r>
      <w:r>
        <w:t>Тихон.</w:t>
      </w:r>
      <w:r>
        <w:rPr>
          <w:spacing w:val="39"/>
        </w:rPr>
        <w:t xml:space="preserve"> </w:t>
      </w:r>
      <w:r>
        <w:t>Инсценировка</w:t>
      </w:r>
      <w:r>
        <w:rPr>
          <w:spacing w:val="37"/>
        </w:rPr>
        <w:t xml:space="preserve"> </w:t>
      </w:r>
      <w:r>
        <w:t>по</w:t>
      </w:r>
      <w:r>
        <w:rPr>
          <w:spacing w:val="37"/>
        </w:rPr>
        <w:t xml:space="preserve"> </w:t>
      </w:r>
      <w:r>
        <w:rPr>
          <w:spacing w:val="-2"/>
        </w:rPr>
        <w:t>повести</w:t>
      </w:r>
    </w:p>
    <w:p w:rsidR="007779AF" w:rsidRDefault="0077034E">
      <w:pPr>
        <w:pStyle w:val="a3"/>
        <w:spacing w:before="125"/>
        <w:ind w:firstLine="0"/>
      </w:pPr>
      <w:r>
        <w:t>«Мальчик</w:t>
      </w:r>
      <w:r>
        <w:rPr>
          <w:spacing w:val="-5"/>
        </w:rPr>
        <w:t xml:space="preserve"> </w:t>
      </w:r>
      <w:r>
        <w:t>из</w:t>
      </w:r>
      <w:r>
        <w:rPr>
          <w:spacing w:val="-3"/>
        </w:rPr>
        <w:t xml:space="preserve"> </w:t>
      </w:r>
      <w:r>
        <w:t>чувашского</w:t>
      </w:r>
      <w:r>
        <w:rPr>
          <w:spacing w:val="-2"/>
        </w:rPr>
        <w:t xml:space="preserve"> </w:t>
      </w:r>
      <w:r>
        <w:t>села</w:t>
      </w:r>
      <w:r>
        <w:rPr>
          <w:spacing w:val="-4"/>
        </w:rPr>
        <w:t xml:space="preserve"> </w:t>
      </w:r>
      <w:r>
        <w:t>Кушка»</w:t>
      </w:r>
      <w:r>
        <w:rPr>
          <w:spacing w:val="-3"/>
        </w:rPr>
        <w:t xml:space="preserve"> </w:t>
      </w:r>
      <w:r>
        <w:t>«Çутталла»</w:t>
      </w:r>
      <w:r>
        <w:rPr>
          <w:spacing w:val="-9"/>
        </w:rPr>
        <w:t xml:space="preserve"> </w:t>
      </w:r>
      <w:r>
        <w:t xml:space="preserve">(«К </w:t>
      </w:r>
      <w:r>
        <w:rPr>
          <w:spacing w:val="-2"/>
        </w:rPr>
        <w:t>свету!»).</w:t>
      </w:r>
    </w:p>
    <w:p w:rsidR="007779AF" w:rsidRDefault="0077034E">
      <w:pPr>
        <w:pStyle w:val="a5"/>
        <w:numPr>
          <w:ilvl w:val="3"/>
          <w:numId w:val="136"/>
        </w:numPr>
        <w:tabs>
          <w:tab w:val="left" w:pos="1840"/>
        </w:tabs>
        <w:spacing w:before="128" w:line="350" w:lineRule="auto"/>
        <w:ind w:left="821" w:right="6581" w:firstLine="0"/>
        <w:rPr>
          <w:sz w:val="24"/>
        </w:rPr>
      </w:pPr>
      <w:r>
        <w:rPr>
          <w:sz w:val="24"/>
        </w:rPr>
        <w:t>Теория</w:t>
      </w:r>
      <w:r>
        <w:rPr>
          <w:spacing w:val="-17"/>
          <w:sz w:val="24"/>
        </w:rPr>
        <w:t xml:space="preserve"> </w:t>
      </w:r>
      <w:r>
        <w:rPr>
          <w:sz w:val="24"/>
        </w:rPr>
        <w:t xml:space="preserve">литературы. </w:t>
      </w:r>
      <w:r>
        <w:rPr>
          <w:spacing w:val="-2"/>
          <w:sz w:val="24"/>
        </w:rPr>
        <w:t>Прототип.</w:t>
      </w:r>
    </w:p>
    <w:p w:rsidR="007779AF" w:rsidRDefault="0077034E">
      <w:pPr>
        <w:pStyle w:val="a5"/>
        <w:numPr>
          <w:ilvl w:val="2"/>
          <w:numId w:val="136"/>
        </w:numPr>
        <w:tabs>
          <w:tab w:val="left" w:pos="1659"/>
        </w:tabs>
        <w:spacing w:line="350" w:lineRule="auto"/>
        <w:ind w:right="144" w:firstLine="708"/>
        <w:rPr>
          <w:sz w:val="24"/>
        </w:rPr>
      </w:pPr>
      <w:r>
        <w:rPr>
          <w:sz w:val="24"/>
        </w:rPr>
        <w:t>Произведения о целеустремлѐнных, чистых душой людях, о трудолюбии, чистоте и бережливости, о смысле жизни, чести, добросовестности, стойкости и выдержки.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5"/>
        <w:jc w:val="left"/>
      </w:pPr>
      <w:r>
        <w:lastRenderedPageBreak/>
        <w:t>Образы детей и взрослых в разных жизненных ситуациях и в труде. Рядом</w:t>
      </w:r>
      <w:r>
        <w:rPr>
          <w:spacing w:val="28"/>
        </w:rPr>
        <w:t xml:space="preserve"> </w:t>
      </w:r>
      <w:r>
        <w:t>с добром идѐт</w:t>
      </w:r>
      <w:r>
        <w:rPr>
          <w:spacing w:val="80"/>
        </w:rPr>
        <w:t xml:space="preserve"> </w:t>
      </w:r>
      <w:r>
        <w:t>зло. Рождение дружбы, богатство души, нравственная стойкость.</w:t>
      </w:r>
    </w:p>
    <w:p w:rsidR="007779AF" w:rsidRDefault="0077034E">
      <w:pPr>
        <w:pStyle w:val="a3"/>
        <w:spacing w:before="1"/>
        <w:ind w:left="821" w:firstLine="0"/>
        <w:jc w:val="left"/>
      </w:pPr>
      <w:r>
        <w:t>М.</w:t>
      </w:r>
      <w:r>
        <w:rPr>
          <w:spacing w:val="-4"/>
        </w:rPr>
        <w:t xml:space="preserve"> </w:t>
      </w:r>
      <w:r>
        <w:t>Карягина.</w:t>
      </w:r>
      <w:r>
        <w:rPr>
          <w:spacing w:val="34"/>
        </w:rPr>
        <w:t xml:space="preserve"> </w:t>
      </w:r>
      <w:r>
        <w:t>Рассказ</w:t>
      </w:r>
      <w:r>
        <w:rPr>
          <w:spacing w:val="37"/>
        </w:rPr>
        <w:t xml:space="preserve"> </w:t>
      </w:r>
      <w:r>
        <w:t>«Слива»</w:t>
      </w:r>
      <w:r>
        <w:rPr>
          <w:spacing w:val="26"/>
        </w:rPr>
        <w:t xml:space="preserve"> </w:t>
      </w:r>
      <w:r>
        <w:t>(«Слива»).</w:t>
      </w:r>
      <w:r>
        <w:rPr>
          <w:spacing w:val="34"/>
        </w:rPr>
        <w:t xml:space="preserve"> </w:t>
      </w:r>
      <w:r>
        <w:t>И.</w:t>
      </w:r>
      <w:r>
        <w:rPr>
          <w:spacing w:val="4"/>
        </w:rPr>
        <w:t xml:space="preserve"> </w:t>
      </w:r>
      <w:r>
        <w:t>Егоров.</w:t>
      </w:r>
      <w:r>
        <w:rPr>
          <w:spacing w:val="34"/>
        </w:rPr>
        <w:t xml:space="preserve"> </w:t>
      </w:r>
      <w:r>
        <w:t>Рассказ</w:t>
      </w:r>
      <w:r>
        <w:rPr>
          <w:spacing w:val="38"/>
        </w:rPr>
        <w:t xml:space="preserve"> </w:t>
      </w:r>
      <w:r>
        <w:t>«Ывăл»</w:t>
      </w:r>
      <w:r>
        <w:rPr>
          <w:spacing w:val="31"/>
        </w:rPr>
        <w:t xml:space="preserve"> </w:t>
      </w:r>
      <w:r>
        <w:t>(«Сын»).</w:t>
      </w:r>
      <w:r>
        <w:rPr>
          <w:spacing w:val="34"/>
        </w:rPr>
        <w:t xml:space="preserve"> </w:t>
      </w:r>
      <w:r>
        <w:t>А.</w:t>
      </w:r>
      <w:r>
        <w:rPr>
          <w:spacing w:val="1"/>
        </w:rPr>
        <w:t xml:space="preserve"> </w:t>
      </w:r>
      <w:r>
        <w:rPr>
          <w:spacing w:val="-2"/>
        </w:rPr>
        <w:t>Галкин.</w:t>
      </w:r>
    </w:p>
    <w:p w:rsidR="007779AF" w:rsidRDefault="0077034E">
      <w:pPr>
        <w:pStyle w:val="a3"/>
        <w:spacing w:before="128"/>
        <w:ind w:firstLine="0"/>
        <w:jc w:val="left"/>
      </w:pPr>
      <w:r>
        <w:t>Басни</w:t>
      </w:r>
      <w:r>
        <w:rPr>
          <w:spacing w:val="-2"/>
        </w:rPr>
        <w:t xml:space="preserve"> </w:t>
      </w:r>
      <w:r>
        <w:t>«Икĕ</w:t>
      </w:r>
      <w:r>
        <w:rPr>
          <w:spacing w:val="-3"/>
        </w:rPr>
        <w:t xml:space="preserve"> </w:t>
      </w:r>
      <w:r>
        <w:t>сăнлă</w:t>
      </w:r>
      <w:r>
        <w:rPr>
          <w:spacing w:val="-4"/>
        </w:rPr>
        <w:t xml:space="preserve"> </w:t>
      </w:r>
      <w:r>
        <w:t>пурнăç»</w:t>
      </w:r>
      <w:r>
        <w:rPr>
          <w:spacing w:val="-10"/>
        </w:rPr>
        <w:t xml:space="preserve"> </w:t>
      </w:r>
      <w:r>
        <w:t>(«Двуликая</w:t>
      </w:r>
      <w:r>
        <w:rPr>
          <w:spacing w:val="-4"/>
        </w:rPr>
        <w:t xml:space="preserve"> </w:t>
      </w:r>
      <w:r>
        <w:t>жизнь»),</w:t>
      </w:r>
      <w:r>
        <w:rPr>
          <w:spacing w:val="-1"/>
        </w:rPr>
        <w:t xml:space="preserve"> </w:t>
      </w:r>
      <w:r>
        <w:t>«Çÿпĕ»</w:t>
      </w:r>
      <w:r>
        <w:rPr>
          <w:spacing w:val="-9"/>
        </w:rPr>
        <w:t xml:space="preserve"> </w:t>
      </w:r>
      <w:r>
        <w:rPr>
          <w:spacing w:val="-2"/>
        </w:rPr>
        <w:t>(«Мусор»).</w:t>
      </w:r>
    </w:p>
    <w:p w:rsidR="007779AF" w:rsidRDefault="0077034E">
      <w:pPr>
        <w:pStyle w:val="a5"/>
        <w:numPr>
          <w:ilvl w:val="3"/>
          <w:numId w:val="136"/>
        </w:numPr>
        <w:tabs>
          <w:tab w:val="left" w:pos="1840"/>
        </w:tabs>
        <w:spacing w:before="124"/>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8"/>
        <w:ind w:left="821" w:firstLine="0"/>
        <w:jc w:val="left"/>
      </w:pPr>
      <w:r>
        <w:t>Жизненная</w:t>
      </w:r>
      <w:r>
        <w:rPr>
          <w:spacing w:val="-8"/>
        </w:rPr>
        <w:t xml:space="preserve"> </w:t>
      </w:r>
      <w:r>
        <w:t>правда</w:t>
      </w:r>
      <w:r>
        <w:rPr>
          <w:spacing w:val="-5"/>
        </w:rPr>
        <w:t xml:space="preserve"> </w:t>
      </w:r>
      <w:r>
        <w:t>и</w:t>
      </w:r>
      <w:r>
        <w:rPr>
          <w:spacing w:val="-3"/>
        </w:rPr>
        <w:t xml:space="preserve"> </w:t>
      </w:r>
      <w:r>
        <w:t>творческая</w:t>
      </w:r>
      <w:r>
        <w:rPr>
          <w:spacing w:val="-2"/>
        </w:rPr>
        <w:t xml:space="preserve"> </w:t>
      </w:r>
      <w:r>
        <w:t>фантазия</w:t>
      </w:r>
      <w:r>
        <w:rPr>
          <w:spacing w:val="-3"/>
        </w:rPr>
        <w:t xml:space="preserve"> </w:t>
      </w:r>
      <w:r>
        <w:t>писателя</w:t>
      </w:r>
      <w:r>
        <w:rPr>
          <w:spacing w:val="-3"/>
        </w:rPr>
        <w:t xml:space="preserve"> </w:t>
      </w:r>
      <w:r>
        <w:t>в</w:t>
      </w:r>
      <w:r>
        <w:rPr>
          <w:spacing w:val="-4"/>
        </w:rPr>
        <w:t xml:space="preserve"> </w:t>
      </w:r>
      <w:r>
        <w:t>художественной</w:t>
      </w:r>
      <w:r>
        <w:rPr>
          <w:spacing w:val="-2"/>
        </w:rPr>
        <w:t xml:space="preserve"> литературе.</w:t>
      </w:r>
    </w:p>
    <w:p w:rsidR="007779AF" w:rsidRDefault="0077034E">
      <w:pPr>
        <w:pStyle w:val="a5"/>
        <w:numPr>
          <w:ilvl w:val="2"/>
          <w:numId w:val="136"/>
        </w:numPr>
        <w:tabs>
          <w:tab w:val="left" w:pos="1659"/>
        </w:tabs>
        <w:spacing w:before="127" w:line="348" w:lineRule="auto"/>
        <w:ind w:right="153" w:firstLine="708"/>
        <w:rPr>
          <w:sz w:val="24"/>
        </w:rPr>
      </w:pPr>
      <w:r>
        <w:rPr>
          <w:sz w:val="24"/>
        </w:rPr>
        <w:t>Произведения</w:t>
      </w:r>
      <w:r>
        <w:rPr>
          <w:spacing w:val="40"/>
          <w:sz w:val="24"/>
        </w:rPr>
        <w:t xml:space="preserve"> </w:t>
      </w:r>
      <w:r>
        <w:rPr>
          <w:sz w:val="24"/>
        </w:rPr>
        <w:t>о</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родных,</w:t>
      </w:r>
      <w:r>
        <w:rPr>
          <w:spacing w:val="40"/>
          <w:sz w:val="24"/>
        </w:rPr>
        <w:t xml:space="preserve"> </w:t>
      </w:r>
      <w:r>
        <w:rPr>
          <w:sz w:val="24"/>
        </w:rPr>
        <w:t>связи</w:t>
      </w:r>
      <w:r>
        <w:rPr>
          <w:spacing w:val="40"/>
          <w:sz w:val="24"/>
        </w:rPr>
        <w:t xml:space="preserve"> </w:t>
      </w:r>
      <w:r>
        <w:rPr>
          <w:sz w:val="24"/>
        </w:rPr>
        <w:t>поколений,</w:t>
      </w:r>
      <w:r>
        <w:rPr>
          <w:spacing w:val="40"/>
          <w:sz w:val="24"/>
        </w:rPr>
        <w:t xml:space="preserve"> </w:t>
      </w:r>
      <w:r>
        <w:rPr>
          <w:sz w:val="24"/>
        </w:rPr>
        <w:t>нравственном</w:t>
      </w:r>
      <w:r>
        <w:rPr>
          <w:spacing w:val="40"/>
          <w:sz w:val="24"/>
        </w:rPr>
        <w:t xml:space="preserve"> </w:t>
      </w:r>
      <w:r>
        <w:rPr>
          <w:sz w:val="24"/>
        </w:rPr>
        <w:t>долге</w:t>
      </w:r>
      <w:r>
        <w:rPr>
          <w:spacing w:val="40"/>
          <w:sz w:val="24"/>
        </w:rPr>
        <w:t xml:space="preserve"> </w:t>
      </w:r>
      <w:r>
        <w:rPr>
          <w:sz w:val="24"/>
        </w:rPr>
        <w:t>перед близкими людьми.</w:t>
      </w:r>
    </w:p>
    <w:p w:rsidR="007779AF" w:rsidRDefault="0077034E">
      <w:pPr>
        <w:pStyle w:val="a3"/>
        <w:spacing w:before="4" w:line="350" w:lineRule="auto"/>
        <w:jc w:val="left"/>
      </w:pPr>
      <w:r>
        <w:t>Образы</w:t>
      </w:r>
      <w:r>
        <w:rPr>
          <w:spacing w:val="-2"/>
        </w:rPr>
        <w:t xml:space="preserve"> </w:t>
      </w:r>
      <w:r>
        <w:t>взрослых и детей.</w:t>
      </w:r>
      <w:r>
        <w:rPr>
          <w:spacing w:val="-1"/>
        </w:rPr>
        <w:t xml:space="preserve"> </w:t>
      </w:r>
      <w:r>
        <w:t>Нравственные</w:t>
      </w:r>
      <w:r>
        <w:rPr>
          <w:spacing w:val="-3"/>
        </w:rPr>
        <w:t xml:space="preserve"> </w:t>
      </w:r>
      <w:r>
        <w:t>ценности семьи.</w:t>
      </w:r>
      <w:r>
        <w:rPr>
          <w:spacing w:val="-1"/>
        </w:rPr>
        <w:t xml:space="preserve"> </w:t>
      </w:r>
      <w:r>
        <w:t>Почитание</w:t>
      </w:r>
      <w:r>
        <w:rPr>
          <w:spacing w:val="-2"/>
        </w:rPr>
        <w:t xml:space="preserve"> </w:t>
      </w:r>
      <w:r>
        <w:t>старших,</w:t>
      </w:r>
      <w:r>
        <w:rPr>
          <w:spacing w:val="-1"/>
        </w:rPr>
        <w:t xml:space="preserve"> </w:t>
      </w:r>
      <w:r>
        <w:t>послушание, помощь в трудных ситуациях, неприятие жизненных неурядиц, забота о чистоте души.</w:t>
      </w:r>
    </w:p>
    <w:p w:rsidR="007779AF" w:rsidRDefault="0077034E">
      <w:pPr>
        <w:pStyle w:val="a3"/>
        <w:spacing w:line="274" w:lineRule="exact"/>
        <w:ind w:left="821" w:firstLine="0"/>
        <w:jc w:val="left"/>
      </w:pPr>
      <w:r>
        <w:t>Л.</w:t>
      </w:r>
      <w:r>
        <w:rPr>
          <w:spacing w:val="-3"/>
        </w:rPr>
        <w:t xml:space="preserve"> </w:t>
      </w:r>
      <w:r>
        <w:t>Сарине.</w:t>
      </w:r>
      <w:r>
        <w:rPr>
          <w:spacing w:val="11"/>
        </w:rPr>
        <w:t xml:space="preserve"> </w:t>
      </w:r>
      <w:r>
        <w:t>Рассказ</w:t>
      </w:r>
      <w:r>
        <w:rPr>
          <w:spacing w:val="16"/>
        </w:rPr>
        <w:t xml:space="preserve"> </w:t>
      </w:r>
      <w:r>
        <w:t>«Цирк</w:t>
      </w:r>
      <w:r>
        <w:rPr>
          <w:spacing w:val="12"/>
        </w:rPr>
        <w:t xml:space="preserve"> </w:t>
      </w:r>
      <w:r>
        <w:t>курма</w:t>
      </w:r>
      <w:r>
        <w:rPr>
          <w:spacing w:val="11"/>
        </w:rPr>
        <w:t xml:space="preserve"> </w:t>
      </w:r>
      <w:r>
        <w:t>кайни»</w:t>
      </w:r>
      <w:r>
        <w:rPr>
          <w:spacing w:val="3"/>
        </w:rPr>
        <w:t xml:space="preserve"> </w:t>
      </w:r>
      <w:r>
        <w:t>(«Как</w:t>
      </w:r>
      <w:r>
        <w:rPr>
          <w:spacing w:val="15"/>
        </w:rPr>
        <w:t xml:space="preserve"> </w:t>
      </w:r>
      <w:r>
        <w:t>мы</w:t>
      </w:r>
      <w:r>
        <w:rPr>
          <w:spacing w:val="10"/>
        </w:rPr>
        <w:t xml:space="preserve"> </w:t>
      </w:r>
      <w:r>
        <w:t>ходили</w:t>
      </w:r>
      <w:r>
        <w:rPr>
          <w:spacing w:val="13"/>
        </w:rPr>
        <w:t xml:space="preserve"> </w:t>
      </w:r>
      <w:r>
        <w:t>в</w:t>
      </w:r>
      <w:r>
        <w:rPr>
          <w:spacing w:val="10"/>
        </w:rPr>
        <w:t xml:space="preserve"> </w:t>
      </w:r>
      <w:r>
        <w:t>цирк»).</w:t>
      </w:r>
      <w:r>
        <w:rPr>
          <w:spacing w:val="12"/>
        </w:rPr>
        <w:t xml:space="preserve"> </w:t>
      </w:r>
      <w:r>
        <w:t>Р.</w:t>
      </w:r>
      <w:r>
        <w:rPr>
          <w:spacing w:val="8"/>
        </w:rPr>
        <w:t xml:space="preserve"> </w:t>
      </w:r>
      <w:r>
        <w:t>Сарби.</w:t>
      </w:r>
      <w:r>
        <w:rPr>
          <w:spacing w:val="11"/>
        </w:rPr>
        <w:t xml:space="preserve"> </w:t>
      </w:r>
      <w:r>
        <w:t>Рассказ</w:t>
      </w:r>
      <w:r>
        <w:rPr>
          <w:spacing w:val="17"/>
        </w:rPr>
        <w:t xml:space="preserve"> </w:t>
      </w:r>
      <w:r>
        <w:rPr>
          <w:spacing w:val="-4"/>
        </w:rPr>
        <w:t>«Эпĕ</w:t>
      </w:r>
    </w:p>
    <w:p w:rsidR="007779AF" w:rsidRDefault="0077034E">
      <w:pPr>
        <w:pStyle w:val="a3"/>
        <w:spacing w:before="127"/>
        <w:ind w:firstLine="0"/>
        <w:jc w:val="left"/>
      </w:pPr>
      <w:r>
        <w:t>«тухатмăш</w:t>
      </w:r>
      <w:r>
        <w:rPr>
          <w:spacing w:val="-4"/>
        </w:rPr>
        <w:t xml:space="preserve"> </w:t>
      </w:r>
      <w:r>
        <w:t>карчăкпа»</w:t>
      </w:r>
      <w:r>
        <w:rPr>
          <w:spacing w:val="-10"/>
        </w:rPr>
        <w:t xml:space="preserve"> </w:t>
      </w:r>
      <w:r>
        <w:t>паллашни»</w:t>
      </w:r>
      <w:r>
        <w:rPr>
          <w:spacing w:val="-10"/>
        </w:rPr>
        <w:t xml:space="preserve"> </w:t>
      </w:r>
      <w:r>
        <w:t>(«Как</w:t>
      </w:r>
      <w:r>
        <w:rPr>
          <w:spacing w:val="-2"/>
        </w:rPr>
        <w:t xml:space="preserve"> </w:t>
      </w:r>
      <w:r>
        <w:t>я</w:t>
      </w:r>
      <w:r>
        <w:rPr>
          <w:spacing w:val="-2"/>
        </w:rPr>
        <w:t xml:space="preserve"> </w:t>
      </w:r>
      <w:r>
        <w:t>познакомилась</w:t>
      </w:r>
      <w:r>
        <w:rPr>
          <w:spacing w:val="4"/>
        </w:rPr>
        <w:t xml:space="preserve"> </w:t>
      </w:r>
      <w:r>
        <w:t>со</w:t>
      </w:r>
      <w:r>
        <w:rPr>
          <w:spacing w:val="-2"/>
        </w:rPr>
        <w:t xml:space="preserve"> </w:t>
      </w:r>
      <w:r>
        <w:t>старухой –</w:t>
      </w:r>
      <w:r>
        <w:rPr>
          <w:spacing w:val="2"/>
        </w:rPr>
        <w:t xml:space="preserve"> </w:t>
      </w:r>
      <w:r>
        <w:rPr>
          <w:spacing w:val="-2"/>
        </w:rPr>
        <w:t>«колдуньей»»).</w:t>
      </w:r>
    </w:p>
    <w:p w:rsidR="007779AF" w:rsidRDefault="0077034E">
      <w:pPr>
        <w:pStyle w:val="a5"/>
        <w:numPr>
          <w:ilvl w:val="3"/>
          <w:numId w:val="136"/>
        </w:numPr>
        <w:tabs>
          <w:tab w:val="left" w:pos="1840"/>
        </w:tabs>
        <w:spacing w:before="127"/>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8"/>
        <w:ind w:left="821" w:firstLine="0"/>
        <w:jc w:val="left"/>
      </w:pPr>
      <w:r>
        <w:t>Проза.</w:t>
      </w:r>
      <w:r>
        <w:rPr>
          <w:spacing w:val="-4"/>
        </w:rPr>
        <w:t xml:space="preserve"> </w:t>
      </w:r>
      <w:r>
        <w:t>Жанры</w:t>
      </w:r>
      <w:r>
        <w:rPr>
          <w:spacing w:val="-4"/>
        </w:rPr>
        <w:t xml:space="preserve"> </w:t>
      </w:r>
      <w:r>
        <w:t>повествовательной</w:t>
      </w:r>
      <w:r>
        <w:rPr>
          <w:spacing w:val="-4"/>
        </w:rPr>
        <w:t xml:space="preserve"> </w:t>
      </w:r>
      <w:r>
        <w:rPr>
          <w:spacing w:val="-2"/>
        </w:rPr>
        <w:t>прозы.</w:t>
      </w:r>
    </w:p>
    <w:p w:rsidR="007779AF" w:rsidRDefault="0077034E">
      <w:pPr>
        <w:pStyle w:val="a5"/>
        <w:numPr>
          <w:ilvl w:val="2"/>
          <w:numId w:val="136"/>
        </w:numPr>
        <w:tabs>
          <w:tab w:val="left" w:pos="1659"/>
        </w:tabs>
        <w:spacing w:before="125" w:line="350" w:lineRule="auto"/>
        <w:ind w:right="148" w:firstLine="708"/>
        <w:rPr>
          <w:sz w:val="24"/>
        </w:rPr>
      </w:pPr>
      <w:r>
        <w:rPr>
          <w:sz w:val="24"/>
        </w:rPr>
        <w:t>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rsidR="007779AF" w:rsidRDefault="0077034E">
      <w:pPr>
        <w:pStyle w:val="a3"/>
        <w:spacing w:line="350" w:lineRule="auto"/>
        <w:ind w:right="148"/>
      </w:pPr>
      <w:r>
        <w:t>Образы подростков и взрослых. Раскрытие в произведениях неприглядного поведения (курение, пьянство), которое приводит</w:t>
      </w:r>
      <w:r>
        <w:rPr>
          <w:spacing w:val="-1"/>
        </w:rPr>
        <w:t xml:space="preserve"> </w:t>
      </w:r>
      <w:r>
        <w:t>к нравственному</w:t>
      </w:r>
      <w:r>
        <w:rPr>
          <w:spacing w:val="-6"/>
        </w:rPr>
        <w:t xml:space="preserve"> </w:t>
      </w:r>
      <w:r>
        <w:t>падению человека. Советы как избавиться от вредных привычек, безволия.</w:t>
      </w:r>
    </w:p>
    <w:p w:rsidR="007779AF" w:rsidRDefault="0077034E">
      <w:pPr>
        <w:pStyle w:val="a3"/>
        <w:spacing w:line="274" w:lineRule="exact"/>
        <w:ind w:left="821" w:firstLine="0"/>
      </w:pPr>
      <w:r>
        <w:t>Л.</w:t>
      </w:r>
      <w:r>
        <w:rPr>
          <w:spacing w:val="-5"/>
        </w:rPr>
        <w:t xml:space="preserve"> </w:t>
      </w:r>
      <w:r>
        <w:t>Мартьянова.</w:t>
      </w:r>
      <w:r>
        <w:rPr>
          <w:spacing w:val="15"/>
        </w:rPr>
        <w:t xml:space="preserve"> </w:t>
      </w:r>
      <w:r>
        <w:t>Рассказ</w:t>
      </w:r>
      <w:r>
        <w:rPr>
          <w:spacing w:val="22"/>
        </w:rPr>
        <w:t xml:space="preserve"> </w:t>
      </w:r>
      <w:r>
        <w:t>«Ятсăр</w:t>
      </w:r>
      <w:r>
        <w:rPr>
          <w:spacing w:val="16"/>
        </w:rPr>
        <w:t xml:space="preserve"> </w:t>
      </w:r>
      <w:r>
        <w:t>троллейбус»</w:t>
      </w:r>
      <w:r>
        <w:rPr>
          <w:spacing w:val="12"/>
        </w:rPr>
        <w:t xml:space="preserve"> </w:t>
      </w:r>
      <w:r>
        <w:t>(«Троллейбус</w:t>
      </w:r>
      <w:r>
        <w:rPr>
          <w:spacing w:val="15"/>
        </w:rPr>
        <w:t xml:space="preserve"> </w:t>
      </w:r>
      <w:r>
        <w:t>без</w:t>
      </w:r>
      <w:r>
        <w:rPr>
          <w:spacing w:val="17"/>
        </w:rPr>
        <w:t xml:space="preserve"> </w:t>
      </w:r>
      <w:r>
        <w:t>номера»).</w:t>
      </w:r>
      <w:r>
        <w:rPr>
          <w:spacing w:val="19"/>
        </w:rPr>
        <w:t xml:space="preserve"> </w:t>
      </w:r>
      <w:r>
        <w:t>А. Галкин.</w:t>
      </w:r>
      <w:r>
        <w:rPr>
          <w:spacing w:val="16"/>
        </w:rPr>
        <w:t xml:space="preserve"> </w:t>
      </w:r>
      <w:r>
        <w:rPr>
          <w:spacing w:val="-2"/>
        </w:rPr>
        <w:t>Шутка</w:t>
      </w:r>
    </w:p>
    <w:p w:rsidR="007779AF" w:rsidRDefault="0077034E">
      <w:pPr>
        <w:pStyle w:val="a3"/>
        <w:spacing w:before="126"/>
        <w:ind w:firstLine="0"/>
      </w:pPr>
      <w:r>
        <w:t>«Йывӑр</w:t>
      </w:r>
      <w:r>
        <w:rPr>
          <w:spacing w:val="-5"/>
        </w:rPr>
        <w:t xml:space="preserve"> </w:t>
      </w:r>
      <w:r>
        <w:t>чир»</w:t>
      </w:r>
      <w:r>
        <w:rPr>
          <w:spacing w:val="-9"/>
        </w:rPr>
        <w:t xml:space="preserve"> </w:t>
      </w:r>
      <w:r>
        <w:t>(«Тяжѐлая</w:t>
      </w:r>
      <w:r>
        <w:rPr>
          <w:spacing w:val="-3"/>
        </w:rPr>
        <w:t xml:space="preserve"> </w:t>
      </w:r>
      <w:r>
        <w:t>болезнь»).</w:t>
      </w:r>
      <w:r>
        <w:rPr>
          <w:spacing w:val="-3"/>
        </w:rPr>
        <w:t xml:space="preserve"> </w:t>
      </w:r>
      <w:r>
        <w:t>А. Кибеч. Стихотворение</w:t>
      </w:r>
      <w:r>
        <w:rPr>
          <w:spacing w:val="1"/>
        </w:rPr>
        <w:t xml:space="preserve"> </w:t>
      </w:r>
      <w:r>
        <w:t>«Ача</w:t>
      </w:r>
      <w:r>
        <w:rPr>
          <w:spacing w:val="-3"/>
        </w:rPr>
        <w:t xml:space="preserve"> </w:t>
      </w:r>
      <w:r>
        <w:t>ҫуртӗнче»</w:t>
      </w:r>
      <w:r>
        <w:rPr>
          <w:spacing w:val="-9"/>
        </w:rPr>
        <w:t xml:space="preserve"> </w:t>
      </w:r>
      <w:r>
        <w:t>(«В</w:t>
      </w:r>
      <w:r>
        <w:rPr>
          <w:spacing w:val="-3"/>
        </w:rPr>
        <w:t xml:space="preserve"> </w:t>
      </w:r>
      <w:r>
        <w:t>детском</w:t>
      </w:r>
      <w:r>
        <w:rPr>
          <w:spacing w:val="-3"/>
        </w:rPr>
        <w:t xml:space="preserve"> </w:t>
      </w:r>
      <w:r>
        <w:rPr>
          <w:spacing w:val="-2"/>
        </w:rPr>
        <w:t>доме»).</w:t>
      </w:r>
    </w:p>
    <w:p w:rsidR="007779AF" w:rsidRDefault="0077034E">
      <w:pPr>
        <w:pStyle w:val="a5"/>
        <w:numPr>
          <w:ilvl w:val="3"/>
          <w:numId w:val="136"/>
        </w:numPr>
        <w:tabs>
          <w:tab w:val="left" w:pos="1840"/>
        </w:tabs>
        <w:spacing w:before="127"/>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ind w:left="821" w:firstLine="0"/>
      </w:pPr>
      <w:r>
        <w:t>Тема,</w:t>
      </w:r>
      <w:r>
        <w:rPr>
          <w:spacing w:val="-3"/>
        </w:rPr>
        <w:t xml:space="preserve"> </w:t>
      </w:r>
      <w:r>
        <w:t>идея</w:t>
      </w:r>
      <w:r>
        <w:rPr>
          <w:spacing w:val="-3"/>
        </w:rPr>
        <w:t xml:space="preserve"> </w:t>
      </w:r>
      <w:r>
        <w:t>и</w:t>
      </w:r>
      <w:r>
        <w:rPr>
          <w:spacing w:val="-2"/>
        </w:rPr>
        <w:t xml:space="preserve"> </w:t>
      </w:r>
      <w:r>
        <w:t>проблема</w:t>
      </w:r>
      <w:r>
        <w:rPr>
          <w:spacing w:val="-2"/>
        </w:rPr>
        <w:t xml:space="preserve"> </w:t>
      </w:r>
      <w:r>
        <w:t>художественного</w:t>
      </w:r>
      <w:r>
        <w:rPr>
          <w:spacing w:val="-2"/>
        </w:rPr>
        <w:t xml:space="preserve"> произведения.</w:t>
      </w:r>
    </w:p>
    <w:p w:rsidR="007779AF" w:rsidRDefault="0077034E">
      <w:pPr>
        <w:pStyle w:val="a5"/>
        <w:numPr>
          <w:ilvl w:val="2"/>
          <w:numId w:val="136"/>
        </w:numPr>
        <w:tabs>
          <w:tab w:val="left" w:pos="1659"/>
        </w:tabs>
        <w:spacing w:before="127" w:line="350" w:lineRule="auto"/>
        <w:ind w:right="146" w:firstLine="708"/>
        <w:rPr>
          <w:sz w:val="24"/>
        </w:rPr>
      </w:pPr>
      <w:r>
        <w:rPr>
          <w:sz w:val="24"/>
        </w:rPr>
        <w:t>Произведения о героизме народа в годы Великой Отечественной войны и мужестве тружеников тыла.</w:t>
      </w:r>
    </w:p>
    <w:p w:rsidR="007779AF" w:rsidRDefault="0077034E">
      <w:pPr>
        <w:pStyle w:val="a3"/>
        <w:spacing w:before="1" w:line="350" w:lineRule="auto"/>
        <w:ind w:right="140"/>
      </w:pPr>
      <w:r>
        <w:t>Героический труд детей и взрослых во время Великой Отечественной войны. Показ жестокости и горечи потерь в произведениях чувашских писателей и поэтов. Раны, принесѐнные жестокой войной, будут исцелены тогда, когда будет похоронен последний солдат. Признание человеческой жизни величайшей ценностью.</w:t>
      </w:r>
    </w:p>
    <w:p w:rsidR="007779AF" w:rsidRDefault="0077034E">
      <w:pPr>
        <w:pStyle w:val="a3"/>
        <w:spacing w:line="350" w:lineRule="auto"/>
        <w:ind w:right="145"/>
      </w:pPr>
      <w:r>
        <w:t>О.</w:t>
      </w:r>
      <w:r>
        <w:rPr>
          <w:spacing w:val="-4"/>
        </w:rPr>
        <w:t xml:space="preserve"> </w:t>
      </w:r>
      <w:r>
        <w:t>Тургай. Новелла «Пахчари çĕмĕрт» («Черѐмуха в саду»). А. Алга. Стихотворение «Ырă ят» («Доброе имя»).</w:t>
      </w:r>
    </w:p>
    <w:p w:rsidR="007779AF" w:rsidRDefault="0077034E">
      <w:pPr>
        <w:pStyle w:val="a5"/>
        <w:numPr>
          <w:ilvl w:val="3"/>
          <w:numId w:val="136"/>
        </w:numPr>
        <w:tabs>
          <w:tab w:val="left" w:pos="1840"/>
        </w:tabs>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2"/>
        <w:ind w:left="821" w:firstLine="0"/>
      </w:pPr>
      <w:r>
        <w:t>Героико-трагический</w:t>
      </w:r>
      <w:r>
        <w:rPr>
          <w:spacing w:val="-6"/>
        </w:rPr>
        <w:t xml:space="preserve"> </w:t>
      </w:r>
      <w:r>
        <w:t>пафос</w:t>
      </w:r>
      <w:r>
        <w:rPr>
          <w:spacing w:val="-3"/>
        </w:rPr>
        <w:t xml:space="preserve"> </w:t>
      </w:r>
      <w:r>
        <w:rPr>
          <w:spacing w:val="-2"/>
        </w:rPr>
        <w:t>произведений.</w:t>
      </w:r>
    </w:p>
    <w:p w:rsidR="007779AF" w:rsidRDefault="0077034E">
      <w:pPr>
        <w:pStyle w:val="a5"/>
        <w:numPr>
          <w:ilvl w:val="2"/>
          <w:numId w:val="136"/>
        </w:numPr>
        <w:tabs>
          <w:tab w:val="left" w:pos="1660"/>
        </w:tabs>
        <w:spacing w:before="127"/>
        <w:ind w:left="1660" w:hanging="839"/>
        <w:rPr>
          <w:sz w:val="24"/>
        </w:rPr>
      </w:pPr>
      <w:r>
        <w:rPr>
          <w:sz w:val="24"/>
        </w:rPr>
        <w:t>Писатели</w:t>
      </w:r>
      <w:r>
        <w:rPr>
          <w:spacing w:val="-6"/>
          <w:sz w:val="24"/>
        </w:rPr>
        <w:t xml:space="preserve"> </w:t>
      </w:r>
      <w:r>
        <w:rPr>
          <w:sz w:val="24"/>
        </w:rPr>
        <w:t>родственных</w:t>
      </w:r>
      <w:r>
        <w:rPr>
          <w:spacing w:val="-5"/>
          <w:sz w:val="24"/>
        </w:rPr>
        <w:t xml:space="preserve"> </w:t>
      </w:r>
      <w:r>
        <w:rPr>
          <w:sz w:val="24"/>
        </w:rPr>
        <w:t>народов</w:t>
      </w:r>
      <w:r>
        <w:rPr>
          <w:spacing w:val="-4"/>
          <w:sz w:val="24"/>
        </w:rPr>
        <w:t xml:space="preserve"> </w:t>
      </w:r>
      <w:r>
        <w:rPr>
          <w:sz w:val="24"/>
        </w:rPr>
        <w:t>(тюркская</w:t>
      </w:r>
      <w:r>
        <w:rPr>
          <w:spacing w:val="-4"/>
          <w:sz w:val="24"/>
        </w:rPr>
        <w:t xml:space="preserve"> </w:t>
      </w:r>
      <w:r>
        <w:rPr>
          <w:spacing w:val="-2"/>
          <w:sz w:val="24"/>
        </w:rPr>
        <w:t>литература).</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 xml:space="preserve">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тюркских </w:t>
      </w:r>
      <w:r>
        <w:rPr>
          <w:spacing w:val="-2"/>
        </w:rPr>
        <w:t>народов.</w:t>
      </w:r>
    </w:p>
    <w:p w:rsidR="007779AF" w:rsidRDefault="0077034E">
      <w:pPr>
        <w:pStyle w:val="a3"/>
        <w:spacing w:before="2" w:line="348" w:lineRule="auto"/>
        <w:ind w:right="144"/>
      </w:pPr>
      <w:r>
        <w:t>Из башкирской литературы: Я. Мустафин. Повесть «Сивый конь» (перевод Валем Ахуна – В. Максимова).</w:t>
      </w:r>
    </w:p>
    <w:p w:rsidR="007779AF" w:rsidRDefault="0077034E">
      <w:pPr>
        <w:pStyle w:val="a3"/>
        <w:spacing w:before="3" w:line="350" w:lineRule="auto"/>
        <w:ind w:right="148"/>
      </w:pPr>
      <w:r>
        <w:t>Из туркменской литературы: М. Довлетмамед-оглы (Фараги). Стихотворение «Чăнлăх</w:t>
      </w:r>
      <w:r>
        <w:rPr>
          <w:spacing w:val="40"/>
        </w:rPr>
        <w:t xml:space="preserve"> </w:t>
      </w:r>
      <w:r>
        <w:t>çути» («Свет истины») (перевод Ю. Семендера).</w:t>
      </w:r>
    </w:p>
    <w:p w:rsidR="007779AF" w:rsidRDefault="0077034E">
      <w:pPr>
        <w:pStyle w:val="a3"/>
        <w:spacing w:line="350" w:lineRule="auto"/>
        <w:ind w:right="148"/>
      </w:pPr>
      <w:r>
        <w:t>Из якутской литературы: П.</w:t>
      </w:r>
      <w:r>
        <w:rPr>
          <w:spacing w:val="-2"/>
        </w:rPr>
        <w:t xml:space="preserve"> </w:t>
      </w:r>
      <w:r>
        <w:t>Ойунский. Стихотворение «Тăпăр-тăпăр ташлама»</w:t>
      </w:r>
      <w:r>
        <w:rPr>
          <w:spacing w:val="-2"/>
        </w:rPr>
        <w:t xml:space="preserve"> </w:t>
      </w:r>
      <w:r>
        <w:t>(«Пуститься в пляску») (перевод Ю. Семендера).</w:t>
      </w:r>
    </w:p>
    <w:p w:rsidR="007779AF" w:rsidRDefault="0077034E">
      <w:pPr>
        <w:pStyle w:val="a5"/>
        <w:numPr>
          <w:ilvl w:val="1"/>
          <w:numId w:val="136"/>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4"/>
        <w:ind w:left="1660" w:hanging="839"/>
        <w:rPr>
          <w:sz w:val="24"/>
        </w:rPr>
      </w:pPr>
      <w:r>
        <w:rPr>
          <w:sz w:val="24"/>
        </w:rPr>
        <w:t>Фольклор.</w:t>
      </w:r>
      <w:r>
        <w:rPr>
          <w:spacing w:val="-4"/>
          <w:sz w:val="24"/>
        </w:rPr>
        <w:t xml:space="preserve"> </w:t>
      </w:r>
      <w:r>
        <w:rPr>
          <w:sz w:val="24"/>
        </w:rPr>
        <w:t>Устное</w:t>
      </w:r>
      <w:r>
        <w:rPr>
          <w:spacing w:val="-4"/>
          <w:sz w:val="24"/>
        </w:rPr>
        <w:t xml:space="preserve"> </w:t>
      </w:r>
      <w:r>
        <w:rPr>
          <w:sz w:val="24"/>
        </w:rPr>
        <w:t>народное</w:t>
      </w:r>
      <w:r>
        <w:rPr>
          <w:spacing w:val="-3"/>
          <w:sz w:val="24"/>
        </w:rPr>
        <w:t xml:space="preserve"> </w:t>
      </w:r>
      <w:r>
        <w:rPr>
          <w:spacing w:val="-2"/>
          <w:sz w:val="24"/>
        </w:rPr>
        <w:t>творчество.</w:t>
      </w:r>
    </w:p>
    <w:p w:rsidR="007779AF" w:rsidRDefault="0077034E">
      <w:pPr>
        <w:pStyle w:val="a5"/>
        <w:numPr>
          <w:ilvl w:val="3"/>
          <w:numId w:val="136"/>
        </w:numPr>
        <w:tabs>
          <w:tab w:val="left" w:pos="1840"/>
        </w:tabs>
        <w:spacing w:before="128"/>
        <w:ind w:left="1840" w:hanging="1019"/>
        <w:rPr>
          <w:sz w:val="24"/>
        </w:rPr>
      </w:pPr>
      <w:r>
        <w:rPr>
          <w:sz w:val="24"/>
        </w:rPr>
        <w:t>Народные</w:t>
      </w:r>
      <w:r>
        <w:rPr>
          <w:spacing w:val="-8"/>
          <w:sz w:val="24"/>
        </w:rPr>
        <w:t xml:space="preserve"> </w:t>
      </w:r>
      <w:r>
        <w:rPr>
          <w:spacing w:val="-2"/>
          <w:sz w:val="24"/>
        </w:rPr>
        <w:t>песни.</w:t>
      </w:r>
    </w:p>
    <w:p w:rsidR="007779AF" w:rsidRDefault="0077034E">
      <w:pPr>
        <w:pStyle w:val="a3"/>
        <w:spacing w:before="129" w:line="360" w:lineRule="auto"/>
        <w:ind w:right="143"/>
      </w:pPr>
      <w:r>
        <w:t>Отражение духовной жизни народа в фольклорной песне. Песня – богатство народа, наиболее развитый</w:t>
      </w:r>
      <w:r>
        <w:rPr>
          <w:spacing w:val="5"/>
        </w:rPr>
        <w:t xml:space="preserve"> </w:t>
      </w:r>
      <w:r>
        <w:t>и</w:t>
      </w:r>
      <w:r>
        <w:rPr>
          <w:spacing w:val="5"/>
        </w:rPr>
        <w:t xml:space="preserve"> </w:t>
      </w:r>
      <w:r>
        <w:t>широко</w:t>
      </w:r>
      <w:r>
        <w:rPr>
          <w:spacing w:val="4"/>
        </w:rPr>
        <w:t xml:space="preserve"> </w:t>
      </w:r>
      <w:r>
        <w:t>распространѐнный</w:t>
      </w:r>
      <w:r>
        <w:rPr>
          <w:spacing w:val="5"/>
        </w:rPr>
        <w:t xml:space="preserve"> </w:t>
      </w:r>
      <w:r>
        <w:t>вид</w:t>
      </w:r>
      <w:r>
        <w:rPr>
          <w:spacing w:val="5"/>
        </w:rPr>
        <w:t xml:space="preserve"> </w:t>
      </w:r>
      <w:r>
        <w:t>словесности.</w:t>
      </w:r>
      <w:r>
        <w:rPr>
          <w:spacing w:val="3"/>
        </w:rPr>
        <w:t xml:space="preserve"> </w:t>
      </w:r>
      <w:r>
        <w:t>Песня</w:t>
      </w:r>
      <w:r>
        <w:rPr>
          <w:spacing w:val="12"/>
        </w:rPr>
        <w:t xml:space="preserve"> </w:t>
      </w:r>
      <w:r>
        <w:t>во</w:t>
      </w:r>
      <w:r>
        <w:rPr>
          <w:spacing w:val="6"/>
        </w:rPr>
        <w:t xml:space="preserve"> </w:t>
      </w:r>
      <w:r>
        <w:t>время</w:t>
      </w:r>
      <w:r>
        <w:rPr>
          <w:spacing w:val="7"/>
        </w:rPr>
        <w:t xml:space="preserve"> </w:t>
      </w:r>
      <w:r>
        <w:t>лощения</w:t>
      </w:r>
      <w:r>
        <w:rPr>
          <w:spacing w:val="4"/>
        </w:rPr>
        <w:t xml:space="preserve"> </w:t>
      </w:r>
      <w:r>
        <w:rPr>
          <w:spacing w:val="-2"/>
        </w:rPr>
        <w:t>холста</w:t>
      </w:r>
    </w:p>
    <w:p w:rsidR="007779AF" w:rsidRDefault="0077034E">
      <w:pPr>
        <w:pStyle w:val="a3"/>
        <w:spacing w:line="360" w:lineRule="auto"/>
        <w:ind w:right="144" w:firstLine="0"/>
      </w:pPr>
      <w:r>
        <w:t>«Пир çапакансен юрри» («Песня отбивальщиков холста») в обработке М.</w:t>
      </w:r>
      <w:r>
        <w:rPr>
          <w:spacing w:val="-1"/>
        </w:rPr>
        <w:t xml:space="preserve"> </w:t>
      </w:r>
      <w:r>
        <w:t>Алексеева. Народные стихотворения. Чувашская народная песня «Хурăн çулçи»</w:t>
      </w:r>
      <w:r>
        <w:rPr>
          <w:spacing w:val="-1"/>
        </w:rPr>
        <w:t xml:space="preserve"> </w:t>
      </w:r>
      <w:r>
        <w:t>(«Берѐзонька») в обработке Ф. Павлова. Стихи переработал К. Иванов, мелодию переработал П. Пазухин.</w:t>
      </w:r>
    </w:p>
    <w:p w:rsidR="007779AF" w:rsidRDefault="0077034E">
      <w:pPr>
        <w:pStyle w:val="a3"/>
        <w:spacing w:line="350" w:lineRule="auto"/>
        <w:ind w:left="821" w:firstLine="64"/>
        <w:jc w:val="left"/>
        <w:rPr>
          <w:i/>
        </w:rPr>
      </w:pPr>
      <w:r>
        <w:t>«Пир</w:t>
      </w:r>
      <w:r>
        <w:rPr>
          <w:spacing w:val="-6"/>
        </w:rPr>
        <w:t xml:space="preserve"> </w:t>
      </w:r>
      <w:r>
        <w:t>çапакансен</w:t>
      </w:r>
      <w:r>
        <w:rPr>
          <w:spacing w:val="-6"/>
        </w:rPr>
        <w:t xml:space="preserve"> </w:t>
      </w:r>
      <w:r>
        <w:t>юрри»</w:t>
      </w:r>
      <w:r>
        <w:rPr>
          <w:spacing w:val="-8"/>
        </w:rPr>
        <w:t xml:space="preserve"> </w:t>
      </w:r>
      <w:r>
        <w:t>(«Песня</w:t>
      </w:r>
      <w:r>
        <w:rPr>
          <w:spacing w:val="-6"/>
        </w:rPr>
        <w:t xml:space="preserve"> </w:t>
      </w:r>
      <w:r>
        <w:t>отбивальщиков</w:t>
      </w:r>
      <w:r>
        <w:rPr>
          <w:spacing w:val="-7"/>
        </w:rPr>
        <w:t xml:space="preserve"> </w:t>
      </w:r>
      <w:r>
        <w:t>холста»).</w:t>
      </w:r>
      <w:r>
        <w:rPr>
          <w:spacing w:val="-3"/>
        </w:rPr>
        <w:t xml:space="preserve"> </w:t>
      </w:r>
      <w:r>
        <w:t>«Хурăн</w:t>
      </w:r>
      <w:r>
        <w:rPr>
          <w:spacing w:val="-6"/>
        </w:rPr>
        <w:t xml:space="preserve"> </w:t>
      </w:r>
      <w:r>
        <w:t>çулçи»</w:t>
      </w:r>
      <w:r>
        <w:rPr>
          <w:spacing w:val="-13"/>
        </w:rPr>
        <w:t xml:space="preserve"> </w:t>
      </w:r>
      <w:r>
        <w:t>(«Берѐзонька»). 129.7.1.1.1. Теория литературы</w:t>
      </w:r>
      <w:r>
        <w:rPr>
          <w:i/>
        </w:rPr>
        <w:t>.</w:t>
      </w:r>
    </w:p>
    <w:p w:rsidR="007779AF" w:rsidRDefault="0077034E">
      <w:pPr>
        <w:pStyle w:val="a3"/>
        <w:ind w:left="821" w:firstLine="0"/>
        <w:jc w:val="left"/>
      </w:pPr>
      <w:r>
        <w:t>Народные</w:t>
      </w:r>
      <w:r>
        <w:rPr>
          <w:spacing w:val="-5"/>
        </w:rPr>
        <w:t xml:space="preserve"> </w:t>
      </w:r>
      <w:r>
        <w:t>песни,</w:t>
      </w:r>
      <w:r>
        <w:rPr>
          <w:spacing w:val="-3"/>
        </w:rPr>
        <w:t xml:space="preserve"> </w:t>
      </w:r>
      <w:r>
        <w:t xml:space="preserve">их </w:t>
      </w:r>
      <w:r>
        <w:rPr>
          <w:spacing w:val="-2"/>
        </w:rPr>
        <w:t>виды.</w:t>
      </w:r>
    </w:p>
    <w:p w:rsidR="007779AF" w:rsidRDefault="0077034E">
      <w:pPr>
        <w:pStyle w:val="a5"/>
        <w:numPr>
          <w:ilvl w:val="3"/>
          <w:numId w:val="136"/>
        </w:numPr>
        <w:tabs>
          <w:tab w:val="left" w:pos="1840"/>
        </w:tabs>
        <w:spacing w:before="123"/>
        <w:ind w:left="1840" w:hanging="1019"/>
        <w:rPr>
          <w:sz w:val="24"/>
        </w:rPr>
      </w:pPr>
      <w:r>
        <w:rPr>
          <w:sz w:val="24"/>
        </w:rPr>
        <w:t>Народные</w:t>
      </w:r>
      <w:r>
        <w:rPr>
          <w:spacing w:val="-4"/>
          <w:sz w:val="24"/>
        </w:rPr>
        <w:t xml:space="preserve"> </w:t>
      </w:r>
      <w:r>
        <w:rPr>
          <w:sz w:val="24"/>
        </w:rPr>
        <w:t>песни,</w:t>
      </w:r>
      <w:r>
        <w:rPr>
          <w:spacing w:val="-3"/>
          <w:sz w:val="24"/>
        </w:rPr>
        <w:t xml:space="preserve"> </w:t>
      </w:r>
      <w:r>
        <w:rPr>
          <w:sz w:val="24"/>
        </w:rPr>
        <w:t>обработанные</w:t>
      </w:r>
      <w:r>
        <w:rPr>
          <w:spacing w:val="-3"/>
          <w:sz w:val="24"/>
        </w:rPr>
        <w:t xml:space="preserve"> </w:t>
      </w:r>
      <w:r>
        <w:rPr>
          <w:spacing w:val="-2"/>
          <w:sz w:val="24"/>
        </w:rPr>
        <w:t>композиторами.</w:t>
      </w:r>
    </w:p>
    <w:p w:rsidR="007779AF" w:rsidRDefault="0077034E">
      <w:pPr>
        <w:pStyle w:val="a3"/>
        <w:spacing w:before="127" w:line="350" w:lineRule="auto"/>
        <w:jc w:val="left"/>
      </w:pPr>
      <w:r>
        <w:t>Основная</w:t>
      </w:r>
      <w:r>
        <w:rPr>
          <w:spacing w:val="40"/>
        </w:rPr>
        <w:t xml:space="preserve"> </w:t>
      </w:r>
      <w:r>
        <w:t>мысль,</w:t>
      </w:r>
      <w:r>
        <w:rPr>
          <w:spacing w:val="40"/>
        </w:rPr>
        <w:t xml:space="preserve"> </w:t>
      </w:r>
      <w:r>
        <w:t>тематика,</w:t>
      </w:r>
      <w:r>
        <w:rPr>
          <w:spacing w:val="40"/>
        </w:rPr>
        <w:t xml:space="preserve"> </w:t>
      </w:r>
      <w:r>
        <w:t>композиция,</w:t>
      </w:r>
      <w:r>
        <w:rPr>
          <w:spacing w:val="40"/>
        </w:rPr>
        <w:t xml:space="preserve"> </w:t>
      </w:r>
      <w:r>
        <w:t>образность</w:t>
      </w:r>
      <w:r>
        <w:rPr>
          <w:spacing w:val="40"/>
        </w:rPr>
        <w:t xml:space="preserve"> </w:t>
      </w:r>
      <w:r>
        <w:t>фольклорных</w:t>
      </w:r>
      <w:r>
        <w:rPr>
          <w:spacing w:val="39"/>
        </w:rPr>
        <w:t xml:space="preserve"> </w:t>
      </w:r>
      <w:r>
        <w:t>песен.</w:t>
      </w:r>
      <w:r>
        <w:rPr>
          <w:spacing w:val="40"/>
        </w:rPr>
        <w:t xml:space="preserve"> </w:t>
      </w:r>
      <w:r>
        <w:t>Мастера</w:t>
      </w:r>
      <w:r>
        <w:rPr>
          <w:spacing w:val="39"/>
        </w:rPr>
        <w:t xml:space="preserve"> </w:t>
      </w:r>
      <w:r>
        <w:t>песни, исполнители, поэты-песенники, композиторы.</w:t>
      </w:r>
    </w:p>
    <w:p w:rsidR="007779AF" w:rsidRDefault="0077034E">
      <w:pPr>
        <w:pStyle w:val="a3"/>
        <w:spacing w:line="275" w:lineRule="exact"/>
        <w:ind w:left="821" w:firstLine="0"/>
        <w:jc w:val="left"/>
      </w:pPr>
      <w:r>
        <w:t>«Вĕлле</w:t>
      </w:r>
      <w:r>
        <w:rPr>
          <w:spacing w:val="-2"/>
        </w:rPr>
        <w:t xml:space="preserve"> </w:t>
      </w:r>
      <w:r>
        <w:t>хурчĕ»</w:t>
      </w:r>
      <w:r>
        <w:rPr>
          <w:spacing w:val="-8"/>
        </w:rPr>
        <w:t xml:space="preserve"> </w:t>
      </w:r>
      <w:r>
        <w:t>(«Пчѐлка»)</w:t>
      </w:r>
      <w:r>
        <w:rPr>
          <w:spacing w:val="-1"/>
        </w:rPr>
        <w:t xml:space="preserve"> </w:t>
      </w:r>
      <w:r>
        <w:t>(стихи</w:t>
      </w:r>
      <w:r>
        <w:rPr>
          <w:spacing w:val="-2"/>
        </w:rPr>
        <w:t xml:space="preserve"> </w:t>
      </w:r>
      <w:r>
        <w:t>и</w:t>
      </w:r>
      <w:r>
        <w:rPr>
          <w:spacing w:val="-2"/>
        </w:rPr>
        <w:t xml:space="preserve"> </w:t>
      </w:r>
      <w:r>
        <w:t>музыка</w:t>
      </w:r>
      <w:r>
        <w:rPr>
          <w:spacing w:val="-1"/>
        </w:rPr>
        <w:t xml:space="preserve"> </w:t>
      </w:r>
      <w:r>
        <w:t>Ф.</w:t>
      </w:r>
      <w:r>
        <w:rPr>
          <w:spacing w:val="5"/>
        </w:rPr>
        <w:t xml:space="preserve"> </w:t>
      </w:r>
      <w:r>
        <w:rPr>
          <w:spacing w:val="-2"/>
        </w:rPr>
        <w:t>Павлова).</w:t>
      </w:r>
    </w:p>
    <w:p w:rsidR="007779AF" w:rsidRDefault="0077034E">
      <w:pPr>
        <w:pStyle w:val="a3"/>
        <w:spacing w:before="127" w:line="350" w:lineRule="auto"/>
        <w:ind w:left="821" w:right="1637" w:firstLine="0"/>
        <w:jc w:val="left"/>
      </w:pPr>
      <w:r>
        <w:t>«Хĕл</w:t>
      </w:r>
      <w:r>
        <w:rPr>
          <w:spacing w:val="-4"/>
        </w:rPr>
        <w:t xml:space="preserve"> </w:t>
      </w:r>
      <w:r>
        <w:t>илемĕ»</w:t>
      </w:r>
      <w:r>
        <w:rPr>
          <w:spacing w:val="-10"/>
        </w:rPr>
        <w:t xml:space="preserve"> </w:t>
      </w:r>
      <w:r>
        <w:t>(«Краса</w:t>
      </w:r>
      <w:r>
        <w:rPr>
          <w:spacing w:val="-5"/>
        </w:rPr>
        <w:t xml:space="preserve"> </w:t>
      </w:r>
      <w:r>
        <w:t>зимы»)</w:t>
      </w:r>
      <w:r>
        <w:rPr>
          <w:spacing w:val="-3"/>
        </w:rPr>
        <w:t xml:space="preserve"> </w:t>
      </w:r>
      <w:r>
        <w:t>(стихи</w:t>
      </w:r>
      <w:r>
        <w:rPr>
          <w:spacing w:val="-3"/>
        </w:rPr>
        <w:t xml:space="preserve"> </w:t>
      </w:r>
      <w:r>
        <w:t>И.</w:t>
      </w:r>
      <w:r>
        <w:rPr>
          <w:spacing w:val="-5"/>
        </w:rPr>
        <w:t xml:space="preserve"> </w:t>
      </w:r>
      <w:r>
        <w:t>Тукташ,</w:t>
      </w:r>
      <w:r>
        <w:rPr>
          <w:spacing w:val="-1"/>
        </w:rPr>
        <w:t xml:space="preserve"> </w:t>
      </w:r>
      <w:r>
        <w:t>музыка</w:t>
      </w:r>
      <w:r>
        <w:rPr>
          <w:spacing w:val="-4"/>
        </w:rPr>
        <w:t xml:space="preserve"> </w:t>
      </w:r>
      <w:r>
        <w:t>А.</w:t>
      </w:r>
      <w:r>
        <w:rPr>
          <w:spacing w:val="-4"/>
        </w:rPr>
        <w:t xml:space="preserve"> </w:t>
      </w:r>
      <w:r>
        <w:t>Орлова-Шузьм). 129.7.1.2.1. Теория литературы.</w:t>
      </w:r>
    </w:p>
    <w:p w:rsidR="007779AF" w:rsidRDefault="0077034E">
      <w:pPr>
        <w:pStyle w:val="a3"/>
        <w:spacing w:before="1"/>
        <w:ind w:left="821" w:firstLine="0"/>
        <w:jc w:val="left"/>
      </w:pPr>
      <w:r>
        <w:t>Песни</w:t>
      </w:r>
      <w:r>
        <w:rPr>
          <w:spacing w:val="-7"/>
        </w:rPr>
        <w:t xml:space="preserve"> </w:t>
      </w:r>
      <w:r>
        <w:t>литературного</w:t>
      </w:r>
      <w:r>
        <w:rPr>
          <w:spacing w:val="-4"/>
        </w:rPr>
        <w:t xml:space="preserve"> </w:t>
      </w:r>
      <w:r>
        <w:t>происхождения</w:t>
      </w:r>
      <w:r>
        <w:rPr>
          <w:spacing w:val="-4"/>
        </w:rPr>
        <w:t xml:space="preserve"> </w:t>
      </w:r>
      <w:r>
        <w:rPr>
          <w:spacing w:val="-2"/>
        </w:rPr>
        <w:t>(авторские).</w:t>
      </w:r>
    </w:p>
    <w:p w:rsidR="007779AF" w:rsidRDefault="0077034E">
      <w:pPr>
        <w:pStyle w:val="a5"/>
        <w:numPr>
          <w:ilvl w:val="2"/>
          <w:numId w:val="136"/>
        </w:numPr>
        <w:tabs>
          <w:tab w:val="left" w:pos="1659"/>
        </w:tabs>
        <w:spacing w:before="124" w:line="350" w:lineRule="auto"/>
        <w:ind w:right="142" w:firstLine="708"/>
        <w:rPr>
          <w:sz w:val="24"/>
        </w:rPr>
      </w:pPr>
      <w:r>
        <w:rPr>
          <w:sz w:val="24"/>
        </w:rPr>
        <w:t>Произведения о здоровом образе жизни, о телесном, умственном и нравственном состоянии общества.</w:t>
      </w:r>
    </w:p>
    <w:p w:rsidR="007779AF" w:rsidRDefault="0077034E">
      <w:pPr>
        <w:pStyle w:val="a3"/>
        <w:spacing w:before="1" w:line="350" w:lineRule="auto"/>
        <w:ind w:right="149"/>
      </w:pPr>
      <w:r>
        <w:t>Показ и высмеивание в произведениях для детей и взрослых лентяев, жестокосердия, льстецов, любящих пожить за чужой счѐт, жадных людей, хвастунов. Отражение человеческих взаимоотношений в баснях. Герои басен.</w:t>
      </w:r>
    </w:p>
    <w:p w:rsidR="007779AF" w:rsidRDefault="0077034E">
      <w:pPr>
        <w:pStyle w:val="a3"/>
        <w:spacing w:line="350" w:lineRule="auto"/>
        <w:ind w:right="145"/>
      </w:pPr>
      <w:r>
        <w:t>М.</w:t>
      </w:r>
      <w:r>
        <w:rPr>
          <w:spacing w:val="-3"/>
        </w:rPr>
        <w:t xml:space="preserve"> </w:t>
      </w:r>
      <w:r>
        <w:t>Васьлей. Стихотворение «И мĕн пуян...»</w:t>
      </w:r>
      <w:r>
        <w:rPr>
          <w:spacing w:val="-1"/>
        </w:rPr>
        <w:t xml:space="preserve"> </w:t>
      </w:r>
      <w:r>
        <w:t xml:space="preserve">(«Чем будешь богат»). Ю. Мишши. Басня «Çĕр улми аврипе Мăян» («Картофельная ботва и лебеда»). Л. Сачкова. Рассказ «Оля-Улькка» («Оля- </w:t>
      </w:r>
      <w:r>
        <w:rPr>
          <w:spacing w:val="-2"/>
        </w:rPr>
        <w:t>Улькка»).</w:t>
      </w:r>
    </w:p>
    <w:p w:rsidR="007779AF" w:rsidRDefault="0077034E">
      <w:pPr>
        <w:pStyle w:val="a5"/>
        <w:numPr>
          <w:ilvl w:val="3"/>
          <w:numId w:val="136"/>
        </w:numPr>
        <w:tabs>
          <w:tab w:val="left" w:pos="1840"/>
        </w:tabs>
        <w:spacing w:line="274" w:lineRule="exact"/>
        <w:ind w:left="1840" w:hanging="1019"/>
        <w:rPr>
          <w:sz w:val="24"/>
        </w:rPr>
      </w:pPr>
      <w:r>
        <w:rPr>
          <w:sz w:val="24"/>
        </w:rPr>
        <w:t>Теория</w:t>
      </w:r>
      <w:r>
        <w:rPr>
          <w:spacing w:val="-4"/>
          <w:sz w:val="24"/>
        </w:rPr>
        <w:t xml:space="preserve"> </w:t>
      </w:r>
      <w:r>
        <w:rPr>
          <w:spacing w:val="-2"/>
          <w:sz w:val="24"/>
        </w:rPr>
        <w:t>литературы.</w:t>
      </w:r>
    </w:p>
    <w:p w:rsidR="007779AF" w:rsidRDefault="007779AF">
      <w:pPr>
        <w:spacing w:line="274"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Пафос</w:t>
      </w:r>
      <w:r>
        <w:rPr>
          <w:spacing w:val="-1"/>
        </w:rPr>
        <w:t xml:space="preserve"> </w:t>
      </w:r>
      <w:r>
        <w:t>и</w:t>
      </w:r>
      <w:r>
        <w:rPr>
          <w:spacing w:val="-1"/>
        </w:rPr>
        <w:t xml:space="preserve"> </w:t>
      </w:r>
      <w:r>
        <w:t>аллегория</w:t>
      </w:r>
      <w:r>
        <w:rPr>
          <w:spacing w:val="-1"/>
        </w:rPr>
        <w:t xml:space="preserve"> </w:t>
      </w:r>
      <w:r>
        <w:t>в</w:t>
      </w:r>
      <w:r>
        <w:rPr>
          <w:spacing w:val="-1"/>
        </w:rPr>
        <w:t xml:space="preserve"> </w:t>
      </w:r>
      <w:r>
        <w:rPr>
          <w:spacing w:val="-2"/>
        </w:rPr>
        <w:t>баснях.</w:t>
      </w:r>
    </w:p>
    <w:p w:rsidR="007779AF" w:rsidRDefault="0077034E">
      <w:pPr>
        <w:pStyle w:val="a5"/>
        <w:numPr>
          <w:ilvl w:val="2"/>
          <w:numId w:val="136"/>
        </w:numPr>
        <w:tabs>
          <w:tab w:val="left" w:pos="1659"/>
        </w:tabs>
        <w:spacing w:before="128" w:line="350" w:lineRule="auto"/>
        <w:ind w:right="144" w:firstLine="708"/>
        <w:rPr>
          <w:sz w:val="24"/>
        </w:rPr>
      </w:pPr>
      <w:r>
        <w:rPr>
          <w:sz w:val="24"/>
        </w:rPr>
        <w:t>Произведения о взаимодействии между поколениями, семейно-родовых отношениях, нравственном долге перед близкими людьми.</w:t>
      </w:r>
    </w:p>
    <w:p w:rsidR="007779AF" w:rsidRDefault="0077034E">
      <w:pPr>
        <w:pStyle w:val="a3"/>
        <w:spacing w:before="1" w:line="350" w:lineRule="auto"/>
        <w:ind w:right="151"/>
      </w:pPr>
      <w:r>
        <w:t>Художественные особенности создания образов детей и взрослых в малом жанре</w:t>
      </w:r>
      <w:r>
        <w:rPr>
          <w:spacing w:val="40"/>
        </w:rPr>
        <w:t xml:space="preserve"> </w:t>
      </w:r>
      <w:r>
        <w:t>чувашской литературы. Вопросы морали и этики в поведении человека. Идея значимости</w:t>
      </w:r>
      <w:r>
        <w:rPr>
          <w:spacing w:val="40"/>
        </w:rPr>
        <w:t xml:space="preserve"> </w:t>
      </w:r>
      <w:r>
        <w:t>старшего поколения в духовно-нравственном становлении детей</w:t>
      </w:r>
    </w:p>
    <w:p w:rsidR="007779AF" w:rsidRDefault="0077034E">
      <w:pPr>
        <w:pStyle w:val="a3"/>
        <w:spacing w:line="348" w:lineRule="auto"/>
        <w:ind w:right="141"/>
      </w:pPr>
      <w:r>
        <w:t>А.</w:t>
      </w:r>
      <w:r>
        <w:rPr>
          <w:spacing w:val="-4"/>
        </w:rPr>
        <w:t xml:space="preserve"> </w:t>
      </w:r>
      <w:r>
        <w:t>Николаев. Рассказ «Юрик асламăшĕ» («Бабушка Юры»). Л. Сарине. Рассказ «Кукамай» («Кугамай»). П. Эйзин. Стихотворение «Йăмрапа хурăн» («Ветла и берѐза»).</w:t>
      </w:r>
    </w:p>
    <w:p w:rsidR="007779AF" w:rsidRDefault="0077034E">
      <w:pPr>
        <w:pStyle w:val="a5"/>
        <w:numPr>
          <w:ilvl w:val="3"/>
          <w:numId w:val="136"/>
        </w:numPr>
        <w:tabs>
          <w:tab w:val="left" w:pos="1840"/>
        </w:tabs>
        <w:spacing w:before="2"/>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7"/>
        <w:ind w:left="821" w:firstLine="0"/>
      </w:pPr>
      <w:r>
        <w:t>Жанровая</w:t>
      </w:r>
      <w:r>
        <w:rPr>
          <w:spacing w:val="-5"/>
        </w:rPr>
        <w:t xml:space="preserve"> </w:t>
      </w:r>
      <w:r>
        <w:t>особенность</w:t>
      </w:r>
      <w:r>
        <w:rPr>
          <w:spacing w:val="-2"/>
        </w:rPr>
        <w:t xml:space="preserve"> </w:t>
      </w:r>
      <w:r>
        <w:t>рассказа.</w:t>
      </w:r>
      <w:r>
        <w:rPr>
          <w:spacing w:val="-3"/>
        </w:rPr>
        <w:t xml:space="preserve"> </w:t>
      </w:r>
      <w:r>
        <w:t>Литературный</w:t>
      </w:r>
      <w:r>
        <w:rPr>
          <w:spacing w:val="-2"/>
        </w:rPr>
        <w:t xml:space="preserve"> </w:t>
      </w:r>
      <w:r>
        <w:t>герой</w:t>
      </w:r>
      <w:r>
        <w:rPr>
          <w:spacing w:val="-3"/>
        </w:rPr>
        <w:t xml:space="preserve"> </w:t>
      </w:r>
      <w:r>
        <w:t>и</w:t>
      </w:r>
      <w:r>
        <w:rPr>
          <w:spacing w:val="-2"/>
        </w:rPr>
        <w:t xml:space="preserve"> </w:t>
      </w:r>
      <w:r>
        <w:t>его</w:t>
      </w:r>
      <w:r>
        <w:rPr>
          <w:spacing w:val="-3"/>
        </w:rPr>
        <w:t xml:space="preserve"> </w:t>
      </w:r>
      <w:r>
        <w:t>роль</w:t>
      </w:r>
      <w:r>
        <w:rPr>
          <w:spacing w:val="-2"/>
        </w:rPr>
        <w:t xml:space="preserve"> </w:t>
      </w:r>
      <w:r>
        <w:t>в</w:t>
      </w:r>
      <w:r>
        <w:rPr>
          <w:spacing w:val="-3"/>
        </w:rPr>
        <w:t xml:space="preserve"> </w:t>
      </w:r>
      <w:r>
        <w:rPr>
          <w:spacing w:val="-2"/>
        </w:rPr>
        <w:t>сюжете.</w:t>
      </w:r>
    </w:p>
    <w:p w:rsidR="007779AF" w:rsidRDefault="0077034E">
      <w:pPr>
        <w:pStyle w:val="a5"/>
        <w:numPr>
          <w:ilvl w:val="2"/>
          <w:numId w:val="136"/>
        </w:numPr>
        <w:tabs>
          <w:tab w:val="left" w:pos="1659"/>
        </w:tabs>
        <w:spacing w:before="125" w:line="350" w:lineRule="auto"/>
        <w:ind w:right="146" w:firstLine="708"/>
        <w:rPr>
          <w:sz w:val="24"/>
        </w:rPr>
      </w:pPr>
      <w:r>
        <w:rPr>
          <w:sz w:val="24"/>
        </w:rPr>
        <w:t>Произведения об эстетическом воспитании, об истоках красоты, еѐ форм в живой природе, повседневной жизни.</w:t>
      </w:r>
    </w:p>
    <w:p w:rsidR="007779AF" w:rsidRDefault="0077034E">
      <w:pPr>
        <w:pStyle w:val="a3"/>
        <w:spacing w:before="1" w:line="350" w:lineRule="auto"/>
        <w:ind w:right="145"/>
      </w:pPr>
      <w:r>
        <w:t>Воспитание зоркости, наблюдательности, привитие любви к своей малой родине, как источнику сил для преодоления любых испытаний и ударов судьбы. Показ правды жизни и завораживающей красоты природы, обучать творческому отношению и красоте души.</w:t>
      </w:r>
    </w:p>
    <w:p w:rsidR="007779AF" w:rsidRDefault="0077034E">
      <w:pPr>
        <w:pStyle w:val="a3"/>
        <w:spacing w:line="350" w:lineRule="auto"/>
        <w:ind w:right="145"/>
      </w:pPr>
      <w:r>
        <w:t>Г.</w:t>
      </w:r>
      <w:r>
        <w:rPr>
          <w:spacing w:val="-4"/>
        </w:rPr>
        <w:t xml:space="preserve"> </w:t>
      </w:r>
      <w:r>
        <w:t>Айхи. Стихотворение «Çын тата сцена» («Артист и сцена»). С. Шавли. Юмористическое стихотворение «Вĕçкĕн Ваççа» («Хвастун Василий»). В. Эльби. Рассказ «Илемлĕхе курма пÿрнĕ ача» («Рождѐнный видеть красоту»).</w:t>
      </w:r>
    </w:p>
    <w:p w:rsidR="007779AF" w:rsidRDefault="0077034E">
      <w:pPr>
        <w:pStyle w:val="a5"/>
        <w:numPr>
          <w:ilvl w:val="3"/>
          <w:numId w:val="136"/>
        </w:numPr>
        <w:tabs>
          <w:tab w:val="left" w:pos="1840"/>
        </w:tabs>
        <w:spacing w:line="275" w:lineRule="exact"/>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5"/>
        <w:ind w:left="821" w:firstLine="0"/>
      </w:pPr>
      <w:r>
        <w:t>Функции</w:t>
      </w:r>
      <w:r>
        <w:rPr>
          <w:spacing w:val="-7"/>
        </w:rPr>
        <w:t xml:space="preserve"> </w:t>
      </w:r>
      <w:r>
        <w:t>искусства.</w:t>
      </w:r>
      <w:r>
        <w:rPr>
          <w:spacing w:val="-3"/>
        </w:rPr>
        <w:t xml:space="preserve"> </w:t>
      </w:r>
      <w:r>
        <w:t>Художественное</w:t>
      </w:r>
      <w:r>
        <w:rPr>
          <w:spacing w:val="-4"/>
        </w:rPr>
        <w:t xml:space="preserve"> </w:t>
      </w:r>
      <w:r>
        <w:t>произведение</w:t>
      </w:r>
      <w:r>
        <w:rPr>
          <w:spacing w:val="-4"/>
        </w:rPr>
        <w:t xml:space="preserve"> </w:t>
      </w:r>
      <w:r>
        <w:t>как</w:t>
      </w:r>
      <w:r>
        <w:rPr>
          <w:spacing w:val="-3"/>
        </w:rPr>
        <w:t xml:space="preserve"> </w:t>
      </w:r>
      <w:r>
        <w:t>явление</w:t>
      </w:r>
      <w:r>
        <w:rPr>
          <w:spacing w:val="-4"/>
        </w:rPr>
        <w:t xml:space="preserve"> </w:t>
      </w:r>
      <w:r>
        <w:rPr>
          <w:spacing w:val="-2"/>
        </w:rPr>
        <w:t>искусства.</w:t>
      </w:r>
    </w:p>
    <w:p w:rsidR="007779AF" w:rsidRDefault="0077034E">
      <w:pPr>
        <w:pStyle w:val="a5"/>
        <w:numPr>
          <w:ilvl w:val="2"/>
          <w:numId w:val="136"/>
        </w:numPr>
        <w:tabs>
          <w:tab w:val="left" w:pos="1659"/>
        </w:tabs>
        <w:spacing w:before="125" w:line="350" w:lineRule="auto"/>
        <w:ind w:right="143" w:firstLine="708"/>
        <w:rPr>
          <w:sz w:val="24"/>
        </w:rPr>
      </w:pPr>
      <w:r>
        <w:rPr>
          <w:sz w:val="24"/>
        </w:rPr>
        <w:t>Произведения о трудолюбии, чистоте помыслов, бережливости, о смысле жизни, чести, добросовестности, стойкости и выдержке.</w:t>
      </w:r>
    </w:p>
    <w:p w:rsidR="007779AF" w:rsidRDefault="0077034E">
      <w:pPr>
        <w:pStyle w:val="a3"/>
        <w:spacing w:before="1" w:line="350" w:lineRule="auto"/>
        <w:ind w:right="141"/>
      </w:pPr>
      <w:r>
        <w:t>Образы детей и взрослых в борьбе добра и зла. Показ сострадания и жестокости, справедливости и чести. Лирические герои, не боящиеся пересудов, окрылѐнные мечтой и находящие своѐ счастье.</w:t>
      </w:r>
    </w:p>
    <w:p w:rsidR="007779AF" w:rsidRDefault="0077034E">
      <w:pPr>
        <w:pStyle w:val="a3"/>
        <w:spacing w:line="350" w:lineRule="auto"/>
        <w:ind w:right="141"/>
      </w:pPr>
      <w:r>
        <w:t>А.</w:t>
      </w:r>
      <w:r>
        <w:rPr>
          <w:spacing w:val="-2"/>
        </w:rPr>
        <w:t xml:space="preserve"> </w:t>
      </w:r>
      <w:r>
        <w:t>Воробьѐв.</w:t>
      </w:r>
      <w:r>
        <w:rPr>
          <w:spacing w:val="80"/>
        </w:rPr>
        <w:t xml:space="preserve"> </w:t>
      </w:r>
      <w:r>
        <w:t>Стихотворения</w:t>
      </w:r>
      <w:r>
        <w:rPr>
          <w:spacing w:val="80"/>
        </w:rPr>
        <w:t xml:space="preserve"> </w:t>
      </w:r>
      <w:r>
        <w:t>«Çăкăр»</w:t>
      </w:r>
      <w:r>
        <w:rPr>
          <w:spacing w:val="80"/>
        </w:rPr>
        <w:t xml:space="preserve"> </w:t>
      </w:r>
      <w:r>
        <w:t>(«Хлеб»),</w:t>
      </w:r>
      <w:r>
        <w:rPr>
          <w:spacing w:val="80"/>
        </w:rPr>
        <w:t xml:space="preserve"> </w:t>
      </w:r>
      <w:r>
        <w:t>«Çурхи</w:t>
      </w:r>
      <w:r>
        <w:rPr>
          <w:spacing w:val="80"/>
        </w:rPr>
        <w:t xml:space="preserve"> </w:t>
      </w:r>
      <w:r>
        <w:t>хирте»</w:t>
      </w:r>
      <w:r>
        <w:rPr>
          <w:spacing w:val="80"/>
        </w:rPr>
        <w:t xml:space="preserve"> </w:t>
      </w:r>
      <w:r>
        <w:t>(«В</w:t>
      </w:r>
      <w:r>
        <w:rPr>
          <w:spacing w:val="80"/>
        </w:rPr>
        <w:t xml:space="preserve"> </w:t>
      </w:r>
      <w:r>
        <w:t>весеннем</w:t>
      </w:r>
      <w:r>
        <w:rPr>
          <w:spacing w:val="80"/>
        </w:rPr>
        <w:t xml:space="preserve"> </w:t>
      </w:r>
      <w:r>
        <w:t>поле»). В.</w:t>
      </w:r>
      <w:r>
        <w:rPr>
          <w:spacing w:val="-3"/>
        </w:rPr>
        <w:t xml:space="preserve"> </w:t>
      </w:r>
      <w:r>
        <w:t>Давыдов-Анатри.</w:t>
      </w:r>
      <w:r>
        <w:rPr>
          <w:spacing w:val="40"/>
        </w:rPr>
        <w:t xml:space="preserve"> </w:t>
      </w:r>
      <w:r>
        <w:t>Рассказ</w:t>
      </w:r>
      <w:r>
        <w:rPr>
          <w:spacing w:val="40"/>
        </w:rPr>
        <w:t xml:space="preserve"> </w:t>
      </w:r>
      <w:r>
        <w:t>«Кĕтмен</w:t>
      </w:r>
      <w:r>
        <w:rPr>
          <w:spacing w:val="40"/>
        </w:rPr>
        <w:t xml:space="preserve"> </w:t>
      </w:r>
      <w:r>
        <w:t>инкек»</w:t>
      </w:r>
      <w:r>
        <w:rPr>
          <w:spacing w:val="40"/>
        </w:rPr>
        <w:t xml:space="preserve"> </w:t>
      </w:r>
      <w:r>
        <w:t>(«Неожиданная</w:t>
      </w:r>
      <w:r>
        <w:rPr>
          <w:spacing w:val="40"/>
        </w:rPr>
        <w:t xml:space="preserve"> </w:t>
      </w:r>
      <w:r>
        <w:t>беда»).</w:t>
      </w:r>
      <w:r>
        <w:rPr>
          <w:spacing w:val="40"/>
        </w:rPr>
        <w:t xml:space="preserve"> </w:t>
      </w:r>
      <w:r>
        <w:t>В. Тургай.</w:t>
      </w:r>
      <w:r>
        <w:rPr>
          <w:spacing w:val="40"/>
        </w:rPr>
        <w:t xml:space="preserve"> </w:t>
      </w:r>
      <w:r>
        <w:t>Стихотворение</w:t>
      </w:r>
    </w:p>
    <w:p w:rsidR="007779AF" w:rsidRDefault="0077034E">
      <w:pPr>
        <w:pStyle w:val="a3"/>
        <w:spacing w:line="274" w:lineRule="exact"/>
        <w:ind w:firstLine="0"/>
      </w:pPr>
      <w:r>
        <w:t>«Ниме»</w:t>
      </w:r>
      <w:r>
        <w:rPr>
          <w:spacing w:val="-8"/>
        </w:rPr>
        <w:t xml:space="preserve"> </w:t>
      </w:r>
      <w:r>
        <w:rPr>
          <w:spacing w:val="-2"/>
        </w:rPr>
        <w:t>(«Помочи»).</w:t>
      </w:r>
    </w:p>
    <w:p w:rsidR="007779AF" w:rsidRDefault="0077034E">
      <w:pPr>
        <w:pStyle w:val="a5"/>
        <w:numPr>
          <w:ilvl w:val="3"/>
          <w:numId w:val="136"/>
        </w:numPr>
        <w:tabs>
          <w:tab w:val="left" w:pos="1840"/>
        </w:tabs>
        <w:spacing w:before="126"/>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7"/>
        <w:ind w:left="821" w:firstLine="0"/>
      </w:pPr>
      <w:r>
        <w:t>Основы</w:t>
      </w:r>
      <w:r>
        <w:rPr>
          <w:spacing w:val="-4"/>
        </w:rPr>
        <w:t xml:space="preserve"> </w:t>
      </w:r>
      <w:r>
        <w:t>стихосложения:</w:t>
      </w:r>
      <w:r>
        <w:rPr>
          <w:spacing w:val="-2"/>
        </w:rPr>
        <w:t xml:space="preserve"> </w:t>
      </w:r>
      <w:r>
        <w:t>ритм</w:t>
      </w:r>
      <w:r>
        <w:rPr>
          <w:spacing w:val="-3"/>
        </w:rPr>
        <w:t xml:space="preserve"> </w:t>
      </w:r>
      <w:r>
        <w:t>и</w:t>
      </w:r>
      <w:r>
        <w:rPr>
          <w:spacing w:val="-3"/>
        </w:rPr>
        <w:t xml:space="preserve"> </w:t>
      </w:r>
      <w:r>
        <w:t>рифма</w:t>
      </w:r>
      <w:r>
        <w:rPr>
          <w:spacing w:val="-4"/>
        </w:rPr>
        <w:t xml:space="preserve"> </w:t>
      </w:r>
      <w:r>
        <w:t>в</w:t>
      </w:r>
      <w:r>
        <w:rPr>
          <w:spacing w:val="-3"/>
        </w:rPr>
        <w:t xml:space="preserve"> </w:t>
      </w:r>
      <w:r>
        <w:t>стихотворной</w:t>
      </w:r>
      <w:r>
        <w:rPr>
          <w:spacing w:val="-2"/>
        </w:rPr>
        <w:t xml:space="preserve"> речи.</w:t>
      </w:r>
    </w:p>
    <w:p w:rsidR="007779AF" w:rsidRDefault="0077034E">
      <w:pPr>
        <w:pStyle w:val="a5"/>
        <w:numPr>
          <w:ilvl w:val="2"/>
          <w:numId w:val="136"/>
        </w:numPr>
        <w:tabs>
          <w:tab w:val="left" w:pos="1659"/>
        </w:tabs>
        <w:spacing w:before="125" w:line="350" w:lineRule="auto"/>
        <w:ind w:right="141" w:firstLine="708"/>
        <w:rPr>
          <w:sz w:val="24"/>
        </w:rPr>
      </w:pPr>
      <w:r>
        <w:rPr>
          <w:sz w:val="24"/>
        </w:rPr>
        <w:t>Произведения о труде и творчестве, о творческих людях, их способностях. Воспевание стремления к свету, просвещению.</w:t>
      </w:r>
    </w:p>
    <w:p w:rsidR="007779AF" w:rsidRDefault="0077034E">
      <w:pPr>
        <w:pStyle w:val="a3"/>
        <w:spacing w:before="1" w:line="350" w:lineRule="auto"/>
        <w:ind w:right="146"/>
      </w:pPr>
      <w:r>
        <w:t>Показ в произведениях, как герои развивают свой ум, любознательность, кругозор путѐм чтения, наблюдений и поисков. Могучая сила человека и его истинно человеческие качества, любовь к людям и науке.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П.</w:t>
      </w:r>
      <w:r>
        <w:rPr>
          <w:spacing w:val="-3"/>
        </w:rPr>
        <w:t xml:space="preserve"> </w:t>
      </w:r>
      <w:r>
        <w:t>Хузангай.</w:t>
      </w:r>
      <w:r>
        <w:rPr>
          <w:spacing w:val="40"/>
        </w:rPr>
        <w:t xml:space="preserve"> </w:t>
      </w:r>
      <w:r>
        <w:t>Очерк</w:t>
      </w:r>
      <w:r>
        <w:rPr>
          <w:spacing w:val="40"/>
        </w:rPr>
        <w:t xml:space="preserve"> </w:t>
      </w:r>
      <w:r>
        <w:t>«Çĕр</w:t>
      </w:r>
      <w:r>
        <w:rPr>
          <w:spacing w:val="40"/>
        </w:rPr>
        <w:t xml:space="preserve"> </w:t>
      </w:r>
      <w:r>
        <w:t>чăмăрĕ</w:t>
      </w:r>
      <w:r>
        <w:rPr>
          <w:spacing w:val="40"/>
        </w:rPr>
        <w:t xml:space="preserve"> </w:t>
      </w:r>
      <w:r>
        <w:t>тавра.</w:t>
      </w:r>
      <w:r>
        <w:rPr>
          <w:spacing w:val="40"/>
        </w:rPr>
        <w:t xml:space="preserve"> </w:t>
      </w:r>
      <w:r>
        <w:t>Кĕнекеçĕ»</w:t>
      </w:r>
      <w:r>
        <w:rPr>
          <w:spacing w:val="40"/>
        </w:rPr>
        <w:t xml:space="preserve"> </w:t>
      </w:r>
      <w:r>
        <w:t>(«Вокруг</w:t>
      </w:r>
      <w:r>
        <w:rPr>
          <w:spacing w:val="40"/>
        </w:rPr>
        <w:t xml:space="preserve"> </w:t>
      </w:r>
      <w:r>
        <w:t>земного</w:t>
      </w:r>
      <w:r>
        <w:rPr>
          <w:spacing w:val="40"/>
        </w:rPr>
        <w:t xml:space="preserve"> </w:t>
      </w:r>
      <w:r>
        <w:t>шара.</w:t>
      </w:r>
      <w:r>
        <w:rPr>
          <w:spacing w:val="40"/>
        </w:rPr>
        <w:t xml:space="preserve"> </w:t>
      </w:r>
      <w:r>
        <w:t>Книжник»). И.</w:t>
      </w:r>
      <w:r>
        <w:rPr>
          <w:spacing w:val="-4"/>
        </w:rPr>
        <w:t xml:space="preserve"> </w:t>
      </w:r>
      <w:r>
        <w:t>Ахрат.</w:t>
      </w:r>
      <w:r>
        <w:rPr>
          <w:spacing w:val="66"/>
        </w:rPr>
        <w:t xml:space="preserve"> </w:t>
      </w:r>
      <w:r>
        <w:t>Рассказ</w:t>
      </w:r>
      <w:r>
        <w:rPr>
          <w:spacing w:val="69"/>
        </w:rPr>
        <w:t xml:space="preserve"> </w:t>
      </w:r>
      <w:r>
        <w:t>«Юрлакан</w:t>
      </w:r>
      <w:r>
        <w:rPr>
          <w:spacing w:val="67"/>
        </w:rPr>
        <w:t xml:space="preserve"> </w:t>
      </w:r>
      <w:r>
        <w:t>кĕленчесем»</w:t>
      </w:r>
      <w:r>
        <w:rPr>
          <w:spacing w:val="61"/>
        </w:rPr>
        <w:t xml:space="preserve"> </w:t>
      </w:r>
      <w:r>
        <w:t>(«Поющие</w:t>
      </w:r>
      <w:r>
        <w:rPr>
          <w:spacing w:val="65"/>
        </w:rPr>
        <w:t xml:space="preserve"> </w:t>
      </w:r>
      <w:r>
        <w:t>стѐкла»).</w:t>
      </w:r>
      <w:r>
        <w:rPr>
          <w:spacing w:val="64"/>
        </w:rPr>
        <w:t xml:space="preserve"> </w:t>
      </w:r>
      <w:r>
        <w:t>Ю.</w:t>
      </w:r>
      <w:r>
        <w:rPr>
          <w:spacing w:val="7"/>
        </w:rPr>
        <w:t xml:space="preserve"> </w:t>
      </w:r>
      <w:r>
        <w:t>Семендер.</w:t>
      </w:r>
      <w:r>
        <w:rPr>
          <w:spacing w:val="66"/>
        </w:rPr>
        <w:t xml:space="preserve"> </w:t>
      </w:r>
      <w:r>
        <w:t>Сказка</w:t>
      </w:r>
      <w:r>
        <w:rPr>
          <w:spacing w:val="65"/>
        </w:rPr>
        <w:t xml:space="preserve"> </w:t>
      </w:r>
      <w:r>
        <w:t>в</w:t>
      </w:r>
      <w:r>
        <w:rPr>
          <w:spacing w:val="65"/>
        </w:rPr>
        <w:t xml:space="preserve"> </w:t>
      </w:r>
      <w:r>
        <w:rPr>
          <w:spacing w:val="-2"/>
        </w:rPr>
        <w:t>стихах</w:t>
      </w:r>
    </w:p>
    <w:p w:rsidR="007779AF" w:rsidRDefault="0077034E">
      <w:pPr>
        <w:pStyle w:val="a3"/>
        <w:spacing w:before="1"/>
        <w:ind w:firstLine="0"/>
      </w:pPr>
      <w:r>
        <w:t>«Вилĕме</w:t>
      </w:r>
      <w:r>
        <w:rPr>
          <w:spacing w:val="-2"/>
        </w:rPr>
        <w:t xml:space="preserve"> </w:t>
      </w:r>
      <w:r>
        <w:t>улталани»</w:t>
      </w:r>
      <w:r>
        <w:rPr>
          <w:spacing w:val="-9"/>
        </w:rPr>
        <w:t xml:space="preserve"> </w:t>
      </w:r>
      <w:r>
        <w:t>(«Обмануть</w:t>
      </w:r>
      <w:r>
        <w:rPr>
          <w:spacing w:val="-4"/>
        </w:rPr>
        <w:t xml:space="preserve"> </w:t>
      </w:r>
      <w:r>
        <w:rPr>
          <w:spacing w:val="-2"/>
        </w:rPr>
        <w:t>смерть»).</w:t>
      </w:r>
    </w:p>
    <w:p w:rsidR="007779AF" w:rsidRDefault="0077034E">
      <w:pPr>
        <w:pStyle w:val="a5"/>
        <w:numPr>
          <w:ilvl w:val="3"/>
          <w:numId w:val="136"/>
        </w:numPr>
        <w:tabs>
          <w:tab w:val="left" w:pos="1840"/>
        </w:tabs>
        <w:spacing w:before="128" w:line="348" w:lineRule="auto"/>
        <w:ind w:left="821" w:right="6562" w:firstLine="0"/>
        <w:rPr>
          <w:sz w:val="24"/>
        </w:rPr>
      </w:pPr>
      <w:r>
        <w:rPr>
          <w:sz w:val="24"/>
        </w:rPr>
        <w:t>Теория</w:t>
      </w:r>
      <w:r>
        <w:rPr>
          <w:spacing w:val="-17"/>
          <w:sz w:val="24"/>
        </w:rPr>
        <w:t xml:space="preserve"> </w:t>
      </w:r>
      <w:r>
        <w:rPr>
          <w:sz w:val="24"/>
        </w:rPr>
        <w:t>литературы</w:t>
      </w:r>
      <w:r>
        <w:rPr>
          <w:i/>
          <w:sz w:val="24"/>
        </w:rPr>
        <w:t xml:space="preserve">. </w:t>
      </w:r>
      <w:r>
        <w:rPr>
          <w:sz w:val="24"/>
        </w:rPr>
        <w:t>Портрет</w:t>
      </w:r>
      <w:r>
        <w:rPr>
          <w:spacing w:val="-3"/>
          <w:sz w:val="24"/>
        </w:rPr>
        <w:t xml:space="preserve"> </w:t>
      </w:r>
      <w:r>
        <w:rPr>
          <w:sz w:val="24"/>
        </w:rPr>
        <w:t>литературного</w:t>
      </w:r>
      <w:r>
        <w:rPr>
          <w:spacing w:val="-3"/>
          <w:sz w:val="24"/>
        </w:rPr>
        <w:t xml:space="preserve"> </w:t>
      </w:r>
      <w:r>
        <w:rPr>
          <w:spacing w:val="-2"/>
          <w:sz w:val="24"/>
        </w:rPr>
        <w:t>героя.</w:t>
      </w:r>
    </w:p>
    <w:p w:rsidR="007779AF" w:rsidRDefault="0077034E">
      <w:pPr>
        <w:pStyle w:val="a5"/>
        <w:numPr>
          <w:ilvl w:val="2"/>
          <w:numId w:val="136"/>
        </w:numPr>
        <w:tabs>
          <w:tab w:val="left" w:pos="1659"/>
        </w:tabs>
        <w:spacing w:before="3" w:line="350" w:lineRule="auto"/>
        <w:ind w:right="151" w:firstLine="708"/>
        <w:rPr>
          <w:sz w:val="24"/>
        </w:rPr>
      </w:pPr>
      <w:r>
        <w:rPr>
          <w:sz w:val="24"/>
        </w:rPr>
        <w:t xml:space="preserve">Произведения о дружбе и родстве с другими народами, о совместной жизни в </w:t>
      </w:r>
      <w:r>
        <w:rPr>
          <w:spacing w:val="-2"/>
          <w:sz w:val="24"/>
        </w:rPr>
        <w:t>согласии.</w:t>
      </w:r>
    </w:p>
    <w:p w:rsidR="007779AF" w:rsidRDefault="0077034E">
      <w:pPr>
        <w:pStyle w:val="a3"/>
        <w:spacing w:line="350" w:lineRule="auto"/>
        <w:ind w:right="148"/>
      </w:pPr>
      <w:r>
        <w:t>Дух патриотизма и ответственности юных героев разных национальностей. Душевная теплота, роль дружбы и взаимопонимание. Чувство гражданства, героизма, патриотизма разных народов. Признание человеческой жизни величайшей ценностью.</w:t>
      </w:r>
    </w:p>
    <w:p w:rsidR="007779AF" w:rsidRDefault="0077034E">
      <w:pPr>
        <w:pStyle w:val="a3"/>
        <w:spacing w:line="350" w:lineRule="auto"/>
        <w:ind w:right="140"/>
      </w:pPr>
      <w:r>
        <w:t>О.</w:t>
      </w:r>
      <w:r>
        <w:rPr>
          <w:spacing w:val="-3"/>
        </w:rPr>
        <w:t xml:space="preserve"> </w:t>
      </w:r>
      <w:r>
        <w:t>Тургай. Пьеса-сказка «Туслăх вăйĕ» («Сила дружбы»). А. Хмыт. Рассказ «Рафик» («Рафик (Дружба)»).</w:t>
      </w:r>
    </w:p>
    <w:p w:rsidR="007779AF" w:rsidRDefault="0077034E">
      <w:pPr>
        <w:pStyle w:val="a5"/>
        <w:numPr>
          <w:ilvl w:val="3"/>
          <w:numId w:val="136"/>
        </w:numPr>
        <w:tabs>
          <w:tab w:val="left" w:pos="1840"/>
        </w:tabs>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ind w:left="821" w:firstLine="0"/>
      </w:pPr>
      <w:r>
        <w:t>Жанры</w:t>
      </w:r>
      <w:r>
        <w:rPr>
          <w:spacing w:val="-5"/>
        </w:rPr>
        <w:t xml:space="preserve"> </w:t>
      </w:r>
      <w:r>
        <w:t>драматических</w:t>
      </w:r>
      <w:r>
        <w:rPr>
          <w:spacing w:val="-4"/>
        </w:rPr>
        <w:t xml:space="preserve"> </w:t>
      </w:r>
      <w:r>
        <w:rPr>
          <w:spacing w:val="-2"/>
        </w:rPr>
        <w:t>произведений.</w:t>
      </w:r>
    </w:p>
    <w:p w:rsidR="007779AF" w:rsidRDefault="0077034E">
      <w:pPr>
        <w:pStyle w:val="a5"/>
        <w:numPr>
          <w:ilvl w:val="2"/>
          <w:numId w:val="136"/>
        </w:numPr>
        <w:tabs>
          <w:tab w:val="left" w:pos="1660"/>
        </w:tabs>
        <w:spacing w:before="125"/>
        <w:ind w:left="1660" w:hanging="839"/>
        <w:rPr>
          <w:sz w:val="24"/>
        </w:rPr>
      </w:pPr>
      <w:r>
        <w:rPr>
          <w:sz w:val="24"/>
        </w:rPr>
        <w:t>Произведения</w:t>
      </w:r>
      <w:r>
        <w:rPr>
          <w:spacing w:val="-10"/>
          <w:sz w:val="24"/>
        </w:rPr>
        <w:t xml:space="preserve"> </w:t>
      </w:r>
      <w:r>
        <w:rPr>
          <w:sz w:val="24"/>
        </w:rPr>
        <w:t>об</w:t>
      </w:r>
      <w:r>
        <w:rPr>
          <w:spacing w:val="-4"/>
          <w:sz w:val="24"/>
        </w:rPr>
        <w:t xml:space="preserve"> </w:t>
      </w:r>
      <w:r>
        <w:rPr>
          <w:sz w:val="24"/>
        </w:rPr>
        <w:t>активной</w:t>
      </w:r>
      <w:r>
        <w:rPr>
          <w:spacing w:val="-5"/>
          <w:sz w:val="24"/>
        </w:rPr>
        <w:t xml:space="preserve"> </w:t>
      </w:r>
      <w:r>
        <w:rPr>
          <w:sz w:val="24"/>
        </w:rPr>
        <w:t>жизненной</w:t>
      </w:r>
      <w:r>
        <w:rPr>
          <w:spacing w:val="-7"/>
          <w:sz w:val="24"/>
        </w:rPr>
        <w:t xml:space="preserve"> </w:t>
      </w:r>
      <w:r>
        <w:rPr>
          <w:sz w:val="24"/>
        </w:rPr>
        <w:t>позиции.</w:t>
      </w:r>
      <w:r>
        <w:rPr>
          <w:spacing w:val="-4"/>
          <w:sz w:val="24"/>
        </w:rPr>
        <w:t xml:space="preserve"> </w:t>
      </w:r>
      <w:r>
        <w:rPr>
          <w:sz w:val="24"/>
        </w:rPr>
        <w:t>Становление</w:t>
      </w:r>
      <w:r>
        <w:rPr>
          <w:spacing w:val="-8"/>
          <w:sz w:val="24"/>
        </w:rPr>
        <w:t xml:space="preserve"> </w:t>
      </w:r>
      <w:r>
        <w:rPr>
          <w:spacing w:val="-2"/>
          <w:sz w:val="24"/>
        </w:rPr>
        <w:t>характера.</w:t>
      </w:r>
    </w:p>
    <w:p w:rsidR="007779AF" w:rsidRDefault="0077034E">
      <w:pPr>
        <w:pStyle w:val="a3"/>
        <w:spacing w:before="127" w:line="350" w:lineRule="auto"/>
        <w:ind w:right="142"/>
      </w:pPr>
      <w:r>
        <w:t>Показ отважных героев, спор добра и зла в жизни человека. Свобода человека, величие человеческого духа. Место и роль личности в истории жизни общества, пробуждение самосознания человека и его самоутверждение в борьбе за жизнь.</w:t>
      </w:r>
    </w:p>
    <w:p w:rsidR="007779AF" w:rsidRDefault="0077034E">
      <w:pPr>
        <w:pStyle w:val="a3"/>
        <w:spacing w:line="350" w:lineRule="auto"/>
        <w:ind w:right="143"/>
      </w:pPr>
      <w:r>
        <w:t>А.</w:t>
      </w:r>
      <w:r>
        <w:rPr>
          <w:spacing w:val="-3"/>
        </w:rPr>
        <w:t xml:space="preserve"> </w:t>
      </w:r>
      <w:r>
        <w:t>Галкин. Поэма «Чĕрĕ парне» («Живой дар»). В. Енеш. Рассказ «Пĕчĕк паттăрсем» («Маленькие герои»).</w:t>
      </w:r>
    </w:p>
    <w:p w:rsidR="007779AF" w:rsidRDefault="0077034E">
      <w:pPr>
        <w:pStyle w:val="a5"/>
        <w:numPr>
          <w:ilvl w:val="3"/>
          <w:numId w:val="136"/>
        </w:numPr>
        <w:tabs>
          <w:tab w:val="left" w:pos="1840"/>
        </w:tabs>
        <w:spacing w:line="274" w:lineRule="exact"/>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6"/>
        <w:ind w:left="821" w:firstLine="0"/>
      </w:pPr>
      <w:r>
        <w:t>Художественный</w:t>
      </w:r>
      <w:r>
        <w:rPr>
          <w:spacing w:val="-6"/>
        </w:rPr>
        <w:t xml:space="preserve"> </w:t>
      </w:r>
      <w:r>
        <w:t>вымысел</w:t>
      </w:r>
      <w:r>
        <w:rPr>
          <w:spacing w:val="-5"/>
        </w:rPr>
        <w:t xml:space="preserve"> </w:t>
      </w:r>
      <w:r>
        <w:t>литературных</w:t>
      </w:r>
      <w:r>
        <w:rPr>
          <w:spacing w:val="-4"/>
        </w:rPr>
        <w:t xml:space="preserve"> </w:t>
      </w:r>
      <w:r>
        <w:rPr>
          <w:spacing w:val="-2"/>
        </w:rPr>
        <w:t>произведений.</w:t>
      </w:r>
    </w:p>
    <w:p w:rsidR="007779AF" w:rsidRDefault="0077034E">
      <w:pPr>
        <w:pStyle w:val="a5"/>
        <w:numPr>
          <w:ilvl w:val="2"/>
          <w:numId w:val="136"/>
        </w:numPr>
        <w:tabs>
          <w:tab w:val="left" w:pos="1660"/>
        </w:tabs>
        <w:spacing w:before="127"/>
        <w:ind w:left="1660" w:hanging="839"/>
        <w:rPr>
          <w:sz w:val="24"/>
        </w:rPr>
      </w:pPr>
      <w:r>
        <w:rPr>
          <w:sz w:val="24"/>
        </w:rPr>
        <w:t>Писатели</w:t>
      </w:r>
      <w:r>
        <w:rPr>
          <w:spacing w:val="-5"/>
          <w:sz w:val="24"/>
        </w:rPr>
        <w:t xml:space="preserve"> </w:t>
      </w:r>
      <w:r>
        <w:rPr>
          <w:sz w:val="24"/>
        </w:rPr>
        <w:t>родственных</w:t>
      </w:r>
      <w:r>
        <w:rPr>
          <w:spacing w:val="-4"/>
          <w:sz w:val="24"/>
        </w:rPr>
        <w:t xml:space="preserve"> </w:t>
      </w:r>
      <w:r>
        <w:rPr>
          <w:sz w:val="24"/>
        </w:rPr>
        <w:t>народов:</w:t>
      </w:r>
      <w:r>
        <w:rPr>
          <w:spacing w:val="-4"/>
          <w:sz w:val="24"/>
        </w:rPr>
        <w:t xml:space="preserve"> </w:t>
      </w:r>
      <w:r>
        <w:rPr>
          <w:sz w:val="24"/>
        </w:rPr>
        <w:t>тюркская</w:t>
      </w:r>
      <w:r>
        <w:rPr>
          <w:spacing w:val="-3"/>
          <w:sz w:val="24"/>
        </w:rPr>
        <w:t xml:space="preserve"> </w:t>
      </w:r>
      <w:r>
        <w:rPr>
          <w:spacing w:val="-2"/>
          <w:sz w:val="24"/>
        </w:rPr>
        <w:t>литература.</w:t>
      </w:r>
    </w:p>
    <w:p w:rsidR="007779AF" w:rsidRDefault="0077034E">
      <w:pPr>
        <w:pStyle w:val="a3"/>
        <w:spacing w:before="126" w:line="350" w:lineRule="auto"/>
        <w:ind w:right="144"/>
      </w:pPr>
      <w:r>
        <w:t xml:space="preserve">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тюркских </w:t>
      </w:r>
      <w:r>
        <w:rPr>
          <w:spacing w:val="-2"/>
        </w:rPr>
        <w:t>народов.</w:t>
      </w:r>
    </w:p>
    <w:p w:rsidR="007779AF" w:rsidRDefault="0077034E">
      <w:pPr>
        <w:pStyle w:val="a3"/>
        <w:spacing w:before="1" w:line="348" w:lineRule="auto"/>
        <w:ind w:right="149"/>
      </w:pPr>
      <w:r>
        <w:t>Из</w:t>
      </w:r>
      <w:r>
        <w:rPr>
          <w:spacing w:val="40"/>
        </w:rPr>
        <w:t xml:space="preserve"> </w:t>
      </w:r>
      <w:r>
        <w:t>туркменской</w:t>
      </w:r>
      <w:r>
        <w:rPr>
          <w:spacing w:val="40"/>
        </w:rPr>
        <w:t xml:space="preserve"> </w:t>
      </w:r>
      <w:r>
        <w:t>литературы:</w:t>
      </w:r>
      <w:r>
        <w:rPr>
          <w:spacing w:val="40"/>
        </w:rPr>
        <w:t xml:space="preserve"> </w:t>
      </w:r>
      <w:r>
        <w:t>А. Атаджанов.</w:t>
      </w:r>
      <w:r>
        <w:rPr>
          <w:spacing w:val="40"/>
        </w:rPr>
        <w:t xml:space="preserve"> </w:t>
      </w:r>
      <w:r>
        <w:t>Стихотворение</w:t>
      </w:r>
      <w:r>
        <w:rPr>
          <w:spacing w:val="40"/>
        </w:rPr>
        <w:t xml:space="preserve"> </w:t>
      </w:r>
      <w:r>
        <w:t>«Тупа»</w:t>
      </w:r>
      <w:r>
        <w:rPr>
          <w:spacing w:val="40"/>
        </w:rPr>
        <w:t xml:space="preserve"> </w:t>
      </w:r>
      <w:r>
        <w:t>(«Клятва»)</w:t>
      </w:r>
      <w:r>
        <w:rPr>
          <w:spacing w:val="40"/>
        </w:rPr>
        <w:t xml:space="preserve"> </w:t>
      </w:r>
      <w:r>
        <w:t>(перевод Н. Сандрова).</w:t>
      </w:r>
    </w:p>
    <w:p w:rsidR="007779AF" w:rsidRDefault="0077034E">
      <w:pPr>
        <w:pStyle w:val="a3"/>
        <w:spacing w:before="3" w:line="350" w:lineRule="auto"/>
        <w:ind w:right="150"/>
      </w:pPr>
      <w:r>
        <w:t>Из азербайджанской литературы: Н.</w:t>
      </w:r>
      <w:r>
        <w:rPr>
          <w:spacing w:val="-2"/>
        </w:rPr>
        <w:t xml:space="preserve"> </w:t>
      </w:r>
      <w:r>
        <w:t>Хазри. Стихотворение «Чинара» («Чинара») (перевод Н. Сандрова).</w:t>
      </w:r>
    </w:p>
    <w:p w:rsidR="007779AF" w:rsidRDefault="0077034E">
      <w:pPr>
        <w:pStyle w:val="a3"/>
        <w:spacing w:line="350" w:lineRule="auto"/>
        <w:ind w:right="146"/>
      </w:pPr>
      <w:r>
        <w:t>Из башкирской литературы: Айбек. Стихотворение «Сăртсем-тусем» («Горы-скалы») (перевод Ю. Петрова).</w:t>
      </w:r>
    </w:p>
    <w:p w:rsidR="007779AF" w:rsidRDefault="0077034E">
      <w:pPr>
        <w:pStyle w:val="a5"/>
        <w:numPr>
          <w:ilvl w:val="1"/>
          <w:numId w:val="136"/>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4"/>
        <w:ind w:left="1660" w:hanging="839"/>
        <w:rPr>
          <w:sz w:val="24"/>
        </w:rPr>
      </w:pPr>
      <w:r>
        <w:rPr>
          <w:sz w:val="24"/>
        </w:rPr>
        <w:t>Фольклор</w:t>
      </w:r>
      <w:r>
        <w:rPr>
          <w:spacing w:val="-4"/>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p w:rsidR="007779AF" w:rsidRDefault="0077034E">
      <w:pPr>
        <w:pStyle w:val="a5"/>
        <w:numPr>
          <w:ilvl w:val="3"/>
          <w:numId w:val="136"/>
        </w:numPr>
        <w:tabs>
          <w:tab w:val="left" w:pos="1840"/>
        </w:tabs>
        <w:spacing w:before="127"/>
        <w:ind w:left="1840" w:hanging="1019"/>
        <w:rPr>
          <w:sz w:val="24"/>
        </w:rPr>
      </w:pPr>
      <w:r>
        <w:rPr>
          <w:sz w:val="24"/>
        </w:rPr>
        <w:t>Исторические</w:t>
      </w:r>
      <w:r>
        <w:rPr>
          <w:spacing w:val="-8"/>
          <w:sz w:val="24"/>
        </w:rPr>
        <w:t xml:space="preserve"> </w:t>
      </w:r>
      <w:r>
        <w:rPr>
          <w:spacing w:val="-2"/>
          <w:sz w:val="24"/>
        </w:rPr>
        <w:t>песни.</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1"/>
      </w:pPr>
      <w:r>
        <w:lastRenderedPageBreak/>
        <w:t>Герои и сюжеты фольклорных песен на исторические темы. Художественные особенности исторических песен. Тематика исторических песен: жизнь поволжских народов; гнѐт татаро- монгол, казанских ханов; образы С. Разина и Е. Пугачѐва; борьба за свободу.</w:t>
      </w:r>
    </w:p>
    <w:p w:rsidR="007779AF" w:rsidRDefault="0077034E">
      <w:pPr>
        <w:pStyle w:val="a3"/>
        <w:spacing w:line="350" w:lineRule="auto"/>
        <w:ind w:right="150"/>
      </w:pPr>
      <w:r>
        <w:t>Песни «Мамук ханăн пуçне вăрăнтăр!» («Пусть вонзится в голову хана Мамука»), «Раçăн патша килнĕ тет» («Царь Разин пришѐл»), «Хура халăх куççулĕсем ай шывсем мар...» («Слѐзы людские ай, не вода...»).</w:t>
      </w:r>
    </w:p>
    <w:p w:rsidR="007779AF" w:rsidRDefault="0077034E">
      <w:pPr>
        <w:pStyle w:val="a5"/>
        <w:numPr>
          <w:ilvl w:val="3"/>
          <w:numId w:val="136"/>
        </w:numPr>
        <w:tabs>
          <w:tab w:val="left" w:pos="1840"/>
        </w:tabs>
        <w:spacing w:line="274" w:lineRule="exact"/>
        <w:ind w:left="1840" w:hanging="1019"/>
        <w:rPr>
          <w:sz w:val="24"/>
        </w:rPr>
      </w:pPr>
      <w:r>
        <w:rPr>
          <w:sz w:val="24"/>
        </w:rPr>
        <w:t>Хороводные,</w:t>
      </w:r>
      <w:r>
        <w:rPr>
          <w:spacing w:val="-3"/>
          <w:sz w:val="24"/>
        </w:rPr>
        <w:t xml:space="preserve"> </w:t>
      </w:r>
      <w:r>
        <w:rPr>
          <w:sz w:val="24"/>
        </w:rPr>
        <w:t>гостевые</w:t>
      </w:r>
      <w:r>
        <w:rPr>
          <w:spacing w:val="-4"/>
          <w:sz w:val="24"/>
        </w:rPr>
        <w:t xml:space="preserve"> </w:t>
      </w:r>
      <w:r>
        <w:rPr>
          <w:sz w:val="24"/>
        </w:rPr>
        <w:t>и</w:t>
      </w:r>
      <w:r>
        <w:rPr>
          <w:spacing w:val="-2"/>
          <w:sz w:val="24"/>
        </w:rPr>
        <w:t xml:space="preserve"> </w:t>
      </w:r>
      <w:r>
        <w:rPr>
          <w:sz w:val="24"/>
        </w:rPr>
        <w:t>песни</w:t>
      </w:r>
      <w:r>
        <w:rPr>
          <w:spacing w:val="-3"/>
          <w:sz w:val="24"/>
        </w:rPr>
        <w:t xml:space="preserve"> </w:t>
      </w:r>
      <w:r>
        <w:rPr>
          <w:sz w:val="24"/>
        </w:rPr>
        <w:t>на</w:t>
      </w:r>
      <w:r>
        <w:rPr>
          <w:spacing w:val="-3"/>
          <w:sz w:val="24"/>
        </w:rPr>
        <w:t xml:space="preserve"> </w:t>
      </w:r>
      <w:r>
        <w:rPr>
          <w:spacing w:val="-2"/>
          <w:sz w:val="24"/>
        </w:rPr>
        <w:t>посиделках.</w:t>
      </w:r>
    </w:p>
    <w:p w:rsidR="007779AF" w:rsidRDefault="0077034E">
      <w:pPr>
        <w:pStyle w:val="a3"/>
        <w:spacing w:before="126" w:line="348" w:lineRule="auto"/>
        <w:ind w:right="155"/>
      </w:pPr>
      <w:r>
        <w:t>Отражение жизни народа в песнях. Разнообразие тематики хороводных, гостевых и песен</w:t>
      </w:r>
      <w:r>
        <w:rPr>
          <w:spacing w:val="40"/>
        </w:rPr>
        <w:t xml:space="preserve"> </w:t>
      </w:r>
      <w:r>
        <w:t>на посиделках.</w:t>
      </w:r>
    </w:p>
    <w:p w:rsidR="007779AF" w:rsidRDefault="0077034E">
      <w:pPr>
        <w:pStyle w:val="a3"/>
        <w:spacing w:before="5" w:line="350" w:lineRule="auto"/>
        <w:ind w:right="146"/>
      </w:pPr>
      <w:r>
        <w:t>Песни «Çĕмĕрт çеçки çурăлсан» («Когда цветѐт черѐмуха»), «Çерем пусса вир акрăм» («Вспахал и просо посеял»), «Сар хĕр сиксе вăй калать» («Красна девица, приплясывая,</w:t>
      </w:r>
      <w:r>
        <w:rPr>
          <w:spacing w:val="80"/>
        </w:rPr>
        <w:t xml:space="preserve"> </w:t>
      </w:r>
      <w:r>
        <w:t>запевает»), «Пирĕн урам анаталла» («Вдоль по улице»), «Атте лаша панă пулсан» («Если б отец лошадь дал»).</w:t>
      </w:r>
    </w:p>
    <w:p w:rsidR="007779AF" w:rsidRDefault="0077034E">
      <w:pPr>
        <w:pStyle w:val="a5"/>
        <w:numPr>
          <w:ilvl w:val="3"/>
          <w:numId w:val="136"/>
        </w:numPr>
        <w:tabs>
          <w:tab w:val="left" w:pos="1840"/>
        </w:tabs>
        <w:spacing w:line="275" w:lineRule="exact"/>
        <w:ind w:left="1840" w:hanging="1019"/>
        <w:rPr>
          <w:sz w:val="24"/>
        </w:rPr>
      </w:pPr>
      <w:r>
        <w:rPr>
          <w:sz w:val="24"/>
        </w:rPr>
        <w:t>Исторические</w:t>
      </w:r>
      <w:r>
        <w:rPr>
          <w:spacing w:val="-8"/>
          <w:sz w:val="24"/>
        </w:rPr>
        <w:t xml:space="preserve"> </w:t>
      </w:r>
      <w:r>
        <w:rPr>
          <w:spacing w:val="-2"/>
          <w:sz w:val="24"/>
        </w:rPr>
        <w:t>предания.</w:t>
      </w:r>
    </w:p>
    <w:p w:rsidR="007779AF" w:rsidRDefault="0077034E">
      <w:pPr>
        <w:pStyle w:val="a3"/>
        <w:spacing w:before="127"/>
        <w:ind w:left="821" w:firstLine="0"/>
      </w:pPr>
      <w:r>
        <w:t>Исторические</w:t>
      </w:r>
      <w:r>
        <w:rPr>
          <w:spacing w:val="-7"/>
        </w:rPr>
        <w:t xml:space="preserve"> </w:t>
      </w:r>
      <w:r>
        <w:t>предания</w:t>
      </w:r>
      <w:r>
        <w:rPr>
          <w:spacing w:val="-4"/>
        </w:rPr>
        <w:t xml:space="preserve"> </w:t>
      </w:r>
      <w:r>
        <w:t>как</w:t>
      </w:r>
      <w:r>
        <w:rPr>
          <w:spacing w:val="-4"/>
        </w:rPr>
        <w:t xml:space="preserve"> </w:t>
      </w:r>
      <w:r>
        <w:t>образный</w:t>
      </w:r>
      <w:r>
        <w:rPr>
          <w:spacing w:val="-5"/>
        </w:rPr>
        <w:t xml:space="preserve"> </w:t>
      </w:r>
      <w:r>
        <w:t>показ</w:t>
      </w:r>
      <w:r>
        <w:rPr>
          <w:spacing w:val="-4"/>
        </w:rPr>
        <w:t xml:space="preserve"> </w:t>
      </w:r>
      <w:r>
        <w:t>якобы</w:t>
      </w:r>
      <w:r>
        <w:rPr>
          <w:spacing w:val="-3"/>
        </w:rPr>
        <w:t xml:space="preserve"> </w:t>
      </w:r>
      <w:r>
        <w:t>реальных</w:t>
      </w:r>
      <w:r>
        <w:rPr>
          <w:spacing w:val="-3"/>
        </w:rPr>
        <w:t xml:space="preserve"> </w:t>
      </w:r>
      <w:r>
        <w:t>событий</w:t>
      </w:r>
      <w:r>
        <w:rPr>
          <w:spacing w:val="-6"/>
        </w:rPr>
        <w:t xml:space="preserve"> </w:t>
      </w:r>
      <w:r>
        <w:t>общественной</w:t>
      </w:r>
      <w:r>
        <w:rPr>
          <w:spacing w:val="-3"/>
        </w:rPr>
        <w:t xml:space="preserve"> </w:t>
      </w:r>
      <w:r>
        <w:rPr>
          <w:spacing w:val="-2"/>
        </w:rPr>
        <w:t>жизни.</w:t>
      </w:r>
    </w:p>
    <w:p w:rsidR="007779AF" w:rsidRDefault="0077034E">
      <w:pPr>
        <w:pStyle w:val="a3"/>
        <w:spacing w:before="125" w:line="350" w:lineRule="auto"/>
        <w:ind w:right="154"/>
      </w:pPr>
      <w:r>
        <w:t>Предания «Чăвашсем</w:t>
      </w:r>
      <w:r>
        <w:rPr>
          <w:spacing w:val="-1"/>
        </w:rPr>
        <w:t xml:space="preserve"> </w:t>
      </w:r>
      <w:r>
        <w:t>тĕрлĕ</w:t>
      </w:r>
      <w:r>
        <w:rPr>
          <w:spacing w:val="-1"/>
        </w:rPr>
        <w:t xml:space="preserve"> </w:t>
      </w:r>
      <w:r>
        <w:t>çĕре</w:t>
      </w:r>
      <w:r>
        <w:rPr>
          <w:spacing w:val="-1"/>
        </w:rPr>
        <w:t xml:space="preserve"> </w:t>
      </w:r>
      <w:r>
        <w:t>куçаççĕ»</w:t>
      </w:r>
      <w:r>
        <w:rPr>
          <w:spacing w:val="-4"/>
        </w:rPr>
        <w:t xml:space="preserve"> </w:t>
      </w:r>
      <w:r>
        <w:t>(«Чуваши переезжают в разные</w:t>
      </w:r>
      <w:r>
        <w:rPr>
          <w:spacing w:val="-1"/>
        </w:rPr>
        <w:t xml:space="preserve"> </w:t>
      </w:r>
      <w:r>
        <w:t>места»), «Кашкăр хыççăн» («За волком»), «Юлашки Турхан» («Последний Турхан»).</w:t>
      </w:r>
    </w:p>
    <w:p w:rsidR="007779AF" w:rsidRDefault="0077034E">
      <w:pPr>
        <w:pStyle w:val="a5"/>
        <w:numPr>
          <w:ilvl w:val="3"/>
          <w:numId w:val="136"/>
        </w:numPr>
        <w:tabs>
          <w:tab w:val="left" w:pos="1840"/>
        </w:tabs>
        <w:spacing w:before="1"/>
        <w:ind w:left="1840" w:hanging="1019"/>
        <w:rPr>
          <w:sz w:val="24"/>
        </w:rPr>
      </w:pPr>
      <w:r>
        <w:rPr>
          <w:sz w:val="24"/>
        </w:rPr>
        <w:t>Предания</w:t>
      </w:r>
      <w:r>
        <w:rPr>
          <w:spacing w:val="-2"/>
          <w:sz w:val="24"/>
        </w:rPr>
        <w:t xml:space="preserve"> </w:t>
      </w:r>
      <w:r>
        <w:rPr>
          <w:sz w:val="24"/>
        </w:rPr>
        <w:t>об</w:t>
      </w:r>
      <w:r>
        <w:rPr>
          <w:spacing w:val="-1"/>
          <w:sz w:val="24"/>
        </w:rPr>
        <w:t xml:space="preserve"> </w:t>
      </w:r>
      <w:r>
        <w:rPr>
          <w:spacing w:val="-2"/>
          <w:sz w:val="24"/>
        </w:rPr>
        <w:t>Улыпах.</w:t>
      </w:r>
    </w:p>
    <w:p w:rsidR="007779AF" w:rsidRDefault="0077034E">
      <w:pPr>
        <w:pStyle w:val="a3"/>
        <w:spacing w:before="124" w:line="350" w:lineRule="auto"/>
        <w:ind w:right="142"/>
      </w:pPr>
      <w:r>
        <w:t>Предания об Улыпах – устно-поэтический эпос чувашей. Воплощение в образе богатыря национального характера: нравственные достоинства героя. Прославление силы, мужества, справедливости, бескорыстного служения Отечеству. Героическая борьба богатырей племени со злыми чудовищами Нижнего мира.</w:t>
      </w:r>
    </w:p>
    <w:p w:rsidR="007779AF" w:rsidRDefault="0077034E">
      <w:pPr>
        <w:pStyle w:val="a3"/>
        <w:spacing w:line="350" w:lineRule="auto"/>
        <w:ind w:right="150"/>
      </w:pPr>
      <w:r>
        <w:t>Предания «Улăп суха тăвакан этемпе лашине кĕсйине чиксе килет» («Улып приносит в кармане пахотного человека и его лошадь»), «Улăп амашĕ кĕпе çĕлет» («Мать Улыпа шьѐт рубашку»), «Улăп чăвашсене хÿтĕленĕ» («Улып защитил чувашей»).</w:t>
      </w:r>
    </w:p>
    <w:p w:rsidR="007779AF" w:rsidRDefault="0077034E">
      <w:pPr>
        <w:pStyle w:val="a5"/>
        <w:numPr>
          <w:ilvl w:val="4"/>
          <w:numId w:val="136"/>
        </w:numPr>
        <w:tabs>
          <w:tab w:val="left" w:pos="2020"/>
        </w:tabs>
        <w:spacing w:line="275" w:lineRule="exact"/>
        <w:ind w:left="2020" w:hanging="119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6"/>
        <w:ind w:left="821" w:firstLine="0"/>
      </w:pPr>
      <w:r>
        <w:t>Устная</w:t>
      </w:r>
      <w:r>
        <w:rPr>
          <w:spacing w:val="-3"/>
        </w:rPr>
        <w:t xml:space="preserve"> </w:t>
      </w:r>
      <w:r>
        <w:t>народная</w:t>
      </w:r>
      <w:r>
        <w:rPr>
          <w:spacing w:val="-3"/>
        </w:rPr>
        <w:t xml:space="preserve"> </w:t>
      </w:r>
      <w:r>
        <w:t>проза.</w:t>
      </w:r>
      <w:r>
        <w:rPr>
          <w:spacing w:val="-5"/>
        </w:rPr>
        <w:t xml:space="preserve"> </w:t>
      </w:r>
      <w:r>
        <w:t>Героический</w:t>
      </w:r>
      <w:r>
        <w:rPr>
          <w:spacing w:val="-2"/>
        </w:rPr>
        <w:t xml:space="preserve"> </w:t>
      </w:r>
      <w:r>
        <w:rPr>
          <w:spacing w:val="-4"/>
        </w:rPr>
        <w:t>эпос.</w:t>
      </w:r>
    </w:p>
    <w:p w:rsidR="007779AF" w:rsidRDefault="0077034E">
      <w:pPr>
        <w:pStyle w:val="a5"/>
        <w:numPr>
          <w:ilvl w:val="2"/>
          <w:numId w:val="136"/>
        </w:numPr>
        <w:tabs>
          <w:tab w:val="left" w:pos="1659"/>
        </w:tabs>
        <w:spacing w:before="127" w:line="348" w:lineRule="auto"/>
        <w:ind w:right="151" w:firstLine="708"/>
        <w:rPr>
          <w:sz w:val="24"/>
        </w:rPr>
      </w:pPr>
      <w:r>
        <w:rPr>
          <w:sz w:val="24"/>
        </w:rPr>
        <w:t>Произведения о прошлом и будущем родного народа, культуре, традициях и нравственной красоте.</w:t>
      </w:r>
    </w:p>
    <w:p w:rsidR="007779AF" w:rsidRDefault="0077034E">
      <w:pPr>
        <w:pStyle w:val="a3"/>
        <w:spacing w:before="4" w:line="350" w:lineRule="auto"/>
        <w:ind w:right="147"/>
      </w:pPr>
      <w:r>
        <w:t>Показ в произведениях потенциальной силы народа, его судьбы. Идея чистоты помыслов борцов за новое время и новую жизнь. Своеобразие единой судьбы героев художественных произведений и отдельного человека.</w:t>
      </w:r>
    </w:p>
    <w:p w:rsidR="007779AF" w:rsidRDefault="0077034E">
      <w:pPr>
        <w:pStyle w:val="a3"/>
        <w:spacing w:line="350" w:lineRule="auto"/>
        <w:ind w:right="146"/>
      </w:pPr>
      <w:r>
        <w:t>М.</w:t>
      </w:r>
      <w:r>
        <w:rPr>
          <w:spacing w:val="-3"/>
        </w:rPr>
        <w:t xml:space="preserve"> </w:t>
      </w:r>
      <w:r>
        <w:t>Сеспель. Стихотворения «Иртнĕ самана» («Век минувший»), «Хурçă шанчăк» («Стальная вера»), «Пуласси» («Грядущее»).</w:t>
      </w:r>
    </w:p>
    <w:p w:rsidR="007779AF" w:rsidRDefault="0077034E">
      <w:pPr>
        <w:pStyle w:val="a3"/>
        <w:spacing w:line="274" w:lineRule="exact"/>
        <w:ind w:left="821" w:firstLine="0"/>
      </w:pPr>
      <w:r>
        <w:t>С.</w:t>
      </w:r>
      <w:r>
        <w:rPr>
          <w:spacing w:val="-4"/>
        </w:rPr>
        <w:t xml:space="preserve"> </w:t>
      </w:r>
      <w:r>
        <w:t>Эльгер.</w:t>
      </w:r>
      <w:r>
        <w:rPr>
          <w:spacing w:val="-3"/>
        </w:rPr>
        <w:t xml:space="preserve"> </w:t>
      </w:r>
      <w:r>
        <w:t>Поэма</w:t>
      </w:r>
      <w:r>
        <w:rPr>
          <w:spacing w:val="1"/>
        </w:rPr>
        <w:t xml:space="preserve"> </w:t>
      </w:r>
      <w:r>
        <w:t>«Хĕн-хур</w:t>
      </w:r>
      <w:r>
        <w:rPr>
          <w:spacing w:val="-3"/>
        </w:rPr>
        <w:t xml:space="preserve"> </w:t>
      </w:r>
      <w:r>
        <w:t>айĕнче»</w:t>
      </w:r>
      <w:r>
        <w:rPr>
          <w:spacing w:val="-8"/>
        </w:rPr>
        <w:t xml:space="preserve"> </w:t>
      </w:r>
      <w:r>
        <w:t>(«Под</w:t>
      </w:r>
      <w:r>
        <w:rPr>
          <w:spacing w:val="-2"/>
        </w:rPr>
        <w:t xml:space="preserve"> гнѐтом»).</w:t>
      </w:r>
    </w:p>
    <w:p w:rsidR="007779AF" w:rsidRDefault="0077034E">
      <w:pPr>
        <w:pStyle w:val="a5"/>
        <w:numPr>
          <w:ilvl w:val="3"/>
          <w:numId w:val="136"/>
        </w:numPr>
        <w:tabs>
          <w:tab w:val="left" w:pos="1840"/>
        </w:tabs>
        <w:spacing w:before="126"/>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Роды</w:t>
      </w:r>
      <w:r>
        <w:rPr>
          <w:spacing w:val="-5"/>
        </w:rPr>
        <w:t xml:space="preserve"> </w:t>
      </w:r>
      <w:r>
        <w:t>и</w:t>
      </w:r>
      <w:r>
        <w:rPr>
          <w:spacing w:val="-2"/>
        </w:rPr>
        <w:t xml:space="preserve"> </w:t>
      </w:r>
      <w:r>
        <w:t>виды,</w:t>
      </w:r>
      <w:r>
        <w:rPr>
          <w:spacing w:val="-3"/>
        </w:rPr>
        <w:t xml:space="preserve"> </w:t>
      </w:r>
      <w:r>
        <w:t>способы</w:t>
      </w:r>
      <w:r>
        <w:rPr>
          <w:spacing w:val="-5"/>
        </w:rPr>
        <w:t xml:space="preserve"> </w:t>
      </w:r>
      <w:r>
        <w:t>образного</w:t>
      </w:r>
      <w:r>
        <w:rPr>
          <w:spacing w:val="-2"/>
        </w:rPr>
        <w:t xml:space="preserve"> </w:t>
      </w:r>
      <w:r>
        <w:t>воспроизведения</w:t>
      </w:r>
      <w:r>
        <w:rPr>
          <w:spacing w:val="-2"/>
        </w:rPr>
        <w:t xml:space="preserve"> действий.</w:t>
      </w:r>
    </w:p>
    <w:p w:rsidR="007779AF" w:rsidRDefault="0077034E">
      <w:pPr>
        <w:pStyle w:val="a5"/>
        <w:numPr>
          <w:ilvl w:val="2"/>
          <w:numId w:val="136"/>
        </w:numPr>
        <w:tabs>
          <w:tab w:val="left" w:pos="1659"/>
        </w:tabs>
        <w:spacing w:before="128" w:line="350" w:lineRule="auto"/>
        <w:ind w:right="146" w:firstLine="708"/>
        <w:rPr>
          <w:sz w:val="24"/>
        </w:rPr>
      </w:pPr>
      <w:r>
        <w:rPr>
          <w:sz w:val="24"/>
        </w:rPr>
        <w:t>Произведения об отрицательных чертах в мыслях, чувствах и поведении человека, различных формах асоциального поведения.</w:t>
      </w:r>
    </w:p>
    <w:p w:rsidR="007779AF" w:rsidRDefault="0077034E">
      <w:pPr>
        <w:pStyle w:val="a3"/>
        <w:spacing w:before="1" w:line="350" w:lineRule="auto"/>
        <w:ind w:right="145"/>
      </w:pPr>
      <w:r>
        <w:t>Порицание неприглядных поступков, некрасивых чувств, призыв к достойному</w:t>
      </w:r>
      <w:r>
        <w:rPr>
          <w:spacing w:val="-2"/>
        </w:rPr>
        <w:t xml:space="preserve"> </w:t>
      </w:r>
      <w:r>
        <w:t>поведению. Понимание настоящих жизненных ценностей. Согласие, просвещение, красота, любовь к жизни помогают побороть зло.</w:t>
      </w:r>
    </w:p>
    <w:p w:rsidR="007779AF" w:rsidRDefault="0077034E">
      <w:pPr>
        <w:pStyle w:val="a3"/>
        <w:spacing w:line="348" w:lineRule="auto"/>
        <w:ind w:right="141"/>
      </w:pPr>
      <w:r>
        <w:t>М.</w:t>
      </w:r>
      <w:r>
        <w:rPr>
          <w:spacing w:val="-3"/>
        </w:rPr>
        <w:t xml:space="preserve"> </w:t>
      </w:r>
      <w:r>
        <w:t>Трубина. Рассказ «Хăнаран» («Из гостей»). В. Николаев. Басни «Дипломлă Тиха» («Дипломированный</w:t>
      </w:r>
      <w:r>
        <w:rPr>
          <w:spacing w:val="40"/>
        </w:rPr>
        <w:t xml:space="preserve"> </w:t>
      </w:r>
      <w:r>
        <w:t>Жеребѐнок»),</w:t>
      </w:r>
      <w:r>
        <w:rPr>
          <w:spacing w:val="62"/>
        </w:rPr>
        <w:t xml:space="preserve"> </w:t>
      </w:r>
      <w:r>
        <w:t>«Пакша</w:t>
      </w:r>
      <w:r>
        <w:rPr>
          <w:spacing w:val="64"/>
        </w:rPr>
        <w:t xml:space="preserve"> </w:t>
      </w:r>
      <w:r>
        <w:t>–</w:t>
      </w:r>
      <w:r>
        <w:rPr>
          <w:spacing w:val="40"/>
        </w:rPr>
        <w:t xml:space="preserve"> </w:t>
      </w:r>
      <w:r>
        <w:t>уявра»</w:t>
      </w:r>
      <w:r>
        <w:rPr>
          <w:spacing w:val="40"/>
        </w:rPr>
        <w:t xml:space="preserve"> </w:t>
      </w:r>
      <w:r>
        <w:t>(«Белка</w:t>
      </w:r>
      <w:r>
        <w:rPr>
          <w:spacing w:val="40"/>
        </w:rPr>
        <w:t xml:space="preserve"> </w:t>
      </w:r>
      <w:r>
        <w:t>на</w:t>
      </w:r>
      <w:r>
        <w:rPr>
          <w:spacing w:val="40"/>
        </w:rPr>
        <w:t xml:space="preserve"> </w:t>
      </w:r>
      <w:r>
        <w:t>празднике»).</w:t>
      </w:r>
      <w:r>
        <w:rPr>
          <w:spacing w:val="40"/>
        </w:rPr>
        <w:t xml:space="preserve"> </w:t>
      </w:r>
      <w:r>
        <w:t>М. Аттай.</w:t>
      </w:r>
      <w:r>
        <w:rPr>
          <w:spacing w:val="40"/>
        </w:rPr>
        <w:t xml:space="preserve"> </w:t>
      </w:r>
      <w:r>
        <w:t>Басня</w:t>
      </w:r>
    </w:p>
    <w:p w:rsidR="007779AF" w:rsidRDefault="0077034E">
      <w:pPr>
        <w:pStyle w:val="a3"/>
        <w:spacing w:before="2"/>
        <w:ind w:firstLine="0"/>
      </w:pPr>
      <w:r>
        <w:t>«Такапа</w:t>
      </w:r>
      <w:r>
        <w:rPr>
          <w:spacing w:val="-3"/>
        </w:rPr>
        <w:t xml:space="preserve"> </w:t>
      </w:r>
      <w:r>
        <w:t>шапа»</w:t>
      </w:r>
      <w:r>
        <w:rPr>
          <w:spacing w:val="-7"/>
        </w:rPr>
        <w:t xml:space="preserve"> </w:t>
      </w:r>
      <w:r>
        <w:t>(«Баран</w:t>
      </w:r>
      <w:r>
        <w:rPr>
          <w:spacing w:val="1"/>
        </w:rPr>
        <w:t xml:space="preserve"> </w:t>
      </w:r>
      <w:r>
        <w:t>и</w:t>
      </w:r>
      <w:r>
        <w:rPr>
          <w:spacing w:val="-1"/>
        </w:rPr>
        <w:t xml:space="preserve"> </w:t>
      </w:r>
      <w:r>
        <w:rPr>
          <w:spacing w:val="-2"/>
        </w:rPr>
        <w:t>лягушка»).</w:t>
      </w:r>
    </w:p>
    <w:p w:rsidR="007779AF" w:rsidRDefault="0077034E">
      <w:pPr>
        <w:pStyle w:val="a5"/>
        <w:numPr>
          <w:ilvl w:val="3"/>
          <w:numId w:val="136"/>
        </w:numPr>
        <w:tabs>
          <w:tab w:val="left" w:pos="1840"/>
        </w:tabs>
        <w:spacing w:before="127"/>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5"/>
        <w:ind w:left="821" w:firstLine="0"/>
      </w:pPr>
      <w:r>
        <w:t>Положительные</w:t>
      </w:r>
      <w:r>
        <w:rPr>
          <w:spacing w:val="-10"/>
        </w:rPr>
        <w:t xml:space="preserve"> </w:t>
      </w:r>
      <w:r>
        <w:t>и</w:t>
      </w:r>
      <w:r>
        <w:rPr>
          <w:spacing w:val="-5"/>
        </w:rPr>
        <w:t xml:space="preserve"> </w:t>
      </w:r>
      <w:r>
        <w:t>отрицательные</w:t>
      </w:r>
      <w:r>
        <w:rPr>
          <w:spacing w:val="-7"/>
        </w:rPr>
        <w:t xml:space="preserve"> </w:t>
      </w:r>
      <w:r>
        <w:t>герои</w:t>
      </w:r>
      <w:r>
        <w:rPr>
          <w:spacing w:val="-5"/>
        </w:rPr>
        <w:t xml:space="preserve"> </w:t>
      </w:r>
      <w:r>
        <w:t>эпических</w:t>
      </w:r>
      <w:r>
        <w:rPr>
          <w:spacing w:val="-3"/>
        </w:rPr>
        <w:t xml:space="preserve"> </w:t>
      </w:r>
      <w:r>
        <w:rPr>
          <w:spacing w:val="-2"/>
        </w:rPr>
        <w:t>произведений.</w:t>
      </w:r>
    </w:p>
    <w:p w:rsidR="007779AF" w:rsidRDefault="0077034E">
      <w:pPr>
        <w:pStyle w:val="a5"/>
        <w:numPr>
          <w:ilvl w:val="2"/>
          <w:numId w:val="136"/>
        </w:numPr>
        <w:tabs>
          <w:tab w:val="left" w:pos="1659"/>
        </w:tabs>
        <w:spacing w:before="127" w:line="350" w:lineRule="auto"/>
        <w:ind w:right="143" w:firstLine="708"/>
        <w:rPr>
          <w:sz w:val="24"/>
        </w:rPr>
      </w:pPr>
      <w:r>
        <w:rPr>
          <w:sz w:val="24"/>
        </w:rPr>
        <w:t>Произведения о Родине (о малой Родине) и родном языке, образное и выразительное слово в повседневной жизни человека.</w:t>
      </w:r>
    </w:p>
    <w:p w:rsidR="007779AF" w:rsidRDefault="0077034E">
      <w:pPr>
        <w:pStyle w:val="a3"/>
        <w:spacing w:before="1" w:line="350" w:lineRule="auto"/>
        <w:ind w:right="146"/>
      </w:pPr>
      <w:r>
        <w:t>Красота и выразительность родного языка, его великая нравственная и духовная сила. Тема формирования</w:t>
      </w:r>
      <w:r>
        <w:rPr>
          <w:spacing w:val="-1"/>
        </w:rPr>
        <w:t xml:space="preserve"> </w:t>
      </w:r>
      <w:r>
        <w:t>жизненной позиции человека</w:t>
      </w:r>
      <w:r>
        <w:rPr>
          <w:spacing w:val="-2"/>
        </w:rPr>
        <w:t xml:space="preserve"> </w:t>
      </w:r>
      <w:r>
        <w:t>через слово и речь.</w:t>
      </w:r>
      <w:r>
        <w:rPr>
          <w:spacing w:val="-1"/>
        </w:rPr>
        <w:t xml:space="preserve"> </w:t>
      </w:r>
      <w:r>
        <w:t>Богатство</w:t>
      </w:r>
      <w:r>
        <w:rPr>
          <w:spacing w:val="-2"/>
        </w:rPr>
        <w:t xml:space="preserve"> </w:t>
      </w:r>
      <w:r>
        <w:t>мыслей,</w:t>
      </w:r>
      <w:r>
        <w:rPr>
          <w:spacing w:val="-1"/>
        </w:rPr>
        <w:t xml:space="preserve"> </w:t>
      </w:r>
      <w:r>
        <w:t>широта</w:t>
      </w:r>
      <w:r>
        <w:rPr>
          <w:spacing w:val="-2"/>
        </w:rPr>
        <w:t xml:space="preserve"> </w:t>
      </w:r>
      <w:r>
        <w:t>души в культуре речи.</w:t>
      </w:r>
    </w:p>
    <w:p w:rsidR="007779AF" w:rsidRDefault="0077034E">
      <w:pPr>
        <w:pStyle w:val="a3"/>
        <w:spacing w:line="348" w:lineRule="auto"/>
        <w:ind w:right="146"/>
      </w:pPr>
      <w:r>
        <w:t>П.</w:t>
      </w:r>
      <w:r>
        <w:rPr>
          <w:spacing w:val="-3"/>
        </w:rPr>
        <w:t xml:space="preserve"> </w:t>
      </w:r>
      <w:r>
        <w:t>Хузангай. Стихотворение «Сăмах хăвачĕ» («Сила слова»), поэма «Тăван çĕршыв» («Родина»). А. Канаш. Стихотворение «Тăван чĕлхене» («Родному языку»).</w:t>
      </w:r>
    </w:p>
    <w:p w:rsidR="007779AF" w:rsidRDefault="0077034E">
      <w:pPr>
        <w:pStyle w:val="a5"/>
        <w:numPr>
          <w:ilvl w:val="3"/>
          <w:numId w:val="136"/>
        </w:numPr>
        <w:tabs>
          <w:tab w:val="left" w:pos="1840"/>
        </w:tabs>
        <w:spacing w:before="3"/>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7"/>
        <w:ind w:left="821" w:firstLine="0"/>
      </w:pPr>
      <w:r>
        <w:t>Особенности</w:t>
      </w:r>
      <w:r>
        <w:rPr>
          <w:spacing w:val="65"/>
        </w:rPr>
        <w:t xml:space="preserve"> </w:t>
      </w:r>
      <w:r>
        <w:t>лирических</w:t>
      </w:r>
      <w:r>
        <w:rPr>
          <w:spacing w:val="67"/>
        </w:rPr>
        <w:t xml:space="preserve"> </w:t>
      </w:r>
      <w:r>
        <w:t>произведений.</w:t>
      </w:r>
      <w:r>
        <w:rPr>
          <w:spacing w:val="67"/>
        </w:rPr>
        <w:t xml:space="preserve"> </w:t>
      </w:r>
      <w:r>
        <w:t>Лирические</w:t>
      </w:r>
      <w:r>
        <w:rPr>
          <w:spacing w:val="66"/>
        </w:rPr>
        <w:t xml:space="preserve"> </w:t>
      </w:r>
      <w:r>
        <w:t>жанры.</w:t>
      </w:r>
      <w:r>
        <w:rPr>
          <w:spacing w:val="67"/>
        </w:rPr>
        <w:t xml:space="preserve"> </w:t>
      </w:r>
      <w:r>
        <w:t>Жанровые</w:t>
      </w:r>
      <w:r>
        <w:rPr>
          <w:spacing w:val="66"/>
        </w:rPr>
        <w:t xml:space="preserve"> </w:t>
      </w:r>
      <w:r>
        <w:t>формы</w:t>
      </w:r>
      <w:r>
        <w:rPr>
          <w:spacing w:val="67"/>
        </w:rPr>
        <w:t xml:space="preserve"> </w:t>
      </w:r>
      <w:r>
        <w:rPr>
          <w:spacing w:val="-2"/>
        </w:rPr>
        <w:t>лирики.</w:t>
      </w:r>
    </w:p>
    <w:p w:rsidR="007779AF" w:rsidRDefault="0077034E">
      <w:pPr>
        <w:pStyle w:val="a3"/>
        <w:spacing w:before="125"/>
        <w:ind w:firstLine="0"/>
      </w:pPr>
      <w:r>
        <w:t>Лирический</w:t>
      </w:r>
      <w:r>
        <w:rPr>
          <w:spacing w:val="-4"/>
        </w:rPr>
        <w:t xml:space="preserve"> </w:t>
      </w:r>
      <w:r>
        <w:rPr>
          <w:spacing w:val="-2"/>
        </w:rPr>
        <w:t>герой.</w:t>
      </w:r>
    </w:p>
    <w:p w:rsidR="007779AF" w:rsidRDefault="0077034E">
      <w:pPr>
        <w:pStyle w:val="a5"/>
        <w:numPr>
          <w:ilvl w:val="2"/>
          <w:numId w:val="136"/>
        </w:numPr>
        <w:tabs>
          <w:tab w:val="left" w:pos="1659"/>
        </w:tabs>
        <w:spacing w:before="127" w:line="350" w:lineRule="auto"/>
        <w:ind w:right="141" w:firstLine="708"/>
        <w:rPr>
          <w:sz w:val="24"/>
        </w:rPr>
      </w:pPr>
      <w:r>
        <w:rPr>
          <w:sz w:val="24"/>
        </w:rPr>
        <w:t>Произведения о социальных явлениях, интернациональном характере</w:t>
      </w:r>
      <w:r>
        <w:rPr>
          <w:spacing w:val="40"/>
          <w:sz w:val="24"/>
        </w:rPr>
        <w:t xml:space="preserve"> </w:t>
      </w:r>
      <w:r>
        <w:rPr>
          <w:sz w:val="24"/>
        </w:rPr>
        <w:t>общественной жизни и культуры, взаимопомощи, значение доверительного и уважительного отношения друг к другу.</w:t>
      </w:r>
    </w:p>
    <w:p w:rsidR="007779AF" w:rsidRDefault="0077034E">
      <w:pPr>
        <w:pStyle w:val="a3"/>
        <w:spacing w:line="350" w:lineRule="auto"/>
        <w:ind w:right="143"/>
      </w:pPr>
      <w:r>
        <w:t>Тема гражданственности, героизма, патриотизма разных народов. Порицание трусости и поступков, причиняющих вред обществу и человеку. Писатели о чувствах гордости, творения, подвиге и интернационализма.</w:t>
      </w:r>
    </w:p>
    <w:p w:rsidR="007779AF" w:rsidRDefault="0077034E">
      <w:pPr>
        <w:pStyle w:val="a3"/>
        <w:spacing w:line="350" w:lineRule="auto"/>
        <w:ind w:right="148"/>
      </w:pPr>
      <w:r>
        <w:t>А.</w:t>
      </w:r>
      <w:r>
        <w:rPr>
          <w:spacing w:val="-3"/>
        </w:rPr>
        <w:t xml:space="preserve"> </w:t>
      </w:r>
      <w:r>
        <w:t>Александров. Рассказ «Пирĕн лагерь» («Наш лагерь»). Н.</w:t>
      </w:r>
      <w:r>
        <w:rPr>
          <w:spacing w:val="-1"/>
        </w:rPr>
        <w:t xml:space="preserve"> </w:t>
      </w:r>
      <w:r>
        <w:t>Симунов. Драма «Сурпан тĕрри» («Узор сурбана»).</w:t>
      </w:r>
    </w:p>
    <w:p w:rsidR="007779AF" w:rsidRDefault="0077034E">
      <w:pPr>
        <w:pStyle w:val="a5"/>
        <w:numPr>
          <w:ilvl w:val="3"/>
          <w:numId w:val="136"/>
        </w:numPr>
        <w:tabs>
          <w:tab w:val="left" w:pos="1840"/>
        </w:tabs>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3"/>
        <w:ind w:left="821" w:firstLine="0"/>
      </w:pPr>
      <w:r>
        <w:t>Родовые</w:t>
      </w:r>
      <w:r>
        <w:rPr>
          <w:spacing w:val="-8"/>
        </w:rPr>
        <w:t xml:space="preserve"> </w:t>
      </w:r>
      <w:r>
        <w:t>особенности</w:t>
      </w:r>
      <w:r>
        <w:rPr>
          <w:spacing w:val="-4"/>
        </w:rPr>
        <w:t xml:space="preserve"> </w:t>
      </w:r>
      <w:r>
        <w:t>драматических</w:t>
      </w:r>
      <w:r>
        <w:rPr>
          <w:spacing w:val="-2"/>
        </w:rPr>
        <w:t xml:space="preserve"> </w:t>
      </w:r>
      <w:r>
        <w:t>произведений.</w:t>
      </w:r>
      <w:r>
        <w:rPr>
          <w:spacing w:val="-4"/>
        </w:rPr>
        <w:t xml:space="preserve"> </w:t>
      </w:r>
      <w:r>
        <w:t>Жанры</w:t>
      </w:r>
      <w:r>
        <w:rPr>
          <w:spacing w:val="-4"/>
        </w:rPr>
        <w:t xml:space="preserve"> </w:t>
      </w:r>
      <w:r>
        <w:rPr>
          <w:spacing w:val="-2"/>
        </w:rPr>
        <w:t>драматургии.</w:t>
      </w:r>
    </w:p>
    <w:p w:rsidR="007779AF" w:rsidRDefault="0077034E">
      <w:pPr>
        <w:pStyle w:val="a5"/>
        <w:numPr>
          <w:ilvl w:val="2"/>
          <w:numId w:val="136"/>
        </w:numPr>
        <w:tabs>
          <w:tab w:val="left" w:pos="1659"/>
        </w:tabs>
        <w:spacing w:before="127" w:line="350" w:lineRule="auto"/>
        <w:ind w:right="150" w:firstLine="708"/>
        <w:rPr>
          <w:sz w:val="24"/>
        </w:rPr>
      </w:pPr>
      <w:r>
        <w:rPr>
          <w:sz w:val="24"/>
        </w:rPr>
        <w:t>Произведения о нравственных законах, определяющих нормы общественной</w:t>
      </w:r>
      <w:r>
        <w:rPr>
          <w:spacing w:val="40"/>
          <w:sz w:val="24"/>
        </w:rPr>
        <w:t xml:space="preserve"> </w:t>
      </w:r>
      <w:r>
        <w:rPr>
          <w:spacing w:val="-2"/>
          <w:sz w:val="24"/>
        </w:rPr>
        <w:t>жизни.</w:t>
      </w:r>
    </w:p>
    <w:p w:rsidR="007779AF" w:rsidRDefault="0077034E">
      <w:pPr>
        <w:pStyle w:val="a3"/>
        <w:spacing w:line="350" w:lineRule="auto"/>
        <w:ind w:right="145"/>
      </w:pPr>
      <w:r>
        <w:t>Тема нарушения нравственных норм и норм законодательства в чувашской прозе. Идея воспитания</w:t>
      </w:r>
      <w:r>
        <w:rPr>
          <w:spacing w:val="-1"/>
        </w:rPr>
        <w:t xml:space="preserve"> </w:t>
      </w:r>
      <w:r>
        <w:t>достойного</w:t>
      </w:r>
      <w:r>
        <w:rPr>
          <w:spacing w:val="-4"/>
        </w:rPr>
        <w:t xml:space="preserve"> </w:t>
      </w:r>
      <w:r>
        <w:t>гражданина</w:t>
      </w:r>
      <w:r>
        <w:rPr>
          <w:spacing w:val="-2"/>
        </w:rPr>
        <w:t xml:space="preserve"> </w:t>
      </w:r>
      <w:r>
        <w:t>через бережное</w:t>
      </w:r>
      <w:r>
        <w:rPr>
          <w:spacing w:val="-2"/>
        </w:rPr>
        <w:t xml:space="preserve"> </w:t>
      </w:r>
      <w:r>
        <w:t>отношение к</w:t>
      </w:r>
      <w:r>
        <w:rPr>
          <w:spacing w:val="-1"/>
        </w:rPr>
        <w:t xml:space="preserve"> </w:t>
      </w:r>
      <w:r>
        <w:t>природе.</w:t>
      </w:r>
      <w:r>
        <w:rPr>
          <w:spacing w:val="-1"/>
        </w:rPr>
        <w:t xml:space="preserve"> </w:t>
      </w:r>
      <w:r>
        <w:t>Проблема</w:t>
      </w:r>
      <w:r>
        <w:rPr>
          <w:spacing w:val="-2"/>
        </w:rPr>
        <w:t xml:space="preserve"> </w:t>
      </w:r>
      <w:r>
        <w:t>чести и долга в чувашской прозе.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Г.</w:t>
      </w:r>
      <w:r>
        <w:rPr>
          <w:spacing w:val="-3"/>
        </w:rPr>
        <w:t xml:space="preserve"> </w:t>
      </w:r>
      <w:r>
        <w:t>Луч. Рассказ «Чун туйăмĕ» («Душевное чувство»). Д. Кибек. Повесть «Кайăк тусĕ» («Друзья природы»).</w:t>
      </w:r>
    </w:p>
    <w:p w:rsidR="007779AF" w:rsidRDefault="0077034E">
      <w:pPr>
        <w:pStyle w:val="a5"/>
        <w:numPr>
          <w:ilvl w:val="3"/>
          <w:numId w:val="136"/>
        </w:numPr>
        <w:tabs>
          <w:tab w:val="left" w:pos="1840"/>
        </w:tabs>
        <w:spacing w:before="1"/>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8"/>
        <w:ind w:left="821" w:firstLine="0"/>
      </w:pPr>
      <w:r>
        <w:t>Характер</w:t>
      </w:r>
      <w:r>
        <w:rPr>
          <w:spacing w:val="-4"/>
        </w:rPr>
        <w:t xml:space="preserve"> </w:t>
      </w:r>
      <w:r>
        <w:t>конфликта</w:t>
      </w:r>
      <w:r>
        <w:rPr>
          <w:spacing w:val="-4"/>
        </w:rPr>
        <w:t xml:space="preserve"> </w:t>
      </w:r>
      <w:r>
        <w:t>в</w:t>
      </w:r>
      <w:r>
        <w:rPr>
          <w:spacing w:val="-5"/>
        </w:rPr>
        <w:t xml:space="preserve"> </w:t>
      </w:r>
      <w:r>
        <w:t>произведении.</w:t>
      </w:r>
      <w:r>
        <w:rPr>
          <w:spacing w:val="-3"/>
        </w:rPr>
        <w:t xml:space="preserve"> </w:t>
      </w:r>
      <w:r>
        <w:t>Типы</w:t>
      </w:r>
      <w:r>
        <w:rPr>
          <w:spacing w:val="-3"/>
        </w:rPr>
        <w:t xml:space="preserve"> </w:t>
      </w:r>
      <w:r>
        <w:rPr>
          <w:spacing w:val="-2"/>
        </w:rPr>
        <w:t>конфликтов.</w:t>
      </w:r>
    </w:p>
    <w:p w:rsidR="007779AF" w:rsidRDefault="0077034E">
      <w:pPr>
        <w:pStyle w:val="a5"/>
        <w:numPr>
          <w:ilvl w:val="2"/>
          <w:numId w:val="136"/>
        </w:numPr>
        <w:tabs>
          <w:tab w:val="left" w:pos="1659"/>
        </w:tabs>
        <w:spacing w:before="124" w:line="350" w:lineRule="auto"/>
        <w:ind w:right="153" w:firstLine="708"/>
        <w:rPr>
          <w:sz w:val="24"/>
        </w:rPr>
      </w:pPr>
      <w:r>
        <w:rPr>
          <w:sz w:val="24"/>
        </w:rPr>
        <w:t>Произведения о согласии ума и сердца, о красоте души и внутреннего мира героя. Вечная борьба добра и зла.</w:t>
      </w:r>
    </w:p>
    <w:p w:rsidR="007779AF" w:rsidRDefault="0077034E">
      <w:pPr>
        <w:pStyle w:val="a3"/>
        <w:spacing w:before="1" w:line="350" w:lineRule="auto"/>
        <w:ind w:right="144"/>
      </w:pPr>
      <w:r>
        <w:t>Проблемы человечности и гуманизма. Внутренний конфликт героя как метод изображения развития его характера. Идея единства разума и созидательности в литературном образе. Проблемы человечности и гуманизма.</w:t>
      </w:r>
    </w:p>
    <w:p w:rsidR="007779AF" w:rsidRDefault="0077034E">
      <w:pPr>
        <w:pStyle w:val="a3"/>
        <w:spacing w:line="348" w:lineRule="auto"/>
        <w:ind w:right="138"/>
      </w:pPr>
      <w:r>
        <w:t>Ю.</w:t>
      </w:r>
      <w:r>
        <w:rPr>
          <w:spacing w:val="-3"/>
        </w:rPr>
        <w:t xml:space="preserve"> </w:t>
      </w:r>
      <w:r>
        <w:t>Скворцов. Рассказ «Пушмак йĕрĕ» («След башмака»). Н. Ильбек. Роман «Тимĕр» («Тимер»). Л. Мартьянова. Рассказ «Пуçтахсем» («Сорвиголовы»).</w:t>
      </w:r>
    </w:p>
    <w:p w:rsidR="007779AF" w:rsidRDefault="0077034E">
      <w:pPr>
        <w:pStyle w:val="a5"/>
        <w:numPr>
          <w:ilvl w:val="3"/>
          <w:numId w:val="136"/>
        </w:numPr>
        <w:tabs>
          <w:tab w:val="left" w:pos="1840"/>
        </w:tabs>
        <w:spacing w:before="3"/>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7"/>
        <w:ind w:left="821" w:firstLine="0"/>
      </w:pPr>
      <w:r>
        <w:t>Психологизм,</w:t>
      </w:r>
      <w:r>
        <w:rPr>
          <w:spacing w:val="-7"/>
        </w:rPr>
        <w:t xml:space="preserve"> </w:t>
      </w:r>
      <w:r>
        <w:t>лирические</w:t>
      </w:r>
      <w:r>
        <w:rPr>
          <w:spacing w:val="-5"/>
        </w:rPr>
        <w:t xml:space="preserve"> </w:t>
      </w:r>
      <w:r>
        <w:t>отступления</w:t>
      </w:r>
      <w:r>
        <w:rPr>
          <w:spacing w:val="-4"/>
        </w:rPr>
        <w:t xml:space="preserve"> </w:t>
      </w:r>
      <w:r>
        <w:t>как</w:t>
      </w:r>
      <w:r>
        <w:rPr>
          <w:spacing w:val="-4"/>
        </w:rPr>
        <w:t xml:space="preserve"> </w:t>
      </w:r>
      <w:r>
        <w:t>средства</w:t>
      </w:r>
      <w:r>
        <w:rPr>
          <w:spacing w:val="-2"/>
        </w:rPr>
        <w:t xml:space="preserve"> </w:t>
      </w:r>
      <w:r>
        <w:t>усиления</w:t>
      </w:r>
      <w:r>
        <w:rPr>
          <w:spacing w:val="-4"/>
        </w:rPr>
        <w:t xml:space="preserve"> </w:t>
      </w:r>
      <w:r>
        <w:t>характера</w:t>
      </w:r>
      <w:r>
        <w:rPr>
          <w:spacing w:val="-5"/>
        </w:rPr>
        <w:t xml:space="preserve"> </w:t>
      </w:r>
      <w:r>
        <w:t>образов.</w:t>
      </w:r>
      <w:r>
        <w:rPr>
          <w:spacing w:val="-4"/>
        </w:rPr>
        <w:t xml:space="preserve"> </w:t>
      </w:r>
      <w:r>
        <w:rPr>
          <w:spacing w:val="-2"/>
        </w:rPr>
        <w:t>Монолог.</w:t>
      </w:r>
    </w:p>
    <w:p w:rsidR="007779AF" w:rsidRDefault="0077034E">
      <w:pPr>
        <w:pStyle w:val="a5"/>
        <w:numPr>
          <w:ilvl w:val="2"/>
          <w:numId w:val="136"/>
        </w:numPr>
        <w:tabs>
          <w:tab w:val="left" w:pos="1659"/>
        </w:tabs>
        <w:spacing w:before="127" w:line="348" w:lineRule="auto"/>
        <w:ind w:right="145" w:firstLine="708"/>
        <w:rPr>
          <w:sz w:val="24"/>
        </w:rPr>
      </w:pPr>
      <w:r>
        <w:rPr>
          <w:sz w:val="24"/>
        </w:rPr>
        <w:t xml:space="preserve">Произведения о повышении роли (мотивации) знания, творческих начал, </w:t>
      </w:r>
      <w:r>
        <w:rPr>
          <w:spacing w:val="-2"/>
          <w:sz w:val="24"/>
        </w:rPr>
        <w:t>мастерства.</w:t>
      </w:r>
    </w:p>
    <w:p w:rsidR="007779AF" w:rsidRDefault="0077034E">
      <w:pPr>
        <w:pStyle w:val="a3"/>
        <w:spacing w:before="4" w:line="350" w:lineRule="auto"/>
        <w:ind w:right="145"/>
      </w:pPr>
      <w:r>
        <w:t>Проблема интеллектуального и духовного развития героя. Стремление к научным исследованиям, связанным с природой и жизнью человека.</w:t>
      </w:r>
    </w:p>
    <w:p w:rsidR="007779AF" w:rsidRDefault="0077034E">
      <w:pPr>
        <w:pStyle w:val="a3"/>
        <w:spacing w:line="275" w:lineRule="exact"/>
        <w:ind w:left="821" w:firstLine="0"/>
      </w:pPr>
      <w:r>
        <w:t>Т.</w:t>
      </w:r>
      <w:r>
        <w:rPr>
          <w:spacing w:val="-5"/>
        </w:rPr>
        <w:t xml:space="preserve"> </w:t>
      </w:r>
      <w:r>
        <w:t>Педерки.</w:t>
      </w:r>
      <w:r>
        <w:rPr>
          <w:spacing w:val="-3"/>
        </w:rPr>
        <w:t xml:space="preserve"> </w:t>
      </w:r>
      <w:r>
        <w:t>Повесть</w:t>
      </w:r>
      <w:r>
        <w:rPr>
          <w:spacing w:val="1"/>
        </w:rPr>
        <w:t xml:space="preserve"> </w:t>
      </w:r>
      <w:r>
        <w:t>«Çил-тăвăл»</w:t>
      </w:r>
      <w:r>
        <w:rPr>
          <w:spacing w:val="-8"/>
        </w:rPr>
        <w:t xml:space="preserve"> </w:t>
      </w:r>
      <w:r>
        <w:rPr>
          <w:spacing w:val="-2"/>
        </w:rPr>
        <w:t>(«Буря»).</w:t>
      </w:r>
    </w:p>
    <w:p w:rsidR="007779AF" w:rsidRDefault="0077034E">
      <w:pPr>
        <w:pStyle w:val="a5"/>
        <w:numPr>
          <w:ilvl w:val="3"/>
          <w:numId w:val="136"/>
        </w:numPr>
        <w:tabs>
          <w:tab w:val="left" w:pos="1840"/>
        </w:tabs>
        <w:spacing w:before="127" w:line="350" w:lineRule="auto"/>
        <w:ind w:left="821" w:right="6411" w:firstLine="0"/>
        <w:rPr>
          <w:sz w:val="24"/>
        </w:rPr>
      </w:pPr>
      <w:r>
        <w:rPr>
          <w:sz w:val="24"/>
        </w:rPr>
        <w:t>Теория литературы</w:t>
      </w:r>
      <w:r>
        <w:rPr>
          <w:i/>
          <w:sz w:val="24"/>
        </w:rPr>
        <w:t xml:space="preserve">. </w:t>
      </w:r>
      <w:r>
        <w:rPr>
          <w:sz w:val="24"/>
        </w:rPr>
        <w:t>Речевая</w:t>
      </w:r>
      <w:r>
        <w:rPr>
          <w:spacing w:val="-15"/>
          <w:sz w:val="24"/>
        </w:rPr>
        <w:t xml:space="preserve"> </w:t>
      </w:r>
      <w:r>
        <w:rPr>
          <w:sz w:val="24"/>
        </w:rPr>
        <w:t>характеристика</w:t>
      </w:r>
      <w:r>
        <w:rPr>
          <w:spacing w:val="-15"/>
          <w:sz w:val="24"/>
        </w:rPr>
        <w:t xml:space="preserve"> </w:t>
      </w:r>
      <w:r>
        <w:rPr>
          <w:sz w:val="24"/>
        </w:rPr>
        <w:t>героев.</w:t>
      </w:r>
    </w:p>
    <w:p w:rsidR="007779AF" w:rsidRDefault="0077034E">
      <w:pPr>
        <w:pStyle w:val="a5"/>
        <w:numPr>
          <w:ilvl w:val="2"/>
          <w:numId w:val="136"/>
        </w:numPr>
        <w:tabs>
          <w:tab w:val="left" w:pos="1660"/>
        </w:tabs>
        <w:spacing w:line="274" w:lineRule="exact"/>
        <w:ind w:left="1660" w:hanging="839"/>
        <w:rPr>
          <w:sz w:val="24"/>
        </w:rPr>
      </w:pPr>
      <w:r>
        <w:rPr>
          <w:sz w:val="24"/>
        </w:rPr>
        <w:t>Писатели</w:t>
      </w:r>
      <w:r>
        <w:rPr>
          <w:spacing w:val="-5"/>
          <w:sz w:val="24"/>
        </w:rPr>
        <w:t xml:space="preserve"> </w:t>
      </w:r>
      <w:r>
        <w:rPr>
          <w:sz w:val="24"/>
        </w:rPr>
        <w:t>родственных</w:t>
      </w:r>
      <w:r>
        <w:rPr>
          <w:spacing w:val="-4"/>
          <w:sz w:val="24"/>
        </w:rPr>
        <w:t xml:space="preserve"> </w:t>
      </w:r>
      <w:r>
        <w:rPr>
          <w:sz w:val="24"/>
        </w:rPr>
        <w:t>народов:</w:t>
      </w:r>
      <w:r>
        <w:rPr>
          <w:spacing w:val="-4"/>
          <w:sz w:val="24"/>
        </w:rPr>
        <w:t xml:space="preserve"> </w:t>
      </w:r>
      <w:r>
        <w:rPr>
          <w:sz w:val="24"/>
        </w:rPr>
        <w:t>тюркская</w:t>
      </w:r>
      <w:r>
        <w:rPr>
          <w:spacing w:val="-3"/>
          <w:sz w:val="24"/>
        </w:rPr>
        <w:t xml:space="preserve"> </w:t>
      </w:r>
      <w:r>
        <w:rPr>
          <w:spacing w:val="-2"/>
          <w:sz w:val="24"/>
        </w:rPr>
        <w:t>литература.</w:t>
      </w:r>
    </w:p>
    <w:p w:rsidR="007779AF" w:rsidRDefault="0077034E">
      <w:pPr>
        <w:pStyle w:val="a3"/>
        <w:spacing w:before="127" w:line="350" w:lineRule="auto"/>
        <w:ind w:right="144"/>
      </w:pPr>
      <w:r>
        <w:t xml:space="preserve">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тюркских </w:t>
      </w:r>
      <w:r>
        <w:rPr>
          <w:spacing w:val="-2"/>
        </w:rPr>
        <w:t>народов.</w:t>
      </w:r>
    </w:p>
    <w:p w:rsidR="007779AF" w:rsidRDefault="0077034E">
      <w:pPr>
        <w:pStyle w:val="a3"/>
        <w:spacing w:line="350" w:lineRule="auto"/>
        <w:ind w:right="138"/>
      </w:pPr>
      <w:r>
        <w:t>Из казахской литературы: А.</w:t>
      </w:r>
      <w:r>
        <w:rPr>
          <w:spacing w:val="-3"/>
        </w:rPr>
        <w:t xml:space="preserve"> </w:t>
      </w:r>
      <w:r>
        <w:t>Кунанбаев. Стихотворение «Поэзи вăл – тĕлĕнмелле хăват» («Поэзия – удивительная сила...») (перевод А. Алга).</w:t>
      </w:r>
    </w:p>
    <w:p w:rsidR="007779AF" w:rsidRDefault="0077034E">
      <w:pPr>
        <w:pStyle w:val="a3"/>
        <w:spacing w:line="348" w:lineRule="auto"/>
        <w:ind w:right="152"/>
      </w:pPr>
      <w:r>
        <w:t>Из татарской литературы: Н. Наджми. Стихотворение «Сÿнес çук вучах» («Негасимый очаг») (перевод Г. Ефимова).</w:t>
      </w:r>
    </w:p>
    <w:p w:rsidR="007779AF" w:rsidRDefault="0077034E">
      <w:pPr>
        <w:pStyle w:val="a5"/>
        <w:numPr>
          <w:ilvl w:val="1"/>
          <w:numId w:val="136"/>
        </w:numPr>
        <w:tabs>
          <w:tab w:val="left" w:pos="1480"/>
        </w:tabs>
        <w:spacing w:before="3"/>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8"/>
        <w:ind w:left="1660" w:hanging="839"/>
        <w:rPr>
          <w:sz w:val="24"/>
        </w:rPr>
      </w:pPr>
      <w:r>
        <w:rPr>
          <w:sz w:val="24"/>
        </w:rPr>
        <w:t>Образцы</w:t>
      </w:r>
      <w:r>
        <w:rPr>
          <w:spacing w:val="-3"/>
          <w:sz w:val="24"/>
        </w:rPr>
        <w:t xml:space="preserve"> </w:t>
      </w:r>
      <w:r>
        <w:rPr>
          <w:sz w:val="24"/>
        </w:rPr>
        <w:t>устного</w:t>
      </w:r>
      <w:r>
        <w:rPr>
          <w:spacing w:val="-3"/>
          <w:sz w:val="24"/>
        </w:rPr>
        <w:t xml:space="preserve"> </w:t>
      </w:r>
      <w:r>
        <w:rPr>
          <w:sz w:val="24"/>
        </w:rPr>
        <w:t>поэтического</w:t>
      </w:r>
      <w:r>
        <w:rPr>
          <w:spacing w:val="-3"/>
          <w:sz w:val="24"/>
        </w:rPr>
        <w:t xml:space="preserve"> </w:t>
      </w:r>
      <w:r>
        <w:rPr>
          <w:sz w:val="24"/>
        </w:rPr>
        <w:t>творчества</w:t>
      </w:r>
      <w:r>
        <w:rPr>
          <w:spacing w:val="-4"/>
          <w:sz w:val="24"/>
        </w:rPr>
        <w:t xml:space="preserve"> </w:t>
      </w:r>
      <w:r>
        <w:rPr>
          <w:sz w:val="24"/>
        </w:rPr>
        <w:t>в</w:t>
      </w:r>
      <w:r>
        <w:rPr>
          <w:spacing w:val="-4"/>
          <w:sz w:val="24"/>
        </w:rPr>
        <w:t xml:space="preserve"> </w:t>
      </w:r>
      <w:r>
        <w:rPr>
          <w:sz w:val="24"/>
        </w:rPr>
        <w:t>наследии</w:t>
      </w:r>
      <w:r>
        <w:rPr>
          <w:spacing w:val="-3"/>
          <w:sz w:val="24"/>
        </w:rPr>
        <w:t xml:space="preserve"> </w:t>
      </w:r>
      <w:r>
        <w:rPr>
          <w:sz w:val="24"/>
        </w:rPr>
        <w:t>чувашских</w:t>
      </w:r>
      <w:r>
        <w:rPr>
          <w:spacing w:val="-1"/>
          <w:sz w:val="24"/>
        </w:rPr>
        <w:t xml:space="preserve"> </w:t>
      </w:r>
      <w:r>
        <w:rPr>
          <w:spacing w:val="-2"/>
          <w:sz w:val="24"/>
        </w:rPr>
        <w:t>авторов.</w:t>
      </w:r>
    </w:p>
    <w:p w:rsidR="007779AF" w:rsidRDefault="0077034E">
      <w:pPr>
        <w:pStyle w:val="a3"/>
        <w:spacing w:before="124" w:line="350" w:lineRule="auto"/>
        <w:ind w:right="140"/>
      </w:pPr>
      <w:r>
        <w:t>Родовые памятники письменности. Свадебная словесность. Молитвы и благопожелания. Народная</w:t>
      </w:r>
      <w:r>
        <w:rPr>
          <w:spacing w:val="40"/>
        </w:rPr>
        <w:t xml:space="preserve"> </w:t>
      </w:r>
      <w:r>
        <w:t>мудрость.</w:t>
      </w:r>
      <w:r>
        <w:rPr>
          <w:spacing w:val="40"/>
        </w:rPr>
        <w:t xml:space="preserve"> </w:t>
      </w:r>
      <w:r>
        <w:t>Известные</w:t>
      </w:r>
      <w:r>
        <w:rPr>
          <w:spacing w:val="40"/>
        </w:rPr>
        <w:t xml:space="preserve"> </w:t>
      </w:r>
      <w:r>
        <w:t>чувашские</w:t>
      </w:r>
      <w:r>
        <w:rPr>
          <w:spacing w:val="40"/>
        </w:rPr>
        <w:t xml:space="preserve"> </w:t>
      </w:r>
      <w:r>
        <w:t>писатели</w:t>
      </w:r>
      <w:r>
        <w:rPr>
          <w:spacing w:val="40"/>
        </w:rPr>
        <w:t xml:space="preserve"> </w:t>
      </w:r>
      <w:r>
        <w:t>(Е. Рожанский,</w:t>
      </w:r>
      <w:r>
        <w:rPr>
          <w:spacing w:val="40"/>
        </w:rPr>
        <w:t xml:space="preserve"> </w:t>
      </w:r>
      <w:r>
        <w:t>Н.</w:t>
      </w:r>
      <w:r>
        <w:rPr>
          <w:spacing w:val="-1"/>
        </w:rPr>
        <w:t xml:space="preserve"> </w:t>
      </w:r>
      <w:r>
        <w:t>Бичурин,</w:t>
      </w:r>
      <w:r>
        <w:rPr>
          <w:spacing w:val="40"/>
        </w:rPr>
        <w:t xml:space="preserve"> </w:t>
      </w:r>
      <w:r>
        <w:t>С.</w:t>
      </w:r>
      <w:r>
        <w:rPr>
          <w:spacing w:val="-1"/>
        </w:rPr>
        <w:t xml:space="preserve"> </w:t>
      </w:r>
      <w:r>
        <w:t>Михайлов, И.</w:t>
      </w:r>
      <w:r>
        <w:rPr>
          <w:spacing w:val="-1"/>
        </w:rPr>
        <w:t xml:space="preserve"> </w:t>
      </w:r>
      <w:r>
        <w:t>Яковлев,</w:t>
      </w:r>
      <w:r>
        <w:rPr>
          <w:spacing w:val="80"/>
          <w:w w:val="150"/>
        </w:rPr>
        <w:t xml:space="preserve"> </w:t>
      </w:r>
      <w:r>
        <w:t>К.</w:t>
      </w:r>
      <w:r>
        <w:rPr>
          <w:spacing w:val="-1"/>
        </w:rPr>
        <w:t xml:space="preserve"> </w:t>
      </w:r>
      <w:r>
        <w:t>Иванов,</w:t>
      </w:r>
      <w:r>
        <w:rPr>
          <w:spacing w:val="80"/>
          <w:w w:val="150"/>
        </w:rPr>
        <w:t xml:space="preserve"> </w:t>
      </w:r>
      <w:r>
        <w:t>И.</w:t>
      </w:r>
      <w:r>
        <w:rPr>
          <w:spacing w:val="-1"/>
        </w:rPr>
        <w:t xml:space="preserve"> </w:t>
      </w:r>
      <w:r>
        <w:t>Юркин,</w:t>
      </w:r>
      <w:r>
        <w:rPr>
          <w:spacing w:val="80"/>
          <w:w w:val="150"/>
        </w:rPr>
        <w:t xml:space="preserve"> </w:t>
      </w:r>
      <w:r>
        <w:t>И.</w:t>
      </w:r>
      <w:r>
        <w:rPr>
          <w:spacing w:val="-1"/>
        </w:rPr>
        <w:t xml:space="preserve"> </w:t>
      </w:r>
      <w:r>
        <w:t>Тхты,</w:t>
      </w:r>
      <w:r>
        <w:rPr>
          <w:spacing w:val="80"/>
          <w:w w:val="150"/>
        </w:rPr>
        <w:t xml:space="preserve"> </w:t>
      </w:r>
      <w:r>
        <w:t>Н.</w:t>
      </w:r>
      <w:r>
        <w:rPr>
          <w:spacing w:val="-1"/>
        </w:rPr>
        <w:t xml:space="preserve"> </w:t>
      </w:r>
      <w:r>
        <w:t>Шелеби,</w:t>
      </w:r>
      <w:r>
        <w:rPr>
          <w:spacing w:val="80"/>
          <w:w w:val="150"/>
        </w:rPr>
        <w:t xml:space="preserve"> </w:t>
      </w:r>
      <w:r>
        <w:t>М.</w:t>
      </w:r>
      <w:r>
        <w:rPr>
          <w:spacing w:val="-1"/>
        </w:rPr>
        <w:t xml:space="preserve"> </w:t>
      </w:r>
      <w:r>
        <w:t>Сеспель,</w:t>
      </w:r>
      <w:r>
        <w:rPr>
          <w:spacing w:val="80"/>
          <w:w w:val="150"/>
        </w:rPr>
        <w:t xml:space="preserve"> </w:t>
      </w:r>
      <w:r>
        <w:t>П. Хузангай,</w:t>
      </w:r>
      <w:r>
        <w:rPr>
          <w:spacing w:val="80"/>
          <w:w w:val="150"/>
        </w:rPr>
        <w:t xml:space="preserve"> </w:t>
      </w:r>
      <w:r>
        <w:t>А. Алга, Я. Ухсай), их участие в сборе древней словесности, их роль в еѐ сохранении.</w:t>
      </w:r>
    </w:p>
    <w:p w:rsidR="007779AF" w:rsidRDefault="0077034E">
      <w:pPr>
        <w:pStyle w:val="a3"/>
        <w:spacing w:line="350" w:lineRule="auto"/>
        <w:ind w:left="821" w:right="3807" w:firstLine="0"/>
      </w:pPr>
      <w:r>
        <w:t>Ăрăмлă</w:t>
      </w:r>
      <w:r>
        <w:rPr>
          <w:spacing w:val="-9"/>
        </w:rPr>
        <w:t xml:space="preserve"> </w:t>
      </w:r>
      <w:r>
        <w:t>сăмахлăх</w:t>
      </w:r>
      <w:r>
        <w:rPr>
          <w:spacing w:val="-8"/>
        </w:rPr>
        <w:t xml:space="preserve"> </w:t>
      </w:r>
      <w:r>
        <w:t>(Магическая</w:t>
      </w:r>
      <w:r>
        <w:rPr>
          <w:spacing w:val="-10"/>
        </w:rPr>
        <w:t xml:space="preserve"> </w:t>
      </w:r>
      <w:r>
        <w:t>(обрядовая)</w:t>
      </w:r>
      <w:r>
        <w:rPr>
          <w:spacing w:val="-10"/>
        </w:rPr>
        <w:t xml:space="preserve"> </w:t>
      </w:r>
      <w:r>
        <w:t>словесность). Чĕлхе сăмахĕсем вĕрÿ-суру чĕлхи» (Заговоры).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36"/>
        </w:numPr>
        <w:tabs>
          <w:tab w:val="left" w:pos="1840"/>
        </w:tabs>
        <w:spacing w:before="119"/>
        <w:ind w:left="1840" w:hanging="1019"/>
        <w:rPr>
          <w:i/>
          <w:sz w:val="24"/>
        </w:rPr>
      </w:pPr>
      <w:r>
        <w:rPr>
          <w:sz w:val="24"/>
        </w:rPr>
        <w:lastRenderedPageBreak/>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8" w:line="350" w:lineRule="auto"/>
        <w:ind w:right="149"/>
      </w:pPr>
      <w:r>
        <w:t>Средства поэтического языка магической словесности. Звуковая и ритмичная организация магического текста.</w:t>
      </w:r>
    </w:p>
    <w:p w:rsidR="007779AF" w:rsidRDefault="0077034E">
      <w:pPr>
        <w:pStyle w:val="a5"/>
        <w:numPr>
          <w:ilvl w:val="2"/>
          <w:numId w:val="136"/>
        </w:numPr>
        <w:tabs>
          <w:tab w:val="left" w:pos="1660"/>
        </w:tabs>
        <w:spacing w:before="1"/>
        <w:ind w:left="1660" w:hanging="839"/>
        <w:rPr>
          <w:sz w:val="24"/>
        </w:rPr>
      </w:pPr>
      <w:r>
        <w:rPr>
          <w:sz w:val="24"/>
        </w:rPr>
        <w:t>Письменные</w:t>
      </w:r>
      <w:r>
        <w:rPr>
          <w:spacing w:val="-8"/>
          <w:sz w:val="24"/>
        </w:rPr>
        <w:t xml:space="preserve"> </w:t>
      </w:r>
      <w:r>
        <w:rPr>
          <w:sz w:val="24"/>
        </w:rPr>
        <w:t>памятники</w:t>
      </w:r>
      <w:r>
        <w:rPr>
          <w:spacing w:val="-4"/>
          <w:sz w:val="24"/>
        </w:rPr>
        <w:t xml:space="preserve"> </w:t>
      </w:r>
      <w:r>
        <w:rPr>
          <w:sz w:val="24"/>
        </w:rPr>
        <w:t>разных</w:t>
      </w:r>
      <w:r>
        <w:rPr>
          <w:spacing w:val="-2"/>
          <w:sz w:val="24"/>
        </w:rPr>
        <w:t xml:space="preserve"> </w:t>
      </w:r>
      <w:r>
        <w:rPr>
          <w:sz w:val="24"/>
        </w:rPr>
        <w:t>эпох</w:t>
      </w:r>
      <w:r>
        <w:rPr>
          <w:spacing w:val="-2"/>
          <w:sz w:val="24"/>
        </w:rPr>
        <w:t xml:space="preserve"> </w:t>
      </w:r>
      <w:r>
        <w:rPr>
          <w:sz w:val="24"/>
        </w:rPr>
        <w:t>в</w:t>
      </w:r>
      <w:r>
        <w:rPr>
          <w:spacing w:val="-6"/>
          <w:sz w:val="24"/>
        </w:rPr>
        <w:t xml:space="preserve"> </w:t>
      </w:r>
      <w:r>
        <w:rPr>
          <w:sz w:val="24"/>
        </w:rPr>
        <w:t>зеркале</w:t>
      </w:r>
      <w:r>
        <w:rPr>
          <w:spacing w:val="-5"/>
          <w:sz w:val="24"/>
        </w:rPr>
        <w:t xml:space="preserve"> </w:t>
      </w:r>
      <w:r>
        <w:rPr>
          <w:sz w:val="24"/>
        </w:rPr>
        <w:t>чувашской</w:t>
      </w:r>
      <w:r>
        <w:rPr>
          <w:spacing w:val="-3"/>
          <w:sz w:val="24"/>
        </w:rPr>
        <w:t xml:space="preserve"> </w:t>
      </w:r>
      <w:r>
        <w:rPr>
          <w:spacing w:val="-2"/>
          <w:sz w:val="24"/>
        </w:rPr>
        <w:t>культуры.</w:t>
      </w:r>
    </w:p>
    <w:p w:rsidR="007779AF" w:rsidRDefault="0077034E">
      <w:pPr>
        <w:pStyle w:val="a3"/>
        <w:spacing w:before="124" w:line="350" w:lineRule="auto"/>
        <w:ind w:right="144"/>
      </w:pPr>
      <w:r>
        <w:t>Культура древних тюрков (Письменные памятники предков). Тексты рунических памятников тюркских каганатов V-VIII веков. Тайна рунической письменности (письменность, сохранившаяся на камне и в орнаменте, на холсте). Родовое руническое письмо. Значение древней письменности. Руна çырăвĕ (Руническая письменность). Чулсемпе пир-авăр çинче упранса юлнă сăмахлăх (Словесность, сохранившаяся на камнях и холстах).</w:t>
      </w:r>
    </w:p>
    <w:p w:rsidR="007779AF" w:rsidRDefault="0077034E">
      <w:pPr>
        <w:pStyle w:val="a3"/>
        <w:spacing w:line="350" w:lineRule="auto"/>
        <w:ind w:right="145"/>
      </w:pPr>
      <w:r>
        <w:t xml:space="preserve">Древнетюркские литературные памятники. Тексты на арабском и тюркском языках. Необходимость писать на арабском языке после принятия ислама в Волжской Булгарии. Разгром Волжской Булгарии огнѐм и мечом, угасание древней письменности. Поучительный характер </w:t>
      </w:r>
      <w:r>
        <w:rPr>
          <w:spacing w:val="-2"/>
        </w:rPr>
        <w:t>произведений.</w:t>
      </w:r>
    </w:p>
    <w:p w:rsidR="007779AF" w:rsidRDefault="0077034E">
      <w:pPr>
        <w:pStyle w:val="a3"/>
        <w:spacing w:line="350" w:lineRule="auto"/>
        <w:ind w:right="144"/>
      </w:pPr>
      <w:r>
        <w:t>Культурно-литературные ситуации средних веков. Известные имена и события. Издание чувашско-русских словников, начало переводческой деятельности. Старочувашская письменность на</w:t>
      </w:r>
      <w:r>
        <w:rPr>
          <w:spacing w:val="80"/>
        </w:rPr>
        <w:t xml:space="preserve"> </w:t>
      </w:r>
      <w:r>
        <w:t>основе</w:t>
      </w:r>
      <w:r>
        <w:rPr>
          <w:spacing w:val="80"/>
        </w:rPr>
        <w:t xml:space="preserve"> </w:t>
      </w:r>
      <w:r>
        <w:t>русской</w:t>
      </w:r>
      <w:r>
        <w:rPr>
          <w:spacing w:val="80"/>
        </w:rPr>
        <w:t xml:space="preserve"> </w:t>
      </w:r>
      <w:r>
        <w:t>графики.</w:t>
      </w:r>
      <w:r>
        <w:rPr>
          <w:spacing w:val="80"/>
        </w:rPr>
        <w:t xml:space="preserve"> </w:t>
      </w:r>
      <w:r>
        <w:t>Первое</w:t>
      </w:r>
      <w:r>
        <w:rPr>
          <w:spacing w:val="80"/>
        </w:rPr>
        <w:t xml:space="preserve"> </w:t>
      </w:r>
      <w:r>
        <w:t>пособие</w:t>
      </w:r>
      <w:r>
        <w:rPr>
          <w:spacing w:val="80"/>
        </w:rPr>
        <w:t xml:space="preserve"> </w:t>
      </w:r>
      <w:r>
        <w:t>по</w:t>
      </w:r>
      <w:r>
        <w:rPr>
          <w:spacing w:val="80"/>
        </w:rPr>
        <w:t xml:space="preserve"> </w:t>
      </w:r>
      <w:r>
        <w:t>изучению</w:t>
      </w:r>
      <w:r>
        <w:rPr>
          <w:spacing w:val="80"/>
        </w:rPr>
        <w:t xml:space="preserve"> </w:t>
      </w:r>
      <w:r>
        <w:t>чувашского</w:t>
      </w:r>
      <w:r>
        <w:rPr>
          <w:spacing w:val="80"/>
        </w:rPr>
        <w:t xml:space="preserve"> </w:t>
      </w:r>
      <w:r>
        <w:t>языка.</w:t>
      </w:r>
      <w:r>
        <w:rPr>
          <w:spacing w:val="80"/>
        </w:rPr>
        <w:t xml:space="preserve"> </w:t>
      </w:r>
      <w:r>
        <w:t>Грамматика</w:t>
      </w:r>
      <w:r>
        <w:rPr>
          <w:spacing w:val="40"/>
        </w:rPr>
        <w:t xml:space="preserve"> </w:t>
      </w:r>
      <w:r>
        <w:t>Е. Рожанского. Нравоучения на чувашском языке.</w:t>
      </w:r>
    </w:p>
    <w:p w:rsidR="007779AF" w:rsidRDefault="0077034E">
      <w:pPr>
        <w:pStyle w:val="a3"/>
        <w:spacing w:line="350" w:lineRule="auto"/>
        <w:ind w:right="146"/>
      </w:pPr>
      <w:r>
        <w:t xml:space="preserve">Памятники периода старой письменности. Их качество и значение. Отражение жизни в песнях, стихах. Значение од. Песни и стихи о народной борьбе. Речи и песни бунтарей и </w:t>
      </w:r>
      <w:r>
        <w:rPr>
          <w:spacing w:val="-2"/>
        </w:rPr>
        <w:t>военачальников.</w:t>
      </w:r>
    </w:p>
    <w:p w:rsidR="007779AF" w:rsidRDefault="0077034E">
      <w:pPr>
        <w:pStyle w:val="a3"/>
        <w:spacing w:line="350" w:lineRule="auto"/>
        <w:ind w:right="144"/>
      </w:pPr>
      <w:r>
        <w:t>К.</w:t>
      </w:r>
      <w:r>
        <w:rPr>
          <w:spacing w:val="-3"/>
        </w:rPr>
        <w:t xml:space="preserve"> </w:t>
      </w:r>
      <w:r>
        <w:t>Гали. Поэма «Уçăппа Сĕлихха» («Кыйсса-и Йосыф»). Е.</w:t>
      </w:r>
      <w:r>
        <w:rPr>
          <w:spacing w:val="-2"/>
        </w:rPr>
        <w:t xml:space="preserve"> </w:t>
      </w:r>
      <w:r>
        <w:t>Рожанский. Оды «Иккĕмĕш Кĕтерне</w:t>
      </w:r>
      <w:r>
        <w:rPr>
          <w:spacing w:val="27"/>
        </w:rPr>
        <w:t xml:space="preserve"> </w:t>
      </w:r>
      <w:r>
        <w:t>патшана</w:t>
      </w:r>
      <w:r>
        <w:rPr>
          <w:spacing w:val="29"/>
        </w:rPr>
        <w:t xml:space="preserve"> </w:t>
      </w:r>
      <w:r>
        <w:t>халалланă</w:t>
      </w:r>
      <w:r>
        <w:rPr>
          <w:spacing w:val="29"/>
        </w:rPr>
        <w:t xml:space="preserve"> </w:t>
      </w:r>
      <w:r>
        <w:t>мухтав</w:t>
      </w:r>
      <w:r>
        <w:rPr>
          <w:spacing w:val="29"/>
        </w:rPr>
        <w:t xml:space="preserve"> </w:t>
      </w:r>
      <w:r>
        <w:t>сăвви»</w:t>
      </w:r>
      <w:r>
        <w:rPr>
          <w:spacing w:val="26"/>
        </w:rPr>
        <w:t xml:space="preserve"> </w:t>
      </w:r>
      <w:r>
        <w:t>(«Хвалебный</w:t>
      </w:r>
      <w:r>
        <w:rPr>
          <w:spacing w:val="38"/>
        </w:rPr>
        <w:t xml:space="preserve"> </w:t>
      </w:r>
      <w:r>
        <w:t>стих</w:t>
      </w:r>
      <w:r>
        <w:rPr>
          <w:spacing w:val="30"/>
        </w:rPr>
        <w:t xml:space="preserve"> </w:t>
      </w:r>
      <w:r>
        <w:t>императрице</w:t>
      </w:r>
      <w:r>
        <w:rPr>
          <w:spacing w:val="29"/>
        </w:rPr>
        <w:t xml:space="preserve"> </w:t>
      </w:r>
      <w:r>
        <w:t>Екатерине</w:t>
      </w:r>
      <w:r>
        <w:rPr>
          <w:spacing w:val="30"/>
        </w:rPr>
        <w:t xml:space="preserve"> </w:t>
      </w:r>
      <w:r>
        <w:rPr>
          <w:spacing w:val="-2"/>
        </w:rPr>
        <w:t>Второй»),</w:t>
      </w:r>
    </w:p>
    <w:p w:rsidR="007779AF" w:rsidRDefault="0077034E">
      <w:pPr>
        <w:pStyle w:val="a3"/>
        <w:spacing w:line="348" w:lineRule="auto"/>
        <w:ind w:right="154" w:firstLine="0"/>
      </w:pPr>
      <w:r>
        <w:t>«Пĕрремĕш Павăл Чул хулана пынă ятпа калама çырнă сăмах» («Слово, произнесѐнное по случаю приезда Павла Первого в Нижний Новгород»).</w:t>
      </w:r>
    </w:p>
    <w:p w:rsidR="007779AF" w:rsidRDefault="0077034E">
      <w:pPr>
        <w:pStyle w:val="a5"/>
        <w:numPr>
          <w:ilvl w:val="3"/>
          <w:numId w:val="136"/>
        </w:numPr>
        <w:tabs>
          <w:tab w:val="left" w:pos="1840"/>
        </w:tabs>
        <w:spacing w:line="350" w:lineRule="auto"/>
        <w:ind w:left="821" w:right="5940" w:firstLine="0"/>
        <w:rPr>
          <w:sz w:val="24"/>
        </w:rPr>
      </w:pPr>
      <w:r>
        <w:rPr>
          <w:sz w:val="24"/>
        </w:rPr>
        <w:t>Теория литературы</w:t>
      </w:r>
      <w:r>
        <w:rPr>
          <w:i/>
          <w:sz w:val="24"/>
        </w:rPr>
        <w:t xml:space="preserve">. </w:t>
      </w:r>
      <w:r>
        <w:rPr>
          <w:sz w:val="24"/>
        </w:rPr>
        <w:t>Понятие</w:t>
      </w:r>
      <w:r>
        <w:rPr>
          <w:spacing w:val="-5"/>
          <w:sz w:val="24"/>
        </w:rPr>
        <w:t xml:space="preserve"> </w:t>
      </w:r>
      <w:r>
        <w:rPr>
          <w:sz w:val="24"/>
        </w:rPr>
        <w:t>о</w:t>
      </w:r>
      <w:r>
        <w:rPr>
          <w:spacing w:val="-3"/>
          <w:sz w:val="24"/>
        </w:rPr>
        <w:t xml:space="preserve"> </w:t>
      </w:r>
      <w:r>
        <w:rPr>
          <w:sz w:val="24"/>
        </w:rPr>
        <w:t>письменных</w:t>
      </w:r>
      <w:r>
        <w:rPr>
          <w:spacing w:val="-4"/>
          <w:sz w:val="24"/>
        </w:rPr>
        <w:t xml:space="preserve"> </w:t>
      </w:r>
      <w:r>
        <w:rPr>
          <w:spacing w:val="-2"/>
          <w:sz w:val="24"/>
        </w:rPr>
        <w:t>памятниках.</w:t>
      </w:r>
    </w:p>
    <w:p w:rsidR="007779AF" w:rsidRDefault="0077034E">
      <w:pPr>
        <w:pStyle w:val="a5"/>
        <w:numPr>
          <w:ilvl w:val="2"/>
          <w:numId w:val="136"/>
        </w:numPr>
        <w:tabs>
          <w:tab w:val="left" w:pos="1659"/>
        </w:tabs>
        <w:spacing w:line="350" w:lineRule="auto"/>
        <w:ind w:right="141" w:firstLine="708"/>
        <w:rPr>
          <w:sz w:val="24"/>
        </w:rPr>
      </w:pPr>
      <w:r>
        <w:rPr>
          <w:sz w:val="24"/>
        </w:rPr>
        <w:t>Влияние просветительства, чувашской системы образования на литературный процесс. Движение просветительства. Открытие Симбирской чувашской школы. Литературный процесс.</w:t>
      </w:r>
      <w:r>
        <w:rPr>
          <w:spacing w:val="-1"/>
          <w:sz w:val="24"/>
        </w:rPr>
        <w:t xml:space="preserve"> </w:t>
      </w:r>
      <w:r>
        <w:rPr>
          <w:sz w:val="24"/>
        </w:rPr>
        <w:t>Развитие</w:t>
      </w:r>
      <w:r>
        <w:rPr>
          <w:spacing w:val="-2"/>
          <w:sz w:val="24"/>
        </w:rPr>
        <w:t xml:space="preserve"> </w:t>
      </w:r>
      <w:r>
        <w:rPr>
          <w:sz w:val="24"/>
        </w:rPr>
        <w:t>родной (чувашской)</w:t>
      </w:r>
      <w:r>
        <w:rPr>
          <w:spacing w:val="-2"/>
          <w:sz w:val="24"/>
        </w:rPr>
        <w:t xml:space="preserve"> </w:t>
      </w:r>
      <w:r>
        <w:rPr>
          <w:sz w:val="24"/>
        </w:rPr>
        <w:t>литературы</w:t>
      </w:r>
      <w:r>
        <w:rPr>
          <w:spacing w:val="-2"/>
          <w:sz w:val="24"/>
        </w:rPr>
        <w:t xml:space="preserve"> </w:t>
      </w:r>
      <w:r>
        <w:rPr>
          <w:sz w:val="24"/>
        </w:rPr>
        <w:t>после введения</w:t>
      </w:r>
      <w:r>
        <w:rPr>
          <w:spacing w:val="-1"/>
          <w:sz w:val="24"/>
        </w:rPr>
        <w:t xml:space="preserve"> </w:t>
      </w:r>
      <w:r>
        <w:rPr>
          <w:sz w:val="24"/>
        </w:rPr>
        <w:t>новой</w:t>
      </w:r>
      <w:r>
        <w:rPr>
          <w:spacing w:val="-1"/>
          <w:sz w:val="24"/>
        </w:rPr>
        <w:t xml:space="preserve"> </w:t>
      </w:r>
      <w:r>
        <w:rPr>
          <w:sz w:val="24"/>
        </w:rPr>
        <w:t>письменности.</w:t>
      </w:r>
      <w:r>
        <w:rPr>
          <w:spacing w:val="-1"/>
          <w:sz w:val="24"/>
        </w:rPr>
        <w:t xml:space="preserve"> </w:t>
      </w:r>
      <w:r>
        <w:rPr>
          <w:sz w:val="24"/>
        </w:rPr>
        <w:t>Открытие духовных семинарий. Разносторонний показ жизни народа в словесности. Причины того, что заглавия рассказов, как правило, народные пословицы. Порицание бытовых недостатков и моральных невзгод.</w:t>
      </w:r>
    </w:p>
    <w:p w:rsidR="007779AF" w:rsidRDefault="0077034E">
      <w:pPr>
        <w:pStyle w:val="a3"/>
        <w:spacing w:line="350" w:lineRule="auto"/>
        <w:ind w:right="143"/>
      </w:pPr>
      <w:r>
        <w:t>Последняя четверть XIX века. Отзвук чувашских народных благословений.</w:t>
      </w:r>
      <w:r>
        <w:rPr>
          <w:spacing w:val="40"/>
        </w:rPr>
        <w:t xml:space="preserve"> </w:t>
      </w:r>
      <w:r>
        <w:t>Сентиментализм и его обращение к изображению внутреннего мира обычного человека. Развитие литературного</w:t>
      </w:r>
      <w:r>
        <w:rPr>
          <w:spacing w:val="80"/>
          <w:w w:val="150"/>
        </w:rPr>
        <w:t xml:space="preserve"> </w:t>
      </w:r>
      <w:r>
        <w:t>языка</w:t>
      </w:r>
      <w:r>
        <w:rPr>
          <w:spacing w:val="80"/>
          <w:w w:val="150"/>
        </w:rPr>
        <w:t xml:space="preserve"> </w:t>
      </w:r>
      <w:r>
        <w:t>на</w:t>
      </w:r>
      <w:r>
        <w:rPr>
          <w:spacing w:val="80"/>
          <w:w w:val="150"/>
        </w:rPr>
        <w:t xml:space="preserve"> </w:t>
      </w:r>
      <w:r>
        <w:t>основе</w:t>
      </w:r>
      <w:r>
        <w:rPr>
          <w:spacing w:val="80"/>
          <w:w w:val="150"/>
        </w:rPr>
        <w:t xml:space="preserve"> </w:t>
      </w:r>
      <w:r>
        <w:t>народного,</w:t>
      </w:r>
      <w:r>
        <w:rPr>
          <w:spacing w:val="80"/>
          <w:w w:val="150"/>
        </w:rPr>
        <w:t xml:space="preserve"> </w:t>
      </w:r>
      <w:r>
        <w:t>формирование</w:t>
      </w:r>
      <w:r>
        <w:rPr>
          <w:spacing w:val="80"/>
          <w:w w:val="150"/>
        </w:rPr>
        <w:t xml:space="preserve"> </w:t>
      </w:r>
      <w:r>
        <w:t>высокого</w:t>
      </w:r>
      <w:r>
        <w:rPr>
          <w:spacing w:val="80"/>
          <w:w w:val="150"/>
        </w:rPr>
        <w:t xml:space="preserve"> </w:t>
      </w:r>
      <w:r>
        <w:t>литературного</w:t>
      </w:r>
      <w:r>
        <w:rPr>
          <w:spacing w:val="80"/>
          <w:w w:val="150"/>
        </w:rPr>
        <w:t xml:space="preserve"> </w:t>
      </w:r>
      <w:r>
        <w:t>стиля.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5" w:firstLine="0"/>
      </w:pPr>
      <w:r>
        <w:lastRenderedPageBreak/>
        <w:t>Появление крупных жанров (помимо букварных текстов и мелких рассказов). Бытовые рассказы. Фольклор как источник поэзии.</w:t>
      </w:r>
    </w:p>
    <w:p w:rsidR="007779AF" w:rsidRDefault="0077034E">
      <w:pPr>
        <w:pStyle w:val="a3"/>
        <w:spacing w:before="1" w:line="350" w:lineRule="auto"/>
        <w:ind w:right="146"/>
      </w:pPr>
      <w:r>
        <w:t>Жизнь и творчество М.</w:t>
      </w:r>
      <w:r>
        <w:rPr>
          <w:spacing w:val="-2"/>
        </w:rPr>
        <w:t xml:space="preserve"> </w:t>
      </w:r>
      <w:r>
        <w:t>Фѐдорова. Судьба сказочной лиро-эпической поэмы. Особенности поэмы,</w:t>
      </w:r>
      <w:r>
        <w:rPr>
          <w:spacing w:val="-3"/>
        </w:rPr>
        <w:t xml:space="preserve"> </w:t>
      </w:r>
      <w:r>
        <w:t>жанра,</w:t>
      </w:r>
      <w:r>
        <w:rPr>
          <w:spacing w:val="-1"/>
        </w:rPr>
        <w:t xml:space="preserve"> </w:t>
      </w:r>
      <w:r>
        <w:t>структура</w:t>
      </w:r>
      <w:r>
        <w:rPr>
          <w:spacing w:val="-4"/>
        </w:rPr>
        <w:t xml:space="preserve"> </w:t>
      </w:r>
      <w:r>
        <w:t>и</w:t>
      </w:r>
      <w:r>
        <w:rPr>
          <w:spacing w:val="-3"/>
        </w:rPr>
        <w:t xml:space="preserve"> </w:t>
      </w:r>
      <w:r>
        <w:t>художественные</w:t>
      </w:r>
      <w:r>
        <w:rPr>
          <w:spacing w:val="-5"/>
        </w:rPr>
        <w:t xml:space="preserve"> </w:t>
      </w:r>
      <w:r>
        <w:t>средства.</w:t>
      </w:r>
      <w:r>
        <w:rPr>
          <w:spacing w:val="-3"/>
        </w:rPr>
        <w:t xml:space="preserve"> </w:t>
      </w:r>
      <w:r>
        <w:t>Глубокий</w:t>
      </w:r>
      <w:r>
        <w:rPr>
          <w:spacing w:val="-3"/>
        </w:rPr>
        <w:t xml:space="preserve"> </w:t>
      </w:r>
      <w:r>
        <w:t>психологизм,</w:t>
      </w:r>
      <w:r>
        <w:rPr>
          <w:spacing w:val="-3"/>
        </w:rPr>
        <w:t xml:space="preserve"> </w:t>
      </w:r>
      <w:r>
        <w:t>образные</w:t>
      </w:r>
      <w:r>
        <w:rPr>
          <w:spacing w:val="-5"/>
        </w:rPr>
        <w:t xml:space="preserve"> </w:t>
      </w:r>
      <w:r>
        <w:t>сравнения, внутренний монолог, картины природы.</w:t>
      </w:r>
    </w:p>
    <w:p w:rsidR="007779AF" w:rsidRDefault="0077034E">
      <w:pPr>
        <w:pStyle w:val="a3"/>
        <w:spacing w:line="274" w:lineRule="exact"/>
        <w:ind w:left="821" w:firstLine="0"/>
      </w:pPr>
      <w:r>
        <w:t>М.</w:t>
      </w:r>
      <w:r>
        <w:rPr>
          <w:spacing w:val="-3"/>
        </w:rPr>
        <w:t xml:space="preserve"> </w:t>
      </w:r>
      <w:r>
        <w:t>Фѐдоров.</w:t>
      </w:r>
      <w:r>
        <w:rPr>
          <w:spacing w:val="-2"/>
        </w:rPr>
        <w:t xml:space="preserve"> </w:t>
      </w:r>
      <w:r>
        <w:t>Поэма</w:t>
      </w:r>
      <w:r>
        <w:rPr>
          <w:spacing w:val="2"/>
        </w:rPr>
        <w:t xml:space="preserve"> </w:t>
      </w:r>
      <w:r>
        <w:t>«Арçури»</w:t>
      </w:r>
      <w:r>
        <w:rPr>
          <w:spacing w:val="-7"/>
        </w:rPr>
        <w:t xml:space="preserve"> </w:t>
      </w:r>
      <w:r>
        <w:rPr>
          <w:spacing w:val="-2"/>
        </w:rPr>
        <w:t>(«Арзюри»).</w:t>
      </w:r>
    </w:p>
    <w:p w:rsidR="007779AF" w:rsidRDefault="0077034E">
      <w:pPr>
        <w:pStyle w:val="a5"/>
        <w:numPr>
          <w:ilvl w:val="3"/>
          <w:numId w:val="136"/>
        </w:numPr>
        <w:tabs>
          <w:tab w:val="left" w:pos="1840"/>
        </w:tabs>
        <w:spacing w:before="128"/>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4"/>
        <w:ind w:left="821" w:firstLine="0"/>
      </w:pPr>
      <w:r>
        <w:t>Просветительский</w:t>
      </w:r>
      <w:r>
        <w:rPr>
          <w:spacing w:val="-7"/>
        </w:rPr>
        <w:t xml:space="preserve"> </w:t>
      </w:r>
      <w:r>
        <w:t>реализм</w:t>
      </w:r>
      <w:r>
        <w:rPr>
          <w:spacing w:val="-6"/>
        </w:rPr>
        <w:t xml:space="preserve"> </w:t>
      </w:r>
      <w:r>
        <w:t>как</w:t>
      </w:r>
      <w:r>
        <w:rPr>
          <w:spacing w:val="-5"/>
        </w:rPr>
        <w:t xml:space="preserve"> </w:t>
      </w:r>
      <w:r>
        <w:t>литературное</w:t>
      </w:r>
      <w:r>
        <w:rPr>
          <w:spacing w:val="-5"/>
        </w:rPr>
        <w:t xml:space="preserve"> </w:t>
      </w:r>
      <w:r>
        <w:rPr>
          <w:spacing w:val="-2"/>
        </w:rPr>
        <w:t>направление.</w:t>
      </w:r>
    </w:p>
    <w:p w:rsidR="007779AF" w:rsidRDefault="0077034E">
      <w:pPr>
        <w:pStyle w:val="a5"/>
        <w:numPr>
          <w:ilvl w:val="2"/>
          <w:numId w:val="136"/>
        </w:numPr>
        <w:tabs>
          <w:tab w:val="left" w:pos="1659"/>
        </w:tabs>
        <w:spacing w:before="128" w:line="350" w:lineRule="auto"/>
        <w:ind w:right="157" w:firstLine="708"/>
        <w:rPr>
          <w:sz w:val="24"/>
        </w:rPr>
      </w:pPr>
      <w:r>
        <w:rPr>
          <w:sz w:val="24"/>
        </w:rPr>
        <w:t>Связь</w:t>
      </w:r>
      <w:r>
        <w:rPr>
          <w:spacing w:val="-3"/>
          <w:sz w:val="24"/>
        </w:rPr>
        <w:t xml:space="preserve"> </w:t>
      </w:r>
      <w:r>
        <w:rPr>
          <w:sz w:val="24"/>
        </w:rPr>
        <w:t>чувашской</w:t>
      </w:r>
      <w:r>
        <w:rPr>
          <w:spacing w:val="-2"/>
          <w:sz w:val="24"/>
        </w:rPr>
        <w:t xml:space="preserve"> </w:t>
      </w:r>
      <w:r>
        <w:rPr>
          <w:sz w:val="24"/>
        </w:rPr>
        <w:t>профессиональной</w:t>
      </w:r>
      <w:r>
        <w:rPr>
          <w:spacing w:val="-2"/>
          <w:sz w:val="24"/>
        </w:rPr>
        <w:t xml:space="preserve"> </w:t>
      </w:r>
      <w:r>
        <w:rPr>
          <w:sz w:val="24"/>
        </w:rPr>
        <w:t>литературы</w:t>
      </w:r>
      <w:r>
        <w:rPr>
          <w:spacing w:val="-1"/>
          <w:sz w:val="24"/>
        </w:rPr>
        <w:t xml:space="preserve"> </w:t>
      </w:r>
      <w:r>
        <w:rPr>
          <w:sz w:val="24"/>
        </w:rPr>
        <w:t>с</w:t>
      </w:r>
      <w:r>
        <w:rPr>
          <w:spacing w:val="-2"/>
          <w:sz w:val="24"/>
        </w:rPr>
        <w:t xml:space="preserve"> </w:t>
      </w:r>
      <w:r>
        <w:rPr>
          <w:sz w:val="24"/>
        </w:rPr>
        <w:t>мировой</w:t>
      </w:r>
      <w:r>
        <w:rPr>
          <w:spacing w:val="-3"/>
          <w:sz w:val="24"/>
        </w:rPr>
        <w:t xml:space="preserve"> </w:t>
      </w:r>
      <w:r>
        <w:rPr>
          <w:sz w:val="24"/>
        </w:rPr>
        <w:t>и</w:t>
      </w:r>
      <w:r>
        <w:rPr>
          <w:spacing w:val="-2"/>
          <w:sz w:val="24"/>
        </w:rPr>
        <w:t xml:space="preserve"> </w:t>
      </w:r>
      <w:r>
        <w:rPr>
          <w:sz w:val="24"/>
        </w:rPr>
        <w:t>русской</w:t>
      </w:r>
      <w:r>
        <w:rPr>
          <w:spacing w:val="-2"/>
          <w:sz w:val="24"/>
        </w:rPr>
        <w:t xml:space="preserve"> </w:t>
      </w:r>
      <w:r>
        <w:rPr>
          <w:sz w:val="24"/>
        </w:rPr>
        <w:t xml:space="preserve">классической </w:t>
      </w:r>
      <w:r>
        <w:rPr>
          <w:spacing w:val="-2"/>
          <w:sz w:val="24"/>
        </w:rPr>
        <w:t>литературой.</w:t>
      </w:r>
    </w:p>
    <w:p w:rsidR="007779AF" w:rsidRDefault="0077034E">
      <w:pPr>
        <w:pStyle w:val="a3"/>
        <w:spacing w:line="350" w:lineRule="auto"/>
        <w:ind w:right="148"/>
      </w:pPr>
      <w:r>
        <w:t>Время перемен в России. Усиление революционных настроений, рост национального самосознания. Первостепенное значение вопросов национальной культуры. Появление просветительского реализма, романтизма, натурализма, критического реализма в прозе и поэзии.</w:t>
      </w:r>
    </w:p>
    <w:p w:rsidR="007779AF" w:rsidRDefault="0077034E">
      <w:pPr>
        <w:pStyle w:val="a3"/>
        <w:ind w:left="821" w:firstLine="0"/>
      </w:pPr>
      <w:r>
        <w:t>К.</w:t>
      </w:r>
      <w:r>
        <w:rPr>
          <w:spacing w:val="-5"/>
        </w:rPr>
        <w:t xml:space="preserve"> </w:t>
      </w:r>
      <w:r>
        <w:t>Иванов</w:t>
      </w:r>
      <w:r>
        <w:rPr>
          <w:spacing w:val="66"/>
        </w:rPr>
        <w:t xml:space="preserve"> </w:t>
      </w:r>
      <w:r>
        <w:t>–</w:t>
      </w:r>
      <w:r>
        <w:rPr>
          <w:spacing w:val="67"/>
        </w:rPr>
        <w:t xml:space="preserve"> </w:t>
      </w:r>
      <w:r>
        <w:t>классик</w:t>
      </w:r>
      <w:r>
        <w:rPr>
          <w:spacing w:val="67"/>
        </w:rPr>
        <w:t xml:space="preserve"> </w:t>
      </w:r>
      <w:r>
        <w:t>чувашской</w:t>
      </w:r>
      <w:r>
        <w:rPr>
          <w:spacing w:val="67"/>
        </w:rPr>
        <w:t xml:space="preserve"> </w:t>
      </w:r>
      <w:r>
        <w:t>литературы.</w:t>
      </w:r>
      <w:r>
        <w:rPr>
          <w:spacing w:val="66"/>
        </w:rPr>
        <w:t xml:space="preserve"> </w:t>
      </w:r>
      <w:r>
        <w:t>Жизнь</w:t>
      </w:r>
      <w:r>
        <w:rPr>
          <w:spacing w:val="64"/>
        </w:rPr>
        <w:t xml:space="preserve"> </w:t>
      </w:r>
      <w:r>
        <w:t>и</w:t>
      </w:r>
      <w:r>
        <w:rPr>
          <w:spacing w:val="67"/>
        </w:rPr>
        <w:t xml:space="preserve"> </w:t>
      </w:r>
      <w:r>
        <w:t>творчество.</w:t>
      </w:r>
      <w:r>
        <w:rPr>
          <w:spacing w:val="65"/>
        </w:rPr>
        <w:t xml:space="preserve"> </w:t>
      </w:r>
      <w:r>
        <w:t>Особенности</w:t>
      </w:r>
      <w:r>
        <w:rPr>
          <w:spacing w:val="68"/>
        </w:rPr>
        <w:t xml:space="preserve"> </w:t>
      </w:r>
      <w:r>
        <w:rPr>
          <w:spacing w:val="-4"/>
        </w:rPr>
        <w:t>поэмы</w:t>
      </w:r>
    </w:p>
    <w:p w:rsidR="007779AF" w:rsidRDefault="0077034E">
      <w:pPr>
        <w:pStyle w:val="a3"/>
        <w:spacing w:before="124"/>
        <w:ind w:firstLine="0"/>
      </w:pPr>
      <w:r>
        <w:t>«Нарспи»,</w:t>
      </w:r>
      <w:r>
        <w:rPr>
          <w:spacing w:val="-5"/>
        </w:rPr>
        <w:t xml:space="preserve"> </w:t>
      </w:r>
      <w:r>
        <w:t>значение</w:t>
      </w:r>
      <w:r>
        <w:rPr>
          <w:spacing w:val="-4"/>
        </w:rPr>
        <w:t xml:space="preserve"> </w:t>
      </w:r>
      <w:r>
        <w:t>в</w:t>
      </w:r>
      <w:r>
        <w:rPr>
          <w:spacing w:val="-3"/>
        </w:rPr>
        <w:t xml:space="preserve"> </w:t>
      </w:r>
      <w:r>
        <w:t>жизни</w:t>
      </w:r>
      <w:r>
        <w:rPr>
          <w:spacing w:val="-3"/>
        </w:rPr>
        <w:t xml:space="preserve"> </w:t>
      </w:r>
      <w:r>
        <w:t>народа.</w:t>
      </w:r>
      <w:r>
        <w:rPr>
          <w:spacing w:val="-3"/>
        </w:rPr>
        <w:t xml:space="preserve"> </w:t>
      </w:r>
      <w:r>
        <w:t>Художественный</w:t>
      </w:r>
      <w:r>
        <w:rPr>
          <w:spacing w:val="-2"/>
        </w:rPr>
        <w:t xml:space="preserve"> </w:t>
      </w:r>
      <w:r>
        <w:t>мир</w:t>
      </w:r>
      <w:r>
        <w:rPr>
          <w:spacing w:val="-3"/>
        </w:rPr>
        <w:t xml:space="preserve"> </w:t>
      </w:r>
      <w:r>
        <w:t>поэмы.</w:t>
      </w:r>
      <w:r>
        <w:rPr>
          <w:spacing w:val="-2"/>
        </w:rPr>
        <w:t xml:space="preserve"> Образы.</w:t>
      </w:r>
    </w:p>
    <w:p w:rsidR="007779AF" w:rsidRDefault="0077034E">
      <w:pPr>
        <w:pStyle w:val="a3"/>
        <w:spacing w:before="127" w:line="350" w:lineRule="auto"/>
        <w:ind w:right="150"/>
      </w:pPr>
      <w:r>
        <w:t>Писатели, рождѐнные революцией (1901-1922). Известные писатели начала XX века, их значимые произведения. Новизна, принесѐнная двумя революциями. Романтизм в чувашской литературе. Романтический герой.</w:t>
      </w:r>
    </w:p>
    <w:p w:rsidR="007779AF" w:rsidRDefault="0077034E">
      <w:pPr>
        <w:pStyle w:val="a3"/>
        <w:spacing w:line="275" w:lineRule="exact"/>
        <w:ind w:left="821" w:firstLine="0"/>
      </w:pPr>
      <w:r>
        <w:t>М.</w:t>
      </w:r>
      <w:r>
        <w:rPr>
          <w:spacing w:val="-3"/>
        </w:rPr>
        <w:t xml:space="preserve"> </w:t>
      </w:r>
      <w:r>
        <w:t>Сеспель</w:t>
      </w:r>
      <w:r>
        <w:rPr>
          <w:spacing w:val="68"/>
        </w:rPr>
        <w:t xml:space="preserve"> </w:t>
      </w:r>
      <w:r>
        <w:t>–</w:t>
      </w:r>
      <w:r>
        <w:rPr>
          <w:spacing w:val="66"/>
        </w:rPr>
        <w:t xml:space="preserve"> </w:t>
      </w:r>
      <w:r>
        <w:t>классик</w:t>
      </w:r>
      <w:r>
        <w:rPr>
          <w:spacing w:val="65"/>
        </w:rPr>
        <w:t xml:space="preserve"> </w:t>
      </w:r>
      <w:r>
        <w:t>чувашской</w:t>
      </w:r>
      <w:r>
        <w:rPr>
          <w:spacing w:val="67"/>
        </w:rPr>
        <w:t xml:space="preserve"> </w:t>
      </w:r>
      <w:r>
        <w:t>литературы.</w:t>
      </w:r>
      <w:r>
        <w:rPr>
          <w:spacing w:val="65"/>
        </w:rPr>
        <w:t xml:space="preserve"> </w:t>
      </w:r>
      <w:r>
        <w:t>Жизнь</w:t>
      </w:r>
      <w:r>
        <w:rPr>
          <w:spacing w:val="64"/>
        </w:rPr>
        <w:t xml:space="preserve"> </w:t>
      </w:r>
      <w:r>
        <w:t>и</w:t>
      </w:r>
      <w:r>
        <w:rPr>
          <w:spacing w:val="64"/>
        </w:rPr>
        <w:t xml:space="preserve"> </w:t>
      </w:r>
      <w:r>
        <w:t>творчество.</w:t>
      </w:r>
      <w:r>
        <w:rPr>
          <w:spacing w:val="66"/>
        </w:rPr>
        <w:t xml:space="preserve"> </w:t>
      </w:r>
      <w:r>
        <w:t>Лирический</w:t>
      </w:r>
      <w:r>
        <w:rPr>
          <w:spacing w:val="68"/>
        </w:rPr>
        <w:t xml:space="preserve"> </w:t>
      </w:r>
      <w:r>
        <w:rPr>
          <w:spacing w:val="-2"/>
        </w:rPr>
        <w:t>герой.</w:t>
      </w:r>
    </w:p>
    <w:p w:rsidR="007779AF" w:rsidRDefault="0077034E">
      <w:pPr>
        <w:pStyle w:val="a3"/>
        <w:spacing w:before="127"/>
        <w:ind w:firstLine="0"/>
      </w:pPr>
      <w:r>
        <w:t>Образ</w:t>
      </w:r>
      <w:r>
        <w:rPr>
          <w:spacing w:val="-6"/>
        </w:rPr>
        <w:t xml:space="preserve"> </w:t>
      </w:r>
      <w:r>
        <w:t>человека-борца.</w:t>
      </w:r>
      <w:r>
        <w:rPr>
          <w:spacing w:val="-4"/>
        </w:rPr>
        <w:t xml:space="preserve"> </w:t>
      </w:r>
      <w:r>
        <w:t>Художественные</w:t>
      </w:r>
      <w:r>
        <w:rPr>
          <w:spacing w:val="-7"/>
        </w:rPr>
        <w:t xml:space="preserve"> </w:t>
      </w:r>
      <w:r>
        <w:rPr>
          <w:spacing w:val="-2"/>
        </w:rPr>
        <w:t>средства.</w:t>
      </w:r>
    </w:p>
    <w:p w:rsidR="007779AF" w:rsidRDefault="0077034E">
      <w:pPr>
        <w:pStyle w:val="a3"/>
        <w:spacing w:before="125"/>
        <w:ind w:left="821" w:firstLine="0"/>
      </w:pPr>
      <w:r>
        <w:t>К.</w:t>
      </w:r>
      <w:r>
        <w:rPr>
          <w:spacing w:val="-3"/>
        </w:rPr>
        <w:t xml:space="preserve"> </w:t>
      </w:r>
      <w:r>
        <w:t>Иванов.</w:t>
      </w:r>
      <w:r>
        <w:rPr>
          <w:spacing w:val="-1"/>
        </w:rPr>
        <w:t xml:space="preserve"> </w:t>
      </w:r>
      <w:r>
        <w:t>Поэма</w:t>
      </w:r>
      <w:r>
        <w:rPr>
          <w:spacing w:val="2"/>
        </w:rPr>
        <w:t xml:space="preserve"> </w:t>
      </w:r>
      <w:r>
        <w:rPr>
          <w:spacing w:val="-2"/>
        </w:rPr>
        <w:t>«Нарспи».</w:t>
      </w:r>
    </w:p>
    <w:p w:rsidR="007779AF" w:rsidRDefault="0077034E">
      <w:pPr>
        <w:pStyle w:val="a3"/>
        <w:spacing w:before="127" w:line="350" w:lineRule="auto"/>
        <w:ind w:right="148"/>
      </w:pPr>
      <w:r>
        <w:t>М.</w:t>
      </w:r>
      <w:r>
        <w:rPr>
          <w:spacing w:val="-3"/>
        </w:rPr>
        <w:t xml:space="preserve"> </w:t>
      </w:r>
      <w:r>
        <w:t xml:space="preserve">Сеспель. Стихотворения «Катаран каç килсен» («Гаснет день…»), «Инçе çинче уйра уяр…» («Далеко в поле жѐлтый зной…»), «Çĕн кун аки» («Пашня Нового Дня»), «Тинĕсе» </w:t>
      </w:r>
      <w:r>
        <w:rPr>
          <w:spacing w:val="-2"/>
        </w:rPr>
        <w:t>(«Морю»).</w:t>
      </w:r>
    </w:p>
    <w:p w:rsidR="007779AF" w:rsidRDefault="0077034E">
      <w:pPr>
        <w:pStyle w:val="a5"/>
        <w:numPr>
          <w:ilvl w:val="3"/>
          <w:numId w:val="136"/>
        </w:numPr>
        <w:tabs>
          <w:tab w:val="left" w:pos="1840"/>
        </w:tabs>
        <w:spacing w:line="275" w:lineRule="exact"/>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8" w:line="350" w:lineRule="auto"/>
        <w:ind w:right="146"/>
      </w:pPr>
      <w:r>
        <w:t>Внутреннее построение лирических стихов и лиро-эпических поэм. Лирический герой, автор, повествователь, рассказчик</w:t>
      </w:r>
    </w:p>
    <w:p w:rsidR="007779AF" w:rsidRDefault="0077034E">
      <w:pPr>
        <w:pStyle w:val="a5"/>
        <w:numPr>
          <w:ilvl w:val="2"/>
          <w:numId w:val="136"/>
        </w:numPr>
        <w:tabs>
          <w:tab w:val="left" w:pos="1659"/>
        </w:tabs>
        <w:spacing w:line="350" w:lineRule="auto"/>
        <w:ind w:right="147" w:firstLine="708"/>
        <w:rPr>
          <w:sz w:val="24"/>
        </w:rPr>
      </w:pPr>
      <w:r>
        <w:rPr>
          <w:sz w:val="24"/>
        </w:rPr>
        <w:t xml:space="preserve">Особенности влияния идеологии и политической конъюнктуры на литературный </w:t>
      </w:r>
      <w:r>
        <w:rPr>
          <w:spacing w:val="-2"/>
          <w:sz w:val="24"/>
        </w:rPr>
        <w:t>процесс.</w:t>
      </w:r>
    </w:p>
    <w:p w:rsidR="007779AF" w:rsidRDefault="0077034E">
      <w:pPr>
        <w:pStyle w:val="a3"/>
        <w:spacing w:before="1" w:line="360" w:lineRule="auto"/>
        <w:ind w:right="144"/>
      </w:pPr>
      <w:r>
        <w:t>Многоголосие, разнообразие авторских манер в литературе. Литературная борьба. Творческие группировки: общество А. Милли (1923), союз «Канаш» (1923), Челябинская ассоциация пролетарских писателей, Российская ассоциация пролетарских писателей (1926). Развитие печати. Поиски и эксперименты в литературе. Главная тема – изображение революции и Гражданской войны.</w:t>
      </w:r>
    </w:p>
    <w:p w:rsidR="007779AF" w:rsidRDefault="0077034E">
      <w:pPr>
        <w:pStyle w:val="a3"/>
        <w:spacing w:line="350" w:lineRule="auto"/>
        <w:ind w:right="149"/>
      </w:pPr>
      <w:r>
        <w:t>Углубление процесса исследования и отображения сложных человеческих характеров. Время</w:t>
      </w:r>
      <w:r>
        <w:rPr>
          <w:spacing w:val="75"/>
        </w:rPr>
        <w:t xml:space="preserve"> </w:t>
      </w:r>
      <w:r>
        <w:t>колхозного</w:t>
      </w:r>
      <w:r>
        <w:rPr>
          <w:spacing w:val="74"/>
        </w:rPr>
        <w:t xml:space="preserve"> </w:t>
      </w:r>
      <w:r>
        <w:t>строительства.</w:t>
      </w:r>
      <w:r>
        <w:rPr>
          <w:spacing w:val="75"/>
        </w:rPr>
        <w:t xml:space="preserve"> </w:t>
      </w:r>
      <w:r>
        <w:t>Трагизм</w:t>
      </w:r>
      <w:r>
        <w:rPr>
          <w:spacing w:val="74"/>
        </w:rPr>
        <w:t xml:space="preserve"> </w:t>
      </w:r>
      <w:r>
        <w:t>судеб</w:t>
      </w:r>
      <w:r>
        <w:rPr>
          <w:spacing w:val="76"/>
        </w:rPr>
        <w:t xml:space="preserve"> </w:t>
      </w:r>
      <w:r>
        <w:t>несправедливо</w:t>
      </w:r>
      <w:r>
        <w:rPr>
          <w:spacing w:val="74"/>
        </w:rPr>
        <w:t xml:space="preserve"> </w:t>
      </w:r>
      <w:r>
        <w:t>репрессированных.</w:t>
      </w:r>
      <w:r>
        <w:rPr>
          <w:spacing w:val="75"/>
        </w:rPr>
        <w:t xml:space="preserve"> </w:t>
      </w:r>
      <w:r>
        <w:rPr>
          <w:spacing w:val="-2"/>
        </w:rPr>
        <w:t>Наиболее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значимые темы художественных произведений: прошлое народа и его борьба, гражданская война, построение нового мира и нового человека. Широкое использование приѐмов гротеска.</w:t>
      </w:r>
    </w:p>
    <w:p w:rsidR="007779AF" w:rsidRDefault="0077034E">
      <w:pPr>
        <w:pStyle w:val="a3"/>
        <w:spacing w:before="1" w:line="350" w:lineRule="auto"/>
        <w:ind w:right="141"/>
      </w:pPr>
      <w:r>
        <w:t>И.</w:t>
      </w:r>
      <w:r>
        <w:rPr>
          <w:spacing w:val="-3"/>
        </w:rPr>
        <w:t xml:space="preserve"> </w:t>
      </w:r>
      <w:r>
        <w:t>Тукташ – мастер песни. Основные черты его творчества. Использование народной словесности. Своеобразие текстов песен. И.С.</w:t>
      </w:r>
      <w:r>
        <w:rPr>
          <w:spacing w:val="-2"/>
        </w:rPr>
        <w:t xml:space="preserve"> </w:t>
      </w:r>
      <w:r>
        <w:t>Максимов-Кошкинский – драматург, писатель, артист, режиссѐр, основоположник национального театра, организатор «Чувашкино». Развитие чувашского киноискусства.</w:t>
      </w:r>
    </w:p>
    <w:p w:rsidR="007779AF" w:rsidRDefault="0077034E">
      <w:pPr>
        <w:pStyle w:val="a3"/>
        <w:spacing w:line="350" w:lineRule="auto"/>
        <w:ind w:right="149"/>
      </w:pPr>
      <w:r>
        <w:t>Нравственные искания героев чувашской литературы. Идеальный образ. Изображение трагических событий в отечественной истории, судеб чувашских людей в век грандиозных потрясений и войн.</w:t>
      </w:r>
    </w:p>
    <w:p w:rsidR="007779AF" w:rsidRDefault="0077034E">
      <w:pPr>
        <w:pStyle w:val="a3"/>
        <w:spacing w:line="348" w:lineRule="auto"/>
        <w:ind w:right="150"/>
      </w:pPr>
      <w:r>
        <w:t>И.</w:t>
      </w:r>
      <w:r>
        <w:rPr>
          <w:spacing w:val="-3"/>
        </w:rPr>
        <w:t xml:space="preserve"> </w:t>
      </w:r>
      <w:r>
        <w:t>Тукташ. Стихотворения «Тăван çĕршыв» («Родина»), «Шурă кăвакарчăн» («Белый голубь»), «Уйрăлу» («Разлука»), «Шур Атăлта акăш ярăнать» («Лебедь плывѐт по Волге-реке»).</w:t>
      </w:r>
    </w:p>
    <w:p w:rsidR="007779AF" w:rsidRDefault="0077034E">
      <w:pPr>
        <w:pStyle w:val="a3"/>
        <w:spacing w:before="2"/>
        <w:ind w:left="821" w:firstLine="0"/>
      </w:pPr>
      <w:r>
        <w:t>М.</w:t>
      </w:r>
      <w:r>
        <w:rPr>
          <w:spacing w:val="-4"/>
        </w:rPr>
        <w:t xml:space="preserve"> </w:t>
      </w:r>
      <w:r>
        <w:t>Кибек.</w:t>
      </w:r>
      <w:r>
        <w:rPr>
          <w:spacing w:val="-2"/>
        </w:rPr>
        <w:t xml:space="preserve"> </w:t>
      </w:r>
      <w:r>
        <w:t>Рассказ</w:t>
      </w:r>
      <w:r>
        <w:rPr>
          <w:spacing w:val="1"/>
        </w:rPr>
        <w:t xml:space="preserve"> </w:t>
      </w:r>
      <w:r>
        <w:t>«Ягуар»</w:t>
      </w:r>
      <w:r>
        <w:rPr>
          <w:spacing w:val="-8"/>
        </w:rPr>
        <w:t xml:space="preserve"> </w:t>
      </w:r>
      <w:r>
        <w:rPr>
          <w:spacing w:val="-2"/>
        </w:rPr>
        <w:t>(«Ягуар»).</w:t>
      </w:r>
    </w:p>
    <w:p w:rsidR="007779AF" w:rsidRDefault="0077034E">
      <w:pPr>
        <w:pStyle w:val="a3"/>
        <w:spacing w:before="127" w:line="350" w:lineRule="auto"/>
        <w:ind w:left="821" w:right="4194" w:firstLine="0"/>
        <w:jc w:val="left"/>
      </w:pPr>
      <w:r>
        <w:t>М. Данилов-Чалдун. Рассказ «Лизавета Егоровна». И.</w:t>
      </w:r>
      <w:r>
        <w:rPr>
          <w:spacing w:val="-8"/>
        </w:rPr>
        <w:t xml:space="preserve"> </w:t>
      </w:r>
      <w:r>
        <w:t>Микулай.</w:t>
      </w:r>
      <w:r>
        <w:rPr>
          <w:spacing w:val="-7"/>
        </w:rPr>
        <w:t xml:space="preserve"> </w:t>
      </w:r>
      <w:r>
        <w:t>Рассказ</w:t>
      </w:r>
      <w:r>
        <w:rPr>
          <w:spacing w:val="-3"/>
        </w:rPr>
        <w:t xml:space="preserve"> </w:t>
      </w:r>
      <w:r>
        <w:t>«Госпитальте»</w:t>
      </w:r>
      <w:r>
        <w:rPr>
          <w:spacing w:val="-14"/>
        </w:rPr>
        <w:t xml:space="preserve"> </w:t>
      </w:r>
      <w:r>
        <w:t>(«В</w:t>
      </w:r>
      <w:r>
        <w:rPr>
          <w:spacing w:val="-7"/>
        </w:rPr>
        <w:t xml:space="preserve"> </w:t>
      </w:r>
      <w:r>
        <w:t>госпитале»).</w:t>
      </w:r>
    </w:p>
    <w:p w:rsidR="007779AF" w:rsidRDefault="0077034E">
      <w:pPr>
        <w:pStyle w:val="a5"/>
        <w:numPr>
          <w:ilvl w:val="3"/>
          <w:numId w:val="136"/>
        </w:numPr>
        <w:tabs>
          <w:tab w:val="left" w:pos="1840"/>
        </w:tabs>
        <w:spacing w:line="274" w:lineRule="exact"/>
        <w:ind w:left="1840" w:hanging="1019"/>
        <w:rPr>
          <w:i/>
          <w:sz w:val="24"/>
        </w:rPr>
      </w:pPr>
      <w:r>
        <w:rPr>
          <w:sz w:val="24"/>
        </w:rPr>
        <w:t>Теория</w:t>
      </w:r>
      <w:r>
        <w:rPr>
          <w:spacing w:val="-4"/>
          <w:sz w:val="24"/>
        </w:rPr>
        <w:t xml:space="preserve"> </w:t>
      </w:r>
      <w:r>
        <w:rPr>
          <w:spacing w:val="-2"/>
          <w:sz w:val="24"/>
        </w:rPr>
        <w:t>литературы</w:t>
      </w:r>
      <w:r>
        <w:rPr>
          <w:i/>
          <w:spacing w:val="-2"/>
          <w:sz w:val="24"/>
        </w:rPr>
        <w:t>.</w:t>
      </w:r>
    </w:p>
    <w:p w:rsidR="007779AF" w:rsidRDefault="0077034E">
      <w:pPr>
        <w:pStyle w:val="a3"/>
        <w:spacing w:before="127"/>
        <w:ind w:left="821" w:firstLine="0"/>
        <w:jc w:val="left"/>
      </w:pPr>
      <w:r>
        <w:t>Сюжет</w:t>
      </w:r>
      <w:r>
        <w:rPr>
          <w:spacing w:val="-7"/>
        </w:rPr>
        <w:t xml:space="preserve"> </w:t>
      </w:r>
      <w:r>
        <w:t>и</w:t>
      </w:r>
      <w:r>
        <w:rPr>
          <w:spacing w:val="-5"/>
        </w:rPr>
        <w:t xml:space="preserve"> </w:t>
      </w:r>
      <w:r>
        <w:t>композиция</w:t>
      </w:r>
      <w:r>
        <w:rPr>
          <w:spacing w:val="-5"/>
        </w:rPr>
        <w:t xml:space="preserve"> </w:t>
      </w:r>
      <w:r>
        <w:t>эпических</w:t>
      </w:r>
      <w:r>
        <w:rPr>
          <w:spacing w:val="-3"/>
        </w:rPr>
        <w:t xml:space="preserve"> </w:t>
      </w:r>
      <w:r>
        <w:t>произведений.</w:t>
      </w:r>
      <w:r>
        <w:rPr>
          <w:spacing w:val="-5"/>
        </w:rPr>
        <w:t xml:space="preserve"> </w:t>
      </w:r>
      <w:r>
        <w:t>Элементы</w:t>
      </w:r>
      <w:r>
        <w:rPr>
          <w:spacing w:val="-4"/>
        </w:rPr>
        <w:t xml:space="preserve"> </w:t>
      </w:r>
      <w:r>
        <w:rPr>
          <w:spacing w:val="-2"/>
        </w:rPr>
        <w:t>композиций.</w:t>
      </w:r>
    </w:p>
    <w:p w:rsidR="007779AF" w:rsidRDefault="0077034E">
      <w:pPr>
        <w:pStyle w:val="a5"/>
        <w:numPr>
          <w:ilvl w:val="2"/>
          <w:numId w:val="136"/>
        </w:numPr>
        <w:tabs>
          <w:tab w:val="left" w:pos="1660"/>
        </w:tabs>
        <w:spacing w:before="128"/>
        <w:ind w:left="1660" w:hanging="839"/>
        <w:rPr>
          <w:sz w:val="24"/>
        </w:rPr>
      </w:pPr>
      <w:r>
        <w:rPr>
          <w:sz w:val="24"/>
        </w:rPr>
        <w:t>Жанрово-стилевое</w:t>
      </w:r>
      <w:r>
        <w:rPr>
          <w:spacing w:val="-8"/>
          <w:sz w:val="24"/>
        </w:rPr>
        <w:t xml:space="preserve"> </w:t>
      </w:r>
      <w:r>
        <w:rPr>
          <w:sz w:val="24"/>
        </w:rPr>
        <w:t>многообразие</w:t>
      </w:r>
      <w:r>
        <w:rPr>
          <w:spacing w:val="-7"/>
          <w:sz w:val="24"/>
        </w:rPr>
        <w:t xml:space="preserve"> </w:t>
      </w:r>
      <w:r>
        <w:rPr>
          <w:sz w:val="24"/>
        </w:rPr>
        <w:t>чувашской</w:t>
      </w:r>
      <w:r>
        <w:rPr>
          <w:spacing w:val="-5"/>
          <w:sz w:val="24"/>
        </w:rPr>
        <w:t xml:space="preserve"> </w:t>
      </w:r>
      <w:r>
        <w:rPr>
          <w:spacing w:val="-2"/>
          <w:sz w:val="24"/>
        </w:rPr>
        <w:t>литературы.</w:t>
      </w:r>
    </w:p>
    <w:p w:rsidR="007779AF" w:rsidRDefault="0077034E">
      <w:pPr>
        <w:pStyle w:val="a3"/>
        <w:spacing w:before="125" w:line="350" w:lineRule="auto"/>
        <w:ind w:right="141"/>
      </w:pPr>
      <w:r>
        <w:t>Развитие реализма в чувашской литературе. Модернизм. Психологизм в чувашской прозе. Основные темы и образы чувашской литературы. Социальная и нравственная проблематика чувашской драматургии. Основные темы и образы чувашской поэзии XX века (человек и природа, Родина, любовь, война, назначение поэзии).</w:t>
      </w:r>
    </w:p>
    <w:p w:rsidR="007779AF" w:rsidRDefault="0077034E">
      <w:pPr>
        <w:pStyle w:val="a3"/>
        <w:spacing w:line="350" w:lineRule="auto"/>
        <w:ind w:right="142"/>
      </w:pPr>
      <w:r>
        <w:t>Связь искусства с жизнью. Работа в литературе писателей разных поколений. Расширение горизонтов творчества. Отказ от схематизма, более вдумчивый и точный показ глубины жизни. Развитие всех жанров и течений словесности. Углублѐнный психологизм прозы Н. Петровской. Жизнь и творчество народного поэта Чувашии Ю. Семендера. Стихи и поэмы с солдатской тематикой. Философские проблемы гуманизма, жизни и смерти. Общенародный характер поэзии Ю.</w:t>
      </w:r>
      <w:r>
        <w:rPr>
          <w:spacing w:val="-2"/>
        </w:rPr>
        <w:t xml:space="preserve"> </w:t>
      </w:r>
      <w:r>
        <w:t>Семендера. Наиболее известные пьесы мастера чувашской драматургии Н. Айзмана. Тема и основная идея драмы. Чувство ответственности каждого человека. Победа</w:t>
      </w:r>
      <w:r>
        <w:rPr>
          <w:spacing w:val="-1"/>
        </w:rPr>
        <w:t xml:space="preserve"> </w:t>
      </w:r>
      <w:r>
        <w:t>справедливости. Долгая сценическая жизнь пьес Н. Айзмана. Тема и проблемы произведений Ю. Мишши. Своеобразие персонажей. Характеры героев, средства создания образов положительных и отрицательных героев. Г.</w:t>
      </w:r>
      <w:r>
        <w:rPr>
          <w:spacing w:val="-3"/>
        </w:rPr>
        <w:t xml:space="preserve"> </w:t>
      </w:r>
      <w:r>
        <w:t>Краснов – мастер научно-фантастического и приключенческого жанров в чувашской литературе. Основные черты произведений, герои, острота сюжета.</w:t>
      </w:r>
    </w:p>
    <w:p w:rsidR="007779AF" w:rsidRDefault="0077034E">
      <w:pPr>
        <w:pStyle w:val="a3"/>
        <w:spacing w:line="350" w:lineRule="auto"/>
        <w:ind w:right="147"/>
      </w:pPr>
      <w:r>
        <w:t>Углубление философии гуманизма в поэзии. Выход на первый план вечных вопросов: природа, время, любовь, жизнь и смерть. Богатство тематики и идейного содержания. Новые характеры,</w:t>
      </w:r>
      <w:r>
        <w:rPr>
          <w:spacing w:val="57"/>
        </w:rPr>
        <w:t xml:space="preserve">  </w:t>
      </w:r>
      <w:r>
        <w:t>новые</w:t>
      </w:r>
      <w:r>
        <w:rPr>
          <w:spacing w:val="57"/>
        </w:rPr>
        <w:t xml:space="preserve">  </w:t>
      </w:r>
      <w:r>
        <w:t>ситуации,</w:t>
      </w:r>
      <w:r>
        <w:rPr>
          <w:spacing w:val="57"/>
        </w:rPr>
        <w:t xml:space="preserve">  </w:t>
      </w:r>
      <w:r>
        <w:t>новое</w:t>
      </w:r>
      <w:r>
        <w:rPr>
          <w:spacing w:val="57"/>
        </w:rPr>
        <w:t xml:space="preserve">  </w:t>
      </w:r>
      <w:r>
        <w:t>мировоззрение,</w:t>
      </w:r>
      <w:r>
        <w:rPr>
          <w:spacing w:val="57"/>
        </w:rPr>
        <w:t xml:space="preserve">  </w:t>
      </w:r>
      <w:r>
        <w:t>поиск</w:t>
      </w:r>
      <w:r>
        <w:rPr>
          <w:spacing w:val="57"/>
        </w:rPr>
        <w:t xml:space="preserve">  </w:t>
      </w:r>
      <w:r>
        <w:t>художественных</w:t>
      </w:r>
      <w:r>
        <w:rPr>
          <w:spacing w:val="58"/>
        </w:rPr>
        <w:t xml:space="preserve">  </w:t>
      </w:r>
      <w:r>
        <w:t>средств</w:t>
      </w:r>
      <w:r>
        <w:rPr>
          <w:spacing w:val="57"/>
        </w:rPr>
        <w:t xml:space="preserve">  </w:t>
      </w:r>
      <w:r>
        <w:rPr>
          <w:spacing w:val="-5"/>
        </w:rPr>
        <w:t>их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2" w:firstLine="0"/>
      </w:pPr>
      <w:r>
        <w:lastRenderedPageBreak/>
        <w:t>отображения. Образ чувашской женщины. Вечные человеческие проблемы: поэт и поэзия, любовь и природа, жизнь и смерть, человек и общество.</w:t>
      </w:r>
    </w:p>
    <w:p w:rsidR="007779AF" w:rsidRDefault="0077034E">
      <w:pPr>
        <w:pStyle w:val="a3"/>
        <w:spacing w:before="1" w:line="350" w:lineRule="auto"/>
        <w:ind w:right="151"/>
      </w:pPr>
      <w:r>
        <w:t>Ю.</w:t>
      </w:r>
      <w:r>
        <w:rPr>
          <w:spacing w:val="-3"/>
        </w:rPr>
        <w:t xml:space="preserve"> </w:t>
      </w:r>
      <w:r>
        <w:t>Семендер. Стихотворение «Амăшĕ ывăлĕн палăкĕпе калаçни» («Разговор матери с памятником</w:t>
      </w:r>
      <w:r>
        <w:rPr>
          <w:spacing w:val="80"/>
          <w:w w:val="150"/>
        </w:rPr>
        <w:t xml:space="preserve"> </w:t>
      </w:r>
      <w:r>
        <w:t>сыну»).</w:t>
      </w:r>
      <w:r>
        <w:rPr>
          <w:spacing w:val="80"/>
          <w:w w:val="150"/>
        </w:rPr>
        <w:t xml:space="preserve"> </w:t>
      </w:r>
      <w:r>
        <w:t>Л. Мартьянова.</w:t>
      </w:r>
      <w:r>
        <w:rPr>
          <w:spacing w:val="80"/>
          <w:w w:val="150"/>
        </w:rPr>
        <w:t xml:space="preserve"> </w:t>
      </w:r>
      <w:r>
        <w:t>Стихотворения</w:t>
      </w:r>
      <w:r>
        <w:rPr>
          <w:spacing w:val="80"/>
          <w:w w:val="150"/>
        </w:rPr>
        <w:t xml:space="preserve"> </w:t>
      </w:r>
      <w:r>
        <w:t>«Хисеп</w:t>
      </w:r>
      <w:r>
        <w:rPr>
          <w:spacing w:val="80"/>
          <w:w w:val="150"/>
        </w:rPr>
        <w:t xml:space="preserve"> </w:t>
      </w:r>
      <w:r>
        <w:t>те</w:t>
      </w:r>
      <w:r>
        <w:rPr>
          <w:spacing w:val="80"/>
          <w:w w:val="150"/>
        </w:rPr>
        <w:t xml:space="preserve"> </w:t>
      </w:r>
      <w:r>
        <w:t>кирлĕ»</w:t>
      </w:r>
      <w:r>
        <w:rPr>
          <w:spacing w:val="80"/>
          <w:w w:val="150"/>
        </w:rPr>
        <w:t xml:space="preserve"> </w:t>
      </w:r>
      <w:r>
        <w:t>(«Уважать</w:t>
      </w:r>
      <w:r>
        <w:rPr>
          <w:spacing w:val="80"/>
          <w:w w:val="150"/>
        </w:rPr>
        <w:t xml:space="preserve"> </w:t>
      </w:r>
      <w:r>
        <w:t>надо»),</w:t>
      </w:r>
    </w:p>
    <w:p w:rsidR="007779AF" w:rsidRDefault="0077034E">
      <w:pPr>
        <w:pStyle w:val="a3"/>
        <w:spacing w:line="350" w:lineRule="auto"/>
        <w:ind w:right="150" w:firstLine="0"/>
      </w:pPr>
      <w:r>
        <w:t>«Юрамасть</w:t>
      </w:r>
      <w:r>
        <w:rPr>
          <w:spacing w:val="-3"/>
        </w:rPr>
        <w:t xml:space="preserve"> </w:t>
      </w:r>
      <w:r>
        <w:t>юлма»</w:t>
      </w:r>
      <w:r>
        <w:rPr>
          <w:spacing w:val="-10"/>
        </w:rPr>
        <w:t xml:space="preserve"> </w:t>
      </w:r>
      <w:r>
        <w:t>(«Не</w:t>
      </w:r>
      <w:r>
        <w:rPr>
          <w:spacing w:val="-2"/>
        </w:rPr>
        <w:t xml:space="preserve"> </w:t>
      </w:r>
      <w:r>
        <w:t>отставать»), «Асамлӑ</w:t>
      </w:r>
      <w:r>
        <w:rPr>
          <w:spacing w:val="-4"/>
        </w:rPr>
        <w:t xml:space="preserve"> </w:t>
      </w:r>
      <w:r>
        <w:t>арча»</w:t>
      </w:r>
      <w:r>
        <w:rPr>
          <w:spacing w:val="-7"/>
        </w:rPr>
        <w:t xml:space="preserve"> </w:t>
      </w:r>
      <w:r>
        <w:t>(«Волшебный</w:t>
      </w:r>
      <w:r>
        <w:rPr>
          <w:spacing w:val="-3"/>
        </w:rPr>
        <w:t xml:space="preserve"> </w:t>
      </w:r>
      <w:r>
        <w:t>сундук»), «Сĕтел</w:t>
      </w:r>
      <w:r>
        <w:rPr>
          <w:spacing w:val="-1"/>
        </w:rPr>
        <w:t xml:space="preserve"> </w:t>
      </w:r>
      <w:r>
        <w:t>ури</w:t>
      </w:r>
      <w:r>
        <w:rPr>
          <w:spacing w:val="-2"/>
        </w:rPr>
        <w:t xml:space="preserve"> </w:t>
      </w:r>
      <w:r>
        <w:t>авăнать...» («Подкосилась</w:t>
      </w:r>
      <w:r>
        <w:rPr>
          <w:spacing w:val="80"/>
        </w:rPr>
        <w:t xml:space="preserve"> </w:t>
      </w:r>
      <w:r>
        <w:t>ножка</w:t>
      </w:r>
      <w:r>
        <w:rPr>
          <w:spacing w:val="80"/>
        </w:rPr>
        <w:t xml:space="preserve"> </w:t>
      </w:r>
      <w:r>
        <w:t>стола...»).</w:t>
      </w:r>
      <w:r>
        <w:rPr>
          <w:spacing w:val="80"/>
          <w:w w:val="150"/>
        </w:rPr>
        <w:t xml:space="preserve"> </w:t>
      </w:r>
      <w:r>
        <w:t>Книга</w:t>
      </w:r>
      <w:r>
        <w:rPr>
          <w:spacing w:val="80"/>
          <w:w w:val="150"/>
        </w:rPr>
        <w:t xml:space="preserve"> </w:t>
      </w:r>
      <w:r>
        <w:t>«Эп</w:t>
      </w:r>
      <w:r>
        <w:rPr>
          <w:spacing w:val="80"/>
        </w:rPr>
        <w:t xml:space="preserve"> </w:t>
      </w:r>
      <w:r>
        <w:t>чĕртнĕ</w:t>
      </w:r>
      <w:r>
        <w:rPr>
          <w:spacing w:val="80"/>
        </w:rPr>
        <w:t xml:space="preserve"> </w:t>
      </w:r>
      <w:r>
        <w:t>вучах»</w:t>
      </w:r>
      <w:r>
        <w:rPr>
          <w:spacing w:val="80"/>
        </w:rPr>
        <w:t xml:space="preserve"> </w:t>
      </w:r>
      <w:r>
        <w:t>(«Костер,</w:t>
      </w:r>
      <w:r>
        <w:rPr>
          <w:spacing w:val="80"/>
        </w:rPr>
        <w:t xml:space="preserve"> </w:t>
      </w:r>
      <w:r>
        <w:t>зажжѐнный</w:t>
      </w:r>
      <w:r>
        <w:rPr>
          <w:spacing w:val="80"/>
        </w:rPr>
        <w:t xml:space="preserve"> </w:t>
      </w:r>
      <w:r>
        <w:t>мной»).</w:t>
      </w:r>
      <w:r>
        <w:rPr>
          <w:spacing w:val="40"/>
        </w:rPr>
        <w:t xml:space="preserve"> </w:t>
      </w:r>
      <w:r>
        <w:t>Ю. Мишши. Повесть «Шур çамка» («Волк с белой отметиной»).</w:t>
      </w:r>
    </w:p>
    <w:p w:rsidR="007779AF" w:rsidRDefault="0077034E">
      <w:pPr>
        <w:pStyle w:val="a5"/>
        <w:numPr>
          <w:ilvl w:val="3"/>
          <w:numId w:val="136"/>
        </w:numPr>
        <w:tabs>
          <w:tab w:val="left" w:pos="1840"/>
        </w:tabs>
        <w:spacing w:line="274" w:lineRule="exact"/>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6" w:line="350" w:lineRule="auto"/>
        <w:ind w:right="151"/>
      </w:pPr>
      <w:r>
        <w:t>Приѐмы, виды и элементы построение художественного произведения. Основные композиционные приѐмы. Художественная деталь.</w:t>
      </w:r>
    </w:p>
    <w:p w:rsidR="007779AF" w:rsidRDefault="0077034E">
      <w:pPr>
        <w:pStyle w:val="a5"/>
        <w:numPr>
          <w:ilvl w:val="2"/>
          <w:numId w:val="136"/>
        </w:numPr>
        <w:tabs>
          <w:tab w:val="left" w:pos="1660"/>
        </w:tabs>
        <w:spacing w:line="274" w:lineRule="exact"/>
        <w:ind w:left="1660" w:hanging="839"/>
        <w:rPr>
          <w:sz w:val="24"/>
        </w:rPr>
      </w:pPr>
      <w:r>
        <w:rPr>
          <w:sz w:val="24"/>
        </w:rPr>
        <w:t>Свободное</w:t>
      </w:r>
      <w:r>
        <w:rPr>
          <w:spacing w:val="-6"/>
          <w:sz w:val="24"/>
        </w:rPr>
        <w:t xml:space="preserve"> </w:t>
      </w:r>
      <w:r>
        <w:rPr>
          <w:sz w:val="24"/>
        </w:rPr>
        <w:t>творчество</w:t>
      </w:r>
      <w:r>
        <w:rPr>
          <w:spacing w:val="-2"/>
          <w:sz w:val="24"/>
        </w:rPr>
        <w:t xml:space="preserve"> </w:t>
      </w:r>
      <w:r>
        <w:rPr>
          <w:sz w:val="24"/>
        </w:rPr>
        <w:t>и</w:t>
      </w:r>
      <w:r>
        <w:rPr>
          <w:spacing w:val="-3"/>
          <w:sz w:val="24"/>
        </w:rPr>
        <w:t xml:space="preserve"> </w:t>
      </w:r>
      <w:r>
        <w:rPr>
          <w:sz w:val="24"/>
        </w:rPr>
        <w:t>литература</w:t>
      </w:r>
      <w:r>
        <w:rPr>
          <w:spacing w:val="-3"/>
          <w:sz w:val="24"/>
        </w:rPr>
        <w:t xml:space="preserve"> </w:t>
      </w:r>
      <w:r>
        <w:rPr>
          <w:sz w:val="24"/>
        </w:rPr>
        <w:t>без</w:t>
      </w:r>
      <w:r>
        <w:rPr>
          <w:spacing w:val="-2"/>
          <w:sz w:val="24"/>
        </w:rPr>
        <w:t xml:space="preserve"> цензуры.</w:t>
      </w:r>
    </w:p>
    <w:p w:rsidR="007779AF" w:rsidRDefault="0077034E">
      <w:pPr>
        <w:pStyle w:val="a3"/>
        <w:spacing w:before="127" w:line="350" w:lineRule="auto"/>
        <w:ind w:right="142"/>
      </w:pPr>
      <w:r>
        <w:t>Политико-хозяйственная ситуация начала XXI века и положение отдельных социальных слоѐв общества. Известные люди этого периода, их труд. Влияние западных образцов. Признание модернизма, авангардизма, постмодернизма.</w:t>
      </w:r>
    </w:p>
    <w:p w:rsidR="007779AF" w:rsidRDefault="0077034E">
      <w:pPr>
        <w:pStyle w:val="a3"/>
        <w:spacing w:line="350" w:lineRule="auto"/>
        <w:ind w:right="151"/>
      </w:pPr>
      <w:r>
        <w:t>Жизнь и творчество поэта П. Эйзина, особенности его поэзии. Широта тематики и глубина мысли. Живые образы, полные чувства и новизны.</w:t>
      </w:r>
    </w:p>
    <w:p w:rsidR="007779AF" w:rsidRDefault="0077034E">
      <w:pPr>
        <w:pStyle w:val="a3"/>
        <w:spacing w:line="348" w:lineRule="auto"/>
        <w:ind w:right="145"/>
      </w:pPr>
      <w:r>
        <w:t>Гражданская позиция Н.</w:t>
      </w:r>
      <w:r>
        <w:rPr>
          <w:spacing w:val="-1"/>
        </w:rPr>
        <w:t xml:space="preserve"> </w:t>
      </w:r>
      <w:r>
        <w:t>Ильиной. Идейная новизна и поэтика. Произведения о развитии народа, его культуры. Будущее, судьба. Притчеобразность повествования.</w:t>
      </w:r>
    </w:p>
    <w:p w:rsidR="007779AF" w:rsidRDefault="0077034E">
      <w:pPr>
        <w:pStyle w:val="a3"/>
        <w:spacing w:before="4"/>
        <w:ind w:left="821" w:firstLine="0"/>
      </w:pPr>
      <w:r>
        <w:t>П.</w:t>
      </w:r>
      <w:r>
        <w:rPr>
          <w:spacing w:val="-5"/>
        </w:rPr>
        <w:t xml:space="preserve"> </w:t>
      </w:r>
      <w:r>
        <w:t>Эйзин.</w:t>
      </w:r>
      <w:r>
        <w:rPr>
          <w:spacing w:val="79"/>
        </w:rPr>
        <w:t xml:space="preserve"> </w:t>
      </w:r>
      <w:r>
        <w:t>Стихотворения</w:t>
      </w:r>
      <w:r>
        <w:rPr>
          <w:spacing w:val="50"/>
          <w:w w:val="150"/>
        </w:rPr>
        <w:t xml:space="preserve"> </w:t>
      </w:r>
      <w:r>
        <w:t>из</w:t>
      </w:r>
      <w:r>
        <w:rPr>
          <w:spacing w:val="50"/>
          <w:w w:val="150"/>
        </w:rPr>
        <w:t xml:space="preserve"> </w:t>
      </w:r>
      <w:r>
        <w:t>цикла</w:t>
      </w:r>
      <w:r>
        <w:rPr>
          <w:spacing w:val="52"/>
          <w:w w:val="150"/>
        </w:rPr>
        <w:t xml:space="preserve"> </w:t>
      </w:r>
      <w:r>
        <w:t>«Савни</w:t>
      </w:r>
      <w:r>
        <w:rPr>
          <w:spacing w:val="50"/>
          <w:w w:val="150"/>
        </w:rPr>
        <w:t xml:space="preserve"> </w:t>
      </w:r>
      <w:r>
        <w:t>юррисем»</w:t>
      </w:r>
      <w:r>
        <w:rPr>
          <w:spacing w:val="74"/>
        </w:rPr>
        <w:t xml:space="preserve"> </w:t>
      </w:r>
      <w:r>
        <w:t>(«Песни</w:t>
      </w:r>
      <w:r>
        <w:rPr>
          <w:spacing w:val="51"/>
          <w:w w:val="150"/>
        </w:rPr>
        <w:t xml:space="preserve"> </w:t>
      </w:r>
      <w:r>
        <w:t>любимой»).</w:t>
      </w:r>
      <w:r>
        <w:rPr>
          <w:spacing w:val="51"/>
          <w:w w:val="150"/>
        </w:rPr>
        <w:t xml:space="preserve"> </w:t>
      </w:r>
      <w:r>
        <w:t>Н.</w:t>
      </w:r>
      <w:r>
        <w:rPr>
          <w:spacing w:val="7"/>
        </w:rPr>
        <w:t xml:space="preserve"> </w:t>
      </w:r>
      <w:r>
        <w:rPr>
          <w:spacing w:val="-2"/>
        </w:rPr>
        <w:t>Ильина.</w:t>
      </w:r>
    </w:p>
    <w:p w:rsidR="007779AF" w:rsidRDefault="0077034E">
      <w:pPr>
        <w:pStyle w:val="a3"/>
        <w:spacing w:before="127"/>
        <w:ind w:firstLine="0"/>
      </w:pPr>
      <w:r>
        <w:t>Рассказы</w:t>
      </w:r>
      <w:r>
        <w:rPr>
          <w:spacing w:val="-3"/>
        </w:rPr>
        <w:t xml:space="preserve"> </w:t>
      </w:r>
      <w:r>
        <w:t>«Даниил»</w:t>
      </w:r>
      <w:r>
        <w:rPr>
          <w:spacing w:val="-12"/>
        </w:rPr>
        <w:t xml:space="preserve"> </w:t>
      </w:r>
      <w:r>
        <w:t>(«Даниил»),</w:t>
      </w:r>
      <w:r>
        <w:rPr>
          <w:spacing w:val="-2"/>
        </w:rPr>
        <w:t xml:space="preserve"> </w:t>
      </w:r>
      <w:r>
        <w:t>«Юлашки</w:t>
      </w:r>
      <w:r>
        <w:rPr>
          <w:spacing w:val="-5"/>
        </w:rPr>
        <w:t xml:space="preserve"> </w:t>
      </w:r>
      <w:r>
        <w:t>кĕр»</w:t>
      </w:r>
      <w:r>
        <w:rPr>
          <w:spacing w:val="-7"/>
        </w:rPr>
        <w:t xml:space="preserve"> </w:t>
      </w:r>
      <w:r>
        <w:t>(«Последняя</w:t>
      </w:r>
      <w:r>
        <w:rPr>
          <w:spacing w:val="-4"/>
        </w:rPr>
        <w:t xml:space="preserve"> </w:t>
      </w:r>
      <w:r>
        <w:rPr>
          <w:spacing w:val="-2"/>
        </w:rPr>
        <w:t>осень»).</w:t>
      </w:r>
    </w:p>
    <w:p w:rsidR="007779AF" w:rsidRDefault="0077034E">
      <w:pPr>
        <w:pStyle w:val="a5"/>
        <w:numPr>
          <w:ilvl w:val="3"/>
          <w:numId w:val="136"/>
        </w:numPr>
        <w:tabs>
          <w:tab w:val="left" w:pos="1840"/>
        </w:tabs>
        <w:spacing w:before="125"/>
        <w:ind w:left="1840" w:hanging="1019"/>
        <w:rPr>
          <w:sz w:val="24"/>
        </w:rPr>
      </w:pPr>
      <w:r>
        <w:rPr>
          <w:sz w:val="24"/>
        </w:rPr>
        <w:t>Теория</w:t>
      </w:r>
      <w:r>
        <w:rPr>
          <w:spacing w:val="-5"/>
          <w:sz w:val="24"/>
        </w:rPr>
        <w:t xml:space="preserve"> </w:t>
      </w:r>
      <w:r>
        <w:rPr>
          <w:sz w:val="24"/>
        </w:rPr>
        <w:t>литературы.</w:t>
      </w:r>
      <w:r>
        <w:rPr>
          <w:spacing w:val="-3"/>
          <w:sz w:val="24"/>
        </w:rPr>
        <w:t xml:space="preserve"> </w:t>
      </w:r>
      <w:r>
        <w:rPr>
          <w:sz w:val="24"/>
        </w:rPr>
        <w:t>Традиции</w:t>
      </w:r>
      <w:r>
        <w:rPr>
          <w:spacing w:val="-4"/>
          <w:sz w:val="24"/>
        </w:rPr>
        <w:t xml:space="preserve"> </w:t>
      </w:r>
      <w:r>
        <w:rPr>
          <w:sz w:val="24"/>
        </w:rPr>
        <w:t>и</w:t>
      </w:r>
      <w:r>
        <w:rPr>
          <w:spacing w:val="-3"/>
          <w:sz w:val="24"/>
        </w:rPr>
        <w:t xml:space="preserve"> </w:t>
      </w:r>
      <w:r>
        <w:rPr>
          <w:sz w:val="24"/>
        </w:rPr>
        <w:t>новаторство</w:t>
      </w:r>
      <w:r>
        <w:rPr>
          <w:spacing w:val="-2"/>
          <w:sz w:val="24"/>
        </w:rPr>
        <w:t xml:space="preserve"> </w:t>
      </w:r>
      <w:r>
        <w:rPr>
          <w:sz w:val="24"/>
        </w:rPr>
        <w:t>в</w:t>
      </w:r>
      <w:r>
        <w:rPr>
          <w:spacing w:val="-4"/>
          <w:sz w:val="24"/>
        </w:rPr>
        <w:t xml:space="preserve"> </w:t>
      </w:r>
      <w:r>
        <w:rPr>
          <w:sz w:val="24"/>
        </w:rPr>
        <w:t>художественной</w:t>
      </w:r>
      <w:r>
        <w:rPr>
          <w:spacing w:val="-2"/>
          <w:sz w:val="24"/>
        </w:rPr>
        <w:t xml:space="preserve"> литературе.</w:t>
      </w:r>
    </w:p>
    <w:p w:rsidR="007779AF" w:rsidRDefault="0077034E">
      <w:pPr>
        <w:pStyle w:val="a5"/>
        <w:numPr>
          <w:ilvl w:val="2"/>
          <w:numId w:val="136"/>
        </w:numPr>
        <w:tabs>
          <w:tab w:val="left" w:pos="1660"/>
        </w:tabs>
        <w:spacing w:before="127"/>
        <w:ind w:left="1660" w:hanging="839"/>
        <w:rPr>
          <w:sz w:val="24"/>
        </w:rPr>
      </w:pPr>
      <w:r>
        <w:rPr>
          <w:sz w:val="24"/>
        </w:rPr>
        <w:t>Писатели</w:t>
      </w:r>
      <w:r>
        <w:rPr>
          <w:spacing w:val="-5"/>
          <w:sz w:val="24"/>
        </w:rPr>
        <w:t xml:space="preserve"> </w:t>
      </w:r>
      <w:r>
        <w:rPr>
          <w:sz w:val="24"/>
        </w:rPr>
        <w:t>родственных</w:t>
      </w:r>
      <w:r>
        <w:rPr>
          <w:spacing w:val="-4"/>
          <w:sz w:val="24"/>
        </w:rPr>
        <w:t xml:space="preserve"> </w:t>
      </w:r>
      <w:r>
        <w:rPr>
          <w:sz w:val="24"/>
        </w:rPr>
        <w:t>народов:</w:t>
      </w:r>
      <w:r>
        <w:rPr>
          <w:spacing w:val="-4"/>
          <w:sz w:val="24"/>
        </w:rPr>
        <w:t xml:space="preserve"> </w:t>
      </w:r>
      <w:r>
        <w:rPr>
          <w:sz w:val="24"/>
        </w:rPr>
        <w:t>тюркская</w:t>
      </w:r>
      <w:r>
        <w:rPr>
          <w:spacing w:val="-3"/>
          <w:sz w:val="24"/>
        </w:rPr>
        <w:t xml:space="preserve"> </w:t>
      </w:r>
      <w:r>
        <w:rPr>
          <w:spacing w:val="-2"/>
          <w:sz w:val="24"/>
        </w:rPr>
        <w:t>литература.</w:t>
      </w:r>
    </w:p>
    <w:p w:rsidR="007779AF" w:rsidRDefault="0077034E">
      <w:pPr>
        <w:pStyle w:val="a3"/>
        <w:spacing w:before="127" w:line="350" w:lineRule="auto"/>
        <w:ind w:right="144"/>
      </w:pPr>
      <w:r>
        <w:t>Понятие общности и национального своеобразия. Общее и национально-особенное в литературе. Традиции и новаторство в художественном переводе. Жанровая специфика литератур родственных тюркских народов. Сходства и различие тем и проблем.</w:t>
      </w:r>
    </w:p>
    <w:p w:rsidR="007779AF" w:rsidRDefault="0077034E">
      <w:pPr>
        <w:pStyle w:val="a3"/>
        <w:spacing w:line="350" w:lineRule="auto"/>
        <w:ind w:left="821" w:right="756" w:firstLine="0"/>
        <w:jc w:val="left"/>
      </w:pPr>
      <w:r>
        <w:t>Из</w:t>
      </w:r>
      <w:r>
        <w:rPr>
          <w:spacing w:val="-4"/>
        </w:rPr>
        <w:t xml:space="preserve"> </w:t>
      </w:r>
      <w:r>
        <w:t>татарской</w:t>
      </w:r>
      <w:r>
        <w:rPr>
          <w:spacing w:val="-4"/>
        </w:rPr>
        <w:t xml:space="preserve"> </w:t>
      </w:r>
      <w:r>
        <w:t>литературы:</w:t>
      </w:r>
      <w:r>
        <w:rPr>
          <w:spacing w:val="-4"/>
        </w:rPr>
        <w:t xml:space="preserve"> </w:t>
      </w:r>
      <w:r>
        <w:t>Г.</w:t>
      </w:r>
      <w:r>
        <w:rPr>
          <w:spacing w:val="-2"/>
        </w:rPr>
        <w:t xml:space="preserve"> </w:t>
      </w:r>
      <w:r>
        <w:t>Тукай.</w:t>
      </w:r>
      <w:r>
        <w:rPr>
          <w:spacing w:val="-4"/>
        </w:rPr>
        <w:t xml:space="preserve"> </w:t>
      </w:r>
      <w:r>
        <w:t>Поэма</w:t>
      </w:r>
      <w:r>
        <w:rPr>
          <w:spacing w:val="-1"/>
        </w:rPr>
        <w:t xml:space="preserve"> </w:t>
      </w:r>
      <w:r>
        <w:t>«Шурале»</w:t>
      </w:r>
      <w:r>
        <w:rPr>
          <w:spacing w:val="-10"/>
        </w:rPr>
        <w:t xml:space="preserve"> </w:t>
      </w:r>
      <w:r>
        <w:t>(«Шурале»)</w:t>
      </w:r>
      <w:r>
        <w:rPr>
          <w:spacing w:val="-3"/>
        </w:rPr>
        <w:t xml:space="preserve"> </w:t>
      </w:r>
      <w:r>
        <w:t>(перевод</w:t>
      </w:r>
      <w:r>
        <w:rPr>
          <w:spacing w:val="-4"/>
        </w:rPr>
        <w:t xml:space="preserve"> </w:t>
      </w:r>
      <w:r>
        <w:t>Я. Ухсая). Из казахской литературы: «Маймбет юрри»</w:t>
      </w:r>
      <w:r>
        <w:rPr>
          <w:spacing w:val="-2"/>
        </w:rPr>
        <w:t xml:space="preserve"> </w:t>
      </w:r>
      <w:r>
        <w:t>(«Песня Маймбет») (перевод В. Митты).</w:t>
      </w:r>
    </w:p>
    <w:p w:rsidR="007779AF" w:rsidRDefault="0077034E">
      <w:pPr>
        <w:pStyle w:val="a3"/>
        <w:spacing w:line="350" w:lineRule="auto"/>
        <w:ind w:left="821" w:right="275" w:firstLine="0"/>
        <w:jc w:val="left"/>
      </w:pPr>
      <w:r>
        <w:t>Из</w:t>
      </w:r>
      <w:r>
        <w:rPr>
          <w:spacing w:val="-2"/>
        </w:rPr>
        <w:t xml:space="preserve"> </w:t>
      </w:r>
      <w:r>
        <w:t>узбекской</w:t>
      </w:r>
      <w:r>
        <w:rPr>
          <w:spacing w:val="-5"/>
        </w:rPr>
        <w:t xml:space="preserve"> </w:t>
      </w:r>
      <w:r>
        <w:t>литературы:</w:t>
      </w:r>
      <w:r>
        <w:rPr>
          <w:spacing w:val="-5"/>
        </w:rPr>
        <w:t xml:space="preserve"> </w:t>
      </w:r>
      <w:r>
        <w:t>Х.</w:t>
      </w:r>
      <w:r>
        <w:rPr>
          <w:spacing w:val="-3"/>
        </w:rPr>
        <w:t xml:space="preserve"> </w:t>
      </w:r>
      <w:r>
        <w:t>Алимджан.</w:t>
      </w:r>
      <w:r>
        <w:rPr>
          <w:spacing w:val="-5"/>
        </w:rPr>
        <w:t xml:space="preserve"> </w:t>
      </w:r>
      <w:r>
        <w:t>Стихотворение</w:t>
      </w:r>
      <w:r>
        <w:rPr>
          <w:spacing w:val="-2"/>
        </w:rPr>
        <w:t xml:space="preserve"> </w:t>
      </w:r>
      <w:r>
        <w:t>«Россия»</w:t>
      </w:r>
      <w:r>
        <w:rPr>
          <w:spacing w:val="-10"/>
        </w:rPr>
        <w:t xml:space="preserve"> </w:t>
      </w:r>
      <w:r>
        <w:t>(перевод</w:t>
      </w:r>
      <w:r>
        <w:rPr>
          <w:spacing w:val="-5"/>
        </w:rPr>
        <w:t xml:space="preserve"> </w:t>
      </w:r>
      <w:r>
        <w:t>П.</w:t>
      </w:r>
      <w:r>
        <w:rPr>
          <w:spacing w:val="-1"/>
        </w:rPr>
        <w:t xml:space="preserve"> </w:t>
      </w:r>
      <w:r>
        <w:t>Хузангая). Из азербайджанской литературы: Р. Рза. Стихотворение «Баку» (перевод П. Хузангая).</w:t>
      </w:r>
    </w:p>
    <w:p w:rsidR="007779AF" w:rsidRDefault="0077034E">
      <w:pPr>
        <w:pStyle w:val="a5"/>
        <w:numPr>
          <w:ilvl w:val="1"/>
          <w:numId w:val="136"/>
        </w:numPr>
        <w:tabs>
          <w:tab w:val="left" w:pos="1600"/>
        </w:tabs>
        <w:ind w:left="1600" w:hanging="77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rsidR="007779AF" w:rsidRDefault="0077034E">
      <w:pPr>
        <w:pStyle w:val="a5"/>
        <w:numPr>
          <w:ilvl w:val="2"/>
          <w:numId w:val="136"/>
        </w:numPr>
        <w:tabs>
          <w:tab w:val="left" w:pos="1780"/>
        </w:tabs>
        <w:spacing w:before="123"/>
        <w:ind w:left="1780" w:hanging="959"/>
        <w:rPr>
          <w:sz w:val="24"/>
        </w:rPr>
      </w:pPr>
      <w:r>
        <w:rPr>
          <w:sz w:val="24"/>
        </w:rPr>
        <w:t>Фольклор.</w:t>
      </w:r>
      <w:r>
        <w:rPr>
          <w:spacing w:val="-6"/>
          <w:sz w:val="24"/>
        </w:rPr>
        <w:t xml:space="preserve"> </w:t>
      </w:r>
      <w:r>
        <w:rPr>
          <w:sz w:val="24"/>
        </w:rPr>
        <w:t>Устное</w:t>
      </w:r>
      <w:r>
        <w:rPr>
          <w:spacing w:val="-4"/>
          <w:sz w:val="24"/>
        </w:rPr>
        <w:t xml:space="preserve"> </w:t>
      </w:r>
      <w:r>
        <w:rPr>
          <w:sz w:val="24"/>
        </w:rPr>
        <w:t>народное</w:t>
      </w:r>
      <w:r>
        <w:rPr>
          <w:spacing w:val="-4"/>
          <w:sz w:val="24"/>
        </w:rPr>
        <w:t xml:space="preserve"> </w:t>
      </w:r>
      <w:r>
        <w:rPr>
          <w:spacing w:val="-2"/>
          <w:sz w:val="24"/>
        </w:rPr>
        <w:t>творчество.</w:t>
      </w:r>
    </w:p>
    <w:p w:rsidR="007779AF" w:rsidRDefault="0077034E">
      <w:pPr>
        <w:pStyle w:val="a3"/>
        <w:spacing w:before="127" w:line="350" w:lineRule="auto"/>
        <w:ind w:right="144"/>
      </w:pPr>
      <w:r>
        <w:t>Родовые памятники письменности. Образцы магической словесности. Молитвы и благопожелания. Мифологическое мышление. Красота души, чистота и истинность, борьба. Баллада как трагическое изображение жизни отдельного человека или иных людей. Часто</w:t>
      </w:r>
      <w:r>
        <w:rPr>
          <w:spacing w:val="40"/>
        </w:rPr>
        <w:t xml:space="preserve"> </w:t>
      </w:r>
      <w:r>
        <w:t>действие заканчиваются смертью.</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Балладăлла</w:t>
      </w:r>
      <w:r>
        <w:rPr>
          <w:spacing w:val="32"/>
        </w:rPr>
        <w:t xml:space="preserve"> </w:t>
      </w:r>
      <w:r>
        <w:t>сюжетлă</w:t>
      </w:r>
      <w:r>
        <w:rPr>
          <w:spacing w:val="29"/>
        </w:rPr>
        <w:t xml:space="preserve"> </w:t>
      </w:r>
      <w:r>
        <w:t>(синкерлĕ</w:t>
      </w:r>
      <w:r>
        <w:rPr>
          <w:spacing w:val="29"/>
        </w:rPr>
        <w:t xml:space="preserve"> </w:t>
      </w:r>
      <w:r>
        <w:t>ĕç-пуçа</w:t>
      </w:r>
      <w:r>
        <w:rPr>
          <w:spacing w:val="29"/>
        </w:rPr>
        <w:t xml:space="preserve"> </w:t>
      </w:r>
      <w:r>
        <w:t>сăнлакан)</w:t>
      </w:r>
      <w:r>
        <w:rPr>
          <w:spacing w:val="29"/>
        </w:rPr>
        <w:t xml:space="preserve"> </w:t>
      </w:r>
      <w:r>
        <w:t>халăх</w:t>
      </w:r>
      <w:r>
        <w:rPr>
          <w:spacing w:val="32"/>
        </w:rPr>
        <w:t xml:space="preserve"> </w:t>
      </w:r>
      <w:r>
        <w:t>юрри</w:t>
      </w:r>
      <w:r>
        <w:rPr>
          <w:spacing w:val="34"/>
        </w:rPr>
        <w:t xml:space="preserve"> </w:t>
      </w:r>
      <w:r>
        <w:t>–</w:t>
      </w:r>
      <w:r>
        <w:rPr>
          <w:spacing w:val="30"/>
        </w:rPr>
        <w:t xml:space="preserve"> </w:t>
      </w:r>
      <w:r>
        <w:t>пейĕт.</w:t>
      </w:r>
      <w:r>
        <w:rPr>
          <w:spacing w:val="31"/>
        </w:rPr>
        <w:t xml:space="preserve"> </w:t>
      </w:r>
      <w:r>
        <w:t>(Пеит</w:t>
      </w:r>
      <w:r>
        <w:rPr>
          <w:spacing w:val="31"/>
        </w:rPr>
        <w:t xml:space="preserve"> </w:t>
      </w:r>
      <w:r>
        <w:t>–</w:t>
      </w:r>
      <w:r>
        <w:rPr>
          <w:spacing w:val="30"/>
        </w:rPr>
        <w:t xml:space="preserve"> </w:t>
      </w:r>
      <w:r>
        <w:t>сюжетные песни, где трагический сюжет).</w:t>
      </w:r>
    </w:p>
    <w:p w:rsidR="007779AF" w:rsidRDefault="0077034E">
      <w:pPr>
        <w:pStyle w:val="a3"/>
        <w:spacing w:before="4" w:line="360" w:lineRule="auto"/>
        <w:jc w:val="left"/>
      </w:pPr>
      <w:r>
        <w:t>«Аманнӑ</w:t>
      </w:r>
      <w:r>
        <w:rPr>
          <w:spacing w:val="40"/>
        </w:rPr>
        <w:t xml:space="preserve"> </w:t>
      </w:r>
      <w:r>
        <w:t>салтак»</w:t>
      </w:r>
      <w:r>
        <w:rPr>
          <w:spacing w:val="39"/>
        </w:rPr>
        <w:t xml:space="preserve"> </w:t>
      </w:r>
      <w:r>
        <w:t>(«Раненный</w:t>
      </w:r>
      <w:r>
        <w:rPr>
          <w:spacing w:val="40"/>
        </w:rPr>
        <w:t xml:space="preserve"> </w:t>
      </w:r>
      <w:r>
        <w:t>солдат»),</w:t>
      </w:r>
      <w:r>
        <w:rPr>
          <w:spacing w:val="40"/>
        </w:rPr>
        <w:t xml:space="preserve"> </w:t>
      </w:r>
      <w:r>
        <w:t>«Ылтӑн</w:t>
      </w:r>
      <w:r>
        <w:rPr>
          <w:spacing w:val="40"/>
        </w:rPr>
        <w:t xml:space="preserve"> </w:t>
      </w:r>
      <w:r>
        <w:t>юпа</w:t>
      </w:r>
      <w:r>
        <w:rPr>
          <w:spacing w:val="40"/>
        </w:rPr>
        <w:t xml:space="preserve"> </w:t>
      </w:r>
      <w:r>
        <w:t>пур</w:t>
      </w:r>
      <w:r>
        <w:rPr>
          <w:spacing w:val="40"/>
        </w:rPr>
        <w:t xml:space="preserve"> </w:t>
      </w:r>
      <w:r>
        <w:t>теҫҫӗ»</w:t>
      </w:r>
      <w:r>
        <w:rPr>
          <w:spacing w:val="39"/>
        </w:rPr>
        <w:t xml:space="preserve"> </w:t>
      </w:r>
      <w:r>
        <w:t>(«Говорят,</w:t>
      </w:r>
      <w:r>
        <w:rPr>
          <w:spacing w:val="40"/>
        </w:rPr>
        <w:t xml:space="preserve"> </w:t>
      </w:r>
      <w:r>
        <w:t>что</w:t>
      </w:r>
      <w:r>
        <w:rPr>
          <w:spacing w:val="40"/>
        </w:rPr>
        <w:t xml:space="preserve"> </w:t>
      </w:r>
      <w:r>
        <w:t>там</w:t>
      </w:r>
      <w:r>
        <w:rPr>
          <w:spacing w:val="40"/>
        </w:rPr>
        <w:t xml:space="preserve"> </w:t>
      </w:r>
      <w:r>
        <w:t>есть золотой столб»), «Атя, куккук, каяр Хусан хулине» («Айда, кукушка, в город Казань»).</w:t>
      </w:r>
    </w:p>
    <w:p w:rsidR="007779AF" w:rsidRDefault="0077034E">
      <w:pPr>
        <w:pStyle w:val="a5"/>
        <w:numPr>
          <w:ilvl w:val="3"/>
          <w:numId w:val="136"/>
        </w:numPr>
        <w:tabs>
          <w:tab w:val="left" w:pos="1960"/>
        </w:tabs>
        <w:spacing w:line="274" w:lineRule="exact"/>
        <w:ind w:left="1960" w:hanging="113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7"/>
        <w:ind w:left="821" w:firstLine="0"/>
        <w:jc w:val="left"/>
      </w:pPr>
      <w:r>
        <w:t>Пеит</w:t>
      </w:r>
      <w:r>
        <w:rPr>
          <w:spacing w:val="-6"/>
        </w:rPr>
        <w:t xml:space="preserve"> </w:t>
      </w:r>
      <w:r>
        <w:t>(баллада)</w:t>
      </w:r>
      <w:r>
        <w:rPr>
          <w:spacing w:val="-5"/>
        </w:rPr>
        <w:t xml:space="preserve"> </w:t>
      </w:r>
      <w:r>
        <w:t>–</w:t>
      </w:r>
      <w:r>
        <w:rPr>
          <w:spacing w:val="-2"/>
        </w:rPr>
        <w:t xml:space="preserve"> </w:t>
      </w:r>
      <w:r>
        <w:t>сюжетные</w:t>
      </w:r>
      <w:r>
        <w:rPr>
          <w:spacing w:val="-5"/>
        </w:rPr>
        <w:t xml:space="preserve"> </w:t>
      </w:r>
      <w:r>
        <w:t>песни.</w:t>
      </w:r>
      <w:r>
        <w:rPr>
          <w:spacing w:val="-4"/>
        </w:rPr>
        <w:t xml:space="preserve"> </w:t>
      </w:r>
      <w:r>
        <w:t>Фольклоризм</w:t>
      </w:r>
      <w:r>
        <w:rPr>
          <w:spacing w:val="-4"/>
        </w:rPr>
        <w:t xml:space="preserve"> </w:t>
      </w:r>
      <w:r>
        <w:rPr>
          <w:spacing w:val="-2"/>
        </w:rPr>
        <w:t>литературы.</w:t>
      </w:r>
    </w:p>
    <w:p w:rsidR="007779AF" w:rsidRDefault="0077034E">
      <w:pPr>
        <w:pStyle w:val="a5"/>
        <w:numPr>
          <w:ilvl w:val="2"/>
          <w:numId w:val="136"/>
        </w:numPr>
        <w:tabs>
          <w:tab w:val="left" w:pos="1780"/>
        </w:tabs>
        <w:spacing w:before="125" w:line="350" w:lineRule="auto"/>
        <w:ind w:left="821" w:right="1821" w:firstLine="0"/>
        <w:rPr>
          <w:sz w:val="24"/>
        </w:rPr>
      </w:pPr>
      <w:r>
        <w:rPr>
          <w:sz w:val="24"/>
        </w:rPr>
        <w:t>Древние</w:t>
      </w:r>
      <w:r>
        <w:rPr>
          <w:spacing w:val="-5"/>
          <w:sz w:val="24"/>
        </w:rPr>
        <w:t xml:space="preserve"> </w:t>
      </w:r>
      <w:r>
        <w:rPr>
          <w:sz w:val="24"/>
        </w:rPr>
        <w:t>письменные</w:t>
      </w:r>
      <w:r>
        <w:rPr>
          <w:spacing w:val="-6"/>
          <w:sz w:val="24"/>
        </w:rPr>
        <w:t xml:space="preserve"> </w:t>
      </w:r>
      <w:r>
        <w:rPr>
          <w:sz w:val="24"/>
        </w:rPr>
        <w:t>памятники:</w:t>
      </w:r>
      <w:r>
        <w:rPr>
          <w:spacing w:val="-4"/>
          <w:sz w:val="24"/>
        </w:rPr>
        <w:t xml:space="preserve"> </w:t>
      </w:r>
      <w:r>
        <w:rPr>
          <w:sz w:val="24"/>
        </w:rPr>
        <w:t>период</w:t>
      </w:r>
      <w:r>
        <w:rPr>
          <w:spacing w:val="-4"/>
          <w:sz w:val="24"/>
        </w:rPr>
        <w:t xml:space="preserve"> </w:t>
      </w:r>
      <w:r>
        <w:rPr>
          <w:sz w:val="24"/>
        </w:rPr>
        <w:t>до</w:t>
      </w:r>
      <w:r>
        <w:rPr>
          <w:spacing w:val="-4"/>
          <w:sz w:val="24"/>
        </w:rPr>
        <w:t xml:space="preserve"> </w:t>
      </w:r>
      <w:r>
        <w:rPr>
          <w:sz w:val="24"/>
        </w:rPr>
        <w:t>нашей</w:t>
      </w:r>
      <w:r>
        <w:rPr>
          <w:spacing w:val="-4"/>
          <w:sz w:val="24"/>
        </w:rPr>
        <w:t xml:space="preserve"> </w:t>
      </w:r>
      <w:r>
        <w:rPr>
          <w:sz w:val="24"/>
        </w:rPr>
        <w:t>эры –</w:t>
      </w:r>
      <w:r>
        <w:rPr>
          <w:spacing w:val="-4"/>
          <w:sz w:val="24"/>
        </w:rPr>
        <w:t xml:space="preserve"> </w:t>
      </w:r>
      <w:r>
        <w:rPr>
          <w:sz w:val="24"/>
        </w:rPr>
        <w:t>XVII</w:t>
      </w:r>
      <w:r>
        <w:rPr>
          <w:spacing w:val="-6"/>
          <w:sz w:val="24"/>
        </w:rPr>
        <w:t xml:space="preserve"> </w:t>
      </w:r>
      <w:r>
        <w:rPr>
          <w:sz w:val="24"/>
        </w:rPr>
        <w:t>век. 129.10.2.1. Культура древних тюрков (Письменные памятники предков).</w:t>
      </w:r>
    </w:p>
    <w:p w:rsidR="007779AF" w:rsidRDefault="0077034E">
      <w:pPr>
        <w:pStyle w:val="a3"/>
        <w:spacing w:before="1" w:line="348" w:lineRule="auto"/>
        <w:ind w:right="143"/>
      </w:pPr>
      <w:r>
        <w:t>Древнетюркская орхоно-енисейская письменность. Надписи в честь Кюл-Тегина. Место древнетюркских литературных памятников в истории чувашской литературы.</w:t>
      </w:r>
    </w:p>
    <w:p w:rsidR="007779AF" w:rsidRDefault="0077034E">
      <w:pPr>
        <w:pStyle w:val="a3"/>
        <w:spacing w:before="6" w:line="360" w:lineRule="auto"/>
        <w:ind w:right="150"/>
      </w:pPr>
      <w:r>
        <w:t>Кÿл Текĕне мухтакан Пысăк çыру «Шăпа кĕнеки» («Большое сочинение, прославляющее Кюль Тегина – «Книга судеб»). М.</w:t>
      </w:r>
      <w:r>
        <w:rPr>
          <w:spacing w:val="-1"/>
        </w:rPr>
        <w:t xml:space="preserve"> </w:t>
      </w:r>
      <w:r>
        <w:t>Юман. Свободный стих. «Паттăр пулнă авалсем» («В древние времена были герои»).</w:t>
      </w:r>
    </w:p>
    <w:p w:rsidR="007779AF" w:rsidRDefault="0077034E">
      <w:pPr>
        <w:pStyle w:val="a3"/>
        <w:spacing w:line="272" w:lineRule="exact"/>
        <w:ind w:left="821" w:firstLine="0"/>
      </w:pPr>
      <w:r>
        <w:t>129.10.2.1.1.</w:t>
      </w:r>
      <w:r>
        <w:rPr>
          <w:spacing w:val="-3"/>
        </w:rPr>
        <w:t xml:space="preserve"> </w:t>
      </w:r>
      <w:r>
        <w:t>Теория</w:t>
      </w:r>
      <w:r>
        <w:rPr>
          <w:spacing w:val="-2"/>
        </w:rPr>
        <w:t xml:space="preserve"> литературы.</w:t>
      </w:r>
    </w:p>
    <w:p w:rsidR="007779AF" w:rsidRDefault="0077034E">
      <w:pPr>
        <w:pStyle w:val="a3"/>
        <w:spacing w:before="127" w:line="350" w:lineRule="auto"/>
        <w:ind w:left="821" w:right="4288" w:firstLine="0"/>
      </w:pPr>
      <w:r>
        <w:t>Древнеруническая</w:t>
      </w:r>
      <w:r>
        <w:rPr>
          <w:spacing w:val="-13"/>
        </w:rPr>
        <w:t xml:space="preserve"> </w:t>
      </w:r>
      <w:r>
        <w:t>и</w:t>
      </w:r>
      <w:r>
        <w:rPr>
          <w:spacing w:val="-13"/>
        </w:rPr>
        <w:t xml:space="preserve"> </w:t>
      </w:r>
      <w:r>
        <w:t>древнетюркская</w:t>
      </w:r>
      <w:r>
        <w:rPr>
          <w:spacing w:val="-13"/>
        </w:rPr>
        <w:t xml:space="preserve"> </w:t>
      </w:r>
      <w:r>
        <w:t>письменность. 129.10.2.2. Культура Волжской Булгарии.</w:t>
      </w:r>
    </w:p>
    <w:p w:rsidR="007779AF" w:rsidRDefault="0077034E">
      <w:pPr>
        <w:pStyle w:val="a3"/>
        <w:spacing w:before="1" w:line="350" w:lineRule="auto"/>
        <w:ind w:right="150"/>
      </w:pPr>
      <w:r>
        <w:t>Переводческая деятельность, историческая и художественная ценность древнерунических надписей. Труды исследователей. Месторасположение Волжской Булгарии, история, обычаи. Культура Волжской Булгарии.</w:t>
      </w:r>
    </w:p>
    <w:p w:rsidR="007779AF" w:rsidRDefault="0077034E">
      <w:pPr>
        <w:pStyle w:val="a3"/>
        <w:spacing w:line="348" w:lineRule="auto"/>
        <w:ind w:right="155"/>
      </w:pPr>
      <w:r>
        <w:t>Ахмед ибн Фадлан. Отрывки сочинения «Пăлхар патшалăхне çитсе курни» («Сочинение о путешествии в Булгарию») (перевод В. Никитина).</w:t>
      </w:r>
    </w:p>
    <w:p w:rsidR="007779AF" w:rsidRDefault="0077034E">
      <w:pPr>
        <w:pStyle w:val="a3"/>
        <w:spacing w:before="2"/>
        <w:ind w:left="821" w:firstLine="0"/>
      </w:pPr>
      <w:r>
        <w:t>129.10.2.2.1.</w:t>
      </w:r>
      <w:r>
        <w:rPr>
          <w:spacing w:val="-3"/>
        </w:rPr>
        <w:t xml:space="preserve"> </w:t>
      </w:r>
      <w:r>
        <w:t>Теория</w:t>
      </w:r>
      <w:r>
        <w:rPr>
          <w:spacing w:val="-2"/>
        </w:rPr>
        <w:t xml:space="preserve"> литературы.</w:t>
      </w:r>
    </w:p>
    <w:p w:rsidR="007779AF" w:rsidRDefault="0077034E">
      <w:pPr>
        <w:pStyle w:val="a3"/>
        <w:spacing w:before="127" w:line="348" w:lineRule="auto"/>
        <w:ind w:left="821" w:right="1162" w:firstLine="0"/>
      </w:pPr>
      <w:r>
        <w:t>Древнетюркские</w:t>
      </w:r>
      <w:r>
        <w:rPr>
          <w:spacing w:val="-7"/>
        </w:rPr>
        <w:t xml:space="preserve"> </w:t>
      </w:r>
      <w:r>
        <w:t>эпические</w:t>
      </w:r>
      <w:r>
        <w:rPr>
          <w:spacing w:val="-7"/>
        </w:rPr>
        <w:t xml:space="preserve"> </w:t>
      </w:r>
      <w:r>
        <w:t>произведения</w:t>
      </w:r>
      <w:r>
        <w:rPr>
          <w:spacing w:val="-3"/>
        </w:rPr>
        <w:t xml:space="preserve"> </w:t>
      </w:r>
      <w:r>
        <w:t>–</w:t>
      </w:r>
      <w:r>
        <w:rPr>
          <w:spacing w:val="-6"/>
        </w:rPr>
        <w:t xml:space="preserve"> </w:t>
      </w:r>
      <w:r>
        <w:t>источник</w:t>
      </w:r>
      <w:r>
        <w:rPr>
          <w:spacing w:val="-6"/>
        </w:rPr>
        <w:t xml:space="preserve"> </w:t>
      </w:r>
      <w:r>
        <w:t>сюжетного</w:t>
      </w:r>
      <w:r>
        <w:rPr>
          <w:spacing w:val="-6"/>
        </w:rPr>
        <w:t xml:space="preserve"> </w:t>
      </w:r>
      <w:r>
        <w:t>народного</w:t>
      </w:r>
      <w:r>
        <w:rPr>
          <w:spacing w:val="-6"/>
        </w:rPr>
        <w:t xml:space="preserve"> </w:t>
      </w:r>
      <w:r>
        <w:t>эпоса. 129.10.2.3. Культура средних веков.</w:t>
      </w:r>
    </w:p>
    <w:p w:rsidR="007779AF" w:rsidRDefault="0077034E">
      <w:pPr>
        <w:pStyle w:val="a3"/>
        <w:spacing w:before="5" w:line="350" w:lineRule="auto"/>
        <w:ind w:right="142"/>
      </w:pPr>
      <w:r>
        <w:t>Время использования арабского и тюркских языков в образованных слоях общества. Разгром Волжской Булгарии, угасание древней письменности. Переводы. Чувашско-русские словари. Значение этнографических очерков о чувашах.</w:t>
      </w:r>
      <w:r>
        <w:rPr>
          <w:spacing w:val="25"/>
        </w:rPr>
        <w:t xml:space="preserve"> </w:t>
      </w:r>
      <w:r>
        <w:t>Значение первой чувашской грамматики</w:t>
      </w:r>
    </w:p>
    <w:p w:rsidR="007779AF" w:rsidRDefault="0077034E">
      <w:pPr>
        <w:pStyle w:val="a3"/>
        <w:spacing w:line="350" w:lineRule="auto"/>
        <w:ind w:right="144" w:firstLine="0"/>
      </w:pPr>
      <w:r>
        <w:t>«Сочинения, принадлежащие к грамматике чувашского языка» в преподавании чувашского языка</w:t>
      </w:r>
      <w:r>
        <w:rPr>
          <w:spacing w:val="40"/>
        </w:rPr>
        <w:t xml:space="preserve"> </w:t>
      </w:r>
      <w:r>
        <w:t>в духовных семинариях. Развитие жанра очерка. Первые импровизаторы и исполнители народных песен (такмаков-импровизаций). История записи их произведений. Основная мысль их песен, образность, народность, лирический герой. Урхас Ягур – певец-импровизатор народных песен шуточно-юмористического характера.</w:t>
      </w:r>
    </w:p>
    <w:p w:rsidR="007779AF" w:rsidRDefault="0077034E">
      <w:pPr>
        <w:pStyle w:val="a3"/>
        <w:spacing w:line="350" w:lineRule="auto"/>
        <w:ind w:right="145"/>
      </w:pPr>
      <w:r>
        <w:t>Х.</w:t>
      </w:r>
      <w:r>
        <w:rPr>
          <w:spacing w:val="-3"/>
        </w:rPr>
        <w:t xml:space="preserve"> </w:t>
      </w:r>
      <w:r>
        <w:t>Чуваш. Стихотворение «Чăрăш тăрринче куккук авăтать» («Кукушка кукует на ветке ели»). У.</w:t>
      </w:r>
      <w:r>
        <w:rPr>
          <w:spacing w:val="-1"/>
        </w:rPr>
        <w:t xml:space="preserve"> </w:t>
      </w:r>
      <w:r>
        <w:t>Ягур. Стихотворения «Атте панă хор лаша» («Подарок отца вороной»), «Каш-каш вăрман, каш вăрман» («Шумит лес…»).</w:t>
      </w:r>
    </w:p>
    <w:p w:rsidR="007779AF" w:rsidRDefault="0077034E">
      <w:pPr>
        <w:pStyle w:val="a3"/>
        <w:spacing w:line="274" w:lineRule="exact"/>
        <w:ind w:left="821" w:firstLine="0"/>
      </w:pPr>
      <w:r>
        <w:t>129.10.2.3.1.</w:t>
      </w:r>
      <w:r>
        <w:rPr>
          <w:spacing w:val="-3"/>
        </w:rPr>
        <w:t xml:space="preserve"> </w:t>
      </w:r>
      <w:r>
        <w:t>Теория</w:t>
      </w:r>
      <w:r>
        <w:rPr>
          <w:spacing w:val="-2"/>
        </w:rPr>
        <w:t xml:space="preserve"> литературы.</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Развитие</w:t>
      </w:r>
      <w:r>
        <w:rPr>
          <w:spacing w:val="-4"/>
        </w:rPr>
        <w:t xml:space="preserve"> </w:t>
      </w:r>
      <w:r>
        <w:t>жанра</w:t>
      </w:r>
      <w:r>
        <w:rPr>
          <w:spacing w:val="-4"/>
        </w:rPr>
        <w:t xml:space="preserve"> </w:t>
      </w:r>
      <w:r>
        <w:rPr>
          <w:spacing w:val="-2"/>
        </w:rPr>
        <w:t>очерка.</w:t>
      </w:r>
    </w:p>
    <w:p w:rsidR="007779AF" w:rsidRDefault="0077034E">
      <w:pPr>
        <w:pStyle w:val="a5"/>
        <w:numPr>
          <w:ilvl w:val="2"/>
          <w:numId w:val="136"/>
        </w:numPr>
        <w:tabs>
          <w:tab w:val="left" w:pos="1780"/>
        </w:tabs>
        <w:spacing w:before="128"/>
        <w:ind w:left="1780" w:hanging="959"/>
        <w:rPr>
          <w:sz w:val="24"/>
        </w:rPr>
      </w:pPr>
      <w:r>
        <w:rPr>
          <w:sz w:val="24"/>
        </w:rPr>
        <w:t>Чувашская</w:t>
      </w:r>
      <w:r>
        <w:rPr>
          <w:spacing w:val="-5"/>
          <w:sz w:val="24"/>
        </w:rPr>
        <w:t xml:space="preserve"> </w:t>
      </w:r>
      <w:r>
        <w:rPr>
          <w:sz w:val="24"/>
        </w:rPr>
        <w:t>письменность</w:t>
      </w:r>
      <w:r>
        <w:rPr>
          <w:spacing w:val="-4"/>
          <w:sz w:val="24"/>
        </w:rPr>
        <w:t xml:space="preserve"> </w:t>
      </w:r>
      <w:r>
        <w:rPr>
          <w:sz w:val="24"/>
        </w:rPr>
        <w:t>и</w:t>
      </w:r>
      <w:r>
        <w:rPr>
          <w:spacing w:val="-4"/>
          <w:sz w:val="24"/>
        </w:rPr>
        <w:t xml:space="preserve"> </w:t>
      </w:r>
      <w:r>
        <w:rPr>
          <w:sz w:val="24"/>
        </w:rPr>
        <w:t>культура</w:t>
      </w:r>
      <w:r>
        <w:rPr>
          <w:spacing w:val="-3"/>
          <w:sz w:val="24"/>
        </w:rPr>
        <w:t xml:space="preserve"> </w:t>
      </w:r>
      <w:r>
        <w:rPr>
          <w:sz w:val="24"/>
        </w:rPr>
        <w:t>XVIII-XIX</w:t>
      </w:r>
      <w:r>
        <w:rPr>
          <w:spacing w:val="-3"/>
          <w:sz w:val="24"/>
        </w:rPr>
        <w:t xml:space="preserve"> </w:t>
      </w:r>
      <w:r>
        <w:rPr>
          <w:spacing w:val="-2"/>
          <w:sz w:val="24"/>
        </w:rPr>
        <w:t>веков.</w:t>
      </w:r>
    </w:p>
    <w:p w:rsidR="007779AF" w:rsidRDefault="0077034E">
      <w:pPr>
        <w:pStyle w:val="a3"/>
        <w:spacing w:before="127" w:line="350" w:lineRule="auto"/>
        <w:ind w:right="147"/>
      </w:pPr>
      <w:r>
        <w:t xml:space="preserve">Отзвук чувашских народных благословений. Старочувашская письменность этого времени. Признаки возрождения, писатели, развитие. Сентиментализм и его обращение к изображению внутреннего мира обычного человека. Литературный процесс. Классицизм и его связь с идеями </w:t>
      </w:r>
      <w:r>
        <w:rPr>
          <w:spacing w:val="-2"/>
        </w:rPr>
        <w:t>Просвещения.</w:t>
      </w:r>
    </w:p>
    <w:p w:rsidR="007779AF" w:rsidRDefault="0077034E">
      <w:pPr>
        <w:pStyle w:val="a3"/>
        <w:spacing w:line="350" w:lineRule="auto"/>
        <w:ind w:right="144"/>
      </w:pPr>
      <w:r>
        <w:t>Последняя четверть XIX века. Изменение социально-экономических условий. Реформы 1864-1870 годов, возможность детям инородцев обучаться на родном языке. Рождение новой письменности. Место художественного очерка в литературе. Усиленный интерес к изучению народной словесности и обычаев.</w:t>
      </w:r>
    </w:p>
    <w:p w:rsidR="007779AF" w:rsidRDefault="0077034E">
      <w:pPr>
        <w:pStyle w:val="a3"/>
        <w:spacing w:line="350" w:lineRule="auto"/>
        <w:ind w:right="140"/>
      </w:pPr>
      <w:r>
        <w:t>Жизнь и творчество Н. Бичурина, его тернистый жизненный путь. Наблюдательность, умение образно описывать, находить детали – черты, сближающие с народным характером.</w:t>
      </w:r>
    </w:p>
    <w:p w:rsidR="007779AF" w:rsidRDefault="0077034E">
      <w:pPr>
        <w:pStyle w:val="a3"/>
        <w:ind w:left="821" w:firstLine="0"/>
      </w:pPr>
      <w:r>
        <w:t>Н.</w:t>
      </w:r>
      <w:r>
        <w:rPr>
          <w:spacing w:val="-5"/>
        </w:rPr>
        <w:t xml:space="preserve"> </w:t>
      </w:r>
      <w:r>
        <w:t>Бичурин.</w:t>
      </w:r>
      <w:r>
        <w:rPr>
          <w:spacing w:val="-4"/>
        </w:rPr>
        <w:t xml:space="preserve"> </w:t>
      </w:r>
      <w:r>
        <w:t>Очерк</w:t>
      </w:r>
      <w:r>
        <w:rPr>
          <w:spacing w:val="2"/>
        </w:rPr>
        <w:t xml:space="preserve"> </w:t>
      </w:r>
      <w:r>
        <w:rPr>
          <w:spacing w:val="-2"/>
        </w:rPr>
        <w:t>«Байкал».</w:t>
      </w:r>
    </w:p>
    <w:p w:rsidR="007779AF" w:rsidRDefault="0077034E">
      <w:pPr>
        <w:pStyle w:val="a3"/>
        <w:spacing w:before="124"/>
        <w:ind w:left="821" w:firstLine="0"/>
      </w:pPr>
      <w:r>
        <w:t>С.</w:t>
      </w:r>
      <w:r>
        <w:rPr>
          <w:spacing w:val="-6"/>
        </w:rPr>
        <w:t xml:space="preserve"> </w:t>
      </w:r>
      <w:r>
        <w:t>Михайлов-Янтуш.</w:t>
      </w:r>
      <w:r>
        <w:rPr>
          <w:spacing w:val="50"/>
        </w:rPr>
        <w:t xml:space="preserve"> </w:t>
      </w:r>
      <w:r>
        <w:t>Юморески</w:t>
      </w:r>
      <w:r>
        <w:rPr>
          <w:spacing w:val="54"/>
        </w:rPr>
        <w:t xml:space="preserve"> </w:t>
      </w:r>
      <w:r>
        <w:t>«Хĕрринче</w:t>
      </w:r>
      <w:r>
        <w:rPr>
          <w:spacing w:val="50"/>
        </w:rPr>
        <w:t xml:space="preserve"> </w:t>
      </w:r>
      <w:r>
        <w:t>выртасшăн</w:t>
      </w:r>
      <w:r>
        <w:rPr>
          <w:spacing w:val="49"/>
        </w:rPr>
        <w:t xml:space="preserve"> </w:t>
      </w:r>
      <w:r>
        <w:t>мар»</w:t>
      </w:r>
      <w:r>
        <w:rPr>
          <w:spacing w:val="43"/>
        </w:rPr>
        <w:t xml:space="preserve"> </w:t>
      </w:r>
      <w:r>
        <w:t>(«Не</w:t>
      </w:r>
      <w:r>
        <w:rPr>
          <w:spacing w:val="52"/>
        </w:rPr>
        <w:t xml:space="preserve"> </w:t>
      </w:r>
      <w:r>
        <w:t>лежать</w:t>
      </w:r>
      <w:r>
        <w:rPr>
          <w:spacing w:val="49"/>
        </w:rPr>
        <w:t xml:space="preserve"> </w:t>
      </w:r>
      <w:r>
        <w:t>мне</w:t>
      </w:r>
      <w:r>
        <w:rPr>
          <w:spacing w:val="47"/>
        </w:rPr>
        <w:t xml:space="preserve"> </w:t>
      </w:r>
      <w:r>
        <w:t>с</w:t>
      </w:r>
      <w:r>
        <w:rPr>
          <w:spacing w:val="48"/>
        </w:rPr>
        <w:t xml:space="preserve"> </w:t>
      </w:r>
      <w:r>
        <w:rPr>
          <w:spacing w:val="-2"/>
        </w:rPr>
        <w:t>краю»),</w:t>
      </w:r>
    </w:p>
    <w:p w:rsidR="007779AF" w:rsidRDefault="0077034E">
      <w:pPr>
        <w:pStyle w:val="a3"/>
        <w:spacing w:before="124" w:line="350" w:lineRule="auto"/>
        <w:ind w:right="148" w:firstLine="0"/>
      </w:pPr>
      <w:r>
        <w:t>«Сунарçăн пуç пулнă-и?» («Была ли голова у охотника»). Стихотворение «Юнка» («Юнга»), рассказ «Чее кушак» («Хитрая кошка»).</w:t>
      </w:r>
    </w:p>
    <w:p w:rsidR="007779AF" w:rsidRDefault="0077034E">
      <w:pPr>
        <w:pStyle w:val="a5"/>
        <w:numPr>
          <w:ilvl w:val="3"/>
          <w:numId w:val="136"/>
        </w:numPr>
        <w:tabs>
          <w:tab w:val="left" w:pos="1960"/>
        </w:tabs>
        <w:spacing w:before="1"/>
        <w:ind w:left="1960" w:hanging="113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ind w:left="821" w:firstLine="0"/>
      </w:pPr>
      <w:r>
        <w:t>Понятие</w:t>
      </w:r>
      <w:r>
        <w:rPr>
          <w:spacing w:val="-3"/>
        </w:rPr>
        <w:t xml:space="preserve"> </w:t>
      </w:r>
      <w:r>
        <w:t>о</w:t>
      </w:r>
      <w:r>
        <w:rPr>
          <w:spacing w:val="-2"/>
        </w:rPr>
        <w:t xml:space="preserve"> </w:t>
      </w:r>
      <w:r>
        <w:t>классицизме</w:t>
      </w:r>
      <w:r>
        <w:rPr>
          <w:spacing w:val="-3"/>
        </w:rPr>
        <w:t xml:space="preserve"> </w:t>
      </w:r>
      <w:r>
        <w:t>и</w:t>
      </w:r>
      <w:r>
        <w:rPr>
          <w:spacing w:val="-2"/>
        </w:rPr>
        <w:t xml:space="preserve"> сентиментализме.</w:t>
      </w:r>
    </w:p>
    <w:p w:rsidR="007779AF" w:rsidRDefault="0077034E">
      <w:pPr>
        <w:pStyle w:val="a5"/>
        <w:numPr>
          <w:ilvl w:val="2"/>
          <w:numId w:val="136"/>
        </w:numPr>
        <w:tabs>
          <w:tab w:val="left" w:pos="1780"/>
        </w:tabs>
        <w:spacing w:before="127"/>
        <w:ind w:left="1780" w:hanging="959"/>
        <w:rPr>
          <w:sz w:val="24"/>
        </w:rPr>
      </w:pPr>
      <w:r>
        <w:rPr>
          <w:sz w:val="24"/>
        </w:rPr>
        <w:t>Литература</w:t>
      </w:r>
      <w:r>
        <w:rPr>
          <w:spacing w:val="-3"/>
          <w:sz w:val="24"/>
        </w:rPr>
        <w:t xml:space="preserve"> </w:t>
      </w:r>
      <w:r>
        <w:rPr>
          <w:sz w:val="24"/>
        </w:rPr>
        <w:t>начала</w:t>
      </w:r>
      <w:r>
        <w:rPr>
          <w:spacing w:val="-2"/>
          <w:sz w:val="24"/>
        </w:rPr>
        <w:t xml:space="preserve"> </w:t>
      </w:r>
      <w:r>
        <w:rPr>
          <w:sz w:val="24"/>
        </w:rPr>
        <w:t>XX</w:t>
      </w:r>
      <w:r>
        <w:rPr>
          <w:spacing w:val="-1"/>
          <w:sz w:val="24"/>
        </w:rPr>
        <w:t xml:space="preserve"> </w:t>
      </w:r>
      <w:r>
        <w:rPr>
          <w:sz w:val="24"/>
        </w:rPr>
        <w:t>века:</w:t>
      </w:r>
      <w:r>
        <w:rPr>
          <w:spacing w:val="-1"/>
          <w:sz w:val="24"/>
        </w:rPr>
        <w:t xml:space="preserve"> </w:t>
      </w:r>
      <w:r>
        <w:rPr>
          <w:sz w:val="24"/>
        </w:rPr>
        <w:t>1901-1922</w:t>
      </w:r>
      <w:r>
        <w:rPr>
          <w:spacing w:val="-1"/>
          <w:sz w:val="24"/>
        </w:rPr>
        <w:t xml:space="preserve"> </w:t>
      </w:r>
      <w:r>
        <w:rPr>
          <w:spacing w:val="-2"/>
          <w:sz w:val="24"/>
        </w:rPr>
        <w:t>годы.</w:t>
      </w:r>
    </w:p>
    <w:p w:rsidR="007779AF" w:rsidRDefault="0077034E">
      <w:pPr>
        <w:pStyle w:val="a3"/>
        <w:spacing w:before="128" w:line="350" w:lineRule="auto"/>
        <w:ind w:right="143"/>
      </w:pPr>
      <w:r>
        <w:t>Характеристика эпохи. Отсутствие в произведениях социально активного героя. Развитие чувашской системы образования и науки под влиянием русской культуры. Издание газет и журналов. Воспитание нового поколения литераторов. Рождение чувашского театра. Его значение в становлении национальной драматургии. Писатели двух эпох. Ф.</w:t>
      </w:r>
      <w:r>
        <w:rPr>
          <w:spacing w:val="-1"/>
        </w:rPr>
        <w:t xml:space="preserve"> </w:t>
      </w:r>
      <w:r>
        <w:t>Павлов – драматург, композитор, исследователь, поэт, педагог, мыслитель. Жизнь и творчество. Своеобразие таланта.</w:t>
      </w:r>
    </w:p>
    <w:p w:rsidR="007779AF" w:rsidRDefault="0077034E">
      <w:pPr>
        <w:pStyle w:val="a3"/>
        <w:spacing w:line="273" w:lineRule="exact"/>
        <w:ind w:left="821" w:firstLine="0"/>
      </w:pPr>
      <w:r>
        <w:t>Н.</w:t>
      </w:r>
      <w:r>
        <w:rPr>
          <w:spacing w:val="-5"/>
        </w:rPr>
        <w:t xml:space="preserve"> </w:t>
      </w:r>
      <w:r>
        <w:t>Шелепи.</w:t>
      </w:r>
      <w:r>
        <w:rPr>
          <w:spacing w:val="66"/>
          <w:w w:val="150"/>
        </w:rPr>
        <w:t xml:space="preserve"> </w:t>
      </w:r>
      <w:r>
        <w:t>Стихотворения</w:t>
      </w:r>
      <w:r>
        <w:rPr>
          <w:spacing w:val="71"/>
          <w:w w:val="150"/>
        </w:rPr>
        <w:t xml:space="preserve"> </w:t>
      </w:r>
      <w:r>
        <w:t>«Çĕлен»</w:t>
      </w:r>
      <w:r>
        <w:rPr>
          <w:spacing w:val="62"/>
          <w:w w:val="150"/>
        </w:rPr>
        <w:t xml:space="preserve"> </w:t>
      </w:r>
      <w:r>
        <w:t>(«Змей»),</w:t>
      </w:r>
      <w:r>
        <w:rPr>
          <w:spacing w:val="68"/>
          <w:w w:val="150"/>
        </w:rPr>
        <w:t xml:space="preserve"> </w:t>
      </w:r>
      <w:r>
        <w:t>песня</w:t>
      </w:r>
      <w:r>
        <w:rPr>
          <w:spacing w:val="71"/>
          <w:w w:val="150"/>
        </w:rPr>
        <w:t xml:space="preserve"> </w:t>
      </w:r>
      <w:r>
        <w:t>«Раççей»</w:t>
      </w:r>
      <w:r>
        <w:rPr>
          <w:spacing w:val="61"/>
          <w:w w:val="150"/>
        </w:rPr>
        <w:t xml:space="preserve"> </w:t>
      </w:r>
      <w:r>
        <w:t>(«Россия»).</w:t>
      </w:r>
      <w:r>
        <w:rPr>
          <w:spacing w:val="65"/>
          <w:w w:val="150"/>
        </w:rPr>
        <w:t xml:space="preserve"> </w:t>
      </w:r>
      <w:r>
        <w:t>Ф.</w:t>
      </w:r>
      <w:r>
        <w:rPr>
          <w:spacing w:val="10"/>
        </w:rPr>
        <w:t xml:space="preserve"> </w:t>
      </w:r>
      <w:r>
        <w:rPr>
          <w:spacing w:val="-2"/>
        </w:rPr>
        <w:t>Павлов.</w:t>
      </w:r>
    </w:p>
    <w:p w:rsidR="007779AF" w:rsidRDefault="0077034E">
      <w:pPr>
        <w:pStyle w:val="a3"/>
        <w:spacing w:before="127"/>
        <w:ind w:firstLine="0"/>
      </w:pPr>
      <w:r>
        <w:t>Комедия «Сутра»</w:t>
      </w:r>
      <w:r>
        <w:rPr>
          <w:spacing w:val="-8"/>
        </w:rPr>
        <w:t xml:space="preserve"> </w:t>
      </w:r>
      <w:r>
        <w:t>(«В</w:t>
      </w:r>
      <w:r>
        <w:rPr>
          <w:spacing w:val="-3"/>
        </w:rPr>
        <w:t xml:space="preserve"> </w:t>
      </w:r>
      <w:r>
        <w:rPr>
          <w:spacing w:val="-2"/>
        </w:rPr>
        <w:t>суде»).</w:t>
      </w:r>
    </w:p>
    <w:p w:rsidR="007779AF" w:rsidRDefault="0077034E">
      <w:pPr>
        <w:pStyle w:val="a5"/>
        <w:numPr>
          <w:ilvl w:val="3"/>
          <w:numId w:val="136"/>
        </w:numPr>
        <w:tabs>
          <w:tab w:val="left" w:pos="1960"/>
        </w:tabs>
        <w:spacing w:before="127"/>
        <w:ind w:left="1960" w:hanging="113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ind w:left="821" w:firstLine="0"/>
      </w:pPr>
      <w:r>
        <w:t>Особенности</w:t>
      </w:r>
      <w:r>
        <w:rPr>
          <w:spacing w:val="-5"/>
        </w:rPr>
        <w:t xml:space="preserve"> </w:t>
      </w:r>
      <w:r>
        <w:t>построения</w:t>
      </w:r>
      <w:r>
        <w:rPr>
          <w:spacing w:val="-5"/>
        </w:rPr>
        <w:t xml:space="preserve"> </w:t>
      </w:r>
      <w:r>
        <w:t>драматического</w:t>
      </w:r>
      <w:r>
        <w:rPr>
          <w:spacing w:val="-4"/>
        </w:rPr>
        <w:t xml:space="preserve"> </w:t>
      </w:r>
      <w:r>
        <w:rPr>
          <w:spacing w:val="-2"/>
        </w:rPr>
        <w:t>произведения.</w:t>
      </w:r>
    </w:p>
    <w:p w:rsidR="007779AF" w:rsidRDefault="0077034E">
      <w:pPr>
        <w:pStyle w:val="a5"/>
        <w:numPr>
          <w:ilvl w:val="2"/>
          <w:numId w:val="136"/>
        </w:numPr>
        <w:tabs>
          <w:tab w:val="left" w:pos="1780"/>
        </w:tabs>
        <w:spacing w:before="127"/>
        <w:ind w:left="1780" w:hanging="959"/>
        <w:rPr>
          <w:sz w:val="24"/>
        </w:rPr>
      </w:pPr>
      <w:r>
        <w:rPr>
          <w:sz w:val="24"/>
        </w:rPr>
        <w:t>Литература</w:t>
      </w:r>
      <w:r>
        <w:rPr>
          <w:spacing w:val="-5"/>
          <w:sz w:val="24"/>
        </w:rPr>
        <w:t xml:space="preserve"> </w:t>
      </w:r>
      <w:r>
        <w:rPr>
          <w:sz w:val="24"/>
        </w:rPr>
        <w:t>первой</w:t>
      </w:r>
      <w:r>
        <w:rPr>
          <w:spacing w:val="-3"/>
          <w:sz w:val="24"/>
        </w:rPr>
        <w:t xml:space="preserve"> </w:t>
      </w:r>
      <w:r>
        <w:rPr>
          <w:sz w:val="24"/>
        </w:rPr>
        <w:t>половины</w:t>
      </w:r>
      <w:r>
        <w:rPr>
          <w:spacing w:val="-4"/>
          <w:sz w:val="24"/>
        </w:rPr>
        <w:t xml:space="preserve"> </w:t>
      </w:r>
      <w:r>
        <w:rPr>
          <w:sz w:val="24"/>
        </w:rPr>
        <w:t>XX</w:t>
      </w:r>
      <w:r>
        <w:rPr>
          <w:spacing w:val="-4"/>
          <w:sz w:val="24"/>
        </w:rPr>
        <w:t xml:space="preserve"> века.</w:t>
      </w:r>
    </w:p>
    <w:p w:rsidR="007779AF" w:rsidRDefault="0077034E">
      <w:pPr>
        <w:pStyle w:val="a3"/>
        <w:spacing w:before="127" w:line="350" w:lineRule="auto"/>
        <w:ind w:right="145"/>
      </w:pPr>
      <w:r>
        <w:t>Богатство и разнообразие жанров и направлений родной (чувашской) литературы. Романтизм в поэзии. Романтический герой. Становление реализма в чувашской литературе. Лиризм в повествовании.</w:t>
      </w:r>
    </w:p>
    <w:p w:rsidR="007779AF" w:rsidRDefault="0077034E">
      <w:pPr>
        <w:pStyle w:val="a5"/>
        <w:numPr>
          <w:ilvl w:val="3"/>
          <w:numId w:val="136"/>
        </w:numPr>
        <w:tabs>
          <w:tab w:val="left" w:pos="1960"/>
        </w:tabs>
        <w:spacing w:line="275" w:lineRule="exact"/>
        <w:ind w:left="1960" w:hanging="1139"/>
        <w:rPr>
          <w:sz w:val="24"/>
        </w:rPr>
      </w:pPr>
      <w:r>
        <w:rPr>
          <w:sz w:val="24"/>
        </w:rPr>
        <w:t>Литература</w:t>
      </w:r>
      <w:r>
        <w:rPr>
          <w:spacing w:val="-3"/>
          <w:sz w:val="24"/>
        </w:rPr>
        <w:t xml:space="preserve"> </w:t>
      </w:r>
      <w:r>
        <w:rPr>
          <w:sz w:val="24"/>
        </w:rPr>
        <w:t>20-30-ых</w:t>
      </w:r>
      <w:r>
        <w:rPr>
          <w:spacing w:val="-1"/>
          <w:sz w:val="24"/>
        </w:rPr>
        <w:t xml:space="preserve"> </w:t>
      </w:r>
      <w:r>
        <w:rPr>
          <w:sz w:val="24"/>
        </w:rPr>
        <w:t>годов</w:t>
      </w:r>
      <w:r>
        <w:rPr>
          <w:spacing w:val="-4"/>
          <w:sz w:val="24"/>
        </w:rPr>
        <w:t xml:space="preserve"> </w:t>
      </w:r>
      <w:r>
        <w:rPr>
          <w:sz w:val="24"/>
        </w:rPr>
        <w:t>XX</w:t>
      </w:r>
      <w:r>
        <w:rPr>
          <w:spacing w:val="-4"/>
          <w:sz w:val="24"/>
        </w:rPr>
        <w:t xml:space="preserve"> века.</w:t>
      </w:r>
    </w:p>
    <w:p w:rsidR="007779AF" w:rsidRDefault="0077034E">
      <w:pPr>
        <w:pStyle w:val="a3"/>
        <w:spacing w:before="125" w:line="350" w:lineRule="auto"/>
        <w:ind w:right="148"/>
      </w:pPr>
      <w:r>
        <w:t>Нравственные искания героев чувашской литературы. Идеальный женский образ. Утверждение непреходящих ценностей (вера, любовь, семья, дружба). Изображение трагических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событий</w:t>
      </w:r>
      <w:r>
        <w:rPr>
          <w:spacing w:val="80"/>
        </w:rPr>
        <w:t xml:space="preserve"> </w:t>
      </w:r>
      <w:r>
        <w:t>в</w:t>
      </w:r>
      <w:r>
        <w:rPr>
          <w:spacing w:val="80"/>
        </w:rPr>
        <w:t xml:space="preserve"> </w:t>
      </w:r>
      <w:r>
        <w:t>отечественной</w:t>
      </w:r>
      <w:r>
        <w:rPr>
          <w:spacing w:val="80"/>
        </w:rPr>
        <w:t xml:space="preserve"> </w:t>
      </w:r>
      <w:r>
        <w:t>истории,</w:t>
      </w:r>
      <w:r>
        <w:rPr>
          <w:spacing w:val="80"/>
        </w:rPr>
        <w:t xml:space="preserve"> </w:t>
      </w:r>
      <w:r>
        <w:t>судеб</w:t>
      </w:r>
      <w:r>
        <w:rPr>
          <w:spacing w:val="80"/>
        </w:rPr>
        <w:t xml:space="preserve"> </w:t>
      </w:r>
      <w:r>
        <w:t>чувашских</w:t>
      </w:r>
      <w:r>
        <w:rPr>
          <w:spacing w:val="80"/>
        </w:rPr>
        <w:t xml:space="preserve"> </w:t>
      </w:r>
      <w:r>
        <w:t>людей</w:t>
      </w:r>
      <w:r>
        <w:rPr>
          <w:spacing w:val="80"/>
        </w:rPr>
        <w:t xml:space="preserve"> </w:t>
      </w:r>
      <w:r>
        <w:t>в</w:t>
      </w:r>
      <w:r>
        <w:rPr>
          <w:spacing w:val="80"/>
        </w:rPr>
        <w:t xml:space="preserve"> </w:t>
      </w:r>
      <w:r>
        <w:t>век</w:t>
      </w:r>
      <w:r>
        <w:rPr>
          <w:spacing w:val="80"/>
        </w:rPr>
        <w:t xml:space="preserve"> </w:t>
      </w:r>
      <w:r>
        <w:t>грандиозных</w:t>
      </w:r>
      <w:r>
        <w:rPr>
          <w:spacing w:val="80"/>
        </w:rPr>
        <w:t xml:space="preserve"> </w:t>
      </w:r>
      <w:r>
        <w:t>потрясений, революций и войн.</w:t>
      </w:r>
    </w:p>
    <w:p w:rsidR="007779AF" w:rsidRDefault="0077034E">
      <w:pPr>
        <w:pStyle w:val="a3"/>
        <w:spacing w:before="1" w:line="350" w:lineRule="auto"/>
        <w:jc w:val="left"/>
      </w:pPr>
      <w:r>
        <w:t>Жизнь</w:t>
      </w:r>
      <w:r>
        <w:rPr>
          <w:spacing w:val="40"/>
        </w:rPr>
        <w:t xml:space="preserve"> </w:t>
      </w:r>
      <w:r>
        <w:t>и</w:t>
      </w:r>
      <w:r>
        <w:rPr>
          <w:spacing w:val="40"/>
        </w:rPr>
        <w:t xml:space="preserve"> </w:t>
      </w:r>
      <w:r>
        <w:t>творчество</w:t>
      </w:r>
      <w:r>
        <w:rPr>
          <w:spacing w:val="40"/>
        </w:rPr>
        <w:t xml:space="preserve"> </w:t>
      </w:r>
      <w:r>
        <w:t>И. Ивника.</w:t>
      </w:r>
      <w:r>
        <w:rPr>
          <w:spacing w:val="40"/>
        </w:rPr>
        <w:t xml:space="preserve"> </w:t>
      </w:r>
      <w:r>
        <w:t>Песенное</w:t>
      </w:r>
      <w:r>
        <w:rPr>
          <w:spacing w:val="40"/>
        </w:rPr>
        <w:t xml:space="preserve"> </w:t>
      </w:r>
      <w:r>
        <w:t>начало</w:t>
      </w:r>
      <w:r>
        <w:rPr>
          <w:spacing w:val="40"/>
        </w:rPr>
        <w:t xml:space="preserve"> </w:t>
      </w:r>
      <w:r>
        <w:t>стиля</w:t>
      </w:r>
      <w:r>
        <w:rPr>
          <w:spacing w:val="40"/>
        </w:rPr>
        <w:t xml:space="preserve"> </w:t>
      </w:r>
      <w:r>
        <w:t>произведений.</w:t>
      </w:r>
      <w:r>
        <w:rPr>
          <w:spacing w:val="40"/>
        </w:rPr>
        <w:t xml:space="preserve"> </w:t>
      </w:r>
      <w:r>
        <w:t>Достоинство</w:t>
      </w:r>
      <w:r>
        <w:rPr>
          <w:spacing w:val="40"/>
        </w:rPr>
        <w:t xml:space="preserve"> </w:t>
      </w:r>
      <w:r>
        <w:t>его песен. Фольклоризм его творчества.</w:t>
      </w:r>
    </w:p>
    <w:p w:rsidR="007779AF" w:rsidRDefault="0077034E">
      <w:pPr>
        <w:pStyle w:val="a3"/>
        <w:spacing w:line="350" w:lineRule="auto"/>
        <w:jc w:val="left"/>
      </w:pPr>
      <w:r>
        <w:t>Е.</w:t>
      </w:r>
      <w:r>
        <w:rPr>
          <w:spacing w:val="-3"/>
        </w:rPr>
        <w:t xml:space="preserve"> </w:t>
      </w:r>
      <w:r>
        <w:t>Еллиев</w:t>
      </w:r>
      <w:r>
        <w:rPr>
          <w:spacing w:val="80"/>
        </w:rPr>
        <w:t xml:space="preserve"> </w:t>
      </w:r>
      <w:r>
        <w:t>–</w:t>
      </w:r>
      <w:r>
        <w:rPr>
          <w:spacing w:val="80"/>
        </w:rPr>
        <w:t xml:space="preserve"> </w:t>
      </w:r>
      <w:r>
        <w:t>известный</w:t>
      </w:r>
      <w:r>
        <w:rPr>
          <w:spacing w:val="80"/>
        </w:rPr>
        <w:t xml:space="preserve"> </w:t>
      </w:r>
      <w:r>
        <w:t>педагог,</w:t>
      </w:r>
      <w:r>
        <w:rPr>
          <w:spacing w:val="80"/>
        </w:rPr>
        <w:t xml:space="preserve"> </w:t>
      </w:r>
      <w:r>
        <w:t>мастер</w:t>
      </w:r>
      <w:r>
        <w:rPr>
          <w:spacing w:val="80"/>
        </w:rPr>
        <w:t xml:space="preserve"> </w:t>
      </w:r>
      <w:r>
        <w:t>прозы</w:t>
      </w:r>
      <w:r>
        <w:rPr>
          <w:spacing w:val="80"/>
        </w:rPr>
        <w:t xml:space="preserve"> </w:t>
      </w:r>
      <w:r>
        <w:t>и</w:t>
      </w:r>
      <w:r>
        <w:rPr>
          <w:spacing w:val="80"/>
        </w:rPr>
        <w:t xml:space="preserve"> </w:t>
      </w:r>
      <w:r>
        <w:t>драматургии.</w:t>
      </w:r>
      <w:r>
        <w:rPr>
          <w:spacing w:val="80"/>
        </w:rPr>
        <w:t xml:space="preserve"> </w:t>
      </w:r>
      <w:r>
        <w:t>Основные</w:t>
      </w:r>
      <w:r>
        <w:rPr>
          <w:spacing w:val="80"/>
        </w:rPr>
        <w:t xml:space="preserve"> </w:t>
      </w:r>
      <w:r>
        <w:t>черты</w:t>
      </w:r>
      <w:r>
        <w:rPr>
          <w:spacing w:val="80"/>
        </w:rPr>
        <w:t xml:space="preserve"> </w:t>
      </w:r>
      <w:r>
        <w:t>его</w:t>
      </w:r>
      <w:r>
        <w:rPr>
          <w:spacing w:val="40"/>
        </w:rPr>
        <w:t xml:space="preserve"> </w:t>
      </w:r>
      <w:r>
        <w:t>творчества. Философичность рассказов, судьба «маленького человека», эзопов стиль.</w:t>
      </w:r>
    </w:p>
    <w:p w:rsidR="007779AF" w:rsidRDefault="0077034E">
      <w:pPr>
        <w:pStyle w:val="a3"/>
        <w:spacing w:line="348" w:lineRule="auto"/>
        <w:jc w:val="left"/>
      </w:pPr>
      <w:r>
        <w:t>И.</w:t>
      </w:r>
      <w:r>
        <w:rPr>
          <w:spacing w:val="-3"/>
        </w:rPr>
        <w:t xml:space="preserve"> </w:t>
      </w:r>
      <w:r>
        <w:t>Ивник.</w:t>
      </w:r>
      <w:r>
        <w:rPr>
          <w:spacing w:val="80"/>
        </w:rPr>
        <w:t xml:space="preserve"> </w:t>
      </w:r>
      <w:r>
        <w:t>Стихотворения</w:t>
      </w:r>
      <w:r>
        <w:rPr>
          <w:spacing w:val="80"/>
          <w:w w:val="150"/>
        </w:rPr>
        <w:t xml:space="preserve"> </w:t>
      </w:r>
      <w:r>
        <w:t>«Улма</w:t>
      </w:r>
      <w:r>
        <w:rPr>
          <w:spacing w:val="80"/>
          <w:w w:val="150"/>
        </w:rPr>
        <w:t xml:space="preserve"> </w:t>
      </w:r>
      <w:r>
        <w:t>чăпар</w:t>
      </w:r>
      <w:r>
        <w:rPr>
          <w:spacing w:val="80"/>
          <w:w w:val="150"/>
        </w:rPr>
        <w:t xml:space="preserve"> </w:t>
      </w:r>
      <w:r>
        <w:t>ут»</w:t>
      </w:r>
      <w:r>
        <w:rPr>
          <w:spacing w:val="80"/>
        </w:rPr>
        <w:t xml:space="preserve"> </w:t>
      </w:r>
      <w:r>
        <w:t>(«Серый</w:t>
      </w:r>
      <w:r>
        <w:rPr>
          <w:spacing w:val="80"/>
        </w:rPr>
        <w:t xml:space="preserve"> </w:t>
      </w:r>
      <w:r>
        <w:t>в</w:t>
      </w:r>
      <w:r>
        <w:rPr>
          <w:spacing w:val="80"/>
        </w:rPr>
        <w:t xml:space="preserve"> </w:t>
      </w:r>
      <w:r>
        <w:t>яблоках</w:t>
      </w:r>
      <w:r>
        <w:rPr>
          <w:spacing w:val="80"/>
          <w:w w:val="150"/>
        </w:rPr>
        <w:t xml:space="preserve"> </w:t>
      </w:r>
      <w:r>
        <w:t>конь»),</w:t>
      </w:r>
      <w:r>
        <w:rPr>
          <w:spacing w:val="80"/>
          <w:w w:val="150"/>
        </w:rPr>
        <w:t xml:space="preserve"> </w:t>
      </w:r>
      <w:r>
        <w:t>«Юрăçсем» («Певцы»),</w:t>
      </w:r>
      <w:r>
        <w:rPr>
          <w:spacing w:val="44"/>
        </w:rPr>
        <w:t xml:space="preserve"> </w:t>
      </w:r>
      <w:r>
        <w:t>«Сывлăм</w:t>
      </w:r>
      <w:r>
        <w:rPr>
          <w:spacing w:val="40"/>
        </w:rPr>
        <w:t xml:space="preserve"> </w:t>
      </w:r>
      <w:r>
        <w:t>йĕрĕ</w:t>
      </w:r>
      <w:r>
        <w:rPr>
          <w:spacing w:val="37"/>
        </w:rPr>
        <w:t xml:space="preserve"> </w:t>
      </w:r>
      <w:r>
        <w:t>юлчĕ</w:t>
      </w:r>
      <w:r>
        <w:rPr>
          <w:spacing w:val="37"/>
        </w:rPr>
        <w:t xml:space="preserve"> </w:t>
      </w:r>
      <w:r>
        <w:t>çырура…»</w:t>
      </w:r>
      <w:r>
        <w:rPr>
          <w:spacing w:val="32"/>
        </w:rPr>
        <w:t xml:space="preserve"> </w:t>
      </w:r>
      <w:r>
        <w:t>(«След</w:t>
      </w:r>
      <w:r>
        <w:rPr>
          <w:spacing w:val="38"/>
        </w:rPr>
        <w:t xml:space="preserve"> </w:t>
      </w:r>
      <w:r>
        <w:t>росы</w:t>
      </w:r>
      <w:r>
        <w:rPr>
          <w:spacing w:val="38"/>
        </w:rPr>
        <w:t xml:space="preserve"> </w:t>
      </w:r>
      <w:r>
        <w:t>остался</w:t>
      </w:r>
      <w:r>
        <w:rPr>
          <w:spacing w:val="48"/>
        </w:rPr>
        <w:t xml:space="preserve"> </w:t>
      </w:r>
      <w:r>
        <w:t>в</w:t>
      </w:r>
      <w:r>
        <w:rPr>
          <w:spacing w:val="39"/>
        </w:rPr>
        <w:t xml:space="preserve"> </w:t>
      </w:r>
      <w:r>
        <w:t>письме»).</w:t>
      </w:r>
      <w:r>
        <w:rPr>
          <w:spacing w:val="40"/>
        </w:rPr>
        <w:t xml:space="preserve"> </w:t>
      </w:r>
      <w:r>
        <w:t>Е. Еллиев.</w:t>
      </w:r>
      <w:r>
        <w:rPr>
          <w:spacing w:val="38"/>
        </w:rPr>
        <w:t xml:space="preserve"> </w:t>
      </w:r>
      <w:r>
        <w:rPr>
          <w:spacing w:val="-2"/>
        </w:rPr>
        <w:t>Рассказ</w:t>
      </w:r>
    </w:p>
    <w:p w:rsidR="007779AF" w:rsidRDefault="0077034E">
      <w:pPr>
        <w:pStyle w:val="a3"/>
        <w:spacing w:before="3"/>
        <w:ind w:firstLine="0"/>
        <w:jc w:val="left"/>
      </w:pPr>
      <w:r>
        <w:t>«Чĕн</w:t>
      </w:r>
      <w:r>
        <w:rPr>
          <w:spacing w:val="-2"/>
        </w:rPr>
        <w:t xml:space="preserve"> </w:t>
      </w:r>
      <w:r>
        <w:t>тилхепе»</w:t>
      </w:r>
      <w:r>
        <w:rPr>
          <w:spacing w:val="-7"/>
        </w:rPr>
        <w:t xml:space="preserve"> </w:t>
      </w:r>
      <w:r>
        <w:t>(«Ременные</w:t>
      </w:r>
      <w:r>
        <w:rPr>
          <w:spacing w:val="-3"/>
        </w:rPr>
        <w:t xml:space="preserve"> </w:t>
      </w:r>
      <w:r>
        <w:rPr>
          <w:spacing w:val="-2"/>
        </w:rPr>
        <w:t>вожжи»).</w:t>
      </w:r>
    </w:p>
    <w:p w:rsidR="007779AF" w:rsidRDefault="0077034E">
      <w:pPr>
        <w:pStyle w:val="a5"/>
        <w:numPr>
          <w:ilvl w:val="4"/>
          <w:numId w:val="136"/>
        </w:numPr>
        <w:tabs>
          <w:tab w:val="left" w:pos="2140"/>
        </w:tabs>
        <w:spacing w:before="127"/>
        <w:ind w:left="2140" w:hanging="13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line="350" w:lineRule="auto"/>
        <w:ind w:left="821" w:right="1637" w:firstLine="0"/>
        <w:jc w:val="left"/>
      </w:pPr>
      <w:r>
        <w:t>Основные</w:t>
      </w:r>
      <w:r>
        <w:rPr>
          <w:spacing w:val="-7"/>
        </w:rPr>
        <w:t xml:space="preserve"> </w:t>
      </w:r>
      <w:r>
        <w:t>интонации</w:t>
      </w:r>
      <w:r>
        <w:rPr>
          <w:spacing w:val="-6"/>
        </w:rPr>
        <w:t xml:space="preserve"> </w:t>
      </w:r>
      <w:r>
        <w:t>стихотворения,</w:t>
      </w:r>
      <w:r>
        <w:rPr>
          <w:spacing w:val="-6"/>
        </w:rPr>
        <w:t xml:space="preserve"> </w:t>
      </w:r>
      <w:r>
        <w:t>чувства</w:t>
      </w:r>
      <w:r>
        <w:rPr>
          <w:spacing w:val="-6"/>
        </w:rPr>
        <w:t xml:space="preserve"> </w:t>
      </w:r>
      <w:r>
        <w:t>поэта</w:t>
      </w:r>
      <w:r>
        <w:rPr>
          <w:spacing w:val="-6"/>
        </w:rPr>
        <w:t xml:space="preserve"> </w:t>
      </w:r>
      <w:r>
        <w:t>и</w:t>
      </w:r>
      <w:r>
        <w:rPr>
          <w:spacing w:val="-6"/>
        </w:rPr>
        <w:t xml:space="preserve"> </w:t>
      </w:r>
      <w:r>
        <w:t>лирического</w:t>
      </w:r>
      <w:r>
        <w:rPr>
          <w:spacing w:val="-6"/>
        </w:rPr>
        <w:t xml:space="preserve"> </w:t>
      </w:r>
      <w:r>
        <w:t>героя. 129.10.5.2. Литература 40-50-ых годов XX века.</w:t>
      </w:r>
    </w:p>
    <w:p w:rsidR="007779AF" w:rsidRDefault="0077034E">
      <w:pPr>
        <w:pStyle w:val="a3"/>
        <w:spacing w:before="1" w:line="350" w:lineRule="auto"/>
        <w:ind w:right="141"/>
      </w:pPr>
      <w:r>
        <w:t>Две линии развития поэзии: лирика и эпос. Надежда и гордость, любовь и ненависть, трагедийность и оптимизм, героизм и интернационалистическое чувство, братство – основные темы стихотворений и поэм. Значение показа правды о войне, документальных картин в прозе. Основные черты драматургии. Показ социальных противоречий.</w:t>
      </w:r>
    </w:p>
    <w:p w:rsidR="007779AF" w:rsidRDefault="0077034E">
      <w:pPr>
        <w:pStyle w:val="a3"/>
        <w:spacing w:line="348" w:lineRule="auto"/>
        <w:ind w:right="151"/>
      </w:pPr>
      <w:r>
        <w:t>В.</w:t>
      </w:r>
      <w:r>
        <w:rPr>
          <w:spacing w:val="-3"/>
        </w:rPr>
        <w:t xml:space="preserve"> </w:t>
      </w:r>
      <w:r>
        <w:t>Митта – классик чувашской поэзии. Трудные годы жизни. Афоричность его лирики, идеи. Связь с жизнью.</w:t>
      </w:r>
    </w:p>
    <w:p w:rsidR="007779AF" w:rsidRDefault="0077034E">
      <w:pPr>
        <w:pStyle w:val="a3"/>
        <w:spacing w:before="3" w:line="350" w:lineRule="auto"/>
        <w:ind w:right="144"/>
      </w:pPr>
      <w:r>
        <w:t>Жизнь и творчество народного поэта Чувашии А. Алги. Героический характер произведений военного времени. Образ мужественного бойца.</w:t>
      </w:r>
    </w:p>
    <w:p w:rsidR="007779AF" w:rsidRDefault="0077034E">
      <w:pPr>
        <w:pStyle w:val="a3"/>
        <w:spacing w:line="350" w:lineRule="auto"/>
        <w:ind w:right="145"/>
      </w:pPr>
      <w:r>
        <w:t>Основные периоды жизни и творчества народного поэта Чувашии П. Хузангая. Произведения, прославляющие славных людей Чувашии. Лирические стихотворения о красоте чувашского языка, его звучности, отрицательного отношения к людям, нелюбящим родной язык.</w:t>
      </w:r>
    </w:p>
    <w:p w:rsidR="007779AF" w:rsidRDefault="0077034E">
      <w:pPr>
        <w:pStyle w:val="a3"/>
        <w:spacing w:line="350" w:lineRule="auto"/>
        <w:ind w:right="146"/>
      </w:pPr>
      <w:r>
        <w:t>Произведения народного писателя Чувашии А. Артемьева на военную тематику. Основные черты творчества писателя. Произведение о солдатской стойкости, мужестве и достоинстве. Глубина идеи повести. Основные образы.</w:t>
      </w:r>
    </w:p>
    <w:p w:rsidR="007779AF" w:rsidRDefault="0077034E">
      <w:pPr>
        <w:pStyle w:val="a3"/>
        <w:spacing w:line="350" w:lineRule="auto"/>
        <w:ind w:right="143"/>
      </w:pPr>
      <w:r>
        <w:t>М.</w:t>
      </w:r>
      <w:r>
        <w:rPr>
          <w:spacing w:val="-3"/>
        </w:rPr>
        <w:t xml:space="preserve"> </w:t>
      </w:r>
      <w:r>
        <w:t>Васьлей. Стихотворения «Çĕршывăм, çĕршывăм…» («Родина, родина, что нужно тебе?»), «Тав сана» («Благодарю тебя»), «Анатри юрă» («Песня низовых чувашей»), «Тăван чĕлхем! Таса хĕлхем…» («Родной язык!»), «Ан тив, хисеп те чыс та ан курам…» («Пусть я не увижу почѐта и славы…»).</w:t>
      </w:r>
    </w:p>
    <w:p w:rsidR="007779AF" w:rsidRDefault="0077034E">
      <w:pPr>
        <w:pStyle w:val="a3"/>
        <w:spacing w:line="350" w:lineRule="auto"/>
        <w:ind w:right="142"/>
      </w:pPr>
      <w:r>
        <w:t>А.</w:t>
      </w:r>
      <w:r>
        <w:rPr>
          <w:spacing w:val="-4"/>
        </w:rPr>
        <w:t xml:space="preserve"> </w:t>
      </w:r>
      <w:r>
        <w:t>Алга. Стихотворения «Июнĕн 22-мĕшĕ» («22-ое июня»), «Брандербург хапхи умĕнче» («У Брандербургских ворот»).</w:t>
      </w:r>
    </w:p>
    <w:p w:rsidR="007779AF" w:rsidRDefault="0077034E">
      <w:pPr>
        <w:pStyle w:val="a3"/>
        <w:spacing w:line="348" w:lineRule="auto"/>
        <w:ind w:left="821" w:right="1637" w:firstLine="0"/>
        <w:jc w:val="left"/>
      </w:pPr>
      <w:r>
        <w:t>П.</w:t>
      </w:r>
      <w:r>
        <w:rPr>
          <w:spacing w:val="-6"/>
        </w:rPr>
        <w:t xml:space="preserve"> </w:t>
      </w:r>
      <w:r>
        <w:t>Хузангай.</w:t>
      </w:r>
      <w:r>
        <w:rPr>
          <w:spacing w:val="-5"/>
        </w:rPr>
        <w:t xml:space="preserve"> </w:t>
      </w:r>
      <w:r>
        <w:t>Роман</w:t>
      </w:r>
      <w:r>
        <w:rPr>
          <w:spacing w:val="-5"/>
        </w:rPr>
        <w:t xml:space="preserve"> </w:t>
      </w:r>
      <w:r>
        <w:t>в</w:t>
      </w:r>
      <w:r>
        <w:rPr>
          <w:spacing w:val="-6"/>
        </w:rPr>
        <w:t xml:space="preserve"> </w:t>
      </w:r>
      <w:r>
        <w:t>стихах</w:t>
      </w:r>
      <w:r>
        <w:rPr>
          <w:spacing w:val="-1"/>
        </w:rPr>
        <w:t xml:space="preserve"> </w:t>
      </w:r>
      <w:r>
        <w:t>«Аптраман</w:t>
      </w:r>
      <w:r>
        <w:rPr>
          <w:spacing w:val="-5"/>
        </w:rPr>
        <w:t xml:space="preserve"> </w:t>
      </w:r>
      <w:r>
        <w:t>тавраш»</w:t>
      </w:r>
      <w:r>
        <w:rPr>
          <w:spacing w:val="-12"/>
        </w:rPr>
        <w:t xml:space="preserve"> </w:t>
      </w:r>
      <w:r>
        <w:t>(«Род</w:t>
      </w:r>
      <w:r>
        <w:rPr>
          <w:spacing w:val="-5"/>
        </w:rPr>
        <w:t xml:space="preserve"> </w:t>
      </w:r>
      <w:r>
        <w:t>Аптрамана»). 129.10.5.2.1. Теория литературы.</w:t>
      </w:r>
    </w:p>
    <w:p w:rsidR="007779AF" w:rsidRDefault="0077034E">
      <w:pPr>
        <w:pStyle w:val="a3"/>
        <w:ind w:left="821" w:firstLine="0"/>
        <w:jc w:val="left"/>
      </w:pPr>
      <w:r>
        <w:t>Жанровые</w:t>
      </w:r>
      <w:r>
        <w:rPr>
          <w:spacing w:val="-7"/>
        </w:rPr>
        <w:t xml:space="preserve"> </w:t>
      </w:r>
      <w:r>
        <w:t>особенности</w:t>
      </w:r>
      <w:r>
        <w:rPr>
          <w:spacing w:val="-4"/>
        </w:rPr>
        <w:t xml:space="preserve"> </w:t>
      </w:r>
      <w:r>
        <w:t>лирических</w:t>
      </w:r>
      <w:r>
        <w:rPr>
          <w:spacing w:val="-2"/>
        </w:rPr>
        <w:t xml:space="preserve"> </w:t>
      </w:r>
      <w:r>
        <w:t>и</w:t>
      </w:r>
      <w:r>
        <w:rPr>
          <w:spacing w:val="-4"/>
        </w:rPr>
        <w:t xml:space="preserve"> </w:t>
      </w:r>
      <w:r>
        <w:t>лиро-эпических</w:t>
      </w:r>
      <w:r>
        <w:rPr>
          <w:spacing w:val="-1"/>
        </w:rPr>
        <w:t xml:space="preserve"> </w:t>
      </w:r>
      <w:r>
        <w:rPr>
          <w:spacing w:val="-2"/>
        </w:rPr>
        <w:t>произведений.</w:t>
      </w:r>
    </w:p>
    <w:p w:rsidR="007779AF" w:rsidRDefault="0077034E">
      <w:pPr>
        <w:pStyle w:val="a5"/>
        <w:numPr>
          <w:ilvl w:val="2"/>
          <w:numId w:val="136"/>
        </w:numPr>
        <w:tabs>
          <w:tab w:val="left" w:pos="1780"/>
        </w:tabs>
        <w:spacing w:before="126"/>
        <w:ind w:left="1780" w:hanging="959"/>
        <w:rPr>
          <w:sz w:val="24"/>
        </w:rPr>
      </w:pPr>
      <w:r>
        <w:rPr>
          <w:sz w:val="24"/>
        </w:rPr>
        <w:t>Литература</w:t>
      </w:r>
      <w:r>
        <w:rPr>
          <w:spacing w:val="-5"/>
          <w:sz w:val="24"/>
        </w:rPr>
        <w:t xml:space="preserve"> </w:t>
      </w:r>
      <w:r>
        <w:rPr>
          <w:sz w:val="24"/>
        </w:rPr>
        <w:t>второй</w:t>
      </w:r>
      <w:r>
        <w:rPr>
          <w:spacing w:val="-3"/>
          <w:sz w:val="24"/>
        </w:rPr>
        <w:t xml:space="preserve"> </w:t>
      </w:r>
      <w:r>
        <w:rPr>
          <w:sz w:val="24"/>
        </w:rPr>
        <w:t>половины</w:t>
      </w:r>
      <w:r>
        <w:rPr>
          <w:spacing w:val="-3"/>
          <w:sz w:val="24"/>
        </w:rPr>
        <w:t xml:space="preserve"> </w:t>
      </w:r>
      <w:r>
        <w:rPr>
          <w:sz w:val="24"/>
        </w:rPr>
        <w:t>XX</w:t>
      </w:r>
      <w:r>
        <w:rPr>
          <w:spacing w:val="-4"/>
          <w:sz w:val="24"/>
        </w:rPr>
        <w:t xml:space="preserve"> века.</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Многообразие направлений, жанров. Связь искусства с жизнью. Работа в литературе писателей разных поколений. Расширение горизонтов творчества.</w:t>
      </w:r>
    </w:p>
    <w:p w:rsidR="007779AF" w:rsidRDefault="0077034E">
      <w:pPr>
        <w:pStyle w:val="a5"/>
        <w:numPr>
          <w:ilvl w:val="3"/>
          <w:numId w:val="136"/>
        </w:numPr>
        <w:tabs>
          <w:tab w:val="left" w:pos="1960"/>
        </w:tabs>
        <w:spacing w:before="1"/>
        <w:ind w:left="1960" w:hanging="1139"/>
        <w:rPr>
          <w:sz w:val="24"/>
        </w:rPr>
      </w:pPr>
      <w:r>
        <w:rPr>
          <w:sz w:val="24"/>
        </w:rPr>
        <w:t>Литература</w:t>
      </w:r>
      <w:r>
        <w:rPr>
          <w:spacing w:val="-2"/>
          <w:sz w:val="24"/>
        </w:rPr>
        <w:t xml:space="preserve"> </w:t>
      </w:r>
      <w:r>
        <w:rPr>
          <w:sz w:val="24"/>
        </w:rPr>
        <w:t>60-70-ых</w:t>
      </w:r>
      <w:r>
        <w:rPr>
          <w:spacing w:val="-2"/>
          <w:sz w:val="24"/>
        </w:rPr>
        <w:t xml:space="preserve"> </w:t>
      </w:r>
      <w:r>
        <w:rPr>
          <w:sz w:val="24"/>
        </w:rPr>
        <w:t>годов</w:t>
      </w:r>
      <w:r>
        <w:rPr>
          <w:spacing w:val="-4"/>
          <w:sz w:val="24"/>
        </w:rPr>
        <w:t xml:space="preserve"> </w:t>
      </w:r>
      <w:r>
        <w:rPr>
          <w:sz w:val="24"/>
        </w:rPr>
        <w:t>XX</w:t>
      </w:r>
      <w:r>
        <w:rPr>
          <w:spacing w:val="-4"/>
          <w:sz w:val="24"/>
        </w:rPr>
        <w:t xml:space="preserve"> века.</w:t>
      </w:r>
    </w:p>
    <w:p w:rsidR="007779AF" w:rsidRDefault="0077034E">
      <w:pPr>
        <w:pStyle w:val="a3"/>
        <w:spacing w:before="128" w:line="350" w:lineRule="auto"/>
        <w:ind w:right="149"/>
      </w:pPr>
      <w:r>
        <w:t>Развитие реализма в чувашской литературе. Психологизм в чувашской прозе. Социальная и нравственная проблематика чувашской драматургии. Развитие всех жанров и течений</w:t>
      </w:r>
      <w:r>
        <w:rPr>
          <w:spacing w:val="80"/>
        </w:rPr>
        <w:t xml:space="preserve"> </w:t>
      </w:r>
      <w:r>
        <w:rPr>
          <w:spacing w:val="-2"/>
        </w:rPr>
        <w:t>словесности.</w:t>
      </w:r>
    </w:p>
    <w:p w:rsidR="007779AF" w:rsidRDefault="0077034E">
      <w:pPr>
        <w:pStyle w:val="a3"/>
        <w:spacing w:line="348" w:lineRule="auto"/>
        <w:ind w:right="142"/>
      </w:pPr>
      <w:r>
        <w:t>Искусство слова, раскрывающее внутренний мир человека, его душу. Ю. Скворцов – талантливый прозаик. Особенности творчества. Вопросы, поднятые в повести «Красный мак».</w:t>
      </w:r>
    </w:p>
    <w:p w:rsidR="007779AF" w:rsidRDefault="0077034E">
      <w:pPr>
        <w:pStyle w:val="a3"/>
        <w:spacing w:before="2" w:line="350" w:lineRule="auto"/>
        <w:ind w:right="147"/>
      </w:pPr>
      <w:r>
        <w:t>Народный писатель Чувашии Л. Агаков. Основные черты творчества. Детективный характер повести. Развитие сюжета, образы.</w:t>
      </w:r>
    </w:p>
    <w:p w:rsidR="007779AF" w:rsidRDefault="0077034E">
      <w:pPr>
        <w:pStyle w:val="a3"/>
        <w:spacing w:line="350" w:lineRule="auto"/>
        <w:ind w:right="144"/>
      </w:pPr>
      <w:r>
        <w:t>Народный писатель Чувашии, талантливый драматург Н. Терентьев. Новизна его драматургии. Конфликт, образы.</w:t>
      </w:r>
    </w:p>
    <w:p w:rsidR="007779AF" w:rsidRDefault="0077034E">
      <w:pPr>
        <w:pStyle w:val="a3"/>
        <w:spacing w:line="350" w:lineRule="auto"/>
        <w:ind w:right="143"/>
      </w:pPr>
      <w:r>
        <w:t>Ю.</w:t>
      </w:r>
      <w:r>
        <w:rPr>
          <w:spacing w:val="-4"/>
        </w:rPr>
        <w:t xml:space="preserve"> </w:t>
      </w:r>
      <w:r>
        <w:t>Скворцов. Повесть «Хĕрлĕ мăкăнь» («Красный мак»). Л. Агаков. Повесть «Юманлăхра çапла пулнă» («Это было в дубраве»).</w:t>
      </w:r>
    </w:p>
    <w:p w:rsidR="007779AF" w:rsidRDefault="0077034E">
      <w:pPr>
        <w:pStyle w:val="a5"/>
        <w:numPr>
          <w:ilvl w:val="4"/>
          <w:numId w:val="136"/>
        </w:numPr>
        <w:tabs>
          <w:tab w:val="left" w:pos="2140"/>
        </w:tabs>
        <w:spacing w:line="274" w:lineRule="exact"/>
        <w:ind w:left="2140" w:hanging="13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6" w:line="350" w:lineRule="auto"/>
        <w:ind w:left="821" w:right="1396" w:firstLine="0"/>
      </w:pPr>
      <w:r>
        <w:t>Пейзаж,</w:t>
      </w:r>
      <w:r>
        <w:rPr>
          <w:spacing w:val="-5"/>
        </w:rPr>
        <w:t xml:space="preserve"> </w:t>
      </w:r>
      <w:r>
        <w:t>портрет,</w:t>
      </w:r>
      <w:r>
        <w:rPr>
          <w:spacing w:val="-5"/>
        </w:rPr>
        <w:t xml:space="preserve"> </w:t>
      </w:r>
      <w:r>
        <w:t>диалог</w:t>
      </w:r>
      <w:r>
        <w:rPr>
          <w:spacing w:val="-6"/>
        </w:rPr>
        <w:t xml:space="preserve"> </w:t>
      </w:r>
      <w:r>
        <w:t>и</w:t>
      </w:r>
      <w:r>
        <w:rPr>
          <w:spacing w:val="-5"/>
        </w:rPr>
        <w:t xml:space="preserve"> </w:t>
      </w:r>
      <w:r>
        <w:t>монолог</w:t>
      </w:r>
      <w:r>
        <w:rPr>
          <w:spacing w:val="-6"/>
        </w:rPr>
        <w:t xml:space="preserve"> </w:t>
      </w:r>
      <w:r>
        <w:t>персонажей,</w:t>
      </w:r>
      <w:r>
        <w:rPr>
          <w:spacing w:val="-5"/>
        </w:rPr>
        <w:t xml:space="preserve"> </w:t>
      </w:r>
      <w:r>
        <w:t>интерьер,</w:t>
      </w:r>
      <w:r>
        <w:rPr>
          <w:spacing w:val="-5"/>
        </w:rPr>
        <w:t xml:space="preserve"> </w:t>
      </w:r>
      <w:r>
        <w:t>обстановка</w:t>
      </w:r>
      <w:r>
        <w:rPr>
          <w:spacing w:val="-5"/>
        </w:rPr>
        <w:t xml:space="preserve"> </w:t>
      </w:r>
      <w:r>
        <w:t>действия. 129.10.6.2. Литература 80-90-ых годов XX века.</w:t>
      </w:r>
    </w:p>
    <w:p w:rsidR="007779AF" w:rsidRDefault="0077034E">
      <w:pPr>
        <w:pStyle w:val="a3"/>
        <w:spacing w:line="350" w:lineRule="auto"/>
        <w:ind w:right="151"/>
      </w:pPr>
      <w:r>
        <w:t>Богатство тематики и жанровое многообразие. Отказ от схематизма, более вдумчивый и точный показ глубины жизни. Основные темы и образы чувашской поэзии XX века (человек и природа, Родина, любовь, война, назначение поэзии). Модернизм в поэзии.</w:t>
      </w:r>
    </w:p>
    <w:p w:rsidR="007779AF" w:rsidRDefault="0077034E">
      <w:pPr>
        <w:pStyle w:val="a3"/>
        <w:spacing w:line="350" w:lineRule="auto"/>
        <w:ind w:right="146"/>
      </w:pPr>
      <w:r>
        <w:t>Жизнь и творчество народного поэта Чувашии Г. Айги. Первые книги. Авангардные</w:t>
      </w:r>
      <w:r>
        <w:rPr>
          <w:spacing w:val="40"/>
        </w:rPr>
        <w:t xml:space="preserve"> </w:t>
      </w:r>
      <w:r>
        <w:t>поиски. Глубоко мыслящий, разносторонний лирический герой.</w:t>
      </w:r>
    </w:p>
    <w:p w:rsidR="007779AF" w:rsidRDefault="0077034E">
      <w:pPr>
        <w:pStyle w:val="a3"/>
        <w:spacing w:line="348" w:lineRule="auto"/>
        <w:ind w:right="143"/>
      </w:pPr>
      <w:r>
        <w:t>Лирика Н.</w:t>
      </w:r>
      <w:r>
        <w:rPr>
          <w:spacing w:val="-2"/>
        </w:rPr>
        <w:t xml:space="preserve"> </w:t>
      </w:r>
      <w:r>
        <w:t>Теветкеля – погружение в интимный мир. Любовь к родине в живых деталях, глубокая мысль.</w:t>
      </w:r>
    </w:p>
    <w:p w:rsidR="007779AF" w:rsidRDefault="0077034E">
      <w:pPr>
        <w:pStyle w:val="a3"/>
        <w:spacing w:before="2" w:line="350" w:lineRule="auto"/>
        <w:ind w:right="151"/>
      </w:pPr>
      <w:r>
        <w:t>Основные черты творчества П.</w:t>
      </w:r>
      <w:r>
        <w:rPr>
          <w:spacing w:val="-1"/>
        </w:rPr>
        <w:t xml:space="preserve"> </w:t>
      </w:r>
      <w:r>
        <w:t>Яккусен. Философская поэзия о единстве человека и времени. Краткое и ѐмкое представление неродного мировоззрения образности.</w:t>
      </w:r>
    </w:p>
    <w:p w:rsidR="007779AF" w:rsidRDefault="0077034E">
      <w:pPr>
        <w:pStyle w:val="a3"/>
        <w:spacing w:line="348" w:lineRule="auto"/>
        <w:ind w:right="151"/>
      </w:pPr>
      <w:r>
        <w:t>Основные черты творчества В.</w:t>
      </w:r>
      <w:r>
        <w:rPr>
          <w:spacing w:val="-1"/>
        </w:rPr>
        <w:t xml:space="preserve"> </w:t>
      </w:r>
      <w:r>
        <w:t>Енеш. Показ в героях произведений их труда, благородных устремлений. Размышление о добре и красоте, проблемах зла и предательства.</w:t>
      </w:r>
    </w:p>
    <w:p w:rsidR="007779AF" w:rsidRDefault="0077034E">
      <w:pPr>
        <w:pStyle w:val="a3"/>
        <w:spacing w:before="4" w:line="350" w:lineRule="auto"/>
        <w:ind w:right="146"/>
      </w:pPr>
      <w:r>
        <w:t>Основные периоды жизни и творчества Д. Гордеева. Размышление о социальных</w:t>
      </w:r>
      <w:r>
        <w:rPr>
          <w:spacing w:val="40"/>
        </w:rPr>
        <w:t xml:space="preserve"> </w:t>
      </w:r>
      <w:r>
        <w:t>переменах, месте человека в общественной жизни.</w:t>
      </w:r>
    </w:p>
    <w:p w:rsidR="007779AF" w:rsidRDefault="0077034E">
      <w:pPr>
        <w:pStyle w:val="a3"/>
        <w:spacing w:line="350" w:lineRule="auto"/>
        <w:ind w:right="146"/>
      </w:pPr>
      <w:r>
        <w:t>Основные этапы творчества Н.</w:t>
      </w:r>
      <w:r>
        <w:rPr>
          <w:spacing w:val="-1"/>
        </w:rPr>
        <w:t xml:space="preserve"> </w:t>
      </w:r>
      <w:r>
        <w:t>Максимова. Тема, проблемы, нравственные искания молодѐжи в произведениях автора. Мастерство образов и изображение конфликта.</w:t>
      </w:r>
    </w:p>
    <w:p w:rsidR="007779AF" w:rsidRDefault="0077034E">
      <w:pPr>
        <w:pStyle w:val="a3"/>
        <w:spacing w:line="348" w:lineRule="auto"/>
        <w:ind w:right="146"/>
      </w:pPr>
      <w:r>
        <w:t>Чистота души, проблемы гуманизма в произведениях В. Игнатьева. Сложные проблемы, которые приходится преодолевать добрым и простодушным героям.</w:t>
      </w:r>
    </w:p>
    <w:p w:rsidR="007779AF" w:rsidRDefault="0077034E">
      <w:pPr>
        <w:pStyle w:val="a3"/>
        <w:spacing w:before="3"/>
        <w:ind w:left="821" w:firstLine="0"/>
      </w:pPr>
      <w:r>
        <w:t>Многостороннее</w:t>
      </w:r>
      <w:r>
        <w:rPr>
          <w:spacing w:val="2"/>
        </w:rPr>
        <w:t xml:space="preserve"> </w:t>
      </w:r>
      <w:r>
        <w:t>творчество</w:t>
      </w:r>
      <w:r>
        <w:rPr>
          <w:spacing w:val="5"/>
        </w:rPr>
        <w:t xml:space="preserve"> </w:t>
      </w:r>
      <w:r>
        <w:t>народного</w:t>
      </w:r>
      <w:r>
        <w:rPr>
          <w:spacing w:val="6"/>
        </w:rPr>
        <w:t xml:space="preserve"> </w:t>
      </w:r>
      <w:r>
        <w:t>поэта</w:t>
      </w:r>
      <w:r>
        <w:rPr>
          <w:spacing w:val="3"/>
        </w:rPr>
        <w:t xml:space="preserve"> </w:t>
      </w:r>
      <w:r>
        <w:t>Чувашии</w:t>
      </w:r>
      <w:r>
        <w:rPr>
          <w:spacing w:val="6"/>
        </w:rPr>
        <w:t xml:space="preserve"> </w:t>
      </w:r>
      <w:r>
        <w:t>Я. Ухсая.</w:t>
      </w:r>
      <w:r>
        <w:rPr>
          <w:spacing w:val="6"/>
        </w:rPr>
        <w:t xml:space="preserve"> </w:t>
      </w:r>
      <w:r>
        <w:t>Мастер</w:t>
      </w:r>
      <w:r>
        <w:rPr>
          <w:spacing w:val="6"/>
        </w:rPr>
        <w:t xml:space="preserve"> </w:t>
      </w:r>
      <w:r>
        <w:t>эпической</w:t>
      </w:r>
      <w:r>
        <w:rPr>
          <w:spacing w:val="5"/>
        </w:rPr>
        <w:t xml:space="preserve"> </w:t>
      </w:r>
      <w:r>
        <w:rPr>
          <w:spacing w:val="-2"/>
        </w:rPr>
        <w:t>поэзии.</w:t>
      </w:r>
    </w:p>
    <w:p w:rsidR="007779AF" w:rsidRDefault="0077034E">
      <w:pPr>
        <w:pStyle w:val="a3"/>
        <w:spacing w:before="127"/>
        <w:ind w:firstLine="0"/>
      </w:pPr>
      <w:r>
        <w:t>Стихотворения</w:t>
      </w:r>
      <w:r>
        <w:rPr>
          <w:spacing w:val="-4"/>
        </w:rPr>
        <w:t xml:space="preserve"> </w:t>
      </w:r>
      <w:r>
        <w:t>и</w:t>
      </w:r>
      <w:r>
        <w:rPr>
          <w:spacing w:val="-4"/>
        </w:rPr>
        <w:t xml:space="preserve"> </w:t>
      </w:r>
      <w:r>
        <w:t>поэмы</w:t>
      </w:r>
      <w:r>
        <w:rPr>
          <w:spacing w:val="-3"/>
        </w:rPr>
        <w:t xml:space="preserve"> </w:t>
      </w:r>
      <w:r>
        <w:t>о</w:t>
      </w:r>
      <w:r>
        <w:rPr>
          <w:spacing w:val="-1"/>
        </w:rPr>
        <w:t xml:space="preserve"> </w:t>
      </w:r>
      <w:r>
        <w:t>неразрывной</w:t>
      </w:r>
      <w:r>
        <w:rPr>
          <w:spacing w:val="-2"/>
        </w:rPr>
        <w:t xml:space="preserve"> </w:t>
      </w:r>
      <w:r>
        <w:t>связи</w:t>
      </w:r>
      <w:r>
        <w:rPr>
          <w:spacing w:val="-4"/>
        </w:rPr>
        <w:t xml:space="preserve"> </w:t>
      </w:r>
      <w:r>
        <w:t>человека</w:t>
      </w:r>
      <w:r>
        <w:rPr>
          <w:spacing w:val="1"/>
        </w:rPr>
        <w:t xml:space="preserve"> </w:t>
      </w:r>
      <w:r>
        <w:t>и</w:t>
      </w:r>
      <w:r>
        <w:rPr>
          <w:spacing w:val="-1"/>
        </w:rPr>
        <w:t xml:space="preserve"> </w:t>
      </w:r>
      <w:r>
        <w:rPr>
          <w:spacing w:val="-2"/>
        </w:rPr>
        <w:t>природы.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В.</w:t>
      </w:r>
      <w:r>
        <w:rPr>
          <w:spacing w:val="-2"/>
        </w:rPr>
        <w:t xml:space="preserve"> </w:t>
      </w:r>
      <w:r>
        <w:t>Степанов – основатель жанра фэнтези в чувашской литературе, с включением этномистики, научной фантастики.</w:t>
      </w:r>
    </w:p>
    <w:p w:rsidR="007779AF" w:rsidRDefault="0077034E">
      <w:pPr>
        <w:pStyle w:val="a3"/>
        <w:spacing w:before="1" w:line="350" w:lineRule="auto"/>
        <w:ind w:right="148"/>
      </w:pPr>
      <w:r>
        <w:t>Основные черты творчества Р.</w:t>
      </w:r>
      <w:r>
        <w:rPr>
          <w:spacing w:val="-1"/>
        </w:rPr>
        <w:t xml:space="preserve"> </w:t>
      </w:r>
      <w:r>
        <w:t>Ярандай. Мастер детективного жанра. Умелое</w:t>
      </w:r>
      <w:r>
        <w:rPr>
          <w:spacing w:val="40"/>
        </w:rPr>
        <w:t xml:space="preserve"> </w:t>
      </w:r>
      <w:r>
        <w:t>использование композиции, противоречивого развития сюжета, психологической мотивации. Своеобразие</w:t>
      </w:r>
      <w:r>
        <w:rPr>
          <w:spacing w:val="-1"/>
        </w:rPr>
        <w:t xml:space="preserve"> </w:t>
      </w:r>
      <w:r>
        <w:t>главного героя. Раскрытие</w:t>
      </w:r>
      <w:r>
        <w:rPr>
          <w:spacing w:val="-1"/>
        </w:rPr>
        <w:t xml:space="preserve"> </w:t>
      </w:r>
      <w:r>
        <w:t>самого запутанного преступления вместе</w:t>
      </w:r>
      <w:r>
        <w:rPr>
          <w:spacing w:val="-1"/>
        </w:rPr>
        <w:t xml:space="preserve"> </w:t>
      </w:r>
      <w:r>
        <w:t>со следователем, обнаружение преступников.</w:t>
      </w:r>
    </w:p>
    <w:p w:rsidR="007779AF" w:rsidRDefault="0077034E">
      <w:pPr>
        <w:pStyle w:val="a3"/>
        <w:spacing w:line="350" w:lineRule="auto"/>
        <w:ind w:right="150"/>
      </w:pPr>
      <w:r>
        <w:t>Этапы творчества Б.</w:t>
      </w:r>
      <w:r>
        <w:rPr>
          <w:spacing w:val="-1"/>
        </w:rPr>
        <w:t xml:space="preserve"> </w:t>
      </w:r>
      <w:r>
        <w:t>Чиндыкова. Многогранный талант писателя. Новые идеи, образы, ценности в чувашской прозе. Поиск художественных средств (образности) показа новых характеров, новых ситуаций.</w:t>
      </w:r>
    </w:p>
    <w:p w:rsidR="007779AF" w:rsidRDefault="0077034E">
      <w:pPr>
        <w:pStyle w:val="a3"/>
        <w:spacing w:line="275" w:lineRule="exact"/>
        <w:ind w:left="821" w:firstLine="0"/>
      </w:pPr>
      <w:r>
        <w:t>Многогранный</w:t>
      </w:r>
      <w:r>
        <w:rPr>
          <w:spacing w:val="55"/>
        </w:rPr>
        <w:t xml:space="preserve"> </w:t>
      </w:r>
      <w:r>
        <w:t>талант</w:t>
      </w:r>
      <w:r>
        <w:rPr>
          <w:spacing w:val="55"/>
        </w:rPr>
        <w:t xml:space="preserve"> </w:t>
      </w:r>
      <w:r>
        <w:t>Н. Симунова.</w:t>
      </w:r>
      <w:r>
        <w:rPr>
          <w:spacing w:val="56"/>
        </w:rPr>
        <w:t xml:space="preserve"> </w:t>
      </w:r>
      <w:r>
        <w:t>Новые</w:t>
      </w:r>
      <w:r>
        <w:rPr>
          <w:spacing w:val="55"/>
        </w:rPr>
        <w:t xml:space="preserve"> </w:t>
      </w:r>
      <w:r>
        <w:t>идеи,</w:t>
      </w:r>
      <w:r>
        <w:rPr>
          <w:spacing w:val="57"/>
        </w:rPr>
        <w:t xml:space="preserve"> </w:t>
      </w:r>
      <w:r>
        <w:t>образы,</w:t>
      </w:r>
      <w:r>
        <w:rPr>
          <w:spacing w:val="53"/>
        </w:rPr>
        <w:t xml:space="preserve"> </w:t>
      </w:r>
      <w:r>
        <w:t>ценности</w:t>
      </w:r>
      <w:r>
        <w:rPr>
          <w:spacing w:val="63"/>
        </w:rPr>
        <w:t xml:space="preserve"> </w:t>
      </w:r>
      <w:r>
        <w:t>в</w:t>
      </w:r>
      <w:r>
        <w:rPr>
          <w:spacing w:val="56"/>
        </w:rPr>
        <w:t xml:space="preserve"> </w:t>
      </w:r>
      <w:r>
        <w:t>чувашской</w:t>
      </w:r>
      <w:r>
        <w:rPr>
          <w:spacing w:val="58"/>
        </w:rPr>
        <w:t xml:space="preserve"> </w:t>
      </w:r>
      <w:r>
        <w:rPr>
          <w:spacing w:val="-2"/>
        </w:rPr>
        <w:t>прозе.</w:t>
      </w:r>
    </w:p>
    <w:p w:rsidR="007779AF" w:rsidRDefault="0077034E">
      <w:pPr>
        <w:pStyle w:val="a3"/>
        <w:spacing w:before="124"/>
        <w:ind w:firstLine="0"/>
      </w:pPr>
      <w:r>
        <w:t>Поиск</w:t>
      </w:r>
      <w:r>
        <w:rPr>
          <w:spacing w:val="-5"/>
        </w:rPr>
        <w:t xml:space="preserve"> </w:t>
      </w:r>
      <w:r>
        <w:t>художественных</w:t>
      </w:r>
      <w:r>
        <w:rPr>
          <w:spacing w:val="-3"/>
        </w:rPr>
        <w:t xml:space="preserve"> </w:t>
      </w:r>
      <w:r>
        <w:t>средств</w:t>
      </w:r>
      <w:r>
        <w:rPr>
          <w:spacing w:val="-3"/>
        </w:rPr>
        <w:t xml:space="preserve"> </w:t>
      </w:r>
      <w:r>
        <w:t>(образности)</w:t>
      </w:r>
      <w:r>
        <w:rPr>
          <w:spacing w:val="-3"/>
        </w:rPr>
        <w:t xml:space="preserve"> </w:t>
      </w:r>
      <w:r>
        <w:t>показа</w:t>
      </w:r>
      <w:r>
        <w:rPr>
          <w:spacing w:val="-4"/>
        </w:rPr>
        <w:t xml:space="preserve"> </w:t>
      </w:r>
      <w:r>
        <w:t>новых</w:t>
      </w:r>
      <w:r>
        <w:rPr>
          <w:spacing w:val="-3"/>
        </w:rPr>
        <w:t xml:space="preserve"> </w:t>
      </w:r>
      <w:r>
        <w:t>характеров,</w:t>
      </w:r>
      <w:r>
        <w:rPr>
          <w:spacing w:val="-3"/>
        </w:rPr>
        <w:t xml:space="preserve"> </w:t>
      </w:r>
      <w:r>
        <w:t xml:space="preserve">новых </w:t>
      </w:r>
      <w:r>
        <w:rPr>
          <w:spacing w:val="-2"/>
        </w:rPr>
        <w:t>ситуаций.</w:t>
      </w:r>
    </w:p>
    <w:p w:rsidR="007779AF" w:rsidRDefault="0077034E">
      <w:pPr>
        <w:pStyle w:val="a3"/>
        <w:spacing w:before="127" w:line="350" w:lineRule="auto"/>
        <w:ind w:right="147"/>
      </w:pPr>
      <w:r>
        <w:t>Я.</w:t>
      </w:r>
      <w:r>
        <w:rPr>
          <w:spacing w:val="-2"/>
        </w:rPr>
        <w:t xml:space="preserve"> </w:t>
      </w:r>
      <w:r>
        <w:t>Ухсай. Стихотворения «Хура тăпра пĕрчи» («Комок чѐрной земли»), «Шурă шăл хушшинчи хура тăпра пĕрчи» («Комочек чѐрной земли среди белых зубов»). В. Степанов. Рассказ</w:t>
      </w:r>
    </w:p>
    <w:p w:rsidR="007779AF" w:rsidRDefault="0077034E">
      <w:pPr>
        <w:pStyle w:val="a3"/>
        <w:spacing w:before="1"/>
        <w:ind w:firstLine="0"/>
      </w:pPr>
      <w:r>
        <w:t>«Юрату</w:t>
      </w:r>
      <w:r>
        <w:rPr>
          <w:spacing w:val="-6"/>
        </w:rPr>
        <w:t xml:space="preserve"> </w:t>
      </w:r>
      <w:r>
        <w:t>хăвачĕ»</w:t>
      </w:r>
      <w:r>
        <w:rPr>
          <w:spacing w:val="-6"/>
        </w:rPr>
        <w:t xml:space="preserve"> </w:t>
      </w:r>
      <w:r>
        <w:t>(«Сила</w:t>
      </w:r>
      <w:r>
        <w:rPr>
          <w:spacing w:val="1"/>
        </w:rPr>
        <w:t xml:space="preserve"> </w:t>
      </w:r>
      <w:r>
        <w:rPr>
          <w:spacing w:val="-2"/>
        </w:rPr>
        <w:t>любви»).</w:t>
      </w:r>
    </w:p>
    <w:p w:rsidR="007779AF" w:rsidRDefault="0077034E">
      <w:pPr>
        <w:pStyle w:val="a5"/>
        <w:numPr>
          <w:ilvl w:val="4"/>
          <w:numId w:val="135"/>
        </w:numPr>
        <w:tabs>
          <w:tab w:val="left" w:pos="2140"/>
        </w:tabs>
        <w:spacing w:before="124"/>
        <w:ind w:left="2140" w:hanging="13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8"/>
        <w:ind w:left="821" w:firstLine="0"/>
      </w:pPr>
      <w:r>
        <w:t>Жанровые</w:t>
      </w:r>
      <w:r>
        <w:rPr>
          <w:spacing w:val="-7"/>
        </w:rPr>
        <w:t xml:space="preserve"> </w:t>
      </w:r>
      <w:r>
        <w:t>особенности</w:t>
      </w:r>
      <w:r>
        <w:rPr>
          <w:spacing w:val="-3"/>
        </w:rPr>
        <w:t xml:space="preserve"> </w:t>
      </w:r>
      <w:r>
        <w:t>детективного,</w:t>
      </w:r>
      <w:r>
        <w:rPr>
          <w:spacing w:val="-3"/>
        </w:rPr>
        <w:t xml:space="preserve"> </w:t>
      </w:r>
      <w:r>
        <w:t>мистического</w:t>
      </w:r>
      <w:r>
        <w:rPr>
          <w:spacing w:val="-3"/>
        </w:rPr>
        <w:t xml:space="preserve"> </w:t>
      </w:r>
      <w:r>
        <w:t>и</w:t>
      </w:r>
      <w:r>
        <w:rPr>
          <w:spacing w:val="-3"/>
        </w:rPr>
        <w:t xml:space="preserve"> </w:t>
      </w:r>
      <w:r>
        <w:t>фантастического</w:t>
      </w:r>
      <w:r>
        <w:rPr>
          <w:spacing w:val="-3"/>
        </w:rPr>
        <w:t xml:space="preserve"> </w:t>
      </w:r>
      <w:r>
        <w:rPr>
          <w:spacing w:val="-2"/>
        </w:rPr>
        <w:t>произведений.</w:t>
      </w:r>
    </w:p>
    <w:p w:rsidR="007779AF" w:rsidRDefault="0077034E">
      <w:pPr>
        <w:pStyle w:val="a5"/>
        <w:numPr>
          <w:ilvl w:val="2"/>
          <w:numId w:val="136"/>
        </w:numPr>
        <w:tabs>
          <w:tab w:val="left" w:pos="1780"/>
        </w:tabs>
        <w:spacing w:before="127"/>
        <w:ind w:left="1780" w:hanging="959"/>
        <w:rPr>
          <w:sz w:val="24"/>
        </w:rPr>
      </w:pPr>
      <w:r>
        <w:rPr>
          <w:sz w:val="24"/>
        </w:rPr>
        <w:t>Литература</w:t>
      </w:r>
      <w:r>
        <w:rPr>
          <w:spacing w:val="-3"/>
          <w:sz w:val="24"/>
        </w:rPr>
        <w:t xml:space="preserve"> </w:t>
      </w:r>
      <w:r>
        <w:rPr>
          <w:sz w:val="24"/>
        </w:rPr>
        <w:t>начала</w:t>
      </w:r>
      <w:r>
        <w:rPr>
          <w:spacing w:val="-2"/>
          <w:sz w:val="24"/>
        </w:rPr>
        <w:t xml:space="preserve"> </w:t>
      </w:r>
      <w:r>
        <w:rPr>
          <w:sz w:val="24"/>
        </w:rPr>
        <w:t>XXI</w:t>
      </w:r>
      <w:r>
        <w:rPr>
          <w:spacing w:val="-5"/>
          <w:sz w:val="24"/>
        </w:rPr>
        <w:t xml:space="preserve"> </w:t>
      </w:r>
      <w:r>
        <w:rPr>
          <w:spacing w:val="-4"/>
          <w:sz w:val="24"/>
        </w:rPr>
        <w:t>века.</w:t>
      </w:r>
    </w:p>
    <w:p w:rsidR="007779AF" w:rsidRDefault="0077034E">
      <w:pPr>
        <w:pStyle w:val="a3"/>
        <w:spacing w:before="125" w:line="350" w:lineRule="auto"/>
        <w:ind w:right="146"/>
      </w:pPr>
      <w:r>
        <w:t>Общая ситуация этого периода, моменты развития. Изменение критериев и ценностей в науке, искусстве и литературе.</w:t>
      </w:r>
    </w:p>
    <w:p w:rsidR="007779AF" w:rsidRDefault="0077034E">
      <w:pPr>
        <w:pStyle w:val="a3"/>
        <w:spacing w:before="1" w:line="348" w:lineRule="auto"/>
        <w:ind w:right="149"/>
      </w:pPr>
      <w:r>
        <w:t>Особенности творчества А.</w:t>
      </w:r>
      <w:r>
        <w:rPr>
          <w:spacing w:val="-1"/>
        </w:rPr>
        <w:t xml:space="preserve"> </w:t>
      </w:r>
      <w:r>
        <w:t>Хмыт. Философские и моральные проблемы, мастерство выстраивания образов и конфликтов. Особенности художественного мышления и образов.</w:t>
      </w:r>
    </w:p>
    <w:p w:rsidR="007779AF" w:rsidRDefault="0077034E">
      <w:pPr>
        <w:pStyle w:val="a3"/>
        <w:spacing w:before="3"/>
        <w:ind w:left="821" w:firstLine="0"/>
      </w:pPr>
      <w:r>
        <w:t>Жизнь</w:t>
      </w:r>
      <w:r>
        <w:rPr>
          <w:spacing w:val="-6"/>
        </w:rPr>
        <w:t xml:space="preserve"> </w:t>
      </w:r>
      <w:r>
        <w:t>и</w:t>
      </w:r>
      <w:r>
        <w:rPr>
          <w:spacing w:val="-1"/>
        </w:rPr>
        <w:t xml:space="preserve"> </w:t>
      </w:r>
      <w:r>
        <w:t>творчество</w:t>
      </w:r>
      <w:r>
        <w:rPr>
          <w:spacing w:val="-1"/>
        </w:rPr>
        <w:t xml:space="preserve"> </w:t>
      </w:r>
      <w:r>
        <w:t>С. Павлова.</w:t>
      </w:r>
      <w:r>
        <w:rPr>
          <w:spacing w:val="1"/>
        </w:rPr>
        <w:t xml:space="preserve"> </w:t>
      </w:r>
      <w:r>
        <w:t>Проблемы,</w:t>
      </w:r>
      <w:r>
        <w:rPr>
          <w:spacing w:val="-2"/>
        </w:rPr>
        <w:t xml:space="preserve"> </w:t>
      </w:r>
      <w:r>
        <w:t>поднятые</w:t>
      </w:r>
      <w:r>
        <w:rPr>
          <w:spacing w:val="-3"/>
        </w:rPr>
        <w:t xml:space="preserve"> </w:t>
      </w:r>
      <w:r>
        <w:t>в</w:t>
      </w:r>
      <w:r>
        <w:rPr>
          <w:spacing w:val="-2"/>
        </w:rPr>
        <w:t xml:space="preserve"> произведениях.</w:t>
      </w:r>
    </w:p>
    <w:p w:rsidR="007779AF" w:rsidRDefault="0077034E">
      <w:pPr>
        <w:pStyle w:val="a3"/>
        <w:spacing w:before="128" w:line="350" w:lineRule="auto"/>
        <w:ind w:right="144"/>
      </w:pPr>
      <w:r>
        <w:t>Основные линии произведения, герои, острота сюжета произведений А. Тарасова. Раскрытие образа героя, его жизни, влияние родителей, деревенских обычаев в острой психологической ситуации.</w:t>
      </w:r>
    </w:p>
    <w:p w:rsidR="007779AF" w:rsidRDefault="0077034E">
      <w:pPr>
        <w:pStyle w:val="a3"/>
        <w:spacing w:line="350" w:lineRule="auto"/>
        <w:ind w:right="145"/>
      </w:pPr>
      <w:r>
        <w:t>Жанр произведений Г. Максимова, тематика. Проблемы современности, противоречия жизни. Своеобразие образов.</w:t>
      </w:r>
    </w:p>
    <w:p w:rsidR="007779AF" w:rsidRDefault="0077034E">
      <w:pPr>
        <w:pStyle w:val="a3"/>
        <w:spacing w:line="350" w:lineRule="auto"/>
        <w:ind w:right="143"/>
      </w:pPr>
      <w:r>
        <w:t>Жизнь и творчество народного поэта Чувашии В. Тургая. Стихи, отвечающие духу</w:t>
      </w:r>
      <w:r>
        <w:rPr>
          <w:spacing w:val="40"/>
        </w:rPr>
        <w:t xml:space="preserve"> </w:t>
      </w:r>
      <w:r>
        <w:t>времени, их влияние на чувашскую поэзию. Произведения о народе, его судьбе, раскрывающие душу современного человека. Их поэтика.</w:t>
      </w:r>
    </w:p>
    <w:p w:rsidR="007779AF" w:rsidRDefault="0077034E">
      <w:pPr>
        <w:pStyle w:val="a3"/>
        <w:spacing w:line="350" w:lineRule="auto"/>
        <w:ind w:right="150"/>
      </w:pPr>
      <w:r>
        <w:t>Жизнь и творчество М. Карягиной. Ранние стихотворения и рассказы. Рост мастерства. Средства</w:t>
      </w:r>
      <w:r>
        <w:rPr>
          <w:spacing w:val="-3"/>
        </w:rPr>
        <w:t xml:space="preserve"> </w:t>
      </w:r>
      <w:r>
        <w:t>раскрытия</w:t>
      </w:r>
      <w:r>
        <w:rPr>
          <w:spacing w:val="-2"/>
        </w:rPr>
        <w:t xml:space="preserve"> </w:t>
      </w:r>
      <w:r>
        <w:t>образа</w:t>
      </w:r>
      <w:r>
        <w:rPr>
          <w:spacing w:val="-3"/>
        </w:rPr>
        <w:t xml:space="preserve"> </w:t>
      </w:r>
      <w:r>
        <w:t>человека.</w:t>
      </w:r>
      <w:r>
        <w:rPr>
          <w:spacing w:val="-2"/>
        </w:rPr>
        <w:t xml:space="preserve"> </w:t>
      </w:r>
      <w:r>
        <w:t>Описание</w:t>
      </w:r>
      <w:r>
        <w:rPr>
          <w:spacing w:val="-3"/>
        </w:rPr>
        <w:t xml:space="preserve"> </w:t>
      </w:r>
      <w:r>
        <w:t>мира</w:t>
      </w:r>
      <w:r>
        <w:rPr>
          <w:spacing w:val="-3"/>
        </w:rPr>
        <w:t xml:space="preserve"> </w:t>
      </w:r>
      <w:r>
        <w:t>чувств,</w:t>
      </w:r>
      <w:r>
        <w:rPr>
          <w:spacing w:val="-3"/>
        </w:rPr>
        <w:t xml:space="preserve"> </w:t>
      </w:r>
      <w:r>
        <w:t>внутреннего</w:t>
      </w:r>
      <w:r>
        <w:rPr>
          <w:spacing w:val="-2"/>
        </w:rPr>
        <w:t xml:space="preserve"> </w:t>
      </w:r>
      <w:r>
        <w:t>мира</w:t>
      </w:r>
      <w:r>
        <w:rPr>
          <w:spacing w:val="-3"/>
        </w:rPr>
        <w:t xml:space="preserve"> </w:t>
      </w:r>
      <w:r>
        <w:t>человека</w:t>
      </w:r>
      <w:r>
        <w:rPr>
          <w:spacing w:val="-3"/>
        </w:rPr>
        <w:t xml:space="preserve"> </w:t>
      </w:r>
      <w:r>
        <w:t>на</w:t>
      </w:r>
      <w:r>
        <w:rPr>
          <w:spacing w:val="-3"/>
        </w:rPr>
        <w:t xml:space="preserve"> </w:t>
      </w:r>
      <w:r>
        <w:t>основе дневниковых записей. Палиндромы.</w:t>
      </w:r>
    </w:p>
    <w:p w:rsidR="007779AF" w:rsidRDefault="0077034E">
      <w:pPr>
        <w:pStyle w:val="a3"/>
        <w:spacing w:line="350" w:lineRule="auto"/>
        <w:ind w:right="143"/>
      </w:pPr>
      <w:r>
        <w:t>А.</w:t>
      </w:r>
      <w:r>
        <w:rPr>
          <w:spacing w:val="-4"/>
        </w:rPr>
        <w:t xml:space="preserve"> </w:t>
      </w:r>
      <w:r>
        <w:t>Тарасов. Драма «Мунча кунĕ» («Банный день»). В.</w:t>
      </w:r>
      <w:r>
        <w:rPr>
          <w:spacing w:val="-1"/>
        </w:rPr>
        <w:t xml:space="preserve"> </w:t>
      </w:r>
      <w:r>
        <w:t>Тургай. Стихотворения из книги «Ку эпĕ – Валери Тургай» («Это я – Валери Тургай»). М. Карягина. Полиндромы.</w:t>
      </w:r>
    </w:p>
    <w:p w:rsidR="007779AF" w:rsidRDefault="0077034E">
      <w:pPr>
        <w:pStyle w:val="a5"/>
        <w:numPr>
          <w:ilvl w:val="3"/>
          <w:numId w:val="136"/>
        </w:numPr>
        <w:tabs>
          <w:tab w:val="left" w:pos="1960"/>
        </w:tabs>
        <w:ind w:left="1960" w:hanging="1139"/>
        <w:rPr>
          <w:sz w:val="24"/>
        </w:rPr>
      </w:pPr>
      <w:r>
        <w:rPr>
          <w:sz w:val="24"/>
        </w:rPr>
        <w:t>Теория</w:t>
      </w:r>
      <w:r>
        <w:rPr>
          <w:spacing w:val="-4"/>
          <w:sz w:val="24"/>
        </w:rPr>
        <w:t xml:space="preserve"> </w:t>
      </w:r>
      <w:r>
        <w:rPr>
          <w:spacing w:val="-2"/>
          <w:sz w:val="24"/>
        </w:rPr>
        <w:t>литературы.</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rPr>
          <w:spacing w:val="-2"/>
        </w:rPr>
        <w:lastRenderedPageBreak/>
        <w:t>Палиндромы.</w:t>
      </w:r>
    </w:p>
    <w:p w:rsidR="007779AF" w:rsidRDefault="0077034E">
      <w:pPr>
        <w:pStyle w:val="a5"/>
        <w:numPr>
          <w:ilvl w:val="2"/>
          <w:numId w:val="136"/>
        </w:numPr>
        <w:tabs>
          <w:tab w:val="left" w:pos="1780"/>
        </w:tabs>
        <w:spacing w:before="128"/>
        <w:ind w:left="1780" w:hanging="959"/>
        <w:rPr>
          <w:sz w:val="24"/>
        </w:rPr>
      </w:pPr>
      <w:r>
        <w:rPr>
          <w:sz w:val="24"/>
        </w:rPr>
        <w:t>Писатели</w:t>
      </w:r>
      <w:r>
        <w:rPr>
          <w:spacing w:val="-5"/>
          <w:sz w:val="24"/>
        </w:rPr>
        <w:t xml:space="preserve"> </w:t>
      </w:r>
      <w:r>
        <w:rPr>
          <w:sz w:val="24"/>
        </w:rPr>
        <w:t>родственных</w:t>
      </w:r>
      <w:r>
        <w:rPr>
          <w:spacing w:val="-4"/>
          <w:sz w:val="24"/>
        </w:rPr>
        <w:t xml:space="preserve"> </w:t>
      </w:r>
      <w:r>
        <w:rPr>
          <w:sz w:val="24"/>
        </w:rPr>
        <w:t>народов:</w:t>
      </w:r>
      <w:r>
        <w:rPr>
          <w:spacing w:val="-4"/>
          <w:sz w:val="24"/>
        </w:rPr>
        <w:t xml:space="preserve"> </w:t>
      </w:r>
      <w:r>
        <w:rPr>
          <w:sz w:val="24"/>
        </w:rPr>
        <w:t>тюркская</w:t>
      </w:r>
      <w:r>
        <w:rPr>
          <w:spacing w:val="-3"/>
          <w:sz w:val="24"/>
        </w:rPr>
        <w:t xml:space="preserve"> </w:t>
      </w:r>
      <w:r>
        <w:rPr>
          <w:spacing w:val="-2"/>
          <w:sz w:val="24"/>
        </w:rPr>
        <w:t>литература.</w:t>
      </w:r>
    </w:p>
    <w:p w:rsidR="007779AF" w:rsidRDefault="0077034E">
      <w:pPr>
        <w:pStyle w:val="a3"/>
        <w:spacing w:before="127" w:line="350" w:lineRule="auto"/>
        <w:ind w:right="144"/>
      </w:pPr>
      <w:r>
        <w:t>Понятие общности и национального своеобразия. Общее и национально-особенное в литературе. Традиции и новаторство в художественном переводе. Жанровая специфика литератур родственных тюркских народов. Сходства и различие тем и проблем.</w:t>
      </w:r>
    </w:p>
    <w:p w:rsidR="007779AF" w:rsidRDefault="0077034E">
      <w:pPr>
        <w:pStyle w:val="a3"/>
        <w:spacing w:line="274" w:lineRule="exact"/>
        <w:ind w:left="821" w:firstLine="0"/>
      </w:pPr>
      <w:r>
        <w:t>Из</w:t>
      </w:r>
      <w:r>
        <w:rPr>
          <w:spacing w:val="24"/>
        </w:rPr>
        <w:t xml:space="preserve"> </w:t>
      </w:r>
      <w:r>
        <w:t>татарской</w:t>
      </w:r>
      <w:r>
        <w:rPr>
          <w:spacing w:val="27"/>
        </w:rPr>
        <w:t xml:space="preserve"> </w:t>
      </w:r>
      <w:r>
        <w:t>литературы.</w:t>
      </w:r>
      <w:r>
        <w:rPr>
          <w:spacing w:val="25"/>
        </w:rPr>
        <w:t xml:space="preserve"> </w:t>
      </w:r>
      <w:r>
        <w:t>Г.</w:t>
      </w:r>
      <w:r>
        <w:rPr>
          <w:spacing w:val="2"/>
        </w:rPr>
        <w:t xml:space="preserve"> </w:t>
      </w:r>
      <w:r>
        <w:t>Тукай.</w:t>
      </w:r>
      <w:r>
        <w:rPr>
          <w:spacing w:val="25"/>
        </w:rPr>
        <w:t xml:space="preserve"> </w:t>
      </w:r>
      <w:r>
        <w:t>Стихотворения</w:t>
      </w:r>
      <w:r>
        <w:rPr>
          <w:spacing w:val="31"/>
        </w:rPr>
        <w:t xml:space="preserve"> </w:t>
      </w:r>
      <w:r>
        <w:t>«Кама</w:t>
      </w:r>
      <w:r>
        <w:rPr>
          <w:spacing w:val="27"/>
        </w:rPr>
        <w:t xml:space="preserve"> </w:t>
      </w:r>
      <w:r>
        <w:t>ĕненмелле?»</w:t>
      </w:r>
      <w:r>
        <w:rPr>
          <w:spacing w:val="19"/>
        </w:rPr>
        <w:t xml:space="preserve"> </w:t>
      </w:r>
      <w:r>
        <w:t>(«Кому</w:t>
      </w:r>
      <w:r>
        <w:rPr>
          <w:spacing w:val="24"/>
        </w:rPr>
        <w:t xml:space="preserve"> </w:t>
      </w:r>
      <w:r>
        <w:rPr>
          <w:spacing w:val="-2"/>
        </w:rPr>
        <w:t>верить?»),</w:t>
      </w:r>
    </w:p>
    <w:p w:rsidR="007779AF" w:rsidRDefault="0077034E">
      <w:pPr>
        <w:pStyle w:val="a3"/>
        <w:spacing w:before="127"/>
        <w:ind w:firstLine="0"/>
      </w:pPr>
      <w:r>
        <w:t>«Ах,</w:t>
      </w:r>
      <w:r>
        <w:rPr>
          <w:spacing w:val="-2"/>
        </w:rPr>
        <w:t xml:space="preserve"> </w:t>
      </w:r>
      <w:r>
        <w:t>калем!»</w:t>
      </w:r>
      <w:r>
        <w:rPr>
          <w:spacing w:val="-8"/>
        </w:rPr>
        <w:t xml:space="preserve"> </w:t>
      </w:r>
      <w:r>
        <w:t>(«Ах,</w:t>
      </w:r>
      <w:r>
        <w:rPr>
          <w:spacing w:val="-2"/>
        </w:rPr>
        <w:t xml:space="preserve"> </w:t>
      </w:r>
      <w:r>
        <w:t>перо!»)</w:t>
      </w:r>
      <w:r>
        <w:rPr>
          <w:spacing w:val="-1"/>
        </w:rPr>
        <w:t xml:space="preserve"> </w:t>
      </w:r>
      <w:r>
        <w:t>(перевод</w:t>
      </w:r>
      <w:r>
        <w:rPr>
          <w:spacing w:val="-1"/>
        </w:rPr>
        <w:t xml:space="preserve"> </w:t>
      </w:r>
      <w:r>
        <w:t>В.</w:t>
      </w:r>
      <w:r>
        <w:rPr>
          <w:spacing w:val="1"/>
        </w:rPr>
        <w:t xml:space="preserve"> </w:t>
      </w:r>
      <w:r>
        <w:rPr>
          <w:spacing w:val="-2"/>
        </w:rPr>
        <w:t>Тургая).</w:t>
      </w:r>
    </w:p>
    <w:p w:rsidR="007779AF" w:rsidRDefault="0077034E">
      <w:pPr>
        <w:pStyle w:val="a3"/>
        <w:spacing w:before="125" w:line="350" w:lineRule="auto"/>
        <w:ind w:right="142"/>
      </w:pPr>
      <w:r>
        <w:t>Из киргизской литературы. А. Токомбаев. Стихотворение «Тăван çĕршыв телейĕ»</w:t>
      </w:r>
      <w:r>
        <w:rPr>
          <w:spacing w:val="80"/>
        </w:rPr>
        <w:t xml:space="preserve"> </w:t>
      </w:r>
      <w:r>
        <w:t>(«Счастье Родины») (перевод П. Хузангая).</w:t>
      </w:r>
    </w:p>
    <w:p w:rsidR="007779AF" w:rsidRDefault="0077034E">
      <w:pPr>
        <w:pStyle w:val="a5"/>
        <w:numPr>
          <w:ilvl w:val="1"/>
          <w:numId w:val="136"/>
        </w:numPr>
        <w:tabs>
          <w:tab w:val="left" w:pos="1599"/>
        </w:tabs>
        <w:spacing w:before="1" w:line="348" w:lineRule="auto"/>
        <w:ind w:right="147" w:firstLine="708"/>
        <w:rPr>
          <w:sz w:val="24"/>
        </w:rPr>
      </w:pPr>
      <w:r>
        <w:rPr>
          <w:sz w:val="24"/>
        </w:rPr>
        <w:t>Планируемые</w:t>
      </w:r>
      <w:r>
        <w:rPr>
          <w:spacing w:val="31"/>
          <w:sz w:val="24"/>
        </w:rPr>
        <w:t xml:space="preserve"> </w:t>
      </w:r>
      <w:r>
        <w:rPr>
          <w:sz w:val="24"/>
        </w:rPr>
        <w:t>результаты</w:t>
      </w:r>
      <w:r>
        <w:rPr>
          <w:spacing w:val="31"/>
          <w:sz w:val="24"/>
        </w:rPr>
        <w:t xml:space="preserve"> </w:t>
      </w:r>
      <w:r>
        <w:rPr>
          <w:sz w:val="24"/>
        </w:rPr>
        <w:t>освоения</w:t>
      </w:r>
      <w:r>
        <w:rPr>
          <w:spacing w:val="32"/>
          <w:sz w:val="24"/>
        </w:rPr>
        <w:t xml:space="preserve"> </w:t>
      </w:r>
      <w:r>
        <w:rPr>
          <w:sz w:val="24"/>
        </w:rPr>
        <w:t>программы</w:t>
      </w:r>
      <w:r>
        <w:rPr>
          <w:spacing w:val="36"/>
          <w:sz w:val="24"/>
        </w:rPr>
        <w:t xml:space="preserve"> </w:t>
      </w:r>
      <w:r>
        <w:rPr>
          <w:sz w:val="24"/>
        </w:rPr>
        <w:t>по</w:t>
      </w:r>
      <w:r>
        <w:rPr>
          <w:spacing w:val="32"/>
          <w:sz w:val="24"/>
        </w:rPr>
        <w:t xml:space="preserve"> </w:t>
      </w:r>
      <w:r>
        <w:rPr>
          <w:sz w:val="24"/>
        </w:rPr>
        <w:t>родной</w:t>
      </w:r>
      <w:r>
        <w:rPr>
          <w:spacing w:val="33"/>
          <w:sz w:val="24"/>
        </w:rPr>
        <w:t xml:space="preserve"> </w:t>
      </w:r>
      <w:r>
        <w:rPr>
          <w:sz w:val="24"/>
        </w:rPr>
        <w:t>(чувашская)</w:t>
      </w:r>
      <w:r>
        <w:rPr>
          <w:spacing w:val="31"/>
          <w:sz w:val="24"/>
        </w:rPr>
        <w:t xml:space="preserve"> </w:t>
      </w:r>
      <w:r>
        <w:rPr>
          <w:sz w:val="24"/>
        </w:rPr>
        <w:t>литературе на уровне основного общего образования.</w:t>
      </w:r>
    </w:p>
    <w:p w:rsidR="007779AF" w:rsidRDefault="0077034E">
      <w:pPr>
        <w:pStyle w:val="a5"/>
        <w:numPr>
          <w:ilvl w:val="2"/>
          <w:numId w:val="136"/>
        </w:numPr>
        <w:tabs>
          <w:tab w:val="left" w:pos="1779"/>
        </w:tabs>
        <w:spacing w:before="4" w:line="350" w:lineRule="auto"/>
        <w:ind w:right="153" w:firstLine="708"/>
        <w:rPr>
          <w:sz w:val="24"/>
        </w:rPr>
      </w:pPr>
      <w:r>
        <w:rPr>
          <w:sz w:val="24"/>
        </w:rPr>
        <w:t>В</w:t>
      </w:r>
      <w:r>
        <w:rPr>
          <w:spacing w:val="40"/>
          <w:sz w:val="24"/>
        </w:rPr>
        <w:t xml:space="preserve"> </w:t>
      </w:r>
      <w:r>
        <w:rPr>
          <w:sz w:val="24"/>
        </w:rPr>
        <w:t>результате</w:t>
      </w:r>
      <w:r>
        <w:rPr>
          <w:spacing w:val="40"/>
          <w:sz w:val="24"/>
        </w:rPr>
        <w:t xml:space="preserve"> </w:t>
      </w:r>
      <w:r>
        <w:rPr>
          <w:sz w:val="24"/>
        </w:rPr>
        <w:t>изучения</w:t>
      </w:r>
      <w:r>
        <w:rPr>
          <w:spacing w:val="40"/>
          <w:sz w:val="24"/>
        </w:rPr>
        <w:t xml:space="preserve"> </w:t>
      </w:r>
      <w:r>
        <w:rPr>
          <w:sz w:val="24"/>
        </w:rPr>
        <w:t>родной</w:t>
      </w:r>
      <w:r>
        <w:rPr>
          <w:spacing w:val="40"/>
          <w:sz w:val="24"/>
        </w:rPr>
        <w:t xml:space="preserve"> </w:t>
      </w:r>
      <w:r>
        <w:rPr>
          <w:sz w:val="24"/>
        </w:rPr>
        <w:t>(чувашской)</w:t>
      </w:r>
      <w:r>
        <w:rPr>
          <w:spacing w:val="40"/>
          <w:sz w:val="24"/>
        </w:rPr>
        <w:t xml:space="preserve"> </w:t>
      </w:r>
      <w:r>
        <w:rPr>
          <w:sz w:val="24"/>
        </w:rPr>
        <w:t>литературы</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основного</w:t>
      </w:r>
      <w:r>
        <w:rPr>
          <w:spacing w:val="80"/>
          <w:w w:val="150"/>
          <w:sz w:val="24"/>
        </w:rPr>
        <w:t xml:space="preserve"> </w:t>
      </w:r>
      <w:r>
        <w:rPr>
          <w:sz w:val="24"/>
        </w:rPr>
        <w:t>общего образования у обучающегося будут сформированы следующие личностные результаты:</w:t>
      </w:r>
    </w:p>
    <w:p w:rsidR="007779AF" w:rsidRDefault="0077034E">
      <w:pPr>
        <w:pStyle w:val="a5"/>
        <w:numPr>
          <w:ilvl w:val="0"/>
          <w:numId w:val="134"/>
        </w:numPr>
        <w:tabs>
          <w:tab w:val="left" w:pos="1079"/>
        </w:tabs>
        <w:spacing w:before="1"/>
        <w:ind w:left="1079" w:hanging="258"/>
        <w:rPr>
          <w:sz w:val="24"/>
        </w:rPr>
      </w:pPr>
      <w:r>
        <w:rPr>
          <w:sz w:val="24"/>
        </w:rPr>
        <w:t>гражданского</w:t>
      </w:r>
      <w:r>
        <w:rPr>
          <w:spacing w:val="-4"/>
          <w:sz w:val="24"/>
        </w:rPr>
        <w:t xml:space="preserve"> </w:t>
      </w:r>
      <w:r>
        <w:rPr>
          <w:spacing w:val="-2"/>
          <w:sz w:val="24"/>
        </w:rPr>
        <w:t>воспитания:</w:t>
      </w:r>
    </w:p>
    <w:p w:rsidR="007779AF" w:rsidRDefault="0077034E">
      <w:pPr>
        <w:pStyle w:val="a3"/>
        <w:spacing w:before="124" w:line="350" w:lineRule="auto"/>
        <w:ind w:right="14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w:t>
      </w:r>
    </w:p>
    <w:p w:rsidR="007779AF" w:rsidRDefault="0077034E">
      <w:pPr>
        <w:pStyle w:val="a3"/>
        <w:spacing w:before="2" w:line="360" w:lineRule="auto"/>
        <w:ind w:right="146"/>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(чувашская) литературы;</w:t>
      </w:r>
    </w:p>
    <w:p w:rsidR="007779AF" w:rsidRDefault="0077034E">
      <w:pPr>
        <w:pStyle w:val="a3"/>
        <w:spacing w:line="360" w:lineRule="auto"/>
        <w:ind w:right="144"/>
      </w:pPr>
      <w:r>
        <w:t xml:space="preserve">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w:t>
      </w:r>
      <w:r>
        <w:rPr>
          <w:spacing w:val="-2"/>
        </w:rPr>
        <w:t>деятельности;</w:t>
      </w:r>
    </w:p>
    <w:p w:rsidR="007779AF" w:rsidRDefault="0077034E">
      <w:pPr>
        <w:pStyle w:val="a5"/>
        <w:numPr>
          <w:ilvl w:val="0"/>
          <w:numId w:val="134"/>
        </w:numPr>
        <w:tabs>
          <w:tab w:val="left" w:pos="1079"/>
        </w:tabs>
        <w:spacing w:line="274" w:lineRule="exact"/>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29" w:line="360" w:lineRule="auto"/>
        <w:ind w:right="145"/>
      </w:pPr>
      <w:r>
        <w:t>осознание российской гражданской идентичности в поликультурном и многоконфессиональном обществе, проявление интереса к познанию родного (чувашского) языка и родной (чувашской) литературы, истории, культуры Российской Федерации, своего края в контексте изучения произведений чувашской литературы, а также литературы других народов;</w:t>
      </w:r>
    </w:p>
    <w:p w:rsidR="007779AF" w:rsidRDefault="0077034E">
      <w:pPr>
        <w:pStyle w:val="a3"/>
        <w:spacing w:line="350" w:lineRule="auto"/>
        <w:ind w:right="149"/>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отражѐнным в художественных произведениях;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39"/>
      </w:pPr>
      <w: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чувашской литературе;</w:t>
      </w:r>
    </w:p>
    <w:p w:rsidR="007779AF" w:rsidRDefault="0077034E">
      <w:pPr>
        <w:pStyle w:val="a5"/>
        <w:numPr>
          <w:ilvl w:val="0"/>
          <w:numId w:val="134"/>
        </w:numPr>
        <w:tabs>
          <w:tab w:val="left" w:pos="1079"/>
        </w:tabs>
        <w:spacing w:before="2"/>
        <w:ind w:left="1079" w:hanging="258"/>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24" w:line="350" w:lineRule="auto"/>
        <w:jc w:val="left"/>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779AF" w:rsidRDefault="0077034E">
      <w:pPr>
        <w:pStyle w:val="a3"/>
        <w:spacing w:before="1" w:line="348" w:lineRule="auto"/>
        <w:jc w:val="left"/>
      </w:pPr>
      <w:r>
        <w:t>готовность</w:t>
      </w:r>
      <w:r>
        <w:rPr>
          <w:spacing w:val="38"/>
        </w:rPr>
        <w:t xml:space="preserve"> </w:t>
      </w:r>
      <w:r>
        <w:t>оценивать</w:t>
      </w:r>
      <w:r>
        <w:rPr>
          <w:spacing w:val="38"/>
        </w:rPr>
        <w:t xml:space="preserve"> </w:t>
      </w:r>
      <w:r>
        <w:t>своѐ</w:t>
      </w:r>
      <w:r>
        <w:rPr>
          <w:spacing w:val="36"/>
        </w:rPr>
        <w:t xml:space="preserve"> </w:t>
      </w:r>
      <w:r>
        <w:t>поведение</w:t>
      </w:r>
      <w:r>
        <w:rPr>
          <w:spacing w:val="36"/>
        </w:rPr>
        <w:t xml:space="preserve"> </w:t>
      </w:r>
      <w:r>
        <w:t>и</w:t>
      </w:r>
      <w:r>
        <w:rPr>
          <w:spacing w:val="38"/>
        </w:rPr>
        <w:t xml:space="preserve"> </w:t>
      </w:r>
      <w:r>
        <w:t>поступки,</w:t>
      </w:r>
      <w:r>
        <w:rPr>
          <w:spacing w:val="37"/>
        </w:rPr>
        <w:t xml:space="preserve"> </w:t>
      </w:r>
      <w:r>
        <w:t>а</w:t>
      </w:r>
      <w:r>
        <w:rPr>
          <w:spacing w:val="38"/>
        </w:rPr>
        <w:t xml:space="preserve"> </w:t>
      </w:r>
      <w:r>
        <w:t>также</w:t>
      </w:r>
      <w:r>
        <w:rPr>
          <w:spacing w:val="36"/>
        </w:rPr>
        <w:t xml:space="preserve"> </w:t>
      </w:r>
      <w:r>
        <w:t>поведение</w:t>
      </w:r>
      <w:r>
        <w:rPr>
          <w:spacing w:val="40"/>
        </w:rPr>
        <w:t xml:space="preserve"> </w:t>
      </w:r>
      <w:r>
        <w:t>и</w:t>
      </w:r>
      <w:r>
        <w:rPr>
          <w:spacing w:val="38"/>
        </w:rPr>
        <w:t xml:space="preserve"> </w:t>
      </w:r>
      <w:r>
        <w:t>поступки</w:t>
      </w:r>
      <w:r>
        <w:rPr>
          <w:spacing w:val="38"/>
        </w:rPr>
        <w:t xml:space="preserve"> </w:t>
      </w:r>
      <w:r>
        <w:t>других людей с позиции нравственных и правовых норм с учѐтом осознания последствий поступков;</w:t>
      </w:r>
    </w:p>
    <w:p w:rsidR="007779AF" w:rsidRDefault="0077034E">
      <w:pPr>
        <w:pStyle w:val="a3"/>
        <w:spacing w:before="4" w:line="350" w:lineRule="auto"/>
        <w:jc w:val="left"/>
      </w:pPr>
      <w:r>
        <w:t>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80"/>
        </w:rPr>
        <w:t xml:space="preserve"> </w:t>
      </w:r>
      <w:r>
        <w:t>личности</w:t>
      </w:r>
      <w:r>
        <w:rPr>
          <w:spacing w:val="80"/>
        </w:rPr>
        <w:t xml:space="preserve"> </w:t>
      </w:r>
      <w:r>
        <w:t>в условиях индивидуального и общественного пространства;</w:t>
      </w:r>
    </w:p>
    <w:p w:rsidR="007779AF" w:rsidRDefault="0077034E">
      <w:pPr>
        <w:pStyle w:val="a5"/>
        <w:numPr>
          <w:ilvl w:val="0"/>
          <w:numId w:val="134"/>
        </w:numPr>
        <w:tabs>
          <w:tab w:val="left" w:pos="1079"/>
        </w:tabs>
        <w:spacing w:line="274" w:lineRule="exact"/>
        <w:ind w:left="1079" w:hanging="258"/>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27" w:line="350" w:lineRule="auto"/>
        <w:ind w:right="145"/>
      </w:pPr>
      <w:r>
        <w:t>восприимчивость к разным видам искусства, традициям и творчеству своего и других народов,</w:t>
      </w:r>
      <w:r>
        <w:rPr>
          <w:spacing w:val="-2"/>
        </w:rPr>
        <w:t xml:space="preserve"> </w:t>
      </w:r>
      <w:r>
        <w:t>понимание</w:t>
      </w:r>
      <w:r>
        <w:rPr>
          <w:spacing w:val="-2"/>
        </w:rPr>
        <w:t xml:space="preserve"> </w:t>
      </w:r>
      <w:r>
        <w:t>эмоционального</w:t>
      </w:r>
      <w:r>
        <w:rPr>
          <w:spacing w:val="-1"/>
        </w:rPr>
        <w:t xml:space="preserve"> </w:t>
      </w:r>
      <w:r>
        <w:t>воздействия</w:t>
      </w:r>
      <w:r>
        <w:rPr>
          <w:spacing w:val="-1"/>
        </w:rPr>
        <w:t xml:space="preserve"> </w:t>
      </w:r>
      <w:r>
        <w:t>искусства, в</w:t>
      </w:r>
      <w:r>
        <w:rPr>
          <w:spacing w:val="-2"/>
        </w:rPr>
        <w:t xml:space="preserve"> </w:t>
      </w:r>
      <w:r>
        <w:t>том</w:t>
      </w:r>
      <w:r>
        <w:rPr>
          <w:spacing w:val="-2"/>
        </w:rPr>
        <w:t xml:space="preserve"> </w:t>
      </w:r>
      <w:r>
        <w:t>числе</w:t>
      </w:r>
      <w:r>
        <w:rPr>
          <w:spacing w:val="-2"/>
        </w:rPr>
        <w:t xml:space="preserve"> </w:t>
      </w:r>
      <w:r>
        <w:t xml:space="preserve">изучаемых литературных </w:t>
      </w:r>
      <w:r>
        <w:rPr>
          <w:spacing w:val="-2"/>
        </w:rPr>
        <w:t>произведений;</w:t>
      </w:r>
    </w:p>
    <w:p w:rsidR="007779AF" w:rsidRDefault="0077034E">
      <w:pPr>
        <w:pStyle w:val="a3"/>
        <w:spacing w:line="350" w:lineRule="auto"/>
        <w:ind w:right="153"/>
      </w:pPr>
      <w:r>
        <w:t xml:space="preserve">осознание важности художественной литературы и культуры как средства коммуникации и </w:t>
      </w:r>
      <w:r>
        <w:rPr>
          <w:spacing w:val="-2"/>
        </w:rPr>
        <w:t>самовыражения;</w:t>
      </w:r>
    </w:p>
    <w:p w:rsidR="007779AF" w:rsidRDefault="0077034E">
      <w:pPr>
        <w:pStyle w:val="a3"/>
        <w:spacing w:line="348" w:lineRule="auto"/>
        <w:ind w:right="151"/>
      </w:pPr>
      <w:r>
        <w:t>понимание ценности отечественного и мирового искусства, роли этнических культурных традиций и народного творчества;</w:t>
      </w:r>
    </w:p>
    <w:p w:rsidR="007779AF" w:rsidRDefault="0077034E">
      <w:pPr>
        <w:pStyle w:val="a3"/>
        <w:spacing w:before="3"/>
        <w:ind w:left="821" w:firstLine="0"/>
      </w:pPr>
      <w:r>
        <w:t>стремление</w:t>
      </w:r>
      <w:r>
        <w:rPr>
          <w:spacing w:val="-7"/>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1"/>
        </w:rPr>
        <w:t xml:space="preserve"> </w:t>
      </w:r>
      <w:r>
        <w:t>видах</w:t>
      </w:r>
      <w:r>
        <w:rPr>
          <w:spacing w:val="-4"/>
        </w:rPr>
        <w:t xml:space="preserve"> </w:t>
      </w:r>
      <w:r>
        <w:rPr>
          <w:spacing w:val="-2"/>
        </w:rPr>
        <w:t>искусства;</w:t>
      </w:r>
    </w:p>
    <w:p w:rsidR="007779AF" w:rsidRDefault="0077034E">
      <w:pPr>
        <w:pStyle w:val="a5"/>
        <w:numPr>
          <w:ilvl w:val="0"/>
          <w:numId w:val="134"/>
        </w:numPr>
        <w:tabs>
          <w:tab w:val="left" w:pos="1078"/>
        </w:tabs>
        <w:spacing w:before="128" w:line="348" w:lineRule="auto"/>
        <w:ind w:left="112" w:right="143" w:firstLine="708"/>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779AF" w:rsidRDefault="0077034E">
      <w:pPr>
        <w:pStyle w:val="a3"/>
        <w:spacing w:before="6" w:line="360" w:lineRule="auto"/>
        <w:ind w:right="143"/>
      </w:pPr>
      <w: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79AF" w:rsidRDefault="0077034E">
      <w:pPr>
        <w:pStyle w:val="a3"/>
        <w:spacing w:line="350" w:lineRule="auto"/>
        <w:ind w:right="150"/>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7779AF" w:rsidRDefault="0077034E">
      <w:pPr>
        <w:pStyle w:val="a3"/>
        <w:spacing w:line="350" w:lineRule="auto"/>
        <w:ind w:right="15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779AF" w:rsidRDefault="0077034E">
      <w:pPr>
        <w:pStyle w:val="a3"/>
        <w:spacing w:line="350" w:lineRule="auto"/>
        <w:ind w:right="145"/>
      </w:pPr>
      <w: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779AF" w:rsidRDefault="0077034E">
      <w:pPr>
        <w:pStyle w:val="a5"/>
        <w:numPr>
          <w:ilvl w:val="0"/>
          <w:numId w:val="134"/>
        </w:numPr>
        <w:tabs>
          <w:tab w:val="left" w:pos="1079"/>
        </w:tabs>
        <w:spacing w:line="275" w:lineRule="exact"/>
        <w:ind w:left="1079" w:hanging="258"/>
        <w:rPr>
          <w:sz w:val="24"/>
        </w:rPr>
      </w:pPr>
      <w:r>
        <w:rPr>
          <w:sz w:val="24"/>
        </w:rPr>
        <w:t>трудового</w:t>
      </w:r>
      <w:r>
        <w:rPr>
          <w:spacing w:val="-3"/>
          <w:sz w:val="24"/>
        </w:rPr>
        <w:t xml:space="preserve"> </w:t>
      </w:r>
      <w:r>
        <w:rPr>
          <w:spacing w:val="-2"/>
          <w:sz w:val="24"/>
        </w:rPr>
        <w:t>воспитания:</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w:t>
      </w:r>
      <w:r>
        <w:rPr>
          <w:spacing w:val="40"/>
        </w:rPr>
        <w:t xml:space="preserve"> </w:t>
      </w:r>
      <w:r>
        <w:t>рода деятельность;</w:t>
      </w:r>
    </w:p>
    <w:p w:rsidR="007779AF" w:rsidRDefault="0077034E">
      <w:pPr>
        <w:pStyle w:val="a3"/>
        <w:spacing w:line="350" w:lineRule="auto"/>
        <w:ind w:right="144"/>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779AF" w:rsidRDefault="0077034E">
      <w:pPr>
        <w:pStyle w:val="a3"/>
        <w:spacing w:line="350" w:lineRule="auto"/>
        <w:ind w:right="153"/>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79AF" w:rsidRDefault="0077034E">
      <w:pPr>
        <w:pStyle w:val="a3"/>
        <w:spacing w:line="350" w:lineRule="auto"/>
        <w:ind w:right="145"/>
      </w:pPr>
      <w:r>
        <w:t>готовность адаптироваться в профессиональной среде; уважение к труду и результатам трудовой деятельности, в том числе при изучении чувашских фольклора и литературы,</w:t>
      </w:r>
      <w:r>
        <w:rPr>
          <w:spacing w:val="40"/>
        </w:rPr>
        <w:t xml:space="preserve"> </w:t>
      </w:r>
      <w:r>
        <w:t>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5"/>
        <w:numPr>
          <w:ilvl w:val="0"/>
          <w:numId w:val="134"/>
        </w:numPr>
        <w:tabs>
          <w:tab w:val="left" w:pos="1079"/>
        </w:tabs>
        <w:spacing w:line="275" w:lineRule="exact"/>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4" w:line="350" w:lineRule="auto"/>
        <w:ind w:right="145"/>
      </w:pPr>
      <w:r>
        <w:t>ориентация</w:t>
      </w:r>
      <w:r>
        <w:rPr>
          <w:spacing w:val="-1"/>
        </w:rPr>
        <w:t xml:space="preserve"> </w:t>
      </w:r>
      <w:r>
        <w:t>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779AF" w:rsidRDefault="0077034E">
      <w:pPr>
        <w:pStyle w:val="a3"/>
        <w:spacing w:line="350" w:lineRule="auto"/>
        <w:ind w:right="152"/>
      </w:pPr>
      <w:r>
        <w:t>повышение уровня экологической культуры, осознание глобального характера экологических проблем и путей их решения;</w:t>
      </w:r>
    </w:p>
    <w:p w:rsidR="007779AF" w:rsidRDefault="0077034E">
      <w:pPr>
        <w:pStyle w:val="a3"/>
        <w:spacing w:line="350" w:lineRule="auto"/>
        <w:ind w:right="145"/>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7779AF" w:rsidRDefault="0077034E">
      <w:pPr>
        <w:pStyle w:val="a3"/>
        <w:spacing w:line="350" w:lineRule="auto"/>
        <w:ind w:right="144"/>
      </w:pPr>
      <w: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779AF" w:rsidRDefault="0077034E">
      <w:pPr>
        <w:pStyle w:val="a5"/>
        <w:numPr>
          <w:ilvl w:val="0"/>
          <w:numId w:val="134"/>
        </w:numPr>
        <w:tabs>
          <w:tab w:val="left" w:pos="1079"/>
        </w:tabs>
        <w:spacing w:line="275" w:lineRule="exact"/>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7" w:line="360" w:lineRule="auto"/>
        <w:ind w:right="145"/>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Pr>
          <w:spacing w:val="-2"/>
        </w:rPr>
        <w:t>произведений;</w:t>
      </w:r>
    </w:p>
    <w:p w:rsidR="007779AF" w:rsidRDefault="0077034E">
      <w:pPr>
        <w:pStyle w:val="a3"/>
        <w:spacing w:line="271" w:lineRule="exact"/>
        <w:ind w:left="821" w:firstLine="0"/>
      </w:pPr>
      <w:r>
        <w:t>овладение</w:t>
      </w:r>
      <w:r>
        <w:rPr>
          <w:spacing w:val="-7"/>
        </w:rPr>
        <w:t xml:space="preserve"> </w:t>
      </w:r>
      <w:r>
        <w:t>языковой</w:t>
      </w:r>
      <w:r>
        <w:rPr>
          <w:spacing w:val="-3"/>
        </w:rPr>
        <w:t xml:space="preserve"> </w:t>
      </w:r>
      <w:r>
        <w:t>и</w:t>
      </w:r>
      <w:r>
        <w:rPr>
          <w:spacing w:val="-4"/>
        </w:rPr>
        <w:t xml:space="preserve"> </w:t>
      </w:r>
      <w:r>
        <w:t>читательской</w:t>
      </w:r>
      <w:r>
        <w:rPr>
          <w:spacing w:val="-5"/>
        </w:rPr>
        <w:t xml:space="preserve"> </w:t>
      </w:r>
      <w:r>
        <w:t>культурой</w:t>
      </w:r>
      <w:r>
        <w:rPr>
          <w:spacing w:val="-4"/>
        </w:rPr>
        <w:t xml:space="preserve"> </w:t>
      </w:r>
      <w:r>
        <w:t>как</w:t>
      </w:r>
      <w:r>
        <w:rPr>
          <w:spacing w:val="-3"/>
        </w:rPr>
        <w:t xml:space="preserve"> </w:t>
      </w:r>
      <w:r>
        <w:t>средством</w:t>
      </w:r>
      <w:r>
        <w:rPr>
          <w:spacing w:val="-5"/>
        </w:rPr>
        <w:t xml:space="preserve"> </w:t>
      </w:r>
      <w:r>
        <w:t>познания</w:t>
      </w:r>
      <w:r>
        <w:rPr>
          <w:spacing w:val="-3"/>
        </w:rPr>
        <w:t xml:space="preserve"> </w:t>
      </w:r>
      <w:r>
        <w:rPr>
          <w:spacing w:val="-2"/>
        </w:rPr>
        <w:t>мира;</w:t>
      </w:r>
    </w:p>
    <w:p w:rsidR="007779AF" w:rsidRDefault="0077034E">
      <w:pPr>
        <w:pStyle w:val="a3"/>
        <w:spacing w:before="128" w:line="350" w:lineRule="auto"/>
        <w:ind w:right="149"/>
      </w:pPr>
      <w:r>
        <w:t>овладение основными навыками исследовательской деятельности с учѐтом специфики литературного образования, установка на осмысление опыта, наблюдений, поступков и</w:t>
      </w:r>
      <w:r>
        <w:rPr>
          <w:spacing w:val="40"/>
        </w:rPr>
        <w:t xml:space="preserve"> </w:t>
      </w:r>
      <w:r>
        <w:t>стремление совершенствовать пути достижения индивидуального и коллективного благополучия;</w:t>
      </w:r>
    </w:p>
    <w:p w:rsidR="007779AF" w:rsidRDefault="0077034E">
      <w:pPr>
        <w:pStyle w:val="a5"/>
        <w:numPr>
          <w:ilvl w:val="0"/>
          <w:numId w:val="134"/>
        </w:numPr>
        <w:tabs>
          <w:tab w:val="left" w:pos="1078"/>
        </w:tabs>
        <w:spacing w:line="350" w:lineRule="auto"/>
        <w:ind w:left="112" w:right="149" w:firstLine="708"/>
        <w:rPr>
          <w:sz w:val="24"/>
        </w:rPr>
      </w:pPr>
      <w:r>
        <w:rPr>
          <w:sz w:val="24"/>
        </w:rPr>
        <w:t>обеспечение адаптации обучающегося к изменяющимся условиям социальной и природной среды:</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Pr>
          <w:spacing w:val="-2"/>
        </w:rPr>
        <w:t>произведений;</w:t>
      </w:r>
    </w:p>
    <w:p w:rsidR="007779AF" w:rsidRDefault="0077034E">
      <w:pPr>
        <w:pStyle w:val="a3"/>
        <w:spacing w:line="350" w:lineRule="auto"/>
        <w:ind w:right="143"/>
      </w:pPr>
      <w:r>
        <w:t>способность</w:t>
      </w:r>
      <w:r>
        <w:rPr>
          <w:spacing w:val="-1"/>
        </w:rPr>
        <w:t xml:space="preserve"> </w:t>
      </w:r>
      <w:r>
        <w:t>во</w:t>
      </w:r>
      <w:r>
        <w:rPr>
          <w:spacing w:val="-2"/>
        </w:rPr>
        <w:t xml:space="preserve"> </w:t>
      </w:r>
      <w:r>
        <w:t>взаимодействии в условиях неопределѐнности,</w:t>
      </w:r>
      <w:r>
        <w:rPr>
          <w:spacing w:val="-1"/>
        </w:rPr>
        <w:t xml:space="preserve"> </w:t>
      </w:r>
      <w:r>
        <w:t>открытость</w:t>
      </w:r>
      <w:r>
        <w:rPr>
          <w:spacing w:val="-1"/>
        </w:rPr>
        <w:t xml:space="preserve"> </w:t>
      </w:r>
      <w:r>
        <w:t>опыту</w:t>
      </w:r>
      <w:r>
        <w:rPr>
          <w:spacing w:val="-9"/>
        </w:rPr>
        <w:t xml:space="preserve"> </w:t>
      </w:r>
      <w:r>
        <w:t>и знаниям других, 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779AF" w:rsidRDefault="0077034E">
      <w:pPr>
        <w:pStyle w:val="a3"/>
        <w:spacing w:line="350" w:lineRule="auto"/>
        <w:ind w:right="145"/>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своѐ развитие;</w:t>
      </w:r>
    </w:p>
    <w:p w:rsidR="007779AF" w:rsidRDefault="0077034E">
      <w:pPr>
        <w:pStyle w:val="a3"/>
        <w:spacing w:line="350" w:lineRule="auto"/>
        <w:ind w:right="143"/>
      </w:pPr>
      <w:r>
        <w:t>умение оперировать основными понятиями, терминами и представлениями в области концепции устойчивого развития;</w:t>
      </w:r>
    </w:p>
    <w:p w:rsidR="007779AF" w:rsidRDefault="0077034E">
      <w:pPr>
        <w:pStyle w:val="a3"/>
        <w:ind w:left="821" w:firstLine="0"/>
      </w:pPr>
      <w:r>
        <w:t>умение</w:t>
      </w:r>
      <w:r>
        <w:rPr>
          <w:spacing w:val="-7"/>
        </w:rPr>
        <w:t xml:space="preserve"> </w:t>
      </w:r>
      <w:r>
        <w:t>анализировать</w:t>
      </w:r>
      <w:r>
        <w:rPr>
          <w:spacing w:val="-3"/>
        </w:rPr>
        <w:t xml:space="preserve"> </w:t>
      </w:r>
      <w:r>
        <w:t>и</w:t>
      </w:r>
      <w:r>
        <w:rPr>
          <w:spacing w:val="-3"/>
        </w:rPr>
        <w:t xml:space="preserve"> </w:t>
      </w:r>
      <w:r>
        <w:t>выявлять</w:t>
      </w:r>
      <w:r>
        <w:rPr>
          <w:spacing w:val="-2"/>
        </w:rPr>
        <w:t xml:space="preserve"> </w:t>
      </w:r>
      <w:r>
        <w:t>взаимосвязи</w:t>
      </w:r>
      <w:r>
        <w:rPr>
          <w:spacing w:val="-3"/>
        </w:rPr>
        <w:t xml:space="preserve"> </w:t>
      </w:r>
      <w:r>
        <w:t>природы,</w:t>
      </w:r>
      <w:r>
        <w:rPr>
          <w:spacing w:val="-3"/>
        </w:rPr>
        <w:t xml:space="preserve"> </w:t>
      </w:r>
      <w:r>
        <w:t>общества</w:t>
      </w:r>
      <w:r>
        <w:rPr>
          <w:spacing w:val="-1"/>
        </w:rPr>
        <w:t xml:space="preserve"> </w:t>
      </w:r>
      <w:r>
        <w:t>и</w:t>
      </w:r>
      <w:r>
        <w:rPr>
          <w:spacing w:val="-3"/>
        </w:rPr>
        <w:t xml:space="preserve"> </w:t>
      </w:r>
      <w:r>
        <w:rPr>
          <w:spacing w:val="-2"/>
        </w:rPr>
        <w:t>экономики;</w:t>
      </w:r>
    </w:p>
    <w:p w:rsidR="007779AF" w:rsidRDefault="0077034E">
      <w:pPr>
        <w:pStyle w:val="a3"/>
        <w:spacing w:before="121" w:line="350" w:lineRule="auto"/>
        <w:ind w:right="152"/>
      </w:pPr>
      <w:r>
        <w:t>умение оценивать свои действия с учѐтом влияния на окружающую среду, достижений целей и преодоления вызовов, возможных глобальных последствий;</w:t>
      </w:r>
    </w:p>
    <w:p w:rsidR="007779AF" w:rsidRDefault="0077034E">
      <w:pPr>
        <w:pStyle w:val="a3"/>
        <w:spacing w:before="1" w:line="350" w:lineRule="auto"/>
        <w:ind w:right="143"/>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w:t>
      </w:r>
      <w:r>
        <w:rPr>
          <w:spacing w:val="-2"/>
        </w:rPr>
        <w:t>успеха.</w:t>
      </w:r>
    </w:p>
    <w:p w:rsidR="007779AF" w:rsidRDefault="0077034E">
      <w:pPr>
        <w:pStyle w:val="a5"/>
        <w:numPr>
          <w:ilvl w:val="2"/>
          <w:numId w:val="136"/>
        </w:numPr>
        <w:tabs>
          <w:tab w:val="left" w:pos="1779"/>
        </w:tabs>
        <w:spacing w:line="350" w:lineRule="auto"/>
        <w:ind w:right="146" w:firstLine="708"/>
        <w:rPr>
          <w:sz w:val="24"/>
        </w:rPr>
      </w:pPr>
      <w:r>
        <w:rPr>
          <w:sz w:val="24"/>
        </w:rPr>
        <w:t>В результате изучения родной (чувашской)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7779AF" w:rsidRDefault="0077034E">
      <w:pPr>
        <w:pStyle w:val="a5"/>
        <w:numPr>
          <w:ilvl w:val="3"/>
          <w:numId w:val="136"/>
        </w:numPr>
        <w:tabs>
          <w:tab w:val="left" w:pos="1959"/>
        </w:tabs>
        <w:spacing w:line="348" w:lineRule="auto"/>
        <w:ind w:left="112" w:right="144"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line="350" w:lineRule="auto"/>
        <w:ind w:right="141"/>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 литературного процесса);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779AF" w:rsidRDefault="0077034E">
      <w:pPr>
        <w:pStyle w:val="a3"/>
        <w:spacing w:before="2" w:line="350" w:lineRule="auto"/>
        <w:ind w:right="141"/>
      </w:pPr>
      <w:r>
        <w:t>с учѐтом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7779AF" w:rsidRDefault="0077034E">
      <w:pPr>
        <w:pStyle w:val="a3"/>
        <w:spacing w:line="348" w:lineRule="auto"/>
        <w:ind w:right="151"/>
      </w:pPr>
      <w:r>
        <w:t>выявлять дефициты информации, данных, необходимых для решения поставленной</w:t>
      </w:r>
      <w:r>
        <w:rPr>
          <w:spacing w:val="40"/>
        </w:rPr>
        <w:t xml:space="preserve"> </w:t>
      </w:r>
      <w:r>
        <w:t>учебной задачи;</w:t>
      </w:r>
    </w:p>
    <w:p w:rsidR="007779AF" w:rsidRDefault="0077034E">
      <w:pPr>
        <w:pStyle w:val="a3"/>
        <w:spacing w:before="2" w:line="350" w:lineRule="auto"/>
        <w:ind w:right="145"/>
      </w:pPr>
      <w: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7779AF" w:rsidRDefault="0077034E">
      <w:pPr>
        <w:pStyle w:val="a3"/>
        <w:spacing w:line="350" w:lineRule="auto"/>
        <w:ind w:right="145"/>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учѐтом самостоятельно выделенных критериев).</w:t>
      </w:r>
    </w:p>
    <w:p w:rsidR="007779AF" w:rsidRDefault="0077034E">
      <w:pPr>
        <w:pStyle w:val="a5"/>
        <w:numPr>
          <w:ilvl w:val="3"/>
          <w:numId w:val="136"/>
        </w:numPr>
        <w:tabs>
          <w:tab w:val="left" w:pos="1959"/>
        </w:tabs>
        <w:spacing w:line="350" w:lineRule="auto"/>
        <w:ind w:left="112" w:right="144" w:firstLine="708"/>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9AF" w:rsidRDefault="0077034E">
      <w:pPr>
        <w:pStyle w:val="a3"/>
        <w:spacing w:line="348" w:lineRule="auto"/>
        <w:ind w:right="145"/>
      </w:pPr>
      <w:r>
        <w:t xml:space="preserve">использовать вопросы как исследовательский инструмент познания в литературном </w:t>
      </w:r>
      <w:r>
        <w:rPr>
          <w:spacing w:val="-2"/>
        </w:rPr>
        <w:t>образовании;</w:t>
      </w:r>
    </w:p>
    <w:p w:rsidR="007779AF" w:rsidRDefault="0077034E">
      <w:pPr>
        <w:pStyle w:val="a3"/>
        <w:spacing w:before="2" w:line="350" w:lineRule="auto"/>
        <w:ind w:right="144"/>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79AF" w:rsidRDefault="0077034E">
      <w:pPr>
        <w:pStyle w:val="a3"/>
        <w:spacing w:line="350" w:lineRule="auto"/>
        <w:ind w:right="154"/>
      </w:pPr>
      <w:r>
        <w:t>формировать гипотезу об истинности собственных суждений и суждений других, аргументировать свою позицию, мнение;</w:t>
      </w:r>
    </w:p>
    <w:p w:rsidR="007779AF" w:rsidRDefault="0077034E">
      <w:pPr>
        <w:pStyle w:val="a3"/>
        <w:spacing w:line="350" w:lineRule="auto"/>
        <w:ind w:right="142"/>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779AF" w:rsidRDefault="0077034E">
      <w:pPr>
        <w:pStyle w:val="a3"/>
        <w:spacing w:line="350" w:lineRule="auto"/>
        <w:ind w:right="144"/>
      </w:pPr>
      <w:r>
        <w:t>оценивать на применимость и достоверность информацию, полученную в ходе исследования (эксперимента);</w:t>
      </w:r>
    </w:p>
    <w:p w:rsidR="007779AF" w:rsidRDefault="0077034E">
      <w:pPr>
        <w:pStyle w:val="a3"/>
        <w:spacing w:line="350" w:lineRule="auto"/>
        <w:ind w:right="146"/>
      </w:pPr>
      <w:r>
        <w:t>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w:t>
      </w:r>
    </w:p>
    <w:p w:rsidR="007779AF" w:rsidRDefault="0077034E">
      <w:pPr>
        <w:pStyle w:val="a3"/>
        <w:spacing w:line="350" w:lineRule="auto"/>
        <w:ind w:right="145"/>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779AF" w:rsidRDefault="0077034E">
      <w:pPr>
        <w:pStyle w:val="a5"/>
        <w:numPr>
          <w:ilvl w:val="3"/>
          <w:numId w:val="136"/>
        </w:numPr>
        <w:tabs>
          <w:tab w:val="left" w:pos="1959"/>
        </w:tabs>
        <w:spacing w:line="350" w:lineRule="auto"/>
        <w:ind w:left="112" w:right="147" w:firstLine="708"/>
        <w:rPr>
          <w:sz w:val="24"/>
        </w:rPr>
      </w:pPr>
      <w:r>
        <w:rPr>
          <w:sz w:val="24"/>
        </w:rPr>
        <w:t>У обучающегося будут сформированы умения работать с информацией как</w:t>
      </w:r>
      <w:r>
        <w:rPr>
          <w:spacing w:val="80"/>
          <w:sz w:val="24"/>
        </w:rPr>
        <w:t xml:space="preserve"> </w:t>
      </w:r>
      <w:r>
        <w:rPr>
          <w:sz w:val="24"/>
        </w:rPr>
        <w:t>часть познавательных универсальных учебных действий: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4"/>
      </w:pPr>
      <w:r>
        <w:lastRenderedPageBreak/>
        <w:t>применять различные методы, инструменты и запросы при поиске и отборе литературной и другой информации или данных из источников с учѐтом предложенной учебной задачи и</w:t>
      </w:r>
      <w:r>
        <w:rPr>
          <w:spacing w:val="40"/>
        </w:rPr>
        <w:t xml:space="preserve"> </w:t>
      </w:r>
      <w:r>
        <w:t>заданных критериев;</w:t>
      </w:r>
    </w:p>
    <w:p w:rsidR="007779AF" w:rsidRDefault="0077034E">
      <w:pPr>
        <w:pStyle w:val="a3"/>
        <w:spacing w:before="2" w:line="348" w:lineRule="auto"/>
        <w:ind w:right="147"/>
      </w:pPr>
      <w:r>
        <w:t>выбирать, анализировать, систематизировать и интерпретировать литературную и другую информацию различных видов и форм представления;</w:t>
      </w:r>
    </w:p>
    <w:p w:rsidR="007779AF" w:rsidRDefault="0077034E">
      <w:pPr>
        <w:pStyle w:val="a3"/>
        <w:spacing w:before="3" w:line="350" w:lineRule="auto"/>
        <w:ind w:right="146"/>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line="350" w:lineRule="auto"/>
        <w:ind w:right="146"/>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779AF" w:rsidRDefault="0077034E">
      <w:pPr>
        <w:pStyle w:val="a3"/>
        <w:spacing w:line="350" w:lineRule="auto"/>
        <w:ind w:right="154"/>
      </w:pPr>
      <w:r>
        <w:t>оценивать надѐжность литературной и другой информации по критериям, предложенным учителем или сформулированным самостоятельно;</w:t>
      </w:r>
    </w:p>
    <w:p w:rsidR="007779AF" w:rsidRDefault="0077034E">
      <w:pPr>
        <w:pStyle w:val="a3"/>
        <w:ind w:left="82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6"/>
        </w:rPr>
        <w:t xml:space="preserve"> </w:t>
      </w:r>
      <w:r>
        <w:rPr>
          <w:spacing w:val="-2"/>
        </w:rPr>
        <w:t>информацию.</w:t>
      </w:r>
    </w:p>
    <w:p w:rsidR="007779AF" w:rsidRDefault="0077034E">
      <w:pPr>
        <w:pStyle w:val="a5"/>
        <w:numPr>
          <w:ilvl w:val="3"/>
          <w:numId w:val="136"/>
        </w:numPr>
        <w:tabs>
          <w:tab w:val="left" w:pos="1959"/>
        </w:tabs>
        <w:spacing w:before="135" w:line="350" w:lineRule="auto"/>
        <w:ind w:left="112" w:right="146" w:firstLine="708"/>
        <w:rPr>
          <w:sz w:val="24"/>
        </w:rPr>
      </w:pPr>
      <w:r>
        <w:rPr>
          <w:sz w:val="24"/>
        </w:rPr>
        <w:t>У обучающегося будут сформированы умения общения как часть коммуникативных универсальных учебных действий:</w:t>
      </w:r>
    </w:p>
    <w:p w:rsidR="007779AF" w:rsidRDefault="0077034E">
      <w:pPr>
        <w:pStyle w:val="a3"/>
        <w:spacing w:line="348" w:lineRule="auto"/>
        <w:ind w:right="146"/>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779AF" w:rsidRDefault="0077034E">
      <w:pPr>
        <w:pStyle w:val="a3"/>
        <w:spacing w:before="4" w:line="350" w:lineRule="auto"/>
        <w:ind w:right="145"/>
      </w:pPr>
      <w: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7779AF" w:rsidRDefault="0077034E">
      <w:pPr>
        <w:pStyle w:val="a3"/>
        <w:spacing w:before="1" w:line="360" w:lineRule="auto"/>
        <w:ind w:right="145"/>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7779AF" w:rsidRDefault="0077034E">
      <w:pPr>
        <w:pStyle w:val="a3"/>
        <w:spacing w:line="348" w:lineRule="auto"/>
        <w:ind w:right="152"/>
      </w:pPr>
      <w:r>
        <w:t>публично представлять результаты выполненного опыта (литературоведческого эксперимента, исследования, проекта);</w:t>
      </w:r>
    </w:p>
    <w:p w:rsidR="007779AF" w:rsidRDefault="0077034E">
      <w:pPr>
        <w:pStyle w:val="a3"/>
        <w:spacing w:before="3" w:line="350" w:lineRule="auto"/>
        <w:ind w:right="144"/>
      </w:pPr>
      <w: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3"/>
          <w:numId w:val="136"/>
        </w:numPr>
        <w:tabs>
          <w:tab w:val="left" w:pos="1959"/>
        </w:tabs>
        <w:spacing w:line="350" w:lineRule="auto"/>
        <w:ind w:left="112" w:right="150" w:firstLine="708"/>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7779AF" w:rsidRDefault="0077034E">
      <w:pPr>
        <w:pStyle w:val="a3"/>
        <w:spacing w:line="350" w:lineRule="auto"/>
        <w:ind w:right="154"/>
      </w:pPr>
      <w:r>
        <w:t>выявлять проблемы для решения в учебных и жизненных ситуациях, анализируя ситуации, изображѐнные в художественной литературе;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pStyle w:val="a3"/>
        <w:spacing w:before="1" w:line="350" w:lineRule="auto"/>
        <w:ind w:right="145"/>
      </w:pPr>
      <w:r>
        <w:t>самостоятельно составлять алгоритм решения учебной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7779AF" w:rsidRDefault="0077034E">
      <w:pPr>
        <w:pStyle w:val="a3"/>
        <w:spacing w:line="350" w:lineRule="auto"/>
        <w:ind w:right="143"/>
      </w:pPr>
      <w:r>
        <w:t>составлять план действий (план реализации намеченного алгоритма решения) и корректировать предложенный алгоритм с учѐтом получения новых знаний об изучаемом литературном объекте;</w:t>
      </w:r>
    </w:p>
    <w:p w:rsidR="007779AF" w:rsidRDefault="0077034E">
      <w:pPr>
        <w:pStyle w:val="a3"/>
        <w:spacing w:line="275" w:lineRule="exact"/>
        <w:ind w:left="821" w:firstLine="0"/>
      </w:pPr>
      <w:r>
        <w:t>проводить</w:t>
      </w:r>
      <w:r>
        <w:rPr>
          <w:spacing w:val="-4"/>
        </w:rPr>
        <w:t xml:space="preserve"> </w:t>
      </w:r>
      <w:r>
        <w:t>выбор</w:t>
      </w:r>
      <w:r>
        <w:rPr>
          <w:spacing w:val="-2"/>
        </w:rPr>
        <w:t xml:space="preserve"> </w:t>
      </w:r>
      <w:r>
        <w:t>и</w:t>
      </w:r>
      <w:r>
        <w:rPr>
          <w:spacing w:val="-2"/>
        </w:rPr>
        <w:t xml:space="preserve"> </w:t>
      </w:r>
      <w:r>
        <w:t>брать</w:t>
      </w:r>
      <w:r>
        <w:rPr>
          <w:spacing w:val="-2"/>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3"/>
          <w:numId w:val="136"/>
        </w:numPr>
        <w:tabs>
          <w:tab w:val="left" w:pos="1959"/>
        </w:tabs>
        <w:spacing w:before="126" w:line="348" w:lineRule="auto"/>
        <w:ind w:left="112" w:right="147" w:firstLine="708"/>
        <w:rPr>
          <w:sz w:val="24"/>
        </w:rPr>
      </w:pPr>
      <w:r>
        <w:rPr>
          <w:sz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7779AF" w:rsidRDefault="0077034E">
      <w:pPr>
        <w:pStyle w:val="a3"/>
        <w:spacing w:before="4" w:line="350" w:lineRule="auto"/>
        <w:ind w:right="146"/>
      </w:pPr>
      <w:r>
        <w:t>владеть способами самоконтроля, самомотивации и рефлексии в литературном</w:t>
      </w:r>
      <w:r>
        <w:rPr>
          <w:spacing w:val="40"/>
        </w:rPr>
        <w:t xml:space="preserve"> </w:t>
      </w:r>
      <w:r>
        <w:rPr>
          <w:spacing w:val="-2"/>
        </w:rPr>
        <w:t>образовании;</w:t>
      </w:r>
    </w:p>
    <w:p w:rsidR="007779AF" w:rsidRDefault="0077034E">
      <w:pPr>
        <w:pStyle w:val="a3"/>
        <w:spacing w:before="3"/>
        <w:ind w:left="821" w:firstLine="0"/>
      </w:pPr>
      <w:r>
        <w:t>давать</w:t>
      </w:r>
      <w:r>
        <w:rPr>
          <w:spacing w:val="-5"/>
        </w:rPr>
        <w:t xml:space="preserve"> </w:t>
      </w:r>
      <w:r>
        <w:t>оценку</w:t>
      </w:r>
      <w:r>
        <w:rPr>
          <w:spacing w:val="-5"/>
        </w:rPr>
        <w:t xml:space="preserve"> </w:t>
      </w:r>
      <w:r>
        <w:t>учебной</w:t>
      </w:r>
      <w:r>
        <w:rPr>
          <w:spacing w:val="-2"/>
        </w:rPr>
        <w:t xml:space="preserve"> </w:t>
      </w:r>
      <w:r>
        <w:t>ситуации</w:t>
      </w:r>
      <w:r>
        <w:rPr>
          <w:spacing w:val="-2"/>
        </w:rPr>
        <w:t xml:space="preserve"> </w:t>
      </w:r>
      <w:r>
        <w:t>и</w:t>
      </w:r>
      <w:r>
        <w:rPr>
          <w:spacing w:val="-3"/>
        </w:rPr>
        <w:t xml:space="preserve"> </w:t>
      </w:r>
      <w:r>
        <w:t>предлагать</w:t>
      </w:r>
      <w:r>
        <w:rPr>
          <w:spacing w:val="-4"/>
        </w:rPr>
        <w:t xml:space="preserve"> </w:t>
      </w:r>
      <w:r>
        <w:t>план</w:t>
      </w:r>
      <w:r>
        <w:rPr>
          <w:spacing w:val="-2"/>
        </w:rPr>
        <w:t xml:space="preserve"> </w:t>
      </w:r>
      <w:r>
        <w:t>еѐ</w:t>
      </w:r>
      <w:r>
        <w:rPr>
          <w:spacing w:val="-3"/>
        </w:rPr>
        <w:t xml:space="preserve"> </w:t>
      </w:r>
      <w:r>
        <w:rPr>
          <w:spacing w:val="-2"/>
        </w:rPr>
        <w:t>изменения;</w:t>
      </w:r>
    </w:p>
    <w:p w:rsidR="007779AF" w:rsidRDefault="0077034E">
      <w:pPr>
        <w:pStyle w:val="a3"/>
        <w:spacing w:before="134" w:line="350" w:lineRule="auto"/>
        <w:ind w:right="142"/>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79AF" w:rsidRDefault="0077034E">
      <w:pPr>
        <w:pStyle w:val="a3"/>
        <w:spacing w:line="350" w:lineRule="auto"/>
        <w:ind w:right="145"/>
      </w:pPr>
      <w:r>
        <w:t>объяснять причины достижения (недостижения) результатов деятельности, давать оценку приобретѐнному опыту, находить позитивное в произошедшей ситуации;</w:t>
      </w:r>
    </w:p>
    <w:p w:rsidR="007779AF" w:rsidRDefault="0077034E">
      <w:pPr>
        <w:pStyle w:val="a3"/>
        <w:spacing w:line="350" w:lineRule="auto"/>
        <w:ind w:right="144"/>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w:t>
      </w:r>
      <w:r>
        <w:rPr>
          <w:spacing w:val="40"/>
        </w:rPr>
        <w:t xml:space="preserve"> </w:t>
      </w:r>
      <w:r>
        <w:t>цели и условиям;</w:t>
      </w:r>
    </w:p>
    <w:p w:rsidR="007779AF" w:rsidRDefault="0077034E">
      <w:pPr>
        <w:pStyle w:val="a3"/>
        <w:spacing w:line="350" w:lineRule="auto"/>
        <w:ind w:left="821" w:right="1583" w:firstLine="0"/>
      </w:pPr>
      <w:r>
        <w:t>различать,</w:t>
      </w:r>
      <w:r>
        <w:rPr>
          <w:spacing w:val="-5"/>
        </w:rPr>
        <w:t xml:space="preserve"> </w:t>
      </w:r>
      <w:r>
        <w:t>называть</w:t>
      </w:r>
      <w:r>
        <w:rPr>
          <w:spacing w:val="-7"/>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7779AF" w:rsidRDefault="0077034E">
      <w:pPr>
        <w:pStyle w:val="a3"/>
        <w:spacing w:line="350" w:lineRule="auto"/>
        <w:jc w:val="left"/>
      </w:pPr>
      <w:r>
        <w:t>ставить</w:t>
      </w:r>
      <w:r>
        <w:rPr>
          <w:spacing w:val="-2"/>
        </w:rPr>
        <w:t xml:space="preserve"> </w:t>
      </w:r>
      <w:r>
        <w:t>себя</w:t>
      </w:r>
      <w:r>
        <w:rPr>
          <w:spacing w:val="-2"/>
        </w:rPr>
        <w:t xml:space="preserve"> </w:t>
      </w:r>
      <w:r>
        <w:t>на</w:t>
      </w:r>
      <w:r>
        <w:rPr>
          <w:spacing w:val="-3"/>
        </w:rPr>
        <w:t xml:space="preserve"> </w:t>
      </w:r>
      <w:r>
        <w:t>место</w:t>
      </w:r>
      <w:r>
        <w:rPr>
          <w:spacing w:val="-2"/>
        </w:rPr>
        <w:t xml:space="preserve"> </w:t>
      </w:r>
      <w:r>
        <w:t>другого</w:t>
      </w:r>
      <w:r>
        <w:rPr>
          <w:spacing w:val="-2"/>
        </w:rPr>
        <w:t xml:space="preserve"> </w:t>
      </w:r>
      <w:r>
        <w:t>человека,</w:t>
      </w:r>
      <w:r>
        <w:rPr>
          <w:spacing w:val="-2"/>
        </w:rPr>
        <w:t xml:space="preserve"> </w:t>
      </w:r>
      <w:r>
        <w:t>понимать</w:t>
      </w:r>
      <w:r>
        <w:rPr>
          <w:spacing w:val="-2"/>
        </w:rPr>
        <w:t xml:space="preserve"> </w:t>
      </w:r>
      <w:r>
        <w:t>мотивы</w:t>
      </w:r>
      <w:r>
        <w:rPr>
          <w:spacing w:val="-3"/>
        </w:rPr>
        <w:t xml:space="preserve"> </w:t>
      </w:r>
      <w:r>
        <w:t>и</w:t>
      </w:r>
      <w:r>
        <w:rPr>
          <w:spacing w:val="-1"/>
        </w:rPr>
        <w:t xml:space="preserve"> </w:t>
      </w:r>
      <w:r>
        <w:t>намерения</w:t>
      </w:r>
      <w:r>
        <w:rPr>
          <w:spacing w:val="-2"/>
        </w:rPr>
        <w:t xml:space="preserve"> </w:t>
      </w:r>
      <w:r>
        <w:t>другого, анализируя примеры из художественной литературы;</w:t>
      </w:r>
    </w:p>
    <w:p w:rsidR="007779AF" w:rsidRDefault="0077034E">
      <w:pPr>
        <w:pStyle w:val="a3"/>
        <w:ind w:left="821" w:firstLine="0"/>
        <w:jc w:val="left"/>
      </w:pPr>
      <w:r>
        <w:t>регулировать</w:t>
      </w:r>
      <w:r>
        <w:rPr>
          <w:spacing w:val="-4"/>
        </w:rPr>
        <w:t xml:space="preserve"> </w:t>
      </w:r>
      <w:r>
        <w:t>способ</w:t>
      </w:r>
      <w:r>
        <w:rPr>
          <w:spacing w:val="-3"/>
        </w:rPr>
        <w:t xml:space="preserve"> </w:t>
      </w:r>
      <w:r>
        <w:t>выражения</w:t>
      </w:r>
      <w:r>
        <w:rPr>
          <w:spacing w:val="-4"/>
        </w:rPr>
        <w:t xml:space="preserve"> </w:t>
      </w:r>
      <w:r>
        <w:t>своих</w:t>
      </w:r>
      <w:r>
        <w:rPr>
          <w:spacing w:val="-1"/>
        </w:rPr>
        <w:t xml:space="preserve"> </w:t>
      </w:r>
      <w:r>
        <w:rPr>
          <w:spacing w:val="-2"/>
        </w:rPr>
        <w:t>эмоций;</w:t>
      </w:r>
    </w:p>
    <w:p w:rsidR="007779AF" w:rsidRDefault="0077034E">
      <w:pPr>
        <w:pStyle w:val="a3"/>
        <w:tabs>
          <w:tab w:val="left" w:pos="2204"/>
          <w:tab w:val="left" w:pos="3670"/>
          <w:tab w:val="left" w:pos="4115"/>
          <w:tab w:val="left" w:pos="5293"/>
          <w:tab w:val="left" w:pos="6603"/>
          <w:tab w:val="left" w:pos="7258"/>
          <w:tab w:val="left" w:pos="8469"/>
          <w:tab w:val="left" w:pos="9964"/>
        </w:tabs>
        <w:spacing w:before="122" w:line="350" w:lineRule="auto"/>
        <w:ind w:right="142"/>
        <w:jc w:val="left"/>
      </w:pPr>
      <w:r>
        <w:rPr>
          <w:spacing w:val="-2"/>
        </w:rPr>
        <w:t>осознанно</w:t>
      </w:r>
      <w:r>
        <w:tab/>
      </w:r>
      <w:r>
        <w:rPr>
          <w:spacing w:val="-2"/>
        </w:rPr>
        <w:t>относиться</w:t>
      </w:r>
      <w:r>
        <w:tab/>
      </w:r>
      <w:r>
        <w:rPr>
          <w:spacing w:val="-10"/>
        </w:rPr>
        <w:t>к</w:t>
      </w:r>
      <w:r>
        <w:tab/>
      </w:r>
      <w:r>
        <w:rPr>
          <w:spacing w:val="-2"/>
        </w:rPr>
        <w:t>другому</w:t>
      </w:r>
      <w:r>
        <w:tab/>
      </w:r>
      <w:r>
        <w:rPr>
          <w:spacing w:val="-2"/>
        </w:rPr>
        <w:t>человеку,</w:t>
      </w:r>
      <w:r>
        <w:tab/>
      </w:r>
      <w:r>
        <w:rPr>
          <w:spacing w:val="-4"/>
        </w:rPr>
        <w:t>его</w:t>
      </w:r>
      <w:r>
        <w:tab/>
      </w:r>
      <w:r>
        <w:rPr>
          <w:spacing w:val="-2"/>
        </w:rPr>
        <w:t>мнению,</w:t>
      </w:r>
      <w:r>
        <w:tab/>
      </w:r>
      <w:r>
        <w:rPr>
          <w:spacing w:val="-2"/>
        </w:rPr>
        <w:t>размышляя</w:t>
      </w:r>
      <w:r>
        <w:tab/>
      </w:r>
      <w:r>
        <w:rPr>
          <w:spacing w:val="-4"/>
        </w:rPr>
        <w:t xml:space="preserve">над </w:t>
      </w:r>
      <w:r>
        <w:t>взаимоотношениями литературных героев;</w:t>
      </w:r>
    </w:p>
    <w:p w:rsidR="007779AF" w:rsidRDefault="0077034E">
      <w:pPr>
        <w:pStyle w:val="a3"/>
        <w:spacing w:line="348" w:lineRule="auto"/>
        <w:ind w:left="821" w:right="3270" w:firstLine="0"/>
        <w:jc w:val="left"/>
      </w:pPr>
      <w:r>
        <w:t>признавать</w:t>
      </w:r>
      <w:r>
        <w:rPr>
          <w:spacing w:val="-3"/>
        </w:rPr>
        <w:t xml:space="preserve"> </w:t>
      </w:r>
      <w:r>
        <w:t>своѐ</w:t>
      </w:r>
      <w:r>
        <w:rPr>
          <w:spacing w:val="-5"/>
        </w:rPr>
        <w:t xml:space="preserve"> </w:t>
      </w:r>
      <w:r>
        <w:t>право</w:t>
      </w:r>
      <w:r>
        <w:rPr>
          <w:spacing w:val="-2"/>
        </w:rPr>
        <w:t xml:space="preserve"> </w:t>
      </w:r>
      <w:r>
        <w:t>на</w:t>
      </w:r>
      <w:r>
        <w:rPr>
          <w:spacing w:val="-4"/>
        </w:rPr>
        <w:t xml:space="preserve"> </w:t>
      </w:r>
      <w:r>
        <w:t>ошибку</w:t>
      </w:r>
      <w:r>
        <w:rPr>
          <w:spacing w:val="-10"/>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p>
    <w:p w:rsidR="007779AF" w:rsidRDefault="0077034E">
      <w:pPr>
        <w:pStyle w:val="a3"/>
        <w:spacing w:before="4"/>
        <w:ind w:left="821" w:firstLine="0"/>
        <w:jc w:val="left"/>
      </w:pPr>
      <w:r>
        <w:t>проявлять</w:t>
      </w:r>
      <w:r>
        <w:rPr>
          <w:spacing w:val="-5"/>
        </w:rPr>
        <w:t xml:space="preserve"> </w:t>
      </w:r>
      <w:r>
        <w:t>открытость</w:t>
      </w:r>
      <w:r>
        <w:rPr>
          <w:spacing w:val="-5"/>
        </w:rPr>
        <w:t xml:space="preserve"> </w:t>
      </w:r>
      <w:r>
        <w:t>себе</w:t>
      </w:r>
      <w:r>
        <w:rPr>
          <w:spacing w:val="-5"/>
        </w:rPr>
        <w:t xml:space="preserve"> </w:t>
      </w:r>
      <w:r>
        <w:t>и</w:t>
      </w:r>
      <w:r>
        <w:rPr>
          <w:spacing w:val="-5"/>
        </w:rPr>
        <w:t xml:space="preserve"> </w:t>
      </w:r>
      <w:r>
        <w:rPr>
          <w:spacing w:val="-2"/>
        </w:rPr>
        <w:t>другим;</w:t>
      </w:r>
    </w:p>
    <w:p w:rsidR="007779AF" w:rsidRDefault="0077034E">
      <w:pPr>
        <w:pStyle w:val="a3"/>
        <w:spacing w:before="127"/>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5"/>
        <w:numPr>
          <w:ilvl w:val="3"/>
          <w:numId w:val="136"/>
        </w:numPr>
        <w:tabs>
          <w:tab w:val="left" w:pos="1960"/>
        </w:tabs>
        <w:spacing w:before="128" w:line="348" w:lineRule="auto"/>
        <w:ind w:left="821" w:right="145" w:firstLine="0"/>
        <w:rPr>
          <w:sz w:val="24"/>
        </w:rPr>
      </w:pPr>
      <w:r>
        <w:rPr>
          <w:sz w:val="24"/>
        </w:rPr>
        <w:t>У обучающегося будут сформированы умения совместной деятельности: понимать</w:t>
      </w:r>
      <w:r>
        <w:rPr>
          <w:spacing w:val="32"/>
          <w:sz w:val="24"/>
        </w:rPr>
        <w:t xml:space="preserve"> </w:t>
      </w:r>
      <w:r>
        <w:rPr>
          <w:sz w:val="24"/>
        </w:rPr>
        <w:t>и</w:t>
      </w:r>
      <w:r>
        <w:rPr>
          <w:spacing w:val="35"/>
          <w:sz w:val="24"/>
        </w:rPr>
        <w:t xml:space="preserve"> </w:t>
      </w:r>
      <w:r>
        <w:rPr>
          <w:sz w:val="24"/>
        </w:rPr>
        <w:t>использовать</w:t>
      </w:r>
      <w:r>
        <w:rPr>
          <w:spacing w:val="34"/>
          <w:sz w:val="24"/>
        </w:rPr>
        <w:t xml:space="preserve"> </w:t>
      </w:r>
      <w:r>
        <w:rPr>
          <w:sz w:val="24"/>
        </w:rPr>
        <w:t>преимущества</w:t>
      </w:r>
      <w:r>
        <w:rPr>
          <w:spacing w:val="32"/>
          <w:sz w:val="24"/>
        </w:rPr>
        <w:t xml:space="preserve"> </w:t>
      </w:r>
      <w:r>
        <w:rPr>
          <w:sz w:val="24"/>
        </w:rPr>
        <w:t>командной</w:t>
      </w:r>
      <w:r>
        <w:rPr>
          <w:spacing w:val="35"/>
          <w:sz w:val="24"/>
        </w:rPr>
        <w:t xml:space="preserve"> </w:t>
      </w:r>
      <w:r>
        <w:rPr>
          <w:sz w:val="24"/>
        </w:rPr>
        <w:t>(парной,</w:t>
      </w:r>
      <w:r>
        <w:rPr>
          <w:spacing w:val="34"/>
          <w:sz w:val="24"/>
        </w:rPr>
        <w:t xml:space="preserve"> </w:t>
      </w:r>
      <w:r>
        <w:rPr>
          <w:sz w:val="24"/>
        </w:rPr>
        <w:t>групповой,</w:t>
      </w:r>
      <w:r>
        <w:rPr>
          <w:spacing w:val="34"/>
          <w:sz w:val="24"/>
        </w:rPr>
        <w:t xml:space="preserve"> </w:t>
      </w:r>
      <w:r>
        <w:rPr>
          <w:sz w:val="24"/>
        </w:rPr>
        <w:t>коллективной)</w:t>
      </w:r>
      <w:r>
        <w:rPr>
          <w:spacing w:val="33"/>
          <w:sz w:val="24"/>
        </w:rPr>
        <w:t xml:space="preserve"> </w:t>
      </w:r>
      <w:r>
        <w:rPr>
          <w:sz w:val="24"/>
        </w:rPr>
        <w:t>и</w:t>
      </w:r>
    </w:p>
    <w:p w:rsidR="007779AF" w:rsidRDefault="0077034E">
      <w:pPr>
        <w:pStyle w:val="a3"/>
        <w:spacing w:before="3"/>
        <w:ind w:firstLine="0"/>
        <w:jc w:val="left"/>
      </w:pPr>
      <w:r>
        <w:t>индивидуальной</w:t>
      </w:r>
      <w:r>
        <w:rPr>
          <w:spacing w:val="53"/>
          <w:w w:val="150"/>
        </w:rPr>
        <w:t xml:space="preserve"> </w:t>
      </w:r>
      <w:r>
        <w:t>работы</w:t>
      </w:r>
      <w:r>
        <w:rPr>
          <w:spacing w:val="54"/>
          <w:w w:val="150"/>
        </w:rPr>
        <w:t xml:space="preserve"> </w:t>
      </w:r>
      <w:r>
        <w:t>при</w:t>
      </w:r>
      <w:r>
        <w:rPr>
          <w:spacing w:val="56"/>
          <w:w w:val="150"/>
        </w:rPr>
        <w:t xml:space="preserve"> </w:t>
      </w:r>
      <w:r>
        <w:t>решении</w:t>
      </w:r>
      <w:r>
        <w:rPr>
          <w:spacing w:val="55"/>
          <w:w w:val="150"/>
        </w:rPr>
        <w:t xml:space="preserve"> </w:t>
      </w:r>
      <w:r>
        <w:t>конкретной</w:t>
      </w:r>
      <w:r>
        <w:rPr>
          <w:spacing w:val="55"/>
          <w:w w:val="150"/>
        </w:rPr>
        <w:t xml:space="preserve"> </w:t>
      </w:r>
      <w:r>
        <w:t>проблемы</w:t>
      </w:r>
      <w:r>
        <w:rPr>
          <w:spacing w:val="61"/>
          <w:w w:val="150"/>
        </w:rPr>
        <w:t xml:space="preserve"> </w:t>
      </w:r>
      <w:r>
        <w:t>на</w:t>
      </w:r>
      <w:r>
        <w:rPr>
          <w:spacing w:val="54"/>
          <w:w w:val="150"/>
        </w:rPr>
        <w:t xml:space="preserve"> </w:t>
      </w:r>
      <w:r>
        <w:t>уроках</w:t>
      </w:r>
      <w:r>
        <w:rPr>
          <w:spacing w:val="56"/>
          <w:w w:val="150"/>
        </w:rPr>
        <w:t xml:space="preserve"> </w:t>
      </w:r>
      <w:r>
        <w:t>родной</w:t>
      </w:r>
      <w:r>
        <w:rPr>
          <w:spacing w:val="56"/>
          <w:w w:val="150"/>
        </w:rPr>
        <w:t xml:space="preserve"> </w:t>
      </w:r>
      <w:r>
        <w:rPr>
          <w:spacing w:val="-2"/>
        </w:rPr>
        <w:t>(чувашская)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литературы, обосновывать необходимость применения групповых форм взаимодействия при решении поставленной задачи;</w:t>
      </w:r>
    </w:p>
    <w:p w:rsidR="007779AF" w:rsidRDefault="0077034E">
      <w:pPr>
        <w:pStyle w:val="a3"/>
        <w:spacing w:before="1" w:line="350" w:lineRule="auto"/>
        <w:ind w:right="148"/>
      </w:pPr>
      <w:r>
        <w:t xml:space="preserve">принимать цель совместной учебной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779AF" w:rsidRDefault="0077034E">
      <w:pPr>
        <w:pStyle w:val="a3"/>
        <w:spacing w:before="1" w:line="360" w:lineRule="auto"/>
        <w:ind w:right="152"/>
      </w:pPr>
      <w:r>
        <w:t>обобщать мнения нескольких человек, проявлять готовность руководить, выполнять поручения, подчиняться;</w:t>
      </w:r>
    </w:p>
    <w:p w:rsidR="007779AF" w:rsidRDefault="0077034E">
      <w:pPr>
        <w:pStyle w:val="a3"/>
        <w:spacing w:line="350" w:lineRule="auto"/>
        <w:ind w:right="149"/>
      </w:pPr>
      <w:r>
        <w:t>планировать организацию совместной работы на уроке родной (чувашской) литературы,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779AF" w:rsidRDefault="0077034E">
      <w:pPr>
        <w:pStyle w:val="a3"/>
        <w:spacing w:line="348" w:lineRule="auto"/>
        <w:ind w:right="152"/>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9AF" w:rsidRDefault="0077034E">
      <w:pPr>
        <w:pStyle w:val="a3"/>
        <w:spacing w:before="1" w:line="350" w:lineRule="auto"/>
        <w:ind w:right="145"/>
      </w:pPr>
      <w:r>
        <w:t>оценивать качество своего вклада в общий результат по критериям, сформулированным участниками взаимодействия на литературных занятиях;</w:t>
      </w:r>
    </w:p>
    <w:p w:rsidR="007779AF" w:rsidRDefault="0077034E">
      <w:pPr>
        <w:pStyle w:val="a3"/>
        <w:spacing w:line="350" w:lineRule="auto"/>
        <w:ind w:right="142"/>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5"/>
        <w:numPr>
          <w:ilvl w:val="2"/>
          <w:numId w:val="136"/>
        </w:numPr>
        <w:tabs>
          <w:tab w:val="left" w:pos="1779"/>
        </w:tabs>
        <w:spacing w:line="348" w:lineRule="auto"/>
        <w:ind w:right="138" w:firstLine="708"/>
        <w:rPr>
          <w:sz w:val="24"/>
        </w:rPr>
      </w:pPr>
      <w:r>
        <w:rPr>
          <w:sz w:val="24"/>
        </w:rPr>
        <w:t>Предметные результаты изучения родной (чувашской) литературы. К концу обучения в 5 классе обучающийся научится:</w:t>
      </w:r>
    </w:p>
    <w:p w:rsidR="007779AF" w:rsidRDefault="0077034E">
      <w:pPr>
        <w:pStyle w:val="a3"/>
        <w:tabs>
          <w:tab w:val="left" w:pos="2036"/>
          <w:tab w:val="left" w:pos="3262"/>
          <w:tab w:val="left" w:pos="4355"/>
          <w:tab w:val="left" w:pos="6034"/>
          <w:tab w:val="left" w:pos="7758"/>
          <w:tab w:val="left" w:pos="9202"/>
        </w:tabs>
        <w:spacing w:before="5" w:line="360" w:lineRule="auto"/>
        <w:ind w:right="153"/>
        <w:jc w:val="left"/>
      </w:pPr>
      <w:r>
        <w:rPr>
          <w:spacing w:val="-2"/>
        </w:rPr>
        <w:t>понимать</w:t>
      </w:r>
      <w:r>
        <w:tab/>
      </w:r>
      <w:r>
        <w:rPr>
          <w:spacing w:val="-2"/>
        </w:rPr>
        <w:t>образную</w:t>
      </w:r>
      <w:r>
        <w:tab/>
      </w:r>
      <w:r>
        <w:rPr>
          <w:spacing w:val="-2"/>
        </w:rPr>
        <w:t>природу</w:t>
      </w:r>
      <w:r>
        <w:tab/>
      </w:r>
      <w:r>
        <w:rPr>
          <w:spacing w:val="-2"/>
        </w:rPr>
        <w:t>литературных</w:t>
      </w:r>
      <w:r>
        <w:tab/>
      </w:r>
      <w:r>
        <w:rPr>
          <w:spacing w:val="-2"/>
        </w:rPr>
        <w:t>произведений,</w:t>
      </w:r>
      <w:r>
        <w:tab/>
      </w:r>
      <w:r>
        <w:rPr>
          <w:spacing w:val="-2"/>
        </w:rPr>
        <w:t>содержание</w:t>
      </w:r>
      <w:r>
        <w:tab/>
      </w:r>
      <w:r>
        <w:rPr>
          <w:spacing w:val="-2"/>
        </w:rPr>
        <w:t xml:space="preserve">изученных </w:t>
      </w:r>
      <w:r>
        <w:t>литературных произведений;</w:t>
      </w:r>
    </w:p>
    <w:p w:rsidR="007779AF" w:rsidRDefault="0077034E">
      <w:pPr>
        <w:pStyle w:val="a3"/>
        <w:spacing w:line="350" w:lineRule="auto"/>
        <w:jc w:val="left"/>
      </w:pPr>
      <w:r>
        <w:t>выражать</w:t>
      </w:r>
      <w:r>
        <w:rPr>
          <w:spacing w:val="80"/>
        </w:rPr>
        <w:t xml:space="preserve"> </w:t>
      </w:r>
      <w:r>
        <w:t>своѐ</w:t>
      </w:r>
      <w:r>
        <w:rPr>
          <w:spacing w:val="80"/>
        </w:rPr>
        <w:t xml:space="preserve"> </w:t>
      </w:r>
      <w:r>
        <w:t>отношение</w:t>
      </w:r>
      <w:r>
        <w:rPr>
          <w:spacing w:val="80"/>
        </w:rPr>
        <w:t xml:space="preserve"> </w:t>
      </w:r>
      <w:r>
        <w:t>к</w:t>
      </w:r>
      <w:r>
        <w:rPr>
          <w:spacing w:val="80"/>
        </w:rPr>
        <w:t xml:space="preserve"> </w:t>
      </w:r>
      <w:r>
        <w:t>прочитанному,</w:t>
      </w:r>
      <w:r>
        <w:rPr>
          <w:spacing w:val="80"/>
        </w:rPr>
        <w:t xml:space="preserve"> </w:t>
      </w:r>
      <w:r>
        <w:t>выразительно</w:t>
      </w:r>
      <w:r>
        <w:rPr>
          <w:spacing w:val="80"/>
        </w:rPr>
        <w:t xml:space="preserve"> </w:t>
      </w:r>
      <w:r>
        <w:t>читать</w:t>
      </w:r>
      <w:r>
        <w:rPr>
          <w:spacing w:val="80"/>
        </w:rPr>
        <w:t xml:space="preserve"> </w:t>
      </w:r>
      <w:r>
        <w:t>произведения</w:t>
      </w:r>
      <w:r>
        <w:rPr>
          <w:spacing w:val="80"/>
        </w:rPr>
        <w:t xml:space="preserve"> </w:t>
      </w:r>
      <w:r>
        <w:t>(или фрагменты), в том числе выученные наизусть, соблюдая нормы литературного произношения;</w:t>
      </w:r>
    </w:p>
    <w:p w:rsidR="007779AF" w:rsidRDefault="0077034E">
      <w:pPr>
        <w:pStyle w:val="a3"/>
        <w:spacing w:line="350" w:lineRule="auto"/>
        <w:jc w:val="left"/>
      </w:pPr>
      <w:r>
        <w:t>владеть</w:t>
      </w:r>
      <w:r>
        <w:rPr>
          <w:spacing w:val="40"/>
        </w:rPr>
        <w:t xml:space="preserve"> </w:t>
      </w:r>
      <w:r>
        <w:t>различными</w:t>
      </w:r>
      <w:r>
        <w:rPr>
          <w:spacing w:val="40"/>
        </w:rPr>
        <w:t xml:space="preserve"> </w:t>
      </w:r>
      <w:r>
        <w:t>видами</w:t>
      </w:r>
      <w:r>
        <w:rPr>
          <w:spacing w:val="40"/>
        </w:rPr>
        <w:t xml:space="preserve"> </w:t>
      </w:r>
      <w:r>
        <w:t>пересказа</w:t>
      </w:r>
      <w:r>
        <w:rPr>
          <w:spacing w:val="40"/>
        </w:rPr>
        <w:t xml:space="preserve"> </w:t>
      </w:r>
      <w:r>
        <w:t>(подробный,</w:t>
      </w:r>
      <w:r>
        <w:rPr>
          <w:spacing w:val="40"/>
        </w:rPr>
        <w:t xml:space="preserve"> </w:t>
      </w:r>
      <w:r>
        <w:t>краткий,</w:t>
      </w:r>
      <w:r>
        <w:rPr>
          <w:spacing w:val="40"/>
        </w:rPr>
        <w:t xml:space="preserve"> </w:t>
      </w:r>
      <w:r>
        <w:t>выборочный,</w:t>
      </w:r>
      <w:r>
        <w:rPr>
          <w:spacing w:val="40"/>
        </w:rPr>
        <w:t xml:space="preserve"> </w:t>
      </w:r>
      <w:r>
        <w:t>с</w:t>
      </w:r>
      <w:r>
        <w:rPr>
          <w:spacing w:val="40"/>
        </w:rPr>
        <w:t xml:space="preserve"> </w:t>
      </w:r>
      <w:r>
        <w:t>элементами комментария, с творческим заданием).</w:t>
      </w:r>
    </w:p>
    <w:p w:rsidR="007779AF" w:rsidRDefault="0077034E">
      <w:pPr>
        <w:pStyle w:val="a5"/>
        <w:numPr>
          <w:ilvl w:val="2"/>
          <w:numId w:val="136"/>
        </w:numPr>
        <w:tabs>
          <w:tab w:val="left" w:pos="1867"/>
        </w:tabs>
        <w:spacing w:line="348" w:lineRule="auto"/>
        <w:ind w:right="141"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родной</w:t>
      </w:r>
      <w:r>
        <w:rPr>
          <w:spacing w:val="40"/>
          <w:sz w:val="24"/>
        </w:rPr>
        <w:t xml:space="preserve"> </w:t>
      </w:r>
      <w:r>
        <w:rPr>
          <w:sz w:val="24"/>
        </w:rPr>
        <w:t>(чувашской)</w:t>
      </w:r>
      <w:r>
        <w:rPr>
          <w:spacing w:val="40"/>
          <w:sz w:val="24"/>
        </w:rPr>
        <w:t xml:space="preserve"> </w:t>
      </w:r>
      <w:r>
        <w:rPr>
          <w:sz w:val="24"/>
        </w:rPr>
        <w:t>литературы.</w:t>
      </w:r>
      <w:r>
        <w:rPr>
          <w:spacing w:val="80"/>
          <w:sz w:val="24"/>
        </w:rPr>
        <w:t xml:space="preserve"> </w:t>
      </w:r>
      <w:r>
        <w:rPr>
          <w:sz w:val="24"/>
        </w:rPr>
        <w:t>К</w:t>
      </w:r>
      <w:r>
        <w:rPr>
          <w:spacing w:val="40"/>
          <w:sz w:val="24"/>
        </w:rPr>
        <w:t xml:space="preserve"> </w:t>
      </w:r>
      <w:r>
        <w:rPr>
          <w:sz w:val="24"/>
        </w:rPr>
        <w:t>концу</w:t>
      </w:r>
      <w:r>
        <w:rPr>
          <w:spacing w:val="80"/>
          <w:sz w:val="24"/>
        </w:rPr>
        <w:t xml:space="preserve"> </w:t>
      </w:r>
      <w:r>
        <w:rPr>
          <w:sz w:val="24"/>
        </w:rPr>
        <w:t>обучения в 6 классе обучающийся научится:</w:t>
      </w:r>
    </w:p>
    <w:p w:rsidR="007779AF" w:rsidRDefault="0077034E">
      <w:pPr>
        <w:pStyle w:val="a3"/>
        <w:spacing w:before="1" w:line="350" w:lineRule="auto"/>
        <w:ind w:left="821" w:right="3270" w:firstLine="0"/>
        <w:jc w:val="left"/>
      </w:pPr>
      <w:r>
        <w:t>применять</w:t>
      </w:r>
      <w:r>
        <w:rPr>
          <w:spacing w:val="-12"/>
        </w:rPr>
        <w:t xml:space="preserve"> </w:t>
      </w:r>
      <w:r>
        <w:t>изученные</w:t>
      </w:r>
      <w:r>
        <w:rPr>
          <w:spacing w:val="-12"/>
        </w:rPr>
        <w:t xml:space="preserve"> </w:t>
      </w:r>
      <w:r>
        <w:t>теоретико-литературные</w:t>
      </w:r>
      <w:r>
        <w:rPr>
          <w:spacing w:val="-10"/>
        </w:rPr>
        <w:t xml:space="preserve"> </w:t>
      </w:r>
      <w:r>
        <w:t>понятия; воспринимать и анализировать художественный текст;</w:t>
      </w:r>
    </w:p>
    <w:p w:rsidR="007779AF" w:rsidRDefault="0077034E">
      <w:pPr>
        <w:pStyle w:val="a3"/>
        <w:tabs>
          <w:tab w:val="left" w:pos="2010"/>
          <w:tab w:val="left" w:pos="3399"/>
          <w:tab w:val="left" w:pos="4208"/>
          <w:tab w:val="left" w:pos="6232"/>
          <w:tab w:val="left" w:pos="7179"/>
          <w:tab w:val="left" w:pos="8520"/>
          <w:tab w:val="left" w:pos="9244"/>
          <w:tab w:val="left" w:pos="9616"/>
        </w:tabs>
        <w:spacing w:line="350" w:lineRule="auto"/>
        <w:ind w:right="147"/>
        <w:jc w:val="left"/>
      </w:pPr>
      <w:r>
        <w:rPr>
          <w:spacing w:val="-2"/>
        </w:rPr>
        <w:t>выделять</w:t>
      </w:r>
      <w:r>
        <w:tab/>
      </w:r>
      <w:r>
        <w:rPr>
          <w:spacing w:val="-2"/>
        </w:rPr>
        <w:t>смысловые</w:t>
      </w:r>
      <w:r>
        <w:tab/>
      </w:r>
      <w:r>
        <w:rPr>
          <w:spacing w:val="-4"/>
        </w:rPr>
        <w:t>части</w:t>
      </w:r>
      <w:r>
        <w:tab/>
      </w:r>
      <w:r>
        <w:rPr>
          <w:spacing w:val="-2"/>
        </w:rPr>
        <w:t>художественного</w:t>
      </w:r>
      <w:r>
        <w:tab/>
      </w:r>
      <w:r>
        <w:rPr>
          <w:spacing w:val="-2"/>
        </w:rPr>
        <w:t>текста,</w:t>
      </w:r>
      <w:r>
        <w:tab/>
      </w:r>
      <w:r>
        <w:rPr>
          <w:spacing w:val="-2"/>
        </w:rPr>
        <w:t>составлять</w:t>
      </w:r>
      <w:r>
        <w:tab/>
      </w:r>
      <w:r>
        <w:rPr>
          <w:spacing w:val="-4"/>
        </w:rPr>
        <w:t>план</w:t>
      </w:r>
      <w:r>
        <w:tab/>
      </w:r>
      <w:r>
        <w:rPr>
          <w:spacing w:val="-10"/>
        </w:rPr>
        <w:t>и</w:t>
      </w:r>
      <w:r>
        <w:tab/>
      </w:r>
      <w:r>
        <w:rPr>
          <w:spacing w:val="-2"/>
        </w:rPr>
        <w:t>тезисы прочитанного;</w:t>
      </w:r>
    </w:p>
    <w:p w:rsidR="007779AF" w:rsidRDefault="0077034E">
      <w:pPr>
        <w:pStyle w:val="a3"/>
        <w:spacing w:line="350" w:lineRule="auto"/>
        <w:ind w:left="821" w:right="1637" w:firstLine="0"/>
        <w:jc w:val="left"/>
      </w:pPr>
      <w:r>
        <w:t>сопоставлять</w:t>
      </w:r>
      <w:r>
        <w:rPr>
          <w:spacing w:val="-6"/>
        </w:rPr>
        <w:t xml:space="preserve"> </w:t>
      </w:r>
      <w:r>
        <w:t>эпизоды</w:t>
      </w:r>
      <w:r>
        <w:rPr>
          <w:spacing w:val="-6"/>
        </w:rPr>
        <w:t xml:space="preserve"> </w:t>
      </w:r>
      <w:r>
        <w:t>литературных</w:t>
      </w:r>
      <w:r>
        <w:rPr>
          <w:spacing w:val="-6"/>
        </w:rPr>
        <w:t xml:space="preserve"> </w:t>
      </w:r>
      <w:r>
        <w:t>произведений</w:t>
      </w:r>
      <w:r>
        <w:rPr>
          <w:spacing w:val="-8"/>
        </w:rPr>
        <w:t xml:space="preserve"> </w:t>
      </w:r>
      <w:r>
        <w:t>и</w:t>
      </w:r>
      <w:r>
        <w:rPr>
          <w:spacing w:val="-6"/>
        </w:rPr>
        <w:t xml:space="preserve"> </w:t>
      </w:r>
      <w:r>
        <w:t>сравнивать</w:t>
      </w:r>
      <w:r>
        <w:rPr>
          <w:spacing w:val="-6"/>
        </w:rPr>
        <w:t xml:space="preserve"> </w:t>
      </w:r>
      <w:r>
        <w:t>их</w:t>
      </w:r>
      <w:r>
        <w:rPr>
          <w:spacing w:val="-5"/>
        </w:rPr>
        <w:t xml:space="preserve"> </w:t>
      </w:r>
      <w:r>
        <w:t>героев; выражать своѐ отношение к прочитанному;</w:t>
      </w:r>
    </w:p>
    <w:p w:rsidR="007779AF" w:rsidRDefault="0077034E">
      <w:pPr>
        <w:pStyle w:val="a3"/>
        <w:spacing w:line="350" w:lineRule="auto"/>
        <w:jc w:val="left"/>
      </w:pPr>
      <w:r>
        <w:t>выразительно</w:t>
      </w:r>
      <w:r>
        <w:rPr>
          <w:spacing w:val="40"/>
        </w:rPr>
        <w:t xml:space="preserve"> </w:t>
      </w:r>
      <w:r>
        <w:t>читать</w:t>
      </w:r>
      <w:r>
        <w:rPr>
          <w:spacing w:val="40"/>
        </w:rPr>
        <w:t xml:space="preserve"> </w:t>
      </w:r>
      <w:r>
        <w:t>произведения</w:t>
      </w:r>
      <w:r>
        <w:rPr>
          <w:spacing w:val="40"/>
        </w:rPr>
        <w:t xml:space="preserve"> </w:t>
      </w:r>
      <w:r>
        <w:t>(или</w:t>
      </w:r>
      <w:r>
        <w:rPr>
          <w:spacing w:val="40"/>
        </w:rPr>
        <w:t xml:space="preserve"> </w:t>
      </w:r>
      <w:r>
        <w:t>фрагменты),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выученные</w:t>
      </w:r>
      <w:r>
        <w:rPr>
          <w:spacing w:val="40"/>
        </w:rPr>
        <w:t xml:space="preserve"> </w:t>
      </w:r>
      <w:r>
        <w:t>наизусть, соблюдая нормы литературного произношения;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владеть</w:t>
      </w:r>
      <w:r>
        <w:rPr>
          <w:spacing w:val="40"/>
        </w:rPr>
        <w:t xml:space="preserve"> </w:t>
      </w:r>
      <w:r>
        <w:t>различными</w:t>
      </w:r>
      <w:r>
        <w:rPr>
          <w:spacing w:val="40"/>
        </w:rPr>
        <w:t xml:space="preserve"> </w:t>
      </w:r>
      <w:r>
        <w:t>видами</w:t>
      </w:r>
      <w:r>
        <w:rPr>
          <w:spacing w:val="40"/>
        </w:rPr>
        <w:t xml:space="preserve"> </w:t>
      </w:r>
      <w:r>
        <w:t>пересказа</w:t>
      </w:r>
      <w:r>
        <w:rPr>
          <w:spacing w:val="40"/>
        </w:rPr>
        <w:t xml:space="preserve"> </w:t>
      </w:r>
      <w:r>
        <w:t>(подробный,</w:t>
      </w:r>
      <w:r>
        <w:rPr>
          <w:spacing w:val="40"/>
        </w:rPr>
        <w:t xml:space="preserve"> </w:t>
      </w:r>
      <w:r>
        <w:t>краткий,</w:t>
      </w:r>
      <w:r>
        <w:rPr>
          <w:spacing w:val="40"/>
        </w:rPr>
        <w:t xml:space="preserve"> </w:t>
      </w:r>
      <w:r>
        <w:t>выборочный,</w:t>
      </w:r>
      <w:r>
        <w:rPr>
          <w:spacing w:val="40"/>
        </w:rPr>
        <w:t xml:space="preserve"> </w:t>
      </w:r>
      <w:r>
        <w:t>с</w:t>
      </w:r>
      <w:r>
        <w:rPr>
          <w:spacing w:val="40"/>
        </w:rPr>
        <w:t xml:space="preserve"> </w:t>
      </w:r>
      <w:r>
        <w:t>элементами комментария, с творческим заданием);</w:t>
      </w:r>
    </w:p>
    <w:p w:rsidR="007779AF" w:rsidRDefault="0077034E">
      <w:pPr>
        <w:pStyle w:val="a3"/>
        <w:spacing w:before="1" w:line="350" w:lineRule="auto"/>
        <w:jc w:val="left"/>
      </w:pPr>
      <w:r>
        <w:t>использовать</w:t>
      </w:r>
      <w:r>
        <w:rPr>
          <w:spacing w:val="-4"/>
        </w:rPr>
        <w:t xml:space="preserve"> </w:t>
      </w:r>
      <w:r>
        <w:t>приобретѐнные</w:t>
      </w:r>
      <w:r>
        <w:rPr>
          <w:spacing w:val="-6"/>
        </w:rPr>
        <w:t xml:space="preserve"> </w:t>
      </w:r>
      <w:r>
        <w:t>знания</w:t>
      </w:r>
      <w:r>
        <w:rPr>
          <w:spacing w:val="-4"/>
        </w:rPr>
        <w:t xml:space="preserve"> </w:t>
      </w:r>
      <w:r>
        <w:t>и</w:t>
      </w:r>
      <w:r>
        <w:rPr>
          <w:spacing w:val="-1"/>
        </w:rPr>
        <w:t xml:space="preserve"> </w:t>
      </w:r>
      <w:r>
        <w:t>умения</w:t>
      </w:r>
      <w:r>
        <w:rPr>
          <w:spacing w:val="-4"/>
        </w:rPr>
        <w:t xml:space="preserve"> </w:t>
      </w:r>
      <w:r>
        <w:t>в</w:t>
      </w:r>
      <w:r>
        <w:rPr>
          <w:spacing w:val="-5"/>
        </w:rPr>
        <w:t xml:space="preserve"> </w:t>
      </w:r>
      <w:r>
        <w:t>практической</w:t>
      </w:r>
      <w:r>
        <w:rPr>
          <w:spacing w:val="-4"/>
        </w:rPr>
        <w:t xml:space="preserve"> </w:t>
      </w:r>
      <w:r>
        <w:t>деятельности и</w:t>
      </w:r>
      <w:r>
        <w:rPr>
          <w:spacing w:val="-4"/>
        </w:rPr>
        <w:t xml:space="preserve"> </w:t>
      </w:r>
      <w:r>
        <w:t>повседневной жизни для:</w:t>
      </w:r>
    </w:p>
    <w:p w:rsidR="007779AF" w:rsidRDefault="0077034E">
      <w:pPr>
        <w:pStyle w:val="a3"/>
        <w:spacing w:line="350" w:lineRule="auto"/>
        <w:jc w:val="left"/>
      </w:pPr>
      <w:r>
        <w:t>создания</w:t>
      </w:r>
      <w:r>
        <w:rPr>
          <w:spacing w:val="80"/>
        </w:rPr>
        <w:t xml:space="preserve"> </w:t>
      </w:r>
      <w:r>
        <w:t>связного</w:t>
      </w:r>
      <w:r>
        <w:rPr>
          <w:spacing w:val="80"/>
        </w:rPr>
        <w:t xml:space="preserve"> </w:t>
      </w:r>
      <w:r>
        <w:t>устного</w:t>
      </w:r>
      <w:r>
        <w:rPr>
          <w:spacing w:val="80"/>
        </w:rPr>
        <w:t xml:space="preserve"> </w:t>
      </w:r>
      <w:r>
        <w:t>и</w:t>
      </w:r>
      <w:r>
        <w:rPr>
          <w:spacing w:val="80"/>
        </w:rPr>
        <w:t xml:space="preserve"> </w:t>
      </w:r>
      <w:r>
        <w:t>письменного</w:t>
      </w:r>
      <w:r>
        <w:rPr>
          <w:spacing w:val="80"/>
        </w:rPr>
        <w:t xml:space="preserve"> </w:t>
      </w:r>
      <w:r>
        <w:t>текста</w:t>
      </w:r>
      <w:r>
        <w:rPr>
          <w:spacing w:val="80"/>
        </w:rPr>
        <w:t xml:space="preserve"> </w:t>
      </w:r>
      <w:r>
        <w:t>на</w:t>
      </w:r>
      <w:r>
        <w:rPr>
          <w:spacing w:val="80"/>
        </w:rPr>
        <w:t xml:space="preserve"> </w:t>
      </w:r>
      <w:r>
        <w:t>родном</w:t>
      </w:r>
      <w:r>
        <w:rPr>
          <w:spacing w:val="80"/>
        </w:rPr>
        <w:t xml:space="preserve"> </w:t>
      </w:r>
      <w:r>
        <w:t>языке</w:t>
      </w:r>
      <w:r>
        <w:rPr>
          <w:spacing w:val="80"/>
        </w:rPr>
        <w:t xml:space="preserve"> </w:t>
      </w:r>
      <w:r>
        <w:t>с</w:t>
      </w:r>
      <w:r>
        <w:rPr>
          <w:spacing w:val="80"/>
        </w:rPr>
        <w:t xml:space="preserve"> </w:t>
      </w:r>
      <w:r>
        <w:t>учѐтом</w:t>
      </w:r>
      <w:r>
        <w:rPr>
          <w:spacing w:val="80"/>
        </w:rPr>
        <w:t xml:space="preserve"> </w:t>
      </w:r>
      <w:r>
        <w:t>норм</w:t>
      </w:r>
      <w:r>
        <w:rPr>
          <w:spacing w:val="80"/>
        </w:rPr>
        <w:t xml:space="preserve"> </w:t>
      </w:r>
      <w:r>
        <w:t>чувашского литературного языка;</w:t>
      </w:r>
    </w:p>
    <w:p w:rsidR="007779AF" w:rsidRDefault="0077034E">
      <w:pPr>
        <w:pStyle w:val="a3"/>
        <w:ind w:left="821" w:firstLine="0"/>
        <w:jc w:val="left"/>
      </w:pPr>
      <w:r>
        <w:t>определения</w:t>
      </w:r>
      <w:r>
        <w:rPr>
          <w:spacing w:val="-5"/>
        </w:rPr>
        <w:t xml:space="preserve"> </w:t>
      </w:r>
      <w:r>
        <w:t>своего</w:t>
      </w:r>
      <w:r>
        <w:rPr>
          <w:spacing w:val="-3"/>
        </w:rPr>
        <w:t xml:space="preserve"> </w:t>
      </w:r>
      <w:r>
        <w:t>круга</w:t>
      </w:r>
      <w:r>
        <w:rPr>
          <w:spacing w:val="-3"/>
        </w:rPr>
        <w:t xml:space="preserve"> </w:t>
      </w:r>
      <w:r>
        <w:t>чтения</w:t>
      </w:r>
      <w:r>
        <w:rPr>
          <w:spacing w:val="-2"/>
        </w:rPr>
        <w:t xml:space="preserve"> </w:t>
      </w:r>
      <w:r>
        <w:t>по</w:t>
      </w:r>
      <w:r>
        <w:rPr>
          <w:spacing w:val="-3"/>
        </w:rPr>
        <w:t xml:space="preserve"> </w:t>
      </w:r>
      <w:r>
        <w:t>родной</w:t>
      </w:r>
      <w:r>
        <w:rPr>
          <w:spacing w:val="-2"/>
        </w:rPr>
        <w:t xml:space="preserve"> литературе;</w:t>
      </w:r>
    </w:p>
    <w:p w:rsidR="007779AF" w:rsidRDefault="0077034E">
      <w:pPr>
        <w:pStyle w:val="a3"/>
        <w:tabs>
          <w:tab w:val="left" w:pos="1896"/>
          <w:tab w:val="left" w:pos="3718"/>
          <w:tab w:val="left" w:pos="5364"/>
          <w:tab w:val="left" w:pos="7047"/>
          <w:tab w:val="left" w:pos="8553"/>
        </w:tabs>
        <w:spacing w:before="124" w:line="350" w:lineRule="auto"/>
        <w:ind w:right="153"/>
        <w:jc w:val="left"/>
      </w:pPr>
      <w:r>
        <w:rPr>
          <w:spacing w:val="-2"/>
        </w:rPr>
        <w:t>выбора</w:t>
      </w:r>
      <w:r>
        <w:tab/>
      </w:r>
      <w:r>
        <w:rPr>
          <w:spacing w:val="-2"/>
        </w:rPr>
        <w:t>произведений,</w:t>
      </w:r>
      <w:r>
        <w:tab/>
      </w:r>
      <w:r>
        <w:rPr>
          <w:spacing w:val="-2"/>
        </w:rPr>
        <w:t>обладающих</w:t>
      </w:r>
      <w:r>
        <w:tab/>
      </w:r>
      <w:r>
        <w:rPr>
          <w:spacing w:val="-2"/>
        </w:rPr>
        <w:t>эстетической</w:t>
      </w:r>
      <w:r>
        <w:tab/>
      </w:r>
      <w:r>
        <w:rPr>
          <w:spacing w:val="-2"/>
        </w:rPr>
        <w:t>ценностью,</w:t>
      </w:r>
      <w:r>
        <w:tab/>
      </w:r>
      <w:r>
        <w:rPr>
          <w:spacing w:val="-2"/>
        </w:rPr>
        <w:t xml:space="preserve">способствующих </w:t>
      </w:r>
      <w:r>
        <w:t>формированию культуры межнациональных отношений.</w:t>
      </w:r>
    </w:p>
    <w:p w:rsidR="007779AF" w:rsidRDefault="0077034E">
      <w:pPr>
        <w:pStyle w:val="a5"/>
        <w:numPr>
          <w:ilvl w:val="2"/>
          <w:numId w:val="136"/>
        </w:numPr>
        <w:tabs>
          <w:tab w:val="left" w:pos="1779"/>
        </w:tabs>
        <w:spacing w:before="1" w:line="348" w:lineRule="auto"/>
        <w:ind w:right="138" w:firstLine="708"/>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изучения</w:t>
      </w:r>
      <w:r>
        <w:rPr>
          <w:spacing w:val="80"/>
          <w:sz w:val="24"/>
        </w:rPr>
        <w:t xml:space="preserve"> </w:t>
      </w:r>
      <w:r>
        <w:rPr>
          <w:sz w:val="24"/>
        </w:rPr>
        <w:t>родной</w:t>
      </w:r>
      <w:r>
        <w:rPr>
          <w:spacing w:val="80"/>
          <w:sz w:val="24"/>
        </w:rPr>
        <w:t xml:space="preserve"> </w:t>
      </w:r>
      <w:r>
        <w:rPr>
          <w:sz w:val="24"/>
        </w:rPr>
        <w:t>(чувашской)</w:t>
      </w:r>
      <w:r>
        <w:rPr>
          <w:spacing w:val="80"/>
          <w:sz w:val="24"/>
        </w:rPr>
        <w:t xml:space="preserve"> </w:t>
      </w:r>
      <w:r>
        <w:rPr>
          <w:sz w:val="24"/>
        </w:rPr>
        <w:t>литературы.</w:t>
      </w:r>
      <w:r>
        <w:rPr>
          <w:spacing w:val="80"/>
          <w:sz w:val="24"/>
        </w:rPr>
        <w:t xml:space="preserve"> </w:t>
      </w:r>
      <w:r>
        <w:rPr>
          <w:sz w:val="24"/>
        </w:rPr>
        <w:t>К</w:t>
      </w:r>
      <w:r>
        <w:rPr>
          <w:spacing w:val="80"/>
          <w:sz w:val="24"/>
        </w:rPr>
        <w:t xml:space="preserve"> </w:t>
      </w:r>
      <w:r>
        <w:rPr>
          <w:sz w:val="24"/>
        </w:rPr>
        <w:t>концу обучения в 7 классе обучающийся научится:</w:t>
      </w:r>
    </w:p>
    <w:p w:rsidR="007779AF" w:rsidRDefault="0077034E">
      <w:pPr>
        <w:pStyle w:val="a3"/>
        <w:spacing w:before="4" w:line="352" w:lineRule="auto"/>
        <w:ind w:left="821" w:right="3270" w:firstLine="0"/>
        <w:jc w:val="left"/>
      </w:pPr>
      <w:r>
        <w:t>применять</w:t>
      </w:r>
      <w:r>
        <w:rPr>
          <w:spacing w:val="-12"/>
        </w:rPr>
        <w:t xml:space="preserve"> </w:t>
      </w:r>
      <w:r>
        <w:t>изученные</w:t>
      </w:r>
      <w:r>
        <w:rPr>
          <w:spacing w:val="-12"/>
        </w:rPr>
        <w:t xml:space="preserve"> </w:t>
      </w:r>
      <w:r>
        <w:t>теоретико-литературные</w:t>
      </w:r>
      <w:r>
        <w:rPr>
          <w:spacing w:val="-10"/>
        </w:rPr>
        <w:t xml:space="preserve"> </w:t>
      </w:r>
      <w:r>
        <w:t>понятия; воспринимать и анализировать художественный текст;</w:t>
      </w:r>
    </w:p>
    <w:p w:rsidR="007779AF" w:rsidRDefault="0077034E">
      <w:pPr>
        <w:pStyle w:val="a3"/>
        <w:tabs>
          <w:tab w:val="left" w:pos="2010"/>
          <w:tab w:val="left" w:pos="3399"/>
          <w:tab w:val="left" w:pos="4207"/>
          <w:tab w:val="left" w:pos="6229"/>
          <w:tab w:val="left" w:pos="7176"/>
          <w:tab w:val="left" w:pos="8517"/>
          <w:tab w:val="left" w:pos="9241"/>
          <w:tab w:val="left" w:pos="9613"/>
        </w:tabs>
        <w:spacing w:before="4" w:line="350" w:lineRule="auto"/>
        <w:ind w:right="150"/>
        <w:jc w:val="left"/>
      </w:pPr>
      <w:r>
        <w:rPr>
          <w:spacing w:val="-2"/>
        </w:rPr>
        <w:t>выделять</w:t>
      </w:r>
      <w:r>
        <w:tab/>
      </w:r>
      <w:r>
        <w:rPr>
          <w:spacing w:val="-2"/>
        </w:rPr>
        <w:t>смысловые</w:t>
      </w:r>
      <w:r>
        <w:tab/>
      </w:r>
      <w:r>
        <w:rPr>
          <w:spacing w:val="-4"/>
        </w:rPr>
        <w:t>части</w:t>
      </w:r>
      <w:r>
        <w:tab/>
      </w:r>
      <w:r>
        <w:rPr>
          <w:spacing w:val="-2"/>
        </w:rPr>
        <w:t>художественного</w:t>
      </w:r>
      <w:r>
        <w:tab/>
      </w:r>
      <w:r>
        <w:rPr>
          <w:spacing w:val="-2"/>
        </w:rPr>
        <w:t>текста,</w:t>
      </w:r>
      <w:r>
        <w:tab/>
      </w:r>
      <w:r>
        <w:rPr>
          <w:spacing w:val="-2"/>
        </w:rPr>
        <w:t>составлять</w:t>
      </w:r>
      <w:r>
        <w:tab/>
      </w:r>
      <w:r>
        <w:rPr>
          <w:spacing w:val="-4"/>
        </w:rPr>
        <w:t>план</w:t>
      </w:r>
      <w:r>
        <w:tab/>
      </w:r>
      <w:r>
        <w:rPr>
          <w:spacing w:val="-10"/>
        </w:rPr>
        <w:t>и</w:t>
      </w:r>
      <w:r>
        <w:tab/>
      </w:r>
      <w:r>
        <w:rPr>
          <w:spacing w:val="-2"/>
        </w:rPr>
        <w:t>тезисы прочитанного;</w:t>
      </w:r>
    </w:p>
    <w:p w:rsidR="007779AF" w:rsidRDefault="0077034E">
      <w:pPr>
        <w:pStyle w:val="a3"/>
        <w:spacing w:before="1"/>
        <w:ind w:left="821" w:firstLine="0"/>
        <w:jc w:val="left"/>
      </w:pPr>
      <w:r>
        <w:t>определять</w:t>
      </w:r>
      <w:r>
        <w:rPr>
          <w:spacing w:val="-3"/>
        </w:rPr>
        <w:t xml:space="preserve"> </w:t>
      </w:r>
      <w:r>
        <w:t>род</w:t>
      </w:r>
      <w:r>
        <w:rPr>
          <w:spacing w:val="-2"/>
        </w:rPr>
        <w:t xml:space="preserve"> </w:t>
      </w:r>
      <w:r>
        <w:t>и</w:t>
      </w:r>
      <w:r>
        <w:rPr>
          <w:spacing w:val="-1"/>
        </w:rPr>
        <w:t xml:space="preserve"> </w:t>
      </w:r>
      <w:r>
        <w:t>жанр</w:t>
      </w:r>
      <w:r>
        <w:rPr>
          <w:spacing w:val="-5"/>
        </w:rPr>
        <w:t xml:space="preserve"> </w:t>
      </w:r>
      <w:r>
        <w:t>литературного</w:t>
      </w:r>
      <w:r>
        <w:rPr>
          <w:spacing w:val="-2"/>
        </w:rPr>
        <w:t xml:space="preserve"> произведения;</w:t>
      </w:r>
    </w:p>
    <w:p w:rsidR="007779AF" w:rsidRDefault="0077034E">
      <w:pPr>
        <w:pStyle w:val="a3"/>
        <w:tabs>
          <w:tab w:val="left" w:pos="1998"/>
          <w:tab w:val="left" w:pos="2356"/>
          <w:tab w:val="left" w:pos="4174"/>
          <w:tab w:val="left" w:pos="4943"/>
          <w:tab w:val="left" w:pos="5771"/>
          <w:tab w:val="left" w:pos="7442"/>
          <w:tab w:val="left" w:pos="8840"/>
        </w:tabs>
        <w:spacing w:before="125" w:line="350" w:lineRule="auto"/>
        <w:ind w:right="151"/>
        <w:jc w:val="left"/>
      </w:pPr>
      <w:r>
        <w:rPr>
          <w:spacing w:val="-2"/>
        </w:rPr>
        <w:t>выделять</w:t>
      </w:r>
      <w:r>
        <w:tab/>
      </w:r>
      <w:r>
        <w:rPr>
          <w:spacing w:val="-10"/>
        </w:rPr>
        <w:t>и</w:t>
      </w:r>
      <w:r>
        <w:tab/>
      </w:r>
      <w:r>
        <w:rPr>
          <w:spacing w:val="-2"/>
        </w:rPr>
        <w:t>формулировать</w:t>
      </w:r>
      <w:r>
        <w:tab/>
      </w:r>
      <w:r>
        <w:rPr>
          <w:spacing w:val="-4"/>
        </w:rPr>
        <w:t>тему,</w:t>
      </w:r>
      <w:r>
        <w:tab/>
      </w:r>
      <w:r>
        <w:rPr>
          <w:spacing w:val="-2"/>
        </w:rPr>
        <w:t>идею,</w:t>
      </w:r>
      <w:r>
        <w:tab/>
      </w:r>
      <w:r>
        <w:rPr>
          <w:spacing w:val="-2"/>
        </w:rPr>
        <w:t>проблематику</w:t>
      </w:r>
      <w:r>
        <w:tab/>
      </w:r>
      <w:r>
        <w:rPr>
          <w:spacing w:val="-2"/>
        </w:rPr>
        <w:t>изученного</w:t>
      </w:r>
      <w:r>
        <w:tab/>
      </w:r>
      <w:r>
        <w:rPr>
          <w:spacing w:val="-2"/>
        </w:rPr>
        <w:t xml:space="preserve">произведения; </w:t>
      </w:r>
      <w:r>
        <w:t>характеризовать героев;</w:t>
      </w:r>
    </w:p>
    <w:p w:rsidR="007779AF" w:rsidRDefault="0077034E">
      <w:pPr>
        <w:pStyle w:val="a3"/>
        <w:spacing w:before="1" w:line="348" w:lineRule="auto"/>
        <w:ind w:left="821" w:right="1637" w:firstLine="0"/>
        <w:jc w:val="left"/>
      </w:pPr>
      <w:r>
        <w:t>сопоставлять</w:t>
      </w:r>
      <w:r>
        <w:rPr>
          <w:spacing w:val="-5"/>
        </w:rPr>
        <w:t xml:space="preserve"> </w:t>
      </w:r>
      <w:r>
        <w:t>эпизоды</w:t>
      </w:r>
      <w:r>
        <w:rPr>
          <w:spacing w:val="-5"/>
        </w:rPr>
        <w:t xml:space="preserve"> </w:t>
      </w:r>
      <w:r>
        <w:t>литературных</w:t>
      </w:r>
      <w:r>
        <w:rPr>
          <w:spacing w:val="-5"/>
        </w:rPr>
        <w:t xml:space="preserve"> </w:t>
      </w:r>
      <w:r>
        <w:t>произведений</w:t>
      </w:r>
      <w:r>
        <w:rPr>
          <w:spacing w:val="-8"/>
        </w:rPr>
        <w:t xml:space="preserve"> </w:t>
      </w:r>
      <w:r>
        <w:t>и</w:t>
      </w:r>
      <w:r>
        <w:rPr>
          <w:spacing w:val="-6"/>
        </w:rPr>
        <w:t xml:space="preserve"> </w:t>
      </w:r>
      <w:r>
        <w:t>сравнивать</w:t>
      </w:r>
      <w:r>
        <w:rPr>
          <w:spacing w:val="-6"/>
        </w:rPr>
        <w:t xml:space="preserve"> </w:t>
      </w:r>
      <w:r>
        <w:t>их</w:t>
      </w:r>
      <w:r>
        <w:rPr>
          <w:spacing w:val="-4"/>
        </w:rPr>
        <w:t xml:space="preserve"> </w:t>
      </w:r>
      <w:r>
        <w:t>героев; выявлять авторскую позицию;</w:t>
      </w:r>
    </w:p>
    <w:p w:rsidR="007779AF" w:rsidRDefault="0077034E">
      <w:pPr>
        <w:pStyle w:val="a3"/>
        <w:spacing w:before="3" w:line="350" w:lineRule="auto"/>
        <w:ind w:right="152"/>
      </w:pPr>
      <w:r>
        <w:t xml:space="preserve">строить устные и письменные высказывания в связи с изученными произведениями родной </w:t>
      </w:r>
      <w:r>
        <w:rPr>
          <w:spacing w:val="-2"/>
        </w:rPr>
        <w:t>литературы;</w:t>
      </w:r>
    </w:p>
    <w:p w:rsidR="007779AF" w:rsidRDefault="0077034E">
      <w:pPr>
        <w:pStyle w:val="a3"/>
        <w:spacing w:before="1" w:line="348" w:lineRule="auto"/>
        <w:ind w:right="141"/>
      </w:pPr>
      <w:r>
        <w:t>использовать</w:t>
      </w:r>
      <w:r>
        <w:rPr>
          <w:spacing w:val="-4"/>
        </w:rPr>
        <w:t xml:space="preserve"> </w:t>
      </w:r>
      <w:r>
        <w:t>приобретѐнные</w:t>
      </w:r>
      <w:r>
        <w:rPr>
          <w:spacing w:val="-6"/>
        </w:rPr>
        <w:t xml:space="preserve"> </w:t>
      </w:r>
      <w:r>
        <w:t>знания</w:t>
      </w:r>
      <w:r>
        <w:rPr>
          <w:spacing w:val="-4"/>
        </w:rPr>
        <w:t xml:space="preserve"> </w:t>
      </w:r>
      <w:r>
        <w:t>и</w:t>
      </w:r>
      <w:r>
        <w:rPr>
          <w:spacing w:val="-1"/>
        </w:rPr>
        <w:t xml:space="preserve"> </w:t>
      </w:r>
      <w:r>
        <w:t>умения</w:t>
      </w:r>
      <w:r>
        <w:rPr>
          <w:spacing w:val="-4"/>
        </w:rPr>
        <w:t xml:space="preserve"> </w:t>
      </w:r>
      <w:r>
        <w:t>в</w:t>
      </w:r>
      <w:r>
        <w:rPr>
          <w:spacing w:val="-5"/>
        </w:rPr>
        <w:t xml:space="preserve"> </w:t>
      </w:r>
      <w:r>
        <w:t>практической</w:t>
      </w:r>
      <w:r>
        <w:rPr>
          <w:spacing w:val="-4"/>
        </w:rPr>
        <w:t xml:space="preserve"> </w:t>
      </w:r>
      <w:r>
        <w:t>деятельности и</w:t>
      </w:r>
      <w:r>
        <w:rPr>
          <w:spacing w:val="-4"/>
        </w:rPr>
        <w:t xml:space="preserve"> </w:t>
      </w:r>
      <w:r>
        <w:t>повседневной жизни для:</w:t>
      </w:r>
    </w:p>
    <w:p w:rsidR="007779AF" w:rsidRDefault="0077034E">
      <w:pPr>
        <w:pStyle w:val="a3"/>
        <w:spacing w:before="4" w:line="350" w:lineRule="auto"/>
        <w:ind w:right="153"/>
      </w:pPr>
      <w:r>
        <w:t>создания связного устного и письменного текста на родном языке с учѐтом норм чувашского литературного языка;</w:t>
      </w:r>
    </w:p>
    <w:p w:rsidR="007779AF" w:rsidRDefault="0077034E">
      <w:pPr>
        <w:pStyle w:val="a3"/>
        <w:spacing w:line="350" w:lineRule="auto"/>
        <w:ind w:right="148"/>
      </w:pPr>
      <w:r>
        <w:t>определения</w:t>
      </w:r>
      <w:r>
        <w:rPr>
          <w:spacing w:val="-3"/>
        </w:rPr>
        <w:t xml:space="preserve"> </w:t>
      </w:r>
      <w:r>
        <w:t>своего</w:t>
      </w:r>
      <w:r>
        <w:rPr>
          <w:spacing w:val="-3"/>
        </w:rPr>
        <w:t xml:space="preserve"> </w:t>
      </w:r>
      <w:r>
        <w:t>круга</w:t>
      </w:r>
      <w:r>
        <w:rPr>
          <w:spacing w:val="-4"/>
        </w:rPr>
        <w:t xml:space="preserve"> </w:t>
      </w:r>
      <w:r>
        <w:t>чтения</w:t>
      </w:r>
      <w:r>
        <w:rPr>
          <w:spacing w:val="-4"/>
        </w:rPr>
        <w:t xml:space="preserve"> </w:t>
      </w:r>
      <w:r>
        <w:t>по</w:t>
      </w:r>
      <w:r>
        <w:rPr>
          <w:spacing w:val="-3"/>
        </w:rPr>
        <w:t xml:space="preserve"> </w:t>
      </w:r>
      <w:r>
        <w:t>родной</w:t>
      </w:r>
      <w:r>
        <w:rPr>
          <w:spacing w:val="-4"/>
        </w:rPr>
        <w:t xml:space="preserve"> </w:t>
      </w:r>
      <w:r>
        <w:t>литературе,</w:t>
      </w:r>
      <w:r>
        <w:rPr>
          <w:spacing w:val="-3"/>
        </w:rPr>
        <w:t xml:space="preserve"> </w:t>
      </w:r>
      <w:r>
        <w:t>выбора</w:t>
      </w:r>
      <w:r>
        <w:rPr>
          <w:spacing w:val="-4"/>
        </w:rPr>
        <w:t xml:space="preserve"> </w:t>
      </w:r>
      <w:r>
        <w:t>произведений,</w:t>
      </w:r>
      <w:r>
        <w:rPr>
          <w:spacing w:val="-3"/>
        </w:rPr>
        <w:t xml:space="preserve"> </w:t>
      </w:r>
      <w:r>
        <w:t xml:space="preserve">обладающих эстетической ценностью, способствующих формированию культуры межнациональных </w:t>
      </w:r>
      <w:r>
        <w:rPr>
          <w:spacing w:val="-2"/>
        </w:rPr>
        <w:t>отношений.</w:t>
      </w:r>
    </w:p>
    <w:p w:rsidR="007779AF" w:rsidRDefault="0077034E">
      <w:pPr>
        <w:pStyle w:val="a5"/>
        <w:numPr>
          <w:ilvl w:val="2"/>
          <w:numId w:val="136"/>
        </w:numPr>
        <w:tabs>
          <w:tab w:val="left" w:pos="1779"/>
        </w:tabs>
        <w:spacing w:line="350" w:lineRule="auto"/>
        <w:ind w:right="138" w:firstLine="708"/>
        <w:rPr>
          <w:sz w:val="24"/>
        </w:rPr>
      </w:pPr>
      <w:r>
        <w:rPr>
          <w:sz w:val="24"/>
        </w:rPr>
        <w:t>Предметные результаты изучения родной (чувашской) литературы. К концу обучения в 8 классе обучающийся научится:</w:t>
      </w:r>
    </w:p>
    <w:p w:rsidR="007779AF" w:rsidRDefault="0077034E">
      <w:pPr>
        <w:pStyle w:val="a3"/>
        <w:ind w:left="821" w:firstLine="0"/>
      </w:pPr>
      <w:r>
        <w:t>иметь</w:t>
      </w:r>
      <w:r>
        <w:rPr>
          <w:spacing w:val="-6"/>
        </w:rPr>
        <w:t xml:space="preserve"> </w:t>
      </w:r>
      <w:r>
        <w:t>представлении</w:t>
      </w:r>
      <w:r>
        <w:rPr>
          <w:spacing w:val="-3"/>
        </w:rPr>
        <w:t xml:space="preserve"> </w:t>
      </w:r>
      <w:r>
        <w:t>об</w:t>
      </w:r>
      <w:r>
        <w:rPr>
          <w:spacing w:val="-3"/>
        </w:rPr>
        <w:t xml:space="preserve"> </w:t>
      </w:r>
      <w:r>
        <w:t>образной</w:t>
      </w:r>
      <w:r>
        <w:rPr>
          <w:spacing w:val="-5"/>
        </w:rPr>
        <w:t xml:space="preserve"> </w:t>
      </w:r>
      <w:r>
        <w:t>природе</w:t>
      </w:r>
      <w:r>
        <w:rPr>
          <w:spacing w:val="-4"/>
        </w:rPr>
        <w:t xml:space="preserve"> </w:t>
      </w:r>
      <w:r>
        <w:t>словесного</w:t>
      </w:r>
      <w:r>
        <w:rPr>
          <w:spacing w:val="-3"/>
        </w:rPr>
        <w:t xml:space="preserve"> </w:t>
      </w:r>
      <w:r>
        <w:rPr>
          <w:spacing w:val="-2"/>
        </w:rPr>
        <w:t>искусства;</w:t>
      </w:r>
    </w:p>
    <w:p w:rsidR="007779AF" w:rsidRDefault="0077034E">
      <w:pPr>
        <w:pStyle w:val="a3"/>
        <w:spacing w:before="137" w:line="360" w:lineRule="auto"/>
        <w:ind w:right="150"/>
      </w:pPr>
      <w:r>
        <w:t>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фактах</w:t>
      </w:r>
      <w:r>
        <w:rPr>
          <w:spacing w:val="80"/>
        </w:rPr>
        <w:t xml:space="preserve"> </w:t>
      </w:r>
      <w:r>
        <w:t>жизненного</w:t>
      </w:r>
      <w:r>
        <w:rPr>
          <w:spacing w:val="80"/>
        </w:rPr>
        <w:t xml:space="preserve"> </w:t>
      </w:r>
      <w:r>
        <w:t>и</w:t>
      </w:r>
      <w:r>
        <w:rPr>
          <w:spacing w:val="80"/>
        </w:rPr>
        <w:t xml:space="preserve"> </w:t>
      </w:r>
      <w:r>
        <w:t>творческого</w:t>
      </w:r>
      <w:r>
        <w:rPr>
          <w:spacing w:val="80"/>
        </w:rPr>
        <w:t xml:space="preserve"> </w:t>
      </w:r>
      <w:r>
        <w:t>пути</w:t>
      </w:r>
      <w:r>
        <w:rPr>
          <w:spacing w:val="80"/>
        </w:rPr>
        <w:t xml:space="preserve"> </w:t>
      </w:r>
      <w:r>
        <w:t>классиков (К.</w:t>
      </w:r>
      <w:r>
        <w:rPr>
          <w:spacing w:val="-2"/>
        </w:rPr>
        <w:t xml:space="preserve"> </w:t>
      </w:r>
      <w:r>
        <w:t>Иванов,</w:t>
      </w:r>
      <w:r>
        <w:rPr>
          <w:spacing w:val="80"/>
        </w:rPr>
        <w:t xml:space="preserve"> </w:t>
      </w:r>
      <w:r>
        <w:t>М.</w:t>
      </w:r>
      <w:r>
        <w:rPr>
          <w:spacing w:val="-2"/>
        </w:rPr>
        <w:t xml:space="preserve"> </w:t>
      </w:r>
      <w:r>
        <w:t>Сеспель,</w:t>
      </w:r>
      <w:r>
        <w:rPr>
          <w:spacing w:val="80"/>
        </w:rPr>
        <w:t xml:space="preserve"> </w:t>
      </w:r>
      <w:r>
        <w:t>П.</w:t>
      </w:r>
      <w:r>
        <w:rPr>
          <w:spacing w:val="-1"/>
        </w:rPr>
        <w:t xml:space="preserve"> </w:t>
      </w:r>
      <w:r>
        <w:t>Хузангай</w:t>
      </w:r>
      <w:r>
        <w:rPr>
          <w:spacing w:val="80"/>
        </w:rPr>
        <w:t xml:space="preserve"> </w:t>
      </w:r>
      <w:r>
        <w:t>и</w:t>
      </w:r>
      <w:r>
        <w:rPr>
          <w:spacing w:val="80"/>
        </w:rPr>
        <w:t xml:space="preserve"> </w:t>
      </w:r>
      <w:r>
        <w:t>другие)</w:t>
      </w:r>
      <w:r>
        <w:rPr>
          <w:spacing w:val="80"/>
        </w:rPr>
        <w:t xml:space="preserve"> </w:t>
      </w:r>
      <w:r>
        <w:t>и</w:t>
      </w:r>
      <w:r>
        <w:rPr>
          <w:spacing w:val="80"/>
        </w:rPr>
        <w:t xml:space="preserve"> </w:t>
      </w:r>
      <w:r>
        <w:t>других</w:t>
      </w:r>
      <w:r>
        <w:rPr>
          <w:spacing w:val="80"/>
        </w:rPr>
        <w:t xml:space="preserve"> </w:t>
      </w:r>
      <w:r>
        <w:t>писателей</w:t>
      </w:r>
      <w:r>
        <w:rPr>
          <w:spacing w:val="80"/>
        </w:rPr>
        <w:t xml:space="preserve"> </w:t>
      </w:r>
      <w:r>
        <w:t>чувашской</w:t>
      </w:r>
      <w:r>
        <w:rPr>
          <w:spacing w:val="80"/>
        </w:rPr>
        <w:t xml:space="preserve"> </w:t>
      </w:r>
      <w:r>
        <w:t>литературы (Н. Ильбек, Д. Кибек, Ю. Семендер и другие);</w:t>
      </w:r>
    </w:p>
    <w:p w:rsidR="007779AF" w:rsidRDefault="0077034E">
      <w:pPr>
        <w:pStyle w:val="a3"/>
        <w:spacing w:before="1"/>
        <w:ind w:left="821" w:firstLine="0"/>
      </w:pPr>
      <w:r>
        <w:t>применять</w:t>
      </w:r>
      <w:r>
        <w:rPr>
          <w:spacing w:val="-9"/>
        </w:rPr>
        <w:t xml:space="preserve"> </w:t>
      </w:r>
      <w:r>
        <w:t>изученные</w:t>
      </w:r>
      <w:r>
        <w:rPr>
          <w:spacing w:val="-7"/>
        </w:rPr>
        <w:t xml:space="preserve"> </w:t>
      </w:r>
      <w:r>
        <w:t>теоретико-литературные</w:t>
      </w:r>
      <w:r>
        <w:rPr>
          <w:spacing w:val="-4"/>
        </w:rPr>
        <w:t xml:space="preserve"> </w:t>
      </w:r>
      <w:r>
        <w:rPr>
          <w:spacing w:val="-2"/>
        </w:rPr>
        <w:t>понятия;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определять</w:t>
      </w:r>
      <w:r>
        <w:rPr>
          <w:spacing w:val="-5"/>
        </w:rPr>
        <w:t xml:space="preserve"> </w:t>
      </w:r>
      <w:r>
        <w:t>род</w:t>
      </w:r>
      <w:r>
        <w:rPr>
          <w:spacing w:val="-2"/>
        </w:rPr>
        <w:t xml:space="preserve"> </w:t>
      </w:r>
      <w:r>
        <w:t>и</w:t>
      </w:r>
      <w:r>
        <w:rPr>
          <w:spacing w:val="-1"/>
        </w:rPr>
        <w:t xml:space="preserve"> </w:t>
      </w:r>
      <w:r>
        <w:t>жанр</w:t>
      </w:r>
      <w:r>
        <w:rPr>
          <w:spacing w:val="-3"/>
        </w:rPr>
        <w:t xml:space="preserve"> </w:t>
      </w:r>
      <w:r>
        <w:t>литературного</w:t>
      </w:r>
      <w:r>
        <w:rPr>
          <w:spacing w:val="-2"/>
        </w:rPr>
        <w:t xml:space="preserve"> произведения;</w:t>
      </w:r>
    </w:p>
    <w:p w:rsidR="007779AF" w:rsidRDefault="0077034E">
      <w:pPr>
        <w:pStyle w:val="a3"/>
        <w:spacing w:before="137" w:line="350" w:lineRule="auto"/>
        <w:ind w:right="145"/>
      </w:pPr>
      <w:r>
        <w:t xml:space="preserve">характеризовать особенности сюжета, композиции, роль изобразительно-выразительных </w:t>
      </w:r>
      <w:r>
        <w:rPr>
          <w:spacing w:val="-2"/>
        </w:rPr>
        <w:t>средств;</w:t>
      </w:r>
    </w:p>
    <w:p w:rsidR="007779AF" w:rsidRDefault="0077034E">
      <w:pPr>
        <w:pStyle w:val="a3"/>
        <w:spacing w:line="350" w:lineRule="auto"/>
        <w:ind w:right="141"/>
      </w:pPr>
      <w:r>
        <w:t>сопоставлять произведения родной, русской и тюркских литератур, близкие по тематике, проблематике, жанру; раскрывать в них общие черты и национально обусловленные различия;</w:t>
      </w:r>
    </w:p>
    <w:p w:rsidR="007779AF" w:rsidRDefault="0077034E">
      <w:pPr>
        <w:pStyle w:val="a3"/>
        <w:ind w:left="821" w:firstLine="0"/>
      </w:pPr>
      <w:r>
        <w:t>выявлять</w:t>
      </w:r>
      <w:r>
        <w:rPr>
          <w:spacing w:val="-5"/>
        </w:rPr>
        <w:t xml:space="preserve"> </w:t>
      </w:r>
      <w:r>
        <w:t>авторскую</w:t>
      </w:r>
      <w:r>
        <w:rPr>
          <w:spacing w:val="-4"/>
        </w:rPr>
        <w:t xml:space="preserve"> </w:t>
      </w:r>
      <w:r>
        <w:rPr>
          <w:spacing w:val="-2"/>
        </w:rPr>
        <w:t>позицию;</w:t>
      </w:r>
    </w:p>
    <w:p w:rsidR="007779AF" w:rsidRDefault="0077034E">
      <w:pPr>
        <w:pStyle w:val="a3"/>
        <w:spacing w:before="123" w:line="350" w:lineRule="auto"/>
        <w:ind w:right="152"/>
      </w:pPr>
      <w:r>
        <w:t xml:space="preserve">строить устные и письменные высказывания в связи с изученными произведениями родной </w:t>
      </w:r>
      <w:r>
        <w:rPr>
          <w:spacing w:val="-2"/>
        </w:rPr>
        <w:t>литературы;</w:t>
      </w:r>
    </w:p>
    <w:p w:rsidR="007779AF" w:rsidRDefault="0077034E">
      <w:pPr>
        <w:pStyle w:val="a3"/>
        <w:spacing w:before="2" w:line="350" w:lineRule="auto"/>
        <w:ind w:right="154"/>
      </w:pPr>
      <w:r>
        <w:t>участвовать в диалоге по прочитанным произведениям, понимать чужую точку зрения и аргументированно отстаивать свою;</w:t>
      </w:r>
    </w:p>
    <w:p w:rsidR="007779AF" w:rsidRDefault="0077034E">
      <w:pPr>
        <w:pStyle w:val="a3"/>
        <w:spacing w:line="350" w:lineRule="auto"/>
        <w:ind w:right="151"/>
      </w:pPr>
      <w:r>
        <w:t>писать отзывы о произведениях, самостоятельно прочитанных на родном языке; изложения с элементами сочинения;</w:t>
      </w:r>
    </w:p>
    <w:p w:rsidR="007779AF" w:rsidRDefault="0077034E">
      <w:pPr>
        <w:pStyle w:val="a3"/>
        <w:spacing w:line="348" w:lineRule="auto"/>
        <w:ind w:right="142"/>
      </w:pPr>
      <w:r>
        <w:t>использовать</w:t>
      </w:r>
      <w:r>
        <w:rPr>
          <w:spacing w:val="-4"/>
        </w:rPr>
        <w:t xml:space="preserve"> </w:t>
      </w:r>
      <w:r>
        <w:t>приобретѐнные</w:t>
      </w:r>
      <w:r>
        <w:rPr>
          <w:spacing w:val="-6"/>
        </w:rPr>
        <w:t xml:space="preserve"> </w:t>
      </w:r>
      <w:r>
        <w:t>знания</w:t>
      </w:r>
      <w:r>
        <w:rPr>
          <w:spacing w:val="-4"/>
        </w:rPr>
        <w:t xml:space="preserve"> </w:t>
      </w:r>
      <w:r>
        <w:t>и</w:t>
      </w:r>
      <w:r>
        <w:rPr>
          <w:spacing w:val="-1"/>
        </w:rPr>
        <w:t xml:space="preserve"> </w:t>
      </w:r>
      <w:r>
        <w:t>умения</w:t>
      </w:r>
      <w:r>
        <w:rPr>
          <w:spacing w:val="-4"/>
        </w:rPr>
        <w:t xml:space="preserve"> </w:t>
      </w:r>
      <w:r>
        <w:t>в</w:t>
      </w:r>
      <w:r>
        <w:rPr>
          <w:spacing w:val="-5"/>
        </w:rPr>
        <w:t xml:space="preserve"> </w:t>
      </w:r>
      <w:r>
        <w:t>практической</w:t>
      </w:r>
      <w:r>
        <w:rPr>
          <w:spacing w:val="-4"/>
        </w:rPr>
        <w:t xml:space="preserve"> </w:t>
      </w:r>
      <w:r>
        <w:t>деятельности и</w:t>
      </w:r>
      <w:r>
        <w:rPr>
          <w:spacing w:val="-4"/>
        </w:rPr>
        <w:t xml:space="preserve"> </w:t>
      </w:r>
      <w:r>
        <w:t>повседневной жизни для:</w:t>
      </w:r>
    </w:p>
    <w:p w:rsidR="007779AF" w:rsidRDefault="0077034E">
      <w:pPr>
        <w:pStyle w:val="a3"/>
        <w:spacing w:before="2" w:line="350" w:lineRule="auto"/>
        <w:ind w:right="147"/>
      </w:pPr>
      <w:r>
        <w:t>определения</w:t>
      </w:r>
      <w:r>
        <w:rPr>
          <w:spacing w:val="-3"/>
        </w:rPr>
        <w:t xml:space="preserve"> </w:t>
      </w:r>
      <w:r>
        <w:t>своего</w:t>
      </w:r>
      <w:r>
        <w:rPr>
          <w:spacing w:val="-3"/>
        </w:rPr>
        <w:t xml:space="preserve"> </w:t>
      </w:r>
      <w:r>
        <w:t>круга</w:t>
      </w:r>
      <w:r>
        <w:rPr>
          <w:spacing w:val="-2"/>
        </w:rPr>
        <w:t xml:space="preserve"> </w:t>
      </w:r>
      <w:r>
        <w:t>чтения</w:t>
      </w:r>
      <w:r>
        <w:rPr>
          <w:spacing w:val="-5"/>
        </w:rPr>
        <w:t xml:space="preserve"> </w:t>
      </w:r>
      <w:r>
        <w:t>по</w:t>
      </w:r>
      <w:r>
        <w:rPr>
          <w:spacing w:val="-3"/>
        </w:rPr>
        <w:t xml:space="preserve"> </w:t>
      </w:r>
      <w:r>
        <w:t>родной</w:t>
      </w:r>
      <w:r>
        <w:rPr>
          <w:spacing w:val="-5"/>
        </w:rPr>
        <w:t xml:space="preserve"> </w:t>
      </w:r>
      <w:r>
        <w:t>литературе,</w:t>
      </w:r>
      <w:r>
        <w:rPr>
          <w:spacing w:val="-3"/>
        </w:rPr>
        <w:t xml:space="preserve"> </w:t>
      </w:r>
      <w:r>
        <w:t>выбора</w:t>
      </w:r>
      <w:r>
        <w:rPr>
          <w:spacing w:val="-4"/>
        </w:rPr>
        <w:t xml:space="preserve"> </w:t>
      </w:r>
      <w:r>
        <w:t>произведений,</w:t>
      </w:r>
      <w:r>
        <w:rPr>
          <w:spacing w:val="-3"/>
        </w:rPr>
        <w:t xml:space="preserve"> </w:t>
      </w:r>
      <w:r>
        <w:t xml:space="preserve">обладающих эстетической ценностью, способствующих формированию культуры межнациональных </w:t>
      </w:r>
      <w:r>
        <w:rPr>
          <w:spacing w:val="-2"/>
        </w:rPr>
        <w:t>отношений;</w:t>
      </w:r>
    </w:p>
    <w:p w:rsidR="007779AF" w:rsidRDefault="0077034E">
      <w:pPr>
        <w:pStyle w:val="a3"/>
        <w:spacing w:line="350" w:lineRule="auto"/>
        <w:ind w:right="150"/>
      </w:pPr>
      <w: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7779AF" w:rsidRDefault="0077034E">
      <w:pPr>
        <w:pStyle w:val="a5"/>
        <w:numPr>
          <w:ilvl w:val="2"/>
          <w:numId w:val="136"/>
        </w:numPr>
        <w:tabs>
          <w:tab w:val="left" w:pos="1779"/>
        </w:tabs>
        <w:spacing w:line="350" w:lineRule="auto"/>
        <w:ind w:right="138" w:firstLine="708"/>
        <w:rPr>
          <w:sz w:val="24"/>
        </w:rPr>
      </w:pPr>
      <w:r>
        <w:rPr>
          <w:sz w:val="24"/>
        </w:rPr>
        <w:t>Предметные результаты изучения родной (чувашской) литературы. К концу обучения в 9 классе обучающийся научится:</w:t>
      </w:r>
    </w:p>
    <w:p w:rsidR="007779AF" w:rsidRDefault="0077034E">
      <w:pPr>
        <w:pStyle w:val="a3"/>
        <w:spacing w:line="360" w:lineRule="auto"/>
        <w:ind w:right="152"/>
      </w:pPr>
      <w:r>
        <w:t>иметь представление об основных фактах жизненного и творческого пути чувашских писателей XIX-XXI веков (Н. Бичурин, Н. Шелеби, В. Митты, В. Тургая и другие);</w:t>
      </w:r>
    </w:p>
    <w:p w:rsidR="007779AF" w:rsidRDefault="0077034E">
      <w:pPr>
        <w:pStyle w:val="a3"/>
        <w:spacing w:before="1"/>
        <w:ind w:left="821" w:firstLine="0"/>
      </w:pPr>
      <w:r>
        <w:t>применять</w:t>
      </w:r>
      <w:r>
        <w:rPr>
          <w:spacing w:val="-9"/>
        </w:rPr>
        <w:t xml:space="preserve"> </w:t>
      </w:r>
      <w:r>
        <w:t>изученные</w:t>
      </w:r>
      <w:r>
        <w:rPr>
          <w:spacing w:val="-7"/>
        </w:rPr>
        <w:t xml:space="preserve"> </w:t>
      </w:r>
      <w:r>
        <w:t>теоретико-литературные</w:t>
      </w:r>
      <w:r>
        <w:rPr>
          <w:spacing w:val="-4"/>
        </w:rPr>
        <w:t xml:space="preserve"> </w:t>
      </w:r>
      <w:r>
        <w:rPr>
          <w:spacing w:val="-2"/>
        </w:rPr>
        <w:t>понятия;</w:t>
      </w:r>
    </w:p>
    <w:p w:rsidR="007779AF" w:rsidRDefault="0077034E">
      <w:pPr>
        <w:pStyle w:val="a3"/>
        <w:spacing w:before="136"/>
        <w:ind w:left="821" w:firstLine="0"/>
      </w:pPr>
      <w:r>
        <w:t>выделять</w:t>
      </w:r>
      <w:r>
        <w:rPr>
          <w:spacing w:val="-5"/>
        </w:rPr>
        <w:t xml:space="preserve"> </w:t>
      </w:r>
      <w:r>
        <w:t>и</w:t>
      </w:r>
      <w:r>
        <w:rPr>
          <w:spacing w:val="-2"/>
        </w:rPr>
        <w:t xml:space="preserve"> </w:t>
      </w:r>
      <w:r>
        <w:t>формулировать</w:t>
      </w:r>
      <w:r>
        <w:rPr>
          <w:spacing w:val="-2"/>
        </w:rPr>
        <w:t xml:space="preserve"> </w:t>
      </w:r>
      <w:r>
        <w:t>тему,</w:t>
      </w:r>
      <w:r>
        <w:rPr>
          <w:spacing w:val="-3"/>
        </w:rPr>
        <w:t xml:space="preserve"> </w:t>
      </w:r>
      <w:r>
        <w:t>идею,</w:t>
      </w:r>
      <w:r>
        <w:rPr>
          <w:spacing w:val="-2"/>
        </w:rPr>
        <w:t xml:space="preserve"> </w:t>
      </w:r>
      <w:r>
        <w:t>проблематику</w:t>
      </w:r>
      <w:r>
        <w:rPr>
          <w:spacing w:val="-7"/>
        </w:rPr>
        <w:t xml:space="preserve"> </w:t>
      </w:r>
      <w:r>
        <w:t>изученного</w:t>
      </w:r>
      <w:r>
        <w:rPr>
          <w:spacing w:val="-2"/>
        </w:rPr>
        <w:t xml:space="preserve"> произведения;</w:t>
      </w:r>
    </w:p>
    <w:p w:rsidR="007779AF" w:rsidRDefault="0077034E">
      <w:pPr>
        <w:pStyle w:val="a3"/>
        <w:spacing w:before="137" w:line="350" w:lineRule="auto"/>
        <w:ind w:right="145"/>
      </w:pPr>
      <w:r>
        <w:t xml:space="preserve">характеризовать особенности сюжета, композиции, роль изобразительно-выразительных </w:t>
      </w:r>
      <w:r>
        <w:rPr>
          <w:spacing w:val="-2"/>
        </w:rPr>
        <w:t>средств;</w:t>
      </w:r>
    </w:p>
    <w:p w:rsidR="007779AF" w:rsidRDefault="0077034E">
      <w:pPr>
        <w:pStyle w:val="a3"/>
        <w:spacing w:line="350" w:lineRule="auto"/>
        <w:ind w:right="143"/>
      </w:pPr>
      <w:r>
        <w:t>сопоставлять произведения родной, русской литературы и литературы народов мира, близкие по тематике, проблематике, жанру, раскрывать в них общие черты и национально обусловленные различия;</w:t>
      </w:r>
    </w:p>
    <w:p w:rsidR="007779AF" w:rsidRDefault="0077034E">
      <w:pPr>
        <w:pStyle w:val="a3"/>
        <w:spacing w:line="274" w:lineRule="exact"/>
        <w:ind w:left="821" w:firstLine="0"/>
      </w:pPr>
      <w:r>
        <w:t>выявлять</w:t>
      </w:r>
      <w:r>
        <w:rPr>
          <w:spacing w:val="-5"/>
        </w:rPr>
        <w:t xml:space="preserve"> </w:t>
      </w:r>
      <w:r>
        <w:t>авторскую</w:t>
      </w:r>
      <w:r>
        <w:rPr>
          <w:spacing w:val="-4"/>
        </w:rPr>
        <w:t xml:space="preserve"> </w:t>
      </w:r>
      <w:r>
        <w:rPr>
          <w:spacing w:val="-2"/>
        </w:rPr>
        <w:t>позицию;</w:t>
      </w:r>
    </w:p>
    <w:p w:rsidR="007779AF" w:rsidRDefault="0077034E">
      <w:pPr>
        <w:pStyle w:val="a3"/>
        <w:spacing w:before="126" w:line="350" w:lineRule="auto"/>
        <w:ind w:right="152"/>
      </w:pPr>
      <w:r>
        <w:t>участвовать в диалоге по прочитанным произведениям, понимать чужую точку зрения и аргументированно отстаивать свою;</w:t>
      </w:r>
    </w:p>
    <w:p w:rsidR="007779AF" w:rsidRDefault="0077034E">
      <w:pPr>
        <w:pStyle w:val="a3"/>
        <w:spacing w:line="350" w:lineRule="auto"/>
        <w:ind w:right="144"/>
      </w:pPr>
      <w:r>
        <w:t xml:space="preserve">писать отзывы о произведениях, самостоятельно прочитанных; изложения с элементами </w:t>
      </w:r>
      <w:r>
        <w:rPr>
          <w:spacing w:val="-2"/>
        </w:rPr>
        <w:t>сочинения;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использовать</w:t>
      </w:r>
      <w:r>
        <w:rPr>
          <w:spacing w:val="-3"/>
        </w:rPr>
        <w:t xml:space="preserve"> </w:t>
      </w:r>
      <w:r>
        <w:t>приобретѐнные</w:t>
      </w:r>
      <w:r>
        <w:rPr>
          <w:spacing w:val="-5"/>
        </w:rPr>
        <w:t xml:space="preserve"> </w:t>
      </w:r>
      <w:r>
        <w:t>знания</w:t>
      </w:r>
      <w:r>
        <w:rPr>
          <w:spacing w:val="-3"/>
        </w:rPr>
        <w:t xml:space="preserve"> </w:t>
      </w:r>
      <w:r>
        <w:t>и умения</w:t>
      </w:r>
      <w:r>
        <w:rPr>
          <w:spacing w:val="-3"/>
        </w:rPr>
        <w:t xml:space="preserve"> </w:t>
      </w:r>
      <w:r>
        <w:t>в</w:t>
      </w:r>
      <w:r>
        <w:rPr>
          <w:spacing w:val="-4"/>
        </w:rPr>
        <w:t xml:space="preserve"> </w:t>
      </w:r>
      <w:r>
        <w:t>практической</w:t>
      </w:r>
      <w:r>
        <w:rPr>
          <w:spacing w:val="-3"/>
        </w:rPr>
        <w:t xml:space="preserve"> </w:t>
      </w:r>
      <w:r>
        <w:t>деятельности</w:t>
      </w:r>
      <w:r>
        <w:rPr>
          <w:spacing w:val="-1"/>
        </w:rPr>
        <w:t xml:space="preserve"> </w:t>
      </w:r>
      <w:r>
        <w:t>и</w:t>
      </w:r>
      <w:r>
        <w:rPr>
          <w:spacing w:val="-3"/>
        </w:rPr>
        <w:t xml:space="preserve"> </w:t>
      </w:r>
      <w:r>
        <w:t>повседневной жизни для определения своего круга чтения по родной литературе, выбора произведений, обладающих эстетической ценностью, и способствующих формированию культуры межнациональных отношений;</w:t>
      </w:r>
    </w:p>
    <w:p w:rsidR="007779AF" w:rsidRDefault="0077034E">
      <w:pPr>
        <w:pStyle w:val="a3"/>
        <w:spacing w:line="350" w:lineRule="auto"/>
        <w:ind w:right="146"/>
      </w:pPr>
      <w:r>
        <w:t>использовать приобретѐнные знания и умения для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7779AF" w:rsidRDefault="0077034E">
      <w:pPr>
        <w:pStyle w:val="a5"/>
        <w:numPr>
          <w:ilvl w:val="0"/>
          <w:numId w:val="136"/>
        </w:numPr>
        <w:tabs>
          <w:tab w:val="left" w:pos="1434"/>
        </w:tabs>
        <w:spacing w:line="350" w:lineRule="auto"/>
        <w:ind w:right="151" w:firstLine="708"/>
        <w:rPr>
          <w:sz w:val="24"/>
        </w:rPr>
      </w:pPr>
      <w:r>
        <w:rPr>
          <w:sz w:val="24"/>
        </w:rPr>
        <w:t xml:space="preserve">Федеральная рабочая программа по учебному предмету «Родная (чувашская) </w:t>
      </w:r>
      <w:r>
        <w:rPr>
          <w:spacing w:val="-2"/>
          <w:sz w:val="24"/>
        </w:rPr>
        <w:t>литература».</w:t>
      </w:r>
    </w:p>
    <w:p w:rsidR="007779AF" w:rsidRDefault="0077034E">
      <w:pPr>
        <w:pStyle w:val="a5"/>
        <w:numPr>
          <w:ilvl w:val="1"/>
          <w:numId w:val="136"/>
        </w:numPr>
        <w:tabs>
          <w:tab w:val="left" w:pos="1479"/>
        </w:tabs>
        <w:spacing w:line="350" w:lineRule="auto"/>
        <w:ind w:right="142" w:firstLine="708"/>
        <w:rPr>
          <w:sz w:val="24"/>
        </w:rPr>
      </w:pPr>
      <w:r>
        <w:rPr>
          <w:sz w:val="24"/>
        </w:rPr>
        <w:t>Федеральная рабочая программа по учебному предмету «Родная (чувашская) литература» (предметная область «Родной язык и родная литература») (далее соответственно – программа по родной (чувашской) литературе, родная (чувашская) литература, чувашская литература) разработана для обучающихся, не владеющих и слабо владеющих родным (чувашским) языком, и включает пояснительную записку, содержание обучения, планируемые результаты освоения программы по родной (чувашской) литературе.</w:t>
      </w:r>
    </w:p>
    <w:p w:rsidR="007779AF" w:rsidRDefault="0077034E">
      <w:pPr>
        <w:pStyle w:val="a5"/>
        <w:numPr>
          <w:ilvl w:val="1"/>
          <w:numId w:val="136"/>
        </w:numPr>
        <w:tabs>
          <w:tab w:val="left" w:pos="1479"/>
        </w:tabs>
        <w:spacing w:line="350" w:lineRule="auto"/>
        <w:ind w:right="143" w:firstLine="708"/>
        <w:rPr>
          <w:sz w:val="24"/>
        </w:rPr>
      </w:pPr>
      <w:r>
        <w:rPr>
          <w:sz w:val="24"/>
        </w:rPr>
        <w:t>Пояснительная записка отражает общие цели изучения родной (чувашской) литературы, место в структуре учебного плана, а также подходы к отбору содержания, к определению планируемых результатов.</w:t>
      </w:r>
    </w:p>
    <w:p w:rsidR="007779AF" w:rsidRDefault="0077034E">
      <w:pPr>
        <w:pStyle w:val="a5"/>
        <w:numPr>
          <w:ilvl w:val="1"/>
          <w:numId w:val="136"/>
        </w:numPr>
        <w:tabs>
          <w:tab w:val="left" w:pos="1479"/>
        </w:tabs>
        <w:spacing w:line="350" w:lineRule="auto"/>
        <w:ind w:right="152" w:firstLine="708"/>
        <w:rPr>
          <w:sz w:val="24"/>
        </w:rPr>
      </w:pPr>
      <w:r>
        <w:rPr>
          <w:sz w:val="24"/>
        </w:rPr>
        <w:t>Содержание обучения раскрывает содержательные линии,</w:t>
      </w:r>
      <w:r>
        <w:rPr>
          <w:spacing w:val="-1"/>
          <w:sz w:val="24"/>
        </w:rPr>
        <w:t xml:space="preserve"> </w:t>
      </w:r>
      <w:r>
        <w:rPr>
          <w:sz w:val="24"/>
        </w:rPr>
        <w:t>которые предлагаются для обязательного изучения в каждом классе на уровне основного общего образования.</w:t>
      </w:r>
    </w:p>
    <w:p w:rsidR="007779AF" w:rsidRDefault="0077034E">
      <w:pPr>
        <w:pStyle w:val="a5"/>
        <w:numPr>
          <w:ilvl w:val="1"/>
          <w:numId w:val="136"/>
        </w:numPr>
        <w:tabs>
          <w:tab w:val="left" w:pos="1479"/>
        </w:tabs>
        <w:spacing w:line="350" w:lineRule="auto"/>
        <w:ind w:right="152" w:firstLine="708"/>
        <w:rPr>
          <w:sz w:val="24"/>
        </w:rPr>
      </w:pPr>
      <w:r>
        <w:rPr>
          <w:sz w:val="24"/>
        </w:rPr>
        <w:t>Планируемые результаты освоения программы по родной (чувашской)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7779AF" w:rsidRDefault="0077034E">
      <w:pPr>
        <w:pStyle w:val="a5"/>
        <w:numPr>
          <w:ilvl w:val="1"/>
          <w:numId w:val="136"/>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36"/>
        </w:numPr>
        <w:tabs>
          <w:tab w:val="left" w:pos="1659"/>
        </w:tabs>
        <w:spacing w:before="120" w:line="350" w:lineRule="auto"/>
        <w:ind w:right="150" w:firstLine="708"/>
        <w:rPr>
          <w:sz w:val="24"/>
        </w:rPr>
      </w:pPr>
      <w:r>
        <w:rPr>
          <w:sz w:val="24"/>
        </w:rPr>
        <w:t>Программа по родной (чувашской) литературе разработана с целью оказания методической помощи учителю в создании рабочей программы по учебному предмету.</w:t>
      </w:r>
    </w:p>
    <w:p w:rsidR="007779AF" w:rsidRDefault="0077034E">
      <w:pPr>
        <w:pStyle w:val="a3"/>
        <w:spacing w:before="1" w:line="350" w:lineRule="auto"/>
        <w:ind w:right="142"/>
      </w:pPr>
      <w:r>
        <w:t>Специфика текстов для чтения, включѐнных в программу по родной (чувашской) литературе, позволяет формировать ценностно-мировоззренческие взгляды обучающихся. Вместе с</w:t>
      </w:r>
      <w:r>
        <w:rPr>
          <w:spacing w:val="-2"/>
        </w:rPr>
        <w:t xml:space="preserve"> </w:t>
      </w:r>
      <w:r>
        <w:t>перечнем</w:t>
      </w:r>
      <w:r>
        <w:rPr>
          <w:spacing w:val="-2"/>
        </w:rPr>
        <w:t xml:space="preserve"> </w:t>
      </w:r>
      <w:r>
        <w:t>художественных произведений в</w:t>
      </w:r>
      <w:r>
        <w:rPr>
          <w:spacing w:val="-2"/>
        </w:rPr>
        <w:t xml:space="preserve"> </w:t>
      </w:r>
      <w:r>
        <w:t>программе</w:t>
      </w:r>
      <w:r>
        <w:rPr>
          <w:spacing w:val="-1"/>
        </w:rPr>
        <w:t xml:space="preserve"> </w:t>
      </w:r>
      <w:r>
        <w:t>по</w:t>
      </w:r>
      <w:r>
        <w:rPr>
          <w:spacing w:val="-1"/>
        </w:rPr>
        <w:t xml:space="preserve"> </w:t>
      </w:r>
      <w:r>
        <w:t>родной</w:t>
      </w:r>
      <w:r>
        <w:rPr>
          <w:spacing w:val="-1"/>
        </w:rPr>
        <w:t xml:space="preserve"> </w:t>
      </w:r>
      <w:r>
        <w:t>(чувашской)</w:t>
      </w:r>
      <w:r>
        <w:rPr>
          <w:spacing w:val="-2"/>
        </w:rPr>
        <w:t xml:space="preserve"> </w:t>
      </w:r>
      <w:r>
        <w:t>литературе даются краткие аннотации, раскрывающие основную проблематику и художественное своеобразие литературных текстов. Литературное образование осуществляется на поликультурной основе: произведения чувашской литературы изучаются параллельно с произведениями русской литературы и других народов в переводе на чувашский язык.</w:t>
      </w:r>
    </w:p>
    <w:p w:rsidR="007779AF" w:rsidRDefault="0077034E">
      <w:pPr>
        <w:pStyle w:val="a3"/>
        <w:spacing w:line="350" w:lineRule="auto"/>
        <w:ind w:right="142"/>
      </w:pPr>
      <w:r>
        <w:t>Практическая направленность курса обеспечивается наличием материала по теории литературы и развитию речи, а также видами деятельности, связанными с многоаспектным анализом текста.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2"/>
          <w:numId w:val="136"/>
        </w:numPr>
        <w:tabs>
          <w:tab w:val="left" w:pos="1659"/>
        </w:tabs>
        <w:spacing w:before="119" w:line="350" w:lineRule="auto"/>
        <w:ind w:right="144" w:firstLine="708"/>
        <w:rPr>
          <w:sz w:val="24"/>
        </w:rPr>
      </w:pPr>
      <w:r>
        <w:rPr>
          <w:sz w:val="24"/>
        </w:rPr>
        <w:lastRenderedPageBreak/>
        <w:t xml:space="preserve">В содержании программы по родной (чувашской) литературе выделяются содержательные линии, выстроенные в соответствии с проблемно-тематическим подходом. Обучающиеся знакомятся с фольклором, художественными текстами о животных и красоте природы, о различных чертах человеческого характера, о трудолюбии, дружбе, стремлении к знаниям, о Родине, семье, патриотизме, о профессиях и выдающихся представителях чувашского </w:t>
      </w:r>
      <w:r>
        <w:rPr>
          <w:spacing w:val="-2"/>
          <w:sz w:val="24"/>
        </w:rPr>
        <w:t>народа.</w:t>
      </w:r>
    </w:p>
    <w:p w:rsidR="007779AF" w:rsidRDefault="0077034E">
      <w:pPr>
        <w:pStyle w:val="a5"/>
        <w:numPr>
          <w:ilvl w:val="2"/>
          <w:numId w:val="136"/>
        </w:numPr>
        <w:tabs>
          <w:tab w:val="left" w:pos="1660"/>
        </w:tabs>
        <w:spacing w:line="276" w:lineRule="exact"/>
        <w:ind w:left="1660" w:hanging="839"/>
        <w:rPr>
          <w:sz w:val="24"/>
        </w:rPr>
      </w:pPr>
      <w:r>
        <w:rPr>
          <w:sz w:val="24"/>
        </w:rPr>
        <w:t>Изучение</w:t>
      </w:r>
      <w:r>
        <w:rPr>
          <w:spacing w:val="26"/>
          <w:sz w:val="24"/>
        </w:rPr>
        <w:t xml:space="preserve"> </w:t>
      </w:r>
      <w:r>
        <w:rPr>
          <w:sz w:val="24"/>
        </w:rPr>
        <w:t>родной</w:t>
      </w:r>
      <w:r>
        <w:rPr>
          <w:spacing w:val="30"/>
          <w:sz w:val="24"/>
        </w:rPr>
        <w:t xml:space="preserve"> </w:t>
      </w:r>
      <w:r>
        <w:rPr>
          <w:sz w:val="24"/>
        </w:rPr>
        <w:t>(чувашской)</w:t>
      </w:r>
      <w:r>
        <w:rPr>
          <w:spacing w:val="28"/>
          <w:sz w:val="24"/>
        </w:rPr>
        <w:t xml:space="preserve"> </w:t>
      </w:r>
      <w:r>
        <w:rPr>
          <w:sz w:val="24"/>
        </w:rPr>
        <w:t>литературы</w:t>
      </w:r>
      <w:r>
        <w:rPr>
          <w:spacing w:val="28"/>
          <w:sz w:val="24"/>
        </w:rPr>
        <w:t xml:space="preserve"> </w:t>
      </w:r>
      <w:r>
        <w:rPr>
          <w:sz w:val="24"/>
        </w:rPr>
        <w:t>направлено</w:t>
      </w:r>
      <w:r>
        <w:rPr>
          <w:spacing w:val="29"/>
          <w:sz w:val="24"/>
        </w:rPr>
        <w:t xml:space="preserve"> </w:t>
      </w:r>
      <w:r>
        <w:rPr>
          <w:sz w:val="24"/>
        </w:rPr>
        <w:t>на</w:t>
      </w:r>
      <w:r>
        <w:rPr>
          <w:spacing w:val="28"/>
          <w:sz w:val="24"/>
        </w:rPr>
        <w:t xml:space="preserve"> </w:t>
      </w:r>
      <w:r>
        <w:rPr>
          <w:sz w:val="24"/>
        </w:rPr>
        <w:t>достижение</w:t>
      </w:r>
      <w:r>
        <w:rPr>
          <w:spacing w:val="29"/>
          <w:sz w:val="24"/>
        </w:rPr>
        <w:t xml:space="preserve"> </w:t>
      </w:r>
      <w:r>
        <w:rPr>
          <w:spacing w:val="-2"/>
          <w:sz w:val="24"/>
        </w:rPr>
        <w:t>следующих</w:t>
      </w:r>
    </w:p>
    <w:p w:rsidR="007779AF" w:rsidRDefault="0077034E">
      <w:pPr>
        <w:pStyle w:val="a3"/>
        <w:spacing w:before="125"/>
        <w:ind w:firstLine="0"/>
        <w:jc w:val="left"/>
      </w:pPr>
      <w:r>
        <w:rPr>
          <w:spacing w:val="-2"/>
        </w:rPr>
        <w:t>целей:</w:t>
      </w:r>
    </w:p>
    <w:p w:rsidR="007779AF" w:rsidRDefault="0077034E">
      <w:pPr>
        <w:pStyle w:val="a3"/>
        <w:spacing w:before="128"/>
        <w:ind w:left="821" w:firstLine="0"/>
        <w:jc w:val="left"/>
      </w:pPr>
      <w:r>
        <w:t>включение</w:t>
      </w:r>
      <w:r>
        <w:rPr>
          <w:spacing w:val="4"/>
        </w:rPr>
        <w:t xml:space="preserve"> </w:t>
      </w:r>
      <w:r>
        <w:t>обучающихся</w:t>
      </w:r>
      <w:r>
        <w:rPr>
          <w:spacing w:val="3"/>
        </w:rPr>
        <w:t xml:space="preserve"> </w:t>
      </w:r>
      <w:r>
        <w:t>в</w:t>
      </w:r>
      <w:r>
        <w:rPr>
          <w:spacing w:val="4"/>
        </w:rPr>
        <w:t xml:space="preserve"> </w:t>
      </w:r>
      <w:r>
        <w:t>культурно-языковое</w:t>
      </w:r>
      <w:r>
        <w:rPr>
          <w:spacing w:val="4"/>
        </w:rPr>
        <w:t xml:space="preserve"> </w:t>
      </w:r>
      <w:r>
        <w:t>поле</w:t>
      </w:r>
      <w:r>
        <w:rPr>
          <w:spacing w:val="4"/>
        </w:rPr>
        <w:t xml:space="preserve"> </w:t>
      </w:r>
      <w:r>
        <w:t>чувашского</w:t>
      </w:r>
      <w:r>
        <w:rPr>
          <w:spacing w:val="4"/>
        </w:rPr>
        <w:t xml:space="preserve"> </w:t>
      </w:r>
      <w:r>
        <w:t>народа,</w:t>
      </w:r>
      <w:r>
        <w:rPr>
          <w:spacing w:val="4"/>
        </w:rPr>
        <w:t xml:space="preserve"> </w:t>
      </w:r>
      <w:r>
        <w:t>приобщение</w:t>
      </w:r>
      <w:r>
        <w:rPr>
          <w:spacing w:val="2"/>
        </w:rPr>
        <w:t xml:space="preserve"> </w:t>
      </w:r>
      <w:r>
        <w:t>к</w:t>
      </w:r>
      <w:r>
        <w:rPr>
          <w:spacing w:val="5"/>
        </w:rPr>
        <w:t xml:space="preserve"> </w:t>
      </w:r>
      <w:r>
        <w:rPr>
          <w:spacing w:val="-5"/>
        </w:rPr>
        <w:t>его</w:t>
      </w:r>
    </w:p>
    <w:p w:rsidR="007779AF" w:rsidRDefault="0077034E">
      <w:pPr>
        <w:pStyle w:val="a3"/>
        <w:spacing w:before="127" w:line="348" w:lineRule="auto"/>
        <w:ind w:right="154" w:firstLine="0"/>
      </w:pPr>
      <w:r>
        <w:t>литературному наследию, осознание взаимосвязи чувашской литературы с разными этапами историко-литературного развития;</w:t>
      </w:r>
    </w:p>
    <w:p w:rsidR="007779AF" w:rsidRDefault="0077034E">
      <w:pPr>
        <w:pStyle w:val="a3"/>
        <w:spacing w:before="4"/>
        <w:ind w:left="821" w:firstLine="0"/>
      </w:pPr>
      <w:r>
        <w:t>развитие</w:t>
      </w:r>
      <w:r>
        <w:rPr>
          <w:spacing w:val="-7"/>
        </w:rPr>
        <w:t xml:space="preserve"> </w:t>
      </w:r>
      <w:r>
        <w:t>навыков</w:t>
      </w:r>
      <w:r>
        <w:rPr>
          <w:spacing w:val="-5"/>
        </w:rPr>
        <w:t xml:space="preserve"> </w:t>
      </w:r>
      <w:r>
        <w:t>анализа</w:t>
      </w:r>
      <w:r>
        <w:rPr>
          <w:spacing w:val="-5"/>
        </w:rPr>
        <w:t xml:space="preserve"> </w:t>
      </w:r>
      <w:r>
        <w:t>фольклорных</w:t>
      </w:r>
      <w:r>
        <w:rPr>
          <w:spacing w:val="-4"/>
        </w:rPr>
        <w:t xml:space="preserve"> </w:t>
      </w:r>
      <w:r>
        <w:t>и</w:t>
      </w:r>
      <w:r>
        <w:rPr>
          <w:spacing w:val="-4"/>
        </w:rPr>
        <w:t xml:space="preserve"> </w:t>
      </w:r>
      <w:r>
        <w:t>литературных</w:t>
      </w:r>
      <w:r>
        <w:rPr>
          <w:spacing w:val="-3"/>
        </w:rPr>
        <w:t xml:space="preserve"> </w:t>
      </w:r>
      <w:r>
        <w:t>текстов</w:t>
      </w:r>
      <w:r>
        <w:rPr>
          <w:spacing w:val="1"/>
        </w:rPr>
        <w:t xml:space="preserve"> </w:t>
      </w:r>
      <w:r>
        <w:t>на</w:t>
      </w:r>
      <w:r>
        <w:rPr>
          <w:spacing w:val="-5"/>
        </w:rPr>
        <w:t xml:space="preserve"> </w:t>
      </w:r>
      <w:r>
        <w:t>чувашском</w:t>
      </w:r>
      <w:r>
        <w:rPr>
          <w:spacing w:val="-4"/>
        </w:rPr>
        <w:t xml:space="preserve"> </w:t>
      </w:r>
      <w:r>
        <w:rPr>
          <w:spacing w:val="-2"/>
        </w:rPr>
        <w:t>языке.</w:t>
      </w:r>
    </w:p>
    <w:p w:rsidR="007779AF" w:rsidRDefault="0077034E">
      <w:pPr>
        <w:pStyle w:val="a5"/>
        <w:numPr>
          <w:ilvl w:val="2"/>
          <w:numId w:val="136"/>
        </w:numPr>
        <w:tabs>
          <w:tab w:val="left" w:pos="1659"/>
        </w:tabs>
        <w:spacing w:before="127" w:line="350" w:lineRule="auto"/>
        <w:ind w:right="144" w:firstLine="708"/>
        <w:rPr>
          <w:sz w:val="24"/>
        </w:rPr>
      </w:pPr>
      <w:r>
        <w:rPr>
          <w:sz w:val="24"/>
        </w:rPr>
        <w:t>Общее число часов, рекомендованное для изучения родной (чувашской) литературы,</w:t>
      </w:r>
      <w:r>
        <w:rPr>
          <w:spacing w:val="-1"/>
          <w:sz w:val="24"/>
        </w:rPr>
        <w:t xml:space="preserve"> </w:t>
      </w:r>
      <w:r>
        <w:rPr>
          <w:sz w:val="24"/>
        </w:rPr>
        <w:t>с</w:t>
      </w:r>
      <w:r>
        <w:rPr>
          <w:spacing w:val="-1"/>
          <w:sz w:val="24"/>
        </w:rPr>
        <w:t xml:space="preserve"> </w:t>
      </w:r>
      <w:r>
        <w:rPr>
          <w:sz w:val="24"/>
        </w:rPr>
        <w:t>5 по 9 класс – 170 часов: в</w:t>
      </w:r>
      <w:r>
        <w:rPr>
          <w:spacing w:val="-1"/>
          <w:sz w:val="24"/>
        </w:rPr>
        <w:t xml:space="preserve"> </w:t>
      </w:r>
      <w:r>
        <w:rPr>
          <w:sz w:val="24"/>
        </w:rPr>
        <w:t>5 классе – 34 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6 классе – 34 часа</w:t>
      </w:r>
      <w:r>
        <w:rPr>
          <w:spacing w:val="-1"/>
          <w:sz w:val="24"/>
        </w:rPr>
        <w:t xml:space="preserve"> </w:t>
      </w:r>
      <w:r>
        <w:rPr>
          <w:sz w:val="24"/>
        </w:rPr>
        <w:t>(1 час в неделю), в 7 классе – 34 часа (1 час в неделю), в 8 классе – 34 часа (1 час в неделю), в 9</w:t>
      </w:r>
      <w:r>
        <w:rPr>
          <w:spacing w:val="40"/>
          <w:sz w:val="24"/>
        </w:rPr>
        <w:t xml:space="preserve"> </w:t>
      </w:r>
      <w:r>
        <w:rPr>
          <w:sz w:val="24"/>
        </w:rPr>
        <w:t>классе – 34 часа (1 час в неделю).</w:t>
      </w:r>
    </w:p>
    <w:p w:rsidR="007779AF" w:rsidRDefault="0077034E">
      <w:pPr>
        <w:pStyle w:val="a5"/>
        <w:numPr>
          <w:ilvl w:val="1"/>
          <w:numId w:val="136"/>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5"/>
        <w:ind w:left="1660" w:hanging="839"/>
        <w:rPr>
          <w:sz w:val="24"/>
        </w:rPr>
      </w:pPr>
      <w:r>
        <w:rPr>
          <w:sz w:val="24"/>
        </w:rPr>
        <w:t>Фольклор</w:t>
      </w:r>
      <w:r>
        <w:rPr>
          <w:spacing w:val="-4"/>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p w:rsidR="007779AF" w:rsidRDefault="0077034E">
      <w:pPr>
        <w:pStyle w:val="a3"/>
        <w:spacing w:before="127" w:line="350" w:lineRule="auto"/>
        <w:ind w:right="142"/>
      </w:pPr>
      <w:r>
        <w:t>Фольклор – коллективное устное народное творчество. Вымысел в фольклорном произведении. Нравственный идеал чувашского фольклора. Чувашский фольклор и его основные жанры. Пословицы и поговорки как воплощение творческого потенциала чувашского народа, красивые и мудрые поучения. Краткость и простота, меткость и выразительность. Многообразие тем. Прямой и переносный смысл пословиц и поговорок. Внутренняя красота человека,</w:t>
      </w:r>
      <w:r>
        <w:rPr>
          <w:spacing w:val="80"/>
        </w:rPr>
        <w:t xml:space="preserve"> </w:t>
      </w:r>
      <w:r>
        <w:t>выражение трудового опыта.</w:t>
      </w:r>
    </w:p>
    <w:p w:rsidR="007779AF" w:rsidRDefault="0077034E">
      <w:pPr>
        <w:pStyle w:val="a5"/>
        <w:numPr>
          <w:ilvl w:val="2"/>
          <w:numId w:val="136"/>
        </w:numPr>
        <w:tabs>
          <w:tab w:val="left" w:pos="1660"/>
        </w:tabs>
        <w:spacing w:line="273" w:lineRule="exact"/>
        <w:ind w:left="1660" w:hanging="839"/>
        <w:rPr>
          <w:sz w:val="24"/>
        </w:rPr>
      </w:pPr>
      <w:r>
        <w:rPr>
          <w:sz w:val="24"/>
        </w:rPr>
        <w:t>О</w:t>
      </w:r>
      <w:r>
        <w:rPr>
          <w:spacing w:val="-5"/>
          <w:sz w:val="24"/>
        </w:rPr>
        <w:t xml:space="preserve"> </w:t>
      </w:r>
      <w:r>
        <w:rPr>
          <w:sz w:val="24"/>
        </w:rPr>
        <w:t>животных,</w:t>
      </w:r>
      <w:r>
        <w:rPr>
          <w:spacing w:val="-2"/>
          <w:sz w:val="24"/>
        </w:rPr>
        <w:t xml:space="preserve"> </w:t>
      </w:r>
      <w:r>
        <w:rPr>
          <w:sz w:val="24"/>
        </w:rPr>
        <w:t>о</w:t>
      </w:r>
      <w:r>
        <w:rPr>
          <w:spacing w:val="-5"/>
          <w:sz w:val="24"/>
        </w:rPr>
        <w:t xml:space="preserve"> </w:t>
      </w:r>
      <w:r>
        <w:rPr>
          <w:sz w:val="24"/>
        </w:rPr>
        <w:t>красоте</w:t>
      </w:r>
      <w:r>
        <w:rPr>
          <w:spacing w:val="-2"/>
          <w:sz w:val="24"/>
        </w:rPr>
        <w:t xml:space="preserve"> </w:t>
      </w:r>
      <w:r>
        <w:rPr>
          <w:sz w:val="24"/>
        </w:rPr>
        <w:t>природы,</w:t>
      </w:r>
      <w:r>
        <w:rPr>
          <w:spacing w:val="-2"/>
          <w:sz w:val="24"/>
        </w:rPr>
        <w:t xml:space="preserve"> </w:t>
      </w:r>
      <w:r>
        <w:rPr>
          <w:sz w:val="24"/>
        </w:rPr>
        <w:t>необходимости</w:t>
      </w:r>
      <w:r>
        <w:rPr>
          <w:spacing w:val="-2"/>
          <w:sz w:val="24"/>
        </w:rPr>
        <w:t xml:space="preserve"> </w:t>
      </w:r>
      <w:r>
        <w:rPr>
          <w:sz w:val="24"/>
        </w:rPr>
        <w:t>еѐ</w:t>
      </w:r>
      <w:r>
        <w:rPr>
          <w:spacing w:val="-2"/>
          <w:sz w:val="24"/>
        </w:rPr>
        <w:t xml:space="preserve"> оберегать.</w:t>
      </w:r>
    </w:p>
    <w:p w:rsidR="007779AF" w:rsidRDefault="0077034E">
      <w:pPr>
        <w:pStyle w:val="a3"/>
        <w:spacing w:before="127" w:line="350" w:lineRule="auto"/>
        <w:ind w:right="146"/>
      </w:pPr>
      <w:r>
        <w:t>Природа и окружающая среда. Радостное восприятие природы. Идея гармонии мира людей и природы. Общее и индивидуальное в восприятии родной природы чувашскими писателями и поэтами. Поэтическое изображение чувства любви к окружающей среде. Эстетические позиции писателей и поэтов.</w:t>
      </w:r>
    </w:p>
    <w:p w:rsidR="007779AF" w:rsidRDefault="0077034E">
      <w:pPr>
        <w:pStyle w:val="a3"/>
        <w:spacing w:before="1" w:line="360" w:lineRule="auto"/>
        <w:ind w:left="821" w:right="1637" w:firstLine="0"/>
        <w:jc w:val="left"/>
      </w:pPr>
      <w:r>
        <w:t>К.</w:t>
      </w:r>
      <w:r>
        <w:rPr>
          <w:spacing w:val="-5"/>
        </w:rPr>
        <w:t xml:space="preserve"> </w:t>
      </w:r>
      <w:r>
        <w:t>Иванов</w:t>
      </w:r>
      <w:r>
        <w:rPr>
          <w:spacing w:val="-1"/>
        </w:rPr>
        <w:t xml:space="preserve"> </w:t>
      </w:r>
      <w:r>
        <w:t>«Силпи</w:t>
      </w:r>
      <w:r>
        <w:rPr>
          <w:spacing w:val="-5"/>
        </w:rPr>
        <w:t xml:space="preserve"> </w:t>
      </w:r>
      <w:r>
        <w:t>ялĕнче»</w:t>
      </w:r>
      <w:r>
        <w:rPr>
          <w:spacing w:val="-10"/>
        </w:rPr>
        <w:t xml:space="preserve"> </w:t>
      </w:r>
      <w:r>
        <w:t>(«В</w:t>
      </w:r>
      <w:r>
        <w:rPr>
          <w:spacing w:val="-5"/>
        </w:rPr>
        <w:t xml:space="preserve"> </w:t>
      </w:r>
      <w:r>
        <w:t>селе</w:t>
      </w:r>
      <w:r>
        <w:rPr>
          <w:spacing w:val="-5"/>
        </w:rPr>
        <w:t xml:space="preserve"> </w:t>
      </w:r>
      <w:r>
        <w:t>Сильби»)</w:t>
      </w:r>
      <w:r>
        <w:rPr>
          <w:spacing w:val="-4"/>
        </w:rPr>
        <w:t xml:space="preserve"> </w:t>
      </w:r>
      <w:r>
        <w:t>(отрывок</w:t>
      </w:r>
      <w:r>
        <w:rPr>
          <w:spacing w:val="-5"/>
        </w:rPr>
        <w:t xml:space="preserve"> </w:t>
      </w:r>
      <w:r>
        <w:t>из</w:t>
      </w:r>
      <w:r>
        <w:rPr>
          <w:spacing w:val="-6"/>
        </w:rPr>
        <w:t xml:space="preserve"> </w:t>
      </w:r>
      <w:r>
        <w:t>поэмы</w:t>
      </w:r>
      <w:r>
        <w:rPr>
          <w:spacing w:val="-2"/>
        </w:rPr>
        <w:t xml:space="preserve"> </w:t>
      </w:r>
      <w:r>
        <w:t>«Нарспи»). М. Трубина, рассказ «Ылтăн кĕркунне» («Золотая осень»).</w:t>
      </w:r>
    </w:p>
    <w:p w:rsidR="007779AF" w:rsidRDefault="0077034E">
      <w:pPr>
        <w:pStyle w:val="a3"/>
        <w:spacing w:before="1" w:line="360" w:lineRule="auto"/>
        <w:ind w:left="821" w:right="3270" w:firstLine="0"/>
        <w:jc w:val="left"/>
      </w:pPr>
      <w:r>
        <w:t>Н.</w:t>
      </w:r>
      <w:r>
        <w:rPr>
          <w:spacing w:val="-7"/>
        </w:rPr>
        <w:t xml:space="preserve"> </w:t>
      </w:r>
      <w:r>
        <w:t>Сандров,</w:t>
      </w:r>
      <w:r>
        <w:rPr>
          <w:spacing w:val="-6"/>
        </w:rPr>
        <w:t xml:space="preserve"> </w:t>
      </w:r>
      <w:r>
        <w:t>стихотворение</w:t>
      </w:r>
      <w:r>
        <w:rPr>
          <w:spacing w:val="-5"/>
        </w:rPr>
        <w:t xml:space="preserve"> </w:t>
      </w:r>
      <w:r>
        <w:t>«Пĕрремĕш</w:t>
      </w:r>
      <w:r>
        <w:rPr>
          <w:spacing w:val="-6"/>
        </w:rPr>
        <w:t xml:space="preserve"> </w:t>
      </w:r>
      <w:r>
        <w:t>юр»</w:t>
      </w:r>
      <w:r>
        <w:rPr>
          <w:spacing w:val="-12"/>
        </w:rPr>
        <w:t xml:space="preserve"> </w:t>
      </w:r>
      <w:r>
        <w:t>(«Первый</w:t>
      </w:r>
      <w:r>
        <w:rPr>
          <w:spacing w:val="-6"/>
        </w:rPr>
        <w:t xml:space="preserve"> </w:t>
      </w:r>
      <w:r>
        <w:t>снег»). А. Канаш, стихотворение «Йĕлтĕрпе» («На лыжах»).</w:t>
      </w:r>
    </w:p>
    <w:p w:rsidR="007779AF" w:rsidRDefault="0077034E">
      <w:pPr>
        <w:pStyle w:val="a5"/>
        <w:numPr>
          <w:ilvl w:val="3"/>
          <w:numId w:val="136"/>
        </w:numPr>
        <w:tabs>
          <w:tab w:val="left" w:pos="1840"/>
        </w:tabs>
        <w:spacing w:line="274" w:lineRule="exact"/>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ind w:left="821" w:firstLine="0"/>
        <w:jc w:val="left"/>
      </w:pPr>
      <w:r>
        <w:t>Стихотворение,</w:t>
      </w:r>
      <w:r>
        <w:rPr>
          <w:spacing w:val="-3"/>
        </w:rPr>
        <w:t xml:space="preserve"> </w:t>
      </w:r>
      <w:r>
        <w:t>рифма</w:t>
      </w:r>
      <w:r>
        <w:rPr>
          <w:spacing w:val="-5"/>
        </w:rPr>
        <w:t xml:space="preserve"> </w:t>
      </w:r>
      <w:r>
        <w:t>и</w:t>
      </w:r>
      <w:r>
        <w:rPr>
          <w:spacing w:val="-2"/>
        </w:rPr>
        <w:t xml:space="preserve"> </w:t>
      </w:r>
      <w:r>
        <w:t>ритм,</w:t>
      </w:r>
      <w:r>
        <w:rPr>
          <w:spacing w:val="-3"/>
        </w:rPr>
        <w:t xml:space="preserve"> </w:t>
      </w:r>
      <w:r>
        <w:t>интонация</w:t>
      </w:r>
      <w:r>
        <w:rPr>
          <w:spacing w:val="-2"/>
        </w:rPr>
        <w:t xml:space="preserve"> (повторение).</w:t>
      </w:r>
    </w:p>
    <w:p w:rsidR="007779AF" w:rsidRDefault="0077034E">
      <w:pPr>
        <w:pStyle w:val="a5"/>
        <w:numPr>
          <w:ilvl w:val="2"/>
          <w:numId w:val="136"/>
        </w:numPr>
        <w:tabs>
          <w:tab w:val="left" w:pos="1660"/>
        </w:tabs>
        <w:spacing w:before="127"/>
        <w:ind w:left="1660" w:hanging="839"/>
        <w:rPr>
          <w:sz w:val="24"/>
        </w:rPr>
      </w:pPr>
      <w:r>
        <w:rPr>
          <w:sz w:val="24"/>
        </w:rPr>
        <w:t>Об</w:t>
      </w:r>
      <w:r>
        <w:rPr>
          <w:spacing w:val="-4"/>
          <w:sz w:val="24"/>
        </w:rPr>
        <w:t xml:space="preserve"> </w:t>
      </w:r>
      <w:r>
        <w:rPr>
          <w:sz w:val="24"/>
        </w:rPr>
        <w:t>активной</w:t>
      </w:r>
      <w:r>
        <w:rPr>
          <w:spacing w:val="-4"/>
          <w:sz w:val="24"/>
        </w:rPr>
        <w:t xml:space="preserve"> </w:t>
      </w:r>
      <w:r>
        <w:rPr>
          <w:sz w:val="24"/>
        </w:rPr>
        <w:t>жизненной</w:t>
      </w:r>
      <w:r>
        <w:rPr>
          <w:spacing w:val="-3"/>
          <w:sz w:val="24"/>
        </w:rPr>
        <w:t xml:space="preserve"> </w:t>
      </w:r>
      <w:r>
        <w:rPr>
          <w:spacing w:val="-2"/>
          <w:sz w:val="24"/>
        </w:rPr>
        <w:t>позиции.</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Становление характера, отважность и героизм, спор добра и зла в жизни человека. Мораль</w:t>
      </w:r>
      <w:r>
        <w:rPr>
          <w:spacing w:val="40"/>
        </w:rPr>
        <w:t xml:space="preserve"> </w:t>
      </w:r>
      <w:r>
        <w:t>и этика в поведении человека. Осуждение лени, защита доброты, трудолюбия. Авторское отношение к качествам человека.</w:t>
      </w:r>
    </w:p>
    <w:p w:rsidR="007779AF" w:rsidRDefault="0077034E">
      <w:pPr>
        <w:pStyle w:val="a3"/>
        <w:spacing w:before="2"/>
        <w:ind w:left="821" w:firstLine="0"/>
      </w:pPr>
      <w:r>
        <w:t>И.</w:t>
      </w:r>
      <w:r>
        <w:rPr>
          <w:spacing w:val="-4"/>
        </w:rPr>
        <w:t xml:space="preserve"> </w:t>
      </w:r>
      <w:r>
        <w:t>Яковлев,</w:t>
      </w:r>
      <w:r>
        <w:rPr>
          <w:spacing w:val="-3"/>
        </w:rPr>
        <w:t xml:space="preserve"> </w:t>
      </w:r>
      <w:r>
        <w:t>сказка «Кулачă»</w:t>
      </w:r>
      <w:r>
        <w:rPr>
          <w:spacing w:val="-8"/>
        </w:rPr>
        <w:t xml:space="preserve"> </w:t>
      </w:r>
      <w:r>
        <w:rPr>
          <w:spacing w:val="-2"/>
        </w:rPr>
        <w:t>(«Калач»).</w:t>
      </w:r>
    </w:p>
    <w:p w:rsidR="007779AF" w:rsidRDefault="0077034E">
      <w:pPr>
        <w:pStyle w:val="a3"/>
        <w:spacing w:before="124"/>
        <w:ind w:left="821" w:firstLine="0"/>
      </w:pPr>
      <w:r>
        <w:t>И.</w:t>
      </w:r>
      <w:r>
        <w:rPr>
          <w:spacing w:val="-6"/>
        </w:rPr>
        <w:t xml:space="preserve"> </w:t>
      </w:r>
      <w:r>
        <w:t>Мигулай,</w:t>
      </w:r>
      <w:r>
        <w:rPr>
          <w:spacing w:val="-3"/>
        </w:rPr>
        <w:t xml:space="preserve"> </w:t>
      </w:r>
      <w:r>
        <w:t>рассказ</w:t>
      </w:r>
      <w:r>
        <w:rPr>
          <w:spacing w:val="2"/>
        </w:rPr>
        <w:t xml:space="preserve"> </w:t>
      </w:r>
      <w:r>
        <w:t>«Çăкăр</w:t>
      </w:r>
      <w:r>
        <w:rPr>
          <w:spacing w:val="-3"/>
        </w:rPr>
        <w:t xml:space="preserve"> </w:t>
      </w:r>
      <w:r>
        <w:t>тĕпренчĕкĕ»</w:t>
      </w:r>
      <w:r>
        <w:rPr>
          <w:spacing w:val="-9"/>
        </w:rPr>
        <w:t xml:space="preserve"> </w:t>
      </w:r>
      <w:r>
        <w:t>(«Крошка</w:t>
      </w:r>
      <w:r>
        <w:rPr>
          <w:spacing w:val="-3"/>
        </w:rPr>
        <w:t xml:space="preserve"> </w:t>
      </w:r>
      <w:r>
        <w:rPr>
          <w:spacing w:val="-2"/>
        </w:rPr>
        <w:t>хлеба»).</w:t>
      </w:r>
    </w:p>
    <w:p w:rsidR="007779AF" w:rsidRDefault="0077034E">
      <w:pPr>
        <w:pStyle w:val="a3"/>
        <w:spacing w:before="128" w:line="350" w:lineRule="auto"/>
        <w:ind w:left="821" w:right="2559" w:firstLine="0"/>
        <w:jc w:val="left"/>
      </w:pPr>
      <w:r>
        <w:t>Г.</w:t>
      </w:r>
      <w:r>
        <w:rPr>
          <w:spacing w:val="-6"/>
        </w:rPr>
        <w:t xml:space="preserve"> </w:t>
      </w:r>
      <w:r>
        <w:t>Волков,</w:t>
      </w:r>
      <w:r>
        <w:rPr>
          <w:spacing w:val="-5"/>
        </w:rPr>
        <w:t xml:space="preserve"> </w:t>
      </w:r>
      <w:r>
        <w:t>притча</w:t>
      </w:r>
      <w:r>
        <w:rPr>
          <w:spacing w:val="-2"/>
        </w:rPr>
        <w:t xml:space="preserve"> </w:t>
      </w:r>
      <w:r>
        <w:t>«Чи</w:t>
      </w:r>
      <w:r>
        <w:rPr>
          <w:spacing w:val="-5"/>
        </w:rPr>
        <w:t xml:space="preserve"> </w:t>
      </w:r>
      <w:r>
        <w:t>пысăк</w:t>
      </w:r>
      <w:r>
        <w:rPr>
          <w:spacing w:val="-5"/>
        </w:rPr>
        <w:t xml:space="preserve"> </w:t>
      </w:r>
      <w:r>
        <w:t>инкек»</w:t>
      </w:r>
      <w:r>
        <w:rPr>
          <w:spacing w:val="-12"/>
        </w:rPr>
        <w:t xml:space="preserve"> </w:t>
      </w:r>
      <w:r>
        <w:t>(«Самое</w:t>
      </w:r>
      <w:r>
        <w:rPr>
          <w:spacing w:val="-4"/>
        </w:rPr>
        <w:t xml:space="preserve"> </w:t>
      </w:r>
      <w:r>
        <w:t>большое</w:t>
      </w:r>
      <w:r>
        <w:rPr>
          <w:spacing w:val="-6"/>
        </w:rPr>
        <w:t xml:space="preserve"> </w:t>
      </w:r>
      <w:r>
        <w:t>несчастье»). П. Эйзин, стихотворение «Çăкăр» («Хлеб»).</w:t>
      </w:r>
    </w:p>
    <w:p w:rsidR="007779AF" w:rsidRDefault="0077034E">
      <w:pPr>
        <w:pStyle w:val="a3"/>
        <w:spacing w:line="274" w:lineRule="exact"/>
        <w:ind w:left="821" w:firstLine="0"/>
        <w:jc w:val="left"/>
      </w:pPr>
      <w:r>
        <w:t>В.</w:t>
      </w:r>
      <w:r>
        <w:rPr>
          <w:spacing w:val="-6"/>
        </w:rPr>
        <w:t xml:space="preserve"> </w:t>
      </w:r>
      <w:r>
        <w:t>Тимаков,</w:t>
      </w:r>
      <w:r>
        <w:rPr>
          <w:spacing w:val="-3"/>
        </w:rPr>
        <w:t xml:space="preserve"> </w:t>
      </w:r>
      <w:r>
        <w:t>стихотворение</w:t>
      </w:r>
      <w:r>
        <w:rPr>
          <w:spacing w:val="-1"/>
        </w:rPr>
        <w:t xml:space="preserve"> </w:t>
      </w:r>
      <w:r>
        <w:t>«Кĕтнĕ</w:t>
      </w:r>
      <w:r>
        <w:rPr>
          <w:spacing w:val="-4"/>
        </w:rPr>
        <w:t xml:space="preserve"> </w:t>
      </w:r>
      <w:r>
        <w:t>вăхăт</w:t>
      </w:r>
      <w:r>
        <w:rPr>
          <w:spacing w:val="-3"/>
        </w:rPr>
        <w:t xml:space="preserve"> </w:t>
      </w:r>
      <w:r>
        <w:t>çитрĕ»</w:t>
      </w:r>
      <w:r>
        <w:rPr>
          <w:spacing w:val="-5"/>
        </w:rPr>
        <w:t xml:space="preserve"> </w:t>
      </w:r>
      <w:r>
        <w:t>(«Наступил</w:t>
      </w:r>
      <w:r>
        <w:rPr>
          <w:spacing w:val="-3"/>
        </w:rPr>
        <w:t xml:space="preserve"> </w:t>
      </w:r>
      <w:r>
        <w:t>долгожданный</w:t>
      </w:r>
      <w:r>
        <w:rPr>
          <w:spacing w:val="-2"/>
        </w:rPr>
        <w:t xml:space="preserve"> день»).</w:t>
      </w:r>
    </w:p>
    <w:p w:rsidR="007779AF" w:rsidRDefault="0077034E">
      <w:pPr>
        <w:pStyle w:val="a5"/>
        <w:numPr>
          <w:ilvl w:val="2"/>
          <w:numId w:val="136"/>
        </w:numPr>
        <w:tabs>
          <w:tab w:val="left" w:pos="1659"/>
        </w:tabs>
        <w:spacing w:before="127" w:line="350" w:lineRule="auto"/>
        <w:ind w:right="149" w:firstLine="708"/>
        <w:rPr>
          <w:sz w:val="24"/>
        </w:rPr>
      </w:pPr>
      <w:r>
        <w:rPr>
          <w:sz w:val="24"/>
        </w:rPr>
        <w:t>Об</w:t>
      </w:r>
      <w:r>
        <w:rPr>
          <w:spacing w:val="40"/>
          <w:sz w:val="24"/>
        </w:rPr>
        <w:t xml:space="preserve"> </w:t>
      </w:r>
      <w:r>
        <w:rPr>
          <w:sz w:val="24"/>
        </w:rPr>
        <w:t>отрицательных</w:t>
      </w:r>
      <w:r>
        <w:rPr>
          <w:spacing w:val="40"/>
          <w:sz w:val="24"/>
        </w:rPr>
        <w:t xml:space="preserve"> </w:t>
      </w:r>
      <w:r>
        <w:rPr>
          <w:sz w:val="24"/>
        </w:rPr>
        <w:t>чертах</w:t>
      </w:r>
      <w:r>
        <w:rPr>
          <w:spacing w:val="40"/>
          <w:sz w:val="24"/>
        </w:rPr>
        <w:t xml:space="preserve"> </w:t>
      </w:r>
      <w:r>
        <w:rPr>
          <w:sz w:val="24"/>
        </w:rPr>
        <w:t>в</w:t>
      </w:r>
      <w:r>
        <w:rPr>
          <w:spacing w:val="40"/>
          <w:sz w:val="24"/>
        </w:rPr>
        <w:t xml:space="preserve"> </w:t>
      </w:r>
      <w:r>
        <w:rPr>
          <w:sz w:val="24"/>
        </w:rPr>
        <w:t>мыслях,</w:t>
      </w:r>
      <w:r>
        <w:rPr>
          <w:spacing w:val="40"/>
          <w:sz w:val="24"/>
        </w:rPr>
        <w:t xml:space="preserve"> </w:t>
      </w:r>
      <w:r>
        <w:rPr>
          <w:sz w:val="24"/>
        </w:rPr>
        <w:t>чувствах</w:t>
      </w:r>
      <w:r>
        <w:rPr>
          <w:spacing w:val="40"/>
          <w:sz w:val="24"/>
        </w:rPr>
        <w:t xml:space="preserve"> </w:t>
      </w:r>
      <w:r>
        <w:rPr>
          <w:sz w:val="24"/>
        </w:rPr>
        <w:t>и</w:t>
      </w:r>
      <w:r>
        <w:rPr>
          <w:spacing w:val="40"/>
          <w:sz w:val="24"/>
        </w:rPr>
        <w:t xml:space="preserve"> </w:t>
      </w:r>
      <w:r>
        <w:rPr>
          <w:sz w:val="24"/>
        </w:rPr>
        <w:t>поведении</w:t>
      </w:r>
      <w:r>
        <w:rPr>
          <w:spacing w:val="40"/>
          <w:sz w:val="24"/>
        </w:rPr>
        <w:t xml:space="preserve"> </w:t>
      </w:r>
      <w:r>
        <w:rPr>
          <w:sz w:val="24"/>
        </w:rPr>
        <w:t>человека,</w:t>
      </w:r>
      <w:r>
        <w:rPr>
          <w:spacing w:val="40"/>
          <w:sz w:val="24"/>
        </w:rPr>
        <w:t xml:space="preserve"> </w:t>
      </w:r>
      <w:r>
        <w:rPr>
          <w:sz w:val="24"/>
        </w:rPr>
        <w:t>различных формах асоциального поведения.</w:t>
      </w:r>
    </w:p>
    <w:p w:rsidR="007779AF" w:rsidRDefault="0077034E">
      <w:pPr>
        <w:pStyle w:val="a3"/>
        <w:spacing w:line="350" w:lineRule="auto"/>
        <w:jc w:val="left"/>
      </w:pPr>
      <w:r>
        <w:t>Чувашская</w:t>
      </w:r>
      <w:r>
        <w:rPr>
          <w:spacing w:val="40"/>
        </w:rPr>
        <w:t xml:space="preserve"> </w:t>
      </w:r>
      <w:r>
        <w:t>народная</w:t>
      </w:r>
      <w:r>
        <w:rPr>
          <w:spacing w:val="40"/>
        </w:rPr>
        <w:t xml:space="preserve"> </w:t>
      </w:r>
      <w:r>
        <w:t>сказка</w:t>
      </w:r>
      <w:r>
        <w:rPr>
          <w:spacing w:val="40"/>
        </w:rPr>
        <w:t xml:space="preserve"> </w:t>
      </w:r>
      <w:r>
        <w:t>«Хытă</w:t>
      </w:r>
      <w:r>
        <w:rPr>
          <w:spacing w:val="40"/>
        </w:rPr>
        <w:t xml:space="preserve"> </w:t>
      </w:r>
      <w:r>
        <w:t>çынпа</w:t>
      </w:r>
      <w:r>
        <w:rPr>
          <w:spacing w:val="40"/>
        </w:rPr>
        <w:t xml:space="preserve"> </w:t>
      </w:r>
      <w:r>
        <w:t>кĕвĕç</w:t>
      </w:r>
      <w:r>
        <w:rPr>
          <w:spacing w:val="40"/>
        </w:rPr>
        <w:t xml:space="preserve"> </w:t>
      </w:r>
      <w:r>
        <w:t>çын»</w:t>
      </w:r>
      <w:r>
        <w:rPr>
          <w:spacing w:val="40"/>
        </w:rPr>
        <w:t xml:space="preserve"> </w:t>
      </w:r>
      <w:r>
        <w:t>(«Скупой</w:t>
      </w:r>
      <w:r>
        <w:rPr>
          <w:spacing w:val="40"/>
        </w:rPr>
        <w:t xml:space="preserve"> </w:t>
      </w:r>
      <w:r>
        <w:t>человек</w:t>
      </w:r>
      <w:r>
        <w:rPr>
          <w:spacing w:val="40"/>
        </w:rPr>
        <w:t xml:space="preserve"> </w:t>
      </w:r>
      <w:r>
        <w:t>и</w:t>
      </w:r>
      <w:r>
        <w:rPr>
          <w:spacing w:val="40"/>
        </w:rPr>
        <w:t xml:space="preserve"> </w:t>
      </w:r>
      <w:r>
        <w:t xml:space="preserve">завистливый </w:t>
      </w:r>
      <w:r>
        <w:rPr>
          <w:spacing w:val="-2"/>
        </w:rPr>
        <w:t>человек»).</w:t>
      </w:r>
    </w:p>
    <w:p w:rsidR="007779AF" w:rsidRDefault="0077034E">
      <w:pPr>
        <w:pStyle w:val="a5"/>
        <w:numPr>
          <w:ilvl w:val="2"/>
          <w:numId w:val="136"/>
        </w:numPr>
        <w:tabs>
          <w:tab w:val="left" w:pos="1659"/>
        </w:tabs>
        <w:spacing w:line="350" w:lineRule="auto"/>
        <w:ind w:right="142" w:firstLine="708"/>
        <w:rPr>
          <w:sz w:val="24"/>
        </w:rPr>
      </w:pPr>
      <w:r>
        <w:rPr>
          <w:sz w:val="24"/>
        </w:rPr>
        <w:t>О</w:t>
      </w:r>
      <w:r>
        <w:rPr>
          <w:spacing w:val="80"/>
          <w:w w:val="150"/>
          <w:sz w:val="24"/>
        </w:rPr>
        <w:t xml:space="preserve"> </w:t>
      </w:r>
      <w:r>
        <w:rPr>
          <w:sz w:val="24"/>
        </w:rPr>
        <w:t>труде</w:t>
      </w:r>
      <w:r>
        <w:rPr>
          <w:spacing w:val="80"/>
          <w:w w:val="150"/>
          <w:sz w:val="24"/>
        </w:rPr>
        <w:t xml:space="preserve"> </w:t>
      </w:r>
      <w:r>
        <w:rPr>
          <w:sz w:val="24"/>
        </w:rPr>
        <w:t>и</w:t>
      </w:r>
      <w:r>
        <w:rPr>
          <w:spacing w:val="80"/>
          <w:w w:val="150"/>
          <w:sz w:val="24"/>
        </w:rPr>
        <w:t xml:space="preserve"> </w:t>
      </w:r>
      <w:r>
        <w:rPr>
          <w:sz w:val="24"/>
        </w:rPr>
        <w:t>творчестве,</w:t>
      </w:r>
      <w:r>
        <w:rPr>
          <w:spacing w:val="80"/>
          <w:w w:val="150"/>
          <w:sz w:val="24"/>
        </w:rPr>
        <w:t xml:space="preserve"> </w:t>
      </w:r>
      <w:r>
        <w:rPr>
          <w:sz w:val="24"/>
        </w:rPr>
        <w:t>о</w:t>
      </w:r>
      <w:r>
        <w:rPr>
          <w:spacing w:val="80"/>
          <w:w w:val="150"/>
          <w:sz w:val="24"/>
        </w:rPr>
        <w:t xml:space="preserve"> </w:t>
      </w:r>
      <w:r>
        <w:rPr>
          <w:sz w:val="24"/>
        </w:rPr>
        <w:t>творческих</w:t>
      </w:r>
      <w:r>
        <w:rPr>
          <w:spacing w:val="80"/>
          <w:w w:val="150"/>
          <w:sz w:val="24"/>
        </w:rPr>
        <w:t xml:space="preserve"> </w:t>
      </w:r>
      <w:r>
        <w:rPr>
          <w:sz w:val="24"/>
        </w:rPr>
        <w:t>людях,</w:t>
      </w:r>
      <w:r>
        <w:rPr>
          <w:spacing w:val="80"/>
          <w:w w:val="150"/>
          <w:sz w:val="24"/>
        </w:rPr>
        <w:t xml:space="preserve"> </w:t>
      </w:r>
      <w:r>
        <w:rPr>
          <w:sz w:val="24"/>
        </w:rPr>
        <w:t>их</w:t>
      </w:r>
      <w:r>
        <w:rPr>
          <w:spacing w:val="80"/>
          <w:w w:val="150"/>
          <w:sz w:val="24"/>
        </w:rPr>
        <w:t xml:space="preserve"> </w:t>
      </w:r>
      <w:r>
        <w:rPr>
          <w:sz w:val="24"/>
        </w:rPr>
        <w:t>способностях.</w:t>
      </w:r>
      <w:r>
        <w:rPr>
          <w:spacing w:val="80"/>
          <w:w w:val="150"/>
          <w:sz w:val="24"/>
        </w:rPr>
        <w:t xml:space="preserve"> </w:t>
      </w:r>
      <w:r>
        <w:rPr>
          <w:sz w:val="24"/>
        </w:rPr>
        <w:t>Воспевание стремления к свету, просвещению.</w:t>
      </w:r>
    </w:p>
    <w:p w:rsidR="007779AF" w:rsidRDefault="0077034E">
      <w:pPr>
        <w:pStyle w:val="a3"/>
        <w:spacing w:line="274" w:lineRule="exact"/>
        <w:ind w:left="821" w:firstLine="0"/>
        <w:jc w:val="left"/>
      </w:pPr>
      <w:r>
        <w:t>Труд</w:t>
      </w:r>
      <w:r>
        <w:rPr>
          <w:spacing w:val="26"/>
        </w:rPr>
        <w:t xml:space="preserve"> </w:t>
      </w:r>
      <w:r>
        <w:t>и</w:t>
      </w:r>
      <w:r>
        <w:rPr>
          <w:spacing w:val="29"/>
        </w:rPr>
        <w:t xml:space="preserve"> </w:t>
      </w:r>
      <w:r>
        <w:t>трудолюбие.</w:t>
      </w:r>
      <w:r>
        <w:rPr>
          <w:spacing w:val="28"/>
        </w:rPr>
        <w:t xml:space="preserve"> </w:t>
      </w:r>
      <w:r>
        <w:t>Образы</w:t>
      </w:r>
      <w:r>
        <w:rPr>
          <w:spacing w:val="27"/>
        </w:rPr>
        <w:t xml:space="preserve"> </w:t>
      </w:r>
      <w:r>
        <w:t>детей</w:t>
      </w:r>
      <w:r>
        <w:rPr>
          <w:spacing w:val="29"/>
        </w:rPr>
        <w:t xml:space="preserve"> </w:t>
      </w:r>
      <w:r>
        <w:t>и</w:t>
      </w:r>
      <w:r>
        <w:rPr>
          <w:spacing w:val="29"/>
        </w:rPr>
        <w:t xml:space="preserve"> </w:t>
      </w:r>
      <w:r>
        <w:t>взрослых</w:t>
      </w:r>
      <w:r>
        <w:rPr>
          <w:spacing w:val="29"/>
        </w:rPr>
        <w:t xml:space="preserve"> </w:t>
      </w:r>
      <w:r>
        <w:t>в</w:t>
      </w:r>
      <w:r>
        <w:rPr>
          <w:spacing w:val="28"/>
        </w:rPr>
        <w:t xml:space="preserve"> </w:t>
      </w:r>
      <w:r>
        <w:t>разных</w:t>
      </w:r>
      <w:r>
        <w:rPr>
          <w:spacing w:val="31"/>
        </w:rPr>
        <w:t xml:space="preserve"> </w:t>
      </w:r>
      <w:r>
        <w:t>жизненных</w:t>
      </w:r>
      <w:r>
        <w:rPr>
          <w:spacing w:val="27"/>
        </w:rPr>
        <w:t xml:space="preserve"> </w:t>
      </w:r>
      <w:r>
        <w:t>ситуациях</w:t>
      </w:r>
      <w:r>
        <w:rPr>
          <w:spacing w:val="31"/>
        </w:rPr>
        <w:t xml:space="preserve"> </w:t>
      </w:r>
      <w:r>
        <w:t>и</w:t>
      </w:r>
      <w:r>
        <w:rPr>
          <w:spacing w:val="29"/>
        </w:rPr>
        <w:t xml:space="preserve"> </w:t>
      </w:r>
      <w:r>
        <w:t>в</w:t>
      </w:r>
      <w:r>
        <w:rPr>
          <w:spacing w:val="28"/>
        </w:rPr>
        <w:t xml:space="preserve"> </w:t>
      </w:r>
      <w:r>
        <w:rPr>
          <w:spacing w:val="-2"/>
        </w:rPr>
        <w:t>труде.</w:t>
      </w:r>
    </w:p>
    <w:p w:rsidR="007779AF" w:rsidRDefault="0077034E">
      <w:pPr>
        <w:pStyle w:val="a3"/>
        <w:spacing w:before="126"/>
        <w:ind w:firstLine="0"/>
        <w:jc w:val="left"/>
      </w:pPr>
      <w:r>
        <w:t>Отношение</w:t>
      </w:r>
      <w:r>
        <w:rPr>
          <w:spacing w:val="-2"/>
        </w:rPr>
        <w:t xml:space="preserve"> </w:t>
      </w:r>
      <w:r>
        <w:t>к</w:t>
      </w:r>
      <w:r>
        <w:rPr>
          <w:spacing w:val="-3"/>
        </w:rPr>
        <w:t xml:space="preserve"> </w:t>
      </w:r>
      <w:r>
        <w:t>ним</w:t>
      </w:r>
      <w:r>
        <w:rPr>
          <w:spacing w:val="-1"/>
        </w:rPr>
        <w:t xml:space="preserve"> </w:t>
      </w:r>
      <w:r>
        <w:rPr>
          <w:spacing w:val="-2"/>
        </w:rPr>
        <w:t>авторов.</w:t>
      </w:r>
    </w:p>
    <w:p w:rsidR="007779AF" w:rsidRDefault="0077034E">
      <w:pPr>
        <w:pStyle w:val="a3"/>
        <w:spacing w:before="128"/>
        <w:ind w:left="821" w:firstLine="0"/>
        <w:jc w:val="left"/>
      </w:pPr>
      <w:r>
        <w:t>Н.</w:t>
      </w:r>
      <w:r>
        <w:rPr>
          <w:spacing w:val="-6"/>
        </w:rPr>
        <w:t xml:space="preserve"> </w:t>
      </w:r>
      <w:r>
        <w:t>Симунов,</w:t>
      </w:r>
      <w:r>
        <w:rPr>
          <w:spacing w:val="-3"/>
        </w:rPr>
        <w:t xml:space="preserve"> </w:t>
      </w:r>
      <w:r>
        <w:t>стихотворение</w:t>
      </w:r>
      <w:r>
        <w:rPr>
          <w:spacing w:val="-2"/>
        </w:rPr>
        <w:t xml:space="preserve"> </w:t>
      </w:r>
      <w:r>
        <w:t>«Кĕреçе»</w:t>
      </w:r>
      <w:r>
        <w:rPr>
          <w:spacing w:val="-9"/>
        </w:rPr>
        <w:t xml:space="preserve"> </w:t>
      </w:r>
      <w:r>
        <w:rPr>
          <w:spacing w:val="-2"/>
        </w:rPr>
        <w:t>(«Лопата»).</w:t>
      </w:r>
    </w:p>
    <w:p w:rsidR="007779AF" w:rsidRDefault="0077034E">
      <w:pPr>
        <w:pStyle w:val="a3"/>
        <w:spacing w:before="125" w:line="350" w:lineRule="auto"/>
        <w:ind w:left="821" w:right="1724" w:firstLine="0"/>
        <w:jc w:val="left"/>
      </w:pPr>
      <w:r>
        <w:t>В. Енеш, рассказ «Чи маттурри – Урине»</w:t>
      </w:r>
      <w:r>
        <w:rPr>
          <w:spacing w:val="-7"/>
        </w:rPr>
        <w:t xml:space="preserve"> </w:t>
      </w:r>
      <w:r>
        <w:t>(«Самая трудолюбивая – Ирина»). Г.</w:t>
      </w:r>
      <w:r>
        <w:rPr>
          <w:spacing w:val="-5"/>
        </w:rPr>
        <w:t xml:space="preserve"> </w:t>
      </w:r>
      <w:r>
        <w:t>Мальцев,</w:t>
      </w:r>
      <w:r>
        <w:rPr>
          <w:spacing w:val="-5"/>
        </w:rPr>
        <w:t xml:space="preserve"> </w:t>
      </w:r>
      <w:r>
        <w:t>стихотворение</w:t>
      </w:r>
      <w:r>
        <w:rPr>
          <w:spacing w:val="-4"/>
        </w:rPr>
        <w:t xml:space="preserve"> </w:t>
      </w:r>
      <w:r>
        <w:t>«Алă</w:t>
      </w:r>
      <w:r>
        <w:rPr>
          <w:spacing w:val="-5"/>
        </w:rPr>
        <w:t xml:space="preserve"> </w:t>
      </w:r>
      <w:r>
        <w:t>пулать</w:t>
      </w:r>
      <w:r>
        <w:rPr>
          <w:spacing w:val="-5"/>
        </w:rPr>
        <w:t xml:space="preserve"> </w:t>
      </w:r>
      <w:r>
        <w:t>тĕрлĕрен»</w:t>
      </w:r>
      <w:r>
        <w:rPr>
          <w:spacing w:val="-12"/>
        </w:rPr>
        <w:t xml:space="preserve"> </w:t>
      </w:r>
      <w:r>
        <w:t>(«Руки</w:t>
      </w:r>
      <w:r>
        <w:rPr>
          <w:spacing w:val="-5"/>
        </w:rPr>
        <w:t xml:space="preserve"> </w:t>
      </w:r>
      <w:r>
        <w:t>бывают</w:t>
      </w:r>
      <w:r>
        <w:rPr>
          <w:spacing w:val="-5"/>
        </w:rPr>
        <w:t xml:space="preserve"> </w:t>
      </w:r>
      <w:r>
        <w:t>разные»).</w:t>
      </w:r>
    </w:p>
    <w:p w:rsidR="007779AF" w:rsidRDefault="0077034E">
      <w:pPr>
        <w:pStyle w:val="a5"/>
        <w:numPr>
          <w:ilvl w:val="2"/>
          <w:numId w:val="136"/>
        </w:numPr>
        <w:tabs>
          <w:tab w:val="left" w:pos="1659"/>
        </w:tabs>
        <w:spacing w:line="348" w:lineRule="auto"/>
        <w:ind w:right="147" w:firstLine="708"/>
        <w:rPr>
          <w:sz w:val="24"/>
        </w:rPr>
      </w:pPr>
      <w:r>
        <w:rPr>
          <w:sz w:val="24"/>
        </w:rPr>
        <w:t>О</w:t>
      </w:r>
      <w:r>
        <w:rPr>
          <w:spacing w:val="40"/>
          <w:sz w:val="24"/>
        </w:rPr>
        <w:t xml:space="preserve"> </w:t>
      </w:r>
      <w:r>
        <w:rPr>
          <w:sz w:val="24"/>
        </w:rPr>
        <w:t>Родине</w:t>
      </w:r>
      <w:r>
        <w:rPr>
          <w:spacing w:val="40"/>
          <w:sz w:val="24"/>
        </w:rPr>
        <w:t xml:space="preserve"> </w:t>
      </w:r>
      <w:r>
        <w:rPr>
          <w:sz w:val="24"/>
        </w:rPr>
        <w:t>(о</w:t>
      </w:r>
      <w:r>
        <w:rPr>
          <w:spacing w:val="40"/>
          <w:sz w:val="24"/>
        </w:rPr>
        <w:t xml:space="preserve"> </w:t>
      </w:r>
      <w:r>
        <w:rPr>
          <w:sz w:val="24"/>
        </w:rPr>
        <w:t>малой</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родном</w:t>
      </w:r>
      <w:r>
        <w:rPr>
          <w:spacing w:val="40"/>
          <w:sz w:val="24"/>
        </w:rPr>
        <w:t xml:space="preserve"> </w:t>
      </w:r>
      <w:r>
        <w:rPr>
          <w:sz w:val="24"/>
        </w:rPr>
        <w:t>языке,</w:t>
      </w:r>
      <w:r>
        <w:rPr>
          <w:spacing w:val="40"/>
          <w:sz w:val="24"/>
        </w:rPr>
        <w:t xml:space="preserve"> </w:t>
      </w:r>
      <w:r>
        <w:rPr>
          <w:sz w:val="24"/>
        </w:rPr>
        <w:t>образное</w:t>
      </w:r>
      <w:r>
        <w:rPr>
          <w:spacing w:val="40"/>
          <w:sz w:val="24"/>
        </w:rPr>
        <w:t xml:space="preserve"> </w:t>
      </w:r>
      <w:r>
        <w:rPr>
          <w:sz w:val="24"/>
        </w:rPr>
        <w:t>и</w:t>
      </w:r>
      <w:r>
        <w:rPr>
          <w:spacing w:val="40"/>
          <w:sz w:val="24"/>
        </w:rPr>
        <w:t xml:space="preserve"> </w:t>
      </w:r>
      <w:r>
        <w:rPr>
          <w:sz w:val="24"/>
        </w:rPr>
        <w:t>выразительное</w:t>
      </w:r>
      <w:r>
        <w:rPr>
          <w:spacing w:val="40"/>
          <w:sz w:val="24"/>
        </w:rPr>
        <w:t xml:space="preserve"> </w:t>
      </w:r>
      <w:r>
        <w:rPr>
          <w:sz w:val="24"/>
        </w:rPr>
        <w:t>слово</w:t>
      </w:r>
      <w:r>
        <w:rPr>
          <w:spacing w:val="40"/>
          <w:sz w:val="24"/>
        </w:rPr>
        <w:t xml:space="preserve"> </w:t>
      </w:r>
      <w:r>
        <w:rPr>
          <w:sz w:val="24"/>
        </w:rPr>
        <w:t>в повседневной жизни человека.</w:t>
      </w:r>
    </w:p>
    <w:p w:rsidR="007779AF" w:rsidRDefault="0077034E">
      <w:pPr>
        <w:pStyle w:val="a3"/>
        <w:spacing w:before="4"/>
        <w:ind w:left="821" w:firstLine="0"/>
        <w:jc w:val="left"/>
      </w:pPr>
      <w:r>
        <w:t>Общее</w:t>
      </w:r>
      <w:r>
        <w:rPr>
          <w:spacing w:val="-6"/>
        </w:rPr>
        <w:t xml:space="preserve"> </w:t>
      </w:r>
      <w:r>
        <w:t>и</w:t>
      </w:r>
      <w:r>
        <w:rPr>
          <w:spacing w:val="-2"/>
        </w:rPr>
        <w:t xml:space="preserve"> </w:t>
      </w:r>
      <w:r>
        <w:t>индивидуальное</w:t>
      </w:r>
      <w:r>
        <w:rPr>
          <w:spacing w:val="-3"/>
        </w:rPr>
        <w:t xml:space="preserve"> </w:t>
      </w:r>
      <w:r>
        <w:t>в</w:t>
      </w:r>
      <w:r>
        <w:rPr>
          <w:spacing w:val="-4"/>
        </w:rPr>
        <w:t xml:space="preserve"> </w:t>
      </w:r>
      <w:r>
        <w:t>восприятии</w:t>
      </w:r>
      <w:r>
        <w:rPr>
          <w:spacing w:val="-2"/>
        </w:rPr>
        <w:t xml:space="preserve"> </w:t>
      </w:r>
      <w:r>
        <w:t>Родины.</w:t>
      </w:r>
      <w:r>
        <w:rPr>
          <w:spacing w:val="-2"/>
        </w:rPr>
        <w:t xml:space="preserve"> </w:t>
      </w:r>
      <w:r>
        <w:t>Человек</w:t>
      </w:r>
      <w:r>
        <w:rPr>
          <w:spacing w:val="-3"/>
        </w:rPr>
        <w:t xml:space="preserve"> </w:t>
      </w:r>
      <w:r>
        <w:t>и</w:t>
      </w:r>
      <w:r>
        <w:rPr>
          <w:spacing w:val="-2"/>
        </w:rPr>
        <w:t xml:space="preserve"> </w:t>
      </w:r>
      <w:r>
        <w:t>малая</w:t>
      </w:r>
      <w:r>
        <w:rPr>
          <w:spacing w:val="-2"/>
        </w:rPr>
        <w:t xml:space="preserve"> родина.</w:t>
      </w:r>
    </w:p>
    <w:p w:rsidR="007779AF" w:rsidRDefault="0077034E">
      <w:pPr>
        <w:pStyle w:val="a3"/>
        <w:spacing w:before="127" w:line="348" w:lineRule="auto"/>
        <w:ind w:left="821" w:right="570" w:firstLine="0"/>
        <w:jc w:val="left"/>
      </w:pPr>
      <w:r>
        <w:t>И.</w:t>
      </w:r>
      <w:r>
        <w:rPr>
          <w:spacing w:val="-7"/>
        </w:rPr>
        <w:t xml:space="preserve"> </w:t>
      </w:r>
      <w:r>
        <w:t>Тукташ,</w:t>
      </w:r>
      <w:r>
        <w:rPr>
          <w:spacing w:val="-6"/>
        </w:rPr>
        <w:t xml:space="preserve"> </w:t>
      </w:r>
      <w:r>
        <w:t>государственный</w:t>
      </w:r>
      <w:r>
        <w:rPr>
          <w:spacing w:val="-6"/>
        </w:rPr>
        <w:t xml:space="preserve"> </w:t>
      </w:r>
      <w:r>
        <w:t>гимн</w:t>
      </w:r>
      <w:r>
        <w:rPr>
          <w:spacing w:val="-6"/>
        </w:rPr>
        <w:t xml:space="preserve"> </w:t>
      </w:r>
      <w:r>
        <w:t>Чувашской</w:t>
      </w:r>
      <w:r>
        <w:rPr>
          <w:spacing w:val="-6"/>
        </w:rPr>
        <w:t xml:space="preserve"> </w:t>
      </w:r>
      <w:r>
        <w:t>Республики</w:t>
      </w:r>
      <w:r>
        <w:rPr>
          <w:spacing w:val="-3"/>
        </w:rPr>
        <w:t xml:space="preserve"> </w:t>
      </w:r>
      <w:r>
        <w:t>«Тăван</w:t>
      </w:r>
      <w:r>
        <w:rPr>
          <w:spacing w:val="-6"/>
        </w:rPr>
        <w:t xml:space="preserve"> </w:t>
      </w:r>
      <w:r>
        <w:t>çĕршыв»</w:t>
      </w:r>
      <w:r>
        <w:rPr>
          <w:spacing w:val="-11"/>
        </w:rPr>
        <w:t xml:space="preserve"> </w:t>
      </w:r>
      <w:r>
        <w:t>(«Родина»). В. Давыдов-Анатри, стихотворение «Тăван кĕтес» («Родная моя сторонка»).</w:t>
      </w:r>
    </w:p>
    <w:p w:rsidR="007779AF" w:rsidRDefault="0077034E">
      <w:pPr>
        <w:pStyle w:val="a3"/>
        <w:spacing w:before="4"/>
        <w:ind w:left="821" w:firstLine="0"/>
        <w:jc w:val="left"/>
      </w:pPr>
      <w:r>
        <w:t>А.</w:t>
      </w:r>
      <w:r>
        <w:rPr>
          <w:spacing w:val="-6"/>
        </w:rPr>
        <w:t xml:space="preserve"> </w:t>
      </w:r>
      <w:r>
        <w:t>Николаев,</w:t>
      </w:r>
      <w:r>
        <w:rPr>
          <w:spacing w:val="-3"/>
        </w:rPr>
        <w:t xml:space="preserve"> </w:t>
      </w:r>
      <w:r>
        <w:t>рассказ</w:t>
      </w:r>
      <w:r>
        <w:rPr>
          <w:spacing w:val="2"/>
        </w:rPr>
        <w:t xml:space="preserve"> </w:t>
      </w:r>
      <w:r>
        <w:t>«Тăван</w:t>
      </w:r>
      <w:r>
        <w:rPr>
          <w:spacing w:val="-3"/>
        </w:rPr>
        <w:t xml:space="preserve"> </w:t>
      </w:r>
      <w:r>
        <w:t>Шуршăл»</w:t>
      </w:r>
      <w:r>
        <w:rPr>
          <w:spacing w:val="-9"/>
        </w:rPr>
        <w:t xml:space="preserve"> </w:t>
      </w:r>
      <w:r>
        <w:t>(«Родные</w:t>
      </w:r>
      <w:r>
        <w:rPr>
          <w:spacing w:val="-4"/>
        </w:rPr>
        <w:t xml:space="preserve"> </w:t>
      </w:r>
      <w:r>
        <w:rPr>
          <w:spacing w:val="-2"/>
        </w:rPr>
        <w:t>Шоршелы»).</w:t>
      </w:r>
    </w:p>
    <w:p w:rsidR="007779AF" w:rsidRDefault="0077034E">
      <w:pPr>
        <w:pStyle w:val="a5"/>
        <w:numPr>
          <w:ilvl w:val="3"/>
          <w:numId w:val="136"/>
        </w:numPr>
        <w:tabs>
          <w:tab w:val="left" w:pos="1840"/>
        </w:tabs>
        <w:spacing w:before="128" w:line="350" w:lineRule="auto"/>
        <w:ind w:left="821" w:right="6581" w:firstLine="0"/>
        <w:rPr>
          <w:sz w:val="24"/>
        </w:rPr>
      </w:pPr>
      <w:r>
        <w:rPr>
          <w:sz w:val="24"/>
        </w:rPr>
        <w:t>Теория</w:t>
      </w:r>
      <w:r>
        <w:rPr>
          <w:spacing w:val="-17"/>
          <w:sz w:val="24"/>
        </w:rPr>
        <w:t xml:space="preserve"> </w:t>
      </w:r>
      <w:r>
        <w:rPr>
          <w:sz w:val="24"/>
        </w:rPr>
        <w:t xml:space="preserve">литературы. </w:t>
      </w:r>
      <w:r>
        <w:rPr>
          <w:spacing w:val="-4"/>
          <w:sz w:val="24"/>
        </w:rPr>
        <w:t>Гимн.</w:t>
      </w:r>
    </w:p>
    <w:p w:rsidR="007779AF" w:rsidRDefault="0077034E">
      <w:pPr>
        <w:pStyle w:val="a5"/>
        <w:numPr>
          <w:ilvl w:val="2"/>
          <w:numId w:val="136"/>
        </w:numPr>
        <w:tabs>
          <w:tab w:val="left" w:pos="1660"/>
        </w:tabs>
        <w:spacing w:line="274" w:lineRule="exact"/>
        <w:ind w:left="1660" w:hanging="839"/>
        <w:rPr>
          <w:sz w:val="24"/>
        </w:rPr>
      </w:pPr>
      <w:r>
        <w:rPr>
          <w:sz w:val="24"/>
        </w:rPr>
        <w:t>О</w:t>
      </w:r>
      <w:r>
        <w:rPr>
          <w:spacing w:val="-8"/>
          <w:sz w:val="24"/>
        </w:rPr>
        <w:t xml:space="preserve"> </w:t>
      </w:r>
      <w:r>
        <w:rPr>
          <w:sz w:val="24"/>
        </w:rPr>
        <w:t>нравственных</w:t>
      </w:r>
      <w:r>
        <w:rPr>
          <w:spacing w:val="-4"/>
          <w:sz w:val="24"/>
        </w:rPr>
        <w:t xml:space="preserve"> </w:t>
      </w:r>
      <w:r>
        <w:rPr>
          <w:sz w:val="24"/>
        </w:rPr>
        <w:t>законах,</w:t>
      </w:r>
      <w:r>
        <w:rPr>
          <w:spacing w:val="-4"/>
          <w:sz w:val="24"/>
        </w:rPr>
        <w:t xml:space="preserve"> </w:t>
      </w:r>
      <w:r>
        <w:rPr>
          <w:sz w:val="24"/>
        </w:rPr>
        <w:t>определяющих</w:t>
      </w:r>
      <w:r>
        <w:rPr>
          <w:spacing w:val="-5"/>
          <w:sz w:val="24"/>
        </w:rPr>
        <w:t xml:space="preserve"> </w:t>
      </w:r>
      <w:r>
        <w:rPr>
          <w:sz w:val="24"/>
        </w:rPr>
        <w:t>нормы</w:t>
      </w:r>
      <w:r>
        <w:rPr>
          <w:spacing w:val="-5"/>
          <w:sz w:val="24"/>
        </w:rPr>
        <w:t xml:space="preserve"> </w:t>
      </w:r>
      <w:r>
        <w:rPr>
          <w:sz w:val="24"/>
        </w:rPr>
        <w:t>общественной</w:t>
      </w:r>
      <w:r>
        <w:rPr>
          <w:spacing w:val="-4"/>
          <w:sz w:val="24"/>
        </w:rPr>
        <w:t xml:space="preserve"> </w:t>
      </w:r>
      <w:r>
        <w:rPr>
          <w:spacing w:val="-2"/>
          <w:sz w:val="24"/>
        </w:rPr>
        <w:t>жизни.</w:t>
      </w:r>
    </w:p>
    <w:p w:rsidR="007779AF" w:rsidRDefault="0077034E">
      <w:pPr>
        <w:pStyle w:val="a3"/>
        <w:spacing w:before="127" w:line="350" w:lineRule="auto"/>
        <w:jc w:val="left"/>
      </w:pPr>
      <w:r>
        <w:t>Раскрытие в произведениях неприглядного поведения, которое приводит</w:t>
      </w:r>
      <w:r>
        <w:rPr>
          <w:spacing w:val="29"/>
        </w:rPr>
        <w:t xml:space="preserve"> </w:t>
      </w:r>
      <w:r>
        <w:t>к нравственному падению человека.</w:t>
      </w:r>
    </w:p>
    <w:p w:rsidR="007779AF" w:rsidRDefault="0077034E">
      <w:pPr>
        <w:pStyle w:val="a3"/>
        <w:spacing w:line="350" w:lineRule="auto"/>
        <w:ind w:left="821" w:right="2161" w:firstLine="0"/>
        <w:jc w:val="left"/>
      </w:pPr>
      <w:r>
        <w:t>Л.</w:t>
      </w:r>
      <w:r>
        <w:rPr>
          <w:spacing w:val="-6"/>
        </w:rPr>
        <w:t xml:space="preserve"> </w:t>
      </w:r>
      <w:r>
        <w:t>Мартьянова,</w:t>
      </w:r>
      <w:r>
        <w:rPr>
          <w:spacing w:val="-5"/>
        </w:rPr>
        <w:t xml:space="preserve"> </w:t>
      </w:r>
      <w:r>
        <w:t>рассказ</w:t>
      </w:r>
      <w:r>
        <w:rPr>
          <w:spacing w:val="-5"/>
        </w:rPr>
        <w:t xml:space="preserve"> </w:t>
      </w:r>
      <w:r>
        <w:t>«Ятсăр</w:t>
      </w:r>
      <w:r>
        <w:rPr>
          <w:spacing w:val="-5"/>
        </w:rPr>
        <w:t xml:space="preserve"> </w:t>
      </w:r>
      <w:r>
        <w:t>троллейбус»</w:t>
      </w:r>
      <w:r>
        <w:rPr>
          <w:spacing w:val="-11"/>
        </w:rPr>
        <w:t xml:space="preserve"> </w:t>
      </w:r>
      <w:r>
        <w:t>(«Троллейбус</w:t>
      </w:r>
      <w:r>
        <w:rPr>
          <w:spacing w:val="-6"/>
        </w:rPr>
        <w:t xml:space="preserve"> </w:t>
      </w:r>
      <w:r>
        <w:t>без</w:t>
      </w:r>
      <w:r>
        <w:rPr>
          <w:spacing w:val="-5"/>
        </w:rPr>
        <w:t xml:space="preserve"> </w:t>
      </w:r>
      <w:r>
        <w:t>номера»). В. Тимаков, поэма «Сывлăхпа Чир» («Здоровье и Болезнь») (отрывок).</w:t>
      </w:r>
    </w:p>
    <w:p w:rsidR="007779AF" w:rsidRDefault="0077034E">
      <w:pPr>
        <w:pStyle w:val="a5"/>
        <w:numPr>
          <w:ilvl w:val="3"/>
          <w:numId w:val="136"/>
        </w:numPr>
        <w:tabs>
          <w:tab w:val="left" w:pos="1840"/>
        </w:tabs>
        <w:spacing w:line="348" w:lineRule="auto"/>
        <w:ind w:left="821" w:right="6581" w:firstLine="0"/>
        <w:rPr>
          <w:sz w:val="24"/>
        </w:rPr>
      </w:pPr>
      <w:r>
        <w:rPr>
          <w:sz w:val="24"/>
        </w:rPr>
        <w:t>Теория</w:t>
      </w:r>
      <w:r>
        <w:rPr>
          <w:spacing w:val="-17"/>
          <w:sz w:val="24"/>
        </w:rPr>
        <w:t xml:space="preserve"> </w:t>
      </w:r>
      <w:r>
        <w:rPr>
          <w:sz w:val="24"/>
        </w:rPr>
        <w:t>литературы. Тема, идея, проблема.</w:t>
      </w:r>
    </w:p>
    <w:p w:rsidR="007779AF" w:rsidRDefault="0077034E">
      <w:pPr>
        <w:pStyle w:val="a5"/>
        <w:numPr>
          <w:ilvl w:val="2"/>
          <w:numId w:val="136"/>
        </w:numPr>
        <w:tabs>
          <w:tab w:val="left" w:pos="1660"/>
        </w:tabs>
        <w:spacing w:before="3"/>
        <w:ind w:left="1660" w:hanging="839"/>
        <w:rPr>
          <w:sz w:val="24"/>
        </w:rPr>
      </w:pPr>
      <w:r>
        <w:rPr>
          <w:sz w:val="24"/>
        </w:rPr>
        <w:t>Литература</w:t>
      </w:r>
      <w:r>
        <w:rPr>
          <w:spacing w:val="-4"/>
          <w:sz w:val="24"/>
        </w:rPr>
        <w:t xml:space="preserve"> </w:t>
      </w:r>
      <w:r>
        <w:rPr>
          <w:sz w:val="24"/>
        </w:rPr>
        <w:t>других</w:t>
      </w:r>
      <w:r>
        <w:rPr>
          <w:spacing w:val="-3"/>
          <w:sz w:val="24"/>
        </w:rPr>
        <w:t xml:space="preserve"> </w:t>
      </w:r>
      <w:r>
        <w:rPr>
          <w:spacing w:val="-2"/>
          <w:sz w:val="24"/>
        </w:rPr>
        <w:t>народов.</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7779AF" w:rsidRDefault="0077034E">
      <w:pPr>
        <w:pStyle w:val="a3"/>
        <w:spacing w:before="2" w:line="350" w:lineRule="auto"/>
        <w:ind w:right="142"/>
      </w:pPr>
      <w:r>
        <w:t>Из русской литературы: И. Соколов-Микитов, рассказ «Кĕрхи вăрманта» («Осень в лесу») (перевод</w:t>
      </w:r>
      <w:r>
        <w:rPr>
          <w:spacing w:val="79"/>
        </w:rPr>
        <w:t xml:space="preserve"> </w:t>
      </w:r>
      <w:r>
        <w:t>О.</w:t>
      </w:r>
      <w:r>
        <w:rPr>
          <w:spacing w:val="-3"/>
        </w:rPr>
        <w:t xml:space="preserve"> </w:t>
      </w:r>
      <w:r>
        <w:t>Печникова),</w:t>
      </w:r>
      <w:r>
        <w:rPr>
          <w:spacing w:val="79"/>
        </w:rPr>
        <w:t xml:space="preserve"> </w:t>
      </w:r>
      <w:r>
        <w:t>В.</w:t>
      </w:r>
      <w:r>
        <w:rPr>
          <w:spacing w:val="-1"/>
        </w:rPr>
        <w:t xml:space="preserve"> </w:t>
      </w:r>
      <w:r>
        <w:t>Сухомлинский,</w:t>
      </w:r>
      <w:r>
        <w:rPr>
          <w:spacing w:val="79"/>
        </w:rPr>
        <w:t xml:space="preserve"> </w:t>
      </w:r>
      <w:r>
        <w:t>рассказ</w:t>
      </w:r>
      <w:r>
        <w:rPr>
          <w:spacing w:val="80"/>
        </w:rPr>
        <w:t xml:space="preserve"> </w:t>
      </w:r>
      <w:r>
        <w:t>«Ырă</w:t>
      </w:r>
      <w:r>
        <w:rPr>
          <w:spacing w:val="78"/>
        </w:rPr>
        <w:t xml:space="preserve"> </w:t>
      </w:r>
      <w:r>
        <w:t>çын»</w:t>
      </w:r>
      <w:r>
        <w:rPr>
          <w:spacing w:val="74"/>
        </w:rPr>
        <w:t xml:space="preserve"> </w:t>
      </w:r>
      <w:r>
        <w:t>(«Добрый</w:t>
      </w:r>
      <w:r>
        <w:rPr>
          <w:spacing w:val="80"/>
        </w:rPr>
        <w:t xml:space="preserve"> </w:t>
      </w:r>
      <w:r>
        <w:t>человек»)</w:t>
      </w:r>
      <w:r>
        <w:rPr>
          <w:spacing w:val="80"/>
        </w:rPr>
        <w:t xml:space="preserve"> </w:t>
      </w:r>
      <w:r>
        <w:t>(перевод И. Андреева), М. Пришвин, рассказ «Ылтăн çаран» («Золотой луг») (перевод О. Печникова).</w:t>
      </w:r>
    </w:p>
    <w:p w:rsidR="007779AF" w:rsidRDefault="0077034E">
      <w:pPr>
        <w:pStyle w:val="a5"/>
        <w:numPr>
          <w:ilvl w:val="1"/>
          <w:numId w:val="136"/>
        </w:numPr>
        <w:tabs>
          <w:tab w:val="left" w:pos="1480"/>
        </w:tabs>
        <w:spacing w:line="274"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4"/>
        <w:ind w:left="1660" w:hanging="839"/>
        <w:rPr>
          <w:sz w:val="24"/>
        </w:rPr>
      </w:pPr>
      <w:r>
        <w:rPr>
          <w:sz w:val="24"/>
        </w:rPr>
        <w:t>Фольклор</w:t>
      </w:r>
      <w:r>
        <w:rPr>
          <w:spacing w:val="-4"/>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p w:rsidR="007779AF" w:rsidRDefault="0077034E">
      <w:pPr>
        <w:pStyle w:val="a3"/>
        <w:spacing w:before="128" w:line="350" w:lineRule="auto"/>
        <w:ind w:right="144"/>
      </w:pPr>
      <w:r>
        <w:t>Загадка</w:t>
      </w:r>
      <w:r>
        <w:rPr>
          <w:spacing w:val="-3"/>
        </w:rPr>
        <w:t xml:space="preserve"> </w:t>
      </w:r>
      <w:r>
        <w:t>как</w:t>
      </w:r>
      <w:r>
        <w:rPr>
          <w:spacing w:val="-2"/>
        </w:rPr>
        <w:t xml:space="preserve"> </w:t>
      </w:r>
      <w:r>
        <w:t>один</w:t>
      </w:r>
      <w:r>
        <w:rPr>
          <w:spacing w:val="-1"/>
        </w:rPr>
        <w:t xml:space="preserve"> </w:t>
      </w:r>
      <w:r>
        <w:t>из</w:t>
      </w:r>
      <w:r>
        <w:rPr>
          <w:spacing w:val="-1"/>
        </w:rPr>
        <w:t xml:space="preserve"> </w:t>
      </w:r>
      <w:r>
        <w:t>древнейших жанров устного</w:t>
      </w:r>
      <w:r>
        <w:rPr>
          <w:spacing w:val="-2"/>
        </w:rPr>
        <w:t xml:space="preserve"> </w:t>
      </w:r>
      <w:r>
        <w:t>народного</w:t>
      </w:r>
      <w:r>
        <w:rPr>
          <w:spacing w:val="-2"/>
        </w:rPr>
        <w:t xml:space="preserve"> </w:t>
      </w:r>
      <w:r>
        <w:t>творчества.</w:t>
      </w:r>
      <w:r>
        <w:rPr>
          <w:spacing w:val="-2"/>
        </w:rPr>
        <w:t xml:space="preserve"> </w:t>
      </w:r>
      <w:r>
        <w:t>Источник народной мудрости и фантазии. Прямой и переносный смысл загадок. Афористичность загадок. Отображение в чувашских загадках таких качеств, как сметливость, находчивость, юмор.</w:t>
      </w:r>
    </w:p>
    <w:p w:rsidR="007779AF" w:rsidRDefault="0077034E">
      <w:pPr>
        <w:pStyle w:val="a5"/>
        <w:numPr>
          <w:ilvl w:val="2"/>
          <w:numId w:val="136"/>
        </w:numPr>
        <w:tabs>
          <w:tab w:val="left" w:pos="1660"/>
        </w:tabs>
        <w:spacing w:line="274" w:lineRule="exact"/>
        <w:ind w:left="1660" w:hanging="839"/>
        <w:rPr>
          <w:sz w:val="24"/>
        </w:rPr>
      </w:pPr>
      <w:r>
        <w:rPr>
          <w:sz w:val="24"/>
        </w:rPr>
        <w:t>О</w:t>
      </w:r>
      <w:r>
        <w:rPr>
          <w:spacing w:val="-5"/>
          <w:sz w:val="24"/>
        </w:rPr>
        <w:t xml:space="preserve"> </w:t>
      </w:r>
      <w:r>
        <w:rPr>
          <w:sz w:val="24"/>
        </w:rPr>
        <w:t>животных,</w:t>
      </w:r>
      <w:r>
        <w:rPr>
          <w:spacing w:val="-2"/>
          <w:sz w:val="24"/>
        </w:rPr>
        <w:t xml:space="preserve"> </w:t>
      </w:r>
      <w:r>
        <w:rPr>
          <w:sz w:val="24"/>
        </w:rPr>
        <w:t>о</w:t>
      </w:r>
      <w:r>
        <w:rPr>
          <w:spacing w:val="-5"/>
          <w:sz w:val="24"/>
        </w:rPr>
        <w:t xml:space="preserve"> </w:t>
      </w:r>
      <w:r>
        <w:rPr>
          <w:sz w:val="24"/>
        </w:rPr>
        <w:t>красоте</w:t>
      </w:r>
      <w:r>
        <w:rPr>
          <w:spacing w:val="-2"/>
          <w:sz w:val="24"/>
        </w:rPr>
        <w:t xml:space="preserve"> </w:t>
      </w:r>
      <w:r>
        <w:rPr>
          <w:sz w:val="24"/>
        </w:rPr>
        <w:t>природы,</w:t>
      </w:r>
      <w:r>
        <w:rPr>
          <w:spacing w:val="-2"/>
          <w:sz w:val="24"/>
        </w:rPr>
        <w:t xml:space="preserve"> </w:t>
      </w:r>
      <w:r>
        <w:rPr>
          <w:sz w:val="24"/>
        </w:rPr>
        <w:t>необходимости</w:t>
      </w:r>
      <w:r>
        <w:rPr>
          <w:spacing w:val="-2"/>
          <w:sz w:val="24"/>
        </w:rPr>
        <w:t xml:space="preserve"> </w:t>
      </w:r>
      <w:r>
        <w:rPr>
          <w:sz w:val="24"/>
        </w:rPr>
        <w:t>еѐ</w:t>
      </w:r>
      <w:r>
        <w:rPr>
          <w:spacing w:val="-2"/>
          <w:sz w:val="24"/>
        </w:rPr>
        <w:t xml:space="preserve"> оберегать.</w:t>
      </w:r>
    </w:p>
    <w:p w:rsidR="007779AF" w:rsidRDefault="0077034E">
      <w:pPr>
        <w:pStyle w:val="a3"/>
        <w:spacing w:before="127" w:line="350" w:lineRule="auto"/>
        <w:ind w:right="148"/>
      </w:pPr>
      <w:r>
        <w:t>Природа и окружающая среда. Радостное восприятие природы. Идея гармонии мира людей и природы. Эстетические позиции писателя и поэта.</w:t>
      </w:r>
    </w:p>
    <w:p w:rsidR="007779AF" w:rsidRDefault="0077034E">
      <w:pPr>
        <w:pStyle w:val="a3"/>
        <w:spacing w:line="274" w:lineRule="exact"/>
        <w:ind w:left="821" w:firstLine="0"/>
      </w:pPr>
      <w:r>
        <w:t>М.</w:t>
      </w:r>
      <w:r>
        <w:rPr>
          <w:spacing w:val="-6"/>
        </w:rPr>
        <w:t xml:space="preserve"> </w:t>
      </w:r>
      <w:r>
        <w:t>Трубина,</w:t>
      </w:r>
      <w:r>
        <w:rPr>
          <w:spacing w:val="-2"/>
        </w:rPr>
        <w:t xml:space="preserve"> </w:t>
      </w:r>
      <w:r>
        <w:t>рассказ</w:t>
      </w:r>
      <w:r>
        <w:rPr>
          <w:spacing w:val="2"/>
        </w:rPr>
        <w:t xml:space="preserve"> </w:t>
      </w:r>
      <w:r>
        <w:t>«Кĕрхи</w:t>
      </w:r>
      <w:r>
        <w:rPr>
          <w:spacing w:val="-2"/>
        </w:rPr>
        <w:t xml:space="preserve"> </w:t>
      </w:r>
      <w:r>
        <w:t>çанталăк»</w:t>
      </w:r>
      <w:r>
        <w:rPr>
          <w:spacing w:val="-10"/>
        </w:rPr>
        <w:t xml:space="preserve"> </w:t>
      </w:r>
      <w:r>
        <w:t>(«Осенняя</w:t>
      </w:r>
      <w:r>
        <w:rPr>
          <w:spacing w:val="-2"/>
        </w:rPr>
        <w:t xml:space="preserve"> погода»).</w:t>
      </w:r>
    </w:p>
    <w:p w:rsidR="007779AF" w:rsidRDefault="0077034E">
      <w:pPr>
        <w:pStyle w:val="a3"/>
        <w:spacing w:before="128" w:line="350" w:lineRule="auto"/>
        <w:ind w:left="821" w:right="2559" w:firstLine="0"/>
        <w:jc w:val="left"/>
      </w:pPr>
      <w:r>
        <w:t>Н.</w:t>
      </w:r>
      <w:r>
        <w:rPr>
          <w:spacing w:val="-8"/>
        </w:rPr>
        <w:t xml:space="preserve"> </w:t>
      </w:r>
      <w:r>
        <w:t>Мартынов,</w:t>
      </w:r>
      <w:r>
        <w:rPr>
          <w:spacing w:val="-7"/>
        </w:rPr>
        <w:t xml:space="preserve"> </w:t>
      </w:r>
      <w:r>
        <w:t>стихотворение</w:t>
      </w:r>
      <w:r>
        <w:rPr>
          <w:spacing w:val="-5"/>
        </w:rPr>
        <w:t xml:space="preserve"> </w:t>
      </w:r>
      <w:r>
        <w:t>«Кĕрхи</w:t>
      </w:r>
      <w:r>
        <w:rPr>
          <w:spacing w:val="-5"/>
        </w:rPr>
        <w:t xml:space="preserve"> </w:t>
      </w:r>
      <w:r>
        <w:t>ӳкерчĕк»</w:t>
      </w:r>
      <w:r>
        <w:rPr>
          <w:spacing w:val="-10"/>
        </w:rPr>
        <w:t xml:space="preserve"> </w:t>
      </w:r>
      <w:r>
        <w:t>(«Осенний</w:t>
      </w:r>
      <w:r>
        <w:rPr>
          <w:spacing w:val="-7"/>
        </w:rPr>
        <w:t xml:space="preserve"> </w:t>
      </w:r>
      <w:r>
        <w:t>пейзаж»). О. Тургай, рассказ «Çулçă» («Лист»).</w:t>
      </w:r>
    </w:p>
    <w:p w:rsidR="007779AF" w:rsidRDefault="0077034E">
      <w:pPr>
        <w:pStyle w:val="a3"/>
        <w:spacing w:line="350" w:lineRule="auto"/>
        <w:ind w:left="821" w:right="4468" w:firstLine="0"/>
        <w:jc w:val="left"/>
      </w:pPr>
      <w:r>
        <w:t>Г.</w:t>
      </w:r>
      <w:r>
        <w:rPr>
          <w:spacing w:val="-10"/>
        </w:rPr>
        <w:t xml:space="preserve"> </w:t>
      </w:r>
      <w:r>
        <w:t>Мальцев,</w:t>
      </w:r>
      <w:r>
        <w:rPr>
          <w:spacing w:val="-9"/>
        </w:rPr>
        <w:t xml:space="preserve"> </w:t>
      </w:r>
      <w:r>
        <w:t>сказка</w:t>
      </w:r>
      <w:r>
        <w:rPr>
          <w:spacing w:val="-7"/>
        </w:rPr>
        <w:t xml:space="preserve"> </w:t>
      </w:r>
      <w:r>
        <w:t>«Тăвансем»</w:t>
      </w:r>
      <w:r>
        <w:rPr>
          <w:spacing w:val="-14"/>
        </w:rPr>
        <w:t xml:space="preserve"> </w:t>
      </w:r>
      <w:r>
        <w:t>(«Родственники»). Г. Орлов, рассказ «Çухату» («Потеря»).</w:t>
      </w:r>
    </w:p>
    <w:p w:rsidR="007779AF" w:rsidRDefault="0077034E">
      <w:pPr>
        <w:pStyle w:val="a5"/>
        <w:numPr>
          <w:ilvl w:val="3"/>
          <w:numId w:val="136"/>
        </w:numPr>
        <w:tabs>
          <w:tab w:val="left" w:pos="1840"/>
        </w:tabs>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4"/>
        <w:ind w:left="821" w:firstLine="0"/>
        <w:jc w:val="left"/>
      </w:pPr>
      <w:r>
        <w:t>Сравнение,</w:t>
      </w:r>
      <w:r>
        <w:rPr>
          <w:spacing w:val="-5"/>
        </w:rPr>
        <w:t xml:space="preserve"> </w:t>
      </w:r>
      <w:r>
        <w:t>эпитет,</w:t>
      </w:r>
      <w:r>
        <w:rPr>
          <w:spacing w:val="-4"/>
        </w:rPr>
        <w:t xml:space="preserve"> </w:t>
      </w:r>
      <w:r>
        <w:t>олицетворение</w:t>
      </w:r>
      <w:r>
        <w:rPr>
          <w:spacing w:val="-5"/>
        </w:rPr>
        <w:t xml:space="preserve"> </w:t>
      </w:r>
      <w:r>
        <w:rPr>
          <w:spacing w:val="-2"/>
        </w:rPr>
        <w:t>(повторение).</w:t>
      </w:r>
    </w:p>
    <w:p w:rsidR="007779AF" w:rsidRDefault="0077034E">
      <w:pPr>
        <w:pStyle w:val="a5"/>
        <w:numPr>
          <w:ilvl w:val="2"/>
          <w:numId w:val="136"/>
        </w:numPr>
        <w:tabs>
          <w:tab w:val="left" w:pos="1660"/>
        </w:tabs>
        <w:spacing w:before="127"/>
        <w:ind w:left="1660" w:hanging="839"/>
        <w:rPr>
          <w:sz w:val="24"/>
        </w:rPr>
      </w:pPr>
      <w:r>
        <w:rPr>
          <w:sz w:val="24"/>
        </w:rPr>
        <w:t>О</w:t>
      </w:r>
      <w:r>
        <w:rPr>
          <w:spacing w:val="-8"/>
          <w:sz w:val="24"/>
        </w:rPr>
        <w:t xml:space="preserve"> </w:t>
      </w:r>
      <w:r>
        <w:rPr>
          <w:sz w:val="24"/>
        </w:rPr>
        <w:t>нравственных</w:t>
      </w:r>
      <w:r>
        <w:rPr>
          <w:spacing w:val="-4"/>
          <w:sz w:val="24"/>
        </w:rPr>
        <w:t xml:space="preserve"> </w:t>
      </w:r>
      <w:r>
        <w:rPr>
          <w:sz w:val="24"/>
        </w:rPr>
        <w:t>законах,</w:t>
      </w:r>
      <w:r>
        <w:rPr>
          <w:spacing w:val="-4"/>
          <w:sz w:val="24"/>
        </w:rPr>
        <w:t xml:space="preserve"> </w:t>
      </w:r>
      <w:r>
        <w:rPr>
          <w:sz w:val="24"/>
        </w:rPr>
        <w:t>определяющих</w:t>
      </w:r>
      <w:r>
        <w:rPr>
          <w:spacing w:val="-5"/>
          <w:sz w:val="24"/>
        </w:rPr>
        <w:t xml:space="preserve"> </w:t>
      </w:r>
      <w:r>
        <w:rPr>
          <w:sz w:val="24"/>
        </w:rPr>
        <w:t>нормы</w:t>
      </w:r>
      <w:r>
        <w:rPr>
          <w:spacing w:val="-5"/>
          <w:sz w:val="24"/>
        </w:rPr>
        <w:t xml:space="preserve"> </w:t>
      </w:r>
      <w:r>
        <w:rPr>
          <w:sz w:val="24"/>
        </w:rPr>
        <w:t>общественной</w:t>
      </w:r>
      <w:r>
        <w:rPr>
          <w:spacing w:val="-4"/>
          <w:sz w:val="24"/>
        </w:rPr>
        <w:t xml:space="preserve"> </w:t>
      </w:r>
      <w:r>
        <w:rPr>
          <w:spacing w:val="-2"/>
          <w:sz w:val="24"/>
        </w:rPr>
        <w:t>жизни.</w:t>
      </w:r>
    </w:p>
    <w:p w:rsidR="007779AF" w:rsidRDefault="0077034E">
      <w:pPr>
        <w:pStyle w:val="a3"/>
        <w:spacing w:before="127" w:line="350" w:lineRule="auto"/>
        <w:ind w:right="151"/>
      </w:pPr>
      <w:r>
        <w:t>Школа, учитель, ученье, мораль, этика в поведении или жизни человека. Осуждение лжи, защита правды. Вопросы морали и этики, неприятие героев, идущих против общечеловеческих норм. Авторское отношение к нравственным качествам человека.</w:t>
      </w:r>
    </w:p>
    <w:p w:rsidR="007779AF" w:rsidRDefault="0077034E">
      <w:pPr>
        <w:pStyle w:val="a3"/>
        <w:spacing w:line="275" w:lineRule="exact"/>
        <w:ind w:left="821" w:firstLine="0"/>
      </w:pPr>
      <w:r>
        <w:t>А.</w:t>
      </w:r>
      <w:r>
        <w:rPr>
          <w:spacing w:val="-6"/>
        </w:rPr>
        <w:t xml:space="preserve"> </w:t>
      </w:r>
      <w:r>
        <w:t>Галкин,</w:t>
      </w:r>
      <w:r>
        <w:rPr>
          <w:spacing w:val="-3"/>
        </w:rPr>
        <w:t xml:space="preserve"> </w:t>
      </w:r>
      <w:r>
        <w:t>басня</w:t>
      </w:r>
      <w:r>
        <w:rPr>
          <w:spacing w:val="-1"/>
        </w:rPr>
        <w:t xml:space="preserve"> </w:t>
      </w:r>
      <w:r>
        <w:t>«Пушă</w:t>
      </w:r>
      <w:r>
        <w:rPr>
          <w:spacing w:val="-1"/>
        </w:rPr>
        <w:t xml:space="preserve"> </w:t>
      </w:r>
      <w:r>
        <w:t>ĕçченлĕх»</w:t>
      </w:r>
      <w:r>
        <w:rPr>
          <w:spacing w:val="-11"/>
        </w:rPr>
        <w:t xml:space="preserve"> </w:t>
      </w:r>
      <w:r>
        <w:t>(«Пустой</w:t>
      </w:r>
      <w:r>
        <w:rPr>
          <w:spacing w:val="-2"/>
        </w:rPr>
        <w:t xml:space="preserve"> труд»).</w:t>
      </w:r>
    </w:p>
    <w:p w:rsidR="007779AF" w:rsidRDefault="0077034E">
      <w:pPr>
        <w:pStyle w:val="a3"/>
        <w:spacing w:before="127"/>
        <w:ind w:left="821" w:firstLine="0"/>
      </w:pPr>
      <w:r>
        <w:t>Г.</w:t>
      </w:r>
      <w:r>
        <w:rPr>
          <w:spacing w:val="-6"/>
        </w:rPr>
        <w:t xml:space="preserve"> </w:t>
      </w:r>
      <w:r>
        <w:t>Волков,</w:t>
      </w:r>
      <w:r>
        <w:rPr>
          <w:spacing w:val="-2"/>
        </w:rPr>
        <w:t xml:space="preserve"> </w:t>
      </w:r>
      <w:r>
        <w:t>притча «Суяпа</w:t>
      </w:r>
      <w:r>
        <w:rPr>
          <w:spacing w:val="-3"/>
        </w:rPr>
        <w:t xml:space="preserve"> </w:t>
      </w:r>
      <w:r>
        <w:t>инçе</w:t>
      </w:r>
      <w:r>
        <w:rPr>
          <w:spacing w:val="-4"/>
        </w:rPr>
        <w:t xml:space="preserve"> </w:t>
      </w:r>
      <w:r>
        <w:t>каяймăн»</w:t>
      </w:r>
      <w:r>
        <w:rPr>
          <w:spacing w:val="-8"/>
        </w:rPr>
        <w:t xml:space="preserve"> </w:t>
      </w:r>
      <w:r>
        <w:t>(«У</w:t>
      </w:r>
      <w:r>
        <w:rPr>
          <w:spacing w:val="-1"/>
        </w:rPr>
        <w:t xml:space="preserve"> </w:t>
      </w:r>
      <w:r>
        <w:t>лжи</w:t>
      </w:r>
      <w:r>
        <w:rPr>
          <w:spacing w:val="-2"/>
        </w:rPr>
        <w:t xml:space="preserve"> </w:t>
      </w:r>
      <w:r>
        <w:t>короткие</w:t>
      </w:r>
      <w:r>
        <w:rPr>
          <w:spacing w:val="-3"/>
        </w:rPr>
        <w:t xml:space="preserve"> </w:t>
      </w:r>
      <w:r>
        <w:rPr>
          <w:spacing w:val="-2"/>
        </w:rPr>
        <w:t>ноги»).</w:t>
      </w:r>
    </w:p>
    <w:p w:rsidR="007779AF" w:rsidRDefault="0077034E">
      <w:pPr>
        <w:pStyle w:val="a3"/>
        <w:spacing w:before="125" w:line="350" w:lineRule="auto"/>
        <w:ind w:left="821" w:right="2010" w:firstLine="0"/>
        <w:jc w:val="left"/>
      </w:pPr>
      <w:r>
        <w:t>Г.</w:t>
      </w:r>
      <w:r>
        <w:rPr>
          <w:spacing w:val="-8"/>
        </w:rPr>
        <w:t xml:space="preserve"> </w:t>
      </w:r>
      <w:r>
        <w:t>Юмарт,</w:t>
      </w:r>
      <w:r>
        <w:rPr>
          <w:spacing w:val="-7"/>
        </w:rPr>
        <w:t xml:space="preserve"> </w:t>
      </w:r>
      <w:r>
        <w:t>стихотворение</w:t>
      </w:r>
      <w:r>
        <w:rPr>
          <w:spacing w:val="-4"/>
        </w:rPr>
        <w:t xml:space="preserve"> </w:t>
      </w:r>
      <w:r>
        <w:t>«Тавтапуç</w:t>
      </w:r>
      <w:r>
        <w:rPr>
          <w:spacing w:val="-6"/>
        </w:rPr>
        <w:t xml:space="preserve"> </w:t>
      </w:r>
      <w:r>
        <w:t>сана,</w:t>
      </w:r>
      <w:r>
        <w:rPr>
          <w:spacing w:val="-3"/>
        </w:rPr>
        <w:t xml:space="preserve"> </w:t>
      </w:r>
      <w:r>
        <w:t>учитель»</w:t>
      </w:r>
      <w:r>
        <w:rPr>
          <w:spacing w:val="-14"/>
        </w:rPr>
        <w:t xml:space="preserve"> </w:t>
      </w:r>
      <w:r>
        <w:t>(«Спасибо,</w:t>
      </w:r>
      <w:r>
        <w:rPr>
          <w:spacing w:val="-3"/>
        </w:rPr>
        <w:t xml:space="preserve"> </w:t>
      </w:r>
      <w:r>
        <w:t>учитель»). П. Афанасьев, стихотворение «Çăл чаватпăр» («Роем колодец»).</w:t>
      </w:r>
    </w:p>
    <w:p w:rsidR="007779AF" w:rsidRDefault="0077034E">
      <w:pPr>
        <w:pStyle w:val="a3"/>
        <w:spacing w:before="1" w:line="348" w:lineRule="auto"/>
        <w:ind w:left="821" w:right="1107" w:firstLine="0"/>
        <w:jc w:val="left"/>
      </w:pPr>
      <w:r>
        <w:t>В.</w:t>
      </w:r>
      <w:r>
        <w:rPr>
          <w:spacing w:val="-5"/>
        </w:rPr>
        <w:t xml:space="preserve"> </w:t>
      </w:r>
      <w:r>
        <w:t>Давыдов-Анатри,</w:t>
      </w:r>
      <w:r>
        <w:rPr>
          <w:spacing w:val="-4"/>
        </w:rPr>
        <w:t xml:space="preserve"> </w:t>
      </w:r>
      <w:r>
        <w:t>стихотворение</w:t>
      </w:r>
      <w:r>
        <w:rPr>
          <w:spacing w:val="-1"/>
        </w:rPr>
        <w:t xml:space="preserve"> </w:t>
      </w:r>
      <w:r>
        <w:t>«Асли</w:t>
      </w:r>
      <w:r>
        <w:rPr>
          <w:spacing w:val="-3"/>
        </w:rPr>
        <w:t xml:space="preserve"> </w:t>
      </w:r>
      <w:r>
        <w:t>çук</w:t>
      </w:r>
      <w:r>
        <w:rPr>
          <w:spacing w:val="-1"/>
        </w:rPr>
        <w:t xml:space="preserve"> </w:t>
      </w:r>
      <w:r>
        <w:t>çăкăртан»</w:t>
      </w:r>
      <w:r>
        <w:rPr>
          <w:spacing w:val="-10"/>
        </w:rPr>
        <w:t xml:space="preserve"> </w:t>
      </w:r>
      <w:r>
        <w:t>(«Хлеб</w:t>
      </w:r>
      <w:r>
        <w:rPr>
          <w:spacing w:val="-2"/>
        </w:rPr>
        <w:t xml:space="preserve"> </w:t>
      </w:r>
      <w:r>
        <w:t>–</w:t>
      </w:r>
      <w:r>
        <w:rPr>
          <w:spacing w:val="-4"/>
        </w:rPr>
        <w:t xml:space="preserve"> </w:t>
      </w:r>
      <w:r>
        <w:t>всему</w:t>
      </w:r>
      <w:r>
        <w:rPr>
          <w:spacing w:val="-9"/>
        </w:rPr>
        <w:t xml:space="preserve"> </w:t>
      </w:r>
      <w:r>
        <w:t>голова»). В. Алендей, рассказ «Çăкăртан асли çук» («Хлеб – всему голова»).</w:t>
      </w:r>
    </w:p>
    <w:p w:rsidR="007779AF" w:rsidRDefault="0077034E">
      <w:pPr>
        <w:pStyle w:val="a5"/>
        <w:numPr>
          <w:ilvl w:val="3"/>
          <w:numId w:val="136"/>
        </w:numPr>
        <w:tabs>
          <w:tab w:val="left" w:pos="1840"/>
        </w:tabs>
        <w:spacing w:before="4" w:line="350" w:lineRule="auto"/>
        <w:ind w:left="821" w:right="6581" w:firstLine="0"/>
        <w:rPr>
          <w:sz w:val="24"/>
        </w:rPr>
      </w:pPr>
      <w:r>
        <w:rPr>
          <w:sz w:val="24"/>
        </w:rPr>
        <w:t>Теория</w:t>
      </w:r>
      <w:r>
        <w:rPr>
          <w:spacing w:val="-17"/>
          <w:sz w:val="24"/>
        </w:rPr>
        <w:t xml:space="preserve"> </w:t>
      </w:r>
      <w:r>
        <w:rPr>
          <w:sz w:val="24"/>
        </w:rPr>
        <w:t>литературы. Притча, басня.</w:t>
      </w:r>
    </w:p>
    <w:p w:rsidR="007779AF" w:rsidRDefault="0077034E">
      <w:pPr>
        <w:pStyle w:val="a5"/>
        <w:numPr>
          <w:ilvl w:val="2"/>
          <w:numId w:val="136"/>
        </w:numPr>
        <w:tabs>
          <w:tab w:val="left" w:pos="1659"/>
        </w:tabs>
        <w:spacing w:line="350" w:lineRule="auto"/>
        <w:ind w:right="147" w:firstLine="708"/>
        <w:rPr>
          <w:sz w:val="24"/>
        </w:rPr>
      </w:pPr>
      <w:r>
        <w:rPr>
          <w:sz w:val="24"/>
        </w:rPr>
        <w:t>О</w:t>
      </w:r>
      <w:r>
        <w:rPr>
          <w:spacing w:val="40"/>
          <w:sz w:val="24"/>
        </w:rPr>
        <w:t xml:space="preserve"> </w:t>
      </w:r>
      <w:r>
        <w:rPr>
          <w:sz w:val="24"/>
        </w:rPr>
        <w:t>Родине</w:t>
      </w:r>
      <w:r>
        <w:rPr>
          <w:spacing w:val="40"/>
          <w:sz w:val="24"/>
        </w:rPr>
        <w:t xml:space="preserve"> </w:t>
      </w:r>
      <w:r>
        <w:rPr>
          <w:sz w:val="24"/>
        </w:rPr>
        <w:t>(о</w:t>
      </w:r>
      <w:r>
        <w:rPr>
          <w:spacing w:val="40"/>
          <w:sz w:val="24"/>
        </w:rPr>
        <w:t xml:space="preserve"> </w:t>
      </w:r>
      <w:r>
        <w:rPr>
          <w:sz w:val="24"/>
        </w:rPr>
        <w:t>малой</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родном</w:t>
      </w:r>
      <w:r>
        <w:rPr>
          <w:spacing w:val="40"/>
          <w:sz w:val="24"/>
        </w:rPr>
        <w:t xml:space="preserve"> </w:t>
      </w:r>
      <w:r>
        <w:rPr>
          <w:sz w:val="24"/>
        </w:rPr>
        <w:t>языке,</w:t>
      </w:r>
      <w:r>
        <w:rPr>
          <w:spacing w:val="40"/>
          <w:sz w:val="24"/>
        </w:rPr>
        <w:t xml:space="preserve"> </w:t>
      </w:r>
      <w:r>
        <w:rPr>
          <w:sz w:val="24"/>
        </w:rPr>
        <w:t>образное</w:t>
      </w:r>
      <w:r>
        <w:rPr>
          <w:spacing w:val="40"/>
          <w:sz w:val="24"/>
        </w:rPr>
        <w:t xml:space="preserve"> </w:t>
      </w:r>
      <w:r>
        <w:rPr>
          <w:sz w:val="24"/>
        </w:rPr>
        <w:t>и</w:t>
      </w:r>
      <w:r>
        <w:rPr>
          <w:spacing w:val="40"/>
          <w:sz w:val="24"/>
        </w:rPr>
        <w:t xml:space="preserve"> </w:t>
      </w:r>
      <w:r>
        <w:rPr>
          <w:sz w:val="24"/>
        </w:rPr>
        <w:t>выразительное</w:t>
      </w:r>
      <w:r>
        <w:rPr>
          <w:spacing w:val="40"/>
          <w:sz w:val="24"/>
        </w:rPr>
        <w:t xml:space="preserve"> </w:t>
      </w:r>
      <w:r>
        <w:rPr>
          <w:sz w:val="24"/>
        </w:rPr>
        <w:t>слово</w:t>
      </w:r>
      <w:r>
        <w:rPr>
          <w:spacing w:val="40"/>
          <w:sz w:val="24"/>
        </w:rPr>
        <w:t xml:space="preserve"> </w:t>
      </w:r>
      <w:r>
        <w:rPr>
          <w:sz w:val="24"/>
        </w:rPr>
        <w:t>в повседневной жизни человека.</w:t>
      </w:r>
    </w:p>
    <w:p w:rsidR="007779AF" w:rsidRDefault="007779AF">
      <w:pPr>
        <w:spacing w:line="350" w:lineRule="auto"/>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Выражение гордости и любви к родному языку и чувашской земле, к Родине. Родной язык как духовная опора человека. Художественные средства, передающие различные состояния в гражданской лирике (патриотические стихи). Простота и лаконизм в изображении Родины.</w:t>
      </w:r>
    </w:p>
    <w:p w:rsidR="007779AF" w:rsidRDefault="0077034E">
      <w:pPr>
        <w:pStyle w:val="a3"/>
        <w:spacing w:before="2"/>
        <w:ind w:left="821" w:firstLine="0"/>
      </w:pPr>
      <w:r>
        <w:t>П.</w:t>
      </w:r>
      <w:r>
        <w:rPr>
          <w:spacing w:val="-6"/>
        </w:rPr>
        <w:t xml:space="preserve"> </w:t>
      </w:r>
      <w:r>
        <w:t>Хузангай,</w:t>
      </w:r>
      <w:r>
        <w:rPr>
          <w:spacing w:val="-3"/>
        </w:rPr>
        <w:t xml:space="preserve"> </w:t>
      </w:r>
      <w:r>
        <w:t>стихотворение</w:t>
      </w:r>
      <w:r>
        <w:rPr>
          <w:spacing w:val="1"/>
        </w:rPr>
        <w:t xml:space="preserve"> </w:t>
      </w:r>
      <w:r>
        <w:t>«Эп</w:t>
      </w:r>
      <w:r>
        <w:rPr>
          <w:spacing w:val="1"/>
        </w:rPr>
        <w:t xml:space="preserve"> </w:t>
      </w:r>
      <w:r>
        <w:t>–</w:t>
      </w:r>
      <w:r>
        <w:rPr>
          <w:spacing w:val="-2"/>
        </w:rPr>
        <w:t xml:space="preserve"> </w:t>
      </w:r>
      <w:r>
        <w:t>чăваш</w:t>
      </w:r>
      <w:r>
        <w:rPr>
          <w:spacing w:val="-3"/>
        </w:rPr>
        <w:t xml:space="preserve"> </w:t>
      </w:r>
      <w:r>
        <w:t>ачи»</w:t>
      </w:r>
      <w:r>
        <w:rPr>
          <w:spacing w:val="-5"/>
        </w:rPr>
        <w:t xml:space="preserve"> </w:t>
      </w:r>
      <w:r>
        <w:t>(«Я</w:t>
      </w:r>
      <w:r>
        <w:rPr>
          <w:spacing w:val="-1"/>
        </w:rPr>
        <w:t xml:space="preserve"> </w:t>
      </w:r>
      <w:r>
        <w:t>–</w:t>
      </w:r>
      <w:r>
        <w:rPr>
          <w:spacing w:val="-2"/>
        </w:rPr>
        <w:t xml:space="preserve"> </w:t>
      </w:r>
      <w:r>
        <w:t>сын</w:t>
      </w:r>
      <w:r>
        <w:rPr>
          <w:spacing w:val="-3"/>
        </w:rPr>
        <w:t xml:space="preserve"> </w:t>
      </w:r>
      <w:r>
        <w:t>чувашского</w:t>
      </w:r>
      <w:r>
        <w:rPr>
          <w:spacing w:val="-2"/>
        </w:rPr>
        <w:t xml:space="preserve"> народа»).</w:t>
      </w:r>
    </w:p>
    <w:p w:rsidR="007779AF" w:rsidRDefault="0077034E">
      <w:pPr>
        <w:pStyle w:val="a3"/>
        <w:spacing w:before="124"/>
        <w:ind w:left="821" w:firstLine="0"/>
      </w:pPr>
      <w:r>
        <w:t>В.</w:t>
      </w:r>
      <w:r>
        <w:rPr>
          <w:spacing w:val="-6"/>
        </w:rPr>
        <w:t xml:space="preserve"> </w:t>
      </w:r>
      <w:r>
        <w:t>Давыдов-Анатри,</w:t>
      </w:r>
      <w:r>
        <w:rPr>
          <w:spacing w:val="-3"/>
        </w:rPr>
        <w:t xml:space="preserve"> </w:t>
      </w:r>
      <w:r>
        <w:t>рассказ</w:t>
      </w:r>
      <w:r>
        <w:rPr>
          <w:spacing w:val="3"/>
        </w:rPr>
        <w:t xml:space="preserve"> </w:t>
      </w:r>
      <w:r>
        <w:t>«Мĕн-ши</w:t>
      </w:r>
      <w:r>
        <w:rPr>
          <w:spacing w:val="-3"/>
        </w:rPr>
        <w:t xml:space="preserve"> </w:t>
      </w:r>
      <w:r>
        <w:t>вăл</w:t>
      </w:r>
      <w:r>
        <w:rPr>
          <w:spacing w:val="-3"/>
        </w:rPr>
        <w:t xml:space="preserve"> </w:t>
      </w:r>
      <w:r>
        <w:t>Тăван</w:t>
      </w:r>
      <w:r>
        <w:rPr>
          <w:spacing w:val="-2"/>
        </w:rPr>
        <w:t xml:space="preserve"> </w:t>
      </w:r>
      <w:r>
        <w:t>çĕршыв?»</w:t>
      </w:r>
      <w:r>
        <w:rPr>
          <w:spacing w:val="-10"/>
        </w:rPr>
        <w:t xml:space="preserve"> </w:t>
      </w:r>
      <w:r>
        <w:t>(«Что</w:t>
      </w:r>
      <w:r>
        <w:rPr>
          <w:spacing w:val="-3"/>
        </w:rPr>
        <w:t xml:space="preserve"> </w:t>
      </w:r>
      <w:r>
        <w:t>такое</w:t>
      </w:r>
      <w:r>
        <w:rPr>
          <w:spacing w:val="-3"/>
        </w:rPr>
        <w:t xml:space="preserve"> </w:t>
      </w:r>
      <w:r>
        <w:rPr>
          <w:spacing w:val="-2"/>
        </w:rPr>
        <w:t>Родина?»).</w:t>
      </w:r>
    </w:p>
    <w:p w:rsidR="007779AF" w:rsidRDefault="0077034E">
      <w:pPr>
        <w:pStyle w:val="a5"/>
        <w:numPr>
          <w:ilvl w:val="2"/>
          <w:numId w:val="136"/>
        </w:numPr>
        <w:tabs>
          <w:tab w:val="left" w:pos="1660"/>
        </w:tabs>
        <w:spacing w:before="128"/>
        <w:ind w:left="1660" w:hanging="839"/>
        <w:rPr>
          <w:sz w:val="24"/>
        </w:rPr>
      </w:pPr>
      <w:r>
        <w:rPr>
          <w:sz w:val="24"/>
        </w:rPr>
        <w:t>О</w:t>
      </w:r>
      <w:r>
        <w:rPr>
          <w:spacing w:val="-5"/>
          <w:sz w:val="24"/>
        </w:rPr>
        <w:t xml:space="preserve"> </w:t>
      </w:r>
      <w:r>
        <w:rPr>
          <w:sz w:val="24"/>
        </w:rPr>
        <w:t>дружбе</w:t>
      </w:r>
      <w:r>
        <w:rPr>
          <w:spacing w:val="-2"/>
          <w:sz w:val="24"/>
        </w:rPr>
        <w:t xml:space="preserve"> </w:t>
      </w:r>
      <w:r>
        <w:rPr>
          <w:sz w:val="24"/>
        </w:rPr>
        <w:t>и</w:t>
      </w:r>
      <w:r>
        <w:rPr>
          <w:spacing w:val="-2"/>
          <w:sz w:val="24"/>
        </w:rPr>
        <w:t xml:space="preserve"> </w:t>
      </w:r>
      <w:r>
        <w:rPr>
          <w:sz w:val="24"/>
        </w:rPr>
        <w:t>родстве</w:t>
      </w:r>
      <w:r>
        <w:rPr>
          <w:spacing w:val="-3"/>
          <w:sz w:val="24"/>
        </w:rPr>
        <w:t xml:space="preserve"> </w:t>
      </w:r>
      <w:r>
        <w:rPr>
          <w:sz w:val="24"/>
        </w:rPr>
        <w:t>с</w:t>
      </w:r>
      <w:r>
        <w:rPr>
          <w:spacing w:val="-3"/>
          <w:sz w:val="24"/>
        </w:rPr>
        <w:t xml:space="preserve"> </w:t>
      </w:r>
      <w:r>
        <w:rPr>
          <w:sz w:val="24"/>
        </w:rPr>
        <w:t>другими</w:t>
      </w:r>
      <w:r>
        <w:rPr>
          <w:spacing w:val="-1"/>
          <w:sz w:val="24"/>
        </w:rPr>
        <w:t xml:space="preserve"> </w:t>
      </w:r>
      <w:r>
        <w:rPr>
          <w:sz w:val="24"/>
        </w:rPr>
        <w:t>народами,</w:t>
      </w:r>
      <w:r>
        <w:rPr>
          <w:spacing w:val="-2"/>
          <w:sz w:val="24"/>
        </w:rPr>
        <w:t xml:space="preserve"> </w:t>
      </w:r>
      <w:r>
        <w:rPr>
          <w:sz w:val="24"/>
        </w:rPr>
        <w:t>о</w:t>
      </w:r>
      <w:r>
        <w:rPr>
          <w:spacing w:val="-1"/>
          <w:sz w:val="24"/>
        </w:rPr>
        <w:t xml:space="preserve"> </w:t>
      </w:r>
      <w:r>
        <w:rPr>
          <w:sz w:val="24"/>
        </w:rPr>
        <w:t>совместной</w:t>
      </w:r>
      <w:r>
        <w:rPr>
          <w:spacing w:val="-2"/>
          <w:sz w:val="24"/>
        </w:rPr>
        <w:t xml:space="preserve"> </w:t>
      </w:r>
      <w:r>
        <w:rPr>
          <w:sz w:val="24"/>
        </w:rPr>
        <w:t>жизни</w:t>
      </w:r>
      <w:r>
        <w:rPr>
          <w:spacing w:val="-3"/>
          <w:sz w:val="24"/>
        </w:rPr>
        <w:t xml:space="preserve"> </w:t>
      </w:r>
      <w:r>
        <w:rPr>
          <w:sz w:val="24"/>
        </w:rPr>
        <w:t>в</w:t>
      </w:r>
      <w:r>
        <w:rPr>
          <w:spacing w:val="-2"/>
          <w:sz w:val="24"/>
        </w:rPr>
        <w:t xml:space="preserve"> согласии.</w:t>
      </w:r>
    </w:p>
    <w:p w:rsidR="007779AF" w:rsidRDefault="0077034E">
      <w:pPr>
        <w:pStyle w:val="a3"/>
        <w:spacing w:before="127" w:line="348" w:lineRule="auto"/>
        <w:ind w:right="152"/>
      </w:pPr>
      <w:r>
        <w:t xml:space="preserve">Дух патриотизма юных героев разных национальностей. Душевная теплота, роль дружбы и </w:t>
      </w:r>
      <w:r>
        <w:rPr>
          <w:spacing w:val="-2"/>
        </w:rPr>
        <w:t>взаимопонимания.</w:t>
      </w:r>
    </w:p>
    <w:p w:rsidR="007779AF" w:rsidRDefault="0077034E">
      <w:pPr>
        <w:pStyle w:val="a3"/>
        <w:spacing w:before="4"/>
        <w:ind w:left="821" w:firstLine="0"/>
      </w:pPr>
      <w:r>
        <w:t>Г.</w:t>
      </w:r>
      <w:r>
        <w:rPr>
          <w:spacing w:val="-5"/>
        </w:rPr>
        <w:t xml:space="preserve"> </w:t>
      </w:r>
      <w:r>
        <w:t>Волков,</w:t>
      </w:r>
      <w:r>
        <w:rPr>
          <w:spacing w:val="-2"/>
        </w:rPr>
        <w:t xml:space="preserve"> </w:t>
      </w:r>
      <w:r>
        <w:t>рассказ</w:t>
      </w:r>
      <w:r>
        <w:rPr>
          <w:spacing w:val="3"/>
        </w:rPr>
        <w:t xml:space="preserve"> </w:t>
      </w:r>
      <w:r>
        <w:t>«Салма</w:t>
      </w:r>
      <w:r>
        <w:rPr>
          <w:spacing w:val="-2"/>
        </w:rPr>
        <w:t xml:space="preserve"> </w:t>
      </w:r>
      <w:r>
        <w:t>яшки»</w:t>
      </w:r>
      <w:r>
        <w:rPr>
          <w:spacing w:val="-10"/>
        </w:rPr>
        <w:t xml:space="preserve"> </w:t>
      </w:r>
      <w:r>
        <w:t>(«Суп</w:t>
      </w:r>
      <w:r>
        <w:rPr>
          <w:spacing w:val="1"/>
        </w:rPr>
        <w:t xml:space="preserve"> </w:t>
      </w:r>
      <w:r>
        <w:t>с</w:t>
      </w:r>
      <w:r>
        <w:rPr>
          <w:spacing w:val="-2"/>
        </w:rPr>
        <w:t xml:space="preserve"> клѐцками»).</w:t>
      </w:r>
    </w:p>
    <w:p w:rsidR="007779AF" w:rsidRDefault="0077034E">
      <w:pPr>
        <w:pStyle w:val="a5"/>
        <w:numPr>
          <w:ilvl w:val="2"/>
          <w:numId w:val="136"/>
        </w:numPr>
        <w:tabs>
          <w:tab w:val="left" w:pos="1659"/>
        </w:tabs>
        <w:spacing w:before="127" w:line="348" w:lineRule="auto"/>
        <w:ind w:right="153" w:firstLine="708"/>
        <w:rPr>
          <w:sz w:val="24"/>
        </w:rPr>
      </w:pPr>
      <w:r>
        <w:rPr>
          <w:sz w:val="24"/>
        </w:rPr>
        <w:t>О героизме народа в годы войны и мужестве тружеников тыла. Героический труд детей и взрослых во время Великой Отечественной войны.</w:t>
      </w:r>
    </w:p>
    <w:p w:rsidR="007779AF" w:rsidRDefault="0077034E">
      <w:pPr>
        <w:pStyle w:val="a3"/>
        <w:spacing w:before="4" w:line="350" w:lineRule="auto"/>
        <w:ind w:right="144"/>
      </w:pPr>
      <w:r>
        <w:t>Произведения, рассказывающие о жестокости и горечи войны. Патриотический подвиг в годы Великой Отечественной войны. Скорбная память о воинах, павших на полях сражений, обостряющая чувство любви к Родине. Признание человеческой жизни величайшей ценностью.</w:t>
      </w:r>
    </w:p>
    <w:p w:rsidR="007779AF" w:rsidRDefault="0077034E">
      <w:pPr>
        <w:pStyle w:val="a3"/>
        <w:spacing w:line="274" w:lineRule="exact"/>
        <w:ind w:left="821" w:firstLine="0"/>
      </w:pPr>
      <w:r>
        <w:t>А.</w:t>
      </w:r>
      <w:r>
        <w:rPr>
          <w:spacing w:val="-4"/>
        </w:rPr>
        <w:t xml:space="preserve"> </w:t>
      </w:r>
      <w:r>
        <w:t>Алга,</w:t>
      </w:r>
      <w:r>
        <w:rPr>
          <w:spacing w:val="-3"/>
        </w:rPr>
        <w:t xml:space="preserve"> </w:t>
      </w:r>
      <w:r>
        <w:t>рассказ</w:t>
      </w:r>
      <w:r>
        <w:rPr>
          <w:spacing w:val="2"/>
        </w:rPr>
        <w:t xml:space="preserve"> </w:t>
      </w:r>
      <w:r>
        <w:t>«Малтанхи</w:t>
      </w:r>
      <w:r>
        <w:rPr>
          <w:spacing w:val="-3"/>
        </w:rPr>
        <w:t xml:space="preserve"> </w:t>
      </w:r>
      <w:r>
        <w:t>кун»</w:t>
      </w:r>
      <w:r>
        <w:rPr>
          <w:spacing w:val="-8"/>
        </w:rPr>
        <w:t xml:space="preserve"> </w:t>
      </w:r>
      <w:r>
        <w:rPr>
          <w:spacing w:val="-2"/>
        </w:rPr>
        <w:t>(«Начало»).</w:t>
      </w:r>
    </w:p>
    <w:p w:rsidR="007779AF" w:rsidRDefault="0077034E">
      <w:pPr>
        <w:pStyle w:val="a3"/>
        <w:spacing w:before="127" w:line="350" w:lineRule="auto"/>
        <w:ind w:left="821" w:right="3216" w:firstLine="0"/>
      </w:pPr>
      <w:r>
        <w:t>А.</w:t>
      </w:r>
      <w:r>
        <w:rPr>
          <w:spacing w:val="-7"/>
        </w:rPr>
        <w:t xml:space="preserve"> </w:t>
      </w:r>
      <w:r>
        <w:t>Тимбай,</w:t>
      </w:r>
      <w:r>
        <w:rPr>
          <w:spacing w:val="-6"/>
        </w:rPr>
        <w:t xml:space="preserve"> </w:t>
      </w:r>
      <w:r>
        <w:t>стихотворение</w:t>
      </w:r>
      <w:r>
        <w:rPr>
          <w:spacing w:val="-5"/>
        </w:rPr>
        <w:t xml:space="preserve"> </w:t>
      </w:r>
      <w:r>
        <w:t>«Хурçă</w:t>
      </w:r>
      <w:r>
        <w:rPr>
          <w:spacing w:val="-7"/>
        </w:rPr>
        <w:t xml:space="preserve"> </w:t>
      </w:r>
      <w:r>
        <w:t>хĕр»</w:t>
      </w:r>
      <w:r>
        <w:rPr>
          <w:spacing w:val="-12"/>
        </w:rPr>
        <w:t xml:space="preserve"> </w:t>
      </w:r>
      <w:r>
        <w:t>(«Стальная</w:t>
      </w:r>
      <w:r>
        <w:rPr>
          <w:spacing w:val="-6"/>
        </w:rPr>
        <w:t xml:space="preserve"> </w:t>
      </w:r>
      <w:r>
        <w:t>девушка»). Ю. Семендер, стихотворение «Калаçу» («Разговор»).</w:t>
      </w:r>
    </w:p>
    <w:p w:rsidR="007779AF" w:rsidRDefault="0077034E">
      <w:pPr>
        <w:pStyle w:val="a5"/>
        <w:numPr>
          <w:ilvl w:val="2"/>
          <w:numId w:val="136"/>
        </w:numPr>
        <w:tabs>
          <w:tab w:val="left" w:pos="1660"/>
        </w:tabs>
        <w:spacing w:line="275" w:lineRule="exact"/>
        <w:ind w:left="1660" w:hanging="839"/>
        <w:rPr>
          <w:sz w:val="24"/>
        </w:rPr>
      </w:pPr>
      <w:r>
        <w:rPr>
          <w:sz w:val="24"/>
        </w:rPr>
        <w:t>Литература</w:t>
      </w:r>
      <w:r>
        <w:rPr>
          <w:spacing w:val="-4"/>
          <w:sz w:val="24"/>
        </w:rPr>
        <w:t xml:space="preserve"> </w:t>
      </w:r>
      <w:r>
        <w:rPr>
          <w:sz w:val="24"/>
        </w:rPr>
        <w:t>других</w:t>
      </w:r>
      <w:r>
        <w:rPr>
          <w:spacing w:val="-3"/>
          <w:sz w:val="24"/>
        </w:rPr>
        <w:t xml:space="preserve"> </w:t>
      </w:r>
      <w:r>
        <w:rPr>
          <w:spacing w:val="-2"/>
          <w:sz w:val="24"/>
        </w:rPr>
        <w:t>народов.</w:t>
      </w:r>
    </w:p>
    <w:p w:rsidR="007779AF" w:rsidRDefault="0077034E">
      <w:pPr>
        <w:pStyle w:val="a3"/>
        <w:spacing w:before="127" w:line="350" w:lineRule="auto"/>
        <w:ind w:right="150"/>
      </w:pPr>
      <w: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7779AF" w:rsidRDefault="0077034E">
      <w:pPr>
        <w:pStyle w:val="a3"/>
        <w:spacing w:line="350" w:lineRule="auto"/>
        <w:ind w:right="147"/>
      </w:pPr>
      <w:r>
        <w:t>Из русской литературы: А.</w:t>
      </w:r>
      <w:r>
        <w:rPr>
          <w:spacing w:val="-1"/>
        </w:rPr>
        <w:t xml:space="preserve"> </w:t>
      </w:r>
      <w:r>
        <w:t>Пушкин, «Хĕлле…» («Зима…») (отрывок из романа «Евгений Онегин») (перевод П. Хузангая). С.</w:t>
      </w:r>
      <w:r>
        <w:rPr>
          <w:spacing w:val="-1"/>
        </w:rPr>
        <w:t xml:space="preserve"> </w:t>
      </w:r>
      <w:r>
        <w:t>Есенин, стихотворение «Сенкер май» («Светлый май») (перевод Г.</w:t>
      </w:r>
      <w:r>
        <w:rPr>
          <w:spacing w:val="-2"/>
        </w:rPr>
        <w:t xml:space="preserve"> </w:t>
      </w:r>
      <w:r>
        <w:t>Ефимова). К.</w:t>
      </w:r>
      <w:r>
        <w:rPr>
          <w:spacing w:val="-1"/>
        </w:rPr>
        <w:t xml:space="preserve"> </w:t>
      </w:r>
      <w:r>
        <w:t>Ушинский, рассказ «Тăван çĕршыв – пирĕн анне» («Наше Отечество») (перевод О. Печникова).</w:t>
      </w:r>
    </w:p>
    <w:p w:rsidR="007779AF" w:rsidRDefault="0077034E">
      <w:pPr>
        <w:pStyle w:val="a3"/>
        <w:spacing w:line="350" w:lineRule="auto"/>
        <w:ind w:right="144"/>
      </w:pPr>
      <w:r>
        <w:t>Из</w:t>
      </w:r>
      <w:r>
        <w:rPr>
          <w:spacing w:val="-1"/>
        </w:rPr>
        <w:t xml:space="preserve"> </w:t>
      </w:r>
      <w:r>
        <w:t>марийской</w:t>
      </w:r>
      <w:r>
        <w:rPr>
          <w:spacing w:val="-3"/>
        </w:rPr>
        <w:t xml:space="preserve"> </w:t>
      </w:r>
      <w:r>
        <w:t>литературы:</w:t>
      </w:r>
      <w:r>
        <w:rPr>
          <w:spacing w:val="-1"/>
        </w:rPr>
        <w:t xml:space="preserve"> </w:t>
      </w:r>
      <w:r>
        <w:t>К.</w:t>
      </w:r>
      <w:r>
        <w:rPr>
          <w:spacing w:val="-1"/>
        </w:rPr>
        <w:t xml:space="preserve"> </w:t>
      </w:r>
      <w:r>
        <w:t>Беляев,</w:t>
      </w:r>
      <w:r>
        <w:rPr>
          <w:spacing w:val="-2"/>
        </w:rPr>
        <w:t xml:space="preserve"> </w:t>
      </w:r>
      <w:r>
        <w:t>рассказ «Чи</w:t>
      </w:r>
      <w:r>
        <w:rPr>
          <w:spacing w:val="-3"/>
        </w:rPr>
        <w:t xml:space="preserve"> </w:t>
      </w:r>
      <w:r>
        <w:t>хаклă</w:t>
      </w:r>
      <w:r>
        <w:rPr>
          <w:spacing w:val="-2"/>
        </w:rPr>
        <w:t xml:space="preserve"> </w:t>
      </w:r>
      <w:r>
        <w:t>парне»</w:t>
      </w:r>
      <w:r>
        <w:rPr>
          <w:spacing w:val="-9"/>
        </w:rPr>
        <w:t xml:space="preserve"> </w:t>
      </w:r>
      <w:r>
        <w:t>(«Самый</w:t>
      </w:r>
      <w:r>
        <w:rPr>
          <w:spacing w:val="-1"/>
        </w:rPr>
        <w:t xml:space="preserve"> </w:t>
      </w:r>
      <w:r>
        <w:t>дорогой</w:t>
      </w:r>
      <w:r>
        <w:rPr>
          <w:spacing w:val="-3"/>
        </w:rPr>
        <w:t xml:space="preserve"> </w:t>
      </w:r>
      <w:r>
        <w:t>подарок») (перевод Р. Петровой).</w:t>
      </w:r>
    </w:p>
    <w:p w:rsidR="007779AF" w:rsidRDefault="0077034E">
      <w:pPr>
        <w:pStyle w:val="a5"/>
        <w:numPr>
          <w:ilvl w:val="3"/>
          <w:numId w:val="136"/>
        </w:numPr>
        <w:tabs>
          <w:tab w:val="left" w:pos="1840"/>
        </w:tabs>
        <w:spacing w:line="274" w:lineRule="exact"/>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5"/>
        <w:ind w:left="821" w:firstLine="0"/>
      </w:pPr>
      <w:r>
        <w:t>Роман</w:t>
      </w:r>
      <w:r>
        <w:rPr>
          <w:spacing w:val="-6"/>
        </w:rPr>
        <w:t xml:space="preserve"> </w:t>
      </w:r>
      <w:r>
        <w:t>в</w:t>
      </w:r>
      <w:r>
        <w:rPr>
          <w:spacing w:val="-5"/>
        </w:rPr>
        <w:t xml:space="preserve"> </w:t>
      </w:r>
      <w:r>
        <w:t>стихах,</w:t>
      </w:r>
      <w:r>
        <w:rPr>
          <w:spacing w:val="-3"/>
        </w:rPr>
        <w:t xml:space="preserve"> </w:t>
      </w:r>
      <w:r>
        <w:t>композиция</w:t>
      </w:r>
      <w:r>
        <w:rPr>
          <w:spacing w:val="-6"/>
        </w:rPr>
        <w:t xml:space="preserve"> </w:t>
      </w:r>
      <w:r>
        <w:t>произведения,</w:t>
      </w:r>
      <w:r>
        <w:rPr>
          <w:spacing w:val="-4"/>
        </w:rPr>
        <w:t xml:space="preserve"> </w:t>
      </w:r>
      <w:r>
        <w:t>портрет,</w:t>
      </w:r>
      <w:r>
        <w:rPr>
          <w:spacing w:val="-3"/>
        </w:rPr>
        <w:t xml:space="preserve"> </w:t>
      </w:r>
      <w:r>
        <w:rPr>
          <w:spacing w:val="-2"/>
        </w:rPr>
        <w:t>диалог.</w:t>
      </w:r>
    </w:p>
    <w:p w:rsidR="007779AF" w:rsidRDefault="0077034E">
      <w:pPr>
        <w:pStyle w:val="a5"/>
        <w:numPr>
          <w:ilvl w:val="1"/>
          <w:numId w:val="136"/>
        </w:numPr>
        <w:tabs>
          <w:tab w:val="left" w:pos="1480"/>
        </w:tabs>
        <w:spacing w:before="128"/>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4"/>
        <w:ind w:left="1660" w:hanging="839"/>
        <w:rPr>
          <w:sz w:val="24"/>
        </w:rPr>
      </w:pPr>
      <w:r>
        <w:rPr>
          <w:sz w:val="24"/>
        </w:rPr>
        <w:t>Фольклор</w:t>
      </w:r>
      <w:r>
        <w:rPr>
          <w:spacing w:val="-4"/>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p w:rsidR="007779AF" w:rsidRDefault="0077034E">
      <w:pPr>
        <w:pStyle w:val="a3"/>
        <w:spacing w:before="128" w:line="350" w:lineRule="auto"/>
        <w:ind w:left="821" w:right="2674" w:firstLine="0"/>
      </w:pPr>
      <w:r>
        <w:t>Народные</w:t>
      </w:r>
      <w:r>
        <w:rPr>
          <w:spacing w:val="-7"/>
        </w:rPr>
        <w:t xml:space="preserve"> </w:t>
      </w:r>
      <w:r>
        <w:t>сказки.</w:t>
      </w:r>
      <w:r>
        <w:rPr>
          <w:spacing w:val="-5"/>
        </w:rPr>
        <w:t xml:space="preserve"> </w:t>
      </w:r>
      <w:r>
        <w:t>Волшебные,</w:t>
      </w:r>
      <w:r>
        <w:rPr>
          <w:spacing w:val="-5"/>
        </w:rPr>
        <w:t xml:space="preserve"> </w:t>
      </w:r>
      <w:r>
        <w:t>бытовые</w:t>
      </w:r>
      <w:r>
        <w:rPr>
          <w:spacing w:val="-7"/>
        </w:rPr>
        <w:t xml:space="preserve"> </w:t>
      </w:r>
      <w:r>
        <w:t>сказки,</w:t>
      </w:r>
      <w:r>
        <w:rPr>
          <w:spacing w:val="-2"/>
        </w:rPr>
        <w:t xml:space="preserve"> </w:t>
      </w:r>
      <w:r>
        <w:t>сказки</w:t>
      </w:r>
      <w:r>
        <w:rPr>
          <w:spacing w:val="-5"/>
        </w:rPr>
        <w:t xml:space="preserve"> </w:t>
      </w:r>
      <w:r>
        <w:t>о</w:t>
      </w:r>
      <w:r>
        <w:rPr>
          <w:spacing w:val="-5"/>
        </w:rPr>
        <w:t xml:space="preserve"> </w:t>
      </w:r>
      <w:r>
        <w:t>животных. Чувашская народная сказка «Чее такасем» («Хитрые барашки»).</w:t>
      </w:r>
    </w:p>
    <w:p w:rsidR="007779AF" w:rsidRDefault="0077034E">
      <w:pPr>
        <w:pStyle w:val="a5"/>
        <w:numPr>
          <w:ilvl w:val="3"/>
          <w:numId w:val="136"/>
        </w:numPr>
        <w:tabs>
          <w:tab w:val="left" w:pos="1840"/>
        </w:tabs>
        <w:spacing w:line="274" w:lineRule="exact"/>
        <w:ind w:left="1840" w:hanging="1019"/>
        <w:rPr>
          <w:sz w:val="24"/>
        </w:rPr>
      </w:pPr>
      <w:r>
        <w:rPr>
          <w:sz w:val="24"/>
        </w:rPr>
        <w:t>Теория</w:t>
      </w:r>
      <w:r>
        <w:rPr>
          <w:spacing w:val="-4"/>
          <w:sz w:val="24"/>
        </w:rPr>
        <w:t xml:space="preserve"> </w:t>
      </w:r>
      <w:r>
        <w:rPr>
          <w:spacing w:val="-2"/>
          <w:sz w:val="24"/>
        </w:rPr>
        <w:t>литературы.</w:t>
      </w:r>
    </w:p>
    <w:p w:rsidR="007779AF" w:rsidRDefault="007779AF">
      <w:pPr>
        <w:spacing w:line="274"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6"/>
      </w:pPr>
      <w:r>
        <w:lastRenderedPageBreak/>
        <w:t>Тематическое разнообразие сказок (волшебные, бытовые, о животных), устойчивые эпитеты, развитие волшебных сказок через героические деяния, добро и зло в сказках, чудесные вещи (предметы) в сказках, образное представление людей и животных.</w:t>
      </w:r>
    </w:p>
    <w:p w:rsidR="007779AF" w:rsidRDefault="0077034E">
      <w:pPr>
        <w:pStyle w:val="a5"/>
        <w:numPr>
          <w:ilvl w:val="2"/>
          <w:numId w:val="136"/>
        </w:numPr>
        <w:tabs>
          <w:tab w:val="left" w:pos="1659"/>
        </w:tabs>
        <w:spacing w:before="2" w:line="348" w:lineRule="auto"/>
        <w:ind w:right="153" w:firstLine="708"/>
        <w:rPr>
          <w:sz w:val="24"/>
        </w:rPr>
      </w:pPr>
      <w:r>
        <w:rPr>
          <w:sz w:val="24"/>
        </w:rPr>
        <w:t>О согласии ума и сердца. О красоте души и внутреннего мира героя. Вечная борьба добра и зла.</w:t>
      </w:r>
    </w:p>
    <w:p w:rsidR="007779AF" w:rsidRDefault="0077034E">
      <w:pPr>
        <w:pStyle w:val="a3"/>
        <w:spacing w:before="3" w:line="350" w:lineRule="auto"/>
        <w:ind w:right="146"/>
      </w:pPr>
      <w:r>
        <w:t>Произведение на основе фольклорных записей, сюжетов, повествований. Показ человека с разных сторон, нравоучение в сказках.</w:t>
      </w:r>
    </w:p>
    <w:p w:rsidR="007779AF" w:rsidRDefault="0077034E">
      <w:pPr>
        <w:pStyle w:val="a3"/>
        <w:spacing w:line="350" w:lineRule="auto"/>
        <w:ind w:left="821" w:right="4900" w:firstLine="0"/>
        <w:jc w:val="left"/>
      </w:pPr>
      <w:r>
        <w:t>К.</w:t>
      </w:r>
      <w:r>
        <w:rPr>
          <w:spacing w:val="-7"/>
        </w:rPr>
        <w:t xml:space="preserve"> </w:t>
      </w:r>
      <w:r>
        <w:t>Иванов,</w:t>
      </w:r>
      <w:r>
        <w:rPr>
          <w:spacing w:val="-7"/>
        </w:rPr>
        <w:t xml:space="preserve"> </w:t>
      </w:r>
      <w:r>
        <w:t>сказка</w:t>
      </w:r>
      <w:r>
        <w:rPr>
          <w:spacing w:val="-4"/>
        </w:rPr>
        <w:t xml:space="preserve"> </w:t>
      </w:r>
      <w:r>
        <w:t>«Икĕ</w:t>
      </w:r>
      <w:r>
        <w:rPr>
          <w:spacing w:val="-6"/>
        </w:rPr>
        <w:t xml:space="preserve"> </w:t>
      </w:r>
      <w:r>
        <w:t>хĕр»</w:t>
      </w:r>
      <w:r>
        <w:rPr>
          <w:spacing w:val="-12"/>
        </w:rPr>
        <w:t xml:space="preserve"> </w:t>
      </w:r>
      <w:r>
        <w:t>(«Две</w:t>
      </w:r>
      <w:r>
        <w:rPr>
          <w:spacing w:val="-7"/>
        </w:rPr>
        <w:t xml:space="preserve"> </w:t>
      </w:r>
      <w:r>
        <w:t>дочери»). П. Хузангай, сказка «Çарăк» («Репа»).</w:t>
      </w:r>
    </w:p>
    <w:p w:rsidR="007779AF" w:rsidRDefault="0077034E">
      <w:pPr>
        <w:pStyle w:val="a3"/>
        <w:ind w:left="821" w:firstLine="0"/>
        <w:jc w:val="left"/>
      </w:pPr>
      <w:r>
        <w:t>Ю.</w:t>
      </w:r>
      <w:r>
        <w:rPr>
          <w:spacing w:val="-7"/>
        </w:rPr>
        <w:t xml:space="preserve"> </w:t>
      </w:r>
      <w:r>
        <w:t>Семендер,</w:t>
      </w:r>
      <w:r>
        <w:rPr>
          <w:spacing w:val="-4"/>
        </w:rPr>
        <w:t xml:space="preserve"> </w:t>
      </w:r>
      <w:r>
        <w:t>сказка</w:t>
      </w:r>
      <w:r>
        <w:rPr>
          <w:spacing w:val="-1"/>
        </w:rPr>
        <w:t xml:space="preserve"> </w:t>
      </w:r>
      <w:r>
        <w:t>«Вилĕме</w:t>
      </w:r>
      <w:r>
        <w:rPr>
          <w:spacing w:val="-1"/>
        </w:rPr>
        <w:t xml:space="preserve"> </w:t>
      </w:r>
      <w:r>
        <w:t>улталани»</w:t>
      </w:r>
      <w:r>
        <w:rPr>
          <w:spacing w:val="-10"/>
        </w:rPr>
        <w:t xml:space="preserve"> </w:t>
      </w:r>
      <w:r>
        <w:t>(«Обмануть</w:t>
      </w:r>
      <w:r>
        <w:rPr>
          <w:spacing w:val="-3"/>
        </w:rPr>
        <w:t xml:space="preserve"> </w:t>
      </w:r>
      <w:r>
        <w:rPr>
          <w:spacing w:val="-2"/>
        </w:rPr>
        <w:t>смерть»).</w:t>
      </w:r>
    </w:p>
    <w:p w:rsidR="007779AF" w:rsidRDefault="0077034E">
      <w:pPr>
        <w:pStyle w:val="a5"/>
        <w:numPr>
          <w:ilvl w:val="3"/>
          <w:numId w:val="136"/>
        </w:numPr>
        <w:tabs>
          <w:tab w:val="left" w:pos="1840"/>
        </w:tabs>
        <w:spacing w:before="124"/>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8" w:line="350" w:lineRule="auto"/>
        <w:ind w:right="151"/>
      </w:pPr>
      <w:r>
        <w:t>Литературная сказка, сказка как повествовательный жанр фольклора, сюжет, гипербола, сказочные формулы.</w:t>
      </w:r>
    </w:p>
    <w:p w:rsidR="007779AF" w:rsidRDefault="0077034E">
      <w:pPr>
        <w:pStyle w:val="a5"/>
        <w:numPr>
          <w:ilvl w:val="2"/>
          <w:numId w:val="136"/>
        </w:numPr>
        <w:tabs>
          <w:tab w:val="left" w:pos="1660"/>
        </w:tabs>
        <w:ind w:left="1660" w:hanging="839"/>
        <w:rPr>
          <w:sz w:val="24"/>
        </w:rPr>
      </w:pPr>
      <w:r>
        <w:rPr>
          <w:sz w:val="24"/>
        </w:rPr>
        <w:t>О</w:t>
      </w:r>
      <w:r>
        <w:rPr>
          <w:spacing w:val="-5"/>
          <w:sz w:val="24"/>
        </w:rPr>
        <w:t xml:space="preserve"> </w:t>
      </w:r>
      <w:r>
        <w:rPr>
          <w:sz w:val="24"/>
        </w:rPr>
        <w:t>животных,</w:t>
      </w:r>
      <w:r>
        <w:rPr>
          <w:spacing w:val="-2"/>
          <w:sz w:val="24"/>
        </w:rPr>
        <w:t xml:space="preserve"> </w:t>
      </w:r>
      <w:r>
        <w:rPr>
          <w:sz w:val="24"/>
        </w:rPr>
        <w:t>о</w:t>
      </w:r>
      <w:r>
        <w:rPr>
          <w:spacing w:val="-5"/>
          <w:sz w:val="24"/>
        </w:rPr>
        <w:t xml:space="preserve"> </w:t>
      </w:r>
      <w:r>
        <w:rPr>
          <w:sz w:val="24"/>
        </w:rPr>
        <w:t>красоте</w:t>
      </w:r>
      <w:r>
        <w:rPr>
          <w:spacing w:val="-2"/>
          <w:sz w:val="24"/>
        </w:rPr>
        <w:t xml:space="preserve"> </w:t>
      </w:r>
      <w:r>
        <w:rPr>
          <w:sz w:val="24"/>
        </w:rPr>
        <w:t>природы,</w:t>
      </w:r>
      <w:r>
        <w:rPr>
          <w:spacing w:val="-2"/>
          <w:sz w:val="24"/>
        </w:rPr>
        <w:t xml:space="preserve"> </w:t>
      </w:r>
      <w:r>
        <w:rPr>
          <w:sz w:val="24"/>
        </w:rPr>
        <w:t>необходимости</w:t>
      </w:r>
      <w:r>
        <w:rPr>
          <w:spacing w:val="-2"/>
          <w:sz w:val="24"/>
        </w:rPr>
        <w:t xml:space="preserve"> </w:t>
      </w:r>
      <w:r>
        <w:rPr>
          <w:sz w:val="24"/>
        </w:rPr>
        <w:t>еѐ</w:t>
      </w:r>
      <w:r>
        <w:rPr>
          <w:spacing w:val="-2"/>
          <w:sz w:val="24"/>
        </w:rPr>
        <w:t xml:space="preserve"> оберегать.</w:t>
      </w:r>
    </w:p>
    <w:p w:rsidR="007779AF" w:rsidRDefault="0077034E">
      <w:pPr>
        <w:pStyle w:val="a3"/>
        <w:spacing w:before="125" w:line="350" w:lineRule="auto"/>
        <w:ind w:right="144"/>
      </w:pPr>
      <w:r>
        <w:t>Величественные картины природы. Восхищение красотой родной природы и любовь к ней. Умение видеть удивительное в незаметном. Визуальные и слуховые образы в произведении, помогающие передать настроение героев.</w:t>
      </w:r>
    </w:p>
    <w:p w:rsidR="007779AF" w:rsidRDefault="0077034E">
      <w:pPr>
        <w:pStyle w:val="a3"/>
        <w:spacing w:line="275" w:lineRule="exact"/>
        <w:ind w:left="821" w:firstLine="0"/>
      </w:pPr>
      <w:r>
        <w:t>В.</w:t>
      </w:r>
      <w:r>
        <w:rPr>
          <w:spacing w:val="-4"/>
        </w:rPr>
        <w:t xml:space="preserve"> </w:t>
      </w:r>
      <w:r>
        <w:t>Митта,</w:t>
      </w:r>
      <w:r>
        <w:rPr>
          <w:spacing w:val="-3"/>
        </w:rPr>
        <w:t xml:space="preserve"> </w:t>
      </w:r>
      <w:r>
        <w:t>стихотворение «Кĕрхи</w:t>
      </w:r>
      <w:r>
        <w:rPr>
          <w:spacing w:val="-2"/>
        </w:rPr>
        <w:t xml:space="preserve"> </w:t>
      </w:r>
      <w:r>
        <w:t>илем»</w:t>
      </w:r>
      <w:r>
        <w:rPr>
          <w:spacing w:val="-11"/>
        </w:rPr>
        <w:t xml:space="preserve"> </w:t>
      </w:r>
      <w:r>
        <w:t>(«Осенняя</w:t>
      </w:r>
      <w:r>
        <w:rPr>
          <w:spacing w:val="-2"/>
        </w:rPr>
        <w:t xml:space="preserve"> красота»).</w:t>
      </w:r>
    </w:p>
    <w:p w:rsidR="007779AF" w:rsidRDefault="0077034E">
      <w:pPr>
        <w:pStyle w:val="a3"/>
        <w:spacing w:before="127" w:line="350" w:lineRule="auto"/>
        <w:ind w:left="821" w:right="1724" w:firstLine="0"/>
        <w:jc w:val="left"/>
      </w:pPr>
      <w:r>
        <w:t>Г.</w:t>
      </w:r>
      <w:r>
        <w:rPr>
          <w:spacing w:val="-7"/>
        </w:rPr>
        <w:t xml:space="preserve"> </w:t>
      </w:r>
      <w:r>
        <w:t>Ефимов,</w:t>
      </w:r>
      <w:r>
        <w:rPr>
          <w:spacing w:val="-6"/>
        </w:rPr>
        <w:t xml:space="preserve"> </w:t>
      </w:r>
      <w:r>
        <w:t>рассказ</w:t>
      </w:r>
      <w:r>
        <w:rPr>
          <w:spacing w:val="-1"/>
        </w:rPr>
        <w:t xml:space="preserve"> </w:t>
      </w:r>
      <w:r>
        <w:t>«Тумне</w:t>
      </w:r>
      <w:r>
        <w:rPr>
          <w:spacing w:val="-7"/>
        </w:rPr>
        <w:t xml:space="preserve"> </w:t>
      </w:r>
      <w:r>
        <w:t>хывма</w:t>
      </w:r>
      <w:r>
        <w:rPr>
          <w:spacing w:val="-7"/>
        </w:rPr>
        <w:t xml:space="preserve"> </w:t>
      </w:r>
      <w:r>
        <w:t>ĕлкĕреймен»</w:t>
      </w:r>
      <w:r>
        <w:rPr>
          <w:spacing w:val="-9"/>
        </w:rPr>
        <w:t xml:space="preserve"> </w:t>
      </w:r>
      <w:r>
        <w:t>(«Не</w:t>
      </w:r>
      <w:r>
        <w:rPr>
          <w:spacing w:val="-3"/>
        </w:rPr>
        <w:t xml:space="preserve"> </w:t>
      </w:r>
      <w:r>
        <w:t>успели</w:t>
      </w:r>
      <w:r>
        <w:rPr>
          <w:spacing w:val="-5"/>
        </w:rPr>
        <w:t xml:space="preserve"> </w:t>
      </w:r>
      <w:r>
        <w:t>переодеться»). Ф. Уяр, рассказ «Юратнă йывăç» («Любимое дерево»).</w:t>
      </w:r>
    </w:p>
    <w:p w:rsidR="007779AF" w:rsidRDefault="0077034E">
      <w:pPr>
        <w:pStyle w:val="a3"/>
        <w:spacing w:line="274" w:lineRule="exact"/>
        <w:ind w:left="821" w:firstLine="0"/>
        <w:jc w:val="left"/>
      </w:pPr>
      <w:r>
        <w:t>Р.</w:t>
      </w:r>
      <w:r>
        <w:rPr>
          <w:spacing w:val="-6"/>
        </w:rPr>
        <w:t xml:space="preserve"> </w:t>
      </w:r>
      <w:r>
        <w:t>Сарби,</w:t>
      </w:r>
      <w:r>
        <w:rPr>
          <w:spacing w:val="-3"/>
        </w:rPr>
        <w:t xml:space="preserve"> </w:t>
      </w:r>
      <w:r>
        <w:t>стихотворение «Тăван</w:t>
      </w:r>
      <w:r>
        <w:rPr>
          <w:spacing w:val="-3"/>
        </w:rPr>
        <w:t xml:space="preserve"> </w:t>
      </w:r>
      <w:r>
        <w:t>таврара»</w:t>
      </w:r>
      <w:r>
        <w:rPr>
          <w:spacing w:val="-9"/>
        </w:rPr>
        <w:t xml:space="preserve"> </w:t>
      </w:r>
      <w:r>
        <w:t>(«В</w:t>
      </w:r>
      <w:r>
        <w:rPr>
          <w:spacing w:val="-3"/>
        </w:rPr>
        <w:t xml:space="preserve"> </w:t>
      </w:r>
      <w:r>
        <w:t>родном</w:t>
      </w:r>
      <w:r>
        <w:rPr>
          <w:spacing w:val="-3"/>
        </w:rPr>
        <w:t xml:space="preserve"> </w:t>
      </w:r>
      <w:r>
        <w:rPr>
          <w:spacing w:val="-2"/>
        </w:rPr>
        <w:t>краю»).</w:t>
      </w:r>
    </w:p>
    <w:p w:rsidR="007779AF" w:rsidRDefault="0077034E">
      <w:pPr>
        <w:pStyle w:val="a5"/>
        <w:numPr>
          <w:ilvl w:val="3"/>
          <w:numId w:val="136"/>
        </w:numPr>
        <w:tabs>
          <w:tab w:val="left" w:pos="1840"/>
        </w:tabs>
        <w:spacing w:before="127"/>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8" w:line="348" w:lineRule="auto"/>
        <w:jc w:val="left"/>
      </w:pPr>
      <w:r>
        <w:t>Герой повествования, литературный герой, лирический герой,</w:t>
      </w:r>
      <w:r>
        <w:rPr>
          <w:spacing w:val="-1"/>
        </w:rPr>
        <w:t xml:space="preserve"> </w:t>
      </w:r>
      <w:r>
        <w:t>система персонажей, речевая характеристика героев.</w:t>
      </w:r>
    </w:p>
    <w:p w:rsidR="007779AF" w:rsidRDefault="0077034E">
      <w:pPr>
        <w:pStyle w:val="a5"/>
        <w:numPr>
          <w:ilvl w:val="2"/>
          <w:numId w:val="136"/>
        </w:numPr>
        <w:tabs>
          <w:tab w:val="left" w:pos="1660"/>
        </w:tabs>
        <w:spacing w:before="4" w:line="350" w:lineRule="auto"/>
        <w:ind w:left="821" w:right="2953" w:firstLine="0"/>
        <w:rPr>
          <w:sz w:val="24"/>
        </w:rPr>
      </w:pPr>
      <w:r>
        <w:rPr>
          <w:sz w:val="24"/>
        </w:rPr>
        <w:t>Об</w:t>
      </w:r>
      <w:r>
        <w:rPr>
          <w:spacing w:val="-7"/>
          <w:sz w:val="24"/>
        </w:rPr>
        <w:t xml:space="preserve"> </w:t>
      </w:r>
      <w:r>
        <w:rPr>
          <w:sz w:val="24"/>
        </w:rPr>
        <w:t>активной</w:t>
      </w:r>
      <w:r>
        <w:rPr>
          <w:spacing w:val="-7"/>
          <w:sz w:val="24"/>
        </w:rPr>
        <w:t xml:space="preserve"> </w:t>
      </w:r>
      <w:r>
        <w:rPr>
          <w:sz w:val="24"/>
        </w:rPr>
        <w:t>жизненной</w:t>
      </w:r>
      <w:r>
        <w:rPr>
          <w:spacing w:val="-7"/>
          <w:sz w:val="24"/>
        </w:rPr>
        <w:t xml:space="preserve"> </w:t>
      </w:r>
      <w:r>
        <w:rPr>
          <w:sz w:val="24"/>
        </w:rPr>
        <w:t>позици.</w:t>
      </w:r>
      <w:r>
        <w:rPr>
          <w:spacing w:val="-7"/>
          <w:sz w:val="24"/>
        </w:rPr>
        <w:t xml:space="preserve"> </w:t>
      </w:r>
      <w:r>
        <w:rPr>
          <w:sz w:val="24"/>
        </w:rPr>
        <w:t>Становление</w:t>
      </w:r>
      <w:r>
        <w:rPr>
          <w:spacing w:val="-8"/>
          <w:sz w:val="24"/>
        </w:rPr>
        <w:t xml:space="preserve"> </w:t>
      </w:r>
      <w:r>
        <w:rPr>
          <w:sz w:val="24"/>
        </w:rPr>
        <w:t>характера. Г. Луч, рассказ «Тăрнасем» («Журавли»).</w:t>
      </w:r>
    </w:p>
    <w:p w:rsidR="007779AF" w:rsidRDefault="0077034E">
      <w:pPr>
        <w:pStyle w:val="a5"/>
        <w:numPr>
          <w:ilvl w:val="2"/>
          <w:numId w:val="136"/>
        </w:numPr>
        <w:tabs>
          <w:tab w:val="left" w:pos="1659"/>
        </w:tabs>
        <w:spacing w:line="348" w:lineRule="auto"/>
        <w:ind w:right="151" w:firstLine="708"/>
        <w:rPr>
          <w:sz w:val="24"/>
        </w:rPr>
      </w:pPr>
      <w:r>
        <w:rPr>
          <w:sz w:val="24"/>
        </w:rPr>
        <w:t>О родном доме, дружной семье, о передаче нравственных и духовных норм от старших к младшим.</w:t>
      </w:r>
    </w:p>
    <w:p w:rsidR="007779AF" w:rsidRDefault="0077034E">
      <w:pPr>
        <w:pStyle w:val="a3"/>
        <w:spacing w:before="4" w:line="350" w:lineRule="auto"/>
        <w:ind w:right="152"/>
      </w:pPr>
      <w:r>
        <w:t>Духовный мир человека. Вопросы красоты и трудолюбия. Активность авторской позиции. Образы детей и взрослых. Вопросы морали и этики в поведении человека. Семья как основа нравственных устоев. Мотив единства доброго человека и доброго поступка.</w:t>
      </w:r>
    </w:p>
    <w:p w:rsidR="007779AF" w:rsidRDefault="0077034E">
      <w:pPr>
        <w:pStyle w:val="a3"/>
        <w:spacing w:line="275" w:lineRule="exact"/>
        <w:ind w:left="821" w:firstLine="0"/>
      </w:pPr>
      <w:r>
        <w:t>К.</w:t>
      </w:r>
      <w:r>
        <w:rPr>
          <w:spacing w:val="-5"/>
        </w:rPr>
        <w:t xml:space="preserve"> </w:t>
      </w:r>
      <w:r>
        <w:t>Иванов,</w:t>
      </w:r>
      <w:r>
        <w:rPr>
          <w:spacing w:val="1"/>
        </w:rPr>
        <w:t xml:space="preserve"> </w:t>
      </w:r>
      <w:r>
        <w:t>«Сарă</w:t>
      </w:r>
      <w:r>
        <w:rPr>
          <w:spacing w:val="-3"/>
        </w:rPr>
        <w:t xml:space="preserve"> </w:t>
      </w:r>
      <w:r>
        <w:t>хĕр»</w:t>
      </w:r>
      <w:r>
        <w:rPr>
          <w:spacing w:val="-9"/>
        </w:rPr>
        <w:t xml:space="preserve"> </w:t>
      </w:r>
      <w:r>
        <w:t>(«Красна</w:t>
      </w:r>
      <w:r>
        <w:rPr>
          <w:spacing w:val="-3"/>
        </w:rPr>
        <w:t xml:space="preserve"> </w:t>
      </w:r>
      <w:r>
        <w:t>девица»)</w:t>
      </w:r>
      <w:r>
        <w:rPr>
          <w:spacing w:val="-1"/>
        </w:rPr>
        <w:t xml:space="preserve"> </w:t>
      </w:r>
      <w:r>
        <w:t>(отрывок</w:t>
      </w:r>
      <w:r>
        <w:rPr>
          <w:spacing w:val="-2"/>
        </w:rPr>
        <w:t xml:space="preserve"> </w:t>
      </w:r>
      <w:r>
        <w:t>из</w:t>
      </w:r>
      <w:r>
        <w:rPr>
          <w:spacing w:val="-2"/>
        </w:rPr>
        <w:t xml:space="preserve"> </w:t>
      </w:r>
      <w:r>
        <w:t>поэмы</w:t>
      </w:r>
      <w:r>
        <w:rPr>
          <w:spacing w:val="1"/>
        </w:rPr>
        <w:t xml:space="preserve"> </w:t>
      </w:r>
      <w:r>
        <w:rPr>
          <w:spacing w:val="-2"/>
        </w:rPr>
        <w:t>«Нарспи»).</w:t>
      </w:r>
    </w:p>
    <w:p w:rsidR="007779AF" w:rsidRDefault="0077034E">
      <w:pPr>
        <w:pStyle w:val="a3"/>
        <w:spacing w:before="127" w:line="348" w:lineRule="auto"/>
        <w:ind w:right="150"/>
      </w:pPr>
      <w:r>
        <w:t>П.</w:t>
      </w:r>
      <w:r>
        <w:rPr>
          <w:spacing w:val="-3"/>
        </w:rPr>
        <w:t xml:space="preserve"> </w:t>
      </w:r>
      <w:r>
        <w:t xml:space="preserve">Хузангай, «Сăпка юрри» («Колыбельная») (отрывок из романа в стихах «Род </w:t>
      </w:r>
      <w:r>
        <w:rPr>
          <w:spacing w:val="-2"/>
        </w:rPr>
        <w:t>Аптрамана»).</w:t>
      </w:r>
    </w:p>
    <w:p w:rsidR="007779AF" w:rsidRDefault="0077034E">
      <w:pPr>
        <w:pStyle w:val="a3"/>
        <w:spacing w:before="4" w:line="350" w:lineRule="auto"/>
        <w:ind w:left="821" w:right="1835" w:firstLine="0"/>
      </w:pPr>
      <w:r>
        <w:t>Н.</w:t>
      </w:r>
      <w:r>
        <w:rPr>
          <w:spacing w:val="-7"/>
        </w:rPr>
        <w:t xml:space="preserve"> </w:t>
      </w:r>
      <w:r>
        <w:t>Худар,</w:t>
      </w:r>
      <w:r>
        <w:rPr>
          <w:spacing w:val="-6"/>
        </w:rPr>
        <w:t xml:space="preserve"> </w:t>
      </w:r>
      <w:r>
        <w:t>стихотворение</w:t>
      </w:r>
      <w:r>
        <w:rPr>
          <w:spacing w:val="-4"/>
        </w:rPr>
        <w:t xml:space="preserve"> </w:t>
      </w:r>
      <w:r>
        <w:t>«Анне</w:t>
      </w:r>
      <w:r>
        <w:rPr>
          <w:spacing w:val="-7"/>
        </w:rPr>
        <w:t xml:space="preserve"> </w:t>
      </w:r>
      <w:r>
        <w:t>тивлечĕ»</w:t>
      </w:r>
      <w:r>
        <w:rPr>
          <w:spacing w:val="-12"/>
        </w:rPr>
        <w:t xml:space="preserve"> </w:t>
      </w:r>
      <w:r>
        <w:t>(«Материнское</w:t>
      </w:r>
      <w:r>
        <w:rPr>
          <w:spacing w:val="-7"/>
        </w:rPr>
        <w:t xml:space="preserve"> </w:t>
      </w:r>
      <w:r>
        <w:t>благословление»). А. Смолин, стихотворение «Анне – пирĕн тĕнче» («Мама – наш мир»).</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36"/>
        </w:numPr>
        <w:tabs>
          <w:tab w:val="left" w:pos="1840"/>
        </w:tabs>
        <w:spacing w:before="119" w:line="350" w:lineRule="auto"/>
        <w:ind w:left="821" w:right="6581" w:firstLine="0"/>
        <w:rPr>
          <w:sz w:val="24"/>
        </w:rPr>
      </w:pPr>
      <w:r>
        <w:rPr>
          <w:sz w:val="24"/>
        </w:rPr>
        <w:lastRenderedPageBreak/>
        <w:t>Теория</w:t>
      </w:r>
      <w:r>
        <w:rPr>
          <w:spacing w:val="-17"/>
          <w:sz w:val="24"/>
        </w:rPr>
        <w:t xml:space="preserve"> </w:t>
      </w:r>
      <w:r>
        <w:rPr>
          <w:sz w:val="24"/>
        </w:rPr>
        <w:t>литературы. Лиро-эпическая поэма.</w:t>
      </w:r>
    </w:p>
    <w:p w:rsidR="007779AF" w:rsidRDefault="0077034E">
      <w:pPr>
        <w:pStyle w:val="a5"/>
        <w:numPr>
          <w:ilvl w:val="2"/>
          <w:numId w:val="136"/>
        </w:numPr>
        <w:tabs>
          <w:tab w:val="left" w:pos="1660"/>
        </w:tabs>
        <w:spacing w:before="1"/>
        <w:ind w:left="1660" w:hanging="839"/>
        <w:rPr>
          <w:sz w:val="24"/>
        </w:rPr>
      </w:pPr>
      <w:r>
        <w:rPr>
          <w:sz w:val="24"/>
        </w:rPr>
        <w:t>О</w:t>
      </w:r>
      <w:r>
        <w:rPr>
          <w:spacing w:val="-7"/>
          <w:sz w:val="24"/>
        </w:rPr>
        <w:t xml:space="preserve"> </w:t>
      </w:r>
      <w:r>
        <w:rPr>
          <w:sz w:val="24"/>
        </w:rPr>
        <w:t>повышении</w:t>
      </w:r>
      <w:r>
        <w:rPr>
          <w:spacing w:val="-4"/>
          <w:sz w:val="24"/>
        </w:rPr>
        <w:t xml:space="preserve"> </w:t>
      </w:r>
      <w:r>
        <w:rPr>
          <w:sz w:val="24"/>
        </w:rPr>
        <w:t>роли</w:t>
      </w:r>
      <w:r>
        <w:rPr>
          <w:spacing w:val="-3"/>
          <w:sz w:val="24"/>
        </w:rPr>
        <w:t xml:space="preserve"> </w:t>
      </w:r>
      <w:r>
        <w:rPr>
          <w:sz w:val="24"/>
        </w:rPr>
        <w:t>(мотивации)</w:t>
      </w:r>
      <w:r>
        <w:rPr>
          <w:spacing w:val="-3"/>
          <w:sz w:val="24"/>
        </w:rPr>
        <w:t xml:space="preserve"> </w:t>
      </w:r>
      <w:r>
        <w:rPr>
          <w:sz w:val="24"/>
        </w:rPr>
        <w:t>знания,</w:t>
      </w:r>
      <w:r>
        <w:rPr>
          <w:spacing w:val="-4"/>
          <w:sz w:val="24"/>
        </w:rPr>
        <w:t xml:space="preserve"> </w:t>
      </w:r>
      <w:r>
        <w:rPr>
          <w:sz w:val="24"/>
        </w:rPr>
        <w:t>творческих</w:t>
      </w:r>
      <w:r>
        <w:rPr>
          <w:spacing w:val="-2"/>
          <w:sz w:val="24"/>
        </w:rPr>
        <w:t xml:space="preserve"> </w:t>
      </w:r>
      <w:r>
        <w:rPr>
          <w:sz w:val="24"/>
        </w:rPr>
        <w:t>начал,</w:t>
      </w:r>
      <w:r>
        <w:rPr>
          <w:spacing w:val="-3"/>
          <w:sz w:val="24"/>
        </w:rPr>
        <w:t xml:space="preserve"> </w:t>
      </w:r>
      <w:r>
        <w:rPr>
          <w:spacing w:val="-2"/>
          <w:sz w:val="24"/>
        </w:rPr>
        <w:t>мастерства.</w:t>
      </w:r>
    </w:p>
    <w:p w:rsidR="007779AF" w:rsidRDefault="0077034E">
      <w:pPr>
        <w:pStyle w:val="a3"/>
        <w:spacing w:before="128" w:line="350" w:lineRule="auto"/>
        <w:ind w:right="150"/>
      </w:pPr>
      <w:r>
        <w:t>Ум, сообразительность детей и взрослых. Стремление к научным исследованиям,</w:t>
      </w:r>
      <w:r>
        <w:rPr>
          <w:spacing w:val="40"/>
        </w:rPr>
        <w:t xml:space="preserve"> </w:t>
      </w:r>
      <w:r>
        <w:t>связанным с природой и жизнью человека. Изображение внутреннего мира героев. Фольклорная образность, национальный колорит в произведениях.</w:t>
      </w:r>
    </w:p>
    <w:p w:rsidR="007779AF" w:rsidRDefault="0077034E">
      <w:pPr>
        <w:pStyle w:val="a3"/>
        <w:spacing w:line="348" w:lineRule="auto"/>
        <w:ind w:left="821" w:right="3987" w:firstLine="0"/>
        <w:jc w:val="left"/>
      </w:pPr>
      <w:r>
        <w:t>А.</w:t>
      </w:r>
      <w:r>
        <w:rPr>
          <w:spacing w:val="-8"/>
        </w:rPr>
        <w:t xml:space="preserve"> </w:t>
      </w:r>
      <w:r>
        <w:t>Артемьев,</w:t>
      </w:r>
      <w:r>
        <w:rPr>
          <w:spacing w:val="-7"/>
        </w:rPr>
        <w:t xml:space="preserve"> </w:t>
      </w:r>
      <w:r>
        <w:t>рассказ</w:t>
      </w:r>
      <w:r>
        <w:rPr>
          <w:spacing w:val="-2"/>
        </w:rPr>
        <w:t xml:space="preserve"> </w:t>
      </w:r>
      <w:r>
        <w:t>«Антун</w:t>
      </w:r>
      <w:r>
        <w:rPr>
          <w:spacing w:val="-7"/>
        </w:rPr>
        <w:t xml:space="preserve"> </w:t>
      </w:r>
      <w:r>
        <w:t>пĕви»</w:t>
      </w:r>
      <w:r>
        <w:rPr>
          <w:spacing w:val="-12"/>
        </w:rPr>
        <w:t xml:space="preserve"> </w:t>
      </w:r>
      <w:r>
        <w:t>(«Пруд</w:t>
      </w:r>
      <w:r>
        <w:rPr>
          <w:spacing w:val="-7"/>
        </w:rPr>
        <w:t xml:space="preserve"> </w:t>
      </w:r>
      <w:r>
        <w:t>Антона»). Г. Волков, рассказ «Çил-тăвăл» («Буря»).</w:t>
      </w:r>
    </w:p>
    <w:p w:rsidR="007779AF" w:rsidRDefault="0077034E">
      <w:pPr>
        <w:pStyle w:val="a3"/>
        <w:spacing w:before="2"/>
        <w:ind w:left="821" w:firstLine="0"/>
        <w:jc w:val="left"/>
      </w:pPr>
      <w:r>
        <w:t>Ю.</w:t>
      </w:r>
      <w:r>
        <w:rPr>
          <w:spacing w:val="-6"/>
        </w:rPr>
        <w:t xml:space="preserve"> </w:t>
      </w:r>
      <w:r>
        <w:t>Мишши,</w:t>
      </w:r>
      <w:r>
        <w:rPr>
          <w:spacing w:val="-3"/>
        </w:rPr>
        <w:t xml:space="preserve"> </w:t>
      </w:r>
      <w:r>
        <w:t>рассказ</w:t>
      </w:r>
      <w:r>
        <w:rPr>
          <w:spacing w:val="1"/>
        </w:rPr>
        <w:t xml:space="preserve"> </w:t>
      </w:r>
      <w:r>
        <w:t>«Ылтăн</w:t>
      </w:r>
      <w:r>
        <w:rPr>
          <w:spacing w:val="-4"/>
        </w:rPr>
        <w:t xml:space="preserve"> </w:t>
      </w:r>
      <w:r>
        <w:t>кĕнеке»</w:t>
      </w:r>
      <w:r>
        <w:rPr>
          <w:spacing w:val="-10"/>
        </w:rPr>
        <w:t xml:space="preserve"> </w:t>
      </w:r>
      <w:r>
        <w:t>(«Золотая</w:t>
      </w:r>
      <w:r>
        <w:rPr>
          <w:spacing w:val="-2"/>
        </w:rPr>
        <w:t xml:space="preserve"> книга»).</w:t>
      </w:r>
    </w:p>
    <w:p w:rsidR="007779AF" w:rsidRDefault="0077034E">
      <w:pPr>
        <w:pStyle w:val="a5"/>
        <w:numPr>
          <w:ilvl w:val="2"/>
          <w:numId w:val="136"/>
        </w:numPr>
        <w:tabs>
          <w:tab w:val="left" w:pos="1659"/>
        </w:tabs>
        <w:spacing w:before="127" w:line="348" w:lineRule="auto"/>
        <w:ind w:right="147" w:firstLine="708"/>
        <w:rPr>
          <w:sz w:val="24"/>
        </w:rPr>
      </w:pPr>
      <w:r>
        <w:rPr>
          <w:sz w:val="24"/>
        </w:rPr>
        <w:t>О</w:t>
      </w:r>
      <w:r>
        <w:rPr>
          <w:spacing w:val="40"/>
          <w:sz w:val="24"/>
        </w:rPr>
        <w:t xml:space="preserve"> </w:t>
      </w:r>
      <w:r>
        <w:rPr>
          <w:sz w:val="24"/>
        </w:rPr>
        <w:t>Родине</w:t>
      </w:r>
      <w:r>
        <w:rPr>
          <w:spacing w:val="40"/>
          <w:sz w:val="24"/>
        </w:rPr>
        <w:t xml:space="preserve"> </w:t>
      </w:r>
      <w:r>
        <w:rPr>
          <w:sz w:val="24"/>
        </w:rPr>
        <w:t>(о</w:t>
      </w:r>
      <w:r>
        <w:rPr>
          <w:spacing w:val="40"/>
          <w:sz w:val="24"/>
        </w:rPr>
        <w:t xml:space="preserve"> </w:t>
      </w:r>
      <w:r>
        <w:rPr>
          <w:sz w:val="24"/>
        </w:rPr>
        <w:t>малой</w:t>
      </w:r>
      <w:r>
        <w:rPr>
          <w:spacing w:val="40"/>
          <w:sz w:val="24"/>
        </w:rPr>
        <w:t xml:space="preserve"> </w:t>
      </w:r>
      <w:r>
        <w:rPr>
          <w:sz w:val="24"/>
        </w:rPr>
        <w:t>родине)</w:t>
      </w:r>
      <w:r>
        <w:rPr>
          <w:spacing w:val="40"/>
          <w:sz w:val="24"/>
        </w:rPr>
        <w:t xml:space="preserve"> </w:t>
      </w:r>
      <w:r>
        <w:rPr>
          <w:sz w:val="24"/>
        </w:rPr>
        <w:t>и</w:t>
      </w:r>
      <w:r>
        <w:rPr>
          <w:spacing w:val="40"/>
          <w:sz w:val="24"/>
        </w:rPr>
        <w:t xml:space="preserve"> </w:t>
      </w:r>
      <w:r>
        <w:rPr>
          <w:sz w:val="24"/>
        </w:rPr>
        <w:t>родном</w:t>
      </w:r>
      <w:r>
        <w:rPr>
          <w:spacing w:val="40"/>
          <w:sz w:val="24"/>
        </w:rPr>
        <w:t xml:space="preserve"> </w:t>
      </w:r>
      <w:r>
        <w:rPr>
          <w:sz w:val="24"/>
        </w:rPr>
        <w:t>языке,</w:t>
      </w:r>
      <w:r>
        <w:rPr>
          <w:spacing w:val="40"/>
          <w:sz w:val="24"/>
        </w:rPr>
        <w:t xml:space="preserve"> </w:t>
      </w:r>
      <w:r>
        <w:rPr>
          <w:sz w:val="24"/>
        </w:rPr>
        <w:t>образное</w:t>
      </w:r>
      <w:r>
        <w:rPr>
          <w:spacing w:val="40"/>
          <w:sz w:val="24"/>
        </w:rPr>
        <w:t xml:space="preserve"> </w:t>
      </w:r>
      <w:r>
        <w:rPr>
          <w:sz w:val="24"/>
        </w:rPr>
        <w:t>и</w:t>
      </w:r>
      <w:r>
        <w:rPr>
          <w:spacing w:val="40"/>
          <w:sz w:val="24"/>
        </w:rPr>
        <w:t xml:space="preserve"> </w:t>
      </w:r>
      <w:r>
        <w:rPr>
          <w:sz w:val="24"/>
        </w:rPr>
        <w:t>выразительное</w:t>
      </w:r>
      <w:r>
        <w:rPr>
          <w:spacing w:val="40"/>
          <w:sz w:val="24"/>
        </w:rPr>
        <w:t xml:space="preserve"> </w:t>
      </w:r>
      <w:r>
        <w:rPr>
          <w:sz w:val="24"/>
        </w:rPr>
        <w:t>слово</w:t>
      </w:r>
      <w:r>
        <w:rPr>
          <w:spacing w:val="40"/>
          <w:sz w:val="24"/>
        </w:rPr>
        <w:t xml:space="preserve"> </w:t>
      </w:r>
      <w:r>
        <w:rPr>
          <w:sz w:val="24"/>
        </w:rPr>
        <w:t>в повседневной жизни человека.</w:t>
      </w:r>
    </w:p>
    <w:p w:rsidR="007779AF" w:rsidRDefault="0077034E">
      <w:pPr>
        <w:pStyle w:val="a3"/>
        <w:spacing w:before="4" w:line="350" w:lineRule="auto"/>
        <w:ind w:left="821" w:right="2374" w:firstLine="0"/>
        <w:jc w:val="left"/>
      </w:pPr>
      <w:r>
        <w:t>П.</w:t>
      </w:r>
      <w:r>
        <w:rPr>
          <w:spacing w:val="-7"/>
        </w:rPr>
        <w:t xml:space="preserve"> </w:t>
      </w:r>
      <w:r>
        <w:t>Хузангай,</w:t>
      </w:r>
      <w:r>
        <w:rPr>
          <w:spacing w:val="-6"/>
        </w:rPr>
        <w:t xml:space="preserve"> </w:t>
      </w:r>
      <w:r>
        <w:t>стихотворение</w:t>
      </w:r>
      <w:r>
        <w:rPr>
          <w:spacing w:val="-4"/>
        </w:rPr>
        <w:t xml:space="preserve"> </w:t>
      </w:r>
      <w:r>
        <w:t>«Йыхрав»</w:t>
      </w:r>
      <w:r>
        <w:rPr>
          <w:spacing w:val="-12"/>
        </w:rPr>
        <w:t xml:space="preserve"> </w:t>
      </w:r>
      <w:r>
        <w:t>(«Приглашение</w:t>
      </w:r>
      <w:r>
        <w:rPr>
          <w:spacing w:val="-7"/>
        </w:rPr>
        <w:t xml:space="preserve"> </w:t>
      </w:r>
      <w:r>
        <w:t>в</w:t>
      </w:r>
      <w:r>
        <w:rPr>
          <w:spacing w:val="-7"/>
        </w:rPr>
        <w:t xml:space="preserve"> </w:t>
      </w:r>
      <w:r>
        <w:t>Чувашию»). Л. Мартьянова, стихотворение «Чăвашла» («На чувашском»).</w:t>
      </w:r>
    </w:p>
    <w:p w:rsidR="007779AF" w:rsidRDefault="0077034E">
      <w:pPr>
        <w:pStyle w:val="a5"/>
        <w:numPr>
          <w:ilvl w:val="2"/>
          <w:numId w:val="136"/>
        </w:numPr>
        <w:tabs>
          <w:tab w:val="left" w:pos="1659"/>
        </w:tabs>
        <w:spacing w:before="1" w:line="348" w:lineRule="auto"/>
        <w:ind w:right="153" w:firstLine="708"/>
        <w:rPr>
          <w:sz w:val="24"/>
        </w:rPr>
      </w:pPr>
      <w:r>
        <w:rPr>
          <w:sz w:val="24"/>
        </w:rPr>
        <w:t>О героизме народа в годы войны и мужестве тружеников тыла. Героический труд детей и взрослых во время Великой Отечественной войны.</w:t>
      </w:r>
    </w:p>
    <w:p w:rsidR="007779AF" w:rsidRDefault="0077034E">
      <w:pPr>
        <w:pStyle w:val="a3"/>
        <w:spacing w:before="3" w:line="350" w:lineRule="auto"/>
        <w:ind w:right="152"/>
      </w:pPr>
      <w:r>
        <w:t>Патриотический подвиг в годы Великой Отечественной войны. Скорбная память о павших воинах на</w:t>
      </w:r>
      <w:r>
        <w:rPr>
          <w:spacing w:val="-2"/>
        </w:rPr>
        <w:t xml:space="preserve"> </w:t>
      </w:r>
      <w:r>
        <w:t>полях сражений,</w:t>
      </w:r>
      <w:r>
        <w:rPr>
          <w:spacing w:val="-1"/>
        </w:rPr>
        <w:t xml:space="preserve"> </w:t>
      </w:r>
      <w:r>
        <w:t>обостряющая</w:t>
      </w:r>
      <w:r>
        <w:rPr>
          <w:spacing w:val="-1"/>
        </w:rPr>
        <w:t xml:space="preserve"> </w:t>
      </w:r>
      <w:r>
        <w:t>чувство</w:t>
      </w:r>
      <w:r>
        <w:rPr>
          <w:spacing w:val="-2"/>
        </w:rPr>
        <w:t xml:space="preserve"> </w:t>
      </w:r>
      <w:r>
        <w:t>любви</w:t>
      </w:r>
      <w:r>
        <w:rPr>
          <w:spacing w:val="-1"/>
        </w:rPr>
        <w:t xml:space="preserve"> </w:t>
      </w:r>
      <w:r>
        <w:t>к</w:t>
      </w:r>
      <w:r>
        <w:rPr>
          <w:spacing w:val="-1"/>
        </w:rPr>
        <w:t xml:space="preserve"> </w:t>
      </w:r>
      <w:r>
        <w:t>Родине.</w:t>
      </w:r>
      <w:r>
        <w:rPr>
          <w:spacing w:val="-1"/>
        </w:rPr>
        <w:t xml:space="preserve"> </w:t>
      </w:r>
      <w:r>
        <w:t>Признание</w:t>
      </w:r>
      <w:r>
        <w:rPr>
          <w:spacing w:val="-2"/>
        </w:rPr>
        <w:t xml:space="preserve"> </w:t>
      </w:r>
      <w:r>
        <w:t>человеческой жизни величайшей ценностью.</w:t>
      </w:r>
    </w:p>
    <w:p w:rsidR="007779AF" w:rsidRDefault="0077034E">
      <w:pPr>
        <w:pStyle w:val="a3"/>
        <w:spacing w:line="275" w:lineRule="exact"/>
        <w:ind w:left="821" w:firstLine="0"/>
      </w:pPr>
      <w:r>
        <w:t>Ю.</w:t>
      </w:r>
      <w:r>
        <w:rPr>
          <w:spacing w:val="-6"/>
        </w:rPr>
        <w:t xml:space="preserve"> </w:t>
      </w:r>
      <w:r>
        <w:t>Семендер,</w:t>
      </w:r>
      <w:r>
        <w:rPr>
          <w:spacing w:val="-3"/>
        </w:rPr>
        <w:t xml:space="preserve"> </w:t>
      </w:r>
      <w:r>
        <w:t>стихотворение</w:t>
      </w:r>
      <w:r>
        <w:rPr>
          <w:spacing w:val="-1"/>
        </w:rPr>
        <w:t xml:space="preserve"> </w:t>
      </w:r>
      <w:r>
        <w:t>«Хĕрĕх</w:t>
      </w:r>
      <w:r>
        <w:rPr>
          <w:spacing w:val="-1"/>
        </w:rPr>
        <w:t xml:space="preserve"> </w:t>
      </w:r>
      <w:r>
        <w:t>пĕрремĕшсем»</w:t>
      </w:r>
      <w:r>
        <w:rPr>
          <w:spacing w:val="-8"/>
        </w:rPr>
        <w:t xml:space="preserve"> </w:t>
      </w:r>
      <w:r>
        <w:t>(«Сорок</w:t>
      </w:r>
      <w:r>
        <w:rPr>
          <w:spacing w:val="-3"/>
        </w:rPr>
        <w:t xml:space="preserve"> </w:t>
      </w:r>
      <w:r>
        <w:rPr>
          <w:spacing w:val="-2"/>
        </w:rPr>
        <w:t>первые»).</w:t>
      </w:r>
    </w:p>
    <w:p w:rsidR="007779AF" w:rsidRDefault="0077034E">
      <w:pPr>
        <w:pStyle w:val="a5"/>
        <w:numPr>
          <w:ilvl w:val="2"/>
          <w:numId w:val="136"/>
        </w:numPr>
        <w:tabs>
          <w:tab w:val="left" w:pos="1660"/>
        </w:tabs>
        <w:spacing w:before="128"/>
        <w:ind w:left="1660" w:hanging="839"/>
        <w:rPr>
          <w:sz w:val="24"/>
        </w:rPr>
      </w:pPr>
      <w:r>
        <w:rPr>
          <w:sz w:val="24"/>
        </w:rPr>
        <w:t>Литература</w:t>
      </w:r>
      <w:r>
        <w:rPr>
          <w:spacing w:val="-4"/>
          <w:sz w:val="24"/>
        </w:rPr>
        <w:t xml:space="preserve"> </w:t>
      </w:r>
      <w:r>
        <w:rPr>
          <w:sz w:val="24"/>
        </w:rPr>
        <w:t>других</w:t>
      </w:r>
      <w:r>
        <w:rPr>
          <w:spacing w:val="-3"/>
          <w:sz w:val="24"/>
        </w:rPr>
        <w:t xml:space="preserve"> </w:t>
      </w:r>
      <w:r>
        <w:rPr>
          <w:spacing w:val="-2"/>
          <w:sz w:val="24"/>
        </w:rPr>
        <w:t>народов.</w:t>
      </w:r>
    </w:p>
    <w:p w:rsidR="007779AF" w:rsidRDefault="0077034E">
      <w:pPr>
        <w:pStyle w:val="a3"/>
        <w:spacing w:before="124" w:line="350" w:lineRule="auto"/>
        <w:ind w:right="153"/>
      </w:pPr>
      <w: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7779AF" w:rsidRDefault="0077034E">
      <w:pPr>
        <w:pStyle w:val="a3"/>
        <w:spacing w:line="350" w:lineRule="auto"/>
        <w:ind w:right="146"/>
      </w:pPr>
      <w:r>
        <w:t>Из</w:t>
      </w:r>
      <w:r>
        <w:rPr>
          <w:spacing w:val="80"/>
        </w:rPr>
        <w:t xml:space="preserve"> </w:t>
      </w:r>
      <w:r>
        <w:t>русской</w:t>
      </w:r>
      <w:r>
        <w:rPr>
          <w:spacing w:val="80"/>
        </w:rPr>
        <w:t xml:space="preserve"> </w:t>
      </w:r>
      <w:r>
        <w:t>литературы:</w:t>
      </w:r>
      <w:r>
        <w:rPr>
          <w:spacing w:val="80"/>
        </w:rPr>
        <w:t xml:space="preserve"> </w:t>
      </w:r>
      <w:r>
        <w:t>К. Ушинский,</w:t>
      </w:r>
      <w:r>
        <w:rPr>
          <w:spacing w:val="80"/>
        </w:rPr>
        <w:t xml:space="preserve"> </w:t>
      </w:r>
      <w:r>
        <w:t>сказка</w:t>
      </w:r>
      <w:r>
        <w:rPr>
          <w:spacing w:val="80"/>
        </w:rPr>
        <w:t xml:space="preserve"> </w:t>
      </w:r>
      <w:r>
        <w:t>«Кĕтме</w:t>
      </w:r>
      <w:r>
        <w:rPr>
          <w:spacing w:val="80"/>
        </w:rPr>
        <w:t xml:space="preserve"> </w:t>
      </w:r>
      <w:r>
        <w:t>пĕл»</w:t>
      </w:r>
      <w:r>
        <w:rPr>
          <w:spacing w:val="80"/>
        </w:rPr>
        <w:t xml:space="preserve"> </w:t>
      </w:r>
      <w:r>
        <w:t>(«Умей</w:t>
      </w:r>
      <w:r>
        <w:rPr>
          <w:spacing w:val="80"/>
        </w:rPr>
        <w:t xml:space="preserve"> </w:t>
      </w:r>
      <w:r>
        <w:t>ждать»)</w:t>
      </w:r>
      <w:r>
        <w:rPr>
          <w:spacing w:val="80"/>
        </w:rPr>
        <w:t xml:space="preserve"> </w:t>
      </w:r>
      <w:r>
        <w:t>(перевод О.</w:t>
      </w:r>
      <w:r>
        <w:rPr>
          <w:spacing w:val="-2"/>
        </w:rPr>
        <w:t xml:space="preserve"> </w:t>
      </w:r>
      <w:r>
        <w:t>Печникова). Н.</w:t>
      </w:r>
      <w:r>
        <w:rPr>
          <w:spacing w:val="-2"/>
        </w:rPr>
        <w:t xml:space="preserve"> </w:t>
      </w:r>
      <w:r>
        <w:t>Сладков, рассказы «Вăрман çывăрать» («Лес спит»), «Ахрăм» («Эхо») (перевод В.</w:t>
      </w:r>
      <w:r>
        <w:rPr>
          <w:spacing w:val="-2"/>
        </w:rPr>
        <w:t xml:space="preserve"> </w:t>
      </w:r>
      <w:r>
        <w:t>Игнатьева). Из татарской литературы: М. Джалиль, стихотворение «Урасăр» («Без ног») (перевод В. Митты).</w:t>
      </w:r>
    </w:p>
    <w:p w:rsidR="007779AF" w:rsidRDefault="0077034E">
      <w:pPr>
        <w:pStyle w:val="a5"/>
        <w:numPr>
          <w:ilvl w:val="1"/>
          <w:numId w:val="136"/>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36"/>
        </w:numPr>
        <w:tabs>
          <w:tab w:val="left" w:pos="1660"/>
        </w:tabs>
        <w:spacing w:before="127"/>
        <w:ind w:left="1660" w:hanging="839"/>
        <w:rPr>
          <w:sz w:val="24"/>
        </w:rPr>
      </w:pPr>
      <w:r>
        <w:rPr>
          <w:sz w:val="24"/>
        </w:rPr>
        <w:t>Фольклор</w:t>
      </w:r>
      <w:r>
        <w:rPr>
          <w:spacing w:val="-4"/>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p w:rsidR="007779AF" w:rsidRDefault="0077034E">
      <w:pPr>
        <w:pStyle w:val="a3"/>
        <w:spacing w:before="127" w:line="348" w:lineRule="auto"/>
        <w:ind w:right="147"/>
      </w:pPr>
      <w:r>
        <w:t>Народные песни: «Алран кайми аки-сухи» («Из рук не выпускаемые плуг-соха...»), «Уй варринче» («Посреди поля...»), «Вĕç-вĕç, куккук» («Лети-лети, кукушка»).</w:t>
      </w:r>
    </w:p>
    <w:p w:rsidR="007779AF" w:rsidRDefault="0077034E">
      <w:pPr>
        <w:pStyle w:val="a5"/>
        <w:numPr>
          <w:ilvl w:val="3"/>
          <w:numId w:val="136"/>
        </w:numPr>
        <w:tabs>
          <w:tab w:val="left" w:pos="1840"/>
        </w:tabs>
        <w:spacing w:before="4"/>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7" w:line="348" w:lineRule="auto"/>
        <w:ind w:right="145"/>
      </w:pPr>
      <w:r>
        <w:t>Народная песня как выражение основ народного быта и бытия, духовно-нравственных ценностей, отражение духовной жизни народа в народной песне.</w:t>
      </w:r>
    </w:p>
    <w:p w:rsidR="007779AF" w:rsidRDefault="0077034E">
      <w:pPr>
        <w:pStyle w:val="a5"/>
        <w:numPr>
          <w:ilvl w:val="2"/>
          <w:numId w:val="136"/>
        </w:numPr>
        <w:tabs>
          <w:tab w:val="left" w:pos="1660"/>
        </w:tabs>
        <w:spacing w:before="4"/>
        <w:ind w:left="1660" w:hanging="839"/>
        <w:rPr>
          <w:sz w:val="24"/>
        </w:rPr>
      </w:pPr>
      <w:r>
        <w:rPr>
          <w:sz w:val="24"/>
        </w:rPr>
        <w:t>Литературные</w:t>
      </w:r>
      <w:r>
        <w:rPr>
          <w:spacing w:val="-6"/>
          <w:sz w:val="24"/>
        </w:rPr>
        <w:t xml:space="preserve"> </w:t>
      </w:r>
      <w:r>
        <w:rPr>
          <w:sz w:val="24"/>
        </w:rPr>
        <w:t>(авторские)</w:t>
      </w:r>
      <w:r>
        <w:rPr>
          <w:spacing w:val="-4"/>
          <w:sz w:val="24"/>
        </w:rPr>
        <w:t xml:space="preserve"> </w:t>
      </w:r>
      <w:r>
        <w:rPr>
          <w:spacing w:val="-2"/>
          <w:sz w:val="24"/>
        </w:rPr>
        <w:t>песни.</w:t>
      </w:r>
    </w:p>
    <w:p w:rsidR="007779AF" w:rsidRDefault="0077034E">
      <w:pPr>
        <w:pStyle w:val="a3"/>
        <w:spacing w:before="127"/>
        <w:ind w:left="821" w:firstLine="0"/>
      </w:pPr>
      <w:r>
        <w:t>Основная</w:t>
      </w:r>
      <w:r>
        <w:rPr>
          <w:spacing w:val="-5"/>
        </w:rPr>
        <w:t xml:space="preserve"> </w:t>
      </w:r>
      <w:r>
        <w:t>мысль,</w:t>
      </w:r>
      <w:r>
        <w:rPr>
          <w:spacing w:val="-4"/>
        </w:rPr>
        <w:t xml:space="preserve"> </w:t>
      </w:r>
      <w:r>
        <w:t>тематика,</w:t>
      </w:r>
      <w:r>
        <w:rPr>
          <w:spacing w:val="-4"/>
        </w:rPr>
        <w:t xml:space="preserve"> </w:t>
      </w:r>
      <w:r>
        <w:t>композиция,</w:t>
      </w:r>
      <w:r>
        <w:rPr>
          <w:spacing w:val="-4"/>
        </w:rPr>
        <w:t xml:space="preserve"> </w:t>
      </w:r>
      <w:r>
        <w:rPr>
          <w:spacing w:val="-2"/>
        </w:rPr>
        <w:t>образность.</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Ф.</w:t>
      </w:r>
      <w:r>
        <w:rPr>
          <w:spacing w:val="-4"/>
        </w:rPr>
        <w:t xml:space="preserve"> </w:t>
      </w:r>
      <w:r>
        <w:t>Павлов</w:t>
      </w:r>
      <w:r>
        <w:rPr>
          <w:spacing w:val="1"/>
        </w:rPr>
        <w:t xml:space="preserve"> </w:t>
      </w:r>
      <w:r>
        <w:t>«Вĕлле</w:t>
      </w:r>
      <w:r>
        <w:rPr>
          <w:spacing w:val="-2"/>
        </w:rPr>
        <w:t xml:space="preserve"> </w:t>
      </w:r>
      <w:r>
        <w:t>хурчĕ»</w:t>
      </w:r>
      <w:r>
        <w:rPr>
          <w:spacing w:val="-9"/>
        </w:rPr>
        <w:t xml:space="preserve"> </w:t>
      </w:r>
      <w:r>
        <w:t>(«Пчелка»)</w:t>
      </w:r>
      <w:r>
        <w:rPr>
          <w:spacing w:val="-1"/>
        </w:rPr>
        <w:t xml:space="preserve"> </w:t>
      </w:r>
      <w:r>
        <w:t>в</w:t>
      </w:r>
      <w:r>
        <w:rPr>
          <w:spacing w:val="-3"/>
        </w:rPr>
        <w:t xml:space="preserve"> </w:t>
      </w:r>
      <w:r>
        <w:t>его</w:t>
      </w:r>
      <w:r>
        <w:rPr>
          <w:spacing w:val="-2"/>
        </w:rPr>
        <w:t xml:space="preserve"> обработке.</w:t>
      </w:r>
    </w:p>
    <w:p w:rsidR="007779AF" w:rsidRDefault="0077034E">
      <w:pPr>
        <w:pStyle w:val="a3"/>
        <w:spacing w:before="139"/>
        <w:ind w:left="821" w:firstLine="0"/>
        <w:jc w:val="left"/>
      </w:pPr>
      <w:r>
        <w:t>И.</w:t>
      </w:r>
      <w:r>
        <w:rPr>
          <w:spacing w:val="-6"/>
        </w:rPr>
        <w:t xml:space="preserve"> </w:t>
      </w:r>
      <w:r>
        <w:t>Тукташ</w:t>
      </w:r>
      <w:r>
        <w:rPr>
          <w:spacing w:val="1"/>
        </w:rPr>
        <w:t xml:space="preserve"> </w:t>
      </w:r>
      <w:r>
        <w:t>«Хĕл</w:t>
      </w:r>
      <w:r>
        <w:rPr>
          <w:spacing w:val="-2"/>
        </w:rPr>
        <w:t xml:space="preserve"> </w:t>
      </w:r>
      <w:r>
        <w:t>илемĕ»</w:t>
      </w:r>
      <w:r>
        <w:rPr>
          <w:spacing w:val="-5"/>
        </w:rPr>
        <w:t xml:space="preserve"> </w:t>
      </w:r>
      <w:r>
        <w:t>(«Краса</w:t>
      </w:r>
      <w:r>
        <w:rPr>
          <w:spacing w:val="-4"/>
        </w:rPr>
        <w:t xml:space="preserve"> </w:t>
      </w:r>
      <w:r>
        <w:t>зимы»),</w:t>
      </w:r>
      <w:r>
        <w:rPr>
          <w:spacing w:val="-2"/>
        </w:rPr>
        <w:t xml:space="preserve"> </w:t>
      </w:r>
      <w:r>
        <w:t>музыка</w:t>
      </w:r>
      <w:r>
        <w:rPr>
          <w:spacing w:val="-4"/>
        </w:rPr>
        <w:t xml:space="preserve"> </w:t>
      </w:r>
      <w:r>
        <w:t>А.</w:t>
      </w:r>
      <w:r>
        <w:rPr>
          <w:spacing w:val="2"/>
        </w:rPr>
        <w:t xml:space="preserve"> </w:t>
      </w:r>
      <w:r>
        <w:t>Орлова-</w:t>
      </w:r>
      <w:r>
        <w:rPr>
          <w:spacing w:val="-2"/>
        </w:rPr>
        <w:t>Шузьм.</w:t>
      </w:r>
    </w:p>
    <w:p w:rsidR="007779AF" w:rsidRDefault="0077034E">
      <w:pPr>
        <w:pStyle w:val="a5"/>
        <w:numPr>
          <w:ilvl w:val="3"/>
          <w:numId w:val="136"/>
        </w:numPr>
        <w:tabs>
          <w:tab w:val="left" w:pos="1840"/>
        </w:tabs>
        <w:spacing w:before="135" w:line="350" w:lineRule="auto"/>
        <w:ind w:left="821" w:right="6581" w:firstLine="0"/>
        <w:rPr>
          <w:sz w:val="24"/>
        </w:rPr>
      </w:pPr>
      <w:r>
        <w:rPr>
          <w:sz w:val="24"/>
        </w:rPr>
        <w:t>Теория</w:t>
      </w:r>
      <w:r>
        <w:rPr>
          <w:spacing w:val="-17"/>
          <w:sz w:val="24"/>
        </w:rPr>
        <w:t xml:space="preserve"> </w:t>
      </w:r>
      <w:r>
        <w:rPr>
          <w:sz w:val="24"/>
        </w:rPr>
        <w:t>литературы. Авторская песня.</w:t>
      </w:r>
    </w:p>
    <w:p w:rsidR="007779AF" w:rsidRDefault="0077034E">
      <w:pPr>
        <w:pStyle w:val="a5"/>
        <w:numPr>
          <w:ilvl w:val="2"/>
          <w:numId w:val="136"/>
        </w:numPr>
        <w:tabs>
          <w:tab w:val="left" w:pos="1659"/>
        </w:tabs>
        <w:spacing w:line="350" w:lineRule="auto"/>
        <w:ind w:right="145" w:firstLine="708"/>
        <w:rPr>
          <w:sz w:val="24"/>
        </w:rPr>
      </w:pPr>
      <w:r>
        <w:rPr>
          <w:sz w:val="24"/>
        </w:rPr>
        <w:t>О</w:t>
      </w:r>
      <w:r>
        <w:rPr>
          <w:spacing w:val="40"/>
          <w:sz w:val="24"/>
        </w:rPr>
        <w:t xml:space="preserve"> </w:t>
      </w:r>
      <w:r>
        <w:rPr>
          <w:sz w:val="24"/>
        </w:rPr>
        <w:t>родном</w:t>
      </w:r>
      <w:r>
        <w:rPr>
          <w:spacing w:val="40"/>
          <w:sz w:val="24"/>
        </w:rPr>
        <w:t xml:space="preserve"> </w:t>
      </w:r>
      <w:r>
        <w:rPr>
          <w:sz w:val="24"/>
        </w:rPr>
        <w:t>доме,</w:t>
      </w:r>
      <w:r>
        <w:rPr>
          <w:spacing w:val="40"/>
          <w:sz w:val="24"/>
        </w:rPr>
        <w:t xml:space="preserve"> </w:t>
      </w:r>
      <w:r>
        <w:rPr>
          <w:sz w:val="24"/>
        </w:rPr>
        <w:t>дружной</w:t>
      </w:r>
      <w:r>
        <w:rPr>
          <w:spacing w:val="40"/>
          <w:sz w:val="24"/>
        </w:rPr>
        <w:t xml:space="preserve"> </w:t>
      </w:r>
      <w:r>
        <w:rPr>
          <w:sz w:val="24"/>
        </w:rPr>
        <w:t>семье,</w:t>
      </w:r>
      <w:r>
        <w:rPr>
          <w:spacing w:val="40"/>
          <w:sz w:val="24"/>
        </w:rPr>
        <w:t xml:space="preserve"> </w:t>
      </w:r>
      <w:r>
        <w:rPr>
          <w:sz w:val="24"/>
        </w:rPr>
        <w:t>о</w:t>
      </w:r>
      <w:r>
        <w:rPr>
          <w:spacing w:val="40"/>
          <w:sz w:val="24"/>
        </w:rPr>
        <w:t xml:space="preserve"> </w:t>
      </w:r>
      <w:r>
        <w:rPr>
          <w:sz w:val="24"/>
        </w:rPr>
        <w:t>передаче</w:t>
      </w:r>
      <w:r>
        <w:rPr>
          <w:spacing w:val="40"/>
          <w:sz w:val="24"/>
        </w:rPr>
        <w:t xml:space="preserve"> </w:t>
      </w:r>
      <w:r>
        <w:rPr>
          <w:sz w:val="24"/>
        </w:rPr>
        <w:t>нравственных</w:t>
      </w:r>
      <w:r>
        <w:rPr>
          <w:spacing w:val="40"/>
          <w:sz w:val="24"/>
        </w:rPr>
        <w:t xml:space="preserve"> </w:t>
      </w:r>
      <w:r>
        <w:rPr>
          <w:sz w:val="24"/>
        </w:rPr>
        <w:t>и</w:t>
      </w:r>
      <w:r>
        <w:rPr>
          <w:spacing w:val="40"/>
          <w:sz w:val="24"/>
        </w:rPr>
        <w:t xml:space="preserve"> </w:t>
      </w:r>
      <w:r>
        <w:rPr>
          <w:sz w:val="24"/>
        </w:rPr>
        <w:t>духовных</w:t>
      </w:r>
      <w:r>
        <w:rPr>
          <w:spacing w:val="40"/>
          <w:sz w:val="24"/>
        </w:rPr>
        <w:t xml:space="preserve"> </w:t>
      </w:r>
      <w:r>
        <w:rPr>
          <w:sz w:val="24"/>
        </w:rPr>
        <w:t>норм</w:t>
      </w:r>
      <w:r>
        <w:rPr>
          <w:spacing w:val="40"/>
          <w:sz w:val="24"/>
        </w:rPr>
        <w:t xml:space="preserve"> </w:t>
      </w:r>
      <w:r>
        <w:rPr>
          <w:sz w:val="24"/>
        </w:rPr>
        <w:t>от старших младшим.</w:t>
      </w:r>
    </w:p>
    <w:p w:rsidR="007779AF" w:rsidRDefault="0077034E">
      <w:pPr>
        <w:pStyle w:val="a3"/>
        <w:spacing w:line="274" w:lineRule="exact"/>
        <w:ind w:left="821" w:firstLine="0"/>
        <w:jc w:val="left"/>
      </w:pPr>
      <w:r>
        <w:t>Вопросы</w:t>
      </w:r>
      <w:r>
        <w:rPr>
          <w:spacing w:val="36"/>
        </w:rPr>
        <w:t xml:space="preserve"> </w:t>
      </w:r>
      <w:r>
        <w:t>морали</w:t>
      </w:r>
      <w:r>
        <w:rPr>
          <w:spacing w:val="39"/>
        </w:rPr>
        <w:t xml:space="preserve"> </w:t>
      </w:r>
      <w:r>
        <w:t>и</w:t>
      </w:r>
      <w:r>
        <w:rPr>
          <w:spacing w:val="39"/>
        </w:rPr>
        <w:t xml:space="preserve"> </w:t>
      </w:r>
      <w:r>
        <w:t>этики</w:t>
      </w:r>
      <w:r>
        <w:rPr>
          <w:spacing w:val="39"/>
        </w:rPr>
        <w:t xml:space="preserve"> </w:t>
      </w:r>
      <w:r>
        <w:t>в</w:t>
      </w:r>
      <w:r>
        <w:rPr>
          <w:spacing w:val="38"/>
        </w:rPr>
        <w:t xml:space="preserve"> </w:t>
      </w:r>
      <w:r>
        <w:t>поведении</w:t>
      </w:r>
      <w:r>
        <w:rPr>
          <w:spacing w:val="39"/>
        </w:rPr>
        <w:t xml:space="preserve"> </w:t>
      </w:r>
      <w:r>
        <w:t>человека.</w:t>
      </w:r>
      <w:r>
        <w:rPr>
          <w:spacing w:val="38"/>
        </w:rPr>
        <w:t xml:space="preserve"> </w:t>
      </w:r>
      <w:r>
        <w:t>Семья</w:t>
      </w:r>
      <w:r>
        <w:rPr>
          <w:spacing w:val="38"/>
        </w:rPr>
        <w:t xml:space="preserve"> </w:t>
      </w:r>
      <w:r>
        <w:t>как</w:t>
      </w:r>
      <w:r>
        <w:rPr>
          <w:spacing w:val="39"/>
        </w:rPr>
        <w:t xml:space="preserve"> </w:t>
      </w:r>
      <w:r>
        <w:t>основа</w:t>
      </w:r>
      <w:r>
        <w:rPr>
          <w:spacing w:val="39"/>
        </w:rPr>
        <w:t xml:space="preserve"> </w:t>
      </w:r>
      <w:r>
        <w:t>нравственных</w:t>
      </w:r>
      <w:r>
        <w:rPr>
          <w:spacing w:val="42"/>
        </w:rPr>
        <w:t xml:space="preserve"> </w:t>
      </w:r>
      <w:r>
        <w:rPr>
          <w:spacing w:val="-2"/>
        </w:rPr>
        <w:t>устоев.</w:t>
      </w:r>
    </w:p>
    <w:p w:rsidR="007779AF" w:rsidRDefault="0077034E">
      <w:pPr>
        <w:pStyle w:val="a3"/>
        <w:spacing w:before="128"/>
        <w:ind w:firstLine="0"/>
        <w:jc w:val="left"/>
      </w:pPr>
      <w:r>
        <w:t>Мотив</w:t>
      </w:r>
      <w:r>
        <w:rPr>
          <w:spacing w:val="-6"/>
        </w:rPr>
        <w:t xml:space="preserve"> </w:t>
      </w:r>
      <w:r>
        <w:t>единства</w:t>
      </w:r>
      <w:r>
        <w:rPr>
          <w:spacing w:val="-4"/>
        </w:rPr>
        <w:t xml:space="preserve"> </w:t>
      </w:r>
      <w:r>
        <w:t>доброго</w:t>
      </w:r>
      <w:r>
        <w:rPr>
          <w:spacing w:val="-2"/>
        </w:rPr>
        <w:t xml:space="preserve"> </w:t>
      </w:r>
      <w:r>
        <w:t>человека</w:t>
      </w:r>
      <w:r>
        <w:rPr>
          <w:spacing w:val="-4"/>
        </w:rPr>
        <w:t xml:space="preserve"> </w:t>
      </w:r>
      <w:r>
        <w:t>и</w:t>
      </w:r>
      <w:r>
        <w:rPr>
          <w:spacing w:val="-2"/>
        </w:rPr>
        <w:t xml:space="preserve"> </w:t>
      </w:r>
      <w:r>
        <w:t>доброго</w:t>
      </w:r>
      <w:r>
        <w:rPr>
          <w:spacing w:val="-2"/>
        </w:rPr>
        <w:t xml:space="preserve"> поступка.</w:t>
      </w:r>
    </w:p>
    <w:p w:rsidR="007779AF" w:rsidRDefault="0077034E">
      <w:pPr>
        <w:pStyle w:val="a3"/>
        <w:spacing w:before="130" w:line="360" w:lineRule="auto"/>
        <w:jc w:val="left"/>
      </w:pPr>
      <w:r>
        <w:t>И.</w:t>
      </w:r>
      <w:r>
        <w:rPr>
          <w:spacing w:val="-5"/>
        </w:rPr>
        <w:t xml:space="preserve"> </w:t>
      </w:r>
      <w:r>
        <w:t>Яковлев «Çемйĕре</w:t>
      </w:r>
      <w:r>
        <w:rPr>
          <w:spacing w:val="-5"/>
        </w:rPr>
        <w:t xml:space="preserve"> </w:t>
      </w:r>
      <w:r>
        <w:t>лайăх</w:t>
      </w:r>
      <w:r>
        <w:rPr>
          <w:spacing w:val="-2"/>
        </w:rPr>
        <w:t xml:space="preserve"> </w:t>
      </w:r>
      <w:r>
        <w:t>пăхса</w:t>
      </w:r>
      <w:r>
        <w:rPr>
          <w:spacing w:val="-3"/>
        </w:rPr>
        <w:t xml:space="preserve"> </w:t>
      </w:r>
      <w:r>
        <w:t>усрăр…»</w:t>
      </w:r>
      <w:r>
        <w:rPr>
          <w:spacing w:val="-10"/>
        </w:rPr>
        <w:t xml:space="preserve"> </w:t>
      </w:r>
      <w:r>
        <w:t>(«Берегите</w:t>
      </w:r>
      <w:r>
        <w:rPr>
          <w:spacing w:val="-5"/>
        </w:rPr>
        <w:t xml:space="preserve"> </w:t>
      </w:r>
      <w:r>
        <w:t>свою</w:t>
      </w:r>
      <w:r>
        <w:rPr>
          <w:spacing w:val="-5"/>
        </w:rPr>
        <w:t xml:space="preserve"> </w:t>
      </w:r>
      <w:r>
        <w:t>семью…»)</w:t>
      </w:r>
      <w:r>
        <w:rPr>
          <w:spacing w:val="-1"/>
        </w:rPr>
        <w:t xml:space="preserve"> </w:t>
      </w:r>
      <w:r>
        <w:t>(отрывок</w:t>
      </w:r>
      <w:r>
        <w:rPr>
          <w:spacing w:val="-4"/>
        </w:rPr>
        <w:t xml:space="preserve"> </w:t>
      </w:r>
      <w:r>
        <w:t>из «Чăваш халăхне панă халал» («Духовное завещание чувашскому народу»)).</w:t>
      </w:r>
    </w:p>
    <w:p w:rsidR="007779AF" w:rsidRDefault="0077034E">
      <w:pPr>
        <w:pStyle w:val="a3"/>
        <w:spacing w:line="274" w:lineRule="exact"/>
        <w:ind w:left="821" w:firstLine="0"/>
        <w:jc w:val="left"/>
      </w:pPr>
      <w:r>
        <w:t>В.</w:t>
      </w:r>
      <w:r>
        <w:rPr>
          <w:spacing w:val="-7"/>
        </w:rPr>
        <w:t xml:space="preserve"> </w:t>
      </w:r>
      <w:r>
        <w:t>Давыдов-Анатри,</w:t>
      </w:r>
      <w:r>
        <w:rPr>
          <w:spacing w:val="-3"/>
        </w:rPr>
        <w:t xml:space="preserve"> </w:t>
      </w:r>
      <w:r>
        <w:t>стихотворение</w:t>
      </w:r>
      <w:r>
        <w:rPr>
          <w:spacing w:val="-2"/>
        </w:rPr>
        <w:t xml:space="preserve"> </w:t>
      </w:r>
      <w:r>
        <w:t>«Сас</w:t>
      </w:r>
      <w:r>
        <w:rPr>
          <w:spacing w:val="-4"/>
        </w:rPr>
        <w:t xml:space="preserve"> </w:t>
      </w:r>
      <w:r>
        <w:t>паракан</w:t>
      </w:r>
      <w:r>
        <w:rPr>
          <w:spacing w:val="-3"/>
        </w:rPr>
        <w:t xml:space="preserve"> </w:t>
      </w:r>
      <w:r>
        <w:t>пулмарĕ»</w:t>
      </w:r>
      <w:r>
        <w:rPr>
          <w:spacing w:val="-9"/>
        </w:rPr>
        <w:t xml:space="preserve"> </w:t>
      </w:r>
      <w:r>
        <w:t>(«Никто</w:t>
      </w:r>
      <w:r>
        <w:rPr>
          <w:spacing w:val="4"/>
        </w:rPr>
        <w:t xml:space="preserve"> </w:t>
      </w:r>
      <w:r>
        <w:t>не</w:t>
      </w:r>
      <w:r>
        <w:rPr>
          <w:spacing w:val="-4"/>
        </w:rPr>
        <w:t xml:space="preserve"> </w:t>
      </w:r>
      <w:r>
        <w:rPr>
          <w:spacing w:val="-2"/>
        </w:rPr>
        <w:t>откликнулся»).</w:t>
      </w:r>
    </w:p>
    <w:p w:rsidR="007779AF" w:rsidRDefault="0077034E">
      <w:pPr>
        <w:pStyle w:val="a5"/>
        <w:numPr>
          <w:ilvl w:val="2"/>
          <w:numId w:val="136"/>
        </w:numPr>
        <w:tabs>
          <w:tab w:val="left" w:pos="1659"/>
          <w:tab w:val="left" w:pos="3088"/>
          <w:tab w:val="left" w:pos="7967"/>
          <w:tab w:val="left" w:pos="9981"/>
        </w:tabs>
        <w:spacing w:before="125" w:line="350" w:lineRule="auto"/>
        <w:ind w:right="143" w:firstLine="708"/>
        <w:rPr>
          <w:sz w:val="24"/>
        </w:rPr>
      </w:pPr>
      <w:r>
        <w:rPr>
          <w:sz w:val="24"/>
        </w:rPr>
        <w:t>О</w:t>
      </w:r>
      <w:r>
        <w:rPr>
          <w:spacing w:val="80"/>
          <w:sz w:val="24"/>
        </w:rPr>
        <w:t xml:space="preserve"> </w:t>
      </w:r>
      <w:r>
        <w:rPr>
          <w:sz w:val="24"/>
        </w:rPr>
        <w:t>славных</w:t>
      </w:r>
      <w:r>
        <w:rPr>
          <w:sz w:val="24"/>
        </w:rPr>
        <w:tab/>
        <w:t>сыновьях</w:t>
      </w:r>
      <w:r>
        <w:rPr>
          <w:spacing w:val="80"/>
          <w:sz w:val="24"/>
        </w:rPr>
        <w:t xml:space="preserve"> </w:t>
      </w:r>
      <w:r>
        <w:rPr>
          <w:sz w:val="24"/>
        </w:rPr>
        <w:t>и</w:t>
      </w:r>
      <w:r>
        <w:rPr>
          <w:spacing w:val="80"/>
          <w:sz w:val="24"/>
        </w:rPr>
        <w:t xml:space="preserve"> </w:t>
      </w:r>
      <w:r>
        <w:rPr>
          <w:sz w:val="24"/>
        </w:rPr>
        <w:t>дочерях</w:t>
      </w:r>
      <w:r>
        <w:rPr>
          <w:spacing w:val="80"/>
          <w:sz w:val="24"/>
        </w:rPr>
        <w:t xml:space="preserve"> </w:t>
      </w:r>
      <w:r>
        <w:rPr>
          <w:sz w:val="24"/>
        </w:rPr>
        <w:t>чувашского</w:t>
      </w:r>
      <w:r>
        <w:rPr>
          <w:spacing w:val="80"/>
          <w:sz w:val="24"/>
        </w:rPr>
        <w:t xml:space="preserve"> </w:t>
      </w:r>
      <w:r>
        <w:rPr>
          <w:sz w:val="24"/>
        </w:rPr>
        <w:t>народа.</w:t>
      </w:r>
      <w:r>
        <w:rPr>
          <w:sz w:val="24"/>
        </w:rPr>
        <w:tab/>
        <w:t>Народные</w:t>
      </w:r>
      <w:r>
        <w:rPr>
          <w:spacing w:val="80"/>
          <w:sz w:val="24"/>
        </w:rPr>
        <w:t xml:space="preserve"> </w:t>
      </w:r>
      <w:r>
        <w:rPr>
          <w:sz w:val="24"/>
        </w:rPr>
        <w:t>герои</w:t>
      </w:r>
      <w:r>
        <w:rPr>
          <w:sz w:val="24"/>
        </w:rPr>
        <w:tab/>
      </w:r>
      <w:r>
        <w:rPr>
          <w:spacing w:val="-4"/>
          <w:sz w:val="24"/>
        </w:rPr>
        <w:t xml:space="preserve">как </w:t>
      </w:r>
      <w:r>
        <w:rPr>
          <w:sz w:val="24"/>
        </w:rPr>
        <w:t>литературные образы.</w:t>
      </w:r>
    </w:p>
    <w:p w:rsidR="007779AF" w:rsidRDefault="0077034E">
      <w:pPr>
        <w:pStyle w:val="a3"/>
        <w:spacing w:line="348" w:lineRule="auto"/>
        <w:jc w:val="left"/>
      </w:pPr>
      <w:r>
        <w:t>Произведения чувашских писателей и поэтов, образы людей, которые обрели славу своими делами во благо народа. Народные герои как литературные образы.</w:t>
      </w:r>
    </w:p>
    <w:p w:rsidR="007779AF" w:rsidRDefault="0077034E">
      <w:pPr>
        <w:pStyle w:val="a3"/>
        <w:spacing w:before="4" w:line="350" w:lineRule="auto"/>
        <w:ind w:left="821" w:right="155" w:firstLine="0"/>
        <w:jc w:val="left"/>
      </w:pPr>
      <w:r>
        <w:t>П.</w:t>
      </w:r>
      <w:r>
        <w:rPr>
          <w:spacing w:val="-6"/>
        </w:rPr>
        <w:t xml:space="preserve"> </w:t>
      </w:r>
      <w:r>
        <w:t>Хузангай,</w:t>
      </w:r>
      <w:r>
        <w:rPr>
          <w:spacing w:val="-5"/>
        </w:rPr>
        <w:t xml:space="preserve"> </w:t>
      </w:r>
      <w:r>
        <w:t>стихотворение</w:t>
      </w:r>
      <w:r>
        <w:rPr>
          <w:spacing w:val="-3"/>
        </w:rPr>
        <w:t xml:space="preserve"> </w:t>
      </w:r>
      <w:r>
        <w:t>«Тезаурус</w:t>
      </w:r>
      <w:r>
        <w:rPr>
          <w:spacing w:val="-5"/>
        </w:rPr>
        <w:t xml:space="preserve"> </w:t>
      </w:r>
      <w:r>
        <w:t>лингве</w:t>
      </w:r>
      <w:r>
        <w:rPr>
          <w:spacing w:val="-7"/>
        </w:rPr>
        <w:t xml:space="preserve"> </w:t>
      </w:r>
      <w:r>
        <w:t>чувашорум»</w:t>
      </w:r>
      <w:r>
        <w:rPr>
          <w:spacing w:val="-11"/>
        </w:rPr>
        <w:t xml:space="preserve"> </w:t>
      </w:r>
      <w:r>
        <w:t>(«Словарь</w:t>
      </w:r>
      <w:r>
        <w:rPr>
          <w:spacing w:val="-5"/>
        </w:rPr>
        <w:t xml:space="preserve"> </w:t>
      </w:r>
      <w:r>
        <w:t>чувашского</w:t>
      </w:r>
      <w:r>
        <w:rPr>
          <w:spacing w:val="-5"/>
        </w:rPr>
        <w:t xml:space="preserve"> </w:t>
      </w:r>
      <w:r>
        <w:t>языка»). П. Афанасьев, поэма «Кăйкăр» («Сокол») (отрывок).</w:t>
      </w:r>
    </w:p>
    <w:p w:rsidR="007779AF" w:rsidRDefault="0077034E">
      <w:pPr>
        <w:pStyle w:val="a5"/>
        <w:numPr>
          <w:ilvl w:val="2"/>
          <w:numId w:val="136"/>
        </w:numPr>
        <w:tabs>
          <w:tab w:val="left" w:pos="1659"/>
        </w:tabs>
        <w:spacing w:line="350" w:lineRule="auto"/>
        <w:ind w:right="144" w:firstLine="708"/>
        <w:rPr>
          <w:sz w:val="24"/>
        </w:rPr>
      </w:pPr>
      <w:r>
        <w:rPr>
          <w:sz w:val="24"/>
        </w:rPr>
        <w:t xml:space="preserve">О прошлом и будущем родного народа, культуре, традициях и нравственной </w:t>
      </w:r>
      <w:r>
        <w:rPr>
          <w:spacing w:val="-2"/>
          <w:sz w:val="24"/>
        </w:rPr>
        <w:t>красоте.</w:t>
      </w:r>
    </w:p>
    <w:p w:rsidR="007779AF" w:rsidRDefault="0077034E">
      <w:pPr>
        <w:pStyle w:val="a3"/>
        <w:spacing w:line="350" w:lineRule="auto"/>
        <w:ind w:right="143"/>
      </w:pPr>
      <w:r>
        <w:t>Основная проблематика и стиль произведений. Просветительская деятельность.</w:t>
      </w:r>
      <w:r>
        <w:rPr>
          <w:spacing w:val="80"/>
        </w:rPr>
        <w:t xml:space="preserve"> </w:t>
      </w:r>
      <w:r>
        <w:t>Воспитание уважения к старшим, родителям, семье. Фольклорная образность в творчестве писателей. Национальный колорит.</w:t>
      </w:r>
    </w:p>
    <w:p w:rsidR="007779AF" w:rsidRDefault="0077034E">
      <w:pPr>
        <w:pStyle w:val="a3"/>
        <w:spacing w:line="350" w:lineRule="auto"/>
        <w:ind w:right="153"/>
      </w:pPr>
      <w:r>
        <w:t>С.</w:t>
      </w:r>
      <w:r>
        <w:rPr>
          <w:spacing w:val="-3"/>
        </w:rPr>
        <w:t xml:space="preserve"> </w:t>
      </w:r>
      <w:r>
        <w:t>Михайлов (Яндуш), «Хутла вĕренес килет» («Выучиться бы грамоте») (отрывок из автобиографического очерка «Хам çинчен» («О себе»)).</w:t>
      </w:r>
    </w:p>
    <w:p w:rsidR="007779AF" w:rsidRDefault="0077034E">
      <w:pPr>
        <w:pStyle w:val="a3"/>
        <w:spacing w:line="275" w:lineRule="exact"/>
        <w:ind w:left="821" w:firstLine="0"/>
      </w:pPr>
      <w:r>
        <w:t>М.</w:t>
      </w:r>
      <w:r>
        <w:rPr>
          <w:spacing w:val="-5"/>
        </w:rPr>
        <w:t xml:space="preserve"> </w:t>
      </w:r>
      <w:r>
        <w:t>Фѐдоров,</w:t>
      </w:r>
      <w:r>
        <w:rPr>
          <w:spacing w:val="-3"/>
        </w:rPr>
        <w:t xml:space="preserve"> </w:t>
      </w:r>
      <w:r>
        <w:t>поэма-легенда</w:t>
      </w:r>
      <w:r>
        <w:rPr>
          <w:spacing w:val="-1"/>
        </w:rPr>
        <w:t xml:space="preserve"> </w:t>
      </w:r>
      <w:r>
        <w:t>«Арçури»</w:t>
      </w:r>
      <w:r>
        <w:rPr>
          <w:spacing w:val="-9"/>
        </w:rPr>
        <w:t xml:space="preserve"> </w:t>
      </w:r>
      <w:r>
        <w:t>(«Леший»)</w:t>
      </w:r>
      <w:r>
        <w:rPr>
          <w:spacing w:val="-3"/>
        </w:rPr>
        <w:t xml:space="preserve"> </w:t>
      </w:r>
      <w:r>
        <w:rPr>
          <w:spacing w:val="-2"/>
        </w:rPr>
        <w:t>(отрывок).</w:t>
      </w:r>
    </w:p>
    <w:p w:rsidR="007779AF" w:rsidRDefault="0077034E">
      <w:pPr>
        <w:pStyle w:val="a3"/>
        <w:spacing w:before="127" w:line="360" w:lineRule="auto"/>
        <w:ind w:right="142"/>
      </w:pPr>
      <w:r>
        <w:t>И.</w:t>
      </w:r>
      <w:r>
        <w:rPr>
          <w:spacing w:val="-3"/>
        </w:rPr>
        <w:t xml:space="preserve"> </w:t>
      </w:r>
      <w:r>
        <w:t>Яковлев «Вĕренсе çутăлма телей тупнă чăвашсене...» («Обращаюсь к тем из вас, кому выпало счастье получить образование…») (отрывок из «Чăваш халăхне панă халал» («Духовное завещание чувашскому народу»).</w:t>
      </w:r>
    </w:p>
    <w:p w:rsidR="007779AF" w:rsidRDefault="0077034E">
      <w:pPr>
        <w:pStyle w:val="a3"/>
        <w:spacing w:line="275" w:lineRule="exact"/>
        <w:ind w:left="821" w:firstLine="0"/>
      </w:pPr>
      <w:r>
        <w:t>Н.</w:t>
      </w:r>
      <w:r>
        <w:rPr>
          <w:spacing w:val="-7"/>
        </w:rPr>
        <w:t xml:space="preserve"> </w:t>
      </w:r>
      <w:r>
        <w:t>Охотников</w:t>
      </w:r>
      <w:r>
        <w:rPr>
          <w:spacing w:val="-3"/>
        </w:rPr>
        <w:t xml:space="preserve"> </w:t>
      </w:r>
      <w:r>
        <w:t>«Сĕтел</w:t>
      </w:r>
      <w:r>
        <w:rPr>
          <w:spacing w:val="-3"/>
        </w:rPr>
        <w:t xml:space="preserve"> </w:t>
      </w:r>
      <w:r>
        <w:t>хушшинче»</w:t>
      </w:r>
      <w:r>
        <w:rPr>
          <w:spacing w:val="-9"/>
        </w:rPr>
        <w:t xml:space="preserve"> </w:t>
      </w:r>
      <w:r>
        <w:t>(«За</w:t>
      </w:r>
      <w:r>
        <w:rPr>
          <w:spacing w:val="-3"/>
        </w:rPr>
        <w:t xml:space="preserve"> </w:t>
      </w:r>
      <w:r>
        <w:t>столом»)</w:t>
      </w:r>
      <w:r>
        <w:rPr>
          <w:spacing w:val="-1"/>
        </w:rPr>
        <w:t xml:space="preserve"> </w:t>
      </w:r>
      <w:r>
        <w:t>(отрывок</w:t>
      </w:r>
      <w:r>
        <w:rPr>
          <w:spacing w:val="-3"/>
        </w:rPr>
        <w:t xml:space="preserve"> </w:t>
      </w:r>
      <w:r>
        <w:t>из</w:t>
      </w:r>
      <w:r>
        <w:rPr>
          <w:spacing w:val="-4"/>
        </w:rPr>
        <w:t xml:space="preserve"> </w:t>
      </w:r>
      <w:r>
        <w:t>этнографического</w:t>
      </w:r>
      <w:r>
        <w:rPr>
          <w:spacing w:val="-3"/>
        </w:rPr>
        <w:t xml:space="preserve"> </w:t>
      </w:r>
      <w:r>
        <w:rPr>
          <w:spacing w:val="-2"/>
        </w:rPr>
        <w:t>очерка).</w:t>
      </w:r>
    </w:p>
    <w:p w:rsidR="007779AF" w:rsidRDefault="0077034E">
      <w:pPr>
        <w:pStyle w:val="a3"/>
        <w:spacing w:before="137" w:line="350" w:lineRule="auto"/>
        <w:ind w:right="152"/>
      </w:pPr>
      <w:r>
        <w:t>Н.</w:t>
      </w:r>
      <w:r>
        <w:rPr>
          <w:spacing w:val="-3"/>
        </w:rPr>
        <w:t xml:space="preserve"> </w:t>
      </w:r>
      <w:r>
        <w:t>Никольский, отрывки из этнографических очерков «Чăваш характерĕ» («Чувашский характер»), «Чăваш хĕрарăмĕ. («Чувашская женщина»).</w:t>
      </w:r>
    </w:p>
    <w:p w:rsidR="007779AF" w:rsidRDefault="0077034E">
      <w:pPr>
        <w:pStyle w:val="a5"/>
        <w:numPr>
          <w:ilvl w:val="3"/>
          <w:numId w:val="136"/>
        </w:numPr>
        <w:tabs>
          <w:tab w:val="left" w:pos="1840"/>
        </w:tabs>
        <w:spacing w:line="275" w:lineRule="exact"/>
        <w:ind w:left="1840" w:hanging="101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7"/>
        <w:ind w:left="821" w:firstLine="0"/>
      </w:pPr>
      <w:r>
        <w:t>Очерк,</w:t>
      </w:r>
      <w:r>
        <w:rPr>
          <w:spacing w:val="-4"/>
        </w:rPr>
        <w:t xml:space="preserve"> </w:t>
      </w:r>
      <w:r>
        <w:t>этнографический</w:t>
      </w:r>
      <w:r>
        <w:rPr>
          <w:spacing w:val="-4"/>
        </w:rPr>
        <w:t xml:space="preserve"> </w:t>
      </w:r>
      <w:r>
        <w:t>очерк,</w:t>
      </w:r>
      <w:r>
        <w:rPr>
          <w:spacing w:val="-4"/>
        </w:rPr>
        <w:t xml:space="preserve"> </w:t>
      </w:r>
      <w:r>
        <w:t>автобиографический</w:t>
      </w:r>
      <w:r>
        <w:rPr>
          <w:spacing w:val="-4"/>
        </w:rPr>
        <w:t xml:space="preserve"> </w:t>
      </w:r>
      <w:r>
        <w:t>очерк,</w:t>
      </w:r>
      <w:r>
        <w:rPr>
          <w:spacing w:val="-3"/>
        </w:rPr>
        <w:t xml:space="preserve"> </w:t>
      </w:r>
      <w:r>
        <w:rPr>
          <w:spacing w:val="-2"/>
        </w:rPr>
        <w:t>поэма.</w:t>
      </w:r>
    </w:p>
    <w:p w:rsidR="007779AF" w:rsidRDefault="0077034E">
      <w:pPr>
        <w:pStyle w:val="a5"/>
        <w:numPr>
          <w:ilvl w:val="2"/>
          <w:numId w:val="136"/>
        </w:numPr>
        <w:tabs>
          <w:tab w:val="left" w:pos="1659"/>
        </w:tabs>
        <w:spacing w:before="127" w:line="348" w:lineRule="auto"/>
        <w:ind w:right="143" w:firstLine="708"/>
        <w:rPr>
          <w:sz w:val="24"/>
        </w:rPr>
      </w:pPr>
      <w:r>
        <w:rPr>
          <w:sz w:val="24"/>
        </w:rPr>
        <w:t>О целеустремлѐнных, чистых душой людях, о трудолюбии, чистоте и</w:t>
      </w:r>
      <w:r>
        <w:rPr>
          <w:spacing w:val="40"/>
          <w:sz w:val="24"/>
        </w:rPr>
        <w:t xml:space="preserve"> </w:t>
      </w:r>
      <w:r>
        <w:rPr>
          <w:sz w:val="24"/>
        </w:rPr>
        <w:t>бережливости, о смысле жизни, чести, добросовестности, стойкости и выдержке.</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6"/>
      </w:pPr>
      <w:r>
        <w:lastRenderedPageBreak/>
        <w:t>Образы детей и взрослых в разных жизненных ситуациях и в труде. Трудолюбие, богатство души, нравственная стойкость. Рядом с добром идет зло. Обличение и высмеивание человеческих пороков. Мораль.</w:t>
      </w:r>
    </w:p>
    <w:p w:rsidR="007779AF" w:rsidRDefault="0077034E">
      <w:pPr>
        <w:pStyle w:val="a3"/>
        <w:spacing w:before="2" w:line="348" w:lineRule="auto"/>
        <w:ind w:left="821" w:right="3987" w:firstLine="0"/>
        <w:jc w:val="left"/>
      </w:pPr>
      <w:r>
        <w:t>А.</w:t>
      </w:r>
      <w:r>
        <w:rPr>
          <w:spacing w:val="-8"/>
        </w:rPr>
        <w:t xml:space="preserve"> </w:t>
      </w:r>
      <w:r>
        <w:t>Калган,</w:t>
      </w:r>
      <w:r>
        <w:rPr>
          <w:spacing w:val="-7"/>
        </w:rPr>
        <w:t xml:space="preserve"> </w:t>
      </w:r>
      <w:r>
        <w:t>басня</w:t>
      </w:r>
      <w:r>
        <w:rPr>
          <w:spacing w:val="-3"/>
        </w:rPr>
        <w:t xml:space="preserve"> </w:t>
      </w:r>
      <w:r>
        <w:t>«Наян</w:t>
      </w:r>
      <w:r>
        <w:rPr>
          <w:spacing w:val="-7"/>
        </w:rPr>
        <w:t xml:space="preserve"> </w:t>
      </w:r>
      <w:r>
        <w:t>Кампур»</w:t>
      </w:r>
      <w:r>
        <w:rPr>
          <w:spacing w:val="-12"/>
        </w:rPr>
        <w:t xml:space="preserve"> </w:t>
      </w:r>
      <w:r>
        <w:t>(«Лодырь</w:t>
      </w:r>
      <w:r>
        <w:rPr>
          <w:spacing w:val="-8"/>
        </w:rPr>
        <w:t xml:space="preserve"> </w:t>
      </w:r>
      <w:r>
        <w:t>Кампур»). А. Галкин, басня «Çӳпĕ» («Мусор»).</w:t>
      </w:r>
    </w:p>
    <w:p w:rsidR="007779AF" w:rsidRDefault="0077034E">
      <w:pPr>
        <w:pStyle w:val="a3"/>
        <w:spacing w:before="3"/>
        <w:ind w:left="821" w:firstLine="0"/>
        <w:jc w:val="left"/>
      </w:pPr>
      <w:r>
        <w:t>Г.</w:t>
      </w:r>
      <w:r>
        <w:rPr>
          <w:spacing w:val="-5"/>
        </w:rPr>
        <w:t xml:space="preserve"> </w:t>
      </w:r>
      <w:r>
        <w:t>Волков,</w:t>
      </w:r>
      <w:r>
        <w:rPr>
          <w:spacing w:val="-2"/>
        </w:rPr>
        <w:t xml:space="preserve"> </w:t>
      </w:r>
      <w:r>
        <w:t>рассказ</w:t>
      </w:r>
      <w:r>
        <w:rPr>
          <w:spacing w:val="4"/>
        </w:rPr>
        <w:t xml:space="preserve"> </w:t>
      </w:r>
      <w:r>
        <w:t>«Пуянлăх</w:t>
      </w:r>
      <w:r>
        <w:rPr>
          <w:spacing w:val="-3"/>
        </w:rPr>
        <w:t xml:space="preserve"> </w:t>
      </w:r>
      <w:r>
        <w:t>хакне</w:t>
      </w:r>
      <w:r>
        <w:rPr>
          <w:spacing w:val="-2"/>
        </w:rPr>
        <w:t xml:space="preserve"> </w:t>
      </w:r>
      <w:r>
        <w:t>ĕçлекен</w:t>
      </w:r>
      <w:r>
        <w:rPr>
          <w:spacing w:val="-2"/>
        </w:rPr>
        <w:t xml:space="preserve"> </w:t>
      </w:r>
      <w:r>
        <w:t>пĕлет»</w:t>
      </w:r>
      <w:r>
        <w:rPr>
          <w:spacing w:val="-9"/>
        </w:rPr>
        <w:t xml:space="preserve"> </w:t>
      </w:r>
      <w:r>
        <w:t>(«Цену</w:t>
      </w:r>
      <w:r>
        <w:rPr>
          <w:spacing w:val="-6"/>
        </w:rPr>
        <w:t xml:space="preserve"> </w:t>
      </w:r>
      <w:r>
        <w:t>богатства</w:t>
      </w:r>
      <w:r>
        <w:rPr>
          <w:spacing w:val="-4"/>
        </w:rPr>
        <w:t xml:space="preserve"> </w:t>
      </w:r>
      <w:r>
        <w:t>знает</w:t>
      </w:r>
      <w:r>
        <w:rPr>
          <w:spacing w:val="-1"/>
        </w:rPr>
        <w:t xml:space="preserve"> </w:t>
      </w:r>
      <w:r>
        <w:rPr>
          <w:spacing w:val="-2"/>
        </w:rPr>
        <w:t>трудящийся»).</w:t>
      </w:r>
    </w:p>
    <w:p w:rsidR="007779AF" w:rsidRDefault="0077034E">
      <w:pPr>
        <w:pStyle w:val="a5"/>
        <w:numPr>
          <w:ilvl w:val="2"/>
          <w:numId w:val="136"/>
        </w:numPr>
        <w:tabs>
          <w:tab w:val="left" w:pos="1659"/>
        </w:tabs>
        <w:spacing w:before="127" w:line="348" w:lineRule="auto"/>
        <w:ind w:right="148" w:firstLine="708"/>
        <w:rPr>
          <w:sz w:val="24"/>
        </w:rPr>
      </w:pPr>
      <w:r>
        <w:rPr>
          <w:sz w:val="24"/>
        </w:rPr>
        <w:t xml:space="preserve">Произведения о дружбе и родстве с другими народами, о совместной жизни в </w:t>
      </w:r>
      <w:r>
        <w:rPr>
          <w:spacing w:val="-2"/>
          <w:sz w:val="24"/>
        </w:rPr>
        <w:t>согласии.</w:t>
      </w:r>
    </w:p>
    <w:p w:rsidR="007779AF" w:rsidRDefault="0077034E">
      <w:pPr>
        <w:pStyle w:val="a3"/>
        <w:spacing w:before="5"/>
        <w:ind w:left="821" w:firstLine="0"/>
      </w:pPr>
      <w:r>
        <w:t>П.</w:t>
      </w:r>
      <w:r>
        <w:rPr>
          <w:spacing w:val="-4"/>
        </w:rPr>
        <w:t xml:space="preserve"> </w:t>
      </w:r>
      <w:r>
        <w:t>Афанасьев,</w:t>
      </w:r>
      <w:r>
        <w:rPr>
          <w:spacing w:val="-2"/>
        </w:rPr>
        <w:t xml:space="preserve"> </w:t>
      </w:r>
      <w:r>
        <w:t>рассказ</w:t>
      </w:r>
      <w:r>
        <w:rPr>
          <w:spacing w:val="1"/>
        </w:rPr>
        <w:t xml:space="preserve"> </w:t>
      </w:r>
      <w:r>
        <w:t>«Арçури»</w:t>
      </w:r>
      <w:r>
        <w:rPr>
          <w:spacing w:val="-9"/>
        </w:rPr>
        <w:t xml:space="preserve"> </w:t>
      </w:r>
      <w:r>
        <w:rPr>
          <w:spacing w:val="-2"/>
        </w:rPr>
        <w:t>(«Леший»).</w:t>
      </w:r>
    </w:p>
    <w:p w:rsidR="007779AF" w:rsidRDefault="0077034E">
      <w:pPr>
        <w:pStyle w:val="a5"/>
        <w:numPr>
          <w:ilvl w:val="2"/>
          <w:numId w:val="136"/>
        </w:numPr>
        <w:tabs>
          <w:tab w:val="left" w:pos="1659"/>
        </w:tabs>
        <w:spacing w:before="127" w:line="348" w:lineRule="auto"/>
        <w:ind w:right="147" w:firstLine="708"/>
        <w:rPr>
          <w:sz w:val="24"/>
        </w:rPr>
      </w:pPr>
      <w:r>
        <w:rPr>
          <w:sz w:val="24"/>
        </w:rPr>
        <w:t>О Родине (о малой родине) и родном языке, образное и выразительное слово в повседневной жизни человека.</w:t>
      </w:r>
    </w:p>
    <w:p w:rsidR="007779AF" w:rsidRDefault="0077034E">
      <w:pPr>
        <w:pStyle w:val="a3"/>
        <w:spacing w:before="4" w:line="350" w:lineRule="auto"/>
        <w:ind w:right="147"/>
      </w:pPr>
      <w:r>
        <w:t>Тема Чувашии, народа, характера, любви к малой родине, родной земле, к своему народу и языку. Визуальные и слуховые образы в произведениях. Образ родного края и образ чувашского языка. Мысль о великой силе языка.</w:t>
      </w:r>
    </w:p>
    <w:p w:rsidR="007779AF" w:rsidRDefault="0077034E">
      <w:pPr>
        <w:pStyle w:val="a3"/>
        <w:spacing w:line="274" w:lineRule="exact"/>
        <w:ind w:left="821" w:firstLine="0"/>
      </w:pPr>
      <w:r>
        <w:t>М.</w:t>
      </w:r>
      <w:r>
        <w:rPr>
          <w:spacing w:val="-4"/>
        </w:rPr>
        <w:t xml:space="preserve"> </w:t>
      </w:r>
      <w:r>
        <w:t>Сеспель,</w:t>
      </w:r>
      <w:r>
        <w:rPr>
          <w:spacing w:val="-3"/>
        </w:rPr>
        <w:t xml:space="preserve"> </w:t>
      </w:r>
      <w:r>
        <w:t>стихотворение</w:t>
      </w:r>
      <w:r>
        <w:rPr>
          <w:spacing w:val="-1"/>
        </w:rPr>
        <w:t xml:space="preserve"> </w:t>
      </w:r>
      <w:r>
        <w:t>«Чăваш</w:t>
      </w:r>
      <w:r>
        <w:rPr>
          <w:spacing w:val="-1"/>
        </w:rPr>
        <w:t xml:space="preserve"> </w:t>
      </w:r>
      <w:r>
        <w:t>чĕлхи»</w:t>
      </w:r>
      <w:r>
        <w:rPr>
          <w:spacing w:val="-10"/>
        </w:rPr>
        <w:t xml:space="preserve"> </w:t>
      </w:r>
      <w:r>
        <w:t>(«Чувашский</w:t>
      </w:r>
      <w:r>
        <w:rPr>
          <w:spacing w:val="-2"/>
        </w:rPr>
        <w:t xml:space="preserve"> язык»).</w:t>
      </w:r>
    </w:p>
    <w:p w:rsidR="007779AF" w:rsidRDefault="0077034E">
      <w:pPr>
        <w:pStyle w:val="a3"/>
        <w:spacing w:before="127"/>
        <w:ind w:left="821" w:firstLine="0"/>
      </w:pPr>
      <w:r>
        <w:t>В.</w:t>
      </w:r>
      <w:r>
        <w:rPr>
          <w:spacing w:val="-6"/>
        </w:rPr>
        <w:t xml:space="preserve"> </w:t>
      </w:r>
      <w:r>
        <w:t>Митта,</w:t>
      </w:r>
      <w:r>
        <w:rPr>
          <w:spacing w:val="-3"/>
        </w:rPr>
        <w:t xml:space="preserve"> </w:t>
      </w:r>
      <w:r>
        <w:t>стихотворение «Тăван</w:t>
      </w:r>
      <w:r>
        <w:rPr>
          <w:spacing w:val="-2"/>
        </w:rPr>
        <w:t xml:space="preserve"> </w:t>
      </w:r>
      <w:r>
        <w:t>чĕлхем!</w:t>
      </w:r>
      <w:r>
        <w:rPr>
          <w:spacing w:val="-3"/>
        </w:rPr>
        <w:t xml:space="preserve"> </w:t>
      </w:r>
      <w:r>
        <w:t>Таса</w:t>
      </w:r>
      <w:r>
        <w:rPr>
          <w:spacing w:val="-2"/>
        </w:rPr>
        <w:t xml:space="preserve"> </w:t>
      </w:r>
      <w:r>
        <w:t>хĕлхем…»</w:t>
      </w:r>
      <w:r>
        <w:rPr>
          <w:spacing w:val="-10"/>
        </w:rPr>
        <w:t xml:space="preserve"> </w:t>
      </w:r>
      <w:r>
        <w:t>(«Родной</w:t>
      </w:r>
      <w:r>
        <w:rPr>
          <w:spacing w:val="-2"/>
        </w:rPr>
        <w:t xml:space="preserve"> язык!»).</w:t>
      </w:r>
    </w:p>
    <w:p w:rsidR="007779AF" w:rsidRDefault="0077034E">
      <w:pPr>
        <w:pStyle w:val="a5"/>
        <w:numPr>
          <w:ilvl w:val="3"/>
          <w:numId w:val="136"/>
        </w:numPr>
        <w:tabs>
          <w:tab w:val="left" w:pos="1840"/>
        </w:tabs>
        <w:spacing w:before="127" w:line="348" w:lineRule="auto"/>
        <w:ind w:left="821" w:right="6581" w:firstLine="0"/>
        <w:rPr>
          <w:sz w:val="24"/>
        </w:rPr>
      </w:pPr>
      <w:r>
        <w:rPr>
          <w:sz w:val="24"/>
        </w:rPr>
        <w:t>Теория</w:t>
      </w:r>
      <w:r>
        <w:rPr>
          <w:spacing w:val="-17"/>
          <w:sz w:val="24"/>
        </w:rPr>
        <w:t xml:space="preserve"> </w:t>
      </w:r>
      <w:r>
        <w:rPr>
          <w:sz w:val="24"/>
        </w:rPr>
        <w:t>литературы. Основы стихосложения.</w:t>
      </w:r>
    </w:p>
    <w:p w:rsidR="007779AF" w:rsidRDefault="0077034E">
      <w:pPr>
        <w:pStyle w:val="a5"/>
        <w:numPr>
          <w:ilvl w:val="2"/>
          <w:numId w:val="136"/>
        </w:numPr>
        <w:tabs>
          <w:tab w:val="left" w:pos="1660"/>
        </w:tabs>
        <w:spacing w:before="4" w:line="350" w:lineRule="auto"/>
        <w:ind w:left="821" w:right="1049" w:firstLine="0"/>
        <w:rPr>
          <w:sz w:val="24"/>
        </w:rPr>
      </w:pPr>
      <w:r>
        <w:rPr>
          <w:sz w:val="24"/>
        </w:rPr>
        <w:t>О</w:t>
      </w:r>
      <w:r>
        <w:rPr>
          <w:spacing w:val="-5"/>
          <w:sz w:val="24"/>
        </w:rPr>
        <w:t xml:space="preserve"> </w:t>
      </w:r>
      <w:r>
        <w:rPr>
          <w:sz w:val="24"/>
        </w:rPr>
        <w:t>Родине</w:t>
      </w:r>
      <w:r>
        <w:rPr>
          <w:spacing w:val="-5"/>
          <w:sz w:val="24"/>
        </w:rPr>
        <w:t xml:space="preserve"> </w:t>
      </w:r>
      <w:r>
        <w:rPr>
          <w:sz w:val="24"/>
        </w:rPr>
        <w:t>и</w:t>
      </w:r>
      <w:r>
        <w:rPr>
          <w:spacing w:val="-4"/>
          <w:sz w:val="24"/>
        </w:rPr>
        <w:t xml:space="preserve"> </w:t>
      </w:r>
      <w:r>
        <w:rPr>
          <w:sz w:val="24"/>
        </w:rPr>
        <w:t>родных,</w:t>
      </w:r>
      <w:r>
        <w:rPr>
          <w:spacing w:val="-4"/>
          <w:sz w:val="24"/>
        </w:rPr>
        <w:t xml:space="preserve"> </w:t>
      </w:r>
      <w:r>
        <w:rPr>
          <w:sz w:val="24"/>
        </w:rPr>
        <w:t>связи</w:t>
      </w:r>
      <w:r>
        <w:rPr>
          <w:spacing w:val="-4"/>
          <w:sz w:val="24"/>
        </w:rPr>
        <w:t xml:space="preserve"> </w:t>
      </w:r>
      <w:r>
        <w:rPr>
          <w:sz w:val="24"/>
        </w:rPr>
        <w:t>поколений,</w:t>
      </w:r>
      <w:r>
        <w:rPr>
          <w:spacing w:val="-6"/>
          <w:sz w:val="24"/>
        </w:rPr>
        <w:t xml:space="preserve"> </w:t>
      </w:r>
      <w:r>
        <w:rPr>
          <w:sz w:val="24"/>
        </w:rPr>
        <w:t>нравственном</w:t>
      </w:r>
      <w:r>
        <w:rPr>
          <w:spacing w:val="-5"/>
          <w:sz w:val="24"/>
        </w:rPr>
        <w:t xml:space="preserve"> </w:t>
      </w:r>
      <w:r>
        <w:rPr>
          <w:sz w:val="24"/>
        </w:rPr>
        <w:t>долге</w:t>
      </w:r>
      <w:r>
        <w:rPr>
          <w:spacing w:val="-1"/>
          <w:sz w:val="24"/>
        </w:rPr>
        <w:t xml:space="preserve"> </w:t>
      </w:r>
      <w:r>
        <w:rPr>
          <w:sz w:val="24"/>
        </w:rPr>
        <w:t>перед</w:t>
      </w:r>
      <w:r>
        <w:rPr>
          <w:spacing w:val="-4"/>
          <w:sz w:val="24"/>
        </w:rPr>
        <w:t xml:space="preserve"> </w:t>
      </w:r>
      <w:r>
        <w:rPr>
          <w:sz w:val="24"/>
        </w:rPr>
        <w:t>близкими. Образы взрослых и детей в произведении. Нравственные ценности семьи.</w:t>
      </w:r>
    </w:p>
    <w:p w:rsidR="007779AF" w:rsidRDefault="0077034E">
      <w:pPr>
        <w:pStyle w:val="a3"/>
        <w:spacing w:line="274" w:lineRule="exact"/>
        <w:ind w:left="821" w:firstLine="0"/>
        <w:jc w:val="left"/>
      </w:pPr>
      <w:r>
        <w:t>А.</w:t>
      </w:r>
      <w:r>
        <w:rPr>
          <w:spacing w:val="-4"/>
        </w:rPr>
        <w:t xml:space="preserve"> </w:t>
      </w:r>
      <w:r>
        <w:t>Калган,</w:t>
      </w:r>
      <w:r>
        <w:rPr>
          <w:spacing w:val="-3"/>
        </w:rPr>
        <w:t xml:space="preserve"> </w:t>
      </w:r>
      <w:r>
        <w:t>рассказ</w:t>
      </w:r>
      <w:r>
        <w:rPr>
          <w:spacing w:val="1"/>
        </w:rPr>
        <w:t xml:space="preserve"> </w:t>
      </w:r>
      <w:r>
        <w:t>«Пан улми»</w:t>
      </w:r>
      <w:r>
        <w:rPr>
          <w:spacing w:val="-8"/>
        </w:rPr>
        <w:t xml:space="preserve"> </w:t>
      </w:r>
      <w:r>
        <w:rPr>
          <w:spacing w:val="-2"/>
        </w:rPr>
        <w:t>(«Яблоко»).</w:t>
      </w:r>
    </w:p>
    <w:p w:rsidR="007779AF" w:rsidRDefault="0077034E">
      <w:pPr>
        <w:pStyle w:val="a5"/>
        <w:numPr>
          <w:ilvl w:val="2"/>
          <w:numId w:val="136"/>
        </w:numPr>
        <w:tabs>
          <w:tab w:val="left" w:pos="1780"/>
        </w:tabs>
        <w:spacing w:before="127" w:line="350" w:lineRule="auto"/>
        <w:ind w:left="821" w:right="1393" w:firstLine="0"/>
        <w:rPr>
          <w:sz w:val="24"/>
        </w:rPr>
      </w:pPr>
      <w:r>
        <w:rPr>
          <w:sz w:val="24"/>
        </w:rPr>
        <w:t>О</w:t>
      </w:r>
      <w:r>
        <w:rPr>
          <w:spacing w:val="-6"/>
          <w:sz w:val="24"/>
        </w:rPr>
        <w:t xml:space="preserve"> </w:t>
      </w:r>
      <w:r>
        <w:rPr>
          <w:sz w:val="24"/>
        </w:rPr>
        <w:t>повышении</w:t>
      </w:r>
      <w:r>
        <w:rPr>
          <w:spacing w:val="-7"/>
          <w:sz w:val="24"/>
        </w:rPr>
        <w:t xml:space="preserve"> </w:t>
      </w:r>
      <w:r>
        <w:rPr>
          <w:sz w:val="24"/>
        </w:rPr>
        <w:t>роли</w:t>
      </w:r>
      <w:r>
        <w:rPr>
          <w:spacing w:val="-5"/>
          <w:sz w:val="24"/>
        </w:rPr>
        <w:t xml:space="preserve"> </w:t>
      </w:r>
      <w:r>
        <w:rPr>
          <w:sz w:val="24"/>
        </w:rPr>
        <w:t>(мотивации)</w:t>
      </w:r>
      <w:r>
        <w:rPr>
          <w:spacing w:val="-6"/>
          <w:sz w:val="24"/>
        </w:rPr>
        <w:t xml:space="preserve"> </w:t>
      </w:r>
      <w:r>
        <w:rPr>
          <w:sz w:val="24"/>
        </w:rPr>
        <w:t>знания,</w:t>
      </w:r>
      <w:r>
        <w:rPr>
          <w:spacing w:val="-6"/>
          <w:sz w:val="24"/>
        </w:rPr>
        <w:t xml:space="preserve"> </w:t>
      </w:r>
      <w:r>
        <w:rPr>
          <w:sz w:val="24"/>
        </w:rPr>
        <w:t>творческих</w:t>
      </w:r>
      <w:r>
        <w:rPr>
          <w:spacing w:val="-6"/>
          <w:sz w:val="24"/>
        </w:rPr>
        <w:t xml:space="preserve"> </w:t>
      </w:r>
      <w:r>
        <w:rPr>
          <w:sz w:val="24"/>
        </w:rPr>
        <w:t>начал,</w:t>
      </w:r>
      <w:r>
        <w:rPr>
          <w:spacing w:val="-6"/>
          <w:sz w:val="24"/>
        </w:rPr>
        <w:t xml:space="preserve"> </w:t>
      </w:r>
      <w:r>
        <w:rPr>
          <w:sz w:val="24"/>
        </w:rPr>
        <w:t>мастерства. Ю. Скворцов, рассказ «Палламан ача» («Незнакомый ребенок»).</w:t>
      </w:r>
    </w:p>
    <w:p w:rsidR="007779AF" w:rsidRDefault="0077034E">
      <w:pPr>
        <w:pStyle w:val="a5"/>
        <w:numPr>
          <w:ilvl w:val="2"/>
          <w:numId w:val="136"/>
        </w:numPr>
        <w:tabs>
          <w:tab w:val="left" w:pos="1779"/>
        </w:tabs>
        <w:spacing w:line="350" w:lineRule="auto"/>
        <w:ind w:right="144" w:firstLine="708"/>
        <w:rPr>
          <w:sz w:val="24"/>
        </w:rPr>
      </w:pPr>
      <w:r>
        <w:rPr>
          <w:sz w:val="24"/>
        </w:rPr>
        <w:t>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w:t>
      </w:r>
    </w:p>
    <w:p w:rsidR="007779AF" w:rsidRDefault="0077034E">
      <w:pPr>
        <w:pStyle w:val="a3"/>
        <w:spacing w:line="350" w:lineRule="auto"/>
        <w:ind w:right="141"/>
      </w:pPr>
      <w:r>
        <w:t>Чувство гражданства, героизма, патриотизма разных народов. Порицание трусости и поступков, причиняющих вред обществу и человеку. Произведения о чувстве гордости, творчестве, подвиге и интернационализме.</w:t>
      </w:r>
    </w:p>
    <w:p w:rsidR="007779AF" w:rsidRDefault="0077034E">
      <w:pPr>
        <w:pStyle w:val="a3"/>
        <w:spacing w:line="360" w:lineRule="auto"/>
        <w:ind w:right="147"/>
      </w:pPr>
      <w:r>
        <w:t>Н.</w:t>
      </w:r>
      <w:r>
        <w:rPr>
          <w:spacing w:val="-4"/>
        </w:rPr>
        <w:t xml:space="preserve"> </w:t>
      </w:r>
      <w:r>
        <w:t>Симунов, инсценировка «Салам кала» («Передай салам»), (отрывок из драмы «Сурпан тĕрри» («Узор сурбана!»).</w:t>
      </w:r>
    </w:p>
    <w:p w:rsidR="007779AF" w:rsidRDefault="0077034E">
      <w:pPr>
        <w:pStyle w:val="a5"/>
        <w:numPr>
          <w:ilvl w:val="3"/>
          <w:numId w:val="136"/>
        </w:numPr>
        <w:tabs>
          <w:tab w:val="left" w:pos="1960"/>
        </w:tabs>
        <w:spacing w:line="274" w:lineRule="exact"/>
        <w:ind w:left="1960" w:hanging="113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8"/>
        <w:ind w:left="821" w:firstLine="0"/>
      </w:pPr>
      <w:r>
        <w:t>Драма,</w:t>
      </w:r>
      <w:r>
        <w:rPr>
          <w:spacing w:val="-3"/>
        </w:rPr>
        <w:t xml:space="preserve"> </w:t>
      </w:r>
      <w:r>
        <w:t>инсценировка</w:t>
      </w:r>
      <w:r>
        <w:rPr>
          <w:spacing w:val="-3"/>
        </w:rPr>
        <w:t xml:space="preserve"> </w:t>
      </w:r>
      <w:r>
        <w:rPr>
          <w:spacing w:val="-2"/>
        </w:rPr>
        <w:t>(повторение).</w:t>
      </w:r>
    </w:p>
    <w:p w:rsidR="007779AF" w:rsidRDefault="0077034E">
      <w:pPr>
        <w:pStyle w:val="a5"/>
        <w:numPr>
          <w:ilvl w:val="2"/>
          <w:numId w:val="136"/>
        </w:numPr>
        <w:tabs>
          <w:tab w:val="left" w:pos="1780"/>
        </w:tabs>
        <w:spacing w:before="125"/>
        <w:ind w:left="1780" w:hanging="959"/>
        <w:rPr>
          <w:sz w:val="24"/>
        </w:rPr>
      </w:pPr>
      <w:r>
        <w:rPr>
          <w:sz w:val="24"/>
        </w:rPr>
        <w:t>Литература</w:t>
      </w:r>
      <w:r>
        <w:rPr>
          <w:spacing w:val="-4"/>
          <w:sz w:val="24"/>
        </w:rPr>
        <w:t xml:space="preserve"> </w:t>
      </w:r>
      <w:r>
        <w:rPr>
          <w:sz w:val="24"/>
        </w:rPr>
        <w:t>других</w:t>
      </w:r>
      <w:r>
        <w:rPr>
          <w:spacing w:val="-1"/>
          <w:sz w:val="24"/>
        </w:rPr>
        <w:t xml:space="preserve"> </w:t>
      </w:r>
      <w:r>
        <w:rPr>
          <w:spacing w:val="-2"/>
          <w:sz w:val="24"/>
        </w:rPr>
        <w:t>народов.</w:t>
      </w:r>
    </w:p>
    <w:p w:rsidR="007779AF" w:rsidRDefault="0077034E">
      <w:pPr>
        <w:pStyle w:val="a3"/>
        <w:spacing w:before="127" w:line="350" w:lineRule="auto"/>
        <w:ind w:right="153"/>
      </w:pPr>
      <w: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Из</w:t>
      </w:r>
      <w:r>
        <w:rPr>
          <w:spacing w:val="-5"/>
        </w:rPr>
        <w:t xml:space="preserve"> </w:t>
      </w:r>
      <w:r>
        <w:t>татарской</w:t>
      </w:r>
      <w:r>
        <w:rPr>
          <w:spacing w:val="-2"/>
        </w:rPr>
        <w:t xml:space="preserve"> </w:t>
      </w:r>
      <w:r>
        <w:t>литературы:</w:t>
      </w:r>
      <w:r>
        <w:rPr>
          <w:spacing w:val="-2"/>
        </w:rPr>
        <w:t xml:space="preserve"> </w:t>
      </w:r>
      <w:r>
        <w:t>Г.</w:t>
      </w:r>
      <w:r>
        <w:rPr>
          <w:spacing w:val="-1"/>
        </w:rPr>
        <w:t xml:space="preserve"> </w:t>
      </w:r>
      <w:r>
        <w:t>Тукай,</w:t>
      </w:r>
      <w:r>
        <w:rPr>
          <w:spacing w:val="-2"/>
        </w:rPr>
        <w:t xml:space="preserve"> </w:t>
      </w:r>
      <w:r>
        <w:t>поэма</w:t>
      </w:r>
      <w:r>
        <w:rPr>
          <w:spacing w:val="1"/>
        </w:rPr>
        <w:t xml:space="preserve"> </w:t>
      </w:r>
      <w:r>
        <w:t>«Шурале»</w:t>
      </w:r>
      <w:r>
        <w:rPr>
          <w:spacing w:val="-9"/>
        </w:rPr>
        <w:t xml:space="preserve"> </w:t>
      </w:r>
      <w:r>
        <w:t>(отрывок)</w:t>
      </w:r>
      <w:r>
        <w:rPr>
          <w:spacing w:val="-2"/>
        </w:rPr>
        <w:t xml:space="preserve"> </w:t>
      </w:r>
      <w:r>
        <w:t>(перевод</w:t>
      </w:r>
      <w:r>
        <w:rPr>
          <w:spacing w:val="-2"/>
        </w:rPr>
        <w:t xml:space="preserve"> </w:t>
      </w:r>
      <w:r>
        <w:t>Я.</w:t>
      </w:r>
      <w:r>
        <w:rPr>
          <w:spacing w:val="-1"/>
        </w:rPr>
        <w:t xml:space="preserve"> </w:t>
      </w:r>
      <w:r>
        <w:rPr>
          <w:spacing w:val="-2"/>
        </w:rPr>
        <w:t>Ухсая).</w:t>
      </w:r>
    </w:p>
    <w:p w:rsidR="007779AF" w:rsidRDefault="0077034E">
      <w:pPr>
        <w:pStyle w:val="a3"/>
        <w:spacing w:before="128" w:line="350" w:lineRule="auto"/>
        <w:ind w:right="155"/>
        <w:jc w:val="left"/>
      </w:pPr>
      <w:r>
        <w:t>Из</w:t>
      </w:r>
      <w:r>
        <w:rPr>
          <w:spacing w:val="80"/>
        </w:rPr>
        <w:t xml:space="preserve"> </w:t>
      </w:r>
      <w:r>
        <w:t>узбекской</w:t>
      </w:r>
      <w:r>
        <w:rPr>
          <w:spacing w:val="80"/>
        </w:rPr>
        <w:t xml:space="preserve"> </w:t>
      </w:r>
      <w:r>
        <w:t>литературы:</w:t>
      </w:r>
      <w:r>
        <w:rPr>
          <w:spacing w:val="80"/>
        </w:rPr>
        <w:t xml:space="preserve"> </w:t>
      </w:r>
      <w:r>
        <w:t>Х.</w:t>
      </w:r>
      <w:r>
        <w:rPr>
          <w:spacing w:val="-1"/>
        </w:rPr>
        <w:t xml:space="preserve"> </w:t>
      </w:r>
      <w:r>
        <w:t>Алимджан,</w:t>
      </w:r>
      <w:r>
        <w:rPr>
          <w:spacing w:val="80"/>
        </w:rPr>
        <w:t xml:space="preserve"> </w:t>
      </w:r>
      <w:r>
        <w:t>стихотворение</w:t>
      </w:r>
      <w:r>
        <w:rPr>
          <w:spacing w:val="80"/>
        </w:rPr>
        <w:t xml:space="preserve"> </w:t>
      </w:r>
      <w:r>
        <w:t>«Раççей»</w:t>
      </w:r>
      <w:r>
        <w:rPr>
          <w:spacing w:val="80"/>
        </w:rPr>
        <w:t xml:space="preserve"> </w:t>
      </w:r>
      <w:r>
        <w:t>(«Россия»)</w:t>
      </w:r>
      <w:r>
        <w:rPr>
          <w:spacing w:val="80"/>
        </w:rPr>
        <w:t xml:space="preserve"> </w:t>
      </w:r>
      <w:r>
        <w:t>(перевод П. Хузангая).</w:t>
      </w:r>
    </w:p>
    <w:p w:rsidR="007779AF" w:rsidRDefault="0077034E">
      <w:pPr>
        <w:pStyle w:val="a5"/>
        <w:numPr>
          <w:ilvl w:val="1"/>
          <w:numId w:val="136"/>
        </w:numPr>
        <w:tabs>
          <w:tab w:val="left" w:pos="1600"/>
        </w:tabs>
        <w:spacing w:before="1"/>
        <w:ind w:left="1600" w:hanging="77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rsidR="007779AF" w:rsidRDefault="0077034E">
      <w:pPr>
        <w:pStyle w:val="a5"/>
        <w:numPr>
          <w:ilvl w:val="2"/>
          <w:numId w:val="136"/>
        </w:numPr>
        <w:tabs>
          <w:tab w:val="left" w:pos="1780"/>
        </w:tabs>
        <w:spacing w:before="124" w:line="350" w:lineRule="auto"/>
        <w:ind w:left="821" w:right="4502" w:firstLine="0"/>
        <w:rPr>
          <w:sz w:val="24"/>
        </w:rPr>
      </w:pPr>
      <w:r>
        <w:rPr>
          <w:sz w:val="24"/>
        </w:rPr>
        <w:t>Фольклор</w:t>
      </w:r>
      <w:r>
        <w:rPr>
          <w:spacing w:val="-12"/>
          <w:sz w:val="24"/>
        </w:rPr>
        <w:t xml:space="preserve"> </w:t>
      </w:r>
      <w:r>
        <w:rPr>
          <w:sz w:val="24"/>
        </w:rPr>
        <w:t>(устное</w:t>
      </w:r>
      <w:r>
        <w:rPr>
          <w:spacing w:val="-13"/>
          <w:sz w:val="24"/>
        </w:rPr>
        <w:t xml:space="preserve"> </w:t>
      </w:r>
      <w:r>
        <w:rPr>
          <w:sz w:val="24"/>
        </w:rPr>
        <w:t>народное</w:t>
      </w:r>
      <w:r>
        <w:rPr>
          <w:spacing w:val="-13"/>
          <w:sz w:val="24"/>
        </w:rPr>
        <w:t xml:space="preserve"> </w:t>
      </w:r>
      <w:r>
        <w:rPr>
          <w:sz w:val="24"/>
        </w:rPr>
        <w:t>творчество). Легенды, мифы. Легенды об Улыпах.</w:t>
      </w:r>
    </w:p>
    <w:p w:rsidR="007779AF" w:rsidRDefault="0077034E">
      <w:pPr>
        <w:pStyle w:val="a5"/>
        <w:numPr>
          <w:ilvl w:val="3"/>
          <w:numId w:val="136"/>
        </w:numPr>
        <w:tabs>
          <w:tab w:val="left" w:pos="1960"/>
        </w:tabs>
        <w:spacing w:before="1"/>
        <w:ind w:left="1960" w:hanging="1139"/>
        <w:rPr>
          <w:sz w:val="24"/>
        </w:rPr>
      </w:pPr>
      <w:r>
        <w:rPr>
          <w:sz w:val="24"/>
        </w:rPr>
        <w:t>Теория</w:t>
      </w:r>
      <w:r>
        <w:rPr>
          <w:spacing w:val="-2"/>
          <w:sz w:val="24"/>
        </w:rPr>
        <w:t xml:space="preserve"> литературы.</w:t>
      </w:r>
    </w:p>
    <w:p w:rsidR="007779AF" w:rsidRDefault="0077034E">
      <w:pPr>
        <w:pStyle w:val="a3"/>
        <w:spacing w:before="125" w:line="350" w:lineRule="auto"/>
        <w:ind w:right="150"/>
      </w:pPr>
      <w:r>
        <w:t>Легенды об Улыпах – устно-поэтический эпос чувашей, воплощение в образе богатыря особенностей национального характера, понятие о фантастическом, событийность,</w:t>
      </w:r>
      <w:r>
        <w:rPr>
          <w:spacing w:val="40"/>
        </w:rPr>
        <w:t xml:space="preserve"> </w:t>
      </w:r>
      <w:r>
        <w:t>поучительность и назидательность в легендах, мифы.</w:t>
      </w:r>
    </w:p>
    <w:p w:rsidR="007779AF" w:rsidRDefault="0077034E">
      <w:pPr>
        <w:pStyle w:val="a5"/>
        <w:numPr>
          <w:ilvl w:val="2"/>
          <w:numId w:val="136"/>
        </w:numPr>
        <w:tabs>
          <w:tab w:val="left" w:pos="1779"/>
        </w:tabs>
        <w:spacing w:line="350" w:lineRule="auto"/>
        <w:ind w:right="143" w:firstLine="708"/>
        <w:rPr>
          <w:sz w:val="24"/>
        </w:rPr>
      </w:pPr>
      <w:r>
        <w:rPr>
          <w:sz w:val="24"/>
        </w:rPr>
        <w:t>О славных сыновьях и дочерях чувашского народа. Народные герои как литературные образы.</w:t>
      </w:r>
    </w:p>
    <w:p w:rsidR="007779AF" w:rsidRDefault="0077034E">
      <w:pPr>
        <w:pStyle w:val="a3"/>
        <w:spacing w:line="350" w:lineRule="auto"/>
        <w:ind w:right="146"/>
      </w:pPr>
      <w:r>
        <w:t>Т.</w:t>
      </w:r>
      <w:r>
        <w:rPr>
          <w:spacing w:val="-4"/>
        </w:rPr>
        <w:t xml:space="preserve"> </w:t>
      </w:r>
      <w:r>
        <w:t>Педерки, инсценировка «Çутталла» («К свету!») (по повести «Мальчик из чувашского села Кушка»).</w:t>
      </w:r>
    </w:p>
    <w:p w:rsidR="007779AF" w:rsidRDefault="0077034E">
      <w:pPr>
        <w:pStyle w:val="a3"/>
        <w:spacing w:line="274" w:lineRule="exact"/>
        <w:ind w:left="821" w:firstLine="0"/>
      </w:pPr>
      <w:r>
        <w:t>Г.</w:t>
      </w:r>
      <w:r>
        <w:rPr>
          <w:spacing w:val="-8"/>
        </w:rPr>
        <w:t xml:space="preserve"> </w:t>
      </w:r>
      <w:r>
        <w:t>Айги,</w:t>
      </w:r>
      <w:r>
        <w:rPr>
          <w:spacing w:val="-5"/>
        </w:rPr>
        <w:t xml:space="preserve"> </w:t>
      </w:r>
      <w:r>
        <w:t>стихотворение</w:t>
      </w:r>
      <w:r>
        <w:rPr>
          <w:spacing w:val="-4"/>
        </w:rPr>
        <w:t xml:space="preserve"> </w:t>
      </w:r>
      <w:r>
        <w:t>«Константин</w:t>
      </w:r>
      <w:r>
        <w:rPr>
          <w:spacing w:val="-4"/>
        </w:rPr>
        <w:t xml:space="preserve"> </w:t>
      </w:r>
      <w:r>
        <w:rPr>
          <w:spacing w:val="-2"/>
        </w:rPr>
        <w:t>Иванов».</w:t>
      </w:r>
    </w:p>
    <w:p w:rsidR="007779AF" w:rsidRDefault="0077034E">
      <w:pPr>
        <w:pStyle w:val="a5"/>
        <w:numPr>
          <w:ilvl w:val="2"/>
          <w:numId w:val="136"/>
        </w:numPr>
        <w:tabs>
          <w:tab w:val="left" w:pos="1779"/>
        </w:tabs>
        <w:spacing w:before="126" w:line="350" w:lineRule="auto"/>
        <w:ind w:right="143" w:firstLine="708"/>
        <w:rPr>
          <w:sz w:val="24"/>
        </w:rPr>
      </w:pPr>
      <w:r>
        <w:rPr>
          <w:sz w:val="24"/>
        </w:rPr>
        <w:t>О целеустремлѐнных, чистых душой людях, о трудолюбии, чистоте и бережливости, о смысле жизни, чести, добросовестности, стойкости и выдержке.</w:t>
      </w:r>
    </w:p>
    <w:p w:rsidR="007779AF" w:rsidRDefault="0077034E">
      <w:pPr>
        <w:pStyle w:val="a3"/>
        <w:spacing w:line="350" w:lineRule="auto"/>
        <w:jc w:val="left"/>
      </w:pPr>
      <w:r>
        <w:t>Образы детей</w:t>
      </w:r>
      <w:r>
        <w:rPr>
          <w:spacing w:val="27"/>
        </w:rPr>
        <w:t xml:space="preserve"> </w:t>
      </w:r>
      <w:r>
        <w:t>и взрослых</w:t>
      </w:r>
      <w:r>
        <w:rPr>
          <w:spacing w:val="28"/>
        </w:rPr>
        <w:t xml:space="preserve"> </w:t>
      </w:r>
      <w:r>
        <w:t>в разных</w:t>
      </w:r>
      <w:r>
        <w:rPr>
          <w:spacing w:val="29"/>
        </w:rPr>
        <w:t xml:space="preserve"> </w:t>
      </w:r>
      <w:r>
        <w:t>жизненных</w:t>
      </w:r>
      <w:r>
        <w:rPr>
          <w:spacing w:val="29"/>
        </w:rPr>
        <w:t xml:space="preserve"> </w:t>
      </w:r>
      <w:r>
        <w:t>ситуациях и в труде.</w:t>
      </w:r>
      <w:r>
        <w:rPr>
          <w:spacing w:val="29"/>
        </w:rPr>
        <w:t xml:space="preserve"> </w:t>
      </w:r>
      <w:r>
        <w:t>Своеобразный показ добра и зла.</w:t>
      </w:r>
    </w:p>
    <w:p w:rsidR="007779AF" w:rsidRDefault="0077034E">
      <w:pPr>
        <w:pStyle w:val="a3"/>
        <w:spacing w:before="2" w:line="360" w:lineRule="auto"/>
        <w:jc w:val="left"/>
      </w:pPr>
      <w:r>
        <w:t>И.</w:t>
      </w:r>
      <w:r>
        <w:rPr>
          <w:spacing w:val="-3"/>
        </w:rPr>
        <w:t xml:space="preserve"> </w:t>
      </w:r>
      <w:r>
        <w:t>Яковлев «Килĕшсе ĕçленĕ ĕç пысăк усăллă…» («Любую работу делайте с любовью…») (отрывок из «Чăваш халăхне панă халал» («Духовное завещание чувашскому народу»).</w:t>
      </w:r>
    </w:p>
    <w:p w:rsidR="007779AF" w:rsidRDefault="0077034E">
      <w:pPr>
        <w:pStyle w:val="a3"/>
        <w:spacing w:line="274" w:lineRule="exact"/>
        <w:ind w:left="821" w:firstLine="0"/>
        <w:jc w:val="left"/>
      </w:pPr>
      <w:r>
        <w:t>М.</w:t>
      </w:r>
      <w:r>
        <w:rPr>
          <w:spacing w:val="-6"/>
        </w:rPr>
        <w:t xml:space="preserve"> </w:t>
      </w:r>
      <w:r>
        <w:t>Карягина,</w:t>
      </w:r>
      <w:r>
        <w:rPr>
          <w:spacing w:val="-3"/>
        </w:rPr>
        <w:t xml:space="preserve"> </w:t>
      </w:r>
      <w:r>
        <w:t>рассказ</w:t>
      </w:r>
      <w:r>
        <w:rPr>
          <w:spacing w:val="2"/>
        </w:rPr>
        <w:t xml:space="preserve"> </w:t>
      </w:r>
      <w:r>
        <w:t>«Слива</w:t>
      </w:r>
      <w:r>
        <w:rPr>
          <w:spacing w:val="-4"/>
        </w:rPr>
        <w:t xml:space="preserve"> </w:t>
      </w:r>
      <w:r>
        <w:t>вăрри»</w:t>
      </w:r>
      <w:r>
        <w:rPr>
          <w:spacing w:val="-11"/>
        </w:rPr>
        <w:t xml:space="preserve"> </w:t>
      </w:r>
      <w:r>
        <w:t>(«Косточка</w:t>
      </w:r>
      <w:r>
        <w:rPr>
          <w:spacing w:val="-3"/>
        </w:rPr>
        <w:t xml:space="preserve"> </w:t>
      </w:r>
      <w:r>
        <w:rPr>
          <w:spacing w:val="-2"/>
        </w:rPr>
        <w:t>сливы»).</w:t>
      </w:r>
    </w:p>
    <w:p w:rsidR="007779AF" w:rsidRDefault="0077034E">
      <w:pPr>
        <w:pStyle w:val="a5"/>
        <w:numPr>
          <w:ilvl w:val="2"/>
          <w:numId w:val="136"/>
        </w:numPr>
        <w:tabs>
          <w:tab w:val="left" w:pos="1779"/>
        </w:tabs>
        <w:spacing w:before="125" w:line="350" w:lineRule="auto"/>
        <w:ind w:right="151" w:firstLine="708"/>
        <w:rPr>
          <w:sz w:val="24"/>
        </w:rPr>
      </w:pPr>
      <w:r>
        <w:rPr>
          <w:sz w:val="24"/>
        </w:rPr>
        <w:t xml:space="preserve">О здоровом образе жизни, о физическом, умственном и нравственном состоянии </w:t>
      </w:r>
      <w:r>
        <w:rPr>
          <w:spacing w:val="-2"/>
          <w:sz w:val="24"/>
        </w:rPr>
        <w:t>общества.</w:t>
      </w:r>
    </w:p>
    <w:p w:rsidR="007779AF" w:rsidRDefault="0077034E">
      <w:pPr>
        <w:pStyle w:val="a3"/>
        <w:spacing w:before="1" w:line="348" w:lineRule="auto"/>
        <w:jc w:val="left"/>
      </w:pPr>
      <w:r>
        <w:t>Своеобразный</w:t>
      </w:r>
      <w:r>
        <w:rPr>
          <w:spacing w:val="31"/>
        </w:rPr>
        <w:t xml:space="preserve"> </w:t>
      </w:r>
      <w:r>
        <w:t>показ</w:t>
      </w:r>
      <w:r>
        <w:rPr>
          <w:spacing w:val="29"/>
        </w:rPr>
        <w:t xml:space="preserve"> </w:t>
      </w:r>
      <w:r>
        <w:t>и</w:t>
      </w:r>
      <w:r>
        <w:rPr>
          <w:spacing w:val="29"/>
        </w:rPr>
        <w:t xml:space="preserve"> </w:t>
      </w:r>
      <w:r>
        <w:t>высмеивание</w:t>
      </w:r>
      <w:r>
        <w:rPr>
          <w:spacing w:val="29"/>
        </w:rPr>
        <w:t xml:space="preserve"> </w:t>
      </w:r>
      <w:r>
        <w:t>в</w:t>
      </w:r>
      <w:r>
        <w:rPr>
          <w:spacing w:val="30"/>
        </w:rPr>
        <w:t xml:space="preserve"> </w:t>
      </w:r>
      <w:r>
        <w:t>произведениях</w:t>
      </w:r>
      <w:r>
        <w:rPr>
          <w:spacing w:val="30"/>
        </w:rPr>
        <w:t xml:space="preserve"> </w:t>
      </w:r>
      <w:r>
        <w:t>ленивых,</w:t>
      </w:r>
      <w:r>
        <w:rPr>
          <w:spacing w:val="30"/>
        </w:rPr>
        <w:t xml:space="preserve"> </w:t>
      </w:r>
      <w:r>
        <w:t>жестокосердных,</w:t>
      </w:r>
      <w:r>
        <w:rPr>
          <w:spacing w:val="30"/>
        </w:rPr>
        <w:t xml:space="preserve"> </w:t>
      </w:r>
      <w:r>
        <w:t>жадных, хвастливых и лицемерных людей. Отражение человеческих взаимоотношений.</w:t>
      </w:r>
    </w:p>
    <w:p w:rsidR="007779AF" w:rsidRDefault="0077034E">
      <w:pPr>
        <w:pStyle w:val="a3"/>
        <w:spacing w:before="4"/>
        <w:ind w:left="821" w:firstLine="0"/>
        <w:jc w:val="left"/>
      </w:pPr>
      <w:r>
        <w:t>В.</w:t>
      </w:r>
      <w:r>
        <w:rPr>
          <w:spacing w:val="-6"/>
        </w:rPr>
        <w:t xml:space="preserve"> </w:t>
      </w:r>
      <w:r>
        <w:t>Митта,</w:t>
      </w:r>
      <w:r>
        <w:rPr>
          <w:spacing w:val="-3"/>
        </w:rPr>
        <w:t xml:space="preserve"> </w:t>
      </w:r>
      <w:r>
        <w:t>стихотворение «И</w:t>
      </w:r>
      <w:r>
        <w:rPr>
          <w:spacing w:val="-4"/>
        </w:rPr>
        <w:t xml:space="preserve"> </w:t>
      </w:r>
      <w:r>
        <w:t>мĕн</w:t>
      </w:r>
      <w:r>
        <w:rPr>
          <w:spacing w:val="-3"/>
        </w:rPr>
        <w:t xml:space="preserve"> </w:t>
      </w:r>
      <w:r>
        <w:t>пуян...»</w:t>
      </w:r>
      <w:r>
        <w:rPr>
          <w:spacing w:val="-9"/>
        </w:rPr>
        <w:t xml:space="preserve"> </w:t>
      </w:r>
      <w:r>
        <w:t>(«Чем</w:t>
      </w:r>
      <w:r>
        <w:rPr>
          <w:spacing w:val="-4"/>
        </w:rPr>
        <w:t xml:space="preserve"> </w:t>
      </w:r>
      <w:r>
        <w:t>будешь</w:t>
      </w:r>
      <w:r>
        <w:rPr>
          <w:spacing w:val="-2"/>
        </w:rPr>
        <w:t xml:space="preserve"> богат»).</w:t>
      </w:r>
    </w:p>
    <w:p w:rsidR="007779AF" w:rsidRDefault="0077034E">
      <w:pPr>
        <w:pStyle w:val="a3"/>
        <w:spacing w:before="127"/>
        <w:ind w:left="821" w:firstLine="0"/>
        <w:jc w:val="left"/>
      </w:pPr>
      <w:r>
        <w:t>Ю.</w:t>
      </w:r>
      <w:r>
        <w:rPr>
          <w:spacing w:val="-5"/>
        </w:rPr>
        <w:t xml:space="preserve"> </w:t>
      </w:r>
      <w:r>
        <w:t>Мишши,</w:t>
      </w:r>
      <w:r>
        <w:rPr>
          <w:spacing w:val="-3"/>
        </w:rPr>
        <w:t xml:space="preserve"> </w:t>
      </w:r>
      <w:r>
        <w:t>басня «Çĕр улми</w:t>
      </w:r>
      <w:r>
        <w:rPr>
          <w:spacing w:val="-3"/>
        </w:rPr>
        <w:t xml:space="preserve"> </w:t>
      </w:r>
      <w:r>
        <w:t>аврипе</w:t>
      </w:r>
      <w:r>
        <w:rPr>
          <w:spacing w:val="-3"/>
        </w:rPr>
        <w:t xml:space="preserve"> </w:t>
      </w:r>
      <w:r>
        <w:t>Мăян»</w:t>
      </w:r>
      <w:r>
        <w:rPr>
          <w:spacing w:val="-7"/>
        </w:rPr>
        <w:t xml:space="preserve"> </w:t>
      </w:r>
      <w:r>
        <w:t>(«Картофельная</w:t>
      </w:r>
      <w:r>
        <w:rPr>
          <w:spacing w:val="-3"/>
        </w:rPr>
        <w:t xml:space="preserve"> </w:t>
      </w:r>
      <w:r>
        <w:t>ботва</w:t>
      </w:r>
      <w:r>
        <w:rPr>
          <w:spacing w:val="-3"/>
        </w:rPr>
        <w:t xml:space="preserve"> </w:t>
      </w:r>
      <w:r>
        <w:t>и</w:t>
      </w:r>
      <w:r>
        <w:rPr>
          <w:spacing w:val="-2"/>
        </w:rPr>
        <w:t xml:space="preserve"> Лебеда»).</w:t>
      </w:r>
    </w:p>
    <w:p w:rsidR="007779AF" w:rsidRDefault="0077034E">
      <w:pPr>
        <w:pStyle w:val="a5"/>
        <w:numPr>
          <w:ilvl w:val="2"/>
          <w:numId w:val="136"/>
        </w:numPr>
        <w:tabs>
          <w:tab w:val="left" w:pos="1779"/>
        </w:tabs>
        <w:spacing w:before="127" w:line="348" w:lineRule="auto"/>
        <w:ind w:right="142" w:firstLine="708"/>
        <w:rPr>
          <w:sz w:val="24"/>
        </w:rPr>
      </w:pPr>
      <w:r>
        <w:rPr>
          <w:sz w:val="24"/>
        </w:rPr>
        <w:t>О</w:t>
      </w:r>
      <w:r>
        <w:rPr>
          <w:spacing w:val="39"/>
          <w:sz w:val="24"/>
        </w:rPr>
        <w:t xml:space="preserve"> </w:t>
      </w:r>
      <w:r>
        <w:rPr>
          <w:sz w:val="24"/>
        </w:rPr>
        <w:t>родном</w:t>
      </w:r>
      <w:r>
        <w:rPr>
          <w:spacing w:val="39"/>
          <w:sz w:val="24"/>
        </w:rPr>
        <w:t xml:space="preserve"> </w:t>
      </w:r>
      <w:r>
        <w:rPr>
          <w:sz w:val="24"/>
        </w:rPr>
        <w:t>доме,</w:t>
      </w:r>
      <w:r>
        <w:rPr>
          <w:spacing w:val="39"/>
          <w:sz w:val="24"/>
        </w:rPr>
        <w:t xml:space="preserve"> </w:t>
      </w:r>
      <w:r>
        <w:rPr>
          <w:sz w:val="24"/>
        </w:rPr>
        <w:t>дружной</w:t>
      </w:r>
      <w:r>
        <w:rPr>
          <w:spacing w:val="40"/>
          <w:sz w:val="24"/>
        </w:rPr>
        <w:t xml:space="preserve"> </w:t>
      </w:r>
      <w:r>
        <w:rPr>
          <w:sz w:val="24"/>
        </w:rPr>
        <w:t>семье,</w:t>
      </w:r>
      <w:r>
        <w:rPr>
          <w:spacing w:val="39"/>
          <w:sz w:val="24"/>
        </w:rPr>
        <w:t xml:space="preserve"> </w:t>
      </w:r>
      <w:r>
        <w:rPr>
          <w:sz w:val="24"/>
        </w:rPr>
        <w:t>о</w:t>
      </w:r>
      <w:r>
        <w:rPr>
          <w:spacing w:val="40"/>
          <w:sz w:val="24"/>
        </w:rPr>
        <w:t xml:space="preserve"> </w:t>
      </w:r>
      <w:r>
        <w:rPr>
          <w:sz w:val="24"/>
        </w:rPr>
        <w:t>передаче</w:t>
      </w:r>
      <w:r>
        <w:rPr>
          <w:spacing w:val="39"/>
          <w:sz w:val="24"/>
        </w:rPr>
        <w:t xml:space="preserve"> </w:t>
      </w:r>
      <w:r>
        <w:rPr>
          <w:sz w:val="24"/>
        </w:rPr>
        <w:t>нравственных</w:t>
      </w:r>
      <w:r>
        <w:rPr>
          <w:spacing w:val="40"/>
          <w:sz w:val="24"/>
        </w:rPr>
        <w:t xml:space="preserve"> </w:t>
      </w:r>
      <w:r>
        <w:rPr>
          <w:sz w:val="24"/>
        </w:rPr>
        <w:t>и</w:t>
      </w:r>
      <w:r>
        <w:rPr>
          <w:spacing w:val="40"/>
          <w:sz w:val="24"/>
        </w:rPr>
        <w:t xml:space="preserve"> </w:t>
      </w:r>
      <w:r>
        <w:rPr>
          <w:sz w:val="24"/>
        </w:rPr>
        <w:t>духовных</w:t>
      </w:r>
      <w:r>
        <w:rPr>
          <w:spacing w:val="40"/>
          <w:sz w:val="24"/>
        </w:rPr>
        <w:t xml:space="preserve"> </w:t>
      </w:r>
      <w:r>
        <w:rPr>
          <w:sz w:val="24"/>
        </w:rPr>
        <w:t>норм</w:t>
      </w:r>
      <w:r>
        <w:rPr>
          <w:spacing w:val="39"/>
          <w:sz w:val="24"/>
        </w:rPr>
        <w:t xml:space="preserve"> </w:t>
      </w:r>
      <w:r>
        <w:rPr>
          <w:sz w:val="24"/>
        </w:rPr>
        <w:t>от старших к младшим.</w:t>
      </w:r>
    </w:p>
    <w:p w:rsidR="007779AF" w:rsidRDefault="0077034E">
      <w:pPr>
        <w:pStyle w:val="a3"/>
        <w:spacing w:before="4" w:line="350" w:lineRule="auto"/>
        <w:jc w:val="left"/>
      </w:pPr>
      <w:r>
        <w:t>Проблема добра и зла. Реальные персонажи и их семейные взаимоотношения, показанные реалистично или в символической форме.</w:t>
      </w:r>
    </w:p>
    <w:p w:rsidR="007779AF" w:rsidRDefault="0077034E">
      <w:pPr>
        <w:pStyle w:val="a3"/>
        <w:spacing w:line="275" w:lineRule="exact"/>
        <w:ind w:left="821" w:firstLine="0"/>
        <w:jc w:val="left"/>
      </w:pPr>
      <w:r>
        <w:t>А.</w:t>
      </w:r>
      <w:r>
        <w:rPr>
          <w:spacing w:val="-6"/>
        </w:rPr>
        <w:t xml:space="preserve"> </w:t>
      </w:r>
      <w:r>
        <w:t>Николаев,</w:t>
      </w:r>
      <w:r>
        <w:rPr>
          <w:spacing w:val="-3"/>
        </w:rPr>
        <w:t xml:space="preserve"> </w:t>
      </w:r>
      <w:r>
        <w:t>рассказ</w:t>
      </w:r>
      <w:r>
        <w:rPr>
          <w:spacing w:val="2"/>
        </w:rPr>
        <w:t xml:space="preserve"> </w:t>
      </w:r>
      <w:r>
        <w:t>«Юрик</w:t>
      </w:r>
      <w:r>
        <w:rPr>
          <w:spacing w:val="-3"/>
        </w:rPr>
        <w:t xml:space="preserve"> </w:t>
      </w:r>
      <w:r>
        <w:t>асламăшĕ»</w:t>
      </w:r>
      <w:r>
        <w:rPr>
          <w:spacing w:val="-9"/>
        </w:rPr>
        <w:t xml:space="preserve"> </w:t>
      </w:r>
      <w:r>
        <w:t>(«Бабушка</w:t>
      </w:r>
      <w:r>
        <w:rPr>
          <w:spacing w:val="-3"/>
        </w:rPr>
        <w:t xml:space="preserve"> </w:t>
      </w:r>
      <w:r>
        <w:rPr>
          <w:spacing w:val="-2"/>
        </w:rPr>
        <w:t>Юры»).</w:t>
      </w:r>
    </w:p>
    <w:p w:rsidR="007779AF" w:rsidRDefault="0077034E">
      <w:pPr>
        <w:pStyle w:val="a5"/>
        <w:numPr>
          <w:ilvl w:val="2"/>
          <w:numId w:val="136"/>
        </w:numPr>
        <w:tabs>
          <w:tab w:val="left" w:pos="1779"/>
        </w:tabs>
        <w:spacing w:before="127" w:line="350" w:lineRule="auto"/>
        <w:ind w:right="151" w:firstLine="708"/>
        <w:rPr>
          <w:sz w:val="24"/>
        </w:rPr>
      </w:pPr>
      <w:r>
        <w:rPr>
          <w:sz w:val="24"/>
        </w:rPr>
        <w:t>Об</w:t>
      </w:r>
      <w:r>
        <w:rPr>
          <w:spacing w:val="37"/>
          <w:sz w:val="24"/>
        </w:rPr>
        <w:t xml:space="preserve"> </w:t>
      </w:r>
      <w:r>
        <w:rPr>
          <w:sz w:val="24"/>
        </w:rPr>
        <w:t>эстетическом</w:t>
      </w:r>
      <w:r>
        <w:rPr>
          <w:spacing w:val="36"/>
          <w:sz w:val="24"/>
        </w:rPr>
        <w:t xml:space="preserve"> </w:t>
      </w:r>
      <w:r>
        <w:rPr>
          <w:sz w:val="24"/>
        </w:rPr>
        <w:t>воспитании,</w:t>
      </w:r>
      <w:r>
        <w:rPr>
          <w:spacing w:val="37"/>
          <w:sz w:val="24"/>
        </w:rPr>
        <w:t xml:space="preserve"> </w:t>
      </w:r>
      <w:r>
        <w:rPr>
          <w:sz w:val="24"/>
        </w:rPr>
        <w:t>об</w:t>
      </w:r>
      <w:r>
        <w:rPr>
          <w:spacing w:val="37"/>
          <w:sz w:val="24"/>
        </w:rPr>
        <w:t xml:space="preserve"> </w:t>
      </w:r>
      <w:r>
        <w:rPr>
          <w:sz w:val="24"/>
        </w:rPr>
        <w:t>истоках</w:t>
      </w:r>
      <w:r>
        <w:rPr>
          <w:spacing w:val="37"/>
          <w:sz w:val="24"/>
        </w:rPr>
        <w:t xml:space="preserve"> </w:t>
      </w:r>
      <w:r>
        <w:rPr>
          <w:sz w:val="24"/>
        </w:rPr>
        <w:t>красоты,</w:t>
      </w:r>
      <w:r>
        <w:rPr>
          <w:spacing w:val="37"/>
          <w:sz w:val="24"/>
        </w:rPr>
        <w:t xml:space="preserve"> </w:t>
      </w:r>
      <w:r>
        <w:rPr>
          <w:sz w:val="24"/>
        </w:rPr>
        <w:t>еѐ</w:t>
      </w:r>
      <w:r>
        <w:rPr>
          <w:spacing w:val="36"/>
          <w:sz w:val="24"/>
        </w:rPr>
        <w:t xml:space="preserve"> </w:t>
      </w:r>
      <w:r>
        <w:rPr>
          <w:sz w:val="24"/>
        </w:rPr>
        <w:t>формах</w:t>
      </w:r>
      <w:r>
        <w:rPr>
          <w:spacing w:val="39"/>
          <w:sz w:val="24"/>
        </w:rPr>
        <w:t xml:space="preserve"> </w:t>
      </w:r>
      <w:r>
        <w:rPr>
          <w:sz w:val="24"/>
        </w:rPr>
        <w:t>в</w:t>
      </w:r>
      <w:r>
        <w:rPr>
          <w:spacing w:val="37"/>
          <w:sz w:val="24"/>
        </w:rPr>
        <w:t xml:space="preserve"> </w:t>
      </w:r>
      <w:r>
        <w:rPr>
          <w:sz w:val="24"/>
        </w:rPr>
        <w:t>живой</w:t>
      </w:r>
      <w:r>
        <w:rPr>
          <w:spacing w:val="38"/>
          <w:sz w:val="24"/>
        </w:rPr>
        <w:t xml:space="preserve"> </w:t>
      </w:r>
      <w:r>
        <w:rPr>
          <w:sz w:val="24"/>
        </w:rPr>
        <w:t>природе, повседневной жизни.</w:t>
      </w:r>
    </w:p>
    <w:p w:rsidR="007779AF" w:rsidRDefault="007779AF">
      <w:pPr>
        <w:spacing w:line="350" w:lineRule="auto"/>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275"/>
        <w:jc w:val="left"/>
      </w:pPr>
      <w:r>
        <w:lastRenderedPageBreak/>
        <w:t>Повышение уровня культуры, наблюдательности, привитие любви к театру. Правда жизни</w:t>
      </w:r>
      <w:r>
        <w:rPr>
          <w:spacing w:val="40"/>
        </w:rPr>
        <w:t xml:space="preserve"> </w:t>
      </w:r>
      <w:r>
        <w:t>и красота души, природы.</w:t>
      </w:r>
    </w:p>
    <w:p w:rsidR="007779AF" w:rsidRDefault="0077034E">
      <w:pPr>
        <w:pStyle w:val="a3"/>
        <w:spacing w:before="1"/>
        <w:ind w:left="821" w:firstLine="0"/>
        <w:jc w:val="left"/>
      </w:pPr>
      <w:r>
        <w:t>Ф.</w:t>
      </w:r>
      <w:r>
        <w:rPr>
          <w:spacing w:val="-7"/>
        </w:rPr>
        <w:t xml:space="preserve"> </w:t>
      </w:r>
      <w:r>
        <w:t>Павлов,</w:t>
      </w:r>
      <w:r>
        <w:rPr>
          <w:spacing w:val="-3"/>
        </w:rPr>
        <w:t xml:space="preserve"> </w:t>
      </w:r>
      <w:r>
        <w:t>этнографическая</w:t>
      </w:r>
      <w:r>
        <w:rPr>
          <w:spacing w:val="-3"/>
        </w:rPr>
        <w:t xml:space="preserve"> </w:t>
      </w:r>
      <w:r>
        <w:t>статья</w:t>
      </w:r>
      <w:r>
        <w:rPr>
          <w:spacing w:val="1"/>
        </w:rPr>
        <w:t xml:space="preserve"> </w:t>
      </w:r>
      <w:r>
        <w:t>«Чăваш</w:t>
      </w:r>
      <w:r>
        <w:rPr>
          <w:spacing w:val="-4"/>
        </w:rPr>
        <w:t xml:space="preserve"> </w:t>
      </w:r>
      <w:r>
        <w:t>музыки»</w:t>
      </w:r>
      <w:r>
        <w:rPr>
          <w:spacing w:val="-10"/>
        </w:rPr>
        <w:t xml:space="preserve"> </w:t>
      </w:r>
      <w:r>
        <w:t>(«Чувашская</w:t>
      </w:r>
      <w:r>
        <w:rPr>
          <w:spacing w:val="-3"/>
        </w:rPr>
        <w:t xml:space="preserve"> </w:t>
      </w:r>
      <w:r>
        <w:rPr>
          <w:spacing w:val="-2"/>
        </w:rPr>
        <w:t>музыка»).</w:t>
      </w:r>
    </w:p>
    <w:p w:rsidR="007779AF" w:rsidRDefault="0077034E">
      <w:pPr>
        <w:pStyle w:val="a3"/>
        <w:spacing w:before="128" w:line="348" w:lineRule="auto"/>
        <w:ind w:left="821" w:right="1107" w:firstLine="0"/>
        <w:jc w:val="left"/>
      </w:pPr>
      <w:r>
        <w:t>С.</w:t>
      </w:r>
      <w:r>
        <w:rPr>
          <w:spacing w:val="-7"/>
        </w:rPr>
        <w:t xml:space="preserve"> </w:t>
      </w:r>
      <w:r>
        <w:t>Шавлы,</w:t>
      </w:r>
      <w:r>
        <w:rPr>
          <w:spacing w:val="-6"/>
        </w:rPr>
        <w:t xml:space="preserve"> </w:t>
      </w:r>
      <w:r>
        <w:t>юмористическое</w:t>
      </w:r>
      <w:r>
        <w:rPr>
          <w:spacing w:val="-7"/>
        </w:rPr>
        <w:t xml:space="preserve"> </w:t>
      </w:r>
      <w:r>
        <w:t>стихотворение</w:t>
      </w:r>
      <w:r>
        <w:rPr>
          <w:spacing w:val="-4"/>
        </w:rPr>
        <w:t xml:space="preserve"> </w:t>
      </w:r>
      <w:r>
        <w:t>«Вĕçкĕн</w:t>
      </w:r>
      <w:r>
        <w:rPr>
          <w:spacing w:val="-6"/>
        </w:rPr>
        <w:t xml:space="preserve"> </w:t>
      </w:r>
      <w:r>
        <w:t>Ваççа»</w:t>
      </w:r>
      <w:r>
        <w:rPr>
          <w:spacing w:val="-12"/>
        </w:rPr>
        <w:t xml:space="preserve"> </w:t>
      </w:r>
      <w:r>
        <w:t>(«Хвастун</w:t>
      </w:r>
      <w:r>
        <w:rPr>
          <w:spacing w:val="-4"/>
        </w:rPr>
        <w:t xml:space="preserve"> </w:t>
      </w:r>
      <w:r>
        <w:t>Василий»). Г. Айги, стихотворение «Çын тата сцена» («Артист и сцена»).</w:t>
      </w:r>
    </w:p>
    <w:p w:rsidR="007779AF" w:rsidRDefault="0077034E">
      <w:pPr>
        <w:pStyle w:val="a5"/>
        <w:numPr>
          <w:ilvl w:val="3"/>
          <w:numId w:val="136"/>
        </w:numPr>
        <w:tabs>
          <w:tab w:val="left" w:pos="1960"/>
        </w:tabs>
        <w:spacing w:before="3"/>
        <w:ind w:left="1960" w:hanging="1139"/>
        <w:rPr>
          <w:sz w:val="24"/>
        </w:rPr>
      </w:pPr>
      <w:r>
        <w:rPr>
          <w:sz w:val="24"/>
        </w:rPr>
        <w:t>Теория</w:t>
      </w:r>
      <w:r>
        <w:rPr>
          <w:spacing w:val="-4"/>
          <w:sz w:val="24"/>
        </w:rPr>
        <w:t xml:space="preserve"> </w:t>
      </w:r>
      <w:r>
        <w:rPr>
          <w:spacing w:val="-2"/>
          <w:sz w:val="24"/>
        </w:rPr>
        <w:t>литературы.</w:t>
      </w:r>
    </w:p>
    <w:p w:rsidR="007779AF" w:rsidRDefault="0077034E">
      <w:pPr>
        <w:pStyle w:val="a3"/>
        <w:spacing w:before="127"/>
        <w:ind w:left="821" w:firstLine="0"/>
        <w:jc w:val="left"/>
      </w:pPr>
      <w:r>
        <w:t>Этнографическая</w:t>
      </w:r>
      <w:r>
        <w:rPr>
          <w:spacing w:val="-5"/>
        </w:rPr>
        <w:t xml:space="preserve"> </w:t>
      </w:r>
      <w:r>
        <w:t>статья,</w:t>
      </w:r>
      <w:r>
        <w:rPr>
          <w:spacing w:val="-2"/>
        </w:rPr>
        <w:t xml:space="preserve"> </w:t>
      </w:r>
      <w:r>
        <w:t>ритм</w:t>
      </w:r>
      <w:r>
        <w:rPr>
          <w:spacing w:val="-4"/>
        </w:rPr>
        <w:t xml:space="preserve"> </w:t>
      </w:r>
      <w:r>
        <w:t>и</w:t>
      </w:r>
      <w:r>
        <w:rPr>
          <w:spacing w:val="-2"/>
        </w:rPr>
        <w:t xml:space="preserve"> </w:t>
      </w:r>
      <w:r>
        <w:t>рифма</w:t>
      </w:r>
      <w:r>
        <w:rPr>
          <w:spacing w:val="-5"/>
        </w:rPr>
        <w:t xml:space="preserve"> </w:t>
      </w:r>
      <w:r>
        <w:t>(повторение),</w:t>
      </w:r>
      <w:r>
        <w:rPr>
          <w:spacing w:val="-2"/>
        </w:rPr>
        <w:t xml:space="preserve"> </w:t>
      </w:r>
      <w:r>
        <w:t>комическое,</w:t>
      </w:r>
      <w:r>
        <w:rPr>
          <w:spacing w:val="-2"/>
        </w:rPr>
        <w:t xml:space="preserve"> юмор.</w:t>
      </w:r>
    </w:p>
    <w:p w:rsidR="007779AF" w:rsidRDefault="0077034E">
      <w:pPr>
        <w:pStyle w:val="a5"/>
        <w:numPr>
          <w:ilvl w:val="2"/>
          <w:numId w:val="136"/>
        </w:numPr>
        <w:tabs>
          <w:tab w:val="left" w:pos="1780"/>
        </w:tabs>
        <w:spacing w:before="125"/>
        <w:ind w:left="1780" w:hanging="959"/>
        <w:rPr>
          <w:sz w:val="24"/>
        </w:rPr>
      </w:pPr>
      <w:r>
        <w:rPr>
          <w:sz w:val="24"/>
        </w:rPr>
        <w:t>О</w:t>
      </w:r>
      <w:r>
        <w:rPr>
          <w:spacing w:val="-3"/>
          <w:sz w:val="24"/>
        </w:rPr>
        <w:t xml:space="preserve"> </w:t>
      </w:r>
      <w:r>
        <w:rPr>
          <w:sz w:val="24"/>
        </w:rPr>
        <w:t>профессиях.</w:t>
      </w:r>
      <w:r>
        <w:rPr>
          <w:spacing w:val="-5"/>
          <w:sz w:val="24"/>
        </w:rPr>
        <w:t xml:space="preserve"> </w:t>
      </w:r>
      <w:r>
        <w:rPr>
          <w:sz w:val="24"/>
        </w:rPr>
        <w:t>Образы</w:t>
      </w:r>
      <w:r>
        <w:rPr>
          <w:spacing w:val="-2"/>
          <w:sz w:val="24"/>
        </w:rPr>
        <w:t xml:space="preserve"> </w:t>
      </w:r>
      <w:r>
        <w:rPr>
          <w:sz w:val="24"/>
        </w:rPr>
        <w:t>людей,</w:t>
      </w:r>
      <w:r>
        <w:rPr>
          <w:spacing w:val="-2"/>
          <w:sz w:val="24"/>
        </w:rPr>
        <w:t xml:space="preserve"> </w:t>
      </w:r>
      <w:r>
        <w:rPr>
          <w:sz w:val="24"/>
        </w:rPr>
        <w:t>которые</w:t>
      </w:r>
      <w:r>
        <w:rPr>
          <w:spacing w:val="-2"/>
          <w:sz w:val="24"/>
        </w:rPr>
        <w:t xml:space="preserve"> </w:t>
      </w:r>
      <w:r>
        <w:rPr>
          <w:sz w:val="24"/>
        </w:rPr>
        <w:t>завоевали</w:t>
      </w:r>
      <w:r>
        <w:rPr>
          <w:spacing w:val="-1"/>
          <w:sz w:val="24"/>
        </w:rPr>
        <w:t xml:space="preserve"> </w:t>
      </w:r>
      <w:r>
        <w:rPr>
          <w:sz w:val="24"/>
        </w:rPr>
        <w:t>доброе</w:t>
      </w:r>
      <w:r>
        <w:rPr>
          <w:spacing w:val="-2"/>
          <w:sz w:val="24"/>
        </w:rPr>
        <w:t xml:space="preserve"> </w:t>
      </w:r>
      <w:r>
        <w:rPr>
          <w:sz w:val="24"/>
        </w:rPr>
        <w:t>имя</w:t>
      </w:r>
      <w:r>
        <w:rPr>
          <w:spacing w:val="1"/>
          <w:sz w:val="24"/>
        </w:rPr>
        <w:t xml:space="preserve"> </w:t>
      </w:r>
      <w:r>
        <w:rPr>
          <w:sz w:val="24"/>
        </w:rPr>
        <w:t>и</w:t>
      </w:r>
      <w:r>
        <w:rPr>
          <w:spacing w:val="-2"/>
          <w:sz w:val="24"/>
        </w:rPr>
        <w:t xml:space="preserve"> </w:t>
      </w:r>
      <w:r>
        <w:rPr>
          <w:sz w:val="24"/>
        </w:rPr>
        <w:t xml:space="preserve">заслужили </w:t>
      </w:r>
      <w:r>
        <w:rPr>
          <w:spacing w:val="-2"/>
          <w:sz w:val="24"/>
        </w:rPr>
        <w:t>почѐт.</w:t>
      </w:r>
    </w:p>
    <w:p w:rsidR="007779AF" w:rsidRDefault="0077034E">
      <w:pPr>
        <w:pStyle w:val="a3"/>
        <w:spacing w:before="128" w:line="350" w:lineRule="auto"/>
        <w:jc w:val="left"/>
      </w:pPr>
      <w:r>
        <w:t>Сострадание</w:t>
      </w:r>
      <w:r>
        <w:rPr>
          <w:spacing w:val="40"/>
        </w:rPr>
        <w:t xml:space="preserve"> </w:t>
      </w:r>
      <w:r>
        <w:t>и</w:t>
      </w:r>
      <w:r>
        <w:rPr>
          <w:spacing w:val="40"/>
        </w:rPr>
        <w:t xml:space="preserve"> </w:t>
      </w:r>
      <w:r>
        <w:t>жестокость,</w:t>
      </w:r>
      <w:r>
        <w:rPr>
          <w:spacing w:val="40"/>
        </w:rPr>
        <w:t xml:space="preserve"> </w:t>
      </w:r>
      <w:r>
        <w:t>справедливость</w:t>
      </w:r>
      <w:r>
        <w:rPr>
          <w:spacing w:val="40"/>
        </w:rPr>
        <w:t xml:space="preserve"> </w:t>
      </w:r>
      <w:r>
        <w:t>и</w:t>
      </w:r>
      <w:r>
        <w:rPr>
          <w:spacing w:val="40"/>
        </w:rPr>
        <w:t xml:space="preserve"> </w:t>
      </w:r>
      <w:r>
        <w:t>честь.</w:t>
      </w:r>
      <w:r>
        <w:rPr>
          <w:spacing w:val="40"/>
        </w:rPr>
        <w:t xml:space="preserve"> </w:t>
      </w:r>
      <w:r>
        <w:t>Трудолюбие,</w:t>
      </w:r>
      <w:r>
        <w:rPr>
          <w:spacing w:val="40"/>
        </w:rPr>
        <w:t xml:space="preserve"> </w:t>
      </w:r>
      <w:r>
        <w:t>лень</w:t>
      </w:r>
      <w:r>
        <w:rPr>
          <w:spacing w:val="40"/>
        </w:rPr>
        <w:t xml:space="preserve"> </w:t>
      </w:r>
      <w:r>
        <w:t>и</w:t>
      </w:r>
      <w:r>
        <w:rPr>
          <w:spacing w:val="40"/>
        </w:rPr>
        <w:t xml:space="preserve"> </w:t>
      </w:r>
      <w:r>
        <w:t>нравственные качества человека. Место и роль труда в обществе.</w:t>
      </w:r>
    </w:p>
    <w:p w:rsidR="007779AF" w:rsidRDefault="0077034E">
      <w:pPr>
        <w:pStyle w:val="a3"/>
        <w:spacing w:line="350" w:lineRule="auto"/>
        <w:ind w:left="821" w:right="2559" w:firstLine="0"/>
        <w:jc w:val="left"/>
      </w:pPr>
      <w:r>
        <w:t>В.</w:t>
      </w:r>
      <w:r>
        <w:rPr>
          <w:spacing w:val="-8"/>
        </w:rPr>
        <w:t xml:space="preserve"> </w:t>
      </w:r>
      <w:r>
        <w:t>Давыдов-Анатри,</w:t>
      </w:r>
      <w:r>
        <w:rPr>
          <w:spacing w:val="-7"/>
        </w:rPr>
        <w:t xml:space="preserve"> </w:t>
      </w:r>
      <w:r>
        <w:t>рассказ</w:t>
      </w:r>
      <w:r>
        <w:rPr>
          <w:spacing w:val="-2"/>
        </w:rPr>
        <w:t xml:space="preserve"> </w:t>
      </w:r>
      <w:r>
        <w:t>«Кĕтмен</w:t>
      </w:r>
      <w:r>
        <w:rPr>
          <w:spacing w:val="-7"/>
        </w:rPr>
        <w:t xml:space="preserve"> </w:t>
      </w:r>
      <w:r>
        <w:t>инкек»</w:t>
      </w:r>
      <w:r>
        <w:rPr>
          <w:spacing w:val="-14"/>
        </w:rPr>
        <w:t xml:space="preserve"> </w:t>
      </w:r>
      <w:r>
        <w:t>(«Неожиданная</w:t>
      </w:r>
      <w:r>
        <w:rPr>
          <w:spacing w:val="-7"/>
        </w:rPr>
        <w:t xml:space="preserve"> </w:t>
      </w:r>
      <w:r>
        <w:t>беда»). В. Тургай, стихотворение «Ниме» («Помочи»).</w:t>
      </w:r>
    </w:p>
    <w:p w:rsidR="007779AF" w:rsidRDefault="0077034E">
      <w:pPr>
        <w:pStyle w:val="a5"/>
        <w:numPr>
          <w:ilvl w:val="2"/>
          <w:numId w:val="136"/>
        </w:numPr>
        <w:tabs>
          <w:tab w:val="left" w:pos="1779"/>
        </w:tabs>
        <w:spacing w:line="350" w:lineRule="auto"/>
        <w:ind w:right="146" w:firstLine="708"/>
        <w:rPr>
          <w:sz w:val="24"/>
        </w:rPr>
      </w:pPr>
      <w:r>
        <w:rPr>
          <w:sz w:val="24"/>
        </w:rPr>
        <w:t>О Родине (о малой родине) и родном языке, образное и выразительное слово в повседневной жизни человека.</w:t>
      </w:r>
    </w:p>
    <w:p w:rsidR="007779AF" w:rsidRDefault="0077034E">
      <w:pPr>
        <w:pStyle w:val="a3"/>
        <w:spacing w:line="350" w:lineRule="auto"/>
        <w:ind w:right="145"/>
      </w:pPr>
      <w:r>
        <w:t>Тема любви к малой родине, родной земле, к своему народу и языку. Визуальные и слуховые образы в произведениях. Образ родного чувашского языка в произведениях. Мысль о великой силе языка.</w:t>
      </w:r>
    </w:p>
    <w:p w:rsidR="007779AF" w:rsidRDefault="0077034E">
      <w:pPr>
        <w:pStyle w:val="a3"/>
        <w:spacing w:line="275" w:lineRule="exact"/>
        <w:ind w:left="821" w:firstLine="0"/>
      </w:pPr>
      <w:r>
        <w:t>Я.</w:t>
      </w:r>
      <w:r>
        <w:rPr>
          <w:spacing w:val="-6"/>
        </w:rPr>
        <w:t xml:space="preserve"> </w:t>
      </w:r>
      <w:r>
        <w:t>Ухсай,</w:t>
      </w:r>
      <w:r>
        <w:rPr>
          <w:spacing w:val="-2"/>
        </w:rPr>
        <w:t xml:space="preserve"> </w:t>
      </w:r>
      <w:r>
        <w:t>стихотворение «Чăваш чĕлхи»</w:t>
      </w:r>
      <w:r>
        <w:rPr>
          <w:spacing w:val="-10"/>
        </w:rPr>
        <w:t xml:space="preserve"> </w:t>
      </w:r>
      <w:r>
        <w:t>(«Чувашский</w:t>
      </w:r>
      <w:r>
        <w:rPr>
          <w:spacing w:val="-2"/>
        </w:rPr>
        <w:t xml:space="preserve"> язык»).</w:t>
      </w:r>
    </w:p>
    <w:p w:rsidR="007779AF" w:rsidRDefault="0077034E">
      <w:pPr>
        <w:pStyle w:val="a3"/>
        <w:spacing w:before="124" w:line="350" w:lineRule="auto"/>
        <w:ind w:right="142"/>
      </w:pPr>
      <w:r>
        <w:t>Г.</w:t>
      </w:r>
      <w:r>
        <w:rPr>
          <w:spacing w:val="-3"/>
        </w:rPr>
        <w:t xml:space="preserve"> </w:t>
      </w:r>
      <w:r>
        <w:t>Ефимов, стихотворения в прозе «Сăнарлă чĕлхемĕр – тăван чĕлхе» («Родной язык – образный язык»).</w:t>
      </w:r>
    </w:p>
    <w:p w:rsidR="007779AF" w:rsidRDefault="0077034E">
      <w:pPr>
        <w:pStyle w:val="a3"/>
        <w:spacing w:line="274" w:lineRule="exact"/>
        <w:ind w:left="821" w:firstLine="0"/>
      </w:pPr>
      <w:r>
        <w:t>Ю.</w:t>
      </w:r>
      <w:r>
        <w:rPr>
          <w:spacing w:val="-6"/>
        </w:rPr>
        <w:t xml:space="preserve"> </w:t>
      </w:r>
      <w:r>
        <w:t>Мишши,</w:t>
      </w:r>
      <w:r>
        <w:rPr>
          <w:spacing w:val="-2"/>
        </w:rPr>
        <w:t xml:space="preserve"> </w:t>
      </w:r>
      <w:r>
        <w:t>рассказ</w:t>
      </w:r>
      <w:r>
        <w:rPr>
          <w:spacing w:val="1"/>
        </w:rPr>
        <w:t xml:space="preserve"> </w:t>
      </w:r>
      <w:r>
        <w:t>«Атте-анне</w:t>
      </w:r>
      <w:r>
        <w:rPr>
          <w:spacing w:val="-3"/>
        </w:rPr>
        <w:t xml:space="preserve"> </w:t>
      </w:r>
      <w:r>
        <w:t>çĕрĕ»</w:t>
      </w:r>
      <w:r>
        <w:rPr>
          <w:spacing w:val="-8"/>
        </w:rPr>
        <w:t xml:space="preserve"> </w:t>
      </w:r>
      <w:r>
        <w:t xml:space="preserve">(«Земля </w:t>
      </w:r>
      <w:r>
        <w:rPr>
          <w:spacing w:val="-2"/>
        </w:rPr>
        <w:t>предков»).</w:t>
      </w:r>
    </w:p>
    <w:p w:rsidR="007779AF" w:rsidRDefault="0077034E">
      <w:pPr>
        <w:pStyle w:val="a5"/>
        <w:numPr>
          <w:ilvl w:val="2"/>
          <w:numId w:val="136"/>
        </w:numPr>
        <w:tabs>
          <w:tab w:val="left" w:pos="1779"/>
        </w:tabs>
        <w:spacing w:before="127" w:line="350" w:lineRule="auto"/>
        <w:ind w:right="144" w:firstLine="708"/>
        <w:rPr>
          <w:sz w:val="24"/>
        </w:rPr>
      </w:pPr>
      <w:r>
        <w:rPr>
          <w:sz w:val="24"/>
        </w:rPr>
        <w:t xml:space="preserve">О прошлом и будущем родного народа, культуре, традициях и нравственной </w:t>
      </w:r>
      <w:r>
        <w:rPr>
          <w:spacing w:val="-2"/>
          <w:sz w:val="24"/>
        </w:rPr>
        <w:t>красоте.</w:t>
      </w:r>
    </w:p>
    <w:p w:rsidR="007779AF" w:rsidRDefault="0077034E">
      <w:pPr>
        <w:pStyle w:val="a3"/>
        <w:spacing w:line="350" w:lineRule="auto"/>
        <w:jc w:val="left"/>
      </w:pPr>
      <w:r>
        <w:t>Обычаи и традиции чувашского народа. Фольклорная образность в творчестве писателей и исследователей. Национальный колорит.</w:t>
      </w:r>
    </w:p>
    <w:p w:rsidR="007779AF" w:rsidRDefault="0077034E">
      <w:pPr>
        <w:pStyle w:val="a3"/>
        <w:ind w:left="821" w:firstLine="0"/>
        <w:jc w:val="left"/>
      </w:pPr>
      <w:r>
        <w:t>С.</w:t>
      </w:r>
      <w:r>
        <w:rPr>
          <w:spacing w:val="-7"/>
        </w:rPr>
        <w:t xml:space="preserve"> </w:t>
      </w:r>
      <w:r>
        <w:t>Михайлов</w:t>
      </w:r>
      <w:r>
        <w:rPr>
          <w:spacing w:val="-5"/>
        </w:rPr>
        <w:t xml:space="preserve"> </w:t>
      </w:r>
      <w:r>
        <w:t>(Яндуш),</w:t>
      </w:r>
      <w:r>
        <w:rPr>
          <w:spacing w:val="-3"/>
        </w:rPr>
        <w:t xml:space="preserve"> </w:t>
      </w:r>
      <w:r>
        <w:t>легенда</w:t>
      </w:r>
      <w:r>
        <w:rPr>
          <w:spacing w:val="-1"/>
        </w:rPr>
        <w:t xml:space="preserve"> </w:t>
      </w:r>
      <w:r>
        <w:t>«Сарри</w:t>
      </w:r>
      <w:r>
        <w:rPr>
          <w:spacing w:val="-4"/>
        </w:rPr>
        <w:t xml:space="preserve"> </w:t>
      </w:r>
      <w:r>
        <w:t>паттăр»</w:t>
      </w:r>
      <w:r>
        <w:rPr>
          <w:spacing w:val="-9"/>
        </w:rPr>
        <w:t xml:space="preserve"> </w:t>
      </w:r>
      <w:r>
        <w:t>(«Сарри</w:t>
      </w:r>
      <w:r>
        <w:rPr>
          <w:spacing w:val="-3"/>
        </w:rPr>
        <w:t xml:space="preserve"> </w:t>
      </w:r>
      <w:r>
        <w:rPr>
          <w:spacing w:val="-2"/>
        </w:rPr>
        <w:t>батыр»).</w:t>
      </w:r>
    </w:p>
    <w:p w:rsidR="007779AF" w:rsidRDefault="0077034E">
      <w:pPr>
        <w:pStyle w:val="a3"/>
        <w:spacing w:before="129"/>
        <w:ind w:left="821" w:firstLine="0"/>
        <w:jc w:val="left"/>
      </w:pPr>
      <w:r>
        <w:t>К.</w:t>
      </w:r>
      <w:r>
        <w:rPr>
          <w:spacing w:val="-6"/>
        </w:rPr>
        <w:t xml:space="preserve"> </w:t>
      </w:r>
      <w:r>
        <w:t>Иванов</w:t>
      </w:r>
      <w:r>
        <w:rPr>
          <w:spacing w:val="1"/>
        </w:rPr>
        <w:t xml:space="preserve"> </w:t>
      </w:r>
      <w:r>
        <w:t>«Çимĕк</w:t>
      </w:r>
      <w:r>
        <w:rPr>
          <w:spacing w:val="-3"/>
        </w:rPr>
        <w:t xml:space="preserve"> </w:t>
      </w:r>
      <w:r>
        <w:t>каçĕ»</w:t>
      </w:r>
      <w:r>
        <w:rPr>
          <w:spacing w:val="-6"/>
        </w:rPr>
        <w:t xml:space="preserve"> </w:t>
      </w:r>
      <w:r>
        <w:t>(«Вечер</w:t>
      </w:r>
      <w:r>
        <w:rPr>
          <w:spacing w:val="-3"/>
        </w:rPr>
        <w:t xml:space="preserve"> </w:t>
      </w:r>
      <w:r>
        <w:t>перед</w:t>
      </w:r>
      <w:r>
        <w:rPr>
          <w:spacing w:val="-3"/>
        </w:rPr>
        <w:t xml:space="preserve"> </w:t>
      </w:r>
      <w:r>
        <w:t>Семиком»)</w:t>
      </w:r>
      <w:r>
        <w:rPr>
          <w:spacing w:val="-2"/>
        </w:rPr>
        <w:t xml:space="preserve"> </w:t>
      </w:r>
      <w:r>
        <w:t>(отрывок</w:t>
      </w:r>
      <w:r>
        <w:rPr>
          <w:spacing w:val="-3"/>
        </w:rPr>
        <w:t xml:space="preserve"> </w:t>
      </w:r>
      <w:r>
        <w:t>из</w:t>
      </w:r>
      <w:r>
        <w:rPr>
          <w:spacing w:val="-2"/>
        </w:rPr>
        <w:t xml:space="preserve"> </w:t>
      </w:r>
      <w:r>
        <w:t>поэмы</w:t>
      </w:r>
      <w:r>
        <w:rPr>
          <w:spacing w:val="1"/>
        </w:rPr>
        <w:t xml:space="preserve"> </w:t>
      </w:r>
      <w:r>
        <w:rPr>
          <w:spacing w:val="-2"/>
        </w:rPr>
        <w:t>«Нарспи»).</w:t>
      </w:r>
    </w:p>
    <w:p w:rsidR="007779AF" w:rsidRDefault="0077034E">
      <w:pPr>
        <w:pStyle w:val="a3"/>
        <w:spacing w:before="135" w:line="350" w:lineRule="auto"/>
        <w:jc w:val="left"/>
      </w:pPr>
      <w:r>
        <w:t>В.</w:t>
      </w:r>
      <w:r>
        <w:rPr>
          <w:spacing w:val="-3"/>
        </w:rPr>
        <w:t xml:space="preserve"> </w:t>
      </w:r>
      <w:r>
        <w:t>Каховский,</w:t>
      </w:r>
      <w:r>
        <w:rPr>
          <w:spacing w:val="80"/>
        </w:rPr>
        <w:t xml:space="preserve"> </w:t>
      </w:r>
      <w:r>
        <w:t>этно-исторический</w:t>
      </w:r>
      <w:r>
        <w:rPr>
          <w:spacing w:val="80"/>
        </w:rPr>
        <w:t xml:space="preserve"> </w:t>
      </w:r>
      <w:r>
        <w:t>очерк</w:t>
      </w:r>
      <w:r>
        <w:rPr>
          <w:spacing w:val="80"/>
        </w:rPr>
        <w:t xml:space="preserve"> </w:t>
      </w:r>
      <w:r>
        <w:t>«Камсем-ха</w:t>
      </w:r>
      <w:r>
        <w:rPr>
          <w:spacing w:val="80"/>
        </w:rPr>
        <w:t xml:space="preserve"> </w:t>
      </w:r>
      <w:r>
        <w:t>вĕсем</w:t>
      </w:r>
      <w:r>
        <w:rPr>
          <w:spacing w:val="80"/>
        </w:rPr>
        <w:t xml:space="preserve"> </w:t>
      </w:r>
      <w:r>
        <w:t>–</w:t>
      </w:r>
      <w:r>
        <w:rPr>
          <w:spacing w:val="80"/>
        </w:rPr>
        <w:t xml:space="preserve"> </w:t>
      </w:r>
      <w:r>
        <w:t>чăвашсем?»</w:t>
      </w:r>
      <w:r>
        <w:rPr>
          <w:spacing w:val="80"/>
        </w:rPr>
        <w:t xml:space="preserve"> </w:t>
      </w:r>
      <w:r>
        <w:t>(«Кто</w:t>
      </w:r>
      <w:r>
        <w:rPr>
          <w:spacing w:val="80"/>
        </w:rPr>
        <w:t xml:space="preserve"> </w:t>
      </w:r>
      <w:r>
        <w:t>такие чуваши?») (отрывок).</w:t>
      </w:r>
    </w:p>
    <w:p w:rsidR="007779AF" w:rsidRDefault="0077034E">
      <w:pPr>
        <w:pStyle w:val="a3"/>
        <w:spacing w:line="274" w:lineRule="exact"/>
        <w:ind w:left="821" w:firstLine="0"/>
        <w:jc w:val="left"/>
      </w:pPr>
      <w:r>
        <w:t>А.</w:t>
      </w:r>
      <w:r>
        <w:rPr>
          <w:spacing w:val="-7"/>
        </w:rPr>
        <w:t xml:space="preserve"> </w:t>
      </w:r>
      <w:r>
        <w:t>Алга,</w:t>
      </w:r>
      <w:r>
        <w:rPr>
          <w:spacing w:val="-4"/>
        </w:rPr>
        <w:t xml:space="preserve"> </w:t>
      </w:r>
      <w:r>
        <w:t>легенда «Шыварманĕ»</w:t>
      </w:r>
      <w:r>
        <w:rPr>
          <w:spacing w:val="-9"/>
        </w:rPr>
        <w:t xml:space="preserve"> </w:t>
      </w:r>
      <w:r>
        <w:t>(«Водяная</w:t>
      </w:r>
      <w:r>
        <w:rPr>
          <w:spacing w:val="-4"/>
        </w:rPr>
        <w:t xml:space="preserve"> </w:t>
      </w:r>
      <w:r>
        <w:t>мельница»)</w:t>
      </w:r>
      <w:r>
        <w:rPr>
          <w:spacing w:val="-3"/>
        </w:rPr>
        <w:t xml:space="preserve"> </w:t>
      </w:r>
      <w:r>
        <w:rPr>
          <w:spacing w:val="-2"/>
        </w:rPr>
        <w:t>(отрывок).</w:t>
      </w:r>
    </w:p>
    <w:p w:rsidR="007779AF" w:rsidRDefault="0077034E">
      <w:pPr>
        <w:pStyle w:val="a5"/>
        <w:numPr>
          <w:ilvl w:val="2"/>
          <w:numId w:val="136"/>
        </w:numPr>
        <w:tabs>
          <w:tab w:val="left" w:pos="1899"/>
        </w:tabs>
        <w:spacing w:before="127" w:line="350" w:lineRule="auto"/>
        <w:ind w:right="154" w:firstLine="708"/>
        <w:rPr>
          <w:sz w:val="24"/>
        </w:rPr>
      </w:pPr>
      <w:r>
        <w:rPr>
          <w:sz w:val="24"/>
        </w:rPr>
        <w:t>О</w:t>
      </w:r>
      <w:r>
        <w:rPr>
          <w:spacing w:val="40"/>
          <w:sz w:val="24"/>
        </w:rPr>
        <w:t xml:space="preserve"> </w:t>
      </w:r>
      <w:r>
        <w:rPr>
          <w:sz w:val="24"/>
        </w:rPr>
        <w:t>согласии</w:t>
      </w:r>
      <w:r>
        <w:rPr>
          <w:spacing w:val="40"/>
          <w:sz w:val="24"/>
        </w:rPr>
        <w:t xml:space="preserve"> </w:t>
      </w:r>
      <w:r>
        <w:rPr>
          <w:sz w:val="24"/>
        </w:rPr>
        <w:t>ума</w:t>
      </w:r>
      <w:r>
        <w:rPr>
          <w:spacing w:val="40"/>
          <w:sz w:val="24"/>
        </w:rPr>
        <w:t xml:space="preserve"> </w:t>
      </w:r>
      <w:r>
        <w:rPr>
          <w:sz w:val="24"/>
        </w:rPr>
        <w:t>и</w:t>
      </w:r>
      <w:r>
        <w:rPr>
          <w:spacing w:val="40"/>
          <w:sz w:val="24"/>
        </w:rPr>
        <w:t xml:space="preserve"> </w:t>
      </w:r>
      <w:r>
        <w:rPr>
          <w:sz w:val="24"/>
        </w:rPr>
        <w:t>сердца.</w:t>
      </w:r>
      <w:r>
        <w:rPr>
          <w:spacing w:val="40"/>
          <w:sz w:val="24"/>
        </w:rPr>
        <w:t xml:space="preserve"> </w:t>
      </w:r>
      <w:r>
        <w:rPr>
          <w:sz w:val="24"/>
        </w:rPr>
        <w:t>О</w:t>
      </w:r>
      <w:r>
        <w:rPr>
          <w:spacing w:val="40"/>
          <w:sz w:val="24"/>
        </w:rPr>
        <w:t xml:space="preserve"> </w:t>
      </w:r>
      <w:r>
        <w:rPr>
          <w:sz w:val="24"/>
        </w:rPr>
        <w:t>красоте</w:t>
      </w:r>
      <w:r>
        <w:rPr>
          <w:spacing w:val="40"/>
          <w:sz w:val="24"/>
        </w:rPr>
        <w:t xml:space="preserve"> </w:t>
      </w:r>
      <w:r>
        <w:rPr>
          <w:sz w:val="24"/>
        </w:rPr>
        <w:t>души</w:t>
      </w:r>
      <w:r>
        <w:rPr>
          <w:spacing w:val="40"/>
          <w:sz w:val="24"/>
        </w:rPr>
        <w:t xml:space="preserve"> </w:t>
      </w:r>
      <w:r>
        <w:rPr>
          <w:sz w:val="24"/>
        </w:rPr>
        <w:t>и</w:t>
      </w:r>
      <w:r>
        <w:rPr>
          <w:spacing w:val="40"/>
          <w:sz w:val="24"/>
        </w:rPr>
        <w:t xml:space="preserve"> </w:t>
      </w:r>
      <w:r>
        <w:rPr>
          <w:sz w:val="24"/>
        </w:rPr>
        <w:t>внутреннего</w:t>
      </w:r>
      <w:r>
        <w:rPr>
          <w:spacing w:val="40"/>
          <w:sz w:val="24"/>
        </w:rPr>
        <w:t xml:space="preserve"> </w:t>
      </w:r>
      <w:r>
        <w:rPr>
          <w:sz w:val="24"/>
        </w:rPr>
        <w:t>мира</w:t>
      </w:r>
      <w:r>
        <w:rPr>
          <w:spacing w:val="40"/>
          <w:sz w:val="24"/>
        </w:rPr>
        <w:t xml:space="preserve"> </w:t>
      </w:r>
      <w:r>
        <w:rPr>
          <w:sz w:val="24"/>
        </w:rPr>
        <w:t>героя.</w:t>
      </w:r>
      <w:r>
        <w:rPr>
          <w:spacing w:val="40"/>
          <w:sz w:val="24"/>
        </w:rPr>
        <w:t xml:space="preserve"> </w:t>
      </w:r>
      <w:r>
        <w:rPr>
          <w:sz w:val="24"/>
        </w:rPr>
        <w:t>Вечная борьба добра и зла.</w:t>
      </w:r>
    </w:p>
    <w:p w:rsidR="007779AF" w:rsidRDefault="0077034E">
      <w:pPr>
        <w:pStyle w:val="a3"/>
        <w:spacing w:before="1"/>
        <w:ind w:left="821" w:firstLine="0"/>
        <w:jc w:val="left"/>
      </w:pPr>
      <w:r>
        <w:t>Раскрытие</w:t>
      </w:r>
      <w:r>
        <w:rPr>
          <w:spacing w:val="-6"/>
        </w:rPr>
        <w:t xml:space="preserve"> </w:t>
      </w:r>
      <w:r>
        <w:t>души</w:t>
      </w:r>
      <w:r>
        <w:rPr>
          <w:spacing w:val="-3"/>
        </w:rPr>
        <w:t xml:space="preserve"> </w:t>
      </w:r>
      <w:r>
        <w:t>и</w:t>
      </w:r>
      <w:r>
        <w:rPr>
          <w:spacing w:val="-2"/>
        </w:rPr>
        <w:t xml:space="preserve"> </w:t>
      </w:r>
      <w:r>
        <w:t>внутреннего</w:t>
      </w:r>
      <w:r>
        <w:rPr>
          <w:spacing w:val="-3"/>
        </w:rPr>
        <w:t xml:space="preserve"> </w:t>
      </w:r>
      <w:r>
        <w:t>мира</w:t>
      </w:r>
      <w:r>
        <w:rPr>
          <w:spacing w:val="-3"/>
        </w:rPr>
        <w:t xml:space="preserve"> </w:t>
      </w:r>
      <w:r>
        <w:rPr>
          <w:spacing w:val="-2"/>
        </w:rPr>
        <w:t>подростка.</w:t>
      </w:r>
    </w:p>
    <w:p w:rsidR="007779AF" w:rsidRDefault="0077034E">
      <w:pPr>
        <w:pStyle w:val="a3"/>
        <w:spacing w:before="125" w:line="350" w:lineRule="auto"/>
        <w:ind w:left="821" w:right="3270" w:firstLine="0"/>
        <w:jc w:val="left"/>
      </w:pPr>
      <w:r>
        <w:t>М.</w:t>
      </w:r>
      <w:r>
        <w:rPr>
          <w:spacing w:val="-7"/>
        </w:rPr>
        <w:t xml:space="preserve"> </w:t>
      </w:r>
      <w:r>
        <w:t>Трубина,</w:t>
      </w:r>
      <w:r>
        <w:rPr>
          <w:spacing w:val="-6"/>
        </w:rPr>
        <w:t xml:space="preserve"> </w:t>
      </w:r>
      <w:r>
        <w:t>повесть</w:t>
      </w:r>
      <w:r>
        <w:rPr>
          <w:spacing w:val="-2"/>
        </w:rPr>
        <w:t xml:space="preserve"> </w:t>
      </w:r>
      <w:r>
        <w:t>«Ача</w:t>
      </w:r>
      <w:r>
        <w:rPr>
          <w:spacing w:val="-7"/>
        </w:rPr>
        <w:t xml:space="preserve"> </w:t>
      </w:r>
      <w:r>
        <w:t>чухнехи»</w:t>
      </w:r>
      <w:r>
        <w:rPr>
          <w:spacing w:val="-14"/>
        </w:rPr>
        <w:t xml:space="preserve"> </w:t>
      </w:r>
      <w:r>
        <w:t>(«Детство»)</w:t>
      </w:r>
      <w:r>
        <w:rPr>
          <w:spacing w:val="-6"/>
        </w:rPr>
        <w:t xml:space="preserve"> </w:t>
      </w:r>
      <w:r>
        <w:t>(отрывок). 130.10.10.1. Теория литературы.</w:t>
      </w:r>
    </w:p>
    <w:p w:rsidR="007779AF" w:rsidRDefault="0077034E">
      <w:pPr>
        <w:pStyle w:val="a3"/>
        <w:ind w:left="821" w:firstLine="0"/>
        <w:jc w:val="left"/>
      </w:pPr>
      <w:r>
        <w:rPr>
          <w:spacing w:val="-2"/>
        </w:rPr>
        <w:t>Повесть.</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2"/>
          <w:numId w:val="136"/>
        </w:numPr>
        <w:tabs>
          <w:tab w:val="left" w:pos="1900"/>
        </w:tabs>
        <w:spacing w:before="119"/>
        <w:ind w:left="1900" w:hanging="1079"/>
        <w:rPr>
          <w:sz w:val="24"/>
        </w:rPr>
      </w:pPr>
      <w:r>
        <w:rPr>
          <w:sz w:val="24"/>
        </w:rPr>
        <w:lastRenderedPageBreak/>
        <w:t>Литература</w:t>
      </w:r>
      <w:r>
        <w:rPr>
          <w:spacing w:val="-5"/>
          <w:sz w:val="24"/>
        </w:rPr>
        <w:t xml:space="preserve"> </w:t>
      </w:r>
      <w:r>
        <w:rPr>
          <w:sz w:val="24"/>
        </w:rPr>
        <w:t>других</w:t>
      </w:r>
      <w:r>
        <w:rPr>
          <w:spacing w:val="-1"/>
          <w:sz w:val="24"/>
        </w:rPr>
        <w:t xml:space="preserve"> </w:t>
      </w:r>
      <w:r>
        <w:rPr>
          <w:spacing w:val="-2"/>
          <w:sz w:val="24"/>
        </w:rPr>
        <w:t>народов.</w:t>
      </w:r>
    </w:p>
    <w:p w:rsidR="007779AF" w:rsidRDefault="0077034E">
      <w:pPr>
        <w:pStyle w:val="a3"/>
        <w:spacing w:before="128" w:line="350" w:lineRule="auto"/>
        <w:ind w:right="153"/>
      </w:pPr>
      <w: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7779AF" w:rsidRDefault="0077034E">
      <w:pPr>
        <w:pStyle w:val="a3"/>
        <w:spacing w:line="274" w:lineRule="exact"/>
        <w:ind w:left="821" w:firstLine="0"/>
      </w:pPr>
      <w:r>
        <w:t>Из</w:t>
      </w:r>
      <w:r>
        <w:rPr>
          <w:spacing w:val="-4"/>
        </w:rPr>
        <w:t xml:space="preserve"> </w:t>
      </w:r>
      <w:r>
        <w:t>русской</w:t>
      </w:r>
      <w:r>
        <w:rPr>
          <w:spacing w:val="-3"/>
        </w:rPr>
        <w:t xml:space="preserve"> </w:t>
      </w:r>
      <w:r>
        <w:t>литературы:</w:t>
      </w:r>
      <w:r>
        <w:rPr>
          <w:spacing w:val="-3"/>
        </w:rPr>
        <w:t xml:space="preserve"> </w:t>
      </w:r>
      <w:r>
        <w:t>И.</w:t>
      </w:r>
      <w:r>
        <w:rPr>
          <w:spacing w:val="-1"/>
        </w:rPr>
        <w:t xml:space="preserve"> </w:t>
      </w:r>
      <w:r>
        <w:t>Бунин,</w:t>
      </w:r>
      <w:r>
        <w:rPr>
          <w:spacing w:val="-3"/>
        </w:rPr>
        <w:t xml:space="preserve"> </w:t>
      </w:r>
      <w:r>
        <w:t>рассказ</w:t>
      </w:r>
      <w:r>
        <w:rPr>
          <w:spacing w:val="2"/>
        </w:rPr>
        <w:t xml:space="preserve"> </w:t>
      </w:r>
      <w:r>
        <w:t>«Çăпата»</w:t>
      </w:r>
      <w:r>
        <w:rPr>
          <w:spacing w:val="-11"/>
        </w:rPr>
        <w:t xml:space="preserve"> </w:t>
      </w:r>
      <w:r>
        <w:t>(«Лапти»)</w:t>
      </w:r>
      <w:r>
        <w:rPr>
          <w:spacing w:val="-2"/>
        </w:rPr>
        <w:t xml:space="preserve"> </w:t>
      </w:r>
      <w:r>
        <w:t>(перевод</w:t>
      </w:r>
      <w:r>
        <w:rPr>
          <w:spacing w:val="-3"/>
        </w:rPr>
        <w:t xml:space="preserve"> </w:t>
      </w:r>
      <w:r>
        <w:t>Э.</w:t>
      </w:r>
      <w:r>
        <w:rPr>
          <w:spacing w:val="2"/>
        </w:rPr>
        <w:t xml:space="preserve"> </w:t>
      </w:r>
      <w:r>
        <w:rPr>
          <w:spacing w:val="-2"/>
        </w:rPr>
        <w:t>Юмарт).</w:t>
      </w:r>
    </w:p>
    <w:p w:rsidR="007779AF" w:rsidRDefault="0077034E">
      <w:pPr>
        <w:pStyle w:val="a3"/>
        <w:spacing w:before="127" w:line="350" w:lineRule="auto"/>
        <w:ind w:right="145"/>
      </w:pPr>
      <w:r>
        <w:t>Из татарской литературы: Г. Тукай, стихотворение «Кама ĕненмелле?» («Кому верить?») (перевод В. Тургая).</w:t>
      </w:r>
    </w:p>
    <w:p w:rsidR="007779AF" w:rsidRDefault="0077034E">
      <w:pPr>
        <w:pStyle w:val="a3"/>
        <w:spacing w:line="350" w:lineRule="auto"/>
        <w:ind w:right="150"/>
      </w:pPr>
      <w:r>
        <w:t>Из узбекской литературы: М. Салих, стихотворение «Енчен те йывăç та поэт пулса тăрсан...» («Если даже дерево станет поэтом...») (перевод Б. Чиндыкова).</w:t>
      </w:r>
    </w:p>
    <w:p w:rsidR="007779AF" w:rsidRDefault="0077034E">
      <w:pPr>
        <w:pStyle w:val="a5"/>
        <w:numPr>
          <w:ilvl w:val="1"/>
          <w:numId w:val="136"/>
        </w:numPr>
        <w:tabs>
          <w:tab w:val="left" w:pos="1599"/>
        </w:tabs>
        <w:spacing w:line="348" w:lineRule="auto"/>
        <w:ind w:right="145" w:firstLine="708"/>
        <w:rPr>
          <w:sz w:val="24"/>
        </w:rPr>
      </w:pPr>
      <w:r>
        <w:rPr>
          <w:sz w:val="24"/>
        </w:rPr>
        <w:t>Планируемые</w:t>
      </w:r>
      <w:r>
        <w:rPr>
          <w:spacing w:val="32"/>
          <w:sz w:val="24"/>
        </w:rPr>
        <w:t xml:space="preserve"> </w:t>
      </w:r>
      <w:r>
        <w:rPr>
          <w:sz w:val="24"/>
        </w:rPr>
        <w:t>результаты</w:t>
      </w:r>
      <w:r>
        <w:rPr>
          <w:spacing w:val="32"/>
          <w:sz w:val="24"/>
        </w:rPr>
        <w:t xml:space="preserve"> </w:t>
      </w:r>
      <w:r>
        <w:rPr>
          <w:sz w:val="24"/>
        </w:rPr>
        <w:t>освоения</w:t>
      </w:r>
      <w:r>
        <w:rPr>
          <w:spacing w:val="33"/>
          <w:sz w:val="24"/>
        </w:rPr>
        <w:t xml:space="preserve"> </w:t>
      </w:r>
      <w:r>
        <w:rPr>
          <w:sz w:val="24"/>
        </w:rPr>
        <w:t>программы</w:t>
      </w:r>
      <w:r>
        <w:rPr>
          <w:spacing w:val="32"/>
          <w:sz w:val="24"/>
        </w:rPr>
        <w:t xml:space="preserve"> </w:t>
      </w:r>
      <w:r>
        <w:rPr>
          <w:sz w:val="24"/>
        </w:rPr>
        <w:t>по</w:t>
      </w:r>
      <w:r>
        <w:rPr>
          <w:spacing w:val="33"/>
          <w:sz w:val="24"/>
        </w:rPr>
        <w:t xml:space="preserve"> </w:t>
      </w:r>
      <w:r>
        <w:rPr>
          <w:sz w:val="24"/>
        </w:rPr>
        <w:t>родной</w:t>
      </w:r>
      <w:r>
        <w:rPr>
          <w:spacing w:val="34"/>
          <w:sz w:val="24"/>
        </w:rPr>
        <w:t xml:space="preserve"> </w:t>
      </w:r>
      <w:r>
        <w:rPr>
          <w:sz w:val="24"/>
        </w:rPr>
        <w:t>(чувашская)</w:t>
      </w:r>
      <w:r>
        <w:rPr>
          <w:spacing w:val="32"/>
          <w:sz w:val="24"/>
        </w:rPr>
        <w:t xml:space="preserve"> </w:t>
      </w:r>
      <w:r>
        <w:rPr>
          <w:sz w:val="24"/>
        </w:rPr>
        <w:t>литературе на уровне основного общего образования.</w:t>
      </w:r>
    </w:p>
    <w:p w:rsidR="007779AF" w:rsidRDefault="0077034E">
      <w:pPr>
        <w:pStyle w:val="a5"/>
        <w:numPr>
          <w:ilvl w:val="2"/>
          <w:numId w:val="136"/>
        </w:numPr>
        <w:tabs>
          <w:tab w:val="left" w:pos="1779"/>
        </w:tabs>
        <w:spacing w:before="3" w:line="350" w:lineRule="auto"/>
        <w:ind w:right="153" w:firstLine="708"/>
        <w:rPr>
          <w:sz w:val="24"/>
        </w:rPr>
      </w:pPr>
      <w:r>
        <w:rPr>
          <w:sz w:val="24"/>
        </w:rPr>
        <w:t>В</w:t>
      </w:r>
      <w:r>
        <w:rPr>
          <w:spacing w:val="40"/>
          <w:sz w:val="24"/>
        </w:rPr>
        <w:t xml:space="preserve"> </w:t>
      </w:r>
      <w:r>
        <w:rPr>
          <w:sz w:val="24"/>
        </w:rPr>
        <w:t>результате</w:t>
      </w:r>
      <w:r>
        <w:rPr>
          <w:spacing w:val="40"/>
          <w:sz w:val="24"/>
        </w:rPr>
        <w:t xml:space="preserve"> </w:t>
      </w:r>
      <w:r>
        <w:rPr>
          <w:sz w:val="24"/>
        </w:rPr>
        <w:t>изучения</w:t>
      </w:r>
      <w:r>
        <w:rPr>
          <w:spacing w:val="40"/>
          <w:sz w:val="24"/>
        </w:rPr>
        <w:t xml:space="preserve"> </w:t>
      </w:r>
      <w:r>
        <w:rPr>
          <w:sz w:val="24"/>
        </w:rPr>
        <w:t>родной</w:t>
      </w:r>
      <w:r>
        <w:rPr>
          <w:spacing w:val="40"/>
          <w:sz w:val="24"/>
        </w:rPr>
        <w:t xml:space="preserve"> </w:t>
      </w:r>
      <w:r>
        <w:rPr>
          <w:sz w:val="24"/>
        </w:rPr>
        <w:t>(чувашской)</w:t>
      </w:r>
      <w:r>
        <w:rPr>
          <w:spacing w:val="40"/>
          <w:sz w:val="24"/>
        </w:rPr>
        <w:t xml:space="preserve"> </w:t>
      </w:r>
      <w:r>
        <w:rPr>
          <w:sz w:val="24"/>
        </w:rPr>
        <w:t>литературы</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основного</w:t>
      </w:r>
      <w:r>
        <w:rPr>
          <w:spacing w:val="80"/>
          <w:w w:val="150"/>
          <w:sz w:val="24"/>
        </w:rPr>
        <w:t xml:space="preserve"> </w:t>
      </w:r>
      <w:r>
        <w:rPr>
          <w:sz w:val="24"/>
        </w:rPr>
        <w:t>общего образования у обучающегося будут сформированы следующие личностные результаты:</w:t>
      </w:r>
    </w:p>
    <w:p w:rsidR="007779AF" w:rsidRDefault="0077034E">
      <w:pPr>
        <w:pStyle w:val="a5"/>
        <w:numPr>
          <w:ilvl w:val="0"/>
          <w:numId w:val="133"/>
        </w:numPr>
        <w:tabs>
          <w:tab w:val="left" w:pos="1079"/>
        </w:tabs>
        <w:spacing w:before="1"/>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5" w:line="350" w:lineRule="auto"/>
        <w:ind w:right="144"/>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отражѐнными в литературных произведениях;</w:t>
      </w:r>
    </w:p>
    <w:p w:rsidR="007779AF" w:rsidRDefault="0077034E">
      <w:pPr>
        <w:pStyle w:val="a3"/>
        <w:spacing w:before="1" w:line="360" w:lineRule="auto"/>
        <w:ind w:right="143"/>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(чувашская) литературы;</w:t>
      </w:r>
    </w:p>
    <w:p w:rsidR="007779AF" w:rsidRDefault="0077034E">
      <w:pPr>
        <w:pStyle w:val="a3"/>
        <w:spacing w:line="360" w:lineRule="auto"/>
        <w:ind w:right="146"/>
      </w:pPr>
      <w:r>
        <w:t xml:space="preserve">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w:t>
      </w:r>
      <w:r>
        <w:rPr>
          <w:spacing w:val="-2"/>
        </w:rPr>
        <w:t>деятельности;</w:t>
      </w:r>
    </w:p>
    <w:p w:rsidR="007779AF" w:rsidRDefault="0077034E">
      <w:pPr>
        <w:pStyle w:val="a5"/>
        <w:numPr>
          <w:ilvl w:val="0"/>
          <w:numId w:val="133"/>
        </w:numPr>
        <w:tabs>
          <w:tab w:val="left" w:pos="1079"/>
        </w:tabs>
        <w:spacing w:line="274" w:lineRule="exact"/>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27" w:line="350" w:lineRule="auto"/>
        <w:ind w:right="145"/>
      </w:pPr>
      <w:r>
        <w:t>осознание российской гражданской идентичности в поликультурном и многоконфессиональном обществе, проявление интереса к познанию родного (чувашского) языка и родной (чувашской) литературы, истории, культуры Российской Федерации, своего края в контексте изучения произведений чувашской литературы, а также литературы других народов;</w:t>
      </w:r>
    </w:p>
    <w:p w:rsidR="007779AF" w:rsidRDefault="0077034E">
      <w:pPr>
        <w:pStyle w:val="a3"/>
        <w:spacing w:line="350" w:lineRule="auto"/>
        <w:ind w:right="149"/>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отражѐнным в художественных произведениях;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39"/>
      </w:pPr>
      <w: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чувашской литературе;</w:t>
      </w:r>
    </w:p>
    <w:p w:rsidR="007779AF" w:rsidRDefault="0077034E">
      <w:pPr>
        <w:pStyle w:val="a5"/>
        <w:numPr>
          <w:ilvl w:val="0"/>
          <w:numId w:val="133"/>
        </w:numPr>
        <w:tabs>
          <w:tab w:val="left" w:pos="1079"/>
        </w:tabs>
        <w:spacing w:before="2"/>
        <w:ind w:left="1079" w:hanging="258"/>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24" w:line="350" w:lineRule="auto"/>
        <w:jc w:val="left"/>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779AF" w:rsidRDefault="0077034E">
      <w:pPr>
        <w:pStyle w:val="a3"/>
        <w:spacing w:before="1" w:line="348" w:lineRule="auto"/>
        <w:jc w:val="left"/>
      </w:pPr>
      <w:r>
        <w:t>готовность</w:t>
      </w:r>
      <w:r>
        <w:rPr>
          <w:spacing w:val="38"/>
        </w:rPr>
        <w:t xml:space="preserve"> </w:t>
      </w:r>
      <w:r>
        <w:t>оценивать</w:t>
      </w:r>
      <w:r>
        <w:rPr>
          <w:spacing w:val="38"/>
        </w:rPr>
        <w:t xml:space="preserve"> </w:t>
      </w:r>
      <w:r>
        <w:t>своѐ</w:t>
      </w:r>
      <w:r>
        <w:rPr>
          <w:spacing w:val="36"/>
        </w:rPr>
        <w:t xml:space="preserve"> </w:t>
      </w:r>
      <w:r>
        <w:t>поведение</w:t>
      </w:r>
      <w:r>
        <w:rPr>
          <w:spacing w:val="36"/>
        </w:rPr>
        <w:t xml:space="preserve"> </w:t>
      </w:r>
      <w:r>
        <w:t>и</w:t>
      </w:r>
      <w:r>
        <w:rPr>
          <w:spacing w:val="38"/>
        </w:rPr>
        <w:t xml:space="preserve"> </w:t>
      </w:r>
      <w:r>
        <w:t>поступки,</w:t>
      </w:r>
      <w:r>
        <w:rPr>
          <w:spacing w:val="37"/>
        </w:rPr>
        <w:t xml:space="preserve"> </w:t>
      </w:r>
      <w:r>
        <w:t>а</w:t>
      </w:r>
      <w:r>
        <w:rPr>
          <w:spacing w:val="38"/>
        </w:rPr>
        <w:t xml:space="preserve"> </w:t>
      </w:r>
      <w:r>
        <w:t>также</w:t>
      </w:r>
      <w:r>
        <w:rPr>
          <w:spacing w:val="36"/>
        </w:rPr>
        <w:t xml:space="preserve"> </w:t>
      </w:r>
      <w:r>
        <w:t>поведение</w:t>
      </w:r>
      <w:r>
        <w:rPr>
          <w:spacing w:val="40"/>
        </w:rPr>
        <w:t xml:space="preserve"> </w:t>
      </w:r>
      <w:r>
        <w:t>и</w:t>
      </w:r>
      <w:r>
        <w:rPr>
          <w:spacing w:val="38"/>
        </w:rPr>
        <w:t xml:space="preserve"> </w:t>
      </w:r>
      <w:r>
        <w:t>поступки</w:t>
      </w:r>
      <w:r>
        <w:rPr>
          <w:spacing w:val="38"/>
        </w:rPr>
        <w:t xml:space="preserve"> </w:t>
      </w:r>
      <w:r>
        <w:t>других людей с позиции нравственных и правовых норм с учѐтом осознания последствий поступков;</w:t>
      </w:r>
    </w:p>
    <w:p w:rsidR="007779AF" w:rsidRDefault="0077034E">
      <w:pPr>
        <w:pStyle w:val="a3"/>
        <w:spacing w:before="4" w:line="350" w:lineRule="auto"/>
        <w:jc w:val="left"/>
      </w:pPr>
      <w:r>
        <w:t>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80"/>
        </w:rPr>
        <w:t xml:space="preserve"> </w:t>
      </w:r>
      <w:r>
        <w:t>личности</w:t>
      </w:r>
      <w:r>
        <w:rPr>
          <w:spacing w:val="80"/>
        </w:rPr>
        <w:t xml:space="preserve"> </w:t>
      </w:r>
      <w:r>
        <w:t>в условиях индивидуального и общественного пространства;</w:t>
      </w:r>
    </w:p>
    <w:p w:rsidR="007779AF" w:rsidRDefault="0077034E">
      <w:pPr>
        <w:pStyle w:val="a5"/>
        <w:numPr>
          <w:ilvl w:val="0"/>
          <w:numId w:val="133"/>
        </w:numPr>
        <w:tabs>
          <w:tab w:val="left" w:pos="1079"/>
        </w:tabs>
        <w:spacing w:line="274" w:lineRule="exact"/>
        <w:ind w:left="1079" w:hanging="258"/>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27" w:line="350" w:lineRule="auto"/>
        <w:ind w:right="145"/>
      </w:pPr>
      <w:r>
        <w:t>восприимчивость к разным видам искусства, традициям и творчеству своего и других народов,</w:t>
      </w:r>
      <w:r>
        <w:rPr>
          <w:spacing w:val="-2"/>
        </w:rPr>
        <w:t xml:space="preserve"> </w:t>
      </w:r>
      <w:r>
        <w:t>понимание</w:t>
      </w:r>
      <w:r>
        <w:rPr>
          <w:spacing w:val="-2"/>
        </w:rPr>
        <w:t xml:space="preserve"> </w:t>
      </w:r>
      <w:r>
        <w:t>эмоционального</w:t>
      </w:r>
      <w:r>
        <w:rPr>
          <w:spacing w:val="-1"/>
        </w:rPr>
        <w:t xml:space="preserve"> </w:t>
      </w:r>
      <w:r>
        <w:t>воздействия</w:t>
      </w:r>
      <w:r>
        <w:rPr>
          <w:spacing w:val="-1"/>
        </w:rPr>
        <w:t xml:space="preserve"> </w:t>
      </w:r>
      <w:r>
        <w:t>искусства, в</w:t>
      </w:r>
      <w:r>
        <w:rPr>
          <w:spacing w:val="-2"/>
        </w:rPr>
        <w:t xml:space="preserve"> </w:t>
      </w:r>
      <w:r>
        <w:t>том</w:t>
      </w:r>
      <w:r>
        <w:rPr>
          <w:spacing w:val="-2"/>
        </w:rPr>
        <w:t xml:space="preserve"> </w:t>
      </w:r>
      <w:r>
        <w:t>числе</w:t>
      </w:r>
      <w:r>
        <w:rPr>
          <w:spacing w:val="-2"/>
        </w:rPr>
        <w:t xml:space="preserve"> </w:t>
      </w:r>
      <w:r>
        <w:t xml:space="preserve">изучаемых литературных </w:t>
      </w:r>
      <w:r>
        <w:rPr>
          <w:spacing w:val="-2"/>
        </w:rPr>
        <w:t>произведений;</w:t>
      </w:r>
    </w:p>
    <w:p w:rsidR="007779AF" w:rsidRDefault="0077034E">
      <w:pPr>
        <w:pStyle w:val="a3"/>
        <w:spacing w:line="350" w:lineRule="auto"/>
        <w:ind w:right="153"/>
      </w:pPr>
      <w:r>
        <w:t xml:space="preserve">осознание важности художественной литературы и культуры как средства коммуникации и </w:t>
      </w:r>
      <w:r>
        <w:rPr>
          <w:spacing w:val="-2"/>
        </w:rPr>
        <w:t>самовыражения;</w:t>
      </w:r>
    </w:p>
    <w:p w:rsidR="007779AF" w:rsidRDefault="0077034E">
      <w:pPr>
        <w:pStyle w:val="a3"/>
        <w:spacing w:line="348" w:lineRule="auto"/>
        <w:ind w:right="149"/>
      </w:pPr>
      <w:r>
        <w:t>понимание ценности отечественного и мирового искусства, роли этнических культурных традиций и народного творчества;</w:t>
      </w:r>
    </w:p>
    <w:p w:rsidR="007779AF" w:rsidRDefault="0077034E">
      <w:pPr>
        <w:pStyle w:val="a3"/>
        <w:spacing w:before="3"/>
        <w:ind w:left="821" w:firstLine="0"/>
      </w:pPr>
      <w:r>
        <w:t>стремление</w:t>
      </w:r>
      <w:r>
        <w:rPr>
          <w:spacing w:val="-7"/>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1"/>
        </w:rPr>
        <w:t xml:space="preserve"> </w:t>
      </w:r>
      <w:r>
        <w:t>видах</w:t>
      </w:r>
      <w:r>
        <w:rPr>
          <w:spacing w:val="-4"/>
        </w:rPr>
        <w:t xml:space="preserve"> </w:t>
      </w:r>
      <w:r>
        <w:rPr>
          <w:spacing w:val="-2"/>
        </w:rPr>
        <w:t>искусства;</w:t>
      </w:r>
    </w:p>
    <w:p w:rsidR="007779AF" w:rsidRDefault="0077034E">
      <w:pPr>
        <w:pStyle w:val="a5"/>
        <w:numPr>
          <w:ilvl w:val="0"/>
          <w:numId w:val="133"/>
        </w:numPr>
        <w:tabs>
          <w:tab w:val="left" w:pos="1078"/>
        </w:tabs>
        <w:spacing w:before="128" w:line="348" w:lineRule="auto"/>
        <w:ind w:left="112" w:right="143" w:firstLine="708"/>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779AF" w:rsidRDefault="0077034E">
      <w:pPr>
        <w:pStyle w:val="a3"/>
        <w:spacing w:before="6" w:line="360" w:lineRule="auto"/>
        <w:ind w:right="143"/>
      </w:pPr>
      <w: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79AF" w:rsidRDefault="0077034E">
      <w:pPr>
        <w:pStyle w:val="a3"/>
        <w:spacing w:line="350" w:lineRule="auto"/>
        <w:ind w:right="150"/>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7779AF" w:rsidRDefault="0077034E">
      <w:pPr>
        <w:pStyle w:val="a3"/>
        <w:spacing w:line="350" w:lineRule="auto"/>
        <w:ind w:right="15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779AF" w:rsidRDefault="0077034E">
      <w:pPr>
        <w:pStyle w:val="a3"/>
        <w:spacing w:line="350" w:lineRule="auto"/>
        <w:ind w:right="145"/>
      </w:pPr>
      <w: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779AF" w:rsidRDefault="0077034E">
      <w:pPr>
        <w:pStyle w:val="a5"/>
        <w:numPr>
          <w:ilvl w:val="0"/>
          <w:numId w:val="133"/>
        </w:numPr>
        <w:tabs>
          <w:tab w:val="left" w:pos="1079"/>
        </w:tabs>
        <w:spacing w:line="275" w:lineRule="exact"/>
        <w:ind w:left="1079" w:hanging="258"/>
        <w:rPr>
          <w:sz w:val="24"/>
        </w:rPr>
      </w:pPr>
      <w:r>
        <w:rPr>
          <w:sz w:val="24"/>
        </w:rPr>
        <w:t>трудового</w:t>
      </w:r>
      <w:r>
        <w:rPr>
          <w:spacing w:val="-3"/>
          <w:sz w:val="24"/>
        </w:rPr>
        <w:t xml:space="preserve"> </w:t>
      </w:r>
      <w:r>
        <w:rPr>
          <w:spacing w:val="-2"/>
          <w:sz w:val="24"/>
        </w:rPr>
        <w:t>воспитания:</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w:t>
      </w:r>
      <w:r>
        <w:rPr>
          <w:spacing w:val="40"/>
        </w:rPr>
        <w:t xml:space="preserve"> </w:t>
      </w:r>
      <w:r>
        <w:t>рода деятельность;</w:t>
      </w:r>
    </w:p>
    <w:p w:rsidR="007779AF" w:rsidRDefault="0077034E">
      <w:pPr>
        <w:pStyle w:val="a3"/>
        <w:spacing w:line="350" w:lineRule="auto"/>
        <w:ind w:right="144"/>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779AF" w:rsidRDefault="0077034E">
      <w:pPr>
        <w:pStyle w:val="a3"/>
        <w:spacing w:line="350" w:lineRule="auto"/>
        <w:ind w:right="153"/>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79AF" w:rsidRDefault="0077034E">
      <w:pPr>
        <w:pStyle w:val="a3"/>
        <w:spacing w:line="350" w:lineRule="auto"/>
        <w:ind w:right="145"/>
      </w:pPr>
      <w:r>
        <w:t>готовность адаптироваться в профессиональной среде; уважение к труду и результатам трудовой деятельности, в том числе при изучении чувашских фольклора и литературы,</w:t>
      </w:r>
      <w:r>
        <w:rPr>
          <w:spacing w:val="40"/>
        </w:rPr>
        <w:t xml:space="preserve"> </w:t>
      </w:r>
      <w:r>
        <w:t>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5"/>
        <w:numPr>
          <w:ilvl w:val="0"/>
          <w:numId w:val="133"/>
        </w:numPr>
        <w:tabs>
          <w:tab w:val="left" w:pos="1079"/>
        </w:tabs>
        <w:spacing w:line="275" w:lineRule="exact"/>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4" w:line="350" w:lineRule="auto"/>
        <w:ind w:right="145"/>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779AF" w:rsidRDefault="0077034E">
      <w:pPr>
        <w:pStyle w:val="a3"/>
        <w:spacing w:line="350" w:lineRule="auto"/>
        <w:ind w:right="152"/>
      </w:pPr>
      <w:r>
        <w:t>повышение уровня экологической культуры, осознание глобального характера экологических проблем и путей их решения;</w:t>
      </w:r>
    </w:p>
    <w:p w:rsidR="007779AF" w:rsidRDefault="0077034E">
      <w:pPr>
        <w:pStyle w:val="a3"/>
        <w:spacing w:line="350" w:lineRule="auto"/>
        <w:ind w:right="145"/>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7779AF" w:rsidRDefault="0077034E">
      <w:pPr>
        <w:pStyle w:val="a3"/>
        <w:spacing w:line="350" w:lineRule="auto"/>
        <w:ind w:right="141"/>
      </w:pPr>
      <w: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779AF" w:rsidRDefault="0077034E">
      <w:pPr>
        <w:pStyle w:val="a5"/>
        <w:numPr>
          <w:ilvl w:val="0"/>
          <w:numId w:val="133"/>
        </w:numPr>
        <w:tabs>
          <w:tab w:val="left" w:pos="1079"/>
        </w:tabs>
        <w:spacing w:line="275" w:lineRule="exact"/>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7" w:line="360" w:lineRule="auto"/>
        <w:ind w:right="145"/>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Pr>
          <w:spacing w:val="-2"/>
        </w:rPr>
        <w:t>произведений;</w:t>
      </w:r>
    </w:p>
    <w:p w:rsidR="007779AF" w:rsidRDefault="0077034E">
      <w:pPr>
        <w:pStyle w:val="a3"/>
        <w:spacing w:line="271" w:lineRule="exact"/>
        <w:ind w:left="821" w:firstLine="0"/>
      </w:pPr>
      <w:r>
        <w:t>овладение</w:t>
      </w:r>
      <w:r>
        <w:rPr>
          <w:spacing w:val="-7"/>
        </w:rPr>
        <w:t xml:space="preserve"> </w:t>
      </w:r>
      <w:r>
        <w:t>языковой</w:t>
      </w:r>
      <w:r>
        <w:rPr>
          <w:spacing w:val="-5"/>
        </w:rPr>
        <w:t xml:space="preserve"> </w:t>
      </w:r>
      <w:r>
        <w:t>и</w:t>
      </w:r>
      <w:r>
        <w:rPr>
          <w:spacing w:val="-4"/>
        </w:rPr>
        <w:t xml:space="preserve"> </w:t>
      </w:r>
      <w:r>
        <w:t>читательской</w:t>
      </w:r>
      <w:r>
        <w:rPr>
          <w:spacing w:val="-5"/>
        </w:rPr>
        <w:t xml:space="preserve"> </w:t>
      </w:r>
      <w:r>
        <w:t>культурой</w:t>
      </w:r>
      <w:r>
        <w:rPr>
          <w:spacing w:val="-4"/>
        </w:rPr>
        <w:t xml:space="preserve"> </w:t>
      </w:r>
      <w:r>
        <w:t>как</w:t>
      </w:r>
      <w:r>
        <w:rPr>
          <w:spacing w:val="-5"/>
        </w:rPr>
        <w:t xml:space="preserve"> </w:t>
      </w:r>
      <w:r>
        <w:t>средством</w:t>
      </w:r>
      <w:r>
        <w:rPr>
          <w:spacing w:val="-5"/>
        </w:rPr>
        <w:t xml:space="preserve"> </w:t>
      </w:r>
      <w:r>
        <w:t>познания</w:t>
      </w:r>
      <w:r>
        <w:rPr>
          <w:spacing w:val="-4"/>
        </w:rPr>
        <w:t xml:space="preserve"> </w:t>
      </w:r>
      <w:r>
        <w:rPr>
          <w:spacing w:val="-2"/>
        </w:rPr>
        <w:t>мира;</w:t>
      </w:r>
    </w:p>
    <w:p w:rsidR="007779AF" w:rsidRDefault="0077034E">
      <w:pPr>
        <w:pStyle w:val="a3"/>
        <w:spacing w:before="128" w:line="350" w:lineRule="auto"/>
        <w:ind w:right="149"/>
      </w:pPr>
      <w:r>
        <w:t>овладение основными навыками исследовательской деятельности с учѐтом специфики литературного образования, установка на осмысление опыта, наблюдений, поступков и</w:t>
      </w:r>
      <w:r>
        <w:rPr>
          <w:spacing w:val="40"/>
        </w:rPr>
        <w:t xml:space="preserve"> </w:t>
      </w:r>
      <w:r>
        <w:t>стремление совершенствовать пути достижения индивидуального и коллективного благополучия;</w:t>
      </w:r>
    </w:p>
    <w:p w:rsidR="007779AF" w:rsidRDefault="0077034E">
      <w:pPr>
        <w:pStyle w:val="a5"/>
        <w:numPr>
          <w:ilvl w:val="0"/>
          <w:numId w:val="133"/>
        </w:numPr>
        <w:tabs>
          <w:tab w:val="left" w:pos="1078"/>
        </w:tabs>
        <w:spacing w:line="350" w:lineRule="auto"/>
        <w:ind w:left="112" w:right="149" w:firstLine="708"/>
        <w:rPr>
          <w:sz w:val="24"/>
        </w:rPr>
      </w:pPr>
      <w:r>
        <w:rPr>
          <w:sz w:val="24"/>
        </w:rPr>
        <w:t>обеспечение адаптации обучающегося к изменяющимся условиям социальной и природной среды:</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Pr>
          <w:spacing w:val="-2"/>
        </w:rPr>
        <w:t>произведений;</w:t>
      </w:r>
    </w:p>
    <w:p w:rsidR="007779AF" w:rsidRDefault="0077034E">
      <w:pPr>
        <w:pStyle w:val="a3"/>
        <w:spacing w:line="350" w:lineRule="auto"/>
        <w:ind w:right="140"/>
      </w:pPr>
      <w:r>
        <w:t>способность</w:t>
      </w:r>
      <w:r>
        <w:rPr>
          <w:spacing w:val="-1"/>
        </w:rPr>
        <w:t xml:space="preserve"> </w:t>
      </w:r>
      <w:r>
        <w:t>во</w:t>
      </w:r>
      <w:r>
        <w:rPr>
          <w:spacing w:val="-2"/>
        </w:rPr>
        <w:t xml:space="preserve"> </w:t>
      </w:r>
      <w:r>
        <w:t>взаимодействии в условиях неопределѐнности,</w:t>
      </w:r>
      <w:r>
        <w:rPr>
          <w:spacing w:val="-1"/>
        </w:rPr>
        <w:t xml:space="preserve"> </w:t>
      </w:r>
      <w:r>
        <w:t>открытость</w:t>
      </w:r>
      <w:r>
        <w:rPr>
          <w:spacing w:val="-1"/>
        </w:rPr>
        <w:t xml:space="preserve"> </w:t>
      </w:r>
      <w:r>
        <w:t>опыту</w:t>
      </w:r>
      <w:r>
        <w:rPr>
          <w:spacing w:val="-8"/>
        </w:rPr>
        <w:t xml:space="preserve"> </w:t>
      </w:r>
      <w:r>
        <w:t>и знаниям других, 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779AF" w:rsidRDefault="0077034E">
      <w:pPr>
        <w:pStyle w:val="a3"/>
        <w:spacing w:line="350" w:lineRule="auto"/>
        <w:ind w:right="14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своѐ развитие;</w:t>
      </w:r>
    </w:p>
    <w:p w:rsidR="007779AF" w:rsidRDefault="0077034E">
      <w:pPr>
        <w:pStyle w:val="a3"/>
        <w:spacing w:line="350" w:lineRule="auto"/>
        <w:ind w:right="143"/>
      </w:pPr>
      <w:r>
        <w:t>умение оперировать основными понятиями, терминами и представлениями в области концепции устойчивого развития;</w:t>
      </w:r>
    </w:p>
    <w:p w:rsidR="007779AF" w:rsidRDefault="0077034E">
      <w:pPr>
        <w:pStyle w:val="a3"/>
        <w:ind w:left="821" w:firstLine="0"/>
      </w:pPr>
      <w:r>
        <w:t>умение</w:t>
      </w:r>
      <w:r>
        <w:rPr>
          <w:spacing w:val="-6"/>
        </w:rPr>
        <w:t xml:space="preserve"> </w:t>
      </w:r>
      <w:r>
        <w:t>анализировать</w:t>
      </w:r>
      <w:r>
        <w:rPr>
          <w:spacing w:val="-2"/>
        </w:rPr>
        <w:t xml:space="preserve"> </w:t>
      </w:r>
      <w:r>
        <w:t>и</w:t>
      </w:r>
      <w:r>
        <w:rPr>
          <w:spacing w:val="-3"/>
        </w:rPr>
        <w:t xml:space="preserve"> </w:t>
      </w:r>
      <w:r>
        <w:t>выявлять</w:t>
      </w:r>
      <w:r>
        <w:rPr>
          <w:spacing w:val="-2"/>
        </w:rPr>
        <w:t xml:space="preserve"> </w:t>
      </w:r>
      <w:r>
        <w:t>взаимосвязи</w:t>
      </w:r>
      <w:r>
        <w:rPr>
          <w:spacing w:val="-2"/>
        </w:rPr>
        <w:t xml:space="preserve"> </w:t>
      </w:r>
      <w:r>
        <w:t>природы,</w:t>
      </w:r>
      <w:r>
        <w:rPr>
          <w:spacing w:val="-3"/>
        </w:rPr>
        <w:t xml:space="preserve"> </w:t>
      </w:r>
      <w:r>
        <w:t>общества</w:t>
      </w:r>
      <w:r>
        <w:rPr>
          <w:spacing w:val="-2"/>
        </w:rPr>
        <w:t xml:space="preserve"> </w:t>
      </w:r>
      <w:r>
        <w:t>и</w:t>
      </w:r>
      <w:r>
        <w:rPr>
          <w:spacing w:val="-2"/>
        </w:rPr>
        <w:t xml:space="preserve"> экономики;</w:t>
      </w:r>
    </w:p>
    <w:p w:rsidR="007779AF" w:rsidRDefault="0077034E">
      <w:pPr>
        <w:pStyle w:val="a3"/>
        <w:spacing w:before="121" w:line="350" w:lineRule="auto"/>
        <w:ind w:right="152"/>
      </w:pPr>
      <w:r>
        <w:t>умение оценивать свои действия с учѐтом влияния на окружающую среду, достижений целей и преодоления вызовов, возможных глобальных последствий;</w:t>
      </w:r>
    </w:p>
    <w:p w:rsidR="007779AF" w:rsidRDefault="0077034E">
      <w:pPr>
        <w:pStyle w:val="a3"/>
        <w:spacing w:before="1" w:line="350" w:lineRule="auto"/>
        <w:ind w:right="143"/>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w:t>
      </w:r>
      <w:r>
        <w:rPr>
          <w:spacing w:val="-2"/>
        </w:rPr>
        <w:t>успеха.</w:t>
      </w:r>
    </w:p>
    <w:p w:rsidR="007779AF" w:rsidRDefault="0077034E">
      <w:pPr>
        <w:pStyle w:val="a5"/>
        <w:numPr>
          <w:ilvl w:val="2"/>
          <w:numId w:val="136"/>
        </w:numPr>
        <w:tabs>
          <w:tab w:val="left" w:pos="1779"/>
        </w:tabs>
        <w:spacing w:line="350" w:lineRule="auto"/>
        <w:ind w:right="144" w:firstLine="708"/>
        <w:rPr>
          <w:sz w:val="24"/>
        </w:rPr>
      </w:pPr>
      <w:r>
        <w:rPr>
          <w:sz w:val="24"/>
        </w:rPr>
        <w:t>В результате изучения родной (чувашской)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7779AF" w:rsidRDefault="0077034E">
      <w:pPr>
        <w:pStyle w:val="a5"/>
        <w:numPr>
          <w:ilvl w:val="3"/>
          <w:numId w:val="136"/>
        </w:numPr>
        <w:tabs>
          <w:tab w:val="left" w:pos="1959"/>
        </w:tabs>
        <w:spacing w:line="348" w:lineRule="auto"/>
        <w:ind w:left="112" w:right="150"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line="350" w:lineRule="auto"/>
        <w:ind w:right="141"/>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 литературного процесса);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4"/>
      </w:pPr>
      <w: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779AF" w:rsidRDefault="0077034E">
      <w:pPr>
        <w:pStyle w:val="a3"/>
        <w:spacing w:before="2" w:line="350" w:lineRule="auto"/>
        <w:ind w:right="141"/>
      </w:pPr>
      <w:r>
        <w:t>с учѐтом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7779AF" w:rsidRDefault="0077034E">
      <w:pPr>
        <w:pStyle w:val="a3"/>
        <w:spacing w:line="348" w:lineRule="auto"/>
        <w:ind w:right="151"/>
      </w:pPr>
      <w:r>
        <w:t>выявлять дефициты информации, данных, необходимых для решения поставленной</w:t>
      </w:r>
      <w:r>
        <w:rPr>
          <w:spacing w:val="40"/>
        </w:rPr>
        <w:t xml:space="preserve"> </w:t>
      </w:r>
      <w:r>
        <w:t>учебной задачи;</w:t>
      </w:r>
    </w:p>
    <w:p w:rsidR="007779AF" w:rsidRDefault="0077034E">
      <w:pPr>
        <w:pStyle w:val="a3"/>
        <w:spacing w:before="2" w:line="350" w:lineRule="auto"/>
        <w:ind w:right="145"/>
      </w:pPr>
      <w: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7779AF" w:rsidRDefault="0077034E">
      <w:pPr>
        <w:pStyle w:val="a3"/>
        <w:spacing w:line="350" w:lineRule="auto"/>
        <w:ind w:right="145"/>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учѐтом самостоятельно выделенных критериев).</w:t>
      </w:r>
    </w:p>
    <w:p w:rsidR="007779AF" w:rsidRDefault="0077034E">
      <w:pPr>
        <w:pStyle w:val="a5"/>
        <w:numPr>
          <w:ilvl w:val="3"/>
          <w:numId w:val="136"/>
        </w:numPr>
        <w:tabs>
          <w:tab w:val="left" w:pos="1959"/>
        </w:tabs>
        <w:spacing w:line="350" w:lineRule="auto"/>
        <w:ind w:left="112" w:right="151" w:firstLine="708"/>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9AF" w:rsidRDefault="0077034E">
      <w:pPr>
        <w:pStyle w:val="a3"/>
        <w:spacing w:line="348" w:lineRule="auto"/>
        <w:ind w:right="145"/>
      </w:pPr>
      <w:r>
        <w:t xml:space="preserve">использовать вопросы как исследовательский инструмент познания в литературном </w:t>
      </w:r>
      <w:r>
        <w:rPr>
          <w:spacing w:val="-2"/>
        </w:rPr>
        <w:t>образовании;</w:t>
      </w:r>
    </w:p>
    <w:p w:rsidR="007779AF" w:rsidRDefault="0077034E">
      <w:pPr>
        <w:pStyle w:val="a3"/>
        <w:spacing w:before="2" w:line="350" w:lineRule="auto"/>
        <w:ind w:right="144"/>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79AF" w:rsidRDefault="0077034E">
      <w:pPr>
        <w:pStyle w:val="a3"/>
        <w:spacing w:line="350" w:lineRule="auto"/>
        <w:ind w:right="154"/>
      </w:pPr>
      <w:r>
        <w:t>формировать гипотезу об истинности собственных суждений и суждений других, аргументировать свою позицию, мнение;</w:t>
      </w:r>
    </w:p>
    <w:p w:rsidR="007779AF" w:rsidRDefault="0077034E">
      <w:pPr>
        <w:pStyle w:val="a3"/>
        <w:spacing w:line="350" w:lineRule="auto"/>
        <w:ind w:right="142"/>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779AF" w:rsidRDefault="0077034E">
      <w:pPr>
        <w:pStyle w:val="a3"/>
        <w:spacing w:line="350" w:lineRule="auto"/>
        <w:ind w:right="144"/>
      </w:pPr>
      <w:r>
        <w:t>оценивать на применимость и достоверность информацию, полученную в ходе исследования (эксперимента);</w:t>
      </w:r>
    </w:p>
    <w:p w:rsidR="007779AF" w:rsidRDefault="0077034E">
      <w:pPr>
        <w:pStyle w:val="a3"/>
        <w:spacing w:line="350" w:lineRule="auto"/>
        <w:ind w:right="144"/>
      </w:pPr>
      <w:r>
        <w:t>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w:t>
      </w:r>
    </w:p>
    <w:p w:rsidR="007779AF" w:rsidRDefault="0077034E">
      <w:pPr>
        <w:pStyle w:val="a3"/>
        <w:spacing w:line="350" w:lineRule="auto"/>
        <w:ind w:right="145"/>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779AF" w:rsidRDefault="0077034E">
      <w:pPr>
        <w:pStyle w:val="a5"/>
        <w:numPr>
          <w:ilvl w:val="3"/>
          <w:numId w:val="136"/>
        </w:numPr>
        <w:tabs>
          <w:tab w:val="left" w:pos="1959"/>
        </w:tabs>
        <w:spacing w:line="350" w:lineRule="auto"/>
        <w:ind w:left="112" w:right="147" w:firstLine="708"/>
        <w:rPr>
          <w:sz w:val="24"/>
        </w:rPr>
      </w:pPr>
      <w:r>
        <w:rPr>
          <w:sz w:val="24"/>
        </w:rPr>
        <w:t>У обучающегося будут сформированы умения работать с информацией как</w:t>
      </w:r>
      <w:r>
        <w:rPr>
          <w:spacing w:val="80"/>
          <w:sz w:val="24"/>
        </w:rPr>
        <w:t xml:space="preserve"> </w:t>
      </w:r>
      <w:r>
        <w:rPr>
          <w:sz w:val="24"/>
        </w:rPr>
        <w:t>часть познавательных универсальных учебных действий: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применять различные методы, инструменты и запросы при поиске и отборе литературной и другой информации или данных из источников с учѐтом предложенной учебной задачи и</w:t>
      </w:r>
      <w:r>
        <w:rPr>
          <w:spacing w:val="40"/>
        </w:rPr>
        <w:t xml:space="preserve"> </w:t>
      </w:r>
      <w:r>
        <w:t>заданных критериев;</w:t>
      </w:r>
    </w:p>
    <w:p w:rsidR="007779AF" w:rsidRDefault="0077034E">
      <w:pPr>
        <w:pStyle w:val="a3"/>
        <w:spacing w:before="2" w:line="348" w:lineRule="auto"/>
        <w:ind w:right="155"/>
      </w:pPr>
      <w:r>
        <w:t>выбирать, анализировать, систематизировать и интерпретировать литературную и другую информацию различных видов и форм представления;</w:t>
      </w:r>
    </w:p>
    <w:p w:rsidR="007779AF" w:rsidRDefault="0077034E">
      <w:pPr>
        <w:pStyle w:val="a3"/>
        <w:spacing w:before="3" w:line="350" w:lineRule="auto"/>
        <w:ind w:right="154"/>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line="350" w:lineRule="auto"/>
        <w:ind w:right="146"/>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779AF" w:rsidRDefault="0077034E">
      <w:pPr>
        <w:pStyle w:val="a3"/>
        <w:spacing w:line="350" w:lineRule="auto"/>
        <w:ind w:right="154"/>
      </w:pPr>
      <w:r>
        <w:t>оценивать надѐжность литературной и другой информации по критериям, предложенным учителем или сформулированным самостоятельно;</w:t>
      </w:r>
    </w:p>
    <w:p w:rsidR="007779AF" w:rsidRDefault="0077034E">
      <w:pPr>
        <w:pStyle w:val="a3"/>
        <w:ind w:left="821" w:firstLine="0"/>
      </w:pPr>
      <w:r>
        <w:t>эффективно</w:t>
      </w:r>
      <w:r>
        <w:rPr>
          <w:spacing w:val="-7"/>
        </w:rPr>
        <w:t xml:space="preserve"> </w:t>
      </w:r>
      <w:r>
        <w:t>запоминать</w:t>
      </w:r>
      <w:r>
        <w:rPr>
          <w:spacing w:val="-4"/>
        </w:rPr>
        <w:t xml:space="preserve"> </w:t>
      </w:r>
      <w:r>
        <w:t>и</w:t>
      </w:r>
      <w:r>
        <w:rPr>
          <w:spacing w:val="-4"/>
        </w:rPr>
        <w:t xml:space="preserve"> </w:t>
      </w:r>
      <w:r>
        <w:t>систематизировать</w:t>
      </w:r>
      <w:r>
        <w:rPr>
          <w:spacing w:val="-6"/>
        </w:rPr>
        <w:t xml:space="preserve"> </w:t>
      </w:r>
      <w:r>
        <w:rPr>
          <w:spacing w:val="-2"/>
        </w:rPr>
        <w:t>информацию.</w:t>
      </w:r>
    </w:p>
    <w:p w:rsidR="007779AF" w:rsidRDefault="0077034E">
      <w:pPr>
        <w:pStyle w:val="a5"/>
        <w:numPr>
          <w:ilvl w:val="3"/>
          <w:numId w:val="136"/>
        </w:numPr>
        <w:tabs>
          <w:tab w:val="left" w:pos="1959"/>
        </w:tabs>
        <w:spacing w:before="135" w:line="350" w:lineRule="auto"/>
        <w:ind w:left="112" w:right="146" w:firstLine="708"/>
        <w:rPr>
          <w:sz w:val="24"/>
        </w:rPr>
      </w:pPr>
      <w:r>
        <w:rPr>
          <w:sz w:val="24"/>
        </w:rPr>
        <w:t>У обучающегося будут сформированы умения общения как часть коммуникативных универсальных учебных действий:</w:t>
      </w:r>
    </w:p>
    <w:p w:rsidR="007779AF" w:rsidRDefault="0077034E">
      <w:pPr>
        <w:pStyle w:val="a3"/>
        <w:spacing w:line="348" w:lineRule="auto"/>
        <w:ind w:right="146"/>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779AF" w:rsidRDefault="0077034E">
      <w:pPr>
        <w:pStyle w:val="a3"/>
        <w:spacing w:before="4" w:line="350" w:lineRule="auto"/>
        <w:ind w:right="145"/>
      </w:pPr>
      <w: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7779AF" w:rsidRDefault="0077034E">
      <w:pPr>
        <w:pStyle w:val="a3"/>
        <w:spacing w:before="1" w:line="360" w:lineRule="auto"/>
        <w:ind w:right="142"/>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7779AF" w:rsidRDefault="0077034E">
      <w:pPr>
        <w:pStyle w:val="a3"/>
        <w:spacing w:line="348" w:lineRule="auto"/>
        <w:ind w:right="152"/>
      </w:pPr>
      <w:r>
        <w:t>публично представлять результаты выполненного опыта (литературоведческого эксперимента, исследования, проекта);</w:t>
      </w:r>
    </w:p>
    <w:p w:rsidR="007779AF" w:rsidRDefault="0077034E">
      <w:pPr>
        <w:pStyle w:val="a3"/>
        <w:spacing w:before="3" w:line="350" w:lineRule="auto"/>
        <w:ind w:right="144"/>
      </w:pPr>
      <w: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3"/>
          <w:numId w:val="136"/>
        </w:numPr>
        <w:tabs>
          <w:tab w:val="left" w:pos="1959"/>
        </w:tabs>
        <w:spacing w:line="350" w:lineRule="auto"/>
        <w:ind w:left="112" w:right="147" w:firstLine="708"/>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7779AF" w:rsidRDefault="0077034E">
      <w:pPr>
        <w:pStyle w:val="a3"/>
        <w:spacing w:line="350" w:lineRule="auto"/>
        <w:ind w:right="154"/>
      </w:pPr>
      <w:r>
        <w:t>выявлять проблемы для решения в учебных и жизненных ситуациях, анализируя ситуации, изображѐнные в художественной литературе;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pStyle w:val="a3"/>
        <w:spacing w:before="1" w:line="350" w:lineRule="auto"/>
        <w:ind w:right="147"/>
      </w:pPr>
      <w:r>
        <w:t>самостоятельно составлять алгоритм решения учебной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7779AF" w:rsidRDefault="0077034E">
      <w:pPr>
        <w:pStyle w:val="a3"/>
        <w:spacing w:line="350" w:lineRule="auto"/>
        <w:ind w:right="143"/>
      </w:pPr>
      <w:r>
        <w:t>составлять план действий (план реализации намеченного алгоритма решения) и корректировать предложенный алгоритм с учѐтом получения новых знаний об изучаемом литературном объекте;</w:t>
      </w:r>
    </w:p>
    <w:p w:rsidR="007779AF" w:rsidRDefault="0077034E">
      <w:pPr>
        <w:pStyle w:val="a3"/>
        <w:spacing w:line="275" w:lineRule="exact"/>
        <w:ind w:left="821" w:firstLine="0"/>
      </w:pPr>
      <w:r>
        <w:t>проводить</w:t>
      </w:r>
      <w:r>
        <w:rPr>
          <w:spacing w:val="-4"/>
        </w:rPr>
        <w:t xml:space="preserve"> </w:t>
      </w:r>
      <w:r>
        <w:t>выбор</w:t>
      </w:r>
      <w:r>
        <w:rPr>
          <w:spacing w:val="-2"/>
        </w:rPr>
        <w:t xml:space="preserve"> </w:t>
      </w:r>
      <w:r>
        <w:t>и</w:t>
      </w:r>
      <w:r>
        <w:rPr>
          <w:spacing w:val="-1"/>
        </w:rPr>
        <w:t xml:space="preserve"> </w:t>
      </w:r>
      <w:r>
        <w:t>брать</w:t>
      </w:r>
      <w:r>
        <w:rPr>
          <w:spacing w:val="-2"/>
        </w:rPr>
        <w:t xml:space="preserve"> </w:t>
      </w:r>
      <w:r>
        <w:t>ответственность</w:t>
      </w:r>
      <w:r>
        <w:rPr>
          <w:spacing w:val="-4"/>
        </w:rPr>
        <w:t xml:space="preserve"> </w:t>
      </w:r>
      <w:r>
        <w:t>за</w:t>
      </w:r>
      <w:r>
        <w:rPr>
          <w:spacing w:val="-2"/>
        </w:rPr>
        <w:t xml:space="preserve"> решение.</w:t>
      </w:r>
    </w:p>
    <w:p w:rsidR="007779AF" w:rsidRDefault="0077034E">
      <w:pPr>
        <w:pStyle w:val="a5"/>
        <w:numPr>
          <w:ilvl w:val="3"/>
          <w:numId w:val="136"/>
        </w:numPr>
        <w:tabs>
          <w:tab w:val="left" w:pos="1959"/>
        </w:tabs>
        <w:spacing w:before="126" w:line="348" w:lineRule="auto"/>
        <w:ind w:left="112" w:right="147" w:firstLine="708"/>
        <w:rPr>
          <w:sz w:val="24"/>
        </w:rPr>
      </w:pPr>
      <w:r>
        <w:rPr>
          <w:sz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7779AF" w:rsidRDefault="0077034E">
      <w:pPr>
        <w:pStyle w:val="a3"/>
        <w:spacing w:before="4" w:line="350" w:lineRule="auto"/>
        <w:ind w:right="151"/>
      </w:pPr>
      <w:r>
        <w:t>владеть способами самоконтроля, самомотивации и рефлексии в литературном</w:t>
      </w:r>
      <w:r>
        <w:rPr>
          <w:spacing w:val="40"/>
        </w:rPr>
        <w:t xml:space="preserve"> </w:t>
      </w:r>
      <w:r>
        <w:rPr>
          <w:spacing w:val="-2"/>
        </w:rPr>
        <w:t>образовании;</w:t>
      </w:r>
    </w:p>
    <w:p w:rsidR="007779AF" w:rsidRDefault="0077034E">
      <w:pPr>
        <w:pStyle w:val="a3"/>
        <w:spacing w:before="3"/>
        <w:ind w:left="821" w:firstLine="0"/>
      </w:pPr>
      <w:r>
        <w:t>давать</w:t>
      </w:r>
      <w:r>
        <w:rPr>
          <w:spacing w:val="-5"/>
        </w:rPr>
        <w:t xml:space="preserve"> </w:t>
      </w:r>
      <w:r>
        <w:t>оценку</w:t>
      </w:r>
      <w:r>
        <w:rPr>
          <w:spacing w:val="-5"/>
        </w:rPr>
        <w:t xml:space="preserve"> </w:t>
      </w:r>
      <w:r>
        <w:t>учебной</w:t>
      </w:r>
      <w:r>
        <w:rPr>
          <w:spacing w:val="-2"/>
        </w:rPr>
        <w:t xml:space="preserve"> </w:t>
      </w:r>
      <w:r>
        <w:t>ситуации</w:t>
      </w:r>
      <w:r>
        <w:rPr>
          <w:spacing w:val="-2"/>
        </w:rPr>
        <w:t xml:space="preserve"> </w:t>
      </w:r>
      <w:r>
        <w:t>и</w:t>
      </w:r>
      <w:r>
        <w:rPr>
          <w:spacing w:val="-3"/>
        </w:rPr>
        <w:t xml:space="preserve"> </w:t>
      </w:r>
      <w:r>
        <w:t>предлагать</w:t>
      </w:r>
      <w:r>
        <w:rPr>
          <w:spacing w:val="-4"/>
        </w:rPr>
        <w:t xml:space="preserve"> </w:t>
      </w:r>
      <w:r>
        <w:t>план</w:t>
      </w:r>
      <w:r>
        <w:rPr>
          <w:spacing w:val="-2"/>
        </w:rPr>
        <w:t xml:space="preserve"> </w:t>
      </w:r>
      <w:r>
        <w:t>еѐ</w:t>
      </w:r>
      <w:r>
        <w:rPr>
          <w:spacing w:val="-3"/>
        </w:rPr>
        <w:t xml:space="preserve"> </w:t>
      </w:r>
      <w:r>
        <w:rPr>
          <w:spacing w:val="-2"/>
        </w:rPr>
        <w:t>изменения;</w:t>
      </w:r>
    </w:p>
    <w:p w:rsidR="007779AF" w:rsidRDefault="0077034E">
      <w:pPr>
        <w:pStyle w:val="a3"/>
        <w:spacing w:before="134" w:line="350" w:lineRule="auto"/>
        <w:ind w:right="142"/>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79AF" w:rsidRDefault="0077034E">
      <w:pPr>
        <w:pStyle w:val="a3"/>
        <w:spacing w:line="350" w:lineRule="auto"/>
        <w:ind w:right="143"/>
      </w:pPr>
      <w:r>
        <w:t>объяснять причины достижения (недостижения) результатов деятельности, давать оценку приобретѐнному опыту, находить позитивное в произошедшей ситуации;</w:t>
      </w:r>
    </w:p>
    <w:p w:rsidR="007779AF" w:rsidRDefault="0077034E">
      <w:pPr>
        <w:pStyle w:val="a3"/>
        <w:spacing w:line="350" w:lineRule="auto"/>
        <w:ind w:right="144"/>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w:t>
      </w:r>
      <w:r>
        <w:rPr>
          <w:spacing w:val="40"/>
        </w:rPr>
        <w:t xml:space="preserve"> </w:t>
      </w:r>
      <w:r>
        <w:t>цели и условиям;</w:t>
      </w:r>
    </w:p>
    <w:p w:rsidR="007779AF" w:rsidRDefault="0077034E">
      <w:pPr>
        <w:pStyle w:val="a3"/>
        <w:spacing w:line="350" w:lineRule="auto"/>
        <w:ind w:left="821" w:right="1583" w:firstLine="0"/>
      </w:pPr>
      <w:r>
        <w:t>различать,</w:t>
      </w:r>
      <w:r>
        <w:rPr>
          <w:spacing w:val="-5"/>
        </w:rPr>
        <w:t xml:space="preserve"> </w:t>
      </w:r>
      <w:r>
        <w:t>называть</w:t>
      </w:r>
      <w:r>
        <w:rPr>
          <w:spacing w:val="-7"/>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7779AF" w:rsidRDefault="0077034E">
      <w:pPr>
        <w:pStyle w:val="a3"/>
        <w:spacing w:line="350" w:lineRule="auto"/>
        <w:jc w:val="left"/>
      </w:pPr>
      <w:r>
        <w:t>ставить</w:t>
      </w:r>
      <w:r>
        <w:rPr>
          <w:spacing w:val="-2"/>
        </w:rPr>
        <w:t xml:space="preserve"> </w:t>
      </w:r>
      <w:r>
        <w:t>себя</w:t>
      </w:r>
      <w:r>
        <w:rPr>
          <w:spacing w:val="-2"/>
        </w:rPr>
        <w:t xml:space="preserve"> </w:t>
      </w:r>
      <w:r>
        <w:t>на</w:t>
      </w:r>
      <w:r>
        <w:rPr>
          <w:spacing w:val="-3"/>
        </w:rPr>
        <w:t xml:space="preserve"> </w:t>
      </w:r>
      <w:r>
        <w:t>место</w:t>
      </w:r>
      <w:r>
        <w:rPr>
          <w:spacing w:val="-2"/>
        </w:rPr>
        <w:t xml:space="preserve"> </w:t>
      </w:r>
      <w:r>
        <w:t>другого</w:t>
      </w:r>
      <w:r>
        <w:rPr>
          <w:spacing w:val="-2"/>
        </w:rPr>
        <w:t xml:space="preserve"> </w:t>
      </w:r>
      <w:r>
        <w:t>человека,</w:t>
      </w:r>
      <w:r>
        <w:rPr>
          <w:spacing w:val="-2"/>
        </w:rPr>
        <w:t xml:space="preserve"> </w:t>
      </w:r>
      <w:r>
        <w:t>понимать</w:t>
      </w:r>
      <w:r>
        <w:rPr>
          <w:spacing w:val="-2"/>
        </w:rPr>
        <w:t xml:space="preserve"> </w:t>
      </w:r>
      <w:r>
        <w:t>мотивы</w:t>
      </w:r>
      <w:r>
        <w:rPr>
          <w:spacing w:val="-3"/>
        </w:rPr>
        <w:t xml:space="preserve"> </w:t>
      </w:r>
      <w:r>
        <w:t>и</w:t>
      </w:r>
      <w:r>
        <w:rPr>
          <w:spacing w:val="-1"/>
        </w:rPr>
        <w:t xml:space="preserve"> </w:t>
      </w:r>
      <w:r>
        <w:t>намерения</w:t>
      </w:r>
      <w:r>
        <w:rPr>
          <w:spacing w:val="-2"/>
        </w:rPr>
        <w:t xml:space="preserve"> </w:t>
      </w:r>
      <w:r>
        <w:t>другого,</w:t>
      </w:r>
      <w:r>
        <w:rPr>
          <w:spacing w:val="-2"/>
        </w:rPr>
        <w:t xml:space="preserve"> </w:t>
      </w:r>
      <w:r>
        <w:t>анализируя примеры из художественной литературы;</w:t>
      </w:r>
    </w:p>
    <w:p w:rsidR="007779AF" w:rsidRDefault="0077034E">
      <w:pPr>
        <w:pStyle w:val="a3"/>
        <w:ind w:left="821" w:firstLine="0"/>
        <w:jc w:val="left"/>
      </w:pPr>
      <w:r>
        <w:t>регулировать</w:t>
      </w:r>
      <w:r>
        <w:rPr>
          <w:spacing w:val="-4"/>
        </w:rPr>
        <w:t xml:space="preserve"> </w:t>
      </w:r>
      <w:r>
        <w:t>способ</w:t>
      </w:r>
      <w:r>
        <w:rPr>
          <w:spacing w:val="-3"/>
        </w:rPr>
        <w:t xml:space="preserve"> </w:t>
      </w:r>
      <w:r>
        <w:t>выражения</w:t>
      </w:r>
      <w:r>
        <w:rPr>
          <w:spacing w:val="-4"/>
        </w:rPr>
        <w:t xml:space="preserve"> </w:t>
      </w:r>
      <w:r>
        <w:t>своих</w:t>
      </w:r>
      <w:r>
        <w:rPr>
          <w:spacing w:val="-1"/>
        </w:rPr>
        <w:t xml:space="preserve"> </w:t>
      </w:r>
      <w:r>
        <w:rPr>
          <w:spacing w:val="-2"/>
        </w:rPr>
        <w:t>эмоций;</w:t>
      </w:r>
    </w:p>
    <w:p w:rsidR="007779AF" w:rsidRDefault="0077034E">
      <w:pPr>
        <w:pStyle w:val="a3"/>
        <w:tabs>
          <w:tab w:val="left" w:pos="2204"/>
          <w:tab w:val="left" w:pos="3670"/>
          <w:tab w:val="left" w:pos="4115"/>
          <w:tab w:val="left" w:pos="5293"/>
          <w:tab w:val="left" w:pos="6603"/>
          <w:tab w:val="left" w:pos="7258"/>
          <w:tab w:val="left" w:pos="8469"/>
          <w:tab w:val="left" w:pos="9964"/>
        </w:tabs>
        <w:spacing w:before="122" w:line="350" w:lineRule="auto"/>
        <w:ind w:right="142"/>
        <w:jc w:val="left"/>
      </w:pPr>
      <w:r>
        <w:rPr>
          <w:spacing w:val="-2"/>
        </w:rPr>
        <w:t>осознанно</w:t>
      </w:r>
      <w:r>
        <w:tab/>
      </w:r>
      <w:r>
        <w:rPr>
          <w:spacing w:val="-2"/>
        </w:rPr>
        <w:t>относиться</w:t>
      </w:r>
      <w:r>
        <w:tab/>
      </w:r>
      <w:r>
        <w:rPr>
          <w:spacing w:val="-10"/>
        </w:rPr>
        <w:t>к</w:t>
      </w:r>
      <w:r>
        <w:tab/>
      </w:r>
      <w:r>
        <w:rPr>
          <w:spacing w:val="-2"/>
        </w:rPr>
        <w:t>другому</w:t>
      </w:r>
      <w:r>
        <w:tab/>
      </w:r>
      <w:r>
        <w:rPr>
          <w:spacing w:val="-2"/>
        </w:rPr>
        <w:t>человеку,</w:t>
      </w:r>
      <w:r>
        <w:tab/>
      </w:r>
      <w:r>
        <w:rPr>
          <w:spacing w:val="-4"/>
        </w:rPr>
        <w:t>его</w:t>
      </w:r>
      <w:r>
        <w:tab/>
      </w:r>
      <w:r>
        <w:rPr>
          <w:spacing w:val="-2"/>
        </w:rPr>
        <w:t>мнению,</w:t>
      </w:r>
      <w:r>
        <w:tab/>
      </w:r>
      <w:r>
        <w:rPr>
          <w:spacing w:val="-2"/>
        </w:rPr>
        <w:t>размышляя</w:t>
      </w:r>
      <w:r>
        <w:tab/>
      </w:r>
      <w:r>
        <w:rPr>
          <w:spacing w:val="-4"/>
        </w:rPr>
        <w:t xml:space="preserve">над </w:t>
      </w:r>
      <w:r>
        <w:t>взаимоотношениями литературных героев;</w:t>
      </w:r>
    </w:p>
    <w:p w:rsidR="007779AF" w:rsidRDefault="0077034E">
      <w:pPr>
        <w:pStyle w:val="a3"/>
        <w:spacing w:line="348" w:lineRule="auto"/>
        <w:ind w:left="821" w:right="3270" w:firstLine="0"/>
        <w:jc w:val="left"/>
      </w:pPr>
      <w:r>
        <w:t>признавать</w:t>
      </w:r>
      <w:r>
        <w:rPr>
          <w:spacing w:val="-3"/>
        </w:rPr>
        <w:t xml:space="preserve"> </w:t>
      </w:r>
      <w:r>
        <w:t>своѐ</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p>
    <w:p w:rsidR="007779AF" w:rsidRDefault="0077034E">
      <w:pPr>
        <w:pStyle w:val="a3"/>
        <w:spacing w:before="4"/>
        <w:ind w:left="821" w:firstLine="0"/>
        <w:jc w:val="left"/>
      </w:pPr>
      <w:r>
        <w:t>проявлять</w:t>
      </w:r>
      <w:r>
        <w:rPr>
          <w:spacing w:val="-5"/>
        </w:rPr>
        <w:t xml:space="preserve"> </w:t>
      </w:r>
      <w:r>
        <w:t>открытость</w:t>
      </w:r>
      <w:r>
        <w:rPr>
          <w:spacing w:val="-5"/>
        </w:rPr>
        <w:t xml:space="preserve"> </w:t>
      </w:r>
      <w:r>
        <w:t>себе</w:t>
      </w:r>
      <w:r>
        <w:rPr>
          <w:spacing w:val="-5"/>
        </w:rPr>
        <w:t xml:space="preserve"> </w:t>
      </w:r>
      <w:r>
        <w:t>и</w:t>
      </w:r>
      <w:r>
        <w:rPr>
          <w:spacing w:val="-5"/>
        </w:rPr>
        <w:t xml:space="preserve"> </w:t>
      </w:r>
      <w:r>
        <w:rPr>
          <w:spacing w:val="-2"/>
        </w:rPr>
        <w:t>другим;</w:t>
      </w:r>
    </w:p>
    <w:p w:rsidR="007779AF" w:rsidRDefault="0077034E">
      <w:pPr>
        <w:pStyle w:val="a3"/>
        <w:spacing w:before="127"/>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5"/>
        <w:numPr>
          <w:ilvl w:val="3"/>
          <w:numId w:val="136"/>
        </w:numPr>
        <w:tabs>
          <w:tab w:val="left" w:pos="1960"/>
        </w:tabs>
        <w:spacing w:before="128" w:line="348" w:lineRule="auto"/>
        <w:ind w:left="821" w:right="142" w:firstLine="0"/>
        <w:rPr>
          <w:sz w:val="24"/>
        </w:rPr>
      </w:pPr>
      <w:r>
        <w:rPr>
          <w:sz w:val="24"/>
        </w:rPr>
        <w:t>У обучающегося будут сформированы умения совместной деятельности: понимать</w:t>
      </w:r>
      <w:r>
        <w:rPr>
          <w:spacing w:val="33"/>
          <w:sz w:val="24"/>
        </w:rPr>
        <w:t xml:space="preserve"> </w:t>
      </w:r>
      <w:r>
        <w:rPr>
          <w:sz w:val="24"/>
        </w:rPr>
        <w:t>и</w:t>
      </w:r>
      <w:r>
        <w:rPr>
          <w:spacing w:val="36"/>
          <w:sz w:val="24"/>
        </w:rPr>
        <w:t xml:space="preserve"> </w:t>
      </w:r>
      <w:r>
        <w:rPr>
          <w:sz w:val="24"/>
        </w:rPr>
        <w:t>использовать</w:t>
      </w:r>
      <w:r>
        <w:rPr>
          <w:spacing w:val="35"/>
          <w:sz w:val="24"/>
        </w:rPr>
        <w:t xml:space="preserve"> </w:t>
      </w:r>
      <w:r>
        <w:rPr>
          <w:sz w:val="24"/>
        </w:rPr>
        <w:t>преимущества</w:t>
      </w:r>
      <w:r>
        <w:rPr>
          <w:spacing w:val="33"/>
          <w:sz w:val="24"/>
        </w:rPr>
        <w:t xml:space="preserve"> </w:t>
      </w:r>
      <w:r>
        <w:rPr>
          <w:sz w:val="24"/>
        </w:rPr>
        <w:t>командной</w:t>
      </w:r>
      <w:r>
        <w:rPr>
          <w:spacing w:val="36"/>
          <w:sz w:val="24"/>
        </w:rPr>
        <w:t xml:space="preserve"> </w:t>
      </w:r>
      <w:r>
        <w:rPr>
          <w:sz w:val="24"/>
        </w:rPr>
        <w:t>(парной,</w:t>
      </w:r>
      <w:r>
        <w:rPr>
          <w:spacing w:val="35"/>
          <w:sz w:val="24"/>
        </w:rPr>
        <w:t xml:space="preserve"> </w:t>
      </w:r>
      <w:r>
        <w:rPr>
          <w:sz w:val="24"/>
        </w:rPr>
        <w:t>групповой,</w:t>
      </w:r>
      <w:r>
        <w:rPr>
          <w:spacing w:val="35"/>
          <w:sz w:val="24"/>
        </w:rPr>
        <w:t xml:space="preserve"> </w:t>
      </w:r>
      <w:r>
        <w:rPr>
          <w:sz w:val="24"/>
        </w:rPr>
        <w:t>коллективной)</w:t>
      </w:r>
      <w:r>
        <w:rPr>
          <w:spacing w:val="34"/>
          <w:sz w:val="24"/>
        </w:rPr>
        <w:t xml:space="preserve"> </w:t>
      </w:r>
      <w:r>
        <w:rPr>
          <w:sz w:val="24"/>
        </w:rPr>
        <w:t>и</w:t>
      </w:r>
    </w:p>
    <w:p w:rsidR="007779AF" w:rsidRDefault="0077034E">
      <w:pPr>
        <w:pStyle w:val="a3"/>
        <w:spacing w:before="3"/>
        <w:ind w:firstLine="0"/>
        <w:jc w:val="left"/>
      </w:pPr>
      <w:r>
        <w:t>индивидуальной</w:t>
      </w:r>
      <w:r>
        <w:rPr>
          <w:spacing w:val="53"/>
          <w:w w:val="150"/>
        </w:rPr>
        <w:t xml:space="preserve"> </w:t>
      </w:r>
      <w:r>
        <w:t>работы</w:t>
      </w:r>
      <w:r>
        <w:rPr>
          <w:spacing w:val="54"/>
          <w:w w:val="150"/>
        </w:rPr>
        <w:t xml:space="preserve"> </w:t>
      </w:r>
      <w:r>
        <w:t>при</w:t>
      </w:r>
      <w:r>
        <w:rPr>
          <w:spacing w:val="56"/>
          <w:w w:val="150"/>
        </w:rPr>
        <w:t xml:space="preserve"> </w:t>
      </w:r>
      <w:r>
        <w:t>решении</w:t>
      </w:r>
      <w:r>
        <w:rPr>
          <w:spacing w:val="55"/>
          <w:w w:val="150"/>
        </w:rPr>
        <w:t xml:space="preserve"> </w:t>
      </w:r>
      <w:r>
        <w:t>конкретной</w:t>
      </w:r>
      <w:r>
        <w:rPr>
          <w:spacing w:val="55"/>
          <w:w w:val="150"/>
        </w:rPr>
        <w:t xml:space="preserve"> </w:t>
      </w:r>
      <w:r>
        <w:t>проблемы</w:t>
      </w:r>
      <w:r>
        <w:rPr>
          <w:spacing w:val="61"/>
          <w:w w:val="150"/>
        </w:rPr>
        <w:t xml:space="preserve"> </w:t>
      </w:r>
      <w:r>
        <w:t>на</w:t>
      </w:r>
      <w:r>
        <w:rPr>
          <w:spacing w:val="54"/>
          <w:w w:val="150"/>
        </w:rPr>
        <w:t xml:space="preserve"> </w:t>
      </w:r>
      <w:r>
        <w:t>уроках</w:t>
      </w:r>
      <w:r>
        <w:rPr>
          <w:spacing w:val="56"/>
          <w:w w:val="150"/>
        </w:rPr>
        <w:t xml:space="preserve"> </w:t>
      </w:r>
      <w:r>
        <w:t>родной</w:t>
      </w:r>
      <w:r>
        <w:rPr>
          <w:spacing w:val="56"/>
          <w:w w:val="150"/>
        </w:rPr>
        <w:t xml:space="preserve"> </w:t>
      </w:r>
      <w:r>
        <w:rPr>
          <w:spacing w:val="-2"/>
        </w:rPr>
        <w:t>(чувашская)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литературы, обосновывать необходимость применения групповых форм взаимодействия при решении поставленной задачи;</w:t>
      </w:r>
    </w:p>
    <w:p w:rsidR="007779AF" w:rsidRDefault="0077034E">
      <w:pPr>
        <w:pStyle w:val="a3"/>
        <w:spacing w:before="1" w:line="350" w:lineRule="auto"/>
        <w:ind w:right="145"/>
      </w:pPr>
      <w:r>
        <w:t xml:space="preserve">принимать цель совместной учебной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779AF" w:rsidRDefault="0077034E">
      <w:pPr>
        <w:pStyle w:val="a3"/>
        <w:spacing w:before="1" w:line="360" w:lineRule="auto"/>
        <w:ind w:right="152"/>
      </w:pPr>
      <w:r>
        <w:t>обобщать мнения нескольких человек, проявлять готовность руководить, выполнять поручения, подчиняться;</w:t>
      </w:r>
    </w:p>
    <w:p w:rsidR="007779AF" w:rsidRDefault="0077034E">
      <w:pPr>
        <w:pStyle w:val="a3"/>
        <w:spacing w:line="350" w:lineRule="auto"/>
        <w:ind w:right="149"/>
      </w:pPr>
      <w:r>
        <w:t>планировать организацию совместной работы на уроке родной (чувашской) литературы,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779AF" w:rsidRDefault="0077034E">
      <w:pPr>
        <w:pStyle w:val="a3"/>
        <w:spacing w:line="348" w:lineRule="auto"/>
        <w:ind w:right="152"/>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9AF" w:rsidRDefault="0077034E">
      <w:pPr>
        <w:pStyle w:val="a3"/>
        <w:spacing w:before="1" w:line="350" w:lineRule="auto"/>
        <w:ind w:right="152"/>
      </w:pPr>
      <w:r>
        <w:t>оценивать качество своего вклада в общий результат по критериям, сформулированным участниками взаимодействия на литературных занятиях;</w:t>
      </w:r>
    </w:p>
    <w:p w:rsidR="007779AF" w:rsidRDefault="0077034E">
      <w:pPr>
        <w:pStyle w:val="a3"/>
        <w:spacing w:line="350" w:lineRule="auto"/>
        <w:ind w:right="142"/>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5"/>
        <w:numPr>
          <w:ilvl w:val="2"/>
          <w:numId w:val="136"/>
        </w:numPr>
        <w:tabs>
          <w:tab w:val="left" w:pos="1779"/>
        </w:tabs>
        <w:spacing w:line="348" w:lineRule="auto"/>
        <w:ind w:right="138" w:firstLine="708"/>
        <w:rPr>
          <w:sz w:val="24"/>
        </w:rPr>
      </w:pPr>
      <w:r>
        <w:rPr>
          <w:sz w:val="24"/>
        </w:rPr>
        <w:t>Предметные результаты изучения родной (чувашской) литературы. К концу обучения в 5 классе обучающийся научится:</w:t>
      </w:r>
    </w:p>
    <w:p w:rsidR="007779AF" w:rsidRDefault="0077034E">
      <w:pPr>
        <w:pStyle w:val="a3"/>
        <w:spacing w:before="3"/>
        <w:ind w:left="821" w:firstLine="0"/>
        <w:jc w:val="left"/>
      </w:pPr>
      <w:r>
        <w:t>определять</w:t>
      </w:r>
      <w:r>
        <w:rPr>
          <w:spacing w:val="-7"/>
        </w:rPr>
        <w:t xml:space="preserve"> </w:t>
      </w:r>
      <w:r>
        <w:t>с</w:t>
      </w:r>
      <w:r>
        <w:rPr>
          <w:spacing w:val="-5"/>
        </w:rPr>
        <w:t xml:space="preserve"> </w:t>
      </w:r>
      <w:r>
        <w:t>помощью</w:t>
      </w:r>
      <w:r>
        <w:rPr>
          <w:spacing w:val="-7"/>
        </w:rPr>
        <w:t xml:space="preserve"> </w:t>
      </w:r>
      <w:r>
        <w:t>пословицы</w:t>
      </w:r>
      <w:r>
        <w:rPr>
          <w:spacing w:val="-4"/>
        </w:rPr>
        <w:t xml:space="preserve"> </w:t>
      </w:r>
      <w:r>
        <w:t>жизненную</w:t>
      </w:r>
      <w:r>
        <w:rPr>
          <w:spacing w:val="-3"/>
        </w:rPr>
        <w:t xml:space="preserve"> </w:t>
      </w:r>
      <w:r>
        <w:t>или</w:t>
      </w:r>
      <w:r>
        <w:rPr>
          <w:spacing w:val="-3"/>
        </w:rPr>
        <w:t xml:space="preserve"> </w:t>
      </w:r>
      <w:r>
        <w:t>вымышленную</w:t>
      </w:r>
      <w:r>
        <w:rPr>
          <w:spacing w:val="-4"/>
        </w:rPr>
        <w:t xml:space="preserve"> </w:t>
      </w:r>
      <w:r>
        <w:rPr>
          <w:spacing w:val="-2"/>
        </w:rPr>
        <w:t>ситуацию;</w:t>
      </w:r>
    </w:p>
    <w:p w:rsidR="007779AF" w:rsidRDefault="0077034E">
      <w:pPr>
        <w:pStyle w:val="a3"/>
        <w:spacing w:before="129" w:line="360" w:lineRule="auto"/>
        <w:jc w:val="left"/>
      </w:pPr>
      <w:r>
        <w:t>рассуждать</w:t>
      </w:r>
      <w:r>
        <w:rPr>
          <w:spacing w:val="80"/>
          <w:w w:val="150"/>
        </w:rPr>
        <w:t xml:space="preserve"> </w:t>
      </w:r>
      <w:r>
        <w:t>о</w:t>
      </w:r>
      <w:r>
        <w:rPr>
          <w:spacing w:val="80"/>
          <w:w w:val="150"/>
        </w:rPr>
        <w:t xml:space="preserve"> </w:t>
      </w:r>
      <w:r>
        <w:t>героях</w:t>
      </w:r>
      <w:r>
        <w:rPr>
          <w:spacing w:val="80"/>
          <w:w w:val="150"/>
        </w:rPr>
        <w:t xml:space="preserve"> </w:t>
      </w:r>
      <w:r>
        <w:t>и</w:t>
      </w:r>
      <w:r>
        <w:rPr>
          <w:spacing w:val="80"/>
          <w:w w:val="150"/>
        </w:rPr>
        <w:t xml:space="preserve"> </w:t>
      </w:r>
      <w:r>
        <w:t>проблематике</w:t>
      </w:r>
      <w:r>
        <w:rPr>
          <w:spacing w:val="80"/>
        </w:rPr>
        <w:t xml:space="preserve"> </w:t>
      </w:r>
      <w:r>
        <w:t>изученных</w:t>
      </w:r>
      <w:r>
        <w:rPr>
          <w:spacing w:val="80"/>
          <w:w w:val="150"/>
        </w:rPr>
        <w:t xml:space="preserve"> </w:t>
      </w:r>
      <w:r>
        <w:t>произведений,</w:t>
      </w:r>
      <w:r>
        <w:rPr>
          <w:spacing w:val="80"/>
          <w:w w:val="150"/>
        </w:rPr>
        <w:t xml:space="preserve"> </w:t>
      </w:r>
      <w:r>
        <w:t>обосновывать</w:t>
      </w:r>
      <w:r>
        <w:rPr>
          <w:spacing w:val="80"/>
          <w:w w:val="150"/>
        </w:rPr>
        <w:t xml:space="preserve"> </w:t>
      </w:r>
      <w:r>
        <w:t>свои суждения с использованием текста;</w:t>
      </w:r>
    </w:p>
    <w:p w:rsidR="007779AF" w:rsidRDefault="0077034E">
      <w:pPr>
        <w:pStyle w:val="a3"/>
        <w:spacing w:line="274" w:lineRule="exact"/>
        <w:ind w:left="821" w:firstLine="0"/>
        <w:jc w:val="left"/>
      </w:pPr>
      <w:r>
        <w:t>оценивать</w:t>
      </w:r>
      <w:r>
        <w:rPr>
          <w:spacing w:val="-4"/>
        </w:rPr>
        <w:t xml:space="preserve"> </w:t>
      </w:r>
      <w:r>
        <w:t>систему</w:t>
      </w:r>
      <w:r>
        <w:rPr>
          <w:spacing w:val="-8"/>
        </w:rPr>
        <w:t xml:space="preserve"> </w:t>
      </w:r>
      <w:r>
        <w:t>персонажей</w:t>
      </w:r>
      <w:r>
        <w:rPr>
          <w:spacing w:val="-3"/>
        </w:rPr>
        <w:t xml:space="preserve"> </w:t>
      </w:r>
      <w:r>
        <w:rPr>
          <w:spacing w:val="-2"/>
        </w:rPr>
        <w:t>произведения;</w:t>
      </w:r>
    </w:p>
    <w:p w:rsidR="007779AF" w:rsidRDefault="0077034E">
      <w:pPr>
        <w:pStyle w:val="a3"/>
        <w:tabs>
          <w:tab w:val="left" w:pos="2048"/>
          <w:tab w:val="left" w:pos="3245"/>
          <w:tab w:val="left" w:pos="4142"/>
          <w:tab w:val="left" w:pos="5447"/>
          <w:tab w:val="left" w:pos="5790"/>
          <w:tab w:val="left" w:pos="7696"/>
          <w:tab w:val="left" w:pos="9102"/>
        </w:tabs>
        <w:spacing w:before="125" w:line="350" w:lineRule="auto"/>
        <w:ind w:right="150"/>
        <w:jc w:val="left"/>
      </w:pPr>
      <w:r>
        <w:rPr>
          <w:spacing w:val="-2"/>
        </w:rPr>
        <w:t>различать</w:t>
      </w:r>
      <w:r>
        <w:tab/>
      </w:r>
      <w:r>
        <w:rPr>
          <w:spacing w:val="-2"/>
        </w:rPr>
        <w:t>основные</w:t>
      </w:r>
      <w:r>
        <w:tab/>
      </w:r>
      <w:r>
        <w:rPr>
          <w:spacing w:val="-4"/>
        </w:rPr>
        <w:t>жанры</w:t>
      </w:r>
      <w:r>
        <w:tab/>
      </w:r>
      <w:r>
        <w:rPr>
          <w:spacing w:val="-2"/>
        </w:rPr>
        <w:t>фольклора</w:t>
      </w:r>
      <w:r>
        <w:tab/>
      </w:r>
      <w:r>
        <w:rPr>
          <w:spacing w:val="-10"/>
        </w:rPr>
        <w:t>и</w:t>
      </w:r>
      <w:r>
        <w:tab/>
      </w:r>
      <w:r>
        <w:rPr>
          <w:spacing w:val="-2"/>
        </w:rPr>
        <w:t>художественной</w:t>
      </w:r>
      <w:r>
        <w:tab/>
      </w:r>
      <w:r>
        <w:rPr>
          <w:spacing w:val="-2"/>
        </w:rPr>
        <w:t>литературы</w:t>
      </w:r>
      <w:r>
        <w:tab/>
      </w:r>
      <w:r>
        <w:rPr>
          <w:spacing w:val="-2"/>
        </w:rPr>
        <w:t xml:space="preserve">(пословица, </w:t>
      </w:r>
      <w:r>
        <w:t>поговорка, сказка, притча, рассказ, гимн), отличать прозаические тексты от поэтических;</w:t>
      </w:r>
    </w:p>
    <w:p w:rsidR="007779AF" w:rsidRDefault="0077034E">
      <w:pPr>
        <w:pStyle w:val="a3"/>
        <w:spacing w:before="1" w:line="348" w:lineRule="auto"/>
        <w:ind w:left="821" w:right="1637" w:firstLine="0"/>
        <w:jc w:val="left"/>
      </w:pPr>
      <w:r>
        <w:t>составлять</w:t>
      </w:r>
      <w:r>
        <w:rPr>
          <w:spacing w:val="-6"/>
        </w:rPr>
        <w:t xml:space="preserve"> </w:t>
      </w:r>
      <w:r>
        <w:t>тезисный</w:t>
      </w:r>
      <w:r>
        <w:rPr>
          <w:spacing w:val="-7"/>
        </w:rPr>
        <w:t xml:space="preserve"> </w:t>
      </w:r>
      <w:r>
        <w:t>план</w:t>
      </w:r>
      <w:r>
        <w:rPr>
          <w:spacing w:val="-7"/>
        </w:rPr>
        <w:t xml:space="preserve"> </w:t>
      </w:r>
      <w:r>
        <w:t>художественного</w:t>
      </w:r>
      <w:r>
        <w:rPr>
          <w:spacing w:val="-7"/>
        </w:rPr>
        <w:t xml:space="preserve"> </w:t>
      </w:r>
      <w:r>
        <w:t>произведения</w:t>
      </w:r>
      <w:r>
        <w:rPr>
          <w:spacing w:val="-7"/>
        </w:rPr>
        <w:t xml:space="preserve"> </w:t>
      </w:r>
      <w:r>
        <w:t>(или</w:t>
      </w:r>
      <w:r>
        <w:rPr>
          <w:spacing w:val="-7"/>
        </w:rPr>
        <w:t xml:space="preserve"> </w:t>
      </w:r>
      <w:r>
        <w:t>фрагмента); различать позицию героя и голос автора;</w:t>
      </w:r>
    </w:p>
    <w:p w:rsidR="007779AF" w:rsidRDefault="0077034E">
      <w:pPr>
        <w:pStyle w:val="a3"/>
        <w:spacing w:before="3" w:line="350" w:lineRule="auto"/>
        <w:jc w:val="left"/>
      </w:pPr>
      <w:r>
        <w:t>находить</w:t>
      </w:r>
      <w:r>
        <w:rPr>
          <w:spacing w:val="31"/>
        </w:rPr>
        <w:t xml:space="preserve"> </w:t>
      </w:r>
      <w:r>
        <w:t>основные</w:t>
      </w:r>
      <w:r>
        <w:rPr>
          <w:spacing w:val="29"/>
        </w:rPr>
        <w:t xml:space="preserve"> </w:t>
      </w:r>
      <w:r>
        <w:t>изобразительно-выразительные</w:t>
      </w:r>
      <w:r>
        <w:rPr>
          <w:spacing w:val="29"/>
        </w:rPr>
        <w:t xml:space="preserve"> </w:t>
      </w:r>
      <w:r>
        <w:t>средства,</w:t>
      </w:r>
      <w:r>
        <w:rPr>
          <w:spacing w:val="30"/>
        </w:rPr>
        <w:t xml:space="preserve"> </w:t>
      </w:r>
      <w:r>
        <w:t>характерные</w:t>
      </w:r>
      <w:r>
        <w:rPr>
          <w:spacing w:val="32"/>
        </w:rPr>
        <w:t xml:space="preserve"> </w:t>
      </w:r>
      <w:r>
        <w:t>для</w:t>
      </w:r>
      <w:r>
        <w:rPr>
          <w:spacing w:val="31"/>
        </w:rPr>
        <w:t xml:space="preserve"> </w:t>
      </w:r>
      <w:r>
        <w:t>творческой манеры писателя, определять их художественные функции;</w:t>
      </w:r>
    </w:p>
    <w:p w:rsidR="007779AF" w:rsidRDefault="0077034E">
      <w:pPr>
        <w:pStyle w:val="a3"/>
        <w:spacing w:line="274" w:lineRule="exact"/>
        <w:ind w:left="821" w:firstLine="0"/>
        <w:jc w:val="left"/>
      </w:pPr>
      <w:r>
        <w:t>пользоваться</w:t>
      </w:r>
      <w:r>
        <w:rPr>
          <w:spacing w:val="-5"/>
        </w:rPr>
        <w:t xml:space="preserve"> </w:t>
      </w:r>
      <w:r>
        <w:t>библиотечным</w:t>
      </w:r>
      <w:r>
        <w:rPr>
          <w:spacing w:val="-5"/>
        </w:rPr>
        <w:t xml:space="preserve"> </w:t>
      </w:r>
      <w:r>
        <w:t>каталогом</w:t>
      </w:r>
      <w:r>
        <w:rPr>
          <w:spacing w:val="-3"/>
        </w:rPr>
        <w:t xml:space="preserve"> </w:t>
      </w:r>
      <w:r>
        <w:t>для</w:t>
      </w:r>
      <w:r>
        <w:rPr>
          <w:spacing w:val="-3"/>
        </w:rPr>
        <w:t xml:space="preserve"> </w:t>
      </w:r>
      <w:r>
        <w:t>поиска</w:t>
      </w:r>
      <w:r>
        <w:rPr>
          <w:spacing w:val="-3"/>
        </w:rPr>
        <w:t xml:space="preserve"> </w:t>
      </w:r>
      <w:r>
        <w:rPr>
          <w:spacing w:val="-2"/>
        </w:rPr>
        <w:t>книги;</w:t>
      </w:r>
    </w:p>
    <w:p w:rsidR="007779AF" w:rsidRDefault="0077034E">
      <w:pPr>
        <w:pStyle w:val="a3"/>
        <w:spacing w:before="128" w:line="350" w:lineRule="auto"/>
        <w:jc w:val="left"/>
      </w:pPr>
      <w:r>
        <w:t>выбирать</w:t>
      </w:r>
      <w:r>
        <w:rPr>
          <w:spacing w:val="80"/>
        </w:rPr>
        <w:t xml:space="preserve"> </w:t>
      </w:r>
      <w:r>
        <w:t>произведения</w:t>
      </w:r>
      <w:r>
        <w:rPr>
          <w:spacing w:val="80"/>
        </w:rPr>
        <w:t xml:space="preserve"> </w:t>
      </w:r>
      <w:r>
        <w:t>устного</w:t>
      </w:r>
      <w:r>
        <w:rPr>
          <w:spacing w:val="80"/>
        </w:rPr>
        <w:t xml:space="preserve"> </w:t>
      </w:r>
      <w:r>
        <w:t>народного</w:t>
      </w:r>
      <w:r>
        <w:rPr>
          <w:spacing w:val="80"/>
        </w:rPr>
        <w:t xml:space="preserve"> </w:t>
      </w:r>
      <w:r>
        <w:t>творчества</w:t>
      </w:r>
      <w:r>
        <w:rPr>
          <w:spacing w:val="80"/>
        </w:rPr>
        <w:t xml:space="preserve"> </w:t>
      </w:r>
      <w:r>
        <w:t>для</w:t>
      </w:r>
      <w:r>
        <w:rPr>
          <w:spacing w:val="80"/>
        </w:rPr>
        <w:t xml:space="preserve"> </w:t>
      </w:r>
      <w:r>
        <w:t>самостоятельного</w:t>
      </w:r>
      <w:r>
        <w:rPr>
          <w:spacing w:val="80"/>
        </w:rPr>
        <w:t xml:space="preserve"> </w:t>
      </w:r>
      <w:r>
        <w:t>чтения, руководствуясь конкретными целевыми установками;</w:t>
      </w:r>
    </w:p>
    <w:p w:rsidR="007779AF" w:rsidRDefault="0077034E">
      <w:pPr>
        <w:pStyle w:val="a3"/>
        <w:tabs>
          <w:tab w:val="left" w:pos="2518"/>
          <w:tab w:val="left" w:pos="3304"/>
          <w:tab w:val="left" w:pos="4199"/>
          <w:tab w:val="left" w:pos="5983"/>
          <w:tab w:val="left" w:pos="7901"/>
          <w:tab w:val="left" w:pos="8369"/>
          <w:tab w:val="left" w:pos="9304"/>
        </w:tabs>
        <w:spacing w:before="1" w:line="348" w:lineRule="auto"/>
        <w:ind w:left="821" w:right="150" w:firstLine="0"/>
        <w:jc w:val="left"/>
      </w:pPr>
      <w:r>
        <w:t xml:space="preserve">рассказывать о самостоятельно прочитанном произведении, обосновывая свой выбор; </w:t>
      </w:r>
      <w:r>
        <w:rPr>
          <w:spacing w:val="-2"/>
        </w:rPr>
        <w:t>устанавливать</w:t>
      </w:r>
      <w:r>
        <w:tab/>
      </w:r>
      <w:r>
        <w:rPr>
          <w:spacing w:val="-4"/>
        </w:rPr>
        <w:t>связи</w:t>
      </w:r>
      <w:r>
        <w:tab/>
      </w:r>
      <w:r>
        <w:rPr>
          <w:spacing w:val="-2"/>
        </w:rPr>
        <w:t>между</w:t>
      </w:r>
      <w:r>
        <w:tab/>
      </w:r>
      <w:r>
        <w:rPr>
          <w:spacing w:val="-2"/>
        </w:rPr>
        <w:t>фольклорными</w:t>
      </w:r>
      <w:r>
        <w:tab/>
      </w:r>
      <w:r>
        <w:rPr>
          <w:spacing w:val="-2"/>
        </w:rPr>
        <w:t>произведениями</w:t>
      </w:r>
      <w:r>
        <w:tab/>
      </w:r>
      <w:r>
        <w:rPr>
          <w:spacing w:val="-6"/>
        </w:rPr>
        <w:t>на</w:t>
      </w:r>
      <w:r>
        <w:tab/>
      </w:r>
      <w:r>
        <w:rPr>
          <w:spacing w:val="-2"/>
        </w:rPr>
        <w:t>уровне</w:t>
      </w:r>
      <w:r>
        <w:tab/>
      </w:r>
      <w:r>
        <w:rPr>
          <w:spacing w:val="-2"/>
        </w:rPr>
        <w:t>тематики,</w:t>
      </w:r>
    </w:p>
    <w:p w:rsidR="007779AF" w:rsidRDefault="0077034E">
      <w:pPr>
        <w:pStyle w:val="a3"/>
        <w:spacing w:before="3"/>
        <w:ind w:firstLine="0"/>
        <w:jc w:val="left"/>
      </w:pPr>
      <w:r>
        <w:t>проблематики,</w:t>
      </w:r>
      <w:r>
        <w:rPr>
          <w:spacing w:val="-5"/>
        </w:rPr>
        <w:t xml:space="preserve"> </w:t>
      </w:r>
      <w:r>
        <w:t>образов</w:t>
      </w:r>
      <w:r>
        <w:rPr>
          <w:spacing w:val="-3"/>
        </w:rPr>
        <w:t xml:space="preserve"> </w:t>
      </w:r>
      <w:r>
        <w:t>(по</w:t>
      </w:r>
      <w:r>
        <w:rPr>
          <w:spacing w:val="-2"/>
        </w:rPr>
        <w:t xml:space="preserve"> </w:t>
      </w:r>
      <w:r>
        <w:t>принципу</w:t>
      </w:r>
      <w:r>
        <w:rPr>
          <w:spacing w:val="-9"/>
        </w:rPr>
        <w:t xml:space="preserve"> </w:t>
      </w:r>
      <w:r>
        <w:t>сходства</w:t>
      </w:r>
      <w:r>
        <w:rPr>
          <w:spacing w:val="-2"/>
        </w:rPr>
        <w:t xml:space="preserve"> </w:t>
      </w:r>
      <w:r>
        <w:t>и</w:t>
      </w:r>
      <w:r>
        <w:rPr>
          <w:spacing w:val="-2"/>
        </w:rPr>
        <w:t xml:space="preserve"> различия);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писать</w:t>
      </w:r>
      <w:r>
        <w:rPr>
          <w:spacing w:val="-5"/>
        </w:rPr>
        <w:t xml:space="preserve"> </w:t>
      </w:r>
      <w:r>
        <w:t>сочинение</w:t>
      </w:r>
      <w:r>
        <w:rPr>
          <w:spacing w:val="-4"/>
        </w:rPr>
        <w:t xml:space="preserve"> </w:t>
      </w:r>
      <w:r>
        <w:t>(в</w:t>
      </w:r>
      <w:r>
        <w:rPr>
          <w:spacing w:val="-4"/>
        </w:rPr>
        <w:t xml:space="preserve"> </w:t>
      </w:r>
      <w:r>
        <w:t>том</w:t>
      </w:r>
      <w:r>
        <w:rPr>
          <w:spacing w:val="-2"/>
        </w:rPr>
        <w:t xml:space="preserve"> </w:t>
      </w:r>
      <w:r>
        <w:t>числе</w:t>
      </w:r>
      <w:r>
        <w:rPr>
          <w:spacing w:val="-4"/>
        </w:rPr>
        <w:t xml:space="preserve"> </w:t>
      </w:r>
      <w:r>
        <w:t>по</w:t>
      </w:r>
      <w:r>
        <w:rPr>
          <w:spacing w:val="-3"/>
        </w:rPr>
        <w:t xml:space="preserve"> </w:t>
      </w:r>
      <w:r>
        <w:t>иллюстрации)</w:t>
      </w:r>
      <w:r>
        <w:rPr>
          <w:spacing w:val="-3"/>
        </w:rPr>
        <w:t xml:space="preserve"> </w:t>
      </w:r>
      <w:r>
        <w:t>и</w:t>
      </w:r>
      <w:r>
        <w:rPr>
          <w:spacing w:val="-3"/>
        </w:rPr>
        <w:t xml:space="preserve"> </w:t>
      </w:r>
      <w:r>
        <w:t>(или)</w:t>
      </w:r>
      <w:r>
        <w:rPr>
          <w:spacing w:val="-7"/>
        </w:rPr>
        <w:t xml:space="preserve"> </w:t>
      </w:r>
      <w:r>
        <w:t>придумывать</w:t>
      </w:r>
      <w:r>
        <w:rPr>
          <w:spacing w:val="-3"/>
        </w:rPr>
        <w:t xml:space="preserve"> </w:t>
      </w:r>
      <w:r>
        <w:t>сюжетные</w:t>
      </w:r>
      <w:r>
        <w:rPr>
          <w:spacing w:val="-4"/>
        </w:rPr>
        <w:t xml:space="preserve"> </w:t>
      </w:r>
      <w:r>
        <w:rPr>
          <w:spacing w:val="-2"/>
        </w:rPr>
        <w:t>линии;</w:t>
      </w:r>
    </w:p>
    <w:p w:rsidR="007779AF" w:rsidRDefault="0077034E">
      <w:pPr>
        <w:pStyle w:val="a3"/>
        <w:spacing w:before="130" w:line="360" w:lineRule="auto"/>
        <w:ind w:right="142"/>
      </w:pPr>
      <w:r>
        <w:t>владеть различными видами пересказа, пересказывать сюжет, выявлять особенности композиции, основной конфликт;</w:t>
      </w:r>
    </w:p>
    <w:p w:rsidR="007779AF" w:rsidRDefault="0077034E">
      <w:pPr>
        <w:pStyle w:val="a3"/>
        <w:spacing w:line="350" w:lineRule="auto"/>
        <w:ind w:right="144"/>
      </w:pPr>
      <w: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 творческой работы, создания проекта на заранее объявленную или самостоятельно выбранную литературную или публицистическую тему, для организации дискуссии (в каждом классе – на своѐм уровне);</w:t>
      </w:r>
    </w:p>
    <w:p w:rsidR="007779AF" w:rsidRDefault="0077034E">
      <w:pPr>
        <w:pStyle w:val="a3"/>
        <w:spacing w:line="348" w:lineRule="auto"/>
        <w:ind w:right="142"/>
      </w:pPr>
      <w:r>
        <w:t>вести самостоятельную проектно-исследовательскую деятельность и оформлять еѐ результаты в виде работы исследовательского характера, реферата, проекта;</w:t>
      </w:r>
    </w:p>
    <w:p w:rsidR="007779AF" w:rsidRDefault="0077034E">
      <w:pPr>
        <w:pStyle w:val="a3"/>
        <w:spacing w:before="1" w:line="350" w:lineRule="auto"/>
        <w:ind w:right="151"/>
      </w:pPr>
      <w: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7779AF" w:rsidRDefault="0077034E">
      <w:pPr>
        <w:pStyle w:val="a5"/>
        <w:numPr>
          <w:ilvl w:val="2"/>
          <w:numId w:val="136"/>
        </w:numPr>
        <w:tabs>
          <w:tab w:val="left" w:pos="1779"/>
        </w:tabs>
        <w:spacing w:line="350" w:lineRule="auto"/>
        <w:ind w:right="138" w:firstLine="708"/>
        <w:rPr>
          <w:sz w:val="24"/>
        </w:rPr>
      </w:pPr>
      <w:r>
        <w:rPr>
          <w:sz w:val="24"/>
        </w:rPr>
        <w:t>Предметные результаты изучения родной (чувашской) литературы. К концу обучения в 6 классе обучающийся научится:</w:t>
      </w:r>
    </w:p>
    <w:p w:rsidR="007779AF" w:rsidRDefault="0077034E">
      <w:pPr>
        <w:pStyle w:val="a3"/>
        <w:ind w:left="821" w:firstLine="0"/>
      </w:pPr>
      <w:r>
        <w:t>загадывать</w:t>
      </w:r>
      <w:r>
        <w:rPr>
          <w:spacing w:val="-4"/>
        </w:rPr>
        <w:t xml:space="preserve"> </w:t>
      </w:r>
      <w:r>
        <w:t>загадки</w:t>
      </w:r>
      <w:r>
        <w:rPr>
          <w:spacing w:val="-3"/>
        </w:rPr>
        <w:t xml:space="preserve"> </w:t>
      </w:r>
      <w:r>
        <w:t>и</w:t>
      </w:r>
      <w:r>
        <w:rPr>
          <w:spacing w:val="-4"/>
        </w:rPr>
        <w:t xml:space="preserve"> </w:t>
      </w:r>
      <w:r>
        <w:t>обосновывать</w:t>
      </w:r>
      <w:r>
        <w:rPr>
          <w:spacing w:val="-3"/>
        </w:rPr>
        <w:t xml:space="preserve"> </w:t>
      </w:r>
      <w:r>
        <w:t>свои</w:t>
      </w:r>
      <w:r>
        <w:rPr>
          <w:spacing w:val="-3"/>
        </w:rPr>
        <w:t xml:space="preserve"> </w:t>
      </w:r>
      <w:r>
        <w:rPr>
          <w:spacing w:val="-2"/>
        </w:rPr>
        <w:t>суждения;</w:t>
      </w:r>
    </w:p>
    <w:p w:rsidR="007779AF" w:rsidRDefault="0077034E">
      <w:pPr>
        <w:pStyle w:val="a3"/>
        <w:spacing w:before="124" w:line="350" w:lineRule="auto"/>
        <w:ind w:right="141"/>
      </w:pPr>
      <w:r>
        <w:t>характеризовать героя произведения, создавать его словесный портрет на основе</w:t>
      </w:r>
      <w:r>
        <w:rPr>
          <w:spacing w:val="80"/>
        </w:rPr>
        <w:t xml:space="preserve"> </w:t>
      </w:r>
      <w:r>
        <w:t>авторского описания и художественных деталей, оценивать его поступки;</w:t>
      </w:r>
    </w:p>
    <w:p w:rsidR="007779AF" w:rsidRDefault="0077034E">
      <w:pPr>
        <w:pStyle w:val="a3"/>
        <w:spacing w:before="1" w:line="350" w:lineRule="auto"/>
        <w:ind w:right="148"/>
      </w:pPr>
      <w:r>
        <w:t>использовать освоенные теоретико-литературные понятия в процессе обсуждения произведения, различать основные жанры и формы фольклора и художественной литературы (пословица, поговорка, загадка, басня, стихотворение);</w:t>
      </w:r>
    </w:p>
    <w:p w:rsidR="007779AF" w:rsidRDefault="0077034E">
      <w:pPr>
        <w:pStyle w:val="a3"/>
        <w:spacing w:line="274" w:lineRule="exact"/>
        <w:ind w:left="821" w:firstLine="0"/>
      </w:pPr>
      <w:r>
        <w:t>формулировать</w:t>
      </w:r>
      <w:r>
        <w:rPr>
          <w:spacing w:val="-4"/>
        </w:rPr>
        <w:t xml:space="preserve"> </w:t>
      </w:r>
      <w:r>
        <w:t>вопросы,</w:t>
      </w:r>
      <w:r>
        <w:rPr>
          <w:spacing w:val="-2"/>
        </w:rPr>
        <w:t xml:space="preserve"> </w:t>
      </w:r>
      <w:r>
        <w:t>связанные</w:t>
      </w:r>
      <w:r>
        <w:rPr>
          <w:spacing w:val="-4"/>
        </w:rPr>
        <w:t xml:space="preserve"> </w:t>
      </w:r>
      <w:r>
        <w:t>с</w:t>
      </w:r>
      <w:r>
        <w:rPr>
          <w:spacing w:val="-2"/>
        </w:rPr>
        <w:t xml:space="preserve"> </w:t>
      </w:r>
      <w:r>
        <w:t>содержанием</w:t>
      </w:r>
      <w:r>
        <w:rPr>
          <w:spacing w:val="-3"/>
        </w:rPr>
        <w:t xml:space="preserve"> </w:t>
      </w:r>
      <w:r>
        <w:t>и</w:t>
      </w:r>
      <w:r>
        <w:rPr>
          <w:spacing w:val="-2"/>
        </w:rPr>
        <w:t xml:space="preserve"> </w:t>
      </w:r>
      <w:r>
        <w:t>формой</w:t>
      </w:r>
      <w:r>
        <w:rPr>
          <w:spacing w:val="-3"/>
        </w:rPr>
        <w:t xml:space="preserve"> </w:t>
      </w:r>
      <w:r>
        <w:rPr>
          <w:spacing w:val="-2"/>
        </w:rPr>
        <w:t>произведения;</w:t>
      </w:r>
    </w:p>
    <w:p w:rsidR="007779AF" w:rsidRDefault="0077034E">
      <w:pPr>
        <w:pStyle w:val="a3"/>
        <w:spacing w:before="127" w:line="348" w:lineRule="auto"/>
        <w:jc w:val="left"/>
      </w:pPr>
      <w:r>
        <w:t>давать развѐрнутый ответ на вопрос,</w:t>
      </w:r>
      <w:r>
        <w:rPr>
          <w:spacing w:val="30"/>
        </w:rPr>
        <w:t xml:space="preserve"> </w:t>
      </w:r>
      <w:r>
        <w:t>связанный со знанием и пониманием литературного</w:t>
      </w:r>
      <w:r>
        <w:rPr>
          <w:spacing w:val="40"/>
        </w:rPr>
        <w:t xml:space="preserve"> </w:t>
      </w:r>
      <w:r>
        <w:rPr>
          <w:spacing w:val="-2"/>
        </w:rPr>
        <w:t>произведения;</w:t>
      </w:r>
    </w:p>
    <w:p w:rsidR="007779AF" w:rsidRDefault="0077034E">
      <w:pPr>
        <w:pStyle w:val="a3"/>
        <w:spacing w:before="4" w:line="350" w:lineRule="auto"/>
        <w:jc w:val="left"/>
      </w:pPr>
      <w:r>
        <w:t>составлять</w:t>
      </w:r>
      <w:r>
        <w:rPr>
          <w:spacing w:val="40"/>
        </w:rPr>
        <w:t xml:space="preserve"> </w:t>
      </w:r>
      <w:r>
        <w:t>простой</w:t>
      </w:r>
      <w:r>
        <w:rPr>
          <w:spacing w:val="40"/>
        </w:rPr>
        <w:t xml:space="preserve"> </w:t>
      </w:r>
      <w:r>
        <w:t>план</w:t>
      </w:r>
      <w:r>
        <w:rPr>
          <w:spacing w:val="40"/>
        </w:rPr>
        <w:t xml:space="preserve"> </w:t>
      </w:r>
      <w:r>
        <w:t>художественного</w:t>
      </w:r>
      <w:r>
        <w:rPr>
          <w:spacing w:val="40"/>
        </w:rPr>
        <w:t xml:space="preserve"> </w:t>
      </w:r>
      <w:r>
        <w:t>произведения</w:t>
      </w:r>
      <w:r>
        <w:rPr>
          <w:spacing w:val="40"/>
        </w:rPr>
        <w:t xml:space="preserve"> </w:t>
      </w:r>
      <w:r>
        <w:t>(или</w:t>
      </w:r>
      <w:r>
        <w:rPr>
          <w:spacing w:val="40"/>
        </w:rPr>
        <w:t xml:space="preserve"> </w:t>
      </w:r>
      <w:r>
        <w:t>фрагмента),</w:t>
      </w:r>
      <w:r>
        <w:rPr>
          <w:spacing w:val="40"/>
        </w:rPr>
        <w:t xml:space="preserve"> </w:t>
      </w:r>
      <w:r>
        <w:t>в</w:t>
      </w:r>
      <w:r>
        <w:rPr>
          <w:spacing w:val="40"/>
        </w:rPr>
        <w:t xml:space="preserve"> </w:t>
      </w:r>
      <w:r>
        <w:t>том</w:t>
      </w:r>
      <w:r>
        <w:rPr>
          <w:spacing w:val="40"/>
        </w:rPr>
        <w:t xml:space="preserve"> </w:t>
      </w:r>
      <w:r>
        <w:t xml:space="preserve">числе </w:t>
      </w:r>
      <w:r>
        <w:rPr>
          <w:spacing w:val="-2"/>
        </w:rPr>
        <w:t>цитатный;</w:t>
      </w:r>
    </w:p>
    <w:p w:rsidR="007779AF" w:rsidRDefault="0077034E">
      <w:pPr>
        <w:pStyle w:val="a3"/>
        <w:spacing w:line="350" w:lineRule="auto"/>
        <w:jc w:val="left"/>
      </w:pPr>
      <w:r>
        <w:t>находить</w:t>
      </w:r>
      <w:r>
        <w:rPr>
          <w:spacing w:val="80"/>
        </w:rPr>
        <w:t xml:space="preserve"> </w:t>
      </w:r>
      <w:r>
        <w:t>информацию</w:t>
      </w:r>
      <w:r>
        <w:rPr>
          <w:spacing w:val="80"/>
        </w:rPr>
        <w:t xml:space="preserve"> </w:t>
      </w:r>
      <w:r>
        <w:t>об</w:t>
      </w:r>
      <w:r>
        <w:rPr>
          <w:spacing w:val="80"/>
        </w:rPr>
        <w:t xml:space="preserve"> </w:t>
      </w:r>
      <w:r>
        <w:t>авторе</w:t>
      </w:r>
      <w:r>
        <w:rPr>
          <w:spacing w:val="80"/>
        </w:rPr>
        <w:t xml:space="preserve"> </w:t>
      </w:r>
      <w:r>
        <w:t>и</w:t>
      </w:r>
      <w:r>
        <w:rPr>
          <w:spacing w:val="80"/>
        </w:rPr>
        <w:t xml:space="preserve"> </w:t>
      </w:r>
      <w:r>
        <w:t>произведении</w:t>
      </w:r>
      <w:r>
        <w:rPr>
          <w:spacing w:val="80"/>
        </w:rPr>
        <w:t xml:space="preserve"> </w:t>
      </w:r>
      <w:r>
        <w:t>в</w:t>
      </w:r>
      <w:r>
        <w:rPr>
          <w:spacing w:val="80"/>
        </w:rPr>
        <w:t xml:space="preserve"> </w:t>
      </w:r>
      <w:r>
        <w:t>справочной,</w:t>
      </w:r>
      <w:r>
        <w:rPr>
          <w:spacing w:val="80"/>
        </w:rPr>
        <w:t xml:space="preserve"> </w:t>
      </w:r>
      <w:r>
        <w:t xml:space="preserve">энциклопедической </w:t>
      </w:r>
      <w:r>
        <w:rPr>
          <w:spacing w:val="-2"/>
        </w:rPr>
        <w:t>литературе;</w:t>
      </w:r>
    </w:p>
    <w:p w:rsidR="007779AF" w:rsidRDefault="0077034E">
      <w:pPr>
        <w:pStyle w:val="a3"/>
        <w:spacing w:line="350" w:lineRule="auto"/>
        <w:ind w:left="821" w:right="3270" w:firstLine="0"/>
        <w:jc w:val="left"/>
      </w:pPr>
      <w:r>
        <w:t>сочинять</w:t>
      </w:r>
      <w:r>
        <w:rPr>
          <w:spacing w:val="-6"/>
        </w:rPr>
        <w:t xml:space="preserve"> </w:t>
      </w:r>
      <w:r>
        <w:t>загадки</w:t>
      </w:r>
      <w:r>
        <w:rPr>
          <w:spacing w:val="-6"/>
        </w:rPr>
        <w:t xml:space="preserve"> </w:t>
      </w:r>
      <w:r>
        <w:t>и</w:t>
      </w:r>
      <w:r>
        <w:rPr>
          <w:spacing w:val="-6"/>
        </w:rPr>
        <w:t xml:space="preserve"> </w:t>
      </w:r>
      <w:r>
        <w:t>(или)</w:t>
      </w:r>
      <w:r>
        <w:rPr>
          <w:spacing w:val="-6"/>
        </w:rPr>
        <w:t xml:space="preserve"> </w:t>
      </w:r>
      <w:r>
        <w:t>придумывать</w:t>
      </w:r>
      <w:r>
        <w:rPr>
          <w:spacing w:val="-6"/>
        </w:rPr>
        <w:t xml:space="preserve"> </w:t>
      </w:r>
      <w:r>
        <w:t>сюжетные</w:t>
      </w:r>
      <w:r>
        <w:rPr>
          <w:spacing w:val="-8"/>
        </w:rPr>
        <w:t xml:space="preserve"> </w:t>
      </w:r>
      <w:r>
        <w:t>линии; писать отзыв на прочитанное произведение.</w:t>
      </w:r>
    </w:p>
    <w:p w:rsidR="007779AF" w:rsidRDefault="0077034E">
      <w:pPr>
        <w:pStyle w:val="a5"/>
        <w:numPr>
          <w:ilvl w:val="2"/>
          <w:numId w:val="136"/>
        </w:numPr>
        <w:tabs>
          <w:tab w:val="left" w:pos="1779"/>
        </w:tabs>
        <w:spacing w:line="350" w:lineRule="auto"/>
        <w:ind w:right="138" w:firstLine="708"/>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изучения</w:t>
      </w:r>
      <w:r>
        <w:rPr>
          <w:spacing w:val="80"/>
          <w:sz w:val="24"/>
        </w:rPr>
        <w:t xml:space="preserve"> </w:t>
      </w:r>
      <w:r>
        <w:rPr>
          <w:sz w:val="24"/>
        </w:rPr>
        <w:t>родной</w:t>
      </w:r>
      <w:r>
        <w:rPr>
          <w:spacing w:val="80"/>
          <w:sz w:val="24"/>
        </w:rPr>
        <w:t xml:space="preserve"> </w:t>
      </w:r>
      <w:r>
        <w:rPr>
          <w:sz w:val="24"/>
        </w:rPr>
        <w:t>(чувашской)</w:t>
      </w:r>
      <w:r>
        <w:rPr>
          <w:spacing w:val="80"/>
          <w:sz w:val="24"/>
        </w:rPr>
        <w:t xml:space="preserve"> </w:t>
      </w:r>
      <w:r>
        <w:rPr>
          <w:sz w:val="24"/>
        </w:rPr>
        <w:t>литературы.</w:t>
      </w:r>
      <w:r>
        <w:rPr>
          <w:spacing w:val="80"/>
          <w:sz w:val="24"/>
        </w:rPr>
        <w:t xml:space="preserve"> </w:t>
      </w:r>
      <w:r>
        <w:rPr>
          <w:sz w:val="24"/>
        </w:rPr>
        <w:t>К</w:t>
      </w:r>
      <w:r>
        <w:rPr>
          <w:spacing w:val="80"/>
          <w:sz w:val="24"/>
        </w:rPr>
        <w:t xml:space="preserve"> </w:t>
      </w:r>
      <w:r>
        <w:rPr>
          <w:sz w:val="24"/>
        </w:rPr>
        <w:t>концу обучения в 7 классе обучающийся научится:</w:t>
      </w:r>
    </w:p>
    <w:p w:rsidR="007779AF" w:rsidRDefault="0077034E">
      <w:pPr>
        <w:pStyle w:val="a3"/>
        <w:spacing w:line="348" w:lineRule="auto"/>
        <w:jc w:val="left"/>
      </w:pPr>
      <w:r>
        <w:t>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 приѐмы;</w:t>
      </w:r>
    </w:p>
    <w:p w:rsidR="007779AF" w:rsidRDefault="0077034E">
      <w:pPr>
        <w:pStyle w:val="a3"/>
        <w:spacing w:before="2" w:line="350" w:lineRule="auto"/>
        <w:jc w:val="left"/>
      </w:pPr>
      <w:r>
        <w:t>выявлять</w:t>
      </w:r>
      <w:r>
        <w:rPr>
          <w:spacing w:val="40"/>
        </w:rPr>
        <w:t xml:space="preserve"> </w:t>
      </w:r>
      <w:r>
        <w:t>в</w:t>
      </w:r>
      <w:r>
        <w:rPr>
          <w:spacing w:val="40"/>
        </w:rPr>
        <w:t xml:space="preserve"> </w:t>
      </w:r>
      <w:r>
        <w:t>сказках</w:t>
      </w:r>
      <w:r>
        <w:rPr>
          <w:spacing w:val="40"/>
        </w:rPr>
        <w:t xml:space="preserve"> </w:t>
      </w:r>
      <w:r>
        <w:t>характерные</w:t>
      </w:r>
      <w:r>
        <w:rPr>
          <w:spacing w:val="40"/>
        </w:rPr>
        <w:t xml:space="preserve"> </w:t>
      </w:r>
      <w:r>
        <w:t>художественные</w:t>
      </w:r>
      <w:r>
        <w:rPr>
          <w:spacing w:val="40"/>
        </w:rPr>
        <w:t xml:space="preserve"> </w:t>
      </w:r>
      <w:r>
        <w:t>приѐмы</w:t>
      </w:r>
      <w:r>
        <w:rPr>
          <w:spacing w:val="40"/>
        </w:rPr>
        <w:t xml:space="preserve"> </w:t>
      </w:r>
      <w:r>
        <w:t>и</w:t>
      </w:r>
      <w:r>
        <w:rPr>
          <w:spacing w:val="40"/>
        </w:rPr>
        <w:t xml:space="preserve"> </w:t>
      </w:r>
      <w:r>
        <w:t>на</w:t>
      </w:r>
      <w:r>
        <w:rPr>
          <w:spacing w:val="40"/>
        </w:rPr>
        <w:t xml:space="preserve"> </w:t>
      </w:r>
      <w:r>
        <w:t>этой</w:t>
      </w:r>
      <w:r>
        <w:rPr>
          <w:spacing w:val="40"/>
        </w:rPr>
        <w:t xml:space="preserve"> </w:t>
      </w:r>
      <w:r>
        <w:t>основе</w:t>
      </w:r>
      <w:r>
        <w:rPr>
          <w:spacing w:val="40"/>
        </w:rPr>
        <w:t xml:space="preserve"> </w:t>
      </w:r>
      <w:r>
        <w:t>определять жанровую разновидность сказки;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характеризовать роль героя произведения в сюжете, его внешний облик и внутренние качества, поступки и отношения с другими персонажами;</w:t>
      </w:r>
    </w:p>
    <w:p w:rsidR="007779AF" w:rsidRDefault="0077034E">
      <w:pPr>
        <w:pStyle w:val="a3"/>
        <w:spacing w:before="1"/>
        <w:ind w:left="821" w:firstLine="0"/>
      </w:pPr>
      <w:r>
        <w:t>определять</w:t>
      </w:r>
      <w:r>
        <w:rPr>
          <w:spacing w:val="-5"/>
        </w:rPr>
        <w:t xml:space="preserve"> </w:t>
      </w:r>
      <w:r>
        <w:t>характер</w:t>
      </w:r>
      <w:r>
        <w:rPr>
          <w:spacing w:val="-2"/>
        </w:rPr>
        <w:t xml:space="preserve"> </w:t>
      </w:r>
      <w:r>
        <w:t>конфликта</w:t>
      </w:r>
      <w:r>
        <w:rPr>
          <w:spacing w:val="-3"/>
        </w:rPr>
        <w:t xml:space="preserve"> </w:t>
      </w:r>
      <w:r>
        <w:t>в</w:t>
      </w:r>
      <w:r>
        <w:rPr>
          <w:spacing w:val="-3"/>
        </w:rPr>
        <w:t xml:space="preserve"> </w:t>
      </w:r>
      <w:r>
        <w:rPr>
          <w:spacing w:val="-2"/>
        </w:rPr>
        <w:t>произведении;</w:t>
      </w:r>
    </w:p>
    <w:p w:rsidR="007779AF" w:rsidRDefault="0077034E">
      <w:pPr>
        <w:pStyle w:val="a3"/>
        <w:spacing w:before="128" w:line="348" w:lineRule="auto"/>
        <w:ind w:right="146"/>
      </w:pPr>
      <w:r>
        <w:t xml:space="preserve">передавать свои впечатления от лирического произведения, определять выраженное в нѐм </w:t>
      </w:r>
      <w:r>
        <w:rPr>
          <w:spacing w:val="-2"/>
        </w:rPr>
        <w:t>настроение;</w:t>
      </w:r>
    </w:p>
    <w:p w:rsidR="007779AF" w:rsidRDefault="0077034E">
      <w:pPr>
        <w:pStyle w:val="a3"/>
        <w:spacing w:before="3" w:line="350" w:lineRule="auto"/>
        <w:ind w:right="150"/>
      </w:pPr>
      <w:r>
        <w:t xml:space="preserve">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 </w:t>
      </w:r>
      <w:r>
        <w:rPr>
          <w:spacing w:val="-2"/>
        </w:rPr>
        <w:t>зарисовка);</w:t>
      </w:r>
    </w:p>
    <w:p w:rsidR="007779AF" w:rsidRDefault="0077034E">
      <w:pPr>
        <w:pStyle w:val="a3"/>
        <w:spacing w:line="275" w:lineRule="exact"/>
        <w:ind w:left="821" w:firstLine="0"/>
      </w:pPr>
      <w:r>
        <w:t>сопоставлять</w:t>
      </w:r>
      <w:r>
        <w:rPr>
          <w:spacing w:val="-5"/>
        </w:rPr>
        <w:t xml:space="preserve"> </w:t>
      </w:r>
      <w:r>
        <w:t>персонажей</w:t>
      </w:r>
      <w:r>
        <w:rPr>
          <w:spacing w:val="-4"/>
        </w:rPr>
        <w:t xml:space="preserve"> </w:t>
      </w:r>
      <w:r>
        <w:t>разных</w:t>
      </w:r>
      <w:r>
        <w:rPr>
          <w:spacing w:val="-5"/>
        </w:rPr>
        <w:t xml:space="preserve"> </w:t>
      </w:r>
      <w:r>
        <w:t>произведений</w:t>
      </w:r>
      <w:r>
        <w:rPr>
          <w:spacing w:val="-4"/>
        </w:rPr>
        <w:t xml:space="preserve"> </w:t>
      </w:r>
      <w:r>
        <w:t>по</w:t>
      </w:r>
      <w:r>
        <w:rPr>
          <w:spacing w:val="-4"/>
        </w:rPr>
        <w:t xml:space="preserve"> </w:t>
      </w:r>
      <w:r>
        <w:t>сходству</w:t>
      </w:r>
      <w:r>
        <w:rPr>
          <w:spacing w:val="-9"/>
        </w:rPr>
        <w:t xml:space="preserve"> </w:t>
      </w:r>
      <w:r>
        <w:t>или</w:t>
      </w:r>
      <w:r>
        <w:rPr>
          <w:spacing w:val="-2"/>
        </w:rPr>
        <w:t xml:space="preserve"> контрасту;</w:t>
      </w:r>
    </w:p>
    <w:p w:rsidR="007779AF" w:rsidRDefault="0077034E">
      <w:pPr>
        <w:pStyle w:val="a3"/>
        <w:spacing w:before="125" w:line="350" w:lineRule="auto"/>
        <w:ind w:right="153"/>
      </w:pPr>
      <w:r>
        <w:t>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rsidR="007779AF" w:rsidRDefault="0077034E">
      <w:pPr>
        <w:pStyle w:val="a3"/>
        <w:spacing w:before="1" w:line="350" w:lineRule="auto"/>
        <w:ind w:left="821" w:right="1637" w:firstLine="0"/>
        <w:jc w:val="left"/>
      </w:pPr>
      <w:r>
        <w:t>составлять</w:t>
      </w:r>
      <w:r>
        <w:rPr>
          <w:spacing w:val="-6"/>
        </w:rPr>
        <w:t xml:space="preserve"> </w:t>
      </w:r>
      <w:r>
        <w:t>сложный</w:t>
      </w:r>
      <w:r>
        <w:rPr>
          <w:spacing w:val="-7"/>
        </w:rPr>
        <w:t xml:space="preserve"> </w:t>
      </w:r>
      <w:r>
        <w:t>план</w:t>
      </w:r>
      <w:r>
        <w:rPr>
          <w:spacing w:val="-7"/>
        </w:rPr>
        <w:t xml:space="preserve"> </w:t>
      </w:r>
      <w:r>
        <w:t>художественного</w:t>
      </w:r>
      <w:r>
        <w:rPr>
          <w:spacing w:val="-7"/>
        </w:rPr>
        <w:t xml:space="preserve"> </w:t>
      </w:r>
      <w:r>
        <w:t>произведения</w:t>
      </w:r>
      <w:r>
        <w:rPr>
          <w:spacing w:val="-7"/>
        </w:rPr>
        <w:t xml:space="preserve"> </w:t>
      </w:r>
      <w:r>
        <w:t>(или</w:t>
      </w:r>
      <w:r>
        <w:rPr>
          <w:spacing w:val="-7"/>
        </w:rPr>
        <w:t xml:space="preserve"> </w:t>
      </w:r>
      <w:r>
        <w:t>фрагмента); пересказывать художественный текст по плану;</w:t>
      </w:r>
    </w:p>
    <w:p w:rsidR="007779AF" w:rsidRDefault="0077034E">
      <w:pPr>
        <w:pStyle w:val="a3"/>
        <w:spacing w:line="352" w:lineRule="auto"/>
        <w:ind w:left="821" w:firstLine="0"/>
        <w:jc w:val="left"/>
      </w:pPr>
      <w:r>
        <w:t>рассказывать о самостоятельно прочитанном произведении, обосновывая свой выбор; анализировать произведения (в том числе с использованием методов смыслового чтения и</w:t>
      </w:r>
    </w:p>
    <w:p w:rsidR="007779AF" w:rsidRDefault="0077034E">
      <w:pPr>
        <w:pStyle w:val="a3"/>
        <w:spacing w:before="5"/>
        <w:ind w:firstLine="0"/>
        <w:jc w:val="left"/>
      </w:pPr>
      <w:r>
        <w:t>эстетического</w:t>
      </w:r>
      <w:r>
        <w:rPr>
          <w:spacing w:val="-6"/>
        </w:rPr>
        <w:t xml:space="preserve"> </w:t>
      </w:r>
      <w:r>
        <w:t>анализа),</w:t>
      </w:r>
      <w:r>
        <w:rPr>
          <w:spacing w:val="-3"/>
        </w:rPr>
        <w:t xml:space="preserve"> </w:t>
      </w:r>
      <w:r>
        <w:t>давать</w:t>
      </w:r>
      <w:r>
        <w:rPr>
          <w:spacing w:val="-3"/>
        </w:rPr>
        <w:t xml:space="preserve"> </w:t>
      </w:r>
      <w:r>
        <w:t>собственную</w:t>
      </w:r>
      <w:r>
        <w:rPr>
          <w:spacing w:val="-4"/>
        </w:rPr>
        <w:t xml:space="preserve"> </w:t>
      </w:r>
      <w:r>
        <w:t>интерпретацию</w:t>
      </w:r>
      <w:r>
        <w:rPr>
          <w:spacing w:val="1"/>
        </w:rPr>
        <w:t xml:space="preserve"> </w:t>
      </w:r>
      <w:r>
        <w:t>и</w:t>
      </w:r>
      <w:r>
        <w:rPr>
          <w:spacing w:val="-4"/>
        </w:rPr>
        <w:t xml:space="preserve"> </w:t>
      </w:r>
      <w:r>
        <w:t>оценку</w:t>
      </w:r>
      <w:r>
        <w:rPr>
          <w:spacing w:val="-8"/>
        </w:rPr>
        <w:t xml:space="preserve"> </w:t>
      </w:r>
      <w:r>
        <w:rPr>
          <w:spacing w:val="-2"/>
        </w:rPr>
        <w:t>произведениям.</w:t>
      </w:r>
    </w:p>
    <w:p w:rsidR="007779AF" w:rsidRDefault="0077034E">
      <w:pPr>
        <w:pStyle w:val="a5"/>
        <w:numPr>
          <w:ilvl w:val="2"/>
          <w:numId w:val="136"/>
        </w:numPr>
        <w:tabs>
          <w:tab w:val="left" w:pos="1779"/>
        </w:tabs>
        <w:spacing w:before="137" w:line="350" w:lineRule="auto"/>
        <w:ind w:right="138" w:firstLine="708"/>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изучения</w:t>
      </w:r>
      <w:r>
        <w:rPr>
          <w:spacing w:val="80"/>
          <w:sz w:val="24"/>
        </w:rPr>
        <w:t xml:space="preserve"> </w:t>
      </w:r>
      <w:r>
        <w:rPr>
          <w:sz w:val="24"/>
        </w:rPr>
        <w:t>родной</w:t>
      </w:r>
      <w:r>
        <w:rPr>
          <w:spacing w:val="80"/>
          <w:sz w:val="24"/>
        </w:rPr>
        <w:t xml:space="preserve"> </w:t>
      </w:r>
      <w:r>
        <w:rPr>
          <w:sz w:val="24"/>
        </w:rPr>
        <w:t>(чувашской)</w:t>
      </w:r>
      <w:r>
        <w:rPr>
          <w:spacing w:val="80"/>
          <w:sz w:val="24"/>
        </w:rPr>
        <w:t xml:space="preserve"> </w:t>
      </w:r>
      <w:r>
        <w:rPr>
          <w:sz w:val="24"/>
        </w:rPr>
        <w:t>литературы.</w:t>
      </w:r>
      <w:r>
        <w:rPr>
          <w:spacing w:val="80"/>
          <w:sz w:val="24"/>
        </w:rPr>
        <w:t xml:space="preserve"> </w:t>
      </w:r>
      <w:r>
        <w:rPr>
          <w:sz w:val="24"/>
        </w:rPr>
        <w:t>К</w:t>
      </w:r>
      <w:r>
        <w:rPr>
          <w:spacing w:val="80"/>
          <w:sz w:val="24"/>
        </w:rPr>
        <w:t xml:space="preserve"> </w:t>
      </w:r>
      <w:r>
        <w:rPr>
          <w:sz w:val="24"/>
        </w:rPr>
        <w:t>концу обучения в 8 классе обучающийся научится:</w:t>
      </w:r>
    </w:p>
    <w:p w:rsidR="007779AF" w:rsidRDefault="0077034E">
      <w:pPr>
        <w:pStyle w:val="a3"/>
        <w:spacing w:line="350" w:lineRule="auto"/>
        <w:jc w:val="left"/>
      </w:pPr>
      <w:r>
        <w:t>выявлять</w:t>
      </w:r>
      <w:r>
        <w:rPr>
          <w:spacing w:val="40"/>
        </w:rPr>
        <w:t xml:space="preserve"> </w:t>
      </w:r>
      <w:r>
        <w:t>и</w:t>
      </w:r>
      <w:r>
        <w:rPr>
          <w:spacing w:val="40"/>
        </w:rPr>
        <w:t xml:space="preserve"> </w:t>
      </w:r>
      <w:r>
        <w:t>формулировать</w:t>
      </w:r>
      <w:r>
        <w:rPr>
          <w:spacing w:val="40"/>
        </w:rPr>
        <w:t xml:space="preserve"> </w:t>
      </w:r>
      <w:r>
        <w:t>тематику,</w:t>
      </w:r>
      <w:r>
        <w:rPr>
          <w:spacing w:val="40"/>
        </w:rPr>
        <w:t xml:space="preserve"> </w:t>
      </w:r>
      <w:r>
        <w:t>проблематику</w:t>
      </w:r>
      <w:r>
        <w:rPr>
          <w:spacing w:val="34"/>
        </w:rPr>
        <w:t xml:space="preserve"> </w:t>
      </w:r>
      <w:r>
        <w:t>и</w:t>
      </w:r>
      <w:r>
        <w:rPr>
          <w:spacing w:val="40"/>
        </w:rPr>
        <w:t xml:space="preserve"> </w:t>
      </w:r>
      <w:r>
        <w:t>идейное</w:t>
      </w:r>
      <w:r>
        <w:rPr>
          <w:spacing w:val="40"/>
        </w:rPr>
        <w:t xml:space="preserve"> </w:t>
      </w:r>
      <w:r>
        <w:t>содержание</w:t>
      </w:r>
      <w:r>
        <w:rPr>
          <w:spacing w:val="40"/>
        </w:rPr>
        <w:t xml:space="preserve"> </w:t>
      </w:r>
      <w:r>
        <w:t xml:space="preserve">прочитанных </w:t>
      </w:r>
      <w:r>
        <w:rPr>
          <w:spacing w:val="-2"/>
        </w:rPr>
        <w:t>произведений;</w:t>
      </w:r>
    </w:p>
    <w:p w:rsidR="007779AF" w:rsidRDefault="0077034E">
      <w:pPr>
        <w:pStyle w:val="a3"/>
        <w:spacing w:line="348" w:lineRule="auto"/>
        <w:jc w:val="left"/>
      </w:pPr>
      <w:r>
        <w:t>характеризовать особенности построения сюжета, определять стадии развития действия в</w:t>
      </w:r>
      <w:r>
        <w:rPr>
          <w:spacing w:val="40"/>
        </w:rPr>
        <w:t xml:space="preserve"> </w:t>
      </w:r>
      <w:r>
        <w:t>драматическом произведении, выявлять особенности композиции драматического произведения;</w:t>
      </w:r>
    </w:p>
    <w:p w:rsidR="007779AF" w:rsidRDefault="0077034E">
      <w:pPr>
        <w:pStyle w:val="a3"/>
        <w:spacing w:before="3"/>
        <w:ind w:left="821" w:firstLine="0"/>
        <w:jc w:val="left"/>
      </w:pPr>
      <w:r>
        <w:t>сопоставлять</w:t>
      </w:r>
      <w:r>
        <w:rPr>
          <w:spacing w:val="-7"/>
        </w:rPr>
        <w:t xml:space="preserve"> </w:t>
      </w:r>
      <w:r>
        <w:t>эпизоды</w:t>
      </w:r>
      <w:r>
        <w:rPr>
          <w:spacing w:val="-5"/>
        </w:rPr>
        <w:t xml:space="preserve"> </w:t>
      </w:r>
      <w:r>
        <w:t>эпического</w:t>
      </w:r>
      <w:r>
        <w:rPr>
          <w:spacing w:val="-6"/>
        </w:rPr>
        <w:t xml:space="preserve"> </w:t>
      </w:r>
      <w:r>
        <w:t>произведения</w:t>
      </w:r>
      <w:r>
        <w:rPr>
          <w:spacing w:val="-5"/>
        </w:rPr>
        <w:t xml:space="preserve"> </w:t>
      </w:r>
      <w:r>
        <w:t>(рассказа,</w:t>
      </w:r>
      <w:r>
        <w:rPr>
          <w:spacing w:val="-5"/>
        </w:rPr>
        <w:t xml:space="preserve"> </w:t>
      </w:r>
      <w:r>
        <w:t>повести,</w:t>
      </w:r>
      <w:r>
        <w:rPr>
          <w:spacing w:val="-5"/>
        </w:rPr>
        <w:t xml:space="preserve"> </w:t>
      </w:r>
      <w:r>
        <w:rPr>
          <w:spacing w:val="-2"/>
        </w:rPr>
        <w:t>очерка);</w:t>
      </w:r>
    </w:p>
    <w:p w:rsidR="007779AF" w:rsidRDefault="0077034E">
      <w:pPr>
        <w:pStyle w:val="a3"/>
        <w:spacing w:before="127" w:line="348" w:lineRule="auto"/>
        <w:jc w:val="left"/>
      </w:pPr>
      <w:r>
        <w:t>соотносить</w:t>
      </w:r>
      <w:r>
        <w:rPr>
          <w:spacing w:val="40"/>
        </w:rPr>
        <w:t xml:space="preserve"> </w:t>
      </w:r>
      <w:r>
        <w:t>содержание</w:t>
      </w:r>
      <w:r>
        <w:rPr>
          <w:spacing w:val="40"/>
        </w:rPr>
        <w:t xml:space="preserve"> </w:t>
      </w:r>
      <w:r>
        <w:t>и</w:t>
      </w:r>
      <w:r>
        <w:rPr>
          <w:spacing w:val="40"/>
        </w:rPr>
        <w:t xml:space="preserve"> </w:t>
      </w:r>
      <w:r>
        <w:t>проблематику</w:t>
      </w:r>
      <w:r>
        <w:rPr>
          <w:spacing w:val="40"/>
        </w:rPr>
        <w:t xml:space="preserve"> </w:t>
      </w:r>
      <w:r>
        <w:t>художественных</w:t>
      </w:r>
      <w:r>
        <w:rPr>
          <w:spacing w:val="40"/>
        </w:rPr>
        <w:t xml:space="preserve"> </w:t>
      </w:r>
      <w:r>
        <w:t>произведений</w:t>
      </w:r>
      <w:r>
        <w:rPr>
          <w:spacing w:val="40"/>
        </w:rPr>
        <w:t xml:space="preserve"> </w:t>
      </w:r>
      <w:r>
        <w:t>со</w:t>
      </w:r>
      <w:r>
        <w:rPr>
          <w:spacing w:val="40"/>
        </w:rPr>
        <w:t xml:space="preserve"> </w:t>
      </w:r>
      <w:r>
        <w:t>временем</w:t>
      </w:r>
      <w:r>
        <w:rPr>
          <w:spacing w:val="40"/>
        </w:rPr>
        <w:t xml:space="preserve"> </w:t>
      </w:r>
      <w:r>
        <w:t>их написания и отображѐнной в них эпохой, привлекая необходимые знания по истории;</w:t>
      </w:r>
    </w:p>
    <w:p w:rsidR="007779AF" w:rsidRDefault="0077034E">
      <w:pPr>
        <w:pStyle w:val="a3"/>
        <w:spacing w:before="4" w:line="350" w:lineRule="auto"/>
        <w:jc w:val="left"/>
      </w:pPr>
      <w:r>
        <w:t>находить</w:t>
      </w:r>
      <w:r>
        <w:rPr>
          <w:spacing w:val="40"/>
        </w:rPr>
        <w:t xml:space="preserve"> </w:t>
      </w:r>
      <w:r>
        <w:t>в</w:t>
      </w:r>
      <w:r>
        <w:rPr>
          <w:spacing w:val="40"/>
        </w:rPr>
        <w:t xml:space="preserve"> </w:t>
      </w:r>
      <w:r>
        <w:t>произведении</w:t>
      </w:r>
      <w:r>
        <w:rPr>
          <w:spacing w:val="40"/>
        </w:rPr>
        <w:t xml:space="preserve"> </w:t>
      </w:r>
      <w:r>
        <w:t>изобразительно-выразительные</w:t>
      </w:r>
      <w:r>
        <w:rPr>
          <w:spacing w:val="40"/>
        </w:rPr>
        <w:t xml:space="preserve"> </w:t>
      </w:r>
      <w:r>
        <w:t>средства</w:t>
      </w:r>
      <w:r>
        <w:rPr>
          <w:spacing w:val="40"/>
        </w:rPr>
        <w:t xml:space="preserve"> </w:t>
      </w:r>
      <w:r>
        <w:t>языка</w:t>
      </w:r>
      <w:r>
        <w:rPr>
          <w:spacing w:val="80"/>
        </w:rPr>
        <w:t xml:space="preserve"> </w:t>
      </w:r>
      <w:r>
        <w:t>(в</w:t>
      </w:r>
      <w:r>
        <w:rPr>
          <w:spacing w:val="40"/>
        </w:rPr>
        <w:t xml:space="preserve"> </w:t>
      </w:r>
      <w:r>
        <w:t>том</w:t>
      </w:r>
      <w:r>
        <w:rPr>
          <w:spacing w:val="40"/>
        </w:rPr>
        <w:t xml:space="preserve"> </w:t>
      </w:r>
      <w:r>
        <w:t>числе</w:t>
      </w:r>
      <w:r>
        <w:rPr>
          <w:spacing w:val="80"/>
        </w:rPr>
        <w:t xml:space="preserve"> </w:t>
      </w:r>
      <w:r>
        <w:t>метафору, олицетворение), объяснять их роль в создании поэтического образа;</w:t>
      </w:r>
    </w:p>
    <w:p w:rsidR="007779AF" w:rsidRDefault="0077034E">
      <w:pPr>
        <w:pStyle w:val="a3"/>
        <w:ind w:left="821" w:firstLine="0"/>
        <w:jc w:val="left"/>
      </w:pPr>
      <w:r>
        <w:t>пересказывать</w:t>
      </w:r>
      <w:r>
        <w:rPr>
          <w:spacing w:val="-6"/>
        </w:rPr>
        <w:t xml:space="preserve"> </w:t>
      </w:r>
      <w:r>
        <w:t>художественный</w:t>
      </w:r>
      <w:r>
        <w:rPr>
          <w:spacing w:val="-4"/>
        </w:rPr>
        <w:t xml:space="preserve"> </w:t>
      </w:r>
      <w:r>
        <w:t>текст</w:t>
      </w:r>
      <w:r>
        <w:rPr>
          <w:spacing w:val="-4"/>
        </w:rPr>
        <w:t xml:space="preserve"> </w:t>
      </w:r>
      <w:r>
        <w:t>(подробно</w:t>
      </w:r>
      <w:r>
        <w:rPr>
          <w:spacing w:val="-4"/>
        </w:rPr>
        <w:t xml:space="preserve"> </w:t>
      </w:r>
      <w:r>
        <w:t>и</w:t>
      </w:r>
      <w:r>
        <w:rPr>
          <w:spacing w:val="-3"/>
        </w:rPr>
        <w:t xml:space="preserve"> </w:t>
      </w:r>
      <w:r>
        <w:rPr>
          <w:spacing w:val="-2"/>
        </w:rPr>
        <w:t>сжато);</w:t>
      </w:r>
    </w:p>
    <w:p w:rsidR="007779AF" w:rsidRDefault="0077034E">
      <w:pPr>
        <w:pStyle w:val="a3"/>
        <w:spacing w:before="125" w:line="350" w:lineRule="auto"/>
        <w:jc w:val="left"/>
      </w:pPr>
      <w:r>
        <w:t>определять</w:t>
      </w:r>
      <w:r>
        <w:rPr>
          <w:spacing w:val="40"/>
        </w:rPr>
        <w:t xml:space="preserve"> </w:t>
      </w:r>
      <w:r>
        <w:t>стадии</w:t>
      </w:r>
      <w:r>
        <w:rPr>
          <w:spacing w:val="40"/>
        </w:rPr>
        <w:t xml:space="preserve"> </w:t>
      </w:r>
      <w:r>
        <w:t>развития</w:t>
      </w:r>
      <w:r>
        <w:rPr>
          <w:spacing w:val="40"/>
        </w:rPr>
        <w:t xml:space="preserve"> </w:t>
      </w:r>
      <w:r>
        <w:t>действия</w:t>
      </w:r>
      <w:r>
        <w:rPr>
          <w:spacing w:val="40"/>
        </w:rPr>
        <w:t xml:space="preserve"> </w:t>
      </w:r>
      <w:r>
        <w:t>в</w:t>
      </w:r>
      <w:r>
        <w:rPr>
          <w:spacing w:val="40"/>
        </w:rPr>
        <w:t xml:space="preserve"> </w:t>
      </w:r>
      <w:r>
        <w:t>эпическом</w:t>
      </w:r>
      <w:r>
        <w:rPr>
          <w:spacing w:val="40"/>
        </w:rPr>
        <w:t xml:space="preserve"> </w:t>
      </w:r>
      <w:r>
        <w:t>произведении</w:t>
      </w:r>
      <w:r>
        <w:rPr>
          <w:spacing w:val="40"/>
        </w:rPr>
        <w:t xml:space="preserve"> </w:t>
      </w:r>
      <w:r>
        <w:t>(экспозиция,</w:t>
      </w:r>
      <w:r>
        <w:rPr>
          <w:spacing w:val="40"/>
        </w:rPr>
        <w:t xml:space="preserve"> </w:t>
      </w:r>
      <w:r>
        <w:t>завязка,</w:t>
      </w:r>
      <w:r>
        <w:rPr>
          <w:spacing w:val="40"/>
        </w:rPr>
        <w:t xml:space="preserve"> </w:t>
      </w:r>
      <w:r>
        <w:t>кульминация, развязка);</w:t>
      </w:r>
    </w:p>
    <w:p w:rsidR="007779AF" w:rsidRDefault="0077034E">
      <w:pPr>
        <w:pStyle w:val="a3"/>
        <w:spacing w:before="1"/>
        <w:ind w:left="821" w:firstLine="0"/>
        <w:jc w:val="left"/>
      </w:pPr>
      <w:r>
        <w:t>характеризовать</w:t>
      </w:r>
      <w:r>
        <w:rPr>
          <w:spacing w:val="-4"/>
        </w:rPr>
        <w:t xml:space="preserve"> </w:t>
      </w:r>
      <w:r>
        <w:t>образ</w:t>
      </w:r>
      <w:r>
        <w:rPr>
          <w:spacing w:val="-6"/>
        </w:rPr>
        <w:t xml:space="preserve"> </w:t>
      </w:r>
      <w:r>
        <w:t>лирического</w:t>
      </w:r>
      <w:r>
        <w:rPr>
          <w:spacing w:val="-3"/>
        </w:rPr>
        <w:t xml:space="preserve"> </w:t>
      </w:r>
      <w:r>
        <w:rPr>
          <w:spacing w:val="-2"/>
        </w:rPr>
        <w:t>героя;</w:t>
      </w:r>
    </w:p>
    <w:p w:rsidR="007779AF" w:rsidRDefault="0077034E">
      <w:pPr>
        <w:pStyle w:val="a3"/>
        <w:spacing w:before="125" w:line="350" w:lineRule="auto"/>
        <w:jc w:val="left"/>
      </w:pPr>
      <w:r>
        <w:t>давать</w:t>
      </w:r>
      <w:r>
        <w:rPr>
          <w:spacing w:val="40"/>
        </w:rPr>
        <w:t xml:space="preserve"> </w:t>
      </w:r>
      <w:r>
        <w:t>оценку</w:t>
      </w:r>
      <w:r>
        <w:rPr>
          <w:spacing w:val="40"/>
        </w:rPr>
        <w:t xml:space="preserve"> </w:t>
      </w:r>
      <w:r>
        <w:t>литературным</w:t>
      </w:r>
      <w:r>
        <w:rPr>
          <w:spacing w:val="40"/>
        </w:rPr>
        <w:t xml:space="preserve"> </w:t>
      </w:r>
      <w:r>
        <w:t>произведениям</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их</w:t>
      </w:r>
      <w:r>
        <w:rPr>
          <w:spacing w:val="40"/>
        </w:rPr>
        <w:t xml:space="preserve"> </w:t>
      </w:r>
      <w:r>
        <w:t>духовно-нравственной,</w:t>
      </w:r>
      <w:r>
        <w:rPr>
          <w:spacing w:val="40"/>
        </w:rPr>
        <w:t xml:space="preserve"> </w:t>
      </w:r>
      <w:r>
        <w:t>культурной ценности;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осуществлять поиск в справочной литературе и сети Интернет информации (например, критических</w:t>
      </w:r>
      <w:r>
        <w:rPr>
          <w:spacing w:val="-2"/>
        </w:rPr>
        <w:t xml:space="preserve"> </w:t>
      </w:r>
      <w:r>
        <w:t>отзывов</w:t>
      </w:r>
      <w:r>
        <w:rPr>
          <w:spacing w:val="-3"/>
        </w:rPr>
        <w:t xml:space="preserve"> </w:t>
      </w:r>
      <w:r>
        <w:t>о</w:t>
      </w:r>
      <w:r>
        <w:rPr>
          <w:spacing w:val="-4"/>
        </w:rPr>
        <w:t xml:space="preserve"> </w:t>
      </w:r>
      <w:r>
        <w:t>литературном</w:t>
      </w:r>
      <w:r>
        <w:rPr>
          <w:spacing w:val="-3"/>
        </w:rPr>
        <w:t xml:space="preserve"> </w:t>
      </w:r>
      <w:r>
        <w:t>произведении,</w:t>
      </w:r>
      <w:r>
        <w:rPr>
          <w:spacing w:val="-2"/>
        </w:rPr>
        <w:t xml:space="preserve"> </w:t>
      </w:r>
      <w:r>
        <w:t>сведений об</w:t>
      </w:r>
      <w:r>
        <w:rPr>
          <w:spacing w:val="-4"/>
        </w:rPr>
        <w:t xml:space="preserve"> </w:t>
      </w:r>
      <w:r>
        <w:t>истории</w:t>
      </w:r>
      <w:r>
        <w:rPr>
          <w:spacing w:val="-1"/>
        </w:rPr>
        <w:t xml:space="preserve"> </w:t>
      </w:r>
      <w:r>
        <w:t>создания</w:t>
      </w:r>
      <w:r>
        <w:rPr>
          <w:spacing w:val="-2"/>
        </w:rPr>
        <w:t xml:space="preserve"> </w:t>
      </w:r>
      <w:r>
        <w:t>произведения), осуществлять критический анализ и отбор полученной информации;</w:t>
      </w:r>
    </w:p>
    <w:p w:rsidR="007779AF" w:rsidRDefault="0077034E">
      <w:pPr>
        <w:pStyle w:val="a3"/>
        <w:spacing w:before="4" w:line="360" w:lineRule="auto"/>
        <w:ind w:left="821" w:right="146" w:firstLine="0"/>
      </w:pPr>
      <w:r>
        <w:t>сравнивать народные песни, определять их тематические и жанровые особенности; анализировать</w:t>
      </w:r>
      <w:r>
        <w:rPr>
          <w:spacing w:val="-2"/>
        </w:rPr>
        <w:t xml:space="preserve"> </w:t>
      </w:r>
      <w:r>
        <w:t>произведения в соответствии с жанрово-родовой природой художественного</w:t>
      </w:r>
    </w:p>
    <w:p w:rsidR="007779AF" w:rsidRDefault="0077034E">
      <w:pPr>
        <w:pStyle w:val="a3"/>
        <w:ind w:firstLine="0"/>
        <w:jc w:val="left"/>
      </w:pPr>
      <w:r>
        <w:rPr>
          <w:spacing w:val="-2"/>
        </w:rPr>
        <w:t>текста;</w:t>
      </w:r>
    </w:p>
    <w:p w:rsidR="007779AF" w:rsidRDefault="0077034E">
      <w:pPr>
        <w:pStyle w:val="a3"/>
        <w:spacing w:before="134" w:line="350" w:lineRule="auto"/>
        <w:ind w:left="821" w:firstLine="0"/>
        <w:jc w:val="left"/>
      </w:pPr>
      <w:r>
        <w:t>оценивать</w:t>
      </w:r>
      <w:r>
        <w:rPr>
          <w:spacing w:val="-8"/>
        </w:rPr>
        <w:t xml:space="preserve"> </w:t>
      </w:r>
      <w:r>
        <w:t>интерпретацию</w:t>
      </w:r>
      <w:r>
        <w:rPr>
          <w:spacing w:val="-8"/>
        </w:rPr>
        <w:t xml:space="preserve"> </w:t>
      </w:r>
      <w:r>
        <w:t>художественного</w:t>
      </w:r>
      <w:r>
        <w:rPr>
          <w:spacing w:val="-6"/>
        </w:rPr>
        <w:t xml:space="preserve"> </w:t>
      </w:r>
      <w:r>
        <w:t>текста,</w:t>
      </w:r>
      <w:r>
        <w:rPr>
          <w:spacing w:val="-6"/>
        </w:rPr>
        <w:t xml:space="preserve"> </w:t>
      </w:r>
      <w:r>
        <w:t>созданную</w:t>
      </w:r>
      <w:r>
        <w:rPr>
          <w:spacing w:val="-6"/>
        </w:rPr>
        <w:t xml:space="preserve"> </w:t>
      </w:r>
      <w:r>
        <w:t>средствами</w:t>
      </w:r>
      <w:r>
        <w:rPr>
          <w:spacing w:val="-6"/>
        </w:rPr>
        <w:t xml:space="preserve"> </w:t>
      </w:r>
      <w:r>
        <w:t>других</w:t>
      </w:r>
      <w:r>
        <w:rPr>
          <w:spacing w:val="-4"/>
        </w:rPr>
        <w:t xml:space="preserve"> </w:t>
      </w:r>
      <w:r>
        <w:t>искусств; писать доклад, эссе на заданные темы.</w:t>
      </w:r>
    </w:p>
    <w:p w:rsidR="007779AF" w:rsidRDefault="0077034E">
      <w:pPr>
        <w:pStyle w:val="a5"/>
        <w:numPr>
          <w:ilvl w:val="2"/>
          <w:numId w:val="136"/>
        </w:numPr>
        <w:tabs>
          <w:tab w:val="left" w:pos="1779"/>
        </w:tabs>
        <w:spacing w:line="350" w:lineRule="auto"/>
        <w:ind w:right="138" w:firstLine="708"/>
        <w:rPr>
          <w:sz w:val="24"/>
        </w:rPr>
      </w:pPr>
      <w:r>
        <w:rPr>
          <w:sz w:val="24"/>
        </w:rPr>
        <w:t>Предметные результаты изучения родной (чувашской) литературы. К концу обучения в 9 классе обучающийся научится:</w:t>
      </w:r>
    </w:p>
    <w:p w:rsidR="007779AF" w:rsidRDefault="0077034E">
      <w:pPr>
        <w:pStyle w:val="a3"/>
        <w:spacing w:line="350" w:lineRule="auto"/>
        <w:ind w:right="152"/>
      </w:pPr>
      <w:r>
        <w:t xml:space="preserve">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 </w:t>
      </w:r>
      <w:r>
        <w:rPr>
          <w:spacing w:val="-2"/>
        </w:rPr>
        <w:t>приѐмы;</w:t>
      </w:r>
    </w:p>
    <w:p w:rsidR="007779AF" w:rsidRDefault="0077034E">
      <w:pPr>
        <w:pStyle w:val="a3"/>
        <w:spacing w:line="350" w:lineRule="auto"/>
        <w:ind w:right="143"/>
      </w:pPr>
      <w:r>
        <w:t>характеризовать образ лирического героя, выявляя его черты, характерные для творчества конкретного поэта;</w:t>
      </w:r>
    </w:p>
    <w:p w:rsidR="007779AF" w:rsidRDefault="0077034E">
      <w:pPr>
        <w:pStyle w:val="a3"/>
        <w:spacing w:line="350" w:lineRule="auto"/>
        <w:ind w:right="150"/>
      </w:pPr>
      <w:r>
        <w:t>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w:t>
      </w:r>
    </w:p>
    <w:p w:rsidR="007779AF" w:rsidRDefault="0077034E">
      <w:pPr>
        <w:pStyle w:val="a3"/>
        <w:spacing w:line="348" w:lineRule="auto"/>
        <w:ind w:right="152"/>
      </w:pPr>
      <w:r>
        <w:t>различать основные жанры фольклора и художественной литературы (народные песни, авторские песни, очерк, духовное завещание, повесть, драма, комедия, трагедия);</w:t>
      </w:r>
    </w:p>
    <w:p w:rsidR="007779AF" w:rsidRDefault="0077034E">
      <w:pPr>
        <w:pStyle w:val="a3"/>
        <w:spacing w:before="1" w:line="350" w:lineRule="auto"/>
        <w:ind w:right="144"/>
      </w:pPr>
      <w:r>
        <w:t>выразительно</w:t>
      </w:r>
      <w:r>
        <w:rPr>
          <w:spacing w:val="-2"/>
        </w:rPr>
        <w:t xml:space="preserve"> </w:t>
      </w:r>
      <w:r>
        <w:t>читать</w:t>
      </w:r>
      <w:r>
        <w:rPr>
          <w:spacing w:val="-2"/>
        </w:rPr>
        <w:t xml:space="preserve"> </w:t>
      </w:r>
      <w:r>
        <w:t>вслух произведения</w:t>
      </w:r>
      <w:r>
        <w:rPr>
          <w:spacing w:val="-2"/>
        </w:rPr>
        <w:t xml:space="preserve"> </w:t>
      </w:r>
      <w:r>
        <w:t>и</w:t>
      </w:r>
      <w:r>
        <w:rPr>
          <w:spacing w:val="-4"/>
        </w:rPr>
        <w:t xml:space="preserve"> </w:t>
      </w:r>
      <w:r>
        <w:t>их</w:t>
      </w:r>
      <w:r>
        <w:rPr>
          <w:spacing w:val="-2"/>
        </w:rPr>
        <w:t xml:space="preserve"> </w:t>
      </w:r>
      <w:r>
        <w:t>фрагменты</w:t>
      </w:r>
      <w:r>
        <w:rPr>
          <w:spacing w:val="-3"/>
        </w:rPr>
        <w:t xml:space="preserve"> </w:t>
      </w:r>
      <w:r>
        <w:t>с учѐтом</w:t>
      </w:r>
      <w:r>
        <w:rPr>
          <w:spacing w:val="-3"/>
        </w:rPr>
        <w:t xml:space="preserve"> </w:t>
      </w:r>
      <w:r>
        <w:t>лексико-синтаксических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 наизусть);</w:t>
      </w:r>
    </w:p>
    <w:p w:rsidR="007779AF" w:rsidRDefault="0077034E">
      <w:pPr>
        <w:pStyle w:val="a3"/>
        <w:spacing w:line="350" w:lineRule="auto"/>
        <w:ind w:right="145"/>
      </w:pPr>
      <w:r>
        <w:t>систематизировать</w:t>
      </w:r>
      <w:r>
        <w:rPr>
          <w:spacing w:val="-1"/>
        </w:rPr>
        <w:t xml:space="preserve"> </w:t>
      </w:r>
      <w:r>
        <w:t>результаты</w:t>
      </w:r>
      <w:r>
        <w:rPr>
          <w:spacing w:val="-2"/>
        </w:rPr>
        <w:t xml:space="preserve"> </w:t>
      </w:r>
      <w:r>
        <w:t>изучения</w:t>
      </w:r>
      <w:r>
        <w:rPr>
          <w:spacing w:val="-2"/>
        </w:rPr>
        <w:t xml:space="preserve"> </w:t>
      </w:r>
      <w:r>
        <w:t>литературных произведений после</w:t>
      </w:r>
      <w:r>
        <w:rPr>
          <w:spacing w:val="-3"/>
        </w:rPr>
        <w:t xml:space="preserve"> </w:t>
      </w:r>
      <w:r>
        <w:t>работы</w:t>
      </w:r>
      <w:r>
        <w:rPr>
          <w:spacing w:val="-2"/>
        </w:rPr>
        <w:t xml:space="preserve"> </w:t>
      </w:r>
      <w:r>
        <w:t>в</w:t>
      </w:r>
      <w:r>
        <w:rPr>
          <w:spacing w:val="-2"/>
        </w:rPr>
        <w:t xml:space="preserve"> </w:t>
      </w:r>
      <w:r>
        <w:t>классе и после самостоятельного чтения;</w:t>
      </w:r>
    </w:p>
    <w:p w:rsidR="007779AF" w:rsidRDefault="0077034E">
      <w:pPr>
        <w:pStyle w:val="a3"/>
        <w:spacing w:line="360" w:lineRule="auto"/>
        <w:ind w:right="145"/>
      </w:pPr>
      <w:r>
        <w:t>выполнять коллективные и индивидуальные проекты и исследования, собирать и обрабатывать (анализировать и систематизировать) информацию, необходимую для написания учебной исследовательской работы и (или) создания проекта на заданную или самостоятельно выбранную тему;</w:t>
      </w:r>
    </w:p>
    <w:p w:rsidR="007779AF" w:rsidRDefault="0077034E">
      <w:pPr>
        <w:pStyle w:val="a3"/>
        <w:spacing w:line="360" w:lineRule="auto"/>
        <w:ind w:right="145"/>
      </w:pPr>
      <w:r>
        <w:t>использовать словари и справочники, подбирать проверенные источники в библиотечных фондах, в сети Интернет для выполнения учебной задачи, использовать ИКТ;</w:t>
      </w:r>
    </w:p>
    <w:p w:rsidR="007779AF" w:rsidRDefault="0077034E">
      <w:pPr>
        <w:pStyle w:val="a3"/>
        <w:spacing w:line="350" w:lineRule="auto"/>
        <w:ind w:right="145"/>
      </w:pPr>
      <w: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приѐмы, эпизоды, детали текста (с выявлением общего и различного и обобщением своих наблюдений);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0"/>
      </w:pPr>
      <w:r>
        <w:lastRenderedPageBreak/>
        <w:t>сопоставлять произведения (или фрагменты) родной литературы с произведениями других народов и выявлять их сходство и национальное своеобразие, аргументированно оценивать их, участвовать</w:t>
      </w:r>
      <w:r>
        <w:rPr>
          <w:spacing w:val="-2"/>
        </w:rPr>
        <w:t xml:space="preserve"> </w:t>
      </w:r>
      <w:r>
        <w:t>в</w:t>
      </w:r>
      <w:r>
        <w:rPr>
          <w:spacing w:val="-3"/>
        </w:rPr>
        <w:t xml:space="preserve"> </w:t>
      </w:r>
      <w:r>
        <w:t>разных</w:t>
      </w:r>
      <w:r>
        <w:rPr>
          <w:spacing w:val="-1"/>
        </w:rPr>
        <w:t xml:space="preserve"> </w:t>
      </w:r>
      <w:r>
        <w:t>видах</w:t>
      </w:r>
      <w:r>
        <w:rPr>
          <w:spacing w:val="-2"/>
        </w:rPr>
        <w:t xml:space="preserve"> </w:t>
      </w:r>
      <w:r>
        <w:t>обсуждения,</w:t>
      </w:r>
      <w:r>
        <w:rPr>
          <w:spacing w:val="-2"/>
        </w:rPr>
        <w:t xml:space="preserve"> </w:t>
      </w:r>
      <w:r>
        <w:t>формулировать</w:t>
      </w:r>
      <w:r>
        <w:rPr>
          <w:spacing w:val="-2"/>
        </w:rPr>
        <w:t xml:space="preserve"> </w:t>
      </w:r>
      <w:r>
        <w:t>собственную позицию</w:t>
      </w:r>
      <w:r>
        <w:rPr>
          <w:spacing w:val="-4"/>
        </w:rPr>
        <w:t xml:space="preserve"> </w:t>
      </w:r>
      <w:r>
        <w:t>и</w:t>
      </w:r>
      <w:r>
        <w:rPr>
          <w:spacing w:val="-2"/>
        </w:rPr>
        <w:t xml:space="preserve"> </w:t>
      </w:r>
      <w:r>
        <w:t>аргументировать еѐ, используя жизненный и читательский опыт.</w:t>
      </w:r>
    </w:p>
    <w:p w:rsidR="007779AF" w:rsidRDefault="0077034E">
      <w:pPr>
        <w:pStyle w:val="a5"/>
        <w:numPr>
          <w:ilvl w:val="0"/>
          <w:numId w:val="132"/>
        </w:numPr>
        <w:tabs>
          <w:tab w:val="left" w:pos="1300"/>
        </w:tabs>
        <w:spacing w:line="274" w:lineRule="exact"/>
        <w:ind w:left="1300" w:hanging="479"/>
        <w:rPr>
          <w:sz w:val="24"/>
        </w:rPr>
      </w:pPr>
      <w:r>
        <w:rPr>
          <w:sz w:val="24"/>
        </w:rPr>
        <w:t>Федеральная</w:t>
      </w:r>
      <w:r>
        <w:rPr>
          <w:spacing w:val="35"/>
          <w:sz w:val="24"/>
        </w:rPr>
        <w:t xml:space="preserve"> </w:t>
      </w:r>
      <w:r>
        <w:rPr>
          <w:sz w:val="24"/>
        </w:rPr>
        <w:t>рабочая</w:t>
      </w:r>
      <w:r>
        <w:rPr>
          <w:spacing w:val="38"/>
          <w:sz w:val="24"/>
        </w:rPr>
        <w:t xml:space="preserve"> </w:t>
      </w:r>
      <w:r>
        <w:rPr>
          <w:sz w:val="24"/>
        </w:rPr>
        <w:t>программа</w:t>
      </w:r>
      <w:r>
        <w:rPr>
          <w:spacing w:val="37"/>
          <w:sz w:val="24"/>
        </w:rPr>
        <w:t xml:space="preserve"> </w:t>
      </w:r>
      <w:r>
        <w:rPr>
          <w:sz w:val="24"/>
        </w:rPr>
        <w:t>по</w:t>
      </w:r>
      <w:r>
        <w:rPr>
          <w:spacing w:val="40"/>
          <w:sz w:val="24"/>
        </w:rPr>
        <w:t xml:space="preserve"> </w:t>
      </w:r>
      <w:r>
        <w:rPr>
          <w:sz w:val="24"/>
        </w:rPr>
        <w:t>учебному</w:t>
      </w:r>
      <w:r>
        <w:rPr>
          <w:spacing w:val="33"/>
          <w:sz w:val="24"/>
        </w:rPr>
        <w:t xml:space="preserve"> </w:t>
      </w:r>
      <w:r>
        <w:rPr>
          <w:sz w:val="24"/>
        </w:rPr>
        <w:t>предмету</w:t>
      </w:r>
      <w:r>
        <w:rPr>
          <w:spacing w:val="38"/>
          <w:sz w:val="24"/>
        </w:rPr>
        <w:t xml:space="preserve"> </w:t>
      </w:r>
      <w:r>
        <w:rPr>
          <w:sz w:val="24"/>
        </w:rPr>
        <w:t>«Иностранный</w:t>
      </w:r>
      <w:r>
        <w:rPr>
          <w:spacing w:val="39"/>
          <w:sz w:val="24"/>
        </w:rPr>
        <w:t xml:space="preserve"> </w:t>
      </w:r>
      <w:r>
        <w:rPr>
          <w:spacing w:val="-2"/>
          <w:sz w:val="24"/>
        </w:rPr>
        <w:t>(английский)</w:t>
      </w:r>
    </w:p>
    <w:p w:rsidR="007779AF" w:rsidRDefault="0077034E">
      <w:pPr>
        <w:pStyle w:val="a3"/>
        <w:spacing w:before="127"/>
        <w:ind w:firstLine="0"/>
        <w:jc w:val="left"/>
      </w:pPr>
      <w:r>
        <w:rPr>
          <w:spacing w:val="-2"/>
        </w:rPr>
        <w:t>язык».</w:t>
      </w:r>
    </w:p>
    <w:p w:rsidR="007779AF" w:rsidRDefault="0077034E">
      <w:pPr>
        <w:pStyle w:val="a5"/>
        <w:numPr>
          <w:ilvl w:val="1"/>
          <w:numId w:val="132"/>
        </w:numPr>
        <w:tabs>
          <w:tab w:val="left" w:pos="1480"/>
        </w:tabs>
        <w:spacing w:before="127"/>
        <w:ind w:left="1480" w:hanging="659"/>
        <w:rPr>
          <w:sz w:val="24"/>
        </w:rPr>
      </w:pPr>
      <w:r>
        <w:rPr>
          <w:sz w:val="24"/>
        </w:rPr>
        <w:t>Федеральная</w:t>
      </w:r>
      <w:r>
        <w:rPr>
          <w:spacing w:val="10"/>
          <w:sz w:val="24"/>
        </w:rPr>
        <w:t xml:space="preserve"> </w:t>
      </w:r>
      <w:r>
        <w:rPr>
          <w:sz w:val="24"/>
        </w:rPr>
        <w:t>рабочая</w:t>
      </w:r>
      <w:r>
        <w:rPr>
          <w:spacing w:val="12"/>
          <w:sz w:val="24"/>
        </w:rPr>
        <w:t xml:space="preserve"> </w:t>
      </w:r>
      <w:r>
        <w:rPr>
          <w:sz w:val="24"/>
        </w:rPr>
        <w:t>программа</w:t>
      </w:r>
      <w:r>
        <w:rPr>
          <w:spacing w:val="11"/>
          <w:sz w:val="24"/>
        </w:rPr>
        <w:t xml:space="preserve"> </w:t>
      </w:r>
      <w:r>
        <w:rPr>
          <w:sz w:val="24"/>
        </w:rPr>
        <w:t>по</w:t>
      </w:r>
      <w:r>
        <w:rPr>
          <w:spacing w:val="15"/>
          <w:sz w:val="24"/>
        </w:rPr>
        <w:t xml:space="preserve"> </w:t>
      </w:r>
      <w:r>
        <w:rPr>
          <w:sz w:val="24"/>
        </w:rPr>
        <w:t>учебному</w:t>
      </w:r>
      <w:r>
        <w:rPr>
          <w:spacing w:val="8"/>
          <w:sz w:val="24"/>
        </w:rPr>
        <w:t xml:space="preserve"> </w:t>
      </w:r>
      <w:r>
        <w:rPr>
          <w:sz w:val="24"/>
        </w:rPr>
        <w:t>предмету</w:t>
      </w:r>
      <w:r>
        <w:rPr>
          <w:spacing w:val="14"/>
          <w:sz w:val="24"/>
        </w:rPr>
        <w:t xml:space="preserve"> </w:t>
      </w:r>
      <w:r>
        <w:rPr>
          <w:sz w:val="24"/>
        </w:rPr>
        <w:t>«Иностранный</w:t>
      </w:r>
      <w:r>
        <w:rPr>
          <w:spacing w:val="12"/>
          <w:sz w:val="24"/>
        </w:rPr>
        <w:t xml:space="preserve"> </w:t>
      </w:r>
      <w:r>
        <w:rPr>
          <w:spacing w:val="-2"/>
          <w:sz w:val="24"/>
        </w:rPr>
        <w:t>(английский)</w:t>
      </w:r>
    </w:p>
    <w:p w:rsidR="007779AF" w:rsidRDefault="0077034E">
      <w:pPr>
        <w:pStyle w:val="a3"/>
        <w:spacing w:before="127" w:line="350" w:lineRule="auto"/>
        <w:ind w:right="142" w:firstLine="0"/>
      </w:pPr>
      <w:r>
        <w:t>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7779AF" w:rsidRDefault="0077034E">
      <w:pPr>
        <w:pStyle w:val="a5"/>
        <w:numPr>
          <w:ilvl w:val="1"/>
          <w:numId w:val="132"/>
        </w:numPr>
        <w:tabs>
          <w:tab w:val="left" w:pos="1480"/>
        </w:tabs>
        <w:spacing w:line="273"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32"/>
        </w:numPr>
        <w:tabs>
          <w:tab w:val="left" w:pos="1659"/>
        </w:tabs>
        <w:spacing w:before="128" w:line="350" w:lineRule="auto"/>
        <w:ind w:right="146" w:firstLine="708"/>
        <w:rPr>
          <w:sz w:val="24"/>
        </w:rPr>
      </w:pPr>
      <w:r>
        <w:rPr>
          <w:sz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779AF" w:rsidRDefault="0077034E">
      <w:pPr>
        <w:pStyle w:val="a5"/>
        <w:numPr>
          <w:ilvl w:val="2"/>
          <w:numId w:val="132"/>
        </w:numPr>
        <w:tabs>
          <w:tab w:val="left" w:pos="1659"/>
        </w:tabs>
        <w:spacing w:line="350" w:lineRule="auto"/>
        <w:ind w:right="138" w:firstLine="708"/>
        <w:rPr>
          <w:sz w:val="24"/>
        </w:rPr>
      </w:pPr>
      <w:r>
        <w:rPr>
          <w:sz w:val="24"/>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даѐт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w:t>
      </w:r>
      <w:r>
        <w:rPr>
          <w:spacing w:val="-1"/>
          <w:sz w:val="24"/>
        </w:rPr>
        <w:t xml:space="preserve"> </w:t>
      </w:r>
      <w:r>
        <w:rPr>
          <w:sz w:val="24"/>
        </w:rPr>
        <w:t>по иностранному</w:t>
      </w:r>
      <w:r>
        <w:rPr>
          <w:spacing w:val="-3"/>
          <w:sz w:val="24"/>
        </w:rPr>
        <w:t xml:space="preserve"> </w:t>
      </w:r>
      <w:r>
        <w:rPr>
          <w:sz w:val="24"/>
        </w:rPr>
        <w:t>(английскому)</w:t>
      </w:r>
      <w:r>
        <w:rPr>
          <w:spacing w:val="-1"/>
          <w:sz w:val="24"/>
        </w:rPr>
        <w:t xml:space="preserve"> </w:t>
      </w:r>
      <w:r>
        <w:rPr>
          <w:sz w:val="24"/>
        </w:rPr>
        <w:t xml:space="preserve">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учѐтом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учѐтом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w:t>
      </w:r>
      <w:r>
        <w:rPr>
          <w:spacing w:val="-2"/>
          <w:sz w:val="24"/>
        </w:rPr>
        <w:t>образования.</w:t>
      </w:r>
    </w:p>
    <w:p w:rsidR="007779AF" w:rsidRDefault="0077034E">
      <w:pPr>
        <w:pStyle w:val="a5"/>
        <w:numPr>
          <w:ilvl w:val="2"/>
          <w:numId w:val="132"/>
        </w:numPr>
        <w:tabs>
          <w:tab w:val="left" w:pos="1659"/>
        </w:tabs>
        <w:spacing w:line="350" w:lineRule="auto"/>
        <w:ind w:right="142" w:firstLine="708"/>
        <w:rPr>
          <w:sz w:val="24"/>
        </w:rPr>
      </w:pPr>
      <w:r>
        <w:rPr>
          <w:sz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132"/>
        </w:numPr>
        <w:tabs>
          <w:tab w:val="left" w:pos="1659"/>
        </w:tabs>
        <w:spacing w:before="119" w:line="350" w:lineRule="auto"/>
        <w:ind w:right="142" w:firstLine="708"/>
        <w:rPr>
          <w:sz w:val="24"/>
        </w:rPr>
      </w:pPr>
      <w:r>
        <w:rPr>
          <w:sz w:val="24"/>
        </w:rPr>
        <w:lastRenderedPageBreak/>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определѐнном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779AF" w:rsidRDefault="0077034E">
      <w:pPr>
        <w:pStyle w:val="a5"/>
        <w:numPr>
          <w:ilvl w:val="2"/>
          <w:numId w:val="132"/>
        </w:numPr>
        <w:tabs>
          <w:tab w:val="left" w:pos="1659"/>
        </w:tabs>
        <w:spacing w:line="350" w:lineRule="auto"/>
        <w:ind w:right="142" w:firstLine="708"/>
        <w:rPr>
          <w:sz w:val="24"/>
        </w:rPr>
      </w:pPr>
      <w:r>
        <w:rPr>
          <w:sz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779AF" w:rsidRDefault="0077034E">
      <w:pPr>
        <w:pStyle w:val="a3"/>
        <w:spacing w:line="350" w:lineRule="auto"/>
        <w:ind w:right="144"/>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779AF" w:rsidRDefault="0077034E">
      <w:pPr>
        <w:pStyle w:val="a5"/>
        <w:numPr>
          <w:ilvl w:val="2"/>
          <w:numId w:val="132"/>
        </w:numPr>
        <w:tabs>
          <w:tab w:val="left" w:pos="1659"/>
        </w:tabs>
        <w:spacing w:line="348" w:lineRule="auto"/>
        <w:ind w:right="149" w:firstLine="708"/>
        <w:rPr>
          <w:sz w:val="24"/>
        </w:rPr>
      </w:pPr>
      <w:r>
        <w:rPr>
          <w:sz w:val="24"/>
        </w:rPr>
        <w:t>Целью иноязычного образования является формирование коммуникативной компетенции обучающихся в единстве таких еѐ составляющих, как:</w:t>
      </w:r>
    </w:p>
    <w:p w:rsidR="007779AF" w:rsidRDefault="0077034E">
      <w:pPr>
        <w:pStyle w:val="a3"/>
        <w:spacing w:before="1" w:line="350" w:lineRule="auto"/>
        <w:ind w:right="150"/>
      </w:pPr>
      <w:r>
        <w:t>речевая компетенция – развитие коммуникативных умений в четырѐх основных видах речевой деятельности (говорении, аудировании, чтении, письме);</w:t>
      </w:r>
    </w:p>
    <w:p w:rsidR="007779AF" w:rsidRDefault="0077034E">
      <w:pPr>
        <w:pStyle w:val="a3"/>
        <w:spacing w:line="350" w:lineRule="auto"/>
        <w:ind w:right="144"/>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779AF" w:rsidRDefault="0077034E">
      <w:pPr>
        <w:pStyle w:val="a3"/>
        <w:spacing w:line="360" w:lineRule="auto"/>
        <w:ind w:right="143"/>
      </w:pPr>
      <w:r>
        <w:t>социокультурная</w:t>
      </w:r>
      <w:r>
        <w:rPr>
          <w:spacing w:val="-1"/>
        </w:rPr>
        <w:t xml:space="preserve"> </w:t>
      </w:r>
      <w:r>
        <w:t>(межкультурная)</w:t>
      </w:r>
      <w:r>
        <w:rPr>
          <w:spacing w:val="-1"/>
        </w:rPr>
        <w:t xml:space="preserve"> </w:t>
      </w:r>
      <w:r>
        <w:t>компетенция –</w:t>
      </w:r>
      <w:r>
        <w:rPr>
          <w:spacing w:val="-1"/>
        </w:rPr>
        <w:t xml:space="preserve"> </w:t>
      </w:r>
      <w:r>
        <w:t>приобщение</w:t>
      </w:r>
      <w:r>
        <w:rPr>
          <w:spacing w:val="-4"/>
        </w:rPr>
        <w:t xml:space="preserve"> </w:t>
      </w:r>
      <w:r>
        <w:t>к культуре,</w:t>
      </w:r>
      <w:r>
        <w:rPr>
          <w:spacing w:val="-1"/>
        </w:rPr>
        <w:t xml:space="preserve"> </w:t>
      </w:r>
      <w:r>
        <w:t xml:space="preserve">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еѐ культуру в условиях межкультурного </w:t>
      </w:r>
      <w:r>
        <w:rPr>
          <w:spacing w:val="-2"/>
        </w:rPr>
        <w:t>общения;</w:t>
      </w:r>
    </w:p>
    <w:p w:rsidR="007779AF" w:rsidRDefault="0077034E">
      <w:pPr>
        <w:pStyle w:val="a3"/>
        <w:spacing w:line="276" w:lineRule="exact"/>
        <w:ind w:left="821" w:firstLine="0"/>
      </w:pPr>
      <w:r>
        <w:t>свою</w:t>
      </w:r>
      <w:r>
        <w:rPr>
          <w:spacing w:val="-7"/>
        </w:rPr>
        <w:t xml:space="preserve"> </w:t>
      </w:r>
      <w:r>
        <w:t>страну,</w:t>
      </w:r>
      <w:r>
        <w:rPr>
          <w:spacing w:val="-2"/>
        </w:rPr>
        <w:t xml:space="preserve"> </w:t>
      </w:r>
      <w:r>
        <w:t>еѐ</w:t>
      </w:r>
      <w:r>
        <w:rPr>
          <w:spacing w:val="-4"/>
        </w:rPr>
        <w:t xml:space="preserve"> </w:t>
      </w:r>
      <w:r>
        <w:t>культуру</w:t>
      </w:r>
      <w:r>
        <w:rPr>
          <w:spacing w:val="-8"/>
        </w:rPr>
        <w:t xml:space="preserve"> </w:t>
      </w:r>
      <w:r>
        <w:t>в условиях</w:t>
      </w:r>
      <w:r>
        <w:rPr>
          <w:spacing w:val="-2"/>
        </w:rPr>
        <w:t xml:space="preserve"> </w:t>
      </w:r>
      <w:r>
        <w:t>межкультурного</w:t>
      </w:r>
      <w:r>
        <w:rPr>
          <w:spacing w:val="-3"/>
        </w:rPr>
        <w:t xml:space="preserve"> </w:t>
      </w:r>
      <w:r>
        <w:rPr>
          <w:spacing w:val="-2"/>
        </w:rPr>
        <w:t>общения;</w:t>
      </w:r>
    </w:p>
    <w:p w:rsidR="007779AF" w:rsidRDefault="0077034E">
      <w:pPr>
        <w:pStyle w:val="a3"/>
        <w:spacing w:before="125" w:line="350" w:lineRule="auto"/>
        <w:ind w:right="145"/>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779AF" w:rsidRDefault="0077034E">
      <w:pPr>
        <w:pStyle w:val="a5"/>
        <w:numPr>
          <w:ilvl w:val="2"/>
          <w:numId w:val="132"/>
        </w:numPr>
        <w:tabs>
          <w:tab w:val="left" w:pos="1659"/>
        </w:tabs>
        <w:spacing w:line="350" w:lineRule="auto"/>
        <w:ind w:right="140" w:firstLine="708"/>
        <w:rPr>
          <w:sz w:val="24"/>
        </w:rPr>
      </w:pPr>
      <w:r>
        <w:rPr>
          <w:sz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779AF" w:rsidRDefault="0077034E">
      <w:pPr>
        <w:pStyle w:val="a5"/>
        <w:numPr>
          <w:ilvl w:val="2"/>
          <w:numId w:val="132"/>
        </w:numPr>
        <w:tabs>
          <w:tab w:val="left" w:pos="1659"/>
        </w:tabs>
        <w:spacing w:line="360" w:lineRule="auto"/>
        <w:ind w:right="142" w:firstLine="708"/>
        <w:rPr>
          <w:sz w:val="24"/>
        </w:rPr>
      </w:pPr>
      <w:r>
        <w:rPr>
          <w:sz w:val="24"/>
        </w:rPr>
        <w:t>Основными</w:t>
      </w:r>
      <w:r>
        <w:rPr>
          <w:spacing w:val="-3"/>
          <w:sz w:val="24"/>
        </w:rPr>
        <w:t xml:space="preserve"> </w:t>
      </w:r>
      <w:r>
        <w:rPr>
          <w:sz w:val="24"/>
        </w:rPr>
        <w:t>подходами</w:t>
      </w:r>
      <w:r>
        <w:rPr>
          <w:spacing w:val="-3"/>
          <w:sz w:val="24"/>
        </w:rPr>
        <w:t xml:space="preserve"> </w:t>
      </w:r>
      <w:r>
        <w:rPr>
          <w:sz w:val="24"/>
        </w:rPr>
        <w:t>к</w:t>
      </w:r>
      <w:r>
        <w:rPr>
          <w:spacing w:val="-3"/>
          <w:sz w:val="24"/>
        </w:rPr>
        <w:t xml:space="preserve"> </w:t>
      </w:r>
      <w:r>
        <w:rPr>
          <w:sz w:val="24"/>
        </w:rPr>
        <w:t>обучению</w:t>
      </w:r>
      <w:r>
        <w:rPr>
          <w:spacing w:val="-3"/>
          <w:sz w:val="24"/>
        </w:rPr>
        <w:t xml:space="preserve"> </w:t>
      </w:r>
      <w:r>
        <w:rPr>
          <w:sz w:val="24"/>
        </w:rPr>
        <w:t>иностранному</w:t>
      </w:r>
      <w:r>
        <w:rPr>
          <w:spacing w:val="-8"/>
          <w:sz w:val="24"/>
        </w:rPr>
        <w:t xml:space="preserve"> </w:t>
      </w:r>
      <w:r>
        <w:rPr>
          <w:sz w:val="24"/>
        </w:rPr>
        <w:t>(английскому) языку</w:t>
      </w:r>
      <w:r>
        <w:rPr>
          <w:spacing w:val="-8"/>
          <w:sz w:val="24"/>
        </w:rPr>
        <w:t xml:space="preserve"> </w:t>
      </w:r>
      <w:r>
        <w:rPr>
          <w:sz w:val="24"/>
        </w:rPr>
        <w:t>признаются компетентностный,</w:t>
      </w:r>
      <w:r>
        <w:rPr>
          <w:spacing w:val="40"/>
          <w:sz w:val="24"/>
        </w:rPr>
        <w:t xml:space="preserve"> </w:t>
      </w:r>
      <w:r>
        <w:rPr>
          <w:sz w:val="24"/>
        </w:rPr>
        <w:t>системно-деятельностный,</w:t>
      </w:r>
      <w:r>
        <w:rPr>
          <w:spacing w:val="40"/>
          <w:sz w:val="24"/>
        </w:rPr>
        <w:t xml:space="preserve"> </w:t>
      </w:r>
      <w:r>
        <w:rPr>
          <w:sz w:val="24"/>
        </w:rPr>
        <w:t>межкультурный</w:t>
      </w:r>
      <w:r>
        <w:rPr>
          <w:spacing w:val="40"/>
          <w:sz w:val="24"/>
        </w:rPr>
        <w:t xml:space="preserve"> </w:t>
      </w:r>
      <w:r>
        <w:rPr>
          <w:sz w:val="24"/>
        </w:rPr>
        <w:t>и</w:t>
      </w:r>
      <w:r>
        <w:rPr>
          <w:spacing w:val="40"/>
          <w:sz w:val="24"/>
        </w:rPr>
        <w:t xml:space="preserve"> </w:t>
      </w:r>
      <w:r>
        <w:rPr>
          <w:sz w:val="24"/>
        </w:rPr>
        <w:t>коммуникативно-когнитивный,</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0" w:firstLine="0"/>
      </w:pPr>
      <w:r>
        <w:lastRenderedPageBreak/>
        <w:t>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w:t>
      </w:r>
      <w:r>
        <w:rPr>
          <w:spacing w:val="80"/>
        </w:rPr>
        <w:t xml:space="preserve"> </w:t>
      </w:r>
      <w:r>
        <w:t>проектная деятельность и другие) и использования современных средств обучения.</w:t>
      </w:r>
    </w:p>
    <w:p w:rsidR="007779AF" w:rsidRDefault="0077034E">
      <w:pPr>
        <w:pStyle w:val="a5"/>
        <w:numPr>
          <w:ilvl w:val="2"/>
          <w:numId w:val="132"/>
        </w:numPr>
        <w:tabs>
          <w:tab w:val="left" w:pos="1659"/>
        </w:tabs>
        <w:spacing w:line="350" w:lineRule="auto"/>
        <w:ind w:right="144" w:firstLine="708"/>
        <w:rPr>
          <w:sz w:val="24"/>
        </w:rPr>
      </w:pPr>
      <w:r>
        <w:rPr>
          <w:sz w:val="24"/>
        </w:rPr>
        <w:t>Общее число часов, рекомендованных для изучения иностранного (английского) языка, – 510 часов: в</w:t>
      </w:r>
      <w:r>
        <w:rPr>
          <w:spacing w:val="-1"/>
          <w:sz w:val="24"/>
        </w:rPr>
        <w:t xml:space="preserve"> </w:t>
      </w:r>
      <w:r>
        <w:rPr>
          <w:sz w:val="24"/>
        </w:rPr>
        <w:t>5 классе – 102 час</w:t>
      </w:r>
      <w:r>
        <w:rPr>
          <w:spacing w:val="-1"/>
          <w:sz w:val="24"/>
        </w:rPr>
        <w:t xml:space="preserve"> </w:t>
      </w:r>
      <w:r>
        <w:rPr>
          <w:sz w:val="24"/>
        </w:rPr>
        <w:t>(3</w:t>
      </w:r>
      <w:r>
        <w:rPr>
          <w:spacing w:val="-1"/>
          <w:sz w:val="24"/>
        </w:rPr>
        <w:t xml:space="preserve"> </w:t>
      </w:r>
      <w:r>
        <w:rPr>
          <w:sz w:val="24"/>
        </w:rPr>
        <w:t>часа в</w:t>
      </w:r>
      <w:r>
        <w:rPr>
          <w:spacing w:val="-1"/>
          <w:sz w:val="24"/>
        </w:rPr>
        <w:t xml:space="preserve"> </w:t>
      </w:r>
      <w:r>
        <w:rPr>
          <w:sz w:val="24"/>
        </w:rPr>
        <w:t>неделю), в</w:t>
      </w:r>
      <w:r>
        <w:rPr>
          <w:spacing w:val="-1"/>
          <w:sz w:val="24"/>
        </w:rPr>
        <w:t xml:space="preserve"> </w:t>
      </w:r>
      <w:r>
        <w:rPr>
          <w:sz w:val="24"/>
        </w:rPr>
        <w:t>6 классе – 102 часа</w:t>
      </w:r>
      <w:r>
        <w:rPr>
          <w:spacing w:val="-1"/>
          <w:sz w:val="24"/>
        </w:rPr>
        <w:t xml:space="preserve"> </w:t>
      </w:r>
      <w:r>
        <w:rPr>
          <w:sz w:val="24"/>
        </w:rPr>
        <w:t>(3 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 7 классе – 102 часа (3 часа в неделю), в 8 классе –102 часа (3 часа в неделю), в 9 классе – 102 часа (3 часа в неделю).</w:t>
      </w:r>
    </w:p>
    <w:p w:rsidR="007779AF" w:rsidRDefault="0077034E">
      <w:pPr>
        <w:pStyle w:val="a5"/>
        <w:numPr>
          <w:ilvl w:val="2"/>
          <w:numId w:val="132"/>
        </w:numPr>
        <w:tabs>
          <w:tab w:val="left" w:pos="1779"/>
        </w:tabs>
        <w:spacing w:line="350" w:lineRule="auto"/>
        <w:ind w:right="139" w:firstLine="708"/>
        <w:rPr>
          <w:sz w:val="24"/>
        </w:rPr>
      </w:pPr>
      <w:r>
        <w:rPr>
          <w:sz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w:t>
      </w:r>
      <w:r>
        <w:rPr>
          <w:spacing w:val="80"/>
          <w:sz w:val="24"/>
        </w:rPr>
        <w:t xml:space="preserve"> </w:t>
      </w:r>
      <w:r>
        <w:rPr>
          <w:sz w:val="24"/>
        </w:rPr>
        <w:t>том числе через Интернет) на допороговом уровне (уровне А2 в соответствии с</w:t>
      </w:r>
      <w:r>
        <w:rPr>
          <w:spacing w:val="40"/>
          <w:sz w:val="24"/>
        </w:rPr>
        <w:t xml:space="preserve"> </w:t>
      </w:r>
      <w:r>
        <w:rPr>
          <w:sz w:val="24"/>
        </w:rPr>
        <w:t>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7779AF" w:rsidRDefault="0077034E">
      <w:pPr>
        <w:pStyle w:val="a5"/>
        <w:numPr>
          <w:ilvl w:val="1"/>
          <w:numId w:val="132"/>
        </w:numPr>
        <w:tabs>
          <w:tab w:val="left" w:pos="1480"/>
        </w:tabs>
        <w:spacing w:line="273"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32"/>
        </w:numPr>
        <w:tabs>
          <w:tab w:val="left" w:pos="1660"/>
        </w:tabs>
        <w:spacing w:before="125"/>
        <w:ind w:left="1660" w:hanging="839"/>
        <w:rPr>
          <w:sz w:val="24"/>
        </w:rPr>
      </w:pPr>
      <w:r>
        <w:rPr>
          <w:sz w:val="24"/>
        </w:rPr>
        <w:t>Коммуникативные</w:t>
      </w:r>
      <w:r>
        <w:rPr>
          <w:spacing w:val="-7"/>
          <w:sz w:val="24"/>
        </w:rPr>
        <w:t xml:space="preserve"> </w:t>
      </w:r>
      <w:r>
        <w:rPr>
          <w:spacing w:val="-2"/>
          <w:sz w:val="24"/>
        </w:rPr>
        <w:t>умения.</w:t>
      </w:r>
    </w:p>
    <w:p w:rsidR="007779AF" w:rsidRDefault="0077034E">
      <w:pPr>
        <w:pStyle w:val="a3"/>
        <w:spacing w:before="125" w:line="350" w:lineRule="auto"/>
        <w:ind w:right="148"/>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79AF" w:rsidRDefault="0077034E">
      <w:pPr>
        <w:pStyle w:val="a3"/>
        <w:spacing w:line="350" w:lineRule="auto"/>
        <w:ind w:left="821" w:right="1637" w:firstLine="0"/>
        <w:jc w:val="left"/>
      </w:pPr>
      <w:r>
        <w:t>Моя</w:t>
      </w:r>
      <w:r>
        <w:rPr>
          <w:spacing w:val="-4"/>
        </w:rPr>
        <w:t xml:space="preserve"> </w:t>
      </w:r>
      <w:r>
        <w:t>семья.</w:t>
      </w:r>
      <w:r>
        <w:rPr>
          <w:spacing w:val="-4"/>
        </w:rPr>
        <w:t xml:space="preserve"> </w:t>
      </w:r>
      <w:r>
        <w:t>Мои</w:t>
      </w:r>
      <w:r>
        <w:rPr>
          <w:spacing w:val="-3"/>
        </w:rPr>
        <w:t xml:space="preserve"> </w:t>
      </w:r>
      <w:r>
        <w:t>друзья.</w:t>
      </w:r>
      <w:r>
        <w:rPr>
          <w:spacing w:val="-4"/>
        </w:rPr>
        <w:t xml:space="preserve"> </w:t>
      </w:r>
      <w:r>
        <w:t>Семейные</w:t>
      </w:r>
      <w:r>
        <w:rPr>
          <w:spacing w:val="-6"/>
        </w:rPr>
        <w:t xml:space="preserve"> </w:t>
      </w:r>
      <w:r>
        <w:t>праздники:</w:t>
      </w:r>
      <w:r>
        <w:rPr>
          <w:spacing w:val="-6"/>
        </w:rPr>
        <w:t xml:space="preserve"> </w:t>
      </w:r>
      <w:r>
        <w:t>день</w:t>
      </w:r>
      <w:r>
        <w:rPr>
          <w:spacing w:val="-4"/>
        </w:rPr>
        <w:t xml:space="preserve"> </w:t>
      </w:r>
      <w:r>
        <w:t>рождения,</w:t>
      </w:r>
      <w:r>
        <w:rPr>
          <w:spacing w:val="-4"/>
        </w:rPr>
        <w:t xml:space="preserve"> </w:t>
      </w:r>
      <w:r>
        <w:t>Новый</w:t>
      </w:r>
      <w:r>
        <w:rPr>
          <w:spacing w:val="-6"/>
        </w:rPr>
        <w:t xml:space="preserve"> </w:t>
      </w:r>
      <w:r>
        <w:t>год. Внешность и характер человека (литературного персонажа).</w:t>
      </w:r>
    </w:p>
    <w:p w:rsidR="007779AF" w:rsidRDefault="0077034E">
      <w:pPr>
        <w:pStyle w:val="a3"/>
        <w:spacing w:line="350" w:lineRule="auto"/>
        <w:ind w:left="821" w:right="1637" w:firstLine="0"/>
        <w:jc w:val="left"/>
      </w:pPr>
      <w:r>
        <w:t>Досуг</w:t>
      </w:r>
      <w:r>
        <w:rPr>
          <w:spacing w:val="-6"/>
        </w:rPr>
        <w:t xml:space="preserve"> </w:t>
      </w:r>
      <w:r>
        <w:t>и</w:t>
      </w:r>
      <w:r>
        <w:rPr>
          <w:spacing w:val="-2"/>
        </w:rPr>
        <w:t xml:space="preserve"> </w:t>
      </w:r>
      <w:r>
        <w:t>увлечения</w:t>
      </w:r>
      <w:r>
        <w:rPr>
          <w:spacing w:val="-5"/>
        </w:rPr>
        <w:t xml:space="preserve"> </w:t>
      </w:r>
      <w:r>
        <w:t>(хобби)</w:t>
      </w:r>
      <w:r>
        <w:rPr>
          <w:spacing w:val="-5"/>
        </w:rPr>
        <w:t xml:space="preserve"> </w:t>
      </w:r>
      <w:r>
        <w:t>современного</w:t>
      </w:r>
      <w:r>
        <w:rPr>
          <w:spacing w:val="-5"/>
        </w:rPr>
        <w:t xml:space="preserve"> </w:t>
      </w:r>
      <w:r>
        <w:t>подростка</w:t>
      </w:r>
      <w:r>
        <w:rPr>
          <w:spacing w:val="-6"/>
        </w:rPr>
        <w:t xml:space="preserve"> </w:t>
      </w:r>
      <w:r>
        <w:t>(чтение,</w:t>
      </w:r>
      <w:r>
        <w:rPr>
          <w:spacing w:val="-1"/>
        </w:rPr>
        <w:t xml:space="preserve"> </w:t>
      </w:r>
      <w:r>
        <w:t>кино,</w:t>
      </w:r>
      <w:r>
        <w:rPr>
          <w:spacing w:val="-5"/>
        </w:rPr>
        <w:t xml:space="preserve"> </w:t>
      </w:r>
      <w:r>
        <w:t>спорт). Здоровый образ жизни: режим труда и отдыха, здоровое питание.</w:t>
      </w:r>
    </w:p>
    <w:p w:rsidR="007779AF" w:rsidRDefault="0077034E">
      <w:pPr>
        <w:pStyle w:val="a3"/>
        <w:ind w:left="821" w:firstLine="0"/>
        <w:jc w:val="left"/>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2"/>
        </w:rPr>
        <w:t xml:space="preserve"> питания.</w:t>
      </w:r>
    </w:p>
    <w:p w:rsidR="007779AF" w:rsidRDefault="0077034E">
      <w:pPr>
        <w:pStyle w:val="a3"/>
        <w:tabs>
          <w:tab w:val="left" w:pos="1833"/>
          <w:tab w:val="left" w:pos="3078"/>
          <w:tab w:val="left" w:pos="4010"/>
          <w:tab w:val="left" w:pos="5253"/>
          <w:tab w:val="left" w:pos="6210"/>
          <w:tab w:val="left" w:pos="7553"/>
          <w:tab w:val="left" w:pos="8862"/>
          <w:tab w:val="left" w:pos="10213"/>
        </w:tabs>
        <w:spacing w:before="124" w:line="350" w:lineRule="auto"/>
        <w:ind w:right="143"/>
        <w:jc w:val="left"/>
      </w:pPr>
      <w:r>
        <w:rPr>
          <w:spacing w:val="-2"/>
        </w:rPr>
        <w:t>Школа,</w:t>
      </w:r>
      <w:r>
        <w:tab/>
      </w:r>
      <w:r>
        <w:rPr>
          <w:spacing w:val="-2"/>
        </w:rPr>
        <w:t>школьная</w:t>
      </w:r>
      <w:r>
        <w:tab/>
      </w:r>
      <w:r>
        <w:rPr>
          <w:spacing w:val="-2"/>
        </w:rPr>
        <w:t>жизнь,</w:t>
      </w:r>
      <w:r>
        <w:tab/>
      </w:r>
      <w:r>
        <w:rPr>
          <w:spacing w:val="-2"/>
        </w:rPr>
        <w:t>школьная</w:t>
      </w:r>
      <w:r>
        <w:tab/>
      </w:r>
      <w:r>
        <w:rPr>
          <w:spacing w:val="-2"/>
        </w:rPr>
        <w:t>форма,</w:t>
      </w:r>
      <w:r>
        <w:tab/>
      </w:r>
      <w:r>
        <w:rPr>
          <w:spacing w:val="-2"/>
        </w:rPr>
        <w:t>изучаемые</w:t>
      </w:r>
      <w:r>
        <w:tab/>
      </w:r>
      <w:r>
        <w:rPr>
          <w:spacing w:val="-2"/>
        </w:rPr>
        <w:t>предметы.</w:t>
      </w:r>
      <w:r>
        <w:tab/>
      </w:r>
      <w:r>
        <w:rPr>
          <w:spacing w:val="-2"/>
        </w:rPr>
        <w:t>Переписка</w:t>
      </w:r>
      <w:r>
        <w:tab/>
      </w:r>
      <w:r>
        <w:rPr>
          <w:spacing w:val="-10"/>
        </w:rPr>
        <w:t xml:space="preserve">с </w:t>
      </w:r>
      <w:r>
        <w:t>иностранными сверстниками.</w:t>
      </w:r>
    </w:p>
    <w:p w:rsidR="007779AF" w:rsidRDefault="0077034E">
      <w:pPr>
        <w:pStyle w:val="a3"/>
        <w:spacing w:before="1" w:line="350" w:lineRule="auto"/>
        <w:ind w:left="821" w:right="4160" w:firstLine="0"/>
        <w:jc w:val="left"/>
      </w:pPr>
      <w:r>
        <w:t>Каникулы</w:t>
      </w:r>
      <w:r>
        <w:rPr>
          <w:spacing w:val="-6"/>
        </w:rPr>
        <w:t xml:space="preserve"> </w:t>
      </w:r>
      <w:r>
        <w:t>в</w:t>
      </w:r>
      <w:r>
        <w:rPr>
          <w:spacing w:val="-7"/>
        </w:rPr>
        <w:t xml:space="preserve"> </w:t>
      </w:r>
      <w:r>
        <w:t>различное</w:t>
      </w:r>
      <w:r>
        <w:rPr>
          <w:spacing w:val="-6"/>
        </w:rPr>
        <w:t xml:space="preserve"> </w:t>
      </w:r>
      <w:r>
        <w:t>время</w:t>
      </w:r>
      <w:r>
        <w:rPr>
          <w:spacing w:val="-6"/>
        </w:rPr>
        <w:t xml:space="preserve"> </w:t>
      </w:r>
      <w:r>
        <w:t>года.</w:t>
      </w:r>
      <w:r>
        <w:rPr>
          <w:spacing w:val="-6"/>
        </w:rPr>
        <w:t xml:space="preserve"> </w:t>
      </w:r>
      <w:r>
        <w:t>Виды</w:t>
      </w:r>
      <w:r>
        <w:rPr>
          <w:spacing w:val="-6"/>
        </w:rPr>
        <w:t xml:space="preserve"> </w:t>
      </w:r>
      <w:r>
        <w:t>отдыха. Природа: дикие и домашние животные. Погода. Родной город (село). Транспорт.</w:t>
      </w:r>
    </w:p>
    <w:p w:rsidR="007779AF" w:rsidRDefault="0077034E">
      <w:pPr>
        <w:pStyle w:val="a3"/>
        <w:spacing w:line="350" w:lineRule="auto"/>
        <w:ind w:right="150"/>
      </w:pPr>
      <w:r>
        <w:t>Родная страна и страна (страны) изучаемого языка. Их географическое положение,</w:t>
      </w:r>
      <w:r>
        <w:rPr>
          <w:spacing w:val="40"/>
        </w:rPr>
        <w:t xml:space="preserve"> </w:t>
      </w:r>
      <w:r>
        <w:t xml:space="preserve">столицы, достопримечательности, культурные особенности (национальные праздники, традиции, </w:t>
      </w:r>
      <w:r>
        <w:rPr>
          <w:spacing w:val="-2"/>
        </w:rPr>
        <w:t>обычаи).</w:t>
      </w:r>
    </w:p>
    <w:p w:rsidR="007779AF" w:rsidRDefault="0077034E">
      <w:pPr>
        <w:pStyle w:val="a3"/>
        <w:spacing w:line="275" w:lineRule="exact"/>
        <w:ind w:left="821" w:firstLine="0"/>
      </w:pPr>
      <w:r>
        <w:t>Выдающиеся</w:t>
      </w:r>
      <w:r>
        <w:rPr>
          <w:spacing w:val="-5"/>
        </w:rPr>
        <w:t xml:space="preserve"> </w:t>
      </w:r>
      <w:r>
        <w:t>люди</w:t>
      </w:r>
      <w:r>
        <w:rPr>
          <w:spacing w:val="-2"/>
        </w:rPr>
        <w:t xml:space="preserve"> </w:t>
      </w:r>
      <w:r>
        <w:t>родной</w:t>
      </w:r>
      <w:r>
        <w:rPr>
          <w:spacing w:val="-3"/>
        </w:rPr>
        <w:t xml:space="preserve"> </w:t>
      </w:r>
      <w:r>
        <w:t>страны</w:t>
      </w:r>
      <w:r>
        <w:rPr>
          <w:spacing w:val="-3"/>
        </w:rPr>
        <w:t xml:space="preserve"> </w:t>
      </w:r>
      <w:r>
        <w:t>и</w:t>
      </w:r>
      <w:r>
        <w:rPr>
          <w:spacing w:val="-3"/>
        </w:rPr>
        <w:t xml:space="preserve"> </w:t>
      </w:r>
      <w:r>
        <w:t>страны</w:t>
      </w:r>
      <w:r>
        <w:rPr>
          <w:spacing w:val="-2"/>
        </w:rPr>
        <w:t xml:space="preserve"> </w:t>
      </w:r>
      <w:r>
        <w:t>(стран)</w:t>
      </w:r>
      <w:r>
        <w:rPr>
          <w:spacing w:val="-3"/>
        </w:rPr>
        <w:t xml:space="preserve"> </w:t>
      </w:r>
      <w:r>
        <w:t>изучаемого</w:t>
      </w:r>
      <w:r>
        <w:rPr>
          <w:spacing w:val="-3"/>
        </w:rPr>
        <w:t xml:space="preserve"> </w:t>
      </w:r>
      <w:r>
        <w:t>языка:</w:t>
      </w:r>
      <w:r>
        <w:rPr>
          <w:spacing w:val="-3"/>
        </w:rPr>
        <w:t xml:space="preserve"> </w:t>
      </w:r>
      <w:r>
        <w:t>писатели,</w:t>
      </w:r>
      <w:r>
        <w:rPr>
          <w:spacing w:val="-2"/>
        </w:rPr>
        <w:t xml:space="preserve"> поэты.</w:t>
      </w:r>
    </w:p>
    <w:p w:rsidR="007779AF" w:rsidRDefault="0077034E">
      <w:pPr>
        <w:pStyle w:val="a5"/>
        <w:numPr>
          <w:ilvl w:val="3"/>
          <w:numId w:val="132"/>
        </w:numPr>
        <w:tabs>
          <w:tab w:val="left" w:pos="1840"/>
        </w:tabs>
        <w:spacing w:before="125"/>
        <w:ind w:left="1840" w:hanging="1019"/>
        <w:rPr>
          <w:sz w:val="24"/>
        </w:rPr>
      </w:pPr>
      <w:r>
        <w:rPr>
          <w:spacing w:val="-2"/>
          <w:sz w:val="24"/>
        </w:rPr>
        <w:t>Говорение.</w:t>
      </w:r>
    </w:p>
    <w:p w:rsidR="007779AF" w:rsidRDefault="0077034E">
      <w:pPr>
        <w:pStyle w:val="a5"/>
        <w:numPr>
          <w:ilvl w:val="4"/>
          <w:numId w:val="132"/>
        </w:numPr>
        <w:tabs>
          <w:tab w:val="left" w:pos="2019"/>
        </w:tabs>
        <w:spacing w:before="125" w:line="350" w:lineRule="auto"/>
        <w:ind w:right="152" w:firstLine="708"/>
        <w:rPr>
          <w:sz w:val="24"/>
        </w:rPr>
      </w:pPr>
      <w:r>
        <w:rPr>
          <w:sz w:val="24"/>
        </w:rPr>
        <w:t>Развитие коммуникативных умений диалогической речи на базе умений, сформированных на уровне начального общего образования:</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 xml:space="preserve">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w:t>
      </w:r>
      <w:r>
        <w:rPr>
          <w:spacing w:val="-2"/>
        </w:rPr>
        <w:t>собеседника;</w:t>
      </w:r>
    </w:p>
    <w:p w:rsidR="007779AF" w:rsidRDefault="0077034E">
      <w:pPr>
        <w:pStyle w:val="a3"/>
        <w:spacing w:line="350" w:lineRule="auto"/>
        <w:ind w:right="14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779AF" w:rsidRDefault="0077034E">
      <w:pPr>
        <w:pStyle w:val="a3"/>
        <w:spacing w:line="350" w:lineRule="auto"/>
        <w:ind w:right="149"/>
      </w:pPr>
      <w:r>
        <w:t>диалог-расспрос: сообщать фактическую информацию, отвечая на вопросы разных видов; запрашивать интересующую информацию.</w:t>
      </w:r>
    </w:p>
    <w:p w:rsidR="007779AF" w:rsidRDefault="0077034E">
      <w:pPr>
        <w:pStyle w:val="a3"/>
        <w:spacing w:before="1" w:line="360" w:lineRule="auto"/>
        <w:ind w:right="142"/>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779AF" w:rsidRDefault="0077034E">
      <w:pPr>
        <w:pStyle w:val="a3"/>
        <w:spacing w:line="274" w:lineRule="exact"/>
        <w:ind w:left="821" w:firstLine="0"/>
      </w:pPr>
      <w:r>
        <w:t>Объѐм</w:t>
      </w:r>
      <w:r>
        <w:rPr>
          <w:spacing w:val="-5"/>
        </w:rPr>
        <w:t xml:space="preserve"> </w:t>
      </w:r>
      <w:r>
        <w:t>диалога</w:t>
      </w:r>
      <w:r>
        <w:rPr>
          <w:spacing w:val="-2"/>
        </w:rPr>
        <w:t xml:space="preserve"> </w:t>
      </w:r>
      <w:r>
        <w:t>–</w:t>
      </w:r>
      <w:r>
        <w:rPr>
          <w:spacing w:val="-1"/>
        </w:rPr>
        <w:t xml:space="preserve"> </w:t>
      </w:r>
      <w:r>
        <w:t>до</w:t>
      </w:r>
      <w:r>
        <w:rPr>
          <w:spacing w:val="-1"/>
        </w:rPr>
        <w:t xml:space="preserve"> </w:t>
      </w:r>
      <w:r>
        <w:t>5</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 xml:space="preserve">каждого </w:t>
      </w:r>
      <w:r>
        <w:rPr>
          <w:spacing w:val="-2"/>
        </w:rPr>
        <w:t>собеседника.</w:t>
      </w:r>
    </w:p>
    <w:p w:rsidR="007779AF" w:rsidRDefault="0077034E">
      <w:pPr>
        <w:pStyle w:val="a5"/>
        <w:numPr>
          <w:ilvl w:val="4"/>
          <w:numId w:val="132"/>
        </w:numPr>
        <w:tabs>
          <w:tab w:val="left" w:pos="2019"/>
        </w:tabs>
        <w:spacing w:before="125" w:line="350" w:lineRule="auto"/>
        <w:ind w:right="149" w:firstLine="708"/>
        <w:rPr>
          <w:sz w:val="24"/>
        </w:rPr>
      </w:pPr>
      <w:r>
        <w:rPr>
          <w:sz w:val="24"/>
        </w:rPr>
        <w:t>Развитие</w:t>
      </w:r>
      <w:r>
        <w:rPr>
          <w:spacing w:val="80"/>
          <w:sz w:val="24"/>
        </w:rPr>
        <w:t xml:space="preserve"> </w:t>
      </w:r>
      <w:r>
        <w:rPr>
          <w:sz w:val="24"/>
        </w:rPr>
        <w:t>коммуникативных</w:t>
      </w:r>
      <w:r>
        <w:rPr>
          <w:spacing w:val="80"/>
          <w:sz w:val="24"/>
        </w:rPr>
        <w:t xml:space="preserve"> </w:t>
      </w:r>
      <w:r>
        <w:rPr>
          <w:sz w:val="24"/>
        </w:rPr>
        <w:t>умений</w:t>
      </w:r>
      <w:r>
        <w:rPr>
          <w:spacing w:val="80"/>
          <w:sz w:val="24"/>
        </w:rPr>
        <w:t xml:space="preserve"> </w:t>
      </w:r>
      <w:r>
        <w:rPr>
          <w:sz w:val="24"/>
        </w:rPr>
        <w:t>монологической</w:t>
      </w:r>
      <w:r>
        <w:rPr>
          <w:spacing w:val="80"/>
          <w:sz w:val="24"/>
        </w:rPr>
        <w:t xml:space="preserve"> </w:t>
      </w:r>
      <w:r>
        <w:rPr>
          <w:sz w:val="24"/>
        </w:rPr>
        <w:t>речи</w:t>
      </w:r>
      <w:r>
        <w:rPr>
          <w:spacing w:val="80"/>
          <w:sz w:val="24"/>
        </w:rPr>
        <w:t xml:space="preserve"> </w:t>
      </w:r>
      <w:r>
        <w:rPr>
          <w:sz w:val="24"/>
        </w:rPr>
        <w:t>на</w:t>
      </w:r>
      <w:r>
        <w:rPr>
          <w:spacing w:val="80"/>
          <w:sz w:val="24"/>
        </w:rPr>
        <w:t xml:space="preserve"> </w:t>
      </w:r>
      <w:r>
        <w:rPr>
          <w:sz w:val="24"/>
        </w:rPr>
        <w:t>базе</w:t>
      </w:r>
      <w:r>
        <w:rPr>
          <w:spacing w:val="80"/>
          <w:sz w:val="24"/>
        </w:rPr>
        <w:t xml:space="preserve"> </w:t>
      </w:r>
      <w:r>
        <w:rPr>
          <w:sz w:val="24"/>
        </w:rPr>
        <w:t>умений, сформированных на уровне начального общего образования:</w:t>
      </w:r>
    </w:p>
    <w:p w:rsidR="007779AF" w:rsidRDefault="0077034E">
      <w:pPr>
        <w:pStyle w:val="a3"/>
        <w:spacing w:before="1" w:line="348" w:lineRule="auto"/>
        <w:jc w:val="left"/>
      </w:pPr>
      <w:r>
        <w:t>создание</w:t>
      </w:r>
      <w:r>
        <w:rPr>
          <w:spacing w:val="80"/>
        </w:rPr>
        <w:t xml:space="preserve"> </w:t>
      </w:r>
      <w:r>
        <w:t>устных</w:t>
      </w:r>
      <w:r>
        <w:rPr>
          <w:spacing w:val="80"/>
        </w:rPr>
        <w:t xml:space="preserve"> </w:t>
      </w:r>
      <w:r>
        <w:t>связных</w:t>
      </w:r>
      <w:r>
        <w:rPr>
          <w:spacing w:val="8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w:t>
      </w:r>
      <w:r>
        <w:rPr>
          <w:spacing w:val="80"/>
        </w:rPr>
        <w:t xml:space="preserve"> </w:t>
      </w:r>
      <w:r>
        <w:t>основных коммуникативных типов речи:</w:t>
      </w:r>
    </w:p>
    <w:p w:rsidR="007779AF" w:rsidRDefault="0077034E">
      <w:pPr>
        <w:pStyle w:val="a3"/>
        <w:spacing w:before="4" w:line="350" w:lineRule="auto"/>
        <w:jc w:val="left"/>
      </w:pPr>
      <w:r>
        <w:t>описание</w:t>
      </w:r>
      <w:r>
        <w:rPr>
          <w:spacing w:val="36"/>
        </w:rPr>
        <w:t xml:space="preserve"> </w:t>
      </w:r>
      <w:r>
        <w:t>(предмета,</w:t>
      </w:r>
      <w:r>
        <w:rPr>
          <w:spacing w:val="37"/>
        </w:rPr>
        <w:t xml:space="preserve"> </w:t>
      </w:r>
      <w:r>
        <w:t>внешности</w:t>
      </w:r>
      <w:r>
        <w:rPr>
          <w:spacing w:val="36"/>
        </w:rPr>
        <w:t xml:space="preserve"> </w:t>
      </w:r>
      <w:r>
        <w:t>и</w:t>
      </w:r>
      <w:r>
        <w:rPr>
          <w:spacing w:val="38"/>
        </w:rPr>
        <w:t xml:space="preserve"> </w:t>
      </w:r>
      <w:r>
        <w:t>одежды</w:t>
      </w:r>
      <w:r>
        <w:rPr>
          <w:spacing w:val="37"/>
        </w:rPr>
        <w:t xml:space="preserve"> </w:t>
      </w:r>
      <w:r>
        <w:t>человека),</w:t>
      </w:r>
      <w:r>
        <w:rPr>
          <w:spacing w:val="37"/>
        </w:rPr>
        <w:t xml:space="preserve"> </w:t>
      </w:r>
      <w:r>
        <w:t>в</w:t>
      </w:r>
      <w:r>
        <w:rPr>
          <w:spacing w:val="37"/>
        </w:rPr>
        <w:t xml:space="preserve"> </w:t>
      </w:r>
      <w:r>
        <w:t>том</w:t>
      </w:r>
      <w:r>
        <w:rPr>
          <w:spacing w:val="36"/>
        </w:rPr>
        <w:t xml:space="preserve"> </w:t>
      </w:r>
      <w:r>
        <w:t>числе</w:t>
      </w:r>
      <w:r>
        <w:rPr>
          <w:spacing w:val="38"/>
        </w:rPr>
        <w:t xml:space="preserve"> </w:t>
      </w:r>
      <w:r>
        <w:t>характеристика</w:t>
      </w:r>
      <w:r>
        <w:rPr>
          <w:spacing w:val="36"/>
        </w:rPr>
        <w:t xml:space="preserve"> </w:t>
      </w:r>
      <w:r>
        <w:t>(черты характера реального человека или литературного персонажа);</w:t>
      </w:r>
    </w:p>
    <w:p w:rsidR="007779AF" w:rsidRDefault="0077034E">
      <w:pPr>
        <w:pStyle w:val="a3"/>
        <w:ind w:left="821" w:firstLine="0"/>
        <w:jc w:val="left"/>
      </w:pPr>
      <w:r>
        <w:t>повествование</w:t>
      </w:r>
      <w:r>
        <w:rPr>
          <w:spacing w:val="-8"/>
        </w:rPr>
        <w:t xml:space="preserve"> </w:t>
      </w:r>
      <w:r>
        <w:rPr>
          <w:spacing w:val="-2"/>
        </w:rPr>
        <w:t>(сообщение);</w:t>
      </w:r>
    </w:p>
    <w:p w:rsidR="007779AF" w:rsidRDefault="0077034E">
      <w:pPr>
        <w:pStyle w:val="a3"/>
        <w:spacing w:before="125" w:line="350" w:lineRule="auto"/>
        <w:ind w:left="821" w:right="2374" w:firstLine="0"/>
        <w:jc w:val="left"/>
      </w:pPr>
      <w:r>
        <w:t>изложение</w:t>
      </w:r>
      <w:r>
        <w:rPr>
          <w:spacing w:val="-8"/>
        </w:rPr>
        <w:t xml:space="preserve"> </w:t>
      </w:r>
      <w:r>
        <w:t>(пересказ)</w:t>
      </w:r>
      <w:r>
        <w:rPr>
          <w:spacing w:val="-7"/>
        </w:rPr>
        <w:t xml:space="preserve"> </w:t>
      </w:r>
      <w:r>
        <w:t>основного</w:t>
      </w:r>
      <w:r>
        <w:rPr>
          <w:spacing w:val="-7"/>
        </w:rPr>
        <w:t xml:space="preserve"> </w:t>
      </w:r>
      <w:r>
        <w:t>содержания</w:t>
      </w:r>
      <w:r>
        <w:rPr>
          <w:spacing w:val="-7"/>
        </w:rPr>
        <w:t xml:space="preserve"> </w:t>
      </w:r>
      <w:r>
        <w:t>прочитанного</w:t>
      </w:r>
      <w:r>
        <w:rPr>
          <w:spacing w:val="-7"/>
        </w:rPr>
        <w:t xml:space="preserve"> </w:t>
      </w:r>
      <w:r>
        <w:t>текста; краткое изложение результатов выполненной проектной работы.</w:t>
      </w:r>
    </w:p>
    <w:p w:rsidR="007779AF" w:rsidRDefault="0077034E">
      <w:pPr>
        <w:pStyle w:val="a3"/>
        <w:spacing w:before="4" w:line="360" w:lineRule="auto"/>
        <w:ind w:right="142"/>
      </w:pPr>
      <w:r>
        <w:t>Данные умения монологической речи развиваются в стандартных ситуациях неофициального общения с использованием ключевых слов, вопросов, плана и (или)</w:t>
      </w:r>
      <w:r>
        <w:rPr>
          <w:spacing w:val="80"/>
        </w:rPr>
        <w:t xml:space="preserve"> </w:t>
      </w:r>
      <w:r>
        <w:t>иллюстраций, фотографий.</w:t>
      </w:r>
    </w:p>
    <w:p w:rsidR="007779AF" w:rsidRDefault="0077034E">
      <w:pPr>
        <w:pStyle w:val="a3"/>
        <w:spacing w:line="272" w:lineRule="exact"/>
        <w:ind w:left="821" w:firstLine="0"/>
      </w:pPr>
      <w:r>
        <w:t>Объѐм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5–6</w:t>
      </w:r>
      <w:r>
        <w:rPr>
          <w:spacing w:val="-2"/>
        </w:rPr>
        <w:t xml:space="preserve"> фраз.</w:t>
      </w:r>
    </w:p>
    <w:p w:rsidR="007779AF" w:rsidRDefault="0077034E">
      <w:pPr>
        <w:pStyle w:val="a5"/>
        <w:numPr>
          <w:ilvl w:val="3"/>
          <w:numId w:val="132"/>
        </w:numPr>
        <w:tabs>
          <w:tab w:val="left" w:pos="1840"/>
        </w:tabs>
        <w:spacing w:before="127"/>
        <w:ind w:left="1840" w:hanging="1019"/>
        <w:rPr>
          <w:sz w:val="24"/>
        </w:rPr>
      </w:pPr>
      <w:r>
        <w:rPr>
          <w:spacing w:val="-2"/>
          <w:sz w:val="24"/>
        </w:rPr>
        <w:t>Аудирование.</w:t>
      </w:r>
    </w:p>
    <w:p w:rsidR="007779AF" w:rsidRDefault="0077034E">
      <w:pPr>
        <w:pStyle w:val="a3"/>
        <w:spacing w:before="125" w:line="350" w:lineRule="auto"/>
        <w:ind w:right="141"/>
      </w:pPr>
      <w:r>
        <w:t>Развитие коммуникативных умений аудирования на базе умений, сформированных на уровне начального общего образования:</w:t>
      </w:r>
    </w:p>
    <w:p w:rsidR="007779AF" w:rsidRDefault="0077034E">
      <w:pPr>
        <w:pStyle w:val="a3"/>
        <w:spacing w:line="350" w:lineRule="auto"/>
        <w:ind w:right="145"/>
      </w:pPr>
      <w:r>
        <w:t>при непосредственном общении: понимание на слух речи учителя и одноклассников и вербальная (невербальная) реакция на услышанное;</w:t>
      </w:r>
    </w:p>
    <w:p w:rsidR="007779AF" w:rsidRDefault="0077034E">
      <w:pPr>
        <w:pStyle w:val="a3"/>
        <w:spacing w:before="1" w:line="360" w:lineRule="auto"/>
        <w:ind w:right="143"/>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w:t>
      </w:r>
      <w:r>
        <w:rPr>
          <w:spacing w:val="-1"/>
        </w:rPr>
        <w:t xml:space="preserve"> </w:t>
      </w:r>
      <w:r>
        <w:t>незнакомые</w:t>
      </w:r>
      <w:r>
        <w:rPr>
          <w:spacing w:val="-1"/>
        </w:rPr>
        <w:t xml:space="preserve"> </w:t>
      </w:r>
      <w:r>
        <w:t>слова, с</w:t>
      </w:r>
      <w:r>
        <w:rPr>
          <w:spacing w:val="50"/>
        </w:rPr>
        <w:t xml:space="preserve">  </w:t>
      </w:r>
      <w:r>
        <w:t>разной</w:t>
      </w:r>
      <w:r>
        <w:rPr>
          <w:spacing w:val="51"/>
        </w:rPr>
        <w:t xml:space="preserve">  </w:t>
      </w:r>
      <w:r>
        <w:t>глубиной</w:t>
      </w:r>
      <w:r>
        <w:rPr>
          <w:spacing w:val="51"/>
        </w:rPr>
        <w:t xml:space="preserve">  </w:t>
      </w:r>
      <w:r>
        <w:t>проникновения</w:t>
      </w:r>
      <w:r>
        <w:rPr>
          <w:spacing w:val="50"/>
        </w:rPr>
        <w:t xml:space="preserve">  </w:t>
      </w:r>
      <w:r>
        <w:t>в</w:t>
      </w:r>
      <w:r>
        <w:rPr>
          <w:spacing w:val="40"/>
        </w:rPr>
        <w:t xml:space="preserve">  </w:t>
      </w:r>
      <w:r>
        <w:t>их</w:t>
      </w:r>
      <w:r>
        <w:rPr>
          <w:spacing w:val="50"/>
        </w:rPr>
        <w:t xml:space="preserve">  </w:t>
      </w:r>
      <w:r>
        <w:t>содержание</w:t>
      </w:r>
      <w:r>
        <w:rPr>
          <w:spacing w:val="53"/>
        </w:rPr>
        <w:t xml:space="preserve">  </w:t>
      </w:r>
      <w:r>
        <w:t>в</w:t>
      </w:r>
      <w:r>
        <w:rPr>
          <w:spacing w:val="50"/>
        </w:rPr>
        <w:t xml:space="preserve">  </w:t>
      </w:r>
      <w:r>
        <w:t>зависимости</w:t>
      </w:r>
      <w:r>
        <w:rPr>
          <w:spacing w:val="51"/>
        </w:rPr>
        <w:t xml:space="preserve">  </w:t>
      </w:r>
      <w:r>
        <w:t>от</w:t>
      </w:r>
      <w:r>
        <w:rPr>
          <w:spacing w:val="40"/>
        </w:rPr>
        <w:t xml:space="preserve">  </w:t>
      </w:r>
      <w:r>
        <w:t>поставленной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779AF" w:rsidRDefault="0077034E">
      <w:pPr>
        <w:pStyle w:val="a3"/>
        <w:spacing w:line="350" w:lineRule="auto"/>
        <w:ind w:right="147"/>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779AF" w:rsidRDefault="0077034E">
      <w:pPr>
        <w:pStyle w:val="a3"/>
        <w:spacing w:line="350" w:lineRule="auto"/>
        <w:ind w:right="145"/>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79AF" w:rsidRDefault="0077034E">
      <w:pPr>
        <w:pStyle w:val="a3"/>
        <w:spacing w:line="348" w:lineRule="auto"/>
        <w:ind w:right="143"/>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79AF" w:rsidRDefault="0077034E">
      <w:pPr>
        <w:pStyle w:val="a3"/>
        <w:ind w:left="821" w:firstLine="0"/>
      </w:pPr>
      <w:r>
        <w:t>Время</w:t>
      </w:r>
      <w:r>
        <w:rPr>
          <w:spacing w:val="-4"/>
        </w:rPr>
        <w:t xml:space="preserve"> </w:t>
      </w:r>
      <w:r>
        <w:t>звучания</w:t>
      </w:r>
      <w:r>
        <w:rPr>
          <w:spacing w:val="-1"/>
        </w:rPr>
        <w:t xml:space="preserve"> </w:t>
      </w:r>
      <w:r>
        <w:t>текста</w:t>
      </w:r>
      <w:r>
        <w:rPr>
          <w:spacing w:val="-2"/>
        </w:rPr>
        <w:t xml:space="preserve"> </w:t>
      </w:r>
      <w:r>
        <w:t>(текстов)</w:t>
      </w:r>
      <w:r>
        <w:rPr>
          <w:spacing w:val="-3"/>
        </w:rPr>
        <w:t xml:space="preserve"> </w:t>
      </w:r>
      <w:r>
        <w:t>для</w:t>
      </w:r>
      <w:r>
        <w:rPr>
          <w:spacing w:val="-2"/>
        </w:rPr>
        <w:t xml:space="preserve"> </w:t>
      </w:r>
      <w:r>
        <w:t>аудирования</w:t>
      </w:r>
      <w:r>
        <w:rPr>
          <w:spacing w:val="3"/>
        </w:rPr>
        <w:t xml:space="preserve"> </w:t>
      </w:r>
      <w:r>
        <w:t>–</w:t>
      </w:r>
      <w:r>
        <w:rPr>
          <w:spacing w:val="-1"/>
        </w:rPr>
        <w:t xml:space="preserve"> </w:t>
      </w:r>
      <w:r>
        <w:t>до</w:t>
      </w:r>
      <w:r>
        <w:rPr>
          <w:spacing w:val="-1"/>
        </w:rPr>
        <w:t xml:space="preserve"> </w:t>
      </w:r>
      <w:r>
        <w:t>1</w:t>
      </w:r>
      <w:r>
        <w:rPr>
          <w:spacing w:val="-1"/>
        </w:rPr>
        <w:t xml:space="preserve"> </w:t>
      </w:r>
      <w:r>
        <w:rPr>
          <w:spacing w:val="-2"/>
        </w:rPr>
        <w:t>минуты.</w:t>
      </w:r>
    </w:p>
    <w:p w:rsidR="007779AF" w:rsidRDefault="0077034E">
      <w:pPr>
        <w:pStyle w:val="a5"/>
        <w:numPr>
          <w:ilvl w:val="3"/>
          <w:numId w:val="132"/>
        </w:numPr>
        <w:tabs>
          <w:tab w:val="left" w:pos="1840"/>
        </w:tabs>
        <w:spacing w:before="123"/>
        <w:ind w:left="1840" w:hanging="1019"/>
        <w:rPr>
          <w:sz w:val="24"/>
        </w:rPr>
      </w:pPr>
      <w:r>
        <w:rPr>
          <w:sz w:val="24"/>
        </w:rPr>
        <w:t>Смысловое</w:t>
      </w:r>
      <w:r>
        <w:rPr>
          <w:spacing w:val="-5"/>
          <w:sz w:val="24"/>
        </w:rPr>
        <w:t xml:space="preserve"> </w:t>
      </w:r>
      <w:r>
        <w:rPr>
          <w:spacing w:val="-2"/>
          <w:sz w:val="24"/>
        </w:rPr>
        <w:t>чтение.</w:t>
      </w:r>
    </w:p>
    <w:p w:rsidR="007779AF" w:rsidRDefault="0077034E">
      <w:pPr>
        <w:pStyle w:val="a3"/>
        <w:spacing w:before="125" w:line="350" w:lineRule="auto"/>
        <w:ind w:right="143"/>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79AF" w:rsidRDefault="0077034E">
      <w:pPr>
        <w:pStyle w:val="a3"/>
        <w:spacing w:line="350" w:lineRule="auto"/>
        <w:ind w:right="147"/>
      </w:pPr>
      <w:r>
        <w:t>Чтение с пониманием основного содержания текста предполагает умение определять основную</w:t>
      </w:r>
      <w:r>
        <w:rPr>
          <w:spacing w:val="-1"/>
        </w:rPr>
        <w:t xml:space="preserve"> </w:t>
      </w:r>
      <w:r>
        <w:t>тему</w:t>
      </w:r>
      <w:r>
        <w:rPr>
          <w:spacing w:val="-7"/>
        </w:rPr>
        <w:t xml:space="preserve"> </w:t>
      </w:r>
      <w:r>
        <w:t>и</w:t>
      </w:r>
      <w:r>
        <w:rPr>
          <w:spacing w:val="-2"/>
        </w:rPr>
        <w:t xml:space="preserve"> </w:t>
      </w:r>
      <w:r>
        <w:t>главные</w:t>
      </w:r>
      <w:r>
        <w:rPr>
          <w:spacing w:val="-4"/>
        </w:rPr>
        <w:t xml:space="preserve"> </w:t>
      </w:r>
      <w:r>
        <w:t>факты</w:t>
      </w:r>
      <w:r>
        <w:rPr>
          <w:spacing w:val="-2"/>
        </w:rPr>
        <w:t xml:space="preserve"> </w:t>
      </w:r>
      <w:r>
        <w:t>(события)</w:t>
      </w:r>
      <w:r>
        <w:rPr>
          <w:spacing w:val="-3"/>
        </w:rPr>
        <w:t xml:space="preserve"> </w:t>
      </w:r>
      <w:r>
        <w:t>в</w:t>
      </w:r>
      <w:r>
        <w:rPr>
          <w:spacing w:val="-3"/>
        </w:rPr>
        <w:t xml:space="preserve"> </w:t>
      </w:r>
      <w:r>
        <w:t>прочитанном</w:t>
      </w:r>
      <w:r>
        <w:rPr>
          <w:spacing w:val="-3"/>
        </w:rPr>
        <w:t xml:space="preserve"> </w:t>
      </w:r>
      <w:r>
        <w:t>тексте,</w:t>
      </w:r>
      <w:r>
        <w:rPr>
          <w:spacing w:val="-2"/>
        </w:rPr>
        <w:t xml:space="preserve"> </w:t>
      </w:r>
      <w:r>
        <w:t>игнорировать</w:t>
      </w:r>
      <w:r>
        <w:rPr>
          <w:spacing w:val="-2"/>
        </w:rPr>
        <w:t xml:space="preserve"> </w:t>
      </w:r>
      <w:r>
        <w:t>незнакомые</w:t>
      </w:r>
      <w:r>
        <w:rPr>
          <w:spacing w:val="-4"/>
        </w:rPr>
        <w:t xml:space="preserve"> </w:t>
      </w:r>
      <w:r>
        <w:t>слова, несущественные для понимания основного содержания.</w:t>
      </w:r>
    </w:p>
    <w:p w:rsidR="007779AF" w:rsidRDefault="0077034E">
      <w:pPr>
        <w:pStyle w:val="a3"/>
        <w:spacing w:line="350" w:lineRule="auto"/>
        <w:ind w:right="144"/>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779AF" w:rsidRDefault="0077034E">
      <w:pPr>
        <w:pStyle w:val="a3"/>
        <w:spacing w:line="275" w:lineRule="exact"/>
        <w:ind w:left="821" w:firstLine="0"/>
      </w:pPr>
      <w:r>
        <w:t>Чтение</w:t>
      </w:r>
      <w:r>
        <w:rPr>
          <w:spacing w:val="-7"/>
        </w:rPr>
        <w:t xml:space="preserve"> </w:t>
      </w:r>
      <w:r>
        <w:t>несплошных</w:t>
      </w:r>
      <w:r>
        <w:rPr>
          <w:spacing w:val="-1"/>
        </w:rPr>
        <w:t xml:space="preserve"> </w:t>
      </w:r>
      <w:r>
        <w:t>текстов</w:t>
      </w:r>
      <w:r>
        <w:rPr>
          <w:spacing w:val="-5"/>
        </w:rPr>
        <w:t xml:space="preserve"> </w:t>
      </w:r>
      <w:r>
        <w:t>(таблиц)</w:t>
      </w:r>
      <w:r>
        <w:rPr>
          <w:spacing w:val="-3"/>
        </w:rPr>
        <w:t xml:space="preserve"> </w:t>
      </w:r>
      <w:r>
        <w:t>и</w:t>
      </w:r>
      <w:r>
        <w:rPr>
          <w:spacing w:val="-6"/>
        </w:rPr>
        <w:t xml:space="preserve"> </w:t>
      </w:r>
      <w:r>
        <w:t>понимание</w:t>
      </w:r>
      <w:r>
        <w:rPr>
          <w:spacing w:val="-4"/>
        </w:rPr>
        <w:t xml:space="preserve"> </w:t>
      </w:r>
      <w:r>
        <w:t>представленной</w:t>
      </w:r>
      <w:r>
        <w:rPr>
          <w:spacing w:val="3"/>
        </w:rPr>
        <w:t xml:space="preserve"> </w:t>
      </w:r>
      <w:r>
        <w:t>в</w:t>
      </w:r>
      <w:r>
        <w:rPr>
          <w:spacing w:val="-6"/>
        </w:rPr>
        <w:t xml:space="preserve"> </w:t>
      </w:r>
      <w:r>
        <w:t>них</w:t>
      </w:r>
      <w:r>
        <w:rPr>
          <w:spacing w:val="-1"/>
        </w:rPr>
        <w:t xml:space="preserve"> </w:t>
      </w:r>
      <w:r>
        <w:rPr>
          <w:spacing w:val="-2"/>
        </w:rPr>
        <w:t>информации.</w:t>
      </w:r>
    </w:p>
    <w:p w:rsidR="007779AF" w:rsidRDefault="0077034E">
      <w:pPr>
        <w:pStyle w:val="a3"/>
        <w:spacing w:before="125" w:line="350" w:lineRule="auto"/>
        <w:ind w:right="147"/>
      </w:pPr>
      <w:r>
        <w:t>Тексты для чтения: беседа</w:t>
      </w:r>
      <w:r>
        <w:rPr>
          <w:spacing w:val="-1"/>
        </w:rPr>
        <w:t xml:space="preserve"> </w:t>
      </w:r>
      <w:r>
        <w:t>(диалог), рассказ, сказка, сообщение</w:t>
      </w:r>
      <w:r>
        <w:rPr>
          <w:spacing w:val="-1"/>
        </w:rPr>
        <w:t xml:space="preserve"> </w:t>
      </w:r>
      <w:r>
        <w:t>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779AF" w:rsidRDefault="0077034E">
      <w:pPr>
        <w:pStyle w:val="a3"/>
        <w:spacing w:line="274" w:lineRule="exact"/>
        <w:ind w:left="821"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180–200</w:t>
      </w:r>
      <w:r>
        <w:rPr>
          <w:spacing w:val="-1"/>
        </w:rPr>
        <w:t xml:space="preserve"> </w:t>
      </w:r>
      <w:r>
        <w:rPr>
          <w:spacing w:val="-2"/>
        </w:rPr>
        <w:t>слов.</w:t>
      </w:r>
    </w:p>
    <w:p w:rsidR="007779AF" w:rsidRDefault="0077034E">
      <w:pPr>
        <w:pStyle w:val="a5"/>
        <w:numPr>
          <w:ilvl w:val="3"/>
          <w:numId w:val="132"/>
        </w:numPr>
        <w:tabs>
          <w:tab w:val="left" w:pos="1840"/>
        </w:tabs>
        <w:spacing w:before="127"/>
        <w:ind w:left="1840" w:hanging="1019"/>
        <w:rPr>
          <w:sz w:val="24"/>
        </w:rPr>
      </w:pPr>
      <w:r>
        <w:rPr>
          <w:sz w:val="24"/>
        </w:rPr>
        <w:t>Письменная</w:t>
      </w:r>
      <w:r>
        <w:rPr>
          <w:spacing w:val="-5"/>
          <w:sz w:val="24"/>
        </w:rPr>
        <w:t xml:space="preserve"> </w:t>
      </w:r>
      <w:r>
        <w:rPr>
          <w:spacing w:val="-2"/>
          <w:sz w:val="24"/>
        </w:rPr>
        <w:t>речь.</w:t>
      </w:r>
    </w:p>
    <w:p w:rsidR="007779AF" w:rsidRDefault="0077034E">
      <w:pPr>
        <w:pStyle w:val="a3"/>
        <w:spacing w:before="125" w:line="350" w:lineRule="auto"/>
        <w:jc w:val="left"/>
      </w:pPr>
      <w:r>
        <w:t>Развитие умений письменной речи на базе умений, сформированных на уровне начального общего образования:</w:t>
      </w:r>
    </w:p>
    <w:p w:rsidR="007779AF" w:rsidRDefault="0077034E">
      <w:pPr>
        <w:pStyle w:val="a3"/>
        <w:spacing w:before="1" w:line="348" w:lineRule="auto"/>
        <w:jc w:val="left"/>
      </w:pPr>
      <w:r>
        <w:t>списывание</w:t>
      </w:r>
      <w:r>
        <w:rPr>
          <w:spacing w:val="80"/>
          <w:w w:val="150"/>
        </w:rPr>
        <w:t xml:space="preserve"> </w:t>
      </w:r>
      <w:r>
        <w:t>текста</w:t>
      </w:r>
      <w:r>
        <w:rPr>
          <w:spacing w:val="80"/>
          <w:w w:val="150"/>
        </w:rPr>
        <w:t xml:space="preserve"> </w:t>
      </w:r>
      <w:r>
        <w:t>и</w:t>
      </w:r>
      <w:r>
        <w:rPr>
          <w:spacing w:val="80"/>
          <w:w w:val="150"/>
        </w:rPr>
        <w:t xml:space="preserve"> </w:t>
      </w:r>
      <w:r>
        <w:t>выписывание</w:t>
      </w:r>
      <w:r>
        <w:rPr>
          <w:spacing w:val="80"/>
          <w:w w:val="150"/>
        </w:rPr>
        <w:t xml:space="preserve"> </w:t>
      </w:r>
      <w:r>
        <w:t>из</w:t>
      </w:r>
      <w:r>
        <w:rPr>
          <w:spacing w:val="80"/>
          <w:w w:val="150"/>
        </w:rPr>
        <w:t xml:space="preserve"> </w:t>
      </w:r>
      <w:r>
        <w:t>него</w:t>
      </w:r>
      <w:r>
        <w:rPr>
          <w:spacing w:val="80"/>
          <w:w w:val="150"/>
        </w:rPr>
        <w:t xml:space="preserve"> </w:t>
      </w:r>
      <w:r>
        <w:t>слов,</w:t>
      </w:r>
      <w:r>
        <w:rPr>
          <w:spacing w:val="80"/>
          <w:w w:val="150"/>
        </w:rPr>
        <w:t xml:space="preserve"> </w:t>
      </w:r>
      <w:r>
        <w:t>словосочетаний,</w:t>
      </w:r>
      <w:r>
        <w:rPr>
          <w:spacing w:val="80"/>
          <w:w w:val="150"/>
        </w:rPr>
        <w:t xml:space="preserve"> </w:t>
      </w:r>
      <w:r>
        <w:t>предложений</w:t>
      </w:r>
      <w:r>
        <w:rPr>
          <w:spacing w:val="80"/>
          <w:w w:val="150"/>
        </w:rPr>
        <w:t xml:space="preserve"> </w:t>
      </w:r>
      <w:r>
        <w:t>в соответствии с решаемой коммуникативной задачей;</w:t>
      </w:r>
    </w:p>
    <w:p w:rsidR="007779AF" w:rsidRDefault="0077034E">
      <w:pPr>
        <w:pStyle w:val="a3"/>
        <w:spacing w:before="6" w:line="360" w:lineRule="auto"/>
        <w:jc w:val="left"/>
      </w:pPr>
      <w:r>
        <w:t>написание</w:t>
      </w:r>
      <w:r>
        <w:rPr>
          <w:spacing w:val="40"/>
        </w:rPr>
        <w:t xml:space="preserve"> </w:t>
      </w:r>
      <w:r>
        <w:t>коротких</w:t>
      </w:r>
      <w:r>
        <w:rPr>
          <w:spacing w:val="40"/>
        </w:rPr>
        <w:t xml:space="preserve"> </w:t>
      </w:r>
      <w:r>
        <w:t>поздравлений</w:t>
      </w:r>
      <w:r>
        <w:rPr>
          <w:spacing w:val="40"/>
        </w:rPr>
        <w:t xml:space="preserve"> </w:t>
      </w:r>
      <w:r>
        <w:t>с</w:t>
      </w:r>
      <w:r>
        <w:rPr>
          <w:spacing w:val="40"/>
        </w:rPr>
        <w:t xml:space="preserve"> </w:t>
      </w:r>
      <w:r>
        <w:t>праздниками</w:t>
      </w:r>
      <w:r>
        <w:rPr>
          <w:spacing w:val="40"/>
        </w:rPr>
        <w:t xml:space="preserve"> </w:t>
      </w:r>
      <w:r>
        <w:t>(с</w:t>
      </w:r>
      <w:r>
        <w:rPr>
          <w:spacing w:val="40"/>
        </w:rPr>
        <w:t xml:space="preserve"> </w:t>
      </w:r>
      <w:r>
        <w:t>Новым</w:t>
      </w:r>
      <w:r>
        <w:rPr>
          <w:spacing w:val="40"/>
        </w:rPr>
        <w:t xml:space="preserve"> </w:t>
      </w:r>
      <w:r>
        <w:t>годом,</w:t>
      </w:r>
      <w:r>
        <w:rPr>
          <w:spacing w:val="40"/>
        </w:rPr>
        <w:t xml:space="preserve"> </w:t>
      </w:r>
      <w:r>
        <w:t>Рождеством,</w:t>
      </w:r>
      <w:r>
        <w:rPr>
          <w:spacing w:val="80"/>
        </w:rPr>
        <w:t xml:space="preserve"> </w:t>
      </w:r>
      <w:r>
        <w:t>днѐм</w:t>
      </w:r>
      <w:r>
        <w:rPr>
          <w:spacing w:val="80"/>
        </w:rPr>
        <w:t xml:space="preserve"> </w:t>
      </w:r>
      <w:r>
        <w:rPr>
          <w:spacing w:val="-2"/>
        </w:rPr>
        <w:t>рождения);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5"/>
      </w:pPr>
      <w: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7779AF" w:rsidRDefault="0077034E">
      <w:pPr>
        <w:pStyle w:val="a3"/>
        <w:spacing w:line="360" w:lineRule="auto"/>
        <w:ind w:right="140"/>
      </w:pPr>
      <w:r>
        <w:t>написание электронного сообщения личного характера в соответствии с нормами неофициального</w:t>
      </w:r>
      <w:r>
        <w:rPr>
          <w:spacing w:val="-3"/>
        </w:rPr>
        <w:t xml:space="preserve"> </w:t>
      </w:r>
      <w:r>
        <w:t>общения,</w:t>
      </w:r>
      <w:r>
        <w:rPr>
          <w:spacing w:val="-3"/>
        </w:rPr>
        <w:t xml:space="preserve"> </w:t>
      </w:r>
      <w:r>
        <w:t>принятыми</w:t>
      </w:r>
      <w:r>
        <w:rPr>
          <w:spacing w:val="-3"/>
        </w:rPr>
        <w:t xml:space="preserve"> </w:t>
      </w:r>
      <w:r>
        <w:t>в</w:t>
      </w:r>
      <w:r>
        <w:rPr>
          <w:spacing w:val="-4"/>
        </w:rPr>
        <w:t xml:space="preserve"> </w:t>
      </w:r>
      <w:r>
        <w:t>стране</w:t>
      </w:r>
      <w:r>
        <w:rPr>
          <w:spacing w:val="-4"/>
        </w:rPr>
        <w:t xml:space="preserve"> </w:t>
      </w:r>
      <w:r>
        <w:t>(странах)</w:t>
      </w:r>
      <w:r>
        <w:rPr>
          <w:spacing w:val="-3"/>
        </w:rPr>
        <w:t xml:space="preserve"> </w:t>
      </w:r>
      <w:r>
        <w:t>изучаемого</w:t>
      </w:r>
      <w:r>
        <w:rPr>
          <w:spacing w:val="-3"/>
        </w:rPr>
        <w:t xml:space="preserve"> </w:t>
      </w:r>
      <w:r>
        <w:t>языка.</w:t>
      </w:r>
      <w:r>
        <w:rPr>
          <w:spacing w:val="-3"/>
        </w:rPr>
        <w:t xml:space="preserve"> </w:t>
      </w:r>
      <w:r>
        <w:t>Объѐм</w:t>
      </w:r>
      <w:r>
        <w:rPr>
          <w:spacing w:val="-4"/>
        </w:rPr>
        <w:t xml:space="preserve"> </w:t>
      </w:r>
      <w:r>
        <w:t>сообщения</w:t>
      </w:r>
      <w:r>
        <w:rPr>
          <w:spacing w:val="-3"/>
        </w:rPr>
        <w:t xml:space="preserve"> </w:t>
      </w:r>
      <w:r>
        <w:t>–</w:t>
      </w:r>
      <w:r>
        <w:rPr>
          <w:spacing w:val="-3"/>
        </w:rPr>
        <w:t xml:space="preserve"> </w:t>
      </w:r>
      <w:r>
        <w:t>до 60 слов.</w:t>
      </w:r>
    </w:p>
    <w:p w:rsidR="007779AF" w:rsidRDefault="0077034E">
      <w:pPr>
        <w:pStyle w:val="a5"/>
        <w:numPr>
          <w:ilvl w:val="2"/>
          <w:numId w:val="132"/>
        </w:numPr>
        <w:tabs>
          <w:tab w:val="left" w:pos="1660"/>
        </w:tabs>
        <w:spacing w:line="275" w:lineRule="exact"/>
        <w:ind w:left="1660" w:hanging="839"/>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w:t>
      </w:r>
      <w:r>
        <w:rPr>
          <w:spacing w:val="-2"/>
          <w:sz w:val="24"/>
        </w:rPr>
        <w:t>умения.</w:t>
      </w:r>
    </w:p>
    <w:p w:rsidR="007779AF" w:rsidRDefault="0077034E">
      <w:pPr>
        <w:pStyle w:val="a5"/>
        <w:numPr>
          <w:ilvl w:val="3"/>
          <w:numId w:val="132"/>
        </w:numPr>
        <w:tabs>
          <w:tab w:val="left" w:pos="1840"/>
        </w:tabs>
        <w:spacing w:before="122"/>
        <w:ind w:left="1840" w:hanging="1019"/>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7779AF" w:rsidRDefault="0077034E">
      <w:pPr>
        <w:pStyle w:val="a3"/>
        <w:spacing w:before="127" w:line="360" w:lineRule="auto"/>
        <w:ind w:right="143"/>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79AF" w:rsidRDefault="0077034E">
      <w:pPr>
        <w:pStyle w:val="a3"/>
        <w:spacing w:line="350" w:lineRule="auto"/>
        <w:ind w:right="146"/>
      </w:pPr>
      <w:r>
        <w:t>Чтение</w:t>
      </w:r>
      <w:r>
        <w:rPr>
          <w:spacing w:val="-2"/>
        </w:rPr>
        <w:t xml:space="preserve"> </w:t>
      </w:r>
      <w:r>
        <w:t>вслух небольших</w:t>
      </w:r>
      <w:r>
        <w:rPr>
          <w:spacing w:val="-1"/>
        </w:rPr>
        <w:t xml:space="preserve"> </w:t>
      </w:r>
      <w:r>
        <w:t>адаптированных 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4"/>
        </w:rPr>
        <w:t xml:space="preserve"> </w:t>
      </w:r>
      <w:r>
        <w:t>изученном языковом материале, с соблюдением правил чтения и соответствующей интонации, демонстрирующее понимание текста.</w:t>
      </w:r>
    </w:p>
    <w:p w:rsidR="007779AF" w:rsidRDefault="0077034E">
      <w:pPr>
        <w:pStyle w:val="a3"/>
        <w:spacing w:line="350" w:lineRule="auto"/>
        <w:ind w:right="145"/>
      </w:pPr>
      <w:r>
        <w:t>Тексты для чтения вслух: беседа (диалог), рассказ, отрывок из статьи научно-популярного характера, сообщение информационного характера.</w:t>
      </w:r>
    </w:p>
    <w:p w:rsidR="007779AF" w:rsidRDefault="0077034E">
      <w:pPr>
        <w:pStyle w:val="a3"/>
        <w:ind w:left="821" w:firstLine="0"/>
      </w:pPr>
      <w:r>
        <w:t>Объѐм</w:t>
      </w:r>
      <w:r>
        <w:rPr>
          <w:spacing w:val="-3"/>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90</w:t>
      </w:r>
      <w:r>
        <w:rPr>
          <w:spacing w:val="-1"/>
        </w:rPr>
        <w:t xml:space="preserve"> </w:t>
      </w:r>
      <w:r>
        <w:rPr>
          <w:spacing w:val="-2"/>
        </w:rPr>
        <w:t>слов.</w:t>
      </w:r>
    </w:p>
    <w:p w:rsidR="007779AF" w:rsidRDefault="0077034E">
      <w:pPr>
        <w:pStyle w:val="a5"/>
        <w:numPr>
          <w:ilvl w:val="3"/>
          <w:numId w:val="132"/>
        </w:numPr>
        <w:tabs>
          <w:tab w:val="left" w:pos="1840"/>
        </w:tabs>
        <w:spacing w:before="123" w:line="350" w:lineRule="auto"/>
        <w:ind w:left="821" w:right="4898" w:firstLine="0"/>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2"/>
          <w:sz w:val="24"/>
        </w:rPr>
        <w:t xml:space="preserve"> </w:t>
      </w:r>
      <w:r>
        <w:rPr>
          <w:sz w:val="24"/>
        </w:rPr>
        <w:t>пунктуация. Правильное написание изученных слов.</w:t>
      </w:r>
    </w:p>
    <w:p w:rsidR="007779AF" w:rsidRDefault="0077034E">
      <w:pPr>
        <w:pStyle w:val="a3"/>
        <w:spacing w:line="350" w:lineRule="auto"/>
        <w:ind w:right="143"/>
      </w:pPr>
      <w:r>
        <w:t>Правильное</w:t>
      </w:r>
      <w:r>
        <w:rPr>
          <w:spacing w:val="-4"/>
        </w:rPr>
        <w:t xml:space="preserve"> </w:t>
      </w:r>
      <w:r>
        <w:t>использование</w:t>
      </w:r>
      <w:r>
        <w:rPr>
          <w:spacing w:val="-4"/>
        </w:rPr>
        <w:t xml:space="preserve"> </w:t>
      </w:r>
      <w:r>
        <w:t>знаков</w:t>
      </w:r>
      <w:r>
        <w:rPr>
          <w:spacing w:val="-6"/>
        </w:rPr>
        <w:t xml:space="preserve"> </w:t>
      </w:r>
      <w:r>
        <w:t>препинания:</w:t>
      </w:r>
      <w:r>
        <w:rPr>
          <w:spacing w:val="-5"/>
        </w:rPr>
        <w:t xml:space="preserve"> </w:t>
      </w:r>
      <w:r>
        <w:t>точки,</w:t>
      </w:r>
      <w:r>
        <w:rPr>
          <w:spacing w:val="-6"/>
        </w:rPr>
        <w:t xml:space="preserve"> </w:t>
      </w:r>
      <w:r>
        <w:t>вопросительного и</w:t>
      </w:r>
      <w:r>
        <w:rPr>
          <w:spacing w:val="-2"/>
        </w:rPr>
        <w:t xml:space="preserve"> </w:t>
      </w:r>
      <w:r>
        <w:t>восклицательного знаков в конце предложения, запятой при перечислении и обращении, апострофа.</w:t>
      </w:r>
    </w:p>
    <w:p w:rsidR="007779AF" w:rsidRDefault="0077034E">
      <w:pPr>
        <w:pStyle w:val="a3"/>
        <w:spacing w:line="350" w:lineRule="auto"/>
        <w:ind w:right="145"/>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79AF" w:rsidRDefault="0077034E">
      <w:pPr>
        <w:pStyle w:val="a5"/>
        <w:numPr>
          <w:ilvl w:val="3"/>
          <w:numId w:val="132"/>
        </w:numPr>
        <w:tabs>
          <w:tab w:val="left" w:pos="1840"/>
        </w:tabs>
        <w:ind w:left="1840" w:hanging="1019"/>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7779AF" w:rsidRDefault="0077034E">
      <w:pPr>
        <w:pStyle w:val="a3"/>
        <w:spacing w:before="127" w:line="360" w:lineRule="auto"/>
        <w:ind w:right="145"/>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7779AF" w:rsidRDefault="0077034E">
      <w:pPr>
        <w:pStyle w:val="a3"/>
        <w:spacing w:line="350" w:lineRule="auto"/>
        <w:ind w:right="143"/>
      </w:pPr>
      <w:r>
        <w:t>Объѐм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7779AF" w:rsidRDefault="0077034E">
      <w:pPr>
        <w:pStyle w:val="a3"/>
        <w:spacing w:line="275" w:lineRule="exact"/>
        <w:ind w:left="821" w:firstLine="0"/>
      </w:pPr>
      <w:r>
        <w:t>Основные</w:t>
      </w:r>
      <w:r>
        <w:rPr>
          <w:spacing w:val="-5"/>
        </w:rPr>
        <w:t xml:space="preserve"> </w:t>
      </w:r>
      <w:r>
        <w:t>способы</w:t>
      </w:r>
      <w:r>
        <w:rPr>
          <w:spacing w:val="-3"/>
        </w:rPr>
        <w:t xml:space="preserve"> </w:t>
      </w:r>
      <w:r>
        <w:rPr>
          <w:spacing w:val="-2"/>
        </w:rPr>
        <w:t>словообразования:</w:t>
      </w:r>
    </w:p>
    <w:p w:rsidR="007779AF" w:rsidRDefault="0077034E">
      <w:pPr>
        <w:pStyle w:val="a3"/>
        <w:spacing w:before="125"/>
        <w:ind w:left="821" w:firstLine="0"/>
        <w:jc w:val="left"/>
      </w:pPr>
      <w:r>
        <w:rPr>
          <w:spacing w:val="-2"/>
        </w:rPr>
        <w:t>аффиксация:</w:t>
      </w:r>
    </w:p>
    <w:p w:rsidR="007779AF" w:rsidRDefault="0077034E">
      <w:pPr>
        <w:pStyle w:val="a3"/>
        <w:spacing w:before="127" w:line="348" w:lineRule="auto"/>
        <w:jc w:val="left"/>
      </w:pPr>
      <w:r>
        <w:t>образование</w:t>
      </w:r>
      <w:r>
        <w:rPr>
          <w:spacing w:val="40"/>
        </w:rPr>
        <w:t xml:space="preserve"> </w:t>
      </w:r>
      <w:r>
        <w:t>имѐн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-er/-or</w:t>
      </w:r>
      <w:r>
        <w:rPr>
          <w:spacing w:val="40"/>
        </w:rPr>
        <w:t xml:space="preserve"> </w:t>
      </w:r>
      <w:r>
        <w:t>(teacher/visitor),</w:t>
      </w:r>
      <w:r>
        <w:rPr>
          <w:spacing w:val="40"/>
        </w:rPr>
        <w:t xml:space="preserve"> </w:t>
      </w:r>
      <w:r>
        <w:t>-ist</w:t>
      </w:r>
      <w:r>
        <w:rPr>
          <w:spacing w:val="40"/>
        </w:rPr>
        <w:t xml:space="preserve"> </w:t>
      </w:r>
      <w:r>
        <w:t>(scientist, tourist), -sion/-tion (discussion/invitation);</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образование</w:t>
      </w:r>
      <w:r>
        <w:rPr>
          <w:spacing w:val="80"/>
        </w:rPr>
        <w:t xml:space="preserve"> </w:t>
      </w:r>
      <w:r>
        <w:t>имѐн</w:t>
      </w:r>
      <w:r>
        <w:rPr>
          <w:spacing w:val="80"/>
        </w:rPr>
        <w:t xml:space="preserve"> </w:t>
      </w:r>
      <w:r>
        <w:t>прилагательных</w:t>
      </w:r>
      <w:r>
        <w:rPr>
          <w:spacing w:val="80"/>
        </w:rPr>
        <w:t xml:space="preserve"> </w:t>
      </w:r>
      <w:r>
        <w:t>при</w:t>
      </w:r>
      <w:r>
        <w:rPr>
          <w:spacing w:val="80"/>
        </w:rPr>
        <w:t xml:space="preserve"> </w:t>
      </w:r>
      <w:r>
        <w:t>помощи</w:t>
      </w:r>
      <w:r>
        <w:rPr>
          <w:spacing w:val="80"/>
        </w:rPr>
        <w:t xml:space="preserve"> </w:t>
      </w:r>
      <w:r>
        <w:t>суффиксов</w:t>
      </w:r>
      <w:r>
        <w:rPr>
          <w:spacing w:val="80"/>
        </w:rPr>
        <w:t xml:space="preserve"> </w:t>
      </w:r>
      <w:r>
        <w:t>-ful</w:t>
      </w:r>
      <w:r>
        <w:rPr>
          <w:spacing w:val="80"/>
        </w:rPr>
        <w:t xml:space="preserve"> </w:t>
      </w:r>
      <w:r>
        <w:t>(wonderful),</w:t>
      </w:r>
      <w:r>
        <w:rPr>
          <w:spacing w:val="80"/>
        </w:rPr>
        <w:t xml:space="preserve"> </w:t>
      </w:r>
      <w:r>
        <w:t>-ian/-an</w:t>
      </w:r>
      <w:r>
        <w:rPr>
          <w:spacing w:val="80"/>
        </w:rPr>
        <w:t xml:space="preserve"> </w:t>
      </w:r>
      <w:r>
        <w:rPr>
          <w:spacing w:val="-2"/>
        </w:rPr>
        <w:t>(Russian/American);</w:t>
      </w:r>
    </w:p>
    <w:p w:rsidR="007779AF" w:rsidRDefault="0077034E">
      <w:pPr>
        <w:pStyle w:val="a3"/>
        <w:spacing w:before="1"/>
        <w:ind w:left="821" w:firstLine="0"/>
        <w:jc w:val="left"/>
      </w:pPr>
      <w:r>
        <w:t>образование</w:t>
      </w:r>
      <w:r>
        <w:rPr>
          <w:spacing w:val="-6"/>
        </w:rPr>
        <w:t xml:space="preserve"> </w:t>
      </w:r>
      <w:r>
        <w:t>наречий</w:t>
      </w:r>
      <w:r>
        <w:rPr>
          <w:spacing w:val="-3"/>
        </w:rPr>
        <w:t xml:space="preserve"> </w:t>
      </w:r>
      <w:r>
        <w:t>при</w:t>
      </w:r>
      <w:r>
        <w:rPr>
          <w:spacing w:val="-2"/>
        </w:rPr>
        <w:t xml:space="preserve"> </w:t>
      </w:r>
      <w:r>
        <w:t>помощи</w:t>
      </w:r>
      <w:r>
        <w:rPr>
          <w:spacing w:val="-3"/>
        </w:rPr>
        <w:t xml:space="preserve"> </w:t>
      </w:r>
      <w:r>
        <w:t>суффикса</w:t>
      </w:r>
      <w:r>
        <w:rPr>
          <w:spacing w:val="-3"/>
        </w:rPr>
        <w:t xml:space="preserve"> </w:t>
      </w:r>
      <w:r>
        <w:t>-ly</w:t>
      </w:r>
      <w:r>
        <w:rPr>
          <w:spacing w:val="-5"/>
        </w:rPr>
        <w:t xml:space="preserve"> </w:t>
      </w:r>
      <w:r>
        <w:rPr>
          <w:spacing w:val="-2"/>
        </w:rPr>
        <w:t>(recently);</w:t>
      </w:r>
    </w:p>
    <w:p w:rsidR="007779AF" w:rsidRDefault="0077034E">
      <w:pPr>
        <w:pStyle w:val="a3"/>
        <w:spacing w:before="128" w:line="348" w:lineRule="auto"/>
        <w:jc w:val="left"/>
      </w:pPr>
      <w:r>
        <w:t>образование</w:t>
      </w:r>
      <w:r>
        <w:rPr>
          <w:spacing w:val="80"/>
        </w:rPr>
        <w:t xml:space="preserve"> </w:t>
      </w:r>
      <w:r>
        <w:t>имѐн</w:t>
      </w:r>
      <w:r>
        <w:rPr>
          <w:spacing w:val="80"/>
          <w:w w:val="150"/>
        </w:rPr>
        <w:t xml:space="preserve"> </w:t>
      </w:r>
      <w:r>
        <w:t>прилагательных,</w:t>
      </w:r>
      <w:r>
        <w:rPr>
          <w:spacing w:val="80"/>
        </w:rPr>
        <w:t xml:space="preserve"> </w:t>
      </w:r>
      <w:r>
        <w:t>имѐн</w:t>
      </w:r>
      <w:r>
        <w:rPr>
          <w:spacing w:val="80"/>
          <w:w w:val="150"/>
        </w:rPr>
        <w:t xml:space="preserve"> </w:t>
      </w:r>
      <w:r>
        <w:t>существительных</w:t>
      </w:r>
      <w:r>
        <w:rPr>
          <w:spacing w:val="80"/>
          <w:w w:val="150"/>
        </w:rPr>
        <w:t xml:space="preserve"> </w:t>
      </w:r>
      <w:r>
        <w:t>и</w:t>
      </w:r>
      <w:r>
        <w:rPr>
          <w:spacing w:val="80"/>
        </w:rPr>
        <w:t xml:space="preserve"> </w:t>
      </w:r>
      <w:r>
        <w:t>наречий</w:t>
      </w:r>
      <w:r>
        <w:rPr>
          <w:spacing w:val="80"/>
          <w:w w:val="150"/>
        </w:rPr>
        <w:t xml:space="preserve"> </w:t>
      </w:r>
      <w:r>
        <w:t>при</w:t>
      </w:r>
      <w:r>
        <w:rPr>
          <w:spacing w:val="80"/>
          <w:w w:val="150"/>
        </w:rPr>
        <w:t xml:space="preserve"> </w:t>
      </w:r>
      <w:r>
        <w:t>помощи отрицательного префикса un (unhappy, unreality, unusually).</w:t>
      </w:r>
    </w:p>
    <w:p w:rsidR="007779AF" w:rsidRDefault="0077034E">
      <w:pPr>
        <w:pStyle w:val="a5"/>
        <w:numPr>
          <w:ilvl w:val="3"/>
          <w:numId w:val="132"/>
        </w:numPr>
        <w:tabs>
          <w:tab w:val="left" w:pos="1840"/>
        </w:tabs>
        <w:spacing w:before="3"/>
        <w:ind w:left="1840" w:hanging="1019"/>
        <w:rPr>
          <w:sz w:val="24"/>
        </w:rPr>
      </w:pPr>
      <w:r>
        <w:rPr>
          <w:sz w:val="24"/>
        </w:rPr>
        <w:t>Грамматическая</w:t>
      </w:r>
      <w:r>
        <w:rPr>
          <w:spacing w:val="-5"/>
          <w:sz w:val="24"/>
        </w:rPr>
        <w:t xml:space="preserve"> </w:t>
      </w:r>
      <w:r>
        <w:rPr>
          <w:sz w:val="24"/>
        </w:rPr>
        <w:t>сторона</w:t>
      </w:r>
      <w:r>
        <w:rPr>
          <w:spacing w:val="-4"/>
          <w:sz w:val="24"/>
        </w:rPr>
        <w:t xml:space="preserve"> речи.</w:t>
      </w:r>
    </w:p>
    <w:p w:rsidR="007779AF" w:rsidRDefault="0077034E">
      <w:pPr>
        <w:pStyle w:val="a3"/>
        <w:spacing w:before="130" w:line="360" w:lineRule="auto"/>
        <w:jc w:val="left"/>
      </w:pPr>
      <w:r>
        <w:t>Распознавание и</w:t>
      </w:r>
      <w:r>
        <w:rPr>
          <w:spacing w:val="32"/>
        </w:rPr>
        <w:t xml:space="preserve"> </w:t>
      </w:r>
      <w:r>
        <w:t>употребление в</w:t>
      </w:r>
      <w:r>
        <w:rPr>
          <w:spacing w:val="31"/>
        </w:rPr>
        <w:t xml:space="preserve"> </w:t>
      </w:r>
      <w:r>
        <w:t>устной</w:t>
      </w:r>
      <w:r>
        <w:rPr>
          <w:spacing w:val="30"/>
        </w:rPr>
        <w:t xml:space="preserve"> </w:t>
      </w:r>
      <w:r>
        <w:t>и</w:t>
      </w:r>
      <w:r>
        <w:rPr>
          <w:spacing w:val="30"/>
        </w:rPr>
        <w:t xml:space="preserve"> </w:t>
      </w:r>
      <w:r>
        <w:t>письменной</w:t>
      </w:r>
      <w:r>
        <w:rPr>
          <w:spacing w:val="30"/>
        </w:rPr>
        <w:t xml:space="preserve"> </w:t>
      </w:r>
      <w:r>
        <w:t>речи</w:t>
      </w:r>
      <w:r>
        <w:rPr>
          <w:spacing w:val="30"/>
        </w:rPr>
        <w:t xml:space="preserve"> </w:t>
      </w:r>
      <w:r>
        <w:t>изученных</w:t>
      </w:r>
      <w:r>
        <w:rPr>
          <w:spacing w:val="31"/>
        </w:rPr>
        <w:t xml:space="preserve"> </w:t>
      </w:r>
      <w:r>
        <w:t>морфологических форм и синтаксических конструкций английского языка.</w:t>
      </w:r>
    </w:p>
    <w:p w:rsidR="007779AF" w:rsidRDefault="0077034E">
      <w:pPr>
        <w:pStyle w:val="a3"/>
        <w:tabs>
          <w:tab w:val="left" w:pos="2857"/>
          <w:tab w:val="left" w:pos="4531"/>
          <w:tab w:val="left" w:pos="6596"/>
          <w:tab w:val="left" w:pos="7041"/>
          <w:tab w:val="left" w:pos="9015"/>
          <w:tab w:val="left" w:pos="10209"/>
        </w:tabs>
        <w:spacing w:line="348" w:lineRule="auto"/>
        <w:ind w:left="821" w:right="141" w:firstLine="0"/>
        <w:jc w:val="left"/>
      </w:pPr>
      <w:r>
        <w:t xml:space="preserve">Предложения с несколькими обстоятельствами, следующими в определѐнном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в</w:t>
      </w:r>
    </w:p>
    <w:p w:rsidR="007779AF" w:rsidRDefault="0077034E">
      <w:pPr>
        <w:pStyle w:val="a3"/>
        <w:spacing w:before="2"/>
        <w:ind w:firstLine="0"/>
        <w:jc w:val="left"/>
      </w:pPr>
      <w:r>
        <w:t>Present/Past/Future</w:t>
      </w:r>
      <w:r>
        <w:rPr>
          <w:spacing w:val="-5"/>
        </w:rPr>
        <w:t xml:space="preserve"> </w:t>
      </w:r>
      <w:r>
        <w:t>Simple</w:t>
      </w:r>
      <w:r>
        <w:rPr>
          <w:spacing w:val="-3"/>
        </w:rPr>
        <w:t xml:space="preserve"> </w:t>
      </w:r>
      <w:r>
        <w:rPr>
          <w:spacing w:val="-2"/>
        </w:rPr>
        <w:t>Tense).</w:t>
      </w:r>
    </w:p>
    <w:p w:rsidR="007779AF" w:rsidRDefault="0077034E">
      <w:pPr>
        <w:pStyle w:val="a3"/>
        <w:spacing w:before="127" w:line="350" w:lineRule="auto"/>
        <w:ind w:right="148"/>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w:t>
      </w:r>
      <w:r>
        <w:rPr>
          <w:spacing w:val="-2"/>
        </w:rPr>
        <w:t>предложениях.</w:t>
      </w:r>
    </w:p>
    <w:p w:rsidR="007779AF" w:rsidRDefault="0077034E">
      <w:pPr>
        <w:pStyle w:val="a3"/>
        <w:spacing w:line="348" w:lineRule="auto"/>
        <w:ind w:right="146"/>
      </w:pPr>
      <w:r>
        <w:t>Имена существительные во множественном числе, в том числе имена существительные, имеющие форму только множественного числа.</w:t>
      </w:r>
    </w:p>
    <w:p w:rsidR="007779AF" w:rsidRDefault="0077034E">
      <w:pPr>
        <w:pStyle w:val="a3"/>
        <w:spacing w:before="2"/>
        <w:ind w:left="821" w:firstLine="0"/>
      </w:pPr>
      <w:r>
        <w:t>Имена</w:t>
      </w:r>
      <w:r>
        <w:rPr>
          <w:spacing w:val="-4"/>
        </w:rPr>
        <w:t xml:space="preserve"> </w:t>
      </w:r>
      <w:r>
        <w:t>существительные</w:t>
      </w:r>
      <w:r>
        <w:rPr>
          <w:spacing w:val="-5"/>
        </w:rPr>
        <w:t xml:space="preserve"> </w:t>
      </w:r>
      <w:r>
        <w:t>с</w:t>
      </w:r>
      <w:r>
        <w:rPr>
          <w:spacing w:val="-3"/>
        </w:rPr>
        <w:t xml:space="preserve"> </w:t>
      </w:r>
      <w:r>
        <w:t>причастиями</w:t>
      </w:r>
      <w:r>
        <w:rPr>
          <w:spacing w:val="-3"/>
        </w:rPr>
        <w:t xml:space="preserve"> </w:t>
      </w:r>
      <w:r>
        <w:t>настоящего</w:t>
      </w:r>
      <w:r>
        <w:rPr>
          <w:spacing w:val="-2"/>
        </w:rPr>
        <w:t xml:space="preserve"> </w:t>
      </w:r>
      <w:r>
        <w:t>и</w:t>
      </w:r>
      <w:r>
        <w:rPr>
          <w:spacing w:val="-3"/>
        </w:rPr>
        <w:t xml:space="preserve"> </w:t>
      </w:r>
      <w:r>
        <w:t>прошедшего</w:t>
      </w:r>
      <w:r>
        <w:rPr>
          <w:spacing w:val="-2"/>
        </w:rPr>
        <w:t xml:space="preserve"> времени.</w:t>
      </w:r>
    </w:p>
    <w:p w:rsidR="007779AF" w:rsidRDefault="0077034E">
      <w:pPr>
        <w:pStyle w:val="a3"/>
        <w:spacing w:before="128" w:line="350" w:lineRule="auto"/>
        <w:ind w:right="151"/>
      </w:pPr>
      <w:r>
        <w:t>Наречия в положительной, сравнительной и превосходной степенях, образованные по правилу, и исключения.</w:t>
      </w:r>
    </w:p>
    <w:p w:rsidR="007779AF" w:rsidRDefault="0077034E">
      <w:pPr>
        <w:pStyle w:val="a5"/>
        <w:numPr>
          <w:ilvl w:val="2"/>
          <w:numId w:val="132"/>
        </w:numPr>
        <w:tabs>
          <w:tab w:val="left" w:pos="1660"/>
        </w:tabs>
        <w:spacing w:line="274" w:lineRule="exact"/>
        <w:ind w:left="1660" w:hanging="839"/>
        <w:rPr>
          <w:sz w:val="24"/>
        </w:rPr>
      </w:pPr>
      <w:r>
        <w:rPr>
          <w:sz w:val="24"/>
        </w:rPr>
        <w:t>Социокультурные</w:t>
      </w:r>
      <w:r>
        <w:rPr>
          <w:spacing w:val="-5"/>
          <w:sz w:val="24"/>
        </w:rPr>
        <w:t xml:space="preserve"> </w:t>
      </w:r>
      <w:r>
        <w:rPr>
          <w:sz w:val="24"/>
        </w:rPr>
        <w:t>знания</w:t>
      </w:r>
      <w:r>
        <w:rPr>
          <w:spacing w:val="-3"/>
          <w:sz w:val="24"/>
        </w:rPr>
        <w:t xml:space="preserve"> </w:t>
      </w:r>
      <w:r>
        <w:rPr>
          <w:sz w:val="24"/>
        </w:rPr>
        <w:t xml:space="preserve">и </w:t>
      </w:r>
      <w:r>
        <w:rPr>
          <w:spacing w:val="-2"/>
          <w:sz w:val="24"/>
        </w:rPr>
        <w:t>умения.</w:t>
      </w:r>
    </w:p>
    <w:p w:rsidR="007779AF" w:rsidRDefault="0077034E">
      <w:pPr>
        <w:pStyle w:val="a3"/>
        <w:spacing w:before="127" w:line="350" w:lineRule="auto"/>
        <w:ind w:right="144"/>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779AF" w:rsidRDefault="0077034E">
      <w:pPr>
        <w:pStyle w:val="a3"/>
        <w:spacing w:before="1" w:line="360" w:lineRule="auto"/>
        <w:ind w:right="150"/>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779AF" w:rsidRDefault="0077034E">
      <w:pPr>
        <w:pStyle w:val="a3"/>
        <w:spacing w:before="2" w:line="360" w:lineRule="auto"/>
        <w:ind w:right="145"/>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7779AF" w:rsidRDefault="0077034E">
      <w:pPr>
        <w:pStyle w:val="a3"/>
        <w:spacing w:line="273" w:lineRule="exact"/>
        <w:ind w:left="821" w:firstLine="0"/>
      </w:pPr>
      <w:r>
        <w:t xml:space="preserve">Формирование </w:t>
      </w:r>
      <w:r>
        <w:rPr>
          <w:spacing w:val="-2"/>
        </w:rPr>
        <w:t>умений:</w:t>
      </w:r>
    </w:p>
    <w:p w:rsidR="007779AF" w:rsidRDefault="0077034E">
      <w:pPr>
        <w:pStyle w:val="a3"/>
        <w:spacing w:before="127" w:line="348" w:lineRule="auto"/>
        <w:ind w:right="145"/>
      </w:pPr>
      <w:r>
        <w:t>писать свои имя и фамилию, а также имена и фамилии своих родственников и друзей на английском языке;</w:t>
      </w:r>
    </w:p>
    <w:p w:rsidR="007779AF" w:rsidRDefault="0077034E">
      <w:pPr>
        <w:pStyle w:val="a3"/>
        <w:spacing w:before="4"/>
        <w:ind w:left="821" w:firstLine="0"/>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3"/>
        </w:rPr>
        <w:t xml:space="preserve"> </w:t>
      </w:r>
      <w:r>
        <w:t>языке</w:t>
      </w:r>
      <w:r>
        <w:rPr>
          <w:spacing w:val="-3"/>
        </w:rPr>
        <w:t xml:space="preserve"> </w:t>
      </w:r>
      <w:r>
        <w:t>(в</w:t>
      </w:r>
      <w:r>
        <w:rPr>
          <w:spacing w:val="-3"/>
        </w:rPr>
        <w:t xml:space="preserve"> </w:t>
      </w:r>
      <w:r>
        <w:t>анкете,</w:t>
      </w:r>
      <w:r>
        <w:rPr>
          <w:spacing w:val="-2"/>
        </w:rPr>
        <w:t xml:space="preserve"> формуляре);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кратко</w:t>
      </w:r>
      <w:r>
        <w:rPr>
          <w:spacing w:val="-4"/>
        </w:rPr>
        <w:t xml:space="preserve"> </w:t>
      </w:r>
      <w:r>
        <w:t>представлять</w:t>
      </w:r>
      <w:r>
        <w:rPr>
          <w:spacing w:val="-2"/>
        </w:rPr>
        <w:t xml:space="preserve"> </w:t>
      </w:r>
      <w:r>
        <w:t>Россию</w:t>
      </w:r>
      <w:r>
        <w:rPr>
          <w:spacing w:val="-3"/>
        </w:rPr>
        <w:t xml:space="preserve"> </w:t>
      </w:r>
      <w:r>
        <w:t>и</w:t>
      </w:r>
      <w:r>
        <w:rPr>
          <w:spacing w:val="-3"/>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rsidR="007779AF" w:rsidRDefault="0077034E">
      <w:pPr>
        <w:pStyle w:val="a3"/>
        <w:spacing w:before="128" w:line="350" w:lineRule="auto"/>
        <w:jc w:val="left"/>
      </w:pPr>
      <w:r>
        <w:t>кратко</w:t>
      </w:r>
      <w:r>
        <w:rPr>
          <w:spacing w:val="79"/>
        </w:rPr>
        <w:t xml:space="preserve"> </w:t>
      </w:r>
      <w:r>
        <w:t>представлять</w:t>
      </w:r>
      <w:r>
        <w:rPr>
          <w:spacing w:val="80"/>
        </w:rPr>
        <w:t xml:space="preserve"> </w:t>
      </w:r>
      <w:r>
        <w:t>некоторые</w:t>
      </w:r>
      <w:r>
        <w:rPr>
          <w:spacing w:val="78"/>
        </w:rPr>
        <w:t xml:space="preserve"> </w:t>
      </w:r>
      <w:r>
        <w:t>культурные</w:t>
      </w:r>
      <w:r>
        <w:rPr>
          <w:spacing w:val="80"/>
        </w:rPr>
        <w:t xml:space="preserve"> </w:t>
      </w:r>
      <w:r>
        <w:t>явления</w:t>
      </w:r>
      <w:r>
        <w:rPr>
          <w:spacing w:val="79"/>
        </w:rPr>
        <w:t xml:space="preserve"> </w:t>
      </w:r>
      <w:r>
        <w:t>родной</w:t>
      </w:r>
      <w:r>
        <w:rPr>
          <w:spacing w:val="80"/>
        </w:rPr>
        <w:t xml:space="preserve"> </w:t>
      </w:r>
      <w:r>
        <w:t>страны</w:t>
      </w:r>
      <w:r>
        <w:rPr>
          <w:spacing w:val="80"/>
        </w:rPr>
        <w:t xml:space="preserve"> </w:t>
      </w:r>
      <w:r>
        <w:t>и</w:t>
      </w:r>
      <w:r>
        <w:rPr>
          <w:spacing w:val="80"/>
        </w:rPr>
        <w:t xml:space="preserve"> </w:t>
      </w:r>
      <w:r>
        <w:t>страны</w:t>
      </w:r>
      <w:r>
        <w:rPr>
          <w:spacing w:val="79"/>
        </w:rPr>
        <w:t xml:space="preserve"> </w:t>
      </w:r>
      <w:r>
        <w:t>(стран) изучаемого языка (основные национальные праздники, традиции в проведении досуга и питании).</w:t>
      </w:r>
    </w:p>
    <w:p w:rsidR="007779AF" w:rsidRDefault="0077034E">
      <w:pPr>
        <w:pStyle w:val="a5"/>
        <w:numPr>
          <w:ilvl w:val="2"/>
          <w:numId w:val="132"/>
        </w:numPr>
        <w:tabs>
          <w:tab w:val="left" w:pos="1660"/>
        </w:tabs>
        <w:spacing w:before="1"/>
        <w:ind w:left="1660" w:hanging="839"/>
        <w:rPr>
          <w:sz w:val="24"/>
        </w:rPr>
      </w:pPr>
      <w:r>
        <w:rPr>
          <w:sz w:val="24"/>
        </w:rPr>
        <w:t>Компенсаторные</w:t>
      </w:r>
      <w:r>
        <w:rPr>
          <w:spacing w:val="-5"/>
          <w:sz w:val="24"/>
        </w:rPr>
        <w:t xml:space="preserve"> </w:t>
      </w:r>
      <w:r>
        <w:rPr>
          <w:spacing w:val="-2"/>
          <w:sz w:val="24"/>
        </w:rPr>
        <w:t>умения.</w:t>
      </w:r>
    </w:p>
    <w:p w:rsidR="007779AF" w:rsidRDefault="0077034E">
      <w:pPr>
        <w:pStyle w:val="a3"/>
        <w:spacing w:before="124" w:line="352" w:lineRule="auto"/>
        <w:ind w:left="821" w:firstLine="0"/>
        <w:jc w:val="left"/>
      </w:pPr>
      <w:r>
        <w:t>Использование</w:t>
      </w:r>
      <w:r>
        <w:rPr>
          <w:spacing w:val="-5"/>
        </w:rPr>
        <w:t xml:space="preserve"> </w:t>
      </w:r>
      <w:r>
        <w:t>при</w:t>
      </w:r>
      <w:r>
        <w:rPr>
          <w:spacing w:val="-4"/>
        </w:rPr>
        <w:t xml:space="preserve"> </w:t>
      </w:r>
      <w:r>
        <w:t>чтении</w:t>
      </w:r>
      <w:r>
        <w:rPr>
          <w:spacing w:val="-5"/>
        </w:rPr>
        <w:t xml:space="preserve"> </w:t>
      </w:r>
      <w:r>
        <w:t>и</w:t>
      </w:r>
      <w:r>
        <w:rPr>
          <w:spacing w:val="-4"/>
        </w:rPr>
        <w:t xml:space="preserve"> </w:t>
      </w:r>
      <w:r>
        <w:t>аудировании</w:t>
      </w:r>
      <w:r>
        <w:rPr>
          <w:spacing w:val="-4"/>
        </w:rPr>
        <w:t xml:space="preserve"> </w:t>
      </w:r>
      <w:r>
        <w:t>языковой, в</w:t>
      </w:r>
      <w:r>
        <w:rPr>
          <w:spacing w:val="-5"/>
        </w:rPr>
        <w:t xml:space="preserve"> </w:t>
      </w:r>
      <w:r>
        <w:t>том</w:t>
      </w:r>
      <w:r>
        <w:rPr>
          <w:spacing w:val="-4"/>
        </w:rPr>
        <w:t xml:space="preserve"> </w:t>
      </w:r>
      <w:r>
        <w:t>числе</w:t>
      </w:r>
      <w:r>
        <w:rPr>
          <w:spacing w:val="-5"/>
        </w:rPr>
        <w:t xml:space="preserve"> </w:t>
      </w:r>
      <w:r>
        <w:t>контекстуальной,</w:t>
      </w:r>
      <w:r>
        <w:rPr>
          <w:spacing w:val="-4"/>
        </w:rPr>
        <w:t xml:space="preserve"> </w:t>
      </w:r>
      <w:r>
        <w:t>догадки. Использование при формулировании собственных высказываний, ключевых слов, плана.</w:t>
      </w:r>
    </w:p>
    <w:p w:rsidR="007779AF" w:rsidRDefault="0077034E">
      <w:pPr>
        <w:pStyle w:val="a3"/>
        <w:spacing w:before="5" w:line="350" w:lineRule="auto"/>
        <w:ind w:right="144"/>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7779AF" w:rsidRDefault="0077034E">
      <w:pPr>
        <w:pStyle w:val="a5"/>
        <w:numPr>
          <w:ilvl w:val="1"/>
          <w:numId w:val="132"/>
        </w:numPr>
        <w:tabs>
          <w:tab w:val="left" w:pos="1480"/>
        </w:tabs>
        <w:spacing w:before="1"/>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32"/>
        </w:numPr>
        <w:tabs>
          <w:tab w:val="left" w:pos="1660"/>
        </w:tabs>
        <w:spacing w:before="125"/>
        <w:ind w:left="1660" w:hanging="839"/>
        <w:rPr>
          <w:sz w:val="24"/>
        </w:rPr>
      </w:pPr>
      <w:r>
        <w:rPr>
          <w:sz w:val="24"/>
        </w:rPr>
        <w:t>Коммуникативные</w:t>
      </w:r>
      <w:r>
        <w:rPr>
          <w:spacing w:val="-7"/>
          <w:sz w:val="24"/>
        </w:rPr>
        <w:t xml:space="preserve"> </w:t>
      </w:r>
      <w:r>
        <w:rPr>
          <w:spacing w:val="-2"/>
          <w:sz w:val="24"/>
        </w:rPr>
        <w:t>умения.</w:t>
      </w:r>
    </w:p>
    <w:p w:rsidR="007779AF" w:rsidRDefault="0077034E">
      <w:pPr>
        <w:pStyle w:val="a3"/>
        <w:spacing w:before="127" w:line="350" w:lineRule="auto"/>
        <w:ind w:right="14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79AF" w:rsidRDefault="0077034E">
      <w:pPr>
        <w:pStyle w:val="a3"/>
        <w:spacing w:line="350" w:lineRule="auto"/>
        <w:ind w:left="821" w:right="2374" w:firstLine="0"/>
        <w:jc w:val="left"/>
      </w:pPr>
      <w:r>
        <w:t>Взаимоотношения</w:t>
      </w:r>
      <w:r>
        <w:rPr>
          <w:spacing w:val="-5"/>
        </w:rPr>
        <w:t xml:space="preserve"> </w:t>
      </w:r>
      <w:r>
        <w:t>в</w:t>
      </w:r>
      <w:r>
        <w:rPr>
          <w:spacing w:val="-6"/>
        </w:rPr>
        <w:t xml:space="preserve"> </w:t>
      </w:r>
      <w:r>
        <w:t>семье</w:t>
      </w:r>
      <w:r>
        <w:rPr>
          <w:spacing w:val="-6"/>
        </w:rPr>
        <w:t xml:space="preserve"> </w:t>
      </w:r>
      <w:r>
        <w:t>и</w:t>
      </w:r>
      <w:r>
        <w:rPr>
          <w:spacing w:val="-5"/>
        </w:rPr>
        <w:t xml:space="preserve"> </w:t>
      </w:r>
      <w:r>
        <w:t>с</w:t>
      </w:r>
      <w:r>
        <w:rPr>
          <w:spacing w:val="-6"/>
        </w:rPr>
        <w:t xml:space="preserve"> </w:t>
      </w:r>
      <w:r>
        <w:t>друзьями.</w:t>
      </w:r>
      <w:r>
        <w:rPr>
          <w:spacing w:val="-5"/>
        </w:rPr>
        <w:t xml:space="preserve"> </w:t>
      </w:r>
      <w:r>
        <w:t>Семейные</w:t>
      </w:r>
      <w:r>
        <w:rPr>
          <w:spacing w:val="-7"/>
        </w:rPr>
        <w:t xml:space="preserve"> </w:t>
      </w:r>
      <w:r>
        <w:t>праздники. Внешность и характер человека (литературного персонажа).</w:t>
      </w:r>
    </w:p>
    <w:p w:rsidR="007779AF" w:rsidRDefault="0077034E">
      <w:pPr>
        <w:pStyle w:val="a3"/>
        <w:ind w:left="821" w:firstLine="0"/>
        <w:jc w:val="left"/>
      </w:pPr>
      <w:r>
        <w:t>Досуг</w:t>
      </w:r>
      <w:r>
        <w:rPr>
          <w:spacing w:val="-6"/>
        </w:rPr>
        <w:t xml:space="preserve"> </w:t>
      </w:r>
      <w:r>
        <w:t>и увлечения</w:t>
      </w:r>
      <w:r>
        <w:rPr>
          <w:spacing w:val="-2"/>
        </w:rPr>
        <w:t xml:space="preserve"> </w:t>
      </w:r>
      <w:r>
        <w:t>(хобби)</w:t>
      </w:r>
      <w:r>
        <w:rPr>
          <w:spacing w:val="-3"/>
        </w:rPr>
        <w:t xml:space="preserve"> </w:t>
      </w:r>
      <w:r>
        <w:t>современного</w:t>
      </w:r>
      <w:r>
        <w:rPr>
          <w:spacing w:val="-3"/>
        </w:rPr>
        <w:t xml:space="preserve"> </w:t>
      </w:r>
      <w:r>
        <w:t>подростка</w:t>
      </w:r>
      <w:r>
        <w:rPr>
          <w:spacing w:val="-4"/>
        </w:rPr>
        <w:t xml:space="preserve"> </w:t>
      </w:r>
      <w:r>
        <w:t>(чтение,</w:t>
      </w:r>
      <w:r>
        <w:rPr>
          <w:spacing w:val="-1"/>
        </w:rPr>
        <w:t xml:space="preserve"> </w:t>
      </w:r>
      <w:r>
        <w:t>кино,</w:t>
      </w:r>
      <w:r>
        <w:rPr>
          <w:spacing w:val="-3"/>
        </w:rPr>
        <w:t xml:space="preserve"> </w:t>
      </w:r>
      <w:r>
        <w:t>театр,</w:t>
      </w:r>
      <w:r>
        <w:rPr>
          <w:spacing w:val="-2"/>
        </w:rPr>
        <w:t xml:space="preserve"> спорт).</w:t>
      </w:r>
    </w:p>
    <w:p w:rsidR="007779AF" w:rsidRDefault="0077034E">
      <w:pPr>
        <w:pStyle w:val="a3"/>
        <w:spacing w:before="124" w:line="350" w:lineRule="auto"/>
        <w:ind w:left="821" w:right="756" w:firstLine="0"/>
        <w:jc w:val="left"/>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rsidR="007779AF" w:rsidRDefault="0077034E">
      <w:pPr>
        <w:pStyle w:val="a3"/>
        <w:spacing w:before="1" w:line="348" w:lineRule="auto"/>
        <w:jc w:val="left"/>
      </w:pPr>
      <w:r>
        <w:t>Школа,</w:t>
      </w:r>
      <w:r>
        <w:rPr>
          <w:spacing w:val="80"/>
        </w:rPr>
        <w:t xml:space="preserve"> </w:t>
      </w:r>
      <w:r>
        <w:t>школьная</w:t>
      </w:r>
      <w:r>
        <w:rPr>
          <w:spacing w:val="80"/>
        </w:rPr>
        <w:t xml:space="preserve"> </w:t>
      </w:r>
      <w:r>
        <w:t>жизнь,</w:t>
      </w:r>
      <w:r>
        <w:rPr>
          <w:spacing w:val="80"/>
        </w:rPr>
        <w:t xml:space="preserve"> </w:t>
      </w:r>
      <w:r>
        <w:t>школьная</w:t>
      </w:r>
      <w:r>
        <w:rPr>
          <w:spacing w:val="80"/>
        </w:rPr>
        <w:t xml:space="preserve"> </w:t>
      </w:r>
      <w:r>
        <w:t>форма,</w:t>
      </w:r>
      <w:r>
        <w:rPr>
          <w:spacing w:val="80"/>
        </w:rPr>
        <w:t xml:space="preserve"> </w:t>
      </w:r>
      <w:r>
        <w:t>изучаемые</w:t>
      </w:r>
      <w:r>
        <w:rPr>
          <w:spacing w:val="80"/>
        </w:rPr>
        <w:t xml:space="preserve"> </w:t>
      </w:r>
      <w:r>
        <w:t>предметы,</w:t>
      </w:r>
      <w:r>
        <w:rPr>
          <w:spacing w:val="80"/>
        </w:rPr>
        <w:t xml:space="preserve"> </w:t>
      </w:r>
      <w:r>
        <w:t>любимый</w:t>
      </w:r>
      <w:r>
        <w:rPr>
          <w:spacing w:val="80"/>
        </w:rPr>
        <w:t xml:space="preserve"> </w:t>
      </w:r>
      <w:r>
        <w:t>предмет, правила поведения в школе. Переписка с иностранными сверстниками.</w:t>
      </w:r>
    </w:p>
    <w:p w:rsidR="007779AF" w:rsidRDefault="0077034E">
      <w:pPr>
        <w:pStyle w:val="a3"/>
        <w:spacing w:before="4" w:line="350" w:lineRule="auto"/>
        <w:ind w:left="821" w:right="4468" w:firstLine="0"/>
        <w:jc w:val="left"/>
      </w:pPr>
      <w:r>
        <w:t>Переписка с иностранными сверстниками. Каникулы</w:t>
      </w:r>
      <w:r>
        <w:rPr>
          <w:spacing w:val="-6"/>
        </w:rPr>
        <w:t xml:space="preserve"> </w:t>
      </w:r>
      <w:r>
        <w:t>в</w:t>
      </w:r>
      <w:r>
        <w:rPr>
          <w:spacing w:val="-7"/>
        </w:rPr>
        <w:t xml:space="preserve"> </w:t>
      </w:r>
      <w:r>
        <w:t>различное</w:t>
      </w:r>
      <w:r>
        <w:rPr>
          <w:spacing w:val="-6"/>
        </w:rPr>
        <w:t xml:space="preserve"> </w:t>
      </w:r>
      <w:r>
        <w:t>время</w:t>
      </w:r>
      <w:r>
        <w:rPr>
          <w:spacing w:val="-6"/>
        </w:rPr>
        <w:t xml:space="preserve"> </w:t>
      </w:r>
      <w:r>
        <w:t>года.</w:t>
      </w:r>
      <w:r>
        <w:rPr>
          <w:spacing w:val="-6"/>
        </w:rPr>
        <w:t xml:space="preserve"> </w:t>
      </w:r>
      <w:r>
        <w:t>Виды</w:t>
      </w:r>
      <w:r>
        <w:rPr>
          <w:spacing w:val="-6"/>
        </w:rPr>
        <w:t xml:space="preserve"> </w:t>
      </w:r>
      <w:r>
        <w:t>отдыха. Путешествия</w:t>
      </w:r>
      <w:r>
        <w:rPr>
          <w:spacing w:val="-3"/>
        </w:rPr>
        <w:t xml:space="preserve"> </w:t>
      </w:r>
      <w:r>
        <w:t>по</w:t>
      </w:r>
      <w:r>
        <w:rPr>
          <w:spacing w:val="-2"/>
        </w:rPr>
        <w:t xml:space="preserve"> </w:t>
      </w:r>
      <w:r>
        <w:t>России</w:t>
      </w:r>
      <w:r>
        <w:rPr>
          <w:spacing w:val="-3"/>
        </w:rPr>
        <w:t xml:space="preserve"> </w:t>
      </w:r>
      <w:r>
        <w:t>и</w:t>
      </w:r>
      <w:r>
        <w:rPr>
          <w:spacing w:val="1"/>
        </w:rPr>
        <w:t xml:space="preserve"> </w:t>
      </w:r>
      <w:r>
        <w:t>иностранным</w:t>
      </w:r>
      <w:r>
        <w:rPr>
          <w:spacing w:val="-3"/>
        </w:rPr>
        <w:t xml:space="preserve"> </w:t>
      </w:r>
      <w:r>
        <w:rPr>
          <w:spacing w:val="-2"/>
        </w:rPr>
        <w:t>странам.</w:t>
      </w:r>
    </w:p>
    <w:p w:rsidR="007779AF" w:rsidRDefault="0077034E">
      <w:pPr>
        <w:pStyle w:val="a3"/>
        <w:spacing w:line="275" w:lineRule="exact"/>
        <w:ind w:left="821" w:firstLine="0"/>
        <w:jc w:val="left"/>
      </w:pPr>
      <w:r>
        <w:t>Природа:</w:t>
      </w:r>
      <w:r>
        <w:rPr>
          <w:spacing w:val="-3"/>
        </w:rPr>
        <w:t xml:space="preserve"> </w:t>
      </w:r>
      <w:r>
        <w:t>дикие</w:t>
      </w:r>
      <w:r>
        <w:rPr>
          <w:spacing w:val="-4"/>
        </w:rPr>
        <w:t xml:space="preserve"> </w:t>
      </w:r>
      <w:r>
        <w:t>и</w:t>
      </w:r>
      <w:r>
        <w:rPr>
          <w:spacing w:val="-3"/>
        </w:rPr>
        <w:t xml:space="preserve"> </w:t>
      </w:r>
      <w:r>
        <w:t>домашние</w:t>
      </w:r>
      <w:r>
        <w:rPr>
          <w:spacing w:val="-4"/>
        </w:rPr>
        <w:t xml:space="preserve"> </w:t>
      </w:r>
      <w:r>
        <w:t>животные.</w:t>
      </w:r>
      <w:r>
        <w:rPr>
          <w:spacing w:val="-3"/>
        </w:rPr>
        <w:t xml:space="preserve"> </w:t>
      </w:r>
      <w:r>
        <w:t>Климат,</w:t>
      </w:r>
      <w:r>
        <w:rPr>
          <w:spacing w:val="-2"/>
        </w:rPr>
        <w:t xml:space="preserve"> погода.</w:t>
      </w:r>
    </w:p>
    <w:p w:rsidR="007779AF" w:rsidRDefault="0077034E">
      <w:pPr>
        <w:pStyle w:val="a3"/>
        <w:spacing w:before="127"/>
        <w:ind w:left="821" w:firstLine="0"/>
        <w:jc w:val="left"/>
      </w:pPr>
      <w:r>
        <w:t>Жизнь</w:t>
      </w:r>
      <w:r>
        <w:rPr>
          <w:spacing w:val="-4"/>
        </w:rPr>
        <w:t xml:space="preserve"> </w:t>
      </w:r>
      <w:r>
        <w:t>в</w:t>
      </w:r>
      <w:r>
        <w:rPr>
          <w:spacing w:val="-3"/>
        </w:rPr>
        <w:t xml:space="preserve"> </w:t>
      </w:r>
      <w:r>
        <w:t>городе</w:t>
      </w:r>
      <w:r>
        <w:rPr>
          <w:spacing w:val="-4"/>
        </w:rPr>
        <w:t xml:space="preserve"> </w:t>
      </w:r>
      <w:r>
        <w:t>и</w:t>
      </w:r>
      <w:r>
        <w:rPr>
          <w:spacing w:val="-2"/>
        </w:rPr>
        <w:t xml:space="preserve"> </w:t>
      </w:r>
      <w:r>
        <w:t>сельской</w:t>
      </w:r>
      <w:r>
        <w:rPr>
          <w:spacing w:val="-2"/>
        </w:rPr>
        <w:t xml:space="preserve"> </w:t>
      </w:r>
      <w:r>
        <w:t>местности.</w:t>
      </w:r>
      <w:r>
        <w:rPr>
          <w:spacing w:val="-2"/>
        </w:rPr>
        <w:t xml:space="preserve"> </w:t>
      </w:r>
      <w:r>
        <w:t>Описание</w:t>
      </w:r>
      <w:r>
        <w:rPr>
          <w:spacing w:val="-3"/>
        </w:rPr>
        <w:t xml:space="preserve"> </w:t>
      </w:r>
      <w:r>
        <w:t>родного</w:t>
      </w:r>
      <w:r>
        <w:rPr>
          <w:spacing w:val="-2"/>
        </w:rPr>
        <w:t xml:space="preserve"> </w:t>
      </w:r>
      <w:r>
        <w:t>города</w:t>
      </w:r>
      <w:r>
        <w:rPr>
          <w:spacing w:val="-2"/>
        </w:rPr>
        <w:t xml:space="preserve"> </w:t>
      </w:r>
      <w:r>
        <w:t>(села).</w:t>
      </w:r>
      <w:r>
        <w:rPr>
          <w:spacing w:val="-2"/>
        </w:rPr>
        <w:t xml:space="preserve"> Транспорт.</w:t>
      </w:r>
    </w:p>
    <w:p w:rsidR="007779AF" w:rsidRDefault="0077034E">
      <w:pPr>
        <w:pStyle w:val="a3"/>
        <w:spacing w:before="127" w:line="350" w:lineRule="auto"/>
        <w:ind w:right="151"/>
      </w:pPr>
      <w:r>
        <w:t>Родная страна и страна (страны) изучаемого языка. Их географическое положение,</w:t>
      </w:r>
      <w:r>
        <w:rPr>
          <w:spacing w:val="40"/>
        </w:rPr>
        <w:t xml:space="preserve"> </w:t>
      </w:r>
      <w:r>
        <w:t>столицы, население, официальные языки, достопримечательности, культурные особенности (национальные праздники, традиции, обычаи).</w:t>
      </w:r>
    </w:p>
    <w:p w:rsidR="007779AF" w:rsidRDefault="0077034E">
      <w:pPr>
        <w:pStyle w:val="a3"/>
        <w:spacing w:line="348" w:lineRule="auto"/>
        <w:ind w:right="152"/>
      </w:pPr>
      <w:r>
        <w:t xml:space="preserve">Выдающиеся люди родной страны и страны (стран) изучаемого языка: писатели, поэты, </w:t>
      </w:r>
      <w:r>
        <w:rPr>
          <w:spacing w:val="-2"/>
        </w:rPr>
        <w:t>учѐные.</w:t>
      </w:r>
    </w:p>
    <w:p w:rsidR="007779AF" w:rsidRDefault="0077034E">
      <w:pPr>
        <w:pStyle w:val="a5"/>
        <w:numPr>
          <w:ilvl w:val="3"/>
          <w:numId w:val="132"/>
        </w:numPr>
        <w:tabs>
          <w:tab w:val="left" w:pos="1840"/>
        </w:tabs>
        <w:spacing w:before="2"/>
        <w:ind w:left="1840" w:hanging="1019"/>
        <w:rPr>
          <w:sz w:val="24"/>
        </w:rPr>
      </w:pPr>
      <w:r>
        <w:rPr>
          <w:spacing w:val="-2"/>
          <w:sz w:val="24"/>
        </w:rPr>
        <w:t>Говорение.</w:t>
      </w:r>
    </w:p>
    <w:p w:rsidR="007779AF" w:rsidRDefault="0077034E">
      <w:pPr>
        <w:pStyle w:val="a5"/>
        <w:numPr>
          <w:ilvl w:val="4"/>
          <w:numId w:val="132"/>
        </w:numPr>
        <w:tabs>
          <w:tab w:val="left" w:pos="2020"/>
        </w:tabs>
        <w:spacing w:before="128"/>
        <w:ind w:left="2020" w:hanging="1199"/>
        <w:rPr>
          <w:sz w:val="24"/>
        </w:rPr>
      </w:pPr>
      <w:r>
        <w:rPr>
          <w:sz w:val="24"/>
        </w:rPr>
        <w:t>Развитие</w:t>
      </w:r>
      <w:r>
        <w:rPr>
          <w:spacing w:val="48"/>
          <w:w w:val="150"/>
          <w:sz w:val="24"/>
        </w:rPr>
        <w:t xml:space="preserve"> </w:t>
      </w:r>
      <w:r>
        <w:rPr>
          <w:sz w:val="24"/>
        </w:rPr>
        <w:t>коммуникативных</w:t>
      </w:r>
      <w:r>
        <w:rPr>
          <w:spacing w:val="55"/>
          <w:w w:val="150"/>
          <w:sz w:val="24"/>
        </w:rPr>
        <w:t xml:space="preserve"> </w:t>
      </w:r>
      <w:r>
        <w:rPr>
          <w:sz w:val="24"/>
        </w:rPr>
        <w:t>умений</w:t>
      </w:r>
      <w:r>
        <w:rPr>
          <w:spacing w:val="53"/>
          <w:w w:val="150"/>
          <w:sz w:val="24"/>
        </w:rPr>
        <w:t xml:space="preserve"> </w:t>
      </w:r>
      <w:r>
        <w:rPr>
          <w:sz w:val="24"/>
        </w:rPr>
        <w:t>диалогической</w:t>
      </w:r>
      <w:r>
        <w:rPr>
          <w:spacing w:val="52"/>
          <w:w w:val="150"/>
          <w:sz w:val="24"/>
        </w:rPr>
        <w:t xml:space="preserve"> </w:t>
      </w:r>
      <w:r>
        <w:rPr>
          <w:sz w:val="24"/>
        </w:rPr>
        <w:t>речи,</w:t>
      </w:r>
      <w:r>
        <w:rPr>
          <w:spacing w:val="60"/>
          <w:w w:val="150"/>
          <w:sz w:val="24"/>
        </w:rPr>
        <w:t xml:space="preserve"> </w:t>
      </w:r>
      <w:r>
        <w:rPr>
          <w:sz w:val="24"/>
        </w:rPr>
        <w:t>а</w:t>
      </w:r>
      <w:r>
        <w:rPr>
          <w:spacing w:val="50"/>
          <w:w w:val="150"/>
          <w:sz w:val="24"/>
        </w:rPr>
        <w:t xml:space="preserve"> </w:t>
      </w:r>
      <w:r>
        <w:rPr>
          <w:sz w:val="24"/>
        </w:rPr>
        <w:t>именно</w:t>
      </w:r>
      <w:r>
        <w:rPr>
          <w:spacing w:val="54"/>
          <w:w w:val="150"/>
          <w:sz w:val="24"/>
        </w:rPr>
        <w:t xml:space="preserve"> </w:t>
      </w:r>
      <w:r>
        <w:rPr>
          <w:spacing w:val="-2"/>
          <w:sz w:val="24"/>
        </w:rPr>
        <w:t>умений</w:t>
      </w:r>
    </w:p>
    <w:p w:rsidR="007779AF" w:rsidRDefault="0077034E">
      <w:pPr>
        <w:pStyle w:val="a3"/>
        <w:spacing w:before="127"/>
        <w:ind w:firstLine="0"/>
        <w:jc w:val="left"/>
      </w:pPr>
      <w:r>
        <w:rPr>
          <w:spacing w:val="-2"/>
        </w:rPr>
        <w:t>вести:</w:t>
      </w:r>
    </w:p>
    <w:p w:rsidR="007779AF" w:rsidRDefault="0077034E">
      <w:pPr>
        <w:pStyle w:val="a3"/>
        <w:spacing w:before="125"/>
        <w:ind w:left="821" w:firstLine="0"/>
        <w:jc w:val="left"/>
      </w:pPr>
      <w:r>
        <w:t>диалог</w:t>
      </w:r>
      <w:r>
        <w:rPr>
          <w:spacing w:val="56"/>
        </w:rPr>
        <w:t xml:space="preserve"> </w:t>
      </w:r>
      <w:r>
        <w:t>этикетного</w:t>
      </w:r>
      <w:r>
        <w:rPr>
          <w:spacing w:val="54"/>
        </w:rPr>
        <w:t xml:space="preserve"> </w:t>
      </w:r>
      <w:r>
        <w:t>характера:</w:t>
      </w:r>
      <w:r>
        <w:rPr>
          <w:spacing w:val="61"/>
        </w:rPr>
        <w:t xml:space="preserve"> </w:t>
      </w:r>
      <w:r>
        <w:t>начинать,</w:t>
      </w:r>
      <w:r>
        <w:rPr>
          <w:spacing w:val="56"/>
        </w:rPr>
        <w:t xml:space="preserve"> </w:t>
      </w:r>
      <w:r>
        <w:t>поддерживать</w:t>
      </w:r>
      <w:r>
        <w:rPr>
          <w:spacing w:val="59"/>
        </w:rPr>
        <w:t xml:space="preserve"> </w:t>
      </w:r>
      <w:r>
        <w:t>и</w:t>
      </w:r>
      <w:r>
        <w:rPr>
          <w:spacing w:val="56"/>
        </w:rPr>
        <w:t xml:space="preserve"> </w:t>
      </w:r>
      <w:r>
        <w:t>заканчивать</w:t>
      </w:r>
      <w:r>
        <w:rPr>
          <w:spacing w:val="59"/>
        </w:rPr>
        <w:t xml:space="preserve"> </w:t>
      </w:r>
      <w:r>
        <w:t>разговор,</w:t>
      </w:r>
      <w:r>
        <w:rPr>
          <w:spacing w:val="58"/>
        </w:rPr>
        <w:t xml:space="preserve"> </w:t>
      </w:r>
      <w:r>
        <w:rPr>
          <w:spacing w:val="-2"/>
        </w:rPr>
        <w:t>вежливо</w:t>
      </w:r>
    </w:p>
    <w:p w:rsidR="007779AF" w:rsidRDefault="0077034E">
      <w:pPr>
        <w:pStyle w:val="a3"/>
        <w:spacing w:before="127"/>
        <w:ind w:firstLine="0"/>
        <w:jc w:val="left"/>
      </w:pPr>
      <w:r>
        <w:t>переспрашивать,</w:t>
      </w:r>
      <w:r>
        <w:rPr>
          <w:spacing w:val="77"/>
        </w:rPr>
        <w:t xml:space="preserve"> </w:t>
      </w:r>
      <w:r>
        <w:t>поздравлять</w:t>
      </w:r>
      <w:r>
        <w:rPr>
          <w:spacing w:val="78"/>
        </w:rPr>
        <w:t xml:space="preserve"> </w:t>
      </w:r>
      <w:r>
        <w:t>с</w:t>
      </w:r>
      <w:r>
        <w:rPr>
          <w:spacing w:val="77"/>
        </w:rPr>
        <w:t xml:space="preserve"> </w:t>
      </w:r>
      <w:r>
        <w:t>праздником,</w:t>
      </w:r>
      <w:r>
        <w:rPr>
          <w:spacing w:val="77"/>
        </w:rPr>
        <w:t xml:space="preserve"> </w:t>
      </w:r>
      <w:r>
        <w:t>выражать</w:t>
      </w:r>
      <w:r>
        <w:rPr>
          <w:spacing w:val="78"/>
        </w:rPr>
        <w:t xml:space="preserve"> </w:t>
      </w:r>
      <w:r>
        <w:t>пожелания</w:t>
      </w:r>
      <w:r>
        <w:rPr>
          <w:spacing w:val="53"/>
          <w:w w:val="150"/>
        </w:rPr>
        <w:t xml:space="preserve"> </w:t>
      </w:r>
      <w:r>
        <w:t>и</w:t>
      </w:r>
      <w:r>
        <w:rPr>
          <w:spacing w:val="79"/>
        </w:rPr>
        <w:t xml:space="preserve"> </w:t>
      </w:r>
      <w:r>
        <w:t>вежливо</w:t>
      </w:r>
      <w:r>
        <w:rPr>
          <w:spacing w:val="76"/>
        </w:rPr>
        <w:t xml:space="preserve"> </w:t>
      </w:r>
      <w:r>
        <w:t>реагировать</w:t>
      </w:r>
      <w:r>
        <w:rPr>
          <w:spacing w:val="79"/>
        </w:rPr>
        <w:t xml:space="preserve"> </w:t>
      </w:r>
      <w:r>
        <w:rPr>
          <w:spacing w:val="-5"/>
        </w:rPr>
        <w:t>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3" w:firstLine="0"/>
      </w:pPr>
      <w:r>
        <w:lastRenderedPageBreak/>
        <w:t>поздравление, выражать благодарность, вежливо соглашаться на предложение и отказываться от предложения собеседника;</w:t>
      </w:r>
    </w:p>
    <w:p w:rsidR="007779AF" w:rsidRDefault="0077034E">
      <w:pPr>
        <w:pStyle w:val="a3"/>
        <w:spacing w:before="1" w:line="350" w:lineRule="auto"/>
        <w:ind w:right="148"/>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79AF" w:rsidRDefault="0077034E">
      <w:pPr>
        <w:pStyle w:val="a3"/>
        <w:spacing w:line="350" w:lineRule="auto"/>
        <w:ind w:right="149"/>
      </w:pPr>
      <w: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79AF" w:rsidRDefault="0077034E">
      <w:pPr>
        <w:pStyle w:val="a3"/>
        <w:spacing w:line="360" w:lineRule="auto"/>
        <w:ind w:right="146"/>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779AF" w:rsidRDefault="0077034E">
      <w:pPr>
        <w:pStyle w:val="a3"/>
        <w:spacing w:line="350" w:lineRule="auto"/>
        <w:ind w:left="821" w:right="2405" w:firstLine="0"/>
      </w:pPr>
      <w:r>
        <w:t>Объѐм диалога – до 5 реплик со стороны каждого собеседника. 136.4.1.1.2.</w:t>
      </w:r>
      <w:r>
        <w:rPr>
          <w:spacing w:val="-9"/>
        </w:rPr>
        <w:t xml:space="preserve"> </w:t>
      </w:r>
      <w:r>
        <w:t>Развитие</w:t>
      </w:r>
      <w:r>
        <w:rPr>
          <w:spacing w:val="-10"/>
        </w:rPr>
        <w:t xml:space="preserve"> </w:t>
      </w:r>
      <w:r>
        <w:t>коммуникативных</w:t>
      </w:r>
      <w:r>
        <w:rPr>
          <w:spacing w:val="-4"/>
        </w:rPr>
        <w:t xml:space="preserve"> </w:t>
      </w:r>
      <w:r>
        <w:t>умений</w:t>
      </w:r>
      <w:r>
        <w:rPr>
          <w:spacing w:val="-7"/>
        </w:rPr>
        <w:t xml:space="preserve"> </w:t>
      </w:r>
      <w:r>
        <w:t>монологической</w:t>
      </w:r>
      <w:r>
        <w:rPr>
          <w:spacing w:val="-6"/>
        </w:rPr>
        <w:t xml:space="preserve"> </w:t>
      </w:r>
      <w:r>
        <w:rPr>
          <w:spacing w:val="-2"/>
        </w:rPr>
        <w:t>речи:</w:t>
      </w:r>
    </w:p>
    <w:p w:rsidR="007779AF" w:rsidRDefault="0077034E">
      <w:pPr>
        <w:pStyle w:val="a3"/>
        <w:spacing w:line="350" w:lineRule="auto"/>
        <w:jc w:val="left"/>
      </w:pPr>
      <w:r>
        <w:t>создание</w:t>
      </w:r>
      <w:r>
        <w:rPr>
          <w:spacing w:val="80"/>
        </w:rPr>
        <w:t xml:space="preserve"> </w:t>
      </w:r>
      <w:r>
        <w:t>устных</w:t>
      </w:r>
      <w:r>
        <w:rPr>
          <w:spacing w:val="80"/>
        </w:rPr>
        <w:t xml:space="preserve"> </w:t>
      </w:r>
      <w:r>
        <w:t>связных</w:t>
      </w:r>
      <w:r>
        <w:rPr>
          <w:spacing w:val="8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w:t>
      </w:r>
      <w:r>
        <w:rPr>
          <w:spacing w:val="80"/>
        </w:rPr>
        <w:t xml:space="preserve"> </w:t>
      </w:r>
      <w:r>
        <w:t>основных коммуникативных типов речи:</w:t>
      </w:r>
    </w:p>
    <w:p w:rsidR="007779AF" w:rsidRDefault="0077034E">
      <w:pPr>
        <w:pStyle w:val="a3"/>
        <w:spacing w:line="348" w:lineRule="auto"/>
        <w:jc w:val="left"/>
      </w:pPr>
      <w:r>
        <w:t>описание</w:t>
      </w:r>
      <w:r>
        <w:rPr>
          <w:spacing w:val="35"/>
        </w:rPr>
        <w:t xml:space="preserve"> </w:t>
      </w:r>
      <w:r>
        <w:t>(предмета,</w:t>
      </w:r>
      <w:r>
        <w:rPr>
          <w:spacing w:val="36"/>
        </w:rPr>
        <w:t xml:space="preserve"> </w:t>
      </w:r>
      <w:r>
        <w:t>внешности</w:t>
      </w:r>
      <w:r>
        <w:rPr>
          <w:spacing w:val="35"/>
        </w:rPr>
        <w:t xml:space="preserve"> </w:t>
      </w:r>
      <w:r>
        <w:t>и</w:t>
      </w:r>
      <w:r>
        <w:rPr>
          <w:spacing w:val="37"/>
        </w:rPr>
        <w:t xml:space="preserve"> </w:t>
      </w:r>
      <w:r>
        <w:t>одежды</w:t>
      </w:r>
      <w:r>
        <w:rPr>
          <w:spacing w:val="36"/>
        </w:rPr>
        <w:t xml:space="preserve"> </w:t>
      </w:r>
      <w:r>
        <w:t>человека),</w:t>
      </w:r>
      <w:r>
        <w:rPr>
          <w:spacing w:val="35"/>
        </w:rPr>
        <w:t xml:space="preserve"> </w:t>
      </w:r>
      <w:r>
        <w:t>в</w:t>
      </w:r>
      <w:r>
        <w:rPr>
          <w:spacing w:val="36"/>
        </w:rPr>
        <w:t xml:space="preserve"> </w:t>
      </w:r>
      <w:r>
        <w:t>том</w:t>
      </w:r>
      <w:r>
        <w:rPr>
          <w:spacing w:val="35"/>
        </w:rPr>
        <w:t xml:space="preserve"> </w:t>
      </w:r>
      <w:r>
        <w:t>числе</w:t>
      </w:r>
      <w:r>
        <w:rPr>
          <w:spacing w:val="38"/>
        </w:rPr>
        <w:t xml:space="preserve"> </w:t>
      </w:r>
      <w:r>
        <w:t>характеристика</w:t>
      </w:r>
      <w:r>
        <w:rPr>
          <w:spacing w:val="35"/>
        </w:rPr>
        <w:t xml:space="preserve"> </w:t>
      </w:r>
      <w:r>
        <w:t>(черты характера реального человека или литературного персонажа);</w:t>
      </w:r>
    </w:p>
    <w:p w:rsidR="007779AF" w:rsidRDefault="0077034E">
      <w:pPr>
        <w:pStyle w:val="a3"/>
        <w:spacing w:before="1"/>
        <w:ind w:left="821" w:firstLine="0"/>
        <w:jc w:val="left"/>
      </w:pPr>
      <w:r>
        <w:t>повествование</w:t>
      </w:r>
      <w:r>
        <w:rPr>
          <w:spacing w:val="-8"/>
        </w:rPr>
        <w:t xml:space="preserve"> </w:t>
      </w:r>
      <w:r>
        <w:rPr>
          <w:spacing w:val="-2"/>
        </w:rPr>
        <w:t>(сообщение);</w:t>
      </w:r>
    </w:p>
    <w:p w:rsidR="007779AF" w:rsidRDefault="0077034E">
      <w:pPr>
        <w:pStyle w:val="a3"/>
        <w:spacing w:before="127" w:line="350" w:lineRule="auto"/>
        <w:ind w:left="821" w:right="2374" w:firstLine="0"/>
        <w:jc w:val="left"/>
      </w:pPr>
      <w:r>
        <w:t>изложение</w:t>
      </w:r>
      <w:r>
        <w:rPr>
          <w:spacing w:val="-8"/>
        </w:rPr>
        <w:t xml:space="preserve"> </w:t>
      </w:r>
      <w:r>
        <w:t>(пересказ)</w:t>
      </w:r>
      <w:r>
        <w:rPr>
          <w:spacing w:val="-7"/>
        </w:rPr>
        <w:t xml:space="preserve"> </w:t>
      </w:r>
      <w:r>
        <w:t>основного</w:t>
      </w:r>
      <w:r>
        <w:rPr>
          <w:spacing w:val="-7"/>
        </w:rPr>
        <w:t xml:space="preserve"> </w:t>
      </w:r>
      <w:r>
        <w:t>содержания</w:t>
      </w:r>
      <w:r>
        <w:rPr>
          <w:spacing w:val="-7"/>
        </w:rPr>
        <w:t xml:space="preserve"> </w:t>
      </w:r>
      <w:r>
        <w:t>прочитанного</w:t>
      </w:r>
      <w:r>
        <w:rPr>
          <w:spacing w:val="-7"/>
        </w:rPr>
        <w:t xml:space="preserve"> </w:t>
      </w:r>
      <w:r>
        <w:t>текста; краткое изложение результатов выполненной проектной работы.</w:t>
      </w:r>
    </w:p>
    <w:p w:rsidR="007779AF" w:rsidRDefault="0077034E">
      <w:pPr>
        <w:pStyle w:val="a3"/>
        <w:spacing w:line="360" w:lineRule="auto"/>
        <w:ind w:right="144"/>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779AF" w:rsidRDefault="0077034E">
      <w:pPr>
        <w:pStyle w:val="a3"/>
        <w:spacing w:line="275" w:lineRule="exact"/>
        <w:ind w:left="821" w:firstLine="0"/>
      </w:pPr>
      <w:r>
        <w:t>Объѐм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7–8</w:t>
      </w:r>
      <w:r>
        <w:rPr>
          <w:spacing w:val="-2"/>
        </w:rPr>
        <w:t xml:space="preserve"> фраз.</w:t>
      </w:r>
    </w:p>
    <w:p w:rsidR="007779AF" w:rsidRDefault="0077034E">
      <w:pPr>
        <w:pStyle w:val="a5"/>
        <w:numPr>
          <w:ilvl w:val="3"/>
          <w:numId w:val="132"/>
        </w:numPr>
        <w:tabs>
          <w:tab w:val="left" w:pos="1840"/>
        </w:tabs>
        <w:spacing w:before="125"/>
        <w:ind w:left="1840" w:hanging="1019"/>
        <w:rPr>
          <w:sz w:val="24"/>
        </w:rPr>
      </w:pPr>
      <w:r>
        <w:rPr>
          <w:spacing w:val="-2"/>
          <w:sz w:val="24"/>
        </w:rPr>
        <w:t>Аудирование.</w:t>
      </w:r>
    </w:p>
    <w:p w:rsidR="007779AF" w:rsidRDefault="0077034E">
      <w:pPr>
        <w:pStyle w:val="a3"/>
        <w:spacing w:before="127" w:line="350" w:lineRule="auto"/>
        <w:ind w:right="142"/>
      </w:pPr>
      <w:r>
        <w:t>При непосредственном общении: понимание на слух речи учителя и одноклассников и вербальная (невербальная) реакция на услышанное.</w:t>
      </w:r>
    </w:p>
    <w:p w:rsidR="007779AF" w:rsidRDefault="0077034E">
      <w:pPr>
        <w:pStyle w:val="a3"/>
        <w:spacing w:line="350" w:lineRule="auto"/>
        <w:ind w:right="144"/>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w:t>
      </w:r>
      <w:r>
        <w:rPr>
          <w:spacing w:val="40"/>
        </w:rPr>
        <w:t xml:space="preserve"> </w:t>
      </w:r>
      <w:r>
        <w:t xml:space="preserve">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779AF" w:rsidRDefault="0077034E">
      <w:pPr>
        <w:pStyle w:val="a3"/>
        <w:spacing w:before="2" w:line="350" w:lineRule="auto"/>
        <w:ind w:right="152"/>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79AF" w:rsidRDefault="0077034E">
      <w:pPr>
        <w:pStyle w:val="a3"/>
        <w:spacing w:line="348" w:lineRule="auto"/>
        <w:ind w:right="149"/>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779AF" w:rsidRDefault="0077034E">
      <w:pPr>
        <w:pStyle w:val="a3"/>
        <w:spacing w:before="2"/>
        <w:ind w:left="821" w:firstLine="0"/>
      </w:pPr>
      <w:r>
        <w:t>Время</w:t>
      </w:r>
      <w:r>
        <w:rPr>
          <w:spacing w:val="-4"/>
        </w:rPr>
        <w:t xml:space="preserve"> </w:t>
      </w:r>
      <w:r>
        <w:t>звучания</w:t>
      </w:r>
      <w:r>
        <w:rPr>
          <w:spacing w:val="-1"/>
        </w:rPr>
        <w:t xml:space="preserve"> </w:t>
      </w:r>
      <w:r>
        <w:t>текста</w:t>
      </w:r>
      <w:r>
        <w:rPr>
          <w:spacing w:val="-2"/>
        </w:rPr>
        <w:t xml:space="preserve"> </w:t>
      </w:r>
      <w:r>
        <w:t>(текстов)</w:t>
      </w:r>
      <w:r>
        <w:rPr>
          <w:spacing w:val="-3"/>
        </w:rPr>
        <w:t xml:space="preserve"> </w:t>
      </w:r>
      <w:r>
        <w:t>для</w:t>
      </w:r>
      <w:r>
        <w:rPr>
          <w:spacing w:val="-2"/>
        </w:rPr>
        <w:t xml:space="preserve"> </w:t>
      </w:r>
      <w:r>
        <w:t>аудирования</w:t>
      </w:r>
      <w:r>
        <w:rPr>
          <w:spacing w:val="3"/>
        </w:rPr>
        <w:t xml:space="preserve"> </w:t>
      </w:r>
      <w:r>
        <w:t>–</w:t>
      </w:r>
      <w:r>
        <w:rPr>
          <w:spacing w:val="-1"/>
        </w:rPr>
        <w:t xml:space="preserve"> </w:t>
      </w:r>
      <w:r>
        <w:t>до</w:t>
      </w:r>
      <w:r>
        <w:rPr>
          <w:spacing w:val="-1"/>
        </w:rPr>
        <w:t xml:space="preserve"> </w:t>
      </w:r>
      <w:r>
        <w:t>1,5</w:t>
      </w:r>
      <w:r>
        <w:rPr>
          <w:spacing w:val="-1"/>
        </w:rPr>
        <w:t xml:space="preserve"> </w:t>
      </w:r>
      <w:r>
        <w:rPr>
          <w:spacing w:val="-2"/>
        </w:rPr>
        <w:t>минуты.</w:t>
      </w:r>
    </w:p>
    <w:p w:rsidR="007779AF" w:rsidRDefault="0077034E">
      <w:pPr>
        <w:pStyle w:val="a5"/>
        <w:numPr>
          <w:ilvl w:val="3"/>
          <w:numId w:val="132"/>
        </w:numPr>
        <w:tabs>
          <w:tab w:val="left" w:pos="1840"/>
        </w:tabs>
        <w:spacing w:before="127"/>
        <w:ind w:left="1840" w:hanging="1019"/>
        <w:rPr>
          <w:sz w:val="24"/>
        </w:rPr>
      </w:pPr>
      <w:r>
        <w:rPr>
          <w:sz w:val="24"/>
        </w:rPr>
        <w:t>Смысловое</w:t>
      </w:r>
      <w:r>
        <w:rPr>
          <w:spacing w:val="-5"/>
          <w:sz w:val="24"/>
        </w:rPr>
        <w:t xml:space="preserve"> </w:t>
      </w:r>
      <w:r>
        <w:rPr>
          <w:spacing w:val="-2"/>
          <w:sz w:val="24"/>
        </w:rPr>
        <w:t>чтение.</w:t>
      </w:r>
    </w:p>
    <w:p w:rsidR="007779AF" w:rsidRDefault="0077034E">
      <w:pPr>
        <w:pStyle w:val="a3"/>
        <w:spacing w:before="125" w:line="350" w:lineRule="auto"/>
        <w:ind w:right="146"/>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79AF" w:rsidRDefault="0077034E">
      <w:pPr>
        <w:pStyle w:val="a3"/>
        <w:spacing w:line="350" w:lineRule="auto"/>
        <w:ind w:right="143"/>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7779AF" w:rsidRDefault="0077034E">
      <w:pPr>
        <w:pStyle w:val="a3"/>
        <w:spacing w:line="273" w:lineRule="exact"/>
        <w:ind w:left="821" w:firstLine="0"/>
      </w:pPr>
      <w:r>
        <w:t>Чтение</w:t>
      </w:r>
      <w:r>
        <w:rPr>
          <w:spacing w:val="-7"/>
        </w:rPr>
        <w:t xml:space="preserve"> </w:t>
      </w:r>
      <w:r>
        <w:t>несплошных</w:t>
      </w:r>
      <w:r>
        <w:rPr>
          <w:spacing w:val="-1"/>
        </w:rPr>
        <w:t xml:space="preserve"> </w:t>
      </w:r>
      <w:r>
        <w:t>текстов</w:t>
      </w:r>
      <w:r>
        <w:rPr>
          <w:spacing w:val="-5"/>
        </w:rPr>
        <w:t xml:space="preserve"> </w:t>
      </w:r>
      <w:r>
        <w:t>(таблиц)</w:t>
      </w:r>
      <w:r>
        <w:rPr>
          <w:spacing w:val="-3"/>
        </w:rPr>
        <w:t xml:space="preserve"> </w:t>
      </w:r>
      <w:r>
        <w:t>и</w:t>
      </w:r>
      <w:r>
        <w:rPr>
          <w:spacing w:val="-6"/>
        </w:rPr>
        <w:t xml:space="preserve"> </w:t>
      </w:r>
      <w:r>
        <w:t>понимание</w:t>
      </w:r>
      <w:r>
        <w:rPr>
          <w:spacing w:val="1"/>
        </w:rPr>
        <w:t xml:space="preserve"> </w:t>
      </w:r>
      <w:r>
        <w:t>представленной</w:t>
      </w:r>
      <w:r>
        <w:rPr>
          <w:spacing w:val="-2"/>
        </w:rPr>
        <w:t xml:space="preserve"> </w:t>
      </w:r>
      <w:r>
        <w:t>в</w:t>
      </w:r>
      <w:r>
        <w:rPr>
          <w:spacing w:val="-6"/>
        </w:rPr>
        <w:t xml:space="preserve"> </w:t>
      </w:r>
      <w:r>
        <w:t>них</w:t>
      </w:r>
      <w:r>
        <w:rPr>
          <w:spacing w:val="-1"/>
        </w:rPr>
        <w:t xml:space="preserve"> </w:t>
      </w:r>
      <w:r>
        <w:rPr>
          <w:spacing w:val="-2"/>
        </w:rPr>
        <w:t>информации.</w:t>
      </w:r>
    </w:p>
    <w:p w:rsidR="007779AF" w:rsidRDefault="0077034E">
      <w:pPr>
        <w:pStyle w:val="a3"/>
        <w:spacing w:before="126" w:line="350" w:lineRule="auto"/>
        <w:ind w:right="146"/>
      </w:pPr>
      <w:r>
        <w:t>Тексты</w:t>
      </w:r>
      <w:r>
        <w:rPr>
          <w:spacing w:val="-3"/>
        </w:rPr>
        <w:t xml:space="preserve"> </w:t>
      </w:r>
      <w:r>
        <w:t>для</w:t>
      </w:r>
      <w:r>
        <w:rPr>
          <w:spacing w:val="-2"/>
        </w:rPr>
        <w:t xml:space="preserve"> </w:t>
      </w:r>
      <w:r>
        <w:t>чтения:</w:t>
      </w:r>
      <w:r>
        <w:rPr>
          <w:spacing w:val="-2"/>
        </w:rPr>
        <w:t xml:space="preserve"> </w:t>
      </w:r>
      <w:r>
        <w:t>беседа;</w:t>
      </w:r>
      <w:r>
        <w:rPr>
          <w:spacing w:val="-2"/>
        </w:rPr>
        <w:t xml:space="preserve"> </w:t>
      </w:r>
      <w:r>
        <w:t>отрывок</w:t>
      </w:r>
      <w:r>
        <w:rPr>
          <w:spacing w:val="-2"/>
        </w:rPr>
        <w:t xml:space="preserve"> </w:t>
      </w:r>
      <w:r>
        <w:t>из</w:t>
      </w:r>
      <w:r>
        <w:rPr>
          <w:spacing w:val="-3"/>
        </w:rPr>
        <w:t xml:space="preserve"> </w:t>
      </w:r>
      <w:r>
        <w:t>художественного</w:t>
      </w:r>
      <w:r>
        <w:rPr>
          <w:spacing w:val="-2"/>
        </w:rPr>
        <w:t xml:space="preserve"> </w:t>
      </w:r>
      <w:r>
        <w:t>произведения, в</w:t>
      </w:r>
      <w:r>
        <w:rPr>
          <w:spacing w:val="-3"/>
        </w:rPr>
        <w:t xml:space="preserve"> </w:t>
      </w:r>
      <w:r>
        <w:t>том</w:t>
      </w:r>
      <w:r>
        <w:rPr>
          <w:spacing w:val="-3"/>
        </w:rPr>
        <w:t xml:space="preserve"> </w:t>
      </w:r>
      <w:r>
        <w:t>числе</w:t>
      </w:r>
      <w:r>
        <w:rPr>
          <w:spacing w:val="-3"/>
        </w:rPr>
        <w:t xml:space="preserve"> </w:t>
      </w:r>
      <w:r>
        <w:t>рассказ, сказка,</w:t>
      </w:r>
      <w:r>
        <w:rPr>
          <w:spacing w:val="-3"/>
        </w:rPr>
        <w:t xml:space="preserve"> </w:t>
      </w:r>
      <w:r>
        <w:t>отрывок</w:t>
      </w:r>
      <w:r>
        <w:rPr>
          <w:spacing w:val="-3"/>
        </w:rPr>
        <w:t xml:space="preserve"> </w:t>
      </w:r>
      <w:r>
        <w:t>из</w:t>
      </w:r>
      <w:r>
        <w:rPr>
          <w:spacing w:val="-2"/>
        </w:rPr>
        <w:t xml:space="preserve"> </w:t>
      </w:r>
      <w:r>
        <w:t>статьи</w:t>
      </w:r>
      <w:r>
        <w:rPr>
          <w:spacing w:val="-2"/>
        </w:rPr>
        <w:t xml:space="preserve"> </w:t>
      </w:r>
      <w:r>
        <w:t>научно-популярного</w:t>
      </w:r>
      <w:r>
        <w:rPr>
          <w:spacing w:val="-1"/>
        </w:rPr>
        <w:t xml:space="preserve"> </w:t>
      </w:r>
      <w:r>
        <w:t>характера,</w:t>
      </w:r>
      <w:r>
        <w:rPr>
          <w:spacing w:val="-3"/>
        </w:rPr>
        <w:t xml:space="preserve"> </w:t>
      </w:r>
      <w:r>
        <w:t>сообщение</w:t>
      </w:r>
      <w:r>
        <w:rPr>
          <w:spacing w:val="-3"/>
        </w:rPr>
        <w:t xml:space="preserve"> </w:t>
      </w:r>
      <w:r>
        <w:t>информационного</w:t>
      </w:r>
      <w:r>
        <w:rPr>
          <w:spacing w:val="-4"/>
        </w:rPr>
        <w:t xml:space="preserve"> </w:t>
      </w:r>
      <w:r>
        <w:t xml:space="preserve">характера, сообщение личного характера, объявление, кулинарный рецепт, стихотворение, несплошной текст </w:t>
      </w:r>
      <w:r>
        <w:rPr>
          <w:spacing w:val="-2"/>
        </w:rPr>
        <w:t>(таблица).</w:t>
      </w:r>
    </w:p>
    <w:p w:rsidR="007779AF" w:rsidRDefault="0077034E">
      <w:pPr>
        <w:pStyle w:val="a3"/>
        <w:spacing w:line="275" w:lineRule="exact"/>
        <w:ind w:left="821"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250–300</w:t>
      </w:r>
      <w:r>
        <w:rPr>
          <w:spacing w:val="-1"/>
        </w:rPr>
        <w:t xml:space="preserve"> </w:t>
      </w:r>
      <w:r>
        <w:rPr>
          <w:spacing w:val="-2"/>
        </w:rPr>
        <w:t>слов.</w:t>
      </w:r>
    </w:p>
    <w:p w:rsidR="007779AF" w:rsidRDefault="0077034E">
      <w:pPr>
        <w:pStyle w:val="a5"/>
        <w:numPr>
          <w:ilvl w:val="3"/>
          <w:numId w:val="132"/>
        </w:numPr>
        <w:tabs>
          <w:tab w:val="left" w:pos="1840"/>
        </w:tabs>
        <w:spacing w:before="127" w:line="348" w:lineRule="auto"/>
        <w:ind w:left="821" w:right="6006" w:firstLine="0"/>
        <w:rPr>
          <w:sz w:val="24"/>
        </w:rPr>
      </w:pPr>
      <w:r>
        <w:rPr>
          <w:sz w:val="24"/>
        </w:rPr>
        <w:t>Письменная речь. Развитие</w:t>
      </w:r>
      <w:r>
        <w:rPr>
          <w:spacing w:val="-12"/>
          <w:sz w:val="24"/>
        </w:rPr>
        <w:t xml:space="preserve"> </w:t>
      </w:r>
      <w:r>
        <w:rPr>
          <w:sz w:val="24"/>
        </w:rPr>
        <w:t>умений</w:t>
      </w:r>
      <w:r>
        <w:rPr>
          <w:spacing w:val="-13"/>
          <w:sz w:val="24"/>
        </w:rPr>
        <w:t xml:space="preserve"> </w:t>
      </w:r>
      <w:r>
        <w:rPr>
          <w:sz w:val="24"/>
        </w:rPr>
        <w:t>письменной</w:t>
      </w:r>
      <w:r>
        <w:rPr>
          <w:spacing w:val="-13"/>
          <w:sz w:val="24"/>
        </w:rPr>
        <w:t xml:space="preserve"> </w:t>
      </w:r>
      <w:r>
        <w:rPr>
          <w:sz w:val="24"/>
        </w:rPr>
        <w:t>речи:</w:t>
      </w:r>
    </w:p>
    <w:p w:rsidR="007779AF" w:rsidRDefault="0077034E">
      <w:pPr>
        <w:pStyle w:val="a3"/>
        <w:spacing w:before="4" w:line="350" w:lineRule="auto"/>
        <w:ind w:right="153"/>
      </w:pPr>
      <w:r>
        <w:t>списывание текста и выписывание из него слов, словосочетаний, предложений в соответствии с решаемой коммуникативной задачей;</w:t>
      </w:r>
    </w:p>
    <w:p w:rsidR="007779AF" w:rsidRDefault="0077034E">
      <w:pPr>
        <w:pStyle w:val="a3"/>
        <w:spacing w:line="350" w:lineRule="auto"/>
        <w:ind w:right="145"/>
      </w:pPr>
      <w:r>
        <w:t>заполнение анкет и формуляров: сообщение о себе основных сведений в соответствии с нормами, принятыми в англоговорящих странах;</w:t>
      </w:r>
    </w:p>
    <w:p w:rsidR="007779AF" w:rsidRDefault="0077034E">
      <w:pPr>
        <w:pStyle w:val="a3"/>
        <w:spacing w:before="2" w:line="360" w:lineRule="auto"/>
        <w:ind w:right="142"/>
      </w:pPr>
      <w: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 70 </w:t>
      </w:r>
      <w:r>
        <w:rPr>
          <w:spacing w:val="-2"/>
        </w:rPr>
        <w:t>слов;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создание небольшого письменного высказывания с использованием образца, плана, иллюстраций. Объѐм письменного высказывания – до 70 слов.</w:t>
      </w:r>
    </w:p>
    <w:p w:rsidR="007779AF" w:rsidRDefault="0077034E">
      <w:pPr>
        <w:pStyle w:val="a5"/>
        <w:numPr>
          <w:ilvl w:val="2"/>
          <w:numId w:val="132"/>
        </w:numPr>
        <w:tabs>
          <w:tab w:val="left" w:pos="1660"/>
        </w:tabs>
        <w:spacing w:before="1"/>
        <w:ind w:left="1660" w:hanging="839"/>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w:t>
      </w:r>
      <w:r>
        <w:rPr>
          <w:spacing w:val="-2"/>
          <w:sz w:val="24"/>
        </w:rPr>
        <w:t>умения.</w:t>
      </w:r>
    </w:p>
    <w:p w:rsidR="007779AF" w:rsidRDefault="0077034E">
      <w:pPr>
        <w:pStyle w:val="a5"/>
        <w:numPr>
          <w:ilvl w:val="3"/>
          <w:numId w:val="132"/>
        </w:numPr>
        <w:tabs>
          <w:tab w:val="left" w:pos="1840"/>
        </w:tabs>
        <w:spacing w:before="128"/>
        <w:ind w:left="1840" w:hanging="1019"/>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7779AF" w:rsidRDefault="0077034E">
      <w:pPr>
        <w:pStyle w:val="a3"/>
        <w:spacing w:before="124" w:line="350" w:lineRule="auto"/>
        <w:ind w:right="139"/>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79AF" w:rsidRDefault="0077034E">
      <w:pPr>
        <w:pStyle w:val="a3"/>
        <w:spacing w:line="350" w:lineRule="auto"/>
        <w:ind w:right="146"/>
      </w:pPr>
      <w:r>
        <w:t>Чтение</w:t>
      </w:r>
      <w:r>
        <w:rPr>
          <w:spacing w:val="-2"/>
        </w:rPr>
        <w:t xml:space="preserve"> </w:t>
      </w:r>
      <w:r>
        <w:t>вслух небольших</w:t>
      </w:r>
      <w:r>
        <w:rPr>
          <w:spacing w:val="-1"/>
        </w:rPr>
        <w:t xml:space="preserve"> </w:t>
      </w:r>
      <w:r>
        <w:t>адаптированных 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4"/>
        </w:rPr>
        <w:t xml:space="preserve"> </w:t>
      </w:r>
      <w:r>
        <w:t>изученном языковом материале, с соблюдением правил чтения и соответствующей интонации, демонстрирующее понимание текста.</w:t>
      </w:r>
    </w:p>
    <w:p w:rsidR="007779AF" w:rsidRDefault="0077034E">
      <w:pPr>
        <w:pStyle w:val="a3"/>
        <w:spacing w:line="350" w:lineRule="auto"/>
        <w:ind w:right="142"/>
      </w:pPr>
      <w:r>
        <w:t>Тексты для чтения вслух: сообщение информационного характера, отрывок из статьи научно-популярного характера, рассказ, диалог (беседа).</w:t>
      </w:r>
    </w:p>
    <w:p w:rsidR="007779AF" w:rsidRDefault="0077034E">
      <w:pPr>
        <w:pStyle w:val="a3"/>
        <w:ind w:left="821" w:firstLine="0"/>
      </w:pPr>
      <w:r>
        <w:t>Объѐм</w:t>
      </w:r>
      <w:r>
        <w:rPr>
          <w:spacing w:val="-3"/>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95</w:t>
      </w:r>
      <w:r>
        <w:rPr>
          <w:spacing w:val="-1"/>
        </w:rPr>
        <w:t xml:space="preserve"> </w:t>
      </w:r>
      <w:r>
        <w:rPr>
          <w:spacing w:val="-2"/>
        </w:rPr>
        <w:t>слов.</w:t>
      </w:r>
    </w:p>
    <w:p w:rsidR="007779AF" w:rsidRDefault="0077034E">
      <w:pPr>
        <w:pStyle w:val="a5"/>
        <w:numPr>
          <w:ilvl w:val="3"/>
          <w:numId w:val="132"/>
        </w:numPr>
        <w:tabs>
          <w:tab w:val="left" w:pos="1840"/>
        </w:tabs>
        <w:spacing w:before="123" w:line="350" w:lineRule="auto"/>
        <w:ind w:left="821" w:right="4898" w:firstLine="0"/>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2"/>
          <w:sz w:val="24"/>
        </w:rPr>
        <w:t xml:space="preserve"> </w:t>
      </w:r>
      <w:r>
        <w:rPr>
          <w:sz w:val="24"/>
        </w:rPr>
        <w:t>пунктуация. Правильное написание изученных слов.</w:t>
      </w:r>
    </w:p>
    <w:p w:rsidR="007779AF" w:rsidRDefault="0077034E">
      <w:pPr>
        <w:pStyle w:val="a3"/>
        <w:spacing w:before="1" w:line="348" w:lineRule="auto"/>
        <w:ind w:right="143"/>
      </w:pPr>
      <w:r>
        <w:t>Правильное</w:t>
      </w:r>
      <w:r>
        <w:rPr>
          <w:spacing w:val="-4"/>
        </w:rPr>
        <w:t xml:space="preserve"> </w:t>
      </w:r>
      <w:r>
        <w:t>использование</w:t>
      </w:r>
      <w:r>
        <w:rPr>
          <w:spacing w:val="-4"/>
        </w:rPr>
        <w:t xml:space="preserve"> </w:t>
      </w:r>
      <w:r>
        <w:t>знаков</w:t>
      </w:r>
      <w:r>
        <w:rPr>
          <w:spacing w:val="-6"/>
        </w:rPr>
        <w:t xml:space="preserve"> </w:t>
      </w:r>
      <w:r>
        <w:t>препинания:</w:t>
      </w:r>
      <w:r>
        <w:rPr>
          <w:spacing w:val="-5"/>
        </w:rPr>
        <w:t xml:space="preserve"> </w:t>
      </w:r>
      <w:r>
        <w:t>точки,</w:t>
      </w:r>
      <w:r>
        <w:rPr>
          <w:spacing w:val="-6"/>
        </w:rPr>
        <w:t xml:space="preserve"> </w:t>
      </w:r>
      <w:r>
        <w:t>вопросительного и</w:t>
      </w:r>
      <w:r>
        <w:rPr>
          <w:spacing w:val="-2"/>
        </w:rPr>
        <w:t xml:space="preserve"> </w:t>
      </w:r>
      <w:r>
        <w:t>восклицательного знаков в конце предложения; запятой при перечислении и обращении; апострофа.</w:t>
      </w:r>
    </w:p>
    <w:p w:rsidR="007779AF" w:rsidRDefault="0077034E">
      <w:pPr>
        <w:pStyle w:val="a3"/>
        <w:spacing w:before="4" w:line="350" w:lineRule="auto"/>
        <w:ind w:right="142"/>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79AF" w:rsidRDefault="0077034E">
      <w:pPr>
        <w:pStyle w:val="a5"/>
        <w:numPr>
          <w:ilvl w:val="3"/>
          <w:numId w:val="132"/>
        </w:numPr>
        <w:tabs>
          <w:tab w:val="left" w:pos="1840"/>
        </w:tabs>
        <w:spacing w:line="274" w:lineRule="exact"/>
        <w:ind w:left="1840" w:hanging="1019"/>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7779AF" w:rsidRDefault="0077034E">
      <w:pPr>
        <w:pStyle w:val="a3"/>
        <w:spacing w:before="127" w:line="350" w:lineRule="auto"/>
        <w:ind w:right="14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7779AF" w:rsidRDefault="0077034E">
      <w:pPr>
        <w:pStyle w:val="a3"/>
        <w:spacing w:line="350" w:lineRule="auto"/>
        <w:ind w:right="153"/>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7779AF" w:rsidRDefault="0077034E">
      <w:pPr>
        <w:pStyle w:val="a3"/>
        <w:spacing w:line="350" w:lineRule="auto"/>
        <w:ind w:right="153"/>
      </w:pPr>
      <w:r>
        <w:t>Объѐм: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779AF" w:rsidRDefault="0077034E">
      <w:pPr>
        <w:pStyle w:val="a3"/>
        <w:spacing w:line="274" w:lineRule="exact"/>
        <w:ind w:left="821" w:firstLine="0"/>
      </w:pPr>
      <w:r>
        <w:t>Основные</w:t>
      </w:r>
      <w:r>
        <w:rPr>
          <w:spacing w:val="-5"/>
        </w:rPr>
        <w:t xml:space="preserve"> </w:t>
      </w:r>
      <w:r>
        <w:t>способы</w:t>
      </w:r>
      <w:r>
        <w:rPr>
          <w:spacing w:val="-3"/>
        </w:rPr>
        <w:t xml:space="preserve"> </w:t>
      </w:r>
      <w:r>
        <w:rPr>
          <w:spacing w:val="-2"/>
        </w:rPr>
        <w:t>словообразования:</w:t>
      </w:r>
    </w:p>
    <w:p w:rsidR="007779AF" w:rsidRDefault="0077034E">
      <w:pPr>
        <w:pStyle w:val="a3"/>
        <w:spacing w:before="125"/>
        <w:ind w:left="821" w:firstLine="0"/>
        <w:jc w:val="left"/>
      </w:pPr>
      <w:r>
        <w:rPr>
          <w:spacing w:val="-2"/>
        </w:rPr>
        <w:t>аффиксация:</w:t>
      </w:r>
    </w:p>
    <w:p w:rsidR="007779AF" w:rsidRDefault="0077034E">
      <w:pPr>
        <w:pStyle w:val="a3"/>
        <w:spacing w:before="128"/>
        <w:ind w:left="821" w:firstLine="0"/>
        <w:jc w:val="left"/>
      </w:pPr>
      <w:r>
        <w:t>образование</w:t>
      </w:r>
      <w:r>
        <w:rPr>
          <w:spacing w:val="-7"/>
        </w:rPr>
        <w:t xml:space="preserve"> </w:t>
      </w:r>
      <w:r>
        <w:t>имѐн</w:t>
      </w:r>
      <w:r>
        <w:rPr>
          <w:spacing w:val="-4"/>
        </w:rPr>
        <w:t xml:space="preserve"> </w:t>
      </w:r>
      <w:r>
        <w:t>существительных</w:t>
      </w:r>
      <w:r>
        <w:rPr>
          <w:spacing w:val="-2"/>
        </w:rPr>
        <w:t xml:space="preserve"> </w:t>
      </w:r>
      <w:r>
        <w:t>при</w:t>
      </w:r>
      <w:r>
        <w:rPr>
          <w:spacing w:val="-4"/>
        </w:rPr>
        <w:t xml:space="preserve"> </w:t>
      </w:r>
      <w:r>
        <w:t>помощи</w:t>
      </w:r>
      <w:r>
        <w:rPr>
          <w:spacing w:val="-4"/>
        </w:rPr>
        <w:t xml:space="preserve"> </w:t>
      </w:r>
      <w:r>
        <w:t>суффикса -ing</w:t>
      </w:r>
      <w:r>
        <w:rPr>
          <w:spacing w:val="-6"/>
        </w:rPr>
        <w:t xml:space="preserve"> </w:t>
      </w:r>
      <w:r>
        <w:rPr>
          <w:spacing w:val="-2"/>
        </w:rPr>
        <w:t>(reading);</w:t>
      </w:r>
    </w:p>
    <w:p w:rsidR="007779AF" w:rsidRDefault="0077034E">
      <w:pPr>
        <w:pStyle w:val="a3"/>
        <w:spacing w:before="124" w:line="350" w:lineRule="auto"/>
        <w:jc w:val="left"/>
      </w:pPr>
      <w:r>
        <w:t>образование имѐн прилагательных при помощи суффиксов -al (typical), -ing (amazing), -less (useless), -ive (impressive).</w:t>
      </w:r>
    </w:p>
    <w:p w:rsidR="007779AF" w:rsidRDefault="0077034E">
      <w:pPr>
        <w:pStyle w:val="a3"/>
        <w:spacing w:before="1"/>
        <w:ind w:left="821" w:firstLine="0"/>
        <w:jc w:val="left"/>
      </w:pPr>
      <w:r>
        <w:t>Синонимы.</w:t>
      </w:r>
      <w:r>
        <w:rPr>
          <w:spacing w:val="-7"/>
        </w:rPr>
        <w:t xml:space="preserve"> </w:t>
      </w:r>
      <w:r>
        <w:t>Антонимы.</w:t>
      </w:r>
      <w:r>
        <w:rPr>
          <w:spacing w:val="-9"/>
        </w:rPr>
        <w:t xml:space="preserve"> </w:t>
      </w:r>
      <w:r>
        <w:t>Интернациональные</w:t>
      </w:r>
      <w:r>
        <w:rPr>
          <w:spacing w:val="-7"/>
        </w:rPr>
        <w:t xml:space="preserve"> </w:t>
      </w:r>
      <w:r>
        <w:rPr>
          <w:spacing w:val="-2"/>
        </w:rPr>
        <w:t>слова.</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3"/>
          <w:numId w:val="132"/>
        </w:numPr>
        <w:tabs>
          <w:tab w:val="left" w:pos="1840"/>
        </w:tabs>
        <w:spacing w:before="119"/>
        <w:ind w:left="1840" w:hanging="1019"/>
        <w:rPr>
          <w:sz w:val="24"/>
        </w:rPr>
      </w:pPr>
      <w:r>
        <w:rPr>
          <w:sz w:val="24"/>
        </w:rPr>
        <w:lastRenderedPageBreak/>
        <w:t>Грамматическая</w:t>
      </w:r>
      <w:r>
        <w:rPr>
          <w:spacing w:val="-7"/>
          <w:sz w:val="24"/>
        </w:rPr>
        <w:t xml:space="preserve"> </w:t>
      </w:r>
      <w:r>
        <w:rPr>
          <w:sz w:val="24"/>
        </w:rPr>
        <w:t>сторона</w:t>
      </w:r>
      <w:r>
        <w:rPr>
          <w:spacing w:val="-4"/>
          <w:sz w:val="24"/>
        </w:rPr>
        <w:t xml:space="preserve"> речи.</w:t>
      </w:r>
    </w:p>
    <w:p w:rsidR="007779AF" w:rsidRDefault="0077034E">
      <w:pPr>
        <w:pStyle w:val="a3"/>
        <w:spacing w:before="128" w:line="350" w:lineRule="auto"/>
        <w:jc w:val="left"/>
      </w:pPr>
      <w:r>
        <w:t>Распознавание и</w:t>
      </w:r>
      <w:r>
        <w:rPr>
          <w:spacing w:val="31"/>
        </w:rPr>
        <w:t xml:space="preserve"> </w:t>
      </w:r>
      <w:r>
        <w:t>употребление в</w:t>
      </w:r>
      <w:r>
        <w:rPr>
          <w:spacing w:val="30"/>
        </w:rPr>
        <w:t xml:space="preserve"> </w:t>
      </w:r>
      <w:r>
        <w:t>устной</w:t>
      </w:r>
      <w:r>
        <w:rPr>
          <w:spacing w:val="29"/>
        </w:rPr>
        <w:t xml:space="preserve"> </w:t>
      </w:r>
      <w:r>
        <w:t>и</w:t>
      </w:r>
      <w:r>
        <w:rPr>
          <w:spacing w:val="29"/>
        </w:rPr>
        <w:t xml:space="preserve"> </w:t>
      </w:r>
      <w:r>
        <w:t>письменной</w:t>
      </w:r>
      <w:r>
        <w:rPr>
          <w:spacing w:val="29"/>
        </w:rPr>
        <w:t xml:space="preserve"> </w:t>
      </w:r>
      <w:r>
        <w:t>речи</w:t>
      </w:r>
      <w:r>
        <w:rPr>
          <w:spacing w:val="29"/>
        </w:rPr>
        <w:t xml:space="preserve"> </w:t>
      </w:r>
      <w:r>
        <w:t>изученных</w:t>
      </w:r>
      <w:r>
        <w:rPr>
          <w:spacing w:val="30"/>
        </w:rPr>
        <w:t xml:space="preserve"> </w:t>
      </w:r>
      <w:r>
        <w:t>морфологических форм и синтаксических конструкций английского языка.</w:t>
      </w:r>
    </w:p>
    <w:p w:rsidR="007779AF" w:rsidRDefault="0077034E">
      <w:pPr>
        <w:pStyle w:val="a3"/>
        <w:tabs>
          <w:tab w:val="left" w:pos="6786"/>
        </w:tabs>
        <w:spacing w:before="1" w:line="348" w:lineRule="auto"/>
        <w:ind w:right="155"/>
        <w:jc w:val="left"/>
      </w:pPr>
      <w:r>
        <w:t>Сложноподчинѐнные</w:t>
      </w:r>
      <w:r>
        <w:rPr>
          <w:spacing w:val="80"/>
        </w:rPr>
        <w:t xml:space="preserve"> </w:t>
      </w:r>
      <w:r>
        <w:t>предложения</w:t>
      </w:r>
      <w:r>
        <w:rPr>
          <w:spacing w:val="80"/>
        </w:rPr>
        <w:t xml:space="preserve"> </w:t>
      </w:r>
      <w:r>
        <w:t>с</w:t>
      </w:r>
      <w:r>
        <w:rPr>
          <w:spacing w:val="80"/>
        </w:rPr>
        <w:t xml:space="preserve"> </w:t>
      </w:r>
      <w:r>
        <w:t>придаточными</w:t>
      </w:r>
      <w:r>
        <w:tab/>
        <w:t>определительными</w:t>
      </w:r>
      <w:r>
        <w:rPr>
          <w:spacing w:val="80"/>
        </w:rPr>
        <w:t xml:space="preserve"> </w:t>
      </w:r>
      <w:r>
        <w:t>с</w:t>
      </w:r>
      <w:r>
        <w:rPr>
          <w:spacing w:val="80"/>
        </w:rPr>
        <w:t xml:space="preserve"> </w:t>
      </w:r>
      <w:r>
        <w:t>союзными словами who, which, that.</w:t>
      </w:r>
    </w:p>
    <w:p w:rsidR="007779AF" w:rsidRDefault="0077034E">
      <w:pPr>
        <w:pStyle w:val="a3"/>
        <w:spacing w:before="3" w:line="350" w:lineRule="auto"/>
        <w:ind w:left="821" w:firstLine="0"/>
        <w:jc w:val="left"/>
      </w:pPr>
      <w:r>
        <w:t>Сложноподчинѐнные</w:t>
      </w:r>
      <w:r>
        <w:rPr>
          <w:spacing w:val="-7"/>
        </w:rPr>
        <w:t xml:space="preserve"> </w:t>
      </w:r>
      <w:r>
        <w:t>предложения</w:t>
      </w:r>
      <w:r>
        <w:rPr>
          <w:spacing w:val="-5"/>
        </w:rPr>
        <w:t xml:space="preserve"> </w:t>
      </w:r>
      <w:r>
        <w:t>с</w:t>
      </w:r>
      <w:r>
        <w:rPr>
          <w:spacing w:val="-6"/>
        </w:rPr>
        <w:t xml:space="preserve"> </w:t>
      </w:r>
      <w:r>
        <w:t>придаточными</w:t>
      </w:r>
      <w:r>
        <w:rPr>
          <w:spacing w:val="-5"/>
        </w:rPr>
        <w:t xml:space="preserve"> </w:t>
      </w:r>
      <w:r>
        <w:t>времени</w:t>
      </w:r>
      <w:r>
        <w:rPr>
          <w:spacing w:val="-5"/>
        </w:rPr>
        <w:t xml:space="preserve"> </w:t>
      </w:r>
      <w:r>
        <w:t>с</w:t>
      </w:r>
      <w:r>
        <w:rPr>
          <w:spacing w:val="-6"/>
        </w:rPr>
        <w:t xml:space="preserve"> </w:t>
      </w:r>
      <w:r>
        <w:t>союзами for,</w:t>
      </w:r>
      <w:r>
        <w:rPr>
          <w:spacing w:val="-5"/>
        </w:rPr>
        <w:t xml:space="preserve"> </w:t>
      </w:r>
      <w:r>
        <w:t>since. Предложения с конструкциями as … as, not so … as.</w:t>
      </w:r>
    </w:p>
    <w:p w:rsidR="007779AF" w:rsidRDefault="0077034E">
      <w:pPr>
        <w:pStyle w:val="a3"/>
        <w:tabs>
          <w:tab w:val="left" w:pos="1454"/>
          <w:tab w:val="left" w:pos="2240"/>
          <w:tab w:val="left" w:pos="4192"/>
          <w:tab w:val="left" w:pos="5825"/>
          <w:tab w:val="left" w:pos="6912"/>
          <w:tab w:val="left" w:pos="8585"/>
        </w:tabs>
        <w:spacing w:line="350" w:lineRule="auto"/>
        <w:ind w:right="149"/>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r>
        <w:tab/>
      </w:r>
      <w:r>
        <w:rPr>
          <w:spacing w:val="-2"/>
        </w:rPr>
        <w:t xml:space="preserve">альтернативный, </w:t>
      </w:r>
      <w:r>
        <w:t>разделительный вопросы) в Present/Past Continuous Tense.</w:t>
      </w:r>
    </w:p>
    <w:p w:rsidR="007779AF" w:rsidRDefault="0077034E">
      <w:pPr>
        <w:pStyle w:val="a3"/>
        <w:spacing w:line="348" w:lineRule="auto"/>
        <w:jc w:val="left"/>
      </w:pPr>
      <w:r>
        <w:t>Глаголы в видо-временных формах действительного залога в изъявительном наклонении в Present/Past Continuous Tense.</w:t>
      </w:r>
    </w:p>
    <w:p w:rsidR="007779AF" w:rsidRDefault="0077034E">
      <w:pPr>
        <w:pStyle w:val="a3"/>
        <w:spacing w:before="3" w:line="350" w:lineRule="auto"/>
        <w:ind w:left="821" w:right="756" w:firstLine="0"/>
        <w:jc w:val="left"/>
      </w:pPr>
      <w:r>
        <w:t>Модальные</w:t>
      </w:r>
      <w:r w:rsidRPr="0077034E">
        <w:rPr>
          <w:spacing w:val="-5"/>
          <w:lang w:val="en-US"/>
        </w:rPr>
        <w:t xml:space="preserve"> </w:t>
      </w:r>
      <w:r>
        <w:t>глаголы</w:t>
      </w:r>
      <w:r w:rsidRPr="0077034E">
        <w:rPr>
          <w:spacing w:val="-4"/>
          <w:lang w:val="en-US"/>
        </w:rPr>
        <w:t xml:space="preserve"> </w:t>
      </w:r>
      <w:r>
        <w:t>и</w:t>
      </w:r>
      <w:r w:rsidRPr="0077034E">
        <w:rPr>
          <w:spacing w:val="-3"/>
          <w:lang w:val="en-US"/>
        </w:rPr>
        <w:t xml:space="preserve"> </w:t>
      </w:r>
      <w:r>
        <w:t>их</w:t>
      </w:r>
      <w:r w:rsidRPr="0077034E">
        <w:rPr>
          <w:spacing w:val="-2"/>
          <w:lang w:val="en-US"/>
        </w:rPr>
        <w:t xml:space="preserve"> </w:t>
      </w:r>
      <w:r>
        <w:t>эквиваленты</w:t>
      </w:r>
      <w:r w:rsidRPr="0077034E">
        <w:rPr>
          <w:spacing w:val="-4"/>
          <w:lang w:val="en-US"/>
        </w:rPr>
        <w:t xml:space="preserve"> </w:t>
      </w:r>
      <w:r w:rsidRPr="0077034E">
        <w:rPr>
          <w:lang w:val="en-US"/>
        </w:rPr>
        <w:t>(can/be</w:t>
      </w:r>
      <w:r w:rsidRPr="0077034E">
        <w:rPr>
          <w:spacing w:val="-4"/>
          <w:lang w:val="en-US"/>
        </w:rPr>
        <w:t xml:space="preserve"> </w:t>
      </w:r>
      <w:r w:rsidRPr="0077034E">
        <w:rPr>
          <w:lang w:val="en-US"/>
        </w:rPr>
        <w:t>able</w:t>
      </w:r>
      <w:r w:rsidRPr="0077034E">
        <w:rPr>
          <w:spacing w:val="-4"/>
          <w:lang w:val="en-US"/>
        </w:rPr>
        <w:t xml:space="preserve"> </w:t>
      </w:r>
      <w:r w:rsidRPr="0077034E">
        <w:rPr>
          <w:lang w:val="en-US"/>
        </w:rPr>
        <w:t>to,</w:t>
      </w:r>
      <w:r w:rsidRPr="0077034E">
        <w:rPr>
          <w:spacing w:val="-4"/>
          <w:lang w:val="en-US"/>
        </w:rPr>
        <w:t xml:space="preserve"> </w:t>
      </w:r>
      <w:r w:rsidRPr="0077034E">
        <w:rPr>
          <w:lang w:val="en-US"/>
        </w:rPr>
        <w:t>must/have</w:t>
      </w:r>
      <w:r w:rsidRPr="0077034E">
        <w:rPr>
          <w:spacing w:val="-6"/>
          <w:lang w:val="en-US"/>
        </w:rPr>
        <w:t xml:space="preserve"> </w:t>
      </w:r>
      <w:r w:rsidRPr="0077034E">
        <w:rPr>
          <w:lang w:val="en-US"/>
        </w:rPr>
        <w:t>to,</w:t>
      </w:r>
      <w:r w:rsidRPr="0077034E">
        <w:rPr>
          <w:spacing w:val="-4"/>
          <w:lang w:val="en-US"/>
        </w:rPr>
        <w:t xml:space="preserve"> </w:t>
      </w:r>
      <w:r w:rsidRPr="0077034E">
        <w:rPr>
          <w:lang w:val="en-US"/>
        </w:rPr>
        <w:t>may,</w:t>
      </w:r>
      <w:r w:rsidRPr="0077034E">
        <w:rPr>
          <w:spacing w:val="-4"/>
          <w:lang w:val="en-US"/>
        </w:rPr>
        <w:t xml:space="preserve"> </w:t>
      </w:r>
      <w:r w:rsidRPr="0077034E">
        <w:rPr>
          <w:lang w:val="en-US"/>
        </w:rPr>
        <w:t>should,</w:t>
      </w:r>
      <w:r w:rsidRPr="0077034E">
        <w:rPr>
          <w:spacing w:val="-4"/>
          <w:lang w:val="en-US"/>
        </w:rPr>
        <w:t xml:space="preserve"> </w:t>
      </w:r>
      <w:r w:rsidRPr="0077034E">
        <w:rPr>
          <w:lang w:val="en-US"/>
        </w:rPr>
        <w:t xml:space="preserve">need). </w:t>
      </w:r>
      <w:r>
        <w:t>Слова, выражающие количество (little/a little, few/a few).</w:t>
      </w:r>
    </w:p>
    <w:p w:rsidR="007779AF" w:rsidRDefault="0077034E">
      <w:pPr>
        <w:pStyle w:val="a3"/>
        <w:spacing w:before="1" w:line="350" w:lineRule="auto"/>
        <w:ind w:right="144"/>
      </w:pPr>
      <w:r>
        <w:t>Возвратные, неопределѐнные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7779AF" w:rsidRDefault="0077034E">
      <w:pPr>
        <w:pStyle w:val="a3"/>
        <w:spacing w:line="275" w:lineRule="exact"/>
        <w:ind w:left="821" w:firstLine="0"/>
      </w:pPr>
      <w:r>
        <w:t>Числительные</w:t>
      </w:r>
      <w:r>
        <w:rPr>
          <w:spacing w:val="-8"/>
        </w:rPr>
        <w:t xml:space="preserve"> </w:t>
      </w:r>
      <w:r>
        <w:t>для</w:t>
      </w:r>
      <w:r>
        <w:rPr>
          <w:spacing w:val="-3"/>
        </w:rPr>
        <w:t xml:space="preserve"> </w:t>
      </w:r>
      <w:r>
        <w:t>обозначения</w:t>
      </w:r>
      <w:r>
        <w:rPr>
          <w:spacing w:val="-3"/>
        </w:rPr>
        <w:t xml:space="preserve"> </w:t>
      </w:r>
      <w:r>
        <w:t>дат</w:t>
      </w:r>
      <w:r>
        <w:rPr>
          <w:spacing w:val="-3"/>
        </w:rPr>
        <w:t xml:space="preserve"> </w:t>
      </w:r>
      <w:r>
        <w:t>и</w:t>
      </w:r>
      <w:r>
        <w:rPr>
          <w:spacing w:val="-3"/>
        </w:rPr>
        <w:t xml:space="preserve"> </w:t>
      </w:r>
      <w:r>
        <w:t>больших</w:t>
      </w:r>
      <w:r>
        <w:rPr>
          <w:spacing w:val="-4"/>
        </w:rPr>
        <w:t xml:space="preserve"> </w:t>
      </w:r>
      <w:r>
        <w:t>чисел</w:t>
      </w:r>
      <w:r>
        <w:rPr>
          <w:spacing w:val="-3"/>
        </w:rPr>
        <w:t xml:space="preserve"> </w:t>
      </w:r>
      <w:r>
        <w:rPr>
          <w:spacing w:val="-2"/>
        </w:rPr>
        <w:t>(100–1000).</w:t>
      </w:r>
    </w:p>
    <w:p w:rsidR="007779AF" w:rsidRDefault="0077034E">
      <w:pPr>
        <w:pStyle w:val="a5"/>
        <w:numPr>
          <w:ilvl w:val="2"/>
          <w:numId w:val="132"/>
        </w:numPr>
        <w:tabs>
          <w:tab w:val="left" w:pos="1660"/>
        </w:tabs>
        <w:spacing w:before="125"/>
        <w:ind w:left="1660" w:hanging="839"/>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7779AF" w:rsidRDefault="0077034E">
      <w:pPr>
        <w:pStyle w:val="a3"/>
        <w:spacing w:before="127" w:line="350" w:lineRule="auto"/>
        <w:ind w:right="150"/>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779AF" w:rsidRDefault="0077034E">
      <w:pPr>
        <w:pStyle w:val="a3"/>
        <w:spacing w:before="1" w:line="360" w:lineRule="auto"/>
        <w:ind w:right="143"/>
      </w:pPr>
      <w: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779AF" w:rsidRDefault="0077034E">
      <w:pPr>
        <w:pStyle w:val="a3"/>
        <w:spacing w:line="350" w:lineRule="auto"/>
        <w:ind w:right="143"/>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w:t>
      </w:r>
      <w:r>
        <w:rPr>
          <w:spacing w:val="80"/>
        </w:rPr>
        <w:t xml:space="preserve"> </w:t>
      </w:r>
      <w:r>
        <w:t>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7779AF" w:rsidRDefault="0077034E">
      <w:pPr>
        <w:pStyle w:val="a3"/>
        <w:spacing w:line="273" w:lineRule="exact"/>
        <w:ind w:left="821" w:firstLine="0"/>
      </w:pPr>
      <w:r>
        <w:t>Развитие</w:t>
      </w:r>
      <w:r>
        <w:rPr>
          <w:spacing w:val="-3"/>
        </w:rPr>
        <w:t xml:space="preserve"> </w:t>
      </w:r>
      <w:r>
        <w:rPr>
          <w:spacing w:val="-2"/>
        </w:rPr>
        <w:t>умений:</w:t>
      </w:r>
    </w:p>
    <w:p w:rsidR="007779AF" w:rsidRDefault="0077034E">
      <w:pPr>
        <w:pStyle w:val="a3"/>
        <w:spacing w:before="124" w:line="350" w:lineRule="auto"/>
        <w:ind w:right="145"/>
      </w:pPr>
      <w:r>
        <w:t>писать свои имя и фамилию, а также имена и фамилии своих родственников и друзей на английском языке;</w:t>
      </w:r>
    </w:p>
    <w:p w:rsidR="007779AF" w:rsidRDefault="0077034E">
      <w:pPr>
        <w:pStyle w:val="a3"/>
        <w:spacing w:before="1" w:line="348" w:lineRule="auto"/>
        <w:ind w:left="821" w:right="1666" w:firstLine="0"/>
      </w:pPr>
      <w:r>
        <w:t>правильно</w:t>
      </w:r>
      <w:r>
        <w:rPr>
          <w:spacing w:val="-4"/>
        </w:rPr>
        <w:t xml:space="preserve"> </w:t>
      </w:r>
      <w:r>
        <w:t>оформлять</w:t>
      </w:r>
      <w:r>
        <w:rPr>
          <w:spacing w:val="-4"/>
        </w:rPr>
        <w:t xml:space="preserve"> </w:t>
      </w:r>
      <w:r>
        <w:t>свой</w:t>
      </w:r>
      <w:r>
        <w:rPr>
          <w:spacing w:val="-4"/>
        </w:rPr>
        <w:t xml:space="preserve"> </w:t>
      </w:r>
      <w:r>
        <w:t>адрес</w:t>
      </w:r>
      <w:r>
        <w:rPr>
          <w:spacing w:val="-5"/>
        </w:rPr>
        <w:t xml:space="preserve"> </w:t>
      </w:r>
      <w:r>
        <w:t>на</w:t>
      </w:r>
      <w:r>
        <w:rPr>
          <w:spacing w:val="-5"/>
        </w:rPr>
        <w:t xml:space="preserve"> </w:t>
      </w:r>
      <w:r>
        <w:t>английском</w:t>
      </w:r>
      <w:r>
        <w:rPr>
          <w:spacing w:val="-5"/>
        </w:rPr>
        <w:t xml:space="preserve"> </w:t>
      </w:r>
      <w:r>
        <w:t>языке</w:t>
      </w:r>
      <w:r>
        <w:rPr>
          <w:spacing w:val="-4"/>
        </w:rPr>
        <w:t xml:space="preserve"> </w:t>
      </w:r>
      <w:r>
        <w:t>(в</w:t>
      </w:r>
      <w:r>
        <w:rPr>
          <w:spacing w:val="-5"/>
        </w:rPr>
        <w:t xml:space="preserve"> </w:t>
      </w:r>
      <w:r>
        <w:t>анкете,</w:t>
      </w:r>
      <w:r>
        <w:rPr>
          <w:spacing w:val="-4"/>
        </w:rPr>
        <w:t xml:space="preserve"> </w:t>
      </w:r>
      <w:r>
        <w:t>формуляре); кратко представлять Россию и страну (страны) изучаемого языка;</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779AF" w:rsidRDefault="0077034E">
      <w:pPr>
        <w:pStyle w:val="a3"/>
        <w:spacing w:before="2" w:line="348" w:lineRule="auto"/>
        <w:ind w:right="155"/>
      </w:pPr>
      <w:r>
        <w:t>кратко рассказывать о выдающихся людях родной страны и страны (стран) изучаемого языка (учѐных, писателях, поэтах).</w:t>
      </w:r>
    </w:p>
    <w:p w:rsidR="007779AF" w:rsidRDefault="0077034E">
      <w:pPr>
        <w:pStyle w:val="a5"/>
        <w:numPr>
          <w:ilvl w:val="2"/>
          <w:numId w:val="132"/>
        </w:numPr>
        <w:tabs>
          <w:tab w:val="left" w:pos="1660"/>
        </w:tabs>
        <w:spacing w:before="3"/>
        <w:ind w:left="1660" w:hanging="839"/>
        <w:rPr>
          <w:sz w:val="24"/>
        </w:rPr>
      </w:pPr>
      <w:r>
        <w:rPr>
          <w:sz w:val="24"/>
        </w:rPr>
        <w:t>Компенсаторные</w:t>
      </w:r>
      <w:r>
        <w:rPr>
          <w:spacing w:val="-5"/>
          <w:sz w:val="24"/>
        </w:rPr>
        <w:t xml:space="preserve"> </w:t>
      </w:r>
      <w:r>
        <w:rPr>
          <w:spacing w:val="-2"/>
          <w:sz w:val="24"/>
        </w:rPr>
        <w:t>умения.</w:t>
      </w:r>
    </w:p>
    <w:p w:rsidR="007779AF" w:rsidRDefault="0077034E">
      <w:pPr>
        <w:pStyle w:val="a3"/>
        <w:spacing w:before="127" w:line="350" w:lineRule="auto"/>
        <w:ind w:left="821" w:right="231" w:firstLine="0"/>
      </w:pPr>
      <w:r>
        <w:t>Использование</w:t>
      </w:r>
      <w:r>
        <w:rPr>
          <w:spacing w:val="-4"/>
        </w:rPr>
        <w:t xml:space="preserve"> </w:t>
      </w:r>
      <w:r>
        <w:t>при</w:t>
      </w:r>
      <w:r>
        <w:rPr>
          <w:spacing w:val="-3"/>
        </w:rPr>
        <w:t xml:space="preserve"> </w:t>
      </w:r>
      <w:r>
        <w:t>чтении</w:t>
      </w:r>
      <w:r>
        <w:rPr>
          <w:spacing w:val="-5"/>
        </w:rPr>
        <w:t xml:space="preserve"> </w:t>
      </w:r>
      <w:r>
        <w:t>и</w:t>
      </w:r>
      <w:r>
        <w:rPr>
          <w:spacing w:val="-3"/>
        </w:rPr>
        <w:t xml:space="preserve"> </w:t>
      </w:r>
      <w:r>
        <w:t>аудировании</w:t>
      </w:r>
      <w:r>
        <w:rPr>
          <w:spacing w:val="-3"/>
        </w:rPr>
        <w:t xml:space="preserve"> </w:t>
      </w:r>
      <w:r>
        <w:t>языковой</w:t>
      </w:r>
      <w:r>
        <w:rPr>
          <w:spacing w:val="-3"/>
        </w:rPr>
        <w:t xml:space="preserve"> </w:t>
      </w:r>
      <w:r>
        <w:t>догадки,</w:t>
      </w:r>
      <w:r>
        <w:rPr>
          <w:spacing w:val="-1"/>
        </w:rPr>
        <w:t xml:space="preserve"> </w:t>
      </w:r>
      <w:r>
        <w:t>в</w:t>
      </w:r>
      <w:r>
        <w:rPr>
          <w:spacing w:val="-4"/>
        </w:rPr>
        <w:t xml:space="preserve"> </w:t>
      </w:r>
      <w:r>
        <w:t>том</w:t>
      </w:r>
      <w:r>
        <w:rPr>
          <w:spacing w:val="-3"/>
        </w:rPr>
        <w:t xml:space="preserve"> </w:t>
      </w:r>
      <w:r>
        <w:t>числе</w:t>
      </w:r>
      <w:r>
        <w:rPr>
          <w:spacing w:val="-4"/>
        </w:rPr>
        <w:t xml:space="preserve"> </w:t>
      </w:r>
      <w:r>
        <w:t>контекстуальной. Использование при формулировании собственных высказываний, ключевых слов, плана.</w:t>
      </w:r>
    </w:p>
    <w:p w:rsidR="007779AF" w:rsidRDefault="0077034E">
      <w:pPr>
        <w:pStyle w:val="a3"/>
        <w:spacing w:before="11" w:line="350" w:lineRule="auto"/>
        <w:ind w:right="149"/>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7779AF" w:rsidRDefault="0077034E">
      <w:pPr>
        <w:pStyle w:val="a3"/>
        <w:spacing w:line="350" w:lineRule="auto"/>
        <w:ind w:right="151"/>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79AF" w:rsidRDefault="0077034E">
      <w:pPr>
        <w:pStyle w:val="a5"/>
        <w:numPr>
          <w:ilvl w:val="1"/>
          <w:numId w:val="132"/>
        </w:numPr>
        <w:tabs>
          <w:tab w:val="left" w:pos="1480"/>
        </w:tabs>
        <w:spacing w:line="274"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32"/>
        </w:numPr>
        <w:tabs>
          <w:tab w:val="left" w:pos="1660"/>
        </w:tabs>
        <w:spacing w:before="126"/>
        <w:ind w:left="1660" w:hanging="839"/>
        <w:rPr>
          <w:sz w:val="24"/>
        </w:rPr>
      </w:pPr>
      <w:r>
        <w:rPr>
          <w:sz w:val="24"/>
        </w:rPr>
        <w:t>Коммуникативные</w:t>
      </w:r>
      <w:r>
        <w:rPr>
          <w:spacing w:val="-7"/>
          <w:sz w:val="24"/>
        </w:rPr>
        <w:t xml:space="preserve"> </w:t>
      </w:r>
      <w:r>
        <w:rPr>
          <w:spacing w:val="-2"/>
          <w:sz w:val="24"/>
        </w:rPr>
        <w:t>умения.</w:t>
      </w:r>
    </w:p>
    <w:p w:rsidR="007779AF" w:rsidRDefault="0077034E">
      <w:pPr>
        <w:pStyle w:val="a3"/>
        <w:spacing w:before="127" w:line="348" w:lineRule="auto"/>
        <w:ind w:right="14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79AF" w:rsidRDefault="0077034E">
      <w:pPr>
        <w:pStyle w:val="a3"/>
        <w:spacing w:before="4" w:line="350" w:lineRule="auto"/>
        <w:ind w:left="821" w:right="874" w:firstLine="0"/>
      </w:pPr>
      <w:r>
        <w:t>Взаимоотношения</w:t>
      </w:r>
      <w:r>
        <w:rPr>
          <w:spacing w:val="-3"/>
        </w:rPr>
        <w:t xml:space="preserve"> </w:t>
      </w:r>
      <w:r>
        <w:t>в</w:t>
      </w:r>
      <w:r>
        <w:rPr>
          <w:spacing w:val="-4"/>
        </w:rPr>
        <w:t xml:space="preserve"> </w:t>
      </w:r>
      <w:r>
        <w:t>семье</w:t>
      </w:r>
      <w:r>
        <w:rPr>
          <w:spacing w:val="-4"/>
        </w:rPr>
        <w:t xml:space="preserve"> </w:t>
      </w:r>
      <w:r>
        <w:t>и</w:t>
      </w:r>
      <w:r>
        <w:rPr>
          <w:spacing w:val="-3"/>
        </w:rPr>
        <w:t xml:space="preserve"> </w:t>
      </w:r>
      <w:r>
        <w:t>с</w:t>
      </w:r>
      <w:r>
        <w:rPr>
          <w:spacing w:val="-4"/>
        </w:rPr>
        <w:t xml:space="preserve"> </w:t>
      </w:r>
      <w:r>
        <w:t>друзьями.</w:t>
      </w:r>
      <w:r>
        <w:rPr>
          <w:spacing w:val="-3"/>
        </w:rPr>
        <w:t xml:space="preserve"> </w:t>
      </w:r>
      <w:r>
        <w:t>Семейные</w:t>
      </w:r>
      <w:r>
        <w:rPr>
          <w:spacing w:val="-5"/>
        </w:rPr>
        <w:t xml:space="preserve"> </w:t>
      </w:r>
      <w:r>
        <w:t>праздники.</w:t>
      </w:r>
      <w:r>
        <w:rPr>
          <w:spacing w:val="-3"/>
        </w:rPr>
        <w:t xml:space="preserve"> </w:t>
      </w:r>
      <w:r>
        <w:t>Обязанности</w:t>
      </w:r>
      <w:r>
        <w:rPr>
          <w:spacing w:val="-5"/>
        </w:rPr>
        <w:t xml:space="preserve"> </w:t>
      </w:r>
      <w:r>
        <w:t>по</w:t>
      </w:r>
      <w:r>
        <w:rPr>
          <w:spacing w:val="-3"/>
        </w:rPr>
        <w:t xml:space="preserve"> </w:t>
      </w:r>
      <w:r>
        <w:t>дому. Внешность и характер человека (литературного персонажа).</w:t>
      </w:r>
    </w:p>
    <w:p w:rsidR="007779AF" w:rsidRDefault="0077034E">
      <w:pPr>
        <w:pStyle w:val="a3"/>
        <w:spacing w:line="350" w:lineRule="auto"/>
        <w:ind w:right="145"/>
      </w:pPr>
      <w:r>
        <w:t xml:space="preserve">Досуг и увлечения (хобби) современного подростка (чтение, кино, театр, музей, спорт, </w:t>
      </w:r>
      <w:r>
        <w:rPr>
          <w:spacing w:val="-2"/>
        </w:rPr>
        <w:t>музыка).</w:t>
      </w:r>
    </w:p>
    <w:p w:rsidR="007779AF" w:rsidRDefault="0077034E">
      <w:pPr>
        <w:pStyle w:val="a3"/>
        <w:spacing w:line="350" w:lineRule="auto"/>
        <w:ind w:left="821" w:right="1103" w:firstLine="0"/>
      </w:pPr>
      <w:r>
        <w:t>Здоровый</w:t>
      </w:r>
      <w:r>
        <w:rPr>
          <w:spacing w:val="-4"/>
        </w:rPr>
        <w:t xml:space="preserve"> </w:t>
      </w:r>
      <w:r>
        <w:t>образ</w:t>
      </w:r>
      <w:r>
        <w:rPr>
          <w:spacing w:val="-4"/>
        </w:rPr>
        <w:t xml:space="preserve"> </w:t>
      </w:r>
      <w:r>
        <w:t>жизни:</w:t>
      </w:r>
      <w:r>
        <w:rPr>
          <w:spacing w:val="-6"/>
        </w:rPr>
        <w:t xml:space="preserve"> </w:t>
      </w:r>
      <w:r>
        <w:t>режим</w:t>
      </w:r>
      <w:r>
        <w:rPr>
          <w:spacing w:val="-5"/>
        </w:rPr>
        <w:t xml:space="preserve"> </w:t>
      </w:r>
      <w:r>
        <w:t>труда</w:t>
      </w:r>
      <w:r>
        <w:rPr>
          <w:spacing w:val="-5"/>
        </w:rPr>
        <w:t xml:space="preserve"> </w:t>
      </w:r>
      <w:r>
        <w:t>и</w:t>
      </w:r>
      <w:r>
        <w:rPr>
          <w:spacing w:val="-4"/>
        </w:rPr>
        <w:t xml:space="preserve"> </w:t>
      </w:r>
      <w:r>
        <w:t>отдыха,</w:t>
      </w:r>
      <w:r>
        <w:rPr>
          <w:spacing w:val="-4"/>
        </w:rPr>
        <w:t xml:space="preserve"> </w:t>
      </w:r>
      <w:r>
        <w:t>фитнес,</w:t>
      </w:r>
      <w:r>
        <w:rPr>
          <w:spacing w:val="-4"/>
        </w:rPr>
        <w:t xml:space="preserve"> </w:t>
      </w:r>
      <w:r>
        <w:t>сбалансированное</w:t>
      </w:r>
      <w:r>
        <w:rPr>
          <w:spacing w:val="-5"/>
        </w:rPr>
        <w:t xml:space="preserve"> </w:t>
      </w:r>
      <w:r>
        <w:t>питание. Покупки: одежда, обувь и продукты питания.</w:t>
      </w:r>
    </w:p>
    <w:p w:rsidR="007779AF" w:rsidRDefault="0077034E">
      <w:pPr>
        <w:pStyle w:val="a3"/>
        <w:spacing w:line="350" w:lineRule="auto"/>
        <w:ind w:right="144"/>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7779AF" w:rsidRDefault="0077034E">
      <w:pPr>
        <w:pStyle w:val="a3"/>
        <w:spacing w:line="350" w:lineRule="auto"/>
        <w:ind w:right="142"/>
      </w:pPr>
      <w:r>
        <w:t xml:space="preserve">Каникулы в различное время года. Виды отдыха. Путешествия по России и иностранным </w:t>
      </w:r>
      <w:r>
        <w:rPr>
          <w:spacing w:val="-2"/>
        </w:rPr>
        <w:t>странам.</w:t>
      </w:r>
    </w:p>
    <w:p w:rsidR="007779AF" w:rsidRDefault="0077034E">
      <w:pPr>
        <w:pStyle w:val="a3"/>
        <w:ind w:left="821" w:firstLine="0"/>
      </w:pPr>
      <w:r>
        <w:t>Природа:</w:t>
      </w:r>
      <w:r>
        <w:rPr>
          <w:spacing w:val="-3"/>
        </w:rPr>
        <w:t xml:space="preserve"> </w:t>
      </w:r>
      <w:r>
        <w:t>дикие</w:t>
      </w:r>
      <w:r>
        <w:rPr>
          <w:spacing w:val="-4"/>
        </w:rPr>
        <w:t xml:space="preserve"> </w:t>
      </w:r>
      <w:r>
        <w:t>и</w:t>
      </w:r>
      <w:r>
        <w:rPr>
          <w:spacing w:val="-3"/>
        </w:rPr>
        <w:t xml:space="preserve"> </w:t>
      </w:r>
      <w:r>
        <w:t>домашние</w:t>
      </w:r>
      <w:r>
        <w:rPr>
          <w:spacing w:val="-4"/>
        </w:rPr>
        <w:t xml:space="preserve"> </w:t>
      </w:r>
      <w:r>
        <w:t>животные.</w:t>
      </w:r>
      <w:r>
        <w:rPr>
          <w:spacing w:val="-3"/>
        </w:rPr>
        <w:t xml:space="preserve"> </w:t>
      </w:r>
      <w:r>
        <w:t>Климат,</w:t>
      </w:r>
      <w:r>
        <w:rPr>
          <w:spacing w:val="-2"/>
        </w:rPr>
        <w:t xml:space="preserve"> погода.</w:t>
      </w:r>
    </w:p>
    <w:p w:rsidR="007779AF" w:rsidRDefault="0077034E">
      <w:pPr>
        <w:pStyle w:val="a3"/>
        <w:spacing w:before="121" w:line="350" w:lineRule="auto"/>
        <w:ind w:left="821" w:right="1086" w:firstLine="0"/>
      </w:pPr>
      <w:r>
        <w:t>Жизнь</w:t>
      </w:r>
      <w:r>
        <w:rPr>
          <w:spacing w:val="-4"/>
        </w:rPr>
        <w:t xml:space="preserve"> </w:t>
      </w:r>
      <w:r>
        <w:t>в</w:t>
      </w:r>
      <w:r>
        <w:rPr>
          <w:spacing w:val="-5"/>
        </w:rPr>
        <w:t xml:space="preserve"> </w:t>
      </w:r>
      <w:r>
        <w:t>городе</w:t>
      </w:r>
      <w:r>
        <w:rPr>
          <w:spacing w:val="-6"/>
        </w:rPr>
        <w:t xml:space="preserve"> </w:t>
      </w:r>
      <w:r>
        <w:t>и</w:t>
      </w:r>
      <w:r>
        <w:rPr>
          <w:spacing w:val="-4"/>
        </w:rPr>
        <w:t xml:space="preserve"> </w:t>
      </w:r>
      <w:r>
        <w:t>сельской</w:t>
      </w:r>
      <w:r>
        <w:rPr>
          <w:spacing w:val="-4"/>
        </w:rPr>
        <w:t xml:space="preserve"> </w:t>
      </w:r>
      <w:r>
        <w:t>местности.</w:t>
      </w:r>
      <w:r>
        <w:rPr>
          <w:spacing w:val="-4"/>
        </w:rPr>
        <w:t xml:space="preserve"> </w:t>
      </w:r>
      <w:r>
        <w:t>Описание</w:t>
      </w:r>
      <w:r>
        <w:rPr>
          <w:spacing w:val="-5"/>
        </w:rPr>
        <w:t xml:space="preserve"> </w:t>
      </w:r>
      <w:r>
        <w:t>родного</w:t>
      </w:r>
      <w:r>
        <w:rPr>
          <w:spacing w:val="-4"/>
        </w:rPr>
        <w:t xml:space="preserve"> </w:t>
      </w:r>
      <w:r>
        <w:t>города</w:t>
      </w:r>
      <w:r>
        <w:rPr>
          <w:spacing w:val="-4"/>
        </w:rPr>
        <w:t xml:space="preserve"> </w:t>
      </w:r>
      <w:r>
        <w:t>(села).</w:t>
      </w:r>
      <w:r>
        <w:rPr>
          <w:spacing w:val="-4"/>
        </w:rPr>
        <w:t xml:space="preserve"> </w:t>
      </w:r>
      <w:r>
        <w:t>Транспорт. Средства массовой информации (телевидение, журналы, Интернет).</w:t>
      </w:r>
    </w:p>
    <w:p w:rsidR="007779AF" w:rsidRDefault="0077034E">
      <w:pPr>
        <w:pStyle w:val="a3"/>
        <w:spacing w:before="1" w:line="350" w:lineRule="auto"/>
        <w:ind w:right="151"/>
      </w:pPr>
      <w:r>
        <w:t>Родная страна и страна (страны) изучаемого языка. Их географическое положение,</w:t>
      </w:r>
      <w:r>
        <w:rPr>
          <w:spacing w:val="40"/>
        </w:rPr>
        <w:t xml:space="preserve"> </w:t>
      </w:r>
      <w:r>
        <w:t>столицы, население, официальные языки, достопримечательности, культурные особенности (национальные праздники, традиции, обычаи).</w:t>
      </w:r>
    </w:p>
    <w:p w:rsidR="007779AF" w:rsidRDefault="0077034E">
      <w:pPr>
        <w:pStyle w:val="a3"/>
        <w:spacing w:line="350" w:lineRule="auto"/>
        <w:ind w:right="145"/>
      </w:pPr>
      <w:r>
        <w:t>Выдающиеся люди родной страны и страны (стран) изучаемого языка: учѐные, писатели, поэты, спортсмены.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32"/>
        </w:numPr>
        <w:tabs>
          <w:tab w:val="left" w:pos="1840"/>
        </w:tabs>
        <w:spacing w:before="119"/>
        <w:ind w:left="1840" w:hanging="1019"/>
        <w:rPr>
          <w:sz w:val="24"/>
        </w:rPr>
      </w:pPr>
      <w:r>
        <w:rPr>
          <w:spacing w:val="-2"/>
          <w:sz w:val="24"/>
        </w:rPr>
        <w:lastRenderedPageBreak/>
        <w:t>Говорение.</w:t>
      </w:r>
    </w:p>
    <w:p w:rsidR="007779AF" w:rsidRDefault="0077034E">
      <w:pPr>
        <w:pStyle w:val="a5"/>
        <w:numPr>
          <w:ilvl w:val="4"/>
          <w:numId w:val="132"/>
        </w:numPr>
        <w:tabs>
          <w:tab w:val="left" w:pos="2019"/>
        </w:tabs>
        <w:spacing w:before="128" w:line="350" w:lineRule="auto"/>
        <w:ind w:right="144" w:firstLine="708"/>
        <w:rPr>
          <w:sz w:val="24"/>
        </w:rPr>
      </w:pPr>
      <w:r>
        <w:rPr>
          <w:sz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779AF" w:rsidRDefault="0077034E">
      <w:pPr>
        <w:pStyle w:val="a3"/>
        <w:spacing w:line="350" w:lineRule="auto"/>
        <w:ind w:right="141"/>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79AF" w:rsidRDefault="0077034E">
      <w:pPr>
        <w:pStyle w:val="a3"/>
        <w:spacing w:line="350" w:lineRule="auto"/>
        <w:ind w:right="148"/>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79AF" w:rsidRDefault="0077034E">
      <w:pPr>
        <w:pStyle w:val="a3"/>
        <w:spacing w:line="350" w:lineRule="auto"/>
        <w:ind w:right="149"/>
      </w:pPr>
      <w: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79AF" w:rsidRDefault="0077034E">
      <w:pPr>
        <w:pStyle w:val="a3"/>
        <w:spacing w:line="360" w:lineRule="auto"/>
        <w:ind w:right="146"/>
      </w:pPr>
      <w:r>
        <w:t>Данные</w:t>
      </w:r>
      <w:r>
        <w:rPr>
          <w:spacing w:val="-2"/>
        </w:rPr>
        <w:t xml:space="preserve"> </w:t>
      </w:r>
      <w:r>
        <w:t>умения</w:t>
      </w:r>
      <w:r>
        <w:rPr>
          <w:spacing w:val="-3"/>
        </w:rPr>
        <w:t xml:space="preserve"> </w:t>
      </w:r>
      <w:r>
        <w:t>диалогической</w:t>
      </w:r>
      <w:r>
        <w:rPr>
          <w:spacing w:val="-2"/>
        </w:rPr>
        <w:t xml:space="preserve"> </w:t>
      </w:r>
      <w:r>
        <w:t>речи</w:t>
      </w:r>
      <w:r>
        <w:rPr>
          <w:spacing w:val="-2"/>
        </w:rPr>
        <w:t xml:space="preserve"> </w:t>
      </w:r>
      <w:r>
        <w:t>развиваются</w:t>
      </w:r>
      <w:r>
        <w:rPr>
          <w:spacing w:val="-3"/>
        </w:rPr>
        <w:t xml:space="preserve"> </w:t>
      </w:r>
      <w:r>
        <w:t>в</w:t>
      </w:r>
      <w:r>
        <w:rPr>
          <w:spacing w:val="-4"/>
        </w:rPr>
        <w:t xml:space="preserve"> </w:t>
      </w:r>
      <w:r>
        <w:t>стандартных</w:t>
      </w:r>
      <w:r>
        <w:rPr>
          <w:spacing w:val="-2"/>
        </w:rPr>
        <w:t xml:space="preserve"> </w:t>
      </w:r>
      <w:r>
        <w:t>ситуациях</w:t>
      </w:r>
      <w:r>
        <w:rPr>
          <w:spacing w:val="-1"/>
        </w:rPr>
        <w:t xml:space="preserve"> </w:t>
      </w:r>
      <w:r>
        <w:t>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779AF" w:rsidRDefault="0077034E">
      <w:pPr>
        <w:pStyle w:val="a3"/>
        <w:spacing w:line="350" w:lineRule="auto"/>
        <w:ind w:left="821" w:right="2405" w:firstLine="0"/>
      </w:pPr>
      <w:r>
        <w:t>Объѐм диалога – до 6 реплик со стороны каждого собеседника. 136.5.1.1.2.</w:t>
      </w:r>
      <w:r>
        <w:rPr>
          <w:spacing w:val="-9"/>
        </w:rPr>
        <w:t xml:space="preserve"> </w:t>
      </w:r>
      <w:r>
        <w:t>Развитие</w:t>
      </w:r>
      <w:r>
        <w:rPr>
          <w:spacing w:val="-10"/>
        </w:rPr>
        <w:t xml:space="preserve"> </w:t>
      </w:r>
      <w:r>
        <w:t>коммуникативных</w:t>
      </w:r>
      <w:r>
        <w:rPr>
          <w:spacing w:val="-4"/>
        </w:rPr>
        <w:t xml:space="preserve"> </w:t>
      </w:r>
      <w:r>
        <w:t>умений</w:t>
      </w:r>
      <w:r>
        <w:rPr>
          <w:spacing w:val="-7"/>
        </w:rPr>
        <w:t xml:space="preserve"> </w:t>
      </w:r>
      <w:r>
        <w:t>монологической</w:t>
      </w:r>
      <w:r>
        <w:rPr>
          <w:spacing w:val="-6"/>
        </w:rPr>
        <w:t xml:space="preserve"> </w:t>
      </w:r>
      <w:r>
        <w:rPr>
          <w:spacing w:val="-2"/>
        </w:rPr>
        <w:t>речи:</w:t>
      </w:r>
    </w:p>
    <w:p w:rsidR="007779AF" w:rsidRDefault="0077034E">
      <w:pPr>
        <w:pStyle w:val="a3"/>
        <w:spacing w:line="348" w:lineRule="auto"/>
        <w:jc w:val="left"/>
      </w:pPr>
      <w:r>
        <w:t>создание</w:t>
      </w:r>
      <w:r>
        <w:rPr>
          <w:spacing w:val="80"/>
        </w:rPr>
        <w:t xml:space="preserve"> </w:t>
      </w:r>
      <w:r>
        <w:t>устных</w:t>
      </w:r>
      <w:r>
        <w:rPr>
          <w:spacing w:val="80"/>
        </w:rPr>
        <w:t xml:space="preserve"> </w:t>
      </w:r>
      <w:r>
        <w:t>связных</w:t>
      </w:r>
      <w:r>
        <w:rPr>
          <w:spacing w:val="8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w:t>
      </w:r>
      <w:r>
        <w:rPr>
          <w:spacing w:val="80"/>
        </w:rPr>
        <w:t xml:space="preserve"> </w:t>
      </w:r>
      <w:r>
        <w:t>основных коммуникативных типов речи:</w:t>
      </w:r>
    </w:p>
    <w:p w:rsidR="007779AF" w:rsidRDefault="0077034E">
      <w:pPr>
        <w:pStyle w:val="a3"/>
        <w:tabs>
          <w:tab w:val="left" w:pos="2015"/>
          <w:tab w:val="left" w:pos="3341"/>
          <w:tab w:val="left" w:pos="4699"/>
          <w:tab w:val="left" w:pos="6061"/>
          <w:tab w:val="left" w:pos="6430"/>
          <w:tab w:val="left" w:pos="7466"/>
          <w:tab w:val="left" w:pos="8764"/>
          <w:tab w:val="left" w:pos="9116"/>
          <w:tab w:val="left" w:pos="9735"/>
        </w:tabs>
        <w:spacing w:line="350" w:lineRule="auto"/>
        <w:ind w:right="145"/>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2"/>
        </w:rPr>
        <w:t xml:space="preserve">числе </w:t>
      </w:r>
      <w:r>
        <w:t>характеристика (черты характера реального человека или литературного персонажа);</w:t>
      </w:r>
    </w:p>
    <w:p w:rsidR="007779AF" w:rsidRDefault="0077034E">
      <w:pPr>
        <w:pStyle w:val="a3"/>
        <w:spacing w:line="275" w:lineRule="exact"/>
        <w:ind w:left="821" w:firstLine="0"/>
        <w:jc w:val="left"/>
      </w:pPr>
      <w:r>
        <w:t>повествование</w:t>
      </w:r>
      <w:r>
        <w:rPr>
          <w:spacing w:val="-8"/>
        </w:rPr>
        <w:t xml:space="preserve"> </w:t>
      </w:r>
      <w:r>
        <w:rPr>
          <w:spacing w:val="-2"/>
        </w:rPr>
        <w:t>(сообщение);</w:t>
      </w:r>
    </w:p>
    <w:p w:rsidR="007779AF" w:rsidRDefault="0077034E">
      <w:pPr>
        <w:pStyle w:val="a3"/>
        <w:spacing w:before="126" w:line="350" w:lineRule="auto"/>
        <w:ind w:left="821" w:right="756" w:firstLine="0"/>
        <w:jc w:val="left"/>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(прослушанного)</w:t>
      </w:r>
      <w:r>
        <w:rPr>
          <w:spacing w:val="-6"/>
        </w:rPr>
        <w:t xml:space="preserve"> </w:t>
      </w:r>
      <w:r>
        <w:t>текста; краткое изложение результатов выполненной проектной работы.</w:t>
      </w:r>
    </w:p>
    <w:p w:rsidR="007779AF" w:rsidRDefault="0077034E">
      <w:pPr>
        <w:pStyle w:val="a3"/>
        <w:spacing w:before="1" w:line="360" w:lineRule="auto"/>
        <w:ind w:right="141"/>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7779AF" w:rsidRDefault="0077034E">
      <w:pPr>
        <w:pStyle w:val="a3"/>
        <w:spacing w:line="275" w:lineRule="exact"/>
        <w:ind w:left="821" w:firstLine="0"/>
      </w:pPr>
      <w:r>
        <w:t>Объѐм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8–9</w:t>
      </w:r>
      <w:r>
        <w:rPr>
          <w:spacing w:val="-2"/>
        </w:rPr>
        <w:t xml:space="preserve"> фраз.</w:t>
      </w:r>
    </w:p>
    <w:p w:rsidR="007779AF" w:rsidRDefault="0077034E">
      <w:pPr>
        <w:pStyle w:val="a5"/>
        <w:numPr>
          <w:ilvl w:val="3"/>
          <w:numId w:val="132"/>
        </w:numPr>
        <w:tabs>
          <w:tab w:val="left" w:pos="1840"/>
        </w:tabs>
        <w:spacing w:before="128"/>
        <w:ind w:left="1840" w:hanging="1019"/>
        <w:rPr>
          <w:sz w:val="24"/>
        </w:rPr>
      </w:pPr>
      <w:r>
        <w:rPr>
          <w:spacing w:val="-2"/>
          <w:sz w:val="24"/>
        </w:rPr>
        <w:t>Аудирование.</w:t>
      </w:r>
    </w:p>
    <w:p w:rsidR="007779AF" w:rsidRDefault="0077034E">
      <w:pPr>
        <w:pStyle w:val="a3"/>
        <w:spacing w:before="124" w:line="350" w:lineRule="auto"/>
        <w:ind w:right="141"/>
      </w:pPr>
      <w:r>
        <w:t>При непосредственном общении: понимание на слух речи учителя и одноклассников и вербальная (невербальная) реакция на услышанное.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79AF" w:rsidRDefault="0077034E">
      <w:pPr>
        <w:pStyle w:val="a3"/>
        <w:spacing w:line="350" w:lineRule="auto"/>
        <w:ind w:right="148"/>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w:t>
      </w:r>
      <w:r>
        <w:rPr>
          <w:spacing w:val="40"/>
        </w:rPr>
        <w:t xml:space="preserve"> </w:t>
      </w:r>
      <w:r>
        <w:t>игнорировать незнакомые слова, не существенные для понимания основного содержания.</w:t>
      </w:r>
    </w:p>
    <w:p w:rsidR="007779AF" w:rsidRDefault="0077034E">
      <w:pPr>
        <w:pStyle w:val="a3"/>
        <w:spacing w:line="350" w:lineRule="auto"/>
        <w:ind w:right="147"/>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779AF" w:rsidRDefault="0077034E">
      <w:pPr>
        <w:pStyle w:val="a3"/>
        <w:spacing w:line="350" w:lineRule="auto"/>
        <w:ind w:right="143"/>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79AF" w:rsidRDefault="0077034E">
      <w:pPr>
        <w:pStyle w:val="a3"/>
        <w:ind w:left="821" w:firstLine="0"/>
      </w:pPr>
      <w:r>
        <w:t>Время</w:t>
      </w:r>
      <w:r>
        <w:rPr>
          <w:spacing w:val="-4"/>
        </w:rPr>
        <w:t xml:space="preserve"> </w:t>
      </w:r>
      <w:r>
        <w:t>звучания</w:t>
      </w:r>
      <w:r>
        <w:rPr>
          <w:spacing w:val="-1"/>
        </w:rPr>
        <w:t xml:space="preserve"> </w:t>
      </w:r>
      <w:r>
        <w:t>текста</w:t>
      </w:r>
      <w:r>
        <w:rPr>
          <w:spacing w:val="-2"/>
        </w:rPr>
        <w:t xml:space="preserve"> </w:t>
      </w:r>
      <w:r>
        <w:t>(текстов)</w:t>
      </w:r>
      <w:r>
        <w:rPr>
          <w:spacing w:val="-3"/>
        </w:rPr>
        <w:t xml:space="preserve"> </w:t>
      </w:r>
      <w:r>
        <w:t>для</w:t>
      </w:r>
      <w:r>
        <w:rPr>
          <w:spacing w:val="-2"/>
        </w:rPr>
        <w:t xml:space="preserve"> </w:t>
      </w:r>
      <w:r>
        <w:t>аудирования</w:t>
      </w:r>
      <w:r>
        <w:rPr>
          <w:spacing w:val="3"/>
        </w:rPr>
        <w:t xml:space="preserve"> </w:t>
      </w:r>
      <w:r>
        <w:t>–</w:t>
      </w:r>
      <w:r>
        <w:rPr>
          <w:spacing w:val="-1"/>
        </w:rPr>
        <w:t xml:space="preserve"> </w:t>
      </w:r>
      <w:r>
        <w:t>до</w:t>
      </w:r>
      <w:r>
        <w:rPr>
          <w:spacing w:val="-1"/>
        </w:rPr>
        <w:t xml:space="preserve"> </w:t>
      </w:r>
      <w:r>
        <w:t>1,5</w:t>
      </w:r>
      <w:r>
        <w:rPr>
          <w:spacing w:val="-1"/>
        </w:rPr>
        <w:t xml:space="preserve"> </w:t>
      </w:r>
      <w:r>
        <w:rPr>
          <w:spacing w:val="-2"/>
        </w:rPr>
        <w:t>минуты.</w:t>
      </w:r>
    </w:p>
    <w:p w:rsidR="007779AF" w:rsidRDefault="0077034E">
      <w:pPr>
        <w:pStyle w:val="a5"/>
        <w:numPr>
          <w:ilvl w:val="3"/>
          <w:numId w:val="132"/>
        </w:numPr>
        <w:tabs>
          <w:tab w:val="left" w:pos="1840"/>
        </w:tabs>
        <w:spacing w:before="125"/>
        <w:ind w:left="1840" w:hanging="1019"/>
        <w:rPr>
          <w:sz w:val="24"/>
        </w:rPr>
      </w:pPr>
      <w:r>
        <w:rPr>
          <w:sz w:val="24"/>
        </w:rPr>
        <w:t>Смысловое</w:t>
      </w:r>
      <w:r>
        <w:rPr>
          <w:spacing w:val="-5"/>
          <w:sz w:val="24"/>
        </w:rPr>
        <w:t xml:space="preserve"> </w:t>
      </w:r>
      <w:r>
        <w:rPr>
          <w:spacing w:val="-2"/>
          <w:sz w:val="24"/>
        </w:rPr>
        <w:t>чтение.</w:t>
      </w:r>
    </w:p>
    <w:p w:rsidR="007779AF" w:rsidRDefault="0077034E">
      <w:pPr>
        <w:pStyle w:val="a3"/>
        <w:spacing w:before="124" w:line="350" w:lineRule="auto"/>
        <w:ind w:right="143"/>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7779AF" w:rsidRDefault="0077034E">
      <w:pPr>
        <w:pStyle w:val="a3"/>
        <w:spacing w:line="350" w:lineRule="auto"/>
        <w:ind w:right="144"/>
      </w:pPr>
      <w: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w:t>
      </w:r>
      <w:r>
        <w:rPr>
          <w:spacing w:val="-2"/>
        </w:rPr>
        <w:t>слова.</w:t>
      </w:r>
    </w:p>
    <w:p w:rsidR="007779AF" w:rsidRDefault="0077034E">
      <w:pPr>
        <w:pStyle w:val="a3"/>
        <w:spacing w:line="350" w:lineRule="auto"/>
        <w:ind w:right="146"/>
      </w:pPr>
      <w:r>
        <w:t>Чтение</w:t>
      </w:r>
      <w:r>
        <w:rPr>
          <w:spacing w:val="-5"/>
        </w:rPr>
        <w:t xml:space="preserve"> </w:t>
      </w:r>
      <w:r>
        <w:t>с</w:t>
      </w:r>
      <w:r>
        <w:rPr>
          <w:spacing w:val="-5"/>
        </w:rPr>
        <w:t xml:space="preserve"> </w:t>
      </w:r>
      <w:r>
        <w:t>пониманием</w:t>
      </w:r>
      <w:r>
        <w:rPr>
          <w:spacing w:val="-5"/>
        </w:rPr>
        <w:t xml:space="preserve"> </w:t>
      </w:r>
      <w:r>
        <w:t>нужной</w:t>
      </w:r>
      <w:r>
        <w:rPr>
          <w:spacing w:val="-4"/>
        </w:rPr>
        <w:t xml:space="preserve"> </w:t>
      </w:r>
      <w:r>
        <w:t>(запрашиваемой)</w:t>
      </w:r>
      <w:r>
        <w:rPr>
          <w:spacing w:val="-4"/>
        </w:rPr>
        <w:t xml:space="preserve"> </w:t>
      </w:r>
      <w:r>
        <w:t>информации</w:t>
      </w:r>
      <w:r>
        <w:rPr>
          <w:spacing w:val="-4"/>
        </w:rPr>
        <w:t xml:space="preserve"> </w:t>
      </w:r>
      <w:r>
        <w:t>предполагает умение</w:t>
      </w:r>
      <w:r>
        <w:rPr>
          <w:spacing w:val="-5"/>
        </w:rPr>
        <w:t xml:space="preserve"> </w:t>
      </w:r>
      <w:r>
        <w:t>находить в прочитанном тексте и понимать запрашиваемую информацию.</w:t>
      </w:r>
    </w:p>
    <w:p w:rsidR="007779AF" w:rsidRDefault="0077034E">
      <w:pPr>
        <w:pStyle w:val="a3"/>
        <w:spacing w:line="348" w:lineRule="auto"/>
        <w:ind w:right="149"/>
      </w:pPr>
      <w:r>
        <w:t>Чтение с полным пониманием предполагает полное и точное понимание информации, представленной в тексте, в эксплицитной (явной) форме.</w:t>
      </w:r>
    </w:p>
    <w:p w:rsidR="007779AF" w:rsidRDefault="0077034E">
      <w:pPr>
        <w:pStyle w:val="a3"/>
        <w:spacing w:before="1" w:line="350" w:lineRule="auto"/>
        <w:ind w:right="151"/>
      </w:pPr>
      <w:r>
        <w:t xml:space="preserve">Чтение несплошных текстов (таблиц, диаграмм) и понимание представленной в них </w:t>
      </w:r>
      <w:r>
        <w:rPr>
          <w:spacing w:val="-2"/>
        </w:rPr>
        <w:t>информации.</w:t>
      </w:r>
    </w:p>
    <w:p w:rsidR="007779AF" w:rsidRDefault="0077034E">
      <w:pPr>
        <w:pStyle w:val="a3"/>
        <w:spacing w:line="350" w:lineRule="auto"/>
        <w:ind w:right="146"/>
      </w:pPr>
      <w:r>
        <w:t>Тексты для чтения: интервью, диалог (беседа), отрывок из художественного произведения,</w:t>
      </w:r>
      <w:r>
        <w:rPr>
          <w:spacing w:val="40"/>
        </w:rPr>
        <w:t xml:space="preserve"> </w:t>
      </w:r>
      <w:r>
        <w:t>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779AF" w:rsidRDefault="0077034E">
      <w:pPr>
        <w:pStyle w:val="a3"/>
        <w:spacing w:line="275" w:lineRule="exact"/>
        <w:ind w:left="821"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до</w:t>
      </w:r>
      <w:r>
        <w:rPr>
          <w:spacing w:val="-1"/>
        </w:rPr>
        <w:t xml:space="preserve"> </w:t>
      </w:r>
      <w:r>
        <w:t xml:space="preserve">350 </w:t>
      </w:r>
      <w:r>
        <w:rPr>
          <w:spacing w:val="-4"/>
        </w:rPr>
        <w:t>слов.</w:t>
      </w:r>
    </w:p>
    <w:p w:rsidR="007779AF" w:rsidRDefault="0077034E">
      <w:pPr>
        <w:pStyle w:val="a5"/>
        <w:numPr>
          <w:ilvl w:val="3"/>
          <w:numId w:val="132"/>
        </w:numPr>
        <w:tabs>
          <w:tab w:val="left" w:pos="1840"/>
        </w:tabs>
        <w:spacing w:before="126"/>
        <w:ind w:left="1840" w:hanging="1019"/>
        <w:rPr>
          <w:sz w:val="24"/>
        </w:rPr>
      </w:pPr>
      <w:r>
        <w:rPr>
          <w:sz w:val="24"/>
        </w:rPr>
        <w:t>Письменная</w:t>
      </w:r>
      <w:r>
        <w:rPr>
          <w:spacing w:val="-5"/>
          <w:sz w:val="24"/>
        </w:rPr>
        <w:t xml:space="preserve"> </w:t>
      </w:r>
      <w:r>
        <w:rPr>
          <w:spacing w:val="-2"/>
          <w:sz w:val="24"/>
        </w:rPr>
        <w:t>речь.</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Развитие</w:t>
      </w:r>
      <w:r>
        <w:rPr>
          <w:spacing w:val="-8"/>
        </w:rPr>
        <w:t xml:space="preserve"> </w:t>
      </w:r>
      <w:r>
        <w:t>умений</w:t>
      </w:r>
      <w:r>
        <w:rPr>
          <w:spacing w:val="-6"/>
        </w:rPr>
        <w:t xml:space="preserve"> </w:t>
      </w:r>
      <w:r>
        <w:t>письменной</w:t>
      </w:r>
      <w:r>
        <w:rPr>
          <w:spacing w:val="-5"/>
        </w:rPr>
        <w:t xml:space="preserve"> </w:t>
      </w:r>
      <w:r>
        <w:rPr>
          <w:spacing w:val="-4"/>
        </w:rPr>
        <w:t>речи:</w:t>
      </w:r>
    </w:p>
    <w:p w:rsidR="007779AF" w:rsidRDefault="0077034E">
      <w:pPr>
        <w:pStyle w:val="a3"/>
        <w:spacing w:before="128" w:line="350" w:lineRule="auto"/>
        <w:ind w:right="152"/>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779AF" w:rsidRDefault="0077034E">
      <w:pPr>
        <w:pStyle w:val="a3"/>
        <w:spacing w:before="1" w:line="348" w:lineRule="auto"/>
        <w:ind w:right="145"/>
      </w:pPr>
      <w:r>
        <w:t>заполнение анкет и формуляров: сообщение о себе основных сведений в соответствии с нормами, принятыми в стране (странах) изучаемого языка;</w:t>
      </w:r>
    </w:p>
    <w:p w:rsidR="007779AF" w:rsidRDefault="0077034E">
      <w:pPr>
        <w:pStyle w:val="a3"/>
        <w:spacing w:before="6" w:line="360" w:lineRule="auto"/>
        <w:ind w:right="142"/>
      </w:pPr>
      <w: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 90 </w:t>
      </w:r>
      <w:r>
        <w:rPr>
          <w:spacing w:val="-2"/>
        </w:rPr>
        <w:t>слов;</w:t>
      </w:r>
    </w:p>
    <w:p w:rsidR="007779AF" w:rsidRDefault="0077034E">
      <w:pPr>
        <w:pStyle w:val="a3"/>
        <w:spacing w:line="360" w:lineRule="auto"/>
        <w:ind w:right="142"/>
      </w:pPr>
      <w:r>
        <w:t>создание небольшого письменного высказывания с использованием образца, плана, таблицы. Объѐм письменного высказывания – до 90 слов.</w:t>
      </w:r>
    </w:p>
    <w:p w:rsidR="007779AF" w:rsidRDefault="0077034E">
      <w:pPr>
        <w:pStyle w:val="a5"/>
        <w:numPr>
          <w:ilvl w:val="2"/>
          <w:numId w:val="132"/>
        </w:numPr>
        <w:tabs>
          <w:tab w:val="left" w:pos="1660"/>
        </w:tabs>
        <w:spacing w:line="274" w:lineRule="exact"/>
        <w:ind w:left="1660" w:hanging="839"/>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w:t>
      </w:r>
      <w:r>
        <w:rPr>
          <w:spacing w:val="-2"/>
          <w:sz w:val="24"/>
        </w:rPr>
        <w:t>умения.</w:t>
      </w:r>
    </w:p>
    <w:p w:rsidR="007779AF" w:rsidRDefault="0077034E">
      <w:pPr>
        <w:pStyle w:val="a5"/>
        <w:numPr>
          <w:ilvl w:val="3"/>
          <w:numId w:val="132"/>
        </w:numPr>
        <w:tabs>
          <w:tab w:val="left" w:pos="1840"/>
        </w:tabs>
        <w:spacing w:before="126"/>
        <w:ind w:left="1840" w:hanging="1019"/>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7779AF" w:rsidRDefault="0077034E">
      <w:pPr>
        <w:pStyle w:val="a3"/>
        <w:spacing w:before="128" w:line="350" w:lineRule="auto"/>
        <w:ind w:right="139"/>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79AF" w:rsidRDefault="0077034E">
      <w:pPr>
        <w:pStyle w:val="a3"/>
        <w:spacing w:line="350" w:lineRule="auto"/>
        <w:ind w:right="148"/>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79AF" w:rsidRDefault="0077034E">
      <w:pPr>
        <w:pStyle w:val="a3"/>
        <w:spacing w:line="348" w:lineRule="auto"/>
        <w:ind w:right="153"/>
      </w:pPr>
      <w:r>
        <w:t>Тексты для чтения вслух: диалог (беседа),</w:t>
      </w:r>
      <w:r>
        <w:rPr>
          <w:spacing w:val="-1"/>
        </w:rPr>
        <w:t xml:space="preserve"> </w:t>
      </w:r>
      <w:r>
        <w:t>рассказ, сообщение</w:t>
      </w:r>
      <w:r>
        <w:rPr>
          <w:spacing w:val="-1"/>
        </w:rPr>
        <w:t xml:space="preserve"> </w:t>
      </w:r>
      <w:r>
        <w:t>информационного</w:t>
      </w:r>
      <w:r>
        <w:rPr>
          <w:spacing w:val="-2"/>
        </w:rPr>
        <w:t xml:space="preserve"> </w:t>
      </w:r>
      <w:r>
        <w:t>характера, отрывок из статьи научно-популярного характера.</w:t>
      </w:r>
    </w:p>
    <w:p w:rsidR="007779AF" w:rsidRDefault="0077034E">
      <w:pPr>
        <w:pStyle w:val="a3"/>
        <w:spacing w:before="1"/>
        <w:ind w:left="821" w:firstLine="0"/>
      </w:pPr>
      <w:r>
        <w:t>Объѐм</w:t>
      </w:r>
      <w:r>
        <w:rPr>
          <w:spacing w:val="-3"/>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100</w:t>
      </w:r>
      <w:r>
        <w:rPr>
          <w:spacing w:val="-1"/>
        </w:rPr>
        <w:t xml:space="preserve"> </w:t>
      </w:r>
      <w:r>
        <w:rPr>
          <w:spacing w:val="-2"/>
        </w:rPr>
        <w:t>слов.</w:t>
      </w:r>
    </w:p>
    <w:p w:rsidR="007779AF" w:rsidRDefault="0077034E">
      <w:pPr>
        <w:pStyle w:val="a5"/>
        <w:numPr>
          <w:ilvl w:val="3"/>
          <w:numId w:val="132"/>
        </w:numPr>
        <w:tabs>
          <w:tab w:val="left" w:pos="1840"/>
        </w:tabs>
        <w:spacing w:before="127" w:line="348" w:lineRule="auto"/>
        <w:ind w:left="821" w:right="4898" w:firstLine="0"/>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2"/>
          <w:sz w:val="24"/>
        </w:rPr>
        <w:t xml:space="preserve"> </w:t>
      </w:r>
      <w:r>
        <w:rPr>
          <w:sz w:val="24"/>
        </w:rPr>
        <w:t>пунктуация. Правильное написание изученных слов.</w:t>
      </w:r>
    </w:p>
    <w:p w:rsidR="007779AF" w:rsidRDefault="0077034E">
      <w:pPr>
        <w:pStyle w:val="a3"/>
        <w:spacing w:before="4" w:line="350" w:lineRule="auto"/>
        <w:ind w:right="143"/>
      </w:pPr>
      <w:r>
        <w:t>Правильное</w:t>
      </w:r>
      <w:r>
        <w:rPr>
          <w:spacing w:val="-4"/>
        </w:rPr>
        <w:t xml:space="preserve"> </w:t>
      </w:r>
      <w:r>
        <w:t>использование</w:t>
      </w:r>
      <w:r>
        <w:rPr>
          <w:spacing w:val="-4"/>
        </w:rPr>
        <w:t xml:space="preserve"> </w:t>
      </w:r>
      <w:r>
        <w:t>знаков</w:t>
      </w:r>
      <w:r>
        <w:rPr>
          <w:spacing w:val="-6"/>
        </w:rPr>
        <w:t xml:space="preserve"> </w:t>
      </w:r>
      <w:r>
        <w:t>препинания:</w:t>
      </w:r>
      <w:r>
        <w:rPr>
          <w:spacing w:val="-5"/>
        </w:rPr>
        <w:t xml:space="preserve"> </w:t>
      </w:r>
      <w:r>
        <w:t>точки,</w:t>
      </w:r>
      <w:r>
        <w:rPr>
          <w:spacing w:val="-6"/>
        </w:rPr>
        <w:t xml:space="preserve"> </w:t>
      </w:r>
      <w:r>
        <w:t>вопросительного и</w:t>
      </w:r>
      <w:r>
        <w:rPr>
          <w:spacing w:val="-2"/>
        </w:rPr>
        <w:t xml:space="preserve"> </w:t>
      </w:r>
      <w:r>
        <w:t>восклицательного знаков в конце предложения, запятой при перечислении и обращении; апострофа.</w:t>
      </w:r>
    </w:p>
    <w:p w:rsidR="007779AF" w:rsidRDefault="0077034E">
      <w:pPr>
        <w:pStyle w:val="a3"/>
        <w:spacing w:before="1" w:line="348" w:lineRule="auto"/>
        <w:ind w:right="148"/>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79AF" w:rsidRDefault="0077034E">
      <w:pPr>
        <w:pStyle w:val="a5"/>
        <w:numPr>
          <w:ilvl w:val="3"/>
          <w:numId w:val="132"/>
        </w:numPr>
        <w:tabs>
          <w:tab w:val="left" w:pos="1840"/>
        </w:tabs>
        <w:spacing w:before="3"/>
        <w:ind w:left="1840" w:hanging="1019"/>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7779AF" w:rsidRDefault="0077034E">
      <w:pPr>
        <w:pStyle w:val="a3"/>
        <w:spacing w:before="130" w:line="360" w:lineRule="auto"/>
        <w:ind w:right="14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7779AF" w:rsidRDefault="0077034E">
      <w:pPr>
        <w:pStyle w:val="a3"/>
        <w:spacing w:before="1" w:line="360" w:lineRule="auto"/>
        <w:ind w:right="145"/>
      </w:pPr>
      <w: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Объѐм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779AF" w:rsidRDefault="0077034E">
      <w:pPr>
        <w:pStyle w:val="a3"/>
        <w:spacing w:before="2"/>
        <w:ind w:left="821" w:firstLine="0"/>
        <w:jc w:val="left"/>
      </w:pPr>
      <w:r>
        <w:t>Основные</w:t>
      </w:r>
      <w:r>
        <w:rPr>
          <w:spacing w:val="-5"/>
        </w:rPr>
        <w:t xml:space="preserve"> </w:t>
      </w:r>
      <w:r>
        <w:t>способы</w:t>
      </w:r>
      <w:r>
        <w:rPr>
          <w:spacing w:val="-3"/>
        </w:rPr>
        <w:t xml:space="preserve"> </w:t>
      </w:r>
      <w:r>
        <w:rPr>
          <w:spacing w:val="-2"/>
        </w:rPr>
        <w:t>словообразования:</w:t>
      </w:r>
    </w:p>
    <w:p w:rsidR="007779AF" w:rsidRDefault="0077034E">
      <w:pPr>
        <w:pStyle w:val="a3"/>
        <w:spacing w:before="124"/>
        <w:ind w:left="821" w:firstLine="0"/>
        <w:jc w:val="left"/>
      </w:pPr>
      <w:r>
        <w:rPr>
          <w:spacing w:val="-2"/>
        </w:rPr>
        <w:t>аффиксация:</w:t>
      </w:r>
    </w:p>
    <w:p w:rsidR="007779AF" w:rsidRDefault="0077034E">
      <w:pPr>
        <w:pStyle w:val="a3"/>
        <w:spacing w:before="128" w:line="350" w:lineRule="auto"/>
        <w:jc w:val="left"/>
      </w:pPr>
      <w:r>
        <w:t>образование</w:t>
      </w:r>
      <w:r>
        <w:rPr>
          <w:spacing w:val="40"/>
        </w:rPr>
        <w:t xml:space="preserve"> </w:t>
      </w:r>
      <w:r>
        <w:t>имѐн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префикса</w:t>
      </w:r>
      <w:r>
        <w:rPr>
          <w:spacing w:val="40"/>
        </w:rPr>
        <w:t xml:space="preserve"> </w:t>
      </w:r>
      <w:r>
        <w:t>un</w:t>
      </w:r>
      <w:r>
        <w:rPr>
          <w:spacing w:val="40"/>
        </w:rPr>
        <w:t xml:space="preserve"> </w:t>
      </w:r>
      <w:r>
        <w:t>(unreality)</w:t>
      </w:r>
      <w:r>
        <w:rPr>
          <w:spacing w:val="40"/>
        </w:rPr>
        <w:t xml:space="preserve"> </w:t>
      </w:r>
      <w:r>
        <w:t>и</w:t>
      </w:r>
      <w:r>
        <w:rPr>
          <w:spacing w:val="40"/>
        </w:rPr>
        <w:t xml:space="preserve"> </w:t>
      </w:r>
      <w:r>
        <w:t>при</w:t>
      </w:r>
      <w:r>
        <w:rPr>
          <w:spacing w:val="40"/>
        </w:rPr>
        <w:t xml:space="preserve"> </w:t>
      </w:r>
      <w:r>
        <w:t>помощи суффиксов: -ment (development), -ness (darkness);</w:t>
      </w:r>
    </w:p>
    <w:p w:rsidR="007779AF" w:rsidRDefault="0077034E">
      <w:pPr>
        <w:pStyle w:val="a3"/>
        <w:spacing w:line="274" w:lineRule="exact"/>
        <w:ind w:left="821" w:firstLine="0"/>
        <w:jc w:val="left"/>
      </w:pPr>
      <w:r>
        <w:t>образование</w:t>
      </w:r>
      <w:r>
        <w:rPr>
          <w:spacing w:val="27"/>
        </w:rPr>
        <w:t xml:space="preserve"> </w:t>
      </w:r>
      <w:r>
        <w:t>имѐн</w:t>
      </w:r>
      <w:r>
        <w:rPr>
          <w:spacing w:val="32"/>
        </w:rPr>
        <w:t xml:space="preserve"> </w:t>
      </w:r>
      <w:r>
        <w:t>прилагательных</w:t>
      </w:r>
      <w:r>
        <w:rPr>
          <w:spacing w:val="33"/>
        </w:rPr>
        <w:t xml:space="preserve"> </w:t>
      </w:r>
      <w:r>
        <w:t>при</w:t>
      </w:r>
      <w:r>
        <w:rPr>
          <w:spacing w:val="32"/>
        </w:rPr>
        <w:t xml:space="preserve"> </w:t>
      </w:r>
      <w:r>
        <w:t>помощи</w:t>
      </w:r>
      <w:r>
        <w:rPr>
          <w:spacing w:val="31"/>
        </w:rPr>
        <w:t xml:space="preserve"> </w:t>
      </w:r>
      <w:r>
        <w:t>суффиксов</w:t>
      </w:r>
      <w:r>
        <w:rPr>
          <w:spacing w:val="37"/>
        </w:rPr>
        <w:t xml:space="preserve"> </w:t>
      </w:r>
      <w:r>
        <w:t>-ly</w:t>
      </w:r>
      <w:r>
        <w:rPr>
          <w:spacing w:val="26"/>
        </w:rPr>
        <w:t xml:space="preserve"> </w:t>
      </w:r>
      <w:r>
        <w:t>(friendly),</w:t>
      </w:r>
      <w:r>
        <w:rPr>
          <w:spacing w:val="31"/>
        </w:rPr>
        <w:t xml:space="preserve"> </w:t>
      </w:r>
      <w:r>
        <w:t>-ous</w:t>
      </w:r>
      <w:r>
        <w:rPr>
          <w:spacing w:val="34"/>
        </w:rPr>
        <w:t xml:space="preserve"> </w:t>
      </w:r>
      <w:r>
        <w:t>(famous),</w:t>
      </w:r>
      <w:r>
        <w:rPr>
          <w:spacing w:val="30"/>
        </w:rPr>
        <w:t xml:space="preserve"> </w:t>
      </w:r>
      <w:r>
        <w:t>-</w:t>
      </w:r>
      <w:r>
        <w:rPr>
          <w:spacing w:val="-10"/>
        </w:rPr>
        <w:t>y</w:t>
      </w:r>
    </w:p>
    <w:p w:rsidR="007779AF" w:rsidRDefault="0077034E">
      <w:pPr>
        <w:pStyle w:val="a3"/>
        <w:spacing w:before="127"/>
        <w:ind w:firstLine="0"/>
        <w:jc w:val="left"/>
      </w:pPr>
      <w:r>
        <w:rPr>
          <w:spacing w:val="-2"/>
        </w:rPr>
        <w:t>(busy);</w:t>
      </w:r>
    </w:p>
    <w:p w:rsidR="007779AF" w:rsidRDefault="0077034E">
      <w:pPr>
        <w:pStyle w:val="a3"/>
        <w:spacing w:before="128"/>
        <w:ind w:left="821" w:firstLine="0"/>
        <w:jc w:val="left"/>
      </w:pPr>
      <w:r>
        <w:t>образование</w:t>
      </w:r>
      <w:r>
        <w:rPr>
          <w:spacing w:val="62"/>
        </w:rPr>
        <w:t xml:space="preserve"> </w:t>
      </w:r>
      <w:r>
        <w:t>имѐн</w:t>
      </w:r>
      <w:r>
        <w:rPr>
          <w:spacing w:val="66"/>
        </w:rPr>
        <w:t xml:space="preserve"> </w:t>
      </w:r>
      <w:r>
        <w:t>прилагательных</w:t>
      </w:r>
      <w:r>
        <w:rPr>
          <w:spacing w:val="67"/>
        </w:rPr>
        <w:t xml:space="preserve"> </w:t>
      </w:r>
      <w:r>
        <w:t>и</w:t>
      </w:r>
      <w:r>
        <w:rPr>
          <w:spacing w:val="65"/>
        </w:rPr>
        <w:t xml:space="preserve"> </w:t>
      </w:r>
      <w:r>
        <w:t>наречий</w:t>
      </w:r>
      <w:r>
        <w:rPr>
          <w:spacing w:val="65"/>
        </w:rPr>
        <w:t xml:space="preserve"> </w:t>
      </w:r>
      <w:r>
        <w:t>при</w:t>
      </w:r>
      <w:r>
        <w:rPr>
          <w:spacing w:val="65"/>
        </w:rPr>
        <w:t xml:space="preserve"> </w:t>
      </w:r>
      <w:r>
        <w:t>помощи</w:t>
      </w:r>
      <w:r>
        <w:rPr>
          <w:spacing w:val="65"/>
        </w:rPr>
        <w:t xml:space="preserve"> </w:t>
      </w:r>
      <w:r>
        <w:t>префиксов</w:t>
      </w:r>
      <w:r>
        <w:rPr>
          <w:spacing w:val="64"/>
        </w:rPr>
        <w:t xml:space="preserve"> </w:t>
      </w:r>
      <w:r>
        <w:t>in-/im-</w:t>
      </w:r>
      <w:r>
        <w:rPr>
          <w:spacing w:val="63"/>
        </w:rPr>
        <w:t xml:space="preserve"> </w:t>
      </w:r>
      <w:r>
        <w:rPr>
          <w:spacing w:val="-2"/>
        </w:rPr>
        <w:t>(informal,</w:t>
      </w:r>
    </w:p>
    <w:p w:rsidR="007779AF" w:rsidRDefault="0077034E">
      <w:pPr>
        <w:pStyle w:val="a3"/>
        <w:spacing w:before="124" w:line="350" w:lineRule="auto"/>
        <w:ind w:left="821" w:right="6270" w:hanging="709"/>
        <w:jc w:val="left"/>
      </w:pPr>
      <w:r>
        <w:t>independently,</w:t>
      </w:r>
      <w:r>
        <w:rPr>
          <w:spacing w:val="-15"/>
        </w:rPr>
        <w:t xml:space="preserve"> </w:t>
      </w:r>
      <w:r>
        <w:t xml:space="preserve">impossible); </w:t>
      </w:r>
      <w:r>
        <w:rPr>
          <w:spacing w:val="-2"/>
        </w:rPr>
        <w:t>словосложение:</w:t>
      </w:r>
    </w:p>
    <w:p w:rsidR="007779AF" w:rsidRDefault="0077034E">
      <w:pPr>
        <w:pStyle w:val="a3"/>
        <w:spacing w:before="1" w:line="350" w:lineRule="auto"/>
        <w:jc w:val="left"/>
      </w:pPr>
      <w:r>
        <w:t>образование</w:t>
      </w:r>
      <w:r>
        <w:rPr>
          <w:spacing w:val="80"/>
        </w:rPr>
        <w:t xml:space="preserve"> </w:t>
      </w:r>
      <w:r>
        <w:t>сложных</w:t>
      </w:r>
      <w:r>
        <w:rPr>
          <w:spacing w:val="80"/>
        </w:rPr>
        <w:t xml:space="preserve"> </w:t>
      </w:r>
      <w:r>
        <w:t>прилагательных</w:t>
      </w:r>
      <w:r>
        <w:rPr>
          <w:spacing w:val="80"/>
        </w:rPr>
        <w:t xml:space="preserve"> </w:t>
      </w:r>
      <w:r>
        <w:t>путѐм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w:t>
      </w:r>
      <w:r>
        <w:rPr>
          <w:spacing w:val="80"/>
        </w:rPr>
        <w:t xml:space="preserve"> </w:t>
      </w:r>
      <w:r>
        <w:t>основой существительного с добавлением суффикса -ed (blue-eyed).</w:t>
      </w:r>
    </w:p>
    <w:p w:rsidR="007779AF" w:rsidRDefault="0077034E">
      <w:pPr>
        <w:pStyle w:val="a3"/>
        <w:spacing w:line="274" w:lineRule="exact"/>
        <w:ind w:left="821" w:firstLine="0"/>
        <w:jc w:val="left"/>
      </w:pPr>
      <w:r>
        <w:t>Многозначные</w:t>
      </w:r>
      <w:r>
        <w:rPr>
          <w:spacing w:val="45"/>
        </w:rPr>
        <w:t xml:space="preserve"> </w:t>
      </w:r>
      <w:r>
        <w:t>лексические</w:t>
      </w:r>
      <w:r>
        <w:rPr>
          <w:spacing w:val="49"/>
        </w:rPr>
        <w:t xml:space="preserve"> </w:t>
      </w:r>
      <w:r>
        <w:t>единицы.</w:t>
      </w:r>
      <w:r>
        <w:rPr>
          <w:spacing w:val="49"/>
        </w:rPr>
        <w:t xml:space="preserve"> </w:t>
      </w:r>
      <w:r>
        <w:t>Синонимы.</w:t>
      </w:r>
      <w:r>
        <w:rPr>
          <w:spacing w:val="48"/>
        </w:rPr>
        <w:t xml:space="preserve"> </w:t>
      </w:r>
      <w:r>
        <w:t>Антонимы.</w:t>
      </w:r>
      <w:r>
        <w:rPr>
          <w:spacing w:val="49"/>
        </w:rPr>
        <w:t xml:space="preserve"> </w:t>
      </w:r>
      <w:r>
        <w:t>Интернациональные</w:t>
      </w:r>
      <w:r>
        <w:rPr>
          <w:spacing w:val="48"/>
        </w:rPr>
        <w:t xml:space="preserve"> </w:t>
      </w:r>
      <w:r>
        <w:rPr>
          <w:spacing w:val="-2"/>
        </w:rPr>
        <w:t>слова.</w:t>
      </w:r>
    </w:p>
    <w:p w:rsidR="007779AF" w:rsidRDefault="0077034E">
      <w:pPr>
        <w:pStyle w:val="a3"/>
        <w:spacing w:before="127"/>
        <w:ind w:firstLine="0"/>
        <w:jc w:val="left"/>
      </w:pPr>
      <w:r>
        <w:t>Наиболее</w:t>
      </w:r>
      <w:r>
        <w:rPr>
          <w:spacing w:val="-3"/>
        </w:rPr>
        <w:t xml:space="preserve"> </w:t>
      </w:r>
      <w:r>
        <w:t>частотные</w:t>
      </w:r>
      <w:r>
        <w:rPr>
          <w:spacing w:val="-4"/>
        </w:rPr>
        <w:t xml:space="preserve"> </w:t>
      </w:r>
      <w:r>
        <w:t>фразовые</w:t>
      </w:r>
      <w:r>
        <w:rPr>
          <w:spacing w:val="-2"/>
        </w:rPr>
        <w:t xml:space="preserve"> глаголы.</w:t>
      </w:r>
    </w:p>
    <w:p w:rsidR="007779AF" w:rsidRDefault="0077034E">
      <w:pPr>
        <w:pStyle w:val="a5"/>
        <w:numPr>
          <w:ilvl w:val="3"/>
          <w:numId w:val="132"/>
        </w:numPr>
        <w:tabs>
          <w:tab w:val="left" w:pos="1840"/>
        </w:tabs>
        <w:spacing w:before="128"/>
        <w:ind w:left="1840" w:hanging="1019"/>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7779AF" w:rsidRDefault="0077034E">
      <w:pPr>
        <w:pStyle w:val="a3"/>
        <w:spacing w:before="125" w:line="350" w:lineRule="auto"/>
        <w:jc w:val="left"/>
      </w:pPr>
      <w:r>
        <w:t>Распознавание и</w:t>
      </w:r>
      <w:r>
        <w:rPr>
          <w:spacing w:val="31"/>
        </w:rPr>
        <w:t xml:space="preserve"> </w:t>
      </w:r>
      <w:r>
        <w:t>употребление в</w:t>
      </w:r>
      <w:r>
        <w:rPr>
          <w:spacing w:val="30"/>
        </w:rPr>
        <w:t xml:space="preserve"> </w:t>
      </w:r>
      <w:r>
        <w:t>устной</w:t>
      </w:r>
      <w:r>
        <w:rPr>
          <w:spacing w:val="29"/>
        </w:rPr>
        <w:t xml:space="preserve"> </w:t>
      </w:r>
      <w:r>
        <w:t>и</w:t>
      </w:r>
      <w:r>
        <w:rPr>
          <w:spacing w:val="29"/>
        </w:rPr>
        <w:t xml:space="preserve"> </w:t>
      </w:r>
      <w:r>
        <w:t>письменной</w:t>
      </w:r>
      <w:r>
        <w:rPr>
          <w:spacing w:val="29"/>
        </w:rPr>
        <w:t xml:space="preserve"> </w:t>
      </w:r>
      <w:r>
        <w:t>речи</w:t>
      </w:r>
      <w:r>
        <w:rPr>
          <w:spacing w:val="29"/>
        </w:rPr>
        <w:t xml:space="preserve"> </w:t>
      </w:r>
      <w:r>
        <w:t>изученных</w:t>
      </w:r>
      <w:r>
        <w:rPr>
          <w:spacing w:val="30"/>
        </w:rPr>
        <w:t xml:space="preserve"> </w:t>
      </w:r>
      <w:r>
        <w:t>морфологических форм и синтаксических конструкций английского языка.</w:t>
      </w:r>
    </w:p>
    <w:p w:rsidR="007779AF" w:rsidRDefault="0077034E">
      <w:pPr>
        <w:pStyle w:val="a3"/>
        <w:tabs>
          <w:tab w:val="left" w:pos="2426"/>
          <w:tab w:val="left" w:pos="2855"/>
          <w:tab w:val="left" w:pos="4013"/>
          <w:tab w:val="left" w:pos="5579"/>
          <w:tab w:val="left" w:pos="6745"/>
          <w:tab w:val="left" w:pos="7731"/>
          <w:tab w:val="left" w:pos="8961"/>
        </w:tabs>
        <w:spacing w:line="348" w:lineRule="auto"/>
        <w:ind w:right="144"/>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(Complex</w:t>
      </w:r>
      <w:r>
        <w:tab/>
      </w:r>
      <w:r>
        <w:rPr>
          <w:spacing w:val="-2"/>
        </w:rPr>
        <w:t>Object).</w:t>
      </w:r>
      <w:r>
        <w:tab/>
      </w:r>
      <w:r>
        <w:rPr>
          <w:spacing w:val="-2"/>
        </w:rPr>
        <w:t>Условные</w:t>
      </w:r>
      <w:r>
        <w:tab/>
      </w:r>
      <w:r>
        <w:rPr>
          <w:spacing w:val="-2"/>
        </w:rPr>
        <w:t xml:space="preserve">предложения </w:t>
      </w:r>
      <w:r>
        <w:t>реального (Conditional 0, Conditional I) характера.</w:t>
      </w:r>
    </w:p>
    <w:p w:rsidR="007779AF" w:rsidRDefault="0077034E">
      <w:pPr>
        <w:pStyle w:val="a3"/>
        <w:spacing w:before="4" w:line="350" w:lineRule="auto"/>
        <w:jc w:val="left"/>
      </w:pPr>
      <w:r>
        <w:t>Предложения</w:t>
      </w:r>
      <w:r>
        <w:rPr>
          <w:spacing w:val="28"/>
        </w:rPr>
        <w:t xml:space="preserve"> </w:t>
      </w:r>
      <w:r>
        <w:t>с</w:t>
      </w:r>
      <w:r>
        <w:rPr>
          <w:spacing w:val="28"/>
        </w:rPr>
        <w:t xml:space="preserve"> </w:t>
      </w:r>
      <w:r>
        <w:t>конструкцией</w:t>
      </w:r>
      <w:r>
        <w:rPr>
          <w:spacing w:val="29"/>
        </w:rPr>
        <w:t xml:space="preserve"> </w:t>
      </w:r>
      <w:r>
        <w:t>to</w:t>
      </w:r>
      <w:r>
        <w:rPr>
          <w:spacing w:val="29"/>
        </w:rPr>
        <w:t xml:space="preserve"> </w:t>
      </w:r>
      <w:r>
        <w:t>be</w:t>
      </w:r>
      <w:r>
        <w:rPr>
          <w:spacing w:val="30"/>
        </w:rPr>
        <w:t xml:space="preserve"> </w:t>
      </w:r>
      <w:r>
        <w:t>going</w:t>
      </w:r>
      <w:r>
        <w:rPr>
          <w:spacing w:val="26"/>
        </w:rPr>
        <w:t xml:space="preserve"> </w:t>
      </w:r>
      <w:r>
        <w:t>to</w:t>
      </w:r>
      <w:r>
        <w:rPr>
          <w:spacing w:val="34"/>
        </w:rPr>
        <w:t xml:space="preserve"> </w:t>
      </w:r>
      <w:r>
        <w:t>+</w:t>
      </w:r>
      <w:r>
        <w:rPr>
          <w:spacing w:val="28"/>
        </w:rPr>
        <w:t xml:space="preserve"> </w:t>
      </w:r>
      <w:r>
        <w:t>инфинитив</w:t>
      </w:r>
      <w:r>
        <w:rPr>
          <w:spacing w:val="28"/>
        </w:rPr>
        <w:t xml:space="preserve"> </w:t>
      </w:r>
      <w:r>
        <w:t>и</w:t>
      </w:r>
      <w:r>
        <w:rPr>
          <w:spacing w:val="29"/>
        </w:rPr>
        <w:t xml:space="preserve"> </w:t>
      </w:r>
      <w:r>
        <w:t>формы</w:t>
      </w:r>
      <w:r>
        <w:rPr>
          <w:spacing w:val="25"/>
        </w:rPr>
        <w:t xml:space="preserve"> </w:t>
      </w:r>
      <w:r>
        <w:t>Future</w:t>
      </w:r>
      <w:r>
        <w:rPr>
          <w:spacing w:val="28"/>
        </w:rPr>
        <w:t xml:space="preserve"> </w:t>
      </w:r>
      <w:r>
        <w:t>Simple</w:t>
      </w:r>
      <w:r>
        <w:rPr>
          <w:spacing w:val="28"/>
        </w:rPr>
        <w:t xml:space="preserve"> </w:t>
      </w:r>
      <w:r>
        <w:t>Tense</w:t>
      </w:r>
      <w:r>
        <w:rPr>
          <w:spacing w:val="30"/>
        </w:rPr>
        <w:t xml:space="preserve"> </w:t>
      </w:r>
      <w:r>
        <w:t>и Present Continuous Tense для выражения будущего действия.</w:t>
      </w:r>
    </w:p>
    <w:p w:rsidR="007779AF" w:rsidRDefault="0077034E">
      <w:pPr>
        <w:pStyle w:val="a3"/>
        <w:spacing w:line="275" w:lineRule="exact"/>
        <w:ind w:left="821" w:firstLine="0"/>
        <w:jc w:val="left"/>
      </w:pPr>
      <w:r>
        <w:t>Конструкция</w:t>
      </w:r>
      <w:r>
        <w:rPr>
          <w:spacing w:val="-3"/>
        </w:rPr>
        <w:t xml:space="preserve"> </w:t>
      </w:r>
      <w:r>
        <w:t>used</w:t>
      </w:r>
      <w:r>
        <w:rPr>
          <w:spacing w:val="-3"/>
        </w:rPr>
        <w:t xml:space="preserve"> </w:t>
      </w:r>
      <w:r>
        <w:t>to</w:t>
      </w:r>
      <w:r>
        <w:rPr>
          <w:spacing w:val="-2"/>
        </w:rPr>
        <w:t xml:space="preserve"> </w:t>
      </w:r>
      <w:r>
        <w:t>+</w:t>
      </w:r>
      <w:r>
        <w:rPr>
          <w:spacing w:val="-3"/>
        </w:rPr>
        <w:t xml:space="preserve"> </w:t>
      </w:r>
      <w:r>
        <w:t>инфинитив</w:t>
      </w:r>
      <w:r>
        <w:rPr>
          <w:spacing w:val="-3"/>
        </w:rPr>
        <w:t xml:space="preserve"> </w:t>
      </w:r>
      <w:r>
        <w:rPr>
          <w:spacing w:val="-2"/>
        </w:rPr>
        <w:t>глагола.</w:t>
      </w:r>
    </w:p>
    <w:p w:rsidR="007779AF" w:rsidRDefault="0077034E">
      <w:pPr>
        <w:pStyle w:val="a3"/>
        <w:spacing w:before="127" w:line="350" w:lineRule="auto"/>
        <w:jc w:val="left"/>
      </w:pPr>
      <w:r>
        <w:t>Глаголы</w:t>
      </w:r>
      <w:r>
        <w:rPr>
          <w:spacing w:val="40"/>
        </w:rPr>
        <w:t xml:space="preserve"> </w:t>
      </w:r>
      <w:r>
        <w:t>в</w:t>
      </w:r>
      <w:r>
        <w:rPr>
          <w:spacing w:val="40"/>
        </w:rPr>
        <w:t xml:space="preserve"> </w:t>
      </w:r>
      <w:r>
        <w:t>наиболее</w:t>
      </w:r>
      <w:r>
        <w:rPr>
          <w:spacing w:val="40"/>
        </w:rPr>
        <w:t xml:space="preserve"> </w:t>
      </w:r>
      <w:r>
        <w:t>употребительных</w:t>
      </w:r>
      <w:r>
        <w:rPr>
          <w:spacing w:val="40"/>
        </w:rPr>
        <w:t xml:space="preserve"> </w:t>
      </w:r>
      <w:r>
        <w:t>формах</w:t>
      </w:r>
      <w:r>
        <w:rPr>
          <w:spacing w:val="40"/>
        </w:rPr>
        <w:t xml:space="preserve"> </w:t>
      </w:r>
      <w:r>
        <w:t>страдательного</w:t>
      </w:r>
      <w:r>
        <w:rPr>
          <w:spacing w:val="40"/>
        </w:rPr>
        <w:t xml:space="preserve"> </w:t>
      </w:r>
      <w:r>
        <w:t>залога</w:t>
      </w:r>
      <w:r>
        <w:rPr>
          <w:spacing w:val="40"/>
        </w:rPr>
        <w:t xml:space="preserve"> </w:t>
      </w:r>
      <w:r>
        <w:t>(Present/Past</w:t>
      </w:r>
      <w:r>
        <w:rPr>
          <w:spacing w:val="40"/>
        </w:rPr>
        <w:t xml:space="preserve"> </w:t>
      </w:r>
      <w:r>
        <w:t xml:space="preserve">Simple </w:t>
      </w:r>
      <w:r>
        <w:rPr>
          <w:spacing w:val="-2"/>
        </w:rPr>
        <w:t>Passive).</w:t>
      </w:r>
    </w:p>
    <w:p w:rsidR="007779AF" w:rsidRDefault="0077034E">
      <w:pPr>
        <w:pStyle w:val="a3"/>
        <w:spacing w:before="1" w:line="348" w:lineRule="auto"/>
        <w:ind w:left="821" w:right="2374" w:firstLine="0"/>
        <w:jc w:val="left"/>
      </w:pPr>
      <w:r>
        <w:t>Предлоги,</w:t>
      </w:r>
      <w:r>
        <w:rPr>
          <w:spacing w:val="-4"/>
        </w:rPr>
        <w:t xml:space="preserve"> </w:t>
      </w:r>
      <w:r>
        <w:t>употребляемые</w:t>
      </w:r>
      <w:r>
        <w:rPr>
          <w:spacing w:val="-8"/>
        </w:rPr>
        <w:t xml:space="preserve"> </w:t>
      </w:r>
      <w:r>
        <w:t>с</w:t>
      </w:r>
      <w:r>
        <w:rPr>
          <w:spacing w:val="-7"/>
        </w:rPr>
        <w:t xml:space="preserve"> </w:t>
      </w:r>
      <w:r>
        <w:t>глаголами</w:t>
      </w:r>
      <w:r>
        <w:rPr>
          <w:spacing w:val="-6"/>
        </w:rPr>
        <w:t xml:space="preserve"> </w:t>
      </w:r>
      <w:r>
        <w:t>в</w:t>
      </w:r>
      <w:r>
        <w:rPr>
          <w:spacing w:val="-7"/>
        </w:rPr>
        <w:t xml:space="preserve"> </w:t>
      </w:r>
      <w:r>
        <w:t>страдательном</w:t>
      </w:r>
      <w:r>
        <w:rPr>
          <w:spacing w:val="-7"/>
        </w:rPr>
        <w:t xml:space="preserve"> </w:t>
      </w:r>
      <w:r>
        <w:t>залоге. Модальный глагол might.</w:t>
      </w:r>
    </w:p>
    <w:p w:rsidR="007779AF" w:rsidRDefault="0077034E">
      <w:pPr>
        <w:pStyle w:val="a3"/>
        <w:spacing w:before="3" w:line="350" w:lineRule="auto"/>
        <w:ind w:left="821" w:right="1637" w:firstLine="0"/>
        <w:jc w:val="left"/>
      </w:pPr>
      <w:r>
        <w:t>Наречия,</w:t>
      </w:r>
      <w:r>
        <w:rPr>
          <w:spacing w:val="-5"/>
        </w:rPr>
        <w:t xml:space="preserve"> </w:t>
      </w:r>
      <w:r>
        <w:t>совпадающие</w:t>
      </w:r>
      <w:r>
        <w:rPr>
          <w:spacing w:val="-6"/>
        </w:rPr>
        <w:t xml:space="preserve"> </w:t>
      </w:r>
      <w:r>
        <w:t>по</w:t>
      </w:r>
      <w:r>
        <w:rPr>
          <w:spacing w:val="-5"/>
        </w:rPr>
        <w:t xml:space="preserve"> </w:t>
      </w:r>
      <w:r>
        <w:t>форме</w:t>
      </w:r>
      <w:r>
        <w:rPr>
          <w:spacing w:val="-7"/>
        </w:rPr>
        <w:t xml:space="preserve"> </w:t>
      </w:r>
      <w:r>
        <w:t>с</w:t>
      </w:r>
      <w:r>
        <w:rPr>
          <w:spacing w:val="-6"/>
        </w:rPr>
        <w:t xml:space="preserve"> </w:t>
      </w:r>
      <w:r>
        <w:t>прилагательными</w:t>
      </w:r>
      <w:r>
        <w:rPr>
          <w:spacing w:val="-5"/>
        </w:rPr>
        <w:t xml:space="preserve"> </w:t>
      </w:r>
      <w:r>
        <w:t>(fast,</w:t>
      </w:r>
      <w:r>
        <w:rPr>
          <w:spacing w:val="-5"/>
        </w:rPr>
        <w:t xml:space="preserve"> </w:t>
      </w:r>
      <w:r>
        <w:t>high;</w:t>
      </w:r>
      <w:r>
        <w:rPr>
          <w:spacing w:val="-5"/>
        </w:rPr>
        <w:t xml:space="preserve"> </w:t>
      </w:r>
      <w:r>
        <w:t>early). Местоимения other/another, both, all, one.</w:t>
      </w:r>
    </w:p>
    <w:p w:rsidR="007779AF" w:rsidRDefault="0077034E">
      <w:pPr>
        <w:pStyle w:val="a3"/>
        <w:spacing w:line="274" w:lineRule="exact"/>
        <w:ind w:left="821" w:firstLine="0"/>
        <w:jc w:val="left"/>
      </w:pPr>
      <w:r>
        <w:t>Количественные</w:t>
      </w:r>
      <w:r>
        <w:rPr>
          <w:spacing w:val="-7"/>
        </w:rPr>
        <w:t xml:space="preserve"> </w:t>
      </w:r>
      <w:r>
        <w:t>числительные</w:t>
      </w:r>
      <w:r>
        <w:rPr>
          <w:spacing w:val="-5"/>
        </w:rPr>
        <w:t xml:space="preserve"> </w:t>
      </w:r>
      <w:r>
        <w:t>для</w:t>
      </w:r>
      <w:r>
        <w:rPr>
          <w:spacing w:val="-3"/>
        </w:rPr>
        <w:t xml:space="preserve"> </w:t>
      </w:r>
      <w:r>
        <w:t>обозначения</w:t>
      </w:r>
      <w:r>
        <w:rPr>
          <w:spacing w:val="-2"/>
        </w:rPr>
        <w:t xml:space="preserve"> </w:t>
      </w:r>
      <w:r>
        <w:t>больших</w:t>
      </w:r>
      <w:r>
        <w:rPr>
          <w:spacing w:val="-1"/>
        </w:rPr>
        <w:t xml:space="preserve"> </w:t>
      </w:r>
      <w:r>
        <w:t>чисел</w:t>
      </w:r>
      <w:r>
        <w:rPr>
          <w:spacing w:val="-3"/>
        </w:rPr>
        <w:t xml:space="preserve"> </w:t>
      </w:r>
      <w:r>
        <w:t>(до</w:t>
      </w:r>
      <w:r>
        <w:rPr>
          <w:spacing w:val="-3"/>
        </w:rPr>
        <w:t xml:space="preserve"> </w:t>
      </w:r>
      <w:r>
        <w:t>1</w:t>
      </w:r>
      <w:r>
        <w:rPr>
          <w:spacing w:val="-3"/>
        </w:rPr>
        <w:t xml:space="preserve"> </w:t>
      </w:r>
      <w:r>
        <w:t>000</w:t>
      </w:r>
      <w:r>
        <w:rPr>
          <w:spacing w:val="-2"/>
        </w:rPr>
        <w:t xml:space="preserve"> 000).</w:t>
      </w:r>
    </w:p>
    <w:p w:rsidR="007779AF" w:rsidRDefault="0077034E">
      <w:pPr>
        <w:pStyle w:val="a5"/>
        <w:numPr>
          <w:ilvl w:val="2"/>
          <w:numId w:val="132"/>
        </w:numPr>
        <w:tabs>
          <w:tab w:val="left" w:pos="1660"/>
        </w:tabs>
        <w:spacing w:before="128"/>
        <w:ind w:left="1660" w:hanging="839"/>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7779AF" w:rsidRDefault="0077034E">
      <w:pPr>
        <w:pStyle w:val="a3"/>
        <w:spacing w:before="127" w:line="350" w:lineRule="auto"/>
        <w:ind w:right="152"/>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5"/>
      </w:pPr>
      <w: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779AF" w:rsidRDefault="0077034E">
      <w:pPr>
        <w:pStyle w:val="a3"/>
        <w:spacing w:line="350" w:lineRule="auto"/>
        <w:ind w:right="148"/>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w:t>
      </w:r>
      <w:r>
        <w:rPr>
          <w:spacing w:val="80"/>
        </w:rPr>
        <w:t xml:space="preserve"> </w:t>
      </w:r>
      <w:r>
        <w:t xml:space="preserve">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w:t>
      </w:r>
      <w:r>
        <w:rPr>
          <w:spacing w:val="-2"/>
        </w:rPr>
        <w:t>языке.</w:t>
      </w:r>
    </w:p>
    <w:p w:rsidR="007779AF" w:rsidRDefault="0077034E">
      <w:pPr>
        <w:pStyle w:val="a3"/>
        <w:spacing w:line="273" w:lineRule="exact"/>
        <w:ind w:left="821" w:firstLine="0"/>
      </w:pPr>
      <w:r>
        <w:t>Развитие</w:t>
      </w:r>
      <w:r>
        <w:rPr>
          <w:spacing w:val="-3"/>
        </w:rPr>
        <w:t xml:space="preserve"> </w:t>
      </w:r>
      <w:r>
        <w:rPr>
          <w:spacing w:val="-2"/>
        </w:rPr>
        <w:t>умений:</w:t>
      </w:r>
    </w:p>
    <w:p w:rsidR="007779AF" w:rsidRDefault="0077034E">
      <w:pPr>
        <w:pStyle w:val="a3"/>
        <w:spacing w:before="127" w:line="350" w:lineRule="auto"/>
        <w:ind w:right="145"/>
      </w:pPr>
      <w:r>
        <w:t>писать свои имя и фамилию, а также имена и фамилии своих родственников и друзей на английском языке;</w:t>
      </w:r>
    </w:p>
    <w:p w:rsidR="007779AF" w:rsidRDefault="0077034E">
      <w:pPr>
        <w:pStyle w:val="a3"/>
        <w:spacing w:line="274" w:lineRule="exact"/>
        <w:ind w:left="821" w:firstLine="0"/>
      </w:pPr>
      <w:r>
        <w:t>правильно</w:t>
      </w:r>
      <w:r>
        <w:rPr>
          <w:spacing w:val="-5"/>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rsidR="007779AF" w:rsidRDefault="0077034E">
      <w:pPr>
        <w:pStyle w:val="a3"/>
        <w:spacing w:before="127" w:line="350" w:lineRule="auto"/>
        <w:ind w:right="148"/>
      </w:pPr>
      <w:r>
        <w:t>правильно оформлять электронное сообщение</w:t>
      </w:r>
      <w:r>
        <w:rPr>
          <w:spacing w:val="-2"/>
        </w:rPr>
        <w:t xml:space="preserve"> </w:t>
      </w:r>
      <w:r>
        <w:t>личного</w:t>
      </w:r>
      <w:r>
        <w:rPr>
          <w:spacing w:val="-1"/>
        </w:rPr>
        <w:t xml:space="preserve"> </w:t>
      </w:r>
      <w:r>
        <w:t>характера в соответствии с нормами неофициального общения, принятыми в стране (странах) изучаемого языка;</w:t>
      </w:r>
    </w:p>
    <w:p w:rsidR="007779AF" w:rsidRDefault="0077034E">
      <w:pPr>
        <w:pStyle w:val="a3"/>
        <w:spacing w:line="274" w:lineRule="exact"/>
        <w:ind w:left="821" w:firstLine="0"/>
      </w:pPr>
      <w:r>
        <w:t>кратко</w:t>
      </w:r>
      <w:r>
        <w:rPr>
          <w:spacing w:val="-4"/>
        </w:rPr>
        <w:t xml:space="preserve"> </w:t>
      </w:r>
      <w:r>
        <w:t>представлять</w:t>
      </w:r>
      <w:r>
        <w:rPr>
          <w:spacing w:val="-2"/>
        </w:rPr>
        <w:t xml:space="preserve"> </w:t>
      </w:r>
      <w:r>
        <w:t>Россию</w:t>
      </w:r>
      <w:r>
        <w:rPr>
          <w:spacing w:val="-3"/>
        </w:rPr>
        <w:t xml:space="preserve"> </w:t>
      </w:r>
      <w:r>
        <w:t>и</w:t>
      </w:r>
      <w:r>
        <w:rPr>
          <w:spacing w:val="-3"/>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rsidR="007779AF" w:rsidRDefault="0077034E">
      <w:pPr>
        <w:pStyle w:val="a3"/>
        <w:spacing w:before="128" w:line="350" w:lineRule="auto"/>
        <w:ind w:right="143"/>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779AF" w:rsidRDefault="0077034E">
      <w:pPr>
        <w:pStyle w:val="a3"/>
        <w:spacing w:line="350" w:lineRule="auto"/>
        <w:ind w:right="155"/>
      </w:pPr>
      <w:r>
        <w:t>кратко рассказывать о выдающихся людях родной страны и страны (стран) изучаемого языка (учѐных, писателях, поэтах, спортсменах).</w:t>
      </w:r>
    </w:p>
    <w:p w:rsidR="007779AF" w:rsidRDefault="0077034E">
      <w:pPr>
        <w:pStyle w:val="a5"/>
        <w:numPr>
          <w:ilvl w:val="2"/>
          <w:numId w:val="132"/>
        </w:numPr>
        <w:tabs>
          <w:tab w:val="left" w:pos="1660"/>
        </w:tabs>
        <w:spacing w:line="274" w:lineRule="exact"/>
        <w:ind w:left="1660" w:hanging="839"/>
        <w:rPr>
          <w:sz w:val="24"/>
        </w:rPr>
      </w:pPr>
      <w:r>
        <w:rPr>
          <w:sz w:val="24"/>
        </w:rPr>
        <w:t>Компенсаторные</w:t>
      </w:r>
      <w:r>
        <w:rPr>
          <w:spacing w:val="-5"/>
          <w:sz w:val="24"/>
        </w:rPr>
        <w:t xml:space="preserve"> </w:t>
      </w:r>
      <w:r>
        <w:rPr>
          <w:spacing w:val="-2"/>
          <w:sz w:val="24"/>
        </w:rPr>
        <w:t>умения.</w:t>
      </w:r>
    </w:p>
    <w:p w:rsidR="007779AF" w:rsidRDefault="0077034E">
      <w:pPr>
        <w:pStyle w:val="a3"/>
        <w:spacing w:before="125" w:line="350" w:lineRule="auto"/>
        <w:ind w:right="152"/>
      </w:pPr>
      <w:r>
        <w:t>Использование</w:t>
      </w:r>
      <w:r>
        <w:rPr>
          <w:spacing w:val="-2"/>
        </w:rPr>
        <w:t xml:space="preserve"> </w:t>
      </w:r>
      <w:r>
        <w:t>при чтении</w:t>
      </w:r>
      <w:r>
        <w:rPr>
          <w:spacing w:val="-3"/>
        </w:rPr>
        <w:t xml:space="preserve"> </w:t>
      </w:r>
      <w:r>
        <w:t>и аудировании языковой,</w:t>
      </w:r>
      <w:r>
        <w:rPr>
          <w:spacing w:val="-1"/>
        </w:rPr>
        <w:t xml:space="preserve"> </w:t>
      </w:r>
      <w:r>
        <w:t>в</w:t>
      </w:r>
      <w:r>
        <w:rPr>
          <w:spacing w:val="-2"/>
        </w:rPr>
        <w:t xml:space="preserve"> </w:t>
      </w:r>
      <w:r>
        <w:t>том</w:t>
      </w:r>
      <w:r>
        <w:rPr>
          <w:spacing w:val="-2"/>
        </w:rPr>
        <w:t xml:space="preserve"> </w:t>
      </w:r>
      <w:r>
        <w:t>числе</w:t>
      </w:r>
      <w:r>
        <w:rPr>
          <w:spacing w:val="-2"/>
        </w:rPr>
        <w:t xml:space="preserve"> </w:t>
      </w:r>
      <w:r>
        <w:t>контекстуальной,</w:t>
      </w:r>
      <w:r>
        <w:rPr>
          <w:spacing w:val="-1"/>
        </w:rPr>
        <w:t xml:space="preserve"> </w:t>
      </w:r>
      <w:r>
        <w:t>догадки, при непосредственном общении догадываться о значении незнакомых слов с помощью используемых собеседником жестов и мимики.</w:t>
      </w:r>
    </w:p>
    <w:p w:rsidR="007779AF" w:rsidRDefault="0077034E">
      <w:pPr>
        <w:pStyle w:val="a3"/>
        <w:spacing w:line="275" w:lineRule="exact"/>
        <w:ind w:left="821" w:firstLine="0"/>
      </w:pPr>
      <w:r>
        <w:t>Переспрашивать,</w:t>
      </w:r>
      <w:r>
        <w:rPr>
          <w:spacing w:val="-7"/>
        </w:rPr>
        <w:t xml:space="preserve"> </w:t>
      </w:r>
      <w:r>
        <w:t>просить</w:t>
      </w:r>
      <w:r>
        <w:rPr>
          <w:spacing w:val="-5"/>
        </w:rPr>
        <w:t xml:space="preserve"> </w:t>
      </w:r>
      <w:r>
        <w:t>повторить,</w:t>
      </w:r>
      <w:r>
        <w:rPr>
          <w:spacing w:val="-4"/>
        </w:rPr>
        <w:t xml:space="preserve"> </w:t>
      </w:r>
      <w:r>
        <w:t>уточняя</w:t>
      </w:r>
      <w:r>
        <w:rPr>
          <w:spacing w:val="-4"/>
        </w:rPr>
        <w:t xml:space="preserve"> </w:t>
      </w:r>
      <w:r>
        <w:t>значение</w:t>
      </w:r>
      <w:r>
        <w:rPr>
          <w:spacing w:val="-6"/>
        </w:rPr>
        <w:t xml:space="preserve"> </w:t>
      </w:r>
      <w:r>
        <w:t>незнакомых</w:t>
      </w:r>
      <w:r>
        <w:rPr>
          <w:spacing w:val="-3"/>
        </w:rPr>
        <w:t xml:space="preserve"> </w:t>
      </w:r>
      <w:r>
        <w:rPr>
          <w:spacing w:val="-2"/>
        </w:rPr>
        <w:t>слов.</w:t>
      </w:r>
    </w:p>
    <w:p w:rsidR="007779AF" w:rsidRDefault="0077034E">
      <w:pPr>
        <w:pStyle w:val="a3"/>
        <w:spacing w:before="130"/>
        <w:ind w:left="821" w:firstLine="0"/>
      </w:pPr>
      <w:r>
        <w:t>Использование</w:t>
      </w:r>
      <w:r>
        <w:rPr>
          <w:spacing w:val="-7"/>
        </w:rPr>
        <w:t xml:space="preserve"> </w:t>
      </w:r>
      <w:r>
        <w:t>при</w:t>
      </w:r>
      <w:r>
        <w:rPr>
          <w:spacing w:val="-5"/>
        </w:rPr>
        <w:t xml:space="preserve"> </w:t>
      </w:r>
      <w:r>
        <w:t>формулировании</w:t>
      </w:r>
      <w:r>
        <w:rPr>
          <w:spacing w:val="-2"/>
        </w:rPr>
        <w:t xml:space="preserve"> </w:t>
      </w:r>
      <w:r>
        <w:t>собственных</w:t>
      </w:r>
      <w:r>
        <w:rPr>
          <w:spacing w:val="-3"/>
        </w:rPr>
        <w:t xml:space="preserve"> </w:t>
      </w:r>
      <w:r>
        <w:t>высказываний,</w:t>
      </w:r>
      <w:r>
        <w:rPr>
          <w:spacing w:val="-5"/>
        </w:rPr>
        <w:t xml:space="preserve"> </w:t>
      </w:r>
      <w:r>
        <w:t>ключевых</w:t>
      </w:r>
      <w:r>
        <w:rPr>
          <w:spacing w:val="-3"/>
        </w:rPr>
        <w:t xml:space="preserve"> </w:t>
      </w:r>
      <w:r>
        <w:t>слов,</w:t>
      </w:r>
      <w:r>
        <w:rPr>
          <w:spacing w:val="-4"/>
        </w:rPr>
        <w:t xml:space="preserve"> </w:t>
      </w:r>
      <w:r>
        <w:rPr>
          <w:spacing w:val="-2"/>
        </w:rPr>
        <w:t>плана.</w:t>
      </w:r>
    </w:p>
    <w:p w:rsidR="007779AF" w:rsidRDefault="0077034E">
      <w:pPr>
        <w:pStyle w:val="a3"/>
        <w:spacing w:before="134" w:line="350" w:lineRule="auto"/>
        <w:ind w:right="146"/>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7779AF" w:rsidRDefault="0077034E">
      <w:pPr>
        <w:pStyle w:val="a3"/>
        <w:spacing w:line="350" w:lineRule="auto"/>
        <w:ind w:right="151"/>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79AF" w:rsidRDefault="0077034E">
      <w:pPr>
        <w:pStyle w:val="a5"/>
        <w:numPr>
          <w:ilvl w:val="1"/>
          <w:numId w:val="132"/>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32"/>
        </w:numPr>
        <w:tabs>
          <w:tab w:val="left" w:pos="1660"/>
        </w:tabs>
        <w:spacing w:before="127"/>
        <w:ind w:left="1660" w:hanging="839"/>
        <w:rPr>
          <w:sz w:val="24"/>
        </w:rPr>
      </w:pPr>
      <w:r>
        <w:rPr>
          <w:sz w:val="24"/>
        </w:rPr>
        <w:t>Коммуникативные</w:t>
      </w:r>
      <w:r>
        <w:rPr>
          <w:spacing w:val="-7"/>
          <w:sz w:val="24"/>
        </w:rPr>
        <w:t xml:space="preserve"> </w:t>
      </w:r>
      <w:r>
        <w:rPr>
          <w:spacing w:val="-2"/>
          <w:sz w:val="24"/>
        </w:rPr>
        <w:t>умения.</w:t>
      </w:r>
    </w:p>
    <w:p w:rsidR="007779AF" w:rsidRDefault="0077034E">
      <w:pPr>
        <w:pStyle w:val="a3"/>
        <w:spacing w:before="125" w:line="350" w:lineRule="auto"/>
        <w:ind w:right="14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Взаимоотношения</w:t>
      </w:r>
      <w:r>
        <w:rPr>
          <w:spacing w:val="-2"/>
        </w:rPr>
        <w:t xml:space="preserve"> </w:t>
      </w:r>
      <w:r>
        <w:t>в</w:t>
      </w:r>
      <w:r>
        <w:rPr>
          <w:spacing w:val="-3"/>
        </w:rPr>
        <w:t xml:space="preserve"> </w:t>
      </w:r>
      <w:r>
        <w:t>семье</w:t>
      </w:r>
      <w:r>
        <w:rPr>
          <w:spacing w:val="-3"/>
        </w:rPr>
        <w:t xml:space="preserve"> </w:t>
      </w:r>
      <w:r>
        <w:t>и</w:t>
      </w:r>
      <w:r>
        <w:rPr>
          <w:spacing w:val="-2"/>
        </w:rPr>
        <w:t xml:space="preserve"> </w:t>
      </w:r>
      <w:r>
        <w:t>с</w:t>
      </w:r>
      <w:r>
        <w:rPr>
          <w:spacing w:val="-2"/>
        </w:rPr>
        <w:t xml:space="preserve"> друзьями.</w:t>
      </w:r>
    </w:p>
    <w:p w:rsidR="007779AF" w:rsidRDefault="0077034E">
      <w:pPr>
        <w:pStyle w:val="a3"/>
        <w:spacing w:before="128"/>
        <w:ind w:left="821" w:firstLine="0"/>
        <w:jc w:val="left"/>
      </w:pPr>
      <w:r>
        <w:t>Внешность</w:t>
      </w:r>
      <w:r>
        <w:rPr>
          <w:spacing w:val="-5"/>
        </w:rPr>
        <w:t xml:space="preserve"> </w:t>
      </w:r>
      <w:r>
        <w:t>и</w:t>
      </w:r>
      <w:r>
        <w:rPr>
          <w:spacing w:val="-5"/>
        </w:rPr>
        <w:t xml:space="preserve"> </w:t>
      </w:r>
      <w:r>
        <w:t>характер</w:t>
      </w:r>
      <w:r>
        <w:rPr>
          <w:spacing w:val="-2"/>
        </w:rPr>
        <w:t xml:space="preserve"> </w:t>
      </w:r>
      <w:r>
        <w:t>человека</w:t>
      </w:r>
      <w:r>
        <w:rPr>
          <w:spacing w:val="-4"/>
        </w:rPr>
        <w:t xml:space="preserve"> </w:t>
      </w:r>
      <w:r>
        <w:t>(литературного</w:t>
      </w:r>
      <w:r>
        <w:rPr>
          <w:spacing w:val="-2"/>
        </w:rPr>
        <w:t xml:space="preserve"> персонажа).</w:t>
      </w:r>
    </w:p>
    <w:p w:rsidR="007779AF" w:rsidRDefault="0077034E">
      <w:pPr>
        <w:pStyle w:val="a3"/>
        <w:spacing w:before="127" w:line="350" w:lineRule="auto"/>
        <w:jc w:val="left"/>
      </w:pPr>
      <w:r>
        <w:t>Досуг</w:t>
      </w:r>
      <w:r>
        <w:rPr>
          <w:spacing w:val="40"/>
        </w:rPr>
        <w:t xml:space="preserve"> </w:t>
      </w:r>
      <w:r>
        <w:t>и</w:t>
      </w:r>
      <w:r>
        <w:rPr>
          <w:spacing w:val="40"/>
        </w:rPr>
        <w:t xml:space="preserve"> </w:t>
      </w:r>
      <w:r>
        <w:t>увлечения</w:t>
      </w:r>
      <w:r>
        <w:rPr>
          <w:spacing w:val="40"/>
        </w:rPr>
        <w:t xml:space="preserve"> </w:t>
      </w:r>
      <w:r>
        <w:t>(хобби)</w:t>
      </w:r>
      <w:r>
        <w:rPr>
          <w:spacing w:val="40"/>
        </w:rPr>
        <w:t xml:space="preserve"> </w:t>
      </w:r>
      <w:r>
        <w:t>современного</w:t>
      </w:r>
      <w:r>
        <w:rPr>
          <w:spacing w:val="40"/>
        </w:rPr>
        <w:t xml:space="preserve"> </w:t>
      </w:r>
      <w:r>
        <w:t>подростка</w:t>
      </w:r>
      <w:r>
        <w:rPr>
          <w:spacing w:val="40"/>
        </w:rPr>
        <w:t xml:space="preserve"> </w:t>
      </w:r>
      <w:r>
        <w:t>(чтение,</w:t>
      </w:r>
      <w:r>
        <w:rPr>
          <w:spacing w:val="40"/>
        </w:rPr>
        <w:t xml:space="preserve"> </w:t>
      </w:r>
      <w:r>
        <w:t>кино,</w:t>
      </w:r>
      <w:r>
        <w:rPr>
          <w:spacing w:val="40"/>
        </w:rPr>
        <w:t xml:space="preserve"> </w:t>
      </w:r>
      <w:r>
        <w:t>театр,</w:t>
      </w:r>
      <w:r>
        <w:rPr>
          <w:spacing w:val="40"/>
        </w:rPr>
        <w:t xml:space="preserve"> </w:t>
      </w:r>
      <w:r>
        <w:t>музей,</w:t>
      </w:r>
      <w:r>
        <w:rPr>
          <w:spacing w:val="40"/>
        </w:rPr>
        <w:t xml:space="preserve"> </w:t>
      </w:r>
      <w:r>
        <w:t xml:space="preserve">спорт, </w:t>
      </w:r>
      <w:r>
        <w:rPr>
          <w:spacing w:val="-2"/>
        </w:rPr>
        <w:t>музыка).</w:t>
      </w:r>
    </w:p>
    <w:p w:rsidR="007779AF" w:rsidRDefault="0077034E">
      <w:pPr>
        <w:pStyle w:val="a3"/>
        <w:spacing w:line="274" w:lineRule="exact"/>
        <w:ind w:left="821" w:firstLine="0"/>
        <w:jc w:val="left"/>
      </w:pPr>
      <w:r>
        <w:t>Здоровый</w:t>
      </w:r>
      <w:r>
        <w:rPr>
          <w:spacing w:val="72"/>
          <w:w w:val="150"/>
        </w:rPr>
        <w:t xml:space="preserve"> </w:t>
      </w:r>
      <w:r>
        <w:t>образ</w:t>
      </w:r>
      <w:r>
        <w:rPr>
          <w:spacing w:val="74"/>
          <w:w w:val="150"/>
        </w:rPr>
        <w:t xml:space="preserve"> </w:t>
      </w:r>
      <w:r>
        <w:t>жизни:</w:t>
      </w:r>
      <w:r>
        <w:rPr>
          <w:spacing w:val="73"/>
          <w:w w:val="150"/>
        </w:rPr>
        <w:t xml:space="preserve"> </w:t>
      </w:r>
      <w:r>
        <w:t>режим</w:t>
      </w:r>
      <w:r>
        <w:rPr>
          <w:spacing w:val="72"/>
          <w:w w:val="150"/>
        </w:rPr>
        <w:t xml:space="preserve"> </w:t>
      </w:r>
      <w:r>
        <w:t>труда</w:t>
      </w:r>
      <w:r>
        <w:rPr>
          <w:spacing w:val="73"/>
          <w:w w:val="150"/>
        </w:rPr>
        <w:t xml:space="preserve"> </w:t>
      </w:r>
      <w:r>
        <w:t>и</w:t>
      </w:r>
      <w:r>
        <w:rPr>
          <w:spacing w:val="74"/>
          <w:w w:val="150"/>
        </w:rPr>
        <w:t xml:space="preserve"> </w:t>
      </w:r>
      <w:r>
        <w:t>отдыха,</w:t>
      </w:r>
      <w:r>
        <w:rPr>
          <w:spacing w:val="73"/>
          <w:w w:val="150"/>
        </w:rPr>
        <w:t xml:space="preserve"> </w:t>
      </w:r>
      <w:r>
        <w:t>фитнес,</w:t>
      </w:r>
      <w:r>
        <w:rPr>
          <w:spacing w:val="73"/>
          <w:w w:val="150"/>
        </w:rPr>
        <w:t xml:space="preserve"> </w:t>
      </w:r>
      <w:r>
        <w:t>сбалансированное</w:t>
      </w:r>
      <w:r>
        <w:rPr>
          <w:spacing w:val="73"/>
          <w:w w:val="150"/>
        </w:rPr>
        <w:t xml:space="preserve"> </w:t>
      </w:r>
      <w:r>
        <w:rPr>
          <w:spacing w:val="-2"/>
        </w:rPr>
        <w:t>питание.</w:t>
      </w:r>
    </w:p>
    <w:p w:rsidR="007779AF" w:rsidRDefault="0077034E">
      <w:pPr>
        <w:pStyle w:val="a3"/>
        <w:spacing w:before="127"/>
        <w:ind w:firstLine="0"/>
        <w:jc w:val="left"/>
      </w:pPr>
      <w:r>
        <w:t>Посещение</w:t>
      </w:r>
      <w:r>
        <w:rPr>
          <w:spacing w:val="-5"/>
        </w:rPr>
        <w:t xml:space="preserve"> </w:t>
      </w:r>
      <w:r>
        <w:rPr>
          <w:spacing w:val="-2"/>
        </w:rPr>
        <w:t>врача.</w:t>
      </w:r>
    </w:p>
    <w:p w:rsidR="007779AF" w:rsidRDefault="0077034E">
      <w:pPr>
        <w:pStyle w:val="a3"/>
        <w:spacing w:before="128"/>
        <w:ind w:left="821" w:firstLine="0"/>
        <w:jc w:val="left"/>
      </w:pPr>
      <w:r>
        <w:t>Покупки:</w:t>
      </w:r>
      <w:r>
        <w:rPr>
          <w:spacing w:val="-5"/>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4"/>
        </w:rPr>
        <w:t xml:space="preserve"> </w:t>
      </w:r>
      <w:r>
        <w:rPr>
          <w:spacing w:val="-2"/>
        </w:rPr>
        <w:t>деньги.</w:t>
      </w:r>
    </w:p>
    <w:p w:rsidR="007779AF" w:rsidRDefault="0077034E">
      <w:pPr>
        <w:pStyle w:val="a3"/>
        <w:spacing w:before="124" w:line="350" w:lineRule="auto"/>
        <w:jc w:val="left"/>
      </w:pPr>
      <w:r>
        <w:t>Школа,</w:t>
      </w:r>
      <w:r>
        <w:rPr>
          <w:spacing w:val="75"/>
        </w:rPr>
        <w:t xml:space="preserve"> </w:t>
      </w:r>
      <w:r>
        <w:t>школьная</w:t>
      </w:r>
      <w:r>
        <w:rPr>
          <w:spacing w:val="75"/>
        </w:rPr>
        <w:t xml:space="preserve"> </w:t>
      </w:r>
      <w:r>
        <w:t>жизнь,</w:t>
      </w:r>
      <w:r>
        <w:rPr>
          <w:spacing w:val="75"/>
        </w:rPr>
        <w:t xml:space="preserve"> </w:t>
      </w:r>
      <w:r>
        <w:t>школьная</w:t>
      </w:r>
      <w:r>
        <w:rPr>
          <w:spacing w:val="75"/>
        </w:rPr>
        <w:t xml:space="preserve"> </w:t>
      </w:r>
      <w:r>
        <w:t>форма,</w:t>
      </w:r>
      <w:r>
        <w:rPr>
          <w:spacing w:val="78"/>
        </w:rPr>
        <w:t xml:space="preserve"> </w:t>
      </w:r>
      <w:r>
        <w:t>изучаемые</w:t>
      </w:r>
      <w:r>
        <w:rPr>
          <w:spacing w:val="74"/>
        </w:rPr>
        <w:t xml:space="preserve"> </w:t>
      </w:r>
      <w:r>
        <w:t>предметы</w:t>
      </w:r>
      <w:r>
        <w:rPr>
          <w:spacing w:val="77"/>
        </w:rPr>
        <w:t xml:space="preserve"> </w:t>
      </w:r>
      <w:r>
        <w:t>и</w:t>
      </w:r>
      <w:r>
        <w:rPr>
          <w:spacing w:val="76"/>
        </w:rPr>
        <w:t xml:space="preserve"> </w:t>
      </w:r>
      <w:r>
        <w:t>отношение</w:t>
      </w:r>
      <w:r>
        <w:rPr>
          <w:spacing w:val="75"/>
        </w:rPr>
        <w:t xml:space="preserve"> </w:t>
      </w:r>
      <w:r>
        <w:t>к</w:t>
      </w:r>
      <w:r>
        <w:rPr>
          <w:spacing w:val="76"/>
        </w:rPr>
        <w:t xml:space="preserve"> </w:t>
      </w:r>
      <w:r>
        <w:t>ним. Посещение школьной библиотеки (ресурсного центра). Переписка с иностранными сверстниками.</w:t>
      </w:r>
    </w:p>
    <w:p w:rsidR="007779AF" w:rsidRDefault="0077034E">
      <w:pPr>
        <w:pStyle w:val="a3"/>
        <w:spacing w:before="2" w:line="348" w:lineRule="auto"/>
        <w:ind w:left="821" w:firstLine="0"/>
        <w:jc w:val="left"/>
      </w:pPr>
      <w:r>
        <w:t>Виды</w:t>
      </w:r>
      <w:r>
        <w:rPr>
          <w:spacing w:val="-3"/>
        </w:rPr>
        <w:t xml:space="preserve"> </w:t>
      </w:r>
      <w:r>
        <w:t>отдыха</w:t>
      </w:r>
      <w:r>
        <w:rPr>
          <w:spacing w:val="-4"/>
        </w:rPr>
        <w:t xml:space="preserve"> </w:t>
      </w:r>
      <w:r>
        <w:t>в</w:t>
      </w:r>
      <w:r>
        <w:rPr>
          <w:spacing w:val="-4"/>
        </w:rPr>
        <w:t xml:space="preserve"> </w:t>
      </w:r>
      <w:r>
        <w:t>различное</w:t>
      </w:r>
      <w:r>
        <w:rPr>
          <w:spacing w:val="-4"/>
        </w:rPr>
        <w:t xml:space="preserve"> </w:t>
      </w:r>
      <w:r>
        <w:t>время</w:t>
      </w:r>
      <w:r>
        <w:rPr>
          <w:spacing w:val="-3"/>
        </w:rPr>
        <w:t xml:space="preserve"> </w:t>
      </w:r>
      <w:r>
        <w:t>года.</w:t>
      </w:r>
      <w:r>
        <w:rPr>
          <w:spacing w:val="-3"/>
        </w:rPr>
        <w:t xml:space="preserve"> </w:t>
      </w:r>
      <w:r>
        <w:t>Путешествия</w:t>
      </w:r>
      <w:r>
        <w:rPr>
          <w:spacing w:val="-3"/>
        </w:rPr>
        <w:t xml:space="preserve"> </w:t>
      </w:r>
      <w:r>
        <w:t>по</w:t>
      </w:r>
      <w:r>
        <w:rPr>
          <w:spacing w:val="-3"/>
        </w:rPr>
        <w:t xml:space="preserve"> </w:t>
      </w:r>
      <w:r>
        <w:t>России</w:t>
      </w:r>
      <w:r>
        <w:rPr>
          <w:spacing w:val="-3"/>
        </w:rPr>
        <w:t xml:space="preserve"> </w:t>
      </w:r>
      <w:r>
        <w:t>и</w:t>
      </w:r>
      <w:r>
        <w:rPr>
          <w:spacing w:val="-2"/>
        </w:rPr>
        <w:t xml:space="preserve"> </w:t>
      </w:r>
      <w:r>
        <w:t>иностранным</w:t>
      </w:r>
      <w:r>
        <w:rPr>
          <w:spacing w:val="-3"/>
        </w:rPr>
        <w:t xml:space="preserve"> </w:t>
      </w:r>
      <w:r>
        <w:t>странам. Природа: флора и фауна. Проблемы экологии. Климат, погода. Стихийные бедствия.</w:t>
      </w:r>
    </w:p>
    <w:p w:rsidR="007779AF" w:rsidRDefault="0077034E">
      <w:pPr>
        <w:pStyle w:val="a3"/>
        <w:spacing w:before="3"/>
        <w:ind w:left="821" w:firstLine="0"/>
        <w:jc w:val="left"/>
      </w:pPr>
      <w:r>
        <w:t>Условия</w:t>
      </w:r>
      <w:r>
        <w:rPr>
          <w:spacing w:val="-7"/>
        </w:rPr>
        <w:t xml:space="preserve"> </w:t>
      </w:r>
      <w:r>
        <w:t>проживания</w:t>
      </w:r>
      <w:r>
        <w:rPr>
          <w:spacing w:val="-5"/>
        </w:rPr>
        <w:t xml:space="preserve"> </w:t>
      </w:r>
      <w:r>
        <w:t>в</w:t>
      </w:r>
      <w:r>
        <w:rPr>
          <w:spacing w:val="-8"/>
        </w:rPr>
        <w:t xml:space="preserve"> </w:t>
      </w:r>
      <w:r>
        <w:t>городской</w:t>
      </w:r>
      <w:r>
        <w:rPr>
          <w:spacing w:val="-4"/>
        </w:rPr>
        <w:t xml:space="preserve"> </w:t>
      </w:r>
      <w:r>
        <w:t>(сельской)</w:t>
      </w:r>
      <w:r>
        <w:rPr>
          <w:spacing w:val="-4"/>
        </w:rPr>
        <w:t xml:space="preserve"> </w:t>
      </w:r>
      <w:r>
        <w:t>местности.</w:t>
      </w:r>
      <w:r>
        <w:rPr>
          <w:spacing w:val="-1"/>
        </w:rPr>
        <w:t xml:space="preserve"> </w:t>
      </w:r>
      <w:r>
        <w:rPr>
          <w:spacing w:val="-2"/>
        </w:rPr>
        <w:t>Транспорт.</w:t>
      </w:r>
    </w:p>
    <w:p w:rsidR="007779AF" w:rsidRDefault="0077034E">
      <w:pPr>
        <w:pStyle w:val="a3"/>
        <w:spacing w:before="127" w:line="350" w:lineRule="auto"/>
        <w:ind w:right="147"/>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779AF" w:rsidRDefault="0077034E">
      <w:pPr>
        <w:pStyle w:val="a3"/>
        <w:spacing w:line="348" w:lineRule="auto"/>
        <w:ind w:right="147"/>
      </w:pPr>
      <w:r>
        <w:t>Выдающиеся люди родной страны и страны (стран) изучаемого языка: учѐные, писатели, поэты, художники, музыканты, спортсмены.</w:t>
      </w:r>
    </w:p>
    <w:p w:rsidR="007779AF" w:rsidRDefault="0077034E">
      <w:pPr>
        <w:pStyle w:val="a5"/>
        <w:numPr>
          <w:ilvl w:val="3"/>
          <w:numId w:val="132"/>
        </w:numPr>
        <w:tabs>
          <w:tab w:val="left" w:pos="1840"/>
        </w:tabs>
        <w:spacing w:before="3"/>
        <w:ind w:left="1840" w:hanging="1019"/>
        <w:rPr>
          <w:sz w:val="24"/>
        </w:rPr>
      </w:pPr>
      <w:r>
        <w:rPr>
          <w:spacing w:val="-2"/>
          <w:sz w:val="24"/>
        </w:rPr>
        <w:t>Говорение.</w:t>
      </w:r>
    </w:p>
    <w:p w:rsidR="007779AF" w:rsidRDefault="0077034E">
      <w:pPr>
        <w:pStyle w:val="a5"/>
        <w:numPr>
          <w:ilvl w:val="4"/>
          <w:numId w:val="132"/>
        </w:numPr>
        <w:tabs>
          <w:tab w:val="left" w:pos="2019"/>
        </w:tabs>
        <w:spacing w:before="127" w:line="350" w:lineRule="auto"/>
        <w:ind w:right="141" w:firstLine="708"/>
        <w:rPr>
          <w:sz w:val="24"/>
        </w:rPr>
      </w:pPr>
      <w:r>
        <w:rPr>
          <w:sz w:val="24"/>
        </w:rPr>
        <w:t>Развитие коммуникативных умений диалогической речи, а именно умений</w:t>
      </w:r>
      <w:r>
        <w:rPr>
          <w:spacing w:val="80"/>
          <w:sz w:val="24"/>
        </w:rPr>
        <w:t xml:space="preserve"> </w:t>
      </w:r>
      <w:r>
        <w:rPr>
          <w:sz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779AF" w:rsidRDefault="0077034E">
      <w:pPr>
        <w:pStyle w:val="a3"/>
        <w:spacing w:line="350" w:lineRule="auto"/>
        <w:ind w:right="14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79AF" w:rsidRDefault="0077034E">
      <w:pPr>
        <w:pStyle w:val="a3"/>
        <w:spacing w:line="350" w:lineRule="auto"/>
        <w:ind w:right="14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79AF" w:rsidRDefault="0077034E">
      <w:pPr>
        <w:pStyle w:val="a3"/>
        <w:spacing w:line="350" w:lineRule="auto"/>
        <w:ind w:right="149"/>
      </w:pPr>
      <w: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79AF" w:rsidRDefault="0077034E">
      <w:pPr>
        <w:pStyle w:val="a3"/>
        <w:spacing w:line="360" w:lineRule="auto"/>
        <w:ind w:right="147"/>
      </w:pPr>
      <w:r>
        <w:t>Данные</w:t>
      </w:r>
      <w:r>
        <w:rPr>
          <w:spacing w:val="-2"/>
        </w:rPr>
        <w:t xml:space="preserve"> </w:t>
      </w:r>
      <w:r>
        <w:t>умения</w:t>
      </w:r>
      <w:r>
        <w:rPr>
          <w:spacing w:val="-3"/>
        </w:rPr>
        <w:t xml:space="preserve"> </w:t>
      </w:r>
      <w:r>
        <w:t>диалогической</w:t>
      </w:r>
      <w:r>
        <w:rPr>
          <w:spacing w:val="-2"/>
        </w:rPr>
        <w:t xml:space="preserve"> </w:t>
      </w:r>
      <w:r>
        <w:t>речи</w:t>
      </w:r>
      <w:r>
        <w:rPr>
          <w:spacing w:val="-2"/>
        </w:rPr>
        <w:t xml:space="preserve"> </w:t>
      </w:r>
      <w:r>
        <w:t>развиваются</w:t>
      </w:r>
      <w:r>
        <w:rPr>
          <w:spacing w:val="-3"/>
        </w:rPr>
        <w:t xml:space="preserve"> </w:t>
      </w:r>
      <w:r>
        <w:t>в</w:t>
      </w:r>
      <w:r>
        <w:rPr>
          <w:spacing w:val="-4"/>
        </w:rPr>
        <w:t xml:space="preserve"> </w:t>
      </w:r>
      <w:r>
        <w:t>стандартных</w:t>
      </w:r>
      <w:r>
        <w:rPr>
          <w:spacing w:val="-2"/>
        </w:rPr>
        <w:t xml:space="preserve"> </w:t>
      </w:r>
      <w:r>
        <w:t>ситуациях</w:t>
      </w:r>
      <w:r>
        <w:rPr>
          <w:spacing w:val="-1"/>
        </w:rPr>
        <w:t xml:space="preserve"> </w:t>
      </w:r>
      <w:r>
        <w:t>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2374" w:firstLine="0"/>
        <w:jc w:val="left"/>
      </w:pPr>
      <w:r>
        <w:lastRenderedPageBreak/>
        <w:t>Объѐм диалога – до 7 реплик со стороны каждого собеседника. 136.6.1.1.2.</w:t>
      </w:r>
      <w:r>
        <w:rPr>
          <w:spacing w:val="-8"/>
        </w:rPr>
        <w:t xml:space="preserve"> </w:t>
      </w:r>
      <w:r>
        <w:t>Развитие</w:t>
      </w:r>
      <w:r>
        <w:rPr>
          <w:spacing w:val="-11"/>
        </w:rPr>
        <w:t xml:space="preserve"> </w:t>
      </w:r>
      <w:r>
        <w:t>коммуникативных</w:t>
      </w:r>
      <w:r>
        <w:rPr>
          <w:spacing w:val="-5"/>
        </w:rPr>
        <w:t xml:space="preserve"> </w:t>
      </w:r>
      <w:r>
        <w:t>умений</w:t>
      </w:r>
      <w:r>
        <w:rPr>
          <w:spacing w:val="-8"/>
        </w:rPr>
        <w:t xml:space="preserve"> </w:t>
      </w:r>
      <w:r>
        <w:t>монологической</w:t>
      </w:r>
      <w:r>
        <w:rPr>
          <w:spacing w:val="-8"/>
        </w:rPr>
        <w:t xml:space="preserve"> </w:t>
      </w:r>
      <w:r>
        <w:t>речи:</w:t>
      </w:r>
    </w:p>
    <w:p w:rsidR="007779AF" w:rsidRDefault="0077034E">
      <w:pPr>
        <w:pStyle w:val="a3"/>
        <w:spacing w:before="1" w:line="350" w:lineRule="auto"/>
        <w:jc w:val="left"/>
      </w:pPr>
      <w:r>
        <w:t>создание</w:t>
      </w:r>
      <w:r>
        <w:rPr>
          <w:spacing w:val="80"/>
        </w:rPr>
        <w:t xml:space="preserve"> </w:t>
      </w:r>
      <w:r>
        <w:t>устных</w:t>
      </w:r>
      <w:r>
        <w:rPr>
          <w:spacing w:val="80"/>
        </w:rPr>
        <w:t xml:space="preserve"> </w:t>
      </w:r>
      <w:r>
        <w:t>связных</w:t>
      </w:r>
      <w:r>
        <w:rPr>
          <w:spacing w:val="8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w:t>
      </w:r>
      <w:r>
        <w:rPr>
          <w:spacing w:val="80"/>
        </w:rPr>
        <w:t xml:space="preserve"> </w:t>
      </w:r>
      <w:r>
        <w:t>основных коммуникативных типов речи:</w:t>
      </w:r>
    </w:p>
    <w:p w:rsidR="007779AF" w:rsidRDefault="0077034E">
      <w:pPr>
        <w:pStyle w:val="a3"/>
        <w:tabs>
          <w:tab w:val="left" w:pos="2015"/>
          <w:tab w:val="left" w:pos="3341"/>
          <w:tab w:val="left" w:pos="4699"/>
          <w:tab w:val="left" w:pos="6061"/>
          <w:tab w:val="left" w:pos="6430"/>
          <w:tab w:val="left" w:pos="7466"/>
          <w:tab w:val="left" w:pos="8764"/>
          <w:tab w:val="left" w:pos="9116"/>
          <w:tab w:val="left" w:pos="9735"/>
        </w:tabs>
        <w:spacing w:line="350" w:lineRule="auto"/>
        <w:ind w:right="145"/>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2"/>
        </w:rPr>
        <w:t xml:space="preserve">числе </w:t>
      </w:r>
      <w:r>
        <w:t>характеристика (черты характера реального человека или литературного персонажа);</w:t>
      </w:r>
    </w:p>
    <w:p w:rsidR="007779AF" w:rsidRDefault="0077034E">
      <w:pPr>
        <w:pStyle w:val="a3"/>
        <w:ind w:left="821" w:firstLine="0"/>
        <w:jc w:val="left"/>
      </w:pPr>
      <w:r>
        <w:t>повествование</w:t>
      </w:r>
      <w:r>
        <w:rPr>
          <w:spacing w:val="-8"/>
        </w:rPr>
        <w:t xml:space="preserve"> </w:t>
      </w:r>
      <w:r>
        <w:rPr>
          <w:spacing w:val="-2"/>
        </w:rPr>
        <w:t>(сообщение);</w:t>
      </w:r>
    </w:p>
    <w:p w:rsidR="007779AF" w:rsidRDefault="0077034E">
      <w:pPr>
        <w:pStyle w:val="a3"/>
        <w:tabs>
          <w:tab w:val="left" w:pos="2195"/>
          <w:tab w:val="left" w:pos="2564"/>
          <w:tab w:val="left" w:pos="4689"/>
          <w:tab w:val="left" w:pos="5592"/>
          <w:tab w:val="left" w:pos="6584"/>
          <w:tab w:val="left" w:pos="7073"/>
          <w:tab w:val="left" w:pos="8517"/>
          <w:tab w:val="left" w:pos="8876"/>
        </w:tabs>
        <w:spacing w:before="124" w:line="350" w:lineRule="auto"/>
        <w:ind w:right="141"/>
        <w:jc w:val="left"/>
      </w:pPr>
      <w:r>
        <w:rPr>
          <w:spacing w:val="-2"/>
        </w:rPr>
        <w:t>выражение</w:t>
      </w:r>
      <w:r>
        <w:tab/>
      </w:r>
      <w:r>
        <w:rPr>
          <w:spacing w:val="-10"/>
        </w:rPr>
        <w:t>и</w:t>
      </w:r>
      <w:r>
        <w:tab/>
      </w:r>
      <w:r>
        <w:rPr>
          <w:spacing w:val="-2"/>
        </w:rPr>
        <w:t>аргументирование</w:t>
      </w:r>
      <w:r>
        <w:tab/>
      </w:r>
      <w:r>
        <w:rPr>
          <w:spacing w:val="-2"/>
        </w:rPr>
        <w:t>своего</w:t>
      </w:r>
      <w:r>
        <w:tab/>
      </w:r>
      <w:r>
        <w:rPr>
          <w:spacing w:val="-2"/>
        </w:rPr>
        <w:t>мнения</w:t>
      </w:r>
      <w:r>
        <w:tab/>
      </w:r>
      <w:r>
        <w:rPr>
          <w:spacing w:val="-6"/>
        </w:rPr>
        <w:t>по</w:t>
      </w:r>
      <w:r>
        <w:tab/>
      </w:r>
      <w:r>
        <w:rPr>
          <w:spacing w:val="-2"/>
        </w:rPr>
        <w:t>отношению</w:t>
      </w:r>
      <w:r>
        <w:tab/>
      </w:r>
      <w:r>
        <w:rPr>
          <w:spacing w:val="-10"/>
        </w:rPr>
        <w:t>к</w:t>
      </w:r>
      <w:r>
        <w:tab/>
      </w:r>
      <w:r>
        <w:rPr>
          <w:spacing w:val="-2"/>
        </w:rPr>
        <w:t>услышанному (прочитанному);</w:t>
      </w:r>
    </w:p>
    <w:p w:rsidR="007779AF" w:rsidRDefault="0077034E">
      <w:pPr>
        <w:pStyle w:val="a3"/>
        <w:spacing w:before="1" w:line="348" w:lineRule="auto"/>
        <w:ind w:left="821" w:firstLine="0"/>
        <w:jc w:val="left"/>
      </w:pPr>
      <w:r>
        <w:t>изложение</w:t>
      </w:r>
      <w:r>
        <w:rPr>
          <w:spacing w:val="-7"/>
        </w:rPr>
        <w:t xml:space="preserve"> </w:t>
      </w:r>
      <w:r>
        <w:t>(пересказ)</w:t>
      </w:r>
      <w:r>
        <w:rPr>
          <w:spacing w:val="-6"/>
        </w:rPr>
        <w:t xml:space="preserve"> </w:t>
      </w:r>
      <w:r>
        <w:t>основного</w:t>
      </w:r>
      <w:r>
        <w:rPr>
          <w:spacing w:val="-6"/>
        </w:rPr>
        <w:t xml:space="preserve"> </w:t>
      </w:r>
      <w:r>
        <w:t>содержания,</w:t>
      </w:r>
      <w:r>
        <w:rPr>
          <w:spacing w:val="-6"/>
        </w:rPr>
        <w:t xml:space="preserve"> </w:t>
      </w:r>
      <w:r>
        <w:t>прочитанного</w:t>
      </w:r>
      <w:r>
        <w:rPr>
          <w:spacing w:val="-6"/>
        </w:rPr>
        <w:t xml:space="preserve"> </w:t>
      </w:r>
      <w:r>
        <w:t>(прослушанного)</w:t>
      </w:r>
      <w:r>
        <w:rPr>
          <w:spacing w:val="-6"/>
        </w:rPr>
        <w:t xml:space="preserve"> </w:t>
      </w:r>
      <w:r>
        <w:t>текста; составление рассказа по картинкам;</w:t>
      </w:r>
    </w:p>
    <w:p w:rsidR="007779AF" w:rsidRDefault="0077034E">
      <w:pPr>
        <w:pStyle w:val="a3"/>
        <w:spacing w:before="4"/>
        <w:ind w:left="821" w:firstLine="0"/>
        <w:jc w:val="left"/>
      </w:pPr>
      <w:r>
        <w:t>изложение</w:t>
      </w:r>
      <w:r>
        <w:rPr>
          <w:spacing w:val="-7"/>
        </w:rPr>
        <w:t xml:space="preserve"> </w:t>
      </w:r>
      <w:r>
        <w:t>результатов</w:t>
      </w:r>
      <w:r>
        <w:rPr>
          <w:spacing w:val="-6"/>
        </w:rPr>
        <w:t xml:space="preserve"> </w:t>
      </w:r>
      <w:r>
        <w:t>выполненной</w:t>
      </w:r>
      <w:r>
        <w:rPr>
          <w:spacing w:val="-6"/>
        </w:rPr>
        <w:t xml:space="preserve"> </w:t>
      </w:r>
      <w:r>
        <w:t>проектной</w:t>
      </w:r>
      <w:r>
        <w:rPr>
          <w:spacing w:val="-5"/>
        </w:rPr>
        <w:t xml:space="preserve"> </w:t>
      </w:r>
      <w:r>
        <w:rPr>
          <w:spacing w:val="-2"/>
        </w:rPr>
        <w:t>работы.</w:t>
      </w:r>
    </w:p>
    <w:p w:rsidR="007779AF" w:rsidRDefault="0077034E">
      <w:pPr>
        <w:pStyle w:val="a3"/>
        <w:spacing w:before="129" w:line="360" w:lineRule="auto"/>
        <w:ind w:right="144"/>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779AF" w:rsidRDefault="0077034E">
      <w:pPr>
        <w:pStyle w:val="a3"/>
        <w:spacing w:line="272" w:lineRule="exact"/>
        <w:ind w:left="821" w:firstLine="0"/>
      </w:pPr>
      <w:r>
        <w:t>Объѐм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9–10</w:t>
      </w:r>
      <w:r>
        <w:rPr>
          <w:spacing w:val="-2"/>
        </w:rPr>
        <w:t xml:space="preserve"> фраз.</w:t>
      </w:r>
    </w:p>
    <w:p w:rsidR="007779AF" w:rsidRDefault="0077034E">
      <w:pPr>
        <w:pStyle w:val="a5"/>
        <w:numPr>
          <w:ilvl w:val="3"/>
          <w:numId w:val="132"/>
        </w:numPr>
        <w:tabs>
          <w:tab w:val="left" w:pos="1840"/>
        </w:tabs>
        <w:spacing w:before="128"/>
        <w:ind w:left="1840" w:hanging="1019"/>
        <w:rPr>
          <w:sz w:val="24"/>
        </w:rPr>
      </w:pPr>
      <w:r>
        <w:rPr>
          <w:spacing w:val="-2"/>
          <w:sz w:val="24"/>
        </w:rPr>
        <w:t>Аудирование.</w:t>
      </w:r>
    </w:p>
    <w:p w:rsidR="007779AF" w:rsidRDefault="0077034E">
      <w:pPr>
        <w:pStyle w:val="a3"/>
        <w:spacing w:before="127" w:line="350" w:lineRule="auto"/>
        <w:ind w:right="142"/>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779AF" w:rsidRDefault="0077034E">
      <w:pPr>
        <w:pStyle w:val="a3"/>
        <w:spacing w:line="350" w:lineRule="auto"/>
        <w:ind w:right="144"/>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w:t>
      </w:r>
      <w:r>
        <w:rPr>
          <w:spacing w:val="40"/>
        </w:rPr>
        <w:t xml:space="preserve"> </w:t>
      </w:r>
      <w:r>
        <w:t>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779AF" w:rsidRDefault="0077034E">
      <w:pPr>
        <w:pStyle w:val="a3"/>
        <w:spacing w:line="360" w:lineRule="auto"/>
        <w:ind w:right="146"/>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w:t>
      </w:r>
      <w:r>
        <w:rPr>
          <w:spacing w:val="-2"/>
        </w:rPr>
        <w:t>содержания.</w:t>
      </w:r>
    </w:p>
    <w:p w:rsidR="007779AF" w:rsidRDefault="0077034E">
      <w:pPr>
        <w:pStyle w:val="a3"/>
        <w:spacing w:line="350" w:lineRule="auto"/>
        <w:ind w:right="141"/>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779AF" w:rsidRDefault="0077034E">
      <w:pPr>
        <w:pStyle w:val="a3"/>
        <w:spacing w:line="348" w:lineRule="auto"/>
        <w:ind w:right="143"/>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Время</w:t>
      </w:r>
      <w:r>
        <w:rPr>
          <w:spacing w:val="-4"/>
        </w:rPr>
        <w:t xml:space="preserve"> </w:t>
      </w:r>
      <w:r>
        <w:t>звучания</w:t>
      </w:r>
      <w:r>
        <w:rPr>
          <w:spacing w:val="-1"/>
        </w:rPr>
        <w:t xml:space="preserve"> </w:t>
      </w:r>
      <w:r>
        <w:t>текста</w:t>
      </w:r>
      <w:r>
        <w:rPr>
          <w:spacing w:val="-2"/>
        </w:rPr>
        <w:t xml:space="preserve"> </w:t>
      </w:r>
      <w:r>
        <w:t>(текстов)</w:t>
      </w:r>
      <w:r>
        <w:rPr>
          <w:spacing w:val="-3"/>
        </w:rPr>
        <w:t xml:space="preserve"> </w:t>
      </w:r>
      <w:r>
        <w:t>для</w:t>
      </w:r>
      <w:r>
        <w:rPr>
          <w:spacing w:val="-2"/>
        </w:rPr>
        <w:t xml:space="preserve"> </w:t>
      </w:r>
      <w:r>
        <w:t>аудирования</w:t>
      </w:r>
      <w:r>
        <w:rPr>
          <w:spacing w:val="3"/>
        </w:rPr>
        <w:t xml:space="preserve"> </w:t>
      </w:r>
      <w:r>
        <w:t>–</w:t>
      </w:r>
      <w:r>
        <w:rPr>
          <w:spacing w:val="-1"/>
        </w:rPr>
        <w:t xml:space="preserve"> </w:t>
      </w:r>
      <w:r>
        <w:t>до</w:t>
      </w:r>
      <w:r>
        <w:rPr>
          <w:spacing w:val="-1"/>
        </w:rPr>
        <w:t xml:space="preserve"> </w:t>
      </w:r>
      <w:r>
        <w:t>2</w:t>
      </w:r>
      <w:r>
        <w:rPr>
          <w:spacing w:val="-1"/>
        </w:rPr>
        <w:t xml:space="preserve"> </w:t>
      </w:r>
      <w:r>
        <w:rPr>
          <w:spacing w:val="-2"/>
        </w:rPr>
        <w:t>минут.</w:t>
      </w:r>
    </w:p>
    <w:p w:rsidR="007779AF" w:rsidRDefault="0077034E">
      <w:pPr>
        <w:pStyle w:val="a5"/>
        <w:numPr>
          <w:ilvl w:val="3"/>
          <w:numId w:val="132"/>
        </w:numPr>
        <w:tabs>
          <w:tab w:val="left" w:pos="1840"/>
        </w:tabs>
        <w:spacing w:before="128"/>
        <w:ind w:left="1840" w:hanging="1019"/>
        <w:rPr>
          <w:sz w:val="24"/>
        </w:rPr>
      </w:pPr>
      <w:r>
        <w:rPr>
          <w:sz w:val="24"/>
        </w:rPr>
        <w:t>Смысловое</w:t>
      </w:r>
      <w:r>
        <w:rPr>
          <w:spacing w:val="-5"/>
          <w:sz w:val="24"/>
        </w:rPr>
        <w:t xml:space="preserve"> </w:t>
      </w:r>
      <w:r>
        <w:rPr>
          <w:spacing w:val="-2"/>
          <w:sz w:val="24"/>
        </w:rPr>
        <w:t>чтение.</w:t>
      </w:r>
    </w:p>
    <w:p w:rsidR="007779AF" w:rsidRDefault="0077034E">
      <w:pPr>
        <w:pStyle w:val="a3"/>
        <w:spacing w:before="127" w:line="350" w:lineRule="auto"/>
        <w:ind w:right="144"/>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779AF" w:rsidRDefault="0077034E">
      <w:pPr>
        <w:pStyle w:val="a3"/>
        <w:spacing w:line="350" w:lineRule="auto"/>
        <w:ind w:right="149"/>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779AF" w:rsidRDefault="0077034E">
      <w:pPr>
        <w:pStyle w:val="a3"/>
        <w:spacing w:line="350" w:lineRule="auto"/>
        <w:ind w:right="147"/>
      </w:pPr>
      <w:r>
        <w:t>Чтение с пониманием нужной (интересующей, запрашиваемой) информации предполагает умение</w:t>
      </w:r>
      <w:r>
        <w:rPr>
          <w:spacing w:val="-3"/>
        </w:rPr>
        <w:t xml:space="preserve"> </w:t>
      </w:r>
      <w:r>
        <w:t>находить</w:t>
      </w:r>
      <w:r>
        <w:rPr>
          <w:spacing w:val="-2"/>
        </w:rPr>
        <w:t xml:space="preserve"> </w:t>
      </w:r>
      <w:r>
        <w:t>прочитанном</w:t>
      </w:r>
      <w:r>
        <w:rPr>
          <w:spacing w:val="-3"/>
        </w:rPr>
        <w:t xml:space="preserve"> </w:t>
      </w:r>
      <w:r>
        <w:t>тексте</w:t>
      </w:r>
      <w:r>
        <w:rPr>
          <w:spacing w:val="-3"/>
        </w:rPr>
        <w:t xml:space="preserve"> </w:t>
      </w:r>
      <w:r>
        <w:t>и</w:t>
      </w:r>
      <w:r>
        <w:rPr>
          <w:spacing w:val="-4"/>
        </w:rPr>
        <w:t xml:space="preserve"> </w:t>
      </w:r>
      <w:r>
        <w:t>понимать</w:t>
      </w:r>
      <w:r>
        <w:rPr>
          <w:spacing w:val="-2"/>
        </w:rPr>
        <w:t xml:space="preserve"> </w:t>
      </w:r>
      <w:r>
        <w:t>запрашиваемую</w:t>
      </w:r>
      <w:r>
        <w:rPr>
          <w:spacing w:val="-2"/>
        </w:rPr>
        <w:t xml:space="preserve"> </w:t>
      </w:r>
      <w:r>
        <w:t>информацию,</w:t>
      </w:r>
      <w:r>
        <w:rPr>
          <w:spacing w:val="-2"/>
        </w:rPr>
        <w:t xml:space="preserve"> </w:t>
      </w:r>
      <w:r>
        <w:t>представленную</w:t>
      </w:r>
      <w:r>
        <w:rPr>
          <w:spacing w:val="-2"/>
        </w:rPr>
        <w:t xml:space="preserve"> </w:t>
      </w:r>
      <w:r>
        <w:t>в эксплицитной (явной) форме, оценивать найденную информацию с точки зрения еѐ значимости для решения коммуникативной задачи.</w:t>
      </w:r>
    </w:p>
    <w:p w:rsidR="007779AF" w:rsidRDefault="0077034E">
      <w:pPr>
        <w:pStyle w:val="a3"/>
        <w:spacing w:line="348" w:lineRule="auto"/>
        <w:ind w:right="155"/>
      </w:pPr>
      <w:r>
        <w:t xml:space="preserve">Чтение несплошных текстов (таблиц, диаграмм, схем) и понимание представленной в них </w:t>
      </w:r>
      <w:r>
        <w:rPr>
          <w:spacing w:val="-2"/>
        </w:rPr>
        <w:t>информации.</w:t>
      </w:r>
    </w:p>
    <w:p w:rsidR="007779AF" w:rsidRDefault="0077034E">
      <w:pPr>
        <w:pStyle w:val="a3"/>
        <w:spacing w:line="350" w:lineRule="auto"/>
        <w:ind w:right="140"/>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779AF" w:rsidRDefault="0077034E">
      <w:pPr>
        <w:pStyle w:val="a3"/>
        <w:spacing w:line="350" w:lineRule="auto"/>
        <w:ind w:right="144"/>
      </w:pPr>
      <w: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w:t>
      </w:r>
      <w:r>
        <w:rPr>
          <w:spacing w:val="-2"/>
        </w:rPr>
        <w:t>стихотворение.</w:t>
      </w:r>
    </w:p>
    <w:p w:rsidR="007779AF" w:rsidRDefault="0077034E">
      <w:pPr>
        <w:pStyle w:val="a3"/>
        <w:spacing w:line="275" w:lineRule="exact"/>
        <w:ind w:left="821"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350–500</w:t>
      </w:r>
      <w:r>
        <w:rPr>
          <w:spacing w:val="-1"/>
        </w:rPr>
        <w:t xml:space="preserve"> </w:t>
      </w:r>
      <w:r>
        <w:rPr>
          <w:spacing w:val="-2"/>
        </w:rPr>
        <w:t>слов.</w:t>
      </w:r>
    </w:p>
    <w:p w:rsidR="007779AF" w:rsidRDefault="0077034E">
      <w:pPr>
        <w:pStyle w:val="a5"/>
        <w:numPr>
          <w:ilvl w:val="3"/>
          <w:numId w:val="132"/>
        </w:numPr>
        <w:tabs>
          <w:tab w:val="left" w:pos="1840"/>
        </w:tabs>
        <w:spacing w:before="124" w:line="348" w:lineRule="auto"/>
        <w:ind w:left="821" w:right="6006" w:firstLine="0"/>
        <w:rPr>
          <w:sz w:val="24"/>
        </w:rPr>
      </w:pPr>
      <w:r>
        <w:rPr>
          <w:sz w:val="24"/>
        </w:rPr>
        <w:t>Письменная речь. Развитие</w:t>
      </w:r>
      <w:r>
        <w:rPr>
          <w:spacing w:val="-12"/>
          <w:sz w:val="24"/>
        </w:rPr>
        <w:t xml:space="preserve"> </w:t>
      </w:r>
      <w:r>
        <w:rPr>
          <w:sz w:val="24"/>
        </w:rPr>
        <w:t>умений</w:t>
      </w:r>
      <w:r>
        <w:rPr>
          <w:spacing w:val="-13"/>
          <w:sz w:val="24"/>
        </w:rPr>
        <w:t xml:space="preserve"> </w:t>
      </w:r>
      <w:r>
        <w:rPr>
          <w:sz w:val="24"/>
        </w:rPr>
        <w:t>письменной</w:t>
      </w:r>
      <w:r>
        <w:rPr>
          <w:spacing w:val="-13"/>
          <w:sz w:val="24"/>
        </w:rPr>
        <w:t xml:space="preserve"> </w:t>
      </w:r>
      <w:r>
        <w:rPr>
          <w:sz w:val="24"/>
        </w:rPr>
        <w:t>речи:</w:t>
      </w:r>
    </w:p>
    <w:p w:rsidR="007779AF" w:rsidRDefault="0077034E">
      <w:pPr>
        <w:pStyle w:val="a3"/>
        <w:spacing w:before="4"/>
        <w:ind w:left="821" w:firstLine="0"/>
        <w:jc w:val="left"/>
      </w:pPr>
      <w:r>
        <w:t>составление</w:t>
      </w:r>
      <w:r>
        <w:rPr>
          <w:spacing w:val="-7"/>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rsidR="007779AF" w:rsidRDefault="0077034E">
      <w:pPr>
        <w:pStyle w:val="a3"/>
        <w:spacing w:before="127" w:line="348" w:lineRule="auto"/>
        <w:jc w:val="left"/>
      </w:pPr>
      <w:r>
        <w:t>заполнение</w:t>
      </w:r>
      <w:r>
        <w:rPr>
          <w:spacing w:val="36"/>
        </w:rPr>
        <w:t xml:space="preserve"> </w:t>
      </w:r>
      <w:r>
        <w:t>анкет</w:t>
      </w:r>
      <w:r>
        <w:rPr>
          <w:spacing w:val="38"/>
        </w:rPr>
        <w:t xml:space="preserve"> </w:t>
      </w:r>
      <w:r>
        <w:t>и</w:t>
      </w:r>
      <w:r>
        <w:rPr>
          <w:spacing w:val="38"/>
        </w:rPr>
        <w:t xml:space="preserve"> </w:t>
      </w:r>
      <w:r>
        <w:t>формуляров:</w:t>
      </w:r>
      <w:r>
        <w:rPr>
          <w:spacing w:val="40"/>
        </w:rPr>
        <w:t xml:space="preserve"> </w:t>
      </w:r>
      <w:r>
        <w:t>сообщение</w:t>
      </w:r>
      <w:r>
        <w:rPr>
          <w:spacing w:val="39"/>
        </w:rPr>
        <w:t xml:space="preserve"> </w:t>
      </w:r>
      <w:r>
        <w:t>о</w:t>
      </w:r>
      <w:r>
        <w:rPr>
          <w:spacing w:val="37"/>
        </w:rPr>
        <w:t xml:space="preserve"> </w:t>
      </w:r>
      <w:r>
        <w:t>себе</w:t>
      </w:r>
      <w:r>
        <w:rPr>
          <w:spacing w:val="39"/>
        </w:rPr>
        <w:t xml:space="preserve"> </w:t>
      </w:r>
      <w:r>
        <w:t>основных</w:t>
      </w:r>
      <w:r>
        <w:rPr>
          <w:spacing w:val="39"/>
        </w:rPr>
        <w:t xml:space="preserve"> </w:t>
      </w:r>
      <w:r>
        <w:t>сведений</w:t>
      </w:r>
      <w:r>
        <w:rPr>
          <w:spacing w:val="40"/>
        </w:rPr>
        <w:t xml:space="preserve"> </w:t>
      </w:r>
      <w:r>
        <w:t>в</w:t>
      </w:r>
      <w:r>
        <w:rPr>
          <w:spacing w:val="37"/>
        </w:rPr>
        <w:t xml:space="preserve"> </w:t>
      </w:r>
      <w:r>
        <w:t>соответствии</w:t>
      </w:r>
      <w:r>
        <w:rPr>
          <w:spacing w:val="38"/>
        </w:rPr>
        <w:t xml:space="preserve"> </w:t>
      </w:r>
      <w:r>
        <w:t>с нормами, принятыми в стране (странах) изучаемого языка;</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5"/>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Объѐм письма – до</w:t>
      </w:r>
      <w:r>
        <w:rPr>
          <w:spacing w:val="40"/>
        </w:rPr>
        <w:t xml:space="preserve"> </w:t>
      </w:r>
      <w:r>
        <w:t>110 слов;</w:t>
      </w:r>
    </w:p>
    <w:p w:rsidR="007779AF" w:rsidRDefault="0077034E">
      <w:pPr>
        <w:pStyle w:val="a3"/>
        <w:spacing w:before="1" w:line="360" w:lineRule="auto"/>
        <w:ind w:right="142"/>
      </w:pPr>
      <w:r>
        <w:t>создание небольшого письменного высказывания с использованием образца, плана,</w:t>
      </w:r>
      <w:r>
        <w:rPr>
          <w:spacing w:val="40"/>
        </w:rPr>
        <w:t xml:space="preserve"> </w:t>
      </w:r>
      <w:r>
        <w:t>таблицы и (или) прочитанного (прослушанного) текста. Объѐм письменного высказывания – до 110 слов.</w:t>
      </w:r>
    </w:p>
    <w:p w:rsidR="007779AF" w:rsidRDefault="0077034E">
      <w:pPr>
        <w:pStyle w:val="a5"/>
        <w:numPr>
          <w:ilvl w:val="2"/>
          <w:numId w:val="132"/>
        </w:numPr>
        <w:tabs>
          <w:tab w:val="left" w:pos="1660"/>
        </w:tabs>
        <w:spacing w:line="272" w:lineRule="exact"/>
        <w:ind w:left="1660" w:hanging="839"/>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w:t>
      </w:r>
      <w:r>
        <w:rPr>
          <w:spacing w:val="-2"/>
          <w:sz w:val="24"/>
        </w:rPr>
        <w:t>умения.</w:t>
      </w:r>
    </w:p>
    <w:p w:rsidR="007779AF" w:rsidRDefault="0077034E">
      <w:pPr>
        <w:pStyle w:val="a5"/>
        <w:numPr>
          <w:ilvl w:val="3"/>
          <w:numId w:val="132"/>
        </w:numPr>
        <w:tabs>
          <w:tab w:val="left" w:pos="1840"/>
        </w:tabs>
        <w:spacing w:before="128"/>
        <w:ind w:left="1840" w:hanging="1019"/>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7779AF" w:rsidRDefault="0077034E">
      <w:pPr>
        <w:pStyle w:val="a3"/>
        <w:spacing w:before="127" w:line="350" w:lineRule="auto"/>
        <w:ind w:right="139"/>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79AF" w:rsidRDefault="0077034E">
      <w:pPr>
        <w:pStyle w:val="a3"/>
        <w:spacing w:line="350" w:lineRule="auto"/>
        <w:ind w:right="141"/>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779AF" w:rsidRDefault="0077034E">
      <w:pPr>
        <w:pStyle w:val="a3"/>
        <w:spacing w:line="348" w:lineRule="auto"/>
        <w:ind w:right="142"/>
      </w:pPr>
      <w:r>
        <w:t>Тексты для чтения вслух: сообщение информационного характера, отрывок из статьи научно-популярного характера, рассказ, диалог (беседа).</w:t>
      </w:r>
    </w:p>
    <w:p w:rsidR="007779AF" w:rsidRDefault="0077034E">
      <w:pPr>
        <w:pStyle w:val="a3"/>
        <w:spacing w:before="2"/>
        <w:ind w:left="821" w:firstLine="0"/>
      </w:pPr>
      <w:r>
        <w:t>Объѐм</w:t>
      </w:r>
      <w:r>
        <w:rPr>
          <w:spacing w:val="-3"/>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110</w:t>
      </w:r>
      <w:r>
        <w:rPr>
          <w:spacing w:val="-1"/>
        </w:rPr>
        <w:t xml:space="preserve"> </w:t>
      </w:r>
      <w:r>
        <w:rPr>
          <w:spacing w:val="-2"/>
        </w:rPr>
        <w:t>слов.</w:t>
      </w:r>
    </w:p>
    <w:p w:rsidR="007779AF" w:rsidRDefault="0077034E">
      <w:pPr>
        <w:pStyle w:val="a5"/>
        <w:numPr>
          <w:ilvl w:val="3"/>
          <w:numId w:val="132"/>
        </w:numPr>
        <w:tabs>
          <w:tab w:val="left" w:pos="1840"/>
        </w:tabs>
        <w:spacing w:before="127" w:line="348" w:lineRule="auto"/>
        <w:ind w:left="821" w:right="4898" w:firstLine="0"/>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2"/>
          <w:sz w:val="24"/>
        </w:rPr>
        <w:t xml:space="preserve"> </w:t>
      </w:r>
      <w:r>
        <w:rPr>
          <w:sz w:val="24"/>
        </w:rPr>
        <w:t>пунктуация. Правильное написание изученных слов.</w:t>
      </w:r>
    </w:p>
    <w:p w:rsidR="007779AF" w:rsidRDefault="0077034E">
      <w:pPr>
        <w:pStyle w:val="a3"/>
        <w:spacing w:before="4" w:line="350" w:lineRule="auto"/>
        <w:ind w:right="142"/>
      </w:pPr>
      <w:r>
        <w:t>Правильное</w:t>
      </w:r>
      <w:r>
        <w:rPr>
          <w:spacing w:val="-4"/>
        </w:rPr>
        <w:t xml:space="preserve"> </w:t>
      </w:r>
      <w:r>
        <w:t>использование</w:t>
      </w:r>
      <w:r>
        <w:rPr>
          <w:spacing w:val="-4"/>
        </w:rPr>
        <w:t xml:space="preserve"> </w:t>
      </w:r>
      <w:r>
        <w:t>знаков</w:t>
      </w:r>
      <w:r>
        <w:rPr>
          <w:spacing w:val="-6"/>
        </w:rPr>
        <w:t xml:space="preserve"> </w:t>
      </w:r>
      <w:r>
        <w:t>препинания:</w:t>
      </w:r>
      <w:r>
        <w:rPr>
          <w:spacing w:val="-5"/>
        </w:rPr>
        <w:t xml:space="preserve"> </w:t>
      </w:r>
      <w:r>
        <w:t>точки,</w:t>
      </w:r>
      <w:r>
        <w:rPr>
          <w:spacing w:val="-6"/>
        </w:rPr>
        <w:t xml:space="preserve"> </w:t>
      </w:r>
      <w:r>
        <w:t>вопросительного и</w:t>
      </w:r>
      <w:r>
        <w:rPr>
          <w:spacing w:val="-2"/>
        </w:rPr>
        <w:t xml:space="preserve"> </w:t>
      </w:r>
      <w:r>
        <w:t>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7779AF" w:rsidRDefault="0077034E">
      <w:pPr>
        <w:pStyle w:val="a3"/>
        <w:spacing w:line="350" w:lineRule="auto"/>
        <w:ind w:right="154"/>
      </w:pPr>
      <w:r>
        <w:t>Пунктуационно</w:t>
      </w:r>
      <w:r>
        <w:rPr>
          <w:spacing w:val="-2"/>
        </w:rPr>
        <w:t xml:space="preserve"> </w:t>
      </w:r>
      <w:r>
        <w:t>правильно</w:t>
      </w:r>
      <w:r>
        <w:rPr>
          <w:spacing w:val="-2"/>
        </w:rPr>
        <w:t xml:space="preserve"> </w:t>
      </w:r>
      <w:r>
        <w:t>в</w:t>
      </w:r>
      <w:r>
        <w:rPr>
          <w:spacing w:val="-2"/>
        </w:rPr>
        <w:t xml:space="preserve"> </w:t>
      </w:r>
      <w:r>
        <w:t>соответствии</w:t>
      </w:r>
      <w:r>
        <w:rPr>
          <w:spacing w:val="-1"/>
        </w:rPr>
        <w:t xml:space="preserve"> </w:t>
      </w:r>
      <w:r>
        <w:t>с</w:t>
      </w:r>
      <w:r>
        <w:rPr>
          <w:spacing w:val="-2"/>
        </w:rPr>
        <w:t xml:space="preserve"> </w:t>
      </w:r>
      <w:r>
        <w:t>нормами</w:t>
      </w:r>
      <w:r>
        <w:rPr>
          <w:spacing w:val="-1"/>
        </w:rPr>
        <w:t xml:space="preserve"> </w:t>
      </w:r>
      <w:r>
        <w:t>речевого</w:t>
      </w:r>
      <w:r>
        <w:rPr>
          <w:spacing w:val="-2"/>
        </w:rPr>
        <w:t xml:space="preserve"> </w:t>
      </w:r>
      <w:r>
        <w:t>этикета,</w:t>
      </w:r>
      <w:r>
        <w:rPr>
          <w:spacing w:val="-2"/>
        </w:rPr>
        <w:t xml:space="preserve"> </w:t>
      </w:r>
      <w:r>
        <w:t>принятыми</w:t>
      </w:r>
      <w:r>
        <w:rPr>
          <w:spacing w:val="-1"/>
        </w:rPr>
        <w:t xml:space="preserve"> </w:t>
      </w:r>
      <w:r>
        <w:t>в</w:t>
      </w:r>
      <w:r>
        <w:rPr>
          <w:spacing w:val="-2"/>
        </w:rPr>
        <w:t xml:space="preserve"> </w:t>
      </w:r>
      <w:r>
        <w:t>стране (странах) изучаемого языка, оформлять электронное сообщение личного характера.</w:t>
      </w:r>
    </w:p>
    <w:p w:rsidR="007779AF" w:rsidRDefault="0077034E">
      <w:pPr>
        <w:pStyle w:val="a5"/>
        <w:numPr>
          <w:ilvl w:val="3"/>
          <w:numId w:val="132"/>
        </w:numPr>
        <w:tabs>
          <w:tab w:val="left" w:pos="1840"/>
        </w:tabs>
        <w:spacing w:line="274" w:lineRule="exact"/>
        <w:ind w:left="1840" w:hanging="1019"/>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7779AF" w:rsidRDefault="0077034E">
      <w:pPr>
        <w:pStyle w:val="a3"/>
        <w:spacing w:before="128" w:line="360" w:lineRule="auto"/>
        <w:ind w:right="14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7779AF" w:rsidRDefault="0077034E">
      <w:pPr>
        <w:pStyle w:val="a3"/>
        <w:spacing w:line="350" w:lineRule="auto"/>
        <w:ind w:right="145"/>
      </w:pPr>
      <w:r>
        <w:t>Объѐм – 1050 лексических единиц для продуктивного</w:t>
      </w:r>
      <w:r>
        <w:rPr>
          <w:spacing w:val="-1"/>
        </w:rPr>
        <w:t xml:space="preserve"> </w:t>
      </w:r>
      <w:r>
        <w:t>использования</w:t>
      </w:r>
      <w:r>
        <w:rPr>
          <w:spacing w:val="-1"/>
        </w:rPr>
        <w:t xml:space="preserve"> </w:t>
      </w:r>
      <w:r>
        <w:t>(включая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779AF" w:rsidRDefault="0077034E">
      <w:pPr>
        <w:pStyle w:val="a3"/>
        <w:spacing w:line="274" w:lineRule="exact"/>
        <w:ind w:left="821" w:firstLine="0"/>
      </w:pPr>
      <w:r>
        <w:t>Основные</w:t>
      </w:r>
      <w:r>
        <w:rPr>
          <w:spacing w:val="-5"/>
        </w:rPr>
        <w:t xml:space="preserve"> </w:t>
      </w:r>
      <w:r>
        <w:t>способы</w:t>
      </w:r>
      <w:r>
        <w:rPr>
          <w:spacing w:val="-3"/>
        </w:rPr>
        <w:t xml:space="preserve"> </w:t>
      </w:r>
      <w:r>
        <w:rPr>
          <w:spacing w:val="-2"/>
        </w:rPr>
        <w:t>словообразования:</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rPr>
          <w:spacing w:val="-2"/>
        </w:rPr>
        <w:lastRenderedPageBreak/>
        <w:t>аффиксация:</w:t>
      </w:r>
    </w:p>
    <w:p w:rsidR="007779AF" w:rsidRDefault="0077034E">
      <w:pPr>
        <w:pStyle w:val="a3"/>
        <w:tabs>
          <w:tab w:val="left" w:pos="2486"/>
          <w:tab w:val="left" w:pos="3397"/>
          <w:tab w:val="left" w:pos="5615"/>
          <w:tab w:val="left" w:pos="6390"/>
          <w:tab w:val="left" w:pos="7620"/>
          <w:tab w:val="left" w:pos="9213"/>
        </w:tabs>
        <w:spacing w:before="128" w:line="350" w:lineRule="auto"/>
        <w:ind w:right="144"/>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-ance/-ence </w:t>
      </w:r>
      <w:r>
        <w:t>(performance/residence), -ity (activity); -ship (friendship);</w:t>
      </w:r>
    </w:p>
    <w:p w:rsidR="007779AF" w:rsidRDefault="0077034E">
      <w:pPr>
        <w:pStyle w:val="a3"/>
        <w:spacing w:before="1"/>
        <w:ind w:left="821" w:firstLine="0"/>
        <w:jc w:val="left"/>
      </w:pPr>
      <w:r>
        <w:t>образование</w:t>
      </w:r>
      <w:r>
        <w:rPr>
          <w:spacing w:val="-7"/>
        </w:rPr>
        <w:t xml:space="preserve"> </w:t>
      </w:r>
      <w:r>
        <w:t>имен</w:t>
      </w:r>
      <w:r>
        <w:rPr>
          <w:spacing w:val="-3"/>
        </w:rPr>
        <w:t xml:space="preserve"> </w:t>
      </w:r>
      <w:r>
        <w:t>прилагательных</w:t>
      </w:r>
      <w:r>
        <w:rPr>
          <w:spacing w:val="-2"/>
        </w:rPr>
        <w:t xml:space="preserve"> </w:t>
      </w:r>
      <w:r>
        <w:t>при</w:t>
      </w:r>
      <w:r>
        <w:rPr>
          <w:spacing w:val="-4"/>
        </w:rPr>
        <w:t xml:space="preserve"> </w:t>
      </w:r>
      <w:r>
        <w:t>помощи</w:t>
      </w:r>
      <w:r>
        <w:rPr>
          <w:spacing w:val="-3"/>
        </w:rPr>
        <w:t xml:space="preserve"> </w:t>
      </w:r>
      <w:r>
        <w:t>префикса</w:t>
      </w:r>
      <w:r>
        <w:rPr>
          <w:spacing w:val="-4"/>
        </w:rPr>
        <w:t xml:space="preserve"> </w:t>
      </w:r>
      <w:r>
        <w:t>inter-</w:t>
      </w:r>
      <w:r>
        <w:rPr>
          <w:spacing w:val="-4"/>
        </w:rPr>
        <w:t xml:space="preserve"> </w:t>
      </w:r>
      <w:r>
        <w:rPr>
          <w:spacing w:val="-2"/>
        </w:rPr>
        <w:t>(international);</w:t>
      </w:r>
    </w:p>
    <w:p w:rsidR="007779AF" w:rsidRDefault="0077034E">
      <w:pPr>
        <w:pStyle w:val="a3"/>
        <w:spacing w:before="124" w:line="350" w:lineRule="auto"/>
        <w:ind w:left="821" w:right="756" w:firstLine="0"/>
        <w:jc w:val="left"/>
      </w:pPr>
      <w:r>
        <w:t>образование</w:t>
      </w:r>
      <w:r>
        <w:rPr>
          <w:spacing w:val="-6"/>
        </w:rPr>
        <w:t xml:space="preserve"> </w:t>
      </w:r>
      <w:r>
        <w:t>имен</w:t>
      </w:r>
      <w:r>
        <w:rPr>
          <w:spacing w:val="-6"/>
        </w:rPr>
        <w:t xml:space="preserve"> </w:t>
      </w:r>
      <w:r>
        <w:t>прилагательных</w:t>
      </w:r>
      <w:r>
        <w:rPr>
          <w:spacing w:val="-5"/>
        </w:rPr>
        <w:t xml:space="preserve"> </w:t>
      </w:r>
      <w:r>
        <w:t>при</w:t>
      </w:r>
      <w:r>
        <w:rPr>
          <w:spacing w:val="-6"/>
        </w:rPr>
        <w:t xml:space="preserve"> </w:t>
      </w:r>
      <w:r>
        <w:t>помощи</w:t>
      </w:r>
      <w:r>
        <w:rPr>
          <w:spacing w:val="-1"/>
        </w:rPr>
        <w:t xml:space="preserve"> </w:t>
      </w:r>
      <w:r>
        <w:t>-ed</w:t>
      </w:r>
      <w:r>
        <w:rPr>
          <w:spacing w:val="-6"/>
        </w:rPr>
        <w:t xml:space="preserve"> </w:t>
      </w:r>
      <w:r>
        <w:t>и</w:t>
      </w:r>
      <w:r>
        <w:rPr>
          <w:spacing w:val="-5"/>
        </w:rPr>
        <w:t xml:space="preserve"> </w:t>
      </w:r>
      <w:r>
        <w:t>-ing</w:t>
      </w:r>
      <w:r>
        <w:rPr>
          <w:spacing w:val="-7"/>
        </w:rPr>
        <w:t xml:space="preserve"> </w:t>
      </w:r>
      <w:r>
        <w:t xml:space="preserve">(interested/interesting); </w:t>
      </w:r>
      <w:r>
        <w:rPr>
          <w:spacing w:val="-2"/>
        </w:rPr>
        <w:t>конверсия:</w:t>
      </w:r>
    </w:p>
    <w:p w:rsidR="007779AF" w:rsidRDefault="0077034E">
      <w:pPr>
        <w:pStyle w:val="a3"/>
        <w:spacing w:before="1" w:line="348" w:lineRule="auto"/>
        <w:ind w:left="821" w:firstLine="0"/>
        <w:jc w:val="left"/>
      </w:pPr>
      <w:r>
        <w:t>образование</w:t>
      </w:r>
      <w:r>
        <w:rPr>
          <w:spacing w:val="-5"/>
        </w:rPr>
        <w:t xml:space="preserve"> </w:t>
      </w:r>
      <w:r>
        <w:t>имени</w:t>
      </w:r>
      <w:r>
        <w:rPr>
          <w:spacing w:val="-4"/>
        </w:rPr>
        <w:t xml:space="preserve"> </w:t>
      </w:r>
      <w:r>
        <w:t>существительного</w:t>
      </w:r>
      <w:r>
        <w:rPr>
          <w:spacing w:val="-4"/>
        </w:rPr>
        <w:t xml:space="preserve"> </w:t>
      </w:r>
      <w:r>
        <w:t>от</w:t>
      </w:r>
      <w:r>
        <w:rPr>
          <w:spacing w:val="-4"/>
        </w:rPr>
        <w:t xml:space="preserve"> </w:t>
      </w:r>
      <w:r>
        <w:t>неопределѐнной</w:t>
      </w:r>
      <w:r>
        <w:rPr>
          <w:spacing w:val="-4"/>
        </w:rPr>
        <w:t xml:space="preserve"> </w:t>
      </w:r>
      <w:r>
        <w:t>формы</w:t>
      </w:r>
      <w:r>
        <w:rPr>
          <w:spacing w:val="-4"/>
        </w:rPr>
        <w:t xml:space="preserve"> </w:t>
      </w:r>
      <w:r>
        <w:t>глагола (to</w:t>
      </w:r>
      <w:r>
        <w:rPr>
          <w:spacing w:val="-4"/>
        </w:rPr>
        <w:t xml:space="preserve"> </w:t>
      </w:r>
      <w:r>
        <w:t>walk</w:t>
      </w:r>
      <w:r>
        <w:rPr>
          <w:spacing w:val="-4"/>
        </w:rPr>
        <w:t xml:space="preserve"> </w:t>
      </w:r>
      <w:r>
        <w:t>–</w:t>
      </w:r>
      <w:r>
        <w:rPr>
          <w:spacing w:val="-4"/>
        </w:rPr>
        <w:t xml:space="preserve"> </w:t>
      </w:r>
      <w:r>
        <w:t>a</w:t>
      </w:r>
      <w:r>
        <w:rPr>
          <w:spacing w:val="-5"/>
        </w:rPr>
        <w:t xml:space="preserve"> </w:t>
      </w:r>
      <w:r>
        <w:t>walk); образование глагола от имени существительного (a present – to present);</w:t>
      </w:r>
    </w:p>
    <w:p w:rsidR="007779AF" w:rsidRDefault="0077034E">
      <w:pPr>
        <w:pStyle w:val="a3"/>
        <w:spacing w:before="4"/>
        <w:ind w:left="821" w:firstLine="0"/>
        <w:jc w:val="left"/>
      </w:pPr>
      <w:r>
        <w:t>образование</w:t>
      </w:r>
      <w:r>
        <w:rPr>
          <w:spacing w:val="-7"/>
        </w:rPr>
        <w:t xml:space="preserve"> </w:t>
      </w:r>
      <w:r>
        <w:t>имени</w:t>
      </w:r>
      <w:r>
        <w:rPr>
          <w:spacing w:val="-3"/>
        </w:rPr>
        <w:t xml:space="preserve"> </w:t>
      </w:r>
      <w:r>
        <w:t>существительного</w:t>
      </w:r>
      <w:r>
        <w:rPr>
          <w:spacing w:val="-3"/>
        </w:rPr>
        <w:t xml:space="preserve"> </w:t>
      </w:r>
      <w:r>
        <w:t>от</w:t>
      </w:r>
      <w:r>
        <w:rPr>
          <w:spacing w:val="-4"/>
        </w:rPr>
        <w:t xml:space="preserve"> </w:t>
      </w:r>
      <w:r>
        <w:t>прилагательного</w:t>
      </w:r>
      <w:r>
        <w:rPr>
          <w:spacing w:val="-3"/>
        </w:rPr>
        <w:t xml:space="preserve"> </w:t>
      </w:r>
      <w:r>
        <w:t>(rich –</w:t>
      </w:r>
      <w:r>
        <w:rPr>
          <w:spacing w:val="-3"/>
        </w:rPr>
        <w:t xml:space="preserve"> </w:t>
      </w:r>
      <w:r>
        <w:t>the</w:t>
      </w:r>
      <w:r>
        <w:rPr>
          <w:spacing w:val="-3"/>
        </w:rPr>
        <w:t xml:space="preserve"> </w:t>
      </w:r>
      <w:r>
        <w:rPr>
          <w:spacing w:val="-2"/>
        </w:rPr>
        <w:t>rich);</w:t>
      </w:r>
    </w:p>
    <w:p w:rsidR="007779AF" w:rsidRDefault="0077034E">
      <w:pPr>
        <w:pStyle w:val="a3"/>
        <w:spacing w:before="127"/>
        <w:ind w:left="821" w:firstLine="0"/>
        <w:jc w:val="left"/>
      </w:pPr>
      <w:r>
        <w:t>Многозначные</w:t>
      </w:r>
      <w:r>
        <w:rPr>
          <w:spacing w:val="45"/>
        </w:rPr>
        <w:t xml:space="preserve"> </w:t>
      </w:r>
      <w:r>
        <w:t>лексические</w:t>
      </w:r>
      <w:r>
        <w:rPr>
          <w:spacing w:val="49"/>
        </w:rPr>
        <w:t xml:space="preserve"> </w:t>
      </w:r>
      <w:r>
        <w:t>единицы.</w:t>
      </w:r>
      <w:r>
        <w:rPr>
          <w:spacing w:val="49"/>
        </w:rPr>
        <w:t xml:space="preserve"> </w:t>
      </w:r>
      <w:r>
        <w:t>Синонимы.</w:t>
      </w:r>
      <w:r>
        <w:rPr>
          <w:spacing w:val="48"/>
        </w:rPr>
        <w:t xml:space="preserve"> </w:t>
      </w:r>
      <w:r>
        <w:t>Антонимы.</w:t>
      </w:r>
      <w:r>
        <w:rPr>
          <w:spacing w:val="49"/>
        </w:rPr>
        <w:t xml:space="preserve"> </w:t>
      </w:r>
      <w:r>
        <w:t>Интернациональные</w:t>
      </w:r>
      <w:r>
        <w:rPr>
          <w:spacing w:val="48"/>
        </w:rPr>
        <w:t xml:space="preserve"> </w:t>
      </w:r>
      <w:r>
        <w:rPr>
          <w:spacing w:val="-2"/>
        </w:rPr>
        <w:t>слова.</w:t>
      </w:r>
    </w:p>
    <w:p w:rsidR="007779AF" w:rsidRDefault="0077034E">
      <w:pPr>
        <w:pStyle w:val="a3"/>
        <w:spacing w:before="125"/>
        <w:ind w:firstLine="0"/>
        <w:jc w:val="left"/>
      </w:pPr>
      <w:r>
        <w:t>Наиболее</w:t>
      </w:r>
      <w:r>
        <w:rPr>
          <w:spacing w:val="-5"/>
        </w:rPr>
        <w:t xml:space="preserve"> </w:t>
      </w:r>
      <w:r>
        <w:t>частотные</w:t>
      </w:r>
      <w:r>
        <w:rPr>
          <w:spacing w:val="-3"/>
        </w:rPr>
        <w:t xml:space="preserve"> </w:t>
      </w:r>
      <w:r>
        <w:t>фразовые</w:t>
      </w:r>
      <w:r>
        <w:rPr>
          <w:spacing w:val="-2"/>
        </w:rPr>
        <w:t xml:space="preserve"> </w:t>
      </w:r>
      <w:r>
        <w:t>глаголы.</w:t>
      </w:r>
      <w:r>
        <w:rPr>
          <w:spacing w:val="-1"/>
        </w:rPr>
        <w:t xml:space="preserve"> </w:t>
      </w:r>
      <w:r>
        <w:t>Сокращения</w:t>
      </w:r>
      <w:r>
        <w:rPr>
          <w:spacing w:val="2"/>
        </w:rPr>
        <w:t xml:space="preserve"> </w:t>
      </w:r>
      <w:r>
        <w:t xml:space="preserve">и </w:t>
      </w:r>
      <w:r>
        <w:rPr>
          <w:spacing w:val="-2"/>
        </w:rPr>
        <w:t>аббревиатуры.</w:t>
      </w:r>
    </w:p>
    <w:p w:rsidR="007779AF" w:rsidRDefault="0077034E">
      <w:pPr>
        <w:pStyle w:val="a3"/>
        <w:spacing w:before="127" w:line="350" w:lineRule="auto"/>
        <w:ind w:right="155"/>
        <w:jc w:val="left"/>
      </w:pPr>
      <w:r>
        <w:t>Различные</w:t>
      </w:r>
      <w:r>
        <w:rPr>
          <w:spacing w:val="-4"/>
        </w:rPr>
        <w:t xml:space="preserve"> </w:t>
      </w:r>
      <w:r>
        <w:t>средства</w:t>
      </w:r>
      <w:r>
        <w:rPr>
          <w:spacing w:val="-4"/>
        </w:rPr>
        <w:t xml:space="preserve"> </w:t>
      </w:r>
      <w:r>
        <w:t>связи</w:t>
      </w:r>
      <w:r>
        <w:rPr>
          <w:spacing w:val="-1"/>
        </w:rPr>
        <w:t xml:space="preserve"> </w:t>
      </w:r>
      <w:r>
        <w:t>в</w:t>
      </w:r>
      <w:r>
        <w:rPr>
          <w:spacing w:val="-5"/>
        </w:rPr>
        <w:t xml:space="preserve"> </w:t>
      </w:r>
      <w:r>
        <w:t>тексте</w:t>
      </w:r>
      <w:r>
        <w:rPr>
          <w:spacing w:val="-3"/>
        </w:rPr>
        <w:t xml:space="preserve"> </w:t>
      </w:r>
      <w:r>
        <w:t>для</w:t>
      </w:r>
      <w:r>
        <w:rPr>
          <w:spacing w:val="-2"/>
        </w:rPr>
        <w:t xml:space="preserve"> </w:t>
      </w:r>
      <w:r>
        <w:t>обеспечения</w:t>
      </w:r>
      <w:r>
        <w:rPr>
          <w:spacing w:val="-2"/>
        </w:rPr>
        <w:t xml:space="preserve"> </w:t>
      </w:r>
      <w:r>
        <w:t>его</w:t>
      </w:r>
      <w:r>
        <w:rPr>
          <w:spacing w:val="-2"/>
        </w:rPr>
        <w:t xml:space="preserve"> </w:t>
      </w:r>
      <w:r>
        <w:t>целостности (firstly,</w:t>
      </w:r>
      <w:r>
        <w:rPr>
          <w:spacing w:val="-2"/>
        </w:rPr>
        <w:t xml:space="preserve"> </w:t>
      </w:r>
      <w:r>
        <w:t>however,</w:t>
      </w:r>
      <w:r>
        <w:rPr>
          <w:spacing w:val="-3"/>
        </w:rPr>
        <w:t xml:space="preserve"> </w:t>
      </w:r>
      <w:r>
        <w:t>finally, at last, etc.).</w:t>
      </w:r>
    </w:p>
    <w:p w:rsidR="007779AF" w:rsidRDefault="0077034E">
      <w:pPr>
        <w:pStyle w:val="a5"/>
        <w:numPr>
          <w:ilvl w:val="3"/>
          <w:numId w:val="132"/>
        </w:numPr>
        <w:tabs>
          <w:tab w:val="left" w:pos="1840"/>
        </w:tabs>
        <w:spacing w:before="1"/>
        <w:ind w:left="1840" w:hanging="1019"/>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7779AF" w:rsidRDefault="0077034E">
      <w:pPr>
        <w:pStyle w:val="a3"/>
        <w:spacing w:before="127" w:line="360" w:lineRule="auto"/>
        <w:jc w:val="left"/>
      </w:pPr>
      <w:r>
        <w:t>Распознавание и</w:t>
      </w:r>
      <w:r>
        <w:rPr>
          <w:spacing w:val="31"/>
        </w:rPr>
        <w:t xml:space="preserve"> </w:t>
      </w:r>
      <w:r>
        <w:t>употребление в</w:t>
      </w:r>
      <w:r>
        <w:rPr>
          <w:spacing w:val="30"/>
        </w:rPr>
        <w:t xml:space="preserve"> </w:t>
      </w:r>
      <w:r>
        <w:t>устной</w:t>
      </w:r>
      <w:r>
        <w:rPr>
          <w:spacing w:val="29"/>
        </w:rPr>
        <w:t xml:space="preserve"> </w:t>
      </w:r>
      <w:r>
        <w:t>и</w:t>
      </w:r>
      <w:r>
        <w:rPr>
          <w:spacing w:val="29"/>
        </w:rPr>
        <w:t xml:space="preserve"> </w:t>
      </w:r>
      <w:r>
        <w:t>письменной</w:t>
      </w:r>
      <w:r>
        <w:rPr>
          <w:spacing w:val="29"/>
        </w:rPr>
        <w:t xml:space="preserve"> </w:t>
      </w:r>
      <w:r>
        <w:t>речи</w:t>
      </w:r>
      <w:r>
        <w:rPr>
          <w:spacing w:val="29"/>
        </w:rPr>
        <w:t xml:space="preserve"> </w:t>
      </w:r>
      <w:r>
        <w:t>изученных</w:t>
      </w:r>
      <w:r>
        <w:rPr>
          <w:spacing w:val="30"/>
        </w:rPr>
        <w:t xml:space="preserve"> </w:t>
      </w:r>
      <w:r>
        <w:t>морфологических форм и синтаксических конструкций английского языка.</w:t>
      </w:r>
    </w:p>
    <w:p w:rsidR="007779AF" w:rsidRPr="0077034E" w:rsidRDefault="0077034E">
      <w:pPr>
        <w:pStyle w:val="a3"/>
        <w:spacing w:line="274" w:lineRule="exact"/>
        <w:ind w:left="821" w:firstLine="0"/>
        <w:jc w:val="left"/>
        <w:rPr>
          <w:lang w:val="en-US"/>
        </w:rPr>
      </w:pPr>
      <w:r>
        <w:t>Предложения</w:t>
      </w:r>
      <w:r w:rsidRPr="0077034E">
        <w:rPr>
          <w:spacing w:val="-2"/>
          <w:lang w:val="en-US"/>
        </w:rPr>
        <w:t xml:space="preserve"> </w:t>
      </w:r>
      <w:r>
        <w:t>со</w:t>
      </w:r>
      <w:r w:rsidRPr="0077034E">
        <w:rPr>
          <w:spacing w:val="-2"/>
          <w:lang w:val="en-US"/>
        </w:rPr>
        <w:t xml:space="preserve"> </w:t>
      </w:r>
      <w:r>
        <w:t>сложным</w:t>
      </w:r>
      <w:r w:rsidRPr="0077034E">
        <w:rPr>
          <w:spacing w:val="-3"/>
          <w:lang w:val="en-US"/>
        </w:rPr>
        <w:t xml:space="preserve"> </w:t>
      </w:r>
      <w:r>
        <w:t>дополнением</w:t>
      </w:r>
      <w:r w:rsidRPr="0077034E">
        <w:rPr>
          <w:spacing w:val="-1"/>
          <w:lang w:val="en-US"/>
        </w:rPr>
        <w:t xml:space="preserve"> </w:t>
      </w:r>
      <w:r w:rsidRPr="0077034E">
        <w:rPr>
          <w:lang w:val="en-US"/>
        </w:rPr>
        <w:t>(Complex</w:t>
      </w:r>
      <w:r w:rsidRPr="0077034E">
        <w:rPr>
          <w:spacing w:val="-1"/>
          <w:lang w:val="en-US"/>
        </w:rPr>
        <w:t xml:space="preserve"> </w:t>
      </w:r>
      <w:r w:rsidRPr="0077034E">
        <w:rPr>
          <w:lang w:val="en-US"/>
        </w:rPr>
        <w:t>Object)</w:t>
      </w:r>
      <w:r w:rsidRPr="0077034E">
        <w:rPr>
          <w:spacing w:val="-2"/>
          <w:lang w:val="en-US"/>
        </w:rPr>
        <w:t xml:space="preserve"> </w:t>
      </w:r>
      <w:r w:rsidRPr="0077034E">
        <w:rPr>
          <w:lang w:val="en-US"/>
        </w:rPr>
        <w:t>(I</w:t>
      </w:r>
      <w:r w:rsidRPr="0077034E">
        <w:rPr>
          <w:spacing w:val="-6"/>
          <w:lang w:val="en-US"/>
        </w:rPr>
        <w:t xml:space="preserve"> </w:t>
      </w:r>
      <w:r w:rsidRPr="0077034E">
        <w:rPr>
          <w:lang w:val="en-US"/>
        </w:rPr>
        <w:t>saw</w:t>
      </w:r>
      <w:r w:rsidRPr="0077034E">
        <w:rPr>
          <w:spacing w:val="-3"/>
          <w:lang w:val="en-US"/>
        </w:rPr>
        <w:t xml:space="preserve"> </w:t>
      </w:r>
      <w:r w:rsidRPr="0077034E">
        <w:rPr>
          <w:lang w:val="en-US"/>
        </w:rPr>
        <w:t>her</w:t>
      </w:r>
      <w:r w:rsidRPr="0077034E">
        <w:rPr>
          <w:spacing w:val="-2"/>
          <w:lang w:val="en-US"/>
        </w:rPr>
        <w:t xml:space="preserve"> </w:t>
      </w:r>
      <w:r w:rsidRPr="0077034E">
        <w:rPr>
          <w:lang w:val="en-US"/>
        </w:rPr>
        <w:t>cross/crossing</w:t>
      </w:r>
      <w:r w:rsidRPr="0077034E">
        <w:rPr>
          <w:spacing w:val="-5"/>
          <w:lang w:val="en-US"/>
        </w:rPr>
        <w:t xml:space="preserve"> </w:t>
      </w:r>
      <w:r w:rsidRPr="0077034E">
        <w:rPr>
          <w:lang w:val="en-US"/>
        </w:rPr>
        <w:t xml:space="preserve">the </w:t>
      </w:r>
      <w:r w:rsidRPr="0077034E">
        <w:rPr>
          <w:spacing w:val="-2"/>
          <w:lang w:val="en-US"/>
        </w:rPr>
        <w:t>road.).</w:t>
      </w:r>
    </w:p>
    <w:p w:rsidR="007779AF" w:rsidRDefault="0077034E">
      <w:pPr>
        <w:pStyle w:val="a3"/>
        <w:spacing w:before="127" w:line="350" w:lineRule="auto"/>
        <w:jc w:val="left"/>
      </w:pPr>
      <w:r>
        <w:t>Повествовательные (утвердительные и</w:t>
      </w:r>
      <w:r>
        <w:rPr>
          <w:spacing w:val="27"/>
        </w:rPr>
        <w:t xml:space="preserve"> </w:t>
      </w:r>
      <w:r>
        <w:t>отрицательные), вопросительные</w:t>
      </w:r>
      <w:r>
        <w:rPr>
          <w:spacing w:val="32"/>
        </w:rPr>
        <w:t xml:space="preserve"> </w:t>
      </w:r>
      <w:r>
        <w:t>и</w:t>
      </w:r>
      <w:r>
        <w:rPr>
          <w:spacing w:val="27"/>
        </w:rPr>
        <w:t xml:space="preserve"> </w:t>
      </w:r>
      <w:r>
        <w:t>побудительные предложения в косвенной речи в настоящем и прошедшем времени.</w:t>
      </w:r>
    </w:p>
    <w:p w:rsidR="007779AF" w:rsidRDefault="0077034E">
      <w:pPr>
        <w:pStyle w:val="a3"/>
        <w:spacing w:line="350" w:lineRule="auto"/>
        <w:jc w:val="left"/>
      </w:pPr>
      <w:r>
        <w:t>Все типы вопросительных предложений в Past Perfect Tense. Согласование времен в рамках сложного предложения.</w:t>
      </w:r>
    </w:p>
    <w:p w:rsidR="007779AF" w:rsidRDefault="0077034E">
      <w:pPr>
        <w:pStyle w:val="a3"/>
        <w:spacing w:line="348" w:lineRule="auto"/>
        <w:jc w:val="left"/>
      </w:pPr>
      <w:r>
        <w:t>Согласование подлежащего, выраженного собирательным существительным (family, police) со сказуемым.</w:t>
      </w:r>
    </w:p>
    <w:p w:rsidR="007779AF" w:rsidRPr="0077034E" w:rsidRDefault="0077034E">
      <w:pPr>
        <w:pStyle w:val="a3"/>
        <w:spacing w:before="3" w:line="350" w:lineRule="auto"/>
        <w:ind w:left="821" w:right="2374" w:firstLine="0"/>
        <w:jc w:val="left"/>
        <w:rPr>
          <w:lang w:val="en-US"/>
        </w:rPr>
      </w:pPr>
      <w:r>
        <w:t>Конструкции</w:t>
      </w:r>
      <w:r w:rsidRPr="0077034E">
        <w:rPr>
          <w:lang w:val="en-US"/>
        </w:rPr>
        <w:t xml:space="preserve"> </w:t>
      </w:r>
      <w:r>
        <w:t>с</w:t>
      </w:r>
      <w:r w:rsidRPr="0077034E">
        <w:rPr>
          <w:lang w:val="en-US"/>
        </w:rPr>
        <w:t xml:space="preserve"> </w:t>
      </w:r>
      <w:r>
        <w:t>глаголами</w:t>
      </w:r>
      <w:r w:rsidRPr="0077034E">
        <w:rPr>
          <w:lang w:val="en-US"/>
        </w:rPr>
        <w:t xml:space="preserve"> </w:t>
      </w:r>
      <w:r>
        <w:t>на</w:t>
      </w:r>
      <w:r w:rsidRPr="0077034E">
        <w:rPr>
          <w:lang w:val="en-US"/>
        </w:rPr>
        <w:t xml:space="preserve"> -ing: to love/hate doing something. </w:t>
      </w:r>
      <w:r>
        <w:t>Конструкции</w:t>
      </w:r>
      <w:r w:rsidRPr="0077034E">
        <w:rPr>
          <w:lang w:val="en-US"/>
        </w:rPr>
        <w:t>,</w:t>
      </w:r>
      <w:r w:rsidRPr="0077034E">
        <w:rPr>
          <w:spacing w:val="-5"/>
          <w:lang w:val="en-US"/>
        </w:rPr>
        <w:t xml:space="preserve"> </w:t>
      </w:r>
      <w:r>
        <w:t>содержащие</w:t>
      </w:r>
      <w:r w:rsidRPr="0077034E">
        <w:rPr>
          <w:spacing w:val="-5"/>
          <w:lang w:val="en-US"/>
        </w:rPr>
        <w:t xml:space="preserve"> </w:t>
      </w:r>
      <w:r>
        <w:t>глаголы</w:t>
      </w:r>
      <w:r w:rsidRPr="0077034E">
        <w:rPr>
          <w:lang w:val="en-US"/>
        </w:rPr>
        <w:t>-</w:t>
      </w:r>
      <w:r>
        <w:t>связки</w:t>
      </w:r>
      <w:r w:rsidRPr="0077034E">
        <w:rPr>
          <w:spacing w:val="-4"/>
          <w:lang w:val="en-US"/>
        </w:rPr>
        <w:t xml:space="preserve"> </w:t>
      </w:r>
      <w:r w:rsidRPr="0077034E">
        <w:rPr>
          <w:lang w:val="en-US"/>
        </w:rPr>
        <w:t>to</w:t>
      </w:r>
      <w:r w:rsidRPr="0077034E">
        <w:rPr>
          <w:spacing w:val="-5"/>
          <w:lang w:val="en-US"/>
        </w:rPr>
        <w:t xml:space="preserve"> </w:t>
      </w:r>
      <w:r w:rsidRPr="0077034E">
        <w:rPr>
          <w:lang w:val="en-US"/>
        </w:rPr>
        <w:t>be/to</w:t>
      </w:r>
      <w:r w:rsidRPr="0077034E">
        <w:rPr>
          <w:spacing w:val="-5"/>
          <w:lang w:val="en-US"/>
        </w:rPr>
        <w:t xml:space="preserve"> </w:t>
      </w:r>
      <w:r w:rsidRPr="0077034E">
        <w:rPr>
          <w:lang w:val="en-US"/>
        </w:rPr>
        <w:t>look/to</w:t>
      </w:r>
      <w:r w:rsidRPr="0077034E">
        <w:rPr>
          <w:spacing w:val="-5"/>
          <w:lang w:val="en-US"/>
        </w:rPr>
        <w:t xml:space="preserve"> </w:t>
      </w:r>
      <w:r w:rsidRPr="0077034E">
        <w:rPr>
          <w:lang w:val="en-US"/>
        </w:rPr>
        <w:t>feel/to</w:t>
      </w:r>
      <w:r w:rsidRPr="0077034E">
        <w:rPr>
          <w:spacing w:val="-5"/>
          <w:lang w:val="en-US"/>
        </w:rPr>
        <w:t xml:space="preserve"> </w:t>
      </w:r>
      <w:r w:rsidRPr="0077034E">
        <w:rPr>
          <w:lang w:val="en-US"/>
        </w:rPr>
        <w:t>seem.</w:t>
      </w:r>
    </w:p>
    <w:p w:rsidR="007779AF" w:rsidRPr="0077034E" w:rsidRDefault="0077034E">
      <w:pPr>
        <w:pStyle w:val="a3"/>
        <w:spacing w:line="350" w:lineRule="auto"/>
        <w:jc w:val="left"/>
        <w:rPr>
          <w:lang w:val="en-US"/>
        </w:rPr>
      </w:pPr>
      <w:r>
        <w:t>Конструкции</w:t>
      </w:r>
      <w:r w:rsidRPr="0077034E">
        <w:rPr>
          <w:lang w:val="en-US"/>
        </w:rPr>
        <w:t xml:space="preserve"> be/get used to + </w:t>
      </w:r>
      <w:r>
        <w:t>инфинитив</w:t>
      </w:r>
      <w:r w:rsidRPr="0077034E">
        <w:rPr>
          <w:lang w:val="en-US"/>
        </w:rPr>
        <w:t xml:space="preserve"> </w:t>
      </w:r>
      <w:r>
        <w:t>глагола</w:t>
      </w:r>
      <w:r w:rsidRPr="0077034E">
        <w:rPr>
          <w:lang w:val="en-US"/>
        </w:rPr>
        <w:t xml:space="preserve">, be/get used to + </w:t>
      </w:r>
      <w:r>
        <w:t>инфинитив</w:t>
      </w:r>
      <w:r w:rsidRPr="0077034E">
        <w:rPr>
          <w:lang w:val="en-US"/>
        </w:rPr>
        <w:t xml:space="preserve"> </w:t>
      </w:r>
      <w:r>
        <w:t>глагол</w:t>
      </w:r>
      <w:r w:rsidRPr="0077034E">
        <w:rPr>
          <w:lang w:val="en-US"/>
        </w:rPr>
        <w:t>, be/get used to doing something, be/get used to something.</w:t>
      </w:r>
    </w:p>
    <w:p w:rsidR="007779AF" w:rsidRPr="0077034E" w:rsidRDefault="0077034E">
      <w:pPr>
        <w:pStyle w:val="a3"/>
        <w:ind w:left="821" w:firstLine="0"/>
        <w:jc w:val="left"/>
        <w:rPr>
          <w:lang w:val="en-US"/>
        </w:rPr>
      </w:pPr>
      <w:r>
        <w:t>Конструкция</w:t>
      </w:r>
      <w:r w:rsidRPr="0077034E">
        <w:rPr>
          <w:spacing w:val="-4"/>
          <w:lang w:val="en-US"/>
        </w:rPr>
        <w:t xml:space="preserve"> </w:t>
      </w:r>
      <w:r w:rsidRPr="0077034E">
        <w:rPr>
          <w:lang w:val="en-US"/>
        </w:rPr>
        <w:t>both</w:t>
      </w:r>
      <w:r w:rsidRPr="0077034E">
        <w:rPr>
          <w:spacing w:val="-2"/>
          <w:lang w:val="en-US"/>
        </w:rPr>
        <w:t xml:space="preserve"> </w:t>
      </w:r>
      <w:r w:rsidRPr="0077034E">
        <w:rPr>
          <w:lang w:val="en-US"/>
        </w:rPr>
        <w:t>…</w:t>
      </w:r>
      <w:r w:rsidRPr="0077034E">
        <w:rPr>
          <w:spacing w:val="-1"/>
          <w:lang w:val="en-US"/>
        </w:rPr>
        <w:t xml:space="preserve"> </w:t>
      </w:r>
      <w:r w:rsidRPr="0077034E">
        <w:rPr>
          <w:lang w:val="en-US"/>
        </w:rPr>
        <w:t>and</w:t>
      </w:r>
      <w:r w:rsidRPr="0077034E">
        <w:rPr>
          <w:spacing w:val="-2"/>
          <w:lang w:val="en-US"/>
        </w:rPr>
        <w:t xml:space="preserve"> </w:t>
      </w:r>
      <w:r w:rsidRPr="0077034E">
        <w:rPr>
          <w:spacing w:val="-5"/>
          <w:lang w:val="en-US"/>
        </w:rPr>
        <w:t>….</w:t>
      </w:r>
    </w:p>
    <w:p w:rsidR="007779AF" w:rsidRPr="0077034E" w:rsidRDefault="0077034E">
      <w:pPr>
        <w:pStyle w:val="a3"/>
        <w:spacing w:before="126" w:line="348" w:lineRule="auto"/>
        <w:jc w:val="left"/>
        <w:rPr>
          <w:lang w:val="en-US"/>
        </w:rPr>
      </w:pPr>
      <w:r>
        <w:t>Конструкции</w:t>
      </w:r>
      <w:r w:rsidRPr="0077034E">
        <w:rPr>
          <w:spacing w:val="31"/>
          <w:lang w:val="en-US"/>
        </w:rPr>
        <w:t xml:space="preserve"> </w:t>
      </w:r>
      <w:r w:rsidRPr="0077034E">
        <w:rPr>
          <w:lang w:val="en-US"/>
        </w:rPr>
        <w:t>c</w:t>
      </w:r>
      <w:r w:rsidRPr="0077034E">
        <w:rPr>
          <w:spacing w:val="27"/>
          <w:lang w:val="en-US"/>
        </w:rPr>
        <w:t xml:space="preserve"> </w:t>
      </w:r>
      <w:r>
        <w:t>глаголами</w:t>
      </w:r>
      <w:r w:rsidRPr="0077034E">
        <w:rPr>
          <w:spacing w:val="29"/>
          <w:lang w:val="en-US"/>
        </w:rPr>
        <w:t xml:space="preserve"> </w:t>
      </w:r>
      <w:r w:rsidRPr="0077034E">
        <w:rPr>
          <w:lang w:val="en-US"/>
        </w:rPr>
        <w:t>to</w:t>
      </w:r>
      <w:r w:rsidRPr="0077034E">
        <w:rPr>
          <w:spacing w:val="28"/>
          <w:lang w:val="en-US"/>
        </w:rPr>
        <w:t xml:space="preserve"> </w:t>
      </w:r>
      <w:r w:rsidRPr="0077034E">
        <w:rPr>
          <w:lang w:val="en-US"/>
        </w:rPr>
        <w:t>stop,</w:t>
      </w:r>
      <w:r w:rsidRPr="0077034E">
        <w:rPr>
          <w:spacing w:val="28"/>
          <w:lang w:val="en-US"/>
        </w:rPr>
        <w:t xml:space="preserve"> </w:t>
      </w:r>
      <w:r w:rsidRPr="0077034E">
        <w:rPr>
          <w:lang w:val="en-US"/>
        </w:rPr>
        <w:t>to</w:t>
      </w:r>
      <w:r w:rsidRPr="0077034E">
        <w:rPr>
          <w:spacing w:val="26"/>
          <w:lang w:val="en-US"/>
        </w:rPr>
        <w:t xml:space="preserve"> </w:t>
      </w:r>
      <w:r w:rsidRPr="0077034E">
        <w:rPr>
          <w:lang w:val="en-US"/>
        </w:rPr>
        <w:t>remember,</w:t>
      </w:r>
      <w:r w:rsidRPr="0077034E">
        <w:rPr>
          <w:spacing w:val="27"/>
          <w:lang w:val="en-US"/>
        </w:rPr>
        <w:t xml:space="preserve"> </w:t>
      </w:r>
      <w:r w:rsidRPr="0077034E">
        <w:rPr>
          <w:lang w:val="en-US"/>
        </w:rPr>
        <w:t>to</w:t>
      </w:r>
      <w:r w:rsidRPr="0077034E">
        <w:rPr>
          <w:spacing w:val="28"/>
          <w:lang w:val="en-US"/>
        </w:rPr>
        <w:t xml:space="preserve"> </w:t>
      </w:r>
      <w:r w:rsidRPr="0077034E">
        <w:rPr>
          <w:lang w:val="en-US"/>
        </w:rPr>
        <w:t>forget</w:t>
      </w:r>
      <w:r w:rsidRPr="0077034E">
        <w:rPr>
          <w:spacing w:val="28"/>
          <w:lang w:val="en-US"/>
        </w:rPr>
        <w:t xml:space="preserve"> </w:t>
      </w:r>
      <w:r w:rsidRPr="0077034E">
        <w:rPr>
          <w:lang w:val="en-US"/>
        </w:rPr>
        <w:t>(</w:t>
      </w:r>
      <w:r>
        <w:t>разница</w:t>
      </w:r>
      <w:r w:rsidRPr="0077034E">
        <w:rPr>
          <w:spacing w:val="28"/>
          <w:lang w:val="en-US"/>
        </w:rPr>
        <w:t xml:space="preserve"> </w:t>
      </w:r>
      <w:r>
        <w:t>в</w:t>
      </w:r>
      <w:r w:rsidRPr="0077034E">
        <w:rPr>
          <w:spacing w:val="28"/>
          <w:lang w:val="en-US"/>
        </w:rPr>
        <w:t xml:space="preserve"> </w:t>
      </w:r>
      <w:r>
        <w:t>значении</w:t>
      </w:r>
      <w:r w:rsidRPr="0077034E">
        <w:rPr>
          <w:spacing w:val="30"/>
          <w:lang w:val="en-US"/>
        </w:rPr>
        <w:t xml:space="preserve"> </w:t>
      </w:r>
      <w:r w:rsidRPr="0077034E">
        <w:rPr>
          <w:lang w:val="en-US"/>
        </w:rPr>
        <w:t>to</w:t>
      </w:r>
      <w:r w:rsidRPr="0077034E">
        <w:rPr>
          <w:spacing w:val="28"/>
          <w:lang w:val="en-US"/>
        </w:rPr>
        <w:t xml:space="preserve"> </w:t>
      </w:r>
      <w:r w:rsidRPr="0077034E">
        <w:rPr>
          <w:lang w:val="en-US"/>
        </w:rPr>
        <w:t>stop</w:t>
      </w:r>
      <w:r w:rsidRPr="0077034E">
        <w:rPr>
          <w:spacing w:val="28"/>
          <w:lang w:val="en-US"/>
        </w:rPr>
        <w:t xml:space="preserve"> </w:t>
      </w:r>
      <w:r w:rsidRPr="0077034E">
        <w:rPr>
          <w:lang w:val="en-US"/>
        </w:rPr>
        <w:t xml:space="preserve">doing smth </w:t>
      </w:r>
      <w:r>
        <w:t>и</w:t>
      </w:r>
      <w:r w:rsidRPr="0077034E">
        <w:rPr>
          <w:lang w:val="en-US"/>
        </w:rPr>
        <w:t xml:space="preserve"> to stop to do smth).</w:t>
      </w:r>
    </w:p>
    <w:p w:rsidR="007779AF" w:rsidRPr="0077034E" w:rsidRDefault="0077034E">
      <w:pPr>
        <w:pStyle w:val="a3"/>
        <w:spacing w:before="4" w:line="350" w:lineRule="auto"/>
        <w:jc w:val="left"/>
        <w:rPr>
          <w:lang w:val="en-US"/>
        </w:rPr>
      </w:pPr>
      <w:r>
        <w:t>Глаголы</w:t>
      </w:r>
      <w:r w:rsidRPr="0077034E">
        <w:rPr>
          <w:spacing w:val="37"/>
          <w:lang w:val="en-US"/>
        </w:rPr>
        <w:t xml:space="preserve"> </w:t>
      </w:r>
      <w:r>
        <w:t>в</w:t>
      </w:r>
      <w:r w:rsidRPr="0077034E">
        <w:rPr>
          <w:spacing w:val="37"/>
          <w:lang w:val="en-US"/>
        </w:rPr>
        <w:t xml:space="preserve"> </w:t>
      </w:r>
      <w:r>
        <w:t>видо</w:t>
      </w:r>
      <w:r w:rsidRPr="0077034E">
        <w:rPr>
          <w:lang w:val="en-US"/>
        </w:rPr>
        <w:t>-</w:t>
      </w:r>
      <w:r>
        <w:t>временных</w:t>
      </w:r>
      <w:r w:rsidRPr="0077034E">
        <w:rPr>
          <w:spacing w:val="40"/>
          <w:lang w:val="en-US"/>
        </w:rPr>
        <w:t xml:space="preserve"> </w:t>
      </w:r>
      <w:r>
        <w:t>формах</w:t>
      </w:r>
      <w:r w:rsidRPr="0077034E">
        <w:rPr>
          <w:spacing w:val="40"/>
          <w:lang w:val="en-US"/>
        </w:rPr>
        <w:t xml:space="preserve"> </w:t>
      </w:r>
      <w:r>
        <w:t>действительного</w:t>
      </w:r>
      <w:r w:rsidRPr="0077034E">
        <w:rPr>
          <w:spacing w:val="37"/>
          <w:lang w:val="en-US"/>
        </w:rPr>
        <w:t xml:space="preserve"> </w:t>
      </w:r>
      <w:r>
        <w:t>залога</w:t>
      </w:r>
      <w:r w:rsidRPr="0077034E">
        <w:rPr>
          <w:spacing w:val="37"/>
          <w:lang w:val="en-US"/>
        </w:rPr>
        <w:t xml:space="preserve"> </w:t>
      </w:r>
      <w:r>
        <w:t>в</w:t>
      </w:r>
      <w:r w:rsidRPr="0077034E">
        <w:rPr>
          <w:spacing w:val="37"/>
          <w:lang w:val="en-US"/>
        </w:rPr>
        <w:t xml:space="preserve"> </w:t>
      </w:r>
      <w:r>
        <w:t>изъявительном</w:t>
      </w:r>
      <w:r w:rsidRPr="0077034E">
        <w:rPr>
          <w:spacing w:val="36"/>
          <w:lang w:val="en-US"/>
        </w:rPr>
        <w:t xml:space="preserve"> </w:t>
      </w:r>
      <w:r>
        <w:t>наклонении</w:t>
      </w:r>
      <w:r w:rsidRPr="0077034E">
        <w:rPr>
          <w:lang w:val="en-US"/>
        </w:rPr>
        <w:t xml:space="preserve"> (Past Perfect Tense, Present Perfect Continuous Tense, Future-in-the-Past).</w:t>
      </w:r>
    </w:p>
    <w:p w:rsidR="007779AF" w:rsidRDefault="0077034E">
      <w:pPr>
        <w:pStyle w:val="a3"/>
        <w:spacing w:line="275" w:lineRule="exact"/>
        <w:ind w:left="821" w:firstLine="0"/>
        <w:jc w:val="left"/>
      </w:pPr>
      <w:r>
        <w:t>Модальные</w:t>
      </w:r>
      <w:r>
        <w:rPr>
          <w:spacing w:val="-6"/>
        </w:rPr>
        <w:t xml:space="preserve"> </w:t>
      </w:r>
      <w:r>
        <w:t>глаголы</w:t>
      </w:r>
      <w:r>
        <w:rPr>
          <w:spacing w:val="-3"/>
        </w:rPr>
        <w:t xml:space="preserve"> </w:t>
      </w:r>
      <w:r>
        <w:t>в</w:t>
      </w:r>
      <w:r>
        <w:rPr>
          <w:spacing w:val="-3"/>
        </w:rPr>
        <w:t xml:space="preserve"> </w:t>
      </w:r>
      <w:r>
        <w:t>косвенной</w:t>
      </w:r>
      <w:r>
        <w:rPr>
          <w:spacing w:val="-2"/>
        </w:rPr>
        <w:t xml:space="preserve"> </w:t>
      </w:r>
      <w:r>
        <w:t>речи</w:t>
      </w:r>
      <w:r>
        <w:rPr>
          <w:spacing w:val="-2"/>
        </w:rPr>
        <w:t xml:space="preserve"> </w:t>
      </w:r>
      <w:r>
        <w:t>в</w:t>
      </w:r>
      <w:r>
        <w:rPr>
          <w:spacing w:val="-3"/>
        </w:rPr>
        <w:t xml:space="preserve"> </w:t>
      </w:r>
      <w:r>
        <w:t>настоящем</w:t>
      </w:r>
      <w:r>
        <w:rPr>
          <w:spacing w:val="-3"/>
        </w:rPr>
        <w:t xml:space="preserve"> </w:t>
      </w:r>
      <w:r>
        <w:t>и</w:t>
      </w:r>
      <w:r>
        <w:rPr>
          <w:spacing w:val="-2"/>
        </w:rPr>
        <w:t xml:space="preserve"> </w:t>
      </w:r>
      <w:r>
        <w:t>прошедшем</w:t>
      </w:r>
      <w:r>
        <w:rPr>
          <w:spacing w:val="-3"/>
        </w:rPr>
        <w:t xml:space="preserve"> </w:t>
      </w:r>
      <w:r>
        <w:rPr>
          <w:spacing w:val="-2"/>
        </w:rPr>
        <w:t>времени.</w:t>
      </w:r>
    </w:p>
    <w:p w:rsidR="007779AF" w:rsidRDefault="0077034E">
      <w:pPr>
        <w:pStyle w:val="a3"/>
        <w:spacing w:before="127" w:line="350" w:lineRule="auto"/>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 xml:space="preserve">прошедшего </w:t>
      </w:r>
      <w:r>
        <w:rPr>
          <w:spacing w:val="-2"/>
        </w:rPr>
        <w:t>времени).</w:t>
      </w:r>
    </w:p>
    <w:p w:rsidR="007779AF" w:rsidRDefault="0077034E">
      <w:pPr>
        <w:pStyle w:val="a3"/>
        <w:spacing w:line="274" w:lineRule="exact"/>
        <w:ind w:left="821" w:firstLine="0"/>
        <w:jc w:val="left"/>
      </w:pPr>
      <w:r>
        <w:t>Наречия</w:t>
      </w:r>
      <w:r>
        <w:rPr>
          <w:spacing w:val="-2"/>
        </w:rPr>
        <w:t xml:space="preserve"> </w:t>
      </w:r>
      <w:r>
        <w:t>too</w:t>
      </w:r>
      <w:r>
        <w:rPr>
          <w:spacing w:val="-1"/>
        </w:rPr>
        <w:t xml:space="preserve"> </w:t>
      </w:r>
      <w:r>
        <w:t>–</w:t>
      </w:r>
      <w:r>
        <w:rPr>
          <w:spacing w:val="-1"/>
        </w:rPr>
        <w:t xml:space="preserve"> </w:t>
      </w:r>
      <w:r>
        <w:rPr>
          <w:spacing w:val="-2"/>
        </w:rPr>
        <w:t>enough.</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Отрицательные</w:t>
      </w:r>
      <w:r>
        <w:rPr>
          <w:spacing w:val="-5"/>
        </w:rPr>
        <w:t xml:space="preserve"> </w:t>
      </w:r>
      <w:r>
        <w:t>местоимения</w:t>
      </w:r>
      <w:r>
        <w:rPr>
          <w:spacing w:val="-3"/>
        </w:rPr>
        <w:t xml:space="preserve"> </w:t>
      </w:r>
      <w:r>
        <w:t>no</w:t>
      </w:r>
      <w:r>
        <w:rPr>
          <w:spacing w:val="-2"/>
        </w:rPr>
        <w:t xml:space="preserve"> </w:t>
      </w:r>
      <w:r>
        <w:t>(и</w:t>
      </w:r>
      <w:r>
        <w:rPr>
          <w:spacing w:val="-3"/>
        </w:rPr>
        <w:t xml:space="preserve"> </w:t>
      </w:r>
      <w:r>
        <w:t>его</w:t>
      </w:r>
      <w:r>
        <w:rPr>
          <w:spacing w:val="-3"/>
        </w:rPr>
        <w:t xml:space="preserve"> </w:t>
      </w:r>
      <w:r>
        <w:t>производные</w:t>
      </w:r>
      <w:r>
        <w:rPr>
          <w:spacing w:val="-4"/>
        </w:rPr>
        <w:t xml:space="preserve"> </w:t>
      </w:r>
      <w:r>
        <w:t>nobody,</w:t>
      </w:r>
      <w:r>
        <w:rPr>
          <w:spacing w:val="-3"/>
        </w:rPr>
        <w:t xml:space="preserve"> </w:t>
      </w:r>
      <w:r>
        <w:t>nothing</w:t>
      </w:r>
      <w:r>
        <w:rPr>
          <w:spacing w:val="2"/>
        </w:rPr>
        <w:t xml:space="preserve"> </w:t>
      </w:r>
      <w:r>
        <w:t>и</w:t>
      </w:r>
      <w:r>
        <w:rPr>
          <w:spacing w:val="-3"/>
        </w:rPr>
        <w:t xml:space="preserve"> </w:t>
      </w:r>
      <w:r>
        <w:t>другие),</w:t>
      </w:r>
      <w:r>
        <w:rPr>
          <w:spacing w:val="-2"/>
        </w:rPr>
        <w:t xml:space="preserve"> none.</w:t>
      </w:r>
    </w:p>
    <w:p w:rsidR="007779AF" w:rsidRDefault="0077034E">
      <w:pPr>
        <w:pStyle w:val="a5"/>
        <w:numPr>
          <w:ilvl w:val="2"/>
          <w:numId w:val="132"/>
        </w:numPr>
        <w:tabs>
          <w:tab w:val="left" w:pos="1660"/>
        </w:tabs>
        <w:spacing w:before="128"/>
        <w:ind w:left="1660" w:hanging="839"/>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7779AF" w:rsidRDefault="0077034E">
      <w:pPr>
        <w:pStyle w:val="a3"/>
        <w:spacing w:before="130" w:line="360" w:lineRule="auto"/>
        <w:ind w:right="145"/>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779AF" w:rsidRDefault="0077034E">
      <w:pPr>
        <w:pStyle w:val="a3"/>
        <w:spacing w:line="350" w:lineRule="auto"/>
        <w:ind w:right="146"/>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учѐтом.</w:t>
      </w:r>
    </w:p>
    <w:p w:rsidR="007779AF" w:rsidRDefault="0077034E">
      <w:pPr>
        <w:pStyle w:val="a3"/>
        <w:spacing w:line="350" w:lineRule="auto"/>
        <w:ind w:right="144"/>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w:t>
      </w:r>
      <w:r>
        <w:rPr>
          <w:spacing w:val="40"/>
        </w:rPr>
        <w:t xml:space="preserve"> </w:t>
      </w:r>
      <w:r>
        <w:t>страны (стран) изучаемого языка (достопримечательностями; некоторыми выдающимися</w:t>
      </w:r>
      <w:r>
        <w:rPr>
          <w:spacing w:val="80"/>
        </w:rPr>
        <w:t xml:space="preserve"> </w:t>
      </w:r>
      <w:r>
        <w:t>людьми), с доступными в языковом отношении образцами поэзии и прозы для подростков на английском языке.</w:t>
      </w:r>
    </w:p>
    <w:p w:rsidR="007779AF" w:rsidRDefault="0077034E">
      <w:pPr>
        <w:pStyle w:val="a3"/>
        <w:spacing w:line="348" w:lineRule="auto"/>
        <w:ind w:right="145"/>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779AF" w:rsidRDefault="0077034E">
      <w:pPr>
        <w:pStyle w:val="a3"/>
        <w:ind w:left="821" w:firstLine="0"/>
      </w:pPr>
      <w:r>
        <w:t>Соблюдение</w:t>
      </w:r>
      <w:r>
        <w:rPr>
          <w:spacing w:val="-10"/>
        </w:rPr>
        <w:t xml:space="preserve"> </w:t>
      </w:r>
      <w:r>
        <w:t>нормы</w:t>
      </w:r>
      <w:r>
        <w:rPr>
          <w:spacing w:val="-3"/>
        </w:rPr>
        <w:t xml:space="preserve"> </w:t>
      </w:r>
      <w:r>
        <w:t>вежливости</w:t>
      </w:r>
      <w:r>
        <w:rPr>
          <w:spacing w:val="-4"/>
        </w:rPr>
        <w:t xml:space="preserve"> </w:t>
      </w:r>
      <w:r>
        <w:t>в</w:t>
      </w:r>
      <w:r>
        <w:rPr>
          <w:spacing w:val="-4"/>
        </w:rPr>
        <w:t xml:space="preserve"> </w:t>
      </w:r>
      <w:r>
        <w:t>межкультурном</w:t>
      </w:r>
      <w:r>
        <w:rPr>
          <w:spacing w:val="-4"/>
        </w:rPr>
        <w:t xml:space="preserve"> </w:t>
      </w:r>
      <w:r>
        <w:rPr>
          <w:spacing w:val="-2"/>
        </w:rPr>
        <w:t>общении.</w:t>
      </w:r>
    </w:p>
    <w:p w:rsidR="007779AF" w:rsidRDefault="0077034E">
      <w:pPr>
        <w:pStyle w:val="a3"/>
        <w:spacing w:before="126" w:line="350" w:lineRule="auto"/>
        <w:ind w:right="15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779AF" w:rsidRDefault="0077034E">
      <w:pPr>
        <w:pStyle w:val="a3"/>
        <w:spacing w:line="274" w:lineRule="exact"/>
        <w:ind w:left="821" w:firstLine="0"/>
      </w:pPr>
      <w:r>
        <w:t>Развитие</w:t>
      </w:r>
      <w:r>
        <w:rPr>
          <w:spacing w:val="-3"/>
        </w:rPr>
        <w:t xml:space="preserve"> </w:t>
      </w:r>
      <w:r>
        <w:rPr>
          <w:spacing w:val="-2"/>
        </w:rPr>
        <w:t>умений:</w:t>
      </w:r>
    </w:p>
    <w:p w:rsidR="007779AF" w:rsidRDefault="0077034E">
      <w:pPr>
        <w:pStyle w:val="a3"/>
        <w:spacing w:before="125" w:line="350" w:lineRule="auto"/>
        <w:ind w:right="153"/>
      </w:pPr>
      <w:r>
        <w:t>кратко представлять Россию и страну (страны) изучаемого языка (культурные явления, события, достопримечательности);</w:t>
      </w:r>
    </w:p>
    <w:p w:rsidR="007779AF" w:rsidRDefault="0077034E">
      <w:pPr>
        <w:pStyle w:val="a3"/>
        <w:spacing w:before="1" w:line="350" w:lineRule="auto"/>
        <w:ind w:right="145"/>
      </w:pPr>
      <w:r>
        <w:t xml:space="preserve">кратко рассказывать о некоторых выдающихся людях родной страны и страны (стран) изучаемого языка (учѐных, писателях, поэтах, художниках, музыкантах, спортсменах и других </w:t>
      </w:r>
      <w:r>
        <w:rPr>
          <w:spacing w:val="-2"/>
        </w:rPr>
        <w:t>людях);</w:t>
      </w:r>
    </w:p>
    <w:p w:rsidR="007779AF" w:rsidRDefault="0077034E">
      <w:pPr>
        <w:pStyle w:val="a3"/>
        <w:spacing w:before="1" w:line="360" w:lineRule="auto"/>
        <w:ind w:right="148"/>
      </w:pPr>
      <w: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779AF" w:rsidRDefault="0077034E">
      <w:pPr>
        <w:pStyle w:val="a5"/>
        <w:numPr>
          <w:ilvl w:val="2"/>
          <w:numId w:val="132"/>
        </w:numPr>
        <w:tabs>
          <w:tab w:val="left" w:pos="1660"/>
        </w:tabs>
        <w:spacing w:line="274" w:lineRule="exact"/>
        <w:ind w:left="1660" w:hanging="839"/>
        <w:rPr>
          <w:sz w:val="24"/>
        </w:rPr>
      </w:pPr>
      <w:r>
        <w:rPr>
          <w:sz w:val="24"/>
        </w:rPr>
        <w:t>Компенсаторные</w:t>
      </w:r>
      <w:r>
        <w:rPr>
          <w:spacing w:val="-5"/>
          <w:sz w:val="24"/>
        </w:rPr>
        <w:t xml:space="preserve"> </w:t>
      </w:r>
      <w:r>
        <w:rPr>
          <w:spacing w:val="-2"/>
          <w:sz w:val="24"/>
        </w:rPr>
        <w:t>умения.</w:t>
      </w:r>
    </w:p>
    <w:p w:rsidR="007779AF" w:rsidRDefault="0077034E">
      <w:pPr>
        <w:pStyle w:val="a3"/>
        <w:spacing w:before="127" w:line="350" w:lineRule="auto"/>
        <w:ind w:right="146"/>
      </w:pPr>
      <w:r>
        <w:t>Использование</w:t>
      </w:r>
      <w:r>
        <w:rPr>
          <w:spacing w:val="-2"/>
        </w:rPr>
        <w:t xml:space="preserve"> </w:t>
      </w:r>
      <w:r>
        <w:t>при чтении</w:t>
      </w:r>
      <w:r>
        <w:rPr>
          <w:spacing w:val="-3"/>
        </w:rPr>
        <w:t xml:space="preserve"> </w:t>
      </w:r>
      <w:r>
        <w:t>и аудировании языковой,</w:t>
      </w:r>
      <w:r>
        <w:rPr>
          <w:spacing w:val="-1"/>
        </w:rPr>
        <w:t xml:space="preserve"> </w:t>
      </w:r>
      <w:r>
        <w:t>в</w:t>
      </w:r>
      <w:r>
        <w:rPr>
          <w:spacing w:val="-2"/>
        </w:rPr>
        <w:t xml:space="preserve"> </w:t>
      </w:r>
      <w:r>
        <w:t>том</w:t>
      </w:r>
      <w:r>
        <w:rPr>
          <w:spacing w:val="-2"/>
        </w:rPr>
        <w:t xml:space="preserve"> </w:t>
      </w:r>
      <w:r>
        <w:t>числе</w:t>
      </w:r>
      <w:r>
        <w:rPr>
          <w:spacing w:val="-2"/>
        </w:rPr>
        <w:t xml:space="preserve"> </w:t>
      </w:r>
      <w:r>
        <w:t>контекстуальной,</w:t>
      </w:r>
      <w:r>
        <w:rPr>
          <w:spacing w:val="-1"/>
        </w:rPr>
        <w:t xml:space="preserve"> </w:t>
      </w:r>
      <w:r>
        <w:t>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Переспрашивать,</w:t>
      </w:r>
      <w:r>
        <w:rPr>
          <w:spacing w:val="-7"/>
        </w:rPr>
        <w:t xml:space="preserve"> </w:t>
      </w:r>
      <w:r>
        <w:t>просить</w:t>
      </w:r>
      <w:r>
        <w:rPr>
          <w:spacing w:val="-5"/>
        </w:rPr>
        <w:t xml:space="preserve"> </w:t>
      </w:r>
      <w:r>
        <w:t>повторить,</w:t>
      </w:r>
      <w:r>
        <w:rPr>
          <w:spacing w:val="-4"/>
        </w:rPr>
        <w:t xml:space="preserve"> </w:t>
      </w:r>
      <w:r>
        <w:t>уточняя</w:t>
      </w:r>
      <w:r>
        <w:rPr>
          <w:spacing w:val="-4"/>
        </w:rPr>
        <w:t xml:space="preserve"> </w:t>
      </w:r>
      <w:r>
        <w:t>значение</w:t>
      </w:r>
      <w:r>
        <w:rPr>
          <w:spacing w:val="-6"/>
        </w:rPr>
        <w:t xml:space="preserve"> </w:t>
      </w:r>
      <w:r>
        <w:t>незнакомых</w:t>
      </w:r>
      <w:r>
        <w:rPr>
          <w:spacing w:val="-3"/>
        </w:rPr>
        <w:t xml:space="preserve"> </w:t>
      </w:r>
      <w:r>
        <w:rPr>
          <w:spacing w:val="-2"/>
        </w:rPr>
        <w:t>слов.</w:t>
      </w:r>
    </w:p>
    <w:p w:rsidR="007779AF" w:rsidRDefault="0077034E">
      <w:pPr>
        <w:pStyle w:val="a3"/>
        <w:spacing w:before="130"/>
        <w:ind w:left="821" w:firstLine="0"/>
      </w:pPr>
      <w:r>
        <w:t>Использование</w:t>
      </w:r>
      <w:r>
        <w:rPr>
          <w:spacing w:val="-7"/>
        </w:rPr>
        <w:t xml:space="preserve"> </w:t>
      </w:r>
      <w:r>
        <w:t>при</w:t>
      </w:r>
      <w:r>
        <w:rPr>
          <w:spacing w:val="-5"/>
        </w:rPr>
        <w:t xml:space="preserve"> </w:t>
      </w:r>
      <w:r>
        <w:t>формулировании</w:t>
      </w:r>
      <w:r>
        <w:rPr>
          <w:spacing w:val="-2"/>
        </w:rPr>
        <w:t xml:space="preserve"> </w:t>
      </w:r>
      <w:r>
        <w:t>собственных</w:t>
      </w:r>
      <w:r>
        <w:rPr>
          <w:spacing w:val="-3"/>
        </w:rPr>
        <w:t xml:space="preserve"> </w:t>
      </w:r>
      <w:r>
        <w:t>высказываний,</w:t>
      </w:r>
      <w:r>
        <w:rPr>
          <w:spacing w:val="-5"/>
        </w:rPr>
        <w:t xml:space="preserve"> </w:t>
      </w:r>
      <w:r>
        <w:t>ключевых</w:t>
      </w:r>
      <w:r>
        <w:rPr>
          <w:spacing w:val="-3"/>
        </w:rPr>
        <w:t xml:space="preserve"> </w:t>
      </w:r>
      <w:r>
        <w:t>слов,</w:t>
      </w:r>
      <w:r>
        <w:rPr>
          <w:spacing w:val="-4"/>
        </w:rPr>
        <w:t xml:space="preserve"> </w:t>
      </w:r>
      <w:r>
        <w:rPr>
          <w:spacing w:val="-2"/>
        </w:rPr>
        <w:t>плана.</w:t>
      </w:r>
    </w:p>
    <w:p w:rsidR="007779AF" w:rsidRDefault="0077034E">
      <w:pPr>
        <w:pStyle w:val="a3"/>
        <w:spacing w:before="137" w:line="350" w:lineRule="auto"/>
        <w:ind w:right="139"/>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7779AF" w:rsidRDefault="0077034E">
      <w:pPr>
        <w:pStyle w:val="a3"/>
        <w:spacing w:line="348" w:lineRule="auto"/>
        <w:ind w:right="151"/>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79AF" w:rsidRDefault="0077034E">
      <w:pPr>
        <w:pStyle w:val="a5"/>
        <w:numPr>
          <w:ilvl w:val="1"/>
          <w:numId w:val="132"/>
        </w:numPr>
        <w:tabs>
          <w:tab w:val="left" w:pos="1480"/>
        </w:tabs>
        <w:spacing w:before="2"/>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32"/>
        </w:numPr>
        <w:tabs>
          <w:tab w:val="left" w:pos="1660"/>
        </w:tabs>
        <w:spacing w:before="128"/>
        <w:ind w:left="1660" w:hanging="839"/>
        <w:rPr>
          <w:sz w:val="24"/>
        </w:rPr>
      </w:pPr>
      <w:r>
        <w:rPr>
          <w:sz w:val="24"/>
        </w:rPr>
        <w:t>Коммуникативные</w:t>
      </w:r>
      <w:r>
        <w:rPr>
          <w:spacing w:val="-7"/>
          <w:sz w:val="24"/>
        </w:rPr>
        <w:t xml:space="preserve"> </w:t>
      </w:r>
      <w:r>
        <w:rPr>
          <w:spacing w:val="-2"/>
          <w:sz w:val="24"/>
        </w:rPr>
        <w:t>умения.</w:t>
      </w:r>
    </w:p>
    <w:p w:rsidR="007779AF" w:rsidRDefault="0077034E">
      <w:pPr>
        <w:pStyle w:val="a3"/>
        <w:spacing w:before="127" w:line="348" w:lineRule="auto"/>
        <w:ind w:right="14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779AF" w:rsidRDefault="0077034E">
      <w:pPr>
        <w:pStyle w:val="a3"/>
        <w:spacing w:before="4" w:line="350" w:lineRule="auto"/>
        <w:ind w:left="821" w:right="2429" w:firstLine="0"/>
      </w:pPr>
      <w:r>
        <w:t>Взаимоотношения</w:t>
      </w:r>
      <w:r>
        <w:rPr>
          <w:spacing w:val="-4"/>
        </w:rPr>
        <w:t xml:space="preserve"> </w:t>
      </w:r>
      <w:r>
        <w:t>в</w:t>
      </w:r>
      <w:r>
        <w:rPr>
          <w:spacing w:val="-5"/>
        </w:rPr>
        <w:t xml:space="preserve"> </w:t>
      </w:r>
      <w:r>
        <w:t>семье</w:t>
      </w:r>
      <w:r>
        <w:rPr>
          <w:spacing w:val="-3"/>
        </w:rPr>
        <w:t xml:space="preserve"> </w:t>
      </w:r>
      <w:r>
        <w:t>и</w:t>
      </w:r>
      <w:r>
        <w:rPr>
          <w:spacing w:val="-4"/>
        </w:rPr>
        <w:t xml:space="preserve"> </w:t>
      </w:r>
      <w:r>
        <w:t>с</w:t>
      </w:r>
      <w:r>
        <w:rPr>
          <w:spacing w:val="-5"/>
        </w:rPr>
        <w:t xml:space="preserve"> </w:t>
      </w:r>
      <w:r>
        <w:t>друзьями.</w:t>
      </w:r>
      <w:r>
        <w:rPr>
          <w:spacing w:val="-4"/>
        </w:rPr>
        <w:t xml:space="preserve"> </w:t>
      </w:r>
      <w:r>
        <w:t>Конфликты</w:t>
      </w:r>
      <w:r>
        <w:rPr>
          <w:spacing w:val="-7"/>
        </w:rPr>
        <w:t xml:space="preserve"> </w:t>
      </w:r>
      <w:r>
        <w:t>и</w:t>
      </w:r>
      <w:r>
        <w:rPr>
          <w:spacing w:val="-4"/>
        </w:rPr>
        <w:t xml:space="preserve"> </w:t>
      </w:r>
      <w:r>
        <w:t>их</w:t>
      </w:r>
      <w:r>
        <w:rPr>
          <w:spacing w:val="-2"/>
        </w:rPr>
        <w:t xml:space="preserve"> </w:t>
      </w:r>
      <w:r>
        <w:t>разрешение. Внешность и характер человека (литературного персонажа).</w:t>
      </w:r>
    </w:p>
    <w:p w:rsidR="007779AF" w:rsidRDefault="0077034E">
      <w:pPr>
        <w:pStyle w:val="a3"/>
        <w:spacing w:line="350" w:lineRule="auto"/>
        <w:jc w:val="left"/>
      </w:pPr>
      <w:r>
        <w:t>Досуг</w:t>
      </w:r>
      <w:r>
        <w:rPr>
          <w:spacing w:val="36"/>
        </w:rPr>
        <w:t xml:space="preserve"> </w:t>
      </w:r>
      <w:r>
        <w:t>и</w:t>
      </w:r>
      <w:r>
        <w:rPr>
          <w:spacing w:val="39"/>
        </w:rPr>
        <w:t xml:space="preserve"> </w:t>
      </w:r>
      <w:r>
        <w:t>увлечения</w:t>
      </w:r>
      <w:r>
        <w:rPr>
          <w:spacing w:val="36"/>
        </w:rPr>
        <w:t xml:space="preserve"> </w:t>
      </w:r>
      <w:r>
        <w:t>(хобби)</w:t>
      </w:r>
      <w:r>
        <w:rPr>
          <w:spacing w:val="35"/>
        </w:rPr>
        <w:t xml:space="preserve"> </w:t>
      </w:r>
      <w:r>
        <w:t>современного</w:t>
      </w:r>
      <w:r>
        <w:rPr>
          <w:spacing w:val="36"/>
        </w:rPr>
        <w:t xml:space="preserve"> </w:t>
      </w:r>
      <w:r>
        <w:t>подростка</w:t>
      </w:r>
      <w:r>
        <w:rPr>
          <w:spacing w:val="35"/>
        </w:rPr>
        <w:t xml:space="preserve"> </w:t>
      </w:r>
      <w:r>
        <w:t>(чтение,</w:t>
      </w:r>
      <w:r>
        <w:rPr>
          <w:spacing w:val="40"/>
        </w:rPr>
        <w:t xml:space="preserve"> </w:t>
      </w:r>
      <w:r>
        <w:t>кино,</w:t>
      </w:r>
      <w:r>
        <w:rPr>
          <w:spacing w:val="34"/>
        </w:rPr>
        <w:t xml:space="preserve"> </w:t>
      </w:r>
      <w:r>
        <w:t>театр,</w:t>
      </w:r>
      <w:r>
        <w:rPr>
          <w:spacing w:val="36"/>
        </w:rPr>
        <w:t xml:space="preserve"> </w:t>
      </w:r>
      <w:r>
        <w:t>музыка,</w:t>
      </w:r>
      <w:r>
        <w:rPr>
          <w:spacing w:val="36"/>
        </w:rPr>
        <w:t xml:space="preserve"> </w:t>
      </w:r>
      <w:r>
        <w:t>музей, спорт, живопись; компьютерные игры). Роль книги в жизни подростка.</w:t>
      </w:r>
    </w:p>
    <w:p w:rsidR="007779AF" w:rsidRDefault="0077034E">
      <w:pPr>
        <w:pStyle w:val="a3"/>
        <w:ind w:left="821" w:firstLine="0"/>
        <w:jc w:val="left"/>
      </w:pPr>
      <w:r>
        <w:t>Здоровый</w:t>
      </w:r>
      <w:r>
        <w:rPr>
          <w:spacing w:val="72"/>
          <w:w w:val="150"/>
        </w:rPr>
        <w:t xml:space="preserve"> </w:t>
      </w:r>
      <w:r>
        <w:t>образ</w:t>
      </w:r>
      <w:r>
        <w:rPr>
          <w:spacing w:val="74"/>
          <w:w w:val="150"/>
        </w:rPr>
        <w:t xml:space="preserve"> </w:t>
      </w:r>
      <w:r>
        <w:t>жизни:</w:t>
      </w:r>
      <w:r>
        <w:rPr>
          <w:spacing w:val="73"/>
          <w:w w:val="150"/>
        </w:rPr>
        <w:t xml:space="preserve"> </w:t>
      </w:r>
      <w:r>
        <w:t>режим</w:t>
      </w:r>
      <w:r>
        <w:rPr>
          <w:spacing w:val="72"/>
          <w:w w:val="150"/>
        </w:rPr>
        <w:t xml:space="preserve"> </w:t>
      </w:r>
      <w:r>
        <w:t>труда</w:t>
      </w:r>
      <w:r>
        <w:rPr>
          <w:spacing w:val="72"/>
          <w:w w:val="150"/>
        </w:rPr>
        <w:t xml:space="preserve"> </w:t>
      </w:r>
      <w:r>
        <w:t>и</w:t>
      </w:r>
      <w:r>
        <w:rPr>
          <w:spacing w:val="74"/>
          <w:w w:val="150"/>
        </w:rPr>
        <w:t xml:space="preserve"> </w:t>
      </w:r>
      <w:r>
        <w:t>отдыха,</w:t>
      </w:r>
      <w:r>
        <w:rPr>
          <w:spacing w:val="73"/>
          <w:w w:val="150"/>
        </w:rPr>
        <w:t xml:space="preserve"> </w:t>
      </w:r>
      <w:r>
        <w:t>фитнес,</w:t>
      </w:r>
      <w:r>
        <w:rPr>
          <w:spacing w:val="73"/>
          <w:w w:val="150"/>
        </w:rPr>
        <w:t xml:space="preserve"> </w:t>
      </w:r>
      <w:r>
        <w:t>сбалансированное</w:t>
      </w:r>
      <w:r>
        <w:rPr>
          <w:spacing w:val="73"/>
          <w:w w:val="150"/>
        </w:rPr>
        <w:t xml:space="preserve"> </w:t>
      </w:r>
      <w:r>
        <w:rPr>
          <w:spacing w:val="-2"/>
        </w:rPr>
        <w:t>питание.</w:t>
      </w:r>
    </w:p>
    <w:p w:rsidR="007779AF" w:rsidRDefault="0077034E">
      <w:pPr>
        <w:pStyle w:val="a3"/>
        <w:spacing w:before="124"/>
        <w:ind w:firstLine="0"/>
        <w:jc w:val="left"/>
      </w:pPr>
      <w:r>
        <w:t>Посещение</w:t>
      </w:r>
      <w:r>
        <w:rPr>
          <w:spacing w:val="-5"/>
        </w:rPr>
        <w:t xml:space="preserve"> </w:t>
      </w:r>
      <w:r>
        <w:rPr>
          <w:spacing w:val="-2"/>
        </w:rPr>
        <w:t>врача.</w:t>
      </w:r>
    </w:p>
    <w:p w:rsidR="007779AF" w:rsidRDefault="0077034E">
      <w:pPr>
        <w:pStyle w:val="a3"/>
        <w:spacing w:before="127"/>
        <w:ind w:left="821" w:firstLine="0"/>
        <w:jc w:val="left"/>
      </w:pPr>
      <w:r>
        <w:t>Покупки:</w:t>
      </w:r>
      <w:r>
        <w:rPr>
          <w:spacing w:val="-6"/>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4"/>
        </w:rPr>
        <w:t xml:space="preserve"> </w:t>
      </w:r>
      <w:r>
        <w:t>деньги.</w:t>
      </w:r>
      <w:r>
        <w:rPr>
          <w:spacing w:val="-3"/>
        </w:rPr>
        <w:t xml:space="preserve"> </w:t>
      </w:r>
      <w:r>
        <w:t>Молодѐжная</w:t>
      </w:r>
      <w:r>
        <w:rPr>
          <w:spacing w:val="-3"/>
        </w:rPr>
        <w:t xml:space="preserve"> </w:t>
      </w:r>
      <w:r>
        <w:rPr>
          <w:spacing w:val="-2"/>
        </w:rPr>
        <w:t>мода.</w:t>
      </w:r>
    </w:p>
    <w:p w:rsidR="007779AF" w:rsidRDefault="0077034E">
      <w:pPr>
        <w:pStyle w:val="a3"/>
        <w:spacing w:before="127" w:line="348" w:lineRule="auto"/>
        <w:jc w:val="left"/>
      </w:pPr>
      <w:r>
        <w:t>Школа,</w:t>
      </w:r>
      <w:r>
        <w:rPr>
          <w:spacing w:val="40"/>
        </w:rPr>
        <w:t xml:space="preserve"> </w:t>
      </w:r>
      <w:r>
        <w:t>школьная</w:t>
      </w:r>
      <w:r>
        <w:rPr>
          <w:spacing w:val="40"/>
        </w:rPr>
        <w:t xml:space="preserve"> </w:t>
      </w:r>
      <w:r>
        <w:t>жизнь,</w:t>
      </w:r>
      <w:r>
        <w:rPr>
          <w:spacing w:val="40"/>
        </w:rPr>
        <w:t xml:space="preserve"> </w:t>
      </w:r>
      <w:r>
        <w:t>изучаемые</w:t>
      </w:r>
      <w:r>
        <w:rPr>
          <w:spacing w:val="40"/>
        </w:rPr>
        <w:t xml:space="preserve"> </w:t>
      </w:r>
      <w:r>
        <w:t>предметы</w:t>
      </w:r>
      <w:r>
        <w:rPr>
          <w:spacing w:val="40"/>
        </w:rPr>
        <w:t xml:space="preserve"> </w:t>
      </w:r>
      <w:r>
        <w:t>и</w:t>
      </w:r>
      <w:r>
        <w:rPr>
          <w:spacing w:val="40"/>
        </w:rPr>
        <w:t xml:space="preserve"> </w:t>
      </w:r>
      <w:r>
        <w:t>отношение</w:t>
      </w:r>
      <w:r>
        <w:rPr>
          <w:spacing w:val="40"/>
        </w:rPr>
        <w:t xml:space="preserve"> </w:t>
      </w:r>
      <w:r>
        <w:t>к</w:t>
      </w:r>
      <w:r>
        <w:rPr>
          <w:spacing w:val="40"/>
        </w:rPr>
        <w:t xml:space="preserve"> </w:t>
      </w:r>
      <w:r>
        <w:t>ним.</w:t>
      </w:r>
      <w:r>
        <w:rPr>
          <w:spacing w:val="40"/>
        </w:rPr>
        <w:t xml:space="preserve"> </w:t>
      </w:r>
      <w:r>
        <w:t>Взаимоотношения</w:t>
      </w:r>
      <w:r>
        <w:rPr>
          <w:spacing w:val="40"/>
        </w:rPr>
        <w:t xml:space="preserve"> </w:t>
      </w:r>
      <w:r>
        <w:t>в школе: проблемы и их решение. Переписка с иностранными сверстниками.</w:t>
      </w:r>
    </w:p>
    <w:p w:rsidR="007779AF" w:rsidRDefault="0077034E">
      <w:pPr>
        <w:pStyle w:val="a3"/>
        <w:spacing w:before="4"/>
        <w:ind w:left="821" w:firstLine="0"/>
        <w:jc w:val="left"/>
      </w:pPr>
      <w:r>
        <w:t>Виды</w:t>
      </w:r>
      <w:r>
        <w:rPr>
          <w:spacing w:val="43"/>
        </w:rPr>
        <w:t xml:space="preserve"> </w:t>
      </w:r>
      <w:r>
        <w:t>отдыха</w:t>
      </w:r>
      <w:r>
        <w:rPr>
          <w:spacing w:val="45"/>
        </w:rPr>
        <w:t xml:space="preserve"> </w:t>
      </w:r>
      <w:r>
        <w:t>в</w:t>
      </w:r>
      <w:r>
        <w:rPr>
          <w:spacing w:val="46"/>
        </w:rPr>
        <w:t xml:space="preserve"> </w:t>
      </w:r>
      <w:r>
        <w:t>различное</w:t>
      </w:r>
      <w:r>
        <w:rPr>
          <w:spacing w:val="45"/>
        </w:rPr>
        <w:t xml:space="preserve"> </w:t>
      </w:r>
      <w:r>
        <w:t>время</w:t>
      </w:r>
      <w:r>
        <w:rPr>
          <w:spacing w:val="46"/>
        </w:rPr>
        <w:t xml:space="preserve"> </w:t>
      </w:r>
      <w:r>
        <w:t>года.</w:t>
      </w:r>
      <w:r>
        <w:rPr>
          <w:spacing w:val="46"/>
        </w:rPr>
        <w:t xml:space="preserve"> </w:t>
      </w:r>
      <w:r>
        <w:t>Путешествия</w:t>
      </w:r>
      <w:r>
        <w:rPr>
          <w:spacing w:val="46"/>
        </w:rPr>
        <w:t xml:space="preserve"> </w:t>
      </w:r>
      <w:r>
        <w:t>по</w:t>
      </w:r>
      <w:r>
        <w:rPr>
          <w:spacing w:val="46"/>
        </w:rPr>
        <w:t xml:space="preserve"> </w:t>
      </w:r>
      <w:r>
        <w:t>России</w:t>
      </w:r>
      <w:r>
        <w:rPr>
          <w:spacing w:val="47"/>
        </w:rPr>
        <w:t xml:space="preserve"> </w:t>
      </w:r>
      <w:r>
        <w:t>и</w:t>
      </w:r>
      <w:r>
        <w:rPr>
          <w:spacing w:val="55"/>
        </w:rPr>
        <w:t xml:space="preserve"> </w:t>
      </w:r>
      <w:r>
        <w:t>иностранным</w:t>
      </w:r>
      <w:r>
        <w:rPr>
          <w:spacing w:val="46"/>
        </w:rPr>
        <w:t xml:space="preserve"> </w:t>
      </w:r>
      <w:r>
        <w:rPr>
          <w:spacing w:val="-2"/>
        </w:rPr>
        <w:t>странам.</w:t>
      </w:r>
    </w:p>
    <w:p w:rsidR="007779AF" w:rsidRDefault="0077034E">
      <w:pPr>
        <w:pStyle w:val="a3"/>
        <w:spacing w:before="127"/>
        <w:ind w:firstLine="0"/>
        <w:jc w:val="left"/>
      </w:pPr>
      <w:r>
        <w:rPr>
          <w:spacing w:val="-2"/>
        </w:rPr>
        <w:t>Транспорт.</w:t>
      </w:r>
    </w:p>
    <w:p w:rsidR="007779AF" w:rsidRDefault="0077034E">
      <w:pPr>
        <w:pStyle w:val="a3"/>
        <w:spacing w:before="127"/>
        <w:ind w:left="821" w:firstLine="0"/>
        <w:jc w:val="left"/>
      </w:pPr>
      <w:r>
        <w:t>Природа:</w:t>
      </w:r>
      <w:r>
        <w:rPr>
          <w:spacing w:val="5"/>
        </w:rPr>
        <w:t xml:space="preserve"> </w:t>
      </w:r>
      <w:r>
        <w:t>флора</w:t>
      </w:r>
      <w:r>
        <w:rPr>
          <w:spacing w:val="4"/>
        </w:rPr>
        <w:t xml:space="preserve"> </w:t>
      </w:r>
      <w:r>
        <w:t>и</w:t>
      </w:r>
      <w:r>
        <w:rPr>
          <w:spacing w:val="6"/>
        </w:rPr>
        <w:t xml:space="preserve"> </w:t>
      </w:r>
      <w:r>
        <w:t>фауна.</w:t>
      </w:r>
      <w:r>
        <w:rPr>
          <w:spacing w:val="4"/>
        </w:rPr>
        <w:t xml:space="preserve"> </w:t>
      </w:r>
      <w:r>
        <w:t>Проблемы</w:t>
      </w:r>
      <w:r>
        <w:rPr>
          <w:spacing w:val="4"/>
        </w:rPr>
        <w:t xml:space="preserve"> </w:t>
      </w:r>
      <w:r>
        <w:t>экологии.</w:t>
      </w:r>
      <w:r>
        <w:rPr>
          <w:spacing w:val="5"/>
        </w:rPr>
        <w:t xml:space="preserve"> </w:t>
      </w:r>
      <w:r>
        <w:t>Защита</w:t>
      </w:r>
      <w:r>
        <w:rPr>
          <w:spacing w:val="4"/>
        </w:rPr>
        <w:t xml:space="preserve"> </w:t>
      </w:r>
      <w:r>
        <w:t>окружающей</w:t>
      </w:r>
      <w:r>
        <w:rPr>
          <w:spacing w:val="6"/>
        </w:rPr>
        <w:t xml:space="preserve"> </w:t>
      </w:r>
      <w:r>
        <w:t>среды.</w:t>
      </w:r>
      <w:r>
        <w:rPr>
          <w:spacing w:val="4"/>
        </w:rPr>
        <w:t xml:space="preserve"> </w:t>
      </w:r>
      <w:r>
        <w:t>Климат,</w:t>
      </w:r>
      <w:r>
        <w:rPr>
          <w:spacing w:val="5"/>
        </w:rPr>
        <w:t xml:space="preserve"> </w:t>
      </w:r>
      <w:r>
        <w:rPr>
          <w:spacing w:val="-2"/>
        </w:rPr>
        <w:t>погода.</w:t>
      </w:r>
    </w:p>
    <w:p w:rsidR="007779AF" w:rsidRDefault="0077034E">
      <w:pPr>
        <w:pStyle w:val="a3"/>
        <w:spacing w:before="126"/>
        <w:ind w:firstLine="0"/>
        <w:jc w:val="left"/>
      </w:pPr>
      <w:r>
        <w:t>Стихийные</w:t>
      </w:r>
      <w:r>
        <w:rPr>
          <w:spacing w:val="-7"/>
        </w:rPr>
        <w:t xml:space="preserve"> </w:t>
      </w:r>
      <w:r>
        <w:rPr>
          <w:spacing w:val="-2"/>
        </w:rPr>
        <w:t>бедствия.</w:t>
      </w:r>
    </w:p>
    <w:p w:rsidR="007779AF" w:rsidRDefault="0077034E">
      <w:pPr>
        <w:pStyle w:val="a3"/>
        <w:spacing w:before="127"/>
        <w:ind w:left="821" w:firstLine="0"/>
        <w:jc w:val="left"/>
      </w:pPr>
      <w:r>
        <w:t>Средства</w:t>
      </w:r>
      <w:r>
        <w:rPr>
          <w:spacing w:val="-8"/>
        </w:rPr>
        <w:t xml:space="preserve"> </w:t>
      </w:r>
      <w:r>
        <w:t>массовой</w:t>
      </w:r>
      <w:r>
        <w:rPr>
          <w:spacing w:val="-3"/>
        </w:rPr>
        <w:t xml:space="preserve"> </w:t>
      </w:r>
      <w:r>
        <w:t>информации</w:t>
      </w:r>
      <w:r>
        <w:rPr>
          <w:spacing w:val="-3"/>
        </w:rPr>
        <w:t xml:space="preserve"> </w:t>
      </w:r>
      <w:r>
        <w:t>(телевидение,</w:t>
      </w:r>
      <w:r>
        <w:rPr>
          <w:spacing w:val="-7"/>
        </w:rPr>
        <w:t xml:space="preserve"> </w:t>
      </w:r>
      <w:r>
        <w:t>радио,</w:t>
      </w:r>
      <w:r>
        <w:rPr>
          <w:spacing w:val="-3"/>
        </w:rPr>
        <w:t xml:space="preserve"> </w:t>
      </w:r>
      <w:r>
        <w:t>пресса,</w:t>
      </w:r>
      <w:r>
        <w:rPr>
          <w:spacing w:val="1"/>
        </w:rPr>
        <w:t xml:space="preserve"> </w:t>
      </w:r>
      <w:r>
        <w:rPr>
          <w:spacing w:val="-2"/>
        </w:rPr>
        <w:t>Интернет).</w:t>
      </w:r>
    </w:p>
    <w:p w:rsidR="007779AF" w:rsidRDefault="0077034E">
      <w:pPr>
        <w:pStyle w:val="a3"/>
        <w:spacing w:before="127" w:line="350" w:lineRule="auto"/>
        <w:ind w:right="149"/>
      </w:pPr>
      <w:r>
        <w:t>Родная страна</w:t>
      </w:r>
      <w:r>
        <w:rPr>
          <w:spacing w:val="-1"/>
        </w:rPr>
        <w:t xml:space="preserve"> </w:t>
      </w:r>
      <w:r>
        <w:t>и</w:t>
      </w:r>
      <w:r>
        <w:rPr>
          <w:spacing w:val="-1"/>
        </w:rPr>
        <w:t xml:space="preserve"> </w:t>
      </w:r>
      <w:r>
        <w:t>страна</w:t>
      </w:r>
      <w:r>
        <w:rPr>
          <w:spacing w:val="-2"/>
        </w:rPr>
        <w:t xml:space="preserve"> </w:t>
      </w:r>
      <w:r>
        <w:t>(страны)</w:t>
      </w:r>
      <w:r>
        <w:rPr>
          <w:spacing w:val="-1"/>
        </w:rPr>
        <w:t xml:space="preserve"> </w:t>
      </w:r>
      <w:r>
        <w:t>изучаемого языка. Их географическое</w:t>
      </w:r>
      <w:r>
        <w:rPr>
          <w:spacing w:val="-1"/>
        </w:rPr>
        <w:t xml:space="preserve"> </w:t>
      </w:r>
      <w:r>
        <w:t xml:space="preserve">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w:t>
      </w:r>
      <w:r>
        <w:rPr>
          <w:spacing w:val="-2"/>
        </w:rPr>
        <w:t>истории.</w:t>
      </w:r>
    </w:p>
    <w:p w:rsidR="007779AF" w:rsidRDefault="0077034E">
      <w:pPr>
        <w:pStyle w:val="a3"/>
        <w:spacing w:line="350" w:lineRule="auto"/>
        <w:ind w:right="142"/>
      </w:pPr>
      <w:r>
        <w:t xml:space="preserve">Выдающиеся люди родной страны и страны (стран) изучаемого языка, их вклад в науку и мировую культуру: государственные деятели, учѐные, писатели, поэты, художники, музыканты, </w:t>
      </w:r>
      <w:r>
        <w:rPr>
          <w:spacing w:val="-2"/>
        </w:rPr>
        <w:t>спортсмены.</w:t>
      </w:r>
    </w:p>
    <w:p w:rsidR="007779AF" w:rsidRDefault="0077034E">
      <w:pPr>
        <w:pStyle w:val="a5"/>
        <w:numPr>
          <w:ilvl w:val="3"/>
          <w:numId w:val="131"/>
        </w:numPr>
        <w:tabs>
          <w:tab w:val="left" w:pos="1840"/>
        </w:tabs>
        <w:ind w:left="1840" w:hanging="1019"/>
        <w:rPr>
          <w:sz w:val="24"/>
        </w:rPr>
      </w:pPr>
      <w:r>
        <w:rPr>
          <w:spacing w:val="-2"/>
          <w:sz w:val="24"/>
        </w:rPr>
        <w:t>Говорение.</w:t>
      </w:r>
    </w:p>
    <w:p w:rsidR="007779AF" w:rsidRDefault="0077034E">
      <w:pPr>
        <w:pStyle w:val="a5"/>
        <w:numPr>
          <w:ilvl w:val="4"/>
          <w:numId w:val="131"/>
        </w:numPr>
        <w:tabs>
          <w:tab w:val="left" w:pos="2019"/>
        </w:tabs>
        <w:spacing w:before="123" w:line="350" w:lineRule="auto"/>
        <w:ind w:right="145" w:firstLine="708"/>
        <w:rPr>
          <w:sz w:val="24"/>
        </w:rPr>
      </w:pPr>
      <w:r>
        <w:rPr>
          <w:sz w:val="24"/>
        </w:rPr>
        <w:t>Развитие коммуникативных умений диалогической речи, а именно умений</w:t>
      </w:r>
      <w:r>
        <w:rPr>
          <w:spacing w:val="40"/>
          <w:sz w:val="24"/>
        </w:rPr>
        <w:t xml:space="preserve"> </w:t>
      </w:r>
      <w:r>
        <w:rPr>
          <w:sz w:val="24"/>
        </w:rPr>
        <w:t>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1"/>
      </w:pPr>
      <w: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779AF" w:rsidRDefault="0077034E">
      <w:pPr>
        <w:pStyle w:val="a3"/>
        <w:spacing w:line="350" w:lineRule="auto"/>
        <w:ind w:right="148"/>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779AF" w:rsidRDefault="0077034E">
      <w:pPr>
        <w:pStyle w:val="a3"/>
        <w:spacing w:line="350" w:lineRule="auto"/>
        <w:ind w:right="149"/>
      </w:pPr>
      <w:r>
        <w:t>диалог-расспрос: сообщать фактическую информацию, отвечая на вопросы разных видов, выражать своѐ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779AF" w:rsidRDefault="0077034E">
      <w:pPr>
        <w:pStyle w:val="a3"/>
        <w:spacing w:line="350" w:lineRule="auto"/>
        <w:ind w:right="143"/>
      </w:pPr>
      <w:r>
        <w:t>диалог-обмен мнениями: выражать свою точку мнения и обосновывать еѐ, высказывать</w:t>
      </w:r>
      <w:r>
        <w:rPr>
          <w:spacing w:val="40"/>
        </w:rPr>
        <w:t xml:space="preserve"> </w:t>
      </w:r>
      <w:r>
        <w:t>своѐ согласие (несогласие) с точкой зрения собеседника, выражать сомнение, давать эмоциональную</w:t>
      </w:r>
      <w:r>
        <w:rPr>
          <w:spacing w:val="-4"/>
        </w:rPr>
        <w:t xml:space="preserve"> </w:t>
      </w:r>
      <w:r>
        <w:t>оценку</w:t>
      </w:r>
      <w:r>
        <w:rPr>
          <w:spacing w:val="-6"/>
        </w:rPr>
        <w:t xml:space="preserve"> </w:t>
      </w:r>
      <w:r>
        <w:t>обсуждаемым</w:t>
      </w:r>
      <w:r>
        <w:rPr>
          <w:spacing w:val="-3"/>
        </w:rPr>
        <w:t xml:space="preserve"> </w:t>
      </w:r>
      <w:r>
        <w:t>событиям:</w:t>
      </w:r>
      <w:r>
        <w:rPr>
          <w:spacing w:val="-4"/>
        </w:rPr>
        <w:t xml:space="preserve"> </w:t>
      </w:r>
      <w:r>
        <w:t>восхищение,</w:t>
      </w:r>
      <w:r>
        <w:rPr>
          <w:spacing w:val="-2"/>
        </w:rPr>
        <w:t xml:space="preserve"> </w:t>
      </w:r>
      <w:r>
        <w:t>удивление,</w:t>
      </w:r>
      <w:r>
        <w:rPr>
          <w:spacing w:val="-4"/>
        </w:rPr>
        <w:t xml:space="preserve"> </w:t>
      </w:r>
      <w:r>
        <w:t>радость,</w:t>
      </w:r>
      <w:r>
        <w:rPr>
          <w:spacing w:val="-4"/>
        </w:rPr>
        <w:t xml:space="preserve"> </w:t>
      </w:r>
      <w:r>
        <w:t>огорчение</w:t>
      </w:r>
      <w:r>
        <w:rPr>
          <w:spacing w:val="-3"/>
        </w:rPr>
        <w:t xml:space="preserve"> </w:t>
      </w:r>
      <w:r>
        <w:t>и</w:t>
      </w:r>
      <w:r>
        <w:rPr>
          <w:spacing w:val="-4"/>
        </w:rPr>
        <w:t xml:space="preserve"> </w:t>
      </w:r>
      <w:r>
        <w:t xml:space="preserve">так </w:t>
      </w:r>
      <w:r>
        <w:rPr>
          <w:spacing w:val="-2"/>
        </w:rPr>
        <w:t>далее.</w:t>
      </w:r>
    </w:p>
    <w:p w:rsidR="007779AF" w:rsidRDefault="0077034E">
      <w:pPr>
        <w:pStyle w:val="a3"/>
        <w:spacing w:line="360" w:lineRule="auto"/>
        <w:ind w:right="140"/>
      </w:pPr>
      <w:r>
        <w:t>Данные</w:t>
      </w:r>
      <w:r>
        <w:rPr>
          <w:spacing w:val="-1"/>
        </w:rPr>
        <w:t xml:space="preserve"> </w:t>
      </w:r>
      <w:r>
        <w:t>умения</w:t>
      </w:r>
      <w:r>
        <w:rPr>
          <w:spacing w:val="-2"/>
        </w:rPr>
        <w:t xml:space="preserve"> </w:t>
      </w:r>
      <w:r>
        <w:t>диалогической</w:t>
      </w:r>
      <w:r>
        <w:rPr>
          <w:spacing w:val="-1"/>
        </w:rPr>
        <w:t xml:space="preserve"> </w:t>
      </w:r>
      <w:r>
        <w:t>речи</w:t>
      </w:r>
      <w:r>
        <w:rPr>
          <w:spacing w:val="-1"/>
        </w:rPr>
        <w:t xml:space="preserve"> </w:t>
      </w:r>
      <w:r>
        <w:t>развиваются</w:t>
      </w:r>
      <w:r>
        <w:rPr>
          <w:spacing w:val="-2"/>
        </w:rPr>
        <w:t xml:space="preserve"> </w:t>
      </w:r>
      <w:r>
        <w:t>в</w:t>
      </w:r>
      <w:r>
        <w:rPr>
          <w:spacing w:val="-3"/>
        </w:rPr>
        <w:t xml:space="preserve"> </w:t>
      </w:r>
      <w:r>
        <w:t>стандартных</w:t>
      </w:r>
      <w:r>
        <w:rPr>
          <w:spacing w:val="-1"/>
        </w:rPr>
        <w:t xml:space="preserve"> </w:t>
      </w:r>
      <w:r>
        <w:t>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779AF" w:rsidRDefault="0077034E">
      <w:pPr>
        <w:pStyle w:val="a3"/>
        <w:spacing w:line="350" w:lineRule="auto"/>
        <w:ind w:right="149"/>
      </w:pPr>
      <w:r>
        <w:t>Объѐм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779AF" w:rsidRDefault="0077034E">
      <w:pPr>
        <w:pStyle w:val="a5"/>
        <w:numPr>
          <w:ilvl w:val="4"/>
          <w:numId w:val="131"/>
        </w:numPr>
        <w:tabs>
          <w:tab w:val="left" w:pos="2019"/>
        </w:tabs>
        <w:spacing w:line="350" w:lineRule="auto"/>
        <w:ind w:right="146" w:firstLine="708"/>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w:t>
      </w:r>
      <w:r>
        <w:rPr>
          <w:spacing w:val="40"/>
          <w:sz w:val="24"/>
        </w:rPr>
        <w:t xml:space="preserve"> </w:t>
      </w:r>
      <w:r>
        <w:rPr>
          <w:spacing w:val="-4"/>
          <w:sz w:val="24"/>
        </w:rPr>
        <w:t>речи:</w:t>
      </w:r>
    </w:p>
    <w:p w:rsidR="007779AF" w:rsidRDefault="0077034E">
      <w:pPr>
        <w:pStyle w:val="a3"/>
        <w:tabs>
          <w:tab w:val="left" w:pos="2015"/>
          <w:tab w:val="left" w:pos="3341"/>
          <w:tab w:val="left" w:pos="4699"/>
          <w:tab w:val="left" w:pos="6061"/>
          <w:tab w:val="left" w:pos="6430"/>
          <w:tab w:val="left" w:pos="7466"/>
          <w:tab w:val="left" w:pos="8764"/>
          <w:tab w:val="left" w:pos="9116"/>
          <w:tab w:val="left" w:pos="9735"/>
        </w:tabs>
        <w:spacing w:line="348" w:lineRule="auto"/>
        <w:ind w:right="145"/>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4"/>
        </w:rPr>
        <w:t>том</w:t>
      </w:r>
      <w:r>
        <w:tab/>
      </w:r>
      <w:r>
        <w:rPr>
          <w:spacing w:val="-2"/>
        </w:rPr>
        <w:t xml:space="preserve">числе </w:t>
      </w:r>
      <w:r>
        <w:t>характеристика (черты характера реального человека или литературного персонажа);</w:t>
      </w:r>
    </w:p>
    <w:p w:rsidR="007779AF" w:rsidRDefault="0077034E">
      <w:pPr>
        <w:pStyle w:val="a3"/>
        <w:spacing w:line="350" w:lineRule="auto"/>
        <w:ind w:left="821" w:right="5665" w:firstLine="0"/>
        <w:jc w:val="left"/>
      </w:pPr>
      <w:r>
        <w:t>повествование</w:t>
      </w:r>
      <w:r>
        <w:rPr>
          <w:spacing w:val="-15"/>
        </w:rPr>
        <w:t xml:space="preserve"> </w:t>
      </w:r>
      <w:r>
        <w:t xml:space="preserve">(сообщение); </w:t>
      </w:r>
      <w:r>
        <w:rPr>
          <w:spacing w:val="-2"/>
        </w:rPr>
        <w:t>рассуждение;</w:t>
      </w:r>
    </w:p>
    <w:p w:rsidR="007779AF" w:rsidRDefault="0077034E">
      <w:pPr>
        <w:pStyle w:val="a3"/>
        <w:spacing w:line="350" w:lineRule="auto"/>
        <w:jc w:val="left"/>
      </w:pPr>
      <w:r>
        <w:t>выражение</w:t>
      </w:r>
      <w:r>
        <w:rPr>
          <w:spacing w:val="40"/>
        </w:rPr>
        <w:t xml:space="preserve"> </w:t>
      </w:r>
      <w:r>
        <w:t>и</w:t>
      </w:r>
      <w:r>
        <w:rPr>
          <w:spacing w:val="40"/>
        </w:rPr>
        <w:t xml:space="preserve"> </w:t>
      </w:r>
      <w:r>
        <w:t>краткое</w:t>
      </w:r>
      <w:r>
        <w:rPr>
          <w:spacing w:val="40"/>
        </w:rPr>
        <w:t xml:space="preserve"> </w:t>
      </w:r>
      <w:r>
        <w:t>аргументирование</w:t>
      </w:r>
      <w:r>
        <w:rPr>
          <w:spacing w:val="40"/>
        </w:rPr>
        <w:t xml:space="preserve"> </w:t>
      </w:r>
      <w:r>
        <w:t>своего</w:t>
      </w:r>
      <w:r>
        <w:rPr>
          <w:spacing w:val="40"/>
        </w:rPr>
        <w:t xml:space="preserve"> </w:t>
      </w:r>
      <w:r>
        <w:t>мнения</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 xml:space="preserve">услышанному </w:t>
      </w:r>
      <w:r>
        <w:rPr>
          <w:spacing w:val="-2"/>
        </w:rPr>
        <w:t>(прочитанному);</w:t>
      </w:r>
    </w:p>
    <w:p w:rsidR="007779AF" w:rsidRDefault="0077034E">
      <w:pPr>
        <w:pStyle w:val="a3"/>
        <w:spacing w:line="348" w:lineRule="auto"/>
        <w:jc w:val="left"/>
      </w:pPr>
      <w:r>
        <w:t>изложение</w:t>
      </w:r>
      <w:r>
        <w:rPr>
          <w:spacing w:val="80"/>
        </w:rPr>
        <w:t xml:space="preserve"> </w:t>
      </w:r>
      <w:r>
        <w:t>(пересказ)</w:t>
      </w:r>
      <w:r>
        <w:rPr>
          <w:spacing w:val="80"/>
        </w:rPr>
        <w:t xml:space="preserve"> </w:t>
      </w:r>
      <w:r>
        <w:t>основного</w:t>
      </w:r>
      <w:r>
        <w:rPr>
          <w:spacing w:val="80"/>
        </w:rPr>
        <w:t xml:space="preserve"> </w:t>
      </w:r>
      <w:r>
        <w:t>содержания</w:t>
      </w:r>
      <w:r>
        <w:rPr>
          <w:spacing w:val="80"/>
        </w:rPr>
        <w:t xml:space="preserve"> </w:t>
      </w:r>
      <w:r>
        <w:t>прочитанного</w:t>
      </w:r>
      <w:r>
        <w:rPr>
          <w:spacing w:val="80"/>
        </w:rPr>
        <w:t xml:space="preserve"> </w:t>
      </w:r>
      <w:r>
        <w:t>(прослушанного)</w:t>
      </w:r>
      <w:r>
        <w:rPr>
          <w:spacing w:val="80"/>
        </w:rPr>
        <w:t xml:space="preserve"> </w:t>
      </w:r>
      <w:r>
        <w:t>текста</w:t>
      </w:r>
      <w:r>
        <w:rPr>
          <w:spacing w:val="80"/>
        </w:rPr>
        <w:t xml:space="preserve"> </w:t>
      </w:r>
      <w:r>
        <w:t>с выражением своего отношения к событиям и фактам, изложенным в тексте;</w:t>
      </w:r>
    </w:p>
    <w:p w:rsidR="007779AF" w:rsidRDefault="0077034E">
      <w:pPr>
        <w:pStyle w:val="a3"/>
        <w:spacing w:before="2"/>
        <w:ind w:left="821" w:firstLine="0"/>
        <w:jc w:val="left"/>
      </w:pPr>
      <w:r>
        <w:t>составление</w:t>
      </w:r>
      <w:r>
        <w:rPr>
          <w:spacing w:val="-4"/>
        </w:rPr>
        <w:t xml:space="preserve"> </w:t>
      </w:r>
      <w:r>
        <w:t>рассказа</w:t>
      </w:r>
      <w:r>
        <w:rPr>
          <w:spacing w:val="-3"/>
        </w:rPr>
        <w:t xml:space="preserve"> </w:t>
      </w:r>
      <w:r>
        <w:t>по</w:t>
      </w:r>
      <w:r>
        <w:rPr>
          <w:spacing w:val="-2"/>
        </w:rPr>
        <w:t xml:space="preserve"> картинкам;</w:t>
      </w:r>
    </w:p>
    <w:p w:rsidR="007779AF" w:rsidRDefault="0077034E">
      <w:pPr>
        <w:pStyle w:val="a3"/>
        <w:spacing w:before="127"/>
        <w:ind w:left="821" w:firstLine="0"/>
        <w:jc w:val="left"/>
      </w:pPr>
      <w:r>
        <w:t>изложение</w:t>
      </w:r>
      <w:r>
        <w:rPr>
          <w:spacing w:val="-7"/>
        </w:rPr>
        <w:t xml:space="preserve"> </w:t>
      </w:r>
      <w:r>
        <w:t>результатов</w:t>
      </w:r>
      <w:r>
        <w:rPr>
          <w:spacing w:val="-6"/>
        </w:rPr>
        <w:t xml:space="preserve"> </w:t>
      </w:r>
      <w:r>
        <w:t>выполненной</w:t>
      </w:r>
      <w:r>
        <w:rPr>
          <w:spacing w:val="-6"/>
        </w:rPr>
        <w:t xml:space="preserve"> </w:t>
      </w:r>
      <w:r>
        <w:t>проектной</w:t>
      </w:r>
      <w:r>
        <w:rPr>
          <w:spacing w:val="-5"/>
        </w:rPr>
        <w:t xml:space="preserve"> </w:t>
      </w:r>
      <w:r>
        <w:rPr>
          <w:spacing w:val="-2"/>
        </w:rPr>
        <w:t>работы.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779AF" w:rsidRDefault="0077034E">
      <w:pPr>
        <w:pStyle w:val="a3"/>
        <w:spacing w:line="275" w:lineRule="exact"/>
        <w:ind w:left="821" w:firstLine="0"/>
      </w:pPr>
      <w:r>
        <w:t>Объѐм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10–12</w:t>
      </w:r>
      <w:r>
        <w:rPr>
          <w:spacing w:val="-2"/>
        </w:rPr>
        <w:t xml:space="preserve"> фраз.</w:t>
      </w:r>
    </w:p>
    <w:p w:rsidR="007779AF" w:rsidRDefault="0077034E">
      <w:pPr>
        <w:pStyle w:val="a5"/>
        <w:numPr>
          <w:ilvl w:val="3"/>
          <w:numId w:val="131"/>
        </w:numPr>
        <w:tabs>
          <w:tab w:val="left" w:pos="1840"/>
        </w:tabs>
        <w:spacing w:before="127"/>
        <w:ind w:left="1840" w:hanging="1019"/>
        <w:rPr>
          <w:sz w:val="24"/>
        </w:rPr>
      </w:pPr>
      <w:r>
        <w:rPr>
          <w:spacing w:val="-2"/>
          <w:sz w:val="24"/>
        </w:rPr>
        <w:t>Аудирование.</w:t>
      </w:r>
    </w:p>
    <w:p w:rsidR="007779AF" w:rsidRDefault="0077034E">
      <w:pPr>
        <w:pStyle w:val="a3"/>
        <w:spacing w:before="125" w:line="350" w:lineRule="auto"/>
        <w:ind w:right="142"/>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779AF" w:rsidRDefault="0077034E">
      <w:pPr>
        <w:pStyle w:val="a3"/>
        <w:spacing w:line="350" w:lineRule="auto"/>
        <w:ind w:right="144"/>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w:t>
      </w:r>
      <w:r>
        <w:rPr>
          <w:spacing w:val="40"/>
        </w:rPr>
        <w:t xml:space="preserve"> </w:t>
      </w:r>
      <w:r>
        <w:t>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779AF" w:rsidRDefault="0077034E">
      <w:pPr>
        <w:pStyle w:val="a3"/>
        <w:spacing w:line="350" w:lineRule="auto"/>
        <w:ind w:right="146"/>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rsidR="007779AF" w:rsidRDefault="0077034E">
      <w:pPr>
        <w:pStyle w:val="a3"/>
        <w:spacing w:line="350" w:lineRule="auto"/>
        <w:ind w:right="141"/>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779AF" w:rsidRDefault="0077034E">
      <w:pPr>
        <w:pStyle w:val="a3"/>
        <w:spacing w:line="350" w:lineRule="auto"/>
        <w:ind w:right="143"/>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779AF" w:rsidRDefault="0077034E">
      <w:pPr>
        <w:pStyle w:val="a3"/>
        <w:spacing w:line="350" w:lineRule="auto"/>
        <w:ind w:right="153"/>
      </w:pPr>
      <w:r>
        <w:t>Языковая сложность текстов для аудирования должна соответствовать базовому уровню (А2 – допороговому уровню по общеевропейской шкале).</w:t>
      </w:r>
    </w:p>
    <w:p w:rsidR="007779AF" w:rsidRDefault="0077034E">
      <w:pPr>
        <w:pStyle w:val="a3"/>
        <w:spacing w:line="274" w:lineRule="exact"/>
        <w:ind w:left="821" w:firstLine="0"/>
      </w:pPr>
      <w:r>
        <w:t>Время</w:t>
      </w:r>
      <w:r>
        <w:rPr>
          <w:spacing w:val="-4"/>
        </w:rPr>
        <w:t xml:space="preserve"> </w:t>
      </w:r>
      <w:r>
        <w:t>звучания</w:t>
      </w:r>
      <w:r>
        <w:rPr>
          <w:spacing w:val="-1"/>
        </w:rPr>
        <w:t xml:space="preserve"> </w:t>
      </w:r>
      <w:r>
        <w:t>текста</w:t>
      </w:r>
      <w:r>
        <w:rPr>
          <w:spacing w:val="-2"/>
        </w:rPr>
        <w:t xml:space="preserve"> </w:t>
      </w:r>
      <w:r>
        <w:t>(текстов)</w:t>
      </w:r>
      <w:r>
        <w:rPr>
          <w:spacing w:val="-3"/>
        </w:rPr>
        <w:t xml:space="preserve"> </w:t>
      </w:r>
      <w:r>
        <w:t>для</w:t>
      </w:r>
      <w:r>
        <w:rPr>
          <w:spacing w:val="-2"/>
        </w:rPr>
        <w:t xml:space="preserve"> </w:t>
      </w:r>
      <w:r>
        <w:t>аудирования</w:t>
      </w:r>
      <w:r>
        <w:rPr>
          <w:spacing w:val="3"/>
        </w:rPr>
        <w:t xml:space="preserve"> </w:t>
      </w:r>
      <w:r>
        <w:t>–</w:t>
      </w:r>
      <w:r>
        <w:rPr>
          <w:spacing w:val="-1"/>
        </w:rPr>
        <w:t xml:space="preserve"> </w:t>
      </w:r>
      <w:r>
        <w:t>до</w:t>
      </w:r>
      <w:r>
        <w:rPr>
          <w:spacing w:val="-1"/>
        </w:rPr>
        <w:t xml:space="preserve"> </w:t>
      </w:r>
      <w:r>
        <w:t>2</w:t>
      </w:r>
      <w:r>
        <w:rPr>
          <w:spacing w:val="-1"/>
        </w:rPr>
        <w:t xml:space="preserve"> </w:t>
      </w:r>
      <w:r>
        <w:rPr>
          <w:spacing w:val="-2"/>
        </w:rPr>
        <w:t>минут.</w:t>
      </w:r>
    </w:p>
    <w:p w:rsidR="007779AF" w:rsidRDefault="0077034E">
      <w:pPr>
        <w:pStyle w:val="a5"/>
        <w:numPr>
          <w:ilvl w:val="3"/>
          <w:numId w:val="131"/>
        </w:numPr>
        <w:tabs>
          <w:tab w:val="left" w:pos="1840"/>
        </w:tabs>
        <w:spacing w:before="122"/>
        <w:ind w:left="1840" w:hanging="1019"/>
        <w:rPr>
          <w:sz w:val="24"/>
        </w:rPr>
      </w:pPr>
      <w:r>
        <w:rPr>
          <w:sz w:val="24"/>
        </w:rPr>
        <w:t>Смысловое</w:t>
      </w:r>
      <w:r>
        <w:rPr>
          <w:spacing w:val="-5"/>
          <w:sz w:val="24"/>
        </w:rPr>
        <w:t xml:space="preserve"> </w:t>
      </w:r>
      <w:r>
        <w:rPr>
          <w:spacing w:val="-2"/>
          <w:sz w:val="24"/>
        </w:rPr>
        <w:t>чтение.</w:t>
      </w:r>
    </w:p>
    <w:p w:rsidR="007779AF" w:rsidRDefault="0077034E">
      <w:pPr>
        <w:pStyle w:val="a3"/>
        <w:spacing w:before="127" w:line="350" w:lineRule="auto"/>
        <w:ind w:right="145"/>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7779AF" w:rsidRDefault="0077034E">
      <w:pPr>
        <w:pStyle w:val="a3"/>
        <w:spacing w:line="350" w:lineRule="auto"/>
        <w:ind w:right="146"/>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w:t>
      </w:r>
      <w:r>
        <w:rPr>
          <w:spacing w:val="40"/>
        </w:rPr>
        <w:t xml:space="preserve"> </w:t>
      </w:r>
      <w:r>
        <w:t>фактов,</w:t>
      </w:r>
      <w:r>
        <w:rPr>
          <w:spacing w:val="40"/>
        </w:rPr>
        <w:t xml:space="preserve"> </w:t>
      </w:r>
      <w:r>
        <w:t>событий,</w:t>
      </w:r>
      <w:r>
        <w:rPr>
          <w:spacing w:val="40"/>
        </w:rPr>
        <w:t xml:space="preserve"> </w:t>
      </w:r>
      <w:r>
        <w:t>разбивать</w:t>
      </w:r>
      <w:r>
        <w:rPr>
          <w:spacing w:val="39"/>
        </w:rPr>
        <w:t xml:space="preserve"> </w:t>
      </w:r>
      <w:r>
        <w:t>текст</w:t>
      </w:r>
      <w:r>
        <w:rPr>
          <w:spacing w:val="40"/>
        </w:rPr>
        <w:t xml:space="preserve"> </w:t>
      </w:r>
      <w:r>
        <w:t>на</w:t>
      </w:r>
      <w:r>
        <w:rPr>
          <w:spacing w:val="40"/>
        </w:rPr>
        <w:t xml:space="preserve"> </w:t>
      </w:r>
      <w:r>
        <w:t>относительно</w:t>
      </w:r>
      <w:r>
        <w:rPr>
          <w:spacing w:val="40"/>
        </w:rPr>
        <w:t xml:space="preserve"> </w:t>
      </w:r>
      <w:r>
        <w:t>самостоятельные</w:t>
      </w:r>
      <w:r>
        <w:rPr>
          <w:spacing w:val="39"/>
        </w:rPr>
        <w:t xml:space="preserve"> </w:t>
      </w:r>
      <w:r>
        <w:t>смысловые</w:t>
      </w:r>
      <w:r>
        <w:rPr>
          <w:spacing w:val="39"/>
        </w:rPr>
        <w:t xml:space="preserve"> </w:t>
      </w:r>
      <w:r>
        <w:t>части,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7779AF" w:rsidRDefault="0077034E">
      <w:pPr>
        <w:pStyle w:val="a3"/>
        <w:spacing w:before="1" w:line="350" w:lineRule="auto"/>
        <w:ind w:right="147"/>
      </w:pPr>
      <w:r>
        <w:t>Чтение с пониманием нужной (интересующей, запрашиваемой) информации предполагает умение</w:t>
      </w:r>
      <w:r>
        <w:rPr>
          <w:spacing w:val="-3"/>
        </w:rPr>
        <w:t xml:space="preserve"> </w:t>
      </w:r>
      <w:r>
        <w:t>находить</w:t>
      </w:r>
      <w:r>
        <w:rPr>
          <w:spacing w:val="-2"/>
        </w:rPr>
        <w:t xml:space="preserve"> </w:t>
      </w:r>
      <w:r>
        <w:t>прочитанном</w:t>
      </w:r>
      <w:r>
        <w:rPr>
          <w:spacing w:val="-3"/>
        </w:rPr>
        <w:t xml:space="preserve"> </w:t>
      </w:r>
      <w:r>
        <w:t>тексте</w:t>
      </w:r>
      <w:r>
        <w:rPr>
          <w:spacing w:val="-3"/>
        </w:rPr>
        <w:t xml:space="preserve"> </w:t>
      </w:r>
      <w:r>
        <w:t>и</w:t>
      </w:r>
      <w:r>
        <w:rPr>
          <w:spacing w:val="-4"/>
        </w:rPr>
        <w:t xml:space="preserve"> </w:t>
      </w:r>
      <w:r>
        <w:t>понимать</w:t>
      </w:r>
      <w:r>
        <w:rPr>
          <w:spacing w:val="-2"/>
        </w:rPr>
        <w:t xml:space="preserve"> </w:t>
      </w:r>
      <w:r>
        <w:t>запрашиваемую</w:t>
      </w:r>
      <w:r>
        <w:rPr>
          <w:spacing w:val="-2"/>
        </w:rPr>
        <w:t xml:space="preserve"> </w:t>
      </w:r>
      <w:r>
        <w:t>информацию,</w:t>
      </w:r>
      <w:r>
        <w:rPr>
          <w:spacing w:val="-2"/>
        </w:rPr>
        <w:t xml:space="preserve"> </w:t>
      </w:r>
      <w:r>
        <w:t>представленную</w:t>
      </w:r>
      <w:r>
        <w:rPr>
          <w:spacing w:val="-2"/>
        </w:rPr>
        <w:t xml:space="preserve"> </w:t>
      </w:r>
      <w:r>
        <w:t>в эксплицитной</w:t>
      </w:r>
      <w:r>
        <w:rPr>
          <w:spacing w:val="-1"/>
        </w:rPr>
        <w:t xml:space="preserve"> </w:t>
      </w:r>
      <w:r>
        <w:t>(явной)</w:t>
      </w:r>
      <w:r>
        <w:rPr>
          <w:spacing w:val="-3"/>
        </w:rPr>
        <w:t xml:space="preserve"> </w:t>
      </w:r>
      <w:r>
        <w:t>и имплицитной</w:t>
      </w:r>
      <w:r>
        <w:rPr>
          <w:spacing w:val="-1"/>
        </w:rPr>
        <w:t xml:space="preserve"> </w:t>
      </w:r>
      <w:r>
        <w:t>форме</w:t>
      </w:r>
      <w:r>
        <w:rPr>
          <w:spacing w:val="-1"/>
        </w:rPr>
        <w:t xml:space="preserve"> </w:t>
      </w:r>
      <w:r>
        <w:t>(неявной)</w:t>
      </w:r>
      <w:r>
        <w:rPr>
          <w:spacing w:val="-1"/>
        </w:rPr>
        <w:t xml:space="preserve"> </w:t>
      </w:r>
      <w:r>
        <w:t>форме, оценивать найденную информацию с точки зрения еѐ значимости для решения коммуникативной задачи.</w:t>
      </w:r>
    </w:p>
    <w:p w:rsidR="007779AF" w:rsidRDefault="0077034E">
      <w:pPr>
        <w:pStyle w:val="a3"/>
        <w:spacing w:line="348" w:lineRule="auto"/>
        <w:ind w:right="148"/>
      </w:pPr>
      <w:r>
        <w:t xml:space="preserve">Чтение несплошных текстов (таблиц, диаграмм, схем) и понимание представленной в них </w:t>
      </w:r>
      <w:r>
        <w:rPr>
          <w:spacing w:val="-2"/>
        </w:rPr>
        <w:t>информации.</w:t>
      </w:r>
    </w:p>
    <w:p w:rsidR="007779AF" w:rsidRDefault="0077034E">
      <w:pPr>
        <w:pStyle w:val="a3"/>
        <w:spacing w:before="3" w:line="350" w:lineRule="auto"/>
        <w:ind w:right="147"/>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путѐм добавления выпущенных фрагментов.</w:t>
      </w:r>
    </w:p>
    <w:p w:rsidR="007779AF" w:rsidRDefault="0077034E">
      <w:pPr>
        <w:pStyle w:val="a3"/>
        <w:spacing w:line="350" w:lineRule="auto"/>
        <w:ind w:right="146"/>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7779AF" w:rsidRDefault="0077034E">
      <w:pPr>
        <w:pStyle w:val="a3"/>
        <w:spacing w:line="350" w:lineRule="auto"/>
        <w:ind w:right="144"/>
      </w:pPr>
      <w:r>
        <w:t>Языковая сложность текстов для чтения должна соответствовать базовому уровню (А2 – допороговому уровню по общеевропейской шкале).</w:t>
      </w:r>
    </w:p>
    <w:p w:rsidR="007779AF" w:rsidRDefault="0077034E">
      <w:pPr>
        <w:pStyle w:val="a3"/>
        <w:spacing w:line="274" w:lineRule="exact"/>
        <w:ind w:left="821"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500–600</w:t>
      </w:r>
      <w:r>
        <w:rPr>
          <w:spacing w:val="-1"/>
        </w:rPr>
        <w:t xml:space="preserve"> </w:t>
      </w:r>
      <w:r>
        <w:rPr>
          <w:spacing w:val="-2"/>
        </w:rPr>
        <w:t>слов.</w:t>
      </w:r>
    </w:p>
    <w:p w:rsidR="007779AF" w:rsidRDefault="0077034E">
      <w:pPr>
        <w:pStyle w:val="a5"/>
        <w:numPr>
          <w:ilvl w:val="3"/>
          <w:numId w:val="131"/>
        </w:numPr>
        <w:tabs>
          <w:tab w:val="left" w:pos="1840"/>
        </w:tabs>
        <w:spacing w:before="123" w:line="350" w:lineRule="auto"/>
        <w:ind w:left="821" w:right="6006" w:firstLine="0"/>
        <w:rPr>
          <w:sz w:val="24"/>
        </w:rPr>
      </w:pPr>
      <w:r>
        <w:rPr>
          <w:sz w:val="24"/>
        </w:rPr>
        <w:t>Письменная речь. Развитие</w:t>
      </w:r>
      <w:r>
        <w:rPr>
          <w:spacing w:val="-12"/>
          <w:sz w:val="24"/>
        </w:rPr>
        <w:t xml:space="preserve"> </w:t>
      </w:r>
      <w:r>
        <w:rPr>
          <w:sz w:val="24"/>
        </w:rPr>
        <w:t>умений</w:t>
      </w:r>
      <w:r>
        <w:rPr>
          <w:spacing w:val="-13"/>
          <w:sz w:val="24"/>
        </w:rPr>
        <w:t xml:space="preserve"> </w:t>
      </w:r>
      <w:r>
        <w:rPr>
          <w:sz w:val="24"/>
        </w:rPr>
        <w:t>письменной</w:t>
      </w:r>
      <w:r>
        <w:rPr>
          <w:spacing w:val="-13"/>
          <w:sz w:val="24"/>
        </w:rPr>
        <w:t xml:space="preserve"> </w:t>
      </w:r>
      <w:r>
        <w:rPr>
          <w:sz w:val="24"/>
        </w:rPr>
        <w:t>речи:</w:t>
      </w:r>
    </w:p>
    <w:p w:rsidR="007779AF" w:rsidRDefault="0077034E">
      <w:pPr>
        <w:pStyle w:val="a3"/>
        <w:spacing w:line="275" w:lineRule="exact"/>
        <w:ind w:left="821" w:firstLine="0"/>
      </w:pPr>
      <w:r>
        <w:t>составление</w:t>
      </w:r>
      <w:r>
        <w:rPr>
          <w:spacing w:val="-7"/>
        </w:rPr>
        <w:t xml:space="preserve"> </w:t>
      </w:r>
      <w:r>
        <w:t>плана</w:t>
      </w:r>
      <w:r>
        <w:rPr>
          <w:spacing w:val="-4"/>
        </w:rPr>
        <w:t xml:space="preserve"> </w:t>
      </w:r>
      <w:r>
        <w:t>(тезисов)</w:t>
      </w:r>
      <w:r>
        <w:rPr>
          <w:spacing w:val="-4"/>
        </w:rPr>
        <w:t xml:space="preserve"> </w:t>
      </w:r>
      <w:r>
        <w:t>устного</w:t>
      </w:r>
      <w:r>
        <w:rPr>
          <w:spacing w:val="-3"/>
        </w:rPr>
        <w:t xml:space="preserve"> </w:t>
      </w:r>
      <w:r>
        <w:t>или</w:t>
      </w:r>
      <w:r>
        <w:rPr>
          <w:spacing w:val="-3"/>
        </w:rPr>
        <w:t xml:space="preserve"> </w:t>
      </w:r>
      <w:r>
        <w:t>письменного</w:t>
      </w:r>
      <w:r>
        <w:rPr>
          <w:spacing w:val="-3"/>
        </w:rPr>
        <w:t xml:space="preserve"> </w:t>
      </w:r>
      <w:r>
        <w:rPr>
          <w:spacing w:val="-2"/>
        </w:rPr>
        <w:t>сообщения;</w:t>
      </w:r>
    </w:p>
    <w:p w:rsidR="007779AF" w:rsidRDefault="0077034E">
      <w:pPr>
        <w:pStyle w:val="a3"/>
        <w:spacing w:before="128" w:line="350" w:lineRule="auto"/>
        <w:ind w:right="145"/>
      </w:pPr>
      <w:r>
        <w:t>заполнение анкет и формуляров: сообщение о себе основных сведений в соответствии с нормами, принятыми в стране (странах) изучаемого языка;</w:t>
      </w:r>
    </w:p>
    <w:p w:rsidR="007779AF" w:rsidRDefault="0077034E">
      <w:pPr>
        <w:pStyle w:val="a3"/>
        <w:spacing w:before="3" w:line="360" w:lineRule="auto"/>
        <w:ind w:right="142"/>
      </w:pPr>
      <w:r>
        <w:t>написание электронного сообщения личного характера в соответствии с нормами неофициального</w:t>
      </w:r>
      <w:r>
        <w:rPr>
          <w:spacing w:val="-3"/>
        </w:rPr>
        <w:t xml:space="preserve"> </w:t>
      </w:r>
      <w:r>
        <w:t>общения,</w:t>
      </w:r>
      <w:r>
        <w:rPr>
          <w:spacing w:val="-3"/>
        </w:rPr>
        <w:t xml:space="preserve"> </w:t>
      </w:r>
      <w:r>
        <w:t>принятыми</w:t>
      </w:r>
      <w:r>
        <w:rPr>
          <w:spacing w:val="-3"/>
        </w:rPr>
        <w:t xml:space="preserve"> </w:t>
      </w:r>
      <w:r>
        <w:t>в</w:t>
      </w:r>
      <w:r>
        <w:rPr>
          <w:spacing w:val="-4"/>
        </w:rPr>
        <w:t xml:space="preserve"> </w:t>
      </w:r>
      <w:r>
        <w:t>стране</w:t>
      </w:r>
      <w:r>
        <w:rPr>
          <w:spacing w:val="-2"/>
        </w:rPr>
        <w:t xml:space="preserve"> </w:t>
      </w:r>
      <w:r>
        <w:t>(странах)</w:t>
      </w:r>
      <w:r>
        <w:rPr>
          <w:spacing w:val="-3"/>
        </w:rPr>
        <w:t xml:space="preserve"> </w:t>
      </w:r>
      <w:r>
        <w:t>изучаемого</w:t>
      </w:r>
      <w:r>
        <w:rPr>
          <w:spacing w:val="-1"/>
        </w:rPr>
        <w:t xml:space="preserve"> </w:t>
      </w:r>
      <w:r>
        <w:t>языка</w:t>
      </w:r>
      <w:r>
        <w:rPr>
          <w:spacing w:val="-3"/>
        </w:rPr>
        <w:t xml:space="preserve"> </w:t>
      </w:r>
      <w:r>
        <w:t>(объѐм</w:t>
      </w:r>
      <w:r>
        <w:rPr>
          <w:spacing w:val="-4"/>
        </w:rPr>
        <w:t xml:space="preserve"> </w:t>
      </w:r>
      <w:r>
        <w:t>письма –</w:t>
      </w:r>
      <w:r>
        <w:rPr>
          <w:spacing w:val="-1"/>
        </w:rPr>
        <w:t xml:space="preserve"> </w:t>
      </w:r>
      <w:r>
        <w:t>до</w:t>
      </w:r>
      <w:r>
        <w:rPr>
          <w:spacing w:val="-3"/>
        </w:rPr>
        <w:t xml:space="preserve"> </w:t>
      </w:r>
      <w:r>
        <w:t xml:space="preserve">120 </w:t>
      </w:r>
      <w:r>
        <w:rPr>
          <w:spacing w:val="-2"/>
        </w:rPr>
        <w:t>слов);</w:t>
      </w:r>
    </w:p>
    <w:p w:rsidR="007779AF" w:rsidRDefault="0077034E">
      <w:pPr>
        <w:pStyle w:val="a3"/>
        <w:spacing w:line="360" w:lineRule="auto"/>
        <w:ind w:right="142"/>
      </w:pPr>
      <w:r>
        <w:t>создание небольшого письменного высказывания с использованием образца, плана,</w:t>
      </w:r>
      <w:r>
        <w:rPr>
          <w:spacing w:val="40"/>
        </w:rPr>
        <w:t xml:space="preserve"> </w:t>
      </w:r>
      <w:r>
        <w:t xml:space="preserve">таблицы и (или) прочитанного/прослушанного текста (объѐм письменного высказывания – до 120 </w:t>
      </w:r>
      <w:r>
        <w:rPr>
          <w:spacing w:val="-2"/>
        </w:rPr>
        <w:t>слов);</w:t>
      </w:r>
    </w:p>
    <w:p w:rsidR="007779AF" w:rsidRDefault="0077034E">
      <w:pPr>
        <w:pStyle w:val="a3"/>
        <w:spacing w:line="350" w:lineRule="auto"/>
        <w:jc w:val="left"/>
      </w:pPr>
      <w:r>
        <w:t>заполнение</w:t>
      </w:r>
      <w:r>
        <w:rPr>
          <w:spacing w:val="40"/>
        </w:rPr>
        <w:t xml:space="preserve"> </w:t>
      </w:r>
      <w:r>
        <w:t>таблицы</w:t>
      </w:r>
      <w:r>
        <w:rPr>
          <w:spacing w:val="40"/>
        </w:rPr>
        <w:t xml:space="preserve"> </w:t>
      </w:r>
      <w:r>
        <w:t>с</w:t>
      </w:r>
      <w:r>
        <w:rPr>
          <w:spacing w:val="40"/>
        </w:rPr>
        <w:t xml:space="preserve"> </w:t>
      </w:r>
      <w:r>
        <w:t>краткой</w:t>
      </w:r>
      <w:r>
        <w:rPr>
          <w:spacing w:val="40"/>
        </w:rPr>
        <w:t xml:space="preserve"> </w:t>
      </w:r>
      <w:r>
        <w:t>фиксацией</w:t>
      </w:r>
      <w:r>
        <w:rPr>
          <w:spacing w:val="40"/>
        </w:rPr>
        <w:t xml:space="preserve"> </w:t>
      </w:r>
      <w:r>
        <w:t>содержания</w:t>
      </w:r>
      <w:r>
        <w:rPr>
          <w:spacing w:val="40"/>
        </w:rPr>
        <w:t xml:space="preserve"> </w:t>
      </w:r>
      <w:r>
        <w:t>прочитанного</w:t>
      </w:r>
      <w:r>
        <w:rPr>
          <w:spacing w:val="40"/>
        </w:rPr>
        <w:t xml:space="preserve"> </w:t>
      </w:r>
      <w:r>
        <w:t>(прослушанного)</w:t>
      </w:r>
      <w:r>
        <w:rPr>
          <w:spacing w:val="80"/>
        </w:rPr>
        <w:t xml:space="preserve"> </w:t>
      </w:r>
      <w:r>
        <w:rPr>
          <w:spacing w:val="-2"/>
        </w:rPr>
        <w:t>текста;</w:t>
      </w:r>
    </w:p>
    <w:p w:rsidR="007779AF" w:rsidRDefault="0077034E">
      <w:pPr>
        <w:pStyle w:val="a3"/>
        <w:ind w:left="821" w:firstLine="0"/>
        <w:jc w:val="left"/>
      </w:pPr>
      <w:r>
        <w:t>преобразование</w:t>
      </w:r>
      <w:r>
        <w:rPr>
          <w:spacing w:val="-6"/>
        </w:rPr>
        <w:t xml:space="preserve"> </w:t>
      </w:r>
      <w:r>
        <w:t>таблицы,</w:t>
      </w:r>
      <w:r>
        <w:rPr>
          <w:spacing w:val="-3"/>
        </w:rPr>
        <w:t xml:space="preserve"> </w:t>
      </w:r>
      <w:r>
        <w:t>схемы</w:t>
      </w:r>
      <w:r>
        <w:rPr>
          <w:spacing w:val="-4"/>
        </w:rPr>
        <w:t xml:space="preserve"> </w:t>
      </w:r>
      <w:r>
        <w:t>в</w:t>
      </w:r>
      <w:r>
        <w:rPr>
          <w:spacing w:val="-3"/>
        </w:rPr>
        <w:t xml:space="preserve"> </w:t>
      </w:r>
      <w:r>
        <w:t>текстовый</w:t>
      </w:r>
      <w:r>
        <w:rPr>
          <w:spacing w:val="-4"/>
        </w:rPr>
        <w:t xml:space="preserve"> </w:t>
      </w:r>
      <w:r>
        <w:t>вариант</w:t>
      </w:r>
      <w:r>
        <w:rPr>
          <w:spacing w:val="-3"/>
        </w:rPr>
        <w:t xml:space="preserve"> </w:t>
      </w:r>
      <w:r>
        <w:t>представления</w:t>
      </w:r>
      <w:r>
        <w:rPr>
          <w:spacing w:val="-3"/>
        </w:rPr>
        <w:t xml:space="preserve"> </w:t>
      </w:r>
      <w:r>
        <w:rPr>
          <w:spacing w:val="-2"/>
        </w:rPr>
        <w:t>информации;</w:t>
      </w:r>
    </w:p>
    <w:p w:rsidR="007779AF" w:rsidRDefault="007779AF">
      <w:pPr>
        <w:sectPr w:rsidR="007779AF">
          <w:pgSz w:w="11910" w:h="16850"/>
          <w:pgMar w:top="1000" w:right="420" w:bottom="740" w:left="1020" w:header="569" w:footer="548" w:gutter="0"/>
          <w:cols w:space="720"/>
        </w:sectPr>
      </w:pPr>
    </w:p>
    <w:p w:rsidR="007779AF" w:rsidRDefault="007779AF">
      <w:pPr>
        <w:pStyle w:val="a3"/>
        <w:spacing w:before="247"/>
        <w:ind w:left="0" w:firstLine="0"/>
        <w:jc w:val="left"/>
      </w:pPr>
    </w:p>
    <w:p w:rsidR="007779AF" w:rsidRDefault="0077034E">
      <w:pPr>
        <w:pStyle w:val="a3"/>
        <w:ind w:firstLine="0"/>
        <w:jc w:val="left"/>
      </w:pPr>
      <w:r>
        <w:rPr>
          <w:spacing w:val="-2"/>
        </w:rPr>
        <w:t>слов).</w:t>
      </w:r>
    </w:p>
    <w:p w:rsidR="007779AF" w:rsidRDefault="0077034E">
      <w:pPr>
        <w:pStyle w:val="a3"/>
        <w:spacing w:before="119"/>
        <w:ind w:left="70" w:firstLine="0"/>
        <w:jc w:val="left"/>
      </w:pPr>
      <w:r>
        <w:br w:type="column"/>
      </w:r>
      <w:r>
        <w:lastRenderedPageBreak/>
        <w:t>письменное</w:t>
      </w:r>
      <w:r>
        <w:rPr>
          <w:spacing w:val="21"/>
        </w:rPr>
        <w:t xml:space="preserve"> </w:t>
      </w:r>
      <w:r>
        <w:t>представление</w:t>
      </w:r>
      <w:r>
        <w:rPr>
          <w:spacing w:val="23"/>
        </w:rPr>
        <w:t xml:space="preserve"> </w:t>
      </w:r>
      <w:r>
        <w:t>результатов</w:t>
      </w:r>
      <w:r>
        <w:rPr>
          <w:spacing w:val="25"/>
        </w:rPr>
        <w:t xml:space="preserve"> </w:t>
      </w:r>
      <w:r>
        <w:t>выполненной</w:t>
      </w:r>
      <w:r>
        <w:rPr>
          <w:spacing w:val="25"/>
        </w:rPr>
        <w:t xml:space="preserve"> </w:t>
      </w:r>
      <w:r>
        <w:t>проектной</w:t>
      </w:r>
      <w:r>
        <w:rPr>
          <w:spacing w:val="26"/>
        </w:rPr>
        <w:t xml:space="preserve"> </w:t>
      </w:r>
      <w:r>
        <w:t>работы</w:t>
      </w:r>
      <w:r>
        <w:rPr>
          <w:spacing w:val="24"/>
        </w:rPr>
        <w:t xml:space="preserve"> </w:t>
      </w:r>
      <w:r>
        <w:t>(объѐм</w:t>
      </w:r>
      <w:r>
        <w:rPr>
          <w:spacing w:val="32"/>
        </w:rPr>
        <w:t xml:space="preserve"> </w:t>
      </w:r>
      <w:r>
        <w:t>–</w:t>
      </w:r>
      <w:r>
        <w:rPr>
          <w:spacing w:val="25"/>
        </w:rPr>
        <w:t xml:space="preserve"> </w:t>
      </w:r>
      <w:r>
        <w:rPr>
          <w:spacing w:val="-2"/>
        </w:rPr>
        <w:t>100–120</w:t>
      </w:r>
    </w:p>
    <w:p w:rsidR="007779AF" w:rsidRDefault="007779AF">
      <w:pPr>
        <w:pStyle w:val="a3"/>
        <w:spacing w:before="255"/>
        <w:ind w:left="0" w:firstLine="0"/>
        <w:jc w:val="left"/>
      </w:pPr>
    </w:p>
    <w:p w:rsidR="007779AF" w:rsidRDefault="0077034E">
      <w:pPr>
        <w:pStyle w:val="a5"/>
        <w:numPr>
          <w:ilvl w:val="2"/>
          <w:numId w:val="132"/>
        </w:numPr>
        <w:tabs>
          <w:tab w:val="left" w:pos="909"/>
        </w:tabs>
        <w:ind w:left="909" w:hanging="839"/>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2"/>
          <w:sz w:val="24"/>
        </w:rPr>
        <w:t xml:space="preserve"> </w:t>
      </w:r>
      <w:r>
        <w:rPr>
          <w:spacing w:val="-2"/>
          <w:sz w:val="24"/>
        </w:rPr>
        <w:t>умения.</w:t>
      </w:r>
    </w:p>
    <w:p w:rsidR="007779AF" w:rsidRDefault="0077034E">
      <w:pPr>
        <w:pStyle w:val="a5"/>
        <w:numPr>
          <w:ilvl w:val="3"/>
          <w:numId w:val="132"/>
        </w:numPr>
        <w:tabs>
          <w:tab w:val="left" w:pos="1089"/>
        </w:tabs>
        <w:spacing w:before="127"/>
        <w:ind w:left="1089" w:hanging="1019"/>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rsidR="007779AF" w:rsidRDefault="0077034E">
      <w:pPr>
        <w:pStyle w:val="a3"/>
        <w:spacing w:before="125"/>
        <w:ind w:left="70" w:firstLine="0"/>
        <w:jc w:val="left"/>
      </w:pPr>
      <w:r>
        <w:t>Различение</w:t>
      </w:r>
      <w:r>
        <w:rPr>
          <w:spacing w:val="77"/>
        </w:rPr>
        <w:t xml:space="preserve"> </w:t>
      </w:r>
      <w:r>
        <w:t>на</w:t>
      </w:r>
      <w:r>
        <w:rPr>
          <w:spacing w:val="50"/>
          <w:w w:val="150"/>
        </w:rPr>
        <w:t xml:space="preserve"> </w:t>
      </w:r>
      <w:r>
        <w:t>слух,</w:t>
      </w:r>
      <w:r>
        <w:rPr>
          <w:spacing w:val="54"/>
          <w:w w:val="150"/>
        </w:rPr>
        <w:t xml:space="preserve"> </w:t>
      </w:r>
      <w:r>
        <w:t>без</w:t>
      </w:r>
      <w:r>
        <w:rPr>
          <w:spacing w:val="52"/>
          <w:w w:val="150"/>
        </w:rPr>
        <w:t xml:space="preserve"> </w:t>
      </w:r>
      <w:r>
        <w:t>фонематических</w:t>
      </w:r>
      <w:r>
        <w:rPr>
          <w:spacing w:val="53"/>
          <w:w w:val="150"/>
        </w:rPr>
        <w:t xml:space="preserve"> </w:t>
      </w:r>
      <w:r>
        <w:t>ошибок,</w:t>
      </w:r>
      <w:r>
        <w:rPr>
          <w:spacing w:val="50"/>
          <w:w w:val="150"/>
        </w:rPr>
        <w:t xml:space="preserve"> </w:t>
      </w:r>
      <w:r>
        <w:t>ведущих</w:t>
      </w:r>
      <w:r>
        <w:rPr>
          <w:spacing w:val="55"/>
          <w:w w:val="150"/>
        </w:rPr>
        <w:t xml:space="preserve"> </w:t>
      </w:r>
      <w:r>
        <w:t>к</w:t>
      </w:r>
      <w:r>
        <w:rPr>
          <w:spacing w:val="52"/>
          <w:w w:val="150"/>
        </w:rPr>
        <w:t xml:space="preserve"> </w:t>
      </w:r>
      <w:r>
        <w:t>сбою</w:t>
      </w:r>
      <w:r>
        <w:rPr>
          <w:spacing w:val="52"/>
          <w:w w:val="150"/>
        </w:rPr>
        <w:t xml:space="preserve"> </w:t>
      </w:r>
      <w:r>
        <w:t>в</w:t>
      </w:r>
      <w:r>
        <w:rPr>
          <w:spacing w:val="51"/>
          <w:w w:val="150"/>
        </w:rPr>
        <w:t xml:space="preserve"> </w:t>
      </w:r>
      <w:r>
        <w:rPr>
          <w:spacing w:val="-2"/>
        </w:rPr>
        <w:t>коммуникации,</w:t>
      </w:r>
    </w:p>
    <w:p w:rsidR="007779AF" w:rsidRDefault="007779AF">
      <w:pPr>
        <w:sectPr w:rsidR="007779AF">
          <w:pgSz w:w="11910" w:h="16850"/>
          <w:pgMar w:top="1000" w:right="420" w:bottom="740" w:left="1020" w:header="569" w:footer="548" w:gutter="0"/>
          <w:cols w:num="2" w:space="720" w:equalWidth="0">
            <w:col w:w="711" w:space="40"/>
            <w:col w:w="9719"/>
          </w:cols>
        </w:sectPr>
      </w:pPr>
    </w:p>
    <w:p w:rsidR="007779AF" w:rsidRDefault="0077034E">
      <w:pPr>
        <w:pStyle w:val="a3"/>
        <w:spacing w:before="127" w:line="350" w:lineRule="auto"/>
        <w:ind w:right="139" w:firstLine="0"/>
      </w:pPr>
      <w:r>
        <w:lastRenderedPageBreak/>
        <w:t>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779AF" w:rsidRDefault="0077034E">
      <w:pPr>
        <w:pStyle w:val="a3"/>
        <w:spacing w:line="275" w:lineRule="exact"/>
        <w:ind w:left="821" w:firstLine="0"/>
      </w:pPr>
      <w:r>
        <w:t>Выражение</w:t>
      </w:r>
      <w:r>
        <w:rPr>
          <w:spacing w:val="-5"/>
        </w:rPr>
        <w:t xml:space="preserve"> </w:t>
      </w:r>
      <w:r>
        <w:t>модального</w:t>
      </w:r>
      <w:r>
        <w:rPr>
          <w:spacing w:val="-2"/>
        </w:rPr>
        <w:t xml:space="preserve"> </w:t>
      </w:r>
      <w:r>
        <w:t>значения,</w:t>
      </w:r>
      <w:r>
        <w:rPr>
          <w:spacing w:val="-3"/>
        </w:rPr>
        <w:t xml:space="preserve"> </w:t>
      </w:r>
      <w:r>
        <w:t>чувства</w:t>
      </w:r>
      <w:r>
        <w:rPr>
          <w:spacing w:val="-5"/>
        </w:rPr>
        <w:t xml:space="preserve"> </w:t>
      </w:r>
      <w:r>
        <w:t>и</w:t>
      </w:r>
      <w:r>
        <w:rPr>
          <w:spacing w:val="-3"/>
        </w:rPr>
        <w:t xml:space="preserve"> </w:t>
      </w:r>
      <w:r>
        <w:rPr>
          <w:spacing w:val="-2"/>
        </w:rPr>
        <w:t>эмоции.</w:t>
      </w:r>
    </w:p>
    <w:p w:rsidR="007779AF" w:rsidRDefault="0077034E">
      <w:pPr>
        <w:pStyle w:val="a3"/>
        <w:spacing w:before="128" w:line="348" w:lineRule="auto"/>
        <w:ind w:right="141"/>
      </w:pPr>
      <w:r>
        <w:t>Различение на слух британского и американского вариантов произношения в</w:t>
      </w:r>
      <w:r>
        <w:rPr>
          <w:spacing w:val="40"/>
        </w:rPr>
        <w:t xml:space="preserve"> </w:t>
      </w:r>
      <w:r>
        <w:t>прослушанных текстах или услышанных высказываниях.</w:t>
      </w:r>
    </w:p>
    <w:p w:rsidR="007779AF" w:rsidRDefault="0077034E">
      <w:pPr>
        <w:pStyle w:val="a3"/>
        <w:spacing w:before="3" w:line="350" w:lineRule="auto"/>
        <w:ind w:right="142"/>
        <w:jc w:val="right"/>
      </w:pPr>
      <w:r>
        <w:t>Чтение</w:t>
      </w:r>
      <w:r>
        <w:rPr>
          <w:spacing w:val="80"/>
        </w:rPr>
        <w:t xml:space="preserve"> </w:t>
      </w:r>
      <w:r>
        <w:t>вслух</w:t>
      </w:r>
      <w:r>
        <w:rPr>
          <w:spacing w:val="80"/>
        </w:rPr>
        <w:t xml:space="preserve"> </w:t>
      </w:r>
      <w:r>
        <w:t>небольших</w:t>
      </w:r>
      <w:r>
        <w:rPr>
          <w:spacing w:val="80"/>
        </w:rPr>
        <w:t xml:space="preserve"> </w:t>
      </w:r>
      <w:r>
        <w:t>текстов,</w:t>
      </w:r>
      <w:r>
        <w:rPr>
          <w:spacing w:val="80"/>
        </w:rPr>
        <w:t xml:space="preserve"> </w:t>
      </w:r>
      <w:r>
        <w:t>построенных</w:t>
      </w:r>
      <w:r>
        <w:rPr>
          <w:spacing w:val="80"/>
        </w:rPr>
        <w:t xml:space="preserve"> </w:t>
      </w:r>
      <w:r>
        <w:t>на</w:t>
      </w:r>
      <w:r>
        <w:rPr>
          <w:spacing w:val="80"/>
        </w:rPr>
        <w:t xml:space="preserve"> </w:t>
      </w:r>
      <w:r>
        <w:t>изученном</w:t>
      </w:r>
      <w:r>
        <w:rPr>
          <w:spacing w:val="80"/>
        </w:rPr>
        <w:t xml:space="preserve"> </w:t>
      </w:r>
      <w:r>
        <w:t>языковом</w:t>
      </w:r>
      <w:r>
        <w:rPr>
          <w:spacing w:val="80"/>
        </w:rPr>
        <w:t xml:space="preserve"> </w:t>
      </w:r>
      <w:r>
        <w:t>материале,</w:t>
      </w:r>
      <w:r>
        <w:rPr>
          <w:spacing w:val="80"/>
        </w:rPr>
        <w:t xml:space="preserve"> </w:t>
      </w:r>
      <w:r>
        <w:t>с соблюдением правил чтения и соответствующей интонации, демонстрирующее понимание текста.</w:t>
      </w:r>
    </w:p>
    <w:p w:rsidR="007779AF" w:rsidRDefault="0077034E">
      <w:pPr>
        <w:pStyle w:val="a3"/>
        <w:spacing w:before="1" w:line="348" w:lineRule="auto"/>
        <w:ind w:right="142"/>
      </w:pPr>
      <w:r>
        <w:t>Тексты для чтения вслух: сообщение информационного характера, отрывок из статьи научно-популярного характера, рассказ, диалог (беседа).</w:t>
      </w:r>
    </w:p>
    <w:p w:rsidR="007779AF" w:rsidRDefault="0077034E">
      <w:pPr>
        <w:pStyle w:val="a3"/>
        <w:spacing w:before="4"/>
        <w:ind w:left="821" w:firstLine="0"/>
      </w:pPr>
      <w:r>
        <w:t>Объѐм</w:t>
      </w:r>
      <w:r>
        <w:rPr>
          <w:spacing w:val="-3"/>
        </w:rPr>
        <w:t xml:space="preserve"> </w:t>
      </w:r>
      <w:r>
        <w:t>текста</w:t>
      </w:r>
      <w:r>
        <w:rPr>
          <w:spacing w:val="-1"/>
        </w:rPr>
        <w:t xml:space="preserve"> </w:t>
      </w:r>
      <w:r>
        <w:t>для</w:t>
      </w:r>
      <w:r>
        <w:rPr>
          <w:spacing w:val="-1"/>
        </w:rPr>
        <w:t xml:space="preserve"> </w:t>
      </w:r>
      <w:r>
        <w:t>чтения</w:t>
      </w:r>
      <w:r>
        <w:rPr>
          <w:spacing w:val="-1"/>
        </w:rPr>
        <w:t xml:space="preserve"> </w:t>
      </w:r>
      <w:r>
        <w:t>вслух</w:t>
      </w:r>
      <w:r>
        <w:rPr>
          <w:spacing w:val="2"/>
        </w:rPr>
        <w:t xml:space="preserve"> </w:t>
      </w:r>
      <w:r>
        <w:t>–</w:t>
      </w:r>
      <w:r>
        <w:rPr>
          <w:spacing w:val="-1"/>
        </w:rPr>
        <w:t xml:space="preserve"> </w:t>
      </w:r>
      <w:r>
        <w:t>до</w:t>
      </w:r>
      <w:r>
        <w:rPr>
          <w:spacing w:val="-1"/>
        </w:rPr>
        <w:t xml:space="preserve"> </w:t>
      </w:r>
      <w:r>
        <w:t>110</w:t>
      </w:r>
      <w:r>
        <w:rPr>
          <w:spacing w:val="-1"/>
        </w:rPr>
        <w:t xml:space="preserve"> </w:t>
      </w:r>
      <w:r>
        <w:rPr>
          <w:spacing w:val="-2"/>
        </w:rPr>
        <w:t>слов.</w:t>
      </w:r>
    </w:p>
    <w:p w:rsidR="007779AF" w:rsidRDefault="0077034E">
      <w:pPr>
        <w:pStyle w:val="a5"/>
        <w:numPr>
          <w:ilvl w:val="3"/>
          <w:numId w:val="132"/>
        </w:numPr>
        <w:tabs>
          <w:tab w:val="left" w:pos="1840"/>
        </w:tabs>
        <w:spacing w:before="127" w:line="348" w:lineRule="auto"/>
        <w:ind w:left="821" w:right="4898" w:firstLine="0"/>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2"/>
          <w:sz w:val="24"/>
        </w:rPr>
        <w:t xml:space="preserve"> </w:t>
      </w:r>
      <w:r>
        <w:rPr>
          <w:sz w:val="24"/>
        </w:rPr>
        <w:t>пунктуация. Правильное написание изученных слов.</w:t>
      </w:r>
    </w:p>
    <w:p w:rsidR="007779AF" w:rsidRDefault="0077034E">
      <w:pPr>
        <w:pStyle w:val="a3"/>
        <w:spacing w:before="4" w:line="350" w:lineRule="auto"/>
        <w:ind w:right="143"/>
      </w:pPr>
      <w:r>
        <w:t>Правильное</w:t>
      </w:r>
      <w:r>
        <w:rPr>
          <w:spacing w:val="-4"/>
        </w:rPr>
        <w:t xml:space="preserve"> </w:t>
      </w:r>
      <w:r>
        <w:t>использование</w:t>
      </w:r>
      <w:r>
        <w:rPr>
          <w:spacing w:val="-4"/>
        </w:rPr>
        <w:t xml:space="preserve"> </w:t>
      </w:r>
      <w:r>
        <w:t>знаков</w:t>
      </w:r>
      <w:r>
        <w:rPr>
          <w:spacing w:val="-6"/>
        </w:rPr>
        <w:t xml:space="preserve"> </w:t>
      </w:r>
      <w:r>
        <w:t>препинания:</w:t>
      </w:r>
      <w:r>
        <w:rPr>
          <w:spacing w:val="-5"/>
        </w:rPr>
        <w:t xml:space="preserve"> </w:t>
      </w:r>
      <w:r>
        <w:t>точки,</w:t>
      </w:r>
      <w:r>
        <w:rPr>
          <w:spacing w:val="-6"/>
        </w:rPr>
        <w:t xml:space="preserve"> </w:t>
      </w:r>
      <w:r>
        <w:t>вопросительного и</w:t>
      </w:r>
      <w:r>
        <w:rPr>
          <w:spacing w:val="-2"/>
        </w:rPr>
        <w:t xml:space="preserve"> </w:t>
      </w:r>
      <w:r>
        <w:t>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7779AF" w:rsidRDefault="0077034E">
      <w:pPr>
        <w:pStyle w:val="a3"/>
        <w:spacing w:line="348" w:lineRule="auto"/>
        <w:ind w:right="148"/>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779AF" w:rsidRDefault="0077034E">
      <w:pPr>
        <w:pStyle w:val="a5"/>
        <w:numPr>
          <w:ilvl w:val="3"/>
          <w:numId w:val="132"/>
        </w:numPr>
        <w:tabs>
          <w:tab w:val="left" w:pos="1840"/>
        </w:tabs>
        <w:spacing w:before="3"/>
        <w:ind w:left="1840" w:hanging="1019"/>
        <w:rPr>
          <w:sz w:val="24"/>
        </w:rPr>
      </w:pPr>
      <w:r>
        <w:rPr>
          <w:sz w:val="24"/>
        </w:rPr>
        <w:t>Лексическая</w:t>
      </w:r>
      <w:r>
        <w:rPr>
          <w:spacing w:val="-4"/>
          <w:sz w:val="24"/>
        </w:rPr>
        <w:t xml:space="preserve"> </w:t>
      </w:r>
      <w:r>
        <w:rPr>
          <w:sz w:val="24"/>
        </w:rPr>
        <w:t>сторона</w:t>
      </w:r>
      <w:r>
        <w:rPr>
          <w:spacing w:val="-4"/>
          <w:sz w:val="24"/>
        </w:rPr>
        <w:t xml:space="preserve"> </w:t>
      </w:r>
      <w:r>
        <w:rPr>
          <w:spacing w:val="-2"/>
          <w:sz w:val="24"/>
        </w:rPr>
        <w:t>речи.</w:t>
      </w:r>
    </w:p>
    <w:p w:rsidR="007779AF" w:rsidRDefault="0077034E">
      <w:pPr>
        <w:pStyle w:val="a3"/>
        <w:spacing w:before="127" w:line="350" w:lineRule="auto"/>
        <w:ind w:right="145"/>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7779AF" w:rsidRDefault="0077034E">
      <w:pPr>
        <w:pStyle w:val="a3"/>
        <w:spacing w:line="348" w:lineRule="auto"/>
        <w:ind w:right="153"/>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7779AF" w:rsidRDefault="0077034E">
      <w:pPr>
        <w:pStyle w:val="a3"/>
        <w:spacing w:before="3" w:line="350" w:lineRule="auto"/>
        <w:ind w:right="142"/>
      </w:pPr>
      <w:r>
        <w:t>Объѐм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779AF" w:rsidRDefault="0077034E">
      <w:pPr>
        <w:pStyle w:val="a3"/>
        <w:spacing w:line="350" w:lineRule="auto"/>
        <w:ind w:left="821" w:right="5704" w:firstLine="0"/>
      </w:pPr>
      <w:r>
        <w:t>Основные</w:t>
      </w:r>
      <w:r>
        <w:rPr>
          <w:spacing w:val="-15"/>
        </w:rPr>
        <w:t xml:space="preserve"> </w:t>
      </w:r>
      <w:r>
        <w:t>способы</w:t>
      </w:r>
      <w:r>
        <w:rPr>
          <w:spacing w:val="-15"/>
        </w:rPr>
        <w:t xml:space="preserve"> </w:t>
      </w:r>
      <w:r>
        <w:t xml:space="preserve">словообразования: </w:t>
      </w:r>
      <w:r>
        <w:rPr>
          <w:spacing w:val="-2"/>
        </w:rPr>
        <w:t>аффиксация:</w:t>
      </w:r>
    </w:p>
    <w:p w:rsidR="007779AF" w:rsidRDefault="007779AF">
      <w:pPr>
        <w:spacing w:line="350" w:lineRule="auto"/>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ind w:left="821" w:right="3741" w:firstLine="0"/>
        <w:jc w:val="left"/>
      </w:pPr>
      <w:r>
        <w:lastRenderedPageBreak/>
        <w:t>глаголов с помощью префиксов under-, over-, dis-, mis-; имѐн</w:t>
      </w:r>
      <w:r>
        <w:rPr>
          <w:spacing w:val="-8"/>
        </w:rPr>
        <w:t xml:space="preserve"> </w:t>
      </w:r>
      <w:r>
        <w:t>прилагательных</w:t>
      </w:r>
      <w:r>
        <w:rPr>
          <w:spacing w:val="-6"/>
        </w:rPr>
        <w:t xml:space="preserve"> </w:t>
      </w:r>
      <w:r>
        <w:t>с</w:t>
      </w:r>
      <w:r>
        <w:rPr>
          <w:spacing w:val="-11"/>
        </w:rPr>
        <w:t xml:space="preserve"> </w:t>
      </w:r>
      <w:r>
        <w:t>помощью</w:t>
      </w:r>
      <w:r>
        <w:rPr>
          <w:spacing w:val="-8"/>
        </w:rPr>
        <w:t xml:space="preserve"> </w:t>
      </w:r>
      <w:r>
        <w:t>суффиксов</w:t>
      </w:r>
      <w:r>
        <w:rPr>
          <w:spacing w:val="-5"/>
        </w:rPr>
        <w:t xml:space="preserve"> </w:t>
      </w:r>
      <w:r>
        <w:t>-able/-ible;</w:t>
      </w:r>
    </w:p>
    <w:p w:rsidR="007779AF" w:rsidRDefault="0077034E">
      <w:pPr>
        <w:pStyle w:val="a3"/>
        <w:spacing w:before="1" w:line="350" w:lineRule="auto"/>
        <w:ind w:left="821" w:right="1637" w:firstLine="0"/>
        <w:jc w:val="left"/>
      </w:pPr>
      <w:r>
        <w:t>имѐн</w:t>
      </w:r>
      <w:r>
        <w:rPr>
          <w:spacing w:val="-5"/>
        </w:rPr>
        <w:t xml:space="preserve"> </w:t>
      </w:r>
      <w:r>
        <w:t>существительных</w:t>
      </w:r>
      <w:r>
        <w:rPr>
          <w:spacing w:val="-5"/>
        </w:rPr>
        <w:t xml:space="preserve"> </w:t>
      </w:r>
      <w:r>
        <w:t>с</w:t>
      </w:r>
      <w:r>
        <w:rPr>
          <w:spacing w:val="-7"/>
        </w:rPr>
        <w:t xml:space="preserve"> </w:t>
      </w:r>
      <w:r>
        <w:t>помощью</w:t>
      </w:r>
      <w:r>
        <w:rPr>
          <w:spacing w:val="-5"/>
        </w:rPr>
        <w:t xml:space="preserve"> </w:t>
      </w:r>
      <w:r>
        <w:t>отрицательных</w:t>
      </w:r>
      <w:r>
        <w:rPr>
          <w:spacing w:val="-6"/>
        </w:rPr>
        <w:t xml:space="preserve"> </w:t>
      </w:r>
      <w:r>
        <w:t>префиксов</w:t>
      </w:r>
      <w:r>
        <w:rPr>
          <w:spacing w:val="-6"/>
        </w:rPr>
        <w:t xml:space="preserve"> </w:t>
      </w:r>
      <w:r>
        <w:t xml:space="preserve">in-/im-; </w:t>
      </w:r>
      <w:r>
        <w:rPr>
          <w:spacing w:val="-2"/>
        </w:rPr>
        <w:t>словосложение:</w:t>
      </w:r>
    </w:p>
    <w:p w:rsidR="007779AF" w:rsidRDefault="0077034E">
      <w:pPr>
        <w:pStyle w:val="a3"/>
        <w:spacing w:line="350" w:lineRule="auto"/>
        <w:jc w:val="left"/>
      </w:pPr>
      <w:r>
        <w:t>образование</w:t>
      </w:r>
      <w:r>
        <w:rPr>
          <w:spacing w:val="-4"/>
        </w:rPr>
        <w:t xml:space="preserve"> </w:t>
      </w:r>
      <w:r>
        <w:t>сложных</w:t>
      </w:r>
      <w:r>
        <w:rPr>
          <w:spacing w:val="-2"/>
        </w:rPr>
        <w:t xml:space="preserve"> </w:t>
      </w:r>
      <w:r>
        <w:t>существительных</w:t>
      </w:r>
      <w:r>
        <w:rPr>
          <w:spacing w:val="-4"/>
        </w:rPr>
        <w:t xml:space="preserve"> </w:t>
      </w:r>
      <w:r>
        <w:t>путѐм</w:t>
      </w:r>
      <w:r>
        <w:rPr>
          <w:spacing w:val="-2"/>
        </w:rPr>
        <w:t xml:space="preserve"> </w:t>
      </w:r>
      <w:r>
        <w:t>соединения</w:t>
      </w:r>
      <w:r>
        <w:rPr>
          <w:spacing w:val="-3"/>
        </w:rPr>
        <w:t xml:space="preserve"> </w:t>
      </w:r>
      <w:r>
        <w:t>основы</w:t>
      </w:r>
      <w:r>
        <w:rPr>
          <w:spacing w:val="-4"/>
        </w:rPr>
        <w:t xml:space="preserve"> </w:t>
      </w:r>
      <w:r>
        <w:t>числительного</w:t>
      </w:r>
      <w:r>
        <w:rPr>
          <w:spacing w:val="-3"/>
        </w:rPr>
        <w:t xml:space="preserve"> </w:t>
      </w:r>
      <w:r>
        <w:t>с</w:t>
      </w:r>
      <w:r>
        <w:rPr>
          <w:spacing w:val="-4"/>
        </w:rPr>
        <w:t xml:space="preserve"> </w:t>
      </w:r>
      <w:r>
        <w:t>основой существительного с добавлением суффикса -ed (eight-legged);</w:t>
      </w:r>
    </w:p>
    <w:p w:rsidR="007779AF" w:rsidRDefault="0077034E">
      <w:pPr>
        <w:pStyle w:val="a3"/>
        <w:spacing w:line="348" w:lineRule="auto"/>
        <w:jc w:val="left"/>
      </w:pPr>
      <w:r>
        <w:t>образование</w:t>
      </w:r>
      <w:r>
        <w:rPr>
          <w:spacing w:val="80"/>
        </w:rPr>
        <w:t xml:space="preserve"> </w:t>
      </w:r>
      <w:r>
        <w:t>сложных</w:t>
      </w:r>
      <w:r>
        <w:rPr>
          <w:spacing w:val="80"/>
        </w:rPr>
        <w:t xml:space="preserve"> </w:t>
      </w:r>
      <w:r>
        <w:t>существительных</w:t>
      </w:r>
      <w:r>
        <w:rPr>
          <w:spacing w:val="80"/>
        </w:rPr>
        <w:t xml:space="preserve"> </w:t>
      </w:r>
      <w:r>
        <w:t>путѐм</w:t>
      </w:r>
      <w:r>
        <w:rPr>
          <w:spacing w:val="80"/>
        </w:rPr>
        <w:t xml:space="preserve"> </w:t>
      </w:r>
      <w:r>
        <w:t>соединения</w:t>
      </w:r>
      <w:r>
        <w:rPr>
          <w:spacing w:val="80"/>
        </w:rPr>
        <w:t xml:space="preserve"> </w:t>
      </w:r>
      <w:r>
        <w:t>основ</w:t>
      </w:r>
      <w:r>
        <w:rPr>
          <w:spacing w:val="80"/>
        </w:rPr>
        <w:t xml:space="preserve"> </w:t>
      </w:r>
      <w:r>
        <w:t>существительных</w:t>
      </w:r>
      <w:r>
        <w:rPr>
          <w:spacing w:val="80"/>
        </w:rPr>
        <w:t xml:space="preserve"> </w:t>
      </w:r>
      <w:r>
        <w:t>с предлогом (father-in-law);</w:t>
      </w:r>
    </w:p>
    <w:p w:rsidR="007779AF" w:rsidRDefault="0077034E">
      <w:pPr>
        <w:pStyle w:val="a3"/>
        <w:spacing w:before="3" w:line="350" w:lineRule="auto"/>
        <w:jc w:val="left"/>
      </w:pPr>
      <w:r>
        <w:t>образование</w:t>
      </w:r>
      <w:r>
        <w:rPr>
          <w:spacing w:val="80"/>
        </w:rPr>
        <w:t xml:space="preserve"> </w:t>
      </w:r>
      <w:r>
        <w:t>сложных</w:t>
      </w:r>
      <w:r>
        <w:rPr>
          <w:spacing w:val="80"/>
        </w:rPr>
        <w:t xml:space="preserve"> </w:t>
      </w:r>
      <w:r>
        <w:t>прилагательных</w:t>
      </w:r>
      <w:r>
        <w:rPr>
          <w:spacing w:val="80"/>
        </w:rPr>
        <w:t xml:space="preserve"> </w:t>
      </w:r>
      <w:r>
        <w:t>путѐм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w:t>
      </w:r>
      <w:r>
        <w:rPr>
          <w:spacing w:val="80"/>
        </w:rPr>
        <w:t xml:space="preserve"> </w:t>
      </w:r>
      <w:r>
        <w:t>основой причастия настоящего времени (nice-looking);</w:t>
      </w:r>
    </w:p>
    <w:p w:rsidR="007779AF" w:rsidRDefault="0077034E">
      <w:pPr>
        <w:pStyle w:val="a3"/>
        <w:spacing w:line="350" w:lineRule="auto"/>
        <w:jc w:val="left"/>
      </w:pPr>
      <w:r>
        <w:t>образование</w:t>
      </w:r>
      <w:r>
        <w:rPr>
          <w:spacing w:val="80"/>
        </w:rPr>
        <w:t xml:space="preserve"> </w:t>
      </w:r>
      <w:r>
        <w:t>сложных</w:t>
      </w:r>
      <w:r>
        <w:rPr>
          <w:spacing w:val="80"/>
        </w:rPr>
        <w:t xml:space="preserve"> </w:t>
      </w:r>
      <w:r>
        <w:t>прилагательных</w:t>
      </w:r>
      <w:r>
        <w:rPr>
          <w:spacing w:val="80"/>
        </w:rPr>
        <w:t xml:space="preserve"> </w:t>
      </w:r>
      <w:r>
        <w:t>путѐм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w:t>
      </w:r>
      <w:r>
        <w:rPr>
          <w:spacing w:val="80"/>
        </w:rPr>
        <w:t xml:space="preserve"> </w:t>
      </w:r>
      <w:r>
        <w:t>основой причастия прошедшего времени (well-behaved);</w:t>
      </w:r>
    </w:p>
    <w:p w:rsidR="007779AF" w:rsidRDefault="0077034E">
      <w:pPr>
        <w:pStyle w:val="a3"/>
        <w:ind w:left="821" w:firstLine="0"/>
        <w:jc w:val="left"/>
      </w:pPr>
      <w:r>
        <w:rPr>
          <w:spacing w:val="-2"/>
        </w:rPr>
        <w:t>конверсия:</w:t>
      </w:r>
    </w:p>
    <w:p w:rsidR="007779AF" w:rsidRDefault="0077034E">
      <w:pPr>
        <w:pStyle w:val="a3"/>
        <w:spacing w:before="126" w:line="350" w:lineRule="auto"/>
        <w:ind w:right="142"/>
      </w:pPr>
      <w: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779AF" w:rsidRDefault="0077034E">
      <w:pPr>
        <w:pStyle w:val="a3"/>
        <w:spacing w:line="348" w:lineRule="auto"/>
        <w:ind w:right="153"/>
      </w:pPr>
      <w:r>
        <w:t>Различные</w:t>
      </w:r>
      <w:r>
        <w:rPr>
          <w:spacing w:val="-4"/>
        </w:rPr>
        <w:t xml:space="preserve"> </w:t>
      </w:r>
      <w:r>
        <w:t>средства</w:t>
      </w:r>
      <w:r>
        <w:rPr>
          <w:spacing w:val="-4"/>
        </w:rPr>
        <w:t xml:space="preserve"> </w:t>
      </w:r>
      <w:r>
        <w:t>связи</w:t>
      </w:r>
      <w:r>
        <w:rPr>
          <w:spacing w:val="-1"/>
        </w:rPr>
        <w:t xml:space="preserve"> </w:t>
      </w:r>
      <w:r>
        <w:t>в</w:t>
      </w:r>
      <w:r>
        <w:rPr>
          <w:spacing w:val="-5"/>
        </w:rPr>
        <w:t xml:space="preserve"> </w:t>
      </w:r>
      <w:r>
        <w:t>тексте</w:t>
      </w:r>
      <w:r>
        <w:rPr>
          <w:spacing w:val="-3"/>
        </w:rPr>
        <w:t xml:space="preserve"> </w:t>
      </w:r>
      <w:r>
        <w:t>для</w:t>
      </w:r>
      <w:r>
        <w:rPr>
          <w:spacing w:val="-2"/>
        </w:rPr>
        <w:t xml:space="preserve"> </w:t>
      </w:r>
      <w:r>
        <w:t>обеспечения</w:t>
      </w:r>
      <w:r>
        <w:rPr>
          <w:spacing w:val="-2"/>
        </w:rPr>
        <w:t xml:space="preserve"> </w:t>
      </w:r>
      <w:r>
        <w:t>его</w:t>
      </w:r>
      <w:r>
        <w:rPr>
          <w:spacing w:val="-2"/>
        </w:rPr>
        <w:t xml:space="preserve"> </w:t>
      </w:r>
      <w:r>
        <w:t>целостности</w:t>
      </w:r>
      <w:r>
        <w:rPr>
          <w:spacing w:val="-1"/>
        </w:rPr>
        <w:t xml:space="preserve"> </w:t>
      </w:r>
      <w:r>
        <w:t>(firstly,</w:t>
      </w:r>
      <w:r>
        <w:rPr>
          <w:spacing w:val="-2"/>
        </w:rPr>
        <w:t xml:space="preserve"> </w:t>
      </w:r>
      <w:r>
        <w:t>however,</w:t>
      </w:r>
      <w:r>
        <w:rPr>
          <w:spacing w:val="-3"/>
        </w:rPr>
        <w:t xml:space="preserve"> </w:t>
      </w:r>
      <w:r>
        <w:t>finally, at last, etc.).</w:t>
      </w:r>
    </w:p>
    <w:p w:rsidR="007779AF" w:rsidRDefault="0077034E">
      <w:pPr>
        <w:pStyle w:val="a5"/>
        <w:numPr>
          <w:ilvl w:val="3"/>
          <w:numId w:val="132"/>
        </w:numPr>
        <w:tabs>
          <w:tab w:val="left" w:pos="1840"/>
        </w:tabs>
        <w:spacing w:before="3"/>
        <w:ind w:left="1840" w:hanging="1019"/>
        <w:rPr>
          <w:sz w:val="24"/>
        </w:rPr>
      </w:pPr>
      <w:r>
        <w:rPr>
          <w:sz w:val="24"/>
        </w:rPr>
        <w:t>Грамматическая</w:t>
      </w:r>
      <w:r>
        <w:rPr>
          <w:spacing w:val="-7"/>
          <w:sz w:val="24"/>
        </w:rPr>
        <w:t xml:space="preserve"> </w:t>
      </w:r>
      <w:r>
        <w:rPr>
          <w:sz w:val="24"/>
        </w:rPr>
        <w:t>сторона</w:t>
      </w:r>
      <w:r>
        <w:rPr>
          <w:spacing w:val="-4"/>
          <w:sz w:val="24"/>
        </w:rPr>
        <w:t xml:space="preserve"> речи.</w:t>
      </w:r>
    </w:p>
    <w:p w:rsidR="007779AF" w:rsidRDefault="0077034E">
      <w:pPr>
        <w:pStyle w:val="a3"/>
        <w:spacing w:before="129" w:line="360" w:lineRule="auto"/>
        <w:ind w:right="155"/>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7779AF" w:rsidRDefault="0077034E">
      <w:pPr>
        <w:pStyle w:val="a3"/>
        <w:spacing w:line="348" w:lineRule="auto"/>
        <w:ind w:left="821" w:firstLine="0"/>
        <w:jc w:val="left"/>
      </w:pPr>
      <w:r>
        <w:t>Предложения</w:t>
      </w:r>
      <w:r w:rsidRPr="0077034E">
        <w:rPr>
          <w:spacing w:val="-3"/>
          <w:lang w:val="en-US"/>
        </w:rPr>
        <w:t xml:space="preserve"> </w:t>
      </w:r>
      <w:r>
        <w:t>со</w:t>
      </w:r>
      <w:r w:rsidRPr="0077034E">
        <w:rPr>
          <w:spacing w:val="-3"/>
          <w:lang w:val="en-US"/>
        </w:rPr>
        <w:t xml:space="preserve"> </w:t>
      </w:r>
      <w:r>
        <w:t>сложным</w:t>
      </w:r>
      <w:r w:rsidRPr="0077034E">
        <w:rPr>
          <w:spacing w:val="-5"/>
          <w:lang w:val="en-US"/>
        </w:rPr>
        <w:t xml:space="preserve"> </w:t>
      </w:r>
      <w:r>
        <w:t>дополнением</w:t>
      </w:r>
      <w:r w:rsidRPr="0077034E">
        <w:rPr>
          <w:spacing w:val="-4"/>
          <w:lang w:val="en-US"/>
        </w:rPr>
        <w:t xml:space="preserve"> </w:t>
      </w:r>
      <w:r w:rsidRPr="0077034E">
        <w:rPr>
          <w:lang w:val="en-US"/>
        </w:rPr>
        <w:t>(Complex</w:t>
      </w:r>
      <w:r w:rsidRPr="0077034E">
        <w:rPr>
          <w:spacing w:val="-2"/>
          <w:lang w:val="en-US"/>
        </w:rPr>
        <w:t xml:space="preserve"> </w:t>
      </w:r>
      <w:r w:rsidRPr="0077034E">
        <w:rPr>
          <w:lang w:val="en-US"/>
        </w:rPr>
        <w:t>Object)</w:t>
      </w:r>
      <w:r w:rsidRPr="0077034E">
        <w:rPr>
          <w:spacing w:val="-3"/>
          <w:lang w:val="en-US"/>
        </w:rPr>
        <w:t xml:space="preserve"> </w:t>
      </w:r>
      <w:r w:rsidRPr="0077034E">
        <w:rPr>
          <w:lang w:val="en-US"/>
        </w:rPr>
        <w:t>(I</w:t>
      </w:r>
      <w:r w:rsidRPr="0077034E">
        <w:rPr>
          <w:spacing w:val="-7"/>
          <w:lang w:val="en-US"/>
        </w:rPr>
        <w:t xml:space="preserve"> </w:t>
      </w:r>
      <w:r w:rsidRPr="0077034E">
        <w:rPr>
          <w:lang w:val="en-US"/>
        </w:rPr>
        <w:t>want</w:t>
      </w:r>
      <w:r w:rsidRPr="0077034E">
        <w:rPr>
          <w:spacing w:val="-3"/>
          <w:lang w:val="en-US"/>
        </w:rPr>
        <w:t xml:space="preserve"> </w:t>
      </w:r>
      <w:r w:rsidRPr="0077034E">
        <w:rPr>
          <w:lang w:val="en-US"/>
        </w:rPr>
        <w:t>to</w:t>
      </w:r>
      <w:r w:rsidRPr="0077034E">
        <w:rPr>
          <w:spacing w:val="-3"/>
          <w:lang w:val="en-US"/>
        </w:rPr>
        <w:t xml:space="preserve"> </w:t>
      </w:r>
      <w:r w:rsidRPr="0077034E">
        <w:rPr>
          <w:lang w:val="en-US"/>
        </w:rPr>
        <w:t>have my</w:t>
      </w:r>
      <w:r w:rsidRPr="0077034E">
        <w:rPr>
          <w:spacing w:val="-7"/>
          <w:lang w:val="en-US"/>
        </w:rPr>
        <w:t xml:space="preserve"> </w:t>
      </w:r>
      <w:r w:rsidRPr="0077034E">
        <w:rPr>
          <w:lang w:val="en-US"/>
        </w:rPr>
        <w:t>hair</w:t>
      </w:r>
      <w:r w:rsidRPr="0077034E">
        <w:rPr>
          <w:spacing w:val="-3"/>
          <w:lang w:val="en-US"/>
        </w:rPr>
        <w:t xml:space="preserve"> </w:t>
      </w:r>
      <w:r w:rsidRPr="0077034E">
        <w:rPr>
          <w:lang w:val="en-US"/>
        </w:rPr>
        <w:t xml:space="preserve">cut.). </w:t>
      </w:r>
      <w:r>
        <w:t>Условные предложения нереального характера (Conditional II).</w:t>
      </w:r>
    </w:p>
    <w:p w:rsidR="007779AF" w:rsidRDefault="0077034E">
      <w:pPr>
        <w:pStyle w:val="a3"/>
        <w:spacing w:before="2" w:line="350" w:lineRule="auto"/>
        <w:ind w:left="821" w:right="756" w:firstLine="0"/>
        <w:jc w:val="left"/>
      </w:pPr>
      <w:r>
        <w:t>Конструкции</w:t>
      </w:r>
      <w:r>
        <w:rPr>
          <w:spacing w:val="-4"/>
        </w:rPr>
        <w:t xml:space="preserve"> </w:t>
      </w:r>
      <w:r>
        <w:t>для</w:t>
      </w:r>
      <w:r>
        <w:rPr>
          <w:spacing w:val="-4"/>
        </w:rPr>
        <w:t xml:space="preserve"> </w:t>
      </w:r>
      <w:r>
        <w:t>выражения</w:t>
      </w:r>
      <w:r>
        <w:rPr>
          <w:spacing w:val="-4"/>
        </w:rPr>
        <w:t xml:space="preserve"> </w:t>
      </w:r>
      <w:r>
        <w:t>предпочтения</w:t>
      </w:r>
      <w:r>
        <w:rPr>
          <w:spacing w:val="-2"/>
        </w:rPr>
        <w:t xml:space="preserve"> </w:t>
      </w:r>
      <w:r>
        <w:t>I</w:t>
      </w:r>
      <w:r>
        <w:rPr>
          <w:spacing w:val="-10"/>
        </w:rPr>
        <w:t xml:space="preserve"> </w:t>
      </w:r>
      <w:r>
        <w:t>prefer</w:t>
      </w:r>
      <w:r>
        <w:rPr>
          <w:spacing w:val="-4"/>
        </w:rPr>
        <w:t xml:space="preserve"> </w:t>
      </w:r>
      <w:r>
        <w:t>…/I’d</w:t>
      </w:r>
      <w:r>
        <w:rPr>
          <w:spacing w:val="-4"/>
        </w:rPr>
        <w:t xml:space="preserve"> </w:t>
      </w:r>
      <w:r>
        <w:t>prefer</w:t>
      </w:r>
      <w:r>
        <w:rPr>
          <w:spacing w:val="-4"/>
        </w:rPr>
        <w:t xml:space="preserve"> </w:t>
      </w:r>
      <w:r>
        <w:t>…/I’d</w:t>
      </w:r>
      <w:r>
        <w:rPr>
          <w:spacing w:val="-3"/>
        </w:rPr>
        <w:t xml:space="preserve"> </w:t>
      </w:r>
      <w:r>
        <w:t>rather</w:t>
      </w:r>
      <w:r>
        <w:rPr>
          <w:spacing w:val="-6"/>
        </w:rPr>
        <w:t xml:space="preserve"> </w:t>
      </w:r>
      <w:r>
        <w:t>…. Конструкция I wish ….</w:t>
      </w:r>
    </w:p>
    <w:p w:rsidR="007779AF" w:rsidRDefault="0077034E">
      <w:pPr>
        <w:pStyle w:val="a3"/>
        <w:spacing w:line="274" w:lineRule="exact"/>
        <w:ind w:left="821" w:firstLine="0"/>
        <w:jc w:val="left"/>
      </w:pPr>
      <w:r>
        <w:t>Предложения</w:t>
      </w:r>
      <w:r>
        <w:rPr>
          <w:spacing w:val="-3"/>
        </w:rPr>
        <w:t xml:space="preserve"> </w:t>
      </w:r>
      <w:r>
        <w:t>с</w:t>
      </w:r>
      <w:r>
        <w:rPr>
          <w:spacing w:val="-3"/>
        </w:rPr>
        <w:t xml:space="preserve"> </w:t>
      </w:r>
      <w:r>
        <w:t>конструкцией</w:t>
      </w:r>
      <w:r>
        <w:rPr>
          <w:spacing w:val="-2"/>
        </w:rPr>
        <w:t xml:space="preserve"> </w:t>
      </w:r>
      <w:r>
        <w:t>either</w:t>
      </w:r>
      <w:r>
        <w:rPr>
          <w:spacing w:val="-4"/>
        </w:rPr>
        <w:t xml:space="preserve"> </w:t>
      </w:r>
      <w:r>
        <w:t>…</w:t>
      </w:r>
      <w:r>
        <w:rPr>
          <w:spacing w:val="-2"/>
        </w:rPr>
        <w:t xml:space="preserve"> </w:t>
      </w:r>
      <w:r>
        <w:t>or,</w:t>
      </w:r>
      <w:r>
        <w:rPr>
          <w:spacing w:val="-2"/>
        </w:rPr>
        <w:t xml:space="preserve"> </w:t>
      </w:r>
      <w:r>
        <w:t>neither</w:t>
      </w:r>
      <w:r>
        <w:rPr>
          <w:spacing w:val="-2"/>
        </w:rPr>
        <w:t xml:space="preserve"> </w:t>
      </w:r>
      <w:r>
        <w:t>…</w:t>
      </w:r>
      <w:r>
        <w:rPr>
          <w:spacing w:val="-2"/>
        </w:rPr>
        <w:t xml:space="preserve"> </w:t>
      </w:r>
      <w:r>
        <w:rPr>
          <w:spacing w:val="-4"/>
        </w:rPr>
        <w:t>nor.</w:t>
      </w:r>
    </w:p>
    <w:p w:rsidR="007779AF" w:rsidRDefault="0077034E">
      <w:pPr>
        <w:pStyle w:val="a3"/>
        <w:spacing w:before="127" w:line="350" w:lineRule="auto"/>
        <w:ind w:right="144"/>
      </w:pPr>
      <w:r>
        <w:t>Глаголы в видовременных формах действительного залога в изъявительном наклонении (Present/Past/Future</w:t>
      </w:r>
      <w:r>
        <w:rPr>
          <w:spacing w:val="-1"/>
        </w:rPr>
        <w:t xml:space="preserve"> </w:t>
      </w:r>
      <w:r>
        <w:t>Simple Tense,</w:t>
      </w:r>
      <w:r>
        <w:rPr>
          <w:spacing w:val="-1"/>
        </w:rPr>
        <w:t xml:space="preserve"> </w:t>
      </w:r>
      <w:r>
        <w:t>Present/Past Perfect Tense,</w:t>
      </w:r>
      <w:r>
        <w:rPr>
          <w:spacing w:val="-1"/>
        </w:rPr>
        <w:t xml:space="preserve"> </w:t>
      </w:r>
      <w:r>
        <w:t>Present/Past Continuous</w:t>
      </w:r>
      <w:r>
        <w:rPr>
          <w:spacing w:val="-2"/>
        </w:rPr>
        <w:t xml:space="preserve"> </w:t>
      </w:r>
      <w:r>
        <w:t>Tense,</w:t>
      </w:r>
      <w:r>
        <w:rPr>
          <w:spacing w:val="-1"/>
        </w:rPr>
        <w:t xml:space="preserve"> </w:t>
      </w:r>
      <w:r>
        <w:t>Future-in- the-Past) и наиболее употребительных формах страдательного залога (Present/Past Simple Passive, Present Perfect Passive).</w:t>
      </w:r>
    </w:p>
    <w:p w:rsidR="007779AF" w:rsidRDefault="0077034E">
      <w:pPr>
        <w:pStyle w:val="a3"/>
        <w:spacing w:line="275" w:lineRule="exact"/>
        <w:ind w:left="821" w:firstLine="0"/>
      </w:pPr>
      <w:r>
        <w:t>Порядок</w:t>
      </w:r>
      <w:r>
        <w:rPr>
          <w:spacing w:val="-3"/>
        </w:rPr>
        <w:t xml:space="preserve"> </w:t>
      </w:r>
      <w:r>
        <w:t>следования</w:t>
      </w:r>
      <w:r>
        <w:rPr>
          <w:spacing w:val="-3"/>
        </w:rPr>
        <w:t xml:space="preserve"> </w:t>
      </w:r>
      <w:r>
        <w:t>имѐн</w:t>
      </w:r>
      <w:r>
        <w:rPr>
          <w:spacing w:val="-2"/>
        </w:rPr>
        <w:t xml:space="preserve"> </w:t>
      </w:r>
      <w:r>
        <w:t>прилагательных</w:t>
      </w:r>
      <w:r>
        <w:rPr>
          <w:spacing w:val="-1"/>
        </w:rPr>
        <w:t xml:space="preserve"> </w:t>
      </w:r>
      <w:r>
        <w:t>(nice</w:t>
      </w:r>
      <w:r>
        <w:rPr>
          <w:spacing w:val="-3"/>
        </w:rPr>
        <w:t xml:space="preserve"> </w:t>
      </w:r>
      <w:r>
        <w:t>long</w:t>
      </w:r>
      <w:r>
        <w:rPr>
          <w:spacing w:val="-5"/>
        </w:rPr>
        <w:t xml:space="preserve"> </w:t>
      </w:r>
      <w:r>
        <w:t>blond</w:t>
      </w:r>
      <w:r>
        <w:rPr>
          <w:spacing w:val="-2"/>
        </w:rPr>
        <w:t xml:space="preserve"> hair).</w:t>
      </w:r>
    </w:p>
    <w:p w:rsidR="007779AF" w:rsidRDefault="0077034E">
      <w:pPr>
        <w:pStyle w:val="a5"/>
        <w:numPr>
          <w:ilvl w:val="2"/>
          <w:numId w:val="132"/>
        </w:numPr>
        <w:tabs>
          <w:tab w:val="left" w:pos="1660"/>
        </w:tabs>
        <w:spacing w:before="128"/>
        <w:ind w:left="1660" w:hanging="839"/>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7779AF" w:rsidRDefault="0077034E">
      <w:pPr>
        <w:pStyle w:val="a3"/>
        <w:spacing w:before="127" w:line="360" w:lineRule="auto"/>
        <w:ind w:right="144"/>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w:t>
      </w:r>
      <w:r>
        <w:rPr>
          <w:spacing w:val="40"/>
        </w:rPr>
        <w:t xml:space="preserve"> </w:t>
      </w:r>
      <w:r>
        <w:t>и</w:t>
      </w:r>
      <w:r>
        <w:rPr>
          <w:spacing w:val="40"/>
        </w:rPr>
        <w:t xml:space="preserve"> </w:t>
      </w:r>
      <w:r>
        <w:t>использование</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наиболее</w:t>
      </w:r>
      <w:r>
        <w:rPr>
          <w:spacing w:val="40"/>
        </w:rPr>
        <w:t xml:space="preserve"> </w:t>
      </w:r>
      <w:r>
        <w:t>употребительной</w:t>
      </w:r>
      <w:r>
        <w:rPr>
          <w:spacing w:val="40"/>
        </w:rPr>
        <w:t xml:space="preserve"> </w:t>
      </w:r>
      <w:r>
        <w:t>тематической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2" w:firstLine="0"/>
      </w:pPr>
      <w:r>
        <w:lastRenderedPageBreak/>
        <w:t>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7779AF" w:rsidRDefault="0077034E">
      <w:pPr>
        <w:pStyle w:val="a3"/>
        <w:spacing w:line="350" w:lineRule="auto"/>
        <w:ind w:right="144"/>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779AF" w:rsidRDefault="0077034E">
      <w:pPr>
        <w:pStyle w:val="a3"/>
        <w:ind w:left="821" w:firstLine="0"/>
      </w:pPr>
      <w:r>
        <w:t>Формирование</w:t>
      </w:r>
      <w:r>
        <w:rPr>
          <w:spacing w:val="-6"/>
        </w:rPr>
        <w:t xml:space="preserve"> </w:t>
      </w:r>
      <w:r>
        <w:t>элементарного</w:t>
      </w:r>
      <w:r>
        <w:rPr>
          <w:spacing w:val="-4"/>
        </w:rPr>
        <w:t xml:space="preserve"> </w:t>
      </w:r>
      <w:r>
        <w:t>представление</w:t>
      </w:r>
      <w:r>
        <w:rPr>
          <w:spacing w:val="-5"/>
        </w:rPr>
        <w:t xml:space="preserve"> </w:t>
      </w:r>
      <w:r>
        <w:t>о</w:t>
      </w:r>
      <w:r>
        <w:rPr>
          <w:spacing w:val="-4"/>
        </w:rPr>
        <w:t xml:space="preserve"> </w:t>
      </w:r>
      <w:r>
        <w:t>различных</w:t>
      </w:r>
      <w:r>
        <w:rPr>
          <w:spacing w:val="-2"/>
        </w:rPr>
        <w:t xml:space="preserve"> </w:t>
      </w:r>
      <w:r>
        <w:t>вариантах</w:t>
      </w:r>
      <w:r>
        <w:rPr>
          <w:spacing w:val="-2"/>
        </w:rPr>
        <w:t xml:space="preserve"> </w:t>
      </w:r>
      <w:r>
        <w:t>английского</w:t>
      </w:r>
      <w:r>
        <w:rPr>
          <w:spacing w:val="-4"/>
        </w:rPr>
        <w:t xml:space="preserve"> </w:t>
      </w:r>
      <w:r>
        <w:rPr>
          <w:spacing w:val="-2"/>
        </w:rPr>
        <w:t>языка.</w:t>
      </w:r>
    </w:p>
    <w:p w:rsidR="007779AF" w:rsidRDefault="0077034E">
      <w:pPr>
        <w:pStyle w:val="a3"/>
        <w:spacing w:before="117" w:line="350" w:lineRule="auto"/>
        <w:ind w:right="145"/>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779AF" w:rsidRDefault="0077034E">
      <w:pPr>
        <w:pStyle w:val="a3"/>
        <w:spacing w:before="3" w:line="360" w:lineRule="auto"/>
        <w:ind w:left="821" w:right="3596" w:firstLine="0"/>
      </w:pPr>
      <w:r>
        <w:t>Соблюдение</w:t>
      </w:r>
      <w:r>
        <w:rPr>
          <w:spacing w:val="-10"/>
        </w:rPr>
        <w:t xml:space="preserve"> </w:t>
      </w:r>
      <w:r>
        <w:t>норм</w:t>
      </w:r>
      <w:r>
        <w:rPr>
          <w:spacing w:val="-7"/>
        </w:rPr>
        <w:t xml:space="preserve"> </w:t>
      </w:r>
      <w:r>
        <w:t>вежливости</w:t>
      </w:r>
      <w:r>
        <w:rPr>
          <w:spacing w:val="-6"/>
        </w:rPr>
        <w:t xml:space="preserve"> </w:t>
      </w:r>
      <w:r>
        <w:t>в</w:t>
      </w:r>
      <w:r>
        <w:rPr>
          <w:spacing w:val="-7"/>
        </w:rPr>
        <w:t xml:space="preserve"> </w:t>
      </w:r>
      <w:r>
        <w:t>межкультурном</w:t>
      </w:r>
      <w:r>
        <w:rPr>
          <w:spacing w:val="-7"/>
        </w:rPr>
        <w:t xml:space="preserve"> </w:t>
      </w:r>
      <w:r>
        <w:t>общении. Развитие умений:</w:t>
      </w:r>
    </w:p>
    <w:p w:rsidR="007779AF" w:rsidRDefault="0077034E">
      <w:pPr>
        <w:pStyle w:val="a3"/>
        <w:spacing w:line="348" w:lineRule="auto"/>
        <w:ind w:right="145"/>
      </w:pPr>
      <w:r>
        <w:t>писать свои имя и фамилию, а также имена и фамилии своих родственников и друзей на английском языке;</w:t>
      </w:r>
    </w:p>
    <w:p w:rsidR="007779AF" w:rsidRDefault="0077034E">
      <w:pPr>
        <w:pStyle w:val="a3"/>
        <w:spacing w:before="1"/>
        <w:ind w:left="821" w:firstLine="0"/>
      </w:pPr>
      <w:r>
        <w:t>правильно</w:t>
      </w:r>
      <w:r>
        <w:rPr>
          <w:spacing w:val="-5"/>
        </w:rPr>
        <w:t xml:space="preserve"> </w:t>
      </w:r>
      <w:r>
        <w:t>оформлять</w:t>
      </w:r>
      <w:r>
        <w:rPr>
          <w:spacing w:val="-2"/>
        </w:rPr>
        <w:t xml:space="preserve"> </w:t>
      </w:r>
      <w:r>
        <w:t>свой</w:t>
      </w:r>
      <w:r>
        <w:rPr>
          <w:spacing w:val="-1"/>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rPr>
          <w:spacing w:val="-2"/>
        </w:rPr>
        <w:t>анкете);</w:t>
      </w:r>
    </w:p>
    <w:p w:rsidR="007779AF" w:rsidRDefault="0077034E">
      <w:pPr>
        <w:pStyle w:val="a3"/>
        <w:spacing w:before="128" w:line="348" w:lineRule="auto"/>
        <w:ind w:right="148"/>
      </w:pPr>
      <w:r>
        <w:t>правильно оформлять электронное сообщение</w:t>
      </w:r>
      <w:r>
        <w:rPr>
          <w:spacing w:val="-2"/>
        </w:rPr>
        <w:t xml:space="preserve"> </w:t>
      </w:r>
      <w:r>
        <w:t>личного</w:t>
      </w:r>
      <w:r>
        <w:rPr>
          <w:spacing w:val="-1"/>
        </w:rPr>
        <w:t xml:space="preserve"> </w:t>
      </w:r>
      <w:r>
        <w:t>характера в соответствии с нормами неофициального общения, принятыми в стране (странах) изучаемого языка;</w:t>
      </w:r>
    </w:p>
    <w:p w:rsidR="007779AF" w:rsidRDefault="0077034E">
      <w:pPr>
        <w:pStyle w:val="a3"/>
        <w:spacing w:before="4"/>
        <w:ind w:left="821" w:firstLine="0"/>
      </w:pPr>
      <w:r>
        <w:t>кратко</w:t>
      </w:r>
      <w:r>
        <w:rPr>
          <w:spacing w:val="-4"/>
        </w:rPr>
        <w:t xml:space="preserve"> </w:t>
      </w:r>
      <w:r>
        <w:t>представлять</w:t>
      </w:r>
      <w:r>
        <w:rPr>
          <w:spacing w:val="-2"/>
        </w:rPr>
        <w:t xml:space="preserve"> </w:t>
      </w:r>
      <w:r>
        <w:t>Россию</w:t>
      </w:r>
      <w:r>
        <w:rPr>
          <w:spacing w:val="-3"/>
        </w:rPr>
        <w:t xml:space="preserve"> </w:t>
      </w:r>
      <w:r>
        <w:t>и</w:t>
      </w:r>
      <w:r>
        <w:rPr>
          <w:spacing w:val="-3"/>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rsidR="007779AF" w:rsidRDefault="0077034E">
      <w:pPr>
        <w:pStyle w:val="a3"/>
        <w:spacing w:before="127" w:line="350" w:lineRule="auto"/>
        <w:ind w:right="145"/>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w:t>
      </w:r>
      <w:r>
        <w:rPr>
          <w:spacing w:val="-2"/>
        </w:rPr>
        <w:t>достопримечательности);</w:t>
      </w:r>
    </w:p>
    <w:p w:rsidR="007779AF" w:rsidRDefault="0077034E">
      <w:pPr>
        <w:pStyle w:val="a3"/>
        <w:spacing w:line="350" w:lineRule="auto"/>
        <w:ind w:right="143"/>
      </w:pPr>
      <w:r>
        <w:t>кратко представлять некоторых выдающихся людей родной страны и страны (стран) изучаемого языка (учѐных, писателей, поэтов, художников, композиторов, музыкантов, спортсменов и других людей);</w:t>
      </w:r>
    </w:p>
    <w:p w:rsidR="007779AF" w:rsidRDefault="0077034E">
      <w:pPr>
        <w:pStyle w:val="a3"/>
        <w:spacing w:line="360" w:lineRule="auto"/>
        <w:ind w:right="144"/>
      </w:pPr>
      <w:r>
        <w:t xml:space="preserve">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w:t>
      </w:r>
      <w:r>
        <w:rPr>
          <w:spacing w:val="-2"/>
        </w:rPr>
        <w:t>ситуации).</w:t>
      </w:r>
    </w:p>
    <w:p w:rsidR="007779AF" w:rsidRDefault="0077034E">
      <w:pPr>
        <w:pStyle w:val="a5"/>
        <w:numPr>
          <w:ilvl w:val="2"/>
          <w:numId w:val="132"/>
        </w:numPr>
        <w:tabs>
          <w:tab w:val="left" w:pos="1660"/>
        </w:tabs>
        <w:spacing w:line="272" w:lineRule="exact"/>
        <w:ind w:left="1660" w:hanging="839"/>
        <w:rPr>
          <w:sz w:val="24"/>
        </w:rPr>
      </w:pPr>
      <w:r>
        <w:rPr>
          <w:sz w:val="24"/>
        </w:rPr>
        <w:t>Компенсаторные</w:t>
      </w:r>
      <w:r>
        <w:rPr>
          <w:spacing w:val="-5"/>
          <w:sz w:val="24"/>
        </w:rPr>
        <w:t xml:space="preserve"> </w:t>
      </w:r>
      <w:r>
        <w:rPr>
          <w:spacing w:val="-2"/>
          <w:sz w:val="24"/>
        </w:rPr>
        <w:t>умения.</w:t>
      </w:r>
    </w:p>
    <w:p w:rsidR="007779AF" w:rsidRDefault="0077034E">
      <w:pPr>
        <w:pStyle w:val="a3"/>
        <w:spacing w:before="127" w:line="350" w:lineRule="auto"/>
        <w:ind w:right="143"/>
      </w:pPr>
      <w:r>
        <w:t>Использование</w:t>
      </w:r>
      <w:r>
        <w:rPr>
          <w:spacing w:val="-3"/>
        </w:rPr>
        <w:t xml:space="preserve"> </w:t>
      </w:r>
      <w:r>
        <w:t>при</w:t>
      </w:r>
      <w:r>
        <w:rPr>
          <w:spacing w:val="-1"/>
        </w:rPr>
        <w:t xml:space="preserve"> </w:t>
      </w:r>
      <w:r>
        <w:t>чтении</w:t>
      </w:r>
      <w:r>
        <w:rPr>
          <w:spacing w:val="-4"/>
        </w:rPr>
        <w:t xml:space="preserve"> </w:t>
      </w:r>
      <w:r>
        <w:t>и</w:t>
      </w:r>
      <w:r>
        <w:rPr>
          <w:spacing w:val="-1"/>
        </w:rPr>
        <w:t xml:space="preserve"> </w:t>
      </w:r>
      <w:r>
        <w:t>аудировании</w:t>
      </w:r>
      <w:r>
        <w:rPr>
          <w:spacing w:val="-1"/>
        </w:rPr>
        <w:t xml:space="preserve"> </w:t>
      </w:r>
      <w:r>
        <w:t>языковой, в</w:t>
      </w:r>
      <w:r>
        <w:rPr>
          <w:spacing w:val="-3"/>
        </w:rPr>
        <w:t xml:space="preserve"> </w:t>
      </w:r>
      <w:r>
        <w:t>том</w:t>
      </w:r>
      <w:r>
        <w:rPr>
          <w:spacing w:val="-3"/>
        </w:rPr>
        <w:t xml:space="preserve"> </w:t>
      </w:r>
      <w:r>
        <w:t>числе</w:t>
      </w:r>
      <w:r>
        <w:rPr>
          <w:spacing w:val="-3"/>
        </w:rPr>
        <w:t xml:space="preserve"> </w:t>
      </w:r>
      <w:r>
        <w:t>контекстуальной,</w:t>
      </w:r>
      <w:r>
        <w:rPr>
          <w:spacing w:val="-2"/>
        </w:rPr>
        <w:t xml:space="preserve"> </w:t>
      </w:r>
      <w:r>
        <w:t>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779AF" w:rsidRDefault="0077034E">
      <w:pPr>
        <w:pStyle w:val="a3"/>
        <w:spacing w:line="275" w:lineRule="exact"/>
        <w:ind w:left="821" w:firstLine="0"/>
      </w:pPr>
      <w:r>
        <w:t>Переспрашивать,</w:t>
      </w:r>
      <w:r>
        <w:rPr>
          <w:spacing w:val="-7"/>
        </w:rPr>
        <w:t xml:space="preserve"> </w:t>
      </w:r>
      <w:r>
        <w:t>просить</w:t>
      </w:r>
      <w:r>
        <w:rPr>
          <w:spacing w:val="-5"/>
        </w:rPr>
        <w:t xml:space="preserve"> </w:t>
      </w:r>
      <w:r>
        <w:t>повторить,</w:t>
      </w:r>
      <w:r>
        <w:rPr>
          <w:spacing w:val="-4"/>
        </w:rPr>
        <w:t xml:space="preserve"> </w:t>
      </w:r>
      <w:r>
        <w:t>уточняя</w:t>
      </w:r>
      <w:r>
        <w:rPr>
          <w:spacing w:val="-4"/>
        </w:rPr>
        <w:t xml:space="preserve"> </w:t>
      </w:r>
      <w:r>
        <w:t>значение</w:t>
      </w:r>
      <w:r>
        <w:rPr>
          <w:spacing w:val="-6"/>
        </w:rPr>
        <w:t xml:space="preserve"> </w:t>
      </w:r>
      <w:r>
        <w:t>незнакомых</w:t>
      </w:r>
      <w:r>
        <w:rPr>
          <w:spacing w:val="-3"/>
        </w:rPr>
        <w:t xml:space="preserve"> </w:t>
      </w:r>
      <w:r>
        <w:rPr>
          <w:spacing w:val="-2"/>
        </w:rPr>
        <w:t>слов.</w:t>
      </w:r>
    </w:p>
    <w:p w:rsidR="007779AF" w:rsidRDefault="0077034E">
      <w:pPr>
        <w:pStyle w:val="a3"/>
        <w:spacing w:before="129"/>
        <w:ind w:left="821" w:firstLine="0"/>
      </w:pPr>
      <w:r>
        <w:t>Использование</w:t>
      </w:r>
      <w:r>
        <w:rPr>
          <w:spacing w:val="-7"/>
        </w:rPr>
        <w:t xml:space="preserve"> </w:t>
      </w:r>
      <w:r>
        <w:t>при</w:t>
      </w:r>
      <w:r>
        <w:rPr>
          <w:spacing w:val="-5"/>
        </w:rPr>
        <w:t xml:space="preserve"> </w:t>
      </w:r>
      <w:r>
        <w:t>формулировании</w:t>
      </w:r>
      <w:r>
        <w:rPr>
          <w:spacing w:val="-2"/>
        </w:rPr>
        <w:t xml:space="preserve"> </w:t>
      </w:r>
      <w:r>
        <w:t>собственных</w:t>
      </w:r>
      <w:r>
        <w:rPr>
          <w:spacing w:val="-3"/>
        </w:rPr>
        <w:t xml:space="preserve"> </w:t>
      </w:r>
      <w:r>
        <w:t>высказываний,</w:t>
      </w:r>
      <w:r>
        <w:rPr>
          <w:spacing w:val="-5"/>
        </w:rPr>
        <w:t xml:space="preserve"> </w:t>
      </w:r>
      <w:r>
        <w:t>ключевых</w:t>
      </w:r>
      <w:r>
        <w:rPr>
          <w:spacing w:val="-3"/>
        </w:rPr>
        <w:t xml:space="preserve"> </w:t>
      </w:r>
      <w:r>
        <w:t>слов,</w:t>
      </w:r>
      <w:r>
        <w:rPr>
          <w:spacing w:val="-4"/>
        </w:rPr>
        <w:t xml:space="preserve"> </w:t>
      </w:r>
      <w:r>
        <w:rPr>
          <w:spacing w:val="-2"/>
        </w:rPr>
        <w:t>плана.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6"/>
      </w:pPr>
      <w:r>
        <w:lastRenderedPageBreak/>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7779AF" w:rsidRDefault="0077034E">
      <w:pPr>
        <w:pStyle w:val="a3"/>
        <w:spacing w:before="2" w:line="348" w:lineRule="auto"/>
        <w:ind w:right="146"/>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779AF" w:rsidRDefault="0077034E">
      <w:pPr>
        <w:pStyle w:val="a5"/>
        <w:numPr>
          <w:ilvl w:val="1"/>
          <w:numId w:val="132"/>
        </w:numPr>
        <w:tabs>
          <w:tab w:val="left" w:pos="1479"/>
        </w:tabs>
        <w:spacing w:before="3" w:line="350" w:lineRule="auto"/>
        <w:ind w:left="112" w:right="152" w:firstLine="708"/>
        <w:rPr>
          <w:sz w:val="24"/>
        </w:rPr>
      </w:pPr>
      <w:r>
        <w:rPr>
          <w:sz w:val="24"/>
        </w:rPr>
        <w:t>Планируемые результаты освоения программы по иностранному (английскому) языку на уровне основного общего образования.</w:t>
      </w:r>
    </w:p>
    <w:p w:rsidR="007779AF" w:rsidRDefault="0077034E">
      <w:pPr>
        <w:pStyle w:val="a5"/>
        <w:numPr>
          <w:ilvl w:val="2"/>
          <w:numId w:val="132"/>
        </w:numPr>
        <w:tabs>
          <w:tab w:val="left" w:pos="1659"/>
        </w:tabs>
        <w:spacing w:line="350" w:lineRule="auto"/>
        <w:ind w:right="151" w:firstLine="708"/>
        <w:rPr>
          <w:sz w:val="24"/>
        </w:rPr>
      </w:pPr>
      <w:r>
        <w:rPr>
          <w:sz w:val="24"/>
        </w:rPr>
        <w:t xml:space="preserve">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w:t>
      </w:r>
      <w:r>
        <w:rPr>
          <w:spacing w:val="-2"/>
          <w:sz w:val="24"/>
        </w:rPr>
        <w:t>образование.</w:t>
      </w:r>
    </w:p>
    <w:p w:rsidR="007779AF" w:rsidRDefault="0077034E">
      <w:pPr>
        <w:pStyle w:val="a5"/>
        <w:numPr>
          <w:ilvl w:val="2"/>
          <w:numId w:val="132"/>
        </w:numPr>
        <w:tabs>
          <w:tab w:val="left" w:pos="1659"/>
        </w:tabs>
        <w:spacing w:line="350" w:lineRule="auto"/>
        <w:ind w:right="142" w:firstLine="708"/>
        <w:rPr>
          <w:sz w:val="24"/>
        </w:rPr>
      </w:pPr>
      <w:r>
        <w:rPr>
          <w:sz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w:t>
      </w:r>
      <w:r>
        <w:rPr>
          <w:spacing w:val="40"/>
          <w:sz w:val="24"/>
        </w:rPr>
        <w:t xml:space="preserve"> </w:t>
      </w:r>
      <w:r>
        <w:rPr>
          <w:sz w:val="24"/>
        </w:rPr>
        <w:t>самопознания, самовоспитания и саморазвития, формирования внутренней позиции личности.</w:t>
      </w:r>
    </w:p>
    <w:p w:rsidR="007779AF" w:rsidRDefault="0077034E">
      <w:pPr>
        <w:pStyle w:val="a3"/>
        <w:spacing w:line="350" w:lineRule="auto"/>
        <w:ind w:right="143"/>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еѐ основе и в процессе реализации основных направлений воспитательной деятельности, в том числе в части:</w:t>
      </w:r>
    </w:p>
    <w:p w:rsidR="007779AF" w:rsidRDefault="0077034E">
      <w:pPr>
        <w:pStyle w:val="a5"/>
        <w:numPr>
          <w:ilvl w:val="0"/>
          <w:numId w:val="130"/>
        </w:numPr>
        <w:tabs>
          <w:tab w:val="left" w:pos="1180"/>
        </w:tabs>
        <w:spacing w:line="272" w:lineRule="exact"/>
        <w:ind w:left="1180" w:hanging="359"/>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4" w:line="350" w:lineRule="auto"/>
        <w:ind w:right="150"/>
      </w:pPr>
      <w:r>
        <w:t>готовность к выполнению обязанностей гражданина и реализации его прав, уважение прав, свобод и законных интересов других людей;</w:t>
      </w:r>
    </w:p>
    <w:p w:rsidR="007779AF" w:rsidRDefault="0077034E">
      <w:pPr>
        <w:pStyle w:val="a3"/>
        <w:spacing w:line="350" w:lineRule="auto"/>
        <w:ind w:left="821" w:right="233" w:firstLine="0"/>
      </w:pPr>
      <w:r>
        <w:t>активное</w:t>
      </w:r>
      <w:r>
        <w:rPr>
          <w:spacing w:val="-3"/>
        </w:rPr>
        <w:t xml:space="preserve"> </w:t>
      </w:r>
      <w:r>
        <w:t>участие</w:t>
      </w:r>
      <w:r>
        <w:rPr>
          <w:spacing w:val="-5"/>
        </w:rPr>
        <w:t xml:space="preserve"> </w:t>
      </w:r>
      <w:r>
        <w:t>в</w:t>
      </w:r>
      <w:r>
        <w:rPr>
          <w:spacing w:val="-5"/>
        </w:rPr>
        <w:t xml:space="preserve"> </w:t>
      </w:r>
      <w:r>
        <w:t>жизни</w:t>
      </w:r>
      <w:r>
        <w:rPr>
          <w:spacing w:val="-4"/>
        </w:rPr>
        <w:t xml:space="preserve"> </w:t>
      </w:r>
      <w:r>
        <w:t>семьи,</w:t>
      </w:r>
      <w:r>
        <w:rPr>
          <w:spacing w:val="-4"/>
        </w:rPr>
        <w:t xml:space="preserve"> </w:t>
      </w:r>
      <w:r>
        <w:t>организации,</w:t>
      </w:r>
      <w:r>
        <w:rPr>
          <w:spacing w:val="-7"/>
        </w:rPr>
        <w:t xml:space="preserve"> </w:t>
      </w:r>
      <w:r>
        <w:t>местного</w:t>
      </w:r>
      <w:r>
        <w:rPr>
          <w:spacing w:val="-4"/>
        </w:rPr>
        <w:t xml:space="preserve"> </w:t>
      </w:r>
      <w:r>
        <w:t>сообщества,</w:t>
      </w:r>
      <w:r>
        <w:rPr>
          <w:spacing w:val="-4"/>
        </w:rPr>
        <w:t xml:space="preserve"> </w:t>
      </w:r>
      <w:r>
        <w:t>родного</w:t>
      </w:r>
      <w:r>
        <w:rPr>
          <w:spacing w:val="-4"/>
        </w:rPr>
        <w:t xml:space="preserve"> </w:t>
      </w:r>
      <w:r>
        <w:t>края,</w:t>
      </w:r>
      <w:r>
        <w:rPr>
          <w:spacing w:val="-4"/>
        </w:rPr>
        <w:t xml:space="preserve"> </w:t>
      </w:r>
      <w:r>
        <w:t>страны; неприятие любых форм экстремизма, дискриминации;</w:t>
      </w:r>
    </w:p>
    <w:p w:rsidR="007779AF" w:rsidRDefault="0077034E">
      <w:pPr>
        <w:pStyle w:val="a3"/>
        <w:ind w:left="821" w:firstLine="0"/>
      </w:pPr>
      <w:r>
        <w:t>понимание</w:t>
      </w:r>
      <w:r>
        <w:rPr>
          <w:spacing w:val="-7"/>
        </w:rPr>
        <w:t xml:space="preserve"> </w:t>
      </w:r>
      <w:r>
        <w:t>роли</w:t>
      </w:r>
      <w:r>
        <w:rPr>
          <w:spacing w:val="-4"/>
        </w:rPr>
        <w:t xml:space="preserve"> </w:t>
      </w:r>
      <w:r>
        <w:t>различных</w:t>
      </w:r>
      <w:r>
        <w:rPr>
          <w:spacing w:val="-3"/>
        </w:rPr>
        <w:t xml:space="preserve"> </w:t>
      </w:r>
      <w:r>
        <w:t>социальных</w:t>
      </w:r>
      <w:r>
        <w:rPr>
          <w:spacing w:val="-5"/>
        </w:rPr>
        <w:t xml:space="preserve"> </w:t>
      </w:r>
      <w:r>
        <w:t>институтов</w:t>
      </w:r>
      <w:r>
        <w:rPr>
          <w:spacing w:val="-5"/>
        </w:rPr>
        <w:t xml:space="preserve"> </w:t>
      </w:r>
      <w:r>
        <w:t>в</w:t>
      </w:r>
      <w:r>
        <w:rPr>
          <w:spacing w:val="-4"/>
        </w:rPr>
        <w:t xml:space="preserve"> </w:t>
      </w:r>
      <w:r>
        <w:t>жизни</w:t>
      </w:r>
      <w:r>
        <w:rPr>
          <w:spacing w:val="-4"/>
        </w:rPr>
        <w:t xml:space="preserve"> </w:t>
      </w:r>
      <w:r>
        <w:rPr>
          <w:spacing w:val="-2"/>
        </w:rPr>
        <w:t>человека;</w:t>
      </w:r>
    </w:p>
    <w:p w:rsidR="007779AF" w:rsidRDefault="0077034E">
      <w:pPr>
        <w:pStyle w:val="a3"/>
        <w:spacing w:before="127" w:line="350" w:lineRule="auto"/>
        <w:ind w:right="141"/>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rPr>
        <w:t>обществе;</w:t>
      </w:r>
    </w:p>
    <w:p w:rsidR="007779AF" w:rsidRDefault="0077034E">
      <w:pPr>
        <w:pStyle w:val="a3"/>
        <w:spacing w:line="274" w:lineRule="exact"/>
        <w:ind w:left="821" w:firstLine="0"/>
      </w:pPr>
      <w:r>
        <w:t>представление</w:t>
      </w:r>
      <w:r>
        <w:rPr>
          <w:spacing w:val="-5"/>
        </w:rPr>
        <w:t xml:space="preserve"> </w:t>
      </w:r>
      <w:r>
        <w:t>о</w:t>
      </w:r>
      <w:r>
        <w:rPr>
          <w:spacing w:val="-3"/>
        </w:rPr>
        <w:t xml:space="preserve"> </w:t>
      </w:r>
      <w:r>
        <w:t>способах</w:t>
      </w:r>
      <w:r>
        <w:rPr>
          <w:spacing w:val="-2"/>
        </w:rPr>
        <w:t xml:space="preserve"> </w:t>
      </w:r>
      <w:r>
        <w:t>противодействия</w:t>
      </w:r>
      <w:r>
        <w:rPr>
          <w:spacing w:val="-3"/>
        </w:rPr>
        <w:t xml:space="preserve"> </w:t>
      </w:r>
      <w:r>
        <w:rPr>
          <w:spacing w:val="-2"/>
        </w:rPr>
        <w:t>коррупции;</w:t>
      </w:r>
    </w:p>
    <w:p w:rsidR="007779AF" w:rsidRDefault="0077034E">
      <w:pPr>
        <w:pStyle w:val="a3"/>
        <w:spacing w:before="125" w:line="350" w:lineRule="auto"/>
        <w:ind w:right="146"/>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779AF" w:rsidRDefault="0077034E">
      <w:pPr>
        <w:pStyle w:val="a3"/>
        <w:spacing w:before="1" w:line="348" w:lineRule="auto"/>
        <w:ind w:right="151"/>
      </w:pPr>
      <w:r>
        <w:t>готовность к участию в гуманитарной деятельности (волонтѐрство, помощь людям, нуждающимся в ней);</w:t>
      </w:r>
    </w:p>
    <w:p w:rsidR="007779AF" w:rsidRDefault="0077034E">
      <w:pPr>
        <w:pStyle w:val="a5"/>
        <w:numPr>
          <w:ilvl w:val="0"/>
          <w:numId w:val="130"/>
        </w:numPr>
        <w:tabs>
          <w:tab w:val="left" w:pos="1180"/>
        </w:tabs>
        <w:spacing w:before="3"/>
        <w:ind w:left="1180" w:hanging="359"/>
        <w:rPr>
          <w:sz w:val="24"/>
        </w:rPr>
      </w:pPr>
      <w:r>
        <w:rPr>
          <w:sz w:val="24"/>
        </w:rPr>
        <w:t>патриотического</w:t>
      </w:r>
      <w:r>
        <w:rPr>
          <w:spacing w:val="-6"/>
          <w:sz w:val="24"/>
        </w:rPr>
        <w:t xml:space="preserve"> </w:t>
      </w:r>
      <w:r>
        <w:rPr>
          <w:spacing w:val="-2"/>
          <w:sz w:val="24"/>
        </w:rPr>
        <w:t>воспитания:</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779AF" w:rsidRDefault="0077034E">
      <w:pPr>
        <w:pStyle w:val="a3"/>
        <w:spacing w:before="2" w:line="348" w:lineRule="auto"/>
        <w:ind w:right="149"/>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779AF" w:rsidRDefault="0077034E">
      <w:pPr>
        <w:pStyle w:val="a3"/>
        <w:spacing w:before="3" w:line="350" w:lineRule="auto"/>
        <w:ind w:right="139"/>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779AF" w:rsidRDefault="0077034E">
      <w:pPr>
        <w:pStyle w:val="a5"/>
        <w:numPr>
          <w:ilvl w:val="0"/>
          <w:numId w:val="130"/>
        </w:numPr>
        <w:tabs>
          <w:tab w:val="left" w:pos="1180"/>
        </w:tabs>
        <w:spacing w:line="274" w:lineRule="exact"/>
        <w:ind w:left="1180" w:hanging="359"/>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28"/>
        <w:ind w:left="821" w:firstLine="0"/>
        <w:jc w:val="left"/>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rsidR="007779AF" w:rsidRDefault="0077034E">
      <w:pPr>
        <w:pStyle w:val="a3"/>
        <w:spacing w:before="127" w:line="348" w:lineRule="auto"/>
        <w:jc w:val="left"/>
      </w:pPr>
      <w:r>
        <w:t>готовность</w:t>
      </w:r>
      <w:r>
        <w:rPr>
          <w:spacing w:val="33"/>
        </w:rPr>
        <w:t xml:space="preserve"> </w:t>
      </w:r>
      <w:r>
        <w:t>оценивать</w:t>
      </w:r>
      <w:r>
        <w:rPr>
          <w:spacing w:val="33"/>
        </w:rPr>
        <w:t xml:space="preserve"> </w:t>
      </w:r>
      <w:r>
        <w:t>своѐ</w:t>
      </w:r>
      <w:r>
        <w:rPr>
          <w:spacing w:val="31"/>
        </w:rPr>
        <w:t xml:space="preserve"> </w:t>
      </w:r>
      <w:r>
        <w:t>поведение</w:t>
      </w:r>
      <w:r>
        <w:rPr>
          <w:spacing w:val="31"/>
        </w:rPr>
        <w:t xml:space="preserve"> </w:t>
      </w:r>
      <w:r>
        <w:t>и</w:t>
      </w:r>
      <w:r>
        <w:rPr>
          <w:spacing w:val="33"/>
        </w:rPr>
        <w:t xml:space="preserve"> </w:t>
      </w:r>
      <w:r>
        <w:t>поступки,</w:t>
      </w:r>
      <w:r>
        <w:rPr>
          <w:spacing w:val="32"/>
        </w:rPr>
        <w:t xml:space="preserve"> </w:t>
      </w:r>
      <w:r>
        <w:t>поведение</w:t>
      </w:r>
      <w:r>
        <w:rPr>
          <w:spacing w:val="31"/>
        </w:rPr>
        <w:t xml:space="preserve"> </w:t>
      </w:r>
      <w:r>
        <w:t>и</w:t>
      </w:r>
      <w:r>
        <w:rPr>
          <w:spacing w:val="33"/>
        </w:rPr>
        <w:t xml:space="preserve"> </w:t>
      </w:r>
      <w:r>
        <w:t>поступки</w:t>
      </w:r>
      <w:r>
        <w:rPr>
          <w:spacing w:val="33"/>
        </w:rPr>
        <w:t xml:space="preserve"> </w:t>
      </w:r>
      <w:r>
        <w:t>других</w:t>
      </w:r>
      <w:r>
        <w:rPr>
          <w:spacing w:val="34"/>
        </w:rPr>
        <w:t xml:space="preserve"> </w:t>
      </w:r>
      <w:r>
        <w:t>людей</w:t>
      </w:r>
      <w:r>
        <w:rPr>
          <w:spacing w:val="33"/>
        </w:rPr>
        <w:t xml:space="preserve"> </w:t>
      </w:r>
      <w:r>
        <w:t>с позиции нравственных и правовых норм с учѐтом осознания последствий поступков;</w:t>
      </w:r>
    </w:p>
    <w:p w:rsidR="007779AF" w:rsidRDefault="0077034E">
      <w:pPr>
        <w:pStyle w:val="a3"/>
        <w:spacing w:before="4" w:line="350" w:lineRule="auto"/>
        <w:jc w:val="left"/>
      </w:pPr>
      <w:r>
        <w:t>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80"/>
        </w:rPr>
        <w:t xml:space="preserve"> </w:t>
      </w:r>
      <w:r>
        <w:t>личности</w:t>
      </w:r>
      <w:r>
        <w:rPr>
          <w:spacing w:val="80"/>
        </w:rPr>
        <w:t xml:space="preserve"> </w:t>
      </w:r>
      <w:r>
        <w:t>в условиях индивидуального и общественного пространства;</w:t>
      </w:r>
    </w:p>
    <w:p w:rsidR="007779AF" w:rsidRDefault="0077034E">
      <w:pPr>
        <w:pStyle w:val="a5"/>
        <w:numPr>
          <w:ilvl w:val="0"/>
          <w:numId w:val="130"/>
        </w:numPr>
        <w:tabs>
          <w:tab w:val="left" w:pos="1180"/>
        </w:tabs>
        <w:ind w:left="1180" w:hanging="359"/>
        <w:rPr>
          <w:sz w:val="24"/>
        </w:rPr>
      </w:pPr>
      <w:r>
        <w:rPr>
          <w:sz w:val="24"/>
        </w:rPr>
        <w:t>эстетического</w:t>
      </w:r>
      <w:r>
        <w:rPr>
          <w:spacing w:val="-6"/>
          <w:sz w:val="24"/>
        </w:rPr>
        <w:t xml:space="preserve"> </w:t>
      </w:r>
      <w:r>
        <w:rPr>
          <w:spacing w:val="-2"/>
          <w:sz w:val="24"/>
        </w:rPr>
        <w:t>воспитания:</w:t>
      </w:r>
    </w:p>
    <w:p w:rsidR="007779AF" w:rsidRDefault="0077034E">
      <w:pPr>
        <w:pStyle w:val="a3"/>
        <w:spacing w:before="125" w:line="350" w:lineRule="auto"/>
        <w:jc w:val="left"/>
      </w:pPr>
      <w:r>
        <w:t>восприимчивость</w:t>
      </w:r>
      <w:r>
        <w:rPr>
          <w:spacing w:val="40"/>
        </w:rPr>
        <w:t xml:space="preserve"> </w:t>
      </w:r>
      <w:r>
        <w:t>к</w:t>
      </w:r>
      <w:r>
        <w:rPr>
          <w:spacing w:val="40"/>
        </w:rPr>
        <w:t xml:space="preserve"> </w:t>
      </w:r>
      <w:r>
        <w:t>разным</w:t>
      </w:r>
      <w:r>
        <w:rPr>
          <w:spacing w:val="40"/>
        </w:rPr>
        <w:t xml:space="preserve"> </w:t>
      </w:r>
      <w:r>
        <w:t>видам</w:t>
      </w:r>
      <w:r>
        <w:rPr>
          <w:spacing w:val="40"/>
        </w:rPr>
        <w:t xml:space="preserve"> </w:t>
      </w:r>
      <w:r>
        <w:t>искусства,</w:t>
      </w:r>
      <w:r>
        <w:rPr>
          <w:spacing w:val="40"/>
        </w:rPr>
        <w:t xml:space="preserve"> </w:t>
      </w:r>
      <w:r>
        <w:t>традициям</w:t>
      </w:r>
      <w:r>
        <w:rPr>
          <w:spacing w:val="40"/>
        </w:rPr>
        <w:t xml:space="preserve"> </w:t>
      </w:r>
      <w:r>
        <w:t>и</w:t>
      </w:r>
      <w:r>
        <w:rPr>
          <w:spacing w:val="40"/>
        </w:rPr>
        <w:t xml:space="preserve"> </w:t>
      </w:r>
      <w:r>
        <w:t>творчеству</w:t>
      </w:r>
      <w:r>
        <w:rPr>
          <w:spacing w:val="40"/>
        </w:rPr>
        <w:t xml:space="preserve"> </w:t>
      </w:r>
      <w:r>
        <w:t>своего</w:t>
      </w:r>
      <w:r>
        <w:rPr>
          <w:spacing w:val="40"/>
        </w:rPr>
        <w:t xml:space="preserve"> </w:t>
      </w:r>
      <w:r>
        <w:t>и</w:t>
      </w:r>
      <w:r>
        <w:rPr>
          <w:spacing w:val="40"/>
        </w:rPr>
        <w:t xml:space="preserve"> </w:t>
      </w:r>
      <w:r>
        <w:t>других</w:t>
      </w:r>
      <w:r>
        <w:rPr>
          <w:spacing w:val="40"/>
        </w:rPr>
        <w:t xml:space="preserve"> </w:t>
      </w:r>
      <w:r>
        <w:t>народов, понимание эмоционального воздействия искусства;</w:t>
      </w:r>
    </w:p>
    <w:p w:rsidR="007779AF" w:rsidRDefault="0077034E">
      <w:pPr>
        <w:pStyle w:val="a3"/>
        <w:tabs>
          <w:tab w:val="left" w:pos="2137"/>
          <w:tab w:val="left" w:pos="3387"/>
          <w:tab w:val="left" w:pos="5355"/>
          <w:tab w:val="left" w:pos="6599"/>
          <w:tab w:val="left" w:pos="7216"/>
          <w:tab w:val="left" w:pos="8379"/>
          <w:tab w:val="left" w:pos="10194"/>
        </w:tabs>
        <w:spacing w:before="1" w:line="348" w:lineRule="auto"/>
        <w:ind w:right="141"/>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7779AF" w:rsidRDefault="0077034E">
      <w:pPr>
        <w:pStyle w:val="a3"/>
        <w:spacing w:before="4" w:line="350" w:lineRule="auto"/>
        <w:jc w:val="left"/>
      </w:pPr>
      <w:r>
        <w:t>понимание</w:t>
      </w:r>
      <w:r>
        <w:rPr>
          <w:spacing w:val="33"/>
        </w:rPr>
        <w:t xml:space="preserve"> </w:t>
      </w:r>
      <w:r>
        <w:t>ценности</w:t>
      </w:r>
      <w:r>
        <w:rPr>
          <w:spacing w:val="35"/>
        </w:rPr>
        <w:t xml:space="preserve"> </w:t>
      </w:r>
      <w:r>
        <w:t>отечественного</w:t>
      </w:r>
      <w:r>
        <w:rPr>
          <w:spacing w:val="34"/>
        </w:rPr>
        <w:t xml:space="preserve"> </w:t>
      </w:r>
      <w:r>
        <w:t>и</w:t>
      </w:r>
      <w:r>
        <w:rPr>
          <w:spacing w:val="35"/>
        </w:rPr>
        <w:t xml:space="preserve"> </w:t>
      </w:r>
      <w:r>
        <w:t>мирового</w:t>
      </w:r>
      <w:r>
        <w:rPr>
          <w:spacing w:val="34"/>
        </w:rPr>
        <w:t xml:space="preserve"> </w:t>
      </w:r>
      <w:r>
        <w:t>искусства,</w:t>
      </w:r>
      <w:r>
        <w:rPr>
          <w:spacing w:val="34"/>
        </w:rPr>
        <w:t xml:space="preserve"> </w:t>
      </w:r>
      <w:r>
        <w:t>роли</w:t>
      </w:r>
      <w:r>
        <w:rPr>
          <w:spacing w:val="35"/>
        </w:rPr>
        <w:t xml:space="preserve"> </w:t>
      </w:r>
      <w:r>
        <w:t>этнических</w:t>
      </w:r>
      <w:r>
        <w:rPr>
          <w:spacing w:val="36"/>
        </w:rPr>
        <w:t xml:space="preserve"> </w:t>
      </w:r>
      <w:r>
        <w:t>культурных традиций и народного творчества;</w:t>
      </w:r>
    </w:p>
    <w:p w:rsidR="007779AF" w:rsidRDefault="0077034E">
      <w:pPr>
        <w:pStyle w:val="a3"/>
        <w:spacing w:line="274" w:lineRule="exact"/>
        <w:ind w:left="821" w:firstLine="0"/>
        <w:jc w:val="left"/>
      </w:pPr>
      <w:r>
        <w:t>стремление</w:t>
      </w:r>
      <w:r>
        <w:rPr>
          <w:spacing w:val="-7"/>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1"/>
        </w:rPr>
        <w:t xml:space="preserve"> </w:t>
      </w:r>
      <w:r>
        <w:t>видах</w:t>
      </w:r>
      <w:r>
        <w:rPr>
          <w:spacing w:val="-4"/>
        </w:rPr>
        <w:t xml:space="preserve"> </w:t>
      </w:r>
      <w:r>
        <w:rPr>
          <w:spacing w:val="-2"/>
        </w:rPr>
        <w:t>искусства;</w:t>
      </w:r>
    </w:p>
    <w:p w:rsidR="007779AF" w:rsidRDefault="0077034E">
      <w:pPr>
        <w:pStyle w:val="a5"/>
        <w:numPr>
          <w:ilvl w:val="0"/>
          <w:numId w:val="130"/>
        </w:numPr>
        <w:tabs>
          <w:tab w:val="left" w:pos="1529"/>
        </w:tabs>
        <w:spacing w:before="127" w:line="350" w:lineRule="auto"/>
        <w:ind w:left="112" w:right="143" w:firstLine="708"/>
        <w:rPr>
          <w:sz w:val="24"/>
        </w:rPr>
      </w:pPr>
      <w:r>
        <w:rPr>
          <w:sz w:val="24"/>
        </w:rPr>
        <w:t>физического</w:t>
      </w:r>
      <w:r>
        <w:rPr>
          <w:spacing w:val="80"/>
          <w:sz w:val="24"/>
        </w:rPr>
        <w:t xml:space="preserve"> </w:t>
      </w:r>
      <w:r>
        <w:rPr>
          <w:sz w:val="24"/>
        </w:rPr>
        <w:t>воспитания,</w:t>
      </w:r>
      <w:r>
        <w:rPr>
          <w:spacing w:val="80"/>
          <w:sz w:val="24"/>
        </w:rPr>
        <w:t xml:space="preserve"> </w:t>
      </w:r>
      <w:r>
        <w:rPr>
          <w:sz w:val="24"/>
        </w:rPr>
        <w:t>формирования</w:t>
      </w:r>
      <w:r>
        <w:rPr>
          <w:spacing w:val="80"/>
          <w:sz w:val="24"/>
        </w:rPr>
        <w:t xml:space="preserve"> </w:t>
      </w:r>
      <w:r>
        <w:rPr>
          <w:sz w:val="24"/>
        </w:rPr>
        <w:t>культуры</w:t>
      </w:r>
      <w:r>
        <w:rPr>
          <w:spacing w:val="80"/>
          <w:sz w:val="24"/>
        </w:rPr>
        <w:t xml:space="preserve"> </w:t>
      </w:r>
      <w:r>
        <w:rPr>
          <w:sz w:val="24"/>
        </w:rPr>
        <w:t>здоровья</w:t>
      </w:r>
      <w:r>
        <w:rPr>
          <w:spacing w:val="80"/>
          <w:sz w:val="24"/>
        </w:rPr>
        <w:t xml:space="preserve"> </w:t>
      </w:r>
      <w:r>
        <w:rPr>
          <w:sz w:val="24"/>
        </w:rPr>
        <w:t>и</w:t>
      </w:r>
      <w:r>
        <w:rPr>
          <w:spacing w:val="80"/>
          <w:sz w:val="24"/>
        </w:rPr>
        <w:t xml:space="preserve"> </w:t>
      </w:r>
      <w:r>
        <w:rPr>
          <w:sz w:val="24"/>
        </w:rPr>
        <w:t xml:space="preserve">эмоционального </w:t>
      </w:r>
      <w:r>
        <w:rPr>
          <w:spacing w:val="-2"/>
          <w:sz w:val="24"/>
        </w:rPr>
        <w:t>благополучия:</w:t>
      </w:r>
    </w:p>
    <w:p w:rsidR="007779AF" w:rsidRDefault="0077034E">
      <w:pPr>
        <w:pStyle w:val="a3"/>
        <w:spacing w:line="275" w:lineRule="exact"/>
        <w:ind w:left="821" w:firstLine="0"/>
      </w:pPr>
      <w:r>
        <w:t>осознание</w:t>
      </w:r>
      <w:r>
        <w:rPr>
          <w:spacing w:val="-4"/>
        </w:rPr>
        <w:t xml:space="preserve"> </w:t>
      </w:r>
      <w:r>
        <w:t>ценности</w:t>
      </w:r>
      <w:r>
        <w:rPr>
          <w:spacing w:val="-3"/>
        </w:rPr>
        <w:t xml:space="preserve"> </w:t>
      </w:r>
      <w:r>
        <w:rPr>
          <w:spacing w:val="-2"/>
        </w:rPr>
        <w:t>жизни;</w:t>
      </w:r>
    </w:p>
    <w:p w:rsidR="007779AF" w:rsidRDefault="0077034E">
      <w:pPr>
        <w:pStyle w:val="a3"/>
        <w:spacing w:before="127" w:line="350" w:lineRule="auto"/>
        <w:ind w:right="147"/>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79AF" w:rsidRDefault="0077034E">
      <w:pPr>
        <w:pStyle w:val="a3"/>
        <w:spacing w:line="350" w:lineRule="auto"/>
        <w:ind w:right="154"/>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79AF" w:rsidRDefault="0077034E">
      <w:pPr>
        <w:pStyle w:val="a3"/>
        <w:ind w:left="821" w:firstLine="0"/>
      </w:pPr>
      <w:r>
        <w:t>соблюдение</w:t>
      </w:r>
      <w:r>
        <w:rPr>
          <w:spacing w:val="3"/>
        </w:rPr>
        <w:t xml:space="preserve"> </w:t>
      </w:r>
      <w:r>
        <w:t>правил</w:t>
      </w:r>
      <w:r>
        <w:rPr>
          <w:spacing w:val="6"/>
        </w:rPr>
        <w:t xml:space="preserve"> </w:t>
      </w:r>
      <w:r>
        <w:t>безопасности,</w:t>
      </w:r>
      <w:r>
        <w:rPr>
          <w:spacing w:val="6"/>
        </w:rPr>
        <w:t xml:space="preserve"> </w:t>
      </w:r>
      <w:r>
        <w:t>в</w:t>
      </w:r>
      <w:r>
        <w:rPr>
          <w:spacing w:val="5"/>
        </w:rPr>
        <w:t xml:space="preserve"> </w:t>
      </w:r>
      <w:r>
        <w:t>том</w:t>
      </w:r>
      <w:r>
        <w:rPr>
          <w:spacing w:val="6"/>
        </w:rPr>
        <w:t xml:space="preserve"> </w:t>
      </w:r>
      <w:r>
        <w:t>числе</w:t>
      </w:r>
      <w:r>
        <w:rPr>
          <w:spacing w:val="5"/>
        </w:rPr>
        <w:t xml:space="preserve"> </w:t>
      </w:r>
      <w:r>
        <w:t>навыков</w:t>
      </w:r>
      <w:r>
        <w:rPr>
          <w:spacing w:val="5"/>
        </w:rPr>
        <w:t xml:space="preserve"> </w:t>
      </w:r>
      <w:r>
        <w:t>безопасного</w:t>
      </w:r>
      <w:r>
        <w:rPr>
          <w:spacing w:val="6"/>
        </w:rPr>
        <w:t xml:space="preserve"> </w:t>
      </w:r>
      <w:r>
        <w:t>поведения</w:t>
      </w:r>
      <w:r>
        <w:rPr>
          <w:spacing w:val="7"/>
        </w:rPr>
        <w:t xml:space="preserve"> </w:t>
      </w:r>
      <w:r>
        <w:t>в</w:t>
      </w:r>
      <w:r>
        <w:rPr>
          <w:spacing w:val="13"/>
        </w:rPr>
        <w:t xml:space="preserve"> </w:t>
      </w:r>
      <w:r>
        <w:rPr>
          <w:spacing w:val="-2"/>
        </w:rPr>
        <w:t>Интернет-</w:t>
      </w:r>
    </w:p>
    <w:p w:rsidR="007779AF" w:rsidRDefault="0077034E">
      <w:pPr>
        <w:pStyle w:val="a3"/>
        <w:spacing w:before="124"/>
        <w:ind w:firstLine="0"/>
        <w:jc w:val="left"/>
      </w:pPr>
      <w:r>
        <w:rPr>
          <w:spacing w:val="-2"/>
        </w:rPr>
        <w:t>среде;</w:t>
      </w:r>
    </w:p>
    <w:p w:rsidR="007779AF" w:rsidRDefault="0077034E">
      <w:pPr>
        <w:pStyle w:val="a3"/>
        <w:tabs>
          <w:tab w:val="left" w:pos="2298"/>
          <w:tab w:val="left" w:pos="4087"/>
          <w:tab w:val="left" w:pos="4408"/>
          <w:tab w:val="left" w:pos="5809"/>
          <w:tab w:val="left" w:pos="7096"/>
          <w:tab w:val="left" w:pos="7429"/>
          <w:tab w:val="left" w:pos="8991"/>
        </w:tabs>
        <w:spacing w:before="128"/>
        <w:ind w:left="821" w:firstLine="0"/>
        <w:jc w:val="left"/>
      </w:pPr>
      <w:r>
        <w:rPr>
          <w:spacing w:val="-2"/>
        </w:rPr>
        <w:t>способность</w:t>
      </w:r>
      <w:r>
        <w:tab/>
      </w:r>
      <w:r>
        <w:rPr>
          <w:spacing w:val="-2"/>
        </w:rPr>
        <w:t>адаптироваться</w:t>
      </w:r>
      <w:r>
        <w:tab/>
      </w:r>
      <w:r>
        <w:rPr>
          <w:spacing w:val="-10"/>
        </w:rPr>
        <w:t>к</w:t>
      </w:r>
      <w:r>
        <w:tab/>
      </w:r>
      <w:r>
        <w:rPr>
          <w:spacing w:val="-2"/>
        </w:rPr>
        <w:t>стрессовым</w:t>
      </w:r>
      <w:r>
        <w:tab/>
      </w:r>
      <w:r>
        <w:rPr>
          <w:spacing w:val="-2"/>
        </w:rPr>
        <w:t>ситуациям</w:t>
      </w:r>
      <w:r>
        <w:tab/>
      </w:r>
      <w:r>
        <w:rPr>
          <w:spacing w:val="-10"/>
        </w:rPr>
        <w:t>и</w:t>
      </w:r>
      <w:r>
        <w:tab/>
      </w:r>
      <w:r>
        <w:rPr>
          <w:spacing w:val="-2"/>
        </w:rPr>
        <w:t>меняющимся</w:t>
      </w:r>
      <w:r>
        <w:tab/>
      </w:r>
      <w:r>
        <w:rPr>
          <w:spacing w:val="-2"/>
        </w:rPr>
        <w:t>социальным,</w:t>
      </w:r>
    </w:p>
    <w:p w:rsidR="007779AF" w:rsidRDefault="0077034E">
      <w:pPr>
        <w:pStyle w:val="a3"/>
        <w:spacing w:before="127" w:line="348" w:lineRule="auto"/>
        <w:ind w:firstLine="0"/>
        <w:jc w:val="left"/>
      </w:pPr>
      <w:r>
        <w:t>информационным и природным условиям, в том числе осмысляя собственный опыт и выстраивая дальнейшие цели;</w:t>
      </w:r>
    </w:p>
    <w:p w:rsidR="007779AF" w:rsidRDefault="0077034E">
      <w:pPr>
        <w:pStyle w:val="a3"/>
        <w:spacing w:before="4"/>
        <w:ind w:left="821" w:firstLine="0"/>
        <w:jc w:val="left"/>
      </w:pPr>
      <w:r>
        <w:t>умение</w:t>
      </w:r>
      <w:r>
        <w:rPr>
          <w:spacing w:val="-4"/>
        </w:rPr>
        <w:t xml:space="preserve"> </w:t>
      </w:r>
      <w:r>
        <w:t>принимать</w:t>
      </w:r>
      <w:r>
        <w:rPr>
          <w:spacing w:val="-2"/>
        </w:rPr>
        <w:t xml:space="preserve"> </w:t>
      </w:r>
      <w:r>
        <w:t>себя</w:t>
      </w:r>
      <w:r>
        <w:rPr>
          <w:spacing w:val="-3"/>
        </w:rPr>
        <w:t xml:space="preserve"> </w:t>
      </w:r>
      <w:r>
        <w:t>и</w:t>
      </w:r>
      <w:r>
        <w:rPr>
          <w:spacing w:val="-2"/>
        </w:rPr>
        <w:t xml:space="preserve"> </w:t>
      </w:r>
      <w:r>
        <w:t>других,</w:t>
      </w:r>
      <w:r>
        <w:rPr>
          <w:spacing w:val="-2"/>
        </w:rPr>
        <w:t xml:space="preserve"> </w:t>
      </w:r>
      <w:r>
        <w:t>не</w:t>
      </w:r>
      <w:r>
        <w:rPr>
          <w:spacing w:val="-3"/>
        </w:rPr>
        <w:t xml:space="preserve"> </w:t>
      </w:r>
      <w:r>
        <w:rPr>
          <w:spacing w:val="-2"/>
        </w:rPr>
        <w:t>осуждая;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3"/>
      </w:pPr>
      <w:r>
        <w:lastRenderedPageBreak/>
        <w:t>умение</w:t>
      </w:r>
      <w:r>
        <w:rPr>
          <w:spacing w:val="-2"/>
        </w:rPr>
        <w:t xml:space="preserve"> </w:t>
      </w:r>
      <w:r>
        <w:t>осознавать эмоциональное</w:t>
      </w:r>
      <w:r>
        <w:rPr>
          <w:spacing w:val="-2"/>
        </w:rPr>
        <w:t xml:space="preserve"> </w:t>
      </w:r>
      <w:r>
        <w:t>состояние</w:t>
      </w:r>
      <w:r>
        <w:rPr>
          <w:spacing w:val="-4"/>
        </w:rPr>
        <w:t xml:space="preserve"> </w:t>
      </w:r>
      <w:r>
        <w:t>себя</w:t>
      </w:r>
      <w:r>
        <w:rPr>
          <w:spacing w:val="-1"/>
        </w:rPr>
        <w:t xml:space="preserve"> </w:t>
      </w:r>
      <w:r>
        <w:t>и других, умение</w:t>
      </w:r>
      <w:r>
        <w:rPr>
          <w:spacing w:val="-2"/>
        </w:rPr>
        <w:t xml:space="preserve"> </w:t>
      </w:r>
      <w:r>
        <w:t>управлять собственным эмоциональным состоянием;</w:t>
      </w:r>
    </w:p>
    <w:p w:rsidR="007779AF" w:rsidRDefault="0077034E">
      <w:pPr>
        <w:pStyle w:val="a3"/>
        <w:spacing w:before="1" w:line="350" w:lineRule="auto"/>
        <w:ind w:right="145"/>
      </w:pPr>
      <w:r>
        <w:t>сформированность навыка</w:t>
      </w:r>
      <w:r>
        <w:rPr>
          <w:spacing w:val="-1"/>
        </w:rPr>
        <w:t xml:space="preserve"> </w:t>
      </w:r>
      <w:r>
        <w:t>рефлексии, признание</w:t>
      </w:r>
      <w:r>
        <w:rPr>
          <w:spacing w:val="-1"/>
        </w:rPr>
        <w:t xml:space="preserve"> </w:t>
      </w:r>
      <w:r>
        <w:t>своего права</w:t>
      </w:r>
      <w:r>
        <w:rPr>
          <w:spacing w:val="-1"/>
        </w:rPr>
        <w:t xml:space="preserve"> </w:t>
      </w:r>
      <w:r>
        <w:t>на ошибку</w:t>
      </w:r>
      <w:r>
        <w:rPr>
          <w:spacing w:val="-1"/>
        </w:rPr>
        <w:t xml:space="preserve"> </w:t>
      </w:r>
      <w:r>
        <w:t>и такого же</w:t>
      </w:r>
      <w:r>
        <w:rPr>
          <w:spacing w:val="-1"/>
        </w:rPr>
        <w:t xml:space="preserve"> </w:t>
      </w:r>
      <w:r>
        <w:t>права другого человека;</w:t>
      </w:r>
    </w:p>
    <w:p w:rsidR="007779AF" w:rsidRDefault="0077034E">
      <w:pPr>
        <w:pStyle w:val="a5"/>
        <w:numPr>
          <w:ilvl w:val="0"/>
          <w:numId w:val="130"/>
        </w:numPr>
        <w:tabs>
          <w:tab w:val="left" w:pos="1180"/>
        </w:tabs>
        <w:spacing w:line="274" w:lineRule="exact"/>
        <w:ind w:left="1180" w:hanging="359"/>
        <w:rPr>
          <w:sz w:val="24"/>
        </w:rPr>
      </w:pPr>
      <w:r>
        <w:rPr>
          <w:sz w:val="24"/>
        </w:rPr>
        <w:t>трудового</w:t>
      </w:r>
      <w:r>
        <w:rPr>
          <w:spacing w:val="-4"/>
          <w:sz w:val="24"/>
        </w:rPr>
        <w:t xml:space="preserve"> </w:t>
      </w:r>
      <w:r>
        <w:rPr>
          <w:spacing w:val="-2"/>
          <w:sz w:val="24"/>
        </w:rPr>
        <w:t>воспитания:</w:t>
      </w:r>
    </w:p>
    <w:p w:rsidR="007779AF" w:rsidRDefault="0077034E">
      <w:pPr>
        <w:pStyle w:val="a3"/>
        <w:spacing w:before="127" w:line="350" w:lineRule="auto"/>
        <w:ind w:right="141"/>
      </w:pPr>
      <w:r>
        <w:t>установка на активное участие в решении практических задач (в рамках семьи,</w:t>
      </w:r>
      <w:r>
        <w:rPr>
          <w:spacing w:val="40"/>
        </w:rPr>
        <w:t xml:space="preserve"> </w:t>
      </w:r>
      <w:r>
        <w:t>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779AF" w:rsidRDefault="0077034E">
      <w:pPr>
        <w:pStyle w:val="a3"/>
        <w:spacing w:line="350" w:lineRule="auto"/>
        <w:ind w:right="145"/>
      </w:pPr>
      <w:r>
        <w:t>интерес к практическому изучению профессий и труда различного рода, в том числе на основе применения изучаемого предметного знания;</w:t>
      </w:r>
    </w:p>
    <w:p w:rsidR="007779AF" w:rsidRDefault="0077034E">
      <w:pPr>
        <w:pStyle w:val="a3"/>
        <w:spacing w:line="350" w:lineRule="auto"/>
        <w:ind w:right="151"/>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79AF" w:rsidRDefault="0077034E">
      <w:pPr>
        <w:pStyle w:val="a3"/>
        <w:spacing w:line="350" w:lineRule="auto"/>
        <w:ind w:left="821" w:right="3850" w:firstLine="0"/>
      </w:pPr>
      <w:r>
        <w:t>готовность адаптироваться в профессиональной среде; уважение</w:t>
      </w:r>
      <w:r>
        <w:rPr>
          <w:spacing w:val="-4"/>
        </w:rPr>
        <w:t xml:space="preserve"> </w:t>
      </w:r>
      <w:r>
        <w:t>к</w:t>
      </w:r>
      <w:r>
        <w:rPr>
          <w:spacing w:val="-2"/>
        </w:rPr>
        <w:t xml:space="preserve"> </w:t>
      </w:r>
      <w:r>
        <w:t>труду</w:t>
      </w:r>
      <w:r>
        <w:rPr>
          <w:spacing w:val="-7"/>
        </w:rPr>
        <w:t xml:space="preserve"> </w:t>
      </w:r>
      <w:r>
        <w:t>и</w:t>
      </w:r>
      <w:r>
        <w:rPr>
          <w:spacing w:val="-3"/>
        </w:rPr>
        <w:t xml:space="preserve"> </w:t>
      </w:r>
      <w:r>
        <w:t>результатам</w:t>
      </w:r>
      <w:r>
        <w:rPr>
          <w:spacing w:val="-3"/>
        </w:rPr>
        <w:t xml:space="preserve"> </w:t>
      </w:r>
      <w:r>
        <w:t>трудовой</w:t>
      </w:r>
      <w:r>
        <w:rPr>
          <w:spacing w:val="-2"/>
        </w:rPr>
        <w:t xml:space="preserve"> деятельности;</w:t>
      </w:r>
    </w:p>
    <w:p w:rsidR="007779AF" w:rsidRDefault="0077034E">
      <w:pPr>
        <w:pStyle w:val="a3"/>
        <w:spacing w:line="350" w:lineRule="auto"/>
        <w:ind w:right="143"/>
      </w:pPr>
      <w:r>
        <w:t>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5"/>
        <w:numPr>
          <w:ilvl w:val="0"/>
          <w:numId w:val="130"/>
        </w:numPr>
        <w:tabs>
          <w:tab w:val="left" w:pos="1180"/>
        </w:tabs>
        <w:ind w:left="1180" w:hanging="359"/>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2" w:line="350" w:lineRule="auto"/>
        <w:ind w:right="145"/>
      </w:pPr>
      <w:r>
        <w:t>ориентация</w:t>
      </w:r>
      <w:r>
        <w:rPr>
          <w:spacing w:val="-1"/>
        </w:rPr>
        <w:t xml:space="preserve"> </w:t>
      </w:r>
      <w:r>
        <w:t>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779AF" w:rsidRDefault="0077034E">
      <w:pPr>
        <w:pStyle w:val="a3"/>
        <w:spacing w:line="350" w:lineRule="auto"/>
        <w:ind w:right="15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779AF" w:rsidRDefault="0077034E">
      <w:pPr>
        <w:pStyle w:val="a3"/>
        <w:spacing w:line="350" w:lineRule="auto"/>
        <w:ind w:right="150"/>
      </w:pPr>
      <w:r>
        <w:t>осознание своей роли как гражданина и потребителя в условиях взаимосвязи природной, технологической и социальной сред;</w:t>
      </w:r>
    </w:p>
    <w:p w:rsidR="007779AF" w:rsidRDefault="0077034E">
      <w:pPr>
        <w:pStyle w:val="a3"/>
        <w:ind w:left="821" w:firstLine="0"/>
      </w:pPr>
      <w:r>
        <w:t>готовность</w:t>
      </w:r>
      <w:r>
        <w:rPr>
          <w:spacing w:val="-7"/>
        </w:rPr>
        <w:t xml:space="preserve"> </w:t>
      </w:r>
      <w:r>
        <w:t>к</w:t>
      </w:r>
      <w:r>
        <w:rPr>
          <w:spacing w:val="-3"/>
        </w:rPr>
        <w:t xml:space="preserve"> </w:t>
      </w:r>
      <w:r>
        <w:t>участию</w:t>
      </w:r>
      <w:r>
        <w:rPr>
          <w:spacing w:val="-4"/>
        </w:rPr>
        <w:t xml:space="preserve"> </w:t>
      </w:r>
      <w:r>
        <w:t>в</w:t>
      </w:r>
      <w:r>
        <w:rPr>
          <w:spacing w:val="-5"/>
        </w:rPr>
        <w:t xml:space="preserve"> </w:t>
      </w:r>
      <w:r>
        <w:t>практической</w:t>
      </w:r>
      <w:r>
        <w:rPr>
          <w:spacing w:val="-5"/>
        </w:rPr>
        <w:t xml:space="preserve"> </w:t>
      </w:r>
      <w:r>
        <w:t>деятельности</w:t>
      </w:r>
      <w:r>
        <w:rPr>
          <w:spacing w:val="-4"/>
        </w:rPr>
        <w:t xml:space="preserve"> </w:t>
      </w:r>
      <w:r>
        <w:t>экологической</w:t>
      </w:r>
      <w:r>
        <w:rPr>
          <w:spacing w:val="-6"/>
        </w:rPr>
        <w:t xml:space="preserve"> </w:t>
      </w:r>
      <w:r>
        <w:rPr>
          <w:spacing w:val="-2"/>
        </w:rPr>
        <w:t>направленности;</w:t>
      </w:r>
    </w:p>
    <w:p w:rsidR="007779AF" w:rsidRDefault="0077034E">
      <w:pPr>
        <w:pStyle w:val="a5"/>
        <w:numPr>
          <w:ilvl w:val="0"/>
          <w:numId w:val="130"/>
        </w:numPr>
        <w:tabs>
          <w:tab w:val="left" w:pos="1180"/>
        </w:tabs>
        <w:spacing w:before="125"/>
        <w:ind w:left="1180" w:hanging="359"/>
        <w:rPr>
          <w:sz w:val="24"/>
        </w:rPr>
      </w:pPr>
      <w:r>
        <w:rPr>
          <w:sz w:val="24"/>
        </w:rPr>
        <w:t>ценности</w:t>
      </w:r>
      <w:r>
        <w:rPr>
          <w:spacing w:val="-6"/>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5" w:line="350" w:lineRule="auto"/>
        <w:ind w:right="15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779AF" w:rsidRDefault="0077034E">
      <w:pPr>
        <w:pStyle w:val="a3"/>
        <w:spacing w:line="274" w:lineRule="exact"/>
        <w:ind w:left="821" w:firstLine="0"/>
      </w:pPr>
      <w:r>
        <w:t>овладение</w:t>
      </w:r>
      <w:r>
        <w:rPr>
          <w:spacing w:val="-7"/>
        </w:rPr>
        <w:t xml:space="preserve"> </w:t>
      </w:r>
      <w:r>
        <w:t>языковой</w:t>
      </w:r>
      <w:r>
        <w:rPr>
          <w:spacing w:val="-5"/>
        </w:rPr>
        <w:t xml:space="preserve"> </w:t>
      </w:r>
      <w:r>
        <w:t>и</w:t>
      </w:r>
      <w:r>
        <w:rPr>
          <w:spacing w:val="-4"/>
        </w:rPr>
        <w:t xml:space="preserve"> </w:t>
      </w:r>
      <w:r>
        <w:t>читательской</w:t>
      </w:r>
      <w:r>
        <w:rPr>
          <w:spacing w:val="-5"/>
        </w:rPr>
        <w:t xml:space="preserve"> </w:t>
      </w:r>
      <w:r>
        <w:t>культурой</w:t>
      </w:r>
      <w:r>
        <w:rPr>
          <w:spacing w:val="-4"/>
        </w:rPr>
        <w:t xml:space="preserve"> </w:t>
      </w:r>
      <w:r>
        <w:t>как</w:t>
      </w:r>
      <w:r>
        <w:rPr>
          <w:spacing w:val="-5"/>
        </w:rPr>
        <w:t xml:space="preserve"> </w:t>
      </w:r>
      <w:r>
        <w:t>средством</w:t>
      </w:r>
      <w:r>
        <w:rPr>
          <w:spacing w:val="-5"/>
        </w:rPr>
        <w:t xml:space="preserve"> </w:t>
      </w:r>
      <w:r>
        <w:t>познания</w:t>
      </w:r>
      <w:r>
        <w:rPr>
          <w:spacing w:val="-4"/>
        </w:rPr>
        <w:t xml:space="preserve"> </w:t>
      </w:r>
      <w:r>
        <w:rPr>
          <w:spacing w:val="-2"/>
        </w:rPr>
        <w:t>мира;</w:t>
      </w:r>
    </w:p>
    <w:p w:rsidR="007779AF" w:rsidRDefault="0077034E">
      <w:pPr>
        <w:pStyle w:val="a3"/>
        <w:spacing w:before="128" w:line="350" w:lineRule="auto"/>
        <w:ind w:right="149"/>
      </w:pPr>
      <w:r>
        <w:t>овладение основными навыками исследовательской деятельности, установка на</w:t>
      </w:r>
      <w:r>
        <w:rPr>
          <w:spacing w:val="40"/>
        </w:rPr>
        <w:t xml:space="preserve"> </w:t>
      </w:r>
      <w:r>
        <w:t>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5"/>
        <w:numPr>
          <w:ilvl w:val="0"/>
          <w:numId w:val="130"/>
        </w:numPr>
        <w:tabs>
          <w:tab w:val="left" w:pos="1528"/>
        </w:tabs>
        <w:spacing w:line="274" w:lineRule="exact"/>
        <w:ind w:left="1528" w:hanging="707"/>
        <w:rPr>
          <w:sz w:val="24"/>
        </w:rPr>
      </w:pPr>
      <w:r>
        <w:rPr>
          <w:sz w:val="24"/>
        </w:rPr>
        <w:t>адаптации</w:t>
      </w:r>
      <w:r>
        <w:rPr>
          <w:spacing w:val="65"/>
          <w:w w:val="150"/>
          <w:sz w:val="24"/>
        </w:rPr>
        <w:t xml:space="preserve"> </w:t>
      </w:r>
      <w:r>
        <w:rPr>
          <w:sz w:val="24"/>
        </w:rPr>
        <w:t>обучающегося</w:t>
      </w:r>
      <w:r>
        <w:rPr>
          <w:spacing w:val="66"/>
          <w:w w:val="150"/>
          <w:sz w:val="24"/>
        </w:rPr>
        <w:t xml:space="preserve"> </w:t>
      </w:r>
      <w:r>
        <w:rPr>
          <w:sz w:val="24"/>
        </w:rPr>
        <w:t>к</w:t>
      </w:r>
      <w:r>
        <w:rPr>
          <w:spacing w:val="67"/>
          <w:w w:val="150"/>
          <w:sz w:val="24"/>
        </w:rPr>
        <w:t xml:space="preserve"> </w:t>
      </w:r>
      <w:r>
        <w:rPr>
          <w:sz w:val="24"/>
        </w:rPr>
        <w:t>изменяющимся</w:t>
      </w:r>
      <w:r>
        <w:rPr>
          <w:spacing w:val="68"/>
          <w:w w:val="150"/>
          <w:sz w:val="24"/>
        </w:rPr>
        <w:t xml:space="preserve"> </w:t>
      </w:r>
      <w:r>
        <w:rPr>
          <w:sz w:val="24"/>
        </w:rPr>
        <w:t>условиям</w:t>
      </w:r>
      <w:r>
        <w:rPr>
          <w:spacing w:val="65"/>
          <w:w w:val="150"/>
          <w:sz w:val="24"/>
        </w:rPr>
        <w:t xml:space="preserve"> </w:t>
      </w:r>
      <w:r>
        <w:rPr>
          <w:sz w:val="24"/>
        </w:rPr>
        <w:t>социальной</w:t>
      </w:r>
      <w:r>
        <w:rPr>
          <w:spacing w:val="73"/>
          <w:w w:val="150"/>
          <w:sz w:val="24"/>
        </w:rPr>
        <w:t xml:space="preserve"> </w:t>
      </w:r>
      <w:r>
        <w:rPr>
          <w:sz w:val="24"/>
        </w:rPr>
        <w:t>и</w:t>
      </w:r>
      <w:r>
        <w:rPr>
          <w:spacing w:val="68"/>
          <w:w w:val="150"/>
          <w:sz w:val="24"/>
        </w:rPr>
        <w:t xml:space="preserve"> </w:t>
      </w:r>
      <w:r>
        <w:rPr>
          <w:spacing w:val="-2"/>
          <w:sz w:val="24"/>
        </w:rPr>
        <w:t>природной</w:t>
      </w:r>
    </w:p>
    <w:p w:rsidR="007779AF" w:rsidRDefault="0077034E">
      <w:pPr>
        <w:pStyle w:val="a3"/>
        <w:spacing w:before="127"/>
        <w:ind w:firstLine="0"/>
        <w:jc w:val="left"/>
      </w:pPr>
      <w:r>
        <w:rPr>
          <w:spacing w:val="-2"/>
        </w:rPr>
        <w:t>среды: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779AF" w:rsidRDefault="0077034E">
      <w:pPr>
        <w:pStyle w:val="a3"/>
        <w:spacing w:line="350" w:lineRule="auto"/>
        <w:ind w:right="152"/>
      </w:pPr>
      <w:r>
        <w:t>способность обучающихся взаимодействовать в условиях неопределѐнности, открытость опыту и знаниям других;</w:t>
      </w:r>
    </w:p>
    <w:p w:rsidR="007779AF" w:rsidRDefault="0077034E">
      <w:pPr>
        <w:pStyle w:val="a3"/>
        <w:spacing w:line="350" w:lineRule="auto"/>
        <w:ind w:right="149"/>
      </w:pPr>
      <w:r>
        <w:t>способность действовать в условиях неопределѐнности,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779AF" w:rsidRDefault="0077034E">
      <w:pPr>
        <w:pStyle w:val="a3"/>
        <w:spacing w:line="350" w:lineRule="auto"/>
        <w:ind w:right="145"/>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w:t>
      </w:r>
      <w:r>
        <w:rPr>
          <w:spacing w:val="40"/>
        </w:rPr>
        <w:t xml:space="preserve"> </w:t>
      </w:r>
      <w:r>
        <w:t>своѐ развитие;</w:t>
      </w:r>
    </w:p>
    <w:p w:rsidR="007779AF" w:rsidRDefault="0077034E">
      <w:pPr>
        <w:pStyle w:val="a3"/>
        <w:spacing w:line="350" w:lineRule="auto"/>
        <w:ind w:right="141"/>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w:t>
      </w:r>
      <w:r>
        <w:rPr>
          <w:spacing w:val="-1"/>
        </w:rPr>
        <w:t xml:space="preserve"> </w:t>
      </w:r>
      <w:r>
        <w:t>а</w:t>
      </w:r>
      <w:r>
        <w:rPr>
          <w:spacing w:val="-2"/>
        </w:rPr>
        <w:t xml:space="preserve"> </w:t>
      </w:r>
      <w:r>
        <w:t>также</w:t>
      </w:r>
      <w:r>
        <w:rPr>
          <w:spacing w:val="-2"/>
        </w:rPr>
        <w:t xml:space="preserve"> </w:t>
      </w:r>
      <w:r>
        <w:t>оперировать</w:t>
      </w:r>
      <w:r>
        <w:rPr>
          <w:spacing w:val="-1"/>
        </w:rPr>
        <w:t xml:space="preserve"> </w:t>
      </w:r>
      <w:r>
        <w:t>терминами</w:t>
      </w:r>
      <w:r>
        <w:rPr>
          <w:spacing w:val="-3"/>
        </w:rPr>
        <w:t xml:space="preserve"> </w:t>
      </w:r>
      <w:r>
        <w:t>и</w:t>
      </w:r>
      <w:r>
        <w:rPr>
          <w:spacing w:val="-3"/>
        </w:rPr>
        <w:t xml:space="preserve"> </w:t>
      </w:r>
      <w:r>
        <w:t>представлениями</w:t>
      </w:r>
      <w:r>
        <w:rPr>
          <w:spacing w:val="-1"/>
        </w:rPr>
        <w:t xml:space="preserve"> </w:t>
      </w:r>
      <w:r>
        <w:t>в</w:t>
      </w:r>
      <w:r>
        <w:rPr>
          <w:spacing w:val="-2"/>
        </w:rPr>
        <w:t xml:space="preserve"> </w:t>
      </w:r>
      <w:r>
        <w:t>области</w:t>
      </w:r>
      <w:r>
        <w:rPr>
          <w:spacing w:val="-1"/>
        </w:rPr>
        <w:t xml:space="preserve"> </w:t>
      </w:r>
      <w:r>
        <w:t>концепции</w:t>
      </w:r>
      <w:r>
        <w:rPr>
          <w:spacing w:val="-1"/>
        </w:rPr>
        <w:t xml:space="preserve"> </w:t>
      </w:r>
      <w:r>
        <w:t xml:space="preserve">устойчивого </w:t>
      </w:r>
      <w:r>
        <w:rPr>
          <w:spacing w:val="-2"/>
        </w:rPr>
        <w:t>развития;</w:t>
      </w:r>
    </w:p>
    <w:p w:rsidR="007779AF" w:rsidRDefault="0077034E">
      <w:pPr>
        <w:pStyle w:val="a3"/>
        <w:spacing w:line="275" w:lineRule="exact"/>
        <w:ind w:left="821" w:firstLine="0"/>
      </w:pPr>
      <w:r>
        <w:t>умение</w:t>
      </w:r>
      <w:r>
        <w:rPr>
          <w:spacing w:val="-7"/>
        </w:rPr>
        <w:t xml:space="preserve"> </w:t>
      </w:r>
      <w:r>
        <w:t>анализировать</w:t>
      </w:r>
      <w:r>
        <w:rPr>
          <w:spacing w:val="-3"/>
        </w:rPr>
        <w:t xml:space="preserve"> </w:t>
      </w:r>
      <w:r>
        <w:t>и</w:t>
      </w:r>
      <w:r>
        <w:rPr>
          <w:spacing w:val="-3"/>
        </w:rPr>
        <w:t xml:space="preserve"> </w:t>
      </w:r>
      <w:r>
        <w:t>выявлять</w:t>
      </w:r>
      <w:r>
        <w:rPr>
          <w:spacing w:val="-2"/>
        </w:rPr>
        <w:t xml:space="preserve"> </w:t>
      </w:r>
      <w:r>
        <w:t>взаимосвязи</w:t>
      </w:r>
      <w:r>
        <w:rPr>
          <w:spacing w:val="-4"/>
        </w:rPr>
        <w:t xml:space="preserve"> </w:t>
      </w:r>
      <w:r>
        <w:t>природы,</w:t>
      </w:r>
      <w:r>
        <w:rPr>
          <w:spacing w:val="-3"/>
        </w:rPr>
        <w:t xml:space="preserve"> </w:t>
      </w:r>
      <w:r>
        <w:t>общества и</w:t>
      </w:r>
      <w:r>
        <w:rPr>
          <w:spacing w:val="-3"/>
        </w:rPr>
        <w:t xml:space="preserve"> </w:t>
      </w:r>
      <w:r>
        <w:rPr>
          <w:spacing w:val="-2"/>
        </w:rPr>
        <w:t>экономики;</w:t>
      </w:r>
    </w:p>
    <w:p w:rsidR="007779AF" w:rsidRDefault="0077034E">
      <w:pPr>
        <w:pStyle w:val="a3"/>
        <w:spacing w:before="120" w:line="350" w:lineRule="auto"/>
        <w:ind w:right="152"/>
      </w:pPr>
      <w:r>
        <w:t>умение оценивать свои действия с учѐтом влияния на окружающую среду, достижений целей и преодоления вызовов, возможных глобальных последствий;</w:t>
      </w:r>
    </w:p>
    <w:p w:rsidR="007779AF" w:rsidRDefault="0077034E">
      <w:pPr>
        <w:pStyle w:val="a3"/>
        <w:spacing w:before="1" w:line="348" w:lineRule="auto"/>
        <w:ind w:right="149"/>
      </w:pPr>
      <w:r>
        <w:t>способность обучающихся осознавать стрессовую ситуацию, оценивать происходящие изменения и их последствия;</w:t>
      </w:r>
    </w:p>
    <w:p w:rsidR="007779AF" w:rsidRDefault="0077034E">
      <w:pPr>
        <w:pStyle w:val="a3"/>
        <w:spacing w:before="4"/>
        <w:ind w:left="821" w:firstLine="0"/>
      </w:pPr>
      <w:r>
        <w:t>воспринимать</w:t>
      </w:r>
      <w:r>
        <w:rPr>
          <w:spacing w:val="-7"/>
        </w:rPr>
        <w:t xml:space="preserve"> </w:t>
      </w:r>
      <w:r>
        <w:t>стрессовую</w:t>
      </w:r>
      <w:r>
        <w:rPr>
          <w:spacing w:val="-3"/>
        </w:rPr>
        <w:t xml:space="preserve"> </w:t>
      </w:r>
      <w:r>
        <w:t>ситуацию</w:t>
      </w:r>
      <w:r>
        <w:rPr>
          <w:spacing w:val="-4"/>
        </w:rPr>
        <w:t xml:space="preserve"> </w:t>
      </w:r>
      <w:r>
        <w:t>как</w:t>
      </w:r>
      <w:r>
        <w:rPr>
          <w:spacing w:val="-5"/>
        </w:rPr>
        <w:t xml:space="preserve"> </w:t>
      </w:r>
      <w:r>
        <w:t>вызов,</w:t>
      </w:r>
      <w:r>
        <w:rPr>
          <w:spacing w:val="-4"/>
        </w:rPr>
        <w:t xml:space="preserve"> </w:t>
      </w:r>
      <w:r>
        <w:t>требующий</w:t>
      </w:r>
      <w:r>
        <w:rPr>
          <w:spacing w:val="-4"/>
        </w:rPr>
        <w:t xml:space="preserve"> </w:t>
      </w:r>
      <w:r>
        <w:rPr>
          <w:spacing w:val="-2"/>
        </w:rPr>
        <w:t>контрмер;</w:t>
      </w:r>
    </w:p>
    <w:p w:rsidR="007779AF" w:rsidRDefault="0077034E">
      <w:pPr>
        <w:pStyle w:val="a3"/>
        <w:spacing w:before="127"/>
        <w:ind w:left="821" w:firstLine="0"/>
      </w:pPr>
      <w:r>
        <w:t>оценивать</w:t>
      </w:r>
      <w:r>
        <w:rPr>
          <w:spacing w:val="-5"/>
        </w:rPr>
        <w:t xml:space="preserve"> </w:t>
      </w:r>
      <w:r>
        <w:t>ситуацию</w:t>
      </w:r>
      <w:r>
        <w:rPr>
          <w:spacing w:val="-4"/>
        </w:rPr>
        <w:t xml:space="preserve"> </w:t>
      </w:r>
      <w:r>
        <w:t>стресса,</w:t>
      </w:r>
      <w:r>
        <w:rPr>
          <w:spacing w:val="-3"/>
        </w:rPr>
        <w:t xml:space="preserve"> </w:t>
      </w:r>
      <w:r>
        <w:t>корректировать</w:t>
      </w:r>
      <w:r>
        <w:rPr>
          <w:spacing w:val="-4"/>
        </w:rPr>
        <w:t xml:space="preserve"> </w:t>
      </w:r>
      <w:r>
        <w:t>принимаемые</w:t>
      </w:r>
      <w:r>
        <w:rPr>
          <w:spacing w:val="-5"/>
        </w:rPr>
        <w:t xml:space="preserve"> </w:t>
      </w:r>
      <w:r>
        <w:t>решения и</w:t>
      </w:r>
      <w:r>
        <w:rPr>
          <w:spacing w:val="-3"/>
        </w:rPr>
        <w:t xml:space="preserve"> </w:t>
      </w:r>
      <w:r>
        <w:rPr>
          <w:spacing w:val="-2"/>
        </w:rPr>
        <w:t>действия;</w:t>
      </w:r>
    </w:p>
    <w:p w:rsidR="007779AF" w:rsidRDefault="0077034E">
      <w:pPr>
        <w:pStyle w:val="a3"/>
        <w:spacing w:before="128" w:line="348" w:lineRule="auto"/>
        <w:ind w:right="151"/>
      </w:pPr>
      <w:r>
        <w:t>формулировать и оценивать риски и последствия, формировать опыт, находить позитивное в произошедшей ситуации;</w:t>
      </w:r>
    </w:p>
    <w:p w:rsidR="007779AF" w:rsidRDefault="0077034E">
      <w:pPr>
        <w:pStyle w:val="a3"/>
        <w:spacing w:before="3"/>
        <w:ind w:left="821" w:firstLine="0"/>
      </w:pPr>
      <w:r>
        <w:t>быть</w:t>
      </w:r>
      <w:r>
        <w:rPr>
          <w:spacing w:val="-4"/>
        </w:rPr>
        <w:t xml:space="preserve"> </w:t>
      </w:r>
      <w:r>
        <w:t>готовым</w:t>
      </w:r>
      <w:r>
        <w:rPr>
          <w:spacing w:val="-4"/>
        </w:rPr>
        <w:t xml:space="preserve"> </w:t>
      </w:r>
      <w:r>
        <w:t>действовать</w:t>
      </w:r>
      <w:r>
        <w:rPr>
          <w:spacing w:val="-2"/>
        </w:rPr>
        <w:t xml:space="preserve"> </w:t>
      </w:r>
      <w:r>
        <w:t>в</w:t>
      </w:r>
      <w:r>
        <w:rPr>
          <w:spacing w:val="-4"/>
        </w:rPr>
        <w:t xml:space="preserve"> </w:t>
      </w:r>
      <w:r>
        <w:t>отсутствие</w:t>
      </w:r>
      <w:r>
        <w:rPr>
          <w:spacing w:val="-4"/>
        </w:rPr>
        <w:t xml:space="preserve"> </w:t>
      </w:r>
      <w:r>
        <w:t>гарантий</w:t>
      </w:r>
      <w:r>
        <w:rPr>
          <w:spacing w:val="1"/>
        </w:rPr>
        <w:t xml:space="preserve"> </w:t>
      </w:r>
      <w:r>
        <w:rPr>
          <w:spacing w:val="-2"/>
        </w:rPr>
        <w:t>успеха.</w:t>
      </w:r>
    </w:p>
    <w:p w:rsidR="007779AF" w:rsidRDefault="0077034E">
      <w:pPr>
        <w:pStyle w:val="a5"/>
        <w:numPr>
          <w:ilvl w:val="2"/>
          <w:numId w:val="132"/>
        </w:numPr>
        <w:tabs>
          <w:tab w:val="left" w:pos="1659"/>
        </w:tabs>
        <w:spacing w:before="128" w:line="350" w:lineRule="auto"/>
        <w:ind w:right="148" w:firstLine="708"/>
        <w:rPr>
          <w:sz w:val="24"/>
        </w:rPr>
      </w:pPr>
      <w:r>
        <w:rPr>
          <w:sz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79AF" w:rsidRDefault="0077034E">
      <w:pPr>
        <w:pStyle w:val="a5"/>
        <w:numPr>
          <w:ilvl w:val="3"/>
          <w:numId w:val="132"/>
        </w:numPr>
        <w:tabs>
          <w:tab w:val="left" w:pos="1839"/>
        </w:tabs>
        <w:spacing w:line="350" w:lineRule="auto"/>
        <w:ind w:left="112" w:right="150"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ind w:left="821" w:firstLine="0"/>
      </w:pP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6"/>
        </w:rPr>
        <w:t xml:space="preserve"> </w:t>
      </w:r>
      <w:r>
        <w:t>признаки</w:t>
      </w:r>
      <w:r>
        <w:rPr>
          <w:spacing w:val="-5"/>
        </w:rPr>
        <w:t xml:space="preserve"> </w:t>
      </w:r>
      <w:r>
        <w:t>объектов</w:t>
      </w:r>
      <w:r>
        <w:rPr>
          <w:spacing w:val="-5"/>
        </w:rPr>
        <w:t xml:space="preserve"> </w:t>
      </w:r>
      <w:r>
        <w:rPr>
          <w:spacing w:val="-2"/>
        </w:rPr>
        <w:t>(явлений);</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8301"/>
        </w:tabs>
        <w:spacing w:before="119" w:line="350" w:lineRule="auto"/>
        <w:ind w:right="155"/>
        <w:jc w:val="left"/>
      </w:pPr>
      <w:r>
        <w:lastRenderedPageBreak/>
        <w:t>устанавливать</w:t>
      </w:r>
      <w:r>
        <w:rPr>
          <w:spacing w:val="80"/>
        </w:rPr>
        <w:t xml:space="preserve"> </w:t>
      </w:r>
      <w:r>
        <w:t>существенный</w:t>
      </w:r>
      <w:r>
        <w:rPr>
          <w:spacing w:val="80"/>
        </w:rPr>
        <w:t xml:space="preserve"> </w:t>
      </w:r>
      <w:r>
        <w:t>признак</w:t>
      </w:r>
      <w:r>
        <w:rPr>
          <w:spacing w:val="80"/>
        </w:rPr>
        <w:t xml:space="preserve"> </w:t>
      </w:r>
      <w:r>
        <w:t>классификации,</w:t>
      </w:r>
      <w:r>
        <w:rPr>
          <w:spacing w:val="80"/>
        </w:rPr>
        <w:t xml:space="preserve"> </w:t>
      </w:r>
      <w:r>
        <w:t>основания</w:t>
      </w:r>
      <w:r>
        <w:tab/>
        <w:t>для</w:t>
      </w:r>
      <w:r>
        <w:rPr>
          <w:spacing w:val="80"/>
        </w:rPr>
        <w:t xml:space="preserve"> </w:t>
      </w:r>
      <w:r>
        <w:t>обобщения</w:t>
      </w:r>
      <w:r>
        <w:rPr>
          <w:spacing w:val="80"/>
        </w:rPr>
        <w:t xml:space="preserve"> </w:t>
      </w:r>
      <w:r>
        <w:t>и сравнения, критерии проводимого анализа;</w:t>
      </w:r>
    </w:p>
    <w:p w:rsidR="007779AF" w:rsidRDefault="0077034E">
      <w:pPr>
        <w:pStyle w:val="a3"/>
        <w:tabs>
          <w:tab w:val="left" w:pos="1209"/>
          <w:tab w:val="left" w:pos="2207"/>
          <w:tab w:val="left" w:pos="3982"/>
          <w:tab w:val="left" w:pos="4938"/>
          <w:tab w:val="left" w:pos="6162"/>
          <w:tab w:val="left" w:pos="8092"/>
          <w:tab w:val="left" w:pos="8500"/>
          <w:tab w:val="left" w:pos="10209"/>
        </w:tabs>
        <w:spacing w:before="1" w:line="350" w:lineRule="auto"/>
        <w:ind w:right="141"/>
        <w:jc w:val="left"/>
      </w:pPr>
      <w:r>
        <w:rPr>
          <w:spacing w:val="-10"/>
        </w:rPr>
        <w:t>с</w:t>
      </w:r>
      <w:r>
        <w:tab/>
      </w:r>
      <w:r>
        <w:rPr>
          <w:spacing w:val="-2"/>
        </w:rPr>
        <w:t>учѐтом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 xml:space="preserve">в </w:t>
      </w:r>
      <w:r>
        <w:t>рассматриваемых фактах, данных и наблюдениях;</w:t>
      </w:r>
    </w:p>
    <w:p w:rsidR="007779AF" w:rsidRDefault="0077034E">
      <w:pPr>
        <w:pStyle w:val="a3"/>
        <w:spacing w:line="274" w:lineRule="exact"/>
        <w:ind w:left="821" w:firstLine="0"/>
        <w:jc w:val="left"/>
      </w:pPr>
      <w:r>
        <w:t>предлагать</w:t>
      </w:r>
      <w:r>
        <w:rPr>
          <w:spacing w:val="-6"/>
        </w:rPr>
        <w:t xml:space="preserve"> </w:t>
      </w:r>
      <w:r>
        <w:t>критерии</w:t>
      </w:r>
      <w:r>
        <w:rPr>
          <w:spacing w:val="-3"/>
        </w:rPr>
        <w:t xml:space="preserve"> </w:t>
      </w:r>
      <w:r>
        <w:t>для</w:t>
      </w:r>
      <w:r>
        <w:rPr>
          <w:spacing w:val="-3"/>
        </w:rPr>
        <w:t xml:space="preserve"> </w:t>
      </w:r>
      <w:r>
        <w:t>выявления</w:t>
      </w:r>
      <w:r>
        <w:rPr>
          <w:spacing w:val="-4"/>
        </w:rPr>
        <w:t xml:space="preserve"> </w:t>
      </w:r>
      <w:r>
        <w:t>закономерностей</w:t>
      </w:r>
      <w:r>
        <w:rPr>
          <w:spacing w:val="-3"/>
        </w:rPr>
        <w:t xml:space="preserve"> </w:t>
      </w:r>
      <w:r>
        <w:t>и</w:t>
      </w:r>
      <w:r>
        <w:rPr>
          <w:spacing w:val="-3"/>
        </w:rPr>
        <w:t xml:space="preserve"> </w:t>
      </w:r>
      <w:r>
        <w:rPr>
          <w:spacing w:val="-2"/>
        </w:rPr>
        <w:t>противоречий;</w:t>
      </w:r>
    </w:p>
    <w:p w:rsidR="007779AF" w:rsidRDefault="0077034E">
      <w:pPr>
        <w:pStyle w:val="a3"/>
        <w:spacing w:before="127" w:line="350" w:lineRule="auto"/>
        <w:ind w:left="821" w:firstLine="0"/>
        <w:jc w:val="left"/>
      </w:pPr>
      <w:r>
        <w:t>выявлять</w:t>
      </w:r>
      <w:r>
        <w:rPr>
          <w:spacing w:val="-3"/>
        </w:rPr>
        <w:t xml:space="preserve"> </w:t>
      </w:r>
      <w:r>
        <w:t>дефицит</w:t>
      </w:r>
      <w:r>
        <w:rPr>
          <w:spacing w:val="-4"/>
        </w:rPr>
        <w:t xml:space="preserve"> </w:t>
      </w:r>
      <w:r>
        <w:t>информации,</w:t>
      </w:r>
      <w:r>
        <w:rPr>
          <w:spacing w:val="-4"/>
        </w:rPr>
        <w:t xml:space="preserve"> </w:t>
      </w:r>
      <w:r>
        <w:t>данных,</w:t>
      </w:r>
      <w:r>
        <w:rPr>
          <w:spacing w:val="-7"/>
        </w:rPr>
        <w:t xml:space="preserve"> </w:t>
      </w:r>
      <w:r>
        <w:t>необходимых</w:t>
      </w:r>
      <w:r>
        <w:rPr>
          <w:spacing w:val="-3"/>
        </w:rPr>
        <w:t xml:space="preserve"> </w:t>
      </w:r>
      <w:r>
        <w:t>для</w:t>
      </w:r>
      <w:r>
        <w:rPr>
          <w:spacing w:val="-4"/>
        </w:rPr>
        <w:t xml:space="preserve"> </w:t>
      </w:r>
      <w:r>
        <w:t>решения</w:t>
      </w:r>
      <w:r>
        <w:rPr>
          <w:spacing w:val="-7"/>
        </w:rPr>
        <w:t xml:space="preserve"> </w:t>
      </w:r>
      <w:r>
        <w:t>поставленной</w:t>
      </w:r>
      <w:r>
        <w:rPr>
          <w:spacing w:val="-4"/>
        </w:rPr>
        <w:t xml:space="preserve"> </w:t>
      </w:r>
      <w:r>
        <w:t>задачи; выявлять причинно-следственные связи при изучении явлений и процессов;</w:t>
      </w:r>
    </w:p>
    <w:p w:rsidR="007779AF" w:rsidRDefault="0077034E">
      <w:pPr>
        <w:pStyle w:val="a3"/>
        <w:spacing w:line="350" w:lineRule="auto"/>
        <w:ind w:right="151"/>
      </w:pPr>
      <w: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79AF" w:rsidRDefault="0077034E">
      <w:pPr>
        <w:pStyle w:val="a3"/>
        <w:spacing w:line="348" w:lineRule="auto"/>
        <w:ind w:right="153"/>
      </w:pPr>
      <w:r>
        <w:t>самостоятельно</w:t>
      </w:r>
      <w:r>
        <w:rPr>
          <w:spacing w:val="-3"/>
        </w:rPr>
        <w:t xml:space="preserve"> </w:t>
      </w:r>
      <w:r>
        <w:t>выбирать</w:t>
      </w:r>
      <w:r>
        <w:rPr>
          <w:spacing w:val="-3"/>
        </w:rPr>
        <w:t xml:space="preserve"> </w:t>
      </w:r>
      <w:r>
        <w:t>способ</w:t>
      </w:r>
      <w:r>
        <w:rPr>
          <w:spacing w:val="-3"/>
        </w:rPr>
        <w:t xml:space="preserve"> </w:t>
      </w:r>
      <w:r>
        <w:t>решения</w:t>
      </w:r>
      <w:r>
        <w:rPr>
          <w:spacing w:val="-1"/>
        </w:rPr>
        <w:t xml:space="preserve"> </w:t>
      </w:r>
      <w:r>
        <w:t>учебной</w:t>
      </w:r>
      <w:r>
        <w:rPr>
          <w:spacing w:val="-5"/>
        </w:rPr>
        <w:t xml:space="preserve"> </w:t>
      </w:r>
      <w:r>
        <w:t>задачи</w:t>
      </w:r>
      <w:r>
        <w:rPr>
          <w:spacing w:val="-2"/>
        </w:rPr>
        <w:t xml:space="preserve"> </w:t>
      </w:r>
      <w:r>
        <w:t>(сравнивать</w:t>
      </w:r>
      <w:r>
        <w:rPr>
          <w:spacing w:val="-3"/>
        </w:rPr>
        <w:t xml:space="preserve"> </w:t>
      </w:r>
      <w:r>
        <w:t>несколько</w:t>
      </w:r>
      <w:r>
        <w:rPr>
          <w:spacing w:val="-3"/>
        </w:rPr>
        <w:t xml:space="preserve"> </w:t>
      </w:r>
      <w:r>
        <w:t>вариантов решения, выбирать наиболее подходящий с учѐтом самостоятельно выделенных критериев).</w:t>
      </w:r>
    </w:p>
    <w:p w:rsidR="007779AF" w:rsidRDefault="0077034E">
      <w:pPr>
        <w:pStyle w:val="a5"/>
        <w:numPr>
          <w:ilvl w:val="3"/>
          <w:numId w:val="132"/>
        </w:numPr>
        <w:tabs>
          <w:tab w:val="left" w:pos="1839"/>
        </w:tabs>
        <w:spacing w:before="3" w:line="350" w:lineRule="auto"/>
        <w:ind w:left="112" w:right="144" w:firstLine="708"/>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9AF" w:rsidRDefault="0077034E">
      <w:pPr>
        <w:pStyle w:val="a3"/>
        <w:spacing w:before="1"/>
        <w:ind w:left="82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spacing w:before="125" w:line="350" w:lineRule="auto"/>
        <w:ind w:right="144"/>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779AF" w:rsidRDefault="0077034E">
      <w:pPr>
        <w:pStyle w:val="a3"/>
        <w:spacing w:before="1" w:line="348" w:lineRule="auto"/>
        <w:ind w:right="152"/>
      </w:pPr>
      <w:r>
        <w:t>формулировать гипотезу об истинности собственных суждений и суждений других, аргументировать свою позицию, мнение;</w:t>
      </w:r>
    </w:p>
    <w:p w:rsidR="007779AF" w:rsidRDefault="0077034E">
      <w:pPr>
        <w:pStyle w:val="a3"/>
        <w:spacing w:before="3" w:line="350" w:lineRule="auto"/>
        <w:ind w:right="139"/>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7779AF" w:rsidRDefault="0077034E">
      <w:pPr>
        <w:pStyle w:val="a3"/>
        <w:spacing w:line="350" w:lineRule="auto"/>
        <w:ind w:right="153"/>
      </w:pPr>
      <w:r>
        <w:t>оценивать на применимость и достоверность информацию, полученную в ходе исследования (эксперимента);</w:t>
      </w:r>
    </w:p>
    <w:p w:rsidR="007779AF" w:rsidRDefault="0077034E">
      <w:pPr>
        <w:pStyle w:val="a3"/>
        <w:spacing w:line="350" w:lineRule="auto"/>
        <w:ind w:right="143"/>
      </w:pPr>
      <w:r>
        <w:t>самостоятельно формулировать обобщения и выводы по результатам проведѐнного наблюдения, опыта, исследования, владеть инструментами оценки достоверности полученных выводов и обобщений;</w:t>
      </w:r>
    </w:p>
    <w:p w:rsidR="007779AF" w:rsidRDefault="0077034E">
      <w:pPr>
        <w:pStyle w:val="a3"/>
        <w:spacing w:line="350" w:lineRule="auto"/>
        <w:ind w:right="14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779AF" w:rsidRDefault="0077034E">
      <w:pPr>
        <w:pStyle w:val="a5"/>
        <w:numPr>
          <w:ilvl w:val="3"/>
          <w:numId w:val="132"/>
        </w:numPr>
        <w:tabs>
          <w:tab w:val="left" w:pos="1839"/>
        </w:tabs>
        <w:spacing w:line="348" w:lineRule="auto"/>
        <w:ind w:left="112" w:right="146"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034E">
      <w:pPr>
        <w:pStyle w:val="a3"/>
        <w:spacing w:before="1" w:line="350" w:lineRule="auto"/>
        <w:ind w:right="144"/>
      </w:pPr>
      <w: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7779AF" w:rsidRDefault="0077034E">
      <w:pPr>
        <w:pStyle w:val="a3"/>
        <w:spacing w:line="350" w:lineRule="auto"/>
        <w:ind w:right="154"/>
      </w:pPr>
      <w:r>
        <w:t>выбирать, анализировать, систематизировать и интерпретировать информацию различных видов и форм представления;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before="1" w:line="350" w:lineRule="auto"/>
        <w:ind w:right="14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7779AF" w:rsidRDefault="0077034E">
      <w:pPr>
        <w:pStyle w:val="a3"/>
        <w:spacing w:line="350" w:lineRule="auto"/>
        <w:ind w:right="148"/>
      </w:pPr>
      <w:r>
        <w:t>оценивать надѐжность информации по критериям, предложенным педагогическим работником или сформулированным самостоятельно;</w:t>
      </w:r>
    </w:p>
    <w:p w:rsidR="007779AF" w:rsidRDefault="0077034E">
      <w:pPr>
        <w:pStyle w:val="a3"/>
        <w:spacing w:line="274" w:lineRule="exact"/>
        <w:ind w:left="82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6"/>
        </w:rPr>
        <w:t xml:space="preserve"> </w:t>
      </w:r>
      <w:r>
        <w:rPr>
          <w:spacing w:val="-2"/>
        </w:rPr>
        <w:t>информацию.</w:t>
      </w:r>
    </w:p>
    <w:p w:rsidR="007779AF" w:rsidRDefault="0077034E">
      <w:pPr>
        <w:pStyle w:val="a3"/>
        <w:spacing w:before="127" w:line="350" w:lineRule="auto"/>
        <w:ind w:right="152"/>
      </w:pPr>
      <w:r>
        <w:t>Овладение системой универсальных учебных познавательных действий обеспечивает сформированность когнитивных навыков у обучающихся.</w:t>
      </w:r>
    </w:p>
    <w:p w:rsidR="007779AF" w:rsidRDefault="0077034E">
      <w:pPr>
        <w:pStyle w:val="a5"/>
        <w:numPr>
          <w:ilvl w:val="3"/>
          <w:numId w:val="132"/>
        </w:numPr>
        <w:tabs>
          <w:tab w:val="left" w:pos="1839"/>
        </w:tabs>
        <w:spacing w:line="350" w:lineRule="auto"/>
        <w:ind w:left="112" w:right="150" w:firstLine="708"/>
        <w:rPr>
          <w:sz w:val="24"/>
        </w:rPr>
      </w:pPr>
      <w:r>
        <w:rPr>
          <w:sz w:val="24"/>
        </w:rPr>
        <w:t>У обучающегося будут сформированы умения общения как часть коммуникативных универсальных учебных действий:</w:t>
      </w:r>
    </w:p>
    <w:p w:rsidR="007779AF" w:rsidRDefault="0077034E">
      <w:pPr>
        <w:pStyle w:val="a3"/>
        <w:spacing w:line="350" w:lineRule="auto"/>
        <w:ind w:right="144"/>
      </w:pPr>
      <w:r>
        <w:t>воспринимать и формулировать суждения, выражать эмоции в соответствии с целями и условиями общения;</w:t>
      </w:r>
    </w:p>
    <w:p w:rsidR="007779AF" w:rsidRDefault="0077034E">
      <w:pPr>
        <w:pStyle w:val="a3"/>
        <w:spacing w:line="274" w:lineRule="exact"/>
        <w:ind w:left="821" w:firstLine="0"/>
      </w:pPr>
      <w:r>
        <w:t>выражать</w:t>
      </w:r>
      <w:r>
        <w:rPr>
          <w:spacing w:val="-5"/>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1"/>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rsidR="007779AF" w:rsidRDefault="0077034E">
      <w:pPr>
        <w:pStyle w:val="a3"/>
        <w:spacing w:before="125" w:line="350" w:lineRule="auto"/>
        <w:ind w:right="15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779AF" w:rsidRDefault="0077034E">
      <w:pPr>
        <w:pStyle w:val="a3"/>
        <w:spacing w:line="350" w:lineRule="auto"/>
        <w:ind w:right="146"/>
      </w:pPr>
      <w:r>
        <w:t>понимать намерения других, проявлять уважительное отношение к собеседнику и в корректной форме формулировать свои возражения;</w:t>
      </w:r>
    </w:p>
    <w:p w:rsidR="007779AF" w:rsidRDefault="0077034E">
      <w:pPr>
        <w:pStyle w:val="a3"/>
        <w:spacing w:before="2" w:line="360" w:lineRule="auto"/>
        <w:ind w:right="153"/>
      </w:pPr>
      <w: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779AF" w:rsidRDefault="0077034E">
      <w:pPr>
        <w:pStyle w:val="a3"/>
        <w:spacing w:line="348" w:lineRule="auto"/>
        <w:ind w:right="154"/>
      </w:pPr>
      <w:r>
        <w:t>сопоставлять свои суждения с суждениями других участников диалога, обнаруживать различие и сходство позиций;</w:t>
      </w:r>
    </w:p>
    <w:p w:rsidR="007779AF" w:rsidRDefault="0077034E">
      <w:pPr>
        <w:pStyle w:val="a3"/>
        <w:spacing w:before="2" w:line="350" w:lineRule="auto"/>
        <w:ind w:right="151"/>
      </w:pPr>
      <w:r>
        <w:t xml:space="preserve">публично представлять результаты выполненного опыта (эксперимента, исследования, </w:t>
      </w:r>
      <w:r>
        <w:rPr>
          <w:spacing w:val="-2"/>
        </w:rPr>
        <w:t>проекта);</w:t>
      </w:r>
    </w:p>
    <w:p w:rsidR="007779AF" w:rsidRDefault="0077034E">
      <w:pPr>
        <w:pStyle w:val="a3"/>
        <w:spacing w:line="350" w:lineRule="auto"/>
        <w:ind w:right="144"/>
      </w:pPr>
      <w: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3"/>
          <w:numId w:val="132"/>
        </w:numPr>
        <w:tabs>
          <w:tab w:val="left" w:pos="1839"/>
        </w:tabs>
        <w:spacing w:line="348" w:lineRule="auto"/>
        <w:ind w:left="112" w:right="152" w:firstLine="708"/>
        <w:rPr>
          <w:sz w:val="24"/>
        </w:rPr>
      </w:pPr>
      <w:r>
        <w:rPr>
          <w:sz w:val="24"/>
        </w:rPr>
        <w:t>У</w:t>
      </w:r>
      <w:r>
        <w:rPr>
          <w:spacing w:val="-3"/>
          <w:sz w:val="24"/>
        </w:rPr>
        <w:t xml:space="preserve"> </w:t>
      </w:r>
      <w:r>
        <w:rPr>
          <w:sz w:val="24"/>
        </w:rPr>
        <w:t>обучающегося</w:t>
      </w:r>
      <w:r>
        <w:rPr>
          <w:spacing w:val="-3"/>
          <w:sz w:val="24"/>
        </w:rPr>
        <w:t xml:space="preserve"> </w:t>
      </w:r>
      <w:r>
        <w:rPr>
          <w:sz w:val="24"/>
        </w:rPr>
        <w:t>будут сформированы</w:t>
      </w:r>
      <w:r>
        <w:rPr>
          <w:spacing w:val="-1"/>
          <w:sz w:val="24"/>
        </w:rPr>
        <w:t xml:space="preserve"> </w:t>
      </w:r>
      <w:r>
        <w:rPr>
          <w:sz w:val="24"/>
        </w:rPr>
        <w:t>умения</w:t>
      </w:r>
      <w:r>
        <w:rPr>
          <w:spacing w:val="-3"/>
          <w:sz w:val="24"/>
        </w:rPr>
        <w:t xml:space="preserve"> </w:t>
      </w:r>
      <w:r>
        <w:rPr>
          <w:sz w:val="24"/>
        </w:rPr>
        <w:t>совместной</w:t>
      </w:r>
      <w:r>
        <w:rPr>
          <w:spacing w:val="-2"/>
          <w:sz w:val="24"/>
        </w:rPr>
        <w:t xml:space="preserve"> </w:t>
      </w:r>
      <w:r>
        <w:rPr>
          <w:sz w:val="24"/>
        </w:rPr>
        <w:t>деятельности</w:t>
      </w:r>
      <w:r>
        <w:rPr>
          <w:spacing w:val="-2"/>
          <w:sz w:val="24"/>
        </w:rPr>
        <w:t xml:space="preserve"> </w:t>
      </w:r>
      <w:r>
        <w:rPr>
          <w:sz w:val="24"/>
        </w:rPr>
        <w:t>как</w:t>
      </w:r>
      <w:r>
        <w:rPr>
          <w:spacing w:val="-3"/>
          <w:sz w:val="24"/>
        </w:rPr>
        <w:t xml:space="preserve"> </w:t>
      </w:r>
      <w:r>
        <w:rPr>
          <w:sz w:val="24"/>
        </w:rPr>
        <w:t>часть коммуникативных универсальных учебных действий:</w:t>
      </w:r>
    </w:p>
    <w:p w:rsidR="007779AF" w:rsidRDefault="0077034E">
      <w:pPr>
        <w:pStyle w:val="a3"/>
        <w:spacing w:before="3" w:line="350" w:lineRule="auto"/>
        <w:ind w:right="150"/>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конкретной проблемы, обосновывать необходимость применения групповых форм</w:t>
      </w:r>
      <w:r>
        <w:rPr>
          <w:spacing w:val="40"/>
        </w:rPr>
        <w:t xml:space="preserve"> </w:t>
      </w:r>
      <w:r>
        <w:t>взаимодействия при решении поставленной задачи;</w:t>
      </w:r>
    </w:p>
    <w:p w:rsidR="007779AF" w:rsidRDefault="0077034E">
      <w:pPr>
        <w:pStyle w:val="a3"/>
        <w:spacing w:line="350" w:lineRule="auto"/>
        <w:ind w:right="14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обобщать мнения нескольких человек, проявлять готовность руководить, выполнять поручения, подчиняться;</w:t>
      </w:r>
    </w:p>
    <w:p w:rsidR="007779AF" w:rsidRDefault="0077034E">
      <w:pPr>
        <w:pStyle w:val="a3"/>
        <w:spacing w:before="1" w:line="350" w:lineRule="auto"/>
        <w:ind w:right="150"/>
      </w:pPr>
      <w: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779AF" w:rsidRDefault="0077034E">
      <w:pPr>
        <w:pStyle w:val="a3"/>
        <w:spacing w:line="348" w:lineRule="auto"/>
        <w:ind w:right="152"/>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9AF" w:rsidRDefault="0077034E">
      <w:pPr>
        <w:pStyle w:val="a3"/>
        <w:spacing w:before="3" w:line="350" w:lineRule="auto"/>
        <w:ind w:right="154"/>
      </w:pPr>
      <w:r>
        <w:t>оценивать качество своего вклада в общий продукт по критериям, самостоятельно сформулированным участниками взаимодействия;</w:t>
      </w:r>
    </w:p>
    <w:p w:rsidR="007779AF" w:rsidRDefault="0077034E">
      <w:pPr>
        <w:pStyle w:val="a3"/>
        <w:spacing w:line="350" w:lineRule="auto"/>
        <w:ind w:right="142"/>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3"/>
        <w:spacing w:line="348" w:lineRule="auto"/>
        <w:ind w:right="148"/>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779AF" w:rsidRDefault="0077034E">
      <w:pPr>
        <w:pStyle w:val="a5"/>
        <w:numPr>
          <w:ilvl w:val="3"/>
          <w:numId w:val="132"/>
        </w:numPr>
        <w:tabs>
          <w:tab w:val="left" w:pos="1839"/>
        </w:tabs>
        <w:spacing w:before="3" w:line="350" w:lineRule="auto"/>
        <w:ind w:left="112" w:right="144" w:firstLine="708"/>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7779AF" w:rsidRDefault="0077034E">
      <w:pPr>
        <w:pStyle w:val="a3"/>
        <w:spacing w:line="275" w:lineRule="exact"/>
        <w:ind w:left="821" w:firstLine="0"/>
      </w:pPr>
      <w:r>
        <w:t>выявлять</w:t>
      </w:r>
      <w:r>
        <w:rPr>
          <w:spacing w:val="-5"/>
        </w:rPr>
        <w:t xml:space="preserve"> </w:t>
      </w:r>
      <w:r>
        <w:t>проблемы</w:t>
      </w:r>
      <w:r>
        <w:rPr>
          <w:spacing w:val="-2"/>
        </w:rPr>
        <w:t xml:space="preserve"> </w:t>
      </w:r>
      <w:r>
        <w:t>для</w:t>
      </w:r>
      <w:r>
        <w:rPr>
          <w:spacing w:val="-3"/>
        </w:rPr>
        <w:t xml:space="preserve"> </w:t>
      </w:r>
      <w:r>
        <w:t>решения</w:t>
      </w:r>
      <w:r>
        <w:rPr>
          <w:spacing w:val="-2"/>
        </w:rPr>
        <w:t xml:space="preserve"> </w:t>
      </w:r>
      <w:r>
        <w:t>в</w:t>
      </w:r>
      <w:r>
        <w:rPr>
          <w:spacing w:val="-4"/>
        </w:rPr>
        <w:t xml:space="preserve"> </w:t>
      </w:r>
      <w:r>
        <w:t>жизненных</w:t>
      </w:r>
      <w:r>
        <w:rPr>
          <w:spacing w:val="-4"/>
        </w:rPr>
        <w:t xml:space="preserve"> </w:t>
      </w:r>
      <w:r>
        <w:t>и учебных</w:t>
      </w:r>
      <w:r>
        <w:rPr>
          <w:spacing w:val="-2"/>
        </w:rPr>
        <w:t xml:space="preserve"> ситуациях;</w:t>
      </w:r>
    </w:p>
    <w:p w:rsidR="007779AF" w:rsidRDefault="0077034E">
      <w:pPr>
        <w:pStyle w:val="a3"/>
        <w:spacing w:before="127" w:line="350" w:lineRule="auto"/>
        <w:ind w:right="151"/>
      </w:pPr>
      <w:r>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pStyle w:val="a3"/>
        <w:spacing w:line="350" w:lineRule="auto"/>
        <w:ind w:right="145"/>
      </w:pPr>
      <w: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7779AF" w:rsidRDefault="0077034E">
      <w:pPr>
        <w:pStyle w:val="a3"/>
        <w:spacing w:line="350" w:lineRule="auto"/>
        <w:ind w:right="151"/>
      </w:pPr>
      <w:r>
        <w:t>составлять план действий (план реализации намеченного алгоритма решения), корректировать</w:t>
      </w:r>
      <w:r>
        <w:rPr>
          <w:spacing w:val="-4"/>
        </w:rPr>
        <w:t xml:space="preserve"> </w:t>
      </w:r>
      <w:r>
        <w:t>предложенный</w:t>
      </w:r>
      <w:r>
        <w:rPr>
          <w:spacing w:val="-2"/>
        </w:rPr>
        <w:t xml:space="preserve"> </w:t>
      </w:r>
      <w:r>
        <w:t>алгоритм</w:t>
      </w:r>
      <w:r>
        <w:rPr>
          <w:spacing w:val="-3"/>
        </w:rPr>
        <w:t xml:space="preserve"> </w:t>
      </w:r>
      <w:r>
        <w:t>с</w:t>
      </w:r>
      <w:r>
        <w:rPr>
          <w:spacing w:val="-1"/>
        </w:rPr>
        <w:t xml:space="preserve"> </w:t>
      </w:r>
      <w:r>
        <w:t>учѐтом</w:t>
      </w:r>
      <w:r>
        <w:rPr>
          <w:spacing w:val="-3"/>
        </w:rPr>
        <w:t xml:space="preserve"> </w:t>
      </w:r>
      <w:r>
        <w:t>получения</w:t>
      </w:r>
      <w:r>
        <w:rPr>
          <w:spacing w:val="-2"/>
        </w:rPr>
        <w:t xml:space="preserve"> </w:t>
      </w:r>
      <w:r>
        <w:t>новых знаний об</w:t>
      </w:r>
      <w:r>
        <w:rPr>
          <w:spacing w:val="-2"/>
        </w:rPr>
        <w:t xml:space="preserve"> </w:t>
      </w:r>
      <w:r>
        <w:t>изучаемом</w:t>
      </w:r>
      <w:r>
        <w:rPr>
          <w:spacing w:val="-3"/>
        </w:rPr>
        <w:t xml:space="preserve"> </w:t>
      </w:r>
      <w:r>
        <w:t>объекте;</w:t>
      </w:r>
    </w:p>
    <w:p w:rsidR="007779AF" w:rsidRDefault="0077034E">
      <w:pPr>
        <w:pStyle w:val="a3"/>
        <w:ind w:left="821" w:firstLine="0"/>
      </w:pPr>
      <w:r>
        <w:t>проводить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3"/>
          <w:numId w:val="132"/>
        </w:numPr>
        <w:tabs>
          <w:tab w:val="left" w:pos="1839"/>
        </w:tabs>
        <w:spacing w:before="125" w:line="348" w:lineRule="auto"/>
        <w:ind w:left="112" w:right="146" w:firstLine="708"/>
        <w:rPr>
          <w:sz w:val="24"/>
        </w:rPr>
      </w:pPr>
      <w:r>
        <w:rPr>
          <w:sz w:val="24"/>
        </w:rPr>
        <w:t>У обучающегося будут сформированы умения самоконтроля как часть регулятивных универсальных учебных действий:</w:t>
      </w:r>
    </w:p>
    <w:p w:rsidR="007779AF" w:rsidRDefault="0077034E">
      <w:pPr>
        <w:pStyle w:val="a3"/>
        <w:spacing w:before="4" w:line="352" w:lineRule="auto"/>
        <w:ind w:left="821" w:right="3107" w:firstLine="0"/>
      </w:pPr>
      <w:r>
        <w:t>владеть</w:t>
      </w:r>
      <w:r>
        <w:rPr>
          <w:spacing w:val="-7"/>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еѐ изменения;</w:t>
      </w:r>
    </w:p>
    <w:p w:rsidR="007779AF" w:rsidRDefault="0077034E">
      <w:pPr>
        <w:pStyle w:val="a3"/>
        <w:spacing w:before="4" w:line="350" w:lineRule="auto"/>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80"/>
        </w:rPr>
        <w:t xml:space="preserve"> </w:t>
      </w:r>
      <w:r>
        <w:t>при</w:t>
      </w:r>
      <w:r>
        <w:rPr>
          <w:spacing w:val="40"/>
        </w:rPr>
        <w:t xml:space="preserve"> </w:t>
      </w:r>
      <w:r>
        <w:t>решении</w:t>
      </w:r>
      <w:r>
        <w:rPr>
          <w:spacing w:val="80"/>
        </w:rPr>
        <w:t xml:space="preserve"> </w:t>
      </w:r>
      <w:r>
        <w:t>учебной задачи, адаптировать решение к меняющимся обстоятельствам;</w:t>
      </w:r>
    </w:p>
    <w:p w:rsidR="007779AF" w:rsidRDefault="0077034E">
      <w:pPr>
        <w:pStyle w:val="a3"/>
        <w:spacing w:before="1" w:line="348" w:lineRule="auto"/>
        <w:jc w:val="left"/>
      </w:pPr>
      <w:r>
        <w:t>объяснять</w:t>
      </w:r>
      <w:r>
        <w:rPr>
          <w:spacing w:val="33"/>
        </w:rPr>
        <w:t xml:space="preserve"> </w:t>
      </w:r>
      <w:r>
        <w:t>причины</w:t>
      </w:r>
      <w:r>
        <w:rPr>
          <w:spacing w:val="32"/>
        </w:rPr>
        <w:t xml:space="preserve"> </w:t>
      </w:r>
      <w:r>
        <w:t>достижения</w:t>
      </w:r>
      <w:r>
        <w:rPr>
          <w:spacing w:val="32"/>
        </w:rPr>
        <w:t xml:space="preserve"> </w:t>
      </w:r>
      <w:r>
        <w:t>(недостижения)</w:t>
      </w:r>
      <w:r>
        <w:rPr>
          <w:spacing w:val="32"/>
        </w:rPr>
        <w:t xml:space="preserve"> </w:t>
      </w:r>
      <w:r>
        <w:t>результатов</w:t>
      </w:r>
      <w:r>
        <w:rPr>
          <w:spacing w:val="32"/>
        </w:rPr>
        <w:t xml:space="preserve"> </w:t>
      </w:r>
      <w:r>
        <w:t>деятельности,</w:t>
      </w:r>
      <w:r>
        <w:rPr>
          <w:spacing w:val="32"/>
        </w:rPr>
        <w:t xml:space="preserve"> </w:t>
      </w:r>
      <w:r>
        <w:t>давать</w:t>
      </w:r>
      <w:r>
        <w:rPr>
          <w:spacing w:val="33"/>
        </w:rPr>
        <w:t xml:space="preserve"> </w:t>
      </w:r>
      <w:r>
        <w:t>оценку приобретѐнному опыту, находить позитивное в произошедшей ситуации;</w:t>
      </w:r>
    </w:p>
    <w:p w:rsidR="007779AF" w:rsidRDefault="0077034E">
      <w:pPr>
        <w:pStyle w:val="a3"/>
        <w:spacing w:before="4" w:line="35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w:t>
      </w:r>
      <w:r>
        <w:rPr>
          <w:spacing w:val="80"/>
        </w:rPr>
        <w:t xml:space="preserve"> </w:t>
      </w:r>
      <w:r>
        <w:t>ситуаций, установленных ошибок, возникших трудностей;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оценивать</w:t>
      </w:r>
      <w:r>
        <w:rPr>
          <w:spacing w:val="-3"/>
        </w:rPr>
        <w:t xml:space="preserve"> </w:t>
      </w:r>
      <w:r>
        <w:t>соответствие</w:t>
      </w:r>
      <w:r>
        <w:rPr>
          <w:spacing w:val="-4"/>
        </w:rPr>
        <w:t xml:space="preserve"> </w:t>
      </w:r>
      <w:r>
        <w:t>результата</w:t>
      </w:r>
      <w:r>
        <w:rPr>
          <w:spacing w:val="-3"/>
        </w:rPr>
        <w:t xml:space="preserve"> </w:t>
      </w:r>
      <w:r>
        <w:t>цели</w:t>
      </w:r>
      <w:r>
        <w:rPr>
          <w:spacing w:val="-2"/>
        </w:rPr>
        <w:t xml:space="preserve"> </w:t>
      </w:r>
      <w:r>
        <w:t>и</w:t>
      </w:r>
      <w:r>
        <w:rPr>
          <w:spacing w:val="1"/>
        </w:rPr>
        <w:t xml:space="preserve"> </w:t>
      </w:r>
      <w:r>
        <w:rPr>
          <w:spacing w:val="-2"/>
        </w:rPr>
        <w:t>условиям.</w:t>
      </w:r>
    </w:p>
    <w:p w:rsidR="007779AF" w:rsidRDefault="0077034E">
      <w:pPr>
        <w:pStyle w:val="a5"/>
        <w:numPr>
          <w:ilvl w:val="3"/>
          <w:numId w:val="132"/>
        </w:numPr>
        <w:tabs>
          <w:tab w:val="left" w:pos="1839"/>
        </w:tabs>
        <w:spacing w:before="128" w:line="350" w:lineRule="auto"/>
        <w:ind w:left="112" w:right="15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эмоционального</w:t>
      </w:r>
      <w:r>
        <w:rPr>
          <w:spacing w:val="40"/>
          <w:sz w:val="24"/>
        </w:rPr>
        <w:t xml:space="preserve"> </w:t>
      </w:r>
      <w:r>
        <w:rPr>
          <w:sz w:val="24"/>
        </w:rPr>
        <w:t>интеллекта</w:t>
      </w:r>
      <w:r>
        <w:rPr>
          <w:spacing w:val="40"/>
          <w:sz w:val="24"/>
        </w:rPr>
        <w:t xml:space="preserve"> </w:t>
      </w:r>
      <w:r>
        <w:rPr>
          <w:sz w:val="24"/>
        </w:rPr>
        <w:t>как часть регулятивных универсальных учебных действий:</w:t>
      </w:r>
    </w:p>
    <w:p w:rsidR="007779AF" w:rsidRDefault="0077034E">
      <w:pPr>
        <w:pStyle w:val="a3"/>
        <w:spacing w:before="1" w:line="348" w:lineRule="auto"/>
        <w:ind w:left="821" w:right="756" w:firstLine="0"/>
        <w:jc w:val="left"/>
      </w:pPr>
      <w:r>
        <w:t>различать,</w:t>
      </w:r>
      <w:r>
        <w:rPr>
          <w:spacing w:val="-5"/>
        </w:rPr>
        <w:t xml:space="preserve"> </w:t>
      </w:r>
      <w:r>
        <w:t>называть</w:t>
      </w:r>
      <w:r>
        <w:rPr>
          <w:spacing w:val="-7"/>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7779AF" w:rsidRDefault="0077034E">
      <w:pPr>
        <w:pStyle w:val="a3"/>
        <w:spacing w:before="3" w:line="350" w:lineRule="auto"/>
        <w:ind w:left="821" w:right="756" w:firstLine="0"/>
        <w:jc w:val="left"/>
      </w:pPr>
      <w:r>
        <w:t>ставить</w:t>
      </w:r>
      <w:r>
        <w:rPr>
          <w:spacing w:val="-4"/>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4"/>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7779AF" w:rsidRDefault="0077034E">
      <w:pPr>
        <w:pStyle w:val="a5"/>
        <w:numPr>
          <w:ilvl w:val="3"/>
          <w:numId w:val="132"/>
        </w:numPr>
        <w:tabs>
          <w:tab w:val="left" w:pos="1839"/>
        </w:tabs>
        <w:spacing w:line="350" w:lineRule="auto"/>
        <w:ind w:left="112" w:right="146" w:firstLine="708"/>
        <w:rPr>
          <w:sz w:val="24"/>
        </w:rPr>
      </w:pPr>
      <w:r>
        <w:rPr>
          <w:sz w:val="24"/>
        </w:rPr>
        <w:t>У обучающегося будут сформированы умения принимать себя и других как часть регулятивных универсальных учебных действий:</w:t>
      </w:r>
    </w:p>
    <w:p w:rsidR="007779AF" w:rsidRDefault="0077034E">
      <w:pPr>
        <w:pStyle w:val="a3"/>
        <w:spacing w:line="348" w:lineRule="auto"/>
        <w:jc w:val="left"/>
      </w:pPr>
      <w:r>
        <w:t>осознанно относиться к другому человеку, его мнению; признавать своѐ право на ошибку и такое же право другого;</w:t>
      </w:r>
    </w:p>
    <w:p w:rsidR="007779AF" w:rsidRDefault="0077034E">
      <w:pPr>
        <w:pStyle w:val="a3"/>
        <w:spacing w:before="3" w:line="350" w:lineRule="auto"/>
        <w:ind w:left="821" w:right="5665"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8"/>
        </w:rPr>
        <w:t xml:space="preserve"> </w:t>
      </w:r>
      <w:r>
        <w:t>не</w:t>
      </w:r>
      <w:r>
        <w:rPr>
          <w:spacing w:val="-9"/>
        </w:rPr>
        <w:t xml:space="preserve"> </w:t>
      </w:r>
      <w:r>
        <w:t>осуждая; открытость себе и другим;</w:t>
      </w:r>
    </w:p>
    <w:p w:rsidR="007779AF" w:rsidRDefault="0077034E">
      <w:pPr>
        <w:pStyle w:val="a3"/>
        <w:spacing w:before="1"/>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3"/>
        <w:spacing w:before="125" w:line="350" w:lineRule="auto"/>
        <w:ind w:right="151"/>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779AF" w:rsidRDefault="0077034E">
      <w:pPr>
        <w:pStyle w:val="a5"/>
        <w:numPr>
          <w:ilvl w:val="2"/>
          <w:numId w:val="132"/>
        </w:numPr>
        <w:tabs>
          <w:tab w:val="left" w:pos="1659"/>
        </w:tabs>
        <w:spacing w:line="350" w:lineRule="auto"/>
        <w:ind w:right="143" w:firstLine="708"/>
        <w:rPr>
          <w:sz w:val="24"/>
        </w:rPr>
      </w:pPr>
      <w:r>
        <w:rPr>
          <w:sz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еѐ составляющих – речевой, языковой, социокультурной, компенсаторной, метапредметной (учебно-познавательной).</w:t>
      </w:r>
    </w:p>
    <w:p w:rsidR="007779AF" w:rsidRDefault="0077034E">
      <w:pPr>
        <w:pStyle w:val="a5"/>
        <w:numPr>
          <w:ilvl w:val="3"/>
          <w:numId w:val="132"/>
        </w:numPr>
        <w:tabs>
          <w:tab w:val="left" w:pos="1839"/>
        </w:tabs>
        <w:spacing w:line="348" w:lineRule="auto"/>
        <w:ind w:left="112" w:right="151" w:firstLine="708"/>
        <w:rPr>
          <w:sz w:val="24"/>
        </w:rPr>
      </w:pPr>
      <w:r>
        <w:rPr>
          <w:sz w:val="24"/>
        </w:rPr>
        <w:t>Предметные результаты освоения программы по иностранному (английскому) языку к концу обучения в 5 классе:</w:t>
      </w:r>
    </w:p>
    <w:p w:rsidR="007779AF" w:rsidRDefault="0077034E">
      <w:pPr>
        <w:pStyle w:val="a5"/>
        <w:numPr>
          <w:ilvl w:val="0"/>
          <w:numId w:val="129"/>
        </w:numPr>
        <w:tabs>
          <w:tab w:val="left" w:pos="1079"/>
        </w:tabs>
        <w:spacing w:before="2"/>
        <w:ind w:left="1079" w:hanging="258"/>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2"/>
          <w:sz w:val="24"/>
        </w:rPr>
        <w:t xml:space="preserve"> деятельности:</w:t>
      </w:r>
    </w:p>
    <w:p w:rsidR="007779AF" w:rsidRDefault="0077034E">
      <w:pPr>
        <w:pStyle w:val="a3"/>
        <w:spacing w:before="127" w:line="350" w:lineRule="auto"/>
        <w:ind w:right="144"/>
      </w:pPr>
      <w:r>
        <w:t>говорение:</w:t>
      </w:r>
      <w:r>
        <w:rPr>
          <w:spacing w:val="-3"/>
        </w:rPr>
        <w:t xml:space="preserve"> </w:t>
      </w:r>
      <w:r>
        <w:t>вести</w:t>
      </w:r>
      <w:r>
        <w:rPr>
          <w:spacing w:val="-3"/>
        </w:rPr>
        <w:t xml:space="preserve"> </w:t>
      </w:r>
      <w:r>
        <w:t>разные</w:t>
      </w:r>
      <w:r>
        <w:rPr>
          <w:spacing w:val="-5"/>
        </w:rPr>
        <w:t xml:space="preserve"> </w:t>
      </w:r>
      <w:r>
        <w:t>виды</w:t>
      </w:r>
      <w:r>
        <w:rPr>
          <w:spacing w:val="-3"/>
        </w:rPr>
        <w:t xml:space="preserve"> </w:t>
      </w:r>
      <w:r>
        <w:t>диалогов</w:t>
      </w:r>
      <w:r>
        <w:rPr>
          <w:spacing w:val="-4"/>
        </w:rPr>
        <w:t xml:space="preserve"> </w:t>
      </w:r>
      <w:r>
        <w:t>(диалог</w:t>
      </w:r>
      <w:r>
        <w:rPr>
          <w:spacing w:val="-4"/>
        </w:rPr>
        <w:t xml:space="preserve"> </w:t>
      </w:r>
      <w:r>
        <w:t>этикетного</w:t>
      </w:r>
      <w:r>
        <w:rPr>
          <w:spacing w:val="-6"/>
        </w:rPr>
        <w:t xml:space="preserve"> </w:t>
      </w:r>
      <w:r>
        <w:t>характера, диалог-побуждение</w:t>
      </w:r>
      <w:r>
        <w:rPr>
          <w:spacing w:val="-4"/>
        </w:rPr>
        <w:t xml:space="preserve"> </w:t>
      </w:r>
      <w:r>
        <w:t>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w:t>
      </w:r>
      <w:r>
        <w:rPr>
          <w:spacing w:val="-1"/>
        </w:rPr>
        <w:t xml:space="preserve"> </w:t>
      </w:r>
      <w:r>
        <w:t>этикета, принятого в</w:t>
      </w:r>
      <w:r>
        <w:rPr>
          <w:spacing w:val="-1"/>
        </w:rPr>
        <w:t xml:space="preserve"> </w:t>
      </w:r>
      <w:r>
        <w:t>стране</w:t>
      </w:r>
      <w:r>
        <w:rPr>
          <w:spacing w:val="-1"/>
        </w:rPr>
        <w:t xml:space="preserve"> </w:t>
      </w:r>
      <w:r>
        <w:t>(странах)</w:t>
      </w:r>
      <w:r>
        <w:rPr>
          <w:spacing w:val="-1"/>
        </w:rPr>
        <w:t xml:space="preserve"> </w:t>
      </w:r>
      <w:r>
        <w:t>изучаемого языка</w:t>
      </w:r>
      <w:r>
        <w:rPr>
          <w:spacing w:val="-1"/>
        </w:rPr>
        <w:t xml:space="preserve"> </w:t>
      </w:r>
      <w:r>
        <w:t>(до 5 реплик со стороны</w:t>
      </w:r>
      <w:r>
        <w:rPr>
          <w:spacing w:val="-1"/>
        </w:rPr>
        <w:t xml:space="preserve"> </w:t>
      </w:r>
      <w:r>
        <w:t xml:space="preserve">каждого </w:t>
      </w:r>
      <w:r>
        <w:rPr>
          <w:spacing w:val="-2"/>
        </w:rPr>
        <w:t>собеседника);</w:t>
      </w:r>
    </w:p>
    <w:p w:rsidR="007779AF" w:rsidRDefault="0077034E">
      <w:pPr>
        <w:pStyle w:val="a3"/>
        <w:spacing w:line="360" w:lineRule="auto"/>
        <w:ind w:right="142"/>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w:t>
      </w:r>
      <w:r>
        <w:rPr>
          <w:spacing w:val="40"/>
        </w:rPr>
        <w:t xml:space="preserve"> </w:t>
      </w:r>
      <w:r>
        <w:t xml:space="preserve">рамках тематического содержания речи (объѐм монологического высказывания – 5–6 фраз), излагать основное содержание прочитанного текста с вербальными и (или) зрительными опорами (объѐм – 5–6 фраз), кратко излагать результаты выполненной проектной работы (объѐм – до 6 </w:t>
      </w:r>
      <w:r>
        <w:rPr>
          <w:spacing w:val="-2"/>
        </w:rPr>
        <w:t>фраз);</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779AF" w:rsidRDefault="0077034E">
      <w:pPr>
        <w:pStyle w:val="a3"/>
        <w:spacing w:line="350" w:lineRule="auto"/>
        <w:ind w:right="142"/>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180– 200 слов), читать про себя несплошные тексты (таблицы) и понимать представленную в них </w:t>
      </w:r>
      <w:r>
        <w:rPr>
          <w:spacing w:val="-2"/>
        </w:rPr>
        <w:t>информацию;</w:t>
      </w:r>
    </w:p>
    <w:p w:rsidR="007779AF" w:rsidRDefault="0077034E">
      <w:pPr>
        <w:pStyle w:val="a3"/>
        <w:spacing w:line="350" w:lineRule="auto"/>
        <w:ind w:right="148"/>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60 слов);</w:t>
      </w:r>
    </w:p>
    <w:p w:rsidR="007779AF" w:rsidRDefault="0077034E">
      <w:pPr>
        <w:pStyle w:val="a5"/>
        <w:numPr>
          <w:ilvl w:val="0"/>
          <w:numId w:val="129"/>
        </w:numPr>
        <w:tabs>
          <w:tab w:val="left" w:pos="1078"/>
        </w:tabs>
        <w:spacing w:line="350" w:lineRule="auto"/>
        <w:ind w:left="112" w:right="141" w:firstLine="708"/>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w:t>
      </w:r>
      <w:r>
        <w:rPr>
          <w:spacing w:val="40"/>
          <w:sz w:val="24"/>
        </w:rPr>
        <w:t xml:space="preserve"> </w:t>
      </w:r>
      <w:r>
        <w:rPr>
          <w:sz w:val="24"/>
        </w:rPr>
        <w:t>новые слова согласно основным правилам чтения;</w:t>
      </w:r>
    </w:p>
    <w:p w:rsidR="007779AF" w:rsidRDefault="0077034E">
      <w:pPr>
        <w:pStyle w:val="a3"/>
        <w:spacing w:line="273" w:lineRule="exact"/>
        <w:ind w:left="821" w:firstLine="0"/>
      </w:pPr>
      <w:r>
        <w:t>владеть</w:t>
      </w:r>
      <w:r>
        <w:rPr>
          <w:spacing w:val="-8"/>
        </w:rPr>
        <w:t xml:space="preserve"> </w:t>
      </w:r>
      <w:r>
        <w:t>орфографическими</w:t>
      </w:r>
      <w:r>
        <w:rPr>
          <w:spacing w:val="-6"/>
        </w:rPr>
        <w:t xml:space="preserve"> </w:t>
      </w:r>
      <w:r>
        <w:t>навыками:</w:t>
      </w:r>
      <w:r>
        <w:rPr>
          <w:spacing w:val="-6"/>
        </w:rPr>
        <w:t xml:space="preserve"> </w:t>
      </w:r>
      <w:r>
        <w:t>правильно</w:t>
      </w:r>
      <w:r>
        <w:rPr>
          <w:spacing w:val="-5"/>
        </w:rPr>
        <w:t xml:space="preserve"> </w:t>
      </w:r>
      <w:r>
        <w:t>писать</w:t>
      </w:r>
      <w:r>
        <w:rPr>
          <w:spacing w:val="-8"/>
        </w:rPr>
        <w:t xml:space="preserve"> </w:t>
      </w:r>
      <w:r>
        <w:t>изученные</w:t>
      </w:r>
      <w:r>
        <w:rPr>
          <w:spacing w:val="-7"/>
        </w:rPr>
        <w:t xml:space="preserve"> </w:t>
      </w:r>
      <w:r>
        <w:rPr>
          <w:spacing w:val="-2"/>
        </w:rPr>
        <w:t>слова;</w:t>
      </w:r>
    </w:p>
    <w:p w:rsidR="007779AF" w:rsidRDefault="0077034E">
      <w:pPr>
        <w:pStyle w:val="a3"/>
        <w:spacing w:before="121" w:line="350" w:lineRule="auto"/>
        <w:ind w:right="140"/>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79AF" w:rsidRDefault="0077034E">
      <w:pPr>
        <w:pStyle w:val="a5"/>
        <w:numPr>
          <w:ilvl w:val="0"/>
          <w:numId w:val="129"/>
        </w:numPr>
        <w:tabs>
          <w:tab w:val="left" w:pos="1078"/>
        </w:tabs>
        <w:spacing w:before="1" w:line="350" w:lineRule="auto"/>
        <w:ind w:left="112" w:right="144" w:firstLine="708"/>
        <w:rPr>
          <w:sz w:val="24"/>
        </w:rPr>
      </w:pPr>
      <w:r>
        <w:rPr>
          <w:sz w:val="24"/>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7779AF" w:rsidRDefault="0077034E">
      <w:pPr>
        <w:pStyle w:val="a3"/>
        <w:spacing w:line="350" w:lineRule="auto"/>
        <w:ind w:right="142"/>
      </w:pPr>
      <w:r>
        <w:t>распознавать и употреблять в устной и письменной речи родственные слова, образованные</w:t>
      </w:r>
      <w:r>
        <w:rPr>
          <w:spacing w:val="40"/>
        </w:rPr>
        <w:t xml:space="preserve"> </w:t>
      </w:r>
      <w:r>
        <w:t>с использованием аффиксации: имена существительные с суффиксами -er/-or, -ist, -sion/-tion,</w:t>
      </w:r>
      <w:r>
        <w:rPr>
          <w:spacing w:val="40"/>
        </w:rPr>
        <w:t xml:space="preserve"> </w:t>
      </w:r>
      <w:r>
        <w:t>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4"/>
      </w:pPr>
      <w:r>
        <w:lastRenderedPageBreak/>
        <w:t>распознавать и употреблять в устной и письменной речи изученные синонимы и интернациональные слова;</w:t>
      </w:r>
    </w:p>
    <w:p w:rsidR="007779AF" w:rsidRDefault="0077034E">
      <w:pPr>
        <w:pStyle w:val="a5"/>
        <w:numPr>
          <w:ilvl w:val="0"/>
          <w:numId w:val="129"/>
        </w:numPr>
        <w:tabs>
          <w:tab w:val="left" w:pos="1078"/>
        </w:tabs>
        <w:spacing w:before="1" w:line="350" w:lineRule="auto"/>
        <w:ind w:left="112" w:right="149" w:firstLine="708"/>
        <w:rPr>
          <w:sz w:val="24"/>
        </w:rPr>
      </w:pPr>
      <w:r>
        <w:rPr>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779AF" w:rsidRDefault="0077034E">
      <w:pPr>
        <w:pStyle w:val="a3"/>
        <w:spacing w:before="1"/>
        <w:ind w:left="821" w:firstLine="0"/>
      </w:pPr>
      <w:r>
        <w:t>распознавать</w:t>
      </w:r>
      <w:r>
        <w:rPr>
          <w:spacing w:val="-6"/>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rsidR="007779AF" w:rsidRDefault="0077034E">
      <w:pPr>
        <w:pStyle w:val="a3"/>
        <w:spacing w:before="137"/>
        <w:ind w:left="821" w:firstLine="0"/>
      </w:pPr>
      <w:r>
        <w:t>предложения</w:t>
      </w:r>
      <w:r>
        <w:rPr>
          <w:spacing w:val="-8"/>
        </w:rPr>
        <w:t xml:space="preserve"> </w:t>
      </w:r>
      <w:r>
        <w:t>с</w:t>
      </w:r>
      <w:r>
        <w:rPr>
          <w:spacing w:val="-5"/>
        </w:rPr>
        <w:t xml:space="preserve"> </w:t>
      </w:r>
      <w:r>
        <w:t>несколькими</w:t>
      </w:r>
      <w:r>
        <w:rPr>
          <w:spacing w:val="-6"/>
        </w:rPr>
        <w:t xml:space="preserve"> </w:t>
      </w:r>
      <w:r>
        <w:t>обстоятельствами,</w:t>
      </w:r>
      <w:r>
        <w:rPr>
          <w:spacing w:val="-5"/>
        </w:rPr>
        <w:t xml:space="preserve"> </w:t>
      </w:r>
      <w:r>
        <w:t>следующими</w:t>
      </w:r>
      <w:r>
        <w:rPr>
          <w:spacing w:val="-5"/>
        </w:rPr>
        <w:t xml:space="preserve"> </w:t>
      </w:r>
      <w:r>
        <w:t>в</w:t>
      </w:r>
      <w:r>
        <w:rPr>
          <w:spacing w:val="-6"/>
        </w:rPr>
        <w:t xml:space="preserve"> </w:t>
      </w:r>
      <w:r>
        <w:t>определѐнном</w:t>
      </w:r>
      <w:r>
        <w:rPr>
          <w:spacing w:val="-5"/>
        </w:rPr>
        <w:t xml:space="preserve"> </w:t>
      </w:r>
      <w:r>
        <w:rPr>
          <w:spacing w:val="-2"/>
        </w:rPr>
        <w:t>порядке;</w:t>
      </w:r>
    </w:p>
    <w:p w:rsidR="007779AF" w:rsidRDefault="0077034E">
      <w:pPr>
        <w:pStyle w:val="a3"/>
        <w:spacing w:before="124" w:line="350" w:lineRule="auto"/>
        <w:ind w:right="141"/>
      </w:pPr>
      <w:r>
        <w:t>вопросительные предложения (альтернативный и разделительный вопросы в Present/Past/Future Simple Tense);</w:t>
      </w:r>
    </w:p>
    <w:p w:rsidR="007779AF" w:rsidRDefault="0077034E">
      <w:pPr>
        <w:pStyle w:val="a3"/>
        <w:spacing w:before="2" w:line="350" w:lineRule="auto"/>
        <w:ind w:right="148"/>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w:t>
      </w:r>
      <w:r>
        <w:rPr>
          <w:spacing w:val="-2"/>
        </w:rPr>
        <w:t>предложениях;</w:t>
      </w:r>
    </w:p>
    <w:p w:rsidR="007779AF" w:rsidRDefault="0077034E">
      <w:pPr>
        <w:pStyle w:val="a3"/>
        <w:spacing w:line="350" w:lineRule="auto"/>
        <w:ind w:right="150"/>
      </w:pPr>
      <w:r>
        <w:t>имена существительные во множественном числе, в том числе имена существительные, имеющие форму только множественного числа;</w:t>
      </w:r>
    </w:p>
    <w:p w:rsidR="007779AF" w:rsidRDefault="0077034E">
      <w:pPr>
        <w:pStyle w:val="a3"/>
        <w:spacing w:line="274" w:lineRule="exact"/>
        <w:ind w:left="821" w:firstLine="0"/>
      </w:pPr>
      <w:r>
        <w:t>имена</w:t>
      </w:r>
      <w:r>
        <w:rPr>
          <w:spacing w:val="-6"/>
        </w:rPr>
        <w:t xml:space="preserve"> </w:t>
      </w:r>
      <w:r>
        <w:t>существительные</w:t>
      </w:r>
      <w:r>
        <w:rPr>
          <w:spacing w:val="-5"/>
        </w:rPr>
        <w:t xml:space="preserve"> </w:t>
      </w:r>
      <w:r>
        <w:t>с</w:t>
      </w:r>
      <w:r>
        <w:rPr>
          <w:spacing w:val="-4"/>
        </w:rPr>
        <w:t xml:space="preserve"> </w:t>
      </w:r>
      <w:r>
        <w:t>причастиями</w:t>
      </w:r>
      <w:r>
        <w:rPr>
          <w:spacing w:val="-2"/>
        </w:rPr>
        <w:t xml:space="preserve"> </w:t>
      </w:r>
      <w:r>
        <w:t>настоящего</w:t>
      </w:r>
      <w:r>
        <w:rPr>
          <w:spacing w:val="-3"/>
        </w:rPr>
        <w:t xml:space="preserve"> </w:t>
      </w:r>
      <w:r>
        <w:t>и</w:t>
      </w:r>
      <w:r>
        <w:rPr>
          <w:spacing w:val="-3"/>
        </w:rPr>
        <w:t xml:space="preserve"> </w:t>
      </w:r>
      <w:r>
        <w:t>прошедшего</w:t>
      </w:r>
      <w:r>
        <w:rPr>
          <w:spacing w:val="-2"/>
        </w:rPr>
        <w:t xml:space="preserve"> времени;</w:t>
      </w:r>
    </w:p>
    <w:p w:rsidR="007779AF" w:rsidRDefault="0077034E">
      <w:pPr>
        <w:pStyle w:val="a3"/>
        <w:spacing w:before="125" w:line="350" w:lineRule="auto"/>
        <w:ind w:right="153"/>
      </w:pPr>
      <w:r>
        <w:t>наречия в положительной, сравнительной и превосходной степенях, образованные по правилу, и исключения;</w:t>
      </w:r>
    </w:p>
    <w:p w:rsidR="007779AF" w:rsidRDefault="0077034E">
      <w:pPr>
        <w:pStyle w:val="a5"/>
        <w:numPr>
          <w:ilvl w:val="0"/>
          <w:numId w:val="129"/>
        </w:numPr>
        <w:tabs>
          <w:tab w:val="left" w:pos="1079"/>
        </w:tabs>
        <w:spacing w:line="275" w:lineRule="exact"/>
        <w:ind w:left="1079" w:hanging="258"/>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pacing w:val="-2"/>
          <w:sz w:val="24"/>
        </w:rPr>
        <w:t>умениями:</w:t>
      </w:r>
    </w:p>
    <w:p w:rsidR="007779AF" w:rsidRDefault="0077034E">
      <w:pPr>
        <w:pStyle w:val="a3"/>
        <w:spacing w:before="127" w:line="350" w:lineRule="auto"/>
        <w:ind w:right="153"/>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779AF" w:rsidRDefault="0077034E">
      <w:pPr>
        <w:pStyle w:val="a3"/>
        <w:spacing w:before="1" w:line="360" w:lineRule="auto"/>
        <w:ind w:right="148"/>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779AF" w:rsidRDefault="0077034E">
      <w:pPr>
        <w:pStyle w:val="a3"/>
        <w:spacing w:line="350" w:lineRule="auto"/>
        <w:ind w:right="145"/>
      </w:pPr>
      <w:r>
        <w:t>правильно оформлять адрес, писать фамилии и имена (свои, родственников и друзей) на английском языке (в анкете, формуляре);</w:t>
      </w:r>
    </w:p>
    <w:p w:rsidR="007779AF" w:rsidRDefault="0077034E">
      <w:pPr>
        <w:pStyle w:val="a3"/>
        <w:spacing w:line="350" w:lineRule="auto"/>
        <w:ind w:right="145"/>
      </w:pPr>
      <w:r>
        <w:t>обладать базовыми знаниями о социокультурном портрете родной страны и страны (стран) изучаемого языка;</w:t>
      </w:r>
    </w:p>
    <w:p w:rsidR="007779AF" w:rsidRDefault="0077034E">
      <w:pPr>
        <w:pStyle w:val="a3"/>
        <w:ind w:left="821" w:firstLine="0"/>
      </w:pPr>
      <w:r>
        <w:t>кратко</w:t>
      </w:r>
      <w:r>
        <w:rPr>
          <w:spacing w:val="-6"/>
        </w:rPr>
        <w:t xml:space="preserve"> </w:t>
      </w:r>
      <w:r>
        <w:t>представлять</w:t>
      </w:r>
      <w:r>
        <w:rPr>
          <w:spacing w:val="-2"/>
        </w:rPr>
        <w:t xml:space="preserve"> </w:t>
      </w:r>
      <w:r>
        <w:t>Россию</w:t>
      </w:r>
      <w:r>
        <w:rPr>
          <w:spacing w:val="-4"/>
        </w:rPr>
        <w:t xml:space="preserve"> </w:t>
      </w:r>
      <w:r>
        <w:t>и</w:t>
      </w:r>
      <w:r>
        <w:rPr>
          <w:spacing w:val="-3"/>
        </w:rPr>
        <w:t xml:space="preserve"> </w:t>
      </w:r>
      <w:r>
        <w:t>страны</w:t>
      </w:r>
      <w:r>
        <w:rPr>
          <w:spacing w:val="-4"/>
        </w:rPr>
        <w:t xml:space="preserve"> </w:t>
      </w:r>
      <w:r>
        <w:t>(стран)</w:t>
      </w:r>
      <w:r>
        <w:rPr>
          <w:spacing w:val="-3"/>
        </w:rPr>
        <w:t xml:space="preserve"> </w:t>
      </w:r>
      <w:r>
        <w:t>изучаемого</w:t>
      </w:r>
      <w:r>
        <w:rPr>
          <w:spacing w:val="-3"/>
        </w:rPr>
        <w:t xml:space="preserve"> </w:t>
      </w:r>
      <w:r>
        <w:rPr>
          <w:spacing w:val="-2"/>
        </w:rPr>
        <w:t>языка;</w:t>
      </w:r>
    </w:p>
    <w:p w:rsidR="007779AF" w:rsidRDefault="0077034E">
      <w:pPr>
        <w:pStyle w:val="a5"/>
        <w:numPr>
          <w:ilvl w:val="0"/>
          <w:numId w:val="129"/>
        </w:numPr>
        <w:tabs>
          <w:tab w:val="left" w:pos="1078"/>
        </w:tabs>
        <w:spacing w:before="123" w:line="350" w:lineRule="auto"/>
        <w:ind w:left="112" w:right="148" w:firstLine="708"/>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79AF" w:rsidRDefault="0077034E">
      <w:pPr>
        <w:pStyle w:val="a5"/>
        <w:numPr>
          <w:ilvl w:val="0"/>
          <w:numId w:val="129"/>
        </w:numPr>
        <w:tabs>
          <w:tab w:val="left" w:pos="1080"/>
        </w:tabs>
        <w:spacing w:before="2" w:line="360" w:lineRule="auto"/>
        <w:ind w:left="112" w:right="145" w:firstLine="708"/>
        <w:rPr>
          <w:sz w:val="24"/>
        </w:rPr>
      </w:pPr>
      <w:r>
        <w:rPr>
          <w:sz w:val="24"/>
        </w:rPr>
        <w:t>участвовать</w:t>
      </w:r>
      <w:r>
        <w:rPr>
          <w:spacing w:val="-3"/>
          <w:sz w:val="24"/>
        </w:rPr>
        <w:t xml:space="preserve"> </w:t>
      </w:r>
      <w:r>
        <w:rPr>
          <w:sz w:val="24"/>
        </w:rPr>
        <w:t>в</w:t>
      </w:r>
      <w:r>
        <w:rPr>
          <w:spacing w:val="-3"/>
          <w:sz w:val="24"/>
        </w:rPr>
        <w:t xml:space="preserve"> </w:t>
      </w:r>
      <w:r>
        <w:rPr>
          <w:sz w:val="24"/>
        </w:rPr>
        <w:t>несложных</w:t>
      </w:r>
      <w:r>
        <w:rPr>
          <w:spacing w:val="-1"/>
          <w:sz w:val="24"/>
        </w:rPr>
        <w:t xml:space="preserve"> </w:t>
      </w:r>
      <w:r>
        <w:rPr>
          <w:sz w:val="24"/>
        </w:rPr>
        <w:t>учебных</w:t>
      </w:r>
      <w:r>
        <w:rPr>
          <w:spacing w:val="-2"/>
          <w:sz w:val="24"/>
        </w:rPr>
        <w:t xml:space="preserve"> </w:t>
      </w:r>
      <w:r>
        <w:rPr>
          <w:sz w:val="24"/>
        </w:rPr>
        <w:t>проектах</w:t>
      </w:r>
      <w:r>
        <w:rPr>
          <w:spacing w:val="-1"/>
          <w:sz w:val="24"/>
        </w:rPr>
        <w:t xml:space="preserve"> </w:t>
      </w:r>
      <w:r>
        <w:rPr>
          <w:sz w:val="24"/>
        </w:rPr>
        <w:t>с</w:t>
      </w:r>
      <w:r>
        <w:rPr>
          <w:spacing w:val="-5"/>
          <w:sz w:val="24"/>
        </w:rPr>
        <w:t xml:space="preserve"> </w:t>
      </w:r>
      <w:r>
        <w:rPr>
          <w:sz w:val="24"/>
        </w:rPr>
        <w:t>использованием</w:t>
      </w:r>
      <w:r>
        <w:rPr>
          <w:spacing w:val="-3"/>
          <w:sz w:val="24"/>
        </w:rPr>
        <w:t xml:space="preserve"> </w:t>
      </w:r>
      <w:r>
        <w:rPr>
          <w:sz w:val="24"/>
        </w:rPr>
        <w:t>материалов</w:t>
      </w:r>
      <w:r>
        <w:rPr>
          <w:spacing w:val="-3"/>
          <w:sz w:val="24"/>
        </w:rPr>
        <w:t xml:space="preserve"> </w:t>
      </w:r>
      <w:r>
        <w:rPr>
          <w:sz w:val="24"/>
        </w:rPr>
        <w:t>на</w:t>
      </w:r>
      <w:r>
        <w:rPr>
          <w:spacing w:val="-3"/>
          <w:sz w:val="24"/>
        </w:rPr>
        <w:t xml:space="preserve"> </w:t>
      </w:r>
      <w:r>
        <w:rPr>
          <w:sz w:val="24"/>
        </w:rPr>
        <w:t xml:space="preserve">английском языке с применением ИКТ, соблюдая правила информационной безопасности при работе в сети </w:t>
      </w:r>
      <w:r>
        <w:rPr>
          <w:spacing w:val="-2"/>
          <w:sz w:val="24"/>
        </w:rPr>
        <w:t>Интернет;</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129"/>
        </w:numPr>
        <w:tabs>
          <w:tab w:val="left" w:pos="1078"/>
        </w:tabs>
        <w:spacing w:before="119" w:line="350" w:lineRule="auto"/>
        <w:ind w:left="112" w:right="144" w:firstLine="708"/>
        <w:rPr>
          <w:sz w:val="24"/>
        </w:rPr>
      </w:pPr>
      <w:r>
        <w:rPr>
          <w:sz w:val="24"/>
        </w:rPr>
        <w:lastRenderedPageBreak/>
        <w:t>использовать</w:t>
      </w:r>
      <w:r>
        <w:rPr>
          <w:spacing w:val="80"/>
          <w:sz w:val="24"/>
        </w:rPr>
        <w:t xml:space="preserve"> </w:t>
      </w:r>
      <w:r>
        <w:rPr>
          <w:sz w:val="24"/>
        </w:rPr>
        <w:t>иноязычные</w:t>
      </w:r>
      <w:r>
        <w:rPr>
          <w:spacing w:val="80"/>
          <w:w w:val="150"/>
          <w:sz w:val="24"/>
        </w:rPr>
        <w:t xml:space="preserve"> </w:t>
      </w:r>
      <w:r>
        <w:rPr>
          <w:sz w:val="24"/>
        </w:rPr>
        <w:t>словари</w:t>
      </w:r>
      <w:r>
        <w:rPr>
          <w:spacing w:val="80"/>
          <w:w w:val="150"/>
          <w:sz w:val="24"/>
        </w:rPr>
        <w:t xml:space="preserve"> </w:t>
      </w:r>
      <w:r>
        <w:rPr>
          <w:sz w:val="24"/>
        </w:rPr>
        <w:t>и</w:t>
      </w:r>
      <w:r>
        <w:rPr>
          <w:spacing w:val="80"/>
          <w:w w:val="150"/>
          <w:sz w:val="24"/>
        </w:rPr>
        <w:t xml:space="preserve"> </w:t>
      </w:r>
      <w:r>
        <w:rPr>
          <w:sz w:val="24"/>
        </w:rPr>
        <w:t>справочники,</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информационно- справочные системы в электронной форме.</w:t>
      </w:r>
    </w:p>
    <w:p w:rsidR="007779AF" w:rsidRDefault="0077034E">
      <w:pPr>
        <w:pStyle w:val="a5"/>
        <w:numPr>
          <w:ilvl w:val="3"/>
          <w:numId w:val="132"/>
        </w:numPr>
        <w:tabs>
          <w:tab w:val="left" w:pos="1839"/>
        </w:tabs>
        <w:spacing w:before="1" w:line="350" w:lineRule="auto"/>
        <w:ind w:left="112" w:right="151"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иностранному</w:t>
      </w:r>
      <w:r>
        <w:rPr>
          <w:spacing w:val="40"/>
          <w:sz w:val="24"/>
        </w:rPr>
        <w:t xml:space="preserve"> </w:t>
      </w:r>
      <w:r>
        <w:rPr>
          <w:sz w:val="24"/>
        </w:rPr>
        <w:t>(английскому) языку к концу обучения в 6 классе:</w:t>
      </w:r>
    </w:p>
    <w:p w:rsidR="007779AF" w:rsidRDefault="0077034E">
      <w:pPr>
        <w:pStyle w:val="a5"/>
        <w:numPr>
          <w:ilvl w:val="0"/>
          <w:numId w:val="128"/>
        </w:numPr>
        <w:tabs>
          <w:tab w:val="left" w:pos="1079"/>
        </w:tabs>
        <w:spacing w:line="274" w:lineRule="exact"/>
        <w:ind w:left="1079" w:hanging="258"/>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rsidR="007779AF" w:rsidRDefault="0077034E">
      <w:pPr>
        <w:pStyle w:val="a3"/>
        <w:spacing w:before="127" w:line="350" w:lineRule="auto"/>
        <w:ind w:right="141"/>
      </w:pPr>
      <w:r>
        <w:t>говорение:</w:t>
      </w:r>
      <w:r>
        <w:rPr>
          <w:spacing w:val="-3"/>
        </w:rPr>
        <w:t xml:space="preserve"> </w:t>
      </w:r>
      <w:r>
        <w:t>вести</w:t>
      </w:r>
      <w:r>
        <w:rPr>
          <w:spacing w:val="-3"/>
        </w:rPr>
        <w:t xml:space="preserve"> </w:t>
      </w:r>
      <w:r>
        <w:t>разные</w:t>
      </w:r>
      <w:r>
        <w:rPr>
          <w:spacing w:val="-5"/>
        </w:rPr>
        <w:t xml:space="preserve"> </w:t>
      </w:r>
      <w:r>
        <w:t>виды</w:t>
      </w:r>
      <w:r>
        <w:rPr>
          <w:spacing w:val="-3"/>
        </w:rPr>
        <w:t xml:space="preserve"> </w:t>
      </w:r>
      <w:r>
        <w:t>диалогов</w:t>
      </w:r>
      <w:r>
        <w:rPr>
          <w:spacing w:val="-4"/>
        </w:rPr>
        <w:t xml:space="preserve"> </w:t>
      </w:r>
      <w:r>
        <w:t>(диалог</w:t>
      </w:r>
      <w:r>
        <w:rPr>
          <w:spacing w:val="-4"/>
        </w:rPr>
        <w:t xml:space="preserve"> </w:t>
      </w:r>
      <w:r>
        <w:t>этикетного</w:t>
      </w:r>
      <w:r>
        <w:rPr>
          <w:spacing w:val="-6"/>
        </w:rPr>
        <w:t xml:space="preserve"> </w:t>
      </w:r>
      <w:r>
        <w:t>характера, диалог-побуждение</w:t>
      </w:r>
      <w:r>
        <w:rPr>
          <w:spacing w:val="-4"/>
        </w:rPr>
        <w:t xml:space="preserve"> </w:t>
      </w:r>
      <w:r>
        <w:t>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779AF" w:rsidRDefault="0077034E">
      <w:pPr>
        <w:pStyle w:val="a3"/>
        <w:spacing w:line="350" w:lineRule="auto"/>
        <w:ind w:right="142"/>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7–8 фраз), излагать основное содержание прочитанного текста с вербальными и (или) зрительными опорами (объѐм – 7–8 фраз); кратко излагать результаты выполненной проектной работы (объѐм – 7–8 </w:t>
      </w:r>
      <w:r>
        <w:rPr>
          <w:spacing w:val="-2"/>
        </w:rPr>
        <w:t>фраз);</w:t>
      </w:r>
    </w:p>
    <w:p w:rsidR="007779AF" w:rsidRDefault="0077034E">
      <w:pPr>
        <w:pStyle w:val="a3"/>
        <w:spacing w:line="350" w:lineRule="auto"/>
        <w:ind w:right="140"/>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779AF" w:rsidRDefault="0077034E">
      <w:pPr>
        <w:pStyle w:val="a3"/>
        <w:spacing w:line="350" w:lineRule="auto"/>
        <w:ind w:right="142"/>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 (текстов) для чтения – 250– 300 слов), читать про себя несплошные тексты (таблицы) и понимать представленную в них информацию, определять тему текста по заголовку;</w:t>
      </w:r>
    </w:p>
    <w:p w:rsidR="007779AF" w:rsidRDefault="0077034E">
      <w:pPr>
        <w:pStyle w:val="a3"/>
        <w:spacing w:line="360" w:lineRule="auto"/>
        <w:ind w:right="142"/>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w:t>
      </w:r>
      <w:r>
        <w:rPr>
          <w:spacing w:val="-3"/>
        </w:rPr>
        <w:t xml:space="preserve"> </w:t>
      </w:r>
      <w:r>
        <w:t>писать электронное</w:t>
      </w:r>
      <w:r>
        <w:rPr>
          <w:spacing w:val="-1"/>
        </w:rPr>
        <w:t xml:space="preserve"> </w:t>
      </w:r>
      <w:r>
        <w:t>сообщение</w:t>
      </w:r>
      <w:r>
        <w:rPr>
          <w:spacing w:val="-1"/>
        </w:rPr>
        <w:t xml:space="preserve"> </w:t>
      </w:r>
      <w:r>
        <w:t>личного характера, соблюдая речевой этикет, принятый в</w:t>
      </w:r>
      <w:r>
        <w:rPr>
          <w:spacing w:val="-1"/>
        </w:rPr>
        <w:t xml:space="preserve"> </w:t>
      </w:r>
      <w:r>
        <w:t>стране</w:t>
      </w:r>
      <w:r>
        <w:rPr>
          <w:spacing w:val="-1"/>
        </w:rPr>
        <w:t xml:space="preserve"> </w:t>
      </w:r>
      <w:r>
        <w:t>(странах) изучаемого языка (объѐм сообщения – до 70 слов), создавать небольшое письменное</w:t>
      </w:r>
      <w:r>
        <w:rPr>
          <w:spacing w:val="80"/>
        </w:rPr>
        <w:t xml:space="preserve"> </w:t>
      </w:r>
      <w:r>
        <w:t>высказывание с использованием образца, плана, ключевых слов, картинок (объѐм высказывания – до 70 слов);</w:t>
      </w:r>
    </w:p>
    <w:p w:rsidR="007779AF" w:rsidRDefault="0077034E">
      <w:pPr>
        <w:pStyle w:val="a5"/>
        <w:numPr>
          <w:ilvl w:val="0"/>
          <w:numId w:val="128"/>
        </w:numPr>
        <w:tabs>
          <w:tab w:val="left" w:pos="1078"/>
        </w:tabs>
        <w:spacing w:line="350" w:lineRule="auto"/>
        <w:ind w:left="112" w:right="141" w:firstLine="708"/>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объѐмом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w:t>
      </w:r>
      <w:r>
        <w:rPr>
          <w:spacing w:val="40"/>
        </w:rPr>
        <w:t xml:space="preserve"> </w:t>
      </w:r>
      <w:r>
        <w:t>новые слова согласно основным правилам чтения;</w:t>
      </w:r>
    </w:p>
    <w:p w:rsidR="007779AF" w:rsidRDefault="0077034E">
      <w:pPr>
        <w:pStyle w:val="a3"/>
        <w:spacing w:line="275" w:lineRule="exact"/>
        <w:ind w:left="821" w:firstLine="0"/>
      </w:pPr>
      <w:r>
        <w:t>владеть</w:t>
      </w:r>
      <w:r>
        <w:rPr>
          <w:spacing w:val="-7"/>
        </w:rPr>
        <w:t xml:space="preserve"> </w:t>
      </w:r>
      <w:r>
        <w:t>орфографическими</w:t>
      </w:r>
      <w:r>
        <w:rPr>
          <w:spacing w:val="-6"/>
        </w:rPr>
        <w:t xml:space="preserve"> </w:t>
      </w:r>
      <w:r>
        <w:t>навыками:</w:t>
      </w:r>
      <w:r>
        <w:rPr>
          <w:spacing w:val="-6"/>
        </w:rPr>
        <w:t xml:space="preserve"> </w:t>
      </w:r>
      <w:r>
        <w:t>правильно</w:t>
      </w:r>
      <w:r>
        <w:rPr>
          <w:spacing w:val="-5"/>
        </w:rPr>
        <w:t xml:space="preserve"> </w:t>
      </w:r>
      <w:r>
        <w:t>писать</w:t>
      </w:r>
      <w:r>
        <w:rPr>
          <w:spacing w:val="-4"/>
        </w:rPr>
        <w:t xml:space="preserve"> </w:t>
      </w:r>
      <w:r>
        <w:t>изученные</w:t>
      </w:r>
      <w:r>
        <w:rPr>
          <w:spacing w:val="-7"/>
        </w:rPr>
        <w:t xml:space="preserve"> </w:t>
      </w:r>
      <w:r>
        <w:rPr>
          <w:spacing w:val="-2"/>
        </w:rPr>
        <w:t>слова;</w:t>
      </w:r>
    </w:p>
    <w:p w:rsidR="007779AF" w:rsidRDefault="0077034E">
      <w:pPr>
        <w:pStyle w:val="a3"/>
        <w:spacing w:before="128" w:line="350" w:lineRule="auto"/>
        <w:ind w:right="140"/>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79AF" w:rsidRDefault="0077034E">
      <w:pPr>
        <w:pStyle w:val="a5"/>
        <w:numPr>
          <w:ilvl w:val="0"/>
          <w:numId w:val="128"/>
        </w:numPr>
        <w:tabs>
          <w:tab w:val="left" w:pos="1078"/>
        </w:tabs>
        <w:spacing w:before="1" w:line="360" w:lineRule="auto"/>
        <w:ind w:left="112" w:right="145" w:firstLine="708"/>
        <w:rPr>
          <w:sz w:val="24"/>
        </w:rPr>
      </w:pPr>
      <w:r>
        <w:rPr>
          <w:sz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779AF" w:rsidRDefault="0077034E">
      <w:pPr>
        <w:pStyle w:val="a3"/>
        <w:spacing w:line="350" w:lineRule="auto"/>
        <w:ind w:right="142"/>
      </w:pPr>
      <w:r>
        <w:t>распознавать и употреблять в устной и письменной речи родственные слова, образованные</w:t>
      </w:r>
      <w:r>
        <w:rPr>
          <w:spacing w:val="40"/>
        </w:rPr>
        <w:t xml:space="preserve"> </w:t>
      </w:r>
      <w:r>
        <w:t>с использованием аффиксации: имена существительные с помощью суффикса -ing, имена прилагательные с помощью суффиксов -ing, -less, -ive, -al;</w:t>
      </w:r>
    </w:p>
    <w:p w:rsidR="007779AF" w:rsidRDefault="0077034E">
      <w:pPr>
        <w:pStyle w:val="a3"/>
        <w:spacing w:line="350" w:lineRule="auto"/>
        <w:ind w:right="154"/>
      </w:pPr>
      <w:r>
        <w:t>распознавать и употреблять в устной и письменной речи изученные синонимы, антонимы и интернациональные слова;</w:t>
      </w:r>
    </w:p>
    <w:p w:rsidR="007779AF" w:rsidRDefault="0077034E">
      <w:pPr>
        <w:pStyle w:val="a3"/>
        <w:spacing w:line="348" w:lineRule="auto"/>
        <w:ind w:right="155"/>
      </w:pPr>
      <w:r>
        <w:t>распознавать и употреблять в устной и письменной речи различные средства связи для обеспечения целостности высказывания;</w:t>
      </w:r>
    </w:p>
    <w:p w:rsidR="007779AF" w:rsidRDefault="0077034E">
      <w:pPr>
        <w:pStyle w:val="a5"/>
        <w:numPr>
          <w:ilvl w:val="0"/>
          <w:numId w:val="128"/>
        </w:numPr>
        <w:tabs>
          <w:tab w:val="left" w:pos="1078"/>
        </w:tabs>
        <w:spacing w:line="350" w:lineRule="auto"/>
        <w:ind w:left="112" w:right="149" w:firstLine="708"/>
        <w:rPr>
          <w:sz w:val="24"/>
        </w:rPr>
      </w:pPr>
      <w:r>
        <w:rPr>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779AF" w:rsidRDefault="0077034E">
      <w:pPr>
        <w:pStyle w:val="a3"/>
        <w:spacing w:before="1"/>
        <w:ind w:left="821" w:firstLine="0"/>
      </w:pPr>
      <w:r>
        <w:t>распознавать</w:t>
      </w:r>
      <w:r>
        <w:rPr>
          <w:spacing w:val="-6"/>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rsidR="007779AF" w:rsidRDefault="0077034E">
      <w:pPr>
        <w:pStyle w:val="a3"/>
        <w:spacing w:before="137" w:line="350" w:lineRule="auto"/>
        <w:ind w:right="144"/>
      </w:pPr>
      <w:r>
        <w:t>сложноподчинѐнные предложения с придаточными определительными с союзными</w:t>
      </w:r>
      <w:r>
        <w:rPr>
          <w:spacing w:val="40"/>
        </w:rPr>
        <w:t xml:space="preserve"> </w:t>
      </w:r>
      <w:r>
        <w:t>словами who, which, that;</w:t>
      </w:r>
    </w:p>
    <w:p w:rsidR="007779AF" w:rsidRDefault="0077034E">
      <w:pPr>
        <w:pStyle w:val="a3"/>
        <w:spacing w:line="350" w:lineRule="auto"/>
        <w:ind w:left="821" w:right="1290" w:firstLine="0"/>
      </w:pPr>
      <w:r>
        <w:t>сложноподчинѐнные</w:t>
      </w:r>
      <w:r>
        <w:rPr>
          <w:spacing w:val="-7"/>
        </w:rPr>
        <w:t xml:space="preserve"> </w:t>
      </w:r>
      <w:r>
        <w:t>предложения</w:t>
      </w:r>
      <w:r>
        <w:rPr>
          <w:spacing w:val="-5"/>
        </w:rPr>
        <w:t xml:space="preserve"> </w:t>
      </w:r>
      <w:r>
        <w:t>с</w:t>
      </w:r>
      <w:r>
        <w:rPr>
          <w:spacing w:val="-6"/>
        </w:rPr>
        <w:t xml:space="preserve"> </w:t>
      </w:r>
      <w:r>
        <w:t>придаточными</w:t>
      </w:r>
      <w:r>
        <w:rPr>
          <w:spacing w:val="-5"/>
        </w:rPr>
        <w:t xml:space="preserve"> </w:t>
      </w:r>
      <w:r>
        <w:t>времени</w:t>
      </w:r>
      <w:r>
        <w:rPr>
          <w:spacing w:val="-5"/>
        </w:rPr>
        <w:t xml:space="preserve"> </w:t>
      </w:r>
      <w:r>
        <w:t>с</w:t>
      </w:r>
      <w:r>
        <w:rPr>
          <w:spacing w:val="-6"/>
        </w:rPr>
        <w:t xml:space="preserve"> </w:t>
      </w:r>
      <w:r>
        <w:t>союзами for,</w:t>
      </w:r>
      <w:r>
        <w:rPr>
          <w:spacing w:val="-5"/>
        </w:rPr>
        <w:t xml:space="preserve"> </w:t>
      </w:r>
      <w:r>
        <w:t>since; предложения с конструкциями as … as, not so … as;</w:t>
      </w:r>
    </w:p>
    <w:p w:rsidR="007779AF" w:rsidRDefault="0077034E">
      <w:pPr>
        <w:pStyle w:val="a3"/>
        <w:spacing w:line="348" w:lineRule="auto"/>
        <w:ind w:right="152"/>
      </w:pPr>
      <w:r>
        <w:t>глаголы в видовременных формах действительного залога в изъявительном наклонении в Present/Past Continuous Tense;</w:t>
      </w:r>
    </w:p>
    <w:p w:rsidR="007779AF" w:rsidRDefault="0077034E">
      <w:pPr>
        <w:pStyle w:val="a3"/>
        <w:spacing w:before="2" w:line="350" w:lineRule="auto"/>
        <w:ind w:right="151"/>
      </w:pPr>
      <w:r>
        <w:t>все типы вопросительных предложений (общий, специальный, альтернативный, разделительный вопросы) в Present/ Past Continuous Tense;</w:t>
      </w:r>
    </w:p>
    <w:p w:rsidR="007779AF" w:rsidRPr="0077034E" w:rsidRDefault="0077034E">
      <w:pPr>
        <w:pStyle w:val="a3"/>
        <w:spacing w:line="350" w:lineRule="auto"/>
        <w:ind w:left="821" w:right="879" w:firstLine="0"/>
        <w:rPr>
          <w:lang w:val="en-US"/>
        </w:rPr>
      </w:pPr>
      <w:r>
        <w:t>модальные</w:t>
      </w:r>
      <w:r w:rsidRPr="0077034E">
        <w:rPr>
          <w:spacing w:val="-5"/>
          <w:lang w:val="en-US"/>
        </w:rPr>
        <w:t xml:space="preserve"> </w:t>
      </w:r>
      <w:r>
        <w:t>глаголы</w:t>
      </w:r>
      <w:r w:rsidRPr="0077034E">
        <w:rPr>
          <w:spacing w:val="-4"/>
          <w:lang w:val="en-US"/>
        </w:rPr>
        <w:t xml:space="preserve"> </w:t>
      </w:r>
      <w:r>
        <w:t>и</w:t>
      </w:r>
      <w:r w:rsidRPr="0077034E">
        <w:rPr>
          <w:spacing w:val="-3"/>
          <w:lang w:val="en-US"/>
        </w:rPr>
        <w:t xml:space="preserve"> </w:t>
      </w:r>
      <w:r>
        <w:t>их</w:t>
      </w:r>
      <w:r w:rsidRPr="0077034E">
        <w:rPr>
          <w:spacing w:val="-1"/>
          <w:lang w:val="en-US"/>
        </w:rPr>
        <w:t xml:space="preserve"> </w:t>
      </w:r>
      <w:r>
        <w:t>эквиваленты</w:t>
      </w:r>
      <w:r w:rsidRPr="0077034E">
        <w:rPr>
          <w:spacing w:val="-3"/>
          <w:lang w:val="en-US"/>
        </w:rPr>
        <w:t xml:space="preserve"> </w:t>
      </w:r>
      <w:r w:rsidRPr="0077034E">
        <w:rPr>
          <w:lang w:val="en-US"/>
        </w:rPr>
        <w:t>(can/be</w:t>
      </w:r>
      <w:r w:rsidRPr="0077034E">
        <w:rPr>
          <w:spacing w:val="-3"/>
          <w:lang w:val="en-US"/>
        </w:rPr>
        <w:t xml:space="preserve"> </w:t>
      </w:r>
      <w:r w:rsidRPr="0077034E">
        <w:rPr>
          <w:lang w:val="en-US"/>
        </w:rPr>
        <w:t>able</w:t>
      </w:r>
      <w:r w:rsidRPr="0077034E">
        <w:rPr>
          <w:spacing w:val="-3"/>
          <w:lang w:val="en-US"/>
        </w:rPr>
        <w:t xml:space="preserve"> </w:t>
      </w:r>
      <w:r w:rsidRPr="0077034E">
        <w:rPr>
          <w:lang w:val="en-US"/>
        </w:rPr>
        <w:t>to,</w:t>
      </w:r>
      <w:r w:rsidRPr="0077034E">
        <w:rPr>
          <w:spacing w:val="-3"/>
          <w:lang w:val="en-US"/>
        </w:rPr>
        <w:t xml:space="preserve"> </w:t>
      </w:r>
      <w:r w:rsidRPr="0077034E">
        <w:rPr>
          <w:lang w:val="en-US"/>
        </w:rPr>
        <w:t>must/</w:t>
      </w:r>
      <w:r w:rsidRPr="0077034E">
        <w:rPr>
          <w:spacing w:val="-3"/>
          <w:lang w:val="en-US"/>
        </w:rPr>
        <w:t xml:space="preserve"> </w:t>
      </w:r>
      <w:r w:rsidRPr="0077034E">
        <w:rPr>
          <w:lang w:val="en-US"/>
        </w:rPr>
        <w:t>have</w:t>
      </w:r>
      <w:r w:rsidRPr="0077034E">
        <w:rPr>
          <w:spacing w:val="-5"/>
          <w:lang w:val="en-US"/>
        </w:rPr>
        <w:t xml:space="preserve"> </w:t>
      </w:r>
      <w:r w:rsidRPr="0077034E">
        <w:rPr>
          <w:lang w:val="en-US"/>
        </w:rPr>
        <w:t>to,</w:t>
      </w:r>
      <w:r w:rsidRPr="0077034E">
        <w:rPr>
          <w:spacing w:val="-3"/>
          <w:lang w:val="en-US"/>
        </w:rPr>
        <w:t xml:space="preserve"> </w:t>
      </w:r>
      <w:r w:rsidRPr="0077034E">
        <w:rPr>
          <w:lang w:val="en-US"/>
        </w:rPr>
        <w:t>may,</w:t>
      </w:r>
      <w:r w:rsidRPr="0077034E">
        <w:rPr>
          <w:spacing w:val="-1"/>
          <w:lang w:val="en-US"/>
        </w:rPr>
        <w:t xml:space="preserve"> </w:t>
      </w:r>
      <w:r w:rsidRPr="0077034E">
        <w:rPr>
          <w:lang w:val="en-US"/>
        </w:rPr>
        <w:t>should,</w:t>
      </w:r>
      <w:r w:rsidRPr="0077034E">
        <w:rPr>
          <w:spacing w:val="-3"/>
          <w:lang w:val="en-US"/>
        </w:rPr>
        <w:t xml:space="preserve"> </w:t>
      </w:r>
      <w:r w:rsidRPr="0077034E">
        <w:rPr>
          <w:lang w:val="en-US"/>
        </w:rPr>
        <w:t>need); c</w:t>
      </w:r>
      <w:r>
        <w:t>лова</w:t>
      </w:r>
      <w:r w:rsidRPr="0077034E">
        <w:rPr>
          <w:lang w:val="en-US"/>
        </w:rPr>
        <w:t xml:space="preserve">, </w:t>
      </w:r>
      <w:r>
        <w:t>выражающие</w:t>
      </w:r>
      <w:r w:rsidRPr="0077034E">
        <w:rPr>
          <w:lang w:val="en-US"/>
        </w:rPr>
        <w:t xml:space="preserve"> </w:t>
      </w:r>
      <w:r>
        <w:t>количество</w:t>
      </w:r>
      <w:r w:rsidRPr="0077034E">
        <w:rPr>
          <w:lang w:val="en-US"/>
        </w:rPr>
        <w:t xml:space="preserve"> (little/a little, few/a few);</w:t>
      </w:r>
    </w:p>
    <w:p w:rsidR="007779AF" w:rsidRPr="0077034E" w:rsidRDefault="007779AF">
      <w:pPr>
        <w:spacing w:line="350" w:lineRule="auto"/>
        <w:rPr>
          <w:lang w:val="en-US"/>
        </w:rPr>
        <w:sectPr w:rsidR="007779AF" w:rsidRPr="0077034E">
          <w:pgSz w:w="11910" w:h="16850"/>
          <w:pgMar w:top="1000" w:right="420" w:bottom="740" w:left="1020" w:header="569" w:footer="548" w:gutter="0"/>
          <w:cols w:space="720"/>
        </w:sectPr>
      </w:pPr>
    </w:p>
    <w:p w:rsidR="007779AF" w:rsidRDefault="0077034E">
      <w:pPr>
        <w:pStyle w:val="a3"/>
        <w:spacing w:before="122" w:line="360" w:lineRule="auto"/>
        <w:ind w:right="139"/>
      </w:pPr>
      <w:r>
        <w:lastRenderedPageBreak/>
        <w:t>возвратные, неопределѐнные местоимения some, any</w:t>
      </w:r>
      <w:r>
        <w:rPr>
          <w:spacing w:val="-3"/>
        </w:rPr>
        <w:t xml:space="preserve"> </w:t>
      </w:r>
      <w:r>
        <w:t>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7779AF" w:rsidRDefault="0077034E">
      <w:pPr>
        <w:pStyle w:val="a3"/>
        <w:spacing w:line="275" w:lineRule="exact"/>
        <w:ind w:left="821" w:firstLine="0"/>
      </w:pPr>
      <w:r>
        <w:t>числительные</w:t>
      </w:r>
      <w:r>
        <w:rPr>
          <w:spacing w:val="-7"/>
        </w:rPr>
        <w:t xml:space="preserve"> </w:t>
      </w:r>
      <w:r>
        <w:t>для</w:t>
      </w:r>
      <w:r>
        <w:rPr>
          <w:spacing w:val="-3"/>
        </w:rPr>
        <w:t xml:space="preserve"> </w:t>
      </w:r>
      <w:r>
        <w:t>обозначения</w:t>
      </w:r>
      <w:r>
        <w:rPr>
          <w:spacing w:val="-3"/>
        </w:rPr>
        <w:t xml:space="preserve"> </w:t>
      </w:r>
      <w:r>
        <w:t>дат</w:t>
      </w:r>
      <w:r>
        <w:rPr>
          <w:spacing w:val="-3"/>
        </w:rPr>
        <w:t xml:space="preserve"> </w:t>
      </w:r>
      <w:r>
        <w:t>и</w:t>
      </w:r>
      <w:r>
        <w:rPr>
          <w:spacing w:val="-3"/>
        </w:rPr>
        <w:t xml:space="preserve"> </w:t>
      </w:r>
      <w:r>
        <w:t>больших</w:t>
      </w:r>
      <w:r>
        <w:rPr>
          <w:spacing w:val="-4"/>
        </w:rPr>
        <w:t xml:space="preserve"> </w:t>
      </w:r>
      <w:r>
        <w:t>чисел</w:t>
      </w:r>
      <w:r>
        <w:rPr>
          <w:spacing w:val="-2"/>
        </w:rPr>
        <w:t xml:space="preserve"> (100–1000);</w:t>
      </w:r>
    </w:p>
    <w:p w:rsidR="007779AF" w:rsidRDefault="0077034E">
      <w:pPr>
        <w:pStyle w:val="a5"/>
        <w:numPr>
          <w:ilvl w:val="0"/>
          <w:numId w:val="128"/>
        </w:numPr>
        <w:tabs>
          <w:tab w:val="left" w:pos="1079"/>
        </w:tabs>
        <w:spacing w:before="127"/>
        <w:ind w:left="1079" w:hanging="258"/>
        <w:rPr>
          <w:sz w:val="24"/>
        </w:rPr>
      </w:pPr>
      <w:r>
        <w:rPr>
          <w:sz w:val="24"/>
        </w:rPr>
        <w:t>владеть</w:t>
      </w:r>
      <w:r>
        <w:rPr>
          <w:spacing w:val="-4"/>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 xml:space="preserve">и </w:t>
      </w:r>
      <w:r>
        <w:rPr>
          <w:spacing w:val="-2"/>
          <w:sz w:val="24"/>
        </w:rPr>
        <w:t>умениями:</w:t>
      </w:r>
    </w:p>
    <w:p w:rsidR="007779AF" w:rsidRDefault="0077034E">
      <w:pPr>
        <w:pStyle w:val="a3"/>
        <w:spacing w:before="125" w:line="350" w:lineRule="auto"/>
        <w:jc w:val="left"/>
      </w:pPr>
      <w:r>
        <w:t>использовать</w:t>
      </w:r>
      <w:r>
        <w:rPr>
          <w:spacing w:val="40"/>
        </w:rPr>
        <w:t xml:space="preserve"> </w:t>
      </w:r>
      <w:r>
        <w:t>отдельные</w:t>
      </w:r>
      <w:r>
        <w:rPr>
          <w:spacing w:val="40"/>
        </w:rPr>
        <w:t xml:space="preserve"> </w:t>
      </w:r>
      <w:r>
        <w:t>социокультурные</w:t>
      </w:r>
      <w:r>
        <w:rPr>
          <w:spacing w:val="40"/>
        </w:rPr>
        <w:t xml:space="preserve"> </w:t>
      </w:r>
      <w:r>
        <w:t>элементы</w:t>
      </w:r>
      <w:r>
        <w:rPr>
          <w:spacing w:val="40"/>
        </w:rPr>
        <w:t xml:space="preserve"> </w:t>
      </w:r>
      <w:r>
        <w:t>речевого</w:t>
      </w:r>
      <w:r>
        <w:rPr>
          <w:spacing w:val="40"/>
        </w:rPr>
        <w:t xml:space="preserve"> </w:t>
      </w:r>
      <w:r>
        <w:t>поведенческого</w:t>
      </w:r>
      <w:r>
        <w:rPr>
          <w:spacing w:val="40"/>
        </w:rPr>
        <w:t xml:space="preserve"> </w:t>
      </w:r>
      <w:r>
        <w:t>этикета</w:t>
      </w:r>
      <w:r>
        <w:rPr>
          <w:spacing w:val="40"/>
        </w:rPr>
        <w:t xml:space="preserve"> </w:t>
      </w:r>
      <w:r>
        <w:t>в стране (странах) изучаемого языка в рамках тематического содержания речи;</w:t>
      </w:r>
    </w:p>
    <w:p w:rsidR="007779AF" w:rsidRDefault="0077034E">
      <w:pPr>
        <w:pStyle w:val="a3"/>
        <w:spacing w:before="3" w:line="360" w:lineRule="auto"/>
        <w:jc w:val="left"/>
      </w:pPr>
      <w: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779AF" w:rsidRDefault="0077034E">
      <w:pPr>
        <w:pStyle w:val="a3"/>
        <w:spacing w:line="348" w:lineRule="auto"/>
        <w:jc w:val="left"/>
      </w:pPr>
      <w:r>
        <w:t>обладать базовыми знаниями о социокультурном портрете родной страны и страны (стран) изучаемого языка;</w:t>
      </w:r>
    </w:p>
    <w:p w:rsidR="007779AF" w:rsidRDefault="0077034E">
      <w:pPr>
        <w:pStyle w:val="a3"/>
        <w:spacing w:before="2"/>
        <w:ind w:left="821" w:firstLine="0"/>
        <w:jc w:val="left"/>
      </w:pPr>
      <w:r>
        <w:t>кратко</w:t>
      </w:r>
      <w:r>
        <w:rPr>
          <w:spacing w:val="-4"/>
        </w:rPr>
        <w:t xml:space="preserve"> </w:t>
      </w:r>
      <w:r>
        <w:t>представлять</w:t>
      </w:r>
      <w:r>
        <w:rPr>
          <w:spacing w:val="-2"/>
        </w:rPr>
        <w:t xml:space="preserve"> </w:t>
      </w:r>
      <w:r>
        <w:t>Россию</w:t>
      </w:r>
      <w:r>
        <w:rPr>
          <w:spacing w:val="-3"/>
        </w:rPr>
        <w:t xml:space="preserve"> </w:t>
      </w:r>
      <w:r>
        <w:t>и</w:t>
      </w:r>
      <w:r>
        <w:rPr>
          <w:spacing w:val="-3"/>
        </w:rPr>
        <w:t xml:space="preserve"> </w:t>
      </w:r>
      <w:r>
        <w:t>страну</w:t>
      </w:r>
      <w:r>
        <w:rPr>
          <w:spacing w:val="-7"/>
        </w:rPr>
        <w:t xml:space="preserve"> </w:t>
      </w:r>
      <w:r>
        <w:t>(страны)</w:t>
      </w:r>
      <w:r>
        <w:rPr>
          <w:spacing w:val="-3"/>
        </w:rPr>
        <w:t xml:space="preserve"> </w:t>
      </w:r>
      <w:r>
        <w:t>изучаемого</w:t>
      </w:r>
      <w:r>
        <w:rPr>
          <w:spacing w:val="-3"/>
        </w:rPr>
        <w:t xml:space="preserve"> </w:t>
      </w:r>
      <w:r>
        <w:rPr>
          <w:spacing w:val="-2"/>
        </w:rPr>
        <w:t>языка;</w:t>
      </w:r>
    </w:p>
    <w:p w:rsidR="007779AF" w:rsidRDefault="0077034E">
      <w:pPr>
        <w:pStyle w:val="a5"/>
        <w:numPr>
          <w:ilvl w:val="0"/>
          <w:numId w:val="128"/>
        </w:numPr>
        <w:tabs>
          <w:tab w:val="left" w:pos="1078"/>
        </w:tabs>
        <w:spacing w:before="127" w:line="350" w:lineRule="auto"/>
        <w:ind w:left="112" w:right="140" w:firstLine="708"/>
        <w:rPr>
          <w:sz w:val="24"/>
        </w:rPr>
      </w:pPr>
      <w:r>
        <w:rPr>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79AF" w:rsidRDefault="0077034E">
      <w:pPr>
        <w:pStyle w:val="a5"/>
        <w:numPr>
          <w:ilvl w:val="0"/>
          <w:numId w:val="128"/>
        </w:numPr>
        <w:tabs>
          <w:tab w:val="left" w:pos="1080"/>
        </w:tabs>
        <w:spacing w:line="350" w:lineRule="auto"/>
        <w:ind w:left="112" w:right="149" w:firstLine="708"/>
        <w:rPr>
          <w:sz w:val="24"/>
        </w:rPr>
      </w:pPr>
      <w:r>
        <w:rPr>
          <w:sz w:val="24"/>
        </w:rPr>
        <w:t>участвовать</w:t>
      </w:r>
      <w:r>
        <w:rPr>
          <w:spacing w:val="-3"/>
          <w:sz w:val="24"/>
        </w:rPr>
        <w:t xml:space="preserve"> </w:t>
      </w:r>
      <w:r>
        <w:rPr>
          <w:sz w:val="24"/>
        </w:rPr>
        <w:t>в</w:t>
      </w:r>
      <w:r>
        <w:rPr>
          <w:spacing w:val="-4"/>
          <w:sz w:val="24"/>
        </w:rPr>
        <w:t xml:space="preserve"> </w:t>
      </w:r>
      <w:r>
        <w:rPr>
          <w:sz w:val="24"/>
        </w:rPr>
        <w:t>несложных</w:t>
      </w:r>
      <w:r>
        <w:rPr>
          <w:spacing w:val="-1"/>
          <w:sz w:val="24"/>
        </w:rPr>
        <w:t xml:space="preserve"> </w:t>
      </w:r>
      <w:r>
        <w:rPr>
          <w:sz w:val="24"/>
        </w:rPr>
        <w:t>учебных</w:t>
      </w:r>
      <w:r>
        <w:rPr>
          <w:spacing w:val="-2"/>
          <w:sz w:val="24"/>
        </w:rPr>
        <w:t xml:space="preserve"> </w:t>
      </w:r>
      <w:r>
        <w:rPr>
          <w:sz w:val="24"/>
        </w:rPr>
        <w:t>проектах</w:t>
      </w:r>
      <w:r>
        <w:rPr>
          <w:spacing w:val="-1"/>
          <w:sz w:val="24"/>
        </w:rPr>
        <w:t xml:space="preserve"> </w:t>
      </w:r>
      <w:r>
        <w:rPr>
          <w:sz w:val="24"/>
        </w:rPr>
        <w:t>с</w:t>
      </w:r>
      <w:r>
        <w:rPr>
          <w:spacing w:val="-6"/>
          <w:sz w:val="24"/>
        </w:rPr>
        <w:t xml:space="preserve"> </w:t>
      </w:r>
      <w:r>
        <w:rPr>
          <w:sz w:val="24"/>
        </w:rPr>
        <w:t>использованием</w:t>
      </w:r>
      <w:r>
        <w:rPr>
          <w:spacing w:val="-4"/>
          <w:sz w:val="24"/>
        </w:rPr>
        <w:t xml:space="preserve"> </w:t>
      </w:r>
      <w:r>
        <w:rPr>
          <w:sz w:val="24"/>
        </w:rPr>
        <w:t>материалов</w:t>
      </w:r>
      <w:r>
        <w:rPr>
          <w:spacing w:val="-4"/>
          <w:sz w:val="24"/>
        </w:rPr>
        <w:t xml:space="preserve"> </w:t>
      </w:r>
      <w:r>
        <w:rPr>
          <w:sz w:val="24"/>
        </w:rPr>
        <w:t>на</w:t>
      </w:r>
      <w:r>
        <w:rPr>
          <w:spacing w:val="-4"/>
          <w:sz w:val="24"/>
        </w:rPr>
        <w:t xml:space="preserve"> </w:t>
      </w:r>
      <w:r>
        <w:rPr>
          <w:sz w:val="24"/>
        </w:rPr>
        <w:t>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79AF" w:rsidRDefault="0077034E">
      <w:pPr>
        <w:pStyle w:val="a5"/>
        <w:numPr>
          <w:ilvl w:val="0"/>
          <w:numId w:val="128"/>
        </w:numPr>
        <w:tabs>
          <w:tab w:val="left" w:pos="1078"/>
        </w:tabs>
        <w:spacing w:line="348" w:lineRule="auto"/>
        <w:ind w:left="112" w:right="144" w:firstLine="708"/>
        <w:rPr>
          <w:sz w:val="24"/>
        </w:rPr>
      </w:pPr>
      <w:r>
        <w:rPr>
          <w:sz w:val="24"/>
        </w:rPr>
        <w:t>использовать иноязычные словари и справочники, в том числе информационно- справочные системы в электронной форме;</w:t>
      </w:r>
    </w:p>
    <w:p w:rsidR="007779AF" w:rsidRDefault="0077034E">
      <w:pPr>
        <w:pStyle w:val="a5"/>
        <w:numPr>
          <w:ilvl w:val="0"/>
          <w:numId w:val="128"/>
        </w:numPr>
        <w:tabs>
          <w:tab w:val="left" w:pos="1078"/>
        </w:tabs>
        <w:spacing w:before="1" w:line="350" w:lineRule="auto"/>
        <w:ind w:left="112" w:right="144" w:firstLine="708"/>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rsidR="007779AF" w:rsidRDefault="0077034E">
      <w:pPr>
        <w:pStyle w:val="a5"/>
        <w:numPr>
          <w:ilvl w:val="0"/>
          <w:numId w:val="128"/>
        </w:numPr>
        <w:tabs>
          <w:tab w:val="left" w:pos="1198"/>
        </w:tabs>
        <w:spacing w:line="350" w:lineRule="auto"/>
        <w:ind w:left="112" w:right="151" w:firstLine="708"/>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79AF" w:rsidRDefault="0077034E">
      <w:pPr>
        <w:pStyle w:val="a5"/>
        <w:numPr>
          <w:ilvl w:val="3"/>
          <w:numId w:val="132"/>
        </w:numPr>
        <w:tabs>
          <w:tab w:val="left" w:pos="1839"/>
        </w:tabs>
        <w:spacing w:line="350" w:lineRule="auto"/>
        <w:ind w:left="112" w:right="151" w:firstLine="708"/>
        <w:rPr>
          <w:sz w:val="24"/>
        </w:rPr>
      </w:pPr>
      <w:r>
        <w:rPr>
          <w:sz w:val="24"/>
        </w:rPr>
        <w:t>Предметные результаты освоения программы по иностранному (английскому) языку к концу обучения в 7 классе:</w:t>
      </w:r>
    </w:p>
    <w:p w:rsidR="007779AF" w:rsidRDefault="0077034E">
      <w:pPr>
        <w:pStyle w:val="a5"/>
        <w:numPr>
          <w:ilvl w:val="0"/>
          <w:numId w:val="127"/>
        </w:numPr>
        <w:tabs>
          <w:tab w:val="left" w:pos="1079"/>
        </w:tabs>
        <w:spacing w:line="274" w:lineRule="exact"/>
        <w:ind w:left="1079" w:hanging="258"/>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rsidR="007779AF" w:rsidRDefault="0077034E">
      <w:pPr>
        <w:pStyle w:val="a3"/>
        <w:spacing w:before="127" w:line="350" w:lineRule="auto"/>
        <w:ind w:right="141"/>
      </w:pPr>
      <w:r>
        <w:t>говорение:</w:t>
      </w:r>
      <w:r>
        <w:rPr>
          <w:spacing w:val="-3"/>
        </w:rPr>
        <w:t xml:space="preserve"> </w:t>
      </w:r>
      <w:r>
        <w:t>вести</w:t>
      </w:r>
      <w:r>
        <w:rPr>
          <w:spacing w:val="-3"/>
        </w:rPr>
        <w:t xml:space="preserve"> </w:t>
      </w:r>
      <w:r>
        <w:t>разные</w:t>
      </w:r>
      <w:r>
        <w:rPr>
          <w:spacing w:val="-5"/>
        </w:rPr>
        <w:t xml:space="preserve"> </w:t>
      </w:r>
      <w:r>
        <w:t>виды</w:t>
      </w:r>
      <w:r>
        <w:rPr>
          <w:spacing w:val="-3"/>
        </w:rPr>
        <w:t xml:space="preserve"> </w:t>
      </w:r>
      <w:r>
        <w:t>диалогов</w:t>
      </w:r>
      <w:r>
        <w:rPr>
          <w:spacing w:val="-4"/>
        </w:rPr>
        <w:t xml:space="preserve"> </w:t>
      </w:r>
      <w:r>
        <w:t>(диалог</w:t>
      </w:r>
      <w:r>
        <w:rPr>
          <w:spacing w:val="-4"/>
        </w:rPr>
        <w:t xml:space="preserve"> </w:t>
      </w:r>
      <w:r>
        <w:t>этикетного</w:t>
      </w:r>
      <w:r>
        <w:rPr>
          <w:spacing w:val="-6"/>
        </w:rPr>
        <w:t xml:space="preserve"> </w:t>
      </w:r>
      <w:r>
        <w:t>характера, диалог-побуждение</w:t>
      </w:r>
      <w:r>
        <w:rPr>
          <w:spacing w:val="-4"/>
        </w:rPr>
        <w:t xml:space="preserve"> </w:t>
      </w:r>
      <w:r>
        <w:t>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7779AF" w:rsidRDefault="0077034E">
      <w:pPr>
        <w:pStyle w:val="a3"/>
        <w:spacing w:line="350" w:lineRule="auto"/>
        <w:ind w:right="142"/>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w:t>
      </w:r>
      <w:r>
        <w:rPr>
          <w:spacing w:val="77"/>
        </w:rPr>
        <w:t xml:space="preserve"> </w:t>
      </w:r>
      <w:r>
        <w:t>тематического</w:t>
      </w:r>
      <w:r>
        <w:rPr>
          <w:spacing w:val="78"/>
        </w:rPr>
        <w:t xml:space="preserve"> </w:t>
      </w:r>
      <w:r>
        <w:t>содержания</w:t>
      </w:r>
      <w:r>
        <w:rPr>
          <w:spacing w:val="78"/>
        </w:rPr>
        <w:t xml:space="preserve"> </w:t>
      </w:r>
      <w:r>
        <w:t>речи</w:t>
      </w:r>
      <w:r>
        <w:rPr>
          <w:spacing w:val="79"/>
        </w:rPr>
        <w:t xml:space="preserve"> </w:t>
      </w:r>
      <w:r>
        <w:t>(объѐм</w:t>
      </w:r>
      <w:r>
        <w:rPr>
          <w:spacing w:val="77"/>
        </w:rPr>
        <w:t xml:space="preserve"> </w:t>
      </w:r>
      <w:r>
        <w:t>монологического</w:t>
      </w:r>
      <w:r>
        <w:rPr>
          <w:spacing w:val="50"/>
          <w:w w:val="150"/>
        </w:rPr>
        <w:t xml:space="preserve"> </w:t>
      </w:r>
      <w:r>
        <w:t>высказывания</w:t>
      </w:r>
      <w:r>
        <w:rPr>
          <w:spacing w:val="55"/>
          <w:w w:val="150"/>
        </w:rPr>
        <w:t xml:space="preserve"> </w:t>
      </w:r>
      <w:r>
        <w:t>–</w:t>
      </w:r>
      <w:r>
        <w:rPr>
          <w:spacing w:val="78"/>
        </w:rPr>
        <w:t xml:space="preserve"> </w:t>
      </w:r>
      <w:r>
        <w:t>8–9</w:t>
      </w:r>
      <w:r>
        <w:rPr>
          <w:spacing w:val="80"/>
        </w:rPr>
        <w:t xml:space="preserve"> </w:t>
      </w:r>
      <w:r>
        <w:rPr>
          <w:spacing w:val="-2"/>
        </w:rPr>
        <w:t>фраз),</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firstLine="0"/>
      </w:pPr>
      <w:r>
        <w:lastRenderedPageBreak/>
        <w:t>излагать основное содержание прочитанного (прослушанного) текста с вербальными и (или) зрительными опорами (объѐм – 8–9 фраз), кратко излагать результаты выполненной проектной работы (объѐм – 8–9 фраз);</w:t>
      </w:r>
    </w:p>
    <w:p w:rsidR="007779AF" w:rsidRDefault="0077034E">
      <w:pPr>
        <w:pStyle w:val="a3"/>
        <w:spacing w:before="2" w:line="350" w:lineRule="auto"/>
        <w:ind w:right="150"/>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779AF" w:rsidRDefault="0077034E">
      <w:pPr>
        <w:pStyle w:val="a3"/>
        <w:spacing w:line="350" w:lineRule="auto"/>
        <w:ind w:right="140"/>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w:t>
      </w:r>
      <w:r>
        <w:rPr>
          <w:spacing w:val="40"/>
        </w:rPr>
        <w:t xml:space="preserve"> </w:t>
      </w:r>
      <w:r>
        <w:t>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(объѐм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779AF" w:rsidRDefault="0077034E">
      <w:pPr>
        <w:pStyle w:val="a3"/>
        <w:spacing w:line="360" w:lineRule="auto"/>
        <w:ind w:right="142"/>
      </w:pPr>
      <w:r>
        <w:t>письменная речь: заполнять анкеты и формуляры с указанием личной информации; писать электронное</w:t>
      </w:r>
      <w:r>
        <w:rPr>
          <w:spacing w:val="-1"/>
        </w:rPr>
        <w:t xml:space="preserve"> </w:t>
      </w:r>
      <w:r>
        <w:t>сообщение</w:t>
      </w:r>
      <w:r>
        <w:rPr>
          <w:spacing w:val="-1"/>
        </w:rPr>
        <w:t xml:space="preserve"> </w:t>
      </w:r>
      <w:r>
        <w:t>личного характера, соблюдая речевой этикет, принятый в</w:t>
      </w:r>
      <w:r>
        <w:rPr>
          <w:spacing w:val="-1"/>
        </w:rPr>
        <w:t xml:space="preserve"> </w:t>
      </w:r>
      <w:r>
        <w:t>стране</w:t>
      </w:r>
      <w:r>
        <w:rPr>
          <w:spacing w:val="-1"/>
        </w:rPr>
        <w:t xml:space="preserve"> </w:t>
      </w:r>
      <w:r>
        <w:t>(странах) изучаемого языка (объѐм сообщения – до 90 слов), создавать небольшое письменное</w:t>
      </w:r>
      <w:r>
        <w:rPr>
          <w:spacing w:val="80"/>
        </w:rPr>
        <w:t xml:space="preserve"> </w:t>
      </w:r>
      <w:r>
        <w:t>высказывание с использованием образца, плана, ключевых слов, таблицы (объѐм высказывания – до 90 слов);</w:t>
      </w:r>
    </w:p>
    <w:p w:rsidR="007779AF" w:rsidRDefault="0077034E">
      <w:pPr>
        <w:pStyle w:val="a5"/>
        <w:numPr>
          <w:ilvl w:val="0"/>
          <w:numId w:val="127"/>
        </w:numPr>
        <w:tabs>
          <w:tab w:val="left" w:pos="1078"/>
        </w:tabs>
        <w:spacing w:line="350" w:lineRule="auto"/>
        <w:ind w:left="112" w:right="145" w:firstLine="708"/>
        <w:rPr>
          <w:sz w:val="24"/>
        </w:rPr>
      </w:pPr>
      <w:r>
        <w:rPr>
          <w:sz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объѐмом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779AF" w:rsidRDefault="0077034E">
      <w:pPr>
        <w:pStyle w:val="a3"/>
        <w:spacing w:line="273" w:lineRule="exact"/>
        <w:ind w:left="821" w:firstLine="0"/>
      </w:pPr>
      <w:r>
        <w:t>владеть</w:t>
      </w:r>
      <w:r>
        <w:rPr>
          <w:spacing w:val="-8"/>
        </w:rPr>
        <w:t xml:space="preserve"> </w:t>
      </w:r>
      <w:r>
        <w:t>орфографическими</w:t>
      </w:r>
      <w:r>
        <w:rPr>
          <w:spacing w:val="-6"/>
        </w:rPr>
        <w:t xml:space="preserve"> </w:t>
      </w:r>
      <w:r>
        <w:t>навыками:</w:t>
      </w:r>
      <w:r>
        <w:rPr>
          <w:spacing w:val="-6"/>
        </w:rPr>
        <w:t xml:space="preserve"> </w:t>
      </w:r>
      <w:r>
        <w:t>правильно</w:t>
      </w:r>
      <w:r>
        <w:rPr>
          <w:spacing w:val="-5"/>
        </w:rPr>
        <w:t xml:space="preserve"> </w:t>
      </w:r>
      <w:r>
        <w:t>писать</w:t>
      </w:r>
      <w:r>
        <w:rPr>
          <w:spacing w:val="-8"/>
        </w:rPr>
        <w:t xml:space="preserve"> </w:t>
      </w:r>
      <w:r>
        <w:t>изученные</w:t>
      </w:r>
      <w:r>
        <w:rPr>
          <w:spacing w:val="-7"/>
        </w:rPr>
        <w:t xml:space="preserve"> </w:t>
      </w:r>
      <w:r>
        <w:rPr>
          <w:spacing w:val="-2"/>
        </w:rPr>
        <w:t>слова;</w:t>
      </w:r>
    </w:p>
    <w:p w:rsidR="007779AF" w:rsidRDefault="0077034E">
      <w:pPr>
        <w:pStyle w:val="a3"/>
        <w:spacing w:before="123" w:line="350" w:lineRule="auto"/>
        <w:ind w:right="142"/>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79AF" w:rsidRDefault="0077034E">
      <w:pPr>
        <w:pStyle w:val="a5"/>
        <w:numPr>
          <w:ilvl w:val="0"/>
          <w:numId w:val="127"/>
        </w:numPr>
        <w:tabs>
          <w:tab w:val="left" w:pos="1078"/>
        </w:tabs>
        <w:spacing w:line="350" w:lineRule="auto"/>
        <w:ind w:left="112" w:right="145" w:firstLine="708"/>
        <w:rPr>
          <w:sz w:val="24"/>
        </w:rPr>
      </w:pPr>
      <w:r>
        <w:rPr>
          <w:sz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779AF" w:rsidRDefault="0077034E">
      <w:pPr>
        <w:pStyle w:val="a3"/>
        <w:spacing w:line="350" w:lineRule="auto"/>
        <w:ind w:right="142"/>
      </w:pPr>
      <w:r>
        <w:t>распознавать и употреблять в устной и письменной речи родственные слова, образованные</w:t>
      </w:r>
      <w:r>
        <w:rPr>
          <w:spacing w:val="40"/>
        </w:rPr>
        <w:t xml:space="preserve"> </w:t>
      </w:r>
      <w:r>
        <w:t>с использованием аффиксации: имена существительные с</w:t>
      </w:r>
      <w:r>
        <w:rPr>
          <w:spacing w:val="-1"/>
        </w:rPr>
        <w:t xml:space="preserve"> </w:t>
      </w:r>
      <w:r>
        <w:t>помощью суффиксов -ness, -ment, имена прилагательные с помощью</w:t>
      </w:r>
      <w:r>
        <w:rPr>
          <w:spacing w:val="17"/>
        </w:rPr>
        <w:t xml:space="preserve"> </w:t>
      </w:r>
      <w:r>
        <w:t>суффиксов</w:t>
      </w:r>
      <w:r>
        <w:rPr>
          <w:spacing w:val="21"/>
        </w:rPr>
        <w:t xml:space="preserve"> </w:t>
      </w:r>
      <w:r>
        <w:t>-ous,</w:t>
      </w:r>
      <w:r>
        <w:rPr>
          <w:spacing w:val="19"/>
        </w:rPr>
        <w:t xml:space="preserve"> </w:t>
      </w:r>
      <w:r>
        <w:t>-ly,</w:t>
      </w:r>
      <w:r>
        <w:rPr>
          <w:spacing w:val="17"/>
        </w:rPr>
        <w:t xml:space="preserve"> </w:t>
      </w:r>
      <w:r>
        <w:t>-y,</w:t>
      </w:r>
      <w:r>
        <w:rPr>
          <w:spacing w:val="19"/>
        </w:rPr>
        <w:t xml:space="preserve"> </w:t>
      </w:r>
      <w:r>
        <w:t>имена</w:t>
      </w:r>
      <w:r>
        <w:rPr>
          <w:spacing w:val="17"/>
        </w:rPr>
        <w:t xml:space="preserve"> </w:t>
      </w:r>
      <w:r>
        <w:t>прилагательные и</w:t>
      </w:r>
      <w:r>
        <w:rPr>
          <w:spacing w:val="17"/>
        </w:rPr>
        <w:t xml:space="preserve"> </w:t>
      </w:r>
      <w:r>
        <w:t>наречия с помощью</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отрицательных</w:t>
      </w:r>
      <w:r>
        <w:rPr>
          <w:spacing w:val="40"/>
        </w:rPr>
        <w:t xml:space="preserve"> </w:t>
      </w:r>
      <w:r>
        <w:t>префиксов</w:t>
      </w:r>
      <w:r>
        <w:rPr>
          <w:spacing w:val="40"/>
        </w:rPr>
        <w:t xml:space="preserve"> </w:t>
      </w:r>
      <w:r>
        <w:t>in-/im-,</w:t>
      </w:r>
      <w:r>
        <w:rPr>
          <w:spacing w:val="40"/>
        </w:rPr>
        <w:t xml:space="preserve"> </w:t>
      </w:r>
      <w:r>
        <w:t>сложные</w:t>
      </w:r>
      <w:r>
        <w:rPr>
          <w:spacing w:val="40"/>
        </w:rPr>
        <w:t xml:space="preserve"> </w:t>
      </w:r>
      <w:r>
        <w:t>имена</w:t>
      </w:r>
      <w:r>
        <w:rPr>
          <w:spacing w:val="40"/>
        </w:rPr>
        <w:t xml:space="preserve"> </w:t>
      </w:r>
      <w:r>
        <w:t>прилагательные</w:t>
      </w:r>
      <w:r>
        <w:rPr>
          <w:spacing w:val="40"/>
        </w:rPr>
        <w:t xml:space="preserve"> </w:t>
      </w:r>
      <w:r>
        <w:t>путем</w:t>
      </w:r>
      <w:r>
        <w:rPr>
          <w:spacing w:val="40"/>
        </w:rPr>
        <w:t xml:space="preserve"> </w:t>
      </w:r>
      <w:r>
        <w:t>соединения</w:t>
      </w:r>
      <w:r>
        <w:rPr>
          <w:spacing w:val="40"/>
        </w:rPr>
        <w:t xml:space="preserve"> </w:t>
      </w:r>
      <w:r>
        <w:t>основы</w:t>
      </w:r>
      <w:r>
        <w:rPr>
          <w:spacing w:val="80"/>
        </w:rPr>
        <w:t xml:space="preserve"> </w:t>
      </w:r>
      <w:r>
        <w:t>прилагательного с основой существительного с добавлением суффикса -ed (blue-eyed);</w:t>
      </w:r>
    </w:p>
    <w:p w:rsidR="007779AF" w:rsidRDefault="0077034E">
      <w:pPr>
        <w:pStyle w:val="a3"/>
        <w:spacing w:before="1" w:line="350" w:lineRule="auto"/>
        <w:jc w:val="left"/>
      </w:pPr>
      <w: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779AF" w:rsidRDefault="0077034E">
      <w:pPr>
        <w:pStyle w:val="a3"/>
        <w:spacing w:line="350" w:lineRule="auto"/>
        <w:jc w:val="left"/>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79AF" w:rsidRDefault="0077034E">
      <w:pPr>
        <w:pStyle w:val="a5"/>
        <w:numPr>
          <w:ilvl w:val="0"/>
          <w:numId w:val="127"/>
        </w:numPr>
        <w:tabs>
          <w:tab w:val="left" w:pos="1078"/>
        </w:tabs>
        <w:spacing w:line="348" w:lineRule="auto"/>
        <w:ind w:left="112" w:right="145" w:firstLine="708"/>
        <w:rPr>
          <w:sz w:val="24"/>
        </w:rPr>
      </w:pPr>
      <w:r>
        <w:rPr>
          <w:sz w:val="24"/>
        </w:rPr>
        <w:t>понимать</w:t>
      </w:r>
      <w:r>
        <w:rPr>
          <w:spacing w:val="80"/>
          <w:sz w:val="24"/>
        </w:rPr>
        <w:t xml:space="preserve"> </w:t>
      </w:r>
      <w:r>
        <w:rPr>
          <w:sz w:val="24"/>
        </w:rPr>
        <w:t>особенности</w:t>
      </w:r>
      <w:r>
        <w:rPr>
          <w:spacing w:val="80"/>
          <w:sz w:val="24"/>
        </w:rPr>
        <w:t xml:space="preserve"> </w:t>
      </w:r>
      <w:r>
        <w:rPr>
          <w:sz w:val="24"/>
        </w:rPr>
        <w:t>структуры</w:t>
      </w:r>
      <w:r>
        <w:rPr>
          <w:spacing w:val="80"/>
          <w:sz w:val="24"/>
        </w:rPr>
        <w:t xml:space="preserve"> </w:t>
      </w:r>
      <w:r>
        <w:rPr>
          <w:sz w:val="24"/>
        </w:rPr>
        <w:t>простых</w:t>
      </w:r>
      <w:r>
        <w:rPr>
          <w:spacing w:val="80"/>
          <w:sz w:val="24"/>
        </w:rPr>
        <w:t xml:space="preserve"> </w:t>
      </w:r>
      <w:r>
        <w:rPr>
          <w:sz w:val="24"/>
        </w:rPr>
        <w:t>и</w:t>
      </w:r>
      <w:r>
        <w:rPr>
          <w:spacing w:val="80"/>
          <w:sz w:val="24"/>
        </w:rPr>
        <w:t xml:space="preserve"> </w:t>
      </w:r>
      <w:r>
        <w:rPr>
          <w:sz w:val="24"/>
        </w:rPr>
        <w:t>сложных</w:t>
      </w:r>
      <w:r>
        <w:rPr>
          <w:spacing w:val="80"/>
          <w:sz w:val="24"/>
        </w:rPr>
        <w:t xml:space="preserve"> </w:t>
      </w:r>
      <w:r>
        <w:rPr>
          <w:sz w:val="24"/>
        </w:rPr>
        <w:t>предложений</w:t>
      </w:r>
      <w:r>
        <w:rPr>
          <w:spacing w:val="80"/>
          <w:sz w:val="24"/>
        </w:rPr>
        <w:t xml:space="preserve"> </w:t>
      </w:r>
      <w:r>
        <w:rPr>
          <w:sz w:val="24"/>
        </w:rPr>
        <w:t>и</w:t>
      </w:r>
      <w:r>
        <w:rPr>
          <w:spacing w:val="80"/>
          <w:sz w:val="24"/>
        </w:rPr>
        <w:t xml:space="preserve"> </w:t>
      </w:r>
      <w:r>
        <w:rPr>
          <w:sz w:val="24"/>
        </w:rPr>
        <w:t>различных</w:t>
      </w:r>
      <w:r>
        <w:rPr>
          <w:spacing w:val="40"/>
          <w:sz w:val="24"/>
        </w:rPr>
        <w:t xml:space="preserve"> </w:t>
      </w:r>
      <w:r>
        <w:rPr>
          <w:sz w:val="24"/>
        </w:rPr>
        <w:t>коммуникативных типов предложений английского языка;</w:t>
      </w:r>
    </w:p>
    <w:p w:rsidR="007779AF" w:rsidRDefault="0077034E">
      <w:pPr>
        <w:pStyle w:val="a3"/>
        <w:spacing w:before="3"/>
        <w:ind w:left="821" w:firstLine="0"/>
        <w:jc w:val="left"/>
      </w:pPr>
      <w:r>
        <w:t>распознавать</w:t>
      </w:r>
      <w:r>
        <w:rPr>
          <w:spacing w:val="-6"/>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rsidR="007779AF" w:rsidRDefault="0077034E">
      <w:pPr>
        <w:pStyle w:val="a3"/>
        <w:spacing w:before="127"/>
        <w:ind w:left="821" w:firstLine="0"/>
        <w:jc w:val="left"/>
      </w:pPr>
      <w:r>
        <w:t>предложения</w:t>
      </w:r>
      <w:r>
        <w:rPr>
          <w:spacing w:val="-4"/>
        </w:rPr>
        <w:t xml:space="preserve"> </w:t>
      </w:r>
      <w:r>
        <w:t>со</w:t>
      </w:r>
      <w:r>
        <w:rPr>
          <w:spacing w:val="-4"/>
        </w:rPr>
        <w:t xml:space="preserve"> </w:t>
      </w:r>
      <w:r>
        <w:t>сложным</w:t>
      </w:r>
      <w:r>
        <w:rPr>
          <w:spacing w:val="-5"/>
        </w:rPr>
        <w:t xml:space="preserve"> </w:t>
      </w:r>
      <w:r>
        <w:t>дополнением</w:t>
      </w:r>
      <w:r>
        <w:rPr>
          <w:spacing w:val="-5"/>
        </w:rPr>
        <w:t xml:space="preserve"> </w:t>
      </w:r>
      <w:r>
        <w:t>(Complex</w:t>
      </w:r>
      <w:r>
        <w:rPr>
          <w:spacing w:val="-2"/>
        </w:rPr>
        <w:t xml:space="preserve"> Object);</w:t>
      </w:r>
    </w:p>
    <w:p w:rsidR="007779AF" w:rsidRDefault="0077034E">
      <w:pPr>
        <w:pStyle w:val="a3"/>
        <w:spacing w:before="125"/>
        <w:ind w:left="821" w:firstLine="0"/>
        <w:jc w:val="left"/>
      </w:pPr>
      <w:r>
        <w:t>условные</w:t>
      </w:r>
      <w:r>
        <w:rPr>
          <w:spacing w:val="-7"/>
        </w:rPr>
        <w:t xml:space="preserve"> </w:t>
      </w:r>
      <w:r>
        <w:t>предложения</w:t>
      </w:r>
      <w:r>
        <w:rPr>
          <w:spacing w:val="-2"/>
        </w:rPr>
        <w:t xml:space="preserve"> </w:t>
      </w:r>
      <w:r>
        <w:t>реального</w:t>
      </w:r>
      <w:r>
        <w:rPr>
          <w:spacing w:val="-2"/>
        </w:rPr>
        <w:t xml:space="preserve"> </w:t>
      </w:r>
      <w:r>
        <w:t>(Conditional</w:t>
      </w:r>
      <w:r>
        <w:rPr>
          <w:spacing w:val="-6"/>
        </w:rPr>
        <w:t xml:space="preserve"> </w:t>
      </w:r>
      <w:r>
        <w:t>0,</w:t>
      </w:r>
      <w:r>
        <w:rPr>
          <w:spacing w:val="-2"/>
        </w:rPr>
        <w:t xml:space="preserve"> </w:t>
      </w:r>
      <w:r>
        <w:t>Conditional I)</w:t>
      </w:r>
      <w:r>
        <w:rPr>
          <w:spacing w:val="-2"/>
        </w:rPr>
        <w:t xml:space="preserve"> характера;</w:t>
      </w:r>
    </w:p>
    <w:p w:rsidR="007779AF" w:rsidRDefault="0077034E">
      <w:pPr>
        <w:pStyle w:val="a3"/>
        <w:spacing w:before="128" w:line="350" w:lineRule="auto"/>
        <w:jc w:val="left"/>
      </w:pPr>
      <w:r>
        <w:t>предложения</w:t>
      </w:r>
      <w:r>
        <w:rPr>
          <w:spacing w:val="32"/>
        </w:rPr>
        <w:t xml:space="preserve"> </w:t>
      </w:r>
      <w:r>
        <w:t>с</w:t>
      </w:r>
      <w:r>
        <w:rPr>
          <w:spacing w:val="31"/>
        </w:rPr>
        <w:t xml:space="preserve"> </w:t>
      </w:r>
      <w:r>
        <w:t>конструкцией</w:t>
      </w:r>
      <w:r>
        <w:rPr>
          <w:spacing w:val="33"/>
        </w:rPr>
        <w:t xml:space="preserve"> </w:t>
      </w:r>
      <w:r>
        <w:t>to</w:t>
      </w:r>
      <w:r>
        <w:rPr>
          <w:spacing w:val="33"/>
        </w:rPr>
        <w:t xml:space="preserve"> </w:t>
      </w:r>
      <w:r>
        <w:t>be</w:t>
      </w:r>
      <w:r>
        <w:rPr>
          <w:spacing w:val="31"/>
        </w:rPr>
        <w:t xml:space="preserve"> </w:t>
      </w:r>
      <w:r>
        <w:t>going</w:t>
      </w:r>
      <w:r>
        <w:rPr>
          <w:spacing w:val="30"/>
        </w:rPr>
        <w:t xml:space="preserve"> </w:t>
      </w:r>
      <w:r>
        <w:t>to</w:t>
      </w:r>
      <w:r>
        <w:rPr>
          <w:spacing w:val="33"/>
        </w:rPr>
        <w:t xml:space="preserve"> </w:t>
      </w:r>
      <w:r>
        <w:t>+</w:t>
      </w:r>
      <w:r>
        <w:rPr>
          <w:spacing w:val="31"/>
        </w:rPr>
        <w:t xml:space="preserve"> </w:t>
      </w:r>
      <w:r>
        <w:t>инфинитив</w:t>
      </w:r>
      <w:r>
        <w:rPr>
          <w:spacing w:val="29"/>
        </w:rPr>
        <w:t xml:space="preserve"> </w:t>
      </w:r>
      <w:r>
        <w:t>и</w:t>
      </w:r>
      <w:r>
        <w:rPr>
          <w:spacing w:val="33"/>
        </w:rPr>
        <w:t xml:space="preserve"> </w:t>
      </w:r>
      <w:r>
        <w:t>формы</w:t>
      </w:r>
      <w:r>
        <w:rPr>
          <w:spacing w:val="32"/>
        </w:rPr>
        <w:t xml:space="preserve"> </w:t>
      </w:r>
      <w:r>
        <w:t>Future</w:t>
      </w:r>
      <w:r>
        <w:rPr>
          <w:spacing w:val="31"/>
        </w:rPr>
        <w:t xml:space="preserve"> </w:t>
      </w:r>
      <w:r>
        <w:t>Simple</w:t>
      </w:r>
      <w:r>
        <w:rPr>
          <w:spacing w:val="32"/>
        </w:rPr>
        <w:t xml:space="preserve"> </w:t>
      </w:r>
      <w:r>
        <w:t>Tense</w:t>
      </w:r>
      <w:r>
        <w:rPr>
          <w:spacing w:val="32"/>
        </w:rPr>
        <w:t xml:space="preserve"> </w:t>
      </w:r>
      <w:r>
        <w:t>и Present Continuous Tense для выражения будущего действия;</w:t>
      </w:r>
    </w:p>
    <w:p w:rsidR="007779AF" w:rsidRDefault="0077034E">
      <w:pPr>
        <w:pStyle w:val="a3"/>
        <w:ind w:left="821" w:firstLine="0"/>
        <w:jc w:val="left"/>
      </w:pPr>
      <w:r>
        <w:t>конструкцию</w:t>
      </w:r>
      <w:r>
        <w:rPr>
          <w:spacing w:val="-3"/>
        </w:rPr>
        <w:t xml:space="preserve"> </w:t>
      </w:r>
      <w:r>
        <w:t>used</w:t>
      </w:r>
      <w:r>
        <w:rPr>
          <w:spacing w:val="-3"/>
        </w:rPr>
        <w:t xml:space="preserve"> </w:t>
      </w:r>
      <w:r>
        <w:t>to</w:t>
      </w:r>
      <w:r>
        <w:rPr>
          <w:spacing w:val="-3"/>
        </w:rPr>
        <w:t xml:space="preserve"> </w:t>
      </w:r>
      <w:r>
        <w:t>+</w:t>
      </w:r>
      <w:r>
        <w:rPr>
          <w:spacing w:val="-2"/>
        </w:rPr>
        <w:t xml:space="preserve"> </w:t>
      </w:r>
      <w:r>
        <w:t>инфинитив</w:t>
      </w:r>
      <w:r>
        <w:rPr>
          <w:spacing w:val="-3"/>
        </w:rPr>
        <w:t xml:space="preserve"> </w:t>
      </w:r>
      <w:r>
        <w:rPr>
          <w:spacing w:val="-2"/>
        </w:rPr>
        <w:t>глагола;</w:t>
      </w:r>
    </w:p>
    <w:p w:rsidR="007779AF" w:rsidRDefault="0077034E">
      <w:pPr>
        <w:pStyle w:val="a3"/>
        <w:spacing w:before="125" w:line="350" w:lineRule="auto"/>
        <w:jc w:val="left"/>
      </w:pPr>
      <w:r>
        <w:t>глаголы</w:t>
      </w:r>
      <w:r>
        <w:rPr>
          <w:spacing w:val="40"/>
        </w:rPr>
        <w:t xml:space="preserve"> </w:t>
      </w:r>
      <w:r>
        <w:t>в</w:t>
      </w:r>
      <w:r>
        <w:rPr>
          <w:spacing w:val="40"/>
        </w:rPr>
        <w:t xml:space="preserve"> </w:t>
      </w:r>
      <w:r>
        <w:t>наиболее</w:t>
      </w:r>
      <w:r>
        <w:rPr>
          <w:spacing w:val="40"/>
        </w:rPr>
        <w:t xml:space="preserve"> </w:t>
      </w:r>
      <w:r>
        <w:t>употребительных</w:t>
      </w:r>
      <w:r>
        <w:rPr>
          <w:spacing w:val="40"/>
        </w:rPr>
        <w:t xml:space="preserve"> </w:t>
      </w:r>
      <w:r>
        <w:t>формах</w:t>
      </w:r>
      <w:r>
        <w:rPr>
          <w:spacing w:val="40"/>
        </w:rPr>
        <w:t xml:space="preserve"> </w:t>
      </w:r>
      <w:r>
        <w:t>страдательного</w:t>
      </w:r>
      <w:r>
        <w:rPr>
          <w:spacing w:val="40"/>
        </w:rPr>
        <w:t xml:space="preserve"> </w:t>
      </w:r>
      <w:r>
        <w:t>залога</w:t>
      </w:r>
      <w:r>
        <w:rPr>
          <w:spacing w:val="40"/>
        </w:rPr>
        <w:t xml:space="preserve"> </w:t>
      </w:r>
      <w:r>
        <w:t>(Present/Past</w:t>
      </w:r>
      <w:r>
        <w:rPr>
          <w:spacing w:val="40"/>
        </w:rPr>
        <w:t xml:space="preserve"> </w:t>
      </w:r>
      <w:r>
        <w:t xml:space="preserve">Simple </w:t>
      </w:r>
      <w:r>
        <w:rPr>
          <w:spacing w:val="-2"/>
        </w:rPr>
        <w:t>Passive);</w:t>
      </w:r>
    </w:p>
    <w:p w:rsidR="007779AF" w:rsidRDefault="0077034E">
      <w:pPr>
        <w:pStyle w:val="a3"/>
        <w:spacing w:before="1" w:line="348" w:lineRule="auto"/>
        <w:ind w:left="821" w:right="2374" w:firstLine="0"/>
        <w:jc w:val="left"/>
      </w:pPr>
      <w:r>
        <w:t>предлоги,</w:t>
      </w:r>
      <w:r>
        <w:rPr>
          <w:spacing w:val="-4"/>
        </w:rPr>
        <w:t xml:space="preserve"> </w:t>
      </w:r>
      <w:r>
        <w:t>употребляемые</w:t>
      </w:r>
      <w:r>
        <w:rPr>
          <w:spacing w:val="-8"/>
        </w:rPr>
        <w:t xml:space="preserve"> </w:t>
      </w:r>
      <w:r>
        <w:t>с</w:t>
      </w:r>
      <w:r>
        <w:rPr>
          <w:spacing w:val="-7"/>
        </w:rPr>
        <w:t xml:space="preserve"> </w:t>
      </w:r>
      <w:r>
        <w:t>глаголами</w:t>
      </w:r>
      <w:r>
        <w:rPr>
          <w:spacing w:val="-6"/>
        </w:rPr>
        <w:t xml:space="preserve"> </w:t>
      </w:r>
      <w:r>
        <w:t>в</w:t>
      </w:r>
      <w:r>
        <w:rPr>
          <w:spacing w:val="-7"/>
        </w:rPr>
        <w:t xml:space="preserve"> </w:t>
      </w:r>
      <w:r>
        <w:t>страдательном</w:t>
      </w:r>
      <w:r>
        <w:rPr>
          <w:spacing w:val="-7"/>
        </w:rPr>
        <w:t xml:space="preserve"> </w:t>
      </w:r>
      <w:r>
        <w:t>залоге; модальный глагол might;</w:t>
      </w:r>
    </w:p>
    <w:p w:rsidR="007779AF" w:rsidRDefault="0077034E">
      <w:pPr>
        <w:pStyle w:val="a3"/>
        <w:spacing w:before="4" w:line="350" w:lineRule="auto"/>
        <w:ind w:left="821" w:right="1637" w:firstLine="0"/>
        <w:jc w:val="left"/>
      </w:pPr>
      <w:r>
        <w:t>наречия,</w:t>
      </w:r>
      <w:r>
        <w:rPr>
          <w:spacing w:val="-5"/>
        </w:rPr>
        <w:t xml:space="preserve"> </w:t>
      </w:r>
      <w:r>
        <w:t>совпадающие</w:t>
      </w:r>
      <w:r>
        <w:rPr>
          <w:spacing w:val="-4"/>
        </w:rPr>
        <w:t xml:space="preserve"> </w:t>
      </w:r>
      <w:r>
        <w:t>по</w:t>
      </w:r>
      <w:r>
        <w:rPr>
          <w:spacing w:val="-5"/>
        </w:rPr>
        <w:t xml:space="preserve"> </w:t>
      </w:r>
      <w:r>
        <w:t>форме</w:t>
      </w:r>
      <w:r>
        <w:rPr>
          <w:spacing w:val="-7"/>
        </w:rPr>
        <w:t xml:space="preserve"> </w:t>
      </w:r>
      <w:r>
        <w:t>с</w:t>
      </w:r>
      <w:r>
        <w:rPr>
          <w:spacing w:val="-6"/>
        </w:rPr>
        <w:t xml:space="preserve"> </w:t>
      </w:r>
      <w:r>
        <w:t>прилагательными</w:t>
      </w:r>
      <w:r>
        <w:rPr>
          <w:spacing w:val="-5"/>
        </w:rPr>
        <w:t xml:space="preserve"> </w:t>
      </w:r>
      <w:r>
        <w:t>(fast,</w:t>
      </w:r>
      <w:r>
        <w:rPr>
          <w:spacing w:val="-5"/>
        </w:rPr>
        <w:t xml:space="preserve"> </w:t>
      </w:r>
      <w:r>
        <w:t>high;</w:t>
      </w:r>
      <w:r>
        <w:rPr>
          <w:spacing w:val="-5"/>
        </w:rPr>
        <w:t xml:space="preserve"> </w:t>
      </w:r>
      <w:r>
        <w:t>early); местоимения other/another, both, all, one;</w:t>
      </w:r>
    </w:p>
    <w:p w:rsidR="007779AF" w:rsidRDefault="0077034E">
      <w:pPr>
        <w:pStyle w:val="a3"/>
        <w:spacing w:line="274" w:lineRule="exact"/>
        <w:ind w:left="821" w:firstLine="0"/>
        <w:jc w:val="left"/>
      </w:pPr>
      <w:r>
        <w:t>количественные</w:t>
      </w:r>
      <w:r>
        <w:rPr>
          <w:spacing w:val="-7"/>
        </w:rPr>
        <w:t xml:space="preserve"> </w:t>
      </w:r>
      <w:r>
        <w:t>числительные</w:t>
      </w:r>
      <w:r>
        <w:rPr>
          <w:spacing w:val="-5"/>
        </w:rPr>
        <w:t xml:space="preserve"> </w:t>
      </w:r>
      <w:r>
        <w:t>для</w:t>
      </w:r>
      <w:r>
        <w:rPr>
          <w:spacing w:val="-3"/>
        </w:rPr>
        <w:t xml:space="preserve"> </w:t>
      </w:r>
      <w:r>
        <w:t>обозначения</w:t>
      </w:r>
      <w:r>
        <w:rPr>
          <w:spacing w:val="-2"/>
        </w:rPr>
        <w:t xml:space="preserve"> </w:t>
      </w:r>
      <w:r>
        <w:t>больших</w:t>
      </w:r>
      <w:r>
        <w:rPr>
          <w:spacing w:val="-1"/>
        </w:rPr>
        <w:t xml:space="preserve"> </w:t>
      </w:r>
      <w:r>
        <w:t>чисел</w:t>
      </w:r>
      <w:r>
        <w:rPr>
          <w:spacing w:val="-3"/>
        </w:rPr>
        <w:t xml:space="preserve"> </w:t>
      </w:r>
      <w:r>
        <w:t>(до</w:t>
      </w:r>
      <w:r>
        <w:rPr>
          <w:spacing w:val="-3"/>
        </w:rPr>
        <w:t xml:space="preserve"> </w:t>
      </w:r>
      <w:r>
        <w:t>1</w:t>
      </w:r>
      <w:r>
        <w:rPr>
          <w:spacing w:val="-3"/>
        </w:rPr>
        <w:t xml:space="preserve"> </w:t>
      </w:r>
      <w:r>
        <w:t>000</w:t>
      </w:r>
      <w:r>
        <w:rPr>
          <w:spacing w:val="-2"/>
        </w:rPr>
        <w:t xml:space="preserve"> 000);</w:t>
      </w:r>
    </w:p>
    <w:p w:rsidR="007779AF" w:rsidRDefault="0077034E">
      <w:pPr>
        <w:pStyle w:val="a5"/>
        <w:numPr>
          <w:ilvl w:val="0"/>
          <w:numId w:val="127"/>
        </w:numPr>
        <w:tabs>
          <w:tab w:val="left" w:pos="1079"/>
        </w:tabs>
        <w:spacing w:before="127"/>
        <w:ind w:left="1079" w:hanging="258"/>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pacing w:val="-2"/>
          <w:sz w:val="24"/>
        </w:rPr>
        <w:t>умениями:</w:t>
      </w:r>
    </w:p>
    <w:p w:rsidR="007779AF" w:rsidRDefault="0077034E">
      <w:pPr>
        <w:pStyle w:val="a3"/>
        <w:spacing w:before="127" w:line="348" w:lineRule="auto"/>
        <w:ind w:right="151"/>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779AF" w:rsidRDefault="0077034E">
      <w:pPr>
        <w:pStyle w:val="a3"/>
        <w:spacing w:before="7" w:line="360" w:lineRule="auto"/>
        <w:ind w:right="153"/>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779AF" w:rsidRDefault="0077034E">
      <w:pPr>
        <w:pStyle w:val="a3"/>
        <w:spacing w:line="348" w:lineRule="auto"/>
        <w:ind w:right="147"/>
      </w:pPr>
      <w:r>
        <w:t>обладать базовыми знаниями о социокультурном портрете и культурном наследии родной страны и страны (стран) изучаемого языка;</w:t>
      </w:r>
    </w:p>
    <w:p w:rsidR="007779AF" w:rsidRDefault="0077034E">
      <w:pPr>
        <w:pStyle w:val="a3"/>
        <w:spacing w:before="2"/>
        <w:ind w:left="821" w:firstLine="0"/>
      </w:pPr>
      <w:r>
        <w:t>кратко</w:t>
      </w:r>
      <w:r>
        <w:rPr>
          <w:spacing w:val="-4"/>
        </w:rPr>
        <w:t xml:space="preserve"> </w:t>
      </w:r>
      <w:r>
        <w:t>представлять</w:t>
      </w:r>
      <w:r>
        <w:rPr>
          <w:spacing w:val="-2"/>
        </w:rPr>
        <w:t xml:space="preserve"> </w:t>
      </w:r>
      <w:r>
        <w:t>Россию</w:t>
      </w:r>
      <w:r>
        <w:rPr>
          <w:spacing w:val="-3"/>
        </w:rPr>
        <w:t xml:space="preserve"> </w:t>
      </w:r>
      <w:r>
        <w:t>и</w:t>
      </w:r>
      <w:r>
        <w:rPr>
          <w:spacing w:val="-3"/>
        </w:rPr>
        <w:t xml:space="preserve"> </w:t>
      </w:r>
      <w:r>
        <w:t>страну</w:t>
      </w:r>
      <w:r>
        <w:rPr>
          <w:spacing w:val="-8"/>
        </w:rPr>
        <w:t xml:space="preserve"> </w:t>
      </w:r>
      <w:r>
        <w:t>(страны)</w:t>
      </w:r>
      <w:r>
        <w:rPr>
          <w:spacing w:val="-3"/>
        </w:rPr>
        <w:t xml:space="preserve"> </w:t>
      </w:r>
      <w:r>
        <w:t>изучаемого</w:t>
      </w:r>
      <w:r>
        <w:rPr>
          <w:spacing w:val="-3"/>
        </w:rPr>
        <w:t xml:space="preserve"> </w:t>
      </w:r>
      <w:r>
        <w:rPr>
          <w:spacing w:val="-2"/>
        </w:rPr>
        <w:t>языка;</w:t>
      </w:r>
    </w:p>
    <w:p w:rsidR="007779AF" w:rsidRDefault="0077034E">
      <w:pPr>
        <w:pStyle w:val="a5"/>
        <w:numPr>
          <w:ilvl w:val="0"/>
          <w:numId w:val="127"/>
        </w:numPr>
        <w:tabs>
          <w:tab w:val="left" w:pos="1078"/>
        </w:tabs>
        <w:spacing w:before="127" w:line="350" w:lineRule="auto"/>
        <w:ind w:left="112" w:right="141" w:firstLine="708"/>
        <w:rPr>
          <w:sz w:val="24"/>
        </w:rPr>
      </w:pPr>
      <w:r>
        <w:rPr>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w:t>
      </w:r>
      <w:r>
        <w:rPr>
          <w:spacing w:val="40"/>
          <w:sz w:val="24"/>
        </w:rPr>
        <w:t xml:space="preserve"> </w:t>
      </w:r>
      <w:r>
        <w:rPr>
          <w:sz w:val="24"/>
        </w:rPr>
        <w:t>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127"/>
        </w:numPr>
        <w:tabs>
          <w:tab w:val="left" w:pos="1080"/>
        </w:tabs>
        <w:spacing w:before="119" w:line="350" w:lineRule="auto"/>
        <w:ind w:left="112" w:right="149" w:firstLine="708"/>
        <w:rPr>
          <w:sz w:val="24"/>
        </w:rPr>
      </w:pPr>
      <w:r>
        <w:rPr>
          <w:sz w:val="24"/>
        </w:rPr>
        <w:lastRenderedPageBreak/>
        <w:t>участвовать</w:t>
      </w:r>
      <w:r>
        <w:rPr>
          <w:spacing w:val="-3"/>
          <w:sz w:val="24"/>
        </w:rPr>
        <w:t xml:space="preserve"> </w:t>
      </w:r>
      <w:r>
        <w:rPr>
          <w:sz w:val="24"/>
        </w:rPr>
        <w:t>в</w:t>
      </w:r>
      <w:r>
        <w:rPr>
          <w:spacing w:val="-4"/>
          <w:sz w:val="24"/>
        </w:rPr>
        <w:t xml:space="preserve"> </w:t>
      </w:r>
      <w:r>
        <w:rPr>
          <w:sz w:val="24"/>
        </w:rPr>
        <w:t>несложных</w:t>
      </w:r>
      <w:r>
        <w:rPr>
          <w:spacing w:val="-1"/>
          <w:sz w:val="24"/>
        </w:rPr>
        <w:t xml:space="preserve"> </w:t>
      </w:r>
      <w:r>
        <w:rPr>
          <w:sz w:val="24"/>
        </w:rPr>
        <w:t>учебных</w:t>
      </w:r>
      <w:r>
        <w:rPr>
          <w:spacing w:val="-2"/>
          <w:sz w:val="24"/>
        </w:rPr>
        <w:t xml:space="preserve"> </w:t>
      </w:r>
      <w:r>
        <w:rPr>
          <w:sz w:val="24"/>
        </w:rPr>
        <w:t>проектах</w:t>
      </w:r>
      <w:r>
        <w:rPr>
          <w:spacing w:val="-1"/>
          <w:sz w:val="24"/>
        </w:rPr>
        <w:t xml:space="preserve"> </w:t>
      </w:r>
      <w:r>
        <w:rPr>
          <w:sz w:val="24"/>
        </w:rPr>
        <w:t>с</w:t>
      </w:r>
      <w:r>
        <w:rPr>
          <w:spacing w:val="-6"/>
          <w:sz w:val="24"/>
        </w:rPr>
        <w:t xml:space="preserve"> </w:t>
      </w:r>
      <w:r>
        <w:rPr>
          <w:sz w:val="24"/>
        </w:rPr>
        <w:t>использованием</w:t>
      </w:r>
      <w:r>
        <w:rPr>
          <w:spacing w:val="-4"/>
          <w:sz w:val="24"/>
        </w:rPr>
        <w:t xml:space="preserve"> </w:t>
      </w:r>
      <w:r>
        <w:rPr>
          <w:sz w:val="24"/>
        </w:rPr>
        <w:t>материалов</w:t>
      </w:r>
      <w:r>
        <w:rPr>
          <w:spacing w:val="-4"/>
          <w:sz w:val="24"/>
        </w:rPr>
        <w:t xml:space="preserve"> </w:t>
      </w:r>
      <w:r>
        <w:rPr>
          <w:sz w:val="24"/>
        </w:rPr>
        <w:t>на</w:t>
      </w:r>
      <w:r>
        <w:rPr>
          <w:spacing w:val="-4"/>
          <w:sz w:val="24"/>
        </w:rPr>
        <w:t xml:space="preserve"> </w:t>
      </w:r>
      <w:r>
        <w:rPr>
          <w:sz w:val="24"/>
        </w:rPr>
        <w:t>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79AF" w:rsidRDefault="0077034E">
      <w:pPr>
        <w:pStyle w:val="a5"/>
        <w:numPr>
          <w:ilvl w:val="0"/>
          <w:numId w:val="127"/>
        </w:numPr>
        <w:tabs>
          <w:tab w:val="left" w:pos="1078"/>
        </w:tabs>
        <w:spacing w:before="2" w:line="348" w:lineRule="auto"/>
        <w:ind w:left="112" w:right="144" w:firstLine="708"/>
        <w:rPr>
          <w:sz w:val="24"/>
        </w:rPr>
      </w:pPr>
      <w:r>
        <w:rPr>
          <w:sz w:val="24"/>
        </w:rPr>
        <w:t>использовать иноязычные словари и справочники, в том числе информационно- справочные системы в электронной форме;</w:t>
      </w:r>
    </w:p>
    <w:p w:rsidR="007779AF" w:rsidRDefault="0077034E">
      <w:pPr>
        <w:pStyle w:val="a5"/>
        <w:numPr>
          <w:ilvl w:val="0"/>
          <w:numId w:val="127"/>
        </w:numPr>
        <w:tabs>
          <w:tab w:val="left" w:pos="1078"/>
        </w:tabs>
        <w:spacing w:before="3" w:line="350" w:lineRule="auto"/>
        <w:ind w:left="112" w:right="144" w:firstLine="708"/>
        <w:rPr>
          <w:sz w:val="24"/>
        </w:rPr>
      </w:pPr>
      <w:r>
        <w:rPr>
          <w:sz w:val="24"/>
        </w:rPr>
        <w:t>достигать взаимопонимания в процессе устного и письменного общения с носителями иностранного языка, с людьми другой культуры;</w:t>
      </w:r>
    </w:p>
    <w:p w:rsidR="007779AF" w:rsidRDefault="0077034E">
      <w:pPr>
        <w:pStyle w:val="a5"/>
        <w:numPr>
          <w:ilvl w:val="0"/>
          <w:numId w:val="127"/>
        </w:numPr>
        <w:tabs>
          <w:tab w:val="left" w:pos="1198"/>
        </w:tabs>
        <w:spacing w:line="350" w:lineRule="auto"/>
        <w:ind w:left="112" w:right="151" w:firstLine="708"/>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79AF" w:rsidRDefault="0077034E">
      <w:pPr>
        <w:pStyle w:val="a5"/>
        <w:numPr>
          <w:ilvl w:val="3"/>
          <w:numId w:val="132"/>
        </w:numPr>
        <w:tabs>
          <w:tab w:val="left" w:pos="1839"/>
        </w:tabs>
        <w:spacing w:line="348" w:lineRule="auto"/>
        <w:ind w:left="112" w:right="151" w:firstLine="708"/>
        <w:rPr>
          <w:sz w:val="24"/>
        </w:rPr>
      </w:pPr>
      <w:r>
        <w:rPr>
          <w:sz w:val="24"/>
        </w:rPr>
        <w:t>Предметные результаты освоения программы по иностранному (английскому) языку к концу обучения в 8 классе:</w:t>
      </w:r>
    </w:p>
    <w:p w:rsidR="007779AF" w:rsidRDefault="0077034E">
      <w:pPr>
        <w:pStyle w:val="a5"/>
        <w:numPr>
          <w:ilvl w:val="0"/>
          <w:numId w:val="126"/>
        </w:numPr>
        <w:tabs>
          <w:tab w:val="left" w:pos="1079"/>
        </w:tabs>
        <w:spacing w:before="3"/>
        <w:ind w:left="1079" w:hanging="258"/>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rsidR="007779AF" w:rsidRDefault="0077034E">
      <w:pPr>
        <w:pStyle w:val="a3"/>
        <w:spacing w:before="127" w:line="350" w:lineRule="auto"/>
        <w:ind w:right="141"/>
      </w:pPr>
      <w:r>
        <w:t>говорение:</w:t>
      </w:r>
      <w:r>
        <w:rPr>
          <w:spacing w:val="-3"/>
        </w:rPr>
        <w:t xml:space="preserve"> </w:t>
      </w:r>
      <w:r>
        <w:t>вести</w:t>
      </w:r>
      <w:r>
        <w:rPr>
          <w:spacing w:val="-3"/>
        </w:rPr>
        <w:t xml:space="preserve"> </w:t>
      </w:r>
      <w:r>
        <w:t>разные</w:t>
      </w:r>
      <w:r>
        <w:rPr>
          <w:spacing w:val="-5"/>
        </w:rPr>
        <w:t xml:space="preserve"> </w:t>
      </w:r>
      <w:r>
        <w:t>виды</w:t>
      </w:r>
      <w:r>
        <w:rPr>
          <w:spacing w:val="-3"/>
        </w:rPr>
        <w:t xml:space="preserve"> </w:t>
      </w:r>
      <w:r>
        <w:t>диалогов</w:t>
      </w:r>
      <w:r>
        <w:rPr>
          <w:spacing w:val="-4"/>
        </w:rPr>
        <w:t xml:space="preserve"> </w:t>
      </w:r>
      <w:r>
        <w:t>(диалог</w:t>
      </w:r>
      <w:r>
        <w:rPr>
          <w:spacing w:val="-4"/>
        </w:rPr>
        <w:t xml:space="preserve"> </w:t>
      </w:r>
      <w:r>
        <w:t>этикетного</w:t>
      </w:r>
      <w:r>
        <w:rPr>
          <w:spacing w:val="-6"/>
        </w:rPr>
        <w:t xml:space="preserve"> </w:t>
      </w:r>
      <w:r>
        <w:t>характера, диалог-побуждение</w:t>
      </w:r>
      <w:r>
        <w:rPr>
          <w:spacing w:val="-4"/>
        </w:rPr>
        <w:t xml:space="preserve"> </w:t>
      </w:r>
      <w:r>
        <w:t>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7779AF" w:rsidRDefault="0077034E">
      <w:pPr>
        <w:pStyle w:val="a3"/>
        <w:spacing w:line="350" w:lineRule="auto"/>
        <w:ind w:right="142"/>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(объѐм монологического высказывания – до 9–10 фраз), выражать и кратко аргументировать своѐ мнение, излагать основное содержание прочитанного (прослушанного) текста с вербальными и (или) зрительными опорами (объѐм – 9–10 фраз), излагать результаты выполненной проектной работы (объѐм – 9–10 фраз);</w:t>
      </w:r>
    </w:p>
    <w:p w:rsidR="007779AF" w:rsidRDefault="0077034E">
      <w:pPr>
        <w:pStyle w:val="a3"/>
        <w:spacing w:line="350" w:lineRule="auto"/>
        <w:ind w:right="140"/>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7779AF" w:rsidRDefault="0077034E">
      <w:pPr>
        <w:pStyle w:val="a3"/>
        <w:spacing w:line="350" w:lineRule="auto"/>
        <w:ind w:right="144"/>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w:t>
      </w:r>
      <w:r>
        <w:rPr>
          <w:spacing w:val="40"/>
        </w:rPr>
        <w:t xml:space="preserve"> </w:t>
      </w:r>
      <w:r>
        <w:t>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(объѐм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1"/>
      </w:pPr>
      <w:r>
        <w:lastRenderedPageBreak/>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(объѐм высказывания – до 110 слов);</w:t>
      </w:r>
    </w:p>
    <w:p w:rsidR="007779AF" w:rsidRDefault="0077034E">
      <w:pPr>
        <w:pStyle w:val="a5"/>
        <w:numPr>
          <w:ilvl w:val="0"/>
          <w:numId w:val="126"/>
        </w:numPr>
        <w:tabs>
          <w:tab w:val="left" w:pos="1078"/>
        </w:tabs>
        <w:spacing w:line="350" w:lineRule="auto"/>
        <w:ind w:left="112" w:right="141" w:firstLine="708"/>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объѐмом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779AF" w:rsidRDefault="0077034E">
      <w:pPr>
        <w:pStyle w:val="a3"/>
        <w:spacing w:line="350" w:lineRule="auto"/>
        <w:ind w:right="142"/>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79AF" w:rsidRDefault="0077034E">
      <w:pPr>
        <w:pStyle w:val="a5"/>
        <w:numPr>
          <w:ilvl w:val="0"/>
          <w:numId w:val="126"/>
        </w:numPr>
        <w:tabs>
          <w:tab w:val="left" w:pos="1078"/>
        </w:tabs>
        <w:spacing w:line="360" w:lineRule="auto"/>
        <w:ind w:left="112" w:right="142" w:firstLine="708"/>
        <w:rPr>
          <w:sz w:val="24"/>
        </w:rPr>
      </w:pPr>
      <w:r>
        <w:rPr>
          <w:sz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779AF" w:rsidRDefault="0077034E">
      <w:pPr>
        <w:pStyle w:val="a3"/>
        <w:spacing w:line="350" w:lineRule="auto"/>
        <w:ind w:right="144"/>
      </w:pPr>
      <w:r>
        <w:t>распознавать и употреблять в устной и письменной речи родственные слова, образованные</w:t>
      </w:r>
      <w:r>
        <w:rPr>
          <w:spacing w:val="40"/>
        </w:rPr>
        <w:t xml:space="preserve"> </w:t>
      </w:r>
      <w:r>
        <w:t>с использованием аффиксации: имена существительные с помощью суффиксов -ity, -ship, -ance/- ence, имена прилагательные с помощью префикса inter-;</w:t>
      </w:r>
    </w:p>
    <w:p w:rsidR="007779AF" w:rsidRDefault="0077034E">
      <w:pPr>
        <w:pStyle w:val="a3"/>
        <w:spacing w:line="350" w:lineRule="auto"/>
        <w:ind w:right="140"/>
      </w:pPr>
      <w:r>
        <w:t>распознавать и употреблять в устной и письменной речи родственные слова, образованные</w:t>
      </w:r>
      <w:r>
        <w:rPr>
          <w:spacing w:val="40"/>
        </w:rPr>
        <w:t xml:space="preserve"> </w:t>
      </w:r>
      <w:r>
        <w:t>с помощью конверсии (имя существительное от неопределѐнной формы глагола (to walk – a walk), глагол от имени существительного (a present – to present), имя существительное от</w:t>
      </w:r>
      <w:r>
        <w:rPr>
          <w:spacing w:val="40"/>
        </w:rPr>
        <w:t xml:space="preserve"> </w:t>
      </w:r>
      <w:r>
        <w:t>прилагательного (rich – the rich);</w:t>
      </w:r>
    </w:p>
    <w:p w:rsidR="007779AF" w:rsidRDefault="0077034E">
      <w:pPr>
        <w:pStyle w:val="a3"/>
        <w:spacing w:line="350" w:lineRule="auto"/>
        <w:ind w:right="155"/>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7779AF" w:rsidRDefault="0077034E">
      <w:pPr>
        <w:pStyle w:val="a3"/>
        <w:spacing w:line="350" w:lineRule="auto"/>
        <w:ind w:right="148"/>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79AF" w:rsidRDefault="0077034E">
      <w:pPr>
        <w:pStyle w:val="a5"/>
        <w:numPr>
          <w:ilvl w:val="0"/>
          <w:numId w:val="126"/>
        </w:numPr>
        <w:tabs>
          <w:tab w:val="left" w:pos="1078"/>
        </w:tabs>
        <w:spacing w:line="348" w:lineRule="auto"/>
        <w:ind w:left="112" w:right="152" w:firstLine="708"/>
        <w:rPr>
          <w:sz w:val="24"/>
        </w:rPr>
      </w:pPr>
      <w:r>
        <w:rPr>
          <w:sz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779AF" w:rsidRDefault="0077034E">
      <w:pPr>
        <w:pStyle w:val="a3"/>
        <w:ind w:left="821" w:firstLine="0"/>
      </w:pPr>
      <w:r>
        <w:t>распознавать</w:t>
      </w:r>
      <w:r>
        <w:rPr>
          <w:spacing w:val="-4"/>
        </w:rPr>
        <w:t xml:space="preserve"> </w:t>
      </w:r>
      <w:r>
        <w:t>и 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предложения</w:t>
      </w:r>
      <w:r>
        <w:rPr>
          <w:spacing w:val="-4"/>
        </w:rPr>
        <w:t xml:space="preserve"> </w:t>
      </w:r>
      <w:r>
        <w:t>со</w:t>
      </w:r>
      <w:r>
        <w:rPr>
          <w:spacing w:val="-4"/>
        </w:rPr>
        <w:t xml:space="preserve"> </w:t>
      </w:r>
      <w:r>
        <w:t>сложным</w:t>
      </w:r>
      <w:r>
        <w:rPr>
          <w:spacing w:val="-5"/>
        </w:rPr>
        <w:t xml:space="preserve"> </w:t>
      </w:r>
      <w:r>
        <w:t>дополнением</w:t>
      </w:r>
      <w:r>
        <w:rPr>
          <w:spacing w:val="-5"/>
        </w:rPr>
        <w:t xml:space="preserve"> </w:t>
      </w:r>
      <w:r>
        <w:t>(Complex</w:t>
      </w:r>
      <w:r>
        <w:rPr>
          <w:spacing w:val="-2"/>
        </w:rPr>
        <w:t xml:space="preserve"> Object);</w:t>
      </w:r>
    </w:p>
    <w:p w:rsidR="007779AF" w:rsidRDefault="0077034E">
      <w:pPr>
        <w:pStyle w:val="a3"/>
        <w:spacing w:before="128"/>
        <w:ind w:left="821" w:firstLine="0"/>
        <w:jc w:val="left"/>
      </w:pPr>
      <w:r>
        <w:t>все</w:t>
      </w:r>
      <w:r>
        <w:rPr>
          <w:spacing w:val="-7"/>
        </w:rPr>
        <w:t xml:space="preserve"> </w:t>
      </w:r>
      <w:r>
        <w:t>типы</w:t>
      </w:r>
      <w:r>
        <w:rPr>
          <w:spacing w:val="-3"/>
        </w:rPr>
        <w:t xml:space="preserve"> </w:t>
      </w:r>
      <w:r>
        <w:t>вопросительных</w:t>
      </w:r>
      <w:r>
        <w:rPr>
          <w:spacing w:val="-2"/>
        </w:rPr>
        <w:t xml:space="preserve"> </w:t>
      </w:r>
      <w:r>
        <w:t>предложений</w:t>
      </w:r>
      <w:r>
        <w:rPr>
          <w:spacing w:val="-3"/>
        </w:rPr>
        <w:t xml:space="preserve"> </w:t>
      </w:r>
      <w:r>
        <w:t>в</w:t>
      </w:r>
      <w:r>
        <w:rPr>
          <w:spacing w:val="-4"/>
        </w:rPr>
        <w:t xml:space="preserve"> </w:t>
      </w:r>
      <w:r>
        <w:t>Past</w:t>
      </w:r>
      <w:r>
        <w:rPr>
          <w:spacing w:val="-6"/>
        </w:rPr>
        <w:t xml:space="preserve"> </w:t>
      </w:r>
      <w:r>
        <w:t>Perfect</w:t>
      </w:r>
      <w:r>
        <w:rPr>
          <w:spacing w:val="-3"/>
        </w:rPr>
        <w:t xml:space="preserve"> </w:t>
      </w:r>
      <w:r>
        <w:rPr>
          <w:spacing w:val="-2"/>
        </w:rPr>
        <w:t>Tense;</w:t>
      </w:r>
    </w:p>
    <w:p w:rsidR="007779AF" w:rsidRDefault="0077034E">
      <w:pPr>
        <w:pStyle w:val="a3"/>
        <w:spacing w:before="127" w:line="350" w:lineRule="auto"/>
        <w:jc w:val="left"/>
      </w:pPr>
      <w:r>
        <w:t>повествовательные</w:t>
      </w:r>
      <w:r>
        <w:rPr>
          <w:spacing w:val="34"/>
        </w:rPr>
        <w:t xml:space="preserve"> </w:t>
      </w:r>
      <w:r>
        <w:t>(утвердительные</w:t>
      </w:r>
      <w:r>
        <w:rPr>
          <w:spacing w:val="34"/>
        </w:rPr>
        <w:t xml:space="preserve"> </w:t>
      </w:r>
      <w:r>
        <w:t>и</w:t>
      </w:r>
      <w:r>
        <w:rPr>
          <w:spacing w:val="35"/>
        </w:rPr>
        <w:t xml:space="preserve"> </w:t>
      </w:r>
      <w:r>
        <w:t>отрицательные),</w:t>
      </w:r>
      <w:r>
        <w:rPr>
          <w:spacing w:val="34"/>
        </w:rPr>
        <w:t xml:space="preserve"> </w:t>
      </w:r>
      <w:r>
        <w:t>вопросительные</w:t>
      </w:r>
      <w:r>
        <w:rPr>
          <w:spacing w:val="40"/>
        </w:rPr>
        <w:t xml:space="preserve"> </w:t>
      </w:r>
      <w:r>
        <w:t>и</w:t>
      </w:r>
      <w:r>
        <w:rPr>
          <w:spacing w:val="34"/>
        </w:rPr>
        <w:t xml:space="preserve"> </w:t>
      </w:r>
      <w:r>
        <w:t>побудительные предложения в косвенной речи в настоящем и прошедшем времени;</w:t>
      </w:r>
    </w:p>
    <w:p w:rsidR="007779AF" w:rsidRDefault="0077034E">
      <w:pPr>
        <w:pStyle w:val="a3"/>
        <w:spacing w:line="274" w:lineRule="exact"/>
        <w:ind w:left="821" w:firstLine="0"/>
        <w:jc w:val="left"/>
      </w:pPr>
      <w:r>
        <w:t>согласование</w:t>
      </w:r>
      <w:r>
        <w:rPr>
          <w:spacing w:val="-4"/>
        </w:rPr>
        <w:t xml:space="preserve"> </w:t>
      </w:r>
      <w:r>
        <w:t>времѐн</w:t>
      </w:r>
      <w:r>
        <w:rPr>
          <w:spacing w:val="-3"/>
        </w:rPr>
        <w:t xml:space="preserve"> </w:t>
      </w:r>
      <w:r>
        <w:t>в</w:t>
      </w:r>
      <w:r>
        <w:rPr>
          <w:spacing w:val="-2"/>
        </w:rPr>
        <w:t xml:space="preserve"> </w:t>
      </w:r>
      <w:r>
        <w:t>рамках</w:t>
      </w:r>
      <w:r>
        <w:rPr>
          <w:spacing w:val="-2"/>
        </w:rPr>
        <w:t xml:space="preserve"> </w:t>
      </w:r>
      <w:r>
        <w:t>сложного</w:t>
      </w:r>
      <w:r>
        <w:rPr>
          <w:spacing w:val="-2"/>
        </w:rPr>
        <w:t xml:space="preserve"> предложения;</w:t>
      </w:r>
    </w:p>
    <w:p w:rsidR="007779AF" w:rsidRDefault="0077034E">
      <w:pPr>
        <w:pStyle w:val="a3"/>
        <w:spacing w:before="127" w:line="350" w:lineRule="auto"/>
        <w:jc w:val="left"/>
      </w:pPr>
      <w:r>
        <w:t>согласование</w:t>
      </w:r>
      <w:r>
        <w:rPr>
          <w:spacing w:val="-1"/>
        </w:rPr>
        <w:t xml:space="preserve"> </w:t>
      </w:r>
      <w:r>
        <w:t>подлежащего,</w:t>
      </w:r>
      <w:r>
        <w:rPr>
          <w:spacing w:val="-1"/>
        </w:rPr>
        <w:t xml:space="preserve"> </w:t>
      </w:r>
      <w:r>
        <w:t>выраженного</w:t>
      </w:r>
      <w:r>
        <w:rPr>
          <w:spacing w:val="-1"/>
        </w:rPr>
        <w:t xml:space="preserve"> </w:t>
      </w:r>
      <w:r>
        <w:t>собирательным</w:t>
      </w:r>
      <w:r>
        <w:rPr>
          <w:spacing w:val="-2"/>
        </w:rPr>
        <w:t xml:space="preserve"> </w:t>
      </w:r>
      <w:r>
        <w:t>существительным</w:t>
      </w:r>
      <w:r>
        <w:rPr>
          <w:spacing w:val="-2"/>
        </w:rPr>
        <w:t xml:space="preserve"> </w:t>
      </w:r>
      <w:r>
        <w:t>(family,</w:t>
      </w:r>
      <w:r>
        <w:rPr>
          <w:spacing w:val="-1"/>
        </w:rPr>
        <w:t xml:space="preserve"> </w:t>
      </w:r>
      <w:r>
        <w:t>police), со сказуемым;</w:t>
      </w:r>
    </w:p>
    <w:p w:rsidR="007779AF" w:rsidRPr="0077034E" w:rsidRDefault="0077034E">
      <w:pPr>
        <w:pStyle w:val="a3"/>
        <w:spacing w:line="274" w:lineRule="exact"/>
        <w:ind w:left="821" w:firstLine="0"/>
        <w:jc w:val="left"/>
        <w:rPr>
          <w:lang w:val="en-US"/>
        </w:rPr>
      </w:pPr>
      <w:r>
        <w:t>конструкции</w:t>
      </w:r>
      <w:r w:rsidRPr="0077034E">
        <w:rPr>
          <w:spacing w:val="-4"/>
          <w:lang w:val="en-US"/>
        </w:rPr>
        <w:t xml:space="preserve"> </w:t>
      </w:r>
      <w:r>
        <w:t>с</w:t>
      </w:r>
      <w:r w:rsidRPr="0077034E">
        <w:rPr>
          <w:spacing w:val="-3"/>
          <w:lang w:val="en-US"/>
        </w:rPr>
        <w:t xml:space="preserve"> </w:t>
      </w:r>
      <w:r>
        <w:t>глаголами</w:t>
      </w:r>
      <w:r w:rsidRPr="0077034E">
        <w:rPr>
          <w:spacing w:val="-2"/>
          <w:lang w:val="en-US"/>
        </w:rPr>
        <w:t xml:space="preserve"> </w:t>
      </w:r>
      <w:r>
        <w:t>на</w:t>
      </w:r>
      <w:r w:rsidRPr="0077034E">
        <w:rPr>
          <w:spacing w:val="-1"/>
          <w:lang w:val="en-US"/>
        </w:rPr>
        <w:t xml:space="preserve"> </w:t>
      </w:r>
      <w:r w:rsidRPr="0077034E">
        <w:rPr>
          <w:lang w:val="en-US"/>
        </w:rPr>
        <w:t>-ing:</w:t>
      </w:r>
      <w:r w:rsidRPr="0077034E">
        <w:rPr>
          <w:spacing w:val="-1"/>
          <w:lang w:val="en-US"/>
        </w:rPr>
        <w:t xml:space="preserve"> </w:t>
      </w:r>
      <w:r w:rsidRPr="0077034E">
        <w:rPr>
          <w:lang w:val="en-US"/>
        </w:rPr>
        <w:t>to</w:t>
      </w:r>
      <w:r w:rsidRPr="0077034E">
        <w:rPr>
          <w:spacing w:val="-2"/>
          <w:lang w:val="en-US"/>
        </w:rPr>
        <w:t xml:space="preserve"> </w:t>
      </w:r>
      <w:r w:rsidRPr="0077034E">
        <w:rPr>
          <w:lang w:val="en-US"/>
        </w:rPr>
        <w:t>love/hate</w:t>
      </w:r>
      <w:r w:rsidRPr="0077034E">
        <w:rPr>
          <w:spacing w:val="-2"/>
          <w:lang w:val="en-US"/>
        </w:rPr>
        <w:t xml:space="preserve"> </w:t>
      </w:r>
      <w:r w:rsidRPr="0077034E">
        <w:rPr>
          <w:lang w:val="en-US"/>
        </w:rPr>
        <w:t>doing</w:t>
      </w:r>
      <w:r w:rsidRPr="0077034E">
        <w:rPr>
          <w:spacing w:val="-3"/>
          <w:lang w:val="en-US"/>
        </w:rPr>
        <w:t xml:space="preserve"> </w:t>
      </w:r>
      <w:r w:rsidRPr="0077034E">
        <w:rPr>
          <w:spacing w:val="-2"/>
          <w:lang w:val="en-US"/>
        </w:rPr>
        <w:t>something;</w:t>
      </w:r>
    </w:p>
    <w:p w:rsidR="007779AF" w:rsidRPr="0077034E" w:rsidRDefault="0077034E">
      <w:pPr>
        <w:pStyle w:val="a3"/>
        <w:spacing w:before="128" w:line="350" w:lineRule="auto"/>
        <w:ind w:left="821" w:right="1637" w:firstLine="0"/>
        <w:jc w:val="left"/>
        <w:rPr>
          <w:lang w:val="en-US"/>
        </w:rPr>
      </w:pPr>
      <w:r>
        <w:t>конструкции</w:t>
      </w:r>
      <w:r w:rsidRPr="0077034E">
        <w:rPr>
          <w:lang w:val="en-US"/>
        </w:rPr>
        <w:t>,</w:t>
      </w:r>
      <w:r w:rsidRPr="0077034E">
        <w:rPr>
          <w:spacing w:val="-5"/>
          <w:lang w:val="en-US"/>
        </w:rPr>
        <w:t xml:space="preserve"> </w:t>
      </w:r>
      <w:r>
        <w:t>содержащие</w:t>
      </w:r>
      <w:r w:rsidRPr="0077034E">
        <w:rPr>
          <w:spacing w:val="-6"/>
          <w:lang w:val="en-US"/>
        </w:rPr>
        <w:t xml:space="preserve"> </w:t>
      </w:r>
      <w:r>
        <w:t>глаголы</w:t>
      </w:r>
      <w:r w:rsidRPr="0077034E">
        <w:rPr>
          <w:lang w:val="en-US"/>
        </w:rPr>
        <w:t>-</w:t>
      </w:r>
      <w:r>
        <w:t>связки</w:t>
      </w:r>
      <w:r w:rsidRPr="0077034E">
        <w:rPr>
          <w:spacing w:val="-5"/>
          <w:lang w:val="en-US"/>
        </w:rPr>
        <w:t xml:space="preserve"> </w:t>
      </w:r>
      <w:r w:rsidRPr="0077034E">
        <w:rPr>
          <w:lang w:val="en-US"/>
        </w:rPr>
        <w:t>to</w:t>
      </w:r>
      <w:r w:rsidRPr="0077034E">
        <w:rPr>
          <w:spacing w:val="-5"/>
          <w:lang w:val="en-US"/>
        </w:rPr>
        <w:t xml:space="preserve"> </w:t>
      </w:r>
      <w:r w:rsidRPr="0077034E">
        <w:rPr>
          <w:lang w:val="en-US"/>
        </w:rPr>
        <w:t>be/to</w:t>
      </w:r>
      <w:r w:rsidRPr="0077034E">
        <w:rPr>
          <w:spacing w:val="-5"/>
          <w:lang w:val="en-US"/>
        </w:rPr>
        <w:t xml:space="preserve"> </w:t>
      </w:r>
      <w:r w:rsidRPr="0077034E">
        <w:rPr>
          <w:lang w:val="en-US"/>
        </w:rPr>
        <w:t>look/to</w:t>
      </w:r>
      <w:r w:rsidRPr="0077034E">
        <w:rPr>
          <w:spacing w:val="-5"/>
          <w:lang w:val="en-US"/>
        </w:rPr>
        <w:t xml:space="preserve"> </w:t>
      </w:r>
      <w:r w:rsidRPr="0077034E">
        <w:rPr>
          <w:lang w:val="en-US"/>
        </w:rPr>
        <w:t>feel/to</w:t>
      </w:r>
      <w:r w:rsidRPr="0077034E">
        <w:rPr>
          <w:spacing w:val="-5"/>
          <w:lang w:val="en-US"/>
        </w:rPr>
        <w:t xml:space="preserve"> </w:t>
      </w:r>
      <w:r w:rsidRPr="0077034E">
        <w:rPr>
          <w:lang w:val="en-US"/>
        </w:rPr>
        <w:t xml:space="preserve">seem; </w:t>
      </w:r>
      <w:r>
        <w:t>конструкции</w:t>
      </w:r>
      <w:r w:rsidRPr="0077034E">
        <w:rPr>
          <w:lang w:val="en-US"/>
        </w:rPr>
        <w:t xml:space="preserve"> be/get used to do something; be/get used doing something; </w:t>
      </w:r>
      <w:r>
        <w:t>конструкцию</w:t>
      </w:r>
      <w:r w:rsidRPr="0077034E">
        <w:rPr>
          <w:lang w:val="en-US"/>
        </w:rPr>
        <w:t xml:space="preserve"> both … and …;</w:t>
      </w:r>
    </w:p>
    <w:p w:rsidR="007779AF" w:rsidRPr="0077034E" w:rsidRDefault="0077034E">
      <w:pPr>
        <w:pStyle w:val="a3"/>
        <w:spacing w:line="350" w:lineRule="auto"/>
        <w:jc w:val="left"/>
        <w:rPr>
          <w:lang w:val="en-US"/>
        </w:rPr>
      </w:pPr>
      <w:r>
        <w:t>конструкции</w:t>
      </w:r>
      <w:r w:rsidRPr="0077034E">
        <w:rPr>
          <w:spacing w:val="32"/>
          <w:lang w:val="en-US"/>
        </w:rPr>
        <w:t xml:space="preserve"> </w:t>
      </w:r>
      <w:r w:rsidRPr="0077034E">
        <w:rPr>
          <w:lang w:val="en-US"/>
        </w:rPr>
        <w:t>c</w:t>
      </w:r>
      <w:r w:rsidRPr="0077034E">
        <w:rPr>
          <w:spacing w:val="30"/>
          <w:lang w:val="en-US"/>
        </w:rPr>
        <w:t xml:space="preserve"> </w:t>
      </w:r>
      <w:r>
        <w:t>глаголами</w:t>
      </w:r>
      <w:r w:rsidRPr="0077034E">
        <w:rPr>
          <w:spacing w:val="32"/>
          <w:lang w:val="en-US"/>
        </w:rPr>
        <w:t xml:space="preserve"> </w:t>
      </w:r>
      <w:r w:rsidRPr="0077034E">
        <w:rPr>
          <w:lang w:val="en-US"/>
        </w:rPr>
        <w:t>to</w:t>
      </w:r>
      <w:r w:rsidRPr="0077034E">
        <w:rPr>
          <w:spacing w:val="31"/>
          <w:lang w:val="en-US"/>
        </w:rPr>
        <w:t xml:space="preserve"> </w:t>
      </w:r>
      <w:r w:rsidRPr="0077034E">
        <w:rPr>
          <w:lang w:val="en-US"/>
        </w:rPr>
        <w:t>stop,</w:t>
      </w:r>
      <w:r w:rsidRPr="0077034E">
        <w:rPr>
          <w:spacing w:val="32"/>
          <w:lang w:val="en-US"/>
        </w:rPr>
        <w:t xml:space="preserve"> </w:t>
      </w:r>
      <w:r w:rsidRPr="0077034E">
        <w:rPr>
          <w:lang w:val="en-US"/>
        </w:rPr>
        <w:t>to</w:t>
      </w:r>
      <w:r w:rsidRPr="0077034E">
        <w:rPr>
          <w:spacing w:val="31"/>
          <w:lang w:val="en-US"/>
        </w:rPr>
        <w:t xml:space="preserve"> </w:t>
      </w:r>
      <w:r w:rsidRPr="0077034E">
        <w:rPr>
          <w:lang w:val="en-US"/>
        </w:rPr>
        <w:t>remember,</w:t>
      </w:r>
      <w:r w:rsidRPr="0077034E">
        <w:rPr>
          <w:spacing w:val="30"/>
          <w:lang w:val="en-US"/>
        </w:rPr>
        <w:t xml:space="preserve"> </w:t>
      </w:r>
      <w:r w:rsidRPr="0077034E">
        <w:rPr>
          <w:lang w:val="en-US"/>
        </w:rPr>
        <w:t>to</w:t>
      </w:r>
      <w:r w:rsidRPr="0077034E">
        <w:rPr>
          <w:spacing w:val="31"/>
          <w:lang w:val="en-US"/>
        </w:rPr>
        <w:t xml:space="preserve"> </w:t>
      </w:r>
      <w:r w:rsidRPr="0077034E">
        <w:rPr>
          <w:lang w:val="en-US"/>
        </w:rPr>
        <w:t>forget</w:t>
      </w:r>
      <w:r w:rsidRPr="0077034E">
        <w:rPr>
          <w:spacing w:val="33"/>
          <w:lang w:val="en-US"/>
        </w:rPr>
        <w:t xml:space="preserve"> </w:t>
      </w:r>
      <w:r w:rsidRPr="0077034E">
        <w:rPr>
          <w:lang w:val="en-US"/>
        </w:rPr>
        <w:t>(</w:t>
      </w:r>
      <w:r>
        <w:t>разница</w:t>
      </w:r>
      <w:r w:rsidRPr="0077034E">
        <w:rPr>
          <w:spacing w:val="30"/>
          <w:lang w:val="en-US"/>
        </w:rPr>
        <w:t xml:space="preserve"> </w:t>
      </w:r>
      <w:r>
        <w:t>в</w:t>
      </w:r>
      <w:r w:rsidRPr="0077034E">
        <w:rPr>
          <w:spacing w:val="30"/>
          <w:lang w:val="en-US"/>
        </w:rPr>
        <w:t xml:space="preserve"> </w:t>
      </w:r>
      <w:r>
        <w:t>значении</w:t>
      </w:r>
      <w:r w:rsidRPr="0077034E">
        <w:rPr>
          <w:spacing w:val="40"/>
          <w:lang w:val="en-US"/>
        </w:rPr>
        <w:t xml:space="preserve"> </w:t>
      </w:r>
      <w:r w:rsidRPr="0077034E">
        <w:rPr>
          <w:lang w:val="en-US"/>
        </w:rPr>
        <w:t>to</w:t>
      </w:r>
      <w:r w:rsidRPr="0077034E">
        <w:rPr>
          <w:spacing w:val="31"/>
          <w:lang w:val="en-US"/>
        </w:rPr>
        <w:t xml:space="preserve"> </w:t>
      </w:r>
      <w:r w:rsidRPr="0077034E">
        <w:rPr>
          <w:lang w:val="en-US"/>
        </w:rPr>
        <w:t>stop</w:t>
      </w:r>
      <w:r w:rsidRPr="0077034E">
        <w:rPr>
          <w:spacing w:val="31"/>
          <w:lang w:val="en-US"/>
        </w:rPr>
        <w:t xml:space="preserve"> </w:t>
      </w:r>
      <w:r w:rsidRPr="0077034E">
        <w:rPr>
          <w:lang w:val="en-US"/>
        </w:rPr>
        <w:t xml:space="preserve">doing smth </w:t>
      </w:r>
      <w:r>
        <w:t>и</w:t>
      </w:r>
      <w:r w:rsidRPr="0077034E">
        <w:rPr>
          <w:lang w:val="en-US"/>
        </w:rPr>
        <w:t xml:space="preserve"> to stop to do smth);</w:t>
      </w:r>
    </w:p>
    <w:p w:rsidR="007779AF" w:rsidRPr="0077034E" w:rsidRDefault="0077034E">
      <w:pPr>
        <w:pStyle w:val="a3"/>
        <w:spacing w:line="348" w:lineRule="auto"/>
        <w:jc w:val="left"/>
        <w:rPr>
          <w:lang w:val="en-US"/>
        </w:rPr>
      </w:pPr>
      <w:r>
        <w:t>глаголы</w:t>
      </w:r>
      <w:r w:rsidRPr="0077034E">
        <w:rPr>
          <w:spacing w:val="40"/>
          <w:lang w:val="en-US"/>
        </w:rPr>
        <w:t xml:space="preserve"> </w:t>
      </w:r>
      <w:r>
        <w:t>в</w:t>
      </w:r>
      <w:r w:rsidRPr="0077034E">
        <w:rPr>
          <w:spacing w:val="40"/>
          <w:lang w:val="en-US"/>
        </w:rPr>
        <w:t xml:space="preserve"> </w:t>
      </w:r>
      <w:r>
        <w:t>видовременных</w:t>
      </w:r>
      <w:r w:rsidRPr="0077034E">
        <w:rPr>
          <w:spacing w:val="40"/>
          <w:lang w:val="en-US"/>
        </w:rPr>
        <w:t xml:space="preserve"> </w:t>
      </w:r>
      <w:r>
        <w:t>формах</w:t>
      </w:r>
      <w:r w:rsidRPr="0077034E">
        <w:rPr>
          <w:spacing w:val="40"/>
          <w:lang w:val="en-US"/>
        </w:rPr>
        <w:t xml:space="preserve"> </w:t>
      </w:r>
      <w:r>
        <w:t>действительного</w:t>
      </w:r>
      <w:r w:rsidRPr="0077034E">
        <w:rPr>
          <w:spacing w:val="40"/>
          <w:lang w:val="en-US"/>
        </w:rPr>
        <w:t xml:space="preserve"> </w:t>
      </w:r>
      <w:r>
        <w:t>залога</w:t>
      </w:r>
      <w:r w:rsidRPr="0077034E">
        <w:rPr>
          <w:spacing w:val="40"/>
          <w:lang w:val="en-US"/>
        </w:rPr>
        <w:t xml:space="preserve"> </w:t>
      </w:r>
      <w:r>
        <w:t>в</w:t>
      </w:r>
      <w:r w:rsidRPr="0077034E">
        <w:rPr>
          <w:spacing w:val="40"/>
          <w:lang w:val="en-US"/>
        </w:rPr>
        <w:t xml:space="preserve"> </w:t>
      </w:r>
      <w:r>
        <w:t>изъявительном</w:t>
      </w:r>
      <w:r w:rsidRPr="0077034E">
        <w:rPr>
          <w:spacing w:val="40"/>
          <w:lang w:val="en-US"/>
        </w:rPr>
        <w:t xml:space="preserve"> </w:t>
      </w:r>
      <w:r>
        <w:t>наклонении</w:t>
      </w:r>
      <w:r w:rsidRPr="0077034E">
        <w:rPr>
          <w:lang w:val="en-US"/>
        </w:rPr>
        <w:t xml:space="preserve"> (Past Perfect Tense, Present Perfect Continuous Tense, Future-in-the-Past);</w:t>
      </w:r>
    </w:p>
    <w:p w:rsidR="007779AF" w:rsidRDefault="0077034E">
      <w:pPr>
        <w:pStyle w:val="a3"/>
        <w:spacing w:before="3"/>
        <w:ind w:left="821" w:firstLine="0"/>
        <w:jc w:val="left"/>
      </w:pPr>
      <w:r>
        <w:t>модальные</w:t>
      </w:r>
      <w:r>
        <w:rPr>
          <w:spacing w:val="-6"/>
        </w:rPr>
        <w:t xml:space="preserve"> </w:t>
      </w:r>
      <w:r>
        <w:t>глаголы</w:t>
      </w:r>
      <w:r>
        <w:rPr>
          <w:spacing w:val="-3"/>
        </w:rPr>
        <w:t xml:space="preserve"> </w:t>
      </w:r>
      <w:r>
        <w:t>в</w:t>
      </w:r>
      <w:r>
        <w:rPr>
          <w:spacing w:val="-3"/>
        </w:rPr>
        <w:t xml:space="preserve"> </w:t>
      </w:r>
      <w:r>
        <w:t>косвенной</w:t>
      </w:r>
      <w:r>
        <w:rPr>
          <w:spacing w:val="-2"/>
        </w:rPr>
        <w:t xml:space="preserve"> </w:t>
      </w:r>
      <w:r>
        <w:t>речи</w:t>
      </w:r>
      <w:r>
        <w:rPr>
          <w:spacing w:val="-1"/>
        </w:rPr>
        <w:t xml:space="preserve"> </w:t>
      </w:r>
      <w:r>
        <w:t>в</w:t>
      </w:r>
      <w:r>
        <w:rPr>
          <w:spacing w:val="-3"/>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rsidR="007779AF" w:rsidRDefault="0077034E">
      <w:pPr>
        <w:pStyle w:val="a3"/>
        <w:spacing w:before="127" w:line="348" w:lineRule="auto"/>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прошедшего</w:t>
      </w:r>
      <w:r>
        <w:rPr>
          <w:spacing w:val="40"/>
        </w:rPr>
        <w:t xml:space="preserve"> </w:t>
      </w:r>
      <w:r>
        <w:rPr>
          <w:spacing w:val="-2"/>
        </w:rPr>
        <w:t>времени);</w:t>
      </w:r>
    </w:p>
    <w:p w:rsidR="007779AF" w:rsidRDefault="0077034E">
      <w:pPr>
        <w:pStyle w:val="a3"/>
        <w:spacing w:before="4"/>
        <w:ind w:left="821" w:firstLine="0"/>
        <w:jc w:val="left"/>
      </w:pPr>
      <w:r>
        <w:t>наречия</w:t>
      </w:r>
      <w:r>
        <w:rPr>
          <w:spacing w:val="-1"/>
        </w:rPr>
        <w:t xml:space="preserve"> </w:t>
      </w:r>
      <w:r>
        <w:t>too</w:t>
      </w:r>
      <w:r>
        <w:rPr>
          <w:spacing w:val="-1"/>
        </w:rPr>
        <w:t xml:space="preserve"> </w:t>
      </w:r>
      <w:r>
        <w:t>–</w:t>
      </w:r>
      <w:r>
        <w:rPr>
          <w:spacing w:val="-1"/>
        </w:rPr>
        <w:t xml:space="preserve"> </w:t>
      </w:r>
      <w:r>
        <w:rPr>
          <w:spacing w:val="-2"/>
        </w:rPr>
        <w:t>enough;</w:t>
      </w:r>
    </w:p>
    <w:p w:rsidR="007779AF" w:rsidRDefault="0077034E">
      <w:pPr>
        <w:pStyle w:val="a3"/>
        <w:spacing w:before="127"/>
        <w:ind w:left="821" w:firstLine="0"/>
        <w:jc w:val="left"/>
      </w:pPr>
      <w:r>
        <w:t>отрицательные</w:t>
      </w:r>
      <w:r>
        <w:rPr>
          <w:spacing w:val="-5"/>
        </w:rPr>
        <w:t xml:space="preserve"> </w:t>
      </w:r>
      <w:r>
        <w:t>местоимения</w:t>
      </w:r>
      <w:r>
        <w:rPr>
          <w:spacing w:val="-3"/>
        </w:rPr>
        <w:t xml:space="preserve"> </w:t>
      </w:r>
      <w:r>
        <w:t>no</w:t>
      </w:r>
      <w:r>
        <w:rPr>
          <w:spacing w:val="-3"/>
        </w:rPr>
        <w:t xml:space="preserve"> </w:t>
      </w:r>
      <w:r>
        <w:t>(и</w:t>
      </w:r>
      <w:r>
        <w:rPr>
          <w:spacing w:val="-3"/>
        </w:rPr>
        <w:t xml:space="preserve"> </w:t>
      </w:r>
      <w:r>
        <w:t>его</w:t>
      </w:r>
      <w:r>
        <w:rPr>
          <w:spacing w:val="-3"/>
        </w:rPr>
        <w:t xml:space="preserve"> </w:t>
      </w:r>
      <w:r>
        <w:t>производные</w:t>
      </w:r>
      <w:r>
        <w:rPr>
          <w:spacing w:val="-5"/>
        </w:rPr>
        <w:t xml:space="preserve"> </w:t>
      </w:r>
      <w:r>
        <w:t>nobody,</w:t>
      </w:r>
      <w:r>
        <w:rPr>
          <w:spacing w:val="-3"/>
        </w:rPr>
        <w:t xml:space="preserve"> </w:t>
      </w:r>
      <w:r>
        <w:t>nothing,</w:t>
      </w:r>
      <w:r>
        <w:rPr>
          <w:spacing w:val="-1"/>
        </w:rPr>
        <w:t xml:space="preserve"> </w:t>
      </w:r>
      <w:r>
        <w:t>etc.),</w:t>
      </w:r>
      <w:r>
        <w:rPr>
          <w:spacing w:val="-2"/>
        </w:rPr>
        <w:t xml:space="preserve"> none;</w:t>
      </w:r>
    </w:p>
    <w:p w:rsidR="007779AF" w:rsidRDefault="0077034E">
      <w:pPr>
        <w:pStyle w:val="a5"/>
        <w:numPr>
          <w:ilvl w:val="0"/>
          <w:numId w:val="126"/>
        </w:numPr>
        <w:tabs>
          <w:tab w:val="left" w:pos="1079"/>
        </w:tabs>
        <w:spacing w:before="125"/>
        <w:ind w:left="1079" w:hanging="258"/>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pacing w:val="-2"/>
          <w:sz w:val="24"/>
        </w:rPr>
        <w:t>умениями:</w:t>
      </w:r>
    </w:p>
    <w:p w:rsidR="007779AF" w:rsidRDefault="0077034E">
      <w:pPr>
        <w:pStyle w:val="a3"/>
        <w:spacing w:before="127" w:line="350" w:lineRule="auto"/>
        <w:ind w:right="139"/>
      </w:pPr>
      <w:r>
        <w:t>осуществлять межличностное и межкультурное общение, используя знания о национально- 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779AF" w:rsidRDefault="0077034E">
      <w:pPr>
        <w:pStyle w:val="a3"/>
        <w:spacing w:line="350" w:lineRule="auto"/>
        <w:ind w:right="154"/>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779AF" w:rsidRDefault="0077034E">
      <w:pPr>
        <w:pStyle w:val="a3"/>
        <w:spacing w:line="350" w:lineRule="auto"/>
        <w:ind w:right="143"/>
      </w:pPr>
      <w:r>
        <w:t>оказывать помощь иностранным гостям в ситуациях повседневного общения (объяснить местонахождение объекта, сообщить возможный маршрут);</w:t>
      </w:r>
    </w:p>
    <w:p w:rsidR="007779AF" w:rsidRDefault="0077034E">
      <w:pPr>
        <w:pStyle w:val="a5"/>
        <w:numPr>
          <w:ilvl w:val="0"/>
          <w:numId w:val="126"/>
        </w:numPr>
        <w:tabs>
          <w:tab w:val="left" w:pos="1078"/>
        </w:tabs>
        <w:spacing w:line="350" w:lineRule="auto"/>
        <w:ind w:left="112" w:right="141" w:firstLine="708"/>
        <w:rPr>
          <w:sz w:val="24"/>
        </w:rPr>
      </w:pPr>
      <w:r>
        <w:rPr>
          <w:sz w:val="24"/>
        </w:rPr>
        <w:t>владеть</w:t>
      </w:r>
      <w:r>
        <w:rPr>
          <w:spacing w:val="-3"/>
          <w:sz w:val="24"/>
        </w:rPr>
        <w:t xml:space="preserve"> </w:t>
      </w:r>
      <w:r>
        <w:rPr>
          <w:sz w:val="24"/>
        </w:rPr>
        <w:t>компенсаторными умениями:</w:t>
      </w:r>
      <w:r>
        <w:rPr>
          <w:spacing w:val="-3"/>
          <w:sz w:val="24"/>
        </w:rPr>
        <w:t xml:space="preserve"> </w:t>
      </w:r>
      <w:r>
        <w:rPr>
          <w:sz w:val="24"/>
        </w:rPr>
        <w:t>использовать</w:t>
      </w:r>
      <w:r>
        <w:rPr>
          <w:spacing w:val="-3"/>
          <w:sz w:val="24"/>
        </w:rPr>
        <w:t xml:space="preserve"> </w:t>
      </w:r>
      <w:r>
        <w:rPr>
          <w:sz w:val="24"/>
        </w:rPr>
        <w:t>при</w:t>
      </w:r>
      <w:r>
        <w:rPr>
          <w:spacing w:val="-2"/>
          <w:sz w:val="24"/>
        </w:rPr>
        <w:t xml:space="preserve"> </w:t>
      </w:r>
      <w:r>
        <w:rPr>
          <w:sz w:val="24"/>
        </w:rPr>
        <w:t>чтении и</w:t>
      </w:r>
      <w:r>
        <w:rPr>
          <w:spacing w:val="-2"/>
          <w:sz w:val="24"/>
        </w:rPr>
        <w:t xml:space="preserve"> </w:t>
      </w:r>
      <w:r>
        <w:rPr>
          <w:sz w:val="24"/>
        </w:rPr>
        <w:t>аудировании</w:t>
      </w:r>
      <w:r>
        <w:rPr>
          <w:spacing w:val="-2"/>
          <w:sz w:val="24"/>
        </w:rPr>
        <w:t xml:space="preserve"> </w:t>
      </w:r>
      <w:r>
        <w:rPr>
          <w:sz w:val="24"/>
        </w:rPr>
        <w:t>языковую, в том числе контекстуальную, догадку, при непосредственном общении – переспрашивать,</w:t>
      </w:r>
      <w:r>
        <w:rPr>
          <w:spacing w:val="40"/>
          <w:sz w:val="24"/>
        </w:rPr>
        <w:t xml:space="preserve"> </w:t>
      </w:r>
      <w:r>
        <w:rPr>
          <w:sz w:val="24"/>
        </w:rPr>
        <w:t>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126"/>
        </w:numPr>
        <w:tabs>
          <w:tab w:val="left" w:pos="1078"/>
        </w:tabs>
        <w:spacing w:before="119" w:line="350" w:lineRule="auto"/>
        <w:ind w:left="112" w:right="144" w:firstLine="708"/>
        <w:rPr>
          <w:sz w:val="24"/>
        </w:rPr>
      </w:pPr>
      <w:r>
        <w:rPr>
          <w:sz w:val="24"/>
        </w:rPr>
        <w:lastRenderedPageBreak/>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w:t>
      </w:r>
      <w:r>
        <w:rPr>
          <w:spacing w:val="40"/>
          <w:sz w:val="24"/>
        </w:rPr>
        <w:t xml:space="preserve"> </w:t>
      </w:r>
      <w:r>
        <w:rPr>
          <w:sz w:val="24"/>
        </w:rPr>
        <w:t>с их учѐтом;</w:t>
      </w:r>
    </w:p>
    <w:p w:rsidR="007779AF" w:rsidRDefault="0077034E">
      <w:pPr>
        <w:pStyle w:val="a5"/>
        <w:numPr>
          <w:ilvl w:val="0"/>
          <w:numId w:val="126"/>
        </w:numPr>
        <w:tabs>
          <w:tab w:val="left" w:pos="1078"/>
        </w:tabs>
        <w:spacing w:before="2" w:line="348" w:lineRule="auto"/>
        <w:ind w:left="112" w:right="145" w:firstLine="708"/>
        <w:rPr>
          <w:sz w:val="24"/>
        </w:rPr>
      </w:pPr>
      <w:r>
        <w:rPr>
          <w:sz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7779AF" w:rsidRDefault="0077034E">
      <w:pPr>
        <w:pStyle w:val="a5"/>
        <w:numPr>
          <w:ilvl w:val="0"/>
          <w:numId w:val="126"/>
        </w:numPr>
        <w:tabs>
          <w:tab w:val="left" w:pos="1080"/>
        </w:tabs>
        <w:spacing w:before="3" w:line="350" w:lineRule="auto"/>
        <w:ind w:left="112" w:right="149" w:firstLine="708"/>
        <w:rPr>
          <w:sz w:val="24"/>
        </w:rPr>
      </w:pPr>
      <w:r>
        <w:rPr>
          <w:sz w:val="24"/>
        </w:rPr>
        <w:t>участвовать</w:t>
      </w:r>
      <w:r>
        <w:rPr>
          <w:spacing w:val="-3"/>
          <w:sz w:val="24"/>
        </w:rPr>
        <w:t xml:space="preserve"> </w:t>
      </w:r>
      <w:r>
        <w:rPr>
          <w:sz w:val="24"/>
        </w:rPr>
        <w:t>в</w:t>
      </w:r>
      <w:r>
        <w:rPr>
          <w:spacing w:val="-4"/>
          <w:sz w:val="24"/>
        </w:rPr>
        <w:t xml:space="preserve"> </w:t>
      </w:r>
      <w:r>
        <w:rPr>
          <w:sz w:val="24"/>
        </w:rPr>
        <w:t>несложных</w:t>
      </w:r>
      <w:r>
        <w:rPr>
          <w:spacing w:val="-1"/>
          <w:sz w:val="24"/>
        </w:rPr>
        <w:t xml:space="preserve"> </w:t>
      </w:r>
      <w:r>
        <w:rPr>
          <w:sz w:val="24"/>
        </w:rPr>
        <w:t>учебных</w:t>
      </w:r>
      <w:r>
        <w:rPr>
          <w:spacing w:val="-2"/>
          <w:sz w:val="24"/>
        </w:rPr>
        <w:t xml:space="preserve"> </w:t>
      </w:r>
      <w:r>
        <w:rPr>
          <w:sz w:val="24"/>
        </w:rPr>
        <w:t>проектах</w:t>
      </w:r>
      <w:r>
        <w:rPr>
          <w:spacing w:val="-1"/>
          <w:sz w:val="24"/>
        </w:rPr>
        <w:t xml:space="preserve"> </w:t>
      </w:r>
      <w:r>
        <w:rPr>
          <w:sz w:val="24"/>
        </w:rPr>
        <w:t>с</w:t>
      </w:r>
      <w:r>
        <w:rPr>
          <w:spacing w:val="-6"/>
          <w:sz w:val="24"/>
        </w:rPr>
        <w:t xml:space="preserve"> </w:t>
      </w:r>
      <w:r>
        <w:rPr>
          <w:sz w:val="24"/>
        </w:rPr>
        <w:t>использованием</w:t>
      </w:r>
      <w:r>
        <w:rPr>
          <w:spacing w:val="-4"/>
          <w:sz w:val="24"/>
        </w:rPr>
        <w:t xml:space="preserve"> </w:t>
      </w:r>
      <w:r>
        <w:rPr>
          <w:sz w:val="24"/>
        </w:rPr>
        <w:t>материалов</w:t>
      </w:r>
      <w:r>
        <w:rPr>
          <w:spacing w:val="-4"/>
          <w:sz w:val="24"/>
        </w:rPr>
        <w:t xml:space="preserve"> </w:t>
      </w:r>
      <w:r>
        <w:rPr>
          <w:sz w:val="24"/>
        </w:rPr>
        <w:t>на</w:t>
      </w:r>
      <w:r>
        <w:rPr>
          <w:spacing w:val="-4"/>
          <w:sz w:val="24"/>
        </w:rPr>
        <w:t xml:space="preserve"> </w:t>
      </w:r>
      <w:r>
        <w:rPr>
          <w:sz w:val="24"/>
        </w:rPr>
        <w:t>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79AF" w:rsidRDefault="0077034E">
      <w:pPr>
        <w:pStyle w:val="a5"/>
        <w:numPr>
          <w:ilvl w:val="0"/>
          <w:numId w:val="126"/>
        </w:numPr>
        <w:tabs>
          <w:tab w:val="left" w:pos="1198"/>
        </w:tabs>
        <w:spacing w:line="350" w:lineRule="auto"/>
        <w:ind w:left="112" w:right="141" w:firstLine="708"/>
        <w:rPr>
          <w:sz w:val="24"/>
        </w:rPr>
      </w:pPr>
      <w:r>
        <w:rPr>
          <w:sz w:val="24"/>
        </w:rPr>
        <w:t>использовать иноязычные словари и справочники, в том числе информационно- справочные системы в электронной форме;</w:t>
      </w:r>
    </w:p>
    <w:p w:rsidR="007779AF" w:rsidRDefault="0077034E">
      <w:pPr>
        <w:pStyle w:val="a5"/>
        <w:numPr>
          <w:ilvl w:val="0"/>
          <w:numId w:val="126"/>
        </w:numPr>
        <w:tabs>
          <w:tab w:val="left" w:pos="1198"/>
        </w:tabs>
        <w:spacing w:line="350" w:lineRule="auto"/>
        <w:ind w:left="112" w:right="141" w:firstLine="708"/>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rsidR="007779AF" w:rsidRDefault="0077034E">
      <w:pPr>
        <w:pStyle w:val="a5"/>
        <w:numPr>
          <w:ilvl w:val="0"/>
          <w:numId w:val="126"/>
        </w:numPr>
        <w:tabs>
          <w:tab w:val="left" w:pos="1198"/>
        </w:tabs>
        <w:spacing w:line="350" w:lineRule="auto"/>
        <w:ind w:left="112" w:right="148" w:firstLine="708"/>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79AF" w:rsidRDefault="0077034E">
      <w:pPr>
        <w:pStyle w:val="a5"/>
        <w:numPr>
          <w:ilvl w:val="3"/>
          <w:numId w:val="132"/>
        </w:numPr>
        <w:tabs>
          <w:tab w:val="left" w:pos="1839"/>
        </w:tabs>
        <w:spacing w:line="350" w:lineRule="auto"/>
        <w:ind w:left="112" w:right="151" w:firstLine="708"/>
        <w:rPr>
          <w:sz w:val="24"/>
        </w:rPr>
      </w:pPr>
      <w:r>
        <w:rPr>
          <w:sz w:val="24"/>
        </w:rPr>
        <w:t>Предметные результаты освоения программы по иностранному (английскому) языку к концу обучения в 9 классе:</w:t>
      </w:r>
    </w:p>
    <w:p w:rsidR="007779AF" w:rsidRDefault="0077034E">
      <w:pPr>
        <w:pStyle w:val="a5"/>
        <w:numPr>
          <w:ilvl w:val="0"/>
          <w:numId w:val="125"/>
        </w:numPr>
        <w:tabs>
          <w:tab w:val="left" w:pos="1079"/>
        </w:tabs>
        <w:ind w:left="1079" w:hanging="258"/>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rsidR="007779AF" w:rsidRDefault="0077034E">
      <w:pPr>
        <w:pStyle w:val="a3"/>
        <w:spacing w:before="122" w:line="350" w:lineRule="auto"/>
        <w:ind w:right="144"/>
      </w:pPr>
      <w:r>
        <w:t>говорение: вести комбинированный диалог, включающий различные виды диалогов</w:t>
      </w:r>
      <w:r>
        <w:rPr>
          <w:spacing w:val="80"/>
        </w:rPr>
        <w:t xml:space="preserve"> </w:t>
      </w:r>
      <w:r>
        <w:t>(диалог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w:t>
      </w:r>
      <w:r>
        <w:rPr>
          <w:spacing w:val="40"/>
        </w:rPr>
        <w:t xml:space="preserve"> </w:t>
      </w:r>
      <w:r>
        <w:t>речевого этикета, принятого в стране (странах) изучаемого языка (до 6–8 реплик со стороны каждого собеседника);</w:t>
      </w:r>
    </w:p>
    <w:p w:rsidR="007779AF" w:rsidRDefault="0077034E">
      <w:pPr>
        <w:pStyle w:val="a3"/>
        <w:spacing w:line="350" w:lineRule="auto"/>
        <w:ind w:right="144"/>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(объѐм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(объѐм – 10–12 фраз), излагать результаты выполненной проектной работы (объѐм – 10–12 фраз);</w:t>
      </w:r>
    </w:p>
    <w:p w:rsidR="007779AF" w:rsidRDefault="0077034E">
      <w:pPr>
        <w:pStyle w:val="a3"/>
        <w:spacing w:line="350" w:lineRule="auto"/>
        <w:ind w:right="140"/>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779AF" w:rsidRDefault="0077034E">
      <w:pPr>
        <w:pStyle w:val="a3"/>
        <w:spacing w:line="350" w:lineRule="auto"/>
        <w:ind w:right="151"/>
      </w:pPr>
      <w:r>
        <w:t>смысловое чтение: читать про себя и понимать несложные аутентичные тексты, содержащие</w:t>
      </w:r>
      <w:r>
        <w:rPr>
          <w:spacing w:val="28"/>
        </w:rPr>
        <w:t xml:space="preserve"> </w:t>
      </w:r>
      <w:r>
        <w:t>отдельные</w:t>
      </w:r>
      <w:r>
        <w:rPr>
          <w:spacing w:val="27"/>
        </w:rPr>
        <w:t xml:space="preserve"> </w:t>
      </w:r>
      <w:r>
        <w:t>неизученные</w:t>
      </w:r>
      <w:r>
        <w:rPr>
          <w:spacing w:val="27"/>
        </w:rPr>
        <w:t xml:space="preserve"> </w:t>
      </w:r>
      <w:r>
        <w:t>языковые</w:t>
      </w:r>
      <w:r>
        <w:rPr>
          <w:spacing w:val="28"/>
        </w:rPr>
        <w:t xml:space="preserve"> </w:t>
      </w:r>
      <w:r>
        <w:t>явления,</w:t>
      </w:r>
      <w:r>
        <w:rPr>
          <w:spacing w:val="29"/>
        </w:rPr>
        <w:t xml:space="preserve"> </w:t>
      </w:r>
      <w:r>
        <w:t>с</w:t>
      </w:r>
      <w:r>
        <w:rPr>
          <w:spacing w:val="28"/>
        </w:rPr>
        <w:t xml:space="preserve"> </w:t>
      </w:r>
      <w:r>
        <w:t>различной</w:t>
      </w:r>
      <w:r>
        <w:rPr>
          <w:spacing w:val="28"/>
        </w:rPr>
        <w:t xml:space="preserve"> </w:t>
      </w:r>
      <w:r>
        <w:t>глубиной</w:t>
      </w:r>
      <w:r>
        <w:rPr>
          <w:spacing w:val="30"/>
        </w:rPr>
        <w:t xml:space="preserve"> </w:t>
      </w:r>
      <w:r>
        <w:t>проникновения</w:t>
      </w:r>
      <w:r>
        <w:rPr>
          <w:spacing w:val="29"/>
        </w:rPr>
        <w:t xml:space="preserve"> </w:t>
      </w:r>
      <w:r>
        <w:t>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(объѐм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7779AF" w:rsidRDefault="0077034E">
      <w:pPr>
        <w:pStyle w:val="a3"/>
        <w:spacing w:before="2" w:line="360" w:lineRule="auto"/>
        <w:ind w:right="144"/>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(объѐм сообщения – до 120 слов), создавать небольшое письменное высказывание с использованием образца, плана, таблицы, прочитанного (прослушанного) текста (объѐм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(объѐм – 100–120 слов);</w:t>
      </w:r>
    </w:p>
    <w:p w:rsidR="007779AF" w:rsidRDefault="0077034E">
      <w:pPr>
        <w:pStyle w:val="a5"/>
        <w:numPr>
          <w:ilvl w:val="0"/>
          <w:numId w:val="125"/>
        </w:numPr>
        <w:tabs>
          <w:tab w:val="left" w:pos="1078"/>
        </w:tabs>
        <w:spacing w:line="350" w:lineRule="auto"/>
        <w:ind w:left="112" w:right="141" w:firstLine="708"/>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объѐмом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w:t>
      </w:r>
      <w:r>
        <w:rPr>
          <w:spacing w:val="40"/>
          <w:sz w:val="24"/>
        </w:rPr>
        <w:t xml:space="preserve"> </w:t>
      </w:r>
      <w:r>
        <w:rPr>
          <w:sz w:val="24"/>
        </w:rPr>
        <w:t>новые слова согласно основным правилам чтения.</w:t>
      </w:r>
    </w:p>
    <w:p w:rsidR="007779AF" w:rsidRDefault="0077034E">
      <w:pPr>
        <w:pStyle w:val="a3"/>
        <w:spacing w:line="273" w:lineRule="exact"/>
        <w:ind w:left="821" w:firstLine="0"/>
      </w:pPr>
      <w:r>
        <w:t>владеть</w:t>
      </w:r>
      <w:r>
        <w:rPr>
          <w:spacing w:val="-8"/>
        </w:rPr>
        <w:t xml:space="preserve"> </w:t>
      </w:r>
      <w:r>
        <w:t>орфографическими</w:t>
      </w:r>
      <w:r>
        <w:rPr>
          <w:spacing w:val="-6"/>
        </w:rPr>
        <w:t xml:space="preserve"> </w:t>
      </w:r>
      <w:r>
        <w:t>навыками:</w:t>
      </w:r>
      <w:r>
        <w:rPr>
          <w:spacing w:val="-6"/>
        </w:rPr>
        <w:t xml:space="preserve"> </w:t>
      </w:r>
      <w:r>
        <w:t>правильно</w:t>
      </w:r>
      <w:r>
        <w:rPr>
          <w:spacing w:val="-5"/>
        </w:rPr>
        <w:t xml:space="preserve"> </w:t>
      </w:r>
      <w:r>
        <w:t>писать</w:t>
      </w:r>
      <w:r>
        <w:rPr>
          <w:spacing w:val="-8"/>
        </w:rPr>
        <w:t xml:space="preserve"> </w:t>
      </w:r>
      <w:r>
        <w:t>изученные</w:t>
      </w:r>
      <w:r>
        <w:rPr>
          <w:spacing w:val="-7"/>
        </w:rPr>
        <w:t xml:space="preserve"> </w:t>
      </w:r>
      <w:r>
        <w:rPr>
          <w:spacing w:val="-2"/>
        </w:rPr>
        <w:t>слова;</w:t>
      </w:r>
    </w:p>
    <w:p w:rsidR="007779AF" w:rsidRDefault="0077034E">
      <w:pPr>
        <w:pStyle w:val="a3"/>
        <w:spacing w:before="123" w:line="350" w:lineRule="auto"/>
        <w:ind w:right="142"/>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779AF" w:rsidRDefault="0077034E">
      <w:pPr>
        <w:pStyle w:val="a5"/>
        <w:numPr>
          <w:ilvl w:val="0"/>
          <w:numId w:val="125"/>
        </w:numPr>
        <w:tabs>
          <w:tab w:val="left" w:pos="1078"/>
        </w:tabs>
        <w:spacing w:before="2" w:line="360" w:lineRule="auto"/>
        <w:ind w:left="112" w:right="142" w:firstLine="708"/>
        <w:rPr>
          <w:sz w:val="24"/>
        </w:rPr>
      </w:pPr>
      <w:r>
        <w:rPr>
          <w:sz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779AF" w:rsidRDefault="0077034E">
      <w:pPr>
        <w:pStyle w:val="a3"/>
        <w:spacing w:line="350" w:lineRule="auto"/>
        <w:ind w:right="142"/>
      </w:pPr>
      <w:r>
        <w:t>распознавать и употреблять в устной и письменной речи родственные слова, образованные</w:t>
      </w:r>
      <w:r>
        <w:rPr>
          <w:spacing w:val="40"/>
        </w:rPr>
        <w:t xml:space="preserve"> </w:t>
      </w:r>
      <w:r>
        <w:t>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путѐм соединения основы числительного с основой существительного с добавлением суффикса -ed (eight-legged), сложное существительное</w:t>
      </w:r>
      <w:r>
        <w:rPr>
          <w:spacing w:val="-1"/>
        </w:rPr>
        <w:t xml:space="preserve"> </w:t>
      </w:r>
      <w:r>
        <w:t>путѐм соединения основ существительного с</w:t>
      </w:r>
      <w:r>
        <w:rPr>
          <w:spacing w:val="-1"/>
        </w:rPr>
        <w:t xml:space="preserve"> </w:t>
      </w:r>
      <w:r>
        <w:t>предлогом (mother-in-law), сложное прилагательное</w:t>
      </w:r>
      <w:r>
        <w:rPr>
          <w:spacing w:val="28"/>
        </w:rPr>
        <w:t xml:space="preserve"> </w:t>
      </w:r>
      <w:r>
        <w:t>путѐм</w:t>
      </w:r>
      <w:r>
        <w:rPr>
          <w:spacing w:val="30"/>
        </w:rPr>
        <w:t xml:space="preserve"> </w:t>
      </w:r>
      <w:r>
        <w:t>соединения</w:t>
      </w:r>
      <w:r>
        <w:rPr>
          <w:spacing w:val="28"/>
        </w:rPr>
        <w:t xml:space="preserve"> </w:t>
      </w:r>
      <w:r>
        <w:t>основы</w:t>
      </w:r>
      <w:r>
        <w:rPr>
          <w:spacing w:val="28"/>
        </w:rPr>
        <w:t xml:space="preserve"> </w:t>
      </w:r>
      <w:r>
        <w:t>прилагательного</w:t>
      </w:r>
      <w:r>
        <w:rPr>
          <w:spacing w:val="28"/>
        </w:rPr>
        <w:t xml:space="preserve"> </w:t>
      </w:r>
      <w:r>
        <w:t>с</w:t>
      </w:r>
      <w:r>
        <w:rPr>
          <w:spacing w:val="28"/>
        </w:rPr>
        <w:t xml:space="preserve"> </w:t>
      </w:r>
      <w:r>
        <w:t>основой</w:t>
      </w:r>
      <w:r>
        <w:rPr>
          <w:spacing w:val="29"/>
        </w:rPr>
        <w:t xml:space="preserve"> </w:t>
      </w:r>
      <w:r>
        <w:t>причастия</w:t>
      </w:r>
      <w:r>
        <w:rPr>
          <w:spacing w:val="31"/>
        </w:rPr>
        <w:t xml:space="preserve"> </w:t>
      </w:r>
      <w:r>
        <w:t>I</w:t>
      </w:r>
      <w:r>
        <w:rPr>
          <w:spacing w:val="25"/>
        </w:rPr>
        <w:t xml:space="preserve"> </w:t>
      </w:r>
      <w:r>
        <w:t>(nice-looking),</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5" w:firstLine="0"/>
        <w:jc w:val="left"/>
      </w:pPr>
      <w:r>
        <w:lastRenderedPageBreak/>
        <w:t>сложное прилагательное путѐм соединения наречия с основой причастия II (well-behaved), глагол от прилагательного (cool – to cool);</w:t>
      </w:r>
    </w:p>
    <w:p w:rsidR="007779AF" w:rsidRDefault="0077034E">
      <w:pPr>
        <w:pStyle w:val="a3"/>
        <w:spacing w:before="1" w:line="350" w:lineRule="auto"/>
        <w:jc w:val="left"/>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779AF" w:rsidRDefault="0077034E">
      <w:pPr>
        <w:pStyle w:val="a3"/>
        <w:spacing w:line="350" w:lineRule="auto"/>
        <w:jc w:val="left"/>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779AF" w:rsidRDefault="0077034E">
      <w:pPr>
        <w:pStyle w:val="a5"/>
        <w:numPr>
          <w:ilvl w:val="0"/>
          <w:numId w:val="125"/>
        </w:numPr>
        <w:tabs>
          <w:tab w:val="left" w:pos="1078"/>
        </w:tabs>
        <w:spacing w:line="348" w:lineRule="auto"/>
        <w:ind w:left="112" w:right="145" w:firstLine="708"/>
        <w:rPr>
          <w:sz w:val="24"/>
        </w:rPr>
      </w:pPr>
      <w:r>
        <w:rPr>
          <w:sz w:val="24"/>
        </w:rPr>
        <w:t>понимать</w:t>
      </w:r>
      <w:r>
        <w:rPr>
          <w:spacing w:val="80"/>
          <w:sz w:val="24"/>
        </w:rPr>
        <w:t xml:space="preserve"> </w:t>
      </w:r>
      <w:r>
        <w:rPr>
          <w:sz w:val="24"/>
        </w:rPr>
        <w:t>особенности</w:t>
      </w:r>
      <w:r>
        <w:rPr>
          <w:spacing w:val="80"/>
          <w:sz w:val="24"/>
        </w:rPr>
        <w:t xml:space="preserve"> </w:t>
      </w:r>
      <w:r>
        <w:rPr>
          <w:sz w:val="24"/>
        </w:rPr>
        <w:t>структуры</w:t>
      </w:r>
      <w:r>
        <w:rPr>
          <w:spacing w:val="80"/>
          <w:sz w:val="24"/>
        </w:rPr>
        <w:t xml:space="preserve"> </w:t>
      </w:r>
      <w:r>
        <w:rPr>
          <w:sz w:val="24"/>
        </w:rPr>
        <w:t>простых</w:t>
      </w:r>
      <w:r>
        <w:rPr>
          <w:spacing w:val="80"/>
          <w:sz w:val="24"/>
        </w:rPr>
        <w:t xml:space="preserve"> </w:t>
      </w:r>
      <w:r>
        <w:rPr>
          <w:sz w:val="24"/>
        </w:rPr>
        <w:t>и</w:t>
      </w:r>
      <w:r>
        <w:rPr>
          <w:spacing w:val="80"/>
          <w:sz w:val="24"/>
        </w:rPr>
        <w:t xml:space="preserve"> </w:t>
      </w:r>
      <w:r>
        <w:rPr>
          <w:sz w:val="24"/>
        </w:rPr>
        <w:t>сложных</w:t>
      </w:r>
      <w:r>
        <w:rPr>
          <w:spacing w:val="80"/>
          <w:sz w:val="24"/>
        </w:rPr>
        <w:t xml:space="preserve"> </w:t>
      </w:r>
      <w:r>
        <w:rPr>
          <w:sz w:val="24"/>
        </w:rPr>
        <w:t>предложений</w:t>
      </w:r>
      <w:r>
        <w:rPr>
          <w:spacing w:val="80"/>
          <w:sz w:val="24"/>
        </w:rPr>
        <w:t xml:space="preserve"> </w:t>
      </w:r>
      <w:r>
        <w:rPr>
          <w:sz w:val="24"/>
        </w:rPr>
        <w:t>и</w:t>
      </w:r>
      <w:r>
        <w:rPr>
          <w:spacing w:val="80"/>
          <w:sz w:val="24"/>
        </w:rPr>
        <w:t xml:space="preserve"> </w:t>
      </w:r>
      <w:r>
        <w:rPr>
          <w:sz w:val="24"/>
        </w:rPr>
        <w:t>различных</w:t>
      </w:r>
      <w:r>
        <w:rPr>
          <w:spacing w:val="40"/>
          <w:sz w:val="24"/>
        </w:rPr>
        <w:t xml:space="preserve"> </w:t>
      </w:r>
      <w:r>
        <w:rPr>
          <w:sz w:val="24"/>
        </w:rPr>
        <w:t>коммуникативных типов предложений английского языка;</w:t>
      </w:r>
    </w:p>
    <w:p w:rsidR="007779AF" w:rsidRDefault="0077034E">
      <w:pPr>
        <w:pStyle w:val="a3"/>
        <w:spacing w:before="6"/>
        <w:ind w:left="821" w:firstLine="0"/>
        <w:jc w:val="left"/>
      </w:pPr>
      <w:r>
        <w:t>распознавать</w:t>
      </w:r>
      <w:r>
        <w:rPr>
          <w:spacing w:val="-6"/>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rsidR="007779AF" w:rsidRDefault="0077034E">
      <w:pPr>
        <w:pStyle w:val="a3"/>
        <w:spacing w:before="136" w:line="348" w:lineRule="auto"/>
        <w:ind w:left="821" w:firstLine="0"/>
        <w:jc w:val="left"/>
      </w:pPr>
      <w:r>
        <w:t>предложения</w:t>
      </w:r>
      <w:r>
        <w:rPr>
          <w:spacing w:val="-3"/>
        </w:rPr>
        <w:t xml:space="preserve"> </w:t>
      </w:r>
      <w:r>
        <w:t>со</w:t>
      </w:r>
      <w:r>
        <w:rPr>
          <w:spacing w:val="-3"/>
        </w:rPr>
        <w:t xml:space="preserve"> </w:t>
      </w:r>
      <w:r>
        <w:t>сложным</w:t>
      </w:r>
      <w:r>
        <w:rPr>
          <w:spacing w:val="-4"/>
        </w:rPr>
        <w:t xml:space="preserve"> </w:t>
      </w:r>
      <w:r>
        <w:t>дополнением</w:t>
      </w:r>
      <w:r>
        <w:rPr>
          <w:spacing w:val="-4"/>
        </w:rPr>
        <w:t xml:space="preserve"> </w:t>
      </w:r>
      <w:r>
        <w:t>(Complex</w:t>
      </w:r>
      <w:r>
        <w:rPr>
          <w:spacing w:val="-2"/>
        </w:rPr>
        <w:t xml:space="preserve"> </w:t>
      </w:r>
      <w:r>
        <w:t>Object) (I</w:t>
      </w:r>
      <w:r>
        <w:rPr>
          <w:spacing w:val="-6"/>
        </w:rPr>
        <w:t xml:space="preserve"> </w:t>
      </w:r>
      <w:r>
        <w:t>want</w:t>
      </w:r>
      <w:r>
        <w:rPr>
          <w:spacing w:val="-3"/>
        </w:rPr>
        <w:t xml:space="preserve"> </w:t>
      </w:r>
      <w:r>
        <w:t>to</w:t>
      </w:r>
      <w:r>
        <w:rPr>
          <w:spacing w:val="-3"/>
        </w:rPr>
        <w:t xml:space="preserve"> </w:t>
      </w:r>
      <w:r>
        <w:t>have</w:t>
      </w:r>
      <w:r>
        <w:rPr>
          <w:spacing w:val="-4"/>
        </w:rPr>
        <w:t xml:space="preserve"> </w:t>
      </w:r>
      <w:r>
        <w:t>my</w:t>
      </w:r>
      <w:r>
        <w:rPr>
          <w:spacing w:val="-7"/>
        </w:rPr>
        <w:t xml:space="preserve"> </w:t>
      </w:r>
      <w:r>
        <w:t>hair</w:t>
      </w:r>
      <w:r>
        <w:rPr>
          <w:spacing w:val="-3"/>
        </w:rPr>
        <w:t xml:space="preserve"> </w:t>
      </w:r>
      <w:r>
        <w:t>cut.); предложения с I wish;</w:t>
      </w:r>
    </w:p>
    <w:p w:rsidR="007779AF" w:rsidRDefault="0077034E">
      <w:pPr>
        <w:pStyle w:val="a3"/>
        <w:spacing w:before="4"/>
        <w:ind w:left="821" w:firstLine="0"/>
        <w:jc w:val="left"/>
      </w:pPr>
      <w:r>
        <w:t>условные</w:t>
      </w:r>
      <w:r>
        <w:rPr>
          <w:spacing w:val="-5"/>
        </w:rPr>
        <w:t xml:space="preserve"> </w:t>
      </w:r>
      <w:r>
        <w:t>предложения</w:t>
      </w:r>
      <w:r>
        <w:rPr>
          <w:spacing w:val="-3"/>
        </w:rPr>
        <w:t xml:space="preserve"> </w:t>
      </w:r>
      <w:r>
        <w:t>нереального</w:t>
      </w:r>
      <w:r>
        <w:rPr>
          <w:spacing w:val="-3"/>
        </w:rPr>
        <w:t xml:space="preserve"> </w:t>
      </w:r>
      <w:r>
        <w:t>характера</w:t>
      </w:r>
      <w:r>
        <w:rPr>
          <w:spacing w:val="-4"/>
        </w:rPr>
        <w:t xml:space="preserve"> </w:t>
      </w:r>
      <w:r>
        <w:t>(Conditional</w:t>
      </w:r>
      <w:r>
        <w:rPr>
          <w:spacing w:val="-1"/>
        </w:rPr>
        <w:t xml:space="preserve"> </w:t>
      </w:r>
      <w:r>
        <w:rPr>
          <w:spacing w:val="-4"/>
        </w:rPr>
        <w:t>II);</w:t>
      </w:r>
    </w:p>
    <w:p w:rsidR="007779AF" w:rsidRDefault="0077034E">
      <w:pPr>
        <w:pStyle w:val="a3"/>
        <w:spacing w:before="127" w:line="348" w:lineRule="auto"/>
        <w:ind w:left="821" w:right="756" w:firstLine="0"/>
        <w:jc w:val="left"/>
      </w:pPr>
      <w:r>
        <w:t>конструкцию</w:t>
      </w:r>
      <w:r>
        <w:rPr>
          <w:spacing w:val="-4"/>
        </w:rPr>
        <w:t xml:space="preserve"> </w:t>
      </w:r>
      <w:r>
        <w:t>для</w:t>
      </w:r>
      <w:r>
        <w:rPr>
          <w:spacing w:val="-4"/>
        </w:rPr>
        <w:t xml:space="preserve"> </w:t>
      </w:r>
      <w:r>
        <w:t>выражения</w:t>
      </w:r>
      <w:r>
        <w:rPr>
          <w:spacing w:val="-4"/>
        </w:rPr>
        <w:t xml:space="preserve"> </w:t>
      </w:r>
      <w:r>
        <w:t>предпочтения</w:t>
      </w:r>
      <w:r>
        <w:rPr>
          <w:spacing w:val="-3"/>
        </w:rPr>
        <w:t xml:space="preserve"> </w:t>
      </w:r>
      <w:r>
        <w:t>I</w:t>
      </w:r>
      <w:r>
        <w:rPr>
          <w:spacing w:val="-10"/>
        </w:rPr>
        <w:t xml:space="preserve"> </w:t>
      </w:r>
      <w:r>
        <w:t>prefer</w:t>
      </w:r>
      <w:r>
        <w:rPr>
          <w:spacing w:val="-4"/>
        </w:rPr>
        <w:t xml:space="preserve"> </w:t>
      </w:r>
      <w:r>
        <w:t>…/I’d</w:t>
      </w:r>
      <w:r>
        <w:rPr>
          <w:spacing w:val="-4"/>
        </w:rPr>
        <w:t xml:space="preserve"> </w:t>
      </w:r>
      <w:r>
        <w:t>prefer</w:t>
      </w:r>
      <w:r>
        <w:rPr>
          <w:spacing w:val="-4"/>
        </w:rPr>
        <w:t xml:space="preserve"> </w:t>
      </w:r>
      <w:r>
        <w:t>…/I’d</w:t>
      </w:r>
      <w:r>
        <w:rPr>
          <w:spacing w:val="-3"/>
        </w:rPr>
        <w:t xml:space="preserve"> </w:t>
      </w:r>
      <w:r>
        <w:t>rather…; предложения с конструкцией either … or, neither … nor;</w:t>
      </w:r>
    </w:p>
    <w:p w:rsidR="007779AF" w:rsidRDefault="0077034E">
      <w:pPr>
        <w:pStyle w:val="a3"/>
        <w:spacing w:before="4"/>
        <w:ind w:left="821" w:firstLine="0"/>
        <w:jc w:val="left"/>
      </w:pPr>
      <w:r>
        <w:t>формы</w:t>
      </w:r>
      <w:r>
        <w:rPr>
          <w:spacing w:val="-5"/>
        </w:rPr>
        <w:t xml:space="preserve"> </w:t>
      </w:r>
      <w:r>
        <w:t>страдательного</w:t>
      </w:r>
      <w:r>
        <w:rPr>
          <w:spacing w:val="-2"/>
        </w:rPr>
        <w:t xml:space="preserve"> </w:t>
      </w:r>
      <w:r>
        <w:t>залога</w:t>
      </w:r>
      <w:r>
        <w:rPr>
          <w:spacing w:val="-4"/>
        </w:rPr>
        <w:t xml:space="preserve"> </w:t>
      </w:r>
      <w:r>
        <w:t>Present</w:t>
      </w:r>
      <w:r>
        <w:rPr>
          <w:spacing w:val="-2"/>
        </w:rPr>
        <w:t xml:space="preserve"> </w:t>
      </w:r>
      <w:r>
        <w:t>Perfect</w:t>
      </w:r>
      <w:r>
        <w:rPr>
          <w:spacing w:val="-2"/>
        </w:rPr>
        <w:t xml:space="preserve"> Passive;</w:t>
      </w:r>
    </w:p>
    <w:p w:rsidR="007779AF" w:rsidRDefault="0077034E">
      <w:pPr>
        <w:pStyle w:val="a3"/>
        <w:spacing w:before="127"/>
        <w:ind w:left="821" w:firstLine="0"/>
        <w:jc w:val="left"/>
      </w:pPr>
      <w:r>
        <w:t>порядок</w:t>
      </w:r>
      <w:r>
        <w:rPr>
          <w:spacing w:val="-5"/>
        </w:rPr>
        <w:t xml:space="preserve"> </w:t>
      </w:r>
      <w:r>
        <w:t>следования</w:t>
      </w:r>
      <w:r>
        <w:rPr>
          <w:spacing w:val="-3"/>
        </w:rPr>
        <w:t xml:space="preserve"> </w:t>
      </w:r>
      <w:r>
        <w:t>имѐн</w:t>
      </w:r>
      <w:r>
        <w:rPr>
          <w:spacing w:val="-3"/>
        </w:rPr>
        <w:t xml:space="preserve"> </w:t>
      </w:r>
      <w:r>
        <w:t>прилагательных</w:t>
      </w:r>
      <w:r>
        <w:rPr>
          <w:spacing w:val="-1"/>
        </w:rPr>
        <w:t xml:space="preserve"> </w:t>
      </w:r>
      <w:r>
        <w:t>(nice</w:t>
      </w:r>
      <w:r>
        <w:rPr>
          <w:spacing w:val="-4"/>
        </w:rPr>
        <w:t xml:space="preserve"> </w:t>
      </w:r>
      <w:r>
        <w:t>long</w:t>
      </w:r>
      <w:r>
        <w:rPr>
          <w:spacing w:val="-4"/>
        </w:rPr>
        <w:t xml:space="preserve"> </w:t>
      </w:r>
      <w:r>
        <w:t>blond</w:t>
      </w:r>
      <w:r>
        <w:rPr>
          <w:spacing w:val="-3"/>
        </w:rPr>
        <w:t xml:space="preserve"> </w:t>
      </w:r>
      <w:r>
        <w:rPr>
          <w:spacing w:val="-2"/>
        </w:rPr>
        <w:t>hair);</w:t>
      </w:r>
    </w:p>
    <w:p w:rsidR="007779AF" w:rsidRDefault="0077034E">
      <w:pPr>
        <w:pStyle w:val="a5"/>
        <w:numPr>
          <w:ilvl w:val="0"/>
          <w:numId w:val="125"/>
        </w:numPr>
        <w:tabs>
          <w:tab w:val="left" w:pos="1079"/>
        </w:tabs>
        <w:spacing w:before="125"/>
        <w:ind w:left="1079" w:hanging="258"/>
        <w:rPr>
          <w:sz w:val="24"/>
        </w:rPr>
      </w:pPr>
      <w:r>
        <w:rPr>
          <w:sz w:val="24"/>
        </w:rPr>
        <w:t>владеть</w:t>
      </w:r>
      <w:r>
        <w:rPr>
          <w:spacing w:val="-4"/>
          <w:sz w:val="24"/>
        </w:rPr>
        <w:t xml:space="preserve"> </w:t>
      </w:r>
      <w:r>
        <w:rPr>
          <w:sz w:val="24"/>
        </w:rPr>
        <w:t>социокультурными</w:t>
      </w:r>
      <w:r>
        <w:rPr>
          <w:spacing w:val="-3"/>
          <w:sz w:val="24"/>
        </w:rPr>
        <w:t xml:space="preserve"> </w:t>
      </w:r>
      <w:r>
        <w:rPr>
          <w:sz w:val="24"/>
        </w:rPr>
        <w:t>знаниями</w:t>
      </w:r>
      <w:r>
        <w:rPr>
          <w:spacing w:val="-5"/>
          <w:sz w:val="24"/>
        </w:rPr>
        <w:t xml:space="preserve"> </w:t>
      </w:r>
      <w:r>
        <w:rPr>
          <w:sz w:val="24"/>
        </w:rPr>
        <w:t xml:space="preserve">и </w:t>
      </w:r>
      <w:r>
        <w:rPr>
          <w:spacing w:val="-2"/>
          <w:sz w:val="24"/>
        </w:rPr>
        <w:t>умениями:</w:t>
      </w:r>
    </w:p>
    <w:p w:rsidR="007779AF" w:rsidRDefault="0077034E">
      <w:pPr>
        <w:pStyle w:val="a3"/>
        <w:spacing w:before="130" w:line="360" w:lineRule="auto"/>
        <w:ind w:right="153"/>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779AF" w:rsidRDefault="0077034E">
      <w:pPr>
        <w:pStyle w:val="a3"/>
        <w:spacing w:line="275" w:lineRule="exact"/>
        <w:ind w:left="821" w:firstLine="0"/>
      </w:pPr>
      <w:r>
        <w:t>выражать</w:t>
      </w:r>
      <w:r>
        <w:rPr>
          <w:spacing w:val="-3"/>
        </w:rPr>
        <w:t xml:space="preserve"> </w:t>
      </w:r>
      <w:r>
        <w:t>модальные</w:t>
      </w:r>
      <w:r>
        <w:rPr>
          <w:spacing w:val="-5"/>
        </w:rPr>
        <w:t xml:space="preserve"> </w:t>
      </w:r>
      <w:r>
        <w:t>значения,</w:t>
      </w:r>
      <w:r>
        <w:rPr>
          <w:spacing w:val="-3"/>
        </w:rPr>
        <w:t xml:space="preserve"> </w:t>
      </w:r>
      <w:r>
        <w:t>чувства</w:t>
      </w:r>
      <w:r>
        <w:rPr>
          <w:spacing w:val="-5"/>
        </w:rPr>
        <w:t xml:space="preserve"> </w:t>
      </w:r>
      <w:r>
        <w:t>и</w:t>
      </w:r>
      <w:r>
        <w:rPr>
          <w:spacing w:val="-2"/>
        </w:rPr>
        <w:t xml:space="preserve"> эмоции;</w:t>
      </w:r>
    </w:p>
    <w:p w:rsidR="007779AF" w:rsidRDefault="0077034E">
      <w:pPr>
        <w:pStyle w:val="a3"/>
        <w:spacing w:before="125"/>
        <w:ind w:left="821" w:firstLine="0"/>
      </w:pPr>
      <w:r>
        <w:t>иметь</w:t>
      </w:r>
      <w:r>
        <w:rPr>
          <w:spacing w:val="-7"/>
        </w:rPr>
        <w:t xml:space="preserve"> </w:t>
      </w:r>
      <w:r>
        <w:t>элементарные</w:t>
      </w:r>
      <w:r>
        <w:rPr>
          <w:spacing w:val="-6"/>
        </w:rPr>
        <w:t xml:space="preserve"> </w:t>
      </w:r>
      <w:r>
        <w:t>представления</w:t>
      </w:r>
      <w:r>
        <w:rPr>
          <w:spacing w:val="-5"/>
        </w:rPr>
        <w:t xml:space="preserve"> </w:t>
      </w:r>
      <w:r>
        <w:t>о</w:t>
      </w:r>
      <w:r>
        <w:rPr>
          <w:spacing w:val="-4"/>
        </w:rPr>
        <w:t xml:space="preserve"> </w:t>
      </w:r>
      <w:r>
        <w:t>различных</w:t>
      </w:r>
      <w:r>
        <w:rPr>
          <w:spacing w:val="-4"/>
        </w:rPr>
        <w:t xml:space="preserve"> </w:t>
      </w:r>
      <w:r>
        <w:t>вариантах</w:t>
      </w:r>
      <w:r>
        <w:rPr>
          <w:spacing w:val="-2"/>
        </w:rPr>
        <w:t xml:space="preserve"> </w:t>
      </w:r>
      <w:r>
        <w:t>английского</w:t>
      </w:r>
      <w:r>
        <w:rPr>
          <w:spacing w:val="-4"/>
        </w:rPr>
        <w:t xml:space="preserve"> </w:t>
      </w:r>
      <w:r>
        <w:rPr>
          <w:spacing w:val="-2"/>
        </w:rPr>
        <w:t>языка;</w:t>
      </w:r>
    </w:p>
    <w:p w:rsidR="007779AF" w:rsidRDefault="0077034E">
      <w:pPr>
        <w:pStyle w:val="a3"/>
        <w:spacing w:before="127" w:line="350" w:lineRule="auto"/>
        <w:ind w:right="148"/>
      </w:pPr>
      <w: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779AF" w:rsidRDefault="0077034E">
      <w:pPr>
        <w:pStyle w:val="a5"/>
        <w:numPr>
          <w:ilvl w:val="0"/>
          <w:numId w:val="125"/>
        </w:numPr>
        <w:tabs>
          <w:tab w:val="left" w:pos="1078"/>
        </w:tabs>
        <w:spacing w:line="350" w:lineRule="auto"/>
        <w:ind w:left="112" w:right="143" w:firstLine="708"/>
        <w:rPr>
          <w:sz w:val="24"/>
        </w:rPr>
      </w:pPr>
      <w:r>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779AF" w:rsidRDefault="0077034E">
      <w:pPr>
        <w:pStyle w:val="a5"/>
        <w:numPr>
          <w:ilvl w:val="0"/>
          <w:numId w:val="125"/>
        </w:numPr>
        <w:tabs>
          <w:tab w:val="left" w:pos="1078"/>
        </w:tabs>
        <w:spacing w:line="350" w:lineRule="auto"/>
        <w:ind w:left="112" w:right="145" w:firstLine="708"/>
        <w:rPr>
          <w:sz w:val="24"/>
        </w:rPr>
      </w:pPr>
      <w:r>
        <w:rPr>
          <w:sz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7779AF" w:rsidRDefault="0077034E">
      <w:pPr>
        <w:pStyle w:val="a5"/>
        <w:numPr>
          <w:ilvl w:val="0"/>
          <w:numId w:val="125"/>
        </w:numPr>
        <w:tabs>
          <w:tab w:val="left" w:pos="1080"/>
        </w:tabs>
        <w:spacing w:line="350" w:lineRule="auto"/>
        <w:ind w:left="112" w:right="143" w:firstLine="708"/>
        <w:rPr>
          <w:sz w:val="24"/>
        </w:rPr>
      </w:pPr>
      <w:r>
        <w:rPr>
          <w:sz w:val="24"/>
        </w:rPr>
        <w:t>участвовать</w:t>
      </w:r>
      <w:r>
        <w:rPr>
          <w:spacing w:val="-2"/>
          <w:sz w:val="24"/>
        </w:rPr>
        <w:t xml:space="preserve"> </w:t>
      </w:r>
      <w:r>
        <w:rPr>
          <w:sz w:val="24"/>
        </w:rPr>
        <w:t>в</w:t>
      </w:r>
      <w:r>
        <w:rPr>
          <w:spacing w:val="-3"/>
          <w:sz w:val="24"/>
        </w:rPr>
        <w:t xml:space="preserve"> </w:t>
      </w:r>
      <w:r>
        <w:rPr>
          <w:sz w:val="24"/>
        </w:rPr>
        <w:t>несложных учебных</w:t>
      </w:r>
      <w:r>
        <w:rPr>
          <w:spacing w:val="-1"/>
          <w:sz w:val="24"/>
        </w:rPr>
        <w:t xml:space="preserve"> </w:t>
      </w:r>
      <w:r>
        <w:rPr>
          <w:sz w:val="24"/>
        </w:rPr>
        <w:t>проектах с</w:t>
      </w:r>
      <w:r>
        <w:rPr>
          <w:spacing w:val="-5"/>
          <w:sz w:val="24"/>
        </w:rPr>
        <w:t xml:space="preserve"> </w:t>
      </w:r>
      <w:r>
        <w:rPr>
          <w:sz w:val="24"/>
        </w:rPr>
        <w:t>использованием</w:t>
      </w:r>
      <w:r>
        <w:rPr>
          <w:spacing w:val="-3"/>
          <w:sz w:val="24"/>
        </w:rPr>
        <w:t xml:space="preserve"> </w:t>
      </w:r>
      <w:r>
        <w:rPr>
          <w:sz w:val="24"/>
        </w:rPr>
        <w:t>материалов</w:t>
      </w:r>
      <w:r>
        <w:rPr>
          <w:spacing w:val="-3"/>
          <w:sz w:val="24"/>
        </w:rPr>
        <w:t xml:space="preserve"> </w:t>
      </w:r>
      <w:r>
        <w:rPr>
          <w:sz w:val="24"/>
        </w:rPr>
        <w:t>на</w:t>
      </w:r>
      <w:r>
        <w:rPr>
          <w:spacing w:val="-3"/>
          <w:sz w:val="24"/>
        </w:rPr>
        <w:t xml:space="preserve"> </w:t>
      </w:r>
      <w:r>
        <w:rPr>
          <w:sz w:val="24"/>
        </w:rPr>
        <w:t>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125"/>
        </w:numPr>
        <w:tabs>
          <w:tab w:val="left" w:pos="1078"/>
        </w:tabs>
        <w:spacing w:before="119" w:line="350" w:lineRule="auto"/>
        <w:ind w:left="112" w:right="144" w:firstLine="708"/>
        <w:rPr>
          <w:sz w:val="24"/>
        </w:rPr>
      </w:pPr>
      <w:r>
        <w:rPr>
          <w:sz w:val="24"/>
        </w:rPr>
        <w:lastRenderedPageBreak/>
        <w:t>использовать иноязычные словари и справочники, в том числе информационно- справочные системы в электронной форме;</w:t>
      </w:r>
    </w:p>
    <w:p w:rsidR="007779AF" w:rsidRDefault="0077034E">
      <w:pPr>
        <w:pStyle w:val="a5"/>
        <w:numPr>
          <w:ilvl w:val="0"/>
          <w:numId w:val="125"/>
        </w:numPr>
        <w:tabs>
          <w:tab w:val="left" w:pos="1198"/>
        </w:tabs>
        <w:spacing w:before="1" w:line="350" w:lineRule="auto"/>
        <w:ind w:left="112" w:right="141" w:firstLine="708"/>
        <w:rPr>
          <w:sz w:val="24"/>
        </w:rPr>
      </w:pPr>
      <w:r>
        <w:rPr>
          <w:sz w:val="24"/>
        </w:rPr>
        <w:t>достигать взаимопонимания в процессе устного и письменного общения с носителями иностранного языка, людьми другой культуры;</w:t>
      </w:r>
    </w:p>
    <w:p w:rsidR="007779AF" w:rsidRDefault="0077034E">
      <w:pPr>
        <w:pStyle w:val="a5"/>
        <w:numPr>
          <w:ilvl w:val="0"/>
          <w:numId w:val="125"/>
        </w:numPr>
        <w:tabs>
          <w:tab w:val="left" w:pos="1198"/>
        </w:tabs>
        <w:spacing w:line="350" w:lineRule="auto"/>
        <w:ind w:left="112" w:right="151" w:firstLine="708"/>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779AF" w:rsidRDefault="0077034E">
      <w:pPr>
        <w:pStyle w:val="a5"/>
        <w:numPr>
          <w:ilvl w:val="0"/>
          <w:numId w:val="124"/>
        </w:numPr>
        <w:tabs>
          <w:tab w:val="left" w:pos="1299"/>
        </w:tabs>
        <w:spacing w:line="345" w:lineRule="auto"/>
        <w:ind w:right="148" w:firstLine="708"/>
        <w:rPr>
          <w:sz w:val="24"/>
        </w:rPr>
      </w:pPr>
      <w:r>
        <w:rPr>
          <w:sz w:val="24"/>
        </w:rPr>
        <w:t xml:space="preserve">Федеральная рабочая программа по учебному предмету «Математика» (базовый </w:t>
      </w:r>
      <w:r>
        <w:rPr>
          <w:spacing w:val="-2"/>
          <w:sz w:val="24"/>
        </w:rPr>
        <w:t>уровень).</w:t>
      </w:r>
    </w:p>
    <w:p w:rsidR="007779AF" w:rsidRDefault="0077034E">
      <w:pPr>
        <w:pStyle w:val="a5"/>
        <w:numPr>
          <w:ilvl w:val="1"/>
          <w:numId w:val="124"/>
        </w:numPr>
        <w:tabs>
          <w:tab w:val="left" w:pos="1479"/>
        </w:tabs>
        <w:spacing w:before="4" w:line="348" w:lineRule="auto"/>
        <w:ind w:right="144" w:firstLine="708"/>
        <w:rPr>
          <w:sz w:val="24"/>
        </w:rPr>
      </w:pPr>
      <w:r>
        <w:rPr>
          <w:sz w:val="24"/>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7779AF" w:rsidRDefault="0077034E">
      <w:pPr>
        <w:pStyle w:val="a5"/>
        <w:numPr>
          <w:ilvl w:val="1"/>
          <w:numId w:val="124"/>
        </w:numPr>
        <w:tabs>
          <w:tab w:val="left" w:pos="1480"/>
        </w:tabs>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5" w:line="348" w:lineRule="auto"/>
        <w:ind w:right="140" w:firstLine="708"/>
        <w:rPr>
          <w:sz w:val="24"/>
        </w:rPr>
      </w:pPr>
      <w:r>
        <w:rPr>
          <w:sz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7779AF" w:rsidRDefault="0077034E">
      <w:pPr>
        <w:pStyle w:val="a5"/>
        <w:numPr>
          <w:ilvl w:val="2"/>
          <w:numId w:val="124"/>
        </w:numPr>
        <w:tabs>
          <w:tab w:val="left" w:pos="1659"/>
        </w:tabs>
        <w:spacing w:line="348" w:lineRule="auto"/>
        <w:ind w:right="143" w:firstLine="708"/>
        <w:rPr>
          <w:sz w:val="24"/>
        </w:rPr>
      </w:pPr>
      <w:r>
        <w:rPr>
          <w:sz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расчѐты и составлять алгоритмы, находить и применять формулы, владеть практическими приѐмами геометрических измерений и построений, читать информацию, представленную в виде таблиц, диаграмм и графиков, жить в условиях неопределѐнности и понимать вероятностный характер случайных событий.</w:t>
      </w:r>
    </w:p>
    <w:p w:rsidR="007779AF" w:rsidRDefault="0077034E">
      <w:pPr>
        <w:pStyle w:val="a5"/>
        <w:numPr>
          <w:ilvl w:val="2"/>
          <w:numId w:val="124"/>
        </w:numPr>
        <w:tabs>
          <w:tab w:val="left" w:pos="1659"/>
        </w:tabs>
        <w:spacing w:before="1" w:line="348" w:lineRule="auto"/>
        <w:ind w:right="141" w:firstLine="708"/>
        <w:rPr>
          <w:sz w:val="24"/>
        </w:rPr>
      </w:pPr>
      <w:r>
        <w:rPr>
          <w:sz w:val="24"/>
        </w:rPr>
        <w:t>Изучение математики формирует у обучающихся математический стиль</w:t>
      </w:r>
      <w:r>
        <w:rPr>
          <w:spacing w:val="80"/>
          <w:sz w:val="24"/>
        </w:rPr>
        <w:t xml:space="preserve"> </w:t>
      </w:r>
      <w:r>
        <w:rPr>
          <w:sz w:val="24"/>
        </w:rPr>
        <w:t>мышления, проявляющийся в определѐнных умственных навыках. Обучающиеся осваивают такие приѐмы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w:t>
      </w:r>
      <w:r>
        <w:rPr>
          <w:spacing w:val="40"/>
          <w:sz w:val="24"/>
        </w:rPr>
        <w:t xml:space="preserve"> </w:t>
      </w:r>
      <w:r>
        <w:rPr>
          <w:sz w:val="24"/>
        </w:rPr>
        <w:t>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59"/>
        </w:tabs>
        <w:spacing w:before="119" w:line="348" w:lineRule="auto"/>
        <w:ind w:right="153" w:firstLine="708"/>
        <w:rPr>
          <w:sz w:val="24"/>
        </w:rPr>
      </w:pPr>
      <w:r>
        <w:rPr>
          <w:sz w:val="24"/>
        </w:rPr>
        <w:lastRenderedPageBreak/>
        <w:t>Обучение математике даѐт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7779AF" w:rsidRDefault="0077034E">
      <w:pPr>
        <w:pStyle w:val="a5"/>
        <w:numPr>
          <w:ilvl w:val="2"/>
          <w:numId w:val="124"/>
        </w:numPr>
        <w:tabs>
          <w:tab w:val="left" w:pos="1659"/>
        </w:tabs>
        <w:spacing w:before="3" w:line="348" w:lineRule="auto"/>
        <w:ind w:right="142" w:firstLine="708"/>
        <w:rPr>
          <w:sz w:val="24"/>
        </w:rPr>
      </w:pPr>
      <w:r>
        <w:rPr>
          <w:sz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w:t>
      </w:r>
      <w:r>
        <w:rPr>
          <w:spacing w:val="-1"/>
          <w:sz w:val="24"/>
        </w:rPr>
        <w:t xml:space="preserve"> </w:t>
      </w:r>
      <w:r>
        <w:rPr>
          <w:sz w:val="24"/>
        </w:rPr>
        <w:t>гуманитарных</w:t>
      </w:r>
      <w:r>
        <w:rPr>
          <w:spacing w:val="-1"/>
          <w:sz w:val="24"/>
        </w:rPr>
        <w:t xml:space="preserve"> </w:t>
      </w:r>
      <w:r>
        <w:rPr>
          <w:sz w:val="24"/>
        </w:rPr>
        <w:t>наук, об особенностях применения математики для решения научных и прикладных задач.</w:t>
      </w:r>
    </w:p>
    <w:p w:rsidR="007779AF" w:rsidRDefault="0077034E">
      <w:pPr>
        <w:pStyle w:val="a5"/>
        <w:numPr>
          <w:ilvl w:val="2"/>
          <w:numId w:val="124"/>
        </w:numPr>
        <w:tabs>
          <w:tab w:val="left" w:pos="1660"/>
        </w:tabs>
        <w:ind w:left="1660" w:hanging="839"/>
        <w:rPr>
          <w:sz w:val="24"/>
        </w:rPr>
      </w:pPr>
      <w:r>
        <w:rPr>
          <w:sz w:val="24"/>
        </w:rPr>
        <w:t>Приоритетными</w:t>
      </w:r>
      <w:r>
        <w:rPr>
          <w:spacing w:val="-5"/>
          <w:sz w:val="24"/>
        </w:rPr>
        <w:t xml:space="preserve"> </w:t>
      </w:r>
      <w:r>
        <w:rPr>
          <w:sz w:val="24"/>
        </w:rPr>
        <w:t>целями</w:t>
      </w:r>
      <w:r>
        <w:rPr>
          <w:spacing w:val="-4"/>
          <w:sz w:val="24"/>
        </w:rPr>
        <w:t xml:space="preserve"> </w:t>
      </w:r>
      <w:r>
        <w:rPr>
          <w:sz w:val="24"/>
        </w:rPr>
        <w:t>обучения</w:t>
      </w:r>
      <w:r>
        <w:rPr>
          <w:spacing w:val="-3"/>
          <w:sz w:val="24"/>
        </w:rPr>
        <w:t xml:space="preserve"> </w:t>
      </w:r>
      <w:r>
        <w:rPr>
          <w:sz w:val="24"/>
        </w:rPr>
        <w:t>математике</w:t>
      </w:r>
      <w:r>
        <w:rPr>
          <w:spacing w:val="-4"/>
          <w:sz w:val="24"/>
        </w:rPr>
        <w:t xml:space="preserve"> </w:t>
      </w:r>
      <w:r>
        <w:rPr>
          <w:sz w:val="24"/>
        </w:rPr>
        <w:t>в</w:t>
      </w:r>
      <w:r>
        <w:rPr>
          <w:spacing w:val="-4"/>
          <w:sz w:val="24"/>
        </w:rPr>
        <w:t xml:space="preserve"> </w:t>
      </w:r>
      <w:r>
        <w:rPr>
          <w:sz w:val="24"/>
        </w:rPr>
        <w:t>5–9</w:t>
      </w:r>
      <w:r>
        <w:rPr>
          <w:spacing w:val="-3"/>
          <w:sz w:val="24"/>
        </w:rPr>
        <w:t xml:space="preserve"> </w:t>
      </w:r>
      <w:r>
        <w:rPr>
          <w:sz w:val="24"/>
        </w:rPr>
        <w:t>классах</w:t>
      </w:r>
      <w:r>
        <w:rPr>
          <w:spacing w:val="-1"/>
          <w:sz w:val="24"/>
        </w:rPr>
        <w:t xml:space="preserve"> </w:t>
      </w:r>
      <w:r>
        <w:rPr>
          <w:spacing w:val="-2"/>
          <w:sz w:val="24"/>
        </w:rPr>
        <w:t>являются:</w:t>
      </w:r>
    </w:p>
    <w:p w:rsidR="007779AF" w:rsidRDefault="0077034E">
      <w:pPr>
        <w:pStyle w:val="a3"/>
        <w:spacing w:before="123" w:line="348" w:lineRule="auto"/>
        <w:ind w:right="143"/>
      </w:pPr>
      <w:r>
        <w:t>формирование центральных математических понятий (число, величина, геометрическая фигура, переменная, вероятность, функция),</w:t>
      </w:r>
      <w:r>
        <w:rPr>
          <w:spacing w:val="-1"/>
        </w:rPr>
        <w:t xml:space="preserve"> </w:t>
      </w:r>
      <w:r>
        <w:t>обеспечивающих преемственность и перспективность математического образования обучающихся;</w:t>
      </w:r>
    </w:p>
    <w:p w:rsidR="007779AF" w:rsidRDefault="0077034E">
      <w:pPr>
        <w:pStyle w:val="a3"/>
        <w:spacing w:before="2" w:line="348" w:lineRule="auto"/>
        <w:ind w:right="150"/>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w:t>
      </w:r>
      <w:r>
        <w:rPr>
          <w:spacing w:val="80"/>
        </w:rPr>
        <w:t xml:space="preserve"> </w:t>
      </w:r>
      <w:r>
        <w:rPr>
          <w:spacing w:val="-2"/>
        </w:rPr>
        <w:t>человечества;</w:t>
      </w:r>
    </w:p>
    <w:p w:rsidR="007779AF" w:rsidRDefault="0077034E">
      <w:pPr>
        <w:pStyle w:val="a3"/>
        <w:spacing w:line="348" w:lineRule="auto"/>
        <w:ind w:right="147"/>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w:t>
      </w:r>
      <w:r>
        <w:rPr>
          <w:spacing w:val="80"/>
        </w:rPr>
        <w:t xml:space="preserve"> </w:t>
      </w:r>
      <w:r>
        <w:rPr>
          <w:spacing w:val="-2"/>
        </w:rPr>
        <w:t>математики;</w:t>
      </w:r>
    </w:p>
    <w:p w:rsidR="007779AF" w:rsidRDefault="0077034E">
      <w:pPr>
        <w:pStyle w:val="a3"/>
        <w:spacing w:line="348" w:lineRule="auto"/>
        <w:ind w:right="145"/>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7779AF" w:rsidRDefault="0077034E">
      <w:pPr>
        <w:pStyle w:val="a5"/>
        <w:numPr>
          <w:ilvl w:val="2"/>
          <w:numId w:val="124"/>
        </w:numPr>
        <w:tabs>
          <w:tab w:val="left" w:pos="1659"/>
        </w:tabs>
        <w:spacing w:line="348" w:lineRule="auto"/>
        <w:ind w:right="144" w:firstLine="708"/>
        <w:rPr>
          <w:sz w:val="24"/>
        </w:rPr>
      </w:pPr>
      <w:r>
        <w:rPr>
          <w:sz w:val="24"/>
        </w:rPr>
        <w:t>Основные линии содержания программы по математике в 5–9 классах: «Числа и вычисления»,</w:t>
      </w:r>
      <w:r>
        <w:rPr>
          <w:spacing w:val="-2"/>
          <w:sz w:val="24"/>
        </w:rPr>
        <w:t xml:space="preserve"> </w:t>
      </w:r>
      <w:r>
        <w:rPr>
          <w:sz w:val="24"/>
        </w:rPr>
        <w:t>«Алгебра»</w:t>
      </w:r>
      <w:r>
        <w:rPr>
          <w:spacing w:val="-8"/>
          <w:sz w:val="24"/>
        </w:rPr>
        <w:t xml:space="preserve"> </w:t>
      </w:r>
      <w:r>
        <w:rPr>
          <w:sz w:val="24"/>
        </w:rPr>
        <w:t>(«Алгебраические</w:t>
      </w:r>
      <w:r>
        <w:rPr>
          <w:spacing w:val="-6"/>
          <w:sz w:val="24"/>
        </w:rPr>
        <w:t xml:space="preserve"> </w:t>
      </w:r>
      <w:r>
        <w:rPr>
          <w:sz w:val="24"/>
        </w:rPr>
        <w:t>выражения»,</w:t>
      </w:r>
      <w:r>
        <w:rPr>
          <w:spacing w:val="-2"/>
          <w:sz w:val="24"/>
        </w:rPr>
        <w:t xml:space="preserve"> </w:t>
      </w:r>
      <w:r>
        <w:rPr>
          <w:sz w:val="24"/>
        </w:rPr>
        <w:t>«Уравнения и</w:t>
      </w:r>
      <w:r>
        <w:rPr>
          <w:spacing w:val="-4"/>
          <w:sz w:val="24"/>
        </w:rPr>
        <w:t xml:space="preserve"> </w:t>
      </w:r>
      <w:r>
        <w:rPr>
          <w:sz w:val="24"/>
        </w:rPr>
        <w:t>неравенства»),</w:t>
      </w:r>
      <w:r>
        <w:rPr>
          <w:spacing w:val="-2"/>
          <w:sz w:val="24"/>
        </w:rPr>
        <w:t xml:space="preserve"> </w:t>
      </w:r>
      <w:r>
        <w:rPr>
          <w:sz w:val="24"/>
        </w:rPr>
        <w:t>«Функции»,</w:t>
      </w:r>
    </w:p>
    <w:p w:rsidR="007779AF" w:rsidRDefault="0077034E">
      <w:pPr>
        <w:pStyle w:val="a3"/>
        <w:ind w:firstLine="0"/>
      </w:pPr>
      <w:r>
        <w:t>«Геометрия»</w:t>
      </w:r>
      <w:r>
        <w:rPr>
          <w:spacing w:val="26"/>
        </w:rPr>
        <w:t xml:space="preserve"> </w:t>
      </w:r>
      <w:r>
        <w:t>(«Геометрические</w:t>
      </w:r>
      <w:r>
        <w:rPr>
          <w:spacing w:val="35"/>
        </w:rPr>
        <w:t xml:space="preserve"> </w:t>
      </w:r>
      <w:r>
        <w:t>фигуры</w:t>
      </w:r>
      <w:r>
        <w:rPr>
          <w:spacing w:val="40"/>
        </w:rPr>
        <w:t xml:space="preserve"> </w:t>
      </w:r>
      <w:r>
        <w:t>и</w:t>
      </w:r>
      <w:r>
        <w:rPr>
          <w:spacing w:val="36"/>
        </w:rPr>
        <w:t xml:space="preserve"> </w:t>
      </w:r>
      <w:r>
        <w:t>их</w:t>
      </w:r>
      <w:r>
        <w:rPr>
          <w:spacing w:val="36"/>
        </w:rPr>
        <w:t xml:space="preserve"> </w:t>
      </w:r>
      <w:r>
        <w:t>свойства»,</w:t>
      </w:r>
      <w:r>
        <w:rPr>
          <w:spacing w:val="40"/>
        </w:rPr>
        <w:t xml:space="preserve"> </w:t>
      </w:r>
      <w:r>
        <w:t>«Измерение</w:t>
      </w:r>
      <w:r>
        <w:rPr>
          <w:spacing w:val="34"/>
        </w:rPr>
        <w:t xml:space="preserve"> </w:t>
      </w:r>
      <w:r>
        <w:t>геометрических</w:t>
      </w:r>
      <w:r>
        <w:rPr>
          <w:spacing w:val="38"/>
        </w:rPr>
        <w:t xml:space="preserve"> </w:t>
      </w:r>
      <w:r>
        <w:rPr>
          <w:spacing w:val="-2"/>
        </w:rPr>
        <w:t>величин»),</w:t>
      </w:r>
    </w:p>
    <w:p w:rsidR="007779AF" w:rsidRDefault="0077034E">
      <w:pPr>
        <w:pStyle w:val="a3"/>
        <w:spacing w:before="125" w:line="348" w:lineRule="auto"/>
        <w:ind w:right="143" w:firstLine="0"/>
      </w:pPr>
      <w:r>
        <w:t>«Вероятность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w:t>
      </w:r>
      <w:r>
        <w:rPr>
          <w:spacing w:val="40"/>
        </w:rPr>
        <w:t xml:space="preserve"> </w:t>
      </w:r>
      <w:r>
        <w:rPr>
          <w:spacing w:val="-2"/>
        </w:rPr>
        <w:t>взаимодействии.</w:t>
      </w:r>
    </w:p>
    <w:p w:rsidR="007779AF" w:rsidRDefault="0077034E">
      <w:pPr>
        <w:pStyle w:val="a3"/>
        <w:spacing w:line="348" w:lineRule="auto"/>
        <w:ind w:right="142"/>
      </w:pPr>
      <w:r>
        <w:t>Содержание программы по математике, распределѐнное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еѐ, образуя прочные множественные связи.</w:t>
      </w:r>
    </w:p>
    <w:p w:rsidR="007779AF" w:rsidRDefault="0077034E">
      <w:pPr>
        <w:pStyle w:val="a5"/>
        <w:numPr>
          <w:ilvl w:val="2"/>
          <w:numId w:val="124"/>
        </w:numPr>
        <w:tabs>
          <w:tab w:val="left" w:pos="1660"/>
        </w:tabs>
        <w:spacing w:line="275" w:lineRule="exact"/>
        <w:ind w:left="1660" w:hanging="839"/>
        <w:rPr>
          <w:sz w:val="24"/>
        </w:rPr>
      </w:pPr>
      <w:r>
        <w:rPr>
          <w:sz w:val="24"/>
        </w:rPr>
        <w:t>В</w:t>
      </w:r>
      <w:r>
        <w:rPr>
          <w:spacing w:val="26"/>
          <w:sz w:val="24"/>
        </w:rPr>
        <w:t xml:space="preserve">  </w:t>
      </w:r>
      <w:r>
        <w:rPr>
          <w:sz w:val="24"/>
        </w:rPr>
        <w:t>соответствии</w:t>
      </w:r>
      <w:r>
        <w:rPr>
          <w:spacing w:val="29"/>
          <w:sz w:val="24"/>
        </w:rPr>
        <w:t xml:space="preserve">  </w:t>
      </w:r>
      <w:r>
        <w:rPr>
          <w:sz w:val="24"/>
        </w:rPr>
        <w:t>с</w:t>
      </w:r>
      <w:r>
        <w:rPr>
          <w:spacing w:val="28"/>
          <w:sz w:val="24"/>
        </w:rPr>
        <w:t xml:space="preserve">  </w:t>
      </w:r>
      <w:r>
        <w:rPr>
          <w:sz w:val="24"/>
        </w:rPr>
        <w:t>ФГОС</w:t>
      </w:r>
      <w:r>
        <w:rPr>
          <w:spacing w:val="29"/>
          <w:sz w:val="24"/>
        </w:rPr>
        <w:t xml:space="preserve">  </w:t>
      </w:r>
      <w:r>
        <w:rPr>
          <w:sz w:val="24"/>
        </w:rPr>
        <w:t>ООО</w:t>
      </w:r>
      <w:r>
        <w:rPr>
          <w:spacing w:val="28"/>
          <w:sz w:val="24"/>
        </w:rPr>
        <w:t xml:space="preserve">  </w:t>
      </w:r>
      <w:r>
        <w:rPr>
          <w:sz w:val="24"/>
        </w:rPr>
        <w:t>математика</w:t>
      </w:r>
      <w:r>
        <w:rPr>
          <w:spacing w:val="28"/>
          <w:sz w:val="24"/>
        </w:rPr>
        <w:t xml:space="preserve">  </w:t>
      </w:r>
      <w:r>
        <w:rPr>
          <w:sz w:val="24"/>
        </w:rPr>
        <w:t>является</w:t>
      </w:r>
      <w:r>
        <w:rPr>
          <w:spacing w:val="29"/>
          <w:sz w:val="24"/>
        </w:rPr>
        <w:t xml:space="preserve">  </w:t>
      </w:r>
      <w:r>
        <w:rPr>
          <w:sz w:val="24"/>
        </w:rPr>
        <w:t>обязательным</w:t>
      </w:r>
      <w:r>
        <w:rPr>
          <w:spacing w:val="30"/>
          <w:sz w:val="24"/>
        </w:rPr>
        <w:t xml:space="preserve">  </w:t>
      </w:r>
      <w:r>
        <w:rPr>
          <w:spacing w:val="-2"/>
          <w:sz w:val="24"/>
        </w:rPr>
        <w:t>учебным</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0" w:firstLine="0"/>
      </w:pPr>
      <w:r>
        <w:lastRenderedPageBreak/>
        <w:t>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w:t>
      </w:r>
      <w:r>
        <w:rPr>
          <w:spacing w:val="40"/>
        </w:rPr>
        <w:t xml:space="preserve"> </w:t>
      </w:r>
      <w:r>
        <w:t>классах</w:t>
      </w:r>
      <w:r>
        <w:rPr>
          <w:spacing w:val="42"/>
        </w:rPr>
        <w:t xml:space="preserve">  </w:t>
      </w:r>
      <w:r>
        <w:t>–</w:t>
      </w:r>
      <w:r>
        <w:rPr>
          <w:spacing w:val="40"/>
        </w:rPr>
        <w:t xml:space="preserve">  </w:t>
      </w:r>
      <w:r>
        <w:t>курсов</w:t>
      </w:r>
      <w:r>
        <w:rPr>
          <w:spacing w:val="43"/>
        </w:rPr>
        <w:t xml:space="preserve">  </w:t>
      </w:r>
      <w:r>
        <w:t>«Алгебра»</w:t>
      </w:r>
      <w:r>
        <w:rPr>
          <w:spacing w:val="37"/>
        </w:rPr>
        <w:t xml:space="preserve">  </w:t>
      </w:r>
      <w:r>
        <w:t>(включая</w:t>
      </w:r>
      <w:r>
        <w:rPr>
          <w:spacing w:val="40"/>
        </w:rPr>
        <w:t xml:space="preserve">  </w:t>
      </w:r>
      <w:r>
        <w:t>элементы</w:t>
      </w:r>
      <w:r>
        <w:rPr>
          <w:spacing w:val="40"/>
        </w:rPr>
        <w:t xml:space="preserve">  </w:t>
      </w:r>
      <w:r>
        <w:t>статистики</w:t>
      </w:r>
      <w:r>
        <w:rPr>
          <w:spacing w:val="40"/>
        </w:rPr>
        <w:t xml:space="preserve">  </w:t>
      </w:r>
      <w:r>
        <w:t>и</w:t>
      </w:r>
      <w:r>
        <w:rPr>
          <w:spacing w:val="40"/>
        </w:rPr>
        <w:t xml:space="preserve">  </w:t>
      </w:r>
      <w:r>
        <w:t>теории</w:t>
      </w:r>
      <w:r>
        <w:rPr>
          <w:spacing w:val="41"/>
        </w:rPr>
        <w:t xml:space="preserve">  </w:t>
      </w:r>
      <w:r>
        <w:t>вероятностей)</w:t>
      </w:r>
      <w:r>
        <w:rPr>
          <w:spacing w:val="40"/>
        </w:rPr>
        <w:t xml:space="preserve">  </w:t>
      </w:r>
      <w:r>
        <w:rPr>
          <w:spacing w:val="-10"/>
        </w:rPr>
        <w:t>и</w:t>
      </w:r>
    </w:p>
    <w:p w:rsidR="007779AF" w:rsidRDefault="0077034E">
      <w:pPr>
        <w:pStyle w:val="a3"/>
        <w:spacing w:before="3" w:line="345" w:lineRule="auto"/>
        <w:ind w:right="147" w:firstLine="0"/>
      </w:pPr>
      <w:r>
        <w:t>«Геометрия». Программой по математике вводится самостоятельный учебный курс «Вероятность</w:t>
      </w:r>
      <w:r>
        <w:rPr>
          <w:spacing w:val="40"/>
        </w:rPr>
        <w:t xml:space="preserve"> </w:t>
      </w:r>
      <w:r>
        <w:t>и статистика».</w:t>
      </w:r>
    </w:p>
    <w:p w:rsidR="007779AF" w:rsidRDefault="0077034E">
      <w:pPr>
        <w:pStyle w:val="a5"/>
        <w:numPr>
          <w:ilvl w:val="2"/>
          <w:numId w:val="124"/>
        </w:numPr>
        <w:tabs>
          <w:tab w:val="left" w:pos="1659"/>
        </w:tabs>
        <w:spacing w:before="4" w:line="348" w:lineRule="auto"/>
        <w:ind w:right="142" w:firstLine="708"/>
        <w:rPr>
          <w:sz w:val="24"/>
        </w:rPr>
      </w:pPr>
      <w:r>
        <w:rPr>
          <w:sz w:val="24"/>
        </w:rPr>
        <w:t>Общее число часов, рекомендованных для изучения математики (базовый уровень) на уровне</w:t>
      </w:r>
      <w:r>
        <w:rPr>
          <w:spacing w:val="-1"/>
          <w:sz w:val="24"/>
        </w:rPr>
        <w:t xml:space="preserve"> </w:t>
      </w:r>
      <w:r>
        <w:rPr>
          <w:sz w:val="24"/>
        </w:rPr>
        <w:t>основного общего образования, – 952 часа: в</w:t>
      </w:r>
      <w:r>
        <w:rPr>
          <w:spacing w:val="-1"/>
          <w:sz w:val="24"/>
        </w:rPr>
        <w:t xml:space="preserve"> </w:t>
      </w:r>
      <w:r>
        <w:rPr>
          <w:sz w:val="24"/>
        </w:rPr>
        <w:t>5 классе – 170 часов</w:t>
      </w:r>
      <w:r>
        <w:rPr>
          <w:spacing w:val="-1"/>
          <w:sz w:val="24"/>
        </w:rPr>
        <w:t xml:space="preserve"> </w:t>
      </w:r>
      <w:r>
        <w:rPr>
          <w:sz w:val="24"/>
        </w:rPr>
        <w:t>(5 часов</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6 классе – 170 часов (5 часов в неделю), в 7 классе – 204 часа (6 часов в неделю), в 8 классе – 204 часа (6 часов в неделю), в 9 классе – 204 часа (6 часов в неделю).</w:t>
      </w:r>
    </w:p>
    <w:p w:rsidR="007779AF" w:rsidRDefault="0077034E">
      <w:pPr>
        <w:pStyle w:val="a5"/>
        <w:numPr>
          <w:ilvl w:val="1"/>
          <w:numId w:val="124"/>
        </w:numPr>
        <w:tabs>
          <w:tab w:val="left" w:pos="1479"/>
        </w:tabs>
        <w:spacing w:before="1" w:line="348" w:lineRule="auto"/>
        <w:ind w:right="145" w:firstLine="708"/>
        <w:rPr>
          <w:sz w:val="24"/>
        </w:rPr>
      </w:pPr>
      <w:r>
        <w:rPr>
          <w:sz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7779AF" w:rsidRDefault="0077034E">
      <w:pPr>
        <w:pStyle w:val="a5"/>
        <w:numPr>
          <w:ilvl w:val="2"/>
          <w:numId w:val="124"/>
        </w:numPr>
        <w:tabs>
          <w:tab w:val="left" w:pos="1660"/>
        </w:tabs>
        <w:spacing w:line="275" w:lineRule="exact"/>
        <w:ind w:left="1660" w:hanging="839"/>
        <w:rPr>
          <w:sz w:val="24"/>
        </w:rPr>
      </w:pPr>
      <w:r>
        <w:rPr>
          <w:sz w:val="24"/>
        </w:rPr>
        <w:t>Личностные</w:t>
      </w:r>
      <w:r>
        <w:rPr>
          <w:spacing w:val="-7"/>
          <w:sz w:val="24"/>
        </w:rPr>
        <w:t xml:space="preserve"> </w:t>
      </w:r>
      <w:r>
        <w:rPr>
          <w:sz w:val="24"/>
        </w:rPr>
        <w:t>результаты</w:t>
      </w:r>
      <w:r>
        <w:rPr>
          <w:spacing w:val="-2"/>
          <w:sz w:val="24"/>
        </w:rPr>
        <w:t xml:space="preserve"> </w:t>
      </w:r>
      <w:r>
        <w:rPr>
          <w:sz w:val="24"/>
        </w:rPr>
        <w:t>освоения</w:t>
      </w:r>
      <w:r>
        <w:rPr>
          <w:spacing w:val="-3"/>
          <w:sz w:val="24"/>
        </w:rPr>
        <w:t xml:space="preserve"> </w:t>
      </w:r>
      <w:r>
        <w:rPr>
          <w:sz w:val="24"/>
        </w:rPr>
        <w:t>программы</w:t>
      </w:r>
      <w:r>
        <w:rPr>
          <w:spacing w:val="-2"/>
          <w:sz w:val="24"/>
        </w:rPr>
        <w:t xml:space="preserve"> </w:t>
      </w:r>
      <w:r>
        <w:rPr>
          <w:sz w:val="24"/>
        </w:rPr>
        <w:t>по</w:t>
      </w:r>
      <w:r>
        <w:rPr>
          <w:spacing w:val="-3"/>
          <w:sz w:val="24"/>
        </w:rPr>
        <w:t xml:space="preserve"> </w:t>
      </w:r>
      <w:r>
        <w:rPr>
          <w:sz w:val="24"/>
        </w:rPr>
        <w:t>математике</w:t>
      </w:r>
      <w:r>
        <w:rPr>
          <w:spacing w:val="-3"/>
          <w:sz w:val="24"/>
        </w:rPr>
        <w:t xml:space="preserve"> </w:t>
      </w:r>
      <w:r>
        <w:rPr>
          <w:spacing w:val="-2"/>
          <w:sz w:val="24"/>
        </w:rPr>
        <w:t>характеризуются:</w:t>
      </w:r>
    </w:p>
    <w:p w:rsidR="007779AF" w:rsidRDefault="0077034E">
      <w:pPr>
        <w:pStyle w:val="a5"/>
        <w:numPr>
          <w:ilvl w:val="0"/>
          <w:numId w:val="123"/>
        </w:numPr>
        <w:tabs>
          <w:tab w:val="left" w:pos="1079"/>
        </w:tabs>
        <w:spacing w:before="125"/>
        <w:ind w:left="1079" w:hanging="258"/>
        <w:rPr>
          <w:sz w:val="24"/>
        </w:rPr>
      </w:pPr>
      <w:r>
        <w:rPr>
          <w:sz w:val="24"/>
        </w:rPr>
        <w:t>патриотическое</w:t>
      </w:r>
      <w:r>
        <w:rPr>
          <w:spacing w:val="-7"/>
          <w:sz w:val="24"/>
        </w:rPr>
        <w:t xml:space="preserve"> </w:t>
      </w:r>
      <w:r>
        <w:rPr>
          <w:spacing w:val="-2"/>
          <w:sz w:val="24"/>
        </w:rPr>
        <w:t>воспитание:</w:t>
      </w:r>
    </w:p>
    <w:p w:rsidR="007779AF" w:rsidRDefault="0077034E">
      <w:pPr>
        <w:pStyle w:val="a3"/>
        <w:spacing w:before="124" w:line="348" w:lineRule="auto"/>
        <w:ind w:right="150"/>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779AF" w:rsidRDefault="0077034E">
      <w:pPr>
        <w:pStyle w:val="a5"/>
        <w:numPr>
          <w:ilvl w:val="0"/>
          <w:numId w:val="123"/>
        </w:numPr>
        <w:tabs>
          <w:tab w:val="left" w:pos="1079"/>
        </w:tabs>
        <w:ind w:left="1079" w:hanging="258"/>
        <w:rPr>
          <w:sz w:val="24"/>
        </w:rPr>
      </w:pPr>
      <w:r>
        <w:rPr>
          <w:sz w:val="24"/>
        </w:rPr>
        <w:t>гражданское</w:t>
      </w:r>
      <w:r>
        <w:rPr>
          <w:spacing w:val="-4"/>
          <w:sz w:val="24"/>
        </w:rPr>
        <w:t xml:space="preserve"> </w:t>
      </w:r>
      <w:r>
        <w:rPr>
          <w:sz w:val="24"/>
        </w:rPr>
        <w:t>и</w:t>
      </w:r>
      <w:r>
        <w:rPr>
          <w:spacing w:val="-3"/>
          <w:sz w:val="24"/>
        </w:rPr>
        <w:t xml:space="preserve"> </w:t>
      </w:r>
      <w:r>
        <w:rPr>
          <w:sz w:val="24"/>
        </w:rPr>
        <w:t>духовно-нравственное</w:t>
      </w:r>
      <w:r>
        <w:rPr>
          <w:spacing w:val="-3"/>
          <w:sz w:val="24"/>
        </w:rPr>
        <w:t xml:space="preserve"> </w:t>
      </w:r>
      <w:r>
        <w:rPr>
          <w:spacing w:val="-2"/>
          <w:sz w:val="24"/>
        </w:rPr>
        <w:t>воспитание:</w:t>
      </w:r>
    </w:p>
    <w:p w:rsidR="007779AF" w:rsidRDefault="0077034E">
      <w:pPr>
        <w:pStyle w:val="a3"/>
        <w:spacing w:before="125" w:line="348" w:lineRule="auto"/>
        <w:ind w:right="150"/>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учѐного;</w:t>
      </w:r>
    </w:p>
    <w:p w:rsidR="007779AF" w:rsidRDefault="0077034E">
      <w:pPr>
        <w:pStyle w:val="a5"/>
        <w:numPr>
          <w:ilvl w:val="0"/>
          <w:numId w:val="123"/>
        </w:numPr>
        <w:tabs>
          <w:tab w:val="left" w:pos="1079"/>
        </w:tabs>
        <w:spacing w:line="274" w:lineRule="exact"/>
        <w:ind w:left="1079" w:hanging="258"/>
        <w:rPr>
          <w:sz w:val="24"/>
        </w:rPr>
      </w:pPr>
      <w:r>
        <w:rPr>
          <w:sz w:val="24"/>
        </w:rPr>
        <w:t>трудовое</w:t>
      </w:r>
      <w:r>
        <w:rPr>
          <w:spacing w:val="-3"/>
          <w:sz w:val="24"/>
        </w:rPr>
        <w:t xml:space="preserve"> </w:t>
      </w:r>
      <w:r>
        <w:rPr>
          <w:spacing w:val="-2"/>
          <w:sz w:val="24"/>
        </w:rPr>
        <w:t>воспитание:</w:t>
      </w:r>
    </w:p>
    <w:p w:rsidR="007779AF" w:rsidRDefault="0077034E">
      <w:pPr>
        <w:pStyle w:val="a3"/>
        <w:spacing w:before="126" w:line="348" w:lineRule="auto"/>
        <w:ind w:right="142"/>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учѐтом личных интересов и общественных потребностей;</w:t>
      </w:r>
    </w:p>
    <w:p w:rsidR="007779AF" w:rsidRDefault="0077034E">
      <w:pPr>
        <w:pStyle w:val="a5"/>
        <w:numPr>
          <w:ilvl w:val="0"/>
          <w:numId w:val="123"/>
        </w:numPr>
        <w:tabs>
          <w:tab w:val="left" w:pos="1079"/>
        </w:tabs>
        <w:ind w:left="1079" w:hanging="258"/>
        <w:rPr>
          <w:sz w:val="24"/>
        </w:rPr>
      </w:pPr>
      <w:r>
        <w:rPr>
          <w:sz w:val="24"/>
        </w:rPr>
        <w:t>эстетическое</w:t>
      </w:r>
      <w:r>
        <w:rPr>
          <w:spacing w:val="-6"/>
          <w:sz w:val="24"/>
        </w:rPr>
        <w:t xml:space="preserve"> </w:t>
      </w:r>
      <w:r>
        <w:rPr>
          <w:spacing w:val="-2"/>
          <w:sz w:val="24"/>
        </w:rPr>
        <w:t>воспитание:</w:t>
      </w:r>
    </w:p>
    <w:p w:rsidR="007779AF" w:rsidRDefault="0077034E">
      <w:pPr>
        <w:pStyle w:val="a3"/>
        <w:spacing w:before="125" w:line="348" w:lineRule="auto"/>
        <w:ind w:right="152"/>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779AF" w:rsidRDefault="0077034E">
      <w:pPr>
        <w:pStyle w:val="a5"/>
        <w:numPr>
          <w:ilvl w:val="0"/>
          <w:numId w:val="123"/>
        </w:numPr>
        <w:tabs>
          <w:tab w:val="left" w:pos="1079"/>
        </w:tabs>
        <w:spacing w:line="275" w:lineRule="exact"/>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5" w:line="348" w:lineRule="auto"/>
        <w:ind w:right="14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w:t>
      </w:r>
      <w:r>
        <w:rPr>
          <w:spacing w:val="33"/>
        </w:rPr>
        <w:t xml:space="preserve"> </w:t>
      </w:r>
      <w:r>
        <w:t>человеческой</w:t>
      </w:r>
      <w:r>
        <w:rPr>
          <w:spacing w:val="35"/>
        </w:rPr>
        <w:t xml:space="preserve"> </w:t>
      </w:r>
      <w:r>
        <w:t>деятельности,</w:t>
      </w:r>
      <w:r>
        <w:rPr>
          <w:spacing w:val="34"/>
        </w:rPr>
        <w:t xml:space="preserve"> </w:t>
      </w:r>
      <w:r>
        <w:t>этапов</w:t>
      </w:r>
      <w:r>
        <w:rPr>
          <w:spacing w:val="33"/>
        </w:rPr>
        <w:t xml:space="preserve"> </w:t>
      </w:r>
      <w:r>
        <w:t>еѐ</w:t>
      </w:r>
      <w:r>
        <w:rPr>
          <w:spacing w:val="33"/>
        </w:rPr>
        <w:t xml:space="preserve"> </w:t>
      </w:r>
      <w:r>
        <w:t>развития</w:t>
      </w:r>
      <w:r>
        <w:rPr>
          <w:spacing w:val="39"/>
        </w:rPr>
        <w:t xml:space="preserve"> </w:t>
      </w:r>
      <w:r>
        <w:t>и</w:t>
      </w:r>
      <w:r>
        <w:rPr>
          <w:spacing w:val="32"/>
        </w:rPr>
        <w:t xml:space="preserve"> </w:t>
      </w:r>
      <w:r>
        <w:t>значимости</w:t>
      </w:r>
      <w:r>
        <w:rPr>
          <w:spacing w:val="35"/>
        </w:rPr>
        <w:t xml:space="preserve"> </w:t>
      </w:r>
      <w:r>
        <w:t>для</w:t>
      </w:r>
      <w:r>
        <w:rPr>
          <w:spacing w:val="34"/>
        </w:rPr>
        <w:t xml:space="preserve"> </w:t>
      </w:r>
      <w:r>
        <w:t>развития</w:t>
      </w:r>
      <w:r>
        <w:rPr>
          <w:spacing w:val="34"/>
        </w:rPr>
        <w:t xml:space="preserve"> </w:t>
      </w:r>
      <w:r>
        <w:t>цивилизации,</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51" w:firstLine="0"/>
      </w:pPr>
      <w:r>
        <w:lastRenderedPageBreak/>
        <w:t>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779AF" w:rsidRDefault="0077034E">
      <w:pPr>
        <w:pStyle w:val="a5"/>
        <w:numPr>
          <w:ilvl w:val="0"/>
          <w:numId w:val="123"/>
        </w:numPr>
        <w:tabs>
          <w:tab w:val="left" w:pos="1078"/>
        </w:tabs>
        <w:spacing w:before="2" w:line="348" w:lineRule="auto"/>
        <w:ind w:left="112" w:right="141" w:firstLine="708"/>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7779AF" w:rsidRDefault="0077034E">
      <w:pPr>
        <w:pStyle w:val="a3"/>
        <w:spacing w:line="348" w:lineRule="auto"/>
        <w:ind w:right="149"/>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779AF" w:rsidRDefault="0077034E">
      <w:pPr>
        <w:pStyle w:val="a5"/>
        <w:numPr>
          <w:ilvl w:val="0"/>
          <w:numId w:val="123"/>
        </w:numPr>
        <w:tabs>
          <w:tab w:val="left" w:pos="1079"/>
        </w:tabs>
        <w:ind w:left="1079" w:hanging="258"/>
        <w:rPr>
          <w:sz w:val="24"/>
        </w:rPr>
      </w:pPr>
      <w:r>
        <w:rPr>
          <w:sz w:val="24"/>
        </w:rPr>
        <w:t>экологическое</w:t>
      </w:r>
      <w:r>
        <w:rPr>
          <w:spacing w:val="-6"/>
          <w:sz w:val="24"/>
        </w:rPr>
        <w:t xml:space="preserve"> </w:t>
      </w:r>
      <w:r>
        <w:rPr>
          <w:spacing w:val="-2"/>
          <w:sz w:val="24"/>
        </w:rPr>
        <w:t>воспитание:</w:t>
      </w:r>
    </w:p>
    <w:p w:rsidR="007779AF" w:rsidRDefault="0077034E">
      <w:pPr>
        <w:pStyle w:val="a3"/>
        <w:spacing w:before="124" w:line="348" w:lineRule="auto"/>
        <w:ind w:right="143"/>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rsidR="007779AF" w:rsidRDefault="0077034E">
      <w:pPr>
        <w:pStyle w:val="a5"/>
        <w:numPr>
          <w:ilvl w:val="0"/>
          <w:numId w:val="123"/>
        </w:numPr>
        <w:tabs>
          <w:tab w:val="left" w:pos="1079"/>
        </w:tabs>
        <w:spacing w:before="1"/>
        <w:ind w:left="1079" w:hanging="258"/>
        <w:rPr>
          <w:sz w:val="24"/>
        </w:rPr>
      </w:pPr>
      <w:r>
        <w:rPr>
          <w:sz w:val="24"/>
        </w:rPr>
        <w:t>адаптация</w:t>
      </w:r>
      <w:r>
        <w:rPr>
          <w:spacing w:val="-7"/>
          <w:sz w:val="24"/>
        </w:rPr>
        <w:t xml:space="preserve"> </w:t>
      </w:r>
      <w:r>
        <w:rPr>
          <w:sz w:val="24"/>
        </w:rPr>
        <w:t>к</w:t>
      </w:r>
      <w:r>
        <w:rPr>
          <w:spacing w:val="-5"/>
          <w:sz w:val="24"/>
        </w:rPr>
        <w:t xml:space="preserve"> </w:t>
      </w:r>
      <w:r>
        <w:rPr>
          <w:sz w:val="24"/>
        </w:rPr>
        <w:t>изменяющимся</w:t>
      </w:r>
      <w:r>
        <w:rPr>
          <w:spacing w:val="-3"/>
          <w:sz w:val="24"/>
        </w:rPr>
        <w:t xml:space="preserve"> </w:t>
      </w:r>
      <w:r>
        <w:rPr>
          <w:sz w:val="24"/>
        </w:rPr>
        <w:t>условиям</w:t>
      </w:r>
      <w:r>
        <w:rPr>
          <w:spacing w:val="-5"/>
          <w:sz w:val="24"/>
        </w:rPr>
        <w:t xml:space="preserve"> </w:t>
      </w:r>
      <w:r>
        <w:rPr>
          <w:sz w:val="24"/>
        </w:rPr>
        <w:t>социальной</w:t>
      </w:r>
      <w:r>
        <w:rPr>
          <w:spacing w:val="-7"/>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rsidR="007779AF" w:rsidRDefault="0077034E">
      <w:pPr>
        <w:pStyle w:val="a3"/>
        <w:spacing w:before="124" w:line="348" w:lineRule="auto"/>
        <w:ind w:right="151"/>
      </w:pPr>
      <w:r>
        <w:t>готовностью к действиям в условиях неопределѐнности,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779AF" w:rsidRDefault="0077034E">
      <w:pPr>
        <w:pStyle w:val="a3"/>
        <w:spacing w:line="348" w:lineRule="auto"/>
        <w:ind w:right="147"/>
      </w:pPr>
      <w:r>
        <w:t>необходимостью</w:t>
      </w:r>
      <w:r>
        <w:rPr>
          <w:spacing w:val="-3"/>
        </w:rPr>
        <w:t xml:space="preserve"> </w:t>
      </w:r>
      <w:r>
        <w:t>в</w:t>
      </w:r>
      <w:r>
        <w:rPr>
          <w:spacing w:val="-4"/>
        </w:rPr>
        <w:t xml:space="preserve"> </w:t>
      </w:r>
      <w:r>
        <w:t>формировании</w:t>
      </w:r>
      <w:r>
        <w:rPr>
          <w:spacing w:val="-3"/>
        </w:rPr>
        <w:t xml:space="preserve"> </w:t>
      </w:r>
      <w:r>
        <w:t>новых</w:t>
      </w:r>
      <w:r>
        <w:rPr>
          <w:spacing w:val="-1"/>
        </w:rPr>
        <w:t xml:space="preserve"> </w:t>
      </w:r>
      <w:r>
        <w:t>знаний,</w:t>
      </w:r>
      <w:r>
        <w:rPr>
          <w:spacing w:val="-3"/>
        </w:rPr>
        <w:t xml:space="preserve"> </w:t>
      </w:r>
      <w:r>
        <w:t>в</w:t>
      </w:r>
      <w:r>
        <w:rPr>
          <w:spacing w:val="-4"/>
        </w:rPr>
        <w:t xml:space="preserve"> </w:t>
      </w:r>
      <w:r>
        <w:t>том</w:t>
      </w:r>
      <w:r>
        <w:rPr>
          <w:spacing w:val="-3"/>
        </w:rPr>
        <w:t xml:space="preserve"> </w:t>
      </w:r>
      <w:r>
        <w:t>числе</w:t>
      </w:r>
      <w:r>
        <w:rPr>
          <w:spacing w:val="-4"/>
        </w:rPr>
        <w:t xml:space="preserve"> </w:t>
      </w:r>
      <w:r>
        <w:t>формулировать</w:t>
      </w:r>
      <w:r>
        <w:rPr>
          <w:spacing w:val="-3"/>
        </w:rPr>
        <w:t xml:space="preserve"> </w:t>
      </w:r>
      <w:r>
        <w:t>идеи,</w:t>
      </w:r>
      <w:r>
        <w:rPr>
          <w:spacing w:val="-3"/>
        </w:rPr>
        <w:t xml:space="preserve"> </w:t>
      </w:r>
      <w:r>
        <w:t>понятия, гипотезы об объектах и явлениях, в том числе ранее не известных, осознавать дефициты собственных знаний и компетентностей, планировать своѐ развитие;</w:t>
      </w:r>
    </w:p>
    <w:p w:rsidR="007779AF" w:rsidRDefault="0077034E">
      <w:pPr>
        <w:pStyle w:val="a3"/>
        <w:spacing w:line="348" w:lineRule="auto"/>
        <w:ind w:right="144"/>
      </w:pPr>
      <w:r>
        <w:t>способностью осознавать стрессовую ситуацию, воспринимать стрессовую ситуацию как вызов, требующий контрмер, корректировать</w:t>
      </w:r>
      <w:r>
        <w:rPr>
          <w:spacing w:val="-2"/>
        </w:rPr>
        <w:t xml:space="preserve"> </w:t>
      </w:r>
      <w:r>
        <w:t>принимаемые</w:t>
      </w:r>
      <w:r>
        <w:rPr>
          <w:spacing w:val="-1"/>
        </w:rPr>
        <w:t xml:space="preserve"> </w:t>
      </w:r>
      <w:r>
        <w:t>решения и действия, формулировать и оценивать риски и последствия, формировать опыт.</w:t>
      </w:r>
    </w:p>
    <w:p w:rsidR="007779AF" w:rsidRDefault="0077034E">
      <w:pPr>
        <w:pStyle w:val="a5"/>
        <w:numPr>
          <w:ilvl w:val="2"/>
          <w:numId w:val="124"/>
        </w:numPr>
        <w:tabs>
          <w:tab w:val="left" w:pos="1659"/>
        </w:tabs>
        <w:spacing w:line="348" w:lineRule="auto"/>
        <w:ind w:right="144" w:firstLine="708"/>
        <w:rPr>
          <w:sz w:val="24"/>
        </w:rPr>
      </w:pPr>
      <w:r>
        <w:rPr>
          <w:sz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7779AF" w:rsidRDefault="0077034E">
      <w:pPr>
        <w:pStyle w:val="a5"/>
        <w:numPr>
          <w:ilvl w:val="3"/>
          <w:numId w:val="124"/>
        </w:numPr>
        <w:tabs>
          <w:tab w:val="left" w:pos="1839"/>
        </w:tabs>
        <w:spacing w:line="348" w:lineRule="auto"/>
        <w:ind w:right="150" w:firstLine="708"/>
        <w:rPr>
          <w:sz w:val="24"/>
        </w:rPr>
      </w:pPr>
      <w:r>
        <w:rPr>
          <w:sz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7779AF" w:rsidRDefault="0077034E">
      <w:pPr>
        <w:pStyle w:val="a5"/>
        <w:numPr>
          <w:ilvl w:val="3"/>
          <w:numId w:val="124"/>
        </w:numPr>
        <w:tabs>
          <w:tab w:val="left" w:pos="1839"/>
        </w:tabs>
        <w:spacing w:before="2" w:line="348" w:lineRule="auto"/>
        <w:ind w:right="150" w:firstLine="708"/>
        <w:rPr>
          <w:sz w:val="24"/>
        </w:rPr>
      </w:pPr>
      <w:r>
        <w:rPr>
          <w:sz w:val="24"/>
        </w:rPr>
        <w:t>У обучающегося будут сформированы следующие базовые логические действия как часть универсальных познавательных учебных действий:</w:t>
      </w:r>
    </w:p>
    <w:p w:rsidR="007779AF" w:rsidRDefault="0077034E">
      <w:pPr>
        <w:pStyle w:val="a3"/>
        <w:spacing w:line="348" w:lineRule="auto"/>
        <w:ind w:right="146"/>
      </w:pPr>
      <w:r>
        <w:t>выявлять и характеризовать существенные признаки математических объектов, понятий, отношений между</w:t>
      </w:r>
      <w:r>
        <w:rPr>
          <w:spacing w:val="-4"/>
        </w:rPr>
        <w:t xml:space="preserve"> </w:t>
      </w:r>
      <w:r>
        <w:t>понятиями, формулировать определения понятий,</w:t>
      </w:r>
      <w:r>
        <w:rPr>
          <w:spacing w:val="-2"/>
        </w:rPr>
        <w:t xml:space="preserve"> </w:t>
      </w:r>
      <w:r>
        <w:t>устанавливать существенный признак классификации, основания для обобщения и сравнения, критерии проводимого анализа;</w:t>
      </w:r>
    </w:p>
    <w:p w:rsidR="007779AF" w:rsidRDefault="0077034E">
      <w:pPr>
        <w:pStyle w:val="a3"/>
        <w:spacing w:line="275" w:lineRule="exact"/>
        <w:ind w:left="821" w:firstLine="0"/>
      </w:pPr>
      <w:r>
        <w:t>воспринимать,</w:t>
      </w:r>
      <w:r>
        <w:rPr>
          <w:spacing w:val="77"/>
        </w:rPr>
        <w:t xml:space="preserve">  </w:t>
      </w:r>
      <w:r>
        <w:t>формулировать</w:t>
      </w:r>
      <w:r>
        <w:rPr>
          <w:spacing w:val="79"/>
        </w:rPr>
        <w:t xml:space="preserve">  </w:t>
      </w:r>
      <w:r>
        <w:t>и</w:t>
      </w:r>
      <w:r>
        <w:rPr>
          <w:spacing w:val="78"/>
        </w:rPr>
        <w:t xml:space="preserve">  </w:t>
      </w:r>
      <w:r>
        <w:t>преобразовывать</w:t>
      </w:r>
      <w:r>
        <w:rPr>
          <w:spacing w:val="78"/>
        </w:rPr>
        <w:t xml:space="preserve">  </w:t>
      </w:r>
      <w:r>
        <w:t>суждения:</w:t>
      </w:r>
      <w:r>
        <w:rPr>
          <w:spacing w:val="79"/>
        </w:rPr>
        <w:t xml:space="preserve">  </w:t>
      </w:r>
      <w:r>
        <w:t>утвердительные</w:t>
      </w:r>
      <w:r>
        <w:rPr>
          <w:spacing w:val="52"/>
          <w:w w:val="150"/>
        </w:rPr>
        <w:t xml:space="preserve">  </w:t>
      </w:r>
      <w:r>
        <w:rPr>
          <w:spacing w:val="-10"/>
        </w:rPr>
        <w:t>и</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отрицательные,</w:t>
      </w:r>
      <w:r>
        <w:rPr>
          <w:spacing w:val="-5"/>
        </w:rPr>
        <w:t xml:space="preserve"> </w:t>
      </w:r>
      <w:r>
        <w:t>единичные,</w:t>
      </w:r>
      <w:r>
        <w:rPr>
          <w:spacing w:val="-4"/>
        </w:rPr>
        <w:t xml:space="preserve"> </w:t>
      </w:r>
      <w:r>
        <w:t>частные</w:t>
      </w:r>
      <w:r>
        <w:rPr>
          <w:spacing w:val="-5"/>
        </w:rPr>
        <w:t xml:space="preserve"> </w:t>
      </w:r>
      <w:r>
        <w:t>и</w:t>
      </w:r>
      <w:r>
        <w:rPr>
          <w:spacing w:val="-4"/>
        </w:rPr>
        <w:t xml:space="preserve"> </w:t>
      </w:r>
      <w:r>
        <w:t>общие,</w:t>
      </w:r>
      <w:r>
        <w:rPr>
          <w:spacing w:val="-4"/>
        </w:rPr>
        <w:t xml:space="preserve"> </w:t>
      </w:r>
      <w:r>
        <w:rPr>
          <w:spacing w:val="-2"/>
        </w:rPr>
        <w:t>условные;</w:t>
      </w:r>
    </w:p>
    <w:p w:rsidR="007779AF" w:rsidRDefault="0077034E">
      <w:pPr>
        <w:pStyle w:val="a3"/>
        <w:spacing w:before="126" w:line="348" w:lineRule="auto"/>
        <w:ind w:right="143"/>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rsidR="007779AF" w:rsidRDefault="0077034E">
      <w:pPr>
        <w:pStyle w:val="a3"/>
        <w:spacing w:line="348" w:lineRule="auto"/>
        <w:ind w:right="143"/>
      </w:pPr>
      <w:r>
        <w:t>проводить выводы с использованием законов логики, дедуктивных и индуктивных умозаключений, умозаключений по аналогии;</w:t>
      </w:r>
    </w:p>
    <w:p w:rsidR="007779AF" w:rsidRDefault="0077034E">
      <w:pPr>
        <w:pStyle w:val="a3"/>
        <w:spacing w:line="348" w:lineRule="auto"/>
        <w:ind w:right="140"/>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7779AF" w:rsidRDefault="0077034E">
      <w:pPr>
        <w:pStyle w:val="a3"/>
        <w:spacing w:line="348" w:lineRule="auto"/>
        <w:ind w:right="151"/>
      </w:pPr>
      <w:r>
        <w:t>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7779AF" w:rsidRDefault="0077034E">
      <w:pPr>
        <w:pStyle w:val="a5"/>
        <w:numPr>
          <w:ilvl w:val="3"/>
          <w:numId w:val="124"/>
        </w:numPr>
        <w:tabs>
          <w:tab w:val="left" w:pos="1839"/>
        </w:tabs>
        <w:spacing w:before="2" w:line="345" w:lineRule="auto"/>
        <w:ind w:right="152" w:firstLine="708"/>
        <w:rPr>
          <w:sz w:val="24"/>
        </w:rPr>
      </w:pPr>
      <w:r>
        <w:rPr>
          <w:sz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7779AF" w:rsidRDefault="0077034E">
      <w:pPr>
        <w:pStyle w:val="a3"/>
        <w:spacing w:before="4" w:line="348" w:lineRule="auto"/>
        <w:ind w:right="154"/>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779AF" w:rsidRDefault="0077034E">
      <w:pPr>
        <w:pStyle w:val="a3"/>
        <w:spacing w:line="348" w:lineRule="auto"/>
        <w:ind w:right="149"/>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779AF" w:rsidRDefault="0077034E">
      <w:pPr>
        <w:pStyle w:val="a3"/>
        <w:spacing w:line="348" w:lineRule="auto"/>
        <w:ind w:right="146"/>
      </w:pPr>
      <w:r>
        <w:t xml:space="preserve">самостоятельно формулировать обобщения и выводы по результатам проведѐнного наблюдения, исследования, оценивать достоверность полученных результатов, выводов и </w:t>
      </w:r>
      <w:r>
        <w:rPr>
          <w:spacing w:val="-2"/>
        </w:rPr>
        <w:t>обобщений;</w:t>
      </w:r>
    </w:p>
    <w:p w:rsidR="007779AF" w:rsidRDefault="0077034E">
      <w:pPr>
        <w:pStyle w:val="a3"/>
        <w:spacing w:before="1" w:line="345" w:lineRule="auto"/>
        <w:ind w:right="151"/>
      </w:pPr>
      <w:r>
        <w:t>прогнозировать возможное развитие процесса, а также выдвигать предположения о его развитии в новых условиях.</w:t>
      </w:r>
    </w:p>
    <w:p w:rsidR="007779AF" w:rsidRDefault="0077034E">
      <w:pPr>
        <w:pStyle w:val="a5"/>
        <w:numPr>
          <w:ilvl w:val="3"/>
          <w:numId w:val="124"/>
        </w:numPr>
        <w:tabs>
          <w:tab w:val="left" w:pos="1839"/>
        </w:tabs>
        <w:spacing w:before="5" w:line="348" w:lineRule="auto"/>
        <w:ind w:right="146" w:firstLine="708"/>
        <w:rPr>
          <w:sz w:val="24"/>
        </w:rPr>
      </w:pPr>
      <w:r>
        <w:rPr>
          <w:sz w:val="24"/>
        </w:rPr>
        <w:t>У обучающегося будут сформированы умения работать с информацией как часть универсальных познавательных учебных действий:</w:t>
      </w:r>
    </w:p>
    <w:p w:rsidR="007779AF" w:rsidRDefault="0077034E">
      <w:pPr>
        <w:pStyle w:val="a3"/>
        <w:spacing w:before="2" w:line="345" w:lineRule="auto"/>
        <w:jc w:val="left"/>
      </w:pPr>
      <w:r>
        <w:t>выявлять</w:t>
      </w:r>
      <w:r>
        <w:rPr>
          <w:spacing w:val="80"/>
          <w:w w:val="150"/>
        </w:rPr>
        <w:t xml:space="preserve"> </w:t>
      </w:r>
      <w:r>
        <w:t>недостаточность</w:t>
      </w:r>
      <w:r>
        <w:rPr>
          <w:spacing w:val="80"/>
          <w:w w:val="150"/>
        </w:rPr>
        <w:t xml:space="preserve"> </w:t>
      </w:r>
      <w:r>
        <w:t>и</w:t>
      </w:r>
      <w:r>
        <w:rPr>
          <w:spacing w:val="80"/>
          <w:w w:val="150"/>
        </w:rPr>
        <w:t xml:space="preserve"> </w:t>
      </w:r>
      <w:r>
        <w:t>избыточность</w:t>
      </w:r>
      <w:r>
        <w:rPr>
          <w:spacing w:val="80"/>
          <w:w w:val="150"/>
        </w:rPr>
        <w:t xml:space="preserve"> </w:t>
      </w:r>
      <w:r>
        <w:t>информации,</w:t>
      </w:r>
      <w:r>
        <w:rPr>
          <w:spacing w:val="80"/>
          <w:w w:val="150"/>
        </w:rPr>
        <w:t xml:space="preserve"> </w:t>
      </w:r>
      <w:r>
        <w:t>данных,</w:t>
      </w:r>
      <w:r>
        <w:rPr>
          <w:spacing w:val="80"/>
          <w:w w:val="150"/>
        </w:rPr>
        <w:t xml:space="preserve"> </w:t>
      </w:r>
      <w:r>
        <w:t>необходимых</w:t>
      </w:r>
      <w:r>
        <w:rPr>
          <w:spacing w:val="80"/>
          <w:w w:val="150"/>
        </w:rPr>
        <w:t xml:space="preserve"> </w:t>
      </w:r>
      <w:r>
        <w:t>для решения задачи;</w:t>
      </w:r>
    </w:p>
    <w:p w:rsidR="007779AF" w:rsidRDefault="0077034E">
      <w:pPr>
        <w:pStyle w:val="a3"/>
        <w:spacing w:before="4" w:line="348" w:lineRule="auto"/>
        <w:jc w:val="left"/>
      </w:pPr>
      <w:r>
        <w:t>выбирать,</w:t>
      </w:r>
      <w:r>
        <w:rPr>
          <w:spacing w:val="26"/>
        </w:rPr>
        <w:t xml:space="preserve"> </w:t>
      </w:r>
      <w:r>
        <w:t>анализировать,</w:t>
      </w:r>
      <w:r>
        <w:rPr>
          <w:spacing w:val="26"/>
        </w:rPr>
        <w:t xml:space="preserve"> </w:t>
      </w:r>
      <w:r>
        <w:t>систематизировать</w:t>
      </w:r>
      <w:r>
        <w:rPr>
          <w:spacing w:val="29"/>
        </w:rPr>
        <w:t xml:space="preserve"> </w:t>
      </w:r>
      <w:r>
        <w:t>и</w:t>
      </w:r>
      <w:r>
        <w:rPr>
          <w:spacing w:val="27"/>
        </w:rPr>
        <w:t xml:space="preserve"> </w:t>
      </w:r>
      <w:r>
        <w:t>интерпретировать информацию</w:t>
      </w:r>
      <w:r>
        <w:rPr>
          <w:spacing w:val="26"/>
        </w:rPr>
        <w:t xml:space="preserve"> </w:t>
      </w:r>
      <w:r>
        <w:t>различных видов и форм представления;</w:t>
      </w:r>
    </w:p>
    <w:p w:rsidR="007779AF" w:rsidRDefault="0077034E">
      <w:pPr>
        <w:pStyle w:val="a3"/>
        <w:spacing w:before="1" w:line="348" w:lineRule="auto"/>
        <w:jc w:val="left"/>
      </w:pPr>
      <w:r>
        <w:t>выбирать форму представления информации и иллюстрировать решаемые задачи схемами, диаграммами, иной графикой и их комбинациями;</w:t>
      </w:r>
    </w:p>
    <w:p w:rsidR="007779AF" w:rsidRDefault="0077034E">
      <w:pPr>
        <w:pStyle w:val="a3"/>
        <w:tabs>
          <w:tab w:val="left" w:pos="2106"/>
          <w:tab w:val="left" w:pos="3540"/>
          <w:tab w:val="left" w:pos="5075"/>
          <w:tab w:val="left" w:pos="5559"/>
          <w:tab w:val="left" w:pos="6945"/>
          <w:tab w:val="left" w:pos="8749"/>
          <w:tab w:val="left" w:pos="9939"/>
        </w:tabs>
        <w:spacing w:line="348" w:lineRule="auto"/>
        <w:ind w:right="147"/>
        <w:jc w:val="left"/>
      </w:pPr>
      <w:r>
        <w:rPr>
          <w:spacing w:val="-2"/>
        </w:rPr>
        <w:t>оценивать</w:t>
      </w:r>
      <w:r>
        <w:tab/>
      </w:r>
      <w:r>
        <w:rPr>
          <w:spacing w:val="-2"/>
        </w:rPr>
        <w:t>надѐжность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7779AF" w:rsidRDefault="0077034E">
      <w:pPr>
        <w:pStyle w:val="a5"/>
        <w:numPr>
          <w:ilvl w:val="3"/>
          <w:numId w:val="124"/>
        </w:numPr>
        <w:tabs>
          <w:tab w:val="left" w:pos="1839"/>
        </w:tabs>
        <w:spacing w:before="1" w:line="345" w:lineRule="auto"/>
        <w:ind w:right="151" w:firstLine="708"/>
        <w:rPr>
          <w:sz w:val="24"/>
        </w:rPr>
      </w:pPr>
      <w:r>
        <w:rPr>
          <w:sz w:val="24"/>
        </w:rPr>
        <w:t>Универсальные</w:t>
      </w:r>
      <w:r>
        <w:rPr>
          <w:spacing w:val="80"/>
          <w:sz w:val="24"/>
        </w:rPr>
        <w:t xml:space="preserve"> </w:t>
      </w:r>
      <w:r>
        <w:rPr>
          <w:sz w:val="24"/>
        </w:rPr>
        <w:t>коммуникативные</w:t>
      </w:r>
      <w:r>
        <w:rPr>
          <w:spacing w:val="80"/>
          <w:sz w:val="24"/>
        </w:rPr>
        <w:t xml:space="preserve"> </w:t>
      </w:r>
      <w:r>
        <w:rPr>
          <w:sz w:val="24"/>
        </w:rPr>
        <w:t>действия</w:t>
      </w:r>
      <w:r>
        <w:rPr>
          <w:spacing w:val="80"/>
          <w:sz w:val="24"/>
        </w:rPr>
        <w:t xml:space="preserve"> </w:t>
      </w:r>
      <w:r>
        <w:rPr>
          <w:sz w:val="24"/>
        </w:rPr>
        <w:t>обеспечивают</w:t>
      </w:r>
      <w:r>
        <w:rPr>
          <w:spacing w:val="80"/>
          <w:sz w:val="24"/>
        </w:rPr>
        <w:t xml:space="preserve"> </w:t>
      </w:r>
      <w:r>
        <w:rPr>
          <w:sz w:val="24"/>
        </w:rPr>
        <w:t>сформированность социальных навыков обучающихся.</w:t>
      </w:r>
    </w:p>
    <w:p w:rsidR="007779AF" w:rsidRDefault="007779AF">
      <w:pPr>
        <w:spacing w:line="345" w:lineRule="auto"/>
        <w:rPr>
          <w:sz w:val="24"/>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39"/>
        </w:tabs>
        <w:spacing w:before="119" w:line="348" w:lineRule="auto"/>
        <w:ind w:right="149" w:firstLine="708"/>
        <w:rPr>
          <w:sz w:val="24"/>
        </w:rPr>
      </w:pPr>
      <w:r>
        <w:rPr>
          <w:sz w:val="24"/>
        </w:rPr>
        <w:lastRenderedPageBreak/>
        <w:t>У обучающегося будут сформированы умения общения как часть универсальных коммуникативных учебных действий:</w:t>
      </w:r>
    </w:p>
    <w:p w:rsidR="007779AF" w:rsidRDefault="0077034E">
      <w:pPr>
        <w:pStyle w:val="a3"/>
        <w:spacing w:before="2" w:line="348" w:lineRule="auto"/>
        <w:ind w:right="143"/>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7779AF" w:rsidRDefault="0077034E">
      <w:pPr>
        <w:pStyle w:val="a3"/>
        <w:spacing w:line="348" w:lineRule="auto"/>
        <w:ind w:right="149"/>
      </w:pPr>
      <w:r>
        <w:t>в ходе обсуждения задавать вопросы по существу</w:t>
      </w:r>
      <w:r>
        <w:rPr>
          <w:spacing w:val="-1"/>
        </w:rPr>
        <w:t xml:space="preserve"> </w:t>
      </w:r>
      <w:r>
        <w:t>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w:t>
      </w:r>
      <w:r>
        <w:rPr>
          <w:spacing w:val="40"/>
        </w:rPr>
        <w:t xml:space="preserve"> </w:t>
      </w:r>
      <w:r>
        <w:t>корректной форме формулировать разногласия, свои возражения;</w:t>
      </w:r>
    </w:p>
    <w:p w:rsidR="007779AF" w:rsidRDefault="0077034E">
      <w:pPr>
        <w:pStyle w:val="a3"/>
        <w:spacing w:line="348" w:lineRule="auto"/>
        <w:ind w:right="150"/>
      </w:pPr>
      <w:r>
        <w:t xml:space="preserve">представлять результаты решения задачи, эксперимента, исследования, проекта, самостоятельно выбирать формат выступления с учѐтом задач презентации и особенностей </w:t>
      </w:r>
      <w:r>
        <w:rPr>
          <w:spacing w:val="-2"/>
        </w:rPr>
        <w:t>аудитории.</w:t>
      </w:r>
    </w:p>
    <w:p w:rsidR="007779AF" w:rsidRDefault="0077034E">
      <w:pPr>
        <w:pStyle w:val="a5"/>
        <w:numPr>
          <w:ilvl w:val="3"/>
          <w:numId w:val="124"/>
        </w:numPr>
        <w:tabs>
          <w:tab w:val="left" w:pos="1839"/>
        </w:tabs>
        <w:spacing w:line="348" w:lineRule="auto"/>
        <w:ind w:right="150" w:firstLine="708"/>
        <w:rPr>
          <w:sz w:val="24"/>
        </w:rPr>
      </w:pPr>
      <w:r>
        <w:rPr>
          <w:sz w:val="24"/>
        </w:rPr>
        <w:t>У обучающегося будут сформированы умения сотрудничества как часть универсальных коммуникативных учебных действий:</w:t>
      </w:r>
    </w:p>
    <w:p w:rsidR="007779AF" w:rsidRDefault="0077034E">
      <w:pPr>
        <w:pStyle w:val="a3"/>
        <w:spacing w:before="1" w:line="348" w:lineRule="auto"/>
        <w:ind w:right="152"/>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учебных математических задач;</w:t>
      </w:r>
    </w:p>
    <w:p w:rsidR="007779AF" w:rsidRDefault="0077034E">
      <w:pPr>
        <w:pStyle w:val="a3"/>
        <w:spacing w:line="348" w:lineRule="auto"/>
        <w:ind w:right="144"/>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7779AF" w:rsidRDefault="0077034E">
      <w:pPr>
        <w:pStyle w:val="a3"/>
        <w:spacing w:line="348" w:lineRule="auto"/>
        <w:ind w:right="151"/>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779AF" w:rsidRDefault="0077034E">
      <w:pPr>
        <w:pStyle w:val="a5"/>
        <w:numPr>
          <w:ilvl w:val="3"/>
          <w:numId w:val="124"/>
        </w:numPr>
        <w:tabs>
          <w:tab w:val="left" w:pos="1839"/>
        </w:tabs>
        <w:spacing w:line="348" w:lineRule="auto"/>
        <w:ind w:right="147" w:firstLine="708"/>
        <w:rPr>
          <w:sz w:val="24"/>
        </w:rPr>
      </w:pPr>
      <w:r>
        <w:rPr>
          <w:sz w:val="24"/>
        </w:rPr>
        <w:t>Универсальные регулятивные действия обеспечивают формирование смысловых установок и жизненных навыков личности.</w:t>
      </w:r>
    </w:p>
    <w:p w:rsidR="007779AF" w:rsidRDefault="0077034E">
      <w:pPr>
        <w:pStyle w:val="a5"/>
        <w:numPr>
          <w:ilvl w:val="3"/>
          <w:numId w:val="124"/>
        </w:numPr>
        <w:tabs>
          <w:tab w:val="left" w:pos="1839"/>
        </w:tabs>
        <w:spacing w:before="1" w:line="348" w:lineRule="auto"/>
        <w:ind w:right="151" w:firstLine="708"/>
        <w:rPr>
          <w:sz w:val="24"/>
        </w:rPr>
      </w:pPr>
      <w:r>
        <w:rPr>
          <w:sz w:val="24"/>
        </w:rPr>
        <w:t>У обучающегося будут сформированы умения самоорганизации как часть универсальных регулятивных учебных действий:</w:t>
      </w:r>
    </w:p>
    <w:p w:rsidR="007779AF" w:rsidRDefault="0077034E">
      <w:pPr>
        <w:pStyle w:val="a3"/>
        <w:spacing w:line="348" w:lineRule="auto"/>
        <w:ind w:right="151"/>
      </w:pPr>
      <w:r>
        <w:t>самостоятельно составлять план, алгоритм решения задачи (или его часть), выбирать</w:t>
      </w:r>
      <w:r>
        <w:rPr>
          <w:spacing w:val="40"/>
        </w:rPr>
        <w:t xml:space="preserve"> </w:t>
      </w:r>
      <w:r>
        <w:t>способ решения с учѐтом имеющихся ресурсов и собственных возможностей, аргументировать и корректировать варианты решений с учѐтом новой информации.</w:t>
      </w:r>
    </w:p>
    <w:p w:rsidR="007779AF" w:rsidRDefault="0077034E">
      <w:pPr>
        <w:pStyle w:val="a5"/>
        <w:numPr>
          <w:ilvl w:val="3"/>
          <w:numId w:val="124"/>
        </w:numPr>
        <w:tabs>
          <w:tab w:val="left" w:pos="1959"/>
        </w:tabs>
        <w:spacing w:before="1" w:line="348" w:lineRule="auto"/>
        <w:ind w:right="144" w:firstLine="708"/>
        <w:rPr>
          <w:sz w:val="24"/>
        </w:rPr>
      </w:pPr>
      <w:r>
        <w:rPr>
          <w:sz w:val="24"/>
        </w:rPr>
        <w:t>У обучающегося будут сформированы умения самоконтроля как часть универсальных регулятивных учебных действий:</w:t>
      </w:r>
    </w:p>
    <w:p w:rsidR="007779AF" w:rsidRDefault="0077034E">
      <w:pPr>
        <w:pStyle w:val="a3"/>
        <w:spacing w:line="348" w:lineRule="auto"/>
        <w:ind w:right="152"/>
      </w:pPr>
      <w:r>
        <w:t>владеть способами самопроверки, самоконтроля процесса и результата решения математической задачи;</w:t>
      </w:r>
    </w:p>
    <w:p w:rsidR="007779AF" w:rsidRDefault="0077034E">
      <w:pPr>
        <w:pStyle w:val="a3"/>
        <w:spacing w:line="345" w:lineRule="auto"/>
        <w:ind w:right="152"/>
      </w:pPr>
      <w:r>
        <w:t>предвидеть</w:t>
      </w:r>
      <w:r>
        <w:rPr>
          <w:spacing w:val="-3"/>
        </w:rPr>
        <w:t xml:space="preserve"> </w:t>
      </w:r>
      <w:r>
        <w:t>трудности,</w:t>
      </w:r>
      <w:r>
        <w:rPr>
          <w:spacing w:val="-1"/>
        </w:rPr>
        <w:t xml:space="preserve"> </w:t>
      </w:r>
      <w:r>
        <w:t>которые</w:t>
      </w:r>
      <w:r>
        <w:rPr>
          <w:spacing w:val="-2"/>
        </w:rPr>
        <w:t xml:space="preserve"> </w:t>
      </w:r>
      <w:r>
        <w:t>могут возникнуть при решении</w:t>
      </w:r>
      <w:r>
        <w:rPr>
          <w:spacing w:val="-2"/>
        </w:rPr>
        <w:t xml:space="preserve"> </w:t>
      </w:r>
      <w:r>
        <w:t>задачи,</w:t>
      </w:r>
      <w:r>
        <w:rPr>
          <w:spacing w:val="-1"/>
        </w:rPr>
        <w:t xml:space="preserve"> </w:t>
      </w:r>
      <w:r>
        <w:t>вносить</w:t>
      </w:r>
      <w:r>
        <w:rPr>
          <w:spacing w:val="-3"/>
        </w:rPr>
        <w:t xml:space="preserve"> </w:t>
      </w:r>
      <w:r>
        <w:t>коррективы в деятельность на основе новых обстоятельств, найденных ошибок, выявленных трудностей;</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5"/>
      </w:pPr>
      <w:r>
        <w:lastRenderedPageBreak/>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приобретѐнному </w:t>
      </w:r>
      <w:r>
        <w:rPr>
          <w:spacing w:val="-2"/>
        </w:rPr>
        <w:t>опыту.</w:t>
      </w:r>
    </w:p>
    <w:p w:rsidR="007779AF" w:rsidRDefault="0077034E">
      <w:pPr>
        <w:pStyle w:val="a5"/>
        <w:numPr>
          <w:ilvl w:val="2"/>
          <w:numId w:val="124"/>
        </w:numPr>
        <w:tabs>
          <w:tab w:val="left" w:pos="1659"/>
        </w:tabs>
        <w:spacing w:before="3" w:line="348" w:lineRule="auto"/>
        <w:ind w:right="144" w:firstLine="708"/>
        <w:rPr>
          <w:sz w:val="24"/>
        </w:rPr>
      </w:pPr>
      <w:r>
        <w:rPr>
          <w:sz w:val="24"/>
        </w:rPr>
        <w:t>Предметные результаты освоения программы по математике представлены по</w:t>
      </w:r>
      <w:r>
        <w:rPr>
          <w:spacing w:val="40"/>
          <w:sz w:val="24"/>
        </w:rPr>
        <w:t xml:space="preserve"> </w:t>
      </w:r>
      <w:r>
        <w:rPr>
          <w:sz w:val="24"/>
        </w:rPr>
        <w:t>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7779AF" w:rsidRDefault="0077034E">
      <w:pPr>
        <w:pStyle w:val="a5"/>
        <w:numPr>
          <w:ilvl w:val="1"/>
          <w:numId w:val="124"/>
        </w:numPr>
        <w:tabs>
          <w:tab w:val="left" w:pos="1479"/>
        </w:tabs>
        <w:spacing w:line="348" w:lineRule="auto"/>
        <w:ind w:right="144" w:firstLine="708"/>
        <w:rPr>
          <w:sz w:val="24"/>
        </w:rPr>
      </w:pPr>
      <w:r>
        <w:rPr>
          <w:sz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7779AF" w:rsidRDefault="0077034E">
      <w:pPr>
        <w:pStyle w:val="a5"/>
        <w:numPr>
          <w:ilvl w:val="2"/>
          <w:numId w:val="124"/>
        </w:numPr>
        <w:tabs>
          <w:tab w:val="left" w:pos="1660"/>
        </w:tabs>
        <w:spacing w:line="275" w:lineRule="exact"/>
        <w:ind w:left="1660" w:hanging="839"/>
        <w:rPr>
          <w:sz w:val="24"/>
        </w:rPr>
      </w:pPr>
      <w:r>
        <w:rPr>
          <w:sz w:val="24"/>
        </w:rPr>
        <w:t>Пояснительная</w:t>
      </w:r>
      <w:r>
        <w:rPr>
          <w:spacing w:val="-8"/>
          <w:sz w:val="24"/>
        </w:rPr>
        <w:t xml:space="preserve"> </w:t>
      </w:r>
      <w:r>
        <w:rPr>
          <w:spacing w:val="-2"/>
          <w:sz w:val="24"/>
        </w:rPr>
        <w:t>записка.</w:t>
      </w:r>
    </w:p>
    <w:p w:rsidR="007779AF" w:rsidRDefault="0077034E">
      <w:pPr>
        <w:pStyle w:val="a5"/>
        <w:numPr>
          <w:ilvl w:val="3"/>
          <w:numId w:val="124"/>
        </w:numPr>
        <w:tabs>
          <w:tab w:val="left" w:pos="1840"/>
        </w:tabs>
        <w:spacing w:before="124"/>
        <w:ind w:left="1840" w:hanging="1019"/>
        <w:rPr>
          <w:sz w:val="24"/>
        </w:rPr>
      </w:pPr>
      <w:r>
        <w:rPr>
          <w:sz w:val="24"/>
        </w:rPr>
        <w:t>Приоритетными</w:t>
      </w:r>
      <w:r>
        <w:rPr>
          <w:spacing w:val="-5"/>
          <w:sz w:val="24"/>
        </w:rPr>
        <w:t xml:space="preserve"> </w:t>
      </w:r>
      <w:r>
        <w:rPr>
          <w:sz w:val="24"/>
        </w:rPr>
        <w:t>целями</w:t>
      </w:r>
      <w:r>
        <w:rPr>
          <w:spacing w:val="-4"/>
          <w:sz w:val="24"/>
        </w:rPr>
        <w:t xml:space="preserve"> </w:t>
      </w:r>
      <w:r>
        <w:rPr>
          <w:sz w:val="24"/>
        </w:rPr>
        <w:t>обучения</w:t>
      </w:r>
      <w:r>
        <w:rPr>
          <w:spacing w:val="-3"/>
          <w:sz w:val="24"/>
        </w:rPr>
        <w:t xml:space="preserve"> </w:t>
      </w:r>
      <w:r>
        <w:rPr>
          <w:sz w:val="24"/>
        </w:rPr>
        <w:t>математике</w:t>
      </w:r>
      <w:r>
        <w:rPr>
          <w:spacing w:val="-4"/>
          <w:sz w:val="24"/>
        </w:rPr>
        <w:t xml:space="preserve"> </w:t>
      </w:r>
      <w:r>
        <w:rPr>
          <w:sz w:val="24"/>
        </w:rPr>
        <w:t>в</w:t>
      </w:r>
      <w:r>
        <w:rPr>
          <w:spacing w:val="-4"/>
          <w:sz w:val="24"/>
        </w:rPr>
        <w:t xml:space="preserve"> </w:t>
      </w:r>
      <w:r>
        <w:rPr>
          <w:sz w:val="24"/>
        </w:rPr>
        <w:t>5–6</w:t>
      </w:r>
      <w:r>
        <w:rPr>
          <w:spacing w:val="-3"/>
          <w:sz w:val="24"/>
        </w:rPr>
        <w:t xml:space="preserve"> </w:t>
      </w:r>
      <w:r>
        <w:rPr>
          <w:sz w:val="24"/>
        </w:rPr>
        <w:t xml:space="preserve">классах </w:t>
      </w:r>
      <w:r>
        <w:rPr>
          <w:spacing w:val="-2"/>
          <w:sz w:val="24"/>
        </w:rPr>
        <w:t>являются:</w:t>
      </w:r>
    </w:p>
    <w:p w:rsidR="007779AF" w:rsidRDefault="0077034E">
      <w:pPr>
        <w:pStyle w:val="a3"/>
        <w:spacing w:before="125" w:line="348" w:lineRule="auto"/>
        <w:ind w:right="145"/>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7779AF" w:rsidRDefault="0077034E">
      <w:pPr>
        <w:pStyle w:val="a3"/>
        <w:spacing w:line="348" w:lineRule="auto"/>
        <w:ind w:right="151"/>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7779AF" w:rsidRDefault="0077034E">
      <w:pPr>
        <w:pStyle w:val="a3"/>
        <w:spacing w:before="1" w:line="348" w:lineRule="auto"/>
        <w:ind w:right="150"/>
      </w:pPr>
      <w:r>
        <w:t>подведение обучающихся на доступном для них уровне к осознанию взаимосвязи математики и окружающего мира;</w:t>
      </w:r>
    </w:p>
    <w:p w:rsidR="007779AF" w:rsidRDefault="0077034E">
      <w:pPr>
        <w:pStyle w:val="a3"/>
        <w:spacing w:line="348" w:lineRule="auto"/>
        <w:ind w:right="147"/>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w:t>
      </w:r>
      <w:r>
        <w:rPr>
          <w:spacing w:val="-2"/>
        </w:rPr>
        <w:t xml:space="preserve"> </w:t>
      </w:r>
      <w:r>
        <w:t>практико-ориентированных</w:t>
      </w:r>
      <w:r>
        <w:rPr>
          <w:spacing w:val="-3"/>
        </w:rPr>
        <w:t xml:space="preserve"> </w:t>
      </w:r>
      <w:r>
        <w:t>задач,</w:t>
      </w:r>
      <w:r>
        <w:rPr>
          <w:spacing w:val="-2"/>
        </w:rPr>
        <w:t xml:space="preserve"> </w:t>
      </w:r>
      <w:r>
        <w:t>интерпретировать</w:t>
      </w:r>
      <w:r>
        <w:rPr>
          <w:spacing w:val="-2"/>
        </w:rPr>
        <w:t xml:space="preserve"> </w:t>
      </w:r>
      <w:r>
        <w:t>полученные</w:t>
      </w:r>
      <w:r>
        <w:rPr>
          <w:spacing w:val="-4"/>
        </w:rPr>
        <w:t xml:space="preserve"> </w:t>
      </w:r>
      <w:r>
        <w:t>результаты</w:t>
      </w:r>
      <w:r>
        <w:rPr>
          <w:spacing w:val="-3"/>
        </w:rPr>
        <w:t xml:space="preserve"> </w:t>
      </w:r>
      <w:r>
        <w:t>и</w:t>
      </w:r>
      <w:r>
        <w:rPr>
          <w:spacing w:val="-1"/>
        </w:rPr>
        <w:t xml:space="preserve"> </w:t>
      </w:r>
      <w:r>
        <w:t>оценивать их на соответствие практической ситуации.</w:t>
      </w:r>
    </w:p>
    <w:p w:rsidR="007779AF" w:rsidRDefault="0077034E">
      <w:pPr>
        <w:pStyle w:val="a5"/>
        <w:numPr>
          <w:ilvl w:val="3"/>
          <w:numId w:val="124"/>
        </w:numPr>
        <w:tabs>
          <w:tab w:val="left" w:pos="1839"/>
        </w:tabs>
        <w:spacing w:line="348" w:lineRule="auto"/>
        <w:ind w:right="144" w:firstLine="708"/>
        <w:rPr>
          <w:sz w:val="24"/>
        </w:rPr>
      </w:pPr>
      <w:r>
        <w:rPr>
          <w:sz w:val="24"/>
        </w:rPr>
        <w:t>Основные</w:t>
      </w:r>
      <w:r>
        <w:rPr>
          <w:spacing w:val="-1"/>
          <w:sz w:val="24"/>
        </w:rPr>
        <w:t xml:space="preserve"> </w:t>
      </w:r>
      <w:r>
        <w:rPr>
          <w:sz w:val="24"/>
        </w:rPr>
        <w:t>линии</w:t>
      </w:r>
      <w:r>
        <w:rPr>
          <w:spacing w:val="-1"/>
          <w:sz w:val="24"/>
        </w:rPr>
        <w:t xml:space="preserve"> </w:t>
      </w:r>
      <w:r>
        <w:rPr>
          <w:sz w:val="24"/>
        </w:rPr>
        <w:t>содержания курса</w:t>
      </w:r>
      <w:r>
        <w:rPr>
          <w:spacing w:val="-1"/>
          <w:sz w:val="24"/>
        </w:rPr>
        <w:t xml:space="preserve"> </w:t>
      </w:r>
      <w:r>
        <w:rPr>
          <w:sz w:val="24"/>
        </w:rPr>
        <w:t>математики в 5–6 классах – арифметическая и геометрическая, которые</w:t>
      </w:r>
      <w:r>
        <w:rPr>
          <w:spacing w:val="-1"/>
          <w:sz w:val="24"/>
        </w:rPr>
        <w:t xml:space="preserve"> </w:t>
      </w:r>
      <w:r>
        <w:rPr>
          <w:sz w:val="24"/>
        </w:rPr>
        <w:t>развиваются параллельно, каждая в соответствии с</w:t>
      </w:r>
      <w:r>
        <w:rPr>
          <w:spacing w:val="-1"/>
          <w:sz w:val="24"/>
        </w:rPr>
        <w:t xml:space="preserve"> </w:t>
      </w:r>
      <w:r>
        <w:rPr>
          <w:sz w:val="24"/>
        </w:rPr>
        <w:t>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7779AF" w:rsidRDefault="0077034E">
      <w:pPr>
        <w:pStyle w:val="a5"/>
        <w:numPr>
          <w:ilvl w:val="3"/>
          <w:numId w:val="124"/>
        </w:numPr>
        <w:tabs>
          <w:tab w:val="left" w:pos="1839"/>
        </w:tabs>
        <w:spacing w:line="348" w:lineRule="auto"/>
        <w:ind w:right="142" w:firstLine="708"/>
        <w:rPr>
          <w:sz w:val="24"/>
        </w:rPr>
      </w:pPr>
      <w:r>
        <w:rPr>
          <w:sz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приѐмам прикидки и оценки результатов вычислений. Изучение натуральных чисел продолжается в 6</w:t>
      </w:r>
      <w:r>
        <w:rPr>
          <w:spacing w:val="40"/>
          <w:sz w:val="24"/>
        </w:rPr>
        <w:t xml:space="preserve"> </w:t>
      </w:r>
      <w:r>
        <w:rPr>
          <w:sz w:val="24"/>
        </w:rPr>
        <w:t>классе знакомством с начальными понятиями теории делимости.</w:t>
      </w:r>
    </w:p>
    <w:p w:rsidR="007779AF" w:rsidRDefault="0077034E">
      <w:pPr>
        <w:pStyle w:val="a5"/>
        <w:numPr>
          <w:ilvl w:val="3"/>
          <w:numId w:val="124"/>
        </w:numPr>
        <w:tabs>
          <w:tab w:val="left" w:pos="1839"/>
        </w:tabs>
        <w:spacing w:line="348" w:lineRule="auto"/>
        <w:ind w:right="144" w:firstLine="708"/>
        <w:rPr>
          <w:sz w:val="24"/>
        </w:rPr>
      </w:pPr>
      <w:r>
        <w:rPr>
          <w:sz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объѐме предшествует изучению десятичных дробей, что целесообразно с точки зрения логики изложения числовой линии, когда правила</w:t>
      </w:r>
      <w:r>
        <w:rPr>
          <w:spacing w:val="80"/>
          <w:sz w:val="24"/>
        </w:rPr>
        <w:t xml:space="preserve"> </w:t>
      </w:r>
      <w:r>
        <w:rPr>
          <w:sz w:val="24"/>
        </w:rPr>
        <w:t>действий</w:t>
      </w:r>
      <w:r>
        <w:rPr>
          <w:spacing w:val="80"/>
          <w:sz w:val="24"/>
        </w:rPr>
        <w:t xml:space="preserve"> </w:t>
      </w:r>
      <w:r>
        <w:rPr>
          <w:sz w:val="24"/>
        </w:rPr>
        <w:t>с</w:t>
      </w:r>
      <w:r>
        <w:rPr>
          <w:spacing w:val="79"/>
          <w:sz w:val="24"/>
        </w:rPr>
        <w:t xml:space="preserve"> </w:t>
      </w:r>
      <w:r>
        <w:rPr>
          <w:sz w:val="24"/>
        </w:rPr>
        <w:t>десятичными</w:t>
      </w:r>
      <w:r>
        <w:rPr>
          <w:spacing w:val="80"/>
          <w:sz w:val="24"/>
        </w:rPr>
        <w:t xml:space="preserve"> </w:t>
      </w:r>
      <w:r>
        <w:rPr>
          <w:sz w:val="24"/>
        </w:rPr>
        <w:t>дробями</w:t>
      </w:r>
      <w:r>
        <w:rPr>
          <w:spacing w:val="80"/>
          <w:sz w:val="24"/>
        </w:rPr>
        <w:t xml:space="preserve"> </w:t>
      </w:r>
      <w:r>
        <w:rPr>
          <w:sz w:val="24"/>
        </w:rPr>
        <w:t>можно</w:t>
      </w:r>
      <w:r>
        <w:rPr>
          <w:spacing w:val="80"/>
          <w:sz w:val="24"/>
        </w:rPr>
        <w:t xml:space="preserve"> </w:t>
      </w:r>
      <w:r>
        <w:rPr>
          <w:sz w:val="24"/>
        </w:rPr>
        <w:t>обосновать</w:t>
      </w:r>
      <w:r>
        <w:rPr>
          <w:spacing w:val="80"/>
          <w:sz w:val="24"/>
        </w:rPr>
        <w:t xml:space="preserve"> </w:t>
      </w:r>
      <w:r>
        <w:rPr>
          <w:sz w:val="24"/>
        </w:rPr>
        <w:t>уже</w:t>
      </w:r>
      <w:r>
        <w:rPr>
          <w:spacing w:val="79"/>
          <w:sz w:val="24"/>
        </w:rPr>
        <w:t xml:space="preserve"> </w:t>
      </w:r>
      <w:r>
        <w:rPr>
          <w:sz w:val="24"/>
        </w:rPr>
        <w:t>известными</w:t>
      </w:r>
      <w:r>
        <w:rPr>
          <w:spacing w:val="80"/>
          <w:sz w:val="24"/>
        </w:rPr>
        <w:t xml:space="preserve"> </w:t>
      </w:r>
      <w:r>
        <w:rPr>
          <w:sz w:val="24"/>
        </w:rPr>
        <w:t>алгоритмами</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0" w:firstLine="0"/>
      </w:pPr>
      <w:r>
        <w:lastRenderedPageBreak/>
        <w:t>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отнесѐн второй этап в изучении дробей, где происходит совершенствование навыков сравнения и преобразования дробей,</w:t>
      </w:r>
      <w:r>
        <w:rPr>
          <w:spacing w:val="40"/>
        </w:rPr>
        <w:t xml:space="preserve"> </w:t>
      </w:r>
      <w:r>
        <w:t>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приѐмов решения задач на дроби. В начале 6 класса происходит знакомство с понятием процента.</w:t>
      </w:r>
    </w:p>
    <w:p w:rsidR="007779AF" w:rsidRDefault="0077034E">
      <w:pPr>
        <w:pStyle w:val="a5"/>
        <w:numPr>
          <w:ilvl w:val="3"/>
          <w:numId w:val="124"/>
        </w:numPr>
        <w:tabs>
          <w:tab w:val="left" w:pos="1839"/>
        </w:tabs>
        <w:spacing w:before="2" w:line="348" w:lineRule="auto"/>
        <w:ind w:right="144" w:firstLine="708"/>
        <w:rPr>
          <w:sz w:val="24"/>
        </w:rPr>
      </w:pPr>
      <w:r>
        <w:rPr>
          <w:sz w:val="24"/>
        </w:rPr>
        <w:t>Особенностью изучения положительных и отрицательных чисел является то, что они</w:t>
      </w:r>
      <w:r>
        <w:rPr>
          <w:spacing w:val="76"/>
          <w:sz w:val="24"/>
        </w:rPr>
        <w:t xml:space="preserve"> </w:t>
      </w:r>
      <w:r>
        <w:rPr>
          <w:sz w:val="24"/>
        </w:rPr>
        <w:t>также</w:t>
      </w:r>
      <w:r>
        <w:rPr>
          <w:spacing w:val="77"/>
          <w:sz w:val="24"/>
        </w:rPr>
        <w:t xml:space="preserve"> </w:t>
      </w:r>
      <w:r>
        <w:rPr>
          <w:sz w:val="24"/>
        </w:rPr>
        <w:t>могут</w:t>
      </w:r>
      <w:r>
        <w:rPr>
          <w:spacing w:val="78"/>
          <w:sz w:val="24"/>
        </w:rPr>
        <w:t xml:space="preserve"> </w:t>
      </w:r>
      <w:r>
        <w:rPr>
          <w:sz w:val="24"/>
        </w:rPr>
        <w:t>рассматриваться</w:t>
      </w:r>
      <w:r>
        <w:rPr>
          <w:spacing w:val="78"/>
          <w:sz w:val="24"/>
        </w:rPr>
        <w:t xml:space="preserve"> </w:t>
      </w:r>
      <w:r>
        <w:rPr>
          <w:sz w:val="24"/>
        </w:rPr>
        <w:t>в</w:t>
      </w:r>
      <w:r>
        <w:rPr>
          <w:spacing w:val="77"/>
          <w:sz w:val="24"/>
        </w:rPr>
        <w:t xml:space="preserve"> </w:t>
      </w:r>
      <w:r>
        <w:rPr>
          <w:sz w:val="24"/>
        </w:rPr>
        <w:t>несколько</w:t>
      </w:r>
      <w:r>
        <w:rPr>
          <w:spacing w:val="78"/>
          <w:sz w:val="24"/>
        </w:rPr>
        <w:t xml:space="preserve"> </w:t>
      </w:r>
      <w:r>
        <w:rPr>
          <w:sz w:val="24"/>
        </w:rPr>
        <w:t>этапов.</w:t>
      </w:r>
      <w:r>
        <w:rPr>
          <w:spacing w:val="77"/>
          <w:sz w:val="24"/>
        </w:rPr>
        <w:t xml:space="preserve"> </w:t>
      </w:r>
      <w:r>
        <w:rPr>
          <w:sz w:val="24"/>
        </w:rPr>
        <w:t>В</w:t>
      </w:r>
      <w:r>
        <w:rPr>
          <w:spacing w:val="76"/>
          <w:sz w:val="24"/>
        </w:rPr>
        <w:t xml:space="preserve"> </w:t>
      </w:r>
      <w:r>
        <w:rPr>
          <w:sz w:val="24"/>
        </w:rPr>
        <w:t>6</w:t>
      </w:r>
      <w:r>
        <w:rPr>
          <w:spacing w:val="78"/>
          <w:sz w:val="24"/>
        </w:rPr>
        <w:t xml:space="preserve"> </w:t>
      </w:r>
      <w:r>
        <w:rPr>
          <w:sz w:val="24"/>
        </w:rPr>
        <w:t>классе</w:t>
      </w:r>
      <w:r>
        <w:rPr>
          <w:spacing w:val="80"/>
          <w:sz w:val="24"/>
        </w:rPr>
        <w:t xml:space="preserve"> </w:t>
      </w:r>
      <w:r>
        <w:rPr>
          <w:sz w:val="24"/>
        </w:rPr>
        <w:t>в</w:t>
      </w:r>
      <w:r>
        <w:rPr>
          <w:spacing w:val="77"/>
          <w:sz w:val="24"/>
        </w:rPr>
        <w:t xml:space="preserve"> </w:t>
      </w:r>
      <w:r>
        <w:rPr>
          <w:sz w:val="24"/>
        </w:rPr>
        <w:t>начале</w:t>
      </w:r>
      <w:r>
        <w:rPr>
          <w:spacing w:val="77"/>
          <w:sz w:val="24"/>
        </w:rPr>
        <w:t xml:space="preserve"> </w:t>
      </w:r>
      <w:r>
        <w:rPr>
          <w:sz w:val="24"/>
        </w:rPr>
        <w:t>изучения</w:t>
      </w:r>
      <w:r>
        <w:rPr>
          <w:spacing w:val="78"/>
          <w:sz w:val="24"/>
        </w:rPr>
        <w:t xml:space="preserve"> </w:t>
      </w:r>
      <w:r>
        <w:rPr>
          <w:sz w:val="24"/>
        </w:rPr>
        <w:t>темы</w:t>
      </w:r>
    </w:p>
    <w:p w:rsidR="007779AF" w:rsidRDefault="0077034E">
      <w:pPr>
        <w:pStyle w:val="a3"/>
        <w:spacing w:before="1" w:line="348" w:lineRule="auto"/>
        <w:ind w:right="143" w:firstLine="0"/>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7779AF" w:rsidRDefault="0077034E">
      <w:pPr>
        <w:pStyle w:val="a5"/>
        <w:numPr>
          <w:ilvl w:val="3"/>
          <w:numId w:val="124"/>
        </w:numPr>
        <w:tabs>
          <w:tab w:val="left" w:pos="1839"/>
        </w:tabs>
        <w:spacing w:line="348" w:lineRule="auto"/>
        <w:ind w:right="144" w:firstLine="708"/>
        <w:rPr>
          <w:sz w:val="24"/>
        </w:rPr>
      </w:pPr>
      <w:r>
        <w:rPr>
          <w:sz w:val="24"/>
        </w:rPr>
        <w:t>При обучении решению текстовых задач в 5–6 классах используются арифметические приѐмы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приѐмами решения задач перебором возможных вариантов, учатся работать с информацией, представленной в форме таблиц или диаграмм.</w:t>
      </w:r>
    </w:p>
    <w:p w:rsidR="007779AF" w:rsidRDefault="0077034E">
      <w:pPr>
        <w:pStyle w:val="a5"/>
        <w:numPr>
          <w:ilvl w:val="3"/>
          <w:numId w:val="124"/>
        </w:numPr>
        <w:tabs>
          <w:tab w:val="left" w:pos="1839"/>
        </w:tabs>
        <w:spacing w:before="1" w:line="348" w:lineRule="auto"/>
        <w:ind w:right="148" w:firstLine="708"/>
        <w:rPr>
          <w:sz w:val="24"/>
        </w:rPr>
      </w:pPr>
      <w:r>
        <w:rPr>
          <w:sz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7779AF" w:rsidRDefault="0077034E">
      <w:pPr>
        <w:pStyle w:val="a5"/>
        <w:numPr>
          <w:ilvl w:val="3"/>
          <w:numId w:val="124"/>
        </w:numPr>
        <w:tabs>
          <w:tab w:val="left" w:pos="1839"/>
        </w:tabs>
        <w:spacing w:line="348" w:lineRule="auto"/>
        <w:ind w:right="143" w:firstLine="708"/>
        <w:rPr>
          <w:sz w:val="24"/>
        </w:rPr>
      </w:pPr>
      <w:r>
        <w:rPr>
          <w:sz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w:t>
      </w:r>
      <w:r>
        <w:rPr>
          <w:spacing w:val="67"/>
          <w:sz w:val="24"/>
        </w:rPr>
        <w:t xml:space="preserve"> </w:t>
      </w:r>
      <w:r>
        <w:rPr>
          <w:sz w:val="24"/>
        </w:rPr>
        <w:t>обучающимися</w:t>
      </w:r>
      <w:r>
        <w:rPr>
          <w:spacing w:val="68"/>
          <w:sz w:val="24"/>
        </w:rPr>
        <w:t xml:space="preserve"> </w:t>
      </w:r>
      <w:r>
        <w:rPr>
          <w:sz w:val="24"/>
        </w:rPr>
        <w:t>на</w:t>
      </w:r>
      <w:r>
        <w:rPr>
          <w:spacing w:val="72"/>
          <w:sz w:val="24"/>
        </w:rPr>
        <w:t xml:space="preserve"> </w:t>
      </w:r>
      <w:r>
        <w:rPr>
          <w:sz w:val="24"/>
        </w:rPr>
        <w:t>уровне</w:t>
      </w:r>
      <w:r>
        <w:rPr>
          <w:spacing w:val="70"/>
          <w:sz w:val="24"/>
        </w:rPr>
        <w:t xml:space="preserve"> </w:t>
      </w:r>
      <w:r>
        <w:rPr>
          <w:sz w:val="24"/>
        </w:rPr>
        <w:t>начального</w:t>
      </w:r>
      <w:r>
        <w:rPr>
          <w:spacing w:val="68"/>
          <w:sz w:val="24"/>
        </w:rPr>
        <w:t xml:space="preserve"> </w:t>
      </w:r>
      <w:r>
        <w:rPr>
          <w:sz w:val="24"/>
        </w:rPr>
        <w:t>общего</w:t>
      </w:r>
      <w:r>
        <w:rPr>
          <w:spacing w:val="68"/>
          <w:sz w:val="24"/>
        </w:rPr>
        <w:t xml:space="preserve"> </w:t>
      </w:r>
      <w:r>
        <w:rPr>
          <w:sz w:val="24"/>
        </w:rPr>
        <w:t>образования,</w:t>
      </w:r>
      <w:r>
        <w:rPr>
          <w:spacing w:val="68"/>
          <w:sz w:val="24"/>
        </w:rPr>
        <w:t xml:space="preserve"> </w:t>
      </w:r>
      <w:r>
        <w:rPr>
          <w:sz w:val="24"/>
        </w:rPr>
        <w:t>систематизируются</w:t>
      </w:r>
      <w:r>
        <w:rPr>
          <w:spacing w:val="68"/>
          <w:sz w:val="24"/>
        </w:rPr>
        <w:t xml:space="preserve"> </w:t>
      </w:r>
      <w:r>
        <w:rPr>
          <w:sz w:val="24"/>
        </w:rPr>
        <w:t>и</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расширяются.</w:t>
      </w:r>
    </w:p>
    <w:p w:rsidR="007779AF" w:rsidRDefault="0077034E">
      <w:pPr>
        <w:pStyle w:val="a5"/>
        <w:numPr>
          <w:ilvl w:val="3"/>
          <w:numId w:val="124"/>
        </w:numPr>
        <w:tabs>
          <w:tab w:val="left" w:pos="1840"/>
        </w:tabs>
        <w:spacing w:before="126"/>
        <w:ind w:left="1840" w:hanging="1019"/>
        <w:rPr>
          <w:sz w:val="24"/>
        </w:rPr>
      </w:pPr>
      <w:r>
        <w:rPr>
          <w:sz w:val="24"/>
        </w:rPr>
        <w:t>Согласно</w:t>
      </w:r>
      <w:r>
        <w:rPr>
          <w:spacing w:val="66"/>
          <w:sz w:val="24"/>
        </w:rPr>
        <w:t xml:space="preserve"> </w:t>
      </w:r>
      <w:r>
        <w:rPr>
          <w:sz w:val="24"/>
        </w:rPr>
        <w:t>учебному</w:t>
      </w:r>
      <w:r>
        <w:rPr>
          <w:spacing w:val="58"/>
          <w:sz w:val="24"/>
        </w:rPr>
        <w:t xml:space="preserve"> </w:t>
      </w:r>
      <w:r>
        <w:rPr>
          <w:sz w:val="24"/>
        </w:rPr>
        <w:t>плану</w:t>
      </w:r>
      <w:r>
        <w:rPr>
          <w:spacing w:val="57"/>
          <w:sz w:val="24"/>
        </w:rPr>
        <w:t xml:space="preserve"> </w:t>
      </w:r>
      <w:r>
        <w:rPr>
          <w:sz w:val="24"/>
        </w:rPr>
        <w:t>в</w:t>
      </w:r>
      <w:r>
        <w:rPr>
          <w:spacing w:val="64"/>
          <w:sz w:val="24"/>
        </w:rPr>
        <w:t xml:space="preserve"> </w:t>
      </w:r>
      <w:r>
        <w:rPr>
          <w:sz w:val="24"/>
        </w:rPr>
        <w:t>5–6</w:t>
      </w:r>
      <w:r>
        <w:rPr>
          <w:spacing w:val="64"/>
          <w:sz w:val="24"/>
        </w:rPr>
        <w:t xml:space="preserve"> </w:t>
      </w:r>
      <w:r>
        <w:rPr>
          <w:sz w:val="24"/>
        </w:rPr>
        <w:t>классах</w:t>
      </w:r>
      <w:r>
        <w:rPr>
          <w:spacing w:val="67"/>
          <w:sz w:val="24"/>
        </w:rPr>
        <w:t xml:space="preserve"> </w:t>
      </w:r>
      <w:r>
        <w:rPr>
          <w:sz w:val="24"/>
        </w:rPr>
        <w:t>изучается</w:t>
      </w:r>
      <w:r>
        <w:rPr>
          <w:spacing w:val="64"/>
          <w:sz w:val="24"/>
        </w:rPr>
        <w:t xml:space="preserve"> </w:t>
      </w:r>
      <w:r>
        <w:rPr>
          <w:sz w:val="24"/>
        </w:rPr>
        <w:t>интегрированный</w:t>
      </w:r>
      <w:r>
        <w:rPr>
          <w:spacing w:val="63"/>
          <w:sz w:val="24"/>
        </w:rPr>
        <w:t xml:space="preserve"> </w:t>
      </w:r>
      <w:r>
        <w:rPr>
          <w:spacing w:val="-2"/>
          <w:sz w:val="24"/>
        </w:rPr>
        <w:t>предмет</w:t>
      </w:r>
    </w:p>
    <w:p w:rsidR="007779AF" w:rsidRDefault="0077034E">
      <w:pPr>
        <w:pStyle w:val="a3"/>
        <w:spacing w:before="124" w:line="348" w:lineRule="auto"/>
        <w:ind w:right="155" w:firstLine="0"/>
      </w:pPr>
      <w: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7779AF" w:rsidRDefault="0077034E">
      <w:pPr>
        <w:pStyle w:val="a5"/>
        <w:numPr>
          <w:ilvl w:val="3"/>
          <w:numId w:val="124"/>
        </w:numPr>
        <w:tabs>
          <w:tab w:val="left" w:pos="1959"/>
        </w:tabs>
        <w:spacing w:line="348" w:lineRule="auto"/>
        <w:ind w:right="145" w:firstLine="708"/>
        <w:rPr>
          <w:sz w:val="24"/>
        </w:rPr>
      </w:pPr>
      <w:r>
        <w:rPr>
          <w:sz w:val="24"/>
        </w:rPr>
        <w:t>Общее</w:t>
      </w:r>
      <w:r>
        <w:rPr>
          <w:spacing w:val="-2"/>
          <w:sz w:val="24"/>
        </w:rPr>
        <w:t xml:space="preserve"> </w:t>
      </w:r>
      <w:r>
        <w:rPr>
          <w:sz w:val="24"/>
        </w:rPr>
        <w:t>число</w:t>
      </w:r>
      <w:r>
        <w:rPr>
          <w:spacing w:val="-1"/>
          <w:sz w:val="24"/>
        </w:rPr>
        <w:t xml:space="preserve"> </w:t>
      </w:r>
      <w:r>
        <w:rPr>
          <w:sz w:val="24"/>
        </w:rPr>
        <w:t>часов,</w:t>
      </w:r>
      <w:r>
        <w:rPr>
          <w:spacing w:val="-2"/>
          <w:sz w:val="24"/>
        </w:rPr>
        <w:t xml:space="preserve"> </w:t>
      </w:r>
      <w:r>
        <w:rPr>
          <w:sz w:val="24"/>
        </w:rPr>
        <w:t>рекомендованных для</w:t>
      </w:r>
      <w:r>
        <w:rPr>
          <w:spacing w:val="-1"/>
          <w:sz w:val="24"/>
        </w:rPr>
        <w:t xml:space="preserve"> </w:t>
      </w:r>
      <w:r>
        <w:rPr>
          <w:sz w:val="24"/>
        </w:rPr>
        <w:t>изучения математики,</w:t>
      </w:r>
      <w:r>
        <w:rPr>
          <w:spacing w:val="-1"/>
          <w:sz w:val="24"/>
        </w:rPr>
        <w:t xml:space="preserve"> </w:t>
      </w:r>
      <w:r>
        <w:rPr>
          <w:sz w:val="24"/>
        </w:rPr>
        <w:t>–</w:t>
      </w:r>
      <w:r>
        <w:rPr>
          <w:spacing w:val="-1"/>
          <w:sz w:val="24"/>
        </w:rPr>
        <w:t xml:space="preserve"> </w:t>
      </w:r>
      <w:r>
        <w:rPr>
          <w:sz w:val="24"/>
        </w:rPr>
        <w:t>340</w:t>
      </w:r>
      <w:r>
        <w:rPr>
          <w:spacing w:val="-1"/>
          <w:sz w:val="24"/>
        </w:rPr>
        <w:t xml:space="preserve"> </w:t>
      </w:r>
      <w:r>
        <w:rPr>
          <w:sz w:val="24"/>
        </w:rPr>
        <w:t>часов:</w:t>
      </w:r>
      <w:r>
        <w:rPr>
          <w:spacing w:val="-1"/>
          <w:sz w:val="24"/>
        </w:rPr>
        <w:t xml:space="preserve"> </w:t>
      </w:r>
      <w:r>
        <w:rPr>
          <w:sz w:val="24"/>
        </w:rPr>
        <w:t>в</w:t>
      </w:r>
      <w:r>
        <w:rPr>
          <w:spacing w:val="-2"/>
          <w:sz w:val="24"/>
        </w:rPr>
        <w:t xml:space="preserve"> </w:t>
      </w:r>
      <w:r>
        <w:rPr>
          <w:sz w:val="24"/>
        </w:rPr>
        <w:t>5 классе – 170 часов (5 часов в неделю), в 6 классе – 170 часов (5 часов в неделю).</w:t>
      </w:r>
    </w:p>
    <w:p w:rsidR="007779AF" w:rsidRDefault="0077034E">
      <w:pPr>
        <w:pStyle w:val="a5"/>
        <w:numPr>
          <w:ilvl w:val="2"/>
          <w:numId w:val="124"/>
        </w:numPr>
        <w:tabs>
          <w:tab w:val="left" w:pos="1660"/>
        </w:tabs>
        <w:spacing w:before="1"/>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2"/>
          <w:sz w:val="24"/>
        </w:rPr>
        <w:t xml:space="preserve"> классе.</w:t>
      </w:r>
    </w:p>
    <w:p w:rsidR="007779AF" w:rsidRDefault="0077034E">
      <w:pPr>
        <w:pStyle w:val="a5"/>
        <w:numPr>
          <w:ilvl w:val="3"/>
          <w:numId w:val="124"/>
        </w:numPr>
        <w:tabs>
          <w:tab w:val="left" w:pos="1840"/>
        </w:tabs>
        <w:spacing w:before="124"/>
        <w:ind w:left="1840" w:hanging="1019"/>
        <w:rPr>
          <w:sz w:val="24"/>
        </w:rPr>
      </w:pPr>
      <w:r>
        <w:rPr>
          <w:sz w:val="24"/>
        </w:rPr>
        <w:t>Натуральные</w:t>
      </w:r>
      <w:r>
        <w:rPr>
          <w:spacing w:val="-5"/>
          <w:sz w:val="24"/>
        </w:rPr>
        <w:t xml:space="preserve"> </w:t>
      </w:r>
      <w:r>
        <w:rPr>
          <w:sz w:val="24"/>
        </w:rPr>
        <w:t>числа</w:t>
      </w:r>
      <w:r>
        <w:rPr>
          <w:spacing w:val="-3"/>
          <w:sz w:val="24"/>
        </w:rPr>
        <w:t xml:space="preserve"> </w:t>
      </w:r>
      <w:r>
        <w:rPr>
          <w:sz w:val="24"/>
        </w:rPr>
        <w:t>и</w:t>
      </w:r>
      <w:r>
        <w:rPr>
          <w:spacing w:val="-2"/>
          <w:sz w:val="24"/>
        </w:rPr>
        <w:t xml:space="preserve"> </w:t>
      </w:r>
      <w:r>
        <w:rPr>
          <w:spacing w:val="-4"/>
          <w:sz w:val="24"/>
        </w:rPr>
        <w:t>нуль.</w:t>
      </w:r>
    </w:p>
    <w:p w:rsidR="007779AF" w:rsidRDefault="0077034E">
      <w:pPr>
        <w:pStyle w:val="a3"/>
        <w:spacing w:before="123" w:line="348" w:lineRule="auto"/>
        <w:ind w:right="153"/>
      </w:pPr>
      <w:r>
        <w:t>Натуральное число. Ряд натуральных чисел. Число 0. Изображение натуральных чисел точками на координатной (числовой) прямой.</w:t>
      </w:r>
    </w:p>
    <w:p w:rsidR="007779AF" w:rsidRDefault="0077034E">
      <w:pPr>
        <w:pStyle w:val="a3"/>
        <w:spacing w:before="2" w:line="348" w:lineRule="auto"/>
        <w:ind w:right="154"/>
      </w:pPr>
      <w:r>
        <w:t>Позиционная система счисления. Римская нумерация как пример непозиционной системы счисления. Десятичная система счисления.</w:t>
      </w:r>
    </w:p>
    <w:p w:rsidR="007779AF" w:rsidRDefault="0077034E">
      <w:pPr>
        <w:pStyle w:val="a3"/>
        <w:spacing w:line="275" w:lineRule="exact"/>
        <w:ind w:left="821" w:firstLine="0"/>
      </w:pPr>
      <w:r>
        <w:t>Сравнение</w:t>
      </w:r>
      <w:r>
        <w:rPr>
          <w:spacing w:val="6"/>
        </w:rPr>
        <w:t xml:space="preserve"> </w:t>
      </w:r>
      <w:r>
        <w:t>натуральных</w:t>
      </w:r>
      <w:r>
        <w:rPr>
          <w:spacing w:val="11"/>
        </w:rPr>
        <w:t xml:space="preserve"> </w:t>
      </w:r>
      <w:r>
        <w:t>чисел,</w:t>
      </w:r>
      <w:r>
        <w:rPr>
          <w:spacing w:val="9"/>
        </w:rPr>
        <w:t xml:space="preserve"> </w:t>
      </w:r>
      <w:r>
        <w:t>сравнение</w:t>
      </w:r>
      <w:r>
        <w:rPr>
          <w:spacing w:val="9"/>
        </w:rPr>
        <w:t xml:space="preserve"> </w:t>
      </w:r>
      <w:r>
        <w:t>натуральных</w:t>
      </w:r>
      <w:r>
        <w:rPr>
          <w:spacing w:val="11"/>
        </w:rPr>
        <w:t xml:space="preserve"> </w:t>
      </w:r>
      <w:r>
        <w:t>чисел</w:t>
      </w:r>
      <w:r>
        <w:rPr>
          <w:spacing w:val="9"/>
        </w:rPr>
        <w:t xml:space="preserve"> </w:t>
      </w:r>
      <w:r>
        <w:t>с</w:t>
      </w:r>
      <w:r>
        <w:rPr>
          <w:spacing w:val="9"/>
        </w:rPr>
        <w:t xml:space="preserve"> </w:t>
      </w:r>
      <w:r>
        <w:t>нулѐм.</w:t>
      </w:r>
      <w:r>
        <w:rPr>
          <w:spacing w:val="10"/>
        </w:rPr>
        <w:t xml:space="preserve"> </w:t>
      </w:r>
      <w:r>
        <w:t>Способы</w:t>
      </w:r>
      <w:r>
        <w:rPr>
          <w:spacing w:val="9"/>
        </w:rPr>
        <w:t xml:space="preserve"> </w:t>
      </w:r>
      <w:r>
        <w:rPr>
          <w:spacing w:val="-2"/>
        </w:rPr>
        <w:t>сравнения.</w:t>
      </w:r>
    </w:p>
    <w:p w:rsidR="007779AF" w:rsidRDefault="0077034E">
      <w:pPr>
        <w:pStyle w:val="a3"/>
        <w:spacing w:before="124"/>
        <w:ind w:firstLine="0"/>
      </w:pPr>
      <w:r>
        <w:t>Округление</w:t>
      </w:r>
      <w:r>
        <w:rPr>
          <w:spacing w:val="-5"/>
        </w:rPr>
        <w:t xml:space="preserve"> </w:t>
      </w:r>
      <w:r>
        <w:t>натуральных</w:t>
      </w:r>
      <w:r>
        <w:rPr>
          <w:spacing w:val="-3"/>
        </w:rPr>
        <w:t xml:space="preserve"> </w:t>
      </w:r>
      <w:r>
        <w:rPr>
          <w:spacing w:val="-2"/>
        </w:rPr>
        <w:t>чисел.</w:t>
      </w:r>
    </w:p>
    <w:p w:rsidR="007779AF" w:rsidRDefault="0077034E">
      <w:pPr>
        <w:pStyle w:val="a3"/>
        <w:spacing w:before="125" w:line="348" w:lineRule="auto"/>
        <w:ind w:right="144"/>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7779AF" w:rsidRDefault="0077034E">
      <w:pPr>
        <w:pStyle w:val="a3"/>
        <w:spacing w:line="348" w:lineRule="auto"/>
        <w:ind w:right="150"/>
      </w:pPr>
      <w:r>
        <w:t>Использование букв для обозначения неизвестного компонента и записи свойств арифметических действий.</w:t>
      </w:r>
    </w:p>
    <w:p w:rsidR="007779AF" w:rsidRDefault="0077034E">
      <w:pPr>
        <w:pStyle w:val="a3"/>
        <w:ind w:left="821" w:firstLine="0"/>
      </w:pPr>
      <w:r>
        <w:t>Делители</w:t>
      </w:r>
      <w:r>
        <w:rPr>
          <w:spacing w:val="59"/>
          <w:w w:val="150"/>
        </w:rPr>
        <w:t xml:space="preserve"> </w:t>
      </w:r>
      <w:r>
        <w:t>и</w:t>
      </w:r>
      <w:r>
        <w:rPr>
          <w:spacing w:val="62"/>
          <w:w w:val="150"/>
        </w:rPr>
        <w:t xml:space="preserve"> </w:t>
      </w:r>
      <w:r>
        <w:t>кратные</w:t>
      </w:r>
      <w:r>
        <w:rPr>
          <w:spacing w:val="60"/>
          <w:w w:val="150"/>
        </w:rPr>
        <w:t xml:space="preserve"> </w:t>
      </w:r>
      <w:r>
        <w:t>числа,</w:t>
      </w:r>
      <w:r>
        <w:rPr>
          <w:spacing w:val="61"/>
          <w:w w:val="150"/>
        </w:rPr>
        <w:t xml:space="preserve"> </w:t>
      </w:r>
      <w:r>
        <w:t>разложение</w:t>
      </w:r>
      <w:r>
        <w:rPr>
          <w:spacing w:val="60"/>
          <w:w w:val="150"/>
        </w:rPr>
        <w:t xml:space="preserve"> </w:t>
      </w:r>
      <w:r>
        <w:t>на</w:t>
      </w:r>
      <w:r>
        <w:rPr>
          <w:spacing w:val="62"/>
          <w:w w:val="150"/>
        </w:rPr>
        <w:t xml:space="preserve"> </w:t>
      </w:r>
      <w:r>
        <w:t>множители.</w:t>
      </w:r>
      <w:r>
        <w:rPr>
          <w:spacing w:val="61"/>
          <w:w w:val="150"/>
        </w:rPr>
        <w:t xml:space="preserve"> </w:t>
      </w:r>
      <w:r>
        <w:t>Простые</w:t>
      </w:r>
      <w:r>
        <w:rPr>
          <w:spacing w:val="59"/>
          <w:w w:val="150"/>
        </w:rPr>
        <w:t xml:space="preserve"> </w:t>
      </w:r>
      <w:r>
        <w:t>и</w:t>
      </w:r>
      <w:r>
        <w:rPr>
          <w:spacing w:val="62"/>
          <w:w w:val="150"/>
        </w:rPr>
        <w:t xml:space="preserve"> </w:t>
      </w:r>
      <w:r>
        <w:t>составные</w:t>
      </w:r>
      <w:r>
        <w:rPr>
          <w:spacing w:val="62"/>
          <w:w w:val="150"/>
        </w:rPr>
        <w:t xml:space="preserve"> </w:t>
      </w:r>
      <w:r>
        <w:rPr>
          <w:spacing w:val="-2"/>
        </w:rPr>
        <w:t>числа.</w:t>
      </w:r>
    </w:p>
    <w:p w:rsidR="007779AF" w:rsidRDefault="0077034E">
      <w:pPr>
        <w:pStyle w:val="a3"/>
        <w:spacing w:before="125"/>
        <w:ind w:firstLine="0"/>
      </w:pPr>
      <w:r>
        <w:t>Признаки</w:t>
      </w:r>
      <w:r>
        <w:rPr>
          <w:spacing w:val="-2"/>
        </w:rPr>
        <w:t xml:space="preserve"> </w:t>
      </w:r>
      <w:r>
        <w:t>делимости</w:t>
      </w:r>
      <w:r>
        <w:rPr>
          <w:spacing w:val="-3"/>
        </w:rPr>
        <w:t xml:space="preserve"> </w:t>
      </w:r>
      <w:r>
        <w:t>на</w:t>
      </w:r>
      <w:r>
        <w:rPr>
          <w:spacing w:val="-2"/>
        </w:rPr>
        <w:t xml:space="preserve"> </w:t>
      </w:r>
      <w:r>
        <w:t>2,</w:t>
      </w:r>
      <w:r>
        <w:rPr>
          <w:spacing w:val="-1"/>
        </w:rPr>
        <w:t xml:space="preserve"> </w:t>
      </w:r>
      <w:r>
        <w:t>5,</w:t>
      </w:r>
      <w:r>
        <w:rPr>
          <w:spacing w:val="1"/>
        </w:rPr>
        <w:t xml:space="preserve"> </w:t>
      </w:r>
      <w:r>
        <w:t>10,</w:t>
      </w:r>
      <w:r>
        <w:rPr>
          <w:spacing w:val="-1"/>
        </w:rPr>
        <w:t xml:space="preserve"> </w:t>
      </w:r>
      <w:r>
        <w:t>3,</w:t>
      </w:r>
      <w:r>
        <w:rPr>
          <w:spacing w:val="-1"/>
        </w:rPr>
        <w:t xml:space="preserve"> </w:t>
      </w:r>
      <w:r>
        <w:t>9.</w:t>
      </w:r>
      <w:r>
        <w:rPr>
          <w:spacing w:val="-1"/>
        </w:rPr>
        <w:t xml:space="preserve"> </w:t>
      </w:r>
      <w:r>
        <w:t>Деление</w:t>
      </w:r>
      <w:r>
        <w:rPr>
          <w:spacing w:val="-2"/>
        </w:rPr>
        <w:t xml:space="preserve"> </w:t>
      </w:r>
      <w:r>
        <w:t xml:space="preserve">с </w:t>
      </w:r>
      <w:r>
        <w:rPr>
          <w:spacing w:val="-2"/>
        </w:rPr>
        <w:t>остатком.</w:t>
      </w:r>
    </w:p>
    <w:p w:rsidR="007779AF" w:rsidRDefault="0077034E">
      <w:pPr>
        <w:pStyle w:val="a3"/>
        <w:spacing w:before="123"/>
        <w:ind w:left="821" w:firstLine="0"/>
      </w:pPr>
      <w:r>
        <w:t>Степень</w:t>
      </w:r>
      <w:r>
        <w:rPr>
          <w:spacing w:val="-5"/>
        </w:rPr>
        <w:t xml:space="preserve"> </w:t>
      </w:r>
      <w:r>
        <w:t>с</w:t>
      </w:r>
      <w:r>
        <w:rPr>
          <w:spacing w:val="-4"/>
        </w:rPr>
        <w:t xml:space="preserve"> </w:t>
      </w:r>
      <w:r>
        <w:t>натуральным</w:t>
      </w:r>
      <w:r>
        <w:rPr>
          <w:spacing w:val="-1"/>
        </w:rPr>
        <w:t xml:space="preserve"> </w:t>
      </w:r>
      <w:r>
        <w:t>показателем.</w:t>
      </w:r>
      <w:r>
        <w:rPr>
          <w:spacing w:val="-3"/>
        </w:rPr>
        <w:t xml:space="preserve"> </w:t>
      </w:r>
      <w:r>
        <w:t>Запись</w:t>
      </w:r>
      <w:r>
        <w:rPr>
          <w:spacing w:val="-3"/>
        </w:rPr>
        <w:t xml:space="preserve"> </w:t>
      </w:r>
      <w:r>
        <w:t>числа</w:t>
      </w:r>
      <w:r>
        <w:rPr>
          <w:spacing w:val="-3"/>
        </w:rPr>
        <w:t xml:space="preserve"> </w:t>
      </w:r>
      <w:r>
        <w:t>в</w:t>
      </w:r>
      <w:r>
        <w:rPr>
          <w:spacing w:val="-4"/>
        </w:rPr>
        <w:t xml:space="preserve"> </w:t>
      </w:r>
      <w:r>
        <w:t>виде</w:t>
      </w:r>
      <w:r>
        <w:rPr>
          <w:spacing w:val="-3"/>
        </w:rPr>
        <w:t xml:space="preserve"> </w:t>
      </w:r>
      <w:r>
        <w:t>суммы</w:t>
      </w:r>
      <w:r>
        <w:rPr>
          <w:spacing w:val="-3"/>
        </w:rPr>
        <w:t xml:space="preserve"> </w:t>
      </w:r>
      <w:r>
        <w:t>разрядных</w:t>
      </w:r>
      <w:r>
        <w:rPr>
          <w:spacing w:val="-1"/>
        </w:rPr>
        <w:t xml:space="preserve"> </w:t>
      </w:r>
      <w:r>
        <w:rPr>
          <w:spacing w:val="-2"/>
        </w:rPr>
        <w:t>слагаемых.</w:t>
      </w:r>
    </w:p>
    <w:p w:rsidR="007779AF" w:rsidRDefault="0077034E">
      <w:pPr>
        <w:pStyle w:val="a3"/>
        <w:spacing w:before="125" w:line="348" w:lineRule="auto"/>
        <w:ind w:right="141"/>
      </w:pPr>
      <w:r>
        <w:t>Числовое выражение. Вычисление значений числовых выражений, порядок выполнения действий.</w:t>
      </w:r>
      <w:r>
        <w:rPr>
          <w:spacing w:val="-1"/>
        </w:rPr>
        <w:t xml:space="preserve"> </w:t>
      </w:r>
      <w:r>
        <w:t>Использование</w:t>
      </w:r>
      <w:r>
        <w:rPr>
          <w:spacing w:val="-2"/>
        </w:rPr>
        <w:t xml:space="preserve"> </w:t>
      </w:r>
      <w:r>
        <w:t>при</w:t>
      </w:r>
      <w:r>
        <w:rPr>
          <w:spacing w:val="-2"/>
        </w:rPr>
        <w:t xml:space="preserve"> </w:t>
      </w:r>
      <w:r>
        <w:t>вычислениях</w:t>
      </w:r>
      <w:r>
        <w:rPr>
          <w:spacing w:val="-1"/>
        </w:rPr>
        <w:t xml:space="preserve"> </w:t>
      </w:r>
      <w:r>
        <w:t>переместительного и сочетательного</w:t>
      </w:r>
      <w:r>
        <w:rPr>
          <w:spacing w:val="-1"/>
        </w:rPr>
        <w:t xml:space="preserve"> </w:t>
      </w:r>
      <w:r>
        <w:t>свойств</w:t>
      </w:r>
      <w:r>
        <w:rPr>
          <w:spacing w:val="-1"/>
        </w:rPr>
        <w:t xml:space="preserve"> </w:t>
      </w:r>
      <w:r>
        <w:t>(законов) сложения и умножения, распределительного свойства умножения.</w:t>
      </w:r>
    </w:p>
    <w:p w:rsidR="007779AF" w:rsidRDefault="0077034E">
      <w:pPr>
        <w:pStyle w:val="a5"/>
        <w:numPr>
          <w:ilvl w:val="3"/>
          <w:numId w:val="124"/>
        </w:numPr>
        <w:tabs>
          <w:tab w:val="left" w:pos="1840"/>
        </w:tabs>
        <w:spacing w:line="275" w:lineRule="exact"/>
        <w:ind w:left="1840" w:hanging="1019"/>
        <w:rPr>
          <w:sz w:val="24"/>
        </w:rPr>
      </w:pPr>
      <w:r>
        <w:rPr>
          <w:spacing w:val="-2"/>
          <w:sz w:val="24"/>
        </w:rPr>
        <w:t>Дроби.</w:t>
      </w:r>
    </w:p>
    <w:p w:rsidR="007779AF" w:rsidRDefault="0077034E">
      <w:pPr>
        <w:pStyle w:val="a3"/>
        <w:spacing w:before="125" w:line="348" w:lineRule="auto"/>
        <w:ind w:right="145"/>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7779AF" w:rsidRDefault="0077034E">
      <w:pPr>
        <w:pStyle w:val="a3"/>
        <w:spacing w:before="1"/>
        <w:ind w:left="821" w:firstLine="0"/>
      </w:pPr>
      <w:r>
        <w:t>Сложение</w:t>
      </w:r>
      <w:r>
        <w:rPr>
          <w:spacing w:val="42"/>
        </w:rPr>
        <w:t xml:space="preserve"> </w:t>
      </w:r>
      <w:r>
        <w:t>и</w:t>
      </w:r>
      <w:r>
        <w:rPr>
          <w:spacing w:val="44"/>
        </w:rPr>
        <w:t xml:space="preserve"> </w:t>
      </w:r>
      <w:r>
        <w:t>вычитание</w:t>
      </w:r>
      <w:r>
        <w:rPr>
          <w:spacing w:val="46"/>
        </w:rPr>
        <w:t xml:space="preserve"> </w:t>
      </w:r>
      <w:r>
        <w:t>дробей.</w:t>
      </w:r>
      <w:r>
        <w:rPr>
          <w:spacing w:val="44"/>
        </w:rPr>
        <w:t xml:space="preserve"> </w:t>
      </w:r>
      <w:r>
        <w:t>Умножение</w:t>
      </w:r>
      <w:r>
        <w:rPr>
          <w:spacing w:val="44"/>
        </w:rPr>
        <w:t xml:space="preserve"> </w:t>
      </w:r>
      <w:r>
        <w:t>и</w:t>
      </w:r>
      <w:r>
        <w:rPr>
          <w:spacing w:val="44"/>
        </w:rPr>
        <w:t xml:space="preserve"> </w:t>
      </w:r>
      <w:r>
        <w:t>деление</w:t>
      </w:r>
      <w:r>
        <w:rPr>
          <w:spacing w:val="43"/>
        </w:rPr>
        <w:t xml:space="preserve"> </w:t>
      </w:r>
      <w:r>
        <w:t>дробей,</w:t>
      </w:r>
      <w:r>
        <w:rPr>
          <w:spacing w:val="47"/>
        </w:rPr>
        <w:t xml:space="preserve"> </w:t>
      </w:r>
      <w:r>
        <w:t>взаимно-обратные</w:t>
      </w:r>
      <w:r>
        <w:rPr>
          <w:spacing w:val="42"/>
        </w:rPr>
        <w:t xml:space="preserve"> </w:t>
      </w:r>
      <w:r>
        <w:rPr>
          <w:spacing w:val="-2"/>
        </w:rPr>
        <w:t>дроби.</w:t>
      </w:r>
    </w:p>
    <w:p w:rsidR="007779AF" w:rsidRDefault="0077034E">
      <w:pPr>
        <w:pStyle w:val="a3"/>
        <w:spacing w:before="125"/>
        <w:ind w:firstLine="0"/>
      </w:pPr>
      <w:r>
        <w:t>Нахождение</w:t>
      </w:r>
      <w:r>
        <w:rPr>
          <w:spacing w:val="-4"/>
        </w:rPr>
        <w:t xml:space="preserve"> </w:t>
      </w:r>
      <w:r>
        <w:t>части</w:t>
      </w:r>
      <w:r>
        <w:rPr>
          <w:spacing w:val="-1"/>
        </w:rPr>
        <w:t xml:space="preserve"> </w:t>
      </w:r>
      <w:r>
        <w:t>целого</w:t>
      </w:r>
      <w:r>
        <w:rPr>
          <w:spacing w:val="-1"/>
        </w:rPr>
        <w:t xml:space="preserve"> </w:t>
      </w:r>
      <w:r>
        <w:t>и целого</w:t>
      </w:r>
      <w:r>
        <w:rPr>
          <w:spacing w:val="-1"/>
        </w:rPr>
        <w:t xml:space="preserve"> </w:t>
      </w:r>
      <w:r>
        <w:t>по</w:t>
      </w:r>
      <w:r>
        <w:rPr>
          <w:spacing w:val="-1"/>
        </w:rPr>
        <w:t xml:space="preserve"> </w:t>
      </w:r>
      <w:r>
        <w:t xml:space="preserve">его </w:t>
      </w:r>
      <w:r>
        <w:rPr>
          <w:spacing w:val="-2"/>
        </w:rPr>
        <w:t>части.</w:t>
      </w:r>
    </w:p>
    <w:p w:rsidR="007779AF" w:rsidRDefault="0077034E">
      <w:pPr>
        <w:pStyle w:val="a3"/>
        <w:spacing w:before="122"/>
        <w:ind w:left="821" w:firstLine="0"/>
      </w:pPr>
      <w:r>
        <w:t>Десятичная</w:t>
      </w:r>
      <w:r>
        <w:rPr>
          <w:spacing w:val="79"/>
          <w:w w:val="150"/>
        </w:rPr>
        <w:t xml:space="preserve"> </w:t>
      </w:r>
      <w:r>
        <w:t>запись</w:t>
      </w:r>
      <w:r>
        <w:rPr>
          <w:spacing w:val="25"/>
        </w:rPr>
        <w:t xml:space="preserve">  </w:t>
      </w:r>
      <w:r>
        <w:t>дробей.</w:t>
      </w:r>
      <w:r>
        <w:rPr>
          <w:spacing w:val="25"/>
        </w:rPr>
        <w:t xml:space="preserve">  </w:t>
      </w:r>
      <w:r>
        <w:t>Представление</w:t>
      </w:r>
      <w:r>
        <w:rPr>
          <w:spacing w:val="80"/>
          <w:w w:val="150"/>
        </w:rPr>
        <w:t xml:space="preserve"> </w:t>
      </w:r>
      <w:r>
        <w:t>десятичной</w:t>
      </w:r>
      <w:r>
        <w:rPr>
          <w:spacing w:val="25"/>
        </w:rPr>
        <w:t xml:space="preserve">  </w:t>
      </w:r>
      <w:r>
        <w:t>дроби</w:t>
      </w:r>
      <w:r>
        <w:rPr>
          <w:spacing w:val="25"/>
        </w:rPr>
        <w:t xml:space="preserve">  </w:t>
      </w:r>
      <w:r>
        <w:t>в</w:t>
      </w:r>
      <w:r>
        <w:rPr>
          <w:spacing w:val="25"/>
        </w:rPr>
        <w:t xml:space="preserve">  </w:t>
      </w:r>
      <w:r>
        <w:t>виде</w:t>
      </w:r>
      <w:r>
        <w:rPr>
          <w:spacing w:val="79"/>
          <w:w w:val="150"/>
        </w:rPr>
        <w:t xml:space="preserve"> </w:t>
      </w:r>
      <w:r>
        <w:rPr>
          <w:spacing w:val="-2"/>
        </w:rPr>
        <w:t>обыкновенной.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Изображение</w:t>
      </w:r>
      <w:r>
        <w:rPr>
          <w:spacing w:val="-7"/>
        </w:rPr>
        <w:t xml:space="preserve"> </w:t>
      </w:r>
      <w:r>
        <w:t>десятичных</w:t>
      </w:r>
      <w:r>
        <w:rPr>
          <w:spacing w:val="-2"/>
        </w:rPr>
        <w:t xml:space="preserve"> </w:t>
      </w:r>
      <w:r>
        <w:t>дробей</w:t>
      </w:r>
      <w:r>
        <w:rPr>
          <w:spacing w:val="-4"/>
        </w:rPr>
        <w:t xml:space="preserve"> </w:t>
      </w:r>
      <w:r>
        <w:t>точками</w:t>
      </w:r>
      <w:r>
        <w:rPr>
          <w:spacing w:val="-3"/>
        </w:rPr>
        <w:t xml:space="preserve"> </w:t>
      </w:r>
      <w:r>
        <w:t>на</w:t>
      </w:r>
      <w:r>
        <w:rPr>
          <w:spacing w:val="-4"/>
        </w:rPr>
        <w:t xml:space="preserve"> </w:t>
      </w:r>
      <w:r>
        <w:t>числовой</w:t>
      </w:r>
      <w:r>
        <w:rPr>
          <w:spacing w:val="-3"/>
        </w:rPr>
        <w:t xml:space="preserve"> </w:t>
      </w:r>
      <w:r>
        <w:t>прямой.</w:t>
      </w:r>
      <w:r>
        <w:rPr>
          <w:spacing w:val="-3"/>
        </w:rPr>
        <w:t xml:space="preserve"> </w:t>
      </w:r>
      <w:r>
        <w:t>Сравнение</w:t>
      </w:r>
      <w:r>
        <w:rPr>
          <w:spacing w:val="-4"/>
        </w:rPr>
        <w:t xml:space="preserve"> </w:t>
      </w:r>
      <w:r>
        <w:t>десятичных</w:t>
      </w:r>
      <w:r>
        <w:rPr>
          <w:spacing w:val="-2"/>
        </w:rPr>
        <w:t xml:space="preserve"> дробей.</w:t>
      </w:r>
    </w:p>
    <w:p w:rsidR="007779AF" w:rsidRDefault="0077034E">
      <w:pPr>
        <w:pStyle w:val="a3"/>
        <w:spacing w:before="126"/>
        <w:ind w:left="821" w:firstLine="0"/>
      </w:pPr>
      <w:r>
        <w:t>Арифметические</w:t>
      </w:r>
      <w:r>
        <w:rPr>
          <w:spacing w:val="-6"/>
        </w:rPr>
        <w:t xml:space="preserve"> </w:t>
      </w:r>
      <w:r>
        <w:t>действия</w:t>
      </w:r>
      <w:r>
        <w:rPr>
          <w:spacing w:val="-4"/>
        </w:rPr>
        <w:t xml:space="preserve"> </w:t>
      </w:r>
      <w:r>
        <w:t>с</w:t>
      </w:r>
      <w:r>
        <w:rPr>
          <w:spacing w:val="-5"/>
        </w:rPr>
        <w:t xml:space="preserve"> </w:t>
      </w:r>
      <w:r>
        <w:t>десятичными</w:t>
      </w:r>
      <w:r>
        <w:rPr>
          <w:spacing w:val="-4"/>
        </w:rPr>
        <w:t xml:space="preserve"> </w:t>
      </w:r>
      <w:r>
        <w:t>дробями.</w:t>
      </w:r>
      <w:r>
        <w:rPr>
          <w:spacing w:val="-4"/>
        </w:rPr>
        <w:t xml:space="preserve"> </w:t>
      </w:r>
      <w:r>
        <w:t>Округление</w:t>
      </w:r>
      <w:r>
        <w:rPr>
          <w:spacing w:val="-5"/>
        </w:rPr>
        <w:t xml:space="preserve"> </w:t>
      </w:r>
      <w:r>
        <w:t>десятичных</w:t>
      </w:r>
      <w:r>
        <w:rPr>
          <w:spacing w:val="-2"/>
        </w:rPr>
        <w:t xml:space="preserve"> дробей.</w:t>
      </w:r>
    </w:p>
    <w:p w:rsidR="007779AF" w:rsidRDefault="0077034E">
      <w:pPr>
        <w:pStyle w:val="a5"/>
        <w:numPr>
          <w:ilvl w:val="3"/>
          <w:numId w:val="124"/>
        </w:numPr>
        <w:tabs>
          <w:tab w:val="left" w:pos="1840"/>
        </w:tabs>
        <w:spacing w:before="124"/>
        <w:ind w:left="1840" w:hanging="1019"/>
        <w:rPr>
          <w:sz w:val="24"/>
        </w:rPr>
      </w:pPr>
      <w:r>
        <w:rPr>
          <w:sz w:val="24"/>
        </w:rPr>
        <w:t>Решение</w:t>
      </w:r>
      <w:r>
        <w:rPr>
          <w:spacing w:val="-2"/>
          <w:sz w:val="24"/>
        </w:rPr>
        <w:t xml:space="preserve"> </w:t>
      </w:r>
      <w:r>
        <w:rPr>
          <w:sz w:val="24"/>
        </w:rPr>
        <w:t xml:space="preserve">текстовых </w:t>
      </w:r>
      <w:r>
        <w:rPr>
          <w:spacing w:val="-2"/>
          <w:sz w:val="24"/>
        </w:rPr>
        <w:t>задач.</w:t>
      </w:r>
    </w:p>
    <w:p w:rsidR="007779AF" w:rsidRDefault="0077034E">
      <w:pPr>
        <w:pStyle w:val="a3"/>
        <w:spacing w:before="125" w:line="345" w:lineRule="auto"/>
        <w:ind w:right="150"/>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7779AF" w:rsidRDefault="0077034E">
      <w:pPr>
        <w:pStyle w:val="a3"/>
        <w:spacing w:before="5" w:line="348" w:lineRule="auto"/>
        <w:ind w:right="150"/>
      </w:pPr>
      <w:r>
        <w:t>Решение задач, содержащих зависимости, связывающие величины: скорость, время, расстояние, цена, количество, стоимость. Единицы измерения: массы, объѐма, цены, расстояния, времени, скорости. Связь между единицами измерения каждой величины.</w:t>
      </w:r>
    </w:p>
    <w:p w:rsidR="007779AF" w:rsidRDefault="0077034E">
      <w:pPr>
        <w:pStyle w:val="a3"/>
        <w:ind w:left="821" w:firstLine="0"/>
      </w:pPr>
      <w:r>
        <w:t>Решение</w:t>
      </w:r>
      <w:r>
        <w:rPr>
          <w:spacing w:val="-3"/>
        </w:rPr>
        <w:t xml:space="preserve"> </w:t>
      </w:r>
      <w:r>
        <w:t>основных</w:t>
      </w:r>
      <w:r>
        <w:rPr>
          <w:spacing w:val="-3"/>
        </w:rPr>
        <w:t xml:space="preserve"> </w:t>
      </w:r>
      <w:r>
        <w:t>задач</w:t>
      </w:r>
      <w:r>
        <w:rPr>
          <w:spacing w:val="-3"/>
        </w:rPr>
        <w:t xml:space="preserve"> </w:t>
      </w:r>
      <w:r>
        <w:t>на</w:t>
      </w:r>
      <w:r>
        <w:rPr>
          <w:spacing w:val="-2"/>
        </w:rPr>
        <w:t xml:space="preserve"> дроби.</w:t>
      </w:r>
    </w:p>
    <w:p w:rsidR="007779AF" w:rsidRDefault="0077034E">
      <w:pPr>
        <w:pStyle w:val="a3"/>
        <w:spacing w:before="125"/>
        <w:ind w:left="821" w:firstLine="0"/>
      </w:pPr>
      <w:r>
        <w:t>Представление</w:t>
      </w:r>
      <w:r>
        <w:rPr>
          <w:spacing w:val="-6"/>
        </w:rPr>
        <w:t xml:space="preserve"> </w:t>
      </w:r>
      <w:r>
        <w:t>данных</w:t>
      </w:r>
      <w:r>
        <w:rPr>
          <w:spacing w:val="-4"/>
        </w:rPr>
        <w:t xml:space="preserve"> </w:t>
      </w:r>
      <w:r>
        <w:t>в</w:t>
      </w:r>
      <w:r>
        <w:rPr>
          <w:spacing w:val="-3"/>
        </w:rPr>
        <w:t xml:space="preserve"> </w:t>
      </w:r>
      <w:r>
        <w:t>виде</w:t>
      </w:r>
      <w:r>
        <w:rPr>
          <w:spacing w:val="-4"/>
        </w:rPr>
        <w:t xml:space="preserve"> </w:t>
      </w:r>
      <w:r>
        <w:t>таблиц,</w:t>
      </w:r>
      <w:r>
        <w:rPr>
          <w:spacing w:val="-3"/>
        </w:rPr>
        <w:t xml:space="preserve"> </w:t>
      </w:r>
      <w:r>
        <w:t>столбчатых</w:t>
      </w:r>
      <w:r>
        <w:rPr>
          <w:spacing w:val="-1"/>
        </w:rPr>
        <w:t xml:space="preserve"> </w:t>
      </w:r>
      <w:r>
        <w:rPr>
          <w:spacing w:val="-2"/>
        </w:rPr>
        <w:t>диаграмм.</w:t>
      </w:r>
    </w:p>
    <w:p w:rsidR="007779AF" w:rsidRDefault="0077034E">
      <w:pPr>
        <w:pStyle w:val="a5"/>
        <w:numPr>
          <w:ilvl w:val="3"/>
          <w:numId w:val="124"/>
        </w:numPr>
        <w:tabs>
          <w:tab w:val="left" w:pos="1840"/>
        </w:tabs>
        <w:spacing w:before="124"/>
        <w:ind w:left="1840" w:hanging="1019"/>
        <w:rPr>
          <w:sz w:val="24"/>
        </w:rPr>
      </w:pPr>
      <w:r>
        <w:rPr>
          <w:sz w:val="24"/>
        </w:rPr>
        <w:t>Наглядная</w:t>
      </w:r>
      <w:r>
        <w:rPr>
          <w:spacing w:val="-6"/>
          <w:sz w:val="24"/>
        </w:rPr>
        <w:t xml:space="preserve"> </w:t>
      </w:r>
      <w:r>
        <w:rPr>
          <w:spacing w:val="-2"/>
          <w:sz w:val="24"/>
        </w:rPr>
        <w:t>геометрия.</w:t>
      </w:r>
    </w:p>
    <w:p w:rsidR="007779AF" w:rsidRDefault="0077034E">
      <w:pPr>
        <w:pStyle w:val="a3"/>
        <w:spacing w:before="125" w:line="345" w:lineRule="auto"/>
        <w:ind w:right="155"/>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развѐрнутый углы.</w:t>
      </w:r>
    </w:p>
    <w:p w:rsidR="007779AF" w:rsidRDefault="0077034E">
      <w:pPr>
        <w:pStyle w:val="a3"/>
        <w:spacing w:before="5"/>
        <w:ind w:left="821" w:firstLine="0"/>
      </w:pPr>
      <w:r>
        <w:t>Длина</w:t>
      </w:r>
      <w:r>
        <w:rPr>
          <w:spacing w:val="36"/>
        </w:rPr>
        <w:t xml:space="preserve"> </w:t>
      </w:r>
      <w:r>
        <w:t>отрезка,</w:t>
      </w:r>
      <w:r>
        <w:rPr>
          <w:spacing w:val="39"/>
        </w:rPr>
        <w:t xml:space="preserve"> </w:t>
      </w:r>
      <w:r>
        <w:t>метрические</w:t>
      </w:r>
      <w:r>
        <w:rPr>
          <w:spacing w:val="38"/>
        </w:rPr>
        <w:t xml:space="preserve"> </w:t>
      </w:r>
      <w:r>
        <w:t>единицы</w:t>
      </w:r>
      <w:r>
        <w:rPr>
          <w:spacing w:val="39"/>
        </w:rPr>
        <w:t xml:space="preserve"> </w:t>
      </w:r>
      <w:r>
        <w:t>длины.</w:t>
      </w:r>
      <w:r>
        <w:rPr>
          <w:spacing w:val="37"/>
        </w:rPr>
        <w:t xml:space="preserve"> </w:t>
      </w:r>
      <w:r>
        <w:t>Длина</w:t>
      </w:r>
      <w:r>
        <w:rPr>
          <w:spacing w:val="38"/>
        </w:rPr>
        <w:t xml:space="preserve"> </w:t>
      </w:r>
      <w:r>
        <w:t>ломаной,</w:t>
      </w:r>
      <w:r>
        <w:rPr>
          <w:spacing w:val="39"/>
        </w:rPr>
        <w:t xml:space="preserve"> </w:t>
      </w:r>
      <w:r>
        <w:t>периметр</w:t>
      </w:r>
      <w:r>
        <w:rPr>
          <w:spacing w:val="39"/>
        </w:rPr>
        <w:t xml:space="preserve"> </w:t>
      </w:r>
      <w:r>
        <w:rPr>
          <w:spacing w:val="-2"/>
        </w:rPr>
        <w:t>многоугольника.</w:t>
      </w:r>
    </w:p>
    <w:p w:rsidR="007779AF" w:rsidRDefault="0077034E">
      <w:pPr>
        <w:pStyle w:val="a3"/>
        <w:spacing w:before="124"/>
        <w:ind w:firstLine="0"/>
      </w:pPr>
      <w:r>
        <w:t>Измерение</w:t>
      </w:r>
      <w:r>
        <w:rPr>
          <w:spacing w:val="-6"/>
        </w:rPr>
        <w:t xml:space="preserve"> </w:t>
      </w:r>
      <w:r>
        <w:t>и</w:t>
      </w:r>
      <w:r>
        <w:rPr>
          <w:spacing w:val="-2"/>
        </w:rPr>
        <w:t xml:space="preserve"> </w:t>
      </w:r>
      <w:r>
        <w:t>построение</w:t>
      </w:r>
      <w:r>
        <w:rPr>
          <w:spacing w:val="-1"/>
        </w:rPr>
        <w:t xml:space="preserve"> </w:t>
      </w:r>
      <w:r>
        <w:t>углов</w:t>
      </w:r>
      <w:r>
        <w:rPr>
          <w:spacing w:val="-3"/>
        </w:rPr>
        <w:t xml:space="preserve"> </w:t>
      </w:r>
      <w:r>
        <w:t>с</w:t>
      </w:r>
      <w:r>
        <w:rPr>
          <w:spacing w:val="-4"/>
        </w:rPr>
        <w:t xml:space="preserve"> </w:t>
      </w:r>
      <w:r>
        <w:t>помощью</w:t>
      </w:r>
      <w:r>
        <w:rPr>
          <w:spacing w:val="-2"/>
        </w:rPr>
        <w:t xml:space="preserve"> транспортира.</w:t>
      </w:r>
    </w:p>
    <w:p w:rsidR="007779AF" w:rsidRDefault="0077034E">
      <w:pPr>
        <w:pStyle w:val="a3"/>
        <w:spacing w:before="125" w:line="348" w:lineRule="auto"/>
        <w:ind w:right="143"/>
      </w:pPr>
      <w:r>
        <w:t>Наглядные представления о фигурах на плоскости: многоугольник, прямоугольник,</w:t>
      </w:r>
      <w:r>
        <w:rPr>
          <w:spacing w:val="40"/>
        </w:rPr>
        <w:t xml:space="preserve"> </w:t>
      </w:r>
      <w:r>
        <w:t>квадрат, треугольник, о равенстве фигур.</w:t>
      </w:r>
    </w:p>
    <w:p w:rsidR="007779AF" w:rsidRDefault="0077034E">
      <w:pPr>
        <w:pStyle w:val="a3"/>
        <w:spacing w:line="348" w:lineRule="auto"/>
        <w:ind w:right="156"/>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7779AF" w:rsidRDefault="0077034E">
      <w:pPr>
        <w:pStyle w:val="a3"/>
        <w:spacing w:line="348" w:lineRule="auto"/>
        <w:ind w:right="145"/>
      </w:pPr>
      <w:r>
        <w:t>Площадь прямоугольника и многоугольников, составленных из прямоугольников, в том числе фигур, изображѐнных на клетчатой бумаге. Единицы измерения площади.</w:t>
      </w:r>
    </w:p>
    <w:p w:rsidR="007779AF" w:rsidRDefault="0077034E">
      <w:pPr>
        <w:pStyle w:val="a3"/>
        <w:spacing w:line="348" w:lineRule="auto"/>
        <w:ind w:right="150"/>
      </w:pPr>
      <w: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Развѐртки куба и параллелепипеда. Создание моделей многогранников (из бумаги, проволоки, пластилина и других </w:t>
      </w:r>
      <w:r>
        <w:rPr>
          <w:spacing w:val="-2"/>
        </w:rPr>
        <w:t>материалов).</w:t>
      </w:r>
    </w:p>
    <w:p w:rsidR="007779AF" w:rsidRDefault="0077034E">
      <w:pPr>
        <w:pStyle w:val="a3"/>
        <w:spacing w:before="1"/>
        <w:ind w:left="821" w:firstLine="0"/>
      </w:pPr>
      <w:r>
        <w:t>Объѐм</w:t>
      </w:r>
      <w:r>
        <w:rPr>
          <w:spacing w:val="-8"/>
        </w:rPr>
        <w:t xml:space="preserve"> </w:t>
      </w:r>
      <w:r>
        <w:t>прямоугольного</w:t>
      </w:r>
      <w:r>
        <w:rPr>
          <w:spacing w:val="-4"/>
        </w:rPr>
        <w:t xml:space="preserve"> </w:t>
      </w:r>
      <w:r>
        <w:t>параллелепипеда,</w:t>
      </w:r>
      <w:r>
        <w:rPr>
          <w:spacing w:val="-4"/>
        </w:rPr>
        <w:t xml:space="preserve"> </w:t>
      </w:r>
      <w:r>
        <w:t>куба.</w:t>
      </w:r>
      <w:r>
        <w:rPr>
          <w:spacing w:val="-4"/>
        </w:rPr>
        <w:t xml:space="preserve"> </w:t>
      </w:r>
      <w:r>
        <w:t>Единицы</w:t>
      </w:r>
      <w:r>
        <w:rPr>
          <w:spacing w:val="-4"/>
        </w:rPr>
        <w:t xml:space="preserve"> </w:t>
      </w:r>
      <w:r>
        <w:t>измерения</w:t>
      </w:r>
      <w:r>
        <w:rPr>
          <w:spacing w:val="-4"/>
        </w:rPr>
        <w:t xml:space="preserve"> </w:t>
      </w:r>
      <w:r>
        <w:rPr>
          <w:spacing w:val="-2"/>
        </w:rPr>
        <w:t>объѐма.</w:t>
      </w:r>
    </w:p>
    <w:p w:rsidR="007779AF" w:rsidRDefault="0077034E">
      <w:pPr>
        <w:pStyle w:val="a5"/>
        <w:numPr>
          <w:ilvl w:val="2"/>
          <w:numId w:val="124"/>
        </w:numPr>
        <w:tabs>
          <w:tab w:val="left" w:pos="1660"/>
        </w:tabs>
        <w:spacing w:before="122"/>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6</w:t>
      </w:r>
      <w:r>
        <w:rPr>
          <w:spacing w:val="-2"/>
          <w:sz w:val="24"/>
        </w:rPr>
        <w:t xml:space="preserve"> классе.</w:t>
      </w:r>
    </w:p>
    <w:p w:rsidR="007779AF" w:rsidRDefault="0077034E">
      <w:pPr>
        <w:pStyle w:val="a5"/>
        <w:numPr>
          <w:ilvl w:val="3"/>
          <w:numId w:val="124"/>
        </w:numPr>
        <w:tabs>
          <w:tab w:val="left" w:pos="1840"/>
        </w:tabs>
        <w:spacing w:before="125"/>
        <w:ind w:left="1840" w:hanging="1019"/>
        <w:rPr>
          <w:sz w:val="24"/>
        </w:rPr>
      </w:pPr>
      <w:r>
        <w:rPr>
          <w:sz w:val="24"/>
        </w:rPr>
        <w:t>Натуральные</w:t>
      </w:r>
      <w:r>
        <w:rPr>
          <w:spacing w:val="-7"/>
          <w:sz w:val="24"/>
        </w:rPr>
        <w:t xml:space="preserve"> </w:t>
      </w:r>
      <w:r>
        <w:rPr>
          <w:spacing w:val="-2"/>
          <w:sz w:val="24"/>
        </w:rPr>
        <w:t>числа.</w:t>
      </w:r>
    </w:p>
    <w:p w:rsidR="007779AF" w:rsidRDefault="0077034E">
      <w:pPr>
        <w:pStyle w:val="a3"/>
        <w:spacing w:before="125" w:line="348" w:lineRule="auto"/>
        <w:ind w:right="144"/>
      </w:pPr>
      <w:r>
        <w:t>Арифметические</w:t>
      </w:r>
      <w:r>
        <w:rPr>
          <w:spacing w:val="-1"/>
        </w:rPr>
        <w:t xml:space="preserve"> </w:t>
      </w:r>
      <w:r>
        <w:t>действия с</w:t>
      </w:r>
      <w:r>
        <w:rPr>
          <w:spacing w:val="-1"/>
        </w:rPr>
        <w:t xml:space="preserve"> </w:t>
      </w:r>
      <w:r>
        <w:t>многозначными натуральными числами. Числовые</w:t>
      </w:r>
      <w:r>
        <w:rPr>
          <w:spacing w:val="-2"/>
        </w:rPr>
        <w:t xml:space="preserve"> </w:t>
      </w:r>
      <w:r>
        <w:t>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7779AF" w:rsidRDefault="0077034E">
      <w:pPr>
        <w:pStyle w:val="a3"/>
        <w:spacing w:before="1"/>
        <w:ind w:left="821" w:firstLine="0"/>
      </w:pPr>
      <w:r>
        <w:t>Делители</w:t>
      </w:r>
      <w:r>
        <w:rPr>
          <w:spacing w:val="48"/>
        </w:rPr>
        <w:t xml:space="preserve"> </w:t>
      </w:r>
      <w:r>
        <w:t>и</w:t>
      </w:r>
      <w:r>
        <w:rPr>
          <w:spacing w:val="50"/>
        </w:rPr>
        <w:t xml:space="preserve"> </w:t>
      </w:r>
      <w:r>
        <w:t>кратные</w:t>
      </w:r>
      <w:r>
        <w:rPr>
          <w:spacing w:val="49"/>
        </w:rPr>
        <w:t xml:space="preserve"> </w:t>
      </w:r>
      <w:r>
        <w:t>числа,</w:t>
      </w:r>
      <w:r>
        <w:rPr>
          <w:spacing w:val="49"/>
        </w:rPr>
        <w:t xml:space="preserve"> </w:t>
      </w:r>
      <w:r>
        <w:t>наибольший</w:t>
      </w:r>
      <w:r>
        <w:rPr>
          <w:spacing w:val="51"/>
        </w:rPr>
        <w:t xml:space="preserve"> </w:t>
      </w:r>
      <w:r>
        <w:t>общий</w:t>
      </w:r>
      <w:r>
        <w:rPr>
          <w:spacing w:val="50"/>
        </w:rPr>
        <w:t xml:space="preserve"> </w:t>
      </w:r>
      <w:r>
        <w:t>делитель</w:t>
      </w:r>
      <w:r>
        <w:rPr>
          <w:spacing w:val="50"/>
        </w:rPr>
        <w:t xml:space="preserve"> </w:t>
      </w:r>
      <w:r>
        <w:t>и</w:t>
      </w:r>
      <w:r>
        <w:rPr>
          <w:spacing w:val="51"/>
        </w:rPr>
        <w:t xml:space="preserve"> </w:t>
      </w:r>
      <w:r>
        <w:t>наименьшее</w:t>
      </w:r>
      <w:r>
        <w:rPr>
          <w:spacing w:val="48"/>
        </w:rPr>
        <w:t xml:space="preserve"> </w:t>
      </w:r>
      <w:r>
        <w:t>общее</w:t>
      </w:r>
      <w:r>
        <w:rPr>
          <w:spacing w:val="51"/>
        </w:rPr>
        <w:t xml:space="preserve"> </w:t>
      </w:r>
      <w:r>
        <w:rPr>
          <w:spacing w:val="-2"/>
        </w:rPr>
        <w:t>кратное.</w:t>
      </w:r>
    </w:p>
    <w:p w:rsidR="007779AF" w:rsidRDefault="0077034E">
      <w:pPr>
        <w:pStyle w:val="a3"/>
        <w:spacing w:before="124"/>
        <w:ind w:firstLine="0"/>
      </w:pPr>
      <w:r>
        <w:t>Делимость</w:t>
      </w:r>
      <w:r>
        <w:rPr>
          <w:spacing w:val="-5"/>
        </w:rPr>
        <w:t xml:space="preserve"> </w:t>
      </w:r>
      <w:r>
        <w:t>суммы</w:t>
      </w:r>
      <w:r>
        <w:rPr>
          <w:spacing w:val="-3"/>
        </w:rPr>
        <w:t xml:space="preserve"> </w:t>
      </w:r>
      <w:r>
        <w:t>и</w:t>
      </w:r>
      <w:r>
        <w:rPr>
          <w:spacing w:val="-3"/>
        </w:rPr>
        <w:t xml:space="preserve"> </w:t>
      </w:r>
      <w:r>
        <w:t>произведения.</w:t>
      </w:r>
      <w:r>
        <w:rPr>
          <w:spacing w:val="-2"/>
        </w:rPr>
        <w:t xml:space="preserve"> </w:t>
      </w:r>
      <w:r>
        <w:t>Деление</w:t>
      </w:r>
      <w:r>
        <w:rPr>
          <w:spacing w:val="-4"/>
        </w:rPr>
        <w:t xml:space="preserve"> </w:t>
      </w:r>
      <w:r>
        <w:t>с</w:t>
      </w:r>
      <w:r>
        <w:rPr>
          <w:spacing w:val="-3"/>
        </w:rPr>
        <w:t xml:space="preserve"> </w:t>
      </w:r>
      <w:r>
        <w:rPr>
          <w:spacing w:val="-2"/>
        </w:rPr>
        <w:t>остатком.</w:t>
      </w:r>
    </w:p>
    <w:p w:rsidR="007779AF" w:rsidRDefault="0077034E">
      <w:pPr>
        <w:pStyle w:val="a5"/>
        <w:numPr>
          <w:ilvl w:val="3"/>
          <w:numId w:val="124"/>
        </w:numPr>
        <w:tabs>
          <w:tab w:val="left" w:pos="1840"/>
        </w:tabs>
        <w:spacing w:before="123"/>
        <w:ind w:left="1840" w:hanging="1019"/>
        <w:rPr>
          <w:sz w:val="24"/>
        </w:rPr>
      </w:pPr>
      <w:r>
        <w:rPr>
          <w:spacing w:val="-2"/>
          <w:sz w:val="24"/>
        </w:rPr>
        <w:t>Дроби.</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1"/>
      </w:pPr>
      <w:r>
        <w:lastRenderedPageBreak/>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7779AF" w:rsidRDefault="0077034E">
      <w:pPr>
        <w:pStyle w:val="a3"/>
        <w:spacing w:before="2" w:line="348" w:lineRule="auto"/>
        <w:ind w:right="146"/>
      </w:pPr>
      <w:r>
        <w:t>Отношение. Деление в данном отношении. Масштаб, пропорция. Применение пропорций при решении задач.</w:t>
      </w:r>
    </w:p>
    <w:p w:rsidR="007779AF" w:rsidRDefault="0077034E">
      <w:pPr>
        <w:pStyle w:val="a3"/>
        <w:spacing w:line="348" w:lineRule="auto"/>
        <w:ind w:right="145"/>
      </w:pPr>
      <w:r>
        <w:t>Понятие процента. Вычисление процента от величины и величины по еѐ проценту. Выражение процентов десятичными дробями.</w:t>
      </w:r>
      <w:r>
        <w:rPr>
          <w:spacing w:val="-2"/>
        </w:rPr>
        <w:t xml:space="preserve"> </w:t>
      </w:r>
      <w:r>
        <w:t>Решение задач на</w:t>
      </w:r>
      <w:r>
        <w:rPr>
          <w:spacing w:val="-1"/>
        </w:rPr>
        <w:t xml:space="preserve"> </w:t>
      </w:r>
      <w:r>
        <w:t>проценты. Выражение отношения величин в процентах.</w:t>
      </w:r>
    </w:p>
    <w:p w:rsidR="007779AF" w:rsidRDefault="0077034E">
      <w:pPr>
        <w:pStyle w:val="a5"/>
        <w:numPr>
          <w:ilvl w:val="3"/>
          <w:numId w:val="124"/>
        </w:numPr>
        <w:tabs>
          <w:tab w:val="left" w:pos="1840"/>
        </w:tabs>
        <w:spacing w:before="2"/>
        <w:ind w:left="1840" w:hanging="1019"/>
        <w:rPr>
          <w:sz w:val="24"/>
        </w:rPr>
      </w:pPr>
      <w:r>
        <w:rPr>
          <w:sz w:val="24"/>
        </w:rPr>
        <w:t>Положительные</w:t>
      </w:r>
      <w:r>
        <w:rPr>
          <w:spacing w:val="-7"/>
          <w:sz w:val="24"/>
        </w:rPr>
        <w:t xml:space="preserve"> </w:t>
      </w:r>
      <w:r>
        <w:rPr>
          <w:sz w:val="24"/>
        </w:rPr>
        <w:t>и</w:t>
      </w:r>
      <w:r>
        <w:rPr>
          <w:spacing w:val="-6"/>
          <w:sz w:val="24"/>
        </w:rPr>
        <w:t xml:space="preserve"> </w:t>
      </w:r>
      <w:r>
        <w:rPr>
          <w:sz w:val="24"/>
        </w:rPr>
        <w:t>отрицательные</w:t>
      </w:r>
      <w:r>
        <w:rPr>
          <w:spacing w:val="-6"/>
          <w:sz w:val="24"/>
        </w:rPr>
        <w:t xml:space="preserve"> </w:t>
      </w:r>
      <w:r>
        <w:rPr>
          <w:spacing w:val="-2"/>
          <w:sz w:val="24"/>
        </w:rPr>
        <w:t>числа.</w:t>
      </w:r>
    </w:p>
    <w:p w:rsidR="007779AF" w:rsidRDefault="0077034E">
      <w:pPr>
        <w:pStyle w:val="a3"/>
        <w:spacing w:before="122" w:line="348" w:lineRule="auto"/>
        <w:ind w:right="146"/>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w:t>
      </w:r>
      <w:r>
        <w:rPr>
          <w:spacing w:val="40"/>
        </w:rPr>
        <w:t xml:space="preserve"> </w:t>
      </w:r>
      <w:r>
        <w:t xml:space="preserve">промежутки. Сравнение чисел. Арифметические действия с положительными и отрицательными </w:t>
      </w:r>
      <w:r>
        <w:rPr>
          <w:spacing w:val="-2"/>
        </w:rPr>
        <w:t>числами.</w:t>
      </w:r>
    </w:p>
    <w:p w:rsidR="007779AF" w:rsidRDefault="0077034E">
      <w:pPr>
        <w:pStyle w:val="a3"/>
        <w:spacing w:line="348" w:lineRule="auto"/>
        <w:ind w:right="143"/>
      </w:pPr>
      <w:r>
        <w:t>Прямоугольная</w:t>
      </w:r>
      <w:r>
        <w:rPr>
          <w:spacing w:val="-2"/>
        </w:rPr>
        <w:t xml:space="preserve"> </w:t>
      </w:r>
      <w:r>
        <w:t>система</w:t>
      </w:r>
      <w:r>
        <w:rPr>
          <w:spacing w:val="-3"/>
        </w:rPr>
        <w:t xml:space="preserve"> </w:t>
      </w:r>
      <w:r>
        <w:t>координат</w:t>
      </w:r>
      <w:r>
        <w:rPr>
          <w:spacing w:val="-2"/>
        </w:rPr>
        <w:t xml:space="preserve"> </w:t>
      </w:r>
      <w:r>
        <w:t>на</w:t>
      </w:r>
      <w:r>
        <w:rPr>
          <w:spacing w:val="-3"/>
        </w:rPr>
        <w:t xml:space="preserve"> </w:t>
      </w:r>
      <w:r>
        <w:t>плоскости.</w:t>
      </w:r>
      <w:r>
        <w:rPr>
          <w:spacing w:val="-2"/>
        </w:rPr>
        <w:t xml:space="preserve"> </w:t>
      </w:r>
      <w:r>
        <w:t>Координаты</w:t>
      </w:r>
      <w:r>
        <w:rPr>
          <w:spacing w:val="-3"/>
        </w:rPr>
        <w:t xml:space="preserve"> </w:t>
      </w:r>
      <w:r>
        <w:t>точки на</w:t>
      </w:r>
      <w:r>
        <w:rPr>
          <w:spacing w:val="-3"/>
        </w:rPr>
        <w:t xml:space="preserve"> </w:t>
      </w:r>
      <w:r>
        <w:t>плоскости,</w:t>
      </w:r>
      <w:r>
        <w:rPr>
          <w:spacing w:val="-2"/>
        </w:rPr>
        <w:t xml:space="preserve"> </w:t>
      </w:r>
      <w:r>
        <w:t>абсцисса и ордината. Построение точек и фигур на координатной плоскости.</w:t>
      </w:r>
    </w:p>
    <w:p w:rsidR="007779AF" w:rsidRDefault="0077034E">
      <w:pPr>
        <w:pStyle w:val="a5"/>
        <w:numPr>
          <w:ilvl w:val="3"/>
          <w:numId w:val="124"/>
        </w:numPr>
        <w:tabs>
          <w:tab w:val="left" w:pos="1840"/>
        </w:tabs>
        <w:spacing w:before="2"/>
        <w:ind w:left="1840" w:hanging="1019"/>
        <w:rPr>
          <w:sz w:val="24"/>
        </w:rPr>
      </w:pPr>
      <w:r>
        <w:rPr>
          <w:sz w:val="24"/>
        </w:rPr>
        <w:t>Буквенные</w:t>
      </w:r>
      <w:r>
        <w:rPr>
          <w:spacing w:val="-6"/>
          <w:sz w:val="24"/>
        </w:rPr>
        <w:t xml:space="preserve"> </w:t>
      </w:r>
      <w:r>
        <w:rPr>
          <w:spacing w:val="-2"/>
          <w:sz w:val="24"/>
        </w:rPr>
        <w:t>выражения.</w:t>
      </w:r>
    </w:p>
    <w:p w:rsidR="007779AF" w:rsidRDefault="0077034E">
      <w:pPr>
        <w:pStyle w:val="a3"/>
        <w:spacing w:before="122" w:line="348" w:lineRule="auto"/>
        <w:ind w:right="143"/>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w:t>
      </w:r>
      <w:r>
        <w:rPr>
          <w:spacing w:val="-2"/>
        </w:rPr>
        <w:t xml:space="preserve"> </w:t>
      </w:r>
      <w:r>
        <w:t>неизвестного</w:t>
      </w:r>
      <w:r>
        <w:rPr>
          <w:spacing w:val="-1"/>
        </w:rPr>
        <w:t xml:space="preserve"> </w:t>
      </w:r>
      <w:r>
        <w:t>компонента.</w:t>
      </w:r>
      <w:r>
        <w:rPr>
          <w:spacing w:val="-1"/>
        </w:rPr>
        <w:t xml:space="preserve"> </w:t>
      </w:r>
      <w:r>
        <w:t>Формулы,</w:t>
      </w:r>
      <w:r>
        <w:rPr>
          <w:spacing w:val="-2"/>
        </w:rPr>
        <w:t xml:space="preserve"> </w:t>
      </w:r>
      <w:r>
        <w:t>формулы</w:t>
      </w:r>
      <w:r>
        <w:rPr>
          <w:spacing w:val="-2"/>
        </w:rPr>
        <w:t xml:space="preserve"> </w:t>
      </w:r>
      <w:r>
        <w:t>периметра и площади прямоугольника, квадрата, объѐма параллелепипеда и куба.</w:t>
      </w:r>
    </w:p>
    <w:p w:rsidR="007779AF" w:rsidRDefault="0077034E">
      <w:pPr>
        <w:pStyle w:val="a5"/>
        <w:numPr>
          <w:ilvl w:val="3"/>
          <w:numId w:val="124"/>
        </w:numPr>
        <w:tabs>
          <w:tab w:val="left" w:pos="1840"/>
        </w:tabs>
        <w:ind w:left="1840" w:hanging="1019"/>
        <w:rPr>
          <w:sz w:val="24"/>
        </w:rPr>
      </w:pPr>
      <w:r>
        <w:rPr>
          <w:sz w:val="24"/>
        </w:rPr>
        <w:t>Решение</w:t>
      </w:r>
      <w:r>
        <w:rPr>
          <w:spacing w:val="-2"/>
          <w:sz w:val="24"/>
        </w:rPr>
        <w:t xml:space="preserve"> </w:t>
      </w:r>
      <w:r>
        <w:rPr>
          <w:sz w:val="24"/>
        </w:rPr>
        <w:t xml:space="preserve">текстовых </w:t>
      </w:r>
      <w:r>
        <w:rPr>
          <w:spacing w:val="-2"/>
          <w:sz w:val="24"/>
        </w:rPr>
        <w:t>задач.</w:t>
      </w:r>
    </w:p>
    <w:p w:rsidR="007779AF" w:rsidRDefault="0077034E">
      <w:pPr>
        <w:pStyle w:val="a3"/>
        <w:spacing w:before="126" w:line="348" w:lineRule="auto"/>
        <w:ind w:right="150"/>
      </w:pPr>
      <w:r>
        <w:t>Решение текстовых задач арифметическим способом. Решение логических задач. Решение задач перебором всех возможных вариантов.</w:t>
      </w:r>
    </w:p>
    <w:p w:rsidR="007779AF" w:rsidRDefault="0077034E">
      <w:pPr>
        <w:pStyle w:val="a3"/>
        <w:spacing w:before="1" w:line="348" w:lineRule="auto"/>
        <w:ind w:right="143"/>
      </w:pPr>
      <w:r>
        <w:t>Решение задач, содержащих зависимости, связывающих величины: скорость, время, расстояние, цена, количество, стоимость, производительность, время, объѐм работы. Единицы измерения: массы, стоимости, расстояния, времени, скорости. Связь между единицами измерения каждой величины.</w:t>
      </w:r>
    </w:p>
    <w:p w:rsidR="007779AF" w:rsidRDefault="0077034E">
      <w:pPr>
        <w:pStyle w:val="a3"/>
        <w:spacing w:line="348" w:lineRule="auto"/>
        <w:ind w:right="149"/>
      </w:pPr>
      <w:r>
        <w:t>Решение задач, связанных с отношением, пропорциональностью величин, процентами; решение основных задач на дроби и проценты.</w:t>
      </w:r>
    </w:p>
    <w:p w:rsidR="007779AF" w:rsidRDefault="0077034E">
      <w:pPr>
        <w:pStyle w:val="a3"/>
        <w:spacing w:line="348" w:lineRule="auto"/>
        <w:ind w:right="155"/>
      </w:pPr>
      <w:r>
        <w:t>Оценка</w:t>
      </w:r>
      <w:r>
        <w:rPr>
          <w:spacing w:val="-5"/>
        </w:rPr>
        <w:t xml:space="preserve"> </w:t>
      </w:r>
      <w:r>
        <w:t>и</w:t>
      </w:r>
      <w:r>
        <w:rPr>
          <w:spacing w:val="-5"/>
        </w:rPr>
        <w:t xml:space="preserve"> </w:t>
      </w:r>
      <w:r>
        <w:t>прикидка,</w:t>
      </w:r>
      <w:r>
        <w:rPr>
          <w:spacing w:val="-4"/>
        </w:rPr>
        <w:t xml:space="preserve"> </w:t>
      </w:r>
      <w:r>
        <w:t>округление</w:t>
      </w:r>
      <w:r>
        <w:rPr>
          <w:spacing w:val="-5"/>
        </w:rPr>
        <w:t xml:space="preserve"> </w:t>
      </w:r>
      <w:r>
        <w:t>результата.</w:t>
      </w:r>
      <w:r>
        <w:rPr>
          <w:spacing w:val="-4"/>
        </w:rPr>
        <w:t xml:space="preserve"> </w:t>
      </w:r>
      <w:r>
        <w:t>Составление</w:t>
      </w:r>
      <w:r>
        <w:rPr>
          <w:spacing w:val="-5"/>
        </w:rPr>
        <w:t xml:space="preserve"> </w:t>
      </w:r>
      <w:r>
        <w:t>буквенных</w:t>
      </w:r>
      <w:r>
        <w:rPr>
          <w:spacing w:val="-3"/>
        </w:rPr>
        <w:t xml:space="preserve"> </w:t>
      </w:r>
      <w:r>
        <w:t>выражений</w:t>
      </w:r>
      <w:r>
        <w:rPr>
          <w:spacing w:val="-3"/>
        </w:rPr>
        <w:t xml:space="preserve"> </w:t>
      </w:r>
      <w:r>
        <w:t>по</w:t>
      </w:r>
      <w:r>
        <w:rPr>
          <w:spacing w:val="-4"/>
        </w:rPr>
        <w:t xml:space="preserve"> </w:t>
      </w:r>
      <w:r>
        <w:t xml:space="preserve">условию </w:t>
      </w:r>
      <w:r>
        <w:rPr>
          <w:spacing w:val="-2"/>
        </w:rPr>
        <w:t>задачи.</w:t>
      </w:r>
    </w:p>
    <w:p w:rsidR="007779AF" w:rsidRDefault="0077034E">
      <w:pPr>
        <w:pStyle w:val="a3"/>
        <w:spacing w:before="1" w:line="345" w:lineRule="auto"/>
        <w:ind w:right="154"/>
      </w:pPr>
      <w:r>
        <w:t>Представление данных с помощью таблиц и диаграмм. Столбчатые диаграммы: чтение и построение. Чтение круговых диаграмм.</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19"/>
        <w:ind w:left="1840" w:hanging="1019"/>
        <w:rPr>
          <w:sz w:val="24"/>
        </w:rPr>
      </w:pPr>
      <w:r>
        <w:rPr>
          <w:sz w:val="24"/>
        </w:rPr>
        <w:lastRenderedPageBreak/>
        <w:t>Наглядная</w:t>
      </w:r>
      <w:r>
        <w:rPr>
          <w:spacing w:val="-6"/>
          <w:sz w:val="24"/>
        </w:rPr>
        <w:t xml:space="preserve"> </w:t>
      </w:r>
      <w:r>
        <w:rPr>
          <w:spacing w:val="-2"/>
          <w:sz w:val="24"/>
        </w:rPr>
        <w:t>геометрия.</w:t>
      </w:r>
    </w:p>
    <w:p w:rsidR="007779AF" w:rsidRDefault="0077034E">
      <w:pPr>
        <w:pStyle w:val="a3"/>
        <w:spacing w:before="126" w:line="348" w:lineRule="auto"/>
        <w:ind w:right="155"/>
      </w:pPr>
      <w:r>
        <w:t>Наглядные представления о фигурах на плоскости: точка, прямая, отрезок, луч, угол, ломаная, многоугольник, четырѐхугольник, треугольник, окружность, круг.</w:t>
      </w:r>
    </w:p>
    <w:p w:rsidR="007779AF" w:rsidRDefault="0077034E">
      <w:pPr>
        <w:pStyle w:val="a3"/>
        <w:spacing w:before="1" w:line="348" w:lineRule="auto"/>
        <w:ind w:right="148"/>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7779AF" w:rsidRDefault="0077034E">
      <w:pPr>
        <w:pStyle w:val="a3"/>
        <w:spacing w:line="348" w:lineRule="auto"/>
        <w:ind w:right="149"/>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Четырѐхугольник, примеры четырѐхугольников.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7779AF" w:rsidRDefault="0077034E">
      <w:pPr>
        <w:pStyle w:val="a3"/>
        <w:spacing w:before="1" w:line="348" w:lineRule="auto"/>
        <w:ind w:right="154"/>
      </w:pPr>
      <w:r>
        <w:t>Периметр многоугольника. Понятие площади фигуры, единицы измерения площади. Приближѐнное измерение площади фигур, в том числе на квадратной сетке. Приближѐнное измерение длины окружности, площади круга.</w:t>
      </w:r>
    </w:p>
    <w:p w:rsidR="007779AF" w:rsidRDefault="0077034E">
      <w:pPr>
        <w:pStyle w:val="a3"/>
        <w:spacing w:line="348" w:lineRule="auto"/>
        <w:ind w:left="821" w:right="3683" w:firstLine="0"/>
      </w:pPr>
      <w:r>
        <w:t>Симметрия:</w:t>
      </w:r>
      <w:r>
        <w:rPr>
          <w:spacing w:val="-7"/>
        </w:rPr>
        <w:t xml:space="preserve"> </w:t>
      </w:r>
      <w:r>
        <w:t>центральная,</w:t>
      </w:r>
      <w:r>
        <w:rPr>
          <w:spacing w:val="-7"/>
        </w:rPr>
        <w:t xml:space="preserve"> </w:t>
      </w:r>
      <w:r>
        <w:t>осевая</w:t>
      </w:r>
      <w:r>
        <w:rPr>
          <w:spacing w:val="-7"/>
        </w:rPr>
        <w:t xml:space="preserve"> </w:t>
      </w:r>
      <w:r>
        <w:t>и</w:t>
      </w:r>
      <w:r>
        <w:rPr>
          <w:spacing w:val="-7"/>
        </w:rPr>
        <w:t xml:space="preserve"> </w:t>
      </w:r>
      <w:r>
        <w:t>зеркальная</w:t>
      </w:r>
      <w:r>
        <w:rPr>
          <w:spacing w:val="-7"/>
        </w:rPr>
        <w:t xml:space="preserve"> </w:t>
      </w:r>
      <w:r>
        <w:t>симметрии. Построение симметричных фигур.</w:t>
      </w:r>
    </w:p>
    <w:p w:rsidR="007779AF" w:rsidRDefault="0077034E">
      <w:pPr>
        <w:pStyle w:val="a3"/>
        <w:spacing w:line="348" w:lineRule="auto"/>
        <w:ind w:right="147"/>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развѐрток многогранников, цилиндра и конуса. Создание моделей пространственных фигур (из бумаги, проволоки, пластилина и других материалов).</w:t>
      </w:r>
    </w:p>
    <w:p w:rsidR="007779AF" w:rsidRDefault="0077034E">
      <w:pPr>
        <w:pStyle w:val="a3"/>
        <w:ind w:left="821" w:firstLine="0"/>
      </w:pPr>
      <w:r>
        <w:t>Понятие</w:t>
      </w:r>
      <w:r>
        <w:rPr>
          <w:spacing w:val="62"/>
        </w:rPr>
        <w:t xml:space="preserve"> </w:t>
      </w:r>
      <w:r>
        <w:t>объѐма,</w:t>
      </w:r>
      <w:r>
        <w:rPr>
          <w:spacing w:val="65"/>
        </w:rPr>
        <w:t xml:space="preserve"> </w:t>
      </w:r>
      <w:r>
        <w:t>единицы</w:t>
      </w:r>
      <w:r>
        <w:rPr>
          <w:spacing w:val="65"/>
        </w:rPr>
        <w:t xml:space="preserve"> </w:t>
      </w:r>
      <w:r>
        <w:t>измерения</w:t>
      </w:r>
      <w:r>
        <w:rPr>
          <w:spacing w:val="65"/>
        </w:rPr>
        <w:t xml:space="preserve"> </w:t>
      </w:r>
      <w:r>
        <w:t>объѐма.</w:t>
      </w:r>
      <w:r>
        <w:rPr>
          <w:spacing w:val="66"/>
        </w:rPr>
        <w:t xml:space="preserve"> </w:t>
      </w:r>
      <w:r>
        <w:t>Объѐм</w:t>
      </w:r>
      <w:r>
        <w:rPr>
          <w:spacing w:val="64"/>
        </w:rPr>
        <w:t xml:space="preserve"> </w:t>
      </w:r>
      <w:r>
        <w:t>прямоугольного</w:t>
      </w:r>
      <w:r>
        <w:rPr>
          <w:spacing w:val="66"/>
        </w:rPr>
        <w:t xml:space="preserve"> </w:t>
      </w:r>
      <w:r>
        <w:rPr>
          <w:spacing w:val="-2"/>
        </w:rPr>
        <w:t>параллелепипеда,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3"/>
        <w:ind w:firstLine="0"/>
        <w:jc w:val="left"/>
      </w:pPr>
      <w:r>
        <w:rPr>
          <w:spacing w:val="-4"/>
        </w:rPr>
        <w:lastRenderedPageBreak/>
        <w:t>куба.</w:t>
      </w:r>
    </w:p>
    <w:p w:rsidR="007779AF" w:rsidRDefault="0077034E">
      <w:pPr>
        <w:spacing w:before="248"/>
        <w:rPr>
          <w:sz w:val="24"/>
        </w:rPr>
      </w:pPr>
      <w:r>
        <w:br w:type="column"/>
      </w:r>
    </w:p>
    <w:p w:rsidR="007779AF" w:rsidRDefault="0077034E">
      <w:pPr>
        <w:pStyle w:val="a5"/>
        <w:numPr>
          <w:ilvl w:val="2"/>
          <w:numId w:val="124"/>
        </w:numPr>
        <w:tabs>
          <w:tab w:val="left" w:pos="951"/>
        </w:tabs>
        <w:ind w:left="951" w:hanging="839"/>
        <w:rPr>
          <w:sz w:val="24"/>
        </w:rPr>
      </w:pPr>
      <w:r>
        <w:rPr>
          <w:sz w:val="24"/>
        </w:rPr>
        <w:t>Предметные</w:t>
      </w:r>
      <w:r>
        <w:rPr>
          <w:spacing w:val="-8"/>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программы</w:t>
      </w:r>
      <w:r>
        <w:rPr>
          <w:spacing w:val="1"/>
          <w:sz w:val="24"/>
        </w:rPr>
        <w:t xml:space="preserve"> </w:t>
      </w:r>
      <w:r>
        <w:rPr>
          <w:sz w:val="24"/>
        </w:rPr>
        <w:t>учебного</w:t>
      </w:r>
      <w:r>
        <w:rPr>
          <w:spacing w:val="-4"/>
          <w:sz w:val="24"/>
        </w:rPr>
        <w:t xml:space="preserve"> </w:t>
      </w:r>
      <w:r>
        <w:rPr>
          <w:sz w:val="24"/>
        </w:rPr>
        <w:t>курса</w:t>
      </w:r>
      <w:r>
        <w:rPr>
          <w:spacing w:val="-2"/>
          <w:sz w:val="24"/>
        </w:rPr>
        <w:t xml:space="preserve"> «Математика».</w:t>
      </w:r>
    </w:p>
    <w:p w:rsidR="007779AF" w:rsidRDefault="0077034E">
      <w:pPr>
        <w:pStyle w:val="a5"/>
        <w:numPr>
          <w:ilvl w:val="3"/>
          <w:numId w:val="124"/>
        </w:numPr>
        <w:tabs>
          <w:tab w:val="left" w:pos="1131"/>
        </w:tabs>
        <w:spacing w:before="123"/>
        <w:ind w:left="1131" w:hanging="1019"/>
        <w:rPr>
          <w:sz w:val="24"/>
        </w:rPr>
      </w:pPr>
      <w:r>
        <w:rPr>
          <w:sz w:val="24"/>
        </w:rPr>
        <w:t>Предметные</w:t>
      </w:r>
      <w:r>
        <w:rPr>
          <w:spacing w:val="9"/>
          <w:sz w:val="24"/>
        </w:rPr>
        <w:t xml:space="preserve"> </w:t>
      </w:r>
      <w:r>
        <w:rPr>
          <w:sz w:val="24"/>
        </w:rPr>
        <w:t>результаты</w:t>
      </w:r>
      <w:r>
        <w:rPr>
          <w:spacing w:val="9"/>
          <w:sz w:val="24"/>
        </w:rPr>
        <w:t xml:space="preserve"> </w:t>
      </w:r>
      <w:r>
        <w:rPr>
          <w:sz w:val="24"/>
        </w:rPr>
        <w:t>освоения</w:t>
      </w:r>
      <w:r>
        <w:rPr>
          <w:spacing w:val="9"/>
          <w:sz w:val="24"/>
        </w:rPr>
        <w:t xml:space="preserve"> </w:t>
      </w:r>
      <w:r>
        <w:rPr>
          <w:sz w:val="24"/>
        </w:rPr>
        <w:t>программы</w:t>
      </w:r>
      <w:r>
        <w:rPr>
          <w:spacing w:val="14"/>
          <w:sz w:val="24"/>
        </w:rPr>
        <w:t xml:space="preserve"> </w:t>
      </w:r>
      <w:r>
        <w:rPr>
          <w:sz w:val="24"/>
        </w:rPr>
        <w:t>учебного</w:t>
      </w:r>
      <w:r>
        <w:rPr>
          <w:spacing w:val="8"/>
          <w:sz w:val="24"/>
        </w:rPr>
        <w:t xml:space="preserve"> </w:t>
      </w:r>
      <w:r>
        <w:rPr>
          <w:sz w:val="24"/>
        </w:rPr>
        <w:t>курса</w:t>
      </w:r>
      <w:r>
        <w:rPr>
          <w:spacing w:val="14"/>
          <w:sz w:val="24"/>
        </w:rPr>
        <w:t xml:space="preserve"> </w:t>
      </w:r>
      <w:r>
        <w:rPr>
          <w:sz w:val="24"/>
        </w:rPr>
        <w:t>к</w:t>
      </w:r>
      <w:r>
        <w:rPr>
          <w:spacing w:val="10"/>
          <w:sz w:val="24"/>
        </w:rPr>
        <w:t xml:space="preserve"> </w:t>
      </w:r>
      <w:r>
        <w:rPr>
          <w:sz w:val="24"/>
        </w:rPr>
        <w:t>концу</w:t>
      </w:r>
      <w:r>
        <w:rPr>
          <w:spacing w:val="2"/>
          <w:sz w:val="24"/>
        </w:rPr>
        <w:t xml:space="preserve"> </w:t>
      </w:r>
      <w:r>
        <w:rPr>
          <w:sz w:val="24"/>
        </w:rPr>
        <w:t>обучения</w:t>
      </w:r>
      <w:r>
        <w:rPr>
          <w:spacing w:val="9"/>
          <w:sz w:val="24"/>
        </w:rPr>
        <w:t xml:space="preserve"> </w:t>
      </w:r>
      <w:r>
        <w:rPr>
          <w:spacing w:val="-10"/>
          <w:sz w:val="24"/>
        </w:rPr>
        <w:t>в</w:t>
      </w:r>
    </w:p>
    <w:p w:rsidR="007779AF" w:rsidRDefault="007779AF">
      <w:pPr>
        <w:rPr>
          <w:sz w:val="24"/>
        </w:rPr>
        <w:sectPr w:rsidR="007779AF">
          <w:type w:val="continuous"/>
          <w:pgSz w:w="11910" w:h="16850"/>
          <w:pgMar w:top="1060" w:right="420" w:bottom="740" w:left="1020" w:header="569" w:footer="548" w:gutter="0"/>
          <w:cols w:num="2" w:space="720" w:equalWidth="0">
            <w:col w:w="636" w:space="72"/>
            <w:col w:w="9762"/>
          </w:cols>
        </w:sectPr>
      </w:pPr>
    </w:p>
    <w:p w:rsidR="007779AF" w:rsidRDefault="0077034E">
      <w:pPr>
        <w:pStyle w:val="a3"/>
        <w:spacing w:before="125"/>
        <w:ind w:firstLine="0"/>
        <w:jc w:val="left"/>
      </w:pPr>
      <w:r>
        <w:lastRenderedPageBreak/>
        <w:t xml:space="preserve">5 </w:t>
      </w:r>
      <w:r>
        <w:rPr>
          <w:spacing w:val="-2"/>
        </w:rPr>
        <w:t>классе.</w:t>
      </w:r>
    </w:p>
    <w:p w:rsidR="007779AF" w:rsidRDefault="0077034E">
      <w:pPr>
        <w:pStyle w:val="a5"/>
        <w:numPr>
          <w:ilvl w:val="4"/>
          <w:numId w:val="124"/>
        </w:numPr>
        <w:tabs>
          <w:tab w:val="left" w:pos="2020"/>
        </w:tabs>
        <w:spacing w:before="125"/>
        <w:ind w:left="2020" w:hanging="119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5" w:line="345" w:lineRule="auto"/>
        <w:jc w:val="left"/>
      </w:pPr>
      <w:r>
        <w:t>Понимать</w:t>
      </w:r>
      <w:r>
        <w:rPr>
          <w:spacing w:val="80"/>
        </w:rPr>
        <w:t xml:space="preserve"> </w:t>
      </w:r>
      <w:r>
        <w:t>и</w:t>
      </w:r>
      <w:r>
        <w:rPr>
          <w:spacing w:val="80"/>
          <w:w w:val="150"/>
        </w:rPr>
        <w:t xml:space="preserve"> </w:t>
      </w:r>
      <w:r>
        <w:t>правильно</w:t>
      </w:r>
      <w:r>
        <w:rPr>
          <w:spacing w:val="80"/>
          <w:w w:val="150"/>
        </w:rPr>
        <w:t xml:space="preserve"> </w:t>
      </w:r>
      <w:r>
        <w:t>употреблять</w:t>
      </w:r>
      <w:r>
        <w:rPr>
          <w:spacing w:val="80"/>
          <w:w w:val="150"/>
        </w:rPr>
        <w:t xml:space="preserve"> </w:t>
      </w:r>
      <w:r>
        <w:t>термины,</w:t>
      </w:r>
      <w:r>
        <w:rPr>
          <w:spacing w:val="80"/>
        </w:rPr>
        <w:t xml:space="preserve"> </w:t>
      </w:r>
      <w:r>
        <w:t>связанные</w:t>
      </w:r>
      <w:r>
        <w:rPr>
          <w:spacing w:val="80"/>
        </w:rPr>
        <w:t xml:space="preserve"> </w:t>
      </w:r>
      <w:r>
        <w:t>с</w:t>
      </w:r>
      <w:r>
        <w:rPr>
          <w:spacing w:val="80"/>
        </w:rPr>
        <w:t xml:space="preserve"> </w:t>
      </w:r>
      <w:r>
        <w:t>натуральными</w:t>
      </w:r>
      <w:r>
        <w:rPr>
          <w:spacing w:val="80"/>
          <w:w w:val="150"/>
        </w:rPr>
        <w:t xml:space="preserve"> </w:t>
      </w:r>
      <w:r>
        <w:t>числами, обыкновенными и десятичными дробями.</w:t>
      </w:r>
    </w:p>
    <w:p w:rsidR="007779AF" w:rsidRDefault="0077034E">
      <w:pPr>
        <w:pStyle w:val="a3"/>
        <w:spacing w:before="4" w:line="348" w:lineRule="auto"/>
        <w:jc w:val="left"/>
      </w:pPr>
      <w:r>
        <w:t>Сравнивать</w:t>
      </w:r>
      <w:r>
        <w:rPr>
          <w:spacing w:val="80"/>
        </w:rPr>
        <w:t xml:space="preserve"> </w:t>
      </w:r>
      <w:r>
        <w:t>и</w:t>
      </w:r>
      <w:r>
        <w:rPr>
          <w:spacing w:val="80"/>
        </w:rPr>
        <w:t xml:space="preserve"> </w:t>
      </w:r>
      <w:r>
        <w:t>упорядочивать</w:t>
      </w:r>
      <w:r>
        <w:rPr>
          <w:spacing w:val="80"/>
        </w:rPr>
        <w:t xml:space="preserve"> </w:t>
      </w:r>
      <w:r>
        <w:t>натуральные</w:t>
      </w:r>
      <w:r>
        <w:rPr>
          <w:spacing w:val="80"/>
        </w:rPr>
        <w:t xml:space="preserve"> </w:t>
      </w:r>
      <w:r>
        <w:t>числа,</w:t>
      </w:r>
      <w:r>
        <w:rPr>
          <w:spacing w:val="80"/>
        </w:rPr>
        <w:t xml:space="preserve"> </w:t>
      </w:r>
      <w:r>
        <w:t>сравнивать</w:t>
      </w:r>
      <w:r>
        <w:rPr>
          <w:spacing w:val="80"/>
        </w:rPr>
        <w:t xml:space="preserve"> </w:t>
      </w:r>
      <w:r>
        <w:t>в</w:t>
      </w:r>
      <w:r>
        <w:rPr>
          <w:spacing w:val="80"/>
        </w:rPr>
        <w:t xml:space="preserve"> </w:t>
      </w:r>
      <w:r>
        <w:t>простейших</w:t>
      </w:r>
      <w:r>
        <w:rPr>
          <w:spacing w:val="80"/>
        </w:rPr>
        <w:t xml:space="preserve"> </w:t>
      </w:r>
      <w:r>
        <w:t>случаях</w:t>
      </w:r>
      <w:r>
        <w:rPr>
          <w:spacing w:val="40"/>
        </w:rPr>
        <w:t xml:space="preserve"> </w:t>
      </w:r>
      <w:r>
        <w:t>обыкновенные дроби, десятичные дроби.</w:t>
      </w:r>
    </w:p>
    <w:p w:rsidR="007779AF" w:rsidRDefault="0077034E">
      <w:pPr>
        <w:pStyle w:val="a3"/>
        <w:spacing w:before="1" w:line="348" w:lineRule="auto"/>
        <w:jc w:val="left"/>
      </w:pPr>
      <w:r>
        <w:t>Соотносить</w:t>
      </w:r>
      <w:r>
        <w:rPr>
          <w:spacing w:val="40"/>
        </w:rPr>
        <w:t xml:space="preserve"> </w:t>
      </w:r>
      <w:r>
        <w:t>точку</w:t>
      </w:r>
      <w:r>
        <w:rPr>
          <w:spacing w:val="37"/>
        </w:rPr>
        <w:t xml:space="preserve"> </w:t>
      </w:r>
      <w:r>
        <w:t>на</w:t>
      </w:r>
      <w:r>
        <w:rPr>
          <w:spacing w:val="40"/>
        </w:rPr>
        <w:t xml:space="preserve"> </w:t>
      </w:r>
      <w:r>
        <w:t>координатной</w:t>
      </w:r>
      <w:r>
        <w:rPr>
          <w:spacing w:val="40"/>
        </w:rPr>
        <w:t xml:space="preserve"> </w:t>
      </w:r>
      <w:r>
        <w:t>(числовой)</w:t>
      </w:r>
      <w:r>
        <w:rPr>
          <w:spacing w:val="40"/>
        </w:rPr>
        <w:t xml:space="preserve"> </w:t>
      </w:r>
      <w:r>
        <w:t>прямой</w:t>
      </w:r>
      <w:r>
        <w:rPr>
          <w:spacing w:val="40"/>
        </w:rPr>
        <w:t xml:space="preserve"> </w:t>
      </w:r>
      <w:r>
        <w:t>с</w:t>
      </w:r>
      <w:r>
        <w:rPr>
          <w:spacing w:val="40"/>
        </w:rPr>
        <w:t xml:space="preserve"> </w:t>
      </w:r>
      <w:r>
        <w:t>соответствующим</w:t>
      </w:r>
      <w:r>
        <w:rPr>
          <w:spacing w:val="40"/>
        </w:rPr>
        <w:t xml:space="preserve"> </w:t>
      </w:r>
      <w:r>
        <w:t>ей</w:t>
      </w:r>
      <w:r>
        <w:rPr>
          <w:spacing w:val="40"/>
        </w:rPr>
        <w:t xml:space="preserve"> </w:t>
      </w:r>
      <w:r>
        <w:t>числом</w:t>
      </w:r>
      <w:r>
        <w:rPr>
          <w:spacing w:val="40"/>
        </w:rPr>
        <w:t xml:space="preserve"> </w:t>
      </w:r>
      <w:r>
        <w:t>и изображать натуральные числа точками на координатной (числовой) прямой.</w:t>
      </w:r>
    </w:p>
    <w:p w:rsidR="007779AF" w:rsidRDefault="0077034E">
      <w:pPr>
        <w:pStyle w:val="a3"/>
        <w:spacing w:line="348" w:lineRule="auto"/>
        <w:ind w:right="155"/>
        <w:jc w:val="left"/>
      </w:pPr>
      <w:r>
        <w:t>Выполнять арифметические действия с натуральными числами, с обыкновенными дробями в простейших случаях.</w:t>
      </w:r>
    </w:p>
    <w:p w:rsidR="007779AF" w:rsidRDefault="0077034E">
      <w:pPr>
        <w:pStyle w:val="a3"/>
        <w:spacing w:before="1" w:line="345" w:lineRule="auto"/>
        <w:ind w:left="821" w:right="3270" w:firstLine="0"/>
        <w:jc w:val="left"/>
      </w:pPr>
      <w:r>
        <w:t>Выполнять</w:t>
      </w:r>
      <w:r>
        <w:rPr>
          <w:spacing w:val="-8"/>
        </w:rPr>
        <w:t xml:space="preserve"> </w:t>
      </w:r>
      <w:r>
        <w:t>проверку,</w:t>
      </w:r>
      <w:r>
        <w:rPr>
          <w:spacing w:val="-8"/>
        </w:rPr>
        <w:t xml:space="preserve"> </w:t>
      </w:r>
      <w:r>
        <w:t>прикидку</w:t>
      </w:r>
      <w:r>
        <w:rPr>
          <w:spacing w:val="-15"/>
        </w:rPr>
        <w:t xml:space="preserve"> </w:t>
      </w:r>
      <w:r>
        <w:t>результата</w:t>
      </w:r>
      <w:r>
        <w:rPr>
          <w:spacing w:val="-9"/>
        </w:rPr>
        <w:t xml:space="preserve"> </w:t>
      </w:r>
      <w:r>
        <w:t>вычислений. Округлять натуральные числа.</w:t>
      </w:r>
    </w:p>
    <w:p w:rsidR="007779AF" w:rsidRDefault="007779AF">
      <w:pPr>
        <w:spacing w:line="345" w:lineRule="auto"/>
        <w:sectPr w:rsidR="007779AF">
          <w:type w:val="continuous"/>
          <w:pgSz w:w="11910" w:h="16850"/>
          <w:pgMar w:top="1060" w:right="420" w:bottom="740" w:left="1020" w:header="569" w:footer="548" w:gutter="0"/>
          <w:cols w:space="720"/>
        </w:sectPr>
      </w:pPr>
    </w:p>
    <w:p w:rsidR="007779AF" w:rsidRDefault="0077034E">
      <w:pPr>
        <w:pStyle w:val="a5"/>
        <w:numPr>
          <w:ilvl w:val="4"/>
          <w:numId w:val="124"/>
        </w:numPr>
        <w:tabs>
          <w:tab w:val="left" w:pos="2020"/>
        </w:tabs>
        <w:spacing w:before="119"/>
        <w:ind w:left="2020" w:hanging="1199"/>
        <w:rPr>
          <w:sz w:val="24"/>
        </w:rPr>
      </w:pPr>
      <w:r>
        <w:rPr>
          <w:sz w:val="24"/>
        </w:rPr>
        <w:lastRenderedPageBreak/>
        <w:t>Решение</w:t>
      </w:r>
      <w:r>
        <w:rPr>
          <w:spacing w:val="-2"/>
          <w:sz w:val="24"/>
        </w:rPr>
        <w:t xml:space="preserve"> </w:t>
      </w:r>
      <w:r>
        <w:rPr>
          <w:sz w:val="24"/>
        </w:rPr>
        <w:t xml:space="preserve">текстовых </w:t>
      </w:r>
      <w:r>
        <w:rPr>
          <w:spacing w:val="-2"/>
          <w:sz w:val="24"/>
        </w:rPr>
        <w:t>задач.</w:t>
      </w:r>
    </w:p>
    <w:p w:rsidR="007779AF" w:rsidRDefault="0077034E">
      <w:pPr>
        <w:pStyle w:val="a3"/>
        <w:spacing w:before="126" w:line="348" w:lineRule="auto"/>
        <w:ind w:right="145"/>
      </w:pPr>
      <w:r>
        <w:t>Решать текстовые задачи арифметическим способом и с помощью организованного конечного перебора всех возможных вариантов.</w:t>
      </w:r>
    </w:p>
    <w:p w:rsidR="007779AF" w:rsidRDefault="0077034E">
      <w:pPr>
        <w:pStyle w:val="a3"/>
        <w:spacing w:before="1" w:line="345" w:lineRule="auto"/>
        <w:ind w:right="152"/>
      </w:pPr>
      <w:r>
        <w:t>Решать задачи, содержащие зависимости, связывающие величины: скорость, время, расстояние, цена, количество, стоимость.</w:t>
      </w:r>
    </w:p>
    <w:p w:rsidR="007779AF" w:rsidRDefault="0077034E">
      <w:pPr>
        <w:pStyle w:val="a3"/>
        <w:spacing w:before="4"/>
        <w:ind w:left="821" w:firstLine="0"/>
      </w:pPr>
      <w:r>
        <w:t>Использовать</w:t>
      </w:r>
      <w:r>
        <w:rPr>
          <w:spacing w:val="-5"/>
        </w:rPr>
        <w:t xml:space="preserve"> </w:t>
      </w:r>
      <w:r>
        <w:t>краткие</w:t>
      </w:r>
      <w:r>
        <w:rPr>
          <w:spacing w:val="-3"/>
        </w:rPr>
        <w:t xml:space="preserve"> </w:t>
      </w:r>
      <w:r>
        <w:t>записи,</w:t>
      </w:r>
      <w:r>
        <w:rPr>
          <w:spacing w:val="-3"/>
        </w:rPr>
        <w:t xml:space="preserve"> </w:t>
      </w:r>
      <w:r>
        <w:t>схемы,</w:t>
      </w:r>
      <w:r>
        <w:rPr>
          <w:spacing w:val="-2"/>
        </w:rPr>
        <w:t xml:space="preserve"> </w:t>
      </w:r>
      <w:r>
        <w:t>таблицы,</w:t>
      </w:r>
      <w:r>
        <w:rPr>
          <w:spacing w:val="-5"/>
        </w:rPr>
        <w:t xml:space="preserve"> </w:t>
      </w:r>
      <w:r>
        <w:t>обозначения</w:t>
      </w:r>
      <w:r>
        <w:rPr>
          <w:spacing w:val="-3"/>
        </w:rPr>
        <w:t xml:space="preserve"> </w:t>
      </w:r>
      <w:r>
        <w:t>при</w:t>
      </w:r>
      <w:r>
        <w:rPr>
          <w:spacing w:val="-2"/>
        </w:rPr>
        <w:t xml:space="preserve"> </w:t>
      </w:r>
      <w:r>
        <w:t>решении</w:t>
      </w:r>
      <w:r>
        <w:rPr>
          <w:spacing w:val="-4"/>
        </w:rPr>
        <w:t xml:space="preserve"> </w:t>
      </w:r>
      <w:r>
        <w:rPr>
          <w:spacing w:val="-2"/>
        </w:rPr>
        <w:t>задач.</w:t>
      </w:r>
    </w:p>
    <w:p w:rsidR="007779AF" w:rsidRDefault="0077034E">
      <w:pPr>
        <w:pStyle w:val="a3"/>
        <w:spacing w:before="125" w:line="348" w:lineRule="auto"/>
        <w:ind w:right="151"/>
      </w:pPr>
      <w:r>
        <w:t>Пользоваться основными единицами измерения: цены, массы, расстояния, времени, скорости, выражать одни единицы величины через другие.</w:t>
      </w:r>
    </w:p>
    <w:p w:rsidR="007779AF" w:rsidRDefault="0077034E">
      <w:pPr>
        <w:pStyle w:val="a3"/>
        <w:spacing w:line="348" w:lineRule="auto"/>
        <w:ind w:right="145"/>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7779AF" w:rsidRDefault="0077034E">
      <w:pPr>
        <w:pStyle w:val="a5"/>
        <w:numPr>
          <w:ilvl w:val="4"/>
          <w:numId w:val="124"/>
        </w:numPr>
        <w:tabs>
          <w:tab w:val="left" w:pos="2020"/>
        </w:tabs>
        <w:spacing w:before="1"/>
        <w:ind w:left="2020" w:hanging="1199"/>
        <w:rPr>
          <w:sz w:val="24"/>
        </w:rPr>
      </w:pPr>
      <w:r>
        <w:rPr>
          <w:sz w:val="24"/>
        </w:rPr>
        <w:t>Наглядная</w:t>
      </w:r>
      <w:r>
        <w:rPr>
          <w:spacing w:val="-6"/>
          <w:sz w:val="24"/>
        </w:rPr>
        <w:t xml:space="preserve"> </w:t>
      </w:r>
      <w:r>
        <w:rPr>
          <w:spacing w:val="-2"/>
          <w:sz w:val="24"/>
        </w:rPr>
        <w:t>геометрия.</w:t>
      </w:r>
    </w:p>
    <w:p w:rsidR="007779AF" w:rsidRDefault="0077034E">
      <w:pPr>
        <w:pStyle w:val="a3"/>
        <w:tabs>
          <w:tab w:val="left" w:pos="2485"/>
          <w:tab w:val="left" w:pos="4557"/>
          <w:tab w:val="left" w:pos="6011"/>
          <w:tab w:val="left" w:pos="6915"/>
          <w:tab w:val="left" w:pos="7978"/>
          <w:tab w:val="left" w:pos="9097"/>
          <w:tab w:val="left" w:pos="9795"/>
        </w:tabs>
        <w:spacing w:before="123" w:line="348" w:lineRule="auto"/>
        <w:ind w:right="152"/>
        <w:jc w:val="left"/>
      </w:pPr>
      <w:r>
        <w:rPr>
          <w:spacing w:val="-2"/>
        </w:rPr>
        <w:t>Пользоваться</w:t>
      </w:r>
      <w:r>
        <w:tab/>
      </w:r>
      <w:r>
        <w:rPr>
          <w:spacing w:val="-2"/>
        </w:rPr>
        <w:t>геометрическими</w:t>
      </w:r>
      <w:r>
        <w:tab/>
      </w:r>
      <w:r>
        <w:rPr>
          <w:spacing w:val="-2"/>
        </w:rPr>
        <w:t>понятиями:</w:t>
      </w:r>
      <w:r>
        <w:tab/>
      </w:r>
      <w:r>
        <w:rPr>
          <w:spacing w:val="-2"/>
        </w:rPr>
        <w:t>точка,</w:t>
      </w:r>
      <w:r>
        <w:tab/>
      </w:r>
      <w:r>
        <w:rPr>
          <w:spacing w:val="-2"/>
        </w:rPr>
        <w:t>прямая,</w:t>
      </w:r>
      <w:r>
        <w:tab/>
      </w:r>
      <w:r>
        <w:rPr>
          <w:spacing w:val="-2"/>
        </w:rPr>
        <w:t>отрезок,</w:t>
      </w:r>
      <w:r>
        <w:tab/>
      </w:r>
      <w:r>
        <w:rPr>
          <w:spacing w:val="-4"/>
        </w:rPr>
        <w:t>луч,</w:t>
      </w:r>
      <w:r>
        <w:tab/>
      </w:r>
      <w:r>
        <w:rPr>
          <w:spacing w:val="-2"/>
        </w:rPr>
        <w:t xml:space="preserve">угол, </w:t>
      </w:r>
      <w:r>
        <w:t>многоугольник, окружность, круг.</w:t>
      </w:r>
    </w:p>
    <w:p w:rsidR="007779AF" w:rsidRDefault="0077034E">
      <w:pPr>
        <w:pStyle w:val="a3"/>
        <w:tabs>
          <w:tab w:val="left" w:pos="2192"/>
          <w:tab w:val="left" w:pos="3355"/>
          <w:tab w:val="left" w:pos="4533"/>
          <w:tab w:val="left" w:pos="6219"/>
          <w:tab w:val="left" w:pos="7040"/>
          <w:tab w:val="left" w:pos="8294"/>
          <w:tab w:val="left" w:pos="9205"/>
        </w:tabs>
        <w:spacing w:before="1" w:line="348" w:lineRule="auto"/>
        <w:ind w:right="148"/>
        <w:jc w:val="left"/>
      </w:pPr>
      <w:r>
        <w:rPr>
          <w:spacing w:val="-2"/>
        </w:rPr>
        <w:t>Приводить</w:t>
      </w:r>
      <w:r>
        <w:tab/>
      </w:r>
      <w:r>
        <w:rPr>
          <w:spacing w:val="-2"/>
        </w:rPr>
        <w:t>примеры</w:t>
      </w:r>
      <w:r>
        <w:tab/>
      </w:r>
      <w:r>
        <w:rPr>
          <w:spacing w:val="-2"/>
        </w:rPr>
        <w:t>объектов</w:t>
      </w:r>
      <w:r>
        <w:tab/>
      </w:r>
      <w:r>
        <w:rPr>
          <w:spacing w:val="-2"/>
        </w:rPr>
        <w:t>окружающего</w:t>
      </w:r>
      <w:r>
        <w:tab/>
      </w:r>
      <w:r>
        <w:rPr>
          <w:spacing w:val="-2"/>
        </w:rPr>
        <w:t>мира,</w:t>
      </w:r>
      <w:r>
        <w:tab/>
      </w:r>
      <w:r>
        <w:rPr>
          <w:spacing w:val="-2"/>
        </w:rPr>
        <w:t>имеющих</w:t>
      </w:r>
      <w:r>
        <w:tab/>
      </w:r>
      <w:r>
        <w:rPr>
          <w:spacing w:val="-2"/>
        </w:rPr>
        <w:t>форму</w:t>
      </w:r>
      <w:r>
        <w:tab/>
      </w:r>
      <w:r>
        <w:rPr>
          <w:spacing w:val="-2"/>
        </w:rPr>
        <w:t xml:space="preserve">изученных </w:t>
      </w:r>
      <w:r>
        <w:t>геометрических фигур.</w:t>
      </w:r>
    </w:p>
    <w:p w:rsidR="007779AF" w:rsidRDefault="0077034E">
      <w:pPr>
        <w:pStyle w:val="a3"/>
        <w:spacing w:line="348" w:lineRule="auto"/>
        <w:jc w:val="left"/>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7779AF" w:rsidRDefault="0077034E">
      <w:pPr>
        <w:pStyle w:val="a3"/>
        <w:spacing w:before="1" w:line="345" w:lineRule="auto"/>
        <w:jc w:val="left"/>
      </w:pPr>
      <w:r>
        <w:t>Изображать</w:t>
      </w:r>
      <w:r>
        <w:rPr>
          <w:spacing w:val="40"/>
        </w:rPr>
        <w:t xml:space="preserve"> </w:t>
      </w:r>
      <w:r>
        <w:t>изученные</w:t>
      </w:r>
      <w:r>
        <w:rPr>
          <w:spacing w:val="40"/>
        </w:rPr>
        <w:t xml:space="preserve"> </w:t>
      </w:r>
      <w:r>
        <w:t>геометрические</w:t>
      </w:r>
      <w:r>
        <w:rPr>
          <w:spacing w:val="40"/>
        </w:rPr>
        <w:t xml:space="preserve"> </w:t>
      </w:r>
      <w:r>
        <w:t>фигуры</w:t>
      </w:r>
      <w:r>
        <w:rPr>
          <w:spacing w:val="40"/>
        </w:rPr>
        <w:t xml:space="preserve"> </w:t>
      </w:r>
      <w:r>
        <w:t>на</w:t>
      </w:r>
      <w:r>
        <w:rPr>
          <w:spacing w:val="40"/>
        </w:rPr>
        <w:t xml:space="preserve"> </w:t>
      </w:r>
      <w:r>
        <w:t>нелинованной</w:t>
      </w:r>
      <w:r>
        <w:rPr>
          <w:spacing w:val="40"/>
        </w:rPr>
        <w:t xml:space="preserve"> </w:t>
      </w:r>
      <w:r>
        <w:t>и</w:t>
      </w:r>
      <w:r>
        <w:rPr>
          <w:spacing w:val="40"/>
        </w:rPr>
        <w:t xml:space="preserve"> </w:t>
      </w:r>
      <w:r>
        <w:t>клетчатой</w:t>
      </w:r>
      <w:r>
        <w:rPr>
          <w:spacing w:val="40"/>
        </w:rPr>
        <w:t xml:space="preserve"> </w:t>
      </w:r>
      <w:r>
        <w:t>бумаге</w:t>
      </w:r>
      <w:r>
        <w:rPr>
          <w:spacing w:val="40"/>
        </w:rPr>
        <w:t xml:space="preserve"> </w:t>
      </w:r>
      <w:r>
        <w:t>с помощью циркуля и линейки.</w:t>
      </w:r>
    </w:p>
    <w:p w:rsidR="007779AF" w:rsidRDefault="0077034E">
      <w:pPr>
        <w:pStyle w:val="a3"/>
        <w:spacing w:before="4" w:line="348" w:lineRule="auto"/>
        <w:jc w:val="left"/>
      </w:pPr>
      <w:r>
        <w:t>Находить</w:t>
      </w:r>
      <w:r>
        <w:rPr>
          <w:spacing w:val="40"/>
        </w:rPr>
        <w:t xml:space="preserve"> </w:t>
      </w:r>
      <w:r>
        <w:t>длины</w:t>
      </w:r>
      <w:r>
        <w:rPr>
          <w:spacing w:val="40"/>
        </w:rPr>
        <w:t xml:space="preserve"> </w:t>
      </w:r>
      <w:r>
        <w:t>отрезков</w:t>
      </w:r>
      <w:r>
        <w:rPr>
          <w:spacing w:val="40"/>
        </w:rPr>
        <w:t xml:space="preserve"> </w:t>
      </w:r>
      <w:r>
        <w:t>непосредственным</w:t>
      </w:r>
      <w:r>
        <w:rPr>
          <w:spacing w:val="40"/>
        </w:rPr>
        <w:t xml:space="preserve"> </w:t>
      </w:r>
      <w:r>
        <w:t>измерением</w:t>
      </w:r>
      <w:r>
        <w:rPr>
          <w:spacing w:val="40"/>
        </w:rPr>
        <w:t xml:space="preserve"> </w:t>
      </w:r>
      <w:r>
        <w:t>с</w:t>
      </w:r>
      <w:r>
        <w:rPr>
          <w:spacing w:val="40"/>
        </w:rPr>
        <w:t xml:space="preserve"> </w:t>
      </w:r>
      <w:r>
        <w:t>помощью</w:t>
      </w:r>
      <w:r>
        <w:rPr>
          <w:spacing w:val="40"/>
        </w:rPr>
        <w:t xml:space="preserve"> </w:t>
      </w:r>
      <w:r>
        <w:t>линейки,</w:t>
      </w:r>
      <w:r>
        <w:rPr>
          <w:spacing w:val="40"/>
        </w:rPr>
        <w:t xml:space="preserve"> </w:t>
      </w:r>
      <w:r>
        <w:t>строить отрезки заданной длины; строить окружность заданного радиуса.</w:t>
      </w:r>
    </w:p>
    <w:p w:rsidR="007779AF" w:rsidRDefault="0077034E">
      <w:pPr>
        <w:pStyle w:val="a3"/>
        <w:spacing w:before="1" w:line="345" w:lineRule="auto"/>
        <w:jc w:val="left"/>
      </w:pPr>
      <w:r>
        <w:t>Использовать</w:t>
      </w:r>
      <w:r>
        <w:rPr>
          <w:spacing w:val="80"/>
        </w:rPr>
        <w:t xml:space="preserve"> </w:t>
      </w:r>
      <w:r>
        <w:t>свойства</w:t>
      </w:r>
      <w:r>
        <w:rPr>
          <w:spacing w:val="80"/>
        </w:rPr>
        <w:t xml:space="preserve"> </w:t>
      </w:r>
      <w:r>
        <w:t>сторон</w:t>
      </w:r>
      <w:r>
        <w:rPr>
          <w:spacing w:val="80"/>
        </w:rPr>
        <w:t xml:space="preserve"> </w:t>
      </w:r>
      <w:r>
        <w:t>и</w:t>
      </w:r>
      <w:r>
        <w:rPr>
          <w:spacing w:val="80"/>
        </w:rPr>
        <w:t xml:space="preserve"> </w:t>
      </w:r>
      <w:r>
        <w:t>углов</w:t>
      </w:r>
      <w:r>
        <w:rPr>
          <w:spacing w:val="80"/>
        </w:rPr>
        <w:t xml:space="preserve"> </w:t>
      </w:r>
      <w:r>
        <w:t>прямоугольника,</w:t>
      </w:r>
      <w:r>
        <w:rPr>
          <w:spacing w:val="80"/>
        </w:rPr>
        <w:t xml:space="preserve"> </w:t>
      </w:r>
      <w:r>
        <w:t>квадрата</w:t>
      </w:r>
      <w:r>
        <w:rPr>
          <w:spacing w:val="80"/>
        </w:rPr>
        <w:t xml:space="preserve"> </w:t>
      </w:r>
      <w:r>
        <w:t>для</w:t>
      </w:r>
      <w:r>
        <w:rPr>
          <w:spacing w:val="80"/>
        </w:rPr>
        <w:t xml:space="preserve"> </w:t>
      </w:r>
      <w:r>
        <w:t>их</w:t>
      </w:r>
      <w:r>
        <w:rPr>
          <w:spacing w:val="80"/>
        </w:rPr>
        <w:t xml:space="preserve"> </w:t>
      </w:r>
      <w:r>
        <w:t>построения, вычисления площади и периметра.</w:t>
      </w:r>
    </w:p>
    <w:p w:rsidR="007779AF" w:rsidRDefault="0077034E">
      <w:pPr>
        <w:pStyle w:val="a3"/>
        <w:spacing w:before="5" w:line="348" w:lineRule="auto"/>
        <w:jc w:val="left"/>
      </w:pPr>
      <w:r>
        <w:t>Вычислять</w:t>
      </w:r>
      <w:r>
        <w:rPr>
          <w:spacing w:val="80"/>
        </w:rPr>
        <w:t xml:space="preserve"> </w:t>
      </w:r>
      <w:r>
        <w:t>периметр</w:t>
      </w:r>
      <w:r>
        <w:rPr>
          <w:spacing w:val="80"/>
        </w:rPr>
        <w:t xml:space="preserve"> </w:t>
      </w:r>
      <w:r>
        <w:t>и</w:t>
      </w:r>
      <w:r>
        <w:rPr>
          <w:spacing w:val="80"/>
        </w:rPr>
        <w:t xml:space="preserve"> </w:t>
      </w:r>
      <w:r>
        <w:t>площадь</w:t>
      </w:r>
      <w:r>
        <w:rPr>
          <w:spacing w:val="80"/>
        </w:rPr>
        <w:t xml:space="preserve"> </w:t>
      </w:r>
      <w:r>
        <w:t>квадрата,</w:t>
      </w:r>
      <w:r>
        <w:rPr>
          <w:spacing w:val="80"/>
        </w:rPr>
        <w:t xml:space="preserve"> </w:t>
      </w:r>
      <w:r>
        <w:t>прямоугольника,</w:t>
      </w:r>
      <w:r>
        <w:rPr>
          <w:spacing w:val="80"/>
        </w:rPr>
        <w:t xml:space="preserve"> </w:t>
      </w:r>
      <w:r>
        <w:t>фигур,</w:t>
      </w:r>
      <w:r>
        <w:rPr>
          <w:spacing w:val="80"/>
        </w:rPr>
        <w:t xml:space="preserve"> </w:t>
      </w:r>
      <w:r>
        <w:t>составленных</w:t>
      </w:r>
      <w:r>
        <w:rPr>
          <w:spacing w:val="80"/>
        </w:rPr>
        <w:t xml:space="preserve"> </w:t>
      </w:r>
      <w:r>
        <w:t>из прямоугольников, в том числе фигур, изображѐнных на клетчатой бумаге.</w:t>
      </w:r>
    </w:p>
    <w:p w:rsidR="007779AF" w:rsidRDefault="0077034E">
      <w:pPr>
        <w:pStyle w:val="a3"/>
        <w:spacing w:before="2" w:line="345" w:lineRule="auto"/>
        <w:jc w:val="left"/>
      </w:pPr>
      <w:r>
        <w:t>Пользоваться основными метрическими единицами измерения длины, площади; выражать одни единицы величины через другие.</w:t>
      </w:r>
    </w:p>
    <w:p w:rsidR="007779AF" w:rsidRDefault="0077034E">
      <w:pPr>
        <w:pStyle w:val="a3"/>
        <w:spacing w:before="4" w:line="348" w:lineRule="auto"/>
        <w:jc w:val="left"/>
      </w:pPr>
      <w:r>
        <w:t>Распознавать</w:t>
      </w:r>
      <w:r>
        <w:rPr>
          <w:spacing w:val="40"/>
        </w:rPr>
        <w:t xml:space="preserve"> </w:t>
      </w:r>
      <w:r>
        <w:t>параллелепипед,</w:t>
      </w:r>
      <w:r>
        <w:rPr>
          <w:spacing w:val="40"/>
        </w:rPr>
        <w:t xml:space="preserve"> </w:t>
      </w:r>
      <w:r>
        <w:t>куб,</w:t>
      </w:r>
      <w:r>
        <w:rPr>
          <w:spacing w:val="40"/>
        </w:rPr>
        <w:t xml:space="preserve"> </w:t>
      </w:r>
      <w:r>
        <w:t>использовать</w:t>
      </w:r>
      <w:r>
        <w:rPr>
          <w:spacing w:val="40"/>
        </w:rPr>
        <w:t xml:space="preserve"> </w:t>
      </w:r>
      <w:r>
        <w:t>терминологию:</w:t>
      </w:r>
      <w:r>
        <w:rPr>
          <w:spacing w:val="40"/>
        </w:rPr>
        <w:t xml:space="preserve"> </w:t>
      </w:r>
      <w:r>
        <w:t>вершина,</w:t>
      </w:r>
      <w:r>
        <w:rPr>
          <w:spacing w:val="40"/>
        </w:rPr>
        <w:t xml:space="preserve"> </w:t>
      </w:r>
      <w:r>
        <w:t>ребро,</w:t>
      </w:r>
      <w:r>
        <w:rPr>
          <w:spacing w:val="40"/>
        </w:rPr>
        <w:t xml:space="preserve"> </w:t>
      </w:r>
      <w:r>
        <w:t>грань, измерения, находить измерения параллелепипеда, куба.</w:t>
      </w:r>
    </w:p>
    <w:p w:rsidR="007779AF" w:rsidRDefault="0077034E">
      <w:pPr>
        <w:pStyle w:val="a3"/>
        <w:tabs>
          <w:tab w:val="left" w:pos="2169"/>
          <w:tab w:val="left" w:pos="3020"/>
          <w:tab w:val="left" w:pos="3773"/>
          <w:tab w:val="left" w:pos="5754"/>
          <w:tab w:val="left" w:pos="6232"/>
          <w:tab w:val="left" w:pos="7457"/>
          <w:tab w:val="left" w:pos="8976"/>
        </w:tabs>
        <w:spacing w:before="1" w:line="348" w:lineRule="auto"/>
        <w:ind w:right="144"/>
        <w:jc w:val="left"/>
      </w:pPr>
      <w:r>
        <w:rPr>
          <w:spacing w:val="-2"/>
        </w:rPr>
        <w:t>Вычислять</w:t>
      </w:r>
      <w:r>
        <w:tab/>
      </w:r>
      <w:r>
        <w:rPr>
          <w:spacing w:val="-2"/>
        </w:rPr>
        <w:t>объѐм</w:t>
      </w:r>
      <w:r>
        <w:tab/>
      </w:r>
      <w:r>
        <w:rPr>
          <w:spacing w:val="-4"/>
        </w:rPr>
        <w:t>куба,</w:t>
      </w:r>
      <w:r>
        <w:tab/>
      </w:r>
      <w:r>
        <w:rPr>
          <w:spacing w:val="-2"/>
        </w:rPr>
        <w:t>параллелепипеда</w:t>
      </w:r>
      <w:r>
        <w:tab/>
      </w:r>
      <w:r>
        <w:rPr>
          <w:spacing w:val="-6"/>
        </w:rPr>
        <w:t>по</w:t>
      </w:r>
      <w:r>
        <w:tab/>
      </w:r>
      <w:r>
        <w:rPr>
          <w:spacing w:val="-2"/>
        </w:rPr>
        <w:t>заданным</w:t>
      </w:r>
      <w:r>
        <w:tab/>
      </w:r>
      <w:r>
        <w:rPr>
          <w:spacing w:val="-2"/>
        </w:rPr>
        <w:t>измерениям,</w:t>
      </w:r>
      <w:r>
        <w:tab/>
      </w:r>
      <w:r>
        <w:rPr>
          <w:spacing w:val="-2"/>
        </w:rPr>
        <w:t xml:space="preserve">пользоваться </w:t>
      </w:r>
      <w:r>
        <w:t>единицами измерения объѐма.</w:t>
      </w:r>
    </w:p>
    <w:p w:rsidR="007779AF" w:rsidRDefault="0077034E">
      <w:pPr>
        <w:pStyle w:val="a3"/>
        <w:tabs>
          <w:tab w:val="left" w:pos="1770"/>
          <w:tab w:val="left" w:pos="3116"/>
          <w:tab w:val="left" w:pos="3996"/>
          <w:tab w:val="left" w:pos="4435"/>
          <w:tab w:val="left" w:pos="5708"/>
          <w:tab w:val="left" w:pos="7547"/>
          <w:tab w:val="left" w:pos="8601"/>
          <w:tab w:val="left" w:pos="8917"/>
        </w:tabs>
        <w:spacing w:line="348" w:lineRule="auto"/>
        <w:ind w:right="145"/>
        <w:jc w:val="left"/>
      </w:pPr>
      <w:r>
        <w:rPr>
          <w:spacing w:val="-2"/>
        </w:rPr>
        <w:t>Решать</w:t>
      </w:r>
      <w:r>
        <w:tab/>
      </w:r>
      <w:r>
        <w:rPr>
          <w:spacing w:val="-2"/>
        </w:rPr>
        <w:t>несложные</w:t>
      </w:r>
      <w:r>
        <w:tab/>
      </w:r>
      <w:r>
        <w:rPr>
          <w:spacing w:val="-2"/>
        </w:rPr>
        <w:t>задачи</w:t>
      </w:r>
      <w:r>
        <w:tab/>
      </w:r>
      <w:r>
        <w:rPr>
          <w:spacing w:val="-6"/>
        </w:rPr>
        <w:t>на</w:t>
      </w:r>
      <w:r>
        <w:tab/>
      </w:r>
      <w:r>
        <w:rPr>
          <w:spacing w:val="-2"/>
        </w:rPr>
        <w:t>измерение</w:t>
      </w:r>
      <w:r>
        <w:tab/>
      </w:r>
      <w:r>
        <w:rPr>
          <w:spacing w:val="-2"/>
        </w:rPr>
        <w:t>геометрических</w:t>
      </w:r>
      <w:r>
        <w:tab/>
      </w:r>
      <w:r>
        <w:rPr>
          <w:spacing w:val="-2"/>
        </w:rPr>
        <w:t>величин</w:t>
      </w:r>
      <w:r>
        <w:tab/>
      </w:r>
      <w:r>
        <w:rPr>
          <w:spacing w:val="-10"/>
        </w:rPr>
        <w:t>в</w:t>
      </w:r>
      <w:r>
        <w:tab/>
      </w:r>
      <w:r>
        <w:rPr>
          <w:spacing w:val="-2"/>
        </w:rPr>
        <w:t>практических ситуациях.</w:t>
      </w:r>
    </w:p>
    <w:p w:rsidR="007779AF" w:rsidRDefault="0077034E">
      <w:pPr>
        <w:pStyle w:val="a5"/>
        <w:numPr>
          <w:ilvl w:val="3"/>
          <w:numId w:val="124"/>
        </w:numPr>
        <w:tabs>
          <w:tab w:val="left" w:pos="1839"/>
        </w:tabs>
        <w:spacing w:before="1" w:line="345" w:lineRule="auto"/>
        <w:ind w:right="146" w:firstLine="708"/>
        <w:rPr>
          <w:sz w:val="24"/>
        </w:rPr>
      </w:pPr>
      <w:r>
        <w:rPr>
          <w:sz w:val="24"/>
        </w:rPr>
        <w:t>Предметные результаты освоения программы учебного курса к концу обучения в 6 классе.</w:t>
      </w:r>
    </w:p>
    <w:p w:rsidR="007779AF" w:rsidRDefault="007779AF">
      <w:pPr>
        <w:spacing w:line="345" w:lineRule="auto"/>
        <w:rPr>
          <w:sz w:val="24"/>
        </w:rPr>
        <w:sectPr w:rsidR="007779AF">
          <w:pgSz w:w="11910" w:h="16850"/>
          <w:pgMar w:top="1000" w:right="420" w:bottom="740" w:left="1020" w:header="569" w:footer="548" w:gutter="0"/>
          <w:cols w:space="720"/>
        </w:sectPr>
      </w:pPr>
    </w:p>
    <w:p w:rsidR="007779AF" w:rsidRDefault="0077034E">
      <w:pPr>
        <w:pStyle w:val="a5"/>
        <w:numPr>
          <w:ilvl w:val="4"/>
          <w:numId w:val="124"/>
        </w:numPr>
        <w:tabs>
          <w:tab w:val="left" w:pos="2020"/>
        </w:tabs>
        <w:spacing w:before="119"/>
        <w:ind w:left="2020" w:hanging="1199"/>
        <w:rPr>
          <w:sz w:val="24"/>
        </w:rPr>
      </w:pPr>
      <w:r>
        <w:rPr>
          <w:sz w:val="24"/>
        </w:rPr>
        <w:lastRenderedPageBreak/>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6" w:line="348" w:lineRule="auto"/>
        <w:ind w:right="144"/>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7779AF" w:rsidRDefault="0077034E">
      <w:pPr>
        <w:pStyle w:val="a3"/>
        <w:spacing w:before="1" w:line="345" w:lineRule="auto"/>
        <w:ind w:right="155"/>
      </w:pPr>
      <w:r>
        <w:t>Сравнивать и упорядочивать целые числа, обыкновенные и десятичные дроби, сравнивать числа одного и разных знаков.</w:t>
      </w:r>
    </w:p>
    <w:p w:rsidR="007779AF" w:rsidRDefault="0077034E">
      <w:pPr>
        <w:pStyle w:val="a3"/>
        <w:spacing w:before="4" w:line="348" w:lineRule="auto"/>
        <w:ind w:right="139"/>
      </w:pPr>
      <w:r>
        <w:t>Выполнять, сочетая устные и письменные приѐмы, арифметические действия с натуральными и целыми числами, обыкновенными и десятичными дробями, положительными и отрицательными числами.</w:t>
      </w:r>
    </w:p>
    <w:p w:rsidR="007779AF" w:rsidRDefault="0077034E">
      <w:pPr>
        <w:pStyle w:val="a3"/>
        <w:spacing w:line="348" w:lineRule="auto"/>
        <w:ind w:right="147"/>
      </w:pPr>
      <w:r>
        <w:t xml:space="preserve">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w:t>
      </w:r>
      <w:r>
        <w:rPr>
          <w:spacing w:val="-2"/>
        </w:rPr>
        <w:t>действий.</w:t>
      </w:r>
    </w:p>
    <w:p w:rsidR="007779AF" w:rsidRDefault="0077034E">
      <w:pPr>
        <w:pStyle w:val="a3"/>
        <w:spacing w:before="2" w:line="345" w:lineRule="auto"/>
        <w:ind w:right="144"/>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7779AF" w:rsidRDefault="0077034E">
      <w:pPr>
        <w:pStyle w:val="a3"/>
        <w:spacing w:before="5" w:line="348" w:lineRule="auto"/>
        <w:ind w:left="821" w:right="1069" w:firstLine="0"/>
      </w:pPr>
      <w:r>
        <w:t>Соотносить</w:t>
      </w:r>
      <w:r>
        <w:rPr>
          <w:spacing w:val="-4"/>
        </w:rPr>
        <w:t xml:space="preserve"> </w:t>
      </w:r>
      <w:r>
        <w:t>точки</w:t>
      </w:r>
      <w:r>
        <w:rPr>
          <w:spacing w:val="-4"/>
        </w:rPr>
        <w:t xml:space="preserve"> </w:t>
      </w:r>
      <w:r>
        <w:t>в</w:t>
      </w:r>
      <w:r>
        <w:rPr>
          <w:spacing w:val="-5"/>
        </w:rPr>
        <w:t xml:space="preserve"> </w:t>
      </w:r>
      <w:r>
        <w:t>прямоугольной</w:t>
      </w:r>
      <w:r>
        <w:rPr>
          <w:spacing w:val="-4"/>
        </w:rPr>
        <w:t xml:space="preserve"> </w:t>
      </w:r>
      <w:r>
        <w:t>системе</w:t>
      </w:r>
      <w:r>
        <w:rPr>
          <w:spacing w:val="-5"/>
        </w:rPr>
        <w:t xml:space="preserve"> </w:t>
      </w:r>
      <w:r>
        <w:t>координат</w:t>
      </w:r>
      <w:r>
        <w:rPr>
          <w:spacing w:val="-4"/>
        </w:rPr>
        <w:t xml:space="preserve"> </w:t>
      </w:r>
      <w:r>
        <w:t>с</w:t>
      </w:r>
      <w:r>
        <w:rPr>
          <w:spacing w:val="-5"/>
        </w:rPr>
        <w:t xml:space="preserve"> </w:t>
      </w:r>
      <w:r>
        <w:t>координатами этой</w:t>
      </w:r>
      <w:r>
        <w:rPr>
          <w:spacing w:val="-6"/>
        </w:rPr>
        <w:t xml:space="preserve"> </w:t>
      </w:r>
      <w:r>
        <w:t>точки. Округлять целые числа и десятичные дроби, находить приближения чисел.</w:t>
      </w:r>
    </w:p>
    <w:p w:rsidR="007779AF" w:rsidRDefault="0077034E">
      <w:pPr>
        <w:pStyle w:val="a5"/>
        <w:numPr>
          <w:ilvl w:val="4"/>
          <w:numId w:val="124"/>
        </w:numPr>
        <w:tabs>
          <w:tab w:val="left" w:pos="2020"/>
        </w:tabs>
        <w:spacing w:before="1"/>
        <w:ind w:left="2020" w:hanging="1199"/>
        <w:rPr>
          <w:sz w:val="24"/>
        </w:rPr>
      </w:pPr>
      <w:r>
        <w:rPr>
          <w:sz w:val="24"/>
        </w:rPr>
        <w:t>Числовые</w:t>
      </w:r>
      <w:r>
        <w:rPr>
          <w:spacing w:val="-5"/>
          <w:sz w:val="24"/>
        </w:rPr>
        <w:t xml:space="preserve"> </w:t>
      </w:r>
      <w:r>
        <w:rPr>
          <w:sz w:val="24"/>
        </w:rPr>
        <w:t>и</w:t>
      </w:r>
      <w:r>
        <w:rPr>
          <w:spacing w:val="-2"/>
          <w:sz w:val="24"/>
        </w:rPr>
        <w:t xml:space="preserve"> </w:t>
      </w:r>
      <w:r>
        <w:rPr>
          <w:sz w:val="24"/>
        </w:rPr>
        <w:t>буквенные</w:t>
      </w:r>
      <w:r>
        <w:rPr>
          <w:spacing w:val="-4"/>
          <w:sz w:val="24"/>
        </w:rPr>
        <w:t xml:space="preserve"> </w:t>
      </w:r>
      <w:r>
        <w:rPr>
          <w:spacing w:val="-2"/>
          <w:sz w:val="24"/>
        </w:rPr>
        <w:t>выражения.</w:t>
      </w:r>
    </w:p>
    <w:p w:rsidR="007779AF" w:rsidRDefault="0077034E">
      <w:pPr>
        <w:pStyle w:val="a3"/>
        <w:spacing w:before="123" w:line="348" w:lineRule="auto"/>
        <w:ind w:right="145"/>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7779AF" w:rsidRDefault="0077034E">
      <w:pPr>
        <w:pStyle w:val="a3"/>
        <w:spacing w:before="1" w:line="345" w:lineRule="auto"/>
        <w:ind w:right="145"/>
      </w:pPr>
      <w:r>
        <w:t xml:space="preserve">Пользоваться признаками делимости, раскладывать натуральные числа на простые </w:t>
      </w:r>
      <w:r>
        <w:rPr>
          <w:spacing w:val="-2"/>
        </w:rPr>
        <w:t>множители.</w:t>
      </w:r>
    </w:p>
    <w:p w:rsidR="007779AF" w:rsidRDefault="0077034E">
      <w:pPr>
        <w:pStyle w:val="a3"/>
        <w:spacing w:before="4"/>
        <w:ind w:left="821" w:firstLine="0"/>
      </w:pPr>
      <w:r>
        <w:t>Пользоваться</w:t>
      </w:r>
      <w:r>
        <w:rPr>
          <w:spacing w:val="-7"/>
        </w:rPr>
        <w:t xml:space="preserve"> </w:t>
      </w:r>
      <w:r>
        <w:t>масштабом,</w:t>
      </w:r>
      <w:r>
        <w:rPr>
          <w:spacing w:val="-4"/>
        </w:rPr>
        <w:t xml:space="preserve"> </w:t>
      </w:r>
      <w:r>
        <w:t>составлять</w:t>
      </w:r>
      <w:r>
        <w:rPr>
          <w:spacing w:val="-4"/>
        </w:rPr>
        <w:t xml:space="preserve"> </w:t>
      </w:r>
      <w:r>
        <w:t>пропорции</w:t>
      </w:r>
      <w:r>
        <w:rPr>
          <w:spacing w:val="-4"/>
        </w:rPr>
        <w:t xml:space="preserve"> </w:t>
      </w:r>
      <w:r>
        <w:t>и</w:t>
      </w:r>
      <w:r>
        <w:rPr>
          <w:spacing w:val="-4"/>
        </w:rPr>
        <w:t xml:space="preserve"> </w:t>
      </w:r>
      <w:r>
        <w:rPr>
          <w:spacing w:val="-2"/>
        </w:rPr>
        <w:t>отношения.</w:t>
      </w:r>
    </w:p>
    <w:p w:rsidR="007779AF" w:rsidRDefault="0077034E">
      <w:pPr>
        <w:pStyle w:val="a3"/>
        <w:spacing w:before="125" w:line="348" w:lineRule="auto"/>
        <w:ind w:right="151"/>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7779AF" w:rsidRDefault="0077034E">
      <w:pPr>
        <w:pStyle w:val="a3"/>
        <w:spacing w:line="348" w:lineRule="auto"/>
        <w:ind w:left="821" w:right="4160" w:firstLine="0"/>
        <w:jc w:val="left"/>
      </w:pPr>
      <w:r>
        <w:t>Находить</w:t>
      </w:r>
      <w:r>
        <w:rPr>
          <w:spacing w:val="-12"/>
        </w:rPr>
        <w:t xml:space="preserve"> </w:t>
      </w:r>
      <w:r>
        <w:t>неизвестный</w:t>
      </w:r>
      <w:r>
        <w:rPr>
          <w:spacing w:val="-14"/>
        </w:rPr>
        <w:t xml:space="preserve"> </w:t>
      </w:r>
      <w:r>
        <w:t>компонент</w:t>
      </w:r>
      <w:r>
        <w:rPr>
          <w:spacing w:val="-12"/>
        </w:rPr>
        <w:t xml:space="preserve"> </w:t>
      </w:r>
      <w:r>
        <w:t>равенства. 146.4.4.2.3. Решение текстовых задач.</w:t>
      </w:r>
    </w:p>
    <w:p w:rsidR="007779AF" w:rsidRDefault="0077034E">
      <w:pPr>
        <w:pStyle w:val="a3"/>
        <w:spacing w:before="2"/>
        <w:ind w:left="821" w:firstLine="0"/>
        <w:jc w:val="left"/>
      </w:pPr>
      <w:r>
        <w:t>Решать</w:t>
      </w:r>
      <w:r>
        <w:rPr>
          <w:spacing w:val="-6"/>
        </w:rPr>
        <w:t xml:space="preserve"> </w:t>
      </w:r>
      <w:r>
        <w:t>многошаговые</w:t>
      </w:r>
      <w:r>
        <w:rPr>
          <w:spacing w:val="-3"/>
        </w:rPr>
        <w:t xml:space="preserve"> </w:t>
      </w:r>
      <w:r>
        <w:t>текстовые</w:t>
      </w:r>
      <w:r>
        <w:rPr>
          <w:spacing w:val="-4"/>
        </w:rPr>
        <w:t xml:space="preserve"> </w:t>
      </w:r>
      <w:r>
        <w:t>задачи</w:t>
      </w:r>
      <w:r>
        <w:rPr>
          <w:spacing w:val="-4"/>
        </w:rPr>
        <w:t xml:space="preserve"> </w:t>
      </w:r>
      <w:r>
        <w:t>арифметическим</w:t>
      </w:r>
      <w:r>
        <w:rPr>
          <w:spacing w:val="-4"/>
        </w:rPr>
        <w:t xml:space="preserve"> </w:t>
      </w:r>
      <w:r>
        <w:rPr>
          <w:spacing w:val="-2"/>
        </w:rPr>
        <w:t>способом.</w:t>
      </w:r>
    </w:p>
    <w:p w:rsidR="007779AF" w:rsidRDefault="0077034E">
      <w:pPr>
        <w:pStyle w:val="a3"/>
        <w:spacing w:before="122" w:line="348" w:lineRule="auto"/>
        <w:ind w:right="152"/>
      </w:pPr>
      <w:r>
        <w:t>Решать задачи, связанные с отношением, пропорциональностью величин, процентами, решать три основные задачи на дроби и проценты.</w:t>
      </w:r>
    </w:p>
    <w:p w:rsidR="007779AF" w:rsidRDefault="0077034E">
      <w:pPr>
        <w:pStyle w:val="a3"/>
        <w:spacing w:before="1" w:line="348" w:lineRule="auto"/>
        <w:ind w:right="149"/>
      </w:pPr>
      <w:r>
        <w:t>Решать задачи, содержащие зависимости, связывающие величины: скорость, время, расстояние, цена, количество, стоимость, производительность, время, объѐма работы, используя арифметические действия, оценку, прикидку, пользоваться единицами измерения соответствующих величин.</w:t>
      </w:r>
    </w:p>
    <w:p w:rsidR="007779AF" w:rsidRDefault="0077034E">
      <w:pPr>
        <w:pStyle w:val="a3"/>
        <w:spacing w:before="1"/>
        <w:ind w:left="821" w:firstLine="0"/>
      </w:pPr>
      <w:r>
        <w:t>Составлять</w:t>
      </w:r>
      <w:r>
        <w:rPr>
          <w:spacing w:val="-4"/>
        </w:rPr>
        <w:t xml:space="preserve"> </w:t>
      </w:r>
      <w:r>
        <w:t>буквенные</w:t>
      </w:r>
      <w:r>
        <w:rPr>
          <w:spacing w:val="-6"/>
        </w:rPr>
        <w:t xml:space="preserve"> </w:t>
      </w:r>
      <w:r>
        <w:t>выражения</w:t>
      </w:r>
      <w:r>
        <w:rPr>
          <w:spacing w:val="-4"/>
        </w:rPr>
        <w:t xml:space="preserve"> </w:t>
      </w:r>
      <w:r>
        <w:t>по</w:t>
      </w:r>
      <w:r>
        <w:rPr>
          <w:spacing w:val="-3"/>
        </w:rPr>
        <w:t xml:space="preserve"> </w:t>
      </w:r>
      <w:r>
        <w:t>условию</w:t>
      </w:r>
      <w:r>
        <w:rPr>
          <w:spacing w:val="-2"/>
        </w:rPr>
        <w:t xml:space="preserve"> задачи.</w:t>
      </w:r>
    </w:p>
    <w:p w:rsidR="007779AF" w:rsidRDefault="0077034E">
      <w:pPr>
        <w:pStyle w:val="a3"/>
        <w:spacing w:before="125" w:line="345" w:lineRule="auto"/>
        <w:ind w:right="151"/>
      </w:pPr>
      <w:r>
        <w:t>Извлекать информацию, представленную в таблицах, на линейной, столбчатой или круговой</w:t>
      </w:r>
      <w:r>
        <w:rPr>
          <w:spacing w:val="80"/>
        </w:rPr>
        <w:t xml:space="preserve"> </w:t>
      </w:r>
      <w:r>
        <w:t>диаграммах,</w:t>
      </w:r>
      <w:r>
        <w:rPr>
          <w:spacing w:val="80"/>
        </w:rPr>
        <w:t xml:space="preserve"> </w:t>
      </w:r>
      <w:r>
        <w:t>интерпретировать</w:t>
      </w:r>
      <w:r>
        <w:rPr>
          <w:spacing w:val="80"/>
        </w:rPr>
        <w:t xml:space="preserve"> </w:t>
      </w:r>
      <w:r>
        <w:t>представленные</w:t>
      </w:r>
      <w:r>
        <w:rPr>
          <w:spacing w:val="80"/>
        </w:rPr>
        <w:t xml:space="preserve"> </w:t>
      </w:r>
      <w:r>
        <w:t>данные,</w:t>
      </w:r>
      <w:r>
        <w:rPr>
          <w:spacing w:val="80"/>
        </w:rPr>
        <w:t xml:space="preserve"> </w:t>
      </w:r>
      <w:r>
        <w:t>использовать</w:t>
      </w:r>
      <w:r>
        <w:rPr>
          <w:spacing w:val="80"/>
        </w:rPr>
        <w:t xml:space="preserve"> </w:t>
      </w:r>
      <w:r>
        <w:t>данные</w:t>
      </w:r>
      <w:r>
        <w:rPr>
          <w:spacing w:val="80"/>
        </w:rPr>
        <w:t xml:space="preserve"> </w:t>
      </w:r>
      <w:r>
        <w:t>при</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решении</w:t>
      </w:r>
      <w:r>
        <w:rPr>
          <w:spacing w:val="-2"/>
        </w:rPr>
        <w:t xml:space="preserve"> задач.</w:t>
      </w:r>
    </w:p>
    <w:p w:rsidR="007779AF" w:rsidRDefault="0077034E">
      <w:pPr>
        <w:pStyle w:val="a3"/>
        <w:spacing w:before="126" w:line="348" w:lineRule="auto"/>
        <w:ind w:left="821" w:right="1231" w:firstLine="0"/>
      </w:pPr>
      <w:r>
        <w:t>Представлять</w:t>
      </w:r>
      <w:r>
        <w:rPr>
          <w:spacing w:val="-4"/>
        </w:rPr>
        <w:t xml:space="preserve"> </w:t>
      </w:r>
      <w:r>
        <w:t>информацию</w:t>
      </w:r>
      <w:r>
        <w:rPr>
          <w:spacing w:val="-4"/>
        </w:rPr>
        <w:t xml:space="preserve"> </w:t>
      </w:r>
      <w:r>
        <w:t>с</w:t>
      </w:r>
      <w:r>
        <w:rPr>
          <w:spacing w:val="-5"/>
        </w:rPr>
        <w:t xml:space="preserve"> </w:t>
      </w:r>
      <w:r>
        <w:t>помощью</w:t>
      </w:r>
      <w:r>
        <w:rPr>
          <w:spacing w:val="-4"/>
        </w:rPr>
        <w:t xml:space="preserve"> </w:t>
      </w:r>
      <w:r>
        <w:t>таблиц,</w:t>
      </w:r>
      <w:r>
        <w:rPr>
          <w:spacing w:val="-5"/>
        </w:rPr>
        <w:t xml:space="preserve"> </w:t>
      </w:r>
      <w:r>
        <w:t>линейной</w:t>
      </w:r>
      <w:r>
        <w:rPr>
          <w:spacing w:val="-6"/>
        </w:rPr>
        <w:t xml:space="preserve"> </w:t>
      </w:r>
      <w:r>
        <w:t>и</w:t>
      </w:r>
      <w:r>
        <w:rPr>
          <w:spacing w:val="-4"/>
        </w:rPr>
        <w:t xml:space="preserve"> </w:t>
      </w:r>
      <w:r>
        <w:t>столбчатой</w:t>
      </w:r>
      <w:r>
        <w:rPr>
          <w:spacing w:val="-5"/>
        </w:rPr>
        <w:t xml:space="preserve"> </w:t>
      </w:r>
      <w:r>
        <w:t>диаграмм. 146.4.4.2.4. Наглядная геометрия.</w:t>
      </w:r>
    </w:p>
    <w:p w:rsidR="007779AF" w:rsidRDefault="0077034E">
      <w:pPr>
        <w:pStyle w:val="a3"/>
        <w:spacing w:before="1" w:line="345" w:lineRule="auto"/>
        <w:ind w:right="153"/>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7779AF" w:rsidRDefault="0077034E">
      <w:pPr>
        <w:pStyle w:val="a3"/>
        <w:spacing w:before="4" w:line="348" w:lineRule="auto"/>
        <w:ind w:right="146"/>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7779AF" w:rsidRDefault="0077034E">
      <w:pPr>
        <w:pStyle w:val="a3"/>
        <w:spacing w:before="1" w:line="348" w:lineRule="auto"/>
        <w:ind w:right="151"/>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7779AF" w:rsidRDefault="0077034E">
      <w:pPr>
        <w:pStyle w:val="a3"/>
        <w:spacing w:line="348" w:lineRule="auto"/>
        <w:ind w:right="151"/>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развѐрнутый и тупой углы.</w:t>
      </w:r>
    </w:p>
    <w:p w:rsidR="007779AF" w:rsidRDefault="0077034E">
      <w:pPr>
        <w:pStyle w:val="a3"/>
        <w:spacing w:line="348" w:lineRule="auto"/>
        <w:ind w:right="146"/>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7779AF" w:rsidRDefault="0077034E">
      <w:pPr>
        <w:pStyle w:val="a3"/>
        <w:spacing w:before="1" w:line="348" w:lineRule="auto"/>
        <w:ind w:right="155"/>
      </w:pPr>
      <w:r>
        <w:t>Находить, используя чертѐжные инструменты, расстояния: между двумя точками, от точки до прямой, длину пути на квадратной сетке.</w:t>
      </w:r>
    </w:p>
    <w:p w:rsidR="007779AF" w:rsidRDefault="0077034E">
      <w:pPr>
        <w:pStyle w:val="a3"/>
        <w:spacing w:line="348" w:lineRule="auto"/>
        <w:ind w:right="150"/>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7779AF" w:rsidRDefault="0077034E">
      <w:pPr>
        <w:pStyle w:val="a3"/>
        <w:spacing w:line="348" w:lineRule="auto"/>
        <w:ind w:right="149"/>
      </w:pPr>
      <w:r>
        <w:t>Распознавать на моделях и изображениях пирамиду, конус, цилиндр, использовать терминологию: вершина, ребро, грань, основание, развѐртка.</w:t>
      </w:r>
    </w:p>
    <w:p w:rsidR="007779AF" w:rsidRDefault="0077034E">
      <w:pPr>
        <w:pStyle w:val="a3"/>
        <w:ind w:left="821" w:firstLine="0"/>
      </w:pPr>
      <w:r>
        <w:t>Изображать</w:t>
      </w:r>
      <w:r>
        <w:rPr>
          <w:spacing w:val="-6"/>
        </w:rPr>
        <w:t xml:space="preserve"> </w:t>
      </w:r>
      <w:r>
        <w:t>на</w:t>
      </w:r>
      <w:r>
        <w:rPr>
          <w:spacing w:val="-5"/>
        </w:rPr>
        <w:t xml:space="preserve"> </w:t>
      </w:r>
      <w:r>
        <w:t>клетчатой</w:t>
      </w:r>
      <w:r>
        <w:rPr>
          <w:spacing w:val="-3"/>
        </w:rPr>
        <w:t xml:space="preserve"> </w:t>
      </w:r>
      <w:r>
        <w:t>бумаге</w:t>
      </w:r>
      <w:r>
        <w:rPr>
          <w:spacing w:val="-5"/>
        </w:rPr>
        <w:t xml:space="preserve"> </w:t>
      </w:r>
      <w:r>
        <w:t>прямоугольный</w:t>
      </w:r>
      <w:r>
        <w:rPr>
          <w:spacing w:val="-3"/>
        </w:rPr>
        <w:t xml:space="preserve"> </w:t>
      </w:r>
      <w:r>
        <w:rPr>
          <w:spacing w:val="-2"/>
        </w:rPr>
        <w:t>параллелепипед.</w:t>
      </w:r>
    </w:p>
    <w:p w:rsidR="007779AF" w:rsidRDefault="0077034E">
      <w:pPr>
        <w:pStyle w:val="a3"/>
        <w:spacing w:before="125" w:line="345" w:lineRule="auto"/>
        <w:ind w:right="146"/>
      </w:pPr>
      <w:r>
        <w:t>Вычислять объѐм прямоугольного параллелепипеда, куба, пользоваться основными единицами измерения объѐма;</w:t>
      </w:r>
    </w:p>
    <w:p w:rsidR="007779AF" w:rsidRDefault="0077034E">
      <w:pPr>
        <w:pStyle w:val="a3"/>
        <w:spacing w:before="5" w:line="348" w:lineRule="auto"/>
        <w:ind w:right="148"/>
      </w:pPr>
      <w:r>
        <w:t xml:space="preserve">Решать несложные задачи на нахождение геометрических величин в практических </w:t>
      </w:r>
      <w:r>
        <w:rPr>
          <w:spacing w:val="-2"/>
        </w:rPr>
        <w:t>ситуациях.</w:t>
      </w:r>
    </w:p>
    <w:p w:rsidR="007779AF" w:rsidRDefault="0077034E">
      <w:pPr>
        <w:pStyle w:val="a5"/>
        <w:numPr>
          <w:ilvl w:val="1"/>
          <w:numId w:val="121"/>
        </w:numPr>
        <w:tabs>
          <w:tab w:val="left" w:pos="1479"/>
        </w:tabs>
        <w:spacing w:before="1" w:line="345" w:lineRule="auto"/>
        <w:ind w:right="145" w:firstLine="708"/>
        <w:rPr>
          <w:sz w:val="24"/>
        </w:rPr>
      </w:pPr>
      <w:r>
        <w:rPr>
          <w:sz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7779AF" w:rsidRDefault="0077034E">
      <w:pPr>
        <w:pStyle w:val="a5"/>
        <w:numPr>
          <w:ilvl w:val="2"/>
          <w:numId w:val="121"/>
        </w:numPr>
        <w:tabs>
          <w:tab w:val="left" w:pos="1660"/>
        </w:tabs>
        <w:spacing w:before="4"/>
        <w:ind w:left="1660" w:hanging="839"/>
        <w:rPr>
          <w:sz w:val="24"/>
        </w:rPr>
      </w:pPr>
      <w:r>
        <w:rPr>
          <w:sz w:val="24"/>
        </w:rPr>
        <w:t>Пояснительная</w:t>
      </w:r>
      <w:r>
        <w:rPr>
          <w:spacing w:val="-8"/>
          <w:sz w:val="24"/>
        </w:rPr>
        <w:t xml:space="preserve"> </w:t>
      </w:r>
      <w:r>
        <w:rPr>
          <w:spacing w:val="-2"/>
          <w:sz w:val="24"/>
        </w:rPr>
        <w:t>записка.</w:t>
      </w:r>
    </w:p>
    <w:p w:rsidR="007779AF" w:rsidRDefault="0077034E">
      <w:pPr>
        <w:pStyle w:val="a5"/>
        <w:numPr>
          <w:ilvl w:val="3"/>
          <w:numId w:val="121"/>
        </w:numPr>
        <w:tabs>
          <w:tab w:val="left" w:pos="1839"/>
        </w:tabs>
        <w:spacing w:before="125" w:line="348" w:lineRule="auto"/>
        <w:ind w:right="144" w:firstLine="708"/>
        <w:rPr>
          <w:sz w:val="24"/>
        </w:rPr>
      </w:pPr>
      <w:r>
        <w:rPr>
          <w:sz w:val="24"/>
        </w:rPr>
        <w:t>Алгебра является одним из опорных курсов основного общего образования: она обеспечивает изучение других дисциплин,</w:t>
      </w:r>
      <w:r>
        <w:rPr>
          <w:spacing w:val="-1"/>
          <w:sz w:val="24"/>
        </w:rPr>
        <w:t xml:space="preserve"> </w:t>
      </w:r>
      <w:r>
        <w:rPr>
          <w:sz w:val="24"/>
        </w:rPr>
        <w:t>как</w:t>
      </w:r>
      <w:r>
        <w:rPr>
          <w:spacing w:val="-1"/>
          <w:sz w:val="24"/>
        </w:rPr>
        <w:t xml:space="preserve"> </w:t>
      </w:r>
      <w:r>
        <w:rPr>
          <w:sz w:val="24"/>
        </w:rPr>
        <w:t>естественно-научного, так и гуманитарного циклов, еѐ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w:t>
      </w:r>
      <w:r>
        <w:rPr>
          <w:spacing w:val="80"/>
          <w:sz w:val="24"/>
        </w:rPr>
        <w:t xml:space="preserve"> </w:t>
      </w:r>
      <w:r>
        <w:rPr>
          <w:sz w:val="24"/>
        </w:rPr>
        <w:t>мировоззрения</w:t>
      </w:r>
      <w:r>
        <w:rPr>
          <w:spacing w:val="80"/>
          <w:sz w:val="24"/>
        </w:rPr>
        <w:t xml:space="preserve"> </w:t>
      </w:r>
      <w:r>
        <w:rPr>
          <w:sz w:val="24"/>
        </w:rPr>
        <w:t>и</w:t>
      </w:r>
      <w:r>
        <w:rPr>
          <w:spacing w:val="80"/>
          <w:sz w:val="24"/>
        </w:rPr>
        <w:t xml:space="preserve"> </w:t>
      </w:r>
      <w:r>
        <w:rPr>
          <w:sz w:val="24"/>
        </w:rPr>
        <w:t>качеств</w:t>
      </w:r>
      <w:r>
        <w:rPr>
          <w:spacing w:val="80"/>
          <w:sz w:val="24"/>
        </w:rPr>
        <w:t xml:space="preserve"> </w:t>
      </w:r>
      <w:r>
        <w:rPr>
          <w:sz w:val="24"/>
        </w:rPr>
        <w:t>мышления,</w:t>
      </w:r>
      <w:r>
        <w:rPr>
          <w:spacing w:val="80"/>
          <w:sz w:val="24"/>
        </w:rPr>
        <w:t xml:space="preserve"> </w:t>
      </w:r>
      <w:r>
        <w:rPr>
          <w:sz w:val="24"/>
        </w:rPr>
        <w:t>необходимых</w:t>
      </w:r>
      <w:r>
        <w:rPr>
          <w:spacing w:val="80"/>
          <w:sz w:val="24"/>
        </w:rPr>
        <w:t xml:space="preserve"> </w:t>
      </w:r>
      <w:r>
        <w:rPr>
          <w:sz w:val="24"/>
        </w:rPr>
        <w:t>для</w:t>
      </w:r>
      <w:r>
        <w:rPr>
          <w:spacing w:val="80"/>
          <w:sz w:val="24"/>
        </w:rPr>
        <w:t xml:space="preserve"> </w:t>
      </w:r>
      <w:r>
        <w:rPr>
          <w:sz w:val="24"/>
        </w:rPr>
        <w:t>адаптации</w:t>
      </w:r>
      <w:r>
        <w:rPr>
          <w:spacing w:val="80"/>
          <w:sz w:val="24"/>
        </w:rPr>
        <w:t xml:space="preserve"> </w:t>
      </w:r>
      <w:r>
        <w:rPr>
          <w:sz w:val="24"/>
        </w:rPr>
        <w:t>в</w:t>
      </w:r>
      <w:r>
        <w:rPr>
          <w:spacing w:val="80"/>
          <w:sz w:val="24"/>
        </w:rPr>
        <w:t xml:space="preserve"> </w:t>
      </w:r>
      <w:r>
        <w:rPr>
          <w:sz w:val="24"/>
        </w:rPr>
        <w:t>современном</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8" w:firstLine="0"/>
      </w:pPr>
      <w:r>
        <w:lastRenderedPageBreak/>
        <w:t>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объѐм самостоятельной деятельности обучающихся, поэтому самостоятельное решение задач является реализацией деятельностного принципа обучения.</w:t>
      </w:r>
    </w:p>
    <w:p w:rsidR="007779AF" w:rsidRDefault="0077034E">
      <w:pPr>
        <w:pStyle w:val="a5"/>
        <w:numPr>
          <w:ilvl w:val="3"/>
          <w:numId w:val="121"/>
        </w:numPr>
        <w:tabs>
          <w:tab w:val="left" w:pos="1839"/>
        </w:tabs>
        <w:spacing w:before="3" w:line="348" w:lineRule="auto"/>
        <w:ind w:right="145" w:firstLine="708"/>
        <w:rPr>
          <w:sz w:val="24"/>
        </w:rPr>
      </w:pPr>
      <w:r>
        <w:rPr>
          <w:sz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трѐх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7779AF" w:rsidRDefault="0077034E">
      <w:pPr>
        <w:pStyle w:val="a5"/>
        <w:numPr>
          <w:ilvl w:val="3"/>
          <w:numId w:val="121"/>
        </w:numPr>
        <w:tabs>
          <w:tab w:val="left" w:pos="1839"/>
        </w:tabs>
        <w:spacing w:line="348" w:lineRule="auto"/>
        <w:ind w:right="143" w:firstLine="708"/>
        <w:rPr>
          <w:sz w:val="24"/>
        </w:rPr>
      </w:pPr>
      <w:r>
        <w:rPr>
          <w:sz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7779AF" w:rsidRDefault="0077034E">
      <w:pPr>
        <w:pStyle w:val="a5"/>
        <w:numPr>
          <w:ilvl w:val="3"/>
          <w:numId w:val="121"/>
        </w:numPr>
        <w:tabs>
          <w:tab w:val="left" w:pos="1840"/>
        </w:tabs>
        <w:ind w:left="1840" w:hanging="1019"/>
        <w:rPr>
          <w:sz w:val="24"/>
        </w:rPr>
      </w:pPr>
      <w:r>
        <w:rPr>
          <w:sz w:val="24"/>
        </w:rPr>
        <w:t>Содержание</w:t>
      </w:r>
      <w:r>
        <w:rPr>
          <w:spacing w:val="75"/>
          <w:w w:val="150"/>
          <w:sz w:val="24"/>
        </w:rPr>
        <w:t xml:space="preserve"> </w:t>
      </w:r>
      <w:r>
        <w:rPr>
          <w:sz w:val="24"/>
        </w:rPr>
        <w:t>двух</w:t>
      </w:r>
      <w:r>
        <w:rPr>
          <w:spacing w:val="25"/>
          <w:sz w:val="24"/>
        </w:rPr>
        <w:t xml:space="preserve">  </w:t>
      </w:r>
      <w:r>
        <w:rPr>
          <w:sz w:val="24"/>
        </w:rPr>
        <w:t>алгебраических</w:t>
      </w:r>
      <w:r>
        <w:rPr>
          <w:spacing w:val="78"/>
          <w:w w:val="150"/>
          <w:sz w:val="24"/>
        </w:rPr>
        <w:t xml:space="preserve"> </w:t>
      </w:r>
      <w:r>
        <w:rPr>
          <w:sz w:val="24"/>
        </w:rPr>
        <w:t>линий</w:t>
      </w:r>
      <w:r>
        <w:rPr>
          <w:spacing w:val="27"/>
          <w:sz w:val="24"/>
        </w:rPr>
        <w:t xml:space="preserve">  </w:t>
      </w:r>
      <w:r>
        <w:rPr>
          <w:sz w:val="24"/>
        </w:rPr>
        <w:t>–</w:t>
      </w:r>
      <w:r>
        <w:rPr>
          <w:spacing w:val="25"/>
          <w:sz w:val="24"/>
        </w:rPr>
        <w:t xml:space="preserve">  </w:t>
      </w:r>
      <w:r>
        <w:rPr>
          <w:sz w:val="24"/>
        </w:rPr>
        <w:t>«Алгебраические</w:t>
      </w:r>
      <w:r>
        <w:rPr>
          <w:spacing w:val="78"/>
          <w:w w:val="150"/>
          <w:sz w:val="24"/>
        </w:rPr>
        <w:t xml:space="preserve"> </w:t>
      </w:r>
      <w:r>
        <w:rPr>
          <w:sz w:val="24"/>
        </w:rPr>
        <w:t>выражения»</w:t>
      </w:r>
      <w:r>
        <w:rPr>
          <w:spacing w:val="72"/>
          <w:w w:val="150"/>
          <w:sz w:val="24"/>
        </w:rPr>
        <w:t xml:space="preserve"> </w:t>
      </w:r>
      <w:r>
        <w:rPr>
          <w:spacing w:val="-10"/>
          <w:sz w:val="24"/>
        </w:rPr>
        <w:t>и</w:t>
      </w:r>
    </w:p>
    <w:p w:rsidR="007779AF" w:rsidRDefault="0077034E">
      <w:pPr>
        <w:pStyle w:val="a3"/>
        <w:spacing w:before="125" w:line="348" w:lineRule="auto"/>
        <w:ind w:right="141" w:firstLine="0"/>
      </w:pPr>
      <w: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 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w:t>
      </w:r>
      <w:r>
        <w:rPr>
          <w:spacing w:val="-1"/>
        </w:rPr>
        <w:t xml:space="preserve"> </w:t>
      </w:r>
      <w:r>
        <w:t>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7779AF" w:rsidRDefault="0077034E">
      <w:pPr>
        <w:pStyle w:val="a5"/>
        <w:numPr>
          <w:ilvl w:val="3"/>
          <w:numId w:val="121"/>
        </w:numPr>
        <w:tabs>
          <w:tab w:val="left" w:pos="1839"/>
        </w:tabs>
        <w:spacing w:before="1" w:line="345" w:lineRule="auto"/>
        <w:ind w:right="142" w:firstLine="708"/>
        <w:rPr>
          <w:sz w:val="24"/>
        </w:rPr>
      </w:pPr>
      <w:r>
        <w:rPr>
          <w:sz w:val="24"/>
        </w:rPr>
        <w:t>Содержание функционально-графической линии нацелено на получение обучающимися</w:t>
      </w:r>
      <w:r>
        <w:rPr>
          <w:spacing w:val="78"/>
          <w:sz w:val="24"/>
        </w:rPr>
        <w:t xml:space="preserve"> </w:t>
      </w:r>
      <w:r>
        <w:rPr>
          <w:sz w:val="24"/>
        </w:rPr>
        <w:t>знаний</w:t>
      </w:r>
      <w:r>
        <w:rPr>
          <w:spacing w:val="77"/>
          <w:sz w:val="24"/>
        </w:rPr>
        <w:t xml:space="preserve"> </w:t>
      </w:r>
      <w:r>
        <w:rPr>
          <w:sz w:val="24"/>
        </w:rPr>
        <w:t>о</w:t>
      </w:r>
      <w:r>
        <w:rPr>
          <w:spacing w:val="78"/>
          <w:sz w:val="24"/>
        </w:rPr>
        <w:t xml:space="preserve"> </w:t>
      </w:r>
      <w:r>
        <w:rPr>
          <w:sz w:val="24"/>
        </w:rPr>
        <w:t>функциях</w:t>
      </w:r>
      <w:r>
        <w:rPr>
          <w:spacing w:val="78"/>
          <w:sz w:val="24"/>
        </w:rPr>
        <w:t xml:space="preserve"> </w:t>
      </w:r>
      <w:r>
        <w:rPr>
          <w:sz w:val="24"/>
        </w:rPr>
        <w:t>как</w:t>
      </w:r>
      <w:r>
        <w:rPr>
          <w:spacing w:val="79"/>
          <w:sz w:val="24"/>
        </w:rPr>
        <w:t xml:space="preserve"> </w:t>
      </w:r>
      <w:r>
        <w:rPr>
          <w:sz w:val="24"/>
        </w:rPr>
        <w:t>важнейшей</w:t>
      </w:r>
      <w:r>
        <w:rPr>
          <w:spacing w:val="79"/>
          <w:sz w:val="24"/>
        </w:rPr>
        <w:t xml:space="preserve"> </w:t>
      </w:r>
      <w:r>
        <w:rPr>
          <w:sz w:val="24"/>
        </w:rPr>
        <w:t>математической</w:t>
      </w:r>
      <w:r>
        <w:rPr>
          <w:spacing w:val="79"/>
          <w:sz w:val="24"/>
        </w:rPr>
        <w:t xml:space="preserve"> </w:t>
      </w:r>
      <w:r>
        <w:rPr>
          <w:sz w:val="24"/>
        </w:rPr>
        <w:t>модели</w:t>
      </w:r>
      <w:r>
        <w:rPr>
          <w:spacing w:val="77"/>
          <w:sz w:val="24"/>
        </w:rPr>
        <w:t xml:space="preserve"> </w:t>
      </w:r>
      <w:r>
        <w:rPr>
          <w:sz w:val="24"/>
        </w:rPr>
        <w:t>для</w:t>
      </w:r>
      <w:r>
        <w:rPr>
          <w:spacing w:val="80"/>
          <w:sz w:val="24"/>
        </w:rPr>
        <w:t xml:space="preserve"> </w:t>
      </w:r>
      <w:r>
        <w:rPr>
          <w:sz w:val="24"/>
        </w:rPr>
        <w:t>описания</w:t>
      </w:r>
      <w:r>
        <w:rPr>
          <w:spacing w:val="76"/>
          <w:sz w:val="24"/>
        </w:rPr>
        <w:t xml:space="preserve"> </w:t>
      </w:r>
      <w:r>
        <w:rPr>
          <w:sz w:val="24"/>
        </w:rPr>
        <w:t>и</w:t>
      </w:r>
    </w:p>
    <w:p w:rsidR="007779AF" w:rsidRDefault="007779AF">
      <w:pPr>
        <w:spacing w:line="345"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5" w:firstLine="0"/>
      </w:pPr>
      <w:r>
        <w:lastRenderedPageBreak/>
        <w:t>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7779AF" w:rsidRDefault="0077034E">
      <w:pPr>
        <w:pStyle w:val="a5"/>
        <w:numPr>
          <w:ilvl w:val="3"/>
          <w:numId w:val="121"/>
        </w:numPr>
        <w:tabs>
          <w:tab w:val="left" w:pos="1839"/>
        </w:tabs>
        <w:spacing w:before="1" w:line="348" w:lineRule="auto"/>
        <w:ind w:right="147" w:firstLine="708"/>
        <w:rPr>
          <w:sz w:val="24"/>
        </w:rPr>
      </w:pPr>
      <w:r>
        <w:rPr>
          <w:sz w:val="24"/>
        </w:rPr>
        <w:t>Согласно учебному плану в 7–9 классах изучается учебный курс «Алгебра», который</w:t>
      </w:r>
      <w:r>
        <w:rPr>
          <w:spacing w:val="40"/>
          <w:sz w:val="24"/>
        </w:rPr>
        <w:t xml:space="preserve">  </w:t>
      </w:r>
      <w:r>
        <w:rPr>
          <w:sz w:val="24"/>
        </w:rPr>
        <w:t>включает</w:t>
      </w:r>
      <w:r>
        <w:rPr>
          <w:spacing w:val="40"/>
          <w:sz w:val="24"/>
        </w:rPr>
        <w:t xml:space="preserve">  </w:t>
      </w:r>
      <w:r>
        <w:rPr>
          <w:sz w:val="24"/>
        </w:rPr>
        <w:t>следующие</w:t>
      </w:r>
      <w:r>
        <w:rPr>
          <w:spacing w:val="40"/>
          <w:sz w:val="24"/>
        </w:rPr>
        <w:t xml:space="preserve">  </w:t>
      </w:r>
      <w:r>
        <w:rPr>
          <w:sz w:val="24"/>
        </w:rPr>
        <w:t>основные</w:t>
      </w:r>
      <w:r>
        <w:rPr>
          <w:spacing w:val="40"/>
          <w:sz w:val="24"/>
        </w:rPr>
        <w:t xml:space="preserve">  </w:t>
      </w:r>
      <w:r>
        <w:rPr>
          <w:sz w:val="24"/>
        </w:rPr>
        <w:t>разделы</w:t>
      </w:r>
      <w:r>
        <w:rPr>
          <w:spacing w:val="40"/>
          <w:sz w:val="24"/>
        </w:rPr>
        <w:t xml:space="preserve">  </w:t>
      </w:r>
      <w:r>
        <w:rPr>
          <w:sz w:val="24"/>
        </w:rPr>
        <w:t>содержания:</w:t>
      </w:r>
      <w:r>
        <w:rPr>
          <w:spacing w:val="56"/>
          <w:sz w:val="24"/>
        </w:rPr>
        <w:t xml:space="preserve">  </w:t>
      </w:r>
      <w:r>
        <w:rPr>
          <w:sz w:val="24"/>
        </w:rPr>
        <w:t>«Числа</w:t>
      </w:r>
      <w:r>
        <w:rPr>
          <w:spacing w:val="40"/>
          <w:sz w:val="24"/>
        </w:rPr>
        <w:t xml:space="preserve">  </w:t>
      </w:r>
      <w:r>
        <w:rPr>
          <w:sz w:val="24"/>
        </w:rPr>
        <w:t>и</w:t>
      </w:r>
      <w:r>
        <w:rPr>
          <w:spacing w:val="40"/>
          <w:sz w:val="24"/>
        </w:rPr>
        <w:t xml:space="preserve">  </w:t>
      </w:r>
      <w:r>
        <w:rPr>
          <w:sz w:val="24"/>
        </w:rPr>
        <w:t>вычисления»,</w:t>
      </w:r>
    </w:p>
    <w:p w:rsidR="007779AF" w:rsidRDefault="0077034E">
      <w:pPr>
        <w:pStyle w:val="a3"/>
        <w:spacing w:before="1"/>
        <w:ind w:firstLine="0"/>
      </w:pPr>
      <w:r>
        <w:t>«Алгебраические</w:t>
      </w:r>
      <w:r>
        <w:rPr>
          <w:spacing w:val="-9"/>
        </w:rPr>
        <w:t xml:space="preserve"> </w:t>
      </w:r>
      <w:r>
        <w:t>выражения»,</w:t>
      </w:r>
      <w:r>
        <w:rPr>
          <w:spacing w:val="-2"/>
        </w:rPr>
        <w:t xml:space="preserve"> </w:t>
      </w:r>
      <w:r>
        <w:t>«Уравнения</w:t>
      </w:r>
      <w:r>
        <w:rPr>
          <w:spacing w:val="-6"/>
        </w:rPr>
        <w:t xml:space="preserve"> </w:t>
      </w:r>
      <w:r>
        <w:t>и</w:t>
      </w:r>
      <w:r>
        <w:rPr>
          <w:spacing w:val="-7"/>
        </w:rPr>
        <w:t xml:space="preserve"> </w:t>
      </w:r>
      <w:r>
        <w:t xml:space="preserve">неравенства», </w:t>
      </w:r>
      <w:r>
        <w:rPr>
          <w:spacing w:val="-2"/>
        </w:rPr>
        <w:t>«Функции».</w:t>
      </w:r>
    </w:p>
    <w:p w:rsidR="007779AF" w:rsidRDefault="0077034E">
      <w:pPr>
        <w:pStyle w:val="a5"/>
        <w:numPr>
          <w:ilvl w:val="3"/>
          <w:numId w:val="121"/>
        </w:numPr>
        <w:tabs>
          <w:tab w:val="left" w:pos="1839"/>
        </w:tabs>
        <w:spacing w:before="125" w:line="348" w:lineRule="auto"/>
        <w:ind w:right="144" w:firstLine="708"/>
        <w:rPr>
          <w:sz w:val="24"/>
        </w:rPr>
      </w:pPr>
      <w:r>
        <w:rPr>
          <w:sz w:val="24"/>
        </w:rP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7779AF" w:rsidRDefault="0077034E">
      <w:pPr>
        <w:pStyle w:val="a5"/>
        <w:numPr>
          <w:ilvl w:val="2"/>
          <w:numId w:val="121"/>
        </w:numPr>
        <w:tabs>
          <w:tab w:val="left" w:pos="1660"/>
        </w:tabs>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классе.</w:t>
      </w:r>
    </w:p>
    <w:p w:rsidR="007779AF" w:rsidRDefault="0077034E">
      <w:pPr>
        <w:pStyle w:val="a5"/>
        <w:numPr>
          <w:ilvl w:val="3"/>
          <w:numId w:val="121"/>
        </w:numPr>
        <w:tabs>
          <w:tab w:val="left" w:pos="1840"/>
        </w:tabs>
        <w:spacing w:before="125"/>
        <w:ind w:left="1840" w:hanging="101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2" w:line="348" w:lineRule="auto"/>
        <w:ind w:right="145"/>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7779AF" w:rsidRDefault="0077034E">
      <w:pPr>
        <w:pStyle w:val="a3"/>
        <w:spacing w:before="1" w:line="348" w:lineRule="auto"/>
        <w:ind w:right="146"/>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7779AF" w:rsidRDefault="0077034E">
      <w:pPr>
        <w:pStyle w:val="a3"/>
        <w:spacing w:line="348" w:lineRule="auto"/>
        <w:ind w:left="821" w:right="1192" w:firstLine="0"/>
      </w:pPr>
      <w:r>
        <w:t>Применение</w:t>
      </w:r>
      <w:r>
        <w:rPr>
          <w:spacing w:val="-6"/>
        </w:rPr>
        <w:t xml:space="preserve"> </w:t>
      </w:r>
      <w:r>
        <w:t>признаков</w:t>
      </w:r>
      <w:r>
        <w:rPr>
          <w:spacing w:val="-8"/>
        </w:rPr>
        <w:t xml:space="preserve"> </w:t>
      </w:r>
      <w:r>
        <w:t>делимости,</w:t>
      </w:r>
      <w:r>
        <w:rPr>
          <w:spacing w:val="-5"/>
        </w:rPr>
        <w:t xml:space="preserve"> </w:t>
      </w:r>
      <w:r>
        <w:t>разложение</w:t>
      </w:r>
      <w:r>
        <w:rPr>
          <w:spacing w:val="-9"/>
        </w:rPr>
        <w:t xml:space="preserve"> </w:t>
      </w:r>
      <w:r>
        <w:t>на</w:t>
      </w:r>
      <w:r>
        <w:rPr>
          <w:spacing w:val="-6"/>
        </w:rPr>
        <w:t xml:space="preserve"> </w:t>
      </w:r>
      <w:r>
        <w:t>множители</w:t>
      </w:r>
      <w:r>
        <w:rPr>
          <w:spacing w:val="-7"/>
        </w:rPr>
        <w:t xml:space="preserve"> </w:t>
      </w:r>
      <w:r>
        <w:t>натуральных</w:t>
      </w:r>
      <w:r>
        <w:rPr>
          <w:spacing w:val="-3"/>
        </w:rPr>
        <w:t xml:space="preserve"> </w:t>
      </w:r>
      <w:r>
        <w:t>чисел. Реальные зависимости, в том числе прямая и обратная пропорциональности.</w:t>
      </w:r>
    </w:p>
    <w:p w:rsidR="007779AF" w:rsidRDefault="0077034E">
      <w:pPr>
        <w:pStyle w:val="a5"/>
        <w:numPr>
          <w:ilvl w:val="3"/>
          <w:numId w:val="121"/>
        </w:numPr>
        <w:tabs>
          <w:tab w:val="left" w:pos="1840"/>
        </w:tabs>
        <w:spacing w:before="1"/>
        <w:ind w:left="1840" w:hanging="1019"/>
        <w:rPr>
          <w:sz w:val="24"/>
        </w:rPr>
      </w:pPr>
      <w:r>
        <w:rPr>
          <w:sz w:val="24"/>
        </w:rPr>
        <w:t>Алгебраические</w:t>
      </w:r>
      <w:r>
        <w:rPr>
          <w:spacing w:val="-4"/>
          <w:sz w:val="24"/>
        </w:rPr>
        <w:t xml:space="preserve"> </w:t>
      </w:r>
      <w:r>
        <w:rPr>
          <w:spacing w:val="-2"/>
          <w:sz w:val="24"/>
        </w:rPr>
        <w:t>выражения.</w:t>
      </w:r>
    </w:p>
    <w:p w:rsidR="007779AF" w:rsidRDefault="0077034E">
      <w:pPr>
        <w:pStyle w:val="a3"/>
        <w:spacing w:before="124" w:line="348" w:lineRule="auto"/>
        <w:ind w:right="143"/>
      </w:pPr>
      <w: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w:t>
      </w:r>
      <w:r>
        <w:rPr>
          <w:spacing w:val="-2"/>
        </w:rPr>
        <w:t>слагаемых.</w:t>
      </w:r>
    </w:p>
    <w:p w:rsidR="007779AF" w:rsidRDefault="0077034E">
      <w:pPr>
        <w:pStyle w:val="a3"/>
        <w:spacing w:line="275" w:lineRule="exact"/>
        <w:ind w:left="821" w:firstLine="0"/>
      </w:pPr>
      <w:r>
        <w:t>Свойства</w:t>
      </w:r>
      <w:r>
        <w:rPr>
          <w:spacing w:val="-5"/>
        </w:rPr>
        <w:t xml:space="preserve"> </w:t>
      </w:r>
      <w:r>
        <w:t>степени</w:t>
      </w:r>
      <w:r>
        <w:rPr>
          <w:spacing w:val="-4"/>
        </w:rPr>
        <w:t xml:space="preserve"> </w:t>
      </w:r>
      <w:r>
        <w:t>с</w:t>
      </w:r>
      <w:r>
        <w:rPr>
          <w:spacing w:val="-4"/>
        </w:rPr>
        <w:t xml:space="preserve"> </w:t>
      </w:r>
      <w:r>
        <w:t>натуральным</w:t>
      </w:r>
      <w:r>
        <w:rPr>
          <w:spacing w:val="-4"/>
        </w:rPr>
        <w:t xml:space="preserve"> </w:t>
      </w:r>
      <w:r>
        <w:rPr>
          <w:spacing w:val="-2"/>
        </w:rPr>
        <w:t>показателем.</w:t>
      </w:r>
    </w:p>
    <w:p w:rsidR="007779AF" w:rsidRDefault="0077034E">
      <w:pPr>
        <w:pStyle w:val="a3"/>
        <w:spacing w:before="125" w:line="348" w:lineRule="auto"/>
        <w:ind w:right="147"/>
      </w:pPr>
      <w:r>
        <w:t>Одночлены и многочлены. Степень многочлена. Сложение, вычитание, умножение многочленов. Формулы сокращѐнного умножения: квадрат суммы и квадрат разности. Формула разности квадратов. Разложение многочленов на множители.</w:t>
      </w:r>
    </w:p>
    <w:p w:rsidR="007779AF" w:rsidRDefault="0077034E">
      <w:pPr>
        <w:pStyle w:val="a5"/>
        <w:numPr>
          <w:ilvl w:val="3"/>
          <w:numId w:val="121"/>
        </w:numPr>
        <w:tabs>
          <w:tab w:val="left" w:pos="1840"/>
        </w:tabs>
        <w:ind w:left="1840" w:hanging="1019"/>
        <w:rPr>
          <w:sz w:val="24"/>
        </w:rPr>
      </w:pPr>
      <w:r>
        <w:rPr>
          <w:sz w:val="24"/>
        </w:rPr>
        <w:t>Уравнения</w:t>
      </w:r>
      <w:r>
        <w:rPr>
          <w:spacing w:val="-2"/>
          <w:sz w:val="24"/>
        </w:rPr>
        <w:t xml:space="preserve"> </w:t>
      </w:r>
      <w:r>
        <w:rPr>
          <w:sz w:val="24"/>
        </w:rPr>
        <w:t>и</w:t>
      </w:r>
      <w:r>
        <w:rPr>
          <w:spacing w:val="-4"/>
          <w:sz w:val="24"/>
        </w:rPr>
        <w:t xml:space="preserve"> </w:t>
      </w:r>
      <w:r>
        <w:rPr>
          <w:spacing w:val="-2"/>
          <w:sz w:val="24"/>
        </w:rPr>
        <w:t>неравенства.</w:t>
      </w:r>
    </w:p>
    <w:p w:rsidR="007779AF" w:rsidRDefault="0077034E">
      <w:pPr>
        <w:pStyle w:val="a3"/>
        <w:spacing w:before="125" w:line="348" w:lineRule="auto"/>
        <w:ind w:right="151"/>
      </w:pPr>
      <w:r>
        <w:t xml:space="preserve">Уравнение, корень уравнения, правила преобразования уравнения, равносильность </w:t>
      </w:r>
      <w:r>
        <w:rPr>
          <w:spacing w:val="-2"/>
        </w:rPr>
        <w:t>уравнений.</w:t>
      </w:r>
    </w:p>
    <w:p w:rsidR="007779AF" w:rsidRDefault="0077034E">
      <w:pPr>
        <w:pStyle w:val="a3"/>
        <w:spacing w:before="1" w:line="345" w:lineRule="auto"/>
        <w:ind w:right="150"/>
      </w:pPr>
      <w:r>
        <w:t>Линейное уравнение с одной переменной, число корней линейного уравнения, решение линейных</w:t>
      </w:r>
      <w:r>
        <w:rPr>
          <w:spacing w:val="40"/>
        </w:rPr>
        <w:t xml:space="preserve"> </w:t>
      </w:r>
      <w:r>
        <w:t>уравнений.</w:t>
      </w:r>
      <w:r>
        <w:rPr>
          <w:spacing w:val="40"/>
        </w:rPr>
        <w:t xml:space="preserve"> </w:t>
      </w:r>
      <w:r>
        <w:t>Составление</w:t>
      </w:r>
      <w:r>
        <w:rPr>
          <w:spacing w:val="40"/>
        </w:rPr>
        <w:t xml:space="preserve"> </w:t>
      </w:r>
      <w:r>
        <w:t>уравнений</w:t>
      </w:r>
      <w:r>
        <w:rPr>
          <w:spacing w:val="40"/>
        </w:rPr>
        <w:t xml:space="preserve"> </w:t>
      </w:r>
      <w:r>
        <w:t>по</w:t>
      </w:r>
      <w:r>
        <w:rPr>
          <w:spacing w:val="40"/>
        </w:rPr>
        <w:t xml:space="preserve"> </w:t>
      </w:r>
      <w:r>
        <w:t>условию</w:t>
      </w:r>
      <w:r>
        <w:rPr>
          <w:spacing w:val="40"/>
        </w:rPr>
        <w:t xml:space="preserve"> </w:t>
      </w:r>
      <w:r>
        <w:t>задачи.</w:t>
      </w:r>
      <w:r>
        <w:rPr>
          <w:spacing w:val="40"/>
        </w:rPr>
        <w:t xml:space="preserve"> </w:t>
      </w:r>
      <w:r>
        <w:t>Решение</w:t>
      </w:r>
      <w:r>
        <w:rPr>
          <w:spacing w:val="40"/>
        </w:rPr>
        <w:t xml:space="preserve"> </w:t>
      </w:r>
      <w:r>
        <w:t>текстовых</w:t>
      </w:r>
      <w:r>
        <w:rPr>
          <w:spacing w:val="40"/>
        </w:rPr>
        <w:t xml:space="preserve"> </w:t>
      </w:r>
      <w:r>
        <w:t>задач</w:t>
      </w:r>
      <w:r>
        <w:rPr>
          <w:spacing w:val="40"/>
        </w:rPr>
        <w:t xml:space="preserve"> </w:t>
      </w:r>
      <w:r>
        <w:t>с</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помощью</w:t>
      </w:r>
      <w:r>
        <w:rPr>
          <w:spacing w:val="-1"/>
        </w:rPr>
        <w:t xml:space="preserve"> </w:t>
      </w:r>
      <w:r>
        <w:rPr>
          <w:spacing w:val="-2"/>
        </w:rPr>
        <w:t>уравнений.</w:t>
      </w:r>
    </w:p>
    <w:p w:rsidR="007779AF" w:rsidRDefault="0077034E">
      <w:pPr>
        <w:pStyle w:val="a3"/>
        <w:spacing w:before="126" w:line="348" w:lineRule="auto"/>
        <w:ind w:right="153"/>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7779AF" w:rsidRDefault="0077034E">
      <w:pPr>
        <w:pStyle w:val="a5"/>
        <w:numPr>
          <w:ilvl w:val="3"/>
          <w:numId w:val="121"/>
        </w:numPr>
        <w:tabs>
          <w:tab w:val="left" w:pos="1840"/>
        </w:tabs>
        <w:spacing w:line="275" w:lineRule="exact"/>
        <w:ind w:left="1840" w:hanging="1019"/>
        <w:rPr>
          <w:sz w:val="24"/>
        </w:rPr>
      </w:pPr>
      <w:r>
        <w:rPr>
          <w:spacing w:val="-2"/>
          <w:sz w:val="24"/>
        </w:rPr>
        <w:t>Функции.</w:t>
      </w:r>
    </w:p>
    <w:p w:rsidR="007779AF" w:rsidRDefault="0077034E">
      <w:pPr>
        <w:pStyle w:val="a3"/>
        <w:spacing w:before="124" w:line="348" w:lineRule="auto"/>
        <w:ind w:right="155"/>
      </w:pPr>
      <w:r>
        <w:t>Координата точки на прямой. Числовые промежутки. Расстояние между двумя точками координатной прямой.</w:t>
      </w:r>
    </w:p>
    <w:p w:rsidR="007779AF" w:rsidRDefault="0077034E">
      <w:pPr>
        <w:pStyle w:val="a3"/>
        <w:spacing w:before="2" w:line="348" w:lineRule="auto"/>
        <w:ind w:right="141"/>
      </w:pPr>
      <w:r>
        <w:rPr>
          <w:noProof/>
          <w:lang w:eastAsia="ru-RU"/>
        </w:rPr>
        <w:drawing>
          <wp:anchor distT="0" distB="0" distL="0" distR="0" simplePos="0" relativeHeight="15731712" behindDoc="0" locked="0" layoutInCell="1" allowOverlap="1">
            <wp:simplePos x="0" y="0"/>
            <wp:positionH relativeFrom="page">
              <wp:posOffset>2407920</wp:posOffset>
            </wp:positionH>
            <wp:positionV relativeFrom="paragraph">
              <wp:posOffset>811152</wp:posOffset>
            </wp:positionV>
            <wp:extent cx="523262" cy="16149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523262" cy="161493"/>
                    </a:xfrm>
                    <a:prstGeom prst="rect">
                      <a:avLst/>
                    </a:prstGeom>
                  </pic:spPr>
                </pic:pic>
              </a:graphicData>
            </a:graphic>
          </wp:anchor>
        </w:drawing>
      </w:r>
      <w:r>
        <w:t xml:space="preserve">Прямоугольная система координат, оси </w:t>
      </w:r>
      <w:r>
        <w:rPr>
          <w:i/>
        </w:rPr>
        <w:t xml:space="preserve">Ox </w:t>
      </w:r>
      <w:r>
        <w:t xml:space="preserve">и </w:t>
      </w:r>
      <w:r>
        <w:rPr>
          <w:i/>
        </w:rPr>
        <w:t>Oy</w:t>
      </w:r>
      <w:r>
        <w:t>. Абсцисса и ордината точки на координатной плоскости. Примеры графиков, заданных формулами. Чтение графиков реальных зависимостей.</w:t>
      </w:r>
      <w:r>
        <w:rPr>
          <w:spacing w:val="40"/>
        </w:rPr>
        <w:t xml:space="preserve"> </w:t>
      </w:r>
      <w:r>
        <w:t>Понятие</w:t>
      </w:r>
      <w:r>
        <w:rPr>
          <w:spacing w:val="40"/>
        </w:rPr>
        <w:t xml:space="preserve"> </w:t>
      </w:r>
      <w:r>
        <w:t>функции.</w:t>
      </w:r>
      <w:r>
        <w:rPr>
          <w:spacing w:val="40"/>
        </w:rPr>
        <w:t xml:space="preserve"> </w:t>
      </w:r>
      <w:r>
        <w:t>График</w:t>
      </w:r>
      <w:r>
        <w:rPr>
          <w:spacing w:val="40"/>
        </w:rPr>
        <w:t xml:space="preserve"> </w:t>
      </w:r>
      <w:r>
        <w:t>функции.</w:t>
      </w:r>
      <w:r>
        <w:rPr>
          <w:spacing w:val="40"/>
        </w:rPr>
        <w:t xml:space="preserve"> </w:t>
      </w:r>
      <w:r>
        <w:t>Свойства</w:t>
      </w:r>
      <w:r>
        <w:rPr>
          <w:spacing w:val="40"/>
        </w:rPr>
        <w:t xml:space="preserve"> </w:t>
      </w:r>
      <w:r>
        <w:t>функций.</w:t>
      </w:r>
      <w:r>
        <w:rPr>
          <w:spacing w:val="40"/>
        </w:rPr>
        <w:t xml:space="preserve"> </w:t>
      </w:r>
      <w:r>
        <w:t>Линейная</w:t>
      </w:r>
      <w:r>
        <w:rPr>
          <w:spacing w:val="40"/>
        </w:rPr>
        <w:t xml:space="preserve"> </w:t>
      </w:r>
      <w:r>
        <w:t>функция,</w:t>
      </w:r>
      <w:r>
        <w:rPr>
          <w:spacing w:val="40"/>
        </w:rPr>
        <w:t xml:space="preserve"> </w:t>
      </w:r>
      <w:r>
        <w:t>еѐ</w:t>
      </w:r>
    </w:p>
    <w:p w:rsidR="007779AF" w:rsidRDefault="0077034E">
      <w:pPr>
        <w:pStyle w:val="a3"/>
        <w:tabs>
          <w:tab w:val="left" w:pos="3627"/>
        </w:tabs>
        <w:spacing w:before="151" w:line="345" w:lineRule="auto"/>
        <w:ind w:right="149" w:firstLine="0"/>
      </w:pPr>
      <w:r>
        <w:t>график. График функции</w:t>
      </w:r>
      <w:r>
        <w:tab/>
        <w:t>. Графическое решение линейных уравнений и</w:t>
      </w:r>
      <w:r>
        <w:rPr>
          <w:spacing w:val="-1"/>
        </w:rPr>
        <w:t xml:space="preserve"> </w:t>
      </w:r>
      <w:r>
        <w:t xml:space="preserve">систем линейных </w:t>
      </w:r>
      <w:r>
        <w:rPr>
          <w:spacing w:val="-2"/>
        </w:rPr>
        <w:t>уравнений.</w:t>
      </w:r>
    </w:p>
    <w:p w:rsidR="007779AF" w:rsidRDefault="0077034E">
      <w:pPr>
        <w:pStyle w:val="a5"/>
        <w:numPr>
          <w:ilvl w:val="2"/>
          <w:numId w:val="121"/>
        </w:numPr>
        <w:tabs>
          <w:tab w:val="left" w:pos="1660"/>
        </w:tabs>
        <w:spacing w:before="4"/>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rsidR="007779AF" w:rsidRDefault="0077034E">
      <w:pPr>
        <w:pStyle w:val="a5"/>
        <w:numPr>
          <w:ilvl w:val="3"/>
          <w:numId w:val="121"/>
        </w:numPr>
        <w:tabs>
          <w:tab w:val="left" w:pos="1840"/>
        </w:tabs>
        <w:spacing w:before="125"/>
        <w:ind w:left="1840" w:hanging="101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5" w:line="348" w:lineRule="auto"/>
        <w:ind w:right="150"/>
      </w:pPr>
      <w:r>
        <w:t>Квадратный корень</w:t>
      </w:r>
      <w:r>
        <w:rPr>
          <w:spacing w:val="-1"/>
        </w:rPr>
        <w:t xml:space="preserve"> </w:t>
      </w:r>
      <w:r>
        <w:t>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7779AF" w:rsidRDefault="0077034E">
      <w:pPr>
        <w:pStyle w:val="a3"/>
        <w:ind w:left="821" w:firstLine="0"/>
      </w:pPr>
      <w:r>
        <w:t>Степень</w:t>
      </w:r>
      <w:r>
        <w:rPr>
          <w:spacing w:val="-5"/>
        </w:rPr>
        <w:t xml:space="preserve"> </w:t>
      </w:r>
      <w:r>
        <w:t>с</w:t>
      </w:r>
      <w:r>
        <w:rPr>
          <w:spacing w:val="-3"/>
        </w:rPr>
        <w:t xml:space="preserve"> </w:t>
      </w:r>
      <w:r>
        <w:t>целым</w:t>
      </w:r>
      <w:r>
        <w:rPr>
          <w:spacing w:val="-4"/>
        </w:rPr>
        <w:t xml:space="preserve"> </w:t>
      </w:r>
      <w:r>
        <w:t>показателем</w:t>
      </w:r>
      <w:r>
        <w:rPr>
          <w:spacing w:val="-3"/>
        </w:rPr>
        <w:t xml:space="preserve"> </w:t>
      </w:r>
      <w:r>
        <w:t>и</w:t>
      </w:r>
      <w:r>
        <w:rPr>
          <w:spacing w:val="-3"/>
        </w:rPr>
        <w:t xml:space="preserve"> </w:t>
      </w:r>
      <w:r>
        <w:t>еѐ</w:t>
      </w:r>
      <w:r>
        <w:rPr>
          <w:spacing w:val="-1"/>
        </w:rPr>
        <w:t xml:space="preserve"> </w:t>
      </w:r>
      <w:r>
        <w:t>свойства.</w:t>
      </w:r>
      <w:r>
        <w:rPr>
          <w:spacing w:val="-3"/>
        </w:rPr>
        <w:t xml:space="preserve"> </w:t>
      </w:r>
      <w:r>
        <w:t>Стандартная</w:t>
      </w:r>
      <w:r>
        <w:rPr>
          <w:spacing w:val="-2"/>
        </w:rPr>
        <w:t xml:space="preserve"> </w:t>
      </w:r>
      <w:r>
        <w:t>запись</w:t>
      </w:r>
      <w:r>
        <w:rPr>
          <w:spacing w:val="-2"/>
        </w:rPr>
        <w:t xml:space="preserve"> числа.</w:t>
      </w:r>
    </w:p>
    <w:p w:rsidR="007779AF" w:rsidRDefault="0077034E">
      <w:pPr>
        <w:pStyle w:val="a5"/>
        <w:numPr>
          <w:ilvl w:val="3"/>
          <w:numId w:val="121"/>
        </w:numPr>
        <w:tabs>
          <w:tab w:val="left" w:pos="1840"/>
        </w:tabs>
        <w:spacing w:before="125"/>
        <w:ind w:left="1840" w:hanging="1019"/>
        <w:rPr>
          <w:sz w:val="24"/>
        </w:rPr>
      </w:pPr>
      <w:r>
        <w:rPr>
          <w:sz w:val="24"/>
        </w:rPr>
        <w:t>Алгебраические</w:t>
      </w:r>
      <w:r>
        <w:rPr>
          <w:spacing w:val="-4"/>
          <w:sz w:val="24"/>
        </w:rPr>
        <w:t xml:space="preserve"> </w:t>
      </w:r>
      <w:r>
        <w:rPr>
          <w:spacing w:val="-2"/>
          <w:sz w:val="24"/>
        </w:rPr>
        <w:t>выражения.</w:t>
      </w:r>
    </w:p>
    <w:p w:rsidR="007779AF" w:rsidRDefault="0077034E">
      <w:pPr>
        <w:pStyle w:val="a3"/>
        <w:spacing w:before="122"/>
        <w:ind w:left="821" w:firstLine="0"/>
      </w:pPr>
      <w:r>
        <w:t>Квадратный</w:t>
      </w:r>
      <w:r>
        <w:rPr>
          <w:spacing w:val="-5"/>
        </w:rPr>
        <w:t xml:space="preserve"> </w:t>
      </w:r>
      <w:r>
        <w:t>трѐхчлен,</w:t>
      </w:r>
      <w:r>
        <w:rPr>
          <w:spacing w:val="-5"/>
        </w:rPr>
        <w:t xml:space="preserve"> </w:t>
      </w:r>
      <w:r>
        <w:t>разложение</w:t>
      </w:r>
      <w:r>
        <w:rPr>
          <w:spacing w:val="-4"/>
        </w:rPr>
        <w:t xml:space="preserve"> </w:t>
      </w:r>
      <w:r>
        <w:t>квадратного</w:t>
      </w:r>
      <w:r>
        <w:rPr>
          <w:spacing w:val="-2"/>
        </w:rPr>
        <w:t xml:space="preserve"> </w:t>
      </w:r>
      <w:r>
        <w:t>трѐхчлена</w:t>
      </w:r>
      <w:r>
        <w:rPr>
          <w:spacing w:val="-4"/>
        </w:rPr>
        <w:t xml:space="preserve"> </w:t>
      </w:r>
      <w:r>
        <w:t>на</w:t>
      </w:r>
      <w:r>
        <w:rPr>
          <w:spacing w:val="-3"/>
        </w:rPr>
        <w:t xml:space="preserve"> </w:t>
      </w:r>
      <w:r>
        <w:rPr>
          <w:spacing w:val="-2"/>
        </w:rPr>
        <w:t>множители.</w:t>
      </w:r>
    </w:p>
    <w:p w:rsidR="007779AF" w:rsidRDefault="0077034E">
      <w:pPr>
        <w:pStyle w:val="a3"/>
        <w:spacing w:before="125" w:line="348" w:lineRule="auto"/>
        <w:ind w:right="150"/>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7779AF" w:rsidRDefault="0077034E">
      <w:pPr>
        <w:pStyle w:val="a5"/>
        <w:numPr>
          <w:ilvl w:val="3"/>
          <w:numId w:val="121"/>
        </w:numPr>
        <w:tabs>
          <w:tab w:val="left" w:pos="1840"/>
        </w:tabs>
        <w:spacing w:before="1"/>
        <w:ind w:left="1840" w:hanging="1019"/>
        <w:rPr>
          <w:sz w:val="24"/>
        </w:rPr>
      </w:pPr>
      <w:r>
        <w:rPr>
          <w:sz w:val="24"/>
        </w:rPr>
        <w:t>Уравнения</w:t>
      </w:r>
      <w:r>
        <w:rPr>
          <w:spacing w:val="-2"/>
          <w:sz w:val="24"/>
        </w:rPr>
        <w:t xml:space="preserve"> </w:t>
      </w:r>
      <w:r>
        <w:rPr>
          <w:sz w:val="24"/>
        </w:rPr>
        <w:t>и</w:t>
      </w:r>
      <w:r>
        <w:rPr>
          <w:spacing w:val="-4"/>
          <w:sz w:val="24"/>
        </w:rPr>
        <w:t xml:space="preserve"> </w:t>
      </w:r>
      <w:r>
        <w:rPr>
          <w:spacing w:val="-2"/>
          <w:sz w:val="24"/>
        </w:rPr>
        <w:t>неравенства.</w:t>
      </w:r>
    </w:p>
    <w:p w:rsidR="007779AF" w:rsidRDefault="0077034E">
      <w:pPr>
        <w:pStyle w:val="a3"/>
        <w:spacing w:before="123" w:line="348" w:lineRule="auto"/>
        <w:ind w:right="152"/>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7779AF" w:rsidRDefault="0077034E">
      <w:pPr>
        <w:pStyle w:val="a3"/>
        <w:spacing w:before="2" w:line="348" w:lineRule="auto"/>
        <w:ind w:right="142"/>
      </w:pPr>
      <w:r>
        <w:t>Графическая интерпретация уравнений с двумя переменными и систем линейных</w:t>
      </w:r>
      <w:r>
        <w:rPr>
          <w:spacing w:val="40"/>
        </w:rPr>
        <w:t xml:space="preserve"> </w:t>
      </w:r>
      <w:r>
        <w:t xml:space="preserve">уравнений с двумя переменными. Примеры решения систем нелинейных уравнений с двумя </w:t>
      </w:r>
      <w:r>
        <w:rPr>
          <w:spacing w:val="-2"/>
        </w:rPr>
        <w:t>переменными.</w:t>
      </w:r>
    </w:p>
    <w:p w:rsidR="007779AF" w:rsidRDefault="0077034E">
      <w:pPr>
        <w:pStyle w:val="a3"/>
        <w:spacing w:line="275" w:lineRule="exact"/>
        <w:ind w:left="821" w:firstLine="0"/>
      </w:pPr>
      <w:r>
        <w:t>Решение</w:t>
      </w:r>
      <w:r>
        <w:rPr>
          <w:spacing w:val="-6"/>
        </w:rPr>
        <w:t xml:space="preserve"> </w:t>
      </w:r>
      <w:r>
        <w:t>текстовых</w:t>
      </w:r>
      <w:r>
        <w:rPr>
          <w:spacing w:val="-2"/>
        </w:rPr>
        <w:t xml:space="preserve"> </w:t>
      </w:r>
      <w:r>
        <w:t>задач</w:t>
      </w:r>
      <w:r>
        <w:rPr>
          <w:spacing w:val="-4"/>
        </w:rPr>
        <w:t xml:space="preserve"> </w:t>
      </w:r>
      <w:r>
        <w:t>алгебраическим</w:t>
      </w:r>
      <w:r>
        <w:rPr>
          <w:spacing w:val="-3"/>
        </w:rPr>
        <w:t xml:space="preserve"> </w:t>
      </w:r>
      <w:r>
        <w:rPr>
          <w:spacing w:val="-2"/>
        </w:rPr>
        <w:t>способом.</w:t>
      </w:r>
    </w:p>
    <w:p w:rsidR="007779AF" w:rsidRDefault="0077034E">
      <w:pPr>
        <w:pStyle w:val="a3"/>
        <w:spacing w:before="124" w:line="348" w:lineRule="auto"/>
        <w:ind w:right="151"/>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spacing w:val="-2"/>
        </w:rPr>
        <w:t>переменной.</w:t>
      </w:r>
    </w:p>
    <w:p w:rsidR="007779AF" w:rsidRDefault="0077034E">
      <w:pPr>
        <w:pStyle w:val="a5"/>
        <w:numPr>
          <w:ilvl w:val="3"/>
          <w:numId w:val="121"/>
        </w:numPr>
        <w:tabs>
          <w:tab w:val="left" w:pos="1840"/>
        </w:tabs>
        <w:ind w:left="1840" w:hanging="1019"/>
        <w:rPr>
          <w:sz w:val="24"/>
        </w:rPr>
      </w:pPr>
      <w:r>
        <w:rPr>
          <w:spacing w:val="-2"/>
          <w:sz w:val="24"/>
        </w:rPr>
        <w:t>Функции.</w:t>
      </w:r>
    </w:p>
    <w:p w:rsidR="007779AF" w:rsidRDefault="0077034E">
      <w:pPr>
        <w:pStyle w:val="a3"/>
        <w:spacing w:before="125" w:line="345" w:lineRule="auto"/>
        <w:ind w:right="151"/>
      </w:pPr>
      <w:r>
        <w:t xml:space="preserve">Понятие функции. Область определения и множество значений функции. Способы задания </w:t>
      </w:r>
      <w:r>
        <w:rPr>
          <w:spacing w:val="-2"/>
        </w:rPr>
        <w:t>функций.</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4"/>
      </w:pPr>
      <w:r>
        <w:lastRenderedPageBreak/>
        <w:t>График функции. Чтение свойств функции по еѐ графику. Примеры графиков функций, отражающих реальные процессы.</w:t>
      </w:r>
    </w:p>
    <w:p w:rsidR="007779AF" w:rsidRDefault="0077034E">
      <w:pPr>
        <w:pStyle w:val="a3"/>
        <w:spacing w:before="2"/>
        <w:ind w:left="821" w:firstLine="0"/>
      </w:pPr>
      <w:r>
        <w:t>Функции,</w:t>
      </w:r>
      <w:r>
        <w:rPr>
          <w:spacing w:val="7"/>
        </w:rPr>
        <w:t xml:space="preserve"> </w:t>
      </w:r>
      <w:r>
        <w:t>описывающие</w:t>
      </w:r>
      <w:r>
        <w:rPr>
          <w:spacing w:val="9"/>
        </w:rPr>
        <w:t xml:space="preserve"> </w:t>
      </w:r>
      <w:r>
        <w:t>прямую</w:t>
      </w:r>
      <w:r>
        <w:rPr>
          <w:spacing w:val="12"/>
        </w:rPr>
        <w:t xml:space="preserve"> </w:t>
      </w:r>
      <w:r>
        <w:t>и</w:t>
      </w:r>
      <w:r>
        <w:rPr>
          <w:spacing w:val="12"/>
        </w:rPr>
        <w:t xml:space="preserve"> </w:t>
      </w:r>
      <w:r>
        <w:t>обратную</w:t>
      </w:r>
      <w:r>
        <w:rPr>
          <w:spacing w:val="12"/>
        </w:rPr>
        <w:t xml:space="preserve"> </w:t>
      </w:r>
      <w:r>
        <w:t>пропорциональные</w:t>
      </w:r>
      <w:r>
        <w:rPr>
          <w:spacing w:val="10"/>
        </w:rPr>
        <w:t xml:space="preserve"> </w:t>
      </w:r>
      <w:r>
        <w:t>зависимости,</w:t>
      </w:r>
      <w:r>
        <w:rPr>
          <w:spacing w:val="9"/>
        </w:rPr>
        <w:t xml:space="preserve"> </w:t>
      </w:r>
      <w:r>
        <w:t>их</w:t>
      </w:r>
      <w:r>
        <w:rPr>
          <w:spacing w:val="13"/>
        </w:rPr>
        <w:t xml:space="preserve"> </w:t>
      </w:r>
      <w:r>
        <w:rPr>
          <w:spacing w:val="-2"/>
        </w:rPr>
        <w:t>графики.</w:t>
      </w:r>
    </w:p>
    <w:p w:rsidR="007779AF" w:rsidRDefault="0077034E">
      <w:pPr>
        <w:spacing w:before="170"/>
        <w:ind w:left="112"/>
        <w:rPr>
          <w:sz w:val="24"/>
        </w:rPr>
      </w:pPr>
      <w:r>
        <w:rPr>
          <w:sz w:val="24"/>
        </w:rPr>
        <w:t xml:space="preserve">Функции </w:t>
      </w:r>
      <w:r>
        <w:rPr>
          <w:i/>
          <w:sz w:val="24"/>
        </w:rPr>
        <w:t>y</w:t>
      </w:r>
      <w:r>
        <w:rPr>
          <w:i/>
          <w:spacing w:val="-3"/>
          <w:sz w:val="24"/>
        </w:rPr>
        <w:t xml:space="preserve"> </w:t>
      </w:r>
      <w:r>
        <w:rPr>
          <w:i/>
          <w:sz w:val="24"/>
        </w:rPr>
        <w:t>=</w:t>
      </w:r>
      <w:r>
        <w:rPr>
          <w:i/>
          <w:spacing w:val="-4"/>
          <w:sz w:val="24"/>
        </w:rPr>
        <w:t xml:space="preserve"> </w:t>
      </w:r>
      <w:r>
        <w:rPr>
          <w:i/>
          <w:sz w:val="24"/>
        </w:rPr>
        <w:t>x</w:t>
      </w:r>
      <w:r>
        <w:rPr>
          <w:i/>
          <w:sz w:val="24"/>
          <w:vertAlign w:val="superscript"/>
        </w:rPr>
        <w:t>2</w:t>
      </w:r>
      <w:r>
        <w:rPr>
          <w:i/>
          <w:sz w:val="24"/>
        </w:rPr>
        <w:t>,</w:t>
      </w:r>
      <w:r>
        <w:rPr>
          <w:i/>
          <w:spacing w:val="-1"/>
          <w:sz w:val="24"/>
        </w:rPr>
        <w:t xml:space="preserve"> </w:t>
      </w:r>
      <w:r>
        <w:rPr>
          <w:i/>
          <w:sz w:val="24"/>
        </w:rPr>
        <w:t>y</w:t>
      </w:r>
      <w:r>
        <w:rPr>
          <w:i/>
          <w:spacing w:val="-3"/>
          <w:sz w:val="24"/>
        </w:rPr>
        <w:t xml:space="preserve"> </w:t>
      </w:r>
      <w:r>
        <w:rPr>
          <w:i/>
          <w:sz w:val="24"/>
        </w:rPr>
        <w:t>=</w:t>
      </w:r>
      <w:r>
        <w:rPr>
          <w:i/>
          <w:spacing w:val="-4"/>
          <w:sz w:val="24"/>
        </w:rPr>
        <w:t xml:space="preserve"> </w:t>
      </w:r>
      <w:r>
        <w:rPr>
          <w:i/>
          <w:sz w:val="24"/>
        </w:rPr>
        <w:t>x</w:t>
      </w:r>
      <w:r>
        <w:rPr>
          <w:i/>
          <w:sz w:val="24"/>
          <w:vertAlign w:val="superscript"/>
        </w:rPr>
        <w:t>3</w:t>
      </w:r>
      <w:r>
        <w:rPr>
          <w:i/>
          <w:sz w:val="24"/>
        </w:rPr>
        <w:t>,</w:t>
      </w:r>
      <w:r>
        <w:rPr>
          <w:i/>
          <w:spacing w:val="-1"/>
          <w:sz w:val="24"/>
        </w:rPr>
        <w:t xml:space="preserve"> </w:t>
      </w:r>
      <w:r>
        <w:rPr>
          <w:i/>
          <w:sz w:val="24"/>
        </w:rPr>
        <w:t>y</w:t>
      </w:r>
      <w:r>
        <w:rPr>
          <w:i/>
          <w:spacing w:val="-3"/>
          <w:sz w:val="24"/>
        </w:rPr>
        <w:t xml:space="preserve"> </w:t>
      </w:r>
      <w:r>
        <w:rPr>
          <w:i/>
          <w:sz w:val="24"/>
        </w:rPr>
        <w:t>=</w:t>
      </w:r>
      <w:r>
        <w:rPr>
          <w:i/>
          <w:noProof/>
          <w:position w:val="6"/>
          <w:sz w:val="24"/>
          <w:lang w:eastAsia="ru-RU"/>
        </w:rPr>
        <w:drawing>
          <wp:inline distT="0" distB="0" distL="0" distR="0">
            <wp:extent cx="190500" cy="15284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190500" cy="152841"/>
                    </a:xfrm>
                    <a:prstGeom prst="rect">
                      <a:avLst/>
                    </a:prstGeom>
                  </pic:spPr>
                </pic:pic>
              </a:graphicData>
            </a:graphic>
          </wp:inline>
        </w:drawing>
      </w:r>
      <w:r>
        <w:rPr>
          <w:i/>
          <w:sz w:val="24"/>
        </w:rPr>
        <w:t>,</w:t>
      </w:r>
      <w:r>
        <w:rPr>
          <w:i/>
          <w:spacing w:val="-2"/>
          <w:sz w:val="24"/>
        </w:rPr>
        <w:t xml:space="preserve"> </w:t>
      </w:r>
      <w:r>
        <w:rPr>
          <w:i/>
          <w:sz w:val="24"/>
        </w:rPr>
        <w:t>y=|x|</w:t>
      </w:r>
      <w:r>
        <w:rPr>
          <w:sz w:val="24"/>
        </w:rPr>
        <w:t>.</w:t>
      </w:r>
      <w:r>
        <w:rPr>
          <w:spacing w:val="-1"/>
          <w:sz w:val="24"/>
        </w:rPr>
        <w:t xml:space="preserve"> </w:t>
      </w:r>
      <w:r>
        <w:rPr>
          <w:sz w:val="24"/>
        </w:rPr>
        <w:t>Графическое</w:t>
      </w:r>
      <w:r>
        <w:rPr>
          <w:spacing w:val="-1"/>
          <w:sz w:val="24"/>
        </w:rPr>
        <w:t xml:space="preserve"> </w:t>
      </w:r>
      <w:r>
        <w:rPr>
          <w:sz w:val="24"/>
        </w:rPr>
        <w:t>решение</w:t>
      </w:r>
      <w:r>
        <w:rPr>
          <w:spacing w:val="-1"/>
          <w:sz w:val="24"/>
        </w:rPr>
        <w:t xml:space="preserve"> </w:t>
      </w:r>
      <w:r>
        <w:rPr>
          <w:sz w:val="24"/>
        </w:rPr>
        <w:t>уравнений</w:t>
      </w:r>
      <w:r>
        <w:rPr>
          <w:spacing w:val="3"/>
          <w:sz w:val="24"/>
        </w:rPr>
        <w:t xml:space="preserve"> </w:t>
      </w:r>
      <w:r>
        <w:rPr>
          <w:sz w:val="24"/>
        </w:rPr>
        <w:t>и</w:t>
      </w:r>
      <w:r>
        <w:rPr>
          <w:spacing w:val="-2"/>
          <w:sz w:val="24"/>
        </w:rPr>
        <w:t xml:space="preserve"> </w:t>
      </w:r>
      <w:r>
        <w:rPr>
          <w:sz w:val="24"/>
        </w:rPr>
        <w:t>систем</w:t>
      </w:r>
      <w:r>
        <w:rPr>
          <w:spacing w:val="-1"/>
          <w:sz w:val="24"/>
        </w:rPr>
        <w:t xml:space="preserve"> </w:t>
      </w:r>
      <w:r>
        <w:rPr>
          <w:spacing w:val="-2"/>
          <w:sz w:val="24"/>
        </w:rPr>
        <w:t>уравнений.</w:t>
      </w:r>
    </w:p>
    <w:p w:rsidR="007779AF" w:rsidRDefault="0077034E">
      <w:pPr>
        <w:pStyle w:val="a5"/>
        <w:numPr>
          <w:ilvl w:val="2"/>
          <w:numId w:val="121"/>
        </w:numPr>
        <w:tabs>
          <w:tab w:val="left" w:pos="1660"/>
        </w:tabs>
        <w:spacing w:before="123"/>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3"/>
          <w:numId w:val="121"/>
        </w:numPr>
        <w:tabs>
          <w:tab w:val="left" w:pos="1840"/>
        </w:tabs>
        <w:spacing w:before="125"/>
        <w:ind w:left="1840" w:hanging="101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2" w:line="348" w:lineRule="auto"/>
        <w:ind w:right="143"/>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rsidR="007779AF" w:rsidRDefault="0077034E">
      <w:pPr>
        <w:pStyle w:val="a3"/>
        <w:spacing w:before="1" w:line="348" w:lineRule="auto"/>
        <w:ind w:left="821" w:right="363" w:firstLine="0"/>
      </w:pPr>
      <w:r>
        <w:t>Сравнение</w:t>
      </w:r>
      <w:r>
        <w:rPr>
          <w:spacing w:val="-6"/>
        </w:rPr>
        <w:t xml:space="preserve"> </w:t>
      </w:r>
      <w:r>
        <w:t>действительных</w:t>
      </w:r>
      <w:r>
        <w:rPr>
          <w:spacing w:val="-5"/>
        </w:rPr>
        <w:t xml:space="preserve"> </w:t>
      </w:r>
      <w:r>
        <w:t>чисел,</w:t>
      </w:r>
      <w:r>
        <w:rPr>
          <w:spacing w:val="-6"/>
        </w:rPr>
        <w:t xml:space="preserve"> </w:t>
      </w:r>
      <w:r>
        <w:t>арифметические</w:t>
      </w:r>
      <w:r>
        <w:rPr>
          <w:spacing w:val="-6"/>
        </w:rPr>
        <w:t xml:space="preserve"> </w:t>
      </w:r>
      <w:r>
        <w:t>действия</w:t>
      </w:r>
      <w:r>
        <w:rPr>
          <w:spacing w:val="-1"/>
        </w:rPr>
        <w:t xml:space="preserve"> </w:t>
      </w:r>
      <w:r>
        <w:t>с</w:t>
      </w:r>
      <w:r>
        <w:rPr>
          <w:spacing w:val="-6"/>
        </w:rPr>
        <w:t xml:space="preserve"> </w:t>
      </w:r>
      <w:r>
        <w:t>действительными</w:t>
      </w:r>
      <w:r>
        <w:rPr>
          <w:spacing w:val="-6"/>
        </w:rPr>
        <w:t xml:space="preserve"> </w:t>
      </w:r>
      <w:r>
        <w:t>числами. Размеры объектов окружающего мира, длительность процессов в окружающем мире.</w:t>
      </w:r>
    </w:p>
    <w:p w:rsidR="007779AF" w:rsidRDefault="0077034E">
      <w:pPr>
        <w:pStyle w:val="a3"/>
        <w:spacing w:before="1" w:line="345" w:lineRule="auto"/>
        <w:ind w:right="149"/>
      </w:pPr>
      <w:r>
        <w:t>Приближѐнное значение величины, точность приближения. Округление чисел. Прикидка и оценка результатов вычислений.</w:t>
      </w:r>
    </w:p>
    <w:p w:rsidR="007779AF" w:rsidRDefault="0077034E">
      <w:pPr>
        <w:pStyle w:val="a5"/>
        <w:numPr>
          <w:ilvl w:val="3"/>
          <w:numId w:val="121"/>
        </w:numPr>
        <w:tabs>
          <w:tab w:val="left" w:pos="1840"/>
        </w:tabs>
        <w:spacing w:before="4"/>
        <w:ind w:left="1840" w:hanging="1019"/>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p w:rsidR="007779AF" w:rsidRDefault="0077034E">
      <w:pPr>
        <w:pStyle w:val="a3"/>
        <w:spacing w:before="125"/>
        <w:ind w:left="821" w:firstLine="0"/>
      </w:pPr>
      <w:r>
        <w:t>Линейное</w:t>
      </w:r>
      <w:r>
        <w:rPr>
          <w:spacing w:val="-6"/>
        </w:rPr>
        <w:t xml:space="preserve"> </w:t>
      </w:r>
      <w:r>
        <w:t>уравнение.</w:t>
      </w:r>
      <w:r>
        <w:rPr>
          <w:spacing w:val="-5"/>
        </w:rPr>
        <w:t xml:space="preserve"> </w:t>
      </w:r>
      <w:r>
        <w:t>Решение</w:t>
      </w:r>
      <w:r>
        <w:rPr>
          <w:spacing w:val="-3"/>
        </w:rPr>
        <w:t xml:space="preserve"> </w:t>
      </w:r>
      <w:r>
        <w:t>уравнений,</w:t>
      </w:r>
      <w:r>
        <w:rPr>
          <w:spacing w:val="-5"/>
        </w:rPr>
        <w:t xml:space="preserve"> </w:t>
      </w:r>
      <w:r>
        <w:t>сводящихся</w:t>
      </w:r>
      <w:r>
        <w:rPr>
          <w:spacing w:val="-4"/>
        </w:rPr>
        <w:t xml:space="preserve"> </w:t>
      </w:r>
      <w:r>
        <w:t>к</w:t>
      </w:r>
      <w:r>
        <w:rPr>
          <w:spacing w:val="-4"/>
        </w:rPr>
        <w:t xml:space="preserve"> </w:t>
      </w:r>
      <w:r>
        <w:rPr>
          <w:spacing w:val="-2"/>
        </w:rPr>
        <w:t>линейным.</w:t>
      </w:r>
    </w:p>
    <w:p w:rsidR="007779AF" w:rsidRDefault="0077034E">
      <w:pPr>
        <w:pStyle w:val="a3"/>
        <w:spacing w:before="126" w:line="348" w:lineRule="auto"/>
        <w:ind w:right="149"/>
      </w:pPr>
      <w:r>
        <w:t xml:space="preserve">Квадратное уравнение. Решение уравнений, сводящихся к квадратным. Биквадратное уравнение. Примеры решения уравнений третьей и четвѐртой степеней разложением на </w:t>
      </w:r>
      <w:r>
        <w:rPr>
          <w:spacing w:val="-2"/>
        </w:rPr>
        <w:t>множители.</w:t>
      </w:r>
    </w:p>
    <w:p w:rsidR="007779AF" w:rsidRDefault="0077034E">
      <w:pPr>
        <w:pStyle w:val="a3"/>
        <w:spacing w:line="348" w:lineRule="auto"/>
        <w:ind w:right="149"/>
      </w:pPr>
      <w:r>
        <w:t xml:space="preserve">Решение дробно-рациональных уравнений. Решение текстовых задач алгебраическим </w:t>
      </w:r>
      <w:r>
        <w:rPr>
          <w:spacing w:val="-2"/>
        </w:rPr>
        <w:t>методом.</w:t>
      </w:r>
    </w:p>
    <w:p w:rsidR="007779AF" w:rsidRDefault="0077034E">
      <w:pPr>
        <w:pStyle w:val="a3"/>
        <w:spacing w:line="348" w:lineRule="auto"/>
        <w:ind w:right="144"/>
      </w:pPr>
      <w:r>
        <w:t>Уравнение</w:t>
      </w:r>
      <w:r>
        <w:rPr>
          <w:spacing w:val="-4"/>
        </w:rPr>
        <w:t xml:space="preserve"> </w:t>
      </w:r>
      <w:r>
        <w:t>с</w:t>
      </w:r>
      <w:r>
        <w:rPr>
          <w:spacing w:val="-4"/>
        </w:rPr>
        <w:t xml:space="preserve"> </w:t>
      </w:r>
      <w:r>
        <w:t>двумя</w:t>
      </w:r>
      <w:r>
        <w:rPr>
          <w:spacing w:val="-3"/>
        </w:rPr>
        <w:t xml:space="preserve"> </w:t>
      </w:r>
      <w:r>
        <w:t>переменными</w:t>
      </w:r>
      <w:r>
        <w:rPr>
          <w:spacing w:val="-3"/>
        </w:rPr>
        <w:t xml:space="preserve"> </w:t>
      </w:r>
      <w:r>
        <w:t>и</w:t>
      </w:r>
      <w:r>
        <w:rPr>
          <w:spacing w:val="-3"/>
        </w:rPr>
        <w:t xml:space="preserve"> </w:t>
      </w:r>
      <w:r>
        <w:t>его</w:t>
      </w:r>
      <w:r>
        <w:rPr>
          <w:spacing w:val="-3"/>
        </w:rPr>
        <w:t xml:space="preserve"> </w:t>
      </w:r>
      <w:r>
        <w:t>график.</w:t>
      </w:r>
      <w:r>
        <w:rPr>
          <w:spacing w:val="-3"/>
        </w:rPr>
        <w:t xml:space="preserve"> </w:t>
      </w:r>
      <w:r>
        <w:t>Решение</w:t>
      </w:r>
      <w:r>
        <w:rPr>
          <w:spacing w:val="-4"/>
        </w:rPr>
        <w:t xml:space="preserve"> </w:t>
      </w:r>
      <w:r>
        <w:t>систем</w:t>
      </w:r>
      <w:r>
        <w:rPr>
          <w:spacing w:val="-4"/>
        </w:rPr>
        <w:t xml:space="preserve"> </w:t>
      </w:r>
      <w:r>
        <w:t>двух линейных уравнений</w:t>
      </w:r>
      <w:r>
        <w:rPr>
          <w:spacing w:val="-3"/>
        </w:rPr>
        <w:t xml:space="preserve"> </w:t>
      </w:r>
      <w:r>
        <w:t>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7779AF" w:rsidRDefault="0077034E">
      <w:pPr>
        <w:pStyle w:val="a3"/>
        <w:spacing w:line="345" w:lineRule="auto"/>
        <w:ind w:left="821" w:right="4230" w:firstLine="0"/>
      </w:pPr>
      <w:r>
        <w:t>Решение</w:t>
      </w:r>
      <w:r>
        <w:rPr>
          <w:spacing w:val="-10"/>
        </w:rPr>
        <w:t xml:space="preserve"> </w:t>
      </w:r>
      <w:r>
        <w:t>текстовых</w:t>
      </w:r>
      <w:r>
        <w:rPr>
          <w:spacing w:val="-8"/>
        </w:rPr>
        <w:t xml:space="preserve"> </w:t>
      </w:r>
      <w:r>
        <w:t>задач</w:t>
      </w:r>
      <w:r>
        <w:rPr>
          <w:spacing w:val="-10"/>
        </w:rPr>
        <w:t xml:space="preserve"> </w:t>
      </w:r>
      <w:r>
        <w:t>алгебраическим</w:t>
      </w:r>
      <w:r>
        <w:rPr>
          <w:spacing w:val="-10"/>
        </w:rPr>
        <w:t xml:space="preserve"> </w:t>
      </w:r>
      <w:r>
        <w:t>способом. Числовые неравенства и их свойства.</w:t>
      </w:r>
    </w:p>
    <w:p w:rsidR="007779AF" w:rsidRDefault="0077034E">
      <w:pPr>
        <w:pStyle w:val="a3"/>
        <w:spacing w:before="5" w:line="348" w:lineRule="auto"/>
        <w:ind w:right="151"/>
      </w:pPr>
      <w:r>
        <w:t>Решение линейных неравенств с одной переменной. Решение систем линейных неравенств</w:t>
      </w:r>
      <w:r>
        <w:rPr>
          <w:spacing w:val="40"/>
        </w:rPr>
        <w:t xml:space="preserve"> </w:t>
      </w:r>
      <w:r>
        <w:t>с одной переменной. Квадратные неравенства. Графическая интерпретация неравенств и систем неравенств с двумя переменными.</w:t>
      </w:r>
    </w:p>
    <w:p w:rsidR="007779AF" w:rsidRDefault="0077034E">
      <w:pPr>
        <w:pStyle w:val="a5"/>
        <w:numPr>
          <w:ilvl w:val="3"/>
          <w:numId w:val="121"/>
        </w:numPr>
        <w:tabs>
          <w:tab w:val="left" w:pos="1840"/>
        </w:tabs>
        <w:spacing w:line="275" w:lineRule="exact"/>
        <w:ind w:left="1840" w:hanging="1019"/>
        <w:rPr>
          <w:sz w:val="24"/>
        </w:rPr>
      </w:pPr>
      <w:r>
        <w:rPr>
          <w:spacing w:val="-2"/>
          <w:sz w:val="24"/>
        </w:rPr>
        <w:t>Функции.</w:t>
      </w:r>
    </w:p>
    <w:p w:rsidR="007779AF" w:rsidRDefault="0077034E">
      <w:pPr>
        <w:pStyle w:val="a3"/>
        <w:spacing w:before="125" w:line="348" w:lineRule="auto"/>
        <w:ind w:right="149"/>
      </w:pPr>
      <w:r>
        <w:rPr>
          <w:noProof/>
          <w:lang w:eastAsia="ru-RU"/>
        </w:rPr>
        <w:drawing>
          <wp:anchor distT="0" distB="0" distL="0" distR="0" simplePos="0" relativeHeight="477385216" behindDoc="1" locked="0" layoutInCell="1" allowOverlap="1">
            <wp:simplePos x="0" y="0"/>
            <wp:positionH relativeFrom="page">
              <wp:posOffset>2510154</wp:posOffset>
            </wp:positionH>
            <wp:positionV relativeFrom="paragraph">
              <wp:posOffset>605134</wp:posOffset>
            </wp:positionV>
            <wp:extent cx="4237360" cy="28575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4237360" cy="285750"/>
                    </a:xfrm>
                    <a:prstGeom prst="rect">
                      <a:avLst/>
                    </a:prstGeom>
                  </pic:spPr>
                </pic:pic>
              </a:graphicData>
            </a:graphic>
          </wp:anchor>
        </w:drawing>
      </w:r>
      <w:r>
        <w:t>Квадратичная функция, еѐ график и свойства. Парабола, координаты вершины параболы, ось симметрии параболы.</w:t>
      </w:r>
    </w:p>
    <w:p w:rsidR="007779AF" w:rsidRDefault="007779AF">
      <w:pPr>
        <w:pStyle w:val="a3"/>
        <w:spacing w:before="40"/>
        <w:ind w:left="0" w:firstLine="0"/>
        <w:jc w:val="left"/>
      </w:pPr>
    </w:p>
    <w:p w:rsidR="007779AF" w:rsidRDefault="0077034E">
      <w:pPr>
        <w:pStyle w:val="a3"/>
        <w:tabs>
          <w:tab w:val="left" w:pos="9637"/>
        </w:tabs>
        <w:ind w:left="821" w:firstLine="0"/>
        <w:jc w:val="left"/>
      </w:pPr>
      <w:r>
        <w:t>Графики</w:t>
      </w:r>
      <w:r>
        <w:rPr>
          <w:spacing w:val="56"/>
        </w:rPr>
        <w:t xml:space="preserve"> </w:t>
      </w:r>
      <w:r>
        <w:rPr>
          <w:spacing w:val="-2"/>
        </w:rPr>
        <w:t>функций:</w:t>
      </w:r>
      <w:r>
        <w:tab/>
        <w:t>,</w:t>
      </w:r>
      <w:r>
        <w:rPr>
          <w:spacing w:val="62"/>
        </w:rPr>
        <w:t xml:space="preserve"> </w:t>
      </w:r>
      <w:r>
        <w:t>и</w:t>
      </w:r>
      <w:r>
        <w:rPr>
          <w:spacing w:val="60"/>
        </w:rPr>
        <w:t xml:space="preserve"> </w:t>
      </w:r>
      <w:r>
        <w:rPr>
          <w:spacing w:val="-5"/>
        </w:rPr>
        <w:t>их</w:t>
      </w:r>
    </w:p>
    <w:p w:rsidR="007779AF" w:rsidRDefault="0077034E">
      <w:pPr>
        <w:pStyle w:val="a3"/>
        <w:spacing w:before="125"/>
        <w:ind w:firstLine="0"/>
        <w:jc w:val="left"/>
      </w:pPr>
      <w:r>
        <w:rPr>
          <w:spacing w:val="-2"/>
        </w:rPr>
        <w:t>свойства.</w:t>
      </w:r>
    </w:p>
    <w:p w:rsidR="007779AF" w:rsidRDefault="0077034E">
      <w:pPr>
        <w:pStyle w:val="a5"/>
        <w:numPr>
          <w:ilvl w:val="3"/>
          <w:numId w:val="121"/>
        </w:numPr>
        <w:tabs>
          <w:tab w:val="left" w:pos="1840"/>
        </w:tabs>
        <w:spacing w:before="124"/>
        <w:ind w:left="1840" w:hanging="1019"/>
        <w:rPr>
          <w:sz w:val="24"/>
        </w:rPr>
      </w:pPr>
      <w:r>
        <w:rPr>
          <w:sz w:val="24"/>
        </w:rPr>
        <w:t>Числовые</w:t>
      </w:r>
      <w:r>
        <w:rPr>
          <w:spacing w:val="-5"/>
          <w:sz w:val="24"/>
        </w:rPr>
        <w:t xml:space="preserve"> </w:t>
      </w:r>
      <w:r>
        <w:rPr>
          <w:sz w:val="24"/>
        </w:rPr>
        <w:t>последовательности</w:t>
      </w:r>
      <w:r>
        <w:rPr>
          <w:spacing w:val="1"/>
          <w:sz w:val="24"/>
        </w:rPr>
        <w:t xml:space="preserve"> </w:t>
      </w:r>
      <w:r>
        <w:rPr>
          <w:sz w:val="24"/>
        </w:rPr>
        <w:t>и</w:t>
      </w:r>
      <w:r>
        <w:rPr>
          <w:spacing w:val="-2"/>
          <w:sz w:val="24"/>
        </w:rPr>
        <w:t xml:space="preserve"> прогрессии.</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tabs>
          <w:tab w:val="left" w:pos="1938"/>
          <w:tab w:val="left" w:pos="3140"/>
          <w:tab w:val="left" w:pos="5514"/>
          <w:tab w:val="left" w:pos="6577"/>
          <w:tab w:val="left" w:pos="8894"/>
        </w:tabs>
        <w:spacing w:before="119" w:line="348" w:lineRule="auto"/>
        <w:ind w:right="151"/>
        <w:jc w:val="left"/>
      </w:pPr>
      <w:r>
        <w:rPr>
          <w:spacing w:val="-2"/>
        </w:rPr>
        <w:lastRenderedPageBreak/>
        <w:t>Понятие</w:t>
      </w:r>
      <w:r>
        <w:tab/>
      </w:r>
      <w:r>
        <w:rPr>
          <w:spacing w:val="-2"/>
        </w:rPr>
        <w:t>числовой</w:t>
      </w:r>
      <w:r>
        <w:tab/>
      </w:r>
      <w:r>
        <w:rPr>
          <w:spacing w:val="-2"/>
        </w:rPr>
        <w:t>последовательности.</w:t>
      </w:r>
      <w:r>
        <w:tab/>
      </w:r>
      <w:r>
        <w:rPr>
          <w:spacing w:val="-2"/>
        </w:rPr>
        <w:t>Задание</w:t>
      </w:r>
      <w:r>
        <w:tab/>
      </w:r>
      <w:r>
        <w:rPr>
          <w:spacing w:val="-2"/>
        </w:rPr>
        <w:t>последовательности</w:t>
      </w:r>
      <w:r>
        <w:tab/>
      </w:r>
      <w:r>
        <w:rPr>
          <w:spacing w:val="-2"/>
        </w:rPr>
        <w:t xml:space="preserve">рекуррентной </w:t>
      </w:r>
      <w:r>
        <w:t xml:space="preserve">формулой и формулой </w:t>
      </w:r>
      <w:r>
        <w:rPr>
          <w:i/>
        </w:rPr>
        <w:t>n</w:t>
      </w:r>
      <w:r>
        <w:t>-го члена.</w:t>
      </w:r>
    </w:p>
    <w:p w:rsidR="007779AF" w:rsidRDefault="0077034E">
      <w:pPr>
        <w:pStyle w:val="a3"/>
        <w:spacing w:before="2" w:line="348" w:lineRule="auto"/>
        <w:jc w:val="left"/>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n</w:t>
      </w:r>
      <w:r>
        <w:t>-го</w:t>
      </w:r>
      <w:r>
        <w:rPr>
          <w:spacing w:val="40"/>
        </w:rPr>
        <w:t xml:space="preserve"> </w:t>
      </w:r>
      <w:r>
        <w:t>члена</w:t>
      </w:r>
      <w:r>
        <w:rPr>
          <w:spacing w:val="40"/>
        </w:rPr>
        <w:t xml:space="preserve"> </w:t>
      </w:r>
      <w:r>
        <w:t>арифметической</w:t>
      </w:r>
      <w:r>
        <w:rPr>
          <w:spacing w:val="40"/>
        </w:rPr>
        <w:t xml:space="preserve"> </w:t>
      </w:r>
      <w:r>
        <w:t xml:space="preserve">и геометрической прогрессий, суммы первых </w:t>
      </w:r>
      <w:r>
        <w:rPr>
          <w:i/>
        </w:rPr>
        <w:t xml:space="preserve">n </w:t>
      </w:r>
      <w:r>
        <w:t>членов.</w:t>
      </w:r>
    </w:p>
    <w:p w:rsidR="007779AF" w:rsidRDefault="0077034E">
      <w:pPr>
        <w:pStyle w:val="a3"/>
        <w:tabs>
          <w:tab w:val="left" w:pos="2435"/>
          <w:tab w:val="left" w:pos="3387"/>
          <w:tab w:val="left" w:pos="5330"/>
          <w:tab w:val="left" w:pos="5701"/>
          <w:tab w:val="left" w:pos="7579"/>
          <w:tab w:val="left" w:pos="8985"/>
          <w:tab w:val="left" w:pos="10076"/>
        </w:tabs>
        <w:spacing w:line="348" w:lineRule="auto"/>
        <w:ind w:right="152"/>
        <w:jc w:val="left"/>
      </w:pPr>
      <w:r>
        <w:rPr>
          <w:spacing w:val="-2"/>
        </w:rPr>
        <w:t>Изображение</w:t>
      </w:r>
      <w:r>
        <w:tab/>
      </w:r>
      <w:r>
        <w:rPr>
          <w:spacing w:val="-2"/>
        </w:rPr>
        <w:t>членов</w:t>
      </w:r>
      <w:r>
        <w:tab/>
      </w:r>
      <w:r>
        <w:rPr>
          <w:spacing w:val="-2"/>
        </w:rPr>
        <w:t>арифметической</w:t>
      </w:r>
      <w:r>
        <w:tab/>
      </w:r>
      <w:r>
        <w:rPr>
          <w:spacing w:val="-10"/>
        </w:rPr>
        <w:t>и</w:t>
      </w:r>
      <w:r>
        <w:tab/>
      </w:r>
      <w:r>
        <w:rPr>
          <w:spacing w:val="-2"/>
        </w:rPr>
        <w:t>геометрической</w:t>
      </w:r>
      <w:r>
        <w:tab/>
      </w:r>
      <w:r>
        <w:rPr>
          <w:spacing w:val="-2"/>
        </w:rPr>
        <w:t>прогрессий</w:t>
      </w:r>
      <w:r>
        <w:tab/>
      </w:r>
      <w:r>
        <w:rPr>
          <w:spacing w:val="-2"/>
        </w:rPr>
        <w:t>точками</w:t>
      </w:r>
      <w:r>
        <w:tab/>
      </w:r>
      <w:r>
        <w:rPr>
          <w:spacing w:val="-6"/>
        </w:rPr>
        <w:t xml:space="preserve">на </w:t>
      </w:r>
      <w:r>
        <w:t>координатной плоскости. Линейный и экспоненциальный рост. Сложные проценты.</w:t>
      </w:r>
    </w:p>
    <w:p w:rsidR="007779AF" w:rsidRDefault="0077034E">
      <w:pPr>
        <w:pStyle w:val="a5"/>
        <w:numPr>
          <w:ilvl w:val="2"/>
          <w:numId w:val="121"/>
        </w:numPr>
        <w:tabs>
          <w:tab w:val="left" w:pos="1660"/>
        </w:tabs>
        <w:ind w:left="1660" w:hanging="839"/>
        <w:rPr>
          <w:sz w:val="24"/>
        </w:rPr>
      </w:pPr>
      <w:r>
        <w:rPr>
          <w:sz w:val="24"/>
        </w:rPr>
        <w:t>Предметные</w:t>
      </w:r>
      <w:r>
        <w:rPr>
          <w:spacing w:val="-8"/>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программы</w:t>
      </w:r>
      <w:r>
        <w:rPr>
          <w:spacing w:val="1"/>
          <w:sz w:val="24"/>
        </w:rPr>
        <w:t xml:space="preserve"> </w:t>
      </w:r>
      <w:r>
        <w:rPr>
          <w:sz w:val="24"/>
        </w:rPr>
        <w:t>учебного</w:t>
      </w:r>
      <w:r>
        <w:rPr>
          <w:spacing w:val="-4"/>
          <w:sz w:val="24"/>
        </w:rPr>
        <w:t xml:space="preserve"> </w:t>
      </w:r>
      <w:r>
        <w:rPr>
          <w:sz w:val="24"/>
        </w:rPr>
        <w:t>курса</w:t>
      </w:r>
      <w:r>
        <w:rPr>
          <w:spacing w:val="-2"/>
          <w:sz w:val="24"/>
        </w:rPr>
        <w:t xml:space="preserve"> «Алгебра».</w:t>
      </w:r>
    </w:p>
    <w:p w:rsidR="007779AF" w:rsidRDefault="0077034E">
      <w:pPr>
        <w:pStyle w:val="a5"/>
        <w:numPr>
          <w:ilvl w:val="3"/>
          <w:numId w:val="121"/>
        </w:numPr>
        <w:tabs>
          <w:tab w:val="left" w:pos="1839"/>
        </w:tabs>
        <w:spacing w:before="125" w:line="348" w:lineRule="auto"/>
        <w:ind w:right="146" w:firstLine="708"/>
        <w:rPr>
          <w:sz w:val="24"/>
        </w:rPr>
      </w:pPr>
      <w:r>
        <w:rPr>
          <w:sz w:val="24"/>
        </w:rPr>
        <w:t>Предметные результаты освоения программы учебного курса к концу обучения в 7 классе.</w:t>
      </w:r>
    </w:p>
    <w:p w:rsidR="007779AF" w:rsidRDefault="0077034E">
      <w:pPr>
        <w:pStyle w:val="a5"/>
        <w:numPr>
          <w:ilvl w:val="4"/>
          <w:numId w:val="121"/>
        </w:numPr>
        <w:tabs>
          <w:tab w:val="left" w:pos="2020"/>
        </w:tabs>
        <w:spacing w:line="275" w:lineRule="exact"/>
        <w:ind w:left="2020" w:hanging="119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tabs>
          <w:tab w:val="left" w:pos="2255"/>
          <w:tab w:val="left" w:pos="3258"/>
          <w:tab w:val="left" w:pos="4212"/>
          <w:tab w:val="left" w:pos="4572"/>
          <w:tab w:val="left" w:pos="6056"/>
          <w:tab w:val="left" w:pos="7142"/>
          <w:tab w:val="left" w:pos="9059"/>
          <w:tab w:val="left" w:pos="10218"/>
        </w:tabs>
        <w:spacing w:before="125" w:line="348" w:lineRule="auto"/>
        <w:ind w:right="139"/>
        <w:jc w:val="left"/>
      </w:pPr>
      <w:r>
        <w:rPr>
          <w:spacing w:val="-2"/>
        </w:rPr>
        <w:t>Выполнять,</w:t>
      </w:r>
      <w:r>
        <w:tab/>
      </w:r>
      <w:r>
        <w:rPr>
          <w:spacing w:val="-2"/>
        </w:rPr>
        <w:t>сочетая</w:t>
      </w:r>
      <w:r>
        <w:tab/>
      </w:r>
      <w:r>
        <w:rPr>
          <w:spacing w:val="-2"/>
        </w:rPr>
        <w:t>устные</w:t>
      </w:r>
      <w:r>
        <w:tab/>
      </w:r>
      <w:r>
        <w:rPr>
          <w:spacing w:val="-10"/>
        </w:rPr>
        <w:t>и</w:t>
      </w:r>
      <w:r>
        <w:tab/>
      </w:r>
      <w:r>
        <w:rPr>
          <w:spacing w:val="-2"/>
        </w:rPr>
        <w:t>письменные</w:t>
      </w:r>
      <w:r>
        <w:tab/>
      </w:r>
      <w:r>
        <w:rPr>
          <w:spacing w:val="-2"/>
        </w:rPr>
        <w:t>приѐмы,</w:t>
      </w:r>
      <w:r>
        <w:tab/>
      </w:r>
      <w:r>
        <w:rPr>
          <w:spacing w:val="-2"/>
        </w:rPr>
        <w:t>арифметические</w:t>
      </w:r>
      <w:r>
        <w:tab/>
      </w:r>
      <w:r>
        <w:rPr>
          <w:spacing w:val="-2"/>
        </w:rPr>
        <w:t>действия</w:t>
      </w:r>
      <w:r>
        <w:tab/>
      </w:r>
      <w:r>
        <w:rPr>
          <w:spacing w:val="-10"/>
        </w:rPr>
        <w:t xml:space="preserve">с </w:t>
      </w:r>
      <w:r>
        <w:t>рациональными числами.</w:t>
      </w:r>
    </w:p>
    <w:p w:rsidR="007779AF" w:rsidRDefault="0077034E">
      <w:pPr>
        <w:pStyle w:val="a3"/>
        <w:spacing w:line="348" w:lineRule="auto"/>
        <w:jc w:val="left"/>
      </w:pPr>
      <w:r>
        <w:t>Находить</w:t>
      </w:r>
      <w:r>
        <w:rPr>
          <w:spacing w:val="40"/>
        </w:rPr>
        <w:t xml:space="preserve"> </w:t>
      </w:r>
      <w:r>
        <w:t>значения</w:t>
      </w:r>
      <w:r>
        <w:rPr>
          <w:spacing w:val="40"/>
        </w:rPr>
        <w:t xml:space="preserve"> </w:t>
      </w:r>
      <w:r>
        <w:t>числовых</w:t>
      </w:r>
      <w:r>
        <w:rPr>
          <w:spacing w:val="40"/>
        </w:rPr>
        <w:t xml:space="preserve"> </w:t>
      </w:r>
      <w:r>
        <w:t>выражений,</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и</w:t>
      </w:r>
      <w:r>
        <w:rPr>
          <w:spacing w:val="40"/>
        </w:rPr>
        <w:t xml:space="preserve"> </w:t>
      </w:r>
      <w:r>
        <w:t>приѐмы вычисления значений дробных выражений, содержащих обыкновенные и десятичные дроби.</w:t>
      </w:r>
    </w:p>
    <w:p w:rsidR="007779AF" w:rsidRDefault="0077034E">
      <w:pPr>
        <w:pStyle w:val="a3"/>
        <w:spacing w:line="348" w:lineRule="auto"/>
        <w:jc w:val="left"/>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7779AF" w:rsidRDefault="0077034E">
      <w:pPr>
        <w:pStyle w:val="a3"/>
        <w:spacing w:line="348" w:lineRule="auto"/>
        <w:ind w:left="821" w:right="4160" w:firstLine="0"/>
        <w:jc w:val="left"/>
      </w:pPr>
      <w:r>
        <w:t>Сравнивать</w:t>
      </w:r>
      <w:r>
        <w:rPr>
          <w:spacing w:val="-10"/>
        </w:rPr>
        <w:t xml:space="preserve"> </w:t>
      </w:r>
      <w:r>
        <w:t>и</w:t>
      </w:r>
      <w:r>
        <w:rPr>
          <w:spacing w:val="-8"/>
        </w:rPr>
        <w:t xml:space="preserve"> </w:t>
      </w:r>
      <w:r>
        <w:t>упорядочивать</w:t>
      </w:r>
      <w:r>
        <w:rPr>
          <w:spacing w:val="-10"/>
        </w:rPr>
        <w:t xml:space="preserve"> </w:t>
      </w:r>
      <w:r>
        <w:t>рациональные</w:t>
      </w:r>
      <w:r>
        <w:rPr>
          <w:spacing w:val="-12"/>
        </w:rPr>
        <w:t xml:space="preserve"> </w:t>
      </w:r>
      <w:r>
        <w:t>числа. Округлять числа.</w:t>
      </w:r>
    </w:p>
    <w:p w:rsidR="007779AF" w:rsidRDefault="0077034E">
      <w:pPr>
        <w:pStyle w:val="a3"/>
        <w:spacing w:line="345" w:lineRule="auto"/>
        <w:ind w:right="147"/>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7779AF" w:rsidRDefault="0077034E">
      <w:pPr>
        <w:pStyle w:val="a3"/>
        <w:spacing w:before="5"/>
        <w:ind w:left="821" w:firstLine="0"/>
      </w:pPr>
      <w:r>
        <w:t>Применять</w:t>
      </w:r>
      <w:r>
        <w:rPr>
          <w:spacing w:val="-7"/>
        </w:rPr>
        <w:t xml:space="preserve"> </w:t>
      </w:r>
      <w:r>
        <w:t>признаки</w:t>
      </w:r>
      <w:r>
        <w:rPr>
          <w:spacing w:val="-5"/>
        </w:rPr>
        <w:t xml:space="preserve"> </w:t>
      </w:r>
      <w:r>
        <w:t>делимости,</w:t>
      </w:r>
      <w:r>
        <w:rPr>
          <w:spacing w:val="-5"/>
        </w:rPr>
        <w:t xml:space="preserve"> </w:t>
      </w:r>
      <w:r>
        <w:t>разложение</w:t>
      </w:r>
      <w:r>
        <w:rPr>
          <w:spacing w:val="-6"/>
        </w:rPr>
        <w:t xml:space="preserve"> </w:t>
      </w:r>
      <w:r>
        <w:t>на</w:t>
      </w:r>
      <w:r>
        <w:rPr>
          <w:spacing w:val="-6"/>
        </w:rPr>
        <w:t xml:space="preserve"> </w:t>
      </w:r>
      <w:r>
        <w:t>множители</w:t>
      </w:r>
      <w:r>
        <w:rPr>
          <w:spacing w:val="-4"/>
        </w:rPr>
        <w:t xml:space="preserve"> </w:t>
      </w:r>
      <w:r>
        <w:t>натуральных</w:t>
      </w:r>
      <w:r>
        <w:rPr>
          <w:spacing w:val="-3"/>
        </w:rPr>
        <w:t xml:space="preserve"> </w:t>
      </w:r>
      <w:r>
        <w:rPr>
          <w:spacing w:val="-2"/>
        </w:rPr>
        <w:t>чисел.</w:t>
      </w:r>
    </w:p>
    <w:p w:rsidR="007779AF" w:rsidRDefault="0077034E">
      <w:pPr>
        <w:pStyle w:val="a3"/>
        <w:spacing w:before="125" w:line="348" w:lineRule="auto"/>
        <w:ind w:right="143"/>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учѐтом ограничений, связанных со свойствами рассматриваемых объектов.</w:t>
      </w:r>
    </w:p>
    <w:p w:rsidR="007779AF" w:rsidRDefault="0077034E">
      <w:pPr>
        <w:pStyle w:val="a5"/>
        <w:numPr>
          <w:ilvl w:val="4"/>
          <w:numId w:val="121"/>
        </w:numPr>
        <w:tabs>
          <w:tab w:val="left" w:pos="2020"/>
        </w:tabs>
        <w:ind w:left="2020" w:hanging="1199"/>
        <w:rPr>
          <w:sz w:val="24"/>
        </w:rPr>
      </w:pPr>
      <w:r>
        <w:rPr>
          <w:sz w:val="24"/>
        </w:rPr>
        <w:t>Алгебраические</w:t>
      </w:r>
      <w:r>
        <w:rPr>
          <w:spacing w:val="-5"/>
          <w:sz w:val="24"/>
        </w:rPr>
        <w:t xml:space="preserve"> </w:t>
      </w:r>
      <w:r>
        <w:rPr>
          <w:spacing w:val="-2"/>
          <w:sz w:val="24"/>
        </w:rPr>
        <w:t>выражения.</w:t>
      </w:r>
    </w:p>
    <w:p w:rsidR="007779AF" w:rsidRDefault="0077034E">
      <w:pPr>
        <w:pStyle w:val="a3"/>
        <w:spacing w:before="125" w:line="348" w:lineRule="auto"/>
        <w:ind w:right="145"/>
      </w:pPr>
      <w:r>
        <w:t>Использовать алгебраическую терминологию и символику, применять еѐ в процессе освоения учебного материала.</w:t>
      </w:r>
    </w:p>
    <w:p w:rsidR="007779AF" w:rsidRDefault="0077034E">
      <w:pPr>
        <w:pStyle w:val="a3"/>
        <w:spacing w:line="275" w:lineRule="exact"/>
        <w:ind w:left="821" w:firstLine="0"/>
      </w:pPr>
      <w:r>
        <w:t>Находить</w:t>
      </w:r>
      <w:r>
        <w:rPr>
          <w:spacing w:val="-7"/>
        </w:rPr>
        <w:t xml:space="preserve"> </w:t>
      </w:r>
      <w:r>
        <w:t>значения</w:t>
      </w:r>
      <w:r>
        <w:rPr>
          <w:spacing w:val="-4"/>
        </w:rPr>
        <w:t xml:space="preserve"> </w:t>
      </w:r>
      <w:r>
        <w:t>буквенных</w:t>
      </w:r>
      <w:r>
        <w:rPr>
          <w:spacing w:val="-3"/>
        </w:rPr>
        <w:t xml:space="preserve"> </w:t>
      </w:r>
      <w:r>
        <w:t>выражений</w:t>
      </w:r>
      <w:r>
        <w:rPr>
          <w:spacing w:val="-5"/>
        </w:rPr>
        <w:t xml:space="preserve"> </w:t>
      </w:r>
      <w:r>
        <w:t>при</w:t>
      </w:r>
      <w:r>
        <w:rPr>
          <w:spacing w:val="-6"/>
        </w:rPr>
        <w:t xml:space="preserve"> </w:t>
      </w:r>
      <w:r>
        <w:t>заданных</w:t>
      </w:r>
      <w:r>
        <w:rPr>
          <w:spacing w:val="-3"/>
        </w:rPr>
        <w:t xml:space="preserve"> </w:t>
      </w:r>
      <w:r>
        <w:t>значениях</w:t>
      </w:r>
      <w:r>
        <w:rPr>
          <w:spacing w:val="-4"/>
        </w:rPr>
        <w:t xml:space="preserve"> </w:t>
      </w:r>
      <w:r>
        <w:rPr>
          <w:spacing w:val="-2"/>
        </w:rPr>
        <w:t>переменных.</w:t>
      </w:r>
    </w:p>
    <w:p w:rsidR="007779AF" w:rsidRDefault="0077034E">
      <w:pPr>
        <w:pStyle w:val="a3"/>
        <w:spacing w:before="124" w:line="348" w:lineRule="auto"/>
        <w:jc w:val="left"/>
      </w:pPr>
      <w:r>
        <w:t>Выполнять</w:t>
      </w:r>
      <w:r>
        <w:rPr>
          <w:spacing w:val="80"/>
        </w:rPr>
        <w:t xml:space="preserve"> </w:t>
      </w:r>
      <w:r>
        <w:t>преобразования</w:t>
      </w:r>
      <w:r>
        <w:rPr>
          <w:spacing w:val="80"/>
        </w:rPr>
        <w:t xml:space="preserve"> </w:t>
      </w:r>
      <w:r>
        <w:t>целого</w:t>
      </w:r>
      <w:r>
        <w:rPr>
          <w:spacing w:val="80"/>
        </w:rPr>
        <w:t xml:space="preserve"> </w:t>
      </w:r>
      <w:r>
        <w:t>выражения</w:t>
      </w:r>
      <w:r>
        <w:rPr>
          <w:spacing w:val="80"/>
        </w:rPr>
        <w:t xml:space="preserve"> </w:t>
      </w:r>
      <w:r>
        <w:t>в</w:t>
      </w:r>
      <w:r>
        <w:rPr>
          <w:spacing w:val="80"/>
        </w:rPr>
        <w:t xml:space="preserve"> </w:t>
      </w:r>
      <w:r>
        <w:t>многочлен</w:t>
      </w:r>
      <w:r>
        <w:rPr>
          <w:spacing w:val="80"/>
        </w:rPr>
        <w:t xml:space="preserve"> </w:t>
      </w:r>
      <w:r>
        <w:t>приведением</w:t>
      </w:r>
      <w:r>
        <w:rPr>
          <w:spacing w:val="80"/>
        </w:rPr>
        <w:t xml:space="preserve"> </w:t>
      </w:r>
      <w:r>
        <w:t>подобных</w:t>
      </w:r>
      <w:r>
        <w:rPr>
          <w:spacing w:val="80"/>
          <w:w w:val="150"/>
        </w:rPr>
        <w:t xml:space="preserve"> </w:t>
      </w:r>
      <w:r>
        <w:t>слагаемых, раскрытием скобок.</w:t>
      </w:r>
    </w:p>
    <w:p w:rsidR="007779AF" w:rsidRDefault="0077034E">
      <w:pPr>
        <w:pStyle w:val="a3"/>
        <w:spacing w:before="2" w:line="348" w:lineRule="auto"/>
        <w:jc w:val="left"/>
      </w:pPr>
      <w:r>
        <w:t>Выполнять</w:t>
      </w:r>
      <w:r>
        <w:rPr>
          <w:spacing w:val="40"/>
        </w:rPr>
        <w:t xml:space="preserve"> </w:t>
      </w:r>
      <w:r>
        <w:t>умножение</w:t>
      </w:r>
      <w:r>
        <w:rPr>
          <w:spacing w:val="40"/>
        </w:rPr>
        <w:t xml:space="preserve"> </w:t>
      </w:r>
      <w:r>
        <w:t>одночлена</w:t>
      </w:r>
      <w:r>
        <w:rPr>
          <w:spacing w:val="40"/>
        </w:rPr>
        <w:t xml:space="preserve"> </w:t>
      </w:r>
      <w:r>
        <w:t>на</w:t>
      </w:r>
      <w:r>
        <w:rPr>
          <w:spacing w:val="40"/>
        </w:rPr>
        <w:t xml:space="preserve"> </w:t>
      </w:r>
      <w:r>
        <w:t>многочлен</w:t>
      </w:r>
      <w:r>
        <w:rPr>
          <w:spacing w:val="40"/>
        </w:rPr>
        <w:t xml:space="preserve"> </w:t>
      </w:r>
      <w:r>
        <w:t>и</w:t>
      </w:r>
      <w:r>
        <w:rPr>
          <w:spacing w:val="40"/>
        </w:rPr>
        <w:t xml:space="preserve"> </w:t>
      </w:r>
      <w:r>
        <w:t>многочлена</w:t>
      </w:r>
      <w:r>
        <w:rPr>
          <w:spacing w:val="40"/>
        </w:rPr>
        <w:t xml:space="preserve"> </w:t>
      </w:r>
      <w:r>
        <w:t>на</w:t>
      </w:r>
      <w:r>
        <w:rPr>
          <w:spacing w:val="40"/>
        </w:rPr>
        <w:t xml:space="preserve"> </w:t>
      </w:r>
      <w:r>
        <w:t>многочлен,</w:t>
      </w:r>
      <w:r>
        <w:rPr>
          <w:spacing w:val="40"/>
        </w:rPr>
        <w:t xml:space="preserve"> </w:t>
      </w:r>
      <w:r>
        <w:t>применять формулы квадрата суммы и квадрата разности.</w:t>
      </w:r>
    </w:p>
    <w:p w:rsidR="007779AF" w:rsidRDefault="0077034E">
      <w:pPr>
        <w:pStyle w:val="a3"/>
        <w:spacing w:line="348" w:lineRule="auto"/>
        <w:jc w:val="left"/>
      </w:pPr>
      <w:r>
        <w:t>Осуществлять</w:t>
      </w:r>
      <w:r>
        <w:rPr>
          <w:spacing w:val="40"/>
        </w:rPr>
        <w:t xml:space="preserve"> </w:t>
      </w:r>
      <w:r>
        <w:t>разложение</w:t>
      </w:r>
      <w:r>
        <w:rPr>
          <w:spacing w:val="40"/>
        </w:rPr>
        <w:t xml:space="preserve"> </w:t>
      </w:r>
      <w:r>
        <w:t>многочленов</w:t>
      </w:r>
      <w:r>
        <w:rPr>
          <w:spacing w:val="40"/>
        </w:rPr>
        <w:t xml:space="preserve"> </w:t>
      </w:r>
      <w:r>
        <w:t>на</w:t>
      </w:r>
      <w:r>
        <w:rPr>
          <w:spacing w:val="40"/>
        </w:rPr>
        <w:t xml:space="preserve"> </w:t>
      </w:r>
      <w:r>
        <w:t>множители</w:t>
      </w:r>
      <w:r>
        <w:rPr>
          <w:spacing w:val="40"/>
        </w:rPr>
        <w:t xml:space="preserve"> </w:t>
      </w:r>
      <w:r>
        <w:t>с</w:t>
      </w:r>
      <w:r>
        <w:rPr>
          <w:spacing w:val="40"/>
        </w:rPr>
        <w:t xml:space="preserve"> </w:t>
      </w:r>
      <w:r>
        <w:t>помощью</w:t>
      </w:r>
      <w:r>
        <w:rPr>
          <w:spacing w:val="40"/>
        </w:rPr>
        <w:t xml:space="preserve"> </w:t>
      </w:r>
      <w:r>
        <w:t>вынесения</w:t>
      </w:r>
      <w:r>
        <w:rPr>
          <w:spacing w:val="40"/>
        </w:rPr>
        <w:t xml:space="preserve"> </w:t>
      </w:r>
      <w:r>
        <w:t>за</w:t>
      </w:r>
      <w:r>
        <w:rPr>
          <w:spacing w:val="40"/>
        </w:rPr>
        <w:t xml:space="preserve"> </w:t>
      </w:r>
      <w:r>
        <w:t>скобки общего множителя, группировки слагаемых, применения формул сокращѐнного умножения.</w:t>
      </w:r>
    </w:p>
    <w:p w:rsidR="007779AF" w:rsidRDefault="0077034E">
      <w:pPr>
        <w:pStyle w:val="a3"/>
        <w:spacing w:line="345" w:lineRule="auto"/>
        <w:jc w:val="left"/>
      </w:pPr>
      <w:r>
        <w:t>Применять</w:t>
      </w:r>
      <w:r>
        <w:rPr>
          <w:spacing w:val="40"/>
        </w:rPr>
        <w:t xml:space="preserve"> </w:t>
      </w:r>
      <w:r>
        <w:t>преобразования</w:t>
      </w:r>
      <w:r>
        <w:rPr>
          <w:spacing w:val="40"/>
        </w:rPr>
        <w:t xml:space="preserve"> </w:t>
      </w:r>
      <w:r>
        <w:t>многочленов</w:t>
      </w:r>
      <w:r>
        <w:rPr>
          <w:spacing w:val="40"/>
        </w:rPr>
        <w:t xml:space="preserve"> </w:t>
      </w:r>
      <w:r>
        <w:t>для</w:t>
      </w:r>
      <w:r>
        <w:rPr>
          <w:spacing w:val="40"/>
        </w:rPr>
        <w:t xml:space="preserve"> </w:t>
      </w:r>
      <w:r>
        <w:t>решения</w:t>
      </w:r>
      <w:r>
        <w:rPr>
          <w:spacing w:val="40"/>
        </w:rPr>
        <w:t xml:space="preserve"> </w:t>
      </w:r>
      <w:r>
        <w:t>различных</w:t>
      </w:r>
      <w:r>
        <w:rPr>
          <w:spacing w:val="40"/>
        </w:rPr>
        <w:t xml:space="preserve"> </w:t>
      </w:r>
      <w:r>
        <w:t>задач</w:t>
      </w:r>
      <w:r>
        <w:rPr>
          <w:spacing w:val="40"/>
        </w:rPr>
        <w:t xml:space="preserve"> </w:t>
      </w:r>
      <w:r>
        <w:t>из</w:t>
      </w:r>
      <w:r>
        <w:rPr>
          <w:spacing w:val="40"/>
        </w:rPr>
        <w:t xml:space="preserve"> </w:t>
      </w:r>
      <w:r>
        <w:t>математики, смежных предметов, из реальной практики.</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jc w:val="left"/>
      </w:pPr>
      <w:r>
        <w:lastRenderedPageBreak/>
        <w:t>Использовать</w:t>
      </w:r>
      <w:r>
        <w:rPr>
          <w:spacing w:val="80"/>
        </w:rPr>
        <w:t xml:space="preserve"> </w:t>
      </w:r>
      <w:r>
        <w:t>свойства</w:t>
      </w:r>
      <w:r>
        <w:rPr>
          <w:spacing w:val="80"/>
        </w:rPr>
        <w:t xml:space="preserve"> </w:t>
      </w:r>
      <w:r>
        <w:t>степеней</w:t>
      </w:r>
      <w:r>
        <w:rPr>
          <w:spacing w:val="80"/>
        </w:rPr>
        <w:t xml:space="preserve"> </w:t>
      </w:r>
      <w:r>
        <w:t>с</w:t>
      </w:r>
      <w:r>
        <w:rPr>
          <w:spacing w:val="80"/>
        </w:rPr>
        <w:t xml:space="preserve"> </w:t>
      </w:r>
      <w:r>
        <w:t>натуральными</w:t>
      </w:r>
      <w:r>
        <w:rPr>
          <w:spacing w:val="80"/>
        </w:rPr>
        <w:t xml:space="preserve"> </w:t>
      </w:r>
      <w:r>
        <w:t>показателями</w:t>
      </w:r>
      <w:r>
        <w:rPr>
          <w:spacing w:val="80"/>
          <w:w w:val="150"/>
        </w:rPr>
        <w:t xml:space="preserve"> </w:t>
      </w:r>
      <w:r>
        <w:t>для</w:t>
      </w:r>
      <w:r>
        <w:rPr>
          <w:spacing w:val="80"/>
        </w:rPr>
        <w:t xml:space="preserve"> </w:t>
      </w:r>
      <w:r>
        <w:t>преобразования</w:t>
      </w:r>
      <w:r>
        <w:rPr>
          <w:spacing w:val="80"/>
        </w:rPr>
        <w:t xml:space="preserve"> </w:t>
      </w:r>
      <w:r>
        <w:rPr>
          <w:spacing w:val="-2"/>
        </w:rPr>
        <w:t>выражений.</w:t>
      </w:r>
    </w:p>
    <w:p w:rsidR="007779AF" w:rsidRDefault="0077034E">
      <w:pPr>
        <w:pStyle w:val="a5"/>
        <w:numPr>
          <w:ilvl w:val="4"/>
          <w:numId w:val="121"/>
        </w:numPr>
        <w:tabs>
          <w:tab w:val="left" w:pos="2020"/>
        </w:tabs>
        <w:spacing w:before="2"/>
        <w:ind w:left="2020" w:hanging="1199"/>
        <w:rPr>
          <w:sz w:val="24"/>
        </w:rPr>
      </w:pPr>
      <w:r>
        <w:rPr>
          <w:sz w:val="24"/>
        </w:rPr>
        <w:t>Уравнения</w:t>
      </w:r>
      <w:r>
        <w:rPr>
          <w:spacing w:val="-6"/>
          <w:sz w:val="24"/>
        </w:rPr>
        <w:t xml:space="preserve"> </w:t>
      </w:r>
      <w:r>
        <w:rPr>
          <w:sz w:val="24"/>
        </w:rPr>
        <w:t>и</w:t>
      </w:r>
      <w:r>
        <w:rPr>
          <w:spacing w:val="-2"/>
          <w:sz w:val="24"/>
        </w:rPr>
        <w:t xml:space="preserve"> неравенства.</w:t>
      </w:r>
    </w:p>
    <w:p w:rsidR="007779AF" w:rsidRDefault="0077034E">
      <w:pPr>
        <w:pStyle w:val="a3"/>
        <w:spacing w:before="125" w:line="345" w:lineRule="auto"/>
        <w:jc w:val="left"/>
      </w:pPr>
      <w:r>
        <w:t>Решать линейные уравнения с одной переменной,</w:t>
      </w:r>
      <w:r>
        <w:rPr>
          <w:spacing w:val="-1"/>
        </w:rPr>
        <w:t xml:space="preserve"> </w:t>
      </w:r>
      <w:r>
        <w:t>применяя</w:t>
      </w:r>
      <w:r>
        <w:rPr>
          <w:spacing w:val="-1"/>
        </w:rPr>
        <w:t xml:space="preserve"> </w:t>
      </w:r>
      <w:r>
        <w:t>правила перехода от исходного уравнения к равносильному ему. Проверять, является ли число корнем уравнения.</w:t>
      </w:r>
    </w:p>
    <w:p w:rsidR="007779AF" w:rsidRDefault="0077034E">
      <w:pPr>
        <w:pStyle w:val="a3"/>
        <w:spacing w:before="4"/>
        <w:ind w:left="821" w:firstLine="0"/>
        <w:jc w:val="left"/>
      </w:pPr>
      <w:r>
        <w:t>Применять</w:t>
      </w:r>
      <w:r>
        <w:rPr>
          <w:spacing w:val="-6"/>
        </w:rPr>
        <w:t xml:space="preserve"> </w:t>
      </w:r>
      <w:r>
        <w:t>графические</w:t>
      </w:r>
      <w:r>
        <w:rPr>
          <w:spacing w:val="-4"/>
        </w:rPr>
        <w:t xml:space="preserve"> </w:t>
      </w:r>
      <w:r>
        <w:t>методы</w:t>
      </w:r>
      <w:r>
        <w:rPr>
          <w:spacing w:val="-3"/>
        </w:rPr>
        <w:t xml:space="preserve"> </w:t>
      </w:r>
      <w:r>
        <w:t>при</w:t>
      </w:r>
      <w:r>
        <w:rPr>
          <w:spacing w:val="-3"/>
        </w:rPr>
        <w:t xml:space="preserve"> </w:t>
      </w:r>
      <w:r>
        <w:t>решении</w:t>
      </w:r>
      <w:r>
        <w:rPr>
          <w:spacing w:val="-5"/>
        </w:rPr>
        <w:t xml:space="preserve"> </w:t>
      </w:r>
      <w:r>
        <w:t>линейных</w:t>
      </w:r>
      <w:r>
        <w:rPr>
          <w:spacing w:val="-1"/>
        </w:rPr>
        <w:t xml:space="preserve"> </w:t>
      </w:r>
      <w:r>
        <w:t>уравнений</w:t>
      </w:r>
      <w:r>
        <w:rPr>
          <w:spacing w:val="3"/>
        </w:rPr>
        <w:t xml:space="preserve"> </w:t>
      </w:r>
      <w:r>
        <w:t>и</w:t>
      </w:r>
      <w:r>
        <w:rPr>
          <w:spacing w:val="-5"/>
        </w:rPr>
        <w:t xml:space="preserve"> </w:t>
      </w:r>
      <w:r>
        <w:t>их</w:t>
      </w:r>
      <w:r>
        <w:rPr>
          <w:spacing w:val="-1"/>
        </w:rPr>
        <w:t xml:space="preserve"> </w:t>
      </w:r>
      <w:r>
        <w:rPr>
          <w:spacing w:val="-2"/>
        </w:rPr>
        <w:t>систем.</w:t>
      </w:r>
    </w:p>
    <w:p w:rsidR="007779AF" w:rsidRDefault="0077034E">
      <w:pPr>
        <w:pStyle w:val="a3"/>
        <w:spacing w:before="125" w:line="348" w:lineRule="auto"/>
        <w:jc w:val="left"/>
      </w:pPr>
      <w:r>
        <w:t>Подбирать</w:t>
      </w:r>
      <w:r>
        <w:rPr>
          <w:spacing w:val="80"/>
        </w:rPr>
        <w:t xml:space="preserve"> </w:t>
      </w:r>
      <w:r>
        <w:t>примеры</w:t>
      </w:r>
      <w:r>
        <w:rPr>
          <w:spacing w:val="79"/>
        </w:rPr>
        <w:t xml:space="preserve"> </w:t>
      </w:r>
      <w:r>
        <w:t>пар</w:t>
      </w:r>
      <w:r>
        <w:rPr>
          <w:spacing w:val="80"/>
        </w:rPr>
        <w:t xml:space="preserve"> </w:t>
      </w:r>
      <w:r>
        <w:t>чисел,</w:t>
      </w:r>
      <w:r>
        <w:rPr>
          <w:spacing w:val="80"/>
        </w:rPr>
        <w:t xml:space="preserve"> </w:t>
      </w:r>
      <w:r>
        <w:t>являющихся</w:t>
      </w:r>
      <w:r>
        <w:rPr>
          <w:spacing w:val="79"/>
        </w:rPr>
        <w:t xml:space="preserve"> </w:t>
      </w:r>
      <w:r>
        <w:t>решением</w:t>
      </w:r>
      <w:r>
        <w:rPr>
          <w:spacing w:val="79"/>
        </w:rPr>
        <w:t xml:space="preserve"> </w:t>
      </w:r>
      <w:r>
        <w:t>линейного</w:t>
      </w:r>
      <w:r>
        <w:rPr>
          <w:spacing w:val="79"/>
        </w:rPr>
        <w:t xml:space="preserve"> </w:t>
      </w:r>
      <w:r>
        <w:t>уравнения</w:t>
      </w:r>
      <w:r>
        <w:rPr>
          <w:spacing w:val="80"/>
        </w:rPr>
        <w:t xml:space="preserve"> </w:t>
      </w:r>
      <w:r>
        <w:t>с</w:t>
      </w:r>
      <w:r>
        <w:rPr>
          <w:spacing w:val="78"/>
        </w:rPr>
        <w:t xml:space="preserve"> </w:t>
      </w:r>
      <w:r>
        <w:t xml:space="preserve">двумя </w:t>
      </w:r>
      <w:r>
        <w:rPr>
          <w:spacing w:val="-2"/>
        </w:rPr>
        <w:t>переменными.</w:t>
      </w:r>
    </w:p>
    <w:p w:rsidR="007779AF" w:rsidRDefault="0077034E">
      <w:pPr>
        <w:pStyle w:val="a3"/>
        <w:spacing w:line="348" w:lineRule="auto"/>
        <w:jc w:val="left"/>
      </w:pPr>
      <w:r>
        <w:t>Строить</w:t>
      </w:r>
      <w:r>
        <w:rPr>
          <w:spacing w:val="40"/>
        </w:rPr>
        <w:t xml:space="preserve"> </w:t>
      </w:r>
      <w:r>
        <w:t>в</w:t>
      </w:r>
      <w:r>
        <w:rPr>
          <w:spacing w:val="40"/>
        </w:rPr>
        <w:t xml:space="preserve"> </w:t>
      </w:r>
      <w:r>
        <w:t>координатной</w:t>
      </w:r>
      <w:r>
        <w:rPr>
          <w:spacing w:val="40"/>
        </w:rPr>
        <w:t xml:space="preserve"> </w:t>
      </w:r>
      <w:r>
        <w:t>плоскости</w:t>
      </w:r>
      <w:r>
        <w:rPr>
          <w:spacing w:val="40"/>
        </w:rPr>
        <w:t xml:space="preserve"> </w:t>
      </w:r>
      <w:r>
        <w:t>график</w:t>
      </w:r>
      <w:r>
        <w:rPr>
          <w:spacing w:val="40"/>
        </w:rPr>
        <w:t xml:space="preserve"> </w:t>
      </w:r>
      <w:r>
        <w:t>линейного</w:t>
      </w:r>
      <w:r>
        <w:rPr>
          <w:spacing w:val="40"/>
        </w:rPr>
        <w:t xml:space="preserve"> </w:t>
      </w:r>
      <w:r>
        <w:t>уравнения</w:t>
      </w:r>
      <w:r>
        <w:rPr>
          <w:spacing w:val="40"/>
        </w:rPr>
        <w:t xml:space="preserve"> </w:t>
      </w:r>
      <w:r>
        <w:t>с</w:t>
      </w:r>
      <w:r>
        <w:rPr>
          <w:spacing w:val="40"/>
        </w:rPr>
        <w:t xml:space="preserve"> </w:t>
      </w:r>
      <w:r>
        <w:t>двумя</w:t>
      </w:r>
      <w:r>
        <w:rPr>
          <w:spacing w:val="40"/>
        </w:rPr>
        <w:t xml:space="preserve"> </w:t>
      </w:r>
      <w:r>
        <w:t>переменными, пользуясь графиком, приводить примеры решения уравнения.</w:t>
      </w:r>
    </w:p>
    <w:p w:rsidR="007779AF" w:rsidRDefault="0077034E">
      <w:pPr>
        <w:pStyle w:val="a3"/>
        <w:spacing w:before="1"/>
        <w:ind w:left="821" w:firstLine="0"/>
        <w:jc w:val="left"/>
      </w:pPr>
      <w:r>
        <w:t>Решать</w:t>
      </w:r>
      <w:r>
        <w:rPr>
          <w:spacing w:val="-5"/>
        </w:rPr>
        <w:t xml:space="preserve"> </w:t>
      </w:r>
      <w:r>
        <w:t>системы</w:t>
      </w:r>
      <w:r>
        <w:rPr>
          <w:spacing w:val="-3"/>
        </w:rPr>
        <w:t xml:space="preserve"> </w:t>
      </w:r>
      <w:r>
        <w:t>двух</w:t>
      </w:r>
      <w:r>
        <w:rPr>
          <w:spacing w:val="-1"/>
        </w:rPr>
        <w:t xml:space="preserve"> </w:t>
      </w:r>
      <w:r>
        <w:t>линейных уравнений</w:t>
      </w:r>
      <w:r>
        <w:rPr>
          <w:spacing w:val="-3"/>
        </w:rPr>
        <w:t xml:space="preserve"> </w:t>
      </w:r>
      <w:r>
        <w:t>с</w:t>
      </w:r>
      <w:r>
        <w:rPr>
          <w:spacing w:val="-4"/>
        </w:rPr>
        <w:t xml:space="preserve"> </w:t>
      </w:r>
      <w:r>
        <w:t>двумя</w:t>
      </w:r>
      <w:r>
        <w:rPr>
          <w:spacing w:val="-3"/>
        </w:rPr>
        <w:t xml:space="preserve"> </w:t>
      </w:r>
      <w:r>
        <w:t>переменными,</w:t>
      </w:r>
      <w:r>
        <w:rPr>
          <w:spacing w:val="-3"/>
        </w:rPr>
        <w:t xml:space="preserve"> </w:t>
      </w:r>
      <w:r>
        <w:t>в</w:t>
      </w:r>
      <w:r>
        <w:rPr>
          <w:spacing w:val="-4"/>
        </w:rPr>
        <w:t xml:space="preserve"> </w:t>
      </w:r>
      <w:r>
        <w:t>том</w:t>
      </w:r>
      <w:r>
        <w:rPr>
          <w:spacing w:val="-3"/>
        </w:rPr>
        <w:t xml:space="preserve"> </w:t>
      </w:r>
      <w:r>
        <w:t>числе</w:t>
      </w:r>
      <w:r>
        <w:rPr>
          <w:spacing w:val="-3"/>
        </w:rPr>
        <w:t xml:space="preserve"> </w:t>
      </w:r>
      <w:r>
        <w:rPr>
          <w:spacing w:val="-2"/>
        </w:rPr>
        <w:t>графически.</w:t>
      </w:r>
    </w:p>
    <w:p w:rsidR="007779AF" w:rsidRDefault="0077034E">
      <w:pPr>
        <w:pStyle w:val="a3"/>
        <w:spacing w:before="125" w:line="345" w:lineRule="auto"/>
        <w:jc w:val="left"/>
      </w:pPr>
      <w:r>
        <w:t>Составлять</w:t>
      </w:r>
      <w:r>
        <w:rPr>
          <w:spacing w:val="37"/>
        </w:rPr>
        <w:t xml:space="preserve"> </w:t>
      </w:r>
      <w:r>
        <w:t>и</w:t>
      </w:r>
      <w:r>
        <w:rPr>
          <w:spacing w:val="37"/>
        </w:rPr>
        <w:t xml:space="preserve"> </w:t>
      </w:r>
      <w:r>
        <w:t>решать</w:t>
      </w:r>
      <w:r>
        <w:rPr>
          <w:spacing w:val="37"/>
        </w:rPr>
        <w:t xml:space="preserve"> </w:t>
      </w:r>
      <w:r>
        <w:t>линейное</w:t>
      </w:r>
      <w:r>
        <w:rPr>
          <w:spacing w:val="38"/>
        </w:rPr>
        <w:t xml:space="preserve"> </w:t>
      </w:r>
      <w:r>
        <w:t>уравнение</w:t>
      </w:r>
      <w:r>
        <w:rPr>
          <w:spacing w:val="35"/>
        </w:rPr>
        <w:t xml:space="preserve"> </w:t>
      </w:r>
      <w:r>
        <w:t>или</w:t>
      </w:r>
      <w:r>
        <w:rPr>
          <w:spacing w:val="37"/>
        </w:rPr>
        <w:t xml:space="preserve"> </w:t>
      </w:r>
      <w:r>
        <w:t>систему</w:t>
      </w:r>
      <w:r>
        <w:rPr>
          <w:spacing w:val="31"/>
        </w:rPr>
        <w:t xml:space="preserve"> </w:t>
      </w:r>
      <w:r>
        <w:t>линейных</w:t>
      </w:r>
      <w:r>
        <w:rPr>
          <w:spacing w:val="40"/>
        </w:rPr>
        <w:t xml:space="preserve"> </w:t>
      </w:r>
      <w:r>
        <w:t>уравнений</w:t>
      </w:r>
      <w:r>
        <w:rPr>
          <w:spacing w:val="40"/>
        </w:rPr>
        <w:t xml:space="preserve"> </w:t>
      </w:r>
      <w:r>
        <w:t>по</w:t>
      </w:r>
      <w:r>
        <w:rPr>
          <w:spacing w:val="38"/>
        </w:rPr>
        <w:t xml:space="preserve"> </w:t>
      </w:r>
      <w:r>
        <w:t>условию задачи, интерпретировать в соответствии с контекстом задачи полученный результат.</w:t>
      </w:r>
    </w:p>
    <w:p w:rsidR="007779AF" w:rsidRDefault="0077034E">
      <w:pPr>
        <w:pStyle w:val="a5"/>
        <w:numPr>
          <w:ilvl w:val="4"/>
          <w:numId w:val="121"/>
        </w:numPr>
        <w:tabs>
          <w:tab w:val="left" w:pos="2020"/>
        </w:tabs>
        <w:spacing w:before="4"/>
        <w:ind w:left="2020" w:hanging="1199"/>
        <w:rPr>
          <w:sz w:val="24"/>
        </w:rPr>
      </w:pPr>
      <w:r>
        <w:rPr>
          <w:spacing w:val="-2"/>
          <w:sz w:val="24"/>
        </w:rPr>
        <w:t>Функции.</w:t>
      </w:r>
    </w:p>
    <w:p w:rsidR="007779AF" w:rsidRDefault="0077034E">
      <w:pPr>
        <w:pStyle w:val="a3"/>
        <w:spacing w:before="125" w:line="348" w:lineRule="auto"/>
        <w:jc w:val="left"/>
      </w:pPr>
      <w:r>
        <w:t>Изображать</w:t>
      </w:r>
      <w:r>
        <w:rPr>
          <w:spacing w:val="40"/>
        </w:rPr>
        <w:t xml:space="preserve"> </w:t>
      </w:r>
      <w:r>
        <w:t>на</w:t>
      </w:r>
      <w:r>
        <w:rPr>
          <w:spacing w:val="40"/>
        </w:rPr>
        <w:t xml:space="preserve"> </w:t>
      </w:r>
      <w:r>
        <w:t>координатной</w:t>
      </w:r>
      <w:r>
        <w:rPr>
          <w:spacing w:val="40"/>
        </w:rPr>
        <w:t xml:space="preserve"> </w:t>
      </w:r>
      <w:r>
        <w:t>прямой</w:t>
      </w:r>
      <w:r>
        <w:rPr>
          <w:spacing w:val="40"/>
        </w:rPr>
        <w:t xml:space="preserve"> </w:t>
      </w:r>
      <w:r>
        <w:t>точки,</w:t>
      </w:r>
      <w:r>
        <w:rPr>
          <w:spacing w:val="40"/>
        </w:rPr>
        <w:t xml:space="preserve"> </w:t>
      </w:r>
      <w:r>
        <w:t>соответствующие</w:t>
      </w:r>
      <w:r>
        <w:rPr>
          <w:spacing w:val="40"/>
        </w:rPr>
        <w:t xml:space="preserve"> </w:t>
      </w:r>
      <w:r>
        <w:t>заданным</w:t>
      </w:r>
      <w:r>
        <w:rPr>
          <w:spacing w:val="40"/>
        </w:rPr>
        <w:t xml:space="preserve"> </w:t>
      </w:r>
      <w:r>
        <w:t>координатам,</w:t>
      </w:r>
      <w:r>
        <w:rPr>
          <w:spacing w:val="40"/>
        </w:rPr>
        <w:t xml:space="preserve"> </w:t>
      </w:r>
      <w:r>
        <w:t>лучи, отрезки, интервалы, записывать числовые промежутки на алгебраическом языке.</w:t>
      </w:r>
    </w:p>
    <w:p w:rsidR="007779AF" w:rsidRDefault="0077034E">
      <w:pPr>
        <w:pStyle w:val="a3"/>
        <w:spacing w:line="348" w:lineRule="auto"/>
        <w:jc w:val="left"/>
        <w:rPr>
          <w:i/>
        </w:rPr>
      </w:pPr>
      <w:r>
        <w:t>Отмечать</w:t>
      </w:r>
      <w:r>
        <w:rPr>
          <w:spacing w:val="40"/>
        </w:rPr>
        <w:t xml:space="preserve"> </w:t>
      </w:r>
      <w:r>
        <w:t>в</w:t>
      </w:r>
      <w:r>
        <w:rPr>
          <w:spacing w:val="40"/>
        </w:rPr>
        <w:t xml:space="preserve"> </w:t>
      </w:r>
      <w:r>
        <w:t>координатной</w:t>
      </w:r>
      <w:r>
        <w:rPr>
          <w:spacing w:val="40"/>
        </w:rPr>
        <w:t xml:space="preserve"> </w:t>
      </w:r>
      <w:r>
        <w:t>плоскости</w:t>
      </w:r>
      <w:r>
        <w:rPr>
          <w:spacing w:val="40"/>
        </w:rPr>
        <w:t xml:space="preserve"> </w:t>
      </w:r>
      <w:r>
        <w:t>точки</w:t>
      </w:r>
      <w:r>
        <w:rPr>
          <w:spacing w:val="40"/>
        </w:rPr>
        <w:t xml:space="preserve"> </w:t>
      </w:r>
      <w:r>
        <w:t>по</w:t>
      </w:r>
      <w:r>
        <w:rPr>
          <w:spacing w:val="40"/>
        </w:rPr>
        <w:t xml:space="preserve"> </w:t>
      </w:r>
      <w:r>
        <w:t>заданным</w:t>
      </w:r>
      <w:r>
        <w:rPr>
          <w:spacing w:val="40"/>
        </w:rPr>
        <w:t xml:space="preserve"> </w:t>
      </w:r>
      <w:r>
        <w:t>координатам,</w:t>
      </w:r>
      <w:r>
        <w:rPr>
          <w:spacing w:val="40"/>
        </w:rPr>
        <w:t xml:space="preserve"> </w:t>
      </w:r>
      <w:r>
        <w:t>строить</w:t>
      </w:r>
      <w:r>
        <w:rPr>
          <w:spacing w:val="40"/>
        </w:rPr>
        <w:t xml:space="preserve"> </w:t>
      </w:r>
      <w:r>
        <w:t xml:space="preserve">графики линейных функций. Строить график функции </w:t>
      </w:r>
      <w:r>
        <w:rPr>
          <w:i/>
        </w:rPr>
        <w:t>y = |х|.</w:t>
      </w:r>
    </w:p>
    <w:p w:rsidR="007779AF" w:rsidRDefault="0077034E">
      <w:pPr>
        <w:pStyle w:val="a3"/>
        <w:spacing w:line="345" w:lineRule="auto"/>
        <w:jc w:val="left"/>
      </w:pPr>
      <w:r>
        <w:t>Описывать</w:t>
      </w:r>
      <w:r>
        <w:rPr>
          <w:spacing w:val="40"/>
        </w:rPr>
        <w:t xml:space="preserve"> </w:t>
      </w:r>
      <w:r>
        <w:t>с</w:t>
      </w:r>
      <w:r>
        <w:rPr>
          <w:spacing w:val="40"/>
        </w:rPr>
        <w:t xml:space="preserve"> </w:t>
      </w:r>
      <w:r>
        <w:t>помощью</w:t>
      </w:r>
      <w:r>
        <w:rPr>
          <w:spacing w:val="40"/>
        </w:rPr>
        <w:t xml:space="preserve"> </w:t>
      </w:r>
      <w:r>
        <w:t>функций</w:t>
      </w:r>
      <w:r>
        <w:rPr>
          <w:spacing w:val="40"/>
        </w:rPr>
        <w:t xml:space="preserve"> </w:t>
      </w:r>
      <w:r>
        <w:t>известные</w:t>
      </w:r>
      <w:r>
        <w:rPr>
          <w:spacing w:val="40"/>
        </w:rPr>
        <w:t xml:space="preserve"> </w:t>
      </w:r>
      <w:r>
        <w:t>зависимости</w:t>
      </w:r>
      <w:r>
        <w:rPr>
          <w:spacing w:val="40"/>
        </w:rPr>
        <w:t xml:space="preserve"> </w:t>
      </w:r>
      <w:r>
        <w:t>между</w:t>
      </w:r>
      <w:r>
        <w:rPr>
          <w:spacing w:val="40"/>
        </w:rPr>
        <w:t xml:space="preserve"> </w:t>
      </w:r>
      <w:r>
        <w:t>величинами:</w:t>
      </w:r>
      <w:r>
        <w:rPr>
          <w:spacing w:val="40"/>
        </w:rPr>
        <w:t xml:space="preserve"> </w:t>
      </w:r>
      <w:r>
        <w:t>скорость,</w:t>
      </w:r>
      <w:r>
        <w:rPr>
          <w:spacing w:val="40"/>
        </w:rPr>
        <w:t xml:space="preserve"> </w:t>
      </w:r>
      <w:r>
        <w:t>время, расстояние, цена, количество, стоимость, производительность, время, объѐм работы.</w:t>
      </w:r>
    </w:p>
    <w:p w:rsidR="007779AF" w:rsidRDefault="0077034E">
      <w:pPr>
        <w:pStyle w:val="a3"/>
        <w:spacing w:before="5"/>
        <w:ind w:left="821" w:firstLine="0"/>
        <w:jc w:val="left"/>
      </w:pPr>
      <w:r>
        <w:t>Находить</w:t>
      </w:r>
      <w:r>
        <w:rPr>
          <w:spacing w:val="-5"/>
        </w:rPr>
        <w:t xml:space="preserve"> </w:t>
      </w:r>
      <w:r>
        <w:t>значение</w:t>
      </w:r>
      <w:r>
        <w:rPr>
          <w:spacing w:val="-4"/>
        </w:rPr>
        <w:t xml:space="preserve"> </w:t>
      </w:r>
      <w:r>
        <w:t>функции</w:t>
      </w:r>
      <w:r>
        <w:rPr>
          <w:spacing w:val="-3"/>
        </w:rPr>
        <w:t xml:space="preserve"> </w:t>
      </w:r>
      <w:r>
        <w:t>по</w:t>
      </w:r>
      <w:r>
        <w:rPr>
          <w:spacing w:val="-6"/>
        </w:rPr>
        <w:t xml:space="preserve"> </w:t>
      </w:r>
      <w:r>
        <w:t>значению</w:t>
      </w:r>
      <w:r>
        <w:rPr>
          <w:spacing w:val="-3"/>
        </w:rPr>
        <w:t xml:space="preserve"> </w:t>
      </w:r>
      <w:r>
        <w:t>еѐ</w:t>
      </w:r>
      <w:r>
        <w:rPr>
          <w:spacing w:val="-3"/>
        </w:rPr>
        <w:t xml:space="preserve"> </w:t>
      </w:r>
      <w:r>
        <w:rPr>
          <w:spacing w:val="-2"/>
        </w:rPr>
        <w:t>аргумента.</w:t>
      </w:r>
    </w:p>
    <w:p w:rsidR="007779AF" w:rsidRDefault="0077034E">
      <w:pPr>
        <w:pStyle w:val="a3"/>
        <w:spacing w:before="125" w:line="348" w:lineRule="auto"/>
        <w:jc w:val="left"/>
      </w:pPr>
      <w:r>
        <w:t>Понимать</w:t>
      </w:r>
      <w:r>
        <w:rPr>
          <w:spacing w:val="80"/>
          <w:w w:val="150"/>
        </w:rPr>
        <w:t xml:space="preserve"> </w:t>
      </w:r>
      <w:r>
        <w:t>графический</w:t>
      </w:r>
      <w:r>
        <w:rPr>
          <w:spacing w:val="80"/>
          <w:w w:val="150"/>
        </w:rPr>
        <w:t xml:space="preserve"> </w:t>
      </w:r>
      <w:r>
        <w:t>способ</w:t>
      </w:r>
      <w:r>
        <w:rPr>
          <w:spacing w:val="80"/>
          <w:w w:val="150"/>
        </w:rPr>
        <w:t xml:space="preserve"> </w:t>
      </w:r>
      <w:r>
        <w:t>представления</w:t>
      </w:r>
      <w:r>
        <w:rPr>
          <w:spacing w:val="80"/>
          <w:w w:val="150"/>
        </w:rPr>
        <w:t xml:space="preserve"> </w:t>
      </w:r>
      <w:r>
        <w:t>и</w:t>
      </w:r>
      <w:r>
        <w:rPr>
          <w:spacing w:val="80"/>
          <w:w w:val="150"/>
        </w:rPr>
        <w:t xml:space="preserve"> </w:t>
      </w:r>
      <w:r>
        <w:t>анализа</w:t>
      </w:r>
      <w:r>
        <w:rPr>
          <w:spacing w:val="80"/>
          <w:w w:val="150"/>
        </w:rPr>
        <w:t xml:space="preserve"> </w:t>
      </w:r>
      <w:r>
        <w:t>информации,</w:t>
      </w:r>
      <w:r>
        <w:rPr>
          <w:spacing w:val="80"/>
          <w:w w:val="150"/>
        </w:rPr>
        <w:t xml:space="preserve"> </w:t>
      </w:r>
      <w:r>
        <w:t>извлекать</w:t>
      </w:r>
      <w:r>
        <w:rPr>
          <w:spacing w:val="80"/>
          <w:w w:val="150"/>
        </w:rPr>
        <w:t xml:space="preserve"> </w:t>
      </w:r>
      <w:r>
        <w:t>и интерпретировать информацию из графиков реальных процессов и зависимостей.</w:t>
      </w:r>
    </w:p>
    <w:p w:rsidR="007779AF" w:rsidRDefault="0077034E">
      <w:pPr>
        <w:pStyle w:val="a5"/>
        <w:numPr>
          <w:ilvl w:val="3"/>
          <w:numId w:val="121"/>
        </w:numPr>
        <w:tabs>
          <w:tab w:val="left" w:pos="1839"/>
        </w:tabs>
        <w:spacing w:line="348" w:lineRule="auto"/>
        <w:ind w:right="146" w:firstLine="708"/>
        <w:rPr>
          <w:sz w:val="24"/>
        </w:rPr>
      </w:pPr>
      <w:r>
        <w:rPr>
          <w:sz w:val="24"/>
        </w:rPr>
        <w:t>Предметные результаты освоения программы учебного курса к концу обучения в 8 классе.</w:t>
      </w:r>
    </w:p>
    <w:p w:rsidR="007779AF" w:rsidRDefault="0077034E">
      <w:pPr>
        <w:pStyle w:val="a5"/>
        <w:numPr>
          <w:ilvl w:val="4"/>
          <w:numId w:val="121"/>
        </w:numPr>
        <w:tabs>
          <w:tab w:val="left" w:pos="2020"/>
        </w:tabs>
        <w:ind w:left="2020" w:hanging="119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5" w:line="345" w:lineRule="auto"/>
        <w:ind w:right="140"/>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7779AF" w:rsidRDefault="0077034E">
      <w:pPr>
        <w:pStyle w:val="a3"/>
        <w:spacing w:before="4" w:line="348" w:lineRule="auto"/>
        <w:ind w:right="149"/>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7779AF" w:rsidRDefault="0077034E">
      <w:pPr>
        <w:pStyle w:val="a3"/>
        <w:spacing w:line="348" w:lineRule="auto"/>
        <w:ind w:right="147"/>
      </w:pPr>
      <w:r>
        <w:t>Использовать записи больших и малых чисел с помощью десятичных дробей и степеней числа 10.</w:t>
      </w:r>
    </w:p>
    <w:p w:rsidR="007779AF" w:rsidRDefault="0077034E">
      <w:pPr>
        <w:pStyle w:val="a5"/>
        <w:numPr>
          <w:ilvl w:val="4"/>
          <w:numId w:val="121"/>
        </w:numPr>
        <w:tabs>
          <w:tab w:val="left" w:pos="2020"/>
        </w:tabs>
        <w:spacing w:before="2"/>
        <w:ind w:left="2020" w:hanging="1199"/>
        <w:rPr>
          <w:sz w:val="24"/>
        </w:rPr>
      </w:pPr>
      <w:r>
        <w:rPr>
          <w:sz w:val="24"/>
        </w:rPr>
        <w:t>Алгебраические</w:t>
      </w:r>
      <w:r>
        <w:rPr>
          <w:spacing w:val="-5"/>
          <w:sz w:val="24"/>
        </w:rPr>
        <w:t xml:space="preserve"> </w:t>
      </w:r>
      <w:r>
        <w:rPr>
          <w:spacing w:val="-2"/>
          <w:sz w:val="24"/>
        </w:rPr>
        <w:t>выражения.</w:t>
      </w:r>
    </w:p>
    <w:p w:rsidR="007779AF" w:rsidRDefault="0077034E">
      <w:pPr>
        <w:pStyle w:val="a3"/>
        <w:spacing w:before="124" w:line="345" w:lineRule="auto"/>
        <w:ind w:right="151"/>
      </w:pPr>
      <w:r>
        <w:t>Применять понятие степени с целым показателем, выполнять преобразования выражений, содержащих степени с целым показателем.</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6"/>
      </w:pPr>
      <w:r>
        <w:lastRenderedPageBreak/>
        <w:t>Выполнять тождественные преобразования рациональных выражений на основе правил действий над многочленами и алгебраическими дробями.</w:t>
      </w:r>
    </w:p>
    <w:p w:rsidR="007779AF" w:rsidRDefault="0077034E">
      <w:pPr>
        <w:pStyle w:val="a3"/>
        <w:spacing w:before="2"/>
        <w:ind w:left="821" w:firstLine="0"/>
      </w:pPr>
      <w:r>
        <w:t>Раскладывать</w:t>
      </w:r>
      <w:r>
        <w:rPr>
          <w:spacing w:val="-4"/>
        </w:rPr>
        <w:t xml:space="preserve"> </w:t>
      </w:r>
      <w:r>
        <w:t>квадратный</w:t>
      </w:r>
      <w:r>
        <w:rPr>
          <w:spacing w:val="-3"/>
        </w:rPr>
        <w:t xml:space="preserve"> </w:t>
      </w:r>
      <w:r>
        <w:t>трѐхчлен</w:t>
      </w:r>
      <w:r>
        <w:rPr>
          <w:spacing w:val="-5"/>
        </w:rPr>
        <w:t xml:space="preserve"> </w:t>
      </w:r>
      <w:r>
        <w:t>на</w:t>
      </w:r>
      <w:r>
        <w:rPr>
          <w:spacing w:val="-3"/>
        </w:rPr>
        <w:t xml:space="preserve"> </w:t>
      </w:r>
      <w:r>
        <w:rPr>
          <w:spacing w:val="-2"/>
        </w:rPr>
        <w:t>множители.</w:t>
      </w:r>
    </w:p>
    <w:p w:rsidR="007779AF" w:rsidRDefault="0077034E">
      <w:pPr>
        <w:pStyle w:val="a3"/>
        <w:spacing w:before="125" w:line="345" w:lineRule="auto"/>
        <w:ind w:right="141"/>
      </w:pPr>
      <w:r>
        <w:t>Применять преобразования выражений для решения различных задач из математики, смежных предметов, из реальной практики.</w:t>
      </w:r>
    </w:p>
    <w:p w:rsidR="007779AF" w:rsidRDefault="0077034E">
      <w:pPr>
        <w:pStyle w:val="a5"/>
        <w:numPr>
          <w:ilvl w:val="4"/>
          <w:numId w:val="121"/>
        </w:numPr>
        <w:tabs>
          <w:tab w:val="left" w:pos="2020"/>
        </w:tabs>
        <w:spacing w:before="4"/>
        <w:ind w:left="2020" w:hanging="1199"/>
        <w:rPr>
          <w:sz w:val="24"/>
        </w:rPr>
      </w:pPr>
      <w:r>
        <w:rPr>
          <w:sz w:val="24"/>
        </w:rPr>
        <w:t>Уравнения</w:t>
      </w:r>
      <w:r>
        <w:rPr>
          <w:spacing w:val="-6"/>
          <w:sz w:val="24"/>
        </w:rPr>
        <w:t xml:space="preserve"> </w:t>
      </w:r>
      <w:r>
        <w:rPr>
          <w:sz w:val="24"/>
        </w:rPr>
        <w:t>и</w:t>
      </w:r>
      <w:r>
        <w:rPr>
          <w:spacing w:val="-2"/>
          <w:sz w:val="24"/>
        </w:rPr>
        <w:t xml:space="preserve"> неравенства.</w:t>
      </w:r>
    </w:p>
    <w:p w:rsidR="007779AF" w:rsidRDefault="0077034E">
      <w:pPr>
        <w:pStyle w:val="a3"/>
        <w:spacing w:before="125" w:line="348" w:lineRule="auto"/>
        <w:ind w:right="141"/>
      </w:pPr>
      <w:r>
        <w:t>Решать линейные, квадратные уравнения и рациональные уравнения, сводящиеся к ним, системы двух уравнений с двумя переменными.</w:t>
      </w:r>
    </w:p>
    <w:p w:rsidR="007779AF" w:rsidRDefault="0077034E">
      <w:pPr>
        <w:pStyle w:val="a3"/>
        <w:spacing w:line="348" w:lineRule="auto"/>
        <w:ind w:right="144"/>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7779AF" w:rsidRDefault="0077034E">
      <w:pPr>
        <w:pStyle w:val="a3"/>
        <w:spacing w:before="1" w:line="348" w:lineRule="auto"/>
        <w:ind w:right="143"/>
      </w:pPr>
      <w:r>
        <w:t>Переходить от словесной формулировки задачи к еѐ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7779AF" w:rsidRDefault="0077034E">
      <w:pPr>
        <w:pStyle w:val="a3"/>
        <w:spacing w:line="348" w:lineRule="auto"/>
        <w:ind w:right="146"/>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7779AF" w:rsidRDefault="0077034E">
      <w:pPr>
        <w:pStyle w:val="a5"/>
        <w:numPr>
          <w:ilvl w:val="4"/>
          <w:numId w:val="121"/>
        </w:numPr>
        <w:tabs>
          <w:tab w:val="left" w:pos="2020"/>
        </w:tabs>
        <w:ind w:left="2020" w:hanging="1199"/>
        <w:rPr>
          <w:sz w:val="24"/>
        </w:rPr>
      </w:pPr>
      <w:r>
        <w:rPr>
          <w:spacing w:val="-2"/>
          <w:sz w:val="24"/>
        </w:rPr>
        <w:t>Функции.</w:t>
      </w:r>
    </w:p>
    <w:p w:rsidR="007779AF" w:rsidRDefault="0077034E">
      <w:pPr>
        <w:pStyle w:val="a3"/>
        <w:spacing w:before="125" w:line="348" w:lineRule="auto"/>
        <w:ind w:right="145"/>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r>
        <w:rPr>
          <w:spacing w:val="40"/>
        </w:rPr>
        <w:t xml:space="preserve"> </w:t>
      </w:r>
      <w:r>
        <w:t>функции по еѐ графику.</w:t>
      </w:r>
    </w:p>
    <w:p w:rsidR="007779AF" w:rsidRDefault="0077034E">
      <w:pPr>
        <w:pStyle w:val="a3"/>
        <w:spacing w:line="275" w:lineRule="exact"/>
        <w:ind w:left="821" w:firstLine="0"/>
      </w:pPr>
      <w:r>
        <w:t>Строить</w:t>
      </w:r>
      <w:r>
        <w:rPr>
          <w:spacing w:val="-6"/>
        </w:rPr>
        <w:t xml:space="preserve"> </w:t>
      </w:r>
      <w:r>
        <w:t>графики</w:t>
      </w:r>
      <w:r>
        <w:rPr>
          <w:spacing w:val="-5"/>
        </w:rPr>
        <w:t xml:space="preserve"> </w:t>
      </w:r>
      <w:r>
        <w:t>элементарных</w:t>
      </w:r>
      <w:r>
        <w:rPr>
          <w:spacing w:val="-3"/>
        </w:rPr>
        <w:t xml:space="preserve"> </w:t>
      </w:r>
      <w:r>
        <w:t>функций</w:t>
      </w:r>
      <w:r>
        <w:rPr>
          <w:spacing w:val="-5"/>
        </w:rPr>
        <w:t xml:space="preserve"> </w:t>
      </w:r>
      <w:r>
        <w:rPr>
          <w:spacing w:val="-4"/>
        </w:rPr>
        <w:t>вида:</w:t>
      </w:r>
    </w:p>
    <w:p w:rsidR="007779AF" w:rsidRDefault="007779AF">
      <w:pPr>
        <w:pStyle w:val="a3"/>
        <w:spacing w:before="165"/>
        <w:ind w:left="0" w:firstLine="0"/>
        <w:jc w:val="left"/>
      </w:pPr>
    </w:p>
    <w:p w:rsidR="007779AF" w:rsidRDefault="0077034E">
      <w:pPr>
        <w:pStyle w:val="a3"/>
        <w:ind w:left="5845" w:firstLine="0"/>
        <w:jc w:val="left"/>
      </w:pPr>
      <w:r>
        <w:rPr>
          <w:noProof/>
          <w:lang w:eastAsia="ru-RU"/>
        </w:rPr>
        <w:drawing>
          <wp:anchor distT="0" distB="0" distL="0" distR="0" simplePos="0" relativeHeight="15732736" behindDoc="0" locked="0" layoutInCell="1" allowOverlap="1">
            <wp:simplePos x="0" y="0"/>
            <wp:positionH relativeFrom="page">
              <wp:posOffset>1169035</wp:posOffset>
            </wp:positionH>
            <wp:positionV relativeFrom="paragraph">
              <wp:posOffset>-182221</wp:posOffset>
            </wp:positionV>
            <wp:extent cx="3180083" cy="28575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3180083" cy="285750"/>
                    </a:xfrm>
                    <a:prstGeom prst="rect">
                      <a:avLst/>
                    </a:prstGeom>
                  </pic:spPr>
                </pic:pic>
              </a:graphicData>
            </a:graphic>
          </wp:anchor>
        </w:drawing>
      </w:r>
      <w:r>
        <w:rPr>
          <w:i/>
        </w:rPr>
        <w:t>,</w:t>
      </w:r>
      <w:r>
        <w:rPr>
          <w:i/>
          <w:spacing w:val="-1"/>
        </w:rPr>
        <w:t xml:space="preserve"> </w:t>
      </w:r>
      <w:r>
        <w:t>описывать</w:t>
      </w:r>
      <w:r>
        <w:rPr>
          <w:spacing w:val="1"/>
        </w:rPr>
        <w:t xml:space="preserve"> </w:t>
      </w:r>
      <w:r>
        <w:t>свойства</w:t>
      </w:r>
      <w:r>
        <w:rPr>
          <w:spacing w:val="-1"/>
        </w:rPr>
        <w:t xml:space="preserve"> </w:t>
      </w:r>
      <w:r>
        <w:t>числовой</w:t>
      </w:r>
      <w:r>
        <w:rPr>
          <w:spacing w:val="1"/>
        </w:rPr>
        <w:t xml:space="preserve"> </w:t>
      </w:r>
      <w:r>
        <w:t>функции</w:t>
      </w:r>
      <w:r>
        <w:rPr>
          <w:spacing w:val="-1"/>
        </w:rPr>
        <w:t xml:space="preserve"> </w:t>
      </w:r>
      <w:r>
        <w:rPr>
          <w:spacing w:val="-5"/>
        </w:rPr>
        <w:t>по</w:t>
      </w:r>
    </w:p>
    <w:p w:rsidR="007779AF" w:rsidRDefault="0077034E">
      <w:pPr>
        <w:pStyle w:val="a3"/>
        <w:spacing w:before="123"/>
        <w:ind w:firstLine="0"/>
        <w:jc w:val="left"/>
      </w:pPr>
      <w:r>
        <w:t>еѐ</w:t>
      </w:r>
      <w:r>
        <w:rPr>
          <w:spacing w:val="-2"/>
        </w:rPr>
        <w:t xml:space="preserve"> графику.</w:t>
      </w:r>
    </w:p>
    <w:p w:rsidR="007779AF" w:rsidRDefault="0077034E">
      <w:pPr>
        <w:pStyle w:val="a5"/>
        <w:numPr>
          <w:ilvl w:val="3"/>
          <w:numId w:val="121"/>
        </w:numPr>
        <w:tabs>
          <w:tab w:val="left" w:pos="1839"/>
        </w:tabs>
        <w:spacing w:before="125" w:line="348" w:lineRule="auto"/>
        <w:ind w:right="146" w:firstLine="708"/>
        <w:rPr>
          <w:sz w:val="24"/>
        </w:rPr>
      </w:pPr>
      <w:r>
        <w:rPr>
          <w:sz w:val="24"/>
        </w:rPr>
        <w:t>Предметные результаты освоения программы учебного курса к концу обучения в 9 классе.</w:t>
      </w:r>
    </w:p>
    <w:p w:rsidR="007779AF" w:rsidRDefault="0077034E">
      <w:pPr>
        <w:pStyle w:val="a5"/>
        <w:numPr>
          <w:ilvl w:val="4"/>
          <w:numId w:val="121"/>
        </w:numPr>
        <w:tabs>
          <w:tab w:val="left" w:pos="2020"/>
        </w:tabs>
        <w:spacing w:line="275" w:lineRule="exact"/>
        <w:ind w:left="2020" w:hanging="119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5"/>
        <w:ind w:left="821" w:firstLine="0"/>
        <w:jc w:val="left"/>
      </w:pPr>
      <w:r>
        <w:t>Сравнивать</w:t>
      </w:r>
      <w:r>
        <w:rPr>
          <w:spacing w:val="-7"/>
        </w:rPr>
        <w:t xml:space="preserve"> </w:t>
      </w:r>
      <w:r>
        <w:t>и</w:t>
      </w:r>
      <w:r>
        <w:rPr>
          <w:spacing w:val="-1"/>
        </w:rPr>
        <w:t xml:space="preserve"> </w:t>
      </w:r>
      <w:r>
        <w:t>упорядочивать</w:t>
      </w:r>
      <w:r>
        <w:rPr>
          <w:spacing w:val="-4"/>
        </w:rPr>
        <w:t xml:space="preserve"> </w:t>
      </w:r>
      <w:r>
        <w:t>рациональные</w:t>
      </w:r>
      <w:r>
        <w:rPr>
          <w:spacing w:val="-6"/>
        </w:rPr>
        <w:t xml:space="preserve"> </w:t>
      </w:r>
      <w:r>
        <w:t>и</w:t>
      </w:r>
      <w:r>
        <w:rPr>
          <w:spacing w:val="-6"/>
        </w:rPr>
        <w:t xml:space="preserve"> </w:t>
      </w:r>
      <w:r>
        <w:t>иррациональные</w:t>
      </w:r>
      <w:r>
        <w:rPr>
          <w:spacing w:val="-6"/>
        </w:rPr>
        <w:t xml:space="preserve"> </w:t>
      </w:r>
      <w:r>
        <w:rPr>
          <w:spacing w:val="-2"/>
        </w:rPr>
        <w:t>числа.</w:t>
      </w:r>
    </w:p>
    <w:p w:rsidR="007779AF" w:rsidRDefault="0077034E">
      <w:pPr>
        <w:pStyle w:val="a3"/>
        <w:spacing w:before="125" w:line="345" w:lineRule="auto"/>
        <w:jc w:val="left"/>
      </w:pPr>
      <w:r>
        <w:t>Выполнять</w:t>
      </w:r>
      <w:r>
        <w:rPr>
          <w:spacing w:val="80"/>
        </w:rPr>
        <w:t xml:space="preserve"> </w:t>
      </w:r>
      <w:r>
        <w:t>арифметические</w:t>
      </w:r>
      <w:r>
        <w:rPr>
          <w:spacing w:val="80"/>
        </w:rPr>
        <w:t xml:space="preserve"> </w:t>
      </w:r>
      <w:r>
        <w:t>действия</w:t>
      </w:r>
      <w:r>
        <w:rPr>
          <w:spacing w:val="80"/>
        </w:rPr>
        <w:t xml:space="preserve"> </w:t>
      </w:r>
      <w:r>
        <w:t>с</w:t>
      </w:r>
      <w:r>
        <w:rPr>
          <w:spacing w:val="80"/>
        </w:rPr>
        <w:t xml:space="preserve"> </w:t>
      </w:r>
      <w:r>
        <w:t>рациональными</w:t>
      </w:r>
      <w:r>
        <w:rPr>
          <w:spacing w:val="80"/>
        </w:rPr>
        <w:t xml:space="preserve"> </w:t>
      </w:r>
      <w:r>
        <w:t>числами,</w:t>
      </w:r>
      <w:r>
        <w:rPr>
          <w:spacing w:val="80"/>
        </w:rPr>
        <w:t xml:space="preserve"> </w:t>
      </w:r>
      <w:r>
        <w:t>сочетая</w:t>
      </w:r>
      <w:r>
        <w:rPr>
          <w:spacing w:val="80"/>
        </w:rPr>
        <w:t xml:space="preserve"> </w:t>
      </w:r>
      <w:r>
        <w:t>устные</w:t>
      </w:r>
      <w:r>
        <w:rPr>
          <w:spacing w:val="80"/>
        </w:rPr>
        <w:t xml:space="preserve"> </w:t>
      </w:r>
      <w:r>
        <w:t>и</w:t>
      </w:r>
      <w:r>
        <w:rPr>
          <w:spacing w:val="80"/>
        </w:rPr>
        <w:t xml:space="preserve"> </w:t>
      </w:r>
      <w:r>
        <w:t>письменные приѐмы, выполнять вычисления с иррациональными числами.</w:t>
      </w:r>
    </w:p>
    <w:p w:rsidR="007779AF" w:rsidRDefault="0077034E">
      <w:pPr>
        <w:pStyle w:val="a3"/>
        <w:spacing w:before="5" w:line="348" w:lineRule="auto"/>
        <w:jc w:val="left"/>
      </w:pPr>
      <w:r>
        <w:t>Находить</w:t>
      </w:r>
      <w:r>
        <w:rPr>
          <w:spacing w:val="80"/>
        </w:rPr>
        <w:t xml:space="preserve"> </w:t>
      </w:r>
      <w:r>
        <w:t>значения</w:t>
      </w:r>
      <w:r>
        <w:rPr>
          <w:spacing w:val="80"/>
        </w:rPr>
        <w:t xml:space="preserve"> </w:t>
      </w:r>
      <w:r>
        <w:t>степеней</w:t>
      </w:r>
      <w:r>
        <w:rPr>
          <w:spacing w:val="80"/>
        </w:rPr>
        <w:t xml:space="preserve"> </w:t>
      </w:r>
      <w:r>
        <w:t>с</w:t>
      </w:r>
      <w:r>
        <w:rPr>
          <w:spacing w:val="80"/>
        </w:rPr>
        <w:t xml:space="preserve"> </w:t>
      </w:r>
      <w:r>
        <w:t>целыми</w:t>
      </w:r>
      <w:r>
        <w:rPr>
          <w:spacing w:val="80"/>
        </w:rPr>
        <w:t xml:space="preserve"> </w:t>
      </w:r>
      <w:r>
        <w:t>показателями</w:t>
      </w:r>
      <w:r>
        <w:rPr>
          <w:spacing w:val="80"/>
        </w:rPr>
        <w:t xml:space="preserve"> </w:t>
      </w:r>
      <w:r>
        <w:t>и</w:t>
      </w:r>
      <w:r>
        <w:rPr>
          <w:spacing w:val="80"/>
        </w:rPr>
        <w:t xml:space="preserve"> </w:t>
      </w:r>
      <w:r>
        <w:t>корней,</w:t>
      </w:r>
      <w:r>
        <w:rPr>
          <w:spacing w:val="80"/>
        </w:rPr>
        <w:t xml:space="preserve"> </w:t>
      </w:r>
      <w:r>
        <w:t>вычислять</w:t>
      </w:r>
      <w:r>
        <w:rPr>
          <w:spacing w:val="80"/>
        </w:rPr>
        <w:t xml:space="preserve"> </w:t>
      </w:r>
      <w:r>
        <w:t>значения числовых выражений.</w:t>
      </w:r>
    </w:p>
    <w:p w:rsidR="007779AF" w:rsidRDefault="0077034E">
      <w:pPr>
        <w:pStyle w:val="a3"/>
        <w:spacing w:before="1" w:line="345" w:lineRule="auto"/>
        <w:jc w:val="left"/>
      </w:pPr>
      <w:r>
        <w:t>Округлять</w:t>
      </w:r>
      <w:r>
        <w:rPr>
          <w:spacing w:val="40"/>
        </w:rPr>
        <w:t xml:space="preserve"> </w:t>
      </w:r>
      <w:r>
        <w:t>действительные</w:t>
      </w:r>
      <w:r>
        <w:rPr>
          <w:spacing w:val="40"/>
        </w:rPr>
        <w:t xml:space="preserve"> </w:t>
      </w:r>
      <w:r>
        <w:t>числа,</w:t>
      </w:r>
      <w:r>
        <w:rPr>
          <w:spacing w:val="40"/>
        </w:rPr>
        <w:t xml:space="preserve"> </w:t>
      </w:r>
      <w:r>
        <w:t>выполнять</w:t>
      </w:r>
      <w:r>
        <w:rPr>
          <w:spacing w:val="40"/>
        </w:rPr>
        <w:t xml:space="preserve"> </w:t>
      </w:r>
      <w:r>
        <w:t>прикидку</w:t>
      </w:r>
      <w:r>
        <w:rPr>
          <w:spacing w:val="40"/>
        </w:rPr>
        <w:t xml:space="preserve"> </w:t>
      </w:r>
      <w:r>
        <w:t>результата</w:t>
      </w:r>
      <w:r>
        <w:rPr>
          <w:spacing w:val="40"/>
        </w:rPr>
        <w:t xml:space="preserve"> </w:t>
      </w:r>
      <w:r>
        <w:t>вычислений,</w:t>
      </w:r>
      <w:r>
        <w:rPr>
          <w:spacing w:val="40"/>
        </w:rPr>
        <w:t xml:space="preserve"> </w:t>
      </w:r>
      <w:r>
        <w:t>оценку числовых выражений.</w:t>
      </w:r>
    </w:p>
    <w:p w:rsidR="007779AF" w:rsidRDefault="0077034E">
      <w:pPr>
        <w:pStyle w:val="a5"/>
        <w:numPr>
          <w:ilvl w:val="4"/>
          <w:numId w:val="121"/>
        </w:numPr>
        <w:tabs>
          <w:tab w:val="left" w:pos="2020"/>
        </w:tabs>
        <w:spacing w:before="4"/>
        <w:ind w:left="2020" w:hanging="1199"/>
        <w:rPr>
          <w:sz w:val="24"/>
        </w:rPr>
      </w:pPr>
      <w:r>
        <w:rPr>
          <w:sz w:val="24"/>
        </w:rPr>
        <w:t>Уравнения</w:t>
      </w:r>
      <w:r>
        <w:rPr>
          <w:spacing w:val="-6"/>
          <w:sz w:val="24"/>
        </w:rPr>
        <w:t xml:space="preserve"> </w:t>
      </w:r>
      <w:r>
        <w:rPr>
          <w:sz w:val="24"/>
        </w:rPr>
        <w:t>и</w:t>
      </w:r>
      <w:r>
        <w:rPr>
          <w:spacing w:val="-2"/>
          <w:sz w:val="24"/>
        </w:rPr>
        <w:t xml:space="preserve"> неравенства.</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51"/>
      </w:pPr>
      <w:r>
        <w:lastRenderedPageBreak/>
        <w:t>Решать линейные и квадратные уравнения, уравнения, сводящиеся к ним, простейшие дробно-рациональные уравнения.</w:t>
      </w:r>
    </w:p>
    <w:p w:rsidR="007779AF" w:rsidRDefault="0077034E">
      <w:pPr>
        <w:pStyle w:val="a3"/>
        <w:spacing w:before="2" w:line="348" w:lineRule="auto"/>
        <w:ind w:right="157"/>
      </w:pPr>
      <w:r>
        <w:t>Решать системы двух линейных уравнений с двумя переменными и системы двух уравнений, в которых одно уравнение не является линейным.</w:t>
      </w:r>
    </w:p>
    <w:p w:rsidR="007779AF" w:rsidRDefault="0077034E">
      <w:pPr>
        <w:pStyle w:val="a3"/>
        <w:spacing w:line="348" w:lineRule="auto"/>
        <w:ind w:right="150"/>
      </w:pPr>
      <w:r>
        <w:t>Решать текстовые задачи алгебраическим способом с помощью составления уравнения или системы двух уравнений с двумя переменными.</w:t>
      </w:r>
    </w:p>
    <w:p w:rsidR="007779AF" w:rsidRDefault="0077034E">
      <w:pPr>
        <w:pStyle w:val="a3"/>
        <w:spacing w:line="348" w:lineRule="auto"/>
        <w:ind w:right="144"/>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7779AF" w:rsidRDefault="0077034E">
      <w:pPr>
        <w:pStyle w:val="a3"/>
        <w:spacing w:line="348" w:lineRule="auto"/>
        <w:ind w:right="153"/>
      </w:pPr>
      <w:r>
        <w:t>Решать линейные</w:t>
      </w:r>
      <w:r>
        <w:rPr>
          <w:spacing w:val="-1"/>
        </w:rPr>
        <w:t xml:space="preserve"> </w:t>
      </w:r>
      <w:r>
        <w:t>неравенства, квадратные</w:t>
      </w:r>
      <w:r>
        <w:rPr>
          <w:spacing w:val="-1"/>
        </w:rPr>
        <w:t xml:space="preserve"> </w:t>
      </w:r>
      <w:r>
        <w:t>неравенства, изображать решение</w:t>
      </w:r>
      <w:r>
        <w:rPr>
          <w:spacing w:val="-1"/>
        </w:rPr>
        <w:t xml:space="preserve"> </w:t>
      </w:r>
      <w:r>
        <w:t>неравенств на числовой прямой, записывать решение с помощью символов.</w:t>
      </w:r>
    </w:p>
    <w:p w:rsidR="007779AF" w:rsidRDefault="0077034E">
      <w:pPr>
        <w:pStyle w:val="a3"/>
        <w:spacing w:before="2" w:line="348" w:lineRule="auto"/>
        <w:ind w:right="152"/>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7779AF" w:rsidRDefault="0077034E">
      <w:pPr>
        <w:pStyle w:val="a3"/>
        <w:spacing w:line="348" w:lineRule="auto"/>
        <w:ind w:left="821" w:right="3706" w:firstLine="0"/>
      </w:pPr>
      <w:r>
        <w:t>Использовать</w:t>
      </w:r>
      <w:r>
        <w:rPr>
          <w:spacing w:val="-7"/>
        </w:rPr>
        <w:t xml:space="preserve"> </w:t>
      </w:r>
      <w:r>
        <w:t>неравенства</w:t>
      </w:r>
      <w:r>
        <w:rPr>
          <w:spacing w:val="-9"/>
        </w:rPr>
        <w:t xml:space="preserve"> </w:t>
      </w:r>
      <w:r>
        <w:t>при</w:t>
      </w:r>
      <w:r>
        <w:rPr>
          <w:spacing w:val="-7"/>
        </w:rPr>
        <w:t xml:space="preserve"> </w:t>
      </w:r>
      <w:r>
        <w:t>решении</w:t>
      </w:r>
      <w:r>
        <w:rPr>
          <w:spacing w:val="-7"/>
        </w:rPr>
        <w:t xml:space="preserve"> </w:t>
      </w:r>
      <w:r>
        <w:t>различных</w:t>
      </w:r>
      <w:r>
        <w:rPr>
          <w:spacing w:val="-6"/>
        </w:rPr>
        <w:t xml:space="preserve"> </w:t>
      </w:r>
      <w:r>
        <w:t>задач. 146.5.5.3.3. Функции.</w:t>
      </w:r>
    </w:p>
    <w:p w:rsidR="007779AF" w:rsidRDefault="0077034E">
      <w:pPr>
        <w:pStyle w:val="a3"/>
        <w:tabs>
          <w:tab w:val="left" w:pos="2883"/>
          <w:tab w:val="left" w:pos="5261"/>
          <w:tab w:val="left" w:pos="7548"/>
          <w:tab w:val="left" w:pos="9781"/>
        </w:tabs>
        <w:spacing w:line="348" w:lineRule="auto"/>
        <w:ind w:right="145"/>
      </w:pPr>
      <w:r>
        <w:rPr>
          <w:noProof/>
          <w:lang w:eastAsia="ru-RU"/>
        </w:rPr>
        <w:drawing>
          <wp:anchor distT="0" distB="0" distL="0" distR="0" simplePos="0" relativeHeight="15733248" behindDoc="0" locked="0" layoutInCell="1" allowOverlap="1">
            <wp:simplePos x="0" y="0"/>
            <wp:positionH relativeFrom="page">
              <wp:posOffset>719455</wp:posOffset>
            </wp:positionH>
            <wp:positionV relativeFrom="paragraph">
              <wp:posOffset>526564</wp:posOffset>
            </wp:positionV>
            <wp:extent cx="4685666" cy="2857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4685666" cy="285750"/>
                    </a:xfrm>
                    <a:prstGeom prst="rect">
                      <a:avLst/>
                    </a:prstGeom>
                  </pic:spPr>
                </pic:pic>
              </a:graphicData>
            </a:graphic>
          </wp:anchor>
        </w:drawing>
      </w:r>
      <w:r>
        <w:t xml:space="preserve">Распознавать функции изученных видов. Показывать схематически расположение на </w:t>
      </w:r>
      <w:r>
        <w:rPr>
          <w:spacing w:val="-2"/>
        </w:rPr>
        <w:t>координатной</w:t>
      </w:r>
      <w:r>
        <w:tab/>
      </w:r>
      <w:r>
        <w:rPr>
          <w:spacing w:val="-2"/>
        </w:rPr>
        <w:t>плоскости</w:t>
      </w:r>
      <w:r>
        <w:tab/>
      </w:r>
      <w:r>
        <w:rPr>
          <w:spacing w:val="-2"/>
        </w:rPr>
        <w:t>графиков</w:t>
      </w:r>
      <w:r>
        <w:tab/>
      </w:r>
      <w:r>
        <w:rPr>
          <w:spacing w:val="-2"/>
        </w:rPr>
        <w:t>функций</w:t>
      </w:r>
      <w:r>
        <w:tab/>
      </w:r>
      <w:r>
        <w:rPr>
          <w:spacing w:val="-2"/>
        </w:rPr>
        <w:t>вида:</w:t>
      </w:r>
    </w:p>
    <w:p w:rsidR="007779AF" w:rsidRDefault="007779AF">
      <w:pPr>
        <w:pStyle w:val="a3"/>
        <w:spacing w:before="40"/>
        <w:ind w:left="0" w:firstLine="0"/>
        <w:jc w:val="left"/>
      </w:pPr>
    </w:p>
    <w:p w:rsidR="007779AF" w:rsidRDefault="0077034E">
      <w:pPr>
        <w:pStyle w:val="a3"/>
        <w:tabs>
          <w:tab w:val="left" w:pos="10206"/>
        </w:tabs>
        <w:ind w:left="7508" w:firstLine="0"/>
        <w:jc w:val="left"/>
      </w:pPr>
      <w:r>
        <w:rPr>
          <w:noProof/>
          <w:lang w:eastAsia="ru-RU"/>
        </w:rPr>
        <w:drawing>
          <wp:anchor distT="0" distB="0" distL="0" distR="0" simplePos="0" relativeHeight="477386752" behindDoc="1" locked="0" layoutInCell="1" allowOverlap="1">
            <wp:simplePos x="0" y="0"/>
            <wp:positionH relativeFrom="page">
              <wp:posOffset>5657215</wp:posOffset>
            </wp:positionH>
            <wp:positionV relativeFrom="paragraph">
              <wp:posOffset>-77516</wp:posOffset>
            </wp:positionV>
            <wp:extent cx="1247149" cy="1905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1247149" cy="190500"/>
                    </a:xfrm>
                    <a:prstGeom prst="rect">
                      <a:avLst/>
                    </a:prstGeom>
                  </pic:spPr>
                </pic:pic>
              </a:graphicData>
            </a:graphic>
          </wp:anchor>
        </w:drawing>
      </w:r>
      <w:r>
        <w:rPr>
          <w:spacing w:val="-10"/>
        </w:rPr>
        <w:t>,</w:t>
      </w:r>
      <w:r>
        <w:tab/>
      </w:r>
      <w:r>
        <w:rPr>
          <w:spacing w:val="-10"/>
        </w:rPr>
        <w:t>в</w:t>
      </w:r>
    </w:p>
    <w:p w:rsidR="007779AF" w:rsidRDefault="0077034E">
      <w:pPr>
        <w:pStyle w:val="a3"/>
        <w:spacing w:before="123"/>
        <w:ind w:firstLine="0"/>
        <w:jc w:val="left"/>
      </w:pPr>
      <w:r>
        <w:t>зависимости</w:t>
      </w:r>
      <w:r>
        <w:rPr>
          <w:spacing w:val="-6"/>
        </w:rPr>
        <w:t xml:space="preserve"> </w:t>
      </w:r>
      <w:r>
        <w:t>от</w:t>
      </w:r>
      <w:r>
        <w:rPr>
          <w:spacing w:val="-5"/>
        </w:rPr>
        <w:t xml:space="preserve"> </w:t>
      </w:r>
      <w:r>
        <w:t>значений</w:t>
      </w:r>
      <w:r>
        <w:rPr>
          <w:spacing w:val="-5"/>
        </w:rPr>
        <w:t xml:space="preserve"> </w:t>
      </w:r>
      <w:r>
        <w:t>коэффициентов,</w:t>
      </w:r>
      <w:r>
        <w:rPr>
          <w:spacing w:val="-5"/>
        </w:rPr>
        <w:t xml:space="preserve"> </w:t>
      </w:r>
      <w:r>
        <w:t>описывать</w:t>
      </w:r>
      <w:r>
        <w:rPr>
          <w:spacing w:val="-5"/>
        </w:rPr>
        <w:t xml:space="preserve"> </w:t>
      </w:r>
      <w:r>
        <w:t>свойства</w:t>
      </w:r>
      <w:r>
        <w:rPr>
          <w:spacing w:val="-7"/>
        </w:rPr>
        <w:t xml:space="preserve"> </w:t>
      </w:r>
      <w:r>
        <w:rPr>
          <w:spacing w:val="-2"/>
        </w:rPr>
        <w:t>функций.</w:t>
      </w:r>
    </w:p>
    <w:p w:rsidR="007779AF" w:rsidRDefault="0077034E">
      <w:pPr>
        <w:pStyle w:val="a3"/>
        <w:spacing w:before="125" w:line="348" w:lineRule="auto"/>
        <w:jc w:val="left"/>
      </w:pPr>
      <w:r>
        <w:t>Строить и изображать схематически графики квадратичных функций, описывать свойства квадратичных функций по их графикам.</w:t>
      </w:r>
    </w:p>
    <w:p w:rsidR="007779AF" w:rsidRDefault="0077034E">
      <w:pPr>
        <w:pStyle w:val="a3"/>
        <w:spacing w:line="348" w:lineRule="auto"/>
        <w:jc w:val="left"/>
      </w:pPr>
      <w:r>
        <w:t>Распознавать</w:t>
      </w:r>
      <w:r>
        <w:rPr>
          <w:spacing w:val="80"/>
        </w:rPr>
        <w:t xml:space="preserve"> </w:t>
      </w:r>
      <w:r>
        <w:t>квадратичную</w:t>
      </w:r>
      <w:r>
        <w:rPr>
          <w:spacing w:val="80"/>
        </w:rPr>
        <w:t xml:space="preserve"> </w:t>
      </w:r>
      <w:r>
        <w:t>функцию</w:t>
      </w:r>
      <w:r>
        <w:rPr>
          <w:spacing w:val="80"/>
        </w:rPr>
        <w:t xml:space="preserve"> </w:t>
      </w:r>
      <w:r>
        <w:t>по</w:t>
      </w:r>
      <w:r>
        <w:rPr>
          <w:spacing w:val="80"/>
        </w:rPr>
        <w:t xml:space="preserve"> </w:t>
      </w:r>
      <w:r>
        <w:t>формуле,</w:t>
      </w:r>
      <w:r>
        <w:rPr>
          <w:spacing w:val="80"/>
        </w:rPr>
        <w:t xml:space="preserve"> </w:t>
      </w:r>
      <w:r>
        <w:t>приводить</w:t>
      </w:r>
      <w:r>
        <w:rPr>
          <w:spacing w:val="80"/>
        </w:rPr>
        <w:t xml:space="preserve"> </w:t>
      </w:r>
      <w:r>
        <w:t>примеры</w:t>
      </w:r>
      <w:r>
        <w:rPr>
          <w:spacing w:val="80"/>
        </w:rPr>
        <w:t xml:space="preserve"> </w:t>
      </w:r>
      <w:r>
        <w:t>квадратичных функций из реальной жизни, физики, геометрии.</w:t>
      </w:r>
    </w:p>
    <w:p w:rsidR="007779AF" w:rsidRDefault="0077034E">
      <w:pPr>
        <w:pStyle w:val="a3"/>
        <w:ind w:left="821" w:firstLine="0"/>
        <w:jc w:val="left"/>
      </w:pPr>
      <w:r>
        <w:t>146.5.5.3.4.</w:t>
      </w:r>
      <w:r>
        <w:rPr>
          <w:spacing w:val="-4"/>
        </w:rPr>
        <w:t xml:space="preserve"> </w:t>
      </w:r>
      <w:r>
        <w:t>Числовые</w:t>
      </w:r>
      <w:r>
        <w:rPr>
          <w:spacing w:val="-4"/>
        </w:rPr>
        <w:t xml:space="preserve"> </w:t>
      </w:r>
      <w:r>
        <w:t>последовательности</w:t>
      </w:r>
      <w:r>
        <w:rPr>
          <w:spacing w:val="-2"/>
        </w:rPr>
        <w:t xml:space="preserve"> </w:t>
      </w:r>
      <w:r>
        <w:t xml:space="preserve">и </w:t>
      </w:r>
      <w:r>
        <w:rPr>
          <w:spacing w:val="-2"/>
        </w:rPr>
        <w:t>прогрессии.</w:t>
      </w:r>
    </w:p>
    <w:p w:rsidR="007779AF" w:rsidRDefault="0077034E">
      <w:pPr>
        <w:pStyle w:val="a3"/>
        <w:spacing w:before="125"/>
        <w:ind w:left="821" w:firstLine="0"/>
        <w:jc w:val="left"/>
      </w:pPr>
      <w:r>
        <w:t>Распознавать</w:t>
      </w:r>
      <w:r>
        <w:rPr>
          <w:spacing w:val="-7"/>
        </w:rPr>
        <w:t xml:space="preserve"> </w:t>
      </w:r>
      <w:r>
        <w:t>арифметическую</w:t>
      </w:r>
      <w:r>
        <w:rPr>
          <w:spacing w:val="-5"/>
        </w:rPr>
        <w:t xml:space="preserve"> </w:t>
      </w:r>
      <w:r>
        <w:t>и</w:t>
      </w:r>
      <w:r>
        <w:rPr>
          <w:spacing w:val="-4"/>
        </w:rPr>
        <w:t xml:space="preserve"> </w:t>
      </w:r>
      <w:r>
        <w:t>геометрическую</w:t>
      </w:r>
      <w:r>
        <w:rPr>
          <w:spacing w:val="-3"/>
        </w:rPr>
        <w:t xml:space="preserve"> </w:t>
      </w:r>
      <w:r>
        <w:t>прогрессии</w:t>
      </w:r>
      <w:r>
        <w:rPr>
          <w:spacing w:val="-5"/>
        </w:rPr>
        <w:t xml:space="preserve"> </w:t>
      </w:r>
      <w:r>
        <w:t>при</w:t>
      </w:r>
      <w:r>
        <w:rPr>
          <w:spacing w:val="-4"/>
        </w:rPr>
        <w:t xml:space="preserve"> </w:t>
      </w:r>
      <w:r>
        <w:t>разных</w:t>
      </w:r>
      <w:r>
        <w:rPr>
          <w:spacing w:val="-4"/>
        </w:rPr>
        <w:t xml:space="preserve"> </w:t>
      </w:r>
      <w:r>
        <w:t>способах</w:t>
      </w:r>
      <w:r>
        <w:rPr>
          <w:spacing w:val="-2"/>
        </w:rPr>
        <w:t xml:space="preserve"> задания.</w:t>
      </w:r>
    </w:p>
    <w:p w:rsidR="007779AF" w:rsidRDefault="0077034E">
      <w:pPr>
        <w:pStyle w:val="a3"/>
        <w:tabs>
          <w:tab w:val="left" w:pos="2183"/>
          <w:tab w:val="left" w:pos="3622"/>
          <w:tab w:val="left" w:pos="3946"/>
          <w:tab w:val="left" w:pos="5824"/>
          <w:tab w:val="left" w:pos="6831"/>
          <w:tab w:val="left" w:pos="7467"/>
          <w:tab w:val="left" w:pos="8268"/>
          <w:tab w:val="left" w:pos="10186"/>
        </w:tabs>
        <w:spacing w:before="123" w:line="348" w:lineRule="auto"/>
        <w:ind w:right="148"/>
        <w:jc w:val="left"/>
      </w:pPr>
      <w:r>
        <w:rPr>
          <w:spacing w:val="-2"/>
        </w:rPr>
        <w:t>Выполнять</w:t>
      </w:r>
      <w:r>
        <w:tab/>
      </w:r>
      <w:r>
        <w:rPr>
          <w:spacing w:val="-2"/>
        </w:rPr>
        <w:t>вычисления</w:t>
      </w:r>
      <w:r>
        <w:tab/>
      </w:r>
      <w:r>
        <w:rPr>
          <w:spacing w:val="-10"/>
        </w:rPr>
        <w:t>с</w:t>
      </w:r>
      <w:r>
        <w:tab/>
      </w:r>
      <w:r>
        <w:rPr>
          <w:spacing w:val="-2"/>
        </w:rPr>
        <w:t>использованием</w:t>
      </w:r>
      <w:r>
        <w:tab/>
      </w:r>
      <w:r>
        <w:rPr>
          <w:spacing w:val="-2"/>
        </w:rPr>
        <w:t>формул</w:t>
      </w:r>
      <w:r>
        <w:tab/>
      </w:r>
      <w:r>
        <w:rPr>
          <w:spacing w:val="-4"/>
        </w:rPr>
        <w:t>n-го</w:t>
      </w:r>
      <w:r>
        <w:tab/>
      </w:r>
      <w:r>
        <w:rPr>
          <w:spacing w:val="-2"/>
        </w:rPr>
        <w:t>члена</w:t>
      </w:r>
      <w:r>
        <w:tab/>
      </w:r>
      <w:r>
        <w:rPr>
          <w:spacing w:val="-2"/>
        </w:rPr>
        <w:t>арифметической</w:t>
      </w:r>
      <w:r>
        <w:tab/>
      </w:r>
      <w:r>
        <w:rPr>
          <w:spacing w:val="-10"/>
        </w:rPr>
        <w:t xml:space="preserve">и </w:t>
      </w:r>
      <w:r>
        <w:t>геометрической прогрессий, суммы первых n членов.</w:t>
      </w:r>
    </w:p>
    <w:p w:rsidR="007779AF" w:rsidRDefault="0077034E">
      <w:pPr>
        <w:pStyle w:val="a3"/>
        <w:spacing w:before="1"/>
        <w:ind w:left="821" w:firstLine="0"/>
        <w:jc w:val="left"/>
      </w:pPr>
      <w:r>
        <w:t>Изображать</w:t>
      </w:r>
      <w:r>
        <w:rPr>
          <w:spacing w:val="-4"/>
        </w:rPr>
        <w:t xml:space="preserve"> </w:t>
      </w:r>
      <w:r>
        <w:t>члены</w:t>
      </w:r>
      <w:r>
        <w:rPr>
          <w:spacing w:val="-3"/>
        </w:rPr>
        <w:t xml:space="preserve"> </w:t>
      </w:r>
      <w:r>
        <w:t>последовательности</w:t>
      </w:r>
      <w:r>
        <w:rPr>
          <w:spacing w:val="-4"/>
        </w:rPr>
        <w:t xml:space="preserve"> </w:t>
      </w:r>
      <w:r>
        <w:t>точками</w:t>
      </w:r>
      <w:r>
        <w:rPr>
          <w:spacing w:val="-3"/>
        </w:rPr>
        <w:t xml:space="preserve"> </w:t>
      </w:r>
      <w:r>
        <w:t>на</w:t>
      </w:r>
      <w:r>
        <w:rPr>
          <w:spacing w:val="-4"/>
        </w:rPr>
        <w:t xml:space="preserve"> </w:t>
      </w:r>
      <w:r>
        <w:t>координатной</w:t>
      </w:r>
      <w:r>
        <w:rPr>
          <w:spacing w:val="-3"/>
        </w:rPr>
        <w:t xml:space="preserve"> </w:t>
      </w:r>
      <w:r>
        <w:rPr>
          <w:spacing w:val="-2"/>
        </w:rPr>
        <w:t>плоскости.</w:t>
      </w:r>
    </w:p>
    <w:p w:rsidR="007779AF" w:rsidRDefault="0077034E">
      <w:pPr>
        <w:pStyle w:val="a3"/>
        <w:spacing w:before="122" w:line="348" w:lineRule="auto"/>
        <w:jc w:val="left"/>
      </w:pPr>
      <w:r>
        <w:t>Решать</w:t>
      </w:r>
      <w:r>
        <w:rPr>
          <w:spacing w:val="40"/>
        </w:rPr>
        <w:t xml:space="preserve"> </w:t>
      </w:r>
      <w:r>
        <w:t>задачи,</w:t>
      </w:r>
      <w:r>
        <w:rPr>
          <w:spacing w:val="40"/>
        </w:rPr>
        <w:t xml:space="preserve"> </w:t>
      </w:r>
      <w:r>
        <w:t>связанные</w:t>
      </w:r>
      <w:r>
        <w:rPr>
          <w:spacing w:val="40"/>
        </w:rPr>
        <w:t xml:space="preserve"> </w:t>
      </w:r>
      <w:r>
        <w:t>с</w:t>
      </w:r>
      <w:r>
        <w:rPr>
          <w:spacing w:val="40"/>
        </w:rPr>
        <w:t xml:space="preserve"> </w:t>
      </w:r>
      <w:r>
        <w:t>числовыми</w:t>
      </w:r>
      <w:r>
        <w:rPr>
          <w:spacing w:val="40"/>
        </w:rPr>
        <w:t xml:space="preserve"> </w:t>
      </w:r>
      <w:r>
        <w:t>последовательностями,</w:t>
      </w:r>
      <w:r>
        <w:rPr>
          <w:spacing w:val="74"/>
        </w:rPr>
        <w:t xml:space="preserve"> </w:t>
      </w:r>
      <w:r>
        <w:t>в</w:t>
      </w:r>
      <w:r>
        <w:rPr>
          <w:spacing w:val="40"/>
        </w:rPr>
        <w:t xml:space="preserve"> </w:t>
      </w:r>
      <w:r>
        <w:t>том</w:t>
      </w:r>
      <w:r>
        <w:rPr>
          <w:spacing w:val="40"/>
        </w:rPr>
        <w:t xml:space="preserve"> </w:t>
      </w:r>
      <w:r>
        <w:t>числе</w:t>
      </w:r>
      <w:r>
        <w:rPr>
          <w:spacing w:val="40"/>
        </w:rPr>
        <w:t xml:space="preserve"> </w:t>
      </w:r>
      <w:r>
        <w:t>задачи</w:t>
      </w:r>
      <w:r>
        <w:rPr>
          <w:spacing w:val="40"/>
        </w:rPr>
        <w:t xml:space="preserve"> </w:t>
      </w:r>
      <w:r>
        <w:t>из</w:t>
      </w:r>
      <w:r>
        <w:rPr>
          <w:spacing w:val="80"/>
        </w:rPr>
        <w:t xml:space="preserve"> </w:t>
      </w:r>
      <w:r>
        <w:t>реальной жизни (с использованием калькулятора, цифровых технологий).</w:t>
      </w:r>
    </w:p>
    <w:p w:rsidR="007779AF" w:rsidRDefault="0077034E">
      <w:pPr>
        <w:pStyle w:val="a5"/>
        <w:numPr>
          <w:ilvl w:val="1"/>
          <w:numId w:val="121"/>
        </w:numPr>
        <w:tabs>
          <w:tab w:val="left" w:pos="1479"/>
        </w:tabs>
        <w:spacing w:before="2" w:line="348" w:lineRule="auto"/>
        <w:ind w:right="145" w:firstLine="708"/>
        <w:rPr>
          <w:sz w:val="24"/>
        </w:rPr>
      </w:pPr>
      <w:r>
        <w:rPr>
          <w:sz w:val="24"/>
        </w:rPr>
        <w:t>Федеральная</w:t>
      </w:r>
      <w:r>
        <w:rPr>
          <w:spacing w:val="32"/>
          <w:sz w:val="24"/>
        </w:rPr>
        <w:t xml:space="preserve"> </w:t>
      </w:r>
      <w:r>
        <w:rPr>
          <w:sz w:val="24"/>
        </w:rPr>
        <w:t>рабочая</w:t>
      </w:r>
      <w:r>
        <w:rPr>
          <w:spacing w:val="32"/>
          <w:sz w:val="24"/>
        </w:rPr>
        <w:t xml:space="preserve"> </w:t>
      </w:r>
      <w:r>
        <w:rPr>
          <w:sz w:val="24"/>
        </w:rPr>
        <w:t>программа</w:t>
      </w:r>
      <w:r>
        <w:rPr>
          <w:spacing w:val="35"/>
          <w:sz w:val="24"/>
        </w:rPr>
        <w:t xml:space="preserve"> </w:t>
      </w:r>
      <w:r>
        <w:rPr>
          <w:sz w:val="24"/>
        </w:rPr>
        <w:t>учебного</w:t>
      </w:r>
      <w:r>
        <w:rPr>
          <w:spacing w:val="32"/>
          <w:sz w:val="24"/>
        </w:rPr>
        <w:t xml:space="preserve"> </w:t>
      </w:r>
      <w:r>
        <w:rPr>
          <w:sz w:val="24"/>
        </w:rPr>
        <w:t>курса</w:t>
      </w:r>
      <w:r>
        <w:rPr>
          <w:spacing w:val="35"/>
          <w:sz w:val="24"/>
        </w:rPr>
        <w:t xml:space="preserve"> </w:t>
      </w:r>
      <w:r>
        <w:rPr>
          <w:sz w:val="24"/>
        </w:rPr>
        <w:t>«Геометрия»</w:t>
      </w:r>
      <w:r>
        <w:rPr>
          <w:spacing w:val="33"/>
          <w:sz w:val="24"/>
        </w:rPr>
        <w:t xml:space="preserve"> </w:t>
      </w:r>
      <w:r>
        <w:rPr>
          <w:sz w:val="24"/>
        </w:rPr>
        <w:t>в</w:t>
      </w:r>
      <w:r>
        <w:rPr>
          <w:spacing w:val="32"/>
          <w:sz w:val="24"/>
        </w:rPr>
        <w:t xml:space="preserve"> </w:t>
      </w:r>
      <w:r>
        <w:rPr>
          <w:sz w:val="24"/>
        </w:rPr>
        <w:t>7–9</w:t>
      </w:r>
      <w:r>
        <w:rPr>
          <w:spacing w:val="32"/>
          <w:sz w:val="24"/>
        </w:rPr>
        <w:t xml:space="preserve"> </w:t>
      </w:r>
      <w:r>
        <w:rPr>
          <w:sz w:val="24"/>
        </w:rPr>
        <w:t>классах</w:t>
      </w:r>
      <w:r>
        <w:rPr>
          <w:spacing w:val="33"/>
          <w:sz w:val="24"/>
        </w:rPr>
        <w:t xml:space="preserve"> </w:t>
      </w:r>
      <w:r>
        <w:rPr>
          <w:sz w:val="24"/>
        </w:rPr>
        <w:t>(далее соответственно – программа учебного курса «Геометрия», учебный курс).</w:t>
      </w:r>
    </w:p>
    <w:p w:rsidR="007779AF" w:rsidRDefault="0077034E">
      <w:pPr>
        <w:pStyle w:val="a5"/>
        <w:numPr>
          <w:ilvl w:val="2"/>
          <w:numId w:val="121"/>
        </w:numPr>
        <w:tabs>
          <w:tab w:val="left" w:pos="1660"/>
        </w:tabs>
        <w:spacing w:line="275" w:lineRule="exact"/>
        <w:ind w:left="1660" w:hanging="839"/>
        <w:rPr>
          <w:sz w:val="24"/>
        </w:rPr>
      </w:pPr>
      <w:r>
        <w:rPr>
          <w:sz w:val="24"/>
        </w:rPr>
        <w:t>Пояснительная</w:t>
      </w:r>
      <w:r>
        <w:rPr>
          <w:spacing w:val="-8"/>
          <w:sz w:val="24"/>
        </w:rPr>
        <w:t xml:space="preserve"> </w:t>
      </w:r>
      <w:r>
        <w:rPr>
          <w:spacing w:val="-2"/>
          <w:sz w:val="24"/>
        </w:rPr>
        <w:t>записка.</w:t>
      </w:r>
    </w:p>
    <w:p w:rsidR="007779AF" w:rsidRDefault="0077034E">
      <w:pPr>
        <w:pStyle w:val="a5"/>
        <w:numPr>
          <w:ilvl w:val="3"/>
          <w:numId w:val="121"/>
        </w:numPr>
        <w:tabs>
          <w:tab w:val="left" w:pos="1840"/>
        </w:tabs>
        <w:spacing w:before="125"/>
        <w:ind w:left="1840" w:hanging="1019"/>
        <w:rPr>
          <w:sz w:val="24"/>
        </w:rPr>
      </w:pPr>
      <w:r>
        <w:rPr>
          <w:sz w:val="24"/>
        </w:rPr>
        <w:t>Геометрия</w:t>
      </w:r>
      <w:r>
        <w:rPr>
          <w:spacing w:val="-6"/>
          <w:sz w:val="24"/>
        </w:rPr>
        <w:t xml:space="preserve"> </w:t>
      </w:r>
      <w:r>
        <w:rPr>
          <w:sz w:val="24"/>
        </w:rPr>
        <w:t>как</w:t>
      </w:r>
      <w:r>
        <w:rPr>
          <w:spacing w:val="-3"/>
          <w:sz w:val="24"/>
        </w:rPr>
        <w:t xml:space="preserve"> </w:t>
      </w:r>
      <w:r>
        <w:rPr>
          <w:sz w:val="24"/>
        </w:rPr>
        <w:t>один</w:t>
      </w:r>
      <w:r>
        <w:rPr>
          <w:spacing w:val="-3"/>
          <w:sz w:val="24"/>
        </w:rPr>
        <w:t xml:space="preserve"> </w:t>
      </w:r>
      <w:r>
        <w:rPr>
          <w:sz w:val="24"/>
        </w:rPr>
        <w:t>из</w:t>
      </w:r>
      <w:r>
        <w:rPr>
          <w:spacing w:val="-3"/>
          <w:sz w:val="24"/>
        </w:rPr>
        <w:t xml:space="preserve"> </w:t>
      </w:r>
      <w:r>
        <w:rPr>
          <w:sz w:val="24"/>
        </w:rPr>
        <w:t>основных</w:t>
      </w:r>
      <w:r>
        <w:rPr>
          <w:spacing w:val="-2"/>
          <w:sz w:val="24"/>
        </w:rPr>
        <w:t xml:space="preserve"> </w:t>
      </w:r>
      <w:r>
        <w:rPr>
          <w:sz w:val="24"/>
        </w:rPr>
        <w:t>разделов</w:t>
      </w:r>
      <w:r>
        <w:rPr>
          <w:spacing w:val="-4"/>
          <w:sz w:val="24"/>
        </w:rPr>
        <w:t xml:space="preserve"> </w:t>
      </w:r>
      <w:r>
        <w:rPr>
          <w:sz w:val="24"/>
        </w:rPr>
        <w:t>школьной</w:t>
      </w:r>
      <w:r>
        <w:rPr>
          <w:spacing w:val="-3"/>
          <w:sz w:val="24"/>
        </w:rPr>
        <w:t xml:space="preserve"> </w:t>
      </w:r>
      <w:r>
        <w:rPr>
          <w:sz w:val="24"/>
        </w:rPr>
        <w:t>математики,</w:t>
      </w:r>
      <w:r>
        <w:rPr>
          <w:spacing w:val="-3"/>
          <w:sz w:val="24"/>
        </w:rPr>
        <w:t xml:space="preserve"> </w:t>
      </w:r>
      <w:r>
        <w:rPr>
          <w:sz w:val="24"/>
        </w:rPr>
        <w:t>имеющий</w:t>
      </w:r>
      <w:r>
        <w:rPr>
          <w:spacing w:val="-3"/>
          <w:sz w:val="24"/>
        </w:rPr>
        <w:t xml:space="preserve"> </w:t>
      </w:r>
      <w:r>
        <w:rPr>
          <w:spacing w:val="-2"/>
          <w:sz w:val="24"/>
        </w:rPr>
        <w:t>своей</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3" w:firstLine="0"/>
      </w:pPr>
      <w:r>
        <w:lastRenderedPageBreak/>
        <w:t>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7779AF" w:rsidRDefault="0077034E">
      <w:pPr>
        <w:pStyle w:val="a5"/>
        <w:numPr>
          <w:ilvl w:val="3"/>
          <w:numId w:val="121"/>
        </w:numPr>
        <w:tabs>
          <w:tab w:val="left" w:pos="1839"/>
        </w:tabs>
        <w:spacing w:before="2" w:line="348" w:lineRule="auto"/>
        <w:ind w:right="138" w:firstLine="708"/>
        <w:rPr>
          <w:sz w:val="24"/>
        </w:rPr>
      </w:pPr>
      <w:r>
        <w:rPr>
          <w:sz w:val="24"/>
        </w:rPr>
        <w:t>Целью изучения геометрии является использование еѐ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чертѐж или рисунок, найти площадь земельного участка, рассчитать необходимую длину</w:t>
      </w:r>
      <w:r>
        <w:rPr>
          <w:spacing w:val="40"/>
          <w:sz w:val="24"/>
        </w:rPr>
        <w:t xml:space="preserve"> </w:t>
      </w:r>
      <w:r>
        <w:rPr>
          <w:sz w:val="24"/>
        </w:rPr>
        <w:t>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7779AF" w:rsidRDefault="0077034E">
      <w:pPr>
        <w:pStyle w:val="a3"/>
        <w:spacing w:line="348" w:lineRule="auto"/>
        <w:ind w:right="146"/>
      </w:pPr>
      <w:r>
        <w:t>Важно подчѐркивать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w:t>
      </w:r>
      <w:r>
        <w:rPr>
          <w:spacing w:val="40"/>
        </w:rPr>
        <w:t xml:space="preserve"> </w:t>
      </w:r>
      <w:r>
        <w:t>умений</w:t>
      </w:r>
      <w:r>
        <w:rPr>
          <w:spacing w:val="40"/>
        </w:rPr>
        <w:t xml:space="preserve"> </w:t>
      </w:r>
      <w:r>
        <w:t>в</w:t>
      </w:r>
      <w:r>
        <w:rPr>
          <w:spacing w:val="40"/>
        </w:rPr>
        <w:t xml:space="preserve"> </w:t>
      </w:r>
      <w:r>
        <w:t>физике</w:t>
      </w:r>
      <w:r>
        <w:rPr>
          <w:spacing w:val="40"/>
        </w:rPr>
        <w:t xml:space="preserve"> </w:t>
      </w:r>
      <w:r>
        <w:t>и</w:t>
      </w:r>
      <w:r>
        <w:rPr>
          <w:spacing w:val="40"/>
        </w:rPr>
        <w:t xml:space="preserve"> </w:t>
      </w:r>
      <w:r>
        <w:t>технике.</w:t>
      </w:r>
      <w:r>
        <w:rPr>
          <w:spacing w:val="40"/>
        </w:rPr>
        <w:t xml:space="preserve"> </w:t>
      </w:r>
      <w:r>
        <w:t>Эти</w:t>
      </w:r>
      <w:r>
        <w:rPr>
          <w:spacing w:val="40"/>
        </w:rPr>
        <w:t xml:space="preserve"> </w:t>
      </w:r>
      <w:r>
        <w:t>связи</w:t>
      </w:r>
      <w:r>
        <w:rPr>
          <w:spacing w:val="40"/>
        </w:rPr>
        <w:t xml:space="preserve"> </w:t>
      </w:r>
      <w:r>
        <w:t>наиболее</w:t>
      </w:r>
      <w:r>
        <w:rPr>
          <w:spacing w:val="40"/>
        </w:rPr>
        <w:t xml:space="preserve"> </w:t>
      </w:r>
      <w:r>
        <w:t>ярко</w:t>
      </w:r>
      <w:r>
        <w:rPr>
          <w:spacing w:val="40"/>
        </w:rPr>
        <w:t xml:space="preserve"> </w:t>
      </w:r>
      <w:r>
        <w:t>видны</w:t>
      </w:r>
      <w:r>
        <w:rPr>
          <w:spacing w:val="40"/>
        </w:rPr>
        <w:t xml:space="preserve"> </w:t>
      </w:r>
      <w:r>
        <w:t>в</w:t>
      </w:r>
      <w:r>
        <w:rPr>
          <w:spacing w:val="40"/>
        </w:rPr>
        <w:t xml:space="preserve"> </w:t>
      </w:r>
      <w:r>
        <w:t>темах</w:t>
      </w:r>
      <w:r>
        <w:rPr>
          <w:spacing w:val="40"/>
        </w:rPr>
        <w:t xml:space="preserve"> </w:t>
      </w:r>
      <w:r>
        <w:t>«Векторы»,</w:t>
      </w:r>
    </w:p>
    <w:p w:rsidR="007779AF" w:rsidRDefault="0077034E">
      <w:pPr>
        <w:pStyle w:val="a3"/>
        <w:ind w:firstLine="0"/>
      </w:pPr>
      <w:r>
        <w:t>«Тригонометрические</w:t>
      </w:r>
      <w:r>
        <w:rPr>
          <w:spacing w:val="-9"/>
        </w:rPr>
        <w:t xml:space="preserve"> </w:t>
      </w:r>
      <w:r>
        <w:t>соотношения»,</w:t>
      </w:r>
      <w:r>
        <w:rPr>
          <w:spacing w:val="-2"/>
        </w:rPr>
        <w:t xml:space="preserve"> </w:t>
      </w:r>
      <w:r>
        <w:t>«Метод</w:t>
      </w:r>
      <w:r>
        <w:rPr>
          <w:spacing w:val="-5"/>
        </w:rPr>
        <w:t xml:space="preserve"> </w:t>
      </w:r>
      <w:r>
        <w:t>координат»</w:t>
      </w:r>
      <w:r>
        <w:rPr>
          <w:spacing w:val="-13"/>
        </w:rPr>
        <w:t xml:space="preserve"> </w:t>
      </w:r>
      <w:r>
        <w:t>и</w:t>
      </w:r>
      <w:r>
        <w:rPr>
          <w:spacing w:val="-1"/>
        </w:rPr>
        <w:t xml:space="preserve"> </w:t>
      </w:r>
      <w:r>
        <w:t>«Теорема</w:t>
      </w:r>
      <w:r>
        <w:rPr>
          <w:spacing w:val="-4"/>
        </w:rPr>
        <w:t xml:space="preserve"> </w:t>
      </w:r>
      <w:r>
        <w:rPr>
          <w:spacing w:val="-2"/>
        </w:rPr>
        <w:t>Пифагора».</w:t>
      </w:r>
    </w:p>
    <w:p w:rsidR="007779AF" w:rsidRDefault="0077034E">
      <w:pPr>
        <w:pStyle w:val="a5"/>
        <w:numPr>
          <w:ilvl w:val="3"/>
          <w:numId w:val="121"/>
        </w:numPr>
        <w:tabs>
          <w:tab w:val="left" w:pos="1840"/>
        </w:tabs>
        <w:spacing w:before="125"/>
        <w:ind w:left="1840" w:hanging="1019"/>
        <w:rPr>
          <w:sz w:val="24"/>
        </w:rPr>
      </w:pPr>
      <w:r>
        <w:rPr>
          <w:sz w:val="24"/>
        </w:rPr>
        <w:t>Учебный</w:t>
      </w:r>
      <w:r>
        <w:rPr>
          <w:spacing w:val="7"/>
          <w:sz w:val="24"/>
        </w:rPr>
        <w:t xml:space="preserve"> </w:t>
      </w:r>
      <w:r>
        <w:rPr>
          <w:sz w:val="24"/>
        </w:rPr>
        <w:t>курс</w:t>
      </w:r>
      <w:r>
        <w:rPr>
          <w:spacing w:val="12"/>
          <w:sz w:val="24"/>
        </w:rPr>
        <w:t xml:space="preserve"> </w:t>
      </w:r>
      <w:r>
        <w:rPr>
          <w:sz w:val="24"/>
        </w:rPr>
        <w:t>«Геометрия»</w:t>
      </w:r>
      <w:r>
        <w:rPr>
          <w:spacing w:val="7"/>
          <w:sz w:val="24"/>
        </w:rPr>
        <w:t xml:space="preserve"> </w:t>
      </w:r>
      <w:r>
        <w:rPr>
          <w:sz w:val="24"/>
        </w:rPr>
        <w:t>включает</w:t>
      </w:r>
      <w:r>
        <w:rPr>
          <w:spacing w:val="9"/>
          <w:sz w:val="24"/>
        </w:rPr>
        <w:t xml:space="preserve"> </w:t>
      </w:r>
      <w:r>
        <w:rPr>
          <w:sz w:val="24"/>
        </w:rPr>
        <w:t>следующие</w:t>
      </w:r>
      <w:r>
        <w:rPr>
          <w:spacing w:val="10"/>
          <w:sz w:val="24"/>
        </w:rPr>
        <w:t xml:space="preserve"> </w:t>
      </w:r>
      <w:r>
        <w:rPr>
          <w:sz w:val="24"/>
        </w:rPr>
        <w:t>основные</w:t>
      </w:r>
      <w:r>
        <w:rPr>
          <w:spacing w:val="9"/>
          <w:sz w:val="24"/>
        </w:rPr>
        <w:t xml:space="preserve"> </w:t>
      </w:r>
      <w:r>
        <w:rPr>
          <w:sz w:val="24"/>
        </w:rPr>
        <w:t>разделы</w:t>
      </w:r>
      <w:r>
        <w:rPr>
          <w:spacing w:val="9"/>
          <w:sz w:val="24"/>
        </w:rPr>
        <w:t xml:space="preserve"> </w:t>
      </w:r>
      <w:r>
        <w:rPr>
          <w:spacing w:val="-2"/>
          <w:sz w:val="24"/>
        </w:rPr>
        <w:t>содержания:</w:t>
      </w:r>
    </w:p>
    <w:p w:rsidR="007779AF" w:rsidRDefault="0077034E">
      <w:pPr>
        <w:pStyle w:val="a3"/>
        <w:spacing w:before="125" w:line="345" w:lineRule="auto"/>
        <w:ind w:right="142" w:firstLine="0"/>
      </w:pPr>
      <w:r>
        <w:t>«Геометрические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7779AF" w:rsidRDefault="0077034E">
      <w:pPr>
        <w:pStyle w:val="a5"/>
        <w:numPr>
          <w:ilvl w:val="3"/>
          <w:numId w:val="121"/>
        </w:numPr>
        <w:tabs>
          <w:tab w:val="left" w:pos="1839"/>
        </w:tabs>
        <w:spacing w:before="4" w:line="348" w:lineRule="auto"/>
        <w:ind w:right="148" w:firstLine="708"/>
        <w:rPr>
          <w:sz w:val="24"/>
        </w:rPr>
      </w:pPr>
      <w:r>
        <w:rPr>
          <w:sz w:val="24"/>
        </w:rPr>
        <w:t>Общее число часов, рекомендованных для изучения учебного</w:t>
      </w:r>
      <w:r>
        <w:rPr>
          <w:spacing w:val="-1"/>
          <w:sz w:val="24"/>
        </w:rPr>
        <w:t xml:space="preserve"> </w:t>
      </w:r>
      <w:r>
        <w:rPr>
          <w:sz w:val="24"/>
        </w:rPr>
        <w:t>курса «Геометрия», – 204 часа: в 7 классе – 68 часов (2 часа в неделю), в 8 классе – 68 часов (2 часа в неделю), в 9 классе – 68 часов (2 часа в неделю).</w:t>
      </w:r>
    </w:p>
    <w:p w:rsidR="007779AF" w:rsidRDefault="0077034E">
      <w:pPr>
        <w:pStyle w:val="a5"/>
        <w:numPr>
          <w:ilvl w:val="2"/>
          <w:numId w:val="121"/>
        </w:numPr>
        <w:tabs>
          <w:tab w:val="left" w:pos="1660"/>
        </w:tabs>
        <w:spacing w:line="275" w:lineRule="exact"/>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классе.</w:t>
      </w:r>
    </w:p>
    <w:p w:rsidR="007779AF" w:rsidRDefault="0077034E">
      <w:pPr>
        <w:pStyle w:val="a3"/>
        <w:spacing w:before="126" w:line="348" w:lineRule="auto"/>
        <w:ind w:right="151"/>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7779AF" w:rsidRDefault="0077034E">
      <w:pPr>
        <w:pStyle w:val="a3"/>
        <w:spacing w:line="348" w:lineRule="auto"/>
        <w:ind w:right="151"/>
      </w:pPr>
      <w:r>
        <w:t>Симметричные фигуры. Основные свойства осевой симметрии. Примеры симметрии в окружающем мире.</w:t>
      </w:r>
    </w:p>
    <w:p w:rsidR="007779AF" w:rsidRDefault="0077034E">
      <w:pPr>
        <w:pStyle w:val="a3"/>
        <w:spacing w:before="1" w:line="348" w:lineRule="auto"/>
        <w:ind w:right="154"/>
      </w:pPr>
      <w:r>
        <w:t>Основные построения с помощью циркуля и линейки. Треугольник. Высота, медиана, биссектриса, их свойства.</w:t>
      </w:r>
    </w:p>
    <w:p w:rsidR="007779AF" w:rsidRDefault="0077034E">
      <w:pPr>
        <w:pStyle w:val="a3"/>
        <w:spacing w:line="275" w:lineRule="exact"/>
        <w:ind w:left="821" w:firstLine="0"/>
      </w:pPr>
      <w:r>
        <w:t>Равнобедренный</w:t>
      </w:r>
      <w:r>
        <w:rPr>
          <w:spacing w:val="-8"/>
        </w:rPr>
        <w:t xml:space="preserve"> </w:t>
      </w:r>
      <w:r>
        <w:t>и</w:t>
      </w:r>
      <w:r>
        <w:rPr>
          <w:spacing w:val="-5"/>
        </w:rPr>
        <w:t xml:space="preserve"> </w:t>
      </w:r>
      <w:r>
        <w:t>равносторонний</w:t>
      </w:r>
      <w:r>
        <w:rPr>
          <w:spacing w:val="-5"/>
        </w:rPr>
        <w:t xml:space="preserve"> </w:t>
      </w:r>
      <w:r>
        <w:t>треугольники.</w:t>
      </w:r>
      <w:r>
        <w:rPr>
          <w:spacing w:val="-5"/>
        </w:rPr>
        <w:t xml:space="preserve"> </w:t>
      </w:r>
      <w:r>
        <w:t>Неравенство</w:t>
      </w:r>
      <w:r>
        <w:rPr>
          <w:spacing w:val="-5"/>
        </w:rPr>
        <w:t xml:space="preserve"> </w:t>
      </w:r>
      <w:r>
        <w:rPr>
          <w:spacing w:val="-2"/>
        </w:rPr>
        <w:t>треугольника.</w:t>
      </w:r>
    </w:p>
    <w:p w:rsidR="007779AF" w:rsidRDefault="0077034E">
      <w:pPr>
        <w:pStyle w:val="a3"/>
        <w:spacing w:before="124"/>
        <w:ind w:left="821" w:firstLine="0"/>
      </w:pPr>
      <w:r>
        <w:t>Свойства</w:t>
      </w:r>
      <w:r>
        <w:rPr>
          <w:spacing w:val="-9"/>
        </w:rPr>
        <w:t xml:space="preserve"> </w:t>
      </w:r>
      <w:r>
        <w:t>и</w:t>
      </w:r>
      <w:r>
        <w:rPr>
          <w:spacing w:val="-4"/>
        </w:rPr>
        <w:t xml:space="preserve"> </w:t>
      </w:r>
      <w:r>
        <w:t>признаки</w:t>
      </w:r>
      <w:r>
        <w:rPr>
          <w:spacing w:val="-4"/>
        </w:rPr>
        <w:t xml:space="preserve"> </w:t>
      </w:r>
      <w:r>
        <w:t>равнобедренного</w:t>
      </w:r>
      <w:r>
        <w:rPr>
          <w:spacing w:val="-5"/>
        </w:rPr>
        <w:t xml:space="preserve"> </w:t>
      </w:r>
      <w:r>
        <w:t>треугольника.</w:t>
      </w:r>
      <w:r>
        <w:rPr>
          <w:spacing w:val="-4"/>
        </w:rPr>
        <w:t xml:space="preserve"> </w:t>
      </w:r>
      <w:r>
        <w:t>Признаки</w:t>
      </w:r>
      <w:r>
        <w:rPr>
          <w:spacing w:val="-4"/>
        </w:rPr>
        <w:t xml:space="preserve"> </w:t>
      </w:r>
      <w:r>
        <w:t>равенства</w:t>
      </w:r>
      <w:r>
        <w:rPr>
          <w:spacing w:val="-6"/>
        </w:rPr>
        <w:t xml:space="preserve"> </w:t>
      </w:r>
      <w:r>
        <w:rPr>
          <w:spacing w:val="-2"/>
        </w:rPr>
        <w:t>треугольников.</w:t>
      </w:r>
    </w:p>
    <w:p w:rsidR="007779AF" w:rsidRDefault="0077034E">
      <w:pPr>
        <w:pStyle w:val="a3"/>
        <w:spacing w:before="125" w:line="348" w:lineRule="auto"/>
        <w:ind w:right="154"/>
      </w:pPr>
      <w:r>
        <w:t xml:space="preserve">Свойства и признаки параллельных прямых. Сумма углов треугольника. Внешние углы </w:t>
      </w:r>
      <w:r>
        <w:rPr>
          <w:spacing w:val="-2"/>
        </w:rPr>
        <w:t>треугольника.</w:t>
      </w:r>
    </w:p>
    <w:p w:rsidR="007779AF" w:rsidRDefault="0077034E">
      <w:pPr>
        <w:pStyle w:val="a3"/>
        <w:spacing w:line="275" w:lineRule="exact"/>
        <w:ind w:left="821" w:firstLine="0"/>
      </w:pPr>
      <w:r>
        <w:t>Прямоугольный</w:t>
      </w:r>
      <w:r>
        <w:rPr>
          <w:spacing w:val="58"/>
          <w:w w:val="150"/>
        </w:rPr>
        <w:t xml:space="preserve">  </w:t>
      </w:r>
      <w:r>
        <w:t>треугольник.</w:t>
      </w:r>
      <w:r>
        <w:rPr>
          <w:spacing w:val="60"/>
          <w:w w:val="150"/>
        </w:rPr>
        <w:t xml:space="preserve">  </w:t>
      </w:r>
      <w:r>
        <w:t>Свойство</w:t>
      </w:r>
      <w:r>
        <w:rPr>
          <w:spacing w:val="58"/>
          <w:w w:val="150"/>
        </w:rPr>
        <w:t xml:space="preserve">  </w:t>
      </w:r>
      <w:r>
        <w:t>медианы</w:t>
      </w:r>
      <w:r>
        <w:rPr>
          <w:spacing w:val="60"/>
          <w:w w:val="150"/>
        </w:rPr>
        <w:t xml:space="preserve">  </w:t>
      </w:r>
      <w:r>
        <w:t>прямоугольного</w:t>
      </w:r>
      <w:r>
        <w:rPr>
          <w:spacing w:val="60"/>
          <w:w w:val="150"/>
        </w:rPr>
        <w:t xml:space="preserve">  </w:t>
      </w:r>
      <w:r>
        <w:rPr>
          <w:spacing w:val="-2"/>
        </w:rPr>
        <w:t>треугольника,</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right="151" w:firstLine="0"/>
      </w:pPr>
      <w:r>
        <w:lastRenderedPageBreak/>
        <w:t>проведѐнной к гипотенузе. Признаки равенства прямоугольных треугольников. Прямоугольный треугольник с углом в 30°.</w:t>
      </w:r>
    </w:p>
    <w:p w:rsidR="007779AF" w:rsidRDefault="0077034E">
      <w:pPr>
        <w:pStyle w:val="a3"/>
        <w:spacing w:before="2" w:line="348" w:lineRule="auto"/>
        <w:ind w:right="150"/>
      </w:pPr>
      <w:r>
        <w:t>Неравенства</w:t>
      </w:r>
      <w:r>
        <w:rPr>
          <w:spacing w:val="-6"/>
        </w:rPr>
        <w:t xml:space="preserve"> </w:t>
      </w:r>
      <w:r>
        <w:t>в</w:t>
      </w:r>
      <w:r>
        <w:rPr>
          <w:spacing w:val="-5"/>
        </w:rPr>
        <w:t xml:space="preserve"> </w:t>
      </w:r>
      <w:r>
        <w:t>геометрии:</w:t>
      </w:r>
      <w:r>
        <w:rPr>
          <w:spacing w:val="-4"/>
        </w:rPr>
        <w:t xml:space="preserve"> </w:t>
      </w:r>
      <w:r>
        <w:t>неравенство</w:t>
      </w:r>
      <w:r>
        <w:rPr>
          <w:spacing w:val="-4"/>
        </w:rPr>
        <w:t xml:space="preserve"> </w:t>
      </w:r>
      <w:r>
        <w:t>треугольника,</w:t>
      </w:r>
      <w:r>
        <w:rPr>
          <w:spacing w:val="-4"/>
        </w:rPr>
        <w:t xml:space="preserve"> </w:t>
      </w:r>
      <w:r>
        <w:t>неравенство</w:t>
      </w:r>
      <w:r>
        <w:rPr>
          <w:spacing w:val="-4"/>
        </w:rPr>
        <w:t xml:space="preserve"> </w:t>
      </w:r>
      <w:r>
        <w:t>о</w:t>
      </w:r>
      <w:r>
        <w:rPr>
          <w:spacing w:val="-4"/>
        </w:rPr>
        <w:t xml:space="preserve"> </w:t>
      </w:r>
      <w:r>
        <w:t>длине</w:t>
      </w:r>
      <w:r>
        <w:rPr>
          <w:spacing w:val="-5"/>
        </w:rPr>
        <w:t xml:space="preserve"> </w:t>
      </w:r>
      <w:r>
        <w:t>ломаной,</w:t>
      </w:r>
      <w:r>
        <w:rPr>
          <w:spacing w:val="-4"/>
        </w:rPr>
        <w:t xml:space="preserve"> </w:t>
      </w:r>
      <w:r>
        <w:t>теорема о большем угле и большей стороне треугольника. Перпендикуляр и наклонная.</w:t>
      </w:r>
    </w:p>
    <w:p w:rsidR="007779AF" w:rsidRDefault="0077034E">
      <w:pPr>
        <w:pStyle w:val="a3"/>
        <w:spacing w:line="348" w:lineRule="auto"/>
        <w:ind w:right="147"/>
      </w:pPr>
      <w:r>
        <w:t>Геометрическое место точек. Биссектриса угла и серединный перпендикуляр к отрезку как геометрические места точек.</w:t>
      </w:r>
    </w:p>
    <w:p w:rsidR="007779AF" w:rsidRDefault="0077034E">
      <w:pPr>
        <w:pStyle w:val="a3"/>
        <w:spacing w:line="348" w:lineRule="auto"/>
        <w:ind w:right="151"/>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7779AF" w:rsidRDefault="0077034E">
      <w:pPr>
        <w:pStyle w:val="a5"/>
        <w:numPr>
          <w:ilvl w:val="2"/>
          <w:numId w:val="121"/>
        </w:numPr>
        <w:tabs>
          <w:tab w:val="left" w:pos="1660"/>
        </w:tabs>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rsidR="007779AF" w:rsidRDefault="0077034E">
      <w:pPr>
        <w:pStyle w:val="a3"/>
        <w:spacing w:before="125" w:line="348" w:lineRule="auto"/>
        <w:ind w:right="146"/>
      </w:pPr>
      <w:r>
        <w:t>Четырѐхугольники.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еѐ свойства и признаки. Прямоугольная трапеция.</w:t>
      </w:r>
    </w:p>
    <w:p w:rsidR="007779AF" w:rsidRDefault="0077034E">
      <w:pPr>
        <w:pStyle w:val="a3"/>
        <w:spacing w:line="348" w:lineRule="auto"/>
        <w:ind w:right="152"/>
      </w:pPr>
      <w:r>
        <w:t>Метод удвоения медианы. Центральная симметрия. Теорема Фалеса и теорема о пропорциональных отрезках.</w:t>
      </w:r>
    </w:p>
    <w:p w:rsidR="007779AF" w:rsidRDefault="0077034E">
      <w:pPr>
        <w:pStyle w:val="a3"/>
        <w:spacing w:before="1"/>
        <w:ind w:left="821" w:firstLine="0"/>
      </w:pPr>
      <w:r>
        <w:t>Средние</w:t>
      </w:r>
      <w:r>
        <w:rPr>
          <w:spacing w:val="-6"/>
        </w:rPr>
        <w:t xml:space="preserve"> </w:t>
      </w:r>
      <w:r>
        <w:t>линии</w:t>
      </w:r>
      <w:r>
        <w:rPr>
          <w:spacing w:val="-3"/>
        </w:rPr>
        <w:t xml:space="preserve"> </w:t>
      </w:r>
      <w:r>
        <w:t>треугольника</w:t>
      </w:r>
      <w:r>
        <w:rPr>
          <w:spacing w:val="-4"/>
        </w:rPr>
        <w:t xml:space="preserve"> </w:t>
      </w:r>
      <w:r>
        <w:t>и</w:t>
      </w:r>
      <w:r>
        <w:rPr>
          <w:spacing w:val="-3"/>
        </w:rPr>
        <w:t xml:space="preserve"> </w:t>
      </w:r>
      <w:r>
        <w:t>трапеции.</w:t>
      </w:r>
      <w:r>
        <w:rPr>
          <w:spacing w:val="-3"/>
        </w:rPr>
        <w:t xml:space="preserve"> </w:t>
      </w:r>
      <w:r>
        <w:t>Центр</w:t>
      </w:r>
      <w:r>
        <w:rPr>
          <w:spacing w:val="-4"/>
        </w:rPr>
        <w:t xml:space="preserve"> </w:t>
      </w:r>
      <w:r>
        <w:t>масс</w:t>
      </w:r>
      <w:r>
        <w:rPr>
          <w:spacing w:val="-3"/>
        </w:rPr>
        <w:t xml:space="preserve"> </w:t>
      </w:r>
      <w:r>
        <w:rPr>
          <w:spacing w:val="-2"/>
        </w:rPr>
        <w:t>треугольника.</w:t>
      </w:r>
    </w:p>
    <w:p w:rsidR="007779AF" w:rsidRDefault="0077034E">
      <w:pPr>
        <w:pStyle w:val="a3"/>
        <w:spacing w:before="123"/>
        <w:ind w:left="821" w:firstLine="0"/>
      </w:pPr>
      <w:r>
        <w:t>Подобие</w:t>
      </w:r>
      <w:r>
        <w:rPr>
          <w:spacing w:val="46"/>
        </w:rPr>
        <w:t xml:space="preserve">  </w:t>
      </w:r>
      <w:r>
        <w:t>треугольников,</w:t>
      </w:r>
      <w:r>
        <w:rPr>
          <w:spacing w:val="48"/>
        </w:rPr>
        <w:t xml:space="preserve">  </w:t>
      </w:r>
      <w:r>
        <w:t>коэффициент</w:t>
      </w:r>
      <w:r>
        <w:rPr>
          <w:spacing w:val="48"/>
        </w:rPr>
        <w:t xml:space="preserve">  </w:t>
      </w:r>
      <w:r>
        <w:t>подобия.</w:t>
      </w:r>
      <w:r>
        <w:rPr>
          <w:spacing w:val="48"/>
        </w:rPr>
        <w:t xml:space="preserve">  </w:t>
      </w:r>
      <w:r>
        <w:t>Признаки</w:t>
      </w:r>
      <w:r>
        <w:rPr>
          <w:spacing w:val="49"/>
        </w:rPr>
        <w:t xml:space="preserve">  </w:t>
      </w:r>
      <w:r>
        <w:t>подобия</w:t>
      </w:r>
      <w:r>
        <w:rPr>
          <w:spacing w:val="48"/>
        </w:rPr>
        <w:t xml:space="preserve">  </w:t>
      </w:r>
      <w:r>
        <w:rPr>
          <w:spacing w:val="-2"/>
        </w:rPr>
        <w:t>треугольников.</w:t>
      </w:r>
    </w:p>
    <w:p w:rsidR="007779AF" w:rsidRDefault="0077034E">
      <w:pPr>
        <w:pStyle w:val="a3"/>
        <w:spacing w:before="124"/>
        <w:ind w:firstLine="0"/>
      </w:pPr>
      <w:r>
        <w:t>Применение</w:t>
      </w:r>
      <w:r>
        <w:rPr>
          <w:spacing w:val="-7"/>
        </w:rPr>
        <w:t xml:space="preserve"> </w:t>
      </w:r>
      <w:r>
        <w:t>подобия</w:t>
      </w:r>
      <w:r>
        <w:rPr>
          <w:spacing w:val="-7"/>
        </w:rPr>
        <w:t xml:space="preserve"> </w:t>
      </w:r>
      <w:r>
        <w:t>при</w:t>
      </w:r>
      <w:r>
        <w:rPr>
          <w:spacing w:val="-4"/>
        </w:rPr>
        <w:t xml:space="preserve"> </w:t>
      </w:r>
      <w:r>
        <w:t>решении</w:t>
      </w:r>
      <w:r>
        <w:rPr>
          <w:spacing w:val="-6"/>
        </w:rPr>
        <w:t xml:space="preserve"> </w:t>
      </w:r>
      <w:r>
        <w:t>практических</w:t>
      </w:r>
      <w:r>
        <w:rPr>
          <w:spacing w:val="-4"/>
        </w:rPr>
        <w:t xml:space="preserve"> </w:t>
      </w:r>
      <w:r>
        <w:rPr>
          <w:spacing w:val="-2"/>
        </w:rPr>
        <w:t>задач.</w:t>
      </w:r>
    </w:p>
    <w:p w:rsidR="007779AF" w:rsidRDefault="0077034E">
      <w:pPr>
        <w:pStyle w:val="a3"/>
        <w:spacing w:before="125" w:line="345" w:lineRule="auto"/>
        <w:ind w:right="150"/>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7779AF" w:rsidRDefault="0077034E">
      <w:pPr>
        <w:pStyle w:val="a3"/>
        <w:spacing w:before="5"/>
        <w:ind w:left="821" w:firstLine="0"/>
      </w:pPr>
      <w:r>
        <w:t>Вычисление</w:t>
      </w:r>
      <w:r>
        <w:rPr>
          <w:spacing w:val="-8"/>
        </w:rPr>
        <w:t xml:space="preserve"> </w:t>
      </w:r>
      <w:r>
        <w:t>площадей</w:t>
      </w:r>
      <w:r>
        <w:rPr>
          <w:spacing w:val="-5"/>
        </w:rPr>
        <w:t xml:space="preserve"> </w:t>
      </w:r>
      <w:r>
        <w:t>треугольников</w:t>
      </w:r>
      <w:r>
        <w:rPr>
          <w:spacing w:val="-5"/>
        </w:rPr>
        <w:t xml:space="preserve"> </w:t>
      </w:r>
      <w:r>
        <w:t>и</w:t>
      </w:r>
      <w:r>
        <w:rPr>
          <w:spacing w:val="-5"/>
        </w:rPr>
        <w:t xml:space="preserve"> </w:t>
      </w:r>
      <w:r>
        <w:t>многоугольников</w:t>
      </w:r>
      <w:r>
        <w:rPr>
          <w:spacing w:val="-5"/>
        </w:rPr>
        <w:t xml:space="preserve"> </w:t>
      </w:r>
      <w:r>
        <w:t>на</w:t>
      </w:r>
      <w:r>
        <w:rPr>
          <w:spacing w:val="-6"/>
        </w:rPr>
        <w:t xml:space="preserve"> </w:t>
      </w:r>
      <w:r>
        <w:t>клетчатой</w:t>
      </w:r>
      <w:r>
        <w:rPr>
          <w:spacing w:val="-4"/>
        </w:rPr>
        <w:t xml:space="preserve"> </w:t>
      </w:r>
      <w:r>
        <w:rPr>
          <w:spacing w:val="-2"/>
        </w:rPr>
        <w:t>бумаге.</w:t>
      </w:r>
    </w:p>
    <w:p w:rsidR="007779AF" w:rsidRDefault="0077034E">
      <w:pPr>
        <w:pStyle w:val="a3"/>
        <w:spacing w:before="125"/>
        <w:ind w:left="821" w:firstLine="0"/>
      </w:pPr>
      <w:r>
        <w:t>Теорема</w:t>
      </w:r>
      <w:r>
        <w:rPr>
          <w:spacing w:val="-6"/>
        </w:rPr>
        <w:t xml:space="preserve"> </w:t>
      </w:r>
      <w:r>
        <w:t>Пифагора.</w:t>
      </w:r>
      <w:r>
        <w:rPr>
          <w:spacing w:val="-3"/>
        </w:rPr>
        <w:t xml:space="preserve"> </w:t>
      </w:r>
      <w:r>
        <w:t>Применение</w:t>
      </w:r>
      <w:r>
        <w:rPr>
          <w:spacing w:val="-4"/>
        </w:rPr>
        <w:t xml:space="preserve"> </w:t>
      </w:r>
      <w:r>
        <w:t>теоремы</w:t>
      </w:r>
      <w:r>
        <w:rPr>
          <w:spacing w:val="-3"/>
        </w:rPr>
        <w:t xml:space="preserve"> </w:t>
      </w:r>
      <w:r>
        <w:t>Пифагора</w:t>
      </w:r>
      <w:r>
        <w:rPr>
          <w:spacing w:val="-5"/>
        </w:rPr>
        <w:t xml:space="preserve"> </w:t>
      </w:r>
      <w:r>
        <w:t>при</w:t>
      </w:r>
      <w:r>
        <w:rPr>
          <w:spacing w:val="-3"/>
        </w:rPr>
        <w:t xml:space="preserve"> </w:t>
      </w:r>
      <w:r>
        <w:t>решении</w:t>
      </w:r>
      <w:r>
        <w:rPr>
          <w:spacing w:val="-3"/>
        </w:rPr>
        <w:t xml:space="preserve"> </w:t>
      </w:r>
      <w:r>
        <w:t xml:space="preserve">практических </w:t>
      </w:r>
      <w:r>
        <w:rPr>
          <w:spacing w:val="-2"/>
        </w:rPr>
        <w:t>задач.</w:t>
      </w:r>
    </w:p>
    <w:p w:rsidR="007779AF" w:rsidRDefault="0077034E">
      <w:pPr>
        <w:pStyle w:val="a3"/>
        <w:spacing w:before="124" w:line="345" w:lineRule="auto"/>
        <w:ind w:right="141"/>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7779AF" w:rsidRDefault="0077034E">
      <w:pPr>
        <w:pStyle w:val="a3"/>
        <w:spacing w:before="5" w:line="348" w:lineRule="auto"/>
        <w:ind w:right="152"/>
      </w:pPr>
      <w:r>
        <w:t>Вписанные и центральные углы, угол между касательной и хордой. Углы между хордами и секущими. Вписанные и описанные четырѐхугольники. Взаимное расположение двух окружностей. Касание окружностей. Общие касательные к двум окружностям.</w:t>
      </w:r>
    </w:p>
    <w:p w:rsidR="007779AF" w:rsidRDefault="0077034E">
      <w:pPr>
        <w:pStyle w:val="a5"/>
        <w:numPr>
          <w:ilvl w:val="2"/>
          <w:numId w:val="121"/>
        </w:numPr>
        <w:tabs>
          <w:tab w:val="left" w:pos="1660"/>
        </w:tabs>
        <w:spacing w:line="275" w:lineRule="exact"/>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rsidR="007779AF" w:rsidRDefault="0077034E">
      <w:pPr>
        <w:pStyle w:val="a3"/>
        <w:spacing w:before="125"/>
        <w:ind w:left="821" w:firstLine="0"/>
      </w:pPr>
      <w:r>
        <w:t>Синус,</w:t>
      </w:r>
      <w:r>
        <w:rPr>
          <w:spacing w:val="59"/>
        </w:rPr>
        <w:t xml:space="preserve"> </w:t>
      </w:r>
      <w:r>
        <w:t>косинус,</w:t>
      </w:r>
      <w:r>
        <w:rPr>
          <w:spacing w:val="59"/>
        </w:rPr>
        <w:t xml:space="preserve"> </w:t>
      </w:r>
      <w:r>
        <w:t>тангенс</w:t>
      </w:r>
      <w:r>
        <w:rPr>
          <w:spacing w:val="59"/>
        </w:rPr>
        <w:t xml:space="preserve"> </w:t>
      </w:r>
      <w:r>
        <w:t>углов</w:t>
      </w:r>
      <w:r>
        <w:rPr>
          <w:spacing w:val="58"/>
        </w:rPr>
        <w:t xml:space="preserve"> </w:t>
      </w:r>
      <w:r>
        <w:t>от</w:t>
      </w:r>
      <w:r>
        <w:rPr>
          <w:spacing w:val="59"/>
        </w:rPr>
        <w:t xml:space="preserve"> </w:t>
      </w:r>
      <w:r>
        <w:t>0</w:t>
      </w:r>
      <w:r>
        <w:rPr>
          <w:spacing w:val="59"/>
        </w:rPr>
        <w:t xml:space="preserve"> </w:t>
      </w:r>
      <w:r>
        <w:t>до</w:t>
      </w:r>
      <w:r>
        <w:rPr>
          <w:spacing w:val="59"/>
        </w:rPr>
        <w:t xml:space="preserve"> </w:t>
      </w:r>
      <w:r>
        <w:t>180°.</w:t>
      </w:r>
      <w:r>
        <w:rPr>
          <w:spacing w:val="59"/>
        </w:rPr>
        <w:t xml:space="preserve"> </w:t>
      </w:r>
      <w:r>
        <w:t>Основное</w:t>
      </w:r>
      <w:r>
        <w:rPr>
          <w:spacing w:val="58"/>
        </w:rPr>
        <w:t xml:space="preserve"> </w:t>
      </w:r>
      <w:r>
        <w:t>тригонометрическое</w:t>
      </w:r>
      <w:r>
        <w:rPr>
          <w:spacing w:val="59"/>
        </w:rPr>
        <w:t xml:space="preserve"> </w:t>
      </w:r>
      <w:r>
        <w:rPr>
          <w:spacing w:val="-2"/>
        </w:rPr>
        <w:t>тождество.</w:t>
      </w:r>
    </w:p>
    <w:p w:rsidR="007779AF" w:rsidRDefault="0077034E">
      <w:pPr>
        <w:pStyle w:val="a3"/>
        <w:spacing w:before="125"/>
        <w:ind w:firstLine="0"/>
      </w:pPr>
      <w:r>
        <w:t>Формулы</w:t>
      </w:r>
      <w:r>
        <w:rPr>
          <w:spacing w:val="-4"/>
        </w:rPr>
        <w:t xml:space="preserve"> </w:t>
      </w:r>
      <w:r>
        <w:rPr>
          <w:spacing w:val="-2"/>
        </w:rPr>
        <w:t>приведения.</w:t>
      </w:r>
    </w:p>
    <w:p w:rsidR="007779AF" w:rsidRDefault="0077034E">
      <w:pPr>
        <w:pStyle w:val="a3"/>
        <w:spacing w:before="125" w:line="348" w:lineRule="auto"/>
        <w:jc w:val="left"/>
      </w:pPr>
      <w:r>
        <w:t>Решение</w:t>
      </w:r>
      <w:r>
        <w:rPr>
          <w:spacing w:val="40"/>
        </w:rPr>
        <w:t xml:space="preserve"> </w:t>
      </w:r>
      <w:r>
        <w:t>треугольников.</w:t>
      </w:r>
      <w:r>
        <w:rPr>
          <w:spacing w:val="40"/>
        </w:rPr>
        <w:t xml:space="preserve"> </w:t>
      </w:r>
      <w:r>
        <w:t>Теорема</w:t>
      </w:r>
      <w:r>
        <w:rPr>
          <w:spacing w:val="40"/>
        </w:rPr>
        <w:t xml:space="preserve"> </w:t>
      </w:r>
      <w:r>
        <w:t>косинусов</w:t>
      </w:r>
      <w:r>
        <w:rPr>
          <w:spacing w:val="40"/>
        </w:rPr>
        <w:t xml:space="preserve"> </w:t>
      </w:r>
      <w:r>
        <w:t>и</w:t>
      </w:r>
      <w:r>
        <w:rPr>
          <w:spacing w:val="40"/>
        </w:rPr>
        <w:t xml:space="preserve"> </w:t>
      </w:r>
      <w:r>
        <w:t>теорема</w:t>
      </w:r>
      <w:r>
        <w:rPr>
          <w:spacing w:val="40"/>
        </w:rPr>
        <w:t xml:space="preserve"> </w:t>
      </w:r>
      <w:r>
        <w:t>синусов.</w:t>
      </w:r>
      <w:r>
        <w:rPr>
          <w:spacing w:val="40"/>
        </w:rPr>
        <w:t xml:space="preserve"> </w:t>
      </w:r>
      <w:r>
        <w:t>Решение</w:t>
      </w:r>
      <w:r>
        <w:rPr>
          <w:spacing w:val="40"/>
        </w:rPr>
        <w:t xml:space="preserve"> </w:t>
      </w:r>
      <w:r>
        <w:t>практических задач с использованием теоремы косинусов и теоремы синусов.</w:t>
      </w:r>
    </w:p>
    <w:p w:rsidR="007779AF" w:rsidRDefault="0077034E">
      <w:pPr>
        <w:pStyle w:val="a3"/>
        <w:spacing w:line="275" w:lineRule="exact"/>
        <w:ind w:left="821" w:firstLine="0"/>
        <w:jc w:val="left"/>
      </w:pPr>
      <w:r>
        <w:t>Преобразование</w:t>
      </w:r>
      <w:r>
        <w:rPr>
          <w:spacing w:val="-8"/>
        </w:rPr>
        <w:t xml:space="preserve"> </w:t>
      </w:r>
      <w:r>
        <w:t>подобия.</w:t>
      </w:r>
      <w:r>
        <w:rPr>
          <w:spacing w:val="-5"/>
        </w:rPr>
        <w:t xml:space="preserve"> </w:t>
      </w:r>
      <w:r>
        <w:t>Подобие</w:t>
      </w:r>
      <w:r>
        <w:rPr>
          <w:spacing w:val="-6"/>
        </w:rPr>
        <w:t xml:space="preserve"> </w:t>
      </w:r>
      <w:r>
        <w:t>соответственных</w:t>
      </w:r>
      <w:r>
        <w:rPr>
          <w:spacing w:val="-3"/>
        </w:rPr>
        <w:t xml:space="preserve"> </w:t>
      </w:r>
      <w:r>
        <w:rPr>
          <w:spacing w:val="-2"/>
        </w:rPr>
        <w:t>элементов.</w:t>
      </w:r>
    </w:p>
    <w:p w:rsidR="007779AF" w:rsidRDefault="0077034E">
      <w:pPr>
        <w:pStyle w:val="a3"/>
        <w:spacing w:before="125" w:line="348" w:lineRule="auto"/>
        <w:jc w:val="left"/>
      </w:pPr>
      <w:r>
        <w:t>Теорема</w:t>
      </w:r>
      <w:r>
        <w:rPr>
          <w:spacing w:val="80"/>
        </w:rPr>
        <w:t xml:space="preserve"> </w:t>
      </w:r>
      <w:r>
        <w:t>о</w:t>
      </w:r>
      <w:r>
        <w:rPr>
          <w:spacing w:val="80"/>
        </w:rPr>
        <w:t xml:space="preserve"> </w:t>
      </w:r>
      <w:r>
        <w:t>произведении</w:t>
      </w:r>
      <w:r>
        <w:rPr>
          <w:spacing w:val="80"/>
        </w:rPr>
        <w:t xml:space="preserve"> </w:t>
      </w:r>
      <w:r>
        <w:t>отрезков</w:t>
      </w:r>
      <w:r>
        <w:rPr>
          <w:spacing w:val="80"/>
        </w:rPr>
        <w:t xml:space="preserve"> </w:t>
      </w:r>
      <w:r>
        <w:t>хорд,</w:t>
      </w:r>
      <w:r>
        <w:rPr>
          <w:spacing w:val="80"/>
        </w:rPr>
        <w:t xml:space="preserve"> </w:t>
      </w:r>
      <w:r>
        <w:t>теоремы</w:t>
      </w:r>
      <w:r>
        <w:rPr>
          <w:spacing w:val="80"/>
        </w:rPr>
        <w:t xml:space="preserve"> </w:t>
      </w:r>
      <w:r>
        <w:t>о</w:t>
      </w:r>
      <w:r>
        <w:rPr>
          <w:spacing w:val="80"/>
        </w:rPr>
        <w:t xml:space="preserve"> </w:t>
      </w:r>
      <w:r>
        <w:t>произведении</w:t>
      </w:r>
      <w:r>
        <w:rPr>
          <w:spacing w:val="80"/>
        </w:rPr>
        <w:t xml:space="preserve"> </w:t>
      </w:r>
      <w:r>
        <w:t>отрезков</w:t>
      </w:r>
      <w:r>
        <w:rPr>
          <w:spacing w:val="80"/>
        </w:rPr>
        <w:t xml:space="preserve"> </w:t>
      </w:r>
      <w:r>
        <w:t>секущих, теорема о квадрате касательной.</w:t>
      </w:r>
    </w:p>
    <w:p w:rsidR="007779AF" w:rsidRDefault="0077034E">
      <w:pPr>
        <w:pStyle w:val="a3"/>
        <w:spacing w:line="275" w:lineRule="exact"/>
        <w:ind w:left="821" w:firstLine="0"/>
        <w:jc w:val="left"/>
      </w:pPr>
      <w:r>
        <w:t>Вектор,</w:t>
      </w:r>
      <w:r>
        <w:rPr>
          <w:spacing w:val="15"/>
        </w:rPr>
        <w:t xml:space="preserve"> </w:t>
      </w:r>
      <w:r>
        <w:t>длина</w:t>
      </w:r>
      <w:r>
        <w:rPr>
          <w:spacing w:val="17"/>
        </w:rPr>
        <w:t xml:space="preserve"> </w:t>
      </w:r>
      <w:r>
        <w:t>(модуль)</w:t>
      </w:r>
      <w:r>
        <w:rPr>
          <w:spacing w:val="16"/>
        </w:rPr>
        <w:t xml:space="preserve"> </w:t>
      </w:r>
      <w:r>
        <w:t>вектора,</w:t>
      </w:r>
      <w:r>
        <w:rPr>
          <w:spacing w:val="20"/>
        </w:rPr>
        <w:t xml:space="preserve"> </w:t>
      </w:r>
      <w:r>
        <w:t>сонаправленные</w:t>
      </w:r>
      <w:r>
        <w:rPr>
          <w:spacing w:val="15"/>
        </w:rPr>
        <w:t xml:space="preserve"> </w:t>
      </w:r>
      <w:r>
        <w:t>векторы,</w:t>
      </w:r>
      <w:r>
        <w:rPr>
          <w:spacing w:val="17"/>
        </w:rPr>
        <w:t xml:space="preserve"> </w:t>
      </w:r>
      <w:r>
        <w:t>противоположно</w:t>
      </w:r>
      <w:r>
        <w:rPr>
          <w:spacing w:val="18"/>
        </w:rPr>
        <w:t xml:space="preserve"> </w:t>
      </w:r>
      <w:r>
        <w:rPr>
          <w:spacing w:val="-2"/>
        </w:rPr>
        <w:t>направленные</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right="144" w:firstLine="0"/>
      </w:pPr>
      <w:r>
        <w:lastRenderedPageBreak/>
        <w:t>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7779AF" w:rsidRDefault="0077034E">
      <w:pPr>
        <w:pStyle w:val="a3"/>
        <w:spacing w:before="3" w:line="345" w:lineRule="auto"/>
        <w:jc w:val="left"/>
      </w:pPr>
      <w:r>
        <w:t>Декартовы</w:t>
      </w:r>
      <w:r>
        <w:rPr>
          <w:spacing w:val="40"/>
        </w:rPr>
        <w:t xml:space="preserve"> </w:t>
      </w:r>
      <w:r>
        <w:t>координаты</w:t>
      </w:r>
      <w:r>
        <w:rPr>
          <w:spacing w:val="40"/>
        </w:rPr>
        <w:t xml:space="preserve"> </w:t>
      </w:r>
      <w:r>
        <w:t>на</w:t>
      </w:r>
      <w:r>
        <w:rPr>
          <w:spacing w:val="40"/>
        </w:rPr>
        <w:t xml:space="preserve"> </w:t>
      </w:r>
      <w:r>
        <w:t>плоскости.</w:t>
      </w:r>
      <w:r>
        <w:rPr>
          <w:spacing w:val="40"/>
        </w:rPr>
        <w:t xml:space="preserve"> </w:t>
      </w:r>
      <w:r>
        <w:t>Уравнения</w:t>
      </w:r>
      <w:r>
        <w:rPr>
          <w:spacing w:val="40"/>
        </w:rPr>
        <w:t xml:space="preserve"> </w:t>
      </w:r>
      <w:r>
        <w:t>прямой</w:t>
      </w:r>
      <w:r>
        <w:rPr>
          <w:spacing w:val="40"/>
        </w:rPr>
        <w:t xml:space="preserve"> </w:t>
      </w:r>
      <w:r>
        <w:t>и</w:t>
      </w:r>
      <w:r>
        <w:rPr>
          <w:spacing w:val="40"/>
        </w:rPr>
        <w:t xml:space="preserve"> </w:t>
      </w:r>
      <w:r>
        <w:t>окружности</w:t>
      </w:r>
      <w:r>
        <w:rPr>
          <w:spacing w:val="40"/>
        </w:rPr>
        <w:t xml:space="preserve"> </w:t>
      </w:r>
      <w:r>
        <w:t>в</w:t>
      </w:r>
      <w:r>
        <w:rPr>
          <w:spacing w:val="40"/>
        </w:rPr>
        <w:t xml:space="preserve"> </w:t>
      </w:r>
      <w:r>
        <w:t>координатах, пересечение окружностей и прямых. Метод координат и его применение.</w:t>
      </w:r>
    </w:p>
    <w:p w:rsidR="007779AF" w:rsidRDefault="0077034E">
      <w:pPr>
        <w:pStyle w:val="a3"/>
        <w:spacing w:before="4" w:line="348" w:lineRule="auto"/>
        <w:jc w:val="left"/>
      </w:pPr>
      <w:r>
        <w:t>Правильные</w:t>
      </w:r>
      <w:r>
        <w:rPr>
          <w:spacing w:val="80"/>
        </w:rPr>
        <w:t xml:space="preserve"> </w:t>
      </w:r>
      <w:r>
        <w:t>многоугольники.</w:t>
      </w:r>
      <w:r>
        <w:rPr>
          <w:spacing w:val="80"/>
        </w:rPr>
        <w:t xml:space="preserve"> </w:t>
      </w:r>
      <w:r>
        <w:t>Длина</w:t>
      </w:r>
      <w:r>
        <w:rPr>
          <w:spacing w:val="80"/>
        </w:rPr>
        <w:t xml:space="preserve"> </w:t>
      </w:r>
      <w:r>
        <w:t>окружности.</w:t>
      </w:r>
      <w:r>
        <w:rPr>
          <w:spacing w:val="80"/>
        </w:rPr>
        <w:t xml:space="preserve"> </w:t>
      </w:r>
      <w:r>
        <w:t>Градусная</w:t>
      </w:r>
      <w:r>
        <w:rPr>
          <w:spacing w:val="80"/>
        </w:rPr>
        <w:t xml:space="preserve"> </w:t>
      </w:r>
      <w:r>
        <w:t>и</w:t>
      </w:r>
      <w:r>
        <w:rPr>
          <w:spacing w:val="80"/>
        </w:rPr>
        <w:t xml:space="preserve"> </w:t>
      </w:r>
      <w:r>
        <w:t>радианная</w:t>
      </w:r>
      <w:r>
        <w:rPr>
          <w:spacing w:val="80"/>
        </w:rPr>
        <w:t xml:space="preserve"> </w:t>
      </w:r>
      <w:r>
        <w:t>мера</w:t>
      </w:r>
      <w:r>
        <w:rPr>
          <w:spacing w:val="80"/>
        </w:rPr>
        <w:t xml:space="preserve"> </w:t>
      </w:r>
      <w:r>
        <w:t>угла, вычисление длин дуг окружностей. Площадь круга, сектора, сегмента.</w:t>
      </w:r>
    </w:p>
    <w:p w:rsidR="007779AF" w:rsidRDefault="0077034E">
      <w:pPr>
        <w:pStyle w:val="a3"/>
        <w:spacing w:before="1"/>
        <w:ind w:left="821" w:firstLine="0"/>
        <w:jc w:val="left"/>
      </w:pPr>
      <w:r>
        <w:t>Движения</w:t>
      </w:r>
      <w:r>
        <w:rPr>
          <w:spacing w:val="70"/>
          <w:w w:val="150"/>
        </w:rPr>
        <w:t xml:space="preserve"> </w:t>
      </w:r>
      <w:r>
        <w:t>плоскости</w:t>
      </w:r>
      <w:r>
        <w:rPr>
          <w:spacing w:val="72"/>
          <w:w w:val="150"/>
        </w:rPr>
        <w:t xml:space="preserve"> </w:t>
      </w:r>
      <w:r>
        <w:t>и</w:t>
      </w:r>
      <w:r>
        <w:rPr>
          <w:spacing w:val="73"/>
          <w:w w:val="150"/>
        </w:rPr>
        <w:t xml:space="preserve"> </w:t>
      </w:r>
      <w:r>
        <w:t>внутренние</w:t>
      </w:r>
      <w:r>
        <w:rPr>
          <w:spacing w:val="72"/>
          <w:w w:val="150"/>
        </w:rPr>
        <w:t xml:space="preserve"> </w:t>
      </w:r>
      <w:r>
        <w:t>симметрии</w:t>
      </w:r>
      <w:r>
        <w:rPr>
          <w:spacing w:val="73"/>
          <w:w w:val="150"/>
        </w:rPr>
        <w:t xml:space="preserve"> </w:t>
      </w:r>
      <w:r>
        <w:t>фигур</w:t>
      </w:r>
      <w:r>
        <w:rPr>
          <w:spacing w:val="73"/>
          <w:w w:val="150"/>
        </w:rPr>
        <w:t xml:space="preserve"> </w:t>
      </w:r>
      <w:r>
        <w:t>(элементарные</w:t>
      </w:r>
      <w:r>
        <w:rPr>
          <w:spacing w:val="72"/>
          <w:w w:val="150"/>
        </w:rPr>
        <w:t xml:space="preserve"> </w:t>
      </w:r>
      <w:r>
        <w:rPr>
          <w:spacing w:val="-2"/>
        </w:rPr>
        <w:t>представления).</w:t>
      </w:r>
    </w:p>
    <w:p w:rsidR="007779AF" w:rsidRDefault="0077034E">
      <w:pPr>
        <w:pStyle w:val="a3"/>
        <w:spacing w:before="123"/>
        <w:ind w:firstLine="0"/>
        <w:jc w:val="left"/>
      </w:pPr>
      <w:r>
        <w:t>Параллельный</w:t>
      </w:r>
      <w:r>
        <w:rPr>
          <w:spacing w:val="-8"/>
        </w:rPr>
        <w:t xml:space="preserve"> </w:t>
      </w:r>
      <w:r>
        <w:t>перенос.</w:t>
      </w:r>
      <w:r>
        <w:rPr>
          <w:spacing w:val="-5"/>
        </w:rPr>
        <w:t xml:space="preserve"> </w:t>
      </w:r>
      <w:r>
        <w:rPr>
          <w:spacing w:val="-2"/>
        </w:rPr>
        <w:t>Поворот.</w:t>
      </w:r>
    </w:p>
    <w:p w:rsidR="007779AF" w:rsidRDefault="0077034E">
      <w:pPr>
        <w:pStyle w:val="a5"/>
        <w:numPr>
          <w:ilvl w:val="2"/>
          <w:numId w:val="121"/>
        </w:numPr>
        <w:tabs>
          <w:tab w:val="left" w:pos="1660"/>
        </w:tabs>
        <w:spacing w:before="125"/>
        <w:ind w:left="1660" w:hanging="839"/>
        <w:rPr>
          <w:sz w:val="24"/>
        </w:rPr>
      </w:pPr>
      <w:r>
        <w:rPr>
          <w:sz w:val="24"/>
        </w:rPr>
        <w:t>Предметные</w:t>
      </w:r>
      <w:r>
        <w:rPr>
          <w:spacing w:val="-7"/>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учебного</w:t>
      </w:r>
      <w:r>
        <w:rPr>
          <w:spacing w:val="-3"/>
          <w:sz w:val="24"/>
        </w:rPr>
        <w:t xml:space="preserve"> </w:t>
      </w:r>
      <w:r>
        <w:rPr>
          <w:sz w:val="24"/>
        </w:rPr>
        <w:t>курса</w:t>
      </w:r>
      <w:r>
        <w:rPr>
          <w:spacing w:val="-2"/>
          <w:sz w:val="24"/>
        </w:rPr>
        <w:t xml:space="preserve"> «Геометрия».</w:t>
      </w:r>
    </w:p>
    <w:p w:rsidR="007779AF" w:rsidRDefault="0077034E">
      <w:pPr>
        <w:pStyle w:val="a5"/>
        <w:numPr>
          <w:ilvl w:val="3"/>
          <w:numId w:val="121"/>
        </w:numPr>
        <w:tabs>
          <w:tab w:val="left" w:pos="1839"/>
        </w:tabs>
        <w:spacing w:before="125" w:line="348" w:lineRule="auto"/>
        <w:ind w:right="146" w:firstLine="708"/>
        <w:rPr>
          <w:sz w:val="24"/>
        </w:rPr>
      </w:pPr>
      <w:r>
        <w:rPr>
          <w:sz w:val="24"/>
        </w:rPr>
        <w:t>Предметные результаты освоения программы учебного курса к концу обучения в 7 классе.</w:t>
      </w:r>
    </w:p>
    <w:p w:rsidR="007779AF" w:rsidRDefault="0077034E">
      <w:pPr>
        <w:pStyle w:val="a3"/>
        <w:spacing w:line="348" w:lineRule="auto"/>
        <w:ind w:right="147"/>
      </w:pPr>
      <w:r>
        <w:t>Распознавать изученные геометрические фигуры, определять их взаимное расположение, изображать</w:t>
      </w:r>
      <w:r>
        <w:rPr>
          <w:spacing w:val="-2"/>
        </w:rPr>
        <w:t xml:space="preserve"> </w:t>
      </w:r>
      <w:r>
        <w:t>геометрические</w:t>
      </w:r>
      <w:r>
        <w:rPr>
          <w:spacing w:val="-2"/>
        </w:rPr>
        <w:t xml:space="preserve"> </w:t>
      </w:r>
      <w:r>
        <w:t>фигуры,</w:t>
      </w:r>
      <w:r>
        <w:rPr>
          <w:spacing w:val="-2"/>
        </w:rPr>
        <w:t xml:space="preserve"> </w:t>
      </w:r>
      <w:r>
        <w:t>выполнять</w:t>
      </w:r>
      <w:r>
        <w:rPr>
          <w:spacing w:val="-2"/>
        </w:rPr>
        <w:t xml:space="preserve"> </w:t>
      </w:r>
      <w:r>
        <w:t>чертежи</w:t>
      </w:r>
      <w:r>
        <w:rPr>
          <w:spacing w:val="-2"/>
        </w:rPr>
        <w:t xml:space="preserve"> </w:t>
      </w:r>
      <w:r>
        <w:t>по условию</w:t>
      </w:r>
      <w:r>
        <w:rPr>
          <w:spacing w:val="-2"/>
        </w:rPr>
        <w:t xml:space="preserve"> </w:t>
      </w:r>
      <w:r>
        <w:t>задачи.</w:t>
      </w:r>
      <w:r>
        <w:rPr>
          <w:spacing w:val="-2"/>
        </w:rPr>
        <w:t xml:space="preserve"> </w:t>
      </w:r>
      <w:r>
        <w:t>Измерять</w:t>
      </w:r>
      <w:r>
        <w:rPr>
          <w:spacing w:val="-1"/>
        </w:rPr>
        <w:t xml:space="preserve"> </w:t>
      </w:r>
      <w:r>
        <w:t>линейные</w:t>
      </w:r>
      <w:r>
        <w:rPr>
          <w:spacing w:val="-3"/>
        </w:rPr>
        <w:t xml:space="preserve"> </w:t>
      </w:r>
      <w:r>
        <w:t>и угловые величины. Решать задачи на вычисление длин отрезков и величин углов.</w:t>
      </w:r>
    </w:p>
    <w:p w:rsidR="007779AF" w:rsidRDefault="0077034E">
      <w:pPr>
        <w:pStyle w:val="a3"/>
        <w:spacing w:before="1" w:line="348" w:lineRule="auto"/>
        <w:ind w:right="152"/>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7779AF" w:rsidRDefault="0077034E">
      <w:pPr>
        <w:pStyle w:val="a3"/>
        <w:spacing w:line="275" w:lineRule="exact"/>
        <w:ind w:left="821" w:firstLine="0"/>
      </w:pPr>
      <w:r>
        <w:t>Строить</w:t>
      </w:r>
      <w:r>
        <w:rPr>
          <w:spacing w:val="-5"/>
        </w:rPr>
        <w:t xml:space="preserve"> </w:t>
      </w:r>
      <w:r>
        <w:t>чертежи</w:t>
      </w:r>
      <w:r>
        <w:rPr>
          <w:spacing w:val="-5"/>
        </w:rPr>
        <w:t xml:space="preserve"> </w:t>
      </w:r>
      <w:r>
        <w:t>к</w:t>
      </w:r>
      <w:r>
        <w:rPr>
          <w:spacing w:val="-3"/>
        </w:rPr>
        <w:t xml:space="preserve"> </w:t>
      </w:r>
      <w:r>
        <w:t>геометрическим</w:t>
      </w:r>
      <w:r>
        <w:rPr>
          <w:spacing w:val="-5"/>
        </w:rPr>
        <w:t xml:space="preserve"> </w:t>
      </w:r>
      <w:r>
        <w:rPr>
          <w:spacing w:val="-2"/>
        </w:rPr>
        <w:t>задачам.</w:t>
      </w:r>
    </w:p>
    <w:p w:rsidR="007779AF" w:rsidRDefault="0077034E">
      <w:pPr>
        <w:pStyle w:val="a3"/>
        <w:spacing w:before="125" w:line="345" w:lineRule="auto"/>
        <w:ind w:right="144"/>
      </w:pPr>
      <w:r>
        <w:t>Пользоваться признаками равенства треугольников, использовать признаки и свойства равнобедренных треугольников при решении задач.</w:t>
      </w:r>
    </w:p>
    <w:p w:rsidR="007779AF" w:rsidRDefault="0077034E">
      <w:pPr>
        <w:pStyle w:val="a3"/>
        <w:spacing w:before="4"/>
        <w:ind w:left="821" w:firstLine="0"/>
      </w:pPr>
      <w:r>
        <w:t>Проводить</w:t>
      </w:r>
      <w:r>
        <w:rPr>
          <w:spacing w:val="-7"/>
        </w:rPr>
        <w:t xml:space="preserve"> </w:t>
      </w:r>
      <w:r>
        <w:t>логические</w:t>
      </w:r>
      <w:r>
        <w:rPr>
          <w:spacing w:val="-9"/>
        </w:rPr>
        <w:t xml:space="preserve"> </w:t>
      </w:r>
      <w:r>
        <w:t>рассуждения</w:t>
      </w:r>
      <w:r>
        <w:rPr>
          <w:spacing w:val="-4"/>
        </w:rPr>
        <w:t xml:space="preserve"> </w:t>
      </w:r>
      <w:r>
        <w:t>с</w:t>
      </w:r>
      <w:r>
        <w:rPr>
          <w:spacing w:val="-6"/>
        </w:rPr>
        <w:t xml:space="preserve"> </w:t>
      </w:r>
      <w:r>
        <w:t>использованием</w:t>
      </w:r>
      <w:r>
        <w:rPr>
          <w:spacing w:val="-6"/>
        </w:rPr>
        <w:t xml:space="preserve"> </w:t>
      </w:r>
      <w:r>
        <w:t>геометрических</w:t>
      </w:r>
      <w:r>
        <w:rPr>
          <w:spacing w:val="-2"/>
        </w:rPr>
        <w:t xml:space="preserve"> теорем.</w:t>
      </w:r>
    </w:p>
    <w:p w:rsidR="007779AF" w:rsidRDefault="0077034E">
      <w:pPr>
        <w:pStyle w:val="a3"/>
        <w:spacing w:before="125" w:line="348" w:lineRule="auto"/>
        <w:ind w:right="153"/>
      </w:pPr>
      <w:r>
        <w:t>Пользоваться признаками равенства прямоугольных треугольников, свойством медианы, проведѐнной к гипотенузе прямоугольного треугольника, в решении геометрических задач.</w:t>
      </w:r>
    </w:p>
    <w:p w:rsidR="007779AF" w:rsidRDefault="0077034E">
      <w:pPr>
        <w:pStyle w:val="a3"/>
        <w:spacing w:line="348" w:lineRule="auto"/>
        <w:ind w:right="144"/>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7779AF" w:rsidRDefault="0077034E">
      <w:pPr>
        <w:pStyle w:val="a3"/>
        <w:spacing w:before="1"/>
        <w:ind w:left="821" w:firstLine="0"/>
      </w:pPr>
      <w:r>
        <w:t>Решать</w:t>
      </w:r>
      <w:r>
        <w:rPr>
          <w:spacing w:val="-4"/>
        </w:rPr>
        <w:t xml:space="preserve"> </w:t>
      </w:r>
      <w:r>
        <w:t>задачи</w:t>
      </w:r>
      <w:r>
        <w:rPr>
          <w:spacing w:val="-3"/>
        </w:rPr>
        <w:t xml:space="preserve"> </w:t>
      </w:r>
      <w:r>
        <w:t>на</w:t>
      </w:r>
      <w:r>
        <w:rPr>
          <w:spacing w:val="-3"/>
        </w:rPr>
        <w:t xml:space="preserve"> </w:t>
      </w:r>
      <w:r>
        <w:t>клетчатой</w:t>
      </w:r>
      <w:r>
        <w:rPr>
          <w:spacing w:val="-3"/>
        </w:rPr>
        <w:t xml:space="preserve"> </w:t>
      </w:r>
      <w:r>
        <w:rPr>
          <w:spacing w:val="-2"/>
        </w:rPr>
        <w:t>бумаге.</w:t>
      </w:r>
    </w:p>
    <w:p w:rsidR="007779AF" w:rsidRDefault="0077034E">
      <w:pPr>
        <w:pStyle w:val="a3"/>
        <w:spacing w:before="123" w:line="348" w:lineRule="auto"/>
        <w:ind w:right="145"/>
      </w:pPr>
      <w:r>
        <w:t>Проводить вычисления</w:t>
      </w:r>
      <w:r>
        <w:rPr>
          <w:spacing w:val="-2"/>
        </w:rPr>
        <w:t xml:space="preserve"> </w:t>
      </w:r>
      <w:r>
        <w:t>и</w:t>
      </w:r>
      <w:r>
        <w:rPr>
          <w:spacing w:val="-1"/>
        </w:rPr>
        <w:t xml:space="preserve"> </w:t>
      </w:r>
      <w:r>
        <w:t>находить</w:t>
      </w:r>
      <w:r>
        <w:rPr>
          <w:spacing w:val="-1"/>
        </w:rPr>
        <w:t xml:space="preserve"> </w:t>
      </w:r>
      <w:r>
        <w:t>числовые</w:t>
      </w:r>
      <w:r>
        <w:rPr>
          <w:spacing w:val="-2"/>
        </w:rPr>
        <w:t xml:space="preserve"> </w:t>
      </w:r>
      <w:r>
        <w:t>и</w:t>
      </w:r>
      <w:r>
        <w:rPr>
          <w:spacing w:val="-1"/>
        </w:rPr>
        <w:t xml:space="preserve"> </w:t>
      </w:r>
      <w:r>
        <w:t>буквенные</w:t>
      </w:r>
      <w:r>
        <w:rPr>
          <w:spacing w:val="-1"/>
        </w:rPr>
        <w:t xml:space="preserve"> </w:t>
      </w:r>
      <w:r>
        <w:t>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7779AF" w:rsidRDefault="0077034E">
      <w:pPr>
        <w:pStyle w:val="a3"/>
        <w:spacing w:line="348" w:lineRule="auto"/>
        <w:ind w:right="155"/>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7779AF" w:rsidRDefault="0077034E">
      <w:pPr>
        <w:pStyle w:val="a3"/>
        <w:spacing w:before="1" w:line="348" w:lineRule="auto"/>
        <w:ind w:right="153"/>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7779AF" w:rsidRDefault="0077034E">
      <w:pPr>
        <w:pStyle w:val="a3"/>
        <w:spacing w:line="275" w:lineRule="exact"/>
        <w:ind w:left="821" w:firstLine="0"/>
      </w:pPr>
      <w:r>
        <w:t>Владеть</w:t>
      </w:r>
      <w:r>
        <w:rPr>
          <w:spacing w:val="39"/>
        </w:rPr>
        <w:t xml:space="preserve"> </w:t>
      </w:r>
      <w:r>
        <w:t>понятием</w:t>
      </w:r>
      <w:r>
        <w:rPr>
          <w:spacing w:val="39"/>
        </w:rPr>
        <w:t xml:space="preserve"> </w:t>
      </w:r>
      <w:r>
        <w:t>описанной</w:t>
      </w:r>
      <w:r>
        <w:rPr>
          <w:spacing w:val="40"/>
        </w:rPr>
        <w:t xml:space="preserve"> </w:t>
      </w:r>
      <w:r>
        <w:t>около</w:t>
      </w:r>
      <w:r>
        <w:rPr>
          <w:spacing w:val="40"/>
        </w:rPr>
        <w:t xml:space="preserve"> </w:t>
      </w:r>
      <w:r>
        <w:t>треугольника</w:t>
      </w:r>
      <w:r>
        <w:rPr>
          <w:spacing w:val="39"/>
        </w:rPr>
        <w:t xml:space="preserve"> </w:t>
      </w:r>
      <w:r>
        <w:t>окружности,</w:t>
      </w:r>
      <w:r>
        <w:rPr>
          <w:spacing w:val="42"/>
        </w:rPr>
        <w:t xml:space="preserve"> </w:t>
      </w:r>
      <w:r>
        <w:t>уметь</w:t>
      </w:r>
      <w:r>
        <w:rPr>
          <w:spacing w:val="40"/>
        </w:rPr>
        <w:t xml:space="preserve"> </w:t>
      </w:r>
      <w:r>
        <w:t>находить</w:t>
      </w:r>
      <w:r>
        <w:rPr>
          <w:spacing w:val="40"/>
        </w:rPr>
        <w:t xml:space="preserve"> </w:t>
      </w:r>
      <w:r>
        <w:t>еѐ</w:t>
      </w:r>
      <w:r>
        <w:rPr>
          <w:spacing w:val="39"/>
        </w:rPr>
        <w:t xml:space="preserve"> </w:t>
      </w:r>
      <w:r>
        <w:rPr>
          <w:spacing w:val="-2"/>
        </w:rPr>
        <w:t>центр.</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right="275" w:firstLine="0"/>
        <w:jc w:val="left"/>
      </w:pPr>
      <w:r>
        <w:lastRenderedPageBreak/>
        <w:t>Пользоваться фактами о том, что биссектрисы углов треугольника пересекаются в одной точке, и</w:t>
      </w:r>
      <w:r>
        <w:rPr>
          <w:spacing w:val="40"/>
        </w:rPr>
        <w:t xml:space="preserve"> </w:t>
      </w:r>
      <w:r>
        <w:t>о том, что серединные перпендикуляры к сторонам треугольника пересекаются в одной точке.</w:t>
      </w:r>
    </w:p>
    <w:p w:rsidR="007779AF" w:rsidRDefault="0077034E">
      <w:pPr>
        <w:pStyle w:val="a3"/>
        <w:tabs>
          <w:tab w:val="left" w:pos="2020"/>
          <w:tab w:val="left" w:pos="3372"/>
          <w:tab w:val="left" w:pos="4998"/>
          <w:tab w:val="left" w:pos="5490"/>
          <w:tab w:val="left" w:pos="7151"/>
          <w:tab w:val="left" w:pos="8868"/>
          <w:tab w:val="left" w:pos="10201"/>
        </w:tabs>
        <w:spacing w:before="2" w:line="348" w:lineRule="auto"/>
        <w:ind w:right="142"/>
        <w:jc w:val="left"/>
      </w:pPr>
      <w:r>
        <w:rPr>
          <w:spacing w:val="-2"/>
        </w:rPr>
        <w:t>Владеть</w:t>
      </w:r>
      <w:r>
        <w:tab/>
      </w:r>
      <w:r>
        <w:rPr>
          <w:spacing w:val="-2"/>
        </w:rPr>
        <w:t>понятием</w:t>
      </w:r>
      <w:r>
        <w:tab/>
      </w:r>
      <w:r>
        <w:rPr>
          <w:spacing w:val="-2"/>
        </w:rPr>
        <w:t>касательной</w:t>
      </w:r>
      <w:r>
        <w:tab/>
      </w:r>
      <w:r>
        <w:rPr>
          <w:spacing w:val="-10"/>
        </w:rPr>
        <w:t>к</w:t>
      </w:r>
      <w:r>
        <w:tab/>
      </w:r>
      <w:r>
        <w:rPr>
          <w:spacing w:val="-2"/>
        </w:rPr>
        <w:t>окружности,</w:t>
      </w:r>
      <w:r>
        <w:tab/>
      </w:r>
      <w:r>
        <w:rPr>
          <w:spacing w:val="-2"/>
        </w:rPr>
        <w:t>пользоваться</w:t>
      </w:r>
      <w:r>
        <w:tab/>
      </w:r>
      <w:r>
        <w:rPr>
          <w:spacing w:val="-2"/>
        </w:rPr>
        <w:t>теоремой</w:t>
      </w:r>
      <w:r>
        <w:tab/>
      </w:r>
      <w:r>
        <w:rPr>
          <w:spacing w:val="-10"/>
        </w:rPr>
        <w:t xml:space="preserve">о </w:t>
      </w:r>
      <w:r>
        <w:t>перпендикулярности касательной и радиуса, проведѐнного к точке касания.</w:t>
      </w:r>
    </w:p>
    <w:p w:rsidR="007779AF" w:rsidRDefault="0077034E">
      <w:pPr>
        <w:pStyle w:val="a3"/>
        <w:spacing w:line="275" w:lineRule="exact"/>
        <w:ind w:left="821" w:firstLine="0"/>
        <w:jc w:val="left"/>
      </w:pPr>
      <w:r>
        <w:t>Пользоваться</w:t>
      </w:r>
      <w:r>
        <w:rPr>
          <w:spacing w:val="45"/>
        </w:rPr>
        <w:t xml:space="preserve"> </w:t>
      </w:r>
      <w:r>
        <w:t>простейшими</w:t>
      </w:r>
      <w:r>
        <w:rPr>
          <w:spacing w:val="49"/>
        </w:rPr>
        <w:t xml:space="preserve"> </w:t>
      </w:r>
      <w:r>
        <w:t>геометрическими</w:t>
      </w:r>
      <w:r>
        <w:rPr>
          <w:spacing w:val="49"/>
        </w:rPr>
        <w:t xml:space="preserve"> </w:t>
      </w:r>
      <w:r>
        <w:t>неравенствами,</w:t>
      </w:r>
      <w:r>
        <w:rPr>
          <w:spacing w:val="48"/>
        </w:rPr>
        <w:t xml:space="preserve"> </w:t>
      </w:r>
      <w:r>
        <w:t>понимать</w:t>
      </w:r>
      <w:r>
        <w:rPr>
          <w:spacing w:val="56"/>
        </w:rPr>
        <w:t xml:space="preserve"> </w:t>
      </w:r>
      <w:r>
        <w:t>их</w:t>
      </w:r>
      <w:r>
        <w:rPr>
          <w:spacing w:val="48"/>
        </w:rPr>
        <w:t xml:space="preserve"> </w:t>
      </w:r>
      <w:r>
        <w:rPr>
          <w:spacing w:val="-2"/>
        </w:rPr>
        <w:t>практический</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25"/>
        <w:ind w:firstLine="0"/>
        <w:jc w:val="left"/>
      </w:pPr>
      <w:r>
        <w:rPr>
          <w:spacing w:val="-2"/>
        </w:rPr>
        <w:lastRenderedPageBreak/>
        <w:t>смысл.</w:t>
      </w:r>
    </w:p>
    <w:p w:rsidR="007779AF" w:rsidRDefault="0077034E">
      <w:pPr>
        <w:spacing w:before="249"/>
        <w:rPr>
          <w:sz w:val="24"/>
        </w:rPr>
      </w:pPr>
      <w:r>
        <w:br w:type="column"/>
      </w:r>
    </w:p>
    <w:p w:rsidR="007779AF" w:rsidRDefault="0077034E">
      <w:pPr>
        <w:pStyle w:val="a3"/>
        <w:spacing w:before="1"/>
        <w:ind w:left="0" w:firstLine="0"/>
        <w:jc w:val="left"/>
      </w:pPr>
      <w:r>
        <w:t>Проводить</w:t>
      </w:r>
      <w:r>
        <w:rPr>
          <w:spacing w:val="-5"/>
        </w:rPr>
        <w:t xml:space="preserve"> </w:t>
      </w:r>
      <w:r>
        <w:t>основные</w:t>
      </w:r>
      <w:r>
        <w:rPr>
          <w:spacing w:val="-5"/>
        </w:rPr>
        <w:t xml:space="preserve"> </w:t>
      </w:r>
      <w:r>
        <w:t>геометрические</w:t>
      </w:r>
      <w:r>
        <w:rPr>
          <w:spacing w:val="-4"/>
        </w:rPr>
        <w:t xml:space="preserve"> </w:t>
      </w:r>
      <w:r>
        <w:t>построения</w:t>
      </w:r>
      <w:r>
        <w:rPr>
          <w:spacing w:val="-2"/>
        </w:rPr>
        <w:t xml:space="preserve"> </w:t>
      </w:r>
      <w:r>
        <w:t>с</w:t>
      </w:r>
      <w:r>
        <w:rPr>
          <w:spacing w:val="-4"/>
        </w:rPr>
        <w:t xml:space="preserve"> </w:t>
      </w:r>
      <w:r>
        <w:t>помощью</w:t>
      </w:r>
      <w:r>
        <w:rPr>
          <w:spacing w:val="-3"/>
        </w:rPr>
        <w:t xml:space="preserve"> </w:t>
      </w:r>
      <w:r>
        <w:t>циркуля и</w:t>
      </w:r>
      <w:r>
        <w:rPr>
          <w:spacing w:val="-2"/>
        </w:rPr>
        <w:t xml:space="preserve"> линейки.</w:t>
      </w:r>
    </w:p>
    <w:p w:rsidR="007779AF" w:rsidRDefault="0077034E">
      <w:pPr>
        <w:pStyle w:val="a5"/>
        <w:numPr>
          <w:ilvl w:val="3"/>
          <w:numId w:val="121"/>
        </w:numPr>
        <w:tabs>
          <w:tab w:val="left" w:pos="1019"/>
        </w:tabs>
        <w:spacing w:before="124"/>
        <w:ind w:left="1019" w:hanging="1019"/>
        <w:rPr>
          <w:sz w:val="24"/>
        </w:rPr>
      </w:pPr>
      <w:r>
        <w:rPr>
          <w:sz w:val="24"/>
        </w:rPr>
        <w:t>Предметные</w:t>
      </w:r>
      <w:r>
        <w:rPr>
          <w:spacing w:val="9"/>
          <w:sz w:val="24"/>
        </w:rPr>
        <w:t xml:space="preserve"> </w:t>
      </w:r>
      <w:r>
        <w:rPr>
          <w:sz w:val="24"/>
        </w:rPr>
        <w:t>результаты</w:t>
      </w:r>
      <w:r>
        <w:rPr>
          <w:spacing w:val="9"/>
          <w:sz w:val="24"/>
        </w:rPr>
        <w:t xml:space="preserve"> </w:t>
      </w:r>
      <w:r>
        <w:rPr>
          <w:sz w:val="24"/>
        </w:rPr>
        <w:t>освоения</w:t>
      </w:r>
      <w:r>
        <w:rPr>
          <w:spacing w:val="9"/>
          <w:sz w:val="24"/>
        </w:rPr>
        <w:t xml:space="preserve"> </w:t>
      </w:r>
      <w:r>
        <w:rPr>
          <w:sz w:val="24"/>
        </w:rPr>
        <w:t>программы</w:t>
      </w:r>
      <w:r>
        <w:rPr>
          <w:spacing w:val="14"/>
          <w:sz w:val="24"/>
        </w:rPr>
        <w:t xml:space="preserve"> </w:t>
      </w:r>
      <w:r>
        <w:rPr>
          <w:sz w:val="24"/>
        </w:rPr>
        <w:t>учебного</w:t>
      </w:r>
      <w:r>
        <w:rPr>
          <w:spacing w:val="8"/>
          <w:sz w:val="24"/>
        </w:rPr>
        <w:t xml:space="preserve"> </w:t>
      </w:r>
      <w:r>
        <w:rPr>
          <w:sz w:val="24"/>
        </w:rPr>
        <w:t>курса</w:t>
      </w:r>
      <w:r>
        <w:rPr>
          <w:spacing w:val="14"/>
          <w:sz w:val="24"/>
        </w:rPr>
        <w:t xml:space="preserve"> </w:t>
      </w:r>
      <w:r>
        <w:rPr>
          <w:sz w:val="24"/>
        </w:rPr>
        <w:t>к</w:t>
      </w:r>
      <w:r>
        <w:rPr>
          <w:spacing w:val="10"/>
          <w:sz w:val="24"/>
        </w:rPr>
        <w:t xml:space="preserve"> </w:t>
      </w:r>
      <w:r>
        <w:rPr>
          <w:sz w:val="24"/>
        </w:rPr>
        <w:t>концу</w:t>
      </w:r>
      <w:r>
        <w:rPr>
          <w:spacing w:val="2"/>
          <w:sz w:val="24"/>
        </w:rPr>
        <w:t xml:space="preserve"> </w:t>
      </w:r>
      <w:r>
        <w:rPr>
          <w:sz w:val="24"/>
        </w:rPr>
        <w:t>обучения</w:t>
      </w:r>
      <w:r>
        <w:rPr>
          <w:spacing w:val="9"/>
          <w:sz w:val="24"/>
        </w:rPr>
        <w:t xml:space="preserve"> </w:t>
      </w:r>
      <w:r>
        <w:rPr>
          <w:spacing w:val="-10"/>
          <w:sz w:val="24"/>
        </w:rPr>
        <w:t>в</w:t>
      </w:r>
    </w:p>
    <w:p w:rsidR="007779AF" w:rsidRDefault="007779AF">
      <w:pPr>
        <w:rPr>
          <w:sz w:val="24"/>
        </w:rPr>
        <w:sectPr w:rsidR="007779AF">
          <w:type w:val="continuous"/>
          <w:pgSz w:w="11910" w:h="16850"/>
          <w:pgMar w:top="1060" w:right="420" w:bottom="740" w:left="1020" w:header="569" w:footer="548" w:gutter="0"/>
          <w:cols w:num="2" w:space="720" w:equalWidth="0">
            <w:col w:w="816" w:space="5"/>
            <w:col w:w="9649"/>
          </w:cols>
        </w:sectPr>
      </w:pPr>
    </w:p>
    <w:p w:rsidR="007779AF" w:rsidRDefault="0077034E">
      <w:pPr>
        <w:pStyle w:val="a3"/>
        <w:spacing w:before="123"/>
        <w:ind w:firstLine="0"/>
        <w:jc w:val="left"/>
      </w:pPr>
      <w:r>
        <w:lastRenderedPageBreak/>
        <w:t xml:space="preserve">8 </w:t>
      </w:r>
      <w:r>
        <w:rPr>
          <w:spacing w:val="-2"/>
        </w:rPr>
        <w:t>классе.</w:t>
      </w:r>
    </w:p>
    <w:p w:rsidR="007779AF" w:rsidRDefault="0077034E">
      <w:pPr>
        <w:pStyle w:val="a3"/>
        <w:spacing w:before="125" w:line="348" w:lineRule="auto"/>
        <w:jc w:val="left"/>
      </w:pPr>
      <w:r>
        <w:t>Распознавать</w:t>
      </w:r>
      <w:r>
        <w:rPr>
          <w:spacing w:val="-4"/>
        </w:rPr>
        <w:t xml:space="preserve"> </w:t>
      </w:r>
      <w:r>
        <w:t>основные</w:t>
      </w:r>
      <w:r>
        <w:rPr>
          <w:spacing w:val="-7"/>
        </w:rPr>
        <w:t xml:space="preserve"> </w:t>
      </w:r>
      <w:r>
        <w:t>виды</w:t>
      </w:r>
      <w:r>
        <w:rPr>
          <w:spacing w:val="-5"/>
        </w:rPr>
        <w:t xml:space="preserve"> </w:t>
      </w:r>
      <w:r>
        <w:t>четырѐхугольников,</w:t>
      </w:r>
      <w:r>
        <w:rPr>
          <w:spacing w:val="-5"/>
        </w:rPr>
        <w:t xml:space="preserve"> </w:t>
      </w:r>
      <w:r>
        <w:t>их</w:t>
      </w:r>
      <w:r>
        <w:rPr>
          <w:spacing w:val="-2"/>
        </w:rPr>
        <w:t xml:space="preserve"> </w:t>
      </w:r>
      <w:r>
        <w:t>элементы,</w:t>
      </w:r>
      <w:r>
        <w:rPr>
          <w:spacing w:val="-6"/>
        </w:rPr>
        <w:t xml:space="preserve"> </w:t>
      </w:r>
      <w:r>
        <w:t>пользоваться</w:t>
      </w:r>
      <w:r>
        <w:rPr>
          <w:spacing w:val="-4"/>
        </w:rPr>
        <w:t xml:space="preserve"> </w:t>
      </w:r>
      <w:r>
        <w:t>их</w:t>
      </w:r>
      <w:r>
        <w:rPr>
          <w:spacing w:val="-2"/>
        </w:rPr>
        <w:t xml:space="preserve"> </w:t>
      </w:r>
      <w:r>
        <w:t>свойствами при решении геометрических задач.</w:t>
      </w:r>
    </w:p>
    <w:p w:rsidR="007779AF" w:rsidRDefault="0077034E">
      <w:pPr>
        <w:pStyle w:val="a3"/>
        <w:spacing w:before="2"/>
        <w:ind w:left="821" w:firstLine="0"/>
        <w:jc w:val="left"/>
      </w:pPr>
      <w:r>
        <w:t>Применять</w:t>
      </w:r>
      <w:r>
        <w:rPr>
          <w:spacing w:val="63"/>
        </w:rPr>
        <w:t xml:space="preserve"> </w:t>
      </w:r>
      <w:r>
        <w:t>свойства</w:t>
      </w:r>
      <w:r>
        <w:rPr>
          <w:spacing w:val="61"/>
        </w:rPr>
        <w:t xml:space="preserve"> </w:t>
      </w:r>
      <w:r>
        <w:t>точки</w:t>
      </w:r>
      <w:r>
        <w:rPr>
          <w:spacing w:val="64"/>
        </w:rPr>
        <w:t xml:space="preserve"> </w:t>
      </w:r>
      <w:r>
        <w:t>пересечения</w:t>
      </w:r>
      <w:r>
        <w:rPr>
          <w:spacing w:val="62"/>
        </w:rPr>
        <w:t xml:space="preserve"> </w:t>
      </w:r>
      <w:r>
        <w:t>медиан</w:t>
      </w:r>
      <w:r>
        <w:rPr>
          <w:spacing w:val="63"/>
        </w:rPr>
        <w:t xml:space="preserve"> </w:t>
      </w:r>
      <w:r>
        <w:t>треугольника</w:t>
      </w:r>
      <w:r>
        <w:rPr>
          <w:spacing w:val="63"/>
        </w:rPr>
        <w:t xml:space="preserve"> </w:t>
      </w:r>
      <w:r>
        <w:t>(центра</w:t>
      </w:r>
      <w:r>
        <w:rPr>
          <w:spacing w:val="62"/>
        </w:rPr>
        <w:t xml:space="preserve"> </w:t>
      </w:r>
      <w:r>
        <w:t>масс)</w:t>
      </w:r>
      <w:r>
        <w:rPr>
          <w:spacing w:val="67"/>
        </w:rPr>
        <w:t xml:space="preserve"> </w:t>
      </w:r>
      <w:r>
        <w:t>в</w:t>
      </w:r>
      <w:r>
        <w:rPr>
          <w:spacing w:val="63"/>
        </w:rPr>
        <w:t xml:space="preserve"> </w:t>
      </w:r>
      <w:r>
        <w:rPr>
          <w:spacing w:val="-2"/>
        </w:rPr>
        <w:t>решении</w:t>
      </w:r>
    </w:p>
    <w:p w:rsidR="007779AF" w:rsidRDefault="0077034E">
      <w:pPr>
        <w:pStyle w:val="a3"/>
        <w:spacing w:before="122"/>
        <w:ind w:firstLine="0"/>
        <w:jc w:val="left"/>
      </w:pPr>
      <w:r>
        <w:rPr>
          <w:spacing w:val="-2"/>
        </w:rPr>
        <w:t>задач.</w:t>
      </w:r>
    </w:p>
    <w:p w:rsidR="007779AF" w:rsidRDefault="0077034E">
      <w:pPr>
        <w:pStyle w:val="a3"/>
        <w:spacing w:before="125"/>
        <w:ind w:left="821" w:firstLine="0"/>
        <w:jc w:val="left"/>
      </w:pPr>
      <w:r>
        <w:t>Владеть</w:t>
      </w:r>
      <w:r>
        <w:rPr>
          <w:spacing w:val="46"/>
        </w:rPr>
        <w:t xml:space="preserve"> </w:t>
      </w:r>
      <w:r>
        <w:t>понятием</w:t>
      </w:r>
      <w:r>
        <w:rPr>
          <w:spacing w:val="45"/>
        </w:rPr>
        <w:t xml:space="preserve"> </w:t>
      </w:r>
      <w:r>
        <w:t>средней</w:t>
      </w:r>
      <w:r>
        <w:rPr>
          <w:spacing w:val="47"/>
        </w:rPr>
        <w:t xml:space="preserve"> </w:t>
      </w:r>
      <w:r>
        <w:t>линии</w:t>
      </w:r>
      <w:r>
        <w:rPr>
          <w:spacing w:val="47"/>
        </w:rPr>
        <w:t xml:space="preserve"> </w:t>
      </w:r>
      <w:r>
        <w:t>треугольника</w:t>
      </w:r>
      <w:r>
        <w:rPr>
          <w:spacing w:val="45"/>
        </w:rPr>
        <w:t xml:space="preserve"> </w:t>
      </w:r>
      <w:r>
        <w:t>и</w:t>
      </w:r>
      <w:r>
        <w:rPr>
          <w:spacing w:val="47"/>
        </w:rPr>
        <w:t xml:space="preserve"> </w:t>
      </w:r>
      <w:r>
        <w:t>трапеции,</w:t>
      </w:r>
      <w:r>
        <w:rPr>
          <w:spacing w:val="43"/>
        </w:rPr>
        <w:t xml:space="preserve"> </w:t>
      </w:r>
      <w:r>
        <w:t>применять</w:t>
      </w:r>
      <w:r>
        <w:rPr>
          <w:spacing w:val="56"/>
        </w:rPr>
        <w:t xml:space="preserve"> </w:t>
      </w:r>
      <w:r>
        <w:t>их</w:t>
      </w:r>
      <w:r>
        <w:rPr>
          <w:spacing w:val="48"/>
        </w:rPr>
        <w:t xml:space="preserve"> </w:t>
      </w:r>
      <w:r>
        <w:t>свойства</w:t>
      </w:r>
      <w:r>
        <w:rPr>
          <w:spacing w:val="45"/>
        </w:rPr>
        <w:t xml:space="preserve"> </w:t>
      </w:r>
      <w:r>
        <w:rPr>
          <w:spacing w:val="-5"/>
        </w:rPr>
        <w:t>при</w:t>
      </w:r>
    </w:p>
    <w:p w:rsidR="007779AF" w:rsidRDefault="0077034E">
      <w:pPr>
        <w:pStyle w:val="a3"/>
        <w:spacing w:before="125" w:line="348" w:lineRule="auto"/>
        <w:ind w:right="148" w:firstLine="0"/>
      </w:pPr>
      <w:r>
        <w:t>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7779AF" w:rsidRDefault="0077034E">
      <w:pPr>
        <w:pStyle w:val="a3"/>
        <w:spacing w:line="275" w:lineRule="exact"/>
        <w:ind w:left="821" w:firstLine="0"/>
      </w:pPr>
      <w:r>
        <w:t>Применять</w:t>
      </w:r>
      <w:r>
        <w:rPr>
          <w:spacing w:val="-8"/>
        </w:rPr>
        <w:t xml:space="preserve"> </w:t>
      </w:r>
      <w:r>
        <w:t>признаки</w:t>
      </w:r>
      <w:r>
        <w:rPr>
          <w:spacing w:val="-6"/>
        </w:rPr>
        <w:t xml:space="preserve"> </w:t>
      </w:r>
      <w:r>
        <w:t>подобия</w:t>
      </w:r>
      <w:r>
        <w:rPr>
          <w:spacing w:val="-6"/>
        </w:rPr>
        <w:t xml:space="preserve"> </w:t>
      </w:r>
      <w:r>
        <w:t>треугольников</w:t>
      </w:r>
      <w:r>
        <w:rPr>
          <w:spacing w:val="-5"/>
        </w:rPr>
        <w:t xml:space="preserve"> </w:t>
      </w:r>
      <w:r>
        <w:t>в</w:t>
      </w:r>
      <w:r>
        <w:rPr>
          <w:spacing w:val="-6"/>
        </w:rPr>
        <w:t xml:space="preserve"> </w:t>
      </w:r>
      <w:r>
        <w:t>решении</w:t>
      </w:r>
      <w:r>
        <w:rPr>
          <w:spacing w:val="-6"/>
        </w:rPr>
        <w:t xml:space="preserve"> </w:t>
      </w:r>
      <w:r>
        <w:t>геометрических</w:t>
      </w:r>
      <w:r>
        <w:rPr>
          <w:spacing w:val="-5"/>
        </w:rPr>
        <w:t xml:space="preserve"> </w:t>
      </w:r>
      <w:r>
        <w:rPr>
          <w:spacing w:val="-2"/>
        </w:rPr>
        <w:t>задач.</w:t>
      </w:r>
    </w:p>
    <w:p w:rsidR="007779AF" w:rsidRDefault="0077034E">
      <w:pPr>
        <w:pStyle w:val="a3"/>
        <w:spacing w:before="124" w:line="348" w:lineRule="auto"/>
        <w:ind w:right="144"/>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чертѐж и находить соответствующие длины.</w:t>
      </w:r>
    </w:p>
    <w:p w:rsidR="007779AF" w:rsidRDefault="0077034E">
      <w:pPr>
        <w:pStyle w:val="a3"/>
        <w:spacing w:line="348" w:lineRule="auto"/>
        <w:ind w:right="152"/>
      </w:pPr>
      <w:r>
        <w:t>Владеть понятиями синуса, косинуса и тангенса острого угла прямоугольного</w:t>
      </w:r>
      <w:r>
        <w:rPr>
          <w:spacing w:val="40"/>
        </w:rPr>
        <w:t xml:space="preserve"> </w:t>
      </w:r>
      <w:r>
        <w:t>треугольника. Пользоваться этими понятиями для решения практических задач.</w:t>
      </w:r>
    </w:p>
    <w:p w:rsidR="007779AF" w:rsidRDefault="0077034E">
      <w:pPr>
        <w:pStyle w:val="a3"/>
        <w:spacing w:before="1" w:line="348" w:lineRule="auto"/>
        <w:ind w:right="143"/>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7779AF" w:rsidRDefault="0077034E">
      <w:pPr>
        <w:pStyle w:val="a3"/>
        <w:spacing w:line="348" w:lineRule="auto"/>
        <w:ind w:right="143"/>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7779AF" w:rsidRDefault="0077034E">
      <w:pPr>
        <w:pStyle w:val="a3"/>
        <w:spacing w:line="348" w:lineRule="auto"/>
        <w:ind w:right="151"/>
      </w:pPr>
      <w:r>
        <w:t>Владеть понятием описанного четырѐхугольника, применять свойства описанного четырѐхугольника при решении задач.</w:t>
      </w:r>
    </w:p>
    <w:p w:rsidR="007779AF" w:rsidRDefault="0077034E">
      <w:pPr>
        <w:pStyle w:val="a3"/>
        <w:spacing w:before="1" w:line="348" w:lineRule="auto"/>
        <w:ind w:right="146"/>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779AF" w:rsidRDefault="0077034E">
      <w:pPr>
        <w:pStyle w:val="a3"/>
        <w:spacing w:line="348" w:lineRule="auto"/>
        <w:ind w:right="146"/>
      </w:pPr>
      <w:r>
        <w:t>146.6.5.3.</w:t>
      </w:r>
      <w:r>
        <w:rPr>
          <w:spacing w:val="-3"/>
        </w:rPr>
        <w:t xml:space="preserve"> </w:t>
      </w:r>
      <w:r>
        <w:t>Предметные результаты освоения программы учебного курса к концу обучения в 9 классе.</w:t>
      </w:r>
    </w:p>
    <w:p w:rsidR="007779AF" w:rsidRDefault="0077034E">
      <w:pPr>
        <w:pStyle w:val="a3"/>
        <w:spacing w:line="275" w:lineRule="exact"/>
        <w:ind w:left="821" w:firstLine="0"/>
      </w:pPr>
      <w:r>
        <w:t>Знать</w:t>
      </w:r>
      <w:r>
        <w:rPr>
          <w:spacing w:val="65"/>
        </w:rPr>
        <w:t xml:space="preserve"> </w:t>
      </w:r>
      <w:r>
        <w:t>тригонометрические</w:t>
      </w:r>
      <w:r>
        <w:rPr>
          <w:spacing w:val="65"/>
        </w:rPr>
        <w:t xml:space="preserve"> </w:t>
      </w:r>
      <w:r>
        <w:t>функции</w:t>
      </w:r>
      <w:r>
        <w:rPr>
          <w:spacing w:val="67"/>
        </w:rPr>
        <w:t xml:space="preserve"> </w:t>
      </w:r>
      <w:r>
        <w:t>острых</w:t>
      </w:r>
      <w:r>
        <w:rPr>
          <w:spacing w:val="68"/>
        </w:rPr>
        <w:t xml:space="preserve"> </w:t>
      </w:r>
      <w:r>
        <w:t>углов,</w:t>
      </w:r>
      <w:r>
        <w:rPr>
          <w:spacing w:val="67"/>
        </w:rPr>
        <w:t xml:space="preserve"> </w:t>
      </w:r>
      <w:r>
        <w:t>находить</w:t>
      </w:r>
      <w:r>
        <w:rPr>
          <w:spacing w:val="67"/>
        </w:rPr>
        <w:t xml:space="preserve"> </w:t>
      </w:r>
      <w:r>
        <w:t>с</w:t>
      </w:r>
      <w:r>
        <w:rPr>
          <w:spacing w:val="63"/>
        </w:rPr>
        <w:t xml:space="preserve"> </w:t>
      </w:r>
      <w:r>
        <w:t>их</w:t>
      </w:r>
      <w:r>
        <w:rPr>
          <w:spacing w:val="66"/>
        </w:rPr>
        <w:t xml:space="preserve"> </w:t>
      </w:r>
      <w:r>
        <w:t>помощью</w:t>
      </w:r>
      <w:r>
        <w:rPr>
          <w:spacing w:val="67"/>
        </w:rPr>
        <w:t xml:space="preserve"> </w:t>
      </w:r>
      <w:r>
        <w:rPr>
          <w:spacing w:val="-2"/>
        </w:rPr>
        <w:t>различные</w:t>
      </w:r>
    </w:p>
    <w:p w:rsidR="007779AF" w:rsidRDefault="007779AF">
      <w:pPr>
        <w:spacing w:line="275" w:lineRule="exact"/>
        <w:sectPr w:rsidR="007779AF">
          <w:type w:val="continuous"/>
          <w:pgSz w:w="11910" w:h="16850"/>
          <w:pgMar w:top="1060" w:right="420" w:bottom="740" w:left="1020" w:header="569" w:footer="548" w:gutter="0"/>
          <w:cols w:space="720"/>
        </w:sectPr>
      </w:pPr>
    </w:p>
    <w:p w:rsidR="007779AF" w:rsidRDefault="0077034E">
      <w:pPr>
        <w:pStyle w:val="a3"/>
        <w:spacing w:before="119" w:line="348" w:lineRule="auto"/>
        <w:ind w:right="151" w:firstLine="0"/>
      </w:pPr>
      <w:r>
        <w:lastRenderedPageBreak/>
        <w:t>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7779AF" w:rsidRDefault="0077034E">
      <w:pPr>
        <w:pStyle w:val="a3"/>
        <w:spacing w:before="2" w:line="348" w:lineRule="auto"/>
        <w:ind w:right="142"/>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779AF" w:rsidRDefault="0077034E">
      <w:pPr>
        <w:pStyle w:val="a3"/>
        <w:spacing w:line="348" w:lineRule="auto"/>
        <w:ind w:right="152"/>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7779AF" w:rsidRDefault="0077034E">
      <w:pPr>
        <w:pStyle w:val="a3"/>
        <w:spacing w:line="348" w:lineRule="auto"/>
        <w:ind w:right="145"/>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w:t>
      </w:r>
      <w:r>
        <w:rPr>
          <w:spacing w:val="40"/>
        </w:rPr>
        <w:t xml:space="preserve"> </w:t>
      </w:r>
      <w:r>
        <w:t>у подобных фигур. Применять свойства подобия в практических задачах. Уметь приводить примеры подобных фигур в окружающем мире.</w:t>
      </w:r>
    </w:p>
    <w:p w:rsidR="007779AF" w:rsidRDefault="0077034E">
      <w:pPr>
        <w:pStyle w:val="a3"/>
        <w:spacing w:before="1" w:line="348" w:lineRule="auto"/>
        <w:ind w:right="152"/>
      </w:pPr>
      <w:r>
        <w:t>Пользоваться теоремами о произведении отрезков хорд, о произведении отрезков секущих, о квадрате касательной.</w:t>
      </w:r>
    </w:p>
    <w:p w:rsidR="007779AF" w:rsidRDefault="0077034E">
      <w:pPr>
        <w:pStyle w:val="a3"/>
        <w:spacing w:line="348" w:lineRule="auto"/>
        <w:ind w:right="149"/>
      </w:pPr>
      <w:r>
        <w:t>Пользоваться</w:t>
      </w:r>
      <w:r>
        <w:rPr>
          <w:spacing w:val="-3"/>
        </w:rPr>
        <w:t xml:space="preserve"> </w:t>
      </w:r>
      <w:r>
        <w:t>векторами,</w:t>
      </w:r>
      <w:r>
        <w:rPr>
          <w:spacing w:val="-3"/>
        </w:rPr>
        <w:t xml:space="preserve"> </w:t>
      </w:r>
      <w:r>
        <w:t>понимать</w:t>
      </w:r>
      <w:r>
        <w:rPr>
          <w:spacing w:val="-3"/>
        </w:rPr>
        <w:t xml:space="preserve"> </w:t>
      </w:r>
      <w:r>
        <w:t>их</w:t>
      </w:r>
      <w:r>
        <w:rPr>
          <w:spacing w:val="-1"/>
        </w:rPr>
        <w:t xml:space="preserve"> </w:t>
      </w:r>
      <w:r>
        <w:t>геометрический</w:t>
      </w:r>
      <w:r>
        <w:rPr>
          <w:spacing w:val="-3"/>
        </w:rPr>
        <w:t xml:space="preserve"> </w:t>
      </w:r>
      <w:r>
        <w:t>и</w:t>
      </w:r>
      <w:r>
        <w:rPr>
          <w:spacing w:val="-3"/>
        </w:rPr>
        <w:t xml:space="preserve"> </w:t>
      </w:r>
      <w:r>
        <w:t>физический</w:t>
      </w:r>
      <w:r>
        <w:rPr>
          <w:spacing w:val="-5"/>
        </w:rPr>
        <w:t xml:space="preserve"> </w:t>
      </w:r>
      <w:r>
        <w:t>смысл,</w:t>
      </w:r>
      <w:r>
        <w:rPr>
          <w:spacing w:val="-1"/>
        </w:rPr>
        <w:t xml:space="preserve"> </w:t>
      </w:r>
      <w:r>
        <w:t>применять</w:t>
      </w:r>
      <w:r>
        <w:rPr>
          <w:spacing w:val="-3"/>
        </w:rPr>
        <w:t xml:space="preserve"> </w:t>
      </w:r>
      <w:r>
        <w:t>их</w:t>
      </w:r>
      <w:r>
        <w:rPr>
          <w:spacing w:val="-1"/>
        </w:rPr>
        <w:t xml:space="preserve"> </w:t>
      </w:r>
      <w:r>
        <w:t>в решении геометрических и физических задач. Применять скалярное произведение векторов для нахождения длин и углов.</w:t>
      </w:r>
    </w:p>
    <w:p w:rsidR="007779AF" w:rsidRDefault="0077034E">
      <w:pPr>
        <w:pStyle w:val="a3"/>
        <w:spacing w:before="1" w:line="348" w:lineRule="auto"/>
        <w:ind w:right="152"/>
      </w:pPr>
      <w:r>
        <w:t>Пользоваться</w:t>
      </w:r>
      <w:r>
        <w:rPr>
          <w:spacing w:val="-2"/>
        </w:rPr>
        <w:t xml:space="preserve"> </w:t>
      </w:r>
      <w:r>
        <w:t>методом</w:t>
      </w:r>
      <w:r>
        <w:rPr>
          <w:spacing w:val="-3"/>
        </w:rPr>
        <w:t xml:space="preserve"> </w:t>
      </w:r>
      <w:r>
        <w:t>координат</w:t>
      </w:r>
      <w:r>
        <w:rPr>
          <w:spacing w:val="-4"/>
        </w:rPr>
        <w:t xml:space="preserve"> </w:t>
      </w:r>
      <w:r>
        <w:t>на</w:t>
      </w:r>
      <w:r>
        <w:rPr>
          <w:spacing w:val="-3"/>
        </w:rPr>
        <w:t xml:space="preserve"> </w:t>
      </w:r>
      <w:r>
        <w:t>плоскости,</w:t>
      </w:r>
      <w:r>
        <w:rPr>
          <w:spacing w:val="-2"/>
        </w:rPr>
        <w:t xml:space="preserve"> </w:t>
      </w:r>
      <w:r>
        <w:t>применять</w:t>
      </w:r>
      <w:r>
        <w:rPr>
          <w:spacing w:val="-2"/>
        </w:rPr>
        <w:t xml:space="preserve"> </w:t>
      </w:r>
      <w:r>
        <w:t>его</w:t>
      </w:r>
      <w:r>
        <w:rPr>
          <w:spacing w:val="-2"/>
        </w:rPr>
        <w:t xml:space="preserve"> </w:t>
      </w:r>
      <w:r>
        <w:t>в</w:t>
      </w:r>
      <w:r>
        <w:rPr>
          <w:spacing w:val="-3"/>
        </w:rPr>
        <w:t xml:space="preserve"> </w:t>
      </w:r>
      <w:r>
        <w:t>решении</w:t>
      </w:r>
      <w:r>
        <w:rPr>
          <w:spacing w:val="-1"/>
        </w:rPr>
        <w:t xml:space="preserve"> </w:t>
      </w:r>
      <w:r>
        <w:t>геометрических и практических задач.</w:t>
      </w:r>
    </w:p>
    <w:p w:rsidR="007779AF" w:rsidRDefault="0077034E">
      <w:pPr>
        <w:pStyle w:val="a3"/>
        <w:spacing w:line="348" w:lineRule="auto"/>
        <w:ind w:right="144"/>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7779AF" w:rsidRDefault="0077034E">
      <w:pPr>
        <w:pStyle w:val="a3"/>
        <w:spacing w:line="348" w:lineRule="auto"/>
        <w:ind w:right="153"/>
      </w:pPr>
      <w:r>
        <w:t>Находить оси (или центры) симметрии фигур, применять движения плоскости в простейших случаях.</w:t>
      </w:r>
    </w:p>
    <w:p w:rsidR="007779AF" w:rsidRDefault="0077034E">
      <w:pPr>
        <w:pStyle w:val="a3"/>
        <w:spacing w:line="348" w:lineRule="auto"/>
        <w:ind w:right="146"/>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7779AF" w:rsidRDefault="0077034E">
      <w:pPr>
        <w:pStyle w:val="a5"/>
        <w:numPr>
          <w:ilvl w:val="1"/>
          <w:numId w:val="121"/>
        </w:numPr>
        <w:tabs>
          <w:tab w:val="left" w:pos="1479"/>
        </w:tabs>
        <w:spacing w:line="348" w:lineRule="auto"/>
        <w:ind w:right="144" w:firstLine="708"/>
        <w:rPr>
          <w:sz w:val="24"/>
        </w:rPr>
      </w:pPr>
      <w:r>
        <w:rPr>
          <w:sz w:val="24"/>
        </w:rPr>
        <w:t xml:space="preserve">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w:t>
      </w:r>
      <w:r>
        <w:rPr>
          <w:spacing w:val="-2"/>
          <w:sz w:val="24"/>
        </w:rPr>
        <w:t>курс).</w:t>
      </w:r>
    </w:p>
    <w:p w:rsidR="007779AF" w:rsidRDefault="0077034E">
      <w:pPr>
        <w:pStyle w:val="a5"/>
        <w:numPr>
          <w:ilvl w:val="2"/>
          <w:numId w:val="121"/>
        </w:numPr>
        <w:tabs>
          <w:tab w:val="left" w:pos="1660"/>
        </w:tabs>
        <w:spacing w:line="276" w:lineRule="exact"/>
        <w:ind w:left="1660" w:hanging="839"/>
        <w:rPr>
          <w:sz w:val="24"/>
        </w:rPr>
      </w:pPr>
      <w:r>
        <w:rPr>
          <w:sz w:val="24"/>
        </w:rPr>
        <w:t>Пояснительная</w:t>
      </w:r>
      <w:r>
        <w:rPr>
          <w:spacing w:val="-8"/>
          <w:sz w:val="24"/>
        </w:rPr>
        <w:t xml:space="preserve"> </w:t>
      </w:r>
      <w:r>
        <w:rPr>
          <w:spacing w:val="-2"/>
          <w:sz w:val="24"/>
        </w:rPr>
        <w:t>записка.</w:t>
      </w:r>
    </w:p>
    <w:p w:rsidR="007779AF" w:rsidRDefault="0077034E">
      <w:pPr>
        <w:pStyle w:val="a5"/>
        <w:numPr>
          <w:ilvl w:val="3"/>
          <w:numId w:val="121"/>
        </w:numPr>
        <w:tabs>
          <w:tab w:val="left" w:pos="1839"/>
        </w:tabs>
        <w:spacing w:before="125" w:line="348" w:lineRule="auto"/>
        <w:ind w:right="145" w:firstLine="708"/>
        <w:rPr>
          <w:sz w:val="24"/>
        </w:rPr>
      </w:pPr>
      <w:r>
        <w:rPr>
          <w:sz w:val="24"/>
        </w:rPr>
        <w:t>В современном цифровом мире вероятность и статистика приобретают всѐ большую значимость, как с точки зрения практических приложений, так и их роли в образовании, необходимом</w:t>
      </w:r>
      <w:r>
        <w:rPr>
          <w:spacing w:val="-3"/>
          <w:sz w:val="24"/>
        </w:rPr>
        <w:t xml:space="preserve"> </w:t>
      </w:r>
      <w:r>
        <w:rPr>
          <w:sz w:val="24"/>
        </w:rPr>
        <w:t>каждому</w:t>
      </w:r>
      <w:r>
        <w:rPr>
          <w:spacing w:val="-5"/>
          <w:sz w:val="24"/>
        </w:rPr>
        <w:t xml:space="preserve"> </w:t>
      </w:r>
      <w:r>
        <w:rPr>
          <w:sz w:val="24"/>
        </w:rPr>
        <w:t>человеку. Возрастает число</w:t>
      </w:r>
      <w:r>
        <w:rPr>
          <w:spacing w:val="-2"/>
          <w:sz w:val="24"/>
        </w:rPr>
        <w:t xml:space="preserve"> </w:t>
      </w:r>
      <w:r>
        <w:rPr>
          <w:sz w:val="24"/>
        </w:rPr>
        <w:t>профессий,</w:t>
      </w:r>
      <w:r>
        <w:rPr>
          <w:spacing w:val="-2"/>
          <w:sz w:val="24"/>
        </w:rPr>
        <w:t xml:space="preserve"> </w:t>
      </w:r>
      <w:r>
        <w:rPr>
          <w:sz w:val="24"/>
        </w:rPr>
        <w:t>при</w:t>
      </w:r>
      <w:r>
        <w:rPr>
          <w:spacing w:val="-1"/>
          <w:sz w:val="24"/>
        </w:rPr>
        <w:t xml:space="preserve"> </w:t>
      </w:r>
      <w:r>
        <w:rPr>
          <w:sz w:val="24"/>
        </w:rPr>
        <w:t>овладении</w:t>
      </w:r>
      <w:r>
        <w:rPr>
          <w:spacing w:val="-1"/>
          <w:sz w:val="24"/>
        </w:rPr>
        <w:t xml:space="preserve"> </w:t>
      </w:r>
      <w:r>
        <w:rPr>
          <w:sz w:val="24"/>
        </w:rPr>
        <w:t>которыми</w:t>
      </w:r>
      <w:r>
        <w:rPr>
          <w:spacing w:val="-1"/>
          <w:sz w:val="24"/>
        </w:rPr>
        <w:t xml:space="preserve"> </w:t>
      </w:r>
      <w:r>
        <w:rPr>
          <w:sz w:val="24"/>
        </w:rPr>
        <w:t>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7779AF" w:rsidRDefault="0077034E">
      <w:pPr>
        <w:pStyle w:val="a3"/>
        <w:spacing w:before="1" w:line="345" w:lineRule="auto"/>
        <w:ind w:right="145"/>
      </w:pPr>
      <w:r>
        <w:t>Каждый</w:t>
      </w:r>
      <w:r>
        <w:rPr>
          <w:spacing w:val="-3"/>
        </w:rPr>
        <w:t xml:space="preserve"> </w:t>
      </w:r>
      <w:r>
        <w:t>человек</w:t>
      </w:r>
      <w:r>
        <w:rPr>
          <w:spacing w:val="-3"/>
        </w:rPr>
        <w:t xml:space="preserve"> </w:t>
      </w:r>
      <w:r>
        <w:t>постоянно</w:t>
      </w:r>
      <w:r>
        <w:rPr>
          <w:spacing w:val="-3"/>
        </w:rPr>
        <w:t xml:space="preserve"> </w:t>
      </w:r>
      <w:r>
        <w:t>принимает</w:t>
      </w:r>
      <w:r>
        <w:rPr>
          <w:spacing w:val="-3"/>
        </w:rPr>
        <w:t xml:space="preserve"> </w:t>
      </w:r>
      <w:r>
        <w:t>решения</w:t>
      </w:r>
      <w:r>
        <w:rPr>
          <w:spacing w:val="-3"/>
        </w:rPr>
        <w:t xml:space="preserve"> </w:t>
      </w:r>
      <w:r>
        <w:t>на</w:t>
      </w:r>
      <w:r>
        <w:rPr>
          <w:spacing w:val="-4"/>
        </w:rPr>
        <w:t xml:space="preserve"> </w:t>
      </w:r>
      <w:r>
        <w:t>основе</w:t>
      </w:r>
      <w:r>
        <w:rPr>
          <w:spacing w:val="-5"/>
        </w:rPr>
        <w:t xml:space="preserve"> </w:t>
      </w:r>
      <w:r>
        <w:t>имеющихся у</w:t>
      </w:r>
      <w:r>
        <w:rPr>
          <w:spacing w:val="-8"/>
        </w:rPr>
        <w:t xml:space="preserve"> </w:t>
      </w:r>
      <w:r>
        <w:t>него</w:t>
      </w:r>
      <w:r>
        <w:rPr>
          <w:spacing w:val="-3"/>
        </w:rPr>
        <w:t xml:space="preserve"> </w:t>
      </w:r>
      <w:r>
        <w:t>данных.</w:t>
      </w:r>
      <w:r>
        <w:rPr>
          <w:spacing w:val="-3"/>
        </w:rPr>
        <w:t xml:space="preserve"> </w:t>
      </w:r>
      <w:r>
        <w:t>А</w:t>
      </w:r>
      <w:r>
        <w:rPr>
          <w:spacing w:val="-4"/>
        </w:rPr>
        <w:t xml:space="preserve"> </w:t>
      </w:r>
      <w:r>
        <w:t>для обоснованного принятия решения в условиях недостатка или избытка информации необходимо в</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том</w:t>
      </w:r>
      <w:r>
        <w:rPr>
          <w:spacing w:val="-6"/>
        </w:rPr>
        <w:t xml:space="preserve"> </w:t>
      </w:r>
      <w:r>
        <w:t>числе</w:t>
      </w:r>
      <w:r>
        <w:rPr>
          <w:spacing w:val="-3"/>
        </w:rPr>
        <w:t xml:space="preserve"> </w:t>
      </w:r>
      <w:r>
        <w:t>хорошо</w:t>
      </w:r>
      <w:r>
        <w:rPr>
          <w:spacing w:val="-2"/>
        </w:rPr>
        <w:t xml:space="preserve"> </w:t>
      </w:r>
      <w:r>
        <w:t>сформированное</w:t>
      </w:r>
      <w:r>
        <w:rPr>
          <w:spacing w:val="-4"/>
        </w:rPr>
        <w:t xml:space="preserve"> </w:t>
      </w:r>
      <w:r>
        <w:t>вероятностное</w:t>
      </w:r>
      <w:r>
        <w:rPr>
          <w:spacing w:val="-3"/>
        </w:rPr>
        <w:t xml:space="preserve"> </w:t>
      </w:r>
      <w:r>
        <w:t>и</w:t>
      </w:r>
      <w:r>
        <w:rPr>
          <w:spacing w:val="-2"/>
        </w:rPr>
        <w:t xml:space="preserve"> </w:t>
      </w:r>
      <w:r>
        <w:t>статистическое</w:t>
      </w:r>
      <w:r>
        <w:rPr>
          <w:spacing w:val="-3"/>
        </w:rPr>
        <w:t xml:space="preserve"> </w:t>
      </w:r>
      <w:r>
        <w:rPr>
          <w:spacing w:val="-2"/>
        </w:rPr>
        <w:t>мышление.</w:t>
      </w:r>
    </w:p>
    <w:p w:rsidR="007779AF" w:rsidRDefault="0077034E">
      <w:pPr>
        <w:pStyle w:val="a3"/>
        <w:spacing w:before="126" w:line="348" w:lineRule="auto"/>
        <w:ind w:right="143"/>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расчѐты.</w:t>
      </w:r>
    </w:p>
    <w:p w:rsidR="007779AF" w:rsidRDefault="0077034E">
      <w:pPr>
        <w:pStyle w:val="a3"/>
        <w:spacing w:line="348" w:lineRule="auto"/>
        <w:ind w:right="142"/>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подсчѐта числа вариантов, в том числе в прикладных задачах. Знакомство с основами теории графов создаѐт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7779AF" w:rsidRDefault="0077034E">
      <w:pPr>
        <w:pStyle w:val="a5"/>
        <w:numPr>
          <w:ilvl w:val="3"/>
          <w:numId w:val="121"/>
        </w:numPr>
        <w:tabs>
          <w:tab w:val="left" w:pos="1840"/>
        </w:tabs>
        <w:spacing w:before="2"/>
        <w:ind w:left="1840" w:hanging="1019"/>
        <w:rPr>
          <w:sz w:val="24"/>
        </w:rPr>
      </w:pPr>
      <w:r>
        <w:rPr>
          <w:sz w:val="24"/>
        </w:rPr>
        <w:t>В</w:t>
      </w:r>
      <w:r>
        <w:rPr>
          <w:spacing w:val="56"/>
          <w:w w:val="150"/>
          <w:sz w:val="24"/>
        </w:rPr>
        <w:t xml:space="preserve"> </w:t>
      </w:r>
      <w:r>
        <w:rPr>
          <w:sz w:val="24"/>
        </w:rPr>
        <w:t>соответствии</w:t>
      </w:r>
      <w:r>
        <w:rPr>
          <w:spacing w:val="62"/>
          <w:w w:val="150"/>
          <w:sz w:val="24"/>
        </w:rPr>
        <w:t xml:space="preserve"> </w:t>
      </w:r>
      <w:r>
        <w:rPr>
          <w:sz w:val="24"/>
        </w:rPr>
        <w:t>с</w:t>
      </w:r>
      <w:r>
        <w:rPr>
          <w:spacing w:val="60"/>
          <w:w w:val="150"/>
          <w:sz w:val="24"/>
        </w:rPr>
        <w:t xml:space="preserve"> </w:t>
      </w:r>
      <w:r>
        <w:rPr>
          <w:sz w:val="24"/>
        </w:rPr>
        <w:t>данными</w:t>
      </w:r>
      <w:r>
        <w:rPr>
          <w:spacing w:val="58"/>
          <w:w w:val="150"/>
          <w:sz w:val="24"/>
        </w:rPr>
        <w:t xml:space="preserve"> </w:t>
      </w:r>
      <w:r>
        <w:rPr>
          <w:sz w:val="24"/>
        </w:rPr>
        <w:t>целями</w:t>
      </w:r>
      <w:r>
        <w:rPr>
          <w:spacing w:val="62"/>
          <w:w w:val="150"/>
          <w:sz w:val="24"/>
        </w:rPr>
        <w:t xml:space="preserve"> </w:t>
      </w:r>
      <w:r>
        <w:rPr>
          <w:sz w:val="24"/>
        </w:rPr>
        <w:t>в</w:t>
      </w:r>
      <w:r>
        <w:rPr>
          <w:spacing w:val="60"/>
          <w:w w:val="150"/>
          <w:sz w:val="24"/>
        </w:rPr>
        <w:t xml:space="preserve"> </w:t>
      </w:r>
      <w:r>
        <w:rPr>
          <w:sz w:val="24"/>
        </w:rPr>
        <w:t>структуре</w:t>
      </w:r>
      <w:r>
        <w:rPr>
          <w:spacing w:val="59"/>
          <w:w w:val="150"/>
          <w:sz w:val="24"/>
        </w:rPr>
        <w:t xml:space="preserve"> </w:t>
      </w:r>
      <w:r>
        <w:rPr>
          <w:sz w:val="24"/>
        </w:rPr>
        <w:t>программы</w:t>
      </w:r>
      <w:r>
        <w:rPr>
          <w:spacing w:val="65"/>
          <w:w w:val="150"/>
          <w:sz w:val="24"/>
        </w:rPr>
        <w:t xml:space="preserve"> </w:t>
      </w:r>
      <w:r>
        <w:rPr>
          <w:sz w:val="24"/>
        </w:rPr>
        <w:t>учебного</w:t>
      </w:r>
      <w:r>
        <w:rPr>
          <w:spacing w:val="61"/>
          <w:w w:val="150"/>
          <w:sz w:val="24"/>
        </w:rPr>
        <w:t xml:space="preserve"> </w:t>
      </w:r>
      <w:r>
        <w:rPr>
          <w:spacing w:val="-2"/>
          <w:sz w:val="24"/>
        </w:rPr>
        <w:t>курса</w:t>
      </w:r>
    </w:p>
    <w:p w:rsidR="007779AF" w:rsidRDefault="0077034E">
      <w:pPr>
        <w:pStyle w:val="a3"/>
        <w:spacing w:before="123" w:line="348" w:lineRule="auto"/>
        <w:ind w:right="141" w:firstLine="0"/>
      </w:pPr>
      <w:r>
        <w:t>«Вероятность и статистика» основного общего образования выделены следующие содержательно- методические</w:t>
      </w:r>
      <w:r>
        <w:rPr>
          <w:spacing w:val="80"/>
          <w:w w:val="150"/>
        </w:rPr>
        <w:t xml:space="preserve"> </w:t>
      </w:r>
      <w:r>
        <w:t>линии:</w:t>
      </w:r>
      <w:r>
        <w:rPr>
          <w:spacing w:val="80"/>
          <w:w w:val="150"/>
        </w:rPr>
        <w:t xml:space="preserve"> </w:t>
      </w:r>
      <w:r>
        <w:t>«Представление</w:t>
      </w:r>
      <w:r>
        <w:rPr>
          <w:spacing w:val="80"/>
          <w:w w:val="150"/>
        </w:rPr>
        <w:t xml:space="preserve"> </w:t>
      </w:r>
      <w:r>
        <w:t>данных</w:t>
      </w:r>
      <w:r>
        <w:rPr>
          <w:spacing w:val="80"/>
          <w:w w:val="150"/>
        </w:rPr>
        <w:t xml:space="preserve"> </w:t>
      </w:r>
      <w:r>
        <w:t>и</w:t>
      </w:r>
      <w:r>
        <w:rPr>
          <w:spacing w:val="80"/>
          <w:w w:val="150"/>
        </w:rPr>
        <w:t xml:space="preserve"> </w:t>
      </w:r>
      <w:r>
        <w:t>описательная</w:t>
      </w:r>
      <w:r>
        <w:rPr>
          <w:spacing w:val="80"/>
          <w:w w:val="150"/>
        </w:rPr>
        <w:t xml:space="preserve"> </w:t>
      </w:r>
      <w:r>
        <w:t>статистика»,</w:t>
      </w:r>
      <w:r>
        <w:rPr>
          <w:spacing w:val="80"/>
          <w:w w:val="150"/>
        </w:rPr>
        <w:t xml:space="preserve"> </w:t>
      </w:r>
      <w:r>
        <w:t>«Вероятность»,</w:t>
      </w:r>
    </w:p>
    <w:p w:rsidR="007779AF" w:rsidRDefault="0077034E">
      <w:pPr>
        <w:pStyle w:val="a3"/>
        <w:spacing w:before="1"/>
        <w:ind w:firstLine="0"/>
      </w:pPr>
      <w:r>
        <w:t>«Элементы</w:t>
      </w:r>
      <w:r>
        <w:rPr>
          <w:spacing w:val="-7"/>
        </w:rPr>
        <w:t xml:space="preserve"> </w:t>
      </w:r>
      <w:r>
        <w:t>комбинаторики»,</w:t>
      </w:r>
      <w:r>
        <w:rPr>
          <w:spacing w:val="-2"/>
        </w:rPr>
        <w:t xml:space="preserve"> </w:t>
      </w:r>
      <w:r>
        <w:t>«Введение</w:t>
      </w:r>
      <w:r>
        <w:rPr>
          <w:spacing w:val="-6"/>
        </w:rPr>
        <w:t xml:space="preserve"> </w:t>
      </w:r>
      <w:r>
        <w:t>в</w:t>
      </w:r>
      <w:r>
        <w:rPr>
          <w:spacing w:val="-6"/>
        </w:rPr>
        <w:t xml:space="preserve"> </w:t>
      </w:r>
      <w:r>
        <w:t>теорию</w:t>
      </w:r>
      <w:r>
        <w:rPr>
          <w:spacing w:val="-4"/>
        </w:rPr>
        <w:t xml:space="preserve"> </w:t>
      </w:r>
      <w:r>
        <w:rPr>
          <w:spacing w:val="-2"/>
        </w:rPr>
        <w:t>графов».</w:t>
      </w:r>
    </w:p>
    <w:p w:rsidR="007779AF" w:rsidRDefault="0077034E">
      <w:pPr>
        <w:pStyle w:val="a3"/>
        <w:spacing w:before="122" w:line="348" w:lineRule="auto"/>
        <w:ind w:right="143"/>
      </w:pPr>
      <w:r>
        <w:t>Содержание линии «Представление данных и описательная статистика» служит основой</w:t>
      </w:r>
      <w:r>
        <w:rPr>
          <w:spacing w:val="40"/>
        </w:rPr>
        <w:t xml:space="preserve"> </w:t>
      </w:r>
      <w:r>
        <w:t>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7779AF" w:rsidRDefault="0077034E">
      <w:pPr>
        <w:pStyle w:val="a3"/>
        <w:spacing w:before="3" w:line="348" w:lineRule="auto"/>
        <w:ind w:right="149"/>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rsidR="007779AF" w:rsidRDefault="0077034E">
      <w:pPr>
        <w:pStyle w:val="a3"/>
        <w:spacing w:line="348" w:lineRule="auto"/>
        <w:ind w:right="141"/>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7779AF" w:rsidRDefault="0077034E">
      <w:pPr>
        <w:pStyle w:val="a3"/>
        <w:spacing w:line="275" w:lineRule="exact"/>
        <w:ind w:left="821" w:firstLine="0"/>
      </w:pPr>
      <w:r>
        <w:t>В</w:t>
      </w:r>
      <w:r>
        <w:rPr>
          <w:spacing w:val="76"/>
        </w:rPr>
        <w:t xml:space="preserve"> </w:t>
      </w:r>
      <w:r>
        <w:t>рамках</w:t>
      </w:r>
      <w:r>
        <w:rPr>
          <w:spacing w:val="54"/>
          <w:w w:val="150"/>
        </w:rPr>
        <w:t xml:space="preserve"> </w:t>
      </w:r>
      <w:r>
        <w:t>учебного</w:t>
      </w:r>
      <w:r>
        <w:rPr>
          <w:spacing w:val="50"/>
          <w:w w:val="150"/>
        </w:rPr>
        <w:t xml:space="preserve"> </w:t>
      </w:r>
      <w:r>
        <w:t>курса</w:t>
      </w:r>
      <w:r>
        <w:rPr>
          <w:spacing w:val="78"/>
        </w:rPr>
        <w:t xml:space="preserve"> </w:t>
      </w:r>
      <w:r>
        <w:t>осуществляется</w:t>
      </w:r>
      <w:r>
        <w:rPr>
          <w:spacing w:val="50"/>
          <w:w w:val="150"/>
        </w:rPr>
        <w:t xml:space="preserve"> </w:t>
      </w:r>
      <w:r>
        <w:t>знакомство</w:t>
      </w:r>
      <w:r>
        <w:rPr>
          <w:spacing w:val="79"/>
        </w:rPr>
        <w:t xml:space="preserve"> </w:t>
      </w:r>
      <w:r>
        <w:t>обучающихся</w:t>
      </w:r>
      <w:r>
        <w:rPr>
          <w:spacing w:val="57"/>
          <w:w w:val="150"/>
        </w:rPr>
        <w:t xml:space="preserve"> </w:t>
      </w:r>
      <w:r>
        <w:t>с</w:t>
      </w:r>
      <w:r>
        <w:rPr>
          <w:spacing w:val="78"/>
        </w:rPr>
        <w:t xml:space="preserve"> </w:t>
      </w:r>
      <w:r>
        <w:t>множествами</w:t>
      </w:r>
      <w:r>
        <w:rPr>
          <w:spacing w:val="51"/>
          <w:w w:val="150"/>
        </w:rPr>
        <w:t xml:space="preserve"> </w:t>
      </w:r>
      <w:r>
        <w:rPr>
          <w:spacing w:val="-10"/>
        </w:rPr>
        <w:t>и</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right="148" w:firstLine="0"/>
      </w:pPr>
      <w:r>
        <w:lastRenderedPageBreak/>
        <w:t>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7779AF" w:rsidRDefault="0077034E">
      <w:pPr>
        <w:pStyle w:val="a5"/>
        <w:numPr>
          <w:ilvl w:val="3"/>
          <w:numId w:val="121"/>
        </w:numPr>
        <w:tabs>
          <w:tab w:val="left" w:pos="1839"/>
        </w:tabs>
        <w:spacing w:before="2" w:line="348" w:lineRule="auto"/>
        <w:ind w:right="146" w:firstLine="708"/>
        <w:rPr>
          <w:sz w:val="24"/>
        </w:rPr>
      </w:pPr>
      <w:r>
        <w:rPr>
          <w:sz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7779AF" w:rsidRDefault="0077034E">
      <w:pPr>
        <w:pStyle w:val="a5"/>
        <w:numPr>
          <w:ilvl w:val="3"/>
          <w:numId w:val="121"/>
        </w:numPr>
        <w:tabs>
          <w:tab w:val="left" w:pos="1839"/>
        </w:tabs>
        <w:spacing w:line="348" w:lineRule="auto"/>
        <w:ind w:right="145" w:firstLine="708"/>
        <w:rPr>
          <w:sz w:val="24"/>
        </w:rPr>
      </w:pPr>
      <w:r>
        <w:rPr>
          <w:sz w:val="24"/>
        </w:rPr>
        <w:t>Общее</w:t>
      </w:r>
      <w:r>
        <w:rPr>
          <w:spacing w:val="-4"/>
          <w:sz w:val="24"/>
        </w:rPr>
        <w:t xml:space="preserve"> </w:t>
      </w:r>
      <w:r>
        <w:rPr>
          <w:sz w:val="24"/>
        </w:rPr>
        <w:t>число часов,</w:t>
      </w:r>
      <w:r>
        <w:rPr>
          <w:spacing w:val="-2"/>
          <w:sz w:val="24"/>
        </w:rPr>
        <w:t xml:space="preserve"> </w:t>
      </w:r>
      <w:r>
        <w:rPr>
          <w:sz w:val="24"/>
        </w:rPr>
        <w:t>рекомендованных</w:t>
      </w:r>
      <w:r>
        <w:rPr>
          <w:spacing w:val="-2"/>
          <w:sz w:val="24"/>
        </w:rPr>
        <w:t xml:space="preserve"> </w:t>
      </w:r>
      <w:r>
        <w:rPr>
          <w:sz w:val="24"/>
        </w:rPr>
        <w:t>для</w:t>
      </w:r>
      <w:r>
        <w:rPr>
          <w:spacing w:val="-3"/>
          <w:sz w:val="24"/>
        </w:rPr>
        <w:t xml:space="preserve"> </w:t>
      </w:r>
      <w:r>
        <w:rPr>
          <w:sz w:val="24"/>
        </w:rPr>
        <w:t>изучения</w:t>
      </w:r>
      <w:r>
        <w:rPr>
          <w:spacing w:val="-1"/>
          <w:sz w:val="24"/>
        </w:rPr>
        <w:t xml:space="preserve"> </w:t>
      </w:r>
      <w:r>
        <w:rPr>
          <w:sz w:val="24"/>
        </w:rPr>
        <w:t>учебного</w:t>
      </w:r>
      <w:r>
        <w:rPr>
          <w:spacing w:val="-3"/>
          <w:sz w:val="24"/>
        </w:rPr>
        <w:t xml:space="preserve"> </w:t>
      </w:r>
      <w:r>
        <w:rPr>
          <w:sz w:val="24"/>
        </w:rPr>
        <w:t>курса «Вероятность и статистика», – 102 часа: в 7 классе – 34 часа (1 час в неделю), в 8 классе – 34 часа (1 час в неделю), в 9 классе – 34 часа (1 час в неделю).</w:t>
      </w:r>
    </w:p>
    <w:p w:rsidR="007779AF" w:rsidRDefault="0077034E">
      <w:pPr>
        <w:pStyle w:val="a5"/>
        <w:numPr>
          <w:ilvl w:val="2"/>
          <w:numId w:val="121"/>
        </w:numPr>
        <w:tabs>
          <w:tab w:val="left" w:pos="1660"/>
        </w:tabs>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классе.</w:t>
      </w:r>
    </w:p>
    <w:p w:rsidR="007779AF" w:rsidRDefault="0077034E">
      <w:pPr>
        <w:pStyle w:val="a3"/>
        <w:spacing w:before="124" w:line="348" w:lineRule="auto"/>
        <w:ind w:right="147"/>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rsidR="007779AF" w:rsidRDefault="0077034E">
      <w:pPr>
        <w:pStyle w:val="a3"/>
        <w:spacing w:before="1" w:line="348" w:lineRule="auto"/>
        <w:ind w:right="149"/>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7779AF" w:rsidRDefault="0077034E">
      <w:pPr>
        <w:pStyle w:val="a3"/>
        <w:spacing w:before="1" w:line="348" w:lineRule="auto"/>
        <w:ind w:right="150"/>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7779AF" w:rsidRDefault="0077034E">
      <w:pPr>
        <w:pStyle w:val="a3"/>
        <w:spacing w:line="348" w:lineRule="auto"/>
        <w:ind w:right="150"/>
      </w:pPr>
      <w:r>
        <w:t>Граф, вершина, ребро. Степень вершины. Число рѐбер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7779AF" w:rsidRDefault="0077034E">
      <w:pPr>
        <w:pStyle w:val="a5"/>
        <w:numPr>
          <w:ilvl w:val="2"/>
          <w:numId w:val="121"/>
        </w:numPr>
        <w:tabs>
          <w:tab w:val="left" w:pos="1660"/>
        </w:tabs>
        <w:spacing w:line="275" w:lineRule="exact"/>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rsidR="007779AF" w:rsidRDefault="0077034E">
      <w:pPr>
        <w:pStyle w:val="a3"/>
        <w:spacing w:before="125"/>
        <w:ind w:left="821" w:firstLine="0"/>
      </w:pPr>
      <w:r>
        <w:t>Представление</w:t>
      </w:r>
      <w:r>
        <w:rPr>
          <w:spacing w:val="-4"/>
        </w:rPr>
        <w:t xml:space="preserve"> </w:t>
      </w:r>
      <w:r>
        <w:t>данных</w:t>
      </w:r>
      <w:r>
        <w:rPr>
          <w:spacing w:val="-3"/>
        </w:rPr>
        <w:t xml:space="preserve"> </w:t>
      </w:r>
      <w:r>
        <w:t>в</w:t>
      </w:r>
      <w:r>
        <w:rPr>
          <w:spacing w:val="-4"/>
        </w:rPr>
        <w:t xml:space="preserve"> </w:t>
      </w:r>
      <w:r>
        <w:t>виде</w:t>
      </w:r>
      <w:r>
        <w:rPr>
          <w:spacing w:val="-3"/>
        </w:rPr>
        <w:t xml:space="preserve"> </w:t>
      </w:r>
      <w:r>
        <w:t>таблиц,</w:t>
      </w:r>
      <w:r>
        <w:rPr>
          <w:spacing w:val="-3"/>
        </w:rPr>
        <w:t xml:space="preserve"> </w:t>
      </w:r>
      <w:r>
        <w:t>диаграмм,</w:t>
      </w:r>
      <w:r>
        <w:rPr>
          <w:spacing w:val="-2"/>
        </w:rPr>
        <w:t xml:space="preserve"> графиков.</w:t>
      </w:r>
    </w:p>
    <w:p w:rsidR="007779AF" w:rsidRDefault="0077034E">
      <w:pPr>
        <w:pStyle w:val="a3"/>
        <w:spacing w:before="122" w:line="348" w:lineRule="auto"/>
        <w:ind w:right="148"/>
      </w:pPr>
      <w:r>
        <w:t>Множество, элемент множества, подмножество. Операции над множествами: объединение, пересечение,</w:t>
      </w:r>
      <w:r>
        <w:rPr>
          <w:spacing w:val="-1"/>
        </w:rPr>
        <w:t xml:space="preserve"> </w:t>
      </w:r>
      <w:r>
        <w:t>дополнение.</w:t>
      </w:r>
      <w:r>
        <w:rPr>
          <w:spacing w:val="-1"/>
        </w:rPr>
        <w:t xml:space="preserve"> </w:t>
      </w:r>
      <w:r>
        <w:t>Свойства</w:t>
      </w:r>
      <w:r>
        <w:rPr>
          <w:spacing w:val="-2"/>
        </w:rPr>
        <w:t xml:space="preserve"> </w:t>
      </w:r>
      <w:r>
        <w:t>операций</w:t>
      </w:r>
      <w:r>
        <w:rPr>
          <w:spacing w:val="-2"/>
        </w:rPr>
        <w:t xml:space="preserve"> </w:t>
      </w:r>
      <w:r>
        <w:t>над</w:t>
      </w:r>
      <w:r>
        <w:rPr>
          <w:spacing w:val="-1"/>
        </w:rPr>
        <w:t xml:space="preserve"> </w:t>
      </w:r>
      <w:r>
        <w:t>множествами:</w:t>
      </w:r>
      <w:r>
        <w:rPr>
          <w:spacing w:val="-1"/>
        </w:rPr>
        <w:t xml:space="preserve"> </w:t>
      </w:r>
      <w:r>
        <w:t>переместительное,</w:t>
      </w:r>
      <w:r>
        <w:rPr>
          <w:spacing w:val="-1"/>
        </w:rPr>
        <w:t xml:space="preserve"> </w:t>
      </w:r>
      <w:r>
        <w:t>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7779AF" w:rsidRDefault="0077034E">
      <w:pPr>
        <w:pStyle w:val="a3"/>
        <w:spacing w:before="1"/>
        <w:ind w:left="821" w:firstLine="0"/>
      </w:pPr>
      <w:r>
        <w:t>Измерение</w:t>
      </w:r>
      <w:r>
        <w:rPr>
          <w:spacing w:val="27"/>
        </w:rPr>
        <w:t xml:space="preserve"> </w:t>
      </w:r>
      <w:r>
        <w:t>рассеивания</w:t>
      </w:r>
      <w:r>
        <w:rPr>
          <w:spacing w:val="30"/>
        </w:rPr>
        <w:t xml:space="preserve"> </w:t>
      </w:r>
      <w:r>
        <w:t>данных.</w:t>
      </w:r>
      <w:r>
        <w:rPr>
          <w:spacing w:val="30"/>
        </w:rPr>
        <w:t xml:space="preserve"> </w:t>
      </w:r>
      <w:r>
        <w:t>Дисперсия</w:t>
      </w:r>
      <w:r>
        <w:rPr>
          <w:spacing w:val="30"/>
        </w:rPr>
        <w:t xml:space="preserve"> </w:t>
      </w:r>
      <w:r>
        <w:t>и</w:t>
      </w:r>
      <w:r>
        <w:rPr>
          <w:spacing w:val="30"/>
        </w:rPr>
        <w:t xml:space="preserve"> </w:t>
      </w:r>
      <w:r>
        <w:t>стандартное</w:t>
      </w:r>
      <w:r>
        <w:rPr>
          <w:spacing w:val="29"/>
        </w:rPr>
        <w:t xml:space="preserve"> </w:t>
      </w:r>
      <w:r>
        <w:t>отклонение</w:t>
      </w:r>
      <w:r>
        <w:rPr>
          <w:spacing w:val="29"/>
        </w:rPr>
        <w:t xml:space="preserve"> </w:t>
      </w:r>
      <w:r>
        <w:t>числовых</w:t>
      </w:r>
      <w:r>
        <w:rPr>
          <w:spacing w:val="32"/>
        </w:rPr>
        <w:t xml:space="preserve"> </w:t>
      </w:r>
      <w:r>
        <w:rPr>
          <w:spacing w:val="-2"/>
        </w:rPr>
        <w:t>наборов.</w:t>
      </w:r>
    </w:p>
    <w:p w:rsidR="007779AF" w:rsidRDefault="0077034E">
      <w:pPr>
        <w:pStyle w:val="a3"/>
        <w:spacing w:before="125"/>
        <w:ind w:firstLine="0"/>
      </w:pPr>
      <w:r>
        <w:t>Диаграмма</w:t>
      </w:r>
      <w:r>
        <w:rPr>
          <w:spacing w:val="-4"/>
        </w:rPr>
        <w:t xml:space="preserve"> </w:t>
      </w:r>
      <w:r>
        <w:rPr>
          <w:spacing w:val="-2"/>
        </w:rPr>
        <w:t>рассеивания.</w:t>
      </w:r>
    </w:p>
    <w:p w:rsidR="007779AF" w:rsidRDefault="0077034E">
      <w:pPr>
        <w:pStyle w:val="a3"/>
        <w:spacing w:before="124" w:line="348" w:lineRule="auto"/>
        <w:ind w:right="147"/>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7779AF" w:rsidRDefault="0077034E">
      <w:pPr>
        <w:pStyle w:val="a3"/>
        <w:spacing w:line="348" w:lineRule="auto"/>
        <w:ind w:right="147"/>
      </w:pPr>
      <w:r>
        <w:t>Дерево. Свойства деревьев: единственность пути, существование висячей вершины, связь между числом вершин и числом рѐбер. Правило умножения. Решение задач с помощью графов.</w:t>
      </w:r>
    </w:p>
    <w:p w:rsidR="007779AF" w:rsidRDefault="0077034E">
      <w:pPr>
        <w:pStyle w:val="a3"/>
        <w:spacing w:before="2" w:line="345" w:lineRule="auto"/>
        <w:ind w:right="147"/>
      </w:pPr>
      <w:r>
        <w:t>Противоположные события. Диаграмма Эйлера. Объединение и пересечение событий. Несовместные</w:t>
      </w:r>
      <w:r>
        <w:rPr>
          <w:spacing w:val="28"/>
        </w:rPr>
        <w:t xml:space="preserve">  </w:t>
      </w:r>
      <w:r>
        <w:t>события.</w:t>
      </w:r>
      <w:r>
        <w:rPr>
          <w:spacing w:val="31"/>
        </w:rPr>
        <w:t xml:space="preserve">  </w:t>
      </w:r>
      <w:r>
        <w:t>Формула</w:t>
      </w:r>
      <w:r>
        <w:rPr>
          <w:spacing w:val="32"/>
        </w:rPr>
        <w:t xml:space="preserve">  </w:t>
      </w:r>
      <w:r>
        <w:t>сложения</w:t>
      </w:r>
      <w:r>
        <w:rPr>
          <w:spacing w:val="31"/>
        </w:rPr>
        <w:t xml:space="preserve">  </w:t>
      </w:r>
      <w:r>
        <w:t>вероятностей.</w:t>
      </w:r>
      <w:r>
        <w:rPr>
          <w:spacing w:val="31"/>
        </w:rPr>
        <w:t xml:space="preserve">  </w:t>
      </w:r>
      <w:r>
        <w:t>Условная</w:t>
      </w:r>
      <w:r>
        <w:rPr>
          <w:spacing w:val="31"/>
        </w:rPr>
        <w:t xml:space="preserve">  </w:t>
      </w:r>
      <w:r>
        <w:t>вероятность.</w:t>
      </w:r>
      <w:r>
        <w:rPr>
          <w:spacing w:val="32"/>
        </w:rPr>
        <w:t xml:space="preserve">  </w:t>
      </w:r>
      <w:r>
        <w:rPr>
          <w:spacing w:val="-2"/>
        </w:rPr>
        <w:t>Правило</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54" w:firstLine="0"/>
      </w:pPr>
      <w:r>
        <w:lastRenderedPageBreak/>
        <w:t>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7779AF" w:rsidRDefault="0077034E">
      <w:pPr>
        <w:pStyle w:val="a5"/>
        <w:numPr>
          <w:ilvl w:val="2"/>
          <w:numId w:val="121"/>
        </w:numPr>
        <w:tabs>
          <w:tab w:val="left" w:pos="1660"/>
        </w:tabs>
        <w:spacing w:before="2"/>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rsidR="007779AF" w:rsidRDefault="0077034E">
      <w:pPr>
        <w:pStyle w:val="a3"/>
        <w:spacing w:before="125" w:line="345" w:lineRule="auto"/>
        <w:ind w:right="150"/>
      </w:pPr>
      <w:r>
        <w:t>Представление данных в виде таблиц, диаграмм, графиков, интерпретация данных. Чтение</w:t>
      </w:r>
      <w:r>
        <w:rPr>
          <w:spacing w:val="40"/>
        </w:rPr>
        <w:t xml:space="preserve"> </w:t>
      </w:r>
      <w:r>
        <w:t>и построение таблиц, диаграмм, графиков по реальным данным.</w:t>
      </w:r>
    </w:p>
    <w:p w:rsidR="007779AF" w:rsidRDefault="0077034E">
      <w:pPr>
        <w:pStyle w:val="a3"/>
        <w:spacing w:before="4" w:line="348" w:lineRule="auto"/>
        <w:ind w:right="150"/>
      </w:pPr>
      <w:r>
        <w:t>Перестановки и факториал. Сочетания и число сочетаний. Треугольник Паскаля. Решение задач с использованием комбинаторики.</w:t>
      </w:r>
    </w:p>
    <w:p w:rsidR="007779AF" w:rsidRDefault="0077034E">
      <w:pPr>
        <w:pStyle w:val="a3"/>
        <w:spacing w:before="1" w:line="348" w:lineRule="auto"/>
        <w:ind w:right="144"/>
      </w:pPr>
      <w:r>
        <w:t>Геометрическая</w:t>
      </w:r>
      <w:r>
        <w:rPr>
          <w:spacing w:val="-2"/>
        </w:rPr>
        <w:t xml:space="preserve"> </w:t>
      </w:r>
      <w:r>
        <w:t>вероятность.</w:t>
      </w:r>
      <w:r>
        <w:rPr>
          <w:spacing w:val="-4"/>
        </w:rPr>
        <w:t xml:space="preserve"> </w:t>
      </w:r>
      <w:r>
        <w:t>Случайный</w:t>
      </w:r>
      <w:r>
        <w:rPr>
          <w:spacing w:val="-2"/>
        </w:rPr>
        <w:t xml:space="preserve"> </w:t>
      </w:r>
      <w:r>
        <w:t>выбор</w:t>
      </w:r>
      <w:r>
        <w:rPr>
          <w:spacing w:val="-2"/>
        </w:rPr>
        <w:t xml:space="preserve"> </w:t>
      </w:r>
      <w:r>
        <w:t>точки</w:t>
      </w:r>
      <w:r>
        <w:rPr>
          <w:spacing w:val="-4"/>
        </w:rPr>
        <w:t xml:space="preserve"> </w:t>
      </w:r>
      <w:r>
        <w:t>из</w:t>
      </w:r>
      <w:r>
        <w:rPr>
          <w:spacing w:val="-4"/>
        </w:rPr>
        <w:t xml:space="preserve"> </w:t>
      </w:r>
      <w:r>
        <w:t>фигуры на</w:t>
      </w:r>
      <w:r>
        <w:rPr>
          <w:spacing w:val="-3"/>
        </w:rPr>
        <w:t xml:space="preserve"> </w:t>
      </w:r>
      <w:r>
        <w:t>плоскости,</w:t>
      </w:r>
      <w:r>
        <w:rPr>
          <w:spacing w:val="-2"/>
        </w:rPr>
        <w:t xml:space="preserve"> </w:t>
      </w:r>
      <w:r>
        <w:t>из</w:t>
      </w:r>
      <w:r>
        <w:rPr>
          <w:spacing w:val="-1"/>
        </w:rPr>
        <w:t xml:space="preserve"> </w:t>
      </w:r>
      <w:r>
        <w:t>отрезка</w:t>
      </w:r>
      <w:r>
        <w:rPr>
          <w:spacing w:val="-5"/>
        </w:rPr>
        <w:t xml:space="preserve"> </w:t>
      </w:r>
      <w:r>
        <w:t>и из дуги окружности.</w:t>
      </w:r>
    </w:p>
    <w:p w:rsidR="007779AF" w:rsidRDefault="0077034E">
      <w:pPr>
        <w:pStyle w:val="a3"/>
        <w:spacing w:line="348" w:lineRule="auto"/>
        <w:ind w:right="151"/>
      </w:pPr>
      <w:r>
        <w:t>Испытание. Успех и неудача. Серия испытаний до первого успеха. Серия испытаний Бернулли. Вероятности событий в серии испытаний Бернулли.</w:t>
      </w:r>
    </w:p>
    <w:p w:rsidR="007779AF" w:rsidRDefault="0077034E">
      <w:pPr>
        <w:pStyle w:val="a3"/>
        <w:spacing w:before="1" w:line="348" w:lineRule="auto"/>
        <w:ind w:right="148"/>
      </w:pPr>
      <w:r>
        <w:t xml:space="preserve">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w:t>
      </w:r>
      <w:r>
        <w:rPr>
          <w:spacing w:val="-2"/>
        </w:rPr>
        <w:t>Бернулли».</w:t>
      </w:r>
    </w:p>
    <w:p w:rsidR="007779AF" w:rsidRDefault="0077034E">
      <w:pPr>
        <w:pStyle w:val="a3"/>
        <w:spacing w:line="348" w:lineRule="auto"/>
        <w:ind w:right="150"/>
      </w:pPr>
      <w:r>
        <w:t>Понятие о законе больших чисел. Измерение вероятностей с помощью частот. Роль и значение закона больших чисел в природе и обществе.</w:t>
      </w:r>
    </w:p>
    <w:p w:rsidR="007779AF" w:rsidRDefault="0077034E">
      <w:pPr>
        <w:pStyle w:val="a5"/>
        <w:numPr>
          <w:ilvl w:val="2"/>
          <w:numId w:val="121"/>
        </w:numPr>
        <w:tabs>
          <w:tab w:val="left" w:pos="1659"/>
        </w:tabs>
        <w:spacing w:line="348" w:lineRule="auto"/>
        <w:ind w:left="112" w:right="149" w:firstLine="708"/>
        <w:rPr>
          <w:sz w:val="24"/>
        </w:rPr>
      </w:pPr>
      <w:r>
        <w:rPr>
          <w:sz w:val="24"/>
        </w:rPr>
        <w:t xml:space="preserve">Предметные результаты освоения программы учебного курса «Вероятность и </w:t>
      </w:r>
      <w:r>
        <w:rPr>
          <w:spacing w:val="-2"/>
          <w:sz w:val="24"/>
        </w:rPr>
        <w:t>статистика».</w:t>
      </w:r>
    </w:p>
    <w:p w:rsidR="007779AF" w:rsidRDefault="0077034E">
      <w:pPr>
        <w:pStyle w:val="a5"/>
        <w:numPr>
          <w:ilvl w:val="3"/>
          <w:numId w:val="121"/>
        </w:numPr>
        <w:tabs>
          <w:tab w:val="left" w:pos="1839"/>
        </w:tabs>
        <w:spacing w:line="348" w:lineRule="auto"/>
        <w:ind w:right="146" w:firstLine="708"/>
        <w:rPr>
          <w:sz w:val="24"/>
        </w:rPr>
      </w:pPr>
      <w:r>
        <w:rPr>
          <w:sz w:val="24"/>
        </w:rPr>
        <w:t>Предметные результаты освоения программы учебного курса к концу обучения в 7 классе.</w:t>
      </w:r>
    </w:p>
    <w:p w:rsidR="007779AF" w:rsidRDefault="0077034E">
      <w:pPr>
        <w:pStyle w:val="a3"/>
        <w:spacing w:line="348" w:lineRule="auto"/>
        <w:jc w:val="left"/>
      </w:pPr>
      <w:r>
        <w:t>Читать</w:t>
      </w:r>
      <w:r>
        <w:rPr>
          <w:spacing w:val="31"/>
        </w:rPr>
        <w:t xml:space="preserve"> </w:t>
      </w:r>
      <w:r>
        <w:t>информацию,</w:t>
      </w:r>
      <w:r>
        <w:rPr>
          <w:spacing w:val="30"/>
        </w:rPr>
        <w:t xml:space="preserve"> </w:t>
      </w:r>
      <w:r>
        <w:t>представленную</w:t>
      </w:r>
      <w:r>
        <w:rPr>
          <w:spacing w:val="33"/>
        </w:rPr>
        <w:t xml:space="preserve"> </w:t>
      </w:r>
      <w:r>
        <w:t>в таблицах,</w:t>
      </w:r>
      <w:r>
        <w:rPr>
          <w:spacing w:val="30"/>
        </w:rPr>
        <w:t xml:space="preserve"> </w:t>
      </w:r>
      <w:r>
        <w:t>на диаграммах,</w:t>
      </w:r>
      <w:r>
        <w:rPr>
          <w:spacing w:val="30"/>
        </w:rPr>
        <w:t xml:space="preserve"> </w:t>
      </w:r>
      <w:r>
        <w:t>представлять</w:t>
      </w:r>
      <w:r>
        <w:rPr>
          <w:spacing w:val="31"/>
        </w:rPr>
        <w:t xml:space="preserve"> </w:t>
      </w:r>
      <w:r>
        <w:t>данные в виде таблиц, строить диаграммы (столбиковые (столбчатые) и круговые) по массивам значений.</w:t>
      </w:r>
    </w:p>
    <w:p w:rsidR="007779AF" w:rsidRDefault="0077034E">
      <w:pPr>
        <w:pStyle w:val="a3"/>
        <w:spacing w:line="348" w:lineRule="auto"/>
        <w:jc w:val="left"/>
      </w:pPr>
      <w:r>
        <w:t>Описывать и интерпретировать реальные числовые данные, представленные в таблицах, на диаграммах, графиках.</w:t>
      </w:r>
    </w:p>
    <w:p w:rsidR="007779AF" w:rsidRDefault="0077034E">
      <w:pPr>
        <w:pStyle w:val="a3"/>
        <w:tabs>
          <w:tab w:val="left" w:pos="2555"/>
          <w:tab w:val="left" w:pos="3231"/>
          <w:tab w:val="left" w:pos="4516"/>
          <w:tab w:val="left" w:pos="5608"/>
          <w:tab w:val="left" w:pos="7509"/>
          <w:tab w:val="left" w:pos="9518"/>
        </w:tabs>
        <w:spacing w:line="348" w:lineRule="auto"/>
        <w:ind w:right="150"/>
        <w:jc w:val="left"/>
      </w:pPr>
      <w:r>
        <w:rPr>
          <w:spacing w:val="-2"/>
        </w:rPr>
        <w:t>Использовать</w:t>
      </w:r>
      <w:r>
        <w:tab/>
      </w:r>
      <w:r>
        <w:rPr>
          <w:spacing w:val="-4"/>
        </w:rPr>
        <w:t>для</w:t>
      </w:r>
      <w:r>
        <w:tab/>
      </w:r>
      <w:r>
        <w:rPr>
          <w:spacing w:val="-2"/>
        </w:rPr>
        <w:t>описания</w:t>
      </w:r>
      <w:r>
        <w:tab/>
      </w:r>
      <w:r>
        <w:rPr>
          <w:spacing w:val="-2"/>
        </w:rPr>
        <w:t>данных</w:t>
      </w:r>
      <w:r>
        <w:tab/>
      </w:r>
      <w:r>
        <w:rPr>
          <w:spacing w:val="-2"/>
        </w:rPr>
        <w:t>статистические</w:t>
      </w:r>
      <w:r>
        <w:tab/>
      </w:r>
      <w:r>
        <w:rPr>
          <w:spacing w:val="-2"/>
        </w:rPr>
        <w:t>характеристики:</w:t>
      </w:r>
      <w:r>
        <w:tab/>
      </w:r>
      <w:r>
        <w:rPr>
          <w:spacing w:val="-2"/>
        </w:rPr>
        <w:t xml:space="preserve">среднее </w:t>
      </w:r>
      <w:r>
        <w:t>арифметическое, медиана, наибольшее и наименьшее значения, размах.</w:t>
      </w:r>
    </w:p>
    <w:p w:rsidR="007779AF" w:rsidRDefault="0077034E">
      <w:pPr>
        <w:pStyle w:val="a3"/>
        <w:spacing w:line="348" w:lineRule="auto"/>
        <w:jc w:val="left"/>
      </w:pPr>
      <w:r>
        <w:t>Иметь</w:t>
      </w:r>
      <w:r>
        <w:rPr>
          <w:spacing w:val="40"/>
        </w:rPr>
        <w:t xml:space="preserve"> </w:t>
      </w:r>
      <w:r>
        <w:t>представление</w:t>
      </w:r>
      <w:r>
        <w:rPr>
          <w:spacing w:val="40"/>
        </w:rPr>
        <w:t xml:space="preserve"> </w:t>
      </w:r>
      <w:r>
        <w:t>о</w:t>
      </w:r>
      <w:r>
        <w:rPr>
          <w:spacing w:val="40"/>
        </w:rPr>
        <w:t xml:space="preserve"> </w:t>
      </w:r>
      <w:r>
        <w:t>случайной</w:t>
      </w:r>
      <w:r>
        <w:rPr>
          <w:spacing w:val="40"/>
        </w:rPr>
        <w:t xml:space="preserve"> </w:t>
      </w:r>
      <w:r>
        <w:t>изменчивости</w:t>
      </w:r>
      <w:r>
        <w:rPr>
          <w:spacing w:val="40"/>
        </w:rPr>
        <w:t xml:space="preserve"> </w:t>
      </w:r>
      <w:r>
        <w:t>на</w:t>
      </w:r>
      <w:r>
        <w:rPr>
          <w:spacing w:val="40"/>
        </w:rPr>
        <w:t xml:space="preserve"> </w:t>
      </w:r>
      <w:r>
        <w:t>примерах</w:t>
      </w:r>
      <w:r>
        <w:rPr>
          <w:spacing w:val="40"/>
        </w:rPr>
        <w:t xml:space="preserve"> </w:t>
      </w:r>
      <w:r>
        <w:t>цен,</w:t>
      </w:r>
      <w:r>
        <w:rPr>
          <w:spacing w:val="40"/>
        </w:rPr>
        <w:t xml:space="preserve"> </w:t>
      </w:r>
      <w:r>
        <w:t>физических</w:t>
      </w:r>
      <w:r>
        <w:rPr>
          <w:spacing w:val="40"/>
        </w:rPr>
        <w:t xml:space="preserve"> </w:t>
      </w:r>
      <w:r>
        <w:t>величин, антропометрических данных, иметь представление о статистической устойчивости.</w:t>
      </w:r>
    </w:p>
    <w:p w:rsidR="007779AF" w:rsidRDefault="0077034E">
      <w:pPr>
        <w:pStyle w:val="a5"/>
        <w:numPr>
          <w:ilvl w:val="3"/>
          <w:numId w:val="121"/>
        </w:numPr>
        <w:tabs>
          <w:tab w:val="left" w:pos="1839"/>
        </w:tabs>
        <w:spacing w:before="1" w:line="348" w:lineRule="auto"/>
        <w:ind w:right="146" w:firstLine="708"/>
        <w:rPr>
          <w:sz w:val="24"/>
        </w:rPr>
      </w:pPr>
      <w:r>
        <w:rPr>
          <w:sz w:val="24"/>
        </w:rPr>
        <w:t>Предметные результаты освоения программы учебного курса к концу обучения в 8 классе.</w:t>
      </w:r>
    </w:p>
    <w:p w:rsidR="007779AF" w:rsidRDefault="0077034E">
      <w:pPr>
        <w:pStyle w:val="a3"/>
        <w:spacing w:line="348" w:lineRule="auto"/>
        <w:jc w:val="left"/>
      </w:pPr>
      <w:r>
        <w:t>Извлекать</w:t>
      </w:r>
      <w:r>
        <w:rPr>
          <w:spacing w:val="40"/>
        </w:rPr>
        <w:t xml:space="preserve"> </w:t>
      </w:r>
      <w:r>
        <w:t>и</w:t>
      </w:r>
      <w:r>
        <w:rPr>
          <w:spacing w:val="40"/>
        </w:rPr>
        <w:t xml:space="preserve"> </w:t>
      </w:r>
      <w:r>
        <w:t>преобразовывать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диаграмм,</w:t>
      </w:r>
      <w:r>
        <w:rPr>
          <w:spacing w:val="40"/>
        </w:rPr>
        <w:t xml:space="preserve"> </w:t>
      </w:r>
      <w:r>
        <w:t>графиков, представлять данные в виде таблиц, диаграмм, графиков.</w:t>
      </w:r>
    </w:p>
    <w:p w:rsidR="007779AF" w:rsidRDefault="0077034E">
      <w:pPr>
        <w:pStyle w:val="a3"/>
        <w:spacing w:line="348" w:lineRule="auto"/>
        <w:jc w:val="left"/>
      </w:pPr>
      <w:r>
        <w:t>Описывать</w:t>
      </w:r>
      <w:r>
        <w:rPr>
          <w:spacing w:val="80"/>
        </w:rPr>
        <w:t xml:space="preserve"> </w:t>
      </w:r>
      <w:r>
        <w:t>данные</w:t>
      </w:r>
      <w:r>
        <w:rPr>
          <w:spacing w:val="80"/>
        </w:rPr>
        <w:t xml:space="preserve"> </w:t>
      </w:r>
      <w:r>
        <w:t>с</w:t>
      </w:r>
      <w:r>
        <w:rPr>
          <w:spacing w:val="80"/>
        </w:rPr>
        <w:t xml:space="preserve"> </w:t>
      </w:r>
      <w:r>
        <w:t>помощью</w:t>
      </w:r>
      <w:r>
        <w:rPr>
          <w:spacing w:val="80"/>
        </w:rPr>
        <w:t xml:space="preserve"> </w:t>
      </w:r>
      <w:r>
        <w:t>статистических</w:t>
      </w:r>
      <w:r>
        <w:rPr>
          <w:spacing w:val="80"/>
        </w:rPr>
        <w:t xml:space="preserve"> </w:t>
      </w:r>
      <w:r>
        <w:t>показателей:</w:t>
      </w:r>
      <w:r>
        <w:rPr>
          <w:spacing w:val="80"/>
        </w:rPr>
        <w:t xml:space="preserve"> </w:t>
      </w:r>
      <w:r>
        <w:t>средних</w:t>
      </w:r>
      <w:r>
        <w:rPr>
          <w:spacing w:val="80"/>
        </w:rPr>
        <w:t xml:space="preserve"> </w:t>
      </w:r>
      <w:r>
        <w:t>значений</w:t>
      </w:r>
      <w:r>
        <w:rPr>
          <w:spacing w:val="80"/>
        </w:rPr>
        <w:t xml:space="preserve"> </w:t>
      </w:r>
      <w:r>
        <w:t>и</w:t>
      </w:r>
      <w:r>
        <w:rPr>
          <w:spacing w:val="80"/>
        </w:rPr>
        <w:t xml:space="preserve"> </w:t>
      </w:r>
      <w:r>
        <w:t>мер рассеивания (размах, дисперсия и стандартное отклонение).</w:t>
      </w:r>
    </w:p>
    <w:p w:rsidR="007779AF" w:rsidRDefault="0077034E">
      <w:pPr>
        <w:pStyle w:val="a3"/>
        <w:spacing w:line="275" w:lineRule="exact"/>
        <w:ind w:left="821" w:firstLine="0"/>
        <w:jc w:val="left"/>
      </w:pPr>
      <w:r>
        <w:t>Находить</w:t>
      </w:r>
      <w:r>
        <w:rPr>
          <w:spacing w:val="54"/>
        </w:rPr>
        <w:t xml:space="preserve"> </w:t>
      </w:r>
      <w:r>
        <w:t>частоты</w:t>
      </w:r>
      <w:r>
        <w:rPr>
          <w:spacing w:val="55"/>
        </w:rPr>
        <w:t xml:space="preserve"> </w:t>
      </w:r>
      <w:r>
        <w:t>числовых</w:t>
      </w:r>
      <w:r>
        <w:rPr>
          <w:spacing w:val="57"/>
        </w:rPr>
        <w:t xml:space="preserve"> </w:t>
      </w:r>
      <w:r>
        <w:t>значений</w:t>
      </w:r>
      <w:r>
        <w:rPr>
          <w:spacing w:val="56"/>
        </w:rPr>
        <w:t xml:space="preserve"> </w:t>
      </w:r>
      <w:r>
        <w:t>и</w:t>
      </w:r>
      <w:r>
        <w:rPr>
          <w:spacing w:val="56"/>
        </w:rPr>
        <w:t xml:space="preserve"> </w:t>
      </w:r>
      <w:r>
        <w:t>частоты</w:t>
      </w:r>
      <w:r>
        <w:rPr>
          <w:spacing w:val="56"/>
        </w:rPr>
        <w:t xml:space="preserve"> </w:t>
      </w:r>
      <w:r>
        <w:t>событий,</w:t>
      </w:r>
      <w:r>
        <w:rPr>
          <w:spacing w:val="61"/>
        </w:rPr>
        <w:t xml:space="preserve"> </w:t>
      </w:r>
      <w:r>
        <w:t>в</w:t>
      </w:r>
      <w:r>
        <w:rPr>
          <w:spacing w:val="54"/>
        </w:rPr>
        <w:t xml:space="preserve"> </w:t>
      </w:r>
      <w:r>
        <w:t>том</w:t>
      </w:r>
      <w:r>
        <w:rPr>
          <w:spacing w:val="58"/>
        </w:rPr>
        <w:t xml:space="preserve"> </w:t>
      </w:r>
      <w:r>
        <w:t>числе</w:t>
      </w:r>
      <w:r>
        <w:rPr>
          <w:spacing w:val="54"/>
        </w:rPr>
        <w:t xml:space="preserve"> </w:t>
      </w:r>
      <w:r>
        <w:t>по</w:t>
      </w:r>
      <w:r>
        <w:rPr>
          <w:spacing w:val="56"/>
        </w:rPr>
        <w:t xml:space="preserve"> </w:t>
      </w:r>
      <w:r>
        <w:rPr>
          <w:spacing w:val="-2"/>
        </w:rPr>
        <w:t>результатам</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измерений</w:t>
      </w:r>
      <w:r>
        <w:rPr>
          <w:spacing w:val="-4"/>
        </w:rPr>
        <w:t xml:space="preserve"> </w:t>
      </w:r>
      <w:r>
        <w:t>и</w:t>
      </w:r>
      <w:r>
        <w:rPr>
          <w:spacing w:val="-1"/>
        </w:rPr>
        <w:t xml:space="preserve"> </w:t>
      </w:r>
      <w:r>
        <w:rPr>
          <w:spacing w:val="-2"/>
        </w:rPr>
        <w:t>наблюдений.</w:t>
      </w:r>
    </w:p>
    <w:p w:rsidR="007779AF" w:rsidRDefault="0077034E">
      <w:pPr>
        <w:pStyle w:val="a3"/>
        <w:spacing w:before="126" w:line="348" w:lineRule="auto"/>
        <w:ind w:right="153"/>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7779AF" w:rsidRDefault="0077034E">
      <w:pPr>
        <w:pStyle w:val="a3"/>
        <w:spacing w:before="1" w:line="345" w:lineRule="auto"/>
        <w:ind w:right="152"/>
      </w:pPr>
      <w:r>
        <w:t>Использовать графические модели: дерево случайного эксперимента, диаграммы Эйлера, числовая прямая.</w:t>
      </w:r>
    </w:p>
    <w:p w:rsidR="007779AF" w:rsidRDefault="0077034E">
      <w:pPr>
        <w:pStyle w:val="a3"/>
        <w:spacing w:before="4" w:line="348" w:lineRule="auto"/>
        <w:ind w:right="142"/>
      </w:pPr>
      <w:r>
        <w:t>Оперировать понятиями: множество, подмножество, выполнять операции над</w:t>
      </w:r>
      <w:r>
        <w:rPr>
          <w:spacing w:val="40"/>
        </w:rPr>
        <w:t xml:space="preserve"> </w:t>
      </w:r>
      <w:r>
        <w:t>множествами: объединение, пересечение, дополнение, перечислять элементы множеств,</w:t>
      </w:r>
      <w:r>
        <w:rPr>
          <w:spacing w:val="40"/>
        </w:rPr>
        <w:t xml:space="preserve"> </w:t>
      </w:r>
      <w:r>
        <w:t>применять свойства множеств.</w:t>
      </w:r>
    </w:p>
    <w:p w:rsidR="007779AF" w:rsidRDefault="0077034E">
      <w:pPr>
        <w:pStyle w:val="a3"/>
        <w:spacing w:line="348" w:lineRule="auto"/>
        <w:ind w:right="143"/>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7779AF" w:rsidRDefault="0077034E">
      <w:pPr>
        <w:pStyle w:val="a5"/>
        <w:numPr>
          <w:ilvl w:val="3"/>
          <w:numId w:val="121"/>
        </w:numPr>
        <w:tabs>
          <w:tab w:val="left" w:pos="1839"/>
        </w:tabs>
        <w:spacing w:before="2" w:line="348" w:lineRule="auto"/>
        <w:ind w:right="146" w:firstLine="708"/>
        <w:rPr>
          <w:sz w:val="24"/>
        </w:rPr>
      </w:pPr>
      <w:r>
        <w:rPr>
          <w:sz w:val="24"/>
        </w:rPr>
        <w:t>Предметные результаты освоения программы учебного курса к концу обучения в 9 классе.</w:t>
      </w:r>
    </w:p>
    <w:p w:rsidR="007779AF" w:rsidRDefault="0077034E">
      <w:pPr>
        <w:pStyle w:val="a3"/>
        <w:spacing w:line="348" w:lineRule="auto"/>
        <w:ind w:right="148"/>
      </w:pPr>
      <w:r>
        <w:t>Извлекать и преобразовывать информацию, представленную в различных источниках в</w:t>
      </w:r>
      <w:r>
        <w:rPr>
          <w:spacing w:val="40"/>
        </w:rPr>
        <w:t xml:space="preserve"> </w:t>
      </w:r>
      <w:r>
        <w:t>виде таблиц, диаграмм, графиков, представлять данные в виде таблиц, диаграмм, графиков.</w:t>
      </w:r>
    </w:p>
    <w:p w:rsidR="007779AF" w:rsidRDefault="0077034E">
      <w:pPr>
        <w:pStyle w:val="a3"/>
        <w:spacing w:line="348" w:lineRule="auto"/>
        <w:ind w:right="143"/>
      </w:pPr>
      <w:r>
        <w:t>Решать задачи организованным перебором вариантов, а также с использованием комбинаторных правил и методов.</w:t>
      </w:r>
    </w:p>
    <w:p w:rsidR="007779AF" w:rsidRDefault="0077034E">
      <w:pPr>
        <w:pStyle w:val="a3"/>
        <w:spacing w:line="348" w:lineRule="auto"/>
        <w:ind w:right="142"/>
      </w:pPr>
      <w:r>
        <w:t>Использовать описательные характеристики для массивов числовых данных, в том числе средние значения и меры рассеивания.</w:t>
      </w:r>
    </w:p>
    <w:p w:rsidR="007779AF" w:rsidRDefault="0077034E">
      <w:pPr>
        <w:pStyle w:val="a3"/>
        <w:spacing w:line="345" w:lineRule="auto"/>
        <w:ind w:right="155"/>
      </w:pPr>
      <w:r>
        <w:t>Находить частоты значений и частоты события, в том числе пользуясь результатами проведѐнных измерений и наблюдений.</w:t>
      </w:r>
    </w:p>
    <w:p w:rsidR="007779AF" w:rsidRDefault="0077034E">
      <w:pPr>
        <w:pStyle w:val="a3"/>
        <w:spacing w:before="5" w:line="348" w:lineRule="auto"/>
        <w:ind w:right="144"/>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7779AF" w:rsidRDefault="0077034E">
      <w:pPr>
        <w:pStyle w:val="a3"/>
        <w:spacing w:line="275" w:lineRule="exact"/>
        <w:ind w:left="821" w:firstLine="0"/>
      </w:pPr>
      <w:r>
        <w:t>Иметь</w:t>
      </w:r>
      <w:r>
        <w:rPr>
          <w:spacing w:val="-5"/>
        </w:rPr>
        <w:t xml:space="preserve"> </w:t>
      </w:r>
      <w:r>
        <w:t>представление</w:t>
      </w:r>
      <w:r>
        <w:rPr>
          <w:spacing w:val="-3"/>
        </w:rPr>
        <w:t xml:space="preserve"> </w:t>
      </w:r>
      <w:r>
        <w:t>о</w:t>
      </w:r>
      <w:r>
        <w:rPr>
          <w:spacing w:val="-2"/>
        </w:rPr>
        <w:t xml:space="preserve"> </w:t>
      </w:r>
      <w:r>
        <w:t>случайной</w:t>
      </w:r>
      <w:r>
        <w:rPr>
          <w:spacing w:val="-3"/>
        </w:rPr>
        <w:t xml:space="preserve"> </w:t>
      </w:r>
      <w:r>
        <w:t>величине</w:t>
      </w:r>
      <w:r>
        <w:rPr>
          <w:spacing w:val="-3"/>
        </w:rPr>
        <w:t xml:space="preserve"> </w:t>
      </w:r>
      <w:r>
        <w:t>и</w:t>
      </w:r>
      <w:r>
        <w:rPr>
          <w:spacing w:val="-4"/>
        </w:rPr>
        <w:t xml:space="preserve"> </w:t>
      </w:r>
      <w:r>
        <w:t>о</w:t>
      </w:r>
      <w:r>
        <w:rPr>
          <w:spacing w:val="-2"/>
        </w:rPr>
        <w:t xml:space="preserve"> </w:t>
      </w:r>
      <w:r>
        <w:t>распределении</w:t>
      </w:r>
      <w:r>
        <w:rPr>
          <w:spacing w:val="-2"/>
        </w:rPr>
        <w:t xml:space="preserve"> вероятностей.</w:t>
      </w:r>
    </w:p>
    <w:p w:rsidR="007779AF" w:rsidRDefault="0077034E">
      <w:pPr>
        <w:pStyle w:val="a3"/>
        <w:spacing w:before="125" w:line="348" w:lineRule="auto"/>
        <w:ind w:right="154"/>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7779AF" w:rsidRDefault="0077034E">
      <w:pPr>
        <w:pStyle w:val="a5"/>
        <w:numPr>
          <w:ilvl w:val="0"/>
          <w:numId w:val="124"/>
        </w:numPr>
        <w:tabs>
          <w:tab w:val="left" w:pos="1299"/>
        </w:tabs>
        <w:spacing w:before="1" w:line="345" w:lineRule="auto"/>
        <w:ind w:right="144" w:firstLine="708"/>
        <w:rPr>
          <w:sz w:val="24"/>
        </w:rPr>
      </w:pPr>
      <w:r>
        <w:rPr>
          <w:sz w:val="24"/>
        </w:rPr>
        <w:t xml:space="preserve">Федеральная рабочая программа по учебному предмету «Математика» (углублѐнный </w:t>
      </w:r>
      <w:r>
        <w:rPr>
          <w:spacing w:val="-2"/>
          <w:sz w:val="24"/>
        </w:rPr>
        <w:t>уровень).</w:t>
      </w:r>
    </w:p>
    <w:p w:rsidR="007779AF" w:rsidRDefault="0077034E">
      <w:pPr>
        <w:pStyle w:val="a5"/>
        <w:numPr>
          <w:ilvl w:val="1"/>
          <w:numId w:val="124"/>
        </w:numPr>
        <w:tabs>
          <w:tab w:val="left" w:pos="1479"/>
        </w:tabs>
        <w:spacing w:before="5" w:line="348" w:lineRule="auto"/>
        <w:ind w:right="144" w:firstLine="708"/>
        <w:rPr>
          <w:sz w:val="24"/>
        </w:rPr>
      </w:pPr>
      <w:r>
        <w:rPr>
          <w:sz w:val="24"/>
        </w:rPr>
        <w:t>Федеральная рабочая программа по учебному предмету «Математика» (углублѐнный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7779AF" w:rsidRDefault="0077034E">
      <w:pPr>
        <w:pStyle w:val="a5"/>
        <w:numPr>
          <w:ilvl w:val="1"/>
          <w:numId w:val="124"/>
        </w:numPr>
        <w:tabs>
          <w:tab w:val="left" w:pos="1480"/>
        </w:tabs>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5" w:line="348" w:lineRule="auto"/>
        <w:ind w:right="144" w:firstLine="708"/>
        <w:rPr>
          <w:sz w:val="24"/>
        </w:rPr>
      </w:pPr>
      <w:r>
        <w:rPr>
          <w:sz w:val="24"/>
        </w:rPr>
        <w:t>Программа по математике углублѐнного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735"/>
        </w:tabs>
        <w:spacing w:before="119" w:line="348" w:lineRule="auto"/>
        <w:ind w:right="143" w:firstLine="708"/>
        <w:rPr>
          <w:sz w:val="24"/>
        </w:rPr>
      </w:pPr>
      <w:r>
        <w:rPr>
          <w:sz w:val="24"/>
        </w:rPr>
        <w:lastRenderedPageBreak/>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расчѐты и составлять алгоритмы, находить и применять формулы, владеть практическими приѐмами геометрических измерений и построений, читать информацию, представленную в виде таблиц, диаграмм и графиков, жить в условиях неопределѐнности и понимать вероятностный характер случайных событий.</w:t>
      </w:r>
    </w:p>
    <w:p w:rsidR="007779AF" w:rsidRDefault="0077034E">
      <w:pPr>
        <w:pStyle w:val="a5"/>
        <w:numPr>
          <w:ilvl w:val="2"/>
          <w:numId w:val="124"/>
        </w:numPr>
        <w:tabs>
          <w:tab w:val="left" w:pos="1659"/>
        </w:tabs>
        <w:spacing w:before="2" w:line="348" w:lineRule="auto"/>
        <w:ind w:right="144" w:firstLine="708"/>
        <w:rPr>
          <w:sz w:val="24"/>
        </w:rPr>
      </w:pPr>
      <w:r>
        <w:rPr>
          <w:sz w:val="24"/>
        </w:rPr>
        <w:t>Изучение математики формирует у обучающихся математический стиль</w:t>
      </w:r>
      <w:r>
        <w:rPr>
          <w:spacing w:val="80"/>
          <w:sz w:val="24"/>
        </w:rPr>
        <w:t xml:space="preserve"> </w:t>
      </w:r>
      <w:r>
        <w:rPr>
          <w:sz w:val="24"/>
        </w:rPr>
        <w:t>мышления, проявляющийся в определѐнных умственных навыках. Обучающиеся осваивают такие приѐмы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w:t>
      </w:r>
      <w:r>
        <w:rPr>
          <w:spacing w:val="40"/>
          <w:sz w:val="24"/>
        </w:rPr>
        <w:t xml:space="preserve"> </w:t>
      </w:r>
      <w:r>
        <w:rPr>
          <w:sz w:val="24"/>
        </w:rPr>
        <w:t>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7779AF" w:rsidRDefault="0077034E">
      <w:pPr>
        <w:pStyle w:val="a5"/>
        <w:numPr>
          <w:ilvl w:val="2"/>
          <w:numId w:val="124"/>
        </w:numPr>
        <w:tabs>
          <w:tab w:val="left" w:pos="1659"/>
        </w:tabs>
        <w:spacing w:line="348" w:lineRule="auto"/>
        <w:ind w:right="153" w:firstLine="708"/>
        <w:rPr>
          <w:sz w:val="24"/>
        </w:rPr>
      </w:pPr>
      <w:r>
        <w:rPr>
          <w:sz w:val="24"/>
        </w:rPr>
        <w:t>Обучение математике даѐт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7779AF" w:rsidRDefault="0077034E">
      <w:pPr>
        <w:pStyle w:val="a5"/>
        <w:numPr>
          <w:ilvl w:val="2"/>
          <w:numId w:val="124"/>
        </w:numPr>
        <w:tabs>
          <w:tab w:val="left" w:pos="1659"/>
        </w:tabs>
        <w:spacing w:line="348" w:lineRule="auto"/>
        <w:ind w:right="144" w:firstLine="708"/>
        <w:rPr>
          <w:sz w:val="24"/>
        </w:rPr>
      </w:pPr>
      <w:r>
        <w:rPr>
          <w:sz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w:t>
      </w:r>
      <w:r>
        <w:rPr>
          <w:spacing w:val="-1"/>
          <w:sz w:val="24"/>
        </w:rPr>
        <w:t xml:space="preserve"> </w:t>
      </w:r>
      <w:r>
        <w:rPr>
          <w:sz w:val="24"/>
        </w:rPr>
        <w:t>гуманитарных</w:t>
      </w:r>
      <w:r>
        <w:rPr>
          <w:spacing w:val="-1"/>
          <w:sz w:val="24"/>
        </w:rPr>
        <w:t xml:space="preserve"> </w:t>
      </w:r>
      <w:r>
        <w:rPr>
          <w:sz w:val="24"/>
        </w:rPr>
        <w:t>наук, об особенностях применения математики для решения научных и прикладных задач.</w:t>
      </w:r>
    </w:p>
    <w:p w:rsidR="007779AF" w:rsidRDefault="0077034E">
      <w:pPr>
        <w:pStyle w:val="a5"/>
        <w:numPr>
          <w:ilvl w:val="2"/>
          <w:numId w:val="124"/>
        </w:numPr>
        <w:tabs>
          <w:tab w:val="left" w:pos="1659"/>
        </w:tabs>
        <w:spacing w:before="1" w:line="348" w:lineRule="auto"/>
        <w:ind w:right="141" w:firstLine="708"/>
        <w:rPr>
          <w:sz w:val="24"/>
        </w:rPr>
      </w:pPr>
      <w:r>
        <w:rPr>
          <w:sz w:val="24"/>
        </w:rPr>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углублѐнного изучения математики. Программа по математике углублѐнного уровня даѐт</w:t>
      </w:r>
      <w:r>
        <w:rPr>
          <w:spacing w:val="69"/>
          <w:sz w:val="24"/>
        </w:rPr>
        <w:t xml:space="preserve"> </w:t>
      </w:r>
      <w:r>
        <w:rPr>
          <w:sz w:val="24"/>
        </w:rPr>
        <w:t>возможность</w:t>
      </w:r>
      <w:r>
        <w:rPr>
          <w:spacing w:val="69"/>
          <w:sz w:val="24"/>
        </w:rPr>
        <w:t xml:space="preserve"> </w:t>
      </w:r>
      <w:r>
        <w:rPr>
          <w:sz w:val="24"/>
        </w:rPr>
        <w:t>расширить</w:t>
      </w:r>
      <w:r>
        <w:rPr>
          <w:spacing w:val="69"/>
          <w:sz w:val="24"/>
        </w:rPr>
        <w:t xml:space="preserve"> </w:t>
      </w:r>
      <w:r>
        <w:rPr>
          <w:sz w:val="24"/>
        </w:rPr>
        <w:t>и</w:t>
      </w:r>
      <w:r>
        <w:rPr>
          <w:spacing w:val="72"/>
          <w:sz w:val="24"/>
        </w:rPr>
        <w:t xml:space="preserve"> </w:t>
      </w:r>
      <w:r>
        <w:rPr>
          <w:sz w:val="24"/>
        </w:rPr>
        <w:t>углубить</w:t>
      </w:r>
      <w:r>
        <w:rPr>
          <w:spacing w:val="69"/>
          <w:sz w:val="24"/>
        </w:rPr>
        <w:t xml:space="preserve"> </w:t>
      </w:r>
      <w:r>
        <w:rPr>
          <w:sz w:val="24"/>
        </w:rPr>
        <w:t>круг</w:t>
      </w:r>
      <w:r>
        <w:rPr>
          <w:spacing w:val="68"/>
          <w:sz w:val="24"/>
        </w:rPr>
        <w:t xml:space="preserve"> </w:t>
      </w:r>
      <w:r>
        <w:rPr>
          <w:sz w:val="24"/>
        </w:rPr>
        <w:t>изучаемых</w:t>
      </w:r>
      <w:r>
        <w:rPr>
          <w:spacing w:val="70"/>
          <w:sz w:val="24"/>
        </w:rPr>
        <w:t xml:space="preserve"> </w:t>
      </w:r>
      <w:r>
        <w:rPr>
          <w:sz w:val="24"/>
        </w:rPr>
        <w:t>вопросов,</w:t>
      </w:r>
      <w:r>
        <w:rPr>
          <w:spacing w:val="68"/>
          <w:sz w:val="24"/>
        </w:rPr>
        <w:t xml:space="preserve"> </w:t>
      </w:r>
      <w:r>
        <w:rPr>
          <w:sz w:val="24"/>
        </w:rPr>
        <w:t>создать</w:t>
      </w:r>
      <w:r>
        <w:rPr>
          <w:spacing w:val="69"/>
          <w:sz w:val="24"/>
        </w:rPr>
        <w:t xml:space="preserve"> </w:t>
      </w:r>
      <w:r>
        <w:rPr>
          <w:sz w:val="24"/>
        </w:rPr>
        <w:t>более</w:t>
      </w:r>
      <w:r>
        <w:rPr>
          <w:spacing w:val="67"/>
          <w:sz w:val="24"/>
        </w:rPr>
        <w:t xml:space="preserve"> </w:t>
      </w:r>
      <w:r>
        <w:rPr>
          <w:sz w:val="24"/>
        </w:rPr>
        <w:t>целостное</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8" w:firstLine="0"/>
      </w:pPr>
      <w:r>
        <w:lastRenderedPageBreak/>
        <w:t xml:space="preserve">представление о системе математических знаний, сформировать более устойчивые и осознанные </w:t>
      </w:r>
      <w:r>
        <w:rPr>
          <w:spacing w:val="-2"/>
        </w:rPr>
        <w:t>умения.</w:t>
      </w:r>
    </w:p>
    <w:p w:rsidR="007779AF" w:rsidRDefault="0077034E">
      <w:pPr>
        <w:pStyle w:val="a5"/>
        <w:numPr>
          <w:ilvl w:val="2"/>
          <w:numId w:val="124"/>
        </w:numPr>
        <w:tabs>
          <w:tab w:val="left" w:pos="1660"/>
        </w:tabs>
        <w:spacing w:before="2"/>
        <w:ind w:left="1660" w:hanging="839"/>
        <w:rPr>
          <w:sz w:val="24"/>
        </w:rPr>
      </w:pPr>
      <w:r>
        <w:rPr>
          <w:sz w:val="24"/>
        </w:rPr>
        <w:t>Приоритетными</w:t>
      </w:r>
      <w:r>
        <w:rPr>
          <w:spacing w:val="-5"/>
          <w:sz w:val="24"/>
        </w:rPr>
        <w:t xml:space="preserve"> </w:t>
      </w:r>
      <w:r>
        <w:rPr>
          <w:sz w:val="24"/>
        </w:rPr>
        <w:t>целями</w:t>
      </w:r>
      <w:r>
        <w:rPr>
          <w:spacing w:val="-4"/>
          <w:sz w:val="24"/>
        </w:rPr>
        <w:t xml:space="preserve"> </w:t>
      </w:r>
      <w:r>
        <w:rPr>
          <w:sz w:val="24"/>
        </w:rPr>
        <w:t>обучения</w:t>
      </w:r>
      <w:r>
        <w:rPr>
          <w:spacing w:val="-3"/>
          <w:sz w:val="24"/>
        </w:rPr>
        <w:t xml:space="preserve"> </w:t>
      </w:r>
      <w:r>
        <w:rPr>
          <w:sz w:val="24"/>
        </w:rPr>
        <w:t>математике</w:t>
      </w:r>
      <w:r>
        <w:rPr>
          <w:spacing w:val="-4"/>
          <w:sz w:val="24"/>
        </w:rPr>
        <w:t xml:space="preserve"> </w:t>
      </w:r>
      <w:r>
        <w:rPr>
          <w:sz w:val="24"/>
        </w:rPr>
        <w:t>в</w:t>
      </w:r>
      <w:r>
        <w:rPr>
          <w:spacing w:val="-4"/>
          <w:sz w:val="24"/>
        </w:rPr>
        <w:t xml:space="preserve"> </w:t>
      </w:r>
      <w:r>
        <w:rPr>
          <w:sz w:val="24"/>
        </w:rPr>
        <w:t>7–9</w:t>
      </w:r>
      <w:r>
        <w:rPr>
          <w:spacing w:val="-3"/>
          <w:sz w:val="24"/>
        </w:rPr>
        <w:t xml:space="preserve"> </w:t>
      </w:r>
      <w:r>
        <w:rPr>
          <w:sz w:val="24"/>
        </w:rPr>
        <w:t>классах</w:t>
      </w:r>
      <w:r>
        <w:rPr>
          <w:spacing w:val="-1"/>
          <w:sz w:val="24"/>
        </w:rPr>
        <w:t xml:space="preserve"> </w:t>
      </w:r>
      <w:r>
        <w:rPr>
          <w:spacing w:val="-2"/>
          <w:sz w:val="24"/>
        </w:rPr>
        <w:t>являются:</w:t>
      </w:r>
    </w:p>
    <w:p w:rsidR="007779AF" w:rsidRDefault="0077034E">
      <w:pPr>
        <w:pStyle w:val="a3"/>
        <w:spacing w:before="125" w:line="348" w:lineRule="auto"/>
        <w:ind w:right="147"/>
      </w:pPr>
      <w:r>
        <w:t>формирование центральных математических понятий (число, величина, геометрическая фигура, переменная, вероятность, функция),</w:t>
      </w:r>
      <w:r>
        <w:rPr>
          <w:spacing w:val="-1"/>
        </w:rPr>
        <w:t xml:space="preserve"> </w:t>
      </w:r>
      <w:r>
        <w:t>обеспечивающих преемственность и перспективность математического образования обучающихся;</w:t>
      </w:r>
    </w:p>
    <w:p w:rsidR="007779AF" w:rsidRDefault="0077034E">
      <w:pPr>
        <w:pStyle w:val="a3"/>
        <w:spacing w:line="348" w:lineRule="auto"/>
        <w:ind w:right="150"/>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w:t>
      </w:r>
      <w:r>
        <w:rPr>
          <w:spacing w:val="80"/>
        </w:rPr>
        <w:t xml:space="preserve"> </w:t>
      </w:r>
      <w:r>
        <w:rPr>
          <w:spacing w:val="-2"/>
        </w:rPr>
        <w:t>человечества;</w:t>
      </w:r>
    </w:p>
    <w:p w:rsidR="007779AF" w:rsidRDefault="0077034E">
      <w:pPr>
        <w:pStyle w:val="a3"/>
        <w:spacing w:line="348" w:lineRule="auto"/>
        <w:ind w:right="151"/>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w:t>
      </w:r>
      <w:r>
        <w:rPr>
          <w:spacing w:val="80"/>
        </w:rPr>
        <w:t xml:space="preserve"> </w:t>
      </w:r>
      <w:r>
        <w:rPr>
          <w:spacing w:val="-2"/>
        </w:rPr>
        <w:t>математики;</w:t>
      </w:r>
    </w:p>
    <w:p w:rsidR="007779AF" w:rsidRDefault="0077034E">
      <w:pPr>
        <w:pStyle w:val="a3"/>
        <w:spacing w:line="348" w:lineRule="auto"/>
        <w:ind w:right="145"/>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7779AF" w:rsidRDefault="0077034E">
      <w:pPr>
        <w:pStyle w:val="a5"/>
        <w:numPr>
          <w:ilvl w:val="2"/>
          <w:numId w:val="124"/>
        </w:numPr>
        <w:tabs>
          <w:tab w:val="left" w:pos="1659"/>
        </w:tabs>
        <w:spacing w:before="1" w:line="345" w:lineRule="auto"/>
        <w:ind w:right="146" w:firstLine="708"/>
        <w:rPr>
          <w:sz w:val="24"/>
        </w:rPr>
      </w:pPr>
      <w:r>
        <w:rPr>
          <w:sz w:val="24"/>
        </w:rPr>
        <w:t>Основные линии содержания программы по математике в 7–9 классах: «Числа и вычисления»,</w:t>
      </w:r>
      <w:r>
        <w:rPr>
          <w:spacing w:val="-1"/>
          <w:sz w:val="24"/>
        </w:rPr>
        <w:t xml:space="preserve"> </w:t>
      </w:r>
      <w:r>
        <w:rPr>
          <w:sz w:val="24"/>
        </w:rPr>
        <w:t>«Алгебра»</w:t>
      </w:r>
      <w:r>
        <w:rPr>
          <w:spacing w:val="-8"/>
          <w:sz w:val="24"/>
        </w:rPr>
        <w:t xml:space="preserve"> </w:t>
      </w:r>
      <w:r>
        <w:rPr>
          <w:sz w:val="24"/>
        </w:rPr>
        <w:t>(«Алгебраические</w:t>
      </w:r>
      <w:r>
        <w:rPr>
          <w:spacing w:val="-6"/>
          <w:sz w:val="24"/>
        </w:rPr>
        <w:t xml:space="preserve"> </w:t>
      </w:r>
      <w:r>
        <w:rPr>
          <w:sz w:val="24"/>
        </w:rPr>
        <w:t>выражения»,</w:t>
      </w:r>
      <w:r>
        <w:rPr>
          <w:spacing w:val="-1"/>
          <w:sz w:val="24"/>
        </w:rPr>
        <w:t xml:space="preserve"> </w:t>
      </w:r>
      <w:r>
        <w:rPr>
          <w:sz w:val="24"/>
        </w:rPr>
        <w:t>«Уравнения</w:t>
      </w:r>
      <w:r>
        <w:rPr>
          <w:spacing w:val="-3"/>
          <w:sz w:val="24"/>
        </w:rPr>
        <w:t xml:space="preserve"> </w:t>
      </w:r>
      <w:r>
        <w:rPr>
          <w:sz w:val="24"/>
        </w:rPr>
        <w:t>и</w:t>
      </w:r>
      <w:r>
        <w:rPr>
          <w:spacing w:val="-4"/>
          <w:sz w:val="24"/>
        </w:rPr>
        <w:t xml:space="preserve"> </w:t>
      </w:r>
      <w:r>
        <w:rPr>
          <w:sz w:val="24"/>
        </w:rPr>
        <w:t>неравенства»),</w:t>
      </w:r>
      <w:r>
        <w:rPr>
          <w:spacing w:val="-1"/>
          <w:sz w:val="24"/>
        </w:rPr>
        <w:t xml:space="preserve"> </w:t>
      </w:r>
      <w:r>
        <w:rPr>
          <w:sz w:val="24"/>
        </w:rPr>
        <w:t>«Функции»,</w:t>
      </w:r>
    </w:p>
    <w:p w:rsidR="007779AF" w:rsidRDefault="0077034E">
      <w:pPr>
        <w:pStyle w:val="a3"/>
        <w:spacing w:before="4"/>
        <w:ind w:firstLine="0"/>
      </w:pPr>
      <w:r>
        <w:t>«Геометрия</w:t>
      </w:r>
      <w:r>
        <w:rPr>
          <w:spacing w:val="46"/>
        </w:rPr>
        <w:t xml:space="preserve"> </w:t>
      </w:r>
      <w:r>
        <w:t>(«Геометрические</w:t>
      </w:r>
      <w:r>
        <w:rPr>
          <w:spacing w:val="49"/>
        </w:rPr>
        <w:t xml:space="preserve"> </w:t>
      </w:r>
      <w:r>
        <w:t>фигуры</w:t>
      </w:r>
      <w:r>
        <w:rPr>
          <w:spacing w:val="49"/>
        </w:rPr>
        <w:t xml:space="preserve"> </w:t>
      </w:r>
      <w:r>
        <w:t>и</w:t>
      </w:r>
      <w:r>
        <w:rPr>
          <w:spacing w:val="49"/>
        </w:rPr>
        <w:t xml:space="preserve"> </w:t>
      </w:r>
      <w:r>
        <w:t>их</w:t>
      </w:r>
      <w:r>
        <w:rPr>
          <w:spacing w:val="49"/>
        </w:rPr>
        <w:t xml:space="preserve"> </w:t>
      </w:r>
      <w:r>
        <w:t>свойства»,</w:t>
      </w:r>
      <w:r>
        <w:rPr>
          <w:spacing w:val="55"/>
        </w:rPr>
        <w:t xml:space="preserve"> </w:t>
      </w:r>
      <w:r>
        <w:t>«Измерение</w:t>
      </w:r>
      <w:r>
        <w:rPr>
          <w:spacing w:val="51"/>
        </w:rPr>
        <w:t xml:space="preserve"> </w:t>
      </w:r>
      <w:r>
        <w:t>геометрических</w:t>
      </w:r>
      <w:r>
        <w:rPr>
          <w:spacing w:val="52"/>
        </w:rPr>
        <w:t xml:space="preserve"> </w:t>
      </w:r>
      <w:r>
        <w:rPr>
          <w:spacing w:val="-2"/>
        </w:rPr>
        <w:t>величин»),</w:t>
      </w:r>
    </w:p>
    <w:p w:rsidR="007779AF" w:rsidRDefault="0077034E">
      <w:pPr>
        <w:pStyle w:val="a3"/>
        <w:spacing w:before="125" w:line="348" w:lineRule="auto"/>
        <w:ind w:right="143" w:firstLine="0"/>
      </w:pPr>
      <w:r>
        <w:t xml:space="preserve">«Вероятность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w:t>
      </w:r>
      <w:r>
        <w:rPr>
          <w:spacing w:val="-2"/>
        </w:rPr>
        <w:t>взаимодействии.</w:t>
      </w:r>
    </w:p>
    <w:p w:rsidR="007779AF" w:rsidRDefault="0077034E">
      <w:pPr>
        <w:pStyle w:val="a5"/>
        <w:numPr>
          <w:ilvl w:val="2"/>
          <w:numId w:val="124"/>
        </w:numPr>
        <w:tabs>
          <w:tab w:val="left" w:pos="1659"/>
        </w:tabs>
        <w:spacing w:line="348" w:lineRule="auto"/>
        <w:ind w:right="149" w:firstLine="708"/>
        <w:rPr>
          <w:sz w:val="24"/>
        </w:rPr>
      </w:pPr>
      <w:r>
        <w:rPr>
          <w:sz w:val="24"/>
        </w:rPr>
        <w:t>Содержание программы по математике, распределѐнное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еѐ, образуя прочные множественные связи.</w:t>
      </w:r>
    </w:p>
    <w:p w:rsidR="007779AF" w:rsidRDefault="0077034E">
      <w:pPr>
        <w:pStyle w:val="a5"/>
        <w:numPr>
          <w:ilvl w:val="2"/>
          <w:numId w:val="124"/>
        </w:numPr>
        <w:tabs>
          <w:tab w:val="left" w:pos="1779"/>
        </w:tabs>
        <w:spacing w:before="1" w:line="348" w:lineRule="auto"/>
        <w:ind w:right="147" w:firstLine="708"/>
        <w:rPr>
          <w:sz w:val="24"/>
        </w:rPr>
      </w:pPr>
      <w:r>
        <w:rPr>
          <w:sz w:val="24"/>
        </w:rPr>
        <w:t>В соответствии с ФГОС ООО математика является обязательным предметом на уровне основного общего образования и изучается на углублѐнном уровне в рамках следующих учебных курсов: «Алгебра», «Геометрия», «Вероятность и статистика».</w:t>
      </w:r>
    </w:p>
    <w:p w:rsidR="007779AF" w:rsidRDefault="0077034E">
      <w:pPr>
        <w:pStyle w:val="a5"/>
        <w:numPr>
          <w:ilvl w:val="2"/>
          <w:numId w:val="124"/>
        </w:numPr>
        <w:tabs>
          <w:tab w:val="left" w:pos="1779"/>
        </w:tabs>
        <w:spacing w:line="348" w:lineRule="auto"/>
        <w:ind w:right="144" w:firstLine="708"/>
        <w:rPr>
          <w:sz w:val="24"/>
        </w:rPr>
      </w:pPr>
      <w:r>
        <w:rPr>
          <w:sz w:val="24"/>
        </w:rPr>
        <w:t>Общее число часов, рекомендованных для изучения математики, – 816 часов: в 7 классе – 272 часа</w:t>
      </w:r>
      <w:r>
        <w:rPr>
          <w:spacing w:val="-1"/>
          <w:sz w:val="24"/>
        </w:rPr>
        <w:t xml:space="preserve"> </w:t>
      </w:r>
      <w:r>
        <w:rPr>
          <w:sz w:val="24"/>
        </w:rPr>
        <w:t>(8</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8 классе – 272 часа (8</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9 классе – 272 часа (8 часов в неделю).</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1"/>
          <w:numId w:val="124"/>
        </w:numPr>
        <w:tabs>
          <w:tab w:val="left" w:pos="1479"/>
        </w:tabs>
        <w:spacing w:before="119" w:line="348" w:lineRule="auto"/>
        <w:ind w:right="148" w:firstLine="708"/>
        <w:rPr>
          <w:sz w:val="24"/>
        </w:rPr>
      </w:pPr>
      <w:r>
        <w:rPr>
          <w:sz w:val="24"/>
        </w:rPr>
        <w:lastRenderedPageBreak/>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w:t>
      </w:r>
    </w:p>
    <w:p w:rsidR="007779AF" w:rsidRDefault="0077034E">
      <w:pPr>
        <w:pStyle w:val="a5"/>
        <w:numPr>
          <w:ilvl w:val="2"/>
          <w:numId w:val="124"/>
        </w:numPr>
        <w:tabs>
          <w:tab w:val="left" w:pos="1660"/>
        </w:tabs>
        <w:spacing w:before="2"/>
        <w:ind w:left="1660" w:hanging="839"/>
        <w:rPr>
          <w:sz w:val="24"/>
        </w:rPr>
      </w:pPr>
      <w:r>
        <w:rPr>
          <w:sz w:val="24"/>
        </w:rPr>
        <w:t>Личностные</w:t>
      </w:r>
      <w:r>
        <w:rPr>
          <w:spacing w:val="-7"/>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по</w:t>
      </w:r>
      <w:r>
        <w:rPr>
          <w:spacing w:val="-3"/>
          <w:sz w:val="24"/>
        </w:rPr>
        <w:t xml:space="preserve"> </w:t>
      </w:r>
      <w:r>
        <w:rPr>
          <w:sz w:val="24"/>
        </w:rPr>
        <w:t>математике</w:t>
      </w:r>
      <w:r>
        <w:rPr>
          <w:spacing w:val="-3"/>
          <w:sz w:val="24"/>
        </w:rPr>
        <w:t xml:space="preserve"> </w:t>
      </w:r>
      <w:r>
        <w:rPr>
          <w:spacing w:val="-2"/>
          <w:sz w:val="24"/>
        </w:rPr>
        <w:t>характеризуются:</w:t>
      </w:r>
    </w:p>
    <w:p w:rsidR="007779AF" w:rsidRDefault="0077034E">
      <w:pPr>
        <w:pStyle w:val="a5"/>
        <w:numPr>
          <w:ilvl w:val="0"/>
          <w:numId w:val="120"/>
        </w:numPr>
        <w:tabs>
          <w:tab w:val="left" w:pos="1079"/>
        </w:tabs>
        <w:spacing w:before="125"/>
        <w:ind w:left="1079" w:hanging="258"/>
        <w:rPr>
          <w:sz w:val="24"/>
        </w:rPr>
      </w:pPr>
      <w:r>
        <w:rPr>
          <w:sz w:val="24"/>
        </w:rPr>
        <w:t>патриотическое</w:t>
      </w:r>
      <w:r>
        <w:rPr>
          <w:spacing w:val="-7"/>
          <w:sz w:val="24"/>
        </w:rPr>
        <w:t xml:space="preserve"> </w:t>
      </w:r>
      <w:r>
        <w:rPr>
          <w:spacing w:val="-2"/>
          <w:sz w:val="24"/>
        </w:rPr>
        <w:t>воспитание:</w:t>
      </w:r>
    </w:p>
    <w:p w:rsidR="007779AF" w:rsidRDefault="0077034E">
      <w:pPr>
        <w:pStyle w:val="a3"/>
        <w:spacing w:before="122" w:line="348" w:lineRule="auto"/>
        <w:ind w:right="150"/>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779AF" w:rsidRDefault="0077034E">
      <w:pPr>
        <w:pStyle w:val="a5"/>
        <w:numPr>
          <w:ilvl w:val="0"/>
          <w:numId w:val="120"/>
        </w:numPr>
        <w:tabs>
          <w:tab w:val="left" w:pos="1079"/>
        </w:tabs>
        <w:spacing w:before="2"/>
        <w:ind w:left="1079" w:hanging="258"/>
        <w:rPr>
          <w:sz w:val="24"/>
        </w:rPr>
      </w:pPr>
      <w:r>
        <w:rPr>
          <w:sz w:val="24"/>
        </w:rPr>
        <w:t>гражданское</w:t>
      </w:r>
      <w:r>
        <w:rPr>
          <w:spacing w:val="-4"/>
          <w:sz w:val="24"/>
        </w:rPr>
        <w:t xml:space="preserve"> </w:t>
      </w:r>
      <w:r>
        <w:rPr>
          <w:sz w:val="24"/>
        </w:rPr>
        <w:t>и</w:t>
      </w:r>
      <w:r>
        <w:rPr>
          <w:spacing w:val="-3"/>
          <w:sz w:val="24"/>
        </w:rPr>
        <w:t xml:space="preserve"> </w:t>
      </w:r>
      <w:r>
        <w:rPr>
          <w:sz w:val="24"/>
        </w:rPr>
        <w:t>духовно-нравственное</w:t>
      </w:r>
      <w:r>
        <w:rPr>
          <w:spacing w:val="-3"/>
          <w:sz w:val="24"/>
        </w:rPr>
        <w:t xml:space="preserve"> </w:t>
      </w:r>
      <w:r>
        <w:rPr>
          <w:spacing w:val="-2"/>
          <w:sz w:val="24"/>
        </w:rPr>
        <w:t>воспитание:</w:t>
      </w:r>
    </w:p>
    <w:p w:rsidR="007779AF" w:rsidRDefault="0077034E">
      <w:pPr>
        <w:pStyle w:val="a3"/>
        <w:spacing w:before="123" w:line="348" w:lineRule="auto"/>
        <w:ind w:right="146"/>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учѐного;</w:t>
      </w:r>
    </w:p>
    <w:p w:rsidR="007779AF" w:rsidRDefault="0077034E">
      <w:pPr>
        <w:pStyle w:val="a5"/>
        <w:numPr>
          <w:ilvl w:val="0"/>
          <w:numId w:val="120"/>
        </w:numPr>
        <w:tabs>
          <w:tab w:val="left" w:pos="1079"/>
        </w:tabs>
        <w:spacing w:before="1"/>
        <w:ind w:left="1079" w:hanging="258"/>
        <w:rPr>
          <w:sz w:val="24"/>
        </w:rPr>
      </w:pPr>
      <w:r>
        <w:rPr>
          <w:sz w:val="24"/>
        </w:rPr>
        <w:t>трудовое</w:t>
      </w:r>
      <w:r>
        <w:rPr>
          <w:spacing w:val="-3"/>
          <w:sz w:val="24"/>
        </w:rPr>
        <w:t xml:space="preserve"> </w:t>
      </w:r>
      <w:r>
        <w:rPr>
          <w:spacing w:val="-2"/>
          <w:sz w:val="24"/>
        </w:rPr>
        <w:t>воспитание:</w:t>
      </w:r>
    </w:p>
    <w:p w:rsidR="007779AF" w:rsidRDefault="0077034E">
      <w:pPr>
        <w:pStyle w:val="a3"/>
        <w:spacing w:before="125" w:line="348" w:lineRule="auto"/>
        <w:ind w:right="142"/>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учѐтом личных интересов и общественных потребностей;</w:t>
      </w:r>
    </w:p>
    <w:p w:rsidR="007779AF" w:rsidRDefault="0077034E">
      <w:pPr>
        <w:pStyle w:val="a5"/>
        <w:numPr>
          <w:ilvl w:val="0"/>
          <w:numId w:val="120"/>
        </w:numPr>
        <w:tabs>
          <w:tab w:val="left" w:pos="1079"/>
        </w:tabs>
        <w:spacing w:line="275" w:lineRule="exact"/>
        <w:ind w:left="1079" w:hanging="258"/>
        <w:rPr>
          <w:sz w:val="24"/>
        </w:rPr>
      </w:pPr>
      <w:r>
        <w:rPr>
          <w:sz w:val="24"/>
        </w:rPr>
        <w:t>эстетическое</w:t>
      </w:r>
      <w:r>
        <w:rPr>
          <w:spacing w:val="-6"/>
          <w:sz w:val="24"/>
        </w:rPr>
        <w:t xml:space="preserve"> </w:t>
      </w:r>
      <w:r>
        <w:rPr>
          <w:spacing w:val="-2"/>
          <w:sz w:val="24"/>
        </w:rPr>
        <w:t>воспитание:</w:t>
      </w:r>
    </w:p>
    <w:p w:rsidR="007779AF" w:rsidRDefault="0077034E">
      <w:pPr>
        <w:pStyle w:val="a3"/>
        <w:spacing w:before="125" w:line="348" w:lineRule="auto"/>
        <w:ind w:right="152"/>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779AF" w:rsidRDefault="0077034E">
      <w:pPr>
        <w:pStyle w:val="a5"/>
        <w:numPr>
          <w:ilvl w:val="0"/>
          <w:numId w:val="120"/>
        </w:numPr>
        <w:tabs>
          <w:tab w:val="left" w:pos="1079"/>
        </w:tabs>
        <w:spacing w:before="1"/>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2" w:line="348" w:lineRule="auto"/>
        <w:ind w:right="146"/>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еѐ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7779AF" w:rsidRDefault="0077034E">
      <w:pPr>
        <w:pStyle w:val="a5"/>
        <w:numPr>
          <w:ilvl w:val="0"/>
          <w:numId w:val="120"/>
        </w:numPr>
        <w:tabs>
          <w:tab w:val="left" w:pos="1078"/>
        </w:tabs>
        <w:spacing w:before="2" w:line="348" w:lineRule="auto"/>
        <w:ind w:left="112" w:right="141" w:firstLine="708"/>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7779AF" w:rsidRDefault="0077034E">
      <w:pPr>
        <w:pStyle w:val="a3"/>
        <w:spacing w:before="1" w:line="348" w:lineRule="auto"/>
        <w:ind w:right="145"/>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779AF" w:rsidRDefault="0077034E">
      <w:pPr>
        <w:pStyle w:val="a5"/>
        <w:numPr>
          <w:ilvl w:val="0"/>
          <w:numId w:val="120"/>
        </w:numPr>
        <w:tabs>
          <w:tab w:val="left" w:pos="1079"/>
        </w:tabs>
        <w:ind w:left="1079" w:hanging="258"/>
        <w:rPr>
          <w:sz w:val="24"/>
        </w:rPr>
      </w:pPr>
      <w:r>
        <w:rPr>
          <w:sz w:val="24"/>
        </w:rPr>
        <w:t>экологическое</w:t>
      </w:r>
      <w:r>
        <w:rPr>
          <w:spacing w:val="-6"/>
          <w:sz w:val="24"/>
        </w:rPr>
        <w:t xml:space="preserve"> </w:t>
      </w:r>
      <w:r>
        <w:rPr>
          <w:spacing w:val="-2"/>
          <w:sz w:val="24"/>
        </w:rPr>
        <w:t>воспитание:</w:t>
      </w:r>
    </w:p>
    <w:p w:rsidR="007779AF" w:rsidRDefault="0077034E">
      <w:pPr>
        <w:pStyle w:val="a3"/>
        <w:spacing w:before="123"/>
        <w:ind w:left="821" w:firstLine="0"/>
      </w:pPr>
      <w:r>
        <w:t>ориентацией</w:t>
      </w:r>
      <w:r>
        <w:rPr>
          <w:spacing w:val="27"/>
        </w:rPr>
        <w:t xml:space="preserve">  </w:t>
      </w:r>
      <w:r>
        <w:t>на</w:t>
      </w:r>
      <w:r>
        <w:rPr>
          <w:spacing w:val="27"/>
        </w:rPr>
        <w:t xml:space="preserve">  </w:t>
      </w:r>
      <w:r>
        <w:t>применение</w:t>
      </w:r>
      <w:r>
        <w:rPr>
          <w:spacing w:val="29"/>
        </w:rPr>
        <w:t xml:space="preserve">  </w:t>
      </w:r>
      <w:r>
        <w:t>математических</w:t>
      </w:r>
      <w:r>
        <w:rPr>
          <w:spacing w:val="29"/>
        </w:rPr>
        <w:t xml:space="preserve">  </w:t>
      </w:r>
      <w:r>
        <w:t>знаний</w:t>
      </w:r>
      <w:r>
        <w:rPr>
          <w:spacing w:val="28"/>
        </w:rPr>
        <w:t xml:space="preserve">  </w:t>
      </w:r>
      <w:r>
        <w:t>для</w:t>
      </w:r>
      <w:r>
        <w:rPr>
          <w:spacing w:val="29"/>
        </w:rPr>
        <w:t xml:space="preserve">  </w:t>
      </w:r>
      <w:r>
        <w:t>решения</w:t>
      </w:r>
      <w:r>
        <w:rPr>
          <w:spacing w:val="30"/>
        </w:rPr>
        <w:t xml:space="preserve">  </w:t>
      </w:r>
      <w:r>
        <w:t>задач</w:t>
      </w:r>
      <w:r>
        <w:rPr>
          <w:spacing w:val="33"/>
        </w:rPr>
        <w:t xml:space="preserve">  </w:t>
      </w:r>
      <w:r>
        <w:t>в</w:t>
      </w:r>
      <w:r>
        <w:rPr>
          <w:spacing w:val="29"/>
        </w:rPr>
        <w:t xml:space="preserve">  </w:t>
      </w:r>
      <w:r>
        <w:rPr>
          <w:spacing w:val="-2"/>
        </w:rPr>
        <w:t>области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48" w:lineRule="auto"/>
        <w:ind w:right="143" w:firstLine="0"/>
      </w:pPr>
      <w:r>
        <w:lastRenderedPageBreak/>
        <w:t xml:space="preserve">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rsidR="007779AF" w:rsidRDefault="0077034E">
      <w:pPr>
        <w:pStyle w:val="a5"/>
        <w:numPr>
          <w:ilvl w:val="0"/>
          <w:numId w:val="120"/>
        </w:numPr>
        <w:tabs>
          <w:tab w:val="left" w:pos="1079"/>
        </w:tabs>
        <w:spacing w:before="3"/>
        <w:ind w:left="1079" w:hanging="258"/>
        <w:rPr>
          <w:sz w:val="24"/>
        </w:rPr>
      </w:pPr>
      <w:r>
        <w:rPr>
          <w:sz w:val="24"/>
        </w:rPr>
        <w:t>адаптация</w:t>
      </w:r>
      <w:r>
        <w:rPr>
          <w:spacing w:val="-7"/>
          <w:sz w:val="24"/>
        </w:rPr>
        <w:t xml:space="preserve"> </w:t>
      </w:r>
      <w:r>
        <w:rPr>
          <w:sz w:val="24"/>
        </w:rPr>
        <w:t>к</w:t>
      </w:r>
      <w:r>
        <w:rPr>
          <w:spacing w:val="-5"/>
          <w:sz w:val="24"/>
        </w:rPr>
        <w:t xml:space="preserve"> </w:t>
      </w:r>
      <w:r>
        <w:rPr>
          <w:sz w:val="24"/>
        </w:rPr>
        <w:t>изменяющимся</w:t>
      </w:r>
      <w:r>
        <w:rPr>
          <w:spacing w:val="-3"/>
          <w:sz w:val="24"/>
        </w:rPr>
        <w:t xml:space="preserve"> </w:t>
      </w:r>
      <w:r>
        <w:rPr>
          <w:sz w:val="24"/>
        </w:rPr>
        <w:t>условиям</w:t>
      </w:r>
      <w:r>
        <w:rPr>
          <w:spacing w:val="-5"/>
          <w:sz w:val="24"/>
        </w:rPr>
        <w:t xml:space="preserve"> </w:t>
      </w:r>
      <w:r>
        <w:rPr>
          <w:sz w:val="24"/>
        </w:rPr>
        <w:t>социальной</w:t>
      </w:r>
      <w:r>
        <w:rPr>
          <w:spacing w:val="-7"/>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rsidR="007779AF" w:rsidRDefault="0077034E">
      <w:pPr>
        <w:pStyle w:val="a3"/>
        <w:spacing w:before="122" w:line="348" w:lineRule="auto"/>
        <w:ind w:right="149"/>
      </w:pPr>
      <w:r>
        <w:t>готовностью к действиям в условиях неопределѐнности,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779AF" w:rsidRDefault="0077034E">
      <w:pPr>
        <w:pStyle w:val="a3"/>
        <w:spacing w:before="2" w:line="348" w:lineRule="auto"/>
        <w:ind w:right="150"/>
      </w:pPr>
      <w:r>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w:t>
      </w:r>
      <w:r>
        <w:rPr>
          <w:spacing w:val="40"/>
        </w:rPr>
        <w:t xml:space="preserve"> </w:t>
      </w:r>
      <w:r>
        <w:t>знаний и компетентностей, планировать своѐ развитие;</w:t>
      </w:r>
    </w:p>
    <w:p w:rsidR="007779AF" w:rsidRDefault="0077034E">
      <w:pPr>
        <w:pStyle w:val="a3"/>
        <w:spacing w:line="348" w:lineRule="auto"/>
        <w:ind w:right="144"/>
      </w:pPr>
      <w:r>
        <w:t>способностью осознавать стрессовую ситуацию, воспринимать стрессовую ситуацию как вызов, требующий контрмер, корректировать принимаемые</w:t>
      </w:r>
      <w:r>
        <w:rPr>
          <w:spacing w:val="-1"/>
        </w:rPr>
        <w:t xml:space="preserve"> </w:t>
      </w:r>
      <w:r>
        <w:t>решения и действия, формулировать и оценивать риски и последствия, формировать опыт.</w:t>
      </w:r>
    </w:p>
    <w:p w:rsidR="007779AF" w:rsidRDefault="0077034E">
      <w:pPr>
        <w:pStyle w:val="a5"/>
        <w:numPr>
          <w:ilvl w:val="2"/>
          <w:numId w:val="124"/>
        </w:numPr>
        <w:tabs>
          <w:tab w:val="left" w:pos="1659"/>
        </w:tabs>
        <w:spacing w:line="348" w:lineRule="auto"/>
        <w:ind w:right="149" w:firstLine="708"/>
        <w:rPr>
          <w:sz w:val="24"/>
        </w:rPr>
      </w:pPr>
      <w:r>
        <w:rPr>
          <w:sz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7779AF" w:rsidRDefault="0077034E">
      <w:pPr>
        <w:pStyle w:val="a5"/>
        <w:numPr>
          <w:ilvl w:val="3"/>
          <w:numId w:val="124"/>
        </w:numPr>
        <w:tabs>
          <w:tab w:val="left" w:pos="1839"/>
        </w:tabs>
        <w:spacing w:line="348" w:lineRule="auto"/>
        <w:ind w:right="149" w:firstLine="708"/>
        <w:rPr>
          <w:sz w:val="24"/>
        </w:rPr>
      </w:pPr>
      <w:r>
        <w:rPr>
          <w:sz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7779AF" w:rsidRDefault="0077034E">
      <w:pPr>
        <w:pStyle w:val="a5"/>
        <w:numPr>
          <w:ilvl w:val="3"/>
          <w:numId w:val="124"/>
        </w:numPr>
        <w:tabs>
          <w:tab w:val="left" w:pos="1839"/>
        </w:tabs>
        <w:spacing w:line="348" w:lineRule="auto"/>
        <w:ind w:right="152"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before="1" w:line="348" w:lineRule="auto"/>
        <w:ind w:right="149"/>
      </w:pPr>
      <w:r>
        <w:t>выявлять и характеризовать существенные признаки математических объектов, понятий, отношений между</w:t>
      </w:r>
      <w:r>
        <w:rPr>
          <w:spacing w:val="-5"/>
        </w:rPr>
        <w:t xml:space="preserve"> </w:t>
      </w:r>
      <w:r>
        <w:t>понятиями, формулировать определения понятий,</w:t>
      </w:r>
      <w:r>
        <w:rPr>
          <w:spacing w:val="-2"/>
        </w:rPr>
        <w:t xml:space="preserve"> </w:t>
      </w:r>
      <w:r>
        <w:t>устанавливать существенный признак классификации, основания для обобщения и сравнения, критерии проводимого анализа;</w:t>
      </w:r>
    </w:p>
    <w:p w:rsidR="007779AF" w:rsidRDefault="0077034E">
      <w:pPr>
        <w:pStyle w:val="a3"/>
        <w:spacing w:line="348" w:lineRule="auto"/>
        <w:ind w:right="143"/>
      </w:pPr>
      <w:r>
        <w:t>воспринимать, формулировать и преобразовывать суждения: утвердительные и отрицательные, единичные, частные и общие, условные;</w:t>
      </w:r>
    </w:p>
    <w:p w:rsidR="007779AF" w:rsidRDefault="0077034E">
      <w:pPr>
        <w:pStyle w:val="a3"/>
        <w:spacing w:line="348" w:lineRule="auto"/>
        <w:ind w:right="143"/>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rsidR="007779AF" w:rsidRDefault="0077034E">
      <w:pPr>
        <w:pStyle w:val="a3"/>
        <w:spacing w:before="1" w:line="348" w:lineRule="auto"/>
        <w:ind w:right="143"/>
      </w:pPr>
      <w:r>
        <w:t>проводить выводы с использованием законов логики, дедуктивных и индуктивных умозаключений, умозаключений по аналогии;</w:t>
      </w:r>
    </w:p>
    <w:p w:rsidR="007779AF" w:rsidRDefault="0077034E">
      <w:pPr>
        <w:pStyle w:val="a3"/>
        <w:spacing w:line="348" w:lineRule="auto"/>
        <w:ind w:right="140"/>
      </w:pPr>
      <w: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7"/>
      </w:pPr>
      <w:r>
        <w:lastRenderedPageBreak/>
        <w:t>выбирать способ решения учебной задачи (сравнивать несколько вариантов решения, выбирать наиболее подходящий с учѐтом самостоятельно выделенных критериев).</w:t>
      </w:r>
    </w:p>
    <w:p w:rsidR="007779AF" w:rsidRDefault="0077034E">
      <w:pPr>
        <w:pStyle w:val="a5"/>
        <w:numPr>
          <w:ilvl w:val="3"/>
          <w:numId w:val="124"/>
        </w:numPr>
        <w:tabs>
          <w:tab w:val="left" w:pos="1839"/>
        </w:tabs>
        <w:spacing w:before="2" w:line="348" w:lineRule="auto"/>
        <w:ind w:right="152" w:firstLine="708"/>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9AF" w:rsidRDefault="0077034E">
      <w:pPr>
        <w:pStyle w:val="a3"/>
        <w:spacing w:line="348" w:lineRule="auto"/>
        <w:ind w:right="154"/>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779AF" w:rsidRDefault="0077034E">
      <w:pPr>
        <w:pStyle w:val="a3"/>
        <w:spacing w:before="1" w:line="348" w:lineRule="auto"/>
        <w:ind w:right="147"/>
      </w:pPr>
      <w: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7779AF" w:rsidRDefault="0077034E">
      <w:pPr>
        <w:pStyle w:val="a3"/>
        <w:spacing w:line="348" w:lineRule="auto"/>
        <w:ind w:right="149"/>
      </w:pPr>
      <w:r>
        <w:t>самостоятельно формулировать обобщения и выводы по результатам проведѐнного наблюдения, исследования, эксперимента, оценивать достоверность полученных результатов, выводов и обобщений;</w:t>
      </w:r>
    </w:p>
    <w:p w:rsidR="007779AF" w:rsidRDefault="0077034E">
      <w:pPr>
        <w:pStyle w:val="a3"/>
        <w:spacing w:line="348" w:lineRule="auto"/>
        <w:ind w:right="151"/>
      </w:pPr>
      <w:r>
        <w:t>прогнозировать возможное развитие процесса, а также выдвигать предположения о его развитии в новых условиях.</w:t>
      </w:r>
    </w:p>
    <w:p w:rsidR="007779AF" w:rsidRDefault="0077034E">
      <w:pPr>
        <w:pStyle w:val="a5"/>
        <w:numPr>
          <w:ilvl w:val="3"/>
          <w:numId w:val="124"/>
        </w:numPr>
        <w:tabs>
          <w:tab w:val="left" w:pos="1839"/>
        </w:tabs>
        <w:spacing w:line="348" w:lineRule="auto"/>
        <w:ind w:right="145"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034E">
      <w:pPr>
        <w:pStyle w:val="a3"/>
        <w:spacing w:line="348" w:lineRule="auto"/>
        <w:jc w:val="left"/>
      </w:pPr>
      <w:r>
        <w:t>выявлять</w:t>
      </w:r>
      <w:r>
        <w:rPr>
          <w:spacing w:val="80"/>
          <w:w w:val="150"/>
        </w:rPr>
        <w:t xml:space="preserve"> </w:t>
      </w:r>
      <w:r>
        <w:t>недостаточность</w:t>
      </w:r>
      <w:r>
        <w:rPr>
          <w:spacing w:val="80"/>
          <w:w w:val="150"/>
        </w:rPr>
        <w:t xml:space="preserve"> </w:t>
      </w:r>
      <w:r>
        <w:t>и</w:t>
      </w:r>
      <w:r>
        <w:rPr>
          <w:spacing w:val="80"/>
          <w:w w:val="150"/>
        </w:rPr>
        <w:t xml:space="preserve"> </w:t>
      </w:r>
      <w:r>
        <w:t>избыточность</w:t>
      </w:r>
      <w:r>
        <w:rPr>
          <w:spacing w:val="80"/>
          <w:w w:val="150"/>
        </w:rPr>
        <w:t xml:space="preserve"> </w:t>
      </w:r>
      <w:r>
        <w:t>информации,</w:t>
      </w:r>
      <w:r>
        <w:rPr>
          <w:spacing w:val="80"/>
          <w:w w:val="150"/>
        </w:rPr>
        <w:t xml:space="preserve"> </w:t>
      </w:r>
      <w:r>
        <w:t>данных,</w:t>
      </w:r>
      <w:r>
        <w:rPr>
          <w:spacing w:val="80"/>
          <w:w w:val="150"/>
        </w:rPr>
        <w:t xml:space="preserve"> </w:t>
      </w:r>
      <w:r>
        <w:t>необходимых</w:t>
      </w:r>
      <w:r>
        <w:rPr>
          <w:spacing w:val="80"/>
          <w:w w:val="150"/>
        </w:rPr>
        <w:t xml:space="preserve"> </w:t>
      </w:r>
      <w:r>
        <w:t>для решения задачи;</w:t>
      </w:r>
    </w:p>
    <w:p w:rsidR="007779AF" w:rsidRDefault="0077034E">
      <w:pPr>
        <w:pStyle w:val="a3"/>
        <w:spacing w:before="1" w:line="345" w:lineRule="auto"/>
        <w:jc w:val="left"/>
      </w:pPr>
      <w:r>
        <w:t>выбирать,</w:t>
      </w:r>
      <w:r>
        <w:rPr>
          <w:spacing w:val="26"/>
        </w:rPr>
        <w:t xml:space="preserve"> </w:t>
      </w:r>
      <w:r>
        <w:t>анализировать,</w:t>
      </w:r>
      <w:r>
        <w:rPr>
          <w:spacing w:val="26"/>
        </w:rPr>
        <w:t xml:space="preserve"> </w:t>
      </w:r>
      <w:r>
        <w:t>систематизировать и</w:t>
      </w:r>
      <w:r>
        <w:rPr>
          <w:spacing w:val="27"/>
        </w:rPr>
        <w:t xml:space="preserve"> </w:t>
      </w:r>
      <w:r>
        <w:t>интерпретировать информацию</w:t>
      </w:r>
      <w:r>
        <w:rPr>
          <w:spacing w:val="26"/>
        </w:rPr>
        <w:t xml:space="preserve"> </w:t>
      </w:r>
      <w:r>
        <w:t>различных видов и форм представления;</w:t>
      </w:r>
    </w:p>
    <w:p w:rsidR="007779AF" w:rsidRDefault="0077034E">
      <w:pPr>
        <w:pStyle w:val="a3"/>
        <w:spacing w:before="4" w:line="348" w:lineRule="auto"/>
        <w:jc w:val="left"/>
      </w:pPr>
      <w:r>
        <w:t>выбирать форму представления информации и иллюстрировать решаемые задачи схемами, диаграммами, иной графикой и их комбинациями;</w:t>
      </w:r>
    </w:p>
    <w:p w:rsidR="007779AF" w:rsidRDefault="0077034E">
      <w:pPr>
        <w:pStyle w:val="a3"/>
        <w:spacing w:before="1" w:line="345" w:lineRule="auto"/>
        <w:jc w:val="left"/>
      </w:pPr>
      <w:r>
        <w:t xml:space="preserve">оценивать надѐжность информации по критериям, предложенным или сформулированным </w:t>
      </w:r>
      <w:r>
        <w:rPr>
          <w:spacing w:val="-2"/>
        </w:rPr>
        <w:t>самостоятельно.</w:t>
      </w:r>
    </w:p>
    <w:p w:rsidR="007779AF" w:rsidRDefault="0077034E">
      <w:pPr>
        <w:pStyle w:val="a5"/>
        <w:numPr>
          <w:ilvl w:val="3"/>
          <w:numId w:val="124"/>
        </w:numPr>
        <w:tabs>
          <w:tab w:val="left" w:pos="1839"/>
        </w:tabs>
        <w:spacing w:before="5" w:line="348" w:lineRule="auto"/>
        <w:ind w:right="150" w:firstLine="708"/>
        <w:rPr>
          <w:sz w:val="24"/>
        </w:rPr>
      </w:pPr>
      <w:r>
        <w:rPr>
          <w:sz w:val="24"/>
        </w:rPr>
        <w:t>Универсальные</w:t>
      </w:r>
      <w:r>
        <w:rPr>
          <w:spacing w:val="80"/>
          <w:sz w:val="24"/>
        </w:rPr>
        <w:t xml:space="preserve"> </w:t>
      </w:r>
      <w:r>
        <w:rPr>
          <w:sz w:val="24"/>
        </w:rPr>
        <w:t>коммуникативные</w:t>
      </w:r>
      <w:r>
        <w:rPr>
          <w:spacing w:val="80"/>
          <w:sz w:val="24"/>
        </w:rPr>
        <w:t xml:space="preserve"> </w:t>
      </w:r>
      <w:r>
        <w:rPr>
          <w:sz w:val="24"/>
        </w:rPr>
        <w:t>действия</w:t>
      </w:r>
      <w:r>
        <w:rPr>
          <w:spacing w:val="80"/>
          <w:sz w:val="24"/>
        </w:rPr>
        <w:t xml:space="preserve"> </w:t>
      </w:r>
      <w:r>
        <w:rPr>
          <w:sz w:val="24"/>
        </w:rPr>
        <w:t>обеспечивают</w:t>
      </w:r>
      <w:r>
        <w:rPr>
          <w:spacing w:val="80"/>
          <w:sz w:val="24"/>
        </w:rPr>
        <w:t xml:space="preserve"> </w:t>
      </w:r>
      <w:r>
        <w:rPr>
          <w:sz w:val="24"/>
        </w:rPr>
        <w:t>сформированность социальных навыков обучающихся.</w:t>
      </w:r>
    </w:p>
    <w:p w:rsidR="007779AF" w:rsidRDefault="0077034E">
      <w:pPr>
        <w:pStyle w:val="a5"/>
        <w:numPr>
          <w:ilvl w:val="3"/>
          <w:numId w:val="124"/>
        </w:numPr>
        <w:tabs>
          <w:tab w:val="left" w:pos="1839"/>
          <w:tab w:val="left" w:pos="2318"/>
          <w:tab w:val="left" w:pos="4119"/>
          <w:tab w:val="left" w:pos="5016"/>
          <w:tab w:val="left" w:pos="6861"/>
          <w:tab w:val="left" w:pos="7911"/>
          <w:tab w:val="left" w:pos="9120"/>
          <w:tab w:val="left" w:pos="9767"/>
        </w:tabs>
        <w:spacing w:before="1" w:line="345" w:lineRule="auto"/>
        <w:ind w:right="15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7779AF" w:rsidRDefault="0077034E">
      <w:pPr>
        <w:pStyle w:val="a3"/>
        <w:spacing w:before="5" w:line="348" w:lineRule="auto"/>
        <w:ind w:right="143"/>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7779AF" w:rsidRDefault="0077034E">
      <w:pPr>
        <w:pStyle w:val="a3"/>
        <w:spacing w:line="348" w:lineRule="auto"/>
        <w:ind w:right="146"/>
      </w:pPr>
      <w:r>
        <w:t>в ходе обсуждения задавать вопросы по существу</w:t>
      </w:r>
      <w:r>
        <w:rPr>
          <w:spacing w:val="-1"/>
        </w:rPr>
        <w:t xml:space="preserve"> </w:t>
      </w:r>
      <w:r>
        <w:t>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w:t>
      </w:r>
      <w:r>
        <w:rPr>
          <w:spacing w:val="40"/>
        </w:rPr>
        <w:t xml:space="preserve"> </w:t>
      </w:r>
      <w:r>
        <w:t>корректной форме формулировать разногласия, свои возражения;</w:t>
      </w:r>
    </w:p>
    <w:p w:rsidR="007779AF" w:rsidRDefault="0077034E">
      <w:pPr>
        <w:pStyle w:val="a3"/>
        <w:ind w:left="821" w:firstLine="0"/>
      </w:pPr>
      <w:r>
        <w:t>представлять</w:t>
      </w:r>
      <w:r>
        <w:rPr>
          <w:spacing w:val="69"/>
        </w:rPr>
        <w:t xml:space="preserve">  </w:t>
      </w:r>
      <w:r>
        <w:t>результаты</w:t>
      </w:r>
      <w:r>
        <w:rPr>
          <w:spacing w:val="69"/>
        </w:rPr>
        <w:t xml:space="preserve">  </w:t>
      </w:r>
      <w:r>
        <w:t>решения</w:t>
      </w:r>
      <w:r>
        <w:rPr>
          <w:spacing w:val="70"/>
        </w:rPr>
        <w:t xml:space="preserve">  </w:t>
      </w:r>
      <w:r>
        <w:t>задачи,</w:t>
      </w:r>
      <w:r>
        <w:rPr>
          <w:spacing w:val="69"/>
        </w:rPr>
        <w:t xml:space="preserve">  </w:t>
      </w:r>
      <w:r>
        <w:t>эксперимента,</w:t>
      </w:r>
      <w:r>
        <w:rPr>
          <w:spacing w:val="69"/>
        </w:rPr>
        <w:t xml:space="preserve">  </w:t>
      </w:r>
      <w:r>
        <w:t>исследования,</w:t>
      </w:r>
      <w:r>
        <w:rPr>
          <w:spacing w:val="69"/>
        </w:rPr>
        <w:t xml:space="preserve">  </w:t>
      </w:r>
      <w:r>
        <w:rPr>
          <w:spacing w:val="-2"/>
        </w:rPr>
        <w:t>проекта,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48" w:lineRule="auto"/>
        <w:ind w:right="151" w:firstLine="0"/>
      </w:pPr>
      <w:r>
        <w:lastRenderedPageBreak/>
        <w:t xml:space="preserve">самостоятельно выбирать формат выступления с учѐтом задач презентации и особенностей </w:t>
      </w:r>
      <w:r>
        <w:rPr>
          <w:spacing w:val="-2"/>
        </w:rPr>
        <w:t>аудитории.</w:t>
      </w:r>
    </w:p>
    <w:p w:rsidR="007779AF" w:rsidRDefault="0077034E">
      <w:pPr>
        <w:pStyle w:val="a5"/>
        <w:numPr>
          <w:ilvl w:val="3"/>
          <w:numId w:val="124"/>
        </w:numPr>
        <w:tabs>
          <w:tab w:val="left" w:pos="1839"/>
        </w:tabs>
        <w:spacing w:before="2" w:line="348" w:lineRule="auto"/>
        <w:ind w:right="153" w:firstLine="708"/>
        <w:rPr>
          <w:sz w:val="24"/>
        </w:rPr>
      </w:pPr>
      <w:r>
        <w:rPr>
          <w:sz w:val="24"/>
        </w:rPr>
        <w:t>У обучающегося будут сформированы умения сотрудничества как часть коммуникативных универсальных учебных действий:</w:t>
      </w:r>
    </w:p>
    <w:p w:rsidR="007779AF" w:rsidRDefault="0077034E">
      <w:pPr>
        <w:pStyle w:val="a3"/>
        <w:spacing w:line="348" w:lineRule="auto"/>
        <w:ind w:right="148"/>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7779AF" w:rsidRDefault="0077034E">
      <w:pPr>
        <w:pStyle w:val="a3"/>
        <w:spacing w:line="348" w:lineRule="auto"/>
        <w:ind w:right="147"/>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7779AF" w:rsidRDefault="0077034E">
      <w:pPr>
        <w:pStyle w:val="a5"/>
        <w:numPr>
          <w:ilvl w:val="3"/>
          <w:numId w:val="124"/>
        </w:numPr>
        <w:tabs>
          <w:tab w:val="left" w:pos="1839"/>
        </w:tabs>
        <w:spacing w:line="348" w:lineRule="auto"/>
        <w:ind w:right="153" w:firstLine="708"/>
        <w:rPr>
          <w:sz w:val="24"/>
        </w:rPr>
      </w:pPr>
      <w:r>
        <w:rPr>
          <w:sz w:val="24"/>
        </w:rPr>
        <w:t>Универсальные регулятивные действия обеспечивают формирование смысловых установок и жизненных навыков личности.</w:t>
      </w:r>
    </w:p>
    <w:p w:rsidR="007779AF" w:rsidRDefault="0077034E">
      <w:pPr>
        <w:pStyle w:val="a5"/>
        <w:numPr>
          <w:ilvl w:val="3"/>
          <w:numId w:val="124"/>
        </w:numPr>
        <w:tabs>
          <w:tab w:val="left" w:pos="1839"/>
        </w:tabs>
        <w:spacing w:before="1" w:line="348" w:lineRule="auto"/>
        <w:ind w:right="151" w:firstLine="708"/>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7779AF" w:rsidRDefault="0077034E">
      <w:pPr>
        <w:pStyle w:val="a3"/>
        <w:spacing w:line="348" w:lineRule="auto"/>
        <w:ind w:right="153"/>
      </w:pPr>
      <w: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7779AF" w:rsidRDefault="0077034E">
      <w:pPr>
        <w:pStyle w:val="a3"/>
        <w:spacing w:before="1" w:line="348" w:lineRule="auto"/>
        <w:ind w:right="151"/>
      </w:pPr>
      <w:r>
        <w:t>самостоятельно составлять план, алгоритм решения задачи (или его часть), выбирать</w:t>
      </w:r>
      <w:r>
        <w:rPr>
          <w:spacing w:val="40"/>
        </w:rPr>
        <w:t xml:space="preserve"> </w:t>
      </w:r>
      <w:r>
        <w:t>способ решения с учѐтом имеющихся ресурсов и собственных возможностей, аргументировать и корректировать варианты решений с учѐтом новой информации.</w:t>
      </w:r>
    </w:p>
    <w:p w:rsidR="007779AF" w:rsidRDefault="0077034E">
      <w:pPr>
        <w:pStyle w:val="a5"/>
        <w:numPr>
          <w:ilvl w:val="3"/>
          <w:numId w:val="124"/>
        </w:numPr>
        <w:tabs>
          <w:tab w:val="left" w:pos="1959"/>
        </w:tabs>
        <w:spacing w:line="348" w:lineRule="auto"/>
        <w:ind w:right="150" w:firstLine="708"/>
        <w:rPr>
          <w:sz w:val="24"/>
        </w:rPr>
      </w:pPr>
      <w:r>
        <w:rPr>
          <w:sz w:val="24"/>
        </w:rPr>
        <w:t>У обучающегося будут сформированы умения самоконтроля как часть регулятивных универсальных учебных действий:</w:t>
      </w:r>
    </w:p>
    <w:p w:rsidR="007779AF" w:rsidRDefault="0077034E">
      <w:pPr>
        <w:pStyle w:val="a3"/>
        <w:spacing w:line="348" w:lineRule="auto"/>
        <w:ind w:right="152"/>
      </w:pPr>
      <w:r>
        <w:t>владеть способами самопроверки, самоконтроля процесса и результата решения математической задачи, самомотивации и рефлексии;</w:t>
      </w:r>
    </w:p>
    <w:p w:rsidR="007779AF" w:rsidRDefault="0077034E">
      <w:pPr>
        <w:pStyle w:val="a3"/>
        <w:spacing w:line="348" w:lineRule="auto"/>
        <w:ind w:right="149"/>
      </w:pPr>
      <w:r>
        <w:t>предвидеть</w:t>
      </w:r>
      <w:r>
        <w:rPr>
          <w:spacing w:val="-2"/>
        </w:rPr>
        <w:t xml:space="preserve"> </w:t>
      </w:r>
      <w:r>
        <w:t>трудности,</w:t>
      </w:r>
      <w:r>
        <w:rPr>
          <w:spacing w:val="-1"/>
        </w:rPr>
        <w:t xml:space="preserve"> </w:t>
      </w:r>
      <w:r>
        <w:t>которые</w:t>
      </w:r>
      <w:r>
        <w:rPr>
          <w:spacing w:val="-1"/>
        </w:rPr>
        <w:t xml:space="preserve"> </w:t>
      </w:r>
      <w:r>
        <w:t>могут возникнуть при решении</w:t>
      </w:r>
      <w:r>
        <w:rPr>
          <w:spacing w:val="-1"/>
        </w:rPr>
        <w:t xml:space="preserve"> </w:t>
      </w:r>
      <w:r>
        <w:t>задачи,</w:t>
      </w:r>
      <w:r>
        <w:rPr>
          <w:spacing w:val="-1"/>
        </w:rPr>
        <w:t xml:space="preserve"> </w:t>
      </w:r>
      <w:r>
        <w:t>вносить</w:t>
      </w:r>
      <w:r>
        <w:rPr>
          <w:spacing w:val="-2"/>
        </w:rPr>
        <w:t xml:space="preserve"> </w:t>
      </w:r>
      <w:r>
        <w:t>коррективы в деятельность на основе новых обстоятельств, найденных ошибок, выявленных трудностей;</w:t>
      </w:r>
    </w:p>
    <w:p w:rsidR="007779AF" w:rsidRDefault="0077034E">
      <w:pPr>
        <w:pStyle w:val="a3"/>
        <w:spacing w:line="348" w:lineRule="auto"/>
        <w:ind w:right="145"/>
      </w:pPr>
      <w: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приобретѐнному </w:t>
      </w:r>
      <w:r>
        <w:rPr>
          <w:spacing w:val="-2"/>
        </w:rPr>
        <w:t>опыту.</w:t>
      </w:r>
    </w:p>
    <w:p w:rsidR="007779AF" w:rsidRDefault="0077034E">
      <w:pPr>
        <w:pStyle w:val="a5"/>
        <w:numPr>
          <w:ilvl w:val="3"/>
          <w:numId w:val="124"/>
        </w:numPr>
        <w:tabs>
          <w:tab w:val="left" w:pos="1959"/>
        </w:tabs>
        <w:spacing w:before="1" w:line="348" w:lineRule="auto"/>
        <w:ind w:right="151" w:firstLine="708"/>
        <w:rPr>
          <w:sz w:val="24"/>
        </w:rPr>
      </w:pPr>
      <w:r>
        <w:rPr>
          <w:sz w:val="24"/>
        </w:rPr>
        <w:t>У</w:t>
      </w:r>
      <w:r>
        <w:rPr>
          <w:spacing w:val="35"/>
          <w:sz w:val="24"/>
        </w:rPr>
        <w:t xml:space="preserve"> </w:t>
      </w:r>
      <w:r>
        <w:rPr>
          <w:sz w:val="24"/>
        </w:rPr>
        <w:t>обучающегося</w:t>
      </w:r>
      <w:r>
        <w:rPr>
          <w:spacing w:val="34"/>
          <w:sz w:val="24"/>
        </w:rPr>
        <w:t xml:space="preserve"> </w:t>
      </w:r>
      <w:r>
        <w:rPr>
          <w:sz w:val="24"/>
        </w:rPr>
        <w:t>будут</w:t>
      </w:r>
      <w:r>
        <w:rPr>
          <w:spacing w:val="37"/>
          <w:sz w:val="24"/>
        </w:rPr>
        <w:t xml:space="preserve"> </w:t>
      </w:r>
      <w:r>
        <w:rPr>
          <w:sz w:val="24"/>
        </w:rPr>
        <w:t>сформировано</w:t>
      </w:r>
      <w:r>
        <w:rPr>
          <w:spacing w:val="36"/>
          <w:sz w:val="24"/>
        </w:rPr>
        <w:t xml:space="preserve"> </w:t>
      </w:r>
      <w:r>
        <w:rPr>
          <w:sz w:val="24"/>
        </w:rPr>
        <w:t>умение</w:t>
      </w:r>
      <w:r>
        <w:rPr>
          <w:spacing w:val="33"/>
          <w:sz w:val="24"/>
        </w:rPr>
        <w:t xml:space="preserve"> </w:t>
      </w:r>
      <w:r>
        <w:rPr>
          <w:sz w:val="24"/>
        </w:rPr>
        <w:t>эмоционального</w:t>
      </w:r>
      <w:r>
        <w:rPr>
          <w:spacing w:val="34"/>
          <w:sz w:val="24"/>
        </w:rPr>
        <w:t xml:space="preserve"> </w:t>
      </w:r>
      <w:r>
        <w:rPr>
          <w:sz w:val="24"/>
        </w:rPr>
        <w:t>интеллекта</w:t>
      </w:r>
      <w:r>
        <w:rPr>
          <w:spacing w:val="33"/>
          <w:sz w:val="24"/>
        </w:rPr>
        <w:t xml:space="preserve"> </w:t>
      </w:r>
      <w:r>
        <w:rPr>
          <w:sz w:val="24"/>
        </w:rPr>
        <w:t>как часть регулятивных универсальных учебных действий:</w:t>
      </w:r>
    </w:p>
    <w:p w:rsidR="007779AF" w:rsidRDefault="0077034E">
      <w:pPr>
        <w:pStyle w:val="a3"/>
        <w:spacing w:line="348" w:lineRule="auto"/>
        <w:jc w:val="left"/>
      </w:pPr>
      <w:r>
        <w:t>выражать эмоции при изучении математических объектов и фактов, давать эмоциональную оценку решения задачи.</w:t>
      </w:r>
    </w:p>
    <w:p w:rsidR="007779AF" w:rsidRDefault="0077034E">
      <w:pPr>
        <w:pStyle w:val="a5"/>
        <w:numPr>
          <w:ilvl w:val="2"/>
          <w:numId w:val="124"/>
        </w:numPr>
        <w:tabs>
          <w:tab w:val="left" w:pos="1659"/>
        </w:tabs>
        <w:spacing w:line="345" w:lineRule="auto"/>
        <w:ind w:right="152" w:firstLine="708"/>
        <w:rPr>
          <w:sz w:val="24"/>
        </w:rPr>
      </w:pPr>
      <w:r>
        <w:rPr>
          <w:sz w:val="24"/>
        </w:rPr>
        <w:t>Предметные результаты освоения программы по математике углублѐнного уровня представлены</w:t>
      </w:r>
      <w:r>
        <w:rPr>
          <w:spacing w:val="58"/>
          <w:sz w:val="24"/>
        </w:rPr>
        <w:t xml:space="preserve"> </w:t>
      </w:r>
      <w:r>
        <w:rPr>
          <w:sz w:val="24"/>
        </w:rPr>
        <w:t>по</w:t>
      </w:r>
      <w:r>
        <w:rPr>
          <w:spacing w:val="59"/>
          <w:sz w:val="24"/>
        </w:rPr>
        <w:t xml:space="preserve"> </w:t>
      </w:r>
      <w:r>
        <w:rPr>
          <w:sz w:val="24"/>
        </w:rPr>
        <w:t>годам</w:t>
      </w:r>
      <w:r>
        <w:rPr>
          <w:spacing w:val="58"/>
          <w:sz w:val="24"/>
        </w:rPr>
        <w:t xml:space="preserve"> </w:t>
      </w:r>
      <w:r>
        <w:rPr>
          <w:sz w:val="24"/>
        </w:rPr>
        <w:t>обучения</w:t>
      </w:r>
      <w:r>
        <w:rPr>
          <w:spacing w:val="59"/>
          <w:sz w:val="24"/>
        </w:rPr>
        <w:t xml:space="preserve"> </w:t>
      </w:r>
      <w:r>
        <w:rPr>
          <w:sz w:val="24"/>
        </w:rPr>
        <w:t>в</w:t>
      </w:r>
      <w:r>
        <w:rPr>
          <w:spacing w:val="58"/>
          <w:sz w:val="24"/>
        </w:rPr>
        <w:t xml:space="preserve"> </w:t>
      </w:r>
      <w:r>
        <w:rPr>
          <w:sz w:val="24"/>
        </w:rPr>
        <w:t>следующих</w:t>
      </w:r>
      <w:r>
        <w:rPr>
          <w:spacing w:val="61"/>
          <w:sz w:val="24"/>
        </w:rPr>
        <w:t xml:space="preserve"> </w:t>
      </w:r>
      <w:r>
        <w:rPr>
          <w:sz w:val="24"/>
        </w:rPr>
        <w:t>разделах</w:t>
      </w:r>
      <w:r>
        <w:rPr>
          <w:spacing w:val="61"/>
          <w:sz w:val="24"/>
        </w:rPr>
        <w:t xml:space="preserve"> </w:t>
      </w:r>
      <w:r>
        <w:rPr>
          <w:sz w:val="24"/>
        </w:rPr>
        <w:t>программы</w:t>
      </w:r>
      <w:r>
        <w:rPr>
          <w:spacing w:val="58"/>
          <w:sz w:val="24"/>
        </w:rPr>
        <w:t xml:space="preserve"> </w:t>
      </w:r>
      <w:r>
        <w:rPr>
          <w:sz w:val="24"/>
        </w:rPr>
        <w:t>по</w:t>
      </w:r>
      <w:r>
        <w:rPr>
          <w:spacing w:val="59"/>
          <w:sz w:val="24"/>
        </w:rPr>
        <w:t xml:space="preserve"> </w:t>
      </w:r>
      <w:r>
        <w:rPr>
          <w:sz w:val="24"/>
        </w:rPr>
        <w:t>математике</w:t>
      </w:r>
      <w:r>
        <w:rPr>
          <w:spacing w:val="58"/>
          <w:sz w:val="24"/>
        </w:rPr>
        <w:t xml:space="preserve"> </w:t>
      </w:r>
      <w:r>
        <w:rPr>
          <w:sz w:val="24"/>
        </w:rPr>
        <w:t>в</w:t>
      </w:r>
      <w:r>
        <w:rPr>
          <w:spacing w:val="61"/>
          <w:sz w:val="24"/>
        </w:rPr>
        <w:t xml:space="preserve"> </w:t>
      </w:r>
      <w:r>
        <w:rPr>
          <w:sz w:val="24"/>
        </w:rPr>
        <w:t>рамках</w:t>
      </w:r>
    </w:p>
    <w:p w:rsidR="007779AF" w:rsidRDefault="007779AF">
      <w:pPr>
        <w:spacing w:line="345" w:lineRule="auto"/>
        <w:rPr>
          <w:sz w:val="24"/>
        </w:rPr>
        <w:sectPr w:rsidR="007779AF">
          <w:pgSz w:w="11910" w:h="16850"/>
          <w:pgMar w:top="1000" w:right="420" w:bottom="740" w:left="1020" w:header="569" w:footer="548" w:gutter="0"/>
          <w:cols w:space="720"/>
        </w:sectPr>
      </w:pPr>
    </w:p>
    <w:p w:rsidR="007779AF" w:rsidRDefault="0077034E">
      <w:pPr>
        <w:pStyle w:val="a3"/>
        <w:spacing w:before="119"/>
        <w:ind w:left="821" w:hanging="709"/>
      </w:pPr>
      <w:r>
        <w:lastRenderedPageBreak/>
        <w:t>отдельных</w:t>
      </w:r>
      <w:r>
        <w:rPr>
          <w:spacing w:val="-3"/>
        </w:rPr>
        <w:t xml:space="preserve"> </w:t>
      </w:r>
      <w:r>
        <w:t>учебных</w:t>
      </w:r>
      <w:r>
        <w:rPr>
          <w:spacing w:val="-4"/>
        </w:rPr>
        <w:t xml:space="preserve"> </w:t>
      </w:r>
      <w:r>
        <w:t>курсов</w:t>
      </w:r>
      <w:r>
        <w:rPr>
          <w:spacing w:val="-5"/>
        </w:rPr>
        <w:t xml:space="preserve"> </w:t>
      </w:r>
      <w:r>
        <w:t>для</w:t>
      </w:r>
      <w:r>
        <w:rPr>
          <w:spacing w:val="-4"/>
        </w:rPr>
        <w:t xml:space="preserve"> </w:t>
      </w:r>
      <w:r>
        <w:t>7–9</w:t>
      </w:r>
      <w:r>
        <w:rPr>
          <w:spacing w:val="-5"/>
        </w:rPr>
        <w:t xml:space="preserve"> </w:t>
      </w:r>
      <w:r>
        <w:t>классов: «Алгебра»,</w:t>
      </w:r>
      <w:r>
        <w:rPr>
          <w:spacing w:val="1"/>
        </w:rPr>
        <w:t xml:space="preserve"> </w:t>
      </w:r>
      <w:r>
        <w:t>«Геометрия»,</w:t>
      </w:r>
      <w:r>
        <w:rPr>
          <w:spacing w:val="-1"/>
        </w:rPr>
        <w:t xml:space="preserve"> </w:t>
      </w:r>
      <w:r>
        <w:t>«Вероятность</w:t>
      </w:r>
      <w:r>
        <w:rPr>
          <w:spacing w:val="-4"/>
        </w:rPr>
        <w:t xml:space="preserve"> </w:t>
      </w:r>
      <w:r>
        <w:t>и</w:t>
      </w:r>
      <w:r>
        <w:rPr>
          <w:spacing w:val="-4"/>
        </w:rPr>
        <w:t xml:space="preserve"> </w:t>
      </w:r>
      <w:r>
        <w:rPr>
          <w:spacing w:val="-2"/>
        </w:rPr>
        <w:t>статистика».</w:t>
      </w:r>
    </w:p>
    <w:p w:rsidR="007779AF" w:rsidRDefault="0077034E">
      <w:pPr>
        <w:pStyle w:val="a3"/>
        <w:spacing w:before="126" w:line="348" w:lineRule="auto"/>
        <w:ind w:right="142"/>
      </w:pPr>
      <w: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w:t>
      </w:r>
      <w:r>
        <w:rPr>
          <w:spacing w:val="40"/>
        </w:rPr>
        <w:t xml:space="preserve"> </w:t>
      </w:r>
      <w:r>
        <w:t>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7779AF" w:rsidRDefault="0077034E">
      <w:pPr>
        <w:pStyle w:val="a3"/>
        <w:spacing w:before="2" w:line="348" w:lineRule="auto"/>
        <w:ind w:right="146"/>
      </w:pPr>
      <w:r>
        <w:t>В рамках всех трѐх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7779AF" w:rsidRDefault="0077034E">
      <w:pPr>
        <w:pStyle w:val="a5"/>
        <w:numPr>
          <w:ilvl w:val="1"/>
          <w:numId w:val="124"/>
        </w:numPr>
        <w:tabs>
          <w:tab w:val="left" w:pos="1479"/>
        </w:tabs>
        <w:spacing w:line="345" w:lineRule="auto"/>
        <w:ind w:right="147" w:firstLine="708"/>
        <w:rPr>
          <w:sz w:val="24"/>
        </w:rPr>
      </w:pPr>
      <w:r>
        <w:rPr>
          <w:sz w:val="24"/>
        </w:rPr>
        <w:t>Федеральная рабочая программа учебного курса «Алгебра»</w:t>
      </w:r>
      <w:r>
        <w:rPr>
          <w:spacing w:val="-1"/>
          <w:sz w:val="24"/>
        </w:rPr>
        <w:t xml:space="preserve"> </w:t>
      </w:r>
      <w:r>
        <w:rPr>
          <w:sz w:val="24"/>
        </w:rPr>
        <w:t>на углублѐнном уровне в 7–9 классах (далее соответственно – программа учебного курса «Алгебра», учебный курс).</w:t>
      </w:r>
    </w:p>
    <w:p w:rsidR="007779AF" w:rsidRDefault="0077034E">
      <w:pPr>
        <w:pStyle w:val="a5"/>
        <w:numPr>
          <w:ilvl w:val="2"/>
          <w:numId w:val="124"/>
        </w:numPr>
        <w:tabs>
          <w:tab w:val="left" w:pos="1660"/>
        </w:tabs>
        <w:spacing w:before="4"/>
        <w:ind w:left="1660" w:hanging="839"/>
        <w:rPr>
          <w:sz w:val="24"/>
        </w:rPr>
      </w:pPr>
      <w:r>
        <w:rPr>
          <w:sz w:val="24"/>
        </w:rPr>
        <w:t>Пояснительная</w:t>
      </w:r>
      <w:r>
        <w:rPr>
          <w:spacing w:val="-8"/>
          <w:sz w:val="24"/>
        </w:rPr>
        <w:t xml:space="preserve"> </w:t>
      </w:r>
      <w:r>
        <w:rPr>
          <w:spacing w:val="-2"/>
          <w:sz w:val="24"/>
        </w:rPr>
        <w:t>записка.</w:t>
      </w:r>
    </w:p>
    <w:p w:rsidR="007779AF" w:rsidRDefault="0077034E">
      <w:pPr>
        <w:pStyle w:val="a5"/>
        <w:numPr>
          <w:ilvl w:val="3"/>
          <w:numId w:val="124"/>
        </w:numPr>
        <w:tabs>
          <w:tab w:val="left" w:pos="1839"/>
        </w:tabs>
        <w:spacing w:before="125" w:line="348" w:lineRule="auto"/>
        <w:ind w:right="140" w:firstLine="708"/>
        <w:rPr>
          <w:sz w:val="24"/>
        </w:rPr>
      </w:pPr>
      <w:r>
        <w:rPr>
          <w:sz w:val="24"/>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еѐ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объѐм самостоятельной деятельности обучающихся, поэтому самостоятельное решение задач обучающимися является реализацией деятельностного принципа </w:t>
      </w:r>
      <w:r>
        <w:rPr>
          <w:spacing w:val="-2"/>
          <w:sz w:val="24"/>
        </w:rPr>
        <w:t>обучения.</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39"/>
        </w:tabs>
        <w:spacing w:before="119" w:line="348" w:lineRule="auto"/>
        <w:ind w:right="146" w:firstLine="708"/>
        <w:rPr>
          <w:sz w:val="24"/>
        </w:rPr>
      </w:pPr>
      <w:r>
        <w:rPr>
          <w:sz w:val="24"/>
        </w:rPr>
        <w:lastRenderedPageBreak/>
        <w:t>В структуре программы учебного курса «Алгебра» углублѐнного изучения основное</w:t>
      </w:r>
      <w:r>
        <w:rPr>
          <w:spacing w:val="55"/>
          <w:sz w:val="24"/>
        </w:rPr>
        <w:t xml:space="preserve">  </w:t>
      </w:r>
      <w:r>
        <w:rPr>
          <w:sz w:val="24"/>
        </w:rPr>
        <w:t>место</w:t>
      </w:r>
      <w:r>
        <w:rPr>
          <w:spacing w:val="56"/>
          <w:sz w:val="24"/>
        </w:rPr>
        <w:t xml:space="preserve">  </w:t>
      </w:r>
      <w:r>
        <w:rPr>
          <w:sz w:val="24"/>
        </w:rPr>
        <w:t>занимают</w:t>
      </w:r>
      <w:r>
        <w:rPr>
          <w:spacing w:val="56"/>
          <w:sz w:val="24"/>
        </w:rPr>
        <w:t xml:space="preserve">  </w:t>
      </w:r>
      <w:r>
        <w:rPr>
          <w:sz w:val="24"/>
        </w:rPr>
        <w:t>содержательно-методические</w:t>
      </w:r>
      <w:r>
        <w:rPr>
          <w:spacing w:val="55"/>
          <w:sz w:val="24"/>
        </w:rPr>
        <w:t xml:space="preserve">  </w:t>
      </w:r>
      <w:r>
        <w:rPr>
          <w:sz w:val="24"/>
        </w:rPr>
        <w:t>линии:</w:t>
      </w:r>
      <w:r>
        <w:rPr>
          <w:spacing w:val="57"/>
          <w:sz w:val="24"/>
        </w:rPr>
        <w:t xml:space="preserve">  </w:t>
      </w:r>
      <w:r>
        <w:rPr>
          <w:sz w:val="24"/>
        </w:rPr>
        <w:t>«Числа</w:t>
      </w:r>
      <w:r>
        <w:rPr>
          <w:spacing w:val="58"/>
          <w:sz w:val="24"/>
        </w:rPr>
        <w:t xml:space="preserve">  </w:t>
      </w:r>
      <w:r>
        <w:rPr>
          <w:sz w:val="24"/>
        </w:rPr>
        <w:t>и</w:t>
      </w:r>
      <w:r>
        <w:rPr>
          <w:spacing w:val="56"/>
          <w:sz w:val="24"/>
        </w:rPr>
        <w:t xml:space="preserve">  </w:t>
      </w:r>
      <w:r>
        <w:rPr>
          <w:sz w:val="24"/>
        </w:rPr>
        <w:t>вычисления»,</w:t>
      </w:r>
    </w:p>
    <w:p w:rsidR="007779AF" w:rsidRDefault="0077034E">
      <w:pPr>
        <w:pStyle w:val="a3"/>
        <w:spacing w:before="2" w:line="348" w:lineRule="auto"/>
        <w:ind w:right="143" w:firstLine="0"/>
      </w:pPr>
      <w:r>
        <w:t>«Алгебраические выражения», «Уравнения и неравенства», «Функции». Каждая из этих содержательно-методических линий развивается на протяжении трѐх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w:t>
      </w:r>
      <w:r>
        <w:rPr>
          <w:spacing w:val="-1"/>
        </w:rPr>
        <w:t xml:space="preserve"> </w:t>
      </w:r>
      <w:r>
        <w:t>курса «Алгебра»</w:t>
      </w:r>
      <w:r>
        <w:rPr>
          <w:spacing w:val="-5"/>
        </w:rPr>
        <w:t xml:space="preserve"> </w:t>
      </w:r>
      <w:r>
        <w:t>включены</w:t>
      </w:r>
      <w:r>
        <w:rPr>
          <w:spacing w:val="-1"/>
        </w:rPr>
        <w:t xml:space="preserve"> </w:t>
      </w:r>
      <w:r>
        <w:t>некоторые</w:t>
      </w:r>
      <w:r>
        <w:rPr>
          <w:spacing w:val="-2"/>
        </w:rPr>
        <w:t xml:space="preserve"> </w:t>
      </w:r>
      <w:r>
        <w:t>основы</w:t>
      </w:r>
      <w:r>
        <w:rPr>
          <w:spacing w:val="-1"/>
        </w:rPr>
        <w:t xml:space="preserve"> </w:t>
      </w:r>
      <w:r>
        <w:t>логики,</w:t>
      </w:r>
      <w:r>
        <w:rPr>
          <w:spacing w:val="-1"/>
        </w:rPr>
        <w:t xml:space="preserve"> </w:t>
      </w:r>
      <w:r>
        <w:t>представленные</w:t>
      </w:r>
      <w:r>
        <w:rPr>
          <w:spacing w:val="-2"/>
        </w:rPr>
        <w:t xml:space="preserve"> </w:t>
      </w:r>
      <w:r>
        <w:t>во</w:t>
      </w:r>
      <w:r>
        <w:rPr>
          <w:spacing w:val="-1"/>
        </w:rPr>
        <w:t xml:space="preserve"> </w:t>
      </w:r>
      <w:r>
        <w:t>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7779AF" w:rsidRDefault="0077034E">
      <w:pPr>
        <w:pStyle w:val="a5"/>
        <w:numPr>
          <w:ilvl w:val="3"/>
          <w:numId w:val="124"/>
        </w:numPr>
        <w:tabs>
          <w:tab w:val="left" w:pos="1839"/>
        </w:tabs>
        <w:spacing w:before="1" w:line="348" w:lineRule="auto"/>
        <w:ind w:right="143" w:firstLine="708"/>
        <w:rPr>
          <w:sz w:val="24"/>
        </w:rPr>
      </w:pPr>
      <w:r>
        <w:rPr>
          <w:sz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7779AF" w:rsidRDefault="0077034E">
      <w:pPr>
        <w:pStyle w:val="a5"/>
        <w:numPr>
          <w:ilvl w:val="3"/>
          <w:numId w:val="124"/>
        </w:numPr>
        <w:tabs>
          <w:tab w:val="left" w:pos="1840"/>
        </w:tabs>
        <w:ind w:left="1840" w:hanging="1019"/>
        <w:rPr>
          <w:sz w:val="24"/>
        </w:rPr>
      </w:pPr>
      <w:r>
        <w:rPr>
          <w:sz w:val="24"/>
        </w:rPr>
        <w:t>Содержание</w:t>
      </w:r>
      <w:r>
        <w:rPr>
          <w:spacing w:val="75"/>
          <w:w w:val="150"/>
          <w:sz w:val="24"/>
        </w:rPr>
        <w:t xml:space="preserve"> </w:t>
      </w:r>
      <w:r>
        <w:rPr>
          <w:sz w:val="24"/>
        </w:rPr>
        <w:t>двух</w:t>
      </w:r>
      <w:r>
        <w:rPr>
          <w:spacing w:val="25"/>
          <w:sz w:val="24"/>
        </w:rPr>
        <w:t xml:space="preserve">  </w:t>
      </w:r>
      <w:r>
        <w:rPr>
          <w:sz w:val="24"/>
        </w:rPr>
        <w:t>алгебраических</w:t>
      </w:r>
      <w:r>
        <w:rPr>
          <w:spacing w:val="78"/>
          <w:w w:val="150"/>
          <w:sz w:val="24"/>
        </w:rPr>
        <w:t xml:space="preserve"> </w:t>
      </w:r>
      <w:r>
        <w:rPr>
          <w:sz w:val="24"/>
        </w:rPr>
        <w:t>линий</w:t>
      </w:r>
      <w:r>
        <w:rPr>
          <w:spacing w:val="27"/>
          <w:sz w:val="24"/>
        </w:rPr>
        <w:t xml:space="preserve">  </w:t>
      </w:r>
      <w:r>
        <w:rPr>
          <w:sz w:val="24"/>
        </w:rPr>
        <w:t>–</w:t>
      </w:r>
      <w:r>
        <w:rPr>
          <w:spacing w:val="26"/>
          <w:sz w:val="24"/>
        </w:rPr>
        <w:t xml:space="preserve">  </w:t>
      </w:r>
      <w:r>
        <w:rPr>
          <w:sz w:val="24"/>
        </w:rPr>
        <w:t>«Алгебраические</w:t>
      </w:r>
      <w:r>
        <w:rPr>
          <w:spacing w:val="77"/>
          <w:w w:val="150"/>
          <w:sz w:val="24"/>
        </w:rPr>
        <w:t xml:space="preserve"> </w:t>
      </w:r>
      <w:r>
        <w:rPr>
          <w:sz w:val="24"/>
        </w:rPr>
        <w:t>выражения»</w:t>
      </w:r>
      <w:r>
        <w:rPr>
          <w:spacing w:val="72"/>
          <w:w w:val="150"/>
          <w:sz w:val="24"/>
        </w:rPr>
        <w:t xml:space="preserve"> </w:t>
      </w:r>
      <w:r>
        <w:rPr>
          <w:spacing w:val="-10"/>
          <w:sz w:val="24"/>
        </w:rPr>
        <w:t>и</w:t>
      </w:r>
    </w:p>
    <w:p w:rsidR="007779AF" w:rsidRDefault="0077034E">
      <w:pPr>
        <w:pStyle w:val="a3"/>
        <w:spacing w:before="125" w:line="348" w:lineRule="auto"/>
        <w:ind w:right="144" w:firstLine="0"/>
      </w:pPr>
      <w: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w:t>
      </w:r>
      <w:r>
        <w:rPr>
          <w:spacing w:val="-3"/>
        </w:rPr>
        <w:t xml:space="preserve"> </w:t>
      </w:r>
      <w:r>
        <w:t>выражений.</w:t>
      </w:r>
      <w:r>
        <w:rPr>
          <w:spacing w:val="-4"/>
        </w:rPr>
        <w:t xml:space="preserve"> </w:t>
      </w:r>
      <w:r>
        <w:t>Алгебра</w:t>
      </w:r>
      <w:r>
        <w:rPr>
          <w:spacing w:val="-5"/>
        </w:rPr>
        <w:t xml:space="preserve"> </w:t>
      </w:r>
      <w:r>
        <w:t>демонстрирует</w:t>
      </w:r>
      <w:r>
        <w:rPr>
          <w:spacing w:val="-4"/>
        </w:rPr>
        <w:t xml:space="preserve"> </w:t>
      </w:r>
      <w:r>
        <w:t>значение</w:t>
      </w:r>
      <w:r>
        <w:rPr>
          <w:spacing w:val="-5"/>
        </w:rPr>
        <w:t xml:space="preserve"> </w:t>
      </w:r>
      <w:r>
        <w:t>математики</w:t>
      </w:r>
      <w:r>
        <w:rPr>
          <w:spacing w:val="-4"/>
        </w:rPr>
        <w:t xml:space="preserve"> </w:t>
      </w:r>
      <w:r>
        <w:t>как</w:t>
      </w:r>
      <w:r>
        <w:rPr>
          <w:spacing w:val="-4"/>
        </w:rPr>
        <w:t xml:space="preserve"> </w:t>
      </w:r>
      <w:r>
        <w:t>языка</w:t>
      </w:r>
      <w:r>
        <w:rPr>
          <w:spacing w:val="-4"/>
        </w:rPr>
        <w:t xml:space="preserve"> </w:t>
      </w:r>
      <w:r>
        <w:t>для</w:t>
      </w:r>
      <w:r>
        <w:rPr>
          <w:spacing w:val="-4"/>
        </w:rPr>
        <w:t xml:space="preserve"> </w:t>
      </w:r>
      <w:r>
        <w:t>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7779AF" w:rsidRDefault="0077034E">
      <w:pPr>
        <w:pStyle w:val="a5"/>
        <w:numPr>
          <w:ilvl w:val="3"/>
          <w:numId w:val="124"/>
        </w:numPr>
        <w:tabs>
          <w:tab w:val="left" w:pos="1839"/>
        </w:tabs>
        <w:spacing w:line="348" w:lineRule="auto"/>
        <w:ind w:right="143" w:firstLine="708"/>
        <w:rPr>
          <w:sz w:val="24"/>
        </w:rPr>
      </w:pPr>
      <w:r>
        <w:rPr>
          <w:sz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7779AF" w:rsidRDefault="0077034E">
      <w:pPr>
        <w:pStyle w:val="a5"/>
        <w:numPr>
          <w:ilvl w:val="3"/>
          <w:numId w:val="124"/>
        </w:numPr>
        <w:tabs>
          <w:tab w:val="left" w:pos="1839"/>
        </w:tabs>
        <w:spacing w:before="1" w:line="348" w:lineRule="auto"/>
        <w:ind w:right="142" w:firstLine="708"/>
        <w:rPr>
          <w:sz w:val="24"/>
        </w:rPr>
      </w:pPr>
      <w:r>
        <w:rPr>
          <w:sz w:val="24"/>
        </w:rPr>
        <w:t>Углублѐнный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w:t>
      </w:r>
      <w:r>
        <w:rPr>
          <w:spacing w:val="40"/>
          <w:sz w:val="24"/>
        </w:rPr>
        <w:t xml:space="preserve"> </w:t>
      </w:r>
      <w:r>
        <w:rPr>
          <w:sz w:val="24"/>
        </w:rPr>
        <w:t>объектов</w:t>
      </w:r>
      <w:r>
        <w:rPr>
          <w:spacing w:val="40"/>
          <w:sz w:val="24"/>
        </w:rPr>
        <w:t xml:space="preserve"> </w:t>
      </w:r>
      <w:r>
        <w:rPr>
          <w:sz w:val="24"/>
        </w:rPr>
        <w:t>и</w:t>
      </w:r>
      <w:r>
        <w:rPr>
          <w:spacing w:val="40"/>
          <w:sz w:val="24"/>
        </w:rPr>
        <w:t xml:space="preserve"> </w:t>
      </w:r>
      <w:r>
        <w:rPr>
          <w:sz w:val="24"/>
        </w:rPr>
        <w:t>закономерностей,</w:t>
      </w:r>
      <w:r>
        <w:rPr>
          <w:spacing w:val="40"/>
          <w:sz w:val="24"/>
        </w:rPr>
        <w:t xml:space="preserve"> </w:t>
      </w:r>
      <w:r>
        <w:rPr>
          <w:sz w:val="24"/>
        </w:rPr>
        <w:t>служит</w:t>
      </w:r>
      <w:r>
        <w:rPr>
          <w:spacing w:val="40"/>
          <w:sz w:val="24"/>
        </w:rPr>
        <w:t xml:space="preserve"> </w:t>
      </w:r>
      <w:r>
        <w:rPr>
          <w:sz w:val="24"/>
        </w:rPr>
        <w:t>основой</w:t>
      </w:r>
      <w:r>
        <w:rPr>
          <w:spacing w:val="40"/>
          <w:sz w:val="24"/>
        </w:rPr>
        <w:t xml:space="preserve"> </w:t>
      </w:r>
      <w:r>
        <w:rPr>
          <w:sz w:val="24"/>
        </w:rPr>
        <w:t>математического</w:t>
      </w:r>
      <w:r>
        <w:rPr>
          <w:spacing w:val="40"/>
          <w:sz w:val="24"/>
        </w:rPr>
        <w:t xml:space="preserve"> </w:t>
      </w:r>
      <w:r>
        <w:rPr>
          <w:sz w:val="24"/>
        </w:rPr>
        <w:t>моделирования.</w:t>
      </w:r>
      <w:r>
        <w:rPr>
          <w:spacing w:val="40"/>
          <w:sz w:val="24"/>
        </w:rPr>
        <w:t xml:space="preserve"> </w:t>
      </w:r>
      <w:r>
        <w:rPr>
          <w:sz w:val="24"/>
        </w:rPr>
        <w:t>При</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3" w:firstLine="0"/>
      </w:pPr>
      <w:r>
        <w:lastRenderedPageBreak/>
        <w:t>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w:t>
      </w:r>
    </w:p>
    <w:p w:rsidR="007779AF" w:rsidRDefault="0077034E">
      <w:pPr>
        <w:pStyle w:val="a5"/>
        <w:numPr>
          <w:ilvl w:val="3"/>
          <w:numId w:val="124"/>
        </w:numPr>
        <w:tabs>
          <w:tab w:val="left" w:pos="1839"/>
        </w:tabs>
        <w:spacing w:before="1" w:line="348" w:lineRule="auto"/>
        <w:ind w:right="146" w:firstLine="708"/>
        <w:rPr>
          <w:sz w:val="24"/>
        </w:rPr>
      </w:pPr>
      <w:r>
        <w:rPr>
          <w:sz w:val="24"/>
        </w:rPr>
        <w:t>Согласно учебному плану в 7–9 классах изучается учебный курс «Алгебра», который</w:t>
      </w:r>
      <w:r>
        <w:rPr>
          <w:spacing w:val="40"/>
          <w:sz w:val="24"/>
        </w:rPr>
        <w:t xml:space="preserve">  </w:t>
      </w:r>
      <w:r>
        <w:rPr>
          <w:sz w:val="24"/>
        </w:rPr>
        <w:t>включает</w:t>
      </w:r>
      <w:r>
        <w:rPr>
          <w:spacing w:val="40"/>
          <w:sz w:val="24"/>
        </w:rPr>
        <w:t xml:space="preserve">  </w:t>
      </w:r>
      <w:r>
        <w:rPr>
          <w:sz w:val="24"/>
        </w:rPr>
        <w:t>следующие</w:t>
      </w:r>
      <w:r>
        <w:rPr>
          <w:spacing w:val="40"/>
          <w:sz w:val="24"/>
        </w:rPr>
        <w:t xml:space="preserve">  </w:t>
      </w:r>
      <w:r>
        <w:rPr>
          <w:sz w:val="24"/>
        </w:rPr>
        <w:t>основные</w:t>
      </w:r>
      <w:r>
        <w:rPr>
          <w:spacing w:val="40"/>
          <w:sz w:val="24"/>
        </w:rPr>
        <w:t xml:space="preserve">  </w:t>
      </w:r>
      <w:r>
        <w:rPr>
          <w:sz w:val="24"/>
        </w:rPr>
        <w:t>разделы</w:t>
      </w:r>
      <w:r>
        <w:rPr>
          <w:spacing w:val="40"/>
          <w:sz w:val="24"/>
        </w:rPr>
        <w:t xml:space="preserve">  </w:t>
      </w:r>
      <w:r>
        <w:rPr>
          <w:sz w:val="24"/>
        </w:rPr>
        <w:t>содержания:</w:t>
      </w:r>
      <w:r>
        <w:rPr>
          <w:spacing w:val="54"/>
          <w:sz w:val="24"/>
        </w:rPr>
        <w:t xml:space="preserve">  </w:t>
      </w:r>
      <w:r>
        <w:rPr>
          <w:sz w:val="24"/>
        </w:rPr>
        <w:t>«Числа</w:t>
      </w:r>
      <w:r>
        <w:rPr>
          <w:spacing w:val="54"/>
          <w:sz w:val="24"/>
        </w:rPr>
        <w:t xml:space="preserve">  </w:t>
      </w:r>
      <w:r>
        <w:rPr>
          <w:sz w:val="24"/>
        </w:rPr>
        <w:t>и</w:t>
      </w:r>
      <w:r>
        <w:rPr>
          <w:spacing w:val="40"/>
          <w:sz w:val="24"/>
        </w:rPr>
        <w:t xml:space="preserve">  </w:t>
      </w:r>
      <w:r>
        <w:rPr>
          <w:sz w:val="24"/>
        </w:rPr>
        <w:t>вычисления»,</w:t>
      </w:r>
    </w:p>
    <w:p w:rsidR="007779AF" w:rsidRDefault="0077034E">
      <w:pPr>
        <w:pStyle w:val="a3"/>
        <w:spacing w:before="2"/>
        <w:ind w:firstLine="0"/>
      </w:pPr>
      <w:r>
        <w:t>«Алгебраические</w:t>
      </w:r>
      <w:r>
        <w:rPr>
          <w:spacing w:val="-9"/>
        </w:rPr>
        <w:t xml:space="preserve"> </w:t>
      </w:r>
      <w:r>
        <w:t>выражения»,</w:t>
      </w:r>
      <w:r>
        <w:rPr>
          <w:spacing w:val="-2"/>
        </w:rPr>
        <w:t xml:space="preserve"> </w:t>
      </w:r>
      <w:r>
        <w:t>«Уравнения</w:t>
      </w:r>
      <w:r>
        <w:rPr>
          <w:spacing w:val="-5"/>
        </w:rPr>
        <w:t xml:space="preserve"> </w:t>
      </w:r>
      <w:r>
        <w:t>и</w:t>
      </w:r>
      <w:r>
        <w:rPr>
          <w:spacing w:val="-7"/>
        </w:rPr>
        <w:t xml:space="preserve"> </w:t>
      </w:r>
      <w:r>
        <w:t xml:space="preserve">неравенства», </w:t>
      </w:r>
      <w:r>
        <w:rPr>
          <w:spacing w:val="-2"/>
        </w:rPr>
        <w:t>«Функции».</w:t>
      </w:r>
    </w:p>
    <w:p w:rsidR="007779AF" w:rsidRDefault="0077034E">
      <w:pPr>
        <w:pStyle w:val="a5"/>
        <w:numPr>
          <w:ilvl w:val="3"/>
          <w:numId w:val="124"/>
        </w:numPr>
        <w:tabs>
          <w:tab w:val="left" w:pos="1839"/>
        </w:tabs>
        <w:spacing w:before="123" w:line="348" w:lineRule="auto"/>
        <w:ind w:right="144" w:firstLine="708"/>
        <w:rPr>
          <w:sz w:val="24"/>
        </w:rPr>
      </w:pPr>
      <w:r>
        <w:rPr>
          <w:sz w:val="24"/>
        </w:rPr>
        <w:t>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w:t>
      </w:r>
    </w:p>
    <w:p w:rsidR="007779AF" w:rsidRDefault="0077034E">
      <w:pPr>
        <w:pStyle w:val="a5"/>
        <w:numPr>
          <w:ilvl w:val="2"/>
          <w:numId w:val="124"/>
        </w:numPr>
        <w:tabs>
          <w:tab w:val="left" w:pos="1660"/>
        </w:tabs>
        <w:spacing w:before="2"/>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классе.</w:t>
      </w:r>
    </w:p>
    <w:p w:rsidR="007779AF" w:rsidRDefault="0077034E">
      <w:pPr>
        <w:pStyle w:val="a5"/>
        <w:numPr>
          <w:ilvl w:val="3"/>
          <w:numId w:val="124"/>
        </w:numPr>
        <w:tabs>
          <w:tab w:val="left" w:pos="1840"/>
        </w:tabs>
        <w:spacing w:before="122"/>
        <w:ind w:left="1840" w:hanging="101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5" w:line="348" w:lineRule="auto"/>
        <w:ind w:right="152"/>
      </w:pPr>
      <w:r>
        <w:t>Рациональные числа. Сравнение, упорядочивание и арифметические действия с рациональными числами. Числовая прямая, модуль числа.</w:t>
      </w:r>
    </w:p>
    <w:p w:rsidR="007779AF" w:rsidRDefault="0077034E">
      <w:pPr>
        <w:pStyle w:val="a3"/>
        <w:spacing w:before="1" w:line="348" w:lineRule="auto"/>
        <w:ind w:right="148"/>
      </w:pPr>
      <w:r>
        <w:t>Степень</w:t>
      </w:r>
      <w:r>
        <w:rPr>
          <w:spacing w:val="-1"/>
        </w:rPr>
        <w:t xml:space="preserve"> </w:t>
      </w:r>
      <w:r>
        <w:t>с</w:t>
      </w:r>
      <w:r>
        <w:rPr>
          <w:spacing w:val="-1"/>
        </w:rPr>
        <w:t xml:space="preserve"> </w:t>
      </w:r>
      <w:r>
        <w:t>натуральным показателем</w:t>
      </w:r>
      <w:r>
        <w:rPr>
          <w:spacing w:val="-1"/>
        </w:rPr>
        <w:t xml:space="preserve"> </w:t>
      </w:r>
      <w:r>
        <w:t>и</w:t>
      </w:r>
      <w:r>
        <w:rPr>
          <w:spacing w:val="-1"/>
        </w:rPr>
        <w:t xml:space="preserve"> </w:t>
      </w:r>
      <w:r>
        <w:t>еѐ</w:t>
      </w:r>
      <w:r>
        <w:rPr>
          <w:spacing w:val="-1"/>
        </w:rPr>
        <w:t xml:space="preserve"> </w:t>
      </w:r>
      <w:r>
        <w:t>свойства. Запись числа</w:t>
      </w:r>
      <w:r>
        <w:rPr>
          <w:spacing w:val="-1"/>
        </w:rPr>
        <w:t xml:space="preserve"> </w:t>
      </w:r>
      <w:r>
        <w:t>в десятичной</w:t>
      </w:r>
      <w:r>
        <w:rPr>
          <w:spacing w:val="-1"/>
        </w:rPr>
        <w:t xml:space="preserve"> </w:t>
      </w:r>
      <w:r>
        <w:t>позиционной системе счисления.</w:t>
      </w:r>
    </w:p>
    <w:p w:rsidR="007779AF" w:rsidRDefault="0077034E">
      <w:pPr>
        <w:pStyle w:val="a3"/>
        <w:spacing w:line="348" w:lineRule="auto"/>
        <w:ind w:right="145"/>
      </w:pPr>
      <w:r>
        <w:t>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w:t>
      </w:r>
      <w:r>
        <w:rPr>
          <w:spacing w:val="40"/>
        </w:rPr>
        <w:t xml:space="preserve"> </w:t>
      </w:r>
      <w:r>
        <w:t>решение задач на движение, работу, покупки, налоги.</w:t>
      </w:r>
    </w:p>
    <w:p w:rsidR="007779AF" w:rsidRDefault="0077034E">
      <w:pPr>
        <w:pStyle w:val="a3"/>
        <w:spacing w:line="275" w:lineRule="exact"/>
        <w:ind w:left="821" w:firstLine="0"/>
      </w:pPr>
      <w:r>
        <w:t>Делимость</w:t>
      </w:r>
      <w:r>
        <w:rPr>
          <w:spacing w:val="-3"/>
        </w:rPr>
        <w:t xml:space="preserve"> </w:t>
      </w:r>
      <w:r>
        <w:t>целых</w:t>
      </w:r>
      <w:r>
        <w:rPr>
          <w:spacing w:val="-2"/>
        </w:rPr>
        <w:t xml:space="preserve"> </w:t>
      </w:r>
      <w:r>
        <w:t>чисел.</w:t>
      </w:r>
      <w:r>
        <w:rPr>
          <w:spacing w:val="-3"/>
        </w:rPr>
        <w:t xml:space="preserve"> </w:t>
      </w:r>
      <w:r>
        <w:t>Свойства</w:t>
      </w:r>
      <w:r>
        <w:rPr>
          <w:spacing w:val="-4"/>
        </w:rPr>
        <w:t xml:space="preserve"> </w:t>
      </w:r>
      <w:r>
        <w:rPr>
          <w:spacing w:val="-2"/>
        </w:rPr>
        <w:t>делимости.</w:t>
      </w:r>
    </w:p>
    <w:p w:rsidR="007779AF" w:rsidRDefault="0077034E">
      <w:pPr>
        <w:pStyle w:val="a3"/>
        <w:spacing w:before="124" w:line="348" w:lineRule="auto"/>
        <w:ind w:right="144"/>
      </w:pPr>
      <w:r>
        <w:t>Простые и составные числа. Чѐтные и нечѐтные числа. Признаки делимости на 2, 4, 8, 5, 3, 6, 9, 10, 11. Признаки делимости суммы и произведения целых чисел при решении задач с практическим содержанием.</w:t>
      </w:r>
    </w:p>
    <w:p w:rsidR="007779AF" w:rsidRDefault="0077034E">
      <w:pPr>
        <w:pStyle w:val="a3"/>
        <w:spacing w:line="348" w:lineRule="auto"/>
        <w:ind w:right="153"/>
      </w:pPr>
      <w:r>
        <w:t>Наибольший общий делитель и наименьшее общее кратное двух чисел. Взаимно простые числа. Алгоритм Евклида.</w:t>
      </w:r>
    </w:p>
    <w:p w:rsidR="007779AF" w:rsidRDefault="0077034E">
      <w:pPr>
        <w:pStyle w:val="a3"/>
        <w:spacing w:before="2"/>
        <w:ind w:left="821" w:firstLine="0"/>
      </w:pPr>
      <w:r>
        <w:t>Деление</w:t>
      </w:r>
      <w:r>
        <w:rPr>
          <w:spacing w:val="-6"/>
        </w:rPr>
        <w:t xml:space="preserve"> </w:t>
      </w:r>
      <w:r>
        <w:t>с</w:t>
      </w:r>
      <w:r>
        <w:rPr>
          <w:spacing w:val="-4"/>
        </w:rPr>
        <w:t xml:space="preserve"> </w:t>
      </w:r>
      <w:r>
        <w:t>остатком.</w:t>
      </w:r>
      <w:r>
        <w:rPr>
          <w:spacing w:val="-2"/>
        </w:rPr>
        <w:t xml:space="preserve"> </w:t>
      </w:r>
      <w:r>
        <w:t>Арифметические</w:t>
      </w:r>
      <w:r>
        <w:rPr>
          <w:spacing w:val="-4"/>
        </w:rPr>
        <w:t xml:space="preserve"> </w:t>
      </w:r>
      <w:r>
        <w:t>операции</w:t>
      </w:r>
      <w:r>
        <w:rPr>
          <w:spacing w:val="-3"/>
        </w:rPr>
        <w:t xml:space="preserve"> </w:t>
      </w:r>
      <w:r>
        <w:t>над</w:t>
      </w:r>
      <w:r>
        <w:rPr>
          <w:spacing w:val="-2"/>
        </w:rPr>
        <w:t xml:space="preserve"> остатками.</w:t>
      </w:r>
    </w:p>
    <w:p w:rsidR="007779AF" w:rsidRDefault="0077034E">
      <w:pPr>
        <w:pStyle w:val="a5"/>
        <w:numPr>
          <w:ilvl w:val="3"/>
          <w:numId w:val="124"/>
        </w:numPr>
        <w:tabs>
          <w:tab w:val="left" w:pos="1840"/>
        </w:tabs>
        <w:spacing w:before="122"/>
        <w:ind w:left="1840" w:hanging="1019"/>
        <w:rPr>
          <w:sz w:val="24"/>
        </w:rPr>
      </w:pPr>
      <w:r>
        <w:rPr>
          <w:sz w:val="24"/>
        </w:rPr>
        <w:t>Алгебраические</w:t>
      </w:r>
      <w:r>
        <w:rPr>
          <w:spacing w:val="-4"/>
          <w:sz w:val="24"/>
        </w:rPr>
        <w:t xml:space="preserve"> </w:t>
      </w:r>
      <w:r>
        <w:rPr>
          <w:spacing w:val="-2"/>
          <w:sz w:val="24"/>
        </w:rPr>
        <w:t>выражения.</w:t>
      </w:r>
    </w:p>
    <w:p w:rsidR="007779AF" w:rsidRDefault="0077034E">
      <w:pPr>
        <w:pStyle w:val="a3"/>
        <w:spacing w:before="125" w:line="348" w:lineRule="auto"/>
        <w:ind w:right="145"/>
      </w:pPr>
      <w:r>
        <w:t>Выражение с переменными. Значение выражения с переменными. Представление зависимости между величинами в виде формулы.</w:t>
      </w:r>
    </w:p>
    <w:p w:rsidR="007779AF" w:rsidRDefault="0077034E">
      <w:pPr>
        <w:pStyle w:val="a3"/>
        <w:spacing w:before="1" w:line="348" w:lineRule="auto"/>
        <w:ind w:right="148"/>
      </w:pPr>
      <w:r>
        <w:t xml:space="preserve">Тождество. Тождественные преобразования алгебраических выражений. Доказательство </w:t>
      </w:r>
      <w:r>
        <w:rPr>
          <w:spacing w:val="-2"/>
        </w:rPr>
        <w:t>тождеств.</w:t>
      </w:r>
    </w:p>
    <w:p w:rsidR="007779AF" w:rsidRDefault="0077034E">
      <w:pPr>
        <w:pStyle w:val="a3"/>
        <w:spacing w:line="275" w:lineRule="exact"/>
        <w:ind w:left="821" w:firstLine="0"/>
      </w:pPr>
      <w:r>
        <w:t>Одночлены.</w:t>
      </w:r>
      <w:r>
        <w:rPr>
          <w:spacing w:val="-6"/>
        </w:rPr>
        <w:t xml:space="preserve"> </w:t>
      </w:r>
      <w:r>
        <w:t>Одночлен</w:t>
      </w:r>
      <w:r>
        <w:rPr>
          <w:spacing w:val="-3"/>
        </w:rPr>
        <w:t xml:space="preserve"> </w:t>
      </w:r>
      <w:r>
        <w:t>стандартного</w:t>
      </w:r>
      <w:r>
        <w:rPr>
          <w:spacing w:val="-4"/>
        </w:rPr>
        <w:t xml:space="preserve"> </w:t>
      </w:r>
      <w:r>
        <w:t>вида.</w:t>
      </w:r>
      <w:r>
        <w:rPr>
          <w:spacing w:val="-3"/>
        </w:rPr>
        <w:t xml:space="preserve"> </w:t>
      </w:r>
      <w:r>
        <w:t>Степень</w:t>
      </w:r>
      <w:r>
        <w:rPr>
          <w:spacing w:val="-3"/>
        </w:rPr>
        <w:t xml:space="preserve"> </w:t>
      </w:r>
      <w:r>
        <w:rPr>
          <w:spacing w:val="-2"/>
        </w:rPr>
        <w:t>одночлена.</w:t>
      </w:r>
    </w:p>
    <w:p w:rsidR="007779AF" w:rsidRDefault="0077034E">
      <w:pPr>
        <w:pStyle w:val="a3"/>
        <w:spacing w:before="125" w:line="348" w:lineRule="auto"/>
        <w:ind w:right="142"/>
      </w:pPr>
      <w: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w:t>
      </w:r>
      <w:r>
        <w:rPr>
          <w:spacing w:val="-2"/>
        </w:rPr>
        <w:t>многочлена.</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52"/>
      </w:pPr>
      <w:r>
        <w:lastRenderedPageBreak/>
        <w:t>Формулы сокращѐнного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rsidR="007779AF" w:rsidRDefault="0077034E">
      <w:pPr>
        <w:pStyle w:val="a3"/>
        <w:spacing w:before="3" w:line="345" w:lineRule="auto"/>
        <w:ind w:right="141"/>
      </w:pPr>
      <w:r>
        <w:t xml:space="preserve">Разложение многочлена на множители. Вынесение общего множителя за скобки. Метод </w:t>
      </w:r>
      <w:r>
        <w:rPr>
          <w:spacing w:val="-2"/>
        </w:rPr>
        <w:t>группировки.</w:t>
      </w:r>
    </w:p>
    <w:p w:rsidR="007779AF" w:rsidRDefault="0077034E">
      <w:pPr>
        <w:pStyle w:val="a5"/>
        <w:numPr>
          <w:ilvl w:val="3"/>
          <w:numId w:val="124"/>
        </w:numPr>
        <w:tabs>
          <w:tab w:val="left" w:pos="1840"/>
        </w:tabs>
        <w:spacing w:before="4"/>
        <w:ind w:left="1840" w:hanging="1019"/>
        <w:rPr>
          <w:sz w:val="24"/>
        </w:rPr>
      </w:pPr>
      <w:r>
        <w:rPr>
          <w:sz w:val="24"/>
        </w:rPr>
        <w:t>Уравнения</w:t>
      </w:r>
      <w:r>
        <w:rPr>
          <w:spacing w:val="-2"/>
          <w:sz w:val="24"/>
        </w:rPr>
        <w:t xml:space="preserve"> </w:t>
      </w:r>
      <w:r>
        <w:rPr>
          <w:sz w:val="24"/>
        </w:rPr>
        <w:t>и</w:t>
      </w:r>
      <w:r>
        <w:rPr>
          <w:spacing w:val="-4"/>
          <w:sz w:val="24"/>
        </w:rPr>
        <w:t xml:space="preserve"> </w:t>
      </w:r>
      <w:r>
        <w:rPr>
          <w:spacing w:val="-2"/>
          <w:sz w:val="24"/>
        </w:rPr>
        <w:t>неравенства.</w:t>
      </w:r>
    </w:p>
    <w:p w:rsidR="007779AF" w:rsidRDefault="0077034E">
      <w:pPr>
        <w:pStyle w:val="a3"/>
        <w:spacing w:before="125" w:line="348" w:lineRule="auto"/>
        <w:ind w:right="141"/>
      </w:pPr>
      <w:r>
        <w:t xml:space="preserve">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w:t>
      </w:r>
      <w:r>
        <w:rPr>
          <w:spacing w:val="-2"/>
        </w:rPr>
        <w:t>ситуации.</w:t>
      </w:r>
    </w:p>
    <w:p w:rsidR="007779AF" w:rsidRDefault="0077034E">
      <w:pPr>
        <w:pStyle w:val="a3"/>
        <w:spacing w:line="348" w:lineRule="auto"/>
        <w:ind w:right="142"/>
      </w:pPr>
      <w: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7779AF" w:rsidRDefault="0077034E">
      <w:pPr>
        <w:pStyle w:val="a3"/>
        <w:spacing w:before="1" w:line="348" w:lineRule="auto"/>
        <w:ind w:right="144"/>
      </w:pPr>
      <w: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7779AF" w:rsidRDefault="0077034E">
      <w:pPr>
        <w:pStyle w:val="a5"/>
        <w:numPr>
          <w:ilvl w:val="3"/>
          <w:numId w:val="124"/>
        </w:numPr>
        <w:tabs>
          <w:tab w:val="left" w:pos="1840"/>
        </w:tabs>
        <w:spacing w:line="275" w:lineRule="exact"/>
        <w:ind w:left="1840" w:hanging="1019"/>
        <w:rPr>
          <w:sz w:val="24"/>
        </w:rPr>
      </w:pPr>
      <w:r>
        <w:rPr>
          <w:spacing w:val="-2"/>
          <w:sz w:val="24"/>
        </w:rPr>
        <w:t>Функции.</w:t>
      </w:r>
    </w:p>
    <w:p w:rsidR="007779AF" w:rsidRDefault="0077034E">
      <w:pPr>
        <w:pStyle w:val="a3"/>
        <w:spacing w:before="125" w:line="348" w:lineRule="auto"/>
        <w:ind w:right="152"/>
      </w:pPr>
      <w:r>
        <w:t>Координата точки на прямой. Числовые промежутки. Расстояние между двумя точками координатной прямой.</w:t>
      </w:r>
    </w:p>
    <w:p w:rsidR="007779AF" w:rsidRDefault="0077034E">
      <w:pPr>
        <w:pStyle w:val="a3"/>
        <w:spacing w:line="275" w:lineRule="exact"/>
        <w:ind w:left="821" w:firstLine="0"/>
      </w:pPr>
      <w:r>
        <w:t>Прямоугольная</w:t>
      </w:r>
      <w:r>
        <w:rPr>
          <w:spacing w:val="-6"/>
        </w:rPr>
        <w:t xml:space="preserve"> </w:t>
      </w:r>
      <w:r>
        <w:t>система</w:t>
      </w:r>
      <w:r>
        <w:rPr>
          <w:spacing w:val="-4"/>
        </w:rPr>
        <w:t xml:space="preserve"> </w:t>
      </w:r>
      <w:r>
        <w:t>координат.</w:t>
      </w:r>
      <w:r>
        <w:rPr>
          <w:spacing w:val="-3"/>
        </w:rPr>
        <w:t xml:space="preserve"> </w:t>
      </w:r>
      <w:r>
        <w:t>Абсцисса</w:t>
      </w:r>
      <w:r>
        <w:rPr>
          <w:spacing w:val="-2"/>
        </w:rPr>
        <w:t xml:space="preserve"> </w:t>
      </w:r>
      <w:r>
        <w:t>и</w:t>
      </w:r>
      <w:r>
        <w:rPr>
          <w:spacing w:val="-3"/>
        </w:rPr>
        <w:t xml:space="preserve"> </w:t>
      </w:r>
      <w:r>
        <w:t>ордината</w:t>
      </w:r>
      <w:r>
        <w:rPr>
          <w:spacing w:val="-4"/>
        </w:rPr>
        <w:t xml:space="preserve"> </w:t>
      </w:r>
      <w:r>
        <w:t>точки</w:t>
      </w:r>
      <w:r>
        <w:rPr>
          <w:spacing w:val="1"/>
        </w:rPr>
        <w:t xml:space="preserve"> </w:t>
      </w:r>
      <w:r>
        <w:t>на</w:t>
      </w:r>
      <w:r>
        <w:rPr>
          <w:spacing w:val="-4"/>
        </w:rPr>
        <w:t xml:space="preserve"> </w:t>
      </w:r>
      <w:r>
        <w:t>координатной</w:t>
      </w:r>
      <w:r>
        <w:rPr>
          <w:spacing w:val="-3"/>
        </w:rPr>
        <w:t xml:space="preserve"> </w:t>
      </w:r>
      <w:r>
        <w:rPr>
          <w:spacing w:val="-2"/>
        </w:rPr>
        <w:t>плоскости.</w:t>
      </w:r>
    </w:p>
    <w:p w:rsidR="007779AF" w:rsidRDefault="0077034E">
      <w:pPr>
        <w:pStyle w:val="a3"/>
        <w:spacing w:before="125"/>
        <w:ind w:firstLine="0"/>
      </w:pPr>
      <w:r>
        <w:t>Примеры</w:t>
      </w:r>
      <w:r>
        <w:rPr>
          <w:spacing w:val="-6"/>
        </w:rPr>
        <w:t xml:space="preserve"> </w:t>
      </w:r>
      <w:r>
        <w:t>графиков,</w:t>
      </w:r>
      <w:r>
        <w:rPr>
          <w:spacing w:val="-3"/>
        </w:rPr>
        <w:t xml:space="preserve"> </w:t>
      </w:r>
      <w:r>
        <w:t>заданных</w:t>
      </w:r>
      <w:r>
        <w:rPr>
          <w:spacing w:val="-4"/>
        </w:rPr>
        <w:t xml:space="preserve"> </w:t>
      </w:r>
      <w:r>
        <w:t>формулами.</w:t>
      </w:r>
      <w:r>
        <w:rPr>
          <w:spacing w:val="-3"/>
        </w:rPr>
        <w:t xml:space="preserve"> </w:t>
      </w:r>
      <w:r>
        <w:t>Чтение</w:t>
      </w:r>
      <w:r>
        <w:rPr>
          <w:spacing w:val="-4"/>
        </w:rPr>
        <w:t xml:space="preserve"> </w:t>
      </w:r>
      <w:r>
        <w:t>графиков</w:t>
      </w:r>
      <w:r>
        <w:rPr>
          <w:spacing w:val="-4"/>
        </w:rPr>
        <w:t xml:space="preserve"> </w:t>
      </w:r>
      <w:r>
        <w:t>реальных</w:t>
      </w:r>
      <w:r>
        <w:rPr>
          <w:spacing w:val="-3"/>
        </w:rPr>
        <w:t xml:space="preserve"> </w:t>
      </w:r>
      <w:r>
        <w:rPr>
          <w:spacing w:val="-2"/>
        </w:rPr>
        <w:t>зависимостей.</w:t>
      </w:r>
    </w:p>
    <w:p w:rsidR="007779AF" w:rsidRDefault="0077034E">
      <w:pPr>
        <w:pStyle w:val="a3"/>
        <w:spacing w:before="125" w:line="348" w:lineRule="auto"/>
        <w:ind w:right="144"/>
      </w:pPr>
      <w: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7779AF" w:rsidRDefault="0077034E">
      <w:pPr>
        <w:pStyle w:val="a3"/>
        <w:ind w:left="821" w:firstLine="0"/>
      </w:pPr>
      <w:r>
        <w:t>Линейная</w:t>
      </w:r>
      <w:r>
        <w:rPr>
          <w:spacing w:val="55"/>
          <w:w w:val="150"/>
        </w:rPr>
        <w:t xml:space="preserve"> </w:t>
      </w:r>
      <w:r>
        <w:t>функция,</w:t>
      </w:r>
      <w:r>
        <w:rPr>
          <w:spacing w:val="56"/>
          <w:w w:val="150"/>
        </w:rPr>
        <w:t xml:space="preserve"> </w:t>
      </w:r>
      <w:r>
        <w:t>еѐ</w:t>
      </w:r>
      <w:r>
        <w:rPr>
          <w:spacing w:val="56"/>
          <w:w w:val="150"/>
        </w:rPr>
        <w:t xml:space="preserve"> </w:t>
      </w:r>
      <w:r>
        <w:t>свойства.</w:t>
      </w:r>
      <w:r>
        <w:rPr>
          <w:spacing w:val="56"/>
          <w:w w:val="150"/>
        </w:rPr>
        <w:t xml:space="preserve"> </w:t>
      </w:r>
      <w:r>
        <w:t>График</w:t>
      </w:r>
      <w:r>
        <w:rPr>
          <w:spacing w:val="56"/>
          <w:w w:val="150"/>
        </w:rPr>
        <w:t xml:space="preserve"> </w:t>
      </w:r>
      <w:r>
        <w:t>линейной</w:t>
      </w:r>
      <w:r>
        <w:rPr>
          <w:spacing w:val="57"/>
          <w:w w:val="150"/>
        </w:rPr>
        <w:t xml:space="preserve"> </w:t>
      </w:r>
      <w:r>
        <w:t>функции.</w:t>
      </w:r>
      <w:r>
        <w:rPr>
          <w:spacing w:val="56"/>
          <w:w w:val="150"/>
        </w:rPr>
        <w:t xml:space="preserve"> </w:t>
      </w:r>
      <w:r>
        <w:t>График</w:t>
      </w:r>
      <w:r>
        <w:rPr>
          <w:spacing w:val="56"/>
          <w:w w:val="150"/>
        </w:rPr>
        <w:t xml:space="preserve"> </w:t>
      </w:r>
      <w:r>
        <w:t>функции</w:t>
      </w:r>
      <w:r>
        <w:rPr>
          <w:spacing w:val="68"/>
          <w:w w:val="150"/>
        </w:rPr>
        <w:t xml:space="preserve"> </w:t>
      </w:r>
      <w:r>
        <w:rPr>
          <w:i/>
        </w:rPr>
        <w:t>y</w:t>
      </w:r>
      <w:r>
        <w:rPr>
          <w:i/>
          <w:spacing w:val="-3"/>
        </w:rPr>
        <w:t xml:space="preserve"> </w:t>
      </w:r>
      <w:r>
        <w:t xml:space="preserve">= </w:t>
      </w:r>
      <w:r>
        <w:rPr>
          <w:spacing w:val="-4"/>
        </w:rPr>
        <w:t>|</w:t>
      </w:r>
      <w:r>
        <w:rPr>
          <w:i/>
          <w:spacing w:val="-4"/>
        </w:rPr>
        <w:t>x</w:t>
      </w:r>
      <w:r>
        <w:rPr>
          <w:spacing w:val="-4"/>
        </w:rPr>
        <w:t>|.</w:t>
      </w:r>
    </w:p>
    <w:p w:rsidR="007779AF" w:rsidRDefault="0077034E">
      <w:pPr>
        <w:pStyle w:val="a3"/>
        <w:spacing w:before="125"/>
        <w:ind w:firstLine="0"/>
      </w:pPr>
      <w:r>
        <w:t>Кусочно-заданные</w:t>
      </w:r>
      <w:r>
        <w:rPr>
          <w:spacing w:val="-10"/>
        </w:rPr>
        <w:t xml:space="preserve"> </w:t>
      </w:r>
      <w:r>
        <w:rPr>
          <w:spacing w:val="-2"/>
        </w:rPr>
        <w:t>функции.</w:t>
      </w:r>
    </w:p>
    <w:p w:rsidR="007779AF" w:rsidRDefault="0077034E">
      <w:pPr>
        <w:pStyle w:val="a5"/>
        <w:numPr>
          <w:ilvl w:val="2"/>
          <w:numId w:val="124"/>
        </w:numPr>
        <w:tabs>
          <w:tab w:val="left" w:pos="1660"/>
        </w:tabs>
        <w:spacing w:before="123"/>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rsidR="007779AF" w:rsidRDefault="0077034E">
      <w:pPr>
        <w:pStyle w:val="a5"/>
        <w:numPr>
          <w:ilvl w:val="3"/>
          <w:numId w:val="124"/>
        </w:numPr>
        <w:tabs>
          <w:tab w:val="left" w:pos="1840"/>
        </w:tabs>
        <w:spacing w:before="124"/>
        <w:ind w:left="1840" w:hanging="101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5" w:line="348" w:lineRule="auto"/>
        <w:ind w:right="144"/>
      </w:pPr>
      <w: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rsidR="007779AF" w:rsidRDefault="0077034E">
      <w:pPr>
        <w:pStyle w:val="a3"/>
        <w:spacing w:line="348" w:lineRule="auto"/>
        <w:ind w:right="150"/>
      </w:pPr>
      <w: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7779AF" w:rsidRDefault="0077034E">
      <w:pPr>
        <w:pStyle w:val="a3"/>
        <w:spacing w:before="1" w:line="345" w:lineRule="auto"/>
        <w:ind w:right="152"/>
      </w:pPr>
      <w:r>
        <w:t>Действия с остатками. Остатки степеней. Применение остатков к решению уравнений в целых числах и текстовых задач.</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Размеры</w:t>
      </w:r>
      <w:r>
        <w:rPr>
          <w:spacing w:val="54"/>
          <w:w w:val="150"/>
        </w:rPr>
        <w:t xml:space="preserve"> </w:t>
      </w:r>
      <w:r>
        <w:t>объектов</w:t>
      </w:r>
      <w:r>
        <w:rPr>
          <w:spacing w:val="56"/>
          <w:w w:val="150"/>
        </w:rPr>
        <w:t xml:space="preserve"> </w:t>
      </w:r>
      <w:r>
        <w:t>окружающего</w:t>
      </w:r>
      <w:r>
        <w:rPr>
          <w:spacing w:val="57"/>
          <w:w w:val="150"/>
        </w:rPr>
        <w:t xml:space="preserve"> </w:t>
      </w:r>
      <w:r>
        <w:t>мира,</w:t>
      </w:r>
      <w:r>
        <w:rPr>
          <w:spacing w:val="56"/>
          <w:w w:val="150"/>
        </w:rPr>
        <w:t xml:space="preserve"> </w:t>
      </w:r>
      <w:r>
        <w:t>длительность</w:t>
      </w:r>
      <w:r>
        <w:rPr>
          <w:spacing w:val="55"/>
          <w:w w:val="150"/>
        </w:rPr>
        <w:t xml:space="preserve"> </w:t>
      </w:r>
      <w:r>
        <w:t>процессов</w:t>
      </w:r>
      <w:r>
        <w:rPr>
          <w:spacing w:val="64"/>
          <w:w w:val="150"/>
        </w:rPr>
        <w:t xml:space="preserve"> </w:t>
      </w:r>
      <w:r>
        <w:t>в</w:t>
      </w:r>
      <w:r>
        <w:rPr>
          <w:spacing w:val="56"/>
          <w:w w:val="150"/>
        </w:rPr>
        <w:t xml:space="preserve"> </w:t>
      </w:r>
      <w:r>
        <w:t>окружающем</w:t>
      </w:r>
      <w:r>
        <w:rPr>
          <w:spacing w:val="57"/>
          <w:w w:val="150"/>
        </w:rPr>
        <w:t xml:space="preserve"> </w:t>
      </w:r>
      <w:r>
        <w:rPr>
          <w:spacing w:val="-2"/>
        </w:rPr>
        <w:t>мире.</w:t>
      </w:r>
    </w:p>
    <w:p w:rsidR="007779AF" w:rsidRDefault="0077034E">
      <w:pPr>
        <w:pStyle w:val="a3"/>
        <w:spacing w:before="126"/>
        <w:ind w:firstLine="0"/>
      </w:pPr>
      <w:r>
        <w:t>Стандартный</w:t>
      </w:r>
      <w:r>
        <w:rPr>
          <w:spacing w:val="-5"/>
        </w:rPr>
        <w:t xml:space="preserve"> </w:t>
      </w:r>
      <w:r>
        <w:t>вид</w:t>
      </w:r>
      <w:r>
        <w:rPr>
          <w:spacing w:val="-2"/>
        </w:rPr>
        <w:t xml:space="preserve"> числа.</w:t>
      </w:r>
    </w:p>
    <w:p w:rsidR="007779AF" w:rsidRDefault="0077034E">
      <w:pPr>
        <w:pStyle w:val="a5"/>
        <w:numPr>
          <w:ilvl w:val="3"/>
          <w:numId w:val="124"/>
        </w:numPr>
        <w:tabs>
          <w:tab w:val="left" w:pos="1840"/>
        </w:tabs>
        <w:spacing w:before="124"/>
        <w:ind w:left="1840" w:hanging="1019"/>
        <w:rPr>
          <w:sz w:val="24"/>
        </w:rPr>
      </w:pPr>
      <w:r>
        <w:rPr>
          <w:sz w:val="24"/>
        </w:rPr>
        <w:t>Алгебраические</w:t>
      </w:r>
      <w:r>
        <w:rPr>
          <w:spacing w:val="-4"/>
          <w:sz w:val="24"/>
        </w:rPr>
        <w:t xml:space="preserve"> </w:t>
      </w:r>
      <w:r>
        <w:rPr>
          <w:spacing w:val="-2"/>
          <w:sz w:val="24"/>
        </w:rPr>
        <w:t>выражения.</w:t>
      </w:r>
    </w:p>
    <w:p w:rsidR="007779AF" w:rsidRDefault="0077034E">
      <w:pPr>
        <w:pStyle w:val="a3"/>
        <w:spacing w:before="125" w:line="348" w:lineRule="auto"/>
        <w:ind w:right="145"/>
      </w:pPr>
      <w:r>
        <w:t>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rsidR="007779AF" w:rsidRDefault="0077034E">
      <w:pPr>
        <w:pStyle w:val="a3"/>
        <w:spacing w:line="275" w:lineRule="exact"/>
        <w:ind w:left="821" w:firstLine="0"/>
      </w:pPr>
      <w:r>
        <w:t>Рациональные</w:t>
      </w:r>
      <w:r>
        <w:rPr>
          <w:spacing w:val="-10"/>
        </w:rPr>
        <w:t xml:space="preserve"> </w:t>
      </w:r>
      <w:r>
        <w:t>выражения.</w:t>
      </w:r>
      <w:r>
        <w:rPr>
          <w:spacing w:val="-5"/>
        </w:rPr>
        <w:t xml:space="preserve"> </w:t>
      </w:r>
      <w:r>
        <w:t>Тождественные</w:t>
      </w:r>
      <w:r>
        <w:rPr>
          <w:spacing w:val="-7"/>
        </w:rPr>
        <w:t xml:space="preserve"> </w:t>
      </w:r>
      <w:r>
        <w:t>преобразования</w:t>
      </w:r>
      <w:r>
        <w:rPr>
          <w:spacing w:val="-6"/>
        </w:rPr>
        <w:t xml:space="preserve"> </w:t>
      </w:r>
      <w:r>
        <w:t>рациональных</w:t>
      </w:r>
      <w:r>
        <w:rPr>
          <w:spacing w:val="-4"/>
        </w:rPr>
        <w:t xml:space="preserve"> </w:t>
      </w:r>
      <w:r>
        <w:rPr>
          <w:spacing w:val="-2"/>
        </w:rPr>
        <w:t>выражений.</w:t>
      </w:r>
    </w:p>
    <w:p w:rsidR="007779AF" w:rsidRDefault="0077034E">
      <w:pPr>
        <w:pStyle w:val="a3"/>
        <w:spacing w:before="125" w:line="348" w:lineRule="auto"/>
        <w:ind w:right="142"/>
      </w:pPr>
      <w:r>
        <w:t>Допустимые</w:t>
      </w:r>
      <w:r>
        <w:rPr>
          <w:spacing w:val="-4"/>
        </w:rPr>
        <w:t xml:space="preserve"> </w:t>
      </w:r>
      <w:r>
        <w:t>значения</w:t>
      </w:r>
      <w:r>
        <w:rPr>
          <w:spacing w:val="-2"/>
        </w:rPr>
        <w:t xml:space="preserve"> </w:t>
      </w:r>
      <w:r>
        <w:t>переменных</w:t>
      </w:r>
      <w:r>
        <w:rPr>
          <w:spacing w:val="-1"/>
        </w:rPr>
        <w:t xml:space="preserve"> </w:t>
      </w:r>
      <w:r>
        <w:t>в</w:t>
      </w:r>
      <w:r>
        <w:rPr>
          <w:spacing w:val="-3"/>
        </w:rPr>
        <w:t xml:space="preserve"> </w:t>
      </w:r>
      <w:r>
        <w:t>выражениях,</w:t>
      </w:r>
      <w:r>
        <w:rPr>
          <w:spacing w:val="-5"/>
        </w:rPr>
        <w:t xml:space="preserve"> </w:t>
      </w:r>
      <w:r>
        <w:t>содержащих арифметические</w:t>
      </w:r>
      <w:r>
        <w:rPr>
          <w:spacing w:val="-3"/>
        </w:rPr>
        <w:t xml:space="preserve"> </w:t>
      </w:r>
      <w:r>
        <w:t xml:space="preserve">квадратные корни. Тождественные преобразования выражений, содержащих арифметические квадратные </w:t>
      </w:r>
      <w:r>
        <w:rPr>
          <w:spacing w:val="-2"/>
        </w:rPr>
        <w:t>корни.</w:t>
      </w:r>
    </w:p>
    <w:p w:rsidR="007779AF" w:rsidRDefault="0077034E">
      <w:pPr>
        <w:pStyle w:val="a3"/>
        <w:spacing w:line="348" w:lineRule="auto"/>
        <w:ind w:right="153"/>
      </w:pPr>
      <w:r>
        <w:t xml:space="preserve">Степень с целым показателем и еѐ свойства. Преобразование выражений, содержащих </w:t>
      </w:r>
      <w:r>
        <w:rPr>
          <w:spacing w:val="-2"/>
        </w:rPr>
        <w:t>степени.</w:t>
      </w:r>
    </w:p>
    <w:p w:rsidR="007779AF" w:rsidRDefault="0077034E">
      <w:pPr>
        <w:pStyle w:val="a5"/>
        <w:numPr>
          <w:ilvl w:val="3"/>
          <w:numId w:val="124"/>
        </w:numPr>
        <w:tabs>
          <w:tab w:val="left" w:pos="1840"/>
        </w:tabs>
        <w:spacing w:line="275" w:lineRule="exact"/>
        <w:ind w:left="1840" w:hanging="1019"/>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p w:rsidR="007779AF" w:rsidRDefault="0077034E">
      <w:pPr>
        <w:pStyle w:val="a3"/>
        <w:spacing w:before="125" w:line="348" w:lineRule="auto"/>
        <w:ind w:right="149"/>
      </w:pPr>
      <w:r>
        <w:t>Квадратное уравнение. Формула корней квадратного уравнения. Количество действительных корней</w:t>
      </w:r>
      <w:r>
        <w:rPr>
          <w:spacing w:val="-4"/>
        </w:rPr>
        <w:t xml:space="preserve"> </w:t>
      </w:r>
      <w:r>
        <w:t>квадратного уравнения.</w:t>
      </w:r>
      <w:r>
        <w:rPr>
          <w:spacing w:val="-2"/>
        </w:rPr>
        <w:t xml:space="preserve"> </w:t>
      </w:r>
      <w:r>
        <w:t>Теорема</w:t>
      </w:r>
      <w:r>
        <w:rPr>
          <w:spacing w:val="-1"/>
        </w:rPr>
        <w:t xml:space="preserve"> </w:t>
      </w:r>
      <w:r>
        <w:t>Виета.</w:t>
      </w:r>
      <w:r>
        <w:rPr>
          <w:spacing w:val="-2"/>
        </w:rPr>
        <w:t xml:space="preserve"> </w:t>
      </w:r>
      <w:r>
        <w:t>Уравнения,</w:t>
      </w:r>
      <w:r>
        <w:rPr>
          <w:spacing w:val="-2"/>
        </w:rPr>
        <w:t xml:space="preserve"> </w:t>
      </w:r>
      <w:r>
        <w:t>сводимые</w:t>
      </w:r>
      <w:r>
        <w:rPr>
          <w:spacing w:val="-4"/>
        </w:rPr>
        <w:t xml:space="preserve"> </w:t>
      </w:r>
      <w:r>
        <w:t>к</w:t>
      </w:r>
      <w:r>
        <w:rPr>
          <w:spacing w:val="-2"/>
        </w:rPr>
        <w:t xml:space="preserve"> </w:t>
      </w:r>
      <w:r>
        <w:t>линейным уравнениям или к квадратным уравнениям. Квадратное уравнение с параметром. Решение текстовых задач с помощью квадратных уравнений.</w:t>
      </w:r>
    </w:p>
    <w:p w:rsidR="007779AF" w:rsidRDefault="0077034E">
      <w:pPr>
        <w:pStyle w:val="a3"/>
        <w:spacing w:line="348" w:lineRule="auto"/>
        <w:ind w:right="144"/>
      </w:pPr>
      <w: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7779AF" w:rsidRDefault="0077034E">
      <w:pPr>
        <w:pStyle w:val="a3"/>
        <w:spacing w:line="275" w:lineRule="exact"/>
        <w:ind w:left="821" w:firstLine="0"/>
      </w:pPr>
      <w:r>
        <w:t>Числовые</w:t>
      </w:r>
      <w:r>
        <w:rPr>
          <w:spacing w:val="-5"/>
        </w:rPr>
        <w:t xml:space="preserve"> </w:t>
      </w:r>
      <w:r>
        <w:t>неравенства.</w:t>
      </w:r>
      <w:r>
        <w:rPr>
          <w:spacing w:val="-2"/>
        </w:rPr>
        <w:t xml:space="preserve"> </w:t>
      </w:r>
      <w:r>
        <w:t>Свойства</w:t>
      </w:r>
      <w:r>
        <w:rPr>
          <w:spacing w:val="-4"/>
        </w:rPr>
        <w:t xml:space="preserve"> </w:t>
      </w:r>
      <w:r>
        <w:t>числовых</w:t>
      </w:r>
      <w:r>
        <w:rPr>
          <w:spacing w:val="-2"/>
        </w:rPr>
        <w:t xml:space="preserve"> неравенств.</w:t>
      </w:r>
    </w:p>
    <w:p w:rsidR="007779AF" w:rsidRDefault="0077034E">
      <w:pPr>
        <w:pStyle w:val="a3"/>
        <w:spacing w:before="125" w:line="348" w:lineRule="auto"/>
        <w:ind w:right="141"/>
      </w:pPr>
      <w:r>
        <w:t>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w:t>
      </w:r>
    </w:p>
    <w:p w:rsidR="007779AF" w:rsidRDefault="0077034E">
      <w:pPr>
        <w:pStyle w:val="a3"/>
        <w:spacing w:line="275" w:lineRule="exact"/>
        <w:ind w:left="821" w:firstLine="0"/>
      </w:pPr>
      <w:r>
        <w:t>Понятие</w:t>
      </w:r>
      <w:r>
        <w:rPr>
          <w:spacing w:val="40"/>
        </w:rPr>
        <w:t xml:space="preserve"> </w:t>
      </w:r>
      <w:r>
        <w:t>о</w:t>
      </w:r>
      <w:r>
        <w:rPr>
          <w:spacing w:val="44"/>
        </w:rPr>
        <w:t xml:space="preserve"> </w:t>
      </w:r>
      <w:r>
        <w:t>решении</w:t>
      </w:r>
      <w:r>
        <w:rPr>
          <w:spacing w:val="45"/>
        </w:rPr>
        <w:t xml:space="preserve"> </w:t>
      </w:r>
      <w:r>
        <w:t>неравенства</w:t>
      </w:r>
      <w:r>
        <w:rPr>
          <w:spacing w:val="43"/>
        </w:rPr>
        <w:t xml:space="preserve"> </w:t>
      </w:r>
      <w:r>
        <w:t>с</w:t>
      </w:r>
      <w:r>
        <w:rPr>
          <w:spacing w:val="42"/>
        </w:rPr>
        <w:t xml:space="preserve"> </w:t>
      </w:r>
      <w:r>
        <w:t>одной</w:t>
      </w:r>
      <w:r>
        <w:rPr>
          <w:spacing w:val="45"/>
        </w:rPr>
        <w:t xml:space="preserve"> </w:t>
      </w:r>
      <w:r>
        <w:t>переменной.</w:t>
      </w:r>
      <w:r>
        <w:rPr>
          <w:spacing w:val="44"/>
        </w:rPr>
        <w:t xml:space="preserve"> </w:t>
      </w:r>
      <w:r>
        <w:t>Множество</w:t>
      </w:r>
      <w:r>
        <w:rPr>
          <w:spacing w:val="44"/>
        </w:rPr>
        <w:t xml:space="preserve"> </w:t>
      </w:r>
      <w:r>
        <w:t>решений</w:t>
      </w:r>
      <w:r>
        <w:rPr>
          <w:spacing w:val="45"/>
        </w:rPr>
        <w:t xml:space="preserve"> </w:t>
      </w:r>
      <w:r>
        <w:rPr>
          <w:spacing w:val="-2"/>
        </w:rPr>
        <w:t>неравенства.</w:t>
      </w:r>
    </w:p>
    <w:p w:rsidR="007779AF" w:rsidRDefault="0077034E">
      <w:pPr>
        <w:pStyle w:val="a3"/>
        <w:spacing w:before="126"/>
        <w:ind w:firstLine="0"/>
      </w:pPr>
      <w:r>
        <w:t>Равносильные</w:t>
      </w:r>
      <w:r>
        <w:rPr>
          <w:spacing w:val="-6"/>
        </w:rPr>
        <w:t xml:space="preserve"> </w:t>
      </w:r>
      <w:r>
        <w:rPr>
          <w:spacing w:val="-2"/>
        </w:rPr>
        <w:t>неравенства.</w:t>
      </w:r>
    </w:p>
    <w:p w:rsidR="007779AF" w:rsidRDefault="0077034E">
      <w:pPr>
        <w:pStyle w:val="a3"/>
        <w:spacing w:before="125" w:line="348" w:lineRule="auto"/>
        <w:ind w:right="146"/>
      </w:pPr>
      <w: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7779AF" w:rsidRDefault="0077034E">
      <w:pPr>
        <w:pStyle w:val="a5"/>
        <w:numPr>
          <w:ilvl w:val="3"/>
          <w:numId w:val="124"/>
        </w:numPr>
        <w:tabs>
          <w:tab w:val="left" w:pos="1840"/>
        </w:tabs>
        <w:spacing w:line="275" w:lineRule="exact"/>
        <w:ind w:left="1840" w:hanging="1019"/>
        <w:rPr>
          <w:sz w:val="24"/>
        </w:rPr>
      </w:pPr>
      <w:r>
        <w:rPr>
          <w:spacing w:val="-2"/>
          <w:sz w:val="24"/>
        </w:rPr>
        <w:t>Функции.</w:t>
      </w:r>
    </w:p>
    <w:p w:rsidR="007779AF" w:rsidRDefault="0077034E">
      <w:pPr>
        <w:pStyle w:val="a3"/>
        <w:spacing w:before="124" w:line="348" w:lineRule="auto"/>
        <w:ind w:right="147"/>
      </w:pPr>
      <w:r>
        <w:t>Область определения и множество значений функции. Способы задания функций. График функции. Чтение свойств функции по еѐ графику. Примеры графиков функций, отражающих реальные процессы.</w:t>
      </w:r>
    </w:p>
    <w:p w:rsidR="007779AF" w:rsidRDefault="0077034E">
      <w:pPr>
        <w:pStyle w:val="a3"/>
        <w:spacing w:line="348" w:lineRule="auto"/>
        <w:ind w:right="151"/>
      </w:pPr>
      <w:r>
        <w:rPr>
          <w:noProof/>
          <w:lang w:eastAsia="ru-RU"/>
        </w:rPr>
        <mc:AlternateContent>
          <mc:Choice Requires="wpg">
            <w:drawing>
              <wp:anchor distT="0" distB="0" distL="0" distR="0" simplePos="0" relativeHeight="15734272" behindDoc="0" locked="0" layoutInCell="1" allowOverlap="1">
                <wp:simplePos x="0" y="0"/>
                <wp:positionH relativeFrom="page">
                  <wp:posOffset>4226587</wp:posOffset>
                </wp:positionH>
                <wp:positionV relativeFrom="paragraph">
                  <wp:posOffset>544098</wp:posOffset>
                </wp:positionV>
                <wp:extent cx="194310" cy="1981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 cy="198120"/>
                          <a:chOff x="0" y="0"/>
                          <a:chExt cx="194310" cy="198120"/>
                        </a:xfrm>
                      </wpg:grpSpPr>
                      <pic:pic xmlns:pic="http://schemas.openxmlformats.org/drawingml/2006/picture">
                        <pic:nvPicPr>
                          <pic:cNvPr id="17" name="Image 17"/>
                          <pic:cNvPicPr/>
                        </pic:nvPicPr>
                        <pic:blipFill>
                          <a:blip r:embed="rId16" cstate="print"/>
                          <a:stretch>
                            <a:fillRect/>
                          </a:stretch>
                        </pic:blipFill>
                        <pic:spPr>
                          <a:xfrm>
                            <a:off x="0" y="0"/>
                            <a:ext cx="194215" cy="185160"/>
                          </a:xfrm>
                          <a:prstGeom prst="rect">
                            <a:avLst/>
                          </a:prstGeom>
                        </pic:spPr>
                      </pic:pic>
                      <wps:wsp>
                        <wps:cNvPr id="18" name="Textbox 18"/>
                        <wps:cNvSpPr txBox="1"/>
                        <wps:spPr>
                          <a:xfrm>
                            <a:off x="0" y="0"/>
                            <a:ext cx="194310" cy="198120"/>
                          </a:xfrm>
                          <a:prstGeom prst="rect">
                            <a:avLst/>
                          </a:prstGeom>
                        </wps:spPr>
                        <wps:txbx>
                          <w:txbxContent>
                            <w:p w:rsidR="0077034E" w:rsidRDefault="0077034E">
                              <w:pPr>
                                <w:spacing w:before="12" w:line="299" w:lineRule="exact"/>
                                <w:ind w:left="174"/>
                                <w:rPr>
                                  <w:i/>
                                  <w:sz w:val="26"/>
                                </w:rPr>
                              </w:pPr>
                              <w:r>
                                <w:rPr>
                                  <w:i/>
                                  <w:spacing w:val="-10"/>
                                  <w:sz w:val="26"/>
                                </w:rPr>
                                <w:t>x</w:t>
                              </w:r>
                            </w:p>
                          </w:txbxContent>
                        </wps:txbx>
                        <wps:bodyPr wrap="square" lIns="0" tIns="0" rIns="0" bIns="0" rtlCol="0">
                          <a:noAutofit/>
                        </wps:bodyPr>
                      </wps:wsp>
                    </wpg:wgp>
                  </a:graphicData>
                </a:graphic>
              </wp:anchor>
            </w:drawing>
          </mc:Choice>
          <mc:Fallback>
            <w:pict>
              <v:group id="Group 16" o:spid="_x0000_s1026" style="position:absolute;left:0;text-align:left;margin-left:332.8pt;margin-top:42.85pt;width:15.3pt;height:15.6pt;z-index:15734272;mso-wrap-distance-left:0;mso-wrap-distance-right:0;mso-position-horizontal-relative:page" coordsize="19431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width:194215;height:185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iA4/EAAAA2wAAAA8AAABkcnMvZG93bnJldi54bWxET9tqwkAQfRf6D8sUfJG6acUqqau0RcGK&#10;LZjkA4bsNEnNzobsGuPfuwXBtzmc6yxWvalFR62rLCt4HkcgiHOrKy4UZOnmaQ7CeWSNtWVScCEH&#10;q+XDYIGxtmc+UJf4QoQQdjEqKL1vYildXpJBN7YNceB+bWvQB9gWUrd4DuGmli9R9CoNVhwaSmzo&#10;s6T8mJyMgm62TzfZ1/R7P9pOPn6Ou8Sv/xKlho/9+xsIT72/i2/urQ7zZ/D/SzhAL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iA4/EAAAA2wAAAA8AAAAAAAAAAAAAAAAA&#10;nwIAAGRycy9kb3ducmV2LnhtbFBLBQYAAAAABAAEAPcAAACQAwAAAAA=&#10;">
                  <v:imagedata r:id="rId17" o:title=""/>
                </v:shape>
                <v:shapetype id="_x0000_t202" coordsize="21600,21600" o:spt="202" path="m,l,21600r21600,l21600,xe">
                  <v:stroke joinstyle="miter"/>
                  <v:path gradientshapeok="t" o:connecttype="rect"/>
                </v:shapetype>
                <v:shape id="Textbox 18" o:spid="_x0000_s1028" type="#_x0000_t202" style="position:absolute;width:194310;height:198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77034E" w:rsidRDefault="0077034E">
                        <w:pPr>
                          <w:spacing w:before="12" w:line="299" w:lineRule="exact"/>
                          <w:ind w:left="174"/>
                          <w:rPr>
                            <w:i/>
                            <w:sz w:val="26"/>
                          </w:rPr>
                        </w:pPr>
                        <w:r>
                          <w:rPr>
                            <w:i/>
                            <w:spacing w:val="-10"/>
                            <w:sz w:val="26"/>
                          </w:rPr>
                          <w:t>x</w:t>
                        </w:r>
                      </w:p>
                    </w:txbxContent>
                  </v:textbox>
                </v:shape>
                <w10:wrap anchorx="page"/>
              </v:group>
            </w:pict>
          </mc:Fallback>
        </mc:AlternateContent>
      </w:r>
      <w:r>
        <w:rPr>
          <w:noProof/>
          <w:lang w:eastAsia="ru-RU"/>
        </w:rPr>
        <w:drawing>
          <wp:anchor distT="0" distB="0" distL="0" distR="0" simplePos="0" relativeHeight="477387776" behindDoc="1" locked="0" layoutInCell="1" allowOverlap="1">
            <wp:simplePos x="0" y="0"/>
            <wp:positionH relativeFrom="page">
              <wp:posOffset>4529454</wp:posOffset>
            </wp:positionH>
            <wp:positionV relativeFrom="paragraph">
              <wp:posOffset>522630</wp:posOffset>
            </wp:positionV>
            <wp:extent cx="393064" cy="20955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393064" cy="209550"/>
                    </a:xfrm>
                    <a:prstGeom prst="rect">
                      <a:avLst/>
                    </a:prstGeom>
                  </pic:spPr>
                </pic:pic>
              </a:graphicData>
            </a:graphic>
          </wp:anchor>
        </w:drawing>
      </w:r>
      <w:r>
        <w:t>Линейная функция. Функции, описывающие прямую и обратную пропорциональные зависимости, их графики.</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spacing w:before="174"/>
        <w:ind w:left="821"/>
        <w:rPr>
          <w:i/>
          <w:sz w:val="24"/>
        </w:rPr>
      </w:pPr>
      <w:r>
        <w:rPr>
          <w:sz w:val="24"/>
        </w:rPr>
        <w:lastRenderedPageBreak/>
        <w:t>Функции</w:t>
      </w:r>
      <w:r>
        <w:rPr>
          <w:spacing w:val="10"/>
          <w:sz w:val="24"/>
        </w:rPr>
        <w:t xml:space="preserve"> </w:t>
      </w:r>
      <w:r>
        <w:rPr>
          <w:i/>
          <w:sz w:val="24"/>
        </w:rPr>
        <w:t>y</w:t>
      </w:r>
      <w:r>
        <w:rPr>
          <w:i/>
          <w:spacing w:val="8"/>
          <w:sz w:val="24"/>
        </w:rPr>
        <w:t xml:space="preserve"> </w:t>
      </w:r>
      <w:r>
        <w:rPr>
          <w:i/>
          <w:sz w:val="24"/>
        </w:rPr>
        <w:t>=</w:t>
      </w:r>
      <w:r>
        <w:rPr>
          <w:i/>
          <w:spacing w:val="8"/>
          <w:sz w:val="24"/>
        </w:rPr>
        <w:t xml:space="preserve"> </w:t>
      </w:r>
      <w:r>
        <w:rPr>
          <w:i/>
          <w:sz w:val="24"/>
        </w:rPr>
        <w:t>ax</w:t>
      </w:r>
      <w:r>
        <w:rPr>
          <w:i/>
          <w:sz w:val="24"/>
          <w:vertAlign w:val="superscript"/>
        </w:rPr>
        <w:t>2</w:t>
      </w:r>
      <w:r>
        <w:rPr>
          <w:i/>
          <w:sz w:val="24"/>
        </w:rPr>
        <w:t>,</w:t>
      </w:r>
      <w:r>
        <w:rPr>
          <w:i/>
          <w:spacing w:val="9"/>
          <w:sz w:val="24"/>
        </w:rPr>
        <w:t xml:space="preserve"> </w:t>
      </w:r>
      <w:r>
        <w:rPr>
          <w:i/>
          <w:sz w:val="24"/>
        </w:rPr>
        <w:t>y</w:t>
      </w:r>
      <w:r>
        <w:rPr>
          <w:i/>
          <w:spacing w:val="9"/>
          <w:sz w:val="24"/>
        </w:rPr>
        <w:t xml:space="preserve"> </w:t>
      </w:r>
      <w:r>
        <w:rPr>
          <w:i/>
          <w:sz w:val="24"/>
        </w:rPr>
        <w:t>=</w:t>
      </w:r>
      <w:r>
        <w:rPr>
          <w:i/>
          <w:spacing w:val="9"/>
          <w:sz w:val="24"/>
        </w:rPr>
        <w:t xml:space="preserve"> </w:t>
      </w:r>
      <w:r>
        <w:rPr>
          <w:i/>
          <w:sz w:val="24"/>
        </w:rPr>
        <w:t>x</w:t>
      </w:r>
      <w:r>
        <w:rPr>
          <w:i/>
          <w:sz w:val="24"/>
          <w:vertAlign w:val="superscript"/>
        </w:rPr>
        <w:t>2</w:t>
      </w:r>
      <w:r>
        <w:rPr>
          <w:i/>
          <w:spacing w:val="10"/>
          <w:sz w:val="24"/>
        </w:rPr>
        <w:t xml:space="preserve"> </w:t>
      </w:r>
      <w:r>
        <w:rPr>
          <w:i/>
          <w:sz w:val="24"/>
        </w:rPr>
        <w:t>+</w:t>
      </w:r>
      <w:r>
        <w:rPr>
          <w:i/>
          <w:spacing w:val="8"/>
          <w:sz w:val="24"/>
        </w:rPr>
        <w:t xml:space="preserve"> </w:t>
      </w:r>
      <w:r>
        <w:rPr>
          <w:i/>
          <w:sz w:val="24"/>
        </w:rPr>
        <w:t>b,</w:t>
      </w:r>
      <w:r>
        <w:rPr>
          <w:i/>
          <w:spacing w:val="9"/>
          <w:sz w:val="24"/>
        </w:rPr>
        <w:t xml:space="preserve"> </w:t>
      </w:r>
      <w:r>
        <w:rPr>
          <w:i/>
          <w:sz w:val="24"/>
        </w:rPr>
        <w:t>y</w:t>
      </w:r>
      <w:r>
        <w:rPr>
          <w:i/>
          <w:spacing w:val="11"/>
          <w:sz w:val="24"/>
        </w:rPr>
        <w:t xml:space="preserve"> </w:t>
      </w:r>
      <w:r>
        <w:rPr>
          <w:i/>
          <w:sz w:val="24"/>
        </w:rPr>
        <w:t>=x</w:t>
      </w:r>
      <w:r>
        <w:rPr>
          <w:i/>
          <w:sz w:val="24"/>
          <w:vertAlign w:val="superscript"/>
        </w:rPr>
        <w:t>3</w:t>
      </w:r>
      <w:r>
        <w:rPr>
          <w:i/>
          <w:sz w:val="24"/>
        </w:rPr>
        <w:t>,</w:t>
      </w:r>
      <w:r>
        <w:rPr>
          <w:i/>
          <w:spacing w:val="8"/>
          <w:sz w:val="24"/>
        </w:rPr>
        <w:t xml:space="preserve"> </w:t>
      </w:r>
      <w:r>
        <w:rPr>
          <w:i/>
          <w:sz w:val="24"/>
        </w:rPr>
        <w:t>y</w:t>
      </w:r>
      <w:r>
        <w:rPr>
          <w:i/>
          <w:spacing w:val="8"/>
          <w:sz w:val="24"/>
        </w:rPr>
        <w:t xml:space="preserve"> </w:t>
      </w:r>
      <w:r>
        <w:rPr>
          <w:i/>
          <w:sz w:val="24"/>
        </w:rPr>
        <w:t>=|x|,</w:t>
      </w:r>
      <w:r>
        <w:rPr>
          <w:i/>
          <w:spacing w:val="9"/>
          <w:sz w:val="24"/>
        </w:rPr>
        <w:t xml:space="preserve"> </w:t>
      </w:r>
      <w:r>
        <w:rPr>
          <w:i/>
          <w:sz w:val="24"/>
        </w:rPr>
        <w:t>y</w:t>
      </w:r>
      <w:r>
        <w:rPr>
          <w:i/>
          <w:spacing w:val="11"/>
          <w:sz w:val="24"/>
        </w:rPr>
        <w:t xml:space="preserve"> </w:t>
      </w:r>
      <w:r>
        <w:rPr>
          <w:i/>
          <w:spacing w:val="-10"/>
          <w:sz w:val="24"/>
        </w:rPr>
        <w:t>=</w:t>
      </w:r>
    </w:p>
    <w:p w:rsidR="007779AF" w:rsidRDefault="0077034E">
      <w:pPr>
        <w:pStyle w:val="a3"/>
        <w:tabs>
          <w:tab w:val="left" w:pos="1168"/>
        </w:tabs>
        <w:spacing w:before="174"/>
        <w:ind w:left="419" w:firstLine="0"/>
        <w:jc w:val="left"/>
      </w:pPr>
      <w:r>
        <w:br w:type="column"/>
      </w:r>
      <w:r>
        <w:rPr>
          <w:i/>
          <w:spacing w:val="-10"/>
        </w:rPr>
        <w:lastRenderedPageBreak/>
        <w:t>,</w:t>
      </w:r>
      <w:r>
        <w:rPr>
          <w:i/>
        </w:rPr>
        <w:tab/>
        <w:t>,</w:t>
      </w:r>
      <w:r>
        <w:rPr>
          <w:i/>
          <w:spacing w:val="7"/>
        </w:rPr>
        <w:t xml:space="preserve"> </w:t>
      </w:r>
      <w:r>
        <w:t>и</w:t>
      </w:r>
      <w:r>
        <w:rPr>
          <w:spacing w:val="8"/>
        </w:rPr>
        <w:t xml:space="preserve"> </w:t>
      </w:r>
      <w:r>
        <w:t>их</w:t>
      </w:r>
      <w:r>
        <w:rPr>
          <w:spacing w:val="9"/>
        </w:rPr>
        <w:t xml:space="preserve"> </w:t>
      </w:r>
      <w:r>
        <w:t>свойства.</w:t>
      </w:r>
      <w:r>
        <w:rPr>
          <w:spacing w:val="8"/>
        </w:rPr>
        <w:t xml:space="preserve"> </w:t>
      </w:r>
      <w:r>
        <w:t>Кусочно-</w:t>
      </w:r>
      <w:r>
        <w:rPr>
          <w:spacing w:val="-2"/>
        </w:rPr>
        <w:t>заданные</w:t>
      </w:r>
    </w:p>
    <w:p w:rsidR="007779AF" w:rsidRDefault="007779AF">
      <w:pPr>
        <w:sectPr w:rsidR="007779AF">
          <w:type w:val="continuous"/>
          <w:pgSz w:w="11910" w:h="16850"/>
          <w:pgMar w:top="1060" w:right="420" w:bottom="740" w:left="1020" w:header="569" w:footer="548" w:gutter="0"/>
          <w:cols w:num="2" w:space="720" w:equalWidth="0">
            <w:col w:w="5525" w:space="40"/>
            <w:col w:w="4905"/>
          </w:cols>
        </w:sectPr>
      </w:pPr>
    </w:p>
    <w:p w:rsidR="007779AF" w:rsidRDefault="0077034E">
      <w:pPr>
        <w:pStyle w:val="a3"/>
        <w:spacing w:before="119"/>
        <w:ind w:firstLine="0"/>
        <w:jc w:val="left"/>
      </w:pPr>
      <w:r>
        <w:rPr>
          <w:spacing w:val="-2"/>
        </w:rPr>
        <w:lastRenderedPageBreak/>
        <w:t>функции.</w:t>
      </w:r>
    </w:p>
    <w:p w:rsidR="007779AF" w:rsidRDefault="0077034E">
      <w:pPr>
        <w:pStyle w:val="a5"/>
        <w:numPr>
          <w:ilvl w:val="2"/>
          <w:numId w:val="124"/>
        </w:numPr>
        <w:tabs>
          <w:tab w:val="left" w:pos="1660"/>
        </w:tabs>
        <w:spacing w:before="126"/>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rsidR="007779AF" w:rsidRDefault="0077034E">
      <w:pPr>
        <w:pStyle w:val="a5"/>
        <w:numPr>
          <w:ilvl w:val="3"/>
          <w:numId w:val="124"/>
        </w:numPr>
        <w:tabs>
          <w:tab w:val="left" w:pos="1840"/>
        </w:tabs>
        <w:spacing w:before="124"/>
        <w:ind w:left="1840" w:hanging="101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5"/>
        <w:ind w:left="821" w:firstLine="0"/>
        <w:jc w:val="left"/>
      </w:pPr>
      <w:r>
        <w:t>Корень</w:t>
      </w:r>
      <w:r>
        <w:rPr>
          <w:spacing w:val="-4"/>
        </w:rPr>
        <w:t xml:space="preserve"> </w:t>
      </w:r>
      <w:r>
        <w:rPr>
          <w:i/>
        </w:rPr>
        <w:t>n</w:t>
      </w:r>
      <w:r>
        <w:t>-й</w:t>
      </w:r>
      <w:r>
        <w:rPr>
          <w:spacing w:val="-3"/>
        </w:rPr>
        <w:t xml:space="preserve"> </w:t>
      </w:r>
      <w:r>
        <w:t>степени</w:t>
      </w:r>
      <w:r>
        <w:rPr>
          <w:spacing w:val="-3"/>
        </w:rPr>
        <w:t xml:space="preserve"> </w:t>
      </w:r>
      <w:r>
        <w:t>и</w:t>
      </w:r>
      <w:r>
        <w:rPr>
          <w:spacing w:val="-2"/>
        </w:rPr>
        <w:t xml:space="preserve"> </w:t>
      </w:r>
      <w:r>
        <w:t>его</w:t>
      </w:r>
      <w:r>
        <w:rPr>
          <w:spacing w:val="-3"/>
        </w:rPr>
        <w:t xml:space="preserve"> </w:t>
      </w:r>
      <w:r>
        <w:t>свойства.</w:t>
      </w:r>
      <w:r>
        <w:rPr>
          <w:spacing w:val="-2"/>
        </w:rPr>
        <w:t xml:space="preserve"> </w:t>
      </w:r>
      <w:r>
        <w:t>Степень</w:t>
      </w:r>
      <w:r>
        <w:rPr>
          <w:spacing w:val="-3"/>
        </w:rPr>
        <w:t xml:space="preserve"> </w:t>
      </w:r>
      <w:r>
        <w:t>с</w:t>
      </w:r>
      <w:r>
        <w:rPr>
          <w:spacing w:val="-4"/>
        </w:rPr>
        <w:t xml:space="preserve"> </w:t>
      </w:r>
      <w:r>
        <w:t>рациональным</w:t>
      </w:r>
      <w:r>
        <w:rPr>
          <w:spacing w:val="-4"/>
        </w:rPr>
        <w:t xml:space="preserve"> </w:t>
      </w:r>
      <w:r>
        <w:t>показателем</w:t>
      </w:r>
      <w:r>
        <w:rPr>
          <w:spacing w:val="2"/>
        </w:rPr>
        <w:t xml:space="preserve"> </w:t>
      </w:r>
      <w:r>
        <w:t>и</w:t>
      </w:r>
      <w:r>
        <w:rPr>
          <w:spacing w:val="-3"/>
        </w:rPr>
        <w:t xml:space="preserve"> </w:t>
      </w:r>
      <w:r>
        <w:t>еѐ</w:t>
      </w:r>
      <w:r>
        <w:rPr>
          <w:spacing w:val="-3"/>
        </w:rPr>
        <w:t xml:space="preserve"> </w:t>
      </w:r>
      <w:r>
        <w:rPr>
          <w:spacing w:val="-2"/>
        </w:rPr>
        <w:t>свойства.</w:t>
      </w:r>
    </w:p>
    <w:p w:rsidR="007779AF" w:rsidRDefault="0077034E">
      <w:pPr>
        <w:pStyle w:val="a5"/>
        <w:numPr>
          <w:ilvl w:val="3"/>
          <w:numId w:val="124"/>
        </w:numPr>
        <w:tabs>
          <w:tab w:val="left" w:pos="1840"/>
        </w:tabs>
        <w:spacing w:before="123"/>
        <w:ind w:left="1840" w:hanging="1019"/>
        <w:rPr>
          <w:sz w:val="24"/>
        </w:rPr>
      </w:pPr>
      <w:r>
        <w:rPr>
          <w:sz w:val="24"/>
        </w:rPr>
        <w:t>Алгебраические</w:t>
      </w:r>
      <w:r>
        <w:rPr>
          <w:spacing w:val="-4"/>
          <w:sz w:val="24"/>
        </w:rPr>
        <w:t xml:space="preserve"> </w:t>
      </w:r>
      <w:r>
        <w:rPr>
          <w:spacing w:val="-2"/>
          <w:sz w:val="24"/>
        </w:rPr>
        <w:t>выражения.</w:t>
      </w:r>
    </w:p>
    <w:p w:rsidR="007779AF" w:rsidRDefault="0077034E">
      <w:pPr>
        <w:pStyle w:val="a3"/>
        <w:tabs>
          <w:tab w:val="left" w:pos="2745"/>
          <w:tab w:val="left" w:pos="4683"/>
          <w:tab w:val="left" w:pos="6211"/>
          <w:tab w:val="left" w:pos="7799"/>
          <w:tab w:val="left" w:pos="8814"/>
          <w:tab w:val="left" w:pos="9452"/>
        </w:tabs>
        <w:spacing w:before="124"/>
        <w:ind w:left="821" w:firstLine="0"/>
        <w:jc w:val="left"/>
      </w:pPr>
      <w:r>
        <w:rPr>
          <w:spacing w:val="-2"/>
        </w:rPr>
        <w:t>Тождественные</w:t>
      </w:r>
      <w:r>
        <w:tab/>
      </w:r>
      <w:r>
        <w:rPr>
          <w:spacing w:val="-2"/>
        </w:rPr>
        <w:t>преобразования</w:t>
      </w:r>
      <w:r>
        <w:tab/>
      </w:r>
      <w:r>
        <w:rPr>
          <w:spacing w:val="-2"/>
        </w:rPr>
        <w:t>выражений,</w:t>
      </w:r>
      <w:r>
        <w:tab/>
      </w:r>
      <w:r>
        <w:rPr>
          <w:spacing w:val="-2"/>
        </w:rPr>
        <w:t>содержащих</w:t>
      </w:r>
      <w:r>
        <w:tab/>
      </w:r>
      <w:r>
        <w:rPr>
          <w:spacing w:val="-2"/>
        </w:rPr>
        <w:t>корень</w:t>
      </w:r>
      <w:r>
        <w:tab/>
      </w:r>
      <w:r>
        <w:rPr>
          <w:i/>
          <w:spacing w:val="-2"/>
        </w:rPr>
        <w:t>n</w:t>
      </w:r>
      <w:r>
        <w:rPr>
          <w:spacing w:val="-2"/>
        </w:rPr>
        <w:t>-</w:t>
      </w:r>
      <w:r>
        <w:rPr>
          <w:spacing w:val="-10"/>
        </w:rPr>
        <w:t>й</w:t>
      </w:r>
      <w:r>
        <w:tab/>
      </w:r>
      <w:r>
        <w:rPr>
          <w:spacing w:val="-2"/>
        </w:rPr>
        <w:t>степени.</w:t>
      </w:r>
    </w:p>
    <w:p w:rsidR="007779AF" w:rsidRDefault="0077034E">
      <w:pPr>
        <w:pStyle w:val="a3"/>
        <w:spacing w:before="125"/>
        <w:ind w:firstLine="0"/>
        <w:jc w:val="left"/>
      </w:pPr>
      <w:r>
        <w:t>Тождественные</w:t>
      </w:r>
      <w:r>
        <w:rPr>
          <w:spacing w:val="-8"/>
        </w:rPr>
        <w:t xml:space="preserve"> </w:t>
      </w:r>
      <w:r>
        <w:t>преобразования</w:t>
      </w:r>
      <w:r>
        <w:rPr>
          <w:spacing w:val="-4"/>
        </w:rPr>
        <w:t xml:space="preserve"> </w:t>
      </w:r>
      <w:r>
        <w:t>выражений,</w:t>
      </w:r>
      <w:r>
        <w:rPr>
          <w:spacing w:val="-4"/>
        </w:rPr>
        <w:t xml:space="preserve"> </w:t>
      </w:r>
      <w:r>
        <w:t>содержащих</w:t>
      </w:r>
      <w:r>
        <w:rPr>
          <w:spacing w:val="-3"/>
        </w:rPr>
        <w:t xml:space="preserve"> </w:t>
      </w:r>
      <w:r>
        <w:t>степень</w:t>
      </w:r>
      <w:r>
        <w:rPr>
          <w:spacing w:val="-4"/>
        </w:rPr>
        <w:t xml:space="preserve"> </w:t>
      </w:r>
      <w:r>
        <w:t>с</w:t>
      </w:r>
      <w:r>
        <w:rPr>
          <w:spacing w:val="-5"/>
        </w:rPr>
        <w:t xml:space="preserve"> </w:t>
      </w:r>
      <w:r>
        <w:t>рациональным</w:t>
      </w:r>
      <w:r>
        <w:rPr>
          <w:spacing w:val="-5"/>
        </w:rPr>
        <w:t xml:space="preserve"> </w:t>
      </w:r>
      <w:r>
        <w:rPr>
          <w:spacing w:val="-2"/>
        </w:rPr>
        <w:t>показателем.</w:t>
      </w:r>
    </w:p>
    <w:p w:rsidR="007779AF" w:rsidRDefault="0077034E">
      <w:pPr>
        <w:pStyle w:val="a3"/>
        <w:spacing w:before="125" w:line="348" w:lineRule="auto"/>
        <w:ind w:right="147"/>
      </w:pPr>
      <w:r>
        <w:t>Квадратный трѐхчлен.</w:t>
      </w:r>
      <w:r>
        <w:rPr>
          <w:spacing w:val="-5"/>
        </w:rPr>
        <w:t xml:space="preserve"> </w:t>
      </w:r>
      <w:r>
        <w:t>Корни</w:t>
      </w:r>
      <w:r>
        <w:rPr>
          <w:spacing w:val="-1"/>
        </w:rPr>
        <w:t xml:space="preserve"> </w:t>
      </w:r>
      <w:r>
        <w:t>квадратного трѐхчлена. Разложение</w:t>
      </w:r>
      <w:r>
        <w:rPr>
          <w:spacing w:val="-1"/>
        </w:rPr>
        <w:t xml:space="preserve"> </w:t>
      </w:r>
      <w:r>
        <w:t>квадратного трѐхчлена</w:t>
      </w:r>
      <w:r>
        <w:rPr>
          <w:spacing w:val="-3"/>
        </w:rPr>
        <w:t xml:space="preserve"> </w:t>
      </w:r>
      <w:r>
        <w:t>на линейные множители.</w:t>
      </w:r>
    </w:p>
    <w:p w:rsidR="007779AF" w:rsidRDefault="0077034E">
      <w:pPr>
        <w:pStyle w:val="a5"/>
        <w:numPr>
          <w:ilvl w:val="3"/>
          <w:numId w:val="124"/>
        </w:numPr>
        <w:tabs>
          <w:tab w:val="left" w:pos="1840"/>
        </w:tabs>
        <w:spacing w:line="275" w:lineRule="exact"/>
        <w:ind w:left="1840" w:hanging="1019"/>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p w:rsidR="007779AF" w:rsidRDefault="0077034E">
      <w:pPr>
        <w:pStyle w:val="a3"/>
        <w:spacing w:before="125" w:line="348" w:lineRule="auto"/>
        <w:ind w:right="150"/>
      </w:pPr>
      <w: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7779AF" w:rsidRDefault="0077034E">
      <w:pPr>
        <w:pStyle w:val="a3"/>
        <w:spacing w:line="275" w:lineRule="exact"/>
        <w:ind w:left="821" w:firstLine="0"/>
      </w:pPr>
      <w:r>
        <w:t>Решение</w:t>
      </w:r>
      <w:r>
        <w:rPr>
          <w:spacing w:val="-9"/>
        </w:rPr>
        <w:t xml:space="preserve"> </w:t>
      </w:r>
      <w:r>
        <w:t>дробно-рациональных</w:t>
      </w:r>
      <w:r>
        <w:rPr>
          <w:spacing w:val="-3"/>
        </w:rPr>
        <w:t xml:space="preserve"> </w:t>
      </w:r>
      <w:r>
        <w:rPr>
          <w:spacing w:val="-2"/>
        </w:rPr>
        <w:t>уравнений.</w:t>
      </w:r>
    </w:p>
    <w:p w:rsidR="007779AF" w:rsidRDefault="0077034E">
      <w:pPr>
        <w:pStyle w:val="a3"/>
        <w:spacing w:before="125" w:line="348" w:lineRule="auto"/>
        <w:ind w:right="145"/>
      </w:pPr>
      <w:r>
        <w:t>Решение систем уравнений с двумя переменными. Решение простейших систем</w:t>
      </w:r>
      <w:r>
        <w:rPr>
          <w:spacing w:val="40"/>
        </w:rPr>
        <w:t xml:space="preserve"> </w:t>
      </w:r>
      <w:r>
        <w:t>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7779AF" w:rsidRDefault="0077034E">
      <w:pPr>
        <w:pStyle w:val="a3"/>
        <w:ind w:left="821" w:firstLine="0"/>
      </w:pPr>
      <w:r>
        <w:t>Числовые</w:t>
      </w:r>
      <w:r>
        <w:rPr>
          <w:spacing w:val="-9"/>
        </w:rPr>
        <w:t xml:space="preserve"> </w:t>
      </w:r>
      <w:r>
        <w:t>неравенства.</w:t>
      </w:r>
      <w:r>
        <w:rPr>
          <w:spacing w:val="-3"/>
        </w:rPr>
        <w:t xml:space="preserve"> </w:t>
      </w:r>
      <w:r>
        <w:t>Решение</w:t>
      </w:r>
      <w:r>
        <w:rPr>
          <w:spacing w:val="-5"/>
        </w:rPr>
        <w:t xml:space="preserve"> </w:t>
      </w:r>
      <w:r>
        <w:t>линейных</w:t>
      </w:r>
      <w:r>
        <w:rPr>
          <w:spacing w:val="-3"/>
        </w:rPr>
        <w:t xml:space="preserve"> </w:t>
      </w:r>
      <w:r>
        <w:t>неравенств.</w:t>
      </w:r>
      <w:r>
        <w:rPr>
          <w:spacing w:val="-5"/>
        </w:rPr>
        <w:t xml:space="preserve"> </w:t>
      </w:r>
      <w:r>
        <w:t>Доказательство</w:t>
      </w:r>
      <w:r>
        <w:rPr>
          <w:spacing w:val="-4"/>
        </w:rPr>
        <w:t xml:space="preserve"> </w:t>
      </w:r>
      <w:r>
        <w:rPr>
          <w:spacing w:val="-2"/>
        </w:rPr>
        <w:t>неравенств.</w:t>
      </w:r>
    </w:p>
    <w:p w:rsidR="007779AF" w:rsidRDefault="0077034E">
      <w:pPr>
        <w:pStyle w:val="a3"/>
        <w:spacing w:before="125" w:line="348" w:lineRule="auto"/>
        <w:ind w:right="148"/>
      </w:pPr>
      <w:r>
        <w:t>Квадратные неравенства с одной переменной. Решение квадратных неравенств</w:t>
      </w:r>
      <w:r>
        <w:rPr>
          <w:spacing w:val="40"/>
        </w:rPr>
        <w:t xml:space="preserve"> </w:t>
      </w:r>
      <w:r>
        <w:t>графическим методом и методом интервалов. Метод интервалов для рациональных неравенств. Простейшие неравенства с параметром.</w:t>
      </w:r>
    </w:p>
    <w:p w:rsidR="007779AF" w:rsidRDefault="0077034E">
      <w:pPr>
        <w:pStyle w:val="a3"/>
        <w:spacing w:line="275" w:lineRule="exact"/>
        <w:ind w:left="821" w:firstLine="0"/>
      </w:pPr>
      <w:r>
        <w:t>Решение</w:t>
      </w:r>
      <w:r>
        <w:rPr>
          <w:spacing w:val="-6"/>
        </w:rPr>
        <w:t xml:space="preserve"> </w:t>
      </w:r>
      <w:r>
        <w:t>текстовых</w:t>
      </w:r>
      <w:r>
        <w:rPr>
          <w:spacing w:val="-1"/>
        </w:rPr>
        <w:t xml:space="preserve"> </w:t>
      </w:r>
      <w:r>
        <w:t>задач</w:t>
      </w:r>
      <w:r>
        <w:rPr>
          <w:spacing w:val="-4"/>
        </w:rPr>
        <w:t xml:space="preserve"> </w:t>
      </w:r>
      <w:r>
        <w:t>с</w:t>
      </w:r>
      <w:r>
        <w:rPr>
          <w:spacing w:val="-3"/>
        </w:rPr>
        <w:t xml:space="preserve"> </w:t>
      </w:r>
      <w:r>
        <w:t>помощью</w:t>
      </w:r>
      <w:r>
        <w:rPr>
          <w:spacing w:val="-3"/>
        </w:rPr>
        <w:t xml:space="preserve"> </w:t>
      </w:r>
      <w:r>
        <w:t>неравенств,</w:t>
      </w:r>
      <w:r>
        <w:rPr>
          <w:spacing w:val="-2"/>
        </w:rPr>
        <w:t xml:space="preserve"> </w:t>
      </w:r>
      <w:r>
        <w:t>систем</w:t>
      </w:r>
      <w:r>
        <w:rPr>
          <w:spacing w:val="-3"/>
        </w:rPr>
        <w:t xml:space="preserve"> </w:t>
      </w:r>
      <w:r>
        <w:rPr>
          <w:spacing w:val="-2"/>
        </w:rPr>
        <w:t>неравенств.</w:t>
      </w:r>
    </w:p>
    <w:p w:rsidR="007779AF" w:rsidRDefault="0077034E">
      <w:pPr>
        <w:pStyle w:val="a3"/>
        <w:spacing w:before="125" w:line="348" w:lineRule="auto"/>
        <w:ind w:right="150"/>
      </w:pPr>
      <w: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w:t>
      </w:r>
      <w:r>
        <w:rPr>
          <w:spacing w:val="-2"/>
        </w:rPr>
        <w:t>переменными.</w:t>
      </w:r>
    </w:p>
    <w:p w:rsidR="007779AF" w:rsidRDefault="0077034E">
      <w:pPr>
        <w:pStyle w:val="a5"/>
        <w:numPr>
          <w:ilvl w:val="3"/>
          <w:numId w:val="124"/>
        </w:numPr>
        <w:tabs>
          <w:tab w:val="left" w:pos="1840"/>
        </w:tabs>
        <w:ind w:left="1840" w:hanging="1019"/>
        <w:rPr>
          <w:sz w:val="24"/>
        </w:rPr>
      </w:pPr>
      <w:r>
        <w:rPr>
          <w:spacing w:val="-2"/>
          <w:sz w:val="24"/>
        </w:rPr>
        <w:t>Функции.</w:t>
      </w:r>
    </w:p>
    <w:p w:rsidR="007779AF" w:rsidRDefault="0077034E">
      <w:pPr>
        <w:pStyle w:val="a3"/>
        <w:spacing w:before="125" w:line="348" w:lineRule="auto"/>
        <w:ind w:right="154"/>
      </w:pPr>
      <w:r>
        <w:t>Функция. Свойства функций: нули функции, промежутки знакопостоянства функции, промежутки возрастания и убывания функции, чѐтные и нечѐтные функции, наибольшее и наименьшее значения функции.</w:t>
      </w:r>
    </w:p>
    <w:p w:rsidR="007779AF" w:rsidRDefault="0077034E">
      <w:pPr>
        <w:pStyle w:val="a3"/>
        <w:spacing w:line="348" w:lineRule="auto"/>
        <w:ind w:right="144"/>
      </w:pPr>
      <w:r>
        <w:t>Квадратичная функция и еѐ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еѐ коэффициентов. Графики функций</w:t>
      </w:r>
      <w:r>
        <w:rPr>
          <w:spacing w:val="28"/>
        </w:rPr>
        <w:t xml:space="preserve"> </w:t>
      </w:r>
      <w:r>
        <w:rPr>
          <w:i/>
        </w:rPr>
        <w:t>y =ax</w:t>
      </w:r>
      <w:r>
        <w:rPr>
          <w:i/>
          <w:vertAlign w:val="superscript"/>
        </w:rPr>
        <w:t>2</w:t>
      </w:r>
      <w:r>
        <w:rPr>
          <w:i/>
        </w:rPr>
        <w:t>, y = a(x – m)</w:t>
      </w:r>
      <w:r>
        <w:rPr>
          <w:i/>
          <w:vertAlign w:val="superscript"/>
        </w:rPr>
        <w:t>2</w:t>
      </w:r>
      <w:r>
        <w:rPr>
          <w:i/>
          <w:spacing w:val="-1"/>
        </w:rPr>
        <w:t xml:space="preserve"> </w:t>
      </w:r>
      <w:r>
        <w:rPr>
          <w:i/>
        </w:rPr>
        <w:t>и y = a(x – m)</w:t>
      </w:r>
      <w:r>
        <w:rPr>
          <w:i/>
          <w:vertAlign w:val="superscript"/>
        </w:rPr>
        <w:t>2</w:t>
      </w:r>
      <w:r>
        <w:rPr>
          <w:i/>
        </w:rPr>
        <w:t xml:space="preserve"> +n</w:t>
      </w:r>
      <w:r>
        <w:t>. Построение графиков функций с помощью преобразований.</w:t>
      </w:r>
    </w:p>
    <w:p w:rsidR="007779AF" w:rsidRDefault="0077034E">
      <w:pPr>
        <w:pStyle w:val="a3"/>
        <w:spacing w:line="348" w:lineRule="auto"/>
        <w:ind w:left="821" w:right="3690" w:firstLine="0"/>
      </w:pPr>
      <w:r>
        <w:t>Дробно-линейная функция. Исследование функций. Функция</w:t>
      </w:r>
      <w:r>
        <w:rPr>
          <w:spacing w:val="-1"/>
        </w:rPr>
        <w:t xml:space="preserve"> </w:t>
      </w:r>
      <w:r>
        <w:rPr>
          <w:i/>
        </w:rPr>
        <w:t>y</w:t>
      </w:r>
      <w:r>
        <w:rPr>
          <w:i/>
          <w:spacing w:val="-2"/>
        </w:rPr>
        <w:t xml:space="preserve"> </w:t>
      </w:r>
      <w:r>
        <w:rPr>
          <w:i/>
        </w:rPr>
        <w:t>=</w:t>
      </w:r>
      <w:r>
        <w:rPr>
          <w:i/>
          <w:spacing w:val="-3"/>
        </w:rPr>
        <w:t xml:space="preserve"> </w:t>
      </w:r>
      <w:r>
        <w:rPr>
          <w:i/>
        </w:rPr>
        <w:t>x</w:t>
      </w:r>
      <w:r>
        <w:rPr>
          <w:i/>
          <w:vertAlign w:val="superscript"/>
        </w:rPr>
        <w:t>n</w:t>
      </w:r>
      <w:r>
        <w:rPr>
          <w:i/>
        </w:rPr>
        <w:t xml:space="preserve"> </w:t>
      </w:r>
      <w:r>
        <w:t>с</w:t>
      </w:r>
      <w:r>
        <w:rPr>
          <w:spacing w:val="-3"/>
        </w:rPr>
        <w:t xml:space="preserve"> </w:t>
      </w:r>
      <w:r>
        <w:t>натуральным</w:t>
      </w:r>
      <w:r>
        <w:rPr>
          <w:spacing w:val="-3"/>
        </w:rPr>
        <w:t xml:space="preserve"> </w:t>
      </w:r>
      <w:r>
        <w:t>показателем</w:t>
      </w:r>
      <w:r>
        <w:rPr>
          <w:spacing w:val="1"/>
        </w:rPr>
        <w:t xml:space="preserve"> </w:t>
      </w:r>
      <w:r>
        <w:rPr>
          <w:i/>
        </w:rPr>
        <w:t>n</w:t>
      </w:r>
      <w:r>
        <w:rPr>
          <w:i/>
          <w:spacing w:val="-1"/>
        </w:rPr>
        <w:t xml:space="preserve"> </w:t>
      </w:r>
      <w:r>
        <w:t>и</w:t>
      </w:r>
      <w:r>
        <w:rPr>
          <w:spacing w:val="-1"/>
        </w:rPr>
        <w:t xml:space="preserve"> </w:t>
      </w:r>
      <w:r>
        <w:t>еѐ</w:t>
      </w:r>
      <w:r>
        <w:rPr>
          <w:spacing w:val="-3"/>
        </w:rPr>
        <w:t xml:space="preserve"> </w:t>
      </w:r>
      <w:r>
        <w:rPr>
          <w:spacing w:val="-2"/>
        </w:rPr>
        <w:t>график.</w:t>
      </w:r>
    </w:p>
    <w:p w:rsidR="007779AF" w:rsidRDefault="0077034E">
      <w:pPr>
        <w:pStyle w:val="a5"/>
        <w:numPr>
          <w:ilvl w:val="3"/>
          <w:numId w:val="124"/>
        </w:numPr>
        <w:tabs>
          <w:tab w:val="left" w:pos="1840"/>
        </w:tabs>
        <w:spacing w:line="275" w:lineRule="exact"/>
        <w:ind w:left="1840" w:hanging="1019"/>
        <w:rPr>
          <w:sz w:val="24"/>
        </w:rPr>
      </w:pPr>
      <w:r>
        <w:rPr>
          <w:sz w:val="24"/>
        </w:rPr>
        <w:t>Числовые</w:t>
      </w:r>
      <w:r>
        <w:rPr>
          <w:spacing w:val="-5"/>
          <w:sz w:val="24"/>
        </w:rPr>
        <w:t xml:space="preserve"> </w:t>
      </w:r>
      <w:r>
        <w:rPr>
          <w:sz w:val="24"/>
        </w:rPr>
        <w:t>последовательности</w:t>
      </w:r>
      <w:r>
        <w:rPr>
          <w:spacing w:val="-2"/>
          <w:sz w:val="24"/>
        </w:rPr>
        <w:t xml:space="preserve"> </w:t>
      </w:r>
      <w:r>
        <w:rPr>
          <w:sz w:val="24"/>
        </w:rPr>
        <w:t>и</w:t>
      </w:r>
      <w:r>
        <w:rPr>
          <w:spacing w:val="-2"/>
          <w:sz w:val="24"/>
        </w:rPr>
        <w:t xml:space="preserve"> прогрессии.</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5"/>
      </w:pPr>
      <w:r>
        <w:lastRenderedPageBreak/>
        <w:t>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w:t>
      </w:r>
      <w:r>
        <w:rPr>
          <w:spacing w:val="-4"/>
        </w:rPr>
        <w:t xml:space="preserve"> </w:t>
      </w:r>
      <w:r>
        <w:t>задания</w:t>
      </w:r>
      <w:r>
        <w:rPr>
          <w:spacing w:val="-5"/>
        </w:rPr>
        <w:t xml:space="preserve"> </w:t>
      </w:r>
      <w:r>
        <w:t>последовательности:</w:t>
      </w:r>
      <w:r>
        <w:rPr>
          <w:spacing w:val="-3"/>
        </w:rPr>
        <w:t xml:space="preserve"> </w:t>
      </w:r>
      <w:r>
        <w:t>описательный,</w:t>
      </w:r>
      <w:r>
        <w:rPr>
          <w:spacing w:val="-5"/>
        </w:rPr>
        <w:t xml:space="preserve"> </w:t>
      </w:r>
      <w:r>
        <w:t>табличный,</w:t>
      </w:r>
      <w:r>
        <w:rPr>
          <w:spacing w:val="-3"/>
        </w:rPr>
        <w:t xml:space="preserve"> </w:t>
      </w:r>
      <w:r>
        <w:t>с</w:t>
      </w:r>
      <w:r>
        <w:rPr>
          <w:spacing w:val="-5"/>
        </w:rPr>
        <w:t xml:space="preserve"> </w:t>
      </w:r>
      <w:r>
        <w:t>помощью</w:t>
      </w:r>
      <w:r>
        <w:rPr>
          <w:spacing w:val="-3"/>
        </w:rPr>
        <w:t xml:space="preserve"> </w:t>
      </w:r>
      <w:r>
        <w:t xml:space="preserve">формулы </w:t>
      </w:r>
      <w:r>
        <w:rPr>
          <w:i/>
        </w:rPr>
        <w:t>n</w:t>
      </w:r>
      <w:r>
        <w:t>-го</w:t>
      </w:r>
      <w:r>
        <w:rPr>
          <w:spacing w:val="-3"/>
        </w:rPr>
        <w:t xml:space="preserve"> </w:t>
      </w:r>
      <w:r>
        <w:t xml:space="preserve">члена, </w:t>
      </w:r>
      <w:r>
        <w:rPr>
          <w:spacing w:val="-2"/>
        </w:rPr>
        <w:t>рекуррентный.</w:t>
      </w:r>
    </w:p>
    <w:p w:rsidR="007779AF" w:rsidRDefault="0077034E">
      <w:pPr>
        <w:pStyle w:val="a3"/>
        <w:spacing w:before="1" w:line="348" w:lineRule="auto"/>
        <w:ind w:right="141"/>
      </w:pPr>
      <w:r>
        <w:t xml:space="preserve">Арифметическая и геометрическая прогрессии. Свойства членов арифметической и геометрической прогрессий. Формулы </w:t>
      </w:r>
      <w:r>
        <w:rPr>
          <w:i/>
        </w:rPr>
        <w:t>n</w:t>
      </w:r>
      <w:r>
        <w:t xml:space="preserve">-го члена арифметической и геометрической прогрессий. Формулы суммы первых </w:t>
      </w:r>
      <w:r>
        <w:rPr>
          <w:i/>
        </w:rPr>
        <w:t xml:space="preserve">n </w:t>
      </w:r>
      <w:r>
        <w:t>членов арифметической и геометрической прогрессий. Задачи на проценты, банковские вклады, кредиты.</w:t>
      </w:r>
    </w:p>
    <w:p w:rsidR="007779AF" w:rsidRDefault="0077034E">
      <w:pPr>
        <w:pStyle w:val="a3"/>
        <w:spacing w:before="1" w:line="348" w:lineRule="auto"/>
        <w:ind w:right="152"/>
      </w:pPr>
      <w:r>
        <w:t>Представление о сходимости последовательности, о суммировании бесконечно убывающей геометрической прогрессии.</w:t>
      </w:r>
    </w:p>
    <w:p w:rsidR="007779AF" w:rsidRDefault="0077034E">
      <w:pPr>
        <w:pStyle w:val="a3"/>
        <w:spacing w:before="1"/>
        <w:ind w:left="821" w:firstLine="0"/>
      </w:pPr>
      <w:r>
        <w:t>Метод</w:t>
      </w:r>
      <w:r>
        <w:rPr>
          <w:spacing w:val="-7"/>
        </w:rPr>
        <w:t xml:space="preserve"> </w:t>
      </w:r>
      <w:r>
        <w:t>математической</w:t>
      </w:r>
      <w:r>
        <w:rPr>
          <w:spacing w:val="-4"/>
        </w:rPr>
        <w:t xml:space="preserve"> </w:t>
      </w:r>
      <w:r>
        <w:t>индукции.</w:t>
      </w:r>
      <w:r>
        <w:rPr>
          <w:spacing w:val="-4"/>
        </w:rPr>
        <w:t xml:space="preserve"> </w:t>
      </w:r>
      <w:r>
        <w:t>Простейшие</w:t>
      </w:r>
      <w:r>
        <w:rPr>
          <w:spacing w:val="-8"/>
        </w:rPr>
        <w:t xml:space="preserve"> </w:t>
      </w:r>
      <w:r>
        <w:rPr>
          <w:spacing w:val="-2"/>
        </w:rPr>
        <w:t>примеры.</w:t>
      </w:r>
    </w:p>
    <w:p w:rsidR="007779AF" w:rsidRDefault="0077034E">
      <w:pPr>
        <w:pStyle w:val="a5"/>
        <w:numPr>
          <w:ilvl w:val="2"/>
          <w:numId w:val="124"/>
        </w:numPr>
        <w:tabs>
          <w:tab w:val="left" w:pos="1660"/>
        </w:tabs>
        <w:spacing w:before="125"/>
        <w:ind w:left="1660" w:hanging="839"/>
        <w:rPr>
          <w:sz w:val="24"/>
        </w:rPr>
      </w:pPr>
      <w:r>
        <w:rPr>
          <w:sz w:val="24"/>
        </w:rPr>
        <w:t>Предметные</w:t>
      </w:r>
      <w:r>
        <w:rPr>
          <w:spacing w:val="-7"/>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учебного</w:t>
      </w:r>
      <w:r>
        <w:rPr>
          <w:spacing w:val="-3"/>
          <w:sz w:val="24"/>
        </w:rPr>
        <w:t xml:space="preserve"> </w:t>
      </w:r>
      <w:r>
        <w:rPr>
          <w:sz w:val="24"/>
        </w:rPr>
        <w:t>курса</w:t>
      </w:r>
      <w:r>
        <w:rPr>
          <w:spacing w:val="-2"/>
          <w:sz w:val="24"/>
        </w:rPr>
        <w:t xml:space="preserve"> «Алгебра».</w:t>
      </w:r>
    </w:p>
    <w:p w:rsidR="007779AF" w:rsidRDefault="0077034E">
      <w:pPr>
        <w:pStyle w:val="a5"/>
        <w:numPr>
          <w:ilvl w:val="3"/>
          <w:numId w:val="124"/>
        </w:numPr>
        <w:tabs>
          <w:tab w:val="left" w:pos="1839"/>
        </w:tabs>
        <w:spacing w:before="122" w:line="348" w:lineRule="auto"/>
        <w:ind w:right="146" w:firstLine="708"/>
        <w:rPr>
          <w:sz w:val="24"/>
        </w:rPr>
      </w:pPr>
      <w:r>
        <w:rPr>
          <w:sz w:val="24"/>
        </w:rPr>
        <w:t>Предметные результаты освоения программы учебного курса к концу обучения в 7 классе.</w:t>
      </w:r>
    </w:p>
    <w:p w:rsidR="007779AF" w:rsidRDefault="0077034E">
      <w:pPr>
        <w:pStyle w:val="a5"/>
        <w:numPr>
          <w:ilvl w:val="4"/>
          <w:numId w:val="124"/>
        </w:numPr>
        <w:tabs>
          <w:tab w:val="left" w:pos="2020"/>
        </w:tabs>
        <w:spacing w:before="1" w:line="348" w:lineRule="auto"/>
        <w:ind w:left="821" w:right="6293" w:firstLine="0"/>
        <w:rPr>
          <w:sz w:val="24"/>
        </w:rPr>
      </w:pPr>
      <w:r>
        <w:rPr>
          <w:sz w:val="24"/>
        </w:rPr>
        <w:t>Числа</w:t>
      </w:r>
      <w:r>
        <w:rPr>
          <w:spacing w:val="-17"/>
          <w:sz w:val="24"/>
        </w:rPr>
        <w:t xml:space="preserve"> </w:t>
      </w:r>
      <w:r>
        <w:rPr>
          <w:sz w:val="24"/>
        </w:rPr>
        <w:t>и</w:t>
      </w:r>
      <w:r>
        <w:rPr>
          <w:spacing w:val="-15"/>
          <w:sz w:val="24"/>
        </w:rPr>
        <w:t xml:space="preserve"> </w:t>
      </w:r>
      <w:r>
        <w:rPr>
          <w:sz w:val="24"/>
        </w:rPr>
        <w:t>вычисления. Рациональные числа.</w:t>
      </w:r>
    </w:p>
    <w:p w:rsidR="007779AF" w:rsidRDefault="0077034E">
      <w:pPr>
        <w:pStyle w:val="a3"/>
        <w:spacing w:line="348" w:lineRule="auto"/>
        <w:ind w:right="154"/>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7779AF" w:rsidRDefault="0077034E">
      <w:pPr>
        <w:pStyle w:val="a3"/>
        <w:spacing w:before="1" w:line="345" w:lineRule="auto"/>
        <w:ind w:right="149"/>
      </w:pPr>
      <w: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7779AF" w:rsidRDefault="0077034E">
      <w:pPr>
        <w:pStyle w:val="a3"/>
        <w:spacing w:before="4" w:line="348" w:lineRule="auto"/>
        <w:ind w:left="821" w:right="2320" w:firstLine="0"/>
      </w:pPr>
      <w:r>
        <w:t>Понимать</w:t>
      </w:r>
      <w:r>
        <w:rPr>
          <w:spacing w:val="-6"/>
        </w:rPr>
        <w:t xml:space="preserve"> </w:t>
      </w:r>
      <w:r>
        <w:t>и</w:t>
      </w:r>
      <w:r>
        <w:rPr>
          <w:spacing w:val="-4"/>
        </w:rPr>
        <w:t xml:space="preserve"> </w:t>
      </w:r>
      <w:r>
        <w:t>объяснять</w:t>
      </w:r>
      <w:r>
        <w:rPr>
          <w:spacing w:val="-7"/>
        </w:rPr>
        <w:t xml:space="preserve"> </w:t>
      </w:r>
      <w:r>
        <w:t>смысл</w:t>
      </w:r>
      <w:r>
        <w:rPr>
          <w:spacing w:val="-6"/>
        </w:rPr>
        <w:t xml:space="preserve"> </w:t>
      </w:r>
      <w:r>
        <w:t>позиционной</w:t>
      </w:r>
      <w:r>
        <w:rPr>
          <w:spacing w:val="-6"/>
        </w:rPr>
        <w:t xml:space="preserve"> </w:t>
      </w:r>
      <w:r>
        <w:t>записи</w:t>
      </w:r>
      <w:r>
        <w:rPr>
          <w:spacing w:val="-6"/>
        </w:rPr>
        <w:t xml:space="preserve"> </w:t>
      </w:r>
      <w:r>
        <w:t>натурального</w:t>
      </w:r>
      <w:r>
        <w:rPr>
          <w:spacing w:val="-6"/>
        </w:rPr>
        <w:t xml:space="preserve"> </w:t>
      </w:r>
      <w:r>
        <w:t>числа. Сравнивать и упорядочивать рациональные числа.</w:t>
      </w:r>
    </w:p>
    <w:p w:rsidR="007779AF" w:rsidRDefault="0077034E">
      <w:pPr>
        <w:pStyle w:val="a3"/>
        <w:spacing w:before="2" w:line="348" w:lineRule="auto"/>
        <w:ind w:right="139"/>
      </w:pPr>
      <w:r>
        <w:t xml:space="preserve">Выполнять, сочетая устные и письменные приѐмы, арифметические действия с рациональными числами, использовать свойства чисел и правила действий, приѐмы рациональных </w:t>
      </w:r>
      <w:r>
        <w:rPr>
          <w:spacing w:val="-2"/>
        </w:rPr>
        <w:t>вычислений.</w:t>
      </w:r>
    </w:p>
    <w:p w:rsidR="007779AF" w:rsidRDefault="0077034E">
      <w:pPr>
        <w:pStyle w:val="a3"/>
        <w:ind w:left="821" w:firstLine="0"/>
      </w:pPr>
      <w:r>
        <w:t>Выполнять</w:t>
      </w:r>
      <w:r>
        <w:rPr>
          <w:spacing w:val="-6"/>
        </w:rPr>
        <w:t xml:space="preserve"> </w:t>
      </w:r>
      <w:r>
        <w:t>действия</w:t>
      </w:r>
      <w:r>
        <w:rPr>
          <w:spacing w:val="-3"/>
        </w:rPr>
        <w:t xml:space="preserve"> </w:t>
      </w:r>
      <w:r>
        <w:t>со</w:t>
      </w:r>
      <w:r>
        <w:rPr>
          <w:spacing w:val="-6"/>
        </w:rPr>
        <w:t xml:space="preserve"> </w:t>
      </w:r>
      <w:r>
        <w:t>степенями</w:t>
      </w:r>
      <w:r>
        <w:rPr>
          <w:spacing w:val="-4"/>
        </w:rPr>
        <w:t xml:space="preserve"> </w:t>
      </w:r>
      <w:r>
        <w:t>с</w:t>
      </w:r>
      <w:r>
        <w:rPr>
          <w:spacing w:val="-4"/>
        </w:rPr>
        <w:t xml:space="preserve"> </w:t>
      </w:r>
      <w:r>
        <w:t>натуральными</w:t>
      </w:r>
      <w:r>
        <w:rPr>
          <w:spacing w:val="-3"/>
        </w:rPr>
        <w:t xml:space="preserve"> </w:t>
      </w:r>
      <w:r>
        <w:rPr>
          <w:spacing w:val="-2"/>
        </w:rPr>
        <w:t>показателями.</w:t>
      </w:r>
    </w:p>
    <w:p w:rsidR="007779AF" w:rsidRDefault="0077034E">
      <w:pPr>
        <w:pStyle w:val="a3"/>
        <w:spacing w:before="125" w:line="348" w:lineRule="auto"/>
        <w:ind w:right="143"/>
      </w:pPr>
      <w:r>
        <w:t xml:space="preserve">Находить значения числовых выражений, содержащих рациональные числа и степени с натуральным показателем, применять разнообразные способы и приѐмы вычисления, составлять и оценивать числовые выражения при решении практических задач и задач из других учебных </w:t>
      </w:r>
      <w:r>
        <w:rPr>
          <w:spacing w:val="-2"/>
        </w:rPr>
        <w:t>предметов.</w:t>
      </w:r>
    </w:p>
    <w:p w:rsidR="007779AF" w:rsidRDefault="0077034E">
      <w:pPr>
        <w:pStyle w:val="a3"/>
        <w:spacing w:line="348" w:lineRule="auto"/>
        <w:ind w:right="140"/>
      </w:pPr>
      <w: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7779AF" w:rsidRDefault="0077034E">
      <w:pPr>
        <w:pStyle w:val="a3"/>
        <w:spacing w:line="348" w:lineRule="auto"/>
        <w:ind w:right="151"/>
      </w:pPr>
      <w: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7779AF" w:rsidRDefault="0077034E">
      <w:pPr>
        <w:pStyle w:val="a3"/>
        <w:spacing w:line="275" w:lineRule="exact"/>
        <w:ind w:left="821" w:firstLine="0"/>
      </w:pPr>
      <w:r>
        <w:t>Решать</w:t>
      </w:r>
      <w:r>
        <w:rPr>
          <w:spacing w:val="59"/>
          <w:w w:val="150"/>
        </w:rPr>
        <w:t xml:space="preserve">  </w:t>
      </w:r>
      <w:r>
        <w:t>практико-ориентированные</w:t>
      </w:r>
      <w:r>
        <w:rPr>
          <w:spacing w:val="59"/>
          <w:w w:val="150"/>
        </w:rPr>
        <w:t xml:space="preserve">  </w:t>
      </w:r>
      <w:r>
        <w:t>задачи,</w:t>
      </w:r>
      <w:r>
        <w:rPr>
          <w:spacing w:val="60"/>
          <w:w w:val="150"/>
        </w:rPr>
        <w:t xml:space="preserve">  </w:t>
      </w:r>
      <w:r>
        <w:t>связанные</w:t>
      </w:r>
      <w:r>
        <w:rPr>
          <w:spacing w:val="59"/>
          <w:w w:val="150"/>
        </w:rPr>
        <w:t xml:space="preserve">  </w:t>
      </w:r>
      <w:r>
        <w:t>с</w:t>
      </w:r>
      <w:r>
        <w:rPr>
          <w:spacing w:val="60"/>
          <w:w w:val="150"/>
        </w:rPr>
        <w:t xml:space="preserve">  </w:t>
      </w:r>
      <w:r>
        <w:t>отношением</w:t>
      </w:r>
      <w:r>
        <w:rPr>
          <w:spacing w:val="62"/>
          <w:w w:val="150"/>
        </w:rPr>
        <w:t xml:space="preserve">  </w:t>
      </w:r>
      <w:r>
        <w:rPr>
          <w:spacing w:val="-2"/>
        </w:rPr>
        <w:t>величин,</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firstLine="0"/>
        <w:jc w:val="left"/>
      </w:pPr>
      <w:r>
        <w:lastRenderedPageBreak/>
        <w:t>пропорциональностью</w:t>
      </w:r>
      <w:r>
        <w:rPr>
          <w:spacing w:val="80"/>
        </w:rPr>
        <w:t xml:space="preserve"> </w:t>
      </w:r>
      <w:r>
        <w:t>величин,</w:t>
      </w:r>
      <w:r>
        <w:rPr>
          <w:spacing w:val="80"/>
        </w:rPr>
        <w:t xml:space="preserve"> </w:t>
      </w:r>
      <w:r>
        <w:t>процентами,</w:t>
      </w:r>
      <w:r>
        <w:rPr>
          <w:spacing w:val="80"/>
        </w:rPr>
        <w:t xml:space="preserve"> </w:t>
      </w:r>
      <w:r>
        <w:t>интерпретировать</w:t>
      </w:r>
      <w:r>
        <w:rPr>
          <w:spacing w:val="80"/>
        </w:rPr>
        <w:t xml:space="preserve"> </w:t>
      </w:r>
      <w:r>
        <w:t>результаты</w:t>
      </w:r>
      <w:r>
        <w:rPr>
          <w:spacing w:val="80"/>
        </w:rPr>
        <w:t xml:space="preserve"> </w:t>
      </w:r>
      <w:r>
        <w:t>решения</w:t>
      </w:r>
      <w:r>
        <w:rPr>
          <w:spacing w:val="80"/>
        </w:rPr>
        <w:t xml:space="preserve"> </w:t>
      </w:r>
      <w:r>
        <w:t>задач</w:t>
      </w:r>
      <w:r>
        <w:rPr>
          <w:spacing w:val="80"/>
        </w:rPr>
        <w:t xml:space="preserve"> </w:t>
      </w:r>
      <w:r>
        <w:t>с учѐтом ограничений, связанных со свойствами рассматриваемых объектов.</w:t>
      </w:r>
    </w:p>
    <w:p w:rsidR="007779AF" w:rsidRDefault="0077034E">
      <w:pPr>
        <w:pStyle w:val="a3"/>
        <w:spacing w:before="2"/>
        <w:ind w:left="821" w:firstLine="0"/>
        <w:jc w:val="left"/>
      </w:pPr>
      <w:r>
        <w:rPr>
          <w:spacing w:val="-2"/>
        </w:rPr>
        <w:t>Делимость.</w:t>
      </w:r>
    </w:p>
    <w:p w:rsidR="007779AF" w:rsidRDefault="0077034E">
      <w:pPr>
        <w:pStyle w:val="a3"/>
        <w:spacing w:before="125" w:line="345" w:lineRule="auto"/>
        <w:jc w:val="left"/>
      </w:pPr>
      <w:r>
        <w:t>Доказывать и применять при решении задач признаки делимости на 2, 4, 8, 5, 3, 6, 9, 10, 11, признаки делимости суммы и произведения целых чисел.</w:t>
      </w:r>
    </w:p>
    <w:p w:rsidR="007779AF" w:rsidRDefault="0077034E">
      <w:pPr>
        <w:pStyle w:val="a3"/>
        <w:spacing w:before="4"/>
        <w:ind w:left="821" w:firstLine="0"/>
        <w:jc w:val="left"/>
      </w:pPr>
      <w:r>
        <w:t>Раскладывать</w:t>
      </w:r>
      <w:r>
        <w:rPr>
          <w:spacing w:val="-6"/>
        </w:rPr>
        <w:t xml:space="preserve"> </w:t>
      </w:r>
      <w:r>
        <w:t>на</w:t>
      </w:r>
      <w:r>
        <w:rPr>
          <w:spacing w:val="-6"/>
        </w:rPr>
        <w:t xml:space="preserve"> </w:t>
      </w:r>
      <w:r>
        <w:t>множители</w:t>
      </w:r>
      <w:r>
        <w:rPr>
          <w:spacing w:val="-4"/>
        </w:rPr>
        <w:t xml:space="preserve"> </w:t>
      </w:r>
      <w:r>
        <w:t>натуральные</w:t>
      </w:r>
      <w:r>
        <w:rPr>
          <w:spacing w:val="-7"/>
        </w:rPr>
        <w:t xml:space="preserve"> </w:t>
      </w:r>
      <w:r>
        <w:rPr>
          <w:spacing w:val="-2"/>
        </w:rPr>
        <w:t>числа.</w:t>
      </w:r>
    </w:p>
    <w:p w:rsidR="007779AF" w:rsidRDefault="0077034E">
      <w:pPr>
        <w:pStyle w:val="a3"/>
        <w:spacing w:before="125"/>
        <w:ind w:left="821" w:firstLine="0"/>
        <w:jc w:val="left"/>
      </w:pPr>
      <w:r>
        <w:t>Оперировать</w:t>
      </w:r>
      <w:r>
        <w:rPr>
          <w:spacing w:val="-6"/>
        </w:rPr>
        <w:t xml:space="preserve"> </w:t>
      </w:r>
      <w:r>
        <w:t>понятиями:</w:t>
      </w:r>
      <w:r>
        <w:rPr>
          <w:spacing w:val="-3"/>
        </w:rPr>
        <w:t xml:space="preserve"> </w:t>
      </w:r>
      <w:r>
        <w:t>чѐтное</w:t>
      </w:r>
      <w:r>
        <w:rPr>
          <w:spacing w:val="-4"/>
        </w:rPr>
        <w:t xml:space="preserve"> </w:t>
      </w:r>
      <w:r>
        <w:t>число,</w:t>
      </w:r>
      <w:r>
        <w:rPr>
          <w:spacing w:val="-3"/>
        </w:rPr>
        <w:t xml:space="preserve"> </w:t>
      </w:r>
      <w:r>
        <w:t>нечѐтное</w:t>
      </w:r>
      <w:r>
        <w:rPr>
          <w:spacing w:val="-4"/>
        </w:rPr>
        <w:t xml:space="preserve"> </w:t>
      </w:r>
      <w:r>
        <w:t>число,</w:t>
      </w:r>
      <w:r>
        <w:rPr>
          <w:spacing w:val="-3"/>
        </w:rPr>
        <w:t xml:space="preserve"> </w:t>
      </w:r>
      <w:r>
        <w:t>взаимно</w:t>
      </w:r>
      <w:r>
        <w:rPr>
          <w:spacing w:val="-3"/>
        </w:rPr>
        <w:t xml:space="preserve"> </w:t>
      </w:r>
      <w:r>
        <w:t>простые</w:t>
      </w:r>
      <w:r>
        <w:rPr>
          <w:spacing w:val="-4"/>
        </w:rPr>
        <w:t xml:space="preserve"> </w:t>
      </w:r>
      <w:r>
        <w:rPr>
          <w:spacing w:val="-2"/>
        </w:rPr>
        <w:t>числа.</w:t>
      </w:r>
    </w:p>
    <w:p w:rsidR="007779AF" w:rsidRDefault="0077034E">
      <w:pPr>
        <w:pStyle w:val="a3"/>
        <w:spacing w:before="125" w:line="348" w:lineRule="auto"/>
        <w:ind w:right="155"/>
        <w:jc w:val="left"/>
      </w:pPr>
      <w:r>
        <w:t>Находить наибольший общий делитель и наименьшее общее кратное чисел и использовать их при решении задач, применять алгоритм Евклида.</w:t>
      </w:r>
    </w:p>
    <w:p w:rsidR="007779AF" w:rsidRDefault="0077034E">
      <w:pPr>
        <w:pStyle w:val="a3"/>
        <w:spacing w:line="348" w:lineRule="auto"/>
        <w:ind w:left="821" w:firstLine="0"/>
        <w:jc w:val="left"/>
      </w:pPr>
      <w:r>
        <w:t>Оперировать</w:t>
      </w:r>
      <w:r>
        <w:rPr>
          <w:spacing w:val="-4"/>
        </w:rPr>
        <w:t xml:space="preserve"> </w:t>
      </w:r>
      <w:r>
        <w:t>понятием</w:t>
      </w:r>
      <w:r>
        <w:rPr>
          <w:spacing w:val="-5"/>
        </w:rPr>
        <w:t xml:space="preserve"> </w:t>
      </w:r>
      <w:r>
        <w:t>остатка</w:t>
      </w:r>
      <w:r>
        <w:rPr>
          <w:spacing w:val="-5"/>
        </w:rPr>
        <w:t xml:space="preserve"> </w:t>
      </w:r>
      <w:r>
        <w:t>по</w:t>
      </w:r>
      <w:r>
        <w:rPr>
          <w:spacing w:val="-4"/>
        </w:rPr>
        <w:t xml:space="preserve"> </w:t>
      </w:r>
      <w:r>
        <w:t>модулю,</w:t>
      </w:r>
      <w:r>
        <w:rPr>
          <w:spacing w:val="-4"/>
        </w:rPr>
        <w:t xml:space="preserve"> </w:t>
      </w:r>
      <w:r>
        <w:t>применять</w:t>
      </w:r>
      <w:r>
        <w:rPr>
          <w:spacing w:val="-4"/>
        </w:rPr>
        <w:t xml:space="preserve"> </w:t>
      </w:r>
      <w:r>
        <w:t>свойства</w:t>
      </w:r>
      <w:r>
        <w:rPr>
          <w:spacing w:val="-6"/>
        </w:rPr>
        <w:t xml:space="preserve"> </w:t>
      </w:r>
      <w:r>
        <w:t>сравнений по</w:t>
      </w:r>
      <w:r>
        <w:rPr>
          <w:spacing w:val="-4"/>
        </w:rPr>
        <w:t xml:space="preserve"> </w:t>
      </w:r>
      <w:r>
        <w:t>модулю. 147.4.5.1.2. Алгебраические выражения.</w:t>
      </w:r>
    </w:p>
    <w:p w:rsidR="007779AF" w:rsidRDefault="0077034E">
      <w:pPr>
        <w:pStyle w:val="a3"/>
        <w:spacing w:before="1"/>
        <w:ind w:left="821" w:firstLine="0"/>
        <w:jc w:val="left"/>
      </w:pPr>
      <w:r>
        <w:t>Выражения</w:t>
      </w:r>
      <w:r>
        <w:rPr>
          <w:spacing w:val="-3"/>
        </w:rPr>
        <w:t xml:space="preserve"> </w:t>
      </w:r>
      <w:r>
        <w:t>с</w:t>
      </w:r>
      <w:r>
        <w:rPr>
          <w:spacing w:val="-2"/>
        </w:rPr>
        <w:t xml:space="preserve"> переменными.</w:t>
      </w:r>
    </w:p>
    <w:p w:rsidR="007779AF" w:rsidRDefault="0077034E">
      <w:pPr>
        <w:pStyle w:val="a3"/>
        <w:spacing w:before="122" w:line="348" w:lineRule="auto"/>
        <w:jc w:val="left"/>
      </w:pPr>
      <w:r>
        <w:t>Использовать</w:t>
      </w:r>
      <w:r>
        <w:rPr>
          <w:spacing w:val="80"/>
        </w:rPr>
        <w:t xml:space="preserve"> </w:t>
      </w:r>
      <w:r>
        <w:t>алгебраическую</w:t>
      </w:r>
      <w:r>
        <w:rPr>
          <w:spacing w:val="80"/>
        </w:rPr>
        <w:t xml:space="preserve"> </w:t>
      </w:r>
      <w:r>
        <w:t>терминологию</w:t>
      </w:r>
      <w:r>
        <w:rPr>
          <w:spacing w:val="80"/>
        </w:rPr>
        <w:t xml:space="preserve"> </w:t>
      </w:r>
      <w:r>
        <w:t>и</w:t>
      </w:r>
      <w:r>
        <w:rPr>
          <w:spacing w:val="80"/>
        </w:rPr>
        <w:t xml:space="preserve"> </w:t>
      </w:r>
      <w:r>
        <w:t>символику,</w:t>
      </w:r>
      <w:r>
        <w:rPr>
          <w:spacing w:val="80"/>
        </w:rPr>
        <w:t xml:space="preserve"> </w:t>
      </w:r>
      <w:r>
        <w:t>применять</w:t>
      </w:r>
      <w:r>
        <w:rPr>
          <w:spacing w:val="80"/>
        </w:rPr>
        <w:t xml:space="preserve"> </w:t>
      </w:r>
      <w:r>
        <w:t>еѐ</w:t>
      </w:r>
      <w:r>
        <w:rPr>
          <w:spacing w:val="80"/>
        </w:rPr>
        <w:t xml:space="preserve"> </w:t>
      </w:r>
      <w:r>
        <w:t>в</w:t>
      </w:r>
      <w:r>
        <w:rPr>
          <w:spacing w:val="80"/>
        </w:rPr>
        <w:t xml:space="preserve"> </w:t>
      </w:r>
      <w:r>
        <w:t>процессе освоения учебного материала.</w:t>
      </w:r>
    </w:p>
    <w:p w:rsidR="007779AF" w:rsidRDefault="0077034E">
      <w:pPr>
        <w:pStyle w:val="a3"/>
        <w:spacing w:before="1"/>
        <w:ind w:left="821" w:firstLine="0"/>
        <w:jc w:val="left"/>
      </w:pPr>
      <w:r>
        <w:t>Находить</w:t>
      </w:r>
      <w:r>
        <w:rPr>
          <w:spacing w:val="-7"/>
        </w:rPr>
        <w:t xml:space="preserve"> </w:t>
      </w:r>
      <w:r>
        <w:t>значения</w:t>
      </w:r>
      <w:r>
        <w:rPr>
          <w:spacing w:val="-4"/>
        </w:rPr>
        <w:t xml:space="preserve"> </w:t>
      </w:r>
      <w:r>
        <w:t>буквенных</w:t>
      </w:r>
      <w:r>
        <w:rPr>
          <w:spacing w:val="-3"/>
        </w:rPr>
        <w:t xml:space="preserve"> </w:t>
      </w:r>
      <w:r>
        <w:t>выражений</w:t>
      </w:r>
      <w:r>
        <w:rPr>
          <w:spacing w:val="-5"/>
        </w:rPr>
        <w:t xml:space="preserve"> </w:t>
      </w:r>
      <w:r>
        <w:t>при</w:t>
      </w:r>
      <w:r>
        <w:rPr>
          <w:spacing w:val="-6"/>
        </w:rPr>
        <w:t xml:space="preserve"> </w:t>
      </w:r>
      <w:r>
        <w:t>заданных</w:t>
      </w:r>
      <w:r>
        <w:rPr>
          <w:spacing w:val="-3"/>
        </w:rPr>
        <w:t xml:space="preserve"> </w:t>
      </w:r>
      <w:r>
        <w:t>значениях</w:t>
      </w:r>
      <w:r>
        <w:rPr>
          <w:spacing w:val="-4"/>
        </w:rPr>
        <w:t xml:space="preserve"> </w:t>
      </w:r>
      <w:r>
        <w:rPr>
          <w:spacing w:val="-2"/>
        </w:rPr>
        <w:t>переменных.</w:t>
      </w:r>
    </w:p>
    <w:p w:rsidR="007779AF" w:rsidRDefault="0077034E">
      <w:pPr>
        <w:pStyle w:val="a3"/>
        <w:spacing w:before="125" w:line="348" w:lineRule="auto"/>
        <w:jc w:val="left"/>
      </w:pPr>
      <w:r>
        <w:t>Использовать</w:t>
      </w:r>
      <w:r>
        <w:rPr>
          <w:spacing w:val="40"/>
        </w:rPr>
        <w:t xml:space="preserve"> </w:t>
      </w:r>
      <w:r>
        <w:t>понятие</w:t>
      </w:r>
      <w:r>
        <w:rPr>
          <w:spacing w:val="37"/>
        </w:rPr>
        <w:t xml:space="preserve"> </w:t>
      </w:r>
      <w:r>
        <w:t>тождества,</w:t>
      </w:r>
      <w:r>
        <w:rPr>
          <w:spacing w:val="40"/>
        </w:rPr>
        <w:t xml:space="preserve"> </w:t>
      </w:r>
      <w:r>
        <w:t>выполнять</w:t>
      </w:r>
      <w:r>
        <w:rPr>
          <w:spacing w:val="40"/>
        </w:rPr>
        <w:t xml:space="preserve"> </w:t>
      </w:r>
      <w:r>
        <w:t>тождественные</w:t>
      </w:r>
      <w:r>
        <w:rPr>
          <w:spacing w:val="38"/>
        </w:rPr>
        <w:t xml:space="preserve"> </w:t>
      </w:r>
      <w:r>
        <w:t>преобразования</w:t>
      </w:r>
      <w:r>
        <w:rPr>
          <w:spacing w:val="40"/>
        </w:rPr>
        <w:t xml:space="preserve"> </w:t>
      </w:r>
      <w:r>
        <w:t>выражений, доказывать тождества.</w:t>
      </w:r>
    </w:p>
    <w:p w:rsidR="007779AF" w:rsidRDefault="0077034E">
      <w:pPr>
        <w:pStyle w:val="a3"/>
        <w:spacing w:line="275" w:lineRule="exact"/>
        <w:ind w:left="821" w:firstLine="0"/>
        <w:jc w:val="left"/>
      </w:pPr>
      <w:r>
        <w:rPr>
          <w:spacing w:val="-2"/>
        </w:rPr>
        <w:t>Многочлены.</w:t>
      </w:r>
    </w:p>
    <w:p w:rsidR="007779AF" w:rsidRDefault="0077034E">
      <w:pPr>
        <w:pStyle w:val="a3"/>
        <w:spacing w:before="125" w:line="345" w:lineRule="auto"/>
        <w:ind w:right="151"/>
      </w:pPr>
      <w:r>
        <w:t>Выполнять преобразования целого выражения в многочлен приведением подобных слагаемых, раскрытием скобок.</w:t>
      </w:r>
    </w:p>
    <w:p w:rsidR="007779AF" w:rsidRDefault="0077034E">
      <w:pPr>
        <w:pStyle w:val="a3"/>
        <w:spacing w:before="4" w:line="348" w:lineRule="auto"/>
        <w:ind w:right="141"/>
      </w:pPr>
      <w:r>
        <w:t>Выполнять действия (сложение, вычитание, умножение) с одночленами и с многочленами, применять формулы сокращѐнного умножения (квадрат и куб суммы, квадрат и куб разности, разность квадратов, сумма и разность кубов), в том числе для упрощения вычислений.</w:t>
      </w:r>
    </w:p>
    <w:p w:rsidR="007779AF" w:rsidRDefault="0077034E">
      <w:pPr>
        <w:pStyle w:val="a3"/>
        <w:spacing w:line="348" w:lineRule="auto"/>
        <w:ind w:right="152"/>
      </w:pPr>
      <w:r>
        <w:t>Осуществлять разложение многочленов на множители с помощью вынесения за скобки общего множителя, группировки слагаемых, применяя формулы сокращѐнного умножения.</w:t>
      </w:r>
    </w:p>
    <w:p w:rsidR="007779AF" w:rsidRDefault="0077034E">
      <w:pPr>
        <w:pStyle w:val="a3"/>
        <w:spacing w:before="2" w:line="348" w:lineRule="auto"/>
        <w:ind w:right="141"/>
      </w:pPr>
      <w:r>
        <w:t>Применять преобразования многочленов для решения различных задач из математики, смежных предметов, из реальной практики.</w:t>
      </w:r>
    </w:p>
    <w:p w:rsidR="007779AF" w:rsidRDefault="0077034E">
      <w:pPr>
        <w:pStyle w:val="a3"/>
        <w:spacing w:line="348" w:lineRule="auto"/>
        <w:ind w:right="141"/>
      </w:pPr>
      <w:r>
        <w:t xml:space="preserve">Использовать свойства степеней с натуральными показателями для преобразования </w:t>
      </w:r>
      <w:r>
        <w:rPr>
          <w:spacing w:val="-2"/>
        </w:rPr>
        <w:t>выражений.</w:t>
      </w:r>
    </w:p>
    <w:p w:rsidR="007779AF" w:rsidRDefault="0077034E">
      <w:pPr>
        <w:pStyle w:val="a5"/>
        <w:numPr>
          <w:ilvl w:val="4"/>
          <w:numId w:val="119"/>
        </w:numPr>
        <w:tabs>
          <w:tab w:val="left" w:pos="2020"/>
        </w:tabs>
        <w:ind w:left="2020" w:hanging="1199"/>
        <w:rPr>
          <w:sz w:val="24"/>
        </w:rPr>
      </w:pPr>
      <w:r>
        <w:rPr>
          <w:sz w:val="24"/>
        </w:rPr>
        <w:t>Уравнения</w:t>
      </w:r>
      <w:r>
        <w:rPr>
          <w:spacing w:val="-6"/>
          <w:sz w:val="24"/>
        </w:rPr>
        <w:t xml:space="preserve"> </w:t>
      </w:r>
      <w:r>
        <w:rPr>
          <w:sz w:val="24"/>
        </w:rPr>
        <w:t xml:space="preserve">и </w:t>
      </w:r>
      <w:r>
        <w:rPr>
          <w:spacing w:val="-2"/>
          <w:sz w:val="24"/>
        </w:rPr>
        <w:t>неравенства.</w:t>
      </w:r>
    </w:p>
    <w:p w:rsidR="007779AF" w:rsidRDefault="0077034E">
      <w:pPr>
        <w:pStyle w:val="a3"/>
        <w:spacing w:before="125" w:line="348" w:lineRule="auto"/>
        <w:jc w:val="left"/>
      </w:pPr>
      <w:r>
        <w:t>Решать линейные уравнения с одной переменной,</w:t>
      </w:r>
      <w:r>
        <w:rPr>
          <w:spacing w:val="-1"/>
        </w:rPr>
        <w:t xml:space="preserve"> </w:t>
      </w:r>
      <w:r>
        <w:t>применяя</w:t>
      </w:r>
      <w:r>
        <w:rPr>
          <w:spacing w:val="-1"/>
        </w:rPr>
        <w:t xml:space="preserve"> </w:t>
      </w:r>
      <w:r>
        <w:t>правила перехода от исходного уравнения к равносильному ему. Проверять, является ли число корнем уравнения.</w:t>
      </w:r>
    </w:p>
    <w:p w:rsidR="007779AF" w:rsidRDefault="0077034E">
      <w:pPr>
        <w:pStyle w:val="a3"/>
        <w:spacing w:line="348" w:lineRule="auto"/>
        <w:jc w:val="left"/>
      </w:pPr>
      <w:r>
        <w:t>Подбирать</w:t>
      </w:r>
      <w:r>
        <w:rPr>
          <w:spacing w:val="80"/>
        </w:rPr>
        <w:t xml:space="preserve"> </w:t>
      </w:r>
      <w:r>
        <w:t>примеры</w:t>
      </w:r>
      <w:r>
        <w:rPr>
          <w:spacing w:val="79"/>
        </w:rPr>
        <w:t xml:space="preserve"> </w:t>
      </w:r>
      <w:r>
        <w:t>пар</w:t>
      </w:r>
      <w:r>
        <w:rPr>
          <w:spacing w:val="79"/>
        </w:rPr>
        <w:t xml:space="preserve"> </w:t>
      </w:r>
      <w:r>
        <w:t>чисел,</w:t>
      </w:r>
      <w:r>
        <w:rPr>
          <w:spacing w:val="80"/>
        </w:rPr>
        <w:t xml:space="preserve"> </w:t>
      </w:r>
      <w:r>
        <w:t>являющихся</w:t>
      </w:r>
      <w:r>
        <w:rPr>
          <w:spacing w:val="79"/>
        </w:rPr>
        <w:t xml:space="preserve"> </w:t>
      </w:r>
      <w:r>
        <w:t>решением</w:t>
      </w:r>
      <w:r>
        <w:rPr>
          <w:spacing w:val="79"/>
        </w:rPr>
        <w:t xml:space="preserve"> </w:t>
      </w:r>
      <w:r>
        <w:t>линейного</w:t>
      </w:r>
      <w:r>
        <w:rPr>
          <w:spacing w:val="79"/>
        </w:rPr>
        <w:t xml:space="preserve"> </w:t>
      </w:r>
      <w:r>
        <w:t>уравнения</w:t>
      </w:r>
      <w:r>
        <w:rPr>
          <w:spacing w:val="80"/>
        </w:rPr>
        <w:t xml:space="preserve"> </w:t>
      </w:r>
      <w:r>
        <w:t>с</w:t>
      </w:r>
      <w:r>
        <w:rPr>
          <w:spacing w:val="78"/>
        </w:rPr>
        <w:t xml:space="preserve"> </w:t>
      </w:r>
      <w:r>
        <w:t xml:space="preserve">двумя </w:t>
      </w:r>
      <w:r>
        <w:rPr>
          <w:spacing w:val="-2"/>
        </w:rPr>
        <w:t>переменными.</w:t>
      </w:r>
    </w:p>
    <w:p w:rsidR="007779AF" w:rsidRDefault="0077034E">
      <w:pPr>
        <w:pStyle w:val="a3"/>
        <w:spacing w:line="345" w:lineRule="auto"/>
        <w:jc w:val="left"/>
      </w:pPr>
      <w:r>
        <w:t>Строить</w:t>
      </w:r>
      <w:r>
        <w:rPr>
          <w:spacing w:val="40"/>
        </w:rPr>
        <w:t xml:space="preserve"> </w:t>
      </w:r>
      <w:r>
        <w:t>в</w:t>
      </w:r>
      <w:r>
        <w:rPr>
          <w:spacing w:val="40"/>
        </w:rPr>
        <w:t xml:space="preserve"> </w:t>
      </w:r>
      <w:r>
        <w:t>координатной</w:t>
      </w:r>
      <w:r>
        <w:rPr>
          <w:spacing w:val="40"/>
        </w:rPr>
        <w:t xml:space="preserve"> </w:t>
      </w:r>
      <w:r>
        <w:t>плоскости</w:t>
      </w:r>
      <w:r>
        <w:rPr>
          <w:spacing w:val="40"/>
        </w:rPr>
        <w:t xml:space="preserve"> </w:t>
      </w:r>
      <w:r>
        <w:t>график</w:t>
      </w:r>
      <w:r>
        <w:rPr>
          <w:spacing w:val="40"/>
        </w:rPr>
        <w:t xml:space="preserve"> </w:t>
      </w:r>
      <w:r>
        <w:t>линейного</w:t>
      </w:r>
      <w:r>
        <w:rPr>
          <w:spacing w:val="40"/>
        </w:rPr>
        <w:t xml:space="preserve"> </w:t>
      </w:r>
      <w:r>
        <w:t>уравнения</w:t>
      </w:r>
      <w:r>
        <w:rPr>
          <w:spacing w:val="40"/>
        </w:rPr>
        <w:t xml:space="preserve"> </w:t>
      </w:r>
      <w:r>
        <w:t>с</w:t>
      </w:r>
      <w:r>
        <w:rPr>
          <w:spacing w:val="40"/>
        </w:rPr>
        <w:t xml:space="preserve"> </w:t>
      </w:r>
      <w:r>
        <w:t>двумя</w:t>
      </w:r>
      <w:r>
        <w:rPr>
          <w:spacing w:val="40"/>
        </w:rPr>
        <w:t xml:space="preserve"> </w:t>
      </w:r>
      <w:r>
        <w:t>переменными, пользуясь графиком, приводить примеры решения уравнения.</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Решать</w:t>
      </w:r>
      <w:r>
        <w:rPr>
          <w:spacing w:val="-6"/>
        </w:rPr>
        <w:t xml:space="preserve"> </w:t>
      </w:r>
      <w:r>
        <w:t>системы</w:t>
      </w:r>
      <w:r>
        <w:rPr>
          <w:spacing w:val="-3"/>
        </w:rPr>
        <w:t xml:space="preserve"> </w:t>
      </w:r>
      <w:r>
        <w:t>двух</w:t>
      </w:r>
      <w:r>
        <w:rPr>
          <w:spacing w:val="-2"/>
        </w:rPr>
        <w:t xml:space="preserve"> </w:t>
      </w:r>
      <w:r>
        <w:t>линейных уравнений</w:t>
      </w:r>
      <w:r>
        <w:rPr>
          <w:spacing w:val="-3"/>
        </w:rPr>
        <w:t xml:space="preserve"> </w:t>
      </w:r>
      <w:r>
        <w:t>с</w:t>
      </w:r>
      <w:r>
        <w:rPr>
          <w:spacing w:val="-5"/>
        </w:rPr>
        <w:t xml:space="preserve"> </w:t>
      </w:r>
      <w:r>
        <w:t>двумя</w:t>
      </w:r>
      <w:r>
        <w:rPr>
          <w:spacing w:val="-3"/>
        </w:rPr>
        <w:t xml:space="preserve"> </w:t>
      </w:r>
      <w:r>
        <w:t>переменными,</w:t>
      </w:r>
      <w:r>
        <w:rPr>
          <w:spacing w:val="2"/>
        </w:rPr>
        <w:t xml:space="preserve"> </w:t>
      </w:r>
      <w:r>
        <w:t>в</w:t>
      </w:r>
      <w:r>
        <w:rPr>
          <w:spacing w:val="-4"/>
        </w:rPr>
        <w:t xml:space="preserve"> </w:t>
      </w:r>
      <w:r>
        <w:t>том</w:t>
      </w:r>
      <w:r>
        <w:rPr>
          <w:spacing w:val="-3"/>
        </w:rPr>
        <w:t xml:space="preserve"> </w:t>
      </w:r>
      <w:r>
        <w:t>числе</w:t>
      </w:r>
      <w:r>
        <w:rPr>
          <w:spacing w:val="-4"/>
        </w:rPr>
        <w:t xml:space="preserve"> </w:t>
      </w:r>
      <w:r>
        <w:rPr>
          <w:spacing w:val="-2"/>
        </w:rPr>
        <w:t>графически.</w:t>
      </w:r>
    </w:p>
    <w:p w:rsidR="007779AF" w:rsidRDefault="0077034E">
      <w:pPr>
        <w:pStyle w:val="a3"/>
        <w:spacing w:before="126" w:line="348" w:lineRule="auto"/>
        <w:ind w:right="146"/>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7779AF" w:rsidRDefault="0077034E">
      <w:pPr>
        <w:pStyle w:val="a5"/>
        <w:numPr>
          <w:ilvl w:val="4"/>
          <w:numId w:val="119"/>
        </w:numPr>
        <w:tabs>
          <w:tab w:val="left" w:pos="2020"/>
        </w:tabs>
        <w:spacing w:before="1" w:line="345" w:lineRule="auto"/>
        <w:ind w:left="821" w:right="7208" w:firstLine="0"/>
        <w:rPr>
          <w:sz w:val="24"/>
        </w:rPr>
      </w:pPr>
      <w:r>
        <w:rPr>
          <w:spacing w:val="-2"/>
          <w:sz w:val="24"/>
        </w:rPr>
        <w:t xml:space="preserve">Функции. </w:t>
      </w:r>
      <w:r>
        <w:rPr>
          <w:sz w:val="24"/>
        </w:rPr>
        <w:t>Координаты</w:t>
      </w:r>
      <w:r>
        <w:rPr>
          <w:spacing w:val="-15"/>
          <w:sz w:val="24"/>
        </w:rPr>
        <w:t xml:space="preserve"> </w:t>
      </w:r>
      <w:r>
        <w:rPr>
          <w:sz w:val="24"/>
        </w:rPr>
        <w:t>и</w:t>
      </w:r>
      <w:r>
        <w:rPr>
          <w:spacing w:val="-15"/>
          <w:sz w:val="24"/>
        </w:rPr>
        <w:t xml:space="preserve"> </w:t>
      </w:r>
      <w:r>
        <w:rPr>
          <w:sz w:val="24"/>
        </w:rPr>
        <w:t>графики.</w:t>
      </w:r>
    </w:p>
    <w:p w:rsidR="007779AF" w:rsidRDefault="0077034E">
      <w:pPr>
        <w:pStyle w:val="a3"/>
        <w:spacing w:before="4" w:line="348" w:lineRule="auto"/>
        <w:ind w:right="152"/>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7779AF" w:rsidRDefault="0077034E">
      <w:pPr>
        <w:pStyle w:val="a3"/>
        <w:spacing w:before="1" w:line="348" w:lineRule="auto"/>
        <w:ind w:left="821" w:right="2416" w:firstLine="0"/>
      </w:pPr>
      <w:r>
        <w:t>Отмечать</w:t>
      </w:r>
      <w:r>
        <w:rPr>
          <w:spacing w:val="-5"/>
        </w:rPr>
        <w:t xml:space="preserve"> </w:t>
      </w:r>
      <w:r>
        <w:t>в</w:t>
      </w:r>
      <w:r>
        <w:rPr>
          <w:spacing w:val="-6"/>
        </w:rPr>
        <w:t xml:space="preserve"> </w:t>
      </w:r>
      <w:r>
        <w:t>координатной</w:t>
      </w:r>
      <w:r>
        <w:rPr>
          <w:spacing w:val="-5"/>
        </w:rPr>
        <w:t xml:space="preserve"> </w:t>
      </w:r>
      <w:r>
        <w:t>плоскости</w:t>
      </w:r>
      <w:r>
        <w:rPr>
          <w:spacing w:val="-6"/>
        </w:rPr>
        <w:t xml:space="preserve"> </w:t>
      </w:r>
      <w:r>
        <w:t>точки</w:t>
      </w:r>
      <w:r>
        <w:rPr>
          <w:spacing w:val="-6"/>
        </w:rPr>
        <w:t xml:space="preserve"> </w:t>
      </w:r>
      <w:r>
        <w:t>по</w:t>
      </w:r>
      <w:r>
        <w:rPr>
          <w:spacing w:val="-7"/>
        </w:rPr>
        <w:t xml:space="preserve"> </w:t>
      </w:r>
      <w:r>
        <w:t>заданным</w:t>
      </w:r>
      <w:r>
        <w:rPr>
          <w:spacing w:val="-6"/>
        </w:rPr>
        <w:t xml:space="preserve"> </w:t>
      </w:r>
      <w:r>
        <w:t xml:space="preserve">координатам. </w:t>
      </w:r>
      <w:r>
        <w:rPr>
          <w:spacing w:val="-2"/>
        </w:rPr>
        <w:t>Функции.</w:t>
      </w:r>
    </w:p>
    <w:p w:rsidR="007779AF" w:rsidRDefault="0077034E">
      <w:pPr>
        <w:pStyle w:val="a3"/>
        <w:spacing w:line="275" w:lineRule="exact"/>
        <w:ind w:left="821" w:firstLine="0"/>
      </w:pPr>
      <w:r>
        <w:t>Строить</w:t>
      </w:r>
      <w:r>
        <w:rPr>
          <w:spacing w:val="-4"/>
        </w:rPr>
        <w:t xml:space="preserve"> </w:t>
      </w:r>
      <w:r>
        <w:t>графики</w:t>
      </w:r>
      <w:r>
        <w:rPr>
          <w:spacing w:val="-4"/>
        </w:rPr>
        <w:t xml:space="preserve"> </w:t>
      </w:r>
      <w:r>
        <w:t>линейных</w:t>
      </w:r>
      <w:r>
        <w:rPr>
          <w:spacing w:val="-3"/>
        </w:rPr>
        <w:t xml:space="preserve"> </w:t>
      </w:r>
      <w:r>
        <w:rPr>
          <w:spacing w:val="-2"/>
        </w:rPr>
        <w:t>функций.</w:t>
      </w:r>
    </w:p>
    <w:p w:rsidR="007779AF" w:rsidRDefault="0077034E">
      <w:pPr>
        <w:pStyle w:val="a3"/>
        <w:spacing w:before="125" w:line="348" w:lineRule="auto"/>
        <w:ind w:right="152"/>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объѐм работы.</w:t>
      </w:r>
    </w:p>
    <w:p w:rsidR="007779AF" w:rsidRDefault="0077034E">
      <w:pPr>
        <w:pStyle w:val="a3"/>
        <w:spacing w:line="275" w:lineRule="exact"/>
        <w:ind w:left="821" w:firstLine="0"/>
      </w:pPr>
      <w:r>
        <w:t>Находить</w:t>
      </w:r>
      <w:r>
        <w:rPr>
          <w:spacing w:val="-5"/>
        </w:rPr>
        <w:t xml:space="preserve"> </w:t>
      </w:r>
      <w:r>
        <w:t>значение</w:t>
      </w:r>
      <w:r>
        <w:rPr>
          <w:spacing w:val="-4"/>
        </w:rPr>
        <w:t xml:space="preserve"> </w:t>
      </w:r>
      <w:r>
        <w:t>функции</w:t>
      </w:r>
      <w:r>
        <w:rPr>
          <w:spacing w:val="-3"/>
        </w:rPr>
        <w:t xml:space="preserve"> </w:t>
      </w:r>
      <w:r>
        <w:t>по</w:t>
      </w:r>
      <w:r>
        <w:rPr>
          <w:spacing w:val="-6"/>
        </w:rPr>
        <w:t xml:space="preserve"> </w:t>
      </w:r>
      <w:r>
        <w:t>значению</w:t>
      </w:r>
      <w:r>
        <w:rPr>
          <w:spacing w:val="-3"/>
        </w:rPr>
        <w:t xml:space="preserve"> </w:t>
      </w:r>
      <w:r>
        <w:t>еѐ</w:t>
      </w:r>
      <w:r>
        <w:rPr>
          <w:spacing w:val="-3"/>
        </w:rPr>
        <w:t xml:space="preserve"> </w:t>
      </w:r>
      <w:r>
        <w:rPr>
          <w:spacing w:val="-2"/>
        </w:rPr>
        <w:t>аргумента.</w:t>
      </w:r>
    </w:p>
    <w:p w:rsidR="007779AF" w:rsidRDefault="0077034E">
      <w:pPr>
        <w:pStyle w:val="a3"/>
        <w:spacing w:before="125" w:line="348" w:lineRule="auto"/>
        <w:ind w:right="149"/>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7779AF" w:rsidRDefault="0077034E">
      <w:pPr>
        <w:pStyle w:val="a3"/>
        <w:spacing w:before="1" w:line="348" w:lineRule="auto"/>
        <w:ind w:right="144"/>
      </w:pPr>
      <w: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7779AF" w:rsidRDefault="0077034E">
      <w:pPr>
        <w:pStyle w:val="a3"/>
        <w:spacing w:line="345" w:lineRule="auto"/>
        <w:ind w:right="145"/>
      </w:pPr>
      <w:r>
        <w:t>Использовать графики для исследования процессов и зависимостей, при решении задач из других учебных предметов и реальной жизни.</w:t>
      </w:r>
    </w:p>
    <w:p w:rsidR="007779AF" w:rsidRDefault="0077034E">
      <w:pPr>
        <w:pStyle w:val="a5"/>
        <w:numPr>
          <w:ilvl w:val="3"/>
          <w:numId w:val="124"/>
        </w:numPr>
        <w:tabs>
          <w:tab w:val="left" w:pos="1839"/>
        </w:tabs>
        <w:spacing w:before="5" w:line="348" w:lineRule="auto"/>
        <w:ind w:right="146" w:firstLine="708"/>
        <w:rPr>
          <w:sz w:val="24"/>
        </w:rPr>
      </w:pPr>
      <w:r>
        <w:rPr>
          <w:sz w:val="24"/>
        </w:rPr>
        <w:t>Предметные результаты освоения программы учебного курса к концу обучения в 8 классе.</w:t>
      </w:r>
    </w:p>
    <w:p w:rsidR="007779AF" w:rsidRDefault="0077034E">
      <w:pPr>
        <w:pStyle w:val="a5"/>
        <w:numPr>
          <w:ilvl w:val="4"/>
          <w:numId w:val="124"/>
        </w:numPr>
        <w:tabs>
          <w:tab w:val="left" w:pos="2020"/>
        </w:tabs>
        <w:spacing w:before="1" w:line="345" w:lineRule="auto"/>
        <w:ind w:left="821" w:right="6293" w:firstLine="0"/>
        <w:rPr>
          <w:sz w:val="24"/>
        </w:rPr>
      </w:pPr>
      <w:r>
        <w:rPr>
          <w:sz w:val="24"/>
        </w:rPr>
        <w:t>Числа</w:t>
      </w:r>
      <w:r>
        <w:rPr>
          <w:spacing w:val="-17"/>
          <w:sz w:val="24"/>
        </w:rPr>
        <w:t xml:space="preserve"> </w:t>
      </w:r>
      <w:r>
        <w:rPr>
          <w:sz w:val="24"/>
        </w:rPr>
        <w:t>и</w:t>
      </w:r>
      <w:r>
        <w:rPr>
          <w:spacing w:val="-15"/>
          <w:sz w:val="24"/>
        </w:rPr>
        <w:t xml:space="preserve"> </w:t>
      </w:r>
      <w:r>
        <w:rPr>
          <w:sz w:val="24"/>
        </w:rPr>
        <w:t>вычисления. Иррациональные числа.</w:t>
      </w:r>
    </w:p>
    <w:p w:rsidR="007779AF" w:rsidRDefault="0077034E">
      <w:pPr>
        <w:pStyle w:val="a3"/>
        <w:spacing w:before="5"/>
        <w:ind w:left="821" w:firstLine="0"/>
        <w:jc w:val="left"/>
      </w:pPr>
      <w:r>
        <w:t>Понимать</w:t>
      </w:r>
      <w:r>
        <w:rPr>
          <w:spacing w:val="-6"/>
        </w:rPr>
        <w:t xml:space="preserve"> </w:t>
      </w:r>
      <w:r>
        <w:t>и</w:t>
      </w:r>
      <w:r>
        <w:rPr>
          <w:spacing w:val="-5"/>
        </w:rPr>
        <w:t xml:space="preserve"> </w:t>
      </w:r>
      <w:r>
        <w:t>использовать</w:t>
      </w:r>
      <w:r>
        <w:rPr>
          <w:spacing w:val="-4"/>
        </w:rPr>
        <w:t xml:space="preserve"> </w:t>
      </w:r>
      <w:r>
        <w:t>представления</w:t>
      </w:r>
      <w:r>
        <w:rPr>
          <w:spacing w:val="-3"/>
        </w:rPr>
        <w:t xml:space="preserve"> </w:t>
      </w:r>
      <w:r>
        <w:t>о</w:t>
      </w:r>
      <w:r>
        <w:rPr>
          <w:spacing w:val="-4"/>
        </w:rPr>
        <w:t xml:space="preserve"> </w:t>
      </w:r>
      <w:r>
        <w:t>расширении</w:t>
      </w:r>
      <w:r>
        <w:rPr>
          <w:spacing w:val="-3"/>
        </w:rPr>
        <w:t xml:space="preserve"> </w:t>
      </w:r>
      <w:r>
        <w:t>числовых</w:t>
      </w:r>
      <w:r>
        <w:rPr>
          <w:spacing w:val="-2"/>
        </w:rPr>
        <w:t xml:space="preserve"> множеств.</w:t>
      </w:r>
    </w:p>
    <w:p w:rsidR="007779AF" w:rsidRDefault="0077034E">
      <w:pPr>
        <w:pStyle w:val="a3"/>
        <w:spacing w:before="125" w:line="348" w:lineRule="auto"/>
        <w:ind w:right="149"/>
      </w:pPr>
      <w: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7779AF" w:rsidRDefault="0077034E">
      <w:pPr>
        <w:pStyle w:val="a3"/>
        <w:spacing w:line="348" w:lineRule="auto"/>
        <w:ind w:right="140"/>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7779AF" w:rsidRDefault="0077034E">
      <w:pPr>
        <w:pStyle w:val="a3"/>
        <w:spacing w:line="348" w:lineRule="auto"/>
        <w:ind w:right="144"/>
      </w:pPr>
      <w: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7779AF" w:rsidRDefault="0077034E">
      <w:pPr>
        <w:pStyle w:val="a3"/>
        <w:spacing w:before="1"/>
        <w:ind w:left="821" w:firstLine="0"/>
        <w:jc w:val="left"/>
      </w:pPr>
      <w:r>
        <w:rPr>
          <w:spacing w:val="-2"/>
        </w:rPr>
        <w:t>Делимость.</w:t>
      </w:r>
    </w:p>
    <w:p w:rsidR="007779AF" w:rsidRDefault="0077034E">
      <w:pPr>
        <w:pStyle w:val="a3"/>
        <w:spacing w:before="122"/>
        <w:ind w:left="821" w:firstLine="0"/>
        <w:jc w:val="left"/>
      </w:pPr>
      <w:r>
        <w:t>Оперировать</w:t>
      </w:r>
      <w:r>
        <w:rPr>
          <w:spacing w:val="60"/>
        </w:rPr>
        <w:t xml:space="preserve"> </w:t>
      </w:r>
      <w:r>
        <w:t>понятием</w:t>
      </w:r>
      <w:r>
        <w:rPr>
          <w:spacing w:val="61"/>
        </w:rPr>
        <w:t xml:space="preserve"> </w:t>
      </w:r>
      <w:r>
        <w:t>остатка</w:t>
      </w:r>
      <w:r>
        <w:rPr>
          <w:spacing w:val="60"/>
        </w:rPr>
        <w:t xml:space="preserve"> </w:t>
      </w:r>
      <w:r>
        <w:t>по</w:t>
      </w:r>
      <w:r>
        <w:rPr>
          <w:spacing w:val="62"/>
        </w:rPr>
        <w:t xml:space="preserve"> </w:t>
      </w:r>
      <w:r>
        <w:t>модулю,</w:t>
      </w:r>
      <w:r>
        <w:rPr>
          <w:spacing w:val="63"/>
        </w:rPr>
        <w:t xml:space="preserve"> </w:t>
      </w:r>
      <w:r>
        <w:t>применять</w:t>
      </w:r>
      <w:r>
        <w:rPr>
          <w:spacing w:val="63"/>
        </w:rPr>
        <w:t xml:space="preserve"> </w:t>
      </w:r>
      <w:r>
        <w:t>свойства</w:t>
      </w:r>
      <w:r>
        <w:rPr>
          <w:spacing w:val="60"/>
        </w:rPr>
        <w:t xml:space="preserve"> </w:t>
      </w:r>
      <w:r>
        <w:t>сравнений</w:t>
      </w:r>
      <w:r>
        <w:rPr>
          <w:spacing w:val="63"/>
        </w:rPr>
        <w:t xml:space="preserve"> </w:t>
      </w:r>
      <w:r>
        <w:t>по</w:t>
      </w:r>
      <w:r>
        <w:rPr>
          <w:spacing w:val="62"/>
        </w:rPr>
        <w:t xml:space="preserve"> </w:t>
      </w:r>
      <w:r>
        <w:rPr>
          <w:spacing w:val="-2"/>
        </w:rPr>
        <w:t>модулю,</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находить</w:t>
      </w:r>
      <w:r>
        <w:rPr>
          <w:spacing w:val="-5"/>
        </w:rPr>
        <w:t xml:space="preserve"> </w:t>
      </w:r>
      <w:r>
        <w:t>остатки</w:t>
      </w:r>
      <w:r>
        <w:rPr>
          <w:spacing w:val="-3"/>
        </w:rPr>
        <w:t xml:space="preserve"> </w:t>
      </w:r>
      <w:r>
        <w:t>суммы</w:t>
      </w:r>
      <w:r>
        <w:rPr>
          <w:spacing w:val="-3"/>
        </w:rPr>
        <w:t xml:space="preserve"> </w:t>
      </w:r>
      <w:r>
        <w:t>и</w:t>
      </w:r>
      <w:r>
        <w:rPr>
          <w:spacing w:val="-3"/>
        </w:rPr>
        <w:t xml:space="preserve"> </w:t>
      </w:r>
      <w:r>
        <w:t>произведения</w:t>
      </w:r>
      <w:r>
        <w:rPr>
          <w:spacing w:val="-3"/>
        </w:rPr>
        <w:t xml:space="preserve"> </w:t>
      </w:r>
      <w:r>
        <w:t>по</w:t>
      </w:r>
      <w:r>
        <w:rPr>
          <w:spacing w:val="-3"/>
        </w:rPr>
        <w:t xml:space="preserve"> </w:t>
      </w:r>
      <w:r>
        <w:t>данному</w:t>
      </w:r>
      <w:r>
        <w:rPr>
          <w:spacing w:val="-8"/>
        </w:rPr>
        <w:t xml:space="preserve"> </w:t>
      </w:r>
      <w:r>
        <w:rPr>
          <w:spacing w:val="-2"/>
        </w:rPr>
        <w:t>модулю.</w:t>
      </w:r>
    </w:p>
    <w:p w:rsidR="007779AF" w:rsidRDefault="0077034E">
      <w:pPr>
        <w:pStyle w:val="a5"/>
        <w:numPr>
          <w:ilvl w:val="4"/>
          <w:numId w:val="124"/>
        </w:numPr>
        <w:tabs>
          <w:tab w:val="left" w:pos="2020"/>
        </w:tabs>
        <w:spacing w:before="126" w:line="348" w:lineRule="auto"/>
        <w:ind w:left="821" w:right="5523" w:firstLine="0"/>
        <w:rPr>
          <w:sz w:val="24"/>
        </w:rPr>
      </w:pPr>
      <w:r>
        <w:rPr>
          <w:sz w:val="24"/>
        </w:rPr>
        <w:t>Алгебраические</w:t>
      </w:r>
      <w:r>
        <w:rPr>
          <w:spacing w:val="-15"/>
          <w:sz w:val="24"/>
        </w:rPr>
        <w:t xml:space="preserve"> </w:t>
      </w:r>
      <w:r>
        <w:rPr>
          <w:sz w:val="24"/>
        </w:rPr>
        <w:t>выражения. Дробно-рациональные выражения.</w:t>
      </w:r>
    </w:p>
    <w:p w:rsidR="007779AF" w:rsidRDefault="0077034E">
      <w:pPr>
        <w:pStyle w:val="a3"/>
        <w:spacing w:before="1" w:line="345" w:lineRule="auto"/>
        <w:ind w:left="821" w:right="756" w:firstLine="0"/>
        <w:jc w:val="left"/>
      </w:pPr>
      <w:r>
        <w:t>Находить</w:t>
      </w:r>
      <w:r>
        <w:rPr>
          <w:spacing w:val="-5"/>
        </w:rPr>
        <w:t xml:space="preserve"> </w:t>
      </w:r>
      <w:r>
        <w:t>допустимые</w:t>
      </w:r>
      <w:r>
        <w:rPr>
          <w:spacing w:val="-7"/>
        </w:rPr>
        <w:t xml:space="preserve"> </w:t>
      </w:r>
      <w:r>
        <w:t>значения</w:t>
      </w:r>
      <w:r>
        <w:rPr>
          <w:spacing w:val="-5"/>
        </w:rPr>
        <w:t xml:space="preserve"> </w:t>
      </w:r>
      <w:r>
        <w:t>переменных</w:t>
      </w:r>
      <w:r>
        <w:rPr>
          <w:spacing w:val="-4"/>
        </w:rPr>
        <w:t xml:space="preserve"> </w:t>
      </w:r>
      <w:r>
        <w:t>в</w:t>
      </w:r>
      <w:r>
        <w:rPr>
          <w:spacing w:val="-8"/>
        </w:rPr>
        <w:t xml:space="preserve"> </w:t>
      </w:r>
      <w:r>
        <w:t>дробно-рациональных</w:t>
      </w:r>
      <w:r>
        <w:rPr>
          <w:spacing w:val="-6"/>
        </w:rPr>
        <w:t xml:space="preserve"> </w:t>
      </w:r>
      <w:r>
        <w:t>выражениях. Применять основное свойство рациональной дроби.</w:t>
      </w:r>
    </w:p>
    <w:p w:rsidR="007779AF" w:rsidRDefault="0077034E">
      <w:pPr>
        <w:pStyle w:val="a3"/>
        <w:tabs>
          <w:tab w:val="left" w:pos="2175"/>
          <w:tab w:val="left" w:pos="3571"/>
          <w:tab w:val="left" w:pos="5391"/>
          <w:tab w:val="left" w:pos="6320"/>
          <w:tab w:val="left" w:pos="6648"/>
          <w:tab w:val="left" w:pos="7660"/>
          <w:tab w:val="left" w:pos="9267"/>
        </w:tabs>
        <w:spacing w:before="4" w:line="348" w:lineRule="auto"/>
        <w:ind w:right="153"/>
        <w:jc w:val="left"/>
      </w:pPr>
      <w:r>
        <w:rPr>
          <w:spacing w:val="-2"/>
        </w:rPr>
        <w:t>Выполнять</w:t>
      </w:r>
      <w:r>
        <w:tab/>
      </w:r>
      <w:r>
        <w:rPr>
          <w:spacing w:val="-2"/>
        </w:rPr>
        <w:t>приведение</w:t>
      </w:r>
      <w:r>
        <w:tab/>
      </w:r>
      <w:r>
        <w:rPr>
          <w:spacing w:val="-2"/>
        </w:rPr>
        <w:t>алгебраических</w:t>
      </w:r>
      <w:r>
        <w:tab/>
      </w:r>
      <w:r>
        <w:rPr>
          <w:spacing w:val="-2"/>
        </w:rPr>
        <w:t>дробей</w:t>
      </w:r>
      <w:r>
        <w:tab/>
      </w:r>
      <w:r>
        <w:rPr>
          <w:spacing w:val="-10"/>
        </w:rPr>
        <w:t>к</w:t>
      </w:r>
      <w:r>
        <w:tab/>
      </w:r>
      <w:r>
        <w:rPr>
          <w:spacing w:val="-2"/>
        </w:rPr>
        <w:t>общему</w:t>
      </w:r>
      <w:r>
        <w:tab/>
      </w:r>
      <w:r>
        <w:rPr>
          <w:spacing w:val="-2"/>
        </w:rPr>
        <w:t>знаменателю,</w:t>
      </w:r>
      <w:r>
        <w:tab/>
      </w:r>
      <w:r>
        <w:rPr>
          <w:spacing w:val="-2"/>
        </w:rPr>
        <w:t xml:space="preserve">сложение, </w:t>
      </w:r>
      <w:r>
        <w:t>умножение, деление алгебраических дробей.</w:t>
      </w:r>
    </w:p>
    <w:p w:rsidR="007779AF" w:rsidRDefault="0077034E">
      <w:pPr>
        <w:pStyle w:val="a3"/>
        <w:spacing w:before="1"/>
        <w:ind w:left="821" w:firstLine="0"/>
        <w:jc w:val="left"/>
      </w:pPr>
      <w:r>
        <w:t>Выполнять</w:t>
      </w:r>
      <w:r>
        <w:rPr>
          <w:spacing w:val="-8"/>
        </w:rPr>
        <w:t xml:space="preserve"> </w:t>
      </w:r>
      <w:r>
        <w:t>тождественные</w:t>
      </w:r>
      <w:r>
        <w:rPr>
          <w:spacing w:val="-8"/>
        </w:rPr>
        <w:t xml:space="preserve"> </w:t>
      </w:r>
      <w:r>
        <w:t>преобразования</w:t>
      </w:r>
      <w:r>
        <w:rPr>
          <w:spacing w:val="-6"/>
        </w:rPr>
        <w:t xml:space="preserve"> </w:t>
      </w:r>
      <w:r>
        <w:t>рациональных</w:t>
      </w:r>
      <w:r>
        <w:rPr>
          <w:spacing w:val="-3"/>
        </w:rPr>
        <w:t xml:space="preserve"> </w:t>
      </w:r>
      <w:r>
        <w:rPr>
          <w:spacing w:val="-2"/>
        </w:rPr>
        <w:t>выражений.</w:t>
      </w:r>
    </w:p>
    <w:p w:rsidR="007779AF" w:rsidRDefault="0077034E">
      <w:pPr>
        <w:pStyle w:val="a3"/>
        <w:spacing w:before="123" w:line="348" w:lineRule="auto"/>
        <w:jc w:val="left"/>
      </w:pPr>
      <w:r>
        <w:t>Применять</w:t>
      </w:r>
      <w:r>
        <w:rPr>
          <w:spacing w:val="80"/>
        </w:rPr>
        <w:t xml:space="preserve"> </w:t>
      </w:r>
      <w:r>
        <w:t>преобразования</w:t>
      </w:r>
      <w:r>
        <w:rPr>
          <w:spacing w:val="80"/>
        </w:rPr>
        <w:t xml:space="preserve"> </w:t>
      </w:r>
      <w:r>
        <w:t>выражений</w:t>
      </w:r>
      <w:r>
        <w:rPr>
          <w:spacing w:val="80"/>
        </w:rPr>
        <w:t xml:space="preserve"> </w:t>
      </w:r>
      <w:r>
        <w:t>для</w:t>
      </w:r>
      <w:r>
        <w:rPr>
          <w:spacing w:val="80"/>
        </w:rPr>
        <w:t xml:space="preserve"> </w:t>
      </w:r>
      <w:r>
        <w:t>решения</w:t>
      </w:r>
      <w:r>
        <w:rPr>
          <w:spacing w:val="80"/>
        </w:rPr>
        <w:t xml:space="preserve"> </w:t>
      </w:r>
      <w:r>
        <w:t>различных</w:t>
      </w:r>
      <w:r>
        <w:rPr>
          <w:spacing w:val="80"/>
        </w:rPr>
        <w:t xml:space="preserve"> </w:t>
      </w:r>
      <w:r>
        <w:t>задач</w:t>
      </w:r>
      <w:r>
        <w:rPr>
          <w:spacing w:val="80"/>
        </w:rPr>
        <w:t xml:space="preserve"> </w:t>
      </w:r>
      <w:r>
        <w:t>из</w:t>
      </w:r>
      <w:r>
        <w:rPr>
          <w:spacing w:val="80"/>
        </w:rPr>
        <w:t xml:space="preserve"> </w:t>
      </w:r>
      <w:r>
        <w:t>математики, смежных предметов, из реальной практики.</w:t>
      </w:r>
    </w:p>
    <w:p w:rsidR="007779AF" w:rsidRDefault="0077034E">
      <w:pPr>
        <w:pStyle w:val="a3"/>
        <w:spacing w:before="2"/>
        <w:ind w:left="821" w:firstLine="0"/>
        <w:jc w:val="left"/>
      </w:pPr>
      <w:r>
        <w:rPr>
          <w:spacing w:val="-2"/>
        </w:rPr>
        <w:t>Степени.</w:t>
      </w:r>
    </w:p>
    <w:p w:rsidR="007779AF" w:rsidRDefault="0077034E">
      <w:pPr>
        <w:pStyle w:val="a3"/>
        <w:spacing w:before="125" w:line="345" w:lineRule="auto"/>
        <w:jc w:val="left"/>
      </w:pPr>
      <w:r>
        <w:t>Применять понятие степени с целым показателем, выполнять преобразования выражений, содержащих степени с целым показателем.</w:t>
      </w:r>
    </w:p>
    <w:p w:rsidR="007779AF" w:rsidRDefault="0077034E">
      <w:pPr>
        <w:pStyle w:val="a3"/>
        <w:spacing w:before="4"/>
        <w:ind w:left="821" w:firstLine="0"/>
        <w:jc w:val="left"/>
      </w:pPr>
      <w:r>
        <w:t>Иррациональные</w:t>
      </w:r>
      <w:r>
        <w:rPr>
          <w:spacing w:val="-7"/>
        </w:rPr>
        <w:t xml:space="preserve"> </w:t>
      </w:r>
      <w:r>
        <w:rPr>
          <w:spacing w:val="-2"/>
        </w:rPr>
        <w:t>выражения.</w:t>
      </w:r>
    </w:p>
    <w:p w:rsidR="007779AF" w:rsidRDefault="0077034E">
      <w:pPr>
        <w:pStyle w:val="a3"/>
        <w:spacing w:before="125" w:line="348" w:lineRule="auto"/>
        <w:jc w:val="left"/>
      </w:pPr>
      <w:r>
        <w:t>Находить</w:t>
      </w:r>
      <w:r>
        <w:rPr>
          <w:spacing w:val="32"/>
        </w:rPr>
        <w:t xml:space="preserve"> </w:t>
      </w:r>
      <w:r>
        <w:t>допустимые</w:t>
      </w:r>
      <w:r>
        <w:rPr>
          <w:spacing w:val="33"/>
        </w:rPr>
        <w:t xml:space="preserve"> </w:t>
      </w:r>
      <w:r>
        <w:t>значения</w:t>
      </w:r>
      <w:r>
        <w:rPr>
          <w:spacing w:val="31"/>
        </w:rPr>
        <w:t xml:space="preserve"> </w:t>
      </w:r>
      <w:r>
        <w:t>переменных</w:t>
      </w:r>
      <w:r>
        <w:rPr>
          <w:spacing w:val="31"/>
        </w:rPr>
        <w:t xml:space="preserve"> </w:t>
      </w:r>
      <w:r>
        <w:t>в</w:t>
      </w:r>
      <w:r>
        <w:rPr>
          <w:spacing w:val="31"/>
        </w:rPr>
        <w:t xml:space="preserve"> </w:t>
      </w:r>
      <w:r>
        <w:t>выражениях,</w:t>
      </w:r>
      <w:r>
        <w:rPr>
          <w:spacing w:val="31"/>
        </w:rPr>
        <w:t xml:space="preserve"> </w:t>
      </w:r>
      <w:r>
        <w:t>содержащих</w:t>
      </w:r>
      <w:r>
        <w:rPr>
          <w:spacing w:val="33"/>
        </w:rPr>
        <w:t xml:space="preserve"> </w:t>
      </w:r>
      <w:r>
        <w:t>арифметические квадратные корни.</w:t>
      </w:r>
    </w:p>
    <w:p w:rsidR="007779AF" w:rsidRDefault="0077034E">
      <w:pPr>
        <w:pStyle w:val="a3"/>
        <w:spacing w:line="348" w:lineRule="auto"/>
        <w:ind w:left="821" w:firstLine="0"/>
        <w:jc w:val="left"/>
      </w:pPr>
      <w:r>
        <w:t>Выполнять</w:t>
      </w:r>
      <w:r>
        <w:rPr>
          <w:spacing w:val="-7"/>
        </w:rPr>
        <w:t xml:space="preserve"> </w:t>
      </w:r>
      <w:r>
        <w:t>преобразования</w:t>
      </w:r>
      <w:r>
        <w:rPr>
          <w:spacing w:val="-7"/>
        </w:rPr>
        <w:t xml:space="preserve"> </w:t>
      </w:r>
      <w:r>
        <w:t>иррациональных</w:t>
      </w:r>
      <w:r>
        <w:rPr>
          <w:spacing w:val="-6"/>
        </w:rPr>
        <w:t xml:space="preserve"> </w:t>
      </w:r>
      <w:r>
        <w:t>выражений,</w:t>
      </w:r>
      <w:r>
        <w:rPr>
          <w:spacing w:val="-7"/>
        </w:rPr>
        <w:t xml:space="preserve"> </w:t>
      </w:r>
      <w:r>
        <w:t>используя</w:t>
      </w:r>
      <w:r>
        <w:rPr>
          <w:spacing w:val="-7"/>
        </w:rPr>
        <w:t xml:space="preserve"> </w:t>
      </w:r>
      <w:r>
        <w:t>свойства</w:t>
      </w:r>
      <w:r>
        <w:rPr>
          <w:spacing w:val="-9"/>
        </w:rPr>
        <w:t xml:space="preserve"> </w:t>
      </w:r>
      <w:r>
        <w:t>корней. 147.4.5.2.3. Уравнения и неравенства.</w:t>
      </w:r>
    </w:p>
    <w:p w:rsidR="007779AF" w:rsidRDefault="0077034E">
      <w:pPr>
        <w:pStyle w:val="a3"/>
        <w:ind w:left="821" w:firstLine="0"/>
        <w:jc w:val="left"/>
      </w:pPr>
      <w:r>
        <w:t>Решать</w:t>
      </w:r>
      <w:r>
        <w:rPr>
          <w:spacing w:val="-3"/>
        </w:rPr>
        <w:t xml:space="preserve"> </w:t>
      </w:r>
      <w:r>
        <w:t>квадратные</w:t>
      </w:r>
      <w:r>
        <w:rPr>
          <w:spacing w:val="-2"/>
        </w:rPr>
        <w:t xml:space="preserve"> уравнения.</w:t>
      </w:r>
    </w:p>
    <w:p w:rsidR="007779AF" w:rsidRDefault="0077034E">
      <w:pPr>
        <w:pStyle w:val="a3"/>
        <w:spacing w:before="123"/>
        <w:ind w:left="821" w:firstLine="0"/>
        <w:jc w:val="left"/>
      </w:pPr>
      <w:r>
        <w:t>Решать</w:t>
      </w:r>
      <w:r>
        <w:rPr>
          <w:spacing w:val="-7"/>
        </w:rPr>
        <w:t xml:space="preserve"> </w:t>
      </w:r>
      <w:r>
        <w:t>дробно-рациональные</w:t>
      </w:r>
      <w:r>
        <w:rPr>
          <w:spacing w:val="-6"/>
        </w:rPr>
        <w:t xml:space="preserve"> </w:t>
      </w:r>
      <w:r>
        <w:rPr>
          <w:spacing w:val="-2"/>
        </w:rPr>
        <w:t>уравнения.</w:t>
      </w:r>
    </w:p>
    <w:p w:rsidR="007779AF" w:rsidRDefault="0077034E">
      <w:pPr>
        <w:pStyle w:val="a3"/>
        <w:spacing w:before="125" w:line="348" w:lineRule="auto"/>
        <w:ind w:right="151"/>
      </w:pPr>
      <w:r>
        <w:t xml:space="preserve">Решать линейные уравнения с параметрами, несложные системы линейных уравнений с </w:t>
      </w:r>
      <w:r>
        <w:rPr>
          <w:spacing w:val="-2"/>
        </w:rPr>
        <w:t>параметрами.</w:t>
      </w:r>
    </w:p>
    <w:p w:rsidR="007779AF" w:rsidRDefault="0077034E">
      <w:pPr>
        <w:pStyle w:val="a3"/>
        <w:spacing w:before="1" w:line="348" w:lineRule="auto"/>
        <w:ind w:right="140"/>
      </w:pP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7779AF" w:rsidRDefault="0077034E">
      <w:pPr>
        <w:pStyle w:val="a3"/>
        <w:spacing w:line="348" w:lineRule="auto"/>
        <w:ind w:right="143"/>
      </w:pPr>
      <w:r>
        <w:t>Переходить от словесной формулировки задачи к еѐ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7779AF" w:rsidRDefault="0077034E">
      <w:pPr>
        <w:pStyle w:val="a3"/>
        <w:spacing w:line="348" w:lineRule="auto"/>
        <w:ind w:right="148"/>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7779AF" w:rsidRDefault="0077034E">
      <w:pPr>
        <w:pStyle w:val="a3"/>
        <w:ind w:left="821" w:firstLine="0"/>
      </w:pPr>
      <w:r>
        <w:t>147.4.5.2.4.</w:t>
      </w:r>
      <w:r>
        <w:rPr>
          <w:spacing w:val="-1"/>
        </w:rPr>
        <w:t xml:space="preserve"> </w:t>
      </w:r>
      <w:r>
        <w:rPr>
          <w:spacing w:val="-2"/>
        </w:rPr>
        <w:t>Функции.</w:t>
      </w:r>
    </w:p>
    <w:p w:rsidR="007779AF" w:rsidRDefault="0077034E">
      <w:pPr>
        <w:pStyle w:val="a3"/>
        <w:spacing w:before="124" w:line="348" w:lineRule="auto"/>
        <w:ind w:right="147"/>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r>
        <w:rPr>
          <w:spacing w:val="40"/>
        </w:rPr>
        <w:t xml:space="preserve"> </w:t>
      </w:r>
      <w:r>
        <w:t>функции по еѐ графику.</w:t>
      </w:r>
    </w:p>
    <w:p w:rsidR="007779AF" w:rsidRDefault="007779AF">
      <w:pPr>
        <w:spacing w:line="348" w:lineRule="auto"/>
        <w:sectPr w:rsidR="007779AF">
          <w:pgSz w:w="11910" w:h="16850"/>
          <w:pgMar w:top="1000" w:right="420" w:bottom="740" w:left="1020" w:header="569" w:footer="548" w:gutter="0"/>
          <w:cols w:space="720"/>
        </w:sectPr>
      </w:pPr>
    </w:p>
    <w:p w:rsidR="007779AF" w:rsidRDefault="007779AF">
      <w:pPr>
        <w:pStyle w:val="a3"/>
        <w:spacing w:before="160"/>
        <w:ind w:left="0" w:firstLine="0"/>
        <w:jc w:val="left"/>
      </w:pPr>
    </w:p>
    <w:p w:rsidR="007779AF" w:rsidRDefault="0077034E">
      <w:pPr>
        <w:pStyle w:val="a3"/>
        <w:tabs>
          <w:tab w:val="left" w:pos="8946"/>
        </w:tabs>
        <w:spacing w:before="1"/>
        <w:ind w:left="821" w:firstLine="0"/>
      </w:pPr>
      <w:r>
        <w:rPr>
          <w:noProof/>
          <w:lang w:eastAsia="ru-RU"/>
        </w:rPr>
        <w:drawing>
          <wp:anchor distT="0" distB="0" distL="0" distR="0" simplePos="0" relativeHeight="477388288" behindDoc="1" locked="0" layoutInCell="1" allowOverlap="1">
            <wp:simplePos x="0" y="0"/>
            <wp:positionH relativeFrom="page">
              <wp:posOffset>3270250</wp:posOffset>
            </wp:positionH>
            <wp:positionV relativeFrom="paragraph">
              <wp:posOffset>-181029</wp:posOffset>
            </wp:positionV>
            <wp:extent cx="3038475" cy="28575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3038475" cy="285750"/>
                    </a:xfrm>
                    <a:prstGeom prst="rect">
                      <a:avLst/>
                    </a:prstGeom>
                  </pic:spPr>
                </pic:pic>
              </a:graphicData>
            </a:graphic>
          </wp:anchor>
        </w:drawing>
      </w:r>
      <w:r>
        <w:t>Строить</w:t>
      </w:r>
      <w:r>
        <w:rPr>
          <w:spacing w:val="55"/>
        </w:rPr>
        <w:t xml:space="preserve">  </w:t>
      </w:r>
      <w:r>
        <w:t>графики</w:t>
      </w:r>
      <w:r>
        <w:rPr>
          <w:spacing w:val="55"/>
        </w:rPr>
        <w:t xml:space="preserve">  </w:t>
      </w:r>
      <w:r>
        <w:rPr>
          <w:spacing w:val="-2"/>
        </w:rPr>
        <w:t>функций</w:t>
      </w:r>
      <w:r>
        <w:tab/>
        <w:t>,</w:t>
      </w:r>
      <w:r>
        <w:rPr>
          <w:spacing w:val="57"/>
        </w:rPr>
        <w:t xml:space="preserve">  </w:t>
      </w:r>
      <w:r>
        <w:rPr>
          <w:spacing w:val="-2"/>
        </w:rPr>
        <w:t>описывать</w:t>
      </w:r>
    </w:p>
    <w:p w:rsidR="007779AF" w:rsidRDefault="0077034E">
      <w:pPr>
        <w:pStyle w:val="a3"/>
        <w:spacing w:before="124"/>
        <w:ind w:firstLine="0"/>
      </w:pPr>
      <w:r>
        <w:t>свойства</w:t>
      </w:r>
      <w:r>
        <w:rPr>
          <w:spacing w:val="-5"/>
        </w:rPr>
        <w:t xml:space="preserve"> </w:t>
      </w:r>
      <w:r>
        <w:t>числовой</w:t>
      </w:r>
      <w:r>
        <w:rPr>
          <w:spacing w:val="-3"/>
        </w:rPr>
        <w:t xml:space="preserve"> </w:t>
      </w:r>
      <w:r>
        <w:t>функции</w:t>
      </w:r>
      <w:r>
        <w:rPr>
          <w:spacing w:val="-2"/>
        </w:rPr>
        <w:t xml:space="preserve"> </w:t>
      </w:r>
      <w:r>
        <w:t>по</w:t>
      </w:r>
      <w:r>
        <w:rPr>
          <w:spacing w:val="-3"/>
        </w:rPr>
        <w:t xml:space="preserve"> </w:t>
      </w:r>
      <w:r>
        <w:t>еѐ</w:t>
      </w:r>
      <w:r>
        <w:rPr>
          <w:spacing w:val="-3"/>
        </w:rPr>
        <w:t xml:space="preserve"> </w:t>
      </w:r>
      <w:r>
        <w:rPr>
          <w:spacing w:val="-2"/>
        </w:rPr>
        <w:t>графику.</w:t>
      </w:r>
    </w:p>
    <w:p w:rsidR="007779AF" w:rsidRDefault="0077034E">
      <w:pPr>
        <w:pStyle w:val="a5"/>
        <w:numPr>
          <w:ilvl w:val="3"/>
          <w:numId w:val="124"/>
        </w:numPr>
        <w:tabs>
          <w:tab w:val="left" w:pos="1839"/>
        </w:tabs>
        <w:spacing w:before="125" w:line="345" w:lineRule="auto"/>
        <w:ind w:right="146" w:firstLine="708"/>
        <w:rPr>
          <w:sz w:val="24"/>
        </w:rPr>
      </w:pPr>
      <w:r>
        <w:rPr>
          <w:sz w:val="24"/>
        </w:rPr>
        <w:t>Предметные результаты освоения программы учебного курса к концу обучения в 9 классе.</w:t>
      </w:r>
    </w:p>
    <w:p w:rsidR="007779AF" w:rsidRDefault="0077034E">
      <w:pPr>
        <w:pStyle w:val="a5"/>
        <w:numPr>
          <w:ilvl w:val="4"/>
          <w:numId w:val="124"/>
        </w:numPr>
        <w:tabs>
          <w:tab w:val="left" w:pos="2020"/>
        </w:tabs>
        <w:spacing w:before="5"/>
        <w:ind w:left="2020" w:hanging="119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rsidR="007779AF" w:rsidRDefault="0077034E">
      <w:pPr>
        <w:pStyle w:val="a3"/>
        <w:spacing w:before="124" w:line="348" w:lineRule="auto"/>
        <w:ind w:right="146"/>
      </w:pPr>
      <w:r>
        <w:t xml:space="preserve">Оперировать понятиями: корень </w:t>
      </w:r>
      <w:r>
        <w:rPr>
          <w:i/>
        </w:rPr>
        <w:t>n</w:t>
      </w:r>
      <w:r>
        <w:t>-й степени, степень с рациональным показателем, находить</w:t>
      </w:r>
      <w:r>
        <w:rPr>
          <w:spacing w:val="-1"/>
        </w:rPr>
        <w:t xml:space="preserve"> </w:t>
      </w:r>
      <w:r>
        <w:t xml:space="preserve">корень </w:t>
      </w:r>
      <w:r>
        <w:rPr>
          <w:i/>
        </w:rPr>
        <w:t>n</w:t>
      </w:r>
      <w:r>
        <w:t>-й степени, степень с</w:t>
      </w:r>
      <w:r>
        <w:rPr>
          <w:spacing w:val="-1"/>
        </w:rPr>
        <w:t xml:space="preserve"> </w:t>
      </w:r>
      <w:r>
        <w:t>рациональным</w:t>
      </w:r>
      <w:r>
        <w:rPr>
          <w:spacing w:val="-1"/>
        </w:rPr>
        <w:t xml:space="preserve"> </w:t>
      </w:r>
      <w:r>
        <w:t xml:space="preserve">показателем, используя при необходимости калькулятор, применять свойства корня </w:t>
      </w:r>
      <w:r>
        <w:rPr>
          <w:i/>
        </w:rPr>
        <w:t>n</w:t>
      </w:r>
      <w:r>
        <w:t>-й степени, степени с рациональным показателем.</w:t>
      </w:r>
    </w:p>
    <w:p w:rsidR="007779AF" w:rsidRDefault="0077034E">
      <w:pPr>
        <w:pStyle w:val="a3"/>
        <w:spacing w:before="1" w:line="348" w:lineRule="auto"/>
        <w:ind w:right="150"/>
      </w:pPr>
      <w:r>
        <w:t>Использовать понятие множества действительных чисел при решении задач, проведении рассуждений и доказательств.</w:t>
      </w:r>
    </w:p>
    <w:p w:rsidR="007779AF" w:rsidRDefault="0077034E">
      <w:pPr>
        <w:pStyle w:val="a3"/>
        <w:spacing w:line="348" w:lineRule="auto"/>
        <w:ind w:right="149"/>
      </w:pPr>
      <w: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7779AF" w:rsidRDefault="0077034E">
      <w:pPr>
        <w:pStyle w:val="a5"/>
        <w:numPr>
          <w:ilvl w:val="4"/>
          <w:numId w:val="124"/>
        </w:numPr>
        <w:tabs>
          <w:tab w:val="left" w:pos="2020"/>
        </w:tabs>
        <w:ind w:left="2020" w:hanging="1199"/>
        <w:rPr>
          <w:sz w:val="24"/>
        </w:rPr>
      </w:pPr>
      <w:r>
        <w:rPr>
          <w:sz w:val="24"/>
        </w:rPr>
        <w:t>Алгебраические</w:t>
      </w:r>
      <w:r>
        <w:rPr>
          <w:spacing w:val="-5"/>
          <w:sz w:val="24"/>
        </w:rPr>
        <w:t xml:space="preserve"> </w:t>
      </w:r>
      <w:r>
        <w:rPr>
          <w:spacing w:val="-2"/>
          <w:sz w:val="24"/>
        </w:rPr>
        <w:t>выражения.</w:t>
      </w:r>
    </w:p>
    <w:p w:rsidR="007779AF" w:rsidRDefault="0077034E">
      <w:pPr>
        <w:pStyle w:val="a3"/>
        <w:spacing w:before="124" w:line="345" w:lineRule="auto"/>
        <w:ind w:left="821" w:right="663" w:firstLine="0"/>
      </w:pPr>
      <w:r>
        <w:t>Оперировать</w:t>
      </w:r>
      <w:r>
        <w:rPr>
          <w:spacing w:val="-5"/>
        </w:rPr>
        <w:t xml:space="preserve"> </w:t>
      </w:r>
      <w:r>
        <w:t>понятием</w:t>
      </w:r>
      <w:r>
        <w:rPr>
          <w:spacing w:val="-6"/>
        </w:rPr>
        <w:t xml:space="preserve"> </w:t>
      </w:r>
      <w:r>
        <w:t>квадратного</w:t>
      </w:r>
      <w:r>
        <w:rPr>
          <w:spacing w:val="-5"/>
        </w:rPr>
        <w:t xml:space="preserve"> </w:t>
      </w:r>
      <w:r>
        <w:t>трѐхчлена,</w:t>
      </w:r>
      <w:r>
        <w:rPr>
          <w:spacing w:val="-8"/>
        </w:rPr>
        <w:t xml:space="preserve"> </w:t>
      </w:r>
      <w:r>
        <w:t>находить</w:t>
      </w:r>
      <w:r>
        <w:rPr>
          <w:spacing w:val="-7"/>
        </w:rPr>
        <w:t xml:space="preserve"> </w:t>
      </w:r>
      <w:r>
        <w:t>корни</w:t>
      </w:r>
      <w:r>
        <w:rPr>
          <w:spacing w:val="-5"/>
        </w:rPr>
        <w:t xml:space="preserve"> </w:t>
      </w:r>
      <w:r>
        <w:t>квадратного</w:t>
      </w:r>
      <w:r>
        <w:rPr>
          <w:spacing w:val="-5"/>
        </w:rPr>
        <w:t xml:space="preserve"> </w:t>
      </w:r>
      <w:r>
        <w:t>трѐхчлена. Раскладывать квадратный трѐхчлен на линейные множители.</w:t>
      </w:r>
    </w:p>
    <w:p w:rsidR="007779AF" w:rsidRDefault="0077034E">
      <w:pPr>
        <w:pStyle w:val="a5"/>
        <w:numPr>
          <w:ilvl w:val="4"/>
          <w:numId w:val="124"/>
        </w:numPr>
        <w:tabs>
          <w:tab w:val="left" w:pos="2020"/>
        </w:tabs>
        <w:spacing w:before="5"/>
        <w:ind w:left="2020" w:hanging="1199"/>
        <w:rPr>
          <w:sz w:val="24"/>
        </w:rPr>
      </w:pPr>
      <w:r>
        <w:rPr>
          <w:sz w:val="24"/>
        </w:rPr>
        <w:t>Уравнения</w:t>
      </w:r>
      <w:r>
        <w:rPr>
          <w:spacing w:val="-6"/>
          <w:sz w:val="24"/>
        </w:rPr>
        <w:t xml:space="preserve"> </w:t>
      </w:r>
      <w:r>
        <w:rPr>
          <w:sz w:val="24"/>
        </w:rPr>
        <w:t>и</w:t>
      </w:r>
      <w:r>
        <w:rPr>
          <w:spacing w:val="-2"/>
          <w:sz w:val="24"/>
        </w:rPr>
        <w:t xml:space="preserve"> неравенства.</w:t>
      </w:r>
    </w:p>
    <w:p w:rsidR="007779AF" w:rsidRDefault="0077034E">
      <w:pPr>
        <w:pStyle w:val="a3"/>
        <w:spacing w:before="125" w:line="348" w:lineRule="auto"/>
        <w:ind w:right="141"/>
      </w:pPr>
      <w:r>
        <w:t>Решать линейные и квадратные уравнения, уравнения, сводящиеся к ним, дробно- рациональные уравнения.</w:t>
      </w:r>
    </w:p>
    <w:p w:rsidR="007779AF" w:rsidRDefault="0077034E">
      <w:pPr>
        <w:pStyle w:val="a3"/>
        <w:spacing w:line="275" w:lineRule="exact"/>
        <w:ind w:left="821" w:firstLine="0"/>
      </w:pPr>
      <w:r>
        <w:t>Решать</w:t>
      </w:r>
      <w:r>
        <w:rPr>
          <w:spacing w:val="-6"/>
        </w:rPr>
        <w:t xml:space="preserve"> </w:t>
      </w:r>
      <w:r>
        <w:t>несложные</w:t>
      </w:r>
      <w:r>
        <w:rPr>
          <w:spacing w:val="-5"/>
        </w:rPr>
        <w:t xml:space="preserve"> </w:t>
      </w:r>
      <w:r>
        <w:t>квадратные</w:t>
      </w:r>
      <w:r>
        <w:rPr>
          <w:spacing w:val="-3"/>
        </w:rPr>
        <w:t xml:space="preserve"> </w:t>
      </w:r>
      <w:r>
        <w:t>уравнения</w:t>
      </w:r>
      <w:r>
        <w:rPr>
          <w:spacing w:val="-3"/>
        </w:rPr>
        <w:t xml:space="preserve"> </w:t>
      </w:r>
      <w:r>
        <w:t>с</w:t>
      </w:r>
      <w:r>
        <w:rPr>
          <w:spacing w:val="-4"/>
        </w:rPr>
        <w:t xml:space="preserve"> </w:t>
      </w:r>
      <w:r>
        <w:rPr>
          <w:spacing w:val="-2"/>
        </w:rPr>
        <w:t>параметром.</w:t>
      </w:r>
    </w:p>
    <w:p w:rsidR="007779AF" w:rsidRDefault="0077034E">
      <w:pPr>
        <w:pStyle w:val="a3"/>
        <w:spacing w:before="125" w:line="348" w:lineRule="auto"/>
        <w:ind w:right="149"/>
      </w:pPr>
      <w: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7779AF" w:rsidRDefault="0077034E">
      <w:pPr>
        <w:pStyle w:val="a3"/>
        <w:spacing w:before="1" w:line="345" w:lineRule="auto"/>
        <w:ind w:right="157"/>
      </w:pPr>
      <w:r>
        <w:t>Решать системы двух линейных уравнений с двумя переменными и системы двух уравнений, в которых одно уравнение не является линейным.</w:t>
      </w:r>
    </w:p>
    <w:p w:rsidR="007779AF" w:rsidRDefault="0077034E">
      <w:pPr>
        <w:pStyle w:val="a3"/>
        <w:spacing w:before="5"/>
        <w:ind w:left="821" w:firstLine="0"/>
      </w:pPr>
      <w:r>
        <w:t>Решать</w:t>
      </w:r>
      <w:r>
        <w:rPr>
          <w:spacing w:val="-7"/>
        </w:rPr>
        <w:t xml:space="preserve"> </w:t>
      </w:r>
      <w:r>
        <w:t>несложные</w:t>
      </w:r>
      <w:r>
        <w:rPr>
          <w:spacing w:val="-6"/>
        </w:rPr>
        <w:t xml:space="preserve"> </w:t>
      </w:r>
      <w:r>
        <w:t>системы</w:t>
      </w:r>
      <w:r>
        <w:rPr>
          <w:spacing w:val="-4"/>
        </w:rPr>
        <w:t xml:space="preserve"> </w:t>
      </w:r>
      <w:r>
        <w:t>нелинейных уравнений</w:t>
      </w:r>
      <w:r>
        <w:rPr>
          <w:spacing w:val="-4"/>
        </w:rPr>
        <w:t xml:space="preserve"> </w:t>
      </w:r>
      <w:r>
        <w:t>с</w:t>
      </w:r>
      <w:r>
        <w:rPr>
          <w:spacing w:val="-5"/>
        </w:rPr>
        <w:t xml:space="preserve"> </w:t>
      </w:r>
      <w:r>
        <w:rPr>
          <w:spacing w:val="-2"/>
        </w:rPr>
        <w:t>параметром.</w:t>
      </w:r>
    </w:p>
    <w:p w:rsidR="007779AF" w:rsidRDefault="0077034E">
      <w:pPr>
        <w:pStyle w:val="a3"/>
        <w:spacing w:before="125" w:line="348" w:lineRule="auto"/>
        <w:ind w:right="152"/>
      </w:pPr>
      <w:r>
        <w:t>Применять методы равносильных преобразований, замены переменной, графического метода при решении уравнений 3-й и 4-й степеней.</w:t>
      </w:r>
    </w:p>
    <w:p w:rsidR="007779AF" w:rsidRDefault="0077034E">
      <w:pPr>
        <w:pStyle w:val="a3"/>
        <w:spacing w:line="348" w:lineRule="auto"/>
        <w:ind w:right="146"/>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7779AF" w:rsidRDefault="0077034E">
      <w:pPr>
        <w:pStyle w:val="a3"/>
        <w:spacing w:line="348" w:lineRule="auto"/>
        <w:ind w:right="154"/>
      </w:pPr>
      <w:r>
        <w:t>Решать уравнения, неравенства и их системы, в том числе с ограничениями, например, в целых числах.</w:t>
      </w:r>
    </w:p>
    <w:p w:rsidR="007779AF" w:rsidRDefault="0077034E">
      <w:pPr>
        <w:pStyle w:val="a3"/>
        <w:spacing w:line="348" w:lineRule="auto"/>
        <w:ind w:right="146"/>
      </w:pPr>
      <w: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7779AF" w:rsidRDefault="0077034E">
      <w:pPr>
        <w:pStyle w:val="a3"/>
        <w:spacing w:line="275" w:lineRule="exact"/>
        <w:ind w:left="821" w:firstLine="0"/>
      </w:pPr>
      <w:r>
        <w:t>Решать</w:t>
      </w:r>
      <w:r>
        <w:rPr>
          <w:spacing w:val="50"/>
        </w:rPr>
        <w:t xml:space="preserve"> </w:t>
      </w:r>
      <w:r>
        <w:t>текстовые</w:t>
      </w:r>
      <w:r>
        <w:rPr>
          <w:spacing w:val="52"/>
        </w:rPr>
        <w:t xml:space="preserve"> </w:t>
      </w:r>
      <w:r>
        <w:t>задачи</w:t>
      </w:r>
      <w:r>
        <w:rPr>
          <w:spacing w:val="53"/>
        </w:rPr>
        <w:t xml:space="preserve"> </w:t>
      </w:r>
      <w:r>
        <w:t>алгебраическим</w:t>
      </w:r>
      <w:r>
        <w:rPr>
          <w:spacing w:val="52"/>
        </w:rPr>
        <w:t xml:space="preserve"> </w:t>
      </w:r>
      <w:r>
        <w:t>способом</w:t>
      </w:r>
      <w:r>
        <w:rPr>
          <w:spacing w:val="51"/>
        </w:rPr>
        <w:t xml:space="preserve"> </w:t>
      </w:r>
      <w:r>
        <w:t>с</w:t>
      </w:r>
      <w:r>
        <w:rPr>
          <w:spacing w:val="52"/>
        </w:rPr>
        <w:t xml:space="preserve"> </w:t>
      </w:r>
      <w:r>
        <w:t>помощью</w:t>
      </w:r>
      <w:r>
        <w:rPr>
          <w:spacing w:val="53"/>
        </w:rPr>
        <w:t xml:space="preserve"> </w:t>
      </w:r>
      <w:r>
        <w:t>составления</w:t>
      </w:r>
      <w:r>
        <w:rPr>
          <w:spacing w:val="63"/>
        </w:rPr>
        <w:t xml:space="preserve"> </w:t>
      </w:r>
      <w:r>
        <w:rPr>
          <w:spacing w:val="-2"/>
        </w:rPr>
        <w:t>уравнений,</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неравенств,</w:t>
      </w:r>
      <w:r>
        <w:rPr>
          <w:spacing w:val="-3"/>
        </w:rPr>
        <w:t xml:space="preserve"> </w:t>
      </w:r>
      <w:r>
        <w:t xml:space="preserve">их </w:t>
      </w:r>
      <w:r>
        <w:rPr>
          <w:spacing w:val="-2"/>
        </w:rPr>
        <w:t>систем.</w:t>
      </w:r>
    </w:p>
    <w:p w:rsidR="007779AF" w:rsidRDefault="0077034E">
      <w:pPr>
        <w:pStyle w:val="a3"/>
        <w:spacing w:before="126" w:line="348" w:lineRule="auto"/>
        <w:ind w:right="153"/>
      </w:pPr>
      <w: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7779AF" w:rsidRDefault="0077034E">
      <w:pPr>
        <w:pStyle w:val="a5"/>
        <w:numPr>
          <w:ilvl w:val="4"/>
          <w:numId w:val="124"/>
        </w:numPr>
        <w:tabs>
          <w:tab w:val="left" w:pos="2020"/>
        </w:tabs>
        <w:spacing w:line="275" w:lineRule="exact"/>
        <w:ind w:left="2020" w:hanging="1199"/>
        <w:rPr>
          <w:sz w:val="24"/>
        </w:rPr>
      </w:pPr>
      <w:r>
        <w:rPr>
          <w:sz w:val="24"/>
        </w:rPr>
        <w:t>Числовые</w:t>
      </w:r>
      <w:r>
        <w:rPr>
          <w:spacing w:val="-5"/>
          <w:sz w:val="24"/>
        </w:rPr>
        <w:t xml:space="preserve"> </w:t>
      </w:r>
      <w:r>
        <w:rPr>
          <w:sz w:val="24"/>
        </w:rPr>
        <w:t>последовательности</w:t>
      </w:r>
      <w:r>
        <w:rPr>
          <w:spacing w:val="-3"/>
          <w:sz w:val="24"/>
        </w:rPr>
        <w:t xml:space="preserve"> </w:t>
      </w:r>
      <w:r>
        <w:rPr>
          <w:sz w:val="24"/>
        </w:rPr>
        <w:t>и</w:t>
      </w:r>
      <w:r>
        <w:rPr>
          <w:spacing w:val="-2"/>
          <w:sz w:val="24"/>
        </w:rPr>
        <w:t xml:space="preserve"> прогрессии.</w:t>
      </w:r>
    </w:p>
    <w:p w:rsidR="007779AF" w:rsidRDefault="0077034E">
      <w:pPr>
        <w:pStyle w:val="a3"/>
        <w:spacing w:before="124" w:line="348" w:lineRule="auto"/>
        <w:ind w:right="152"/>
      </w:pPr>
      <w: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7779AF" w:rsidRDefault="0077034E">
      <w:pPr>
        <w:pStyle w:val="a3"/>
        <w:spacing w:line="348" w:lineRule="auto"/>
        <w:ind w:right="146"/>
      </w:pPr>
      <w:r>
        <w:t>Исследовать функцию по еѐ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чѐтность и нечѐтность, наибольшее и наименьшее значения, асимптоты.</w:t>
      </w:r>
    </w:p>
    <w:p w:rsidR="007779AF" w:rsidRDefault="0077034E">
      <w:pPr>
        <w:pStyle w:val="a3"/>
        <w:spacing w:before="2" w:line="345" w:lineRule="auto"/>
        <w:ind w:right="144"/>
      </w:pPr>
      <w:r>
        <w:t>Распознавать квадратичную функцию по формуле, приводить примеры квадратичных функций из реальной жизни, физики, геометрии.</w:t>
      </w:r>
    </w:p>
    <w:p w:rsidR="007779AF" w:rsidRDefault="0077034E">
      <w:pPr>
        <w:pStyle w:val="a3"/>
        <w:spacing w:before="5" w:line="348" w:lineRule="auto"/>
        <w:ind w:right="144"/>
      </w:pPr>
      <w:r>
        <w:t>Определять положение графика квадратичной функции в зависимости от еѐ</w:t>
      </w:r>
      <w:r>
        <w:rPr>
          <w:spacing w:val="80"/>
        </w:rPr>
        <w:t xml:space="preserve"> </w:t>
      </w:r>
      <w:r>
        <w:rPr>
          <w:spacing w:val="-2"/>
        </w:rPr>
        <w:t>коэффициентов.</w:t>
      </w:r>
    </w:p>
    <w:p w:rsidR="007779AF" w:rsidRDefault="0077034E">
      <w:pPr>
        <w:pStyle w:val="a3"/>
        <w:spacing w:before="1" w:line="348" w:lineRule="auto"/>
        <w:ind w:right="153"/>
      </w:pPr>
      <w:r>
        <w:t xml:space="preserve">Строить график квадратичной функции, описывать свойства квадратичной функции по еѐ </w:t>
      </w:r>
      <w:r>
        <w:rPr>
          <w:spacing w:val="-2"/>
        </w:rPr>
        <w:t>графику.</w:t>
      </w:r>
    </w:p>
    <w:p w:rsidR="007779AF" w:rsidRDefault="0077034E">
      <w:pPr>
        <w:pStyle w:val="a3"/>
        <w:spacing w:line="275" w:lineRule="exact"/>
        <w:ind w:left="821" w:firstLine="0"/>
      </w:pPr>
      <w:r>
        <w:t>Использовать</w:t>
      </w:r>
      <w:r>
        <w:rPr>
          <w:spacing w:val="-6"/>
        </w:rPr>
        <w:t xml:space="preserve"> </w:t>
      </w:r>
      <w:r>
        <w:t>свойства</w:t>
      </w:r>
      <w:r>
        <w:rPr>
          <w:spacing w:val="-6"/>
        </w:rPr>
        <w:t xml:space="preserve"> </w:t>
      </w:r>
      <w:r>
        <w:t>квадратичной</w:t>
      </w:r>
      <w:r>
        <w:rPr>
          <w:spacing w:val="-4"/>
        </w:rPr>
        <w:t xml:space="preserve"> </w:t>
      </w:r>
      <w:r>
        <w:t>функции</w:t>
      </w:r>
      <w:r>
        <w:rPr>
          <w:spacing w:val="-6"/>
        </w:rPr>
        <w:t xml:space="preserve"> </w:t>
      </w:r>
      <w:r>
        <w:t>для</w:t>
      </w:r>
      <w:r>
        <w:rPr>
          <w:spacing w:val="-4"/>
        </w:rPr>
        <w:t xml:space="preserve"> </w:t>
      </w:r>
      <w:r>
        <w:t>решения</w:t>
      </w:r>
      <w:r>
        <w:rPr>
          <w:spacing w:val="-3"/>
        </w:rPr>
        <w:t xml:space="preserve"> </w:t>
      </w:r>
      <w:r>
        <w:rPr>
          <w:spacing w:val="-2"/>
        </w:rPr>
        <w:t>задач.</w:t>
      </w:r>
    </w:p>
    <w:p w:rsidR="007779AF" w:rsidRDefault="0077034E">
      <w:pPr>
        <w:spacing w:before="125" w:line="345" w:lineRule="auto"/>
        <w:ind w:left="112" w:right="146" w:firstLine="708"/>
        <w:jc w:val="both"/>
        <w:rPr>
          <w:i/>
          <w:sz w:val="24"/>
        </w:rPr>
      </w:pPr>
      <w:r>
        <w:rPr>
          <w:sz w:val="24"/>
        </w:rPr>
        <w:t xml:space="preserve">На примере квадратичной функции строить график функции </w:t>
      </w:r>
      <w:r>
        <w:rPr>
          <w:i/>
          <w:sz w:val="24"/>
        </w:rPr>
        <w:t xml:space="preserve">y =af(kx + b) + c </w:t>
      </w:r>
      <w:r>
        <w:rPr>
          <w:sz w:val="24"/>
        </w:rPr>
        <w:t xml:space="preserve">с помощью преобразований графика функции </w:t>
      </w:r>
      <w:r>
        <w:rPr>
          <w:i/>
          <w:sz w:val="24"/>
        </w:rPr>
        <w:t>y=f(x).</w:t>
      </w:r>
    </w:p>
    <w:p w:rsidR="007779AF" w:rsidRDefault="0077034E">
      <w:pPr>
        <w:pStyle w:val="a3"/>
        <w:spacing w:before="4" w:line="348" w:lineRule="auto"/>
        <w:ind w:right="145"/>
      </w:pPr>
      <w:r>
        <w:t xml:space="preserve">Иллюстрировать с помощью графика реальную зависимость или процесс по их </w:t>
      </w:r>
      <w:r>
        <w:rPr>
          <w:spacing w:val="-2"/>
        </w:rPr>
        <w:t>характеристикам.</w:t>
      </w:r>
    </w:p>
    <w:p w:rsidR="007779AF" w:rsidRDefault="0077034E">
      <w:pPr>
        <w:pStyle w:val="a5"/>
        <w:numPr>
          <w:ilvl w:val="4"/>
          <w:numId w:val="124"/>
        </w:numPr>
        <w:tabs>
          <w:tab w:val="left" w:pos="2020"/>
        </w:tabs>
        <w:spacing w:before="2"/>
        <w:ind w:left="2020" w:hanging="1199"/>
        <w:rPr>
          <w:sz w:val="24"/>
        </w:rPr>
      </w:pPr>
      <w:r>
        <w:rPr>
          <w:sz w:val="24"/>
        </w:rPr>
        <w:t>Арифметическая</w:t>
      </w:r>
      <w:r>
        <w:rPr>
          <w:spacing w:val="-7"/>
          <w:sz w:val="24"/>
        </w:rPr>
        <w:t xml:space="preserve"> </w:t>
      </w:r>
      <w:r>
        <w:rPr>
          <w:sz w:val="24"/>
        </w:rPr>
        <w:t>и</w:t>
      </w:r>
      <w:r>
        <w:rPr>
          <w:spacing w:val="-5"/>
          <w:sz w:val="24"/>
        </w:rPr>
        <w:t xml:space="preserve"> </w:t>
      </w:r>
      <w:r>
        <w:rPr>
          <w:sz w:val="24"/>
        </w:rPr>
        <w:t>геометрическая</w:t>
      </w:r>
      <w:r>
        <w:rPr>
          <w:spacing w:val="-2"/>
          <w:sz w:val="24"/>
        </w:rPr>
        <w:t xml:space="preserve"> прогрессии.</w:t>
      </w:r>
    </w:p>
    <w:p w:rsidR="007779AF" w:rsidRDefault="0077034E">
      <w:pPr>
        <w:pStyle w:val="a3"/>
        <w:tabs>
          <w:tab w:val="left" w:pos="2447"/>
          <w:tab w:val="left" w:pos="3919"/>
          <w:tab w:val="left" w:pos="6325"/>
          <w:tab w:val="left" w:pos="8293"/>
          <w:tab w:val="left" w:pos="8718"/>
        </w:tabs>
        <w:spacing w:before="122" w:line="348" w:lineRule="auto"/>
        <w:ind w:right="145"/>
        <w:jc w:val="left"/>
      </w:pPr>
      <w:r>
        <w:rPr>
          <w:spacing w:val="-2"/>
        </w:rPr>
        <w:t>Оперировать</w:t>
      </w:r>
      <w:r>
        <w:tab/>
      </w:r>
      <w:r>
        <w:rPr>
          <w:spacing w:val="-2"/>
        </w:rPr>
        <w:t>понятиями:</w:t>
      </w:r>
      <w:r>
        <w:tab/>
      </w:r>
      <w:r>
        <w:rPr>
          <w:spacing w:val="-2"/>
        </w:rPr>
        <w:t>последовательность,</w:t>
      </w:r>
      <w:r>
        <w:tab/>
      </w:r>
      <w:r>
        <w:rPr>
          <w:spacing w:val="-2"/>
        </w:rPr>
        <w:t>арифметическая</w:t>
      </w:r>
      <w:r>
        <w:tab/>
      </w:r>
      <w:r>
        <w:rPr>
          <w:spacing w:val="-10"/>
        </w:rPr>
        <w:t>и</w:t>
      </w:r>
      <w:r>
        <w:tab/>
      </w:r>
      <w:r>
        <w:rPr>
          <w:spacing w:val="-2"/>
        </w:rPr>
        <w:t>геометрическая прогрессии.</w:t>
      </w:r>
    </w:p>
    <w:p w:rsidR="007779AF" w:rsidRDefault="0077034E">
      <w:pPr>
        <w:pStyle w:val="a3"/>
        <w:spacing w:before="2" w:line="348" w:lineRule="auto"/>
        <w:jc w:val="left"/>
      </w:pPr>
      <w:r>
        <w:t>Задавать</w:t>
      </w:r>
      <w:r>
        <w:rPr>
          <w:spacing w:val="28"/>
        </w:rPr>
        <w:t xml:space="preserve"> </w:t>
      </w:r>
      <w:r>
        <w:t>последовательности разными</w:t>
      </w:r>
      <w:r>
        <w:rPr>
          <w:spacing w:val="28"/>
        </w:rPr>
        <w:t xml:space="preserve"> </w:t>
      </w:r>
      <w:r>
        <w:t>способами:</w:t>
      </w:r>
      <w:r>
        <w:rPr>
          <w:spacing w:val="27"/>
        </w:rPr>
        <w:t xml:space="preserve"> </w:t>
      </w:r>
      <w:r>
        <w:t>описательным, табличным,</w:t>
      </w:r>
      <w:r>
        <w:rPr>
          <w:spacing w:val="27"/>
        </w:rPr>
        <w:t xml:space="preserve"> </w:t>
      </w:r>
      <w:r>
        <w:t xml:space="preserve">с помощью формулы </w:t>
      </w:r>
      <w:r>
        <w:rPr>
          <w:i/>
        </w:rPr>
        <w:t>n</w:t>
      </w:r>
      <w:r>
        <w:t>-го члена, рекуррентным.</w:t>
      </w:r>
    </w:p>
    <w:p w:rsidR="007779AF" w:rsidRDefault="0077034E">
      <w:pPr>
        <w:pStyle w:val="a3"/>
        <w:tabs>
          <w:tab w:val="left" w:pos="2183"/>
          <w:tab w:val="left" w:pos="3622"/>
          <w:tab w:val="left" w:pos="3946"/>
          <w:tab w:val="left" w:pos="5824"/>
          <w:tab w:val="left" w:pos="6831"/>
          <w:tab w:val="left" w:pos="7467"/>
          <w:tab w:val="left" w:pos="8268"/>
          <w:tab w:val="left" w:pos="10186"/>
        </w:tabs>
        <w:spacing w:line="348" w:lineRule="auto"/>
        <w:ind w:right="148"/>
        <w:jc w:val="left"/>
      </w:pPr>
      <w:r>
        <w:rPr>
          <w:spacing w:val="-2"/>
        </w:rPr>
        <w:t>Выполнять</w:t>
      </w:r>
      <w:r>
        <w:tab/>
      </w:r>
      <w:r>
        <w:rPr>
          <w:spacing w:val="-2"/>
        </w:rPr>
        <w:t>вычисления</w:t>
      </w:r>
      <w:r>
        <w:tab/>
      </w:r>
      <w:r>
        <w:rPr>
          <w:spacing w:val="-10"/>
        </w:rPr>
        <w:t>с</w:t>
      </w:r>
      <w:r>
        <w:tab/>
      </w:r>
      <w:r>
        <w:rPr>
          <w:spacing w:val="-2"/>
        </w:rPr>
        <w:t>использованием</w:t>
      </w:r>
      <w:r>
        <w:tab/>
      </w:r>
      <w:r>
        <w:rPr>
          <w:spacing w:val="-2"/>
        </w:rPr>
        <w:t>формул</w:t>
      </w:r>
      <w:r>
        <w:tab/>
      </w:r>
      <w:r>
        <w:rPr>
          <w:i/>
          <w:spacing w:val="-4"/>
        </w:rPr>
        <w:t>n</w:t>
      </w:r>
      <w:r>
        <w:rPr>
          <w:spacing w:val="-4"/>
        </w:rPr>
        <w:t>-го</w:t>
      </w:r>
      <w:r>
        <w:tab/>
      </w:r>
      <w:r>
        <w:rPr>
          <w:spacing w:val="-2"/>
        </w:rPr>
        <w:t>члена</w:t>
      </w:r>
      <w:r>
        <w:tab/>
      </w:r>
      <w:r>
        <w:rPr>
          <w:spacing w:val="-2"/>
        </w:rPr>
        <w:t>арифметической</w:t>
      </w:r>
      <w:r>
        <w:tab/>
      </w:r>
      <w:r>
        <w:rPr>
          <w:spacing w:val="-10"/>
        </w:rPr>
        <w:t xml:space="preserve">и </w:t>
      </w:r>
      <w:r>
        <w:t xml:space="preserve">геометрической прогрессий, суммы первых </w:t>
      </w:r>
      <w:r>
        <w:rPr>
          <w:i/>
        </w:rPr>
        <w:t xml:space="preserve">n </w:t>
      </w:r>
      <w:r>
        <w:t>членов.</w:t>
      </w:r>
    </w:p>
    <w:p w:rsidR="007779AF" w:rsidRDefault="0077034E">
      <w:pPr>
        <w:pStyle w:val="a3"/>
        <w:ind w:left="821" w:firstLine="0"/>
        <w:jc w:val="left"/>
      </w:pPr>
      <w:r>
        <w:t>Изображать</w:t>
      </w:r>
      <w:r>
        <w:rPr>
          <w:spacing w:val="-6"/>
        </w:rPr>
        <w:t xml:space="preserve"> </w:t>
      </w:r>
      <w:r>
        <w:t>члены</w:t>
      </w:r>
      <w:r>
        <w:rPr>
          <w:spacing w:val="-4"/>
        </w:rPr>
        <w:t xml:space="preserve"> </w:t>
      </w:r>
      <w:r>
        <w:t>последовательности</w:t>
      </w:r>
      <w:r>
        <w:rPr>
          <w:spacing w:val="-4"/>
        </w:rPr>
        <w:t xml:space="preserve"> </w:t>
      </w:r>
      <w:r>
        <w:t>точками</w:t>
      </w:r>
      <w:r>
        <w:rPr>
          <w:spacing w:val="-3"/>
        </w:rPr>
        <w:t xml:space="preserve"> </w:t>
      </w:r>
      <w:r>
        <w:t>на</w:t>
      </w:r>
      <w:r>
        <w:rPr>
          <w:spacing w:val="-5"/>
        </w:rPr>
        <w:t xml:space="preserve"> </w:t>
      </w:r>
      <w:r>
        <w:t>координатной</w:t>
      </w:r>
      <w:r>
        <w:rPr>
          <w:spacing w:val="-3"/>
        </w:rPr>
        <w:t xml:space="preserve"> </w:t>
      </w:r>
      <w:r>
        <w:rPr>
          <w:spacing w:val="-2"/>
        </w:rPr>
        <w:t>плоскости.</w:t>
      </w:r>
    </w:p>
    <w:p w:rsidR="007779AF" w:rsidRDefault="0077034E">
      <w:pPr>
        <w:pStyle w:val="a3"/>
        <w:spacing w:before="125" w:line="348" w:lineRule="auto"/>
        <w:ind w:right="146"/>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7779AF" w:rsidRDefault="0077034E">
      <w:pPr>
        <w:pStyle w:val="a3"/>
        <w:spacing w:line="348" w:lineRule="auto"/>
        <w:ind w:right="150"/>
      </w:pPr>
      <w:r>
        <w:t>Распознавать и приводить примеры конечных и бесконечных последовательностей, ограниченных последовательностей, монотонно возрастающих (убывающих)</w:t>
      </w:r>
      <w:r>
        <w:rPr>
          <w:spacing w:val="80"/>
        </w:rPr>
        <w:t xml:space="preserve"> </w:t>
      </w:r>
      <w:r>
        <w:rPr>
          <w:spacing w:val="-2"/>
        </w:rPr>
        <w:t>последовательностей.</w:t>
      </w:r>
    </w:p>
    <w:p w:rsidR="007779AF" w:rsidRDefault="0077034E">
      <w:pPr>
        <w:pStyle w:val="a3"/>
        <w:spacing w:line="275" w:lineRule="exact"/>
        <w:ind w:left="821" w:firstLine="0"/>
      </w:pPr>
      <w:r>
        <w:t>Иметь</w:t>
      </w:r>
      <w:r>
        <w:rPr>
          <w:spacing w:val="2"/>
        </w:rPr>
        <w:t xml:space="preserve"> </w:t>
      </w:r>
      <w:r>
        <w:t>представление</w:t>
      </w:r>
      <w:r>
        <w:rPr>
          <w:spacing w:val="2"/>
        </w:rPr>
        <w:t xml:space="preserve"> </w:t>
      </w:r>
      <w:r>
        <w:t>о</w:t>
      </w:r>
      <w:r>
        <w:rPr>
          <w:spacing w:val="2"/>
        </w:rPr>
        <w:t xml:space="preserve"> </w:t>
      </w:r>
      <w:r>
        <w:t>сходимости</w:t>
      </w:r>
      <w:r>
        <w:rPr>
          <w:spacing w:val="2"/>
        </w:rPr>
        <w:t xml:space="preserve"> </w:t>
      </w:r>
      <w:r>
        <w:t>последовательности,</w:t>
      </w:r>
      <w:r>
        <w:rPr>
          <w:spacing w:val="5"/>
        </w:rPr>
        <w:t xml:space="preserve"> </w:t>
      </w:r>
      <w:r>
        <w:t>уметь</w:t>
      </w:r>
      <w:r>
        <w:rPr>
          <w:spacing w:val="3"/>
        </w:rPr>
        <w:t xml:space="preserve"> </w:t>
      </w:r>
      <w:r>
        <w:t>находить</w:t>
      </w:r>
      <w:r>
        <w:rPr>
          <w:spacing w:val="2"/>
        </w:rPr>
        <w:t xml:space="preserve"> </w:t>
      </w:r>
      <w:r>
        <w:t>сумму</w:t>
      </w:r>
      <w:r>
        <w:rPr>
          <w:spacing w:val="-4"/>
        </w:rPr>
        <w:t xml:space="preserve"> </w:t>
      </w:r>
      <w:r>
        <w:rPr>
          <w:spacing w:val="-2"/>
        </w:rPr>
        <w:t>бесконечно</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убывающей</w:t>
      </w:r>
      <w:r>
        <w:rPr>
          <w:spacing w:val="-8"/>
        </w:rPr>
        <w:t xml:space="preserve"> </w:t>
      </w:r>
      <w:r>
        <w:t>геометрической</w:t>
      </w:r>
      <w:r>
        <w:rPr>
          <w:spacing w:val="-5"/>
        </w:rPr>
        <w:t xml:space="preserve"> </w:t>
      </w:r>
      <w:r>
        <w:rPr>
          <w:spacing w:val="-2"/>
        </w:rPr>
        <w:t>прогрессии.</w:t>
      </w:r>
    </w:p>
    <w:p w:rsidR="007779AF" w:rsidRDefault="0077034E">
      <w:pPr>
        <w:pStyle w:val="a3"/>
        <w:spacing w:before="126"/>
        <w:ind w:left="821" w:firstLine="0"/>
      </w:pPr>
      <w:r>
        <w:t>Применять</w:t>
      </w:r>
      <w:r>
        <w:rPr>
          <w:spacing w:val="-7"/>
        </w:rPr>
        <w:t xml:space="preserve"> </w:t>
      </w:r>
      <w:r>
        <w:t>метод</w:t>
      </w:r>
      <w:r>
        <w:rPr>
          <w:spacing w:val="-4"/>
        </w:rPr>
        <w:t xml:space="preserve"> </w:t>
      </w:r>
      <w:r>
        <w:t>математической</w:t>
      </w:r>
      <w:r>
        <w:rPr>
          <w:spacing w:val="-5"/>
        </w:rPr>
        <w:t xml:space="preserve"> </w:t>
      </w:r>
      <w:r>
        <w:t>индукции</w:t>
      </w:r>
      <w:r>
        <w:rPr>
          <w:spacing w:val="-4"/>
        </w:rPr>
        <w:t xml:space="preserve"> </w:t>
      </w:r>
      <w:r>
        <w:t>при</w:t>
      </w:r>
      <w:r>
        <w:rPr>
          <w:spacing w:val="-4"/>
        </w:rPr>
        <w:t xml:space="preserve"> </w:t>
      </w:r>
      <w:r>
        <w:t>решении</w:t>
      </w:r>
      <w:r>
        <w:rPr>
          <w:spacing w:val="-6"/>
        </w:rPr>
        <w:t xml:space="preserve"> </w:t>
      </w:r>
      <w:r>
        <w:rPr>
          <w:spacing w:val="-2"/>
        </w:rPr>
        <w:t>задач.</w:t>
      </w:r>
    </w:p>
    <w:p w:rsidR="007779AF" w:rsidRDefault="0077034E">
      <w:pPr>
        <w:pStyle w:val="a5"/>
        <w:numPr>
          <w:ilvl w:val="1"/>
          <w:numId w:val="124"/>
        </w:numPr>
        <w:tabs>
          <w:tab w:val="left" w:pos="1479"/>
        </w:tabs>
        <w:spacing w:before="124" w:line="348" w:lineRule="auto"/>
        <w:ind w:right="145" w:firstLine="708"/>
        <w:rPr>
          <w:sz w:val="24"/>
        </w:rPr>
      </w:pPr>
      <w:r>
        <w:rPr>
          <w:sz w:val="24"/>
        </w:rPr>
        <w:t>Федеральная</w:t>
      </w:r>
      <w:r>
        <w:rPr>
          <w:spacing w:val="-5"/>
          <w:sz w:val="24"/>
        </w:rPr>
        <w:t xml:space="preserve"> </w:t>
      </w:r>
      <w:r>
        <w:rPr>
          <w:sz w:val="24"/>
        </w:rPr>
        <w:t>рабочая</w:t>
      </w:r>
      <w:r>
        <w:rPr>
          <w:spacing w:val="-5"/>
          <w:sz w:val="24"/>
        </w:rPr>
        <w:t xml:space="preserve"> </w:t>
      </w:r>
      <w:r>
        <w:rPr>
          <w:sz w:val="24"/>
        </w:rPr>
        <w:t>программа учебного</w:t>
      </w:r>
      <w:r>
        <w:rPr>
          <w:spacing w:val="-5"/>
          <w:sz w:val="24"/>
        </w:rPr>
        <w:t xml:space="preserve"> </w:t>
      </w:r>
      <w:r>
        <w:rPr>
          <w:sz w:val="24"/>
        </w:rPr>
        <w:t>курса</w:t>
      </w:r>
      <w:r>
        <w:rPr>
          <w:spacing w:val="-2"/>
          <w:sz w:val="24"/>
        </w:rPr>
        <w:t xml:space="preserve"> </w:t>
      </w:r>
      <w:r>
        <w:rPr>
          <w:sz w:val="24"/>
        </w:rPr>
        <w:t>«Геометрия»</w:t>
      </w:r>
      <w:r>
        <w:rPr>
          <w:spacing w:val="-5"/>
          <w:sz w:val="24"/>
        </w:rPr>
        <w:t xml:space="preserve"> </w:t>
      </w:r>
      <w:r>
        <w:rPr>
          <w:sz w:val="24"/>
        </w:rPr>
        <w:t>на</w:t>
      </w:r>
      <w:r>
        <w:rPr>
          <w:spacing w:val="-2"/>
          <w:sz w:val="24"/>
        </w:rPr>
        <w:t xml:space="preserve"> </w:t>
      </w:r>
      <w:r>
        <w:rPr>
          <w:sz w:val="24"/>
        </w:rPr>
        <w:t>углублѐнном</w:t>
      </w:r>
      <w:r>
        <w:rPr>
          <w:spacing w:val="-2"/>
          <w:sz w:val="24"/>
        </w:rPr>
        <w:t xml:space="preserve"> </w:t>
      </w:r>
      <w:r>
        <w:rPr>
          <w:sz w:val="24"/>
        </w:rPr>
        <w:t>уровне в 7–9 классах (далее соответственно – программа учебного курса «Геометрия», учебный курс).</w:t>
      </w:r>
    </w:p>
    <w:p w:rsidR="007779AF" w:rsidRDefault="0077034E">
      <w:pPr>
        <w:pStyle w:val="a5"/>
        <w:numPr>
          <w:ilvl w:val="2"/>
          <w:numId w:val="124"/>
        </w:numPr>
        <w:tabs>
          <w:tab w:val="left" w:pos="1660"/>
        </w:tabs>
        <w:spacing w:line="275" w:lineRule="exact"/>
        <w:ind w:left="1660" w:hanging="839"/>
        <w:rPr>
          <w:sz w:val="24"/>
        </w:rPr>
      </w:pPr>
      <w:r>
        <w:rPr>
          <w:sz w:val="24"/>
        </w:rPr>
        <w:t>Пояснительная</w:t>
      </w:r>
      <w:r>
        <w:rPr>
          <w:spacing w:val="-8"/>
          <w:sz w:val="24"/>
        </w:rPr>
        <w:t xml:space="preserve"> </w:t>
      </w:r>
      <w:r>
        <w:rPr>
          <w:spacing w:val="-2"/>
          <w:sz w:val="24"/>
        </w:rPr>
        <w:t>записка.</w:t>
      </w:r>
    </w:p>
    <w:p w:rsidR="007779AF" w:rsidRDefault="0077034E">
      <w:pPr>
        <w:pStyle w:val="a5"/>
        <w:numPr>
          <w:ilvl w:val="3"/>
          <w:numId w:val="124"/>
        </w:numPr>
        <w:tabs>
          <w:tab w:val="left" w:pos="1839"/>
        </w:tabs>
        <w:spacing w:before="125" w:line="348" w:lineRule="auto"/>
        <w:ind w:right="141" w:firstLine="708"/>
        <w:rPr>
          <w:sz w:val="24"/>
        </w:rPr>
      </w:pPr>
      <w:r>
        <w:rPr>
          <w:sz w:val="24"/>
        </w:rPr>
        <w:t>Геометрия</w:t>
      </w:r>
      <w:r>
        <w:rPr>
          <w:spacing w:val="-2"/>
          <w:sz w:val="24"/>
        </w:rPr>
        <w:t xml:space="preserve"> </w:t>
      </w:r>
      <w:r>
        <w:rPr>
          <w:sz w:val="24"/>
        </w:rPr>
        <w:t>как</w:t>
      </w:r>
      <w:r>
        <w:rPr>
          <w:spacing w:val="-2"/>
          <w:sz w:val="24"/>
        </w:rPr>
        <w:t xml:space="preserve"> </w:t>
      </w:r>
      <w:r>
        <w:rPr>
          <w:sz w:val="24"/>
        </w:rPr>
        <w:t>один</w:t>
      </w:r>
      <w:r>
        <w:rPr>
          <w:spacing w:val="-2"/>
          <w:sz w:val="24"/>
        </w:rPr>
        <w:t xml:space="preserve"> </w:t>
      </w:r>
      <w:r>
        <w:rPr>
          <w:sz w:val="24"/>
        </w:rPr>
        <w:t>из</w:t>
      </w:r>
      <w:r>
        <w:rPr>
          <w:spacing w:val="-2"/>
          <w:sz w:val="24"/>
        </w:rPr>
        <w:t xml:space="preserve"> </w:t>
      </w:r>
      <w:r>
        <w:rPr>
          <w:sz w:val="24"/>
        </w:rPr>
        <w:t>основных</w:t>
      </w:r>
      <w:r>
        <w:rPr>
          <w:spacing w:val="-1"/>
          <w:sz w:val="24"/>
        </w:rPr>
        <w:t xml:space="preserve"> </w:t>
      </w:r>
      <w:r>
        <w:rPr>
          <w:sz w:val="24"/>
        </w:rPr>
        <w:t>разделов</w:t>
      </w:r>
      <w:r>
        <w:rPr>
          <w:spacing w:val="-3"/>
          <w:sz w:val="24"/>
        </w:rPr>
        <w:t xml:space="preserve"> </w:t>
      </w:r>
      <w:r>
        <w:rPr>
          <w:sz w:val="24"/>
        </w:rPr>
        <w:t>школьной</w:t>
      </w:r>
      <w:r>
        <w:rPr>
          <w:spacing w:val="-2"/>
          <w:sz w:val="24"/>
        </w:rPr>
        <w:t xml:space="preserve"> </w:t>
      </w:r>
      <w:r>
        <w:rPr>
          <w:sz w:val="24"/>
        </w:rPr>
        <w:t>математики,</w:t>
      </w:r>
      <w:r>
        <w:rPr>
          <w:spacing w:val="-2"/>
          <w:sz w:val="24"/>
        </w:rPr>
        <w:t xml:space="preserve"> </w:t>
      </w:r>
      <w:r>
        <w:rPr>
          <w:sz w:val="24"/>
        </w:rPr>
        <w:t>имеющий</w:t>
      </w:r>
      <w:r>
        <w:rPr>
          <w:spacing w:val="-2"/>
          <w:sz w:val="24"/>
        </w:rPr>
        <w:t xml:space="preserve"> </w:t>
      </w:r>
      <w:r>
        <w:rPr>
          <w:sz w:val="24"/>
        </w:rPr>
        <w:t>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углублѐнного изучения математики.</w:t>
      </w:r>
    </w:p>
    <w:p w:rsidR="007779AF" w:rsidRDefault="0077034E">
      <w:pPr>
        <w:pStyle w:val="a5"/>
        <w:numPr>
          <w:ilvl w:val="3"/>
          <w:numId w:val="124"/>
        </w:numPr>
        <w:tabs>
          <w:tab w:val="left" w:pos="1839"/>
        </w:tabs>
        <w:spacing w:before="1" w:line="348" w:lineRule="auto"/>
        <w:ind w:right="145" w:firstLine="708"/>
        <w:rPr>
          <w:sz w:val="24"/>
        </w:rPr>
      </w:pPr>
      <w:r>
        <w:rPr>
          <w:sz w:val="24"/>
        </w:rPr>
        <w:t>Целью изучения геометрии является использование еѐ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чертѐж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7779AF" w:rsidRDefault="0077034E">
      <w:pPr>
        <w:pStyle w:val="a5"/>
        <w:numPr>
          <w:ilvl w:val="3"/>
          <w:numId w:val="124"/>
        </w:numPr>
        <w:tabs>
          <w:tab w:val="left" w:pos="1839"/>
        </w:tabs>
        <w:spacing w:line="348" w:lineRule="auto"/>
        <w:ind w:right="143" w:firstLine="708"/>
        <w:rPr>
          <w:sz w:val="24"/>
        </w:rPr>
      </w:pPr>
      <w:r>
        <w:rPr>
          <w:sz w:val="24"/>
        </w:rPr>
        <w:t>Особенность</w:t>
      </w:r>
      <w:r>
        <w:rPr>
          <w:spacing w:val="-2"/>
          <w:sz w:val="24"/>
        </w:rPr>
        <w:t xml:space="preserve"> </w:t>
      </w:r>
      <w:r>
        <w:rPr>
          <w:sz w:val="24"/>
        </w:rPr>
        <w:t>учебного</w:t>
      </w:r>
      <w:r>
        <w:rPr>
          <w:spacing w:val="-1"/>
          <w:sz w:val="24"/>
        </w:rPr>
        <w:t xml:space="preserve"> </w:t>
      </w:r>
      <w:r>
        <w:rPr>
          <w:sz w:val="24"/>
        </w:rPr>
        <w:t>курса углублѐнного</w:t>
      </w:r>
      <w:r>
        <w:rPr>
          <w:spacing w:val="-4"/>
          <w:sz w:val="24"/>
        </w:rPr>
        <w:t xml:space="preserve"> </w:t>
      </w:r>
      <w:r>
        <w:rPr>
          <w:sz w:val="24"/>
        </w:rPr>
        <w:t>изучения</w:t>
      </w:r>
      <w:r>
        <w:rPr>
          <w:spacing w:val="-2"/>
          <w:sz w:val="24"/>
        </w:rPr>
        <w:t xml:space="preserve"> </w:t>
      </w:r>
      <w:r>
        <w:rPr>
          <w:sz w:val="24"/>
        </w:rPr>
        <w:t>геометрии</w:t>
      </w:r>
      <w:r>
        <w:rPr>
          <w:spacing w:val="-1"/>
          <w:sz w:val="24"/>
        </w:rPr>
        <w:t xml:space="preserve"> </w:t>
      </w:r>
      <w:r>
        <w:rPr>
          <w:sz w:val="24"/>
        </w:rPr>
        <w:t>состоит</w:t>
      </w:r>
      <w:r>
        <w:rPr>
          <w:spacing w:val="-2"/>
          <w:sz w:val="24"/>
        </w:rPr>
        <w:t xml:space="preserve"> </w:t>
      </w:r>
      <w:r>
        <w:rPr>
          <w:sz w:val="24"/>
        </w:rPr>
        <w:t>в</w:t>
      </w:r>
      <w:r>
        <w:rPr>
          <w:spacing w:val="-3"/>
          <w:sz w:val="24"/>
        </w:rPr>
        <w:t xml:space="preserve"> </w:t>
      </w:r>
      <w:r>
        <w:rPr>
          <w:sz w:val="24"/>
        </w:rPr>
        <w:t>том,</w:t>
      </w:r>
      <w:r>
        <w:rPr>
          <w:spacing w:val="-5"/>
          <w:sz w:val="24"/>
        </w:rPr>
        <w:t xml:space="preserve"> </w:t>
      </w:r>
      <w:r>
        <w:rPr>
          <w:sz w:val="24"/>
        </w:rPr>
        <w:t>что обучающиеся не просто знакомятся с определѐнными понятиями, а уверенно овладевают ими. Существующие темы программы базового курса геометрии изучаются на более глубоком уровне,</w:t>
      </w:r>
      <w:r>
        <w:rPr>
          <w:spacing w:val="80"/>
          <w:sz w:val="24"/>
        </w:rPr>
        <w:t xml:space="preserve"> </w:t>
      </w:r>
      <w:r>
        <w:rPr>
          <w:sz w:val="24"/>
        </w:rPr>
        <w:t>а обучающиеся приобретают умения, помогающие им уверенно применять свои знания не только</w:t>
      </w:r>
      <w:r>
        <w:rPr>
          <w:spacing w:val="40"/>
          <w:sz w:val="24"/>
        </w:rPr>
        <w:t xml:space="preserve"> </w:t>
      </w:r>
      <w:r>
        <w:rPr>
          <w:sz w:val="24"/>
        </w:rPr>
        <w:t>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7779AF" w:rsidRDefault="0077034E">
      <w:pPr>
        <w:pStyle w:val="a5"/>
        <w:numPr>
          <w:ilvl w:val="3"/>
          <w:numId w:val="124"/>
        </w:numPr>
        <w:tabs>
          <w:tab w:val="left" w:pos="1840"/>
        </w:tabs>
        <w:spacing w:before="2"/>
        <w:ind w:left="1840" w:hanging="1019"/>
        <w:rPr>
          <w:sz w:val="24"/>
        </w:rPr>
      </w:pPr>
      <w:r>
        <w:rPr>
          <w:sz w:val="24"/>
        </w:rPr>
        <w:t>Согласно</w:t>
      </w:r>
      <w:r>
        <w:rPr>
          <w:spacing w:val="47"/>
          <w:sz w:val="24"/>
        </w:rPr>
        <w:t xml:space="preserve"> </w:t>
      </w:r>
      <w:r>
        <w:rPr>
          <w:sz w:val="24"/>
        </w:rPr>
        <w:t>учебному</w:t>
      </w:r>
      <w:r>
        <w:rPr>
          <w:spacing w:val="37"/>
          <w:sz w:val="24"/>
        </w:rPr>
        <w:t xml:space="preserve"> </w:t>
      </w:r>
      <w:r>
        <w:rPr>
          <w:sz w:val="24"/>
        </w:rPr>
        <w:t>плану</w:t>
      </w:r>
      <w:r>
        <w:rPr>
          <w:spacing w:val="39"/>
          <w:sz w:val="24"/>
        </w:rPr>
        <w:t xml:space="preserve"> </w:t>
      </w:r>
      <w:r>
        <w:rPr>
          <w:sz w:val="24"/>
        </w:rPr>
        <w:t>в</w:t>
      </w:r>
      <w:r>
        <w:rPr>
          <w:spacing w:val="44"/>
          <w:sz w:val="24"/>
        </w:rPr>
        <w:t xml:space="preserve"> </w:t>
      </w:r>
      <w:r>
        <w:rPr>
          <w:sz w:val="24"/>
        </w:rPr>
        <w:t>7–9</w:t>
      </w:r>
      <w:r>
        <w:rPr>
          <w:spacing w:val="44"/>
          <w:sz w:val="24"/>
        </w:rPr>
        <w:t xml:space="preserve"> </w:t>
      </w:r>
      <w:r>
        <w:rPr>
          <w:sz w:val="24"/>
        </w:rPr>
        <w:t>классах</w:t>
      </w:r>
      <w:r>
        <w:rPr>
          <w:spacing w:val="46"/>
          <w:sz w:val="24"/>
        </w:rPr>
        <w:t xml:space="preserve"> </w:t>
      </w:r>
      <w:r>
        <w:rPr>
          <w:sz w:val="24"/>
        </w:rPr>
        <w:t>изучается</w:t>
      </w:r>
      <w:r>
        <w:rPr>
          <w:spacing w:val="49"/>
          <w:sz w:val="24"/>
        </w:rPr>
        <w:t xml:space="preserve"> </w:t>
      </w:r>
      <w:r>
        <w:rPr>
          <w:sz w:val="24"/>
        </w:rPr>
        <w:t>углублѐнный</w:t>
      </w:r>
      <w:r>
        <w:rPr>
          <w:spacing w:val="47"/>
          <w:sz w:val="24"/>
        </w:rPr>
        <w:t xml:space="preserve"> </w:t>
      </w:r>
      <w:r>
        <w:rPr>
          <w:sz w:val="24"/>
        </w:rPr>
        <w:t>учебный</w:t>
      </w:r>
      <w:r>
        <w:rPr>
          <w:spacing w:val="46"/>
          <w:sz w:val="24"/>
        </w:rPr>
        <w:t xml:space="preserve"> </w:t>
      </w:r>
      <w:r>
        <w:rPr>
          <w:spacing w:val="-4"/>
          <w:sz w:val="24"/>
        </w:rPr>
        <w:t>курс</w:t>
      </w:r>
    </w:p>
    <w:p w:rsidR="007779AF" w:rsidRDefault="0077034E">
      <w:pPr>
        <w:pStyle w:val="a3"/>
        <w:spacing w:before="123"/>
        <w:ind w:firstLine="0"/>
        <w:jc w:val="left"/>
      </w:pPr>
      <w:r>
        <w:t>«Геометрия»,</w:t>
      </w:r>
      <w:r>
        <w:rPr>
          <w:spacing w:val="9"/>
        </w:rPr>
        <w:t xml:space="preserve"> </w:t>
      </w:r>
      <w:r>
        <w:t>который</w:t>
      </w:r>
      <w:r>
        <w:rPr>
          <w:spacing w:val="13"/>
        </w:rPr>
        <w:t xml:space="preserve"> </w:t>
      </w:r>
      <w:r>
        <w:t>включает</w:t>
      </w:r>
      <w:r>
        <w:rPr>
          <w:spacing w:val="13"/>
        </w:rPr>
        <w:t xml:space="preserve"> </w:t>
      </w:r>
      <w:r>
        <w:t>следующие</w:t>
      </w:r>
      <w:r>
        <w:rPr>
          <w:spacing w:val="11"/>
        </w:rPr>
        <w:t xml:space="preserve"> </w:t>
      </w:r>
      <w:r>
        <w:t>основные</w:t>
      </w:r>
      <w:r>
        <w:rPr>
          <w:spacing w:val="10"/>
        </w:rPr>
        <w:t xml:space="preserve"> </w:t>
      </w:r>
      <w:r>
        <w:t>разделы</w:t>
      </w:r>
      <w:r>
        <w:rPr>
          <w:spacing w:val="12"/>
        </w:rPr>
        <w:t xml:space="preserve"> </w:t>
      </w:r>
      <w:r>
        <w:t>содержания:</w:t>
      </w:r>
      <w:r>
        <w:rPr>
          <w:spacing w:val="15"/>
        </w:rPr>
        <w:t xml:space="preserve"> </w:t>
      </w:r>
      <w:r>
        <w:t>«Начала</w:t>
      </w:r>
      <w:r>
        <w:rPr>
          <w:spacing w:val="11"/>
        </w:rPr>
        <w:t xml:space="preserve"> </w:t>
      </w:r>
      <w:r>
        <w:rPr>
          <w:spacing w:val="-2"/>
        </w:rPr>
        <w:t>геометрии»,</w:t>
      </w:r>
    </w:p>
    <w:p w:rsidR="007779AF" w:rsidRDefault="0077034E">
      <w:pPr>
        <w:pStyle w:val="a3"/>
        <w:spacing w:before="124"/>
        <w:ind w:firstLine="0"/>
        <w:jc w:val="left"/>
      </w:pPr>
      <w:r>
        <w:t>«Треугольники»,</w:t>
      </w:r>
      <w:r>
        <w:rPr>
          <w:spacing w:val="42"/>
        </w:rPr>
        <w:t xml:space="preserve"> </w:t>
      </w:r>
      <w:r>
        <w:t>«Окружность»,</w:t>
      </w:r>
      <w:r>
        <w:rPr>
          <w:spacing w:val="45"/>
        </w:rPr>
        <w:t xml:space="preserve"> </w:t>
      </w:r>
      <w:r>
        <w:t>«Четырѐхугольники»,</w:t>
      </w:r>
      <w:r>
        <w:rPr>
          <w:spacing w:val="45"/>
        </w:rPr>
        <w:t xml:space="preserve"> </w:t>
      </w:r>
      <w:r>
        <w:t>«Подобие»,</w:t>
      </w:r>
      <w:r>
        <w:rPr>
          <w:spacing w:val="42"/>
        </w:rPr>
        <w:t xml:space="preserve"> </w:t>
      </w:r>
      <w:r>
        <w:t>«Элементы</w:t>
      </w:r>
      <w:r>
        <w:rPr>
          <w:spacing w:val="41"/>
        </w:rPr>
        <w:t xml:space="preserve"> </w:t>
      </w:r>
      <w:r>
        <w:rPr>
          <w:spacing w:val="-2"/>
        </w:rPr>
        <w:t>тригонометрии»,</w:t>
      </w:r>
    </w:p>
    <w:p w:rsidR="007779AF" w:rsidRDefault="0077034E">
      <w:pPr>
        <w:pStyle w:val="a3"/>
        <w:spacing w:before="125"/>
        <w:ind w:firstLine="0"/>
        <w:jc w:val="left"/>
      </w:pPr>
      <w:r>
        <w:t>«Площади»,</w:t>
      </w:r>
      <w:r>
        <w:rPr>
          <w:spacing w:val="-7"/>
        </w:rPr>
        <w:t xml:space="preserve"> </w:t>
      </w:r>
      <w:r>
        <w:t>а</w:t>
      </w:r>
      <w:r>
        <w:rPr>
          <w:spacing w:val="-6"/>
        </w:rPr>
        <w:t xml:space="preserve"> </w:t>
      </w:r>
      <w:r>
        <w:t>также</w:t>
      </w:r>
      <w:r>
        <w:rPr>
          <w:spacing w:val="-1"/>
        </w:rPr>
        <w:t xml:space="preserve"> </w:t>
      </w:r>
      <w:r>
        <w:t>«Метод</w:t>
      </w:r>
      <w:r>
        <w:rPr>
          <w:spacing w:val="-5"/>
        </w:rPr>
        <w:t xml:space="preserve"> </w:t>
      </w:r>
      <w:r>
        <w:t>координат»,</w:t>
      </w:r>
      <w:r>
        <w:rPr>
          <w:spacing w:val="-2"/>
        </w:rPr>
        <w:t xml:space="preserve"> </w:t>
      </w:r>
      <w:r>
        <w:t>«Векторы», «Преобразования</w:t>
      </w:r>
      <w:r>
        <w:rPr>
          <w:spacing w:val="-5"/>
        </w:rPr>
        <w:t xml:space="preserve"> </w:t>
      </w:r>
      <w:r>
        <w:rPr>
          <w:spacing w:val="-2"/>
        </w:rPr>
        <w:t>плоскости».</w:t>
      </w:r>
    </w:p>
    <w:p w:rsidR="007779AF" w:rsidRDefault="0077034E">
      <w:pPr>
        <w:pStyle w:val="a5"/>
        <w:numPr>
          <w:ilvl w:val="3"/>
          <w:numId w:val="124"/>
        </w:numPr>
        <w:tabs>
          <w:tab w:val="left" w:pos="1839"/>
        </w:tabs>
        <w:spacing w:before="125" w:line="348" w:lineRule="auto"/>
        <w:ind w:right="144" w:firstLine="708"/>
        <w:rPr>
          <w:sz w:val="24"/>
        </w:rPr>
      </w:pPr>
      <w:r>
        <w:rPr>
          <w:sz w:val="24"/>
        </w:rPr>
        <w:t>Общее число часов, рекомендованных для изучения учебного курса «Геометрия», – 306 часов: в 7 классе – 102 часа (3 часа в неделю), в 8 классе – 102 часа (3 часа в неделю), в 9 классе – 102 часа (3часа в неделю).</w:t>
      </w:r>
    </w:p>
    <w:p w:rsidR="007779AF" w:rsidRDefault="0077034E">
      <w:pPr>
        <w:pStyle w:val="a5"/>
        <w:numPr>
          <w:ilvl w:val="2"/>
          <w:numId w:val="124"/>
        </w:numPr>
        <w:tabs>
          <w:tab w:val="left" w:pos="1660"/>
        </w:tabs>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классе.</w:t>
      </w:r>
    </w:p>
    <w:p w:rsidR="007779AF" w:rsidRDefault="0077034E">
      <w:pPr>
        <w:pStyle w:val="a5"/>
        <w:numPr>
          <w:ilvl w:val="3"/>
          <w:numId w:val="124"/>
        </w:numPr>
        <w:tabs>
          <w:tab w:val="left" w:pos="1840"/>
        </w:tabs>
        <w:spacing w:before="125"/>
        <w:ind w:left="1840" w:hanging="1019"/>
        <w:rPr>
          <w:sz w:val="24"/>
        </w:rPr>
      </w:pPr>
      <w:r>
        <w:rPr>
          <w:sz w:val="24"/>
        </w:rPr>
        <w:t>Начала</w:t>
      </w:r>
      <w:r>
        <w:rPr>
          <w:spacing w:val="-3"/>
          <w:sz w:val="24"/>
        </w:rPr>
        <w:t xml:space="preserve"> </w:t>
      </w:r>
      <w:r>
        <w:rPr>
          <w:spacing w:val="-2"/>
          <w:sz w:val="24"/>
        </w:rPr>
        <w:t>геометрии.</w:t>
      </w:r>
    </w:p>
    <w:p w:rsidR="007779AF" w:rsidRDefault="0077034E">
      <w:pPr>
        <w:pStyle w:val="a3"/>
        <w:spacing w:before="122"/>
        <w:ind w:left="821" w:firstLine="0"/>
      </w:pPr>
      <w:r>
        <w:t>История</w:t>
      </w:r>
      <w:r>
        <w:rPr>
          <w:spacing w:val="51"/>
          <w:w w:val="150"/>
        </w:rPr>
        <w:t xml:space="preserve"> </w:t>
      </w:r>
      <w:r>
        <w:t>возникновения</w:t>
      </w:r>
      <w:r>
        <w:rPr>
          <w:spacing w:val="53"/>
          <w:w w:val="150"/>
        </w:rPr>
        <w:t xml:space="preserve"> </w:t>
      </w:r>
      <w:r>
        <w:t>и</w:t>
      </w:r>
      <w:r>
        <w:rPr>
          <w:spacing w:val="54"/>
          <w:w w:val="150"/>
        </w:rPr>
        <w:t xml:space="preserve"> </w:t>
      </w:r>
      <w:r>
        <w:t>развития</w:t>
      </w:r>
      <w:r>
        <w:rPr>
          <w:spacing w:val="53"/>
          <w:w w:val="150"/>
        </w:rPr>
        <w:t xml:space="preserve"> </w:t>
      </w:r>
      <w:r>
        <w:t>геометрии.</w:t>
      </w:r>
      <w:r>
        <w:rPr>
          <w:spacing w:val="54"/>
          <w:w w:val="150"/>
        </w:rPr>
        <w:t xml:space="preserve"> </w:t>
      </w:r>
      <w:r>
        <w:t>Начальные</w:t>
      </w:r>
      <w:r>
        <w:rPr>
          <w:spacing w:val="51"/>
          <w:w w:val="150"/>
        </w:rPr>
        <w:t xml:space="preserve"> </w:t>
      </w:r>
      <w:r>
        <w:t>понятия</w:t>
      </w:r>
      <w:r>
        <w:rPr>
          <w:spacing w:val="53"/>
          <w:w w:val="150"/>
        </w:rPr>
        <w:t xml:space="preserve"> </w:t>
      </w:r>
      <w:r>
        <w:t>геометрии.</w:t>
      </w:r>
      <w:r>
        <w:rPr>
          <w:spacing w:val="54"/>
          <w:w w:val="150"/>
        </w:rPr>
        <w:t xml:space="preserve"> </w:t>
      </w:r>
      <w:r>
        <w:rPr>
          <w:spacing w:val="-2"/>
        </w:rPr>
        <w:t>Точка,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прямая,</w:t>
      </w:r>
      <w:r>
        <w:rPr>
          <w:spacing w:val="-5"/>
        </w:rPr>
        <w:t xml:space="preserve"> </w:t>
      </w:r>
      <w:r>
        <w:t>отрезок,</w:t>
      </w:r>
      <w:r>
        <w:rPr>
          <w:spacing w:val="-3"/>
        </w:rPr>
        <w:t xml:space="preserve"> </w:t>
      </w:r>
      <w:r>
        <w:t>луч.</w:t>
      </w:r>
      <w:r>
        <w:rPr>
          <w:spacing w:val="-2"/>
        </w:rPr>
        <w:t xml:space="preserve"> </w:t>
      </w:r>
      <w:r>
        <w:t>Понятие</w:t>
      </w:r>
      <w:r>
        <w:rPr>
          <w:spacing w:val="-4"/>
        </w:rPr>
        <w:t xml:space="preserve"> </w:t>
      </w:r>
      <w:r>
        <w:t>об</w:t>
      </w:r>
      <w:r>
        <w:rPr>
          <w:spacing w:val="-3"/>
        </w:rPr>
        <w:t xml:space="preserve"> </w:t>
      </w:r>
      <w:r>
        <w:t>аксиоме,</w:t>
      </w:r>
      <w:r>
        <w:rPr>
          <w:spacing w:val="-2"/>
        </w:rPr>
        <w:t xml:space="preserve"> </w:t>
      </w:r>
      <w:r>
        <w:t>теореме,</w:t>
      </w:r>
      <w:r>
        <w:rPr>
          <w:spacing w:val="-3"/>
        </w:rPr>
        <w:t xml:space="preserve"> </w:t>
      </w:r>
      <w:r>
        <w:t>доказательстве,</w:t>
      </w:r>
      <w:r>
        <w:rPr>
          <w:spacing w:val="-2"/>
        </w:rPr>
        <w:t xml:space="preserve"> определении.</w:t>
      </w:r>
    </w:p>
    <w:p w:rsidR="007779AF" w:rsidRDefault="0077034E">
      <w:pPr>
        <w:pStyle w:val="a3"/>
        <w:spacing w:before="126" w:line="348" w:lineRule="auto"/>
        <w:ind w:right="151"/>
      </w:pPr>
      <w:r>
        <w:t xml:space="preserve">Взаимное расположение точек на прямой. Измерение длины отрезка, расстояние между </w:t>
      </w:r>
      <w:r>
        <w:rPr>
          <w:spacing w:val="-2"/>
        </w:rPr>
        <w:t>точками.</w:t>
      </w:r>
    </w:p>
    <w:p w:rsidR="007779AF" w:rsidRDefault="0077034E">
      <w:pPr>
        <w:pStyle w:val="a3"/>
        <w:spacing w:before="1" w:line="348" w:lineRule="auto"/>
        <w:ind w:right="143"/>
      </w:pPr>
      <w: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w:t>
      </w:r>
      <w:r>
        <w:rPr>
          <w:spacing w:val="-2"/>
        </w:rPr>
        <w:t>угла.</w:t>
      </w:r>
    </w:p>
    <w:p w:rsidR="007779AF" w:rsidRDefault="0077034E">
      <w:pPr>
        <w:pStyle w:val="a3"/>
        <w:spacing w:line="276" w:lineRule="exact"/>
        <w:ind w:left="821" w:firstLine="0"/>
      </w:pPr>
      <w:r>
        <w:t>Ломаная.</w:t>
      </w:r>
      <w:r>
        <w:rPr>
          <w:spacing w:val="60"/>
        </w:rPr>
        <w:t xml:space="preserve"> </w:t>
      </w:r>
      <w:r>
        <w:t>Виды</w:t>
      </w:r>
      <w:r>
        <w:rPr>
          <w:spacing w:val="61"/>
        </w:rPr>
        <w:t xml:space="preserve"> </w:t>
      </w:r>
      <w:r>
        <w:t>ломаных.</w:t>
      </w:r>
      <w:r>
        <w:rPr>
          <w:spacing w:val="61"/>
        </w:rPr>
        <w:t xml:space="preserve"> </w:t>
      </w:r>
      <w:r>
        <w:t>Длина</w:t>
      </w:r>
      <w:r>
        <w:rPr>
          <w:spacing w:val="60"/>
        </w:rPr>
        <w:t xml:space="preserve"> </w:t>
      </w:r>
      <w:r>
        <w:t>ломаной.</w:t>
      </w:r>
      <w:r>
        <w:rPr>
          <w:spacing w:val="61"/>
        </w:rPr>
        <w:t xml:space="preserve"> </w:t>
      </w:r>
      <w:r>
        <w:t>Многоугольники.</w:t>
      </w:r>
      <w:r>
        <w:rPr>
          <w:spacing w:val="61"/>
        </w:rPr>
        <w:t xml:space="preserve"> </w:t>
      </w:r>
      <w:r>
        <w:t>Периметр</w:t>
      </w:r>
      <w:r>
        <w:rPr>
          <w:spacing w:val="61"/>
        </w:rPr>
        <w:t xml:space="preserve"> </w:t>
      </w:r>
      <w:r>
        <w:rPr>
          <w:spacing w:val="-2"/>
        </w:rPr>
        <w:t>многоугольника.</w:t>
      </w:r>
    </w:p>
    <w:p w:rsidR="007779AF" w:rsidRDefault="0077034E">
      <w:pPr>
        <w:pStyle w:val="a3"/>
        <w:spacing w:before="125"/>
        <w:ind w:firstLine="0"/>
      </w:pPr>
      <w:r>
        <w:t>Понятие</w:t>
      </w:r>
      <w:r>
        <w:rPr>
          <w:spacing w:val="-6"/>
        </w:rPr>
        <w:t xml:space="preserve"> </w:t>
      </w:r>
      <w:r>
        <w:t>о</w:t>
      </w:r>
      <w:r>
        <w:rPr>
          <w:spacing w:val="-3"/>
        </w:rPr>
        <w:t xml:space="preserve"> </w:t>
      </w:r>
      <w:r>
        <w:t>выпуклых</w:t>
      </w:r>
      <w:r>
        <w:rPr>
          <w:spacing w:val="-1"/>
        </w:rPr>
        <w:t xml:space="preserve"> </w:t>
      </w:r>
      <w:r>
        <w:t>и</w:t>
      </w:r>
      <w:r>
        <w:rPr>
          <w:spacing w:val="-3"/>
        </w:rPr>
        <w:t xml:space="preserve"> </w:t>
      </w:r>
      <w:r>
        <w:t>невыпуклых</w:t>
      </w:r>
      <w:r>
        <w:rPr>
          <w:spacing w:val="-1"/>
        </w:rPr>
        <w:t xml:space="preserve"> </w:t>
      </w:r>
      <w:r>
        <w:rPr>
          <w:spacing w:val="-2"/>
        </w:rPr>
        <w:t>многоугольниках.</w:t>
      </w:r>
    </w:p>
    <w:p w:rsidR="007779AF" w:rsidRDefault="0077034E">
      <w:pPr>
        <w:pStyle w:val="a3"/>
        <w:spacing w:before="123" w:line="348" w:lineRule="auto"/>
        <w:ind w:left="821" w:right="1780" w:firstLine="0"/>
      </w:pPr>
      <w:r>
        <w:t>Первичные</w:t>
      </w:r>
      <w:r>
        <w:rPr>
          <w:spacing w:val="-7"/>
        </w:rPr>
        <w:t xml:space="preserve"> </w:t>
      </w:r>
      <w:r>
        <w:t>представления</w:t>
      </w:r>
      <w:r>
        <w:rPr>
          <w:spacing w:val="-5"/>
        </w:rPr>
        <w:t xml:space="preserve"> </w:t>
      </w:r>
      <w:r>
        <w:t>о</w:t>
      </w:r>
      <w:r>
        <w:rPr>
          <w:spacing w:val="-5"/>
        </w:rPr>
        <w:t xml:space="preserve"> </w:t>
      </w:r>
      <w:r>
        <w:t>равенстве</w:t>
      </w:r>
      <w:r>
        <w:rPr>
          <w:spacing w:val="-7"/>
        </w:rPr>
        <w:t xml:space="preserve"> </w:t>
      </w:r>
      <w:r>
        <w:t>фигур,</w:t>
      </w:r>
      <w:r>
        <w:rPr>
          <w:spacing w:val="-4"/>
        </w:rPr>
        <w:t xml:space="preserve"> </w:t>
      </w:r>
      <w:r>
        <w:t>их</w:t>
      </w:r>
      <w:r>
        <w:rPr>
          <w:spacing w:val="-4"/>
        </w:rPr>
        <w:t xml:space="preserve"> </w:t>
      </w:r>
      <w:r>
        <w:t>расположении,</w:t>
      </w:r>
      <w:r>
        <w:rPr>
          <w:spacing w:val="-5"/>
        </w:rPr>
        <w:t xml:space="preserve"> </w:t>
      </w:r>
      <w:r>
        <w:t>симметрии. Простейшие построения. Инструменты для измерений и построений.</w:t>
      </w:r>
    </w:p>
    <w:p w:rsidR="007779AF" w:rsidRDefault="0077034E">
      <w:pPr>
        <w:pStyle w:val="a5"/>
        <w:numPr>
          <w:ilvl w:val="3"/>
          <w:numId w:val="124"/>
        </w:numPr>
        <w:tabs>
          <w:tab w:val="left" w:pos="1840"/>
        </w:tabs>
        <w:spacing w:before="1"/>
        <w:ind w:left="1840" w:hanging="1019"/>
        <w:rPr>
          <w:sz w:val="24"/>
        </w:rPr>
      </w:pPr>
      <w:r>
        <w:rPr>
          <w:spacing w:val="-2"/>
          <w:sz w:val="24"/>
        </w:rPr>
        <w:t>Треугольники.</w:t>
      </w:r>
    </w:p>
    <w:p w:rsidR="007779AF" w:rsidRDefault="0077034E">
      <w:pPr>
        <w:pStyle w:val="a3"/>
        <w:spacing w:before="125" w:line="345" w:lineRule="auto"/>
        <w:ind w:right="152"/>
      </w:pPr>
      <w:r>
        <w:t>Виды треугольников: остроугольные, прямоугольные, тупоугольные, равнобедренные, равносторонние. Медиана, биссектриса и высота треугольника.</w:t>
      </w:r>
    </w:p>
    <w:p w:rsidR="007779AF" w:rsidRDefault="0077034E">
      <w:pPr>
        <w:pStyle w:val="a3"/>
        <w:spacing w:before="4" w:line="348" w:lineRule="auto"/>
        <w:ind w:right="150"/>
      </w:pPr>
      <w:r>
        <w:t>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w:t>
      </w:r>
    </w:p>
    <w:p w:rsidR="007779AF" w:rsidRDefault="0077034E">
      <w:pPr>
        <w:pStyle w:val="a3"/>
        <w:ind w:left="821" w:firstLine="0"/>
      </w:pPr>
      <w:r>
        <w:t>Соотношения</w:t>
      </w:r>
      <w:r>
        <w:rPr>
          <w:spacing w:val="30"/>
        </w:rPr>
        <w:t xml:space="preserve">  </w:t>
      </w:r>
      <w:r>
        <w:t>между</w:t>
      </w:r>
      <w:r>
        <w:rPr>
          <w:spacing w:val="30"/>
        </w:rPr>
        <w:t xml:space="preserve">  </w:t>
      </w:r>
      <w:r>
        <w:t>сторонами</w:t>
      </w:r>
      <w:r>
        <w:rPr>
          <w:spacing w:val="31"/>
        </w:rPr>
        <w:t xml:space="preserve">  </w:t>
      </w:r>
      <w:r>
        <w:t>и</w:t>
      </w:r>
      <w:r>
        <w:rPr>
          <w:spacing w:val="32"/>
        </w:rPr>
        <w:t xml:space="preserve">  </w:t>
      </w:r>
      <w:r>
        <w:t>углами</w:t>
      </w:r>
      <w:r>
        <w:rPr>
          <w:spacing w:val="31"/>
        </w:rPr>
        <w:t xml:space="preserve">  </w:t>
      </w:r>
      <w:r>
        <w:t>треугольника.</w:t>
      </w:r>
      <w:r>
        <w:rPr>
          <w:spacing w:val="31"/>
        </w:rPr>
        <w:t xml:space="preserve">  </w:t>
      </w:r>
      <w:r>
        <w:t>Неравенство</w:t>
      </w:r>
      <w:r>
        <w:rPr>
          <w:spacing w:val="30"/>
        </w:rPr>
        <w:t xml:space="preserve">  </w:t>
      </w:r>
      <w:r>
        <w:rPr>
          <w:spacing w:val="-2"/>
        </w:rPr>
        <w:t>треугольника.</w:t>
      </w:r>
    </w:p>
    <w:p w:rsidR="007779AF" w:rsidRDefault="0077034E">
      <w:pPr>
        <w:pStyle w:val="a3"/>
        <w:spacing w:before="125"/>
        <w:ind w:firstLine="0"/>
      </w:pPr>
      <w:r>
        <w:t>Неравенство</w:t>
      </w:r>
      <w:r>
        <w:rPr>
          <w:spacing w:val="-3"/>
        </w:rPr>
        <w:t xml:space="preserve"> </w:t>
      </w:r>
      <w:r>
        <w:t>о</w:t>
      </w:r>
      <w:r>
        <w:rPr>
          <w:spacing w:val="-2"/>
        </w:rPr>
        <w:t xml:space="preserve"> </w:t>
      </w:r>
      <w:r>
        <w:t>длине</w:t>
      </w:r>
      <w:r>
        <w:rPr>
          <w:spacing w:val="-2"/>
        </w:rPr>
        <w:t xml:space="preserve"> ломаной.</w:t>
      </w:r>
    </w:p>
    <w:p w:rsidR="007779AF" w:rsidRDefault="0077034E">
      <w:pPr>
        <w:pStyle w:val="a3"/>
        <w:spacing w:before="125" w:line="345" w:lineRule="auto"/>
        <w:ind w:right="151"/>
      </w:pPr>
      <w:r>
        <w:t>Симметричные фигуры. Основные свойства осевой симметрии. Примеры симметрии в окружающем мире.</w:t>
      </w:r>
    </w:p>
    <w:p w:rsidR="007779AF" w:rsidRDefault="0077034E">
      <w:pPr>
        <w:pStyle w:val="a5"/>
        <w:numPr>
          <w:ilvl w:val="3"/>
          <w:numId w:val="124"/>
        </w:numPr>
        <w:tabs>
          <w:tab w:val="left" w:pos="1840"/>
        </w:tabs>
        <w:spacing w:before="4"/>
        <w:ind w:left="1840" w:hanging="1019"/>
        <w:rPr>
          <w:sz w:val="24"/>
        </w:rPr>
      </w:pPr>
      <w:r>
        <w:rPr>
          <w:sz w:val="24"/>
        </w:rPr>
        <w:t>Параллельные</w:t>
      </w:r>
      <w:r>
        <w:rPr>
          <w:spacing w:val="-6"/>
          <w:sz w:val="24"/>
        </w:rPr>
        <w:t xml:space="preserve"> </w:t>
      </w:r>
      <w:r>
        <w:rPr>
          <w:sz w:val="24"/>
        </w:rPr>
        <w:t>прямые.</w:t>
      </w:r>
      <w:r>
        <w:rPr>
          <w:spacing w:val="-4"/>
          <w:sz w:val="24"/>
        </w:rPr>
        <w:t xml:space="preserve"> </w:t>
      </w:r>
      <w:r>
        <w:rPr>
          <w:sz w:val="24"/>
        </w:rPr>
        <w:t>Сумма</w:t>
      </w:r>
      <w:r>
        <w:rPr>
          <w:spacing w:val="-1"/>
          <w:sz w:val="24"/>
        </w:rPr>
        <w:t xml:space="preserve"> </w:t>
      </w:r>
      <w:r>
        <w:rPr>
          <w:sz w:val="24"/>
        </w:rPr>
        <w:t>углов</w:t>
      </w:r>
      <w:r>
        <w:rPr>
          <w:spacing w:val="-3"/>
          <w:sz w:val="24"/>
        </w:rPr>
        <w:t xml:space="preserve"> </w:t>
      </w:r>
      <w:r>
        <w:rPr>
          <w:spacing w:val="-2"/>
          <w:sz w:val="24"/>
        </w:rPr>
        <w:t>многоугольника.</w:t>
      </w:r>
    </w:p>
    <w:p w:rsidR="007779AF" w:rsidRDefault="0077034E">
      <w:pPr>
        <w:pStyle w:val="a3"/>
        <w:spacing w:before="125" w:line="348" w:lineRule="auto"/>
        <w:ind w:right="150"/>
      </w:pPr>
      <w:r>
        <w:t>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rsidR="007779AF" w:rsidRDefault="0077034E">
      <w:pPr>
        <w:pStyle w:val="a5"/>
        <w:numPr>
          <w:ilvl w:val="3"/>
          <w:numId w:val="124"/>
        </w:numPr>
        <w:tabs>
          <w:tab w:val="left" w:pos="1840"/>
        </w:tabs>
        <w:spacing w:before="1"/>
        <w:ind w:left="1840" w:hanging="1019"/>
        <w:rPr>
          <w:sz w:val="24"/>
        </w:rPr>
      </w:pPr>
      <w:r>
        <w:rPr>
          <w:sz w:val="24"/>
        </w:rPr>
        <w:t>Прямоугольные</w:t>
      </w:r>
      <w:r>
        <w:rPr>
          <w:spacing w:val="-8"/>
          <w:sz w:val="24"/>
        </w:rPr>
        <w:t xml:space="preserve"> </w:t>
      </w:r>
      <w:r>
        <w:rPr>
          <w:spacing w:val="-2"/>
          <w:sz w:val="24"/>
        </w:rPr>
        <w:t>треугольники.</w:t>
      </w:r>
    </w:p>
    <w:p w:rsidR="007779AF" w:rsidRDefault="0077034E">
      <w:pPr>
        <w:pStyle w:val="a3"/>
        <w:spacing w:before="124" w:line="348" w:lineRule="auto"/>
        <w:ind w:right="144"/>
      </w:pPr>
      <w:r>
        <w:t>Признаки равенства прямоугольных треугольников. Перпендикуляр и наклонная. Свойство медианы</w:t>
      </w:r>
      <w:r>
        <w:rPr>
          <w:spacing w:val="-1"/>
        </w:rPr>
        <w:t xml:space="preserve"> </w:t>
      </w:r>
      <w:r>
        <w:t>прямоугольного</w:t>
      </w:r>
      <w:r>
        <w:rPr>
          <w:spacing w:val="-1"/>
        </w:rPr>
        <w:t xml:space="preserve"> </w:t>
      </w:r>
      <w:r>
        <w:t>треугольника,</w:t>
      </w:r>
      <w:r>
        <w:rPr>
          <w:spacing w:val="-1"/>
        </w:rPr>
        <w:t xml:space="preserve"> </w:t>
      </w:r>
      <w:r>
        <w:t>проведѐнной к гипотенузе. Прямоугольный треугольник с углом в 30°.</w:t>
      </w:r>
    </w:p>
    <w:p w:rsidR="007779AF" w:rsidRDefault="0077034E">
      <w:pPr>
        <w:pStyle w:val="a5"/>
        <w:numPr>
          <w:ilvl w:val="3"/>
          <w:numId w:val="124"/>
        </w:numPr>
        <w:tabs>
          <w:tab w:val="left" w:pos="1840"/>
        </w:tabs>
        <w:spacing w:line="275" w:lineRule="exact"/>
        <w:ind w:left="1840" w:hanging="1019"/>
        <w:rPr>
          <w:sz w:val="24"/>
        </w:rPr>
      </w:pPr>
      <w:r>
        <w:rPr>
          <w:spacing w:val="-2"/>
          <w:sz w:val="24"/>
        </w:rPr>
        <w:t>Окружность.</w:t>
      </w:r>
    </w:p>
    <w:p w:rsidR="007779AF" w:rsidRDefault="0077034E">
      <w:pPr>
        <w:pStyle w:val="a3"/>
        <w:spacing w:before="125" w:line="348" w:lineRule="auto"/>
        <w:ind w:right="149"/>
      </w:pPr>
      <w:r>
        <w:t>Понятия окружности и круга. Элементы окружности и круга: центр, радиус, диаметр,</w:t>
      </w:r>
      <w:r>
        <w:rPr>
          <w:spacing w:val="40"/>
        </w:rPr>
        <w:t xml:space="preserve"> </w:t>
      </w:r>
      <w:r>
        <w:t xml:space="preserve">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w:t>
      </w:r>
      <w:r>
        <w:rPr>
          <w:spacing w:val="-2"/>
        </w:rPr>
        <w:t>линейки.</w:t>
      </w:r>
    </w:p>
    <w:p w:rsidR="007779AF" w:rsidRDefault="0077034E">
      <w:pPr>
        <w:pStyle w:val="a5"/>
        <w:numPr>
          <w:ilvl w:val="3"/>
          <w:numId w:val="124"/>
        </w:numPr>
        <w:tabs>
          <w:tab w:val="left" w:pos="1840"/>
        </w:tabs>
        <w:spacing w:before="1"/>
        <w:ind w:left="1840" w:hanging="1019"/>
        <w:rPr>
          <w:sz w:val="24"/>
        </w:rPr>
      </w:pPr>
      <w:r>
        <w:rPr>
          <w:sz w:val="24"/>
        </w:rPr>
        <w:t>Геометрические</w:t>
      </w:r>
      <w:r>
        <w:rPr>
          <w:spacing w:val="-5"/>
          <w:sz w:val="24"/>
        </w:rPr>
        <w:t xml:space="preserve"> </w:t>
      </w:r>
      <w:r>
        <w:rPr>
          <w:sz w:val="24"/>
        </w:rPr>
        <w:t>места</w:t>
      </w:r>
      <w:r>
        <w:rPr>
          <w:spacing w:val="-4"/>
          <w:sz w:val="24"/>
        </w:rPr>
        <w:t xml:space="preserve"> </w:t>
      </w:r>
      <w:r>
        <w:rPr>
          <w:spacing w:val="-2"/>
          <w:sz w:val="24"/>
        </w:rPr>
        <w:t>точек.</w:t>
      </w:r>
    </w:p>
    <w:p w:rsidR="007779AF" w:rsidRDefault="0077034E">
      <w:pPr>
        <w:pStyle w:val="a3"/>
        <w:spacing w:before="122"/>
        <w:ind w:left="821" w:firstLine="0"/>
      </w:pPr>
      <w:r>
        <w:t>Понятие</w:t>
      </w:r>
      <w:r>
        <w:rPr>
          <w:spacing w:val="-1"/>
        </w:rPr>
        <w:t xml:space="preserve"> </w:t>
      </w:r>
      <w:r>
        <w:t>о</w:t>
      </w:r>
      <w:r>
        <w:rPr>
          <w:spacing w:val="2"/>
        </w:rPr>
        <w:t xml:space="preserve"> </w:t>
      </w:r>
      <w:r>
        <w:t>геометрическом</w:t>
      </w:r>
      <w:r>
        <w:rPr>
          <w:spacing w:val="1"/>
        </w:rPr>
        <w:t xml:space="preserve"> </w:t>
      </w:r>
      <w:r>
        <w:t>месте</w:t>
      </w:r>
      <w:r>
        <w:rPr>
          <w:spacing w:val="1"/>
        </w:rPr>
        <w:t xml:space="preserve"> </w:t>
      </w:r>
      <w:r>
        <w:t>точек.</w:t>
      </w:r>
      <w:r>
        <w:rPr>
          <w:spacing w:val="4"/>
        </w:rPr>
        <w:t xml:space="preserve"> </w:t>
      </w:r>
      <w:r>
        <w:t>Примеры</w:t>
      </w:r>
      <w:r>
        <w:rPr>
          <w:spacing w:val="2"/>
        </w:rPr>
        <w:t xml:space="preserve"> </w:t>
      </w:r>
      <w:r>
        <w:t>геометрических</w:t>
      </w:r>
      <w:r>
        <w:rPr>
          <w:spacing w:val="4"/>
        </w:rPr>
        <w:t xml:space="preserve"> </w:t>
      </w:r>
      <w:r>
        <w:t>мест</w:t>
      </w:r>
      <w:r>
        <w:rPr>
          <w:spacing w:val="2"/>
        </w:rPr>
        <w:t xml:space="preserve"> </w:t>
      </w:r>
      <w:r>
        <w:t>точек</w:t>
      </w:r>
      <w:r>
        <w:rPr>
          <w:spacing w:val="3"/>
        </w:rPr>
        <w:t xml:space="preserve"> </w:t>
      </w:r>
      <w:r>
        <w:t>на</w:t>
      </w:r>
      <w:r>
        <w:rPr>
          <w:spacing w:val="2"/>
        </w:rPr>
        <w:t xml:space="preserve"> </w:t>
      </w:r>
      <w:r>
        <w:rPr>
          <w:spacing w:val="-2"/>
        </w:rPr>
        <w:t>плоскости.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48" w:lineRule="auto"/>
        <w:ind w:right="148" w:firstLine="0"/>
      </w:pPr>
      <w:r>
        <w:lastRenderedPageBreak/>
        <w:t>Биссектриса угла и серединный перпендикуляр к отрезку как геометрические места точек. Описанная окружность треугольника, еѐ центр. Метод геометрических мест точек при решении геометрических задач.</w:t>
      </w:r>
    </w:p>
    <w:p w:rsidR="007779AF" w:rsidRDefault="0077034E">
      <w:pPr>
        <w:pStyle w:val="a5"/>
        <w:numPr>
          <w:ilvl w:val="3"/>
          <w:numId w:val="124"/>
        </w:numPr>
        <w:tabs>
          <w:tab w:val="left" w:pos="1840"/>
        </w:tabs>
        <w:spacing w:before="3"/>
        <w:ind w:left="1840" w:hanging="1019"/>
        <w:rPr>
          <w:sz w:val="24"/>
        </w:rPr>
      </w:pPr>
      <w:r>
        <w:rPr>
          <w:sz w:val="24"/>
        </w:rPr>
        <w:t>Построения</w:t>
      </w:r>
      <w:r>
        <w:rPr>
          <w:spacing w:val="-3"/>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циркуля</w:t>
      </w:r>
      <w:r>
        <w:rPr>
          <w:spacing w:val="-3"/>
          <w:sz w:val="24"/>
        </w:rPr>
        <w:t xml:space="preserve"> </w:t>
      </w:r>
      <w:r>
        <w:rPr>
          <w:sz w:val="24"/>
        </w:rPr>
        <w:t>и</w:t>
      </w:r>
      <w:r>
        <w:rPr>
          <w:spacing w:val="-1"/>
          <w:sz w:val="24"/>
        </w:rPr>
        <w:t xml:space="preserve"> </w:t>
      </w:r>
      <w:r>
        <w:rPr>
          <w:spacing w:val="-2"/>
          <w:sz w:val="24"/>
        </w:rPr>
        <w:t>линейки.</w:t>
      </w:r>
    </w:p>
    <w:p w:rsidR="007779AF" w:rsidRDefault="0077034E">
      <w:pPr>
        <w:pStyle w:val="a3"/>
        <w:spacing w:before="122" w:line="348" w:lineRule="auto"/>
        <w:ind w:right="144"/>
      </w:pPr>
      <w:r>
        <w:t>Исторические сведения. Обоснования простейших построений, этапы задачи на</w:t>
      </w:r>
      <w:r>
        <w:rPr>
          <w:spacing w:val="40"/>
        </w:rPr>
        <w:t xml:space="preserve"> </w:t>
      </w:r>
      <w:r>
        <w:t>построения, решение задач на построение циркулем и линейкой.</w:t>
      </w:r>
    </w:p>
    <w:p w:rsidR="007779AF" w:rsidRDefault="0077034E">
      <w:pPr>
        <w:pStyle w:val="a5"/>
        <w:numPr>
          <w:ilvl w:val="2"/>
          <w:numId w:val="124"/>
        </w:numPr>
        <w:tabs>
          <w:tab w:val="left" w:pos="1660"/>
        </w:tabs>
        <w:spacing w:before="1"/>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rsidR="007779AF" w:rsidRDefault="0077034E">
      <w:pPr>
        <w:pStyle w:val="a5"/>
        <w:numPr>
          <w:ilvl w:val="3"/>
          <w:numId w:val="124"/>
        </w:numPr>
        <w:tabs>
          <w:tab w:val="left" w:pos="1840"/>
        </w:tabs>
        <w:spacing w:before="125"/>
        <w:ind w:left="1840" w:hanging="1019"/>
        <w:rPr>
          <w:sz w:val="24"/>
        </w:rPr>
      </w:pPr>
      <w:r>
        <w:rPr>
          <w:spacing w:val="-2"/>
          <w:sz w:val="24"/>
        </w:rPr>
        <w:t>Четырѐхугольники.</w:t>
      </w:r>
    </w:p>
    <w:p w:rsidR="007779AF" w:rsidRDefault="0077034E">
      <w:pPr>
        <w:pStyle w:val="a3"/>
        <w:spacing w:before="123" w:line="348" w:lineRule="auto"/>
        <w:ind w:right="141"/>
      </w:pPr>
      <w:r>
        <w:t>Параллелограмм, его признаки и свойства. Прямоугольник, ромб, квадрат, их признаки и свойства. Трапеция. Равнобедренная трапеция, еѐ свойства и признаки. Прямоугольная трапеция. Средняя линия трапеции.</w:t>
      </w:r>
    </w:p>
    <w:p w:rsidR="007779AF" w:rsidRDefault="0077034E">
      <w:pPr>
        <w:pStyle w:val="a3"/>
        <w:spacing w:before="2" w:line="345" w:lineRule="auto"/>
        <w:ind w:right="153"/>
      </w:pPr>
      <w:r>
        <w:t>Средняя линия треугольника. Метод удвоения медианы треугольника. Теорема о пересечении медиан треугольника.</w:t>
      </w:r>
    </w:p>
    <w:p w:rsidR="007779AF" w:rsidRDefault="0077034E">
      <w:pPr>
        <w:pStyle w:val="a3"/>
        <w:spacing w:before="4" w:line="348" w:lineRule="auto"/>
        <w:ind w:right="153"/>
      </w:pPr>
      <w:r>
        <w:t>Теорема Фалеса, теорема о пропорциональных отрезках. Теорема Вариньона для произвольного четырѐхугольника.</w:t>
      </w:r>
    </w:p>
    <w:p w:rsidR="007779AF" w:rsidRDefault="0077034E">
      <w:pPr>
        <w:pStyle w:val="a3"/>
        <w:spacing w:before="2"/>
        <w:ind w:left="821" w:firstLine="0"/>
      </w:pPr>
      <w:r>
        <w:t>Центрально-симметричные</w:t>
      </w:r>
      <w:r>
        <w:rPr>
          <w:spacing w:val="-13"/>
        </w:rPr>
        <w:t xml:space="preserve"> </w:t>
      </w:r>
      <w:r>
        <w:rPr>
          <w:spacing w:val="-2"/>
        </w:rPr>
        <w:t>фигуры.</w:t>
      </w:r>
    </w:p>
    <w:p w:rsidR="007779AF" w:rsidRDefault="0077034E">
      <w:pPr>
        <w:pStyle w:val="a5"/>
        <w:numPr>
          <w:ilvl w:val="3"/>
          <w:numId w:val="124"/>
        </w:numPr>
        <w:tabs>
          <w:tab w:val="left" w:pos="1840"/>
        </w:tabs>
        <w:spacing w:before="123"/>
        <w:ind w:left="1840" w:hanging="1019"/>
        <w:rPr>
          <w:sz w:val="24"/>
        </w:rPr>
      </w:pPr>
      <w:r>
        <w:rPr>
          <w:spacing w:val="-2"/>
          <w:sz w:val="24"/>
        </w:rPr>
        <w:t>Подобие.</w:t>
      </w:r>
    </w:p>
    <w:p w:rsidR="007779AF" w:rsidRDefault="0077034E">
      <w:pPr>
        <w:pStyle w:val="a3"/>
        <w:spacing w:before="124"/>
        <w:ind w:left="821" w:firstLine="0"/>
      </w:pPr>
      <w:r>
        <w:t>Подобие</w:t>
      </w:r>
      <w:r>
        <w:rPr>
          <w:spacing w:val="46"/>
        </w:rPr>
        <w:t xml:space="preserve">  </w:t>
      </w:r>
      <w:r>
        <w:t>треугольников,</w:t>
      </w:r>
      <w:r>
        <w:rPr>
          <w:spacing w:val="48"/>
        </w:rPr>
        <w:t xml:space="preserve">  </w:t>
      </w:r>
      <w:r>
        <w:t>коэффициент</w:t>
      </w:r>
      <w:r>
        <w:rPr>
          <w:spacing w:val="48"/>
        </w:rPr>
        <w:t xml:space="preserve">  </w:t>
      </w:r>
      <w:r>
        <w:t>подобия.</w:t>
      </w:r>
      <w:r>
        <w:rPr>
          <w:spacing w:val="48"/>
        </w:rPr>
        <w:t xml:space="preserve">  </w:t>
      </w:r>
      <w:r>
        <w:t>Признаки</w:t>
      </w:r>
      <w:r>
        <w:rPr>
          <w:spacing w:val="49"/>
        </w:rPr>
        <w:t xml:space="preserve">  </w:t>
      </w:r>
      <w:r>
        <w:t>подобия</w:t>
      </w:r>
      <w:r>
        <w:rPr>
          <w:spacing w:val="48"/>
        </w:rPr>
        <w:t xml:space="preserve">  </w:t>
      </w:r>
      <w:r>
        <w:rPr>
          <w:spacing w:val="-2"/>
        </w:rPr>
        <w:t>треугольников.</w:t>
      </w:r>
    </w:p>
    <w:p w:rsidR="007779AF" w:rsidRDefault="0077034E">
      <w:pPr>
        <w:pStyle w:val="a3"/>
        <w:spacing w:before="125"/>
        <w:ind w:firstLine="0"/>
      </w:pPr>
      <w:r>
        <w:t>Применение</w:t>
      </w:r>
      <w:r>
        <w:rPr>
          <w:spacing w:val="-8"/>
        </w:rPr>
        <w:t xml:space="preserve"> </w:t>
      </w:r>
      <w:r>
        <w:t>подобия</w:t>
      </w:r>
      <w:r>
        <w:rPr>
          <w:spacing w:val="-7"/>
        </w:rPr>
        <w:t xml:space="preserve"> </w:t>
      </w:r>
      <w:r>
        <w:t>при</w:t>
      </w:r>
      <w:r>
        <w:rPr>
          <w:spacing w:val="-4"/>
        </w:rPr>
        <w:t xml:space="preserve"> </w:t>
      </w:r>
      <w:r>
        <w:t>решении</w:t>
      </w:r>
      <w:r>
        <w:rPr>
          <w:spacing w:val="-4"/>
        </w:rPr>
        <w:t xml:space="preserve"> </w:t>
      </w:r>
      <w:r>
        <w:t>геометрических</w:t>
      </w:r>
      <w:r>
        <w:rPr>
          <w:spacing w:val="-3"/>
        </w:rPr>
        <w:t xml:space="preserve"> </w:t>
      </w:r>
      <w:r>
        <w:t>и</w:t>
      </w:r>
      <w:r>
        <w:rPr>
          <w:spacing w:val="-4"/>
        </w:rPr>
        <w:t xml:space="preserve"> </w:t>
      </w:r>
      <w:r>
        <w:t>практических</w:t>
      </w:r>
      <w:r>
        <w:rPr>
          <w:spacing w:val="-5"/>
        </w:rPr>
        <w:t xml:space="preserve"> </w:t>
      </w:r>
      <w:r>
        <w:rPr>
          <w:spacing w:val="-2"/>
        </w:rPr>
        <w:t>задач.</w:t>
      </w:r>
    </w:p>
    <w:p w:rsidR="007779AF" w:rsidRDefault="0077034E">
      <w:pPr>
        <w:pStyle w:val="a5"/>
        <w:numPr>
          <w:ilvl w:val="3"/>
          <w:numId w:val="124"/>
        </w:numPr>
        <w:tabs>
          <w:tab w:val="left" w:pos="1840"/>
        </w:tabs>
        <w:spacing w:before="123"/>
        <w:ind w:left="1840" w:hanging="1019"/>
        <w:rPr>
          <w:sz w:val="24"/>
        </w:rPr>
      </w:pPr>
      <w:r>
        <w:rPr>
          <w:spacing w:val="-2"/>
          <w:sz w:val="24"/>
        </w:rPr>
        <w:t>Площадь.</w:t>
      </w:r>
    </w:p>
    <w:p w:rsidR="007779AF" w:rsidRDefault="0077034E">
      <w:pPr>
        <w:pStyle w:val="a3"/>
        <w:spacing w:before="124" w:line="348" w:lineRule="auto"/>
        <w:ind w:right="150"/>
      </w:pPr>
      <w: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rsidR="007779AF" w:rsidRDefault="0077034E">
      <w:pPr>
        <w:pStyle w:val="a5"/>
        <w:numPr>
          <w:ilvl w:val="3"/>
          <w:numId w:val="124"/>
        </w:numPr>
        <w:tabs>
          <w:tab w:val="left" w:pos="1840"/>
        </w:tabs>
        <w:spacing w:line="275" w:lineRule="exact"/>
        <w:ind w:left="1840" w:hanging="1019"/>
        <w:rPr>
          <w:sz w:val="24"/>
        </w:rPr>
      </w:pPr>
      <w:r>
        <w:rPr>
          <w:sz w:val="24"/>
        </w:rPr>
        <w:t>Теорема</w:t>
      </w:r>
      <w:r>
        <w:rPr>
          <w:spacing w:val="-3"/>
          <w:sz w:val="24"/>
        </w:rPr>
        <w:t xml:space="preserve"> </w:t>
      </w:r>
      <w:r>
        <w:rPr>
          <w:spacing w:val="-2"/>
          <w:sz w:val="24"/>
        </w:rPr>
        <w:t>Пифагора.</w:t>
      </w:r>
    </w:p>
    <w:p w:rsidR="007779AF" w:rsidRDefault="0077034E">
      <w:pPr>
        <w:pStyle w:val="a3"/>
        <w:spacing w:before="126"/>
        <w:ind w:left="821" w:firstLine="0"/>
      </w:pPr>
      <w:r>
        <w:t>Теорема</w:t>
      </w:r>
      <w:r>
        <w:rPr>
          <w:spacing w:val="-6"/>
        </w:rPr>
        <w:t xml:space="preserve"> </w:t>
      </w:r>
      <w:r>
        <w:t>Пифагора.</w:t>
      </w:r>
      <w:r>
        <w:rPr>
          <w:spacing w:val="-2"/>
        </w:rPr>
        <w:t xml:space="preserve"> </w:t>
      </w:r>
      <w:r>
        <w:t>Применение</w:t>
      </w:r>
      <w:r>
        <w:rPr>
          <w:spacing w:val="-3"/>
        </w:rPr>
        <w:t xml:space="preserve"> </w:t>
      </w:r>
      <w:r>
        <w:t>теоремы</w:t>
      </w:r>
      <w:r>
        <w:rPr>
          <w:spacing w:val="-2"/>
        </w:rPr>
        <w:t xml:space="preserve"> </w:t>
      </w:r>
      <w:r>
        <w:t>Пифагора</w:t>
      </w:r>
      <w:r>
        <w:rPr>
          <w:spacing w:val="-5"/>
        </w:rPr>
        <w:t xml:space="preserve"> </w:t>
      </w:r>
      <w:r>
        <w:t>при</w:t>
      </w:r>
      <w:r>
        <w:rPr>
          <w:spacing w:val="-2"/>
        </w:rPr>
        <w:t xml:space="preserve"> </w:t>
      </w:r>
      <w:r>
        <w:t>решении</w:t>
      </w:r>
      <w:r>
        <w:rPr>
          <w:spacing w:val="-2"/>
        </w:rPr>
        <w:t xml:space="preserve"> </w:t>
      </w:r>
      <w:r>
        <w:t xml:space="preserve">практических </w:t>
      </w:r>
      <w:r>
        <w:rPr>
          <w:spacing w:val="-2"/>
        </w:rPr>
        <w:t>задач.</w:t>
      </w:r>
    </w:p>
    <w:p w:rsidR="007779AF" w:rsidRDefault="0077034E">
      <w:pPr>
        <w:pStyle w:val="a5"/>
        <w:numPr>
          <w:ilvl w:val="3"/>
          <w:numId w:val="124"/>
        </w:numPr>
        <w:tabs>
          <w:tab w:val="left" w:pos="1840"/>
        </w:tabs>
        <w:spacing w:before="125"/>
        <w:ind w:left="1840" w:hanging="1019"/>
        <w:rPr>
          <w:sz w:val="24"/>
        </w:rPr>
      </w:pPr>
      <w:r>
        <w:rPr>
          <w:sz w:val="24"/>
        </w:rPr>
        <w:t>Элементы</w:t>
      </w:r>
      <w:r>
        <w:rPr>
          <w:spacing w:val="-3"/>
          <w:sz w:val="24"/>
        </w:rPr>
        <w:t xml:space="preserve"> </w:t>
      </w:r>
      <w:r>
        <w:rPr>
          <w:spacing w:val="-2"/>
          <w:sz w:val="24"/>
        </w:rPr>
        <w:t>тригонометрии.</w:t>
      </w:r>
    </w:p>
    <w:p w:rsidR="007779AF" w:rsidRDefault="0077034E">
      <w:pPr>
        <w:pStyle w:val="a3"/>
        <w:spacing w:before="125" w:line="348" w:lineRule="auto"/>
        <w:ind w:right="144"/>
      </w:pPr>
      <w:r>
        <w:t>Синус, косинус, тангенс и котангенс острого угла прямоугольного треугольника. Тригонометрические функции углов в 30</w:t>
      </w:r>
      <w:r>
        <w:rPr>
          <w:vertAlign w:val="superscript"/>
        </w:rPr>
        <w:t>о</w:t>
      </w:r>
      <w:r>
        <w:t>, 45</w:t>
      </w:r>
      <w:r>
        <w:rPr>
          <w:vertAlign w:val="superscript"/>
        </w:rPr>
        <w:t>о</w:t>
      </w:r>
      <w:r>
        <w:t xml:space="preserve"> и 60</w:t>
      </w:r>
      <w:r>
        <w:rPr>
          <w:vertAlign w:val="superscript"/>
        </w:rPr>
        <w:t>о</w:t>
      </w:r>
      <w:r>
        <w:t xml:space="preserve">. Пропорциональные отрезки в прямоугольном </w:t>
      </w:r>
      <w:r>
        <w:rPr>
          <w:spacing w:val="-2"/>
        </w:rPr>
        <w:t>треугольнике.</w:t>
      </w:r>
    </w:p>
    <w:p w:rsidR="007779AF" w:rsidRDefault="0077034E">
      <w:pPr>
        <w:pStyle w:val="a5"/>
        <w:numPr>
          <w:ilvl w:val="3"/>
          <w:numId w:val="124"/>
        </w:numPr>
        <w:tabs>
          <w:tab w:val="left" w:pos="1840"/>
        </w:tabs>
        <w:spacing w:line="275" w:lineRule="exact"/>
        <w:ind w:left="1840" w:hanging="1019"/>
        <w:rPr>
          <w:sz w:val="24"/>
        </w:rPr>
      </w:pPr>
      <w:r>
        <w:rPr>
          <w:sz w:val="24"/>
        </w:rPr>
        <w:t>Углы</w:t>
      </w:r>
      <w:r>
        <w:rPr>
          <w:spacing w:val="-4"/>
          <w:sz w:val="24"/>
        </w:rPr>
        <w:t xml:space="preserve"> </w:t>
      </w:r>
      <w:r>
        <w:rPr>
          <w:sz w:val="24"/>
        </w:rPr>
        <w:t>и</w:t>
      </w:r>
      <w:r>
        <w:rPr>
          <w:spacing w:val="-2"/>
          <w:sz w:val="24"/>
        </w:rPr>
        <w:t xml:space="preserve"> </w:t>
      </w:r>
      <w:r>
        <w:rPr>
          <w:sz w:val="24"/>
        </w:rPr>
        <w:t>четырѐхугольники,</w:t>
      </w:r>
      <w:r>
        <w:rPr>
          <w:spacing w:val="-3"/>
          <w:sz w:val="24"/>
        </w:rPr>
        <w:t xml:space="preserve"> </w:t>
      </w:r>
      <w:r>
        <w:rPr>
          <w:sz w:val="24"/>
        </w:rPr>
        <w:t>связанные</w:t>
      </w:r>
      <w:r>
        <w:rPr>
          <w:spacing w:val="-4"/>
          <w:sz w:val="24"/>
        </w:rPr>
        <w:t xml:space="preserve"> </w:t>
      </w:r>
      <w:r>
        <w:rPr>
          <w:sz w:val="24"/>
        </w:rPr>
        <w:t>с</w:t>
      </w:r>
      <w:r>
        <w:rPr>
          <w:spacing w:val="-4"/>
          <w:sz w:val="24"/>
        </w:rPr>
        <w:t xml:space="preserve"> </w:t>
      </w:r>
      <w:r>
        <w:rPr>
          <w:spacing w:val="-2"/>
          <w:sz w:val="24"/>
        </w:rPr>
        <w:t>окружностью.</w:t>
      </w:r>
    </w:p>
    <w:p w:rsidR="007779AF" w:rsidRDefault="0077034E">
      <w:pPr>
        <w:pStyle w:val="a3"/>
        <w:spacing w:before="124" w:line="348" w:lineRule="auto"/>
        <w:ind w:right="146"/>
      </w:pPr>
      <w:r>
        <w:t>Вписанные и центральные углы, угол между касательной и хордой. Углы между хордами и секущими. Вписанные и описанные окружности треугольника и четырѐхугольники. Свойства и признаки вписанного четырѐхугольника. Взаимное расположение двух окружностей. Касание окружностей. Общие касательные к двум окружностям.</w:t>
      </w:r>
    </w:p>
    <w:p w:rsidR="007779AF" w:rsidRDefault="0077034E">
      <w:pPr>
        <w:pStyle w:val="a5"/>
        <w:numPr>
          <w:ilvl w:val="2"/>
          <w:numId w:val="124"/>
        </w:numPr>
        <w:tabs>
          <w:tab w:val="left" w:pos="1660"/>
        </w:tabs>
        <w:spacing w:before="1"/>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rsidR="007779AF" w:rsidRDefault="0077034E">
      <w:pPr>
        <w:pStyle w:val="a5"/>
        <w:numPr>
          <w:ilvl w:val="3"/>
          <w:numId w:val="124"/>
        </w:numPr>
        <w:tabs>
          <w:tab w:val="left" w:pos="1840"/>
        </w:tabs>
        <w:spacing w:before="122"/>
        <w:ind w:left="1840" w:hanging="1019"/>
        <w:rPr>
          <w:sz w:val="24"/>
        </w:rPr>
      </w:pPr>
      <w:r>
        <w:rPr>
          <w:sz w:val="24"/>
        </w:rPr>
        <w:t>Решение</w:t>
      </w:r>
      <w:r>
        <w:rPr>
          <w:spacing w:val="-5"/>
          <w:sz w:val="24"/>
        </w:rPr>
        <w:t xml:space="preserve"> </w:t>
      </w:r>
      <w:r>
        <w:rPr>
          <w:spacing w:val="-2"/>
          <w:sz w:val="24"/>
        </w:rPr>
        <w:t>треугольников.</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4"/>
      </w:pPr>
      <w:r>
        <w:lastRenderedPageBreak/>
        <w:t>Синус, косинус, тангенс углов от 0</w:t>
      </w:r>
      <w:r>
        <w:rPr>
          <w:vertAlign w:val="superscript"/>
        </w:rPr>
        <w:t>о</w:t>
      </w:r>
      <w:r>
        <w:t xml:space="preserve"> до 180</w:t>
      </w:r>
      <w:r>
        <w:rPr>
          <w:vertAlign w:val="superscript"/>
        </w:rPr>
        <w:t>о</w:t>
      </w:r>
      <w: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7779AF" w:rsidRDefault="0077034E">
      <w:pPr>
        <w:pStyle w:val="a3"/>
        <w:spacing w:before="1" w:line="348" w:lineRule="auto"/>
        <w:ind w:right="145"/>
      </w:pPr>
      <w:r>
        <w:t>Тригонометрические формулы для площади треугольника, параллелограмма, ромба, трапеции. Формула Герона. Формула площади выпуклого четырѐхугольника.</w:t>
      </w:r>
    </w:p>
    <w:p w:rsidR="007779AF" w:rsidRDefault="0077034E">
      <w:pPr>
        <w:pStyle w:val="a5"/>
        <w:numPr>
          <w:ilvl w:val="3"/>
          <w:numId w:val="124"/>
        </w:numPr>
        <w:tabs>
          <w:tab w:val="left" w:pos="1840"/>
        </w:tabs>
        <w:spacing w:before="1"/>
        <w:ind w:left="1840" w:hanging="1019"/>
        <w:rPr>
          <w:sz w:val="24"/>
        </w:rPr>
      </w:pPr>
      <w:r>
        <w:rPr>
          <w:sz w:val="24"/>
        </w:rPr>
        <w:t>Подобие</w:t>
      </w:r>
      <w:r>
        <w:rPr>
          <w:spacing w:val="-8"/>
          <w:sz w:val="24"/>
        </w:rPr>
        <w:t xml:space="preserve"> </w:t>
      </w:r>
      <w:r>
        <w:rPr>
          <w:spacing w:val="-2"/>
          <w:sz w:val="24"/>
        </w:rPr>
        <w:t>треугольников.</w:t>
      </w:r>
    </w:p>
    <w:p w:rsidR="007779AF" w:rsidRDefault="0077034E">
      <w:pPr>
        <w:pStyle w:val="a3"/>
        <w:spacing w:before="125" w:line="348" w:lineRule="auto"/>
        <w:ind w:right="145"/>
      </w:pPr>
      <w: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7779AF" w:rsidRDefault="0077034E">
      <w:pPr>
        <w:pStyle w:val="a5"/>
        <w:numPr>
          <w:ilvl w:val="3"/>
          <w:numId w:val="124"/>
        </w:numPr>
        <w:tabs>
          <w:tab w:val="left" w:pos="1840"/>
        </w:tabs>
        <w:ind w:left="1840" w:hanging="1019"/>
        <w:rPr>
          <w:sz w:val="24"/>
        </w:rPr>
      </w:pPr>
      <w:r>
        <w:rPr>
          <w:sz w:val="24"/>
        </w:rPr>
        <w:t xml:space="preserve">Метод </w:t>
      </w:r>
      <w:r>
        <w:rPr>
          <w:spacing w:val="-2"/>
          <w:sz w:val="24"/>
        </w:rPr>
        <w:t>координат.</w:t>
      </w:r>
    </w:p>
    <w:p w:rsidR="007779AF" w:rsidRDefault="0077034E">
      <w:pPr>
        <w:pStyle w:val="a3"/>
        <w:spacing w:before="125" w:line="348" w:lineRule="auto"/>
        <w:ind w:right="144"/>
      </w:pPr>
      <w: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w:t>
      </w:r>
      <w:r>
        <w:rPr>
          <w:spacing w:val="-2"/>
        </w:rPr>
        <w:t>коэффициент).</w:t>
      </w:r>
    </w:p>
    <w:p w:rsidR="007779AF" w:rsidRDefault="0077034E">
      <w:pPr>
        <w:pStyle w:val="a3"/>
        <w:spacing w:line="348" w:lineRule="auto"/>
        <w:ind w:right="143"/>
      </w:pPr>
      <w: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7779AF" w:rsidRDefault="0077034E">
      <w:pPr>
        <w:pStyle w:val="a5"/>
        <w:numPr>
          <w:ilvl w:val="3"/>
          <w:numId w:val="124"/>
        </w:numPr>
        <w:tabs>
          <w:tab w:val="left" w:pos="1840"/>
        </w:tabs>
        <w:ind w:left="1840" w:hanging="1019"/>
        <w:rPr>
          <w:sz w:val="24"/>
        </w:rPr>
      </w:pPr>
      <w:r>
        <w:rPr>
          <w:spacing w:val="-2"/>
          <w:sz w:val="24"/>
        </w:rPr>
        <w:t>Векторы.</w:t>
      </w:r>
    </w:p>
    <w:p w:rsidR="007779AF" w:rsidRDefault="0077034E">
      <w:pPr>
        <w:pStyle w:val="a3"/>
        <w:spacing w:before="122" w:line="348" w:lineRule="auto"/>
        <w:ind w:right="146"/>
        <w:jc w:val="right"/>
      </w:pPr>
      <w:r>
        <w:t>Векторы</w:t>
      </w:r>
      <w:r>
        <w:rPr>
          <w:spacing w:val="80"/>
        </w:rPr>
        <w:t xml:space="preserve"> </w:t>
      </w:r>
      <w:r>
        <w:t>на</w:t>
      </w:r>
      <w:r>
        <w:rPr>
          <w:spacing w:val="80"/>
        </w:rPr>
        <w:t xml:space="preserve"> </w:t>
      </w:r>
      <w:r>
        <w:t>плоскости.</w:t>
      </w:r>
      <w:r>
        <w:rPr>
          <w:spacing w:val="80"/>
        </w:rPr>
        <w:t xml:space="preserve"> </w:t>
      </w:r>
      <w:r>
        <w:t>Сложение</w:t>
      </w:r>
      <w:r>
        <w:rPr>
          <w:spacing w:val="80"/>
        </w:rPr>
        <w:t xml:space="preserve"> </w:t>
      </w:r>
      <w:r>
        <w:t>и</w:t>
      </w:r>
      <w:r>
        <w:rPr>
          <w:spacing w:val="80"/>
        </w:rPr>
        <w:t xml:space="preserve"> </w:t>
      </w:r>
      <w:r>
        <w:t>вычитание</w:t>
      </w:r>
      <w:r>
        <w:rPr>
          <w:spacing w:val="80"/>
        </w:rPr>
        <w:t xml:space="preserve"> </w:t>
      </w:r>
      <w:r>
        <w:t>векторов</w:t>
      </w:r>
      <w:r>
        <w:rPr>
          <w:spacing w:val="80"/>
        </w:rPr>
        <w:t xml:space="preserve"> </w:t>
      </w:r>
      <w:r>
        <w:t>–</w:t>
      </w:r>
      <w:r>
        <w:rPr>
          <w:spacing w:val="80"/>
        </w:rPr>
        <w:t xml:space="preserve"> </w:t>
      </w:r>
      <w:r>
        <w:t>правила</w:t>
      </w:r>
      <w:r>
        <w:rPr>
          <w:spacing w:val="80"/>
        </w:rPr>
        <w:t xml:space="preserve"> </w:t>
      </w:r>
      <w:r>
        <w:t>треугольника</w:t>
      </w:r>
      <w:r>
        <w:rPr>
          <w:spacing w:val="80"/>
        </w:rPr>
        <w:t xml:space="preserve"> </w:t>
      </w:r>
      <w:r>
        <w:t>и параллелограмма.</w:t>
      </w:r>
      <w:r>
        <w:rPr>
          <w:spacing w:val="40"/>
        </w:rPr>
        <w:t xml:space="preserve"> </w:t>
      </w:r>
      <w:r>
        <w:t>Умножение</w:t>
      </w:r>
      <w:r>
        <w:rPr>
          <w:spacing w:val="40"/>
        </w:rPr>
        <w:t xml:space="preserve"> </w:t>
      </w:r>
      <w:r>
        <w:t>вектора</w:t>
      </w:r>
      <w:r>
        <w:rPr>
          <w:spacing w:val="40"/>
        </w:rPr>
        <w:t xml:space="preserve"> </w:t>
      </w:r>
      <w:r>
        <w:t>на</w:t>
      </w:r>
      <w:r>
        <w:rPr>
          <w:spacing w:val="40"/>
        </w:rPr>
        <w:t xml:space="preserve"> </w:t>
      </w:r>
      <w:r>
        <w:t>число.</w:t>
      </w:r>
      <w:r>
        <w:rPr>
          <w:spacing w:val="40"/>
        </w:rPr>
        <w:t xml:space="preserve"> </w:t>
      </w:r>
      <w:r>
        <w:t>Координаты</w:t>
      </w:r>
      <w:r>
        <w:rPr>
          <w:spacing w:val="40"/>
        </w:rPr>
        <w:t xml:space="preserve"> </w:t>
      </w:r>
      <w:r>
        <w:t>вектора.</w:t>
      </w:r>
      <w:r>
        <w:rPr>
          <w:spacing w:val="40"/>
        </w:rPr>
        <w:t xml:space="preserve"> </w:t>
      </w:r>
      <w:r>
        <w:t>Сложение</w:t>
      </w:r>
      <w:r>
        <w:rPr>
          <w:spacing w:val="40"/>
        </w:rPr>
        <w:t xml:space="preserve"> </w:t>
      </w:r>
      <w:r>
        <w:t>и</w:t>
      </w:r>
      <w:r>
        <w:rPr>
          <w:spacing w:val="40"/>
        </w:rPr>
        <w:t xml:space="preserve"> </w:t>
      </w:r>
      <w:r>
        <w:t>вычитание векторов, умножение вектора на число в координатах. Применение векторов в физике, центр масс.</w:t>
      </w:r>
    </w:p>
    <w:p w:rsidR="007779AF" w:rsidRDefault="0077034E">
      <w:pPr>
        <w:pStyle w:val="a3"/>
        <w:spacing w:before="2" w:line="348" w:lineRule="auto"/>
        <w:ind w:right="141"/>
      </w:pPr>
      <w: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7779AF" w:rsidRDefault="0077034E">
      <w:pPr>
        <w:pStyle w:val="a5"/>
        <w:numPr>
          <w:ilvl w:val="3"/>
          <w:numId w:val="124"/>
        </w:numPr>
        <w:tabs>
          <w:tab w:val="left" w:pos="1840"/>
        </w:tabs>
        <w:spacing w:line="275" w:lineRule="exact"/>
        <w:ind w:left="1840" w:hanging="1019"/>
        <w:rPr>
          <w:sz w:val="24"/>
        </w:rPr>
      </w:pPr>
      <w:r>
        <w:rPr>
          <w:sz w:val="24"/>
        </w:rPr>
        <w:t>Длина</w:t>
      </w:r>
      <w:r>
        <w:rPr>
          <w:spacing w:val="-4"/>
          <w:sz w:val="24"/>
        </w:rPr>
        <w:t xml:space="preserve"> </w:t>
      </w:r>
      <w:r>
        <w:rPr>
          <w:sz w:val="24"/>
        </w:rPr>
        <w:t>окружности</w:t>
      </w:r>
      <w:r>
        <w:rPr>
          <w:spacing w:val="-3"/>
          <w:sz w:val="24"/>
        </w:rPr>
        <w:t xml:space="preserve"> </w:t>
      </w:r>
      <w:r>
        <w:rPr>
          <w:sz w:val="24"/>
        </w:rPr>
        <w:t>и</w:t>
      </w:r>
      <w:r>
        <w:rPr>
          <w:spacing w:val="-4"/>
          <w:sz w:val="24"/>
        </w:rPr>
        <w:t xml:space="preserve"> </w:t>
      </w:r>
      <w:r>
        <w:rPr>
          <w:sz w:val="24"/>
        </w:rPr>
        <w:t>площадь</w:t>
      </w:r>
      <w:r>
        <w:rPr>
          <w:spacing w:val="-2"/>
          <w:sz w:val="24"/>
        </w:rPr>
        <w:t xml:space="preserve"> круга.</w:t>
      </w:r>
    </w:p>
    <w:p w:rsidR="007779AF" w:rsidRDefault="0077034E">
      <w:pPr>
        <w:pStyle w:val="a3"/>
        <w:spacing w:before="125" w:line="348" w:lineRule="auto"/>
        <w:ind w:right="154"/>
      </w:pPr>
      <w:r>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rsidR="007779AF" w:rsidRDefault="0077034E">
      <w:pPr>
        <w:pStyle w:val="a5"/>
        <w:numPr>
          <w:ilvl w:val="3"/>
          <w:numId w:val="124"/>
        </w:numPr>
        <w:tabs>
          <w:tab w:val="left" w:pos="1840"/>
        </w:tabs>
        <w:ind w:left="1840" w:hanging="1019"/>
        <w:rPr>
          <w:sz w:val="24"/>
        </w:rPr>
      </w:pPr>
      <w:r>
        <w:rPr>
          <w:sz w:val="24"/>
        </w:rPr>
        <w:t>Движения</w:t>
      </w:r>
      <w:r>
        <w:rPr>
          <w:spacing w:val="-4"/>
          <w:sz w:val="24"/>
        </w:rPr>
        <w:t xml:space="preserve"> </w:t>
      </w:r>
      <w:r>
        <w:rPr>
          <w:spacing w:val="-2"/>
          <w:sz w:val="24"/>
        </w:rPr>
        <w:t>плоскости.</w:t>
      </w:r>
    </w:p>
    <w:p w:rsidR="007779AF" w:rsidRDefault="0077034E">
      <w:pPr>
        <w:pStyle w:val="a3"/>
        <w:spacing w:before="125"/>
        <w:ind w:left="821" w:firstLine="0"/>
      </w:pPr>
      <w:r>
        <w:t>Центральная</w:t>
      </w:r>
      <w:r>
        <w:rPr>
          <w:spacing w:val="22"/>
        </w:rPr>
        <w:t xml:space="preserve"> </w:t>
      </w:r>
      <w:r>
        <w:t>симметрия.</w:t>
      </w:r>
      <w:r>
        <w:rPr>
          <w:spacing w:val="25"/>
        </w:rPr>
        <w:t xml:space="preserve"> </w:t>
      </w:r>
      <w:r>
        <w:t>Центрально-симметричные</w:t>
      </w:r>
      <w:r>
        <w:rPr>
          <w:spacing w:val="24"/>
        </w:rPr>
        <w:t xml:space="preserve"> </w:t>
      </w:r>
      <w:r>
        <w:t>фигуры.</w:t>
      </w:r>
      <w:r>
        <w:rPr>
          <w:spacing w:val="24"/>
        </w:rPr>
        <w:t xml:space="preserve"> </w:t>
      </w:r>
      <w:r>
        <w:t>Поворот.</w:t>
      </w:r>
      <w:r>
        <w:rPr>
          <w:spacing w:val="25"/>
        </w:rPr>
        <w:t xml:space="preserve"> </w:t>
      </w:r>
      <w:r>
        <w:t>Осевая</w:t>
      </w:r>
      <w:r>
        <w:rPr>
          <w:spacing w:val="25"/>
        </w:rPr>
        <w:t xml:space="preserve"> </w:t>
      </w:r>
      <w:r>
        <w:rPr>
          <w:spacing w:val="-2"/>
        </w:rPr>
        <w:t>симметрия.</w:t>
      </w:r>
    </w:p>
    <w:p w:rsidR="007779AF" w:rsidRDefault="0077034E">
      <w:pPr>
        <w:pStyle w:val="a3"/>
        <w:spacing w:before="125"/>
        <w:ind w:firstLine="0"/>
      </w:pPr>
      <w:r>
        <w:t>Фигуры,</w:t>
      </w:r>
      <w:r>
        <w:rPr>
          <w:spacing w:val="-8"/>
        </w:rPr>
        <w:t xml:space="preserve"> </w:t>
      </w:r>
      <w:r>
        <w:t>симметричные</w:t>
      </w:r>
      <w:r>
        <w:rPr>
          <w:spacing w:val="-6"/>
        </w:rPr>
        <w:t xml:space="preserve"> </w:t>
      </w:r>
      <w:r>
        <w:t>относительно</w:t>
      </w:r>
      <w:r>
        <w:rPr>
          <w:spacing w:val="-5"/>
        </w:rPr>
        <w:t xml:space="preserve"> </w:t>
      </w:r>
      <w:r>
        <w:t>некоторой</w:t>
      </w:r>
      <w:r>
        <w:rPr>
          <w:spacing w:val="-5"/>
        </w:rPr>
        <w:t xml:space="preserve"> </w:t>
      </w:r>
      <w:r>
        <w:t>оси.</w:t>
      </w:r>
      <w:r>
        <w:rPr>
          <w:spacing w:val="-5"/>
        </w:rPr>
        <w:t xml:space="preserve"> </w:t>
      </w:r>
      <w:r>
        <w:t>Параллельный</w:t>
      </w:r>
      <w:r>
        <w:rPr>
          <w:spacing w:val="-5"/>
        </w:rPr>
        <w:t xml:space="preserve"> </w:t>
      </w:r>
      <w:r>
        <w:rPr>
          <w:spacing w:val="-2"/>
        </w:rPr>
        <w:t>перенос.</w:t>
      </w:r>
    </w:p>
    <w:p w:rsidR="007779AF" w:rsidRDefault="0077034E">
      <w:pPr>
        <w:pStyle w:val="a3"/>
        <w:spacing w:before="124" w:line="345" w:lineRule="auto"/>
        <w:ind w:right="145"/>
      </w:pPr>
      <w:r>
        <w:t>Понятие движения и его свойства. Равенство фигур. Проявления симметрии в природе, живописи, скульптуре, архитектуре. Композиции движений (простейшие</w:t>
      </w:r>
      <w:r>
        <w:rPr>
          <w:spacing w:val="-1"/>
        </w:rPr>
        <w:t xml:space="preserve"> </w:t>
      </w:r>
      <w:r>
        <w:t>примеры). Применение</w:t>
      </w:r>
      <w:r>
        <w:rPr>
          <w:spacing w:val="-1"/>
        </w:rPr>
        <w:t xml:space="preserve"> </w:t>
      </w:r>
      <w:r>
        <w:t>в</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геометрических</w:t>
      </w:r>
      <w:r>
        <w:rPr>
          <w:spacing w:val="-5"/>
        </w:rPr>
        <w:t xml:space="preserve"> </w:t>
      </w:r>
      <w:r>
        <w:rPr>
          <w:spacing w:val="-2"/>
        </w:rPr>
        <w:t>задачах.</w:t>
      </w:r>
    </w:p>
    <w:p w:rsidR="007779AF" w:rsidRDefault="0077034E">
      <w:pPr>
        <w:pStyle w:val="a5"/>
        <w:numPr>
          <w:ilvl w:val="2"/>
          <w:numId w:val="124"/>
        </w:numPr>
        <w:tabs>
          <w:tab w:val="left" w:pos="1660"/>
        </w:tabs>
        <w:spacing w:before="126"/>
        <w:ind w:left="1660" w:hanging="839"/>
        <w:rPr>
          <w:sz w:val="24"/>
        </w:rPr>
      </w:pPr>
      <w:r>
        <w:rPr>
          <w:sz w:val="24"/>
        </w:rPr>
        <w:t>Предметные</w:t>
      </w:r>
      <w:r>
        <w:rPr>
          <w:spacing w:val="-8"/>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программы</w:t>
      </w:r>
      <w:r>
        <w:rPr>
          <w:spacing w:val="1"/>
          <w:sz w:val="24"/>
        </w:rPr>
        <w:t xml:space="preserve"> </w:t>
      </w:r>
      <w:r>
        <w:rPr>
          <w:sz w:val="24"/>
        </w:rPr>
        <w:t>учебного</w:t>
      </w:r>
      <w:r>
        <w:rPr>
          <w:spacing w:val="-4"/>
          <w:sz w:val="24"/>
        </w:rPr>
        <w:t xml:space="preserve"> </w:t>
      </w:r>
      <w:r>
        <w:rPr>
          <w:sz w:val="24"/>
        </w:rPr>
        <w:t>курса</w:t>
      </w:r>
      <w:r>
        <w:rPr>
          <w:spacing w:val="-2"/>
          <w:sz w:val="24"/>
        </w:rPr>
        <w:t xml:space="preserve"> «Геометрия».</w:t>
      </w:r>
    </w:p>
    <w:p w:rsidR="007779AF" w:rsidRDefault="0077034E">
      <w:pPr>
        <w:pStyle w:val="a5"/>
        <w:numPr>
          <w:ilvl w:val="3"/>
          <w:numId w:val="124"/>
        </w:numPr>
        <w:tabs>
          <w:tab w:val="left" w:pos="1839"/>
        </w:tabs>
        <w:spacing w:before="124" w:line="348" w:lineRule="auto"/>
        <w:ind w:right="146" w:firstLine="708"/>
        <w:rPr>
          <w:sz w:val="24"/>
        </w:rPr>
      </w:pPr>
      <w:r>
        <w:rPr>
          <w:sz w:val="24"/>
        </w:rPr>
        <w:t>Предметные результаты освоения программы учебного курса к концу обучения в 7 классе.</w:t>
      </w:r>
    </w:p>
    <w:p w:rsidR="007779AF" w:rsidRDefault="0077034E">
      <w:pPr>
        <w:pStyle w:val="a3"/>
        <w:spacing w:line="348" w:lineRule="auto"/>
        <w:ind w:right="152"/>
      </w:pPr>
      <w:r>
        <w:t>Распознавать изученные геометрические фигуры, определять их взаимное расположение, изображать</w:t>
      </w:r>
      <w:r>
        <w:rPr>
          <w:spacing w:val="-1"/>
        </w:rPr>
        <w:t xml:space="preserve"> </w:t>
      </w:r>
      <w:r>
        <w:t>геометрические</w:t>
      </w:r>
      <w:r>
        <w:rPr>
          <w:spacing w:val="-2"/>
        </w:rPr>
        <w:t xml:space="preserve"> </w:t>
      </w:r>
      <w:r>
        <w:t>фигуры,</w:t>
      </w:r>
      <w:r>
        <w:rPr>
          <w:spacing w:val="-2"/>
        </w:rPr>
        <w:t xml:space="preserve"> </w:t>
      </w:r>
      <w:r>
        <w:t>выполнять</w:t>
      </w:r>
      <w:r>
        <w:rPr>
          <w:spacing w:val="-1"/>
        </w:rPr>
        <w:t xml:space="preserve"> </w:t>
      </w:r>
      <w:r>
        <w:t>чертежи</w:t>
      </w:r>
      <w:r>
        <w:rPr>
          <w:spacing w:val="-1"/>
        </w:rPr>
        <w:t xml:space="preserve"> </w:t>
      </w:r>
      <w:r>
        <w:t>по условию</w:t>
      </w:r>
      <w:r>
        <w:rPr>
          <w:spacing w:val="-1"/>
        </w:rPr>
        <w:t xml:space="preserve"> </w:t>
      </w:r>
      <w:r>
        <w:t>задачи.</w:t>
      </w:r>
      <w:r>
        <w:rPr>
          <w:spacing w:val="-1"/>
        </w:rPr>
        <w:t xml:space="preserve"> </w:t>
      </w:r>
      <w:r>
        <w:t>Измерять линейные</w:t>
      </w:r>
      <w:r>
        <w:rPr>
          <w:spacing w:val="-3"/>
        </w:rPr>
        <w:t xml:space="preserve"> </w:t>
      </w:r>
      <w:r>
        <w:t>и угловые величины. Решать задачи на вычисление длин отрезков и величин углов.</w:t>
      </w:r>
    </w:p>
    <w:p w:rsidR="007779AF" w:rsidRDefault="0077034E">
      <w:pPr>
        <w:pStyle w:val="a3"/>
        <w:spacing w:before="1" w:line="348" w:lineRule="auto"/>
        <w:ind w:right="150"/>
      </w:pPr>
      <w: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7779AF" w:rsidRDefault="0077034E">
      <w:pPr>
        <w:pStyle w:val="a3"/>
        <w:spacing w:line="275" w:lineRule="exact"/>
        <w:ind w:left="821" w:firstLine="0"/>
      </w:pPr>
      <w:r>
        <w:t>Строить</w:t>
      </w:r>
      <w:r>
        <w:rPr>
          <w:spacing w:val="-5"/>
        </w:rPr>
        <w:t xml:space="preserve"> </w:t>
      </w:r>
      <w:r>
        <w:t>чертежи</w:t>
      </w:r>
      <w:r>
        <w:rPr>
          <w:spacing w:val="-5"/>
        </w:rPr>
        <w:t xml:space="preserve"> </w:t>
      </w:r>
      <w:r>
        <w:t>к</w:t>
      </w:r>
      <w:r>
        <w:rPr>
          <w:spacing w:val="-3"/>
        </w:rPr>
        <w:t xml:space="preserve"> </w:t>
      </w:r>
      <w:r>
        <w:t>геометрическим</w:t>
      </w:r>
      <w:r>
        <w:rPr>
          <w:spacing w:val="-5"/>
        </w:rPr>
        <w:t xml:space="preserve"> </w:t>
      </w:r>
      <w:r>
        <w:rPr>
          <w:spacing w:val="-2"/>
        </w:rPr>
        <w:t>задачам.</w:t>
      </w:r>
    </w:p>
    <w:p w:rsidR="007779AF" w:rsidRDefault="0077034E">
      <w:pPr>
        <w:pStyle w:val="a3"/>
        <w:spacing w:before="125" w:line="348" w:lineRule="auto"/>
        <w:ind w:right="144"/>
      </w:pPr>
      <w:r>
        <w:t>Пользоваться признаками равенства треугольников, использовать признаки и свойства равнобедренных треугольников при решении задач.</w:t>
      </w:r>
    </w:p>
    <w:p w:rsidR="007779AF" w:rsidRDefault="0077034E">
      <w:pPr>
        <w:pStyle w:val="a3"/>
        <w:spacing w:line="275" w:lineRule="exact"/>
        <w:ind w:left="821" w:firstLine="0"/>
      </w:pPr>
      <w:r>
        <w:t>Проводить</w:t>
      </w:r>
      <w:r>
        <w:rPr>
          <w:spacing w:val="-7"/>
        </w:rPr>
        <w:t xml:space="preserve"> </w:t>
      </w:r>
      <w:r>
        <w:t>логические</w:t>
      </w:r>
      <w:r>
        <w:rPr>
          <w:spacing w:val="-9"/>
        </w:rPr>
        <w:t xml:space="preserve"> </w:t>
      </w:r>
      <w:r>
        <w:t>рассуждения</w:t>
      </w:r>
      <w:r>
        <w:rPr>
          <w:spacing w:val="-4"/>
        </w:rPr>
        <w:t xml:space="preserve"> </w:t>
      </w:r>
      <w:r>
        <w:t>с</w:t>
      </w:r>
      <w:r>
        <w:rPr>
          <w:spacing w:val="-6"/>
        </w:rPr>
        <w:t xml:space="preserve"> </w:t>
      </w:r>
      <w:r>
        <w:t>использованием</w:t>
      </w:r>
      <w:r>
        <w:rPr>
          <w:spacing w:val="-6"/>
        </w:rPr>
        <w:t xml:space="preserve"> </w:t>
      </w:r>
      <w:r>
        <w:t>геометрических</w:t>
      </w:r>
      <w:r>
        <w:rPr>
          <w:spacing w:val="-2"/>
        </w:rPr>
        <w:t xml:space="preserve"> теорем.</w:t>
      </w:r>
    </w:p>
    <w:p w:rsidR="007779AF" w:rsidRDefault="0077034E">
      <w:pPr>
        <w:pStyle w:val="a3"/>
        <w:spacing w:before="125" w:line="348" w:lineRule="auto"/>
        <w:ind w:right="153"/>
      </w:pPr>
      <w:r>
        <w:t>Пользоваться признаками равенства прямоугольных треугольников, свойством медианы, проведѐнной к гипотенузе прямоугольного треугольника, в решении геометрических задач.</w:t>
      </w:r>
    </w:p>
    <w:p w:rsidR="007779AF" w:rsidRDefault="0077034E">
      <w:pPr>
        <w:pStyle w:val="a3"/>
        <w:spacing w:before="1" w:line="348" w:lineRule="auto"/>
        <w:ind w:right="146"/>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7779AF" w:rsidRDefault="0077034E">
      <w:pPr>
        <w:pStyle w:val="a3"/>
        <w:ind w:left="821" w:firstLine="0"/>
      </w:pPr>
      <w:r>
        <w:t>Решать</w:t>
      </w:r>
      <w:r>
        <w:rPr>
          <w:spacing w:val="-4"/>
        </w:rPr>
        <w:t xml:space="preserve"> </w:t>
      </w:r>
      <w:r>
        <w:t>задачи</w:t>
      </w:r>
      <w:r>
        <w:rPr>
          <w:spacing w:val="-3"/>
        </w:rPr>
        <w:t xml:space="preserve"> </w:t>
      </w:r>
      <w:r>
        <w:t>на</w:t>
      </w:r>
      <w:r>
        <w:rPr>
          <w:spacing w:val="-3"/>
        </w:rPr>
        <w:t xml:space="preserve"> </w:t>
      </w:r>
      <w:r>
        <w:t>клетчатой</w:t>
      </w:r>
      <w:r>
        <w:rPr>
          <w:spacing w:val="-3"/>
        </w:rPr>
        <w:t xml:space="preserve"> </w:t>
      </w:r>
      <w:r>
        <w:rPr>
          <w:spacing w:val="-2"/>
        </w:rPr>
        <w:t>бумаге.</w:t>
      </w:r>
    </w:p>
    <w:p w:rsidR="007779AF" w:rsidRDefault="0077034E">
      <w:pPr>
        <w:pStyle w:val="a3"/>
        <w:spacing w:before="122" w:line="348" w:lineRule="auto"/>
        <w:ind w:right="145"/>
      </w:pPr>
      <w:r>
        <w:t>Проводить вычисления</w:t>
      </w:r>
      <w:r>
        <w:rPr>
          <w:spacing w:val="-2"/>
        </w:rPr>
        <w:t xml:space="preserve"> </w:t>
      </w:r>
      <w:r>
        <w:t>и</w:t>
      </w:r>
      <w:r>
        <w:rPr>
          <w:spacing w:val="-1"/>
        </w:rPr>
        <w:t xml:space="preserve"> </w:t>
      </w:r>
      <w:r>
        <w:t>находить</w:t>
      </w:r>
      <w:r>
        <w:rPr>
          <w:spacing w:val="-1"/>
        </w:rPr>
        <w:t xml:space="preserve"> </w:t>
      </w:r>
      <w:r>
        <w:t>числовые</w:t>
      </w:r>
      <w:r>
        <w:rPr>
          <w:spacing w:val="-2"/>
        </w:rPr>
        <w:t xml:space="preserve"> </w:t>
      </w:r>
      <w:r>
        <w:t>и</w:t>
      </w:r>
      <w:r>
        <w:rPr>
          <w:spacing w:val="-1"/>
        </w:rPr>
        <w:t xml:space="preserve"> </w:t>
      </w:r>
      <w:r>
        <w:t>буквенные</w:t>
      </w:r>
      <w:r>
        <w:rPr>
          <w:spacing w:val="-1"/>
        </w:rPr>
        <w:t xml:space="preserve"> </w:t>
      </w:r>
      <w:r>
        <w:t>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7779AF" w:rsidRDefault="0077034E">
      <w:pPr>
        <w:pStyle w:val="a3"/>
        <w:spacing w:before="1" w:line="348" w:lineRule="auto"/>
        <w:ind w:right="143"/>
      </w:pPr>
      <w:r>
        <w:t>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w:t>
      </w:r>
    </w:p>
    <w:p w:rsidR="007779AF" w:rsidRDefault="0077034E">
      <w:pPr>
        <w:pStyle w:val="a3"/>
        <w:spacing w:before="2" w:line="345" w:lineRule="auto"/>
        <w:ind w:right="150"/>
      </w:pPr>
      <w: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7779AF" w:rsidRDefault="0077034E">
      <w:pPr>
        <w:pStyle w:val="a3"/>
        <w:spacing w:before="4" w:line="348" w:lineRule="auto"/>
        <w:ind w:right="146"/>
      </w:pPr>
      <w:r>
        <w:t>Владеть понятием описанной около треугольника окружности, уметь находить еѐ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7779AF" w:rsidRDefault="0077034E">
      <w:pPr>
        <w:pStyle w:val="a3"/>
        <w:spacing w:before="1" w:line="348" w:lineRule="auto"/>
        <w:ind w:right="142"/>
      </w:pPr>
      <w:r>
        <w:t>Владеть понятием касательной к окружности, пользоваться теоремой о</w:t>
      </w:r>
      <w:r>
        <w:rPr>
          <w:spacing w:val="40"/>
        </w:rPr>
        <w:t xml:space="preserve"> </w:t>
      </w:r>
      <w:r>
        <w:t>перпендикулярности касательной и радиуса, проведѐнного к точке касания. Доказывать равенство отрезков касательных к окружности, проведѐнных из одной точки, и применять это в решении геометрических задач.</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2"/>
      </w:pPr>
      <w:r>
        <w:lastRenderedPageBreak/>
        <w:t>Доказывать и применять простейшие геометрические неравенства, понимать их практический смысл.</w:t>
      </w:r>
    </w:p>
    <w:p w:rsidR="007779AF" w:rsidRDefault="0077034E">
      <w:pPr>
        <w:pStyle w:val="a3"/>
        <w:spacing w:before="2"/>
        <w:ind w:left="821" w:firstLine="0"/>
      </w:pPr>
      <w:r>
        <w:t>Проводить</w:t>
      </w:r>
      <w:r>
        <w:rPr>
          <w:spacing w:val="-6"/>
        </w:rPr>
        <w:t xml:space="preserve"> </w:t>
      </w:r>
      <w:r>
        <w:t>основные</w:t>
      </w:r>
      <w:r>
        <w:rPr>
          <w:spacing w:val="-5"/>
        </w:rPr>
        <w:t xml:space="preserve"> </w:t>
      </w:r>
      <w:r>
        <w:t>геометрические</w:t>
      </w:r>
      <w:r>
        <w:rPr>
          <w:spacing w:val="-4"/>
        </w:rPr>
        <w:t xml:space="preserve"> </w:t>
      </w:r>
      <w:r>
        <w:t>построения</w:t>
      </w:r>
      <w:r>
        <w:rPr>
          <w:spacing w:val="-4"/>
        </w:rPr>
        <w:t xml:space="preserve"> </w:t>
      </w:r>
      <w:r>
        <w:t>с</w:t>
      </w:r>
      <w:r>
        <w:rPr>
          <w:spacing w:val="-4"/>
        </w:rPr>
        <w:t xml:space="preserve"> </w:t>
      </w:r>
      <w:r>
        <w:t>помощью</w:t>
      </w:r>
      <w:r>
        <w:rPr>
          <w:spacing w:val="-3"/>
        </w:rPr>
        <w:t xml:space="preserve"> </w:t>
      </w:r>
      <w:r>
        <w:t>циркуля</w:t>
      </w:r>
      <w:r>
        <w:rPr>
          <w:spacing w:val="4"/>
        </w:rPr>
        <w:t xml:space="preserve"> </w:t>
      </w:r>
      <w:r>
        <w:t>и</w:t>
      </w:r>
      <w:r>
        <w:rPr>
          <w:spacing w:val="-3"/>
        </w:rPr>
        <w:t xml:space="preserve"> </w:t>
      </w:r>
      <w:r>
        <w:rPr>
          <w:spacing w:val="-2"/>
        </w:rPr>
        <w:t>линейки.</w:t>
      </w:r>
    </w:p>
    <w:p w:rsidR="007779AF" w:rsidRDefault="0077034E">
      <w:pPr>
        <w:pStyle w:val="a5"/>
        <w:numPr>
          <w:ilvl w:val="3"/>
          <w:numId w:val="124"/>
        </w:numPr>
        <w:tabs>
          <w:tab w:val="left" w:pos="1839"/>
        </w:tabs>
        <w:spacing w:before="125" w:line="345" w:lineRule="auto"/>
        <w:ind w:right="146" w:firstLine="708"/>
        <w:rPr>
          <w:sz w:val="24"/>
        </w:rPr>
      </w:pPr>
      <w:r>
        <w:rPr>
          <w:sz w:val="24"/>
        </w:rPr>
        <w:t>Предметные результаты освоения программы учебного курса к концу обучения в 8 классе.</w:t>
      </w:r>
    </w:p>
    <w:p w:rsidR="007779AF" w:rsidRDefault="0077034E">
      <w:pPr>
        <w:pStyle w:val="a3"/>
        <w:spacing w:before="4" w:line="348" w:lineRule="auto"/>
        <w:ind w:right="152"/>
      </w:pPr>
      <w:r>
        <w:t>Распознавать</w:t>
      </w:r>
      <w:r>
        <w:rPr>
          <w:spacing w:val="-3"/>
        </w:rPr>
        <w:t xml:space="preserve"> </w:t>
      </w:r>
      <w:r>
        <w:t>основные</w:t>
      </w:r>
      <w:r>
        <w:rPr>
          <w:spacing w:val="-7"/>
        </w:rPr>
        <w:t xml:space="preserve"> </w:t>
      </w:r>
      <w:r>
        <w:t>виды</w:t>
      </w:r>
      <w:r>
        <w:rPr>
          <w:spacing w:val="-4"/>
        </w:rPr>
        <w:t xml:space="preserve"> </w:t>
      </w:r>
      <w:r>
        <w:t>четырѐхугольников,</w:t>
      </w:r>
      <w:r>
        <w:rPr>
          <w:spacing w:val="-4"/>
        </w:rPr>
        <w:t xml:space="preserve"> </w:t>
      </w:r>
      <w:r>
        <w:t>их</w:t>
      </w:r>
      <w:r>
        <w:rPr>
          <w:spacing w:val="-2"/>
        </w:rPr>
        <w:t xml:space="preserve"> </w:t>
      </w:r>
      <w:r>
        <w:t>элементы,</w:t>
      </w:r>
      <w:r>
        <w:rPr>
          <w:spacing w:val="-5"/>
        </w:rPr>
        <w:t xml:space="preserve"> </w:t>
      </w:r>
      <w:r>
        <w:t>пользоваться</w:t>
      </w:r>
      <w:r>
        <w:rPr>
          <w:spacing w:val="-3"/>
        </w:rPr>
        <w:t xml:space="preserve"> </w:t>
      </w:r>
      <w:r>
        <w:t>их</w:t>
      </w:r>
      <w:r>
        <w:rPr>
          <w:spacing w:val="-2"/>
        </w:rPr>
        <w:t xml:space="preserve"> </w:t>
      </w:r>
      <w:r>
        <w:t>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rsidR="007779AF" w:rsidRDefault="0077034E">
      <w:pPr>
        <w:pStyle w:val="a3"/>
        <w:ind w:left="821" w:firstLine="0"/>
      </w:pPr>
      <w:r>
        <w:t>Использовать</w:t>
      </w:r>
      <w:r>
        <w:rPr>
          <w:spacing w:val="30"/>
        </w:rPr>
        <w:t xml:space="preserve"> </w:t>
      </w:r>
      <w:r>
        <w:t>свойства</w:t>
      </w:r>
      <w:r>
        <w:rPr>
          <w:spacing w:val="31"/>
        </w:rPr>
        <w:t xml:space="preserve"> </w:t>
      </w:r>
      <w:r>
        <w:t>точки</w:t>
      </w:r>
      <w:r>
        <w:rPr>
          <w:spacing w:val="32"/>
        </w:rPr>
        <w:t xml:space="preserve"> </w:t>
      </w:r>
      <w:r>
        <w:t>пересечения</w:t>
      </w:r>
      <w:r>
        <w:rPr>
          <w:spacing w:val="32"/>
        </w:rPr>
        <w:t xml:space="preserve"> </w:t>
      </w:r>
      <w:r>
        <w:t>медиан</w:t>
      </w:r>
      <w:r>
        <w:rPr>
          <w:spacing w:val="32"/>
        </w:rPr>
        <w:t xml:space="preserve"> </w:t>
      </w:r>
      <w:r>
        <w:t>треугольника</w:t>
      </w:r>
      <w:r>
        <w:rPr>
          <w:spacing w:val="31"/>
        </w:rPr>
        <w:t xml:space="preserve"> </w:t>
      </w:r>
      <w:r>
        <w:t>(центра</w:t>
      </w:r>
      <w:r>
        <w:rPr>
          <w:spacing w:val="30"/>
        </w:rPr>
        <w:t xml:space="preserve"> </w:t>
      </w:r>
      <w:r>
        <w:t>масс)</w:t>
      </w:r>
      <w:r>
        <w:rPr>
          <w:spacing w:val="34"/>
        </w:rPr>
        <w:t xml:space="preserve"> </w:t>
      </w:r>
      <w:r>
        <w:t>в</w:t>
      </w:r>
      <w:r>
        <w:rPr>
          <w:spacing w:val="32"/>
        </w:rPr>
        <w:t xml:space="preserve"> </w:t>
      </w:r>
      <w:r>
        <w:rPr>
          <w:spacing w:val="-2"/>
        </w:rPr>
        <w:t>решении</w:t>
      </w:r>
    </w:p>
    <w:p w:rsidR="007779AF" w:rsidRDefault="0077034E">
      <w:pPr>
        <w:pStyle w:val="a3"/>
        <w:spacing w:before="125"/>
        <w:ind w:firstLine="0"/>
        <w:jc w:val="left"/>
      </w:pPr>
      <w:r>
        <w:rPr>
          <w:spacing w:val="-2"/>
        </w:rPr>
        <w:t>задач.</w:t>
      </w:r>
    </w:p>
    <w:p w:rsidR="007779AF" w:rsidRDefault="0077034E">
      <w:pPr>
        <w:pStyle w:val="a3"/>
        <w:spacing w:before="125"/>
        <w:ind w:left="821" w:firstLine="0"/>
        <w:jc w:val="left"/>
      </w:pPr>
      <w:r>
        <w:t>Владеть</w:t>
      </w:r>
      <w:r>
        <w:rPr>
          <w:spacing w:val="46"/>
        </w:rPr>
        <w:t xml:space="preserve"> </w:t>
      </w:r>
      <w:r>
        <w:t>понятием</w:t>
      </w:r>
      <w:r>
        <w:rPr>
          <w:spacing w:val="45"/>
        </w:rPr>
        <w:t xml:space="preserve"> </w:t>
      </w:r>
      <w:r>
        <w:t>средней</w:t>
      </w:r>
      <w:r>
        <w:rPr>
          <w:spacing w:val="47"/>
        </w:rPr>
        <w:t xml:space="preserve"> </w:t>
      </w:r>
      <w:r>
        <w:t>линии</w:t>
      </w:r>
      <w:r>
        <w:rPr>
          <w:spacing w:val="47"/>
        </w:rPr>
        <w:t xml:space="preserve"> </w:t>
      </w:r>
      <w:r>
        <w:t>треугольника</w:t>
      </w:r>
      <w:r>
        <w:rPr>
          <w:spacing w:val="45"/>
        </w:rPr>
        <w:t xml:space="preserve"> </w:t>
      </w:r>
      <w:r>
        <w:t>и</w:t>
      </w:r>
      <w:r>
        <w:rPr>
          <w:spacing w:val="47"/>
        </w:rPr>
        <w:t xml:space="preserve"> </w:t>
      </w:r>
      <w:r>
        <w:t>трапеции,</w:t>
      </w:r>
      <w:r>
        <w:rPr>
          <w:spacing w:val="43"/>
        </w:rPr>
        <w:t xml:space="preserve"> </w:t>
      </w:r>
      <w:r>
        <w:t>применять</w:t>
      </w:r>
      <w:r>
        <w:rPr>
          <w:spacing w:val="56"/>
        </w:rPr>
        <w:t xml:space="preserve"> </w:t>
      </w:r>
      <w:r>
        <w:t>их</w:t>
      </w:r>
      <w:r>
        <w:rPr>
          <w:spacing w:val="48"/>
        </w:rPr>
        <w:t xml:space="preserve"> </w:t>
      </w:r>
      <w:r>
        <w:t>свойства</w:t>
      </w:r>
      <w:r>
        <w:rPr>
          <w:spacing w:val="45"/>
        </w:rPr>
        <w:t xml:space="preserve"> </w:t>
      </w:r>
      <w:r>
        <w:rPr>
          <w:spacing w:val="-5"/>
        </w:rPr>
        <w:t>при</w:t>
      </w:r>
    </w:p>
    <w:p w:rsidR="007779AF" w:rsidRDefault="0077034E">
      <w:pPr>
        <w:pStyle w:val="a3"/>
        <w:spacing w:before="125" w:line="345" w:lineRule="auto"/>
        <w:ind w:firstLine="0"/>
        <w:jc w:val="left"/>
      </w:pPr>
      <w:r>
        <w:t>решении</w:t>
      </w:r>
      <w:r>
        <w:rPr>
          <w:spacing w:val="40"/>
        </w:rPr>
        <w:t xml:space="preserve"> </w:t>
      </w:r>
      <w:r>
        <w:t>геометрических</w:t>
      </w:r>
      <w:r>
        <w:rPr>
          <w:spacing w:val="40"/>
        </w:rPr>
        <w:t xml:space="preserve"> </w:t>
      </w:r>
      <w:r>
        <w:t>задач.</w:t>
      </w:r>
      <w:r>
        <w:rPr>
          <w:spacing w:val="40"/>
        </w:rPr>
        <w:t xml:space="preserve"> </w:t>
      </w:r>
      <w:r>
        <w:t>Использовать</w:t>
      </w:r>
      <w:r>
        <w:rPr>
          <w:spacing w:val="40"/>
        </w:rPr>
        <w:t xml:space="preserve"> </w:t>
      </w:r>
      <w:r>
        <w:t>теорему</w:t>
      </w:r>
      <w:r>
        <w:rPr>
          <w:spacing w:val="40"/>
        </w:rPr>
        <w:t xml:space="preserve"> </w:t>
      </w:r>
      <w:r>
        <w:t>Фалеса</w:t>
      </w:r>
      <w:r>
        <w:rPr>
          <w:spacing w:val="40"/>
        </w:rPr>
        <w:t xml:space="preserve"> </w:t>
      </w:r>
      <w:r>
        <w:t>и</w:t>
      </w:r>
      <w:r>
        <w:rPr>
          <w:spacing w:val="40"/>
        </w:rPr>
        <w:t xml:space="preserve"> </w:t>
      </w:r>
      <w:r>
        <w:t>теорему</w:t>
      </w:r>
      <w:r>
        <w:rPr>
          <w:spacing w:val="40"/>
        </w:rPr>
        <w:t xml:space="preserve"> </w:t>
      </w:r>
      <w:r>
        <w:t>о</w:t>
      </w:r>
      <w:r>
        <w:rPr>
          <w:spacing w:val="40"/>
        </w:rPr>
        <w:t xml:space="preserve"> </w:t>
      </w:r>
      <w:r>
        <w:t>пропорциональных отрезках, применять их для решения практических задач.</w:t>
      </w:r>
    </w:p>
    <w:p w:rsidR="007779AF" w:rsidRDefault="0077034E">
      <w:pPr>
        <w:pStyle w:val="a3"/>
        <w:spacing w:before="4"/>
        <w:ind w:left="821" w:firstLine="0"/>
        <w:jc w:val="left"/>
      </w:pPr>
      <w:r>
        <w:t>Распознавать</w:t>
      </w:r>
      <w:r>
        <w:rPr>
          <w:spacing w:val="17"/>
        </w:rPr>
        <w:t xml:space="preserve"> </w:t>
      </w:r>
      <w:r>
        <w:t>центрально-симметричные</w:t>
      </w:r>
      <w:r>
        <w:rPr>
          <w:spacing w:val="18"/>
        </w:rPr>
        <w:t xml:space="preserve"> </w:t>
      </w:r>
      <w:r>
        <w:t>фигуры</w:t>
      </w:r>
      <w:r>
        <w:rPr>
          <w:spacing w:val="19"/>
        </w:rPr>
        <w:t xml:space="preserve"> </w:t>
      </w:r>
      <w:r>
        <w:t>и</w:t>
      </w:r>
      <w:r>
        <w:rPr>
          <w:spacing w:val="20"/>
        </w:rPr>
        <w:t xml:space="preserve"> </w:t>
      </w:r>
      <w:r>
        <w:t>использовать</w:t>
      </w:r>
      <w:r>
        <w:rPr>
          <w:spacing w:val="18"/>
        </w:rPr>
        <w:t xml:space="preserve"> </w:t>
      </w:r>
      <w:r>
        <w:t>их</w:t>
      </w:r>
      <w:r>
        <w:rPr>
          <w:spacing w:val="19"/>
        </w:rPr>
        <w:t xml:space="preserve"> </w:t>
      </w:r>
      <w:r>
        <w:t>свойства</w:t>
      </w:r>
      <w:r>
        <w:rPr>
          <w:spacing w:val="18"/>
        </w:rPr>
        <w:t xml:space="preserve"> </w:t>
      </w:r>
      <w:r>
        <w:t>при</w:t>
      </w:r>
      <w:r>
        <w:rPr>
          <w:spacing w:val="20"/>
        </w:rPr>
        <w:t xml:space="preserve"> </w:t>
      </w:r>
      <w:r>
        <w:rPr>
          <w:spacing w:val="-2"/>
        </w:rPr>
        <w:t>решении</w:t>
      </w:r>
    </w:p>
    <w:p w:rsidR="007779AF" w:rsidRDefault="0077034E">
      <w:pPr>
        <w:pStyle w:val="a3"/>
        <w:spacing w:before="125"/>
        <w:ind w:firstLine="0"/>
        <w:jc w:val="left"/>
      </w:pPr>
      <w:r>
        <w:rPr>
          <w:spacing w:val="-2"/>
        </w:rPr>
        <w:t>задач.</w:t>
      </w:r>
    </w:p>
    <w:p w:rsidR="007779AF" w:rsidRDefault="0077034E">
      <w:pPr>
        <w:pStyle w:val="a3"/>
        <w:spacing w:before="125"/>
        <w:ind w:left="821" w:firstLine="0"/>
        <w:jc w:val="left"/>
      </w:pPr>
      <w:r>
        <w:t>Владеть</w:t>
      </w:r>
      <w:r>
        <w:rPr>
          <w:spacing w:val="70"/>
          <w:w w:val="150"/>
        </w:rPr>
        <w:t xml:space="preserve"> </w:t>
      </w:r>
      <w:r>
        <w:t>понятиями</w:t>
      </w:r>
      <w:r>
        <w:rPr>
          <w:spacing w:val="72"/>
          <w:w w:val="150"/>
        </w:rPr>
        <w:t xml:space="preserve"> </w:t>
      </w:r>
      <w:r>
        <w:t>подобия</w:t>
      </w:r>
      <w:r>
        <w:rPr>
          <w:spacing w:val="71"/>
          <w:w w:val="150"/>
        </w:rPr>
        <w:t xml:space="preserve"> </w:t>
      </w:r>
      <w:r>
        <w:t>треугольников,</w:t>
      </w:r>
      <w:r>
        <w:rPr>
          <w:spacing w:val="68"/>
          <w:w w:val="150"/>
        </w:rPr>
        <w:t xml:space="preserve"> </w:t>
      </w:r>
      <w:r>
        <w:t>коэффициента</w:t>
      </w:r>
      <w:r>
        <w:rPr>
          <w:spacing w:val="70"/>
          <w:w w:val="150"/>
        </w:rPr>
        <w:t xml:space="preserve"> </w:t>
      </w:r>
      <w:r>
        <w:t>подобия,</w:t>
      </w:r>
      <w:r>
        <w:rPr>
          <w:spacing w:val="72"/>
          <w:w w:val="150"/>
        </w:rPr>
        <w:t xml:space="preserve"> </w:t>
      </w:r>
      <w:r>
        <w:rPr>
          <w:spacing w:val="-2"/>
        </w:rPr>
        <w:t>соответственных</w:t>
      </w:r>
    </w:p>
    <w:p w:rsidR="007779AF" w:rsidRDefault="0077034E">
      <w:pPr>
        <w:pStyle w:val="a3"/>
        <w:spacing w:before="123" w:line="348" w:lineRule="auto"/>
        <w:ind w:right="145" w:firstLine="0"/>
      </w:pPr>
      <w:r>
        <w:t>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7779AF" w:rsidRDefault="0077034E">
      <w:pPr>
        <w:pStyle w:val="a3"/>
        <w:spacing w:line="348" w:lineRule="auto"/>
        <w:ind w:right="141"/>
      </w:pPr>
      <w:r>
        <w:t>Выводить и использовать простейшие формулы для площади треугольника, параллелограмма, ромба</w:t>
      </w:r>
      <w:r>
        <w:rPr>
          <w:spacing w:val="-1"/>
        </w:rPr>
        <w:t xml:space="preserve"> </w:t>
      </w:r>
      <w:r>
        <w:t>и трапеции. Вычислять (различными способами)</w:t>
      </w:r>
      <w:r>
        <w:rPr>
          <w:spacing w:val="-1"/>
        </w:rPr>
        <w:t xml:space="preserve"> </w:t>
      </w:r>
      <w:r>
        <w:t>площадь треугольника</w:t>
      </w:r>
      <w:r>
        <w:rPr>
          <w:spacing w:val="-1"/>
        </w:rPr>
        <w:t xml:space="preserve"> </w:t>
      </w:r>
      <w:r>
        <w:t>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7779AF" w:rsidRDefault="0077034E">
      <w:pPr>
        <w:pStyle w:val="a3"/>
        <w:spacing w:before="1" w:line="348" w:lineRule="auto"/>
        <w:ind w:right="144"/>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чертѐж и находить соответствующие длины.</w:t>
      </w:r>
    </w:p>
    <w:p w:rsidR="007779AF" w:rsidRDefault="0077034E">
      <w:pPr>
        <w:pStyle w:val="a3"/>
        <w:spacing w:line="348" w:lineRule="auto"/>
        <w:ind w:right="141"/>
      </w:pPr>
      <w:r>
        <w:t>Владеть понятием вписанного и центрального угла, угла между касательной и хордой, описанной и вписанной окружности треугольника и четырѐхугольника, применять их свойства</w:t>
      </w:r>
      <w:r>
        <w:rPr>
          <w:spacing w:val="80"/>
        </w:rPr>
        <w:t xml:space="preserve"> </w:t>
      </w:r>
      <w:r>
        <w:t>при решении задач.</w:t>
      </w:r>
    </w:p>
    <w:p w:rsidR="007779AF" w:rsidRDefault="0077034E">
      <w:pPr>
        <w:pStyle w:val="a3"/>
        <w:spacing w:line="348" w:lineRule="auto"/>
        <w:ind w:right="146"/>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779AF" w:rsidRDefault="0077034E">
      <w:pPr>
        <w:pStyle w:val="a5"/>
        <w:numPr>
          <w:ilvl w:val="3"/>
          <w:numId w:val="124"/>
        </w:numPr>
        <w:tabs>
          <w:tab w:val="left" w:pos="1839"/>
        </w:tabs>
        <w:spacing w:before="1" w:line="345" w:lineRule="auto"/>
        <w:ind w:right="146" w:firstLine="708"/>
        <w:rPr>
          <w:sz w:val="24"/>
        </w:rPr>
      </w:pPr>
      <w:r>
        <w:rPr>
          <w:sz w:val="24"/>
        </w:rPr>
        <w:t>Предметные результаты освоения программы учебного курса к концу обучения в 9 классе.</w:t>
      </w:r>
    </w:p>
    <w:p w:rsidR="007779AF" w:rsidRDefault="007779AF">
      <w:pPr>
        <w:spacing w:line="345"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6"/>
      </w:pPr>
      <w:r>
        <w:lastRenderedPageBreak/>
        <w:t>Знать тригонометрические функции острых углов, уметь находить с их помощью</w:t>
      </w:r>
      <w:r>
        <w:rPr>
          <w:spacing w:val="40"/>
        </w:rPr>
        <w:t xml:space="preserve"> </w:t>
      </w:r>
      <w:r>
        <w:t>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7779AF" w:rsidRDefault="0077034E">
      <w:pPr>
        <w:pStyle w:val="a3"/>
        <w:spacing w:before="3" w:line="345" w:lineRule="auto"/>
        <w:ind w:right="149"/>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779AF" w:rsidRDefault="0077034E">
      <w:pPr>
        <w:pStyle w:val="a3"/>
        <w:spacing w:before="4" w:line="348" w:lineRule="auto"/>
        <w:ind w:right="141"/>
      </w:pPr>
      <w:r>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rsidR="007779AF" w:rsidRDefault="0077034E">
      <w:pPr>
        <w:pStyle w:val="a3"/>
        <w:spacing w:line="348" w:lineRule="auto"/>
        <w:ind w:right="145"/>
      </w:pPr>
      <w: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четырѐхугольника.</w:t>
      </w:r>
    </w:p>
    <w:p w:rsidR="007779AF" w:rsidRDefault="0077034E">
      <w:pPr>
        <w:pStyle w:val="a3"/>
        <w:spacing w:before="2" w:line="345" w:lineRule="auto"/>
        <w:ind w:left="821" w:right="2119" w:firstLine="0"/>
      </w:pPr>
      <w:r>
        <w:t>Иметь</w:t>
      </w:r>
      <w:r>
        <w:rPr>
          <w:spacing w:val="-5"/>
        </w:rPr>
        <w:t xml:space="preserve"> </w:t>
      </w:r>
      <w:r>
        <w:t>представление</w:t>
      </w:r>
      <w:r>
        <w:rPr>
          <w:spacing w:val="-6"/>
        </w:rPr>
        <w:t xml:space="preserve"> </w:t>
      </w:r>
      <w:r>
        <w:t>о</w:t>
      </w:r>
      <w:r>
        <w:rPr>
          <w:spacing w:val="-5"/>
        </w:rPr>
        <w:t xml:space="preserve"> </w:t>
      </w:r>
      <w:r>
        <w:t>гомотетии,</w:t>
      </w:r>
      <w:r>
        <w:rPr>
          <w:spacing w:val="-5"/>
        </w:rPr>
        <w:t xml:space="preserve"> </w:t>
      </w:r>
      <w:r>
        <w:t>применять</w:t>
      </w:r>
      <w:r>
        <w:rPr>
          <w:spacing w:val="-5"/>
        </w:rPr>
        <w:t xml:space="preserve"> </w:t>
      </w:r>
      <w:r>
        <w:t>в</w:t>
      </w:r>
      <w:r>
        <w:rPr>
          <w:spacing w:val="-8"/>
        </w:rPr>
        <w:t xml:space="preserve"> </w:t>
      </w:r>
      <w:r>
        <w:t>практических</w:t>
      </w:r>
      <w:r>
        <w:rPr>
          <w:spacing w:val="-4"/>
        </w:rPr>
        <w:t xml:space="preserve"> </w:t>
      </w:r>
      <w:r>
        <w:t>ситуациях. Использовать теоремы Чевы и Менелая при решении задач.</w:t>
      </w:r>
    </w:p>
    <w:p w:rsidR="007779AF" w:rsidRDefault="0077034E">
      <w:pPr>
        <w:pStyle w:val="a3"/>
        <w:spacing w:before="4" w:line="348" w:lineRule="auto"/>
        <w:ind w:right="140"/>
      </w:pPr>
      <w: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7779AF" w:rsidRDefault="0077034E">
      <w:pPr>
        <w:pStyle w:val="a3"/>
        <w:spacing w:line="348" w:lineRule="auto"/>
        <w:ind w:right="143"/>
      </w:pPr>
      <w:r>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w:t>
      </w:r>
      <w:r>
        <w:rPr>
          <w:spacing w:val="-1"/>
        </w:rPr>
        <w:t xml:space="preserve"> </w:t>
      </w:r>
      <w:r>
        <w:t>методом</w:t>
      </w:r>
      <w:r>
        <w:rPr>
          <w:spacing w:val="-2"/>
        </w:rPr>
        <w:t xml:space="preserve"> </w:t>
      </w:r>
      <w:r>
        <w:t>координат</w:t>
      </w:r>
      <w:r>
        <w:rPr>
          <w:spacing w:val="-3"/>
        </w:rPr>
        <w:t xml:space="preserve"> </w:t>
      </w:r>
      <w:r>
        <w:t>задачи,</w:t>
      </w:r>
      <w:r>
        <w:rPr>
          <w:spacing w:val="-1"/>
        </w:rPr>
        <w:t xml:space="preserve"> </w:t>
      </w:r>
      <w:r>
        <w:t>связанные</w:t>
      </w:r>
      <w:r>
        <w:rPr>
          <w:spacing w:val="-3"/>
        </w:rPr>
        <w:t xml:space="preserve"> </w:t>
      </w:r>
      <w:r>
        <w:t>с</w:t>
      </w:r>
      <w:r>
        <w:rPr>
          <w:spacing w:val="-2"/>
        </w:rPr>
        <w:t xml:space="preserve"> </w:t>
      </w:r>
      <w:r>
        <w:t>параллельностью</w:t>
      </w:r>
      <w:r>
        <w:rPr>
          <w:spacing w:val="-1"/>
        </w:rPr>
        <w:t xml:space="preserve"> </w:t>
      </w:r>
      <w:r>
        <w:t>и</w:t>
      </w:r>
      <w:r>
        <w:rPr>
          <w:spacing w:val="-3"/>
        </w:rPr>
        <w:t xml:space="preserve"> </w:t>
      </w:r>
      <w:r>
        <w:t>перпендикулярностью</w:t>
      </w:r>
      <w:r>
        <w:rPr>
          <w:spacing w:val="-1"/>
        </w:rPr>
        <w:t xml:space="preserve"> </w:t>
      </w:r>
      <w:r>
        <w:t>прямых, пересечением прямых, нахождением точек пересечения.</w:t>
      </w:r>
    </w:p>
    <w:p w:rsidR="007779AF" w:rsidRDefault="0077034E">
      <w:pPr>
        <w:pStyle w:val="a3"/>
        <w:spacing w:before="1" w:line="348" w:lineRule="auto"/>
        <w:ind w:right="145"/>
      </w:pPr>
      <w:r>
        <w:t xml:space="preserve">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w:t>
      </w:r>
      <w:r>
        <w:rPr>
          <w:spacing w:val="-2"/>
        </w:rPr>
        <w:t>задачах.</w:t>
      </w:r>
    </w:p>
    <w:p w:rsidR="007779AF" w:rsidRDefault="0077034E">
      <w:pPr>
        <w:pStyle w:val="a3"/>
        <w:spacing w:line="348" w:lineRule="auto"/>
        <w:ind w:right="145"/>
      </w:pPr>
      <w:r>
        <w:t>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w:t>
      </w:r>
    </w:p>
    <w:p w:rsidR="007779AF" w:rsidRDefault="0077034E">
      <w:pPr>
        <w:pStyle w:val="a3"/>
        <w:spacing w:line="348" w:lineRule="auto"/>
        <w:ind w:right="144"/>
      </w:pPr>
      <w:r>
        <w:t>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w:t>
      </w:r>
    </w:p>
    <w:p w:rsidR="007779AF" w:rsidRDefault="0077034E">
      <w:pPr>
        <w:pStyle w:val="a3"/>
        <w:spacing w:before="2" w:line="345" w:lineRule="auto"/>
        <w:ind w:right="144"/>
      </w:pPr>
      <w:r>
        <w:t>Владеть понятием скалярного произведения векторов, понимать его геометрический смысл и</w:t>
      </w:r>
      <w:r>
        <w:rPr>
          <w:spacing w:val="40"/>
        </w:rPr>
        <w:t xml:space="preserve"> </w:t>
      </w:r>
      <w:r>
        <w:t>уверенно</w:t>
      </w:r>
      <w:r>
        <w:rPr>
          <w:spacing w:val="40"/>
        </w:rPr>
        <w:t xml:space="preserve"> </w:t>
      </w:r>
      <w:r>
        <w:t>пользоваться</w:t>
      </w:r>
      <w:r>
        <w:rPr>
          <w:spacing w:val="40"/>
        </w:rPr>
        <w:t xml:space="preserve"> </w:t>
      </w:r>
      <w:r>
        <w:t>его</w:t>
      </w:r>
      <w:r>
        <w:rPr>
          <w:spacing w:val="40"/>
        </w:rPr>
        <w:t xml:space="preserve"> </w:t>
      </w:r>
      <w:r>
        <w:t>выражением</w:t>
      </w:r>
      <w:r>
        <w:rPr>
          <w:spacing w:val="40"/>
        </w:rPr>
        <w:t xml:space="preserve"> </w:t>
      </w:r>
      <w:r>
        <w:t>в</w:t>
      </w:r>
      <w:r>
        <w:rPr>
          <w:spacing w:val="40"/>
        </w:rPr>
        <w:t xml:space="preserve"> </w:t>
      </w:r>
      <w:r>
        <w:t>декартовых</w:t>
      </w:r>
      <w:r>
        <w:rPr>
          <w:spacing w:val="40"/>
        </w:rPr>
        <w:t xml:space="preserve"> </w:t>
      </w:r>
      <w:r>
        <w:t>координатах.</w:t>
      </w:r>
      <w:r>
        <w:rPr>
          <w:spacing w:val="40"/>
        </w:rPr>
        <w:t xml:space="preserve"> </w:t>
      </w:r>
      <w:r>
        <w:t>Знать</w:t>
      </w:r>
      <w:r>
        <w:rPr>
          <w:spacing w:val="40"/>
        </w:rPr>
        <w:t xml:space="preserve"> </w:t>
      </w:r>
      <w:r>
        <w:t>дистрибутивность</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5" w:firstLine="0"/>
      </w:pPr>
      <w:r>
        <w:lastRenderedPageBreak/>
        <w:t xml:space="preserve">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w:t>
      </w:r>
      <w:r>
        <w:rPr>
          <w:spacing w:val="-2"/>
        </w:rPr>
        <w:t>задачах.</w:t>
      </w:r>
    </w:p>
    <w:p w:rsidR="007779AF" w:rsidRDefault="0077034E">
      <w:pPr>
        <w:pStyle w:val="a3"/>
        <w:spacing w:before="1" w:line="348" w:lineRule="auto"/>
        <w:ind w:right="144"/>
      </w:pPr>
      <w:r>
        <w:t>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w:t>
      </w:r>
      <w:r>
        <w:rPr>
          <w:spacing w:val="40"/>
        </w:rPr>
        <w:t xml:space="preserve"> </w:t>
      </w:r>
      <w:r>
        <w:t>числа π. Применять полученные умения при решении практических задач. Знать исторические сведения об измерении длины окружности и площади круга.</w:t>
      </w:r>
    </w:p>
    <w:p w:rsidR="007779AF" w:rsidRDefault="0077034E">
      <w:pPr>
        <w:pStyle w:val="a3"/>
        <w:spacing w:before="1" w:line="348" w:lineRule="auto"/>
        <w:ind w:right="150"/>
      </w:pPr>
      <w:r>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rsidR="007779AF" w:rsidRDefault="0077034E">
      <w:pPr>
        <w:pStyle w:val="a3"/>
        <w:spacing w:before="2" w:line="348" w:lineRule="auto"/>
        <w:ind w:right="146"/>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7779AF" w:rsidRDefault="0077034E">
      <w:pPr>
        <w:pStyle w:val="a5"/>
        <w:numPr>
          <w:ilvl w:val="1"/>
          <w:numId w:val="124"/>
        </w:numPr>
        <w:tabs>
          <w:tab w:val="left" w:pos="1479"/>
        </w:tabs>
        <w:spacing w:line="348" w:lineRule="auto"/>
        <w:ind w:right="145" w:firstLine="708"/>
        <w:rPr>
          <w:sz w:val="24"/>
        </w:rPr>
      </w:pPr>
      <w:r>
        <w:rPr>
          <w:sz w:val="24"/>
        </w:rPr>
        <w:t>Федеральная рабочая программа учебного курса «Вероятность и статистика» на углубленном</w:t>
      </w:r>
      <w:r>
        <w:rPr>
          <w:spacing w:val="37"/>
          <w:sz w:val="24"/>
        </w:rPr>
        <w:t xml:space="preserve">  </w:t>
      </w:r>
      <w:r>
        <w:rPr>
          <w:sz w:val="24"/>
        </w:rPr>
        <w:t>уровне</w:t>
      </w:r>
      <w:r>
        <w:rPr>
          <w:spacing w:val="35"/>
          <w:sz w:val="24"/>
        </w:rPr>
        <w:t xml:space="preserve">  </w:t>
      </w:r>
      <w:r>
        <w:rPr>
          <w:sz w:val="24"/>
        </w:rPr>
        <w:t>в</w:t>
      </w:r>
      <w:r>
        <w:rPr>
          <w:spacing w:val="34"/>
          <w:sz w:val="24"/>
        </w:rPr>
        <w:t xml:space="preserve">  </w:t>
      </w:r>
      <w:r>
        <w:rPr>
          <w:sz w:val="24"/>
        </w:rPr>
        <w:t>7–9</w:t>
      </w:r>
      <w:r>
        <w:rPr>
          <w:spacing w:val="35"/>
          <w:sz w:val="24"/>
        </w:rPr>
        <w:t xml:space="preserve">  </w:t>
      </w:r>
      <w:r>
        <w:rPr>
          <w:sz w:val="24"/>
        </w:rPr>
        <w:t>классах</w:t>
      </w:r>
      <w:r>
        <w:rPr>
          <w:spacing w:val="36"/>
          <w:sz w:val="24"/>
        </w:rPr>
        <w:t xml:space="preserve">  </w:t>
      </w:r>
      <w:r>
        <w:rPr>
          <w:sz w:val="24"/>
        </w:rPr>
        <w:t>(далее</w:t>
      </w:r>
      <w:r>
        <w:rPr>
          <w:spacing w:val="34"/>
          <w:sz w:val="24"/>
        </w:rPr>
        <w:t xml:space="preserve">  </w:t>
      </w:r>
      <w:r>
        <w:rPr>
          <w:sz w:val="24"/>
        </w:rPr>
        <w:t>соответственно</w:t>
      </w:r>
      <w:r>
        <w:rPr>
          <w:spacing w:val="36"/>
          <w:sz w:val="24"/>
        </w:rPr>
        <w:t xml:space="preserve">  </w:t>
      </w:r>
      <w:r>
        <w:rPr>
          <w:sz w:val="24"/>
        </w:rPr>
        <w:t>–</w:t>
      </w:r>
      <w:r>
        <w:rPr>
          <w:spacing w:val="35"/>
          <w:sz w:val="24"/>
        </w:rPr>
        <w:t xml:space="preserve">  </w:t>
      </w:r>
      <w:r>
        <w:rPr>
          <w:sz w:val="24"/>
        </w:rPr>
        <w:t>программа</w:t>
      </w:r>
      <w:r>
        <w:rPr>
          <w:spacing w:val="37"/>
          <w:sz w:val="24"/>
        </w:rPr>
        <w:t xml:space="preserve">  </w:t>
      </w:r>
      <w:r>
        <w:rPr>
          <w:sz w:val="24"/>
        </w:rPr>
        <w:t>учебного</w:t>
      </w:r>
      <w:r>
        <w:rPr>
          <w:spacing w:val="36"/>
          <w:sz w:val="24"/>
        </w:rPr>
        <w:t xml:space="preserve">  </w:t>
      </w:r>
      <w:r>
        <w:rPr>
          <w:sz w:val="24"/>
        </w:rPr>
        <w:t>курса</w:t>
      </w:r>
    </w:p>
    <w:p w:rsidR="007779AF" w:rsidRDefault="0077034E">
      <w:pPr>
        <w:pStyle w:val="a3"/>
        <w:spacing w:line="275" w:lineRule="exact"/>
        <w:ind w:firstLine="0"/>
      </w:pPr>
      <w:r>
        <w:t>«Вероятность</w:t>
      </w:r>
      <w:r>
        <w:rPr>
          <w:spacing w:val="-7"/>
        </w:rPr>
        <w:t xml:space="preserve"> </w:t>
      </w:r>
      <w:r>
        <w:t>и</w:t>
      </w:r>
      <w:r>
        <w:rPr>
          <w:spacing w:val="-6"/>
        </w:rPr>
        <w:t xml:space="preserve"> </w:t>
      </w:r>
      <w:r>
        <w:t>статистика», учебный</w:t>
      </w:r>
      <w:r>
        <w:rPr>
          <w:spacing w:val="-6"/>
        </w:rPr>
        <w:t xml:space="preserve"> </w:t>
      </w:r>
      <w:r>
        <w:rPr>
          <w:spacing w:val="-2"/>
        </w:rPr>
        <w:t>курс).</w:t>
      </w:r>
    </w:p>
    <w:p w:rsidR="007779AF" w:rsidRDefault="0077034E">
      <w:pPr>
        <w:pStyle w:val="a5"/>
        <w:numPr>
          <w:ilvl w:val="2"/>
          <w:numId w:val="124"/>
        </w:numPr>
        <w:tabs>
          <w:tab w:val="left" w:pos="1660"/>
        </w:tabs>
        <w:spacing w:before="124"/>
        <w:ind w:left="1660" w:hanging="839"/>
        <w:rPr>
          <w:sz w:val="24"/>
        </w:rPr>
      </w:pPr>
      <w:r>
        <w:rPr>
          <w:sz w:val="24"/>
        </w:rPr>
        <w:t>Пояснительная</w:t>
      </w:r>
      <w:r>
        <w:rPr>
          <w:spacing w:val="-6"/>
          <w:sz w:val="24"/>
        </w:rPr>
        <w:t xml:space="preserve"> </w:t>
      </w:r>
      <w:r>
        <w:rPr>
          <w:spacing w:val="-2"/>
          <w:sz w:val="24"/>
        </w:rPr>
        <w:t>записка.</w:t>
      </w:r>
    </w:p>
    <w:p w:rsidR="007779AF" w:rsidRDefault="0077034E">
      <w:pPr>
        <w:pStyle w:val="a5"/>
        <w:numPr>
          <w:ilvl w:val="3"/>
          <w:numId w:val="124"/>
        </w:numPr>
        <w:tabs>
          <w:tab w:val="left" w:pos="1839"/>
        </w:tabs>
        <w:spacing w:before="125" w:line="348" w:lineRule="auto"/>
        <w:ind w:right="145" w:firstLine="708"/>
        <w:rPr>
          <w:sz w:val="24"/>
        </w:rPr>
      </w:pPr>
      <w:r>
        <w:rPr>
          <w:sz w:val="24"/>
        </w:rPr>
        <w:t>В современном цифровом мире вероятность и статистика приобретают всѐ большую значимость как с точки зрения практических приложений, так и их роли в образовании, необходимом</w:t>
      </w:r>
      <w:r>
        <w:rPr>
          <w:spacing w:val="-3"/>
          <w:sz w:val="24"/>
        </w:rPr>
        <w:t xml:space="preserve"> </w:t>
      </w:r>
      <w:r>
        <w:rPr>
          <w:sz w:val="24"/>
        </w:rPr>
        <w:t>каждому</w:t>
      </w:r>
      <w:r>
        <w:rPr>
          <w:spacing w:val="-5"/>
          <w:sz w:val="24"/>
        </w:rPr>
        <w:t xml:space="preserve"> </w:t>
      </w:r>
      <w:r>
        <w:rPr>
          <w:sz w:val="24"/>
        </w:rPr>
        <w:t>человеку. Возрастает число</w:t>
      </w:r>
      <w:r>
        <w:rPr>
          <w:spacing w:val="-2"/>
          <w:sz w:val="24"/>
        </w:rPr>
        <w:t xml:space="preserve"> </w:t>
      </w:r>
      <w:r>
        <w:rPr>
          <w:sz w:val="24"/>
        </w:rPr>
        <w:t>профессий,</w:t>
      </w:r>
      <w:r>
        <w:rPr>
          <w:spacing w:val="-2"/>
          <w:sz w:val="24"/>
        </w:rPr>
        <w:t xml:space="preserve"> </w:t>
      </w:r>
      <w:r>
        <w:rPr>
          <w:sz w:val="24"/>
        </w:rPr>
        <w:t>при</w:t>
      </w:r>
      <w:r>
        <w:rPr>
          <w:spacing w:val="-1"/>
          <w:sz w:val="24"/>
        </w:rPr>
        <w:t xml:space="preserve"> </w:t>
      </w:r>
      <w:r>
        <w:rPr>
          <w:sz w:val="24"/>
        </w:rPr>
        <w:t>овладении</w:t>
      </w:r>
      <w:r>
        <w:rPr>
          <w:spacing w:val="-1"/>
          <w:sz w:val="24"/>
        </w:rPr>
        <w:t xml:space="preserve"> </w:t>
      </w:r>
      <w:r>
        <w:rPr>
          <w:sz w:val="24"/>
        </w:rPr>
        <w:t>которыми</w:t>
      </w:r>
      <w:r>
        <w:rPr>
          <w:spacing w:val="-1"/>
          <w:sz w:val="24"/>
        </w:rPr>
        <w:t xml:space="preserve"> </w:t>
      </w:r>
      <w:r>
        <w:rPr>
          <w:sz w:val="24"/>
        </w:rPr>
        <w:t>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7779AF" w:rsidRDefault="0077034E">
      <w:pPr>
        <w:pStyle w:val="a3"/>
        <w:spacing w:line="348" w:lineRule="auto"/>
        <w:ind w:right="144"/>
      </w:pPr>
      <w: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расчѐты.</w:t>
      </w:r>
    </w:p>
    <w:p w:rsidR="007779AF" w:rsidRDefault="0077034E">
      <w:pPr>
        <w:pStyle w:val="a3"/>
        <w:spacing w:before="1" w:line="348" w:lineRule="auto"/>
        <w:ind w:right="143"/>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подсчѐта числа вариантов, в том числе в прикладных задачах. Знакомство с основами теории графов создаѐт математический фундамент для формирования компетенций в области информатики</w:t>
      </w:r>
      <w:r>
        <w:rPr>
          <w:spacing w:val="40"/>
        </w:rPr>
        <w:t xml:space="preserve"> </w:t>
      </w:r>
      <w:r>
        <w:t>и</w:t>
      </w:r>
      <w:r>
        <w:rPr>
          <w:spacing w:val="63"/>
        </w:rPr>
        <w:t xml:space="preserve"> </w:t>
      </w:r>
      <w:r>
        <w:t>цифровых</w:t>
      </w:r>
      <w:r>
        <w:rPr>
          <w:spacing w:val="65"/>
        </w:rPr>
        <w:t xml:space="preserve"> </w:t>
      </w:r>
      <w:r>
        <w:t>технологий.</w:t>
      </w:r>
      <w:r>
        <w:rPr>
          <w:spacing w:val="68"/>
        </w:rPr>
        <w:t xml:space="preserve"> </w:t>
      </w:r>
      <w:r>
        <w:t>При</w:t>
      </w:r>
      <w:r>
        <w:rPr>
          <w:spacing w:val="40"/>
        </w:rPr>
        <w:t xml:space="preserve"> </w:t>
      </w:r>
      <w:r>
        <w:t>изучении</w:t>
      </w:r>
      <w:r>
        <w:rPr>
          <w:spacing w:val="63"/>
        </w:rPr>
        <w:t xml:space="preserve"> </w:t>
      </w:r>
      <w:r>
        <w:t>статистики</w:t>
      </w:r>
      <w:r>
        <w:rPr>
          <w:spacing w:val="40"/>
        </w:rPr>
        <w:t xml:space="preserve"> </w:t>
      </w:r>
      <w:r>
        <w:t>и</w:t>
      </w:r>
      <w:r>
        <w:rPr>
          <w:spacing w:val="63"/>
        </w:rPr>
        <w:t xml:space="preserve"> </w:t>
      </w:r>
      <w:r>
        <w:t>вероятности</w:t>
      </w:r>
      <w:r>
        <w:rPr>
          <w:spacing w:val="63"/>
        </w:rPr>
        <w:t xml:space="preserve"> </w:t>
      </w:r>
      <w:r>
        <w:t>обогащаются</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4" w:firstLine="0"/>
      </w:pPr>
      <w:r>
        <w:lastRenderedPageBreak/>
        <w:t>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7779AF" w:rsidRDefault="0077034E">
      <w:pPr>
        <w:pStyle w:val="a5"/>
        <w:numPr>
          <w:ilvl w:val="3"/>
          <w:numId w:val="124"/>
        </w:numPr>
        <w:tabs>
          <w:tab w:val="left" w:pos="1840"/>
        </w:tabs>
        <w:spacing w:before="3"/>
        <w:ind w:left="1840" w:hanging="1019"/>
        <w:rPr>
          <w:sz w:val="24"/>
        </w:rPr>
      </w:pPr>
      <w:r>
        <w:rPr>
          <w:sz w:val="24"/>
        </w:rPr>
        <w:t>В</w:t>
      </w:r>
      <w:r>
        <w:rPr>
          <w:spacing w:val="56"/>
          <w:w w:val="150"/>
          <w:sz w:val="24"/>
        </w:rPr>
        <w:t xml:space="preserve"> </w:t>
      </w:r>
      <w:r>
        <w:rPr>
          <w:sz w:val="24"/>
        </w:rPr>
        <w:t>соответствии</w:t>
      </w:r>
      <w:r>
        <w:rPr>
          <w:spacing w:val="62"/>
          <w:w w:val="150"/>
          <w:sz w:val="24"/>
        </w:rPr>
        <w:t xml:space="preserve"> </w:t>
      </w:r>
      <w:r>
        <w:rPr>
          <w:sz w:val="24"/>
        </w:rPr>
        <w:t>с</w:t>
      </w:r>
      <w:r>
        <w:rPr>
          <w:spacing w:val="60"/>
          <w:w w:val="150"/>
          <w:sz w:val="24"/>
        </w:rPr>
        <w:t xml:space="preserve"> </w:t>
      </w:r>
      <w:r>
        <w:rPr>
          <w:sz w:val="24"/>
        </w:rPr>
        <w:t>данными</w:t>
      </w:r>
      <w:r>
        <w:rPr>
          <w:spacing w:val="58"/>
          <w:w w:val="150"/>
          <w:sz w:val="24"/>
        </w:rPr>
        <w:t xml:space="preserve"> </w:t>
      </w:r>
      <w:r>
        <w:rPr>
          <w:sz w:val="24"/>
        </w:rPr>
        <w:t>целями</w:t>
      </w:r>
      <w:r>
        <w:rPr>
          <w:spacing w:val="62"/>
          <w:w w:val="150"/>
          <w:sz w:val="24"/>
        </w:rPr>
        <w:t xml:space="preserve"> </w:t>
      </w:r>
      <w:r>
        <w:rPr>
          <w:sz w:val="24"/>
        </w:rPr>
        <w:t>в</w:t>
      </w:r>
      <w:r>
        <w:rPr>
          <w:spacing w:val="60"/>
          <w:w w:val="150"/>
          <w:sz w:val="24"/>
        </w:rPr>
        <w:t xml:space="preserve"> </w:t>
      </w:r>
      <w:r>
        <w:rPr>
          <w:sz w:val="24"/>
        </w:rPr>
        <w:t>структуре</w:t>
      </w:r>
      <w:r>
        <w:rPr>
          <w:spacing w:val="59"/>
          <w:w w:val="150"/>
          <w:sz w:val="24"/>
        </w:rPr>
        <w:t xml:space="preserve"> </w:t>
      </w:r>
      <w:r>
        <w:rPr>
          <w:sz w:val="24"/>
        </w:rPr>
        <w:t>программы</w:t>
      </w:r>
      <w:r>
        <w:rPr>
          <w:spacing w:val="65"/>
          <w:w w:val="150"/>
          <w:sz w:val="24"/>
        </w:rPr>
        <w:t xml:space="preserve"> </w:t>
      </w:r>
      <w:r>
        <w:rPr>
          <w:sz w:val="24"/>
        </w:rPr>
        <w:t>учебного</w:t>
      </w:r>
      <w:r>
        <w:rPr>
          <w:spacing w:val="61"/>
          <w:w w:val="150"/>
          <w:sz w:val="24"/>
        </w:rPr>
        <w:t xml:space="preserve"> </w:t>
      </w:r>
      <w:r>
        <w:rPr>
          <w:spacing w:val="-2"/>
          <w:sz w:val="24"/>
        </w:rPr>
        <w:t>курса</w:t>
      </w:r>
    </w:p>
    <w:p w:rsidR="007779AF" w:rsidRDefault="0077034E">
      <w:pPr>
        <w:pStyle w:val="a3"/>
        <w:spacing w:before="122" w:line="348" w:lineRule="auto"/>
        <w:ind w:right="146" w:firstLine="0"/>
      </w:pPr>
      <w:r>
        <w:t>«Вероятность и статистика» основного общего образования на углублѐнном уровне выделены следующие содержательно-методические линии: «Представление данных и описательная статистика»,</w:t>
      </w:r>
      <w:r>
        <w:rPr>
          <w:spacing w:val="40"/>
        </w:rPr>
        <w:t xml:space="preserve">  </w:t>
      </w:r>
      <w:r>
        <w:t>«Вероятность»,</w:t>
      </w:r>
      <w:r>
        <w:rPr>
          <w:spacing w:val="40"/>
        </w:rPr>
        <w:t xml:space="preserve">  </w:t>
      </w:r>
      <w:r>
        <w:t>«Элементы</w:t>
      </w:r>
      <w:r>
        <w:rPr>
          <w:spacing w:val="40"/>
        </w:rPr>
        <w:t xml:space="preserve">  </w:t>
      </w:r>
      <w:r>
        <w:t>комбинаторики»,</w:t>
      </w:r>
      <w:r>
        <w:rPr>
          <w:spacing w:val="40"/>
        </w:rPr>
        <w:t xml:space="preserve">  </w:t>
      </w:r>
      <w:r>
        <w:t>«Введение</w:t>
      </w:r>
      <w:r>
        <w:rPr>
          <w:spacing w:val="40"/>
        </w:rPr>
        <w:t xml:space="preserve">  </w:t>
      </w:r>
      <w:r>
        <w:t>в</w:t>
      </w:r>
      <w:r>
        <w:rPr>
          <w:spacing w:val="40"/>
        </w:rPr>
        <w:t xml:space="preserve">  </w:t>
      </w:r>
      <w:r>
        <w:t>теорию</w:t>
      </w:r>
      <w:r>
        <w:rPr>
          <w:spacing w:val="40"/>
        </w:rPr>
        <w:t xml:space="preserve">  </w:t>
      </w:r>
      <w:r>
        <w:t>графов»,</w:t>
      </w:r>
    </w:p>
    <w:p w:rsidR="007779AF" w:rsidRDefault="0077034E">
      <w:pPr>
        <w:pStyle w:val="a3"/>
        <w:spacing w:before="2"/>
        <w:ind w:firstLine="0"/>
      </w:pPr>
      <w:r>
        <w:t>«Множества»,</w:t>
      </w:r>
      <w:r>
        <w:rPr>
          <w:spacing w:val="-3"/>
        </w:rPr>
        <w:t xml:space="preserve"> </w:t>
      </w:r>
      <w:r>
        <w:rPr>
          <w:spacing w:val="-2"/>
        </w:rPr>
        <w:t>«Логика».</w:t>
      </w:r>
    </w:p>
    <w:p w:rsidR="007779AF" w:rsidRDefault="0077034E">
      <w:pPr>
        <w:pStyle w:val="a3"/>
        <w:spacing w:before="123" w:line="348" w:lineRule="auto"/>
        <w:ind w:right="144"/>
      </w:pPr>
      <w:r>
        <w:t>Содержание линии «Представление данных и описательная статистика» служит основой</w:t>
      </w:r>
      <w:r>
        <w:rPr>
          <w:spacing w:val="40"/>
        </w:rPr>
        <w:t xml:space="preserve"> </w:t>
      </w:r>
      <w:r>
        <w:t>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7779AF" w:rsidRDefault="0077034E">
      <w:pPr>
        <w:pStyle w:val="a3"/>
        <w:spacing w:before="2" w:line="348" w:lineRule="auto"/>
        <w:ind w:right="149"/>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rsidR="007779AF" w:rsidRDefault="0077034E">
      <w:pPr>
        <w:pStyle w:val="a3"/>
        <w:spacing w:line="348" w:lineRule="auto"/>
        <w:ind w:right="141"/>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7779AF" w:rsidRDefault="0077034E">
      <w:pPr>
        <w:pStyle w:val="a3"/>
        <w:spacing w:line="348" w:lineRule="auto"/>
        <w:ind w:right="144"/>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7779AF" w:rsidRDefault="0077034E">
      <w:pPr>
        <w:pStyle w:val="a5"/>
        <w:numPr>
          <w:ilvl w:val="3"/>
          <w:numId w:val="124"/>
        </w:numPr>
        <w:tabs>
          <w:tab w:val="left" w:pos="1839"/>
        </w:tabs>
        <w:spacing w:line="348" w:lineRule="auto"/>
        <w:ind w:right="155" w:firstLine="708"/>
        <w:rPr>
          <w:sz w:val="24"/>
        </w:rPr>
      </w:pPr>
      <w:r>
        <w:rPr>
          <w:sz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7779AF" w:rsidRDefault="0077034E">
      <w:pPr>
        <w:pStyle w:val="a5"/>
        <w:numPr>
          <w:ilvl w:val="3"/>
          <w:numId w:val="124"/>
        </w:numPr>
        <w:tabs>
          <w:tab w:val="left" w:pos="1839"/>
        </w:tabs>
        <w:spacing w:line="348" w:lineRule="auto"/>
        <w:ind w:right="145" w:firstLine="708"/>
        <w:rPr>
          <w:sz w:val="24"/>
        </w:rPr>
      </w:pPr>
      <w:r>
        <w:rPr>
          <w:sz w:val="24"/>
        </w:rPr>
        <w:t>Общее</w:t>
      </w:r>
      <w:r>
        <w:rPr>
          <w:spacing w:val="-4"/>
          <w:sz w:val="24"/>
        </w:rPr>
        <w:t xml:space="preserve"> </w:t>
      </w:r>
      <w:r>
        <w:rPr>
          <w:sz w:val="24"/>
        </w:rPr>
        <w:t>число часов,</w:t>
      </w:r>
      <w:r>
        <w:rPr>
          <w:spacing w:val="-2"/>
          <w:sz w:val="24"/>
        </w:rPr>
        <w:t xml:space="preserve"> </w:t>
      </w:r>
      <w:r>
        <w:rPr>
          <w:sz w:val="24"/>
        </w:rPr>
        <w:t>рекомендованных</w:t>
      </w:r>
      <w:r>
        <w:rPr>
          <w:spacing w:val="-2"/>
          <w:sz w:val="24"/>
        </w:rPr>
        <w:t xml:space="preserve"> </w:t>
      </w:r>
      <w:r>
        <w:rPr>
          <w:sz w:val="24"/>
        </w:rPr>
        <w:t>для</w:t>
      </w:r>
      <w:r>
        <w:rPr>
          <w:spacing w:val="-3"/>
          <w:sz w:val="24"/>
        </w:rPr>
        <w:t xml:space="preserve"> </w:t>
      </w:r>
      <w:r>
        <w:rPr>
          <w:sz w:val="24"/>
        </w:rPr>
        <w:t>изучения</w:t>
      </w:r>
      <w:r>
        <w:rPr>
          <w:spacing w:val="-1"/>
          <w:sz w:val="24"/>
        </w:rPr>
        <w:t xml:space="preserve"> </w:t>
      </w:r>
      <w:r>
        <w:rPr>
          <w:sz w:val="24"/>
        </w:rPr>
        <w:t>учебного</w:t>
      </w:r>
      <w:r>
        <w:rPr>
          <w:spacing w:val="-3"/>
          <w:sz w:val="24"/>
        </w:rPr>
        <w:t xml:space="preserve"> </w:t>
      </w:r>
      <w:r>
        <w:rPr>
          <w:sz w:val="24"/>
        </w:rPr>
        <w:t>курса «Вероятность и статистика», – 102 часа: в 7 классе – 34 часа (1 час в неделю), в 8 классе – 34 часа (1 час в неделю), в 9 классе – 34 часа (1 час в неделю).</w:t>
      </w:r>
    </w:p>
    <w:p w:rsidR="007779AF" w:rsidRDefault="0077034E">
      <w:pPr>
        <w:pStyle w:val="a5"/>
        <w:numPr>
          <w:ilvl w:val="2"/>
          <w:numId w:val="124"/>
        </w:numPr>
        <w:tabs>
          <w:tab w:val="left" w:pos="1660"/>
        </w:tabs>
        <w:spacing w:before="1"/>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3"/>
        <w:spacing w:before="123"/>
        <w:ind w:left="821" w:firstLine="0"/>
      </w:pPr>
      <w:r>
        <w:t>Представление</w:t>
      </w:r>
      <w:r>
        <w:rPr>
          <w:spacing w:val="17"/>
        </w:rPr>
        <w:t xml:space="preserve"> </w:t>
      </w:r>
      <w:r>
        <w:t>данных</w:t>
      </w:r>
      <w:r>
        <w:rPr>
          <w:spacing w:val="20"/>
        </w:rPr>
        <w:t xml:space="preserve"> </w:t>
      </w:r>
      <w:r>
        <w:t>в</w:t>
      </w:r>
      <w:r>
        <w:rPr>
          <w:spacing w:val="21"/>
        </w:rPr>
        <w:t xml:space="preserve"> </w:t>
      </w:r>
      <w:r>
        <w:t>виде</w:t>
      </w:r>
      <w:r>
        <w:rPr>
          <w:spacing w:val="20"/>
        </w:rPr>
        <w:t xml:space="preserve"> </w:t>
      </w:r>
      <w:r>
        <w:t>таблиц,</w:t>
      </w:r>
      <w:r>
        <w:rPr>
          <w:spacing w:val="19"/>
        </w:rPr>
        <w:t xml:space="preserve"> </w:t>
      </w:r>
      <w:r>
        <w:t>диаграмм.</w:t>
      </w:r>
      <w:r>
        <w:rPr>
          <w:spacing w:val="20"/>
        </w:rPr>
        <w:t xml:space="preserve"> </w:t>
      </w:r>
      <w:r>
        <w:t>Заполнение</w:t>
      </w:r>
      <w:r>
        <w:rPr>
          <w:spacing w:val="20"/>
        </w:rPr>
        <w:t xml:space="preserve"> </w:t>
      </w:r>
      <w:r>
        <w:t>таблиц,</w:t>
      </w:r>
      <w:r>
        <w:rPr>
          <w:spacing w:val="20"/>
        </w:rPr>
        <w:t xml:space="preserve"> </w:t>
      </w:r>
      <w:r>
        <w:t>чтение</w:t>
      </w:r>
      <w:r>
        <w:rPr>
          <w:spacing w:val="28"/>
        </w:rPr>
        <w:t xml:space="preserve"> </w:t>
      </w:r>
      <w:r>
        <w:t>и</w:t>
      </w:r>
      <w:r>
        <w:rPr>
          <w:spacing w:val="20"/>
        </w:rPr>
        <w:t xml:space="preserve"> </w:t>
      </w:r>
      <w:r>
        <w:rPr>
          <w:spacing w:val="-2"/>
        </w:rPr>
        <w:t>построение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48" w:lineRule="auto"/>
        <w:ind w:right="154" w:firstLine="0"/>
      </w:pPr>
      <w:r>
        <w:lastRenderedPageBreak/>
        <w:t>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7779AF" w:rsidRDefault="0077034E">
      <w:pPr>
        <w:pStyle w:val="a3"/>
        <w:spacing w:before="2" w:line="348" w:lineRule="auto"/>
        <w:ind w:right="149"/>
      </w:pPr>
      <w: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w:t>
      </w:r>
      <w:r>
        <w:rPr>
          <w:spacing w:val="40"/>
        </w:rPr>
        <w:t xml:space="preserve"> </w:t>
      </w:r>
      <w:r>
        <w:rPr>
          <w:spacing w:val="-2"/>
        </w:rPr>
        <w:t>данных.</w:t>
      </w:r>
    </w:p>
    <w:p w:rsidR="007779AF" w:rsidRDefault="0077034E">
      <w:pPr>
        <w:pStyle w:val="a3"/>
        <w:spacing w:line="348" w:lineRule="auto"/>
        <w:ind w:right="145"/>
      </w:pPr>
      <w: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7779AF" w:rsidRDefault="0077034E">
      <w:pPr>
        <w:pStyle w:val="a3"/>
        <w:spacing w:line="348" w:lineRule="auto"/>
        <w:ind w:right="152"/>
      </w:pPr>
      <w:r>
        <w:t>Граф, вершина, ребро. Степень вершины. Число рѐбер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7779AF" w:rsidRDefault="0077034E">
      <w:pPr>
        <w:pStyle w:val="a3"/>
        <w:spacing w:before="2" w:line="348" w:lineRule="auto"/>
        <w:ind w:right="145"/>
      </w:pPr>
      <w:r>
        <w:t>Утверждения</w:t>
      </w:r>
      <w:r>
        <w:rPr>
          <w:spacing w:val="-1"/>
        </w:rPr>
        <w:t xml:space="preserve"> </w:t>
      </w:r>
      <w:r>
        <w:t>и</w:t>
      </w:r>
      <w:r>
        <w:rPr>
          <w:spacing w:val="-2"/>
        </w:rPr>
        <w:t xml:space="preserve"> </w:t>
      </w:r>
      <w:r>
        <w:t>высказывания.</w:t>
      </w:r>
      <w:r>
        <w:rPr>
          <w:spacing w:val="-1"/>
        </w:rPr>
        <w:t xml:space="preserve"> </w:t>
      </w:r>
      <w:r>
        <w:t>Отрицание утверждения, условные утверждения,</w:t>
      </w:r>
      <w:r>
        <w:rPr>
          <w:spacing w:val="-1"/>
        </w:rPr>
        <w:t xml:space="preserve"> </w:t>
      </w:r>
      <w:r>
        <w:t>обратные</w:t>
      </w:r>
      <w:r>
        <w:rPr>
          <w:spacing w:val="-2"/>
        </w:rPr>
        <w:t xml:space="preserve"> </w:t>
      </w:r>
      <w:r>
        <w:t>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7779AF" w:rsidRDefault="0077034E">
      <w:pPr>
        <w:pStyle w:val="a3"/>
        <w:spacing w:line="348" w:lineRule="auto"/>
        <w:ind w:right="155"/>
      </w:pPr>
      <w: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7779AF" w:rsidRDefault="0077034E">
      <w:pPr>
        <w:pStyle w:val="a5"/>
        <w:numPr>
          <w:ilvl w:val="2"/>
          <w:numId w:val="124"/>
        </w:numPr>
        <w:tabs>
          <w:tab w:val="left" w:pos="1660"/>
        </w:tabs>
        <w:spacing w:line="275" w:lineRule="exact"/>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классе.</w:t>
      </w:r>
    </w:p>
    <w:p w:rsidR="007779AF" w:rsidRDefault="0077034E">
      <w:pPr>
        <w:pStyle w:val="a3"/>
        <w:spacing w:before="124" w:line="348" w:lineRule="auto"/>
        <w:ind w:right="148"/>
      </w:pPr>
      <w: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7779AF" w:rsidRDefault="0077034E">
      <w:pPr>
        <w:pStyle w:val="a3"/>
        <w:spacing w:line="348" w:lineRule="auto"/>
        <w:ind w:right="144"/>
      </w:pPr>
      <w:r>
        <w:t>Элементарные события. Вероятности случайных событий. Опыты с равновозможными элементарными событиями. Случайный выбор.</w:t>
      </w:r>
    </w:p>
    <w:p w:rsidR="007779AF" w:rsidRDefault="0077034E">
      <w:pPr>
        <w:pStyle w:val="a3"/>
        <w:spacing w:line="348" w:lineRule="auto"/>
        <w:ind w:right="149"/>
      </w:pPr>
      <w:r>
        <w:t>Измерение</w:t>
      </w:r>
      <w:r>
        <w:rPr>
          <w:spacing w:val="-5"/>
        </w:rPr>
        <w:t xml:space="preserve"> </w:t>
      </w:r>
      <w:r>
        <w:t>рассеивания</w:t>
      </w:r>
      <w:r>
        <w:rPr>
          <w:spacing w:val="-5"/>
        </w:rPr>
        <w:t xml:space="preserve"> </w:t>
      </w:r>
      <w:r>
        <w:t>числового</w:t>
      </w:r>
      <w:r>
        <w:rPr>
          <w:spacing w:val="-5"/>
        </w:rPr>
        <w:t xml:space="preserve"> </w:t>
      </w:r>
      <w:r>
        <w:t>массива.</w:t>
      </w:r>
      <w:r>
        <w:rPr>
          <w:spacing w:val="-3"/>
        </w:rPr>
        <w:t xml:space="preserve"> </w:t>
      </w:r>
      <w:r>
        <w:t>Дисперсия</w:t>
      </w:r>
      <w:r>
        <w:rPr>
          <w:spacing w:val="-5"/>
        </w:rPr>
        <w:t xml:space="preserve"> </w:t>
      </w:r>
      <w:r>
        <w:t>и</w:t>
      </w:r>
      <w:r>
        <w:rPr>
          <w:spacing w:val="-5"/>
        </w:rPr>
        <w:t xml:space="preserve"> </w:t>
      </w:r>
      <w:r>
        <w:t>стандартное</w:t>
      </w:r>
      <w:r>
        <w:rPr>
          <w:spacing w:val="-5"/>
        </w:rPr>
        <w:t xml:space="preserve"> </w:t>
      </w:r>
      <w:r>
        <w:t>отклонение</w:t>
      </w:r>
      <w:r>
        <w:rPr>
          <w:spacing w:val="-5"/>
        </w:rPr>
        <w:t xml:space="preserve"> </w:t>
      </w:r>
      <w:r>
        <w:t>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7779AF" w:rsidRDefault="0077034E">
      <w:pPr>
        <w:pStyle w:val="a3"/>
        <w:spacing w:before="1" w:line="348" w:lineRule="auto"/>
        <w:ind w:right="149"/>
      </w:pPr>
      <w:r>
        <w:t xml:space="preserve">Дерево. Дерево случайного эксперимента. Свойства деревьев: единственность пути, связь между числом вершин и числом рѐбер. Понятие о плоских графах. Решение задач с помощью </w:t>
      </w:r>
      <w:r>
        <w:rPr>
          <w:spacing w:val="-2"/>
        </w:rPr>
        <w:t>деревьев.</w:t>
      </w:r>
    </w:p>
    <w:p w:rsidR="007779AF" w:rsidRDefault="0077034E">
      <w:pPr>
        <w:pStyle w:val="a3"/>
        <w:spacing w:line="348" w:lineRule="auto"/>
        <w:ind w:right="144"/>
      </w:pPr>
      <w:r>
        <w:t>Логические союзы «И» и «ИЛИ». Связь между логическими союзами и операциями над множествами. Использование логических союзов в алгебре.</w:t>
      </w:r>
    </w:p>
    <w:p w:rsidR="007779AF" w:rsidRDefault="0077034E">
      <w:pPr>
        <w:pStyle w:val="a3"/>
        <w:spacing w:line="275" w:lineRule="exact"/>
        <w:ind w:left="821" w:firstLine="0"/>
      </w:pPr>
      <w:r>
        <w:t>Случайные</w:t>
      </w:r>
      <w:r>
        <w:rPr>
          <w:spacing w:val="48"/>
        </w:rPr>
        <w:t xml:space="preserve"> </w:t>
      </w:r>
      <w:r>
        <w:t>события</w:t>
      </w:r>
      <w:r>
        <w:rPr>
          <w:spacing w:val="52"/>
        </w:rPr>
        <w:t xml:space="preserve"> </w:t>
      </w:r>
      <w:r>
        <w:t>как</w:t>
      </w:r>
      <w:r>
        <w:rPr>
          <w:spacing w:val="52"/>
        </w:rPr>
        <w:t xml:space="preserve"> </w:t>
      </w:r>
      <w:r>
        <w:t>множества</w:t>
      </w:r>
      <w:r>
        <w:rPr>
          <w:spacing w:val="50"/>
        </w:rPr>
        <w:t xml:space="preserve"> </w:t>
      </w:r>
      <w:r>
        <w:t>элементарных</w:t>
      </w:r>
      <w:r>
        <w:rPr>
          <w:spacing w:val="54"/>
        </w:rPr>
        <w:t xml:space="preserve"> </w:t>
      </w:r>
      <w:r>
        <w:t>событий.</w:t>
      </w:r>
      <w:r>
        <w:rPr>
          <w:spacing w:val="49"/>
        </w:rPr>
        <w:t xml:space="preserve"> </w:t>
      </w:r>
      <w:r>
        <w:t>Противоположные</w:t>
      </w:r>
      <w:r>
        <w:rPr>
          <w:spacing w:val="51"/>
        </w:rPr>
        <w:t xml:space="preserve"> </w:t>
      </w:r>
      <w:r>
        <w:rPr>
          <w:spacing w:val="-2"/>
        </w:rPr>
        <w:t>события.</w:t>
      </w:r>
    </w:p>
    <w:p w:rsidR="007779AF" w:rsidRDefault="0077034E">
      <w:pPr>
        <w:pStyle w:val="a3"/>
        <w:spacing w:before="125"/>
        <w:ind w:firstLine="0"/>
      </w:pPr>
      <w:r>
        <w:t>Операции</w:t>
      </w:r>
      <w:r>
        <w:rPr>
          <w:spacing w:val="-6"/>
        </w:rPr>
        <w:t xml:space="preserve"> </w:t>
      </w:r>
      <w:r>
        <w:t>над</w:t>
      </w:r>
      <w:r>
        <w:rPr>
          <w:spacing w:val="-4"/>
        </w:rPr>
        <w:t xml:space="preserve"> </w:t>
      </w:r>
      <w:r>
        <w:t>событиями.</w:t>
      </w:r>
      <w:r>
        <w:rPr>
          <w:spacing w:val="-3"/>
        </w:rPr>
        <w:t xml:space="preserve"> </w:t>
      </w:r>
      <w:r>
        <w:t>Формула</w:t>
      </w:r>
      <w:r>
        <w:rPr>
          <w:spacing w:val="-3"/>
        </w:rPr>
        <w:t xml:space="preserve"> </w:t>
      </w:r>
      <w:r>
        <w:t>сложения</w:t>
      </w:r>
      <w:r>
        <w:rPr>
          <w:spacing w:val="-3"/>
        </w:rPr>
        <w:t xml:space="preserve"> </w:t>
      </w:r>
      <w:r>
        <w:rPr>
          <w:spacing w:val="-2"/>
        </w:rPr>
        <w:t>вероятностей.</w:t>
      </w:r>
    </w:p>
    <w:p w:rsidR="007779AF" w:rsidRDefault="0077034E">
      <w:pPr>
        <w:pStyle w:val="a3"/>
        <w:spacing w:before="124" w:line="348" w:lineRule="auto"/>
        <w:ind w:right="151"/>
      </w:pPr>
      <w:r>
        <w:t>Правило умножения вероятностей. Условная вероятность. Представление случайного эксперимента в виде дерева. Независимые события.</w:t>
      </w:r>
    </w:p>
    <w:p w:rsidR="007779AF" w:rsidRDefault="0077034E">
      <w:pPr>
        <w:pStyle w:val="a5"/>
        <w:numPr>
          <w:ilvl w:val="2"/>
          <w:numId w:val="124"/>
        </w:numPr>
        <w:tabs>
          <w:tab w:val="left" w:pos="1660"/>
        </w:tabs>
        <w:spacing w:line="275" w:lineRule="exact"/>
        <w:ind w:left="1660" w:hanging="8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классе.</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9"/>
      </w:pPr>
      <w:r>
        <w:lastRenderedPageBreak/>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7779AF" w:rsidRDefault="0077034E">
      <w:pPr>
        <w:pStyle w:val="a3"/>
        <w:spacing w:before="3" w:line="345" w:lineRule="auto"/>
        <w:ind w:right="148"/>
      </w:pPr>
      <w:r>
        <w:t>Геометрическая вероятность. Случайный выбор точки из фигуры на плоскости, из отрезка, из дуги окружности.</w:t>
      </w:r>
    </w:p>
    <w:p w:rsidR="007779AF" w:rsidRDefault="0077034E">
      <w:pPr>
        <w:pStyle w:val="a3"/>
        <w:spacing w:before="4" w:line="348" w:lineRule="auto"/>
        <w:ind w:right="152"/>
      </w:pPr>
      <w:r>
        <w:t xml:space="preserve">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w:t>
      </w:r>
      <w:r>
        <w:rPr>
          <w:spacing w:val="-2"/>
        </w:rPr>
        <w:t>множества.</w:t>
      </w:r>
    </w:p>
    <w:p w:rsidR="007779AF" w:rsidRDefault="0077034E">
      <w:pPr>
        <w:pStyle w:val="a3"/>
        <w:spacing w:line="348" w:lineRule="auto"/>
        <w:ind w:right="151"/>
      </w:pPr>
      <w: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7779AF" w:rsidRDefault="0077034E">
      <w:pPr>
        <w:pStyle w:val="a3"/>
        <w:spacing w:before="2" w:line="348" w:lineRule="auto"/>
        <w:ind w:right="150"/>
      </w:pPr>
      <w: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7779AF" w:rsidRDefault="0077034E">
      <w:pPr>
        <w:pStyle w:val="a3"/>
        <w:spacing w:line="348" w:lineRule="auto"/>
        <w:ind w:right="148"/>
      </w:pPr>
      <w: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7779AF" w:rsidRDefault="0077034E">
      <w:pPr>
        <w:pStyle w:val="a5"/>
        <w:numPr>
          <w:ilvl w:val="2"/>
          <w:numId w:val="124"/>
        </w:numPr>
        <w:tabs>
          <w:tab w:val="left" w:pos="1659"/>
        </w:tabs>
        <w:spacing w:line="345" w:lineRule="auto"/>
        <w:ind w:right="149" w:firstLine="708"/>
        <w:rPr>
          <w:sz w:val="24"/>
        </w:rPr>
      </w:pPr>
      <w:r>
        <w:rPr>
          <w:sz w:val="24"/>
        </w:rPr>
        <w:t xml:space="preserve">Предметные результаты освоения программы учебного курса «Вероятность и </w:t>
      </w:r>
      <w:r>
        <w:rPr>
          <w:spacing w:val="-2"/>
          <w:sz w:val="24"/>
        </w:rPr>
        <w:t>статистика».</w:t>
      </w:r>
    </w:p>
    <w:p w:rsidR="007779AF" w:rsidRDefault="0077034E">
      <w:pPr>
        <w:pStyle w:val="a5"/>
        <w:numPr>
          <w:ilvl w:val="3"/>
          <w:numId w:val="124"/>
        </w:numPr>
        <w:tabs>
          <w:tab w:val="left" w:pos="1839"/>
        </w:tabs>
        <w:spacing w:before="4" w:line="348" w:lineRule="auto"/>
        <w:ind w:right="146" w:firstLine="708"/>
        <w:rPr>
          <w:sz w:val="24"/>
        </w:rPr>
      </w:pPr>
      <w:r>
        <w:rPr>
          <w:sz w:val="24"/>
        </w:rPr>
        <w:t>Предметные результаты освоения программы учебного курса к концу обучения в 7 классе.</w:t>
      </w:r>
    </w:p>
    <w:p w:rsidR="007779AF" w:rsidRDefault="0077034E">
      <w:pPr>
        <w:pStyle w:val="a3"/>
        <w:spacing w:before="2" w:line="345" w:lineRule="auto"/>
        <w:ind w:right="145"/>
      </w:pPr>
      <w: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7779AF" w:rsidRDefault="0077034E">
      <w:pPr>
        <w:pStyle w:val="a3"/>
        <w:spacing w:before="5" w:line="348" w:lineRule="auto"/>
        <w:ind w:right="140"/>
      </w:pPr>
      <w:r>
        <w:t>Описывать и интерпретировать реальные числовые данные, представленные в таблицах, на диаграммах, графиках.</w:t>
      </w:r>
    </w:p>
    <w:p w:rsidR="007779AF" w:rsidRDefault="0077034E">
      <w:pPr>
        <w:pStyle w:val="a3"/>
        <w:spacing w:before="1" w:line="345" w:lineRule="auto"/>
        <w:ind w:right="144"/>
      </w:pPr>
      <w: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7779AF" w:rsidRDefault="0077034E">
      <w:pPr>
        <w:pStyle w:val="a3"/>
        <w:spacing w:before="4" w:line="348" w:lineRule="auto"/>
        <w:ind w:right="146"/>
      </w:pPr>
      <w:r>
        <w:t>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w:t>
      </w:r>
      <w:r>
        <w:rPr>
          <w:spacing w:val="-3"/>
        </w:rPr>
        <w:t xml:space="preserve"> </w:t>
      </w:r>
      <w:r>
        <w:t>курсов,</w:t>
      </w:r>
      <w:r>
        <w:rPr>
          <w:spacing w:val="-4"/>
        </w:rPr>
        <w:t xml:space="preserve"> </w:t>
      </w:r>
      <w:r>
        <w:t>иметь</w:t>
      </w:r>
      <w:r>
        <w:rPr>
          <w:spacing w:val="-4"/>
        </w:rPr>
        <w:t xml:space="preserve"> </w:t>
      </w:r>
      <w:r>
        <w:t>представление</w:t>
      </w:r>
      <w:r>
        <w:rPr>
          <w:spacing w:val="-5"/>
        </w:rPr>
        <w:t xml:space="preserve"> </w:t>
      </w:r>
      <w:r>
        <w:t>о</w:t>
      </w:r>
      <w:r>
        <w:rPr>
          <w:spacing w:val="-4"/>
        </w:rPr>
        <w:t xml:space="preserve"> </w:t>
      </w:r>
      <w:r>
        <w:t>теоремах-свойствах</w:t>
      </w:r>
      <w:r>
        <w:rPr>
          <w:spacing w:val="-1"/>
        </w:rPr>
        <w:t xml:space="preserve"> </w:t>
      </w:r>
      <w:r>
        <w:t>и</w:t>
      </w:r>
      <w:r>
        <w:rPr>
          <w:spacing w:val="-4"/>
        </w:rPr>
        <w:t xml:space="preserve"> </w:t>
      </w:r>
      <w:r>
        <w:t>теоремах-признаках,</w:t>
      </w:r>
      <w:r>
        <w:rPr>
          <w:spacing w:val="-4"/>
        </w:rPr>
        <w:t xml:space="preserve"> </w:t>
      </w:r>
      <w:r>
        <w:t>о</w:t>
      </w:r>
      <w:r>
        <w:rPr>
          <w:spacing w:val="-7"/>
        </w:rPr>
        <w:t xml:space="preserve"> </w:t>
      </w:r>
      <w:r>
        <w:t>необходимых и достаточных условиях, о методе доказательства от противного.</w:t>
      </w:r>
    </w:p>
    <w:p w:rsidR="007779AF" w:rsidRDefault="0077034E">
      <w:pPr>
        <w:pStyle w:val="a3"/>
        <w:spacing w:before="1" w:line="348" w:lineRule="auto"/>
        <w:ind w:right="150"/>
      </w:pPr>
      <w:r>
        <w:t xml:space="preserve">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w:t>
      </w:r>
      <w:r>
        <w:rPr>
          <w:spacing w:val="-2"/>
        </w:rPr>
        <w:t>устойчивости.</w:t>
      </w:r>
    </w:p>
    <w:p w:rsidR="007779AF" w:rsidRDefault="0077034E">
      <w:pPr>
        <w:pStyle w:val="a3"/>
        <w:spacing w:line="275" w:lineRule="exact"/>
        <w:ind w:left="821" w:firstLine="0"/>
      </w:pPr>
      <w:r>
        <w:t>Использовать</w:t>
      </w:r>
      <w:r>
        <w:rPr>
          <w:spacing w:val="52"/>
          <w:w w:val="150"/>
        </w:rPr>
        <w:t xml:space="preserve"> </w:t>
      </w:r>
      <w:r>
        <w:t>для</w:t>
      </w:r>
      <w:r>
        <w:rPr>
          <w:spacing w:val="53"/>
          <w:w w:val="150"/>
        </w:rPr>
        <w:t xml:space="preserve"> </w:t>
      </w:r>
      <w:r>
        <w:t>описания</w:t>
      </w:r>
      <w:r>
        <w:rPr>
          <w:spacing w:val="53"/>
          <w:w w:val="150"/>
        </w:rPr>
        <w:t xml:space="preserve"> </w:t>
      </w:r>
      <w:r>
        <w:t>данных</w:t>
      </w:r>
      <w:r>
        <w:rPr>
          <w:spacing w:val="53"/>
          <w:w w:val="150"/>
        </w:rPr>
        <w:t xml:space="preserve"> </w:t>
      </w:r>
      <w:r>
        <w:t>частоты</w:t>
      </w:r>
      <w:r>
        <w:rPr>
          <w:spacing w:val="53"/>
          <w:w w:val="150"/>
        </w:rPr>
        <w:t xml:space="preserve"> </w:t>
      </w:r>
      <w:r>
        <w:t>значений,</w:t>
      </w:r>
      <w:r>
        <w:rPr>
          <w:spacing w:val="53"/>
          <w:w w:val="150"/>
        </w:rPr>
        <w:t xml:space="preserve"> </w:t>
      </w:r>
      <w:r>
        <w:t>группировать</w:t>
      </w:r>
      <w:r>
        <w:rPr>
          <w:spacing w:val="54"/>
          <w:w w:val="150"/>
        </w:rPr>
        <w:t xml:space="preserve"> </w:t>
      </w:r>
      <w:r>
        <w:t>данные,</w:t>
      </w:r>
      <w:r>
        <w:rPr>
          <w:spacing w:val="54"/>
          <w:w w:val="150"/>
        </w:rPr>
        <w:t xml:space="preserve"> </w:t>
      </w:r>
      <w:r>
        <w:rPr>
          <w:spacing w:val="-2"/>
        </w:rPr>
        <w:t>строить</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гистограммы</w:t>
      </w:r>
      <w:r>
        <w:rPr>
          <w:spacing w:val="-6"/>
        </w:rPr>
        <w:t xml:space="preserve"> </w:t>
      </w:r>
      <w:r>
        <w:t>группированных</w:t>
      </w:r>
      <w:r>
        <w:rPr>
          <w:spacing w:val="-4"/>
        </w:rPr>
        <w:t xml:space="preserve"> </w:t>
      </w:r>
      <w:r>
        <w:rPr>
          <w:spacing w:val="-2"/>
        </w:rPr>
        <w:t>данных.</w:t>
      </w:r>
    </w:p>
    <w:p w:rsidR="007779AF" w:rsidRDefault="0077034E">
      <w:pPr>
        <w:pStyle w:val="a3"/>
        <w:spacing w:before="126" w:line="348" w:lineRule="auto"/>
        <w:ind w:right="146"/>
      </w:pPr>
      <w: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7779AF" w:rsidRDefault="0077034E">
      <w:pPr>
        <w:pStyle w:val="a5"/>
        <w:numPr>
          <w:ilvl w:val="3"/>
          <w:numId w:val="124"/>
        </w:numPr>
        <w:tabs>
          <w:tab w:val="left" w:pos="1839"/>
        </w:tabs>
        <w:spacing w:line="348" w:lineRule="auto"/>
        <w:ind w:right="146" w:firstLine="708"/>
        <w:rPr>
          <w:sz w:val="24"/>
        </w:rPr>
      </w:pPr>
      <w:r>
        <w:rPr>
          <w:sz w:val="24"/>
        </w:rPr>
        <w:t>Предметные результаты освоения программы учебного курса к концу обучения в 8 классе.</w:t>
      </w:r>
    </w:p>
    <w:p w:rsidR="007779AF" w:rsidRDefault="0077034E">
      <w:pPr>
        <w:pStyle w:val="a3"/>
        <w:spacing w:line="348" w:lineRule="auto"/>
        <w:ind w:right="143"/>
      </w:pPr>
      <w: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7779AF" w:rsidRDefault="0077034E">
      <w:pPr>
        <w:pStyle w:val="a3"/>
        <w:spacing w:line="348" w:lineRule="auto"/>
        <w:ind w:right="145"/>
      </w:pPr>
      <w: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7779AF" w:rsidRDefault="0077034E">
      <w:pPr>
        <w:pStyle w:val="a3"/>
        <w:spacing w:line="348" w:lineRule="auto"/>
        <w:ind w:right="145"/>
      </w:pPr>
      <w: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7779AF" w:rsidRDefault="0077034E">
      <w:pPr>
        <w:pStyle w:val="a3"/>
        <w:spacing w:before="2" w:line="348" w:lineRule="auto"/>
        <w:ind w:right="145"/>
      </w:pPr>
      <w:r>
        <w:t>Иметь представление о дереве, о вершинах и рѐбрах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7779AF" w:rsidRDefault="0077034E">
      <w:pPr>
        <w:pStyle w:val="a3"/>
        <w:spacing w:line="348" w:lineRule="auto"/>
        <w:ind w:right="151"/>
      </w:pPr>
      <w: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7779AF" w:rsidRDefault="0077034E">
      <w:pPr>
        <w:pStyle w:val="a3"/>
        <w:spacing w:line="348" w:lineRule="auto"/>
        <w:ind w:right="146"/>
      </w:pPr>
      <w: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7779AF" w:rsidRDefault="0077034E">
      <w:pPr>
        <w:pStyle w:val="a5"/>
        <w:numPr>
          <w:ilvl w:val="3"/>
          <w:numId w:val="124"/>
        </w:numPr>
        <w:tabs>
          <w:tab w:val="left" w:pos="1839"/>
        </w:tabs>
        <w:spacing w:line="348" w:lineRule="auto"/>
        <w:ind w:right="144" w:firstLine="708"/>
        <w:rPr>
          <w:sz w:val="24"/>
        </w:rPr>
      </w:pPr>
      <w:r>
        <w:rPr>
          <w:sz w:val="24"/>
        </w:rPr>
        <w:t>Предметные результаты освоения программы учебного курса к концу обучения в 9 классе.</w:t>
      </w:r>
    </w:p>
    <w:p w:rsidR="007779AF" w:rsidRDefault="0077034E">
      <w:pPr>
        <w:pStyle w:val="a3"/>
        <w:spacing w:line="348" w:lineRule="auto"/>
        <w:ind w:right="149"/>
      </w:pPr>
      <w: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7779AF" w:rsidRDefault="0077034E">
      <w:pPr>
        <w:pStyle w:val="a3"/>
        <w:spacing w:line="348" w:lineRule="auto"/>
        <w:ind w:right="145"/>
      </w:pPr>
      <w: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7779AF" w:rsidRDefault="0077034E">
      <w:pPr>
        <w:pStyle w:val="a3"/>
        <w:spacing w:before="1" w:line="348" w:lineRule="auto"/>
        <w:ind w:right="143"/>
      </w:pPr>
      <w:r>
        <w:t>Находить</w:t>
      </w:r>
      <w:r>
        <w:rPr>
          <w:spacing w:val="-1"/>
        </w:rPr>
        <w:t xml:space="preserve"> </w:t>
      </w:r>
      <w:r>
        <w:t>вероятности событий в</w:t>
      </w:r>
      <w:r>
        <w:rPr>
          <w:spacing w:val="-2"/>
        </w:rPr>
        <w:t xml:space="preserve"> </w:t>
      </w:r>
      <w:r>
        <w:t>опытах,</w:t>
      </w:r>
      <w:r>
        <w:rPr>
          <w:spacing w:val="-1"/>
        </w:rPr>
        <w:t xml:space="preserve"> </w:t>
      </w:r>
      <w:r>
        <w:t>связанных с</w:t>
      </w:r>
      <w:r>
        <w:rPr>
          <w:spacing w:val="-2"/>
        </w:rPr>
        <w:t xml:space="preserve"> </w:t>
      </w:r>
      <w:r>
        <w:t>испытаниями до</w:t>
      </w:r>
      <w:r>
        <w:rPr>
          <w:spacing w:val="-1"/>
        </w:rPr>
        <w:t xml:space="preserve"> </w:t>
      </w:r>
      <w:r>
        <w:t>достижения</w:t>
      </w:r>
      <w:r>
        <w:rPr>
          <w:spacing w:val="-1"/>
        </w:rPr>
        <w:t xml:space="preserve"> </w:t>
      </w:r>
      <w:r>
        <w:t>первого успеха, в сериях испытаний Бернулли.</w:t>
      </w:r>
    </w:p>
    <w:p w:rsidR="007779AF" w:rsidRDefault="0077034E">
      <w:pPr>
        <w:pStyle w:val="a3"/>
        <w:spacing w:line="348" w:lineRule="auto"/>
        <w:ind w:right="147"/>
      </w:pPr>
      <w: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7779AF" w:rsidRDefault="0077034E">
      <w:pPr>
        <w:pStyle w:val="a3"/>
        <w:spacing w:line="275" w:lineRule="exact"/>
        <w:ind w:left="821" w:firstLine="0"/>
      </w:pPr>
      <w:r>
        <w:t>Находить</w:t>
      </w:r>
      <w:r>
        <w:rPr>
          <w:spacing w:val="13"/>
        </w:rPr>
        <w:t xml:space="preserve"> </w:t>
      </w:r>
      <w:r>
        <w:t>математическое</w:t>
      </w:r>
      <w:r>
        <w:rPr>
          <w:spacing w:val="17"/>
        </w:rPr>
        <w:t xml:space="preserve"> </w:t>
      </w:r>
      <w:r>
        <w:t>ожидание</w:t>
      </w:r>
      <w:r>
        <w:rPr>
          <w:spacing w:val="15"/>
        </w:rPr>
        <w:t xml:space="preserve"> </w:t>
      </w:r>
      <w:r>
        <w:t>и</w:t>
      </w:r>
      <w:r>
        <w:rPr>
          <w:spacing w:val="16"/>
        </w:rPr>
        <w:t xml:space="preserve"> </w:t>
      </w:r>
      <w:r>
        <w:t>дисперсию</w:t>
      </w:r>
      <w:r>
        <w:rPr>
          <w:spacing w:val="15"/>
        </w:rPr>
        <w:t xml:space="preserve"> </w:t>
      </w:r>
      <w:r>
        <w:t>случайной</w:t>
      </w:r>
      <w:r>
        <w:rPr>
          <w:spacing w:val="16"/>
        </w:rPr>
        <w:t xml:space="preserve"> </w:t>
      </w:r>
      <w:r>
        <w:t>величины</w:t>
      </w:r>
      <w:r>
        <w:rPr>
          <w:spacing w:val="21"/>
        </w:rPr>
        <w:t xml:space="preserve"> </w:t>
      </w:r>
      <w:r>
        <w:t>по</w:t>
      </w:r>
      <w:r>
        <w:rPr>
          <w:spacing w:val="15"/>
        </w:rPr>
        <w:t xml:space="preserve"> </w:t>
      </w:r>
      <w:r>
        <w:rPr>
          <w:spacing w:val="-2"/>
        </w:rPr>
        <w:t>распределению,</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применять</w:t>
      </w:r>
      <w:r>
        <w:rPr>
          <w:spacing w:val="-7"/>
        </w:rPr>
        <w:t xml:space="preserve"> </w:t>
      </w:r>
      <w:r>
        <w:t>числовые</w:t>
      </w:r>
      <w:r>
        <w:rPr>
          <w:spacing w:val="-6"/>
        </w:rPr>
        <w:t xml:space="preserve"> </w:t>
      </w:r>
      <w:r>
        <w:t>характеристики</w:t>
      </w:r>
      <w:r>
        <w:rPr>
          <w:spacing w:val="-4"/>
        </w:rPr>
        <w:t xml:space="preserve"> </w:t>
      </w:r>
      <w:r>
        <w:t>изученных</w:t>
      </w:r>
      <w:r>
        <w:rPr>
          <w:spacing w:val="-4"/>
        </w:rPr>
        <w:t xml:space="preserve"> </w:t>
      </w:r>
      <w:r>
        <w:t>распределений</w:t>
      </w:r>
      <w:r>
        <w:rPr>
          <w:spacing w:val="-6"/>
        </w:rPr>
        <w:t xml:space="preserve"> </w:t>
      </w:r>
      <w:r>
        <w:t>при</w:t>
      </w:r>
      <w:r>
        <w:rPr>
          <w:spacing w:val="-4"/>
        </w:rPr>
        <w:t xml:space="preserve"> </w:t>
      </w:r>
      <w:r>
        <w:t>решении</w:t>
      </w:r>
      <w:r>
        <w:rPr>
          <w:spacing w:val="-6"/>
        </w:rPr>
        <w:t xml:space="preserve"> </w:t>
      </w:r>
      <w:r>
        <w:rPr>
          <w:spacing w:val="-2"/>
        </w:rPr>
        <w:t>задач.</w:t>
      </w:r>
    </w:p>
    <w:p w:rsidR="007779AF" w:rsidRDefault="0077034E">
      <w:pPr>
        <w:pStyle w:val="a3"/>
        <w:spacing w:before="126" w:line="348" w:lineRule="auto"/>
        <w:ind w:right="146"/>
      </w:pPr>
      <w: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7779AF" w:rsidRDefault="0077034E">
      <w:pPr>
        <w:pStyle w:val="a5"/>
        <w:numPr>
          <w:ilvl w:val="0"/>
          <w:numId w:val="124"/>
        </w:numPr>
        <w:tabs>
          <w:tab w:val="left" w:pos="1299"/>
        </w:tabs>
        <w:spacing w:line="348" w:lineRule="auto"/>
        <w:ind w:right="143" w:firstLine="708"/>
        <w:rPr>
          <w:sz w:val="24"/>
        </w:rPr>
      </w:pPr>
      <w:r>
        <w:rPr>
          <w:sz w:val="24"/>
        </w:rPr>
        <w:t xml:space="preserve">Федеральная рабочая программа по учебному предмету «Информатика» (базовый </w:t>
      </w:r>
      <w:r>
        <w:rPr>
          <w:spacing w:val="-2"/>
          <w:sz w:val="24"/>
        </w:rPr>
        <w:t>уровень).</w:t>
      </w:r>
    </w:p>
    <w:p w:rsidR="007779AF" w:rsidRDefault="0077034E">
      <w:pPr>
        <w:pStyle w:val="a5"/>
        <w:numPr>
          <w:ilvl w:val="1"/>
          <w:numId w:val="124"/>
        </w:numPr>
        <w:tabs>
          <w:tab w:val="left" w:pos="1479"/>
        </w:tabs>
        <w:spacing w:line="348" w:lineRule="auto"/>
        <w:ind w:right="144" w:firstLine="708"/>
        <w:rPr>
          <w:sz w:val="24"/>
        </w:rPr>
      </w:pPr>
      <w:r>
        <w:rPr>
          <w:sz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7779AF" w:rsidRDefault="0077034E">
      <w:pPr>
        <w:pStyle w:val="a5"/>
        <w:numPr>
          <w:ilvl w:val="1"/>
          <w:numId w:val="124"/>
        </w:numPr>
        <w:tabs>
          <w:tab w:val="left" w:pos="1480"/>
        </w:tabs>
        <w:spacing w:before="3"/>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32" w:line="355" w:lineRule="auto"/>
        <w:ind w:right="144" w:firstLine="708"/>
        <w:rPr>
          <w:sz w:val="24"/>
        </w:rPr>
      </w:pPr>
      <w:r>
        <w:rPr>
          <w:sz w:val="24"/>
        </w:rPr>
        <w:t>Программа по информатике на уровне основного общего образования составлена</w:t>
      </w:r>
      <w:r>
        <w:rPr>
          <w:spacing w:val="40"/>
          <w:sz w:val="24"/>
        </w:rPr>
        <w:t xml:space="preserve"> </w:t>
      </w:r>
      <w:r>
        <w:rPr>
          <w:sz w:val="24"/>
        </w:rPr>
        <w:t xml:space="preserve">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w:t>
      </w:r>
      <w:r>
        <w:rPr>
          <w:spacing w:val="-2"/>
          <w:sz w:val="24"/>
        </w:rPr>
        <w:t>воспитания.</w:t>
      </w:r>
    </w:p>
    <w:p w:rsidR="007779AF" w:rsidRDefault="0077034E">
      <w:pPr>
        <w:pStyle w:val="a5"/>
        <w:numPr>
          <w:ilvl w:val="2"/>
          <w:numId w:val="124"/>
        </w:numPr>
        <w:tabs>
          <w:tab w:val="left" w:pos="1659"/>
        </w:tabs>
        <w:spacing w:line="355" w:lineRule="auto"/>
        <w:ind w:right="146" w:firstLine="708"/>
        <w:rPr>
          <w:sz w:val="24"/>
        </w:rPr>
      </w:pPr>
      <w:r>
        <w:rPr>
          <w:sz w:val="24"/>
        </w:rPr>
        <w:t>Программа по информатике даѐт представление о целях, общей стратегии</w:t>
      </w:r>
      <w:r>
        <w:rPr>
          <w:spacing w:val="40"/>
          <w:sz w:val="24"/>
        </w:rPr>
        <w:t xml:space="preserve"> </w:t>
      </w:r>
      <w:r>
        <w:rPr>
          <w:sz w:val="24"/>
        </w:rPr>
        <w:t>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7779AF" w:rsidRDefault="0077034E">
      <w:pPr>
        <w:pStyle w:val="a3"/>
        <w:spacing w:line="355" w:lineRule="auto"/>
        <w:ind w:right="145"/>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7779AF" w:rsidRDefault="0077034E">
      <w:pPr>
        <w:pStyle w:val="a3"/>
        <w:spacing w:line="355" w:lineRule="auto"/>
        <w:ind w:right="151"/>
      </w:pPr>
      <w:r>
        <w:t>Программа по информатике является основой для составления авторских учебных программ, тематического планирования курса учителем.</w:t>
      </w:r>
    </w:p>
    <w:p w:rsidR="007779AF" w:rsidRDefault="0077034E">
      <w:pPr>
        <w:pStyle w:val="a5"/>
        <w:numPr>
          <w:ilvl w:val="2"/>
          <w:numId w:val="124"/>
        </w:numPr>
        <w:tabs>
          <w:tab w:val="left" w:pos="1660"/>
        </w:tabs>
        <w:spacing w:line="355" w:lineRule="auto"/>
        <w:ind w:left="821" w:right="151" w:firstLine="0"/>
        <w:rPr>
          <w:sz w:val="24"/>
        </w:rPr>
      </w:pPr>
      <w:r>
        <w:rPr>
          <w:sz w:val="24"/>
        </w:rPr>
        <w:t>Целями</w:t>
      </w:r>
      <w:r>
        <w:rPr>
          <w:spacing w:val="-4"/>
          <w:sz w:val="24"/>
        </w:rPr>
        <w:t xml:space="preserve"> </w:t>
      </w:r>
      <w:r>
        <w:rPr>
          <w:sz w:val="24"/>
        </w:rPr>
        <w:t>изучения</w:t>
      </w:r>
      <w:r>
        <w:rPr>
          <w:spacing w:val="-3"/>
          <w:sz w:val="24"/>
        </w:rPr>
        <w:t xml:space="preserve"> </w:t>
      </w:r>
      <w:r>
        <w:rPr>
          <w:sz w:val="24"/>
        </w:rPr>
        <w:t>информатики</w:t>
      </w:r>
      <w:r>
        <w:rPr>
          <w:spacing w:val="-3"/>
          <w:sz w:val="24"/>
        </w:rPr>
        <w:t xml:space="preserve"> </w:t>
      </w:r>
      <w:r>
        <w:rPr>
          <w:sz w:val="24"/>
        </w:rPr>
        <w:t>на</w:t>
      </w:r>
      <w:r>
        <w:rPr>
          <w:spacing w:val="-2"/>
          <w:sz w:val="24"/>
        </w:rPr>
        <w:t xml:space="preserve"> </w:t>
      </w:r>
      <w:r>
        <w:rPr>
          <w:sz w:val="24"/>
        </w:rPr>
        <w:t>уровне</w:t>
      </w:r>
      <w:r>
        <w:rPr>
          <w:spacing w:val="-4"/>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являются: формирование</w:t>
      </w:r>
      <w:r>
        <w:rPr>
          <w:spacing w:val="56"/>
          <w:sz w:val="24"/>
        </w:rPr>
        <w:t xml:space="preserve"> </w:t>
      </w:r>
      <w:r>
        <w:rPr>
          <w:sz w:val="24"/>
        </w:rPr>
        <w:t>основ</w:t>
      </w:r>
      <w:r>
        <w:rPr>
          <w:spacing w:val="60"/>
          <w:sz w:val="24"/>
        </w:rPr>
        <w:t xml:space="preserve"> </w:t>
      </w:r>
      <w:r>
        <w:rPr>
          <w:sz w:val="24"/>
        </w:rPr>
        <w:t>мировоззрения,</w:t>
      </w:r>
      <w:r>
        <w:rPr>
          <w:spacing w:val="58"/>
          <w:sz w:val="24"/>
        </w:rPr>
        <w:t xml:space="preserve"> </w:t>
      </w:r>
      <w:r>
        <w:rPr>
          <w:sz w:val="24"/>
        </w:rPr>
        <w:t>соответствующего</w:t>
      </w:r>
      <w:r>
        <w:rPr>
          <w:spacing w:val="59"/>
          <w:sz w:val="24"/>
        </w:rPr>
        <w:t xml:space="preserve"> </w:t>
      </w:r>
      <w:r>
        <w:rPr>
          <w:sz w:val="24"/>
        </w:rPr>
        <w:t>современному</w:t>
      </w:r>
      <w:r>
        <w:rPr>
          <w:spacing w:val="58"/>
          <w:sz w:val="24"/>
        </w:rPr>
        <w:t xml:space="preserve"> </w:t>
      </w:r>
      <w:r>
        <w:rPr>
          <w:sz w:val="24"/>
        </w:rPr>
        <w:t>уровню</w:t>
      </w:r>
      <w:r>
        <w:rPr>
          <w:spacing w:val="58"/>
          <w:sz w:val="24"/>
        </w:rPr>
        <w:t xml:space="preserve"> </w:t>
      </w:r>
      <w:r>
        <w:rPr>
          <w:spacing w:val="-2"/>
          <w:sz w:val="24"/>
        </w:rPr>
        <w:t>развития</w:t>
      </w:r>
    </w:p>
    <w:p w:rsidR="007779AF" w:rsidRDefault="0077034E">
      <w:pPr>
        <w:pStyle w:val="a3"/>
        <w:spacing w:line="355" w:lineRule="auto"/>
        <w:ind w:right="141" w:firstLine="0"/>
      </w:pPr>
      <w:r>
        <w:t>науки информатики, достижениям научно-технического прогресса и общественной практики, за счѐт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w:t>
      </w:r>
      <w:r>
        <w:rPr>
          <w:spacing w:val="-1"/>
        </w:rPr>
        <w:t xml:space="preserve"> </w:t>
      </w:r>
      <w:r>
        <w:t>и</w:t>
      </w:r>
      <w:r>
        <w:rPr>
          <w:spacing w:val="-3"/>
        </w:rPr>
        <w:t xml:space="preserve"> </w:t>
      </w:r>
      <w:r>
        <w:t>информационных</w:t>
      </w:r>
      <w:r>
        <w:rPr>
          <w:spacing w:val="-1"/>
        </w:rPr>
        <w:t xml:space="preserve"> </w:t>
      </w:r>
      <w:r>
        <w:t>технологий</w:t>
      </w:r>
      <w:r>
        <w:rPr>
          <w:spacing w:val="-3"/>
        </w:rPr>
        <w:t xml:space="preserve"> </w:t>
      </w:r>
      <w:r>
        <w:t>в</w:t>
      </w:r>
      <w:r>
        <w:rPr>
          <w:spacing w:val="-2"/>
        </w:rPr>
        <w:t xml:space="preserve"> </w:t>
      </w:r>
      <w:r>
        <w:t>условиях</w:t>
      </w:r>
      <w:r>
        <w:rPr>
          <w:spacing w:val="-1"/>
        </w:rPr>
        <w:t xml:space="preserve"> </w:t>
      </w:r>
      <w:r>
        <w:t>цифровой</w:t>
      </w:r>
      <w:r>
        <w:rPr>
          <w:spacing w:val="-3"/>
        </w:rPr>
        <w:t xml:space="preserve"> </w:t>
      </w:r>
      <w:r>
        <w:t>трансформации</w:t>
      </w:r>
      <w:r>
        <w:rPr>
          <w:spacing w:val="-3"/>
        </w:rPr>
        <w:t xml:space="preserve"> </w:t>
      </w:r>
      <w:r>
        <w:t>многих</w:t>
      </w:r>
      <w:r>
        <w:rPr>
          <w:spacing w:val="-1"/>
        </w:rPr>
        <w:t xml:space="preserve"> </w:t>
      </w:r>
      <w:r>
        <w:t>сфер</w:t>
      </w:r>
      <w:r>
        <w:rPr>
          <w:spacing w:val="-2"/>
        </w:rPr>
        <w:t xml:space="preserve"> </w:t>
      </w:r>
      <w:r>
        <w:t>жизни современного общества;</w:t>
      </w:r>
    </w:p>
    <w:p w:rsidR="007779AF" w:rsidRDefault="0077034E">
      <w:pPr>
        <w:pStyle w:val="a3"/>
        <w:spacing w:line="355" w:lineRule="auto"/>
        <w:ind w:right="142"/>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w:t>
      </w:r>
      <w:r>
        <w:rPr>
          <w:spacing w:val="50"/>
          <w:w w:val="150"/>
        </w:rPr>
        <w:t xml:space="preserve"> </w:t>
      </w:r>
      <w:r>
        <w:t>предполагающего</w:t>
      </w:r>
      <w:r>
        <w:rPr>
          <w:spacing w:val="53"/>
          <w:w w:val="150"/>
        </w:rPr>
        <w:t xml:space="preserve"> </w:t>
      </w:r>
      <w:r>
        <w:t>способность</w:t>
      </w:r>
      <w:r>
        <w:rPr>
          <w:spacing w:val="52"/>
          <w:w w:val="150"/>
        </w:rPr>
        <w:t xml:space="preserve"> </w:t>
      </w:r>
      <w:r>
        <w:t>обучающегося</w:t>
      </w:r>
      <w:r>
        <w:rPr>
          <w:spacing w:val="53"/>
          <w:w w:val="150"/>
        </w:rPr>
        <w:t xml:space="preserve"> </w:t>
      </w:r>
      <w:r>
        <w:t>разбивать</w:t>
      </w:r>
      <w:r>
        <w:rPr>
          <w:spacing w:val="52"/>
          <w:w w:val="150"/>
        </w:rPr>
        <w:t xml:space="preserve"> </w:t>
      </w:r>
      <w:r>
        <w:t>сложные</w:t>
      </w:r>
      <w:r>
        <w:rPr>
          <w:spacing w:val="57"/>
          <w:w w:val="150"/>
        </w:rPr>
        <w:t xml:space="preserve"> </w:t>
      </w:r>
      <w:r>
        <w:t>задачи</w:t>
      </w:r>
      <w:r>
        <w:rPr>
          <w:spacing w:val="51"/>
          <w:w w:val="150"/>
        </w:rPr>
        <w:t xml:space="preserve"> </w:t>
      </w:r>
      <w:r>
        <w:t>на</w:t>
      </w:r>
      <w:r>
        <w:rPr>
          <w:spacing w:val="52"/>
          <w:w w:val="150"/>
        </w:rPr>
        <w:t xml:space="preserve"> </w:t>
      </w:r>
      <w:r>
        <w:rPr>
          <w:spacing w:val="-2"/>
        </w:rPr>
        <w:t>более</w:t>
      </w:r>
    </w:p>
    <w:p w:rsidR="007779AF" w:rsidRDefault="007779AF">
      <w:pPr>
        <w:spacing w:line="355" w:lineRule="auto"/>
        <w:sectPr w:rsidR="007779AF">
          <w:pgSz w:w="11910" w:h="16850"/>
          <w:pgMar w:top="1000" w:right="420" w:bottom="740" w:left="1020" w:header="569" w:footer="548" w:gutter="0"/>
          <w:cols w:space="720"/>
        </w:sectPr>
      </w:pPr>
    </w:p>
    <w:p w:rsidR="007779AF" w:rsidRDefault="0077034E">
      <w:pPr>
        <w:pStyle w:val="a3"/>
        <w:spacing w:before="122" w:line="357" w:lineRule="auto"/>
        <w:ind w:right="152" w:firstLine="0"/>
      </w:pPr>
      <w:r>
        <w:lastRenderedPageBreak/>
        <w:t>простые подзадачи, сравнивать новые задачи с задачами, решѐнными ранее, определять шаги для достижения результата и так далее;</w:t>
      </w:r>
    </w:p>
    <w:p w:rsidR="007779AF" w:rsidRDefault="0077034E">
      <w:pPr>
        <w:pStyle w:val="a3"/>
        <w:spacing w:line="355" w:lineRule="auto"/>
        <w:ind w:right="150"/>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7779AF" w:rsidRDefault="0077034E">
      <w:pPr>
        <w:pStyle w:val="a3"/>
        <w:spacing w:line="355" w:lineRule="auto"/>
        <w:ind w:right="145"/>
      </w:pPr>
      <w:r>
        <w:t>воспитание ответственного и избирательного отношения к информации с учѐтом правовых и этических аспектов еѐ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7779AF" w:rsidRDefault="0077034E">
      <w:pPr>
        <w:pStyle w:val="a5"/>
        <w:numPr>
          <w:ilvl w:val="2"/>
          <w:numId w:val="124"/>
        </w:numPr>
        <w:tabs>
          <w:tab w:val="left" w:pos="1660"/>
        </w:tabs>
        <w:spacing w:line="275" w:lineRule="exact"/>
        <w:ind w:left="1660" w:hanging="839"/>
        <w:rPr>
          <w:sz w:val="24"/>
        </w:rPr>
      </w:pPr>
      <w:r>
        <w:rPr>
          <w:sz w:val="24"/>
        </w:rPr>
        <w:t>Информатика</w:t>
      </w:r>
      <w:r>
        <w:rPr>
          <w:spacing w:val="-5"/>
          <w:sz w:val="24"/>
        </w:rPr>
        <w:t xml:space="preserve"> </w:t>
      </w:r>
      <w:r>
        <w:rPr>
          <w:sz w:val="24"/>
        </w:rPr>
        <w:t>в</w:t>
      </w:r>
      <w:r>
        <w:rPr>
          <w:spacing w:val="-3"/>
          <w:sz w:val="24"/>
        </w:rPr>
        <w:t xml:space="preserve"> </w:t>
      </w:r>
      <w:r>
        <w:rPr>
          <w:sz w:val="24"/>
        </w:rPr>
        <w:t>основном</w:t>
      </w:r>
      <w:r>
        <w:rPr>
          <w:spacing w:val="-3"/>
          <w:sz w:val="24"/>
        </w:rPr>
        <w:t xml:space="preserve"> </w:t>
      </w:r>
      <w:r>
        <w:rPr>
          <w:sz w:val="24"/>
        </w:rPr>
        <w:t>общем</w:t>
      </w:r>
      <w:r>
        <w:rPr>
          <w:spacing w:val="-3"/>
          <w:sz w:val="24"/>
        </w:rPr>
        <w:t xml:space="preserve"> </w:t>
      </w:r>
      <w:r>
        <w:rPr>
          <w:sz w:val="24"/>
        </w:rPr>
        <w:t>образовании</w:t>
      </w:r>
      <w:r>
        <w:rPr>
          <w:spacing w:val="-2"/>
          <w:sz w:val="24"/>
        </w:rPr>
        <w:t xml:space="preserve"> отражает:</w:t>
      </w:r>
    </w:p>
    <w:p w:rsidR="007779AF" w:rsidRDefault="0077034E">
      <w:pPr>
        <w:pStyle w:val="a3"/>
        <w:spacing w:before="126" w:line="357" w:lineRule="auto"/>
        <w:ind w:right="275"/>
        <w:jc w:val="left"/>
      </w:pPr>
      <w:r>
        <w:t>сущность информатики как научной дисциплины, изучающей закономерности протекания</w:t>
      </w:r>
      <w:r>
        <w:rPr>
          <w:spacing w:val="40"/>
        </w:rPr>
        <w:t xml:space="preserve"> </w:t>
      </w:r>
      <w:r>
        <w:t>и возможности автоматизации информационных процессов в различных системах;</w:t>
      </w:r>
    </w:p>
    <w:p w:rsidR="007779AF" w:rsidRDefault="0077034E">
      <w:pPr>
        <w:pStyle w:val="a3"/>
        <w:spacing w:line="355" w:lineRule="auto"/>
        <w:jc w:val="left"/>
      </w:pPr>
      <w:r>
        <w:t>основные</w:t>
      </w:r>
      <w:r>
        <w:rPr>
          <w:spacing w:val="32"/>
        </w:rPr>
        <w:t xml:space="preserve"> </w:t>
      </w:r>
      <w:r>
        <w:t>области</w:t>
      </w:r>
      <w:r>
        <w:rPr>
          <w:spacing w:val="34"/>
        </w:rPr>
        <w:t xml:space="preserve"> </w:t>
      </w:r>
      <w:r>
        <w:t>применения</w:t>
      </w:r>
      <w:r>
        <w:rPr>
          <w:spacing w:val="33"/>
        </w:rPr>
        <w:t xml:space="preserve"> </w:t>
      </w:r>
      <w:r>
        <w:t>информатики,</w:t>
      </w:r>
      <w:r>
        <w:rPr>
          <w:spacing w:val="31"/>
        </w:rPr>
        <w:t xml:space="preserve"> </w:t>
      </w:r>
      <w:r>
        <w:t>прежде</w:t>
      </w:r>
      <w:r>
        <w:rPr>
          <w:spacing w:val="32"/>
        </w:rPr>
        <w:t xml:space="preserve"> </w:t>
      </w:r>
      <w:r>
        <w:t>всего</w:t>
      </w:r>
      <w:r>
        <w:rPr>
          <w:spacing w:val="33"/>
        </w:rPr>
        <w:t xml:space="preserve"> </w:t>
      </w:r>
      <w:r>
        <w:t>информационные</w:t>
      </w:r>
      <w:r>
        <w:rPr>
          <w:spacing w:val="32"/>
        </w:rPr>
        <w:t xml:space="preserve"> </w:t>
      </w:r>
      <w:r>
        <w:t>технологии, управление и социальную сферу;</w:t>
      </w:r>
    </w:p>
    <w:p w:rsidR="007779AF" w:rsidRDefault="0077034E">
      <w:pPr>
        <w:pStyle w:val="a3"/>
        <w:spacing w:line="275" w:lineRule="exact"/>
        <w:ind w:left="821" w:firstLine="0"/>
        <w:jc w:val="left"/>
      </w:pPr>
      <w:r>
        <w:t>междисциплинарный</w:t>
      </w:r>
      <w:r>
        <w:rPr>
          <w:spacing w:val="-7"/>
        </w:rPr>
        <w:t xml:space="preserve"> </w:t>
      </w:r>
      <w:r>
        <w:t>характер</w:t>
      </w:r>
      <w:r>
        <w:rPr>
          <w:spacing w:val="-5"/>
        </w:rPr>
        <w:t xml:space="preserve"> </w:t>
      </w:r>
      <w:r>
        <w:t>информатики</w:t>
      </w:r>
      <w:r>
        <w:rPr>
          <w:spacing w:val="-6"/>
        </w:rPr>
        <w:t xml:space="preserve"> </w:t>
      </w:r>
      <w:r>
        <w:t>и</w:t>
      </w:r>
      <w:r>
        <w:rPr>
          <w:spacing w:val="-6"/>
        </w:rPr>
        <w:t xml:space="preserve"> </w:t>
      </w:r>
      <w:r>
        <w:t>информационной</w:t>
      </w:r>
      <w:r>
        <w:rPr>
          <w:spacing w:val="-5"/>
        </w:rPr>
        <w:t xml:space="preserve"> </w:t>
      </w:r>
      <w:r>
        <w:rPr>
          <w:spacing w:val="-2"/>
        </w:rPr>
        <w:t>деятельности.</w:t>
      </w:r>
    </w:p>
    <w:p w:rsidR="007779AF" w:rsidRDefault="0077034E">
      <w:pPr>
        <w:pStyle w:val="a5"/>
        <w:numPr>
          <w:ilvl w:val="2"/>
          <w:numId w:val="124"/>
        </w:numPr>
        <w:tabs>
          <w:tab w:val="left" w:pos="1659"/>
        </w:tabs>
        <w:spacing w:before="129" w:line="355" w:lineRule="auto"/>
        <w:ind w:right="140" w:firstLine="708"/>
        <w:rPr>
          <w:sz w:val="24"/>
        </w:rPr>
      </w:pPr>
      <w:r>
        <w:rPr>
          <w:sz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7779AF" w:rsidRDefault="0077034E">
      <w:pPr>
        <w:pStyle w:val="a5"/>
        <w:numPr>
          <w:ilvl w:val="2"/>
          <w:numId w:val="124"/>
        </w:numPr>
        <w:tabs>
          <w:tab w:val="left" w:pos="1659"/>
        </w:tabs>
        <w:spacing w:line="355" w:lineRule="auto"/>
        <w:ind w:right="137" w:firstLine="708"/>
        <w:rPr>
          <w:sz w:val="24"/>
        </w:rPr>
      </w:pPr>
      <w:r>
        <w:rPr>
          <w:sz w:val="24"/>
        </w:rPr>
        <w:t xml:space="preserve">Основные задачи учебного предмета «Информатика» – сформировать у </w:t>
      </w:r>
      <w:r>
        <w:rPr>
          <w:spacing w:val="-2"/>
          <w:sz w:val="24"/>
        </w:rPr>
        <w:t>обучающихся:</w:t>
      </w:r>
    </w:p>
    <w:p w:rsidR="007779AF" w:rsidRDefault="0077034E">
      <w:pPr>
        <w:pStyle w:val="a3"/>
        <w:spacing w:line="355" w:lineRule="auto"/>
        <w:ind w:right="151"/>
      </w:pPr>
      <w:r>
        <w:t>понимание принципов устройства и функционирования объектов цифрового окружения, представления</w:t>
      </w:r>
      <w:r>
        <w:rPr>
          <w:spacing w:val="-2"/>
        </w:rPr>
        <w:t xml:space="preserve"> </w:t>
      </w:r>
      <w:r>
        <w:t>об</w:t>
      </w:r>
      <w:r>
        <w:rPr>
          <w:spacing w:val="-2"/>
        </w:rPr>
        <w:t xml:space="preserve"> </w:t>
      </w:r>
      <w:r>
        <w:t>истории</w:t>
      </w:r>
      <w:r>
        <w:rPr>
          <w:spacing w:val="-1"/>
        </w:rPr>
        <w:t xml:space="preserve"> </w:t>
      </w:r>
      <w:r>
        <w:t>и</w:t>
      </w:r>
      <w:r>
        <w:rPr>
          <w:spacing w:val="-1"/>
        </w:rPr>
        <w:t xml:space="preserve"> </w:t>
      </w:r>
      <w:r>
        <w:t>тенденциях развития</w:t>
      </w:r>
      <w:r>
        <w:rPr>
          <w:spacing w:val="-2"/>
        </w:rPr>
        <w:t xml:space="preserve"> </w:t>
      </w:r>
      <w:r>
        <w:t>информатики</w:t>
      </w:r>
      <w:r>
        <w:rPr>
          <w:spacing w:val="-4"/>
        </w:rPr>
        <w:t xml:space="preserve"> </w:t>
      </w:r>
      <w:r>
        <w:t>периода</w:t>
      </w:r>
      <w:r>
        <w:rPr>
          <w:spacing w:val="-3"/>
        </w:rPr>
        <w:t xml:space="preserve"> </w:t>
      </w:r>
      <w:r>
        <w:t>цифровой</w:t>
      </w:r>
      <w:r>
        <w:rPr>
          <w:spacing w:val="-1"/>
        </w:rPr>
        <w:t xml:space="preserve"> </w:t>
      </w:r>
      <w:r>
        <w:t>трансформации современного общества;</w:t>
      </w:r>
    </w:p>
    <w:p w:rsidR="007779AF" w:rsidRDefault="0077034E">
      <w:pPr>
        <w:pStyle w:val="a3"/>
        <w:spacing w:line="355" w:lineRule="auto"/>
        <w:ind w:right="141"/>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7779AF" w:rsidRDefault="0077034E">
      <w:pPr>
        <w:pStyle w:val="a3"/>
        <w:spacing w:line="357" w:lineRule="auto"/>
        <w:ind w:right="148"/>
      </w:pPr>
      <w:r>
        <w:t xml:space="preserve">базовые знания об информационном моделировании, в том числе о математическом </w:t>
      </w:r>
      <w:r>
        <w:rPr>
          <w:spacing w:val="-2"/>
        </w:rPr>
        <w:t>моделировании;</w:t>
      </w:r>
    </w:p>
    <w:p w:rsidR="007779AF" w:rsidRDefault="007779AF">
      <w:pPr>
        <w:spacing w:line="357" w:lineRule="auto"/>
        <w:sectPr w:rsidR="007779AF">
          <w:pgSz w:w="11910" w:h="16850"/>
          <w:pgMar w:top="1000" w:right="420" w:bottom="740" w:left="1020" w:header="569" w:footer="548" w:gutter="0"/>
          <w:cols w:space="720"/>
        </w:sectPr>
      </w:pPr>
    </w:p>
    <w:p w:rsidR="007779AF" w:rsidRDefault="0077034E">
      <w:pPr>
        <w:pStyle w:val="a3"/>
        <w:spacing w:before="122" w:line="357" w:lineRule="auto"/>
        <w:ind w:right="140"/>
      </w:pPr>
      <w:r>
        <w:lastRenderedPageBreak/>
        <w:t>знание основных алгоритмических структур и умение применять эти знания для</w:t>
      </w:r>
      <w:r>
        <w:rPr>
          <w:spacing w:val="80"/>
        </w:rPr>
        <w:t xml:space="preserve"> </w:t>
      </w:r>
      <w:r>
        <w:t>построения алгоритмов решения задач по их математическим моделям;</w:t>
      </w:r>
    </w:p>
    <w:p w:rsidR="007779AF" w:rsidRDefault="0077034E">
      <w:pPr>
        <w:pStyle w:val="a3"/>
        <w:spacing w:line="355" w:lineRule="auto"/>
        <w:ind w:right="153"/>
      </w:pPr>
      <w:r>
        <w:t>умения и навыки составления простых программ по построенному алгоритму на одном из языков программирования высокого уровня;</w:t>
      </w:r>
    </w:p>
    <w:p w:rsidR="007779AF" w:rsidRDefault="0077034E">
      <w:pPr>
        <w:pStyle w:val="a3"/>
        <w:spacing w:line="355" w:lineRule="auto"/>
        <w:ind w:right="150"/>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7779AF" w:rsidRDefault="0077034E">
      <w:pPr>
        <w:pStyle w:val="a3"/>
        <w:spacing w:line="355" w:lineRule="auto"/>
        <w:ind w:right="143"/>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7779AF" w:rsidRDefault="0077034E">
      <w:pPr>
        <w:pStyle w:val="a5"/>
        <w:numPr>
          <w:ilvl w:val="2"/>
          <w:numId w:val="124"/>
        </w:numPr>
        <w:tabs>
          <w:tab w:val="left" w:pos="1659"/>
        </w:tabs>
        <w:spacing w:line="355" w:lineRule="auto"/>
        <w:ind w:right="147" w:firstLine="708"/>
        <w:rPr>
          <w:sz w:val="24"/>
        </w:rPr>
      </w:pPr>
      <w:r>
        <w:rPr>
          <w:sz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четырѐх тематических разделов:</w:t>
      </w:r>
    </w:p>
    <w:p w:rsidR="007779AF" w:rsidRDefault="0077034E">
      <w:pPr>
        <w:pStyle w:val="a3"/>
        <w:ind w:left="821" w:firstLine="0"/>
        <w:jc w:val="left"/>
      </w:pPr>
      <w:r>
        <w:t>цифровая</w:t>
      </w:r>
      <w:r>
        <w:rPr>
          <w:spacing w:val="-1"/>
        </w:rPr>
        <w:t xml:space="preserve"> </w:t>
      </w:r>
      <w:r>
        <w:rPr>
          <w:spacing w:val="-2"/>
        </w:rPr>
        <w:t>грамотность;</w:t>
      </w:r>
    </w:p>
    <w:p w:rsidR="007779AF" w:rsidRDefault="0077034E">
      <w:pPr>
        <w:pStyle w:val="a3"/>
        <w:spacing w:before="126" w:line="355" w:lineRule="auto"/>
        <w:ind w:left="821" w:right="5665" w:firstLine="0"/>
        <w:jc w:val="left"/>
      </w:pPr>
      <w:r>
        <w:t>теоретические</w:t>
      </w:r>
      <w:r>
        <w:rPr>
          <w:spacing w:val="-15"/>
        </w:rPr>
        <w:t xml:space="preserve"> </w:t>
      </w:r>
      <w:r>
        <w:t>основы</w:t>
      </w:r>
      <w:r>
        <w:rPr>
          <w:spacing w:val="-15"/>
        </w:rPr>
        <w:t xml:space="preserve"> </w:t>
      </w:r>
      <w:r>
        <w:t>информатики; алгоритмы и программирование; информационные технологии.</w:t>
      </w:r>
    </w:p>
    <w:p w:rsidR="007779AF" w:rsidRDefault="0077034E">
      <w:pPr>
        <w:pStyle w:val="a5"/>
        <w:numPr>
          <w:ilvl w:val="2"/>
          <w:numId w:val="124"/>
        </w:numPr>
        <w:tabs>
          <w:tab w:val="left" w:pos="1659"/>
        </w:tabs>
        <w:spacing w:line="355" w:lineRule="auto"/>
        <w:ind w:right="141" w:firstLine="708"/>
        <w:rPr>
          <w:sz w:val="24"/>
        </w:rPr>
      </w:pPr>
      <w:r>
        <w:rPr>
          <w:sz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1"/>
        <w:ind w:left="1660" w:hanging="839"/>
        <w:rPr>
          <w:sz w:val="24"/>
        </w:rPr>
      </w:pPr>
      <w:r>
        <w:rPr>
          <w:sz w:val="24"/>
        </w:rPr>
        <w:t>Цифровая</w:t>
      </w:r>
      <w:r>
        <w:rPr>
          <w:spacing w:val="-2"/>
          <w:sz w:val="24"/>
        </w:rPr>
        <w:t xml:space="preserve"> грамотность.</w:t>
      </w:r>
    </w:p>
    <w:p w:rsidR="007779AF" w:rsidRDefault="0077034E">
      <w:pPr>
        <w:pStyle w:val="a5"/>
        <w:numPr>
          <w:ilvl w:val="3"/>
          <w:numId w:val="124"/>
        </w:numPr>
        <w:tabs>
          <w:tab w:val="left" w:pos="1840"/>
        </w:tabs>
        <w:spacing w:before="132"/>
        <w:ind w:left="1840" w:hanging="1019"/>
        <w:rPr>
          <w:sz w:val="24"/>
        </w:rPr>
      </w:pPr>
      <w:r>
        <w:rPr>
          <w:sz w:val="24"/>
        </w:rPr>
        <w:t>Компьютер</w:t>
      </w:r>
      <w:r>
        <w:rPr>
          <w:spacing w:val="-5"/>
          <w:sz w:val="24"/>
        </w:rPr>
        <w:t xml:space="preserve"> </w:t>
      </w:r>
      <w:r>
        <w:rPr>
          <w:sz w:val="24"/>
        </w:rPr>
        <w:t>–</w:t>
      </w:r>
      <w:r>
        <w:rPr>
          <w:spacing w:val="-7"/>
          <w:sz w:val="24"/>
        </w:rPr>
        <w:t xml:space="preserve"> </w:t>
      </w:r>
      <w:r>
        <w:rPr>
          <w:sz w:val="24"/>
        </w:rPr>
        <w:t>универсальное</w:t>
      </w:r>
      <w:r>
        <w:rPr>
          <w:spacing w:val="-1"/>
          <w:sz w:val="24"/>
        </w:rPr>
        <w:t xml:space="preserve"> </w:t>
      </w:r>
      <w:r>
        <w:rPr>
          <w:sz w:val="24"/>
        </w:rPr>
        <w:t>устройство</w:t>
      </w:r>
      <w:r>
        <w:rPr>
          <w:spacing w:val="-4"/>
          <w:sz w:val="24"/>
        </w:rPr>
        <w:t xml:space="preserve"> </w:t>
      </w:r>
      <w:r>
        <w:rPr>
          <w:sz w:val="24"/>
        </w:rPr>
        <w:t>обработки</w:t>
      </w:r>
      <w:r>
        <w:rPr>
          <w:spacing w:val="-3"/>
          <w:sz w:val="24"/>
        </w:rPr>
        <w:t xml:space="preserve"> </w:t>
      </w:r>
      <w:r>
        <w:rPr>
          <w:spacing w:val="-2"/>
          <w:sz w:val="24"/>
        </w:rPr>
        <w:t>данных.</w:t>
      </w:r>
    </w:p>
    <w:p w:rsidR="007779AF" w:rsidRDefault="0077034E">
      <w:pPr>
        <w:pStyle w:val="a3"/>
        <w:spacing w:before="135" w:line="355" w:lineRule="auto"/>
        <w:ind w:right="143"/>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7779AF" w:rsidRDefault="0077034E">
      <w:pPr>
        <w:pStyle w:val="a3"/>
        <w:spacing w:line="355" w:lineRule="auto"/>
        <w:ind w:right="150"/>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7779AF" w:rsidRDefault="0077034E">
      <w:pPr>
        <w:pStyle w:val="a3"/>
        <w:spacing w:line="275" w:lineRule="exact"/>
        <w:ind w:left="821" w:firstLine="0"/>
      </w:pPr>
      <w:r>
        <w:t>История</w:t>
      </w:r>
      <w:r>
        <w:rPr>
          <w:spacing w:val="60"/>
        </w:rPr>
        <w:t xml:space="preserve"> </w:t>
      </w:r>
      <w:r>
        <w:t>развития</w:t>
      </w:r>
      <w:r>
        <w:rPr>
          <w:spacing w:val="59"/>
        </w:rPr>
        <w:t xml:space="preserve"> </w:t>
      </w:r>
      <w:r>
        <w:t>компьютеров</w:t>
      </w:r>
      <w:r>
        <w:rPr>
          <w:spacing w:val="57"/>
        </w:rPr>
        <w:t xml:space="preserve"> </w:t>
      </w:r>
      <w:r>
        <w:t>и</w:t>
      </w:r>
      <w:r>
        <w:rPr>
          <w:spacing w:val="60"/>
        </w:rPr>
        <w:t xml:space="preserve"> </w:t>
      </w:r>
      <w:r>
        <w:t>программного</w:t>
      </w:r>
      <w:r>
        <w:rPr>
          <w:spacing w:val="60"/>
        </w:rPr>
        <w:t xml:space="preserve"> </w:t>
      </w:r>
      <w:r>
        <w:t>обеспечения.</w:t>
      </w:r>
      <w:r>
        <w:rPr>
          <w:spacing w:val="61"/>
        </w:rPr>
        <w:t xml:space="preserve"> </w:t>
      </w:r>
      <w:r>
        <w:t>Поколения</w:t>
      </w:r>
      <w:r>
        <w:rPr>
          <w:spacing w:val="59"/>
        </w:rPr>
        <w:t xml:space="preserve"> </w:t>
      </w:r>
      <w:r>
        <w:rPr>
          <w:spacing w:val="-2"/>
        </w:rPr>
        <w:t>компьютеров.</w:t>
      </w:r>
    </w:p>
    <w:p w:rsidR="007779AF" w:rsidRDefault="0077034E">
      <w:pPr>
        <w:pStyle w:val="a3"/>
        <w:spacing w:before="131"/>
        <w:ind w:firstLine="0"/>
      </w:pPr>
      <w:r>
        <w:t>Современные</w:t>
      </w:r>
      <w:r>
        <w:rPr>
          <w:spacing w:val="-9"/>
        </w:rPr>
        <w:t xml:space="preserve"> </w:t>
      </w:r>
      <w:r>
        <w:t>тенденции</w:t>
      </w:r>
      <w:r>
        <w:rPr>
          <w:spacing w:val="-5"/>
        </w:rPr>
        <w:t xml:space="preserve"> </w:t>
      </w:r>
      <w:r>
        <w:t>развития</w:t>
      </w:r>
      <w:r>
        <w:rPr>
          <w:spacing w:val="-5"/>
        </w:rPr>
        <w:t xml:space="preserve"> </w:t>
      </w:r>
      <w:r>
        <w:t>компьютеров.</w:t>
      </w:r>
      <w:r>
        <w:rPr>
          <w:spacing w:val="-5"/>
        </w:rPr>
        <w:t xml:space="preserve"> </w:t>
      </w:r>
      <w:r>
        <w:rPr>
          <w:spacing w:val="-2"/>
        </w:rPr>
        <w:t>Суперкомпьютеры.</w:t>
      </w:r>
    </w:p>
    <w:p w:rsidR="007779AF" w:rsidRDefault="0077034E">
      <w:pPr>
        <w:pStyle w:val="a3"/>
        <w:spacing w:before="132"/>
        <w:ind w:left="821" w:firstLine="0"/>
      </w:pPr>
      <w:r>
        <w:t>Параллельные</w:t>
      </w:r>
      <w:r>
        <w:rPr>
          <w:spacing w:val="-7"/>
        </w:rPr>
        <w:t xml:space="preserve"> </w:t>
      </w:r>
      <w:r>
        <w:rPr>
          <w:spacing w:val="-2"/>
        </w:rPr>
        <w:t>вычисления.</w:t>
      </w:r>
    </w:p>
    <w:p w:rsidR="007779AF" w:rsidRDefault="0077034E">
      <w:pPr>
        <w:pStyle w:val="a3"/>
        <w:spacing w:before="133" w:line="355" w:lineRule="auto"/>
        <w:ind w:right="141"/>
      </w:pPr>
      <w:r>
        <w:t>Персональный компьютер. Процессор и его характеристики (тактовая частота,</w:t>
      </w:r>
      <w:r>
        <w:rPr>
          <w:spacing w:val="40"/>
        </w:rPr>
        <w:t xml:space="preserve"> </w:t>
      </w:r>
      <w:r>
        <w:t>разрядность). Оперативная память. Долговременная память. Устройства ввода и вывода. Объѐм хранимых</w:t>
      </w:r>
      <w:r>
        <w:rPr>
          <w:spacing w:val="26"/>
        </w:rPr>
        <w:t xml:space="preserve"> </w:t>
      </w:r>
      <w:r>
        <w:t>данных</w:t>
      </w:r>
      <w:r>
        <w:rPr>
          <w:spacing w:val="26"/>
        </w:rPr>
        <w:t xml:space="preserve"> </w:t>
      </w:r>
      <w:r>
        <w:t>(оперативная</w:t>
      </w:r>
      <w:r>
        <w:rPr>
          <w:spacing w:val="24"/>
        </w:rPr>
        <w:t xml:space="preserve"> </w:t>
      </w:r>
      <w:r>
        <w:t>память</w:t>
      </w:r>
      <w:r>
        <w:rPr>
          <w:spacing w:val="25"/>
        </w:rPr>
        <w:t xml:space="preserve"> </w:t>
      </w:r>
      <w:r>
        <w:t>компьютера,</w:t>
      </w:r>
      <w:r>
        <w:rPr>
          <w:spacing w:val="24"/>
        </w:rPr>
        <w:t xml:space="preserve"> </w:t>
      </w:r>
      <w:r>
        <w:t>жѐсткий</w:t>
      </w:r>
      <w:r>
        <w:rPr>
          <w:spacing w:val="32"/>
        </w:rPr>
        <w:t xml:space="preserve"> </w:t>
      </w:r>
      <w:r>
        <w:t>и</w:t>
      </w:r>
      <w:r>
        <w:rPr>
          <w:spacing w:val="25"/>
        </w:rPr>
        <w:t xml:space="preserve"> </w:t>
      </w:r>
      <w:r>
        <w:t>твердотельный</w:t>
      </w:r>
      <w:r>
        <w:rPr>
          <w:spacing w:val="25"/>
        </w:rPr>
        <w:t xml:space="preserve"> </w:t>
      </w:r>
      <w:r>
        <w:t>диск,</w:t>
      </w:r>
      <w:r>
        <w:rPr>
          <w:spacing w:val="24"/>
        </w:rPr>
        <w:t xml:space="preserve"> </w:t>
      </w:r>
      <w:r>
        <w:t>постоянная</w:t>
      </w:r>
    </w:p>
    <w:p w:rsidR="007779AF" w:rsidRDefault="007779AF">
      <w:pPr>
        <w:spacing w:line="355"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память</w:t>
      </w:r>
      <w:r>
        <w:rPr>
          <w:spacing w:val="-6"/>
        </w:rPr>
        <w:t xml:space="preserve"> </w:t>
      </w:r>
      <w:r>
        <w:t>смартфона)</w:t>
      </w:r>
      <w:r>
        <w:rPr>
          <w:spacing w:val="-3"/>
        </w:rPr>
        <w:t xml:space="preserve"> </w:t>
      </w:r>
      <w:r>
        <w:t>и</w:t>
      </w:r>
      <w:r>
        <w:rPr>
          <w:spacing w:val="-4"/>
        </w:rPr>
        <w:t xml:space="preserve"> </w:t>
      </w:r>
      <w:r>
        <w:t>скорость</w:t>
      </w:r>
      <w:r>
        <w:rPr>
          <w:spacing w:val="-3"/>
        </w:rPr>
        <w:t xml:space="preserve"> </w:t>
      </w:r>
      <w:r>
        <w:t>доступа</w:t>
      </w:r>
      <w:r>
        <w:rPr>
          <w:spacing w:val="-1"/>
        </w:rPr>
        <w:t xml:space="preserve"> </w:t>
      </w:r>
      <w:r>
        <w:t>для</w:t>
      </w:r>
      <w:r>
        <w:rPr>
          <w:spacing w:val="-3"/>
        </w:rPr>
        <w:t xml:space="preserve"> </w:t>
      </w:r>
      <w:r>
        <w:t>различных</w:t>
      </w:r>
      <w:r>
        <w:rPr>
          <w:spacing w:val="-1"/>
        </w:rPr>
        <w:t xml:space="preserve"> </w:t>
      </w:r>
      <w:r>
        <w:t>видов</w:t>
      </w:r>
      <w:r>
        <w:rPr>
          <w:spacing w:val="-4"/>
        </w:rPr>
        <w:t xml:space="preserve"> </w:t>
      </w:r>
      <w:r>
        <w:rPr>
          <w:spacing w:val="-2"/>
        </w:rPr>
        <w:t>носителей.</w:t>
      </w:r>
    </w:p>
    <w:p w:rsidR="007779AF" w:rsidRDefault="0077034E">
      <w:pPr>
        <w:pStyle w:val="a3"/>
        <w:spacing w:before="135"/>
        <w:ind w:left="821" w:firstLine="0"/>
      </w:pPr>
      <w:r>
        <w:t>Техника</w:t>
      </w:r>
      <w:r>
        <w:rPr>
          <w:spacing w:val="-5"/>
        </w:rPr>
        <w:t xml:space="preserve"> </w:t>
      </w:r>
      <w:r>
        <w:t>безопасности</w:t>
      </w:r>
      <w:r>
        <w:rPr>
          <w:spacing w:val="-4"/>
        </w:rPr>
        <w:t xml:space="preserve"> </w:t>
      </w:r>
      <w:r>
        <w:t>и</w:t>
      </w:r>
      <w:r>
        <w:rPr>
          <w:spacing w:val="-1"/>
        </w:rPr>
        <w:t xml:space="preserve"> </w:t>
      </w:r>
      <w:r>
        <w:t>правила</w:t>
      </w:r>
      <w:r>
        <w:rPr>
          <w:spacing w:val="-3"/>
        </w:rPr>
        <w:t xml:space="preserve"> </w:t>
      </w:r>
      <w:r>
        <w:t>работы</w:t>
      </w:r>
      <w:r>
        <w:rPr>
          <w:spacing w:val="-2"/>
        </w:rPr>
        <w:t xml:space="preserve"> </w:t>
      </w:r>
      <w:r>
        <w:t>на</w:t>
      </w:r>
      <w:r>
        <w:rPr>
          <w:spacing w:val="-2"/>
        </w:rPr>
        <w:t xml:space="preserve"> компьютере.</w:t>
      </w:r>
    </w:p>
    <w:p w:rsidR="007779AF" w:rsidRDefault="0077034E">
      <w:pPr>
        <w:pStyle w:val="a5"/>
        <w:numPr>
          <w:ilvl w:val="3"/>
          <w:numId w:val="124"/>
        </w:numPr>
        <w:tabs>
          <w:tab w:val="left" w:pos="1840"/>
        </w:tabs>
        <w:spacing w:before="132"/>
        <w:ind w:left="1840" w:hanging="1019"/>
        <w:rPr>
          <w:sz w:val="24"/>
        </w:rPr>
      </w:pPr>
      <w:r>
        <w:rPr>
          <w:sz w:val="24"/>
        </w:rPr>
        <w:t>Программы</w:t>
      </w:r>
      <w:r>
        <w:rPr>
          <w:spacing w:val="-2"/>
          <w:sz w:val="24"/>
        </w:rPr>
        <w:t xml:space="preserve"> </w:t>
      </w:r>
      <w:r>
        <w:rPr>
          <w:sz w:val="24"/>
        </w:rPr>
        <w:t xml:space="preserve">и </w:t>
      </w:r>
      <w:r>
        <w:rPr>
          <w:spacing w:val="-2"/>
          <w:sz w:val="24"/>
        </w:rPr>
        <w:t>данные.</w:t>
      </w:r>
    </w:p>
    <w:p w:rsidR="007779AF" w:rsidRDefault="0077034E">
      <w:pPr>
        <w:pStyle w:val="a3"/>
        <w:spacing w:before="132" w:line="355" w:lineRule="auto"/>
        <w:ind w:right="149"/>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7779AF" w:rsidRDefault="0077034E">
      <w:pPr>
        <w:pStyle w:val="a3"/>
        <w:spacing w:line="355" w:lineRule="auto"/>
        <w:ind w:right="150"/>
      </w:pPr>
      <w:r>
        <w:t>Файлы и папки (каталоги). Принципы построения файловых систем. Полное имя файла (папки). Путь к файлу</w:t>
      </w:r>
      <w:r>
        <w:rPr>
          <w:spacing w:val="-6"/>
        </w:rPr>
        <w:t xml:space="preserve"> </w:t>
      </w:r>
      <w:r>
        <w:t>(папке).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7779AF" w:rsidRDefault="0077034E">
      <w:pPr>
        <w:pStyle w:val="a3"/>
        <w:spacing w:line="355" w:lineRule="auto"/>
        <w:ind w:right="147"/>
      </w:pPr>
      <w:r>
        <w:t xml:space="preserve">Компьютерные вирусы и другие вредоносные программы. Программы для защиты от </w:t>
      </w:r>
      <w:r>
        <w:rPr>
          <w:spacing w:val="-2"/>
        </w:rPr>
        <w:t>вирусов.</w:t>
      </w:r>
    </w:p>
    <w:p w:rsidR="007779AF" w:rsidRDefault="0077034E">
      <w:pPr>
        <w:pStyle w:val="a5"/>
        <w:numPr>
          <w:ilvl w:val="3"/>
          <w:numId w:val="124"/>
        </w:numPr>
        <w:tabs>
          <w:tab w:val="left" w:pos="1840"/>
        </w:tabs>
        <w:spacing w:line="275" w:lineRule="exact"/>
        <w:ind w:left="1840" w:hanging="1019"/>
        <w:rPr>
          <w:sz w:val="24"/>
        </w:rPr>
      </w:pPr>
      <w:r>
        <w:rPr>
          <w:sz w:val="24"/>
        </w:rPr>
        <w:t>Компьютерные</w:t>
      </w:r>
      <w:r>
        <w:rPr>
          <w:spacing w:val="-9"/>
          <w:sz w:val="24"/>
        </w:rPr>
        <w:t xml:space="preserve"> </w:t>
      </w:r>
      <w:r>
        <w:rPr>
          <w:spacing w:val="-2"/>
          <w:sz w:val="24"/>
        </w:rPr>
        <w:t>сети.</w:t>
      </w:r>
    </w:p>
    <w:p w:rsidR="007779AF" w:rsidRDefault="0077034E">
      <w:pPr>
        <w:pStyle w:val="a3"/>
        <w:spacing w:before="131" w:line="355" w:lineRule="auto"/>
        <w:ind w:right="146"/>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7779AF" w:rsidRDefault="0077034E">
      <w:pPr>
        <w:pStyle w:val="a3"/>
        <w:spacing w:line="275" w:lineRule="exact"/>
        <w:ind w:left="821" w:firstLine="0"/>
      </w:pPr>
      <w:r>
        <w:t>Современные</w:t>
      </w:r>
      <w:r>
        <w:rPr>
          <w:spacing w:val="-7"/>
        </w:rPr>
        <w:t xml:space="preserve"> </w:t>
      </w:r>
      <w:r>
        <w:t>сервисы</w:t>
      </w:r>
      <w:r>
        <w:rPr>
          <w:spacing w:val="-1"/>
        </w:rPr>
        <w:t xml:space="preserve"> </w:t>
      </w:r>
      <w:r>
        <w:t>интернет-</w:t>
      </w:r>
      <w:r>
        <w:rPr>
          <w:spacing w:val="-2"/>
        </w:rPr>
        <w:t>коммуникаций.</w:t>
      </w:r>
    </w:p>
    <w:p w:rsidR="007779AF" w:rsidRDefault="0077034E">
      <w:pPr>
        <w:pStyle w:val="a3"/>
        <w:spacing w:before="132"/>
        <w:ind w:left="821" w:firstLine="0"/>
      </w:pPr>
      <w:r>
        <w:t>Сетевой</w:t>
      </w:r>
      <w:r>
        <w:rPr>
          <w:spacing w:val="29"/>
        </w:rPr>
        <w:t xml:space="preserve"> </w:t>
      </w:r>
      <w:r>
        <w:t>этикет,</w:t>
      </w:r>
      <w:r>
        <w:rPr>
          <w:spacing w:val="31"/>
        </w:rPr>
        <w:t xml:space="preserve"> </w:t>
      </w:r>
      <w:r>
        <w:t>базовые</w:t>
      </w:r>
      <w:r>
        <w:rPr>
          <w:spacing w:val="30"/>
        </w:rPr>
        <w:t xml:space="preserve"> </w:t>
      </w:r>
      <w:r>
        <w:t>нормы</w:t>
      </w:r>
      <w:r>
        <w:rPr>
          <w:spacing w:val="31"/>
        </w:rPr>
        <w:t xml:space="preserve"> </w:t>
      </w:r>
      <w:r>
        <w:t>информационной</w:t>
      </w:r>
      <w:r>
        <w:rPr>
          <w:spacing w:val="32"/>
        </w:rPr>
        <w:t xml:space="preserve"> </w:t>
      </w:r>
      <w:r>
        <w:t>этики</w:t>
      </w:r>
      <w:r>
        <w:rPr>
          <w:spacing w:val="32"/>
        </w:rPr>
        <w:t xml:space="preserve"> </w:t>
      </w:r>
      <w:r>
        <w:t>и</w:t>
      </w:r>
      <w:r>
        <w:rPr>
          <w:spacing w:val="32"/>
        </w:rPr>
        <w:t xml:space="preserve"> </w:t>
      </w:r>
      <w:r>
        <w:t>права</w:t>
      </w:r>
      <w:r>
        <w:rPr>
          <w:spacing w:val="30"/>
        </w:rPr>
        <w:t xml:space="preserve"> </w:t>
      </w:r>
      <w:r>
        <w:t>при</w:t>
      </w:r>
      <w:r>
        <w:rPr>
          <w:spacing w:val="32"/>
        </w:rPr>
        <w:t xml:space="preserve"> </w:t>
      </w:r>
      <w:r>
        <w:t>работе</w:t>
      </w:r>
      <w:r>
        <w:rPr>
          <w:spacing w:val="39"/>
        </w:rPr>
        <w:t xml:space="preserve"> </w:t>
      </w:r>
      <w:r>
        <w:t>в</w:t>
      </w:r>
      <w:r>
        <w:rPr>
          <w:spacing w:val="31"/>
        </w:rPr>
        <w:t xml:space="preserve"> </w:t>
      </w:r>
      <w:r>
        <w:rPr>
          <w:spacing w:val="-2"/>
        </w:rPr>
        <w:t>Интернете.</w:t>
      </w:r>
    </w:p>
    <w:p w:rsidR="007779AF" w:rsidRDefault="0077034E">
      <w:pPr>
        <w:pStyle w:val="a3"/>
        <w:spacing w:before="132"/>
        <w:ind w:firstLine="0"/>
      </w:pPr>
      <w:r>
        <w:t>Стратегии</w:t>
      </w:r>
      <w:r>
        <w:rPr>
          <w:spacing w:val="-3"/>
        </w:rPr>
        <w:t xml:space="preserve"> </w:t>
      </w:r>
      <w:r>
        <w:t>безопасного</w:t>
      </w:r>
      <w:r>
        <w:rPr>
          <w:spacing w:val="-3"/>
        </w:rPr>
        <w:t xml:space="preserve"> </w:t>
      </w:r>
      <w:r>
        <w:t>поведения</w:t>
      </w:r>
      <w:r>
        <w:rPr>
          <w:spacing w:val="-3"/>
        </w:rPr>
        <w:t xml:space="preserve"> </w:t>
      </w:r>
      <w:r>
        <w:t>в</w:t>
      </w:r>
      <w:r>
        <w:rPr>
          <w:spacing w:val="-1"/>
        </w:rPr>
        <w:t xml:space="preserve"> </w:t>
      </w:r>
      <w:r>
        <w:rPr>
          <w:spacing w:val="-2"/>
        </w:rPr>
        <w:t>Интернете.</w:t>
      </w:r>
    </w:p>
    <w:p w:rsidR="007779AF" w:rsidRDefault="0077034E">
      <w:pPr>
        <w:pStyle w:val="a5"/>
        <w:numPr>
          <w:ilvl w:val="2"/>
          <w:numId w:val="124"/>
        </w:numPr>
        <w:tabs>
          <w:tab w:val="left" w:pos="1660"/>
        </w:tabs>
        <w:spacing w:before="132"/>
        <w:ind w:left="1660" w:hanging="839"/>
        <w:rPr>
          <w:sz w:val="24"/>
        </w:rPr>
      </w:pPr>
      <w:r>
        <w:rPr>
          <w:sz w:val="24"/>
        </w:rPr>
        <w:t>Теоретические</w:t>
      </w:r>
      <w:r>
        <w:rPr>
          <w:spacing w:val="-3"/>
          <w:sz w:val="24"/>
        </w:rPr>
        <w:t xml:space="preserve"> </w:t>
      </w:r>
      <w:r>
        <w:rPr>
          <w:sz w:val="24"/>
        </w:rPr>
        <w:t>основы</w:t>
      </w:r>
      <w:r>
        <w:rPr>
          <w:spacing w:val="-4"/>
          <w:sz w:val="24"/>
        </w:rPr>
        <w:t xml:space="preserve"> </w:t>
      </w:r>
      <w:r>
        <w:rPr>
          <w:spacing w:val="-2"/>
          <w:sz w:val="24"/>
        </w:rPr>
        <w:t>информатики.</w:t>
      </w:r>
    </w:p>
    <w:p w:rsidR="007779AF" w:rsidRDefault="0077034E">
      <w:pPr>
        <w:pStyle w:val="a5"/>
        <w:numPr>
          <w:ilvl w:val="3"/>
          <w:numId w:val="124"/>
        </w:numPr>
        <w:tabs>
          <w:tab w:val="left" w:pos="1840"/>
        </w:tabs>
        <w:spacing w:before="135"/>
        <w:ind w:left="1840" w:hanging="1019"/>
        <w:rPr>
          <w:sz w:val="24"/>
        </w:rPr>
      </w:pPr>
      <w:r>
        <w:rPr>
          <w:sz w:val="24"/>
        </w:rPr>
        <w:t>Информация</w:t>
      </w:r>
      <w:r>
        <w:rPr>
          <w:spacing w:val="-7"/>
          <w:sz w:val="24"/>
        </w:rPr>
        <w:t xml:space="preserve"> </w:t>
      </w:r>
      <w:r>
        <w:rPr>
          <w:sz w:val="24"/>
        </w:rPr>
        <w:t>и</w:t>
      </w:r>
      <w:r>
        <w:rPr>
          <w:spacing w:val="-3"/>
          <w:sz w:val="24"/>
        </w:rPr>
        <w:t xml:space="preserve"> </w:t>
      </w:r>
      <w:r>
        <w:rPr>
          <w:sz w:val="24"/>
        </w:rPr>
        <w:t>информационные</w:t>
      </w:r>
      <w:r>
        <w:rPr>
          <w:spacing w:val="-5"/>
          <w:sz w:val="24"/>
        </w:rPr>
        <w:t xml:space="preserve"> </w:t>
      </w:r>
      <w:r>
        <w:rPr>
          <w:spacing w:val="-2"/>
          <w:sz w:val="24"/>
        </w:rPr>
        <w:t>процессы.</w:t>
      </w:r>
    </w:p>
    <w:p w:rsidR="007779AF" w:rsidRDefault="0077034E">
      <w:pPr>
        <w:pStyle w:val="a3"/>
        <w:spacing w:before="132"/>
        <w:ind w:left="821" w:firstLine="0"/>
        <w:jc w:val="left"/>
      </w:pPr>
      <w:r>
        <w:t>Информация</w:t>
      </w:r>
      <w:r>
        <w:rPr>
          <w:spacing w:val="-5"/>
        </w:rPr>
        <w:t xml:space="preserve"> </w:t>
      </w:r>
      <w:r>
        <w:t>–</w:t>
      </w:r>
      <w:r>
        <w:rPr>
          <w:spacing w:val="-3"/>
        </w:rPr>
        <w:t xml:space="preserve"> </w:t>
      </w:r>
      <w:r>
        <w:t>одно</w:t>
      </w:r>
      <w:r>
        <w:rPr>
          <w:spacing w:val="-5"/>
        </w:rPr>
        <w:t xml:space="preserve"> </w:t>
      </w:r>
      <w:r>
        <w:t>из</w:t>
      </w:r>
      <w:r>
        <w:rPr>
          <w:spacing w:val="-5"/>
        </w:rPr>
        <w:t xml:space="preserve"> </w:t>
      </w:r>
      <w:r>
        <w:t>основных</w:t>
      </w:r>
      <w:r>
        <w:rPr>
          <w:spacing w:val="-3"/>
        </w:rPr>
        <w:t xml:space="preserve"> </w:t>
      </w:r>
      <w:r>
        <w:t>понятий</w:t>
      </w:r>
      <w:r>
        <w:rPr>
          <w:spacing w:val="-3"/>
        </w:rPr>
        <w:t xml:space="preserve"> </w:t>
      </w:r>
      <w:r>
        <w:t>современной</w:t>
      </w:r>
      <w:r>
        <w:rPr>
          <w:spacing w:val="-2"/>
        </w:rPr>
        <w:t xml:space="preserve"> науки.</w:t>
      </w:r>
    </w:p>
    <w:p w:rsidR="007779AF" w:rsidRDefault="0077034E">
      <w:pPr>
        <w:pStyle w:val="a3"/>
        <w:spacing w:before="132" w:line="355" w:lineRule="auto"/>
        <w:jc w:val="left"/>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7779AF" w:rsidRDefault="0077034E">
      <w:pPr>
        <w:pStyle w:val="a3"/>
        <w:spacing w:line="355" w:lineRule="auto"/>
        <w:jc w:val="left"/>
      </w:pPr>
      <w:r>
        <w:t>Дискретность</w:t>
      </w:r>
      <w:r>
        <w:rPr>
          <w:spacing w:val="80"/>
        </w:rPr>
        <w:t xml:space="preserve"> </w:t>
      </w:r>
      <w:r>
        <w:t>данных.</w:t>
      </w:r>
      <w:r>
        <w:rPr>
          <w:spacing w:val="80"/>
        </w:rPr>
        <w:t xml:space="preserve"> </w:t>
      </w:r>
      <w:r>
        <w:t>Возможность</w:t>
      </w:r>
      <w:r>
        <w:rPr>
          <w:spacing w:val="80"/>
        </w:rPr>
        <w:t xml:space="preserve"> </w:t>
      </w:r>
      <w:r>
        <w:t>описания</w:t>
      </w:r>
      <w:r>
        <w:rPr>
          <w:spacing w:val="80"/>
        </w:rPr>
        <w:t xml:space="preserve"> </w:t>
      </w:r>
      <w:r>
        <w:t>непрерывных</w:t>
      </w:r>
      <w:r>
        <w:rPr>
          <w:spacing w:val="80"/>
        </w:rPr>
        <w:t xml:space="preserve"> </w:t>
      </w:r>
      <w:r>
        <w:t>объектов</w:t>
      </w:r>
      <w:r>
        <w:rPr>
          <w:spacing w:val="80"/>
        </w:rPr>
        <w:t xml:space="preserve"> </w:t>
      </w:r>
      <w:r>
        <w:t>и</w:t>
      </w:r>
      <w:r>
        <w:rPr>
          <w:spacing w:val="80"/>
        </w:rPr>
        <w:t xml:space="preserve"> </w:t>
      </w:r>
      <w:r>
        <w:t>процессов</w:t>
      </w:r>
      <w:r>
        <w:rPr>
          <w:spacing w:val="80"/>
        </w:rPr>
        <w:t xml:space="preserve"> </w:t>
      </w:r>
      <w:r>
        <w:t>с помощью дискретных данных.</w:t>
      </w:r>
    </w:p>
    <w:p w:rsidR="007779AF" w:rsidRDefault="0077034E">
      <w:pPr>
        <w:pStyle w:val="a3"/>
        <w:spacing w:line="355" w:lineRule="auto"/>
        <w:jc w:val="left"/>
      </w:pPr>
      <w:r>
        <w:t>Информационные</w:t>
      </w:r>
      <w:r>
        <w:rPr>
          <w:spacing w:val="80"/>
        </w:rPr>
        <w:t xml:space="preserve"> </w:t>
      </w:r>
      <w:r>
        <w:t>процессы</w:t>
      </w:r>
      <w:r>
        <w:rPr>
          <w:spacing w:val="80"/>
        </w:rPr>
        <w:t xml:space="preserve"> </w:t>
      </w:r>
      <w:r>
        <w:t>–</w:t>
      </w:r>
      <w:r>
        <w:rPr>
          <w:spacing w:val="80"/>
        </w:rPr>
        <w:t xml:space="preserve"> </w:t>
      </w:r>
      <w:r>
        <w:t>процессы,</w:t>
      </w:r>
      <w:r>
        <w:rPr>
          <w:spacing w:val="80"/>
        </w:rPr>
        <w:t xml:space="preserve"> </w:t>
      </w:r>
      <w:r>
        <w:t>связанные</w:t>
      </w:r>
      <w:r>
        <w:rPr>
          <w:spacing w:val="80"/>
        </w:rPr>
        <w:t xml:space="preserve"> </w:t>
      </w:r>
      <w:r>
        <w:t>с</w:t>
      </w:r>
      <w:r>
        <w:rPr>
          <w:spacing w:val="80"/>
        </w:rPr>
        <w:t xml:space="preserve"> </w:t>
      </w:r>
      <w:r>
        <w:t>хранением,</w:t>
      </w:r>
      <w:r>
        <w:rPr>
          <w:spacing w:val="80"/>
        </w:rPr>
        <w:t xml:space="preserve"> </w:t>
      </w:r>
      <w:r>
        <w:t>преобразованием</w:t>
      </w:r>
      <w:r>
        <w:rPr>
          <w:spacing w:val="80"/>
        </w:rPr>
        <w:t xml:space="preserve"> </w:t>
      </w:r>
      <w:r>
        <w:t>и передачей данных.</w:t>
      </w:r>
    </w:p>
    <w:p w:rsidR="007779AF" w:rsidRDefault="0077034E">
      <w:pPr>
        <w:pStyle w:val="a5"/>
        <w:numPr>
          <w:ilvl w:val="3"/>
          <w:numId w:val="124"/>
        </w:numPr>
        <w:tabs>
          <w:tab w:val="left" w:pos="1840"/>
        </w:tabs>
        <w:spacing w:line="275" w:lineRule="exact"/>
        <w:ind w:left="1840" w:hanging="1019"/>
        <w:rPr>
          <w:sz w:val="24"/>
        </w:rPr>
      </w:pPr>
      <w:r>
        <w:rPr>
          <w:sz w:val="24"/>
        </w:rPr>
        <w:t>Представление</w:t>
      </w:r>
      <w:r>
        <w:rPr>
          <w:spacing w:val="-5"/>
          <w:sz w:val="24"/>
        </w:rPr>
        <w:t xml:space="preserve"> </w:t>
      </w:r>
      <w:r>
        <w:rPr>
          <w:spacing w:val="-2"/>
          <w:sz w:val="24"/>
        </w:rPr>
        <w:t>информации</w:t>
      </w:r>
    </w:p>
    <w:p w:rsidR="007779AF" w:rsidRDefault="0077034E">
      <w:pPr>
        <w:pStyle w:val="a3"/>
        <w:spacing w:before="130" w:line="355" w:lineRule="auto"/>
        <w:ind w:right="151"/>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w:t>
      </w:r>
      <w:r>
        <w:rPr>
          <w:spacing w:val="80"/>
          <w:w w:val="150"/>
        </w:rPr>
        <w:t xml:space="preserve"> </w:t>
      </w:r>
      <w:r>
        <w:t>слов</w:t>
      </w:r>
      <w:r>
        <w:rPr>
          <w:spacing w:val="80"/>
          <w:w w:val="150"/>
        </w:rPr>
        <w:t xml:space="preserve"> </w:t>
      </w:r>
      <w:r>
        <w:t>(кодовых</w:t>
      </w:r>
      <w:r>
        <w:rPr>
          <w:spacing w:val="80"/>
          <w:w w:val="150"/>
        </w:rPr>
        <w:t xml:space="preserve"> </w:t>
      </w:r>
      <w:r>
        <w:t>комбинаций)</w:t>
      </w:r>
      <w:r>
        <w:rPr>
          <w:spacing w:val="80"/>
          <w:w w:val="150"/>
        </w:rPr>
        <w:t xml:space="preserve"> </w:t>
      </w:r>
      <w:r>
        <w:t>фиксированной</w:t>
      </w:r>
      <w:r>
        <w:rPr>
          <w:spacing w:val="80"/>
          <w:w w:val="150"/>
        </w:rPr>
        <w:t xml:space="preserve"> </w:t>
      </w:r>
      <w:r>
        <w:t>длины</w:t>
      </w:r>
      <w:r>
        <w:rPr>
          <w:spacing w:val="80"/>
          <w:w w:val="150"/>
        </w:rPr>
        <w:t xml:space="preserve"> </w:t>
      </w:r>
      <w:r>
        <w:t>в</w:t>
      </w:r>
      <w:r>
        <w:rPr>
          <w:spacing w:val="80"/>
          <w:w w:val="150"/>
        </w:rPr>
        <w:t xml:space="preserve"> </w:t>
      </w:r>
      <w:r>
        <w:t>двоичном</w:t>
      </w:r>
      <w:r>
        <w:rPr>
          <w:spacing w:val="80"/>
          <w:w w:val="150"/>
        </w:rPr>
        <w:t xml:space="preserve"> </w:t>
      </w:r>
      <w:r>
        <w:t>алфавите.</w:t>
      </w:r>
    </w:p>
    <w:p w:rsidR="007779AF" w:rsidRDefault="007779AF">
      <w:pPr>
        <w:spacing w:line="355" w:lineRule="auto"/>
        <w:sectPr w:rsidR="007779AF">
          <w:pgSz w:w="11910" w:h="16850"/>
          <w:pgMar w:top="1000" w:right="420" w:bottom="740" w:left="1020" w:header="569" w:footer="548" w:gutter="0"/>
          <w:cols w:space="720"/>
        </w:sectPr>
      </w:pPr>
    </w:p>
    <w:p w:rsidR="007779AF" w:rsidRDefault="0077034E">
      <w:pPr>
        <w:pStyle w:val="a3"/>
        <w:spacing w:before="122" w:line="357" w:lineRule="auto"/>
        <w:ind w:right="147" w:firstLine="0"/>
      </w:pPr>
      <w:r>
        <w:lastRenderedPageBreak/>
        <w:t>Преобразование любого алфавита к двоичному. Количество различных слов фиксированной</w:t>
      </w:r>
      <w:r>
        <w:rPr>
          <w:spacing w:val="40"/>
        </w:rPr>
        <w:t xml:space="preserve"> </w:t>
      </w:r>
      <w:r>
        <w:t>длины в алфавите определѐнной мощности.</w:t>
      </w:r>
    </w:p>
    <w:p w:rsidR="007779AF" w:rsidRDefault="0077034E">
      <w:pPr>
        <w:pStyle w:val="a3"/>
        <w:spacing w:line="355" w:lineRule="auto"/>
        <w:ind w:right="153"/>
      </w:pPr>
      <w:r>
        <w:t>Кодирование символов одного алфавита с помощью кодовых слов в другом алфавите, кодовая таблица, декодирование.</w:t>
      </w:r>
    </w:p>
    <w:p w:rsidR="007779AF" w:rsidRDefault="0077034E">
      <w:pPr>
        <w:pStyle w:val="a3"/>
        <w:spacing w:line="275" w:lineRule="exact"/>
        <w:ind w:left="821" w:firstLine="0"/>
      </w:pPr>
      <w:r>
        <w:t>Двоичный</w:t>
      </w:r>
      <w:r>
        <w:rPr>
          <w:spacing w:val="-5"/>
        </w:rPr>
        <w:t xml:space="preserve"> </w:t>
      </w:r>
      <w:r>
        <w:t>код.</w:t>
      </w:r>
      <w:r>
        <w:rPr>
          <w:spacing w:val="-2"/>
        </w:rPr>
        <w:t xml:space="preserve"> </w:t>
      </w:r>
      <w:r>
        <w:t>Представление</w:t>
      </w:r>
      <w:r>
        <w:rPr>
          <w:spacing w:val="-3"/>
        </w:rPr>
        <w:t xml:space="preserve"> </w:t>
      </w:r>
      <w:r>
        <w:t>данных в</w:t>
      </w:r>
      <w:r>
        <w:rPr>
          <w:spacing w:val="-4"/>
        </w:rPr>
        <w:t xml:space="preserve"> </w:t>
      </w:r>
      <w:r>
        <w:t>компьютере</w:t>
      </w:r>
      <w:r>
        <w:rPr>
          <w:spacing w:val="-3"/>
        </w:rPr>
        <w:t xml:space="preserve"> </w:t>
      </w:r>
      <w:r>
        <w:t>как</w:t>
      </w:r>
      <w:r>
        <w:rPr>
          <w:spacing w:val="-2"/>
        </w:rPr>
        <w:t xml:space="preserve"> </w:t>
      </w:r>
      <w:r>
        <w:t>текстов</w:t>
      </w:r>
      <w:r>
        <w:rPr>
          <w:spacing w:val="-3"/>
        </w:rPr>
        <w:t xml:space="preserve"> </w:t>
      </w:r>
      <w:r>
        <w:t>в</w:t>
      </w:r>
      <w:r>
        <w:rPr>
          <w:spacing w:val="-3"/>
        </w:rPr>
        <w:t xml:space="preserve"> </w:t>
      </w:r>
      <w:r>
        <w:t>двоичном</w:t>
      </w:r>
      <w:r>
        <w:rPr>
          <w:spacing w:val="-3"/>
        </w:rPr>
        <w:t xml:space="preserve"> </w:t>
      </w:r>
      <w:r>
        <w:rPr>
          <w:spacing w:val="-2"/>
        </w:rPr>
        <w:t>алфавите.</w:t>
      </w:r>
    </w:p>
    <w:p w:rsidR="007779AF" w:rsidRDefault="0077034E">
      <w:pPr>
        <w:pStyle w:val="a3"/>
        <w:spacing w:before="128" w:line="355" w:lineRule="auto"/>
        <w:ind w:right="140"/>
      </w:pPr>
      <w:r>
        <w:t>Информационный объѐм данных. Бит – минимальная единица количества информации – двоичный разряд. Единицы измерения информационного объѐма данных. Бит, байт, килобайт, мегабайт, гигабайт.</w:t>
      </w:r>
    </w:p>
    <w:p w:rsidR="007779AF" w:rsidRDefault="0077034E">
      <w:pPr>
        <w:pStyle w:val="a3"/>
        <w:spacing w:line="275" w:lineRule="exact"/>
        <w:ind w:left="821" w:firstLine="0"/>
      </w:pPr>
      <w:r>
        <w:t>Скорость</w:t>
      </w:r>
      <w:r>
        <w:rPr>
          <w:spacing w:val="-5"/>
        </w:rPr>
        <w:t xml:space="preserve"> </w:t>
      </w:r>
      <w:r>
        <w:t>передачи</w:t>
      </w:r>
      <w:r>
        <w:rPr>
          <w:spacing w:val="-3"/>
        </w:rPr>
        <w:t xml:space="preserve"> </w:t>
      </w:r>
      <w:r>
        <w:t>данных.</w:t>
      </w:r>
      <w:r>
        <w:rPr>
          <w:spacing w:val="-3"/>
        </w:rPr>
        <w:t xml:space="preserve"> </w:t>
      </w:r>
      <w:r>
        <w:t>Единицы</w:t>
      </w:r>
      <w:r>
        <w:rPr>
          <w:spacing w:val="-3"/>
        </w:rPr>
        <w:t xml:space="preserve"> </w:t>
      </w:r>
      <w:r>
        <w:t>скорости</w:t>
      </w:r>
      <w:r>
        <w:rPr>
          <w:spacing w:val="-3"/>
        </w:rPr>
        <w:t xml:space="preserve"> </w:t>
      </w:r>
      <w:r>
        <w:t>передачи</w:t>
      </w:r>
      <w:r>
        <w:rPr>
          <w:spacing w:val="-2"/>
        </w:rPr>
        <w:t xml:space="preserve"> данных.</w:t>
      </w:r>
    </w:p>
    <w:p w:rsidR="007779AF" w:rsidRDefault="0077034E">
      <w:pPr>
        <w:pStyle w:val="a3"/>
        <w:spacing w:before="132" w:line="355" w:lineRule="auto"/>
        <w:ind w:right="150"/>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объѐм текста.</w:t>
      </w:r>
    </w:p>
    <w:p w:rsidR="007779AF" w:rsidRDefault="0077034E">
      <w:pPr>
        <w:pStyle w:val="a3"/>
        <w:spacing w:before="1"/>
        <w:ind w:left="821" w:firstLine="0"/>
      </w:pPr>
      <w:r>
        <w:t>Искажение</w:t>
      </w:r>
      <w:r>
        <w:rPr>
          <w:spacing w:val="-4"/>
        </w:rPr>
        <w:t xml:space="preserve"> </w:t>
      </w:r>
      <w:r>
        <w:t>информации</w:t>
      </w:r>
      <w:r>
        <w:rPr>
          <w:spacing w:val="-4"/>
        </w:rPr>
        <w:t xml:space="preserve"> </w:t>
      </w:r>
      <w:r>
        <w:t>при</w:t>
      </w:r>
      <w:r>
        <w:rPr>
          <w:spacing w:val="-4"/>
        </w:rPr>
        <w:t xml:space="preserve"> </w:t>
      </w:r>
      <w:r>
        <w:rPr>
          <w:spacing w:val="-2"/>
        </w:rPr>
        <w:t>передаче.</w:t>
      </w:r>
    </w:p>
    <w:p w:rsidR="007779AF" w:rsidRDefault="0077034E">
      <w:pPr>
        <w:pStyle w:val="a3"/>
        <w:spacing w:before="132" w:line="355" w:lineRule="auto"/>
        <w:ind w:right="156"/>
      </w:pPr>
      <w:r>
        <w:t xml:space="preserve">Общее представление о цифровом представлении аудиовизуальных и других непрерывных </w:t>
      </w:r>
      <w:r>
        <w:rPr>
          <w:spacing w:val="-2"/>
        </w:rPr>
        <w:t>данных.</w:t>
      </w:r>
    </w:p>
    <w:p w:rsidR="007779AF" w:rsidRDefault="0077034E">
      <w:pPr>
        <w:pStyle w:val="a3"/>
        <w:spacing w:line="275" w:lineRule="exact"/>
        <w:ind w:left="821" w:firstLine="0"/>
      </w:pPr>
      <w:r>
        <w:t>Кодирование</w:t>
      </w:r>
      <w:r>
        <w:rPr>
          <w:spacing w:val="-7"/>
        </w:rPr>
        <w:t xml:space="preserve"> </w:t>
      </w:r>
      <w:r>
        <w:t>цвета.</w:t>
      </w:r>
      <w:r>
        <w:rPr>
          <w:spacing w:val="-3"/>
        </w:rPr>
        <w:t xml:space="preserve"> </w:t>
      </w:r>
      <w:r>
        <w:t>Цветовые</w:t>
      </w:r>
      <w:r>
        <w:rPr>
          <w:spacing w:val="-4"/>
        </w:rPr>
        <w:t xml:space="preserve"> </w:t>
      </w:r>
      <w:r>
        <w:t>модели.</w:t>
      </w:r>
      <w:r>
        <w:rPr>
          <w:spacing w:val="-3"/>
        </w:rPr>
        <w:t xml:space="preserve"> </w:t>
      </w:r>
      <w:r>
        <w:t>Модель</w:t>
      </w:r>
      <w:r>
        <w:rPr>
          <w:spacing w:val="-2"/>
        </w:rPr>
        <w:t xml:space="preserve"> </w:t>
      </w:r>
      <w:r>
        <w:t>RGB.</w:t>
      </w:r>
      <w:r>
        <w:rPr>
          <w:spacing w:val="-3"/>
        </w:rPr>
        <w:t xml:space="preserve"> </w:t>
      </w:r>
      <w:r>
        <w:t>Глубина</w:t>
      </w:r>
      <w:r>
        <w:rPr>
          <w:spacing w:val="-4"/>
        </w:rPr>
        <w:t xml:space="preserve"> </w:t>
      </w:r>
      <w:r>
        <w:t>кодирования.</w:t>
      </w:r>
      <w:r>
        <w:rPr>
          <w:spacing w:val="-3"/>
        </w:rPr>
        <w:t xml:space="preserve"> </w:t>
      </w:r>
      <w:r>
        <w:rPr>
          <w:spacing w:val="-2"/>
        </w:rPr>
        <w:t>Палитра.</w:t>
      </w:r>
    </w:p>
    <w:p w:rsidR="007779AF" w:rsidRDefault="0077034E">
      <w:pPr>
        <w:pStyle w:val="a3"/>
        <w:spacing w:before="133" w:line="355" w:lineRule="auto"/>
        <w:ind w:right="144"/>
      </w:pPr>
      <w:r>
        <w:t>Растровое и векторное представление изображений. Пиксель. Оценка информационного объѐма графических данных для растрового изображения.</w:t>
      </w:r>
    </w:p>
    <w:p w:rsidR="007779AF" w:rsidRDefault="0077034E">
      <w:pPr>
        <w:pStyle w:val="a3"/>
        <w:spacing w:line="275" w:lineRule="exact"/>
        <w:ind w:left="821" w:firstLine="0"/>
      </w:pPr>
      <w:r>
        <w:t>Кодирование</w:t>
      </w:r>
      <w:r>
        <w:rPr>
          <w:spacing w:val="-7"/>
        </w:rPr>
        <w:t xml:space="preserve"> </w:t>
      </w:r>
      <w:r>
        <w:t>звука.</w:t>
      </w:r>
      <w:r>
        <w:rPr>
          <w:spacing w:val="-4"/>
        </w:rPr>
        <w:t xml:space="preserve"> </w:t>
      </w:r>
      <w:r>
        <w:t>Разрядность</w:t>
      </w:r>
      <w:r>
        <w:rPr>
          <w:spacing w:val="-4"/>
        </w:rPr>
        <w:t xml:space="preserve"> </w:t>
      </w:r>
      <w:r>
        <w:t>и</w:t>
      </w:r>
      <w:r>
        <w:rPr>
          <w:spacing w:val="-4"/>
        </w:rPr>
        <w:t xml:space="preserve"> </w:t>
      </w:r>
      <w:r>
        <w:t>частота</w:t>
      </w:r>
      <w:r>
        <w:rPr>
          <w:spacing w:val="-4"/>
        </w:rPr>
        <w:t xml:space="preserve"> </w:t>
      </w:r>
      <w:r>
        <w:t>записи.</w:t>
      </w:r>
      <w:r>
        <w:rPr>
          <w:spacing w:val="-4"/>
        </w:rPr>
        <w:t xml:space="preserve"> </w:t>
      </w:r>
      <w:r>
        <w:t>Количество</w:t>
      </w:r>
      <w:r>
        <w:rPr>
          <w:spacing w:val="-4"/>
        </w:rPr>
        <w:t xml:space="preserve"> </w:t>
      </w:r>
      <w:r>
        <w:t>каналов</w:t>
      </w:r>
      <w:r>
        <w:rPr>
          <w:spacing w:val="-4"/>
        </w:rPr>
        <w:t xml:space="preserve"> </w:t>
      </w:r>
      <w:r>
        <w:rPr>
          <w:spacing w:val="-2"/>
        </w:rPr>
        <w:t>записи.</w:t>
      </w:r>
    </w:p>
    <w:p w:rsidR="007779AF" w:rsidRDefault="0077034E">
      <w:pPr>
        <w:pStyle w:val="a3"/>
        <w:spacing w:before="132" w:line="355" w:lineRule="auto"/>
        <w:ind w:right="149"/>
      </w:pPr>
      <w:r>
        <w:t xml:space="preserve">Оценка количественных параметров, связанных с представлением и хранением звуковых </w:t>
      </w:r>
      <w:r>
        <w:rPr>
          <w:spacing w:val="-2"/>
        </w:rPr>
        <w:t>файлов.</w:t>
      </w:r>
    </w:p>
    <w:p w:rsidR="007779AF" w:rsidRDefault="0077034E">
      <w:pPr>
        <w:pStyle w:val="a5"/>
        <w:numPr>
          <w:ilvl w:val="2"/>
          <w:numId w:val="124"/>
        </w:numPr>
        <w:tabs>
          <w:tab w:val="left" w:pos="1660"/>
        </w:tabs>
        <w:spacing w:line="275" w:lineRule="exact"/>
        <w:ind w:left="1660" w:hanging="839"/>
        <w:rPr>
          <w:sz w:val="24"/>
        </w:rPr>
      </w:pPr>
      <w:r>
        <w:rPr>
          <w:sz w:val="24"/>
        </w:rPr>
        <w:t>Информационные</w:t>
      </w:r>
      <w:r>
        <w:rPr>
          <w:spacing w:val="-10"/>
          <w:sz w:val="24"/>
        </w:rPr>
        <w:t xml:space="preserve"> </w:t>
      </w:r>
      <w:r>
        <w:rPr>
          <w:spacing w:val="-2"/>
          <w:sz w:val="24"/>
        </w:rPr>
        <w:t>технологии.</w:t>
      </w:r>
    </w:p>
    <w:p w:rsidR="007779AF" w:rsidRDefault="0077034E">
      <w:pPr>
        <w:pStyle w:val="a5"/>
        <w:numPr>
          <w:ilvl w:val="3"/>
          <w:numId w:val="124"/>
        </w:numPr>
        <w:tabs>
          <w:tab w:val="left" w:pos="1840"/>
        </w:tabs>
        <w:spacing w:before="132"/>
        <w:ind w:left="1840" w:hanging="1019"/>
        <w:rPr>
          <w:sz w:val="24"/>
        </w:rPr>
      </w:pPr>
      <w:r>
        <w:rPr>
          <w:sz w:val="24"/>
        </w:rPr>
        <w:t>Текстовые</w:t>
      </w:r>
      <w:r>
        <w:rPr>
          <w:spacing w:val="-5"/>
          <w:sz w:val="24"/>
        </w:rPr>
        <w:t xml:space="preserve"> </w:t>
      </w:r>
      <w:r>
        <w:rPr>
          <w:spacing w:val="-2"/>
          <w:sz w:val="24"/>
        </w:rPr>
        <w:t>документы.</w:t>
      </w:r>
    </w:p>
    <w:p w:rsidR="007779AF" w:rsidRDefault="0077034E">
      <w:pPr>
        <w:pStyle w:val="a3"/>
        <w:spacing w:before="135" w:line="355" w:lineRule="auto"/>
        <w:ind w:left="821" w:right="144" w:firstLine="0"/>
      </w:pPr>
      <w:r>
        <w:t>Текстовые документы и их структурные элементы (страница, абзац, строка, слово, символ). Текстовый</w:t>
      </w:r>
      <w:r>
        <w:rPr>
          <w:spacing w:val="25"/>
        </w:rPr>
        <w:t xml:space="preserve"> </w:t>
      </w:r>
      <w:r>
        <w:t>процессор</w:t>
      </w:r>
      <w:r>
        <w:rPr>
          <w:spacing w:val="31"/>
        </w:rPr>
        <w:t xml:space="preserve"> </w:t>
      </w:r>
      <w:r>
        <w:t>–</w:t>
      </w:r>
      <w:r>
        <w:rPr>
          <w:spacing w:val="27"/>
        </w:rPr>
        <w:t xml:space="preserve"> </w:t>
      </w:r>
      <w:r>
        <w:t>инструмент</w:t>
      </w:r>
      <w:r>
        <w:rPr>
          <w:spacing w:val="27"/>
        </w:rPr>
        <w:t xml:space="preserve"> </w:t>
      </w:r>
      <w:r>
        <w:t>создания,</w:t>
      </w:r>
      <w:r>
        <w:rPr>
          <w:spacing w:val="27"/>
        </w:rPr>
        <w:t xml:space="preserve"> </w:t>
      </w:r>
      <w:r>
        <w:t>редактирования</w:t>
      </w:r>
      <w:r>
        <w:rPr>
          <w:spacing w:val="31"/>
        </w:rPr>
        <w:t xml:space="preserve"> </w:t>
      </w:r>
      <w:r>
        <w:t>и</w:t>
      </w:r>
      <w:r>
        <w:rPr>
          <w:spacing w:val="27"/>
        </w:rPr>
        <w:t xml:space="preserve"> </w:t>
      </w:r>
      <w:r>
        <w:t>форматирования</w:t>
      </w:r>
      <w:r>
        <w:rPr>
          <w:spacing w:val="27"/>
        </w:rPr>
        <w:t xml:space="preserve"> </w:t>
      </w:r>
      <w:r>
        <w:rPr>
          <w:spacing w:val="-2"/>
        </w:rPr>
        <w:t>текстов.</w:t>
      </w:r>
    </w:p>
    <w:p w:rsidR="007779AF" w:rsidRDefault="0077034E">
      <w:pPr>
        <w:pStyle w:val="a3"/>
        <w:spacing w:line="355" w:lineRule="auto"/>
        <w:ind w:right="145" w:firstLine="0"/>
      </w:pPr>
      <w:r>
        <w:t xml:space="preserve">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w:t>
      </w:r>
      <w:r>
        <w:rPr>
          <w:spacing w:val="-2"/>
        </w:rPr>
        <w:t>форматирование.</w:t>
      </w:r>
    </w:p>
    <w:p w:rsidR="007779AF" w:rsidRDefault="0077034E">
      <w:pPr>
        <w:pStyle w:val="a3"/>
        <w:spacing w:line="274" w:lineRule="exact"/>
        <w:ind w:left="821" w:firstLine="0"/>
      </w:pPr>
      <w:r>
        <w:t>Структурирование</w:t>
      </w:r>
      <w:r>
        <w:rPr>
          <w:spacing w:val="49"/>
        </w:rPr>
        <w:t xml:space="preserve"> </w:t>
      </w:r>
      <w:r>
        <w:t>информации</w:t>
      </w:r>
      <w:r>
        <w:rPr>
          <w:spacing w:val="51"/>
        </w:rPr>
        <w:t xml:space="preserve"> </w:t>
      </w:r>
      <w:r>
        <w:t>с</w:t>
      </w:r>
      <w:r>
        <w:rPr>
          <w:spacing w:val="50"/>
        </w:rPr>
        <w:t xml:space="preserve"> </w:t>
      </w:r>
      <w:r>
        <w:t>помощью</w:t>
      </w:r>
      <w:r>
        <w:rPr>
          <w:spacing w:val="49"/>
        </w:rPr>
        <w:t xml:space="preserve"> </w:t>
      </w:r>
      <w:r>
        <w:t>списков</w:t>
      </w:r>
      <w:r>
        <w:rPr>
          <w:spacing w:val="50"/>
        </w:rPr>
        <w:t xml:space="preserve"> </w:t>
      </w:r>
      <w:r>
        <w:t>и</w:t>
      </w:r>
      <w:r>
        <w:rPr>
          <w:spacing w:val="49"/>
        </w:rPr>
        <w:t xml:space="preserve"> </w:t>
      </w:r>
      <w:r>
        <w:t>таблиц.</w:t>
      </w:r>
      <w:r>
        <w:rPr>
          <w:spacing w:val="50"/>
        </w:rPr>
        <w:t xml:space="preserve"> </w:t>
      </w:r>
      <w:r>
        <w:t>Многоуровневые</w:t>
      </w:r>
      <w:r>
        <w:rPr>
          <w:spacing w:val="50"/>
        </w:rPr>
        <w:t xml:space="preserve"> </w:t>
      </w:r>
      <w:r>
        <w:rPr>
          <w:spacing w:val="-2"/>
        </w:rPr>
        <w:t>списки.</w:t>
      </w:r>
    </w:p>
    <w:p w:rsidR="007779AF" w:rsidRDefault="0077034E">
      <w:pPr>
        <w:pStyle w:val="a3"/>
        <w:spacing w:before="131"/>
        <w:ind w:firstLine="0"/>
      </w:pPr>
      <w:r>
        <w:t>Добавление</w:t>
      </w:r>
      <w:r>
        <w:rPr>
          <w:spacing w:val="-4"/>
        </w:rPr>
        <w:t xml:space="preserve"> </w:t>
      </w:r>
      <w:r>
        <w:t>таблиц</w:t>
      </w:r>
      <w:r>
        <w:rPr>
          <w:spacing w:val="-3"/>
        </w:rPr>
        <w:t xml:space="preserve"> </w:t>
      </w:r>
      <w:r>
        <w:t>в</w:t>
      </w:r>
      <w:r>
        <w:rPr>
          <w:spacing w:val="-3"/>
        </w:rPr>
        <w:t xml:space="preserve"> </w:t>
      </w:r>
      <w:r>
        <w:t>текстовые</w:t>
      </w:r>
      <w:r>
        <w:rPr>
          <w:spacing w:val="-3"/>
        </w:rPr>
        <w:t xml:space="preserve"> </w:t>
      </w:r>
      <w:r>
        <w:rPr>
          <w:spacing w:val="-2"/>
        </w:rPr>
        <w:t>документы.</w:t>
      </w:r>
    </w:p>
    <w:p w:rsidR="007779AF" w:rsidRDefault="0077034E">
      <w:pPr>
        <w:pStyle w:val="a3"/>
        <w:spacing w:before="132" w:line="355" w:lineRule="auto"/>
        <w:ind w:right="144"/>
      </w:pPr>
      <w:r>
        <w:t>Вставка изображений в</w:t>
      </w:r>
      <w:r>
        <w:rPr>
          <w:spacing w:val="-2"/>
        </w:rPr>
        <w:t xml:space="preserve"> </w:t>
      </w:r>
      <w:r>
        <w:t>текстовые</w:t>
      </w:r>
      <w:r>
        <w:rPr>
          <w:spacing w:val="-2"/>
        </w:rPr>
        <w:t xml:space="preserve"> </w:t>
      </w:r>
      <w:r>
        <w:t>документы.</w:t>
      </w:r>
      <w:r>
        <w:rPr>
          <w:spacing w:val="-2"/>
        </w:rPr>
        <w:t xml:space="preserve"> </w:t>
      </w:r>
      <w:r>
        <w:t>Обтекание</w:t>
      </w:r>
      <w:r>
        <w:rPr>
          <w:spacing w:val="-2"/>
        </w:rPr>
        <w:t xml:space="preserve"> </w:t>
      </w:r>
      <w:r>
        <w:t>изображений текстом.</w:t>
      </w:r>
      <w:r>
        <w:rPr>
          <w:spacing w:val="-1"/>
        </w:rPr>
        <w:t xml:space="preserve"> </w:t>
      </w:r>
      <w:r>
        <w:t xml:space="preserve">Включение в текстовый документ диаграмм, формул, нумерации страниц, колонтитулов, ссылок и других </w:t>
      </w:r>
      <w:r>
        <w:rPr>
          <w:spacing w:val="-2"/>
        </w:rPr>
        <w:t>элементов.</w:t>
      </w:r>
    </w:p>
    <w:p w:rsidR="007779AF" w:rsidRDefault="0077034E">
      <w:pPr>
        <w:pStyle w:val="a3"/>
        <w:spacing w:before="1"/>
        <w:ind w:left="821" w:firstLine="0"/>
      </w:pPr>
      <w:r>
        <w:t>Проверка</w:t>
      </w:r>
      <w:r>
        <w:rPr>
          <w:spacing w:val="74"/>
          <w:w w:val="150"/>
        </w:rPr>
        <w:t xml:space="preserve"> </w:t>
      </w:r>
      <w:r>
        <w:t>правописания.</w:t>
      </w:r>
      <w:r>
        <w:rPr>
          <w:spacing w:val="78"/>
          <w:w w:val="150"/>
        </w:rPr>
        <w:t xml:space="preserve"> </w:t>
      </w:r>
      <w:r>
        <w:t>Расстановка</w:t>
      </w:r>
      <w:r>
        <w:rPr>
          <w:spacing w:val="78"/>
          <w:w w:val="150"/>
        </w:rPr>
        <w:t xml:space="preserve"> </w:t>
      </w:r>
      <w:r>
        <w:t>переносов.</w:t>
      </w:r>
      <w:r>
        <w:rPr>
          <w:spacing w:val="77"/>
          <w:w w:val="150"/>
        </w:rPr>
        <w:t xml:space="preserve"> </w:t>
      </w:r>
      <w:r>
        <w:t>Голосовой</w:t>
      </w:r>
      <w:r>
        <w:rPr>
          <w:spacing w:val="79"/>
          <w:w w:val="150"/>
        </w:rPr>
        <w:t xml:space="preserve"> </w:t>
      </w:r>
      <w:r>
        <w:t>ввод</w:t>
      </w:r>
      <w:r>
        <w:rPr>
          <w:spacing w:val="78"/>
          <w:w w:val="150"/>
        </w:rPr>
        <w:t xml:space="preserve"> </w:t>
      </w:r>
      <w:r>
        <w:t>текста.</w:t>
      </w:r>
      <w:r>
        <w:rPr>
          <w:spacing w:val="78"/>
          <w:w w:val="150"/>
        </w:rPr>
        <w:t xml:space="preserve"> </w:t>
      </w:r>
      <w:r>
        <w:rPr>
          <w:spacing w:val="-2"/>
        </w:rPr>
        <w:t>Оптическое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57" w:lineRule="auto"/>
        <w:ind w:firstLine="0"/>
        <w:jc w:val="left"/>
      </w:pPr>
      <w:r>
        <w:lastRenderedPageBreak/>
        <w:t xml:space="preserve">распознавание текста. Компьютерный перевод. Использование сервисов Интернете для обработки </w:t>
      </w:r>
      <w:r>
        <w:rPr>
          <w:spacing w:val="-2"/>
        </w:rPr>
        <w:t>текста.</w:t>
      </w:r>
    </w:p>
    <w:p w:rsidR="007779AF" w:rsidRDefault="0077034E">
      <w:pPr>
        <w:pStyle w:val="a5"/>
        <w:numPr>
          <w:ilvl w:val="3"/>
          <w:numId w:val="124"/>
        </w:numPr>
        <w:tabs>
          <w:tab w:val="left" w:pos="1840"/>
        </w:tabs>
        <w:spacing w:line="272" w:lineRule="exact"/>
        <w:ind w:left="1840" w:hanging="1019"/>
        <w:rPr>
          <w:sz w:val="24"/>
        </w:rPr>
      </w:pPr>
      <w:r>
        <w:rPr>
          <w:sz w:val="24"/>
        </w:rPr>
        <w:t>Компьютерная</w:t>
      </w:r>
      <w:r>
        <w:rPr>
          <w:spacing w:val="-6"/>
          <w:sz w:val="24"/>
        </w:rPr>
        <w:t xml:space="preserve"> </w:t>
      </w:r>
      <w:r>
        <w:rPr>
          <w:spacing w:val="-2"/>
          <w:sz w:val="24"/>
        </w:rPr>
        <w:t>графика.</w:t>
      </w:r>
    </w:p>
    <w:p w:rsidR="007779AF" w:rsidRDefault="0077034E">
      <w:pPr>
        <w:pStyle w:val="a3"/>
        <w:spacing w:before="132" w:line="355" w:lineRule="auto"/>
        <w:ind w:right="152"/>
      </w:pPr>
      <w:r>
        <w:t xml:space="preserve">Знакомство с графическими редакторами. Растровые рисунки. Использование графических </w:t>
      </w:r>
      <w:r>
        <w:rPr>
          <w:spacing w:val="-2"/>
        </w:rPr>
        <w:t>примитивов.</w:t>
      </w:r>
    </w:p>
    <w:p w:rsidR="007779AF" w:rsidRDefault="0077034E">
      <w:pPr>
        <w:pStyle w:val="a3"/>
        <w:spacing w:line="355" w:lineRule="auto"/>
        <w:ind w:right="150"/>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7779AF" w:rsidRDefault="0077034E">
      <w:pPr>
        <w:pStyle w:val="a3"/>
        <w:spacing w:line="355" w:lineRule="auto"/>
        <w:ind w:right="153"/>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7779AF" w:rsidRDefault="0077034E">
      <w:pPr>
        <w:pStyle w:val="a5"/>
        <w:numPr>
          <w:ilvl w:val="3"/>
          <w:numId w:val="124"/>
        </w:numPr>
        <w:tabs>
          <w:tab w:val="left" w:pos="1840"/>
        </w:tabs>
        <w:spacing w:line="275" w:lineRule="exact"/>
        <w:ind w:left="1840" w:hanging="1019"/>
        <w:rPr>
          <w:sz w:val="24"/>
        </w:rPr>
      </w:pPr>
      <w:r>
        <w:rPr>
          <w:sz w:val="24"/>
        </w:rPr>
        <w:t>Мультимедийные</w:t>
      </w:r>
      <w:r>
        <w:rPr>
          <w:spacing w:val="-10"/>
          <w:sz w:val="24"/>
        </w:rPr>
        <w:t xml:space="preserve"> </w:t>
      </w:r>
      <w:r>
        <w:rPr>
          <w:spacing w:val="-2"/>
          <w:sz w:val="24"/>
        </w:rPr>
        <w:t>презентации.</w:t>
      </w:r>
    </w:p>
    <w:p w:rsidR="007779AF" w:rsidRDefault="0077034E">
      <w:pPr>
        <w:pStyle w:val="a3"/>
        <w:spacing w:before="130" w:line="357" w:lineRule="auto"/>
        <w:ind w:right="154"/>
      </w:pPr>
      <w:r>
        <w:t>Подготовка мультимедийных презентаций. Слайд. Добавление на слайд текста и изображений. Работа с несколькими слайдами.</w:t>
      </w:r>
    </w:p>
    <w:p w:rsidR="007779AF" w:rsidRDefault="0077034E">
      <w:pPr>
        <w:pStyle w:val="a3"/>
        <w:spacing w:line="272" w:lineRule="exact"/>
        <w:ind w:left="821" w:firstLine="0"/>
      </w:pPr>
      <w:r>
        <w:t>Добавление</w:t>
      </w:r>
      <w:r>
        <w:rPr>
          <w:spacing w:val="-7"/>
        </w:rPr>
        <w:t xml:space="preserve"> </w:t>
      </w:r>
      <w:r>
        <w:t>на</w:t>
      </w:r>
      <w:r>
        <w:rPr>
          <w:spacing w:val="-5"/>
        </w:rPr>
        <w:t xml:space="preserve"> </w:t>
      </w:r>
      <w:r>
        <w:t>слайд</w:t>
      </w:r>
      <w:r>
        <w:rPr>
          <w:spacing w:val="-3"/>
        </w:rPr>
        <w:t xml:space="preserve"> </w:t>
      </w:r>
      <w:r>
        <w:t>аудиовизуальных</w:t>
      </w:r>
      <w:r>
        <w:rPr>
          <w:spacing w:val="-3"/>
        </w:rPr>
        <w:t xml:space="preserve"> </w:t>
      </w:r>
      <w:r>
        <w:t>данных.</w:t>
      </w:r>
      <w:r>
        <w:rPr>
          <w:spacing w:val="-4"/>
        </w:rPr>
        <w:t xml:space="preserve"> </w:t>
      </w:r>
      <w:r>
        <w:t>Анимация.</w:t>
      </w:r>
      <w:r>
        <w:rPr>
          <w:spacing w:val="-3"/>
        </w:rPr>
        <w:t xml:space="preserve"> </w:t>
      </w:r>
      <w:r>
        <w:rPr>
          <w:spacing w:val="-2"/>
        </w:rPr>
        <w:t>Гиперссылки.</w:t>
      </w:r>
    </w:p>
    <w:p w:rsidR="007779AF" w:rsidRDefault="0077034E">
      <w:pPr>
        <w:pStyle w:val="a5"/>
        <w:numPr>
          <w:ilvl w:val="1"/>
          <w:numId w:val="124"/>
        </w:numPr>
        <w:tabs>
          <w:tab w:val="left" w:pos="1480"/>
        </w:tabs>
        <w:spacing w:before="132"/>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2"/>
        <w:ind w:left="1660" w:hanging="839"/>
        <w:rPr>
          <w:sz w:val="24"/>
        </w:rPr>
      </w:pPr>
      <w:r>
        <w:rPr>
          <w:sz w:val="24"/>
        </w:rPr>
        <w:t>Теоретические</w:t>
      </w:r>
      <w:r>
        <w:rPr>
          <w:spacing w:val="-2"/>
          <w:sz w:val="24"/>
        </w:rPr>
        <w:t xml:space="preserve"> </w:t>
      </w:r>
      <w:r>
        <w:rPr>
          <w:sz w:val="24"/>
        </w:rPr>
        <w:t>основы</w:t>
      </w:r>
      <w:r>
        <w:rPr>
          <w:spacing w:val="-4"/>
          <w:sz w:val="24"/>
        </w:rPr>
        <w:t xml:space="preserve"> </w:t>
      </w:r>
      <w:r>
        <w:rPr>
          <w:spacing w:val="-2"/>
          <w:sz w:val="24"/>
        </w:rPr>
        <w:t>информатики.</w:t>
      </w:r>
    </w:p>
    <w:p w:rsidR="007779AF" w:rsidRDefault="0077034E">
      <w:pPr>
        <w:pStyle w:val="a5"/>
        <w:numPr>
          <w:ilvl w:val="3"/>
          <w:numId w:val="124"/>
        </w:numPr>
        <w:tabs>
          <w:tab w:val="left" w:pos="1840"/>
        </w:tabs>
        <w:spacing w:before="133"/>
        <w:ind w:left="1840" w:hanging="1019"/>
        <w:rPr>
          <w:sz w:val="24"/>
        </w:rPr>
      </w:pPr>
      <w:r>
        <w:rPr>
          <w:sz w:val="24"/>
        </w:rPr>
        <w:t>Системы</w:t>
      </w:r>
      <w:r>
        <w:rPr>
          <w:spacing w:val="-3"/>
          <w:sz w:val="24"/>
        </w:rPr>
        <w:t xml:space="preserve"> </w:t>
      </w:r>
      <w:r>
        <w:rPr>
          <w:spacing w:val="-2"/>
          <w:sz w:val="24"/>
        </w:rPr>
        <w:t>счисления.</w:t>
      </w:r>
    </w:p>
    <w:p w:rsidR="007779AF" w:rsidRDefault="0077034E">
      <w:pPr>
        <w:pStyle w:val="a3"/>
        <w:spacing w:before="132" w:line="355" w:lineRule="auto"/>
        <w:ind w:right="154"/>
      </w:pPr>
      <w:r>
        <w:t xml:space="preserve">Непозиционные и позиционные системы счисления. Алфавит. Основание. Развѐрнутая форма записи числа. Перевод в десятичную систему чисел, записанных в других системах </w:t>
      </w:r>
      <w:r>
        <w:rPr>
          <w:spacing w:val="-2"/>
        </w:rPr>
        <w:t>счисления.</w:t>
      </w:r>
    </w:p>
    <w:p w:rsidR="007779AF" w:rsidRDefault="0077034E">
      <w:pPr>
        <w:pStyle w:val="a3"/>
        <w:spacing w:line="275" w:lineRule="exact"/>
        <w:ind w:left="821" w:firstLine="0"/>
      </w:pPr>
      <w:r>
        <w:t>Римская</w:t>
      </w:r>
      <w:r>
        <w:rPr>
          <w:spacing w:val="-4"/>
        </w:rPr>
        <w:t xml:space="preserve"> </w:t>
      </w:r>
      <w:r>
        <w:t>система</w:t>
      </w:r>
      <w:r>
        <w:rPr>
          <w:spacing w:val="-4"/>
        </w:rPr>
        <w:t xml:space="preserve"> </w:t>
      </w:r>
      <w:r>
        <w:rPr>
          <w:spacing w:val="-2"/>
        </w:rPr>
        <w:t>счисления.</w:t>
      </w:r>
    </w:p>
    <w:p w:rsidR="007779AF" w:rsidRDefault="0077034E">
      <w:pPr>
        <w:pStyle w:val="a3"/>
        <w:spacing w:before="132" w:line="355" w:lineRule="auto"/>
        <w:ind w:right="146"/>
      </w:pPr>
      <w: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w:t>
      </w:r>
      <w:r>
        <w:rPr>
          <w:spacing w:val="-2"/>
        </w:rPr>
        <w:t>обратно.</w:t>
      </w:r>
    </w:p>
    <w:p w:rsidR="007779AF" w:rsidRDefault="0077034E">
      <w:pPr>
        <w:pStyle w:val="a3"/>
        <w:ind w:left="821" w:firstLine="0"/>
      </w:pPr>
      <w:r>
        <w:t>Арифметические</w:t>
      </w:r>
      <w:r>
        <w:rPr>
          <w:spacing w:val="-8"/>
        </w:rPr>
        <w:t xml:space="preserve"> </w:t>
      </w:r>
      <w:r>
        <w:t>операции</w:t>
      </w:r>
      <w:r>
        <w:rPr>
          <w:spacing w:val="-5"/>
        </w:rPr>
        <w:t xml:space="preserve"> </w:t>
      </w:r>
      <w:r>
        <w:t>в</w:t>
      </w:r>
      <w:r>
        <w:rPr>
          <w:spacing w:val="-5"/>
        </w:rPr>
        <w:t xml:space="preserve"> </w:t>
      </w:r>
      <w:r>
        <w:t>двоичной</w:t>
      </w:r>
      <w:r>
        <w:rPr>
          <w:spacing w:val="-5"/>
        </w:rPr>
        <w:t xml:space="preserve"> </w:t>
      </w:r>
      <w:r>
        <w:t>системе</w:t>
      </w:r>
      <w:r>
        <w:rPr>
          <w:spacing w:val="-5"/>
        </w:rPr>
        <w:t xml:space="preserve"> </w:t>
      </w:r>
      <w:r>
        <w:rPr>
          <w:spacing w:val="-2"/>
        </w:rPr>
        <w:t>счисления.</w:t>
      </w:r>
    </w:p>
    <w:p w:rsidR="007779AF" w:rsidRDefault="0077034E">
      <w:pPr>
        <w:pStyle w:val="a5"/>
        <w:numPr>
          <w:ilvl w:val="3"/>
          <w:numId w:val="124"/>
        </w:numPr>
        <w:tabs>
          <w:tab w:val="left" w:pos="1840"/>
        </w:tabs>
        <w:spacing w:before="132"/>
        <w:ind w:left="1840" w:hanging="1019"/>
        <w:rPr>
          <w:sz w:val="24"/>
        </w:rPr>
      </w:pPr>
      <w:r>
        <w:rPr>
          <w:sz w:val="24"/>
        </w:rPr>
        <w:t>Элементы</w:t>
      </w:r>
      <w:r>
        <w:rPr>
          <w:spacing w:val="-8"/>
          <w:sz w:val="24"/>
        </w:rPr>
        <w:t xml:space="preserve"> </w:t>
      </w:r>
      <w:r>
        <w:rPr>
          <w:sz w:val="24"/>
        </w:rPr>
        <w:t>математической</w:t>
      </w:r>
      <w:r>
        <w:rPr>
          <w:spacing w:val="-5"/>
          <w:sz w:val="24"/>
        </w:rPr>
        <w:t xml:space="preserve"> </w:t>
      </w:r>
      <w:r>
        <w:rPr>
          <w:spacing w:val="-2"/>
          <w:sz w:val="24"/>
        </w:rPr>
        <w:t>логики.</w:t>
      </w:r>
    </w:p>
    <w:p w:rsidR="007779AF" w:rsidRDefault="0077034E">
      <w:pPr>
        <w:pStyle w:val="a3"/>
        <w:spacing w:before="132" w:line="355" w:lineRule="auto"/>
        <w:ind w:right="143"/>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w:t>
      </w:r>
      <w:r>
        <w:rPr>
          <w:spacing w:val="-2"/>
        </w:rPr>
        <w:t xml:space="preserve"> </w:t>
      </w:r>
      <w:r>
        <w:t>Определение</w:t>
      </w:r>
      <w:r>
        <w:rPr>
          <w:spacing w:val="-6"/>
        </w:rPr>
        <w:t xml:space="preserve"> </w:t>
      </w:r>
      <w:r>
        <w:t>истинности</w:t>
      </w:r>
      <w:r>
        <w:rPr>
          <w:spacing w:val="-2"/>
        </w:rPr>
        <w:t xml:space="preserve"> </w:t>
      </w:r>
      <w:r>
        <w:t>составного</w:t>
      </w:r>
      <w:r>
        <w:rPr>
          <w:spacing w:val="-2"/>
        </w:rPr>
        <w:t xml:space="preserve"> </w:t>
      </w:r>
      <w:r>
        <w:t>высказывания,</w:t>
      </w:r>
      <w:r>
        <w:rPr>
          <w:spacing w:val="-2"/>
        </w:rPr>
        <w:t xml:space="preserve"> </w:t>
      </w:r>
      <w:r>
        <w:t>если</w:t>
      </w:r>
      <w:r>
        <w:rPr>
          <w:spacing w:val="-2"/>
        </w:rPr>
        <w:t xml:space="preserve"> </w:t>
      </w:r>
      <w:r>
        <w:t>известны значения</w:t>
      </w:r>
      <w:r>
        <w:rPr>
          <w:spacing w:val="-2"/>
        </w:rPr>
        <w:t xml:space="preserve"> </w:t>
      </w:r>
      <w:r>
        <w:t>истинности входящих в него элементарных высказываний. Логические выражения. Правила записи</w:t>
      </w:r>
      <w:r>
        <w:rPr>
          <w:spacing w:val="40"/>
        </w:rPr>
        <w:t xml:space="preserve"> </w:t>
      </w:r>
      <w:r>
        <w:t>логических выражений. Построение таблиц истинности логических выражений.</w:t>
      </w:r>
    </w:p>
    <w:p w:rsidR="007779AF" w:rsidRDefault="0077034E">
      <w:pPr>
        <w:pStyle w:val="a3"/>
        <w:spacing w:before="1"/>
        <w:ind w:left="821" w:firstLine="0"/>
      </w:pPr>
      <w:r>
        <w:t>Логические</w:t>
      </w:r>
      <w:r>
        <w:rPr>
          <w:spacing w:val="-6"/>
        </w:rPr>
        <w:t xml:space="preserve"> </w:t>
      </w:r>
      <w:r>
        <w:t>элементы.</w:t>
      </w:r>
      <w:r>
        <w:rPr>
          <w:spacing w:val="-3"/>
        </w:rPr>
        <w:t xml:space="preserve"> </w:t>
      </w:r>
      <w:r>
        <w:t>Знакомство</w:t>
      </w:r>
      <w:r>
        <w:rPr>
          <w:spacing w:val="-3"/>
        </w:rPr>
        <w:t xml:space="preserve"> </w:t>
      </w:r>
      <w:r>
        <w:t>с</w:t>
      </w:r>
      <w:r>
        <w:rPr>
          <w:spacing w:val="-5"/>
        </w:rPr>
        <w:t xml:space="preserve"> </w:t>
      </w:r>
      <w:r>
        <w:t>логическими</w:t>
      </w:r>
      <w:r>
        <w:rPr>
          <w:spacing w:val="-3"/>
        </w:rPr>
        <w:t xml:space="preserve"> </w:t>
      </w:r>
      <w:r>
        <w:t>основами</w:t>
      </w:r>
      <w:r>
        <w:rPr>
          <w:spacing w:val="-2"/>
        </w:rPr>
        <w:t xml:space="preserve"> компьютера.</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60"/>
        </w:tabs>
        <w:spacing w:before="122"/>
        <w:ind w:left="1660" w:hanging="839"/>
        <w:rPr>
          <w:sz w:val="24"/>
        </w:rPr>
      </w:pPr>
      <w:r>
        <w:rPr>
          <w:sz w:val="24"/>
        </w:rPr>
        <w:lastRenderedPageBreak/>
        <w:t>Алгоритмы</w:t>
      </w:r>
      <w:r>
        <w:rPr>
          <w:spacing w:val="-3"/>
          <w:sz w:val="24"/>
        </w:rPr>
        <w:t xml:space="preserve"> </w:t>
      </w:r>
      <w:r>
        <w:rPr>
          <w:sz w:val="24"/>
        </w:rPr>
        <w:t>и</w:t>
      </w:r>
      <w:r>
        <w:rPr>
          <w:spacing w:val="-2"/>
          <w:sz w:val="24"/>
        </w:rPr>
        <w:t xml:space="preserve"> программирование.</w:t>
      </w:r>
    </w:p>
    <w:p w:rsidR="007779AF" w:rsidRDefault="0077034E">
      <w:pPr>
        <w:pStyle w:val="a5"/>
        <w:numPr>
          <w:ilvl w:val="3"/>
          <w:numId w:val="124"/>
        </w:numPr>
        <w:tabs>
          <w:tab w:val="left" w:pos="1840"/>
        </w:tabs>
        <w:spacing w:before="135"/>
        <w:ind w:left="1840" w:hanging="1019"/>
        <w:rPr>
          <w:sz w:val="24"/>
        </w:rPr>
      </w:pPr>
      <w:r>
        <w:rPr>
          <w:sz w:val="24"/>
        </w:rPr>
        <w:t>Исполнители</w:t>
      </w:r>
      <w:r>
        <w:rPr>
          <w:spacing w:val="-8"/>
          <w:sz w:val="24"/>
        </w:rPr>
        <w:t xml:space="preserve"> </w:t>
      </w:r>
      <w:r>
        <w:rPr>
          <w:sz w:val="24"/>
        </w:rPr>
        <w:t>и</w:t>
      </w:r>
      <w:r>
        <w:rPr>
          <w:spacing w:val="-5"/>
          <w:sz w:val="24"/>
        </w:rPr>
        <w:t xml:space="preserve"> </w:t>
      </w:r>
      <w:r>
        <w:rPr>
          <w:sz w:val="24"/>
        </w:rPr>
        <w:t>алгоритмы.</w:t>
      </w:r>
      <w:r>
        <w:rPr>
          <w:spacing w:val="-5"/>
          <w:sz w:val="24"/>
        </w:rPr>
        <w:t xml:space="preserve"> </w:t>
      </w:r>
      <w:r>
        <w:rPr>
          <w:sz w:val="24"/>
        </w:rPr>
        <w:t>Алгоритмические</w:t>
      </w:r>
      <w:r>
        <w:rPr>
          <w:spacing w:val="-6"/>
          <w:sz w:val="24"/>
        </w:rPr>
        <w:t xml:space="preserve"> </w:t>
      </w:r>
      <w:r>
        <w:rPr>
          <w:spacing w:val="-2"/>
          <w:sz w:val="24"/>
        </w:rPr>
        <w:t>конструкции.</w:t>
      </w:r>
    </w:p>
    <w:p w:rsidR="007779AF" w:rsidRDefault="0077034E">
      <w:pPr>
        <w:pStyle w:val="a3"/>
        <w:spacing w:before="132" w:line="355" w:lineRule="auto"/>
        <w:ind w:right="153"/>
      </w:pPr>
      <w:r>
        <w:t xml:space="preserve">Понятие алгоритма. Исполнители алгоритмов. Алгоритм как план управления </w:t>
      </w:r>
      <w:r>
        <w:rPr>
          <w:spacing w:val="-2"/>
        </w:rPr>
        <w:t>исполнителем.</w:t>
      </w:r>
    </w:p>
    <w:p w:rsidR="007779AF" w:rsidRDefault="0077034E">
      <w:pPr>
        <w:pStyle w:val="a3"/>
        <w:spacing w:line="355" w:lineRule="auto"/>
        <w:ind w:right="142"/>
      </w:pPr>
      <w:r>
        <w:t xml:space="preserve">Свойства алгоритма. Способы записи алгоритма (словесный, в виде блок-схемы, </w:t>
      </w:r>
      <w:r>
        <w:rPr>
          <w:spacing w:val="-2"/>
        </w:rPr>
        <w:t>программа).</w:t>
      </w:r>
    </w:p>
    <w:p w:rsidR="007779AF" w:rsidRDefault="0077034E">
      <w:pPr>
        <w:pStyle w:val="a3"/>
        <w:spacing w:line="355" w:lineRule="auto"/>
        <w:ind w:right="150"/>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779AF" w:rsidRDefault="0077034E">
      <w:pPr>
        <w:pStyle w:val="a3"/>
        <w:spacing w:line="355" w:lineRule="auto"/>
        <w:ind w:right="147"/>
      </w:pPr>
      <w:r>
        <w:t>Конструкция «ветвление»:</w:t>
      </w:r>
      <w:r>
        <w:rPr>
          <w:spacing w:val="-2"/>
        </w:rPr>
        <w:t xml:space="preserve"> </w:t>
      </w:r>
      <w:r>
        <w:t>полная</w:t>
      </w:r>
      <w:r>
        <w:rPr>
          <w:spacing w:val="-4"/>
        </w:rPr>
        <w:t xml:space="preserve"> </w:t>
      </w:r>
      <w:r>
        <w:t>и</w:t>
      </w:r>
      <w:r>
        <w:rPr>
          <w:spacing w:val="-4"/>
        </w:rPr>
        <w:t xml:space="preserve"> </w:t>
      </w:r>
      <w:r>
        <w:t>неполная</w:t>
      </w:r>
      <w:r>
        <w:rPr>
          <w:spacing w:val="-4"/>
        </w:rPr>
        <w:t xml:space="preserve"> </w:t>
      </w:r>
      <w:r>
        <w:t>формы.</w:t>
      </w:r>
      <w:r>
        <w:rPr>
          <w:spacing w:val="-4"/>
        </w:rPr>
        <w:t xml:space="preserve"> </w:t>
      </w:r>
      <w:r>
        <w:t>Выполнение</w:t>
      </w:r>
      <w:r>
        <w:rPr>
          <w:spacing w:val="-4"/>
        </w:rPr>
        <w:t xml:space="preserve"> </w:t>
      </w:r>
      <w:r>
        <w:t>и</w:t>
      </w:r>
      <w:r>
        <w:rPr>
          <w:spacing w:val="-4"/>
        </w:rPr>
        <w:t xml:space="preserve"> </w:t>
      </w:r>
      <w:r>
        <w:t>невыполнение</w:t>
      </w:r>
      <w:r>
        <w:rPr>
          <w:spacing w:val="-3"/>
        </w:rPr>
        <w:t xml:space="preserve"> </w:t>
      </w:r>
      <w:r>
        <w:t>условия (истинность и ложность высказывания). Простые и составные условия.</w:t>
      </w:r>
    </w:p>
    <w:p w:rsidR="007779AF" w:rsidRDefault="0077034E">
      <w:pPr>
        <w:pStyle w:val="a3"/>
        <w:spacing w:line="357" w:lineRule="auto"/>
        <w:ind w:right="144"/>
      </w:pPr>
      <w:r>
        <w:t>Конструкция «повторения»: циклы с заданным числом повторений, с условием</w:t>
      </w:r>
      <w:r>
        <w:rPr>
          <w:spacing w:val="40"/>
        </w:rPr>
        <w:t xml:space="preserve"> </w:t>
      </w:r>
      <w:r>
        <w:t>выполнения, с переменной цикла.</w:t>
      </w:r>
    </w:p>
    <w:p w:rsidR="007779AF" w:rsidRDefault="0077034E">
      <w:pPr>
        <w:pStyle w:val="a3"/>
        <w:spacing w:line="355" w:lineRule="auto"/>
        <w:ind w:right="141"/>
      </w:pPr>
      <w:r>
        <w:t>Разработка для формального исполнителя алгоритма, приводящего к требуемому</w:t>
      </w:r>
      <w:r>
        <w:rPr>
          <w:spacing w:val="40"/>
        </w:rPr>
        <w:t xml:space="preserve"> </w:t>
      </w:r>
      <w:r>
        <w:t>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Чертѐжник. Выполнение алгоритмов вручную и на компьютере. Синтаксические и логические ошибки. Отказы.</w:t>
      </w:r>
    </w:p>
    <w:p w:rsidR="007779AF" w:rsidRDefault="0077034E">
      <w:pPr>
        <w:pStyle w:val="a5"/>
        <w:numPr>
          <w:ilvl w:val="3"/>
          <w:numId w:val="124"/>
        </w:numPr>
        <w:tabs>
          <w:tab w:val="left" w:pos="1840"/>
        </w:tabs>
        <w:spacing w:line="274" w:lineRule="exact"/>
        <w:ind w:left="1840" w:hanging="1019"/>
        <w:rPr>
          <w:sz w:val="24"/>
        </w:rPr>
      </w:pPr>
      <w:r>
        <w:rPr>
          <w:sz w:val="24"/>
        </w:rPr>
        <w:t xml:space="preserve">Язык </w:t>
      </w:r>
      <w:r>
        <w:rPr>
          <w:spacing w:val="-2"/>
          <w:sz w:val="24"/>
        </w:rPr>
        <w:t>программирования.</w:t>
      </w:r>
    </w:p>
    <w:p w:rsidR="007779AF" w:rsidRDefault="0077034E">
      <w:pPr>
        <w:pStyle w:val="a3"/>
        <w:spacing w:before="124"/>
        <w:ind w:left="821" w:firstLine="0"/>
      </w:pPr>
      <w:r>
        <w:t>Язык</w:t>
      </w:r>
      <w:r>
        <w:rPr>
          <w:spacing w:val="57"/>
        </w:rPr>
        <w:t xml:space="preserve"> </w:t>
      </w:r>
      <w:r>
        <w:t>программирования</w:t>
      </w:r>
      <w:r>
        <w:rPr>
          <w:spacing w:val="62"/>
        </w:rPr>
        <w:t xml:space="preserve"> </w:t>
      </w:r>
      <w:r>
        <w:t>(Python,</w:t>
      </w:r>
      <w:r>
        <w:rPr>
          <w:spacing w:val="62"/>
        </w:rPr>
        <w:t xml:space="preserve"> </w:t>
      </w:r>
      <w:r>
        <w:t>C++,</w:t>
      </w:r>
      <w:r>
        <w:rPr>
          <w:spacing w:val="62"/>
        </w:rPr>
        <w:t xml:space="preserve"> </w:t>
      </w:r>
      <w:r>
        <w:t>Паскаль,</w:t>
      </w:r>
      <w:r>
        <w:rPr>
          <w:spacing w:val="61"/>
        </w:rPr>
        <w:t xml:space="preserve"> </w:t>
      </w:r>
      <w:r>
        <w:t>Java,</w:t>
      </w:r>
      <w:r>
        <w:rPr>
          <w:spacing w:val="62"/>
        </w:rPr>
        <w:t xml:space="preserve"> </w:t>
      </w:r>
      <w:r>
        <w:t>C#,</w:t>
      </w:r>
      <w:r>
        <w:rPr>
          <w:spacing w:val="61"/>
        </w:rPr>
        <w:t xml:space="preserve"> </w:t>
      </w:r>
      <w:r>
        <w:t>Школьный</w:t>
      </w:r>
      <w:r>
        <w:rPr>
          <w:spacing w:val="63"/>
        </w:rPr>
        <w:t xml:space="preserve"> </w:t>
      </w:r>
      <w:r>
        <w:rPr>
          <w:spacing w:val="-2"/>
        </w:rPr>
        <w:t>Алгоритмический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32"/>
        <w:ind w:firstLine="0"/>
        <w:jc w:val="left"/>
      </w:pPr>
      <w:r>
        <w:rPr>
          <w:spacing w:val="-2"/>
        </w:rPr>
        <w:lastRenderedPageBreak/>
        <w:t>Язык).</w:t>
      </w:r>
    </w:p>
    <w:p w:rsidR="007779AF" w:rsidRDefault="0077034E">
      <w:pPr>
        <w:spacing w:before="264"/>
        <w:rPr>
          <w:sz w:val="24"/>
        </w:rPr>
      </w:pPr>
      <w:r>
        <w:br w:type="column"/>
      </w:r>
    </w:p>
    <w:p w:rsidR="007779AF" w:rsidRDefault="0077034E">
      <w:pPr>
        <w:pStyle w:val="a3"/>
        <w:ind w:left="0" w:firstLine="0"/>
        <w:jc w:val="left"/>
      </w:pPr>
      <w:r>
        <w:t>Система</w:t>
      </w:r>
      <w:r>
        <w:rPr>
          <w:spacing w:val="-7"/>
        </w:rPr>
        <w:t xml:space="preserve"> </w:t>
      </w:r>
      <w:r>
        <w:t>программирования:</w:t>
      </w:r>
      <w:r>
        <w:rPr>
          <w:spacing w:val="-3"/>
        </w:rPr>
        <w:t xml:space="preserve"> </w:t>
      </w:r>
      <w:r>
        <w:t>редактор</w:t>
      </w:r>
      <w:r>
        <w:rPr>
          <w:spacing w:val="-3"/>
        </w:rPr>
        <w:t xml:space="preserve"> </w:t>
      </w:r>
      <w:r>
        <w:t>текста</w:t>
      </w:r>
      <w:r>
        <w:rPr>
          <w:spacing w:val="-4"/>
        </w:rPr>
        <w:t xml:space="preserve"> </w:t>
      </w:r>
      <w:r>
        <w:t>программ,</w:t>
      </w:r>
      <w:r>
        <w:rPr>
          <w:spacing w:val="-3"/>
        </w:rPr>
        <w:t xml:space="preserve"> </w:t>
      </w:r>
      <w:r>
        <w:t>транслятор,</w:t>
      </w:r>
      <w:r>
        <w:rPr>
          <w:spacing w:val="-3"/>
        </w:rPr>
        <w:t xml:space="preserve"> </w:t>
      </w:r>
      <w:r>
        <w:rPr>
          <w:spacing w:val="-2"/>
        </w:rPr>
        <w:t>отладчик.</w:t>
      </w:r>
    </w:p>
    <w:p w:rsidR="007779AF" w:rsidRDefault="0077034E">
      <w:pPr>
        <w:pStyle w:val="a3"/>
        <w:spacing w:before="132"/>
        <w:ind w:left="0" w:firstLine="0"/>
        <w:jc w:val="left"/>
      </w:pPr>
      <w:r>
        <w:t>Переменная:</w:t>
      </w:r>
      <w:r>
        <w:rPr>
          <w:spacing w:val="-5"/>
        </w:rPr>
        <w:t xml:space="preserve"> </w:t>
      </w:r>
      <w:r>
        <w:t>тип,</w:t>
      </w:r>
      <w:r>
        <w:rPr>
          <w:spacing w:val="-6"/>
        </w:rPr>
        <w:t xml:space="preserve"> </w:t>
      </w:r>
      <w:r>
        <w:t>имя,</w:t>
      </w:r>
      <w:r>
        <w:rPr>
          <w:spacing w:val="-3"/>
        </w:rPr>
        <w:t xml:space="preserve"> </w:t>
      </w:r>
      <w:r>
        <w:t>значение.</w:t>
      </w:r>
      <w:r>
        <w:rPr>
          <w:spacing w:val="-3"/>
        </w:rPr>
        <w:t xml:space="preserve"> </w:t>
      </w:r>
      <w:r>
        <w:t>Целые,</w:t>
      </w:r>
      <w:r>
        <w:rPr>
          <w:spacing w:val="-2"/>
        </w:rPr>
        <w:t xml:space="preserve"> </w:t>
      </w:r>
      <w:r>
        <w:t>вещественные</w:t>
      </w:r>
      <w:r>
        <w:rPr>
          <w:spacing w:val="-5"/>
        </w:rPr>
        <w:t xml:space="preserve"> </w:t>
      </w:r>
      <w:r>
        <w:t>и</w:t>
      </w:r>
      <w:r>
        <w:rPr>
          <w:spacing w:val="-3"/>
        </w:rPr>
        <w:t xml:space="preserve"> </w:t>
      </w:r>
      <w:r>
        <w:t>символьные</w:t>
      </w:r>
      <w:r>
        <w:rPr>
          <w:spacing w:val="-4"/>
        </w:rPr>
        <w:t xml:space="preserve"> </w:t>
      </w:r>
      <w:r>
        <w:rPr>
          <w:spacing w:val="-2"/>
        </w:rPr>
        <w:t>переменные.</w:t>
      </w:r>
    </w:p>
    <w:p w:rsidR="007779AF" w:rsidRDefault="0077034E">
      <w:pPr>
        <w:pStyle w:val="a3"/>
        <w:spacing w:before="135"/>
        <w:ind w:left="0" w:firstLine="0"/>
        <w:jc w:val="left"/>
      </w:pPr>
      <w:r>
        <w:t>Оператор</w:t>
      </w:r>
      <w:r>
        <w:rPr>
          <w:spacing w:val="12"/>
        </w:rPr>
        <w:t xml:space="preserve"> </w:t>
      </w:r>
      <w:r>
        <w:t>присваивания.</w:t>
      </w:r>
      <w:r>
        <w:rPr>
          <w:spacing w:val="15"/>
        </w:rPr>
        <w:t xml:space="preserve"> </w:t>
      </w:r>
      <w:r>
        <w:t>Арифметические</w:t>
      </w:r>
      <w:r>
        <w:rPr>
          <w:spacing w:val="14"/>
        </w:rPr>
        <w:t xml:space="preserve"> </w:t>
      </w:r>
      <w:r>
        <w:t>выражения</w:t>
      </w:r>
      <w:r>
        <w:rPr>
          <w:spacing w:val="15"/>
        </w:rPr>
        <w:t xml:space="preserve"> </w:t>
      </w:r>
      <w:r>
        <w:t>и</w:t>
      </w:r>
      <w:r>
        <w:rPr>
          <w:spacing w:val="13"/>
        </w:rPr>
        <w:t xml:space="preserve"> </w:t>
      </w:r>
      <w:r>
        <w:t>порядок</w:t>
      </w:r>
      <w:r>
        <w:rPr>
          <w:spacing w:val="19"/>
        </w:rPr>
        <w:t xml:space="preserve"> </w:t>
      </w:r>
      <w:r>
        <w:t>их</w:t>
      </w:r>
      <w:r>
        <w:rPr>
          <w:spacing w:val="13"/>
        </w:rPr>
        <w:t xml:space="preserve"> </w:t>
      </w:r>
      <w:r>
        <w:t>вычисления.</w:t>
      </w:r>
      <w:r>
        <w:rPr>
          <w:spacing w:val="15"/>
        </w:rPr>
        <w:t xml:space="preserve"> </w:t>
      </w:r>
      <w:r>
        <w:rPr>
          <w:spacing w:val="-2"/>
        </w:rPr>
        <w:t>Операции</w:t>
      </w:r>
    </w:p>
    <w:p w:rsidR="007779AF" w:rsidRDefault="007779AF">
      <w:pPr>
        <w:sectPr w:rsidR="007779AF">
          <w:type w:val="continuous"/>
          <w:pgSz w:w="11910" w:h="16850"/>
          <w:pgMar w:top="1060" w:right="420" w:bottom="740" w:left="1020" w:header="569" w:footer="548" w:gutter="0"/>
          <w:cols w:num="2" w:space="720" w:equalWidth="0">
            <w:col w:w="787" w:space="34"/>
            <w:col w:w="9649"/>
          </w:cols>
        </w:sectPr>
      </w:pPr>
    </w:p>
    <w:p w:rsidR="007779AF" w:rsidRDefault="0077034E">
      <w:pPr>
        <w:pStyle w:val="a3"/>
        <w:spacing w:before="132"/>
        <w:ind w:firstLine="0"/>
      </w:pPr>
      <w:r>
        <w:lastRenderedPageBreak/>
        <w:t>с</w:t>
      </w:r>
      <w:r>
        <w:rPr>
          <w:spacing w:val="-5"/>
        </w:rPr>
        <w:t xml:space="preserve"> </w:t>
      </w:r>
      <w:r>
        <w:t>целыми</w:t>
      </w:r>
      <w:r>
        <w:rPr>
          <w:spacing w:val="-2"/>
        </w:rPr>
        <w:t xml:space="preserve"> </w:t>
      </w:r>
      <w:r>
        <w:t>числами:</w:t>
      </w:r>
      <w:r>
        <w:rPr>
          <w:spacing w:val="-2"/>
        </w:rPr>
        <w:t xml:space="preserve"> </w:t>
      </w:r>
      <w:r>
        <w:t>целочисленное</w:t>
      </w:r>
      <w:r>
        <w:rPr>
          <w:spacing w:val="-2"/>
        </w:rPr>
        <w:t xml:space="preserve"> </w:t>
      </w:r>
      <w:r>
        <w:t>деление,</w:t>
      </w:r>
      <w:r>
        <w:rPr>
          <w:spacing w:val="-2"/>
        </w:rPr>
        <w:t xml:space="preserve"> </w:t>
      </w:r>
      <w:r>
        <w:t>остаток</w:t>
      </w:r>
      <w:r>
        <w:rPr>
          <w:spacing w:val="2"/>
        </w:rPr>
        <w:t xml:space="preserve"> </w:t>
      </w:r>
      <w:r>
        <w:t>от</w:t>
      </w:r>
      <w:r>
        <w:rPr>
          <w:spacing w:val="-1"/>
        </w:rPr>
        <w:t xml:space="preserve"> </w:t>
      </w:r>
      <w:r>
        <w:rPr>
          <w:spacing w:val="-2"/>
        </w:rPr>
        <w:t>деления.</w:t>
      </w:r>
    </w:p>
    <w:p w:rsidR="007779AF" w:rsidRDefault="0077034E">
      <w:pPr>
        <w:pStyle w:val="a3"/>
        <w:spacing w:before="132" w:line="355" w:lineRule="auto"/>
        <w:ind w:right="144"/>
      </w:pPr>
      <w:r>
        <w:t>Ветвления. Составные условия (запись логических выражений на изучаемом языке программирования). Нахождение минимума и максимума из двух, трѐх и четырѐх чисел. Решение квадратного уравнения, имеющего вещественные корни.</w:t>
      </w:r>
    </w:p>
    <w:p w:rsidR="007779AF" w:rsidRDefault="0077034E">
      <w:pPr>
        <w:pStyle w:val="a3"/>
        <w:spacing w:line="355" w:lineRule="auto"/>
        <w:ind w:right="142"/>
      </w:pPr>
      <w:r>
        <w:t>Диалоговая отладка программ: пошаговое выполнение, просмотр значений величин, отладочный вывод, выбор точки останова.</w:t>
      </w:r>
    </w:p>
    <w:p w:rsidR="007779AF" w:rsidRDefault="0077034E">
      <w:pPr>
        <w:pStyle w:val="a3"/>
        <w:spacing w:line="355" w:lineRule="auto"/>
        <w:ind w:right="149"/>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7779AF" w:rsidRDefault="0077034E">
      <w:pPr>
        <w:pStyle w:val="a3"/>
        <w:spacing w:line="357" w:lineRule="auto"/>
        <w:ind w:right="145"/>
      </w:pPr>
      <w:r>
        <w:t>Цикл с переменной. Алгоритмы проверки делимости одного целого числа на другое, проверки натурального числа на простоту.</w:t>
      </w:r>
    </w:p>
    <w:p w:rsidR="007779AF" w:rsidRDefault="007779AF">
      <w:pPr>
        <w:spacing w:line="357" w:lineRule="auto"/>
        <w:sectPr w:rsidR="007779AF">
          <w:type w:val="continuous"/>
          <w:pgSz w:w="11910" w:h="16850"/>
          <w:pgMar w:top="1060" w:right="420" w:bottom="740" w:left="1020" w:header="569" w:footer="548" w:gutter="0"/>
          <w:cols w:space="720"/>
        </w:sectPr>
      </w:pPr>
    </w:p>
    <w:p w:rsidR="007779AF" w:rsidRDefault="0077034E">
      <w:pPr>
        <w:pStyle w:val="a3"/>
        <w:spacing w:before="122" w:line="355" w:lineRule="auto"/>
        <w:ind w:right="144"/>
      </w:pPr>
      <w:r>
        <w:lastRenderedPageBreak/>
        <w:t>Обработка символьных данных. Символьные (строковые) переменные. Посимвольная обработка строк. Подсчѐт частоты появления символа в строке. Встроенные функции для обработки строк.</w:t>
      </w:r>
    </w:p>
    <w:p w:rsidR="007779AF" w:rsidRDefault="0077034E">
      <w:pPr>
        <w:pStyle w:val="a5"/>
        <w:numPr>
          <w:ilvl w:val="3"/>
          <w:numId w:val="124"/>
        </w:numPr>
        <w:tabs>
          <w:tab w:val="left" w:pos="1840"/>
        </w:tabs>
        <w:spacing w:before="1"/>
        <w:ind w:left="1840" w:hanging="1019"/>
        <w:rPr>
          <w:sz w:val="24"/>
        </w:rPr>
      </w:pPr>
      <w:r>
        <w:rPr>
          <w:sz w:val="24"/>
        </w:rPr>
        <w:t>Анализ</w:t>
      </w:r>
      <w:r>
        <w:rPr>
          <w:spacing w:val="-2"/>
          <w:sz w:val="24"/>
        </w:rPr>
        <w:t xml:space="preserve"> алгоритмов.</w:t>
      </w:r>
    </w:p>
    <w:p w:rsidR="007779AF" w:rsidRDefault="0077034E">
      <w:pPr>
        <w:pStyle w:val="a3"/>
        <w:spacing w:before="132" w:line="355" w:lineRule="auto"/>
        <w:ind w:right="150"/>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w:t>
      </w:r>
      <w:r>
        <w:rPr>
          <w:spacing w:val="-2"/>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2"/>
        <w:ind w:left="1660" w:hanging="839"/>
        <w:rPr>
          <w:sz w:val="24"/>
        </w:rPr>
      </w:pPr>
      <w:r>
        <w:rPr>
          <w:sz w:val="24"/>
        </w:rPr>
        <w:t>Цифровая</w:t>
      </w:r>
      <w:r>
        <w:rPr>
          <w:spacing w:val="-2"/>
          <w:sz w:val="24"/>
        </w:rPr>
        <w:t xml:space="preserve"> грамотность.</w:t>
      </w:r>
    </w:p>
    <w:p w:rsidR="007779AF" w:rsidRDefault="0077034E">
      <w:pPr>
        <w:pStyle w:val="a5"/>
        <w:numPr>
          <w:ilvl w:val="3"/>
          <w:numId w:val="124"/>
        </w:numPr>
        <w:tabs>
          <w:tab w:val="left" w:pos="1840"/>
        </w:tabs>
        <w:spacing w:before="133"/>
        <w:ind w:left="1840" w:hanging="1019"/>
        <w:rPr>
          <w:sz w:val="24"/>
        </w:rPr>
      </w:pPr>
      <w:r>
        <w:rPr>
          <w:sz w:val="24"/>
        </w:rPr>
        <w:t>Глобальная</w:t>
      </w:r>
      <w:r>
        <w:rPr>
          <w:spacing w:val="-5"/>
          <w:sz w:val="24"/>
        </w:rPr>
        <w:t xml:space="preserve"> </w:t>
      </w:r>
      <w:r>
        <w:rPr>
          <w:sz w:val="24"/>
        </w:rPr>
        <w:t>сеть</w:t>
      </w:r>
      <w:r>
        <w:rPr>
          <w:spacing w:val="-2"/>
          <w:sz w:val="24"/>
        </w:rPr>
        <w:t xml:space="preserve"> </w:t>
      </w:r>
      <w:r>
        <w:rPr>
          <w:sz w:val="24"/>
        </w:rPr>
        <w:t>Интернет</w:t>
      </w:r>
      <w:r>
        <w:rPr>
          <w:spacing w:val="-2"/>
          <w:sz w:val="24"/>
        </w:rPr>
        <w:t xml:space="preserve"> </w:t>
      </w:r>
      <w:r>
        <w:rPr>
          <w:sz w:val="24"/>
        </w:rPr>
        <w:t>и</w:t>
      </w:r>
      <w:r>
        <w:rPr>
          <w:spacing w:val="-3"/>
          <w:sz w:val="24"/>
        </w:rPr>
        <w:t xml:space="preserve"> </w:t>
      </w:r>
      <w:r>
        <w:rPr>
          <w:sz w:val="24"/>
        </w:rPr>
        <w:t>стратегии</w:t>
      </w:r>
      <w:r>
        <w:rPr>
          <w:spacing w:val="-3"/>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3"/>
          <w:sz w:val="24"/>
        </w:rPr>
        <w:t xml:space="preserve"> </w:t>
      </w:r>
      <w:r>
        <w:rPr>
          <w:spacing w:val="-4"/>
          <w:sz w:val="24"/>
        </w:rPr>
        <w:t>ней.</w:t>
      </w:r>
    </w:p>
    <w:p w:rsidR="007779AF" w:rsidRDefault="0077034E">
      <w:pPr>
        <w:pStyle w:val="a3"/>
        <w:spacing w:before="132" w:line="355" w:lineRule="auto"/>
        <w:ind w:right="140"/>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7779AF" w:rsidRDefault="0077034E">
      <w:pPr>
        <w:pStyle w:val="a3"/>
        <w:spacing w:before="1" w:line="355" w:lineRule="auto"/>
        <w:ind w:right="140"/>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7779AF" w:rsidRDefault="0077034E">
      <w:pPr>
        <w:pStyle w:val="a5"/>
        <w:numPr>
          <w:ilvl w:val="3"/>
          <w:numId w:val="124"/>
        </w:numPr>
        <w:tabs>
          <w:tab w:val="left" w:pos="1840"/>
        </w:tabs>
        <w:spacing w:line="274" w:lineRule="exact"/>
        <w:ind w:left="1840" w:hanging="1019"/>
        <w:rPr>
          <w:sz w:val="24"/>
        </w:rPr>
      </w:pPr>
      <w:r>
        <w:rPr>
          <w:sz w:val="24"/>
        </w:rPr>
        <w:t>Работа</w:t>
      </w:r>
      <w:r>
        <w:rPr>
          <w:spacing w:val="-3"/>
          <w:sz w:val="24"/>
        </w:rPr>
        <w:t xml:space="preserve"> </w:t>
      </w:r>
      <w:r>
        <w:rPr>
          <w:sz w:val="24"/>
        </w:rPr>
        <w:t>в</w:t>
      </w:r>
      <w:r>
        <w:rPr>
          <w:spacing w:val="-3"/>
          <w:sz w:val="24"/>
        </w:rPr>
        <w:t xml:space="preserve"> </w:t>
      </w:r>
      <w:r>
        <w:rPr>
          <w:sz w:val="24"/>
        </w:rPr>
        <w:t>информационном</w:t>
      </w:r>
      <w:r>
        <w:rPr>
          <w:spacing w:val="-3"/>
          <w:sz w:val="24"/>
        </w:rPr>
        <w:t xml:space="preserve"> </w:t>
      </w:r>
      <w:r>
        <w:rPr>
          <w:spacing w:val="-2"/>
          <w:sz w:val="24"/>
        </w:rPr>
        <w:t>пространстве.</w:t>
      </w:r>
    </w:p>
    <w:p w:rsidR="007779AF" w:rsidRDefault="0077034E">
      <w:pPr>
        <w:pStyle w:val="a3"/>
        <w:spacing w:before="132" w:line="355" w:lineRule="auto"/>
        <w:ind w:right="142"/>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7779AF" w:rsidRDefault="0077034E">
      <w:pPr>
        <w:pStyle w:val="a5"/>
        <w:numPr>
          <w:ilvl w:val="2"/>
          <w:numId w:val="124"/>
        </w:numPr>
        <w:tabs>
          <w:tab w:val="left" w:pos="1660"/>
        </w:tabs>
        <w:ind w:left="1660" w:hanging="839"/>
        <w:rPr>
          <w:sz w:val="24"/>
        </w:rPr>
      </w:pPr>
      <w:r>
        <w:rPr>
          <w:sz w:val="24"/>
        </w:rPr>
        <w:t>Теоретические</w:t>
      </w:r>
      <w:r>
        <w:rPr>
          <w:spacing w:val="-3"/>
          <w:sz w:val="24"/>
        </w:rPr>
        <w:t xml:space="preserve"> </w:t>
      </w:r>
      <w:r>
        <w:rPr>
          <w:sz w:val="24"/>
        </w:rPr>
        <w:t>основы</w:t>
      </w:r>
      <w:r>
        <w:rPr>
          <w:spacing w:val="-4"/>
          <w:sz w:val="24"/>
        </w:rPr>
        <w:t xml:space="preserve"> </w:t>
      </w:r>
      <w:r>
        <w:rPr>
          <w:spacing w:val="-2"/>
          <w:sz w:val="24"/>
        </w:rPr>
        <w:t>информатики.</w:t>
      </w:r>
    </w:p>
    <w:p w:rsidR="007779AF" w:rsidRDefault="0077034E">
      <w:pPr>
        <w:pStyle w:val="a5"/>
        <w:numPr>
          <w:ilvl w:val="3"/>
          <w:numId w:val="124"/>
        </w:numPr>
        <w:tabs>
          <w:tab w:val="left" w:pos="1840"/>
        </w:tabs>
        <w:spacing w:before="132"/>
        <w:ind w:left="1840" w:hanging="1019"/>
        <w:rPr>
          <w:sz w:val="24"/>
        </w:rPr>
      </w:pPr>
      <w:r>
        <w:rPr>
          <w:sz w:val="24"/>
        </w:rPr>
        <w:t>Моделирование</w:t>
      </w:r>
      <w:r>
        <w:rPr>
          <w:spacing w:val="-5"/>
          <w:sz w:val="24"/>
        </w:rPr>
        <w:t xml:space="preserve"> </w:t>
      </w:r>
      <w:r>
        <w:rPr>
          <w:sz w:val="24"/>
        </w:rPr>
        <w:t>как</w:t>
      </w:r>
      <w:r>
        <w:rPr>
          <w:spacing w:val="-3"/>
          <w:sz w:val="24"/>
        </w:rPr>
        <w:t xml:space="preserve"> </w:t>
      </w:r>
      <w:r>
        <w:rPr>
          <w:sz w:val="24"/>
        </w:rPr>
        <w:t>метод</w:t>
      </w:r>
      <w:r>
        <w:rPr>
          <w:spacing w:val="-3"/>
          <w:sz w:val="24"/>
        </w:rPr>
        <w:t xml:space="preserve"> </w:t>
      </w:r>
      <w:r>
        <w:rPr>
          <w:spacing w:val="-2"/>
          <w:sz w:val="24"/>
        </w:rPr>
        <w:t>познания.</w:t>
      </w:r>
    </w:p>
    <w:p w:rsidR="007779AF" w:rsidRDefault="0077034E">
      <w:pPr>
        <w:pStyle w:val="a3"/>
        <w:spacing w:before="132" w:line="355" w:lineRule="auto"/>
        <w:ind w:right="142"/>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7779AF" w:rsidRDefault="0077034E">
      <w:pPr>
        <w:pStyle w:val="a3"/>
        <w:spacing w:line="274" w:lineRule="exact"/>
        <w:ind w:left="821" w:firstLine="0"/>
      </w:pPr>
      <w:r>
        <w:t>Табличные</w:t>
      </w:r>
      <w:r>
        <w:rPr>
          <w:spacing w:val="-7"/>
        </w:rPr>
        <w:t xml:space="preserve"> </w:t>
      </w:r>
      <w:r>
        <w:t>модели.</w:t>
      </w:r>
      <w:r>
        <w:rPr>
          <w:spacing w:val="-2"/>
        </w:rPr>
        <w:t xml:space="preserve"> </w:t>
      </w:r>
      <w:r>
        <w:t>Таблица</w:t>
      </w:r>
      <w:r>
        <w:rPr>
          <w:spacing w:val="-4"/>
        </w:rPr>
        <w:t xml:space="preserve"> </w:t>
      </w:r>
      <w:r>
        <w:t>как</w:t>
      </w:r>
      <w:r>
        <w:rPr>
          <w:spacing w:val="-4"/>
        </w:rPr>
        <w:t xml:space="preserve"> </w:t>
      </w:r>
      <w:r>
        <w:t>представление</w:t>
      </w:r>
      <w:r>
        <w:rPr>
          <w:spacing w:val="-3"/>
        </w:rPr>
        <w:t xml:space="preserve"> </w:t>
      </w:r>
      <w:r>
        <w:rPr>
          <w:spacing w:val="-2"/>
        </w:rPr>
        <w:t>отношения.</w:t>
      </w:r>
    </w:p>
    <w:p w:rsidR="007779AF" w:rsidRDefault="0077034E">
      <w:pPr>
        <w:pStyle w:val="a3"/>
        <w:spacing w:before="133"/>
        <w:ind w:left="821" w:firstLine="0"/>
      </w:pPr>
      <w:r>
        <w:t>Базы</w:t>
      </w:r>
      <w:r>
        <w:rPr>
          <w:spacing w:val="-5"/>
        </w:rPr>
        <w:t xml:space="preserve"> </w:t>
      </w:r>
      <w:r>
        <w:t>данных.</w:t>
      </w:r>
      <w:r>
        <w:rPr>
          <w:spacing w:val="-3"/>
        </w:rPr>
        <w:t xml:space="preserve"> </w:t>
      </w:r>
      <w:r>
        <w:t>Отбор</w:t>
      </w:r>
      <w:r>
        <w:rPr>
          <w:spacing w:val="-3"/>
        </w:rPr>
        <w:t xml:space="preserve"> </w:t>
      </w:r>
      <w:r>
        <w:t>в</w:t>
      </w:r>
      <w:r>
        <w:rPr>
          <w:spacing w:val="-4"/>
        </w:rPr>
        <w:t xml:space="preserve"> </w:t>
      </w:r>
      <w:r>
        <w:t>таблице</w:t>
      </w:r>
      <w:r>
        <w:rPr>
          <w:spacing w:val="-4"/>
        </w:rPr>
        <w:t xml:space="preserve"> </w:t>
      </w:r>
      <w:r>
        <w:t>строк,</w:t>
      </w:r>
      <w:r>
        <w:rPr>
          <w:spacing w:val="-1"/>
        </w:rPr>
        <w:t xml:space="preserve"> </w:t>
      </w:r>
      <w:r>
        <w:t>удовлетворяющих</w:t>
      </w:r>
      <w:r>
        <w:rPr>
          <w:spacing w:val="-2"/>
        </w:rPr>
        <w:t xml:space="preserve"> </w:t>
      </w:r>
      <w:r>
        <w:t>заданному</w:t>
      </w:r>
      <w:r>
        <w:rPr>
          <w:spacing w:val="-3"/>
        </w:rPr>
        <w:t xml:space="preserve"> </w:t>
      </w:r>
      <w:r>
        <w:rPr>
          <w:spacing w:val="-2"/>
        </w:rPr>
        <w:t>условию.</w:t>
      </w:r>
    </w:p>
    <w:p w:rsidR="007779AF" w:rsidRDefault="0077034E">
      <w:pPr>
        <w:pStyle w:val="a3"/>
        <w:spacing w:before="132" w:line="355" w:lineRule="auto"/>
        <w:ind w:right="145"/>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w:t>
      </w:r>
      <w:r>
        <w:rPr>
          <w:spacing w:val="69"/>
        </w:rPr>
        <w:t xml:space="preserve"> </w:t>
      </w:r>
      <w:r>
        <w:t>Начальная</w:t>
      </w:r>
      <w:r>
        <w:rPr>
          <w:spacing w:val="69"/>
        </w:rPr>
        <w:t xml:space="preserve"> </w:t>
      </w:r>
      <w:r>
        <w:t>вершина</w:t>
      </w:r>
      <w:r>
        <w:rPr>
          <w:spacing w:val="68"/>
        </w:rPr>
        <w:t xml:space="preserve"> </w:t>
      </w:r>
      <w:r>
        <w:t>(источник)</w:t>
      </w:r>
      <w:r>
        <w:rPr>
          <w:spacing w:val="69"/>
        </w:rPr>
        <w:t xml:space="preserve"> </w:t>
      </w:r>
      <w:r>
        <w:t>и</w:t>
      </w:r>
      <w:r>
        <w:rPr>
          <w:spacing w:val="70"/>
        </w:rPr>
        <w:t xml:space="preserve"> </w:t>
      </w:r>
      <w:r>
        <w:t>конечная</w:t>
      </w:r>
      <w:r>
        <w:rPr>
          <w:spacing w:val="69"/>
        </w:rPr>
        <w:t xml:space="preserve"> </w:t>
      </w:r>
      <w:r>
        <w:t>вершина</w:t>
      </w:r>
      <w:r>
        <w:rPr>
          <w:spacing w:val="68"/>
        </w:rPr>
        <w:t xml:space="preserve"> </w:t>
      </w:r>
      <w:r>
        <w:t>(сток)</w:t>
      </w:r>
      <w:r>
        <w:rPr>
          <w:spacing w:val="69"/>
        </w:rPr>
        <w:t xml:space="preserve"> </w:t>
      </w:r>
      <w:r>
        <w:t>в</w:t>
      </w:r>
      <w:r>
        <w:rPr>
          <w:spacing w:val="69"/>
        </w:rPr>
        <w:t xml:space="preserve"> </w:t>
      </w:r>
      <w:r>
        <w:t>ориентированном</w:t>
      </w:r>
      <w:r>
        <w:rPr>
          <w:spacing w:val="69"/>
        </w:rPr>
        <w:t xml:space="preserve"> </w:t>
      </w:r>
      <w:r>
        <w:t>графе.</w:t>
      </w:r>
    </w:p>
    <w:p w:rsidR="007779AF" w:rsidRDefault="007779AF">
      <w:pPr>
        <w:spacing w:line="355"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Вычисление</w:t>
      </w:r>
      <w:r>
        <w:rPr>
          <w:spacing w:val="-5"/>
        </w:rPr>
        <w:t xml:space="preserve"> </w:t>
      </w:r>
      <w:r>
        <w:t>количества</w:t>
      </w:r>
      <w:r>
        <w:rPr>
          <w:spacing w:val="-5"/>
        </w:rPr>
        <w:t xml:space="preserve"> </w:t>
      </w:r>
      <w:r>
        <w:t>путей в</w:t>
      </w:r>
      <w:r>
        <w:rPr>
          <w:spacing w:val="-5"/>
        </w:rPr>
        <w:t xml:space="preserve"> </w:t>
      </w:r>
      <w:r>
        <w:t>направленном</w:t>
      </w:r>
      <w:r>
        <w:rPr>
          <w:spacing w:val="-5"/>
        </w:rPr>
        <w:t xml:space="preserve"> </w:t>
      </w:r>
      <w:r>
        <w:t>ациклическом</w:t>
      </w:r>
      <w:r>
        <w:rPr>
          <w:spacing w:val="-4"/>
        </w:rPr>
        <w:t xml:space="preserve"> </w:t>
      </w:r>
      <w:r>
        <w:rPr>
          <w:spacing w:val="-2"/>
        </w:rPr>
        <w:t>графе.</w:t>
      </w:r>
    </w:p>
    <w:p w:rsidR="007779AF" w:rsidRDefault="0077034E">
      <w:pPr>
        <w:pStyle w:val="a3"/>
        <w:spacing w:before="135"/>
        <w:ind w:left="821" w:firstLine="0"/>
      </w:pPr>
      <w:r>
        <w:t>Дерево.</w:t>
      </w:r>
      <w:r>
        <w:rPr>
          <w:spacing w:val="59"/>
        </w:rPr>
        <w:t xml:space="preserve"> </w:t>
      </w:r>
      <w:r>
        <w:t>Корень,</w:t>
      </w:r>
      <w:r>
        <w:rPr>
          <w:spacing w:val="62"/>
        </w:rPr>
        <w:t xml:space="preserve"> </w:t>
      </w:r>
      <w:r>
        <w:t>вершина</w:t>
      </w:r>
      <w:r>
        <w:rPr>
          <w:spacing w:val="61"/>
        </w:rPr>
        <w:t xml:space="preserve"> </w:t>
      </w:r>
      <w:r>
        <w:t>(узел),</w:t>
      </w:r>
      <w:r>
        <w:rPr>
          <w:spacing w:val="62"/>
        </w:rPr>
        <w:t xml:space="preserve"> </w:t>
      </w:r>
      <w:r>
        <w:t>лист,</w:t>
      </w:r>
      <w:r>
        <w:rPr>
          <w:spacing w:val="62"/>
        </w:rPr>
        <w:t xml:space="preserve"> </w:t>
      </w:r>
      <w:r>
        <w:t>ребро</w:t>
      </w:r>
      <w:r>
        <w:rPr>
          <w:spacing w:val="61"/>
        </w:rPr>
        <w:t xml:space="preserve"> </w:t>
      </w:r>
      <w:r>
        <w:t>(дуга)</w:t>
      </w:r>
      <w:r>
        <w:rPr>
          <w:spacing w:val="61"/>
        </w:rPr>
        <w:t xml:space="preserve"> </w:t>
      </w:r>
      <w:r>
        <w:t>дерева.</w:t>
      </w:r>
      <w:r>
        <w:rPr>
          <w:spacing w:val="64"/>
        </w:rPr>
        <w:t xml:space="preserve"> </w:t>
      </w:r>
      <w:r>
        <w:t>Высота</w:t>
      </w:r>
      <w:r>
        <w:rPr>
          <w:spacing w:val="61"/>
        </w:rPr>
        <w:t xml:space="preserve"> </w:t>
      </w:r>
      <w:r>
        <w:t>дерева.</w:t>
      </w:r>
      <w:r>
        <w:rPr>
          <w:spacing w:val="62"/>
        </w:rPr>
        <w:t xml:space="preserve"> </w:t>
      </w:r>
      <w:r>
        <w:rPr>
          <w:spacing w:val="-2"/>
        </w:rPr>
        <w:t>Поддерево.</w:t>
      </w:r>
    </w:p>
    <w:p w:rsidR="007779AF" w:rsidRDefault="0077034E">
      <w:pPr>
        <w:pStyle w:val="a3"/>
        <w:spacing w:before="132"/>
        <w:ind w:firstLine="0"/>
      </w:pPr>
      <w:r>
        <w:t>Примеры</w:t>
      </w:r>
      <w:r>
        <w:rPr>
          <w:spacing w:val="-6"/>
        </w:rPr>
        <w:t xml:space="preserve"> </w:t>
      </w:r>
      <w:r>
        <w:t>использования</w:t>
      </w:r>
      <w:r>
        <w:rPr>
          <w:spacing w:val="-3"/>
        </w:rPr>
        <w:t xml:space="preserve"> </w:t>
      </w:r>
      <w:r>
        <w:t>деревьев.</w:t>
      </w:r>
      <w:r>
        <w:rPr>
          <w:spacing w:val="-3"/>
        </w:rPr>
        <w:t xml:space="preserve"> </w:t>
      </w:r>
      <w:r>
        <w:t>Перебор</w:t>
      </w:r>
      <w:r>
        <w:rPr>
          <w:spacing w:val="-4"/>
        </w:rPr>
        <w:t xml:space="preserve"> </w:t>
      </w:r>
      <w:r>
        <w:t>вариантов</w:t>
      </w:r>
      <w:r>
        <w:rPr>
          <w:spacing w:val="-4"/>
        </w:rPr>
        <w:t xml:space="preserve"> </w:t>
      </w:r>
      <w:r>
        <w:t>с</w:t>
      </w:r>
      <w:r>
        <w:rPr>
          <w:spacing w:val="-5"/>
        </w:rPr>
        <w:t xml:space="preserve"> </w:t>
      </w:r>
      <w:r>
        <w:t>помощью</w:t>
      </w:r>
      <w:r>
        <w:rPr>
          <w:spacing w:val="-3"/>
        </w:rPr>
        <w:t xml:space="preserve"> </w:t>
      </w:r>
      <w:r>
        <w:rPr>
          <w:spacing w:val="-2"/>
        </w:rPr>
        <w:t>дерева.</w:t>
      </w:r>
    </w:p>
    <w:p w:rsidR="007779AF" w:rsidRDefault="0077034E">
      <w:pPr>
        <w:pStyle w:val="a3"/>
        <w:spacing w:before="132" w:line="355" w:lineRule="auto"/>
        <w:ind w:right="147"/>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7779AF" w:rsidRDefault="0077034E">
      <w:pPr>
        <w:pStyle w:val="a3"/>
        <w:spacing w:line="355" w:lineRule="auto"/>
        <w:ind w:right="143"/>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7779AF" w:rsidRDefault="0077034E">
      <w:pPr>
        <w:pStyle w:val="a5"/>
        <w:numPr>
          <w:ilvl w:val="2"/>
          <w:numId w:val="124"/>
        </w:numPr>
        <w:tabs>
          <w:tab w:val="left" w:pos="1660"/>
        </w:tabs>
        <w:spacing w:line="275" w:lineRule="exact"/>
        <w:ind w:left="1660" w:hanging="839"/>
        <w:rPr>
          <w:sz w:val="24"/>
        </w:rPr>
      </w:pPr>
      <w:r>
        <w:rPr>
          <w:sz w:val="24"/>
        </w:rPr>
        <w:t>Алгоритмы</w:t>
      </w:r>
      <w:r>
        <w:rPr>
          <w:spacing w:val="-3"/>
          <w:sz w:val="24"/>
        </w:rPr>
        <w:t xml:space="preserve"> </w:t>
      </w:r>
      <w:r>
        <w:rPr>
          <w:sz w:val="24"/>
        </w:rPr>
        <w:t>и</w:t>
      </w:r>
      <w:r>
        <w:rPr>
          <w:spacing w:val="-3"/>
          <w:sz w:val="24"/>
        </w:rPr>
        <w:t xml:space="preserve"> </w:t>
      </w:r>
      <w:r>
        <w:rPr>
          <w:spacing w:val="-2"/>
          <w:sz w:val="24"/>
        </w:rPr>
        <w:t>программирование.</w:t>
      </w:r>
    </w:p>
    <w:p w:rsidR="007779AF" w:rsidRDefault="0077034E">
      <w:pPr>
        <w:pStyle w:val="a5"/>
        <w:numPr>
          <w:ilvl w:val="3"/>
          <w:numId w:val="124"/>
        </w:numPr>
        <w:tabs>
          <w:tab w:val="left" w:pos="1840"/>
        </w:tabs>
        <w:spacing w:before="130"/>
        <w:ind w:left="1840" w:hanging="1019"/>
        <w:rPr>
          <w:sz w:val="24"/>
        </w:rPr>
      </w:pPr>
      <w:r>
        <w:rPr>
          <w:sz w:val="24"/>
        </w:rPr>
        <w:t>Разработка</w:t>
      </w:r>
      <w:r>
        <w:rPr>
          <w:spacing w:val="-4"/>
          <w:sz w:val="24"/>
        </w:rPr>
        <w:t xml:space="preserve"> </w:t>
      </w:r>
      <w:r>
        <w:rPr>
          <w:sz w:val="24"/>
        </w:rPr>
        <w:t>алгоритмов</w:t>
      </w:r>
      <w:r>
        <w:rPr>
          <w:spacing w:val="-4"/>
          <w:sz w:val="24"/>
        </w:rPr>
        <w:t xml:space="preserve"> </w:t>
      </w:r>
      <w:r>
        <w:rPr>
          <w:sz w:val="24"/>
        </w:rPr>
        <w:t>и</w:t>
      </w:r>
      <w:r>
        <w:rPr>
          <w:spacing w:val="-2"/>
          <w:sz w:val="24"/>
        </w:rPr>
        <w:t xml:space="preserve"> программ.</w:t>
      </w:r>
    </w:p>
    <w:p w:rsidR="007779AF" w:rsidRDefault="0077034E">
      <w:pPr>
        <w:pStyle w:val="a3"/>
        <w:spacing w:before="132" w:line="355" w:lineRule="auto"/>
        <w:ind w:right="145"/>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Чертѐжник и другими.</w:t>
      </w:r>
    </w:p>
    <w:p w:rsidR="007779AF" w:rsidRDefault="0077034E">
      <w:pPr>
        <w:pStyle w:val="a3"/>
        <w:spacing w:before="1" w:line="355" w:lineRule="auto"/>
        <w:ind w:right="145"/>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путѐм ввода чисел, нахождение суммы элементов массива, линейный поиск заданного значения в массиве, подсчѐт элементов массива, удовлетворяющих заданному условию, нахождение минимального (максимального) элемента массива. Сортировка массива.</w:t>
      </w:r>
    </w:p>
    <w:p w:rsidR="007779AF" w:rsidRDefault="0077034E">
      <w:pPr>
        <w:pStyle w:val="a3"/>
        <w:spacing w:line="355" w:lineRule="auto"/>
        <w:ind w:right="152"/>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7779AF" w:rsidRDefault="0077034E">
      <w:pPr>
        <w:pStyle w:val="a5"/>
        <w:numPr>
          <w:ilvl w:val="3"/>
          <w:numId w:val="124"/>
        </w:numPr>
        <w:tabs>
          <w:tab w:val="left" w:pos="1840"/>
        </w:tabs>
        <w:ind w:left="1840" w:hanging="1019"/>
        <w:rPr>
          <w:sz w:val="24"/>
        </w:rPr>
      </w:pPr>
      <w:r>
        <w:rPr>
          <w:spacing w:val="-2"/>
          <w:sz w:val="24"/>
        </w:rPr>
        <w:t>Управление.</w:t>
      </w:r>
    </w:p>
    <w:p w:rsidR="007779AF" w:rsidRDefault="0077034E">
      <w:pPr>
        <w:pStyle w:val="a3"/>
        <w:spacing w:before="131" w:line="355" w:lineRule="auto"/>
        <w:ind w:right="148"/>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7779AF" w:rsidRDefault="0077034E">
      <w:pPr>
        <w:pStyle w:val="a3"/>
        <w:spacing w:line="355" w:lineRule="auto"/>
        <w:ind w:right="142"/>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7779AF" w:rsidRDefault="0077034E">
      <w:pPr>
        <w:pStyle w:val="a5"/>
        <w:numPr>
          <w:ilvl w:val="2"/>
          <w:numId w:val="124"/>
        </w:numPr>
        <w:tabs>
          <w:tab w:val="left" w:pos="1660"/>
        </w:tabs>
        <w:spacing w:line="275" w:lineRule="exact"/>
        <w:ind w:left="1660" w:hanging="839"/>
        <w:rPr>
          <w:sz w:val="24"/>
        </w:rPr>
      </w:pPr>
      <w:r>
        <w:rPr>
          <w:sz w:val="24"/>
        </w:rPr>
        <w:t>Информационные</w:t>
      </w:r>
      <w:r>
        <w:rPr>
          <w:spacing w:val="-10"/>
          <w:sz w:val="24"/>
        </w:rPr>
        <w:t xml:space="preserve"> </w:t>
      </w:r>
      <w:r>
        <w:rPr>
          <w:spacing w:val="-2"/>
          <w:sz w:val="24"/>
        </w:rPr>
        <w:t>технологии.</w:t>
      </w:r>
    </w:p>
    <w:p w:rsidR="007779AF" w:rsidRDefault="0077034E">
      <w:pPr>
        <w:pStyle w:val="a5"/>
        <w:numPr>
          <w:ilvl w:val="3"/>
          <w:numId w:val="124"/>
        </w:numPr>
        <w:tabs>
          <w:tab w:val="left" w:pos="1840"/>
        </w:tabs>
        <w:spacing w:before="131"/>
        <w:ind w:left="1840" w:hanging="1019"/>
        <w:rPr>
          <w:sz w:val="24"/>
        </w:rPr>
      </w:pPr>
      <w:r>
        <w:rPr>
          <w:sz w:val="24"/>
        </w:rPr>
        <w:t>Электронные</w:t>
      </w:r>
      <w:r>
        <w:rPr>
          <w:spacing w:val="-6"/>
          <w:sz w:val="24"/>
        </w:rPr>
        <w:t xml:space="preserve"> </w:t>
      </w:r>
      <w:r>
        <w:rPr>
          <w:spacing w:val="-2"/>
          <w:sz w:val="24"/>
        </w:rPr>
        <w:t>таблицы.</w:t>
      </w:r>
    </w:p>
    <w:p w:rsidR="007779AF" w:rsidRDefault="0077034E">
      <w:pPr>
        <w:pStyle w:val="a3"/>
        <w:spacing w:before="132" w:line="357" w:lineRule="auto"/>
        <w:ind w:right="147"/>
      </w:pPr>
      <w:r>
        <w:t>Понятие об электронных таблицах. Типы данных в ячейках электронной таблицы. Редактирование</w:t>
      </w:r>
      <w:r>
        <w:rPr>
          <w:spacing w:val="33"/>
        </w:rPr>
        <w:t xml:space="preserve">  </w:t>
      </w:r>
      <w:r>
        <w:t>и</w:t>
      </w:r>
      <w:r>
        <w:rPr>
          <w:spacing w:val="36"/>
        </w:rPr>
        <w:t xml:space="preserve">  </w:t>
      </w:r>
      <w:r>
        <w:t>форматирование</w:t>
      </w:r>
      <w:r>
        <w:rPr>
          <w:spacing w:val="35"/>
        </w:rPr>
        <w:t xml:space="preserve">  </w:t>
      </w:r>
      <w:r>
        <w:t>таблиц.</w:t>
      </w:r>
      <w:r>
        <w:rPr>
          <w:spacing w:val="34"/>
        </w:rPr>
        <w:t xml:space="preserve">  </w:t>
      </w:r>
      <w:r>
        <w:t>Встроенные</w:t>
      </w:r>
      <w:r>
        <w:rPr>
          <w:spacing w:val="34"/>
        </w:rPr>
        <w:t xml:space="preserve">  </w:t>
      </w:r>
      <w:r>
        <w:t>функции</w:t>
      </w:r>
      <w:r>
        <w:rPr>
          <w:spacing w:val="39"/>
        </w:rPr>
        <w:t xml:space="preserve">  </w:t>
      </w:r>
      <w:r>
        <w:t>для</w:t>
      </w:r>
      <w:r>
        <w:rPr>
          <w:spacing w:val="35"/>
        </w:rPr>
        <w:t xml:space="preserve">  </w:t>
      </w:r>
      <w:r>
        <w:t>поиска</w:t>
      </w:r>
      <w:r>
        <w:rPr>
          <w:spacing w:val="35"/>
        </w:rPr>
        <w:t xml:space="preserve">  </w:t>
      </w:r>
      <w:r>
        <w:rPr>
          <w:spacing w:val="-2"/>
        </w:rPr>
        <w:t>максимума,</w:t>
      </w:r>
    </w:p>
    <w:p w:rsidR="007779AF" w:rsidRDefault="007779AF">
      <w:pPr>
        <w:spacing w:line="357"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50" w:firstLine="0"/>
      </w:pPr>
      <w:r>
        <w:lastRenderedPageBreak/>
        <w:t xml:space="preserve">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Pr>
          <w:spacing w:val="-2"/>
        </w:rPr>
        <w:t>диаграммы.</w:t>
      </w:r>
    </w:p>
    <w:p w:rsidR="007779AF" w:rsidRDefault="0077034E">
      <w:pPr>
        <w:pStyle w:val="a3"/>
        <w:spacing w:before="1" w:line="355" w:lineRule="auto"/>
        <w:ind w:right="145"/>
      </w:pPr>
      <w:r>
        <w:t xml:space="preserve">Преобразование формул при копировании. Относительная, абсолютная и смешанная </w:t>
      </w:r>
      <w:r>
        <w:rPr>
          <w:spacing w:val="-2"/>
        </w:rPr>
        <w:t>адресация.</w:t>
      </w:r>
    </w:p>
    <w:p w:rsidR="007779AF" w:rsidRDefault="0077034E">
      <w:pPr>
        <w:pStyle w:val="a3"/>
        <w:spacing w:line="355" w:lineRule="auto"/>
        <w:ind w:right="141"/>
      </w:pPr>
      <w:r>
        <w:t>Условные вычисления в электронных таблицах. Суммирование и подсчѐт значений, отвечающих заданному условию. Обработка больших наборов данных. Численное моделирование в электронных таблицах.</w:t>
      </w:r>
    </w:p>
    <w:p w:rsidR="007779AF" w:rsidRDefault="0077034E">
      <w:pPr>
        <w:pStyle w:val="a5"/>
        <w:numPr>
          <w:ilvl w:val="3"/>
          <w:numId w:val="124"/>
        </w:numPr>
        <w:tabs>
          <w:tab w:val="left" w:pos="1840"/>
        </w:tabs>
        <w:spacing w:line="275" w:lineRule="exact"/>
        <w:ind w:left="1840" w:hanging="1019"/>
        <w:rPr>
          <w:sz w:val="24"/>
        </w:rPr>
      </w:pPr>
      <w:r>
        <w:rPr>
          <w:sz w:val="24"/>
        </w:rPr>
        <w:t>Информационные</w:t>
      </w:r>
      <w:r>
        <w:rPr>
          <w:spacing w:val="-7"/>
          <w:sz w:val="24"/>
        </w:rPr>
        <w:t xml:space="preserve"> </w:t>
      </w:r>
      <w:r>
        <w:rPr>
          <w:sz w:val="24"/>
        </w:rPr>
        <w:t>технологии</w:t>
      </w:r>
      <w:r>
        <w:rPr>
          <w:spacing w:val="-5"/>
          <w:sz w:val="24"/>
        </w:rPr>
        <w:t xml:space="preserve"> </w:t>
      </w:r>
      <w:r>
        <w:rPr>
          <w:sz w:val="24"/>
        </w:rPr>
        <w:t>в</w:t>
      </w:r>
      <w:r>
        <w:rPr>
          <w:spacing w:val="-6"/>
          <w:sz w:val="24"/>
        </w:rPr>
        <w:t xml:space="preserve"> </w:t>
      </w:r>
      <w:r>
        <w:rPr>
          <w:sz w:val="24"/>
        </w:rPr>
        <w:t>современном</w:t>
      </w:r>
      <w:r>
        <w:rPr>
          <w:spacing w:val="-6"/>
          <w:sz w:val="24"/>
        </w:rPr>
        <w:t xml:space="preserve"> </w:t>
      </w:r>
      <w:r>
        <w:rPr>
          <w:spacing w:val="-2"/>
          <w:sz w:val="24"/>
        </w:rPr>
        <w:t>обществе.</w:t>
      </w:r>
    </w:p>
    <w:p w:rsidR="007779AF" w:rsidRDefault="0077034E">
      <w:pPr>
        <w:pStyle w:val="a3"/>
        <w:spacing w:before="131" w:line="355" w:lineRule="auto"/>
        <w:ind w:right="153"/>
      </w:pPr>
      <w:r>
        <w:t>Роль информационных технологий в развитии</w:t>
      </w:r>
      <w:r>
        <w:rPr>
          <w:spacing w:val="-1"/>
        </w:rPr>
        <w:t xml:space="preserve"> </w:t>
      </w:r>
      <w:r>
        <w:t>экономики мира, страны, региона. Открытые образовательные ресурсы.</w:t>
      </w:r>
    </w:p>
    <w:p w:rsidR="007779AF" w:rsidRDefault="0077034E">
      <w:pPr>
        <w:pStyle w:val="a3"/>
        <w:spacing w:line="355" w:lineRule="auto"/>
        <w:ind w:right="143"/>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7779AF" w:rsidRDefault="0077034E">
      <w:pPr>
        <w:pStyle w:val="a5"/>
        <w:numPr>
          <w:ilvl w:val="1"/>
          <w:numId w:val="124"/>
        </w:numPr>
        <w:tabs>
          <w:tab w:val="left" w:pos="1479"/>
        </w:tabs>
        <w:spacing w:line="355" w:lineRule="auto"/>
        <w:ind w:right="152" w:firstLine="708"/>
        <w:rPr>
          <w:sz w:val="24"/>
        </w:rPr>
      </w:pPr>
      <w:r>
        <w:rPr>
          <w:sz w:val="24"/>
        </w:rPr>
        <w:t xml:space="preserve">Планируемые результаты освоения информатики на уровне основного общего </w:t>
      </w:r>
      <w:r>
        <w:rPr>
          <w:spacing w:val="-2"/>
          <w:sz w:val="24"/>
        </w:rPr>
        <w:t>образования.</w:t>
      </w:r>
    </w:p>
    <w:p w:rsidR="007779AF" w:rsidRDefault="0077034E">
      <w:pPr>
        <w:pStyle w:val="a5"/>
        <w:numPr>
          <w:ilvl w:val="2"/>
          <w:numId w:val="124"/>
        </w:numPr>
        <w:tabs>
          <w:tab w:val="left" w:pos="1659"/>
        </w:tabs>
        <w:spacing w:line="355" w:lineRule="auto"/>
        <w:ind w:right="146" w:firstLine="708"/>
        <w:rPr>
          <w:sz w:val="24"/>
        </w:rPr>
      </w:pPr>
      <w:r>
        <w:rPr>
          <w:sz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7779AF" w:rsidRDefault="0077034E">
      <w:pPr>
        <w:pStyle w:val="a5"/>
        <w:numPr>
          <w:ilvl w:val="2"/>
          <w:numId w:val="124"/>
        </w:numPr>
        <w:tabs>
          <w:tab w:val="left" w:pos="1659"/>
        </w:tabs>
        <w:spacing w:line="355" w:lineRule="auto"/>
        <w:ind w:right="146" w:firstLine="708"/>
        <w:rPr>
          <w:sz w:val="24"/>
        </w:rPr>
      </w:pPr>
      <w:r>
        <w:rPr>
          <w:sz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7779AF" w:rsidRDefault="0077034E">
      <w:pPr>
        <w:pStyle w:val="a3"/>
        <w:spacing w:line="355" w:lineRule="auto"/>
        <w:ind w:right="148"/>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7779AF" w:rsidRDefault="0077034E">
      <w:pPr>
        <w:pStyle w:val="a5"/>
        <w:numPr>
          <w:ilvl w:val="0"/>
          <w:numId w:val="118"/>
        </w:numPr>
        <w:tabs>
          <w:tab w:val="left" w:pos="1180"/>
        </w:tabs>
        <w:ind w:left="1180" w:hanging="359"/>
        <w:rPr>
          <w:sz w:val="24"/>
        </w:rPr>
      </w:pPr>
      <w:r>
        <w:rPr>
          <w:sz w:val="24"/>
        </w:rPr>
        <w:t>патриотического</w:t>
      </w:r>
      <w:r>
        <w:rPr>
          <w:spacing w:val="-7"/>
          <w:sz w:val="24"/>
        </w:rPr>
        <w:t xml:space="preserve"> </w:t>
      </w:r>
      <w:r>
        <w:rPr>
          <w:spacing w:val="-2"/>
          <w:sz w:val="24"/>
        </w:rPr>
        <w:t>воспитания:</w:t>
      </w:r>
    </w:p>
    <w:p w:rsidR="007779AF" w:rsidRDefault="0077034E">
      <w:pPr>
        <w:pStyle w:val="a3"/>
        <w:spacing w:before="132" w:line="355" w:lineRule="auto"/>
        <w:ind w:right="141"/>
      </w:pPr>
      <w:r>
        <w:t>ценностное отношение к отечественному культурному, историческому и научному наследию, понимание</w:t>
      </w:r>
      <w:r>
        <w:rPr>
          <w:spacing w:val="-1"/>
        </w:rPr>
        <w:t xml:space="preserve"> </w:t>
      </w:r>
      <w:r>
        <w:t>значения информатики</w:t>
      </w:r>
      <w:r>
        <w:rPr>
          <w:spacing w:val="-2"/>
        </w:rPr>
        <w:t xml:space="preserve"> </w:t>
      </w:r>
      <w:r>
        <w:t>как науки в</w:t>
      </w:r>
      <w:r>
        <w:rPr>
          <w:spacing w:val="-1"/>
        </w:rPr>
        <w:t xml:space="preserve"> </w:t>
      </w:r>
      <w:r>
        <w:t>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7779AF" w:rsidRDefault="0077034E">
      <w:pPr>
        <w:pStyle w:val="a5"/>
        <w:numPr>
          <w:ilvl w:val="0"/>
          <w:numId w:val="118"/>
        </w:numPr>
        <w:tabs>
          <w:tab w:val="left" w:pos="1079"/>
        </w:tabs>
        <w:spacing w:line="274" w:lineRule="exact"/>
        <w:ind w:left="1079" w:hanging="258"/>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32" w:line="355" w:lineRule="auto"/>
        <w:ind w:right="146"/>
      </w:pPr>
      <w:r>
        <w:t>ориентация</w:t>
      </w:r>
      <w:r>
        <w:rPr>
          <w:spacing w:val="-6"/>
        </w:rPr>
        <w:t xml:space="preserve"> </w:t>
      </w:r>
      <w:r>
        <w:t>на</w:t>
      </w:r>
      <w:r>
        <w:rPr>
          <w:spacing w:val="-4"/>
        </w:rPr>
        <w:t xml:space="preserve"> </w:t>
      </w:r>
      <w:r>
        <w:t>моральные</w:t>
      </w:r>
      <w:r>
        <w:rPr>
          <w:spacing w:val="-5"/>
        </w:rPr>
        <w:t xml:space="preserve"> </w:t>
      </w:r>
      <w:r>
        <w:t>ценности</w:t>
      </w:r>
      <w:r>
        <w:rPr>
          <w:spacing w:val="-3"/>
        </w:rPr>
        <w:t xml:space="preserve"> </w:t>
      </w:r>
      <w:r>
        <w:t>и</w:t>
      </w:r>
      <w:r>
        <w:rPr>
          <w:spacing w:val="-3"/>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3"/>
        </w:rPr>
        <w:t xml:space="preserve"> </w:t>
      </w:r>
      <w:r>
        <w:t>выбора,</w:t>
      </w:r>
      <w:r>
        <w:rPr>
          <w:spacing w:val="-3"/>
        </w:rPr>
        <w:t xml:space="preserve"> </w:t>
      </w:r>
      <w:r>
        <w:t>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в том числе в Интернете;</w:t>
      </w:r>
    </w:p>
    <w:p w:rsidR="007779AF" w:rsidRDefault="0077034E">
      <w:pPr>
        <w:pStyle w:val="a5"/>
        <w:numPr>
          <w:ilvl w:val="0"/>
          <w:numId w:val="118"/>
        </w:numPr>
        <w:tabs>
          <w:tab w:val="left" w:pos="1079"/>
        </w:tabs>
        <w:spacing w:before="1"/>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55" w:lineRule="auto"/>
        <w:ind w:right="142"/>
      </w:pPr>
      <w:r>
        <w:lastRenderedPageBreak/>
        <w:t>представление о социальных нормах и правилах межличностных отношений в коллективе,</w:t>
      </w:r>
      <w:r>
        <w:rPr>
          <w:spacing w:val="40"/>
        </w:rPr>
        <w:t xml:space="preserve"> </w:t>
      </w:r>
      <w:r>
        <w:t>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своѐ поведение и поступки своих товарищей с позиции нравственных и правовых норм с учѐтом осознания последствий поступков;</w:t>
      </w:r>
    </w:p>
    <w:p w:rsidR="007779AF" w:rsidRDefault="0077034E">
      <w:pPr>
        <w:pStyle w:val="a5"/>
        <w:numPr>
          <w:ilvl w:val="0"/>
          <w:numId w:val="118"/>
        </w:numPr>
        <w:tabs>
          <w:tab w:val="left" w:pos="1079"/>
        </w:tabs>
        <w:spacing w:line="276" w:lineRule="exact"/>
        <w:ind w:left="1079" w:hanging="258"/>
        <w:rPr>
          <w:sz w:val="24"/>
        </w:rPr>
      </w:pPr>
      <w:r>
        <w:rPr>
          <w:sz w:val="24"/>
        </w:rPr>
        <w:t>ценностей</w:t>
      </w:r>
      <w:r>
        <w:rPr>
          <w:spacing w:val="-4"/>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32" w:line="355" w:lineRule="auto"/>
        <w:ind w:right="150"/>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7779AF" w:rsidRDefault="0077034E">
      <w:pPr>
        <w:pStyle w:val="a3"/>
        <w:spacing w:before="1" w:line="355" w:lineRule="auto"/>
        <w:ind w:right="154"/>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7779AF" w:rsidRDefault="0077034E">
      <w:pPr>
        <w:pStyle w:val="a3"/>
        <w:spacing w:line="355" w:lineRule="auto"/>
        <w:ind w:right="144"/>
      </w:pPr>
      <w:r>
        <w:t>овладение основными навыками исследовательской деятельности, установка на</w:t>
      </w:r>
      <w:r>
        <w:rPr>
          <w:spacing w:val="40"/>
        </w:rPr>
        <w:t xml:space="preserve"> </w:t>
      </w:r>
      <w:r>
        <w:t>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3"/>
        <w:spacing w:line="355" w:lineRule="auto"/>
        <w:ind w:right="146"/>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w:t>
      </w:r>
      <w:r>
        <w:rPr>
          <w:spacing w:val="-2"/>
        </w:rPr>
        <w:t xml:space="preserve"> </w:t>
      </w:r>
      <w:r>
        <w:t>и</w:t>
      </w:r>
      <w:r>
        <w:rPr>
          <w:spacing w:val="-1"/>
        </w:rPr>
        <w:t xml:space="preserve"> </w:t>
      </w:r>
      <w:r>
        <w:t>формулировать для</w:t>
      </w:r>
      <w:r>
        <w:rPr>
          <w:spacing w:val="-2"/>
        </w:rPr>
        <w:t xml:space="preserve"> </w:t>
      </w:r>
      <w:r>
        <w:t>себя</w:t>
      </w:r>
      <w:r>
        <w:rPr>
          <w:spacing w:val="-2"/>
        </w:rPr>
        <w:t xml:space="preserve"> </w:t>
      </w:r>
      <w:r>
        <w:t>новые</w:t>
      </w:r>
      <w:r>
        <w:rPr>
          <w:spacing w:val="-3"/>
        </w:rPr>
        <w:t xml:space="preserve"> </w:t>
      </w:r>
      <w:r>
        <w:t>задачи</w:t>
      </w:r>
      <w:r>
        <w:rPr>
          <w:spacing w:val="-1"/>
        </w:rPr>
        <w:t xml:space="preserve"> </w:t>
      </w:r>
      <w:r>
        <w:t>в учѐбе и</w:t>
      </w:r>
      <w:r>
        <w:rPr>
          <w:spacing w:val="-1"/>
        </w:rPr>
        <w:t xml:space="preserve"> </w:t>
      </w:r>
      <w:r>
        <w:t>познавательной</w:t>
      </w:r>
      <w:r>
        <w:rPr>
          <w:spacing w:val="-1"/>
        </w:rPr>
        <w:t xml:space="preserve"> </w:t>
      </w:r>
      <w:r>
        <w:t>деятельности,</w:t>
      </w:r>
      <w:r>
        <w:rPr>
          <w:spacing w:val="-2"/>
        </w:rPr>
        <w:t xml:space="preserve"> </w:t>
      </w:r>
      <w:r>
        <w:t>развивать мотивы и интересы своей познавательной деятельности;</w:t>
      </w:r>
    </w:p>
    <w:p w:rsidR="007779AF" w:rsidRDefault="0077034E">
      <w:pPr>
        <w:pStyle w:val="a5"/>
        <w:numPr>
          <w:ilvl w:val="0"/>
          <w:numId w:val="118"/>
        </w:numPr>
        <w:tabs>
          <w:tab w:val="left" w:pos="1079"/>
        </w:tabs>
        <w:spacing w:line="274" w:lineRule="exact"/>
        <w:ind w:left="1079" w:hanging="258"/>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rsidR="007779AF" w:rsidRDefault="0077034E">
      <w:pPr>
        <w:pStyle w:val="a3"/>
        <w:spacing w:before="133" w:line="355" w:lineRule="auto"/>
        <w:ind w:right="145"/>
      </w:pPr>
      <w:r>
        <w:t>осознание ценности жизни, ответственное отношение к своему здоровью, установка на здоровый образ жизни, в том числе и за счѐт освоения и соблюдения требований безопасной эксплуатации средств информационных и коммуникационных технологий;</w:t>
      </w:r>
    </w:p>
    <w:p w:rsidR="007779AF" w:rsidRDefault="0077034E">
      <w:pPr>
        <w:pStyle w:val="a5"/>
        <w:numPr>
          <w:ilvl w:val="0"/>
          <w:numId w:val="118"/>
        </w:numPr>
        <w:tabs>
          <w:tab w:val="left" w:pos="1079"/>
        </w:tabs>
        <w:spacing w:line="275" w:lineRule="exact"/>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32" w:line="355" w:lineRule="auto"/>
        <w:ind w:right="145"/>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rsidR="007779AF" w:rsidRDefault="0077034E">
      <w:pPr>
        <w:pStyle w:val="a3"/>
        <w:spacing w:line="355" w:lineRule="auto"/>
        <w:ind w:right="143"/>
      </w:pPr>
      <w:r>
        <w:t>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5"/>
        <w:numPr>
          <w:ilvl w:val="0"/>
          <w:numId w:val="118"/>
        </w:numPr>
        <w:tabs>
          <w:tab w:val="left" w:pos="1079"/>
        </w:tabs>
        <w:spacing w:line="275" w:lineRule="exact"/>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33"/>
        <w:ind w:left="821" w:firstLine="0"/>
      </w:pPr>
      <w:r>
        <w:t>осознание</w:t>
      </w:r>
      <w:r>
        <w:rPr>
          <w:spacing w:val="-4"/>
        </w:rPr>
        <w:t xml:space="preserve"> </w:t>
      </w:r>
      <w:r>
        <w:t>глобального</w:t>
      </w:r>
      <w:r>
        <w:rPr>
          <w:spacing w:val="-6"/>
        </w:rPr>
        <w:t xml:space="preserve"> </w:t>
      </w:r>
      <w:r>
        <w:t>характера</w:t>
      </w:r>
      <w:r>
        <w:rPr>
          <w:spacing w:val="-3"/>
        </w:rPr>
        <w:t xml:space="preserve"> </w:t>
      </w:r>
      <w:r>
        <w:t>экологических</w:t>
      </w:r>
      <w:r>
        <w:rPr>
          <w:spacing w:val="-1"/>
        </w:rPr>
        <w:t xml:space="preserve"> </w:t>
      </w:r>
      <w:r>
        <w:t>проблем</w:t>
      </w:r>
      <w:r>
        <w:rPr>
          <w:spacing w:val="-4"/>
        </w:rPr>
        <w:t xml:space="preserve"> </w:t>
      </w:r>
      <w:r>
        <w:t>и</w:t>
      </w:r>
      <w:r>
        <w:rPr>
          <w:spacing w:val="-2"/>
        </w:rPr>
        <w:t xml:space="preserve"> </w:t>
      </w:r>
      <w:r>
        <w:t>путей</w:t>
      </w:r>
      <w:r>
        <w:rPr>
          <w:spacing w:val="-3"/>
        </w:rPr>
        <w:t xml:space="preserve"> </w:t>
      </w:r>
      <w:r>
        <w:t>их</w:t>
      </w:r>
      <w:r>
        <w:rPr>
          <w:spacing w:val="-1"/>
        </w:rPr>
        <w:t xml:space="preserve"> </w:t>
      </w:r>
      <w:r>
        <w:t>решения,</w:t>
      </w:r>
      <w:r>
        <w:rPr>
          <w:spacing w:val="-2"/>
        </w:rPr>
        <w:t xml:space="preserve"> </w:t>
      </w:r>
      <w:r>
        <w:t>в</w:t>
      </w:r>
      <w:r>
        <w:rPr>
          <w:spacing w:val="-4"/>
        </w:rPr>
        <w:t xml:space="preserve"> </w:t>
      </w:r>
      <w:r>
        <w:t>том</w:t>
      </w:r>
      <w:r>
        <w:rPr>
          <w:spacing w:val="-3"/>
        </w:rPr>
        <w:t xml:space="preserve"> </w:t>
      </w:r>
      <w:r>
        <w:t>числе</w:t>
      </w:r>
      <w:r>
        <w:rPr>
          <w:spacing w:val="-1"/>
        </w:rPr>
        <w:t xml:space="preserve"> </w:t>
      </w:r>
      <w:r>
        <w:rPr>
          <w:spacing w:val="-10"/>
        </w:rPr>
        <w:t>с</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учѐтом</w:t>
      </w:r>
      <w:r>
        <w:rPr>
          <w:spacing w:val="-8"/>
        </w:rPr>
        <w:t xml:space="preserve"> </w:t>
      </w:r>
      <w:r>
        <w:t>возможностей</w:t>
      </w:r>
      <w:r>
        <w:rPr>
          <w:spacing w:val="-5"/>
        </w:rPr>
        <w:t xml:space="preserve"> </w:t>
      </w:r>
      <w:r>
        <w:t>информационных</w:t>
      </w:r>
      <w:r>
        <w:rPr>
          <w:spacing w:val="-4"/>
        </w:rPr>
        <w:t xml:space="preserve"> </w:t>
      </w:r>
      <w:r>
        <w:t>и</w:t>
      </w:r>
      <w:r>
        <w:rPr>
          <w:spacing w:val="-7"/>
        </w:rPr>
        <w:t xml:space="preserve"> </w:t>
      </w:r>
      <w:r>
        <w:t>коммуникационных</w:t>
      </w:r>
      <w:r>
        <w:rPr>
          <w:spacing w:val="-5"/>
        </w:rPr>
        <w:t xml:space="preserve"> </w:t>
      </w:r>
      <w:r>
        <w:rPr>
          <w:spacing w:val="-2"/>
        </w:rPr>
        <w:t>технологий;</w:t>
      </w:r>
    </w:p>
    <w:p w:rsidR="007779AF" w:rsidRDefault="0077034E">
      <w:pPr>
        <w:pStyle w:val="a5"/>
        <w:numPr>
          <w:ilvl w:val="0"/>
          <w:numId w:val="118"/>
        </w:numPr>
        <w:tabs>
          <w:tab w:val="left" w:pos="1079"/>
        </w:tabs>
        <w:spacing w:before="135"/>
        <w:ind w:left="1079" w:hanging="258"/>
        <w:rPr>
          <w:sz w:val="24"/>
        </w:rPr>
      </w:pPr>
      <w:r>
        <w:rPr>
          <w:sz w:val="24"/>
        </w:rPr>
        <w:t>адаптации</w:t>
      </w:r>
      <w:r>
        <w:rPr>
          <w:spacing w:val="-6"/>
          <w:sz w:val="24"/>
        </w:rPr>
        <w:t xml:space="preserve"> </w:t>
      </w:r>
      <w:r>
        <w:rPr>
          <w:sz w:val="24"/>
        </w:rPr>
        <w:t>обучающегося</w:t>
      </w:r>
      <w:r>
        <w:rPr>
          <w:spacing w:val="-3"/>
          <w:sz w:val="24"/>
        </w:rPr>
        <w:t xml:space="preserve"> </w:t>
      </w:r>
      <w:r>
        <w:rPr>
          <w:sz w:val="24"/>
        </w:rPr>
        <w:t>к</w:t>
      </w:r>
      <w:r>
        <w:rPr>
          <w:spacing w:val="-3"/>
          <w:sz w:val="24"/>
        </w:rPr>
        <w:t xml:space="preserve"> </w:t>
      </w:r>
      <w:r>
        <w:rPr>
          <w:sz w:val="24"/>
        </w:rPr>
        <w:t>изменяющимся</w:t>
      </w:r>
      <w:r>
        <w:rPr>
          <w:spacing w:val="-2"/>
          <w:sz w:val="24"/>
        </w:rPr>
        <w:t xml:space="preserve"> </w:t>
      </w:r>
      <w:r>
        <w:rPr>
          <w:sz w:val="24"/>
        </w:rPr>
        <w:t>условиям</w:t>
      </w:r>
      <w:r>
        <w:rPr>
          <w:spacing w:val="-4"/>
          <w:sz w:val="24"/>
        </w:rPr>
        <w:t xml:space="preserve"> </w:t>
      </w:r>
      <w:r>
        <w:rPr>
          <w:sz w:val="24"/>
        </w:rPr>
        <w:t>социальной</w:t>
      </w:r>
      <w:r>
        <w:rPr>
          <w:spacing w:val="-4"/>
          <w:sz w:val="24"/>
        </w:rPr>
        <w:t xml:space="preserve"> </w:t>
      </w:r>
      <w:r>
        <w:rPr>
          <w:sz w:val="24"/>
        </w:rPr>
        <w:t>и</w:t>
      </w:r>
      <w:r>
        <w:rPr>
          <w:spacing w:val="-5"/>
          <w:sz w:val="24"/>
        </w:rPr>
        <w:t xml:space="preserve"> </w:t>
      </w:r>
      <w:r>
        <w:rPr>
          <w:sz w:val="24"/>
        </w:rPr>
        <w:t>природной</w:t>
      </w:r>
      <w:r>
        <w:rPr>
          <w:spacing w:val="-3"/>
          <w:sz w:val="24"/>
        </w:rPr>
        <w:t xml:space="preserve"> </w:t>
      </w:r>
      <w:r>
        <w:rPr>
          <w:spacing w:val="-2"/>
          <w:sz w:val="24"/>
        </w:rPr>
        <w:t>среды:</w:t>
      </w:r>
    </w:p>
    <w:p w:rsidR="007779AF" w:rsidRDefault="0077034E">
      <w:pPr>
        <w:pStyle w:val="a3"/>
        <w:spacing w:before="132" w:line="355" w:lineRule="auto"/>
        <w:ind w:right="142"/>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w:t>
      </w:r>
      <w:r>
        <w:rPr>
          <w:spacing w:val="-2"/>
        </w:rPr>
        <w:t>пространстве.</w:t>
      </w:r>
    </w:p>
    <w:p w:rsidR="007779AF" w:rsidRDefault="0077034E">
      <w:pPr>
        <w:pStyle w:val="a5"/>
        <w:numPr>
          <w:ilvl w:val="2"/>
          <w:numId w:val="124"/>
        </w:numPr>
        <w:tabs>
          <w:tab w:val="left" w:pos="1659"/>
        </w:tabs>
        <w:spacing w:line="355" w:lineRule="auto"/>
        <w:ind w:right="146" w:firstLine="708"/>
        <w:rPr>
          <w:sz w:val="24"/>
        </w:rPr>
      </w:pPr>
      <w:r>
        <w:rPr>
          <w:sz w:val="24"/>
        </w:rPr>
        <w:t xml:space="preserve">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w:t>
      </w:r>
      <w:r>
        <w:rPr>
          <w:spacing w:val="-2"/>
          <w:sz w:val="24"/>
        </w:rPr>
        <w:t>регулятивными.</w:t>
      </w:r>
    </w:p>
    <w:p w:rsidR="007779AF" w:rsidRDefault="0077034E">
      <w:pPr>
        <w:pStyle w:val="a5"/>
        <w:numPr>
          <w:ilvl w:val="3"/>
          <w:numId w:val="124"/>
        </w:numPr>
        <w:tabs>
          <w:tab w:val="left" w:pos="1840"/>
        </w:tabs>
        <w:spacing w:line="275" w:lineRule="exact"/>
        <w:ind w:left="1840" w:hanging="1019"/>
        <w:rPr>
          <w:sz w:val="24"/>
        </w:rPr>
      </w:pPr>
      <w:r>
        <w:rPr>
          <w:sz w:val="24"/>
        </w:rPr>
        <w:t>Овладение</w:t>
      </w:r>
      <w:r>
        <w:rPr>
          <w:spacing w:val="-7"/>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sz w:val="24"/>
        </w:rPr>
        <w:t>познавательными</w:t>
      </w:r>
      <w:r>
        <w:rPr>
          <w:spacing w:val="-4"/>
          <w:sz w:val="24"/>
        </w:rPr>
        <w:t xml:space="preserve"> </w:t>
      </w:r>
      <w:r>
        <w:rPr>
          <w:spacing w:val="-2"/>
          <w:sz w:val="24"/>
        </w:rPr>
        <w:t>действиями:</w:t>
      </w:r>
    </w:p>
    <w:p w:rsidR="007779AF" w:rsidRDefault="0077034E">
      <w:pPr>
        <w:pStyle w:val="a5"/>
        <w:numPr>
          <w:ilvl w:val="0"/>
          <w:numId w:val="117"/>
        </w:numPr>
        <w:tabs>
          <w:tab w:val="left" w:pos="1079"/>
        </w:tabs>
        <w:spacing w:before="130"/>
        <w:ind w:left="107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7779AF" w:rsidRDefault="0077034E">
      <w:pPr>
        <w:pStyle w:val="a3"/>
        <w:spacing w:before="132" w:line="355" w:lineRule="auto"/>
        <w:ind w:right="141"/>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7779AF" w:rsidRDefault="0077034E">
      <w:pPr>
        <w:pStyle w:val="a3"/>
        <w:spacing w:line="355" w:lineRule="auto"/>
        <w:ind w:right="141"/>
      </w:pPr>
      <w:r>
        <w:t>умение создавать, применять и преобразовывать знаки и символы, модели и схемы для решения учебных и познавательных задач;</w:t>
      </w:r>
    </w:p>
    <w:p w:rsidR="007779AF" w:rsidRDefault="0077034E">
      <w:pPr>
        <w:pStyle w:val="a3"/>
        <w:spacing w:line="355" w:lineRule="auto"/>
        <w:ind w:right="148"/>
      </w:pPr>
      <w:r>
        <w:t>самостоятельно</w:t>
      </w:r>
      <w:r>
        <w:rPr>
          <w:spacing w:val="-3"/>
        </w:rPr>
        <w:t xml:space="preserve"> </w:t>
      </w:r>
      <w:r>
        <w:t>выбирать</w:t>
      </w:r>
      <w:r>
        <w:rPr>
          <w:spacing w:val="-3"/>
        </w:rPr>
        <w:t xml:space="preserve"> </w:t>
      </w:r>
      <w:r>
        <w:t>способ</w:t>
      </w:r>
      <w:r>
        <w:rPr>
          <w:spacing w:val="-3"/>
        </w:rPr>
        <w:t xml:space="preserve"> </w:t>
      </w:r>
      <w:r>
        <w:t>решения</w:t>
      </w:r>
      <w:r>
        <w:rPr>
          <w:spacing w:val="-1"/>
        </w:rPr>
        <w:t xml:space="preserve"> </w:t>
      </w:r>
      <w:r>
        <w:t>учебной</w:t>
      </w:r>
      <w:r>
        <w:rPr>
          <w:spacing w:val="-5"/>
        </w:rPr>
        <w:t xml:space="preserve"> </w:t>
      </w:r>
      <w:r>
        <w:t>задачи</w:t>
      </w:r>
      <w:r>
        <w:rPr>
          <w:spacing w:val="-2"/>
        </w:rPr>
        <w:t xml:space="preserve"> </w:t>
      </w:r>
      <w:r>
        <w:t>(сравнивать</w:t>
      </w:r>
      <w:r>
        <w:rPr>
          <w:spacing w:val="-3"/>
        </w:rPr>
        <w:t xml:space="preserve"> </w:t>
      </w:r>
      <w:r>
        <w:t>несколько</w:t>
      </w:r>
      <w:r>
        <w:rPr>
          <w:spacing w:val="-3"/>
        </w:rPr>
        <w:t xml:space="preserve"> </w:t>
      </w:r>
      <w:r>
        <w:t>вариантов решения, выбирать наиболее подходящий с учѐтом самостоятельно выделенных критериев).</w:t>
      </w:r>
    </w:p>
    <w:p w:rsidR="007779AF" w:rsidRDefault="0077034E">
      <w:pPr>
        <w:pStyle w:val="a5"/>
        <w:numPr>
          <w:ilvl w:val="0"/>
          <w:numId w:val="117"/>
        </w:numPr>
        <w:tabs>
          <w:tab w:val="left" w:pos="1079"/>
        </w:tabs>
        <w:spacing w:line="275" w:lineRule="exact"/>
        <w:ind w:left="1079"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7779AF" w:rsidRDefault="0077034E">
      <w:pPr>
        <w:pStyle w:val="a3"/>
        <w:spacing w:before="132" w:line="355" w:lineRule="auto"/>
        <w:ind w:right="144"/>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79AF" w:rsidRDefault="0077034E">
      <w:pPr>
        <w:pStyle w:val="a3"/>
        <w:spacing w:line="357" w:lineRule="auto"/>
        <w:ind w:right="153"/>
      </w:pPr>
      <w:r>
        <w:t xml:space="preserve">оценивать на применимость и достоверность информацию, полученную в ходе </w:t>
      </w:r>
      <w:r>
        <w:rPr>
          <w:spacing w:val="-2"/>
        </w:rPr>
        <w:t>исследования;</w:t>
      </w:r>
    </w:p>
    <w:p w:rsidR="007779AF" w:rsidRDefault="0077034E">
      <w:pPr>
        <w:pStyle w:val="a3"/>
        <w:spacing w:line="355" w:lineRule="auto"/>
        <w:ind w:right="14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779AF" w:rsidRDefault="0077034E">
      <w:pPr>
        <w:pStyle w:val="a5"/>
        <w:numPr>
          <w:ilvl w:val="0"/>
          <w:numId w:val="117"/>
        </w:numPr>
        <w:tabs>
          <w:tab w:val="left" w:pos="1079"/>
        </w:tabs>
        <w:spacing w:line="275" w:lineRule="exact"/>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28" w:line="355" w:lineRule="auto"/>
        <w:ind w:left="821" w:right="144" w:firstLine="0"/>
      </w:pPr>
      <w:r>
        <w:t>выявлять дефицит информации, данных, необходимых для решения поставленной задачи; применять</w:t>
      </w:r>
      <w:r>
        <w:rPr>
          <w:spacing w:val="31"/>
        </w:rPr>
        <w:t xml:space="preserve"> </w:t>
      </w:r>
      <w:r>
        <w:t>различные</w:t>
      </w:r>
      <w:r>
        <w:rPr>
          <w:spacing w:val="32"/>
        </w:rPr>
        <w:t xml:space="preserve"> </w:t>
      </w:r>
      <w:r>
        <w:t>методы,</w:t>
      </w:r>
      <w:r>
        <w:rPr>
          <w:spacing w:val="33"/>
        </w:rPr>
        <w:t xml:space="preserve"> </w:t>
      </w:r>
      <w:r>
        <w:t>инструменты</w:t>
      </w:r>
      <w:r>
        <w:rPr>
          <w:spacing w:val="33"/>
        </w:rPr>
        <w:t xml:space="preserve"> </w:t>
      </w:r>
      <w:r>
        <w:t>и</w:t>
      </w:r>
      <w:r>
        <w:rPr>
          <w:spacing w:val="34"/>
        </w:rPr>
        <w:t xml:space="preserve"> </w:t>
      </w:r>
      <w:r>
        <w:t>запросы</w:t>
      </w:r>
      <w:r>
        <w:rPr>
          <w:spacing w:val="33"/>
        </w:rPr>
        <w:t xml:space="preserve"> </w:t>
      </w:r>
      <w:r>
        <w:t>при</w:t>
      </w:r>
      <w:r>
        <w:rPr>
          <w:spacing w:val="34"/>
        </w:rPr>
        <w:t xml:space="preserve"> </w:t>
      </w:r>
      <w:r>
        <w:t>поиске</w:t>
      </w:r>
      <w:r>
        <w:rPr>
          <w:spacing w:val="32"/>
        </w:rPr>
        <w:t xml:space="preserve"> </w:t>
      </w:r>
      <w:r>
        <w:t>и</w:t>
      </w:r>
      <w:r>
        <w:rPr>
          <w:spacing w:val="44"/>
        </w:rPr>
        <w:t xml:space="preserve"> </w:t>
      </w:r>
      <w:r>
        <w:t>отборе</w:t>
      </w:r>
      <w:r>
        <w:rPr>
          <w:spacing w:val="32"/>
        </w:rPr>
        <w:t xml:space="preserve"> </w:t>
      </w:r>
      <w:r>
        <w:rPr>
          <w:spacing w:val="-2"/>
        </w:rPr>
        <w:t>информации</w:t>
      </w:r>
    </w:p>
    <w:p w:rsidR="007779AF" w:rsidRDefault="0077034E">
      <w:pPr>
        <w:pStyle w:val="a3"/>
        <w:spacing w:line="275" w:lineRule="exact"/>
        <w:ind w:firstLine="0"/>
      </w:pPr>
      <w:r>
        <w:t>или</w:t>
      </w:r>
      <w:r>
        <w:rPr>
          <w:spacing w:val="-5"/>
        </w:rPr>
        <w:t xml:space="preserve"> </w:t>
      </w:r>
      <w:r>
        <w:t>данных</w:t>
      </w:r>
      <w:r>
        <w:rPr>
          <w:spacing w:val="-2"/>
        </w:rPr>
        <w:t xml:space="preserve"> </w:t>
      </w:r>
      <w:r>
        <w:t>из</w:t>
      </w:r>
      <w:r>
        <w:rPr>
          <w:spacing w:val="-4"/>
        </w:rPr>
        <w:t xml:space="preserve"> </w:t>
      </w:r>
      <w:r>
        <w:t>источников</w:t>
      </w:r>
      <w:r>
        <w:rPr>
          <w:spacing w:val="-4"/>
        </w:rPr>
        <w:t xml:space="preserve"> </w:t>
      </w:r>
      <w:r>
        <w:t>с</w:t>
      </w:r>
      <w:r>
        <w:rPr>
          <w:spacing w:val="-4"/>
        </w:rPr>
        <w:t xml:space="preserve"> </w:t>
      </w:r>
      <w:r>
        <w:t>учѐтом</w:t>
      </w:r>
      <w:r>
        <w:rPr>
          <w:spacing w:val="-4"/>
        </w:rPr>
        <w:t xml:space="preserve"> </w:t>
      </w:r>
      <w:r>
        <w:t>предложенной</w:t>
      </w:r>
      <w:r>
        <w:rPr>
          <w:spacing w:val="-1"/>
        </w:rPr>
        <w:t xml:space="preserve"> </w:t>
      </w:r>
      <w:r>
        <w:t>учебной</w:t>
      </w:r>
      <w:r>
        <w:rPr>
          <w:spacing w:val="-4"/>
        </w:rPr>
        <w:t xml:space="preserve"> </w:t>
      </w:r>
      <w:r>
        <w:t>задачи</w:t>
      </w:r>
      <w:r>
        <w:rPr>
          <w:spacing w:val="3"/>
        </w:rPr>
        <w:t xml:space="preserve"> </w:t>
      </w:r>
      <w:r>
        <w:t>и</w:t>
      </w:r>
      <w:r>
        <w:rPr>
          <w:spacing w:val="-4"/>
        </w:rPr>
        <w:t xml:space="preserve"> </w:t>
      </w:r>
      <w:r>
        <w:t>заданных</w:t>
      </w:r>
      <w:r>
        <w:rPr>
          <w:spacing w:val="-1"/>
        </w:rPr>
        <w:t xml:space="preserve"> </w:t>
      </w:r>
      <w:r>
        <w:rPr>
          <w:spacing w:val="-2"/>
        </w:rPr>
        <w:t>критериев;</w:t>
      </w:r>
    </w:p>
    <w:p w:rsidR="007779AF" w:rsidRDefault="0077034E">
      <w:pPr>
        <w:pStyle w:val="a3"/>
        <w:spacing w:before="132" w:line="355" w:lineRule="auto"/>
        <w:ind w:right="154"/>
      </w:pPr>
      <w:r>
        <w:t>выбирать, анализировать, систематизировать и интерпретировать информацию различных видов и форм представления;</w:t>
      </w:r>
    </w:p>
    <w:p w:rsidR="007779AF" w:rsidRDefault="0077034E">
      <w:pPr>
        <w:pStyle w:val="a3"/>
        <w:spacing w:line="357" w:lineRule="auto"/>
        <w:ind w:right="143"/>
      </w:pPr>
      <w:r>
        <w:t>самостоятельно выбирать оптимальную форму представления информации и иллюстрировать</w:t>
      </w:r>
      <w:r>
        <w:rPr>
          <w:spacing w:val="75"/>
        </w:rPr>
        <w:t xml:space="preserve"> </w:t>
      </w:r>
      <w:r>
        <w:t>решаемые</w:t>
      </w:r>
      <w:r>
        <w:rPr>
          <w:spacing w:val="75"/>
        </w:rPr>
        <w:t xml:space="preserve"> </w:t>
      </w:r>
      <w:r>
        <w:t>задачи</w:t>
      </w:r>
      <w:r>
        <w:rPr>
          <w:spacing w:val="78"/>
        </w:rPr>
        <w:t xml:space="preserve"> </w:t>
      </w:r>
      <w:r>
        <w:t>несложными</w:t>
      </w:r>
      <w:r>
        <w:rPr>
          <w:spacing w:val="78"/>
        </w:rPr>
        <w:t xml:space="preserve"> </w:t>
      </w:r>
      <w:r>
        <w:t>схемами,</w:t>
      </w:r>
      <w:r>
        <w:rPr>
          <w:spacing w:val="77"/>
        </w:rPr>
        <w:t xml:space="preserve"> </w:t>
      </w:r>
      <w:r>
        <w:t>диаграммами,</w:t>
      </w:r>
      <w:r>
        <w:rPr>
          <w:spacing w:val="77"/>
        </w:rPr>
        <w:t xml:space="preserve"> </w:t>
      </w:r>
      <w:r>
        <w:t>иной</w:t>
      </w:r>
      <w:r>
        <w:rPr>
          <w:spacing w:val="76"/>
        </w:rPr>
        <w:t xml:space="preserve"> </w:t>
      </w:r>
      <w:r>
        <w:t>графикой</w:t>
      </w:r>
      <w:r>
        <w:rPr>
          <w:spacing w:val="76"/>
        </w:rPr>
        <w:t xml:space="preserve"> </w:t>
      </w:r>
      <w:r>
        <w:t>и</w:t>
      </w:r>
      <w:r>
        <w:rPr>
          <w:spacing w:val="75"/>
        </w:rPr>
        <w:t xml:space="preserve"> </w:t>
      </w:r>
      <w:r>
        <w:t>их</w:t>
      </w:r>
    </w:p>
    <w:p w:rsidR="007779AF" w:rsidRDefault="007779AF">
      <w:pPr>
        <w:spacing w:line="357"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комбинациями;</w:t>
      </w:r>
    </w:p>
    <w:p w:rsidR="007779AF" w:rsidRDefault="0077034E">
      <w:pPr>
        <w:pStyle w:val="a3"/>
        <w:spacing w:before="135" w:line="355" w:lineRule="auto"/>
        <w:ind w:right="154"/>
      </w:pPr>
      <w:r>
        <w:t>оценивать надѐжность информации по критериям, предложенным учителем или сформулированным самостоятельно;</w:t>
      </w:r>
    </w:p>
    <w:p w:rsidR="007779AF" w:rsidRDefault="0077034E">
      <w:pPr>
        <w:pStyle w:val="a3"/>
        <w:spacing w:line="275" w:lineRule="exact"/>
        <w:ind w:left="821" w:firstLine="0"/>
      </w:pPr>
      <w:r>
        <w:t>эффективно</w:t>
      </w:r>
      <w:r>
        <w:rPr>
          <w:spacing w:val="-7"/>
        </w:rPr>
        <w:t xml:space="preserve"> </w:t>
      </w:r>
      <w:r>
        <w:t>запоминать</w:t>
      </w:r>
      <w:r>
        <w:rPr>
          <w:spacing w:val="-4"/>
        </w:rPr>
        <w:t xml:space="preserve"> </w:t>
      </w:r>
      <w:r>
        <w:t>и</w:t>
      </w:r>
      <w:r>
        <w:rPr>
          <w:spacing w:val="-4"/>
        </w:rPr>
        <w:t xml:space="preserve"> </w:t>
      </w:r>
      <w:r>
        <w:t>систематизировать</w:t>
      </w:r>
      <w:r>
        <w:rPr>
          <w:spacing w:val="-6"/>
        </w:rPr>
        <w:t xml:space="preserve"> </w:t>
      </w:r>
      <w:r>
        <w:rPr>
          <w:spacing w:val="-2"/>
        </w:rPr>
        <w:t>информацию.</w:t>
      </w:r>
    </w:p>
    <w:p w:rsidR="007779AF" w:rsidRDefault="0077034E">
      <w:pPr>
        <w:pStyle w:val="a5"/>
        <w:numPr>
          <w:ilvl w:val="3"/>
          <w:numId w:val="124"/>
        </w:numPr>
        <w:tabs>
          <w:tab w:val="left" w:pos="1840"/>
        </w:tabs>
        <w:spacing w:before="132"/>
        <w:ind w:left="1840" w:hanging="1019"/>
        <w:rPr>
          <w:sz w:val="24"/>
        </w:rPr>
      </w:pPr>
      <w:r>
        <w:rPr>
          <w:sz w:val="24"/>
        </w:rPr>
        <w:t>Овладение</w:t>
      </w:r>
      <w:r>
        <w:rPr>
          <w:spacing w:val="-7"/>
          <w:sz w:val="24"/>
        </w:rPr>
        <w:t xml:space="preserve"> </w:t>
      </w:r>
      <w:r>
        <w:rPr>
          <w:sz w:val="24"/>
        </w:rPr>
        <w:t>универсальными</w:t>
      </w:r>
      <w:r>
        <w:rPr>
          <w:spacing w:val="-5"/>
          <w:sz w:val="24"/>
        </w:rPr>
        <w:t xml:space="preserve"> </w:t>
      </w:r>
      <w:r>
        <w:rPr>
          <w:sz w:val="24"/>
        </w:rPr>
        <w:t>учебными</w:t>
      </w:r>
      <w:r>
        <w:rPr>
          <w:spacing w:val="-5"/>
          <w:sz w:val="24"/>
        </w:rPr>
        <w:t xml:space="preserve"> </w:t>
      </w:r>
      <w:r>
        <w:rPr>
          <w:sz w:val="24"/>
        </w:rPr>
        <w:t>коммуникативными</w:t>
      </w:r>
      <w:r>
        <w:rPr>
          <w:spacing w:val="-4"/>
          <w:sz w:val="24"/>
        </w:rPr>
        <w:t xml:space="preserve"> </w:t>
      </w:r>
      <w:r>
        <w:rPr>
          <w:spacing w:val="-2"/>
          <w:sz w:val="24"/>
        </w:rPr>
        <w:t>действиями:</w:t>
      </w:r>
    </w:p>
    <w:p w:rsidR="007779AF" w:rsidRDefault="0077034E">
      <w:pPr>
        <w:pStyle w:val="a5"/>
        <w:numPr>
          <w:ilvl w:val="0"/>
          <w:numId w:val="116"/>
        </w:numPr>
        <w:tabs>
          <w:tab w:val="left" w:pos="1079"/>
        </w:tabs>
        <w:spacing w:before="132"/>
        <w:ind w:left="1079" w:hanging="258"/>
        <w:rPr>
          <w:sz w:val="24"/>
        </w:rPr>
      </w:pPr>
      <w:r>
        <w:rPr>
          <w:spacing w:val="-2"/>
          <w:sz w:val="24"/>
        </w:rPr>
        <w:t>общение:</w:t>
      </w:r>
    </w:p>
    <w:p w:rsidR="007779AF" w:rsidRDefault="0077034E">
      <w:pPr>
        <w:pStyle w:val="a3"/>
        <w:spacing w:before="132" w:line="355" w:lineRule="auto"/>
        <w:ind w:right="154"/>
      </w:pPr>
      <w:r>
        <w:t>сопоставлять свои суждения с суждениями других участников диалога, обнаруживать различие и сходство позиций;</w:t>
      </w:r>
    </w:p>
    <w:p w:rsidR="007779AF" w:rsidRDefault="0077034E">
      <w:pPr>
        <w:pStyle w:val="a3"/>
        <w:spacing w:line="355" w:lineRule="auto"/>
        <w:ind w:right="147"/>
      </w:pPr>
      <w:r>
        <w:t xml:space="preserve">публично представлять результаты выполненного опыта (эксперимента, исследования, </w:t>
      </w:r>
      <w:r>
        <w:rPr>
          <w:spacing w:val="-2"/>
        </w:rPr>
        <w:t>проекта);</w:t>
      </w:r>
    </w:p>
    <w:p w:rsidR="007779AF" w:rsidRDefault="0077034E">
      <w:pPr>
        <w:pStyle w:val="a3"/>
        <w:spacing w:line="355" w:lineRule="auto"/>
        <w:ind w:right="144"/>
      </w:pPr>
      <w: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0"/>
          <w:numId w:val="116"/>
        </w:numPr>
        <w:tabs>
          <w:tab w:val="left" w:pos="1079"/>
        </w:tabs>
        <w:ind w:left="1079" w:hanging="258"/>
        <w:rPr>
          <w:sz w:val="24"/>
        </w:rPr>
      </w:pPr>
      <w:r>
        <w:rPr>
          <w:sz w:val="24"/>
        </w:rPr>
        <w:t>совместная</w:t>
      </w:r>
      <w:r>
        <w:rPr>
          <w:spacing w:val="-2"/>
          <w:sz w:val="24"/>
        </w:rPr>
        <w:t xml:space="preserve"> </w:t>
      </w:r>
      <w:r>
        <w:rPr>
          <w:sz w:val="24"/>
        </w:rPr>
        <w:t>деятельность</w:t>
      </w:r>
      <w:r>
        <w:rPr>
          <w:spacing w:val="-2"/>
          <w:sz w:val="24"/>
        </w:rPr>
        <w:t xml:space="preserve"> (сотрудничество):</w:t>
      </w:r>
    </w:p>
    <w:p w:rsidR="007779AF" w:rsidRDefault="0077034E">
      <w:pPr>
        <w:pStyle w:val="a3"/>
        <w:spacing w:before="132" w:line="355" w:lineRule="auto"/>
        <w:ind w:right="152"/>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конкретной проблемы, в том числе при создании информационного продукта;</w:t>
      </w:r>
    </w:p>
    <w:p w:rsidR="007779AF" w:rsidRDefault="0077034E">
      <w:pPr>
        <w:pStyle w:val="a3"/>
        <w:spacing w:line="355" w:lineRule="auto"/>
        <w:ind w:right="146"/>
      </w:pPr>
      <w:r>
        <w:t>принимать цель совместной информационной деятельности по сбору, обработке, передаче, формализации информации, коллективно строить действия по еѐ достижению: распределять роли, договариваться, обсуждать процесс и результат совместной работы;</w:t>
      </w:r>
    </w:p>
    <w:p w:rsidR="007779AF" w:rsidRDefault="0077034E">
      <w:pPr>
        <w:pStyle w:val="a3"/>
        <w:spacing w:line="355" w:lineRule="auto"/>
        <w:ind w:right="143"/>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w:t>
      </w:r>
      <w:r>
        <w:rPr>
          <w:spacing w:val="40"/>
        </w:rPr>
        <w:t xml:space="preserve"> </w:t>
      </w:r>
      <w:r>
        <w:t>членами команды;</w:t>
      </w:r>
    </w:p>
    <w:p w:rsidR="007779AF" w:rsidRDefault="0077034E">
      <w:pPr>
        <w:pStyle w:val="a3"/>
        <w:spacing w:line="357" w:lineRule="auto"/>
        <w:ind w:right="143"/>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779AF" w:rsidRDefault="0077034E">
      <w:pPr>
        <w:pStyle w:val="a3"/>
        <w:spacing w:line="355" w:lineRule="auto"/>
        <w:ind w:right="142"/>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5"/>
        <w:numPr>
          <w:ilvl w:val="3"/>
          <w:numId w:val="124"/>
        </w:numPr>
        <w:tabs>
          <w:tab w:val="left" w:pos="1840"/>
        </w:tabs>
        <w:spacing w:line="275" w:lineRule="exact"/>
        <w:ind w:left="1840" w:hanging="1019"/>
        <w:rPr>
          <w:sz w:val="24"/>
        </w:rPr>
      </w:pPr>
      <w:r>
        <w:rPr>
          <w:sz w:val="24"/>
        </w:rPr>
        <w:t>Овладение</w:t>
      </w:r>
      <w:r>
        <w:rPr>
          <w:spacing w:val="-7"/>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sz w:val="24"/>
        </w:rPr>
        <w:t>регулятивными</w:t>
      </w:r>
      <w:r>
        <w:rPr>
          <w:spacing w:val="-5"/>
          <w:sz w:val="24"/>
        </w:rPr>
        <w:t xml:space="preserve"> </w:t>
      </w:r>
      <w:r>
        <w:rPr>
          <w:spacing w:val="-2"/>
          <w:sz w:val="24"/>
        </w:rPr>
        <w:t>действиями:</w:t>
      </w:r>
    </w:p>
    <w:p w:rsidR="007779AF" w:rsidRDefault="0077034E">
      <w:pPr>
        <w:pStyle w:val="a5"/>
        <w:numPr>
          <w:ilvl w:val="0"/>
          <w:numId w:val="115"/>
        </w:numPr>
        <w:tabs>
          <w:tab w:val="left" w:pos="1079"/>
        </w:tabs>
        <w:spacing w:before="125"/>
        <w:ind w:left="1079" w:hanging="258"/>
        <w:rPr>
          <w:sz w:val="24"/>
        </w:rPr>
      </w:pPr>
      <w:r>
        <w:rPr>
          <w:spacing w:val="-2"/>
          <w:sz w:val="24"/>
        </w:rPr>
        <w:t>самоорганизация:</w:t>
      </w:r>
    </w:p>
    <w:p w:rsidR="007779AF" w:rsidRDefault="0077034E">
      <w:pPr>
        <w:pStyle w:val="a3"/>
        <w:spacing w:before="132"/>
        <w:ind w:left="821" w:firstLine="0"/>
      </w:pPr>
      <w:r>
        <w:t>выявлять</w:t>
      </w:r>
      <w:r>
        <w:rPr>
          <w:spacing w:val="-6"/>
        </w:rPr>
        <w:t xml:space="preserve"> </w:t>
      </w:r>
      <w:r>
        <w:t>в</w:t>
      </w:r>
      <w:r>
        <w:rPr>
          <w:spacing w:val="-5"/>
        </w:rPr>
        <w:t xml:space="preserve"> </w:t>
      </w:r>
      <w:r>
        <w:t>жизненных</w:t>
      </w:r>
      <w:r>
        <w:rPr>
          <w:spacing w:val="-5"/>
        </w:rPr>
        <w:t xml:space="preserve"> </w:t>
      </w:r>
      <w:r>
        <w:t>и</w:t>
      </w:r>
      <w:r>
        <w:rPr>
          <w:spacing w:val="-2"/>
        </w:rPr>
        <w:t xml:space="preserve"> </w:t>
      </w:r>
      <w:r>
        <w:t>учебных</w:t>
      </w:r>
      <w:r>
        <w:rPr>
          <w:spacing w:val="-3"/>
        </w:rPr>
        <w:t xml:space="preserve"> </w:t>
      </w:r>
      <w:r>
        <w:t>ситуациях</w:t>
      </w:r>
      <w:r>
        <w:rPr>
          <w:spacing w:val="-5"/>
        </w:rPr>
        <w:t xml:space="preserve"> </w:t>
      </w:r>
      <w:r>
        <w:t>проблемы,</w:t>
      </w:r>
      <w:r>
        <w:rPr>
          <w:spacing w:val="-4"/>
        </w:rPr>
        <w:t xml:space="preserve"> </w:t>
      </w:r>
      <w:r>
        <w:t>требующие</w:t>
      </w:r>
      <w:r>
        <w:rPr>
          <w:spacing w:val="-5"/>
        </w:rPr>
        <w:t xml:space="preserve"> </w:t>
      </w:r>
      <w:r>
        <w:rPr>
          <w:spacing w:val="-2"/>
        </w:rPr>
        <w:t>решения;</w:t>
      </w:r>
    </w:p>
    <w:p w:rsidR="007779AF" w:rsidRDefault="0077034E">
      <w:pPr>
        <w:pStyle w:val="a3"/>
        <w:spacing w:before="132" w:line="355" w:lineRule="auto"/>
        <w:ind w:right="152"/>
      </w:pPr>
      <w:r>
        <w:t>ориентироваться в различных подходах к принятию решений (индивидуальное принятие решений, принятие решений в группе);</w:t>
      </w:r>
    </w:p>
    <w:p w:rsidR="007779AF" w:rsidRDefault="0077034E">
      <w:pPr>
        <w:pStyle w:val="a3"/>
        <w:spacing w:line="355" w:lineRule="auto"/>
        <w:ind w:right="145"/>
      </w:pPr>
      <w: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7779AF" w:rsidRDefault="007779AF">
      <w:pPr>
        <w:spacing w:line="355" w:lineRule="auto"/>
        <w:sectPr w:rsidR="007779AF">
          <w:pgSz w:w="11910" w:h="16850"/>
          <w:pgMar w:top="1000" w:right="420" w:bottom="740" w:left="1020" w:header="569" w:footer="548" w:gutter="0"/>
          <w:cols w:space="720"/>
        </w:sectPr>
      </w:pPr>
    </w:p>
    <w:p w:rsidR="007779AF" w:rsidRDefault="0077034E">
      <w:pPr>
        <w:pStyle w:val="a3"/>
        <w:tabs>
          <w:tab w:val="left" w:pos="2186"/>
          <w:tab w:val="left" w:pos="2934"/>
          <w:tab w:val="left" w:pos="4137"/>
          <w:tab w:val="left" w:pos="4962"/>
          <w:tab w:val="left" w:pos="6392"/>
          <w:tab w:val="left" w:pos="7968"/>
          <w:tab w:val="left" w:pos="9287"/>
        </w:tabs>
        <w:spacing w:before="122" w:line="355" w:lineRule="auto"/>
        <w:ind w:right="148"/>
        <w:jc w:val="right"/>
      </w:pPr>
      <w:r>
        <w:rPr>
          <w:spacing w:val="-2"/>
        </w:rPr>
        <w:lastRenderedPageBreak/>
        <w:t>составлять</w:t>
      </w:r>
      <w:r>
        <w:tab/>
      </w:r>
      <w:r>
        <w:rPr>
          <w:spacing w:val="-4"/>
        </w:rPr>
        <w:t>план</w:t>
      </w:r>
      <w:r>
        <w:tab/>
      </w:r>
      <w:r>
        <w:rPr>
          <w:spacing w:val="-2"/>
        </w:rPr>
        <w:t>действий</w:t>
      </w:r>
      <w:r>
        <w:tab/>
      </w:r>
      <w:r>
        <w:rPr>
          <w:spacing w:val="-4"/>
        </w:rPr>
        <w:t>(план</w:t>
      </w:r>
      <w:r>
        <w:tab/>
      </w:r>
      <w:r>
        <w:rPr>
          <w:spacing w:val="-2"/>
        </w:rPr>
        <w:t>реализации</w:t>
      </w:r>
      <w:r>
        <w:tab/>
      </w:r>
      <w:r>
        <w:rPr>
          <w:spacing w:val="-2"/>
        </w:rPr>
        <w:t>намеченного</w:t>
      </w:r>
      <w:r>
        <w:tab/>
      </w:r>
      <w:r>
        <w:rPr>
          <w:spacing w:val="-2"/>
        </w:rPr>
        <w:t>алгоритма</w:t>
      </w:r>
      <w:r>
        <w:tab/>
      </w:r>
      <w:r>
        <w:rPr>
          <w:spacing w:val="-2"/>
        </w:rPr>
        <w:t xml:space="preserve">решения), </w:t>
      </w:r>
      <w:r>
        <w:t>корректировать</w:t>
      </w:r>
      <w:r>
        <w:rPr>
          <w:spacing w:val="-3"/>
        </w:rPr>
        <w:t xml:space="preserve"> </w:t>
      </w:r>
      <w:r>
        <w:t>предложенный</w:t>
      </w:r>
      <w:r>
        <w:rPr>
          <w:spacing w:val="-1"/>
        </w:rPr>
        <w:t xml:space="preserve"> </w:t>
      </w:r>
      <w:r>
        <w:t>алгоритм</w:t>
      </w:r>
      <w:r>
        <w:rPr>
          <w:spacing w:val="-2"/>
        </w:rPr>
        <w:t xml:space="preserve"> </w:t>
      </w:r>
      <w:r>
        <w:t>с учѐтом</w:t>
      </w:r>
      <w:r>
        <w:rPr>
          <w:spacing w:val="-2"/>
        </w:rPr>
        <w:t xml:space="preserve"> </w:t>
      </w:r>
      <w:r>
        <w:t>получения</w:t>
      </w:r>
      <w:r>
        <w:rPr>
          <w:spacing w:val="-1"/>
        </w:rPr>
        <w:t xml:space="preserve"> </w:t>
      </w:r>
      <w:r>
        <w:t>новых знаний об</w:t>
      </w:r>
      <w:r>
        <w:rPr>
          <w:spacing w:val="-1"/>
        </w:rPr>
        <w:t xml:space="preserve"> </w:t>
      </w:r>
      <w:r>
        <w:t>изучаемом</w:t>
      </w:r>
      <w:r>
        <w:rPr>
          <w:spacing w:val="-2"/>
        </w:rPr>
        <w:t xml:space="preserve"> </w:t>
      </w:r>
      <w:r>
        <w:t>объекте; проводить</w:t>
      </w:r>
      <w:r>
        <w:rPr>
          <w:spacing w:val="80"/>
        </w:rPr>
        <w:t xml:space="preserve"> </w:t>
      </w:r>
      <w:r>
        <w:t>выбор</w:t>
      </w:r>
      <w:r>
        <w:rPr>
          <w:spacing w:val="80"/>
        </w:rPr>
        <w:t xml:space="preserve"> </w:t>
      </w:r>
      <w:r>
        <w:t>в</w:t>
      </w:r>
      <w:r>
        <w:rPr>
          <w:spacing w:val="80"/>
        </w:rPr>
        <w:t xml:space="preserve"> </w:t>
      </w:r>
      <w:r>
        <w:t>условиях</w:t>
      </w:r>
      <w:r>
        <w:rPr>
          <w:spacing w:val="80"/>
        </w:rPr>
        <w:t xml:space="preserve"> </w:t>
      </w:r>
      <w:r>
        <w:t>противоречивой</w:t>
      </w:r>
      <w:r>
        <w:rPr>
          <w:spacing w:val="80"/>
        </w:rPr>
        <w:t xml:space="preserve"> </w:t>
      </w:r>
      <w:r>
        <w:t>информации</w:t>
      </w:r>
      <w:r>
        <w:rPr>
          <w:spacing w:val="80"/>
        </w:rPr>
        <w:t xml:space="preserve"> </w:t>
      </w:r>
      <w:r>
        <w:t>и</w:t>
      </w:r>
      <w:r>
        <w:rPr>
          <w:spacing w:val="80"/>
        </w:rPr>
        <w:t xml:space="preserve"> </w:t>
      </w:r>
      <w:r>
        <w:t>брать</w:t>
      </w:r>
      <w:r>
        <w:rPr>
          <w:spacing w:val="80"/>
        </w:rPr>
        <w:t xml:space="preserve"> </w:t>
      </w:r>
      <w:r>
        <w:t>ответственность</w:t>
      </w:r>
      <w:r>
        <w:rPr>
          <w:spacing w:val="80"/>
        </w:rPr>
        <w:t xml:space="preserve"> </w:t>
      </w:r>
      <w:r>
        <w:t>за</w:t>
      </w:r>
    </w:p>
    <w:p w:rsidR="007779AF" w:rsidRDefault="0077034E">
      <w:pPr>
        <w:pStyle w:val="a3"/>
        <w:spacing w:before="1"/>
        <w:ind w:firstLine="0"/>
        <w:jc w:val="left"/>
      </w:pPr>
      <w:r>
        <w:rPr>
          <w:spacing w:val="-2"/>
        </w:rPr>
        <w:t>решение.</w:t>
      </w:r>
    </w:p>
    <w:p w:rsidR="007779AF" w:rsidRDefault="0077034E">
      <w:pPr>
        <w:pStyle w:val="a5"/>
        <w:numPr>
          <w:ilvl w:val="0"/>
          <w:numId w:val="115"/>
        </w:numPr>
        <w:tabs>
          <w:tab w:val="left" w:pos="1079"/>
        </w:tabs>
        <w:spacing w:before="132"/>
        <w:ind w:left="1079" w:hanging="258"/>
        <w:rPr>
          <w:sz w:val="24"/>
        </w:rPr>
      </w:pPr>
      <w:r>
        <w:rPr>
          <w:sz w:val="24"/>
        </w:rPr>
        <w:t>самоконтроль</w:t>
      </w:r>
      <w:r>
        <w:rPr>
          <w:spacing w:val="-4"/>
          <w:sz w:val="24"/>
        </w:rPr>
        <w:t xml:space="preserve"> </w:t>
      </w:r>
      <w:r>
        <w:rPr>
          <w:spacing w:val="-2"/>
          <w:sz w:val="24"/>
        </w:rPr>
        <w:t>(рефлексия):</w:t>
      </w:r>
    </w:p>
    <w:p w:rsidR="007779AF" w:rsidRDefault="0077034E">
      <w:pPr>
        <w:pStyle w:val="a3"/>
        <w:spacing w:before="132" w:line="355" w:lineRule="auto"/>
        <w:ind w:left="821" w:right="2559" w:firstLine="0"/>
        <w:jc w:val="left"/>
      </w:pPr>
      <w:r>
        <w:t>владеть</w:t>
      </w:r>
      <w:r>
        <w:rPr>
          <w:spacing w:val="-7"/>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еѐ изменения;</w:t>
      </w:r>
    </w:p>
    <w:p w:rsidR="007779AF" w:rsidRDefault="0077034E">
      <w:pPr>
        <w:pStyle w:val="a3"/>
        <w:spacing w:before="7" w:line="355" w:lineRule="auto"/>
        <w:ind w:right="142"/>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779AF" w:rsidRDefault="0077034E">
      <w:pPr>
        <w:pStyle w:val="a3"/>
        <w:spacing w:line="355" w:lineRule="auto"/>
        <w:ind w:right="141"/>
      </w:pPr>
      <w:r>
        <w:t>объяснять причины достижения (недостижения) результатов информационной деятельности, давать оценку</w:t>
      </w:r>
      <w:r>
        <w:rPr>
          <w:spacing w:val="-1"/>
        </w:rPr>
        <w:t xml:space="preserve"> </w:t>
      </w:r>
      <w:r>
        <w:t xml:space="preserve">приобретѐнному опыту, уметь находить позитивное в произошедшей </w:t>
      </w:r>
      <w:r>
        <w:rPr>
          <w:spacing w:val="-2"/>
        </w:rPr>
        <w:t>ситуации;</w:t>
      </w:r>
    </w:p>
    <w:p w:rsidR="007779AF" w:rsidRDefault="0077034E">
      <w:pPr>
        <w:pStyle w:val="a3"/>
        <w:spacing w:line="355" w:lineRule="auto"/>
        <w:ind w:right="153"/>
      </w:pPr>
      <w:r>
        <w:t>вносить коррективы в деятельность на основе новых обстоятельств, изменившихся ситуаций, установленных ошибок, возникших трудностей;</w:t>
      </w:r>
    </w:p>
    <w:p w:rsidR="007779AF" w:rsidRDefault="0077034E">
      <w:pPr>
        <w:pStyle w:val="a3"/>
        <w:spacing w:line="275" w:lineRule="exact"/>
        <w:ind w:left="821" w:firstLine="0"/>
      </w:pPr>
      <w:r>
        <w:t>оценивать</w:t>
      </w:r>
      <w:r>
        <w:rPr>
          <w:spacing w:val="-3"/>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5"/>
        <w:numPr>
          <w:ilvl w:val="0"/>
          <w:numId w:val="115"/>
        </w:numPr>
        <w:tabs>
          <w:tab w:val="left" w:pos="1079"/>
        </w:tabs>
        <w:spacing w:before="130"/>
        <w:ind w:left="1079" w:hanging="258"/>
        <w:rPr>
          <w:sz w:val="24"/>
        </w:rPr>
      </w:pPr>
      <w:r>
        <w:rPr>
          <w:sz w:val="24"/>
        </w:rPr>
        <w:t>эмоциональный</w:t>
      </w:r>
      <w:r>
        <w:rPr>
          <w:spacing w:val="-6"/>
          <w:sz w:val="24"/>
        </w:rPr>
        <w:t xml:space="preserve"> </w:t>
      </w:r>
      <w:r>
        <w:rPr>
          <w:spacing w:val="-2"/>
          <w:sz w:val="24"/>
        </w:rPr>
        <w:t>интеллект:</w:t>
      </w:r>
    </w:p>
    <w:p w:rsidR="007779AF" w:rsidRDefault="0077034E">
      <w:pPr>
        <w:pStyle w:val="a3"/>
        <w:spacing w:before="132"/>
        <w:ind w:left="821" w:firstLine="0"/>
      </w:pPr>
      <w:r>
        <w:t>ставить</w:t>
      </w:r>
      <w:r>
        <w:rPr>
          <w:spacing w:val="-3"/>
        </w:rPr>
        <w:t xml:space="preserve"> </w:t>
      </w:r>
      <w:r>
        <w:t>себя</w:t>
      </w:r>
      <w:r>
        <w:rPr>
          <w:spacing w:val="-2"/>
        </w:rPr>
        <w:t xml:space="preserve"> </w:t>
      </w:r>
      <w:r>
        <w:t>на</w:t>
      </w:r>
      <w:r>
        <w:rPr>
          <w:spacing w:val="-3"/>
        </w:rPr>
        <w:t xml:space="preserve"> </w:t>
      </w:r>
      <w:r>
        <w:t>место</w:t>
      </w:r>
      <w:r>
        <w:rPr>
          <w:spacing w:val="-2"/>
        </w:rPr>
        <w:t xml:space="preserve"> </w:t>
      </w:r>
      <w:r>
        <w:t>другого</w:t>
      </w:r>
      <w:r>
        <w:rPr>
          <w:spacing w:val="-2"/>
        </w:rPr>
        <w:t xml:space="preserve"> </w:t>
      </w:r>
      <w:r>
        <w:t>человека,</w:t>
      </w:r>
      <w:r>
        <w:rPr>
          <w:spacing w:val="-3"/>
        </w:rPr>
        <w:t xml:space="preserve"> </w:t>
      </w:r>
      <w:r>
        <w:t>понимать</w:t>
      </w:r>
      <w:r>
        <w:rPr>
          <w:spacing w:val="-2"/>
        </w:rPr>
        <w:t xml:space="preserve"> </w:t>
      </w:r>
      <w:r>
        <w:t>мотивы</w:t>
      </w:r>
      <w:r>
        <w:rPr>
          <w:spacing w:val="-3"/>
        </w:rPr>
        <w:t xml:space="preserve"> </w:t>
      </w:r>
      <w:r>
        <w:t>и</w:t>
      </w:r>
      <w:r>
        <w:rPr>
          <w:spacing w:val="-2"/>
        </w:rPr>
        <w:t xml:space="preserve"> </w:t>
      </w:r>
      <w:r>
        <w:t>намерения</w:t>
      </w:r>
      <w:r>
        <w:rPr>
          <w:spacing w:val="-2"/>
        </w:rPr>
        <w:t xml:space="preserve"> другого.</w:t>
      </w:r>
    </w:p>
    <w:p w:rsidR="007779AF" w:rsidRDefault="0077034E">
      <w:pPr>
        <w:pStyle w:val="a5"/>
        <w:numPr>
          <w:ilvl w:val="0"/>
          <w:numId w:val="115"/>
        </w:numPr>
        <w:tabs>
          <w:tab w:val="left" w:pos="1079"/>
        </w:tabs>
        <w:spacing w:before="132"/>
        <w:ind w:left="1079" w:hanging="258"/>
        <w:rPr>
          <w:sz w:val="24"/>
        </w:rPr>
      </w:pPr>
      <w:r>
        <w:rPr>
          <w:sz w:val="24"/>
        </w:rPr>
        <w:t>принятие</w:t>
      </w:r>
      <w:r>
        <w:rPr>
          <w:spacing w:val="-3"/>
          <w:sz w:val="24"/>
        </w:rPr>
        <w:t xml:space="preserve"> </w:t>
      </w:r>
      <w:r>
        <w:rPr>
          <w:sz w:val="24"/>
        </w:rPr>
        <w:t>себя</w:t>
      </w:r>
      <w:r>
        <w:rPr>
          <w:spacing w:val="-1"/>
          <w:sz w:val="24"/>
        </w:rPr>
        <w:t xml:space="preserve"> </w:t>
      </w:r>
      <w:r>
        <w:rPr>
          <w:sz w:val="24"/>
        </w:rPr>
        <w:t xml:space="preserve">и </w:t>
      </w:r>
      <w:r>
        <w:rPr>
          <w:spacing w:val="-2"/>
          <w:sz w:val="24"/>
        </w:rPr>
        <w:t>других:</w:t>
      </w:r>
    </w:p>
    <w:p w:rsidR="007779AF" w:rsidRDefault="0077034E">
      <w:pPr>
        <w:pStyle w:val="a3"/>
        <w:spacing w:before="135" w:line="355" w:lineRule="auto"/>
        <w:ind w:right="156"/>
      </w:pPr>
      <w:r>
        <w:t>осознавать</w:t>
      </w:r>
      <w:r>
        <w:rPr>
          <w:spacing w:val="-3"/>
        </w:rPr>
        <w:t xml:space="preserve"> </w:t>
      </w:r>
      <w:r>
        <w:t>невозможность</w:t>
      </w:r>
      <w:r>
        <w:rPr>
          <w:spacing w:val="-3"/>
        </w:rPr>
        <w:t xml:space="preserve"> </w:t>
      </w:r>
      <w:r>
        <w:t>контролировать</w:t>
      </w:r>
      <w:r>
        <w:rPr>
          <w:spacing w:val="-3"/>
        </w:rPr>
        <w:t xml:space="preserve"> </w:t>
      </w:r>
      <w:r>
        <w:t>всѐ</w:t>
      </w:r>
      <w:r>
        <w:rPr>
          <w:spacing w:val="-4"/>
        </w:rPr>
        <w:t xml:space="preserve"> </w:t>
      </w:r>
      <w:r>
        <w:t>вокруг</w:t>
      </w:r>
      <w:r>
        <w:rPr>
          <w:spacing w:val="-3"/>
        </w:rPr>
        <w:t xml:space="preserve"> </w:t>
      </w:r>
      <w:r>
        <w:t>даже</w:t>
      </w:r>
      <w:r>
        <w:rPr>
          <w:spacing w:val="-4"/>
        </w:rPr>
        <w:t xml:space="preserve"> </w:t>
      </w:r>
      <w:r>
        <w:t>в условиях</w:t>
      </w:r>
      <w:r>
        <w:rPr>
          <w:spacing w:val="-1"/>
        </w:rPr>
        <w:t xml:space="preserve"> </w:t>
      </w:r>
      <w:r>
        <w:t>открытого</w:t>
      </w:r>
      <w:r>
        <w:rPr>
          <w:spacing w:val="-3"/>
        </w:rPr>
        <w:t xml:space="preserve"> </w:t>
      </w:r>
      <w:r>
        <w:t>доступа</w:t>
      </w:r>
      <w:r>
        <w:rPr>
          <w:spacing w:val="-2"/>
        </w:rPr>
        <w:t xml:space="preserve"> </w:t>
      </w:r>
      <w:r>
        <w:t>к любым объѐмам информации.</w:t>
      </w:r>
    </w:p>
    <w:p w:rsidR="007779AF" w:rsidRDefault="0077034E">
      <w:pPr>
        <w:pStyle w:val="a5"/>
        <w:numPr>
          <w:ilvl w:val="2"/>
          <w:numId w:val="124"/>
        </w:numPr>
        <w:tabs>
          <w:tab w:val="left" w:pos="1659"/>
        </w:tabs>
        <w:spacing w:line="355" w:lineRule="auto"/>
        <w:ind w:right="144" w:firstLine="708"/>
        <w:rPr>
          <w:sz w:val="24"/>
        </w:rPr>
      </w:pPr>
      <w:r>
        <w:rPr>
          <w:sz w:val="24"/>
        </w:rPr>
        <w:t>Предметные</w:t>
      </w:r>
      <w:r>
        <w:rPr>
          <w:spacing w:val="-1"/>
          <w:sz w:val="24"/>
        </w:rPr>
        <w:t xml:space="preserve"> </w:t>
      </w:r>
      <w:r>
        <w:rPr>
          <w:sz w:val="24"/>
        </w:rPr>
        <w:t>результаты освоения программы по информатике на уровне основного общего образования.</w:t>
      </w:r>
    </w:p>
    <w:p w:rsidR="007779AF" w:rsidRDefault="0077034E">
      <w:pPr>
        <w:pStyle w:val="a5"/>
        <w:numPr>
          <w:ilvl w:val="3"/>
          <w:numId w:val="124"/>
        </w:numPr>
        <w:tabs>
          <w:tab w:val="left" w:pos="1840"/>
        </w:tabs>
        <w:spacing w:line="275" w:lineRule="exact"/>
        <w:ind w:left="1840" w:hanging="1019"/>
        <w:rPr>
          <w:sz w:val="24"/>
        </w:rPr>
      </w:pPr>
      <w:r>
        <w:rPr>
          <w:sz w:val="24"/>
        </w:rPr>
        <w:t>К</w:t>
      </w:r>
      <w:r>
        <w:rPr>
          <w:spacing w:val="-3"/>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7</w:t>
      </w:r>
      <w:r>
        <w:rPr>
          <w:spacing w:val="-1"/>
          <w:sz w:val="24"/>
        </w:rPr>
        <w:t xml:space="preserve"> </w:t>
      </w:r>
      <w:r>
        <w:rPr>
          <w:sz w:val="24"/>
        </w:rPr>
        <w:t>классе</w:t>
      </w:r>
      <w:r>
        <w:rPr>
          <w:spacing w:val="2"/>
          <w:sz w:val="24"/>
        </w:rPr>
        <w:t xml:space="preserve"> </w:t>
      </w:r>
      <w:r>
        <w:rPr>
          <w:sz w:val="24"/>
        </w:rPr>
        <w:t>у</w:t>
      </w:r>
      <w:r>
        <w:rPr>
          <w:spacing w:val="-6"/>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pacing w:val="-2"/>
          <w:sz w:val="24"/>
        </w:rPr>
        <w:t>умения:</w:t>
      </w:r>
    </w:p>
    <w:p w:rsidR="007779AF" w:rsidRDefault="0077034E">
      <w:pPr>
        <w:pStyle w:val="a3"/>
        <w:spacing w:before="132"/>
        <w:ind w:left="821" w:firstLine="0"/>
      </w:pPr>
      <w:r>
        <w:t>пояснять</w:t>
      </w:r>
      <w:r>
        <w:rPr>
          <w:spacing w:val="32"/>
        </w:rPr>
        <w:t xml:space="preserve">  </w:t>
      </w:r>
      <w:r>
        <w:t>на</w:t>
      </w:r>
      <w:r>
        <w:rPr>
          <w:spacing w:val="31"/>
        </w:rPr>
        <w:t xml:space="preserve">  </w:t>
      </w:r>
      <w:r>
        <w:t>примерах</w:t>
      </w:r>
      <w:r>
        <w:rPr>
          <w:spacing w:val="34"/>
        </w:rPr>
        <w:t xml:space="preserve">  </w:t>
      </w:r>
      <w:r>
        <w:t>смысл</w:t>
      </w:r>
      <w:r>
        <w:rPr>
          <w:spacing w:val="34"/>
        </w:rPr>
        <w:t xml:space="preserve">  </w:t>
      </w:r>
      <w:r>
        <w:t>понятий</w:t>
      </w:r>
      <w:r>
        <w:rPr>
          <w:spacing w:val="35"/>
        </w:rPr>
        <w:t xml:space="preserve">  </w:t>
      </w:r>
      <w:r>
        <w:t>«информация»,</w:t>
      </w:r>
      <w:r>
        <w:rPr>
          <w:spacing w:val="35"/>
        </w:rPr>
        <w:t xml:space="preserve">  </w:t>
      </w:r>
      <w:r>
        <w:t>«информационный</w:t>
      </w:r>
      <w:r>
        <w:rPr>
          <w:spacing w:val="32"/>
        </w:rPr>
        <w:t xml:space="preserve">  </w:t>
      </w:r>
      <w:r>
        <w:rPr>
          <w:spacing w:val="-2"/>
        </w:rPr>
        <w:t>процесс»,</w:t>
      </w:r>
    </w:p>
    <w:p w:rsidR="007779AF" w:rsidRDefault="0077034E">
      <w:pPr>
        <w:pStyle w:val="a3"/>
        <w:spacing w:before="132"/>
        <w:ind w:firstLine="0"/>
      </w:pPr>
      <w:r>
        <w:t>«обработка</w:t>
      </w:r>
      <w:r>
        <w:rPr>
          <w:spacing w:val="-10"/>
        </w:rPr>
        <w:t xml:space="preserve"> </w:t>
      </w:r>
      <w:r>
        <w:t>информации»,</w:t>
      </w:r>
      <w:r>
        <w:rPr>
          <w:spacing w:val="-3"/>
        </w:rPr>
        <w:t xml:space="preserve"> </w:t>
      </w:r>
      <w:r>
        <w:t>«хранение</w:t>
      </w:r>
      <w:r>
        <w:rPr>
          <w:spacing w:val="-8"/>
        </w:rPr>
        <w:t xml:space="preserve"> </w:t>
      </w:r>
      <w:r>
        <w:t>информации»,</w:t>
      </w:r>
      <w:r>
        <w:rPr>
          <w:spacing w:val="-3"/>
        </w:rPr>
        <w:t xml:space="preserve"> </w:t>
      </w:r>
      <w:r>
        <w:t>«передача</w:t>
      </w:r>
      <w:r>
        <w:rPr>
          <w:spacing w:val="-7"/>
        </w:rPr>
        <w:t xml:space="preserve"> </w:t>
      </w:r>
      <w:r>
        <w:rPr>
          <w:spacing w:val="-2"/>
        </w:rPr>
        <w:t>информации»;</w:t>
      </w:r>
    </w:p>
    <w:p w:rsidR="007779AF" w:rsidRDefault="0077034E">
      <w:pPr>
        <w:pStyle w:val="a3"/>
        <w:spacing w:before="132" w:line="355" w:lineRule="auto"/>
        <w:ind w:right="143"/>
      </w:pPr>
      <w:r>
        <w:t>кодировать</w:t>
      </w:r>
      <w:r>
        <w:rPr>
          <w:spacing w:val="-1"/>
        </w:rPr>
        <w:t xml:space="preserve"> </w:t>
      </w:r>
      <w:r>
        <w:t>и декодировать сообщения по</w:t>
      </w:r>
      <w:r>
        <w:rPr>
          <w:spacing w:val="-1"/>
        </w:rPr>
        <w:t xml:space="preserve"> </w:t>
      </w:r>
      <w:r>
        <w:t xml:space="preserve">заданным правилам, демонстрировать понимание основных принципов кодирования информации различной природы (текстовой, графической, </w:t>
      </w:r>
      <w:r>
        <w:rPr>
          <w:spacing w:val="-2"/>
        </w:rPr>
        <w:t>аудио);</w:t>
      </w:r>
    </w:p>
    <w:p w:rsidR="007779AF" w:rsidRDefault="0077034E">
      <w:pPr>
        <w:pStyle w:val="a3"/>
        <w:spacing w:line="357" w:lineRule="auto"/>
        <w:ind w:right="153"/>
      </w:pPr>
      <w:r>
        <w:t>сравнивать длины сообщений, записанных в различных алфавитах, оперировать единицами измерения информационного объѐма и скорости передачи данных;</w:t>
      </w:r>
    </w:p>
    <w:p w:rsidR="007779AF" w:rsidRDefault="0077034E">
      <w:pPr>
        <w:pStyle w:val="a3"/>
        <w:spacing w:line="355" w:lineRule="auto"/>
        <w:ind w:left="821" w:right="149" w:firstLine="0"/>
      </w:pPr>
      <w:r>
        <w:t>оценивать и сравнивать размеры текстовых, графических, звуковых файлов и видеофайлов; приводить</w:t>
      </w:r>
      <w:r>
        <w:rPr>
          <w:spacing w:val="7"/>
        </w:rPr>
        <w:t xml:space="preserve"> </w:t>
      </w:r>
      <w:r>
        <w:t>примеры</w:t>
      </w:r>
      <w:r>
        <w:rPr>
          <w:spacing w:val="12"/>
        </w:rPr>
        <w:t xml:space="preserve"> </w:t>
      </w:r>
      <w:r>
        <w:t>современных</w:t>
      </w:r>
      <w:r>
        <w:rPr>
          <w:spacing w:val="16"/>
        </w:rPr>
        <w:t xml:space="preserve"> </w:t>
      </w:r>
      <w:r>
        <w:t>устройств</w:t>
      </w:r>
      <w:r>
        <w:rPr>
          <w:spacing w:val="11"/>
        </w:rPr>
        <w:t xml:space="preserve"> </w:t>
      </w:r>
      <w:r>
        <w:t>хранения</w:t>
      </w:r>
      <w:r>
        <w:rPr>
          <w:spacing w:val="12"/>
        </w:rPr>
        <w:t xml:space="preserve"> </w:t>
      </w:r>
      <w:r>
        <w:t>и</w:t>
      </w:r>
      <w:r>
        <w:rPr>
          <w:spacing w:val="11"/>
        </w:rPr>
        <w:t xml:space="preserve"> </w:t>
      </w:r>
      <w:r>
        <w:t>передачи</w:t>
      </w:r>
      <w:r>
        <w:rPr>
          <w:spacing w:val="13"/>
        </w:rPr>
        <w:t xml:space="preserve"> </w:t>
      </w:r>
      <w:r>
        <w:t>информации,</w:t>
      </w:r>
      <w:r>
        <w:rPr>
          <w:spacing w:val="12"/>
        </w:rPr>
        <w:t xml:space="preserve"> </w:t>
      </w:r>
      <w:r>
        <w:rPr>
          <w:spacing w:val="-2"/>
        </w:rPr>
        <w:t>сравнивать</w:t>
      </w:r>
    </w:p>
    <w:p w:rsidR="007779AF" w:rsidRDefault="0077034E">
      <w:pPr>
        <w:pStyle w:val="a3"/>
        <w:spacing w:line="275" w:lineRule="exact"/>
        <w:ind w:firstLine="0"/>
      </w:pPr>
      <w:r>
        <w:t>их</w:t>
      </w:r>
      <w:r>
        <w:rPr>
          <w:spacing w:val="-5"/>
        </w:rPr>
        <w:t xml:space="preserve"> </w:t>
      </w:r>
      <w:r>
        <w:t>количественные</w:t>
      </w:r>
      <w:r>
        <w:rPr>
          <w:spacing w:val="-4"/>
        </w:rPr>
        <w:t xml:space="preserve"> </w:t>
      </w:r>
      <w:r>
        <w:rPr>
          <w:spacing w:val="-2"/>
        </w:rPr>
        <w:t>характеристики;</w:t>
      </w:r>
    </w:p>
    <w:p w:rsidR="007779AF" w:rsidRDefault="0077034E">
      <w:pPr>
        <w:pStyle w:val="a3"/>
        <w:spacing w:before="126" w:line="355" w:lineRule="auto"/>
        <w:ind w:right="151"/>
      </w:pPr>
      <w:r>
        <w:t>выделять основные этапы в истории и понимать тенденции развития компьютеров и программного обеспечения;</w:t>
      </w:r>
    </w:p>
    <w:p w:rsidR="007779AF" w:rsidRDefault="007779AF">
      <w:pPr>
        <w:spacing w:line="355"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44"/>
      </w:pPr>
      <w:r>
        <w:lastRenderedPageBreak/>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w:t>
      </w:r>
      <w:r>
        <w:rPr>
          <w:spacing w:val="-2"/>
        </w:rPr>
        <w:t>вывода);</w:t>
      </w:r>
    </w:p>
    <w:p w:rsidR="007779AF" w:rsidRDefault="0077034E">
      <w:pPr>
        <w:pStyle w:val="a3"/>
        <w:spacing w:before="1"/>
        <w:ind w:left="821" w:firstLine="0"/>
      </w:pPr>
      <w:r>
        <w:t>соотносить</w:t>
      </w:r>
      <w:r>
        <w:rPr>
          <w:spacing w:val="-7"/>
        </w:rPr>
        <w:t xml:space="preserve"> </w:t>
      </w:r>
      <w:r>
        <w:t>характеристики</w:t>
      </w:r>
      <w:r>
        <w:rPr>
          <w:spacing w:val="-4"/>
        </w:rPr>
        <w:t xml:space="preserve"> </w:t>
      </w:r>
      <w:r>
        <w:t>компьютера</w:t>
      </w:r>
      <w:r>
        <w:rPr>
          <w:spacing w:val="-3"/>
        </w:rPr>
        <w:t xml:space="preserve"> </w:t>
      </w:r>
      <w:r>
        <w:t>с</w:t>
      </w:r>
      <w:r>
        <w:rPr>
          <w:spacing w:val="-4"/>
        </w:rPr>
        <w:t xml:space="preserve"> </w:t>
      </w:r>
      <w:r>
        <w:t>задачами,</w:t>
      </w:r>
      <w:r>
        <w:rPr>
          <w:spacing w:val="-2"/>
        </w:rPr>
        <w:t xml:space="preserve"> </w:t>
      </w:r>
      <w:r>
        <w:t>решаемыми</w:t>
      </w:r>
      <w:r>
        <w:rPr>
          <w:spacing w:val="3"/>
        </w:rPr>
        <w:t xml:space="preserve"> </w:t>
      </w:r>
      <w:r>
        <w:t>с</w:t>
      </w:r>
      <w:r>
        <w:rPr>
          <w:spacing w:val="-3"/>
        </w:rPr>
        <w:t xml:space="preserve"> </w:t>
      </w:r>
      <w:r>
        <w:t xml:space="preserve">его </w:t>
      </w:r>
      <w:r>
        <w:rPr>
          <w:spacing w:val="-2"/>
        </w:rPr>
        <w:t>помощью;</w:t>
      </w:r>
    </w:p>
    <w:p w:rsidR="007779AF" w:rsidRDefault="0077034E">
      <w:pPr>
        <w:pStyle w:val="a3"/>
        <w:spacing w:before="132" w:line="355" w:lineRule="auto"/>
        <w:ind w:right="148"/>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7779AF" w:rsidRDefault="0077034E">
      <w:pPr>
        <w:pStyle w:val="a3"/>
        <w:spacing w:line="355" w:lineRule="auto"/>
        <w:ind w:right="150"/>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7779AF" w:rsidRDefault="0077034E">
      <w:pPr>
        <w:pStyle w:val="a3"/>
        <w:spacing w:line="355" w:lineRule="auto"/>
        <w:ind w:right="153"/>
      </w:pPr>
      <w:r>
        <w:t>представлять</w:t>
      </w:r>
      <w:r>
        <w:rPr>
          <w:spacing w:val="-5"/>
        </w:rPr>
        <w:t xml:space="preserve"> </w:t>
      </w:r>
      <w:r>
        <w:t>результаты</w:t>
      </w:r>
      <w:r>
        <w:rPr>
          <w:spacing w:val="-5"/>
        </w:rPr>
        <w:t xml:space="preserve"> </w:t>
      </w:r>
      <w:r>
        <w:t>своей</w:t>
      </w:r>
      <w:r>
        <w:rPr>
          <w:spacing w:val="-5"/>
        </w:rPr>
        <w:t xml:space="preserve"> </w:t>
      </w:r>
      <w:r>
        <w:t>деятельности</w:t>
      </w:r>
      <w:r>
        <w:rPr>
          <w:spacing w:val="-5"/>
        </w:rPr>
        <w:t xml:space="preserve"> </w:t>
      </w:r>
      <w:r>
        <w:t>в</w:t>
      </w:r>
      <w:r>
        <w:rPr>
          <w:spacing w:val="-6"/>
        </w:rPr>
        <w:t xml:space="preserve"> </w:t>
      </w:r>
      <w:r>
        <w:t>виде</w:t>
      </w:r>
      <w:r>
        <w:rPr>
          <w:spacing w:val="-6"/>
        </w:rPr>
        <w:t xml:space="preserve"> </w:t>
      </w:r>
      <w:r>
        <w:t>структурированных</w:t>
      </w:r>
      <w:r>
        <w:rPr>
          <w:spacing w:val="-5"/>
        </w:rPr>
        <w:t xml:space="preserve"> </w:t>
      </w:r>
      <w:r>
        <w:t>иллюстрированных документов, мультимедийных презентаций;</w:t>
      </w:r>
    </w:p>
    <w:p w:rsidR="007779AF" w:rsidRDefault="0077034E">
      <w:pPr>
        <w:pStyle w:val="a3"/>
        <w:spacing w:line="355" w:lineRule="auto"/>
        <w:ind w:right="141"/>
      </w:pPr>
      <w:r>
        <w:t xml:space="preserve">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w:t>
      </w:r>
      <w:r>
        <w:rPr>
          <w:spacing w:val="-2"/>
        </w:rPr>
        <w:t>характера;</w:t>
      </w:r>
    </w:p>
    <w:p w:rsidR="007779AF" w:rsidRDefault="0077034E">
      <w:pPr>
        <w:pStyle w:val="a3"/>
        <w:spacing w:line="275" w:lineRule="exact"/>
        <w:ind w:left="821" w:firstLine="0"/>
      </w:pPr>
      <w:r>
        <w:t>понимать</w:t>
      </w:r>
      <w:r>
        <w:rPr>
          <w:spacing w:val="-4"/>
        </w:rPr>
        <w:t xml:space="preserve"> </w:t>
      </w:r>
      <w:r>
        <w:t>структуру</w:t>
      </w:r>
      <w:r>
        <w:rPr>
          <w:spacing w:val="-7"/>
        </w:rPr>
        <w:t xml:space="preserve"> </w:t>
      </w:r>
      <w:r>
        <w:t>адресов</w:t>
      </w:r>
      <w:r>
        <w:rPr>
          <w:spacing w:val="-4"/>
        </w:rPr>
        <w:t xml:space="preserve"> </w:t>
      </w:r>
      <w:r>
        <w:t>веб-</w:t>
      </w:r>
      <w:r>
        <w:rPr>
          <w:spacing w:val="-2"/>
        </w:rPr>
        <w:t>ресурсов;</w:t>
      </w:r>
    </w:p>
    <w:p w:rsidR="007779AF" w:rsidRDefault="0077034E">
      <w:pPr>
        <w:pStyle w:val="a3"/>
        <w:spacing w:before="132"/>
        <w:ind w:left="821" w:firstLine="0"/>
      </w:pPr>
      <w:r>
        <w:t>использовать</w:t>
      </w:r>
      <w:r>
        <w:rPr>
          <w:spacing w:val="-6"/>
        </w:rPr>
        <w:t xml:space="preserve"> </w:t>
      </w:r>
      <w:r>
        <w:t>современные</w:t>
      </w:r>
      <w:r>
        <w:rPr>
          <w:spacing w:val="-7"/>
        </w:rPr>
        <w:t xml:space="preserve"> </w:t>
      </w:r>
      <w:r>
        <w:t>сервисы</w:t>
      </w:r>
      <w:r>
        <w:rPr>
          <w:spacing w:val="-4"/>
        </w:rPr>
        <w:t xml:space="preserve"> </w:t>
      </w:r>
      <w:r>
        <w:t>интернет-</w:t>
      </w:r>
      <w:r>
        <w:rPr>
          <w:spacing w:val="-2"/>
        </w:rPr>
        <w:t>коммуникаций;</w:t>
      </w:r>
    </w:p>
    <w:p w:rsidR="007779AF" w:rsidRDefault="0077034E">
      <w:pPr>
        <w:pStyle w:val="a3"/>
        <w:spacing w:before="132" w:line="355" w:lineRule="auto"/>
        <w:ind w:right="141"/>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w:t>
      </w:r>
      <w:r>
        <w:rPr>
          <w:spacing w:val="40"/>
        </w:rPr>
        <w:t xml:space="preserve"> </w:t>
      </w:r>
      <w:r>
        <w:t>этики и права при работе с приложениями на любых устройствах и в Интернете, выбирать безопасные стратегии поведения в сети;</w:t>
      </w:r>
    </w:p>
    <w:p w:rsidR="007779AF" w:rsidRDefault="0077034E">
      <w:pPr>
        <w:pStyle w:val="a3"/>
        <w:spacing w:line="357" w:lineRule="auto"/>
        <w:ind w:right="151"/>
      </w:pPr>
      <w:r>
        <w:t>применять методы профилактики негативного влияния средств информационных и коммуникационных технологий на здоровье пользователя.</w:t>
      </w:r>
    </w:p>
    <w:p w:rsidR="007779AF" w:rsidRDefault="0077034E">
      <w:pPr>
        <w:pStyle w:val="a5"/>
        <w:numPr>
          <w:ilvl w:val="3"/>
          <w:numId w:val="124"/>
        </w:numPr>
        <w:tabs>
          <w:tab w:val="left" w:pos="1840"/>
        </w:tabs>
        <w:spacing w:line="273" w:lineRule="exact"/>
        <w:ind w:left="1840" w:hanging="1019"/>
        <w:rPr>
          <w:sz w:val="24"/>
        </w:rPr>
      </w:pPr>
      <w:r>
        <w:rPr>
          <w:sz w:val="24"/>
        </w:rPr>
        <w:t>К</w:t>
      </w:r>
      <w:r>
        <w:rPr>
          <w:spacing w:val="-3"/>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8</w:t>
      </w:r>
      <w:r>
        <w:rPr>
          <w:spacing w:val="-1"/>
          <w:sz w:val="24"/>
        </w:rPr>
        <w:t xml:space="preserve"> </w:t>
      </w:r>
      <w:r>
        <w:rPr>
          <w:sz w:val="24"/>
        </w:rPr>
        <w:t>классе</w:t>
      </w:r>
      <w:r>
        <w:rPr>
          <w:spacing w:val="2"/>
          <w:sz w:val="24"/>
        </w:rPr>
        <w:t xml:space="preserve"> </w:t>
      </w:r>
      <w:r>
        <w:rPr>
          <w:sz w:val="24"/>
        </w:rPr>
        <w:t>у</w:t>
      </w:r>
      <w:r>
        <w:rPr>
          <w:spacing w:val="-6"/>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pacing w:val="-2"/>
          <w:sz w:val="24"/>
        </w:rPr>
        <w:t>умения:</w:t>
      </w:r>
    </w:p>
    <w:p w:rsidR="007779AF" w:rsidRDefault="0077034E">
      <w:pPr>
        <w:pStyle w:val="a3"/>
        <w:spacing w:before="130" w:line="355" w:lineRule="auto"/>
        <w:ind w:right="156"/>
      </w:pPr>
      <w:r>
        <w:t xml:space="preserve">пояснять на примерах различия между позиционными и непозиционными системами </w:t>
      </w:r>
      <w:r>
        <w:rPr>
          <w:spacing w:val="-2"/>
        </w:rPr>
        <w:t>счисления;</w:t>
      </w:r>
    </w:p>
    <w:p w:rsidR="007779AF" w:rsidRDefault="0077034E">
      <w:pPr>
        <w:pStyle w:val="a3"/>
        <w:spacing w:line="355" w:lineRule="auto"/>
        <w:ind w:right="148"/>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7779AF" w:rsidRDefault="0077034E">
      <w:pPr>
        <w:pStyle w:val="a3"/>
        <w:spacing w:line="355" w:lineRule="auto"/>
        <w:ind w:right="153"/>
      </w:pPr>
      <w:r>
        <w:t xml:space="preserve">раскрывать смысл понятий «высказывание», «логическая операция», «логическое </w:t>
      </w:r>
      <w:r>
        <w:rPr>
          <w:spacing w:val="-2"/>
        </w:rPr>
        <w:t>выражение»;</w:t>
      </w:r>
    </w:p>
    <w:p w:rsidR="007779AF" w:rsidRDefault="0077034E">
      <w:pPr>
        <w:pStyle w:val="a3"/>
        <w:spacing w:line="355" w:lineRule="auto"/>
        <w:ind w:right="142"/>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7779AF" w:rsidRDefault="0077034E">
      <w:pPr>
        <w:pStyle w:val="a3"/>
        <w:ind w:left="821" w:firstLine="0"/>
      </w:pPr>
      <w:r>
        <w:t>раскрывать</w:t>
      </w:r>
      <w:r>
        <w:rPr>
          <w:spacing w:val="57"/>
        </w:rPr>
        <w:t xml:space="preserve"> </w:t>
      </w:r>
      <w:r>
        <w:t>смысл</w:t>
      </w:r>
      <w:r>
        <w:rPr>
          <w:spacing w:val="59"/>
        </w:rPr>
        <w:t xml:space="preserve"> </w:t>
      </w:r>
      <w:r>
        <w:t>понятий</w:t>
      </w:r>
      <w:r>
        <w:rPr>
          <w:spacing w:val="60"/>
        </w:rPr>
        <w:t xml:space="preserve"> </w:t>
      </w:r>
      <w:r>
        <w:t>«исполнитель»,</w:t>
      </w:r>
      <w:r>
        <w:rPr>
          <w:spacing w:val="63"/>
        </w:rPr>
        <w:t xml:space="preserve"> </w:t>
      </w:r>
      <w:r>
        <w:t>«алгоритм»,</w:t>
      </w:r>
      <w:r>
        <w:rPr>
          <w:spacing w:val="63"/>
        </w:rPr>
        <w:t xml:space="preserve"> </w:t>
      </w:r>
      <w:r>
        <w:t>«программа»,</w:t>
      </w:r>
      <w:r>
        <w:rPr>
          <w:spacing w:val="59"/>
        </w:rPr>
        <w:t xml:space="preserve"> </w:t>
      </w:r>
      <w:r>
        <w:t>понимая</w:t>
      </w:r>
      <w:r>
        <w:rPr>
          <w:spacing w:val="67"/>
        </w:rPr>
        <w:t xml:space="preserve"> </w:t>
      </w:r>
      <w:r>
        <w:rPr>
          <w:spacing w:val="-2"/>
        </w:rPr>
        <w:t>разницу</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между</w:t>
      </w:r>
      <w:r>
        <w:rPr>
          <w:spacing w:val="-6"/>
        </w:rPr>
        <w:t xml:space="preserve"> </w:t>
      </w:r>
      <w:r>
        <w:t>употреблением</w:t>
      </w:r>
      <w:r>
        <w:rPr>
          <w:spacing w:val="-3"/>
        </w:rPr>
        <w:t xml:space="preserve"> </w:t>
      </w:r>
      <w:r>
        <w:t>этих терминов</w:t>
      </w:r>
      <w:r>
        <w:rPr>
          <w:spacing w:val="-3"/>
        </w:rPr>
        <w:t xml:space="preserve"> </w:t>
      </w:r>
      <w:r>
        <w:t>в</w:t>
      </w:r>
      <w:r>
        <w:rPr>
          <w:spacing w:val="-3"/>
        </w:rPr>
        <w:t xml:space="preserve"> </w:t>
      </w:r>
      <w:r>
        <w:t>обыденной</w:t>
      </w:r>
      <w:r>
        <w:rPr>
          <w:spacing w:val="-2"/>
        </w:rPr>
        <w:t xml:space="preserve"> </w:t>
      </w:r>
      <w:r>
        <w:t>речи</w:t>
      </w:r>
      <w:r>
        <w:rPr>
          <w:spacing w:val="3"/>
        </w:rPr>
        <w:t xml:space="preserve"> </w:t>
      </w:r>
      <w:r>
        <w:t>и</w:t>
      </w:r>
      <w:r>
        <w:rPr>
          <w:spacing w:val="-2"/>
        </w:rPr>
        <w:t xml:space="preserve"> </w:t>
      </w:r>
      <w:r>
        <w:t>в</w:t>
      </w:r>
      <w:r>
        <w:rPr>
          <w:spacing w:val="-3"/>
        </w:rPr>
        <w:t xml:space="preserve"> </w:t>
      </w:r>
      <w:r>
        <w:rPr>
          <w:spacing w:val="-2"/>
        </w:rPr>
        <w:t>информатике;</w:t>
      </w:r>
    </w:p>
    <w:p w:rsidR="007779AF" w:rsidRDefault="0077034E">
      <w:pPr>
        <w:pStyle w:val="a3"/>
        <w:spacing w:before="135" w:line="355" w:lineRule="auto"/>
        <w:jc w:val="left"/>
      </w:pPr>
      <w:r>
        <w:t>описывать</w:t>
      </w:r>
      <w:r>
        <w:rPr>
          <w:spacing w:val="40"/>
        </w:rPr>
        <w:t xml:space="preserve"> </w:t>
      </w:r>
      <w:r>
        <w:t>алгоритм</w:t>
      </w:r>
      <w:r>
        <w:rPr>
          <w:spacing w:val="40"/>
        </w:rPr>
        <w:t xml:space="preserve"> </w:t>
      </w:r>
      <w:r>
        <w:t>решения</w:t>
      </w:r>
      <w:r>
        <w:rPr>
          <w:spacing w:val="40"/>
        </w:rPr>
        <w:t xml:space="preserve"> </w:t>
      </w:r>
      <w:r>
        <w:t>задачи</w:t>
      </w:r>
      <w:r>
        <w:rPr>
          <w:spacing w:val="40"/>
        </w:rPr>
        <w:t xml:space="preserve"> </w:t>
      </w:r>
      <w:r>
        <w:t>различными</w:t>
      </w:r>
      <w:r>
        <w:rPr>
          <w:spacing w:val="40"/>
        </w:rPr>
        <w:t xml:space="preserve"> </w:t>
      </w:r>
      <w:r>
        <w:t>способами,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виде</w:t>
      </w:r>
      <w:r>
        <w:rPr>
          <w:spacing w:val="40"/>
        </w:rPr>
        <w:t xml:space="preserve"> </w:t>
      </w:r>
      <w:r>
        <w:t xml:space="preserve">блок- </w:t>
      </w:r>
      <w:r>
        <w:rPr>
          <w:spacing w:val="-2"/>
        </w:rPr>
        <w:t>схемы;</w:t>
      </w:r>
    </w:p>
    <w:p w:rsidR="007779AF" w:rsidRDefault="0077034E">
      <w:pPr>
        <w:pStyle w:val="a3"/>
        <w:spacing w:line="355" w:lineRule="auto"/>
        <w:jc w:val="left"/>
      </w:pPr>
      <w:r>
        <w:t>составлять, выполнять вручную и на компьютере несложные алгоритмы с использованием ветвлений</w:t>
      </w:r>
      <w:r>
        <w:rPr>
          <w:spacing w:val="31"/>
        </w:rPr>
        <w:t xml:space="preserve">  </w:t>
      </w:r>
      <w:r>
        <w:t>и</w:t>
      </w:r>
      <w:r>
        <w:rPr>
          <w:spacing w:val="29"/>
        </w:rPr>
        <w:t xml:space="preserve">  </w:t>
      </w:r>
      <w:r>
        <w:t>циклов</w:t>
      </w:r>
      <w:r>
        <w:rPr>
          <w:spacing w:val="29"/>
        </w:rPr>
        <w:t xml:space="preserve">  </w:t>
      </w:r>
      <w:r>
        <w:t>для</w:t>
      </w:r>
      <w:r>
        <w:rPr>
          <w:spacing w:val="31"/>
        </w:rPr>
        <w:t xml:space="preserve">  </w:t>
      </w:r>
      <w:r>
        <w:t>управления</w:t>
      </w:r>
      <w:r>
        <w:rPr>
          <w:spacing w:val="30"/>
        </w:rPr>
        <w:t xml:space="preserve">  </w:t>
      </w:r>
      <w:r>
        <w:t>исполнителями,</w:t>
      </w:r>
      <w:r>
        <w:rPr>
          <w:spacing w:val="32"/>
        </w:rPr>
        <w:t xml:space="preserve">  </w:t>
      </w:r>
      <w:r>
        <w:t>такими,</w:t>
      </w:r>
      <w:r>
        <w:rPr>
          <w:spacing w:val="29"/>
        </w:rPr>
        <w:t xml:space="preserve">  </w:t>
      </w:r>
      <w:r>
        <w:t>как</w:t>
      </w:r>
      <w:r>
        <w:rPr>
          <w:spacing w:val="32"/>
        </w:rPr>
        <w:t xml:space="preserve">  </w:t>
      </w:r>
      <w:r>
        <w:t>«Робот»,</w:t>
      </w:r>
      <w:r>
        <w:rPr>
          <w:spacing w:val="32"/>
        </w:rPr>
        <w:t xml:space="preserve">  </w:t>
      </w:r>
      <w:r>
        <w:rPr>
          <w:spacing w:val="-2"/>
        </w:rPr>
        <w:t>«Черепашка»,</w:t>
      </w:r>
    </w:p>
    <w:p w:rsidR="007779AF" w:rsidRDefault="0077034E">
      <w:pPr>
        <w:pStyle w:val="a3"/>
        <w:spacing w:line="275" w:lineRule="exact"/>
        <w:ind w:firstLine="0"/>
        <w:jc w:val="left"/>
      </w:pPr>
      <w:r>
        <w:rPr>
          <w:spacing w:val="-2"/>
        </w:rPr>
        <w:t>«Чертѐжник»;</w:t>
      </w:r>
    </w:p>
    <w:p w:rsidR="007779AF" w:rsidRDefault="0077034E">
      <w:pPr>
        <w:pStyle w:val="a3"/>
        <w:tabs>
          <w:tab w:val="left" w:pos="2415"/>
          <w:tab w:val="left" w:pos="3725"/>
          <w:tab w:val="left" w:pos="4086"/>
          <w:tab w:val="left" w:pos="5564"/>
          <w:tab w:val="left" w:pos="6897"/>
          <w:tab w:val="left" w:pos="7724"/>
          <w:tab w:val="left" w:pos="9089"/>
        </w:tabs>
        <w:spacing w:before="131" w:line="355" w:lineRule="auto"/>
        <w:ind w:right="149"/>
        <w:jc w:val="left"/>
      </w:pPr>
      <w:r>
        <w:rPr>
          <w:spacing w:val="-2"/>
        </w:rPr>
        <w:t>использовать</w:t>
      </w:r>
      <w:r>
        <w:tab/>
      </w:r>
      <w:r>
        <w:rPr>
          <w:spacing w:val="-2"/>
        </w:rPr>
        <w:t>константы</w:t>
      </w:r>
      <w:r>
        <w:tab/>
      </w:r>
      <w:r>
        <w:rPr>
          <w:spacing w:val="-10"/>
        </w:rPr>
        <w:t>и</w:t>
      </w:r>
      <w:r>
        <w:tab/>
      </w:r>
      <w:r>
        <w:rPr>
          <w:spacing w:val="-2"/>
        </w:rPr>
        <w:t>переменные</w:t>
      </w:r>
      <w:r>
        <w:tab/>
      </w:r>
      <w:r>
        <w:rPr>
          <w:spacing w:val="-2"/>
        </w:rPr>
        <w:t>различных</w:t>
      </w:r>
      <w:r>
        <w:tab/>
      </w:r>
      <w:r>
        <w:rPr>
          <w:spacing w:val="-2"/>
        </w:rPr>
        <w:t>типов</w:t>
      </w:r>
      <w:r>
        <w:tab/>
      </w:r>
      <w:r>
        <w:rPr>
          <w:spacing w:val="-2"/>
        </w:rPr>
        <w:t>(числовых,</w:t>
      </w:r>
      <w:r>
        <w:tab/>
      </w:r>
      <w:r>
        <w:rPr>
          <w:spacing w:val="-2"/>
        </w:rPr>
        <w:t xml:space="preserve">логических, </w:t>
      </w:r>
      <w:r>
        <w:t>символьных), а также содержащие их выражения, использовать оператор присваивания;</w:t>
      </w:r>
    </w:p>
    <w:p w:rsidR="007779AF" w:rsidRDefault="0077034E">
      <w:pPr>
        <w:pStyle w:val="a3"/>
        <w:spacing w:line="276" w:lineRule="exact"/>
        <w:ind w:left="821" w:firstLine="0"/>
        <w:jc w:val="left"/>
      </w:pPr>
      <w:r>
        <w:t>использовать</w:t>
      </w:r>
      <w:r>
        <w:rPr>
          <w:spacing w:val="67"/>
        </w:rPr>
        <w:t xml:space="preserve"> </w:t>
      </w:r>
      <w:r>
        <w:t>при</w:t>
      </w:r>
      <w:r>
        <w:rPr>
          <w:spacing w:val="66"/>
        </w:rPr>
        <w:t xml:space="preserve"> </w:t>
      </w:r>
      <w:r>
        <w:t>разработке</w:t>
      </w:r>
      <w:r>
        <w:rPr>
          <w:spacing w:val="64"/>
        </w:rPr>
        <w:t xml:space="preserve"> </w:t>
      </w:r>
      <w:r>
        <w:t>программ</w:t>
      </w:r>
      <w:r>
        <w:rPr>
          <w:spacing w:val="64"/>
        </w:rPr>
        <w:t xml:space="preserve"> </w:t>
      </w:r>
      <w:r>
        <w:t>логические</w:t>
      </w:r>
      <w:r>
        <w:rPr>
          <w:spacing w:val="64"/>
        </w:rPr>
        <w:t xml:space="preserve"> </w:t>
      </w:r>
      <w:r>
        <w:t>значения,</w:t>
      </w:r>
      <w:r>
        <w:rPr>
          <w:spacing w:val="65"/>
        </w:rPr>
        <w:t xml:space="preserve"> </w:t>
      </w:r>
      <w:r>
        <w:t>операции</w:t>
      </w:r>
      <w:r>
        <w:rPr>
          <w:spacing w:val="70"/>
        </w:rPr>
        <w:t xml:space="preserve"> </w:t>
      </w:r>
      <w:r>
        <w:t>и</w:t>
      </w:r>
      <w:r>
        <w:rPr>
          <w:spacing w:val="66"/>
        </w:rPr>
        <w:t xml:space="preserve"> </w:t>
      </w:r>
      <w:r>
        <w:t>выражения</w:t>
      </w:r>
      <w:r>
        <w:rPr>
          <w:spacing w:val="66"/>
        </w:rPr>
        <w:t xml:space="preserve"> </w:t>
      </w:r>
      <w:r>
        <w:rPr>
          <w:spacing w:val="-10"/>
        </w:rPr>
        <w:t>с</w:t>
      </w:r>
    </w:p>
    <w:p w:rsidR="007779AF" w:rsidRDefault="0077034E">
      <w:pPr>
        <w:pStyle w:val="a3"/>
        <w:spacing w:before="132"/>
        <w:ind w:firstLine="0"/>
        <w:jc w:val="left"/>
      </w:pPr>
      <w:r>
        <w:rPr>
          <w:spacing w:val="-4"/>
        </w:rPr>
        <w:t>ними;</w:t>
      </w:r>
    </w:p>
    <w:p w:rsidR="007779AF" w:rsidRDefault="0077034E">
      <w:pPr>
        <w:pStyle w:val="a3"/>
        <w:spacing w:before="132"/>
        <w:ind w:left="821" w:firstLine="0"/>
        <w:jc w:val="left"/>
      </w:pPr>
      <w:r>
        <w:t>анализировать</w:t>
      </w:r>
      <w:r>
        <w:rPr>
          <w:spacing w:val="68"/>
          <w:w w:val="150"/>
        </w:rPr>
        <w:t xml:space="preserve"> </w:t>
      </w:r>
      <w:r>
        <w:t>предложенные</w:t>
      </w:r>
      <w:r>
        <w:rPr>
          <w:spacing w:val="70"/>
          <w:w w:val="150"/>
        </w:rPr>
        <w:t xml:space="preserve"> </w:t>
      </w:r>
      <w:r>
        <w:t>алгоритмы,</w:t>
      </w:r>
      <w:r>
        <w:rPr>
          <w:spacing w:val="71"/>
          <w:w w:val="150"/>
        </w:rPr>
        <w:t xml:space="preserve"> </w:t>
      </w:r>
      <w:r>
        <w:t>в</w:t>
      </w:r>
      <w:r>
        <w:rPr>
          <w:spacing w:val="72"/>
          <w:w w:val="150"/>
        </w:rPr>
        <w:t xml:space="preserve"> </w:t>
      </w:r>
      <w:r>
        <w:t>том</w:t>
      </w:r>
      <w:r>
        <w:rPr>
          <w:spacing w:val="71"/>
          <w:w w:val="150"/>
        </w:rPr>
        <w:t xml:space="preserve"> </w:t>
      </w:r>
      <w:r>
        <w:t>числе</w:t>
      </w:r>
      <w:r>
        <w:rPr>
          <w:spacing w:val="71"/>
          <w:w w:val="150"/>
        </w:rPr>
        <w:t xml:space="preserve"> </w:t>
      </w:r>
      <w:r>
        <w:t>определять,</w:t>
      </w:r>
      <w:r>
        <w:rPr>
          <w:spacing w:val="79"/>
          <w:w w:val="150"/>
        </w:rPr>
        <w:t xml:space="preserve"> </w:t>
      </w:r>
      <w:r>
        <w:t>какие</w:t>
      </w:r>
      <w:r>
        <w:rPr>
          <w:spacing w:val="72"/>
          <w:w w:val="150"/>
        </w:rPr>
        <w:t xml:space="preserve"> </w:t>
      </w:r>
      <w:r>
        <w:rPr>
          <w:spacing w:val="-2"/>
        </w:rPr>
        <w:t>результаты</w:t>
      </w:r>
    </w:p>
    <w:p w:rsidR="007779AF" w:rsidRDefault="0077034E">
      <w:pPr>
        <w:pStyle w:val="a3"/>
        <w:spacing w:before="132"/>
        <w:ind w:firstLine="0"/>
      </w:pPr>
      <w:r>
        <w:t>возможны</w:t>
      </w:r>
      <w:r>
        <w:rPr>
          <w:spacing w:val="-3"/>
        </w:rPr>
        <w:t xml:space="preserve"> </w:t>
      </w:r>
      <w:r>
        <w:t>при</w:t>
      </w:r>
      <w:r>
        <w:rPr>
          <w:spacing w:val="-5"/>
        </w:rPr>
        <w:t xml:space="preserve"> </w:t>
      </w:r>
      <w:r>
        <w:t>заданном</w:t>
      </w:r>
      <w:r>
        <w:rPr>
          <w:spacing w:val="-3"/>
        </w:rPr>
        <w:t xml:space="preserve"> </w:t>
      </w:r>
      <w:r>
        <w:t>множестве</w:t>
      </w:r>
      <w:r>
        <w:rPr>
          <w:spacing w:val="-5"/>
        </w:rPr>
        <w:t xml:space="preserve"> </w:t>
      </w:r>
      <w:r>
        <w:t>исходных</w:t>
      </w:r>
      <w:r>
        <w:rPr>
          <w:spacing w:val="-3"/>
        </w:rPr>
        <w:t xml:space="preserve"> </w:t>
      </w:r>
      <w:r>
        <w:rPr>
          <w:spacing w:val="-2"/>
        </w:rPr>
        <w:t>значений;</w:t>
      </w:r>
    </w:p>
    <w:p w:rsidR="007779AF" w:rsidRDefault="0077034E">
      <w:pPr>
        <w:pStyle w:val="a3"/>
        <w:spacing w:before="134" w:line="355" w:lineRule="auto"/>
        <w:ind w:right="147"/>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7779AF" w:rsidRDefault="0077034E">
      <w:pPr>
        <w:pStyle w:val="a5"/>
        <w:numPr>
          <w:ilvl w:val="3"/>
          <w:numId w:val="124"/>
        </w:numPr>
        <w:tabs>
          <w:tab w:val="left" w:pos="1840"/>
        </w:tabs>
        <w:spacing w:line="274" w:lineRule="exact"/>
        <w:ind w:left="1840" w:hanging="1019"/>
        <w:rPr>
          <w:sz w:val="24"/>
        </w:rPr>
      </w:pPr>
      <w:r>
        <w:rPr>
          <w:sz w:val="24"/>
        </w:rPr>
        <w:t>К</w:t>
      </w:r>
      <w:r>
        <w:rPr>
          <w:spacing w:val="-3"/>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9</w:t>
      </w:r>
      <w:r>
        <w:rPr>
          <w:spacing w:val="-1"/>
          <w:sz w:val="24"/>
        </w:rPr>
        <w:t xml:space="preserve"> </w:t>
      </w:r>
      <w:r>
        <w:rPr>
          <w:sz w:val="24"/>
        </w:rPr>
        <w:t>классе</w:t>
      </w:r>
      <w:r>
        <w:rPr>
          <w:spacing w:val="2"/>
          <w:sz w:val="24"/>
        </w:rPr>
        <w:t xml:space="preserve"> </w:t>
      </w:r>
      <w:r>
        <w:rPr>
          <w:sz w:val="24"/>
        </w:rPr>
        <w:t>у</w:t>
      </w:r>
      <w:r>
        <w:rPr>
          <w:spacing w:val="-6"/>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pacing w:val="-2"/>
          <w:sz w:val="24"/>
        </w:rPr>
        <w:t>умения:</w:t>
      </w:r>
    </w:p>
    <w:p w:rsidR="007779AF" w:rsidRDefault="0077034E">
      <w:pPr>
        <w:pStyle w:val="a3"/>
        <w:spacing w:before="132" w:line="355" w:lineRule="auto"/>
        <w:ind w:right="143"/>
      </w:pPr>
      <w:r>
        <w:t>разбивать задачи на подзадачи, составлять, выполнять вручную и на компьютере</w:t>
      </w:r>
      <w:r>
        <w:rPr>
          <w:spacing w:val="40"/>
        </w:rPr>
        <w:t xml:space="preserve"> </w:t>
      </w:r>
      <w:r>
        <w:t>несложные алгоритмы с использованием ветвлений, циклов и вспомогательных алгоритмов для управления исполнителями, такими как Робот, Черепашка, Чертѐжник;</w:t>
      </w:r>
    </w:p>
    <w:p w:rsidR="007779AF" w:rsidRDefault="0077034E">
      <w:pPr>
        <w:pStyle w:val="a3"/>
        <w:spacing w:line="355" w:lineRule="auto"/>
        <w:ind w:right="147"/>
      </w:pPr>
      <w:r>
        <w:t>составлять и отлаживать программы, реализующие типовые алгоритмы обработки</w:t>
      </w:r>
      <w:r>
        <w:rPr>
          <w:spacing w:val="40"/>
        </w:rPr>
        <w:t xml:space="preserve"> </w:t>
      </w:r>
      <w:r>
        <w:t>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7779AF" w:rsidRDefault="0077034E">
      <w:pPr>
        <w:pStyle w:val="a3"/>
        <w:spacing w:line="355" w:lineRule="auto"/>
        <w:ind w:right="143"/>
      </w:pPr>
      <w: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7779AF" w:rsidRDefault="0077034E">
      <w:pPr>
        <w:pStyle w:val="a3"/>
        <w:spacing w:line="355" w:lineRule="auto"/>
        <w:ind w:right="142"/>
      </w:pPr>
      <w:r>
        <w:t>использовать графы и деревья для моделирования систем сетевой и иерархической структуры, находить кратчайший путь в графе;</w:t>
      </w:r>
    </w:p>
    <w:p w:rsidR="007779AF" w:rsidRDefault="0077034E">
      <w:pPr>
        <w:pStyle w:val="a3"/>
        <w:spacing w:line="355" w:lineRule="auto"/>
        <w:ind w:right="146"/>
      </w:pPr>
      <w:r>
        <w:t>выбирать способ представления данных в соответствии с поставленной задачей (таблицы, схемы,</w:t>
      </w:r>
      <w:r>
        <w:rPr>
          <w:spacing w:val="-1"/>
        </w:rPr>
        <w:t xml:space="preserve"> </w:t>
      </w:r>
      <w:r>
        <w:t>графики,</w:t>
      </w:r>
      <w:r>
        <w:rPr>
          <w:spacing w:val="-3"/>
        </w:rPr>
        <w:t xml:space="preserve"> </w:t>
      </w:r>
      <w:r>
        <w:t>диаграммы)</w:t>
      </w:r>
      <w:r>
        <w:rPr>
          <w:spacing w:val="-2"/>
        </w:rPr>
        <w:t xml:space="preserve"> </w:t>
      </w:r>
      <w:r>
        <w:t>с</w:t>
      </w:r>
      <w:r>
        <w:rPr>
          <w:spacing w:val="-2"/>
        </w:rPr>
        <w:t xml:space="preserve"> </w:t>
      </w:r>
      <w:r>
        <w:t>использованием</w:t>
      </w:r>
      <w:r>
        <w:rPr>
          <w:spacing w:val="-4"/>
        </w:rPr>
        <w:t xml:space="preserve"> </w:t>
      </w:r>
      <w:r>
        <w:t>соответствующих программных средств</w:t>
      </w:r>
      <w:r>
        <w:rPr>
          <w:spacing w:val="-1"/>
        </w:rPr>
        <w:t xml:space="preserve"> </w:t>
      </w:r>
      <w:r>
        <w:t xml:space="preserve">обработки </w:t>
      </w:r>
      <w:r>
        <w:rPr>
          <w:spacing w:val="-2"/>
        </w:rPr>
        <w:t>данных;</w:t>
      </w:r>
    </w:p>
    <w:p w:rsidR="007779AF" w:rsidRDefault="0077034E">
      <w:pPr>
        <w:pStyle w:val="a3"/>
        <w:spacing w:line="355" w:lineRule="auto"/>
        <w:ind w:right="150"/>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rsidR="007779AF" w:rsidRDefault="007779AF">
      <w:pPr>
        <w:spacing w:line="355" w:lineRule="auto"/>
        <w:sectPr w:rsidR="007779AF">
          <w:pgSz w:w="11910" w:h="16850"/>
          <w:pgMar w:top="1000" w:right="420" w:bottom="740" w:left="1020" w:header="569" w:footer="548" w:gutter="0"/>
          <w:cols w:space="720"/>
        </w:sectPr>
      </w:pPr>
    </w:p>
    <w:p w:rsidR="007779AF" w:rsidRDefault="0077034E">
      <w:pPr>
        <w:pStyle w:val="a3"/>
        <w:spacing w:before="122" w:line="355" w:lineRule="auto"/>
        <w:ind w:right="143"/>
      </w:pPr>
      <w:r>
        <w:lastRenderedPageBreak/>
        <w:t>создавать и применять в электронных таблицах формулы для расчѐтов с использованием встроенных арифметических функций (суммирование и подсчѐт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7779AF" w:rsidRDefault="0077034E">
      <w:pPr>
        <w:pStyle w:val="a3"/>
        <w:spacing w:before="1" w:line="355" w:lineRule="auto"/>
        <w:ind w:right="150"/>
      </w:pPr>
      <w:r>
        <w:t>использовать электронные таблицы для численного моделирования в простых задачах из разных предметных областей;</w:t>
      </w:r>
    </w:p>
    <w:p w:rsidR="007779AF" w:rsidRDefault="0077034E">
      <w:pPr>
        <w:pStyle w:val="a3"/>
        <w:spacing w:line="355" w:lineRule="auto"/>
        <w:ind w:right="147"/>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7779AF" w:rsidRDefault="0077034E">
      <w:pPr>
        <w:pStyle w:val="a3"/>
        <w:spacing w:line="355" w:lineRule="auto"/>
        <w:ind w:right="144"/>
      </w:pPr>
      <w: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w:t>
      </w:r>
      <w:r>
        <w:rPr>
          <w:spacing w:val="-2"/>
        </w:rPr>
        <w:t>деятельности;</w:t>
      </w:r>
    </w:p>
    <w:p w:rsidR="007779AF" w:rsidRDefault="0077034E">
      <w:pPr>
        <w:pStyle w:val="a3"/>
        <w:spacing w:line="355" w:lineRule="auto"/>
        <w:ind w:right="139"/>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учѐтом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779AF" w:rsidRDefault="0077034E">
      <w:pPr>
        <w:pStyle w:val="a3"/>
        <w:spacing w:line="355" w:lineRule="auto"/>
        <w:ind w:right="145"/>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7779AF" w:rsidRDefault="0077034E">
      <w:pPr>
        <w:pStyle w:val="a5"/>
        <w:numPr>
          <w:ilvl w:val="0"/>
          <w:numId w:val="124"/>
        </w:numPr>
        <w:tabs>
          <w:tab w:val="left" w:pos="1299"/>
        </w:tabs>
        <w:spacing w:line="348" w:lineRule="auto"/>
        <w:ind w:right="151" w:firstLine="708"/>
        <w:rPr>
          <w:sz w:val="24"/>
        </w:rPr>
      </w:pPr>
      <w:r>
        <w:rPr>
          <w:sz w:val="24"/>
        </w:rPr>
        <w:t xml:space="preserve">Федеральная рабочая программа по учебному предмету «Информатика» (углублѐнный </w:t>
      </w:r>
      <w:r>
        <w:rPr>
          <w:spacing w:val="-2"/>
          <w:sz w:val="24"/>
        </w:rPr>
        <w:t>уровень).</w:t>
      </w:r>
    </w:p>
    <w:p w:rsidR="007779AF" w:rsidRDefault="0077034E">
      <w:pPr>
        <w:pStyle w:val="a5"/>
        <w:numPr>
          <w:ilvl w:val="1"/>
          <w:numId w:val="124"/>
        </w:numPr>
        <w:tabs>
          <w:tab w:val="left" w:pos="1479"/>
        </w:tabs>
        <w:spacing w:line="348" w:lineRule="auto"/>
        <w:ind w:right="141" w:firstLine="708"/>
        <w:rPr>
          <w:sz w:val="24"/>
        </w:rPr>
      </w:pPr>
      <w:r>
        <w:rPr>
          <w:sz w:val="24"/>
        </w:rPr>
        <w:t>Федеральная рабочая программа по учебному предмету «Информатика» (углублѐнный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7779AF" w:rsidRDefault="0077034E">
      <w:pPr>
        <w:pStyle w:val="a5"/>
        <w:numPr>
          <w:ilvl w:val="1"/>
          <w:numId w:val="124"/>
        </w:numPr>
        <w:tabs>
          <w:tab w:val="left" w:pos="1480"/>
        </w:tabs>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18" w:line="348" w:lineRule="auto"/>
        <w:ind w:right="144" w:firstLine="708"/>
        <w:rPr>
          <w:sz w:val="24"/>
        </w:rPr>
      </w:pPr>
      <w:r>
        <w:rPr>
          <w:sz w:val="24"/>
        </w:rPr>
        <w:t>Программа по информатике на уровне основного общего образования составлена</w:t>
      </w:r>
      <w:r>
        <w:rPr>
          <w:spacing w:val="40"/>
          <w:sz w:val="24"/>
        </w:rPr>
        <w:t xml:space="preserve"> </w:t>
      </w:r>
      <w:r>
        <w:rPr>
          <w:sz w:val="24"/>
        </w:rPr>
        <w:t xml:space="preserve">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w:t>
      </w:r>
      <w:r>
        <w:rPr>
          <w:spacing w:val="-2"/>
          <w:sz w:val="24"/>
        </w:rPr>
        <w:t>воспитания.</w:t>
      </w:r>
    </w:p>
    <w:p w:rsidR="007779AF" w:rsidRDefault="0077034E">
      <w:pPr>
        <w:pStyle w:val="a5"/>
        <w:numPr>
          <w:ilvl w:val="2"/>
          <w:numId w:val="124"/>
        </w:numPr>
        <w:tabs>
          <w:tab w:val="left" w:pos="1659"/>
        </w:tabs>
        <w:spacing w:before="1" w:line="348" w:lineRule="auto"/>
        <w:ind w:right="150" w:firstLine="708"/>
        <w:rPr>
          <w:sz w:val="24"/>
        </w:rPr>
      </w:pPr>
      <w:r>
        <w:rPr>
          <w:sz w:val="24"/>
        </w:rPr>
        <w:t>Программа по информатике даѐт представление о целях, общей стратегии</w:t>
      </w:r>
      <w:r>
        <w:rPr>
          <w:spacing w:val="40"/>
          <w:sz w:val="24"/>
        </w:rPr>
        <w:t xml:space="preserve"> </w:t>
      </w:r>
      <w:r>
        <w:rPr>
          <w:sz w:val="24"/>
        </w:rPr>
        <w:t>обучения, воспитания и развития обучающихся средствами информатики на углублѐнном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7779AF" w:rsidRDefault="0077034E">
      <w:pPr>
        <w:pStyle w:val="a5"/>
        <w:numPr>
          <w:ilvl w:val="2"/>
          <w:numId w:val="124"/>
        </w:numPr>
        <w:tabs>
          <w:tab w:val="left" w:pos="1660"/>
        </w:tabs>
        <w:ind w:left="1660" w:hanging="839"/>
        <w:rPr>
          <w:sz w:val="24"/>
        </w:rPr>
      </w:pPr>
      <w:r>
        <w:rPr>
          <w:sz w:val="24"/>
        </w:rPr>
        <w:t>Программа</w:t>
      </w:r>
      <w:r>
        <w:rPr>
          <w:spacing w:val="66"/>
          <w:sz w:val="24"/>
        </w:rPr>
        <w:t xml:space="preserve">  </w:t>
      </w:r>
      <w:r>
        <w:rPr>
          <w:sz w:val="24"/>
        </w:rPr>
        <w:t>по</w:t>
      </w:r>
      <w:r>
        <w:rPr>
          <w:spacing w:val="66"/>
          <w:sz w:val="24"/>
        </w:rPr>
        <w:t xml:space="preserve">  </w:t>
      </w:r>
      <w:r>
        <w:rPr>
          <w:sz w:val="24"/>
        </w:rPr>
        <w:t>информатике</w:t>
      </w:r>
      <w:r>
        <w:rPr>
          <w:spacing w:val="66"/>
          <w:sz w:val="24"/>
        </w:rPr>
        <w:t xml:space="preserve">  </w:t>
      </w:r>
      <w:r>
        <w:rPr>
          <w:sz w:val="24"/>
        </w:rPr>
        <w:t>определяет</w:t>
      </w:r>
      <w:r>
        <w:rPr>
          <w:spacing w:val="67"/>
          <w:sz w:val="24"/>
        </w:rPr>
        <w:t xml:space="preserve">  </w:t>
      </w:r>
      <w:r>
        <w:rPr>
          <w:sz w:val="24"/>
        </w:rPr>
        <w:t>количественные</w:t>
      </w:r>
      <w:r>
        <w:rPr>
          <w:spacing w:val="69"/>
          <w:sz w:val="24"/>
        </w:rPr>
        <w:t xml:space="preserve">  </w:t>
      </w:r>
      <w:r>
        <w:rPr>
          <w:sz w:val="24"/>
        </w:rPr>
        <w:t>и</w:t>
      </w:r>
      <w:r>
        <w:rPr>
          <w:spacing w:val="67"/>
          <w:sz w:val="24"/>
        </w:rPr>
        <w:t xml:space="preserve">  </w:t>
      </w:r>
      <w:r>
        <w:rPr>
          <w:spacing w:val="-2"/>
          <w:sz w:val="24"/>
        </w:rPr>
        <w:t>качественные</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5" w:firstLine="0"/>
      </w:pPr>
      <w:r>
        <w:lastRenderedPageBreak/>
        <w:t>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7779AF" w:rsidRDefault="0077034E">
      <w:pPr>
        <w:pStyle w:val="a5"/>
        <w:numPr>
          <w:ilvl w:val="2"/>
          <w:numId w:val="124"/>
        </w:numPr>
        <w:tabs>
          <w:tab w:val="left" w:pos="1660"/>
        </w:tabs>
        <w:spacing w:before="1" w:line="348" w:lineRule="auto"/>
        <w:ind w:left="821" w:right="144" w:firstLine="0"/>
        <w:rPr>
          <w:sz w:val="24"/>
        </w:rPr>
      </w:pPr>
      <w:r>
        <w:rPr>
          <w:sz w:val="24"/>
        </w:rPr>
        <w:t>Целями</w:t>
      </w:r>
      <w:r>
        <w:rPr>
          <w:spacing w:val="-3"/>
          <w:sz w:val="24"/>
        </w:rPr>
        <w:t xml:space="preserve"> </w:t>
      </w:r>
      <w:r>
        <w:rPr>
          <w:sz w:val="24"/>
        </w:rPr>
        <w:t>изучения</w:t>
      </w:r>
      <w:r>
        <w:rPr>
          <w:spacing w:val="-2"/>
          <w:sz w:val="24"/>
        </w:rPr>
        <w:t xml:space="preserve"> </w:t>
      </w:r>
      <w:r>
        <w:rPr>
          <w:sz w:val="24"/>
        </w:rPr>
        <w:t>информатики</w:t>
      </w:r>
      <w:r>
        <w:rPr>
          <w:spacing w:val="-2"/>
          <w:sz w:val="24"/>
        </w:rPr>
        <w:t xml:space="preserve"> </w:t>
      </w:r>
      <w:r>
        <w:rPr>
          <w:sz w:val="24"/>
        </w:rPr>
        <w:t>на</w:t>
      </w:r>
      <w:r>
        <w:rPr>
          <w:spacing w:val="-1"/>
          <w:sz w:val="24"/>
        </w:rPr>
        <w:t xml:space="preserve"> </w:t>
      </w:r>
      <w:r>
        <w:rPr>
          <w:sz w:val="24"/>
        </w:rPr>
        <w:t>уровне</w:t>
      </w:r>
      <w:r>
        <w:rPr>
          <w:spacing w:val="-3"/>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являются: формирование</w:t>
      </w:r>
      <w:r>
        <w:rPr>
          <w:spacing w:val="58"/>
          <w:sz w:val="24"/>
        </w:rPr>
        <w:t xml:space="preserve"> </w:t>
      </w:r>
      <w:r>
        <w:rPr>
          <w:sz w:val="24"/>
        </w:rPr>
        <w:t>основ</w:t>
      </w:r>
      <w:r>
        <w:rPr>
          <w:spacing w:val="61"/>
          <w:sz w:val="24"/>
        </w:rPr>
        <w:t xml:space="preserve"> </w:t>
      </w:r>
      <w:r>
        <w:rPr>
          <w:sz w:val="24"/>
        </w:rPr>
        <w:t>мировоззрения,</w:t>
      </w:r>
      <w:r>
        <w:rPr>
          <w:spacing w:val="59"/>
          <w:sz w:val="24"/>
        </w:rPr>
        <w:t xml:space="preserve"> </w:t>
      </w:r>
      <w:r>
        <w:rPr>
          <w:sz w:val="24"/>
        </w:rPr>
        <w:t>соответствующего</w:t>
      </w:r>
      <w:r>
        <w:rPr>
          <w:spacing w:val="60"/>
          <w:sz w:val="24"/>
        </w:rPr>
        <w:t xml:space="preserve"> </w:t>
      </w:r>
      <w:r>
        <w:rPr>
          <w:sz w:val="24"/>
        </w:rPr>
        <w:t>современному</w:t>
      </w:r>
      <w:r>
        <w:rPr>
          <w:spacing w:val="59"/>
          <w:sz w:val="24"/>
        </w:rPr>
        <w:t xml:space="preserve"> </w:t>
      </w:r>
      <w:r>
        <w:rPr>
          <w:sz w:val="24"/>
        </w:rPr>
        <w:t>уровню</w:t>
      </w:r>
      <w:r>
        <w:rPr>
          <w:spacing w:val="60"/>
          <w:sz w:val="24"/>
        </w:rPr>
        <w:t xml:space="preserve"> </w:t>
      </w:r>
      <w:r>
        <w:rPr>
          <w:spacing w:val="-2"/>
          <w:sz w:val="24"/>
        </w:rPr>
        <w:t>развития</w:t>
      </w:r>
    </w:p>
    <w:p w:rsidR="007779AF" w:rsidRDefault="0077034E">
      <w:pPr>
        <w:pStyle w:val="a3"/>
        <w:spacing w:before="2" w:line="348" w:lineRule="auto"/>
        <w:ind w:right="144" w:firstLine="0"/>
      </w:pPr>
      <w:r>
        <w:t>науки информатики, достижениям научно-технического прогресса и общественной практики, за счѐт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w:t>
      </w:r>
      <w:r>
        <w:rPr>
          <w:spacing w:val="-2"/>
        </w:rPr>
        <w:t xml:space="preserve"> </w:t>
      </w:r>
      <w:r>
        <w:t>и</w:t>
      </w:r>
      <w:r>
        <w:rPr>
          <w:spacing w:val="-4"/>
        </w:rPr>
        <w:t xml:space="preserve"> </w:t>
      </w:r>
      <w:r>
        <w:t>информационных</w:t>
      </w:r>
      <w:r>
        <w:rPr>
          <w:spacing w:val="-2"/>
        </w:rPr>
        <w:t xml:space="preserve"> </w:t>
      </w:r>
      <w:r>
        <w:t>технологий</w:t>
      </w:r>
      <w:r>
        <w:rPr>
          <w:spacing w:val="-4"/>
        </w:rPr>
        <w:t xml:space="preserve"> </w:t>
      </w:r>
      <w:r>
        <w:t>в</w:t>
      </w:r>
      <w:r>
        <w:rPr>
          <w:spacing w:val="-3"/>
        </w:rPr>
        <w:t xml:space="preserve"> </w:t>
      </w:r>
      <w:r>
        <w:t>условиях</w:t>
      </w:r>
      <w:r>
        <w:rPr>
          <w:spacing w:val="-2"/>
        </w:rPr>
        <w:t xml:space="preserve"> </w:t>
      </w:r>
      <w:r>
        <w:t>цифровой</w:t>
      </w:r>
      <w:r>
        <w:rPr>
          <w:spacing w:val="-4"/>
        </w:rPr>
        <w:t xml:space="preserve"> </w:t>
      </w:r>
      <w:r>
        <w:t>трансформации</w:t>
      </w:r>
      <w:r>
        <w:rPr>
          <w:spacing w:val="-4"/>
        </w:rPr>
        <w:t xml:space="preserve"> </w:t>
      </w:r>
      <w:r>
        <w:t>многих</w:t>
      </w:r>
      <w:r>
        <w:rPr>
          <w:spacing w:val="-2"/>
        </w:rPr>
        <w:t xml:space="preserve"> </w:t>
      </w:r>
      <w:r>
        <w:t>сфер</w:t>
      </w:r>
      <w:r>
        <w:rPr>
          <w:spacing w:val="-3"/>
        </w:rPr>
        <w:t xml:space="preserve"> </w:t>
      </w:r>
      <w:r>
        <w:t>жизни современного общества;</w:t>
      </w:r>
    </w:p>
    <w:p w:rsidR="007779AF" w:rsidRDefault="0077034E">
      <w:pPr>
        <w:pStyle w:val="a3"/>
        <w:spacing w:line="348" w:lineRule="auto"/>
        <w:ind w:right="145"/>
      </w:pPr>
      <w: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решѐнными ранее, определять шаги для достижения результата и так далее;</w:t>
      </w:r>
    </w:p>
    <w:p w:rsidR="007779AF" w:rsidRDefault="0077034E">
      <w:pPr>
        <w:pStyle w:val="a3"/>
        <w:spacing w:line="348" w:lineRule="auto"/>
        <w:ind w:right="145"/>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7779AF" w:rsidRDefault="0077034E">
      <w:pPr>
        <w:pStyle w:val="a3"/>
        <w:spacing w:line="348" w:lineRule="auto"/>
        <w:ind w:right="144"/>
      </w:pPr>
      <w:r>
        <w:t>воспитание ответственного и избирательного отношения к информации с учѐтом правовых и этических аспектов еѐ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7779AF" w:rsidRDefault="0077034E">
      <w:pPr>
        <w:pStyle w:val="a5"/>
        <w:numPr>
          <w:ilvl w:val="2"/>
          <w:numId w:val="124"/>
        </w:numPr>
        <w:tabs>
          <w:tab w:val="left" w:pos="1660"/>
        </w:tabs>
        <w:ind w:left="1660" w:hanging="839"/>
        <w:rPr>
          <w:sz w:val="24"/>
        </w:rPr>
      </w:pPr>
      <w:r>
        <w:rPr>
          <w:sz w:val="24"/>
        </w:rPr>
        <w:t>Информатика</w:t>
      </w:r>
      <w:r>
        <w:rPr>
          <w:spacing w:val="-5"/>
          <w:sz w:val="24"/>
        </w:rPr>
        <w:t xml:space="preserve"> </w:t>
      </w:r>
      <w:r>
        <w:rPr>
          <w:sz w:val="24"/>
        </w:rPr>
        <w:t>в</w:t>
      </w:r>
      <w:r>
        <w:rPr>
          <w:spacing w:val="-3"/>
          <w:sz w:val="24"/>
        </w:rPr>
        <w:t xml:space="preserve"> </w:t>
      </w:r>
      <w:r>
        <w:rPr>
          <w:sz w:val="24"/>
        </w:rPr>
        <w:t>основном</w:t>
      </w:r>
      <w:r>
        <w:rPr>
          <w:spacing w:val="-3"/>
          <w:sz w:val="24"/>
        </w:rPr>
        <w:t xml:space="preserve"> </w:t>
      </w:r>
      <w:r>
        <w:rPr>
          <w:sz w:val="24"/>
        </w:rPr>
        <w:t>общем</w:t>
      </w:r>
      <w:r>
        <w:rPr>
          <w:spacing w:val="-3"/>
          <w:sz w:val="24"/>
        </w:rPr>
        <w:t xml:space="preserve"> </w:t>
      </w:r>
      <w:r>
        <w:rPr>
          <w:sz w:val="24"/>
        </w:rPr>
        <w:t>образовании</w:t>
      </w:r>
      <w:r>
        <w:rPr>
          <w:spacing w:val="-2"/>
          <w:sz w:val="24"/>
        </w:rPr>
        <w:t xml:space="preserve"> отражает:</w:t>
      </w:r>
    </w:p>
    <w:p w:rsidR="007779AF" w:rsidRDefault="0077034E">
      <w:pPr>
        <w:pStyle w:val="a3"/>
        <w:spacing w:before="125" w:line="348" w:lineRule="auto"/>
        <w:ind w:right="275"/>
        <w:jc w:val="left"/>
      </w:pPr>
      <w:r>
        <w:t>сущность информатики как научной дисциплины, изучающей закономерности протекания</w:t>
      </w:r>
      <w:r>
        <w:rPr>
          <w:spacing w:val="40"/>
        </w:rPr>
        <w:t xml:space="preserve"> </w:t>
      </w:r>
      <w:r>
        <w:t>и возможности автоматизации информационных процессов в различных системах;</w:t>
      </w:r>
    </w:p>
    <w:p w:rsidR="007779AF" w:rsidRDefault="0077034E">
      <w:pPr>
        <w:pStyle w:val="a3"/>
        <w:spacing w:line="348" w:lineRule="auto"/>
        <w:jc w:val="left"/>
      </w:pPr>
      <w:r>
        <w:t>основные</w:t>
      </w:r>
      <w:r>
        <w:rPr>
          <w:spacing w:val="31"/>
        </w:rPr>
        <w:t xml:space="preserve"> </w:t>
      </w:r>
      <w:r>
        <w:t>области</w:t>
      </w:r>
      <w:r>
        <w:rPr>
          <w:spacing w:val="33"/>
        </w:rPr>
        <w:t xml:space="preserve"> </w:t>
      </w:r>
      <w:r>
        <w:t>применения</w:t>
      </w:r>
      <w:r>
        <w:rPr>
          <w:spacing w:val="32"/>
        </w:rPr>
        <w:t xml:space="preserve"> </w:t>
      </w:r>
      <w:r>
        <w:t>информатики,</w:t>
      </w:r>
      <w:r>
        <w:rPr>
          <w:spacing w:val="30"/>
        </w:rPr>
        <w:t xml:space="preserve"> </w:t>
      </w:r>
      <w:r>
        <w:t>прежде</w:t>
      </w:r>
      <w:r>
        <w:rPr>
          <w:spacing w:val="31"/>
        </w:rPr>
        <w:t xml:space="preserve"> </w:t>
      </w:r>
      <w:r>
        <w:t>всего</w:t>
      </w:r>
      <w:r>
        <w:rPr>
          <w:spacing w:val="32"/>
        </w:rPr>
        <w:t xml:space="preserve"> </w:t>
      </w:r>
      <w:r>
        <w:t>информационные</w:t>
      </w:r>
      <w:r>
        <w:rPr>
          <w:spacing w:val="31"/>
        </w:rPr>
        <w:t xml:space="preserve"> </w:t>
      </w:r>
      <w:r>
        <w:t>технологии, управление и социальную сферу;</w:t>
      </w:r>
    </w:p>
    <w:p w:rsidR="007779AF" w:rsidRDefault="0077034E">
      <w:pPr>
        <w:pStyle w:val="a3"/>
        <w:ind w:left="821" w:firstLine="0"/>
        <w:jc w:val="left"/>
      </w:pPr>
      <w:r>
        <w:t>междисциплинарный</w:t>
      </w:r>
      <w:r>
        <w:rPr>
          <w:spacing w:val="-7"/>
        </w:rPr>
        <w:t xml:space="preserve"> </w:t>
      </w:r>
      <w:r>
        <w:t>характер</w:t>
      </w:r>
      <w:r>
        <w:rPr>
          <w:spacing w:val="-5"/>
        </w:rPr>
        <w:t xml:space="preserve"> </w:t>
      </w:r>
      <w:r>
        <w:t>информатики</w:t>
      </w:r>
      <w:r>
        <w:rPr>
          <w:spacing w:val="-6"/>
        </w:rPr>
        <w:t xml:space="preserve"> </w:t>
      </w:r>
      <w:r>
        <w:t>и</w:t>
      </w:r>
      <w:r>
        <w:rPr>
          <w:spacing w:val="-6"/>
        </w:rPr>
        <w:t xml:space="preserve"> </w:t>
      </w:r>
      <w:r>
        <w:t>информационной</w:t>
      </w:r>
      <w:r>
        <w:rPr>
          <w:spacing w:val="-5"/>
        </w:rPr>
        <w:t xml:space="preserve"> </w:t>
      </w:r>
      <w:r>
        <w:rPr>
          <w:spacing w:val="-2"/>
        </w:rPr>
        <w:t>деятельности.</w:t>
      </w:r>
    </w:p>
    <w:p w:rsidR="007779AF" w:rsidRDefault="0077034E">
      <w:pPr>
        <w:pStyle w:val="a5"/>
        <w:numPr>
          <w:ilvl w:val="2"/>
          <w:numId w:val="124"/>
        </w:numPr>
        <w:tabs>
          <w:tab w:val="left" w:pos="1659"/>
        </w:tabs>
        <w:spacing w:before="125" w:line="348" w:lineRule="auto"/>
        <w:ind w:right="145" w:firstLine="708"/>
        <w:rPr>
          <w:sz w:val="24"/>
        </w:rPr>
      </w:pPr>
      <w:r>
        <w:rPr>
          <w:sz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w:t>
      </w:r>
      <w:r>
        <w:rPr>
          <w:spacing w:val="74"/>
          <w:w w:val="150"/>
          <w:sz w:val="24"/>
        </w:rPr>
        <w:t xml:space="preserve"> </w:t>
      </w:r>
      <w:r>
        <w:rPr>
          <w:sz w:val="24"/>
        </w:rPr>
        <w:t>обучающимися</w:t>
      </w:r>
      <w:r>
        <w:rPr>
          <w:spacing w:val="76"/>
          <w:w w:val="150"/>
          <w:sz w:val="24"/>
        </w:rPr>
        <w:t xml:space="preserve"> </w:t>
      </w:r>
      <w:r>
        <w:rPr>
          <w:sz w:val="24"/>
        </w:rPr>
        <w:t>при</w:t>
      </w:r>
      <w:r>
        <w:rPr>
          <w:spacing w:val="77"/>
          <w:w w:val="150"/>
          <w:sz w:val="24"/>
        </w:rPr>
        <w:t xml:space="preserve"> </w:t>
      </w:r>
      <w:r>
        <w:rPr>
          <w:sz w:val="24"/>
        </w:rPr>
        <w:t>изучении</w:t>
      </w:r>
      <w:r>
        <w:rPr>
          <w:spacing w:val="77"/>
          <w:w w:val="150"/>
          <w:sz w:val="24"/>
        </w:rPr>
        <w:t xml:space="preserve"> </w:t>
      </w:r>
      <w:r>
        <w:rPr>
          <w:sz w:val="24"/>
        </w:rPr>
        <w:t>информатики,</w:t>
      </w:r>
      <w:r>
        <w:rPr>
          <w:spacing w:val="73"/>
          <w:w w:val="150"/>
          <w:sz w:val="24"/>
        </w:rPr>
        <w:t xml:space="preserve"> </w:t>
      </w:r>
      <w:r>
        <w:rPr>
          <w:sz w:val="24"/>
        </w:rPr>
        <w:t>находят</w:t>
      </w:r>
      <w:r>
        <w:rPr>
          <w:spacing w:val="74"/>
          <w:w w:val="150"/>
          <w:sz w:val="24"/>
        </w:rPr>
        <w:t xml:space="preserve"> </w:t>
      </w:r>
      <w:r>
        <w:rPr>
          <w:sz w:val="24"/>
        </w:rPr>
        <w:t>применение</w:t>
      </w:r>
      <w:r>
        <w:rPr>
          <w:spacing w:val="80"/>
          <w:w w:val="150"/>
          <w:sz w:val="24"/>
        </w:rPr>
        <w:t xml:space="preserve"> </w:t>
      </w:r>
      <w:r>
        <w:rPr>
          <w:sz w:val="24"/>
        </w:rPr>
        <w:t>как</w:t>
      </w:r>
      <w:r>
        <w:rPr>
          <w:spacing w:val="76"/>
          <w:w w:val="150"/>
          <w:sz w:val="24"/>
        </w:rPr>
        <w:t xml:space="preserve"> </w:t>
      </w:r>
      <w:r>
        <w:rPr>
          <w:sz w:val="24"/>
        </w:rPr>
        <w:t>в</w:t>
      </w:r>
      <w:r>
        <w:rPr>
          <w:spacing w:val="73"/>
          <w:w w:val="150"/>
          <w:sz w:val="24"/>
        </w:rPr>
        <w:t xml:space="preserve"> </w:t>
      </w:r>
      <w:r>
        <w:rPr>
          <w:sz w:val="24"/>
        </w:rPr>
        <w:t>рамках</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50" w:firstLine="0"/>
      </w:pPr>
      <w:r>
        <w:lastRenderedPageBreak/>
        <w:t>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7779AF" w:rsidRDefault="0077034E">
      <w:pPr>
        <w:pStyle w:val="a5"/>
        <w:numPr>
          <w:ilvl w:val="2"/>
          <w:numId w:val="124"/>
        </w:numPr>
        <w:tabs>
          <w:tab w:val="left" w:pos="1659"/>
        </w:tabs>
        <w:spacing w:before="3" w:line="345" w:lineRule="auto"/>
        <w:ind w:right="138" w:firstLine="708"/>
        <w:rPr>
          <w:sz w:val="24"/>
        </w:rPr>
      </w:pPr>
      <w:r>
        <w:rPr>
          <w:sz w:val="24"/>
        </w:rPr>
        <w:t xml:space="preserve">Основные задачи учебного предмета «Информатика» – сформировать у </w:t>
      </w:r>
      <w:r>
        <w:rPr>
          <w:spacing w:val="-2"/>
          <w:sz w:val="24"/>
        </w:rPr>
        <w:t>обучающихся:</w:t>
      </w:r>
    </w:p>
    <w:p w:rsidR="007779AF" w:rsidRDefault="0077034E">
      <w:pPr>
        <w:pStyle w:val="a3"/>
        <w:spacing w:before="4" w:line="348" w:lineRule="auto"/>
        <w:ind w:right="151"/>
      </w:pPr>
      <w:r>
        <w:t>понимание принципов устройства и функционирования объектов цифрового окружения, представления</w:t>
      </w:r>
      <w:r>
        <w:rPr>
          <w:spacing w:val="-2"/>
        </w:rPr>
        <w:t xml:space="preserve"> </w:t>
      </w:r>
      <w:r>
        <w:t>об</w:t>
      </w:r>
      <w:r>
        <w:rPr>
          <w:spacing w:val="-2"/>
        </w:rPr>
        <w:t xml:space="preserve"> </w:t>
      </w:r>
      <w:r>
        <w:t>истории</w:t>
      </w:r>
      <w:r>
        <w:rPr>
          <w:spacing w:val="-1"/>
        </w:rPr>
        <w:t xml:space="preserve"> </w:t>
      </w:r>
      <w:r>
        <w:t>и</w:t>
      </w:r>
      <w:r>
        <w:rPr>
          <w:spacing w:val="-1"/>
        </w:rPr>
        <w:t xml:space="preserve"> </w:t>
      </w:r>
      <w:r>
        <w:t>тенденциях развития</w:t>
      </w:r>
      <w:r>
        <w:rPr>
          <w:spacing w:val="-2"/>
        </w:rPr>
        <w:t xml:space="preserve"> </w:t>
      </w:r>
      <w:r>
        <w:t>информатики</w:t>
      </w:r>
      <w:r>
        <w:rPr>
          <w:spacing w:val="-4"/>
        </w:rPr>
        <w:t xml:space="preserve"> </w:t>
      </w:r>
      <w:r>
        <w:t>периода</w:t>
      </w:r>
      <w:r>
        <w:rPr>
          <w:spacing w:val="-3"/>
        </w:rPr>
        <w:t xml:space="preserve"> </w:t>
      </w:r>
      <w:r>
        <w:t>цифровой</w:t>
      </w:r>
      <w:r>
        <w:rPr>
          <w:spacing w:val="-1"/>
        </w:rPr>
        <w:t xml:space="preserve"> </w:t>
      </w:r>
      <w:r>
        <w:t>трансформации современного общества;</w:t>
      </w:r>
    </w:p>
    <w:p w:rsidR="007779AF" w:rsidRDefault="0077034E">
      <w:pPr>
        <w:pStyle w:val="a3"/>
        <w:spacing w:line="348" w:lineRule="auto"/>
        <w:ind w:right="148"/>
      </w:pPr>
      <w: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w:t>
      </w:r>
      <w:r>
        <w:rPr>
          <w:spacing w:val="40"/>
        </w:rPr>
        <w:t xml:space="preserve"> </w:t>
      </w:r>
      <w:r>
        <w:t>практической деятельности, для их решения с помощью информационных технологий, умения и навыки формализованного описания поставленных задач;</w:t>
      </w:r>
    </w:p>
    <w:p w:rsidR="007779AF" w:rsidRDefault="0077034E">
      <w:pPr>
        <w:pStyle w:val="a3"/>
        <w:spacing w:line="348" w:lineRule="auto"/>
        <w:ind w:right="148"/>
      </w:pPr>
      <w:r>
        <w:t xml:space="preserve">базовые знания об информационном моделировании, в том числе о математическом </w:t>
      </w:r>
      <w:r>
        <w:rPr>
          <w:spacing w:val="-2"/>
        </w:rPr>
        <w:t>моделировании;</w:t>
      </w:r>
    </w:p>
    <w:p w:rsidR="007779AF" w:rsidRDefault="0077034E">
      <w:pPr>
        <w:pStyle w:val="a3"/>
        <w:spacing w:before="2" w:line="348" w:lineRule="auto"/>
        <w:ind w:right="140"/>
      </w:pPr>
      <w:r>
        <w:t>знание основных алгоритмических структур и умение применять эти знания для</w:t>
      </w:r>
      <w:r>
        <w:rPr>
          <w:spacing w:val="80"/>
        </w:rPr>
        <w:t xml:space="preserve"> </w:t>
      </w:r>
      <w:r>
        <w:t>построения алгоритмов решения задач по их математическим моделям;</w:t>
      </w:r>
    </w:p>
    <w:p w:rsidR="007779AF" w:rsidRDefault="0077034E">
      <w:pPr>
        <w:pStyle w:val="a3"/>
        <w:spacing w:line="348" w:lineRule="auto"/>
        <w:ind w:right="145"/>
      </w:pPr>
      <w:r>
        <w:t>умения и навыки составления простых программ по построенному алгоритму на одном из языков программирования высокого уровня;</w:t>
      </w:r>
    </w:p>
    <w:p w:rsidR="007779AF" w:rsidRDefault="0077034E">
      <w:pPr>
        <w:pStyle w:val="a3"/>
        <w:spacing w:line="348" w:lineRule="auto"/>
        <w:ind w:right="151"/>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w:t>
      </w:r>
    </w:p>
    <w:p w:rsidR="007779AF" w:rsidRDefault="0077034E">
      <w:pPr>
        <w:pStyle w:val="a3"/>
        <w:spacing w:line="348" w:lineRule="auto"/>
        <w:ind w:right="143"/>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7779AF" w:rsidRDefault="0077034E">
      <w:pPr>
        <w:pStyle w:val="a5"/>
        <w:numPr>
          <w:ilvl w:val="2"/>
          <w:numId w:val="124"/>
        </w:numPr>
        <w:tabs>
          <w:tab w:val="left" w:pos="1659"/>
        </w:tabs>
        <w:spacing w:line="348" w:lineRule="auto"/>
        <w:ind w:right="151" w:firstLine="708"/>
        <w:rPr>
          <w:sz w:val="24"/>
        </w:rPr>
      </w:pPr>
      <w:r>
        <w:rPr>
          <w:sz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четырѐх тематических разделов:</w:t>
      </w:r>
    </w:p>
    <w:p w:rsidR="007779AF" w:rsidRDefault="0077034E">
      <w:pPr>
        <w:pStyle w:val="a3"/>
        <w:spacing w:before="1"/>
        <w:ind w:left="821" w:firstLine="0"/>
        <w:jc w:val="left"/>
      </w:pPr>
      <w:r>
        <w:t>цифровая</w:t>
      </w:r>
      <w:r>
        <w:rPr>
          <w:spacing w:val="-1"/>
        </w:rPr>
        <w:t xml:space="preserve"> </w:t>
      </w:r>
      <w:r>
        <w:rPr>
          <w:spacing w:val="-2"/>
        </w:rPr>
        <w:t>грамотность;</w:t>
      </w:r>
    </w:p>
    <w:p w:rsidR="007779AF" w:rsidRDefault="0077034E">
      <w:pPr>
        <w:pStyle w:val="a3"/>
        <w:spacing w:before="122" w:line="348" w:lineRule="auto"/>
        <w:ind w:left="821" w:right="5665" w:firstLine="0"/>
        <w:jc w:val="left"/>
      </w:pPr>
      <w:r>
        <w:t>теоретические</w:t>
      </w:r>
      <w:r>
        <w:rPr>
          <w:spacing w:val="-15"/>
        </w:rPr>
        <w:t xml:space="preserve"> </w:t>
      </w:r>
      <w:r>
        <w:t>основы</w:t>
      </w:r>
      <w:r>
        <w:rPr>
          <w:spacing w:val="-15"/>
        </w:rPr>
        <w:t xml:space="preserve"> </w:t>
      </w:r>
      <w:r>
        <w:t>информатики; алгоритмы и программирование; информационные технологии.</w:t>
      </w:r>
    </w:p>
    <w:p w:rsidR="007779AF" w:rsidRDefault="0077034E">
      <w:pPr>
        <w:pStyle w:val="a5"/>
        <w:numPr>
          <w:ilvl w:val="2"/>
          <w:numId w:val="124"/>
        </w:numPr>
        <w:tabs>
          <w:tab w:val="left" w:pos="1659"/>
        </w:tabs>
        <w:spacing w:before="2" w:line="348" w:lineRule="auto"/>
        <w:ind w:right="142" w:firstLine="708"/>
        <w:rPr>
          <w:sz w:val="24"/>
        </w:rPr>
      </w:pPr>
      <w:r>
        <w:rPr>
          <w:sz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углублѐнном уровнях, имеющих общее содержательное ядро и согласованных между собой. Это позволяет</w:t>
      </w:r>
      <w:r>
        <w:rPr>
          <w:spacing w:val="-1"/>
          <w:sz w:val="24"/>
        </w:rPr>
        <w:t xml:space="preserve"> </w:t>
      </w:r>
      <w:r>
        <w:rPr>
          <w:sz w:val="24"/>
        </w:rPr>
        <w:t>реализовывать углублѐнное</w:t>
      </w:r>
      <w:r>
        <w:rPr>
          <w:spacing w:val="-2"/>
          <w:sz w:val="24"/>
        </w:rPr>
        <w:t xml:space="preserve"> </w:t>
      </w:r>
      <w:r>
        <w:rPr>
          <w:sz w:val="24"/>
        </w:rPr>
        <w:t>изучение</w:t>
      </w:r>
      <w:r>
        <w:rPr>
          <w:spacing w:val="-2"/>
          <w:sz w:val="24"/>
        </w:rPr>
        <w:t xml:space="preserve"> </w:t>
      </w:r>
      <w:r>
        <w:rPr>
          <w:sz w:val="24"/>
        </w:rPr>
        <w:t>информатики как</w:t>
      </w:r>
      <w:r>
        <w:rPr>
          <w:spacing w:val="-1"/>
          <w:sz w:val="24"/>
        </w:rPr>
        <w:t xml:space="preserve"> </w:t>
      </w:r>
      <w:r>
        <w:rPr>
          <w:sz w:val="24"/>
        </w:rPr>
        <w:t>в</w:t>
      </w:r>
      <w:r>
        <w:rPr>
          <w:spacing w:val="-2"/>
          <w:sz w:val="24"/>
        </w:rPr>
        <w:t xml:space="preserve"> </w:t>
      </w:r>
      <w:r>
        <w:rPr>
          <w:sz w:val="24"/>
        </w:rPr>
        <w:t>рамках отдельных классов,</w:t>
      </w:r>
      <w:r>
        <w:rPr>
          <w:spacing w:val="-2"/>
          <w:sz w:val="24"/>
        </w:rPr>
        <w:t xml:space="preserve"> </w:t>
      </w:r>
      <w:r>
        <w:rPr>
          <w:sz w:val="24"/>
        </w:rPr>
        <w:t>так и</w:t>
      </w:r>
      <w:r>
        <w:rPr>
          <w:spacing w:val="73"/>
          <w:w w:val="150"/>
          <w:sz w:val="24"/>
        </w:rPr>
        <w:t xml:space="preserve"> </w:t>
      </w:r>
      <w:r>
        <w:rPr>
          <w:sz w:val="24"/>
        </w:rPr>
        <w:t>в</w:t>
      </w:r>
      <w:r>
        <w:rPr>
          <w:spacing w:val="71"/>
          <w:w w:val="150"/>
          <w:sz w:val="24"/>
        </w:rPr>
        <w:t xml:space="preserve"> </w:t>
      </w:r>
      <w:r>
        <w:rPr>
          <w:sz w:val="24"/>
        </w:rPr>
        <w:t>рамках</w:t>
      </w:r>
      <w:r>
        <w:rPr>
          <w:spacing w:val="74"/>
          <w:w w:val="150"/>
          <w:sz w:val="24"/>
        </w:rPr>
        <w:t xml:space="preserve"> </w:t>
      </w:r>
      <w:r>
        <w:rPr>
          <w:sz w:val="24"/>
        </w:rPr>
        <w:t>индивидуальных</w:t>
      </w:r>
      <w:r>
        <w:rPr>
          <w:spacing w:val="74"/>
          <w:w w:val="150"/>
          <w:sz w:val="24"/>
        </w:rPr>
        <w:t xml:space="preserve"> </w:t>
      </w:r>
      <w:r>
        <w:rPr>
          <w:sz w:val="24"/>
        </w:rPr>
        <w:t>образовательных</w:t>
      </w:r>
      <w:r>
        <w:rPr>
          <w:spacing w:val="74"/>
          <w:w w:val="150"/>
          <w:sz w:val="24"/>
        </w:rPr>
        <w:t xml:space="preserve"> </w:t>
      </w:r>
      <w:r>
        <w:rPr>
          <w:sz w:val="24"/>
        </w:rPr>
        <w:t>траекторий,</w:t>
      </w:r>
      <w:r>
        <w:rPr>
          <w:spacing w:val="72"/>
          <w:w w:val="150"/>
          <w:sz w:val="24"/>
        </w:rPr>
        <w:t xml:space="preserve"> </w:t>
      </w:r>
      <w:r>
        <w:rPr>
          <w:sz w:val="24"/>
        </w:rPr>
        <w:t>в</w:t>
      </w:r>
      <w:r>
        <w:rPr>
          <w:spacing w:val="71"/>
          <w:w w:val="150"/>
          <w:sz w:val="24"/>
        </w:rPr>
        <w:t xml:space="preserve"> </w:t>
      </w:r>
      <w:r>
        <w:rPr>
          <w:sz w:val="24"/>
        </w:rPr>
        <w:t>том</w:t>
      </w:r>
      <w:r>
        <w:rPr>
          <w:spacing w:val="71"/>
          <w:w w:val="150"/>
          <w:sz w:val="24"/>
        </w:rPr>
        <w:t xml:space="preserve"> </w:t>
      </w:r>
      <w:r>
        <w:rPr>
          <w:sz w:val="24"/>
        </w:rPr>
        <w:t>числе</w:t>
      </w:r>
      <w:r>
        <w:rPr>
          <w:spacing w:val="71"/>
          <w:w w:val="150"/>
          <w:sz w:val="24"/>
        </w:rPr>
        <w:t xml:space="preserve"> </w:t>
      </w:r>
      <w:r>
        <w:rPr>
          <w:sz w:val="24"/>
        </w:rPr>
        <w:t>используя</w:t>
      </w:r>
      <w:r>
        <w:rPr>
          <w:spacing w:val="72"/>
          <w:w w:val="150"/>
          <w:sz w:val="24"/>
        </w:rPr>
        <w:t xml:space="preserve"> </w:t>
      </w:r>
      <w:r>
        <w:rPr>
          <w:sz w:val="24"/>
        </w:rPr>
        <w:t>сетевое</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7" w:firstLine="0"/>
      </w:pPr>
      <w:r>
        <w:lastRenderedPageBreak/>
        <w:t>взаимодействие организаций и дистанционные технологии. По завершении реализации программ углублѐнного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7779AF" w:rsidRDefault="0077034E">
      <w:pPr>
        <w:pStyle w:val="a5"/>
        <w:numPr>
          <w:ilvl w:val="2"/>
          <w:numId w:val="124"/>
        </w:numPr>
        <w:tabs>
          <w:tab w:val="left" w:pos="1779"/>
        </w:tabs>
        <w:spacing w:before="3" w:line="348" w:lineRule="auto"/>
        <w:ind w:right="145" w:firstLine="708"/>
        <w:rPr>
          <w:sz w:val="24"/>
        </w:rPr>
      </w:pPr>
      <w:r>
        <w:rPr>
          <w:sz w:val="24"/>
        </w:rPr>
        <w:t>Общее</w:t>
      </w:r>
      <w:r>
        <w:rPr>
          <w:spacing w:val="-1"/>
          <w:sz w:val="24"/>
        </w:rPr>
        <w:t xml:space="preserve"> </w:t>
      </w:r>
      <w:r>
        <w:rPr>
          <w:sz w:val="24"/>
        </w:rPr>
        <w:t>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4"/>
        <w:ind w:left="1660" w:hanging="839"/>
        <w:rPr>
          <w:sz w:val="24"/>
        </w:rPr>
      </w:pPr>
      <w:r>
        <w:rPr>
          <w:sz w:val="24"/>
        </w:rPr>
        <w:t>Цифровая</w:t>
      </w:r>
      <w:r>
        <w:rPr>
          <w:spacing w:val="-2"/>
          <w:sz w:val="24"/>
        </w:rPr>
        <w:t xml:space="preserve"> грамотность.</w:t>
      </w:r>
    </w:p>
    <w:p w:rsidR="007779AF" w:rsidRDefault="0077034E">
      <w:pPr>
        <w:pStyle w:val="a3"/>
        <w:spacing w:before="123" w:line="348" w:lineRule="auto"/>
        <w:ind w:right="143"/>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7779AF" w:rsidRDefault="0077034E">
      <w:pPr>
        <w:pStyle w:val="a3"/>
        <w:spacing w:before="2" w:line="348" w:lineRule="auto"/>
        <w:ind w:right="149"/>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7779AF" w:rsidRDefault="0077034E">
      <w:pPr>
        <w:pStyle w:val="a3"/>
        <w:spacing w:line="348" w:lineRule="auto"/>
        <w:ind w:right="142"/>
      </w:pPr>
      <w: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Объѐм хранимых данных (оперативная память компьютера, жѐсткий диск и твердотельный накопитель, постоянная память смартфона) и скорость доступа для различных видов носителей.</w:t>
      </w:r>
    </w:p>
    <w:p w:rsidR="007779AF" w:rsidRDefault="0077034E">
      <w:pPr>
        <w:pStyle w:val="a3"/>
        <w:spacing w:line="348" w:lineRule="auto"/>
        <w:ind w:right="143"/>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7779AF" w:rsidRDefault="0077034E">
      <w:pPr>
        <w:pStyle w:val="a3"/>
        <w:spacing w:line="348" w:lineRule="auto"/>
        <w:ind w:right="149"/>
      </w:pPr>
      <w: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7779AF" w:rsidRDefault="0077034E">
      <w:pPr>
        <w:pStyle w:val="a3"/>
        <w:spacing w:before="1" w:line="345" w:lineRule="auto"/>
        <w:ind w:right="152"/>
      </w:pPr>
      <w:r>
        <w:t>Принципы построения файловых систем. Полное имя файла (папки, каталога). Путь к</w:t>
      </w:r>
      <w:r>
        <w:rPr>
          <w:spacing w:val="40"/>
        </w:rPr>
        <w:t xml:space="preserve"> </w:t>
      </w:r>
      <w:r>
        <w:t>файлу (папке, каталогу).</w:t>
      </w:r>
    </w:p>
    <w:p w:rsidR="007779AF" w:rsidRDefault="0077034E">
      <w:pPr>
        <w:pStyle w:val="a3"/>
        <w:spacing w:before="5" w:line="348" w:lineRule="auto"/>
        <w:ind w:right="145"/>
      </w:pPr>
      <w: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7779AF" w:rsidRDefault="0077034E">
      <w:pPr>
        <w:pStyle w:val="a3"/>
        <w:spacing w:before="1"/>
        <w:ind w:left="821" w:firstLine="0"/>
      </w:pPr>
      <w:r>
        <w:t>Архивация</w:t>
      </w:r>
      <w:r>
        <w:rPr>
          <w:spacing w:val="-7"/>
        </w:rPr>
        <w:t xml:space="preserve"> </w:t>
      </w:r>
      <w:r>
        <w:t>данных.</w:t>
      </w:r>
      <w:r>
        <w:rPr>
          <w:spacing w:val="-5"/>
        </w:rPr>
        <w:t xml:space="preserve"> </w:t>
      </w:r>
      <w:r>
        <w:t>Использование</w:t>
      </w:r>
      <w:r>
        <w:rPr>
          <w:spacing w:val="-5"/>
        </w:rPr>
        <w:t xml:space="preserve"> </w:t>
      </w:r>
      <w:r>
        <w:t>программ-</w:t>
      </w:r>
      <w:r>
        <w:rPr>
          <w:spacing w:val="-2"/>
        </w:rPr>
        <w:t>архиваторов.</w:t>
      </w:r>
    </w:p>
    <w:p w:rsidR="007779AF" w:rsidRDefault="0077034E">
      <w:pPr>
        <w:pStyle w:val="a3"/>
        <w:spacing w:before="123" w:line="348" w:lineRule="auto"/>
        <w:ind w:right="147"/>
      </w:pPr>
      <w:r>
        <w:t xml:space="preserve">Компьютерные вирусы и другие вредоносные программы. Программы для защиты от </w:t>
      </w:r>
      <w:r>
        <w:rPr>
          <w:spacing w:val="-2"/>
        </w:rPr>
        <w:t>вирусов.</w:t>
      </w:r>
    </w:p>
    <w:p w:rsidR="007779AF" w:rsidRDefault="0077034E">
      <w:pPr>
        <w:pStyle w:val="a3"/>
        <w:spacing w:before="1" w:line="348" w:lineRule="auto"/>
        <w:ind w:right="146"/>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Современные</w:t>
      </w:r>
      <w:r>
        <w:rPr>
          <w:spacing w:val="-6"/>
        </w:rPr>
        <w:t xml:space="preserve"> </w:t>
      </w:r>
      <w:r>
        <w:t>сервисы</w:t>
      </w:r>
      <w:r>
        <w:rPr>
          <w:spacing w:val="-2"/>
        </w:rPr>
        <w:t xml:space="preserve"> </w:t>
      </w:r>
      <w:r>
        <w:t>интернет-</w:t>
      </w:r>
      <w:r>
        <w:rPr>
          <w:spacing w:val="-2"/>
        </w:rPr>
        <w:t>коммуникаций.</w:t>
      </w:r>
    </w:p>
    <w:p w:rsidR="007779AF" w:rsidRDefault="0077034E">
      <w:pPr>
        <w:pStyle w:val="a3"/>
        <w:spacing w:before="126"/>
        <w:ind w:left="821" w:firstLine="0"/>
      </w:pPr>
      <w:r>
        <w:t>Сетевой</w:t>
      </w:r>
      <w:r>
        <w:rPr>
          <w:spacing w:val="29"/>
        </w:rPr>
        <w:t xml:space="preserve"> </w:t>
      </w:r>
      <w:r>
        <w:t>этикет,</w:t>
      </w:r>
      <w:r>
        <w:rPr>
          <w:spacing w:val="31"/>
        </w:rPr>
        <w:t xml:space="preserve"> </w:t>
      </w:r>
      <w:r>
        <w:t>базовые</w:t>
      </w:r>
      <w:r>
        <w:rPr>
          <w:spacing w:val="30"/>
        </w:rPr>
        <w:t xml:space="preserve"> </w:t>
      </w:r>
      <w:r>
        <w:t>нормы</w:t>
      </w:r>
      <w:r>
        <w:rPr>
          <w:spacing w:val="31"/>
        </w:rPr>
        <w:t xml:space="preserve"> </w:t>
      </w:r>
      <w:r>
        <w:t>информационной</w:t>
      </w:r>
      <w:r>
        <w:rPr>
          <w:spacing w:val="32"/>
        </w:rPr>
        <w:t xml:space="preserve"> </w:t>
      </w:r>
      <w:r>
        <w:t>этики</w:t>
      </w:r>
      <w:r>
        <w:rPr>
          <w:spacing w:val="32"/>
        </w:rPr>
        <w:t xml:space="preserve"> </w:t>
      </w:r>
      <w:r>
        <w:t>и</w:t>
      </w:r>
      <w:r>
        <w:rPr>
          <w:spacing w:val="32"/>
        </w:rPr>
        <w:t xml:space="preserve"> </w:t>
      </w:r>
      <w:r>
        <w:t>права</w:t>
      </w:r>
      <w:r>
        <w:rPr>
          <w:spacing w:val="30"/>
        </w:rPr>
        <w:t xml:space="preserve"> </w:t>
      </w:r>
      <w:r>
        <w:t>при</w:t>
      </w:r>
      <w:r>
        <w:rPr>
          <w:spacing w:val="32"/>
        </w:rPr>
        <w:t xml:space="preserve"> </w:t>
      </w:r>
      <w:r>
        <w:t>работе</w:t>
      </w:r>
      <w:r>
        <w:rPr>
          <w:spacing w:val="39"/>
        </w:rPr>
        <w:t xml:space="preserve"> </w:t>
      </w:r>
      <w:r>
        <w:t>в</w:t>
      </w:r>
      <w:r>
        <w:rPr>
          <w:spacing w:val="31"/>
        </w:rPr>
        <w:t xml:space="preserve"> </w:t>
      </w:r>
      <w:r>
        <w:rPr>
          <w:spacing w:val="-2"/>
        </w:rPr>
        <w:t>Интернете.</w:t>
      </w:r>
    </w:p>
    <w:p w:rsidR="007779AF" w:rsidRDefault="0077034E">
      <w:pPr>
        <w:pStyle w:val="a3"/>
        <w:spacing w:before="124"/>
        <w:ind w:firstLine="0"/>
      </w:pPr>
      <w:r>
        <w:t>Стратегии</w:t>
      </w:r>
      <w:r>
        <w:rPr>
          <w:spacing w:val="-3"/>
        </w:rPr>
        <w:t xml:space="preserve"> </w:t>
      </w:r>
      <w:r>
        <w:t>безопасного</w:t>
      </w:r>
      <w:r>
        <w:rPr>
          <w:spacing w:val="-3"/>
        </w:rPr>
        <w:t xml:space="preserve"> </w:t>
      </w:r>
      <w:r>
        <w:t>поведения</w:t>
      </w:r>
      <w:r>
        <w:rPr>
          <w:spacing w:val="-3"/>
        </w:rPr>
        <w:t xml:space="preserve"> </w:t>
      </w:r>
      <w:r>
        <w:t>в</w:t>
      </w:r>
      <w:r>
        <w:rPr>
          <w:spacing w:val="-1"/>
        </w:rPr>
        <w:t xml:space="preserve"> </w:t>
      </w:r>
      <w:r>
        <w:rPr>
          <w:spacing w:val="-2"/>
        </w:rPr>
        <w:t>Интернете.</w:t>
      </w:r>
    </w:p>
    <w:p w:rsidR="007779AF" w:rsidRDefault="0077034E">
      <w:pPr>
        <w:pStyle w:val="a5"/>
        <w:numPr>
          <w:ilvl w:val="2"/>
          <w:numId w:val="124"/>
        </w:numPr>
        <w:tabs>
          <w:tab w:val="left" w:pos="1660"/>
        </w:tabs>
        <w:spacing w:before="125"/>
        <w:ind w:left="1660" w:hanging="839"/>
        <w:rPr>
          <w:sz w:val="24"/>
        </w:rPr>
      </w:pPr>
      <w:r>
        <w:rPr>
          <w:sz w:val="24"/>
        </w:rPr>
        <w:t>Теоретические</w:t>
      </w:r>
      <w:r>
        <w:rPr>
          <w:spacing w:val="-3"/>
          <w:sz w:val="24"/>
        </w:rPr>
        <w:t xml:space="preserve"> </w:t>
      </w:r>
      <w:r>
        <w:rPr>
          <w:sz w:val="24"/>
        </w:rPr>
        <w:t>основы</w:t>
      </w:r>
      <w:r>
        <w:rPr>
          <w:spacing w:val="-4"/>
          <w:sz w:val="24"/>
        </w:rPr>
        <w:t xml:space="preserve"> </w:t>
      </w:r>
      <w:r>
        <w:rPr>
          <w:spacing w:val="-2"/>
          <w:sz w:val="24"/>
        </w:rPr>
        <w:t>информатики.</w:t>
      </w:r>
    </w:p>
    <w:p w:rsidR="007779AF" w:rsidRDefault="0077034E">
      <w:pPr>
        <w:pStyle w:val="a3"/>
        <w:spacing w:before="123" w:line="348" w:lineRule="auto"/>
        <w:ind w:right="141"/>
      </w:pPr>
      <w: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7779AF" w:rsidRDefault="0077034E">
      <w:pPr>
        <w:pStyle w:val="a3"/>
        <w:spacing w:before="2" w:line="348" w:lineRule="auto"/>
        <w:ind w:right="145"/>
      </w:pPr>
      <w: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7779AF" w:rsidRDefault="0077034E">
      <w:pPr>
        <w:pStyle w:val="a3"/>
        <w:spacing w:line="348" w:lineRule="auto"/>
        <w:ind w:right="141"/>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w:t>
      </w:r>
      <w:r>
        <w:rPr>
          <w:spacing w:val="80"/>
        </w:rPr>
        <w:t xml:space="preserve"> </w:t>
      </w:r>
      <w:r>
        <w:t>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w:t>
      </w:r>
      <w:r>
        <w:rPr>
          <w:spacing w:val="40"/>
        </w:rPr>
        <w:t xml:space="preserve"> </w:t>
      </w:r>
      <w:r>
        <w:t>длины в алфавите определѐнной мощности.</w:t>
      </w:r>
    </w:p>
    <w:p w:rsidR="007779AF" w:rsidRDefault="0077034E">
      <w:pPr>
        <w:pStyle w:val="a3"/>
        <w:spacing w:line="348" w:lineRule="auto"/>
        <w:ind w:right="148"/>
      </w:pPr>
      <w:r>
        <w:t>Кодирование символов одного алфавита с помощью кодовых слов в другом алфавите, кодовая таблица, декодирование.</w:t>
      </w:r>
    </w:p>
    <w:p w:rsidR="007779AF" w:rsidRDefault="0077034E">
      <w:pPr>
        <w:pStyle w:val="a3"/>
        <w:spacing w:line="275" w:lineRule="exact"/>
        <w:ind w:left="821" w:firstLine="0"/>
      </w:pPr>
      <w:r>
        <w:t>Двоичный</w:t>
      </w:r>
      <w:r>
        <w:rPr>
          <w:spacing w:val="-6"/>
        </w:rPr>
        <w:t xml:space="preserve"> </w:t>
      </w:r>
      <w:r>
        <w:t>код.</w:t>
      </w:r>
      <w:r>
        <w:rPr>
          <w:spacing w:val="-3"/>
        </w:rPr>
        <w:t xml:space="preserve"> </w:t>
      </w:r>
      <w:r>
        <w:t>Представление</w:t>
      </w:r>
      <w:r>
        <w:rPr>
          <w:spacing w:val="-4"/>
        </w:rPr>
        <w:t xml:space="preserve"> </w:t>
      </w:r>
      <w:r>
        <w:t>данных</w:t>
      </w:r>
      <w:r>
        <w:rPr>
          <w:spacing w:val="-1"/>
        </w:rPr>
        <w:t xml:space="preserve"> </w:t>
      </w:r>
      <w:r>
        <w:t>в</w:t>
      </w:r>
      <w:r>
        <w:rPr>
          <w:spacing w:val="-5"/>
        </w:rPr>
        <w:t xml:space="preserve"> </w:t>
      </w:r>
      <w:r>
        <w:t>компьютере</w:t>
      </w:r>
      <w:r>
        <w:rPr>
          <w:spacing w:val="-4"/>
        </w:rPr>
        <w:t xml:space="preserve"> </w:t>
      </w:r>
      <w:r>
        <w:t>как</w:t>
      </w:r>
      <w:r>
        <w:rPr>
          <w:spacing w:val="-3"/>
        </w:rPr>
        <w:t xml:space="preserve"> </w:t>
      </w:r>
      <w:r>
        <w:t>текстов</w:t>
      </w:r>
      <w:r>
        <w:rPr>
          <w:spacing w:val="-4"/>
        </w:rPr>
        <w:t xml:space="preserve"> </w:t>
      </w:r>
      <w:r>
        <w:t>в</w:t>
      </w:r>
      <w:r>
        <w:rPr>
          <w:spacing w:val="-4"/>
        </w:rPr>
        <w:t xml:space="preserve"> </w:t>
      </w:r>
      <w:r>
        <w:t>двоичном</w:t>
      </w:r>
      <w:r>
        <w:rPr>
          <w:spacing w:val="-4"/>
        </w:rPr>
        <w:t xml:space="preserve"> </w:t>
      </w:r>
      <w:r>
        <w:rPr>
          <w:spacing w:val="-2"/>
        </w:rPr>
        <w:t>алфавите.</w:t>
      </w:r>
    </w:p>
    <w:p w:rsidR="007779AF" w:rsidRDefault="0077034E">
      <w:pPr>
        <w:pStyle w:val="a3"/>
        <w:spacing w:before="125" w:line="345" w:lineRule="auto"/>
        <w:ind w:right="140"/>
      </w:pPr>
      <w:r>
        <w:t>Информационный объѐм данных. Бит – минимальная единица количества информации – двоичный разряд. Байт, килобайт, мегабайт, гигабайт.</w:t>
      </w:r>
    </w:p>
    <w:p w:rsidR="007779AF" w:rsidRDefault="0077034E">
      <w:pPr>
        <w:pStyle w:val="a3"/>
        <w:spacing w:before="5" w:line="348" w:lineRule="auto"/>
        <w:ind w:right="151"/>
      </w:pPr>
      <w:r>
        <w:t xml:space="preserve">Скорость передачи данных. Единицы скорости передачи данных. Искажение данных при </w:t>
      </w:r>
      <w:r>
        <w:rPr>
          <w:spacing w:val="-2"/>
        </w:rPr>
        <w:t>передаче.</w:t>
      </w:r>
    </w:p>
    <w:p w:rsidR="007779AF" w:rsidRDefault="0077034E">
      <w:pPr>
        <w:pStyle w:val="a3"/>
        <w:spacing w:before="1" w:line="348" w:lineRule="auto"/>
        <w:ind w:right="142"/>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объѐм текста.</w:t>
      </w:r>
    </w:p>
    <w:p w:rsidR="007779AF" w:rsidRDefault="0077034E">
      <w:pPr>
        <w:pStyle w:val="a3"/>
        <w:ind w:left="821" w:firstLine="0"/>
      </w:pPr>
      <w:r>
        <w:t>Кодирование</w:t>
      </w:r>
      <w:r>
        <w:rPr>
          <w:spacing w:val="27"/>
        </w:rPr>
        <w:t xml:space="preserve"> </w:t>
      </w:r>
      <w:r>
        <w:t>цвета.</w:t>
      </w:r>
      <w:r>
        <w:rPr>
          <w:spacing w:val="27"/>
        </w:rPr>
        <w:t xml:space="preserve"> </w:t>
      </w:r>
      <w:r>
        <w:t>Цветовые</w:t>
      </w:r>
      <w:r>
        <w:rPr>
          <w:spacing w:val="28"/>
        </w:rPr>
        <w:t xml:space="preserve"> </w:t>
      </w:r>
      <w:r>
        <w:t>модели.</w:t>
      </w:r>
      <w:r>
        <w:rPr>
          <w:spacing w:val="27"/>
        </w:rPr>
        <w:t xml:space="preserve"> </w:t>
      </w:r>
      <w:r>
        <w:t>Модели</w:t>
      </w:r>
      <w:r>
        <w:rPr>
          <w:spacing w:val="28"/>
        </w:rPr>
        <w:t xml:space="preserve"> </w:t>
      </w:r>
      <w:r>
        <w:t>RGB,</w:t>
      </w:r>
      <w:r>
        <w:rPr>
          <w:spacing w:val="28"/>
        </w:rPr>
        <w:t xml:space="preserve"> </w:t>
      </w:r>
      <w:r>
        <w:t>CMYK,</w:t>
      </w:r>
      <w:r>
        <w:rPr>
          <w:spacing w:val="27"/>
        </w:rPr>
        <w:t xml:space="preserve"> </w:t>
      </w:r>
      <w:r>
        <w:t>HSL.</w:t>
      </w:r>
      <w:r>
        <w:rPr>
          <w:spacing w:val="30"/>
        </w:rPr>
        <w:t xml:space="preserve"> </w:t>
      </w:r>
      <w:r>
        <w:t>Глубина</w:t>
      </w:r>
      <w:r>
        <w:rPr>
          <w:spacing w:val="28"/>
        </w:rPr>
        <w:t xml:space="preserve"> </w:t>
      </w:r>
      <w:r>
        <w:rPr>
          <w:spacing w:val="-2"/>
        </w:rPr>
        <w:t>кодирования.</w:t>
      </w:r>
    </w:p>
    <w:p w:rsidR="007779AF" w:rsidRDefault="0077034E">
      <w:pPr>
        <w:pStyle w:val="a3"/>
        <w:spacing w:before="125"/>
        <w:ind w:firstLine="0"/>
        <w:jc w:val="left"/>
      </w:pPr>
      <w:r>
        <w:rPr>
          <w:spacing w:val="-2"/>
        </w:rPr>
        <w:t>Палитра.</w:t>
      </w:r>
    </w:p>
    <w:p w:rsidR="007779AF" w:rsidRDefault="0077034E">
      <w:pPr>
        <w:pStyle w:val="a3"/>
        <w:spacing w:before="122" w:line="348" w:lineRule="auto"/>
        <w:jc w:val="left"/>
      </w:pPr>
      <w:r>
        <w:t>Растровое</w:t>
      </w:r>
      <w:r>
        <w:rPr>
          <w:spacing w:val="40"/>
        </w:rPr>
        <w:t xml:space="preserve"> </w:t>
      </w:r>
      <w:r>
        <w:t>и</w:t>
      </w:r>
      <w:r>
        <w:rPr>
          <w:spacing w:val="40"/>
        </w:rPr>
        <w:t xml:space="preserve"> </w:t>
      </w:r>
      <w:r>
        <w:t>векторное</w:t>
      </w:r>
      <w:r>
        <w:rPr>
          <w:spacing w:val="40"/>
        </w:rPr>
        <w:t xml:space="preserve"> </w:t>
      </w:r>
      <w:r>
        <w:t>представление</w:t>
      </w:r>
      <w:r>
        <w:rPr>
          <w:spacing w:val="40"/>
        </w:rPr>
        <w:t xml:space="preserve"> </w:t>
      </w:r>
      <w:r>
        <w:t>изображений.</w:t>
      </w:r>
      <w:r>
        <w:rPr>
          <w:spacing w:val="40"/>
        </w:rPr>
        <w:t xml:space="preserve"> </w:t>
      </w:r>
      <w:r>
        <w:t>Пиксель.</w:t>
      </w:r>
      <w:r>
        <w:rPr>
          <w:spacing w:val="40"/>
        </w:rPr>
        <w:t xml:space="preserve"> </w:t>
      </w:r>
      <w:r>
        <w:t>Оценка</w:t>
      </w:r>
      <w:r>
        <w:rPr>
          <w:spacing w:val="40"/>
        </w:rPr>
        <w:t xml:space="preserve"> </w:t>
      </w:r>
      <w:r>
        <w:t>информационного объѐма графических данных для растрового изображения.</w:t>
      </w:r>
    </w:p>
    <w:p w:rsidR="007779AF" w:rsidRDefault="0077034E">
      <w:pPr>
        <w:pStyle w:val="a3"/>
        <w:spacing w:before="1"/>
        <w:ind w:left="821" w:firstLine="0"/>
        <w:jc w:val="left"/>
      </w:pPr>
      <w:r>
        <w:t>Кодирование</w:t>
      </w:r>
      <w:r>
        <w:rPr>
          <w:spacing w:val="59"/>
        </w:rPr>
        <w:t xml:space="preserve"> </w:t>
      </w:r>
      <w:r>
        <w:t>звука.</w:t>
      </w:r>
      <w:r>
        <w:rPr>
          <w:spacing w:val="65"/>
        </w:rPr>
        <w:t xml:space="preserve"> </w:t>
      </w:r>
      <w:r>
        <w:t>Разрядность</w:t>
      </w:r>
      <w:r>
        <w:rPr>
          <w:spacing w:val="63"/>
        </w:rPr>
        <w:t xml:space="preserve"> </w:t>
      </w:r>
      <w:r>
        <w:t>и</w:t>
      </w:r>
      <w:r>
        <w:rPr>
          <w:spacing w:val="66"/>
        </w:rPr>
        <w:t xml:space="preserve"> </w:t>
      </w:r>
      <w:r>
        <w:t>частота</w:t>
      </w:r>
      <w:r>
        <w:rPr>
          <w:spacing w:val="65"/>
        </w:rPr>
        <w:t xml:space="preserve"> </w:t>
      </w:r>
      <w:r>
        <w:t>дискретизации.</w:t>
      </w:r>
      <w:r>
        <w:rPr>
          <w:spacing w:val="65"/>
        </w:rPr>
        <w:t xml:space="preserve"> </w:t>
      </w:r>
      <w:r>
        <w:t>Количество</w:t>
      </w:r>
      <w:r>
        <w:rPr>
          <w:spacing w:val="64"/>
        </w:rPr>
        <w:t xml:space="preserve"> </w:t>
      </w:r>
      <w:r>
        <w:t>каналов</w:t>
      </w:r>
      <w:r>
        <w:rPr>
          <w:spacing w:val="65"/>
        </w:rPr>
        <w:t xml:space="preserve"> </w:t>
      </w:r>
      <w:r>
        <w:rPr>
          <w:spacing w:val="-2"/>
        </w:rPr>
        <w:t>записи.</w:t>
      </w:r>
    </w:p>
    <w:p w:rsidR="007779AF" w:rsidRDefault="0077034E">
      <w:pPr>
        <w:pStyle w:val="a3"/>
        <w:spacing w:before="125"/>
        <w:ind w:firstLine="0"/>
        <w:jc w:val="left"/>
      </w:pPr>
      <w:r>
        <w:t>Оценка</w:t>
      </w:r>
      <w:r>
        <w:rPr>
          <w:spacing w:val="-6"/>
        </w:rPr>
        <w:t xml:space="preserve"> </w:t>
      </w:r>
      <w:r>
        <w:t>информационного</w:t>
      </w:r>
      <w:r>
        <w:rPr>
          <w:spacing w:val="-5"/>
        </w:rPr>
        <w:t xml:space="preserve"> </w:t>
      </w:r>
      <w:r>
        <w:t>объѐма</w:t>
      </w:r>
      <w:r>
        <w:rPr>
          <w:spacing w:val="-6"/>
        </w:rPr>
        <w:t xml:space="preserve"> </w:t>
      </w:r>
      <w:r>
        <w:t>звуковых</w:t>
      </w:r>
      <w:r>
        <w:rPr>
          <w:spacing w:val="-3"/>
        </w:rPr>
        <w:t xml:space="preserve"> </w:t>
      </w:r>
      <w:r>
        <w:rPr>
          <w:spacing w:val="-2"/>
        </w:rPr>
        <w:t>файлов.</w:t>
      </w:r>
    </w:p>
    <w:p w:rsidR="007779AF" w:rsidRDefault="0077034E">
      <w:pPr>
        <w:pStyle w:val="a5"/>
        <w:numPr>
          <w:ilvl w:val="2"/>
          <w:numId w:val="124"/>
        </w:numPr>
        <w:tabs>
          <w:tab w:val="left" w:pos="1660"/>
        </w:tabs>
        <w:spacing w:before="123"/>
        <w:ind w:left="1660" w:hanging="839"/>
        <w:rPr>
          <w:sz w:val="24"/>
        </w:rPr>
      </w:pPr>
      <w:r>
        <w:rPr>
          <w:sz w:val="24"/>
        </w:rPr>
        <w:t>Алгоритмы</w:t>
      </w:r>
      <w:r>
        <w:rPr>
          <w:spacing w:val="-3"/>
          <w:sz w:val="24"/>
        </w:rPr>
        <w:t xml:space="preserve"> </w:t>
      </w:r>
      <w:r>
        <w:rPr>
          <w:sz w:val="24"/>
        </w:rPr>
        <w:t>и</w:t>
      </w:r>
      <w:r>
        <w:rPr>
          <w:spacing w:val="-3"/>
          <w:sz w:val="24"/>
        </w:rPr>
        <w:t xml:space="preserve"> </w:t>
      </w:r>
      <w:r>
        <w:rPr>
          <w:spacing w:val="-2"/>
          <w:sz w:val="24"/>
        </w:rPr>
        <w:t>программирование.</w:t>
      </w:r>
    </w:p>
    <w:p w:rsidR="007779AF" w:rsidRDefault="0077034E">
      <w:pPr>
        <w:pStyle w:val="a3"/>
        <w:tabs>
          <w:tab w:val="left" w:pos="1962"/>
          <w:tab w:val="left" w:pos="3344"/>
          <w:tab w:val="left" w:pos="4977"/>
          <w:tab w:val="left" w:pos="6492"/>
          <w:tab w:val="left" w:pos="7775"/>
          <w:tab w:val="left" w:pos="8384"/>
          <w:tab w:val="left" w:pos="9139"/>
        </w:tabs>
        <w:spacing w:before="125" w:line="348" w:lineRule="auto"/>
        <w:ind w:right="149"/>
        <w:jc w:val="left"/>
      </w:pPr>
      <w:r>
        <w:rPr>
          <w:spacing w:val="-2"/>
        </w:rPr>
        <w:t>Понятие</w:t>
      </w:r>
      <w:r>
        <w:tab/>
      </w:r>
      <w:r>
        <w:rPr>
          <w:spacing w:val="-2"/>
        </w:rPr>
        <w:t>алгоритма.</w:t>
      </w:r>
      <w:r>
        <w:tab/>
      </w:r>
      <w:r>
        <w:rPr>
          <w:spacing w:val="-2"/>
        </w:rPr>
        <w:t>Исполнители</w:t>
      </w:r>
      <w:r>
        <w:tab/>
      </w:r>
      <w:r>
        <w:rPr>
          <w:spacing w:val="-2"/>
        </w:rPr>
        <w:t>алгоритмов.</w:t>
      </w:r>
      <w:r>
        <w:tab/>
      </w:r>
      <w:r>
        <w:rPr>
          <w:spacing w:val="-2"/>
        </w:rPr>
        <w:t>Алгоритм</w:t>
      </w:r>
      <w:r>
        <w:tab/>
      </w:r>
      <w:r>
        <w:rPr>
          <w:spacing w:val="-4"/>
        </w:rPr>
        <w:t>как</w:t>
      </w:r>
      <w:r>
        <w:tab/>
      </w:r>
      <w:r>
        <w:rPr>
          <w:spacing w:val="-4"/>
        </w:rPr>
        <w:t>план</w:t>
      </w:r>
      <w:r>
        <w:tab/>
      </w:r>
      <w:r>
        <w:rPr>
          <w:spacing w:val="-2"/>
        </w:rPr>
        <w:t>управления исполнителем.</w:t>
      </w:r>
    </w:p>
    <w:p w:rsidR="007779AF" w:rsidRDefault="0077034E">
      <w:pPr>
        <w:pStyle w:val="a3"/>
        <w:tabs>
          <w:tab w:val="left" w:pos="1984"/>
          <w:tab w:val="left" w:pos="3310"/>
          <w:tab w:val="left" w:pos="4437"/>
          <w:tab w:val="left" w:pos="5341"/>
          <w:tab w:val="left" w:pos="6608"/>
          <w:tab w:val="left" w:pos="8053"/>
          <w:tab w:val="left" w:pos="8377"/>
          <w:tab w:val="left" w:pos="9058"/>
        </w:tabs>
        <w:spacing w:before="1" w:line="345" w:lineRule="auto"/>
        <w:ind w:right="142"/>
        <w:jc w:val="left"/>
      </w:pPr>
      <w:r>
        <w:rPr>
          <w:spacing w:val="-2"/>
        </w:rPr>
        <w:t>Свойства</w:t>
      </w:r>
      <w:r>
        <w:tab/>
      </w:r>
      <w:r>
        <w:rPr>
          <w:spacing w:val="-2"/>
        </w:rPr>
        <w:t>алгоритма.</w:t>
      </w:r>
      <w:r>
        <w:tab/>
      </w:r>
      <w:r>
        <w:rPr>
          <w:spacing w:val="-2"/>
        </w:rPr>
        <w:t>Способы</w:t>
      </w:r>
      <w:r>
        <w:tab/>
      </w:r>
      <w:r>
        <w:rPr>
          <w:spacing w:val="-2"/>
        </w:rPr>
        <w:t>записи</w:t>
      </w:r>
      <w:r>
        <w:tab/>
      </w:r>
      <w:r>
        <w:rPr>
          <w:spacing w:val="-2"/>
        </w:rPr>
        <w:t>алгоритма</w:t>
      </w:r>
      <w:r>
        <w:tab/>
      </w:r>
      <w:r>
        <w:rPr>
          <w:spacing w:val="-2"/>
        </w:rPr>
        <w:t>(словесный,</w:t>
      </w:r>
      <w:r>
        <w:tab/>
      </w:r>
      <w:r>
        <w:rPr>
          <w:spacing w:val="-10"/>
        </w:rPr>
        <w:t>в</w:t>
      </w:r>
      <w:r>
        <w:tab/>
      </w:r>
      <w:r>
        <w:rPr>
          <w:spacing w:val="-4"/>
        </w:rPr>
        <w:t>виде</w:t>
      </w:r>
      <w:r>
        <w:tab/>
      </w:r>
      <w:r>
        <w:rPr>
          <w:spacing w:val="-2"/>
        </w:rPr>
        <w:t>блок-схемы, программа).</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7"/>
      </w:pPr>
      <w:r>
        <w:lastRenderedPageBreak/>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779AF" w:rsidRDefault="0077034E">
      <w:pPr>
        <w:pStyle w:val="a3"/>
        <w:spacing w:before="3" w:line="345" w:lineRule="auto"/>
        <w:ind w:right="147"/>
      </w:pPr>
      <w:r>
        <w:t>Конструкция</w:t>
      </w:r>
      <w:r>
        <w:rPr>
          <w:spacing w:val="-1"/>
        </w:rPr>
        <w:t xml:space="preserve"> </w:t>
      </w:r>
      <w:r>
        <w:t>«ветвление»:</w:t>
      </w:r>
      <w:r>
        <w:rPr>
          <w:spacing w:val="-3"/>
        </w:rPr>
        <w:t xml:space="preserve"> </w:t>
      </w:r>
      <w:r>
        <w:t>полная</w:t>
      </w:r>
      <w:r>
        <w:rPr>
          <w:spacing w:val="-5"/>
        </w:rPr>
        <w:t xml:space="preserve"> </w:t>
      </w:r>
      <w:r>
        <w:t>и</w:t>
      </w:r>
      <w:r>
        <w:rPr>
          <w:spacing w:val="-5"/>
        </w:rPr>
        <w:t xml:space="preserve"> </w:t>
      </w:r>
      <w:r>
        <w:t>неполная</w:t>
      </w:r>
      <w:r>
        <w:rPr>
          <w:spacing w:val="-5"/>
        </w:rPr>
        <w:t xml:space="preserve"> </w:t>
      </w:r>
      <w:r>
        <w:t>формы.</w:t>
      </w:r>
      <w:r>
        <w:rPr>
          <w:spacing w:val="-5"/>
        </w:rPr>
        <w:t xml:space="preserve"> </w:t>
      </w:r>
      <w:r>
        <w:t>Выполнение и</w:t>
      </w:r>
      <w:r>
        <w:rPr>
          <w:spacing w:val="-5"/>
        </w:rPr>
        <w:t xml:space="preserve"> </w:t>
      </w:r>
      <w:r>
        <w:t>невыполнение</w:t>
      </w:r>
      <w:r>
        <w:rPr>
          <w:spacing w:val="-4"/>
        </w:rPr>
        <w:t xml:space="preserve"> </w:t>
      </w:r>
      <w:r>
        <w:t>условия (истинность и ложность высказывания). Простые и составные условия.</w:t>
      </w:r>
    </w:p>
    <w:p w:rsidR="007779AF" w:rsidRDefault="0077034E">
      <w:pPr>
        <w:pStyle w:val="a3"/>
        <w:spacing w:before="4" w:line="348" w:lineRule="auto"/>
        <w:ind w:right="145"/>
      </w:pPr>
      <w:r>
        <w:t>Конструкция «повторение»: циклы с заданным числом повторений, с условием</w:t>
      </w:r>
      <w:r>
        <w:rPr>
          <w:spacing w:val="40"/>
        </w:rPr>
        <w:t xml:space="preserve"> </w:t>
      </w:r>
      <w:r>
        <w:t>выполнения, с переменной цикла.</w:t>
      </w:r>
    </w:p>
    <w:p w:rsidR="007779AF" w:rsidRDefault="0077034E">
      <w:pPr>
        <w:pStyle w:val="a3"/>
        <w:spacing w:before="1" w:line="348" w:lineRule="auto"/>
        <w:ind w:right="152"/>
      </w:pPr>
      <w:r>
        <w:t>Вспомогательные алгоритмы. Использование параметров для изменения результатов работы вспомогательных алгоритмов.</w:t>
      </w:r>
    </w:p>
    <w:p w:rsidR="007779AF" w:rsidRDefault="0077034E">
      <w:pPr>
        <w:pStyle w:val="a3"/>
        <w:spacing w:line="275" w:lineRule="exact"/>
        <w:ind w:left="821" w:firstLine="0"/>
      </w:pPr>
      <w:r>
        <w:t>Анализ</w:t>
      </w:r>
      <w:r>
        <w:rPr>
          <w:spacing w:val="-3"/>
        </w:rPr>
        <w:t xml:space="preserve"> </w:t>
      </w:r>
      <w:r>
        <w:t>алгоритмов</w:t>
      </w:r>
      <w:r>
        <w:rPr>
          <w:spacing w:val="-4"/>
        </w:rPr>
        <w:t xml:space="preserve"> </w:t>
      </w:r>
      <w:r>
        <w:t>для</w:t>
      </w:r>
      <w:r>
        <w:rPr>
          <w:spacing w:val="-5"/>
        </w:rPr>
        <w:t xml:space="preserve"> </w:t>
      </w:r>
      <w:r>
        <w:rPr>
          <w:spacing w:val="-2"/>
        </w:rPr>
        <w:t>исполнителей.</w:t>
      </w:r>
    </w:p>
    <w:p w:rsidR="007779AF" w:rsidRDefault="0077034E">
      <w:pPr>
        <w:pStyle w:val="a3"/>
        <w:spacing w:before="125"/>
        <w:ind w:left="821" w:firstLine="0"/>
      </w:pPr>
      <w:r>
        <w:t>Выполнение</w:t>
      </w:r>
      <w:r>
        <w:rPr>
          <w:spacing w:val="7"/>
        </w:rPr>
        <w:t xml:space="preserve"> </w:t>
      </w:r>
      <w:r>
        <w:t>алгоритмов</w:t>
      </w:r>
      <w:r>
        <w:rPr>
          <w:spacing w:val="8"/>
        </w:rPr>
        <w:t xml:space="preserve"> </w:t>
      </w:r>
      <w:r>
        <w:t>вручную</w:t>
      </w:r>
      <w:r>
        <w:rPr>
          <w:spacing w:val="9"/>
        </w:rPr>
        <w:t xml:space="preserve"> </w:t>
      </w:r>
      <w:r>
        <w:t>и</w:t>
      </w:r>
      <w:r>
        <w:rPr>
          <w:spacing w:val="9"/>
        </w:rPr>
        <w:t xml:space="preserve"> </w:t>
      </w:r>
      <w:r>
        <w:t>на</w:t>
      </w:r>
      <w:r>
        <w:rPr>
          <w:spacing w:val="7"/>
        </w:rPr>
        <w:t xml:space="preserve"> </w:t>
      </w:r>
      <w:r>
        <w:t>компьютере.</w:t>
      </w:r>
      <w:r>
        <w:rPr>
          <w:spacing w:val="8"/>
        </w:rPr>
        <w:t xml:space="preserve"> </w:t>
      </w:r>
      <w:r>
        <w:t>Синтаксические</w:t>
      </w:r>
      <w:r>
        <w:rPr>
          <w:spacing w:val="12"/>
        </w:rPr>
        <w:t xml:space="preserve"> </w:t>
      </w:r>
      <w:r>
        <w:t>и</w:t>
      </w:r>
      <w:r>
        <w:rPr>
          <w:spacing w:val="9"/>
        </w:rPr>
        <w:t xml:space="preserve"> </w:t>
      </w:r>
      <w:r>
        <w:t>логические</w:t>
      </w:r>
      <w:r>
        <w:rPr>
          <w:spacing w:val="8"/>
        </w:rPr>
        <w:t xml:space="preserve"> </w:t>
      </w:r>
      <w:r>
        <w:rPr>
          <w:spacing w:val="-2"/>
        </w:rPr>
        <w:t>ошибки.</w:t>
      </w:r>
    </w:p>
    <w:p w:rsidR="007779AF" w:rsidRDefault="0077034E">
      <w:pPr>
        <w:pStyle w:val="a3"/>
        <w:spacing w:before="125"/>
        <w:ind w:firstLine="0"/>
        <w:jc w:val="left"/>
      </w:pPr>
      <w:r>
        <w:rPr>
          <w:spacing w:val="-2"/>
        </w:rPr>
        <w:t>Отказы.</w:t>
      </w:r>
    </w:p>
    <w:p w:rsidR="007779AF" w:rsidRDefault="0077034E">
      <w:pPr>
        <w:pStyle w:val="a3"/>
        <w:spacing w:before="122"/>
        <w:ind w:left="821" w:firstLine="0"/>
        <w:jc w:val="left"/>
      </w:pPr>
      <w:r>
        <w:t>Система</w:t>
      </w:r>
      <w:r>
        <w:rPr>
          <w:spacing w:val="-7"/>
        </w:rPr>
        <w:t xml:space="preserve"> </w:t>
      </w:r>
      <w:r>
        <w:t>координат</w:t>
      </w:r>
      <w:r>
        <w:rPr>
          <w:spacing w:val="-3"/>
        </w:rPr>
        <w:t xml:space="preserve"> </w:t>
      </w:r>
      <w:r>
        <w:t>в</w:t>
      </w:r>
      <w:r>
        <w:rPr>
          <w:spacing w:val="-4"/>
        </w:rPr>
        <w:t xml:space="preserve"> </w:t>
      </w:r>
      <w:r>
        <w:t>компьютерной</w:t>
      </w:r>
      <w:r>
        <w:rPr>
          <w:spacing w:val="-3"/>
        </w:rPr>
        <w:t xml:space="preserve"> </w:t>
      </w:r>
      <w:r>
        <w:t>графике.</w:t>
      </w:r>
      <w:r>
        <w:rPr>
          <w:spacing w:val="-6"/>
        </w:rPr>
        <w:t xml:space="preserve"> </w:t>
      </w:r>
      <w:r>
        <w:t>Изменение</w:t>
      </w:r>
      <w:r>
        <w:rPr>
          <w:spacing w:val="-4"/>
        </w:rPr>
        <w:t xml:space="preserve"> </w:t>
      </w:r>
      <w:r>
        <w:t>цвета</w:t>
      </w:r>
      <w:r>
        <w:rPr>
          <w:spacing w:val="-4"/>
        </w:rPr>
        <w:t xml:space="preserve"> </w:t>
      </w:r>
      <w:r>
        <w:rPr>
          <w:spacing w:val="-2"/>
        </w:rPr>
        <w:t>пикселя.</w:t>
      </w:r>
    </w:p>
    <w:p w:rsidR="007779AF" w:rsidRDefault="0077034E">
      <w:pPr>
        <w:pStyle w:val="a3"/>
        <w:spacing w:before="125" w:line="348" w:lineRule="auto"/>
        <w:jc w:val="left"/>
      </w:pPr>
      <w:r>
        <w:t>Графические</w:t>
      </w:r>
      <w:r>
        <w:rPr>
          <w:spacing w:val="40"/>
        </w:rPr>
        <w:t xml:space="preserve"> </w:t>
      </w:r>
      <w:r>
        <w:t>примитивы:</w:t>
      </w:r>
      <w:r>
        <w:rPr>
          <w:spacing w:val="40"/>
        </w:rPr>
        <w:t xml:space="preserve"> </w:t>
      </w:r>
      <w:r>
        <w:t>отрезок,</w:t>
      </w:r>
      <w:r>
        <w:rPr>
          <w:spacing w:val="40"/>
        </w:rPr>
        <w:t xml:space="preserve"> </w:t>
      </w:r>
      <w:r>
        <w:t>прямоугольник,</w:t>
      </w:r>
      <w:r>
        <w:rPr>
          <w:spacing w:val="40"/>
        </w:rPr>
        <w:t xml:space="preserve"> </w:t>
      </w:r>
      <w:r>
        <w:t>окружность</w:t>
      </w:r>
      <w:r>
        <w:rPr>
          <w:spacing w:val="40"/>
        </w:rPr>
        <w:t xml:space="preserve"> </w:t>
      </w:r>
      <w:r>
        <w:t>(круг).</w:t>
      </w:r>
      <w:r>
        <w:rPr>
          <w:spacing w:val="40"/>
        </w:rPr>
        <w:t xml:space="preserve"> </w:t>
      </w:r>
      <w:r>
        <w:t>Свойства</w:t>
      </w:r>
      <w:r>
        <w:rPr>
          <w:spacing w:val="40"/>
        </w:rPr>
        <w:t xml:space="preserve"> </w:t>
      </w:r>
      <w:r>
        <w:t>контура (цвет, толщина линии) и заливки. Построение изображений из графических примитивов.</w:t>
      </w:r>
    </w:p>
    <w:p w:rsidR="007779AF" w:rsidRDefault="0077034E">
      <w:pPr>
        <w:pStyle w:val="a3"/>
        <w:spacing w:before="1" w:line="348" w:lineRule="auto"/>
        <w:jc w:val="left"/>
      </w:pPr>
      <w:r>
        <w:t>Использование</w:t>
      </w:r>
      <w:r>
        <w:rPr>
          <w:spacing w:val="80"/>
        </w:rPr>
        <w:t xml:space="preserve"> </w:t>
      </w:r>
      <w:r>
        <w:t>циклов</w:t>
      </w:r>
      <w:r>
        <w:rPr>
          <w:spacing w:val="80"/>
        </w:rPr>
        <w:t xml:space="preserve"> </w:t>
      </w:r>
      <w:r>
        <w:t>для</w:t>
      </w:r>
      <w:r>
        <w:rPr>
          <w:spacing w:val="80"/>
        </w:rPr>
        <w:t xml:space="preserve"> </w:t>
      </w:r>
      <w:r>
        <w:t>построения</w:t>
      </w:r>
      <w:r>
        <w:rPr>
          <w:spacing w:val="80"/>
        </w:rPr>
        <w:t xml:space="preserve"> </w:t>
      </w:r>
      <w:r>
        <w:t>изображений.</w:t>
      </w:r>
      <w:r>
        <w:rPr>
          <w:spacing w:val="80"/>
        </w:rPr>
        <w:t xml:space="preserve"> </w:t>
      </w:r>
      <w:r>
        <w:t>Штриховка</w:t>
      </w:r>
      <w:r>
        <w:rPr>
          <w:spacing w:val="80"/>
        </w:rPr>
        <w:t xml:space="preserve"> </w:t>
      </w:r>
      <w:r>
        <w:t>замкнутой</w:t>
      </w:r>
      <w:r>
        <w:rPr>
          <w:spacing w:val="80"/>
        </w:rPr>
        <w:t xml:space="preserve"> </w:t>
      </w:r>
      <w:r>
        <w:t>области простой формы (прямоугольник, треугольник с основанием, параллельным оси координат).</w:t>
      </w:r>
    </w:p>
    <w:p w:rsidR="007779AF" w:rsidRDefault="0077034E">
      <w:pPr>
        <w:pStyle w:val="a3"/>
        <w:tabs>
          <w:tab w:val="left" w:pos="2139"/>
          <w:tab w:val="left" w:pos="3425"/>
          <w:tab w:val="left" w:pos="5202"/>
          <w:tab w:val="left" w:pos="6434"/>
          <w:tab w:val="left" w:pos="7008"/>
          <w:tab w:val="left" w:pos="8231"/>
          <w:tab w:val="left" w:pos="9456"/>
        </w:tabs>
        <w:spacing w:line="275" w:lineRule="exact"/>
        <w:ind w:left="821" w:firstLine="0"/>
        <w:jc w:val="left"/>
      </w:pPr>
      <w:r>
        <w:rPr>
          <w:spacing w:val="-2"/>
        </w:rPr>
        <w:t>Принципы</w:t>
      </w:r>
      <w:r>
        <w:tab/>
      </w:r>
      <w:r>
        <w:rPr>
          <w:spacing w:val="-2"/>
        </w:rPr>
        <w:t>анимации.</w:t>
      </w:r>
      <w:r>
        <w:tab/>
      </w:r>
      <w:r>
        <w:rPr>
          <w:spacing w:val="-2"/>
        </w:rPr>
        <w:t>Использование</w:t>
      </w:r>
      <w:r>
        <w:tab/>
      </w:r>
      <w:r>
        <w:rPr>
          <w:spacing w:val="-2"/>
        </w:rPr>
        <w:t>анимации</w:t>
      </w:r>
      <w:r>
        <w:tab/>
      </w:r>
      <w:r>
        <w:rPr>
          <w:spacing w:val="-5"/>
        </w:rPr>
        <w:t>для</w:t>
      </w:r>
      <w:r>
        <w:tab/>
      </w:r>
      <w:r>
        <w:rPr>
          <w:spacing w:val="-2"/>
        </w:rPr>
        <w:t>имитации</w:t>
      </w:r>
      <w:r>
        <w:tab/>
      </w:r>
      <w:r>
        <w:rPr>
          <w:spacing w:val="-2"/>
        </w:rPr>
        <w:t>движения</w:t>
      </w:r>
      <w:r>
        <w:tab/>
      </w:r>
      <w:r>
        <w:rPr>
          <w:spacing w:val="-2"/>
        </w:rPr>
        <w:t>объекта.</w:t>
      </w:r>
    </w:p>
    <w:p w:rsidR="007779AF" w:rsidRDefault="0077034E">
      <w:pPr>
        <w:pStyle w:val="a3"/>
        <w:spacing w:before="125"/>
        <w:ind w:firstLine="0"/>
        <w:jc w:val="left"/>
      </w:pPr>
      <w:r>
        <w:t>Управления</w:t>
      </w:r>
      <w:r>
        <w:rPr>
          <w:spacing w:val="-4"/>
        </w:rPr>
        <w:t xml:space="preserve"> </w:t>
      </w:r>
      <w:r>
        <w:t>анимацией</w:t>
      </w:r>
      <w:r>
        <w:rPr>
          <w:spacing w:val="-4"/>
        </w:rPr>
        <w:t xml:space="preserve"> </w:t>
      </w:r>
      <w:r>
        <w:t>с</w:t>
      </w:r>
      <w:r>
        <w:rPr>
          <w:spacing w:val="-4"/>
        </w:rPr>
        <w:t xml:space="preserve"> </w:t>
      </w:r>
      <w:r>
        <w:t>помощью</w:t>
      </w:r>
      <w:r>
        <w:rPr>
          <w:spacing w:val="-3"/>
        </w:rPr>
        <w:t xml:space="preserve"> </w:t>
      </w:r>
      <w:r>
        <w:rPr>
          <w:spacing w:val="-2"/>
        </w:rPr>
        <w:t>клавиатуры.</w:t>
      </w:r>
    </w:p>
    <w:p w:rsidR="007779AF" w:rsidRDefault="0077034E">
      <w:pPr>
        <w:pStyle w:val="a5"/>
        <w:numPr>
          <w:ilvl w:val="2"/>
          <w:numId w:val="124"/>
        </w:numPr>
        <w:tabs>
          <w:tab w:val="left" w:pos="1660"/>
        </w:tabs>
        <w:spacing w:before="123"/>
        <w:ind w:left="1660" w:hanging="839"/>
        <w:rPr>
          <w:sz w:val="24"/>
        </w:rPr>
      </w:pPr>
      <w:r>
        <w:rPr>
          <w:sz w:val="24"/>
        </w:rPr>
        <w:t>Информационные</w:t>
      </w:r>
      <w:r>
        <w:rPr>
          <w:spacing w:val="-10"/>
          <w:sz w:val="24"/>
        </w:rPr>
        <w:t xml:space="preserve"> </w:t>
      </w:r>
      <w:r>
        <w:rPr>
          <w:spacing w:val="-2"/>
          <w:sz w:val="24"/>
        </w:rPr>
        <w:t>технологии.</w:t>
      </w:r>
    </w:p>
    <w:p w:rsidR="007779AF" w:rsidRDefault="0077034E">
      <w:pPr>
        <w:pStyle w:val="a3"/>
        <w:spacing w:before="125" w:line="348" w:lineRule="auto"/>
        <w:ind w:left="821" w:firstLine="0"/>
        <w:jc w:val="left"/>
      </w:pPr>
      <w:r>
        <w:t>Текстовые документы и их структурные элементы (страница, абзац, строка, слово, символ). Текстовый</w:t>
      </w:r>
      <w:r>
        <w:rPr>
          <w:spacing w:val="27"/>
        </w:rPr>
        <w:t xml:space="preserve"> </w:t>
      </w:r>
      <w:r>
        <w:t>процессор</w:t>
      </w:r>
      <w:r>
        <w:rPr>
          <w:spacing w:val="31"/>
        </w:rPr>
        <w:t xml:space="preserve"> </w:t>
      </w:r>
      <w:r>
        <w:t>–</w:t>
      </w:r>
      <w:r>
        <w:rPr>
          <w:spacing w:val="27"/>
        </w:rPr>
        <w:t xml:space="preserve"> </w:t>
      </w:r>
      <w:r>
        <w:t>инструмент</w:t>
      </w:r>
      <w:r>
        <w:rPr>
          <w:spacing w:val="27"/>
        </w:rPr>
        <w:t xml:space="preserve"> </w:t>
      </w:r>
      <w:r>
        <w:t>создания,</w:t>
      </w:r>
      <w:r>
        <w:rPr>
          <w:spacing w:val="26"/>
        </w:rPr>
        <w:t xml:space="preserve"> </w:t>
      </w:r>
      <w:r>
        <w:t>редактирования</w:t>
      </w:r>
      <w:r>
        <w:rPr>
          <w:spacing w:val="27"/>
        </w:rPr>
        <w:t xml:space="preserve"> </w:t>
      </w:r>
      <w:r>
        <w:t>и</w:t>
      </w:r>
      <w:r>
        <w:rPr>
          <w:spacing w:val="27"/>
        </w:rPr>
        <w:t xml:space="preserve"> </w:t>
      </w:r>
      <w:r>
        <w:t>форматирования</w:t>
      </w:r>
      <w:r>
        <w:rPr>
          <w:spacing w:val="26"/>
        </w:rPr>
        <w:t xml:space="preserve"> </w:t>
      </w:r>
      <w:r>
        <w:t>текстов.</w:t>
      </w:r>
    </w:p>
    <w:p w:rsidR="007779AF" w:rsidRDefault="0077034E">
      <w:pPr>
        <w:pStyle w:val="a3"/>
        <w:spacing w:before="1"/>
        <w:ind w:firstLine="0"/>
        <w:jc w:val="left"/>
      </w:pPr>
      <w:r>
        <w:t>Правила</w:t>
      </w:r>
      <w:r>
        <w:rPr>
          <w:spacing w:val="-3"/>
        </w:rPr>
        <w:t xml:space="preserve"> </w:t>
      </w:r>
      <w:r>
        <w:t>набора</w:t>
      </w:r>
      <w:r>
        <w:rPr>
          <w:spacing w:val="-3"/>
        </w:rPr>
        <w:t xml:space="preserve"> </w:t>
      </w:r>
      <w:r>
        <w:rPr>
          <w:spacing w:val="-2"/>
        </w:rPr>
        <w:t>текста.</w:t>
      </w:r>
    </w:p>
    <w:p w:rsidR="007779AF" w:rsidRDefault="0077034E">
      <w:pPr>
        <w:pStyle w:val="a3"/>
        <w:spacing w:before="122" w:line="348" w:lineRule="auto"/>
        <w:ind w:right="150"/>
      </w:pPr>
      <w:r>
        <w:t>Редактирование текста. Свойства символов. Шрифт. Типы шрифтов (рубленые, с</w:t>
      </w:r>
      <w:r>
        <w:rPr>
          <w:spacing w:val="40"/>
        </w:rPr>
        <w:t xml:space="preserve"> </w:t>
      </w:r>
      <w:r>
        <w:t>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7779AF" w:rsidRDefault="0077034E">
      <w:pPr>
        <w:pStyle w:val="a3"/>
        <w:spacing w:before="3"/>
        <w:ind w:left="821" w:firstLine="0"/>
      </w:pPr>
      <w:r>
        <w:t>Структурирование</w:t>
      </w:r>
      <w:r>
        <w:rPr>
          <w:spacing w:val="50"/>
        </w:rPr>
        <w:t xml:space="preserve"> </w:t>
      </w:r>
      <w:r>
        <w:t>информации</w:t>
      </w:r>
      <w:r>
        <w:rPr>
          <w:spacing w:val="50"/>
        </w:rPr>
        <w:t xml:space="preserve"> </w:t>
      </w:r>
      <w:r>
        <w:t>с</w:t>
      </w:r>
      <w:r>
        <w:rPr>
          <w:spacing w:val="50"/>
        </w:rPr>
        <w:t xml:space="preserve"> </w:t>
      </w:r>
      <w:r>
        <w:t>помощью</w:t>
      </w:r>
      <w:r>
        <w:rPr>
          <w:spacing w:val="49"/>
        </w:rPr>
        <w:t xml:space="preserve"> </w:t>
      </w:r>
      <w:r>
        <w:t>списков</w:t>
      </w:r>
      <w:r>
        <w:rPr>
          <w:spacing w:val="50"/>
        </w:rPr>
        <w:t xml:space="preserve"> </w:t>
      </w:r>
      <w:r>
        <w:t>и</w:t>
      </w:r>
      <w:r>
        <w:rPr>
          <w:spacing w:val="49"/>
        </w:rPr>
        <w:t xml:space="preserve"> </w:t>
      </w:r>
      <w:r>
        <w:t>таблиц.</w:t>
      </w:r>
      <w:r>
        <w:rPr>
          <w:spacing w:val="50"/>
        </w:rPr>
        <w:t xml:space="preserve"> </w:t>
      </w:r>
      <w:r>
        <w:t>Многоуровневые</w:t>
      </w:r>
      <w:r>
        <w:rPr>
          <w:spacing w:val="50"/>
        </w:rPr>
        <w:t xml:space="preserve"> </w:t>
      </w:r>
      <w:r>
        <w:rPr>
          <w:spacing w:val="-2"/>
        </w:rPr>
        <w:t>списки.</w:t>
      </w:r>
    </w:p>
    <w:p w:rsidR="007779AF" w:rsidRDefault="0077034E">
      <w:pPr>
        <w:pStyle w:val="a3"/>
        <w:spacing w:before="122"/>
        <w:ind w:firstLine="0"/>
      </w:pPr>
      <w:r>
        <w:t>Добавление</w:t>
      </w:r>
      <w:r>
        <w:rPr>
          <w:spacing w:val="-4"/>
        </w:rPr>
        <w:t xml:space="preserve"> </w:t>
      </w:r>
      <w:r>
        <w:t>таблиц</w:t>
      </w:r>
      <w:r>
        <w:rPr>
          <w:spacing w:val="-3"/>
        </w:rPr>
        <w:t xml:space="preserve"> </w:t>
      </w:r>
      <w:r>
        <w:t>в</w:t>
      </w:r>
      <w:r>
        <w:rPr>
          <w:spacing w:val="-3"/>
        </w:rPr>
        <w:t xml:space="preserve"> </w:t>
      </w:r>
      <w:r>
        <w:t>текстовые</w:t>
      </w:r>
      <w:r>
        <w:rPr>
          <w:spacing w:val="-3"/>
        </w:rPr>
        <w:t xml:space="preserve"> </w:t>
      </w:r>
      <w:r>
        <w:rPr>
          <w:spacing w:val="-2"/>
        </w:rPr>
        <w:t>документы.</w:t>
      </w:r>
    </w:p>
    <w:p w:rsidR="007779AF" w:rsidRDefault="0077034E">
      <w:pPr>
        <w:pStyle w:val="a3"/>
        <w:spacing w:before="125" w:line="348" w:lineRule="auto"/>
        <w:ind w:right="153"/>
      </w:pPr>
      <w:r>
        <w:t>Вставка</w:t>
      </w:r>
      <w:r>
        <w:rPr>
          <w:spacing w:val="-1"/>
        </w:rPr>
        <w:t xml:space="preserve"> </w:t>
      </w:r>
      <w:r>
        <w:t>изображений</w:t>
      </w:r>
      <w:r>
        <w:rPr>
          <w:spacing w:val="-1"/>
        </w:rPr>
        <w:t xml:space="preserve"> </w:t>
      </w:r>
      <w:r>
        <w:t>в</w:t>
      </w:r>
      <w:r>
        <w:rPr>
          <w:spacing w:val="-3"/>
        </w:rPr>
        <w:t xml:space="preserve"> </w:t>
      </w:r>
      <w:r>
        <w:t>текстовые</w:t>
      </w:r>
      <w:r>
        <w:rPr>
          <w:spacing w:val="-3"/>
        </w:rPr>
        <w:t xml:space="preserve"> </w:t>
      </w:r>
      <w:r>
        <w:t>документы.</w:t>
      </w:r>
      <w:r>
        <w:rPr>
          <w:spacing w:val="-3"/>
        </w:rPr>
        <w:t xml:space="preserve"> </w:t>
      </w:r>
      <w:r>
        <w:t>Обтекание</w:t>
      </w:r>
      <w:r>
        <w:rPr>
          <w:spacing w:val="-3"/>
        </w:rPr>
        <w:t xml:space="preserve"> </w:t>
      </w:r>
      <w:r>
        <w:t>изображений</w:t>
      </w:r>
      <w:r>
        <w:rPr>
          <w:spacing w:val="-1"/>
        </w:rPr>
        <w:t xml:space="preserve"> </w:t>
      </w:r>
      <w:r>
        <w:t>текстом.</w:t>
      </w:r>
      <w:r>
        <w:rPr>
          <w:spacing w:val="-2"/>
        </w:rPr>
        <w:t xml:space="preserve"> </w:t>
      </w:r>
      <w:r>
        <w:t>Включение в текстовый документ диаграмм и формул.</w:t>
      </w:r>
    </w:p>
    <w:p w:rsidR="007779AF" w:rsidRDefault="0077034E">
      <w:pPr>
        <w:pStyle w:val="a3"/>
        <w:spacing w:before="1"/>
        <w:ind w:left="821" w:firstLine="0"/>
      </w:pPr>
      <w:r>
        <w:t>Параметры</w:t>
      </w:r>
      <w:r>
        <w:rPr>
          <w:spacing w:val="-7"/>
        </w:rPr>
        <w:t xml:space="preserve"> </w:t>
      </w:r>
      <w:r>
        <w:t>страницы,</w:t>
      </w:r>
      <w:r>
        <w:rPr>
          <w:spacing w:val="-4"/>
        </w:rPr>
        <w:t xml:space="preserve"> </w:t>
      </w:r>
      <w:r>
        <w:t>нумерация</w:t>
      </w:r>
      <w:r>
        <w:rPr>
          <w:spacing w:val="-4"/>
        </w:rPr>
        <w:t xml:space="preserve"> </w:t>
      </w:r>
      <w:r>
        <w:t>страниц.</w:t>
      </w:r>
      <w:r>
        <w:rPr>
          <w:spacing w:val="-4"/>
        </w:rPr>
        <w:t xml:space="preserve"> </w:t>
      </w:r>
      <w:r>
        <w:t>Добавление</w:t>
      </w:r>
      <w:r>
        <w:rPr>
          <w:spacing w:val="-5"/>
        </w:rPr>
        <w:t xml:space="preserve"> </w:t>
      </w:r>
      <w:r>
        <w:t>в</w:t>
      </w:r>
      <w:r>
        <w:rPr>
          <w:spacing w:val="-5"/>
        </w:rPr>
        <w:t xml:space="preserve"> </w:t>
      </w:r>
      <w:r>
        <w:t>документ</w:t>
      </w:r>
      <w:r>
        <w:rPr>
          <w:spacing w:val="-4"/>
        </w:rPr>
        <w:t xml:space="preserve"> </w:t>
      </w:r>
      <w:r>
        <w:t>колонтитулов,</w:t>
      </w:r>
      <w:r>
        <w:rPr>
          <w:spacing w:val="-4"/>
        </w:rPr>
        <w:t xml:space="preserve"> </w:t>
      </w:r>
      <w:r>
        <w:rPr>
          <w:spacing w:val="-2"/>
        </w:rPr>
        <w:t>ссылок.</w:t>
      </w:r>
    </w:p>
    <w:p w:rsidR="007779AF" w:rsidRDefault="0077034E">
      <w:pPr>
        <w:pStyle w:val="a3"/>
        <w:spacing w:before="123" w:line="348" w:lineRule="auto"/>
        <w:ind w:right="141"/>
      </w:pPr>
      <w:r>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w:t>
      </w:r>
      <w:r>
        <w:rPr>
          <w:spacing w:val="-2"/>
        </w:rPr>
        <w:t>текста.</w:t>
      </w:r>
    </w:p>
    <w:p w:rsidR="007779AF" w:rsidRDefault="0077034E">
      <w:pPr>
        <w:pStyle w:val="a3"/>
        <w:spacing w:before="2" w:line="345" w:lineRule="auto"/>
        <w:jc w:val="left"/>
      </w:pPr>
      <w:r>
        <w:t xml:space="preserve">Знакомство с графическими редакторами. Растровые рисунки. Использование графических </w:t>
      </w:r>
      <w:r>
        <w:rPr>
          <w:spacing w:val="-2"/>
        </w:rPr>
        <w:t>примитивов.</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8"/>
      </w:pPr>
      <w:r>
        <w:lastRenderedPageBreak/>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7779AF" w:rsidRDefault="0077034E">
      <w:pPr>
        <w:pStyle w:val="a3"/>
        <w:spacing w:before="3" w:line="345" w:lineRule="auto"/>
        <w:ind w:right="153"/>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7779AF" w:rsidRDefault="0077034E">
      <w:pPr>
        <w:pStyle w:val="a3"/>
        <w:spacing w:before="4" w:line="348" w:lineRule="auto"/>
        <w:ind w:right="154"/>
      </w:pPr>
      <w:r>
        <w:t>Подготовка мультимедийных презентаций. Слайд. Добавление на слайд текста и изображений. Работа с несколькими слайдами.</w:t>
      </w:r>
    </w:p>
    <w:p w:rsidR="007779AF" w:rsidRDefault="0077034E">
      <w:pPr>
        <w:pStyle w:val="a3"/>
        <w:spacing w:before="1"/>
        <w:ind w:left="821" w:firstLine="0"/>
      </w:pPr>
      <w:r>
        <w:t>Добавление</w:t>
      </w:r>
      <w:r>
        <w:rPr>
          <w:spacing w:val="-7"/>
        </w:rPr>
        <w:t xml:space="preserve"> </w:t>
      </w:r>
      <w:r>
        <w:t>на</w:t>
      </w:r>
      <w:r>
        <w:rPr>
          <w:spacing w:val="-5"/>
        </w:rPr>
        <w:t xml:space="preserve"> </w:t>
      </w:r>
      <w:r>
        <w:t>слайд</w:t>
      </w:r>
      <w:r>
        <w:rPr>
          <w:spacing w:val="-3"/>
        </w:rPr>
        <w:t xml:space="preserve"> </w:t>
      </w:r>
      <w:r>
        <w:t>аудиовизуальных</w:t>
      </w:r>
      <w:r>
        <w:rPr>
          <w:spacing w:val="-3"/>
        </w:rPr>
        <w:t xml:space="preserve"> </w:t>
      </w:r>
      <w:r>
        <w:t>данных.</w:t>
      </w:r>
      <w:r>
        <w:rPr>
          <w:spacing w:val="-4"/>
        </w:rPr>
        <w:t xml:space="preserve"> </w:t>
      </w:r>
      <w:r>
        <w:t>Анимация.</w:t>
      </w:r>
      <w:r>
        <w:rPr>
          <w:spacing w:val="-3"/>
        </w:rPr>
        <w:t xml:space="preserve"> </w:t>
      </w:r>
      <w:r>
        <w:rPr>
          <w:spacing w:val="-2"/>
        </w:rPr>
        <w:t>Гиперссылки.</w:t>
      </w:r>
    </w:p>
    <w:p w:rsidR="007779AF" w:rsidRDefault="0077034E">
      <w:pPr>
        <w:pStyle w:val="a5"/>
        <w:numPr>
          <w:ilvl w:val="1"/>
          <w:numId w:val="124"/>
        </w:numPr>
        <w:tabs>
          <w:tab w:val="left" w:pos="1480"/>
        </w:tabs>
        <w:spacing w:before="123"/>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ind w:left="1660" w:hanging="839"/>
        <w:rPr>
          <w:sz w:val="24"/>
        </w:rPr>
      </w:pPr>
      <w:r>
        <w:rPr>
          <w:sz w:val="24"/>
        </w:rPr>
        <w:t>Теоретические</w:t>
      </w:r>
      <w:r>
        <w:rPr>
          <w:spacing w:val="-2"/>
          <w:sz w:val="24"/>
        </w:rPr>
        <w:t xml:space="preserve"> </w:t>
      </w:r>
      <w:r>
        <w:rPr>
          <w:sz w:val="24"/>
        </w:rPr>
        <w:t>основы</w:t>
      </w:r>
      <w:r>
        <w:rPr>
          <w:spacing w:val="-3"/>
          <w:sz w:val="24"/>
        </w:rPr>
        <w:t xml:space="preserve"> </w:t>
      </w:r>
      <w:r>
        <w:rPr>
          <w:spacing w:val="-2"/>
          <w:sz w:val="24"/>
        </w:rPr>
        <w:t>информатики.</w:t>
      </w:r>
    </w:p>
    <w:p w:rsidR="007779AF" w:rsidRDefault="0077034E">
      <w:pPr>
        <w:pStyle w:val="a3"/>
        <w:spacing w:before="125" w:line="348" w:lineRule="auto"/>
        <w:ind w:right="154"/>
      </w:pPr>
      <w:r>
        <w:t xml:space="preserve">Позиционные и непозиционные системы счисления. Алфавит. Основание. Развѐрнутая форма записи числа. Перевод в десятичную систему чисел, записанных в других системах </w:t>
      </w:r>
      <w:r>
        <w:rPr>
          <w:spacing w:val="-2"/>
        </w:rPr>
        <w:t>счисления.</w:t>
      </w:r>
    </w:p>
    <w:p w:rsidR="007779AF" w:rsidRDefault="0077034E">
      <w:pPr>
        <w:pStyle w:val="a3"/>
        <w:spacing w:line="275" w:lineRule="exact"/>
        <w:ind w:left="821" w:firstLine="0"/>
      </w:pPr>
      <w:r>
        <w:t>Римская</w:t>
      </w:r>
      <w:r>
        <w:rPr>
          <w:spacing w:val="-4"/>
        </w:rPr>
        <w:t xml:space="preserve"> </w:t>
      </w:r>
      <w:r>
        <w:t>система</w:t>
      </w:r>
      <w:r>
        <w:rPr>
          <w:spacing w:val="-4"/>
        </w:rPr>
        <w:t xml:space="preserve"> </w:t>
      </w:r>
      <w:r>
        <w:rPr>
          <w:spacing w:val="-2"/>
        </w:rPr>
        <w:t>счисления.</w:t>
      </w:r>
    </w:p>
    <w:p w:rsidR="007779AF" w:rsidRDefault="0077034E">
      <w:pPr>
        <w:pStyle w:val="a3"/>
        <w:spacing w:before="125" w:line="348" w:lineRule="auto"/>
        <w:ind w:right="150"/>
      </w:pPr>
      <w: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7779AF" w:rsidRDefault="0077034E">
      <w:pPr>
        <w:pStyle w:val="a3"/>
        <w:ind w:left="821" w:firstLine="0"/>
      </w:pPr>
      <w:r>
        <w:t>Арифметические</w:t>
      </w:r>
      <w:r>
        <w:rPr>
          <w:spacing w:val="-8"/>
        </w:rPr>
        <w:t xml:space="preserve"> </w:t>
      </w:r>
      <w:r>
        <w:t>операции</w:t>
      </w:r>
      <w:r>
        <w:rPr>
          <w:spacing w:val="-5"/>
        </w:rPr>
        <w:t xml:space="preserve"> </w:t>
      </w:r>
      <w:r>
        <w:t>в</w:t>
      </w:r>
      <w:r>
        <w:rPr>
          <w:spacing w:val="-5"/>
        </w:rPr>
        <w:t xml:space="preserve"> </w:t>
      </w:r>
      <w:r>
        <w:t>двоичной</w:t>
      </w:r>
      <w:r>
        <w:rPr>
          <w:spacing w:val="-5"/>
        </w:rPr>
        <w:t xml:space="preserve"> </w:t>
      </w:r>
      <w:r>
        <w:t>системе</w:t>
      </w:r>
      <w:r>
        <w:rPr>
          <w:spacing w:val="-5"/>
        </w:rPr>
        <w:t xml:space="preserve"> </w:t>
      </w:r>
      <w:r>
        <w:rPr>
          <w:spacing w:val="-2"/>
        </w:rPr>
        <w:t>счисления.</w:t>
      </w:r>
    </w:p>
    <w:p w:rsidR="007779AF" w:rsidRDefault="0077034E">
      <w:pPr>
        <w:pStyle w:val="a3"/>
        <w:spacing w:before="123" w:line="348" w:lineRule="auto"/>
        <w:ind w:right="144"/>
      </w:pPr>
      <w:r>
        <w:t>Представление целых чисел в Р-ичных системах счисления. Арифметические операции в Р- ичных системах счисления.</w:t>
      </w:r>
    </w:p>
    <w:p w:rsidR="007779AF" w:rsidRDefault="0077034E">
      <w:pPr>
        <w:pStyle w:val="a3"/>
        <w:spacing w:before="1" w:line="348" w:lineRule="auto"/>
        <w:ind w:right="143"/>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w:t>
      </w:r>
      <w:r>
        <w:rPr>
          <w:spacing w:val="-1"/>
        </w:rPr>
        <w:t xml:space="preserve"> </w:t>
      </w:r>
      <w:r>
        <w:t>логическое</w:t>
      </w:r>
      <w:r>
        <w:rPr>
          <w:spacing w:val="-2"/>
        </w:rPr>
        <w:t xml:space="preserve"> </w:t>
      </w:r>
      <w:r>
        <w:t>сложение), «не»</w:t>
      </w:r>
      <w:r>
        <w:rPr>
          <w:spacing w:val="-6"/>
        </w:rPr>
        <w:t xml:space="preserve"> </w:t>
      </w:r>
      <w:r>
        <w:t>(логическое</w:t>
      </w:r>
      <w:r>
        <w:rPr>
          <w:spacing w:val="-2"/>
        </w:rPr>
        <w:t xml:space="preserve"> </w:t>
      </w:r>
      <w:r>
        <w:t>отрицание), «исключающее</w:t>
      </w:r>
      <w:r>
        <w:rPr>
          <w:spacing w:val="-2"/>
        </w:rPr>
        <w:t xml:space="preserve"> </w:t>
      </w:r>
      <w:r>
        <w:t>или»</w:t>
      </w:r>
      <w:r>
        <w:rPr>
          <w:spacing w:val="-9"/>
        </w:rPr>
        <w:t xml:space="preserve"> </w:t>
      </w:r>
      <w:r>
        <w:t>(сложение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w:t>
      </w:r>
    </w:p>
    <w:p w:rsidR="007779AF" w:rsidRDefault="0077034E">
      <w:pPr>
        <w:pStyle w:val="a3"/>
        <w:spacing w:line="348" w:lineRule="auto"/>
        <w:ind w:right="144"/>
      </w:pPr>
      <w: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7779AF" w:rsidRDefault="0077034E">
      <w:pPr>
        <w:pStyle w:val="a3"/>
        <w:spacing w:before="2"/>
        <w:ind w:left="821" w:firstLine="0"/>
      </w:pPr>
      <w:r>
        <w:t>Логические</w:t>
      </w:r>
      <w:r>
        <w:rPr>
          <w:spacing w:val="-7"/>
        </w:rPr>
        <w:t xml:space="preserve"> </w:t>
      </w:r>
      <w:r>
        <w:t>элементы.</w:t>
      </w:r>
      <w:r>
        <w:rPr>
          <w:spacing w:val="-3"/>
        </w:rPr>
        <w:t xml:space="preserve"> </w:t>
      </w:r>
      <w:r>
        <w:t>Знакомство</w:t>
      </w:r>
      <w:r>
        <w:rPr>
          <w:spacing w:val="-4"/>
        </w:rPr>
        <w:t xml:space="preserve"> </w:t>
      </w:r>
      <w:r>
        <w:t>с</w:t>
      </w:r>
      <w:r>
        <w:rPr>
          <w:spacing w:val="-5"/>
        </w:rPr>
        <w:t xml:space="preserve"> </w:t>
      </w:r>
      <w:r>
        <w:t>логическими</w:t>
      </w:r>
      <w:r>
        <w:rPr>
          <w:spacing w:val="-4"/>
        </w:rPr>
        <w:t xml:space="preserve"> </w:t>
      </w:r>
      <w:r>
        <w:t>основами</w:t>
      </w:r>
      <w:r>
        <w:rPr>
          <w:spacing w:val="-3"/>
        </w:rPr>
        <w:t xml:space="preserve"> </w:t>
      </w:r>
      <w:r>
        <w:t>компьютера.</w:t>
      </w:r>
      <w:r>
        <w:rPr>
          <w:spacing w:val="-3"/>
        </w:rPr>
        <w:t xml:space="preserve"> </w:t>
      </w:r>
      <w:r>
        <w:rPr>
          <w:spacing w:val="-2"/>
        </w:rPr>
        <w:t>Сумматор.</w:t>
      </w:r>
    </w:p>
    <w:p w:rsidR="007779AF" w:rsidRDefault="0077034E">
      <w:pPr>
        <w:pStyle w:val="a5"/>
        <w:numPr>
          <w:ilvl w:val="2"/>
          <w:numId w:val="124"/>
        </w:numPr>
        <w:tabs>
          <w:tab w:val="left" w:pos="1660"/>
        </w:tabs>
        <w:spacing w:before="122"/>
        <w:ind w:left="1660" w:hanging="839"/>
        <w:rPr>
          <w:sz w:val="24"/>
        </w:rPr>
      </w:pPr>
      <w:r>
        <w:rPr>
          <w:sz w:val="24"/>
        </w:rPr>
        <w:t>Алгоритмы</w:t>
      </w:r>
      <w:r>
        <w:rPr>
          <w:spacing w:val="-3"/>
          <w:sz w:val="24"/>
        </w:rPr>
        <w:t xml:space="preserve"> </w:t>
      </w:r>
      <w:r>
        <w:rPr>
          <w:sz w:val="24"/>
        </w:rPr>
        <w:t>и</w:t>
      </w:r>
      <w:r>
        <w:rPr>
          <w:spacing w:val="-3"/>
          <w:sz w:val="24"/>
        </w:rPr>
        <w:t xml:space="preserve"> </w:t>
      </w:r>
      <w:r>
        <w:rPr>
          <w:spacing w:val="-2"/>
          <w:sz w:val="24"/>
        </w:rPr>
        <w:t>программирование.</w:t>
      </w:r>
    </w:p>
    <w:p w:rsidR="007779AF" w:rsidRDefault="0077034E">
      <w:pPr>
        <w:pStyle w:val="a3"/>
        <w:spacing w:before="125" w:line="348" w:lineRule="auto"/>
        <w:jc w:val="left"/>
      </w:pPr>
      <w:r>
        <w:t>Язык</w:t>
      </w:r>
      <w:r>
        <w:rPr>
          <w:spacing w:val="40"/>
        </w:rPr>
        <w:t xml:space="preserve"> </w:t>
      </w:r>
      <w:r>
        <w:t>программирования</w:t>
      </w:r>
      <w:r>
        <w:rPr>
          <w:spacing w:val="40"/>
        </w:rPr>
        <w:t xml:space="preserve"> </w:t>
      </w:r>
      <w:r>
        <w:t>(Python,</w:t>
      </w:r>
      <w:r>
        <w:rPr>
          <w:spacing w:val="40"/>
        </w:rPr>
        <w:t xml:space="preserve"> </w:t>
      </w:r>
      <w:r>
        <w:t>C++,</w:t>
      </w:r>
      <w:r>
        <w:rPr>
          <w:spacing w:val="40"/>
        </w:rPr>
        <w:t xml:space="preserve"> </w:t>
      </w:r>
      <w:r>
        <w:t>Java,</w:t>
      </w:r>
      <w:r>
        <w:rPr>
          <w:spacing w:val="40"/>
        </w:rPr>
        <w:t xml:space="preserve"> </w:t>
      </w:r>
      <w:r>
        <w:t>C#).</w:t>
      </w:r>
      <w:r>
        <w:rPr>
          <w:spacing w:val="40"/>
        </w:rPr>
        <w:t xml:space="preserve"> </w:t>
      </w:r>
      <w:r>
        <w:t>Система</w:t>
      </w:r>
      <w:r>
        <w:rPr>
          <w:spacing w:val="40"/>
        </w:rPr>
        <w:t xml:space="preserve"> </w:t>
      </w:r>
      <w:r>
        <w:t>программирования:</w:t>
      </w:r>
      <w:r>
        <w:rPr>
          <w:spacing w:val="40"/>
        </w:rPr>
        <w:t xml:space="preserve"> </w:t>
      </w:r>
      <w:r>
        <w:t>редактор текста программ, транслятор, отладчик.</w:t>
      </w:r>
    </w:p>
    <w:p w:rsidR="007779AF" w:rsidRDefault="0077034E">
      <w:pPr>
        <w:pStyle w:val="a3"/>
        <w:spacing w:before="1"/>
        <w:ind w:left="821" w:firstLine="0"/>
        <w:jc w:val="left"/>
      </w:pPr>
      <w:r>
        <w:t>Переменная:</w:t>
      </w:r>
      <w:r>
        <w:rPr>
          <w:spacing w:val="-5"/>
        </w:rPr>
        <w:t xml:space="preserve"> </w:t>
      </w:r>
      <w:r>
        <w:t>тип,</w:t>
      </w:r>
      <w:r>
        <w:rPr>
          <w:spacing w:val="-6"/>
        </w:rPr>
        <w:t xml:space="preserve"> </w:t>
      </w:r>
      <w:r>
        <w:t>имя,</w:t>
      </w:r>
      <w:r>
        <w:rPr>
          <w:spacing w:val="-3"/>
        </w:rPr>
        <w:t xml:space="preserve"> </w:t>
      </w:r>
      <w:r>
        <w:t>значение.</w:t>
      </w:r>
      <w:r>
        <w:rPr>
          <w:spacing w:val="-3"/>
        </w:rPr>
        <w:t xml:space="preserve"> </w:t>
      </w:r>
      <w:r>
        <w:t>Целые,</w:t>
      </w:r>
      <w:r>
        <w:rPr>
          <w:spacing w:val="-2"/>
        </w:rPr>
        <w:t xml:space="preserve"> </w:t>
      </w:r>
      <w:r>
        <w:t>вещественные</w:t>
      </w:r>
      <w:r>
        <w:rPr>
          <w:spacing w:val="-5"/>
        </w:rPr>
        <w:t xml:space="preserve"> </w:t>
      </w:r>
      <w:r>
        <w:t>и</w:t>
      </w:r>
      <w:r>
        <w:rPr>
          <w:spacing w:val="-3"/>
        </w:rPr>
        <w:t xml:space="preserve"> </w:t>
      </w:r>
      <w:r>
        <w:t>символьные</w:t>
      </w:r>
      <w:r>
        <w:rPr>
          <w:spacing w:val="-4"/>
        </w:rPr>
        <w:t xml:space="preserve"> </w:t>
      </w:r>
      <w:r>
        <w:rPr>
          <w:spacing w:val="-2"/>
        </w:rPr>
        <w:t>переменные.</w:t>
      </w:r>
    </w:p>
    <w:p w:rsidR="007779AF" w:rsidRDefault="0077034E">
      <w:pPr>
        <w:pStyle w:val="a3"/>
        <w:spacing w:before="123"/>
        <w:ind w:left="821" w:firstLine="0"/>
        <w:jc w:val="left"/>
      </w:pPr>
      <w:r>
        <w:t>Оператор</w:t>
      </w:r>
      <w:r>
        <w:rPr>
          <w:spacing w:val="13"/>
        </w:rPr>
        <w:t xml:space="preserve"> </w:t>
      </w:r>
      <w:r>
        <w:t>присваивания.</w:t>
      </w:r>
      <w:r>
        <w:rPr>
          <w:spacing w:val="14"/>
        </w:rPr>
        <w:t xml:space="preserve"> </w:t>
      </w:r>
      <w:r>
        <w:t>Арифметические</w:t>
      </w:r>
      <w:r>
        <w:rPr>
          <w:spacing w:val="15"/>
        </w:rPr>
        <w:t xml:space="preserve"> </w:t>
      </w:r>
      <w:r>
        <w:t>выражения</w:t>
      </w:r>
      <w:r>
        <w:rPr>
          <w:spacing w:val="15"/>
        </w:rPr>
        <w:t xml:space="preserve"> </w:t>
      </w:r>
      <w:r>
        <w:t>и</w:t>
      </w:r>
      <w:r>
        <w:rPr>
          <w:spacing w:val="15"/>
        </w:rPr>
        <w:t xml:space="preserve"> </w:t>
      </w:r>
      <w:r>
        <w:t>порядок</w:t>
      </w:r>
      <w:r>
        <w:rPr>
          <w:spacing w:val="15"/>
        </w:rPr>
        <w:t xml:space="preserve"> </w:t>
      </w:r>
      <w:r>
        <w:t>их</w:t>
      </w:r>
      <w:r>
        <w:rPr>
          <w:spacing w:val="14"/>
        </w:rPr>
        <w:t xml:space="preserve"> </w:t>
      </w:r>
      <w:r>
        <w:t>вычисления.</w:t>
      </w:r>
      <w:r>
        <w:rPr>
          <w:spacing w:val="15"/>
        </w:rPr>
        <w:t xml:space="preserve"> </w:t>
      </w:r>
      <w:r>
        <w:rPr>
          <w:spacing w:val="-2"/>
        </w:rPr>
        <w:t>Операции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48" w:lineRule="auto"/>
        <w:ind w:right="145" w:firstLine="0"/>
      </w:pPr>
      <w:r>
        <w:lastRenderedPageBreak/>
        <w:t>с целыми числами: целочисленное деление, остаток от деления. Проверка делимости одного целого числа на другое.</w:t>
      </w:r>
    </w:p>
    <w:p w:rsidR="007779AF" w:rsidRDefault="0077034E">
      <w:pPr>
        <w:pStyle w:val="a3"/>
        <w:spacing w:before="2" w:line="348" w:lineRule="auto"/>
        <w:ind w:left="821" w:right="3448" w:firstLine="0"/>
      </w:pPr>
      <w:r>
        <w:t>Операции</w:t>
      </w:r>
      <w:r>
        <w:rPr>
          <w:spacing w:val="-7"/>
        </w:rPr>
        <w:t xml:space="preserve"> </w:t>
      </w:r>
      <w:r>
        <w:t>с</w:t>
      </w:r>
      <w:r>
        <w:rPr>
          <w:spacing w:val="-8"/>
        </w:rPr>
        <w:t xml:space="preserve"> </w:t>
      </w:r>
      <w:r>
        <w:t>вещественными</w:t>
      </w:r>
      <w:r>
        <w:rPr>
          <w:spacing w:val="-7"/>
        </w:rPr>
        <w:t xml:space="preserve"> </w:t>
      </w:r>
      <w:r>
        <w:t>числами.</w:t>
      </w:r>
      <w:r>
        <w:rPr>
          <w:spacing w:val="-7"/>
        </w:rPr>
        <w:t xml:space="preserve"> </w:t>
      </w:r>
      <w:r>
        <w:t>Встроенные</w:t>
      </w:r>
      <w:r>
        <w:rPr>
          <w:spacing w:val="-9"/>
        </w:rPr>
        <w:t xml:space="preserve"> </w:t>
      </w:r>
      <w:r>
        <w:t>функции. Случайные (псевдослучайные) числа.</w:t>
      </w:r>
    </w:p>
    <w:p w:rsidR="007779AF" w:rsidRDefault="0077034E">
      <w:pPr>
        <w:pStyle w:val="a3"/>
        <w:spacing w:line="348" w:lineRule="auto"/>
        <w:ind w:right="144"/>
      </w:pPr>
      <w:r>
        <w:t>Ветвления. Составные условия (запись логических выражений на изучаемом языке программирования). Нахождение минимума и максимума из двух, трѐх и четырѐх чисел. Решение квадратного уравнения, имеющего вещественные корни. Логические переменные.</w:t>
      </w:r>
    </w:p>
    <w:p w:rsidR="007779AF" w:rsidRDefault="0077034E">
      <w:pPr>
        <w:pStyle w:val="a3"/>
        <w:spacing w:before="1" w:line="348" w:lineRule="auto"/>
        <w:ind w:right="147"/>
      </w:pPr>
      <w:r>
        <w:t>Диалоговая отладка программ: пошаговое выполнение, просмотр значений величин, отладочный вывод, выбор точки останова.</w:t>
      </w:r>
    </w:p>
    <w:p w:rsidR="007779AF" w:rsidRDefault="0077034E">
      <w:pPr>
        <w:pStyle w:val="a3"/>
        <w:spacing w:line="348" w:lineRule="auto"/>
        <w:ind w:right="145"/>
      </w:pPr>
      <w: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w:t>
      </w:r>
      <w:r>
        <w:rPr>
          <w:spacing w:val="-2"/>
        </w:rPr>
        <w:t>сомножители.</w:t>
      </w:r>
    </w:p>
    <w:p w:rsidR="007779AF" w:rsidRDefault="0077034E">
      <w:pPr>
        <w:pStyle w:val="a3"/>
        <w:ind w:left="821" w:firstLine="0"/>
      </w:pPr>
      <w:r>
        <w:t>Цикл</w:t>
      </w:r>
      <w:r>
        <w:rPr>
          <w:spacing w:val="-5"/>
        </w:rPr>
        <w:t xml:space="preserve"> </w:t>
      </w:r>
      <w:r>
        <w:t>с</w:t>
      </w:r>
      <w:r>
        <w:rPr>
          <w:spacing w:val="-4"/>
        </w:rPr>
        <w:t xml:space="preserve"> </w:t>
      </w:r>
      <w:r>
        <w:t>переменной.</w:t>
      </w:r>
      <w:r>
        <w:rPr>
          <w:spacing w:val="-3"/>
        </w:rPr>
        <w:t xml:space="preserve"> </w:t>
      </w:r>
      <w:r>
        <w:t>Алгоритм</w:t>
      </w:r>
      <w:r>
        <w:rPr>
          <w:spacing w:val="-4"/>
        </w:rPr>
        <w:t xml:space="preserve"> </w:t>
      </w:r>
      <w:r>
        <w:t>проверки</w:t>
      </w:r>
      <w:r>
        <w:rPr>
          <w:spacing w:val="-5"/>
        </w:rPr>
        <w:t xml:space="preserve"> </w:t>
      </w:r>
      <w:r>
        <w:t>натурального</w:t>
      </w:r>
      <w:r>
        <w:rPr>
          <w:spacing w:val="-3"/>
        </w:rPr>
        <w:t xml:space="preserve"> </w:t>
      </w:r>
      <w:r>
        <w:t>числа</w:t>
      </w:r>
      <w:r>
        <w:rPr>
          <w:spacing w:val="-4"/>
        </w:rPr>
        <w:t xml:space="preserve"> </w:t>
      </w:r>
      <w:r>
        <w:t>на</w:t>
      </w:r>
      <w:r>
        <w:rPr>
          <w:spacing w:val="-3"/>
        </w:rPr>
        <w:t xml:space="preserve"> </w:t>
      </w:r>
      <w:r>
        <w:rPr>
          <w:spacing w:val="-2"/>
        </w:rPr>
        <w:t>простоту.</w:t>
      </w:r>
    </w:p>
    <w:p w:rsidR="007779AF" w:rsidRDefault="0077034E">
      <w:pPr>
        <w:pStyle w:val="a3"/>
        <w:spacing w:before="124" w:line="348" w:lineRule="auto"/>
        <w:ind w:right="149"/>
      </w:pPr>
      <w:r>
        <w:t xml:space="preserve">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w:t>
      </w:r>
      <w:r>
        <w:rPr>
          <w:spacing w:val="-2"/>
        </w:rPr>
        <w:t>результату.</w:t>
      </w:r>
    </w:p>
    <w:p w:rsidR="007779AF" w:rsidRDefault="0077034E">
      <w:pPr>
        <w:pStyle w:val="a3"/>
        <w:spacing w:line="348" w:lineRule="auto"/>
        <w:ind w:right="142"/>
      </w:pPr>
      <w: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7779AF" w:rsidRDefault="0077034E">
      <w:pPr>
        <w:pStyle w:val="a3"/>
        <w:spacing w:line="348" w:lineRule="auto"/>
        <w:ind w:right="149"/>
      </w:pPr>
      <w:r>
        <w:t>Обработка символьных данных. Символьные (строковые) переменные. Посимвольная обработка строк. Подсчѐт частоты появления символа в строке. Встроенные функции для обработки строк.</w:t>
      </w:r>
    </w:p>
    <w:p w:rsidR="007779AF" w:rsidRDefault="0077034E">
      <w:pPr>
        <w:pStyle w:val="a3"/>
        <w:spacing w:line="348" w:lineRule="auto"/>
        <w:ind w:right="146"/>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путѐм ввода чисел, нахождение суммы элементов массива; линейный поиск заданного значения в массиве, подсчѐт элементов массива, удовлетворяющих заданному условию, нахождение минимального (максимального) элемента массива.</w:t>
      </w:r>
    </w:p>
    <w:p w:rsidR="007779AF" w:rsidRDefault="0077034E">
      <w:pPr>
        <w:pStyle w:val="a3"/>
        <w:spacing w:before="1"/>
        <w:ind w:left="821" w:firstLine="0"/>
      </w:pPr>
      <w:r>
        <w:t>Понятие</w:t>
      </w:r>
      <w:r>
        <w:rPr>
          <w:spacing w:val="-4"/>
        </w:rPr>
        <w:t xml:space="preserve"> </w:t>
      </w:r>
      <w:r>
        <w:t>о</w:t>
      </w:r>
      <w:r>
        <w:rPr>
          <w:spacing w:val="-2"/>
        </w:rPr>
        <w:t xml:space="preserve"> </w:t>
      </w:r>
      <w:r>
        <w:t>сложности</w:t>
      </w:r>
      <w:r>
        <w:rPr>
          <w:spacing w:val="-2"/>
        </w:rPr>
        <w:t xml:space="preserve"> алгоритмов.</w:t>
      </w:r>
    </w:p>
    <w:p w:rsidR="007779AF" w:rsidRDefault="0077034E">
      <w:pPr>
        <w:pStyle w:val="a5"/>
        <w:numPr>
          <w:ilvl w:val="2"/>
          <w:numId w:val="124"/>
        </w:numPr>
        <w:tabs>
          <w:tab w:val="left" w:pos="1660"/>
        </w:tabs>
        <w:spacing w:before="125"/>
        <w:ind w:left="1660" w:hanging="839"/>
        <w:rPr>
          <w:sz w:val="24"/>
        </w:rPr>
      </w:pPr>
      <w:r>
        <w:rPr>
          <w:sz w:val="24"/>
        </w:rPr>
        <w:t>Информационные</w:t>
      </w:r>
      <w:r>
        <w:rPr>
          <w:spacing w:val="-9"/>
          <w:sz w:val="24"/>
        </w:rPr>
        <w:t xml:space="preserve"> </w:t>
      </w:r>
      <w:r>
        <w:rPr>
          <w:spacing w:val="-2"/>
          <w:sz w:val="24"/>
        </w:rPr>
        <w:t>технологии.</w:t>
      </w:r>
    </w:p>
    <w:p w:rsidR="007779AF" w:rsidRDefault="0077034E">
      <w:pPr>
        <w:pStyle w:val="a3"/>
        <w:spacing w:before="123" w:line="348" w:lineRule="auto"/>
        <w:ind w:right="141"/>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5"/>
      </w:pPr>
      <w:r>
        <w:lastRenderedPageBreak/>
        <w:t xml:space="preserve">Преобразование формул при копировании. Относительная, абсолютная и смешанная </w:t>
      </w:r>
      <w:r>
        <w:rPr>
          <w:spacing w:val="-2"/>
        </w:rPr>
        <w:t>адресация.</w:t>
      </w:r>
    </w:p>
    <w:p w:rsidR="007779AF" w:rsidRDefault="0077034E">
      <w:pPr>
        <w:pStyle w:val="a5"/>
        <w:numPr>
          <w:ilvl w:val="1"/>
          <w:numId w:val="124"/>
        </w:numPr>
        <w:tabs>
          <w:tab w:val="left" w:pos="1480"/>
        </w:tabs>
        <w:spacing w:before="2"/>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ind w:left="1660" w:hanging="839"/>
        <w:rPr>
          <w:sz w:val="24"/>
        </w:rPr>
      </w:pPr>
      <w:r>
        <w:rPr>
          <w:sz w:val="24"/>
        </w:rPr>
        <w:t>Цифровая</w:t>
      </w:r>
      <w:r>
        <w:rPr>
          <w:spacing w:val="-2"/>
          <w:sz w:val="24"/>
        </w:rPr>
        <w:t xml:space="preserve"> грамотность.</w:t>
      </w:r>
    </w:p>
    <w:p w:rsidR="007779AF" w:rsidRDefault="0077034E">
      <w:pPr>
        <w:pStyle w:val="a3"/>
        <w:spacing w:before="122" w:line="348" w:lineRule="auto"/>
        <w:ind w:right="140"/>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7779AF" w:rsidRDefault="0077034E">
      <w:pPr>
        <w:pStyle w:val="a3"/>
        <w:spacing w:before="2" w:line="348" w:lineRule="auto"/>
        <w:ind w:right="143"/>
      </w:pPr>
      <w:r>
        <w:t xml:space="preserve">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w:t>
      </w:r>
      <w:r>
        <w:rPr>
          <w:spacing w:val="-2"/>
        </w:rPr>
        <w:t>гиперссылки.</w:t>
      </w:r>
    </w:p>
    <w:p w:rsidR="007779AF" w:rsidRDefault="0077034E">
      <w:pPr>
        <w:pStyle w:val="a3"/>
        <w:spacing w:line="348" w:lineRule="auto"/>
        <w:ind w:right="142"/>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7779AF" w:rsidRDefault="0077034E">
      <w:pPr>
        <w:pStyle w:val="a3"/>
        <w:spacing w:before="1" w:line="348" w:lineRule="auto"/>
        <w:ind w:right="146"/>
      </w:pPr>
      <w:r>
        <w:t>Виды</w:t>
      </w:r>
      <w:r>
        <w:rPr>
          <w:spacing w:val="-1"/>
        </w:rPr>
        <w:t xml:space="preserve"> </w:t>
      </w:r>
      <w:r>
        <w:t>деятельности в</w:t>
      </w:r>
      <w:r>
        <w:rPr>
          <w:spacing w:val="-1"/>
        </w:rPr>
        <w:t xml:space="preserve"> </w:t>
      </w:r>
      <w:r>
        <w:t>Интернете.</w:t>
      </w:r>
      <w:r>
        <w:rPr>
          <w:spacing w:val="-1"/>
        </w:rPr>
        <w:t xml:space="preserve"> </w:t>
      </w:r>
      <w:r>
        <w:t>Интернет-сервисы: коммуникационные</w:t>
      </w:r>
      <w:r>
        <w:rPr>
          <w:spacing w:val="-2"/>
        </w:rPr>
        <w:t xml:space="preserve"> </w:t>
      </w:r>
      <w:r>
        <w:t>сервисы</w:t>
      </w:r>
      <w:r>
        <w:rPr>
          <w:spacing w:val="-1"/>
        </w:rPr>
        <w:t xml:space="preserve"> </w:t>
      </w:r>
      <w:r>
        <w:t xml:space="preserve">(почтовая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w:t>
      </w:r>
      <w:r>
        <w:rPr>
          <w:spacing w:val="-2"/>
        </w:rPr>
        <w:t>услуг.</w:t>
      </w:r>
    </w:p>
    <w:p w:rsidR="007779AF" w:rsidRDefault="0077034E">
      <w:pPr>
        <w:pStyle w:val="a3"/>
        <w:spacing w:line="348" w:lineRule="auto"/>
        <w:ind w:right="144"/>
      </w:pPr>
      <w:r>
        <w:t>Облачные хранилища данных. Средства совместной разработки документов (онлайн- офисы). Программное обеспечение как веб-сервис: онлайновые текстовые и графические редакторы, среды разработки программ.</w:t>
      </w:r>
    </w:p>
    <w:p w:rsidR="007779AF" w:rsidRDefault="0077034E">
      <w:pPr>
        <w:pStyle w:val="a5"/>
        <w:numPr>
          <w:ilvl w:val="2"/>
          <w:numId w:val="124"/>
        </w:numPr>
        <w:tabs>
          <w:tab w:val="left" w:pos="1660"/>
        </w:tabs>
        <w:ind w:left="1660" w:hanging="839"/>
        <w:rPr>
          <w:sz w:val="24"/>
        </w:rPr>
      </w:pPr>
      <w:r>
        <w:rPr>
          <w:sz w:val="24"/>
        </w:rPr>
        <w:t>Теоретические</w:t>
      </w:r>
      <w:r>
        <w:rPr>
          <w:spacing w:val="-3"/>
          <w:sz w:val="24"/>
        </w:rPr>
        <w:t xml:space="preserve"> </w:t>
      </w:r>
      <w:r>
        <w:rPr>
          <w:sz w:val="24"/>
        </w:rPr>
        <w:t>основы</w:t>
      </w:r>
      <w:r>
        <w:rPr>
          <w:spacing w:val="-4"/>
          <w:sz w:val="24"/>
        </w:rPr>
        <w:t xml:space="preserve"> </w:t>
      </w:r>
      <w:r>
        <w:rPr>
          <w:spacing w:val="-2"/>
          <w:sz w:val="24"/>
        </w:rPr>
        <w:t>информатики.</w:t>
      </w:r>
    </w:p>
    <w:p w:rsidR="007779AF" w:rsidRDefault="0077034E">
      <w:pPr>
        <w:pStyle w:val="a3"/>
        <w:spacing w:before="122" w:line="348" w:lineRule="auto"/>
        <w:ind w:right="144"/>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7779AF" w:rsidRDefault="0077034E">
      <w:pPr>
        <w:pStyle w:val="a3"/>
        <w:spacing w:before="1"/>
        <w:ind w:left="821" w:firstLine="0"/>
      </w:pPr>
      <w:r>
        <w:t>Табличные</w:t>
      </w:r>
      <w:r>
        <w:rPr>
          <w:spacing w:val="-7"/>
        </w:rPr>
        <w:t xml:space="preserve"> </w:t>
      </w:r>
      <w:r>
        <w:t>модели.</w:t>
      </w:r>
      <w:r>
        <w:rPr>
          <w:spacing w:val="-2"/>
        </w:rPr>
        <w:t xml:space="preserve"> </w:t>
      </w:r>
      <w:r>
        <w:t>Таблица</w:t>
      </w:r>
      <w:r>
        <w:rPr>
          <w:spacing w:val="-4"/>
        </w:rPr>
        <w:t xml:space="preserve"> </w:t>
      </w:r>
      <w:r>
        <w:t>как</w:t>
      </w:r>
      <w:r>
        <w:rPr>
          <w:spacing w:val="-4"/>
        </w:rPr>
        <w:t xml:space="preserve"> </w:t>
      </w:r>
      <w:r>
        <w:t>представление</w:t>
      </w:r>
      <w:r>
        <w:rPr>
          <w:spacing w:val="-3"/>
        </w:rPr>
        <w:t xml:space="preserve"> </w:t>
      </w:r>
      <w:r>
        <w:rPr>
          <w:spacing w:val="-2"/>
        </w:rPr>
        <w:t>отношения.</w:t>
      </w:r>
    </w:p>
    <w:p w:rsidR="007779AF" w:rsidRDefault="0077034E">
      <w:pPr>
        <w:pStyle w:val="a3"/>
        <w:spacing w:before="125" w:line="348" w:lineRule="auto"/>
        <w:ind w:right="141"/>
      </w:pPr>
      <w:r>
        <w:t xml:space="preserve">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w:t>
      </w:r>
      <w:r>
        <w:rPr>
          <w:spacing w:val="-2"/>
        </w:rPr>
        <w:t>редактора.</w:t>
      </w:r>
    </w:p>
    <w:p w:rsidR="007779AF" w:rsidRDefault="0077034E">
      <w:pPr>
        <w:pStyle w:val="a3"/>
        <w:spacing w:line="348" w:lineRule="auto"/>
        <w:ind w:right="144"/>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7779AF" w:rsidRDefault="0077034E">
      <w:pPr>
        <w:pStyle w:val="a3"/>
        <w:ind w:left="821" w:firstLine="0"/>
      </w:pPr>
      <w:r>
        <w:t>Дерево.</w:t>
      </w:r>
      <w:r>
        <w:rPr>
          <w:spacing w:val="59"/>
        </w:rPr>
        <w:t xml:space="preserve"> </w:t>
      </w:r>
      <w:r>
        <w:t>Корень,</w:t>
      </w:r>
      <w:r>
        <w:rPr>
          <w:spacing w:val="62"/>
        </w:rPr>
        <w:t xml:space="preserve"> </w:t>
      </w:r>
      <w:r>
        <w:t>вершина</w:t>
      </w:r>
      <w:r>
        <w:rPr>
          <w:spacing w:val="61"/>
        </w:rPr>
        <w:t xml:space="preserve"> </w:t>
      </w:r>
      <w:r>
        <w:t>(узел),</w:t>
      </w:r>
      <w:r>
        <w:rPr>
          <w:spacing w:val="62"/>
        </w:rPr>
        <w:t xml:space="preserve"> </w:t>
      </w:r>
      <w:r>
        <w:t>лист,</w:t>
      </w:r>
      <w:r>
        <w:rPr>
          <w:spacing w:val="62"/>
        </w:rPr>
        <w:t xml:space="preserve"> </w:t>
      </w:r>
      <w:r>
        <w:t>ребро</w:t>
      </w:r>
      <w:r>
        <w:rPr>
          <w:spacing w:val="61"/>
        </w:rPr>
        <w:t xml:space="preserve"> </w:t>
      </w:r>
      <w:r>
        <w:t>(дуга)</w:t>
      </w:r>
      <w:r>
        <w:rPr>
          <w:spacing w:val="61"/>
        </w:rPr>
        <w:t xml:space="preserve"> </w:t>
      </w:r>
      <w:r>
        <w:t>дерева.</w:t>
      </w:r>
      <w:r>
        <w:rPr>
          <w:spacing w:val="64"/>
        </w:rPr>
        <w:t xml:space="preserve"> </w:t>
      </w:r>
      <w:r>
        <w:t>Высота</w:t>
      </w:r>
      <w:r>
        <w:rPr>
          <w:spacing w:val="61"/>
        </w:rPr>
        <w:t xml:space="preserve"> </w:t>
      </w:r>
      <w:r>
        <w:t>дерева.</w:t>
      </w:r>
      <w:r>
        <w:rPr>
          <w:spacing w:val="62"/>
        </w:rPr>
        <w:t xml:space="preserve"> </w:t>
      </w:r>
      <w:r>
        <w:rPr>
          <w:spacing w:val="-2"/>
        </w:rPr>
        <w:t>Поддерево.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Примеры</w:t>
      </w:r>
      <w:r>
        <w:rPr>
          <w:spacing w:val="-6"/>
        </w:rPr>
        <w:t xml:space="preserve"> </w:t>
      </w:r>
      <w:r>
        <w:t>использования</w:t>
      </w:r>
      <w:r>
        <w:rPr>
          <w:spacing w:val="-3"/>
        </w:rPr>
        <w:t xml:space="preserve"> </w:t>
      </w:r>
      <w:r>
        <w:t>деревьев.</w:t>
      </w:r>
      <w:r>
        <w:rPr>
          <w:spacing w:val="-3"/>
        </w:rPr>
        <w:t xml:space="preserve"> </w:t>
      </w:r>
      <w:r>
        <w:t>Перебор</w:t>
      </w:r>
      <w:r>
        <w:rPr>
          <w:spacing w:val="-4"/>
        </w:rPr>
        <w:t xml:space="preserve"> </w:t>
      </w:r>
      <w:r>
        <w:t>вариантов</w:t>
      </w:r>
      <w:r>
        <w:rPr>
          <w:spacing w:val="-4"/>
        </w:rPr>
        <w:t xml:space="preserve"> </w:t>
      </w:r>
      <w:r>
        <w:t>с</w:t>
      </w:r>
      <w:r>
        <w:rPr>
          <w:spacing w:val="-5"/>
        </w:rPr>
        <w:t xml:space="preserve"> </w:t>
      </w:r>
      <w:r>
        <w:t>помощью</w:t>
      </w:r>
      <w:r>
        <w:rPr>
          <w:spacing w:val="-3"/>
        </w:rPr>
        <w:t xml:space="preserve"> </w:t>
      </w:r>
      <w:r>
        <w:rPr>
          <w:spacing w:val="-2"/>
        </w:rPr>
        <w:t>дерева.</w:t>
      </w:r>
    </w:p>
    <w:p w:rsidR="007779AF" w:rsidRDefault="0077034E">
      <w:pPr>
        <w:pStyle w:val="a3"/>
        <w:spacing w:before="126" w:line="348" w:lineRule="auto"/>
        <w:ind w:right="15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7779AF" w:rsidRDefault="0077034E">
      <w:pPr>
        <w:pStyle w:val="a3"/>
        <w:spacing w:line="348" w:lineRule="auto"/>
        <w:ind w:right="145"/>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7779AF" w:rsidRDefault="0077034E">
      <w:pPr>
        <w:pStyle w:val="a5"/>
        <w:numPr>
          <w:ilvl w:val="2"/>
          <w:numId w:val="124"/>
        </w:numPr>
        <w:tabs>
          <w:tab w:val="left" w:pos="1660"/>
        </w:tabs>
        <w:spacing w:before="1"/>
        <w:ind w:left="1660" w:hanging="839"/>
        <w:rPr>
          <w:sz w:val="24"/>
        </w:rPr>
      </w:pPr>
      <w:r>
        <w:rPr>
          <w:sz w:val="24"/>
        </w:rPr>
        <w:t>Алгоритмы</w:t>
      </w:r>
      <w:r>
        <w:rPr>
          <w:spacing w:val="-3"/>
          <w:sz w:val="24"/>
        </w:rPr>
        <w:t xml:space="preserve"> </w:t>
      </w:r>
      <w:r>
        <w:rPr>
          <w:sz w:val="24"/>
        </w:rPr>
        <w:t>и</w:t>
      </w:r>
      <w:r>
        <w:rPr>
          <w:spacing w:val="-3"/>
          <w:sz w:val="24"/>
        </w:rPr>
        <w:t xml:space="preserve"> </w:t>
      </w:r>
      <w:r>
        <w:rPr>
          <w:spacing w:val="-2"/>
          <w:sz w:val="24"/>
        </w:rPr>
        <w:t>программирование.</w:t>
      </w:r>
    </w:p>
    <w:p w:rsidR="007779AF" w:rsidRDefault="0077034E">
      <w:pPr>
        <w:pStyle w:val="a3"/>
        <w:spacing w:before="123" w:line="348" w:lineRule="auto"/>
        <w:ind w:right="145"/>
      </w:pPr>
      <w: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7779AF" w:rsidRDefault="0077034E">
      <w:pPr>
        <w:pStyle w:val="a3"/>
        <w:spacing w:before="2" w:line="345" w:lineRule="auto"/>
        <w:ind w:right="153"/>
      </w:pPr>
      <w:r>
        <w:t>Рекурсия.</w:t>
      </w:r>
      <w:r>
        <w:rPr>
          <w:spacing w:val="-6"/>
        </w:rPr>
        <w:t xml:space="preserve"> </w:t>
      </w:r>
      <w:r>
        <w:t>Рекурсивные</w:t>
      </w:r>
      <w:r>
        <w:rPr>
          <w:spacing w:val="-7"/>
        </w:rPr>
        <w:t xml:space="preserve"> </w:t>
      </w:r>
      <w:r>
        <w:t>подпрограммы</w:t>
      </w:r>
      <w:r>
        <w:rPr>
          <w:spacing w:val="-6"/>
        </w:rPr>
        <w:t xml:space="preserve"> </w:t>
      </w:r>
      <w:r>
        <w:t>(процедуры,</w:t>
      </w:r>
      <w:r>
        <w:rPr>
          <w:spacing w:val="-6"/>
        </w:rPr>
        <w:t xml:space="preserve"> </w:t>
      </w:r>
      <w:r>
        <w:t>функции).</w:t>
      </w:r>
      <w:r>
        <w:rPr>
          <w:spacing w:val="-6"/>
        </w:rPr>
        <w:t xml:space="preserve"> </w:t>
      </w:r>
      <w:r>
        <w:t>Условие</w:t>
      </w:r>
      <w:r>
        <w:rPr>
          <w:spacing w:val="-6"/>
        </w:rPr>
        <w:t xml:space="preserve"> </w:t>
      </w:r>
      <w:r>
        <w:t>окончания</w:t>
      </w:r>
      <w:r>
        <w:rPr>
          <w:spacing w:val="-6"/>
        </w:rPr>
        <w:t xml:space="preserve"> </w:t>
      </w:r>
      <w:r>
        <w:t>рекурсии (базовые случаи). Применение рекурсии для перебора вариантов.</w:t>
      </w:r>
    </w:p>
    <w:p w:rsidR="007779AF" w:rsidRDefault="0077034E">
      <w:pPr>
        <w:pStyle w:val="a3"/>
        <w:spacing w:before="4" w:line="348" w:lineRule="auto"/>
        <w:ind w:right="148"/>
      </w:pPr>
      <w:r>
        <w:t>Сортировка массивов. Встроенные возможности сортировки выбранного языка программирования. Сортировка по нескольким критериям (уровням).</w:t>
      </w:r>
    </w:p>
    <w:p w:rsidR="007779AF" w:rsidRDefault="0077034E">
      <w:pPr>
        <w:pStyle w:val="a3"/>
        <w:spacing w:before="2"/>
        <w:ind w:left="821" w:firstLine="0"/>
      </w:pPr>
      <w:r>
        <w:t>Двоичный</w:t>
      </w:r>
      <w:r>
        <w:rPr>
          <w:spacing w:val="-5"/>
        </w:rPr>
        <w:t xml:space="preserve"> </w:t>
      </w:r>
      <w:r>
        <w:t>поиск</w:t>
      </w:r>
      <w:r>
        <w:rPr>
          <w:spacing w:val="-4"/>
        </w:rPr>
        <w:t xml:space="preserve"> </w:t>
      </w:r>
      <w:r>
        <w:t>в</w:t>
      </w:r>
      <w:r>
        <w:rPr>
          <w:spacing w:val="-3"/>
        </w:rPr>
        <w:t xml:space="preserve"> </w:t>
      </w:r>
      <w:r>
        <w:t>упорядоченном</w:t>
      </w:r>
      <w:r>
        <w:rPr>
          <w:spacing w:val="-5"/>
        </w:rPr>
        <w:t xml:space="preserve"> </w:t>
      </w:r>
      <w:r>
        <w:rPr>
          <w:spacing w:val="-2"/>
        </w:rPr>
        <w:t>массиве.</w:t>
      </w:r>
    </w:p>
    <w:p w:rsidR="007779AF" w:rsidRDefault="0077034E">
      <w:pPr>
        <w:pStyle w:val="a3"/>
        <w:spacing w:before="122" w:line="348" w:lineRule="auto"/>
        <w:ind w:right="145"/>
      </w:pPr>
      <w: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7779AF" w:rsidRDefault="0077034E">
      <w:pPr>
        <w:pStyle w:val="a3"/>
        <w:spacing w:line="348" w:lineRule="auto"/>
        <w:ind w:right="146"/>
      </w:pPr>
      <w:r>
        <w:t>Динамическое программирование. Задачи, решаемые с помощью динамического программирования: вычисление функций, заданных рекуррентной формулой, подсчѐт количества вариантов, выбор оптимального решения.</w:t>
      </w:r>
    </w:p>
    <w:p w:rsidR="007779AF" w:rsidRDefault="0077034E">
      <w:pPr>
        <w:pStyle w:val="a3"/>
        <w:spacing w:line="348" w:lineRule="auto"/>
        <w:ind w:right="145"/>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7779AF" w:rsidRDefault="0077034E">
      <w:pPr>
        <w:pStyle w:val="a5"/>
        <w:numPr>
          <w:ilvl w:val="2"/>
          <w:numId w:val="124"/>
        </w:numPr>
        <w:tabs>
          <w:tab w:val="left" w:pos="1660"/>
        </w:tabs>
        <w:spacing w:before="2"/>
        <w:ind w:left="1660" w:hanging="839"/>
        <w:rPr>
          <w:sz w:val="24"/>
        </w:rPr>
      </w:pPr>
      <w:r>
        <w:rPr>
          <w:sz w:val="24"/>
        </w:rPr>
        <w:t>Информационные</w:t>
      </w:r>
      <w:r>
        <w:rPr>
          <w:spacing w:val="-10"/>
          <w:sz w:val="24"/>
        </w:rPr>
        <w:t xml:space="preserve"> </w:t>
      </w:r>
      <w:r>
        <w:rPr>
          <w:spacing w:val="-2"/>
          <w:sz w:val="24"/>
        </w:rPr>
        <w:t>технологии.</w:t>
      </w:r>
    </w:p>
    <w:p w:rsidR="007779AF" w:rsidRDefault="0077034E">
      <w:pPr>
        <w:pStyle w:val="a3"/>
        <w:spacing w:before="125" w:line="348" w:lineRule="auto"/>
        <w:jc w:val="left"/>
      </w:pPr>
      <w:r>
        <w:t>Условные</w:t>
      </w:r>
      <w:r>
        <w:rPr>
          <w:spacing w:val="80"/>
        </w:rPr>
        <w:t xml:space="preserve"> </w:t>
      </w:r>
      <w:r>
        <w:t>вычисления</w:t>
      </w:r>
      <w:r>
        <w:rPr>
          <w:spacing w:val="80"/>
        </w:rPr>
        <w:t xml:space="preserve"> </w:t>
      </w:r>
      <w:r>
        <w:t>в</w:t>
      </w:r>
      <w:r>
        <w:rPr>
          <w:spacing w:val="80"/>
        </w:rPr>
        <w:t xml:space="preserve"> </w:t>
      </w:r>
      <w:r>
        <w:t>электронных</w:t>
      </w:r>
      <w:r>
        <w:rPr>
          <w:spacing w:val="80"/>
        </w:rPr>
        <w:t xml:space="preserve"> </w:t>
      </w:r>
      <w:r>
        <w:t>таблицах.</w:t>
      </w:r>
      <w:r>
        <w:rPr>
          <w:spacing w:val="80"/>
        </w:rPr>
        <w:t xml:space="preserve"> </w:t>
      </w:r>
      <w:r>
        <w:t>Суммирование</w:t>
      </w:r>
      <w:r>
        <w:rPr>
          <w:spacing w:val="80"/>
        </w:rPr>
        <w:t xml:space="preserve"> </w:t>
      </w:r>
      <w:r>
        <w:t>и</w:t>
      </w:r>
      <w:r>
        <w:rPr>
          <w:spacing w:val="80"/>
        </w:rPr>
        <w:t xml:space="preserve"> </w:t>
      </w:r>
      <w:r>
        <w:t>подсчѐт</w:t>
      </w:r>
      <w:r>
        <w:rPr>
          <w:spacing w:val="80"/>
        </w:rPr>
        <w:t xml:space="preserve"> </w:t>
      </w:r>
      <w:r>
        <w:t>значений, отвечающих заданному условию. Обработка больших наборов данных.</w:t>
      </w:r>
    </w:p>
    <w:p w:rsidR="007779AF" w:rsidRDefault="0077034E">
      <w:pPr>
        <w:pStyle w:val="a3"/>
        <w:spacing w:line="275" w:lineRule="exact"/>
        <w:ind w:left="821" w:firstLine="0"/>
        <w:jc w:val="left"/>
      </w:pPr>
      <w:r>
        <w:t>Динамическое</w:t>
      </w:r>
      <w:r>
        <w:rPr>
          <w:spacing w:val="-7"/>
        </w:rPr>
        <w:t xml:space="preserve"> </w:t>
      </w:r>
      <w:r>
        <w:t>программирование</w:t>
      </w:r>
      <w:r>
        <w:rPr>
          <w:spacing w:val="-4"/>
        </w:rPr>
        <w:t xml:space="preserve"> </w:t>
      </w:r>
      <w:r>
        <w:t>в</w:t>
      </w:r>
      <w:r>
        <w:rPr>
          <w:spacing w:val="-5"/>
        </w:rPr>
        <w:t xml:space="preserve"> </w:t>
      </w:r>
      <w:r>
        <w:t>электронных</w:t>
      </w:r>
      <w:r>
        <w:rPr>
          <w:spacing w:val="-2"/>
        </w:rPr>
        <w:t xml:space="preserve"> таблицах.</w:t>
      </w:r>
    </w:p>
    <w:p w:rsidR="007779AF" w:rsidRDefault="0077034E">
      <w:pPr>
        <w:pStyle w:val="a3"/>
        <w:spacing w:before="125" w:line="348" w:lineRule="auto"/>
        <w:jc w:val="left"/>
      </w:pPr>
      <w:r>
        <w:t>Численное</w:t>
      </w:r>
      <w:r>
        <w:rPr>
          <w:spacing w:val="80"/>
        </w:rPr>
        <w:t xml:space="preserve"> </w:t>
      </w:r>
      <w:r>
        <w:t>моделирование</w:t>
      </w:r>
      <w:r>
        <w:rPr>
          <w:spacing w:val="80"/>
        </w:rPr>
        <w:t xml:space="preserve"> </w:t>
      </w:r>
      <w:r>
        <w:t>в</w:t>
      </w:r>
      <w:r>
        <w:rPr>
          <w:spacing w:val="80"/>
        </w:rPr>
        <w:t xml:space="preserve"> </w:t>
      </w:r>
      <w:r>
        <w:t>электронных</w:t>
      </w:r>
      <w:r>
        <w:rPr>
          <w:spacing w:val="80"/>
        </w:rPr>
        <w:t xml:space="preserve"> </w:t>
      </w:r>
      <w:r>
        <w:t>таблицах.</w:t>
      </w:r>
      <w:r>
        <w:rPr>
          <w:spacing w:val="80"/>
        </w:rPr>
        <w:t xml:space="preserve"> </w:t>
      </w:r>
      <w:r>
        <w:t>Численное</w:t>
      </w:r>
      <w:r>
        <w:rPr>
          <w:spacing w:val="80"/>
        </w:rPr>
        <w:t xml:space="preserve"> </w:t>
      </w:r>
      <w:r>
        <w:t>решение</w:t>
      </w:r>
      <w:r>
        <w:rPr>
          <w:spacing w:val="80"/>
        </w:rPr>
        <w:t xml:space="preserve"> </w:t>
      </w:r>
      <w:r>
        <w:t>уравнений</w:t>
      </w:r>
      <w:r>
        <w:rPr>
          <w:spacing w:val="80"/>
        </w:rPr>
        <w:t xml:space="preserve"> </w:t>
      </w:r>
      <w:r>
        <w:t>с помощью подбора параметра. Поиск оптимального решения.</w:t>
      </w:r>
    </w:p>
    <w:p w:rsidR="007779AF" w:rsidRDefault="0077034E">
      <w:pPr>
        <w:pStyle w:val="a3"/>
        <w:spacing w:line="275" w:lineRule="exact"/>
        <w:ind w:left="821" w:firstLine="0"/>
        <w:jc w:val="left"/>
      </w:pPr>
      <w:r>
        <w:t>Роль</w:t>
      </w:r>
      <w:r>
        <w:rPr>
          <w:spacing w:val="-6"/>
        </w:rPr>
        <w:t xml:space="preserve"> </w:t>
      </w:r>
      <w:r>
        <w:t>информационных</w:t>
      </w:r>
      <w:r>
        <w:rPr>
          <w:spacing w:val="-5"/>
        </w:rPr>
        <w:t xml:space="preserve"> </w:t>
      </w:r>
      <w:r>
        <w:t>технологий</w:t>
      </w:r>
      <w:r>
        <w:rPr>
          <w:spacing w:val="-4"/>
        </w:rPr>
        <w:t xml:space="preserve"> </w:t>
      </w:r>
      <w:r>
        <w:t>в</w:t>
      </w:r>
      <w:r>
        <w:rPr>
          <w:spacing w:val="-2"/>
        </w:rPr>
        <w:t xml:space="preserve"> </w:t>
      </w:r>
      <w:r>
        <w:t>развитии</w:t>
      </w:r>
      <w:r>
        <w:rPr>
          <w:spacing w:val="-5"/>
        </w:rPr>
        <w:t xml:space="preserve"> </w:t>
      </w:r>
      <w:r>
        <w:t>экономики</w:t>
      </w:r>
      <w:r>
        <w:rPr>
          <w:spacing w:val="-4"/>
        </w:rPr>
        <w:t xml:space="preserve"> </w:t>
      </w:r>
      <w:r>
        <w:t>мира,</w:t>
      </w:r>
      <w:r>
        <w:rPr>
          <w:spacing w:val="-4"/>
        </w:rPr>
        <w:t xml:space="preserve"> </w:t>
      </w:r>
      <w:r>
        <w:t>страны,</w:t>
      </w:r>
      <w:r>
        <w:rPr>
          <w:spacing w:val="-4"/>
        </w:rPr>
        <w:t xml:space="preserve"> </w:t>
      </w:r>
      <w:r>
        <w:rPr>
          <w:spacing w:val="-2"/>
        </w:rPr>
        <w:t>региона.</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right="140"/>
      </w:pPr>
      <w:r>
        <w:lastRenderedPageBreak/>
        <w:t>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w:t>
      </w:r>
      <w:r>
        <w:rPr>
          <w:spacing w:val="80"/>
        </w:rPr>
        <w:t xml:space="preserve"> </w:t>
      </w:r>
      <w:r>
        <w:t>данных, системный администратор.</w:t>
      </w:r>
    </w:p>
    <w:p w:rsidR="007779AF" w:rsidRDefault="0077034E">
      <w:pPr>
        <w:pStyle w:val="a3"/>
        <w:spacing w:before="1" w:line="348" w:lineRule="auto"/>
        <w:ind w:right="151"/>
      </w:pPr>
      <w: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7779AF" w:rsidRDefault="0077034E">
      <w:pPr>
        <w:pStyle w:val="a5"/>
        <w:numPr>
          <w:ilvl w:val="1"/>
          <w:numId w:val="124"/>
        </w:numPr>
        <w:tabs>
          <w:tab w:val="left" w:pos="1479"/>
        </w:tabs>
        <w:spacing w:before="2" w:line="348" w:lineRule="auto"/>
        <w:ind w:right="155" w:firstLine="708"/>
        <w:rPr>
          <w:sz w:val="24"/>
        </w:rPr>
      </w:pPr>
      <w:r>
        <w:rPr>
          <w:sz w:val="24"/>
        </w:rPr>
        <w:t>Планируемые результаты освоения информатики (углублѐнный уровень) на уровне основного общего образования.</w:t>
      </w:r>
    </w:p>
    <w:p w:rsidR="007779AF" w:rsidRDefault="0077034E">
      <w:pPr>
        <w:pStyle w:val="a5"/>
        <w:numPr>
          <w:ilvl w:val="2"/>
          <w:numId w:val="124"/>
        </w:numPr>
        <w:tabs>
          <w:tab w:val="left" w:pos="1659"/>
        </w:tabs>
        <w:spacing w:line="348" w:lineRule="auto"/>
        <w:ind w:right="146" w:firstLine="708"/>
        <w:rPr>
          <w:sz w:val="24"/>
        </w:rPr>
      </w:pPr>
      <w:r>
        <w:rPr>
          <w:sz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7779AF" w:rsidRDefault="0077034E">
      <w:pPr>
        <w:pStyle w:val="a5"/>
        <w:numPr>
          <w:ilvl w:val="2"/>
          <w:numId w:val="124"/>
        </w:numPr>
        <w:tabs>
          <w:tab w:val="left" w:pos="1659"/>
        </w:tabs>
        <w:spacing w:line="348" w:lineRule="auto"/>
        <w:ind w:right="151" w:firstLine="708"/>
        <w:rPr>
          <w:sz w:val="24"/>
        </w:rPr>
      </w:pPr>
      <w:r>
        <w:rPr>
          <w:sz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7779AF" w:rsidRDefault="0077034E">
      <w:pPr>
        <w:pStyle w:val="a3"/>
        <w:spacing w:line="348" w:lineRule="auto"/>
        <w:ind w:right="142"/>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7779AF" w:rsidRDefault="0077034E">
      <w:pPr>
        <w:pStyle w:val="a5"/>
        <w:numPr>
          <w:ilvl w:val="0"/>
          <w:numId w:val="114"/>
        </w:numPr>
        <w:tabs>
          <w:tab w:val="left" w:pos="1180"/>
        </w:tabs>
        <w:spacing w:line="275" w:lineRule="exact"/>
        <w:ind w:left="1180" w:hanging="359"/>
        <w:rPr>
          <w:sz w:val="24"/>
        </w:rPr>
      </w:pPr>
      <w:r>
        <w:rPr>
          <w:sz w:val="24"/>
        </w:rPr>
        <w:t>патриотического</w:t>
      </w:r>
      <w:r>
        <w:rPr>
          <w:spacing w:val="-7"/>
          <w:sz w:val="24"/>
        </w:rPr>
        <w:t xml:space="preserve"> </w:t>
      </w:r>
      <w:r>
        <w:rPr>
          <w:spacing w:val="-2"/>
          <w:sz w:val="24"/>
        </w:rPr>
        <w:t>воспитания:</w:t>
      </w:r>
    </w:p>
    <w:p w:rsidR="007779AF" w:rsidRDefault="0077034E">
      <w:pPr>
        <w:pStyle w:val="a3"/>
        <w:spacing w:before="125" w:line="348" w:lineRule="auto"/>
        <w:ind w:right="141"/>
      </w:pPr>
      <w:r>
        <w:t>ценностное отношение к отечественному культурному, историческому и научному наследию, понимание</w:t>
      </w:r>
      <w:r>
        <w:rPr>
          <w:spacing w:val="-1"/>
        </w:rPr>
        <w:t xml:space="preserve"> </w:t>
      </w:r>
      <w:r>
        <w:t>значения информатики</w:t>
      </w:r>
      <w:r>
        <w:rPr>
          <w:spacing w:val="-2"/>
        </w:rPr>
        <w:t xml:space="preserve"> </w:t>
      </w:r>
      <w:r>
        <w:t>как науки в</w:t>
      </w:r>
      <w:r>
        <w:rPr>
          <w:spacing w:val="-1"/>
        </w:rPr>
        <w:t xml:space="preserve"> </w:t>
      </w:r>
      <w:r>
        <w:t>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7779AF" w:rsidRDefault="0077034E">
      <w:pPr>
        <w:pStyle w:val="a5"/>
        <w:numPr>
          <w:ilvl w:val="0"/>
          <w:numId w:val="114"/>
        </w:numPr>
        <w:tabs>
          <w:tab w:val="left" w:pos="1180"/>
        </w:tabs>
        <w:spacing w:before="1"/>
        <w:ind w:left="1180" w:hanging="359"/>
        <w:rPr>
          <w:sz w:val="24"/>
        </w:rPr>
      </w:pPr>
      <w:r>
        <w:rPr>
          <w:sz w:val="24"/>
        </w:rPr>
        <w:t>духовно-нравственного</w:t>
      </w:r>
      <w:r>
        <w:rPr>
          <w:spacing w:val="-8"/>
          <w:sz w:val="24"/>
        </w:rPr>
        <w:t xml:space="preserve"> </w:t>
      </w:r>
      <w:r>
        <w:rPr>
          <w:spacing w:val="-2"/>
          <w:sz w:val="24"/>
        </w:rPr>
        <w:t>воспитания:</w:t>
      </w:r>
    </w:p>
    <w:p w:rsidR="007779AF" w:rsidRDefault="0077034E">
      <w:pPr>
        <w:pStyle w:val="a3"/>
        <w:spacing w:before="122" w:line="348" w:lineRule="auto"/>
        <w:ind w:right="142"/>
      </w:pPr>
      <w:r>
        <w:t>ориентация</w:t>
      </w:r>
      <w:r>
        <w:rPr>
          <w:spacing w:val="-5"/>
        </w:rPr>
        <w:t xml:space="preserve"> </w:t>
      </w:r>
      <w:r>
        <w:t>на</w:t>
      </w:r>
      <w:r>
        <w:rPr>
          <w:spacing w:val="-4"/>
        </w:rPr>
        <w:t xml:space="preserve"> </w:t>
      </w:r>
      <w:r>
        <w:t>моральные</w:t>
      </w:r>
      <w:r>
        <w:rPr>
          <w:spacing w:val="-5"/>
        </w:rPr>
        <w:t xml:space="preserve"> </w:t>
      </w:r>
      <w:r>
        <w:t>ценности</w:t>
      </w:r>
      <w:r>
        <w:rPr>
          <w:spacing w:val="-3"/>
        </w:rPr>
        <w:t xml:space="preserve"> </w:t>
      </w:r>
      <w:r>
        <w:t>и</w:t>
      </w:r>
      <w:r>
        <w:rPr>
          <w:spacing w:val="-3"/>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3"/>
        </w:rPr>
        <w:t xml:space="preserve"> </w:t>
      </w:r>
      <w:r>
        <w:t>выбора,</w:t>
      </w:r>
      <w:r>
        <w:rPr>
          <w:spacing w:val="-3"/>
        </w:rPr>
        <w:t xml:space="preserve"> </w:t>
      </w:r>
      <w:r>
        <w:t>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активное неприятие асоциальных поступков, в том числе в Интернете;</w:t>
      </w:r>
    </w:p>
    <w:p w:rsidR="007779AF" w:rsidRDefault="0077034E">
      <w:pPr>
        <w:pStyle w:val="a5"/>
        <w:numPr>
          <w:ilvl w:val="0"/>
          <w:numId w:val="114"/>
        </w:numPr>
        <w:tabs>
          <w:tab w:val="left" w:pos="1180"/>
        </w:tabs>
        <w:spacing w:before="1"/>
        <w:ind w:left="1180" w:hanging="359"/>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5" w:line="348" w:lineRule="auto"/>
        <w:ind w:right="143"/>
      </w:pPr>
      <w:r>
        <w:t>представление о социальных нормах и правилах межличностных отношений в коллективе,</w:t>
      </w:r>
      <w:r>
        <w:rPr>
          <w:spacing w:val="40"/>
        </w:rPr>
        <w:t xml:space="preserve"> </w:t>
      </w:r>
      <w:r>
        <w:t>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своѐ поведение и поступки своих товарищей с позиции нравственных и правовых норм с учѐтом осознания последствий поступков;</w:t>
      </w:r>
    </w:p>
    <w:p w:rsidR="007779AF" w:rsidRDefault="0077034E">
      <w:pPr>
        <w:pStyle w:val="a5"/>
        <w:numPr>
          <w:ilvl w:val="0"/>
          <w:numId w:val="114"/>
        </w:numPr>
        <w:tabs>
          <w:tab w:val="left" w:pos="1180"/>
        </w:tabs>
        <w:ind w:left="1180" w:hanging="359"/>
        <w:rPr>
          <w:sz w:val="24"/>
        </w:rPr>
      </w:pPr>
      <w:r>
        <w:rPr>
          <w:sz w:val="24"/>
        </w:rPr>
        <w:t>ценностей</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50"/>
      </w:pPr>
      <w:r>
        <w:lastRenderedPageBreak/>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7779AF" w:rsidRDefault="0077034E">
      <w:pPr>
        <w:pStyle w:val="a3"/>
        <w:spacing w:before="1" w:line="348" w:lineRule="auto"/>
        <w:ind w:right="144"/>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7779AF" w:rsidRDefault="0077034E">
      <w:pPr>
        <w:pStyle w:val="a3"/>
        <w:spacing w:before="1" w:line="348" w:lineRule="auto"/>
        <w:ind w:right="151"/>
      </w:pPr>
      <w:r>
        <w:t>овладение основными навыками исследовательской деятельности, установка на</w:t>
      </w:r>
      <w:r>
        <w:rPr>
          <w:spacing w:val="40"/>
        </w:rPr>
        <w:t xml:space="preserve"> </w:t>
      </w:r>
      <w:r>
        <w:t>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3"/>
        <w:spacing w:line="348" w:lineRule="auto"/>
        <w:ind w:right="145"/>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w:t>
      </w:r>
      <w:r>
        <w:rPr>
          <w:spacing w:val="-1"/>
        </w:rPr>
        <w:t xml:space="preserve"> </w:t>
      </w:r>
      <w:r>
        <w:t>и</w:t>
      </w:r>
      <w:r>
        <w:rPr>
          <w:spacing w:val="-1"/>
        </w:rPr>
        <w:t xml:space="preserve"> </w:t>
      </w:r>
      <w:r>
        <w:t>формулировать для</w:t>
      </w:r>
      <w:r>
        <w:rPr>
          <w:spacing w:val="-1"/>
        </w:rPr>
        <w:t xml:space="preserve"> </w:t>
      </w:r>
      <w:r>
        <w:t>себя</w:t>
      </w:r>
      <w:r>
        <w:rPr>
          <w:spacing w:val="-1"/>
        </w:rPr>
        <w:t xml:space="preserve"> </w:t>
      </w:r>
      <w:r>
        <w:t>новые</w:t>
      </w:r>
      <w:r>
        <w:rPr>
          <w:spacing w:val="-2"/>
        </w:rPr>
        <w:t xml:space="preserve"> </w:t>
      </w:r>
      <w:r>
        <w:t>задачи</w:t>
      </w:r>
      <w:r>
        <w:rPr>
          <w:spacing w:val="-1"/>
        </w:rPr>
        <w:t xml:space="preserve"> </w:t>
      </w:r>
      <w:r>
        <w:t>в учѐбе</w:t>
      </w:r>
      <w:r>
        <w:rPr>
          <w:spacing w:val="-2"/>
        </w:rPr>
        <w:t xml:space="preserve"> </w:t>
      </w:r>
      <w:r>
        <w:t>и</w:t>
      </w:r>
      <w:r>
        <w:rPr>
          <w:spacing w:val="-1"/>
        </w:rPr>
        <w:t xml:space="preserve"> </w:t>
      </w:r>
      <w:r>
        <w:t>познавательной</w:t>
      </w:r>
      <w:r>
        <w:rPr>
          <w:spacing w:val="-1"/>
        </w:rPr>
        <w:t xml:space="preserve"> </w:t>
      </w:r>
      <w:r>
        <w:t>деятельности,</w:t>
      </w:r>
      <w:r>
        <w:rPr>
          <w:spacing w:val="-1"/>
        </w:rPr>
        <w:t xml:space="preserve"> </w:t>
      </w:r>
      <w:r>
        <w:t>развивать мотивы и интересы своей познавательной деятельности;</w:t>
      </w:r>
    </w:p>
    <w:p w:rsidR="007779AF" w:rsidRDefault="0077034E">
      <w:pPr>
        <w:pStyle w:val="a5"/>
        <w:numPr>
          <w:ilvl w:val="0"/>
          <w:numId w:val="114"/>
        </w:numPr>
        <w:tabs>
          <w:tab w:val="left" w:pos="1240"/>
        </w:tabs>
        <w:spacing w:before="1"/>
        <w:ind w:left="1240" w:hanging="419"/>
        <w:rPr>
          <w:sz w:val="24"/>
        </w:rPr>
      </w:pPr>
      <w:r>
        <w:rPr>
          <w:sz w:val="24"/>
        </w:rPr>
        <w:t>формирования</w:t>
      </w:r>
      <w:r>
        <w:rPr>
          <w:spacing w:val="-9"/>
          <w:sz w:val="24"/>
        </w:rPr>
        <w:t xml:space="preserve"> </w:t>
      </w:r>
      <w:r>
        <w:rPr>
          <w:sz w:val="24"/>
        </w:rPr>
        <w:t>культуры</w:t>
      </w:r>
      <w:r>
        <w:rPr>
          <w:spacing w:val="-6"/>
          <w:sz w:val="24"/>
        </w:rPr>
        <w:t xml:space="preserve"> </w:t>
      </w:r>
      <w:r>
        <w:rPr>
          <w:spacing w:val="-2"/>
          <w:sz w:val="24"/>
        </w:rPr>
        <w:t>здоровья:</w:t>
      </w:r>
    </w:p>
    <w:p w:rsidR="007779AF" w:rsidRDefault="0077034E">
      <w:pPr>
        <w:pStyle w:val="a3"/>
        <w:spacing w:before="125" w:line="348" w:lineRule="auto"/>
        <w:ind w:right="145"/>
      </w:pPr>
      <w:r>
        <w:t>осознание ценности жизни, ответственное отношение к своему здоровью, установка на здоровый образ жизни, в том числе и за счѐт освоения и соблюдения требований безопасной эксплуатации средств информационных и коммуникационных технологий;</w:t>
      </w:r>
    </w:p>
    <w:p w:rsidR="007779AF" w:rsidRDefault="0077034E">
      <w:pPr>
        <w:pStyle w:val="a5"/>
        <w:numPr>
          <w:ilvl w:val="0"/>
          <w:numId w:val="114"/>
        </w:numPr>
        <w:tabs>
          <w:tab w:val="left" w:pos="1240"/>
        </w:tabs>
        <w:ind w:left="1240" w:hanging="419"/>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22" w:line="348" w:lineRule="auto"/>
        <w:ind w:right="145"/>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rsidR="007779AF" w:rsidRDefault="0077034E">
      <w:pPr>
        <w:pStyle w:val="a3"/>
        <w:spacing w:line="348" w:lineRule="auto"/>
        <w:ind w:right="143"/>
      </w:pPr>
      <w:r>
        <w:t>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5"/>
        <w:numPr>
          <w:ilvl w:val="0"/>
          <w:numId w:val="114"/>
        </w:numPr>
        <w:tabs>
          <w:tab w:val="left" w:pos="1240"/>
        </w:tabs>
        <w:spacing w:before="2"/>
        <w:ind w:left="1240" w:hanging="419"/>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5" w:line="345" w:lineRule="auto"/>
        <w:ind w:right="150"/>
      </w:pPr>
      <w:r>
        <w:t>осознание</w:t>
      </w:r>
      <w:r>
        <w:rPr>
          <w:spacing w:val="-4"/>
        </w:rPr>
        <w:t xml:space="preserve"> </w:t>
      </w:r>
      <w:r>
        <w:t>глобального</w:t>
      </w:r>
      <w:r>
        <w:rPr>
          <w:spacing w:val="-6"/>
        </w:rPr>
        <w:t xml:space="preserve"> </w:t>
      </w:r>
      <w:r>
        <w:t>характера</w:t>
      </w:r>
      <w:r>
        <w:rPr>
          <w:spacing w:val="-4"/>
        </w:rPr>
        <w:t xml:space="preserve"> </w:t>
      </w:r>
      <w:r>
        <w:t>экологических</w:t>
      </w:r>
      <w:r>
        <w:rPr>
          <w:spacing w:val="-1"/>
        </w:rPr>
        <w:t xml:space="preserve"> </w:t>
      </w:r>
      <w:r>
        <w:t>проблем</w:t>
      </w:r>
      <w:r>
        <w:rPr>
          <w:spacing w:val="-4"/>
        </w:rPr>
        <w:t xml:space="preserve"> </w:t>
      </w:r>
      <w:r>
        <w:t>и</w:t>
      </w:r>
      <w:r>
        <w:rPr>
          <w:spacing w:val="-3"/>
        </w:rPr>
        <w:t xml:space="preserve"> </w:t>
      </w:r>
      <w:r>
        <w:t>путей</w:t>
      </w:r>
      <w:r>
        <w:rPr>
          <w:spacing w:val="-3"/>
        </w:rPr>
        <w:t xml:space="preserve"> </w:t>
      </w:r>
      <w:r>
        <w:t>их</w:t>
      </w:r>
      <w:r>
        <w:rPr>
          <w:spacing w:val="-1"/>
        </w:rPr>
        <w:t xml:space="preserve"> </w:t>
      </w:r>
      <w:r>
        <w:t>решения,</w:t>
      </w:r>
      <w:r>
        <w:rPr>
          <w:spacing w:val="-3"/>
        </w:rPr>
        <w:t xml:space="preserve"> </w:t>
      </w:r>
      <w:r>
        <w:t>в</w:t>
      </w:r>
      <w:r>
        <w:rPr>
          <w:spacing w:val="-4"/>
        </w:rPr>
        <w:t xml:space="preserve"> </w:t>
      </w:r>
      <w:r>
        <w:t>том</w:t>
      </w:r>
      <w:r>
        <w:rPr>
          <w:spacing w:val="-3"/>
        </w:rPr>
        <w:t xml:space="preserve"> </w:t>
      </w:r>
      <w:r>
        <w:t>числе</w:t>
      </w:r>
      <w:r>
        <w:rPr>
          <w:spacing w:val="-2"/>
        </w:rPr>
        <w:t xml:space="preserve"> </w:t>
      </w:r>
      <w:r>
        <w:t>с учѐтом возможностей информационных и коммуникационных технологий;</w:t>
      </w:r>
    </w:p>
    <w:p w:rsidR="007779AF" w:rsidRDefault="0077034E">
      <w:pPr>
        <w:pStyle w:val="a5"/>
        <w:numPr>
          <w:ilvl w:val="0"/>
          <w:numId w:val="114"/>
        </w:numPr>
        <w:tabs>
          <w:tab w:val="left" w:pos="1240"/>
        </w:tabs>
        <w:spacing w:before="4"/>
        <w:ind w:left="1240" w:hanging="419"/>
        <w:rPr>
          <w:sz w:val="24"/>
        </w:rPr>
      </w:pPr>
      <w:r>
        <w:rPr>
          <w:sz w:val="24"/>
        </w:rPr>
        <w:t>адаптации</w:t>
      </w:r>
      <w:r>
        <w:rPr>
          <w:spacing w:val="-9"/>
          <w:sz w:val="24"/>
        </w:rPr>
        <w:t xml:space="preserve"> </w:t>
      </w:r>
      <w:r>
        <w:rPr>
          <w:sz w:val="24"/>
        </w:rPr>
        <w:t>к</w:t>
      </w:r>
      <w:r>
        <w:rPr>
          <w:spacing w:val="-5"/>
          <w:sz w:val="24"/>
        </w:rPr>
        <w:t xml:space="preserve"> </w:t>
      </w:r>
      <w:r>
        <w:rPr>
          <w:sz w:val="24"/>
        </w:rPr>
        <w:t>изменяющимся</w:t>
      </w:r>
      <w:r>
        <w:rPr>
          <w:spacing w:val="-2"/>
          <w:sz w:val="24"/>
        </w:rPr>
        <w:t xml:space="preserve"> </w:t>
      </w:r>
      <w:r>
        <w:rPr>
          <w:sz w:val="24"/>
        </w:rPr>
        <w:t>условиям</w:t>
      </w:r>
      <w:r>
        <w:rPr>
          <w:spacing w:val="-6"/>
          <w:sz w:val="24"/>
        </w:rPr>
        <w:t xml:space="preserve"> </w:t>
      </w:r>
      <w:r>
        <w:rPr>
          <w:sz w:val="24"/>
        </w:rPr>
        <w:t>социальной</w:t>
      </w:r>
      <w:r>
        <w:rPr>
          <w:spacing w:val="-4"/>
          <w:sz w:val="24"/>
        </w:rPr>
        <w:t xml:space="preserve"> </w:t>
      </w:r>
      <w:r>
        <w:rPr>
          <w:spacing w:val="-2"/>
          <w:sz w:val="24"/>
        </w:rPr>
        <w:t>среды:</w:t>
      </w:r>
    </w:p>
    <w:p w:rsidR="007779AF" w:rsidRDefault="0077034E">
      <w:pPr>
        <w:pStyle w:val="a3"/>
        <w:spacing w:before="125" w:line="348" w:lineRule="auto"/>
        <w:ind w:right="144"/>
      </w:pPr>
      <w:r>
        <w:t xml:space="preserve">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w:t>
      </w:r>
      <w:r>
        <w:rPr>
          <w:spacing w:val="-2"/>
        </w:rPr>
        <w:t>пространстве.</w:t>
      </w:r>
    </w:p>
    <w:p w:rsidR="007779AF" w:rsidRDefault="0077034E">
      <w:pPr>
        <w:pStyle w:val="a5"/>
        <w:numPr>
          <w:ilvl w:val="2"/>
          <w:numId w:val="124"/>
        </w:numPr>
        <w:tabs>
          <w:tab w:val="left" w:pos="1659"/>
        </w:tabs>
        <w:spacing w:before="1" w:line="348" w:lineRule="auto"/>
        <w:ind w:right="142" w:firstLine="708"/>
        <w:rPr>
          <w:sz w:val="24"/>
        </w:rPr>
      </w:pPr>
      <w:r>
        <w:rPr>
          <w:sz w:val="24"/>
        </w:rPr>
        <w:t>Метапредметные результаты освоения образовательной программы по</w:t>
      </w:r>
      <w:r>
        <w:rPr>
          <w:spacing w:val="40"/>
          <w:sz w:val="24"/>
        </w:rPr>
        <w:t xml:space="preserve"> </w:t>
      </w:r>
      <w:r>
        <w:rPr>
          <w:sz w:val="24"/>
        </w:rPr>
        <w:t>информатике отражают овладение универсальными учебными действиями – познавательными, коммуникативными, регулятивными.</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19"/>
        <w:ind w:left="1840" w:hanging="1019"/>
        <w:rPr>
          <w:sz w:val="24"/>
        </w:rPr>
      </w:pPr>
      <w:r>
        <w:rPr>
          <w:sz w:val="24"/>
        </w:rPr>
        <w:lastRenderedPageBreak/>
        <w:t>Овладение</w:t>
      </w:r>
      <w:r>
        <w:rPr>
          <w:spacing w:val="-7"/>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sz w:val="24"/>
        </w:rPr>
        <w:t>познавательными</w:t>
      </w:r>
      <w:r>
        <w:rPr>
          <w:spacing w:val="-4"/>
          <w:sz w:val="24"/>
        </w:rPr>
        <w:t xml:space="preserve"> </w:t>
      </w:r>
      <w:r>
        <w:rPr>
          <w:spacing w:val="-2"/>
          <w:sz w:val="24"/>
        </w:rPr>
        <w:t>действиями:</w:t>
      </w:r>
    </w:p>
    <w:p w:rsidR="007779AF" w:rsidRDefault="0077034E">
      <w:pPr>
        <w:pStyle w:val="a5"/>
        <w:numPr>
          <w:ilvl w:val="0"/>
          <w:numId w:val="113"/>
        </w:numPr>
        <w:tabs>
          <w:tab w:val="left" w:pos="1079"/>
        </w:tabs>
        <w:spacing w:before="126"/>
        <w:ind w:left="107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7779AF" w:rsidRDefault="0077034E">
      <w:pPr>
        <w:pStyle w:val="a3"/>
        <w:spacing w:before="124" w:line="348" w:lineRule="auto"/>
        <w:ind w:right="140"/>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7779AF" w:rsidRDefault="0077034E">
      <w:pPr>
        <w:pStyle w:val="a3"/>
        <w:spacing w:before="1" w:line="348" w:lineRule="auto"/>
        <w:ind w:right="141"/>
      </w:pPr>
      <w:r>
        <w:t>умение создавать, применять и преобразовывать знаки и символы, модели и схемы для решения учебных и познавательных задач;</w:t>
      </w:r>
    </w:p>
    <w:p w:rsidR="007779AF" w:rsidRDefault="0077034E">
      <w:pPr>
        <w:pStyle w:val="a3"/>
        <w:spacing w:line="348" w:lineRule="auto"/>
        <w:ind w:right="153"/>
      </w:pPr>
      <w:r>
        <w:t>самостоятельно</w:t>
      </w:r>
      <w:r>
        <w:rPr>
          <w:spacing w:val="-3"/>
        </w:rPr>
        <w:t xml:space="preserve"> </w:t>
      </w:r>
      <w:r>
        <w:t>выбирать</w:t>
      </w:r>
      <w:r>
        <w:rPr>
          <w:spacing w:val="-3"/>
        </w:rPr>
        <w:t xml:space="preserve"> </w:t>
      </w:r>
      <w:r>
        <w:t>способ</w:t>
      </w:r>
      <w:r>
        <w:rPr>
          <w:spacing w:val="-3"/>
        </w:rPr>
        <w:t xml:space="preserve"> </w:t>
      </w:r>
      <w:r>
        <w:t>решения</w:t>
      </w:r>
      <w:r>
        <w:rPr>
          <w:spacing w:val="-1"/>
        </w:rPr>
        <w:t xml:space="preserve"> </w:t>
      </w:r>
      <w:r>
        <w:t>учебной</w:t>
      </w:r>
      <w:r>
        <w:rPr>
          <w:spacing w:val="-5"/>
        </w:rPr>
        <w:t xml:space="preserve"> </w:t>
      </w:r>
      <w:r>
        <w:t>задачи</w:t>
      </w:r>
      <w:r>
        <w:rPr>
          <w:spacing w:val="-2"/>
        </w:rPr>
        <w:t xml:space="preserve"> </w:t>
      </w:r>
      <w:r>
        <w:t>(сравнивать</w:t>
      </w:r>
      <w:r>
        <w:rPr>
          <w:spacing w:val="-3"/>
        </w:rPr>
        <w:t xml:space="preserve"> </w:t>
      </w:r>
      <w:r>
        <w:t>несколько</w:t>
      </w:r>
      <w:r>
        <w:rPr>
          <w:spacing w:val="-3"/>
        </w:rPr>
        <w:t xml:space="preserve"> </w:t>
      </w:r>
      <w:r>
        <w:t>вариантов решения, выбирать наиболее подходящий с учѐтом самостоятельно выделенных критериев).</w:t>
      </w:r>
    </w:p>
    <w:p w:rsidR="007779AF" w:rsidRDefault="0077034E">
      <w:pPr>
        <w:pStyle w:val="a5"/>
        <w:numPr>
          <w:ilvl w:val="0"/>
          <w:numId w:val="113"/>
        </w:numPr>
        <w:tabs>
          <w:tab w:val="left" w:pos="1079"/>
        </w:tabs>
        <w:ind w:left="1079"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7779AF" w:rsidRDefault="0077034E">
      <w:pPr>
        <w:pStyle w:val="a3"/>
        <w:spacing w:before="125" w:line="345" w:lineRule="auto"/>
        <w:ind w:right="144"/>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79AF" w:rsidRDefault="0077034E">
      <w:pPr>
        <w:pStyle w:val="a3"/>
        <w:spacing w:before="4" w:line="348" w:lineRule="auto"/>
        <w:ind w:right="144"/>
      </w:pPr>
      <w:r>
        <w:t xml:space="preserve">оценивать на применимость и достоверность информацию, полученную в ходе </w:t>
      </w:r>
      <w:r>
        <w:rPr>
          <w:spacing w:val="-2"/>
        </w:rPr>
        <w:t>исследования;</w:t>
      </w:r>
    </w:p>
    <w:p w:rsidR="007779AF" w:rsidRDefault="0077034E">
      <w:pPr>
        <w:pStyle w:val="a3"/>
        <w:spacing w:before="2" w:line="348" w:lineRule="auto"/>
        <w:ind w:right="14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779AF" w:rsidRDefault="0077034E">
      <w:pPr>
        <w:pStyle w:val="a5"/>
        <w:numPr>
          <w:ilvl w:val="0"/>
          <w:numId w:val="113"/>
        </w:numPr>
        <w:tabs>
          <w:tab w:val="left" w:pos="1079"/>
        </w:tabs>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22" w:line="348" w:lineRule="auto"/>
        <w:ind w:left="821" w:right="152" w:firstLine="0"/>
      </w:pPr>
      <w:r>
        <w:t>выявлять дефицит информации, данных, необходимых для решения поставленной задачи; применять</w:t>
      </w:r>
      <w:r>
        <w:rPr>
          <w:spacing w:val="68"/>
          <w:w w:val="150"/>
        </w:rPr>
        <w:t xml:space="preserve"> </w:t>
      </w:r>
      <w:r>
        <w:t>различные</w:t>
      </w:r>
      <w:r>
        <w:rPr>
          <w:spacing w:val="69"/>
          <w:w w:val="150"/>
        </w:rPr>
        <w:t xml:space="preserve"> </w:t>
      </w:r>
      <w:r>
        <w:t>методы</w:t>
      </w:r>
      <w:r>
        <w:rPr>
          <w:spacing w:val="70"/>
          <w:w w:val="150"/>
        </w:rPr>
        <w:t xml:space="preserve"> </w:t>
      </w:r>
      <w:r>
        <w:t>и</w:t>
      </w:r>
      <w:r>
        <w:rPr>
          <w:spacing w:val="71"/>
          <w:w w:val="150"/>
        </w:rPr>
        <w:t xml:space="preserve"> </w:t>
      </w:r>
      <w:r>
        <w:t>инструменты</w:t>
      </w:r>
      <w:r>
        <w:rPr>
          <w:spacing w:val="70"/>
          <w:w w:val="150"/>
        </w:rPr>
        <w:t xml:space="preserve"> </w:t>
      </w:r>
      <w:r>
        <w:t>при</w:t>
      </w:r>
      <w:r>
        <w:rPr>
          <w:spacing w:val="71"/>
          <w:w w:val="150"/>
        </w:rPr>
        <w:t xml:space="preserve"> </w:t>
      </w:r>
      <w:r>
        <w:t>поиске</w:t>
      </w:r>
      <w:r>
        <w:rPr>
          <w:spacing w:val="70"/>
          <w:w w:val="150"/>
        </w:rPr>
        <w:t xml:space="preserve"> </w:t>
      </w:r>
      <w:r>
        <w:t>и</w:t>
      </w:r>
      <w:r>
        <w:rPr>
          <w:spacing w:val="71"/>
          <w:w w:val="150"/>
        </w:rPr>
        <w:t xml:space="preserve"> </w:t>
      </w:r>
      <w:r>
        <w:t>отборе</w:t>
      </w:r>
      <w:r>
        <w:rPr>
          <w:spacing w:val="70"/>
          <w:w w:val="150"/>
        </w:rPr>
        <w:t xml:space="preserve"> </w:t>
      </w:r>
      <w:r>
        <w:t>информации</w:t>
      </w:r>
      <w:r>
        <w:rPr>
          <w:spacing w:val="71"/>
          <w:w w:val="150"/>
        </w:rPr>
        <w:t xml:space="preserve"> </w:t>
      </w:r>
      <w:r>
        <w:rPr>
          <w:spacing w:val="-5"/>
        </w:rPr>
        <w:t>из</w:t>
      </w:r>
    </w:p>
    <w:p w:rsidR="007779AF" w:rsidRDefault="0077034E">
      <w:pPr>
        <w:pStyle w:val="a3"/>
        <w:spacing w:before="1"/>
        <w:ind w:firstLine="0"/>
      </w:pPr>
      <w:r>
        <w:t>источников</w:t>
      </w:r>
      <w:r>
        <w:rPr>
          <w:spacing w:val="-8"/>
        </w:rPr>
        <w:t xml:space="preserve"> </w:t>
      </w:r>
      <w:r>
        <w:t>с</w:t>
      </w:r>
      <w:r>
        <w:rPr>
          <w:spacing w:val="-4"/>
        </w:rPr>
        <w:t xml:space="preserve"> </w:t>
      </w:r>
      <w:r>
        <w:t>учѐтом</w:t>
      </w:r>
      <w:r>
        <w:rPr>
          <w:spacing w:val="-5"/>
        </w:rPr>
        <w:t xml:space="preserve"> </w:t>
      </w:r>
      <w:r>
        <w:t>предложенной</w:t>
      </w:r>
      <w:r>
        <w:rPr>
          <w:spacing w:val="-1"/>
        </w:rPr>
        <w:t xml:space="preserve"> </w:t>
      </w:r>
      <w:r>
        <w:t>учебной</w:t>
      </w:r>
      <w:r>
        <w:rPr>
          <w:spacing w:val="-5"/>
        </w:rPr>
        <w:t xml:space="preserve"> </w:t>
      </w:r>
      <w:r>
        <w:t>задачи</w:t>
      </w:r>
      <w:r>
        <w:rPr>
          <w:spacing w:val="-4"/>
        </w:rPr>
        <w:t xml:space="preserve"> </w:t>
      </w:r>
      <w:r>
        <w:t>и</w:t>
      </w:r>
      <w:r>
        <w:rPr>
          <w:spacing w:val="-4"/>
        </w:rPr>
        <w:t xml:space="preserve"> </w:t>
      </w:r>
      <w:r>
        <w:t>заданных</w:t>
      </w:r>
      <w:r>
        <w:rPr>
          <w:spacing w:val="-2"/>
        </w:rPr>
        <w:t xml:space="preserve"> критериев;</w:t>
      </w:r>
    </w:p>
    <w:p w:rsidR="007779AF" w:rsidRDefault="0077034E">
      <w:pPr>
        <w:pStyle w:val="a3"/>
        <w:spacing w:before="125" w:line="345" w:lineRule="auto"/>
        <w:ind w:right="154"/>
      </w:pPr>
      <w:r>
        <w:t>выбирать, анализировать, систематизировать и интерпретировать информацию различных видов и форм представления;</w:t>
      </w:r>
    </w:p>
    <w:p w:rsidR="007779AF" w:rsidRDefault="0077034E">
      <w:pPr>
        <w:pStyle w:val="a3"/>
        <w:spacing w:before="5" w:line="348" w:lineRule="auto"/>
        <w:ind w:right="143"/>
      </w:pPr>
      <w: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7779AF" w:rsidRDefault="0077034E">
      <w:pPr>
        <w:pStyle w:val="a3"/>
        <w:spacing w:line="348" w:lineRule="auto"/>
        <w:ind w:right="155"/>
      </w:pPr>
      <w:r>
        <w:t>оценивать достоверность информации по критериям, предложенным учителем или сформулированным самостоятельно;</w:t>
      </w:r>
    </w:p>
    <w:p w:rsidR="007779AF" w:rsidRDefault="0077034E">
      <w:pPr>
        <w:pStyle w:val="a3"/>
        <w:spacing w:before="1"/>
        <w:ind w:left="82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6"/>
        </w:rPr>
        <w:t xml:space="preserve"> </w:t>
      </w:r>
      <w:r>
        <w:rPr>
          <w:spacing w:val="-2"/>
        </w:rPr>
        <w:t>информацию.</w:t>
      </w:r>
    </w:p>
    <w:p w:rsidR="007779AF" w:rsidRDefault="0077034E">
      <w:pPr>
        <w:pStyle w:val="a5"/>
        <w:numPr>
          <w:ilvl w:val="3"/>
          <w:numId w:val="124"/>
        </w:numPr>
        <w:tabs>
          <w:tab w:val="left" w:pos="1840"/>
        </w:tabs>
        <w:spacing w:before="125"/>
        <w:ind w:left="1840" w:hanging="1019"/>
        <w:rPr>
          <w:sz w:val="24"/>
        </w:rPr>
      </w:pPr>
      <w:r>
        <w:rPr>
          <w:sz w:val="24"/>
        </w:rPr>
        <w:t>Овладение</w:t>
      </w:r>
      <w:r>
        <w:rPr>
          <w:spacing w:val="-7"/>
          <w:sz w:val="24"/>
        </w:rPr>
        <w:t xml:space="preserve"> </w:t>
      </w:r>
      <w:r>
        <w:rPr>
          <w:sz w:val="24"/>
        </w:rPr>
        <w:t>универсальными</w:t>
      </w:r>
      <w:r>
        <w:rPr>
          <w:spacing w:val="-5"/>
          <w:sz w:val="24"/>
        </w:rPr>
        <w:t xml:space="preserve"> </w:t>
      </w:r>
      <w:r>
        <w:rPr>
          <w:sz w:val="24"/>
        </w:rPr>
        <w:t>учебными</w:t>
      </w:r>
      <w:r>
        <w:rPr>
          <w:spacing w:val="-5"/>
          <w:sz w:val="24"/>
        </w:rPr>
        <w:t xml:space="preserve"> </w:t>
      </w:r>
      <w:r>
        <w:rPr>
          <w:sz w:val="24"/>
        </w:rPr>
        <w:t>коммуникативными</w:t>
      </w:r>
      <w:r>
        <w:rPr>
          <w:spacing w:val="-4"/>
          <w:sz w:val="24"/>
        </w:rPr>
        <w:t xml:space="preserve"> </w:t>
      </w:r>
      <w:r>
        <w:rPr>
          <w:spacing w:val="-2"/>
          <w:sz w:val="24"/>
        </w:rPr>
        <w:t>действиями:</w:t>
      </w:r>
    </w:p>
    <w:p w:rsidR="007779AF" w:rsidRDefault="0077034E">
      <w:pPr>
        <w:pStyle w:val="a5"/>
        <w:numPr>
          <w:ilvl w:val="0"/>
          <w:numId w:val="112"/>
        </w:numPr>
        <w:tabs>
          <w:tab w:val="left" w:pos="1079"/>
        </w:tabs>
        <w:spacing w:before="123"/>
        <w:ind w:left="1079" w:hanging="258"/>
        <w:rPr>
          <w:sz w:val="24"/>
        </w:rPr>
      </w:pPr>
      <w:r>
        <w:rPr>
          <w:spacing w:val="-2"/>
          <w:sz w:val="24"/>
        </w:rPr>
        <w:t>общение:</w:t>
      </w:r>
    </w:p>
    <w:p w:rsidR="007779AF" w:rsidRDefault="0077034E">
      <w:pPr>
        <w:pStyle w:val="a3"/>
        <w:spacing w:before="124" w:line="348" w:lineRule="auto"/>
        <w:ind w:right="154"/>
      </w:pPr>
      <w:r>
        <w:t>сопоставлять свои суждения с суждениями других участников диалога, обнаруживать различие и сходство позиций;</w:t>
      </w:r>
    </w:p>
    <w:p w:rsidR="007779AF" w:rsidRDefault="0077034E">
      <w:pPr>
        <w:pStyle w:val="a3"/>
        <w:spacing w:before="2" w:line="345" w:lineRule="auto"/>
        <w:ind w:right="151"/>
      </w:pPr>
      <w:r>
        <w:t xml:space="preserve">публично представлять результаты выполненного опыта (эксперимента, исследования, </w:t>
      </w:r>
      <w:r>
        <w:rPr>
          <w:spacing w:val="-2"/>
        </w:rPr>
        <w:t>проекта);</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4"/>
      </w:pPr>
      <w:r>
        <w:lastRenderedPageBreak/>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0"/>
          <w:numId w:val="112"/>
        </w:numPr>
        <w:tabs>
          <w:tab w:val="left" w:pos="1079"/>
        </w:tabs>
        <w:spacing w:before="3"/>
        <w:ind w:left="1079" w:hanging="258"/>
        <w:rPr>
          <w:sz w:val="24"/>
        </w:rPr>
      </w:pPr>
      <w:r>
        <w:rPr>
          <w:sz w:val="24"/>
        </w:rPr>
        <w:t>совместная</w:t>
      </w:r>
      <w:r>
        <w:rPr>
          <w:spacing w:val="-2"/>
          <w:sz w:val="24"/>
        </w:rPr>
        <w:t xml:space="preserve"> </w:t>
      </w:r>
      <w:r>
        <w:rPr>
          <w:sz w:val="24"/>
        </w:rPr>
        <w:t>деятельность</w:t>
      </w:r>
      <w:r>
        <w:rPr>
          <w:spacing w:val="-2"/>
          <w:sz w:val="24"/>
        </w:rPr>
        <w:t xml:space="preserve"> (сотрудничество):</w:t>
      </w:r>
    </w:p>
    <w:p w:rsidR="007779AF" w:rsidRDefault="0077034E">
      <w:pPr>
        <w:pStyle w:val="a3"/>
        <w:spacing w:before="122" w:line="348" w:lineRule="auto"/>
        <w:ind w:right="152"/>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конкретной проблемы, в том числе при создании информационного продукта;</w:t>
      </w:r>
    </w:p>
    <w:p w:rsidR="007779AF" w:rsidRDefault="0077034E">
      <w:pPr>
        <w:pStyle w:val="a3"/>
        <w:spacing w:before="1" w:line="348" w:lineRule="auto"/>
        <w:ind w:right="146"/>
      </w:pPr>
      <w:r>
        <w:t>принимать цель совместной информационной деятельности по сбору, обработке, передаче, формализации информации, коллективно строить действия по еѐ достижению: распределять роли, договариваться, обсуждать процесс и результат совместной работы;</w:t>
      </w:r>
    </w:p>
    <w:p w:rsidR="007779AF" w:rsidRDefault="0077034E">
      <w:pPr>
        <w:pStyle w:val="a3"/>
        <w:spacing w:line="348" w:lineRule="auto"/>
        <w:ind w:right="146"/>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779AF" w:rsidRDefault="0077034E">
      <w:pPr>
        <w:pStyle w:val="a3"/>
        <w:spacing w:line="348" w:lineRule="auto"/>
        <w:ind w:right="143"/>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779AF" w:rsidRDefault="0077034E">
      <w:pPr>
        <w:pStyle w:val="a3"/>
        <w:spacing w:before="1" w:line="348" w:lineRule="auto"/>
        <w:ind w:right="142"/>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5"/>
        <w:numPr>
          <w:ilvl w:val="3"/>
          <w:numId w:val="124"/>
        </w:numPr>
        <w:tabs>
          <w:tab w:val="left" w:pos="1840"/>
        </w:tabs>
        <w:ind w:left="1840" w:hanging="1019"/>
        <w:rPr>
          <w:sz w:val="24"/>
        </w:rPr>
      </w:pPr>
      <w:r>
        <w:rPr>
          <w:sz w:val="24"/>
        </w:rPr>
        <w:t>Овладение</w:t>
      </w:r>
      <w:r>
        <w:rPr>
          <w:spacing w:val="-6"/>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sz w:val="24"/>
        </w:rPr>
        <w:t>регулятивными</w:t>
      </w:r>
      <w:r>
        <w:rPr>
          <w:spacing w:val="-3"/>
          <w:sz w:val="24"/>
        </w:rPr>
        <w:t xml:space="preserve"> </w:t>
      </w:r>
      <w:r>
        <w:rPr>
          <w:spacing w:val="-2"/>
          <w:sz w:val="24"/>
        </w:rPr>
        <w:t>действиями:</w:t>
      </w:r>
    </w:p>
    <w:p w:rsidR="007779AF" w:rsidRDefault="0077034E">
      <w:pPr>
        <w:pStyle w:val="a5"/>
        <w:numPr>
          <w:ilvl w:val="0"/>
          <w:numId w:val="111"/>
        </w:numPr>
        <w:tabs>
          <w:tab w:val="left" w:pos="1079"/>
        </w:tabs>
        <w:spacing w:before="125"/>
        <w:ind w:left="1079" w:hanging="258"/>
        <w:rPr>
          <w:sz w:val="24"/>
        </w:rPr>
      </w:pPr>
      <w:r>
        <w:rPr>
          <w:spacing w:val="-2"/>
          <w:sz w:val="24"/>
        </w:rPr>
        <w:t>самоорганизация:</w:t>
      </w:r>
    </w:p>
    <w:p w:rsidR="007779AF" w:rsidRDefault="0077034E">
      <w:pPr>
        <w:pStyle w:val="a3"/>
        <w:spacing w:before="122"/>
        <w:ind w:left="821" w:firstLine="0"/>
      </w:pPr>
      <w:r>
        <w:t>выявлять</w:t>
      </w:r>
      <w:r>
        <w:rPr>
          <w:spacing w:val="-6"/>
        </w:rPr>
        <w:t xml:space="preserve"> </w:t>
      </w:r>
      <w:r>
        <w:t>в</w:t>
      </w:r>
      <w:r>
        <w:rPr>
          <w:spacing w:val="-5"/>
        </w:rPr>
        <w:t xml:space="preserve"> </w:t>
      </w:r>
      <w:r>
        <w:t>жизненных</w:t>
      </w:r>
      <w:r>
        <w:rPr>
          <w:spacing w:val="-5"/>
        </w:rPr>
        <w:t xml:space="preserve"> </w:t>
      </w:r>
      <w:r>
        <w:t>и</w:t>
      </w:r>
      <w:r>
        <w:rPr>
          <w:spacing w:val="-2"/>
        </w:rPr>
        <w:t xml:space="preserve"> </w:t>
      </w:r>
      <w:r>
        <w:t>учебных</w:t>
      </w:r>
      <w:r>
        <w:rPr>
          <w:spacing w:val="-3"/>
        </w:rPr>
        <w:t xml:space="preserve"> </w:t>
      </w:r>
      <w:r>
        <w:t>ситуациях</w:t>
      </w:r>
      <w:r>
        <w:rPr>
          <w:spacing w:val="-5"/>
        </w:rPr>
        <w:t xml:space="preserve"> </w:t>
      </w:r>
      <w:r>
        <w:t>проблемы,</w:t>
      </w:r>
      <w:r>
        <w:rPr>
          <w:spacing w:val="-4"/>
        </w:rPr>
        <w:t xml:space="preserve"> </w:t>
      </w:r>
      <w:r>
        <w:t>требующие</w:t>
      </w:r>
      <w:r>
        <w:rPr>
          <w:spacing w:val="-5"/>
        </w:rPr>
        <w:t xml:space="preserve"> </w:t>
      </w:r>
      <w:r>
        <w:rPr>
          <w:spacing w:val="-2"/>
        </w:rPr>
        <w:t>решения;</w:t>
      </w:r>
    </w:p>
    <w:p w:rsidR="007779AF" w:rsidRDefault="0077034E">
      <w:pPr>
        <w:pStyle w:val="a3"/>
        <w:spacing w:before="125" w:line="348" w:lineRule="auto"/>
        <w:ind w:right="152"/>
      </w:pPr>
      <w:r>
        <w:t>ориентироваться в различных подходах к принятию решений (индивидуальное принятие решений, принятие решений в группе);</w:t>
      </w:r>
    </w:p>
    <w:p w:rsidR="007779AF" w:rsidRDefault="0077034E">
      <w:pPr>
        <w:pStyle w:val="a3"/>
        <w:spacing w:before="1" w:line="348" w:lineRule="auto"/>
        <w:ind w:right="145"/>
      </w:pPr>
      <w: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выбор варианта решения задачи;</w:t>
      </w:r>
    </w:p>
    <w:p w:rsidR="007779AF" w:rsidRDefault="0077034E">
      <w:pPr>
        <w:pStyle w:val="a3"/>
        <w:tabs>
          <w:tab w:val="left" w:pos="2186"/>
          <w:tab w:val="left" w:pos="2934"/>
          <w:tab w:val="left" w:pos="4137"/>
          <w:tab w:val="left" w:pos="4962"/>
          <w:tab w:val="left" w:pos="6395"/>
          <w:tab w:val="left" w:pos="7971"/>
          <w:tab w:val="left" w:pos="9290"/>
        </w:tabs>
        <w:spacing w:before="1" w:line="348" w:lineRule="auto"/>
        <w:ind w:right="148"/>
        <w:jc w:val="right"/>
      </w:pPr>
      <w:r>
        <w:rPr>
          <w:spacing w:val="-2"/>
        </w:rPr>
        <w:t>составлять</w:t>
      </w:r>
      <w:r>
        <w:tab/>
      </w:r>
      <w:r>
        <w:rPr>
          <w:spacing w:val="-4"/>
        </w:rPr>
        <w:t>план</w:t>
      </w:r>
      <w:r>
        <w:tab/>
      </w:r>
      <w:r>
        <w:rPr>
          <w:spacing w:val="-2"/>
        </w:rPr>
        <w:t>действий</w:t>
      </w:r>
      <w:r>
        <w:tab/>
      </w:r>
      <w:r>
        <w:rPr>
          <w:spacing w:val="-4"/>
        </w:rPr>
        <w:t>(план</w:t>
      </w:r>
      <w:r>
        <w:tab/>
      </w:r>
      <w:r>
        <w:rPr>
          <w:spacing w:val="-2"/>
        </w:rPr>
        <w:t>реализации</w:t>
      </w:r>
      <w:r>
        <w:tab/>
      </w:r>
      <w:r>
        <w:rPr>
          <w:spacing w:val="-2"/>
        </w:rPr>
        <w:t>намеченного</w:t>
      </w:r>
      <w:r>
        <w:tab/>
      </w:r>
      <w:r>
        <w:rPr>
          <w:spacing w:val="-2"/>
        </w:rPr>
        <w:t>алгоритма</w:t>
      </w:r>
      <w:r>
        <w:tab/>
      </w:r>
      <w:r>
        <w:rPr>
          <w:spacing w:val="-2"/>
        </w:rPr>
        <w:t xml:space="preserve">решения), </w:t>
      </w:r>
      <w:r>
        <w:t>корректировать</w:t>
      </w:r>
      <w:r>
        <w:rPr>
          <w:spacing w:val="-4"/>
        </w:rPr>
        <w:t xml:space="preserve"> </w:t>
      </w:r>
      <w:r>
        <w:t>предложенный</w:t>
      </w:r>
      <w:r>
        <w:rPr>
          <w:spacing w:val="-2"/>
        </w:rPr>
        <w:t xml:space="preserve"> </w:t>
      </w:r>
      <w:r>
        <w:t>алгоритм</w:t>
      </w:r>
      <w:r>
        <w:rPr>
          <w:spacing w:val="-3"/>
        </w:rPr>
        <w:t xml:space="preserve"> </w:t>
      </w:r>
      <w:r>
        <w:t>с</w:t>
      </w:r>
      <w:r>
        <w:rPr>
          <w:spacing w:val="-1"/>
        </w:rPr>
        <w:t xml:space="preserve"> </w:t>
      </w:r>
      <w:r>
        <w:t>учѐтом</w:t>
      </w:r>
      <w:r>
        <w:rPr>
          <w:spacing w:val="-3"/>
        </w:rPr>
        <w:t xml:space="preserve"> </w:t>
      </w:r>
      <w:r>
        <w:t>получения</w:t>
      </w:r>
      <w:r>
        <w:rPr>
          <w:spacing w:val="-2"/>
        </w:rPr>
        <w:t xml:space="preserve"> </w:t>
      </w:r>
      <w:r>
        <w:t>новых знаний об</w:t>
      </w:r>
      <w:r>
        <w:rPr>
          <w:spacing w:val="-2"/>
        </w:rPr>
        <w:t xml:space="preserve"> </w:t>
      </w:r>
      <w:r>
        <w:t>изучаемом</w:t>
      </w:r>
      <w:r>
        <w:rPr>
          <w:spacing w:val="-3"/>
        </w:rPr>
        <w:t xml:space="preserve"> </w:t>
      </w:r>
      <w:r>
        <w:t>объекте; проводить</w:t>
      </w:r>
      <w:r>
        <w:rPr>
          <w:spacing w:val="80"/>
        </w:rPr>
        <w:t xml:space="preserve"> </w:t>
      </w:r>
      <w:r>
        <w:t>выбор</w:t>
      </w:r>
      <w:r>
        <w:rPr>
          <w:spacing w:val="80"/>
        </w:rPr>
        <w:t xml:space="preserve"> </w:t>
      </w:r>
      <w:r>
        <w:t>в</w:t>
      </w:r>
      <w:r>
        <w:rPr>
          <w:spacing w:val="80"/>
        </w:rPr>
        <w:t xml:space="preserve"> </w:t>
      </w:r>
      <w:r>
        <w:t>условиях</w:t>
      </w:r>
      <w:r>
        <w:rPr>
          <w:spacing w:val="80"/>
        </w:rPr>
        <w:t xml:space="preserve"> </w:t>
      </w:r>
      <w:r>
        <w:t>противоречивой</w:t>
      </w:r>
      <w:r>
        <w:rPr>
          <w:spacing w:val="80"/>
        </w:rPr>
        <w:t xml:space="preserve"> </w:t>
      </w:r>
      <w:r>
        <w:t>информации</w:t>
      </w:r>
      <w:r>
        <w:rPr>
          <w:spacing w:val="80"/>
        </w:rPr>
        <w:t xml:space="preserve"> </w:t>
      </w:r>
      <w:r>
        <w:t>и</w:t>
      </w:r>
      <w:r>
        <w:rPr>
          <w:spacing w:val="80"/>
        </w:rPr>
        <w:t xml:space="preserve"> </w:t>
      </w:r>
      <w:r>
        <w:t>брать</w:t>
      </w:r>
      <w:r>
        <w:rPr>
          <w:spacing w:val="80"/>
        </w:rPr>
        <w:t xml:space="preserve"> </w:t>
      </w:r>
      <w:r>
        <w:t>ответственность</w:t>
      </w:r>
      <w:r>
        <w:rPr>
          <w:spacing w:val="80"/>
        </w:rPr>
        <w:t xml:space="preserve"> </w:t>
      </w:r>
      <w:r>
        <w:t>за</w:t>
      </w:r>
    </w:p>
    <w:p w:rsidR="007779AF" w:rsidRDefault="0077034E">
      <w:pPr>
        <w:pStyle w:val="a3"/>
        <w:spacing w:line="275" w:lineRule="exact"/>
        <w:ind w:firstLine="0"/>
        <w:jc w:val="left"/>
      </w:pPr>
      <w:r>
        <w:rPr>
          <w:spacing w:val="-2"/>
        </w:rPr>
        <w:t>решение.</w:t>
      </w:r>
    </w:p>
    <w:p w:rsidR="007779AF" w:rsidRDefault="0077034E">
      <w:pPr>
        <w:pStyle w:val="a5"/>
        <w:numPr>
          <w:ilvl w:val="0"/>
          <w:numId w:val="111"/>
        </w:numPr>
        <w:tabs>
          <w:tab w:val="left" w:pos="1079"/>
        </w:tabs>
        <w:spacing w:before="124"/>
        <w:ind w:left="1079" w:hanging="258"/>
        <w:rPr>
          <w:sz w:val="24"/>
        </w:rPr>
      </w:pPr>
      <w:r>
        <w:rPr>
          <w:sz w:val="24"/>
        </w:rPr>
        <w:t>самоконтроль</w:t>
      </w:r>
      <w:r>
        <w:rPr>
          <w:spacing w:val="-4"/>
          <w:sz w:val="24"/>
        </w:rPr>
        <w:t xml:space="preserve"> </w:t>
      </w:r>
      <w:r>
        <w:rPr>
          <w:spacing w:val="-2"/>
          <w:sz w:val="24"/>
        </w:rPr>
        <w:t>(рефлексия):</w:t>
      </w:r>
    </w:p>
    <w:p w:rsidR="007779AF" w:rsidRDefault="0077034E">
      <w:pPr>
        <w:pStyle w:val="a3"/>
        <w:spacing w:before="125" w:line="348" w:lineRule="auto"/>
        <w:ind w:left="821" w:right="2559" w:firstLine="0"/>
        <w:jc w:val="left"/>
      </w:pPr>
      <w:r>
        <w:t>владеть</w:t>
      </w:r>
      <w:r>
        <w:rPr>
          <w:spacing w:val="-7"/>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еѐ изменения;</w:t>
      </w:r>
    </w:p>
    <w:p w:rsidR="007779AF" w:rsidRDefault="0077034E">
      <w:pPr>
        <w:pStyle w:val="a3"/>
        <w:spacing w:line="348" w:lineRule="auto"/>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80"/>
        </w:rPr>
        <w:t xml:space="preserve"> </w:t>
      </w:r>
      <w:r>
        <w:t>при</w:t>
      </w:r>
      <w:r>
        <w:rPr>
          <w:spacing w:val="40"/>
        </w:rPr>
        <w:t xml:space="preserve"> </w:t>
      </w:r>
      <w:r>
        <w:t>решении</w:t>
      </w:r>
      <w:r>
        <w:rPr>
          <w:spacing w:val="80"/>
        </w:rPr>
        <w:t xml:space="preserve"> </w:t>
      </w:r>
      <w:r>
        <w:t>учебной задачи, адаптировать решение к меняющимся обстоятельствам;</w:t>
      </w:r>
    </w:p>
    <w:p w:rsidR="007779AF" w:rsidRDefault="0077034E">
      <w:pPr>
        <w:pStyle w:val="a3"/>
        <w:tabs>
          <w:tab w:val="left" w:pos="2197"/>
          <w:tab w:val="left" w:pos="3449"/>
          <w:tab w:val="left" w:pos="5010"/>
          <w:tab w:val="left" w:pos="6962"/>
          <w:tab w:val="left" w:pos="8519"/>
        </w:tabs>
        <w:spacing w:before="1" w:line="345" w:lineRule="auto"/>
        <w:ind w:right="144"/>
        <w:jc w:val="left"/>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результатов</w:t>
      </w:r>
      <w:r>
        <w:tab/>
      </w:r>
      <w:r>
        <w:rPr>
          <w:spacing w:val="-2"/>
        </w:rPr>
        <w:t xml:space="preserve">информационной </w:t>
      </w:r>
      <w:r>
        <w:t>деятельности,</w:t>
      </w:r>
      <w:r>
        <w:rPr>
          <w:spacing w:val="4"/>
        </w:rPr>
        <w:t xml:space="preserve"> </w:t>
      </w:r>
      <w:r>
        <w:t>давать</w:t>
      </w:r>
      <w:r>
        <w:rPr>
          <w:spacing w:val="7"/>
        </w:rPr>
        <w:t xml:space="preserve"> </w:t>
      </w:r>
      <w:r>
        <w:t>оценку</w:t>
      </w:r>
      <w:r>
        <w:rPr>
          <w:spacing w:val="-1"/>
        </w:rPr>
        <w:t xml:space="preserve"> </w:t>
      </w:r>
      <w:r>
        <w:t>приобретѐнному</w:t>
      </w:r>
      <w:r>
        <w:rPr>
          <w:spacing w:val="3"/>
        </w:rPr>
        <w:t xml:space="preserve"> </w:t>
      </w:r>
      <w:r>
        <w:t>опыту,</w:t>
      </w:r>
      <w:r>
        <w:rPr>
          <w:spacing w:val="13"/>
        </w:rPr>
        <w:t xml:space="preserve"> </w:t>
      </w:r>
      <w:r>
        <w:t>уметь</w:t>
      </w:r>
      <w:r>
        <w:rPr>
          <w:spacing w:val="7"/>
        </w:rPr>
        <w:t xml:space="preserve"> </w:t>
      </w:r>
      <w:r>
        <w:t>находить</w:t>
      </w:r>
      <w:r>
        <w:rPr>
          <w:spacing w:val="7"/>
        </w:rPr>
        <w:t xml:space="preserve"> </w:t>
      </w:r>
      <w:r>
        <w:t>позитивное</w:t>
      </w:r>
      <w:r>
        <w:rPr>
          <w:spacing w:val="15"/>
        </w:rPr>
        <w:t xml:space="preserve"> </w:t>
      </w:r>
      <w:r>
        <w:t>в</w:t>
      </w:r>
      <w:r>
        <w:rPr>
          <w:spacing w:val="6"/>
        </w:rPr>
        <w:t xml:space="preserve"> </w:t>
      </w:r>
      <w:r>
        <w:rPr>
          <w:spacing w:val="-2"/>
        </w:rPr>
        <w:t>произошедшей</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ситуации;</w:t>
      </w:r>
    </w:p>
    <w:p w:rsidR="007779AF" w:rsidRDefault="0077034E">
      <w:pPr>
        <w:pStyle w:val="a3"/>
        <w:spacing w:before="126" w:line="348" w:lineRule="auto"/>
        <w:ind w:right="153"/>
      </w:pPr>
      <w:r>
        <w:t>вносить коррективы в деятельность на основе новых обстоятельств, изменившихся ситуаций, установленных ошибок, возникших трудностей;</w:t>
      </w:r>
    </w:p>
    <w:p w:rsidR="007779AF" w:rsidRDefault="0077034E">
      <w:pPr>
        <w:pStyle w:val="a3"/>
        <w:spacing w:before="1"/>
        <w:ind w:left="821"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5"/>
        <w:numPr>
          <w:ilvl w:val="0"/>
          <w:numId w:val="111"/>
        </w:numPr>
        <w:tabs>
          <w:tab w:val="left" w:pos="1079"/>
        </w:tabs>
        <w:spacing w:before="122"/>
        <w:ind w:left="1079" w:hanging="258"/>
        <w:rPr>
          <w:sz w:val="24"/>
        </w:rPr>
      </w:pPr>
      <w:r>
        <w:rPr>
          <w:sz w:val="24"/>
        </w:rPr>
        <w:t>эмоциональный</w:t>
      </w:r>
      <w:r>
        <w:rPr>
          <w:spacing w:val="-6"/>
          <w:sz w:val="24"/>
        </w:rPr>
        <w:t xml:space="preserve"> </w:t>
      </w:r>
      <w:r>
        <w:rPr>
          <w:spacing w:val="-2"/>
          <w:sz w:val="24"/>
        </w:rPr>
        <w:t>интеллект:</w:t>
      </w:r>
    </w:p>
    <w:p w:rsidR="007779AF" w:rsidRDefault="0077034E">
      <w:pPr>
        <w:pStyle w:val="a3"/>
        <w:spacing w:before="125"/>
        <w:ind w:left="821" w:firstLine="0"/>
      </w:pPr>
      <w:r>
        <w:t>ставить</w:t>
      </w:r>
      <w:r>
        <w:rPr>
          <w:spacing w:val="-3"/>
        </w:rPr>
        <w:t xml:space="preserve"> </w:t>
      </w:r>
      <w:r>
        <w:t>себя</w:t>
      </w:r>
      <w:r>
        <w:rPr>
          <w:spacing w:val="-2"/>
        </w:rPr>
        <w:t xml:space="preserve"> </w:t>
      </w:r>
      <w:r>
        <w:t>на</w:t>
      </w:r>
      <w:r>
        <w:rPr>
          <w:spacing w:val="-3"/>
        </w:rPr>
        <w:t xml:space="preserve"> </w:t>
      </w:r>
      <w:r>
        <w:t>место</w:t>
      </w:r>
      <w:r>
        <w:rPr>
          <w:spacing w:val="-2"/>
        </w:rPr>
        <w:t xml:space="preserve"> </w:t>
      </w:r>
      <w:r>
        <w:t>другого</w:t>
      </w:r>
      <w:r>
        <w:rPr>
          <w:spacing w:val="-2"/>
        </w:rPr>
        <w:t xml:space="preserve"> </w:t>
      </w:r>
      <w:r>
        <w:t>человека,</w:t>
      </w:r>
      <w:r>
        <w:rPr>
          <w:spacing w:val="-3"/>
        </w:rPr>
        <w:t xml:space="preserve"> </w:t>
      </w:r>
      <w:r>
        <w:t>понимать</w:t>
      </w:r>
      <w:r>
        <w:rPr>
          <w:spacing w:val="-2"/>
        </w:rPr>
        <w:t xml:space="preserve"> </w:t>
      </w:r>
      <w:r>
        <w:t>мотивы</w:t>
      </w:r>
      <w:r>
        <w:rPr>
          <w:spacing w:val="-3"/>
        </w:rPr>
        <w:t xml:space="preserve"> </w:t>
      </w:r>
      <w:r>
        <w:t>и</w:t>
      </w:r>
      <w:r>
        <w:rPr>
          <w:spacing w:val="-2"/>
        </w:rPr>
        <w:t xml:space="preserve"> </w:t>
      </w:r>
      <w:r>
        <w:t>намерения</w:t>
      </w:r>
      <w:r>
        <w:rPr>
          <w:spacing w:val="-2"/>
        </w:rPr>
        <w:t xml:space="preserve"> другого.</w:t>
      </w:r>
    </w:p>
    <w:p w:rsidR="007779AF" w:rsidRDefault="0077034E">
      <w:pPr>
        <w:pStyle w:val="a5"/>
        <w:numPr>
          <w:ilvl w:val="0"/>
          <w:numId w:val="111"/>
        </w:numPr>
        <w:tabs>
          <w:tab w:val="left" w:pos="1079"/>
        </w:tabs>
        <w:spacing w:before="125"/>
        <w:ind w:left="1079" w:hanging="258"/>
        <w:rPr>
          <w:sz w:val="24"/>
        </w:rPr>
      </w:pPr>
      <w:r>
        <w:rPr>
          <w:sz w:val="24"/>
        </w:rPr>
        <w:t>принятие</w:t>
      </w:r>
      <w:r>
        <w:rPr>
          <w:spacing w:val="-2"/>
          <w:sz w:val="24"/>
        </w:rPr>
        <w:t xml:space="preserve"> </w:t>
      </w:r>
      <w:r>
        <w:rPr>
          <w:sz w:val="24"/>
        </w:rPr>
        <w:t>себя</w:t>
      </w:r>
      <w:r>
        <w:rPr>
          <w:spacing w:val="-2"/>
          <w:sz w:val="24"/>
        </w:rPr>
        <w:t xml:space="preserve"> </w:t>
      </w:r>
      <w:r>
        <w:rPr>
          <w:sz w:val="24"/>
        </w:rPr>
        <w:t xml:space="preserve">и </w:t>
      </w:r>
      <w:r>
        <w:rPr>
          <w:spacing w:val="-2"/>
          <w:sz w:val="24"/>
        </w:rPr>
        <w:t>других:</w:t>
      </w:r>
    </w:p>
    <w:p w:rsidR="007779AF" w:rsidRDefault="0077034E">
      <w:pPr>
        <w:pStyle w:val="a3"/>
        <w:spacing w:before="125" w:line="348" w:lineRule="auto"/>
        <w:ind w:right="151"/>
      </w:pPr>
      <w:r>
        <w:t>осознавать</w:t>
      </w:r>
      <w:r>
        <w:rPr>
          <w:spacing w:val="-3"/>
        </w:rPr>
        <w:t xml:space="preserve"> </w:t>
      </w:r>
      <w:r>
        <w:t>невозможность контролировать</w:t>
      </w:r>
      <w:r>
        <w:rPr>
          <w:spacing w:val="-3"/>
        </w:rPr>
        <w:t xml:space="preserve"> </w:t>
      </w:r>
      <w:r>
        <w:t>всѐ</w:t>
      </w:r>
      <w:r>
        <w:rPr>
          <w:spacing w:val="-3"/>
        </w:rPr>
        <w:t xml:space="preserve"> </w:t>
      </w:r>
      <w:r>
        <w:t>вокруг</w:t>
      </w:r>
      <w:r>
        <w:rPr>
          <w:spacing w:val="-3"/>
        </w:rPr>
        <w:t xml:space="preserve"> </w:t>
      </w:r>
      <w:r>
        <w:t>даже</w:t>
      </w:r>
      <w:r>
        <w:rPr>
          <w:spacing w:val="-3"/>
        </w:rPr>
        <w:t xml:space="preserve"> </w:t>
      </w:r>
      <w:r>
        <w:t>в условиях</w:t>
      </w:r>
      <w:r>
        <w:rPr>
          <w:spacing w:val="-1"/>
        </w:rPr>
        <w:t xml:space="preserve"> </w:t>
      </w:r>
      <w:r>
        <w:t>открытого</w:t>
      </w:r>
      <w:r>
        <w:rPr>
          <w:spacing w:val="-3"/>
        </w:rPr>
        <w:t xml:space="preserve"> </w:t>
      </w:r>
      <w:r>
        <w:t>доступа</w:t>
      </w:r>
      <w:r>
        <w:rPr>
          <w:spacing w:val="-2"/>
        </w:rPr>
        <w:t xml:space="preserve"> </w:t>
      </w:r>
      <w:r>
        <w:t>к любым объѐмам информации.</w:t>
      </w:r>
    </w:p>
    <w:p w:rsidR="007779AF" w:rsidRDefault="0077034E">
      <w:pPr>
        <w:pStyle w:val="a5"/>
        <w:numPr>
          <w:ilvl w:val="2"/>
          <w:numId w:val="124"/>
        </w:numPr>
        <w:tabs>
          <w:tab w:val="left" w:pos="1659"/>
        </w:tabs>
        <w:spacing w:line="348" w:lineRule="auto"/>
        <w:ind w:right="149" w:firstLine="708"/>
        <w:rPr>
          <w:sz w:val="24"/>
        </w:rPr>
      </w:pPr>
      <w:r>
        <w:rPr>
          <w:sz w:val="24"/>
        </w:rPr>
        <w:t>Предметные результаты освоения программы по информатике на углублѐнном уровне на уровне основного общего образования.</w:t>
      </w:r>
    </w:p>
    <w:p w:rsidR="007779AF" w:rsidRDefault="0077034E">
      <w:pPr>
        <w:pStyle w:val="a5"/>
        <w:numPr>
          <w:ilvl w:val="3"/>
          <w:numId w:val="124"/>
        </w:numPr>
        <w:tabs>
          <w:tab w:val="left" w:pos="1840"/>
        </w:tabs>
        <w:ind w:left="1840" w:hanging="1019"/>
        <w:rPr>
          <w:sz w:val="24"/>
        </w:rPr>
      </w:pPr>
      <w:r>
        <w:rPr>
          <w:sz w:val="24"/>
        </w:rPr>
        <w:t>К</w:t>
      </w:r>
      <w:r>
        <w:rPr>
          <w:spacing w:val="-4"/>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7</w:t>
      </w:r>
      <w:r>
        <w:rPr>
          <w:spacing w:val="-1"/>
          <w:sz w:val="24"/>
        </w:rPr>
        <w:t xml:space="preserve"> </w:t>
      </w:r>
      <w:r>
        <w:rPr>
          <w:sz w:val="24"/>
        </w:rPr>
        <w:t>классе</w:t>
      </w:r>
      <w:r>
        <w:rPr>
          <w:spacing w:val="1"/>
          <w:sz w:val="24"/>
        </w:rPr>
        <w:t xml:space="preserve"> </w:t>
      </w:r>
      <w:r>
        <w:rPr>
          <w:sz w:val="24"/>
        </w:rPr>
        <w:t>у</w:t>
      </w:r>
      <w:r>
        <w:rPr>
          <w:spacing w:val="-4"/>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 xml:space="preserve">сформированы </w:t>
      </w:r>
      <w:r>
        <w:rPr>
          <w:spacing w:val="-2"/>
          <w:sz w:val="24"/>
        </w:rPr>
        <w:t>умения:</w:t>
      </w:r>
    </w:p>
    <w:p w:rsidR="007779AF" w:rsidRDefault="0077034E">
      <w:pPr>
        <w:pStyle w:val="a3"/>
        <w:spacing w:before="123" w:line="348" w:lineRule="auto"/>
        <w:ind w:right="148"/>
      </w:pPr>
      <w: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7779AF" w:rsidRDefault="0077034E">
      <w:pPr>
        <w:pStyle w:val="a3"/>
        <w:spacing w:before="1" w:line="348" w:lineRule="auto"/>
        <w:ind w:right="142"/>
      </w:pPr>
      <w:r>
        <w:t>кодировать</w:t>
      </w:r>
      <w:r>
        <w:rPr>
          <w:spacing w:val="-2"/>
        </w:rPr>
        <w:t xml:space="preserve"> </w:t>
      </w:r>
      <w:r>
        <w:t>и декодировать сообщения по</w:t>
      </w:r>
      <w:r>
        <w:rPr>
          <w:spacing w:val="-2"/>
        </w:rPr>
        <w:t xml:space="preserve"> </w:t>
      </w:r>
      <w:r>
        <w:t>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7779AF" w:rsidRDefault="0077034E">
      <w:pPr>
        <w:pStyle w:val="a3"/>
        <w:spacing w:before="1" w:line="345" w:lineRule="auto"/>
        <w:ind w:right="144"/>
      </w:pPr>
      <w:r>
        <w:t>сравнивать длины сообщений, записанных в различных алфавитах, оперировать единицами измерения информационного объѐма и скорости передачи данных;</w:t>
      </w:r>
    </w:p>
    <w:p w:rsidR="007779AF" w:rsidRDefault="0077034E">
      <w:pPr>
        <w:pStyle w:val="a3"/>
        <w:spacing w:before="4" w:line="348" w:lineRule="auto"/>
        <w:ind w:left="821" w:right="147" w:firstLine="0"/>
      </w:pPr>
      <w:r>
        <w:t>оценивать и сравнивать размеры текстовых, графических, звуковых файлов и видеофайлов; приводить</w:t>
      </w:r>
      <w:r>
        <w:rPr>
          <w:spacing w:val="32"/>
        </w:rPr>
        <w:t xml:space="preserve"> </w:t>
      </w:r>
      <w:r>
        <w:t>примеры</w:t>
      </w:r>
      <w:r>
        <w:rPr>
          <w:spacing w:val="34"/>
        </w:rPr>
        <w:t xml:space="preserve"> </w:t>
      </w:r>
      <w:r>
        <w:t>современных</w:t>
      </w:r>
      <w:r>
        <w:rPr>
          <w:spacing w:val="39"/>
        </w:rPr>
        <w:t xml:space="preserve"> </w:t>
      </w:r>
      <w:r>
        <w:t>устройств</w:t>
      </w:r>
      <w:r>
        <w:rPr>
          <w:spacing w:val="37"/>
        </w:rPr>
        <w:t xml:space="preserve"> </w:t>
      </w:r>
      <w:r>
        <w:t>хранения</w:t>
      </w:r>
      <w:r>
        <w:rPr>
          <w:spacing w:val="34"/>
        </w:rPr>
        <w:t xml:space="preserve"> </w:t>
      </w:r>
      <w:r>
        <w:t>и</w:t>
      </w:r>
      <w:r>
        <w:rPr>
          <w:spacing w:val="36"/>
        </w:rPr>
        <w:t xml:space="preserve"> </w:t>
      </w:r>
      <w:r>
        <w:t>передачи</w:t>
      </w:r>
      <w:r>
        <w:rPr>
          <w:spacing w:val="36"/>
        </w:rPr>
        <w:t xml:space="preserve"> </w:t>
      </w:r>
      <w:r>
        <w:t>данных,</w:t>
      </w:r>
      <w:r>
        <w:rPr>
          <w:spacing w:val="35"/>
        </w:rPr>
        <w:t xml:space="preserve"> </w:t>
      </w:r>
      <w:r>
        <w:t>сравнивать</w:t>
      </w:r>
      <w:r>
        <w:rPr>
          <w:spacing w:val="33"/>
        </w:rPr>
        <w:t xml:space="preserve"> </w:t>
      </w:r>
      <w:r>
        <w:rPr>
          <w:spacing w:val="-5"/>
        </w:rPr>
        <w:t>их</w:t>
      </w:r>
    </w:p>
    <w:p w:rsidR="007779AF" w:rsidRDefault="0077034E">
      <w:pPr>
        <w:pStyle w:val="a3"/>
        <w:spacing w:before="1"/>
        <w:ind w:firstLine="0"/>
      </w:pPr>
      <w:r>
        <w:t>количественные</w:t>
      </w:r>
      <w:r>
        <w:rPr>
          <w:spacing w:val="-8"/>
        </w:rPr>
        <w:t xml:space="preserve"> </w:t>
      </w:r>
      <w:r>
        <w:rPr>
          <w:spacing w:val="-2"/>
        </w:rPr>
        <w:t>характеристики;</w:t>
      </w:r>
    </w:p>
    <w:p w:rsidR="007779AF" w:rsidRDefault="0077034E">
      <w:pPr>
        <w:pStyle w:val="a3"/>
        <w:spacing w:before="123" w:line="348" w:lineRule="auto"/>
        <w:ind w:right="150"/>
      </w:pPr>
      <w: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w:t>
      </w:r>
      <w:r>
        <w:rPr>
          <w:spacing w:val="-2"/>
        </w:rPr>
        <w:t>вывода);</w:t>
      </w:r>
    </w:p>
    <w:p w:rsidR="007779AF" w:rsidRDefault="0077034E">
      <w:pPr>
        <w:pStyle w:val="a3"/>
        <w:spacing w:before="2"/>
        <w:ind w:left="821" w:firstLine="0"/>
      </w:pPr>
      <w:r>
        <w:t>соотносить</w:t>
      </w:r>
      <w:r>
        <w:rPr>
          <w:spacing w:val="-7"/>
        </w:rPr>
        <w:t xml:space="preserve"> </w:t>
      </w:r>
      <w:r>
        <w:t>характеристики</w:t>
      </w:r>
      <w:r>
        <w:rPr>
          <w:spacing w:val="-4"/>
        </w:rPr>
        <w:t xml:space="preserve"> </w:t>
      </w:r>
      <w:r>
        <w:t>компьютера</w:t>
      </w:r>
      <w:r>
        <w:rPr>
          <w:spacing w:val="-3"/>
        </w:rPr>
        <w:t xml:space="preserve"> </w:t>
      </w:r>
      <w:r>
        <w:t>с</w:t>
      </w:r>
      <w:r>
        <w:rPr>
          <w:spacing w:val="-4"/>
        </w:rPr>
        <w:t xml:space="preserve"> </w:t>
      </w:r>
      <w:r>
        <w:t>задачами,</w:t>
      </w:r>
      <w:r>
        <w:rPr>
          <w:spacing w:val="-2"/>
        </w:rPr>
        <w:t xml:space="preserve"> </w:t>
      </w:r>
      <w:r>
        <w:t>решаемыми</w:t>
      </w:r>
      <w:r>
        <w:rPr>
          <w:spacing w:val="3"/>
        </w:rPr>
        <w:t xml:space="preserve"> </w:t>
      </w:r>
      <w:r>
        <w:t>с</w:t>
      </w:r>
      <w:r>
        <w:rPr>
          <w:spacing w:val="-3"/>
        </w:rPr>
        <w:t xml:space="preserve"> </w:t>
      </w:r>
      <w:r>
        <w:t xml:space="preserve">его </w:t>
      </w:r>
      <w:r>
        <w:rPr>
          <w:spacing w:val="-2"/>
        </w:rPr>
        <w:t>помощью;</w:t>
      </w:r>
    </w:p>
    <w:p w:rsidR="007779AF" w:rsidRDefault="0077034E">
      <w:pPr>
        <w:pStyle w:val="a3"/>
        <w:spacing w:before="123" w:line="348" w:lineRule="auto"/>
        <w:ind w:right="150"/>
      </w:pPr>
      <w: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7779AF" w:rsidRDefault="0077034E">
      <w:pPr>
        <w:pStyle w:val="a3"/>
        <w:spacing w:before="1" w:line="348" w:lineRule="auto"/>
        <w:ind w:right="148"/>
      </w:pPr>
      <w: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7779AF" w:rsidRDefault="0077034E">
      <w:pPr>
        <w:pStyle w:val="a3"/>
        <w:spacing w:line="348" w:lineRule="auto"/>
        <w:ind w:right="141"/>
      </w:pPr>
      <w: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7779AF" w:rsidRDefault="0077034E">
      <w:pPr>
        <w:pStyle w:val="a3"/>
        <w:spacing w:line="275" w:lineRule="exact"/>
        <w:ind w:left="821" w:firstLine="0"/>
      </w:pPr>
      <w:r>
        <w:t>соблюдать</w:t>
      </w:r>
      <w:r>
        <w:rPr>
          <w:spacing w:val="41"/>
        </w:rPr>
        <w:t xml:space="preserve">  </w:t>
      </w:r>
      <w:r>
        <w:t>требования</w:t>
      </w:r>
      <w:r>
        <w:rPr>
          <w:spacing w:val="44"/>
        </w:rPr>
        <w:t xml:space="preserve">  </w:t>
      </w:r>
      <w:r>
        <w:t>безопасной</w:t>
      </w:r>
      <w:r>
        <w:rPr>
          <w:spacing w:val="43"/>
        </w:rPr>
        <w:t xml:space="preserve">  </w:t>
      </w:r>
      <w:r>
        <w:t>эксплуатации</w:t>
      </w:r>
      <w:r>
        <w:rPr>
          <w:spacing w:val="43"/>
        </w:rPr>
        <w:t xml:space="preserve">  </w:t>
      </w:r>
      <w:r>
        <w:t>технических</w:t>
      </w:r>
      <w:r>
        <w:rPr>
          <w:spacing w:val="42"/>
        </w:rPr>
        <w:t xml:space="preserve">  </w:t>
      </w:r>
      <w:r>
        <w:t>средств</w:t>
      </w:r>
      <w:r>
        <w:rPr>
          <w:spacing w:val="43"/>
        </w:rPr>
        <w:t xml:space="preserve">  </w:t>
      </w:r>
      <w:r>
        <w:t>ИКТ,</w:t>
      </w:r>
      <w:r>
        <w:rPr>
          <w:spacing w:val="43"/>
        </w:rPr>
        <w:t xml:space="preserve">  </w:t>
      </w:r>
      <w:r>
        <w:rPr>
          <w:spacing w:val="-2"/>
        </w:rPr>
        <w:t>иметь</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right="147" w:firstLine="0"/>
      </w:pPr>
      <w:r>
        <w:lastRenderedPageBreak/>
        <w:t>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7779AF" w:rsidRDefault="0077034E">
      <w:pPr>
        <w:pStyle w:val="a3"/>
        <w:spacing w:before="2" w:line="348" w:lineRule="auto"/>
        <w:ind w:right="142"/>
      </w:pPr>
      <w:r>
        <w:t xml:space="preserve">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w:t>
      </w:r>
      <w:r>
        <w:rPr>
          <w:spacing w:val="-2"/>
        </w:rPr>
        <w:t>сети;</w:t>
      </w:r>
    </w:p>
    <w:p w:rsidR="007779AF" w:rsidRDefault="0077034E">
      <w:pPr>
        <w:pStyle w:val="a3"/>
        <w:spacing w:line="348" w:lineRule="auto"/>
        <w:ind w:right="139"/>
      </w:pPr>
      <w: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учѐтом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779AF" w:rsidRDefault="0077034E">
      <w:pPr>
        <w:pStyle w:val="a3"/>
        <w:spacing w:before="2" w:line="348" w:lineRule="auto"/>
        <w:ind w:right="143"/>
      </w:pPr>
      <w:r>
        <w:t xml:space="preserve">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w:t>
      </w:r>
      <w:r>
        <w:rPr>
          <w:spacing w:val="-2"/>
        </w:rPr>
        <w:t>характера;</w:t>
      </w:r>
    </w:p>
    <w:p w:rsidR="007779AF" w:rsidRDefault="0077034E">
      <w:pPr>
        <w:pStyle w:val="a3"/>
        <w:ind w:left="821" w:firstLine="0"/>
      </w:pPr>
      <w:r>
        <w:t>понимать</w:t>
      </w:r>
      <w:r>
        <w:rPr>
          <w:spacing w:val="-4"/>
        </w:rPr>
        <w:t xml:space="preserve"> </w:t>
      </w:r>
      <w:r>
        <w:t>структуру</w:t>
      </w:r>
      <w:r>
        <w:rPr>
          <w:spacing w:val="-7"/>
        </w:rPr>
        <w:t xml:space="preserve"> </w:t>
      </w:r>
      <w:r>
        <w:t>адресов</w:t>
      </w:r>
      <w:r>
        <w:rPr>
          <w:spacing w:val="-4"/>
        </w:rPr>
        <w:t xml:space="preserve"> </w:t>
      </w:r>
      <w:r>
        <w:t>веб-</w:t>
      </w:r>
      <w:r>
        <w:rPr>
          <w:spacing w:val="-2"/>
        </w:rPr>
        <w:t>ресурсов;</w:t>
      </w:r>
    </w:p>
    <w:p w:rsidR="007779AF" w:rsidRDefault="0077034E">
      <w:pPr>
        <w:pStyle w:val="a3"/>
        <w:spacing w:before="122" w:line="348" w:lineRule="auto"/>
        <w:ind w:right="148"/>
      </w:pPr>
      <w:r>
        <w:t>использовать современные сервисы интернет-коммуникаций, цифровые сервисы государственных услуг, цифровые образовательные сервисы;</w:t>
      </w:r>
    </w:p>
    <w:p w:rsidR="007779AF" w:rsidRDefault="0077034E">
      <w:pPr>
        <w:pStyle w:val="a3"/>
        <w:spacing w:before="2" w:line="345" w:lineRule="auto"/>
        <w:ind w:right="142"/>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7779AF" w:rsidRDefault="0077034E">
      <w:pPr>
        <w:pStyle w:val="a3"/>
        <w:spacing w:before="4" w:line="348" w:lineRule="auto"/>
        <w:ind w:right="146"/>
      </w:pPr>
      <w:r>
        <w:t xml:space="preserve">описывать алгоритм решения задачи различными способами, в том числе в виде блок- </w:t>
      </w:r>
      <w:r>
        <w:rPr>
          <w:spacing w:val="-2"/>
        </w:rPr>
        <w:t>схемы;</w:t>
      </w:r>
    </w:p>
    <w:p w:rsidR="007779AF" w:rsidRDefault="0077034E">
      <w:pPr>
        <w:pStyle w:val="a3"/>
        <w:spacing w:before="1" w:line="348" w:lineRule="auto"/>
        <w:ind w:right="143"/>
      </w:pPr>
      <w:r>
        <w:t>разбивать задачи на подзадачи, составлять, выполнять вручную и на компьютере</w:t>
      </w:r>
      <w:r>
        <w:rPr>
          <w:spacing w:val="40"/>
        </w:rPr>
        <w:t xml:space="preserve"> </w:t>
      </w:r>
      <w:r>
        <w:t>несложные алгоритмы с использованием ветвлений, циклов и вспомогательных алгоритмов для управления исполнителями, такими как Робот, Черепашка, Чертѐжник;</w:t>
      </w:r>
    </w:p>
    <w:p w:rsidR="007779AF" w:rsidRDefault="0077034E">
      <w:pPr>
        <w:pStyle w:val="a3"/>
        <w:spacing w:line="348" w:lineRule="auto"/>
        <w:ind w:right="144"/>
      </w:pPr>
      <w:r>
        <w:t>представлять</w:t>
      </w:r>
      <w:r>
        <w:rPr>
          <w:spacing w:val="-3"/>
        </w:rPr>
        <w:t xml:space="preserve"> </w:t>
      </w:r>
      <w:r>
        <w:t>результаты</w:t>
      </w:r>
      <w:r>
        <w:rPr>
          <w:spacing w:val="-4"/>
        </w:rPr>
        <w:t xml:space="preserve"> </w:t>
      </w:r>
      <w:r>
        <w:t>своей</w:t>
      </w:r>
      <w:r>
        <w:rPr>
          <w:spacing w:val="-4"/>
        </w:rPr>
        <w:t xml:space="preserve"> </w:t>
      </w:r>
      <w:r>
        <w:t>деятельности</w:t>
      </w:r>
      <w:r>
        <w:rPr>
          <w:spacing w:val="-4"/>
        </w:rPr>
        <w:t xml:space="preserve"> </w:t>
      </w:r>
      <w:r>
        <w:t>в</w:t>
      </w:r>
      <w:r>
        <w:rPr>
          <w:spacing w:val="-5"/>
        </w:rPr>
        <w:t xml:space="preserve"> </w:t>
      </w:r>
      <w:r>
        <w:t>виде</w:t>
      </w:r>
      <w:r>
        <w:rPr>
          <w:spacing w:val="-5"/>
        </w:rPr>
        <w:t xml:space="preserve"> </w:t>
      </w:r>
      <w:r>
        <w:t>структурированных</w:t>
      </w:r>
      <w:r>
        <w:rPr>
          <w:spacing w:val="-3"/>
        </w:rPr>
        <w:t xml:space="preserve"> </w:t>
      </w:r>
      <w:r>
        <w:t>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w:t>
      </w:r>
    </w:p>
    <w:p w:rsidR="007779AF" w:rsidRDefault="0077034E">
      <w:pPr>
        <w:pStyle w:val="a5"/>
        <w:numPr>
          <w:ilvl w:val="3"/>
          <w:numId w:val="124"/>
        </w:numPr>
        <w:tabs>
          <w:tab w:val="left" w:pos="1840"/>
        </w:tabs>
        <w:spacing w:before="1" w:line="348" w:lineRule="auto"/>
        <w:ind w:left="821" w:right="848" w:firstLine="0"/>
        <w:rPr>
          <w:sz w:val="24"/>
        </w:rPr>
      </w:pPr>
      <w:r>
        <w:rPr>
          <w:sz w:val="24"/>
        </w:rPr>
        <w:t>К</w:t>
      </w:r>
      <w:r>
        <w:rPr>
          <w:spacing w:val="-3"/>
          <w:sz w:val="24"/>
        </w:rPr>
        <w:t xml:space="preserve"> </w:t>
      </w:r>
      <w:r>
        <w:rPr>
          <w:sz w:val="24"/>
        </w:rPr>
        <w:t>концу</w:t>
      </w:r>
      <w:r>
        <w:rPr>
          <w:spacing w:val="-10"/>
          <w:sz w:val="24"/>
        </w:rPr>
        <w:t xml:space="preserve"> </w:t>
      </w:r>
      <w:r>
        <w:rPr>
          <w:sz w:val="24"/>
        </w:rPr>
        <w:t>обучения</w:t>
      </w:r>
      <w:r>
        <w:rPr>
          <w:spacing w:val="-3"/>
          <w:sz w:val="24"/>
        </w:rPr>
        <w:t xml:space="preserve"> </w:t>
      </w:r>
      <w:r>
        <w:rPr>
          <w:sz w:val="24"/>
        </w:rPr>
        <w:t>в</w:t>
      </w:r>
      <w:r>
        <w:rPr>
          <w:spacing w:val="-4"/>
          <w:sz w:val="24"/>
        </w:rPr>
        <w:t xml:space="preserve"> </w:t>
      </w:r>
      <w:r>
        <w:rPr>
          <w:sz w:val="24"/>
        </w:rPr>
        <w:t>8</w:t>
      </w:r>
      <w:r>
        <w:rPr>
          <w:spacing w:val="-3"/>
          <w:sz w:val="24"/>
        </w:rPr>
        <w:t xml:space="preserve"> </w:t>
      </w:r>
      <w:r>
        <w:rPr>
          <w:sz w:val="24"/>
        </w:rPr>
        <w:t>классе у</w:t>
      </w:r>
      <w:r>
        <w:rPr>
          <w:spacing w:val="-8"/>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2"/>
          <w:sz w:val="24"/>
        </w:rPr>
        <w:t xml:space="preserve"> </w:t>
      </w:r>
      <w:r>
        <w:rPr>
          <w:sz w:val="24"/>
        </w:rPr>
        <w:t>умения: пояснять различия между позиционными и непозиционными системами счисления;</w:t>
      </w:r>
    </w:p>
    <w:p w:rsidR="007779AF" w:rsidRDefault="0077034E">
      <w:pPr>
        <w:pStyle w:val="a3"/>
        <w:spacing w:line="348" w:lineRule="auto"/>
        <w:ind w:right="157"/>
      </w:pPr>
      <w:r>
        <w:t>записывать, сравнивать и производить арифметические операции над целыми числами в позиционных системах счисления;</w:t>
      </w:r>
    </w:p>
    <w:p w:rsidR="007779AF" w:rsidRDefault="0077034E">
      <w:pPr>
        <w:pStyle w:val="a3"/>
        <w:spacing w:before="1" w:line="345" w:lineRule="auto"/>
        <w:ind w:left="821" w:right="150" w:firstLine="0"/>
      </w:pPr>
      <w:r>
        <w:t>оперировать</w:t>
      </w:r>
      <w:r>
        <w:rPr>
          <w:spacing w:val="-2"/>
        </w:rPr>
        <w:t xml:space="preserve"> </w:t>
      </w:r>
      <w:r>
        <w:t>понятиями «высказывание», «логическая</w:t>
      </w:r>
      <w:r>
        <w:rPr>
          <w:spacing w:val="-3"/>
        </w:rPr>
        <w:t xml:space="preserve"> </w:t>
      </w:r>
      <w:r>
        <w:t>операция», «логическое</w:t>
      </w:r>
      <w:r>
        <w:rPr>
          <w:spacing w:val="-4"/>
        </w:rPr>
        <w:t xml:space="preserve"> </w:t>
      </w:r>
      <w:r>
        <w:t>выражение»; записывать</w:t>
      </w:r>
      <w:r>
        <w:rPr>
          <w:spacing w:val="-2"/>
        </w:rPr>
        <w:t xml:space="preserve"> </w:t>
      </w:r>
      <w:r>
        <w:t>логические</w:t>
      </w:r>
      <w:r>
        <w:rPr>
          <w:spacing w:val="-3"/>
        </w:rPr>
        <w:t xml:space="preserve"> </w:t>
      </w:r>
      <w:r>
        <w:t>выражения</w:t>
      </w:r>
      <w:r>
        <w:rPr>
          <w:spacing w:val="-2"/>
        </w:rPr>
        <w:t xml:space="preserve"> </w:t>
      </w:r>
      <w:r>
        <w:t>с</w:t>
      </w:r>
      <w:r>
        <w:rPr>
          <w:spacing w:val="-3"/>
        </w:rPr>
        <w:t xml:space="preserve"> </w:t>
      </w:r>
      <w:r>
        <w:t>использованием</w:t>
      </w:r>
      <w:r>
        <w:rPr>
          <w:spacing w:val="-3"/>
        </w:rPr>
        <w:t xml:space="preserve"> </w:t>
      </w:r>
      <w:r>
        <w:t>дизъюнкции,</w:t>
      </w:r>
      <w:r>
        <w:rPr>
          <w:spacing w:val="-2"/>
        </w:rPr>
        <w:t xml:space="preserve"> </w:t>
      </w:r>
      <w:r>
        <w:t>конъюнкции,</w:t>
      </w:r>
      <w:r>
        <w:rPr>
          <w:spacing w:val="-2"/>
        </w:rPr>
        <w:t xml:space="preserve"> </w:t>
      </w:r>
      <w:r>
        <w:t>отрицания,</w:t>
      </w:r>
    </w:p>
    <w:p w:rsidR="007779AF" w:rsidRDefault="007779AF">
      <w:pPr>
        <w:spacing w:line="345"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5" w:firstLine="0"/>
      </w:pPr>
      <w:r>
        <w:lastRenderedPageBreak/>
        <w:t>импликации и эквиваленции, определять истинность логических выражений при известных значениях истинности входящих в него переменных;</w:t>
      </w:r>
    </w:p>
    <w:p w:rsidR="007779AF" w:rsidRDefault="0077034E">
      <w:pPr>
        <w:pStyle w:val="a3"/>
        <w:spacing w:before="2" w:line="348" w:lineRule="auto"/>
        <w:ind w:right="149"/>
      </w:pPr>
      <w:r>
        <w:t>строить</w:t>
      </w:r>
      <w:r>
        <w:rPr>
          <w:spacing w:val="-2"/>
        </w:rPr>
        <w:t xml:space="preserve"> </w:t>
      </w:r>
      <w:r>
        <w:t>таблицы истинности для</w:t>
      </w:r>
      <w:r>
        <w:rPr>
          <w:spacing w:val="-2"/>
        </w:rPr>
        <w:t xml:space="preserve"> </w:t>
      </w:r>
      <w:r>
        <w:t>логических выражений, строить логические</w:t>
      </w:r>
      <w:r>
        <w:rPr>
          <w:spacing w:val="-1"/>
        </w:rPr>
        <w:t xml:space="preserve"> </w:t>
      </w:r>
      <w:r>
        <w:t>выражения по таблицам истинности;</w:t>
      </w:r>
    </w:p>
    <w:p w:rsidR="007779AF" w:rsidRDefault="0077034E">
      <w:pPr>
        <w:pStyle w:val="a3"/>
        <w:spacing w:line="348" w:lineRule="auto"/>
        <w:ind w:left="821" w:right="2562" w:firstLine="0"/>
      </w:pPr>
      <w:r>
        <w:t>упрощать</w:t>
      </w:r>
      <w:r>
        <w:rPr>
          <w:spacing w:val="-7"/>
        </w:rPr>
        <w:t xml:space="preserve"> </w:t>
      </w:r>
      <w:r>
        <w:t>логические</w:t>
      </w:r>
      <w:r>
        <w:rPr>
          <w:spacing w:val="-8"/>
        </w:rPr>
        <w:t xml:space="preserve"> </w:t>
      </w:r>
      <w:r>
        <w:t>выражения,</w:t>
      </w:r>
      <w:r>
        <w:rPr>
          <w:spacing w:val="-7"/>
        </w:rPr>
        <w:t xml:space="preserve"> </w:t>
      </w:r>
      <w:r>
        <w:t>используя</w:t>
      </w:r>
      <w:r>
        <w:rPr>
          <w:spacing w:val="-7"/>
        </w:rPr>
        <w:t xml:space="preserve"> </w:t>
      </w:r>
      <w:r>
        <w:t>законы</w:t>
      </w:r>
      <w:r>
        <w:rPr>
          <w:spacing w:val="-7"/>
        </w:rPr>
        <w:t xml:space="preserve"> </w:t>
      </w:r>
      <w:r>
        <w:t>алгебры</w:t>
      </w:r>
      <w:r>
        <w:rPr>
          <w:spacing w:val="-7"/>
        </w:rPr>
        <w:t xml:space="preserve"> </w:t>
      </w:r>
      <w:r>
        <w:t>логики; приводить примеры логических элементов компьютера;</w:t>
      </w:r>
    </w:p>
    <w:p w:rsidR="007779AF" w:rsidRDefault="0077034E">
      <w:pPr>
        <w:pStyle w:val="a3"/>
        <w:ind w:left="821" w:firstLine="0"/>
      </w:pPr>
      <w:r>
        <w:t>уметь</w:t>
      </w:r>
      <w:r>
        <w:rPr>
          <w:spacing w:val="-5"/>
        </w:rPr>
        <w:t xml:space="preserve"> </w:t>
      </w:r>
      <w:r>
        <w:t>выбирать</w:t>
      </w:r>
      <w:r>
        <w:rPr>
          <w:spacing w:val="-4"/>
        </w:rPr>
        <w:t xml:space="preserve"> </w:t>
      </w:r>
      <w:r>
        <w:t>подходящий</w:t>
      </w:r>
      <w:r>
        <w:rPr>
          <w:spacing w:val="-3"/>
        </w:rPr>
        <w:t xml:space="preserve"> </w:t>
      </w:r>
      <w:r>
        <w:t>алгоритм</w:t>
      </w:r>
      <w:r>
        <w:rPr>
          <w:spacing w:val="-3"/>
        </w:rPr>
        <w:t xml:space="preserve"> </w:t>
      </w:r>
      <w:r>
        <w:t>для</w:t>
      </w:r>
      <w:r>
        <w:rPr>
          <w:spacing w:val="-3"/>
        </w:rPr>
        <w:t xml:space="preserve"> </w:t>
      </w:r>
      <w:r>
        <w:t>решения</w:t>
      </w:r>
      <w:r>
        <w:rPr>
          <w:spacing w:val="-3"/>
        </w:rPr>
        <w:t xml:space="preserve"> </w:t>
      </w:r>
      <w:r>
        <w:rPr>
          <w:spacing w:val="-2"/>
        </w:rPr>
        <w:t>задачи;</w:t>
      </w:r>
    </w:p>
    <w:p w:rsidR="007779AF" w:rsidRDefault="0077034E">
      <w:pPr>
        <w:pStyle w:val="a3"/>
        <w:spacing w:before="125" w:line="348" w:lineRule="auto"/>
        <w:ind w:right="150"/>
      </w:pPr>
      <w: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7779AF" w:rsidRDefault="0077034E">
      <w:pPr>
        <w:pStyle w:val="a3"/>
        <w:spacing w:line="348" w:lineRule="auto"/>
        <w:ind w:right="141"/>
      </w:pPr>
      <w: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7779AF" w:rsidRDefault="0077034E">
      <w:pPr>
        <w:pStyle w:val="a3"/>
        <w:spacing w:line="275" w:lineRule="exact"/>
        <w:ind w:left="821" w:firstLine="0"/>
      </w:pPr>
      <w:r>
        <w:t>записывать</w:t>
      </w:r>
      <w:r>
        <w:rPr>
          <w:spacing w:val="-5"/>
        </w:rPr>
        <w:t xml:space="preserve"> </w:t>
      </w:r>
      <w:r>
        <w:t>логические</w:t>
      </w:r>
      <w:r>
        <w:rPr>
          <w:spacing w:val="-7"/>
        </w:rPr>
        <w:t xml:space="preserve"> </w:t>
      </w:r>
      <w:r>
        <w:t>выражения</w:t>
      </w:r>
      <w:r>
        <w:rPr>
          <w:spacing w:val="-2"/>
        </w:rPr>
        <w:t xml:space="preserve"> </w:t>
      </w:r>
      <w:r>
        <w:t>на</w:t>
      </w:r>
      <w:r>
        <w:rPr>
          <w:spacing w:val="-4"/>
        </w:rPr>
        <w:t xml:space="preserve"> </w:t>
      </w:r>
      <w:r>
        <w:t>изучаемом</w:t>
      </w:r>
      <w:r>
        <w:rPr>
          <w:spacing w:val="-4"/>
        </w:rPr>
        <w:t xml:space="preserve"> </w:t>
      </w:r>
      <w:r>
        <w:t>языке</w:t>
      </w:r>
      <w:r>
        <w:rPr>
          <w:spacing w:val="-2"/>
        </w:rPr>
        <w:t xml:space="preserve"> программирования;</w:t>
      </w:r>
    </w:p>
    <w:p w:rsidR="007779AF" w:rsidRDefault="0077034E">
      <w:pPr>
        <w:pStyle w:val="a3"/>
        <w:spacing w:before="124" w:line="348" w:lineRule="auto"/>
        <w:ind w:right="152"/>
      </w:pPr>
      <w: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определѐнному результату;</w:t>
      </w:r>
    </w:p>
    <w:p w:rsidR="007779AF" w:rsidRDefault="0077034E">
      <w:pPr>
        <w:pStyle w:val="a3"/>
        <w:spacing w:line="348" w:lineRule="auto"/>
        <w:ind w:right="147"/>
      </w:pPr>
      <w: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трѐх и четырѐх чисел, решение квадратного уравнения, имеющего вещественные корни);</w:t>
      </w:r>
    </w:p>
    <w:p w:rsidR="007779AF" w:rsidRDefault="0077034E">
      <w:pPr>
        <w:pStyle w:val="a3"/>
        <w:spacing w:line="348" w:lineRule="auto"/>
        <w:ind w:right="143"/>
      </w:pPr>
      <w:r>
        <w:t>создавать и отлаживать программы на современном языке программирования общего назначения из приведѐнного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7779AF" w:rsidRDefault="0077034E">
      <w:pPr>
        <w:pStyle w:val="a3"/>
        <w:spacing w:before="2" w:line="348" w:lineRule="auto"/>
        <w:ind w:right="144"/>
      </w:pPr>
      <w:r>
        <w:t>создавать и отлаживать программы на современном языке программирования общего назначения из приведѐнного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7779AF" w:rsidRDefault="0077034E">
      <w:pPr>
        <w:pStyle w:val="a3"/>
        <w:spacing w:line="348" w:lineRule="auto"/>
        <w:ind w:right="150"/>
      </w:pPr>
      <w:r>
        <w:t>создавать и отлаживать программы на современном языке программирования общего назначения из приведѐнного выше списка, реализующие алгоритмы обработки символьных данных (посимвольная обработка строк, подсчѐт частоты появления символа в строке, использование встроенных функций для обработки строк);</w:t>
      </w:r>
    </w:p>
    <w:p w:rsidR="007779AF" w:rsidRDefault="0077034E">
      <w:pPr>
        <w:pStyle w:val="a3"/>
        <w:spacing w:line="348" w:lineRule="auto"/>
        <w:ind w:right="148"/>
      </w:pPr>
      <w: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приведѐнного выше списка:</w:t>
      </w:r>
      <w:r>
        <w:rPr>
          <w:spacing w:val="57"/>
        </w:rPr>
        <w:t xml:space="preserve"> </w:t>
      </w:r>
      <w:r>
        <w:t>заполнение</w:t>
      </w:r>
      <w:r>
        <w:rPr>
          <w:spacing w:val="58"/>
        </w:rPr>
        <w:t xml:space="preserve"> </w:t>
      </w:r>
      <w:r>
        <w:t>числового</w:t>
      </w:r>
      <w:r>
        <w:rPr>
          <w:spacing w:val="58"/>
        </w:rPr>
        <w:t xml:space="preserve"> </w:t>
      </w:r>
      <w:r>
        <w:t>массива</w:t>
      </w:r>
      <w:r>
        <w:rPr>
          <w:spacing w:val="60"/>
        </w:rPr>
        <w:t xml:space="preserve"> </w:t>
      </w:r>
      <w:r>
        <w:t>случайными</w:t>
      </w:r>
      <w:r>
        <w:rPr>
          <w:spacing w:val="61"/>
        </w:rPr>
        <w:t xml:space="preserve"> </w:t>
      </w:r>
      <w:r>
        <w:t>числами,</w:t>
      </w:r>
      <w:r>
        <w:rPr>
          <w:spacing w:val="59"/>
        </w:rPr>
        <w:t xml:space="preserve"> </w:t>
      </w:r>
      <w:r>
        <w:t>в</w:t>
      </w:r>
      <w:r>
        <w:rPr>
          <w:spacing w:val="58"/>
        </w:rPr>
        <w:t xml:space="preserve"> </w:t>
      </w:r>
      <w:r>
        <w:t>соответствии</w:t>
      </w:r>
      <w:r>
        <w:rPr>
          <w:spacing w:val="60"/>
        </w:rPr>
        <w:t xml:space="preserve"> </w:t>
      </w:r>
      <w:r>
        <w:t>с</w:t>
      </w:r>
      <w:r>
        <w:rPr>
          <w:spacing w:val="58"/>
        </w:rPr>
        <w:t xml:space="preserve"> </w:t>
      </w:r>
      <w:r>
        <w:t>формулой</w:t>
      </w:r>
      <w:r>
        <w:rPr>
          <w:spacing w:val="63"/>
        </w:rPr>
        <w:t xml:space="preserve"> </w:t>
      </w:r>
      <w:r>
        <w:rPr>
          <w:spacing w:val="-5"/>
        </w:rPr>
        <w:t>или</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48" w:lineRule="auto"/>
        <w:ind w:right="149" w:firstLine="0"/>
      </w:pPr>
      <w:r>
        <w:lastRenderedPageBreak/>
        <w:t>путѐм ввода чисел, линейный поиск заданного значения в массиве, подсчѐт элементов массива, удовлетворяющих заданному условию, нахождение суммы, минимального и максимального значений элементов массива;</w:t>
      </w:r>
    </w:p>
    <w:p w:rsidR="007779AF" w:rsidRDefault="0077034E">
      <w:pPr>
        <w:pStyle w:val="a3"/>
        <w:spacing w:before="3" w:line="348" w:lineRule="auto"/>
        <w:ind w:right="152"/>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rsidR="007779AF" w:rsidRDefault="0077034E">
      <w:pPr>
        <w:pStyle w:val="a3"/>
        <w:spacing w:line="348" w:lineRule="auto"/>
        <w:ind w:right="143"/>
      </w:pPr>
      <w:r>
        <w:t xml:space="preserve">создавать и применять в электронных таблицах формулы для расчѐтов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w:t>
      </w:r>
      <w:r>
        <w:rPr>
          <w:spacing w:val="-2"/>
        </w:rPr>
        <w:t>адресации.</w:t>
      </w:r>
    </w:p>
    <w:p w:rsidR="007779AF" w:rsidRDefault="0077034E">
      <w:pPr>
        <w:pStyle w:val="a5"/>
        <w:numPr>
          <w:ilvl w:val="3"/>
          <w:numId w:val="124"/>
        </w:numPr>
        <w:tabs>
          <w:tab w:val="left" w:pos="1840"/>
        </w:tabs>
        <w:spacing w:line="348" w:lineRule="auto"/>
        <w:ind w:left="821" w:right="151" w:firstLine="0"/>
        <w:rPr>
          <w:sz w:val="24"/>
        </w:rPr>
      </w:pPr>
      <w:r>
        <w:rPr>
          <w:sz w:val="24"/>
        </w:rPr>
        <w:t>К концу обучения в 9 классе у обучающегося будут сформированы умения: демонстрировать</w:t>
      </w:r>
      <w:r>
        <w:rPr>
          <w:spacing w:val="27"/>
          <w:sz w:val="24"/>
        </w:rPr>
        <w:t xml:space="preserve"> </w:t>
      </w:r>
      <w:r>
        <w:rPr>
          <w:sz w:val="24"/>
        </w:rPr>
        <w:t>владение</w:t>
      </w:r>
      <w:r>
        <w:rPr>
          <w:spacing w:val="28"/>
          <w:sz w:val="24"/>
        </w:rPr>
        <w:t xml:space="preserve"> </w:t>
      </w:r>
      <w:r>
        <w:rPr>
          <w:sz w:val="24"/>
        </w:rPr>
        <w:t>понятиями</w:t>
      </w:r>
      <w:r>
        <w:rPr>
          <w:spacing w:val="29"/>
          <w:sz w:val="24"/>
        </w:rPr>
        <w:t xml:space="preserve"> </w:t>
      </w:r>
      <w:r>
        <w:rPr>
          <w:sz w:val="24"/>
        </w:rPr>
        <w:t>«модель»,</w:t>
      </w:r>
      <w:r>
        <w:rPr>
          <w:spacing w:val="31"/>
          <w:sz w:val="24"/>
        </w:rPr>
        <w:t xml:space="preserve"> </w:t>
      </w:r>
      <w:r>
        <w:rPr>
          <w:sz w:val="24"/>
        </w:rPr>
        <w:t>«моделирование»:</w:t>
      </w:r>
      <w:r>
        <w:rPr>
          <w:spacing w:val="29"/>
          <w:sz w:val="24"/>
        </w:rPr>
        <w:t xml:space="preserve"> </w:t>
      </w:r>
      <w:r>
        <w:rPr>
          <w:sz w:val="24"/>
        </w:rPr>
        <w:t>раскрывать</w:t>
      </w:r>
      <w:r>
        <w:rPr>
          <w:spacing w:val="27"/>
          <w:sz w:val="24"/>
        </w:rPr>
        <w:t xml:space="preserve"> </w:t>
      </w:r>
      <w:r>
        <w:rPr>
          <w:sz w:val="24"/>
        </w:rPr>
        <w:t>их</w:t>
      </w:r>
      <w:r>
        <w:rPr>
          <w:spacing w:val="28"/>
          <w:sz w:val="24"/>
        </w:rPr>
        <w:t xml:space="preserve"> </w:t>
      </w:r>
      <w:r>
        <w:rPr>
          <w:sz w:val="24"/>
        </w:rPr>
        <w:t>смысл,</w:t>
      </w:r>
    </w:p>
    <w:p w:rsidR="007779AF" w:rsidRDefault="0077034E">
      <w:pPr>
        <w:pStyle w:val="a3"/>
        <w:spacing w:line="348" w:lineRule="auto"/>
        <w:ind w:right="145" w:firstLine="0"/>
      </w:pPr>
      <w:r>
        <w:t>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7779AF" w:rsidRDefault="0077034E">
      <w:pPr>
        <w:pStyle w:val="a3"/>
        <w:spacing w:line="348" w:lineRule="auto"/>
        <w:ind w:right="141"/>
      </w:pPr>
      <w:r>
        <w:t>создавать однотабличную базу данных, составлять запросы к базе данных с помощью визуального редактора;</w:t>
      </w:r>
    </w:p>
    <w:p w:rsidR="007779AF" w:rsidRDefault="0077034E">
      <w:pPr>
        <w:pStyle w:val="a3"/>
        <w:spacing w:line="348" w:lineRule="auto"/>
        <w:ind w:right="150"/>
      </w:pPr>
      <w:r>
        <w:t>демонстрировать владение терминологией, связанной с графами (вершина, ребро, путь, длина ребра и пути) и деревьями (корень, лист, высота дерева);</w:t>
      </w:r>
    </w:p>
    <w:p w:rsidR="007779AF" w:rsidRDefault="0077034E">
      <w:pPr>
        <w:pStyle w:val="a3"/>
        <w:spacing w:before="1" w:line="348" w:lineRule="auto"/>
        <w:ind w:right="142"/>
      </w:pPr>
      <w:r>
        <w:t xml:space="preserve">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w:t>
      </w:r>
      <w:r>
        <w:rPr>
          <w:spacing w:val="-2"/>
        </w:rPr>
        <w:t>дерева;</w:t>
      </w:r>
    </w:p>
    <w:p w:rsidR="007779AF" w:rsidRDefault="0077034E">
      <w:pPr>
        <w:pStyle w:val="a3"/>
        <w:spacing w:line="348" w:lineRule="auto"/>
        <w:ind w:right="149"/>
      </w:pPr>
      <w: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7779AF" w:rsidRDefault="0077034E">
      <w:pPr>
        <w:pStyle w:val="a3"/>
        <w:spacing w:line="348" w:lineRule="auto"/>
        <w:ind w:right="143"/>
      </w:pPr>
      <w:r>
        <w:t>разбивать задачи на подзадачи; создавать и отлаживать программы на современном языке программирования</w:t>
      </w:r>
      <w:r>
        <w:rPr>
          <w:spacing w:val="-2"/>
        </w:rPr>
        <w:t xml:space="preserve"> </w:t>
      </w:r>
      <w:r>
        <w:t>общего</w:t>
      </w:r>
      <w:r>
        <w:rPr>
          <w:spacing w:val="-2"/>
        </w:rPr>
        <w:t xml:space="preserve"> </w:t>
      </w:r>
      <w:r>
        <w:t>назначения</w:t>
      </w:r>
      <w:r>
        <w:rPr>
          <w:spacing w:val="-2"/>
        </w:rPr>
        <w:t xml:space="preserve"> </w:t>
      </w:r>
      <w:r>
        <w:t>(Python, С++,</w:t>
      </w:r>
      <w:r>
        <w:rPr>
          <w:spacing w:val="-2"/>
        </w:rPr>
        <w:t xml:space="preserve"> </w:t>
      </w:r>
      <w:r>
        <w:t>Java,</w:t>
      </w:r>
      <w:r>
        <w:rPr>
          <w:spacing w:val="-2"/>
        </w:rPr>
        <w:t xml:space="preserve"> </w:t>
      </w:r>
      <w:r>
        <w:t>C#),</w:t>
      </w:r>
      <w:r>
        <w:rPr>
          <w:spacing w:val="-2"/>
        </w:rPr>
        <w:t xml:space="preserve"> </w:t>
      </w:r>
      <w:r>
        <w:t>реализующие</w:t>
      </w:r>
      <w:r>
        <w:rPr>
          <w:spacing w:val="-3"/>
        </w:rPr>
        <w:t xml:space="preserve"> </w:t>
      </w:r>
      <w:r>
        <w:t>алгоритмы</w:t>
      </w:r>
      <w:r>
        <w:rPr>
          <w:spacing w:val="-3"/>
        </w:rPr>
        <w:t xml:space="preserve"> </w:t>
      </w:r>
      <w:r>
        <w:t>обработки числовых данных с использованием подпрограмм (процедур, функций);</w:t>
      </w:r>
    </w:p>
    <w:p w:rsidR="007779AF" w:rsidRDefault="0077034E">
      <w:pPr>
        <w:pStyle w:val="a3"/>
        <w:spacing w:before="1" w:line="348" w:lineRule="auto"/>
        <w:ind w:right="152"/>
      </w:pPr>
      <w:r>
        <w:t>составлять и отлаживать программы на современном языке программирования общего назначения из приведѐнного выше списка, реализующие несложные рекурсивные алгоритмы;</w:t>
      </w:r>
    </w:p>
    <w:p w:rsidR="007779AF" w:rsidRDefault="0077034E">
      <w:pPr>
        <w:pStyle w:val="a3"/>
        <w:spacing w:line="348" w:lineRule="auto"/>
        <w:ind w:right="151"/>
      </w:pPr>
      <w:r>
        <w:t>составлять и отлаживать программы на современном языке программирования общего назначения из приведѐнного выше списка, реализующие алгоритмы сортировки массивов, двоичного поиска в упорядоченном массиве;</w:t>
      </w:r>
    </w:p>
    <w:p w:rsidR="007779AF" w:rsidRDefault="0077034E">
      <w:pPr>
        <w:pStyle w:val="a3"/>
        <w:spacing w:line="275" w:lineRule="exact"/>
        <w:ind w:left="821" w:firstLine="0"/>
      </w:pPr>
      <w:r>
        <w:t>составлять</w:t>
      </w:r>
      <w:r>
        <w:rPr>
          <w:spacing w:val="66"/>
        </w:rPr>
        <w:t xml:space="preserve"> </w:t>
      </w:r>
      <w:r>
        <w:t>и</w:t>
      </w:r>
      <w:r>
        <w:rPr>
          <w:spacing w:val="68"/>
        </w:rPr>
        <w:t xml:space="preserve"> </w:t>
      </w:r>
      <w:r>
        <w:t>отлаживать</w:t>
      </w:r>
      <w:r>
        <w:rPr>
          <w:spacing w:val="68"/>
        </w:rPr>
        <w:t xml:space="preserve"> </w:t>
      </w:r>
      <w:r>
        <w:t>программы</w:t>
      </w:r>
      <w:r>
        <w:rPr>
          <w:spacing w:val="66"/>
        </w:rPr>
        <w:t xml:space="preserve"> </w:t>
      </w:r>
      <w:r>
        <w:t>на</w:t>
      </w:r>
      <w:r>
        <w:rPr>
          <w:spacing w:val="68"/>
        </w:rPr>
        <w:t xml:space="preserve"> </w:t>
      </w:r>
      <w:r>
        <w:t>современном</w:t>
      </w:r>
      <w:r>
        <w:rPr>
          <w:spacing w:val="66"/>
        </w:rPr>
        <w:t xml:space="preserve"> </w:t>
      </w:r>
      <w:r>
        <w:t>языке</w:t>
      </w:r>
      <w:r>
        <w:rPr>
          <w:spacing w:val="66"/>
        </w:rPr>
        <w:t xml:space="preserve"> </w:t>
      </w:r>
      <w:r>
        <w:t>программирования</w:t>
      </w:r>
      <w:r>
        <w:rPr>
          <w:spacing w:val="68"/>
        </w:rPr>
        <w:t xml:space="preserve"> </w:t>
      </w:r>
      <w:r>
        <w:rPr>
          <w:spacing w:val="-2"/>
        </w:rPr>
        <w:t>общего</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48" w:lineRule="auto"/>
        <w:ind w:right="144" w:firstLine="0"/>
      </w:pPr>
      <w:r>
        <w:lastRenderedPageBreak/>
        <w:t>назначения из приведѐнного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7779AF" w:rsidRDefault="0077034E">
      <w:pPr>
        <w:pStyle w:val="a3"/>
        <w:spacing w:before="1" w:line="348" w:lineRule="auto"/>
        <w:ind w:right="152"/>
      </w:pPr>
      <w:r>
        <w:t xml:space="preserve">составлять и отлаживать программы на современном языке программирования общего назначения из приведѐнного выше списка, реализующие простые приѐмы динамического </w:t>
      </w:r>
      <w:r>
        <w:rPr>
          <w:spacing w:val="-2"/>
        </w:rPr>
        <w:t>программирования;</w:t>
      </w:r>
    </w:p>
    <w:p w:rsidR="007779AF" w:rsidRDefault="0077034E">
      <w:pPr>
        <w:pStyle w:val="a3"/>
        <w:spacing w:before="2" w:line="348" w:lineRule="auto"/>
        <w:ind w:right="150"/>
      </w:pPr>
      <w:r>
        <w:t>выбирать способ представления данных в соответствии с поставленной задачей (таблицы, схемы,</w:t>
      </w:r>
      <w:r>
        <w:rPr>
          <w:spacing w:val="-1"/>
        </w:rPr>
        <w:t xml:space="preserve"> </w:t>
      </w:r>
      <w:r>
        <w:t>графики,</w:t>
      </w:r>
      <w:r>
        <w:rPr>
          <w:spacing w:val="-3"/>
        </w:rPr>
        <w:t xml:space="preserve"> </w:t>
      </w:r>
      <w:r>
        <w:t>диаграммы)</w:t>
      </w:r>
      <w:r>
        <w:rPr>
          <w:spacing w:val="-2"/>
        </w:rPr>
        <w:t xml:space="preserve"> </w:t>
      </w:r>
      <w:r>
        <w:t>с</w:t>
      </w:r>
      <w:r>
        <w:rPr>
          <w:spacing w:val="-2"/>
        </w:rPr>
        <w:t xml:space="preserve"> </w:t>
      </w:r>
      <w:r>
        <w:t>использованием</w:t>
      </w:r>
      <w:r>
        <w:rPr>
          <w:spacing w:val="-4"/>
        </w:rPr>
        <w:t xml:space="preserve"> </w:t>
      </w:r>
      <w:r>
        <w:t>соответствующих программных средств</w:t>
      </w:r>
      <w:r>
        <w:rPr>
          <w:spacing w:val="-1"/>
        </w:rPr>
        <w:t xml:space="preserve"> </w:t>
      </w:r>
      <w:r>
        <w:t xml:space="preserve">обработки </w:t>
      </w:r>
      <w:r>
        <w:rPr>
          <w:spacing w:val="-2"/>
        </w:rPr>
        <w:t>данных;</w:t>
      </w:r>
    </w:p>
    <w:p w:rsidR="007779AF" w:rsidRDefault="0077034E">
      <w:pPr>
        <w:pStyle w:val="a3"/>
        <w:spacing w:line="348" w:lineRule="auto"/>
        <w:ind w:right="144"/>
      </w:pPr>
      <w:r>
        <w:t>использовать для обработки данных в электронных таблицах встроенные функции (суммирование и подсчѐт значений, отвечающих заданному условию);</w:t>
      </w:r>
    </w:p>
    <w:p w:rsidR="007779AF" w:rsidRDefault="0077034E">
      <w:pPr>
        <w:pStyle w:val="a3"/>
        <w:spacing w:line="348" w:lineRule="auto"/>
        <w:ind w:right="144"/>
      </w:pPr>
      <w: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w:t>
      </w:r>
      <w:r>
        <w:rPr>
          <w:spacing w:val="-2"/>
        </w:rPr>
        <w:t>решений;</w:t>
      </w:r>
    </w:p>
    <w:p w:rsidR="007779AF" w:rsidRDefault="0077034E">
      <w:pPr>
        <w:pStyle w:val="a3"/>
        <w:spacing w:before="1"/>
        <w:ind w:left="821" w:firstLine="0"/>
      </w:pPr>
      <w:r>
        <w:t>разрабатывать</w:t>
      </w:r>
      <w:r>
        <w:rPr>
          <w:spacing w:val="-6"/>
        </w:rPr>
        <w:t xml:space="preserve"> </w:t>
      </w:r>
      <w:r>
        <w:t>веб-страницы,</w:t>
      </w:r>
      <w:r>
        <w:rPr>
          <w:spacing w:val="-4"/>
        </w:rPr>
        <w:t xml:space="preserve"> </w:t>
      </w:r>
      <w:r>
        <w:t>содержащие</w:t>
      </w:r>
      <w:r>
        <w:rPr>
          <w:spacing w:val="-4"/>
        </w:rPr>
        <w:t xml:space="preserve"> </w:t>
      </w:r>
      <w:r>
        <w:t>рисунки,</w:t>
      </w:r>
      <w:r>
        <w:rPr>
          <w:spacing w:val="-4"/>
        </w:rPr>
        <w:t xml:space="preserve"> </w:t>
      </w:r>
      <w:r>
        <w:t>списки</w:t>
      </w:r>
      <w:r>
        <w:rPr>
          <w:spacing w:val="-4"/>
        </w:rPr>
        <w:t xml:space="preserve"> </w:t>
      </w:r>
      <w:r>
        <w:t>и</w:t>
      </w:r>
      <w:r>
        <w:rPr>
          <w:spacing w:val="-3"/>
        </w:rPr>
        <w:t xml:space="preserve"> </w:t>
      </w:r>
      <w:r>
        <w:rPr>
          <w:spacing w:val="-2"/>
        </w:rPr>
        <w:t>гиперссылки;</w:t>
      </w:r>
    </w:p>
    <w:p w:rsidR="007779AF" w:rsidRDefault="0077034E">
      <w:pPr>
        <w:pStyle w:val="a3"/>
        <w:spacing w:before="122" w:line="348" w:lineRule="auto"/>
        <w:jc w:val="left"/>
      </w:pPr>
      <w:r>
        <w:t>приводить</w:t>
      </w:r>
      <w:r>
        <w:rPr>
          <w:spacing w:val="40"/>
        </w:rPr>
        <w:t xml:space="preserve"> </w:t>
      </w:r>
      <w:r>
        <w:t>примеры</w:t>
      </w:r>
      <w:r>
        <w:rPr>
          <w:spacing w:val="40"/>
        </w:rPr>
        <w:t xml:space="preserve"> </w:t>
      </w:r>
      <w:r>
        <w:t>сфер</w:t>
      </w:r>
      <w:r>
        <w:rPr>
          <w:spacing w:val="40"/>
        </w:rPr>
        <w:t xml:space="preserve"> </w:t>
      </w:r>
      <w:r>
        <w:t>профессиональной</w:t>
      </w:r>
      <w:r>
        <w:rPr>
          <w:spacing w:val="40"/>
        </w:rPr>
        <w:t xml:space="preserve"> </w:t>
      </w:r>
      <w:r>
        <w:t>деятельности,</w:t>
      </w:r>
      <w:r>
        <w:rPr>
          <w:spacing w:val="40"/>
        </w:rPr>
        <w:t xml:space="preserve"> </w:t>
      </w:r>
      <w:r>
        <w:t>связанных</w:t>
      </w:r>
      <w:r>
        <w:rPr>
          <w:spacing w:val="40"/>
        </w:rPr>
        <w:t xml:space="preserve"> </w:t>
      </w:r>
      <w:r>
        <w:t>с</w:t>
      </w:r>
      <w:r>
        <w:rPr>
          <w:spacing w:val="40"/>
        </w:rPr>
        <w:t xml:space="preserve"> </w:t>
      </w:r>
      <w:r>
        <w:t>информатикой, программированием и современными информационно-коммуникационными технологиями;</w:t>
      </w:r>
    </w:p>
    <w:p w:rsidR="007779AF" w:rsidRDefault="0077034E">
      <w:pPr>
        <w:pStyle w:val="a3"/>
        <w:spacing w:before="2" w:line="345" w:lineRule="auto"/>
        <w:jc w:val="left"/>
      </w:pPr>
      <w: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7779AF" w:rsidRDefault="0077034E">
      <w:pPr>
        <w:pStyle w:val="a3"/>
        <w:spacing w:before="4" w:line="348" w:lineRule="auto"/>
        <w:jc w:val="left"/>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7779AF" w:rsidRDefault="0077034E">
      <w:pPr>
        <w:pStyle w:val="a5"/>
        <w:numPr>
          <w:ilvl w:val="0"/>
          <w:numId w:val="124"/>
        </w:numPr>
        <w:tabs>
          <w:tab w:val="left" w:pos="1300"/>
        </w:tabs>
        <w:spacing w:before="1"/>
        <w:ind w:left="1300" w:hanging="479"/>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учебному</w:t>
      </w:r>
      <w:r>
        <w:rPr>
          <w:spacing w:val="-7"/>
          <w:sz w:val="24"/>
        </w:rPr>
        <w:t xml:space="preserve"> </w:t>
      </w:r>
      <w:r>
        <w:rPr>
          <w:sz w:val="24"/>
        </w:rPr>
        <w:t>предмету</w:t>
      </w:r>
      <w:r>
        <w:rPr>
          <w:spacing w:val="-2"/>
          <w:sz w:val="24"/>
        </w:rPr>
        <w:t xml:space="preserve"> «История».</w:t>
      </w:r>
    </w:p>
    <w:p w:rsidR="007779AF" w:rsidRDefault="0077034E">
      <w:pPr>
        <w:pStyle w:val="a5"/>
        <w:numPr>
          <w:ilvl w:val="1"/>
          <w:numId w:val="124"/>
        </w:numPr>
        <w:tabs>
          <w:tab w:val="left" w:pos="1479"/>
        </w:tabs>
        <w:spacing w:before="123" w:line="348" w:lineRule="auto"/>
        <w:ind w:right="142" w:firstLine="708"/>
        <w:rPr>
          <w:sz w:val="24"/>
        </w:rPr>
      </w:pPr>
      <w:r>
        <w:rPr>
          <w:sz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779AF" w:rsidRDefault="0077034E">
      <w:pPr>
        <w:pStyle w:val="a5"/>
        <w:numPr>
          <w:ilvl w:val="1"/>
          <w:numId w:val="124"/>
        </w:numPr>
        <w:tabs>
          <w:tab w:val="left" w:pos="1480"/>
        </w:tabs>
        <w:spacing w:before="1"/>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4" w:line="348" w:lineRule="auto"/>
        <w:ind w:right="146" w:firstLine="708"/>
        <w:rPr>
          <w:sz w:val="24"/>
        </w:rPr>
      </w:pPr>
      <w:r>
        <w:rPr>
          <w:sz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779AF" w:rsidRDefault="0077034E">
      <w:pPr>
        <w:pStyle w:val="a5"/>
        <w:numPr>
          <w:ilvl w:val="2"/>
          <w:numId w:val="124"/>
        </w:numPr>
        <w:tabs>
          <w:tab w:val="left" w:pos="1659"/>
        </w:tabs>
        <w:spacing w:line="348" w:lineRule="auto"/>
        <w:ind w:right="145" w:firstLine="708"/>
        <w:rPr>
          <w:sz w:val="24"/>
        </w:rPr>
      </w:pPr>
      <w:r>
        <w:rPr>
          <w:sz w:val="24"/>
        </w:rPr>
        <w:t>Программа учебного предмета «История» дает представление о целях, общей стратегии</w:t>
      </w:r>
      <w:r>
        <w:rPr>
          <w:spacing w:val="80"/>
          <w:w w:val="150"/>
          <w:sz w:val="24"/>
        </w:rPr>
        <w:t xml:space="preserve"> </w:t>
      </w:r>
      <w:r>
        <w:rPr>
          <w:sz w:val="24"/>
        </w:rPr>
        <w:t>обучения,</w:t>
      </w:r>
      <w:r>
        <w:rPr>
          <w:spacing w:val="80"/>
          <w:w w:val="150"/>
          <w:sz w:val="24"/>
        </w:rPr>
        <w:t xml:space="preserve"> </w:t>
      </w:r>
      <w:r>
        <w:rPr>
          <w:sz w:val="24"/>
        </w:rPr>
        <w:t>воспитания</w:t>
      </w:r>
      <w:r>
        <w:rPr>
          <w:spacing w:val="80"/>
          <w:w w:val="150"/>
          <w:sz w:val="24"/>
        </w:rPr>
        <w:t xml:space="preserve"> </w:t>
      </w:r>
      <w:r>
        <w:rPr>
          <w:sz w:val="24"/>
        </w:rPr>
        <w:t>и</w:t>
      </w:r>
      <w:r>
        <w:rPr>
          <w:spacing w:val="80"/>
          <w:w w:val="150"/>
          <w:sz w:val="24"/>
        </w:rPr>
        <w:t xml:space="preserve"> </w:t>
      </w:r>
      <w:r>
        <w:rPr>
          <w:sz w:val="24"/>
        </w:rPr>
        <w:t>развития</w:t>
      </w:r>
      <w:r>
        <w:rPr>
          <w:spacing w:val="80"/>
          <w:w w:val="150"/>
          <w:sz w:val="24"/>
        </w:rPr>
        <w:t xml:space="preserve"> </w:t>
      </w:r>
      <w:r>
        <w:rPr>
          <w:sz w:val="24"/>
        </w:rPr>
        <w:t>обучающихся</w:t>
      </w:r>
      <w:r>
        <w:rPr>
          <w:spacing w:val="80"/>
          <w:w w:val="150"/>
          <w:sz w:val="24"/>
        </w:rPr>
        <w:t xml:space="preserve"> </w:t>
      </w:r>
      <w:r>
        <w:rPr>
          <w:sz w:val="24"/>
        </w:rPr>
        <w:t>средствами</w:t>
      </w:r>
      <w:r>
        <w:rPr>
          <w:spacing w:val="80"/>
          <w:w w:val="150"/>
          <w:sz w:val="24"/>
        </w:rPr>
        <w:t xml:space="preserve"> </w:t>
      </w:r>
      <w:r>
        <w:rPr>
          <w:sz w:val="24"/>
        </w:rPr>
        <w:t>учебного</w:t>
      </w:r>
      <w:r>
        <w:rPr>
          <w:spacing w:val="80"/>
          <w:w w:val="150"/>
          <w:sz w:val="24"/>
        </w:rPr>
        <w:t xml:space="preserve"> </w:t>
      </w:r>
      <w:r>
        <w:rPr>
          <w:sz w:val="24"/>
        </w:rPr>
        <w:t>предмета</w:t>
      </w:r>
    </w:p>
    <w:p w:rsidR="007779AF" w:rsidRDefault="0077034E">
      <w:pPr>
        <w:pStyle w:val="a3"/>
        <w:spacing w:before="2" w:line="348" w:lineRule="auto"/>
        <w:ind w:right="152" w:firstLine="0"/>
      </w:pPr>
      <w:r>
        <w:t>«История»,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79AF" w:rsidRDefault="0077034E">
      <w:pPr>
        <w:pStyle w:val="a5"/>
        <w:numPr>
          <w:ilvl w:val="2"/>
          <w:numId w:val="124"/>
        </w:numPr>
        <w:tabs>
          <w:tab w:val="left" w:pos="1660"/>
        </w:tabs>
        <w:spacing w:line="275" w:lineRule="exact"/>
        <w:ind w:left="1660" w:hanging="839"/>
        <w:rPr>
          <w:sz w:val="24"/>
        </w:rPr>
      </w:pPr>
      <w:r>
        <w:rPr>
          <w:sz w:val="24"/>
        </w:rPr>
        <w:t>Место</w:t>
      </w:r>
      <w:r>
        <w:rPr>
          <w:spacing w:val="64"/>
          <w:sz w:val="24"/>
        </w:rPr>
        <w:t xml:space="preserve"> </w:t>
      </w:r>
      <w:r>
        <w:rPr>
          <w:sz w:val="24"/>
        </w:rPr>
        <w:t>учебного</w:t>
      </w:r>
      <w:r>
        <w:rPr>
          <w:spacing w:val="63"/>
          <w:sz w:val="24"/>
        </w:rPr>
        <w:t xml:space="preserve"> </w:t>
      </w:r>
      <w:r>
        <w:rPr>
          <w:sz w:val="24"/>
        </w:rPr>
        <w:t>предмета</w:t>
      </w:r>
      <w:r>
        <w:rPr>
          <w:spacing w:val="68"/>
          <w:sz w:val="24"/>
        </w:rPr>
        <w:t xml:space="preserve"> </w:t>
      </w:r>
      <w:r>
        <w:rPr>
          <w:sz w:val="24"/>
        </w:rPr>
        <w:t>«История»</w:t>
      </w:r>
      <w:r>
        <w:rPr>
          <w:spacing w:val="63"/>
          <w:sz w:val="24"/>
        </w:rPr>
        <w:t xml:space="preserve"> </w:t>
      </w:r>
      <w:r>
        <w:rPr>
          <w:sz w:val="24"/>
        </w:rPr>
        <w:t>в</w:t>
      </w:r>
      <w:r>
        <w:rPr>
          <w:spacing w:val="63"/>
          <w:sz w:val="24"/>
        </w:rPr>
        <w:t xml:space="preserve"> </w:t>
      </w:r>
      <w:r>
        <w:rPr>
          <w:sz w:val="24"/>
        </w:rPr>
        <w:t>системе</w:t>
      </w:r>
      <w:r>
        <w:rPr>
          <w:spacing w:val="64"/>
          <w:sz w:val="24"/>
        </w:rPr>
        <w:t xml:space="preserve"> </w:t>
      </w:r>
      <w:r>
        <w:rPr>
          <w:sz w:val="24"/>
        </w:rPr>
        <w:t>основного</w:t>
      </w:r>
      <w:r>
        <w:rPr>
          <w:spacing w:val="63"/>
          <w:sz w:val="24"/>
        </w:rPr>
        <w:t xml:space="preserve"> </w:t>
      </w:r>
      <w:r>
        <w:rPr>
          <w:sz w:val="24"/>
        </w:rPr>
        <w:t>общего</w:t>
      </w:r>
      <w:r>
        <w:rPr>
          <w:spacing w:val="67"/>
          <w:sz w:val="24"/>
        </w:rPr>
        <w:t xml:space="preserve"> </w:t>
      </w:r>
      <w:r>
        <w:rPr>
          <w:spacing w:val="-2"/>
          <w:sz w:val="24"/>
        </w:rPr>
        <w:t>образования</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4" w:firstLine="0"/>
      </w:pPr>
      <w:r>
        <w:lastRenderedPageBreak/>
        <w:t>определяется его познавательным</w:t>
      </w:r>
      <w:r>
        <w:rPr>
          <w:spacing w:val="-1"/>
        </w:rPr>
        <w:t xml:space="preserve"> </w:t>
      </w:r>
      <w:r>
        <w:t>и мировоззренческим</w:t>
      </w:r>
      <w:r>
        <w:rPr>
          <w:spacing w:val="-1"/>
        </w:rPr>
        <w:t xml:space="preserve"> </w:t>
      </w:r>
      <w:r>
        <w:t>значением, воспитательным</w:t>
      </w:r>
      <w:r>
        <w:rPr>
          <w:spacing w:val="-1"/>
        </w:rPr>
        <w:t xml:space="preserve"> </w:t>
      </w:r>
      <w:r>
        <w:t>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79AF" w:rsidRDefault="0077034E">
      <w:pPr>
        <w:pStyle w:val="a5"/>
        <w:numPr>
          <w:ilvl w:val="2"/>
          <w:numId w:val="124"/>
        </w:numPr>
        <w:tabs>
          <w:tab w:val="left" w:pos="1659"/>
        </w:tabs>
        <w:spacing w:before="2" w:line="348" w:lineRule="auto"/>
        <w:ind w:right="142" w:firstLine="708"/>
        <w:rPr>
          <w:sz w:val="24"/>
        </w:rPr>
      </w:pPr>
      <w:r>
        <w:rPr>
          <w:sz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w:t>
      </w:r>
      <w:r>
        <w:rPr>
          <w:spacing w:val="-1"/>
          <w:sz w:val="24"/>
        </w:rPr>
        <w:t xml:space="preserve"> </w:t>
      </w:r>
      <w:r>
        <w:rPr>
          <w:sz w:val="24"/>
        </w:rPr>
        <w:t>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w:t>
      </w:r>
      <w:r>
        <w:rPr>
          <w:spacing w:val="40"/>
          <w:sz w:val="24"/>
        </w:rPr>
        <w:t xml:space="preserve"> </w:t>
      </w:r>
      <w:r>
        <w:rPr>
          <w:sz w:val="24"/>
        </w:rPr>
        <w:t>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779AF" w:rsidRDefault="0077034E">
      <w:pPr>
        <w:pStyle w:val="a5"/>
        <w:numPr>
          <w:ilvl w:val="2"/>
          <w:numId w:val="124"/>
        </w:numPr>
        <w:tabs>
          <w:tab w:val="left" w:pos="1660"/>
        </w:tabs>
        <w:spacing w:before="3"/>
        <w:ind w:left="1660" w:hanging="839"/>
        <w:rPr>
          <w:sz w:val="24"/>
        </w:rPr>
      </w:pPr>
      <w:r>
        <w:rPr>
          <w:position w:val="1"/>
          <w:sz w:val="24"/>
        </w:rPr>
        <w:t>Задачами</w:t>
      </w:r>
      <w:r>
        <w:rPr>
          <w:spacing w:val="-4"/>
          <w:position w:val="1"/>
          <w:sz w:val="24"/>
        </w:rPr>
        <w:t xml:space="preserve"> </w:t>
      </w:r>
      <w:r>
        <w:rPr>
          <w:position w:val="1"/>
          <w:sz w:val="24"/>
        </w:rPr>
        <w:t>изучения</w:t>
      </w:r>
      <w:r>
        <w:rPr>
          <w:spacing w:val="-3"/>
          <w:position w:val="1"/>
          <w:sz w:val="24"/>
        </w:rPr>
        <w:t xml:space="preserve"> </w:t>
      </w:r>
      <w:r>
        <w:rPr>
          <w:position w:val="1"/>
          <w:sz w:val="24"/>
        </w:rPr>
        <w:t>истории</w:t>
      </w:r>
      <w:r>
        <w:rPr>
          <w:spacing w:val="-3"/>
          <w:position w:val="1"/>
          <w:sz w:val="24"/>
        </w:rPr>
        <w:t xml:space="preserve"> </w:t>
      </w:r>
      <w:r>
        <w:rPr>
          <w:spacing w:val="-2"/>
          <w:position w:val="1"/>
          <w:sz w:val="24"/>
        </w:rPr>
        <w:t>являются:</w:t>
      </w:r>
    </w:p>
    <w:p w:rsidR="007779AF" w:rsidRDefault="0077034E">
      <w:pPr>
        <w:pStyle w:val="a3"/>
        <w:spacing w:before="137" w:line="362" w:lineRule="auto"/>
        <w:ind w:right="148"/>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779AF" w:rsidRDefault="0077034E">
      <w:pPr>
        <w:pStyle w:val="a3"/>
        <w:spacing w:line="360" w:lineRule="auto"/>
        <w:ind w:right="152"/>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779AF" w:rsidRDefault="0077034E">
      <w:pPr>
        <w:pStyle w:val="a3"/>
        <w:spacing w:line="360" w:lineRule="auto"/>
        <w:ind w:right="144"/>
      </w:pPr>
      <w:r>
        <w:rPr>
          <w:position w:val="1"/>
        </w:rPr>
        <w:t xml:space="preserve">воспитание </w:t>
      </w:r>
      <w:r>
        <w:t xml:space="preserve">обучающихся </w:t>
      </w:r>
      <w:r>
        <w:rPr>
          <w:position w:val="1"/>
        </w:rPr>
        <w:t xml:space="preserve">в духе патриотизма, уважения к своему Отечеству – </w:t>
      </w:r>
      <w:r>
        <w:t xml:space="preserve">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rsidR="007779AF" w:rsidRDefault="0077034E">
      <w:pPr>
        <w:pStyle w:val="a3"/>
        <w:spacing w:line="360" w:lineRule="auto"/>
        <w:ind w:right="143"/>
      </w:pPr>
      <w:r>
        <w:rPr>
          <w:position w:val="1"/>
        </w:rPr>
        <w:t xml:space="preserve">развитие способностей </w:t>
      </w:r>
      <w:r>
        <w:t xml:space="preserve">обучающихся </w:t>
      </w:r>
      <w:r>
        <w:rPr>
          <w:position w:val="1"/>
        </w:rPr>
        <w:t xml:space="preserve">анализировать содержащуюся в различных </w:t>
      </w:r>
      <w:r>
        <w:t>источниках</w:t>
      </w:r>
      <w:r>
        <w:rPr>
          <w:spacing w:val="-2"/>
        </w:rPr>
        <w:t xml:space="preserve"> </w:t>
      </w:r>
      <w:r>
        <w:t>информацию</w:t>
      </w:r>
      <w:r>
        <w:rPr>
          <w:spacing w:val="-2"/>
        </w:rPr>
        <w:t xml:space="preserve"> </w:t>
      </w:r>
      <w:r>
        <w:t>о</w:t>
      </w:r>
      <w:r>
        <w:rPr>
          <w:spacing w:val="-2"/>
        </w:rPr>
        <w:t xml:space="preserve"> </w:t>
      </w:r>
      <w:r>
        <w:t>событиях</w:t>
      </w:r>
      <w:r>
        <w:rPr>
          <w:spacing w:val="-2"/>
        </w:rPr>
        <w:t xml:space="preserve"> </w:t>
      </w:r>
      <w:r>
        <w:t>и</w:t>
      </w:r>
      <w:r>
        <w:rPr>
          <w:spacing w:val="-1"/>
        </w:rPr>
        <w:t xml:space="preserve"> </w:t>
      </w:r>
      <w:r>
        <w:t>явлениях</w:t>
      </w:r>
      <w:r>
        <w:rPr>
          <w:spacing w:val="-2"/>
        </w:rPr>
        <w:t xml:space="preserve"> </w:t>
      </w:r>
      <w:r>
        <w:t>прошлого и</w:t>
      </w:r>
      <w:r>
        <w:rPr>
          <w:spacing w:val="-4"/>
        </w:rPr>
        <w:t xml:space="preserve"> </w:t>
      </w:r>
      <w:r>
        <w:t>настоящего,</w:t>
      </w:r>
      <w:r>
        <w:rPr>
          <w:spacing w:val="-2"/>
        </w:rPr>
        <w:t xml:space="preserve"> </w:t>
      </w:r>
      <w:r>
        <w:t>рассматривать</w:t>
      </w:r>
      <w:r>
        <w:rPr>
          <w:spacing w:val="-2"/>
        </w:rPr>
        <w:t xml:space="preserve"> </w:t>
      </w:r>
      <w:r>
        <w:t>события</w:t>
      </w:r>
      <w:r>
        <w:rPr>
          <w:spacing w:val="-2"/>
        </w:rPr>
        <w:t xml:space="preserve"> </w:t>
      </w:r>
      <w:r>
        <w:t>в соответствии с принципом историзма, в их динамике, взаимосвязи и взаимообусловленности;</w:t>
      </w:r>
    </w:p>
    <w:p w:rsidR="007779AF" w:rsidRDefault="0077034E">
      <w:pPr>
        <w:pStyle w:val="a3"/>
        <w:spacing w:line="360" w:lineRule="auto"/>
        <w:ind w:right="144"/>
      </w:pPr>
      <w:r>
        <w:rPr>
          <w:position w:val="1"/>
        </w:rPr>
        <w:t xml:space="preserve">формирование у </w:t>
      </w:r>
      <w:r>
        <w:t xml:space="preserve">обучающихся </w:t>
      </w:r>
      <w:r>
        <w:rPr>
          <w:position w:val="1"/>
        </w:rPr>
        <w:t xml:space="preserve">умений применять исторические знания в учебной и </w:t>
      </w:r>
      <w:r>
        <w:t>внешкольной деятельности, в современном поликультурном, полиэтничном и многоконфессиональном обществе.</w:t>
      </w:r>
    </w:p>
    <w:p w:rsidR="007779AF" w:rsidRDefault="0077034E">
      <w:pPr>
        <w:pStyle w:val="a5"/>
        <w:numPr>
          <w:ilvl w:val="2"/>
          <w:numId w:val="124"/>
        </w:numPr>
        <w:tabs>
          <w:tab w:val="left" w:pos="1659"/>
        </w:tabs>
        <w:spacing w:line="360" w:lineRule="auto"/>
        <w:ind w:right="139" w:firstLine="708"/>
        <w:rPr>
          <w:sz w:val="24"/>
        </w:rPr>
      </w:pPr>
      <w:r>
        <w:rPr>
          <w:sz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7779AF" w:rsidRDefault="0077034E">
      <w:pPr>
        <w:pStyle w:val="a5"/>
        <w:numPr>
          <w:ilvl w:val="2"/>
          <w:numId w:val="124"/>
        </w:numPr>
        <w:tabs>
          <w:tab w:val="left" w:pos="1659"/>
        </w:tabs>
        <w:spacing w:line="360" w:lineRule="auto"/>
        <w:ind w:right="145" w:firstLine="708"/>
        <w:rPr>
          <w:sz w:val="24"/>
        </w:rPr>
      </w:pPr>
      <w:r>
        <w:rPr>
          <w:sz w:val="24"/>
        </w:rPr>
        <w:t>Последовательность изучения тем в рамках программы по истории в пределах одного класса может варьироваться.</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after="9" w:line="480" w:lineRule="auto"/>
        <w:ind w:left="590" w:firstLine="8691"/>
        <w:jc w:val="left"/>
      </w:pPr>
      <w:r>
        <w:lastRenderedPageBreak/>
        <w:t>Таблица</w:t>
      </w:r>
      <w:r>
        <w:rPr>
          <w:spacing w:val="-15"/>
        </w:rPr>
        <w:t xml:space="preserve"> </w:t>
      </w:r>
      <w:r>
        <w:t>1 Структура и последовательность изучения курсов в рамках учебного предмета «История»</w:t>
      </w:r>
    </w:p>
    <w:tbl>
      <w:tblPr>
        <w:tblStyle w:val="TableNormal"/>
        <w:tblW w:w="0" w:type="auto"/>
        <w:tblInd w:w="11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994"/>
        <w:gridCol w:w="6969"/>
        <w:gridCol w:w="2062"/>
      </w:tblGrid>
      <w:tr w:rsidR="007779AF">
        <w:trPr>
          <w:trHeight w:val="1242"/>
        </w:trPr>
        <w:tc>
          <w:tcPr>
            <w:tcW w:w="994" w:type="dxa"/>
          </w:tcPr>
          <w:p w:rsidR="007779AF" w:rsidRDefault="007779AF">
            <w:pPr>
              <w:pStyle w:val="TableParagraph"/>
              <w:spacing w:before="200" w:line="240" w:lineRule="auto"/>
              <w:ind w:left="0"/>
              <w:jc w:val="left"/>
              <w:rPr>
                <w:sz w:val="24"/>
              </w:rPr>
            </w:pPr>
          </w:p>
          <w:p w:rsidR="007779AF" w:rsidRDefault="0077034E">
            <w:pPr>
              <w:pStyle w:val="TableParagraph"/>
              <w:spacing w:line="240" w:lineRule="auto"/>
              <w:ind w:left="10" w:right="2"/>
              <w:rPr>
                <w:sz w:val="24"/>
              </w:rPr>
            </w:pPr>
            <w:r>
              <w:rPr>
                <w:spacing w:val="-2"/>
                <w:sz w:val="24"/>
              </w:rPr>
              <w:t>Класс</w:t>
            </w:r>
          </w:p>
        </w:tc>
        <w:tc>
          <w:tcPr>
            <w:tcW w:w="6969" w:type="dxa"/>
          </w:tcPr>
          <w:p w:rsidR="007779AF" w:rsidRDefault="007779AF">
            <w:pPr>
              <w:pStyle w:val="TableParagraph"/>
              <w:spacing w:before="200" w:line="240" w:lineRule="auto"/>
              <w:ind w:left="0"/>
              <w:jc w:val="left"/>
              <w:rPr>
                <w:sz w:val="24"/>
              </w:rPr>
            </w:pPr>
          </w:p>
          <w:p w:rsidR="007779AF" w:rsidRDefault="0077034E">
            <w:pPr>
              <w:pStyle w:val="TableParagraph"/>
              <w:spacing w:line="240" w:lineRule="auto"/>
              <w:ind w:left="9"/>
              <w:rPr>
                <w:sz w:val="24"/>
              </w:rPr>
            </w:pPr>
            <w:r>
              <w:rPr>
                <w:sz w:val="24"/>
              </w:rPr>
              <w:t>Курсы</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учебного</w:t>
            </w:r>
            <w:r>
              <w:rPr>
                <w:spacing w:val="-3"/>
                <w:sz w:val="24"/>
              </w:rPr>
              <w:t xml:space="preserve"> </w:t>
            </w:r>
            <w:r>
              <w:rPr>
                <w:sz w:val="24"/>
              </w:rPr>
              <w:t xml:space="preserve">предмета </w:t>
            </w:r>
            <w:r>
              <w:rPr>
                <w:spacing w:val="-2"/>
                <w:sz w:val="24"/>
              </w:rPr>
              <w:t>«История»</w:t>
            </w:r>
          </w:p>
        </w:tc>
        <w:tc>
          <w:tcPr>
            <w:tcW w:w="2062" w:type="dxa"/>
          </w:tcPr>
          <w:p w:rsidR="007779AF" w:rsidRDefault="0077034E">
            <w:pPr>
              <w:pStyle w:val="TableParagraph"/>
              <w:spacing w:line="360" w:lineRule="auto"/>
              <w:ind w:left="453" w:right="439" w:firstLine="2"/>
              <w:rPr>
                <w:sz w:val="24"/>
              </w:rPr>
            </w:pPr>
            <w:r>
              <w:rPr>
                <w:spacing w:val="-2"/>
                <w:sz w:val="24"/>
              </w:rPr>
              <w:t>Примерное количество</w:t>
            </w:r>
          </w:p>
          <w:p w:rsidR="007779AF" w:rsidRDefault="0077034E">
            <w:pPr>
              <w:pStyle w:val="TableParagraph"/>
              <w:spacing w:line="240" w:lineRule="auto"/>
              <w:ind w:left="11" w:right="3"/>
              <w:rPr>
                <w:sz w:val="24"/>
              </w:rPr>
            </w:pPr>
            <w:r>
              <w:rPr>
                <w:sz w:val="24"/>
              </w:rPr>
              <w:t>учебных</w:t>
            </w:r>
            <w:r>
              <w:rPr>
                <w:spacing w:val="-2"/>
                <w:sz w:val="24"/>
              </w:rPr>
              <w:t xml:space="preserve"> </w:t>
            </w:r>
            <w:r>
              <w:rPr>
                <w:spacing w:val="-4"/>
                <w:sz w:val="24"/>
              </w:rPr>
              <w:t>часов</w:t>
            </w:r>
          </w:p>
        </w:tc>
      </w:tr>
      <w:tr w:rsidR="007779AF">
        <w:trPr>
          <w:trHeight w:val="414"/>
        </w:trPr>
        <w:tc>
          <w:tcPr>
            <w:tcW w:w="994" w:type="dxa"/>
          </w:tcPr>
          <w:p w:rsidR="007779AF" w:rsidRDefault="0077034E">
            <w:pPr>
              <w:pStyle w:val="TableParagraph"/>
              <w:spacing w:line="270" w:lineRule="exact"/>
              <w:ind w:left="10"/>
              <w:rPr>
                <w:sz w:val="24"/>
              </w:rPr>
            </w:pPr>
            <w:r>
              <w:rPr>
                <w:spacing w:val="-10"/>
                <w:sz w:val="24"/>
              </w:rPr>
              <w:t>5</w:t>
            </w:r>
          </w:p>
        </w:tc>
        <w:tc>
          <w:tcPr>
            <w:tcW w:w="6969" w:type="dxa"/>
          </w:tcPr>
          <w:p w:rsidR="007779AF" w:rsidRDefault="0077034E">
            <w:pPr>
              <w:pStyle w:val="TableParagraph"/>
              <w:spacing w:line="270" w:lineRule="exact"/>
              <w:ind w:left="112"/>
              <w:jc w:val="left"/>
              <w:rPr>
                <w:sz w:val="24"/>
              </w:rPr>
            </w:pPr>
            <w:r>
              <w:rPr>
                <w:sz w:val="24"/>
              </w:rPr>
              <w:t>Всеобщая</w:t>
            </w:r>
            <w:r>
              <w:rPr>
                <w:spacing w:val="-4"/>
                <w:sz w:val="24"/>
              </w:rPr>
              <w:t xml:space="preserve"> </w:t>
            </w:r>
            <w:r>
              <w:rPr>
                <w:sz w:val="24"/>
              </w:rPr>
              <w:t>история.</w:t>
            </w:r>
            <w:r>
              <w:rPr>
                <w:spacing w:val="-3"/>
                <w:sz w:val="24"/>
              </w:rPr>
              <w:t xml:space="preserve"> </w:t>
            </w:r>
            <w:r>
              <w:rPr>
                <w:sz w:val="24"/>
              </w:rPr>
              <w:t>История</w:t>
            </w:r>
            <w:r>
              <w:rPr>
                <w:spacing w:val="-4"/>
                <w:sz w:val="24"/>
              </w:rPr>
              <w:t xml:space="preserve"> </w:t>
            </w:r>
            <w:r>
              <w:rPr>
                <w:sz w:val="24"/>
              </w:rPr>
              <w:t>Древнего</w:t>
            </w:r>
            <w:r>
              <w:rPr>
                <w:spacing w:val="-3"/>
                <w:sz w:val="24"/>
              </w:rPr>
              <w:t xml:space="preserve"> </w:t>
            </w:r>
            <w:r>
              <w:rPr>
                <w:spacing w:val="-4"/>
                <w:sz w:val="24"/>
              </w:rPr>
              <w:t>мира</w:t>
            </w:r>
          </w:p>
        </w:tc>
        <w:tc>
          <w:tcPr>
            <w:tcW w:w="2062" w:type="dxa"/>
          </w:tcPr>
          <w:p w:rsidR="007779AF" w:rsidRDefault="0077034E">
            <w:pPr>
              <w:pStyle w:val="TableParagraph"/>
              <w:spacing w:line="270" w:lineRule="exact"/>
              <w:ind w:left="11"/>
              <w:rPr>
                <w:sz w:val="24"/>
              </w:rPr>
            </w:pPr>
            <w:r>
              <w:rPr>
                <w:spacing w:val="-5"/>
                <w:sz w:val="24"/>
              </w:rPr>
              <w:t>68</w:t>
            </w:r>
          </w:p>
        </w:tc>
      </w:tr>
      <w:tr w:rsidR="007779AF">
        <w:trPr>
          <w:trHeight w:val="828"/>
        </w:trPr>
        <w:tc>
          <w:tcPr>
            <w:tcW w:w="994" w:type="dxa"/>
          </w:tcPr>
          <w:p w:rsidR="007779AF" w:rsidRDefault="0077034E">
            <w:pPr>
              <w:pStyle w:val="TableParagraph"/>
              <w:spacing w:line="270" w:lineRule="exact"/>
              <w:ind w:left="10"/>
              <w:rPr>
                <w:sz w:val="24"/>
              </w:rPr>
            </w:pPr>
            <w:r>
              <w:rPr>
                <w:spacing w:val="-10"/>
                <w:sz w:val="24"/>
              </w:rPr>
              <w:t>6</w:t>
            </w:r>
          </w:p>
        </w:tc>
        <w:tc>
          <w:tcPr>
            <w:tcW w:w="6969" w:type="dxa"/>
          </w:tcPr>
          <w:p w:rsidR="007779AF" w:rsidRDefault="0077034E">
            <w:pPr>
              <w:pStyle w:val="TableParagraph"/>
              <w:spacing w:line="270" w:lineRule="exact"/>
              <w:ind w:left="112"/>
              <w:jc w:val="left"/>
              <w:rPr>
                <w:sz w:val="24"/>
              </w:rPr>
            </w:pPr>
            <w:r>
              <w:rPr>
                <w:sz w:val="24"/>
              </w:rPr>
              <w:t>Всеобщая</w:t>
            </w:r>
            <w:r>
              <w:rPr>
                <w:spacing w:val="-4"/>
                <w:sz w:val="24"/>
              </w:rPr>
              <w:t xml:space="preserve"> </w:t>
            </w:r>
            <w:r>
              <w:rPr>
                <w:sz w:val="24"/>
              </w:rPr>
              <w:t>история.</w:t>
            </w:r>
            <w:r>
              <w:rPr>
                <w:spacing w:val="-4"/>
                <w:sz w:val="24"/>
              </w:rPr>
              <w:t xml:space="preserve"> </w:t>
            </w:r>
            <w:r>
              <w:rPr>
                <w:sz w:val="24"/>
              </w:rPr>
              <w:t>История</w:t>
            </w:r>
            <w:r>
              <w:rPr>
                <w:spacing w:val="-4"/>
                <w:sz w:val="24"/>
              </w:rPr>
              <w:t xml:space="preserve"> </w:t>
            </w:r>
            <w:r>
              <w:rPr>
                <w:sz w:val="24"/>
              </w:rPr>
              <w:t>Средних</w:t>
            </w:r>
            <w:r>
              <w:rPr>
                <w:spacing w:val="-2"/>
                <w:sz w:val="24"/>
              </w:rPr>
              <w:t xml:space="preserve"> веков.</w:t>
            </w:r>
          </w:p>
          <w:p w:rsidR="007779AF" w:rsidRDefault="0077034E">
            <w:pPr>
              <w:pStyle w:val="TableParagraph"/>
              <w:spacing w:before="137" w:line="240" w:lineRule="auto"/>
              <w:ind w:left="112"/>
              <w:jc w:val="left"/>
              <w:rPr>
                <w:sz w:val="24"/>
              </w:rPr>
            </w:pPr>
            <w:r>
              <w:rPr>
                <w:sz w:val="24"/>
              </w:rPr>
              <w:t>История</w:t>
            </w:r>
            <w:r>
              <w:rPr>
                <w:spacing w:val="-4"/>
                <w:sz w:val="24"/>
              </w:rPr>
              <w:t xml:space="preserve"> </w:t>
            </w:r>
            <w:r>
              <w:rPr>
                <w:sz w:val="24"/>
              </w:rPr>
              <w:t>России.</w:t>
            </w:r>
            <w:r>
              <w:rPr>
                <w:spacing w:val="-2"/>
                <w:sz w:val="24"/>
              </w:rPr>
              <w:t xml:space="preserve"> </w:t>
            </w:r>
            <w:r>
              <w:rPr>
                <w:sz w:val="24"/>
              </w:rPr>
              <w:t>От</w:t>
            </w:r>
            <w:r>
              <w:rPr>
                <w:spacing w:val="-2"/>
                <w:sz w:val="24"/>
              </w:rPr>
              <w:t xml:space="preserve"> </w:t>
            </w:r>
            <w:r>
              <w:rPr>
                <w:sz w:val="24"/>
              </w:rPr>
              <w:t>Руси</w:t>
            </w:r>
            <w:r>
              <w:rPr>
                <w:spacing w:val="-2"/>
                <w:sz w:val="24"/>
              </w:rPr>
              <w:t xml:space="preserve"> </w:t>
            </w:r>
            <w:r>
              <w:rPr>
                <w:sz w:val="24"/>
              </w:rPr>
              <w:t>к</w:t>
            </w:r>
            <w:r>
              <w:rPr>
                <w:spacing w:val="-2"/>
                <w:sz w:val="24"/>
              </w:rPr>
              <w:t xml:space="preserve"> </w:t>
            </w:r>
            <w:r>
              <w:rPr>
                <w:sz w:val="24"/>
              </w:rPr>
              <w:t>Российскому</w:t>
            </w:r>
            <w:r>
              <w:rPr>
                <w:spacing w:val="-9"/>
                <w:sz w:val="24"/>
              </w:rPr>
              <w:t xml:space="preserve"> </w:t>
            </w:r>
            <w:r>
              <w:rPr>
                <w:spacing w:val="-2"/>
                <w:sz w:val="24"/>
              </w:rPr>
              <w:t>государству</w:t>
            </w:r>
          </w:p>
        </w:tc>
        <w:tc>
          <w:tcPr>
            <w:tcW w:w="2062" w:type="dxa"/>
          </w:tcPr>
          <w:p w:rsidR="007779AF" w:rsidRDefault="0077034E">
            <w:pPr>
              <w:pStyle w:val="TableParagraph"/>
              <w:spacing w:line="270" w:lineRule="exact"/>
              <w:ind w:left="11"/>
              <w:rPr>
                <w:sz w:val="24"/>
              </w:rPr>
            </w:pPr>
            <w:r>
              <w:rPr>
                <w:spacing w:val="-5"/>
                <w:sz w:val="24"/>
              </w:rPr>
              <w:t>23</w:t>
            </w:r>
          </w:p>
          <w:p w:rsidR="007779AF" w:rsidRDefault="0077034E">
            <w:pPr>
              <w:pStyle w:val="TableParagraph"/>
              <w:spacing w:before="137" w:line="240" w:lineRule="auto"/>
              <w:ind w:left="11"/>
              <w:rPr>
                <w:sz w:val="24"/>
              </w:rPr>
            </w:pPr>
            <w:r>
              <w:rPr>
                <w:spacing w:val="-5"/>
                <w:sz w:val="24"/>
              </w:rPr>
              <w:t>45</w:t>
            </w:r>
          </w:p>
        </w:tc>
      </w:tr>
      <w:tr w:rsidR="007779AF">
        <w:trPr>
          <w:trHeight w:val="1655"/>
        </w:trPr>
        <w:tc>
          <w:tcPr>
            <w:tcW w:w="994" w:type="dxa"/>
          </w:tcPr>
          <w:p w:rsidR="007779AF" w:rsidRDefault="0077034E">
            <w:pPr>
              <w:pStyle w:val="TableParagraph"/>
              <w:spacing w:line="270" w:lineRule="exact"/>
              <w:ind w:left="10"/>
              <w:rPr>
                <w:sz w:val="24"/>
              </w:rPr>
            </w:pPr>
            <w:r>
              <w:rPr>
                <w:spacing w:val="-10"/>
                <w:sz w:val="24"/>
              </w:rPr>
              <w:t>7</w:t>
            </w:r>
          </w:p>
        </w:tc>
        <w:tc>
          <w:tcPr>
            <w:tcW w:w="6969" w:type="dxa"/>
          </w:tcPr>
          <w:p w:rsidR="007779AF" w:rsidRDefault="0077034E">
            <w:pPr>
              <w:pStyle w:val="TableParagraph"/>
              <w:spacing w:line="360" w:lineRule="auto"/>
              <w:ind w:left="112"/>
              <w:jc w:val="left"/>
              <w:rPr>
                <w:sz w:val="24"/>
              </w:rPr>
            </w:pPr>
            <w:r>
              <w:rPr>
                <w:sz w:val="24"/>
              </w:rPr>
              <w:t>Всеобщая</w:t>
            </w:r>
            <w:r>
              <w:rPr>
                <w:spacing w:val="38"/>
                <w:sz w:val="24"/>
              </w:rPr>
              <w:t xml:space="preserve"> </w:t>
            </w:r>
            <w:r>
              <w:rPr>
                <w:sz w:val="24"/>
              </w:rPr>
              <w:t>история.</w:t>
            </w:r>
            <w:r>
              <w:rPr>
                <w:spacing w:val="40"/>
                <w:sz w:val="24"/>
              </w:rPr>
              <w:t xml:space="preserve"> </w:t>
            </w:r>
            <w:r>
              <w:rPr>
                <w:sz w:val="24"/>
              </w:rPr>
              <w:t>История</w:t>
            </w:r>
            <w:r>
              <w:rPr>
                <w:spacing w:val="39"/>
                <w:sz w:val="24"/>
              </w:rPr>
              <w:t xml:space="preserve"> </w:t>
            </w:r>
            <w:r>
              <w:rPr>
                <w:sz w:val="24"/>
              </w:rPr>
              <w:t>нового</w:t>
            </w:r>
            <w:r>
              <w:rPr>
                <w:spacing w:val="37"/>
                <w:sz w:val="24"/>
              </w:rPr>
              <w:t xml:space="preserve"> </w:t>
            </w:r>
            <w:r>
              <w:rPr>
                <w:sz w:val="24"/>
              </w:rPr>
              <w:t>времени.</w:t>
            </w:r>
            <w:r>
              <w:rPr>
                <w:spacing w:val="36"/>
                <w:sz w:val="24"/>
              </w:rPr>
              <w:t xml:space="preserve"> </w:t>
            </w:r>
            <w:r>
              <w:rPr>
                <w:sz w:val="24"/>
              </w:rPr>
              <w:t>Конец</w:t>
            </w:r>
            <w:r>
              <w:rPr>
                <w:spacing w:val="40"/>
                <w:sz w:val="24"/>
              </w:rPr>
              <w:t xml:space="preserve"> </w:t>
            </w:r>
            <w:r>
              <w:rPr>
                <w:sz w:val="24"/>
              </w:rPr>
              <w:t xml:space="preserve">XV—XVII </w:t>
            </w:r>
            <w:r>
              <w:rPr>
                <w:spacing w:val="-4"/>
                <w:sz w:val="24"/>
              </w:rPr>
              <w:t>вв.</w:t>
            </w:r>
          </w:p>
          <w:p w:rsidR="007779AF" w:rsidRDefault="0077034E">
            <w:pPr>
              <w:pStyle w:val="TableParagraph"/>
              <w:spacing w:line="240" w:lineRule="auto"/>
              <w:ind w:left="112"/>
              <w:jc w:val="left"/>
              <w:rPr>
                <w:sz w:val="24"/>
              </w:rPr>
            </w:pPr>
            <w:r>
              <w:rPr>
                <w:sz w:val="24"/>
              </w:rPr>
              <w:t>История</w:t>
            </w:r>
            <w:r>
              <w:rPr>
                <w:spacing w:val="4"/>
                <w:sz w:val="24"/>
              </w:rPr>
              <w:t xml:space="preserve"> </w:t>
            </w:r>
            <w:r>
              <w:rPr>
                <w:sz w:val="24"/>
              </w:rPr>
              <w:t>России.</w:t>
            </w:r>
            <w:r>
              <w:rPr>
                <w:spacing w:val="5"/>
                <w:sz w:val="24"/>
              </w:rPr>
              <w:t xml:space="preserve"> </w:t>
            </w:r>
            <w:r>
              <w:rPr>
                <w:sz w:val="24"/>
              </w:rPr>
              <w:t>Россия</w:t>
            </w:r>
            <w:r>
              <w:rPr>
                <w:spacing w:val="5"/>
                <w:sz w:val="24"/>
              </w:rPr>
              <w:t xml:space="preserve"> </w:t>
            </w:r>
            <w:r>
              <w:rPr>
                <w:sz w:val="24"/>
              </w:rPr>
              <w:t>в</w:t>
            </w:r>
            <w:r>
              <w:rPr>
                <w:spacing w:val="8"/>
                <w:sz w:val="24"/>
              </w:rPr>
              <w:t xml:space="preserve"> </w:t>
            </w:r>
            <w:r>
              <w:rPr>
                <w:sz w:val="24"/>
              </w:rPr>
              <w:t>XVI—XVII</w:t>
            </w:r>
            <w:r>
              <w:rPr>
                <w:spacing w:val="4"/>
                <w:sz w:val="24"/>
              </w:rPr>
              <w:t xml:space="preserve"> </w:t>
            </w:r>
            <w:r>
              <w:rPr>
                <w:sz w:val="24"/>
              </w:rPr>
              <w:t>вв.:</w:t>
            </w:r>
            <w:r>
              <w:rPr>
                <w:spacing w:val="6"/>
                <w:sz w:val="24"/>
              </w:rPr>
              <w:t xml:space="preserve"> </w:t>
            </w:r>
            <w:r>
              <w:rPr>
                <w:sz w:val="24"/>
              </w:rPr>
              <w:t>от</w:t>
            </w:r>
            <w:r>
              <w:rPr>
                <w:spacing w:val="9"/>
                <w:sz w:val="24"/>
              </w:rPr>
              <w:t xml:space="preserve"> </w:t>
            </w:r>
            <w:r>
              <w:rPr>
                <w:sz w:val="24"/>
              </w:rPr>
              <w:t>великого</w:t>
            </w:r>
            <w:r>
              <w:rPr>
                <w:spacing w:val="5"/>
                <w:sz w:val="24"/>
              </w:rPr>
              <w:t xml:space="preserve"> </w:t>
            </w:r>
            <w:r>
              <w:rPr>
                <w:spacing w:val="-2"/>
                <w:sz w:val="24"/>
              </w:rPr>
              <w:t>княжества</w:t>
            </w:r>
          </w:p>
          <w:p w:rsidR="007779AF" w:rsidRDefault="0077034E">
            <w:pPr>
              <w:pStyle w:val="TableParagraph"/>
              <w:spacing w:before="131" w:line="240" w:lineRule="auto"/>
              <w:ind w:left="112"/>
              <w:jc w:val="left"/>
              <w:rPr>
                <w:sz w:val="24"/>
              </w:rPr>
            </w:pPr>
            <w:r>
              <w:rPr>
                <w:sz w:val="24"/>
              </w:rPr>
              <w:t xml:space="preserve">к </w:t>
            </w:r>
            <w:r>
              <w:rPr>
                <w:spacing w:val="-2"/>
                <w:sz w:val="24"/>
              </w:rPr>
              <w:t>царству</w:t>
            </w:r>
          </w:p>
        </w:tc>
        <w:tc>
          <w:tcPr>
            <w:tcW w:w="2062" w:type="dxa"/>
          </w:tcPr>
          <w:p w:rsidR="007779AF" w:rsidRDefault="0077034E">
            <w:pPr>
              <w:pStyle w:val="TableParagraph"/>
              <w:spacing w:line="270" w:lineRule="exact"/>
              <w:ind w:left="11"/>
              <w:rPr>
                <w:sz w:val="24"/>
              </w:rPr>
            </w:pPr>
            <w:r>
              <w:rPr>
                <w:spacing w:val="-5"/>
                <w:sz w:val="24"/>
              </w:rPr>
              <w:t>23</w:t>
            </w:r>
          </w:p>
          <w:p w:rsidR="007779AF" w:rsidRDefault="007779AF">
            <w:pPr>
              <w:pStyle w:val="TableParagraph"/>
              <w:spacing w:line="240" w:lineRule="auto"/>
              <w:ind w:left="0"/>
              <w:jc w:val="left"/>
              <w:rPr>
                <w:sz w:val="24"/>
              </w:rPr>
            </w:pPr>
          </w:p>
          <w:p w:rsidR="007779AF" w:rsidRDefault="007779AF">
            <w:pPr>
              <w:pStyle w:val="TableParagraph"/>
              <w:spacing w:line="240" w:lineRule="auto"/>
              <w:ind w:left="0"/>
              <w:jc w:val="left"/>
              <w:rPr>
                <w:sz w:val="24"/>
              </w:rPr>
            </w:pPr>
          </w:p>
          <w:p w:rsidR="007779AF" w:rsidRDefault="0077034E">
            <w:pPr>
              <w:pStyle w:val="TableParagraph"/>
              <w:spacing w:line="240" w:lineRule="auto"/>
              <w:ind w:left="11"/>
              <w:rPr>
                <w:sz w:val="24"/>
              </w:rPr>
            </w:pPr>
            <w:r>
              <w:rPr>
                <w:spacing w:val="-5"/>
                <w:sz w:val="24"/>
              </w:rPr>
              <w:t>45</w:t>
            </w:r>
          </w:p>
        </w:tc>
      </w:tr>
      <w:tr w:rsidR="007779AF">
        <w:trPr>
          <w:trHeight w:val="827"/>
        </w:trPr>
        <w:tc>
          <w:tcPr>
            <w:tcW w:w="994" w:type="dxa"/>
          </w:tcPr>
          <w:p w:rsidR="007779AF" w:rsidRDefault="0077034E">
            <w:pPr>
              <w:pStyle w:val="TableParagraph"/>
              <w:spacing w:line="270" w:lineRule="exact"/>
              <w:ind w:left="10"/>
              <w:rPr>
                <w:sz w:val="24"/>
              </w:rPr>
            </w:pPr>
            <w:r>
              <w:rPr>
                <w:spacing w:val="-10"/>
                <w:sz w:val="24"/>
              </w:rPr>
              <w:t>8</w:t>
            </w:r>
          </w:p>
        </w:tc>
        <w:tc>
          <w:tcPr>
            <w:tcW w:w="6969" w:type="dxa"/>
          </w:tcPr>
          <w:p w:rsidR="007779AF" w:rsidRDefault="0077034E">
            <w:pPr>
              <w:pStyle w:val="TableParagraph"/>
              <w:spacing w:line="270" w:lineRule="exact"/>
              <w:ind w:left="112"/>
              <w:jc w:val="left"/>
              <w:rPr>
                <w:sz w:val="24"/>
              </w:rPr>
            </w:pPr>
            <w:r>
              <w:rPr>
                <w:sz w:val="24"/>
              </w:rPr>
              <w:t>Всеобщая</w:t>
            </w:r>
            <w:r>
              <w:rPr>
                <w:spacing w:val="41"/>
                <w:sz w:val="24"/>
              </w:rPr>
              <w:t xml:space="preserve"> </w:t>
            </w:r>
            <w:r>
              <w:rPr>
                <w:sz w:val="24"/>
              </w:rPr>
              <w:t>история.</w:t>
            </w:r>
            <w:r>
              <w:rPr>
                <w:spacing w:val="43"/>
                <w:sz w:val="24"/>
              </w:rPr>
              <w:t xml:space="preserve"> </w:t>
            </w:r>
            <w:r>
              <w:rPr>
                <w:sz w:val="24"/>
              </w:rPr>
              <w:t>История</w:t>
            </w:r>
            <w:r>
              <w:rPr>
                <w:spacing w:val="44"/>
                <w:sz w:val="24"/>
              </w:rPr>
              <w:t xml:space="preserve"> </w:t>
            </w:r>
            <w:r>
              <w:rPr>
                <w:sz w:val="24"/>
              </w:rPr>
              <w:t>нового</w:t>
            </w:r>
            <w:r>
              <w:rPr>
                <w:spacing w:val="42"/>
                <w:sz w:val="24"/>
              </w:rPr>
              <w:t xml:space="preserve"> </w:t>
            </w:r>
            <w:r>
              <w:rPr>
                <w:sz w:val="24"/>
              </w:rPr>
              <w:t>времени.</w:t>
            </w:r>
            <w:r>
              <w:rPr>
                <w:spacing w:val="46"/>
                <w:sz w:val="24"/>
              </w:rPr>
              <w:t xml:space="preserve"> </w:t>
            </w:r>
            <w:r>
              <w:rPr>
                <w:sz w:val="24"/>
              </w:rPr>
              <w:t>XVIII</w:t>
            </w:r>
            <w:r>
              <w:rPr>
                <w:spacing w:val="43"/>
                <w:sz w:val="24"/>
              </w:rPr>
              <w:t xml:space="preserve"> </w:t>
            </w:r>
            <w:r>
              <w:rPr>
                <w:sz w:val="24"/>
              </w:rPr>
              <w:t>в.</w:t>
            </w:r>
            <w:r>
              <w:rPr>
                <w:spacing w:val="46"/>
                <w:sz w:val="24"/>
              </w:rPr>
              <w:t xml:space="preserve"> </w:t>
            </w:r>
            <w:r>
              <w:rPr>
                <w:spacing w:val="-2"/>
                <w:sz w:val="24"/>
              </w:rPr>
              <w:t>История</w:t>
            </w:r>
          </w:p>
          <w:p w:rsidR="007779AF" w:rsidRDefault="0077034E">
            <w:pPr>
              <w:pStyle w:val="TableParagraph"/>
              <w:spacing w:before="139" w:line="240" w:lineRule="auto"/>
              <w:ind w:left="112"/>
              <w:jc w:val="left"/>
              <w:rPr>
                <w:sz w:val="24"/>
              </w:rPr>
            </w:pPr>
            <w:r>
              <w:rPr>
                <w:sz w:val="24"/>
              </w:rPr>
              <w:t>России.</w:t>
            </w:r>
            <w:r>
              <w:rPr>
                <w:spacing w:val="-4"/>
                <w:sz w:val="24"/>
              </w:rPr>
              <w:t xml:space="preserve"> </w:t>
            </w:r>
            <w:r>
              <w:rPr>
                <w:sz w:val="24"/>
              </w:rPr>
              <w:t>Россия</w:t>
            </w:r>
            <w:r>
              <w:rPr>
                <w:spacing w:val="-1"/>
                <w:sz w:val="24"/>
              </w:rPr>
              <w:t xml:space="preserve"> </w:t>
            </w:r>
            <w:r>
              <w:rPr>
                <w:sz w:val="24"/>
              </w:rPr>
              <w:t>в</w:t>
            </w:r>
            <w:r>
              <w:rPr>
                <w:spacing w:val="-3"/>
                <w:sz w:val="24"/>
              </w:rPr>
              <w:t xml:space="preserve"> </w:t>
            </w:r>
            <w:r>
              <w:rPr>
                <w:sz w:val="24"/>
              </w:rPr>
              <w:t>конце XVII—</w:t>
            </w:r>
            <w:r>
              <w:rPr>
                <w:spacing w:val="-2"/>
                <w:sz w:val="24"/>
              </w:rPr>
              <w:t xml:space="preserve"> </w:t>
            </w:r>
            <w:r>
              <w:rPr>
                <w:sz w:val="24"/>
              </w:rPr>
              <w:t>XVIII</w:t>
            </w:r>
            <w:r>
              <w:rPr>
                <w:spacing w:val="-2"/>
                <w:sz w:val="24"/>
              </w:rPr>
              <w:t xml:space="preserve"> </w:t>
            </w:r>
            <w:r>
              <w:rPr>
                <w:sz w:val="24"/>
              </w:rPr>
              <w:t>вв.:</w:t>
            </w:r>
            <w:r>
              <w:rPr>
                <w:spacing w:val="-1"/>
                <w:sz w:val="24"/>
              </w:rPr>
              <w:t xml:space="preserve"> </w:t>
            </w:r>
            <w:r>
              <w:rPr>
                <w:sz w:val="24"/>
              </w:rPr>
              <w:t>от</w:t>
            </w:r>
            <w:r>
              <w:rPr>
                <w:spacing w:val="-2"/>
                <w:sz w:val="24"/>
              </w:rPr>
              <w:t xml:space="preserve"> </w:t>
            </w:r>
            <w:r>
              <w:rPr>
                <w:sz w:val="24"/>
              </w:rPr>
              <w:t>царства</w:t>
            </w:r>
            <w:r>
              <w:rPr>
                <w:spacing w:val="-3"/>
                <w:sz w:val="24"/>
              </w:rPr>
              <w:t xml:space="preserve"> </w:t>
            </w:r>
            <w:r>
              <w:rPr>
                <w:sz w:val="24"/>
              </w:rPr>
              <w:t>к</w:t>
            </w:r>
            <w:r>
              <w:rPr>
                <w:spacing w:val="-1"/>
                <w:sz w:val="24"/>
              </w:rPr>
              <w:t xml:space="preserve"> </w:t>
            </w:r>
            <w:r>
              <w:rPr>
                <w:spacing w:val="-2"/>
                <w:sz w:val="24"/>
              </w:rPr>
              <w:t>империи</w:t>
            </w:r>
          </w:p>
        </w:tc>
        <w:tc>
          <w:tcPr>
            <w:tcW w:w="2062" w:type="dxa"/>
          </w:tcPr>
          <w:p w:rsidR="007779AF" w:rsidRDefault="0077034E">
            <w:pPr>
              <w:pStyle w:val="TableParagraph"/>
              <w:spacing w:line="270" w:lineRule="exact"/>
              <w:ind w:left="11"/>
              <w:rPr>
                <w:sz w:val="24"/>
              </w:rPr>
            </w:pPr>
            <w:r>
              <w:rPr>
                <w:spacing w:val="-5"/>
                <w:sz w:val="24"/>
              </w:rPr>
              <w:t>23</w:t>
            </w:r>
          </w:p>
          <w:p w:rsidR="007779AF" w:rsidRDefault="0077034E">
            <w:pPr>
              <w:pStyle w:val="TableParagraph"/>
              <w:spacing w:before="139" w:line="240" w:lineRule="auto"/>
              <w:ind w:left="11"/>
              <w:rPr>
                <w:sz w:val="24"/>
              </w:rPr>
            </w:pPr>
            <w:r>
              <w:rPr>
                <w:spacing w:val="-5"/>
                <w:sz w:val="24"/>
              </w:rPr>
              <w:t>45</w:t>
            </w:r>
          </w:p>
        </w:tc>
      </w:tr>
      <w:tr w:rsidR="007779AF">
        <w:trPr>
          <w:trHeight w:val="1243"/>
        </w:trPr>
        <w:tc>
          <w:tcPr>
            <w:tcW w:w="994" w:type="dxa"/>
          </w:tcPr>
          <w:p w:rsidR="007779AF" w:rsidRDefault="0077034E">
            <w:pPr>
              <w:pStyle w:val="TableParagraph"/>
              <w:spacing w:line="270" w:lineRule="exact"/>
              <w:ind w:left="10"/>
              <w:rPr>
                <w:sz w:val="24"/>
              </w:rPr>
            </w:pPr>
            <w:r>
              <w:rPr>
                <w:spacing w:val="-10"/>
                <w:sz w:val="24"/>
              </w:rPr>
              <w:t>9</w:t>
            </w:r>
          </w:p>
        </w:tc>
        <w:tc>
          <w:tcPr>
            <w:tcW w:w="6969" w:type="dxa"/>
          </w:tcPr>
          <w:p w:rsidR="007779AF" w:rsidRDefault="0077034E">
            <w:pPr>
              <w:pStyle w:val="TableParagraph"/>
              <w:spacing w:line="362" w:lineRule="auto"/>
              <w:ind w:left="112" w:right="116"/>
              <w:jc w:val="left"/>
              <w:rPr>
                <w:sz w:val="24"/>
              </w:rPr>
            </w:pPr>
            <w:r>
              <w:rPr>
                <w:sz w:val="24"/>
              </w:rPr>
              <w:t xml:space="preserve">Всеобщая история. История нового времени. XIX — начало ХХ </w:t>
            </w:r>
            <w:r>
              <w:rPr>
                <w:spacing w:val="-6"/>
                <w:sz w:val="24"/>
              </w:rPr>
              <w:t>в.</w:t>
            </w:r>
          </w:p>
          <w:p w:rsidR="007779AF" w:rsidRDefault="0077034E">
            <w:pPr>
              <w:pStyle w:val="TableParagraph"/>
              <w:spacing w:line="271" w:lineRule="exact"/>
              <w:ind w:left="112"/>
              <w:jc w:val="left"/>
              <w:rPr>
                <w:sz w:val="24"/>
              </w:rPr>
            </w:pPr>
            <w:r>
              <w:rPr>
                <w:sz w:val="24"/>
              </w:rPr>
              <w:t>История</w:t>
            </w:r>
            <w:r>
              <w:rPr>
                <w:spacing w:val="-3"/>
                <w:sz w:val="24"/>
              </w:rPr>
              <w:t xml:space="preserve"> </w:t>
            </w:r>
            <w:r>
              <w:rPr>
                <w:sz w:val="24"/>
              </w:rPr>
              <w:t>России.</w:t>
            </w:r>
            <w:r>
              <w:rPr>
                <w:spacing w:val="-3"/>
                <w:sz w:val="24"/>
              </w:rPr>
              <w:t xml:space="preserve"> </w:t>
            </w:r>
            <w:r>
              <w:rPr>
                <w:sz w:val="24"/>
              </w:rPr>
              <w:t>Российская</w:t>
            </w:r>
            <w:r>
              <w:rPr>
                <w:spacing w:val="-2"/>
                <w:sz w:val="24"/>
              </w:rPr>
              <w:t xml:space="preserve"> </w:t>
            </w:r>
            <w:r>
              <w:rPr>
                <w:sz w:val="24"/>
              </w:rPr>
              <w:t>империя</w:t>
            </w:r>
            <w:r>
              <w:rPr>
                <w:spacing w:val="-3"/>
                <w:sz w:val="24"/>
              </w:rPr>
              <w:t xml:space="preserve"> </w:t>
            </w:r>
            <w:r>
              <w:rPr>
                <w:sz w:val="24"/>
              </w:rPr>
              <w:t>в</w:t>
            </w:r>
            <w:r>
              <w:rPr>
                <w:spacing w:val="-1"/>
                <w:sz w:val="24"/>
              </w:rPr>
              <w:t xml:space="preserve"> </w:t>
            </w:r>
            <w:r>
              <w:rPr>
                <w:sz w:val="24"/>
              </w:rPr>
              <w:t>XIX</w:t>
            </w:r>
            <w:r>
              <w:rPr>
                <w:spacing w:val="-1"/>
                <w:sz w:val="24"/>
              </w:rPr>
              <w:t xml:space="preserve"> </w:t>
            </w:r>
            <w:r>
              <w:rPr>
                <w:sz w:val="24"/>
              </w:rPr>
              <w:t>—</w:t>
            </w:r>
            <w:r>
              <w:rPr>
                <w:spacing w:val="-2"/>
                <w:sz w:val="24"/>
              </w:rPr>
              <w:t xml:space="preserve"> </w:t>
            </w:r>
            <w:r>
              <w:rPr>
                <w:sz w:val="24"/>
              </w:rPr>
              <w:t>начале</w:t>
            </w:r>
            <w:r>
              <w:rPr>
                <w:spacing w:val="-4"/>
                <w:sz w:val="24"/>
              </w:rPr>
              <w:t xml:space="preserve"> </w:t>
            </w:r>
            <w:r>
              <w:rPr>
                <w:sz w:val="24"/>
              </w:rPr>
              <w:t>ХХ</w:t>
            </w:r>
            <w:r>
              <w:rPr>
                <w:spacing w:val="-1"/>
                <w:sz w:val="24"/>
              </w:rPr>
              <w:t xml:space="preserve"> </w:t>
            </w:r>
            <w:r>
              <w:rPr>
                <w:spacing w:val="-5"/>
                <w:sz w:val="24"/>
              </w:rPr>
              <w:t>в.</w:t>
            </w:r>
          </w:p>
        </w:tc>
        <w:tc>
          <w:tcPr>
            <w:tcW w:w="2062" w:type="dxa"/>
          </w:tcPr>
          <w:p w:rsidR="007779AF" w:rsidRDefault="007779AF">
            <w:pPr>
              <w:pStyle w:val="TableParagraph"/>
              <w:spacing w:before="133" w:line="240" w:lineRule="auto"/>
              <w:ind w:left="0"/>
              <w:jc w:val="left"/>
              <w:rPr>
                <w:sz w:val="24"/>
              </w:rPr>
            </w:pPr>
          </w:p>
          <w:p w:rsidR="007779AF" w:rsidRDefault="0077034E">
            <w:pPr>
              <w:pStyle w:val="TableParagraph"/>
              <w:spacing w:line="240" w:lineRule="auto"/>
              <w:ind w:left="11"/>
              <w:rPr>
                <w:sz w:val="24"/>
              </w:rPr>
            </w:pPr>
            <w:r>
              <w:rPr>
                <w:spacing w:val="-5"/>
                <w:sz w:val="24"/>
              </w:rPr>
              <w:t>68</w:t>
            </w:r>
          </w:p>
        </w:tc>
      </w:tr>
      <w:tr w:rsidR="007779AF">
        <w:trPr>
          <w:trHeight w:val="414"/>
        </w:trPr>
        <w:tc>
          <w:tcPr>
            <w:tcW w:w="994" w:type="dxa"/>
          </w:tcPr>
          <w:p w:rsidR="007779AF" w:rsidRDefault="0077034E">
            <w:pPr>
              <w:pStyle w:val="TableParagraph"/>
              <w:spacing w:line="270" w:lineRule="exact"/>
              <w:ind w:left="10"/>
              <w:rPr>
                <w:sz w:val="24"/>
              </w:rPr>
            </w:pPr>
            <w:r>
              <w:rPr>
                <w:spacing w:val="-10"/>
                <w:sz w:val="24"/>
              </w:rPr>
              <w:t>9</w:t>
            </w:r>
          </w:p>
        </w:tc>
        <w:tc>
          <w:tcPr>
            <w:tcW w:w="6969" w:type="dxa"/>
          </w:tcPr>
          <w:p w:rsidR="007779AF" w:rsidRDefault="0077034E">
            <w:pPr>
              <w:pStyle w:val="TableParagraph"/>
              <w:spacing w:line="270" w:lineRule="exact"/>
              <w:ind w:left="112"/>
              <w:jc w:val="left"/>
              <w:rPr>
                <w:sz w:val="24"/>
              </w:rPr>
            </w:pPr>
            <w:r>
              <w:rPr>
                <w:sz w:val="24"/>
              </w:rPr>
              <w:t>Модуль</w:t>
            </w:r>
            <w:r>
              <w:rPr>
                <w:spacing w:val="1"/>
                <w:sz w:val="24"/>
              </w:rPr>
              <w:t xml:space="preserve"> </w:t>
            </w:r>
            <w:r>
              <w:rPr>
                <w:sz w:val="24"/>
              </w:rPr>
              <w:t>«Введение</w:t>
            </w:r>
            <w:r>
              <w:rPr>
                <w:spacing w:val="-5"/>
                <w:sz w:val="24"/>
              </w:rPr>
              <w:t xml:space="preserve"> </w:t>
            </w:r>
            <w:r>
              <w:rPr>
                <w:sz w:val="24"/>
              </w:rPr>
              <w:t>в</w:t>
            </w:r>
            <w:r>
              <w:rPr>
                <w:spacing w:val="-4"/>
                <w:sz w:val="24"/>
              </w:rPr>
              <w:t xml:space="preserve"> </w:t>
            </w:r>
            <w:r>
              <w:rPr>
                <w:sz w:val="24"/>
              </w:rPr>
              <w:t>новейшую</w:t>
            </w:r>
            <w:r>
              <w:rPr>
                <w:spacing w:val="-4"/>
                <w:sz w:val="24"/>
              </w:rPr>
              <w:t xml:space="preserve"> </w:t>
            </w:r>
            <w:r>
              <w:rPr>
                <w:sz w:val="24"/>
              </w:rPr>
              <w:t>историю</w:t>
            </w:r>
            <w:r>
              <w:rPr>
                <w:spacing w:val="-3"/>
                <w:sz w:val="24"/>
              </w:rPr>
              <w:t xml:space="preserve"> </w:t>
            </w:r>
            <w:r>
              <w:rPr>
                <w:spacing w:val="-2"/>
                <w:sz w:val="24"/>
              </w:rPr>
              <w:t>России»</w:t>
            </w:r>
          </w:p>
        </w:tc>
        <w:tc>
          <w:tcPr>
            <w:tcW w:w="2062" w:type="dxa"/>
          </w:tcPr>
          <w:p w:rsidR="007779AF" w:rsidRDefault="0077034E">
            <w:pPr>
              <w:pStyle w:val="TableParagraph"/>
              <w:spacing w:line="270" w:lineRule="exact"/>
              <w:ind w:left="11"/>
              <w:rPr>
                <w:sz w:val="24"/>
              </w:rPr>
            </w:pPr>
            <w:r>
              <w:rPr>
                <w:spacing w:val="-5"/>
                <w:sz w:val="24"/>
              </w:rPr>
              <w:t>17</w:t>
            </w:r>
          </w:p>
        </w:tc>
      </w:tr>
    </w:tbl>
    <w:p w:rsidR="007779AF" w:rsidRDefault="007779AF">
      <w:pPr>
        <w:pStyle w:val="a3"/>
        <w:spacing w:before="79"/>
        <w:ind w:left="0" w:firstLine="0"/>
        <w:jc w:val="left"/>
      </w:pP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84"/>
        <w:ind w:left="1660" w:hanging="839"/>
        <w:rPr>
          <w:sz w:val="24"/>
        </w:rPr>
      </w:pPr>
      <w:r>
        <w:rPr>
          <w:sz w:val="24"/>
        </w:rPr>
        <w:t>История</w:t>
      </w:r>
      <w:r>
        <w:rPr>
          <w:spacing w:val="-4"/>
          <w:sz w:val="24"/>
        </w:rPr>
        <w:t xml:space="preserve"> </w:t>
      </w:r>
      <w:r>
        <w:rPr>
          <w:sz w:val="24"/>
        </w:rPr>
        <w:t>Древнего</w:t>
      </w:r>
      <w:r>
        <w:rPr>
          <w:spacing w:val="-4"/>
          <w:sz w:val="24"/>
        </w:rPr>
        <w:t xml:space="preserve"> мира.</w:t>
      </w:r>
    </w:p>
    <w:p w:rsidR="007779AF" w:rsidRDefault="0077034E">
      <w:pPr>
        <w:pStyle w:val="a3"/>
        <w:spacing w:before="82" w:line="312" w:lineRule="auto"/>
        <w:ind w:right="145"/>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Pr>
          <w:position w:val="1"/>
        </w:rPr>
        <w:t xml:space="preserve">«н. </w:t>
      </w:r>
      <w:r>
        <w:t>э.»). Историческая карта.</w:t>
      </w:r>
    </w:p>
    <w:p w:rsidR="007779AF" w:rsidRDefault="0077034E">
      <w:pPr>
        <w:pStyle w:val="a5"/>
        <w:numPr>
          <w:ilvl w:val="2"/>
          <w:numId w:val="124"/>
        </w:numPr>
        <w:tabs>
          <w:tab w:val="left" w:pos="1660"/>
        </w:tabs>
        <w:spacing w:before="1"/>
        <w:ind w:left="1660" w:hanging="839"/>
        <w:rPr>
          <w:sz w:val="24"/>
        </w:rPr>
      </w:pPr>
      <w:r>
        <w:rPr>
          <w:spacing w:val="-2"/>
          <w:sz w:val="24"/>
        </w:rPr>
        <w:t>Первобытность.</w:t>
      </w:r>
    </w:p>
    <w:p w:rsidR="007779AF" w:rsidRDefault="0077034E">
      <w:pPr>
        <w:pStyle w:val="a3"/>
        <w:spacing w:before="137" w:line="360" w:lineRule="auto"/>
        <w:ind w:right="150"/>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779AF" w:rsidRDefault="0077034E">
      <w:pPr>
        <w:pStyle w:val="a3"/>
        <w:spacing w:before="2" w:line="360" w:lineRule="auto"/>
        <w:ind w:right="146"/>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779AF" w:rsidRDefault="0077034E">
      <w:pPr>
        <w:pStyle w:val="a3"/>
        <w:ind w:left="821" w:firstLine="0"/>
      </w:pPr>
      <w:r>
        <w:t>Разложение</w:t>
      </w:r>
      <w:r>
        <w:rPr>
          <w:spacing w:val="-8"/>
        </w:rPr>
        <w:t xml:space="preserve"> </w:t>
      </w:r>
      <w:r>
        <w:t>первобытнообщинных</w:t>
      </w:r>
      <w:r>
        <w:rPr>
          <w:spacing w:val="-4"/>
        </w:rPr>
        <w:t xml:space="preserve"> </w:t>
      </w:r>
      <w:r>
        <w:t>отношений.</w:t>
      </w:r>
      <w:r>
        <w:rPr>
          <w:spacing w:val="-5"/>
        </w:rPr>
        <w:t xml:space="preserve"> </w:t>
      </w:r>
      <w:r>
        <w:t>На</w:t>
      </w:r>
      <w:r>
        <w:rPr>
          <w:spacing w:val="-7"/>
        </w:rPr>
        <w:t xml:space="preserve"> </w:t>
      </w:r>
      <w:r>
        <w:t>пороге</w:t>
      </w:r>
      <w:r>
        <w:rPr>
          <w:spacing w:val="-5"/>
        </w:rPr>
        <w:t xml:space="preserve"> </w:t>
      </w:r>
      <w:r>
        <w:rPr>
          <w:spacing w:val="-2"/>
        </w:rPr>
        <w:t>цивилизации.</w:t>
      </w:r>
    </w:p>
    <w:p w:rsidR="007779AF" w:rsidRDefault="0077034E">
      <w:pPr>
        <w:pStyle w:val="a5"/>
        <w:numPr>
          <w:ilvl w:val="2"/>
          <w:numId w:val="124"/>
        </w:numPr>
        <w:tabs>
          <w:tab w:val="left" w:pos="1660"/>
        </w:tabs>
        <w:spacing w:before="137"/>
        <w:ind w:left="1660" w:hanging="839"/>
        <w:rPr>
          <w:sz w:val="24"/>
        </w:rPr>
      </w:pPr>
      <w:r>
        <w:rPr>
          <w:sz w:val="24"/>
        </w:rPr>
        <w:t>Древний</w:t>
      </w:r>
      <w:r>
        <w:rPr>
          <w:spacing w:val="-5"/>
          <w:sz w:val="24"/>
        </w:rPr>
        <w:t xml:space="preserve"> </w:t>
      </w:r>
      <w:r>
        <w:rPr>
          <w:spacing w:val="-4"/>
          <w:sz w:val="24"/>
        </w:rPr>
        <w:t>мир.</w:t>
      </w:r>
    </w:p>
    <w:p w:rsidR="007779AF" w:rsidRDefault="0077034E">
      <w:pPr>
        <w:pStyle w:val="a3"/>
        <w:spacing w:before="139"/>
        <w:ind w:left="821" w:firstLine="0"/>
      </w:pPr>
      <w:r>
        <w:t>Понятие</w:t>
      </w:r>
      <w:r>
        <w:rPr>
          <w:spacing w:val="-6"/>
        </w:rPr>
        <w:t xml:space="preserve"> </w:t>
      </w:r>
      <w:r>
        <w:t>и</w:t>
      </w:r>
      <w:r>
        <w:rPr>
          <w:spacing w:val="-4"/>
        </w:rPr>
        <w:t xml:space="preserve"> </w:t>
      </w:r>
      <w:r>
        <w:t>хронологические</w:t>
      </w:r>
      <w:r>
        <w:rPr>
          <w:spacing w:val="-4"/>
        </w:rPr>
        <w:t xml:space="preserve"> </w:t>
      </w:r>
      <w:r>
        <w:t>рамки</w:t>
      </w:r>
      <w:r>
        <w:rPr>
          <w:spacing w:val="-2"/>
        </w:rPr>
        <w:t xml:space="preserve"> </w:t>
      </w:r>
      <w:r>
        <w:t>истории</w:t>
      </w:r>
      <w:r>
        <w:rPr>
          <w:spacing w:val="-3"/>
        </w:rPr>
        <w:t xml:space="preserve"> </w:t>
      </w:r>
      <w:r>
        <w:t>Древнего</w:t>
      </w:r>
      <w:r>
        <w:rPr>
          <w:spacing w:val="-2"/>
        </w:rPr>
        <w:t xml:space="preserve"> </w:t>
      </w:r>
      <w:r>
        <w:t>мира.</w:t>
      </w:r>
      <w:r>
        <w:rPr>
          <w:spacing w:val="-3"/>
        </w:rPr>
        <w:t xml:space="preserve"> </w:t>
      </w:r>
      <w:r>
        <w:t>Карта</w:t>
      </w:r>
      <w:r>
        <w:rPr>
          <w:spacing w:val="-2"/>
        </w:rPr>
        <w:t xml:space="preserve"> </w:t>
      </w:r>
      <w:r>
        <w:t>Древнего</w:t>
      </w:r>
      <w:r>
        <w:rPr>
          <w:spacing w:val="-2"/>
        </w:rPr>
        <w:t xml:space="preserve"> мира.</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22"/>
        <w:ind w:left="1840" w:hanging="1019"/>
        <w:rPr>
          <w:sz w:val="24"/>
        </w:rPr>
      </w:pPr>
      <w:r>
        <w:rPr>
          <w:sz w:val="24"/>
        </w:rPr>
        <w:lastRenderedPageBreak/>
        <w:t>Древний</w:t>
      </w:r>
      <w:r>
        <w:rPr>
          <w:spacing w:val="-3"/>
          <w:sz w:val="24"/>
        </w:rPr>
        <w:t xml:space="preserve"> </w:t>
      </w:r>
      <w:r>
        <w:rPr>
          <w:spacing w:val="-2"/>
          <w:sz w:val="24"/>
        </w:rPr>
        <w:t>Восток.</w:t>
      </w:r>
    </w:p>
    <w:p w:rsidR="007779AF" w:rsidRDefault="0077034E">
      <w:pPr>
        <w:pStyle w:val="a3"/>
        <w:spacing w:before="139"/>
        <w:ind w:left="821" w:firstLine="0"/>
      </w:pPr>
      <w:r>
        <w:t>Понятие</w:t>
      </w:r>
      <w:r>
        <w:rPr>
          <w:spacing w:val="-5"/>
        </w:rPr>
        <w:t xml:space="preserve"> </w:t>
      </w:r>
      <w:r>
        <w:t>«Древний</w:t>
      </w:r>
      <w:r>
        <w:rPr>
          <w:spacing w:val="-4"/>
        </w:rPr>
        <w:t xml:space="preserve"> </w:t>
      </w:r>
      <w:r>
        <w:t>Восток».</w:t>
      </w:r>
      <w:r>
        <w:rPr>
          <w:spacing w:val="-4"/>
        </w:rPr>
        <w:t xml:space="preserve"> </w:t>
      </w:r>
      <w:r>
        <w:t>Карта</w:t>
      </w:r>
      <w:r>
        <w:rPr>
          <w:spacing w:val="-2"/>
        </w:rPr>
        <w:t xml:space="preserve"> </w:t>
      </w:r>
      <w:r>
        <w:t>древневосточного</w:t>
      </w:r>
      <w:r>
        <w:rPr>
          <w:spacing w:val="-3"/>
        </w:rPr>
        <w:t xml:space="preserve"> </w:t>
      </w:r>
      <w:r>
        <w:rPr>
          <w:spacing w:val="-2"/>
        </w:rPr>
        <w:t>мира.</w:t>
      </w:r>
    </w:p>
    <w:p w:rsidR="007779AF" w:rsidRDefault="0077034E">
      <w:pPr>
        <w:pStyle w:val="a5"/>
        <w:numPr>
          <w:ilvl w:val="3"/>
          <w:numId w:val="124"/>
        </w:numPr>
        <w:tabs>
          <w:tab w:val="left" w:pos="1840"/>
        </w:tabs>
        <w:spacing w:before="137"/>
        <w:ind w:left="1840" w:hanging="1019"/>
        <w:rPr>
          <w:sz w:val="24"/>
        </w:rPr>
      </w:pPr>
      <w:r>
        <w:rPr>
          <w:sz w:val="24"/>
        </w:rPr>
        <w:t>Древний</w:t>
      </w:r>
      <w:r>
        <w:rPr>
          <w:spacing w:val="-3"/>
          <w:sz w:val="24"/>
        </w:rPr>
        <w:t xml:space="preserve"> </w:t>
      </w:r>
      <w:r>
        <w:rPr>
          <w:spacing w:val="-2"/>
          <w:sz w:val="24"/>
        </w:rPr>
        <w:t>Египет.</w:t>
      </w:r>
    </w:p>
    <w:p w:rsidR="007779AF" w:rsidRDefault="0077034E">
      <w:pPr>
        <w:pStyle w:val="a3"/>
        <w:spacing w:before="139" w:line="360" w:lineRule="auto"/>
        <w:ind w:right="149"/>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w:t>
      </w:r>
      <w:r>
        <w:rPr>
          <w:spacing w:val="-2"/>
        </w:rPr>
        <w:t>Рабы.</w:t>
      </w:r>
    </w:p>
    <w:p w:rsidR="007779AF" w:rsidRDefault="0077034E">
      <w:pPr>
        <w:pStyle w:val="a3"/>
        <w:spacing w:before="1" w:line="360" w:lineRule="auto"/>
        <w:ind w:right="150"/>
      </w:pPr>
      <w:r>
        <w:t>Отношения Египта с соседними народами. Египетское войско. Завоевательные походы фараонов; Тутмос III. Могущество Египта при Рамсесе II.</w:t>
      </w:r>
    </w:p>
    <w:p w:rsidR="007779AF" w:rsidRDefault="0077034E">
      <w:pPr>
        <w:pStyle w:val="a3"/>
        <w:spacing w:line="360" w:lineRule="auto"/>
        <w:ind w:right="145"/>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7779AF" w:rsidRDefault="0077034E">
      <w:pPr>
        <w:pStyle w:val="a5"/>
        <w:numPr>
          <w:ilvl w:val="3"/>
          <w:numId w:val="124"/>
        </w:numPr>
        <w:tabs>
          <w:tab w:val="left" w:pos="1840"/>
        </w:tabs>
        <w:ind w:left="1840" w:hanging="1019"/>
        <w:rPr>
          <w:sz w:val="24"/>
        </w:rPr>
      </w:pPr>
      <w:r>
        <w:rPr>
          <w:sz w:val="24"/>
        </w:rPr>
        <w:t>Древние</w:t>
      </w:r>
      <w:r>
        <w:rPr>
          <w:spacing w:val="-6"/>
          <w:sz w:val="24"/>
        </w:rPr>
        <w:t xml:space="preserve"> </w:t>
      </w:r>
      <w:r>
        <w:rPr>
          <w:sz w:val="24"/>
        </w:rPr>
        <w:t>цивилизации</w:t>
      </w:r>
      <w:r>
        <w:rPr>
          <w:spacing w:val="-4"/>
          <w:sz w:val="24"/>
        </w:rPr>
        <w:t xml:space="preserve"> </w:t>
      </w:r>
      <w:r>
        <w:rPr>
          <w:spacing w:val="-2"/>
          <w:sz w:val="24"/>
        </w:rPr>
        <w:t>Месопотамии.</w:t>
      </w:r>
    </w:p>
    <w:p w:rsidR="007779AF" w:rsidRDefault="0077034E">
      <w:pPr>
        <w:pStyle w:val="a3"/>
        <w:spacing w:before="137" w:line="362" w:lineRule="auto"/>
        <w:jc w:val="left"/>
      </w:pPr>
      <w:r>
        <w:t>Природные условия Месопотамии (Междуречья). Занятия населения. Древнейшие города- государства. Создание единого государства. Письменность. Мифы и сказания.</w:t>
      </w:r>
    </w:p>
    <w:p w:rsidR="007779AF" w:rsidRDefault="0077034E">
      <w:pPr>
        <w:pStyle w:val="a3"/>
        <w:spacing w:line="271" w:lineRule="exact"/>
        <w:ind w:left="821" w:firstLine="0"/>
        <w:jc w:val="left"/>
      </w:pPr>
      <w:r>
        <w:t>Древний</w:t>
      </w:r>
      <w:r>
        <w:rPr>
          <w:spacing w:val="-3"/>
        </w:rPr>
        <w:t xml:space="preserve"> </w:t>
      </w:r>
      <w:r>
        <w:t>Вавилон.</w:t>
      </w:r>
      <w:r>
        <w:rPr>
          <w:spacing w:val="-3"/>
        </w:rPr>
        <w:t xml:space="preserve"> </w:t>
      </w:r>
      <w:r>
        <w:t>Царь</w:t>
      </w:r>
      <w:r>
        <w:rPr>
          <w:spacing w:val="-2"/>
        </w:rPr>
        <w:t xml:space="preserve"> </w:t>
      </w:r>
      <w:r>
        <w:t>Хаммурапи</w:t>
      </w:r>
      <w:r>
        <w:rPr>
          <w:spacing w:val="-3"/>
        </w:rPr>
        <w:t xml:space="preserve"> </w:t>
      </w:r>
      <w:r>
        <w:t>и</w:t>
      </w:r>
      <w:r>
        <w:rPr>
          <w:spacing w:val="-3"/>
        </w:rPr>
        <w:t xml:space="preserve"> </w:t>
      </w:r>
      <w:r>
        <w:t>его</w:t>
      </w:r>
      <w:r>
        <w:rPr>
          <w:spacing w:val="-2"/>
        </w:rPr>
        <w:t xml:space="preserve"> законы.</w:t>
      </w:r>
    </w:p>
    <w:p w:rsidR="007779AF" w:rsidRDefault="0077034E">
      <w:pPr>
        <w:pStyle w:val="a3"/>
        <w:spacing w:before="139" w:line="360" w:lineRule="auto"/>
        <w:jc w:val="left"/>
      </w:pPr>
      <w:r>
        <w:t>Ассирия.</w:t>
      </w:r>
      <w:r>
        <w:rPr>
          <w:spacing w:val="40"/>
        </w:rPr>
        <w:t xml:space="preserve"> </w:t>
      </w:r>
      <w:r>
        <w:t>Завоевания</w:t>
      </w:r>
      <w:r>
        <w:rPr>
          <w:spacing w:val="40"/>
        </w:rPr>
        <w:t xml:space="preserve"> </w:t>
      </w:r>
      <w:r>
        <w:t>ассирийцев.</w:t>
      </w:r>
      <w:r>
        <w:rPr>
          <w:spacing w:val="40"/>
        </w:rPr>
        <w:t xml:space="preserve"> </w:t>
      </w:r>
      <w:r>
        <w:t>Создание</w:t>
      </w:r>
      <w:r>
        <w:rPr>
          <w:spacing w:val="40"/>
        </w:rPr>
        <w:t xml:space="preserve"> </w:t>
      </w:r>
      <w:r>
        <w:t>сильной</w:t>
      </w:r>
      <w:r>
        <w:rPr>
          <w:spacing w:val="40"/>
        </w:rPr>
        <w:t xml:space="preserve"> </w:t>
      </w:r>
      <w:r>
        <w:t>державы.</w:t>
      </w:r>
      <w:r>
        <w:rPr>
          <w:spacing w:val="40"/>
        </w:rPr>
        <w:t xml:space="preserve"> </w:t>
      </w:r>
      <w:r>
        <w:t>Культурные</w:t>
      </w:r>
      <w:r>
        <w:rPr>
          <w:spacing w:val="40"/>
        </w:rPr>
        <w:t xml:space="preserve"> </w:t>
      </w:r>
      <w:r>
        <w:t>сокровища</w:t>
      </w:r>
      <w:r>
        <w:rPr>
          <w:spacing w:val="80"/>
          <w:w w:val="150"/>
        </w:rPr>
        <w:t xml:space="preserve"> </w:t>
      </w:r>
      <w:r>
        <w:t>Ниневии. Гибель империи.</w:t>
      </w:r>
    </w:p>
    <w:p w:rsidR="007779AF" w:rsidRDefault="0077034E">
      <w:pPr>
        <w:pStyle w:val="a3"/>
        <w:ind w:left="821" w:firstLine="0"/>
        <w:jc w:val="left"/>
      </w:pPr>
      <w:r>
        <w:t>Усиление</w:t>
      </w:r>
      <w:r>
        <w:rPr>
          <w:spacing w:val="-7"/>
        </w:rPr>
        <w:t xml:space="preserve"> </w:t>
      </w:r>
      <w:r>
        <w:t>Нововавилонского</w:t>
      </w:r>
      <w:r>
        <w:rPr>
          <w:spacing w:val="-4"/>
        </w:rPr>
        <w:t xml:space="preserve"> </w:t>
      </w:r>
      <w:r>
        <w:t>царства.</w:t>
      </w:r>
      <w:r>
        <w:rPr>
          <w:spacing w:val="-3"/>
        </w:rPr>
        <w:t xml:space="preserve"> </w:t>
      </w:r>
      <w:r>
        <w:t>Легендарные</w:t>
      </w:r>
      <w:r>
        <w:rPr>
          <w:spacing w:val="-6"/>
        </w:rPr>
        <w:t xml:space="preserve"> </w:t>
      </w:r>
      <w:r>
        <w:t>памятники</w:t>
      </w:r>
      <w:r>
        <w:rPr>
          <w:spacing w:val="-3"/>
        </w:rPr>
        <w:t xml:space="preserve"> </w:t>
      </w:r>
      <w:r>
        <w:t>города</w:t>
      </w:r>
      <w:r>
        <w:rPr>
          <w:spacing w:val="-7"/>
        </w:rPr>
        <w:t xml:space="preserve"> </w:t>
      </w:r>
      <w:r>
        <w:rPr>
          <w:spacing w:val="-2"/>
        </w:rPr>
        <w:t>Вавилона.</w:t>
      </w:r>
    </w:p>
    <w:p w:rsidR="007779AF" w:rsidRDefault="0077034E">
      <w:pPr>
        <w:pStyle w:val="a5"/>
        <w:numPr>
          <w:ilvl w:val="3"/>
          <w:numId w:val="124"/>
        </w:numPr>
        <w:tabs>
          <w:tab w:val="left" w:pos="1840"/>
        </w:tabs>
        <w:spacing w:before="137"/>
        <w:ind w:left="1840" w:hanging="1019"/>
        <w:rPr>
          <w:sz w:val="24"/>
        </w:rPr>
      </w:pPr>
      <w:r>
        <w:rPr>
          <w:sz w:val="24"/>
        </w:rPr>
        <w:t>Восточное</w:t>
      </w:r>
      <w:r>
        <w:rPr>
          <w:spacing w:val="-4"/>
          <w:sz w:val="24"/>
        </w:rPr>
        <w:t xml:space="preserve"> </w:t>
      </w:r>
      <w:r>
        <w:rPr>
          <w:sz w:val="24"/>
        </w:rPr>
        <w:t>Средиземноморье</w:t>
      </w:r>
      <w:r>
        <w:rPr>
          <w:spacing w:val="-4"/>
          <w:sz w:val="24"/>
        </w:rPr>
        <w:t xml:space="preserve"> </w:t>
      </w:r>
      <w:r>
        <w:rPr>
          <w:sz w:val="24"/>
        </w:rPr>
        <w:t>в</w:t>
      </w:r>
      <w:r>
        <w:rPr>
          <w:spacing w:val="-3"/>
          <w:sz w:val="24"/>
        </w:rPr>
        <w:t xml:space="preserve"> </w:t>
      </w:r>
      <w:r>
        <w:rPr>
          <w:spacing w:val="-2"/>
          <w:sz w:val="24"/>
        </w:rPr>
        <w:t>древности.</w:t>
      </w:r>
    </w:p>
    <w:p w:rsidR="007779AF" w:rsidRDefault="0077034E">
      <w:pPr>
        <w:pStyle w:val="a3"/>
        <w:spacing w:before="140" w:line="360" w:lineRule="auto"/>
        <w:ind w:right="145"/>
      </w:pPr>
      <w:r>
        <w:t>Природные условия, их влияние на занятия жителей. Финикия: развитие ремесѐл, караванной и морской торговли. Города-государства. Финикийская колонизация. Финикийский алфавит. Палестина и еѐ население. Возникновение Израильского государства. Царь Соломон. Религиозные верования. Ветхозаветные предания.</w:t>
      </w:r>
    </w:p>
    <w:p w:rsidR="007779AF" w:rsidRDefault="0077034E">
      <w:pPr>
        <w:pStyle w:val="a5"/>
        <w:numPr>
          <w:ilvl w:val="3"/>
          <w:numId w:val="124"/>
        </w:numPr>
        <w:tabs>
          <w:tab w:val="left" w:pos="1840"/>
        </w:tabs>
        <w:ind w:left="1840" w:hanging="1019"/>
        <w:rPr>
          <w:sz w:val="24"/>
        </w:rPr>
      </w:pPr>
      <w:r>
        <w:rPr>
          <w:sz w:val="24"/>
        </w:rPr>
        <w:t>Персидская</w:t>
      </w:r>
      <w:r>
        <w:rPr>
          <w:spacing w:val="-5"/>
          <w:sz w:val="24"/>
        </w:rPr>
        <w:t xml:space="preserve"> </w:t>
      </w:r>
      <w:r>
        <w:rPr>
          <w:spacing w:val="-2"/>
          <w:sz w:val="24"/>
        </w:rPr>
        <w:t>держава.</w:t>
      </w:r>
    </w:p>
    <w:p w:rsidR="007779AF" w:rsidRDefault="0077034E">
      <w:pPr>
        <w:pStyle w:val="a3"/>
        <w:spacing w:before="137" w:line="360" w:lineRule="auto"/>
        <w:ind w:right="144"/>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7779AF" w:rsidRDefault="0077034E">
      <w:pPr>
        <w:pStyle w:val="a5"/>
        <w:numPr>
          <w:ilvl w:val="3"/>
          <w:numId w:val="124"/>
        </w:numPr>
        <w:tabs>
          <w:tab w:val="left" w:pos="1840"/>
        </w:tabs>
        <w:spacing w:before="1"/>
        <w:ind w:left="1840" w:hanging="1019"/>
        <w:rPr>
          <w:sz w:val="24"/>
        </w:rPr>
      </w:pPr>
      <w:r>
        <w:rPr>
          <w:sz w:val="24"/>
        </w:rPr>
        <w:t>Древняя</w:t>
      </w:r>
      <w:r>
        <w:rPr>
          <w:spacing w:val="-4"/>
          <w:sz w:val="24"/>
        </w:rPr>
        <w:t xml:space="preserve"> </w:t>
      </w:r>
      <w:r>
        <w:rPr>
          <w:spacing w:val="-2"/>
          <w:sz w:val="24"/>
        </w:rPr>
        <w:t>Индия.</w:t>
      </w:r>
    </w:p>
    <w:p w:rsidR="007779AF" w:rsidRDefault="0077034E">
      <w:pPr>
        <w:pStyle w:val="a3"/>
        <w:spacing w:before="138" w:line="360" w:lineRule="auto"/>
        <w:ind w:right="145"/>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w:t>
      </w:r>
      <w:r>
        <w:rPr>
          <w:spacing w:val="40"/>
        </w:rPr>
        <w:t xml:space="preserve"> </w:t>
      </w:r>
      <w:r>
        <w:t>Возникновение и распространение буддизма. Культурное наследие Древней Индии (эпос и литература, художественная культура, научное познание).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22"/>
        <w:ind w:left="1840" w:hanging="1019"/>
        <w:rPr>
          <w:sz w:val="24"/>
        </w:rPr>
      </w:pPr>
      <w:r>
        <w:rPr>
          <w:sz w:val="24"/>
        </w:rPr>
        <w:lastRenderedPageBreak/>
        <w:t>Древний</w:t>
      </w:r>
      <w:r>
        <w:rPr>
          <w:spacing w:val="-3"/>
          <w:sz w:val="24"/>
        </w:rPr>
        <w:t xml:space="preserve"> </w:t>
      </w:r>
      <w:r>
        <w:rPr>
          <w:spacing w:val="-2"/>
          <w:sz w:val="24"/>
        </w:rPr>
        <w:t>Китай.</w:t>
      </w:r>
    </w:p>
    <w:p w:rsidR="007779AF" w:rsidRDefault="0077034E">
      <w:pPr>
        <w:pStyle w:val="a3"/>
        <w:spacing w:before="139" w:line="360" w:lineRule="auto"/>
        <w:ind w:right="145"/>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ремесѐл и торговли. Великий шѐлковый путь. Религиозно-философские учения. Конфуций. Научные знания и изобретения древних китайцев. </w:t>
      </w:r>
      <w:r>
        <w:rPr>
          <w:spacing w:val="-2"/>
        </w:rPr>
        <w:t>Храмы.</w:t>
      </w:r>
    </w:p>
    <w:p w:rsidR="007779AF" w:rsidRDefault="0077034E">
      <w:pPr>
        <w:pStyle w:val="a5"/>
        <w:numPr>
          <w:ilvl w:val="3"/>
          <w:numId w:val="124"/>
        </w:numPr>
        <w:tabs>
          <w:tab w:val="left" w:pos="1840"/>
        </w:tabs>
        <w:spacing w:before="1" w:line="360" w:lineRule="auto"/>
        <w:ind w:left="821" w:right="5768" w:firstLine="0"/>
        <w:rPr>
          <w:sz w:val="24"/>
        </w:rPr>
      </w:pPr>
      <w:r>
        <w:rPr>
          <w:sz w:val="24"/>
        </w:rPr>
        <w:t>Древняя</w:t>
      </w:r>
      <w:r>
        <w:rPr>
          <w:spacing w:val="-15"/>
          <w:sz w:val="24"/>
        </w:rPr>
        <w:t xml:space="preserve"> </w:t>
      </w:r>
      <w:r>
        <w:rPr>
          <w:sz w:val="24"/>
        </w:rPr>
        <w:t>Греция.</w:t>
      </w:r>
      <w:r>
        <w:rPr>
          <w:spacing w:val="-15"/>
          <w:sz w:val="24"/>
        </w:rPr>
        <w:t xml:space="preserve"> </w:t>
      </w:r>
      <w:r>
        <w:rPr>
          <w:sz w:val="24"/>
        </w:rPr>
        <w:t>Эллинизм. 150.3.3.8.1. Древнейшая Греция.</w:t>
      </w:r>
    </w:p>
    <w:p w:rsidR="007779AF" w:rsidRDefault="0077034E">
      <w:pPr>
        <w:pStyle w:val="a3"/>
        <w:spacing w:line="360" w:lineRule="auto"/>
        <w:ind w:right="149"/>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племѐн. Поэмы Гомера «Илиада», «Одиссея».</w:t>
      </w:r>
    </w:p>
    <w:p w:rsidR="007779AF" w:rsidRDefault="0077034E">
      <w:pPr>
        <w:pStyle w:val="a5"/>
        <w:numPr>
          <w:ilvl w:val="4"/>
          <w:numId w:val="110"/>
        </w:numPr>
        <w:tabs>
          <w:tab w:val="left" w:pos="2020"/>
        </w:tabs>
        <w:spacing w:line="275" w:lineRule="exact"/>
        <w:ind w:left="2020" w:hanging="1199"/>
        <w:rPr>
          <w:sz w:val="24"/>
        </w:rPr>
      </w:pPr>
      <w:r>
        <w:rPr>
          <w:sz w:val="24"/>
        </w:rPr>
        <w:t>Греческие</w:t>
      </w:r>
      <w:r>
        <w:rPr>
          <w:spacing w:val="-5"/>
          <w:sz w:val="24"/>
        </w:rPr>
        <w:t xml:space="preserve"> </w:t>
      </w:r>
      <w:r>
        <w:rPr>
          <w:spacing w:val="-2"/>
          <w:sz w:val="24"/>
        </w:rPr>
        <w:t>полисы.</w:t>
      </w:r>
    </w:p>
    <w:p w:rsidR="007779AF" w:rsidRDefault="0077034E">
      <w:pPr>
        <w:pStyle w:val="a3"/>
        <w:spacing w:before="139" w:line="360" w:lineRule="auto"/>
        <w:ind w:right="145"/>
      </w:pPr>
      <w:r>
        <w:t>Подъѐм хозяйственной жизни после «тѐмных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779AF" w:rsidRDefault="0077034E">
      <w:pPr>
        <w:pStyle w:val="a3"/>
        <w:spacing w:line="360" w:lineRule="auto"/>
        <w:ind w:right="143"/>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7779AF" w:rsidRDefault="0077034E">
      <w:pPr>
        <w:pStyle w:val="a3"/>
        <w:spacing w:before="1" w:line="360" w:lineRule="auto"/>
        <w:ind w:right="145"/>
      </w:pPr>
      <w:r>
        <w:t>Греко-персидские войны. Причины войн. Походы персов на Грецию. Битва при Марафоне, еѐ</w:t>
      </w:r>
      <w:r>
        <w:rPr>
          <w:spacing w:val="-3"/>
        </w:rPr>
        <w:t xml:space="preserve"> </w:t>
      </w:r>
      <w:r>
        <w:t>значение.</w:t>
      </w:r>
      <w:r>
        <w:rPr>
          <w:spacing w:val="-2"/>
        </w:rPr>
        <w:t xml:space="preserve"> </w:t>
      </w:r>
      <w:r>
        <w:t>Усиление</w:t>
      </w:r>
      <w:r>
        <w:rPr>
          <w:spacing w:val="-4"/>
        </w:rPr>
        <w:t xml:space="preserve"> </w:t>
      </w:r>
      <w:r>
        <w:t>афинского</w:t>
      </w:r>
      <w:r>
        <w:rPr>
          <w:spacing w:val="-2"/>
        </w:rPr>
        <w:t xml:space="preserve"> </w:t>
      </w:r>
      <w:r>
        <w:t>могущества; Фемистокл.</w:t>
      </w:r>
      <w:r>
        <w:rPr>
          <w:spacing w:val="-2"/>
        </w:rPr>
        <w:t xml:space="preserve"> </w:t>
      </w:r>
      <w:r>
        <w:t>Битва</w:t>
      </w:r>
      <w:r>
        <w:rPr>
          <w:spacing w:val="-5"/>
        </w:rPr>
        <w:t xml:space="preserve"> </w:t>
      </w:r>
      <w:r>
        <w:t>при</w:t>
      </w:r>
      <w:r>
        <w:rPr>
          <w:spacing w:val="-3"/>
        </w:rPr>
        <w:t xml:space="preserve"> </w:t>
      </w:r>
      <w:r>
        <w:t>Фермопилах.</w:t>
      </w:r>
      <w:r>
        <w:rPr>
          <w:spacing w:val="-2"/>
        </w:rPr>
        <w:t xml:space="preserve"> </w:t>
      </w:r>
      <w:r>
        <w:t>Захват</w:t>
      </w:r>
      <w:r>
        <w:rPr>
          <w:spacing w:val="-2"/>
        </w:rPr>
        <w:t xml:space="preserve"> </w:t>
      </w:r>
      <w:r>
        <w:t>персами Аттики. Победы греков</w:t>
      </w:r>
      <w:r>
        <w:rPr>
          <w:spacing w:val="-2"/>
        </w:rPr>
        <w:t xml:space="preserve"> </w:t>
      </w:r>
      <w:r>
        <w:t>в Саламинском сражении,</w:t>
      </w:r>
      <w:r>
        <w:rPr>
          <w:spacing w:val="-1"/>
        </w:rPr>
        <w:t xml:space="preserve"> </w:t>
      </w:r>
      <w:r>
        <w:t xml:space="preserve">при Платеях и Микале. Итоги греко-персидских </w:t>
      </w:r>
      <w:r>
        <w:rPr>
          <w:spacing w:val="-2"/>
        </w:rPr>
        <w:t>войн.</w:t>
      </w:r>
    </w:p>
    <w:p w:rsidR="007779AF" w:rsidRDefault="0077034E">
      <w:pPr>
        <w:pStyle w:val="a3"/>
        <w:spacing w:before="1" w:line="360" w:lineRule="auto"/>
        <w:ind w:right="151"/>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7779AF" w:rsidRDefault="0077034E">
      <w:pPr>
        <w:pStyle w:val="a5"/>
        <w:numPr>
          <w:ilvl w:val="4"/>
          <w:numId w:val="110"/>
        </w:numPr>
        <w:tabs>
          <w:tab w:val="left" w:pos="2020"/>
        </w:tabs>
        <w:ind w:left="2020" w:hanging="1199"/>
        <w:rPr>
          <w:sz w:val="24"/>
        </w:rPr>
      </w:pPr>
      <w:r>
        <w:rPr>
          <w:sz w:val="24"/>
        </w:rPr>
        <w:t>Культура</w:t>
      </w:r>
      <w:r>
        <w:rPr>
          <w:spacing w:val="-4"/>
          <w:sz w:val="24"/>
        </w:rPr>
        <w:t xml:space="preserve"> </w:t>
      </w:r>
      <w:r>
        <w:rPr>
          <w:sz w:val="24"/>
        </w:rPr>
        <w:t>Древней</w:t>
      </w:r>
      <w:r>
        <w:rPr>
          <w:spacing w:val="-4"/>
          <w:sz w:val="24"/>
        </w:rPr>
        <w:t xml:space="preserve"> </w:t>
      </w:r>
      <w:r>
        <w:rPr>
          <w:spacing w:val="-2"/>
          <w:sz w:val="24"/>
        </w:rPr>
        <w:t>Греции.</w:t>
      </w:r>
    </w:p>
    <w:p w:rsidR="007779AF" w:rsidRDefault="0077034E">
      <w:pPr>
        <w:pStyle w:val="a3"/>
        <w:spacing w:before="137" w:line="360" w:lineRule="auto"/>
        <w:ind w:right="144"/>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7779AF" w:rsidRDefault="0077034E">
      <w:pPr>
        <w:pStyle w:val="a5"/>
        <w:numPr>
          <w:ilvl w:val="4"/>
          <w:numId w:val="110"/>
        </w:numPr>
        <w:tabs>
          <w:tab w:val="left" w:pos="2020"/>
        </w:tabs>
        <w:ind w:left="2020" w:hanging="1199"/>
        <w:rPr>
          <w:sz w:val="24"/>
        </w:rPr>
      </w:pPr>
      <w:r>
        <w:rPr>
          <w:sz w:val="24"/>
        </w:rPr>
        <w:t>Македонские</w:t>
      </w:r>
      <w:r>
        <w:rPr>
          <w:spacing w:val="-5"/>
          <w:sz w:val="24"/>
        </w:rPr>
        <w:t xml:space="preserve"> </w:t>
      </w:r>
      <w:r>
        <w:rPr>
          <w:sz w:val="24"/>
        </w:rPr>
        <w:t>завоевания.</w:t>
      </w:r>
      <w:r>
        <w:rPr>
          <w:spacing w:val="-4"/>
          <w:sz w:val="24"/>
        </w:rPr>
        <w:t xml:space="preserve"> </w:t>
      </w:r>
      <w:r>
        <w:rPr>
          <w:spacing w:val="-2"/>
          <w:sz w:val="24"/>
        </w:rPr>
        <w:t>Эллинизм.</w:t>
      </w:r>
    </w:p>
    <w:p w:rsidR="007779AF" w:rsidRDefault="0077034E">
      <w:pPr>
        <w:pStyle w:val="a3"/>
        <w:spacing w:before="139" w:line="360" w:lineRule="auto"/>
        <w:ind w:right="143"/>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22"/>
        <w:ind w:left="1840" w:hanging="1019"/>
        <w:rPr>
          <w:sz w:val="24"/>
        </w:rPr>
      </w:pPr>
      <w:r>
        <w:rPr>
          <w:sz w:val="24"/>
        </w:rPr>
        <w:lastRenderedPageBreak/>
        <w:t>Древний</w:t>
      </w:r>
      <w:r>
        <w:rPr>
          <w:spacing w:val="-3"/>
          <w:sz w:val="24"/>
        </w:rPr>
        <w:t xml:space="preserve"> </w:t>
      </w:r>
      <w:r>
        <w:rPr>
          <w:spacing w:val="-4"/>
          <w:sz w:val="24"/>
        </w:rPr>
        <w:t>Рим.</w:t>
      </w:r>
    </w:p>
    <w:p w:rsidR="007779AF" w:rsidRDefault="0077034E">
      <w:pPr>
        <w:pStyle w:val="a5"/>
        <w:numPr>
          <w:ilvl w:val="4"/>
          <w:numId w:val="124"/>
        </w:numPr>
        <w:tabs>
          <w:tab w:val="left" w:pos="2020"/>
        </w:tabs>
        <w:spacing w:before="139"/>
        <w:ind w:left="2020" w:hanging="1199"/>
        <w:rPr>
          <w:sz w:val="24"/>
        </w:rPr>
      </w:pPr>
      <w:r>
        <w:rPr>
          <w:sz w:val="24"/>
        </w:rPr>
        <w:t>Возникновение</w:t>
      </w:r>
      <w:r>
        <w:rPr>
          <w:spacing w:val="-5"/>
          <w:sz w:val="24"/>
        </w:rPr>
        <w:t xml:space="preserve"> </w:t>
      </w:r>
      <w:r>
        <w:rPr>
          <w:sz w:val="24"/>
        </w:rPr>
        <w:t>Римского</w:t>
      </w:r>
      <w:r>
        <w:rPr>
          <w:spacing w:val="-4"/>
          <w:sz w:val="24"/>
        </w:rPr>
        <w:t xml:space="preserve"> </w:t>
      </w:r>
      <w:r>
        <w:rPr>
          <w:spacing w:val="-2"/>
          <w:sz w:val="24"/>
        </w:rPr>
        <w:t>государства.</w:t>
      </w:r>
    </w:p>
    <w:p w:rsidR="007779AF" w:rsidRDefault="0077034E">
      <w:pPr>
        <w:pStyle w:val="a3"/>
        <w:spacing w:before="137" w:line="360" w:lineRule="auto"/>
        <w:ind w:right="144"/>
      </w:pPr>
      <w: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7779AF" w:rsidRDefault="0077034E">
      <w:pPr>
        <w:pStyle w:val="a5"/>
        <w:numPr>
          <w:ilvl w:val="4"/>
          <w:numId w:val="124"/>
        </w:numPr>
        <w:tabs>
          <w:tab w:val="left" w:pos="2020"/>
        </w:tabs>
        <w:ind w:left="2020" w:hanging="1199"/>
        <w:rPr>
          <w:sz w:val="24"/>
        </w:rPr>
      </w:pPr>
      <w:r>
        <w:rPr>
          <w:sz w:val="24"/>
        </w:rPr>
        <w:t>Римские</w:t>
      </w:r>
      <w:r>
        <w:rPr>
          <w:spacing w:val="-4"/>
          <w:sz w:val="24"/>
        </w:rPr>
        <w:t xml:space="preserve"> </w:t>
      </w:r>
      <w:r>
        <w:rPr>
          <w:sz w:val="24"/>
        </w:rPr>
        <w:t>завоевания</w:t>
      </w:r>
      <w:r>
        <w:rPr>
          <w:spacing w:val="-4"/>
          <w:sz w:val="24"/>
        </w:rPr>
        <w:t xml:space="preserve"> </w:t>
      </w:r>
      <w:r>
        <w:rPr>
          <w:sz w:val="24"/>
        </w:rPr>
        <w:t>в</w:t>
      </w:r>
      <w:r>
        <w:rPr>
          <w:spacing w:val="-3"/>
          <w:sz w:val="24"/>
        </w:rPr>
        <w:t xml:space="preserve"> </w:t>
      </w:r>
      <w:r>
        <w:rPr>
          <w:spacing w:val="-2"/>
          <w:sz w:val="24"/>
        </w:rPr>
        <w:t>Средиземноморье.</w:t>
      </w:r>
    </w:p>
    <w:p w:rsidR="007779AF" w:rsidRDefault="0077034E">
      <w:pPr>
        <w:pStyle w:val="a3"/>
        <w:spacing w:before="140"/>
        <w:ind w:left="821" w:firstLine="0"/>
      </w:pPr>
      <w:r>
        <w:t>Войны</w:t>
      </w:r>
      <w:r>
        <w:rPr>
          <w:spacing w:val="35"/>
        </w:rPr>
        <w:t xml:space="preserve">  </w:t>
      </w:r>
      <w:r>
        <w:t>Рима</w:t>
      </w:r>
      <w:r>
        <w:rPr>
          <w:spacing w:val="35"/>
        </w:rPr>
        <w:t xml:space="preserve">  </w:t>
      </w:r>
      <w:r>
        <w:t>с</w:t>
      </w:r>
      <w:r>
        <w:rPr>
          <w:spacing w:val="35"/>
        </w:rPr>
        <w:t xml:space="preserve">  </w:t>
      </w:r>
      <w:r>
        <w:t>Карфагеном.</w:t>
      </w:r>
      <w:r>
        <w:rPr>
          <w:spacing w:val="36"/>
        </w:rPr>
        <w:t xml:space="preserve">  </w:t>
      </w:r>
      <w:r>
        <w:t>Ганнибал;</w:t>
      </w:r>
      <w:r>
        <w:rPr>
          <w:spacing w:val="36"/>
        </w:rPr>
        <w:t xml:space="preserve">  </w:t>
      </w:r>
      <w:r>
        <w:t>битва</w:t>
      </w:r>
      <w:r>
        <w:rPr>
          <w:spacing w:val="34"/>
        </w:rPr>
        <w:t xml:space="preserve">  </w:t>
      </w:r>
      <w:r>
        <w:t>при</w:t>
      </w:r>
      <w:r>
        <w:rPr>
          <w:spacing w:val="37"/>
        </w:rPr>
        <w:t xml:space="preserve">  </w:t>
      </w:r>
      <w:r>
        <w:t>Каннах.</w:t>
      </w:r>
      <w:r>
        <w:rPr>
          <w:spacing w:val="34"/>
        </w:rPr>
        <w:t xml:space="preserve">  </w:t>
      </w:r>
      <w:r>
        <w:t>Поражение</w:t>
      </w:r>
      <w:r>
        <w:rPr>
          <w:spacing w:val="35"/>
        </w:rPr>
        <w:t xml:space="preserve">  </w:t>
      </w:r>
      <w:r>
        <w:rPr>
          <w:spacing w:val="-2"/>
        </w:rPr>
        <w:t>Карфагена.</w:t>
      </w:r>
    </w:p>
    <w:p w:rsidR="007779AF" w:rsidRDefault="0077034E">
      <w:pPr>
        <w:pStyle w:val="a3"/>
        <w:spacing w:before="137"/>
        <w:ind w:firstLine="0"/>
        <w:jc w:val="left"/>
      </w:pPr>
      <w:r>
        <w:t>Установление</w:t>
      </w:r>
      <w:r>
        <w:rPr>
          <w:spacing w:val="-7"/>
        </w:rPr>
        <w:t xml:space="preserve"> </w:t>
      </w:r>
      <w:r>
        <w:t>господства</w:t>
      </w:r>
      <w:r>
        <w:rPr>
          <w:spacing w:val="-5"/>
        </w:rPr>
        <w:t xml:space="preserve"> </w:t>
      </w:r>
      <w:r>
        <w:t>Рима</w:t>
      </w:r>
      <w:r>
        <w:rPr>
          <w:spacing w:val="-5"/>
        </w:rPr>
        <w:t xml:space="preserve"> </w:t>
      </w:r>
      <w:r>
        <w:t>в</w:t>
      </w:r>
      <w:r>
        <w:rPr>
          <w:spacing w:val="-4"/>
        </w:rPr>
        <w:t xml:space="preserve"> </w:t>
      </w:r>
      <w:r>
        <w:t>Средиземноморье.</w:t>
      </w:r>
      <w:r>
        <w:rPr>
          <w:spacing w:val="-4"/>
        </w:rPr>
        <w:t xml:space="preserve"> </w:t>
      </w:r>
      <w:r>
        <w:t>Римские</w:t>
      </w:r>
      <w:r>
        <w:rPr>
          <w:spacing w:val="-4"/>
        </w:rPr>
        <w:t xml:space="preserve"> </w:t>
      </w:r>
      <w:r>
        <w:rPr>
          <w:spacing w:val="-2"/>
        </w:rPr>
        <w:t>провинции.</w:t>
      </w:r>
    </w:p>
    <w:p w:rsidR="007779AF" w:rsidRDefault="0077034E">
      <w:pPr>
        <w:pStyle w:val="a5"/>
        <w:numPr>
          <w:ilvl w:val="4"/>
          <w:numId w:val="124"/>
        </w:numPr>
        <w:tabs>
          <w:tab w:val="left" w:pos="2020"/>
        </w:tabs>
        <w:spacing w:before="139"/>
        <w:ind w:left="2020" w:hanging="1199"/>
        <w:rPr>
          <w:sz w:val="24"/>
        </w:rPr>
      </w:pPr>
      <w:r>
        <w:rPr>
          <w:sz w:val="24"/>
        </w:rPr>
        <w:t>Поздняя</w:t>
      </w:r>
      <w:r>
        <w:rPr>
          <w:spacing w:val="-4"/>
          <w:sz w:val="24"/>
        </w:rPr>
        <w:t xml:space="preserve"> </w:t>
      </w:r>
      <w:r>
        <w:rPr>
          <w:sz w:val="24"/>
        </w:rPr>
        <w:t>Римская</w:t>
      </w:r>
      <w:r>
        <w:rPr>
          <w:spacing w:val="-4"/>
          <w:sz w:val="24"/>
        </w:rPr>
        <w:t xml:space="preserve"> </w:t>
      </w:r>
      <w:r>
        <w:rPr>
          <w:sz w:val="24"/>
        </w:rPr>
        <w:t>республика.</w:t>
      </w:r>
      <w:r>
        <w:rPr>
          <w:spacing w:val="-3"/>
          <w:sz w:val="24"/>
        </w:rPr>
        <w:t xml:space="preserve"> </w:t>
      </w:r>
      <w:r>
        <w:rPr>
          <w:sz w:val="24"/>
        </w:rPr>
        <w:t>Гражданские</w:t>
      </w:r>
      <w:r>
        <w:rPr>
          <w:spacing w:val="-4"/>
          <w:sz w:val="24"/>
        </w:rPr>
        <w:t xml:space="preserve"> </w:t>
      </w:r>
      <w:r>
        <w:rPr>
          <w:spacing w:val="-2"/>
          <w:sz w:val="24"/>
        </w:rPr>
        <w:t>войны.</w:t>
      </w:r>
    </w:p>
    <w:p w:rsidR="007779AF" w:rsidRDefault="0077034E">
      <w:pPr>
        <w:pStyle w:val="a3"/>
        <w:spacing w:before="137" w:line="360" w:lineRule="auto"/>
        <w:ind w:right="150"/>
      </w:pPr>
      <w:r>
        <w:t>Подъѐм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7779AF" w:rsidRDefault="0077034E">
      <w:pPr>
        <w:pStyle w:val="a5"/>
        <w:numPr>
          <w:ilvl w:val="4"/>
          <w:numId w:val="124"/>
        </w:numPr>
        <w:tabs>
          <w:tab w:val="left" w:pos="2020"/>
        </w:tabs>
        <w:spacing w:before="2"/>
        <w:ind w:left="2020" w:hanging="1199"/>
        <w:rPr>
          <w:sz w:val="24"/>
        </w:rPr>
      </w:pPr>
      <w:r>
        <w:rPr>
          <w:sz w:val="24"/>
        </w:rPr>
        <w:t>Расцвет</w:t>
      </w:r>
      <w:r>
        <w:rPr>
          <w:spacing w:val="-3"/>
          <w:sz w:val="24"/>
        </w:rPr>
        <w:t xml:space="preserve"> </w:t>
      </w:r>
      <w:r>
        <w:rPr>
          <w:sz w:val="24"/>
        </w:rPr>
        <w:t>и</w:t>
      </w:r>
      <w:r>
        <w:rPr>
          <w:spacing w:val="-3"/>
          <w:sz w:val="24"/>
        </w:rPr>
        <w:t xml:space="preserve"> </w:t>
      </w:r>
      <w:r>
        <w:rPr>
          <w:sz w:val="24"/>
        </w:rPr>
        <w:t>падение</w:t>
      </w:r>
      <w:r>
        <w:rPr>
          <w:spacing w:val="-4"/>
          <w:sz w:val="24"/>
        </w:rPr>
        <w:t xml:space="preserve"> </w:t>
      </w:r>
      <w:r>
        <w:rPr>
          <w:sz w:val="24"/>
        </w:rPr>
        <w:t>Римской</w:t>
      </w:r>
      <w:r>
        <w:rPr>
          <w:spacing w:val="-2"/>
          <w:sz w:val="24"/>
        </w:rPr>
        <w:t xml:space="preserve"> империи.</w:t>
      </w:r>
    </w:p>
    <w:p w:rsidR="007779AF" w:rsidRDefault="0077034E">
      <w:pPr>
        <w:pStyle w:val="a3"/>
        <w:spacing w:before="137" w:line="360" w:lineRule="auto"/>
        <w:ind w:right="147"/>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w:t>
      </w:r>
      <w:r>
        <w:rPr>
          <w:spacing w:val="-2"/>
        </w:rPr>
        <w:t>части.</w:t>
      </w:r>
    </w:p>
    <w:p w:rsidR="007779AF" w:rsidRDefault="0077034E">
      <w:pPr>
        <w:pStyle w:val="a3"/>
        <w:spacing w:before="1" w:line="360" w:lineRule="auto"/>
        <w:jc w:val="left"/>
      </w:pPr>
      <w:r>
        <w:t>Начало</w:t>
      </w:r>
      <w:r>
        <w:rPr>
          <w:spacing w:val="80"/>
        </w:rPr>
        <w:t xml:space="preserve"> </w:t>
      </w:r>
      <w:r>
        <w:t>Великого</w:t>
      </w:r>
      <w:r>
        <w:rPr>
          <w:spacing w:val="80"/>
        </w:rPr>
        <w:t xml:space="preserve"> </w:t>
      </w:r>
      <w:r>
        <w:t>переселения</w:t>
      </w:r>
      <w:r>
        <w:rPr>
          <w:spacing w:val="80"/>
        </w:rPr>
        <w:t xml:space="preserve"> </w:t>
      </w:r>
      <w:r>
        <w:t>народов.</w:t>
      </w:r>
      <w:r>
        <w:rPr>
          <w:spacing w:val="80"/>
        </w:rPr>
        <w:t xml:space="preserve"> </w:t>
      </w:r>
      <w:r>
        <w:t>Рим</w:t>
      </w:r>
      <w:r>
        <w:rPr>
          <w:spacing w:val="80"/>
        </w:rPr>
        <w:t xml:space="preserve"> </w:t>
      </w:r>
      <w:r>
        <w:t>и</w:t>
      </w:r>
      <w:r>
        <w:rPr>
          <w:spacing w:val="80"/>
        </w:rPr>
        <w:t xml:space="preserve"> </w:t>
      </w:r>
      <w:r>
        <w:t>варвары.</w:t>
      </w:r>
      <w:r>
        <w:rPr>
          <w:spacing w:val="80"/>
        </w:rPr>
        <w:t xml:space="preserve"> </w:t>
      </w:r>
      <w:r>
        <w:t>Падение</w:t>
      </w:r>
      <w:r>
        <w:rPr>
          <w:spacing w:val="80"/>
        </w:rPr>
        <w:t xml:space="preserve"> </w:t>
      </w:r>
      <w:r>
        <w:t>Западной</w:t>
      </w:r>
      <w:r>
        <w:rPr>
          <w:spacing w:val="80"/>
        </w:rPr>
        <w:t xml:space="preserve"> </w:t>
      </w:r>
      <w:r>
        <w:t xml:space="preserve">Римской </w:t>
      </w:r>
      <w:r>
        <w:rPr>
          <w:spacing w:val="-2"/>
        </w:rPr>
        <w:t>империи.</w:t>
      </w:r>
    </w:p>
    <w:p w:rsidR="007779AF" w:rsidRDefault="0077034E">
      <w:pPr>
        <w:pStyle w:val="a5"/>
        <w:numPr>
          <w:ilvl w:val="4"/>
          <w:numId w:val="124"/>
        </w:numPr>
        <w:tabs>
          <w:tab w:val="left" w:pos="2020"/>
        </w:tabs>
        <w:spacing w:before="1"/>
        <w:ind w:left="2020" w:hanging="1199"/>
        <w:rPr>
          <w:sz w:val="24"/>
        </w:rPr>
      </w:pPr>
      <w:r>
        <w:rPr>
          <w:sz w:val="24"/>
        </w:rPr>
        <w:t>Культура</w:t>
      </w:r>
      <w:r>
        <w:rPr>
          <w:spacing w:val="-4"/>
          <w:sz w:val="24"/>
        </w:rPr>
        <w:t xml:space="preserve"> </w:t>
      </w:r>
      <w:r>
        <w:rPr>
          <w:sz w:val="24"/>
        </w:rPr>
        <w:t>Древнего</w:t>
      </w:r>
      <w:r>
        <w:rPr>
          <w:spacing w:val="-4"/>
          <w:sz w:val="24"/>
        </w:rPr>
        <w:t xml:space="preserve"> </w:t>
      </w:r>
      <w:r>
        <w:rPr>
          <w:spacing w:val="-2"/>
          <w:sz w:val="24"/>
        </w:rPr>
        <w:t>Рима.</w:t>
      </w:r>
    </w:p>
    <w:p w:rsidR="007779AF" w:rsidRDefault="0077034E">
      <w:pPr>
        <w:pStyle w:val="a3"/>
        <w:spacing w:before="136"/>
        <w:ind w:left="821" w:firstLine="0"/>
        <w:jc w:val="left"/>
      </w:pPr>
      <w:r>
        <w:t>Римская</w:t>
      </w:r>
      <w:r>
        <w:rPr>
          <w:spacing w:val="28"/>
        </w:rPr>
        <w:t xml:space="preserve"> </w:t>
      </w:r>
      <w:r>
        <w:t>литература,</w:t>
      </w:r>
      <w:r>
        <w:rPr>
          <w:spacing w:val="31"/>
        </w:rPr>
        <w:t xml:space="preserve"> </w:t>
      </w:r>
      <w:r>
        <w:t>золотой</w:t>
      </w:r>
      <w:r>
        <w:rPr>
          <w:spacing w:val="32"/>
        </w:rPr>
        <w:t xml:space="preserve"> </w:t>
      </w:r>
      <w:r>
        <w:t>век</w:t>
      </w:r>
      <w:r>
        <w:rPr>
          <w:spacing w:val="32"/>
        </w:rPr>
        <w:t xml:space="preserve"> </w:t>
      </w:r>
      <w:r>
        <w:t>поэзии.</w:t>
      </w:r>
      <w:r>
        <w:rPr>
          <w:spacing w:val="30"/>
        </w:rPr>
        <w:t xml:space="preserve"> </w:t>
      </w:r>
      <w:r>
        <w:t>Ораторское</w:t>
      </w:r>
      <w:r>
        <w:rPr>
          <w:spacing w:val="36"/>
        </w:rPr>
        <w:t xml:space="preserve"> </w:t>
      </w:r>
      <w:r>
        <w:t>искусство.</w:t>
      </w:r>
      <w:r>
        <w:rPr>
          <w:spacing w:val="30"/>
        </w:rPr>
        <w:t xml:space="preserve"> </w:t>
      </w:r>
      <w:r>
        <w:t>Цицерон.</w:t>
      </w:r>
      <w:r>
        <w:rPr>
          <w:spacing w:val="31"/>
        </w:rPr>
        <w:t xml:space="preserve"> </w:t>
      </w:r>
      <w:r>
        <w:t>Развитие</w:t>
      </w:r>
      <w:r>
        <w:rPr>
          <w:spacing w:val="30"/>
        </w:rPr>
        <w:t xml:space="preserve"> </w:t>
      </w:r>
      <w:r>
        <w:rPr>
          <w:spacing w:val="-2"/>
        </w:rPr>
        <w:t>наук.</w:t>
      </w:r>
    </w:p>
    <w:p w:rsidR="007779AF" w:rsidRDefault="0077034E">
      <w:pPr>
        <w:pStyle w:val="a3"/>
        <w:spacing w:before="140"/>
        <w:ind w:firstLine="0"/>
        <w:jc w:val="left"/>
      </w:pPr>
      <w:r>
        <w:t>Римские</w:t>
      </w:r>
      <w:r>
        <w:rPr>
          <w:spacing w:val="-6"/>
        </w:rPr>
        <w:t xml:space="preserve"> </w:t>
      </w:r>
      <w:r>
        <w:t>историки.</w:t>
      </w:r>
      <w:r>
        <w:rPr>
          <w:spacing w:val="-4"/>
        </w:rPr>
        <w:t xml:space="preserve"> </w:t>
      </w:r>
      <w:r>
        <w:t>Искусство</w:t>
      </w:r>
      <w:r>
        <w:rPr>
          <w:spacing w:val="-5"/>
        </w:rPr>
        <w:t xml:space="preserve"> </w:t>
      </w:r>
      <w:r>
        <w:t>Древнего</w:t>
      </w:r>
      <w:r>
        <w:rPr>
          <w:spacing w:val="-4"/>
        </w:rPr>
        <w:t xml:space="preserve"> </w:t>
      </w:r>
      <w:r>
        <w:t>Рима:</w:t>
      </w:r>
      <w:r>
        <w:rPr>
          <w:spacing w:val="-1"/>
        </w:rPr>
        <w:t xml:space="preserve"> </w:t>
      </w:r>
      <w:r>
        <w:t>архитектура,</w:t>
      </w:r>
      <w:r>
        <w:rPr>
          <w:spacing w:val="-4"/>
        </w:rPr>
        <w:t xml:space="preserve"> </w:t>
      </w:r>
      <w:r>
        <w:t>скульптура.</w:t>
      </w:r>
      <w:r>
        <w:rPr>
          <w:spacing w:val="-4"/>
        </w:rPr>
        <w:t xml:space="preserve"> </w:t>
      </w:r>
      <w:r>
        <w:rPr>
          <w:spacing w:val="-2"/>
        </w:rPr>
        <w:t>Пантеон.</w:t>
      </w:r>
    </w:p>
    <w:p w:rsidR="007779AF" w:rsidRDefault="0077034E">
      <w:pPr>
        <w:pStyle w:val="a5"/>
        <w:numPr>
          <w:ilvl w:val="4"/>
          <w:numId w:val="124"/>
        </w:numPr>
        <w:tabs>
          <w:tab w:val="left" w:pos="2020"/>
        </w:tabs>
        <w:spacing w:before="137"/>
        <w:ind w:left="2020" w:hanging="1199"/>
        <w:rPr>
          <w:sz w:val="24"/>
        </w:rPr>
      </w:pPr>
      <w:r>
        <w:rPr>
          <w:spacing w:val="-2"/>
          <w:sz w:val="24"/>
        </w:rPr>
        <w:t>Обобщение.</w:t>
      </w:r>
    </w:p>
    <w:p w:rsidR="007779AF" w:rsidRDefault="0077034E">
      <w:pPr>
        <w:pStyle w:val="a3"/>
        <w:spacing w:before="139"/>
        <w:ind w:left="821" w:firstLine="0"/>
        <w:jc w:val="left"/>
      </w:pPr>
      <w:r>
        <w:t>Историческое</w:t>
      </w:r>
      <w:r>
        <w:rPr>
          <w:spacing w:val="-8"/>
        </w:rPr>
        <w:t xml:space="preserve"> </w:t>
      </w:r>
      <w:r>
        <w:t>и</w:t>
      </w:r>
      <w:r>
        <w:rPr>
          <w:spacing w:val="-4"/>
        </w:rPr>
        <w:t xml:space="preserve"> </w:t>
      </w:r>
      <w:r>
        <w:t>культурное</w:t>
      </w:r>
      <w:r>
        <w:rPr>
          <w:spacing w:val="-5"/>
        </w:rPr>
        <w:t xml:space="preserve"> </w:t>
      </w:r>
      <w:r>
        <w:t>наследие</w:t>
      </w:r>
      <w:r>
        <w:rPr>
          <w:spacing w:val="-5"/>
        </w:rPr>
        <w:t xml:space="preserve"> </w:t>
      </w:r>
      <w:r>
        <w:t>цивилизаций</w:t>
      </w:r>
      <w:r>
        <w:rPr>
          <w:spacing w:val="-4"/>
        </w:rPr>
        <w:t xml:space="preserve"> </w:t>
      </w:r>
      <w:r>
        <w:t>Древнего</w:t>
      </w:r>
      <w:r>
        <w:rPr>
          <w:spacing w:val="-4"/>
        </w:rPr>
        <w:t xml:space="preserve"> </w:t>
      </w:r>
      <w:r>
        <w:rPr>
          <w:spacing w:val="-2"/>
        </w:rPr>
        <w:t>мира.</w:t>
      </w:r>
    </w:p>
    <w:p w:rsidR="007779AF" w:rsidRDefault="0077034E">
      <w:pPr>
        <w:pStyle w:val="a5"/>
        <w:numPr>
          <w:ilvl w:val="1"/>
          <w:numId w:val="124"/>
        </w:numPr>
        <w:tabs>
          <w:tab w:val="left" w:pos="1480"/>
        </w:tabs>
        <w:spacing w:before="134"/>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2"/>
        <w:ind w:left="1660" w:hanging="839"/>
        <w:rPr>
          <w:sz w:val="24"/>
        </w:rPr>
      </w:pPr>
      <w:r>
        <w:rPr>
          <w:sz w:val="24"/>
        </w:rPr>
        <w:t>Всеобщая</w:t>
      </w:r>
      <w:r>
        <w:rPr>
          <w:spacing w:val="-5"/>
          <w:sz w:val="24"/>
        </w:rPr>
        <w:t xml:space="preserve"> </w:t>
      </w:r>
      <w:r>
        <w:rPr>
          <w:sz w:val="24"/>
        </w:rPr>
        <w:t>история.</w:t>
      </w:r>
      <w:r>
        <w:rPr>
          <w:spacing w:val="-5"/>
          <w:sz w:val="24"/>
        </w:rPr>
        <w:t xml:space="preserve"> </w:t>
      </w:r>
      <w:r>
        <w:rPr>
          <w:sz w:val="24"/>
        </w:rPr>
        <w:t>История</w:t>
      </w:r>
      <w:r>
        <w:rPr>
          <w:spacing w:val="-4"/>
          <w:sz w:val="24"/>
        </w:rPr>
        <w:t xml:space="preserve"> </w:t>
      </w:r>
      <w:r>
        <w:rPr>
          <w:sz w:val="24"/>
        </w:rPr>
        <w:t>Средних</w:t>
      </w:r>
      <w:r>
        <w:rPr>
          <w:spacing w:val="-5"/>
          <w:sz w:val="24"/>
        </w:rPr>
        <w:t xml:space="preserve"> </w:t>
      </w:r>
      <w:r>
        <w:rPr>
          <w:spacing w:val="-2"/>
          <w:sz w:val="24"/>
        </w:rPr>
        <w:t>веков.</w:t>
      </w:r>
    </w:p>
    <w:p w:rsidR="007779AF" w:rsidRDefault="0077034E">
      <w:pPr>
        <w:pStyle w:val="a5"/>
        <w:numPr>
          <w:ilvl w:val="3"/>
          <w:numId w:val="124"/>
        </w:numPr>
        <w:tabs>
          <w:tab w:val="left" w:pos="1840"/>
        </w:tabs>
        <w:spacing w:before="137"/>
        <w:ind w:left="1840" w:hanging="1019"/>
        <w:rPr>
          <w:sz w:val="24"/>
        </w:rPr>
      </w:pPr>
      <w:r>
        <w:rPr>
          <w:spacing w:val="-2"/>
          <w:sz w:val="24"/>
        </w:rPr>
        <w:t>Введение.</w:t>
      </w:r>
    </w:p>
    <w:p w:rsidR="007779AF" w:rsidRDefault="0077034E">
      <w:pPr>
        <w:pStyle w:val="a3"/>
        <w:spacing w:before="140"/>
        <w:ind w:left="821" w:firstLine="0"/>
        <w:jc w:val="left"/>
      </w:pPr>
      <w:r>
        <w:t>Средние</w:t>
      </w:r>
      <w:r>
        <w:rPr>
          <w:spacing w:val="-7"/>
        </w:rPr>
        <w:t xml:space="preserve"> </w:t>
      </w:r>
      <w:r>
        <w:t>века:</w:t>
      </w:r>
      <w:r>
        <w:rPr>
          <w:spacing w:val="-4"/>
        </w:rPr>
        <w:t xml:space="preserve"> </w:t>
      </w:r>
      <w:r>
        <w:t>понятие,</w:t>
      </w:r>
      <w:r>
        <w:rPr>
          <w:spacing w:val="-4"/>
        </w:rPr>
        <w:t xml:space="preserve"> </w:t>
      </w:r>
      <w:r>
        <w:t>хронологические</w:t>
      </w:r>
      <w:r>
        <w:rPr>
          <w:spacing w:val="-5"/>
        </w:rPr>
        <w:t xml:space="preserve"> </w:t>
      </w:r>
      <w:r>
        <w:t>рамки</w:t>
      </w:r>
      <w:r>
        <w:rPr>
          <w:spacing w:val="-5"/>
        </w:rPr>
        <w:t xml:space="preserve"> </w:t>
      </w:r>
      <w:r>
        <w:t>и</w:t>
      </w:r>
      <w:r>
        <w:rPr>
          <w:spacing w:val="-4"/>
        </w:rPr>
        <w:t xml:space="preserve"> </w:t>
      </w:r>
      <w:r>
        <w:t>периодизация</w:t>
      </w:r>
      <w:r>
        <w:rPr>
          <w:spacing w:val="-3"/>
        </w:rPr>
        <w:t xml:space="preserve"> </w:t>
      </w:r>
      <w:r>
        <w:rPr>
          <w:spacing w:val="-2"/>
        </w:rPr>
        <w:t>Средневековья.</w:t>
      </w:r>
    </w:p>
    <w:p w:rsidR="007779AF" w:rsidRDefault="0077034E">
      <w:pPr>
        <w:pStyle w:val="a5"/>
        <w:numPr>
          <w:ilvl w:val="3"/>
          <w:numId w:val="124"/>
        </w:numPr>
        <w:tabs>
          <w:tab w:val="left" w:pos="1840"/>
        </w:tabs>
        <w:spacing w:before="136"/>
        <w:ind w:left="1840" w:hanging="1019"/>
        <w:rPr>
          <w:sz w:val="24"/>
        </w:rPr>
      </w:pPr>
      <w:r>
        <w:rPr>
          <w:sz w:val="24"/>
        </w:rPr>
        <w:t>Народы</w:t>
      </w:r>
      <w:r>
        <w:rPr>
          <w:spacing w:val="-1"/>
          <w:sz w:val="24"/>
        </w:rPr>
        <w:t xml:space="preserve"> </w:t>
      </w:r>
      <w:r>
        <w:rPr>
          <w:sz w:val="24"/>
        </w:rPr>
        <w:t>Европы</w:t>
      </w:r>
      <w:r>
        <w:rPr>
          <w:spacing w:val="-2"/>
          <w:sz w:val="24"/>
        </w:rPr>
        <w:t xml:space="preserve"> </w:t>
      </w:r>
      <w:r>
        <w:rPr>
          <w:sz w:val="24"/>
        </w:rPr>
        <w:t>в</w:t>
      </w:r>
      <w:r>
        <w:rPr>
          <w:spacing w:val="-1"/>
          <w:sz w:val="24"/>
        </w:rPr>
        <w:t xml:space="preserve"> </w:t>
      </w:r>
      <w:r>
        <w:rPr>
          <w:sz w:val="24"/>
        </w:rPr>
        <w:t>раннее</w:t>
      </w:r>
      <w:r>
        <w:rPr>
          <w:spacing w:val="-2"/>
          <w:sz w:val="24"/>
        </w:rPr>
        <w:t xml:space="preserve"> Средневековье.</w:t>
      </w:r>
    </w:p>
    <w:p w:rsidR="007779AF" w:rsidRDefault="0077034E">
      <w:pPr>
        <w:pStyle w:val="a3"/>
        <w:spacing w:before="140" w:line="360" w:lineRule="auto"/>
        <w:jc w:val="left"/>
      </w:pPr>
      <w:r>
        <w:t>Падение</w:t>
      </w:r>
      <w:r>
        <w:rPr>
          <w:spacing w:val="40"/>
        </w:rPr>
        <w:t xml:space="preserve"> </w:t>
      </w:r>
      <w:r>
        <w:t>Западной</w:t>
      </w:r>
      <w:r>
        <w:rPr>
          <w:spacing w:val="40"/>
        </w:rPr>
        <w:t xml:space="preserve"> </w:t>
      </w:r>
      <w:r>
        <w:t>Римской</w:t>
      </w:r>
      <w:r>
        <w:rPr>
          <w:spacing w:val="40"/>
        </w:rPr>
        <w:t xml:space="preserve"> </w:t>
      </w:r>
      <w:r>
        <w:t>империи</w:t>
      </w:r>
      <w:r>
        <w:rPr>
          <w:spacing w:val="40"/>
        </w:rPr>
        <w:t xml:space="preserve"> </w:t>
      </w:r>
      <w:r>
        <w:t>и</w:t>
      </w:r>
      <w:r>
        <w:rPr>
          <w:spacing w:val="40"/>
        </w:rPr>
        <w:t xml:space="preserve"> </w:t>
      </w:r>
      <w:r>
        <w:t>образование</w:t>
      </w:r>
      <w:r>
        <w:rPr>
          <w:spacing w:val="40"/>
        </w:rPr>
        <w:t xml:space="preserve"> </w:t>
      </w:r>
      <w:r>
        <w:t>варварских</w:t>
      </w:r>
      <w:r>
        <w:rPr>
          <w:spacing w:val="40"/>
        </w:rPr>
        <w:t xml:space="preserve"> </w:t>
      </w:r>
      <w:r>
        <w:t>королевств.</w:t>
      </w:r>
      <w:r>
        <w:rPr>
          <w:spacing w:val="40"/>
        </w:rPr>
        <w:t xml:space="preserve"> </w:t>
      </w:r>
      <w:r>
        <w:t>Завоевание франками</w:t>
      </w:r>
      <w:r>
        <w:rPr>
          <w:spacing w:val="30"/>
        </w:rPr>
        <w:t xml:space="preserve">  </w:t>
      </w:r>
      <w:r>
        <w:t>Галлии.</w:t>
      </w:r>
      <w:r>
        <w:rPr>
          <w:spacing w:val="31"/>
        </w:rPr>
        <w:t xml:space="preserve">  </w:t>
      </w:r>
      <w:r>
        <w:t>Хлодвиг.</w:t>
      </w:r>
      <w:r>
        <w:rPr>
          <w:spacing w:val="30"/>
        </w:rPr>
        <w:t xml:space="preserve">  </w:t>
      </w:r>
      <w:r>
        <w:t>Усиление</w:t>
      </w:r>
      <w:r>
        <w:rPr>
          <w:spacing w:val="31"/>
        </w:rPr>
        <w:t xml:space="preserve">  </w:t>
      </w:r>
      <w:r>
        <w:t>королевской</w:t>
      </w:r>
      <w:r>
        <w:rPr>
          <w:spacing w:val="31"/>
        </w:rPr>
        <w:t xml:space="preserve">  </w:t>
      </w:r>
      <w:r>
        <w:t>власти.</w:t>
      </w:r>
      <w:r>
        <w:rPr>
          <w:spacing w:val="30"/>
        </w:rPr>
        <w:t xml:space="preserve">  </w:t>
      </w:r>
      <w:r>
        <w:t>Салическая</w:t>
      </w:r>
      <w:r>
        <w:rPr>
          <w:spacing w:val="31"/>
        </w:rPr>
        <w:t xml:space="preserve">  </w:t>
      </w:r>
      <w:r>
        <w:t>правда.</w:t>
      </w:r>
      <w:r>
        <w:rPr>
          <w:spacing w:val="34"/>
        </w:rPr>
        <w:t xml:space="preserve">  </w:t>
      </w:r>
      <w:r>
        <w:rPr>
          <w:spacing w:val="-2"/>
        </w:rPr>
        <w:t>Принятие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франками</w:t>
      </w:r>
      <w:r>
        <w:rPr>
          <w:spacing w:val="-7"/>
        </w:rPr>
        <w:t xml:space="preserve"> </w:t>
      </w:r>
      <w:r>
        <w:rPr>
          <w:spacing w:val="-2"/>
        </w:rPr>
        <w:t>христианства.</w:t>
      </w:r>
    </w:p>
    <w:p w:rsidR="007779AF" w:rsidRDefault="0077034E">
      <w:pPr>
        <w:pStyle w:val="a3"/>
        <w:spacing w:before="139" w:line="360" w:lineRule="auto"/>
        <w:ind w:right="143"/>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779AF" w:rsidRDefault="0077034E">
      <w:pPr>
        <w:pStyle w:val="a3"/>
        <w:spacing w:line="360" w:lineRule="auto"/>
        <w:ind w:right="149"/>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7779AF" w:rsidRDefault="0077034E">
      <w:pPr>
        <w:pStyle w:val="a5"/>
        <w:numPr>
          <w:ilvl w:val="3"/>
          <w:numId w:val="124"/>
        </w:numPr>
        <w:tabs>
          <w:tab w:val="left" w:pos="1840"/>
        </w:tabs>
        <w:ind w:left="1840" w:hanging="1019"/>
        <w:rPr>
          <w:sz w:val="24"/>
        </w:rPr>
      </w:pPr>
      <w:r>
        <w:rPr>
          <w:sz w:val="24"/>
        </w:rPr>
        <w:t>Византийская</w:t>
      </w:r>
      <w:r>
        <w:rPr>
          <w:spacing w:val="-3"/>
          <w:sz w:val="24"/>
        </w:rPr>
        <w:t xml:space="preserve"> </w:t>
      </w:r>
      <w:r>
        <w:rPr>
          <w:sz w:val="24"/>
        </w:rPr>
        <w:t>империя</w:t>
      </w:r>
      <w:r>
        <w:rPr>
          <w:spacing w:val="-3"/>
          <w:sz w:val="24"/>
        </w:rPr>
        <w:t xml:space="preserve"> </w:t>
      </w:r>
      <w:r>
        <w:rPr>
          <w:sz w:val="24"/>
        </w:rPr>
        <w:t>в</w:t>
      </w:r>
      <w:r>
        <w:rPr>
          <w:spacing w:val="-1"/>
          <w:sz w:val="24"/>
        </w:rPr>
        <w:t xml:space="preserve"> </w:t>
      </w:r>
      <w:r>
        <w:rPr>
          <w:sz w:val="24"/>
        </w:rPr>
        <w:t>VI‒ХI</w:t>
      </w:r>
      <w:r>
        <w:rPr>
          <w:spacing w:val="-6"/>
          <w:sz w:val="24"/>
        </w:rPr>
        <w:t xml:space="preserve"> </w:t>
      </w:r>
      <w:r>
        <w:rPr>
          <w:spacing w:val="-5"/>
          <w:sz w:val="24"/>
        </w:rPr>
        <w:t>вв.</w:t>
      </w:r>
    </w:p>
    <w:p w:rsidR="007779AF" w:rsidRDefault="0077034E">
      <w:pPr>
        <w:pStyle w:val="a3"/>
        <w:spacing w:before="139" w:line="360" w:lineRule="auto"/>
        <w:ind w:right="149"/>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7779AF" w:rsidRDefault="0077034E">
      <w:pPr>
        <w:pStyle w:val="a5"/>
        <w:numPr>
          <w:ilvl w:val="3"/>
          <w:numId w:val="124"/>
        </w:numPr>
        <w:tabs>
          <w:tab w:val="left" w:pos="1840"/>
        </w:tabs>
        <w:ind w:left="1840" w:hanging="1019"/>
        <w:rPr>
          <w:sz w:val="24"/>
        </w:rPr>
      </w:pPr>
      <w:r>
        <w:rPr>
          <w:sz w:val="24"/>
        </w:rPr>
        <w:t>Арабы</w:t>
      </w:r>
      <w:r>
        <w:rPr>
          <w:spacing w:val="-1"/>
          <w:sz w:val="24"/>
        </w:rPr>
        <w:t xml:space="preserve"> </w:t>
      </w:r>
      <w:r>
        <w:rPr>
          <w:sz w:val="24"/>
        </w:rPr>
        <w:t>в</w:t>
      </w:r>
      <w:r>
        <w:rPr>
          <w:spacing w:val="-1"/>
          <w:sz w:val="24"/>
        </w:rPr>
        <w:t xml:space="preserve"> </w:t>
      </w:r>
      <w:r>
        <w:rPr>
          <w:sz w:val="24"/>
        </w:rPr>
        <w:t>VI‒ХI</w:t>
      </w:r>
      <w:r>
        <w:rPr>
          <w:spacing w:val="-4"/>
          <w:sz w:val="24"/>
        </w:rPr>
        <w:t xml:space="preserve"> </w:t>
      </w:r>
      <w:r>
        <w:rPr>
          <w:spacing w:val="-5"/>
          <w:sz w:val="24"/>
        </w:rPr>
        <w:t>вв.</w:t>
      </w:r>
    </w:p>
    <w:p w:rsidR="007779AF" w:rsidRDefault="0077034E">
      <w:pPr>
        <w:pStyle w:val="a3"/>
        <w:spacing w:before="137" w:line="360" w:lineRule="auto"/>
        <w:ind w:right="145"/>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7779AF" w:rsidRDefault="0077034E">
      <w:pPr>
        <w:pStyle w:val="a5"/>
        <w:numPr>
          <w:ilvl w:val="3"/>
          <w:numId w:val="124"/>
        </w:numPr>
        <w:tabs>
          <w:tab w:val="left" w:pos="1840"/>
        </w:tabs>
        <w:spacing w:before="1"/>
        <w:ind w:left="1840" w:hanging="1019"/>
        <w:rPr>
          <w:sz w:val="24"/>
        </w:rPr>
      </w:pPr>
      <w:r>
        <w:rPr>
          <w:sz w:val="24"/>
        </w:rPr>
        <w:t>Средневековое</w:t>
      </w:r>
      <w:r>
        <w:rPr>
          <w:spacing w:val="-7"/>
          <w:sz w:val="24"/>
        </w:rPr>
        <w:t xml:space="preserve"> </w:t>
      </w:r>
      <w:r>
        <w:rPr>
          <w:sz w:val="24"/>
        </w:rPr>
        <w:t>европейское</w:t>
      </w:r>
      <w:r>
        <w:rPr>
          <w:spacing w:val="-5"/>
          <w:sz w:val="24"/>
        </w:rPr>
        <w:t xml:space="preserve"> </w:t>
      </w:r>
      <w:r>
        <w:rPr>
          <w:spacing w:val="-2"/>
          <w:sz w:val="24"/>
        </w:rPr>
        <w:t>общество.</w:t>
      </w:r>
    </w:p>
    <w:p w:rsidR="007779AF" w:rsidRDefault="0077034E">
      <w:pPr>
        <w:pStyle w:val="a3"/>
        <w:spacing w:before="139" w:line="360" w:lineRule="auto"/>
        <w:ind w:right="150"/>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779AF" w:rsidRDefault="0077034E">
      <w:pPr>
        <w:pStyle w:val="a3"/>
        <w:spacing w:line="360" w:lineRule="auto"/>
        <w:ind w:right="140"/>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7779AF" w:rsidRDefault="0077034E">
      <w:pPr>
        <w:pStyle w:val="a3"/>
        <w:spacing w:line="360" w:lineRule="auto"/>
        <w:ind w:right="141"/>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 рыцарские ордены. Ереси: причины возникновения и распространения. Преследование еретиков.</w:t>
      </w:r>
    </w:p>
    <w:p w:rsidR="007779AF" w:rsidRDefault="0077034E">
      <w:pPr>
        <w:pStyle w:val="a5"/>
        <w:numPr>
          <w:ilvl w:val="3"/>
          <w:numId w:val="124"/>
        </w:numPr>
        <w:tabs>
          <w:tab w:val="left" w:pos="1840"/>
        </w:tabs>
        <w:spacing w:before="1"/>
        <w:ind w:left="1840" w:hanging="1019"/>
        <w:rPr>
          <w:sz w:val="24"/>
        </w:rPr>
      </w:pPr>
      <w:r>
        <w:rPr>
          <w:sz w:val="24"/>
        </w:rPr>
        <w:t>Государства</w:t>
      </w:r>
      <w:r>
        <w:rPr>
          <w:spacing w:val="-2"/>
          <w:sz w:val="24"/>
        </w:rPr>
        <w:t xml:space="preserve"> </w:t>
      </w:r>
      <w:r>
        <w:rPr>
          <w:sz w:val="24"/>
        </w:rPr>
        <w:t>Европы</w:t>
      </w:r>
      <w:r>
        <w:rPr>
          <w:spacing w:val="-2"/>
          <w:sz w:val="24"/>
        </w:rPr>
        <w:t xml:space="preserve"> </w:t>
      </w:r>
      <w:r>
        <w:rPr>
          <w:sz w:val="24"/>
        </w:rPr>
        <w:t>в</w:t>
      </w:r>
      <w:r>
        <w:rPr>
          <w:spacing w:val="-2"/>
          <w:sz w:val="24"/>
        </w:rPr>
        <w:t xml:space="preserve"> </w:t>
      </w:r>
      <w:r>
        <w:rPr>
          <w:sz w:val="24"/>
        </w:rPr>
        <w:t>ХII‒ХV</w:t>
      </w:r>
      <w:r>
        <w:rPr>
          <w:spacing w:val="-2"/>
          <w:sz w:val="24"/>
        </w:rPr>
        <w:t xml:space="preserve"> </w:t>
      </w:r>
      <w:r>
        <w:rPr>
          <w:spacing w:val="-5"/>
          <w:sz w:val="24"/>
        </w:rPr>
        <w:t>вв.</w:t>
      </w:r>
    </w:p>
    <w:p w:rsidR="007779AF" w:rsidRDefault="0077034E">
      <w:pPr>
        <w:pStyle w:val="a3"/>
        <w:spacing w:before="137" w:line="360" w:lineRule="auto"/>
        <w:ind w:right="143"/>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w:t>
      </w:r>
      <w:r>
        <w:rPr>
          <w:spacing w:val="63"/>
        </w:rPr>
        <w:t xml:space="preserve"> </w:t>
      </w:r>
      <w:r>
        <w:t>государства</w:t>
      </w:r>
      <w:r>
        <w:rPr>
          <w:spacing w:val="62"/>
        </w:rPr>
        <w:t xml:space="preserve"> </w:t>
      </w:r>
      <w:r>
        <w:t>в</w:t>
      </w:r>
      <w:r>
        <w:rPr>
          <w:spacing w:val="66"/>
        </w:rPr>
        <w:t xml:space="preserve"> </w:t>
      </w:r>
      <w:r>
        <w:t>XII‒XV</w:t>
      </w:r>
      <w:r>
        <w:rPr>
          <w:spacing w:val="66"/>
        </w:rPr>
        <w:t xml:space="preserve"> </w:t>
      </w:r>
      <w:r>
        <w:t>вв.</w:t>
      </w:r>
      <w:r>
        <w:rPr>
          <w:spacing w:val="63"/>
        </w:rPr>
        <w:t xml:space="preserve"> </w:t>
      </w:r>
      <w:r>
        <w:t>Развитие</w:t>
      </w:r>
      <w:r>
        <w:rPr>
          <w:spacing w:val="63"/>
        </w:rPr>
        <w:t xml:space="preserve"> </w:t>
      </w:r>
      <w:r>
        <w:t>экономики</w:t>
      </w:r>
      <w:r>
        <w:rPr>
          <w:spacing w:val="64"/>
        </w:rPr>
        <w:t xml:space="preserve"> </w:t>
      </w:r>
      <w:r>
        <w:t>в</w:t>
      </w:r>
      <w:r>
        <w:rPr>
          <w:spacing w:val="63"/>
        </w:rPr>
        <w:t xml:space="preserve"> </w:t>
      </w:r>
      <w:r>
        <w:t>европейских</w:t>
      </w:r>
      <w:r>
        <w:rPr>
          <w:spacing w:val="66"/>
        </w:rPr>
        <w:t xml:space="preserve"> </w:t>
      </w:r>
      <w:r>
        <w:t>странах</w:t>
      </w:r>
      <w:r>
        <w:rPr>
          <w:spacing w:val="66"/>
        </w:rPr>
        <w:t xml:space="preserve"> </w:t>
      </w:r>
      <w:r>
        <w:t>в</w:t>
      </w:r>
      <w:r>
        <w:rPr>
          <w:spacing w:val="63"/>
        </w:rPr>
        <w:t xml:space="preserve"> </w:t>
      </w:r>
      <w:r>
        <w:t>период</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1" w:firstLine="0"/>
      </w:pPr>
      <w:r>
        <w:lastRenderedPageBreak/>
        <w:t>зрелого Средневековья. Обострение социальных противоречий в ХIV в. (Жакерия, восстание Уота Тайлера). Гуситское движение в Чехии.</w:t>
      </w:r>
    </w:p>
    <w:p w:rsidR="007779AF" w:rsidRDefault="0077034E">
      <w:pPr>
        <w:pStyle w:val="a3"/>
        <w:spacing w:line="271" w:lineRule="exact"/>
        <w:ind w:left="821" w:firstLine="0"/>
      </w:pPr>
      <w:r>
        <w:t>Византийская</w:t>
      </w:r>
      <w:r>
        <w:rPr>
          <w:spacing w:val="29"/>
        </w:rPr>
        <w:t xml:space="preserve"> </w:t>
      </w:r>
      <w:r>
        <w:t>империя</w:t>
      </w:r>
      <w:r>
        <w:rPr>
          <w:spacing w:val="28"/>
        </w:rPr>
        <w:t xml:space="preserve"> </w:t>
      </w:r>
      <w:r>
        <w:t>и</w:t>
      </w:r>
      <w:r>
        <w:rPr>
          <w:spacing w:val="33"/>
        </w:rPr>
        <w:t xml:space="preserve"> </w:t>
      </w:r>
      <w:r>
        <w:t>славянские</w:t>
      </w:r>
      <w:r>
        <w:rPr>
          <w:spacing w:val="30"/>
        </w:rPr>
        <w:t xml:space="preserve"> </w:t>
      </w:r>
      <w:r>
        <w:t>государства</w:t>
      </w:r>
      <w:r>
        <w:rPr>
          <w:spacing w:val="30"/>
        </w:rPr>
        <w:t xml:space="preserve"> </w:t>
      </w:r>
      <w:r>
        <w:t>в</w:t>
      </w:r>
      <w:r>
        <w:rPr>
          <w:spacing w:val="30"/>
        </w:rPr>
        <w:t xml:space="preserve"> </w:t>
      </w:r>
      <w:r>
        <w:t>ХII‒ХV</w:t>
      </w:r>
      <w:r>
        <w:rPr>
          <w:spacing w:val="34"/>
        </w:rPr>
        <w:t xml:space="preserve"> </w:t>
      </w:r>
      <w:r>
        <w:t>вв.</w:t>
      </w:r>
      <w:r>
        <w:rPr>
          <w:spacing w:val="31"/>
        </w:rPr>
        <w:t xml:space="preserve"> </w:t>
      </w:r>
      <w:r>
        <w:t>Экспансия</w:t>
      </w:r>
      <w:r>
        <w:rPr>
          <w:spacing w:val="32"/>
        </w:rPr>
        <w:t xml:space="preserve"> </w:t>
      </w:r>
      <w:r>
        <w:t>турок-</w:t>
      </w:r>
      <w:r>
        <w:rPr>
          <w:spacing w:val="-2"/>
        </w:rPr>
        <w:t>османов.</w:t>
      </w:r>
    </w:p>
    <w:p w:rsidR="007779AF" w:rsidRDefault="0077034E">
      <w:pPr>
        <w:pStyle w:val="a3"/>
        <w:spacing w:before="139"/>
        <w:ind w:firstLine="0"/>
      </w:pPr>
      <w:r>
        <w:t>Османские</w:t>
      </w:r>
      <w:r>
        <w:rPr>
          <w:spacing w:val="-6"/>
        </w:rPr>
        <w:t xml:space="preserve"> </w:t>
      </w:r>
      <w:r>
        <w:t>завоевания</w:t>
      </w:r>
      <w:r>
        <w:rPr>
          <w:spacing w:val="-2"/>
        </w:rPr>
        <w:t xml:space="preserve"> </w:t>
      </w:r>
      <w:r>
        <w:t>на</w:t>
      </w:r>
      <w:r>
        <w:rPr>
          <w:spacing w:val="-4"/>
        </w:rPr>
        <w:t xml:space="preserve"> </w:t>
      </w:r>
      <w:r>
        <w:t>Балканах.</w:t>
      </w:r>
      <w:r>
        <w:rPr>
          <w:spacing w:val="-2"/>
        </w:rPr>
        <w:t xml:space="preserve"> </w:t>
      </w:r>
      <w:r>
        <w:t>Падение</w:t>
      </w:r>
      <w:r>
        <w:rPr>
          <w:spacing w:val="-3"/>
        </w:rPr>
        <w:t xml:space="preserve"> </w:t>
      </w:r>
      <w:r>
        <w:rPr>
          <w:spacing w:val="-2"/>
        </w:rPr>
        <w:t>Константинополя.</w:t>
      </w:r>
    </w:p>
    <w:p w:rsidR="007779AF" w:rsidRDefault="0077034E">
      <w:pPr>
        <w:pStyle w:val="a5"/>
        <w:numPr>
          <w:ilvl w:val="3"/>
          <w:numId w:val="124"/>
        </w:numPr>
        <w:tabs>
          <w:tab w:val="left" w:pos="1840"/>
        </w:tabs>
        <w:spacing w:before="137"/>
        <w:ind w:left="1840" w:hanging="1019"/>
        <w:rPr>
          <w:sz w:val="24"/>
        </w:rPr>
      </w:pPr>
      <w:r>
        <w:rPr>
          <w:sz w:val="24"/>
        </w:rPr>
        <w:t>Культура</w:t>
      </w:r>
      <w:r>
        <w:rPr>
          <w:spacing w:val="-6"/>
          <w:sz w:val="24"/>
        </w:rPr>
        <w:t xml:space="preserve"> </w:t>
      </w:r>
      <w:r>
        <w:rPr>
          <w:sz w:val="24"/>
        </w:rPr>
        <w:t>средневековой</w:t>
      </w:r>
      <w:r>
        <w:rPr>
          <w:spacing w:val="-6"/>
          <w:sz w:val="24"/>
        </w:rPr>
        <w:t xml:space="preserve"> </w:t>
      </w:r>
      <w:r>
        <w:rPr>
          <w:spacing w:val="-2"/>
          <w:sz w:val="24"/>
        </w:rPr>
        <w:t>Европы.</w:t>
      </w:r>
    </w:p>
    <w:p w:rsidR="007779AF" w:rsidRDefault="0077034E">
      <w:pPr>
        <w:pStyle w:val="a3"/>
        <w:spacing w:before="139" w:line="360" w:lineRule="auto"/>
        <w:ind w:right="141"/>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w:t>
      </w:r>
      <w:r>
        <w:rPr>
          <w:spacing w:val="40"/>
        </w:rPr>
        <w:t xml:space="preserve"> </w:t>
      </w:r>
      <w:r>
        <w:t>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w:t>
      </w:r>
      <w:r>
        <w:rPr>
          <w:spacing w:val="80"/>
        </w:rPr>
        <w:t xml:space="preserve"> </w:t>
      </w:r>
      <w:r>
        <w:rPr>
          <w:spacing w:val="-2"/>
        </w:rPr>
        <w:t>Гутенберг.</w:t>
      </w:r>
    </w:p>
    <w:p w:rsidR="007779AF" w:rsidRDefault="0077034E">
      <w:pPr>
        <w:pStyle w:val="a5"/>
        <w:numPr>
          <w:ilvl w:val="3"/>
          <w:numId w:val="124"/>
        </w:numPr>
        <w:tabs>
          <w:tab w:val="left" w:pos="1840"/>
        </w:tabs>
        <w:spacing w:before="1"/>
        <w:ind w:left="1840" w:hanging="1019"/>
        <w:rPr>
          <w:sz w:val="24"/>
        </w:rPr>
      </w:pPr>
      <w:r>
        <w:rPr>
          <w:sz w:val="24"/>
        </w:rPr>
        <w:t>Страны</w:t>
      </w:r>
      <w:r>
        <w:rPr>
          <w:spacing w:val="-2"/>
          <w:sz w:val="24"/>
        </w:rPr>
        <w:t xml:space="preserve"> </w:t>
      </w:r>
      <w:r>
        <w:rPr>
          <w:sz w:val="24"/>
        </w:rPr>
        <w:t>Востока</w:t>
      </w:r>
      <w:r>
        <w:rPr>
          <w:spacing w:val="-3"/>
          <w:sz w:val="24"/>
        </w:rPr>
        <w:t xml:space="preserve"> </w:t>
      </w:r>
      <w:r>
        <w:rPr>
          <w:sz w:val="24"/>
        </w:rPr>
        <w:t>в</w:t>
      </w:r>
      <w:r>
        <w:rPr>
          <w:spacing w:val="-2"/>
          <w:sz w:val="24"/>
        </w:rPr>
        <w:t xml:space="preserve"> </w:t>
      </w:r>
      <w:r>
        <w:rPr>
          <w:sz w:val="24"/>
        </w:rPr>
        <w:t>Средние</w:t>
      </w:r>
      <w:r>
        <w:rPr>
          <w:spacing w:val="-2"/>
          <w:sz w:val="24"/>
        </w:rPr>
        <w:t xml:space="preserve"> </w:t>
      </w:r>
      <w:r>
        <w:rPr>
          <w:spacing w:val="-4"/>
          <w:sz w:val="24"/>
        </w:rPr>
        <w:t>века.</w:t>
      </w:r>
    </w:p>
    <w:p w:rsidR="007779AF" w:rsidRDefault="0077034E">
      <w:pPr>
        <w:pStyle w:val="a3"/>
        <w:spacing w:before="137" w:line="360" w:lineRule="auto"/>
        <w:ind w:right="139"/>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сѐгунов. Индия: раздробленность индийских княжеств, вторжение мусульман, Делийский султанат.</w:t>
      </w:r>
    </w:p>
    <w:p w:rsidR="007779AF" w:rsidRDefault="0077034E">
      <w:pPr>
        <w:pStyle w:val="a3"/>
        <w:ind w:left="821" w:firstLine="0"/>
      </w:pPr>
      <w:r>
        <w:t>Культура</w:t>
      </w:r>
      <w:r>
        <w:rPr>
          <w:spacing w:val="-8"/>
        </w:rPr>
        <w:t xml:space="preserve"> </w:t>
      </w:r>
      <w:r>
        <w:t>народов</w:t>
      </w:r>
      <w:r>
        <w:rPr>
          <w:spacing w:val="-3"/>
        </w:rPr>
        <w:t xml:space="preserve"> </w:t>
      </w:r>
      <w:r>
        <w:t>Востока.</w:t>
      </w:r>
      <w:r>
        <w:rPr>
          <w:spacing w:val="-4"/>
        </w:rPr>
        <w:t xml:space="preserve"> </w:t>
      </w:r>
      <w:r>
        <w:t>Литература.</w:t>
      </w:r>
      <w:r>
        <w:rPr>
          <w:spacing w:val="-4"/>
        </w:rPr>
        <w:t xml:space="preserve"> </w:t>
      </w:r>
      <w:r>
        <w:t>Архитектура.</w:t>
      </w:r>
      <w:r>
        <w:rPr>
          <w:spacing w:val="-4"/>
        </w:rPr>
        <w:t xml:space="preserve"> </w:t>
      </w:r>
      <w:r>
        <w:t>Традиционные</w:t>
      </w:r>
      <w:r>
        <w:rPr>
          <w:spacing w:val="-6"/>
        </w:rPr>
        <w:t xml:space="preserve"> </w:t>
      </w:r>
      <w:r>
        <w:t>искусства</w:t>
      </w:r>
      <w:r>
        <w:rPr>
          <w:spacing w:val="-5"/>
        </w:rPr>
        <w:t xml:space="preserve"> </w:t>
      </w:r>
      <w:r>
        <w:t>и</w:t>
      </w:r>
      <w:r>
        <w:rPr>
          <w:spacing w:val="-4"/>
        </w:rPr>
        <w:t xml:space="preserve"> </w:t>
      </w:r>
      <w:r>
        <w:rPr>
          <w:spacing w:val="-2"/>
        </w:rPr>
        <w:t>ремесла.</w:t>
      </w:r>
    </w:p>
    <w:p w:rsidR="007779AF" w:rsidRDefault="0077034E">
      <w:pPr>
        <w:pStyle w:val="a5"/>
        <w:numPr>
          <w:ilvl w:val="3"/>
          <w:numId w:val="124"/>
        </w:numPr>
        <w:tabs>
          <w:tab w:val="left" w:pos="1840"/>
        </w:tabs>
        <w:spacing w:before="139"/>
        <w:ind w:left="1840" w:hanging="1019"/>
        <w:rPr>
          <w:sz w:val="24"/>
        </w:rPr>
      </w:pPr>
      <w:r>
        <w:rPr>
          <w:sz w:val="24"/>
        </w:rPr>
        <w:t>Государства</w:t>
      </w:r>
      <w:r>
        <w:rPr>
          <w:spacing w:val="-6"/>
          <w:sz w:val="24"/>
        </w:rPr>
        <w:t xml:space="preserve"> </w:t>
      </w:r>
      <w:r>
        <w:rPr>
          <w:sz w:val="24"/>
        </w:rPr>
        <w:t>доколумбовой</w:t>
      </w:r>
      <w:r>
        <w:rPr>
          <w:spacing w:val="-3"/>
          <w:sz w:val="24"/>
        </w:rPr>
        <w:t xml:space="preserve"> </w:t>
      </w:r>
      <w:r>
        <w:rPr>
          <w:sz w:val="24"/>
        </w:rPr>
        <w:t>Америки</w:t>
      </w:r>
      <w:r>
        <w:rPr>
          <w:spacing w:val="-3"/>
          <w:sz w:val="24"/>
        </w:rPr>
        <w:t xml:space="preserve"> </w:t>
      </w:r>
      <w:r>
        <w:rPr>
          <w:sz w:val="24"/>
        </w:rPr>
        <w:t>в</w:t>
      </w:r>
      <w:r>
        <w:rPr>
          <w:spacing w:val="-4"/>
          <w:sz w:val="24"/>
        </w:rPr>
        <w:t xml:space="preserve"> </w:t>
      </w:r>
      <w:r>
        <w:rPr>
          <w:sz w:val="24"/>
        </w:rPr>
        <w:t>Средние</w:t>
      </w:r>
      <w:r>
        <w:rPr>
          <w:spacing w:val="-4"/>
          <w:sz w:val="24"/>
        </w:rPr>
        <w:t xml:space="preserve"> </w:t>
      </w:r>
      <w:r>
        <w:rPr>
          <w:spacing w:val="-2"/>
          <w:sz w:val="24"/>
        </w:rPr>
        <w:t>века.</w:t>
      </w:r>
    </w:p>
    <w:p w:rsidR="007779AF" w:rsidRDefault="0077034E">
      <w:pPr>
        <w:pStyle w:val="a3"/>
        <w:spacing w:before="137" w:line="360" w:lineRule="auto"/>
        <w:jc w:val="left"/>
      </w:pPr>
      <w:r>
        <w:t>Цивилизации</w:t>
      </w:r>
      <w:r>
        <w:rPr>
          <w:spacing w:val="80"/>
        </w:rPr>
        <w:t xml:space="preserve"> </w:t>
      </w:r>
      <w:r>
        <w:t>майя,</w:t>
      </w:r>
      <w:r>
        <w:rPr>
          <w:spacing w:val="80"/>
        </w:rPr>
        <w:t xml:space="preserve"> </w:t>
      </w:r>
      <w:r>
        <w:t>ацтеков</w:t>
      </w:r>
      <w:r>
        <w:rPr>
          <w:spacing w:val="80"/>
        </w:rPr>
        <w:t xml:space="preserve"> </w:t>
      </w:r>
      <w:r>
        <w:t>и</w:t>
      </w:r>
      <w:r>
        <w:rPr>
          <w:spacing w:val="80"/>
        </w:rPr>
        <w:t xml:space="preserve"> </w:t>
      </w:r>
      <w:r>
        <w:t>инков:</w:t>
      </w:r>
      <w:r>
        <w:rPr>
          <w:spacing w:val="80"/>
        </w:rPr>
        <w:t xml:space="preserve"> </w:t>
      </w:r>
      <w:r>
        <w:t>общественный</w:t>
      </w:r>
      <w:r>
        <w:rPr>
          <w:spacing w:val="80"/>
        </w:rPr>
        <w:t xml:space="preserve"> </w:t>
      </w:r>
      <w:r>
        <w:t>строй,</w:t>
      </w:r>
      <w:r>
        <w:rPr>
          <w:spacing w:val="80"/>
        </w:rPr>
        <w:t xml:space="preserve"> </w:t>
      </w:r>
      <w:r>
        <w:t>религиозные</w:t>
      </w:r>
      <w:r>
        <w:rPr>
          <w:spacing w:val="80"/>
        </w:rPr>
        <w:t xml:space="preserve"> </w:t>
      </w:r>
      <w:r>
        <w:t>верования,</w:t>
      </w:r>
      <w:r>
        <w:rPr>
          <w:spacing w:val="40"/>
        </w:rPr>
        <w:t xml:space="preserve"> </w:t>
      </w:r>
      <w:r>
        <w:t>культура. Появление европейских завоевателей.</w:t>
      </w:r>
    </w:p>
    <w:p w:rsidR="007779AF" w:rsidRDefault="0077034E">
      <w:pPr>
        <w:pStyle w:val="a5"/>
        <w:numPr>
          <w:ilvl w:val="3"/>
          <w:numId w:val="124"/>
        </w:numPr>
        <w:tabs>
          <w:tab w:val="left" w:pos="1960"/>
        </w:tabs>
        <w:ind w:left="1960" w:hanging="1139"/>
        <w:rPr>
          <w:sz w:val="24"/>
        </w:rPr>
      </w:pPr>
      <w:r>
        <w:rPr>
          <w:spacing w:val="-2"/>
          <w:sz w:val="24"/>
        </w:rPr>
        <w:t>Обобщение.</w:t>
      </w:r>
    </w:p>
    <w:p w:rsidR="007779AF" w:rsidRDefault="0077034E">
      <w:pPr>
        <w:pStyle w:val="a3"/>
        <w:spacing w:before="140"/>
        <w:ind w:left="821" w:firstLine="0"/>
        <w:jc w:val="left"/>
      </w:pPr>
      <w:r>
        <w:t>Историческое</w:t>
      </w:r>
      <w:r>
        <w:rPr>
          <w:spacing w:val="-5"/>
        </w:rPr>
        <w:t xml:space="preserve"> </w:t>
      </w:r>
      <w:r>
        <w:t>и</w:t>
      </w:r>
      <w:r>
        <w:rPr>
          <w:spacing w:val="-4"/>
        </w:rPr>
        <w:t xml:space="preserve"> </w:t>
      </w:r>
      <w:r>
        <w:t>культурное</w:t>
      </w:r>
      <w:r>
        <w:rPr>
          <w:spacing w:val="-4"/>
        </w:rPr>
        <w:t xml:space="preserve"> </w:t>
      </w:r>
      <w:r>
        <w:t>наследие</w:t>
      </w:r>
      <w:r>
        <w:rPr>
          <w:spacing w:val="-5"/>
        </w:rPr>
        <w:t xml:space="preserve"> </w:t>
      </w:r>
      <w:r>
        <w:t>Средних</w:t>
      </w:r>
      <w:r>
        <w:rPr>
          <w:spacing w:val="-3"/>
        </w:rPr>
        <w:t xml:space="preserve"> </w:t>
      </w:r>
      <w:r>
        <w:rPr>
          <w:spacing w:val="-2"/>
        </w:rPr>
        <w:t>веков.</w:t>
      </w:r>
    </w:p>
    <w:p w:rsidR="007779AF" w:rsidRDefault="0077034E">
      <w:pPr>
        <w:pStyle w:val="a5"/>
        <w:numPr>
          <w:ilvl w:val="2"/>
          <w:numId w:val="124"/>
        </w:numPr>
        <w:tabs>
          <w:tab w:val="left" w:pos="1660"/>
        </w:tabs>
        <w:spacing w:before="137"/>
        <w:ind w:left="1660" w:hanging="839"/>
        <w:rPr>
          <w:sz w:val="24"/>
        </w:rPr>
      </w:pPr>
      <w:r>
        <w:rPr>
          <w:sz w:val="24"/>
        </w:rPr>
        <w:t>История</w:t>
      </w:r>
      <w:r>
        <w:rPr>
          <w:spacing w:val="-5"/>
          <w:sz w:val="24"/>
        </w:rPr>
        <w:t xml:space="preserve"> </w:t>
      </w:r>
      <w:r>
        <w:rPr>
          <w:sz w:val="24"/>
        </w:rPr>
        <w:t>России.</w:t>
      </w:r>
      <w:r>
        <w:rPr>
          <w:spacing w:val="-2"/>
          <w:sz w:val="24"/>
        </w:rPr>
        <w:t xml:space="preserve"> </w:t>
      </w:r>
      <w:r>
        <w:rPr>
          <w:sz w:val="24"/>
        </w:rPr>
        <w:t>От</w:t>
      </w:r>
      <w:r>
        <w:rPr>
          <w:spacing w:val="-3"/>
          <w:sz w:val="24"/>
        </w:rPr>
        <w:t xml:space="preserve"> </w:t>
      </w:r>
      <w:r>
        <w:rPr>
          <w:sz w:val="24"/>
        </w:rPr>
        <w:t>Руси</w:t>
      </w:r>
      <w:r>
        <w:rPr>
          <w:spacing w:val="-2"/>
          <w:sz w:val="24"/>
        </w:rPr>
        <w:t xml:space="preserve"> </w:t>
      </w:r>
      <w:r>
        <w:rPr>
          <w:sz w:val="24"/>
        </w:rPr>
        <w:t>к</w:t>
      </w:r>
      <w:r>
        <w:rPr>
          <w:spacing w:val="-2"/>
          <w:sz w:val="24"/>
        </w:rPr>
        <w:t xml:space="preserve"> </w:t>
      </w:r>
      <w:r>
        <w:rPr>
          <w:sz w:val="24"/>
        </w:rPr>
        <w:t>Российскому</w:t>
      </w:r>
      <w:r>
        <w:rPr>
          <w:spacing w:val="-7"/>
          <w:sz w:val="24"/>
        </w:rPr>
        <w:t xml:space="preserve"> </w:t>
      </w:r>
      <w:r>
        <w:rPr>
          <w:spacing w:val="-2"/>
          <w:sz w:val="24"/>
        </w:rPr>
        <w:t>государству.</w:t>
      </w:r>
    </w:p>
    <w:p w:rsidR="007779AF" w:rsidRDefault="0077034E">
      <w:pPr>
        <w:pStyle w:val="a5"/>
        <w:numPr>
          <w:ilvl w:val="3"/>
          <w:numId w:val="124"/>
        </w:numPr>
        <w:tabs>
          <w:tab w:val="left" w:pos="1840"/>
        </w:tabs>
        <w:spacing w:before="139"/>
        <w:ind w:left="1840" w:hanging="1019"/>
        <w:rPr>
          <w:sz w:val="24"/>
        </w:rPr>
      </w:pPr>
      <w:r>
        <w:rPr>
          <w:spacing w:val="-2"/>
          <w:sz w:val="24"/>
        </w:rPr>
        <w:t>Введение.</w:t>
      </w:r>
    </w:p>
    <w:p w:rsidR="007779AF" w:rsidRDefault="0077034E">
      <w:pPr>
        <w:pStyle w:val="a3"/>
        <w:spacing w:before="137"/>
        <w:ind w:left="821" w:firstLine="0"/>
        <w:jc w:val="left"/>
      </w:pPr>
      <w:r>
        <w:t>Роль</w:t>
      </w:r>
      <w:r>
        <w:rPr>
          <w:spacing w:val="43"/>
        </w:rPr>
        <w:t xml:space="preserve"> </w:t>
      </w:r>
      <w:r>
        <w:t>и</w:t>
      </w:r>
      <w:r>
        <w:rPr>
          <w:spacing w:val="45"/>
        </w:rPr>
        <w:t xml:space="preserve"> </w:t>
      </w:r>
      <w:r>
        <w:t>место</w:t>
      </w:r>
      <w:r>
        <w:rPr>
          <w:spacing w:val="44"/>
        </w:rPr>
        <w:t xml:space="preserve"> </w:t>
      </w:r>
      <w:r>
        <w:t>России</w:t>
      </w:r>
      <w:r>
        <w:rPr>
          <w:spacing w:val="46"/>
        </w:rPr>
        <w:t xml:space="preserve"> </w:t>
      </w:r>
      <w:r>
        <w:t>в</w:t>
      </w:r>
      <w:r>
        <w:rPr>
          <w:spacing w:val="44"/>
        </w:rPr>
        <w:t xml:space="preserve"> </w:t>
      </w:r>
      <w:r>
        <w:t>мировой</w:t>
      </w:r>
      <w:r>
        <w:rPr>
          <w:spacing w:val="45"/>
        </w:rPr>
        <w:t xml:space="preserve"> </w:t>
      </w:r>
      <w:r>
        <w:t>истории.</w:t>
      </w:r>
      <w:r>
        <w:rPr>
          <w:spacing w:val="51"/>
        </w:rPr>
        <w:t xml:space="preserve"> </w:t>
      </w:r>
      <w:r>
        <w:t>Проблемы</w:t>
      </w:r>
      <w:r>
        <w:rPr>
          <w:spacing w:val="44"/>
        </w:rPr>
        <w:t xml:space="preserve"> </w:t>
      </w:r>
      <w:r>
        <w:t>периодизации</w:t>
      </w:r>
      <w:r>
        <w:rPr>
          <w:spacing w:val="43"/>
        </w:rPr>
        <w:t xml:space="preserve"> </w:t>
      </w:r>
      <w:r>
        <w:t>российской</w:t>
      </w:r>
      <w:r>
        <w:rPr>
          <w:spacing w:val="46"/>
        </w:rPr>
        <w:t xml:space="preserve"> </w:t>
      </w:r>
      <w:r>
        <w:rPr>
          <w:spacing w:val="-2"/>
        </w:rPr>
        <w:t>истории.</w:t>
      </w:r>
    </w:p>
    <w:p w:rsidR="007779AF" w:rsidRDefault="0077034E">
      <w:pPr>
        <w:pStyle w:val="a3"/>
        <w:spacing w:before="139"/>
        <w:ind w:firstLine="0"/>
      </w:pPr>
      <w:r>
        <w:t>Источники</w:t>
      </w:r>
      <w:r>
        <w:rPr>
          <w:spacing w:val="-5"/>
        </w:rPr>
        <w:t xml:space="preserve"> </w:t>
      </w:r>
      <w:r>
        <w:t>по</w:t>
      </w:r>
      <w:r>
        <w:rPr>
          <w:spacing w:val="-2"/>
        </w:rPr>
        <w:t xml:space="preserve"> </w:t>
      </w:r>
      <w:r>
        <w:t>истории</w:t>
      </w:r>
      <w:r>
        <w:rPr>
          <w:spacing w:val="-4"/>
        </w:rPr>
        <w:t xml:space="preserve"> </w:t>
      </w:r>
      <w:r>
        <w:rPr>
          <w:spacing w:val="-2"/>
        </w:rPr>
        <w:t>России.</w:t>
      </w:r>
    </w:p>
    <w:p w:rsidR="007779AF" w:rsidRDefault="0077034E">
      <w:pPr>
        <w:pStyle w:val="a5"/>
        <w:numPr>
          <w:ilvl w:val="3"/>
          <w:numId w:val="124"/>
        </w:numPr>
        <w:tabs>
          <w:tab w:val="left" w:pos="1839"/>
        </w:tabs>
        <w:spacing w:before="137" w:line="360" w:lineRule="auto"/>
        <w:ind w:right="146" w:firstLine="708"/>
        <w:rPr>
          <w:sz w:val="24"/>
        </w:rPr>
      </w:pPr>
      <w:r>
        <w:rPr>
          <w:sz w:val="24"/>
        </w:rPr>
        <w:t xml:space="preserve">Народы и государства на территории нашей страны </w:t>
      </w:r>
      <w:r>
        <w:rPr>
          <w:position w:val="1"/>
          <w:sz w:val="24"/>
        </w:rPr>
        <w:t xml:space="preserve">в древности. Восточная </w:t>
      </w:r>
      <w:r>
        <w:rPr>
          <w:sz w:val="24"/>
        </w:rPr>
        <w:t>Европа в середине I тыс. н. э.</w:t>
      </w:r>
    </w:p>
    <w:p w:rsidR="007779AF" w:rsidRDefault="0077034E">
      <w:pPr>
        <w:pStyle w:val="a3"/>
        <w:spacing w:line="360" w:lineRule="auto"/>
        <w:ind w:right="141"/>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w:t>
      </w:r>
      <w:r>
        <w:rPr>
          <w:spacing w:val="75"/>
        </w:rPr>
        <w:t xml:space="preserve"> </w:t>
      </w:r>
      <w:r>
        <w:t>евразийских</w:t>
      </w:r>
      <w:r>
        <w:rPr>
          <w:spacing w:val="76"/>
        </w:rPr>
        <w:t xml:space="preserve"> </w:t>
      </w:r>
      <w:r>
        <w:t>степей</w:t>
      </w:r>
      <w:r>
        <w:rPr>
          <w:spacing w:val="77"/>
        </w:rPr>
        <w:t xml:space="preserve"> </w:t>
      </w:r>
      <w:r>
        <w:t>в</w:t>
      </w:r>
      <w:r>
        <w:rPr>
          <w:spacing w:val="76"/>
        </w:rPr>
        <w:t xml:space="preserve"> </w:t>
      </w:r>
      <w:r>
        <w:t>эпоху</w:t>
      </w:r>
      <w:r>
        <w:rPr>
          <w:spacing w:val="69"/>
        </w:rPr>
        <w:t xml:space="preserve"> </w:t>
      </w:r>
      <w:r>
        <w:t>бронзы</w:t>
      </w:r>
      <w:r>
        <w:rPr>
          <w:spacing w:val="76"/>
        </w:rPr>
        <w:t xml:space="preserve"> </w:t>
      </w:r>
      <w:r>
        <w:t>и</w:t>
      </w:r>
      <w:r>
        <w:rPr>
          <w:spacing w:val="77"/>
        </w:rPr>
        <w:t xml:space="preserve"> </w:t>
      </w:r>
      <w:r>
        <w:t>раннем</w:t>
      </w:r>
      <w:r>
        <w:rPr>
          <w:spacing w:val="76"/>
        </w:rPr>
        <w:t xml:space="preserve"> </w:t>
      </w:r>
      <w:r>
        <w:t>железном</w:t>
      </w:r>
      <w:r>
        <w:rPr>
          <w:spacing w:val="76"/>
        </w:rPr>
        <w:t xml:space="preserve"> </w:t>
      </w:r>
      <w:r>
        <w:t>веке.</w:t>
      </w:r>
      <w:r>
        <w:rPr>
          <w:spacing w:val="76"/>
        </w:rPr>
        <w:t xml:space="preserve"> </w:t>
      </w:r>
      <w:r>
        <w:t>Степь</w:t>
      </w:r>
      <w:r>
        <w:rPr>
          <w:spacing w:val="75"/>
        </w:rPr>
        <w:t xml:space="preserve"> </w:t>
      </w:r>
      <w:r>
        <w:t>и</w:t>
      </w:r>
      <w:r>
        <w:rPr>
          <w:spacing w:val="77"/>
        </w:rPr>
        <w:t xml:space="preserve"> </w:t>
      </w:r>
      <w:r>
        <w:t>еѐ</w:t>
      </w:r>
      <w:r>
        <w:rPr>
          <w:spacing w:val="76"/>
        </w:rPr>
        <w:t xml:space="preserve"> </w:t>
      </w:r>
      <w:r>
        <w:t>роль</w:t>
      </w:r>
      <w:r>
        <w:rPr>
          <w:spacing w:val="77"/>
        </w:rPr>
        <w:t xml:space="preserve"> </w:t>
      </w:r>
      <w:r>
        <w:t>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распространении</w:t>
      </w:r>
      <w:r>
        <w:rPr>
          <w:spacing w:val="-5"/>
        </w:rPr>
        <w:t xml:space="preserve"> </w:t>
      </w:r>
      <w:r>
        <w:t>культурных</w:t>
      </w:r>
      <w:r>
        <w:rPr>
          <w:spacing w:val="-2"/>
        </w:rPr>
        <w:t xml:space="preserve"> </w:t>
      </w:r>
      <w:r>
        <w:t>взаимовлияний.</w:t>
      </w:r>
      <w:r>
        <w:rPr>
          <w:spacing w:val="-6"/>
        </w:rPr>
        <w:t xml:space="preserve"> </w:t>
      </w:r>
      <w:r>
        <w:t>Появление</w:t>
      </w:r>
      <w:r>
        <w:rPr>
          <w:spacing w:val="-3"/>
        </w:rPr>
        <w:t xml:space="preserve"> </w:t>
      </w:r>
      <w:r>
        <w:t>первого</w:t>
      </w:r>
      <w:r>
        <w:rPr>
          <w:spacing w:val="-3"/>
        </w:rPr>
        <w:t xml:space="preserve"> </w:t>
      </w:r>
      <w:r>
        <w:t>в</w:t>
      </w:r>
      <w:r>
        <w:rPr>
          <w:spacing w:val="-4"/>
        </w:rPr>
        <w:t xml:space="preserve"> </w:t>
      </w:r>
      <w:r>
        <w:t>мире</w:t>
      </w:r>
      <w:r>
        <w:rPr>
          <w:spacing w:val="-4"/>
        </w:rPr>
        <w:t xml:space="preserve"> </w:t>
      </w:r>
      <w:r>
        <w:t>колѐсного</w:t>
      </w:r>
      <w:r>
        <w:rPr>
          <w:spacing w:val="-2"/>
        </w:rPr>
        <w:t xml:space="preserve"> транспорта.</w:t>
      </w:r>
    </w:p>
    <w:p w:rsidR="007779AF" w:rsidRDefault="0077034E">
      <w:pPr>
        <w:pStyle w:val="a3"/>
        <w:spacing w:before="139" w:line="360" w:lineRule="auto"/>
        <w:ind w:right="144"/>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779AF" w:rsidRDefault="0077034E">
      <w:pPr>
        <w:pStyle w:val="a3"/>
        <w:spacing w:line="360" w:lineRule="auto"/>
        <w:ind w:right="144"/>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w:t>
      </w:r>
      <w:r>
        <w:rPr>
          <w:spacing w:val="40"/>
        </w:rPr>
        <w:t xml:space="preserve"> </w:t>
      </w:r>
      <w:r>
        <w:t>Возникновение княжеской власти. Традиционные верования.</w:t>
      </w:r>
    </w:p>
    <w:p w:rsidR="007779AF" w:rsidRDefault="0077034E">
      <w:pPr>
        <w:pStyle w:val="a3"/>
        <w:spacing w:before="1" w:line="360" w:lineRule="auto"/>
        <w:ind w:right="147"/>
      </w:pPr>
      <w:r>
        <w:t>Страны и народы Восточной Европы, Сибири и Дальнего Востока, Тюркский каганат, Хазарский каганат, Волжская Булгария.</w:t>
      </w:r>
    </w:p>
    <w:p w:rsidR="007779AF" w:rsidRDefault="0077034E">
      <w:pPr>
        <w:pStyle w:val="a5"/>
        <w:numPr>
          <w:ilvl w:val="3"/>
          <w:numId w:val="124"/>
        </w:numPr>
        <w:tabs>
          <w:tab w:val="left" w:pos="1840"/>
        </w:tabs>
        <w:ind w:left="1840" w:hanging="1019"/>
        <w:rPr>
          <w:sz w:val="24"/>
        </w:rPr>
      </w:pPr>
      <w:r>
        <w:rPr>
          <w:sz w:val="24"/>
        </w:rPr>
        <w:t>Русь</w:t>
      </w:r>
      <w:r>
        <w:rPr>
          <w:spacing w:val="-1"/>
          <w:sz w:val="24"/>
        </w:rPr>
        <w:t xml:space="preserve"> </w:t>
      </w:r>
      <w:r>
        <w:rPr>
          <w:sz w:val="24"/>
        </w:rPr>
        <w:t>в</w:t>
      </w:r>
      <w:r>
        <w:rPr>
          <w:spacing w:val="1"/>
          <w:sz w:val="24"/>
        </w:rPr>
        <w:t xml:space="preserve"> </w:t>
      </w:r>
      <w:r>
        <w:rPr>
          <w:sz w:val="24"/>
        </w:rPr>
        <w:t>IX</w:t>
      </w:r>
      <w:r>
        <w:rPr>
          <w:spacing w:val="-1"/>
          <w:sz w:val="24"/>
        </w:rPr>
        <w:t xml:space="preserve"> </w:t>
      </w:r>
      <w:r>
        <w:rPr>
          <w:sz w:val="24"/>
        </w:rPr>
        <w:t>‒ начале</w:t>
      </w:r>
      <w:r>
        <w:rPr>
          <w:spacing w:val="-2"/>
          <w:sz w:val="24"/>
        </w:rPr>
        <w:t xml:space="preserve"> </w:t>
      </w:r>
      <w:r>
        <w:rPr>
          <w:sz w:val="24"/>
        </w:rPr>
        <w:t>XII</w:t>
      </w:r>
      <w:r>
        <w:rPr>
          <w:spacing w:val="-4"/>
          <w:sz w:val="24"/>
        </w:rPr>
        <w:t xml:space="preserve"> </w:t>
      </w:r>
      <w:r>
        <w:rPr>
          <w:spacing w:val="-5"/>
          <w:sz w:val="24"/>
        </w:rPr>
        <w:t>в.</w:t>
      </w:r>
    </w:p>
    <w:p w:rsidR="007779AF" w:rsidRDefault="0077034E">
      <w:pPr>
        <w:pStyle w:val="a5"/>
        <w:numPr>
          <w:ilvl w:val="4"/>
          <w:numId w:val="124"/>
        </w:numPr>
        <w:tabs>
          <w:tab w:val="left" w:pos="2019"/>
        </w:tabs>
        <w:spacing w:before="137" w:line="360" w:lineRule="auto"/>
        <w:ind w:left="112" w:right="139" w:firstLine="708"/>
        <w:rPr>
          <w:sz w:val="24"/>
        </w:rPr>
      </w:pPr>
      <w:r>
        <w:rPr>
          <w:sz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779AF" w:rsidRDefault="0077034E">
      <w:pPr>
        <w:pStyle w:val="a3"/>
        <w:spacing w:before="2" w:line="360" w:lineRule="auto"/>
        <w:ind w:left="821" w:right="3367" w:firstLine="0"/>
      </w:pPr>
      <w:r>
        <w:t>Первые</w:t>
      </w:r>
      <w:r>
        <w:rPr>
          <w:spacing w:val="-7"/>
        </w:rPr>
        <w:t xml:space="preserve"> </w:t>
      </w:r>
      <w:r>
        <w:t>известия</w:t>
      </w:r>
      <w:r>
        <w:rPr>
          <w:spacing w:val="-6"/>
        </w:rPr>
        <w:t xml:space="preserve"> </w:t>
      </w:r>
      <w:r>
        <w:t>о</w:t>
      </w:r>
      <w:r>
        <w:rPr>
          <w:spacing w:val="-6"/>
        </w:rPr>
        <w:t xml:space="preserve"> </w:t>
      </w:r>
      <w:r>
        <w:t>Руси.</w:t>
      </w:r>
      <w:r>
        <w:rPr>
          <w:spacing w:val="-6"/>
        </w:rPr>
        <w:t xml:space="preserve"> </w:t>
      </w:r>
      <w:r>
        <w:t>Проблема</w:t>
      </w:r>
      <w:r>
        <w:rPr>
          <w:spacing w:val="-7"/>
        </w:rPr>
        <w:t xml:space="preserve"> </w:t>
      </w:r>
      <w:r>
        <w:t>образования</w:t>
      </w:r>
      <w:r>
        <w:rPr>
          <w:spacing w:val="-6"/>
        </w:rPr>
        <w:t xml:space="preserve"> </w:t>
      </w:r>
      <w:r>
        <w:t>государства. Русь. Скандинавы на Руси. Начало династии Рюриковичей.</w:t>
      </w:r>
    </w:p>
    <w:p w:rsidR="007779AF" w:rsidRDefault="0077034E">
      <w:pPr>
        <w:pStyle w:val="a3"/>
        <w:spacing w:line="360" w:lineRule="auto"/>
        <w:ind w:right="143"/>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779AF" w:rsidRDefault="0077034E">
      <w:pPr>
        <w:pStyle w:val="a3"/>
        <w:ind w:left="821" w:firstLine="0"/>
      </w:pPr>
      <w:r>
        <w:t>Принятие</w:t>
      </w:r>
      <w:r>
        <w:rPr>
          <w:spacing w:val="-6"/>
        </w:rPr>
        <w:t xml:space="preserve"> </w:t>
      </w:r>
      <w:r>
        <w:t>христианства</w:t>
      </w:r>
      <w:r>
        <w:rPr>
          <w:spacing w:val="-5"/>
        </w:rPr>
        <w:t xml:space="preserve"> </w:t>
      </w:r>
      <w:r>
        <w:t>и</w:t>
      </w:r>
      <w:r>
        <w:rPr>
          <w:spacing w:val="-3"/>
        </w:rPr>
        <w:t xml:space="preserve"> </w:t>
      </w:r>
      <w:r>
        <w:t>его</w:t>
      </w:r>
      <w:r>
        <w:rPr>
          <w:spacing w:val="-2"/>
        </w:rPr>
        <w:t xml:space="preserve"> </w:t>
      </w:r>
      <w:r>
        <w:t>значение.</w:t>
      </w:r>
      <w:r>
        <w:rPr>
          <w:spacing w:val="-3"/>
        </w:rPr>
        <w:t xml:space="preserve"> </w:t>
      </w:r>
      <w:r>
        <w:t>Византийское</w:t>
      </w:r>
      <w:r>
        <w:rPr>
          <w:spacing w:val="-4"/>
        </w:rPr>
        <w:t xml:space="preserve"> </w:t>
      </w:r>
      <w:r>
        <w:t>наследие</w:t>
      </w:r>
      <w:r>
        <w:rPr>
          <w:spacing w:val="-4"/>
        </w:rPr>
        <w:t xml:space="preserve"> </w:t>
      </w:r>
      <w:r>
        <w:t>на</w:t>
      </w:r>
      <w:r>
        <w:rPr>
          <w:spacing w:val="-3"/>
        </w:rPr>
        <w:t xml:space="preserve"> </w:t>
      </w:r>
      <w:r>
        <w:rPr>
          <w:spacing w:val="-2"/>
        </w:rPr>
        <w:t>Руси.</w:t>
      </w:r>
    </w:p>
    <w:p w:rsidR="007779AF" w:rsidRDefault="0077034E">
      <w:pPr>
        <w:pStyle w:val="a5"/>
        <w:numPr>
          <w:ilvl w:val="4"/>
          <w:numId w:val="124"/>
        </w:numPr>
        <w:tabs>
          <w:tab w:val="left" w:pos="2019"/>
        </w:tabs>
        <w:spacing w:before="136" w:line="360" w:lineRule="auto"/>
        <w:ind w:left="112" w:right="145" w:firstLine="708"/>
        <w:rPr>
          <w:sz w:val="24"/>
        </w:rPr>
      </w:pPr>
      <w:r>
        <w:rPr>
          <w:position w:val="1"/>
          <w:sz w:val="24"/>
        </w:rPr>
        <w:t xml:space="preserve">Русь в конце X ‒ начале XII в. Территория и население государства Русь </w:t>
      </w:r>
      <w:r>
        <w:rPr>
          <w:sz w:val="24"/>
        </w:rPr>
        <w:t>(Русская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779AF" w:rsidRDefault="0077034E">
      <w:pPr>
        <w:pStyle w:val="a3"/>
        <w:spacing w:before="1" w:line="360" w:lineRule="auto"/>
        <w:ind w:left="821" w:right="3320" w:firstLine="0"/>
      </w:pPr>
      <w:r>
        <w:t>Общественный строй Руси: дискуссии в исторической науке. Князья,</w:t>
      </w:r>
      <w:r>
        <w:rPr>
          <w:spacing w:val="-6"/>
        </w:rPr>
        <w:t xml:space="preserve"> </w:t>
      </w:r>
      <w:r>
        <w:t>дружина.</w:t>
      </w:r>
      <w:r>
        <w:rPr>
          <w:spacing w:val="-3"/>
        </w:rPr>
        <w:t xml:space="preserve"> </w:t>
      </w:r>
      <w:r>
        <w:t>Духовенство.</w:t>
      </w:r>
      <w:r>
        <w:rPr>
          <w:spacing w:val="-4"/>
        </w:rPr>
        <w:t xml:space="preserve"> </w:t>
      </w:r>
      <w:r>
        <w:t>Городское</w:t>
      </w:r>
      <w:r>
        <w:rPr>
          <w:spacing w:val="-4"/>
        </w:rPr>
        <w:t xml:space="preserve"> </w:t>
      </w:r>
      <w:r>
        <w:t>население.</w:t>
      </w:r>
      <w:r>
        <w:rPr>
          <w:spacing w:val="-3"/>
        </w:rPr>
        <w:t xml:space="preserve"> </w:t>
      </w:r>
      <w:r>
        <w:rPr>
          <w:spacing w:val="-2"/>
        </w:rPr>
        <w:t>Купцы.</w:t>
      </w:r>
    </w:p>
    <w:p w:rsidR="007779AF" w:rsidRDefault="0077034E">
      <w:pPr>
        <w:pStyle w:val="a3"/>
        <w:spacing w:before="1" w:line="360" w:lineRule="auto"/>
        <w:ind w:right="149"/>
      </w:pPr>
      <w:r>
        <w:t>Категории рядового и зависимого населения. Древнерусское право: Русская Правда, церковные уставы.</w:t>
      </w:r>
    </w:p>
    <w:p w:rsidR="007779AF" w:rsidRDefault="0077034E">
      <w:pPr>
        <w:pStyle w:val="a3"/>
        <w:spacing w:line="360" w:lineRule="auto"/>
        <w:ind w:right="143"/>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4"/>
          <w:numId w:val="124"/>
        </w:numPr>
        <w:tabs>
          <w:tab w:val="left" w:pos="2019"/>
        </w:tabs>
        <w:spacing w:before="121" w:line="362" w:lineRule="auto"/>
        <w:ind w:left="112" w:right="146" w:firstLine="708"/>
        <w:rPr>
          <w:sz w:val="24"/>
        </w:rPr>
      </w:pPr>
      <w:r>
        <w:rPr>
          <w:position w:val="1"/>
          <w:sz w:val="24"/>
        </w:rPr>
        <w:lastRenderedPageBreak/>
        <w:t xml:space="preserve">Культурное пространство. Русь в общеевропейском культурном контексте. </w:t>
      </w:r>
      <w:r>
        <w:rPr>
          <w:sz w:val="24"/>
        </w:rPr>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779AF" w:rsidRDefault="0077034E">
      <w:pPr>
        <w:pStyle w:val="a3"/>
        <w:spacing w:line="360" w:lineRule="auto"/>
        <w:ind w:right="142"/>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7779AF" w:rsidRDefault="0077034E">
      <w:pPr>
        <w:pStyle w:val="a3"/>
        <w:spacing w:line="360" w:lineRule="auto"/>
        <w:ind w:right="143"/>
      </w:pPr>
      <w:r>
        <w:t xml:space="preserve">«Новгородская псалтирь». «Остромирово Евангелие». Появление древнерусской </w:t>
      </w:r>
      <w:r>
        <w:rPr>
          <w:position w:val="1"/>
        </w:rPr>
        <w:t xml:space="preserve">литературы. «Слово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7779AF" w:rsidRDefault="0077034E">
      <w:pPr>
        <w:pStyle w:val="a5"/>
        <w:numPr>
          <w:ilvl w:val="3"/>
          <w:numId w:val="124"/>
        </w:numPr>
        <w:tabs>
          <w:tab w:val="left" w:pos="1840"/>
        </w:tabs>
        <w:ind w:left="1840" w:hanging="1019"/>
        <w:rPr>
          <w:sz w:val="24"/>
        </w:rPr>
      </w:pPr>
      <w:r>
        <w:rPr>
          <w:sz w:val="24"/>
        </w:rPr>
        <w:t>Русь</w:t>
      </w:r>
      <w:r>
        <w:rPr>
          <w:spacing w:val="-1"/>
          <w:sz w:val="24"/>
        </w:rPr>
        <w:t xml:space="preserve"> </w:t>
      </w:r>
      <w:r>
        <w:rPr>
          <w:sz w:val="24"/>
        </w:rPr>
        <w:t>в</w:t>
      </w:r>
      <w:r>
        <w:rPr>
          <w:spacing w:val="-2"/>
          <w:sz w:val="24"/>
        </w:rPr>
        <w:t xml:space="preserve"> </w:t>
      </w:r>
      <w:r>
        <w:rPr>
          <w:sz w:val="24"/>
        </w:rPr>
        <w:t>середине</w:t>
      </w:r>
      <w:r>
        <w:rPr>
          <w:spacing w:val="-1"/>
          <w:sz w:val="24"/>
        </w:rPr>
        <w:t xml:space="preserve"> </w:t>
      </w:r>
      <w:r>
        <w:rPr>
          <w:sz w:val="24"/>
        </w:rPr>
        <w:t>XII</w:t>
      </w:r>
      <w:r>
        <w:rPr>
          <w:spacing w:val="-5"/>
          <w:sz w:val="24"/>
        </w:rPr>
        <w:t xml:space="preserve"> </w:t>
      </w:r>
      <w:r>
        <w:rPr>
          <w:sz w:val="24"/>
        </w:rPr>
        <w:t>‒</w:t>
      </w:r>
      <w:r>
        <w:rPr>
          <w:spacing w:val="-1"/>
          <w:sz w:val="24"/>
        </w:rPr>
        <w:t xml:space="preserve"> </w:t>
      </w:r>
      <w:r>
        <w:rPr>
          <w:sz w:val="24"/>
        </w:rPr>
        <w:t>начале</w:t>
      </w:r>
      <w:r>
        <w:rPr>
          <w:spacing w:val="-2"/>
          <w:sz w:val="24"/>
        </w:rPr>
        <w:t xml:space="preserve"> </w:t>
      </w:r>
      <w:r>
        <w:rPr>
          <w:sz w:val="24"/>
        </w:rPr>
        <w:t>XIII</w:t>
      </w:r>
      <w:r>
        <w:rPr>
          <w:spacing w:val="-1"/>
          <w:sz w:val="24"/>
        </w:rPr>
        <w:t xml:space="preserve"> </w:t>
      </w:r>
      <w:r>
        <w:rPr>
          <w:spacing w:val="-5"/>
          <w:sz w:val="24"/>
        </w:rPr>
        <w:t>в.</w:t>
      </w:r>
    </w:p>
    <w:p w:rsidR="007779AF" w:rsidRDefault="0077034E">
      <w:pPr>
        <w:pStyle w:val="a3"/>
        <w:spacing w:before="132" w:line="360" w:lineRule="auto"/>
        <w:ind w:right="147"/>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7779AF" w:rsidRDefault="0077034E">
      <w:pPr>
        <w:pStyle w:val="a3"/>
        <w:spacing w:before="1" w:line="360" w:lineRule="auto"/>
        <w:ind w:right="143"/>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7779AF" w:rsidRDefault="0077034E">
      <w:pPr>
        <w:pStyle w:val="a5"/>
        <w:numPr>
          <w:ilvl w:val="3"/>
          <w:numId w:val="124"/>
        </w:numPr>
        <w:tabs>
          <w:tab w:val="left" w:pos="1840"/>
        </w:tabs>
        <w:ind w:left="1840" w:hanging="1019"/>
        <w:rPr>
          <w:sz w:val="24"/>
        </w:rPr>
      </w:pPr>
      <w:r>
        <w:rPr>
          <w:sz w:val="24"/>
        </w:rPr>
        <w:t>Русские</w:t>
      </w:r>
      <w:r>
        <w:rPr>
          <w:spacing w:val="-3"/>
          <w:sz w:val="24"/>
        </w:rPr>
        <w:t xml:space="preserve"> </w:t>
      </w:r>
      <w:r>
        <w:rPr>
          <w:sz w:val="24"/>
        </w:rPr>
        <w:t>земли</w:t>
      </w:r>
      <w:r>
        <w:rPr>
          <w:spacing w:val="-2"/>
          <w:sz w:val="24"/>
        </w:rPr>
        <w:t xml:space="preserve"> </w:t>
      </w:r>
      <w:r>
        <w:rPr>
          <w:sz w:val="24"/>
        </w:rPr>
        <w:t>и</w:t>
      </w:r>
      <w:r>
        <w:rPr>
          <w:spacing w:val="-2"/>
          <w:sz w:val="24"/>
        </w:rPr>
        <w:t xml:space="preserve"> </w:t>
      </w:r>
      <w:r>
        <w:rPr>
          <w:sz w:val="24"/>
        </w:rPr>
        <w:t>их соседи</w:t>
      </w:r>
      <w:r>
        <w:rPr>
          <w:spacing w:val="-1"/>
          <w:sz w:val="24"/>
        </w:rPr>
        <w:t xml:space="preserve"> </w:t>
      </w:r>
      <w:r>
        <w:rPr>
          <w:sz w:val="24"/>
        </w:rPr>
        <w:t>в</w:t>
      </w:r>
      <w:r>
        <w:rPr>
          <w:spacing w:val="-3"/>
          <w:sz w:val="24"/>
        </w:rPr>
        <w:t xml:space="preserve"> </w:t>
      </w:r>
      <w:r>
        <w:rPr>
          <w:sz w:val="24"/>
        </w:rPr>
        <w:t>середине XIII</w:t>
      </w:r>
      <w:r>
        <w:rPr>
          <w:spacing w:val="-3"/>
          <w:sz w:val="24"/>
        </w:rPr>
        <w:t xml:space="preserve"> </w:t>
      </w:r>
      <w:r>
        <w:rPr>
          <w:sz w:val="24"/>
        </w:rPr>
        <w:t>‒</w:t>
      </w:r>
      <w:r>
        <w:rPr>
          <w:spacing w:val="-2"/>
          <w:sz w:val="24"/>
        </w:rPr>
        <w:t xml:space="preserve"> </w:t>
      </w:r>
      <w:r>
        <w:rPr>
          <w:sz w:val="24"/>
        </w:rPr>
        <w:t>XIV</w:t>
      </w:r>
      <w:r>
        <w:rPr>
          <w:spacing w:val="1"/>
          <w:sz w:val="24"/>
        </w:rPr>
        <w:t xml:space="preserve"> </w:t>
      </w:r>
      <w:r>
        <w:rPr>
          <w:spacing w:val="-5"/>
          <w:sz w:val="24"/>
        </w:rPr>
        <w:t>в.</w:t>
      </w:r>
    </w:p>
    <w:p w:rsidR="007779AF" w:rsidRDefault="0077034E">
      <w:pPr>
        <w:pStyle w:val="a3"/>
        <w:spacing w:before="139" w:line="360" w:lineRule="auto"/>
        <w:ind w:right="144"/>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7779AF" w:rsidRDefault="0077034E">
      <w:pPr>
        <w:pStyle w:val="a3"/>
        <w:spacing w:line="360" w:lineRule="auto"/>
        <w:ind w:right="143"/>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779AF" w:rsidRDefault="0077034E">
      <w:pPr>
        <w:pStyle w:val="a3"/>
        <w:spacing w:line="360" w:lineRule="auto"/>
        <w:ind w:right="145"/>
      </w:pPr>
      <w:r>
        <w:t xml:space="preserve">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w:t>
      </w:r>
      <w:r>
        <w:rPr>
          <w:spacing w:val="-2"/>
        </w:rPr>
        <w:t>князей.</w:t>
      </w:r>
    </w:p>
    <w:p w:rsidR="007779AF" w:rsidRDefault="0077034E">
      <w:pPr>
        <w:pStyle w:val="a3"/>
        <w:spacing w:line="360" w:lineRule="auto"/>
        <w:ind w:right="144"/>
      </w:pPr>
      <w:r>
        <w:t>Перенос митрополичьей кафедры в Москву. Роль Православной церкви в ордынский</w:t>
      </w:r>
      <w:r>
        <w:rPr>
          <w:spacing w:val="40"/>
        </w:rPr>
        <w:t xml:space="preserve"> </w:t>
      </w:r>
      <w:r>
        <w:t>период русской истории. Святитель Алексий Московский и преподобный Сергий Радонежский.</w:t>
      </w:r>
    </w:p>
    <w:p w:rsidR="007779AF" w:rsidRDefault="0077034E">
      <w:pPr>
        <w:pStyle w:val="a5"/>
        <w:numPr>
          <w:ilvl w:val="4"/>
          <w:numId w:val="124"/>
        </w:numPr>
        <w:tabs>
          <w:tab w:val="left" w:pos="2024"/>
        </w:tabs>
        <w:ind w:left="2024" w:hanging="1203"/>
        <w:rPr>
          <w:sz w:val="24"/>
        </w:rPr>
      </w:pPr>
      <w:r>
        <w:rPr>
          <w:sz w:val="24"/>
        </w:rPr>
        <w:t>Народы</w:t>
      </w:r>
      <w:r>
        <w:rPr>
          <w:spacing w:val="-1"/>
          <w:sz w:val="24"/>
        </w:rPr>
        <w:t xml:space="preserve"> </w:t>
      </w:r>
      <w:r>
        <w:rPr>
          <w:sz w:val="24"/>
        </w:rPr>
        <w:t>и</w:t>
      </w:r>
      <w:r>
        <w:rPr>
          <w:spacing w:val="3"/>
          <w:sz w:val="24"/>
        </w:rPr>
        <w:t xml:space="preserve"> </w:t>
      </w:r>
      <w:r>
        <w:rPr>
          <w:sz w:val="24"/>
        </w:rPr>
        <w:t>государства</w:t>
      </w:r>
      <w:r>
        <w:rPr>
          <w:spacing w:val="2"/>
          <w:sz w:val="24"/>
        </w:rPr>
        <w:t xml:space="preserve"> </w:t>
      </w:r>
      <w:r>
        <w:rPr>
          <w:sz w:val="24"/>
        </w:rPr>
        <w:t>степной</w:t>
      </w:r>
      <w:r>
        <w:rPr>
          <w:spacing w:val="3"/>
          <w:sz w:val="24"/>
        </w:rPr>
        <w:t xml:space="preserve"> </w:t>
      </w:r>
      <w:r>
        <w:rPr>
          <w:sz w:val="24"/>
        </w:rPr>
        <w:t>зоны</w:t>
      </w:r>
      <w:r>
        <w:rPr>
          <w:spacing w:val="1"/>
          <w:sz w:val="24"/>
        </w:rPr>
        <w:t xml:space="preserve"> </w:t>
      </w:r>
      <w:r>
        <w:rPr>
          <w:sz w:val="24"/>
        </w:rPr>
        <w:t>Восточной</w:t>
      </w:r>
      <w:r>
        <w:rPr>
          <w:spacing w:val="3"/>
          <w:sz w:val="24"/>
        </w:rPr>
        <w:t xml:space="preserve"> </w:t>
      </w:r>
      <w:r>
        <w:rPr>
          <w:sz w:val="24"/>
        </w:rPr>
        <w:t>Европы</w:t>
      </w:r>
      <w:r>
        <w:rPr>
          <w:spacing w:val="2"/>
          <w:sz w:val="24"/>
        </w:rPr>
        <w:t xml:space="preserve"> </w:t>
      </w:r>
      <w:r>
        <w:rPr>
          <w:sz w:val="24"/>
        </w:rPr>
        <w:t>и</w:t>
      </w:r>
      <w:r>
        <w:rPr>
          <w:spacing w:val="2"/>
          <w:sz w:val="24"/>
        </w:rPr>
        <w:t xml:space="preserve"> </w:t>
      </w:r>
      <w:r>
        <w:rPr>
          <w:sz w:val="24"/>
        </w:rPr>
        <w:t>Сибири</w:t>
      </w:r>
      <w:r>
        <w:rPr>
          <w:spacing w:val="10"/>
          <w:sz w:val="24"/>
        </w:rPr>
        <w:t xml:space="preserve"> </w:t>
      </w:r>
      <w:r>
        <w:rPr>
          <w:sz w:val="24"/>
        </w:rPr>
        <w:t>в</w:t>
      </w:r>
      <w:r>
        <w:rPr>
          <w:spacing w:val="2"/>
          <w:sz w:val="24"/>
        </w:rPr>
        <w:t xml:space="preserve"> </w:t>
      </w:r>
      <w:r>
        <w:rPr>
          <w:sz w:val="24"/>
        </w:rPr>
        <w:t>XIII‒XV</w:t>
      </w:r>
      <w:r>
        <w:rPr>
          <w:spacing w:val="2"/>
          <w:sz w:val="24"/>
        </w:rPr>
        <w:t xml:space="preserve"> </w:t>
      </w:r>
      <w:r>
        <w:rPr>
          <w:spacing w:val="-5"/>
          <w:sz w:val="24"/>
        </w:rPr>
        <w:t>вв.</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779AF" w:rsidRDefault="0077034E">
      <w:pPr>
        <w:pStyle w:val="a3"/>
        <w:spacing w:line="360" w:lineRule="auto"/>
        <w:ind w:right="149"/>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w:t>
      </w:r>
      <w:r>
        <w:rPr>
          <w:spacing w:val="40"/>
        </w:rPr>
        <w:t xml:space="preserve"> </w:t>
      </w:r>
      <w:r>
        <w:t>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7779AF" w:rsidRDefault="0077034E">
      <w:pPr>
        <w:pStyle w:val="a5"/>
        <w:numPr>
          <w:ilvl w:val="4"/>
          <w:numId w:val="124"/>
        </w:numPr>
        <w:tabs>
          <w:tab w:val="left" w:pos="2103"/>
        </w:tabs>
        <w:spacing w:line="360" w:lineRule="auto"/>
        <w:ind w:left="112" w:right="147" w:firstLine="708"/>
        <w:rPr>
          <w:sz w:val="24"/>
        </w:rPr>
      </w:pPr>
      <w:r>
        <w:rPr>
          <w:sz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Рублѐв.</w:t>
      </w:r>
    </w:p>
    <w:p w:rsidR="007779AF" w:rsidRDefault="0077034E">
      <w:pPr>
        <w:pStyle w:val="a5"/>
        <w:numPr>
          <w:ilvl w:val="3"/>
          <w:numId w:val="124"/>
        </w:numPr>
        <w:tabs>
          <w:tab w:val="left" w:pos="1840"/>
        </w:tabs>
        <w:ind w:left="1840" w:hanging="1019"/>
        <w:rPr>
          <w:sz w:val="24"/>
        </w:rPr>
      </w:pPr>
      <w:r>
        <w:rPr>
          <w:sz w:val="24"/>
        </w:rPr>
        <w:t>Формирование</w:t>
      </w:r>
      <w:r>
        <w:rPr>
          <w:spacing w:val="-3"/>
          <w:sz w:val="24"/>
        </w:rPr>
        <w:t xml:space="preserve"> </w:t>
      </w:r>
      <w:r>
        <w:rPr>
          <w:sz w:val="24"/>
        </w:rPr>
        <w:t>единого</w:t>
      </w:r>
      <w:r>
        <w:rPr>
          <w:spacing w:val="-1"/>
          <w:sz w:val="24"/>
        </w:rPr>
        <w:t xml:space="preserve"> </w:t>
      </w:r>
      <w:r>
        <w:rPr>
          <w:sz w:val="24"/>
        </w:rPr>
        <w:t>Русского</w:t>
      </w:r>
      <w:r>
        <w:rPr>
          <w:spacing w:val="-1"/>
          <w:sz w:val="24"/>
        </w:rPr>
        <w:t xml:space="preserve"> </w:t>
      </w:r>
      <w:r>
        <w:rPr>
          <w:sz w:val="24"/>
        </w:rPr>
        <w:t>государства</w:t>
      </w:r>
      <w:r>
        <w:rPr>
          <w:spacing w:val="-3"/>
          <w:sz w:val="24"/>
        </w:rPr>
        <w:t xml:space="preserve"> </w:t>
      </w:r>
      <w:r>
        <w:rPr>
          <w:sz w:val="24"/>
        </w:rPr>
        <w:t>в</w:t>
      </w:r>
      <w:r>
        <w:rPr>
          <w:spacing w:val="1"/>
          <w:sz w:val="24"/>
        </w:rPr>
        <w:t xml:space="preserve"> </w:t>
      </w:r>
      <w:r>
        <w:rPr>
          <w:sz w:val="24"/>
        </w:rPr>
        <w:t>XV</w:t>
      </w:r>
      <w:r>
        <w:rPr>
          <w:spacing w:val="-2"/>
          <w:sz w:val="24"/>
        </w:rPr>
        <w:t xml:space="preserve"> </w:t>
      </w:r>
      <w:r>
        <w:rPr>
          <w:spacing w:val="-5"/>
          <w:sz w:val="24"/>
        </w:rPr>
        <w:t>в.</w:t>
      </w:r>
    </w:p>
    <w:p w:rsidR="007779AF" w:rsidRDefault="0077034E">
      <w:pPr>
        <w:pStyle w:val="a3"/>
        <w:spacing w:before="135" w:line="360" w:lineRule="auto"/>
        <w:ind w:right="145"/>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w:t>
      </w:r>
      <w:r>
        <w:rPr>
          <w:spacing w:val="4"/>
        </w:rPr>
        <w:t xml:space="preserve"> </w:t>
      </w:r>
      <w:r>
        <w:t>роли</w:t>
      </w:r>
      <w:r>
        <w:rPr>
          <w:spacing w:val="7"/>
        </w:rPr>
        <w:t xml:space="preserve"> </w:t>
      </w:r>
      <w:r>
        <w:t>Москвы</w:t>
      </w:r>
      <w:r>
        <w:rPr>
          <w:spacing w:val="4"/>
        </w:rPr>
        <w:t xml:space="preserve"> </w:t>
      </w:r>
      <w:r>
        <w:t>в</w:t>
      </w:r>
      <w:r>
        <w:rPr>
          <w:spacing w:val="3"/>
        </w:rPr>
        <w:t xml:space="preserve"> </w:t>
      </w:r>
      <w:r>
        <w:t>православном</w:t>
      </w:r>
      <w:r>
        <w:rPr>
          <w:spacing w:val="5"/>
        </w:rPr>
        <w:t xml:space="preserve"> </w:t>
      </w:r>
      <w:r>
        <w:t>мире.</w:t>
      </w:r>
      <w:r>
        <w:rPr>
          <w:spacing w:val="6"/>
        </w:rPr>
        <w:t xml:space="preserve"> </w:t>
      </w:r>
      <w:r>
        <w:t>Теория</w:t>
      </w:r>
      <w:r>
        <w:rPr>
          <w:spacing w:val="2"/>
        </w:rPr>
        <w:t xml:space="preserve"> </w:t>
      </w:r>
      <w:r>
        <w:t>«Москва</w:t>
      </w:r>
      <w:r>
        <w:rPr>
          <w:spacing w:val="5"/>
        </w:rPr>
        <w:t xml:space="preserve"> </w:t>
      </w:r>
      <w:r>
        <w:t>‒</w:t>
      </w:r>
      <w:r>
        <w:rPr>
          <w:spacing w:val="6"/>
        </w:rPr>
        <w:t xml:space="preserve"> </w:t>
      </w:r>
      <w:r>
        <w:t>третий</w:t>
      </w:r>
      <w:r>
        <w:rPr>
          <w:spacing w:val="6"/>
        </w:rPr>
        <w:t xml:space="preserve"> </w:t>
      </w:r>
      <w:r>
        <w:t>Рим».</w:t>
      </w:r>
      <w:r>
        <w:rPr>
          <w:spacing w:val="13"/>
        </w:rPr>
        <w:t xml:space="preserve"> </w:t>
      </w:r>
      <w:r>
        <w:rPr>
          <w:spacing w:val="-4"/>
        </w:rPr>
        <w:t>Иван</w:t>
      </w:r>
    </w:p>
    <w:p w:rsidR="007779AF" w:rsidRDefault="0077034E">
      <w:pPr>
        <w:pStyle w:val="a3"/>
        <w:spacing w:line="360" w:lineRule="auto"/>
        <w:ind w:right="147" w:firstLine="0"/>
      </w:pPr>
      <w:r>
        <w:t>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7779AF" w:rsidRDefault="0077034E">
      <w:pPr>
        <w:pStyle w:val="a3"/>
        <w:spacing w:before="1" w:line="360" w:lineRule="auto"/>
        <w:ind w:right="144"/>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w:t>
      </w:r>
      <w:r>
        <w:rPr>
          <w:spacing w:val="40"/>
        </w:rPr>
        <w:t xml:space="preserve"> </w:t>
      </w:r>
      <w:r>
        <w:t>борьба (иосифляне и нестяжатели). Ереси. Геннадиевская Библия. Развитие культуры единого Русского</w:t>
      </w:r>
      <w:r>
        <w:rPr>
          <w:spacing w:val="39"/>
        </w:rPr>
        <w:t xml:space="preserve">  </w:t>
      </w:r>
      <w:r>
        <w:t>государства.</w:t>
      </w:r>
      <w:r>
        <w:rPr>
          <w:spacing w:val="42"/>
        </w:rPr>
        <w:t xml:space="preserve">  </w:t>
      </w:r>
      <w:r>
        <w:t>Летописание:</w:t>
      </w:r>
      <w:r>
        <w:rPr>
          <w:spacing w:val="42"/>
        </w:rPr>
        <w:t xml:space="preserve">  </w:t>
      </w:r>
      <w:r>
        <w:t>общерусское</w:t>
      </w:r>
      <w:r>
        <w:rPr>
          <w:spacing w:val="41"/>
        </w:rPr>
        <w:t xml:space="preserve">  </w:t>
      </w:r>
      <w:r>
        <w:t>и</w:t>
      </w:r>
      <w:r>
        <w:rPr>
          <w:spacing w:val="42"/>
        </w:rPr>
        <w:t xml:space="preserve">  </w:t>
      </w:r>
      <w:r>
        <w:t>региональное.</w:t>
      </w:r>
      <w:r>
        <w:rPr>
          <w:spacing w:val="41"/>
        </w:rPr>
        <w:t xml:space="preserve">  </w:t>
      </w:r>
      <w:r>
        <w:t>Житийная</w:t>
      </w:r>
      <w:r>
        <w:rPr>
          <w:spacing w:val="42"/>
        </w:rPr>
        <w:t xml:space="preserve">  </w:t>
      </w:r>
      <w:r>
        <w:rPr>
          <w:spacing w:val="-2"/>
        </w:rPr>
        <w:t>литература.</w:t>
      </w:r>
    </w:p>
    <w:p w:rsidR="007779AF" w:rsidRDefault="0077034E">
      <w:pPr>
        <w:pStyle w:val="a3"/>
        <w:spacing w:line="360" w:lineRule="auto"/>
        <w:ind w:right="142" w:firstLine="0"/>
      </w:pPr>
      <w:r>
        <w:t xml:space="preserve">«Хожение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w:t>
      </w:r>
      <w:r>
        <w:rPr>
          <w:spacing w:val="-2"/>
        </w:rPr>
        <w:t>периоды.</w:t>
      </w:r>
    </w:p>
    <w:p w:rsidR="007779AF" w:rsidRDefault="0077034E">
      <w:pPr>
        <w:pStyle w:val="a5"/>
        <w:numPr>
          <w:ilvl w:val="3"/>
          <w:numId w:val="124"/>
        </w:numPr>
        <w:tabs>
          <w:tab w:val="left" w:pos="1839"/>
        </w:tabs>
        <w:spacing w:line="360" w:lineRule="auto"/>
        <w:ind w:right="146" w:firstLine="708"/>
        <w:rPr>
          <w:sz w:val="24"/>
        </w:rPr>
      </w:pPr>
      <w:r>
        <w:rPr>
          <w:sz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7779AF" w:rsidRDefault="0077034E">
      <w:pPr>
        <w:pStyle w:val="a5"/>
        <w:numPr>
          <w:ilvl w:val="3"/>
          <w:numId w:val="124"/>
        </w:numPr>
        <w:tabs>
          <w:tab w:val="left" w:pos="1840"/>
        </w:tabs>
        <w:spacing w:line="286" w:lineRule="exact"/>
        <w:ind w:left="1840" w:hanging="1019"/>
        <w:rPr>
          <w:sz w:val="24"/>
        </w:rPr>
      </w:pPr>
      <w:r>
        <w:rPr>
          <w:spacing w:val="-2"/>
          <w:position w:val="1"/>
          <w:sz w:val="24"/>
        </w:rPr>
        <w:t>Обобщение.</w:t>
      </w:r>
    </w:p>
    <w:p w:rsidR="007779AF" w:rsidRDefault="0077034E">
      <w:pPr>
        <w:pStyle w:val="a5"/>
        <w:numPr>
          <w:ilvl w:val="1"/>
          <w:numId w:val="124"/>
        </w:numPr>
        <w:tabs>
          <w:tab w:val="left" w:pos="1480"/>
        </w:tabs>
        <w:spacing w:before="136"/>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0"/>
        <w:ind w:left="1660" w:hanging="839"/>
        <w:rPr>
          <w:sz w:val="24"/>
        </w:rPr>
      </w:pPr>
      <w:r>
        <w:rPr>
          <w:sz w:val="24"/>
        </w:rPr>
        <w:t>Всеобщая</w:t>
      </w:r>
      <w:r>
        <w:rPr>
          <w:spacing w:val="-5"/>
          <w:sz w:val="24"/>
        </w:rPr>
        <w:t xml:space="preserve"> </w:t>
      </w:r>
      <w:r>
        <w:rPr>
          <w:sz w:val="24"/>
        </w:rPr>
        <w:t>история.</w:t>
      </w:r>
      <w:r>
        <w:rPr>
          <w:spacing w:val="-2"/>
          <w:sz w:val="24"/>
        </w:rPr>
        <w:t xml:space="preserve"> </w:t>
      </w:r>
      <w:r>
        <w:rPr>
          <w:sz w:val="24"/>
        </w:rPr>
        <w:t>История</w:t>
      </w:r>
      <w:r>
        <w:rPr>
          <w:spacing w:val="-2"/>
          <w:sz w:val="24"/>
        </w:rPr>
        <w:t xml:space="preserve"> </w:t>
      </w:r>
      <w:r>
        <w:rPr>
          <w:sz w:val="24"/>
        </w:rPr>
        <w:t>Нового</w:t>
      </w:r>
      <w:r>
        <w:rPr>
          <w:spacing w:val="-3"/>
          <w:sz w:val="24"/>
        </w:rPr>
        <w:t xml:space="preserve"> </w:t>
      </w:r>
      <w:r>
        <w:rPr>
          <w:sz w:val="24"/>
        </w:rPr>
        <w:t>времени.</w:t>
      </w:r>
      <w:r>
        <w:rPr>
          <w:spacing w:val="-2"/>
          <w:sz w:val="24"/>
        </w:rPr>
        <w:t xml:space="preserve"> </w:t>
      </w:r>
      <w:r>
        <w:rPr>
          <w:sz w:val="24"/>
        </w:rPr>
        <w:t>Конец</w:t>
      </w:r>
      <w:r>
        <w:rPr>
          <w:spacing w:val="1"/>
          <w:sz w:val="24"/>
        </w:rPr>
        <w:t xml:space="preserve"> </w:t>
      </w:r>
      <w:r>
        <w:rPr>
          <w:sz w:val="24"/>
        </w:rPr>
        <w:t>XV</w:t>
      </w:r>
      <w:r>
        <w:rPr>
          <w:spacing w:val="-3"/>
          <w:sz w:val="24"/>
        </w:rPr>
        <w:t xml:space="preserve"> </w:t>
      </w:r>
      <w:r>
        <w:rPr>
          <w:sz w:val="24"/>
        </w:rPr>
        <w:t>‒</w:t>
      </w:r>
      <w:r>
        <w:rPr>
          <w:spacing w:val="-2"/>
          <w:sz w:val="24"/>
        </w:rPr>
        <w:t xml:space="preserve"> </w:t>
      </w:r>
      <w:r>
        <w:rPr>
          <w:sz w:val="24"/>
        </w:rPr>
        <w:t>XVII</w:t>
      </w:r>
      <w:r>
        <w:rPr>
          <w:spacing w:val="-3"/>
          <w:sz w:val="24"/>
        </w:rPr>
        <w:t xml:space="preserve"> </w:t>
      </w:r>
      <w:r>
        <w:rPr>
          <w:spacing w:val="-5"/>
          <w:sz w:val="24"/>
        </w:rPr>
        <w:t>в.</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22"/>
        <w:ind w:left="1840" w:hanging="1019"/>
        <w:rPr>
          <w:sz w:val="24"/>
        </w:rPr>
      </w:pPr>
      <w:r>
        <w:rPr>
          <w:spacing w:val="-2"/>
          <w:sz w:val="24"/>
        </w:rPr>
        <w:lastRenderedPageBreak/>
        <w:t>Введение.</w:t>
      </w:r>
    </w:p>
    <w:p w:rsidR="007779AF" w:rsidRDefault="0077034E">
      <w:pPr>
        <w:pStyle w:val="a3"/>
        <w:spacing w:before="139"/>
        <w:ind w:left="821" w:firstLine="0"/>
      </w:pPr>
      <w:r>
        <w:t>Понятие</w:t>
      </w:r>
      <w:r>
        <w:rPr>
          <w:spacing w:val="-5"/>
        </w:rPr>
        <w:t xml:space="preserve"> </w:t>
      </w:r>
      <w:r>
        <w:t>«Новое</w:t>
      </w:r>
      <w:r>
        <w:rPr>
          <w:spacing w:val="-6"/>
        </w:rPr>
        <w:t xml:space="preserve"> </w:t>
      </w:r>
      <w:r>
        <w:t>время».</w:t>
      </w:r>
      <w:r>
        <w:rPr>
          <w:spacing w:val="-2"/>
        </w:rPr>
        <w:t xml:space="preserve"> </w:t>
      </w:r>
      <w:r>
        <w:t>Хронологические</w:t>
      </w:r>
      <w:r>
        <w:rPr>
          <w:spacing w:val="-5"/>
        </w:rPr>
        <w:t xml:space="preserve"> </w:t>
      </w:r>
      <w:r>
        <w:t>рамки</w:t>
      </w:r>
      <w:r>
        <w:rPr>
          <w:spacing w:val="-4"/>
        </w:rPr>
        <w:t xml:space="preserve"> </w:t>
      </w:r>
      <w:r>
        <w:t>и</w:t>
      </w:r>
      <w:r>
        <w:rPr>
          <w:spacing w:val="-5"/>
        </w:rPr>
        <w:t xml:space="preserve"> </w:t>
      </w:r>
      <w:r>
        <w:t>периодизация</w:t>
      </w:r>
      <w:r>
        <w:rPr>
          <w:spacing w:val="-7"/>
        </w:rPr>
        <w:t xml:space="preserve"> </w:t>
      </w:r>
      <w:r>
        <w:t>истории</w:t>
      </w:r>
      <w:r>
        <w:rPr>
          <w:spacing w:val="-4"/>
        </w:rPr>
        <w:t xml:space="preserve"> </w:t>
      </w:r>
      <w:r>
        <w:t>Нового</w:t>
      </w:r>
      <w:r>
        <w:rPr>
          <w:spacing w:val="-3"/>
        </w:rPr>
        <w:t xml:space="preserve"> </w:t>
      </w:r>
      <w:r>
        <w:rPr>
          <w:spacing w:val="-2"/>
        </w:rPr>
        <w:t>времени.</w:t>
      </w:r>
    </w:p>
    <w:p w:rsidR="007779AF" w:rsidRDefault="0077034E">
      <w:pPr>
        <w:pStyle w:val="a5"/>
        <w:numPr>
          <w:ilvl w:val="3"/>
          <w:numId w:val="124"/>
        </w:numPr>
        <w:tabs>
          <w:tab w:val="left" w:pos="1840"/>
        </w:tabs>
        <w:spacing w:before="137"/>
        <w:ind w:left="1840" w:hanging="1019"/>
        <w:rPr>
          <w:sz w:val="24"/>
        </w:rPr>
      </w:pPr>
      <w:r>
        <w:rPr>
          <w:sz w:val="24"/>
        </w:rPr>
        <w:t>Великие</w:t>
      </w:r>
      <w:r>
        <w:rPr>
          <w:spacing w:val="-7"/>
          <w:sz w:val="24"/>
        </w:rPr>
        <w:t xml:space="preserve"> </w:t>
      </w:r>
      <w:r>
        <w:rPr>
          <w:sz w:val="24"/>
        </w:rPr>
        <w:t>географические</w:t>
      </w:r>
      <w:r>
        <w:rPr>
          <w:spacing w:val="-5"/>
          <w:sz w:val="24"/>
        </w:rPr>
        <w:t xml:space="preserve"> </w:t>
      </w:r>
      <w:r>
        <w:rPr>
          <w:spacing w:val="-2"/>
          <w:sz w:val="24"/>
        </w:rPr>
        <w:t>открытия.</w:t>
      </w:r>
    </w:p>
    <w:p w:rsidR="007779AF" w:rsidRDefault="0077034E">
      <w:pPr>
        <w:pStyle w:val="a3"/>
        <w:spacing w:before="139" w:line="360" w:lineRule="auto"/>
        <w:ind w:right="146"/>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w:t>
      </w:r>
      <w:r>
        <w:rPr>
          <w:spacing w:val="40"/>
        </w:rPr>
        <w:t xml:space="preserve"> </w:t>
      </w:r>
      <w:r>
        <w:t>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7779AF" w:rsidRDefault="0077034E">
      <w:pPr>
        <w:pStyle w:val="a5"/>
        <w:numPr>
          <w:ilvl w:val="3"/>
          <w:numId w:val="124"/>
        </w:numPr>
        <w:tabs>
          <w:tab w:val="left" w:pos="1840"/>
        </w:tabs>
        <w:spacing w:line="276" w:lineRule="exact"/>
        <w:ind w:left="1840" w:hanging="1019"/>
        <w:rPr>
          <w:sz w:val="24"/>
        </w:rPr>
      </w:pPr>
      <w:r>
        <w:rPr>
          <w:sz w:val="24"/>
        </w:rPr>
        <w:t>Изменения</w:t>
      </w:r>
      <w:r>
        <w:rPr>
          <w:spacing w:val="-2"/>
          <w:sz w:val="24"/>
        </w:rPr>
        <w:t xml:space="preserve"> </w:t>
      </w:r>
      <w:r>
        <w:rPr>
          <w:sz w:val="24"/>
        </w:rPr>
        <w:t>в</w:t>
      </w:r>
      <w:r>
        <w:rPr>
          <w:spacing w:val="-3"/>
          <w:sz w:val="24"/>
        </w:rPr>
        <w:t xml:space="preserve"> </w:t>
      </w:r>
      <w:r>
        <w:rPr>
          <w:sz w:val="24"/>
        </w:rPr>
        <w:t>европейском</w:t>
      </w:r>
      <w:r>
        <w:rPr>
          <w:spacing w:val="-3"/>
          <w:sz w:val="24"/>
        </w:rPr>
        <w:t xml:space="preserve"> </w:t>
      </w:r>
      <w:r>
        <w:rPr>
          <w:sz w:val="24"/>
        </w:rPr>
        <w:t>обществе</w:t>
      </w:r>
      <w:r>
        <w:rPr>
          <w:spacing w:val="-2"/>
          <w:sz w:val="24"/>
        </w:rPr>
        <w:t xml:space="preserve"> </w:t>
      </w:r>
      <w:r>
        <w:rPr>
          <w:sz w:val="24"/>
        </w:rPr>
        <w:t>в XVI‒XVII</w:t>
      </w:r>
      <w:r>
        <w:rPr>
          <w:spacing w:val="-5"/>
          <w:sz w:val="24"/>
        </w:rPr>
        <w:t xml:space="preserve"> вв.</w:t>
      </w:r>
    </w:p>
    <w:p w:rsidR="007779AF" w:rsidRDefault="0077034E">
      <w:pPr>
        <w:pStyle w:val="a3"/>
        <w:spacing w:before="140" w:line="360" w:lineRule="auto"/>
        <w:ind w:right="149"/>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7779AF" w:rsidRDefault="0077034E">
      <w:pPr>
        <w:pStyle w:val="a5"/>
        <w:numPr>
          <w:ilvl w:val="3"/>
          <w:numId w:val="124"/>
        </w:numPr>
        <w:tabs>
          <w:tab w:val="left" w:pos="1840"/>
        </w:tabs>
        <w:ind w:left="1840" w:hanging="1019"/>
        <w:rPr>
          <w:sz w:val="24"/>
        </w:rPr>
      </w:pPr>
      <w:r>
        <w:rPr>
          <w:sz w:val="24"/>
        </w:rPr>
        <w:t>Реформация</w:t>
      </w:r>
      <w:r>
        <w:rPr>
          <w:spacing w:val="-3"/>
          <w:sz w:val="24"/>
        </w:rPr>
        <w:t xml:space="preserve"> </w:t>
      </w:r>
      <w:r>
        <w:rPr>
          <w:sz w:val="24"/>
        </w:rPr>
        <w:t>и контрреформация</w:t>
      </w:r>
      <w:r>
        <w:rPr>
          <w:spacing w:val="-2"/>
          <w:sz w:val="24"/>
        </w:rPr>
        <w:t xml:space="preserve"> </w:t>
      </w:r>
      <w:r>
        <w:rPr>
          <w:sz w:val="24"/>
        </w:rPr>
        <w:t>в</w:t>
      </w:r>
      <w:r>
        <w:rPr>
          <w:spacing w:val="-3"/>
          <w:sz w:val="24"/>
        </w:rPr>
        <w:t xml:space="preserve"> </w:t>
      </w:r>
      <w:r>
        <w:rPr>
          <w:spacing w:val="-2"/>
          <w:sz w:val="24"/>
        </w:rPr>
        <w:t>Европе.</w:t>
      </w:r>
    </w:p>
    <w:p w:rsidR="007779AF" w:rsidRDefault="0077034E">
      <w:pPr>
        <w:pStyle w:val="a3"/>
        <w:spacing w:before="137" w:line="360" w:lineRule="auto"/>
        <w:ind w:right="148"/>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7779AF" w:rsidRDefault="0077034E">
      <w:pPr>
        <w:pStyle w:val="a5"/>
        <w:numPr>
          <w:ilvl w:val="3"/>
          <w:numId w:val="124"/>
        </w:numPr>
        <w:tabs>
          <w:tab w:val="left" w:pos="1840"/>
        </w:tabs>
        <w:ind w:left="1840" w:hanging="1019"/>
        <w:rPr>
          <w:sz w:val="24"/>
        </w:rPr>
      </w:pPr>
      <w:r>
        <w:rPr>
          <w:sz w:val="24"/>
        </w:rPr>
        <w:t>Государства</w:t>
      </w:r>
      <w:r>
        <w:rPr>
          <w:spacing w:val="-2"/>
          <w:sz w:val="24"/>
        </w:rPr>
        <w:t xml:space="preserve"> </w:t>
      </w:r>
      <w:r>
        <w:rPr>
          <w:sz w:val="24"/>
        </w:rPr>
        <w:t>Европы</w:t>
      </w:r>
      <w:r>
        <w:rPr>
          <w:spacing w:val="-1"/>
          <w:sz w:val="24"/>
        </w:rPr>
        <w:t xml:space="preserve"> </w:t>
      </w:r>
      <w:r>
        <w:rPr>
          <w:sz w:val="24"/>
        </w:rPr>
        <w:t>в</w:t>
      </w:r>
      <w:r>
        <w:rPr>
          <w:spacing w:val="-1"/>
          <w:sz w:val="24"/>
        </w:rPr>
        <w:t xml:space="preserve"> </w:t>
      </w:r>
      <w:r>
        <w:rPr>
          <w:sz w:val="24"/>
        </w:rPr>
        <w:t>XVI‒XVII</w:t>
      </w:r>
      <w:r>
        <w:rPr>
          <w:spacing w:val="-4"/>
          <w:sz w:val="24"/>
        </w:rPr>
        <w:t xml:space="preserve"> </w:t>
      </w:r>
      <w:r>
        <w:rPr>
          <w:spacing w:val="-5"/>
          <w:sz w:val="24"/>
        </w:rPr>
        <w:t>вв.</w:t>
      </w:r>
    </w:p>
    <w:p w:rsidR="007779AF" w:rsidRDefault="0077034E">
      <w:pPr>
        <w:pStyle w:val="a3"/>
        <w:spacing w:before="139" w:line="360" w:lineRule="auto"/>
        <w:ind w:right="149"/>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779AF" w:rsidRDefault="0077034E">
      <w:pPr>
        <w:pStyle w:val="a3"/>
        <w:spacing w:before="1" w:line="360" w:lineRule="auto"/>
        <w:ind w:right="142"/>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7779AF" w:rsidRDefault="0077034E">
      <w:pPr>
        <w:pStyle w:val="a3"/>
        <w:spacing w:line="360" w:lineRule="auto"/>
        <w:ind w:right="143"/>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779AF" w:rsidRDefault="0077034E">
      <w:pPr>
        <w:pStyle w:val="a3"/>
        <w:spacing w:line="360" w:lineRule="auto"/>
        <w:ind w:right="140"/>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779AF" w:rsidRDefault="0077034E">
      <w:pPr>
        <w:pStyle w:val="a3"/>
        <w:spacing w:line="360" w:lineRule="auto"/>
        <w:ind w:right="144"/>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0"/>
      </w:pPr>
      <w:r>
        <w:lastRenderedPageBreak/>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w:t>
      </w:r>
      <w:r>
        <w:rPr>
          <w:spacing w:val="-2"/>
        </w:rPr>
        <w:t>Посполитой.</w:t>
      </w:r>
    </w:p>
    <w:p w:rsidR="007779AF" w:rsidRDefault="0077034E">
      <w:pPr>
        <w:pStyle w:val="a5"/>
        <w:numPr>
          <w:ilvl w:val="3"/>
          <w:numId w:val="124"/>
        </w:numPr>
        <w:tabs>
          <w:tab w:val="left" w:pos="1840"/>
        </w:tabs>
        <w:spacing w:before="1"/>
        <w:ind w:left="1840" w:hanging="1019"/>
        <w:rPr>
          <w:sz w:val="24"/>
        </w:rPr>
      </w:pPr>
      <w:r>
        <w:rPr>
          <w:sz w:val="24"/>
        </w:rPr>
        <w:t>Международные</w:t>
      </w:r>
      <w:r>
        <w:rPr>
          <w:spacing w:val="-4"/>
          <w:sz w:val="24"/>
        </w:rPr>
        <w:t xml:space="preserve"> </w:t>
      </w:r>
      <w:r>
        <w:rPr>
          <w:sz w:val="24"/>
        </w:rPr>
        <w:t>отношения</w:t>
      </w:r>
      <w:r>
        <w:rPr>
          <w:spacing w:val="-1"/>
          <w:sz w:val="24"/>
        </w:rPr>
        <w:t xml:space="preserve"> </w:t>
      </w:r>
      <w:r>
        <w:rPr>
          <w:sz w:val="24"/>
        </w:rPr>
        <w:t>в XVI‒XVII</w:t>
      </w:r>
      <w:r>
        <w:rPr>
          <w:spacing w:val="-5"/>
          <w:sz w:val="24"/>
        </w:rPr>
        <w:t xml:space="preserve"> вв.</w:t>
      </w:r>
    </w:p>
    <w:p w:rsidR="007779AF" w:rsidRDefault="0077034E">
      <w:pPr>
        <w:pStyle w:val="a3"/>
        <w:spacing w:before="137" w:line="360" w:lineRule="auto"/>
        <w:ind w:right="146"/>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7779AF" w:rsidRDefault="0077034E">
      <w:pPr>
        <w:pStyle w:val="a5"/>
        <w:numPr>
          <w:ilvl w:val="3"/>
          <w:numId w:val="124"/>
        </w:numPr>
        <w:tabs>
          <w:tab w:val="left" w:pos="1840"/>
        </w:tabs>
        <w:spacing w:before="1"/>
        <w:ind w:left="1840" w:hanging="1019"/>
        <w:rPr>
          <w:sz w:val="24"/>
        </w:rPr>
      </w:pPr>
      <w:r>
        <w:rPr>
          <w:sz w:val="24"/>
        </w:rPr>
        <w:t>Европейская</w:t>
      </w:r>
      <w:r>
        <w:rPr>
          <w:spacing w:val="-3"/>
          <w:sz w:val="24"/>
        </w:rPr>
        <w:t xml:space="preserve"> </w:t>
      </w:r>
      <w:r>
        <w:rPr>
          <w:sz w:val="24"/>
        </w:rPr>
        <w:t>культура</w:t>
      </w:r>
      <w:r>
        <w:rPr>
          <w:spacing w:val="-3"/>
          <w:sz w:val="24"/>
        </w:rPr>
        <w:t xml:space="preserve"> </w:t>
      </w:r>
      <w:r>
        <w:rPr>
          <w:sz w:val="24"/>
        </w:rPr>
        <w:t>в</w:t>
      </w:r>
      <w:r>
        <w:rPr>
          <w:spacing w:val="-4"/>
          <w:sz w:val="24"/>
        </w:rPr>
        <w:t xml:space="preserve"> </w:t>
      </w:r>
      <w:r>
        <w:rPr>
          <w:sz w:val="24"/>
        </w:rPr>
        <w:t>раннее</w:t>
      </w:r>
      <w:r>
        <w:rPr>
          <w:spacing w:val="-3"/>
          <w:sz w:val="24"/>
        </w:rPr>
        <w:t xml:space="preserve"> </w:t>
      </w:r>
      <w:r>
        <w:rPr>
          <w:sz w:val="24"/>
        </w:rPr>
        <w:t>Новое</w:t>
      </w:r>
      <w:r>
        <w:rPr>
          <w:spacing w:val="-3"/>
          <w:sz w:val="24"/>
        </w:rPr>
        <w:t xml:space="preserve"> </w:t>
      </w:r>
      <w:r>
        <w:rPr>
          <w:spacing w:val="-2"/>
          <w:sz w:val="24"/>
        </w:rPr>
        <w:t>время.</w:t>
      </w:r>
    </w:p>
    <w:p w:rsidR="007779AF" w:rsidRDefault="0077034E">
      <w:pPr>
        <w:pStyle w:val="a3"/>
        <w:spacing w:before="139" w:line="360" w:lineRule="auto"/>
        <w:ind w:right="142"/>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w:t>
      </w:r>
      <w:r>
        <w:rPr>
          <w:spacing w:val="80"/>
        </w:rPr>
        <w:t xml:space="preserve"> </w:t>
      </w:r>
      <w:r>
        <w:t>Развитие науки: переворот в естествознании, возникновение новой картины мира. Выдающиеся учѐные и их открытия (Н. Коперник, И. Ньютон). Утверждение рационализма.</w:t>
      </w:r>
    </w:p>
    <w:p w:rsidR="007779AF" w:rsidRDefault="0077034E">
      <w:pPr>
        <w:pStyle w:val="a5"/>
        <w:numPr>
          <w:ilvl w:val="3"/>
          <w:numId w:val="124"/>
        </w:numPr>
        <w:tabs>
          <w:tab w:val="left" w:pos="1840"/>
        </w:tabs>
        <w:spacing w:line="275" w:lineRule="exact"/>
        <w:ind w:left="1840" w:hanging="1019"/>
        <w:rPr>
          <w:sz w:val="24"/>
        </w:rPr>
      </w:pPr>
      <w:r>
        <w:rPr>
          <w:sz w:val="24"/>
        </w:rPr>
        <w:t>Страны</w:t>
      </w:r>
      <w:r>
        <w:rPr>
          <w:spacing w:val="-4"/>
          <w:sz w:val="24"/>
        </w:rPr>
        <w:t xml:space="preserve"> </w:t>
      </w:r>
      <w:r>
        <w:rPr>
          <w:sz w:val="24"/>
        </w:rPr>
        <w:t>Востока</w:t>
      </w:r>
      <w:r>
        <w:rPr>
          <w:spacing w:val="-2"/>
          <w:sz w:val="24"/>
        </w:rPr>
        <w:t xml:space="preserve"> </w:t>
      </w:r>
      <w:r>
        <w:rPr>
          <w:sz w:val="24"/>
        </w:rPr>
        <w:t>в XVI‒XVII</w:t>
      </w:r>
      <w:r>
        <w:rPr>
          <w:spacing w:val="-4"/>
          <w:sz w:val="24"/>
        </w:rPr>
        <w:t xml:space="preserve"> </w:t>
      </w:r>
      <w:r>
        <w:rPr>
          <w:spacing w:val="-5"/>
          <w:sz w:val="24"/>
        </w:rPr>
        <w:t>вв.</w:t>
      </w:r>
    </w:p>
    <w:p w:rsidR="007779AF" w:rsidRDefault="0077034E">
      <w:pPr>
        <w:pStyle w:val="a3"/>
        <w:spacing w:before="140" w:line="360" w:lineRule="auto"/>
        <w:ind w:right="141"/>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сѐгуната Токугава, укрепление централизованного государства.</w:t>
      </w:r>
    </w:p>
    <w:p w:rsidR="007779AF" w:rsidRDefault="0077034E">
      <w:pPr>
        <w:pStyle w:val="a3"/>
        <w:ind w:left="821" w:firstLine="0"/>
      </w:pPr>
      <w:r>
        <w:t>«Закрытие»</w:t>
      </w:r>
      <w:r>
        <w:rPr>
          <w:spacing w:val="-10"/>
        </w:rPr>
        <w:t xml:space="preserve"> </w:t>
      </w:r>
      <w:r>
        <w:t>страны</w:t>
      </w:r>
      <w:r>
        <w:rPr>
          <w:spacing w:val="-3"/>
        </w:rPr>
        <w:t xml:space="preserve"> </w:t>
      </w:r>
      <w:r>
        <w:t>для иноземцев.</w:t>
      </w:r>
      <w:r>
        <w:rPr>
          <w:spacing w:val="-2"/>
        </w:rPr>
        <w:t xml:space="preserve"> </w:t>
      </w:r>
      <w:r>
        <w:t>Культура</w:t>
      </w:r>
      <w:r>
        <w:rPr>
          <w:spacing w:val="-3"/>
        </w:rPr>
        <w:t xml:space="preserve"> </w:t>
      </w:r>
      <w:r>
        <w:t>и</w:t>
      </w:r>
      <w:r>
        <w:rPr>
          <w:spacing w:val="-2"/>
        </w:rPr>
        <w:t xml:space="preserve"> </w:t>
      </w:r>
      <w:r>
        <w:t>искусство</w:t>
      </w:r>
      <w:r>
        <w:rPr>
          <w:spacing w:val="-2"/>
        </w:rPr>
        <w:t xml:space="preserve"> </w:t>
      </w:r>
      <w:r>
        <w:t>стран</w:t>
      </w:r>
      <w:r>
        <w:rPr>
          <w:spacing w:val="5"/>
        </w:rPr>
        <w:t xml:space="preserve"> </w:t>
      </w:r>
      <w:r>
        <w:rPr>
          <w:position w:val="1"/>
        </w:rPr>
        <w:t>Востока</w:t>
      </w:r>
      <w:r>
        <w:rPr>
          <w:spacing w:val="-2"/>
          <w:position w:val="1"/>
        </w:rPr>
        <w:t xml:space="preserve"> </w:t>
      </w:r>
      <w:r>
        <w:rPr>
          <w:position w:val="1"/>
        </w:rPr>
        <w:t>в</w:t>
      </w:r>
      <w:r>
        <w:rPr>
          <w:spacing w:val="-3"/>
          <w:position w:val="1"/>
        </w:rPr>
        <w:t xml:space="preserve"> </w:t>
      </w:r>
      <w:r>
        <w:rPr>
          <w:position w:val="1"/>
        </w:rPr>
        <w:t>XVI‒XVII</w:t>
      </w:r>
      <w:r>
        <w:rPr>
          <w:spacing w:val="-6"/>
          <w:position w:val="1"/>
        </w:rPr>
        <w:t xml:space="preserve"> </w:t>
      </w:r>
      <w:r>
        <w:rPr>
          <w:spacing w:val="-5"/>
          <w:position w:val="1"/>
        </w:rPr>
        <w:t>вв.</w:t>
      </w:r>
    </w:p>
    <w:p w:rsidR="007779AF" w:rsidRDefault="0077034E">
      <w:pPr>
        <w:pStyle w:val="a5"/>
        <w:numPr>
          <w:ilvl w:val="3"/>
          <w:numId w:val="124"/>
        </w:numPr>
        <w:tabs>
          <w:tab w:val="left" w:pos="1840"/>
        </w:tabs>
        <w:spacing w:before="136"/>
        <w:ind w:left="1840" w:hanging="1019"/>
        <w:rPr>
          <w:sz w:val="24"/>
        </w:rPr>
      </w:pPr>
      <w:r>
        <w:rPr>
          <w:spacing w:val="-2"/>
          <w:position w:val="1"/>
          <w:sz w:val="24"/>
        </w:rPr>
        <w:t>Обобщение.</w:t>
      </w:r>
    </w:p>
    <w:p w:rsidR="007779AF" w:rsidRDefault="0077034E">
      <w:pPr>
        <w:pStyle w:val="a3"/>
        <w:spacing w:before="140"/>
        <w:ind w:left="821" w:firstLine="0"/>
      </w:pPr>
      <w:r>
        <w:t>Историческое</w:t>
      </w:r>
      <w:r>
        <w:rPr>
          <w:spacing w:val="-7"/>
        </w:rPr>
        <w:t xml:space="preserve"> </w:t>
      </w:r>
      <w:r>
        <w:t>и</w:t>
      </w:r>
      <w:r>
        <w:rPr>
          <w:spacing w:val="-3"/>
        </w:rPr>
        <w:t xml:space="preserve"> </w:t>
      </w:r>
      <w:r>
        <w:t>культурное</w:t>
      </w:r>
      <w:r>
        <w:rPr>
          <w:spacing w:val="-4"/>
        </w:rPr>
        <w:t xml:space="preserve"> </w:t>
      </w:r>
      <w:r>
        <w:t>наследие</w:t>
      </w:r>
      <w:r>
        <w:rPr>
          <w:spacing w:val="-5"/>
        </w:rPr>
        <w:t xml:space="preserve"> </w:t>
      </w:r>
      <w:r>
        <w:t>Раннего</w:t>
      </w:r>
      <w:r>
        <w:rPr>
          <w:spacing w:val="-3"/>
        </w:rPr>
        <w:t xml:space="preserve"> </w:t>
      </w:r>
      <w:r>
        <w:t>Нового</w:t>
      </w:r>
      <w:r>
        <w:rPr>
          <w:spacing w:val="-3"/>
        </w:rPr>
        <w:t xml:space="preserve"> </w:t>
      </w:r>
      <w:r>
        <w:rPr>
          <w:spacing w:val="-2"/>
        </w:rPr>
        <w:t>времени.</w:t>
      </w:r>
    </w:p>
    <w:p w:rsidR="007779AF" w:rsidRDefault="0077034E">
      <w:pPr>
        <w:pStyle w:val="a5"/>
        <w:numPr>
          <w:ilvl w:val="2"/>
          <w:numId w:val="124"/>
        </w:numPr>
        <w:tabs>
          <w:tab w:val="left" w:pos="1660"/>
        </w:tabs>
        <w:spacing w:before="137"/>
        <w:ind w:left="1660" w:hanging="839"/>
        <w:rPr>
          <w:sz w:val="24"/>
        </w:rPr>
      </w:pPr>
      <w:r>
        <w:rPr>
          <w:sz w:val="24"/>
        </w:rPr>
        <w:t>История</w:t>
      </w:r>
      <w:r>
        <w:rPr>
          <w:spacing w:val="-4"/>
          <w:sz w:val="24"/>
        </w:rPr>
        <w:t xml:space="preserve"> </w:t>
      </w:r>
      <w:r>
        <w:rPr>
          <w:sz w:val="24"/>
        </w:rPr>
        <w:t>России.</w:t>
      </w:r>
      <w:r>
        <w:rPr>
          <w:spacing w:val="-1"/>
          <w:sz w:val="24"/>
        </w:rPr>
        <w:t xml:space="preserve"> </w:t>
      </w:r>
      <w:r>
        <w:rPr>
          <w:sz w:val="24"/>
        </w:rPr>
        <w:t>Россия</w:t>
      </w:r>
      <w:r>
        <w:rPr>
          <w:spacing w:val="-2"/>
          <w:sz w:val="24"/>
        </w:rPr>
        <w:t xml:space="preserve"> </w:t>
      </w:r>
      <w:r>
        <w:rPr>
          <w:sz w:val="24"/>
        </w:rPr>
        <w:t>в</w:t>
      </w:r>
      <w:r>
        <w:rPr>
          <w:spacing w:val="-1"/>
          <w:sz w:val="24"/>
        </w:rPr>
        <w:t xml:space="preserve"> </w:t>
      </w:r>
      <w:r>
        <w:rPr>
          <w:sz w:val="24"/>
        </w:rPr>
        <w:t>XVI‒XVII</w:t>
      </w:r>
      <w:r>
        <w:rPr>
          <w:spacing w:val="-2"/>
          <w:sz w:val="24"/>
        </w:rPr>
        <w:t xml:space="preserve"> </w:t>
      </w:r>
      <w:r>
        <w:rPr>
          <w:sz w:val="24"/>
        </w:rPr>
        <w:t>вв.:</w:t>
      </w:r>
      <w:r>
        <w:rPr>
          <w:spacing w:val="-1"/>
          <w:sz w:val="24"/>
        </w:rPr>
        <w:t xml:space="preserve"> </w:t>
      </w:r>
      <w:r>
        <w:rPr>
          <w:sz w:val="24"/>
        </w:rPr>
        <w:t>от</w:t>
      </w:r>
      <w:r>
        <w:rPr>
          <w:spacing w:val="-2"/>
          <w:sz w:val="24"/>
        </w:rPr>
        <w:t xml:space="preserve"> </w:t>
      </w:r>
      <w:r>
        <w:rPr>
          <w:sz w:val="24"/>
        </w:rPr>
        <w:t>Великого</w:t>
      </w:r>
      <w:r>
        <w:rPr>
          <w:spacing w:val="-1"/>
          <w:sz w:val="24"/>
        </w:rPr>
        <w:t xml:space="preserve"> </w:t>
      </w:r>
      <w:r>
        <w:rPr>
          <w:sz w:val="24"/>
        </w:rPr>
        <w:t>княжества</w:t>
      </w:r>
      <w:r>
        <w:rPr>
          <w:spacing w:val="-2"/>
          <w:sz w:val="24"/>
        </w:rPr>
        <w:t xml:space="preserve"> </w:t>
      </w:r>
      <w:r>
        <w:rPr>
          <w:sz w:val="24"/>
        </w:rPr>
        <w:t>к</w:t>
      </w:r>
      <w:r>
        <w:rPr>
          <w:spacing w:val="-1"/>
          <w:sz w:val="24"/>
        </w:rPr>
        <w:t xml:space="preserve"> </w:t>
      </w:r>
      <w:r>
        <w:rPr>
          <w:spacing w:val="-2"/>
          <w:sz w:val="24"/>
        </w:rPr>
        <w:t>царству.</w:t>
      </w:r>
    </w:p>
    <w:p w:rsidR="007779AF" w:rsidRDefault="0077034E">
      <w:pPr>
        <w:pStyle w:val="a5"/>
        <w:numPr>
          <w:ilvl w:val="3"/>
          <w:numId w:val="124"/>
        </w:numPr>
        <w:tabs>
          <w:tab w:val="left" w:pos="1840"/>
        </w:tabs>
        <w:spacing w:before="139"/>
        <w:ind w:left="1840" w:hanging="1019"/>
        <w:rPr>
          <w:sz w:val="24"/>
        </w:rPr>
      </w:pPr>
      <w:r>
        <w:rPr>
          <w:sz w:val="24"/>
        </w:rPr>
        <w:t>Россия</w:t>
      </w:r>
      <w:r>
        <w:rPr>
          <w:spacing w:val="-1"/>
          <w:sz w:val="24"/>
        </w:rPr>
        <w:t xml:space="preserve"> </w:t>
      </w:r>
      <w:r>
        <w:rPr>
          <w:sz w:val="24"/>
        </w:rPr>
        <w:t>в</w:t>
      </w:r>
      <w:r>
        <w:rPr>
          <w:spacing w:val="-1"/>
          <w:sz w:val="24"/>
        </w:rPr>
        <w:t xml:space="preserve"> </w:t>
      </w:r>
      <w:r>
        <w:rPr>
          <w:sz w:val="24"/>
        </w:rPr>
        <w:t xml:space="preserve">XVI </w:t>
      </w:r>
      <w:r>
        <w:rPr>
          <w:spacing w:val="-5"/>
          <w:sz w:val="24"/>
        </w:rPr>
        <w:t>в.</w:t>
      </w:r>
    </w:p>
    <w:p w:rsidR="007779AF" w:rsidRDefault="0077034E">
      <w:pPr>
        <w:pStyle w:val="a5"/>
        <w:numPr>
          <w:ilvl w:val="4"/>
          <w:numId w:val="124"/>
        </w:numPr>
        <w:tabs>
          <w:tab w:val="left" w:pos="2019"/>
        </w:tabs>
        <w:spacing w:before="137" w:line="360" w:lineRule="auto"/>
        <w:ind w:left="112" w:right="144" w:firstLine="708"/>
        <w:rPr>
          <w:sz w:val="24"/>
        </w:rPr>
      </w:pPr>
      <w:r>
        <w:rPr>
          <w:sz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7779AF" w:rsidRDefault="0077034E">
      <w:pPr>
        <w:pStyle w:val="a3"/>
        <w:spacing w:before="2" w:line="360" w:lineRule="auto"/>
        <w:ind w:right="150"/>
      </w:pPr>
      <w:r>
        <w:t>Органы государственной власти. Приказная система: формирование первых приказных учреждений. Боярская дума, еѐ роль в управлении государством. «Малая дума». Местничество. Местное управление: наместники и волостели, система кормлений. Государство и церковь.</w:t>
      </w:r>
    </w:p>
    <w:p w:rsidR="007779AF" w:rsidRDefault="0077034E">
      <w:pPr>
        <w:pStyle w:val="a5"/>
        <w:numPr>
          <w:ilvl w:val="4"/>
          <w:numId w:val="124"/>
        </w:numPr>
        <w:tabs>
          <w:tab w:val="left" w:pos="2020"/>
        </w:tabs>
        <w:spacing w:line="275" w:lineRule="exact"/>
        <w:ind w:left="2020" w:hanging="1199"/>
        <w:rPr>
          <w:sz w:val="24"/>
        </w:rPr>
      </w:pPr>
      <w:r>
        <w:rPr>
          <w:sz w:val="24"/>
        </w:rPr>
        <w:t>Царствование</w:t>
      </w:r>
      <w:r>
        <w:rPr>
          <w:spacing w:val="7"/>
          <w:sz w:val="24"/>
        </w:rPr>
        <w:t xml:space="preserve"> </w:t>
      </w:r>
      <w:r>
        <w:rPr>
          <w:sz w:val="24"/>
        </w:rPr>
        <w:t>Ивана</w:t>
      </w:r>
      <w:r>
        <w:rPr>
          <w:spacing w:val="13"/>
          <w:sz w:val="24"/>
        </w:rPr>
        <w:t xml:space="preserve"> </w:t>
      </w:r>
      <w:r>
        <w:rPr>
          <w:sz w:val="24"/>
        </w:rPr>
        <w:t>IV.</w:t>
      </w:r>
      <w:r>
        <w:rPr>
          <w:spacing w:val="12"/>
          <w:sz w:val="24"/>
        </w:rPr>
        <w:t xml:space="preserve"> </w:t>
      </w:r>
      <w:r>
        <w:rPr>
          <w:sz w:val="24"/>
        </w:rPr>
        <w:t>Регентство</w:t>
      </w:r>
      <w:r>
        <w:rPr>
          <w:spacing w:val="10"/>
          <w:sz w:val="24"/>
        </w:rPr>
        <w:t xml:space="preserve"> </w:t>
      </w:r>
      <w:r>
        <w:rPr>
          <w:sz w:val="24"/>
        </w:rPr>
        <w:t>Елены</w:t>
      </w:r>
      <w:r>
        <w:rPr>
          <w:spacing w:val="10"/>
          <w:sz w:val="24"/>
        </w:rPr>
        <w:t xml:space="preserve"> </w:t>
      </w:r>
      <w:r>
        <w:rPr>
          <w:sz w:val="24"/>
        </w:rPr>
        <w:t>Глинской.</w:t>
      </w:r>
      <w:r>
        <w:rPr>
          <w:spacing w:val="7"/>
          <w:sz w:val="24"/>
        </w:rPr>
        <w:t xml:space="preserve"> </w:t>
      </w:r>
      <w:r>
        <w:rPr>
          <w:sz w:val="24"/>
        </w:rPr>
        <w:t>Сопротивление</w:t>
      </w:r>
      <w:r>
        <w:rPr>
          <w:spacing w:val="12"/>
          <w:sz w:val="24"/>
        </w:rPr>
        <w:t xml:space="preserve"> </w:t>
      </w:r>
      <w:r>
        <w:rPr>
          <w:spacing w:val="-2"/>
          <w:sz w:val="24"/>
        </w:rPr>
        <w:t>удельных</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князей</w:t>
      </w:r>
      <w:r>
        <w:rPr>
          <w:spacing w:val="-7"/>
        </w:rPr>
        <w:t xml:space="preserve"> </w:t>
      </w:r>
      <w:r>
        <w:t>великокняжеской</w:t>
      </w:r>
      <w:r>
        <w:rPr>
          <w:spacing w:val="-5"/>
        </w:rPr>
        <w:t xml:space="preserve"> </w:t>
      </w:r>
      <w:r>
        <w:t>власти.</w:t>
      </w:r>
      <w:r>
        <w:rPr>
          <w:spacing w:val="-4"/>
        </w:rPr>
        <w:t xml:space="preserve"> </w:t>
      </w:r>
      <w:r>
        <w:t>Унификация</w:t>
      </w:r>
      <w:r>
        <w:rPr>
          <w:spacing w:val="-8"/>
        </w:rPr>
        <w:t xml:space="preserve"> </w:t>
      </w:r>
      <w:r>
        <w:t>денежной</w:t>
      </w:r>
      <w:r>
        <w:rPr>
          <w:spacing w:val="-4"/>
        </w:rPr>
        <w:t xml:space="preserve"> </w:t>
      </w:r>
      <w:r>
        <w:rPr>
          <w:spacing w:val="-2"/>
        </w:rPr>
        <w:t>системы.</w:t>
      </w:r>
    </w:p>
    <w:p w:rsidR="007779AF" w:rsidRDefault="0077034E">
      <w:pPr>
        <w:pStyle w:val="a3"/>
        <w:spacing w:before="139"/>
        <w:ind w:left="821" w:firstLine="0"/>
      </w:pPr>
      <w:r>
        <w:t>Период</w:t>
      </w:r>
      <w:r>
        <w:rPr>
          <w:spacing w:val="-2"/>
        </w:rPr>
        <w:t xml:space="preserve"> </w:t>
      </w:r>
      <w:r>
        <w:t>боярского</w:t>
      </w:r>
      <w:r>
        <w:rPr>
          <w:spacing w:val="1"/>
        </w:rPr>
        <w:t xml:space="preserve"> </w:t>
      </w:r>
      <w:r>
        <w:t>правления.</w:t>
      </w:r>
      <w:r>
        <w:rPr>
          <w:spacing w:val="1"/>
        </w:rPr>
        <w:t xml:space="preserve"> </w:t>
      </w:r>
      <w:r>
        <w:t>Борьба</w:t>
      </w:r>
      <w:r>
        <w:rPr>
          <w:spacing w:val="1"/>
        </w:rPr>
        <w:t xml:space="preserve"> </w:t>
      </w:r>
      <w:r>
        <w:t>за власть между</w:t>
      </w:r>
      <w:r>
        <w:rPr>
          <w:spacing w:val="-3"/>
        </w:rPr>
        <w:t xml:space="preserve"> </w:t>
      </w:r>
      <w:r>
        <w:t>боярскими</w:t>
      </w:r>
      <w:r>
        <w:rPr>
          <w:spacing w:val="2"/>
        </w:rPr>
        <w:t xml:space="preserve"> </w:t>
      </w:r>
      <w:r>
        <w:t>кланами.</w:t>
      </w:r>
      <w:r>
        <w:rPr>
          <w:spacing w:val="1"/>
        </w:rPr>
        <w:t xml:space="preserve"> </w:t>
      </w:r>
      <w:r>
        <w:t>Губная</w:t>
      </w:r>
      <w:r>
        <w:rPr>
          <w:spacing w:val="1"/>
        </w:rPr>
        <w:t xml:space="preserve"> </w:t>
      </w:r>
      <w:r>
        <w:rPr>
          <w:spacing w:val="-2"/>
        </w:rPr>
        <w:t>реформа.</w:t>
      </w:r>
    </w:p>
    <w:p w:rsidR="007779AF" w:rsidRDefault="0077034E">
      <w:pPr>
        <w:pStyle w:val="a3"/>
        <w:spacing w:before="137"/>
        <w:ind w:firstLine="0"/>
      </w:pPr>
      <w:r>
        <w:t>Московское</w:t>
      </w:r>
      <w:r>
        <w:rPr>
          <w:spacing w:val="-2"/>
        </w:rPr>
        <w:t xml:space="preserve"> </w:t>
      </w:r>
      <w:r>
        <w:t>восстание</w:t>
      </w:r>
      <w:r>
        <w:rPr>
          <w:spacing w:val="-2"/>
        </w:rPr>
        <w:t xml:space="preserve"> </w:t>
      </w:r>
      <w:r>
        <w:t>1547</w:t>
      </w:r>
      <w:r>
        <w:rPr>
          <w:spacing w:val="-1"/>
        </w:rPr>
        <w:t xml:space="preserve"> </w:t>
      </w:r>
      <w:r>
        <w:t>г.</w:t>
      </w:r>
      <w:r>
        <w:rPr>
          <w:spacing w:val="-1"/>
        </w:rPr>
        <w:t xml:space="preserve"> </w:t>
      </w:r>
      <w:r>
        <w:rPr>
          <w:spacing w:val="-2"/>
        </w:rPr>
        <w:t>Ереси.</w:t>
      </w:r>
    </w:p>
    <w:p w:rsidR="007779AF" w:rsidRDefault="0077034E">
      <w:pPr>
        <w:pStyle w:val="a3"/>
        <w:spacing w:before="139" w:line="360" w:lineRule="auto"/>
        <w:ind w:right="143"/>
      </w:pPr>
      <w:r>
        <w:t>Принятие Иваном IV царского титула. Реформы середины XVI в. «Избранная рада»: еѐ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7779AF" w:rsidRDefault="0077034E">
      <w:pPr>
        <w:pStyle w:val="a3"/>
        <w:spacing w:before="1" w:line="360" w:lineRule="auto"/>
        <w:ind w:right="143"/>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w:t>
      </w:r>
      <w:r>
        <w:rPr>
          <w:spacing w:val="-1"/>
        </w:rPr>
        <w:t xml:space="preserve"> </w:t>
      </w:r>
      <w:r>
        <w:t>Причины</w:t>
      </w:r>
      <w:r>
        <w:rPr>
          <w:spacing w:val="-2"/>
        </w:rPr>
        <w:t xml:space="preserve"> </w:t>
      </w:r>
      <w:r>
        <w:t>и результаты</w:t>
      </w:r>
      <w:r>
        <w:rPr>
          <w:spacing w:val="-2"/>
        </w:rPr>
        <w:t xml:space="preserve"> </w:t>
      </w:r>
      <w:r>
        <w:t>поражения</w:t>
      </w:r>
      <w:r>
        <w:rPr>
          <w:spacing w:val="-1"/>
        </w:rPr>
        <w:t xml:space="preserve"> </w:t>
      </w:r>
      <w:r>
        <w:t>России в</w:t>
      </w:r>
      <w:r>
        <w:rPr>
          <w:spacing w:val="-2"/>
        </w:rPr>
        <w:t xml:space="preserve"> </w:t>
      </w:r>
      <w:r>
        <w:t>Ливонской войне.</w:t>
      </w:r>
      <w:r>
        <w:rPr>
          <w:spacing w:val="-1"/>
        </w:rPr>
        <w:t xml:space="preserve"> </w:t>
      </w:r>
      <w:r>
        <w:t>Поход</w:t>
      </w:r>
      <w:r>
        <w:rPr>
          <w:spacing w:val="-1"/>
        </w:rPr>
        <w:t xml:space="preserve"> </w:t>
      </w:r>
      <w:r>
        <w:t>Ермака</w:t>
      </w:r>
      <w:r>
        <w:rPr>
          <w:spacing w:val="-2"/>
        </w:rPr>
        <w:t xml:space="preserve"> </w:t>
      </w:r>
      <w:r>
        <w:t>Тимофеевича на Сибирское ханство. Начало присоединения к России Западной Сибири.</w:t>
      </w:r>
    </w:p>
    <w:p w:rsidR="007779AF" w:rsidRDefault="0077034E">
      <w:pPr>
        <w:pStyle w:val="a3"/>
        <w:spacing w:line="360" w:lineRule="auto"/>
        <w:ind w:right="145"/>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7779AF" w:rsidRDefault="0077034E">
      <w:pPr>
        <w:pStyle w:val="a3"/>
        <w:spacing w:line="360" w:lineRule="auto"/>
        <w:ind w:right="145"/>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779AF" w:rsidRDefault="0077034E">
      <w:pPr>
        <w:pStyle w:val="a3"/>
        <w:spacing w:before="1" w:line="360" w:lineRule="auto"/>
        <w:ind w:right="147"/>
      </w:pPr>
      <w:r>
        <w:t>Опричнина, дискуссия о еѐ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7779AF" w:rsidRDefault="0077034E">
      <w:pPr>
        <w:pStyle w:val="a5"/>
        <w:numPr>
          <w:ilvl w:val="4"/>
          <w:numId w:val="124"/>
        </w:numPr>
        <w:tabs>
          <w:tab w:val="left" w:pos="2019"/>
        </w:tabs>
        <w:spacing w:line="360" w:lineRule="auto"/>
        <w:ind w:left="112" w:right="146" w:firstLine="708"/>
        <w:rPr>
          <w:sz w:val="24"/>
        </w:rPr>
      </w:pPr>
      <w:r>
        <w:rPr>
          <w:sz w:val="24"/>
        </w:rPr>
        <w:t>Россия в конце XVI в. Царь Фѐдор Иванович. Борьба за власть в боярском окружении. Правление Бориса Годунова. Учреждение патриаршества. Тявзинский мирный</w:t>
      </w:r>
      <w:r>
        <w:rPr>
          <w:spacing w:val="40"/>
          <w:sz w:val="24"/>
        </w:rPr>
        <w:t xml:space="preserve"> </w:t>
      </w:r>
      <w:r>
        <w:rPr>
          <w:sz w:val="24"/>
        </w:rPr>
        <w:t>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779AF" w:rsidRDefault="0077034E">
      <w:pPr>
        <w:pStyle w:val="a5"/>
        <w:numPr>
          <w:ilvl w:val="3"/>
          <w:numId w:val="124"/>
        </w:numPr>
        <w:tabs>
          <w:tab w:val="left" w:pos="1840"/>
        </w:tabs>
        <w:spacing w:before="1"/>
        <w:ind w:left="1840" w:hanging="1019"/>
        <w:rPr>
          <w:sz w:val="24"/>
        </w:rPr>
      </w:pPr>
      <w:r>
        <w:rPr>
          <w:sz w:val="24"/>
        </w:rPr>
        <w:t>Смута</w:t>
      </w:r>
      <w:r>
        <w:rPr>
          <w:spacing w:val="-3"/>
          <w:sz w:val="24"/>
        </w:rPr>
        <w:t xml:space="preserve"> </w:t>
      </w:r>
      <w:r>
        <w:rPr>
          <w:sz w:val="24"/>
        </w:rPr>
        <w:t>в</w:t>
      </w:r>
      <w:r>
        <w:rPr>
          <w:spacing w:val="-3"/>
          <w:sz w:val="24"/>
        </w:rPr>
        <w:t xml:space="preserve"> </w:t>
      </w:r>
      <w:r>
        <w:rPr>
          <w:spacing w:val="-2"/>
          <w:sz w:val="24"/>
        </w:rPr>
        <w:t>России.</w:t>
      </w:r>
    </w:p>
    <w:p w:rsidR="007779AF" w:rsidRDefault="0077034E">
      <w:pPr>
        <w:pStyle w:val="a5"/>
        <w:numPr>
          <w:ilvl w:val="4"/>
          <w:numId w:val="124"/>
        </w:numPr>
        <w:tabs>
          <w:tab w:val="left" w:pos="2019"/>
        </w:tabs>
        <w:spacing w:before="136" w:line="360" w:lineRule="auto"/>
        <w:ind w:left="112" w:right="140" w:firstLine="708"/>
        <w:rPr>
          <w:sz w:val="24"/>
        </w:rPr>
      </w:pPr>
      <w:r>
        <w:rPr>
          <w:sz w:val="24"/>
        </w:rPr>
        <w:t xml:space="preserve">Накануне Смуты. Династический кризис. Земский собор </w:t>
      </w:r>
      <w:r>
        <w:rPr>
          <w:position w:val="1"/>
          <w:sz w:val="24"/>
        </w:rPr>
        <w:t xml:space="preserve">1598 г. и избрание на </w:t>
      </w:r>
      <w:r>
        <w:rPr>
          <w:sz w:val="24"/>
        </w:rPr>
        <w:t>царство Бориса Годунова. Политика Бориса Годунова в отношении боярства. Голод 1601-1603 гг.</w:t>
      </w:r>
      <w:r>
        <w:rPr>
          <w:spacing w:val="40"/>
          <w:sz w:val="24"/>
        </w:rPr>
        <w:t xml:space="preserve"> </w:t>
      </w:r>
      <w:r>
        <w:rPr>
          <w:sz w:val="24"/>
        </w:rPr>
        <w:t>и обострение социально-экономического кризиса.</w:t>
      </w:r>
    </w:p>
    <w:p w:rsidR="007779AF" w:rsidRDefault="0077034E">
      <w:pPr>
        <w:pStyle w:val="a5"/>
        <w:numPr>
          <w:ilvl w:val="4"/>
          <w:numId w:val="124"/>
        </w:numPr>
        <w:tabs>
          <w:tab w:val="left" w:pos="2019"/>
        </w:tabs>
        <w:spacing w:before="2" w:line="360" w:lineRule="auto"/>
        <w:ind w:left="112" w:right="145" w:firstLine="708"/>
        <w:rPr>
          <w:sz w:val="24"/>
        </w:rPr>
      </w:pPr>
      <w:r>
        <w:rPr>
          <w:position w:val="1"/>
          <w:sz w:val="24"/>
        </w:rPr>
        <w:t xml:space="preserve">Смутное время начала XVII в. Дискуссия о его причинах. Самозванцы и </w:t>
      </w:r>
      <w:r>
        <w:rPr>
          <w:sz w:val="24"/>
        </w:rPr>
        <w:t>самозванство. Личность Лжедмитрия I и его политика. Восстание 1606 г. и убийство самозванца.</w:t>
      </w:r>
    </w:p>
    <w:p w:rsidR="007779AF" w:rsidRDefault="0077034E">
      <w:pPr>
        <w:pStyle w:val="a3"/>
        <w:spacing w:line="360" w:lineRule="auto"/>
        <w:ind w:right="143"/>
      </w:pPr>
      <w:r>
        <w:t>Царь Василий Шуйский. Восстание</w:t>
      </w:r>
      <w:r>
        <w:rPr>
          <w:spacing w:val="-1"/>
        </w:rPr>
        <w:t xml:space="preserve"> </w:t>
      </w:r>
      <w:r>
        <w:t>Ивана</w:t>
      </w:r>
      <w:r>
        <w:rPr>
          <w:spacing w:val="-1"/>
        </w:rPr>
        <w:t xml:space="preserve"> </w:t>
      </w:r>
      <w:r>
        <w:t>Болотникова. Перерастание</w:t>
      </w:r>
      <w:r>
        <w:rPr>
          <w:spacing w:val="-1"/>
        </w:rPr>
        <w:t xml:space="preserve"> </w:t>
      </w:r>
      <w:r>
        <w:t>внутреннего кризиса в</w:t>
      </w:r>
      <w:r>
        <w:rPr>
          <w:spacing w:val="71"/>
        </w:rPr>
        <w:t xml:space="preserve"> </w:t>
      </w:r>
      <w:r>
        <w:t>гражданскую</w:t>
      </w:r>
      <w:r>
        <w:rPr>
          <w:spacing w:val="72"/>
        </w:rPr>
        <w:t xml:space="preserve"> </w:t>
      </w:r>
      <w:r>
        <w:t>войну.</w:t>
      </w:r>
      <w:r>
        <w:rPr>
          <w:spacing w:val="73"/>
        </w:rPr>
        <w:t xml:space="preserve"> </w:t>
      </w:r>
      <w:r>
        <w:t>Лжедмитрий</w:t>
      </w:r>
      <w:r>
        <w:rPr>
          <w:spacing w:val="76"/>
        </w:rPr>
        <w:t xml:space="preserve"> </w:t>
      </w:r>
      <w:r>
        <w:t>II.</w:t>
      </w:r>
      <w:r>
        <w:rPr>
          <w:spacing w:val="71"/>
        </w:rPr>
        <w:t xml:space="preserve"> </w:t>
      </w:r>
      <w:r>
        <w:t>Вторжение</w:t>
      </w:r>
      <w:r>
        <w:rPr>
          <w:spacing w:val="72"/>
        </w:rPr>
        <w:t xml:space="preserve"> </w:t>
      </w:r>
      <w:r>
        <w:t>на</w:t>
      </w:r>
      <w:r>
        <w:rPr>
          <w:spacing w:val="70"/>
        </w:rPr>
        <w:t xml:space="preserve"> </w:t>
      </w:r>
      <w:r>
        <w:t>территорию</w:t>
      </w:r>
      <w:r>
        <w:rPr>
          <w:spacing w:val="69"/>
        </w:rPr>
        <w:t xml:space="preserve"> </w:t>
      </w:r>
      <w:r>
        <w:t>России</w:t>
      </w:r>
      <w:r>
        <w:rPr>
          <w:spacing w:val="70"/>
        </w:rPr>
        <w:t xml:space="preserve"> </w:t>
      </w:r>
      <w:r>
        <w:t>польско-литовских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1" w:firstLine="0"/>
      </w:pPr>
      <w:r>
        <w:lastRenderedPageBreak/>
        <w:t>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779AF" w:rsidRDefault="0077034E">
      <w:pPr>
        <w:pStyle w:val="a3"/>
        <w:spacing w:line="360" w:lineRule="auto"/>
        <w:ind w:right="142"/>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Подъѐм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7779AF" w:rsidRDefault="0077034E">
      <w:pPr>
        <w:pStyle w:val="a5"/>
        <w:numPr>
          <w:ilvl w:val="4"/>
          <w:numId w:val="124"/>
        </w:numPr>
        <w:tabs>
          <w:tab w:val="left" w:pos="2019"/>
        </w:tabs>
        <w:spacing w:before="2" w:line="360" w:lineRule="auto"/>
        <w:ind w:left="112" w:right="144" w:firstLine="708"/>
        <w:rPr>
          <w:sz w:val="24"/>
        </w:rPr>
      </w:pPr>
      <w:r>
        <w:rPr>
          <w:position w:val="1"/>
          <w:sz w:val="24"/>
        </w:rPr>
        <w:t xml:space="preserve">Окончание Смуты. Земский собор 1613 г. и его роль в укреплении </w:t>
      </w:r>
      <w:r>
        <w:rPr>
          <w:sz w:val="24"/>
        </w:rPr>
        <w:t>государственности. Избрание на царство Михаила Фѐдоровича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w:t>
      </w:r>
      <w:r>
        <w:rPr>
          <w:spacing w:val="-3"/>
          <w:sz w:val="24"/>
        </w:rPr>
        <w:t xml:space="preserve"> </w:t>
      </w:r>
      <w:r>
        <w:rPr>
          <w:sz w:val="24"/>
        </w:rPr>
        <w:t>Заключение</w:t>
      </w:r>
      <w:r>
        <w:rPr>
          <w:spacing w:val="-4"/>
          <w:sz w:val="24"/>
        </w:rPr>
        <w:t xml:space="preserve"> </w:t>
      </w:r>
      <w:r>
        <w:rPr>
          <w:sz w:val="24"/>
        </w:rPr>
        <w:t>Деулинского</w:t>
      </w:r>
      <w:r>
        <w:rPr>
          <w:spacing w:val="-3"/>
          <w:sz w:val="24"/>
        </w:rPr>
        <w:t xml:space="preserve"> </w:t>
      </w:r>
      <w:r>
        <w:rPr>
          <w:sz w:val="24"/>
        </w:rPr>
        <w:t>перемирия</w:t>
      </w:r>
      <w:r>
        <w:rPr>
          <w:spacing w:val="-3"/>
          <w:sz w:val="24"/>
        </w:rPr>
        <w:t xml:space="preserve"> </w:t>
      </w:r>
      <w:r>
        <w:rPr>
          <w:sz w:val="24"/>
        </w:rPr>
        <w:t>с</w:t>
      </w:r>
      <w:r>
        <w:rPr>
          <w:spacing w:val="-4"/>
          <w:sz w:val="24"/>
        </w:rPr>
        <w:t xml:space="preserve"> </w:t>
      </w:r>
      <w:r>
        <w:rPr>
          <w:sz w:val="24"/>
        </w:rPr>
        <w:t>Речью</w:t>
      </w:r>
      <w:r>
        <w:rPr>
          <w:spacing w:val="-3"/>
          <w:sz w:val="24"/>
        </w:rPr>
        <w:t xml:space="preserve"> </w:t>
      </w:r>
      <w:r>
        <w:rPr>
          <w:sz w:val="24"/>
        </w:rPr>
        <w:t>Посполитой.</w:t>
      </w:r>
      <w:r>
        <w:rPr>
          <w:spacing w:val="-3"/>
          <w:sz w:val="24"/>
        </w:rPr>
        <w:t xml:space="preserve"> </w:t>
      </w:r>
      <w:r>
        <w:rPr>
          <w:sz w:val="24"/>
        </w:rPr>
        <w:t>Итоги</w:t>
      </w:r>
      <w:r>
        <w:rPr>
          <w:spacing w:val="-2"/>
          <w:sz w:val="24"/>
        </w:rPr>
        <w:t xml:space="preserve"> </w:t>
      </w:r>
      <w:r>
        <w:rPr>
          <w:sz w:val="24"/>
        </w:rPr>
        <w:t>и</w:t>
      </w:r>
      <w:r>
        <w:rPr>
          <w:spacing w:val="-3"/>
          <w:sz w:val="24"/>
        </w:rPr>
        <w:t xml:space="preserve"> </w:t>
      </w:r>
      <w:r>
        <w:rPr>
          <w:sz w:val="24"/>
        </w:rPr>
        <w:t>последствия</w:t>
      </w:r>
      <w:r>
        <w:rPr>
          <w:spacing w:val="-3"/>
          <w:sz w:val="24"/>
        </w:rPr>
        <w:t xml:space="preserve"> </w:t>
      </w:r>
      <w:r>
        <w:rPr>
          <w:sz w:val="24"/>
        </w:rPr>
        <w:t xml:space="preserve">Смутного </w:t>
      </w:r>
      <w:r>
        <w:rPr>
          <w:spacing w:val="-2"/>
          <w:sz w:val="24"/>
        </w:rPr>
        <w:t>времени.</w:t>
      </w:r>
    </w:p>
    <w:p w:rsidR="007779AF" w:rsidRDefault="0077034E">
      <w:pPr>
        <w:pStyle w:val="a5"/>
        <w:numPr>
          <w:ilvl w:val="3"/>
          <w:numId w:val="124"/>
        </w:numPr>
        <w:tabs>
          <w:tab w:val="left" w:pos="1840"/>
        </w:tabs>
        <w:ind w:left="1840" w:hanging="1019"/>
        <w:rPr>
          <w:sz w:val="24"/>
        </w:rPr>
      </w:pPr>
      <w:r>
        <w:rPr>
          <w:sz w:val="24"/>
        </w:rPr>
        <w:t>Россия</w:t>
      </w:r>
      <w:r>
        <w:rPr>
          <w:spacing w:val="-1"/>
          <w:sz w:val="24"/>
        </w:rPr>
        <w:t xml:space="preserve"> </w:t>
      </w:r>
      <w:r>
        <w:rPr>
          <w:sz w:val="24"/>
        </w:rPr>
        <w:t>в</w:t>
      </w:r>
      <w:r>
        <w:rPr>
          <w:spacing w:val="-1"/>
          <w:sz w:val="24"/>
        </w:rPr>
        <w:t xml:space="preserve"> </w:t>
      </w:r>
      <w:r>
        <w:rPr>
          <w:sz w:val="24"/>
        </w:rPr>
        <w:t>XVII</w:t>
      </w:r>
      <w:r>
        <w:rPr>
          <w:spacing w:val="-1"/>
          <w:sz w:val="24"/>
        </w:rPr>
        <w:t xml:space="preserve"> </w:t>
      </w:r>
      <w:r>
        <w:rPr>
          <w:spacing w:val="-5"/>
          <w:sz w:val="24"/>
        </w:rPr>
        <w:t>в.</w:t>
      </w:r>
    </w:p>
    <w:p w:rsidR="007779AF" w:rsidRDefault="0077034E">
      <w:pPr>
        <w:pStyle w:val="a5"/>
        <w:numPr>
          <w:ilvl w:val="4"/>
          <w:numId w:val="124"/>
        </w:numPr>
        <w:tabs>
          <w:tab w:val="left" w:pos="2019"/>
        </w:tabs>
        <w:spacing w:before="137" w:line="360" w:lineRule="auto"/>
        <w:ind w:left="112" w:right="145" w:firstLine="708"/>
        <w:rPr>
          <w:sz w:val="24"/>
        </w:rPr>
      </w:pPr>
      <w:r>
        <w:rPr>
          <w:sz w:val="24"/>
        </w:rPr>
        <w:t>Россия при первых Романовых. Царствование Михаила Фѐдоровича.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779AF" w:rsidRDefault="0077034E">
      <w:pPr>
        <w:pStyle w:val="a3"/>
        <w:spacing w:before="2" w:line="360" w:lineRule="auto"/>
        <w:ind w:right="148"/>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779AF" w:rsidRDefault="0077034E">
      <w:pPr>
        <w:pStyle w:val="a5"/>
        <w:numPr>
          <w:ilvl w:val="4"/>
          <w:numId w:val="124"/>
        </w:numPr>
        <w:tabs>
          <w:tab w:val="left" w:pos="2019"/>
        </w:tabs>
        <w:spacing w:line="360" w:lineRule="auto"/>
        <w:ind w:left="112" w:right="143" w:firstLine="708"/>
        <w:rPr>
          <w:sz w:val="24"/>
        </w:rPr>
      </w:pPr>
      <w:r>
        <w:rPr>
          <w:sz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w:t>
      </w:r>
      <w:r>
        <w:rPr>
          <w:spacing w:val="-1"/>
          <w:sz w:val="24"/>
        </w:rPr>
        <w:t xml:space="preserve"> </w:t>
      </w:r>
      <w:r>
        <w:rPr>
          <w:sz w:val="24"/>
        </w:rPr>
        <w:t xml:space="preserve">европейскими странами и </w:t>
      </w:r>
      <w:r>
        <w:rPr>
          <w:spacing w:val="-2"/>
          <w:sz w:val="24"/>
        </w:rPr>
        <w:t>Востоком.</w:t>
      </w:r>
    </w:p>
    <w:p w:rsidR="007779AF" w:rsidRDefault="0077034E">
      <w:pPr>
        <w:pStyle w:val="a5"/>
        <w:numPr>
          <w:ilvl w:val="4"/>
          <w:numId w:val="124"/>
        </w:numPr>
        <w:tabs>
          <w:tab w:val="left" w:pos="2019"/>
        </w:tabs>
        <w:spacing w:line="360" w:lineRule="auto"/>
        <w:ind w:left="112" w:right="146" w:firstLine="708"/>
        <w:rPr>
          <w:sz w:val="24"/>
        </w:rPr>
      </w:pPr>
      <w:r>
        <w:rPr>
          <w:sz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w:t>
      </w:r>
      <w:r>
        <w:rPr>
          <w:spacing w:val="-3"/>
          <w:sz w:val="24"/>
        </w:rPr>
        <w:t xml:space="preserve"> </w:t>
      </w:r>
      <w:r>
        <w:rPr>
          <w:sz w:val="24"/>
        </w:rPr>
        <w:t>холопы.</w:t>
      </w:r>
      <w:r>
        <w:rPr>
          <w:spacing w:val="-3"/>
          <w:sz w:val="24"/>
        </w:rPr>
        <w:t xml:space="preserve"> </w:t>
      </w:r>
      <w:r>
        <w:rPr>
          <w:sz w:val="24"/>
        </w:rPr>
        <w:t>Русская</w:t>
      </w:r>
      <w:r>
        <w:rPr>
          <w:spacing w:val="-3"/>
          <w:sz w:val="24"/>
        </w:rPr>
        <w:t xml:space="preserve"> </w:t>
      </w:r>
      <w:r>
        <w:rPr>
          <w:sz w:val="24"/>
        </w:rPr>
        <w:t>деревня</w:t>
      </w:r>
      <w:r>
        <w:rPr>
          <w:spacing w:val="-3"/>
          <w:sz w:val="24"/>
        </w:rPr>
        <w:t xml:space="preserve"> </w:t>
      </w:r>
      <w:r>
        <w:rPr>
          <w:sz w:val="24"/>
        </w:rPr>
        <w:t>в</w:t>
      </w:r>
      <w:r>
        <w:rPr>
          <w:spacing w:val="-1"/>
          <w:sz w:val="24"/>
        </w:rPr>
        <w:t xml:space="preserve"> </w:t>
      </w:r>
      <w:r>
        <w:rPr>
          <w:sz w:val="24"/>
        </w:rPr>
        <w:t>XVII</w:t>
      </w:r>
      <w:r>
        <w:rPr>
          <w:spacing w:val="-7"/>
          <w:sz w:val="24"/>
        </w:rPr>
        <w:t xml:space="preserve"> </w:t>
      </w:r>
      <w:r>
        <w:rPr>
          <w:sz w:val="24"/>
        </w:rPr>
        <w:t>в.</w:t>
      </w:r>
      <w:r>
        <w:rPr>
          <w:spacing w:val="-2"/>
          <w:sz w:val="24"/>
        </w:rPr>
        <w:t xml:space="preserve"> </w:t>
      </w:r>
      <w:r>
        <w:rPr>
          <w:sz w:val="24"/>
        </w:rPr>
        <w:t>Городские</w:t>
      </w:r>
      <w:r>
        <w:rPr>
          <w:spacing w:val="-4"/>
          <w:sz w:val="24"/>
        </w:rPr>
        <w:t xml:space="preserve"> </w:t>
      </w:r>
      <w:r>
        <w:rPr>
          <w:sz w:val="24"/>
        </w:rPr>
        <w:t>восстания</w:t>
      </w:r>
      <w:r>
        <w:rPr>
          <w:spacing w:val="-3"/>
          <w:sz w:val="24"/>
        </w:rPr>
        <w:t xml:space="preserve"> </w:t>
      </w:r>
      <w:r>
        <w:rPr>
          <w:sz w:val="24"/>
        </w:rPr>
        <w:t>середины</w:t>
      </w:r>
      <w:r>
        <w:rPr>
          <w:spacing w:val="-1"/>
          <w:sz w:val="24"/>
        </w:rPr>
        <w:t xml:space="preserve"> </w:t>
      </w:r>
      <w:r>
        <w:rPr>
          <w:sz w:val="24"/>
        </w:rPr>
        <w:t>XVII</w:t>
      </w:r>
      <w:r>
        <w:rPr>
          <w:spacing w:val="-7"/>
          <w:sz w:val="24"/>
        </w:rPr>
        <w:t xml:space="preserve"> </w:t>
      </w:r>
      <w:r>
        <w:rPr>
          <w:sz w:val="24"/>
        </w:rPr>
        <w:t>в.</w:t>
      </w:r>
      <w:r>
        <w:rPr>
          <w:spacing w:val="-3"/>
          <w:sz w:val="24"/>
        </w:rPr>
        <w:t xml:space="preserve"> </w:t>
      </w:r>
      <w:r>
        <w:rPr>
          <w:sz w:val="24"/>
        </w:rPr>
        <w:t>Соляной</w:t>
      </w:r>
      <w:r>
        <w:rPr>
          <w:spacing w:val="-3"/>
          <w:sz w:val="24"/>
        </w:rPr>
        <w:t xml:space="preserve"> </w:t>
      </w:r>
      <w:r>
        <w:rPr>
          <w:sz w:val="24"/>
        </w:rPr>
        <w:t>бунт в</w:t>
      </w:r>
      <w:r>
        <w:rPr>
          <w:spacing w:val="-2"/>
          <w:sz w:val="24"/>
        </w:rPr>
        <w:t xml:space="preserve"> </w:t>
      </w:r>
      <w:r>
        <w:rPr>
          <w:sz w:val="24"/>
        </w:rPr>
        <w:t>Москве. Псковско-Новгородское</w:t>
      </w:r>
      <w:r>
        <w:rPr>
          <w:spacing w:val="-2"/>
          <w:sz w:val="24"/>
        </w:rPr>
        <w:t xml:space="preserve"> </w:t>
      </w:r>
      <w:r>
        <w:rPr>
          <w:sz w:val="24"/>
        </w:rPr>
        <w:t>восстание. Соборное уложение</w:t>
      </w:r>
      <w:r>
        <w:rPr>
          <w:spacing w:val="-2"/>
          <w:sz w:val="24"/>
        </w:rPr>
        <w:t xml:space="preserve"> </w:t>
      </w:r>
      <w:r>
        <w:rPr>
          <w:sz w:val="24"/>
        </w:rPr>
        <w:t>1649</w:t>
      </w:r>
      <w:r>
        <w:rPr>
          <w:spacing w:val="-1"/>
          <w:sz w:val="24"/>
        </w:rPr>
        <w:t xml:space="preserve"> </w:t>
      </w:r>
      <w:r>
        <w:rPr>
          <w:sz w:val="24"/>
        </w:rPr>
        <w:t>г.</w:t>
      </w:r>
      <w:r>
        <w:rPr>
          <w:spacing w:val="-1"/>
          <w:sz w:val="24"/>
        </w:rPr>
        <w:t xml:space="preserve"> </w:t>
      </w:r>
      <w:r>
        <w:rPr>
          <w:sz w:val="24"/>
        </w:rPr>
        <w:t>Завершение</w:t>
      </w:r>
      <w:r>
        <w:rPr>
          <w:spacing w:val="-2"/>
          <w:sz w:val="24"/>
        </w:rPr>
        <w:t xml:space="preserve"> </w:t>
      </w:r>
      <w:r>
        <w:rPr>
          <w:sz w:val="24"/>
        </w:rPr>
        <w:t>оформления крепостного</w:t>
      </w:r>
      <w:r>
        <w:rPr>
          <w:spacing w:val="28"/>
          <w:sz w:val="24"/>
        </w:rPr>
        <w:t xml:space="preserve"> </w:t>
      </w:r>
      <w:r>
        <w:rPr>
          <w:sz w:val="24"/>
        </w:rPr>
        <w:t>права</w:t>
      </w:r>
      <w:r>
        <w:rPr>
          <w:spacing w:val="27"/>
          <w:sz w:val="24"/>
        </w:rPr>
        <w:t xml:space="preserve"> </w:t>
      </w:r>
      <w:r>
        <w:rPr>
          <w:sz w:val="24"/>
        </w:rPr>
        <w:t>и</w:t>
      </w:r>
      <w:r>
        <w:rPr>
          <w:spacing w:val="29"/>
          <w:sz w:val="24"/>
        </w:rPr>
        <w:t xml:space="preserve"> </w:t>
      </w:r>
      <w:r>
        <w:rPr>
          <w:sz w:val="24"/>
        </w:rPr>
        <w:t>территория</w:t>
      </w:r>
      <w:r>
        <w:rPr>
          <w:spacing w:val="28"/>
          <w:sz w:val="24"/>
        </w:rPr>
        <w:t xml:space="preserve"> </w:t>
      </w:r>
      <w:r>
        <w:rPr>
          <w:sz w:val="24"/>
        </w:rPr>
        <w:t>его</w:t>
      </w:r>
      <w:r>
        <w:rPr>
          <w:spacing w:val="28"/>
          <w:sz w:val="24"/>
        </w:rPr>
        <w:t xml:space="preserve"> </w:t>
      </w:r>
      <w:r>
        <w:rPr>
          <w:sz w:val="24"/>
        </w:rPr>
        <w:t>распространения.</w:t>
      </w:r>
      <w:r>
        <w:rPr>
          <w:spacing w:val="28"/>
          <w:sz w:val="24"/>
        </w:rPr>
        <w:t xml:space="preserve"> </w:t>
      </w:r>
      <w:r>
        <w:rPr>
          <w:sz w:val="24"/>
        </w:rPr>
        <w:t>Денежная</w:t>
      </w:r>
      <w:r>
        <w:rPr>
          <w:spacing w:val="28"/>
          <w:sz w:val="24"/>
        </w:rPr>
        <w:t xml:space="preserve"> </w:t>
      </w:r>
      <w:r>
        <w:rPr>
          <w:sz w:val="24"/>
        </w:rPr>
        <w:t>реформа</w:t>
      </w:r>
      <w:r>
        <w:rPr>
          <w:spacing w:val="27"/>
          <w:sz w:val="24"/>
        </w:rPr>
        <w:t xml:space="preserve"> </w:t>
      </w:r>
      <w:r>
        <w:rPr>
          <w:sz w:val="24"/>
        </w:rPr>
        <w:t>1654</w:t>
      </w:r>
      <w:r>
        <w:rPr>
          <w:spacing w:val="28"/>
          <w:sz w:val="24"/>
        </w:rPr>
        <w:t xml:space="preserve"> </w:t>
      </w:r>
      <w:r>
        <w:rPr>
          <w:sz w:val="24"/>
        </w:rPr>
        <w:t>г.</w:t>
      </w:r>
      <w:r>
        <w:rPr>
          <w:spacing w:val="31"/>
          <w:sz w:val="24"/>
        </w:rPr>
        <w:t xml:space="preserve"> </w:t>
      </w:r>
      <w:r>
        <w:rPr>
          <w:sz w:val="24"/>
        </w:rPr>
        <w:t>Медный</w:t>
      </w:r>
      <w:r>
        <w:rPr>
          <w:spacing w:val="29"/>
          <w:sz w:val="24"/>
        </w:rPr>
        <w:t xml:space="preserve"> </w:t>
      </w:r>
      <w:r>
        <w:rPr>
          <w:sz w:val="24"/>
        </w:rPr>
        <w:t>бунт.</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Побеги</w:t>
      </w:r>
      <w:r>
        <w:rPr>
          <w:spacing w:val="-5"/>
        </w:rPr>
        <w:t xml:space="preserve"> </w:t>
      </w:r>
      <w:r>
        <w:t>крестьян</w:t>
      </w:r>
      <w:r>
        <w:rPr>
          <w:spacing w:val="-2"/>
        </w:rPr>
        <w:t xml:space="preserve"> </w:t>
      </w:r>
      <w:r>
        <w:t>на</w:t>
      </w:r>
      <w:r>
        <w:rPr>
          <w:spacing w:val="-3"/>
        </w:rPr>
        <w:t xml:space="preserve"> </w:t>
      </w:r>
      <w:r>
        <w:t>Дон</w:t>
      </w:r>
      <w:r>
        <w:rPr>
          <w:spacing w:val="-2"/>
        </w:rPr>
        <w:t xml:space="preserve"> </w:t>
      </w:r>
      <w:r>
        <w:t>и</w:t>
      </w:r>
      <w:r>
        <w:rPr>
          <w:spacing w:val="-2"/>
        </w:rPr>
        <w:t xml:space="preserve"> </w:t>
      </w:r>
      <w:r>
        <w:t>в</w:t>
      </w:r>
      <w:r>
        <w:rPr>
          <w:spacing w:val="-3"/>
        </w:rPr>
        <w:t xml:space="preserve"> </w:t>
      </w:r>
      <w:r>
        <w:t>Сибирь.</w:t>
      </w:r>
      <w:r>
        <w:rPr>
          <w:spacing w:val="-2"/>
        </w:rPr>
        <w:t xml:space="preserve"> </w:t>
      </w:r>
      <w:r>
        <w:t>Восстание</w:t>
      </w:r>
      <w:r>
        <w:rPr>
          <w:spacing w:val="-3"/>
        </w:rPr>
        <w:t xml:space="preserve"> </w:t>
      </w:r>
      <w:r>
        <w:t>Степана</w:t>
      </w:r>
      <w:r>
        <w:rPr>
          <w:spacing w:val="-3"/>
        </w:rPr>
        <w:t xml:space="preserve"> </w:t>
      </w:r>
      <w:r>
        <w:rPr>
          <w:spacing w:val="-2"/>
        </w:rPr>
        <w:t>Разина.</w:t>
      </w:r>
    </w:p>
    <w:p w:rsidR="007779AF" w:rsidRDefault="0077034E">
      <w:pPr>
        <w:pStyle w:val="a5"/>
        <w:numPr>
          <w:ilvl w:val="4"/>
          <w:numId w:val="124"/>
        </w:numPr>
        <w:tabs>
          <w:tab w:val="left" w:pos="2019"/>
        </w:tabs>
        <w:spacing w:before="139" w:line="360" w:lineRule="auto"/>
        <w:ind w:left="112" w:right="143" w:firstLine="708"/>
        <w:rPr>
          <w:sz w:val="24"/>
        </w:rPr>
      </w:pPr>
      <w:r>
        <w:rPr>
          <w:sz w:val="24"/>
        </w:rPr>
        <w:t>Внешняя</w:t>
      </w:r>
      <w:r>
        <w:rPr>
          <w:spacing w:val="-3"/>
          <w:sz w:val="24"/>
        </w:rPr>
        <w:t xml:space="preserve"> </w:t>
      </w:r>
      <w:r>
        <w:rPr>
          <w:sz w:val="24"/>
        </w:rPr>
        <w:t>политика</w:t>
      </w:r>
      <w:r>
        <w:rPr>
          <w:spacing w:val="-4"/>
          <w:sz w:val="24"/>
        </w:rPr>
        <w:t xml:space="preserve"> </w:t>
      </w:r>
      <w:r>
        <w:rPr>
          <w:sz w:val="24"/>
        </w:rPr>
        <w:t>России</w:t>
      </w:r>
      <w:r>
        <w:rPr>
          <w:spacing w:val="-3"/>
          <w:sz w:val="24"/>
        </w:rPr>
        <w:t xml:space="preserve"> </w:t>
      </w:r>
      <w:r>
        <w:rPr>
          <w:sz w:val="24"/>
        </w:rPr>
        <w:t>в</w:t>
      </w:r>
      <w:r>
        <w:rPr>
          <w:spacing w:val="-1"/>
          <w:sz w:val="24"/>
        </w:rPr>
        <w:t xml:space="preserve"> </w:t>
      </w:r>
      <w:r>
        <w:rPr>
          <w:sz w:val="24"/>
        </w:rPr>
        <w:t>XVII</w:t>
      </w:r>
      <w:r>
        <w:rPr>
          <w:spacing w:val="-4"/>
          <w:sz w:val="24"/>
        </w:rPr>
        <w:t xml:space="preserve"> </w:t>
      </w:r>
      <w:r>
        <w:rPr>
          <w:sz w:val="24"/>
        </w:rPr>
        <w:t>в.</w:t>
      </w:r>
      <w:r>
        <w:rPr>
          <w:spacing w:val="-3"/>
          <w:sz w:val="24"/>
        </w:rPr>
        <w:t xml:space="preserve"> </w:t>
      </w:r>
      <w:r>
        <w:rPr>
          <w:sz w:val="24"/>
        </w:rPr>
        <w:t>Возобновление</w:t>
      </w:r>
      <w:r>
        <w:rPr>
          <w:spacing w:val="-4"/>
          <w:sz w:val="24"/>
        </w:rPr>
        <w:t xml:space="preserve"> </w:t>
      </w:r>
      <w:r>
        <w:rPr>
          <w:sz w:val="24"/>
        </w:rPr>
        <w:t>дипломатических</w:t>
      </w:r>
      <w:r>
        <w:rPr>
          <w:spacing w:val="-1"/>
          <w:sz w:val="24"/>
        </w:rPr>
        <w:t xml:space="preserve"> </w:t>
      </w:r>
      <w:r>
        <w:rPr>
          <w:sz w:val="24"/>
        </w:rPr>
        <w:t xml:space="preserve">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w:t>
      </w:r>
      <w:r>
        <w:rPr>
          <w:position w:val="1"/>
          <w:sz w:val="24"/>
        </w:rPr>
        <w:t xml:space="preserve">1656-1658 гг. и еѐ </w:t>
      </w:r>
      <w:r>
        <w:rPr>
          <w:sz w:val="24"/>
        </w:rPr>
        <w:t>результаты. Укрепление южных рубежей.</w:t>
      </w:r>
    </w:p>
    <w:p w:rsidR="007779AF" w:rsidRDefault="0077034E">
      <w:pPr>
        <w:pStyle w:val="a3"/>
        <w:spacing w:before="2" w:line="360" w:lineRule="auto"/>
        <w:ind w:right="150"/>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7779AF" w:rsidRDefault="0077034E">
      <w:pPr>
        <w:pStyle w:val="a5"/>
        <w:numPr>
          <w:ilvl w:val="4"/>
          <w:numId w:val="124"/>
        </w:numPr>
        <w:tabs>
          <w:tab w:val="left" w:pos="2019"/>
        </w:tabs>
        <w:spacing w:line="360" w:lineRule="auto"/>
        <w:ind w:left="112" w:right="140" w:firstLine="708"/>
        <w:rPr>
          <w:sz w:val="24"/>
        </w:rPr>
      </w:pPr>
      <w:r>
        <w:rPr>
          <w:position w:val="1"/>
          <w:sz w:val="24"/>
        </w:rPr>
        <w:t xml:space="preserve">Освоение новых территорий. Народы России в XVII в. Эпоха Великих </w:t>
      </w:r>
      <w:r>
        <w:rPr>
          <w:sz w:val="24"/>
        </w:rPr>
        <w:t>географических открытий и русские географические открытия. Плавание Семѐна Дежнѐва.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w:t>
      </w:r>
      <w:r>
        <w:rPr>
          <w:spacing w:val="80"/>
          <w:sz w:val="24"/>
        </w:rPr>
        <w:t xml:space="preserve"> </w:t>
      </w:r>
      <w:r>
        <w:rPr>
          <w:position w:val="1"/>
          <w:sz w:val="24"/>
        </w:rPr>
        <w:t xml:space="preserve">Переселение </w:t>
      </w:r>
      <w:r>
        <w:rPr>
          <w:sz w:val="24"/>
        </w:rPr>
        <w:t>русских на новые земли. Миссионерство и христианизация. Межэтнические отношения. Формирование многонациональной элиты.</w:t>
      </w:r>
    </w:p>
    <w:p w:rsidR="007779AF" w:rsidRDefault="0077034E">
      <w:pPr>
        <w:pStyle w:val="a5"/>
        <w:numPr>
          <w:ilvl w:val="3"/>
          <w:numId w:val="124"/>
        </w:numPr>
        <w:tabs>
          <w:tab w:val="left" w:pos="1840"/>
        </w:tabs>
        <w:ind w:left="1840" w:hanging="1019"/>
        <w:rPr>
          <w:sz w:val="24"/>
        </w:rPr>
      </w:pPr>
      <w:r>
        <w:rPr>
          <w:sz w:val="24"/>
        </w:rPr>
        <w:t>Культурное</w:t>
      </w:r>
      <w:r>
        <w:rPr>
          <w:spacing w:val="-5"/>
          <w:sz w:val="24"/>
        </w:rPr>
        <w:t xml:space="preserve"> </w:t>
      </w:r>
      <w:r>
        <w:rPr>
          <w:sz w:val="24"/>
        </w:rPr>
        <w:t>пространство</w:t>
      </w:r>
      <w:r>
        <w:rPr>
          <w:spacing w:val="-3"/>
          <w:sz w:val="24"/>
        </w:rPr>
        <w:t xml:space="preserve"> </w:t>
      </w:r>
      <w:r>
        <w:rPr>
          <w:sz w:val="24"/>
        </w:rPr>
        <w:t>XVI–XVII</w:t>
      </w:r>
      <w:r>
        <w:rPr>
          <w:spacing w:val="-4"/>
          <w:sz w:val="24"/>
        </w:rPr>
        <w:t xml:space="preserve"> </w:t>
      </w:r>
      <w:r>
        <w:rPr>
          <w:spacing w:val="-5"/>
          <w:sz w:val="24"/>
        </w:rPr>
        <w:t>вв.</w:t>
      </w:r>
    </w:p>
    <w:p w:rsidR="007779AF" w:rsidRDefault="0077034E">
      <w:pPr>
        <w:pStyle w:val="a3"/>
        <w:spacing w:before="138" w:line="360" w:lineRule="auto"/>
        <w:ind w:right="148"/>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слоѐв населения страны.</w:t>
      </w:r>
    </w:p>
    <w:p w:rsidR="007779AF" w:rsidRDefault="0077034E">
      <w:pPr>
        <w:pStyle w:val="a3"/>
        <w:spacing w:line="360" w:lineRule="auto"/>
        <w:ind w:right="146"/>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Фѐдор Конь. Приказ каменных дел. Деревянное зодчество. Изобразительное искусство. Симон Ушаков. Ярославская школа иконописи. Парсунная живопись.</w:t>
      </w:r>
    </w:p>
    <w:p w:rsidR="007779AF" w:rsidRDefault="0077034E">
      <w:pPr>
        <w:pStyle w:val="a3"/>
        <w:spacing w:line="360" w:lineRule="auto"/>
        <w:ind w:right="150"/>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779AF" w:rsidRDefault="0077034E">
      <w:pPr>
        <w:pStyle w:val="a3"/>
        <w:ind w:left="821" w:firstLine="0"/>
      </w:pPr>
      <w:r>
        <w:t>Развитие</w:t>
      </w:r>
      <w:r>
        <w:rPr>
          <w:spacing w:val="1"/>
        </w:rPr>
        <w:t xml:space="preserve"> </w:t>
      </w:r>
      <w:r>
        <w:t>образования</w:t>
      </w:r>
      <w:r>
        <w:rPr>
          <w:spacing w:val="3"/>
        </w:rPr>
        <w:t xml:space="preserve"> </w:t>
      </w:r>
      <w:r>
        <w:t>и</w:t>
      </w:r>
      <w:r>
        <w:rPr>
          <w:spacing w:val="2"/>
        </w:rPr>
        <w:t xml:space="preserve"> </w:t>
      </w:r>
      <w:r>
        <w:t>научных</w:t>
      </w:r>
      <w:r>
        <w:rPr>
          <w:spacing w:val="5"/>
        </w:rPr>
        <w:t xml:space="preserve"> </w:t>
      </w:r>
      <w:r>
        <w:t>знаний.</w:t>
      </w:r>
      <w:r>
        <w:rPr>
          <w:spacing w:val="3"/>
        </w:rPr>
        <w:t xml:space="preserve"> </w:t>
      </w:r>
      <w:r>
        <w:t>Школы</w:t>
      </w:r>
      <w:r>
        <w:rPr>
          <w:spacing w:val="3"/>
        </w:rPr>
        <w:t xml:space="preserve"> </w:t>
      </w:r>
      <w:r>
        <w:t>при</w:t>
      </w:r>
      <w:r>
        <w:rPr>
          <w:spacing w:val="4"/>
        </w:rPr>
        <w:t xml:space="preserve"> </w:t>
      </w:r>
      <w:r>
        <w:t>Аптекарском</w:t>
      </w:r>
      <w:r>
        <w:rPr>
          <w:spacing w:val="11"/>
        </w:rPr>
        <w:t xml:space="preserve"> </w:t>
      </w:r>
      <w:r>
        <w:t>и</w:t>
      </w:r>
      <w:r>
        <w:rPr>
          <w:spacing w:val="4"/>
        </w:rPr>
        <w:t xml:space="preserve"> </w:t>
      </w:r>
      <w:r>
        <w:t>Посольском</w:t>
      </w:r>
      <w:r>
        <w:rPr>
          <w:spacing w:val="4"/>
        </w:rPr>
        <w:t xml:space="preserve"> </w:t>
      </w:r>
      <w:r>
        <w:rPr>
          <w:spacing w:val="-2"/>
        </w:rPr>
        <w:t>приказах.</w:t>
      </w:r>
    </w:p>
    <w:p w:rsidR="007779AF" w:rsidRDefault="0077034E">
      <w:pPr>
        <w:pStyle w:val="a3"/>
        <w:spacing w:before="139"/>
        <w:ind w:firstLine="0"/>
        <w:jc w:val="left"/>
      </w:pPr>
      <w:r>
        <w:t>«Синопсис»</w:t>
      </w:r>
      <w:r>
        <w:rPr>
          <w:spacing w:val="-10"/>
        </w:rPr>
        <w:t xml:space="preserve"> </w:t>
      </w:r>
      <w:r>
        <w:t>Иннокентия</w:t>
      </w:r>
      <w:r>
        <w:rPr>
          <w:spacing w:val="-2"/>
        </w:rPr>
        <w:t xml:space="preserve"> </w:t>
      </w:r>
      <w:r>
        <w:t>Гизеля</w:t>
      </w:r>
      <w:r>
        <w:rPr>
          <w:spacing w:val="-2"/>
        </w:rPr>
        <w:t xml:space="preserve"> </w:t>
      </w:r>
      <w:r>
        <w:t>‒</w:t>
      </w:r>
      <w:r>
        <w:rPr>
          <w:spacing w:val="-2"/>
        </w:rPr>
        <w:t xml:space="preserve"> </w:t>
      </w:r>
      <w:r>
        <w:t>первое</w:t>
      </w:r>
      <w:r>
        <w:rPr>
          <w:spacing w:val="-2"/>
        </w:rPr>
        <w:t xml:space="preserve"> </w:t>
      </w:r>
      <w:r>
        <w:t>учебное</w:t>
      </w:r>
      <w:r>
        <w:rPr>
          <w:spacing w:val="-3"/>
        </w:rPr>
        <w:t xml:space="preserve"> </w:t>
      </w:r>
      <w:r>
        <w:t>пособие</w:t>
      </w:r>
      <w:r>
        <w:rPr>
          <w:spacing w:val="-3"/>
        </w:rPr>
        <w:t xml:space="preserve"> </w:t>
      </w:r>
      <w:r>
        <w:t>по</w:t>
      </w:r>
      <w:r>
        <w:rPr>
          <w:spacing w:val="-2"/>
        </w:rPr>
        <w:t xml:space="preserve"> истории.</w:t>
      </w:r>
    </w:p>
    <w:p w:rsidR="007779AF" w:rsidRDefault="0077034E">
      <w:pPr>
        <w:pStyle w:val="a5"/>
        <w:numPr>
          <w:ilvl w:val="3"/>
          <w:numId w:val="124"/>
        </w:numPr>
        <w:tabs>
          <w:tab w:val="left" w:pos="1840"/>
        </w:tabs>
        <w:spacing w:before="137"/>
        <w:ind w:left="1840" w:hanging="1019"/>
        <w:rPr>
          <w:sz w:val="24"/>
        </w:rPr>
      </w:pPr>
      <w:r>
        <w:rPr>
          <w:position w:val="1"/>
          <w:sz w:val="24"/>
        </w:rPr>
        <w:t>Наш</w:t>
      </w:r>
      <w:r>
        <w:rPr>
          <w:spacing w:val="-3"/>
          <w:position w:val="1"/>
          <w:sz w:val="24"/>
        </w:rPr>
        <w:t xml:space="preserve"> </w:t>
      </w:r>
      <w:r>
        <w:rPr>
          <w:position w:val="1"/>
          <w:sz w:val="24"/>
        </w:rPr>
        <w:t>край</w:t>
      </w:r>
      <w:r>
        <w:rPr>
          <w:spacing w:val="-1"/>
          <w:position w:val="1"/>
          <w:sz w:val="24"/>
        </w:rPr>
        <w:t xml:space="preserve"> </w:t>
      </w:r>
      <w:r>
        <w:rPr>
          <w:position w:val="1"/>
          <w:sz w:val="24"/>
        </w:rPr>
        <w:t>в</w:t>
      </w:r>
      <w:r>
        <w:rPr>
          <w:spacing w:val="-2"/>
          <w:position w:val="1"/>
          <w:sz w:val="24"/>
        </w:rPr>
        <w:t xml:space="preserve"> </w:t>
      </w:r>
      <w:r>
        <w:rPr>
          <w:position w:val="1"/>
          <w:sz w:val="24"/>
        </w:rPr>
        <w:t>XVI‒XVII</w:t>
      </w:r>
      <w:r>
        <w:rPr>
          <w:spacing w:val="-2"/>
          <w:position w:val="1"/>
          <w:sz w:val="24"/>
        </w:rPr>
        <w:t xml:space="preserve"> </w:t>
      </w:r>
      <w:r>
        <w:rPr>
          <w:spacing w:val="-5"/>
          <w:position w:val="1"/>
          <w:sz w:val="24"/>
        </w:rPr>
        <w:t>вв.</w:t>
      </w:r>
    </w:p>
    <w:p w:rsidR="007779AF" w:rsidRDefault="0077034E">
      <w:pPr>
        <w:pStyle w:val="a5"/>
        <w:numPr>
          <w:ilvl w:val="3"/>
          <w:numId w:val="124"/>
        </w:numPr>
        <w:tabs>
          <w:tab w:val="left" w:pos="1840"/>
        </w:tabs>
        <w:spacing w:before="139"/>
        <w:ind w:left="1840" w:hanging="1019"/>
        <w:rPr>
          <w:sz w:val="24"/>
        </w:rPr>
      </w:pPr>
      <w:r>
        <w:rPr>
          <w:spacing w:val="-2"/>
          <w:position w:val="1"/>
          <w:sz w:val="24"/>
        </w:rPr>
        <w:t>Обобщение.</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5"/>
        <w:numPr>
          <w:ilvl w:val="1"/>
          <w:numId w:val="124"/>
        </w:numPr>
        <w:tabs>
          <w:tab w:val="left" w:pos="1480"/>
        </w:tabs>
        <w:spacing w:before="119"/>
        <w:ind w:left="1480" w:hanging="659"/>
        <w:rPr>
          <w:sz w:val="24"/>
        </w:rPr>
      </w:pPr>
      <w:r>
        <w:rPr>
          <w:sz w:val="24"/>
        </w:rPr>
        <w:lastRenderedPageBreak/>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3"/>
        <w:ind w:left="1660" w:hanging="839"/>
        <w:rPr>
          <w:sz w:val="24"/>
        </w:rPr>
      </w:pPr>
      <w:r>
        <w:rPr>
          <w:sz w:val="24"/>
        </w:rPr>
        <w:t>Всеобщая</w:t>
      </w:r>
      <w:r>
        <w:rPr>
          <w:spacing w:val="-3"/>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Нового</w:t>
      </w:r>
      <w:r>
        <w:rPr>
          <w:spacing w:val="-3"/>
          <w:sz w:val="24"/>
        </w:rPr>
        <w:t xml:space="preserve"> </w:t>
      </w:r>
      <w:r>
        <w:rPr>
          <w:sz w:val="24"/>
        </w:rPr>
        <w:t>времени.</w:t>
      </w:r>
      <w:r>
        <w:rPr>
          <w:spacing w:val="-2"/>
          <w:sz w:val="24"/>
        </w:rPr>
        <w:t xml:space="preserve"> </w:t>
      </w:r>
      <w:r>
        <w:rPr>
          <w:sz w:val="24"/>
        </w:rPr>
        <w:t>XVIII</w:t>
      </w:r>
      <w:r>
        <w:rPr>
          <w:spacing w:val="-3"/>
          <w:sz w:val="24"/>
        </w:rPr>
        <w:t xml:space="preserve"> </w:t>
      </w:r>
      <w:r>
        <w:rPr>
          <w:spacing w:val="-5"/>
          <w:sz w:val="24"/>
        </w:rPr>
        <w:t>в.</w:t>
      </w:r>
    </w:p>
    <w:p w:rsidR="007779AF" w:rsidRDefault="0077034E">
      <w:pPr>
        <w:pStyle w:val="a5"/>
        <w:numPr>
          <w:ilvl w:val="3"/>
          <w:numId w:val="124"/>
        </w:numPr>
        <w:tabs>
          <w:tab w:val="left" w:pos="1840"/>
        </w:tabs>
        <w:spacing w:before="139"/>
        <w:ind w:left="1840" w:hanging="1019"/>
        <w:rPr>
          <w:sz w:val="24"/>
        </w:rPr>
      </w:pPr>
      <w:r>
        <w:rPr>
          <w:spacing w:val="-2"/>
          <w:sz w:val="24"/>
        </w:rPr>
        <w:t>Введение.</w:t>
      </w:r>
    </w:p>
    <w:p w:rsidR="007779AF" w:rsidRDefault="0077034E">
      <w:pPr>
        <w:pStyle w:val="a5"/>
        <w:numPr>
          <w:ilvl w:val="3"/>
          <w:numId w:val="124"/>
        </w:numPr>
        <w:tabs>
          <w:tab w:val="left" w:pos="1840"/>
        </w:tabs>
        <w:spacing w:before="137"/>
        <w:ind w:left="1840" w:hanging="1019"/>
        <w:rPr>
          <w:sz w:val="24"/>
        </w:rPr>
      </w:pPr>
      <w:r>
        <w:rPr>
          <w:sz w:val="24"/>
        </w:rPr>
        <w:t>Век</w:t>
      </w:r>
      <w:r>
        <w:rPr>
          <w:spacing w:val="-3"/>
          <w:sz w:val="24"/>
        </w:rPr>
        <w:t xml:space="preserve"> </w:t>
      </w:r>
      <w:r>
        <w:rPr>
          <w:spacing w:val="-2"/>
          <w:sz w:val="24"/>
        </w:rPr>
        <w:t>Просвещения.</w:t>
      </w:r>
    </w:p>
    <w:p w:rsidR="007779AF" w:rsidRDefault="0077034E">
      <w:pPr>
        <w:pStyle w:val="a3"/>
        <w:spacing w:before="139" w:line="360" w:lineRule="auto"/>
        <w:ind w:right="141"/>
      </w:pPr>
      <w:r>
        <w:t>Истоки европейского Просвещения. Достижения естественных наук и распространение идей рационализма. Английское Просвещение; Д.</w:t>
      </w:r>
      <w:r>
        <w:rPr>
          <w:spacing w:val="-2"/>
        </w:rPr>
        <w:t xml:space="preserve"> </w:t>
      </w:r>
      <w:r>
        <w:t>Локк и Т. Гоббс. Секуляризация (обмирщение) сознания.</w:t>
      </w:r>
      <w:r>
        <w:rPr>
          <w:spacing w:val="40"/>
        </w:rPr>
        <w:t xml:space="preserve"> </w:t>
      </w:r>
      <w:r>
        <w:t>Культ</w:t>
      </w:r>
      <w:r>
        <w:rPr>
          <w:spacing w:val="40"/>
        </w:rPr>
        <w:t xml:space="preserve"> </w:t>
      </w:r>
      <w:r>
        <w:t>Разума.</w:t>
      </w:r>
      <w:r>
        <w:rPr>
          <w:spacing w:val="40"/>
        </w:rPr>
        <w:t xml:space="preserve"> </w:t>
      </w:r>
      <w:r>
        <w:t>Франция</w:t>
      </w:r>
      <w:r>
        <w:rPr>
          <w:spacing w:val="40"/>
        </w:rPr>
        <w:t xml:space="preserve"> </w:t>
      </w:r>
      <w:r>
        <w:t>‒</w:t>
      </w:r>
      <w:r>
        <w:rPr>
          <w:spacing w:val="40"/>
        </w:rPr>
        <w:t xml:space="preserve"> </w:t>
      </w:r>
      <w:r>
        <w:t>центр</w:t>
      </w:r>
      <w:r>
        <w:rPr>
          <w:spacing w:val="40"/>
        </w:rPr>
        <w:t xml:space="preserve"> </w:t>
      </w:r>
      <w:r>
        <w:t>Просвещения.</w:t>
      </w:r>
      <w:r>
        <w:rPr>
          <w:spacing w:val="40"/>
        </w:rPr>
        <w:t xml:space="preserve"> </w:t>
      </w:r>
      <w:r>
        <w:t>Философские</w:t>
      </w:r>
      <w:r>
        <w:rPr>
          <w:spacing w:val="40"/>
        </w:rPr>
        <w:t xml:space="preserve"> </w:t>
      </w:r>
      <w:r>
        <w:t>и</w:t>
      </w:r>
      <w:r>
        <w:rPr>
          <w:spacing w:val="40"/>
        </w:rPr>
        <w:t xml:space="preserve"> </w:t>
      </w:r>
      <w:r>
        <w:t>политические</w:t>
      </w:r>
      <w:r>
        <w:rPr>
          <w:spacing w:val="40"/>
        </w:rPr>
        <w:t xml:space="preserve"> </w:t>
      </w:r>
      <w:r>
        <w:t>идеи</w:t>
      </w:r>
      <w:r>
        <w:rPr>
          <w:spacing w:val="80"/>
        </w:rPr>
        <w:t xml:space="preserve"> </w:t>
      </w:r>
      <w:r>
        <w:t>Ф.</w:t>
      </w:r>
      <w:r>
        <w:rPr>
          <w:spacing w:val="-2"/>
        </w:rPr>
        <w:t xml:space="preserve"> </w:t>
      </w:r>
      <w:r>
        <w:t>Вольтера, Ш.</w:t>
      </w:r>
      <w:r>
        <w:rPr>
          <w:spacing w:val="-2"/>
        </w:rPr>
        <w:t xml:space="preserve"> </w:t>
      </w:r>
      <w:r>
        <w:t>Монтескьѐ, Ж. Руссо.</w:t>
      </w:r>
      <w:r>
        <w:rPr>
          <w:spacing w:val="40"/>
        </w:rPr>
        <w:t xml:space="preserve"> </w:t>
      </w:r>
      <w:r>
        <w:t>«Энциклопедия» (Д. Дидро, Ж.</w:t>
      </w:r>
      <w:r>
        <w:rPr>
          <w:spacing w:val="-1"/>
        </w:rPr>
        <w:t xml:space="preserve"> </w:t>
      </w:r>
      <w:r>
        <w:t>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7779AF" w:rsidRDefault="0077034E">
      <w:pPr>
        <w:pStyle w:val="a5"/>
        <w:numPr>
          <w:ilvl w:val="3"/>
          <w:numId w:val="124"/>
        </w:numPr>
        <w:tabs>
          <w:tab w:val="left" w:pos="1840"/>
        </w:tabs>
        <w:spacing w:before="1"/>
        <w:ind w:left="1840" w:hanging="1019"/>
        <w:rPr>
          <w:sz w:val="24"/>
        </w:rPr>
      </w:pPr>
      <w:r>
        <w:rPr>
          <w:sz w:val="24"/>
        </w:rPr>
        <w:t>Государства</w:t>
      </w:r>
      <w:r>
        <w:rPr>
          <w:spacing w:val="-2"/>
          <w:sz w:val="24"/>
        </w:rPr>
        <w:t xml:space="preserve"> </w:t>
      </w:r>
      <w:r>
        <w:rPr>
          <w:sz w:val="24"/>
        </w:rPr>
        <w:t>Европы</w:t>
      </w:r>
      <w:r>
        <w:rPr>
          <w:spacing w:val="-2"/>
          <w:sz w:val="24"/>
        </w:rPr>
        <w:t xml:space="preserve"> </w:t>
      </w:r>
      <w:r>
        <w:rPr>
          <w:sz w:val="24"/>
        </w:rPr>
        <w:t>в</w:t>
      </w:r>
      <w:r>
        <w:rPr>
          <w:spacing w:val="-1"/>
          <w:sz w:val="24"/>
        </w:rPr>
        <w:t xml:space="preserve"> </w:t>
      </w:r>
      <w:r>
        <w:rPr>
          <w:sz w:val="24"/>
        </w:rPr>
        <w:t>XVIII</w:t>
      </w:r>
      <w:r>
        <w:rPr>
          <w:spacing w:val="-2"/>
          <w:sz w:val="24"/>
        </w:rPr>
        <w:t xml:space="preserve"> </w:t>
      </w:r>
      <w:r>
        <w:rPr>
          <w:spacing w:val="-5"/>
          <w:sz w:val="24"/>
        </w:rPr>
        <w:t>в.</w:t>
      </w:r>
    </w:p>
    <w:p w:rsidR="007779AF" w:rsidRDefault="0077034E">
      <w:pPr>
        <w:pStyle w:val="a5"/>
        <w:numPr>
          <w:ilvl w:val="4"/>
          <w:numId w:val="124"/>
        </w:numPr>
        <w:tabs>
          <w:tab w:val="left" w:pos="2019"/>
        </w:tabs>
        <w:spacing w:before="137" w:line="360" w:lineRule="auto"/>
        <w:ind w:left="112" w:right="144" w:firstLine="708"/>
        <w:rPr>
          <w:sz w:val="24"/>
        </w:rPr>
      </w:pPr>
      <w:r>
        <w:rPr>
          <w:sz w:val="24"/>
        </w:rPr>
        <w:t>Монархии в Европе XVIII в.: абсолютные и парламентские монархии. Просвещѐнный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779AF" w:rsidRDefault="0077034E">
      <w:pPr>
        <w:pStyle w:val="a5"/>
        <w:numPr>
          <w:ilvl w:val="4"/>
          <w:numId w:val="124"/>
        </w:numPr>
        <w:tabs>
          <w:tab w:val="left" w:pos="2019"/>
        </w:tabs>
        <w:spacing w:line="360" w:lineRule="auto"/>
        <w:ind w:left="112" w:right="147" w:firstLine="708"/>
        <w:rPr>
          <w:sz w:val="24"/>
        </w:rPr>
      </w:pPr>
      <w:r>
        <w:rPr>
          <w:sz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7779AF" w:rsidRDefault="0077034E">
      <w:pPr>
        <w:pStyle w:val="a5"/>
        <w:numPr>
          <w:ilvl w:val="4"/>
          <w:numId w:val="124"/>
        </w:numPr>
        <w:tabs>
          <w:tab w:val="left" w:pos="2020"/>
        </w:tabs>
        <w:spacing w:line="275" w:lineRule="exact"/>
        <w:ind w:left="2020" w:hanging="1199"/>
        <w:rPr>
          <w:sz w:val="24"/>
        </w:rPr>
      </w:pPr>
      <w:r>
        <w:rPr>
          <w:sz w:val="24"/>
        </w:rPr>
        <w:t>Франция.</w:t>
      </w:r>
      <w:r>
        <w:rPr>
          <w:spacing w:val="37"/>
          <w:sz w:val="24"/>
        </w:rPr>
        <w:t xml:space="preserve">  </w:t>
      </w:r>
      <w:r>
        <w:rPr>
          <w:sz w:val="24"/>
        </w:rPr>
        <w:t>Абсолютная</w:t>
      </w:r>
      <w:r>
        <w:rPr>
          <w:spacing w:val="39"/>
          <w:sz w:val="24"/>
        </w:rPr>
        <w:t xml:space="preserve">  </w:t>
      </w:r>
      <w:r>
        <w:rPr>
          <w:sz w:val="24"/>
        </w:rPr>
        <w:t>монархия:</w:t>
      </w:r>
      <w:r>
        <w:rPr>
          <w:spacing w:val="39"/>
          <w:sz w:val="24"/>
        </w:rPr>
        <w:t xml:space="preserve">  </w:t>
      </w:r>
      <w:r>
        <w:rPr>
          <w:sz w:val="24"/>
        </w:rPr>
        <w:t>политика</w:t>
      </w:r>
      <w:r>
        <w:rPr>
          <w:spacing w:val="39"/>
          <w:sz w:val="24"/>
        </w:rPr>
        <w:t xml:space="preserve">  </w:t>
      </w:r>
      <w:r>
        <w:rPr>
          <w:sz w:val="24"/>
        </w:rPr>
        <w:t>сохранения</w:t>
      </w:r>
      <w:r>
        <w:rPr>
          <w:spacing w:val="39"/>
          <w:sz w:val="24"/>
        </w:rPr>
        <w:t xml:space="preserve">  </w:t>
      </w:r>
      <w:r>
        <w:rPr>
          <w:sz w:val="24"/>
        </w:rPr>
        <w:t>старого</w:t>
      </w:r>
      <w:r>
        <w:rPr>
          <w:spacing w:val="39"/>
          <w:sz w:val="24"/>
        </w:rPr>
        <w:t xml:space="preserve">  </w:t>
      </w:r>
      <w:r>
        <w:rPr>
          <w:spacing w:val="-2"/>
          <w:sz w:val="24"/>
        </w:rPr>
        <w:t>порядка.</w:t>
      </w:r>
    </w:p>
    <w:p w:rsidR="007779AF" w:rsidRDefault="0077034E">
      <w:pPr>
        <w:pStyle w:val="a3"/>
        <w:spacing w:before="139"/>
        <w:ind w:firstLine="0"/>
      </w:pPr>
      <w:r>
        <w:t>Попытки</w:t>
      </w:r>
      <w:r>
        <w:rPr>
          <w:spacing w:val="-7"/>
        </w:rPr>
        <w:t xml:space="preserve"> </w:t>
      </w:r>
      <w:r>
        <w:t>проведения</w:t>
      </w:r>
      <w:r>
        <w:rPr>
          <w:spacing w:val="-2"/>
        </w:rPr>
        <w:t xml:space="preserve"> </w:t>
      </w:r>
      <w:r>
        <w:t>реформ.</w:t>
      </w:r>
      <w:r>
        <w:rPr>
          <w:spacing w:val="-2"/>
        </w:rPr>
        <w:t xml:space="preserve"> </w:t>
      </w:r>
      <w:r>
        <w:t>Королевская</w:t>
      </w:r>
      <w:r>
        <w:rPr>
          <w:spacing w:val="-2"/>
        </w:rPr>
        <w:t xml:space="preserve"> </w:t>
      </w:r>
      <w:r>
        <w:t>власть</w:t>
      </w:r>
      <w:r>
        <w:rPr>
          <w:spacing w:val="-2"/>
        </w:rPr>
        <w:t xml:space="preserve"> </w:t>
      </w:r>
      <w:r>
        <w:t>и</w:t>
      </w:r>
      <w:r>
        <w:rPr>
          <w:spacing w:val="-2"/>
        </w:rPr>
        <w:t xml:space="preserve"> сословия.</w:t>
      </w:r>
    </w:p>
    <w:p w:rsidR="007779AF" w:rsidRDefault="0077034E">
      <w:pPr>
        <w:pStyle w:val="a5"/>
        <w:numPr>
          <w:ilvl w:val="4"/>
          <w:numId w:val="124"/>
        </w:numPr>
        <w:tabs>
          <w:tab w:val="left" w:pos="2019"/>
        </w:tabs>
        <w:spacing w:before="137" w:line="362" w:lineRule="auto"/>
        <w:ind w:left="112" w:right="143" w:firstLine="708"/>
        <w:rPr>
          <w:sz w:val="24"/>
        </w:rPr>
      </w:pPr>
      <w:r>
        <w:rPr>
          <w:sz w:val="24"/>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w:t>
      </w:r>
    </w:p>
    <w:p w:rsidR="007779AF" w:rsidRDefault="0077034E">
      <w:pPr>
        <w:pStyle w:val="a3"/>
        <w:spacing w:line="360" w:lineRule="auto"/>
        <w:ind w:right="144" w:firstLine="0"/>
      </w:pPr>
      <w:r>
        <w:t>XVIII в. Правление Марии Терезии и Иосифа II. Реформы просвещѐнного абсолютизма. Итальянские</w:t>
      </w:r>
      <w:r>
        <w:rPr>
          <w:spacing w:val="-3"/>
        </w:rPr>
        <w:t xml:space="preserve"> </w:t>
      </w:r>
      <w:r>
        <w:t>государства:</w:t>
      </w:r>
      <w:r>
        <w:rPr>
          <w:spacing w:val="-2"/>
        </w:rPr>
        <w:t xml:space="preserve"> </w:t>
      </w:r>
      <w:r>
        <w:t>политическая</w:t>
      </w:r>
      <w:r>
        <w:rPr>
          <w:spacing w:val="-2"/>
        </w:rPr>
        <w:t xml:space="preserve"> </w:t>
      </w:r>
      <w:r>
        <w:t>раздробленность.</w:t>
      </w:r>
      <w:r>
        <w:rPr>
          <w:spacing w:val="-5"/>
        </w:rPr>
        <w:t xml:space="preserve"> </w:t>
      </w:r>
      <w:r>
        <w:t>Усиление</w:t>
      </w:r>
      <w:r>
        <w:rPr>
          <w:spacing w:val="-8"/>
        </w:rPr>
        <w:t xml:space="preserve"> </w:t>
      </w:r>
      <w:r>
        <w:t>власти</w:t>
      </w:r>
      <w:r>
        <w:rPr>
          <w:spacing w:val="-1"/>
        </w:rPr>
        <w:t xml:space="preserve"> </w:t>
      </w:r>
      <w:r>
        <w:t>Габсбургов</w:t>
      </w:r>
      <w:r>
        <w:rPr>
          <w:spacing w:val="-3"/>
        </w:rPr>
        <w:t xml:space="preserve"> </w:t>
      </w:r>
      <w:r>
        <w:t>над</w:t>
      </w:r>
      <w:r>
        <w:rPr>
          <w:spacing w:val="-2"/>
        </w:rPr>
        <w:t xml:space="preserve"> </w:t>
      </w:r>
      <w:r>
        <w:t>частью итальянских земель.</w:t>
      </w:r>
    </w:p>
    <w:p w:rsidR="007779AF" w:rsidRDefault="0077034E">
      <w:pPr>
        <w:pStyle w:val="a5"/>
        <w:numPr>
          <w:ilvl w:val="4"/>
          <w:numId w:val="124"/>
        </w:numPr>
        <w:tabs>
          <w:tab w:val="left" w:pos="2019"/>
        </w:tabs>
        <w:spacing w:line="360" w:lineRule="auto"/>
        <w:ind w:left="112" w:right="142" w:firstLine="708"/>
        <w:rPr>
          <w:sz w:val="24"/>
        </w:rPr>
      </w:pPr>
      <w:r>
        <w:rPr>
          <w:sz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w:t>
      </w:r>
      <w:r>
        <w:rPr>
          <w:spacing w:val="40"/>
          <w:sz w:val="24"/>
        </w:rPr>
        <w:t xml:space="preserve"> </w:t>
      </w:r>
      <w:r>
        <w:rPr>
          <w:sz w:val="24"/>
        </w:rPr>
        <w:t>Португалии в Южной Америке. Недовольство населения колоний политикой метрополий.</w:t>
      </w:r>
    </w:p>
    <w:p w:rsidR="007779AF" w:rsidRDefault="0077034E">
      <w:pPr>
        <w:pStyle w:val="a5"/>
        <w:numPr>
          <w:ilvl w:val="3"/>
          <w:numId w:val="124"/>
        </w:numPr>
        <w:tabs>
          <w:tab w:val="left" w:pos="1840"/>
        </w:tabs>
        <w:ind w:left="1840" w:hanging="1019"/>
        <w:rPr>
          <w:sz w:val="24"/>
        </w:rPr>
      </w:pPr>
      <w:r>
        <w:rPr>
          <w:sz w:val="24"/>
        </w:rPr>
        <w:t>Британские</w:t>
      </w:r>
      <w:r>
        <w:rPr>
          <w:spacing w:val="-7"/>
          <w:sz w:val="24"/>
        </w:rPr>
        <w:t xml:space="preserve"> </w:t>
      </w:r>
      <w:r>
        <w:rPr>
          <w:sz w:val="24"/>
        </w:rPr>
        <w:t>колонии</w:t>
      </w:r>
      <w:r>
        <w:rPr>
          <w:spacing w:val="-3"/>
          <w:sz w:val="24"/>
        </w:rPr>
        <w:t xml:space="preserve"> </w:t>
      </w:r>
      <w:r>
        <w:rPr>
          <w:sz w:val="24"/>
        </w:rPr>
        <w:t>в</w:t>
      </w:r>
      <w:r>
        <w:rPr>
          <w:spacing w:val="-5"/>
          <w:sz w:val="24"/>
        </w:rPr>
        <w:t xml:space="preserve"> </w:t>
      </w:r>
      <w:r>
        <w:rPr>
          <w:sz w:val="24"/>
        </w:rPr>
        <w:t>Северной</w:t>
      </w:r>
      <w:r>
        <w:rPr>
          <w:spacing w:val="-3"/>
          <w:sz w:val="24"/>
        </w:rPr>
        <w:t xml:space="preserve"> </w:t>
      </w:r>
      <w:r>
        <w:rPr>
          <w:sz w:val="24"/>
        </w:rPr>
        <w:t xml:space="preserve">Америке: </w:t>
      </w:r>
      <w:r>
        <w:rPr>
          <w:position w:val="1"/>
          <w:sz w:val="24"/>
        </w:rPr>
        <w:t>борьба</w:t>
      </w:r>
      <w:r>
        <w:rPr>
          <w:spacing w:val="-4"/>
          <w:position w:val="1"/>
          <w:sz w:val="24"/>
        </w:rPr>
        <w:t xml:space="preserve"> </w:t>
      </w:r>
      <w:r>
        <w:rPr>
          <w:position w:val="1"/>
          <w:sz w:val="24"/>
        </w:rPr>
        <w:t>за</w:t>
      </w:r>
      <w:r>
        <w:rPr>
          <w:spacing w:val="-7"/>
          <w:position w:val="1"/>
          <w:sz w:val="24"/>
        </w:rPr>
        <w:t xml:space="preserve"> </w:t>
      </w:r>
      <w:r>
        <w:rPr>
          <w:spacing w:val="-2"/>
          <w:position w:val="1"/>
          <w:sz w:val="24"/>
        </w:rPr>
        <w:t>независимость.</w:t>
      </w:r>
    </w:p>
    <w:p w:rsidR="007779AF" w:rsidRDefault="0077034E">
      <w:pPr>
        <w:pStyle w:val="a3"/>
        <w:spacing w:before="133" w:line="360" w:lineRule="auto"/>
        <w:ind w:right="147"/>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w:t>
      </w:r>
      <w:r>
        <w:rPr>
          <w:spacing w:val="55"/>
        </w:rPr>
        <w:t xml:space="preserve">  </w:t>
      </w:r>
      <w:r>
        <w:t>экономического</w:t>
      </w:r>
      <w:r>
        <w:rPr>
          <w:spacing w:val="55"/>
        </w:rPr>
        <w:t xml:space="preserve">  </w:t>
      </w:r>
      <w:r>
        <w:t>развития</w:t>
      </w:r>
      <w:r>
        <w:rPr>
          <w:spacing w:val="55"/>
        </w:rPr>
        <w:t xml:space="preserve">  </w:t>
      </w:r>
      <w:r>
        <w:t>и</w:t>
      </w:r>
      <w:r>
        <w:rPr>
          <w:spacing w:val="55"/>
        </w:rPr>
        <w:t xml:space="preserve">  </w:t>
      </w:r>
      <w:r>
        <w:t>социальных</w:t>
      </w:r>
      <w:r>
        <w:rPr>
          <w:spacing w:val="56"/>
        </w:rPr>
        <w:t xml:space="preserve">  </w:t>
      </w:r>
      <w:r>
        <w:t>отношений.</w:t>
      </w:r>
      <w:r>
        <w:rPr>
          <w:spacing w:val="55"/>
        </w:rPr>
        <w:t xml:space="preserve">  </w:t>
      </w:r>
      <w:r>
        <w:t>Противоречия</w:t>
      </w:r>
      <w:r>
        <w:rPr>
          <w:spacing w:val="40"/>
        </w:rPr>
        <w:t xml:space="preserve">  </w:t>
      </w:r>
      <w:r>
        <w:t>между</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2" w:firstLine="0"/>
      </w:pPr>
      <w:r>
        <w:lastRenderedPageBreak/>
        <w:t>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w:t>
      </w:r>
      <w:r>
        <w:rPr>
          <w:spacing w:val="-3"/>
        </w:rPr>
        <w:t xml:space="preserve"> </w:t>
      </w:r>
      <w:r>
        <w:t>Вашингтона. Принятие Декларации независимости (1776). Перелом в войне и</w:t>
      </w:r>
      <w:r>
        <w:rPr>
          <w:spacing w:val="80"/>
        </w:rPr>
        <w:t xml:space="preserve"> </w:t>
      </w:r>
      <w:r>
        <w:t>еѐ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779AF" w:rsidRDefault="0077034E">
      <w:pPr>
        <w:pStyle w:val="a5"/>
        <w:numPr>
          <w:ilvl w:val="3"/>
          <w:numId w:val="124"/>
        </w:numPr>
        <w:tabs>
          <w:tab w:val="left" w:pos="1840"/>
        </w:tabs>
        <w:ind w:left="1840" w:hanging="1019"/>
        <w:rPr>
          <w:sz w:val="24"/>
        </w:rPr>
      </w:pPr>
      <w:r>
        <w:rPr>
          <w:sz w:val="24"/>
        </w:rPr>
        <w:t>Французская</w:t>
      </w:r>
      <w:r>
        <w:rPr>
          <w:spacing w:val="-3"/>
          <w:sz w:val="24"/>
        </w:rPr>
        <w:t xml:space="preserve"> </w:t>
      </w:r>
      <w:r>
        <w:rPr>
          <w:sz w:val="24"/>
        </w:rPr>
        <w:t>революция</w:t>
      </w:r>
      <w:r>
        <w:rPr>
          <w:spacing w:val="-4"/>
          <w:sz w:val="24"/>
        </w:rPr>
        <w:t xml:space="preserve"> </w:t>
      </w:r>
      <w:r>
        <w:rPr>
          <w:sz w:val="24"/>
        </w:rPr>
        <w:t>конца</w:t>
      </w:r>
      <w:r>
        <w:rPr>
          <w:spacing w:val="-3"/>
          <w:sz w:val="24"/>
        </w:rPr>
        <w:t xml:space="preserve"> </w:t>
      </w:r>
      <w:r>
        <w:rPr>
          <w:sz w:val="24"/>
        </w:rPr>
        <w:t>XVIII</w:t>
      </w:r>
      <w:r>
        <w:rPr>
          <w:spacing w:val="-3"/>
          <w:sz w:val="24"/>
        </w:rPr>
        <w:t xml:space="preserve"> </w:t>
      </w:r>
      <w:r>
        <w:rPr>
          <w:spacing w:val="-5"/>
          <w:sz w:val="24"/>
        </w:rPr>
        <w:t>в.</w:t>
      </w:r>
    </w:p>
    <w:p w:rsidR="007779AF" w:rsidRDefault="0077034E">
      <w:pPr>
        <w:pStyle w:val="a3"/>
        <w:spacing w:before="140" w:line="360" w:lineRule="auto"/>
        <w:ind w:right="141"/>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w:t>
      </w:r>
      <w:r>
        <w:rPr>
          <w:spacing w:val="-2"/>
        </w:rPr>
        <w:t xml:space="preserve"> </w:t>
      </w:r>
      <w:r>
        <w:t>Дантон, Ж-П.</w:t>
      </w:r>
      <w:r>
        <w:rPr>
          <w:spacing w:val="-3"/>
        </w:rPr>
        <w:t xml:space="preserve"> </w:t>
      </w:r>
      <w:r>
        <w:t>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w:t>
      </w:r>
      <w:r>
        <w:rPr>
          <w:spacing w:val="-3"/>
        </w:rPr>
        <w:t xml:space="preserve"> </w:t>
      </w:r>
      <w:r>
        <w:t>Робеспьер. Террор. Отказ от основ «старого мира»: культ разума, борьба против церкви, новый календарь. Термидорианский переворот (27 июля 1794 г.). Учреждение</w:t>
      </w:r>
      <w:r>
        <w:rPr>
          <w:spacing w:val="40"/>
        </w:rPr>
        <w:t xml:space="preserve"> </w:t>
      </w:r>
      <w:r>
        <w:t>Директории. Наполеон Бонапарт. Государственный переворот 18-19 брюмера (ноябрь 1799 г.). Установление режима консульства. Итоги и значение революции.</w:t>
      </w:r>
    </w:p>
    <w:p w:rsidR="007779AF" w:rsidRDefault="0077034E">
      <w:pPr>
        <w:pStyle w:val="a5"/>
        <w:numPr>
          <w:ilvl w:val="3"/>
          <w:numId w:val="124"/>
        </w:numPr>
        <w:tabs>
          <w:tab w:val="left" w:pos="1840"/>
        </w:tabs>
        <w:ind w:left="1840" w:hanging="1019"/>
        <w:rPr>
          <w:sz w:val="24"/>
        </w:rPr>
      </w:pPr>
      <w:r>
        <w:rPr>
          <w:sz w:val="24"/>
        </w:rPr>
        <w:t>Европейская</w:t>
      </w:r>
      <w:r>
        <w:rPr>
          <w:spacing w:val="-3"/>
          <w:sz w:val="24"/>
        </w:rPr>
        <w:t xml:space="preserve"> </w:t>
      </w:r>
      <w:r>
        <w:rPr>
          <w:sz w:val="24"/>
        </w:rPr>
        <w:t>культура</w:t>
      </w:r>
      <w:r>
        <w:rPr>
          <w:spacing w:val="-4"/>
          <w:sz w:val="24"/>
        </w:rPr>
        <w:t xml:space="preserve"> </w:t>
      </w:r>
      <w:r>
        <w:rPr>
          <w:sz w:val="24"/>
        </w:rPr>
        <w:t>в XVIII</w:t>
      </w:r>
      <w:r>
        <w:rPr>
          <w:spacing w:val="-3"/>
          <w:sz w:val="24"/>
        </w:rPr>
        <w:t xml:space="preserve"> </w:t>
      </w:r>
      <w:r>
        <w:rPr>
          <w:spacing w:val="-5"/>
          <w:sz w:val="24"/>
        </w:rPr>
        <w:t>в.</w:t>
      </w:r>
    </w:p>
    <w:p w:rsidR="007779AF" w:rsidRDefault="0077034E">
      <w:pPr>
        <w:pStyle w:val="a3"/>
        <w:spacing w:before="139" w:line="360" w:lineRule="auto"/>
        <w:ind w:right="143"/>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779AF" w:rsidRDefault="0077034E">
      <w:pPr>
        <w:pStyle w:val="a5"/>
        <w:numPr>
          <w:ilvl w:val="3"/>
          <w:numId w:val="124"/>
        </w:numPr>
        <w:tabs>
          <w:tab w:val="left" w:pos="1840"/>
        </w:tabs>
        <w:spacing w:before="1"/>
        <w:ind w:left="1840" w:hanging="1019"/>
        <w:rPr>
          <w:sz w:val="24"/>
        </w:rPr>
      </w:pPr>
      <w:r>
        <w:rPr>
          <w:sz w:val="24"/>
        </w:rPr>
        <w:t>Международные</w:t>
      </w:r>
      <w:r>
        <w:rPr>
          <w:spacing w:val="-4"/>
          <w:sz w:val="24"/>
        </w:rPr>
        <w:t xml:space="preserve"> </w:t>
      </w:r>
      <w:r>
        <w:rPr>
          <w:sz w:val="24"/>
        </w:rPr>
        <w:t>отношения</w:t>
      </w:r>
      <w:r>
        <w:rPr>
          <w:spacing w:val="-2"/>
          <w:sz w:val="24"/>
        </w:rPr>
        <w:t xml:space="preserve"> </w:t>
      </w:r>
      <w:r>
        <w:rPr>
          <w:sz w:val="24"/>
        </w:rPr>
        <w:t>в</w:t>
      </w:r>
      <w:r>
        <w:rPr>
          <w:spacing w:val="-1"/>
          <w:sz w:val="24"/>
        </w:rPr>
        <w:t xml:space="preserve"> </w:t>
      </w:r>
      <w:r>
        <w:rPr>
          <w:sz w:val="24"/>
        </w:rPr>
        <w:t>XVIII</w:t>
      </w:r>
      <w:r>
        <w:rPr>
          <w:spacing w:val="-2"/>
          <w:sz w:val="24"/>
        </w:rPr>
        <w:t xml:space="preserve"> </w:t>
      </w:r>
      <w:r>
        <w:rPr>
          <w:spacing w:val="-5"/>
          <w:sz w:val="24"/>
        </w:rPr>
        <w:t>в.</w:t>
      </w:r>
    </w:p>
    <w:p w:rsidR="007779AF" w:rsidRDefault="0077034E">
      <w:pPr>
        <w:pStyle w:val="a3"/>
        <w:spacing w:before="137" w:line="360" w:lineRule="auto"/>
        <w:ind w:right="147"/>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7779AF" w:rsidRDefault="0077034E">
      <w:pPr>
        <w:pStyle w:val="a5"/>
        <w:numPr>
          <w:ilvl w:val="3"/>
          <w:numId w:val="124"/>
        </w:numPr>
        <w:tabs>
          <w:tab w:val="left" w:pos="1840"/>
        </w:tabs>
        <w:ind w:left="1840" w:hanging="1019"/>
        <w:rPr>
          <w:sz w:val="24"/>
        </w:rPr>
      </w:pPr>
      <w:r>
        <w:rPr>
          <w:sz w:val="24"/>
        </w:rPr>
        <w:t>Страны</w:t>
      </w:r>
      <w:r>
        <w:rPr>
          <w:spacing w:val="-4"/>
          <w:sz w:val="24"/>
        </w:rPr>
        <w:t xml:space="preserve"> </w:t>
      </w:r>
      <w:r>
        <w:rPr>
          <w:sz w:val="24"/>
        </w:rPr>
        <w:t>Востока</w:t>
      </w:r>
      <w:r>
        <w:rPr>
          <w:spacing w:val="-2"/>
          <w:sz w:val="24"/>
        </w:rPr>
        <w:t xml:space="preserve"> </w:t>
      </w:r>
      <w:r>
        <w:rPr>
          <w:sz w:val="24"/>
        </w:rPr>
        <w:t>в</w:t>
      </w:r>
      <w:r>
        <w:rPr>
          <w:spacing w:val="-1"/>
          <w:sz w:val="24"/>
        </w:rPr>
        <w:t xml:space="preserve"> </w:t>
      </w:r>
      <w:r>
        <w:rPr>
          <w:sz w:val="24"/>
        </w:rPr>
        <w:t>XVIII</w:t>
      </w:r>
      <w:r>
        <w:rPr>
          <w:spacing w:val="-2"/>
          <w:sz w:val="24"/>
        </w:rPr>
        <w:t xml:space="preserve"> </w:t>
      </w:r>
      <w:r>
        <w:rPr>
          <w:spacing w:val="-5"/>
          <w:sz w:val="24"/>
        </w:rPr>
        <w:t>в.</w:t>
      </w:r>
    </w:p>
    <w:p w:rsidR="007779AF" w:rsidRDefault="0077034E">
      <w:pPr>
        <w:pStyle w:val="a3"/>
        <w:spacing w:before="139" w:line="360" w:lineRule="auto"/>
        <w:ind w:right="143"/>
      </w:pPr>
      <w:r>
        <w:t>Османская империя: от могущества к упадку. Положение населения. Попытки проведения реформ; Селим III. Индия. Ослабление</w:t>
      </w:r>
      <w:r>
        <w:rPr>
          <w:spacing w:val="-1"/>
        </w:rPr>
        <w:t xml:space="preserve"> </w:t>
      </w:r>
      <w:r>
        <w:t>империи Великих Моголов. Борьба</w:t>
      </w:r>
      <w:r>
        <w:rPr>
          <w:spacing w:val="-1"/>
        </w:rPr>
        <w:t xml:space="preserve"> </w:t>
      </w:r>
      <w:r>
        <w:t>европейцев</w:t>
      </w:r>
      <w:r>
        <w:rPr>
          <w:spacing w:val="-1"/>
        </w:rPr>
        <w:t xml:space="preserve"> </w:t>
      </w:r>
      <w:r>
        <w:t>за</w:t>
      </w:r>
      <w:r>
        <w:rPr>
          <w:spacing w:val="-1"/>
        </w:rPr>
        <w:t xml:space="preserve"> </w:t>
      </w:r>
      <w:r>
        <w:t>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Сѐгуны и дайме. Положение сословий. Культура стран Востока в XVIII 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21"/>
        <w:ind w:left="1840" w:hanging="1019"/>
        <w:rPr>
          <w:sz w:val="24"/>
        </w:rPr>
      </w:pPr>
      <w:r>
        <w:rPr>
          <w:sz w:val="24"/>
        </w:rPr>
        <w:lastRenderedPageBreak/>
        <w:t>Обобщение.</w:t>
      </w:r>
      <w:r>
        <w:rPr>
          <w:spacing w:val="-3"/>
          <w:sz w:val="24"/>
        </w:rPr>
        <w:t xml:space="preserve"> </w:t>
      </w:r>
      <w:r>
        <w:rPr>
          <w:sz w:val="24"/>
        </w:rPr>
        <w:t>Историческое</w:t>
      </w:r>
      <w:r>
        <w:rPr>
          <w:spacing w:val="-4"/>
          <w:sz w:val="24"/>
        </w:rPr>
        <w:t xml:space="preserve"> </w:t>
      </w:r>
      <w:r>
        <w:rPr>
          <w:sz w:val="24"/>
        </w:rPr>
        <w:t>и</w:t>
      </w:r>
      <w:r>
        <w:rPr>
          <w:spacing w:val="-3"/>
          <w:sz w:val="24"/>
        </w:rPr>
        <w:t xml:space="preserve"> </w:t>
      </w:r>
      <w:r>
        <w:rPr>
          <w:sz w:val="24"/>
        </w:rPr>
        <w:t>культурное</w:t>
      </w:r>
      <w:r>
        <w:rPr>
          <w:spacing w:val="-4"/>
          <w:sz w:val="24"/>
        </w:rPr>
        <w:t xml:space="preserve"> </w:t>
      </w:r>
      <w:r>
        <w:rPr>
          <w:sz w:val="24"/>
        </w:rPr>
        <w:t>наследие</w:t>
      </w:r>
      <w:r>
        <w:rPr>
          <w:spacing w:val="-2"/>
          <w:sz w:val="24"/>
        </w:rPr>
        <w:t xml:space="preserve"> </w:t>
      </w:r>
      <w:r>
        <w:rPr>
          <w:position w:val="1"/>
          <w:sz w:val="24"/>
        </w:rPr>
        <w:t>XVIII</w:t>
      </w:r>
      <w:r>
        <w:rPr>
          <w:spacing w:val="-3"/>
          <w:position w:val="1"/>
          <w:sz w:val="24"/>
        </w:rPr>
        <w:t xml:space="preserve"> </w:t>
      </w:r>
      <w:r>
        <w:rPr>
          <w:spacing w:val="-5"/>
          <w:position w:val="1"/>
          <w:sz w:val="24"/>
        </w:rPr>
        <w:t>в.</w:t>
      </w:r>
    </w:p>
    <w:p w:rsidR="007779AF" w:rsidRDefault="0077034E">
      <w:pPr>
        <w:pStyle w:val="a5"/>
        <w:numPr>
          <w:ilvl w:val="2"/>
          <w:numId w:val="124"/>
        </w:numPr>
        <w:tabs>
          <w:tab w:val="left" w:pos="1660"/>
        </w:tabs>
        <w:spacing w:before="140"/>
        <w:ind w:left="1660" w:hanging="839"/>
        <w:rPr>
          <w:sz w:val="24"/>
        </w:rPr>
      </w:pPr>
      <w:r>
        <w:rPr>
          <w:sz w:val="24"/>
        </w:rPr>
        <w:t>История</w:t>
      </w:r>
      <w:r>
        <w:rPr>
          <w:spacing w:val="-4"/>
          <w:sz w:val="24"/>
        </w:rPr>
        <w:t xml:space="preserve"> </w:t>
      </w:r>
      <w:r>
        <w:rPr>
          <w:sz w:val="24"/>
        </w:rPr>
        <w:t>России.</w:t>
      </w:r>
      <w:r>
        <w:rPr>
          <w:spacing w:val="-1"/>
          <w:sz w:val="24"/>
        </w:rPr>
        <w:t xml:space="preserve"> </w:t>
      </w:r>
      <w:r>
        <w:rPr>
          <w:sz w:val="24"/>
        </w:rPr>
        <w:t>Россия</w:t>
      </w:r>
      <w:r>
        <w:rPr>
          <w:spacing w:val="-2"/>
          <w:sz w:val="24"/>
        </w:rPr>
        <w:t xml:space="preserve"> </w:t>
      </w:r>
      <w:r>
        <w:rPr>
          <w:sz w:val="24"/>
        </w:rPr>
        <w:t>в</w:t>
      </w:r>
      <w:r>
        <w:rPr>
          <w:spacing w:val="-2"/>
          <w:sz w:val="24"/>
        </w:rPr>
        <w:t xml:space="preserve"> </w:t>
      </w:r>
      <w:r>
        <w:rPr>
          <w:sz w:val="24"/>
        </w:rPr>
        <w:t>конце</w:t>
      </w:r>
      <w:r>
        <w:rPr>
          <w:spacing w:val="-1"/>
          <w:sz w:val="24"/>
        </w:rPr>
        <w:t xml:space="preserve"> </w:t>
      </w:r>
      <w:r>
        <w:rPr>
          <w:sz w:val="24"/>
        </w:rPr>
        <w:t>XVII‒XVIII</w:t>
      </w:r>
      <w:r>
        <w:rPr>
          <w:spacing w:val="-2"/>
          <w:sz w:val="24"/>
        </w:rPr>
        <w:t xml:space="preserve"> </w:t>
      </w:r>
      <w:r>
        <w:rPr>
          <w:sz w:val="24"/>
        </w:rPr>
        <w:t>в.:</w:t>
      </w:r>
      <w:r>
        <w:rPr>
          <w:spacing w:val="-1"/>
          <w:sz w:val="24"/>
        </w:rPr>
        <w:t xml:space="preserve"> </w:t>
      </w:r>
      <w:r>
        <w:rPr>
          <w:sz w:val="24"/>
        </w:rPr>
        <w:t>от</w:t>
      </w:r>
      <w:r>
        <w:rPr>
          <w:spacing w:val="-2"/>
          <w:sz w:val="24"/>
        </w:rPr>
        <w:t xml:space="preserve"> </w:t>
      </w:r>
      <w:r>
        <w:rPr>
          <w:sz w:val="24"/>
        </w:rPr>
        <w:t>царства</w:t>
      </w:r>
      <w:r>
        <w:rPr>
          <w:spacing w:val="-3"/>
          <w:sz w:val="24"/>
        </w:rPr>
        <w:t xml:space="preserve"> </w:t>
      </w:r>
      <w:r>
        <w:rPr>
          <w:sz w:val="24"/>
        </w:rPr>
        <w:t>к</w:t>
      </w:r>
      <w:r>
        <w:rPr>
          <w:spacing w:val="-1"/>
          <w:sz w:val="24"/>
        </w:rPr>
        <w:t xml:space="preserve"> </w:t>
      </w:r>
      <w:r>
        <w:rPr>
          <w:spacing w:val="-2"/>
          <w:sz w:val="24"/>
        </w:rPr>
        <w:t>империи.</w:t>
      </w:r>
    </w:p>
    <w:p w:rsidR="007779AF" w:rsidRDefault="0077034E">
      <w:pPr>
        <w:pStyle w:val="a5"/>
        <w:numPr>
          <w:ilvl w:val="3"/>
          <w:numId w:val="124"/>
        </w:numPr>
        <w:tabs>
          <w:tab w:val="left" w:pos="1840"/>
        </w:tabs>
        <w:spacing w:before="139"/>
        <w:ind w:left="1840" w:hanging="1019"/>
        <w:rPr>
          <w:sz w:val="24"/>
        </w:rPr>
      </w:pPr>
      <w:r>
        <w:rPr>
          <w:spacing w:val="-2"/>
          <w:sz w:val="24"/>
        </w:rPr>
        <w:t>Введение.</w:t>
      </w:r>
    </w:p>
    <w:p w:rsidR="007779AF" w:rsidRDefault="0077034E">
      <w:pPr>
        <w:pStyle w:val="a5"/>
        <w:numPr>
          <w:ilvl w:val="3"/>
          <w:numId w:val="124"/>
        </w:numPr>
        <w:tabs>
          <w:tab w:val="left" w:pos="1840"/>
        </w:tabs>
        <w:spacing w:before="137"/>
        <w:ind w:left="1840" w:hanging="1019"/>
        <w:rPr>
          <w:sz w:val="24"/>
        </w:rPr>
      </w:pPr>
      <w:r>
        <w:rPr>
          <w:sz w:val="24"/>
        </w:rPr>
        <w:t>Россия</w:t>
      </w:r>
      <w:r>
        <w:rPr>
          <w:spacing w:val="-2"/>
          <w:sz w:val="24"/>
        </w:rPr>
        <w:t xml:space="preserve"> </w:t>
      </w:r>
      <w:r>
        <w:rPr>
          <w:sz w:val="24"/>
        </w:rPr>
        <w:t>в</w:t>
      </w:r>
      <w:r>
        <w:rPr>
          <w:spacing w:val="-3"/>
          <w:sz w:val="24"/>
        </w:rPr>
        <w:t xml:space="preserve"> </w:t>
      </w:r>
      <w:r>
        <w:rPr>
          <w:sz w:val="24"/>
        </w:rPr>
        <w:t>эпоху</w:t>
      </w:r>
      <w:r>
        <w:rPr>
          <w:spacing w:val="-5"/>
          <w:sz w:val="24"/>
        </w:rPr>
        <w:t xml:space="preserve"> </w:t>
      </w:r>
      <w:r>
        <w:rPr>
          <w:sz w:val="24"/>
        </w:rPr>
        <w:t>преобразований</w:t>
      </w:r>
      <w:r>
        <w:rPr>
          <w:spacing w:val="-2"/>
          <w:sz w:val="24"/>
        </w:rPr>
        <w:t xml:space="preserve"> </w:t>
      </w:r>
      <w:r>
        <w:rPr>
          <w:sz w:val="24"/>
        </w:rPr>
        <w:t>Петра</w:t>
      </w:r>
      <w:r>
        <w:rPr>
          <w:spacing w:val="3"/>
          <w:sz w:val="24"/>
        </w:rPr>
        <w:t xml:space="preserve"> </w:t>
      </w:r>
      <w:r>
        <w:rPr>
          <w:spacing w:val="-5"/>
          <w:sz w:val="24"/>
        </w:rPr>
        <w:t>I.</w:t>
      </w:r>
    </w:p>
    <w:p w:rsidR="007779AF" w:rsidRDefault="0077034E">
      <w:pPr>
        <w:pStyle w:val="a5"/>
        <w:numPr>
          <w:ilvl w:val="4"/>
          <w:numId w:val="124"/>
        </w:numPr>
        <w:tabs>
          <w:tab w:val="left" w:pos="2019"/>
        </w:tabs>
        <w:spacing w:before="139" w:line="360" w:lineRule="auto"/>
        <w:ind w:left="112" w:right="140" w:firstLine="708"/>
        <w:rPr>
          <w:sz w:val="24"/>
        </w:rPr>
      </w:pPr>
      <w:r>
        <w:rPr>
          <w:sz w:val="24"/>
        </w:rPr>
        <w:t>Причины и предпосылки преобразований. Россия и Европа в конце XVII в. Модернизация</w:t>
      </w:r>
      <w:r>
        <w:rPr>
          <w:spacing w:val="-2"/>
          <w:sz w:val="24"/>
        </w:rPr>
        <w:t xml:space="preserve"> </w:t>
      </w:r>
      <w:r>
        <w:rPr>
          <w:sz w:val="24"/>
        </w:rPr>
        <w:t>как жизненно важная</w:t>
      </w:r>
      <w:r>
        <w:rPr>
          <w:spacing w:val="-2"/>
          <w:sz w:val="24"/>
        </w:rPr>
        <w:t xml:space="preserve"> </w:t>
      </w:r>
      <w:r>
        <w:rPr>
          <w:sz w:val="24"/>
        </w:rPr>
        <w:t>национальная задача. Начало царствования Петра I, борьба</w:t>
      </w:r>
      <w:r>
        <w:rPr>
          <w:spacing w:val="-1"/>
          <w:sz w:val="24"/>
        </w:rPr>
        <w:t xml:space="preserve"> </w:t>
      </w:r>
      <w:r>
        <w:rPr>
          <w:sz w:val="24"/>
        </w:rPr>
        <w:t>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779AF" w:rsidRDefault="0077034E">
      <w:pPr>
        <w:pStyle w:val="a5"/>
        <w:numPr>
          <w:ilvl w:val="4"/>
          <w:numId w:val="124"/>
        </w:numPr>
        <w:tabs>
          <w:tab w:val="left" w:pos="2019"/>
        </w:tabs>
        <w:spacing w:before="1" w:line="360" w:lineRule="auto"/>
        <w:ind w:left="112" w:right="143" w:firstLine="708"/>
        <w:rPr>
          <w:sz w:val="24"/>
        </w:rPr>
      </w:pPr>
      <w:r>
        <w:rPr>
          <w:sz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w:t>
      </w:r>
      <w:r>
        <w:rPr>
          <w:spacing w:val="40"/>
          <w:sz w:val="24"/>
        </w:rPr>
        <w:t xml:space="preserve"> </w:t>
      </w:r>
      <w:r>
        <w:rPr>
          <w:sz w:val="24"/>
        </w:rPr>
        <w:t xml:space="preserve">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w:t>
      </w:r>
      <w:r>
        <w:rPr>
          <w:spacing w:val="-2"/>
          <w:sz w:val="24"/>
        </w:rPr>
        <w:t>подати.</w:t>
      </w:r>
    </w:p>
    <w:p w:rsidR="007779AF" w:rsidRDefault="0077034E">
      <w:pPr>
        <w:pStyle w:val="a5"/>
        <w:numPr>
          <w:ilvl w:val="4"/>
          <w:numId w:val="124"/>
        </w:numPr>
        <w:tabs>
          <w:tab w:val="left" w:pos="2019"/>
        </w:tabs>
        <w:spacing w:line="360" w:lineRule="auto"/>
        <w:ind w:left="112" w:right="142" w:firstLine="708"/>
        <w:rPr>
          <w:sz w:val="24"/>
        </w:rPr>
      </w:pPr>
      <w:r>
        <w:rPr>
          <w:sz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w:t>
      </w:r>
      <w:r>
        <w:rPr>
          <w:spacing w:val="-1"/>
          <w:sz w:val="24"/>
        </w:rPr>
        <w:t xml:space="preserve"> </w:t>
      </w:r>
      <w:r>
        <w:rPr>
          <w:sz w:val="24"/>
        </w:rPr>
        <w:t>политике</w:t>
      </w:r>
      <w:r>
        <w:rPr>
          <w:spacing w:val="-1"/>
          <w:sz w:val="24"/>
        </w:rPr>
        <w:t xml:space="preserve"> </w:t>
      </w:r>
      <w:r>
        <w:rPr>
          <w:sz w:val="24"/>
        </w:rPr>
        <w:t>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779AF" w:rsidRDefault="0077034E">
      <w:pPr>
        <w:pStyle w:val="a5"/>
        <w:numPr>
          <w:ilvl w:val="4"/>
          <w:numId w:val="124"/>
        </w:numPr>
        <w:tabs>
          <w:tab w:val="left" w:pos="2019"/>
        </w:tabs>
        <w:spacing w:line="360" w:lineRule="auto"/>
        <w:ind w:left="112" w:right="145" w:firstLine="708"/>
        <w:rPr>
          <w:sz w:val="24"/>
        </w:rPr>
      </w:pPr>
      <w:r>
        <w:rPr>
          <w:sz w:val="24"/>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w:t>
      </w:r>
      <w:r>
        <w:rPr>
          <w:spacing w:val="-2"/>
          <w:sz w:val="24"/>
        </w:rPr>
        <w:t>столица.</w:t>
      </w:r>
    </w:p>
    <w:p w:rsidR="007779AF" w:rsidRDefault="0077034E">
      <w:pPr>
        <w:pStyle w:val="a3"/>
        <w:spacing w:line="360" w:lineRule="auto"/>
        <w:ind w:right="145"/>
      </w:pPr>
      <w:r>
        <w:t xml:space="preserve">Первые гвардейские полки. Создание регулярной армии, военного флота. Рекрутские </w:t>
      </w:r>
      <w:r>
        <w:rPr>
          <w:spacing w:val="-2"/>
        </w:rPr>
        <w:t>наборы.</w:t>
      </w:r>
    </w:p>
    <w:p w:rsidR="007779AF" w:rsidRDefault="0077034E">
      <w:pPr>
        <w:pStyle w:val="a5"/>
        <w:numPr>
          <w:ilvl w:val="4"/>
          <w:numId w:val="124"/>
        </w:numPr>
        <w:tabs>
          <w:tab w:val="left" w:pos="2020"/>
        </w:tabs>
        <w:ind w:left="2020" w:hanging="1199"/>
        <w:rPr>
          <w:sz w:val="24"/>
        </w:rPr>
      </w:pPr>
      <w:r>
        <w:rPr>
          <w:sz w:val="24"/>
        </w:rPr>
        <w:t>Церковная</w:t>
      </w:r>
      <w:r>
        <w:rPr>
          <w:spacing w:val="62"/>
          <w:sz w:val="24"/>
        </w:rPr>
        <w:t xml:space="preserve">  </w:t>
      </w:r>
      <w:r>
        <w:rPr>
          <w:sz w:val="24"/>
        </w:rPr>
        <w:t>реформа.</w:t>
      </w:r>
      <w:r>
        <w:rPr>
          <w:spacing w:val="65"/>
          <w:sz w:val="24"/>
        </w:rPr>
        <w:t xml:space="preserve">  </w:t>
      </w:r>
      <w:r>
        <w:rPr>
          <w:sz w:val="24"/>
        </w:rPr>
        <w:t>Упразднение</w:t>
      </w:r>
      <w:r>
        <w:rPr>
          <w:spacing w:val="64"/>
          <w:sz w:val="24"/>
        </w:rPr>
        <w:t xml:space="preserve">  </w:t>
      </w:r>
      <w:r>
        <w:rPr>
          <w:sz w:val="24"/>
        </w:rPr>
        <w:t>патриаршества,</w:t>
      </w:r>
      <w:r>
        <w:rPr>
          <w:spacing w:val="66"/>
          <w:sz w:val="24"/>
        </w:rPr>
        <w:t xml:space="preserve">  </w:t>
      </w:r>
      <w:r>
        <w:rPr>
          <w:sz w:val="24"/>
        </w:rPr>
        <w:t>учреждение</w:t>
      </w:r>
      <w:r>
        <w:rPr>
          <w:spacing w:val="65"/>
          <w:sz w:val="24"/>
        </w:rPr>
        <w:t xml:space="preserve">  </w:t>
      </w:r>
      <w:r>
        <w:rPr>
          <w:spacing w:val="-2"/>
          <w:sz w:val="24"/>
        </w:rPr>
        <w:t>Синода.</w:t>
      </w:r>
    </w:p>
    <w:p w:rsidR="007779AF" w:rsidRDefault="0077034E">
      <w:pPr>
        <w:pStyle w:val="a3"/>
        <w:spacing w:before="137"/>
        <w:ind w:firstLine="0"/>
      </w:pPr>
      <w:r>
        <w:t>Положение</w:t>
      </w:r>
      <w:r>
        <w:rPr>
          <w:spacing w:val="-4"/>
        </w:rPr>
        <w:t xml:space="preserve"> </w:t>
      </w:r>
      <w:r>
        <w:t>инославных</w:t>
      </w:r>
      <w:r>
        <w:rPr>
          <w:spacing w:val="-1"/>
        </w:rPr>
        <w:t xml:space="preserve"> </w:t>
      </w:r>
      <w:r>
        <w:rPr>
          <w:spacing w:val="-2"/>
        </w:rPr>
        <w:t>конфессий.</w:t>
      </w:r>
    </w:p>
    <w:p w:rsidR="007779AF" w:rsidRDefault="0077034E">
      <w:pPr>
        <w:pStyle w:val="a5"/>
        <w:numPr>
          <w:ilvl w:val="4"/>
          <w:numId w:val="124"/>
        </w:numPr>
        <w:tabs>
          <w:tab w:val="left" w:pos="2020"/>
        </w:tabs>
        <w:spacing w:before="139"/>
        <w:ind w:left="2020" w:hanging="1199"/>
        <w:rPr>
          <w:sz w:val="24"/>
        </w:rPr>
      </w:pPr>
      <w:r>
        <w:rPr>
          <w:sz w:val="24"/>
        </w:rPr>
        <w:t>Оппозиция</w:t>
      </w:r>
      <w:r>
        <w:rPr>
          <w:spacing w:val="-6"/>
          <w:sz w:val="24"/>
        </w:rPr>
        <w:t xml:space="preserve"> </w:t>
      </w:r>
      <w:r>
        <w:rPr>
          <w:sz w:val="24"/>
        </w:rPr>
        <w:t>реформам</w:t>
      </w:r>
      <w:r>
        <w:rPr>
          <w:spacing w:val="-1"/>
          <w:sz w:val="24"/>
        </w:rPr>
        <w:t xml:space="preserve"> </w:t>
      </w:r>
      <w:r>
        <w:rPr>
          <w:sz w:val="24"/>
        </w:rPr>
        <w:t>Петра</w:t>
      </w:r>
      <w:r>
        <w:rPr>
          <w:spacing w:val="1"/>
          <w:sz w:val="24"/>
        </w:rPr>
        <w:t xml:space="preserve"> </w:t>
      </w:r>
      <w:r>
        <w:rPr>
          <w:sz w:val="24"/>
        </w:rPr>
        <w:t>I.</w:t>
      </w:r>
      <w:r>
        <w:rPr>
          <w:spacing w:val="-4"/>
          <w:sz w:val="24"/>
        </w:rPr>
        <w:t xml:space="preserve"> </w:t>
      </w:r>
      <w:r>
        <w:rPr>
          <w:sz w:val="24"/>
        </w:rPr>
        <w:t>Социальные</w:t>
      </w:r>
      <w:r>
        <w:rPr>
          <w:spacing w:val="-5"/>
          <w:sz w:val="24"/>
        </w:rPr>
        <w:t xml:space="preserve"> </w:t>
      </w:r>
      <w:r>
        <w:rPr>
          <w:sz w:val="24"/>
        </w:rPr>
        <w:t>движения</w:t>
      </w:r>
      <w:r>
        <w:rPr>
          <w:spacing w:val="-4"/>
          <w:sz w:val="24"/>
        </w:rPr>
        <w:t xml:space="preserve"> </w:t>
      </w:r>
      <w:r>
        <w:rPr>
          <w:sz w:val="24"/>
        </w:rPr>
        <w:t>в</w:t>
      </w:r>
      <w:r>
        <w:rPr>
          <w:spacing w:val="-4"/>
          <w:sz w:val="24"/>
        </w:rPr>
        <w:t xml:space="preserve"> </w:t>
      </w:r>
      <w:r>
        <w:rPr>
          <w:sz w:val="24"/>
        </w:rPr>
        <w:t>первой</w:t>
      </w:r>
      <w:r>
        <w:rPr>
          <w:spacing w:val="-3"/>
          <w:sz w:val="24"/>
        </w:rPr>
        <w:t xml:space="preserve"> </w:t>
      </w:r>
      <w:r>
        <w:rPr>
          <w:sz w:val="24"/>
        </w:rPr>
        <w:t>четверти</w:t>
      </w:r>
      <w:r>
        <w:rPr>
          <w:spacing w:val="1"/>
          <w:sz w:val="24"/>
        </w:rPr>
        <w:t xml:space="preserve"> </w:t>
      </w:r>
      <w:r>
        <w:rPr>
          <w:sz w:val="24"/>
        </w:rPr>
        <w:t>XVIII</w:t>
      </w:r>
      <w:r>
        <w:rPr>
          <w:spacing w:val="-4"/>
          <w:sz w:val="24"/>
        </w:rPr>
        <w:t xml:space="preserve"> </w:t>
      </w:r>
      <w:r>
        <w:rPr>
          <w:spacing w:val="-5"/>
          <w:sz w:val="24"/>
        </w:rPr>
        <w:t>в.</w:t>
      </w:r>
    </w:p>
    <w:p w:rsidR="007779AF" w:rsidRDefault="0077034E">
      <w:pPr>
        <w:pStyle w:val="a3"/>
        <w:spacing w:before="137"/>
        <w:ind w:firstLine="0"/>
      </w:pPr>
      <w:r>
        <w:t>Восстания</w:t>
      </w:r>
      <w:r>
        <w:rPr>
          <w:spacing w:val="-5"/>
        </w:rPr>
        <w:t xml:space="preserve"> </w:t>
      </w:r>
      <w:r>
        <w:t>в</w:t>
      </w:r>
      <w:r>
        <w:rPr>
          <w:spacing w:val="-4"/>
        </w:rPr>
        <w:t xml:space="preserve"> </w:t>
      </w:r>
      <w:r>
        <w:t>Астрахани,</w:t>
      </w:r>
      <w:r>
        <w:rPr>
          <w:spacing w:val="-3"/>
        </w:rPr>
        <w:t xml:space="preserve"> </w:t>
      </w:r>
      <w:r>
        <w:t>Башкирии,</w:t>
      </w:r>
      <w:r>
        <w:rPr>
          <w:spacing w:val="-3"/>
        </w:rPr>
        <w:t xml:space="preserve"> </w:t>
      </w:r>
      <w:r>
        <w:t>на</w:t>
      </w:r>
      <w:r>
        <w:rPr>
          <w:spacing w:val="-3"/>
        </w:rPr>
        <w:t xml:space="preserve"> </w:t>
      </w:r>
      <w:r>
        <w:t>Дону.</w:t>
      </w:r>
      <w:r>
        <w:rPr>
          <w:spacing w:val="-3"/>
        </w:rPr>
        <w:t xml:space="preserve"> </w:t>
      </w:r>
      <w:r>
        <w:t>Дело</w:t>
      </w:r>
      <w:r>
        <w:rPr>
          <w:spacing w:val="-3"/>
        </w:rPr>
        <w:t xml:space="preserve"> </w:t>
      </w:r>
      <w:r>
        <w:t>царевича</w:t>
      </w:r>
      <w:r>
        <w:rPr>
          <w:spacing w:val="-3"/>
        </w:rPr>
        <w:t xml:space="preserve"> </w:t>
      </w:r>
      <w:r>
        <w:rPr>
          <w:spacing w:val="-2"/>
        </w:rPr>
        <w:t>Алексея.</w:t>
      </w:r>
    </w:p>
    <w:p w:rsidR="007779AF" w:rsidRDefault="0077034E">
      <w:pPr>
        <w:pStyle w:val="a5"/>
        <w:numPr>
          <w:ilvl w:val="4"/>
          <w:numId w:val="124"/>
        </w:numPr>
        <w:tabs>
          <w:tab w:val="left" w:pos="2019"/>
        </w:tabs>
        <w:spacing w:before="139" w:line="360" w:lineRule="auto"/>
        <w:ind w:left="112" w:right="144" w:firstLine="708"/>
        <w:rPr>
          <w:sz w:val="24"/>
        </w:rPr>
      </w:pPr>
      <w:r>
        <w:rPr>
          <w:sz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7779AF" w:rsidRDefault="0077034E">
      <w:pPr>
        <w:pStyle w:val="a5"/>
        <w:numPr>
          <w:ilvl w:val="4"/>
          <w:numId w:val="124"/>
        </w:numPr>
        <w:tabs>
          <w:tab w:val="left" w:pos="2019"/>
        </w:tabs>
        <w:spacing w:line="360" w:lineRule="auto"/>
        <w:ind w:left="112" w:right="146" w:firstLine="708"/>
        <w:rPr>
          <w:sz w:val="24"/>
        </w:rPr>
      </w:pPr>
      <w:r>
        <w:rPr>
          <w:sz w:val="24"/>
        </w:rPr>
        <w:t>Преобразования</w:t>
      </w:r>
      <w:r>
        <w:rPr>
          <w:spacing w:val="-4"/>
          <w:sz w:val="24"/>
        </w:rPr>
        <w:t xml:space="preserve"> </w:t>
      </w:r>
      <w:r>
        <w:rPr>
          <w:sz w:val="24"/>
        </w:rPr>
        <w:t>Петра</w:t>
      </w:r>
      <w:r>
        <w:rPr>
          <w:spacing w:val="-1"/>
          <w:sz w:val="24"/>
        </w:rPr>
        <w:t xml:space="preserve"> </w:t>
      </w:r>
      <w:r>
        <w:rPr>
          <w:sz w:val="24"/>
        </w:rPr>
        <w:t>I</w:t>
      </w:r>
      <w:r>
        <w:rPr>
          <w:spacing w:val="-7"/>
          <w:sz w:val="24"/>
        </w:rPr>
        <w:t xml:space="preserve"> </w:t>
      </w:r>
      <w:r>
        <w:rPr>
          <w:sz w:val="24"/>
        </w:rPr>
        <w:t>в</w:t>
      </w:r>
      <w:r>
        <w:rPr>
          <w:spacing w:val="-4"/>
          <w:sz w:val="24"/>
        </w:rPr>
        <w:t xml:space="preserve"> </w:t>
      </w:r>
      <w:r>
        <w:rPr>
          <w:sz w:val="24"/>
        </w:rPr>
        <w:t>области</w:t>
      </w:r>
      <w:r>
        <w:rPr>
          <w:spacing w:val="-4"/>
          <w:sz w:val="24"/>
        </w:rPr>
        <w:t xml:space="preserve"> </w:t>
      </w:r>
      <w:r>
        <w:rPr>
          <w:sz w:val="24"/>
        </w:rPr>
        <w:t>культуры.</w:t>
      </w:r>
      <w:r>
        <w:rPr>
          <w:spacing w:val="-4"/>
          <w:sz w:val="24"/>
        </w:rPr>
        <w:t xml:space="preserve"> </w:t>
      </w:r>
      <w:r>
        <w:rPr>
          <w:sz w:val="24"/>
        </w:rPr>
        <w:t>Доминирование</w:t>
      </w:r>
      <w:r>
        <w:rPr>
          <w:spacing w:val="-4"/>
          <w:sz w:val="24"/>
        </w:rPr>
        <w:t xml:space="preserve"> </w:t>
      </w:r>
      <w:r>
        <w:rPr>
          <w:sz w:val="24"/>
        </w:rPr>
        <w:t>светского</w:t>
      </w:r>
      <w:r>
        <w:rPr>
          <w:spacing w:val="-4"/>
          <w:sz w:val="24"/>
        </w:rPr>
        <w:t xml:space="preserve"> </w:t>
      </w:r>
      <w:r>
        <w:rPr>
          <w:sz w:val="24"/>
        </w:rPr>
        <w:t>начала</w:t>
      </w:r>
      <w:r>
        <w:rPr>
          <w:spacing w:val="-3"/>
          <w:sz w:val="24"/>
        </w:rPr>
        <w:t xml:space="preserve"> </w:t>
      </w:r>
      <w:r>
        <w:rPr>
          <w:sz w:val="24"/>
        </w:rPr>
        <w:t>в культурной политике. Влияние культуры стран зарубежной Европы. Привлечение иностранных специалистов.</w:t>
      </w:r>
      <w:r>
        <w:rPr>
          <w:spacing w:val="40"/>
          <w:sz w:val="24"/>
        </w:rPr>
        <w:t xml:space="preserve"> </w:t>
      </w:r>
      <w:r>
        <w:rPr>
          <w:sz w:val="24"/>
        </w:rPr>
        <w:t>Введение</w:t>
      </w:r>
      <w:r>
        <w:rPr>
          <w:spacing w:val="40"/>
          <w:sz w:val="24"/>
        </w:rPr>
        <w:t xml:space="preserve"> </w:t>
      </w:r>
      <w:r>
        <w:rPr>
          <w:sz w:val="24"/>
        </w:rPr>
        <w:t>нового</w:t>
      </w:r>
      <w:r>
        <w:rPr>
          <w:spacing w:val="40"/>
          <w:sz w:val="24"/>
        </w:rPr>
        <w:t xml:space="preserve"> </w:t>
      </w:r>
      <w:r>
        <w:rPr>
          <w:sz w:val="24"/>
        </w:rPr>
        <w:t>летоисчисления,</w:t>
      </w:r>
      <w:r>
        <w:rPr>
          <w:spacing w:val="40"/>
          <w:sz w:val="24"/>
        </w:rPr>
        <w:t xml:space="preserve"> </w:t>
      </w:r>
      <w:r>
        <w:rPr>
          <w:sz w:val="24"/>
        </w:rPr>
        <w:t>гражданского</w:t>
      </w:r>
      <w:r>
        <w:rPr>
          <w:spacing w:val="40"/>
          <w:sz w:val="24"/>
        </w:rPr>
        <w:t xml:space="preserve"> </w:t>
      </w:r>
      <w:r>
        <w:rPr>
          <w:sz w:val="24"/>
        </w:rPr>
        <w:t>шрифта</w:t>
      </w:r>
      <w:r>
        <w:rPr>
          <w:spacing w:val="40"/>
          <w:sz w:val="24"/>
        </w:rPr>
        <w:t xml:space="preserve"> </w:t>
      </w:r>
      <w:r>
        <w:rPr>
          <w:sz w:val="24"/>
        </w:rPr>
        <w:t>и</w:t>
      </w:r>
      <w:r>
        <w:rPr>
          <w:spacing w:val="40"/>
          <w:sz w:val="24"/>
        </w:rPr>
        <w:t xml:space="preserve"> </w:t>
      </w:r>
      <w:r>
        <w:rPr>
          <w:sz w:val="24"/>
        </w:rPr>
        <w:t>гражданской</w:t>
      </w:r>
      <w:r>
        <w:rPr>
          <w:spacing w:val="40"/>
          <w:sz w:val="24"/>
        </w:rPr>
        <w:t xml:space="preserve"> </w:t>
      </w:r>
      <w:r>
        <w:rPr>
          <w:sz w:val="24"/>
        </w:rPr>
        <w:t>печати.</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52" w:firstLine="0"/>
      </w:pPr>
      <w:r>
        <w:lastRenderedPageBreak/>
        <w:t>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779AF" w:rsidRDefault="0077034E">
      <w:pPr>
        <w:pStyle w:val="a3"/>
        <w:spacing w:before="1" w:line="360" w:lineRule="auto"/>
        <w:ind w:right="148"/>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7779AF" w:rsidRDefault="0077034E">
      <w:pPr>
        <w:pStyle w:val="a3"/>
        <w:spacing w:before="1" w:line="360" w:lineRule="auto"/>
        <w:ind w:right="144"/>
      </w:pPr>
      <w:r>
        <w:t xml:space="preserve">Итоги, последствия и значение петровских преобразований. Образ Петра I в русской </w:t>
      </w:r>
      <w:r>
        <w:rPr>
          <w:spacing w:val="-2"/>
        </w:rPr>
        <w:t>культуре.</w:t>
      </w:r>
    </w:p>
    <w:p w:rsidR="007779AF" w:rsidRDefault="0077034E">
      <w:pPr>
        <w:pStyle w:val="a5"/>
        <w:numPr>
          <w:ilvl w:val="3"/>
          <w:numId w:val="124"/>
        </w:numPr>
        <w:tabs>
          <w:tab w:val="left" w:pos="1840"/>
        </w:tabs>
        <w:ind w:left="1840" w:hanging="1019"/>
        <w:rPr>
          <w:sz w:val="24"/>
        </w:rPr>
      </w:pPr>
      <w:r>
        <w:rPr>
          <w:sz w:val="24"/>
        </w:rPr>
        <w:t>Россия</w:t>
      </w:r>
      <w:r>
        <w:rPr>
          <w:spacing w:val="-3"/>
          <w:sz w:val="24"/>
        </w:rPr>
        <w:t xml:space="preserve"> </w:t>
      </w:r>
      <w:r>
        <w:rPr>
          <w:sz w:val="24"/>
        </w:rPr>
        <w:t>после</w:t>
      </w:r>
      <w:r>
        <w:rPr>
          <w:spacing w:val="-3"/>
          <w:sz w:val="24"/>
        </w:rPr>
        <w:t xml:space="preserve"> </w:t>
      </w:r>
      <w:r>
        <w:rPr>
          <w:sz w:val="24"/>
        </w:rPr>
        <w:t>Петра</w:t>
      </w:r>
      <w:r>
        <w:rPr>
          <w:spacing w:val="-1"/>
          <w:sz w:val="24"/>
        </w:rPr>
        <w:t xml:space="preserve"> </w:t>
      </w:r>
      <w:r>
        <w:rPr>
          <w:sz w:val="24"/>
        </w:rPr>
        <w:t>I.</w:t>
      </w:r>
      <w:r>
        <w:rPr>
          <w:spacing w:val="-2"/>
          <w:sz w:val="24"/>
        </w:rPr>
        <w:t xml:space="preserve"> </w:t>
      </w:r>
      <w:r>
        <w:rPr>
          <w:sz w:val="24"/>
        </w:rPr>
        <w:t>Дворцовые</w:t>
      </w:r>
      <w:r>
        <w:rPr>
          <w:spacing w:val="-3"/>
          <w:sz w:val="24"/>
        </w:rPr>
        <w:t xml:space="preserve"> </w:t>
      </w:r>
      <w:r>
        <w:rPr>
          <w:spacing w:val="-2"/>
          <w:sz w:val="24"/>
        </w:rPr>
        <w:t>перевороты.</w:t>
      </w:r>
    </w:p>
    <w:p w:rsidR="007779AF" w:rsidRDefault="0077034E">
      <w:pPr>
        <w:pStyle w:val="a3"/>
        <w:spacing w:before="137" w:line="360" w:lineRule="auto"/>
        <w:ind w:right="142"/>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w:t>
      </w:r>
      <w:r>
        <w:rPr>
          <w:spacing w:val="-2"/>
        </w:rPr>
        <w:t>страны.</w:t>
      </w:r>
    </w:p>
    <w:p w:rsidR="007779AF" w:rsidRDefault="0077034E">
      <w:pPr>
        <w:pStyle w:val="a3"/>
        <w:spacing w:before="2" w:line="360" w:lineRule="auto"/>
        <w:ind w:right="147"/>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7779AF" w:rsidRDefault="0077034E">
      <w:pPr>
        <w:pStyle w:val="a3"/>
        <w:spacing w:line="360" w:lineRule="auto"/>
        <w:ind w:right="144"/>
      </w:pPr>
      <w:r>
        <w:t>Россия</w:t>
      </w:r>
      <w:r>
        <w:rPr>
          <w:spacing w:val="-2"/>
        </w:rPr>
        <w:t xml:space="preserve"> </w:t>
      </w:r>
      <w:r>
        <w:t>при</w:t>
      </w:r>
      <w:r>
        <w:rPr>
          <w:spacing w:val="-1"/>
        </w:rPr>
        <w:t xml:space="preserve"> </w:t>
      </w:r>
      <w:r>
        <w:t>Елизавете</w:t>
      </w:r>
      <w:r>
        <w:rPr>
          <w:spacing w:val="-3"/>
        </w:rPr>
        <w:t xml:space="preserve"> </w:t>
      </w:r>
      <w:r>
        <w:t>Петровне.</w:t>
      </w:r>
      <w:r>
        <w:rPr>
          <w:spacing w:val="-2"/>
        </w:rPr>
        <w:t xml:space="preserve"> </w:t>
      </w:r>
      <w:r>
        <w:t>Экономическая</w:t>
      </w:r>
      <w:r>
        <w:rPr>
          <w:spacing w:val="-2"/>
        </w:rPr>
        <w:t xml:space="preserve"> </w:t>
      </w:r>
      <w:r>
        <w:t>и</w:t>
      </w:r>
      <w:r>
        <w:rPr>
          <w:spacing w:val="-1"/>
        </w:rPr>
        <w:t xml:space="preserve"> </w:t>
      </w:r>
      <w:r>
        <w:t>финансовая</w:t>
      </w:r>
      <w:r>
        <w:rPr>
          <w:spacing w:val="-2"/>
        </w:rPr>
        <w:t xml:space="preserve"> </w:t>
      </w:r>
      <w:r>
        <w:t>политика.</w:t>
      </w:r>
      <w:r>
        <w:rPr>
          <w:spacing w:val="-2"/>
        </w:rPr>
        <w:t xml:space="preserve"> </w:t>
      </w:r>
      <w:r>
        <w:t>Деятельность</w:t>
      </w:r>
      <w:r>
        <w:rPr>
          <w:spacing w:val="-2"/>
        </w:rPr>
        <w:t xml:space="preserve"> </w:t>
      </w:r>
      <w:r>
        <w:t>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7779AF" w:rsidRDefault="0077034E">
      <w:pPr>
        <w:pStyle w:val="a3"/>
        <w:spacing w:line="275" w:lineRule="exact"/>
        <w:ind w:left="821" w:firstLine="0"/>
      </w:pPr>
      <w:r>
        <w:t>Петр</w:t>
      </w:r>
      <w:r>
        <w:rPr>
          <w:spacing w:val="-3"/>
        </w:rPr>
        <w:t xml:space="preserve"> </w:t>
      </w:r>
      <w:r>
        <w:t>III.</w:t>
      </w:r>
      <w:r>
        <w:rPr>
          <w:spacing w:val="-2"/>
        </w:rPr>
        <w:t xml:space="preserve"> </w:t>
      </w:r>
      <w:r>
        <w:t>Манифест</w:t>
      </w:r>
      <w:r>
        <w:rPr>
          <w:spacing w:val="-3"/>
        </w:rPr>
        <w:t xml:space="preserve"> </w:t>
      </w:r>
      <w:r>
        <w:t>о</w:t>
      </w:r>
      <w:r>
        <w:rPr>
          <w:spacing w:val="-2"/>
        </w:rPr>
        <w:t xml:space="preserve"> </w:t>
      </w:r>
      <w:r>
        <w:t>вольности</w:t>
      </w:r>
      <w:r>
        <w:rPr>
          <w:spacing w:val="-2"/>
        </w:rPr>
        <w:t xml:space="preserve"> </w:t>
      </w:r>
      <w:r>
        <w:t>дворянства.</w:t>
      </w:r>
      <w:r>
        <w:rPr>
          <w:spacing w:val="-3"/>
        </w:rPr>
        <w:t xml:space="preserve"> </w:t>
      </w:r>
      <w:r>
        <w:t>Причины</w:t>
      </w:r>
      <w:r>
        <w:rPr>
          <w:spacing w:val="-2"/>
        </w:rPr>
        <w:t xml:space="preserve"> </w:t>
      </w:r>
      <w:r>
        <w:t>переворота</w:t>
      </w:r>
      <w:r>
        <w:rPr>
          <w:spacing w:val="1"/>
        </w:rPr>
        <w:t xml:space="preserve"> </w:t>
      </w:r>
      <w:r>
        <w:t>28</w:t>
      </w:r>
      <w:r>
        <w:rPr>
          <w:spacing w:val="-3"/>
        </w:rPr>
        <w:t xml:space="preserve"> </w:t>
      </w:r>
      <w:r>
        <w:t>июня</w:t>
      </w:r>
      <w:r>
        <w:rPr>
          <w:spacing w:val="-2"/>
        </w:rPr>
        <w:t xml:space="preserve"> </w:t>
      </w:r>
      <w:r>
        <w:t>1762</w:t>
      </w:r>
      <w:r>
        <w:rPr>
          <w:spacing w:val="-2"/>
        </w:rPr>
        <w:t xml:space="preserve"> </w:t>
      </w:r>
      <w:r>
        <w:rPr>
          <w:spacing w:val="-5"/>
        </w:rPr>
        <w:t>г.</w:t>
      </w:r>
    </w:p>
    <w:p w:rsidR="007779AF" w:rsidRDefault="0077034E">
      <w:pPr>
        <w:pStyle w:val="a5"/>
        <w:numPr>
          <w:ilvl w:val="3"/>
          <w:numId w:val="124"/>
        </w:numPr>
        <w:tabs>
          <w:tab w:val="left" w:pos="1840"/>
        </w:tabs>
        <w:spacing w:before="139"/>
        <w:ind w:left="1840" w:hanging="1019"/>
        <w:rPr>
          <w:sz w:val="24"/>
        </w:rPr>
      </w:pPr>
      <w:r>
        <w:rPr>
          <w:sz w:val="24"/>
        </w:rPr>
        <w:t>Россия</w:t>
      </w:r>
      <w:r>
        <w:rPr>
          <w:spacing w:val="-2"/>
          <w:sz w:val="24"/>
        </w:rPr>
        <w:t xml:space="preserve"> </w:t>
      </w:r>
      <w:r>
        <w:rPr>
          <w:sz w:val="24"/>
        </w:rPr>
        <w:t>в</w:t>
      </w:r>
      <w:r>
        <w:rPr>
          <w:spacing w:val="-3"/>
          <w:sz w:val="24"/>
        </w:rPr>
        <w:t xml:space="preserve"> </w:t>
      </w:r>
      <w:r>
        <w:rPr>
          <w:sz w:val="24"/>
        </w:rPr>
        <w:t>1760-1790-х гг.</w:t>
      </w:r>
      <w:r>
        <w:rPr>
          <w:spacing w:val="-2"/>
          <w:sz w:val="24"/>
        </w:rPr>
        <w:t xml:space="preserve"> </w:t>
      </w:r>
      <w:r>
        <w:rPr>
          <w:position w:val="1"/>
          <w:sz w:val="24"/>
        </w:rPr>
        <w:t>Правление</w:t>
      </w:r>
      <w:r>
        <w:rPr>
          <w:spacing w:val="-2"/>
          <w:position w:val="1"/>
          <w:sz w:val="24"/>
        </w:rPr>
        <w:t xml:space="preserve"> </w:t>
      </w:r>
      <w:r>
        <w:rPr>
          <w:position w:val="1"/>
          <w:sz w:val="24"/>
        </w:rPr>
        <w:t>Екатерины</w:t>
      </w:r>
      <w:r>
        <w:rPr>
          <w:spacing w:val="1"/>
          <w:position w:val="1"/>
          <w:sz w:val="24"/>
        </w:rPr>
        <w:t xml:space="preserve"> </w:t>
      </w:r>
      <w:r>
        <w:rPr>
          <w:position w:val="1"/>
          <w:sz w:val="24"/>
        </w:rPr>
        <w:t>II</w:t>
      </w:r>
      <w:r>
        <w:rPr>
          <w:spacing w:val="-6"/>
          <w:position w:val="1"/>
          <w:sz w:val="24"/>
        </w:rPr>
        <w:t xml:space="preserve"> </w:t>
      </w:r>
      <w:r>
        <w:rPr>
          <w:position w:val="1"/>
          <w:sz w:val="24"/>
        </w:rPr>
        <w:t>и</w:t>
      </w:r>
      <w:r>
        <w:rPr>
          <w:spacing w:val="-2"/>
          <w:position w:val="1"/>
          <w:sz w:val="24"/>
        </w:rPr>
        <w:t xml:space="preserve"> </w:t>
      </w:r>
      <w:r>
        <w:rPr>
          <w:position w:val="1"/>
          <w:sz w:val="24"/>
        </w:rPr>
        <w:t xml:space="preserve">Павла </w:t>
      </w:r>
      <w:r>
        <w:rPr>
          <w:spacing w:val="-5"/>
          <w:position w:val="1"/>
          <w:sz w:val="24"/>
        </w:rPr>
        <w:t>I.</w:t>
      </w:r>
    </w:p>
    <w:p w:rsidR="007779AF" w:rsidRDefault="0077034E">
      <w:pPr>
        <w:pStyle w:val="a5"/>
        <w:numPr>
          <w:ilvl w:val="4"/>
          <w:numId w:val="124"/>
        </w:numPr>
        <w:tabs>
          <w:tab w:val="left" w:pos="2019"/>
        </w:tabs>
        <w:spacing w:before="137" w:line="360" w:lineRule="auto"/>
        <w:ind w:left="112" w:right="144" w:firstLine="708"/>
        <w:rPr>
          <w:sz w:val="24"/>
        </w:rPr>
      </w:pPr>
      <w:r>
        <w:rPr>
          <w:sz w:val="24"/>
        </w:rPr>
        <w:t>Внутренняя политика Екатерины II. Личность императрицы. Идеи</w:t>
      </w:r>
      <w:r>
        <w:rPr>
          <w:spacing w:val="40"/>
          <w:sz w:val="24"/>
        </w:rPr>
        <w:t xml:space="preserve"> </w:t>
      </w:r>
      <w:r>
        <w:rPr>
          <w:sz w:val="24"/>
        </w:rPr>
        <w:t>Просвещения. «Просвещѐнный абсолютизм», его особенности в России. Секуляризация</w:t>
      </w:r>
      <w:r>
        <w:rPr>
          <w:spacing w:val="40"/>
          <w:sz w:val="24"/>
        </w:rPr>
        <w:t xml:space="preserve"> </w:t>
      </w:r>
      <w:r>
        <w:rPr>
          <w:sz w:val="24"/>
        </w:rPr>
        <w:t>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779AF" w:rsidRDefault="0077034E">
      <w:pPr>
        <w:pStyle w:val="a3"/>
        <w:spacing w:before="2" w:line="360" w:lineRule="auto"/>
        <w:ind w:right="146"/>
      </w:pPr>
      <w:r>
        <w:t>Национальная политика и народы России в XVIII в. Унификация управления на окраинах империи.</w:t>
      </w:r>
      <w:r>
        <w:rPr>
          <w:spacing w:val="55"/>
        </w:rPr>
        <w:t xml:space="preserve">  </w:t>
      </w:r>
      <w:r>
        <w:t>Ликвидация</w:t>
      </w:r>
      <w:r>
        <w:rPr>
          <w:spacing w:val="55"/>
        </w:rPr>
        <w:t xml:space="preserve">  </w:t>
      </w:r>
      <w:r>
        <w:t>гетманства</w:t>
      </w:r>
      <w:r>
        <w:rPr>
          <w:spacing w:val="59"/>
        </w:rPr>
        <w:t xml:space="preserve">  </w:t>
      </w:r>
      <w:r>
        <w:t>на</w:t>
      </w:r>
      <w:r>
        <w:rPr>
          <w:spacing w:val="57"/>
        </w:rPr>
        <w:t xml:space="preserve">  </w:t>
      </w:r>
      <w:r>
        <w:t>Левобережной</w:t>
      </w:r>
      <w:r>
        <w:rPr>
          <w:spacing w:val="57"/>
        </w:rPr>
        <w:t xml:space="preserve">  </w:t>
      </w:r>
      <w:r>
        <w:t>Украине</w:t>
      </w:r>
      <w:r>
        <w:rPr>
          <w:spacing w:val="56"/>
        </w:rPr>
        <w:t xml:space="preserve">  </w:t>
      </w:r>
      <w:r>
        <w:t>и</w:t>
      </w:r>
      <w:r>
        <w:rPr>
          <w:spacing w:val="58"/>
        </w:rPr>
        <w:t xml:space="preserve">  </w:t>
      </w:r>
      <w:r>
        <w:t>Войска</w:t>
      </w:r>
      <w:r>
        <w:rPr>
          <w:spacing w:val="57"/>
        </w:rPr>
        <w:t xml:space="preserve">  </w:t>
      </w:r>
      <w:r>
        <w:rPr>
          <w:spacing w:val="-2"/>
        </w:rPr>
        <w:t>Запорожского.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7" w:firstLine="0"/>
      </w:pPr>
      <w:r>
        <w:lastRenderedPageBreak/>
        <w:t>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779AF" w:rsidRDefault="0077034E">
      <w:pPr>
        <w:pStyle w:val="a5"/>
        <w:numPr>
          <w:ilvl w:val="4"/>
          <w:numId w:val="124"/>
        </w:numPr>
        <w:tabs>
          <w:tab w:val="left" w:pos="2019"/>
        </w:tabs>
        <w:spacing w:line="360" w:lineRule="auto"/>
        <w:ind w:left="112" w:right="143" w:firstLine="708"/>
        <w:rPr>
          <w:sz w:val="24"/>
        </w:rPr>
      </w:pPr>
      <w:r>
        <w:rPr>
          <w:sz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7779AF" w:rsidRDefault="0077034E">
      <w:pPr>
        <w:pStyle w:val="a3"/>
        <w:spacing w:before="1" w:line="360" w:lineRule="auto"/>
        <w:ind w:right="145"/>
      </w:pPr>
      <w:r>
        <w:t xml:space="preserve">Промышленность в городе и деревне. Роль государства, купечества, помещиков в развитии промышленности. Крепостной и вольнонаѐмный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w:t>
      </w:r>
      <w:r>
        <w:rPr>
          <w:spacing w:val="-2"/>
        </w:rPr>
        <w:t>другие.</w:t>
      </w:r>
    </w:p>
    <w:p w:rsidR="007779AF" w:rsidRDefault="0077034E">
      <w:pPr>
        <w:pStyle w:val="a3"/>
        <w:spacing w:line="360" w:lineRule="auto"/>
        <w:ind w:right="142"/>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w:t>
      </w:r>
      <w:r>
        <w:rPr>
          <w:spacing w:val="40"/>
        </w:rPr>
        <w:t xml:space="preserve"> </w:t>
      </w:r>
      <w:r>
        <w:t>Партнеры России во внешней торговле в Европе и в мире. Обеспечение активного внешнеторгового баланса.</w:t>
      </w:r>
    </w:p>
    <w:p w:rsidR="007779AF" w:rsidRDefault="0077034E">
      <w:pPr>
        <w:pStyle w:val="a5"/>
        <w:numPr>
          <w:ilvl w:val="4"/>
          <w:numId w:val="124"/>
        </w:numPr>
        <w:tabs>
          <w:tab w:val="left" w:pos="2019"/>
        </w:tabs>
        <w:spacing w:before="2" w:line="360" w:lineRule="auto"/>
        <w:ind w:left="112" w:right="143" w:firstLine="708"/>
        <w:rPr>
          <w:sz w:val="24"/>
        </w:rPr>
      </w:pPr>
      <w:r>
        <w:rPr>
          <w:sz w:val="24"/>
        </w:rPr>
        <w:t>Обострение социальных противоречий. Чумной бунт в Москве. Восстание под предводительством Емельяна Пугачѐва.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779AF" w:rsidRDefault="0077034E">
      <w:pPr>
        <w:pStyle w:val="a5"/>
        <w:numPr>
          <w:ilvl w:val="4"/>
          <w:numId w:val="124"/>
        </w:numPr>
        <w:tabs>
          <w:tab w:val="left" w:pos="2019"/>
        </w:tabs>
        <w:spacing w:before="1" w:line="360" w:lineRule="auto"/>
        <w:ind w:left="112" w:right="144" w:firstLine="708"/>
        <w:rPr>
          <w:sz w:val="24"/>
        </w:rPr>
      </w:pPr>
      <w:r>
        <w:rPr>
          <w:sz w:val="24"/>
        </w:rPr>
        <w:t>Внешняя политика России второй половины XVIII в., еѐ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Потѐмкин. Путешествие Екатерины II на юг в 1787 г.</w:t>
      </w:r>
    </w:p>
    <w:p w:rsidR="007779AF" w:rsidRDefault="0077034E">
      <w:pPr>
        <w:pStyle w:val="a3"/>
        <w:spacing w:line="360" w:lineRule="auto"/>
        <w:ind w:right="144"/>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7779AF" w:rsidRDefault="0077034E">
      <w:pPr>
        <w:pStyle w:val="a5"/>
        <w:numPr>
          <w:ilvl w:val="4"/>
          <w:numId w:val="124"/>
        </w:numPr>
        <w:tabs>
          <w:tab w:val="left" w:pos="2020"/>
        </w:tabs>
        <w:spacing w:line="275" w:lineRule="exact"/>
        <w:ind w:left="2020" w:hanging="1199"/>
        <w:rPr>
          <w:sz w:val="24"/>
        </w:rPr>
      </w:pPr>
      <w:r>
        <w:rPr>
          <w:sz w:val="24"/>
        </w:rPr>
        <w:t>Россия</w:t>
      </w:r>
      <w:r>
        <w:rPr>
          <w:spacing w:val="70"/>
          <w:sz w:val="24"/>
        </w:rPr>
        <w:t xml:space="preserve"> </w:t>
      </w:r>
      <w:r>
        <w:rPr>
          <w:sz w:val="24"/>
        </w:rPr>
        <w:t>при</w:t>
      </w:r>
      <w:r>
        <w:rPr>
          <w:spacing w:val="71"/>
          <w:sz w:val="24"/>
        </w:rPr>
        <w:t xml:space="preserve"> </w:t>
      </w:r>
      <w:r>
        <w:rPr>
          <w:sz w:val="24"/>
        </w:rPr>
        <w:t>Павле</w:t>
      </w:r>
      <w:r>
        <w:rPr>
          <w:spacing w:val="75"/>
          <w:sz w:val="24"/>
        </w:rPr>
        <w:t xml:space="preserve"> </w:t>
      </w:r>
      <w:r>
        <w:rPr>
          <w:sz w:val="24"/>
        </w:rPr>
        <w:t>I.</w:t>
      </w:r>
      <w:r>
        <w:rPr>
          <w:spacing w:val="73"/>
          <w:sz w:val="24"/>
        </w:rPr>
        <w:t xml:space="preserve"> </w:t>
      </w:r>
      <w:r>
        <w:rPr>
          <w:sz w:val="24"/>
        </w:rPr>
        <w:t>Личность</w:t>
      </w:r>
      <w:r>
        <w:rPr>
          <w:spacing w:val="72"/>
          <w:sz w:val="24"/>
        </w:rPr>
        <w:t xml:space="preserve"> </w:t>
      </w:r>
      <w:r>
        <w:rPr>
          <w:sz w:val="24"/>
        </w:rPr>
        <w:t>Павла</w:t>
      </w:r>
      <w:r>
        <w:rPr>
          <w:spacing w:val="75"/>
          <w:sz w:val="24"/>
        </w:rPr>
        <w:t xml:space="preserve"> </w:t>
      </w:r>
      <w:r>
        <w:rPr>
          <w:sz w:val="24"/>
        </w:rPr>
        <w:t>I</w:t>
      </w:r>
      <w:r>
        <w:rPr>
          <w:spacing w:val="70"/>
          <w:sz w:val="24"/>
        </w:rPr>
        <w:t xml:space="preserve"> </w:t>
      </w:r>
      <w:r>
        <w:rPr>
          <w:sz w:val="24"/>
        </w:rPr>
        <w:t>и</w:t>
      </w:r>
      <w:r>
        <w:rPr>
          <w:spacing w:val="73"/>
          <w:sz w:val="24"/>
        </w:rPr>
        <w:t xml:space="preserve"> </w:t>
      </w:r>
      <w:r>
        <w:rPr>
          <w:sz w:val="24"/>
        </w:rPr>
        <w:t>еѐ</w:t>
      </w:r>
      <w:r>
        <w:rPr>
          <w:spacing w:val="72"/>
          <w:sz w:val="24"/>
        </w:rPr>
        <w:t xml:space="preserve"> </w:t>
      </w:r>
      <w:r>
        <w:rPr>
          <w:sz w:val="24"/>
        </w:rPr>
        <w:t>влияние</w:t>
      </w:r>
      <w:r>
        <w:rPr>
          <w:spacing w:val="71"/>
          <w:sz w:val="24"/>
        </w:rPr>
        <w:t xml:space="preserve"> </w:t>
      </w:r>
      <w:r>
        <w:rPr>
          <w:sz w:val="24"/>
        </w:rPr>
        <w:t>на</w:t>
      </w:r>
      <w:r>
        <w:rPr>
          <w:spacing w:val="72"/>
          <w:sz w:val="24"/>
        </w:rPr>
        <w:t xml:space="preserve"> </w:t>
      </w:r>
      <w:r>
        <w:rPr>
          <w:sz w:val="24"/>
        </w:rPr>
        <w:t>политику</w:t>
      </w:r>
      <w:r>
        <w:rPr>
          <w:spacing w:val="65"/>
          <w:sz w:val="24"/>
        </w:rPr>
        <w:t xml:space="preserve"> </w:t>
      </w:r>
      <w:r>
        <w:rPr>
          <w:spacing w:val="-2"/>
          <w:sz w:val="24"/>
        </w:rPr>
        <w:t>страны.</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7" w:firstLine="0"/>
      </w:pPr>
      <w:r>
        <w:lastRenderedPageBreak/>
        <w:t>Основные принципы внутренней политики. Ограничение дворянских привилегий. Укрепление абсолютизма через отказ от принципов «просвещѐнного абсолютизма» и усиление бюрократического и полицейского характера государства и личной власти императора. Акт о престолонаследии и Манифест о «трѐхдневной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779AF" w:rsidRDefault="0077034E">
      <w:pPr>
        <w:pStyle w:val="a3"/>
        <w:spacing w:line="360" w:lineRule="auto"/>
        <w:ind w:right="143"/>
      </w:pPr>
      <w:r>
        <w:t>Участие</w:t>
      </w:r>
      <w:r>
        <w:rPr>
          <w:spacing w:val="-2"/>
        </w:rPr>
        <w:t xml:space="preserve"> </w:t>
      </w:r>
      <w:r>
        <w:t>России</w:t>
      </w:r>
      <w:r>
        <w:rPr>
          <w:spacing w:val="-1"/>
        </w:rPr>
        <w:t xml:space="preserve"> </w:t>
      </w:r>
      <w:r>
        <w:t>в</w:t>
      </w:r>
      <w:r>
        <w:rPr>
          <w:spacing w:val="-2"/>
        </w:rPr>
        <w:t xml:space="preserve"> </w:t>
      </w:r>
      <w:r>
        <w:t>борьбе</w:t>
      </w:r>
      <w:r>
        <w:rPr>
          <w:spacing w:val="-2"/>
        </w:rPr>
        <w:t xml:space="preserve"> </w:t>
      </w:r>
      <w:r>
        <w:t>с</w:t>
      </w:r>
      <w:r>
        <w:rPr>
          <w:spacing w:val="-2"/>
        </w:rPr>
        <w:t xml:space="preserve"> </w:t>
      </w:r>
      <w:r>
        <w:t>революционной</w:t>
      </w:r>
      <w:r>
        <w:rPr>
          <w:spacing w:val="-3"/>
        </w:rPr>
        <w:t xml:space="preserve"> </w:t>
      </w:r>
      <w:r>
        <w:t>Францией.</w:t>
      </w:r>
      <w:r>
        <w:rPr>
          <w:spacing w:val="-4"/>
        </w:rPr>
        <w:t xml:space="preserve"> </w:t>
      </w:r>
      <w:r>
        <w:t>Итальянский и</w:t>
      </w:r>
      <w:r>
        <w:rPr>
          <w:spacing w:val="-1"/>
        </w:rPr>
        <w:t xml:space="preserve"> </w:t>
      </w:r>
      <w:r>
        <w:t>Швейцарский</w:t>
      </w:r>
      <w:r>
        <w:rPr>
          <w:spacing w:val="-3"/>
        </w:rPr>
        <w:t xml:space="preserve"> </w:t>
      </w:r>
      <w:r>
        <w:t>походы А.В. Суворова. Действия эскадры Ф.Ф. Ушакова в Средиземном море.</w:t>
      </w:r>
    </w:p>
    <w:p w:rsidR="007779AF" w:rsidRDefault="0077034E">
      <w:pPr>
        <w:pStyle w:val="a5"/>
        <w:numPr>
          <w:ilvl w:val="3"/>
          <w:numId w:val="124"/>
        </w:numPr>
        <w:tabs>
          <w:tab w:val="left" w:pos="1840"/>
        </w:tabs>
        <w:spacing w:before="1"/>
        <w:ind w:left="1840" w:hanging="1019"/>
        <w:rPr>
          <w:sz w:val="24"/>
        </w:rPr>
      </w:pPr>
      <w:r>
        <w:rPr>
          <w:sz w:val="24"/>
        </w:rPr>
        <w:t>Культурное</w:t>
      </w:r>
      <w:r>
        <w:rPr>
          <w:spacing w:val="-5"/>
          <w:sz w:val="24"/>
        </w:rPr>
        <w:t xml:space="preserve"> </w:t>
      </w:r>
      <w:r>
        <w:rPr>
          <w:sz w:val="24"/>
        </w:rPr>
        <w:t>пространство</w:t>
      </w:r>
      <w:r>
        <w:rPr>
          <w:spacing w:val="-3"/>
          <w:sz w:val="24"/>
        </w:rPr>
        <w:t xml:space="preserve"> </w:t>
      </w:r>
      <w:r>
        <w:rPr>
          <w:sz w:val="24"/>
        </w:rPr>
        <w:t>Российской</w:t>
      </w:r>
      <w:r>
        <w:rPr>
          <w:spacing w:val="-4"/>
          <w:sz w:val="24"/>
        </w:rPr>
        <w:t xml:space="preserve"> </w:t>
      </w:r>
      <w:r>
        <w:rPr>
          <w:sz w:val="24"/>
        </w:rPr>
        <w:t>империи</w:t>
      </w:r>
      <w:r>
        <w:rPr>
          <w:spacing w:val="-3"/>
          <w:sz w:val="24"/>
        </w:rPr>
        <w:t xml:space="preserve"> </w:t>
      </w:r>
      <w:r>
        <w:rPr>
          <w:sz w:val="24"/>
        </w:rPr>
        <w:t>в</w:t>
      </w:r>
      <w:r>
        <w:rPr>
          <w:spacing w:val="-1"/>
          <w:sz w:val="24"/>
        </w:rPr>
        <w:t xml:space="preserve"> </w:t>
      </w:r>
      <w:r>
        <w:rPr>
          <w:sz w:val="24"/>
        </w:rPr>
        <w:t>XVIII</w:t>
      </w:r>
      <w:r>
        <w:rPr>
          <w:spacing w:val="-6"/>
          <w:sz w:val="24"/>
        </w:rPr>
        <w:t xml:space="preserve"> </w:t>
      </w:r>
      <w:r>
        <w:rPr>
          <w:spacing w:val="-5"/>
          <w:sz w:val="24"/>
        </w:rPr>
        <w:t>в.</w:t>
      </w:r>
    </w:p>
    <w:p w:rsidR="007779AF" w:rsidRDefault="0077034E">
      <w:pPr>
        <w:pStyle w:val="a3"/>
        <w:spacing w:before="139" w:line="360" w:lineRule="auto"/>
        <w:ind w:right="145"/>
        <w:jc w:val="right"/>
      </w:pPr>
      <w:r>
        <w:t>Идеи</w:t>
      </w:r>
      <w:r>
        <w:rPr>
          <w:spacing w:val="80"/>
        </w:rPr>
        <w:t xml:space="preserve"> </w:t>
      </w:r>
      <w:r>
        <w:t>Просвещения</w:t>
      </w:r>
      <w:r>
        <w:rPr>
          <w:spacing w:val="80"/>
        </w:rPr>
        <w:t xml:space="preserve"> </w:t>
      </w:r>
      <w:r>
        <w:t>в</w:t>
      </w:r>
      <w:r>
        <w:rPr>
          <w:spacing w:val="80"/>
        </w:rPr>
        <w:t xml:space="preserve"> </w:t>
      </w:r>
      <w:r>
        <w:t>российской</w:t>
      </w:r>
      <w:r>
        <w:rPr>
          <w:spacing w:val="80"/>
        </w:rPr>
        <w:t xml:space="preserve"> </w:t>
      </w:r>
      <w:r>
        <w:t>общественной</w:t>
      </w:r>
      <w:r>
        <w:rPr>
          <w:spacing w:val="80"/>
        </w:rPr>
        <w:t xml:space="preserve"> </w:t>
      </w:r>
      <w:r>
        <w:t>мысли,</w:t>
      </w:r>
      <w:r>
        <w:rPr>
          <w:spacing w:val="80"/>
        </w:rPr>
        <w:t xml:space="preserve"> </w:t>
      </w:r>
      <w:r>
        <w:t>публицистике</w:t>
      </w:r>
      <w:r>
        <w:rPr>
          <w:spacing w:val="80"/>
        </w:rPr>
        <w:t xml:space="preserve"> </w:t>
      </w:r>
      <w:r>
        <w:t>и</w:t>
      </w:r>
      <w:r>
        <w:rPr>
          <w:spacing w:val="80"/>
        </w:rPr>
        <w:t xml:space="preserve"> </w:t>
      </w:r>
      <w:r>
        <w:t>литературе. Литература</w:t>
      </w:r>
      <w:r>
        <w:rPr>
          <w:spacing w:val="40"/>
        </w:rPr>
        <w:t xml:space="preserve"> </w:t>
      </w:r>
      <w:r>
        <w:t>народов</w:t>
      </w:r>
      <w:r>
        <w:rPr>
          <w:spacing w:val="40"/>
        </w:rPr>
        <w:t xml:space="preserve"> </w:t>
      </w:r>
      <w:r>
        <w:t>России</w:t>
      </w:r>
      <w:r>
        <w:rPr>
          <w:spacing w:val="40"/>
        </w:rPr>
        <w:t xml:space="preserve"> </w:t>
      </w:r>
      <w:r>
        <w:t>в</w:t>
      </w:r>
      <w:r>
        <w:rPr>
          <w:spacing w:val="40"/>
        </w:rPr>
        <w:t xml:space="preserve"> </w:t>
      </w:r>
      <w:r>
        <w:t>XVIII</w:t>
      </w:r>
      <w:r>
        <w:rPr>
          <w:spacing w:val="40"/>
        </w:rPr>
        <w:t xml:space="preserve"> </w:t>
      </w:r>
      <w:r>
        <w:t>в.</w:t>
      </w:r>
      <w:r>
        <w:rPr>
          <w:spacing w:val="40"/>
        </w:rPr>
        <w:t xml:space="preserve"> </w:t>
      </w:r>
      <w:r>
        <w:t>Первые</w:t>
      </w:r>
      <w:r>
        <w:rPr>
          <w:spacing w:val="40"/>
        </w:rPr>
        <w:t xml:space="preserve"> </w:t>
      </w:r>
      <w:r>
        <w:t>журналы.</w:t>
      </w:r>
      <w:r>
        <w:rPr>
          <w:spacing w:val="40"/>
        </w:rPr>
        <w:t xml:space="preserve"> </w:t>
      </w:r>
      <w:r>
        <w:t>Общественные</w:t>
      </w:r>
      <w:r>
        <w:rPr>
          <w:spacing w:val="40"/>
        </w:rPr>
        <w:t xml:space="preserve"> </w:t>
      </w:r>
      <w:r>
        <w:t>идеи</w:t>
      </w:r>
      <w:r>
        <w:rPr>
          <w:spacing w:val="40"/>
        </w:rPr>
        <w:t xml:space="preserve"> </w:t>
      </w:r>
      <w:r>
        <w:t>в</w:t>
      </w:r>
      <w:r>
        <w:rPr>
          <w:spacing w:val="40"/>
        </w:rPr>
        <w:t xml:space="preserve"> </w:t>
      </w:r>
      <w:r>
        <w:t>произведениях А.П.</w:t>
      </w:r>
      <w:r>
        <w:rPr>
          <w:spacing w:val="78"/>
        </w:rPr>
        <w:t xml:space="preserve"> </w:t>
      </w:r>
      <w:r>
        <w:t>Сумарокова,</w:t>
      </w:r>
      <w:r>
        <w:rPr>
          <w:spacing w:val="78"/>
        </w:rPr>
        <w:t xml:space="preserve"> </w:t>
      </w:r>
      <w:r>
        <w:t>Г.Р.</w:t>
      </w:r>
      <w:r>
        <w:rPr>
          <w:spacing w:val="78"/>
        </w:rPr>
        <w:t xml:space="preserve"> </w:t>
      </w:r>
      <w:r>
        <w:t>Державина,</w:t>
      </w:r>
      <w:r>
        <w:rPr>
          <w:spacing w:val="80"/>
        </w:rPr>
        <w:t xml:space="preserve"> </w:t>
      </w:r>
      <w:r>
        <w:t>Д.И.</w:t>
      </w:r>
      <w:r>
        <w:rPr>
          <w:spacing w:val="77"/>
        </w:rPr>
        <w:t xml:space="preserve"> </w:t>
      </w:r>
      <w:r>
        <w:t>Фонвизина.</w:t>
      </w:r>
      <w:r>
        <w:rPr>
          <w:spacing w:val="78"/>
        </w:rPr>
        <w:t xml:space="preserve"> </w:t>
      </w:r>
      <w:r>
        <w:t>Н.И.</w:t>
      </w:r>
      <w:r>
        <w:rPr>
          <w:spacing w:val="78"/>
        </w:rPr>
        <w:t xml:space="preserve"> </w:t>
      </w:r>
      <w:r>
        <w:t>Новиков,</w:t>
      </w:r>
      <w:r>
        <w:rPr>
          <w:spacing w:val="77"/>
        </w:rPr>
        <w:t xml:space="preserve"> </w:t>
      </w:r>
      <w:r>
        <w:t>материалы</w:t>
      </w:r>
      <w:r>
        <w:rPr>
          <w:spacing w:val="78"/>
        </w:rPr>
        <w:t xml:space="preserve"> </w:t>
      </w:r>
      <w:r>
        <w:t>о</w:t>
      </w:r>
      <w:r>
        <w:rPr>
          <w:spacing w:val="78"/>
        </w:rPr>
        <w:t xml:space="preserve"> </w:t>
      </w:r>
      <w:r>
        <w:t>положении крепостных крестьян в</w:t>
      </w:r>
      <w:r>
        <w:rPr>
          <w:spacing w:val="-2"/>
        </w:rPr>
        <w:t xml:space="preserve"> </w:t>
      </w:r>
      <w:r>
        <w:t>его журналах. А.Н. Радищев и его «Путешествие из Петербурга в Москву».</w:t>
      </w:r>
    </w:p>
    <w:p w:rsidR="007779AF" w:rsidRDefault="0077034E">
      <w:pPr>
        <w:pStyle w:val="a3"/>
        <w:spacing w:line="360" w:lineRule="auto"/>
        <w:ind w:right="142"/>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w:t>
      </w:r>
      <w:r>
        <w:rPr>
          <w:spacing w:val="-2"/>
        </w:rPr>
        <w:t xml:space="preserve"> </w:t>
      </w:r>
      <w:r>
        <w:t>(барокко,</w:t>
      </w:r>
      <w:r>
        <w:rPr>
          <w:spacing w:val="-3"/>
        </w:rPr>
        <w:t xml:space="preserve"> </w:t>
      </w:r>
      <w:r>
        <w:t>классицизм,</w:t>
      </w:r>
      <w:r>
        <w:rPr>
          <w:spacing w:val="-3"/>
        </w:rPr>
        <w:t xml:space="preserve"> </w:t>
      </w:r>
      <w:r>
        <w:t>рококо).</w:t>
      </w:r>
      <w:r>
        <w:rPr>
          <w:spacing w:val="-3"/>
        </w:rPr>
        <w:t xml:space="preserve"> </w:t>
      </w:r>
      <w:r>
        <w:t>Вклад</w:t>
      </w:r>
      <w:r>
        <w:rPr>
          <w:spacing w:val="-3"/>
        </w:rPr>
        <w:t xml:space="preserve"> </w:t>
      </w:r>
      <w:r>
        <w:t>в</w:t>
      </w:r>
      <w:r>
        <w:rPr>
          <w:spacing w:val="-4"/>
        </w:rPr>
        <w:t xml:space="preserve"> </w:t>
      </w:r>
      <w:r>
        <w:t>развитие</w:t>
      </w:r>
      <w:r>
        <w:rPr>
          <w:spacing w:val="-4"/>
        </w:rPr>
        <w:t xml:space="preserve"> </w:t>
      </w:r>
      <w:r>
        <w:t>русской</w:t>
      </w:r>
      <w:r>
        <w:rPr>
          <w:spacing w:val="-3"/>
        </w:rPr>
        <w:t xml:space="preserve"> </w:t>
      </w:r>
      <w:r>
        <w:t>культуры учѐных,</w:t>
      </w:r>
      <w:r>
        <w:rPr>
          <w:spacing w:val="-3"/>
        </w:rPr>
        <w:t xml:space="preserve"> </w:t>
      </w:r>
      <w:r>
        <w:t>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779AF" w:rsidRDefault="0077034E">
      <w:pPr>
        <w:pStyle w:val="a3"/>
        <w:spacing w:before="1"/>
        <w:ind w:left="821" w:firstLine="0"/>
      </w:pPr>
      <w:r>
        <w:t>Культура</w:t>
      </w:r>
      <w:r>
        <w:rPr>
          <w:spacing w:val="70"/>
        </w:rPr>
        <w:t xml:space="preserve"> </w:t>
      </w:r>
      <w:r>
        <w:t>и</w:t>
      </w:r>
      <w:r>
        <w:rPr>
          <w:spacing w:val="69"/>
        </w:rPr>
        <w:t xml:space="preserve"> </w:t>
      </w:r>
      <w:r>
        <w:t>быт</w:t>
      </w:r>
      <w:r>
        <w:rPr>
          <w:spacing w:val="69"/>
        </w:rPr>
        <w:t xml:space="preserve"> </w:t>
      </w:r>
      <w:r>
        <w:t>российских</w:t>
      </w:r>
      <w:r>
        <w:rPr>
          <w:spacing w:val="70"/>
        </w:rPr>
        <w:t xml:space="preserve"> </w:t>
      </w:r>
      <w:r>
        <w:t>сословий.</w:t>
      </w:r>
      <w:r>
        <w:rPr>
          <w:spacing w:val="68"/>
        </w:rPr>
        <w:t xml:space="preserve"> </w:t>
      </w:r>
      <w:r>
        <w:t>Дворянство:</w:t>
      </w:r>
      <w:r>
        <w:rPr>
          <w:spacing w:val="68"/>
        </w:rPr>
        <w:t xml:space="preserve"> </w:t>
      </w:r>
      <w:r>
        <w:t>жизнь</w:t>
      </w:r>
      <w:r>
        <w:rPr>
          <w:spacing w:val="69"/>
        </w:rPr>
        <w:t xml:space="preserve"> </w:t>
      </w:r>
      <w:r>
        <w:t>и</w:t>
      </w:r>
      <w:r>
        <w:rPr>
          <w:spacing w:val="69"/>
        </w:rPr>
        <w:t xml:space="preserve"> </w:t>
      </w:r>
      <w:r>
        <w:t>быт</w:t>
      </w:r>
      <w:r>
        <w:rPr>
          <w:spacing w:val="66"/>
        </w:rPr>
        <w:t xml:space="preserve"> </w:t>
      </w:r>
      <w:r>
        <w:t>дворянской</w:t>
      </w:r>
      <w:r>
        <w:rPr>
          <w:spacing w:val="73"/>
        </w:rPr>
        <w:t xml:space="preserve"> </w:t>
      </w:r>
      <w:r>
        <w:rPr>
          <w:spacing w:val="-2"/>
        </w:rPr>
        <w:t>усадьбы.</w:t>
      </w:r>
    </w:p>
    <w:p w:rsidR="007779AF" w:rsidRDefault="0077034E">
      <w:pPr>
        <w:pStyle w:val="a3"/>
        <w:spacing w:before="137"/>
        <w:ind w:firstLine="0"/>
      </w:pPr>
      <w:r>
        <w:t>Духовенство.</w:t>
      </w:r>
      <w:r>
        <w:rPr>
          <w:spacing w:val="-5"/>
        </w:rPr>
        <w:t xml:space="preserve"> </w:t>
      </w:r>
      <w:r>
        <w:t>Купечество.</w:t>
      </w:r>
      <w:r>
        <w:rPr>
          <w:spacing w:val="-5"/>
        </w:rPr>
        <w:t xml:space="preserve"> </w:t>
      </w:r>
      <w:r>
        <w:rPr>
          <w:spacing w:val="-2"/>
        </w:rPr>
        <w:t>Крестьянство.</w:t>
      </w:r>
    </w:p>
    <w:p w:rsidR="007779AF" w:rsidRDefault="0077034E">
      <w:pPr>
        <w:pStyle w:val="a3"/>
        <w:spacing w:before="139" w:line="360" w:lineRule="auto"/>
        <w:ind w:right="142"/>
      </w:pPr>
      <w:r>
        <w:t>Российская наука</w:t>
      </w:r>
      <w:r>
        <w:rPr>
          <w:spacing w:val="-2"/>
        </w:rPr>
        <w:t xml:space="preserve"> </w:t>
      </w:r>
      <w:r>
        <w:t>в XVIII</w:t>
      </w:r>
      <w:r>
        <w:rPr>
          <w:spacing w:val="-2"/>
        </w:rPr>
        <w:t xml:space="preserve"> </w:t>
      </w:r>
      <w:r>
        <w:t>в.</w:t>
      </w:r>
      <w:r>
        <w:rPr>
          <w:spacing w:val="-2"/>
        </w:rPr>
        <w:t xml:space="preserve"> </w:t>
      </w:r>
      <w:r>
        <w:t>Академия</w:t>
      </w:r>
      <w:r>
        <w:rPr>
          <w:spacing w:val="-1"/>
        </w:rPr>
        <w:t xml:space="preserve"> </w:t>
      </w:r>
      <w:r>
        <w:t>наук</w:t>
      </w:r>
      <w:r>
        <w:rPr>
          <w:spacing w:val="-1"/>
        </w:rPr>
        <w:t xml:space="preserve"> </w:t>
      </w:r>
      <w:r>
        <w:t>в</w:t>
      </w:r>
      <w:r>
        <w:rPr>
          <w:spacing w:val="-2"/>
        </w:rPr>
        <w:t xml:space="preserve"> </w:t>
      </w:r>
      <w:r>
        <w:t>Санкт-Петербурге.</w:t>
      </w:r>
      <w:r>
        <w:rPr>
          <w:spacing w:val="-1"/>
        </w:rPr>
        <w:t xml:space="preserve"> </w:t>
      </w:r>
      <w:r>
        <w:t>Изучение</w:t>
      </w:r>
      <w:r>
        <w:rPr>
          <w:spacing w:val="-2"/>
        </w:rPr>
        <w:t xml:space="preserve"> </w:t>
      </w:r>
      <w:r>
        <w:t>страны</w:t>
      </w:r>
      <w:r>
        <w:rPr>
          <w:spacing w:val="-2"/>
        </w:rPr>
        <w:t xml:space="preserve"> </w:t>
      </w:r>
      <w:r>
        <w:t>‒</w:t>
      </w:r>
      <w:r>
        <w:rPr>
          <w:spacing w:val="-1"/>
        </w:rPr>
        <w:t xml:space="preserve"> </w:t>
      </w:r>
      <w:r>
        <w:t>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7779AF" w:rsidRDefault="0077034E">
      <w:pPr>
        <w:pStyle w:val="a3"/>
        <w:spacing w:before="1" w:line="360" w:lineRule="auto"/>
        <w:ind w:right="145"/>
      </w:pPr>
      <w: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779AF" w:rsidRDefault="0077034E">
      <w:pPr>
        <w:pStyle w:val="a3"/>
        <w:spacing w:line="360" w:lineRule="auto"/>
        <w:ind w:right="145"/>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w:t>
      </w:r>
      <w:r>
        <w:rPr>
          <w:spacing w:val="31"/>
        </w:rPr>
        <w:t xml:space="preserve"> </w:t>
      </w:r>
      <w:r>
        <w:t>архитектурных</w:t>
      </w:r>
      <w:r>
        <w:rPr>
          <w:spacing w:val="34"/>
        </w:rPr>
        <w:t xml:space="preserve"> </w:t>
      </w:r>
      <w:r>
        <w:t>ансамблей</w:t>
      </w:r>
      <w:r>
        <w:rPr>
          <w:spacing w:val="38"/>
        </w:rPr>
        <w:t xml:space="preserve"> </w:t>
      </w:r>
      <w:r>
        <w:t>в</w:t>
      </w:r>
      <w:r>
        <w:rPr>
          <w:spacing w:val="32"/>
        </w:rPr>
        <w:t xml:space="preserve"> </w:t>
      </w:r>
      <w:r>
        <w:t>стиле</w:t>
      </w:r>
      <w:r>
        <w:rPr>
          <w:spacing w:val="32"/>
        </w:rPr>
        <w:t xml:space="preserve"> </w:t>
      </w:r>
      <w:r>
        <w:t>классицизма</w:t>
      </w:r>
      <w:r>
        <w:rPr>
          <w:spacing w:val="31"/>
        </w:rPr>
        <w:t xml:space="preserve"> </w:t>
      </w:r>
      <w:r>
        <w:t>в</w:t>
      </w:r>
      <w:r>
        <w:rPr>
          <w:spacing w:val="32"/>
        </w:rPr>
        <w:t xml:space="preserve"> </w:t>
      </w:r>
      <w:r>
        <w:t>обеих</w:t>
      </w:r>
      <w:r>
        <w:rPr>
          <w:spacing w:val="34"/>
        </w:rPr>
        <w:t xml:space="preserve"> </w:t>
      </w:r>
      <w:r>
        <w:t>столицах.</w:t>
      </w:r>
      <w:r>
        <w:rPr>
          <w:spacing w:val="32"/>
        </w:rPr>
        <w:t xml:space="preserve"> </w:t>
      </w:r>
      <w:r>
        <w:t>В.И.</w:t>
      </w:r>
      <w:r>
        <w:rPr>
          <w:spacing w:val="32"/>
        </w:rPr>
        <w:t xml:space="preserve"> </w:t>
      </w:r>
      <w:r>
        <w:t>Баженов,</w:t>
      </w:r>
      <w:r>
        <w:rPr>
          <w:spacing w:val="34"/>
        </w:rPr>
        <w:t xml:space="preserve"> </w:t>
      </w:r>
      <w:r>
        <w:t>М.Ф.</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Казаков,</w:t>
      </w:r>
      <w:r>
        <w:rPr>
          <w:spacing w:val="-1"/>
        </w:rPr>
        <w:t xml:space="preserve"> </w:t>
      </w:r>
      <w:r>
        <w:t>Ф.Ф.</w:t>
      </w:r>
      <w:r>
        <w:rPr>
          <w:spacing w:val="-1"/>
        </w:rPr>
        <w:t xml:space="preserve"> </w:t>
      </w:r>
      <w:r>
        <w:rPr>
          <w:spacing w:val="-2"/>
        </w:rPr>
        <w:t>Растрелли.</w:t>
      </w:r>
    </w:p>
    <w:p w:rsidR="007779AF" w:rsidRDefault="0077034E">
      <w:pPr>
        <w:pStyle w:val="a3"/>
        <w:spacing w:before="139" w:line="360" w:lineRule="auto"/>
        <w:ind w:right="144"/>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7779AF" w:rsidRDefault="0077034E">
      <w:pPr>
        <w:pStyle w:val="a5"/>
        <w:numPr>
          <w:ilvl w:val="3"/>
          <w:numId w:val="124"/>
        </w:numPr>
        <w:tabs>
          <w:tab w:val="left" w:pos="1840"/>
        </w:tabs>
        <w:spacing w:line="275" w:lineRule="exact"/>
        <w:ind w:left="1840" w:hanging="1019"/>
        <w:rPr>
          <w:sz w:val="24"/>
        </w:rPr>
      </w:pPr>
      <w:r>
        <w:rPr>
          <w:sz w:val="24"/>
        </w:rPr>
        <w:t>Наш</w:t>
      </w:r>
      <w:r>
        <w:rPr>
          <w:spacing w:val="-1"/>
          <w:sz w:val="24"/>
        </w:rPr>
        <w:t xml:space="preserve"> </w:t>
      </w:r>
      <w:r>
        <w:rPr>
          <w:sz w:val="24"/>
        </w:rPr>
        <w:t>край в</w:t>
      </w:r>
      <w:r>
        <w:rPr>
          <w:spacing w:val="-2"/>
          <w:sz w:val="24"/>
        </w:rPr>
        <w:t xml:space="preserve"> </w:t>
      </w:r>
      <w:r>
        <w:rPr>
          <w:sz w:val="24"/>
        </w:rPr>
        <w:t>XVIII</w:t>
      </w:r>
      <w:r>
        <w:rPr>
          <w:spacing w:val="-3"/>
          <w:sz w:val="24"/>
        </w:rPr>
        <w:t xml:space="preserve"> </w:t>
      </w:r>
      <w:r>
        <w:rPr>
          <w:spacing w:val="-5"/>
          <w:sz w:val="24"/>
        </w:rPr>
        <w:t>в.</w:t>
      </w:r>
    </w:p>
    <w:p w:rsidR="007779AF" w:rsidRDefault="0077034E">
      <w:pPr>
        <w:pStyle w:val="a5"/>
        <w:numPr>
          <w:ilvl w:val="3"/>
          <w:numId w:val="124"/>
        </w:numPr>
        <w:tabs>
          <w:tab w:val="left" w:pos="1840"/>
        </w:tabs>
        <w:spacing w:before="139"/>
        <w:ind w:left="1840" w:hanging="1019"/>
        <w:rPr>
          <w:sz w:val="24"/>
        </w:rPr>
      </w:pPr>
      <w:r>
        <w:rPr>
          <w:spacing w:val="-2"/>
          <w:position w:val="1"/>
          <w:sz w:val="24"/>
        </w:rPr>
        <w:t>Обобщение.</w:t>
      </w:r>
    </w:p>
    <w:p w:rsidR="007779AF" w:rsidRDefault="0077034E">
      <w:pPr>
        <w:pStyle w:val="a5"/>
        <w:numPr>
          <w:ilvl w:val="1"/>
          <w:numId w:val="124"/>
        </w:numPr>
        <w:tabs>
          <w:tab w:val="left" w:pos="1480"/>
        </w:tabs>
        <w:spacing w:before="137"/>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0"/>
        <w:ind w:left="1660" w:hanging="839"/>
        <w:rPr>
          <w:sz w:val="24"/>
        </w:rPr>
      </w:pPr>
      <w:r>
        <w:rPr>
          <w:sz w:val="24"/>
        </w:rPr>
        <w:t>Всеобщая</w:t>
      </w:r>
      <w:r>
        <w:rPr>
          <w:spacing w:val="-3"/>
          <w:sz w:val="24"/>
        </w:rPr>
        <w:t xml:space="preserve"> </w:t>
      </w:r>
      <w:r>
        <w:rPr>
          <w:sz w:val="24"/>
        </w:rPr>
        <w:t>история.</w:t>
      </w:r>
      <w:r>
        <w:rPr>
          <w:spacing w:val="-2"/>
          <w:sz w:val="24"/>
        </w:rPr>
        <w:t xml:space="preserve"> </w:t>
      </w:r>
      <w:r>
        <w:rPr>
          <w:sz w:val="24"/>
        </w:rPr>
        <w:t>История</w:t>
      </w:r>
      <w:r>
        <w:rPr>
          <w:spacing w:val="-1"/>
          <w:sz w:val="24"/>
        </w:rPr>
        <w:t xml:space="preserve"> </w:t>
      </w:r>
      <w:r>
        <w:rPr>
          <w:sz w:val="24"/>
        </w:rPr>
        <w:t>Нового</w:t>
      </w:r>
      <w:r>
        <w:rPr>
          <w:spacing w:val="-2"/>
          <w:sz w:val="24"/>
        </w:rPr>
        <w:t xml:space="preserve"> </w:t>
      </w:r>
      <w:r>
        <w:rPr>
          <w:sz w:val="24"/>
        </w:rPr>
        <w:t>времени.</w:t>
      </w:r>
      <w:r>
        <w:rPr>
          <w:spacing w:val="-3"/>
          <w:sz w:val="24"/>
        </w:rPr>
        <w:t xml:space="preserve"> </w:t>
      </w:r>
      <w:r>
        <w:rPr>
          <w:sz w:val="24"/>
        </w:rPr>
        <w:t>XIX</w:t>
      </w:r>
      <w:r>
        <w:rPr>
          <w:spacing w:val="-3"/>
          <w:sz w:val="24"/>
        </w:rPr>
        <w:t xml:space="preserve"> </w:t>
      </w:r>
      <w:r>
        <w:rPr>
          <w:sz w:val="24"/>
        </w:rPr>
        <w:t>‒</w:t>
      </w:r>
      <w:r>
        <w:rPr>
          <w:spacing w:val="-3"/>
          <w:sz w:val="24"/>
        </w:rPr>
        <w:t xml:space="preserve"> </w:t>
      </w:r>
      <w:r>
        <w:rPr>
          <w:sz w:val="24"/>
        </w:rPr>
        <w:t>начало ХХ</w:t>
      </w:r>
      <w:r>
        <w:rPr>
          <w:spacing w:val="-3"/>
          <w:sz w:val="24"/>
        </w:rPr>
        <w:t xml:space="preserve"> </w:t>
      </w:r>
      <w:r>
        <w:rPr>
          <w:spacing w:val="-5"/>
          <w:sz w:val="24"/>
        </w:rPr>
        <w:t>в.</w:t>
      </w:r>
    </w:p>
    <w:p w:rsidR="007779AF" w:rsidRDefault="0077034E">
      <w:pPr>
        <w:pStyle w:val="a5"/>
        <w:numPr>
          <w:ilvl w:val="3"/>
          <w:numId w:val="124"/>
        </w:numPr>
        <w:tabs>
          <w:tab w:val="left" w:pos="1840"/>
        </w:tabs>
        <w:spacing w:before="139"/>
        <w:ind w:left="1840" w:hanging="1019"/>
        <w:rPr>
          <w:sz w:val="24"/>
        </w:rPr>
      </w:pPr>
      <w:r>
        <w:rPr>
          <w:spacing w:val="-2"/>
          <w:sz w:val="24"/>
        </w:rPr>
        <w:t>Введение.</w:t>
      </w:r>
    </w:p>
    <w:p w:rsidR="007779AF" w:rsidRDefault="0077034E">
      <w:pPr>
        <w:pStyle w:val="a5"/>
        <w:numPr>
          <w:ilvl w:val="3"/>
          <w:numId w:val="124"/>
        </w:numPr>
        <w:tabs>
          <w:tab w:val="left" w:pos="1840"/>
        </w:tabs>
        <w:spacing w:before="137"/>
        <w:ind w:left="1840" w:hanging="1019"/>
        <w:rPr>
          <w:sz w:val="24"/>
        </w:rPr>
      </w:pPr>
      <w:r>
        <w:rPr>
          <w:sz w:val="24"/>
        </w:rPr>
        <w:t>Европа</w:t>
      </w:r>
      <w:r>
        <w:rPr>
          <w:spacing w:val="-3"/>
          <w:sz w:val="24"/>
        </w:rPr>
        <w:t xml:space="preserve"> </w:t>
      </w:r>
      <w:r>
        <w:rPr>
          <w:sz w:val="24"/>
        </w:rPr>
        <w:t>в</w:t>
      </w:r>
      <w:r>
        <w:rPr>
          <w:spacing w:val="-2"/>
          <w:sz w:val="24"/>
        </w:rPr>
        <w:t xml:space="preserve"> </w:t>
      </w:r>
      <w:r>
        <w:rPr>
          <w:sz w:val="24"/>
        </w:rPr>
        <w:t>начале</w:t>
      </w:r>
      <w:r>
        <w:rPr>
          <w:spacing w:val="-1"/>
          <w:sz w:val="24"/>
        </w:rPr>
        <w:t xml:space="preserve"> </w:t>
      </w:r>
      <w:r>
        <w:rPr>
          <w:sz w:val="24"/>
        </w:rPr>
        <w:t>XIX</w:t>
      </w:r>
      <w:r>
        <w:rPr>
          <w:spacing w:val="-2"/>
          <w:sz w:val="24"/>
        </w:rPr>
        <w:t xml:space="preserve"> </w:t>
      </w:r>
      <w:r>
        <w:rPr>
          <w:spacing w:val="-7"/>
          <w:sz w:val="24"/>
        </w:rPr>
        <w:t>в.</w:t>
      </w:r>
    </w:p>
    <w:p w:rsidR="007779AF" w:rsidRDefault="0077034E">
      <w:pPr>
        <w:pStyle w:val="a3"/>
        <w:spacing w:before="139" w:line="360" w:lineRule="auto"/>
        <w:ind w:right="145"/>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завоѐванных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779AF" w:rsidRDefault="0077034E">
      <w:pPr>
        <w:pStyle w:val="a5"/>
        <w:numPr>
          <w:ilvl w:val="3"/>
          <w:numId w:val="124"/>
        </w:numPr>
        <w:tabs>
          <w:tab w:val="left" w:pos="1839"/>
        </w:tabs>
        <w:spacing w:line="360" w:lineRule="auto"/>
        <w:ind w:right="143" w:firstLine="708"/>
        <w:rPr>
          <w:sz w:val="24"/>
        </w:rPr>
      </w:pPr>
      <w:r>
        <w:rPr>
          <w:sz w:val="24"/>
        </w:rPr>
        <w:t xml:space="preserve">Развитие индустриального общества в первой половине XIX в.: </w:t>
      </w:r>
      <w:r>
        <w:rPr>
          <w:position w:val="1"/>
          <w:sz w:val="24"/>
        </w:rPr>
        <w:t xml:space="preserve">экономика, </w:t>
      </w:r>
      <w:r>
        <w:rPr>
          <w:sz w:val="24"/>
        </w:rPr>
        <w:t>социальные отношения, политические процессы.</w:t>
      </w:r>
    </w:p>
    <w:p w:rsidR="007779AF" w:rsidRDefault="0077034E">
      <w:pPr>
        <w:pStyle w:val="a3"/>
        <w:spacing w:line="360" w:lineRule="auto"/>
        <w:ind w:right="140"/>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779AF" w:rsidRDefault="0077034E">
      <w:pPr>
        <w:pStyle w:val="a5"/>
        <w:numPr>
          <w:ilvl w:val="3"/>
          <w:numId w:val="124"/>
        </w:numPr>
        <w:tabs>
          <w:tab w:val="left" w:pos="1840"/>
        </w:tabs>
        <w:ind w:left="1840" w:hanging="1019"/>
        <w:rPr>
          <w:sz w:val="24"/>
        </w:rPr>
      </w:pPr>
      <w:r>
        <w:rPr>
          <w:sz w:val="24"/>
        </w:rPr>
        <w:t>Политическое</w:t>
      </w:r>
      <w:r>
        <w:rPr>
          <w:spacing w:val="-6"/>
          <w:sz w:val="24"/>
        </w:rPr>
        <w:t xml:space="preserve"> </w:t>
      </w:r>
      <w:r>
        <w:rPr>
          <w:sz w:val="24"/>
        </w:rPr>
        <w:t>развитие</w:t>
      </w:r>
      <w:r>
        <w:rPr>
          <w:spacing w:val="-4"/>
          <w:sz w:val="24"/>
        </w:rPr>
        <w:t xml:space="preserve"> </w:t>
      </w:r>
      <w:r>
        <w:rPr>
          <w:sz w:val="24"/>
        </w:rPr>
        <w:t>европейских</w:t>
      </w:r>
      <w:r>
        <w:rPr>
          <w:spacing w:val="-3"/>
          <w:sz w:val="24"/>
        </w:rPr>
        <w:t xml:space="preserve"> </w:t>
      </w:r>
      <w:r>
        <w:rPr>
          <w:sz w:val="24"/>
        </w:rPr>
        <w:t>стран</w:t>
      </w:r>
      <w:r>
        <w:rPr>
          <w:spacing w:val="-3"/>
          <w:sz w:val="24"/>
        </w:rPr>
        <w:t xml:space="preserve"> </w:t>
      </w:r>
      <w:r>
        <w:rPr>
          <w:sz w:val="24"/>
        </w:rPr>
        <w:t>в</w:t>
      </w:r>
      <w:r>
        <w:rPr>
          <w:spacing w:val="-4"/>
          <w:sz w:val="24"/>
        </w:rPr>
        <w:t xml:space="preserve"> </w:t>
      </w:r>
      <w:r>
        <w:rPr>
          <w:sz w:val="24"/>
        </w:rPr>
        <w:t>1815-1840-е</w:t>
      </w:r>
      <w:r>
        <w:rPr>
          <w:spacing w:val="-3"/>
          <w:sz w:val="24"/>
        </w:rPr>
        <w:t xml:space="preserve"> </w:t>
      </w:r>
      <w:r>
        <w:rPr>
          <w:spacing w:val="-5"/>
          <w:sz w:val="24"/>
        </w:rPr>
        <w:t>гг.</w:t>
      </w:r>
    </w:p>
    <w:p w:rsidR="007779AF" w:rsidRDefault="0077034E">
      <w:pPr>
        <w:pStyle w:val="a3"/>
        <w:spacing w:before="139" w:line="360" w:lineRule="auto"/>
        <w:ind w:right="145"/>
      </w:pPr>
      <w:r>
        <w:t>Франция:</w:t>
      </w:r>
      <w:r>
        <w:rPr>
          <w:spacing w:val="-4"/>
        </w:rPr>
        <w:t xml:space="preserve"> </w:t>
      </w:r>
      <w:r>
        <w:t>Реставрация,</w:t>
      </w:r>
      <w:r>
        <w:rPr>
          <w:spacing w:val="-2"/>
        </w:rPr>
        <w:t xml:space="preserve"> </w:t>
      </w:r>
      <w:r>
        <w:t>Июльская</w:t>
      </w:r>
      <w:r>
        <w:rPr>
          <w:spacing w:val="-2"/>
        </w:rPr>
        <w:t xml:space="preserve"> </w:t>
      </w:r>
      <w:r>
        <w:t>монархия,</w:t>
      </w:r>
      <w:r>
        <w:rPr>
          <w:spacing w:val="-2"/>
        </w:rPr>
        <w:t xml:space="preserve"> </w:t>
      </w:r>
      <w:r>
        <w:t>Вторая</w:t>
      </w:r>
      <w:r>
        <w:rPr>
          <w:spacing w:val="-2"/>
        </w:rPr>
        <w:t xml:space="preserve"> </w:t>
      </w:r>
      <w:r>
        <w:t>республика. Великобритания:</w:t>
      </w:r>
      <w:r>
        <w:rPr>
          <w:spacing w:val="-2"/>
        </w:rPr>
        <w:t xml:space="preserve"> </w:t>
      </w:r>
      <w:r>
        <w:t>борьба</w:t>
      </w:r>
      <w:r>
        <w:rPr>
          <w:spacing w:val="-3"/>
        </w:rPr>
        <w:t xml:space="preserve"> </w:t>
      </w:r>
      <w:r>
        <w:t xml:space="preserve">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w:t>
      </w:r>
      <w:r>
        <w:rPr>
          <w:spacing w:val="-2"/>
        </w:rPr>
        <w:t>марксизма.</w:t>
      </w:r>
    </w:p>
    <w:p w:rsidR="007779AF" w:rsidRDefault="0077034E">
      <w:pPr>
        <w:pStyle w:val="a5"/>
        <w:numPr>
          <w:ilvl w:val="3"/>
          <w:numId w:val="124"/>
        </w:numPr>
        <w:tabs>
          <w:tab w:val="left" w:pos="1840"/>
        </w:tabs>
        <w:spacing w:before="1"/>
        <w:ind w:left="1840" w:hanging="1019"/>
        <w:rPr>
          <w:sz w:val="24"/>
        </w:rPr>
      </w:pPr>
      <w:r>
        <w:rPr>
          <w:sz w:val="24"/>
        </w:rPr>
        <w:t>Страны</w:t>
      </w:r>
      <w:r>
        <w:rPr>
          <w:spacing w:val="-4"/>
          <w:sz w:val="24"/>
        </w:rPr>
        <w:t xml:space="preserve"> </w:t>
      </w:r>
      <w:r>
        <w:rPr>
          <w:sz w:val="24"/>
        </w:rPr>
        <w:t>Европы</w:t>
      </w:r>
      <w:r>
        <w:rPr>
          <w:spacing w:val="-2"/>
          <w:sz w:val="24"/>
        </w:rPr>
        <w:t xml:space="preserve"> </w:t>
      </w:r>
      <w:r>
        <w:rPr>
          <w:sz w:val="24"/>
        </w:rPr>
        <w:t>и</w:t>
      </w:r>
      <w:r>
        <w:rPr>
          <w:spacing w:val="-2"/>
          <w:sz w:val="24"/>
        </w:rPr>
        <w:t xml:space="preserve"> </w:t>
      </w:r>
      <w:r>
        <w:rPr>
          <w:sz w:val="24"/>
        </w:rPr>
        <w:t>Северной</w:t>
      </w:r>
      <w:r>
        <w:rPr>
          <w:spacing w:val="-2"/>
          <w:sz w:val="24"/>
        </w:rPr>
        <w:t xml:space="preserve"> </w:t>
      </w:r>
      <w:r>
        <w:rPr>
          <w:sz w:val="24"/>
        </w:rPr>
        <w:t>Америки</w:t>
      </w:r>
      <w:r>
        <w:rPr>
          <w:spacing w:val="-2"/>
          <w:sz w:val="24"/>
        </w:rPr>
        <w:t xml:space="preserve"> </w:t>
      </w:r>
      <w:r>
        <w:rPr>
          <w:sz w:val="24"/>
        </w:rPr>
        <w:t>в</w:t>
      </w:r>
      <w:r>
        <w:rPr>
          <w:spacing w:val="-2"/>
          <w:sz w:val="24"/>
        </w:rPr>
        <w:t xml:space="preserve"> </w:t>
      </w:r>
      <w:r>
        <w:rPr>
          <w:sz w:val="24"/>
        </w:rPr>
        <w:t>середине</w:t>
      </w:r>
      <w:r>
        <w:rPr>
          <w:spacing w:val="-3"/>
          <w:sz w:val="24"/>
        </w:rPr>
        <w:t xml:space="preserve"> </w:t>
      </w:r>
      <w:r>
        <w:rPr>
          <w:sz w:val="24"/>
        </w:rPr>
        <w:t>ХIХ</w:t>
      </w:r>
      <w:r>
        <w:rPr>
          <w:spacing w:val="-3"/>
          <w:sz w:val="24"/>
        </w:rPr>
        <w:t xml:space="preserve"> </w:t>
      </w:r>
      <w:r>
        <w:rPr>
          <w:sz w:val="24"/>
        </w:rPr>
        <w:t>‒</w:t>
      </w:r>
      <w:r>
        <w:rPr>
          <w:spacing w:val="-2"/>
          <w:sz w:val="24"/>
        </w:rPr>
        <w:t xml:space="preserve"> </w:t>
      </w:r>
      <w:r>
        <w:rPr>
          <w:sz w:val="24"/>
        </w:rPr>
        <w:t>начале</w:t>
      </w:r>
      <w:r>
        <w:rPr>
          <w:spacing w:val="-3"/>
          <w:sz w:val="24"/>
        </w:rPr>
        <w:t xml:space="preserve"> </w:t>
      </w:r>
      <w:r>
        <w:rPr>
          <w:sz w:val="24"/>
        </w:rPr>
        <w:t>ХХ</w:t>
      </w:r>
      <w:r>
        <w:rPr>
          <w:spacing w:val="-2"/>
          <w:sz w:val="24"/>
        </w:rPr>
        <w:t xml:space="preserve"> </w:t>
      </w:r>
      <w:r>
        <w:rPr>
          <w:spacing w:val="-5"/>
          <w:sz w:val="24"/>
        </w:rPr>
        <w:t>в.</w:t>
      </w:r>
    </w:p>
    <w:p w:rsidR="007779AF" w:rsidRDefault="0077034E">
      <w:pPr>
        <w:pStyle w:val="a5"/>
        <w:numPr>
          <w:ilvl w:val="4"/>
          <w:numId w:val="124"/>
        </w:numPr>
        <w:tabs>
          <w:tab w:val="left" w:pos="2019"/>
        </w:tabs>
        <w:spacing w:before="136" w:line="360" w:lineRule="auto"/>
        <w:ind w:left="112" w:right="149" w:firstLine="708"/>
        <w:rPr>
          <w:sz w:val="24"/>
        </w:rPr>
      </w:pPr>
      <w:r>
        <w:rPr>
          <w:sz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779AF" w:rsidRDefault="0077034E">
      <w:pPr>
        <w:pStyle w:val="a5"/>
        <w:numPr>
          <w:ilvl w:val="4"/>
          <w:numId w:val="124"/>
        </w:numPr>
        <w:tabs>
          <w:tab w:val="left" w:pos="2019"/>
        </w:tabs>
        <w:spacing w:before="1" w:line="360" w:lineRule="auto"/>
        <w:ind w:left="112" w:right="143" w:firstLine="708"/>
        <w:rPr>
          <w:sz w:val="24"/>
        </w:rPr>
      </w:pPr>
      <w:r>
        <w:rPr>
          <w:sz w:val="24"/>
        </w:rPr>
        <w:t>Франция. Империя Наполеона III: внутренняя и внешняя политика.</w:t>
      </w:r>
      <w:r>
        <w:rPr>
          <w:spacing w:val="40"/>
          <w:sz w:val="24"/>
        </w:rPr>
        <w:t xml:space="preserve"> </w:t>
      </w:r>
      <w:r>
        <w:rPr>
          <w:sz w:val="24"/>
        </w:rPr>
        <w:t xml:space="preserve">Активизация колониальной экспансии. Франко-германская война 1870-1871 гг. Парижская </w:t>
      </w:r>
      <w:r>
        <w:rPr>
          <w:spacing w:val="-2"/>
          <w:sz w:val="24"/>
        </w:rPr>
        <w:t>коммуна.</w:t>
      </w:r>
    </w:p>
    <w:p w:rsidR="007779AF" w:rsidRDefault="0077034E">
      <w:pPr>
        <w:pStyle w:val="a5"/>
        <w:numPr>
          <w:ilvl w:val="4"/>
          <w:numId w:val="124"/>
        </w:numPr>
        <w:tabs>
          <w:tab w:val="left" w:pos="2019"/>
        </w:tabs>
        <w:spacing w:before="1" w:line="360" w:lineRule="auto"/>
        <w:ind w:left="112" w:right="145" w:firstLine="708"/>
        <w:rPr>
          <w:sz w:val="24"/>
        </w:rPr>
      </w:pPr>
      <w:r>
        <w:rPr>
          <w:sz w:val="24"/>
        </w:rPr>
        <w:t>Италия.</w:t>
      </w:r>
      <w:r>
        <w:rPr>
          <w:spacing w:val="80"/>
          <w:sz w:val="24"/>
        </w:rPr>
        <w:t xml:space="preserve"> </w:t>
      </w:r>
      <w:r>
        <w:rPr>
          <w:sz w:val="24"/>
        </w:rPr>
        <w:t>Подъѐм</w:t>
      </w:r>
      <w:r>
        <w:rPr>
          <w:spacing w:val="80"/>
          <w:sz w:val="24"/>
        </w:rPr>
        <w:t xml:space="preserve"> </w:t>
      </w:r>
      <w:r>
        <w:rPr>
          <w:sz w:val="24"/>
        </w:rPr>
        <w:t>борьбы</w:t>
      </w:r>
      <w:r>
        <w:rPr>
          <w:spacing w:val="80"/>
          <w:sz w:val="24"/>
        </w:rPr>
        <w:t xml:space="preserve"> </w:t>
      </w:r>
      <w:r>
        <w:rPr>
          <w:sz w:val="24"/>
        </w:rPr>
        <w:t>за</w:t>
      </w:r>
      <w:r>
        <w:rPr>
          <w:spacing w:val="80"/>
          <w:sz w:val="24"/>
        </w:rPr>
        <w:t xml:space="preserve"> </w:t>
      </w:r>
      <w:r>
        <w:rPr>
          <w:sz w:val="24"/>
        </w:rPr>
        <w:t>независимость</w:t>
      </w:r>
      <w:r>
        <w:rPr>
          <w:spacing w:val="80"/>
          <w:sz w:val="24"/>
        </w:rPr>
        <w:t xml:space="preserve"> </w:t>
      </w:r>
      <w:r>
        <w:rPr>
          <w:sz w:val="24"/>
        </w:rPr>
        <w:t>итальянских</w:t>
      </w:r>
      <w:r>
        <w:rPr>
          <w:spacing w:val="80"/>
          <w:sz w:val="24"/>
        </w:rPr>
        <w:t xml:space="preserve"> </w:t>
      </w:r>
      <w:r>
        <w:rPr>
          <w:sz w:val="24"/>
        </w:rPr>
        <w:t>земель.</w:t>
      </w:r>
      <w:r>
        <w:rPr>
          <w:spacing w:val="80"/>
          <w:sz w:val="24"/>
        </w:rPr>
        <w:t xml:space="preserve"> </w:t>
      </w:r>
      <w:r>
        <w:rPr>
          <w:sz w:val="24"/>
        </w:rPr>
        <w:t>К.</w:t>
      </w:r>
      <w:r>
        <w:rPr>
          <w:spacing w:val="-2"/>
          <w:sz w:val="24"/>
        </w:rPr>
        <w:t xml:space="preserve"> </w:t>
      </w:r>
      <w:r>
        <w:rPr>
          <w:sz w:val="24"/>
        </w:rPr>
        <w:t>Кавур,</w:t>
      </w:r>
      <w:r>
        <w:rPr>
          <w:spacing w:val="40"/>
          <w:sz w:val="24"/>
        </w:rPr>
        <w:t xml:space="preserve"> </w:t>
      </w:r>
      <w:r>
        <w:rPr>
          <w:sz w:val="24"/>
        </w:rPr>
        <w:t>Д. Гарибальди. Образование единого государства. Король Виктор Эммануил II.</w:t>
      </w:r>
    </w:p>
    <w:p w:rsidR="007779AF" w:rsidRDefault="0077034E">
      <w:pPr>
        <w:pStyle w:val="a5"/>
        <w:numPr>
          <w:ilvl w:val="4"/>
          <w:numId w:val="124"/>
        </w:numPr>
        <w:tabs>
          <w:tab w:val="left" w:pos="2020"/>
        </w:tabs>
        <w:ind w:left="2020" w:hanging="1199"/>
        <w:rPr>
          <w:sz w:val="24"/>
        </w:rPr>
      </w:pPr>
      <w:r>
        <w:rPr>
          <w:sz w:val="24"/>
        </w:rPr>
        <w:t>Германия.</w:t>
      </w:r>
      <w:r>
        <w:rPr>
          <w:spacing w:val="70"/>
          <w:w w:val="150"/>
          <w:sz w:val="24"/>
        </w:rPr>
        <w:t xml:space="preserve"> </w:t>
      </w:r>
      <w:r>
        <w:rPr>
          <w:sz w:val="24"/>
        </w:rPr>
        <w:t>Движение</w:t>
      </w:r>
      <w:r>
        <w:rPr>
          <w:spacing w:val="71"/>
          <w:w w:val="150"/>
          <w:sz w:val="24"/>
        </w:rPr>
        <w:t xml:space="preserve"> </w:t>
      </w:r>
      <w:r>
        <w:rPr>
          <w:sz w:val="24"/>
        </w:rPr>
        <w:t>за</w:t>
      </w:r>
      <w:r>
        <w:rPr>
          <w:spacing w:val="71"/>
          <w:w w:val="150"/>
          <w:sz w:val="24"/>
        </w:rPr>
        <w:t xml:space="preserve"> </w:t>
      </w:r>
      <w:r>
        <w:rPr>
          <w:sz w:val="24"/>
        </w:rPr>
        <w:t>объединение</w:t>
      </w:r>
      <w:r>
        <w:rPr>
          <w:spacing w:val="70"/>
          <w:w w:val="150"/>
          <w:sz w:val="24"/>
        </w:rPr>
        <w:t xml:space="preserve"> </w:t>
      </w:r>
      <w:r>
        <w:rPr>
          <w:sz w:val="24"/>
        </w:rPr>
        <w:t>германских</w:t>
      </w:r>
      <w:r>
        <w:rPr>
          <w:spacing w:val="74"/>
          <w:w w:val="150"/>
          <w:sz w:val="24"/>
        </w:rPr>
        <w:t xml:space="preserve"> </w:t>
      </w:r>
      <w:r>
        <w:rPr>
          <w:sz w:val="24"/>
        </w:rPr>
        <w:t>государств.</w:t>
      </w:r>
      <w:r>
        <w:rPr>
          <w:spacing w:val="77"/>
          <w:w w:val="150"/>
          <w:sz w:val="24"/>
        </w:rPr>
        <w:t xml:space="preserve"> </w:t>
      </w:r>
      <w:r>
        <w:rPr>
          <w:sz w:val="24"/>
        </w:rPr>
        <w:t>О.</w:t>
      </w:r>
      <w:r>
        <w:rPr>
          <w:spacing w:val="71"/>
          <w:w w:val="150"/>
          <w:sz w:val="24"/>
        </w:rPr>
        <w:t xml:space="preserve"> </w:t>
      </w:r>
      <w:r>
        <w:rPr>
          <w:spacing w:val="-2"/>
          <w:sz w:val="24"/>
        </w:rPr>
        <w:t>Бисмарк.</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4" w:firstLine="0"/>
      </w:pPr>
      <w:r>
        <w:lastRenderedPageBreak/>
        <w:t>Северогерманский</w:t>
      </w:r>
      <w:r>
        <w:rPr>
          <w:spacing w:val="-4"/>
        </w:rPr>
        <w:t xml:space="preserve"> </w:t>
      </w:r>
      <w:r>
        <w:t>союз.</w:t>
      </w:r>
      <w:r>
        <w:rPr>
          <w:spacing w:val="-5"/>
        </w:rPr>
        <w:t xml:space="preserve"> </w:t>
      </w:r>
      <w:r>
        <w:t>Провозглашение</w:t>
      </w:r>
      <w:r>
        <w:rPr>
          <w:spacing w:val="-6"/>
        </w:rPr>
        <w:t xml:space="preserve"> </w:t>
      </w:r>
      <w:r>
        <w:t>Германской</w:t>
      </w:r>
      <w:r>
        <w:rPr>
          <w:spacing w:val="-4"/>
        </w:rPr>
        <w:t xml:space="preserve"> </w:t>
      </w:r>
      <w:r>
        <w:t>империи.</w:t>
      </w:r>
      <w:r>
        <w:rPr>
          <w:spacing w:val="-5"/>
        </w:rPr>
        <w:t xml:space="preserve"> </w:t>
      </w:r>
      <w:r>
        <w:t>Социальная</w:t>
      </w:r>
      <w:r>
        <w:rPr>
          <w:spacing w:val="-5"/>
        </w:rPr>
        <w:t xml:space="preserve"> </w:t>
      </w:r>
      <w:r>
        <w:t>политика.</w:t>
      </w:r>
      <w:r>
        <w:rPr>
          <w:spacing w:val="-5"/>
        </w:rPr>
        <w:t xml:space="preserve"> </w:t>
      </w:r>
      <w:r>
        <w:t>Включение империи в систему внешнеполитических союзов и колониальные захваты.</w:t>
      </w:r>
    </w:p>
    <w:p w:rsidR="007779AF" w:rsidRDefault="0077034E">
      <w:pPr>
        <w:pStyle w:val="a5"/>
        <w:numPr>
          <w:ilvl w:val="4"/>
          <w:numId w:val="124"/>
        </w:numPr>
        <w:tabs>
          <w:tab w:val="left" w:pos="2019"/>
        </w:tabs>
        <w:spacing w:line="360" w:lineRule="auto"/>
        <w:ind w:left="112" w:right="143" w:firstLine="708"/>
        <w:rPr>
          <w:sz w:val="24"/>
        </w:rPr>
      </w:pPr>
      <w:r>
        <w:rPr>
          <w:sz w:val="24"/>
        </w:rPr>
        <w:t>Страны Центральной и Юго-Восточной Европы во второй половине XIX ‒ начале</w:t>
      </w:r>
      <w:r>
        <w:rPr>
          <w:spacing w:val="-1"/>
          <w:sz w:val="24"/>
        </w:rPr>
        <w:t xml:space="preserve"> </w:t>
      </w:r>
      <w:r>
        <w:rPr>
          <w:sz w:val="24"/>
        </w:rPr>
        <w:t>XX в.</w:t>
      </w:r>
      <w:r>
        <w:rPr>
          <w:spacing w:val="-1"/>
          <w:sz w:val="24"/>
        </w:rPr>
        <w:t xml:space="preserve"> </w:t>
      </w:r>
      <w:r>
        <w:rPr>
          <w:sz w:val="24"/>
        </w:rPr>
        <w:t>Габсбургская</w:t>
      </w:r>
      <w:r>
        <w:rPr>
          <w:spacing w:val="-1"/>
          <w:sz w:val="24"/>
        </w:rPr>
        <w:t xml:space="preserve"> </w:t>
      </w:r>
      <w:r>
        <w:rPr>
          <w:sz w:val="24"/>
        </w:rPr>
        <w:t>империя:</w:t>
      </w:r>
      <w:r>
        <w:rPr>
          <w:spacing w:val="-1"/>
          <w:sz w:val="24"/>
        </w:rPr>
        <w:t xml:space="preserve"> </w:t>
      </w:r>
      <w:r>
        <w:rPr>
          <w:sz w:val="24"/>
        </w:rPr>
        <w:t>экономическое</w:t>
      </w:r>
      <w:r>
        <w:rPr>
          <w:spacing w:val="-2"/>
          <w:sz w:val="24"/>
        </w:rPr>
        <w:t xml:space="preserve"> </w:t>
      </w:r>
      <w:r>
        <w:rPr>
          <w:sz w:val="24"/>
        </w:rPr>
        <w:t>и политическое</w:t>
      </w:r>
      <w:r>
        <w:rPr>
          <w:spacing w:val="-2"/>
          <w:sz w:val="24"/>
        </w:rPr>
        <w:t xml:space="preserve"> </w:t>
      </w:r>
      <w:r>
        <w:rPr>
          <w:sz w:val="24"/>
        </w:rPr>
        <w:t>развитие,</w:t>
      </w:r>
      <w:r>
        <w:rPr>
          <w:spacing w:val="-1"/>
          <w:sz w:val="24"/>
        </w:rPr>
        <w:t xml:space="preserve"> </w:t>
      </w:r>
      <w:r>
        <w:rPr>
          <w:sz w:val="24"/>
        </w:rPr>
        <w:t>положение</w:t>
      </w:r>
      <w:r>
        <w:rPr>
          <w:spacing w:val="-2"/>
          <w:sz w:val="24"/>
        </w:rPr>
        <w:t xml:space="preserve"> </w:t>
      </w:r>
      <w:r>
        <w:rPr>
          <w:sz w:val="24"/>
        </w:rPr>
        <w:t>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w:t>
      </w:r>
      <w:r>
        <w:rPr>
          <w:spacing w:val="80"/>
          <w:sz w:val="24"/>
        </w:rPr>
        <w:t xml:space="preserve"> </w:t>
      </w:r>
      <w:r>
        <w:rPr>
          <w:sz w:val="24"/>
        </w:rPr>
        <w:t>война 1877-1878 гг., еѐ итоги.</w:t>
      </w:r>
    </w:p>
    <w:p w:rsidR="007779AF" w:rsidRDefault="0077034E">
      <w:pPr>
        <w:pStyle w:val="a5"/>
        <w:numPr>
          <w:ilvl w:val="4"/>
          <w:numId w:val="124"/>
        </w:numPr>
        <w:tabs>
          <w:tab w:val="left" w:pos="2019"/>
        </w:tabs>
        <w:spacing w:line="360" w:lineRule="auto"/>
        <w:ind w:left="112" w:right="140" w:firstLine="708"/>
        <w:rPr>
          <w:sz w:val="24"/>
        </w:rPr>
      </w:pPr>
      <w:r>
        <w:rPr>
          <w:sz w:val="24"/>
        </w:rPr>
        <w:t>Соединѐнные</w:t>
      </w:r>
      <w:r>
        <w:rPr>
          <w:spacing w:val="-3"/>
          <w:sz w:val="24"/>
        </w:rPr>
        <w:t xml:space="preserve"> </w:t>
      </w:r>
      <w:r>
        <w:rPr>
          <w:sz w:val="24"/>
        </w:rPr>
        <w:t>Штаты</w:t>
      </w:r>
      <w:r>
        <w:rPr>
          <w:spacing w:val="-3"/>
          <w:sz w:val="24"/>
        </w:rPr>
        <w:t xml:space="preserve"> </w:t>
      </w:r>
      <w:r>
        <w:rPr>
          <w:sz w:val="24"/>
        </w:rPr>
        <w:t>Америки.</w:t>
      </w:r>
      <w:r>
        <w:rPr>
          <w:spacing w:val="-3"/>
          <w:sz w:val="24"/>
        </w:rPr>
        <w:t xml:space="preserve"> </w:t>
      </w:r>
      <w:r>
        <w:rPr>
          <w:sz w:val="24"/>
        </w:rPr>
        <w:t>Север</w:t>
      </w:r>
      <w:r>
        <w:rPr>
          <w:spacing w:val="-2"/>
          <w:sz w:val="24"/>
        </w:rPr>
        <w:t xml:space="preserve"> </w:t>
      </w:r>
      <w:r>
        <w:rPr>
          <w:sz w:val="24"/>
        </w:rPr>
        <w:t>и</w:t>
      </w:r>
      <w:r>
        <w:rPr>
          <w:spacing w:val="-1"/>
          <w:sz w:val="24"/>
        </w:rPr>
        <w:t xml:space="preserve"> </w:t>
      </w:r>
      <w:r>
        <w:rPr>
          <w:sz w:val="24"/>
        </w:rPr>
        <w:t>Юг:</w:t>
      </w:r>
      <w:r>
        <w:rPr>
          <w:spacing w:val="-3"/>
          <w:sz w:val="24"/>
        </w:rPr>
        <w:t xml:space="preserve"> </w:t>
      </w:r>
      <w:r>
        <w:rPr>
          <w:sz w:val="24"/>
        </w:rPr>
        <w:t>экономика,</w:t>
      </w:r>
      <w:r>
        <w:rPr>
          <w:spacing w:val="-2"/>
          <w:sz w:val="24"/>
        </w:rPr>
        <w:t xml:space="preserve"> </w:t>
      </w:r>
      <w:r>
        <w:rPr>
          <w:sz w:val="24"/>
        </w:rPr>
        <w:t>социальные</w:t>
      </w:r>
      <w:r>
        <w:rPr>
          <w:spacing w:val="-3"/>
          <w:sz w:val="24"/>
        </w:rPr>
        <w:t xml:space="preserve"> </w:t>
      </w:r>
      <w:r>
        <w:rPr>
          <w:sz w:val="24"/>
        </w:rPr>
        <w:t>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7779AF" w:rsidRDefault="0077034E">
      <w:pPr>
        <w:pStyle w:val="a5"/>
        <w:numPr>
          <w:ilvl w:val="4"/>
          <w:numId w:val="124"/>
        </w:numPr>
        <w:tabs>
          <w:tab w:val="left" w:pos="2019"/>
        </w:tabs>
        <w:spacing w:line="360" w:lineRule="auto"/>
        <w:ind w:left="112" w:right="140" w:firstLine="708"/>
        <w:rPr>
          <w:sz w:val="24"/>
        </w:rPr>
      </w:pPr>
      <w:r>
        <w:rPr>
          <w:sz w:val="24"/>
        </w:rPr>
        <w:t>Экономическое и социально-политическое развитие стран Европы и США в конце XIX ‒ начале ХХ в.</w:t>
      </w:r>
    </w:p>
    <w:p w:rsidR="007779AF" w:rsidRDefault="0077034E">
      <w:pPr>
        <w:pStyle w:val="a3"/>
        <w:spacing w:line="360" w:lineRule="auto"/>
        <w:ind w:right="142"/>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779AF" w:rsidRDefault="0077034E">
      <w:pPr>
        <w:pStyle w:val="a5"/>
        <w:numPr>
          <w:ilvl w:val="3"/>
          <w:numId w:val="124"/>
        </w:numPr>
        <w:tabs>
          <w:tab w:val="left" w:pos="1840"/>
        </w:tabs>
        <w:ind w:left="1840" w:hanging="1019"/>
        <w:rPr>
          <w:sz w:val="24"/>
        </w:rPr>
      </w:pPr>
      <w:r>
        <w:rPr>
          <w:sz w:val="24"/>
        </w:rPr>
        <w:t>Страны</w:t>
      </w:r>
      <w:r>
        <w:rPr>
          <w:spacing w:val="-3"/>
          <w:sz w:val="24"/>
        </w:rPr>
        <w:t xml:space="preserve"> </w:t>
      </w:r>
      <w:r>
        <w:rPr>
          <w:sz w:val="24"/>
        </w:rPr>
        <w:t>Латинской</w:t>
      </w:r>
      <w:r>
        <w:rPr>
          <w:spacing w:val="-2"/>
          <w:sz w:val="24"/>
        </w:rPr>
        <w:t xml:space="preserve"> </w:t>
      </w:r>
      <w:r>
        <w:rPr>
          <w:sz w:val="24"/>
        </w:rPr>
        <w:t>Америки</w:t>
      </w:r>
      <w:r>
        <w:rPr>
          <w:spacing w:val="-2"/>
          <w:sz w:val="24"/>
        </w:rPr>
        <w:t xml:space="preserve"> </w:t>
      </w:r>
      <w:r>
        <w:rPr>
          <w:sz w:val="24"/>
        </w:rPr>
        <w:t>в</w:t>
      </w:r>
      <w:r>
        <w:rPr>
          <w:spacing w:val="-1"/>
          <w:sz w:val="24"/>
        </w:rPr>
        <w:t xml:space="preserve"> </w:t>
      </w:r>
      <w:r>
        <w:rPr>
          <w:sz w:val="24"/>
        </w:rPr>
        <w:t>XIX</w:t>
      </w:r>
      <w:r>
        <w:rPr>
          <w:spacing w:val="-3"/>
          <w:sz w:val="24"/>
        </w:rPr>
        <w:t xml:space="preserve"> </w:t>
      </w:r>
      <w:r>
        <w:rPr>
          <w:sz w:val="24"/>
        </w:rPr>
        <w:t>‒ начале</w:t>
      </w:r>
      <w:r>
        <w:rPr>
          <w:spacing w:val="-3"/>
          <w:sz w:val="24"/>
        </w:rPr>
        <w:t xml:space="preserve"> </w:t>
      </w:r>
      <w:r>
        <w:rPr>
          <w:sz w:val="24"/>
        </w:rPr>
        <w:t>ХХ</w:t>
      </w:r>
      <w:r>
        <w:rPr>
          <w:spacing w:val="-1"/>
          <w:sz w:val="24"/>
        </w:rPr>
        <w:t xml:space="preserve"> </w:t>
      </w:r>
      <w:r>
        <w:rPr>
          <w:spacing w:val="-5"/>
          <w:sz w:val="24"/>
        </w:rPr>
        <w:t>в.</w:t>
      </w:r>
    </w:p>
    <w:p w:rsidR="007779AF" w:rsidRDefault="0077034E">
      <w:pPr>
        <w:pStyle w:val="a3"/>
        <w:spacing w:before="134" w:line="360" w:lineRule="auto"/>
        <w:ind w:right="143"/>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w:t>
      </w:r>
      <w:r>
        <w:rPr>
          <w:spacing w:val="-3"/>
        </w:rPr>
        <w:t xml:space="preserve"> </w:t>
      </w:r>
      <w:r>
        <w:t>Провозглашение</w:t>
      </w:r>
      <w:r>
        <w:rPr>
          <w:spacing w:val="-4"/>
        </w:rPr>
        <w:t xml:space="preserve"> </w:t>
      </w:r>
      <w:r>
        <w:t>независимых</w:t>
      </w:r>
      <w:r>
        <w:rPr>
          <w:spacing w:val="-2"/>
        </w:rPr>
        <w:t xml:space="preserve"> </w:t>
      </w:r>
      <w:r>
        <w:t>государств.</w:t>
      </w:r>
      <w:r>
        <w:rPr>
          <w:spacing w:val="-3"/>
        </w:rPr>
        <w:t xml:space="preserve"> </w:t>
      </w:r>
      <w:r>
        <w:t>Влияние</w:t>
      </w:r>
      <w:r>
        <w:rPr>
          <w:spacing w:val="-4"/>
        </w:rPr>
        <w:t xml:space="preserve"> </w:t>
      </w:r>
      <w:r>
        <w:t>США</w:t>
      </w:r>
      <w:r>
        <w:rPr>
          <w:spacing w:val="-4"/>
        </w:rPr>
        <w:t xml:space="preserve"> </w:t>
      </w:r>
      <w:r>
        <w:t>на</w:t>
      </w:r>
      <w:r>
        <w:rPr>
          <w:spacing w:val="-2"/>
        </w:rPr>
        <w:t xml:space="preserve"> </w:t>
      </w:r>
      <w:r>
        <w:t>страны</w:t>
      </w:r>
      <w:r>
        <w:rPr>
          <w:spacing w:val="-3"/>
        </w:rPr>
        <w:t xml:space="preserve"> </w:t>
      </w:r>
      <w:r>
        <w:t>Латинской</w:t>
      </w:r>
      <w:r>
        <w:rPr>
          <w:spacing w:val="-3"/>
        </w:rPr>
        <w:t xml:space="preserve"> </w:t>
      </w:r>
      <w:r>
        <w:t>Америки. Традиционные отношения; латифундизм. Проблемы модернизации. Мексиканская революция 1910-1917 гг.: участники, итоги, значение.</w:t>
      </w:r>
    </w:p>
    <w:p w:rsidR="007779AF" w:rsidRDefault="0077034E">
      <w:pPr>
        <w:pStyle w:val="a5"/>
        <w:numPr>
          <w:ilvl w:val="3"/>
          <w:numId w:val="124"/>
        </w:numPr>
        <w:tabs>
          <w:tab w:val="left" w:pos="1840"/>
        </w:tabs>
        <w:spacing w:before="2"/>
        <w:ind w:left="1840" w:hanging="1019"/>
        <w:rPr>
          <w:sz w:val="24"/>
        </w:rPr>
      </w:pPr>
      <w:r>
        <w:rPr>
          <w:sz w:val="24"/>
        </w:rPr>
        <w:t>Страны</w:t>
      </w:r>
      <w:r>
        <w:rPr>
          <w:spacing w:val="-1"/>
          <w:sz w:val="24"/>
        </w:rPr>
        <w:t xml:space="preserve"> </w:t>
      </w:r>
      <w:r>
        <w:rPr>
          <w:sz w:val="24"/>
        </w:rPr>
        <w:t>Азии</w:t>
      </w:r>
      <w:r>
        <w:rPr>
          <w:spacing w:val="-3"/>
          <w:sz w:val="24"/>
        </w:rPr>
        <w:t xml:space="preserve"> </w:t>
      </w:r>
      <w:r>
        <w:rPr>
          <w:sz w:val="24"/>
        </w:rPr>
        <w:t>в</w:t>
      </w:r>
      <w:r>
        <w:rPr>
          <w:spacing w:val="-2"/>
          <w:sz w:val="24"/>
        </w:rPr>
        <w:t xml:space="preserve"> </w:t>
      </w:r>
      <w:r>
        <w:rPr>
          <w:sz w:val="24"/>
        </w:rPr>
        <w:t>ХIХ</w:t>
      </w:r>
      <w:r>
        <w:rPr>
          <w:spacing w:val="-2"/>
          <w:sz w:val="24"/>
        </w:rPr>
        <w:t xml:space="preserve"> </w:t>
      </w:r>
      <w:r>
        <w:rPr>
          <w:sz w:val="24"/>
        </w:rPr>
        <w:t>‒</w:t>
      </w:r>
      <w:r>
        <w:rPr>
          <w:spacing w:val="-1"/>
          <w:sz w:val="24"/>
        </w:rPr>
        <w:t xml:space="preserve"> </w:t>
      </w:r>
      <w:r>
        <w:rPr>
          <w:sz w:val="24"/>
        </w:rPr>
        <w:t>начале</w:t>
      </w:r>
      <w:r>
        <w:rPr>
          <w:spacing w:val="-2"/>
          <w:sz w:val="24"/>
        </w:rPr>
        <w:t xml:space="preserve"> </w:t>
      </w:r>
      <w:r>
        <w:rPr>
          <w:sz w:val="24"/>
        </w:rPr>
        <w:t xml:space="preserve">ХХ </w:t>
      </w:r>
      <w:r>
        <w:rPr>
          <w:spacing w:val="-5"/>
          <w:sz w:val="24"/>
        </w:rPr>
        <w:t>в.</w:t>
      </w:r>
    </w:p>
    <w:p w:rsidR="007779AF" w:rsidRDefault="0077034E">
      <w:pPr>
        <w:pStyle w:val="a5"/>
        <w:numPr>
          <w:ilvl w:val="4"/>
          <w:numId w:val="124"/>
        </w:numPr>
        <w:tabs>
          <w:tab w:val="left" w:pos="2019"/>
        </w:tabs>
        <w:spacing w:before="137" w:line="360" w:lineRule="auto"/>
        <w:ind w:left="112" w:right="145" w:firstLine="708"/>
        <w:rPr>
          <w:sz w:val="24"/>
        </w:rPr>
      </w:pPr>
      <w:r>
        <w:rPr>
          <w:sz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779AF" w:rsidRDefault="0077034E">
      <w:pPr>
        <w:pStyle w:val="a5"/>
        <w:numPr>
          <w:ilvl w:val="4"/>
          <w:numId w:val="124"/>
        </w:numPr>
        <w:tabs>
          <w:tab w:val="left" w:pos="2019"/>
        </w:tabs>
        <w:spacing w:before="1" w:line="360" w:lineRule="auto"/>
        <w:ind w:left="112" w:right="145" w:firstLine="708"/>
        <w:rPr>
          <w:sz w:val="24"/>
        </w:rPr>
      </w:pPr>
      <w:r>
        <w:rPr>
          <w:sz w:val="24"/>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7779AF" w:rsidRDefault="0077034E">
      <w:pPr>
        <w:pStyle w:val="a5"/>
        <w:numPr>
          <w:ilvl w:val="4"/>
          <w:numId w:val="124"/>
        </w:numPr>
        <w:tabs>
          <w:tab w:val="left" w:pos="2020"/>
        </w:tabs>
        <w:ind w:left="2020" w:hanging="1199"/>
        <w:rPr>
          <w:sz w:val="24"/>
        </w:rPr>
      </w:pPr>
      <w:r>
        <w:rPr>
          <w:sz w:val="24"/>
        </w:rPr>
        <w:t>Османская</w:t>
      </w:r>
      <w:r>
        <w:rPr>
          <w:spacing w:val="65"/>
          <w:w w:val="150"/>
          <w:sz w:val="24"/>
        </w:rPr>
        <w:t xml:space="preserve"> </w:t>
      </w:r>
      <w:r>
        <w:rPr>
          <w:sz w:val="24"/>
        </w:rPr>
        <w:t>империя.</w:t>
      </w:r>
      <w:r>
        <w:rPr>
          <w:spacing w:val="65"/>
          <w:w w:val="150"/>
          <w:sz w:val="24"/>
        </w:rPr>
        <w:t xml:space="preserve"> </w:t>
      </w:r>
      <w:r>
        <w:rPr>
          <w:sz w:val="24"/>
        </w:rPr>
        <w:t>Традиционные</w:t>
      </w:r>
      <w:r>
        <w:rPr>
          <w:spacing w:val="68"/>
          <w:w w:val="150"/>
          <w:sz w:val="24"/>
        </w:rPr>
        <w:t xml:space="preserve"> </w:t>
      </w:r>
      <w:r>
        <w:rPr>
          <w:sz w:val="24"/>
        </w:rPr>
        <w:t>устои</w:t>
      </w:r>
      <w:r>
        <w:rPr>
          <w:spacing w:val="66"/>
          <w:w w:val="150"/>
          <w:sz w:val="24"/>
        </w:rPr>
        <w:t xml:space="preserve"> </w:t>
      </w:r>
      <w:r>
        <w:rPr>
          <w:sz w:val="24"/>
        </w:rPr>
        <w:t>и</w:t>
      </w:r>
      <w:r>
        <w:rPr>
          <w:spacing w:val="66"/>
          <w:w w:val="150"/>
          <w:sz w:val="24"/>
        </w:rPr>
        <w:t xml:space="preserve"> </w:t>
      </w:r>
      <w:r>
        <w:rPr>
          <w:sz w:val="24"/>
        </w:rPr>
        <w:t>попытки</w:t>
      </w:r>
      <w:r>
        <w:rPr>
          <w:spacing w:val="66"/>
          <w:w w:val="150"/>
          <w:sz w:val="24"/>
        </w:rPr>
        <w:t xml:space="preserve"> </w:t>
      </w:r>
      <w:r>
        <w:rPr>
          <w:sz w:val="24"/>
        </w:rPr>
        <w:t>проведения</w:t>
      </w:r>
      <w:r>
        <w:rPr>
          <w:spacing w:val="66"/>
          <w:w w:val="150"/>
          <w:sz w:val="24"/>
        </w:rPr>
        <w:t xml:space="preserve"> </w:t>
      </w:r>
      <w:r>
        <w:rPr>
          <w:spacing w:val="-2"/>
          <w:sz w:val="24"/>
        </w:rPr>
        <w:t>реформ.</w:t>
      </w:r>
    </w:p>
    <w:p w:rsidR="007779AF" w:rsidRDefault="0077034E">
      <w:pPr>
        <w:pStyle w:val="a3"/>
        <w:spacing w:before="138"/>
        <w:ind w:firstLine="0"/>
      </w:pPr>
      <w:r>
        <w:t>Политика</w:t>
      </w:r>
      <w:r>
        <w:rPr>
          <w:spacing w:val="-8"/>
        </w:rPr>
        <w:t xml:space="preserve"> </w:t>
      </w:r>
      <w:r>
        <w:t>Танзимата.</w:t>
      </w:r>
      <w:r>
        <w:rPr>
          <w:spacing w:val="-4"/>
        </w:rPr>
        <w:t xml:space="preserve"> </w:t>
      </w:r>
      <w:r>
        <w:t>Принятие</w:t>
      </w:r>
      <w:r>
        <w:rPr>
          <w:spacing w:val="-6"/>
        </w:rPr>
        <w:t xml:space="preserve"> </w:t>
      </w:r>
      <w:r>
        <w:t>конституции.</w:t>
      </w:r>
      <w:r>
        <w:rPr>
          <w:spacing w:val="-4"/>
        </w:rPr>
        <w:t xml:space="preserve"> </w:t>
      </w:r>
      <w:r>
        <w:t>Младотурецкая</w:t>
      </w:r>
      <w:r>
        <w:rPr>
          <w:spacing w:val="-5"/>
        </w:rPr>
        <w:t xml:space="preserve"> </w:t>
      </w:r>
      <w:r>
        <w:t>революция</w:t>
      </w:r>
      <w:r>
        <w:rPr>
          <w:spacing w:val="2"/>
        </w:rPr>
        <w:t xml:space="preserve"> </w:t>
      </w:r>
      <w:r>
        <w:t>1908-1909</w:t>
      </w:r>
      <w:r>
        <w:rPr>
          <w:spacing w:val="-4"/>
        </w:rPr>
        <w:t xml:space="preserve"> </w:t>
      </w:r>
      <w:r>
        <w:rPr>
          <w:spacing w:val="-5"/>
        </w:rPr>
        <w:t>гг.</w:t>
      </w:r>
    </w:p>
    <w:p w:rsidR="007779AF" w:rsidRDefault="0077034E">
      <w:pPr>
        <w:pStyle w:val="a5"/>
        <w:numPr>
          <w:ilvl w:val="4"/>
          <w:numId w:val="124"/>
        </w:numPr>
        <w:tabs>
          <w:tab w:val="left" w:pos="2020"/>
        </w:tabs>
        <w:spacing w:before="138"/>
        <w:ind w:left="2020" w:hanging="1199"/>
        <w:rPr>
          <w:sz w:val="24"/>
        </w:rPr>
      </w:pPr>
      <w:r>
        <w:rPr>
          <w:position w:val="1"/>
          <w:sz w:val="24"/>
        </w:rPr>
        <w:t>Революция</w:t>
      </w:r>
      <w:r>
        <w:rPr>
          <w:spacing w:val="-4"/>
          <w:position w:val="1"/>
          <w:sz w:val="24"/>
        </w:rPr>
        <w:t xml:space="preserve"> </w:t>
      </w:r>
      <w:r>
        <w:rPr>
          <w:position w:val="1"/>
          <w:sz w:val="24"/>
        </w:rPr>
        <w:t>1905-1911</w:t>
      </w:r>
      <w:r>
        <w:rPr>
          <w:spacing w:val="-1"/>
          <w:position w:val="1"/>
          <w:sz w:val="24"/>
        </w:rPr>
        <w:t xml:space="preserve"> </w:t>
      </w:r>
      <w:r>
        <w:rPr>
          <w:position w:val="1"/>
          <w:sz w:val="24"/>
        </w:rPr>
        <w:t>г.</w:t>
      </w:r>
      <w:r>
        <w:rPr>
          <w:spacing w:val="-1"/>
          <w:position w:val="1"/>
          <w:sz w:val="24"/>
        </w:rPr>
        <w:t xml:space="preserve"> </w:t>
      </w:r>
      <w:r>
        <w:rPr>
          <w:position w:val="1"/>
          <w:sz w:val="24"/>
        </w:rPr>
        <w:t>в</w:t>
      </w:r>
      <w:r>
        <w:rPr>
          <w:spacing w:val="-2"/>
          <w:position w:val="1"/>
          <w:sz w:val="24"/>
        </w:rPr>
        <w:t xml:space="preserve"> Иране.</w:t>
      </w:r>
    </w:p>
    <w:p w:rsidR="007779AF" w:rsidRDefault="0077034E">
      <w:pPr>
        <w:pStyle w:val="a5"/>
        <w:numPr>
          <w:ilvl w:val="4"/>
          <w:numId w:val="124"/>
        </w:numPr>
        <w:tabs>
          <w:tab w:val="left" w:pos="2019"/>
        </w:tabs>
        <w:spacing w:before="137" w:line="360" w:lineRule="auto"/>
        <w:ind w:left="112" w:right="147" w:firstLine="708"/>
        <w:rPr>
          <w:sz w:val="24"/>
        </w:rPr>
      </w:pPr>
      <w:r>
        <w:rPr>
          <w:position w:val="1"/>
          <w:sz w:val="24"/>
        </w:rPr>
        <w:t xml:space="preserve">Индия. Колониальный режим. Индийское национальное движение. Восстание </w:t>
      </w:r>
      <w:r>
        <w:rPr>
          <w:sz w:val="24"/>
        </w:rPr>
        <w:t>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Ганди.</w:t>
      </w:r>
    </w:p>
    <w:p w:rsidR="007779AF" w:rsidRDefault="0077034E">
      <w:pPr>
        <w:spacing w:before="261"/>
        <w:rPr>
          <w:sz w:val="24"/>
        </w:rPr>
      </w:pPr>
      <w:r>
        <w:br w:type="column"/>
      </w:r>
    </w:p>
    <w:p w:rsidR="007779AF" w:rsidRDefault="0077034E">
      <w:pPr>
        <w:pStyle w:val="a5"/>
        <w:numPr>
          <w:ilvl w:val="3"/>
          <w:numId w:val="124"/>
        </w:numPr>
        <w:tabs>
          <w:tab w:val="left" w:pos="1019"/>
        </w:tabs>
        <w:ind w:left="1019" w:hanging="1019"/>
        <w:rPr>
          <w:sz w:val="24"/>
        </w:rPr>
      </w:pPr>
      <w:r>
        <w:rPr>
          <w:sz w:val="24"/>
        </w:rPr>
        <w:t>Народы</w:t>
      </w:r>
      <w:r>
        <w:rPr>
          <w:spacing w:val="-2"/>
          <w:sz w:val="24"/>
        </w:rPr>
        <w:t xml:space="preserve"> </w:t>
      </w:r>
      <w:r>
        <w:rPr>
          <w:sz w:val="24"/>
        </w:rPr>
        <w:t>Африки</w:t>
      </w:r>
      <w:r>
        <w:rPr>
          <w:spacing w:val="-1"/>
          <w:sz w:val="24"/>
        </w:rPr>
        <w:t xml:space="preserve"> </w:t>
      </w:r>
      <w:r>
        <w:rPr>
          <w:sz w:val="24"/>
        </w:rPr>
        <w:t>в</w:t>
      </w:r>
      <w:r>
        <w:rPr>
          <w:spacing w:val="-2"/>
          <w:sz w:val="24"/>
        </w:rPr>
        <w:t xml:space="preserve"> </w:t>
      </w:r>
      <w:r>
        <w:rPr>
          <w:sz w:val="24"/>
        </w:rPr>
        <w:t>ХIХ</w:t>
      </w:r>
      <w:r>
        <w:rPr>
          <w:spacing w:val="-3"/>
          <w:sz w:val="24"/>
        </w:rPr>
        <w:t xml:space="preserve"> </w:t>
      </w:r>
      <w:r>
        <w:rPr>
          <w:sz w:val="24"/>
        </w:rPr>
        <w:t>‒</w:t>
      </w:r>
      <w:r>
        <w:rPr>
          <w:spacing w:val="-1"/>
          <w:sz w:val="24"/>
        </w:rPr>
        <w:t xml:space="preserve"> </w:t>
      </w:r>
      <w:r>
        <w:rPr>
          <w:sz w:val="24"/>
        </w:rPr>
        <w:t xml:space="preserve">начале ХХ </w:t>
      </w:r>
      <w:r>
        <w:rPr>
          <w:spacing w:val="-5"/>
          <w:sz w:val="24"/>
        </w:rPr>
        <w:t>в.</w:t>
      </w:r>
    </w:p>
    <w:p w:rsidR="007779AF" w:rsidRDefault="0077034E">
      <w:pPr>
        <w:pStyle w:val="a3"/>
        <w:tabs>
          <w:tab w:val="left" w:pos="1422"/>
          <w:tab w:val="left" w:pos="3165"/>
          <w:tab w:val="left" w:pos="4144"/>
          <w:tab w:val="left" w:pos="4914"/>
          <w:tab w:val="left" w:pos="6626"/>
          <w:tab w:val="left" w:pos="7683"/>
          <w:tab w:val="left" w:pos="8014"/>
        </w:tabs>
        <w:spacing w:before="137"/>
        <w:ind w:left="0" w:firstLine="0"/>
        <w:jc w:val="left"/>
      </w:pPr>
      <w:r>
        <w:rPr>
          <w:spacing w:val="-2"/>
        </w:rPr>
        <w:t>Завершение</w:t>
      </w:r>
      <w:r>
        <w:tab/>
      </w:r>
      <w:r>
        <w:rPr>
          <w:spacing w:val="-2"/>
        </w:rPr>
        <w:t>колониального</w:t>
      </w:r>
      <w:r>
        <w:tab/>
      </w:r>
      <w:r>
        <w:rPr>
          <w:spacing w:val="-2"/>
        </w:rPr>
        <w:t>раздела</w:t>
      </w:r>
      <w:r>
        <w:tab/>
      </w:r>
      <w:r>
        <w:rPr>
          <w:spacing w:val="-4"/>
        </w:rPr>
        <w:t>мира.</w:t>
      </w:r>
      <w:r>
        <w:tab/>
      </w:r>
      <w:r>
        <w:rPr>
          <w:spacing w:val="-2"/>
        </w:rPr>
        <w:t>Колониальные</w:t>
      </w:r>
      <w:r>
        <w:tab/>
      </w:r>
      <w:r>
        <w:rPr>
          <w:spacing w:val="-2"/>
        </w:rPr>
        <w:t>порядки</w:t>
      </w:r>
      <w:r>
        <w:tab/>
      </w:r>
      <w:r>
        <w:rPr>
          <w:spacing w:val="-10"/>
        </w:rPr>
        <w:t>и</w:t>
      </w:r>
      <w:r>
        <w:tab/>
      </w:r>
      <w:r>
        <w:rPr>
          <w:spacing w:val="-2"/>
        </w:rPr>
        <w:t>традиционные</w:t>
      </w:r>
    </w:p>
    <w:p w:rsidR="007779AF" w:rsidRDefault="007779AF">
      <w:pPr>
        <w:sectPr w:rsidR="007779AF">
          <w:pgSz w:w="11910" w:h="16850"/>
          <w:pgMar w:top="1000" w:right="420" w:bottom="740" w:left="1020" w:header="569" w:footer="548" w:gutter="0"/>
          <w:cols w:num="2" w:space="720" w:equalWidth="0">
            <w:col w:w="799" w:space="22"/>
            <w:col w:w="9649"/>
          </w:cols>
        </w:sectPr>
      </w:pPr>
    </w:p>
    <w:p w:rsidR="007779AF" w:rsidRDefault="0077034E">
      <w:pPr>
        <w:pStyle w:val="a3"/>
        <w:spacing w:before="139" w:line="360" w:lineRule="auto"/>
        <w:ind w:firstLine="0"/>
        <w:jc w:val="left"/>
      </w:pPr>
      <w:r>
        <w:lastRenderedPageBreak/>
        <w:t xml:space="preserve">общественные отношения в странах Африки. Выступления против колонизаторов. Англо-бурская </w:t>
      </w:r>
      <w:r>
        <w:rPr>
          <w:spacing w:val="-2"/>
        </w:rPr>
        <w:t>война.</w:t>
      </w:r>
    </w:p>
    <w:p w:rsidR="007779AF" w:rsidRDefault="0077034E">
      <w:pPr>
        <w:pStyle w:val="a5"/>
        <w:numPr>
          <w:ilvl w:val="3"/>
          <w:numId w:val="124"/>
        </w:numPr>
        <w:tabs>
          <w:tab w:val="left" w:pos="1840"/>
        </w:tabs>
        <w:ind w:left="1840" w:hanging="1019"/>
        <w:rPr>
          <w:sz w:val="24"/>
        </w:rPr>
      </w:pPr>
      <w:r>
        <w:rPr>
          <w:sz w:val="24"/>
        </w:rPr>
        <w:t>Развитие</w:t>
      </w:r>
      <w:r>
        <w:rPr>
          <w:spacing w:val="-8"/>
          <w:sz w:val="24"/>
        </w:rPr>
        <w:t xml:space="preserve"> </w:t>
      </w:r>
      <w:r>
        <w:rPr>
          <w:sz w:val="24"/>
        </w:rPr>
        <w:t>культуры</w:t>
      </w:r>
      <w:r>
        <w:rPr>
          <w:spacing w:val="-2"/>
          <w:sz w:val="24"/>
        </w:rPr>
        <w:t xml:space="preserve"> </w:t>
      </w:r>
      <w:r>
        <w:rPr>
          <w:sz w:val="24"/>
        </w:rPr>
        <w:t>в XIX</w:t>
      </w:r>
      <w:r>
        <w:rPr>
          <w:spacing w:val="-2"/>
          <w:sz w:val="24"/>
        </w:rPr>
        <w:t xml:space="preserve"> </w:t>
      </w:r>
      <w:r>
        <w:rPr>
          <w:sz w:val="24"/>
        </w:rPr>
        <w:t>‒</w:t>
      </w:r>
      <w:r>
        <w:rPr>
          <w:spacing w:val="-2"/>
          <w:sz w:val="24"/>
        </w:rPr>
        <w:t xml:space="preserve"> </w:t>
      </w:r>
      <w:r>
        <w:rPr>
          <w:sz w:val="24"/>
        </w:rPr>
        <w:t>начале</w:t>
      </w:r>
      <w:r>
        <w:rPr>
          <w:spacing w:val="-1"/>
          <w:sz w:val="24"/>
        </w:rPr>
        <w:t xml:space="preserve"> </w:t>
      </w:r>
      <w:r>
        <w:rPr>
          <w:sz w:val="24"/>
        </w:rPr>
        <w:t>ХХ</w:t>
      </w:r>
      <w:r>
        <w:rPr>
          <w:spacing w:val="-2"/>
          <w:sz w:val="24"/>
        </w:rPr>
        <w:t xml:space="preserve"> </w:t>
      </w:r>
      <w:r>
        <w:rPr>
          <w:spacing w:val="-5"/>
          <w:sz w:val="24"/>
        </w:rPr>
        <w:t>в.</w:t>
      </w:r>
    </w:p>
    <w:p w:rsidR="007779AF" w:rsidRDefault="0077034E">
      <w:pPr>
        <w:pStyle w:val="a3"/>
        <w:spacing w:before="137"/>
        <w:ind w:left="821" w:firstLine="0"/>
      </w:pPr>
      <w:r>
        <w:t>Научные</w:t>
      </w:r>
      <w:r>
        <w:rPr>
          <w:spacing w:val="13"/>
        </w:rPr>
        <w:t xml:space="preserve"> </w:t>
      </w:r>
      <w:r>
        <w:t>открытия</w:t>
      </w:r>
      <w:r>
        <w:rPr>
          <w:spacing w:val="16"/>
        </w:rPr>
        <w:t xml:space="preserve"> </w:t>
      </w:r>
      <w:r>
        <w:t>и</w:t>
      </w:r>
      <w:r>
        <w:rPr>
          <w:spacing w:val="17"/>
        </w:rPr>
        <w:t xml:space="preserve"> </w:t>
      </w:r>
      <w:r>
        <w:t>технические</w:t>
      </w:r>
      <w:r>
        <w:rPr>
          <w:spacing w:val="16"/>
        </w:rPr>
        <w:t xml:space="preserve"> </w:t>
      </w:r>
      <w:r>
        <w:t>изобретения</w:t>
      </w:r>
      <w:r>
        <w:rPr>
          <w:spacing w:val="16"/>
        </w:rPr>
        <w:t xml:space="preserve"> </w:t>
      </w:r>
      <w:r>
        <w:t>в</w:t>
      </w:r>
      <w:r>
        <w:rPr>
          <w:spacing w:val="21"/>
        </w:rPr>
        <w:t xml:space="preserve"> </w:t>
      </w:r>
      <w:r>
        <w:t>XIX</w:t>
      </w:r>
      <w:r>
        <w:rPr>
          <w:spacing w:val="16"/>
        </w:rPr>
        <w:t xml:space="preserve"> </w:t>
      </w:r>
      <w:r>
        <w:t>‒</w:t>
      </w:r>
      <w:r>
        <w:rPr>
          <w:spacing w:val="16"/>
        </w:rPr>
        <w:t xml:space="preserve"> </w:t>
      </w:r>
      <w:r>
        <w:t>начале</w:t>
      </w:r>
      <w:r>
        <w:rPr>
          <w:spacing w:val="17"/>
        </w:rPr>
        <w:t xml:space="preserve"> </w:t>
      </w:r>
      <w:r>
        <w:t>ХХ</w:t>
      </w:r>
      <w:r>
        <w:rPr>
          <w:spacing w:val="18"/>
        </w:rPr>
        <w:t xml:space="preserve"> </w:t>
      </w:r>
      <w:r>
        <w:t>в.</w:t>
      </w:r>
      <w:r>
        <w:rPr>
          <w:spacing w:val="18"/>
        </w:rPr>
        <w:t xml:space="preserve"> </w:t>
      </w:r>
      <w:r>
        <w:t>Революция</w:t>
      </w:r>
      <w:r>
        <w:rPr>
          <w:spacing w:val="16"/>
        </w:rPr>
        <w:t xml:space="preserve"> </w:t>
      </w:r>
      <w:r>
        <w:t>в</w:t>
      </w:r>
      <w:r>
        <w:rPr>
          <w:spacing w:val="17"/>
        </w:rPr>
        <w:t xml:space="preserve"> </w:t>
      </w:r>
      <w:r>
        <w:rPr>
          <w:spacing w:val="-2"/>
        </w:rPr>
        <w:t>физике.</w:t>
      </w:r>
    </w:p>
    <w:p w:rsidR="007779AF" w:rsidRDefault="0077034E">
      <w:pPr>
        <w:pStyle w:val="a3"/>
        <w:spacing w:before="140"/>
        <w:ind w:firstLine="0"/>
      </w:pPr>
      <w:r>
        <w:t>Достижения</w:t>
      </w:r>
      <w:r>
        <w:rPr>
          <w:spacing w:val="-3"/>
        </w:rPr>
        <w:t xml:space="preserve"> </w:t>
      </w:r>
      <w:r>
        <w:t>естествознания</w:t>
      </w:r>
      <w:r>
        <w:rPr>
          <w:spacing w:val="-3"/>
        </w:rPr>
        <w:t xml:space="preserve"> </w:t>
      </w:r>
      <w:r>
        <w:t>и</w:t>
      </w:r>
      <w:r>
        <w:rPr>
          <w:spacing w:val="-3"/>
        </w:rPr>
        <w:t xml:space="preserve"> </w:t>
      </w:r>
      <w:r>
        <w:t>медицины.</w:t>
      </w:r>
      <w:r>
        <w:rPr>
          <w:spacing w:val="-6"/>
        </w:rPr>
        <w:t xml:space="preserve"> </w:t>
      </w:r>
      <w:r>
        <w:t>Развитие</w:t>
      </w:r>
      <w:r>
        <w:rPr>
          <w:spacing w:val="-4"/>
        </w:rPr>
        <w:t xml:space="preserve"> </w:t>
      </w:r>
      <w:r>
        <w:t>философии,</w:t>
      </w:r>
      <w:r>
        <w:rPr>
          <w:spacing w:val="-6"/>
        </w:rPr>
        <w:t xml:space="preserve"> </w:t>
      </w:r>
      <w:r>
        <w:t>психологии</w:t>
      </w:r>
      <w:r>
        <w:rPr>
          <w:spacing w:val="-5"/>
        </w:rPr>
        <w:t xml:space="preserve"> </w:t>
      </w:r>
      <w:r>
        <w:t>и</w:t>
      </w:r>
      <w:r>
        <w:rPr>
          <w:spacing w:val="-2"/>
        </w:rPr>
        <w:t xml:space="preserve"> социологии.</w:t>
      </w:r>
    </w:p>
    <w:p w:rsidR="007779AF" w:rsidRDefault="0077034E">
      <w:pPr>
        <w:pStyle w:val="a3"/>
        <w:spacing w:before="137" w:line="360" w:lineRule="auto"/>
        <w:ind w:right="145"/>
      </w:pPr>
      <w: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7779AF" w:rsidRDefault="0077034E">
      <w:pPr>
        <w:pStyle w:val="a5"/>
        <w:numPr>
          <w:ilvl w:val="3"/>
          <w:numId w:val="124"/>
        </w:numPr>
        <w:tabs>
          <w:tab w:val="left" w:pos="1960"/>
        </w:tabs>
        <w:spacing w:before="1"/>
        <w:ind w:left="1960" w:hanging="1139"/>
        <w:rPr>
          <w:sz w:val="24"/>
        </w:rPr>
      </w:pPr>
      <w:r>
        <w:rPr>
          <w:sz w:val="24"/>
        </w:rPr>
        <w:t>Международные</w:t>
      </w:r>
      <w:r>
        <w:rPr>
          <w:spacing w:val="-6"/>
          <w:sz w:val="24"/>
        </w:rPr>
        <w:t xml:space="preserve"> </w:t>
      </w:r>
      <w:r>
        <w:rPr>
          <w:sz w:val="24"/>
        </w:rPr>
        <w:t>отношения</w:t>
      </w:r>
      <w:r>
        <w:rPr>
          <w:spacing w:val="-2"/>
          <w:sz w:val="24"/>
        </w:rPr>
        <w:t xml:space="preserve"> </w:t>
      </w:r>
      <w:r>
        <w:rPr>
          <w:sz w:val="24"/>
        </w:rPr>
        <w:t>в</w:t>
      </w:r>
      <w:r>
        <w:rPr>
          <w:spacing w:val="-1"/>
          <w:sz w:val="24"/>
        </w:rPr>
        <w:t xml:space="preserve"> </w:t>
      </w:r>
      <w:r>
        <w:rPr>
          <w:sz w:val="24"/>
        </w:rPr>
        <w:t>XIX</w:t>
      </w:r>
      <w:r>
        <w:rPr>
          <w:spacing w:val="1"/>
          <w:sz w:val="24"/>
        </w:rPr>
        <w:t xml:space="preserve"> </w:t>
      </w:r>
      <w:r>
        <w:rPr>
          <w:sz w:val="24"/>
        </w:rPr>
        <w:t>‒</w:t>
      </w:r>
      <w:r>
        <w:rPr>
          <w:spacing w:val="-2"/>
          <w:sz w:val="24"/>
        </w:rPr>
        <w:t xml:space="preserve"> </w:t>
      </w:r>
      <w:r>
        <w:rPr>
          <w:sz w:val="24"/>
        </w:rPr>
        <w:t>начале</w:t>
      </w:r>
      <w:r>
        <w:rPr>
          <w:spacing w:val="-3"/>
          <w:sz w:val="24"/>
        </w:rPr>
        <w:t xml:space="preserve"> </w:t>
      </w:r>
      <w:r>
        <w:rPr>
          <w:sz w:val="24"/>
        </w:rPr>
        <w:t xml:space="preserve">XX </w:t>
      </w:r>
      <w:r>
        <w:rPr>
          <w:spacing w:val="-5"/>
          <w:sz w:val="24"/>
        </w:rPr>
        <w:t>в.</w:t>
      </w:r>
    </w:p>
    <w:p w:rsidR="007779AF" w:rsidRDefault="0077034E">
      <w:pPr>
        <w:pStyle w:val="a3"/>
        <w:spacing w:before="137" w:line="360" w:lineRule="auto"/>
        <w:ind w:right="141"/>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 американская война, русско-японская война, боснийский кризис). Балканские войны.</w:t>
      </w:r>
    </w:p>
    <w:p w:rsidR="007779AF" w:rsidRDefault="0077034E">
      <w:pPr>
        <w:pStyle w:val="a5"/>
        <w:numPr>
          <w:ilvl w:val="3"/>
          <w:numId w:val="124"/>
        </w:numPr>
        <w:tabs>
          <w:tab w:val="left" w:pos="1960"/>
        </w:tabs>
        <w:ind w:left="1960" w:hanging="1139"/>
        <w:rPr>
          <w:sz w:val="24"/>
        </w:rPr>
      </w:pPr>
      <w:r>
        <w:rPr>
          <w:sz w:val="24"/>
        </w:rPr>
        <w:t>Обобщение.</w:t>
      </w:r>
      <w:r>
        <w:rPr>
          <w:spacing w:val="-6"/>
          <w:sz w:val="24"/>
        </w:rPr>
        <w:t xml:space="preserve"> </w:t>
      </w:r>
      <w:r>
        <w:rPr>
          <w:sz w:val="24"/>
        </w:rPr>
        <w:t>Историческое</w:t>
      </w:r>
      <w:r>
        <w:rPr>
          <w:spacing w:val="-4"/>
          <w:sz w:val="24"/>
        </w:rPr>
        <w:t xml:space="preserve"> </w:t>
      </w:r>
      <w:r>
        <w:rPr>
          <w:sz w:val="24"/>
        </w:rPr>
        <w:t>и</w:t>
      </w:r>
      <w:r>
        <w:rPr>
          <w:spacing w:val="-3"/>
          <w:sz w:val="24"/>
        </w:rPr>
        <w:t xml:space="preserve"> </w:t>
      </w:r>
      <w:r>
        <w:rPr>
          <w:sz w:val="24"/>
        </w:rPr>
        <w:t>культурное</w:t>
      </w:r>
      <w:r>
        <w:rPr>
          <w:spacing w:val="-5"/>
          <w:sz w:val="24"/>
        </w:rPr>
        <w:t xml:space="preserve"> </w:t>
      </w:r>
      <w:r>
        <w:rPr>
          <w:sz w:val="24"/>
        </w:rPr>
        <w:t>наследие</w:t>
      </w:r>
      <w:r>
        <w:rPr>
          <w:spacing w:val="-2"/>
          <w:sz w:val="24"/>
        </w:rPr>
        <w:t xml:space="preserve"> </w:t>
      </w:r>
      <w:r>
        <w:rPr>
          <w:position w:val="1"/>
          <w:sz w:val="24"/>
        </w:rPr>
        <w:t>XIX</w:t>
      </w:r>
      <w:r>
        <w:rPr>
          <w:spacing w:val="-4"/>
          <w:position w:val="1"/>
          <w:sz w:val="24"/>
        </w:rPr>
        <w:t xml:space="preserve"> </w:t>
      </w:r>
      <w:r>
        <w:rPr>
          <w:spacing w:val="-5"/>
          <w:position w:val="1"/>
          <w:sz w:val="24"/>
        </w:rPr>
        <w:t>в.</w:t>
      </w:r>
    </w:p>
    <w:p w:rsidR="007779AF" w:rsidRDefault="0077034E">
      <w:pPr>
        <w:pStyle w:val="a5"/>
        <w:numPr>
          <w:ilvl w:val="2"/>
          <w:numId w:val="124"/>
        </w:numPr>
        <w:tabs>
          <w:tab w:val="left" w:pos="1660"/>
        </w:tabs>
        <w:spacing w:before="140"/>
        <w:ind w:left="1660" w:hanging="839"/>
        <w:rPr>
          <w:sz w:val="24"/>
        </w:rPr>
      </w:pPr>
      <w:r>
        <w:rPr>
          <w:sz w:val="24"/>
        </w:rPr>
        <w:t>История</w:t>
      </w:r>
      <w:r>
        <w:rPr>
          <w:spacing w:val="-2"/>
          <w:sz w:val="24"/>
        </w:rPr>
        <w:t xml:space="preserve"> </w:t>
      </w:r>
      <w:r>
        <w:rPr>
          <w:sz w:val="24"/>
        </w:rPr>
        <w:t>России.</w:t>
      </w:r>
      <w:r>
        <w:rPr>
          <w:spacing w:val="-2"/>
          <w:sz w:val="24"/>
        </w:rPr>
        <w:t xml:space="preserve"> </w:t>
      </w:r>
      <w:r>
        <w:rPr>
          <w:sz w:val="24"/>
        </w:rPr>
        <w:t>Российская</w:t>
      </w:r>
      <w:r>
        <w:rPr>
          <w:spacing w:val="-3"/>
          <w:sz w:val="24"/>
        </w:rPr>
        <w:t xml:space="preserve"> </w:t>
      </w:r>
      <w:r>
        <w:rPr>
          <w:sz w:val="24"/>
        </w:rPr>
        <w:t>империя</w:t>
      </w:r>
      <w:r>
        <w:rPr>
          <w:spacing w:val="-4"/>
          <w:sz w:val="24"/>
        </w:rPr>
        <w:t xml:space="preserve"> </w:t>
      </w:r>
      <w:r>
        <w:rPr>
          <w:sz w:val="24"/>
        </w:rPr>
        <w:t>в XIX</w:t>
      </w:r>
      <w:r>
        <w:rPr>
          <w:spacing w:val="-2"/>
          <w:sz w:val="24"/>
        </w:rPr>
        <w:t xml:space="preserve"> </w:t>
      </w:r>
      <w:r>
        <w:rPr>
          <w:sz w:val="24"/>
        </w:rPr>
        <w:t>‒</w:t>
      </w:r>
      <w:r>
        <w:rPr>
          <w:spacing w:val="-2"/>
          <w:sz w:val="24"/>
        </w:rPr>
        <w:t xml:space="preserve"> </w:t>
      </w:r>
      <w:r>
        <w:rPr>
          <w:sz w:val="24"/>
        </w:rPr>
        <w:t>начале</w:t>
      </w:r>
      <w:r>
        <w:rPr>
          <w:spacing w:val="-3"/>
          <w:sz w:val="24"/>
        </w:rPr>
        <w:t xml:space="preserve"> </w:t>
      </w:r>
      <w:r>
        <w:rPr>
          <w:sz w:val="24"/>
        </w:rPr>
        <w:t>XX</w:t>
      </w:r>
      <w:r>
        <w:rPr>
          <w:spacing w:val="-1"/>
          <w:sz w:val="24"/>
        </w:rPr>
        <w:t xml:space="preserve"> </w:t>
      </w:r>
      <w:r>
        <w:rPr>
          <w:spacing w:val="-5"/>
          <w:sz w:val="24"/>
        </w:rPr>
        <w:t>в.</w:t>
      </w:r>
    </w:p>
    <w:p w:rsidR="007779AF" w:rsidRDefault="0077034E">
      <w:pPr>
        <w:pStyle w:val="a5"/>
        <w:numPr>
          <w:ilvl w:val="3"/>
          <w:numId w:val="124"/>
        </w:numPr>
        <w:tabs>
          <w:tab w:val="left" w:pos="1840"/>
        </w:tabs>
        <w:spacing w:before="136"/>
        <w:ind w:left="1840" w:hanging="1019"/>
        <w:rPr>
          <w:sz w:val="24"/>
        </w:rPr>
      </w:pPr>
      <w:r>
        <w:rPr>
          <w:spacing w:val="-2"/>
          <w:sz w:val="24"/>
        </w:rPr>
        <w:t>Введение.</w:t>
      </w:r>
    </w:p>
    <w:p w:rsidR="007779AF" w:rsidRDefault="0077034E">
      <w:pPr>
        <w:pStyle w:val="a5"/>
        <w:numPr>
          <w:ilvl w:val="3"/>
          <w:numId w:val="124"/>
        </w:numPr>
        <w:tabs>
          <w:tab w:val="left" w:pos="1840"/>
        </w:tabs>
        <w:spacing w:before="140"/>
        <w:ind w:left="1840" w:hanging="1019"/>
        <w:rPr>
          <w:sz w:val="24"/>
        </w:rPr>
      </w:pPr>
      <w:r>
        <w:rPr>
          <w:sz w:val="24"/>
        </w:rPr>
        <w:t>Александровская</w:t>
      </w:r>
      <w:r>
        <w:rPr>
          <w:spacing w:val="-7"/>
          <w:sz w:val="24"/>
        </w:rPr>
        <w:t xml:space="preserve"> </w:t>
      </w:r>
      <w:r>
        <w:rPr>
          <w:sz w:val="24"/>
        </w:rPr>
        <w:t>эпоха:</w:t>
      </w:r>
      <w:r>
        <w:rPr>
          <w:spacing w:val="-5"/>
          <w:sz w:val="24"/>
        </w:rPr>
        <w:t xml:space="preserve"> </w:t>
      </w:r>
      <w:r>
        <w:rPr>
          <w:sz w:val="24"/>
        </w:rPr>
        <w:t>государственный</w:t>
      </w:r>
      <w:r>
        <w:rPr>
          <w:spacing w:val="-5"/>
          <w:sz w:val="24"/>
        </w:rPr>
        <w:t xml:space="preserve"> </w:t>
      </w:r>
      <w:r>
        <w:rPr>
          <w:spacing w:val="-2"/>
          <w:sz w:val="24"/>
        </w:rPr>
        <w:t>либерализм.</w:t>
      </w:r>
    </w:p>
    <w:p w:rsidR="007779AF" w:rsidRDefault="0077034E">
      <w:pPr>
        <w:pStyle w:val="a3"/>
        <w:spacing w:before="137" w:line="360" w:lineRule="auto"/>
        <w:ind w:right="145"/>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779AF" w:rsidRDefault="0077034E">
      <w:pPr>
        <w:pStyle w:val="a3"/>
        <w:spacing w:line="360" w:lineRule="auto"/>
        <w:ind w:right="144"/>
      </w:pPr>
      <w:r>
        <w:t>Внешняя политика России. Война России с Францией 1805-</w:t>
      </w:r>
      <w:r>
        <w:rPr>
          <w:position w:val="1"/>
        </w:rPr>
        <w:t xml:space="preserve">1807 гг. Тильзитский мир. </w:t>
      </w:r>
      <w:r>
        <w:t>Война со Швецией 1808-1809 г. и присоединение Финляндии. Война с Турцией и Бухарестский мир</w:t>
      </w:r>
      <w:r>
        <w:rPr>
          <w:spacing w:val="-3"/>
        </w:rPr>
        <w:t xml:space="preserve"> </w:t>
      </w:r>
      <w:r>
        <w:t>1812</w:t>
      </w:r>
      <w:r>
        <w:rPr>
          <w:spacing w:val="-3"/>
        </w:rPr>
        <w:t xml:space="preserve"> </w:t>
      </w:r>
      <w:r>
        <w:t>г.</w:t>
      </w:r>
      <w:r>
        <w:rPr>
          <w:spacing w:val="-3"/>
        </w:rPr>
        <w:t xml:space="preserve"> </w:t>
      </w:r>
      <w:r>
        <w:t>Отечественная</w:t>
      </w:r>
      <w:r>
        <w:rPr>
          <w:spacing w:val="-3"/>
        </w:rPr>
        <w:t xml:space="preserve"> </w:t>
      </w:r>
      <w:r>
        <w:t>война</w:t>
      </w:r>
      <w:r>
        <w:rPr>
          <w:spacing w:val="-2"/>
        </w:rPr>
        <w:t xml:space="preserve"> </w:t>
      </w:r>
      <w:r>
        <w:t>1812</w:t>
      </w:r>
      <w:r>
        <w:rPr>
          <w:spacing w:val="-3"/>
        </w:rPr>
        <w:t xml:space="preserve"> </w:t>
      </w:r>
      <w:r>
        <w:t>г.</w:t>
      </w:r>
      <w:r>
        <w:rPr>
          <w:spacing w:val="-3"/>
        </w:rPr>
        <w:t xml:space="preserve"> </w:t>
      </w:r>
      <w:r>
        <w:t>‒</w:t>
      </w:r>
      <w:r>
        <w:rPr>
          <w:spacing w:val="-3"/>
        </w:rPr>
        <w:t xml:space="preserve"> </w:t>
      </w:r>
      <w:r>
        <w:t>важнейшее</w:t>
      </w:r>
      <w:r>
        <w:rPr>
          <w:spacing w:val="-4"/>
        </w:rPr>
        <w:t xml:space="preserve"> </w:t>
      </w:r>
      <w:r>
        <w:t>событие</w:t>
      </w:r>
      <w:r>
        <w:rPr>
          <w:spacing w:val="-4"/>
        </w:rPr>
        <w:t xml:space="preserve"> </w:t>
      </w:r>
      <w:r>
        <w:t>российской</w:t>
      </w:r>
      <w:r>
        <w:rPr>
          <w:spacing w:val="-3"/>
        </w:rPr>
        <w:t xml:space="preserve"> </w:t>
      </w:r>
      <w:r>
        <w:t>и</w:t>
      </w:r>
      <w:r>
        <w:rPr>
          <w:spacing w:val="-3"/>
        </w:rPr>
        <w:t xml:space="preserve"> </w:t>
      </w:r>
      <w:r>
        <w:t>мировой</w:t>
      </w:r>
      <w:r>
        <w:rPr>
          <w:spacing w:val="-5"/>
        </w:rPr>
        <w:t xml:space="preserve"> </w:t>
      </w:r>
      <w:r>
        <w:t>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7779AF" w:rsidRDefault="0077034E">
      <w:pPr>
        <w:pStyle w:val="a3"/>
        <w:spacing w:before="1" w:line="360" w:lineRule="auto"/>
        <w:ind w:right="151"/>
      </w:pPr>
      <w:r>
        <w:t>Либеральные и охранительные тенденции во внутренней политике. Польская конституция 1815 г. Военные поселения.</w:t>
      </w:r>
    </w:p>
    <w:p w:rsidR="007779AF" w:rsidRDefault="0077034E">
      <w:pPr>
        <w:pStyle w:val="a3"/>
        <w:spacing w:before="1"/>
        <w:ind w:left="821" w:firstLine="0"/>
      </w:pPr>
      <w:r>
        <w:t>Дворянская</w:t>
      </w:r>
      <w:r>
        <w:rPr>
          <w:spacing w:val="-7"/>
        </w:rPr>
        <w:t xml:space="preserve"> </w:t>
      </w:r>
      <w:r>
        <w:t>оппозиция</w:t>
      </w:r>
      <w:r>
        <w:rPr>
          <w:spacing w:val="-8"/>
        </w:rPr>
        <w:t xml:space="preserve"> </w:t>
      </w:r>
      <w:r>
        <w:t>самодержавию.</w:t>
      </w:r>
      <w:r>
        <w:rPr>
          <w:spacing w:val="-5"/>
        </w:rPr>
        <w:t xml:space="preserve"> </w:t>
      </w:r>
      <w:r>
        <w:t>Тайные</w:t>
      </w:r>
      <w:r>
        <w:rPr>
          <w:spacing w:val="-6"/>
        </w:rPr>
        <w:t xml:space="preserve"> </w:t>
      </w:r>
      <w:r>
        <w:rPr>
          <w:spacing w:val="-2"/>
        </w:rPr>
        <w:t>организации:</w:t>
      </w:r>
    </w:p>
    <w:p w:rsidR="007779AF" w:rsidRDefault="0077034E">
      <w:pPr>
        <w:pStyle w:val="a3"/>
        <w:spacing w:before="136"/>
        <w:ind w:left="821" w:firstLine="0"/>
      </w:pPr>
      <w:r>
        <w:t>Союз</w:t>
      </w:r>
      <w:r>
        <w:rPr>
          <w:spacing w:val="6"/>
        </w:rPr>
        <w:t xml:space="preserve"> </w:t>
      </w:r>
      <w:r>
        <w:t>спасения,</w:t>
      </w:r>
      <w:r>
        <w:rPr>
          <w:spacing w:val="5"/>
        </w:rPr>
        <w:t xml:space="preserve"> </w:t>
      </w:r>
      <w:r>
        <w:t>Союз</w:t>
      </w:r>
      <w:r>
        <w:rPr>
          <w:spacing w:val="9"/>
        </w:rPr>
        <w:t xml:space="preserve"> </w:t>
      </w:r>
      <w:r>
        <w:t>благоденствия,</w:t>
      </w:r>
      <w:r>
        <w:rPr>
          <w:spacing w:val="7"/>
        </w:rPr>
        <w:t xml:space="preserve"> </w:t>
      </w:r>
      <w:r>
        <w:t>Северное</w:t>
      </w:r>
      <w:r>
        <w:rPr>
          <w:spacing w:val="7"/>
        </w:rPr>
        <w:t xml:space="preserve"> </w:t>
      </w:r>
      <w:r>
        <w:t>и</w:t>
      </w:r>
      <w:r>
        <w:rPr>
          <w:spacing w:val="8"/>
        </w:rPr>
        <w:t xml:space="preserve"> </w:t>
      </w:r>
      <w:r>
        <w:t>Южное</w:t>
      </w:r>
      <w:r>
        <w:rPr>
          <w:spacing w:val="7"/>
        </w:rPr>
        <w:t xml:space="preserve"> </w:t>
      </w:r>
      <w:r>
        <w:t>общества.</w:t>
      </w:r>
      <w:r>
        <w:rPr>
          <w:spacing w:val="7"/>
        </w:rPr>
        <w:t xml:space="preserve"> </w:t>
      </w:r>
      <w:r>
        <w:t>Восстание</w:t>
      </w:r>
      <w:r>
        <w:rPr>
          <w:spacing w:val="7"/>
        </w:rPr>
        <w:t xml:space="preserve"> </w:t>
      </w:r>
      <w:r>
        <w:rPr>
          <w:spacing w:val="-2"/>
        </w:rPr>
        <w:t>декабристов</w:t>
      </w:r>
    </w:p>
    <w:p w:rsidR="007779AF" w:rsidRDefault="007779AF">
      <w:pPr>
        <w:sectPr w:rsidR="007779AF">
          <w:type w:val="continuous"/>
          <w:pgSz w:w="11910" w:h="16850"/>
          <w:pgMar w:top="1060" w:right="420" w:bottom="740" w:left="1020" w:header="569" w:footer="548" w:gutter="0"/>
          <w:cols w:space="720"/>
        </w:sectPr>
      </w:pPr>
    </w:p>
    <w:p w:rsidR="007779AF" w:rsidRDefault="0077034E">
      <w:pPr>
        <w:pStyle w:val="a3"/>
        <w:spacing w:before="122"/>
        <w:ind w:firstLine="0"/>
      </w:pPr>
      <w:r>
        <w:lastRenderedPageBreak/>
        <w:t>14</w:t>
      </w:r>
      <w:r>
        <w:rPr>
          <w:spacing w:val="-1"/>
        </w:rPr>
        <w:t xml:space="preserve"> </w:t>
      </w:r>
      <w:r>
        <w:t>декабря</w:t>
      </w:r>
      <w:r>
        <w:rPr>
          <w:spacing w:val="-1"/>
        </w:rPr>
        <w:t xml:space="preserve"> </w:t>
      </w:r>
      <w:r>
        <w:t xml:space="preserve">1825 </w:t>
      </w:r>
      <w:r>
        <w:rPr>
          <w:spacing w:val="-5"/>
        </w:rPr>
        <w:t>г.</w:t>
      </w:r>
    </w:p>
    <w:p w:rsidR="007779AF" w:rsidRDefault="0077034E">
      <w:pPr>
        <w:pStyle w:val="a5"/>
        <w:numPr>
          <w:ilvl w:val="3"/>
          <w:numId w:val="124"/>
        </w:numPr>
        <w:tabs>
          <w:tab w:val="left" w:pos="1840"/>
        </w:tabs>
        <w:spacing w:before="139"/>
        <w:ind w:left="1840" w:hanging="1019"/>
        <w:rPr>
          <w:sz w:val="24"/>
        </w:rPr>
      </w:pPr>
      <w:r>
        <w:rPr>
          <w:sz w:val="24"/>
        </w:rPr>
        <w:t>Николаевское</w:t>
      </w:r>
      <w:r>
        <w:rPr>
          <w:spacing w:val="-7"/>
          <w:sz w:val="24"/>
        </w:rPr>
        <w:t xml:space="preserve"> </w:t>
      </w:r>
      <w:r>
        <w:rPr>
          <w:sz w:val="24"/>
        </w:rPr>
        <w:t>самодержавие:</w:t>
      </w:r>
      <w:r>
        <w:rPr>
          <w:spacing w:val="-3"/>
          <w:sz w:val="24"/>
        </w:rPr>
        <w:t xml:space="preserve"> </w:t>
      </w:r>
      <w:r>
        <w:rPr>
          <w:position w:val="1"/>
          <w:sz w:val="24"/>
        </w:rPr>
        <w:t>государственный</w:t>
      </w:r>
      <w:r>
        <w:rPr>
          <w:spacing w:val="-5"/>
          <w:position w:val="1"/>
          <w:sz w:val="24"/>
        </w:rPr>
        <w:t xml:space="preserve"> </w:t>
      </w:r>
      <w:r>
        <w:rPr>
          <w:spacing w:val="-2"/>
          <w:position w:val="1"/>
          <w:sz w:val="24"/>
        </w:rPr>
        <w:t>консерватизм.</w:t>
      </w:r>
    </w:p>
    <w:p w:rsidR="007779AF" w:rsidRDefault="0077034E">
      <w:pPr>
        <w:pStyle w:val="a3"/>
        <w:spacing w:before="139" w:line="360" w:lineRule="auto"/>
        <w:ind w:right="146"/>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w:t>
      </w:r>
      <w:r>
        <w:rPr>
          <w:spacing w:val="40"/>
        </w:rPr>
        <w:t xml:space="preserve"> </w:t>
      </w:r>
      <w:r>
        <w:t>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Киселѐва 1837-1841 гг. Официальная идеология: «православие, самодержавие, народность». Формирование профессиональной бюрократии.</w:t>
      </w:r>
    </w:p>
    <w:p w:rsidR="007779AF" w:rsidRDefault="0077034E">
      <w:pPr>
        <w:pStyle w:val="a3"/>
        <w:spacing w:before="1" w:line="360" w:lineRule="auto"/>
        <w:ind w:right="143"/>
      </w:pPr>
      <w:r>
        <w:t>Расширение империи: русско-иранская и русско-турецкая войны. Россия и Западная</w:t>
      </w:r>
      <w:r>
        <w:rPr>
          <w:spacing w:val="40"/>
        </w:rPr>
        <w:t xml:space="preserve"> </w:t>
      </w:r>
      <w:r>
        <w:t>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779AF" w:rsidRDefault="0077034E">
      <w:pPr>
        <w:pStyle w:val="a3"/>
        <w:spacing w:line="360" w:lineRule="auto"/>
        <w:ind w:right="148"/>
      </w:pPr>
      <w:r>
        <w:t>Сословная</w:t>
      </w:r>
      <w:r>
        <w:rPr>
          <w:spacing w:val="-4"/>
        </w:rPr>
        <w:t xml:space="preserve"> </w:t>
      </w:r>
      <w:r>
        <w:t>структура</w:t>
      </w:r>
      <w:r>
        <w:rPr>
          <w:spacing w:val="-4"/>
        </w:rPr>
        <w:t xml:space="preserve"> </w:t>
      </w:r>
      <w:r>
        <w:t>российского</w:t>
      </w:r>
      <w:r>
        <w:rPr>
          <w:spacing w:val="-4"/>
        </w:rPr>
        <w:t xml:space="preserve"> </w:t>
      </w:r>
      <w:r>
        <w:t>общества.</w:t>
      </w:r>
      <w:r>
        <w:rPr>
          <w:spacing w:val="-1"/>
        </w:rPr>
        <w:t xml:space="preserve"> </w:t>
      </w:r>
      <w:r>
        <w:t>Крепостное</w:t>
      </w:r>
      <w:r>
        <w:rPr>
          <w:spacing w:val="-5"/>
        </w:rPr>
        <w:t xml:space="preserve"> </w:t>
      </w:r>
      <w:r>
        <w:t>хозяйство.</w:t>
      </w:r>
      <w:r>
        <w:rPr>
          <w:spacing w:val="-4"/>
        </w:rPr>
        <w:t xml:space="preserve"> </w:t>
      </w:r>
      <w:r>
        <w:t>Помещик</w:t>
      </w:r>
      <w:r>
        <w:rPr>
          <w:spacing w:val="-4"/>
        </w:rPr>
        <w:t xml:space="preserve"> </w:t>
      </w:r>
      <w:r>
        <w:t>и</w:t>
      </w:r>
      <w:r>
        <w:rPr>
          <w:spacing w:val="-4"/>
        </w:rPr>
        <w:t xml:space="preserve"> </w:t>
      </w:r>
      <w:r>
        <w:t>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779AF" w:rsidRDefault="0077034E">
      <w:pPr>
        <w:pStyle w:val="a3"/>
        <w:spacing w:line="360" w:lineRule="auto"/>
        <w:ind w:right="143"/>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7779AF" w:rsidRDefault="0077034E">
      <w:pPr>
        <w:pStyle w:val="a5"/>
        <w:numPr>
          <w:ilvl w:val="3"/>
          <w:numId w:val="124"/>
        </w:numPr>
        <w:tabs>
          <w:tab w:val="left" w:pos="1840"/>
        </w:tabs>
        <w:ind w:left="1840" w:hanging="1019"/>
        <w:rPr>
          <w:sz w:val="24"/>
        </w:rPr>
      </w:pPr>
      <w:r>
        <w:rPr>
          <w:sz w:val="24"/>
        </w:rPr>
        <w:t>Культурное</w:t>
      </w:r>
      <w:r>
        <w:rPr>
          <w:spacing w:val="-6"/>
          <w:sz w:val="24"/>
        </w:rPr>
        <w:t xml:space="preserve"> </w:t>
      </w:r>
      <w:r>
        <w:rPr>
          <w:sz w:val="24"/>
        </w:rPr>
        <w:t>пространство</w:t>
      </w:r>
      <w:r>
        <w:rPr>
          <w:spacing w:val="-4"/>
          <w:sz w:val="24"/>
        </w:rPr>
        <w:t xml:space="preserve"> </w:t>
      </w:r>
      <w:r>
        <w:rPr>
          <w:sz w:val="24"/>
        </w:rPr>
        <w:t>империи</w:t>
      </w:r>
      <w:r>
        <w:rPr>
          <w:spacing w:val="-4"/>
          <w:sz w:val="24"/>
        </w:rPr>
        <w:t xml:space="preserve"> </w:t>
      </w:r>
      <w:r>
        <w:rPr>
          <w:sz w:val="24"/>
        </w:rPr>
        <w:t>в</w:t>
      </w:r>
      <w:r>
        <w:rPr>
          <w:spacing w:val="-7"/>
          <w:sz w:val="24"/>
        </w:rPr>
        <w:t xml:space="preserve"> </w:t>
      </w:r>
      <w:r>
        <w:rPr>
          <w:sz w:val="24"/>
        </w:rPr>
        <w:t>первой</w:t>
      </w:r>
      <w:r>
        <w:rPr>
          <w:spacing w:val="-4"/>
          <w:sz w:val="24"/>
        </w:rPr>
        <w:t xml:space="preserve"> </w:t>
      </w:r>
      <w:r>
        <w:rPr>
          <w:sz w:val="24"/>
        </w:rPr>
        <w:t>половине</w:t>
      </w:r>
      <w:r>
        <w:rPr>
          <w:spacing w:val="-1"/>
          <w:sz w:val="24"/>
        </w:rPr>
        <w:t xml:space="preserve"> </w:t>
      </w:r>
      <w:r>
        <w:rPr>
          <w:sz w:val="24"/>
        </w:rPr>
        <w:t>XIX</w:t>
      </w:r>
      <w:r>
        <w:rPr>
          <w:spacing w:val="-2"/>
          <w:sz w:val="24"/>
        </w:rPr>
        <w:t xml:space="preserve"> </w:t>
      </w:r>
      <w:r>
        <w:rPr>
          <w:spacing w:val="-5"/>
          <w:sz w:val="24"/>
        </w:rPr>
        <w:t>в.</w:t>
      </w:r>
    </w:p>
    <w:p w:rsidR="007779AF" w:rsidRDefault="0077034E">
      <w:pPr>
        <w:pStyle w:val="a3"/>
        <w:spacing w:before="136" w:line="360" w:lineRule="auto"/>
        <w:ind w:right="141"/>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w:t>
      </w:r>
      <w:r>
        <w:rPr>
          <w:spacing w:val="40"/>
        </w:rPr>
        <w:t xml:space="preserve"> </w:t>
      </w:r>
      <w:r>
        <w:t>повседневности: обретение комфорта. Жизнь в городе и в усадьбе. Российская культура как часть европейской культуры.</w:t>
      </w:r>
    </w:p>
    <w:p w:rsidR="007779AF" w:rsidRDefault="0077034E">
      <w:pPr>
        <w:pStyle w:val="a5"/>
        <w:numPr>
          <w:ilvl w:val="3"/>
          <w:numId w:val="124"/>
        </w:numPr>
        <w:tabs>
          <w:tab w:val="left" w:pos="1840"/>
        </w:tabs>
        <w:spacing w:before="2"/>
        <w:ind w:left="1840" w:hanging="1019"/>
        <w:rPr>
          <w:sz w:val="24"/>
        </w:rPr>
      </w:pPr>
      <w:r>
        <w:rPr>
          <w:sz w:val="24"/>
        </w:rPr>
        <w:t>Народы</w:t>
      </w:r>
      <w:r>
        <w:rPr>
          <w:spacing w:val="-4"/>
          <w:sz w:val="24"/>
        </w:rPr>
        <w:t xml:space="preserve"> </w:t>
      </w:r>
      <w:r>
        <w:rPr>
          <w:sz w:val="24"/>
        </w:rPr>
        <w:t>России</w:t>
      </w:r>
      <w:r>
        <w:rPr>
          <w:spacing w:val="-2"/>
          <w:sz w:val="24"/>
        </w:rPr>
        <w:t xml:space="preserve"> </w:t>
      </w:r>
      <w:r>
        <w:rPr>
          <w:sz w:val="24"/>
        </w:rPr>
        <w:t>в</w:t>
      </w:r>
      <w:r>
        <w:rPr>
          <w:spacing w:val="-2"/>
          <w:sz w:val="24"/>
        </w:rPr>
        <w:t xml:space="preserve"> </w:t>
      </w:r>
      <w:r>
        <w:rPr>
          <w:sz w:val="24"/>
        </w:rPr>
        <w:t>первой</w:t>
      </w:r>
      <w:r>
        <w:rPr>
          <w:spacing w:val="-4"/>
          <w:sz w:val="24"/>
        </w:rPr>
        <w:t xml:space="preserve"> </w:t>
      </w:r>
      <w:r>
        <w:rPr>
          <w:sz w:val="24"/>
        </w:rPr>
        <w:t>половине</w:t>
      </w:r>
      <w:r>
        <w:rPr>
          <w:spacing w:val="-4"/>
          <w:sz w:val="24"/>
        </w:rPr>
        <w:t xml:space="preserve"> </w:t>
      </w:r>
      <w:r>
        <w:rPr>
          <w:sz w:val="24"/>
        </w:rPr>
        <w:t>XIX</w:t>
      </w:r>
      <w:r>
        <w:rPr>
          <w:spacing w:val="-2"/>
          <w:sz w:val="24"/>
        </w:rPr>
        <w:t xml:space="preserve"> </w:t>
      </w:r>
      <w:r>
        <w:rPr>
          <w:spacing w:val="-5"/>
          <w:sz w:val="24"/>
        </w:rPr>
        <w:t>в.</w:t>
      </w:r>
    </w:p>
    <w:p w:rsidR="007779AF" w:rsidRDefault="0077034E">
      <w:pPr>
        <w:pStyle w:val="a3"/>
        <w:spacing w:before="139" w:line="360" w:lineRule="auto"/>
        <w:ind w:right="142"/>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w:t>
      </w:r>
      <w:r>
        <w:rPr>
          <w:spacing w:val="40"/>
        </w:rPr>
        <w:t xml:space="preserve"> </w:t>
      </w:r>
      <w:r>
        <w:t>сотрудничество между народами. Особенности административного управления на окраинах империи.</w:t>
      </w:r>
      <w:r>
        <w:rPr>
          <w:spacing w:val="80"/>
          <w:w w:val="150"/>
        </w:rPr>
        <w:t xml:space="preserve"> </w:t>
      </w:r>
      <w:r>
        <w:t>Царство</w:t>
      </w:r>
      <w:r>
        <w:rPr>
          <w:spacing w:val="80"/>
          <w:w w:val="150"/>
        </w:rPr>
        <w:t xml:space="preserve"> </w:t>
      </w:r>
      <w:r>
        <w:t>Польское.</w:t>
      </w:r>
      <w:r>
        <w:rPr>
          <w:spacing w:val="80"/>
          <w:w w:val="150"/>
        </w:rPr>
        <w:t xml:space="preserve"> </w:t>
      </w:r>
      <w:r>
        <w:t>Польское</w:t>
      </w:r>
      <w:r>
        <w:rPr>
          <w:spacing w:val="80"/>
          <w:w w:val="150"/>
        </w:rPr>
        <w:t xml:space="preserve"> </w:t>
      </w:r>
      <w:r>
        <w:t>восстание</w:t>
      </w:r>
      <w:r>
        <w:rPr>
          <w:spacing w:val="80"/>
          <w:w w:val="150"/>
        </w:rPr>
        <w:t xml:space="preserve"> </w:t>
      </w:r>
      <w:r>
        <w:t>1830-1831</w:t>
      </w:r>
      <w:r>
        <w:rPr>
          <w:spacing w:val="80"/>
          <w:w w:val="150"/>
        </w:rPr>
        <w:t xml:space="preserve"> </w:t>
      </w:r>
      <w:r>
        <w:t>гг.</w:t>
      </w:r>
      <w:r>
        <w:rPr>
          <w:spacing w:val="80"/>
          <w:w w:val="150"/>
        </w:rPr>
        <w:t xml:space="preserve"> </w:t>
      </w:r>
      <w:r>
        <w:t>Присоединение</w:t>
      </w:r>
      <w:r>
        <w:rPr>
          <w:spacing w:val="80"/>
          <w:w w:val="150"/>
        </w:rPr>
        <w:t xml:space="preserve"> </w:t>
      </w:r>
      <w:r>
        <w:t>Грузии</w:t>
      </w:r>
      <w:r>
        <w:rPr>
          <w:spacing w:val="80"/>
          <w:w w:val="150"/>
        </w:rPr>
        <w:t xml:space="preserve"> </w:t>
      </w:r>
      <w:r>
        <w:t>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Закавказья.</w:t>
      </w:r>
      <w:r>
        <w:rPr>
          <w:spacing w:val="-7"/>
        </w:rPr>
        <w:t xml:space="preserve"> </w:t>
      </w:r>
      <w:r>
        <w:t>Кавказская</w:t>
      </w:r>
      <w:r>
        <w:rPr>
          <w:spacing w:val="-4"/>
        </w:rPr>
        <w:t xml:space="preserve"> </w:t>
      </w:r>
      <w:r>
        <w:t>война.</w:t>
      </w:r>
      <w:r>
        <w:rPr>
          <w:spacing w:val="-4"/>
        </w:rPr>
        <w:t xml:space="preserve"> </w:t>
      </w:r>
      <w:r>
        <w:t>Движение</w:t>
      </w:r>
      <w:r>
        <w:rPr>
          <w:spacing w:val="-4"/>
        </w:rPr>
        <w:t xml:space="preserve"> </w:t>
      </w:r>
      <w:r>
        <w:rPr>
          <w:spacing w:val="-2"/>
        </w:rPr>
        <w:t>Шамиля.</w:t>
      </w:r>
    </w:p>
    <w:p w:rsidR="007779AF" w:rsidRDefault="0077034E">
      <w:pPr>
        <w:pStyle w:val="a5"/>
        <w:numPr>
          <w:ilvl w:val="3"/>
          <w:numId w:val="124"/>
        </w:numPr>
        <w:tabs>
          <w:tab w:val="left" w:pos="1840"/>
        </w:tabs>
        <w:spacing w:before="139"/>
        <w:ind w:left="1840" w:hanging="1019"/>
        <w:rPr>
          <w:sz w:val="24"/>
        </w:rPr>
      </w:pPr>
      <w:r>
        <w:rPr>
          <w:sz w:val="24"/>
        </w:rPr>
        <w:t>Социальная</w:t>
      </w:r>
      <w:r>
        <w:rPr>
          <w:spacing w:val="-4"/>
          <w:sz w:val="24"/>
        </w:rPr>
        <w:t xml:space="preserve"> </w:t>
      </w:r>
      <w:r>
        <w:rPr>
          <w:sz w:val="24"/>
        </w:rPr>
        <w:t>и</w:t>
      </w:r>
      <w:r>
        <w:rPr>
          <w:spacing w:val="-5"/>
          <w:sz w:val="24"/>
        </w:rPr>
        <w:t xml:space="preserve"> </w:t>
      </w:r>
      <w:r>
        <w:rPr>
          <w:sz w:val="24"/>
        </w:rPr>
        <w:t>правовая</w:t>
      </w:r>
      <w:r>
        <w:rPr>
          <w:spacing w:val="-4"/>
          <w:sz w:val="24"/>
        </w:rPr>
        <w:t xml:space="preserve"> </w:t>
      </w:r>
      <w:r>
        <w:rPr>
          <w:sz w:val="24"/>
        </w:rPr>
        <w:t>модернизация</w:t>
      </w:r>
      <w:r>
        <w:rPr>
          <w:spacing w:val="-3"/>
          <w:sz w:val="24"/>
        </w:rPr>
        <w:t xml:space="preserve"> </w:t>
      </w:r>
      <w:r>
        <w:rPr>
          <w:sz w:val="24"/>
        </w:rPr>
        <w:t>страны</w:t>
      </w:r>
      <w:r>
        <w:rPr>
          <w:spacing w:val="-3"/>
          <w:sz w:val="24"/>
        </w:rPr>
        <w:t xml:space="preserve"> </w:t>
      </w:r>
      <w:r>
        <w:rPr>
          <w:sz w:val="24"/>
        </w:rPr>
        <w:t>при</w:t>
      </w:r>
      <w:r>
        <w:rPr>
          <w:spacing w:val="-4"/>
          <w:sz w:val="24"/>
        </w:rPr>
        <w:t xml:space="preserve"> </w:t>
      </w:r>
      <w:r>
        <w:rPr>
          <w:sz w:val="24"/>
        </w:rPr>
        <w:t>Александре</w:t>
      </w:r>
      <w:r>
        <w:rPr>
          <w:spacing w:val="3"/>
          <w:sz w:val="24"/>
        </w:rPr>
        <w:t xml:space="preserve"> </w:t>
      </w:r>
      <w:r>
        <w:rPr>
          <w:spacing w:val="-5"/>
          <w:sz w:val="24"/>
        </w:rPr>
        <w:t>II.</w:t>
      </w:r>
    </w:p>
    <w:p w:rsidR="007779AF" w:rsidRDefault="0077034E">
      <w:pPr>
        <w:pStyle w:val="a3"/>
        <w:spacing w:before="137" w:line="360" w:lineRule="auto"/>
        <w:ind w:right="147"/>
      </w:pPr>
      <w:r>
        <w:t>Реформы 1860-1870-х гг. ‒ движение к правовому государству и гражданскому обществу. Крестьянская реформа 1861 г. и еѐ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779AF" w:rsidRDefault="0077034E">
      <w:pPr>
        <w:pStyle w:val="a3"/>
        <w:spacing w:before="2" w:line="360" w:lineRule="auto"/>
        <w:ind w:right="142"/>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7779AF" w:rsidRDefault="0077034E">
      <w:pPr>
        <w:pStyle w:val="a5"/>
        <w:numPr>
          <w:ilvl w:val="3"/>
          <w:numId w:val="124"/>
        </w:numPr>
        <w:tabs>
          <w:tab w:val="left" w:pos="1840"/>
        </w:tabs>
        <w:spacing w:line="275" w:lineRule="exact"/>
        <w:ind w:left="1840" w:hanging="1019"/>
        <w:rPr>
          <w:sz w:val="24"/>
        </w:rPr>
      </w:pPr>
      <w:r>
        <w:rPr>
          <w:sz w:val="24"/>
        </w:rPr>
        <w:t>Россия</w:t>
      </w:r>
      <w:r>
        <w:rPr>
          <w:spacing w:val="-2"/>
          <w:sz w:val="24"/>
        </w:rPr>
        <w:t xml:space="preserve"> </w:t>
      </w:r>
      <w:r>
        <w:rPr>
          <w:sz w:val="24"/>
        </w:rPr>
        <w:t>в</w:t>
      </w:r>
      <w:r>
        <w:rPr>
          <w:spacing w:val="-2"/>
          <w:sz w:val="24"/>
        </w:rPr>
        <w:t xml:space="preserve"> </w:t>
      </w:r>
      <w:r>
        <w:rPr>
          <w:sz w:val="24"/>
        </w:rPr>
        <w:t>1880-1890-х</w:t>
      </w:r>
      <w:r>
        <w:rPr>
          <w:spacing w:val="1"/>
          <w:sz w:val="24"/>
        </w:rPr>
        <w:t xml:space="preserve"> </w:t>
      </w:r>
      <w:r>
        <w:rPr>
          <w:spacing w:val="-5"/>
          <w:sz w:val="24"/>
        </w:rPr>
        <w:t>гг.</w:t>
      </w:r>
    </w:p>
    <w:p w:rsidR="007779AF" w:rsidRDefault="0077034E">
      <w:pPr>
        <w:pStyle w:val="a3"/>
        <w:spacing w:before="139" w:line="360" w:lineRule="auto"/>
        <w:ind w:right="142"/>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779AF" w:rsidRDefault="0077034E">
      <w:pPr>
        <w:pStyle w:val="a3"/>
        <w:ind w:left="821" w:firstLine="0"/>
      </w:pPr>
      <w:r>
        <w:t>Пространство</w:t>
      </w:r>
      <w:r>
        <w:rPr>
          <w:spacing w:val="35"/>
        </w:rPr>
        <w:t xml:space="preserve"> </w:t>
      </w:r>
      <w:r>
        <w:t>империи.</w:t>
      </w:r>
      <w:r>
        <w:rPr>
          <w:spacing w:val="37"/>
        </w:rPr>
        <w:t xml:space="preserve"> </w:t>
      </w:r>
      <w:r>
        <w:t>Основные</w:t>
      </w:r>
      <w:r>
        <w:rPr>
          <w:spacing w:val="37"/>
        </w:rPr>
        <w:t xml:space="preserve"> </w:t>
      </w:r>
      <w:r>
        <w:t>сферы</w:t>
      </w:r>
      <w:r>
        <w:rPr>
          <w:spacing w:val="37"/>
        </w:rPr>
        <w:t xml:space="preserve"> </w:t>
      </w:r>
      <w:r>
        <w:t>и</w:t>
      </w:r>
      <w:r>
        <w:rPr>
          <w:spacing w:val="39"/>
        </w:rPr>
        <w:t xml:space="preserve"> </w:t>
      </w:r>
      <w:r>
        <w:t>направления</w:t>
      </w:r>
      <w:r>
        <w:rPr>
          <w:spacing w:val="37"/>
        </w:rPr>
        <w:t xml:space="preserve"> </w:t>
      </w:r>
      <w:r>
        <w:t>внешнеполитических</w:t>
      </w:r>
      <w:r>
        <w:rPr>
          <w:spacing w:val="38"/>
        </w:rPr>
        <w:t xml:space="preserve"> </w:t>
      </w:r>
      <w:r>
        <w:rPr>
          <w:spacing w:val="-2"/>
        </w:rPr>
        <w:t>интересов.</w:t>
      </w:r>
    </w:p>
    <w:p w:rsidR="007779AF" w:rsidRDefault="0077034E">
      <w:pPr>
        <w:pStyle w:val="a3"/>
        <w:spacing w:before="137"/>
        <w:ind w:firstLine="0"/>
      </w:pPr>
      <w:r>
        <w:t>Упрочение</w:t>
      </w:r>
      <w:r>
        <w:rPr>
          <w:spacing w:val="-7"/>
        </w:rPr>
        <w:t xml:space="preserve"> </w:t>
      </w:r>
      <w:r>
        <w:t>статуса</w:t>
      </w:r>
      <w:r>
        <w:rPr>
          <w:spacing w:val="-3"/>
        </w:rPr>
        <w:t xml:space="preserve"> </w:t>
      </w:r>
      <w:r>
        <w:t>великой</w:t>
      </w:r>
      <w:r>
        <w:rPr>
          <w:spacing w:val="-4"/>
        </w:rPr>
        <w:t xml:space="preserve"> </w:t>
      </w:r>
      <w:r>
        <w:t>державы.</w:t>
      </w:r>
      <w:r>
        <w:rPr>
          <w:spacing w:val="-3"/>
        </w:rPr>
        <w:t xml:space="preserve"> </w:t>
      </w:r>
      <w:r>
        <w:t>Освоение</w:t>
      </w:r>
      <w:r>
        <w:rPr>
          <w:spacing w:val="-5"/>
        </w:rPr>
        <w:t xml:space="preserve"> </w:t>
      </w:r>
      <w:r>
        <w:t>государственной</w:t>
      </w:r>
      <w:r>
        <w:rPr>
          <w:spacing w:val="-3"/>
        </w:rPr>
        <w:t xml:space="preserve"> </w:t>
      </w:r>
      <w:r>
        <w:rPr>
          <w:spacing w:val="-2"/>
        </w:rPr>
        <w:t>территории.</w:t>
      </w:r>
    </w:p>
    <w:p w:rsidR="007779AF" w:rsidRDefault="0077034E">
      <w:pPr>
        <w:pStyle w:val="a3"/>
        <w:spacing w:before="139" w:line="360" w:lineRule="auto"/>
        <w:ind w:right="143"/>
      </w:pPr>
      <w: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w:t>
      </w:r>
      <w:r>
        <w:rPr>
          <w:spacing w:val="-2"/>
        </w:rPr>
        <w:t>Дворяне-предприниматели.</w:t>
      </w:r>
    </w:p>
    <w:p w:rsidR="007779AF" w:rsidRDefault="0077034E">
      <w:pPr>
        <w:pStyle w:val="a3"/>
        <w:spacing w:before="1" w:line="360" w:lineRule="auto"/>
        <w:ind w:right="143"/>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7779AF" w:rsidRDefault="0077034E">
      <w:pPr>
        <w:pStyle w:val="a5"/>
        <w:numPr>
          <w:ilvl w:val="3"/>
          <w:numId w:val="124"/>
        </w:numPr>
        <w:tabs>
          <w:tab w:val="left" w:pos="1840"/>
        </w:tabs>
        <w:ind w:left="1840" w:hanging="1019"/>
        <w:rPr>
          <w:sz w:val="24"/>
        </w:rPr>
      </w:pPr>
      <w:r>
        <w:rPr>
          <w:sz w:val="24"/>
        </w:rPr>
        <w:t>Культурное</w:t>
      </w:r>
      <w:r>
        <w:rPr>
          <w:spacing w:val="-6"/>
          <w:sz w:val="24"/>
        </w:rPr>
        <w:t xml:space="preserve"> </w:t>
      </w:r>
      <w:r>
        <w:rPr>
          <w:sz w:val="24"/>
        </w:rPr>
        <w:t>пространство</w:t>
      </w:r>
      <w:r>
        <w:rPr>
          <w:spacing w:val="-5"/>
          <w:sz w:val="24"/>
        </w:rPr>
        <w:t xml:space="preserve"> </w:t>
      </w:r>
      <w:r>
        <w:rPr>
          <w:sz w:val="24"/>
        </w:rPr>
        <w:t>империи</w:t>
      </w:r>
      <w:r>
        <w:rPr>
          <w:spacing w:val="-4"/>
          <w:sz w:val="24"/>
        </w:rPr>
        <w:t xml:space="preserve"> </w:t>
      </w:r>
      <w:r>
        <w:rPr>
          <w:sz w:val="24"/>
        </w:rPr>
        <w:t>во</w:t>
      </w:r>
      <w:r>
        <w:rPr>
          <w:spacing w:val="-5"/>
          <w:sz w:val="24"/>
        </w:rPr>
        <w:t xml:space="preserve"> </w:t>
      </w:r>
      <w:r>
        <w:rPr>
          <w:sz w:val="24"/>
        </w:rPr>
        <w:t>второй</w:t>
      </w:r>
      <w:r>
        <w:rPr>
          <w:spacing w:val="-4"/>
          <w:sz w:val="24"/>
        </w:rPr>
        <w:t xml:space="preserve"> </w:t>
      </w:r>
      <w:r>
        <w:rPr>
          <w:sz w:val="24"/>
        </w:rPr>
        <w:t>половине</w:t>
      </w:r>
      <w:r>
        <w:rPr>
          <w:spacing w:val="-2"/>
          <w:sz w:val="24"/>
        </w:rPr>
        <w:t xml:space="preserve"> </w:t>
      </w:r>
      <w:r>
        <w:rPr>
          <w:sz w:val="24"/>
        </w:rPr>
        <w:t>XIX</w:t>
      </w:r>
      <w:r>
        <w:rPr>
          <w:spacing w:val="-2"/>
          <w:sz w:val="24"/>
        </w:rPr>
        <w:t xml:space="preserve"> </w:t>
      </w:r>
      <w:r>
        <w:rPr>
          <w:spacing w:val="-5"/>
          <w:sz w:val="24"/>
        </w:rPr>
        <w:t>в.</w:t>
      </w:r>
    </w:p>
    <w:p w:rsidR="007779AF" w:rsidRDefault="0077034E">
      <w:pPr>
        <w:pStyle w:val="a3"/>
        <w:spacing w:before="137" w:line="360" w:lineRule="auto"/>
        <w:ind w:right="141"/>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еѐ вклад в мировое научное знание. Достижения российской науки. Общественная значимость художественной</w:t>
      </w:r>
      <w:r>
        <w:rPr>
          <w:spacing w:val="73"/>
          <w:w w:val="150"/>
        </w:rPr>
        <w:t xml:space="preserve">  </w:t>
      </w:r>
      <w:r>
        <w:t>культуры.</w:t>
      </w:r>
      <w:r>
        <w:rPr>
          <w:spacing w:val="73"/>
          <w:w w:val="150"/>
        </w:rPr>
        <w:t xml:space="preserve">  </w:t>
      </w:r>
      <w:r>
        <w:t>Литература,</w:t>
      </w:r>
      <w:r>
        <w:rPr>
          <w:spacing w:val="74"/>
          <w:w w:val="150"/>
        </w:rPr>
        <w:t xml:space="preserve">  </w:t>
      </w:r>
      <w:r>
        <w:t>живопись,</w:t>
      </w:r>
      <w:r>
        <w:rPr>
          <w:spacing w:val="73"/>
          <w:w w:val="150"/>
        </w:rPr>
        <w:t xml:space="preserve">  </w:t>
      </w:r>
      <w:r>
        <w:t>музыка,</w:t>
      </w:r>
      <w:r>
        <w:rPr>
          <w:spacing w:val="73"/>
          <w:w w:val="150"/>
        </w:rPr>
        <w:t xml:space="preserve">  </w:t>
      </w:r>
      <w:r>
        <w:t>театр.</w:t>
      </w:r>
      <w:r>
        <w:rPr>
          <w:spacing w:val="73"/>
          <w:w w:val="150"/>
        </w:rPr>
        <w:t xml:space="preserve">  </w:t>
      </w:r>
      <w:r>
        <w:t>Архитектура</w:t>
      </w:r>
      <w:r>
        <w:rPr>
          <w:spacing w:val="74"/>
          <w:w w:val="150"/>
        </w:rPr>
        <w:t xml:space="preserve">  </w:t>
      </w:r>
      <w:r>
        <w:t>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градостроительство.</w:t>
      </w:r>
    </w:p>
    <w:p w:rsidR="007779AF" w:rsidRDefault="0077034E">
      <w:pPr>
        <w:pStyle w:val="a5"/>
        <w:numPr>
          <w:ilvl w:val="3"/>
          <w:numId w:val="124"/>
        </w:numPr>
        <w:tabs>
          <w:tab w:val="left" w:pos="1840"/>
        </w:tabs>
        <w:spacing w:before="139"/>
        <w:ind w:left="1840" w:hanging="1019"/>
        <w:rPr>
          <w:sz w:val="24"/>
        </w:rPr>
      </w:pPr>
      <w:r>
        <w:rPr>
          <w:sz w:val="24"/>
        </w:rPr>
        <w:t>Этнокультурный</w:t>
      </w:r>
      <w:r>
        <w:rPr>
          <w:spacing w:val="-6"/>
          <w:sz w:val="24"/>
        </w:rPr>
        <w:t xml:space="preserve"> </w:t>
      </w:r>
      <w:r>
        <w:rPr>
          <w:sz w:val="24"/>
        </w:rPr>
        <w:t>облик</w:t>
      </w:r>
      <w:r>
        <w:rPr>
          <w:spacing w:val="-6"/>
          <w:sz w:val="24"/>
        </w:rPr>
        <w:t xml:space="preserve"> </w:t>
      </w:r>
      <w:r>
        <w:rPr>
          <w:spacing w:val="-2"/>
          <w:sz w:val="24"/>
        </w:rPr>
        <w:t>империи.</w:t>
      </w:r>
    </w:p>
    <w:p w:rsidR="007779AF" w:rsidRDefault="0077034E">
      <w:pPr>
        <w:pStyle w:val="a3"/>
        <w:spacing w:before="137" w:line="360" w:lineRule="auto"/>
        <w:ind w:right="143"/>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w:t>
      </w:r>
      <w:r>
        <w:rPr>
          <w:spacing w:val="40"/>
        </w:rPr>
        <w:t xml:space="preserve"> </w:t>
      </w:r>
      <w:r>
        <w:t>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w:t>
      </w:r>
      <w:r>
        <w:rPr>
          <w:spacing w:val="-1"/>
        </w:rPr>
        <w:t xml:space="preserve"> </w:t>
      </w:r>
      <w:r>
        <w:t>Миссии Русской православной церкви и ее знаменитые миссионеры.</w:t>
      </w:r>
    </w:p>
    <w:p w:rsidR="007779AF" w:rsidRDefault="0077034E">
      <w:pPr>
        <w:pStyle w:val="a5"/>
        <w:numPr>
          <w:ilvl w:val="3"/>
          <w:numId w:val="124"/>
        </w:numPr>
        <w:tabs>
          <w:tab w:val="left" w:pos="1959"/>
        </w:tabs>
        <w:spacing w:before="2" w:line="360" w:lineRule="auto"/>
        <w:ind w:right="147" w:firstLine="708"/>
        <w:rPr>
          <w:sz w:val="24"/>
        </w:rPr>
      </w:pPr>
      <w:r>
        <w:rPr>
          <w:sz w:val="24"/>
        </w:rPr>
        <w:t xml:space="preserve">Формирование гражданского общества </w:t>
      </w:r>
      <w:r>
        <w:rPr>
          <w:position w:val="1"/>
          <w:sz w:val="24"/>
        </w:rPr>
        <w:t xml:space="preserve">и основные направления общественных </w:t>
      </w:r>
      <w:r>
        <w:rPr>
          <w:spacing w:val="-2"/>
          <w:sz w:val="24"/>
        </w:rPr>
        <w:t>движений.</w:t>
      </w:r>
    </w:p>
    <w:p w:rsidR="007779AF" w:rsidRDefault="0077034E">
      <w:pPr>
        <w:pStyle w:val="a3"/>
        <w:spacing w:line="360" w:lineRule="auto"/>
        <w:ind w:right="146"/>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779AF" w:rsidRDefault="0077034E">
      <w:pPr>
        <w:pStyle w:val="a3"/>
        <w:spacing w:line="360" w:lineRule="auto"/>
        <w:ind w:right="140"/>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еѐ раскол. «Черный передел» и «Народная воля».</w:t>
      </w:r>
      <w:r>
        <w:rPr>
          <w:spacing w:val="-2"/>
        </w:rPr>
        <w:t xml:space="preserve"> </w:t>
      </w:r>
      <w:r>
        <w:t>Политический</w:t>
      </w:r>
      <w:r>
        <w:rPr>
          <w:spacing w:val="-1"/>
        </w:rPr>
        <w:t xml:space="preserve"> </w:t>
      </w:r>
      <w:r>
        <w:t>терроризм.</w:t>
      </w:r>
      <w:r>
        <w:rPr>
          <w:spacing w:val="-2"/>
        </w:rPr>
        <w:t xml:space="preserve"> </w:t>
      </w:r>
      <w:r>
        <w:t>Распространение</w:t>
      </w:r>
      <w:r>
        <w:rPr>
          <w:spacing w:val="-3"/>
        </w:rPr>
        <w:t xml:space="preserve"> </w:t>
      </w:r>
      <w:r>
        <w:t>марксизма</w:t>
      </w:r>
      <w:r>
        <w:rPr>
          <w:spacing w:val="-3"/>
        </w:rPr>
        <w:t xml:space="preserve"> </w:t>
      </w:r>
      <w:r>
        <w:t>и</w:t>
      </w:r>
      <w:r>
        <w:rPr>
          <w:spacing w:val="-1"/>
        </w:rPr>
        <w:t xml:space="preserve"> </w:t>
      </w:r>
      <w:r>
        <w:t>формирование</w:t>
      </w:r>
      <w:r>
        <w:rPr>
          <w:spacing w:val="-3"/>
        </w:rPr>
        <w:t xml:space="preserve"> </w:t>
      </w:r>
      <w:r>
        <w:t>социал-демократии. Группа «Освобождение труда». «Союз борьбы за освобождение рабочего класса». I съезд РСДРП.</w:t>
      </w:r>
    </w:p>
    <w:p w:rsidR="007779AF" w:rsidRDefault="0077034E">
      <w:pPr>
        <w:pStyle w:val="a5"/>
        <w:numPr>
          <w:ilvl w:val="3"/>
          <w:numId w:val="124"/>
        </w:numPr>
        <w:tabs>
          <w:tab w:val="left" w:pos="1960"/>
        </w:tabs>
        <w:spacing w:before="1"/>
        <w:ind w:left="1960" w:hanging="1139"/>
        <w:rPr>
          <w:sz w:val="24"/>
        </w:rPr>
      </w:pPr>
      <w:r>
        <w:rPr>
          <w:sz w:val="24"/>
        </w:rPr>
        <w:t>Россия</w:t>
      </w:r>
      <w:r>
        <w:rPr>
          <w:spacing w:val="-2"/>
          <w:sz w:val="24"/>
        </w:rPr>
        <w:t xml:space="preserve"> </w:t>
      </w:r>
      <w:r>
        <w:rPr>
          <w:sz w:val="24"/>
        </w:rPr>
        <w:t>на</w:t>
      </w:r>
      <w:r>
        <w:rPr>
          <w:spacing w:val="-3"/>
          <w:sz w:val="24"/>
        </w:rPr>
        <w:t xml:space="preserve"> </w:t>
      </w:r>
      <w:r>
        <w:rPr>
          <w:sz w:val="24"/>
        </w:rPr>
        <w:t>пороге</w:t>
      </w:r>
      <w:r>
        <w:rPr>
          <w:spacing w:val="-2"/>
          <w:sz w:val="24"/>
        </w:rPr>
        <w:t xml:space="preserve"> </w:t>
      </w:r>
      <w:r>
        <w:rPr>
          <w:sz w:val="24"/>
        </w:rPr>
        <w:t>ХХ</w:t>
      </w:r>
      <w:r>
        <w:rPr>
          <w:spacing w:val="-2"/>
          <w:sz w:val="24"/>
        </w:rPr>
        <w:t xml:space="preserve"> </w:t>
      </w:r>
      <w:r>
        <w:rPr>
          <w:spacing w:val="-5"/>
          <w:sz w:val="24"/>
        </w:rPr>
        <w:t>в.</w:t>
      </w:r>
    </w:p>
    <w:p w:rsidR="007779AF" w:rsidRDefault="0077034E">
      <w:pPr>
        <w:pStyle w:val="a5"/>
        <w:numPr>
          <w:ilvl w:val="4"/>
          <w:numId w:val="124"/>
        </w:numPr>
        <w:tabs>
          <w:tab w:val="left" w:pos="2139"/>
        </w:tabs>
        <w:spacing w:before="137" w:line="360" w:lineRule="auto"/>
        <w:ind w:left="112" w:right="144" w:firstLine="708"/>
        <w:rPr>
          <w:sz w:val="24"/>
        </w:rPr>
      </w:pPr>
      <w:r>
        <w:rPr>
          <w:sz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779AF" w:rsidRDefault="0077034E">
      <w:pPr>
        <w:pStyle w:val="a3"/>
        <w:spacing w:before="1" w:line="360" w:lineRule="auto"/>
        <w:ind w:right="141"/>
      </w:pPr>
      <w:r>
        <w:t>Имперский центр и регионы. Национальная политика, этнические элиты и национально- культурные движения.</w:t>
      </w:r>
    </w:p>
    <w:p w:rsidR="007779AF" w:rsidRDefault="0077034E">
      <w:pPr>
        <w:pStyle w:val="a5"/>
        <w:numPr>
          <w:ilvl w:val="4"/>
          <w:numId w:val="124"/>
        </w:numPr>
        <w:tabs>
          <w:tab w:val="left" w:pos="2140"/>
        </w:tabs>
        <w:ind w:left="2140" w:hanging="1319"/>
        <w:rPr>
          <w:sz w:val="24"/>
        </w:rPr>
      </w:pPr>
      <w:r>
        <w:rPr>
          <w:sz w:val="24"/>
        </w:rPr>
        <w:t>Россия</w:t>
      </w:r>
      <w:r>
        <w:rPr>
          <w:spacing w:val="15"/>
          <w:sz w:val="24"/>
        </w:rPr>
        <w:t xml:space="preserve"> </w:t>
      </w:r>
      <w:r>
        <w:rPr>
          <w:sz w:val="24"/>
        </w:rPr>
        <w:t>в</w:t>
      </w:r>
      <w:r>
        <w:rPr>
          <w:spacing w:val="16"/>
          <w:sz w:val="24"/>
        </w:rPr>
        <w:t xml:space="preserve"> </w:t>
      </w:r>
      <w:r>
        <w:rPr>
          <w:sz w:val="24"/>
        </w:rPr>
        <w:t>системе</w:t>
      </w:r>
      <w:r>
        <w:rPr>
          <w:spacing w:val="17"/>
          <w:sz w:val="24"/>
        </w:rPr>
        <w:t xml:space="preserve"> </w:t>
      </w:r>
      <w:r>
        <w:rPr>
          <w:sz w:val="24"/>
        </w:rPr>
        <w:t>международных</w:t>
      </w:r>
      <w:r>
        <w:rPr>
          <w:spacing w:val="19"/>
          <w:sz w:val="24"/>
        </w:rPr>
        <w:t xml:space="preserve"> </w:t>
      </w:r>
      <w:r>
        <w:rPr>
          <w:sz w:val="24"/>
        </w:rPr>
        <w:t>отношений.</w:t>
      </w:r>
      <w:r>
        <w:rPr>
          <w:spacing w:val="22"/>
          <w:sz w:val="24"/>
        </w:rPr>
        <w:t xml:space="preserve"> </w:t>
      </w:r>
      <w:r>
        <w:rPr>
          <w:sz w:val="24"/>
        </w:rPr>
        <w:t>Политика</w:t>
      </w:r>
      <w:r>
        <w:rPr>
          <w:spacing w:val="18"/>
          <w:sz w:val="24"/>
        </w:rPr>
        <w:t xml:space="preserve"> </w:t>
      </w:r>
      <w:r>
        <w:rPr>
          <w:sz w:val="24"/>
        </w:rPr>
        <w:t>на</w:t>
      </w:r>
      <w:r>
        <w:rPr>
          <w:spacing w:val="16"/>
          <w:sz w:val="24"/>
        </w:rPr>
        <w:t xml:space="preserve"> </w:t>
      </w:r>
      <w:r>
        <w:rPr>
          <w:sz w:val="24"/>
        </w:rPr>
        <w:t>Дальнем</w:t>
      </w:r>
      <w:r>
        <w:rPr>
          <w:spacing w:val="17"/>
          <w:sz w:val="24"/>
        </w:rPr>
        <w:t xml:space="preserve"> </w:t>
      </w:r>
      <w:r>
        <w:rPr>
          <w:spacing w:val="-2"/>
          <w:sz w:val="24"/>
        </w:rPr>
        <w:t>Востоке.</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Русско-японская</w:t>
      </w:r>
      <w:r>
        <w:rPr>
          <w:spacing w:val="-5"/>
        </w:rPr>
        <w:t xml:space="preserve"> </w:t>
      </w:r>
      <w:r>
        <w:t>война</w:t>
      </w:r>
      <w:r>
        <w:rPr>
          <w:spacing w:val="-4"/>
        </w:rPr>
        <w:t xml:space="preserve"> </w:t>
      </w:r>
      <w:r>
        <w:t>1904-1905</w:t>
      </w:r>
      <w:r>
        <w:rPr>
          <w:spacing w:val="-3"/>
        </w:rPr>
        <w:t xml:space="preserve"> </w:t>
      </w:r>
      <w:r>
        <w:t>гг.</w:t>
      </w:r>
      <w:r>
        <w:rPr>
          <w:spacing w:val="-3"/>
        </w:rPr>
        <w:t xml:space="preserve"> </w:t>
      </w:r>
      <w:r>
        <w:t>Оборона</w:t>
      </w:r>
      <w:r>
        <w:rPr>
          <w:spacing w:val="-4"/>
        </w:rPr>
        <w:t xml:space="preserve"> </w:t>
      </w:r>
      <w:r>
        <w:t>Порт-Артура.</w:t>
      </w:r>
      <w:r>
        <w:rPr>
          <w:spacing w:val="-3"/>
        </w:rPr>
        <w:t xml:space="preserve"> </w:t>
      </w:r>
      <w:r>
        <w:t>Цусимское</w:t>
      </w:r>
      <w:r>
        <w:rPr>
          <w:spacing w:val="-3"/>
        </w:rPr>
        <w:t xml:space="preserve"> </w:t>
      </w:r>
      <w:r>
        <w:rPr>
          <w:spacing w:val="-2"/>
        </w:rPr>
        <w:t>сражение.</w:t>
      </w:r>
    </w:p>
    <w:p w:rsidR="007779AF" w:rsidRDefault="0077034E">
      <w:pPr>
        <w:pStyle w:val="a5"/>
        <w:numPr>
          <w:ilvl w:val="4"/>
          <w:numId w:val="124"/>
        </w:numPr>
        <w:tabs>
          <w:tab w:val="left" w:pos="2139"/>
        </w:tabs>
        <w:spacing w:before="139" w:line="360" w:lineRule="auto"/>
        <w:ind w:left="112" w:right="144" w:firstLine="708"/>
        <w:rPr>
          <w:sz w:val="24"/>
        </w:rPr>
      </w:pPr>
      <w:r>
        <w:rPr>
          <w:position w:val="1"/>
          <w:sz w:val="24"/>
        </w:rPr>
        <w:t>Первая российская революция 1905-1907 гг. Начало парламентаризма в</w:t>
      </w:r>
      <w:r>
        <w:rPr>
          <w:spacing w:val="40"/>
          <w:position w:val="1"/>
          <w:sz w:val="24"/>
        </w:rPr>
        <w:t xml:space="preserve"> </w:t>
      </w:r>
      <w:r>
        <w:rPr>
          <w:sz w:val="24"/>
        </w:rPr>
        <w:t>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779AF" w:rsidRDefault="0077034E">
      <w:pPr>
        <w:pStyle w:val="a3"/>
        <w:spacing w:before="1" w:line="360" w:lineRule="auto"/>
        <w:ind w:right="142"/>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779AF" w:rsidRDefault="0077034E">
      <w:pPr>
        <w:pStyle w:val="a3"/>
        <w:spacing w:line="360" w:lineRule="auto"/>
        <w:ind w:right="151"/>
      </w:pPr>
      <w:r>
        <w:t>«Кровавое воскресенье» 9 января 1905 г. Выступления рабочих, крестьян, средних городских</w:t>
      </w:r>
      <w:r>
        <w:rPr>
          <w:spacing w:val="24"/>
        </w:rPr>
        <w:t xml:space="preserve"> </w:t>
      </w:r>
      <w:r>
        <w:t>слоѐв, солдат</w:t>
      </w:r>
      <w:r>
        <w:rPr>
          <w:spacing w:val="22"/>
        </w:rPr>
        <w:t xml:space="preserve"> </w:t>
      </w:r>
      <w:r>
        <w:t>и</w:t>
      </w:r>
      <w:r>
        <w:rPr>
          <w:spacing w:val="23"/>
        </w:rPr>
        <w:t xml:space="preserve"> </w:t>
      </w:r>
      <w:r>
        <w:t>матросов. Всероссийская</w:t>
      </w:r>
      <w:r>
        <w:rPr>
          <w:spacing w:val="22"/>
        </w:rPr>
        <w:t xml:space="preserve"> </w:t>
      </w:r>
      <w:r>
        <w:t>октябрьская</w:t>
      </w:r>
      <w:r>
        <w:rPr>
          <w:spacing w:val="22"/>
        </w:rPr>
        <w:t xml:space="preserve"> </w:t>
      </w:r>
      <w:r>
        <w:t>политическая</w:t>
      </w:r>
      <w:r>
        <w:rPr>
          <w:spacing w:val="22"/>
        </w:rPr>
        <w:t xml:space="preserve"> </w:t>
      </w:r>
      <w:r>
        <w:t>стачка.</w:t>
      </w:r>
      <w:r>
        <w:rPr>
          <w:spacing w:val="22"/>
        </w:rPr>
        <w:t xml:space="preserve"> </w:t>
      </w:r>
      <w:r>
        <w:t>Манифест</w:t>
      </w:r>
    </w:p>
    <w:p w:rsidR="007779AF" w:rsidRDefault="0077034E">
      <w:pPr>
        <w:pStyle w:val="a3"/>
        <w:spacing w:before="1" w:line="360" w:lineRule="auto"/>
        <w:ind w:right="145" w:firstLine="0"/>
      </w:pPr>
      <w:r>
        <w:t>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w:t>
      </w:r>
      <w:r>
        <w:rPr>
          <w:spacing w:val="-2"/>
        </w:rPr>
        <w:t xml:space="preserve"> </w:t>
      </w:r>
      <w:r>
        <w:t>партии.</w:t>
      </w:r>
      <w:r>
        <w:rPr>
          <w:spacing w:val="-2"/>
        </w:rPr>
        <w:t xml:space="preserve"> </w:t>
      </w:r>
      <w:r>
        <w:t>Правомонархические</w:t>
      </w:r>
      <w:r>
        <w:rPr>
          <w:spacing w:val="-1"/>
        </w:rPr>
        <w:t xml:space="preserve"> </w:t>
      </w:r>
      <w:r>
        <w:t>партии в</w:t>
      </w:r>
      <w:r>
        <w:rPr>
          <w:spacing w:val="-1"/>
        </w:rPr>
        <w:t xml:space="preserve"> </w:t>
      </w:r>
      <w:r>
        <w:t>борьбе</w:t>
      </w:r>
      <w:r>
        <w:rPr>
          <w:spacing w:val="-1"/>
        </w:rPr>
        <w:t xml:space="preserve"> </w:t>
      </w:r>
      <w:r>
        <w:t>с</w:t>
      </w:r>
      <w:r>
        <w:rPr>
          <w:spacing w:val="-1"/>
        </w:rPr>
        <w:t xml:space="preserve"> </w:t>
      </w:r>
      <w:r>
        <w:t>революцией. Советы</w:t>
      </w:r>
      <w:r>
        <w:rPr>
          <w:spacing w:val="-1"/>
        </w:rPr>
        <w:t xml:space="preserve"> </w:t>
      </w:r>
      <w:r>
        <w:t>и профсоюзы. Декабрьское 1905 г. вооруженное восстание в Москве. Особенности революционных выступлений в 1906-1907 гг.</w:t>
      </w:r>
    </w:p>
    <w:p w:rsidR="007779AF" w:rsidRDefault="0077034E">
      <w:pPr>
        <w:pStyle w:val="a3"/>
        <w:spacing w:line="360" w:lineRule="auto"/>
        <w:ind w:right="142"/>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7779AF" w:rsidRDefault="0077034E">
      <w:pPr>
        <w:pStyle w:val="a5"/>
        <w:numPr>
          <w:ilvl w:val="4"/>
          <w:numId w:val="124"/>
        </w:numPr>
        <w:tabs>
          <w:tab w:val="left" w:pos="2139"/>
        </w:tabs>
        <w:spacing w:line="360" w:lineRule="auto"/>
        <w:ind w:left="112" w:right="145" w:firstLine="708"/>
        <w:rPr>
          <w:sz w:val="24"/>
        </w:rPr>
      </w:pPr>
      <w:r>
        <w:rPr>
          <w:position w:val="1"/>
          <w:sz w:val="24"/>
        </w:rPr>
        <w:t xml:space="preserve">Общество и власть после революции. Уроки революции: политическая </w:t>
      </w:r>
      <w:r>
        <w:rPr>
          <w:sz w:val="24"/>
        </w:rPr>
        <w:t>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w:t>
      </w:r>
    </w:p>
    <w:p w:rsidR="007779AF" w:rsidRDefault="0077034E">
      <w:pPr>
        <w:pStyle w:val="a3"/>
        <w:spacing w:line="360" w:lineRule="auto"/>
        <w:ind w:right="147" w:firstLine="0"/>
      </w:pPr>
      <w:r>
        <w:t xml:space="preserve">III и IV Государственная дума. Идейно-политический спектр. Общественный и социальный </w:t>
      </w:r>
      <w:r>
        <w:rPr>
          <w:spacing w:val="-2"/>
        </w:rPr>
        <w:t>подъѐм.</w:t>
      </w:r>
    </w:p>
    <w:p w:rsidR="007779AF" w:rsidRDefault="0077034E">
      <w:pPr>
        <w:pStyle w:val="a3"/>
        <w:spacing w:line="360" w:lineRule="auto"/>
        <w:ind w:right="144"/>
      </w:pPr>
      <w:r>
        <w:t>Обострение международной обстановки. Блоковая система и участие в ней России. Россия</w:t>
      </w:r>
      <w:r>
        <w:rPr>
          <w:spacing w:val="80"/>
        </w:rPr>
        <w:t xml:space="preserve"> </w:t>
      </w:r>
      <w:r>
        <w:t>в преддверии мировой катастрофы.</w:t>
      </w:r>
    </w:p>
    <w:p w:rsidR="007779AF" w:rsidRDefault="0077034E">
      <w:pPr>
        <w:pStyle w:val="a5"/>
        <w:numPr>
          <w:ilvl w:val="4"/>
          <w:numId w:val="124"/>
        </w:numPr>
        <w:tabs>
          <w:tab w:val="left" w:pos="2139"/>
        </w:tabs>
        <w:spacing w:line="360" w:lineRule="auto"/>
        <w:ind w:left="112" w:right="142" w:firstLine="708"/>
        <w:rPr>
          <w:sz w:val="24"/>
        </w:rPr>
      </w:pPr>
      <w:r>
        <w:rPr>
          <w:position w:val="1"/>
          <w:sz w:val="24"/>
        </w:rPr>
        <w:t xml:space="preserve">Серебряный век российской культуры. Новые явления в художественной </w:t>
      </w:r>
      <w:r>
        <w:rPr>
          <w:sz w:val="24"/>
        </w:rPr>
        <w:t xml:space="preserve">литературе и искусстве. Мировоззренческие ценности и стиль жизни. Литература начала XX в. </w:t>
      </w:r>
      <w:r>
        <w:rPr>
          <w:spacing w:val="-2"/>
          <w:sz w:val="24"/>
        </w:rPr>
        <w:t>Живопись.</w:t>
      </w:r>
    </w:p>
    <w:p w:rsidR="007779AF" w:rsidRDefault="0077034E">
      <w:pPr>
        <w:pStyle w:val="a3"/>
        <w:spacing w:line="360" w:lineRule="auto"/>
        <w:ind w:right="141"/>
      </w:pPr>
      <w:r>
        <w:t>«Мир искусства». Архитектура. Скульптура. Драматический театр: традиции и</w:t>
      </w:r>
      <w:r>
        <w:rPr>
          <w:spacing w:val="40"/>
        </w:rPr>
        <w:t xml:space="preserve"> </w:t>
      </w:r>
      <w:r>
        <w:t>новаторство. Музыка. «Русские сезоны» в Париже. Зарождение российского кинематографа.</w:t>
      </w:r>
    </w:p>
    <w:p w:rsidR="007779AF" w:rsidRDefault="0077034E">
      <w:pPr>
        <w:pStyle w:val="a3"/>
        <w:spacing w:line="360" w:lineRule="auto"/>
        <w:ind w:right="151"/>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7779AF" w:rsidRDefault="0077034E">
      <w:pPr>
        <w:pStyle w:val="a5"/>
        <w:numPr>
          <w:ilvl w:val="3"/>
          <w:numId w:val="124"/>
        </w:numPr>
        <w:tabs>
          <w:tab w:val="left" w:pos="1960"/>
        </w:tabs>
        <w:spacing w:before="1" w:line="357" w:lineRule="auto"/>
        <w:ind w:left="821" w:right="5281" w:firstLine="0"/>
        <w:rPr>
          <w:sz w:val="24"/>
        </w:rPr>
      </w:pPr>
      <w:r>
        <w:rPr>
          <w:position w:val="1"/>
          <w:sz w:val="24"/>
        </w:rPr>
        <w:t>Наш</w:t>
      </w:r>
      <w:r>
        <w:rPr>
          <w:spacing w:val="-5"/>
          <w:position w:val="1"/>
          <w:sz w:val="24"/>
        </w:rPr>
        <w:t xml:space="preserve"> </w:t>
      </w:r>
      <w:r>
        <w:rPr>
          <w:position w:val="1"/>
          <w:sz w:val="24"/>
        </w:rPr>
        <w:t>край</w:t>
      </w:r>
      <w:r>
        <w:rPr>
          <w:spacing w:val="-4"/>
          <w:position w:val="1"/>
          <w:sz w:val="24"/>
        </w:rPr>
        <w:t xml:space="preserve"> </w:t>
      </w:r>
      <w:r>
        <w:rPr>
          <w:position w:val="1"/>
          <w:sz w:val="24"/>
        </w:rPr>
        <w:t>в</w:t>
      </w:r>
      <w:r>
        <w:rPr>
          <w:spacing w:val="-6"/>
          <w:position w:val="1"/>
          <w:sz w:val="24"/>
        </w:rPr>
        <w:t xml:space="preserve"> </w:t>
      </w:r>
      <w:r>
        <w:rPr>
          <w:position w:val="1"/>
          <w:sz w:val="24"/>
        </w:rPr>
        <w:t>XIX</w:t>
      </w:r>
      <w:r>
        <w:rPr>
          <w:spacing w:val="-6"/>
          <w:position w:val="1"/>
          <w:sz w:val="24"/>
        </w:rPr>
        <w:t xml:space="preserve"> </w:t>
      </w:r>
      <w:r>
        <w:rPr>
          <w:position w:val="1"/>
          <w:sz w:val="24"/>
        </w:rPr>
        <w:t>‒</w:t>
      </w:r>
      <w:r>
        <w:rPr>
          <w:spacing w:val="-5"/>
          <w:position w:val="1"/>
          <w:sz w:val="24"/>
        </w:rPr>
        <w:t xml:space="preserve"> </w:t>
      </w:r>
      <w:r>
        <w:rPr>
          <w:position w:val="1"/>
          <w:sz w:val="24"/>
        </w:rPr>
        <w:t>начале</w:t>
      </w:r>
      <w:r>
        <w:rPr>
          <w:spacing w:val="-6"/>
          <w:position w:val="1"/>
          <w:sz w:val="24"/>
        </w:rPr>
        <w:t xml:space="preserve"> </w:t>
      </w:r>
      <w:r>
        <w:rPr>
          <w:position w:val="1"/>
          <w:sz w:val="24"/>
        </w:rPr>
        <w:t>ХХ</w:t>
      </w:r>
      <w:r>
        <w:rPr>
          <w:spacing w:val="-6"/>
          <w:position w:val="1"/>
          <w:sz w:val="24"/>
        </w:rPr>
        <w:t xml:space="preserve"> </w:t>
      </w:r>
      <w:r>
        <w:rPr>
          <w:position w:val="1"/>
          <w:sz w:val="24"/>
        </w:rPr>
        <w:t xml:space="preserve">в. </w:t>
      </w:r>
      <w:r>
        <w:rPr>
          <w:sz w:val="24"/>
        </w:rPr>
        <w:t xml:space="preserve">150.7.2.13. </w:t>
      </w:r>
      <w:r>
        <w:rPr>
          <w:position w:val="1"/>
          <w:sz w:val="24"/>
        </w:rPr>
        <w:t>Обобщение.</w:t>
      </w:r>
    </w:p>
    <w:p w:rsidR="007779AF" w:rsidRDefault="0077034E">
      <w:pPr>
        <w:pStyle w:val="a5"/>
        <w:numPr>
          <w:ilvl w:val="1"/>
          <w:numId w:val="124"/>
        </w:numPr>
        <w:tabs>
          <w:tab w:val="left" w:pos="1480"/>
        </w:tabs>
        <w:spacing w:before="3"/>
        <w:ind w:left="1480" w:hanging="659"/>
        <w:rPr>
          <w:sz w:val="24"/>
        </w:rPr>
      </w:pPr>
      <w:r>
        <w:rPr>
          <w:sz w:val="24"/>
        </w:rPr>
        <w:t>Планируемые</w:t>
      </w:r>
      <w:r>
        <w:rPr>
          <w:spacing w:val="69"/>
          <w:sz w:val="24"/>
        </w:rPr>
        <w:t xml:space="preserve"> </w:t>
      </w:r>
      <w:r>
        <w:rPr>
          <w:sz w:val="24"/>
        </w:rPr>
        <w:t>результаты</w:t>
      </w:r>
      <w:r>
        <w:rPr>
          <w:spacing w:val="75"/>
          <w:sz w:val="24"/>
        </w:rPr>
        <w:t xml:space="preserve"> </w:t>
      </w:r>
      <w:r>
        <w:rPr>
          <w:sz w:val="24"/>
        </w:rPr>
        <w:t>освоения</w:t>
      </w:r>
      <w:r>
        <w:rPr>
          <w:spacing w:val="72"/>
          <w:sz w:val="24"/>
        </w:rPr>
        <w:t xml:space="preserve"> </w:t>
      </w:r>
      <w:r>
        <w:rPr>
          <w:sz w:val="24"/>
        </w:rPr>
        <w:t>программы</w:t>
      </w:r>
      <w:r>
        <w:rPr>
          <w:spacing w:val="73"/>
          <w:sz w:val="24"/>
        </w:rPr>
        <w:t xml:space="preserve"> </w:t>
      </w:r>
      <w:r>
        <w:rPr>
          <w:sz w:val="24"/>
        </w:rPr>
        <w:t>по</w:t>
      </w:r>
      <w:r>
        <w:rPr>
          <w:spacing w:val="72"/>
          <w:sz w:val="24"/>
        </w:rPr>
        <w:t xml:space="preserve"> </w:t>
      </w:r>
      <w:r>
        <w:rPr>
          <w:sz w:val="24"/>
        </w:rPr>
        <w:t>истории</w:t>
      </w:r>
      <w:r>
        <w:rPr>
          <w:spacing w:val="75"/>
          <w:sz w:val="24"/>
        </w:rPr>
        <w:t xml:space="preserve"> </w:t>
      </w:r>
      <w:r>
        <w:rPr>
          <w:sz w:val="24"/>
        </w:rPr>
        <w:t>на</w:t>
      </w:r>
      <w:r>
        <w:rPr>
          <w:spacing w:val="74"/>
          <w:sz w:val="24"/>
        </w:rPr>
        <w:t xml:space="preserve"> </w:t>
      </w:r>
      <w:r>
        <w:rPr>
          <w:sz w:val="24"/>
        </w:rPr>
        <w:t>уровне</w:t>
      </w:r>
      <w:r>
        <w:rPr>
          <w:spacing w:val="72"/>
          <w:sz w:val="24"/>
        </w:rPr>
        <w:t xml:space="preserve"> </w:t>
      </w:r>
      <w:r>
        <w:rPr>
          <w:spacing w:val="-2"/>
          <w:sz w:val="24"/>
        </w:rPr>
        <w:t>основного</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общего</w:t>
      </w:r>
      <w:r>
        <w:rPr>
          <w:spacing w:val="-1"/>
        </w:rPr>
        <w:t xml:space="preserve"> </w:t>
      </w:r>
      <w:r>
        <w:rPr>
          <w:spacing w:val="-2"/>
        </w:rPr>
        <w:t>образования.</w:t>
      </w:r>
    </w:p>
    <w:p w:rsidR="007779AF" w:rsidRDefault="0077034E">
      <w:pPr>
        <w:pStyle w:val="a5"/>
        <w:numPr>
          <w:ilvl w:val="2"/>
          <w:numId w:val="124"/>
        </w:numPr>
        <w:tabs>
          <w:tab w:val="left" w:pos="1660"/>
        </w:tabs>
        <w:spacing w:before="133"/>
        <w:ind w:left="1660" w:hanging="839"/>
        <w:rPr>
          <w:sz w:val="24"/>
        </w:rPr>
      </w:pPr>
      <w:r>
        <w:rPr>
          <w:sz w:val="24"/>
        </w:rPr>
        <w:t>К</w:t>
      </w:r>
      <w:r>
        <w:rPr>
          <w:spacing w:val="-7"/>
          <w:sz w:val="24"/>
        </w:rPr>
        <w:t xml:space="preserve"> </w:t>
      </w:r>
      <w:r>
        <w:rPr>
          <w:sz w:val="24"/>
        </w:rPr>
        <w:t>важнейшим</w:t>
      </w:r>
      <w:r>
        <w:rPr>
          <w:spacing w:val="-4"/>
          <w:sz w:val="24"/>
        </w:rPr>
        <w:t xml:space="preserve"> </w:t>
      </w:r>
      <w:r>
        <w:rPr>
          <w:sz w:val="24"/>
        </w:rPr>
        <w:t>личностным</w:t>
      </w:r>
      <w:r>
        <w:rPr>
          <w:spacing w:val="-6"/>
          <w:sz w:val="24"/>
        </w:rPr>
        <w:t xml:space="preserve"> </w:t>
      </w:r>
      <w:r>
        <w:rPr>
          <w:sz w:val="24"/>
        </w:rPr>
        <w:t>результатам</w:t>
      </w:r>
      <w:r>
        <w:rPr>
          <w:spacing w:val="-1"/>
          <w:sz w:val="24"/>
        </w:rPr>
        <w:t xml:space="preserve"> </w:t>
      </w:r>
      <w:r>
        <w:rPr>
          <w:sz w:val="24"/>
        </w:rPr>
        <w:t>изучения</w:t>
      </w:r>
      <w:r>
        <w:rPr>
          <w:spacing w:val="-4"/>
          <w:sz w:val="24"/>
        </w:rPr>
        <w:t xml:space="preserve"> </w:t>
      </w:r>
      <w:r>
        <w:rPr>
          <w:sz w:val="24"/>
        </w:rPr>
        <w:t>истории</w:t>
      </w:r>
      <w:r>
        <w:rPr>
          <w:spacing w:val="-4"/>
          <w:sz w:val="24"/>
        </w:rPr>
        <w:t xml:space="preserve"> </w:t>
      </w:r>
      <w:r>
        <w:rPr>
          <w:spacing w:val="-2"/>
          <w:sz w:val="24"/>
        </w:rPr>
        <w:t>относятся:</w:t>
      </w:r>
    </w:p>
    <w:p w:rsidR="007779AF" w:rsidRDefault="0077034E">
      <w:pPr>
        <w:pStyle w:val="a5"/>
        <w:numPr>
          <w:ilvl w:val="0"/>
          <w:numId w:val="109"/>
        </w:numPr>
        <w:tabs>
          <w:tab w:val="left" w:pos="1078"/>
        </w:tabs>
        <w:spacing w:before="139" w:line="360" w:lineRule="auto"/>
        <w:ind w:right="147" w:firstLine="708"/>
        <w:rPr>
          <w:sz w:val="24"/>
        </w:rPr>
      </w:pPr>
      <w:r>
        <w:rPr>
          <w:sz w:val="24"/>
        </w:rPr>
        <w:t>в сфере патриотического воспитания: осознание российской гражданской идентичности</w:t>
      </w:r>
      <w:r>
        <w:rPr>
          <w:spacing w:val="80"/>
          <w:sz w:val="24"/>
        </w:rPr>
        <w:t xml:space="preserve"> </w:t>
      </w:r>
      <w:r>
        <w:rPr>
          <w:sz w:val="24"/>
        </w:rPr>
        <w:t>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779AF" w:rsidRDefault="0077034E">
      <w:pPr>
        <w:pStyle w:val="a5"/>
        <w:numPr>
          <w:ilvl w:val="0"/>
          <w:numId w:val="109"/>
        </w:numPr>
        <w:tabs>
          <w:tab w:val="left" w:pos="1078"/>
        </w:tabs>
        <w:spacing w:line="360" w:lineRule="auto"/>
        <w:ind w:right="140" w:firstLine="708"/>
        <w:rPr>
          <w:sz w:val="24"/>
        </w:rPr>
      </w:pPr>
      <w:r>
        <w:rPr>
          <w:sz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w:t>
      </w:r>
      <w:r>
        <w:rPr>
          <w:spacing w:val="40"/>
          <w:sz w:val="24"/>
        </w:rPr>
        <w:t xml:space="preserve"> </w:t>
      </w:r>
      <w:r>
        <w:rPr>
          <w:sz w:val="24"/>
        </w:rPr>
        <w:t>участие в жизни семьи, образовательной организации, местного сообщества, родного края,</w:t>
      </w:r>
      <w:r>
        <w:rPr>
          <w:spacing w:val="80"/>
          <w:sz w:val="24"/>
        </w:rPr>
        <w:t xml:space="preserve"> </w:t>
      </w:r>
      <w:r>
        <w:rPr>
          <w:sz w:val="24"/>
        </w:rPr>
        <w:t>страны; неприятие любых форм экстремизма, дискриминации; неприятие действий, наносящих ущерб социальной и природной среде;</w:t>
      </w:r>
    </w:p>
    <w:p w:rsidR="007779AF" w:rsidRDefault="0077034E">
      <w:pPr>
        <w:pStyle w:val="a5"/>
        <w:numPr>
          <w:ilvl w:val="0"/>
          <w:numId w:val="109"/>
        </w:numPr>
        <w:tabs>
          <w:tab w:val="left" w:pos="1078"/>
        </w:tabs>
        <w:spacing w:line="360" w:lineRule="auto"/>
        <w:ind w:right="144" w:firstLine="708"/>
        <w:rPr>
          <w:sz w:val="24"/>
        </w:rPr>
      </w:pPr>
      <w:r>
        <w:rPr>
          <w:sz w:val="24"/>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w:t>
      </w:r>
      <w:r>
        <w:rPr>
          <w:spacing w:val="80"/>
          <w:sz w:val="24"/>
        </w:rPr>
        <w:t xml:space="preserve"> </w:t>
      </w:r>
      <w:r>
        <w:rPr>
          <w:sz w:val="24"/>
        </w:rPr>
        <w:t>с учѐтом осознания последствий поступков; активное неприятие асоциальных поступков;</w:t>
      </w:r>
    </w:p>
    <w:p w:rsidR="007779AF" w:rsidRDefault="0077034E">
      <w:pPr>
        <w:pStyle w:val="a5"/>
        <w:numPr>
          <w:ilvl w:val="0"/>
          <w:numId w:val="109"/>
        </w:numPr>
        <w:tabs>
          <w:tab w:val="left" w:pos="1078"/>
        </w:tabs>
        <w:spacing w:line="360" w:lineRule="auto"/>
        <w:ind w:right="144" w:firstLine="708"/>
        <w:rPr>
          <w:sz w:val="24"/>
        </w:rPr>
      </w:pPr>
      <w:r>
        <w:rPr>
          <w:sz w:val="24"/>
        </w:rPr>
        <w:t>в понимании ценности научного познания: осмысление значения истории как знания о развитии</w:t>
      </w:r>
      <w:r>
        <w:rPr>
          <w:spacing w:val="-4"/>
          <w:sz w:val="24"/>
        </w:rPr>
        <w:t xml:space="preserve"> </w:t>
      </w:r>
      <w:r>
        <w:rPr>
          <w:sz w:val="24"/>
        </w:rPr>
        <w:t>человека</w:t>
      </w:r>
      <w:r>
        <w:rPr>
          <w:spacing w:val="-5"/>
          <w:sz w:val="24"/>
        </w:rPr>
        <w:t xml:space="preserve"> </w:t>
      </w:r>
      <w:r>
        <w:rPr>
          <w:sz w:val="24"/>
        </w:rPr>
        <w:t>и</w:t>
      </w:r>
      <w:r>
        <w:rPr>
          <w:spacing w:val="-4"/>
          <w:sz w:val="24"/>
        </w:rPr>
        <w:t xml:space="preserve"> </w:t>
      </w:r>
      <w:r>
        <w:rPr>
          <w:sz w:val="24"/>
        </w:rPr>
        <w:t>общества,</w:t>
      </w:r>
      <w:r>
        <w:rPr>
          <w:spacing w:val="-4"/>
          <w:sz w:val="24"/>
        </w:rPr>
        <w:t xml:space="preserve"> </w:t>
      </w:r>
      <w:r>
        <w:rPr>
          <w:sz w:val="24"/>
        </w:rPr>
        <w:t>о</w:t>
      </w:r>
      <w:r>
        <w:rPr>
          <w:spacing w:val="-2"/>
          <w:sz w:val="24"/>
        </w:rPr>
        <w:t xml:space="preserve"> </w:t>
      </w:r>
      <w:r>
        <w:rPr>
          <w:sz w:val="24"/>
        </w:rPr>
        <w:t>социальном,</w:t>
      </w:r>
      <w:r>
        <w:rPr>
          <w:spacing w:val="-4"/>
          <w:sz w:val="24"/>
        </w:rPr>
        <w:t xml:space="preserve"> </w:t>
      </w:r>
      <w:r>
        <w:rPr>
          <w:sz w:val="24"/>
        </w:rPr>
        <w:t>культурном и</w:t>
      </w:r>
      <w:r>
        <w:rPr>
          <w:spacing w:val="-4"/>
          <w:sz w:val="24"/>
        </w:rPr>
        <w:t xml:space="preserve"> </w:t>
      </w:r>
      <w:r>
        <w:rPr>
          <w:sz w:val="24"/>
        </w:rPr>
        <w:t>нравственном</w:t>
      </w:r>
      <w:r>
        <w:rPr>
          <w:spacing w:val="-5"/>
          <w:sz w:val="24"/>
        </w:rPr>
        <w:t xml:space="preserve"> </w:t>
      </w:r>
      <w:r>
        <w:rPr>
          <w:sz w:val="24"/>
        </w:rPr>
        <w:t>опыте</w:t>
      </w:r>
      <w:r>
        <w:rPr>
          <w:spacing w:val="-4"/>
          <w:sz w:val="24"/>
        </w:rPr>
        <w:t xml:space="preserve"> </w:t>
      </w:r>
      <w:r>
        <w:rPr>
          <w:sz w:val="24"/>
        </w:rPr>
        <w:t>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779AF" w:rsidRDefault="0077034E">
      <w:pPr>
        <w:pStyle w:val="a5"/>
        <w:numPr>
          <w:ilvl w:val="0"/>
          <w:numId w:val="109"/>
        </w:numPr>
        <w:tabs>
          <w:tab w:val="left" w:pos="1078"/>
        </w:tabs>
        <w:spacing w:before="1" w:line="360" w:lineRule="auto"/>
        <w:ind w:right="146" w:firstLine="708"/>
        <w:rPr>
          <w:sz w:val="24"/>
        </w:rPr>
      </w:pPr>
      <w:r>
        <w:rPr>
          <w:sz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779AF" w:rsidRDefault="0077034E">
      <w:pPr>
        <w:pStyle w:val="a5"/>
        <w:numPr>
          <w:ilvl w:val="0"/>
          <w:numId w:val="109"/>
        </w:numPr>
        <w:tabs>
          <w:tab w:val="left" w:pos="1078"/>
        </w:tabs>
        <w:spacing w:line="360" w:lineRule="auto"/>
        <w:ind w:right="141" w:firstLine="708"/>
        <w:rPr>
          <w:sz w:val="24"/>
        </w:rPr>
      </w:pPr>
      <w:r>
        <w:rPr>
          <w:sz w:val="24"/>
        </w:rPr>
        <w:t>в</w:t>
      </w:r>
      <w:r>
        <w:rPr>
          <w:spacing w:val="-3"/>
          <w:sz w:val="24"/>
        </w:rPr>
        <w:t xml:space="preserve"> </w:t>
      </w:r>
      <w:r>
        <w:rPr>
          <w:sz w:val="24"/>
        </w:rPr>
        <w:t>формировании</w:t>
      </w:r>
      <w:r>
        <w:rPr>
          <w:spacing w:val="-2"/>
          <w:sz w:val="24"/>
        </w:rPr>
        <w:t xml:space="preserve"> </w:t>
      </w:r>
      <w:r>
        <w:rPr>
          <w:sz w:val="24"/>
        </w:rPr>
        <w:t>ценностного</w:t>
      </w:r>
      <w:r>
        <w:rPr>
          <w:spacing w:val="-2"/>
          <w:sz w:val="24"/>
        </w:rPr>
        <w:t xml:space="preserve"> </w:t>
      </w:r>
      <w:r>
        <w:rPr>
          <w:sz w:val="24"/>
        </w:rPr>
        <w:t>отношения</w:t>
      </w:r>
      <w:r>
        <w:rPr>
          <w:spacing w:val="-2"/>
          <w:sz w:val="24"/>
        </w:rPr>
        <w:t xml:space="preserve"> </w:t>
      </w:r>
      <w:r>
        <w:rPr>
          <w:sz w:val="24"/>
        </w:rPr>
        <w:t>к</w:t>
      </w:r>
      <w:r>
        <w:rPr>
          <w:spacing w:val="-4"/>
          <w:sz w:val="24"/>
        </w:rPr>
        <w:t xml:space="preserve"> </w:t>
      </w:r>
      <w:r>
        <w:rPr>
          <w:sz w:val="24"/>
        </w:rPr>
        <w:t>жизни</w:t>
      </w:r>
      <w:r>
        <w:rPr>
          <w:spacing w:val="-2"/>
          <w:sz w:val="24"/>
        </w:rPr>
        <w:t xml:space="preserve"> </w:t>
      </w:r>
      <w:r>
        <w:rPr>
          <w:sz w:val="24"/>
        </w:rPr>
        <w:t>и</w:t>
      </w:r>
      <w:r>
        <w:rPr>
          <w:spacing w:val="-2"/>
          <w:sz w:val="24"/>
        </w:rPr>
        <w:t xml:space="preserve"> </w:t>
      </w:r>
      <w:r>
        <w:rPr>
          <w:sz w:val="24"/>
        </w:rPr>
        <w:t>здоровью:</w:t>
      </w:r>
      <w:r>
        <w:rPr>
          <w:spacing w:val="-2"/>
          <w:sz w:val="24"/>
        </w:rPr>
        <w:t xml:space="preserve"> </w:t>
      </w:r>
      <w:r>
        <w:rPr>
          <w:sz w:val="24"/>
        </w:rPr>
        <w:t>осознание</w:t>
      </w:r>
      <w:r>
        <w:rPr>
          <w:spacing w:val="-3"/>
          <w:sz w:val="24"/>
        </w:rPr>
        <w:t xml:space="preserve"> </w:t>
      </w:r>
      <w:r>
        <w:rPr>
          <w:sz w:val="24"/>
        </w:rPr>
        <w:t>ценности</w:t>
      </w:r>
      <w:r>
        <w:rPr>
          <w:spacing w:val="-2"/>
          <w:sz w:val="24"/>
        </w:rPr>
        <w:t xml:space="preserve"> </w:t>
      </w:r>
      <w:r>
        <w:rPr>
          <w:sz w:val="24"/>
        </w:rPr>
        <w:t>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779AF" w:rsidRDefault="0077034E">
      <w:pPr>
        <w:pStyle w:val="a5"/>
        <w:numPr>
          <w:ilvl w:val="0"/>
          <w:numId w:val="109"/>
        </w:numPr>
        <w:tabs>
          <w:tab w:val="left" w:pos="1078"/>
        </w:tabs>
        <w:spacing w:before="1" w:line="360" w:lineRule="auto"/>
        <w:ind w:right="147" w:firstLine="708"/>
        <w:rPr>
          <w:sz w:val="24"/>
        </w:rPr>
      </w:pPr>
      <w:r>
        <w:rPr>
          <w:sz w:val="24"/>
        </w:rPr>
        <w:t>в сфере трудового воспитания: понимание на основе знания истории значения трудовой деятельности людей как источника развития человека</w:t>
      </w:r>
      <w:r>
        <w:rPr>
          <w:spacing w:val="21"/>
          <w:sz w:val="24"/>
        </w:rPr>
        <w:t xml:space="preserve"> </w:t>
      </w:r>
      <w:r>
        <w:rPr>
          <w:sz w:val="24"/>
        </w:rPr>
        <w:t>и общества; представление о разнообразии</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4" w:firstLine="0"/>
      </w:pPr>
      <w: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779AF" w:rsidRDefault="0077034E">
      <w:pPr>
        <w:pStyle w:val="a5"/>
        <w:numPr>
          <w:ilvl w:val="0"/>
          <w:numId w:val="109"/>
        </w:numPr>
        <w:tabs>
          <w:tab w:val="left" w:pos="1078"/>
        </w:tabs>
        <w:spacing w:before="1" w:line="360" w:lineRule="auto"/>
        <w:ind w:right="148" w:firstLine="708"/>
        <w:rPr>
          <w:sz w:val="24"/>
        </w:rPr>
      </w:pPr>
      <w:r>
        <w:rPr>
          <w:sz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779AF" w:rsidRDefault="0077034E">
      <w:pPr>
        <w:pStyle w:val="a5"/>
        <w:numPr>
          <w:ilvl w:val="0"/>
          <w:numId w:val="109"/>
        </w:numPr>
        <w:tabs>
          <w:tab w:val="left" w:pos="1078"/>
        </w:tabs>
        <w:spacing w:line="360" w:lineRule="auto"/>
        <w:ind w:right="150" w:firstLine="708"/>
        <w:rPr>
          <w:sz w:val="24"/>
        </w:rPr>
      </w:pPr>
      <w:r>
        <w:rPr>
          <w:sz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779AF" w:rsidRDefault="0077034E">
      <w:pPr>
        <w:pStyle w:val="a5"/>
        <w:numPr>
          <w:ilvl w:val="2"/>
          <w:numId w:val="124"/>
        </w:numPr>
        <w:tabs>
          <w:tab w:val="left" w:pos="1659"/>
        </w:tabs>
        <w:spacing w:line="352" w:lineRule="auto"/>
        <w:ind w:right="145" w:firstLine="708"/>
        <w:rPr>
          <w:sz w:val="24"/>
        </w:rPr>
      </w:pPr>
      <w:r>
        <w:rPr>
          <w:sz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9AF" w:rsidRDefault="0077034E">
      <w:pPr>
        <w:pStyle w:val="a5"/>
        <w:numPr>
          <w:ilvl w:val="3"/>
          <w:numId w:val="124"/>
        </w:numPr>
        <w:tabs>
          <w:tab w:val="left" w:pos="1839"/>
        </w:tabs>
        <w:spacing w:line="352" w:lineRule="auto"/>
        <w:ind w:right="152"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line="360" w:lineRule="auto"/>
        <w:ind w:left="821" w:right="1637" w:firstLine="0"/>
        <w:jc w:val="left"/>
      </w:pPr>
      <w:r>
        <w:t>систематизировать</w:t>
      </w:r>
      <w:r>
        <w:rPr>
          <w:spacing w:val="-5"/>
        </w:rPr>
        <w:t xml:space="preserve"> </w:t>
      </w:r>
      <w:r>
        <w:t>и</w:t>
      </w:r>
      <w:r>
        <w:rPr>
          <w:spacing w:val="-5"/>
        </w:rPr>
        <w:t xml:space="preserve"> </w:t>
      </w:r>
      <w:r>
        <w:t>обобщать</w:t>
      </w:r>
      <w:r>
        <w:rPr>
          <w:spacing w:val="-5"/>
        </w:rPr>
        <w:t xml:space="preserve"> </w:t>
      </w:r>
      <w:r>
        <w:t>исторические</w:t>
      </w:r>
      <w:r>
        <w:rPr>
          <w:spacing w:val="-6"/>
        </w:rPr>
        <w:t xml:space="preserve"> </w:t>
      </w:r>
      <w:r>
        <w:t>факты</w:t>
      </w:r>
      <w:r>
        <w:rPr>
          <w:spacing w:val="-5"/>
        </w:rPr>
        <w:t xml:space="preserve"> </w:t>
      </w:r>
      <w:r>
        <w:t>(в</w:t>
      </w:r>
      <w:r>
        <w:rPr>
          <w:spacing w:val="-6"/>
        </w:rPr>
        <w:t xml:space="preserve"> </w:t>
      </w:r>
      <w:r>
        <w:t>форме</w:t>
      </w:r>
      <w:r>
        <w:rPr>
          <w:spacing w:val="-7"/>
        </w:rPr>
        <w:t xml:space="preserve"> </w:t>
      </w:r>
      <w:r>
        <w:t>таблиц,</w:t>
      </w:r>
      <w:r>
        <w:rPr>
          <w:spacing w:val="-5"/>
        </w:rPr>
        <w:t xml:space="preserve"> </w:t>
      </w:r>
      <w:r>
        <w:t>схем); выявлять характерные признаки исторических явлений;</w:t>
      </w:r>
    </w:p>
    <w:p w:rsidR="007779AF" w:rsidRDefault="0077034E">
      <w:pPr>
        <w:pStyle w:val="a3"/>
        <w:ind w:left="821" w:firstLine="0"/>
        <w:jc w:val="left"/>
      </w:pPr>
      <w:r>
        <w:t>раскрывать</w:t>
      </w:r>
      <w:r>
        <w:rPr>
          <w:spacing w:val="-6"/>
        </w:rPr>
        <w:t xml:space="preserve"> </w:t>
      </w:r>
      <w:r>
        <w:t>причинно-следственные</w:t>
      </w:r>
      <w:r>
        <w:rPr>
          <w:spacing w:val="-6"/>
        </w:rPr>
        <w:t xml:space="preserve"> </w:t>
      </w:r>
      <w:r>
        <w:t>связи</w:t>
      </w:r>
      <w:r>
        <w:rPr>
          <w:spacing w:val="-5"/>
        </w:rPr>
        <w:t xml:space="preserve"> </w:t>
      </w:r>
      <w:r>
        <w:rPr>
          <w:spacing w:val="-2"/>
        </w:rPr>
        <w:t>событий;</w:t>
      </w:r>
    </w:p>
    <w:p w:rsidR="007779AF" w:rsidRDefault="0077034E">
      <w:pPr>
        <w:pStyle w:val="a3"/>
        <w:spacing w:before="135" w:line="360" w:lineRule="auto"/>
        <w:ind w:left="821" w:firstLine="0"/>
        <w:jc w:val="left"/>
      </w:pPr>
      <w:r>
        <w:t>сравнивать</w:t>
      </w:r>
      <w:r>
        <w:rPr>
          <w:spacing w:val="80"/>
        </w:rPr>
        <w:t xml:space="preserve"> </w:t>
      </w:r>
      <w:r>
        <w:t>события,</w:t>
      </w:r>
      <w:r>
        <w:rPr>
          <w:spacing w:val="80"/>
        </w:rPr>
        <w:t xml:space="preserve"> </w:t>
      </w:r>
      <w:r>
        <w:t>ситуации,</w:t>
      </w:r>
      <w:r>
        <w:rPr>
          <w:spacing w:val="80"/>
        </w:rPr>
        <w:t xml:space="preserve"> </w:t>
      </w:r>
      <w:r>
        <w:t>выявляя</w:t>
      </w:r>
      <w:r>
        <w:rPr>
          <w:spacing w:val="80"/>
        </w:rPr>
        <w:t xml:space="preserve"> </w:t>
      </w:r>
      <w:r>
        <w:t>общие</w:t>
      </w:r>
      <w:r>
        <w:rPr>
          <w:spacing w:val="80"/>
        </w:rPr>
        <w:t xml:space="preserve"> </w:t>
      </w:r>
      <w:r>
        <w:t>черты</w:t>
      </w:r>
      <w:r>
        <w:rPr>
          <w:spacing w:val="80"/>
        </w:rPr>
        <w:t xml:space="preserve"> </w:t>
      </w:r>
      <w:r>
        <w:t>и</w:t>
      </w:r>
      <w:r>
        <w:rPr>
          <w:spacing w:val="80"/>
        </w:rPr>
        <w:t xml:space="preserve"> </w:t>
      </w:r>
      <w:r>
        <w:t>различия;</w:t>
      </w:r>
      <w:r>
        <w:rPr>
          <w:spacing w:val="80"/>
        </w:rPr>
        <w:t xml:space="preserve"> </w:t>
      </w:r>
      <w:r>
        <w:t>формулировать</w:t>
      </w:r>
      <w:r>
        <w:rPr>
          <w:spacing w:val="80"/>
        </w:rPr>
        <w:t xml:space="preserve"> </w:t>
      </w:r>
      <w:r>
        <w:t>и обосновывать выводы.</w:t>
      </w:r>
    </w:p>
    <w:p w:rsidR="007779AF" w:rsidRDefault="0077034E">
      <w:pPr>
        <w:pStyle w:val="a5"/>
        <w:numPr>
          <w:ilvl w:val="3"/>
          <w:numId w:val="124"/>
        </w:numPr>
        <w:tabs>
          <w:tab w:val="left" w:pos="1839"/>
        </w:tabs>
        <w:spacing w:line="350" w:lineRule="auto"/>
        <w:ind w:right="152"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 действия как часть познавательных универсальных учебных действий:</w:t>
      </w:r>
    </w:p>
    <w:p w:rsidR="007779AF" w:rsidRDefault="0077034E">
      <w:pPr>
        <w:pStyle w:val="a3"/>
        <w:spacing w:before="3"/>
        <w:ind w:left="821" w:firstLine="0"/>
        <w:jc w:val="left"/>
      </w:pPr>
      <w:r>
        <w:t>определять</w:t>
      </w:r>
      <w:r>
        <w:rPr>
          <w:spacing w:val="-8"/>
        </w:rPr>
        <w:t xml:space="preserve"> </w:t>
      </w:r>
      <w:r>
        <w:t>познавательную</w:t>
      </w:r>
      <w:r>
        <w:rPr>
          <w:spacing w:val="-8"/>
        </w:rPr>
        <w:t xml:space="preserve"> </w:t>
      </w:r>
      <w:r>
        <w:rPr>
          <w:spacing w:val="-2"/>
        </w:rPr>
        <w:t>задачу;</w:t>
      </w:r>
    </w:p>
    <w:p w:rsidR="007779AF" w:rsidRDefault="0077034E">
      <w:pPr>
        <w:pStyle w:val="a3"/>
        <w:spacing w:before="137" w:line="360" w:lineRule="auto"/>
        <w:ind w:left="821" w:firstLine="0"/>
        <w:jc w:val="left"/>
      </w:pPr>
      <w:r>
        <w:t>намечать путь еѐ решения и осуществлять подбор исторического материала, объекта; систематизировать</w:t>
      </w:r>
      <w:r>
        <w:rPr>
          <w:spacing w:val="40"/>
        </w:rPr>
        <w:t xml:space="preserve"> </w:t>
      </w:r>
      <w:r>
        <w:t>и</w:t>
      </w:r>
      <w:r>
        <w:rPr>
          <w:spacing w:val="40"/>
        </w:rPr>
        <w:t xml:space="preserve"> </w:t>
      </w:r>
      <w:r>
        <w:t>анализировать</w:t>
      </w:r>
      <w:r>
        <w:rPr>
          <w:spacing w:val="40"/>
        </w:rPr>
        <w:t xml:space="preserve"> </w:t>
      </w:r>
      <w:r>
        <w:t>исторические</w:t>
      </w:r>
      <w:r>
        <w:rPr>
          <w:spacing w:val="40"/>
        </w:rPr>
        <w:t xml:space="preserve"> </w:t>
      </w:r>
      <w:r>
        <w:t>факты,</w:t>
      </w:r>
      <w:r>
        <w:rPr>
          <w:spacing w:val="40"/>
        </w:rPr>
        <w:t xml:space="preserve"> </w:t>
      </w:r>
      <w:r>
        <w:t>осуществлять</w:t>
      </w:r>
      <w:r>
        <w:rPr>
          <w:spacing w:val="74"/>
        </w:rPr>
        <w:t xml:space="preserve"> </w:t>
      </w:r>
      <w:r>
        <w:t>реконструкцию</w:t>
      </w:r>
    </w:p>
    <w:p w:rsidR="007779AF" w:rsidRDefault="0077034E">
      <w:pPr>
        <w:pStyle w:val="a3"/>
        <w:ind w:firstLine="0"/>
        <w:jc w:val="left"/>
      </w:pPr>
      <w:r>
        <w:t>исторических</w:t>
      </w:r>
      <w:r>
        <w:rPr>
          <w:spacing w:val="-6"/>
        </w:rPr>
        <w:t xml:space="preserve"> </w:t>
      </w:r>
      <w:r>
        <w:rPr>
          <w:spacing w:val="-2"/>
        </w:rPr>
        <w:t>событий;</w:t>
      </w:r>
    </w:p>
    <w:p w:rsidR="007779AF" w:rsidRDefault="0077034E">
      <w:pPr>
        <w:pStyle w:val="a3"/>
        <w:spacing w:before="139"/>
        <w:ind w:left="821" w:firstLine="0"/>
        <w:jc w:val="left"/>
      </w:pPr>
      <w:r>
        <w:t>соотносить</w:t>
      </w:r>
      <w:r>
        <w:rPr>
          <w:spacing w:val="-8"/>
        </w:rPr>
        <w:t xml:space="preserve"> </w:t>
      </w:r>
      <w:r>
        <w:t>полученный</w:t>
      </w:r>
      <w:r>
        <w:rPr>
          <w:spacing w:val="-4"/>
        </w:rPr>
        <w:t xml:space="preserve"> </w:t>
      </w:r>
      <w:r>
        <w:t>результат</w:t>
      </w:r>
      <w:r>
        <w:rPr>
          <w:spacing w:val="-4"/>
        </w:rPr>
        <w:t xml:space="preserve"> </w:t>
      </w:r>
      <w:r>
        <w:t>с</w:t>
      </w:r>
      <w:r>
        <w:rPr>
          <w:spacing w:val="-5"/>
        </w:rPr>
        <w:t xml:space="preserve"> </w:t>
      </w:r>
      <w:r>
        <w:t>имеющимся</w:t>
      </w:r>
      <w:r>
        <w:rPr>
          <w:spacing w:val="-3"/>
        </w:rPr>
        <w:t xml:space="preserve"> </w:t>
      </w:r>
      <w:r>
        <w:rPr>
          <w:spacing w:val="-2"/>
        </w:rPr>
        <w:t>знанием;</w:t>
      </w:r>
    </w:p>
    <w:p w:rsidR="007779AF" w:rsidRDefault="0077034E">
      <w:pPr>
        <w:pStyle w:val="a3"/>
        <w:spacing w:before="137"/>
        <w:ind w:left="821" w:firstLine="0"/>
        <w:jc w:val="left"/>
      </w:pPr>
      <w:r>
        <w:t>определять</w:t>
      </w:r>
      <w:r>
        <w:rPr>
          <w:spacing w:val="-4"/>
        </w:rPr>
        <w:t xml:space="preserve"> </w:t>
      </w:r>
      <w:r>
        <w:t>новизну</w:t>
      </w:r>
      <w:r>
        <w:rPr>
          <w:spacing w:val="-10"/>
        </w:rPr>
        <w:t xml:space="preserve"> </w:t>
      </w:r>
      <w:r>
        <w:t>и</w:t>
      </w:r>
      <w:r>
        <w:rPr>
          <w:spacing w:val="-1"/>
        </w:rPr>
        <w:t xml:space="preserve"> </w:t>
      </w:r>
      <w:r>
        <w:t>обоснованность</w:t>
      </w:r>
      <w:r>
        <w:rPr>
          <w:spacing w:val="-2"/>
        </w:rPr>
        <w:t xml:space="preserve"> </w:t>
      </w:r>
      <w:r>
        <w:t>полученного</w:t>
      </w:r>
      <w:r>
        <w:rPr>
          <w:spacing w:val="-1"/>
        </w:rPr>
        <w:t xml:space="preserve"> </w:t>
      </w:r>
      <w:r>
        <w:rPr>
          <w:spacing w:val="-2"/>
        </w:rPr>
        <w:t>результата;</w:t>
      </w:r>
    </w:p>
    <w:p w:rsidR="007779AF" w:rsidRDefault="0077034E">
      <w:pPr>
        <w:pStyle w:val="a3"/>
        <w:spacing w:before="140" w:line="360" w:lineRule="auto"/>
        <w:jc w:val="left"/>
      </w:pPr>
      <w:r>
        <w:t>представлять</w:t>
      </w:r>
      <w:r>
        <w:rPr>
          <w:spacing w:val="80"/>
        </w:rPr>
        <w:t xml:space="preserve"> </w:t>
      </w:r>
      <w:r>
        <w:t>результаты</w:t>
      </w:r>
      <w:r>
        <w:rPr>
          <w:spacing w:val="80"/>
        </w:rPr>
        <w:t xml:space="preserve"> </w:t>
      </w:r>
      <w:r>
        <w:t>своей</w:t>
      </w:r>
      <w:r>
        <w:rPr>
          <w:spacing w:val="80"/>
        </w:rPr>
        <w:t xml:space="preserve"> </w:t>
      </w:r>
      <w:r>
        <w:t>деятельности</w:t>
      </w:r>
      <w:r>
        <w:rPr>
          <w:spacing w:val="80"/>
        </w:rPr>
        <w:t xml:space="preserve"> </w:t>
      </w:r>
      <w:r>
        <w:t>в</w:t>
      </w:r>
      <w:r>
        <w:rPr>
          <w:spacing w:val="80"/>
        </w:rPr>
        <w:t xml:space="preserve"> </w:t>
      </w:r>
      <w:r>
        <w:t>различных</w:t>
      </w:r>
      <w:r>
        <w:rPr>
          <w:spacing w:val="80"/>
        </w:rPr>
        <w:t xml:space="preserve"> </w:t>
      </w:r>
      <w:r>
        <w:t>формах</w:t>
      </w:r>
      <w:r>
        <w:rPr>
          <w:spacing w:val="80"/>
        </w:rPr>
        <w:t xml:space="preserve"> </w:t>
      </w:r>
      <w:r>
        <w:t>(сообщение,</w:t>
      </w:r>
      <w:r>
        <w:rPr>
          <w:spacing w:val="80"/>
        </w:rPr>
        <w:t xml:space="preserve"> </w:t>
      </w:r>
      <w:r>
        <w:t>эссе, презентация, реферат, учебный проект и другие).</w:t>
      </w:r>
    </w:p>
    <w:p w:rsidR="007779AF" w:rsidRDefault="0077034E">
      <w:pPr>
        <w:pStyle w:val="a5"/>
        <w:numPr>
          <w:ilvl w:val="3"/>
          <w:numId w:val="124"/>
        </w:numPr>
        <w:tabs>
          <w:tab w:val="left" w:pos="1839"/>
        </w:tabs>
        <w:spacing w:line="352" w:lineRule="auto"/>
        <w:ind w:right="146"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79AF">
      <w:pPr>
        <w:spacing w:line="352" w:lineRule="auto"/>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осуществлять анализ учебной и внеучебной исторической информации (учебник, тексты исторических</w:t>
      </w:r>
      <w:r>
        <w:rPr>
          <w:spacing w:val="-4"/>
        </w:rPr>
        <w:t xml:space="preserve"> </w:t>
      </w:r>
      <w:r>
        <w:t>источников,</w:t>
      </w:r>
      <w:r>
        <w:rPr>
          <w:spacing w:val="-5"/>
        </w:rPr>
        <w:t xml:space="preserve"> </w:t>
      </w:r>
      <w:r>
        <w:t>научно-популярная</w:t>
      </w:r>
      <w:r>
        <w:rPr>
          <w:spacing w:val="-2"/>
        </w:rPr>
        <w:t xml:space="preserve"> </w:t>
      </w:r>
      <w:r>
        <w:t>литература,</w:t>
      </w:r>
      <w:r>
        <w:rPr>
          <w:spacing w:val="-4"/>
        </w:rPr>
        <w:t xml:space="preserve"> </w:t>
      </w:r>
      <w:r>
        <w:t>интернет-ресурсы</w:t>
      </w:r>
      <w:r>
        <w:rPr>
          <w:spacing w:val="-4"/>
        </w:rPr>
        <w:t xml:space="preserve"> </w:t>
      </w:r>
      <w:r>
        <w:t>и</w:t>
      </w:r>
      <w:r>
        <w:rPr>
          <w:spacing w:val="-5"/>
        </w:rPr>
        <w:t xml:space="preserve"> </w:t>
      </w:r>
      <w:r>
        <w:t>другие)</w:t>
      </w:r>
      <w:r>
        <w:rPr>
          <w:spacing w:val="-4"/>
        </w:rPr>
        <w:t xml:space="preserve"> </w:t>
      </w:r>
      <w:r>
        <w:t>‒</w:t>
      </w:r>
      <w:r>
        <w:rPr>
          <w:spacing w:val="-5"/>
        </w:rPr>
        <w:t xml:space="preserve"> </w:t>
      </w:r>
      <w:r>
        <w:t>извлекать информацию из источника;</w:t>
      </w:r>
    </w:p>
    <w:p w:rsidR="007779AF" w:rsidRDefault="0077034E">
      <w:pPr>
        <w:pStyle w:val="a3"/>
        <w:spacing w:before="1"/>
        <w:ind w:left="821" w:firstLine="0"/>
      </w:pPr>
      <w:r>
        <w:t>различать</w:t>
      </w:r>
      <w:r>
        <w:rPr>
          <w:spacing w:val="-4"/>
        </w:rPr>
        <w:t xml:space="preserve"> </w:t>
      </w:r>
      <w:r>
        <w:t>виды</w:t>
      </w:r>
      <w:r>
        <w:rPr>
          <w:spacing w:val="-4"/>
        </w:rPr>
        <w:t xml:space="preserve"> </w:t>
      </w:r>
      <w:r>
        <w:t>источников</w:t>
      </w:r>
      <w:r>
        <w:rPr>
          <w:spacing w:val="-4"/>
        </w:rPr>
        <w:t xml:space="preserve"> </w:t>
      </w:r>
      <w:r>
        <w:t>исторической</w:t>
      </w:r>
      <w:r>
        <w:rPr>
          <w:spacing w:val="-3"/>
        </w:rPr>
        <w:t xml:space="preserve"> </w:t>
      </w:r>
      <w:r>
        <w:rPr>
          <w:spacing w:val="-2"/>
        </w:rPr>
        <w:t>информации;</w:t>
      </w:r>
    </w:p>
    <w:p w:rsidR="007779AF" w:rsidRDefault="0077034E">
      <w:pPr>
        <w:pStyle w:val="a3"/>
        <w:spacing w:before="137" w:line="360" w:lineRule="auto"/>
        <w:ind w:right="143"/>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779AF" w:rsidRDefault="0077034E">
      <w:pPr>
        <w:pStyle w:val="a5"/>
        <w:numPr>
          <w:ilvl w:val="3"/>
          <w:numId w:val="124"/>
        </w:numPr>
        <w:tabs>
          <w:tab w:val="left" w:pos="1839"/>
        </w:tabs>
        <w:spacing w:line="352" w:lineRule="auto"/>
        <w:ind w:right="150" w:firstLine="708"/>
        <w:rPr>
          <w:sz w:val="24"/>
        </w:rPr>
      </w:pPr>
      <w:r>
        <w:rPr>
          <w:sz w:val="24"/>
        </w:rPr>
        <w:t>У обучающегося будут сформированы умения общения как часть коммуникативных универсальных учебных действий:</w:t>
      </w:r>
    </w:p>
    <w:p w:rsidR="007779AF" w:rsidRDefault="0077034E">
      <w:pPr>
        <w:pStyle w:val="a3"/>
        <w:tabs>
          <w:tab w:val="left" w:pos="2435"/>
          <w:tab w:val="left" w:pos="3987"/>
          <w:tab w:val="left" w:pos="5881"/>
          <w:tab w:val="left" w:pos="6800"/>
          <w:tab w:val="left" w:pos="7172"/>
          <w:tab w:val="left" w:pos="8840"/>
          <w:tab w:val="left" w:pos="10192"/>
        </w:tabs>
        <w:spacing w:before="1" w:line="360" w:lineRule="auto"/>
        <w:ind w:right="143"/>
        <w:jc w:val="left"/>
      </w:pPr>
      <w:r>
        <w:rPr>
          <w:spacing w:val="-2"/>
        </w:rPr>
        <w:t>представлять</w:t>
      </w:r>
      <w:r>
        <w:tab/>
      </w:r>
      <w:r>
        <w:rPr>
          <w:spacing w:val="-2"/>
        </w:rPr>
        <w:t>особенности</w:t>
      </w:r>
      <w:r>
        <w:tab/>
      </w:r>
      <w:r>
        <w:rPr>
          <w:spacing w:val="-2"/>
        </w:rPr>
        <w:t>взаимодействия</w:t>
      </w:r>
      <w:r>
        <w:tab/>
      </w:r>
      <w:r>
        <w:rPr>
          <w:spacing w:val="-2"/>
        </w:rPr>
        <w:t>людей</w:t>
      </w:r>
      <w:r>
        <w:tab/>
      </w:r>
      <w:r>
        <w:rPr>
          <w:spacing w:val="-10"/>
        </w:rPr>
        <w:t>в</w:t>
      </w:r>
      <w:r>
        <w:tab/>
      </w:r>
      <w:r>
        <w:rPr>
          <w:spacing w:val="-2"/>
        </w:rPr>
        <w:t>исторических</w:t>
      </w:r>
      <w:r>
        <w:tab/>
      </w:r>
      <w:r>
        <w:rPr>
          <w:spacing w:val="-2"/>
        </w:rPr>
        <w:t>обществах</w:t>
      </w:r>
      <w:r>
        <w:tab/>
      </w:r>
      <w:r>
        <w:rPr>
          <w:spacing w:val="-10"/>
        </w:rPr>
        <w:t xml:space="preserve">и </w:t>
      </w:r>
      <w:r>
        <w:t>современном мире;</w:t>
      </w:r>
    </w:p>
    <w:p w:rsidR="007779AF" w:rsidRDefault="0077034E">
      <w:pPr>
        <w:pStyle w:val="a3"/>
        <w:spacing w:line="360" w:lineRule="auto"/>
        <w:jc w:val="left"/>
      </w:pPr>
      <w:r>
        <w:t>участвовать в обсуждении</w:t>
      </w:r>
      <w:r>
        <w:rPr>
          <w:spacing w:val="-1"/>
        </w:rPr>
        <w:t xml:space="preserve"> </w:t>
      </w:r>
      <w:r>
        <w:t>событий</w:t>
      </w:r>
      <w:r>
        <w:rPr>
          <w:spacing w:val="-1"/>
        </w:rPr>
        <w:t xml:space="preserve"> </w:t>
      </w:r>
      <w:r>
        <w:t>и</w:t>
      </w:r>
      <w:r>
        <w:rPr>
          <w:spacing w:val="-1"/>
        </w:rPr>
        <w:t xml:space="preserve"> </w:t>
      </w:r>
      <w:r>
        <w:t>личностей прошлого, раскрывать различие</w:t>
      </w:r>
      <w:r>
        <w:rPr>
          <w:spacing w:val="-1"/>
        </w:rPr>
        <w:t xml:space="preserve"> </w:t>
      </w:r>
      <w:r>
        <w:t>и сходство высказываемых оценок;</w:t>
      </w:r>
    </w:p>
    <w:p w:rsidR="007779AF" w:rsidRDefault="0077034E">
      <w:pPr>
        <w:pStyle w:val="a3"/>
        <w:spacing w:line="360" w:lineRule="auto"/>
        <w:jc w:val="left"/>
      </w:pPr>
      <w:r>
        <w:t>выражать</w:t>
      </w:r>
      <w:r>
        <w:rPr>
          <w:spacing w:val="40"/>
        </w:rPr>
        <w:t xml:space="preserve"> </w:t>
      </w:r>
      <w:r>
        <w:t>и</w:t>
      </w:r>
      <w:r>
        <w:rPr>
          <w:spacing w:val="40"/>
        </w:rPr>
        <w:t xml:space="preserve"> </w:t>
      </w:r>
      <w:r>
        <w:t>аргументировать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устном</w:t>
      </w:r>
      <w:r>
        <w:rPr>
          <w:spacing w:val="40"/>
        </w:rPr>
        <w:t xml:space="preserve"> </w:t>
      </w:r>
      <w:r>
        <w:t>высказывании,</w:t>
      </w:r>
      <w:r>
        <w:rPr>
          <w:spacing w:val="40"/>
        </w:rPr>
        <w:t xml:space="preserve"> </w:t>
      </w:r>
      <w:r>
        <w:t>письменном</w:t>
      </w:r>
      <w:r>
        <w:rPr>
          <w:spacing w:val="80"/>
        </w:rPr>
        <w:t xml:space="preserve"> </w:t>
      </w:r>
      <w:r>
        <w:rPr>
          <w:spacing w:val="-2"/>
        </w:rPr>
        <w:t>тексте;</w:t>
      </w:r>
    </w:p>
    <w:p w:rsidR="007779AF" w:rsidRDefault="0077034E">
      <w:pPr>
        <w:pStyle w:val="a3"/>
        <w:ind w:left="821" w:firstLine="0"/>
        <w:jc w:val="left"/>
      </w:pPr>
      <w:r>
        <w:t>публично</w:t>
      </w:r>
      <w:r>
        <w:rPr>
          <w:spacing w:val="-8"/>
        </w:rPr>
        <w:t xml:space="preserve"> </w:t>
      </w:r>
      <w:r>
        <w:t>представлять</w:t>
      </w:r>
      <w:r>
        <w:rPr>
          <w:spacing w:val="-6"/>
        </w:rPr>
        <w:t xml:space="preserve"> </w:t>
      </w:r>
      <w:r>
        <w:t>результаты</w:t>
      </w:r>
      <w:r>
        <w:rPr>
          <w:spacing w:val="-6"/>
        </w:rPr>
        <w:t xml:space="preserve"> </w:t>
      </w:r>
      <w:r>
        <w:t>выполненного</w:t>
      </w:r>
      <w:r>
        <w:rPr>
          <w:spacing w:val="-6"/>
        </w:rPr>
        <w:t xml:space="preserve"> </w:t>
      </w:r>
      <w:r>
        <w:t>исследования,</w:t>
      </w:r>
      <w:r>
        <w:rPr>
          <w:spacing w:val="-5"/>
        </w:rPr>
        <w:t xml:space="preserve"> </w:t>
      </w:r>
      <w:r>
        <w:rPr>
          <w:spacing w:val="-2"/>
        </w:rPr>
        <w:t>проекта;</w:t>
      </w:r>
    </w:p>
    <w:p w:rsidR="007779AF" w:rsidRDefault="0077034E">
      <w:pPr>
        <w:pStyle w:val="a3"/>
        <w:spacing w:before="137" w:line="362" w:lineRule="auto"/>
        <w:jc w:val="left"/>
      </w:pPr>
      <w:r>
        <w:t>осваивать</w:t>
      </w:r>
      <w:r>
        <w:rPr>
          <w:spacing w:val="40"/>
        </w:rPr>
        <w:t xml:space="preserve"> </w:t>
      </w:r>
      <w:r>
        <w:t>и</w:t>
      </w:r>
      <w:r>
        <w:rPr>
          <w:spacing w:val="40"/>
        </w:rPr>
        <w:t xml:space="preserve"> </w:t>
      </w:r>
      <w:r>
        <w:t>применять</w:t>
      </w:r>
      <w:r>
        <w:rPr>
          <w:spacing w:val="40"/>
        </w:rPr>
        <w:t xml:space="preserve"> </w:t>
      </w:r>
      <w:r>
        <w:t>правила</w:t>
      </w:r>
      <w:r>
        <w:rPr>
          <w:spacing w:val="40"/>
        </w:rPr>
        <w:t xml:space="preserve"> </w:t>
      </w:r>
      <w:r>
        <w:t>межкультурного</w:t>
      </w:r>
      <w:r>
        <w:rPr>
          <w:spacing w:val="40"/>
        </w:rPr>
        <w:t xml:space="preserve"> </w:t>
      </w:r>
      <w:r>
        <w:t>взаимодействия</w:t>
      </w:r>
      <w:r>
        <w:rPr>
          <w:spacing w:val="40"/>
        </w:rPr>
        <w:t xml:space="preserve"> </w:t>
      </w:r>
      <w:r>
        <w:t>в</w:t>
      </w:r>
      <w:r>
        <w:rPr>
          <w:spacing w:val="40"/>
        </w:rPr>
        <w:t xml:space="preserve"> </w:t>
      </w:r>
      <w:r>
        <w:t>школе</w:t>
      </w:r>
      <w:r>
        <w:rPr>
          <w:spacing w:val="40"/>
        </w:rPr>
        <w:t xml:space="preserve"> </w:t>
      </w:r>
      <w:r>
        <w:t>и</w:t>
      </w:r>
      <w:r>
        <w:rPr>
          <w:spacing w:val="40"/>
        </w:rPr>
        <w:t xml:space="preserve"> </w:t>
      </w:r>
      <w:r>
        <w:t xml:space="preserve">социальном </w:t>
      </w:r>
      <w:r>
        <w:rPr>
          <w:spacing w:val="-2"/>
        </w:rPr>
        <w:t>окружении.</w:t>
      </w:r>
    </w:p>
    <w:p w:rsidR="007779AF" w:rsidRDefault="0077034E">
      <w:pPr>
        <w:pStyle w:val="a5"/>
        <w:numPr>
          <w:ilvl w:val="3"/>
          <w:numId w:val="124"/>
        </w:numPr>
        <w:tabs>
          <w:tab w:val="left" w:pos="1840"/>
        </w:tabs>
        <w:spacing w:line="269" w:lineRule="exact"/>
        <w:ind w:left="1840" w:hanging="1019"/>
        <w:rPr>
          <w:sz w:val="24"/>
        </w:rPr>
      </w:pPr>
      <w:r>
        <w:rPr>
          <w:sz w:val="24"/>
        </w:rPr>
        <w:t>У</w:t>
      </w:r>
      <w:r>
        <w:rPr>
          <w:spacing w:val="-5"/>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rsidR="007779AF" w:rsidRDefault="0077034E">
      <w:pPr>
        <w:pStyle w:val="a3"/>
        <w:tabs>
          <w:tab w:val="left" w:pos="2166"/>
          <w:tab w:val="left" w:pos="2636"/>
          <w:tab w:val="left" w:pos="3564"/>
          <w:tab w:val="left" w:pos="5207"/>
          <w:tab w:val="left" w:pos="6428"/>
          <w:tab w:val="left" w:pos="7583"/>
          <w:tab w:val="left" w:pos="9005"/>
          <w:tab w:val="left" w:pos="9974"/>
        </w:tabs>
        <w:spacing w:before="129" w:line="350" w:lineRule="auto"/>
        <w:ind w:right="151"/>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совместной</w:t>
      </w:r>
      <w:r>
        <w:tab/>
      </w:r>
      <w:r>
        <w:rPr>
          <w:spacing w:val="-2"/>
        </w:rPr>
        <w:t>работы</w:t>
      </w:r>
      <w:r>
        <w:tab/>
      </w:r>
      <w:r>
        <w:rPr>
          <w:spacing w:val="-4"/>
        </w:rPr>
        <w:t xml:space="preserve">как </w:t>
      </w:r>
      <w:r>
        <w:t>эффективного средства достижения поставленных целей;</w:t>
      </w:r>
    </w:p>
    <w:p w:rsidR="007779AF" w:rsidRDefault="0077034E">
      <w:pPr>
        <w:pStyle w:val="a3"/>
        <w:spacing w:before="3" w:line="352" w:lineRule="auto"/>
        <w:jc w:val="left"/>
      </w:pPr>
      <w:r>
        <w:t>планировать</w:t>
      </w:r>
      <w:r>
        <w:rPr>
          <w:spacing w:val="80"/>
        </w:rPr>
        <w:t xml:space="preserve"> </w:t>
      </w:r>
      <w:r>
        <w:t>и</w:t>
      </w:r>
      <w:r>
        <w:rPr>
          <w:spacing w:val="80"/>
        </w:rPr>
        <w:t xml:space="preserve"> </w:t>
      </w:r>
      <w:r>
        <w:t>осуществлять</w:t>
      </w:r>
      <w:r>
        <w:rPr>
          <w:spacing w:val="80"/>
        </w:rPr>
        <w:t xml:space="preserve"> </w:t>
      </w:r>
      <w:r>
        <w:t>совместную</w:t>
      </w:r>
      <w:r>
        <w:rPr>
          <w:spacing w:val="80"/>
        </w:rPr>
        <w:t xml:space="preserve"> </w:t>
      </w:r>
      <w:r>
        <w:t>работу,</w:t>
      </w:r>
      <w:r>
        <w:rPr>
          <w:spacing w:val="80"/>
        </w:rPr>
        <w:t xml:space="preserve"> </w:t>
      </w:r>
      <w:r>
        <w:t>коллективные</w:t>
      </w:r>
      <w:r>
        <w:rPr>
          <w:spacing w:val="80"/>
        </w:rPr>
        <w:t xml:space="preserve"> </w:t>
      </w:r>
      <w:r>
        <w:t>учебные</w:t>
      </w:r>
      <w:r>
        <w:rPr>
          <w:spacing w:val="80"/>
        </w:rPr>
        <w:t xml:space="preserve"> </w:t>
      </w:r>
      <w:r>
        <w:t>проекты</w:t>
      </w:r>
      <w:r>
        <w:rPr>
          <w:spacing w:val="80"/>
        </w:rPr>
        <w:t xml:space="preserve"> </w:t>
      </w:r>
      <w:r>
        <w:t>по истории, в том числе ‒ на региональном материале;</w:t>
      </w:r>
    </w:p>
    <w:p w:rsidR="007779AF" w:rsidRDefault="0077034E">
      <w:pPr>
        <w:pStyle w:val="a3"/>
        <w:spacing w:line="352" w:lineRule="auto"/>
        <w:jc w:val="left"/>
      </w:pPr>
      <w:r>
        <w:t>определять</w:t>
      </w:r>
      <w:r>
        <w:rPr>
          <w:spacing w:val="74"/>
        </w:rPr>
        <w:t xml:space="preserve"> </w:t>
      </w:r>
      <w:r>
        <w:t>свое</w:t>
      </w:r>
      <w:r>
        <w:rPr>
          <w:spacing w:val="74"/>
        </w:rPr>
        <w:t xml:space="preserve"> </w:t>
      </w:r>
      <w:r>
        <w:t>участие</w:t>
      </w:r>
      <w:r>
        <w:rPr>
          <w:spacing w:val="72"/>
        </w:rPr>
        <w:t xml:space="preserve"> </w:t>
      </w:r>
      <w:r>
        <w:t>в</w:t>
      </w:r>
      <w:r>
        <w:rPr>
          <w:spacing w:val="73"/>
        </w:rPr>
        <w:t xml:space="preserve"> </w:t>
      </w:r>
      <w:r>
        <w:t>общей</w:t>
      </w:r>
      <w:r>
        <w:rPr>
          <w:spacing w:val="74"/>
        </w:rPr>
        <w:t xml:space="preserve"> </w:t>
      </w:r>
      <w:r>
        <w:t>работе</w:t>
      </w:r>
      <w:r>
        <w:rPr>
          <w:spacing w:val="72"/>
        </w:rPr>
        <w:t xml:space="preserve"> </w:t>
      </w:r>
      <w:r>
        <w:t>и</w:t>
      </w:r>
      <w:r>
        <w:rPr>
          <w:spacing w:val="72"/>
        </w:rPr>
        <w:t xml:space="preserve"> </w:t>
      </w:r>
      <w:r>
        <w:t>координировать</w:t>
      </w:r>
      <w:r>
        <w:rPr>
          <w:spacing w:val="74"/>
        </w:rPr>
        <w:t xml:space="preserve"> </w:t>
      </w:r>
      <w:r>
        <w:t>свои</w:t>
      </w:r>
      <w:r>
        <w:rPr>
          <w:spacing w:val="71"/>
        </w:rPr>
        <w:t xml:space="preserve"> </w:t>
      </w:r>
      <w:r>
        <w:t>действия</w:t>
      </w:r>
      <w:r>
        <w:rPr>
          <w:spacing w:val="80"/>
        </w:rPr>
        <w:t xml:space="preserve"> </w:t>
      </w:r>
      <w:r>
        <w:t>с</w:t>
      </w:r>
      <w:r>
        <w:rPr>
          <w:spacing w:val="72"/>
        </w:rPr>
        <w:t xml:space="preserve"> </w:t>
      </w:r>
      <w:r>
        <w:t xml:space="preserve">другими </w:t>
      </w:r>
      <w:r>
        <w:rPr>
          <w:position w:val="1"/>
        </w:rPr>
        <w:t xml:space="preserve">членами </w:t>
      </w:r>
      <w:r>
        <w:t>команды.</w:t>
      </w:r>
    </w:p>
    <w:p w:rsidR="007779AF" w:rsidRDefault="0077034E">
      <w:pPr>
        <w:pStyle w:val="a5"/>
        <w:numPr>
          <w:ilvl w:val="3"/>
          <w:numId w:val="124"/>
        </w:numPr>
        <w:tabs>
          <w:tab w:val="left" w:pos="1839"/>
          <w:tab w:val="left" w:pos="2272"/>
          <w:tab w:val="left" w:pos="4026"/>
          <w:tab w:val="left" w:pos="4877"/>
          <w:tab w:val="left" w:pos="6674"/>
          <w:tab w:val="left" w:pos="7679"/>
          <w:tab w:val="left" w:pos="8055"/>
          <w:tab w:val="left" w:pos="8889"/>
        </w:tabs>
        <w:spacing w:line="350" w:lineRule="auto"/>
        <w:ind w:right="142"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10"/>
          <w:sz w:val="24"/>
        </w:rPr>
        <w:t>в</w:t>
      </w:r>
      <w:r>
        <w:rPr>
          <w:sz w:val="24"/>
        </w:rPr>
        <w:tab/>
      </w:r>
      <w:r>
        <w:rPr>
          <w:spacing w:val="-2"/>
          <w:sz w:val="24"/>
        </w:rPr>
        <w:t>части</w:t>
      </w:r>
      <w:r>
        <w:rPr>
          <w:sz w:val="24"/>
        </w:rPr>
        <w:tab/>
      </w:r>
      <w:r>
        <w:rPr>
          <w:spacing w:val="-2"/>
          <w:sz w:val="24"/>
        </w:rPr>
        <w:t xml:space="preserve">регулятивных </w:t>
      </w:r>
      <w:r>
        <w:rPr>
          <w:sz w:val="24"/>
        </w:rPr>
        <w:t>универсальных учебных действий:</w:t>
      </w:r>
    </w:p>
    <w:p w:rsidR="007779AF" w:rsidRDefault="0077034E">
      <w:pPr>
        <w:pStyle w:val="a3"/>
        <w:spacing w:before="3" w:line="360" w:lineRule="auto"/>
        <w:jc w:val="left"/>
      </w:pPr>
      <w:r>
        <w:t>владеть</w:t>
      </w:r>
      <w:r>
        <w:rPr>
          <w:spacing w:val="40"/>
        </w:rPr>
        <w:t xml:space="preserve"> </w:t>
      </w:r>
      <w:r>
        <w:t>приемами</w:t>
      </w:r>
      <w:r>
        <w:rPr>
          <w:spacing w:val="40"/>
        </w:rPr>
        <w:t xml:space="preserve"> </w:t>
      </w:r>
      <w:r>
        <w:t>самоорганизации</w:t>
      </w:r>
      <w:r>
        <w:rPr>
          <w:spacing w:val="40"/>
        </w:rPr>
        <w:t xml:space="preserve"> </w:t>
      </w:r>
      <w:r>
        <w:t>своей</w:t>
      </w:r>
      <w:r>
        <w:rPr>
          <w:spacing w:val="40"/>
        </w:rPr>
        <w:t xml:space="preserve"> </w:t>
      </w:r>
      <w:r>
        <w:t>учебной</w:t>
      </w:r>
      <w:r>
        <w:rPr>
          <w:spacing w:val="40"/>
        </w:rPr>
        <w:t xml:space="preserve"> </w:t>
      </w:r>
      <w:r>
        <w:t>и</w:t>
      </w:r>
      <w:r>
        <w:rPr>
          <w:spacing w:val="40"/>
        </w:rPr>
        <w:t xml:space="preserve"> </w:t>
      </w:r>
      <w:r>
        <w:t>общественной</w:t>
      </w:r>
      <w:r>
        <w:rPr>
          <w:spacing w:val="40"/>
        </w:rPr>
        <w:t xml:space="preserve"> </w:t>
      </w:r>
      <w:r>
        <w:t>работы</w:t>
      </w:r>
      <w:r>
        <w:rPr>
          <w:spacing w:val="40"/>
        </w:rPr>
        <w:t xml:space="preserve"> </w:t>
      </w:r>
      <w:r>
        <w:t>(выявление проблемы, требующей решения; составление плана действий и определение способа решения);</w:t>
      </w:r>
    </w:p>
    <w:p w:rsidR="007779AF" w:rsidRDefault="0077034E">
      <w:pPr>
        <w:pStyle w:val="a3"/>
        <w:spacing w:line="360" w:lineRule="auto"/>
        <w:jc w:val="left"/>
      </w:pPr>
      <w:r>
        <w:t>владеть приѐмами самоконтроля ‒ осуществление самоконтроля, рефлексии и самооценки полученных результатов;</w:t>
      </w:r>
    </w:p>
    <w:p w:rsidR="007779AF" w:rsidRDefault="0077034E">
      <w:pPr>
        <w:pStyle w:val="a3"/>
        <w:tabs>
          <w:tab w:val="left" w:pos="5452"/>
          <w:tab w:val="left" w:pos="6377"/>
        </w:tabs>
        <w:spacing w:before="1" w:line="360" w:lineRule="auto"/>
        <w:ind w:right="155"/>
        <w:jc w:val="left"/>
      </w:pPr>
      <w:r>
        <w:t>вносить</w:t>
      </w:r>
      <w:r>
        <w:rPr>
          <w:spacing w:val="80"/>
        </w:rPr>
        <w:t xml:space="preserve"> </w:t>
      </w:r>
      <w:r>
        <w:t>коррективы</w:t>
      </w:r>
      <w:r>
        <w:rPr>
          <w:spacing w:val="80"/>
        </w:rPr>
        <w:t xml:space="preserve"> </w:t>
      </w:r>
      <w:r>
        <w:t>в</w:t>
      </w:r>
      <w:r>
        <w:rPr>
          <w:spacing w:val="80"/>
        </w:rPr>
        <w:t xml:space="preserve"> </w:t>
      </w:r>
      <w:r>
        <w:t>свою</w:t>
      </w:r>
      <w:r>
        <w:rPr>
          <w:spacing w:val="80"/>
        </w:rPr>
        <w:t xml:space="preserve"> </w:t>
      </w:r>
      <w:r>
        <w:t>работу</w:t>
      </w:r>
      <w:r>
        <w:rPr>
          <w:spacing w:val="80"/>
        </w:rPr>
        <w:t xml:space="preserve"> </w:t>
      </w:r>
      <w:r>
        <w:t>с</w:t>
      </w:r>
      <w:r>
        <w:tab/>
      </w:r>
      <w:r>
        <w:rPr>
          <w:spacing w:val="-2"/>
        </w:rPr>
        <w:t>учѐтом</w:t>
      </w:r>
      <w:r>
        <w:tab/>
        <w:t>установленных</w:t>
      </w:r>
      <w:r>
        <w:rPr>
          <w:spacing w:val="80"/>
        </w:rPr>
        <w:t xml:space="preserve"> </w:t>
      </w:r>
      <w:r>
        <w:t>ошибок,</w:t>
      </w:r>
      <w:r>
        <w:rPr>
          <w:spacing w:val="80"/>
        </w:rPr>
        <w:t xml:space="preserve"> </w:t>
      </w:r>
      <w:r>
        <w:t xml:space="preserve">возникших </w:t>
      </w:r>
      <w:r>
        <w:rPr>
          <w:spacing w:val="-2"/>
        </w:rPr>
        <w:t>трудностей.</w:t>
      </w:r>
    </w:p>
    <w:p w:rsidR="007779AF" w:rsidRDefault="0077034E">
      <w:pPr>
        <w:pStyle w:val="a5"/>
        <w:numPr>
          <w:ilvl w:val="3"/>
          <w:numId w:val="124"/>
        </w:numPr>
        <w:tabs>
          <w:tab w:val="left" w:pos="1839"/>
          <w:tab w:val="left" w:pos="2234"/>
          <w:tab w:val="left" w:pos="3949"/>
          <w:tab w:val="left" w:pos="4759"/>
          <w:tab w:val="left" w:pos="6515"/>
          <w:tab w:val="left" w:pos="7482"/>
          <w:tab w:val="left" w:pos="7817"/>
          <w:tab w:val="left" w:pos="8631"/>
        </w:tabs>
        <w:spacing w:line="360" w:lineRule="auto"/>
        <w:ind w:right="15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10"/>
          <w:sz w:val="24"/>
        </w:rPr>
        <w:t>в</w:t>
      </w:r>
      <w:r>
        <w:rPr>
          <w:sz w:val="24"/>
        </w:rPr>
        <w:tab/>
      </w:r>
      <w:r>
        <w:rPr>
          <w:spacing w:val="-2"/>
          <w:sz w:val="24"/>
        </w:rPr>
        <w:t>сфере</w:t>
      </w:r>
      <w:r>
        <w:rPr>
          <w:sz w:val="24"/>
        </w:rPr>
        <w:tab/>
      </w:r>
      <w:r>
        <w:rPr>
          <w:spacing w:val="-2"/>
          <w:sz w:val="24"/>
        </w:rPr>
        <w:t xml:space="preserve">эмоционального </w:t>
      </w:r>
      <w:r>
        <w:rPr>
          <w:sz w:val="24"/>
        </w:rPr>
        <w:t>интеллекта, понимания себя и других:</w:t>
      </w:r>
    </w:p>
    <w:p w:rsidR="007779AF" w:rsidRDefault="0077034E">
      <w:pPr>
        <w:pStyle w:val="a3"/>
        <w:ind w:left="821" w:firstLine="0"/>
        <w:jc w:val="left"/>
      </w:pPr>
      <w:r>
        <w:t>выявлять</w:t>
      </w:r>
      <w:r>
        <w:rPr>
          <w:spacing w:val="-6"/>
        </w:rPr>
        <w:t xml:space="preserve"> </w:t>
      </w:r>
      <w:r>
        <w:t>на</w:t>
      </w:r>
      <w:r>
        <w:rPr>
          <w:spacing w:val="-5"/>
        </w:rPr>
        <w:t xml:space="preserve"> </w:t>
      </w:r>
      <w:r>
        <w:t>примерах</w:t>
      </w:r>
      <w:r>
        <w:rPr>
          <w:spacing w:val="-5"/>
        </w:rPr>
        <w:t xml:space="preserve"> </w:t>
      </w:r>
      <w:r>
        <w:t>исторических</w:t>
      </w:r>
      <w:r>
        <w:rPr>
          <w:spacing w:val="-2"/>
        </w:rPr>
        <w:t xml:space="preserve"> </w:t>
      </w:r>
      <w:r>
        <w:t>ситуаций</w:t>
      </w:r>
      <w:r>
        <w:rPr>
          <w:spacing w:val="-4"/>
        </w:rPr>
        <w:t xml:space="preserve"> </w:t>
      </w:r>
      <w:r>
        <w:t>роль</w:t>
      </w:r>
      <w:r>
        <w:rPr>
          <w:spacing w:val="-5"/>
        </w:rPr>
        <w:t xml:space="preserve"> </w:t>
      </w:r>
      <w:r>
        <w:t>эмоций</w:t>
      </w:r>
      <w:r>
        <w:rPr>
          <w:spacing w:val="1"/>
        </w:rPr>
        <w:t xml:space="preserve"> </w:t>
      </w:r>
      <w:r>
        <w:t>в</w:t>
      </w:r>
      <w:r>
        <w:rPr>
          <w:spacing w:val="-5"/>
        </w:rPr>
        <w:t xml:space="preserve"> </w:t>
      </w:r>
      <w:r>
        <w:t>отношениях</w:t>
      </w:r>
      <w:r>
        <w:rPr>
          <w:spacing w:val="-3"/>
        </w:rPr>
        <w:t xml:space="preserve"> </w:t>
      </w:r>
      <w:r>
        <w:t>между</w:t>
      </w:r>
      <w:r>
        <w:rPr>
          <w:spacing w:val="-8"/>
        </w:rPr>
        <w:t xml:space="preserve"> </w:t>
      </w:r>
      <w:r>
        <w:rPr>
          <w:spacing w:val="-2"/>
        </w:rPr>
        <w:t>людьми;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43"/>
      </w:pPr>
      <w: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7779AF" w:rsidRDefault="0077034E">
      <w:pPr>
        <w:pStyle w:val="a3"/>
        <w:spacing w:line="360" w:lineRule="auto"/>
        <w:ind w:right="149"/>
      </w:pPr>
      <w:r>
        <w:t>регулировать способ выражения своих эмоций с учѐтом позиций и мнений других участников общения.</w:t>
      </w:r>
    </w:p>
    <w:p w:rsidR="007779AF" w:rsidRDefault="0077034E">
      <w:pPr>
        <w:pStyle w:val="a5"/>
        <w:numPr>
          <w:ilvl w:val="2"/>
          <w:numId w:val="124"/>
        </w:numPr>
        <w:tabs>
          <w:tab w:val="left" w:pos="1659"/>
        </w:tabs>
        <w:spacing w:line="352" w:lineRule="auto"/>
        <w:ind w:right="150" w:firstLine="708"/>
        <w:rPr>
          <w:sz w:val="24"/>
        </w:rPr>
      </w:pPr>
      <w:r>
        <w:rPr>
          <w:sz w:val="24"/>
        </w:rPr>
        <w:t>Предметные результаты освоения программы по истории на уровне основного общего образования должны обеспечивать:</w:t>
      </w:r>
    </w:p>
    <w:p w:rsidR="007779AF" w:rsidRDefault="0077034E">
      <w:pPr>
        <w:pStyle w:val="a5"/>
        <w:numPr>
          <w:ilvl w:val="0"/>
          <w:numId w:val="108"/>
        </w:numPr>
        <w:tabs>
          <w:tab w:val="left" w:pos="1080"/>
        </w:tabs>
        <w:spacing w:line="360" w:lineRule="auto"/>
        <w:ind w:right="143" w:firstLine="708"/>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779AF" w:rsidRDefault="0077034E">
      <w:pPr>
        <w:pStyle w:val="a5"/>
        <w:numPr>
          <w:ilvl w:val="0"/>
          <w:numId w:val="108"/>
        </w:numPr>
        <w:tabs>
          <w:tab w:val="left" w:pos="1080"/>
        </w:tabs>
        <w:spacing w:line="360" w:lineRule="auto"/>
        <w:ind w:right="144" w:firstLine="708"/>
        <w:rPr>
          <w:sz w:val="24"/>
        </w:rPr>
      </w:pPr>
      <w:r>
        <w:rPr>
          <w:sz w:val="24"/>
        </w:rPr>
        <w:t>умение выявлять особенности развития культуры, быта и нравов народов в различные исторические эпохи;</w:t>
      </w:r>
    </w:p>
    <w:p w:rsidR="007779AF" w:rsidRDefault="0077034E">
      <w:pPr>
        <w:pStyle w:val="a5"/>
        <w:numPr>
          <w:ilvl w:val="0"/>
          <w:numId w:val="108"/>
        </w:numPr>
        <w:tabs>
          <w:tab w:val="left" w:pos="1078"/>
        </w:tabs>
        <w:spacing w:line="360" w:lineRule="auto"/>
        <w:ind w:right="150" w:firstLine="708"/>
        <w:rPr>
          <w:sz w:val="24"/>
        </w:rPr>
      </w:pPr>
      <w:r>
        <w:rPr>
          <w:sz w:val="24"/>
        </w:rPr>
        <w:t>овладение историческими понятиями и их использование для решения учебных и практических задач;</w:t>
      </w:r>
    </w:p>
    <w:p w:rsidR="007779AF" w:rsidRDefault="0077034E">
      <w:pPr>
        <w:pStyle w:val="a5"/>
        <w:numPr>
          <w:ilvl w:val="0"/>
          <w:numId w:val="108"/>
        </w:numPr>
        <w:tabs>
          <w:tab w:val="left" w:pos="1080"/>
        </w:tabs>
        <w:spacing w:line="360" w:lineRule="auto"/>
        <w:ind w:right="146" w:firstLine="708"/>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779AF" w:rsidRDefault="0077034E">
      <w:pPr>
        <w:pStyle w:val="a5"/>
        <w:numPr>
          <w:ilvl w:val="0"/>
          <w:numId w:val="108"/>
        </w:numPr>
        <w:tabs>
          <w:tab w:val="left" w:pos="1080"/>
        </w:tabs>
        <w:spacing w:line="360" w:lineRule="auto"/>
        <w:ind w:right="149" w:firstLine="708"/>
        <w:rPr>
          <w:sz w:val="24"/>
        </w:rPr>
      </w:pPr>
      <w:r>
        <w:rPr>
          <w:sz w:val="24"/>
        </w:rPr>
        <w:t>умение выявлять существенные черты и характерные признаки исторических событий, явлений, процессов;</w:t>
      </w:r>
    </w:p>
    <w:p w:rsidR="007779AF" w:rsidRDefault="0077034E">
      <w:pPr>
        <w:pStyle w:val="a5"/>
        <w:numPr>
          <w:ilvl w:val="0"/>
          <w:numId w:val="108"/>
        </w:numPr>
        <w:tabs>
          <w:tab w:val="left" w:pos="1080"/>
        </w:tabs>
        <w:spacing w:line="360" w:lineRule="auto"/>
        <w:ind w:right="140" w:firstLine="708"/>
        <w:rPr>
          <w:sz w:val="24"/>
        </w:rPr>
      </w:pPr>
      <w:r>
        <w:rPr>
          <w:sz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w:t>
      </w:r>
      <w:r>
        <w:rPr>
          <w:spacing w:val="-2"/>
          <w:sz w:val="24"/>
        </w:rPr>
        <w:t>событий;</w:t>
      </w:r>
    </w:p>
    <w:p w:rsidR="007779AF" w:rsidRDefault="0077034E">
      <w:pPr>
        <w:pStyle w:val="a5"/>
        <w:numPr>
          <w:ilvl w:val="0"/>
          <w:numId w:val="108"/>
        </w:numPr>
        <w:tabs>
          <w:tab w:val="left" w:pos="1081"/>
        </w:tabs>
        <w:spacing w:line="274" w:lineRule="exact"/>
        <w:ind w:left="1081" w:hanging="260"/>
        <w:rPr>
          <w:sz w:val="24"/>
        </w:rPr>
      </w:pPr>
      <w:r>
        <w:rPr>
          <w:sz w:val="24"/>
        </w:rPr>
        <w:t>умение</w:t>
      </w:r>
      <w:r>
        <w:rPr>
          <w:spacing w:val="8"/>
          <w:sz w:val="24"/>
        </w:rPr>
        <w:t xml:space="preserve"> </w:t>
      </w:r>
      <w:r>
        <w:rPr>
          <w:sz w:val="24"/>
        </w:rPr>
        <w:t>сравнивать</w:t>
      </w:r>
      <w:r>
        <w:rPr>
          <w:spacing w:val="11"/>
          <w:sz w:val="24"/>
        </w:rPr>
        <w:t xml:space="preserve"> </w:t>
      </w:r>
      <w:r>
        <w:rPr>
          <w:sz w:val="24"/>
        </w:rPr>
        <w:t>исторические</w:t>
      </w:r>
      <w:r>
        <w:rPr>
          <w:spacing w:val="10"/>
          <w:sz w:val="24"/>
        </w:rPr>
        <w:t xml:space="preserve"> </w:t>
      </w:r>
      <w:r>
        <w:rPr>
          <w:sz w:val="24"/>
        </w:rPr>
        <w:t>события,</w:t>
      </w:r>
      <w:r>
        <w:rPr>
          <w:spacing w:val="11"/>
          <w:sz w:val="24"/>
        </w:rPr>
        <w:t xml:space="preserve"> </w:t>
      </w:r>
      <w:r>
        <w:rPr>
          <w:sz w:val="24"/>
        </w:rPr>
        <w:t>явления,</w:t>
      </w:r>
      <w:r>
        <w:rPr>
          <w:spacing w:val="11"/>
          <w:sz w:val="24"/>
        </w:rPr>
        <w:t xml:space="preserve"> </w:t>
      </w:r>
      <w:r>
        <w:rPr>
          <w:sz w:val="24"/>
        </w:rPr>
        <w:t>процессы</w:t>
      </w:r>
      <w:r>
        <w:rPr>
          <w:spacing w:val="17"/>
          <w:sz w:val="24"/>
        </w:rPr>
        <w:t xml:space="preserve"> </w:t>
      </w:r>
      <w:r>
        <w:rPr>
          <w:sz w:val="24"/>
        </w:rPr>
        <w:t>в</w:t>
      </w:r>
      <w:r>
        <w:rPr>
          <w:spacing w:val="10"/>
          <w:sz w:val="24"/>
        </w:rPr>
        <w:t xml:space="preserve"> </w:t>
      </w:r>
      <w:r>
        <w:rPr>
          <w:sz w:val="24"/>
        </w:rPr>
        <w:t>различные</w:t>
      </w:r>
      <w:r>
        <w:rPr>
          <w:spacing w:val="10"/>
          <w:sz w:val="24"/>
        </w:rPr>
        <w:t xml:space="preserve"> </w:t>
      </w:r>
      <w:r>
        <w:rPr>
          <w:spacing w:val="-2"/>
          <w:sz w:val="24"/>
        </w:rPr>
        <w:t>исторические</w:t>
      </w:r>
    </w:p>
    <w:p w:rsidR="007779AF" w:rsidRDefault="0077034E">
      <w:pPr>
        <w:pStyle w:val="a3"/>
        <w:spacing w:before="135"/>
        <w:ind w:firstLine="0"/>
        <w:jc w:val="left"/>
      </w:pPr>
      <w:r>
        <w:rPr>
          <w:spacing w:val="-2"/>
        </w:rPr>
        <w:t>эпохи;</w:t>
      </w:r>
    </w:p>
    <w:p w:rsidR="007779AF" w:rsidRDefault="0077034E">
      <w:pPr>
        <w:pStyle w:val="a5"/>
        <w:numPr>
          <w:ilvl w:val="0"/>
          <w:numId w:val="108"/>
        </w:numPr>
        <w:tabs>
          <w:tab w:val="left" w:pos="1081"/>
        </w:tabs>
        <w:spacing w:before="137"/>
        <w:ind w:left="1081" w:hanging="260"/>
        <w:rPr>
          <w:sz w:val="24"/>
        </w:rPr>
      </w:pPr>
      <w:r>
        <w:rPr>
          <w:sz w:val="24"/>
        </w:rPr>
        <w:t>умение</w:t>
      </w:r>
      <w:r>
        <w:rPr>
          <w:spacing w:val="26"/>
          <w:sz w:val="24"/>
        </w:rPr>
        <w:t xml:space="preserve"> </w:t>
      </w:r>
      <w:r>
        <w:rPr>
          <w:sz w:val="24"/>
        </w:rPr>
        <w:t>определять</w:t>
      </w:r>
      <w:r>
        <w:rPr>
          <w:spacing w:val="30"/>
          <w:sz w:val="24"/>
        </w:rPr>
        <w:t xml:space="preserve"> </w:t>
      </w:r>
      <w:r>
        <w:rPr>
          <w:sz w:val="24"/>
        </w:rPr>
        <w:t>и</w:t>
      </w:r>
      <w:r>
        <w:rPr>
          <w:spacing w:val="31"/>
          <w:sz w:val="24"/>
        </w:rPr>
        <w:t xml:space="preserve"> </w:t>
      </w:r>
      <w:r>
        <w:rPr>
          <w:sz w:val="24"/>
        </w:rPr>
        <w:t>аргументировать</w:t>
      </w:r>
      <w:r>
        <w:rPr>
          <w:spacing w:val="30"/>
          <w:sz w:val="24"/>
        </w:rPr>
        <w:t xml:space="preserve"> </w:t>
      </w:r>
      <w:r>
        <w:rPr>
          <w:sz w:val="24"/>
        </w:rPr>
        <w:t>собственную</w:t>
      </w:r>
      <w:r>
        <w:rPr>
          <w:spacing w:val="33"/>
          <w:sz w:val="24"/>
        </w:rPr>
        <w:t xml:space="preserve"> </w:t>
      </w:r>
      <w:r>
        <w:rPr>
          <w:sz w:val="24"/>
        </w:rPr>
        <w:t>или</w:t>
      </w:r>
      <w:r>
        <w:rPr>
          <w:spacing w:val="30"/>
          <w:sz w:val="24"/>
        </w:rPr>
        <w:t xml:space="preserve"> </w:t>
      </w:r>
      <w:r>
        <w:rPr>
          <w:sz w:val="24"/>
        </w:rPr>
        <w:t>предложенную</w:t>
      </w:r>
      <w:r>
        <w:rPr>
          <w:spacing w:val="29"/>
          <w:sz w:val="24"/>
        </w:rPr>
        <w:t xml:space="preserve"> </w:t>
      </w:r>
      <w:r>
        <w:rPr>
          <w:sz w:val="24"/>
        </w:rPr>
        <w:t>точку</w:t>
      </w:r>
      <w:r>
        <w:rPr>
          <w:spacing w:val="25"/>
          <w:sz w:val="24"/>
        </w:rPr>
        <w:t xml:space="preserve"> </w:t>
      </w:r>
      <w:r>
        <w:rPr>
          <w:sz w:val="24"/>
        </w:rPr>
        <w:t>зрения</w:t>
      </w:r>
      <w:r>
        <w:rPr>
          <w:spacing w:val="30"/>
          <w:sz w:val="24"/>
        </w:rPr>
        <w:t xml:space="preserve"> </w:t>
      </w:r>
      <w:r>
        <w:rPr>
          <w:spacing w:val="-10"/>
          <w:sz w:val="24"/>
        </w:rPr>
        <w:t>с</w:t>
      </w:r>
    </w:p>
    <w:p w:rsidR="007779AF" w:rsidRDefault="0077034E">
      <w:pPr>
        <w:pStyle w:val="a3"/>
        <w:spacing w:before="139"/>
        <w:ind w:firstLine="0"/>
      </w:pPr>
      <w:r>
        <w:t>использованием</w:t>
      </w:r>
      <w:r>
        <w:rPr>
          <w:spacing w:val="-7"/>
        </w:rPr>
        <w:t xml:space="preserve"> </w:t>
      </w:r>
      <w:r>
        <w:t>фактического</w:t>
      </w:r>
      <w:r>
        <w:rPr>
          <w:spacing w:val="-4"/>
        </w:rPr>
        <w:t xml:space="preserve"> </w:t>
      </w:r>
      <w:r>
        <w:t>материала,</w:t>
      </w:r>
      <w:r>
        <w:rPr>
          <w:spacing w:val="-3"/>
        </w:rPr>
        <w:t xml:space="preserve"> </w:t>
      </w:r>
      <w:r>
        <w:t>в</w:t>
      </w:r>
      <w:r>
        <w:rPr>
          <w:spacing w:val="-5"/>
        </w:rPr>
        <w:t xml:space="preserve"> </w:t>
      </w:r>
      <w:r>
        <w:t>том</w:t>
      </w:r>
      <w:r>
        <w:rPr>
          <w:spacing w:val="-3"/>
        </w:rPr>
        <w:t xml:space="preserve"> </w:t>
      </w:r>
      <w:r>
        <w:t>числе</w:t>
      </w:r>
      <w:r>
        <w:rPr>
          <w:spacing w:val="-5"/>
        </w:rPr>
        <w:t xml:space="preserve"> </w:t>
      </w:r>
      <w:r>
        <w:t>используя</w:t>
      </w:r>
      <w:r>
        <w:rPr>
          <w:spacing w:val="-4"/>
        </w:rPr>
        <w:t xml:space="preserve"> </w:t>
      </w:r>
      <w:r>
        <w:t>источники</w:t>
      </w:r>
      <w:r>
        <w:rPr>
          <w:spacing w:val="-4"/>
        </w:rPr>
        <w:t xml:space="preserve"> </w:t>
      </w:r>
      <w:r>
        <w:t>разных</w:t>
      </w:r>
      <w:r>
        <w:rPr>
          <w:spacing w:val="-4"/>
        </w:rPr>
        <w:t xml:space="preserve"> </w:t>
      </w:r>
      <w:r>
        <w:rPr>
          <w:spacing w:val="-2"/>
        </w:rPr>
        <w:t>типов;</w:t>
      </w:r>
    </w:p>
    <w:p w:rsidR="007779AF" w:rsidRDefault="0077034E">
      <w:pPr>
        <w:pStyle w:val="a5"/>
        <w:numPr>
          <w:ilvl w:val="0"/>
          <w:numId w:val="108"/>
        </w:numPr>
        <w:tabs>
          <w:tab w:val="left" w:pos="1080"/>
        </w:tabs>
        <w:spacing w:before="138" w:line="360" w:lineRule="auto"/>
        <w:ind w:right="149" w:firstLine="708"/>
        <w:rPr>
          <w:sz w:val="24"/>
        </w:rPr>
      </w:pPr>
      <w:r>
        <w:rPr>
          <w:sz w:val="24"/>
        </w:rPr>
        <w:t xml:space="preserve">умение различать основные типы исторических источников: письменные, вещественные, </w:t>
      </w:r>
      <w:r>
        <w:rPr>
          <w:spacing w:val="-2"/>
          <w:sz w:val="24"/>
        </w:rPr>
        <w:t>аудиовизуальные;</w:t>
      </w:r>
    </w:p>
    <w:p w:rsidR="007779AF" w:rsidRDefault="0077034E">
      <w:pPr>
        <w:pStyle w:val="a5"/>
        <w:numPr>
          <w:ilvl w:val="0"/>
          <w:numId w:val="108"/>
        </w:numPr>
        <w:tabs>
          <w:tab w:val="left" w:pos="1200"/>
        </w:tabs>
        <w:spacing w:line="360" w:lineRule="auto"/>
        <w:ind w:right="145" w:firstLine="708"/>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w:t>
      </w:r>
      <w:r>
        <w:rPr>
          <w:spacing w:val="79"/>
          <w:w w:val="150"/>
          <w:sz w:val="24"/>
        </w:rPr>
        <w:t xml:space="preserve"> </w:t>
      </w:r>
      <w:r>
        <w:rPr>
          <w:sz w:val="24"/>
        </w:rPr>
        <w:t>и</w:t>
      </w:r>
      <w:r>
        <w:rPr>
          <w:spacing w:val="80"/>
          <w:w w:val="150"/>
          <w:sz w:val="24"/>
        </w:rPr>
        <w:t xml:space="preserve"> </w:t>
      </w:r>
      <w:r>
        <w:rPr>
          <w:sz w:val="24"/>
        </w:rPr>
        <w:t>достоверность,</w:t>
      </w:r>
      <w:r>
        <w:rPr>
          <w:spacing w:val="80"/>
          <w:w w:val="150"/>
          <w:sz w:val="24"/>
        </w:rPr>
        <w:t xml:space="preserve"> </w:t>
      </w:r>
      <w:r>
        <w:rPr>
          <w:sz w:val="24"/>
        </w:rPr>
        <w:t>соотносить</w:t>
      </w:r>
      <w:r>
        <w:rPr>
          <w:spacing w:val="80"/>
          <w:w w:val="150"/>
          <w:sz w:val="24"/>
        </w:rPr>
        <w:t xml:space="preserve"> </w:t>
      </w:r>
      <w:r>
        <w:rPr>
          <w:sz w:val="24"/>
        </w:rPr>
        <w:t>с</w:t>
      </w:r>
      <w:r>
        <w:rPr>
          <w:spacing w:val="80"/>
          <w:w w:val="150"/>
          <w:sz w:val="24"/>
        </w:rPr>
        <w:t xml:space="preserve"> </w:t>
      </w:r>
      <w:r>
        <w:rPr>
          <w:sz w:val="24"/>
        </w:rPr>
        <w:t>историческим</w:t>
      </w:r>
      <w:r>
        <w:rPr>
          <w:spacing w:val="80"/>
          <w:w w:val="150"/>
          <w:sz w:val="24"/>
        </w:rPr>
        <w:t xml:space="preserve"> </w:t>
      </w:r>
      <w:r>
        <w:rPr>
          <w:sz w:val="24"/>
        </w:rPr>
        <w:t>периодом;</w:t>
      </w:r>
      <w:r>
        <w:rPr>
          <w:spacing w:val="80"/>
          <w:w w:val="150"/>
          <w:sz w:val="24"/>
        </w:rPr>
        <w:t xml:space="preserve"> </w:t>
      </w:r>
      <w:r>
        <w:rPr>
          <w:sz w:val="24"/>
        </w:rPr>
        <w:t>соотносить</w:t>
      </w:r>
      <w:r>
        <w:rPr>
          <w:spacing w:val="80"/>
          <w:w w:val="150"/>
          <w:sz w:val="24"/>
        </w:rPr>
        <w:t xml:space="preserve"> </w:t>
      </w:r>
      <w:r>
        <w:rPr>
          <w:sz w:val="24"/>
        </w:rPr>
        <w:t>извлечѐнную</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48" w:firstLine="0"/>
      </w:pPr>
      <w:r>
        <w:lastRenderedPageBreak/>
        <w:t>информацию с</w:t>
      </w:r>
      <w:r>
        <w:rPr>
          <w:spacing w:val="-1"/>
        </w:rPr>
        <w:t xml:space="preserve"> </w:t>
      </w:r>
      <w:r>
        <w:t>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779AF" w:rsidRDefault="0077034E">
      <w:pPr>
        <w:pStyle w:val="a5"/>
        <w:numPr>
          <w:ilvl w:val="0"/>
          <w:numId w:val="108"/>
        </w:numPr>
        <w:tabs>
          <w:tab w:val="left" w:pos="1200"/>
        </w:tabs>
        <w:spacing w:line="360" w:lineRule="auto"/>
        <w:ind w:right="146" w:firstLine="708"/>
        <w:rPr>
          <w:sz w:val="24"/>
        </w:rPr>
      </w:pPr>
      <w:r>
        <w:rPr>
          <w:sz w:val="24"/>
        </w:rP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sz w:val="24"/>
        </w:rPr>
        <w:t>источников;</w:t>
      </w:r>
    </w:p>
    <w:p w:rsidR="007779AF" w:rsidRDefault="0077034E">
      <w:pPr>
        <w:pStyle w:val="a5"/>
        <w:numPr>
          <w:ilvl w:val="0"/>
          <w:numId w:val="108"/>
        </w:numPr>
        <w:tabs>
          <w:tab w:val="left" w:pos="1200"/>
        </w:tabs>
        <w:spacing w:line="360" w:lineRule="auto"/>
        <w:ind w:right="148" w:firstLine="708"/>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779AF" w:rsidRDefault="0077034E">
      <w:pPr>
        <w:pStyle w:val="a5"/>
        <w:numPr>
          <w:ilvl w:val="0"/>
          <w:numId w:val="108"/>
        </w:numPr>
        <w:tabs>
          <w:tab w:val="left" w:pos="1200"/>
        </w:tabs>
        <w:spacing w:line="360" w:lineRule="auto"/>
        <w:ind w:right="143" w:firstLine="708"/>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w:t>
      </w:r>
      <w:r>
        <w:rPr>
          <w:spacing w:val="40"/>
          <w:sz w:val="24"/>
        </w:rPr>
        <w:t xml:space="preserve"> </w:t>
      </w:r>
      <w:r>
        <w:rPr>
          <w:sz w:val="24"/>
        </w:rPr>
        <w:t xml:space="preserve">сети «Интернет» для решения познавательных задач, оценивать полноту и верифицированность </w:t>
      </w:r>
      <w:r>
        <w:rPr>
          <w:spacing w:val="-2"/>
          <w:sz w:val="24"/>
        </w:rPr>
        <w:t>информации;</w:t>
      </w:r>
    </w:p>
    <w:p w:rsidR="007779AF" w:rsidRDefault="0077034E">
      <w:pPr>
        <w:pStyle w:val="a5"/>
        <w:numPr>
          <w:ilvl w:val="0"/>
          <w:numId w:val="108"/>
        </w:numPr>
        <w:tabs>
          <w:tab w:val="left" w:pos="1198"/>
        </w:tabs>
        <w:spacing w:line="360" w:lineRule="auto"/>
        <w:ind w:right="143" w:firstLine="708"/>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779AF" w:rsidRDefault="0077034E">
      <w:pPr>
        <w:pStyle w:val="a5"/>
        <w:numPr>
          <w:ilvl w:val="2"/>
          <w:numId w:val="124"/>
        </w:numPr>
        <w:tabs>
          <w:tab w:val="left" w:pos="1659"/>
        </w:tabs>
        <w:spacing w:line="360" w:lineRule="auto"/>
        <w:ind w:right="143" w:firstLine="708"/>
        <w:rPr>
          <w:sz w:val="24"/>
        </w:rPr>
      </w:pPr>
      <w:r>
        <w:rPr>
          <w:position w:val="1"/>
          <w:sz w:val="24"/>
        </w:rPr>
        <w:t xml:space="preserve">Положения ФГОС ООО развѐрнуты и структурированы в программе по истории в </w:t>
      </w:r>
      <w:r>
        <w:rPr>
          <w:sz w:val="24"/>
        </w:rPr>
        <w:t xml:space="preserve">виде планируемых результатов, относящихся к ключевым компонентам познавательной </w:t>
      </w:r>
      <w:r>
        <w:rPr>
          <w:position w:val="1"/>
          <w:sz w:val="24"/>
        </w:rPr>
        <w:t xml:space="preserve">деятельности </w:t>
      </w:r>
      <w:r>
        <w:rPr>
          <w:sz w:val="24"/>
        </w:rPr>
        <w:t xml:space="preserve">обучающихся </w:t>
      </w:r>
      <w:r>
        <w:rPr>
          <w:position w:val="1"/>
          <w:sz w:val="24"/>
        </w:rPr>
        <w:t xml:space="preserve">при изучении истории, от работы с хронологией и историческими </w:t>
      </w:r>
      <w:r>
        <w:rPr>
          <w:sz w:val="24"/>
        </w:rPr>
        <w:t>фактами до применения знаний в общении, социальной практике.</w:t>
      </w:r>
    </w:p>
    <w:p w:rsidR="007779AF" w:rsidRDefault="0077034E">
      <w:pPr>
        <w:pStyle w:val="a5"/>
        <w:numPr>
          <w:ilvl w:val="3"/>
          <w:numId w:val="124"/>
        </w:numPr>
        <w:tabs>
          <w:tab w:val="left" w:pos="1840"/>
        </w:tabs>
        <w:ind w:left="1840" w:hanging="1019"/>
        <w:rPr>
          <w:sz w:val="24"/>
        </w:rPr>
      </w:pPr>
      <w:r>
        <w:rPr>
          <w:position w:val="1"/>
          <w:sz w:val="24"/>
        </w:rPr>
        <w:t>Предметные</w:t>
      </w:r>
      <w:r>
        <w:rPr>
          <w:spacing w:val="-4"/>
          <w:position w:val="1"/>
          <w:sz w:val="24"/>
        </w:rPr>
        <w:t xml:space="preserve"> </w:t>
      </w:r>
      <w:r>
        <w:rPr>
          <w:position w:val="1"/>
          <w:sz w:val="24"/>
        </w:rPr>
        <w:t>результаты</w:t>
      </w:r>
      <w:r>
        <w:rPr>
          <w:spacing w:val="-4"/>
          <w:position w:val="1"/>
          <w:sz w:val="24"/>
        </w:rPr>
        <w:t xml:space="preserve"> </w:t>
      </w:r>
      <w:r>
        <w:rPr>
          <w:position w:val="1"/>
          <w:sz w:val="24"/>
        </w:rPr>
        <w:t>изучения</w:t>
      </w:r>
      <w:r>
        <w:rPr>
          <w:spacing w:val="-1"/>
          <w:position w:val="1"/>
          <w:sz w:val="24"/>
        </w:rPr>
        <w:t xml:space="preserve"> </w:t>
      </w:r>
      <w:r>
        <w:rPr>
          <w:position w:val="1"/>
          <w:sz w:val="24"/>
        </w:rPr>
        <w:t>учебного</w:t>
      </w:r>
      <w:r>
        <w:rPr>
          <w:spacing w:val="-4"/>
          <w:position w:val="1"/>
          <w:sz w:val="24"/>
        </w:rPr>
        <w:t xml:space="preserve"> </w:t>
      </w:r>
      <w:r>
        <w:rPr>
          <w:position w:val="1"/>
          <w:sz w:val="24"/>
        </w:rPr>
        <w:t>предмета</w:t>
      </w:r>
      <w:r>
        <w:rPr>
          <w:spacing w:val="-1"/>
          <w:position w:val="1"/>
          <w:sz w:val="24"/>
        </w:rPr>
        <w:t xml:space="preserve"> </w:t>
      </w:r>
      <w:r>
        <w:rPr>
          <w:position w:val="1"/>
          <w:sz w:val="24"/>
        </w:rPr>
        <w:t>«История»</w:t>
      </w:r>
      <w:r>
        <w:rPr>
          <w:spacing w:val="-8"/>
          <w:position w:val="1"/>
          <w:sz w:val="24"/>
        </w:rPr>
        <w:t xml:space="preserve"> </w:t>
      </w:r>
      <w:r>
        <w:rPr>
          <w:spacing w:val="-2"/>
          <w:position w:val="1"/>
          <w:sz w:val="24"/>
        </w:rPr>
        <w:t>включают:</w:t>
      </w:r>
    </w:p>
    <w:p w:rsidR="007779AF" w:rsidRDefault="0077034E">
      <w:pPr>
        <w:pStyle w:val="a5"/>
        <w:numPr>
          <w:ilvl w:val="0"/>
          <w:numId w:val="107"/>
        </w:numPr>
        <w:tabs>
          <w:tab w:val="left" w:pos="1078"/>
        </w:tabs>
        <w:spacing w:before="134" w:line="360" w:lineRule="auto"/>
        <w:ind w:right="152" w:firstLine="708"/>
        <w:rPr>
          <w:sz w:val="24"/>
        </w:rPr>
      </w:pPr>
      <w:r>
        <w:rPr>
          <w:sz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779AF" w:rsidRDefault="0077034E">
      <w:pPr>
        <w:pStyle w:val="a5"/>
        <w:numPr>
          <w:ilvl w:val="0"/>
          <w:numId w:val="107"/>
        </w:numPr>
        <w:tabs>
          <w:tab w:val="left" w:pos="1078"/>
        </w:tabs>
        <w:spacing w:before="1" w:line="360" w:lineRule="auto"/>
        <w:ind w:right="142" w:firstLine="708"/>
        <w:rPr>
          <w:sz w:val="24"/>
        </w:rPr>
      </w:pPr>
      <w:r>
        <w:rPr>
          <w:sz w:val="24"/>
        </w:rPr>
        <w:t xml:space="preserve">базовые знания об основных этапах и ключевых событиях отечественной и всемирной </w:t>
      </w:r>
      <w:r>
        <w:rPr>
          <w:spacing w:val="-2"/>
          <w:sz w:val="24"/>
        </w:rPr>
        <w:t>истории;</w:t>
      </w:r>
    </w:p>
    <w:p w:rsidR="007779AF" w:rsidRDefault="0077034E">
      <w:pPr>
        <w:pStyle w:val="a5"/>
        <w:numPr>
          <w:ilvl w:val="0"/>
          <w:numId w:val="107"/>
        </w:numPr>
        <w:tabs>
          <w:tab w:val="left" w:pos="1078"/>
        </w:tabs>
        <w:spacing w:line="360" w:lineRule="auto"/>
        <w:ind w:right="142" w:firstLine="708"/>
        <w:rPr>
          <w:sz w:val="24"/>
        </w:rPr>
      </w:pPr>
      <w:r>
        <w:rPr>
          <w:sz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w:t>
      </w:r>
      <w:r>
        <w:rPr>
          <w:spacing w:val="-2"/>
          <w:sz w:val="24"/>
        </w:rPr>
        <w:t>современности;</w:t>
      </w:r>
    </w:p>
    <w:p w:rsidR="007779AF" w:rsidRDefault="0077034E">
      <w:pPr>
        <w:pStyle w:val="a5"/>
        <w:numPr>
          <w:ilvl w:val="0"/>
          <w:numId w:val="107"/>
        </w:numPr>
        <w:tabs>
          <w:tab w:val="left" w:pos="1080"/>
        </w:tabs>
        <w:spacing w:before="1" w:line="360" w:lineRule="auto"/>
        <w:ind w:right="141" w:firstLine="708"/>
        <w:rPr>
          <w:sz w:val="24"/>
        </w:rPr>
      </w:pPr>
      <w:r>
        <w:rPr>
          <w:sz w:val="24"/>
        </w:rPr>
        <w:t xml:space="preserve">умение работать с основными видами современных источников исторической </w:t>
      </w:r>
      <w:r>
        <w:rPr>
          <w:position w:val="1"/>
          <w:sz w:val="24"/>
        </w:rPr>
        <w:t xml:space="preserve">информации (учебник, научно-популярная литература, ресурсы </w:t>
      </w:r>
      <w:r>
        <w:rPr>
          <w:sz w:val="24"/>
        </w:rPr>
        <w:t xml:space="preserve">информационно- телекоммуникационной сети «Интернет» </w:t>
      </w:r>
      <w:r>
        <w:rPr>
          <w:position w:val="1"/>
          <w:sz w:val="24"/>
        </w:rPr>
        <w:t xml:space="preserve">и другие), оценивая их информационные особенности и </w:t>
      </w:r>
      <w:r>
        <w:rPr>
          <w:sz w:val="24"/>
        </w:rPr>
        <w:t>достоверность с применением метапредметного подхода;</w:t>
      </w:r>
    </w:p>
    <w:p w:rsidR="007779AF" w:rsidRDefault="0077034E">
      <w:pPr>
        <w:pStyle w:val="a5"/>
        <w:numPr>
          <w:ilvl w:val="0"/>
          <w:numId w:val="107"/>
        </w:numPr>
        <w:tabs>
          <w:tab w:val="left" w:pos="1080"/>
        </w:tabs>
        <w:spacing w:line="360" w:lineRule="auto"/>
        <w:ind w:right="147" w:firstLine="708"/>
        <w:rPr>
          <w:sz w:val="24"/>
        </w:rPr>
      </w:pPr>
      <w:r>
        <w:rPr>
          <w:sz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w:t>
      </w:r>
      <w:r>
        <w:rPr>
          <w:spacing w:val="80"/>
          <w:w w:val="150"/>
          <w:sz w:val="24"/>
        </w:rPr>
        <w:t xml:space="preserve"> </w:t>
      </w:r>
      <w:r>
        <w:rPr>
          <w:sz w:val="24"/>
        </w:rPr>
        <w:t>в</w:t>
      </w:r>
      <w:r>
        <w:rPr>
          <w:spacing w:val="80"/>
          <w:w w:val="150"/>
          <w:sz w:val="24"/>
        </w:rPr>
        <w:t xml:space="preserve"> </w:t>
      </w:r>
      <w:r>
        <w:rPr>
          <w:sz w:val="24"/>
        </w:rPr>
        <w:t>них</w:t>
      </w:r>
      <w:r>
        <w:rPr>
          <w:spacing w:val="80"/>
          <w:w w:val="150"/>
          <w:sz w:val="24"/>
        </w:rPr>
        <w:t xml:space="preserve"> </w:t>
      </w:r>
      <w:r>
        <w:rPr>
          <w:sz w:val="24"/>
        </w:rPr>
        <w:t>информацию,</w:t>
      </w:r>
      <w:r>
        <w:rPr>
          <w:spacing w:val="80"/>
          <w:w w:val="150"/>
          <w:sz w:val="24"/>
        </w:rPr>
        <w:t xml:space="preserve"> </w:t>
      </w:r>
      <w:r>
        <w:rPr>
          <w:sz w:val="24"/>
        </w:rPr>
        <w:t>определять</w:t>
      </w:r>
      <w:r>
        <w:rPr>
          <w:spacing w:val="80"/>
          <w:w w:val="150"/>
          <w:sz w:val="24"/>
        </w:rPr>
        <w:t xml:space="preserve"> </w:t>
      </w:r>
      <w:r>
        <w:rPr>
          <w:sz w:val="24"/>
        </w:rPr>
        <w:t>информационную</w:t>
      </w:r>
      <w:r>
        <w:rPr>
          <w:spacing w:val="80"/>
          <w:w w:val="150"/>
          <w:sz w:val="24"/>
        </w:rPr>
        <w:t xml:space="preserve"> </w:t>
      </w:r>
      <w:r>
        <w:rPr>
          <w:sz w:val="24"/>
        </w:rPr>
        <w:t>ценность</w:t>
      </w:r>
      <w:r>
        <w:rPr>
          <w:spacing w:val="80"/>
          <w:w w:val="150"/>
          <w:sz w:val="24"/>
        </w:rPr>
        <w:t xml:space="preserve"> </w:t>
      </w:r>
      <w:r>
        <w:rPr>
          <w:sz w:val="24"/>
        </w:rPr>
        <w:t>и</w:t>
      </w:r>
      <w:r>
        <w:rPr>
          <w:spacing w:val="80"/>
          <w:w w:val="150"/>
          <w:sz w:val="24"/>
        </w:rPr>
        <w:t xml:space="preserve"> </w:t>
      </w:r>
      <w:r>
        <w:rPr>
          <w:sz w:val="24"/>
        </w:rPr>
        <w:t>значимость</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источника;</w:t>
      </w:r>
    </w:p>
    <w:p w:rsidR="007779AF" w:rsidRDefault="0077034E">
      <w:pPr>
        <w:pStyle w:val="a5"/>
        <w:numPr>
          <w:ilvl w:val="0"/>
          <w:numId w:val="107"/>
        </w:numPr>
        <w:tabs>
          <w:tab w:val="left" w:pos="1078"/>
        </w:tabs>
        <w:spacing w:before="139" w:line="360" w:lineRule="auto"/>
        <w:ind w:right="147" w:firstLine="708"/>
        <w:rPr>
          <w:sz w:val="24"/>
        </w:rPr>
      </w:pPr>
      <w:r>
        <w:rPr>
          <w:sz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779AF" w:rsidRDefault="0077034E">
      <w:pPr>
        <w:pStyle w:val="a5"/>
        <w:numPr>
          <w:ilvl w:val="0"/>
          <w:numId w:val="107"/>
        </w:numPr>
        <w:tabs>
          <w:tab w:val="left" w:pos="1078"/>
        </w:tabs>
        <w:spacing w:line="360" w:lineRule="auto"/>
        <w:ind w:right="152" w:firstLine="708"/>
        <w:rPr>
          <w:sz w:val="24"/>
        </w:rPr>
      </w:pPr>
      <w:r>
        <w:rPr>
          <w:sz w:val="24"/>
        </w:rPr>
        <w:t>владение приѐмами оценки значения исторических событий и деятельности</w:t>
      </w:r>
      <w:r>
        <w:rPr>
          <w:spacing w:val="40"/>
          <w:sz w:val="24"/>
        </w:rPr>
        <w:t xml:space="preserve"> </w:t>
      </w:r>
      <w:r>
        <w:rPr>
          <w:sz w:val="24"/>
        </w:rPr>
        <w:t>исторических личностей в отечественной и всемирной истории;</w:t>
      </w:r>
    </w:p>
    <w:p w:rsidR="007779AF" w:rsidRDefault="0077034E">
      <w:pPr>
        <w:pStyle w:val="a5"/>
        <w:numPr>
          <w:ilvl w:val="0"/>
          <w:numId w:val="107"/>
        </w:numPr>
        <w:tabs>
          <w:tab w:val="left" w:pos="1078"/>
        </w:tabs>
        <w:spacing w:line="360" w:lineRule="auto"/>
        <w:ind w:right="144" w:firstLine="708"/>
        <w:rPr>
          <w:sz w:val="24"/>
        </w:rPr>
      </w:pPr>
      <w:r>
        <w:rPr>
          <w:sz w:val="24"/>
        </w:rPr>
        <w:t>способность применять исторические знания как основу диалога в поликультурной</w:t>
      </w:r>
      <w:r>
        <w:rPr>
          <w:spacing w:val="40"/>
          <w:sz w:val="24"/>
        </w:rPr>
        <w:t xml:space="preserve"> </w:t>
      </w:r>
      <w:r>
        <w:rPr>
          <w:position w:val="1"/>
          <w:sz w:val="24"/>
        </w:rPr>
        <w:t xml:space="preserve">среде, взаимодействовать с людьми другой культуры, </w:t>
      </w:r>
      <w:r>
        <w:rPr>
          <w:sz w:val="24"/>
        </w:rPr>
        <w:t>национальной и религиозной принадлежности на основе ценностей современного российского общества;</w:t>
      </w:r>
    </w:p>
    <w:p w:rsidR="007779AF" w:rsidRDefault="0077034E">
      <w:pPr>
        <w:pStyle w:val="a5"/>
        <w:numPr>
          <w:ilvl w:val="0"/>
          <w:numId w:val="107"/>
        </w:numPr>
        <w:tabs>
          <w:tab w:val="left" w:pos="1078"/>
        </w:tabs>
        <w:spacing w:before="1" w:line="360" w:lineRule="auto"/>
        <w:ind w:right="152" w:firstLine="708"/>
        <w:rPr>
          <w:sz w:val="24"/>
        </w:rPr>
      </w:pPr>
      <w:r>
        <w:rPr>
          <w:sz w:val="24"/>
        </w:rPr>
        <w:t>осознание необходимости сохранения исторических и культурных памятников своей страны и мира;</w:t>
      </w:r>
    </w:p>
    <w:p w:rsidR="007779AF" w:rsidRDefault="0077034E">
      <w:pPr>
        <w:pStyle w:val="a5"/>
        <w:numPr>
          <w:ilvl w:val="0"/>
          <w:numId w:val="107"/>
        </w:numPr>
        <w:tabs>
          <w:tab w:val="left" w:pos="1200"/>
        </w:tabs>
        <w:spacing w:line="360" w:lineRule="auto"/>
        <w:ind w:right="143" w:firstLine="708"/>
        <w:rPr>
          <w:sz w:val="24"/>
        </w:rPr>
      </w:pPr>
      <w:r>
        <w:rPr>
          <w:sz w:val="24"/>
        </w:rPr>
        <w:t>умение устанавливать взаимосвязи событий, явлений, процессов прошлого с важнейшими событиями ХХ ‒ начала XXI в.</w:t>
      </w:r>
    </w:p>
    <w:p w:rsidR="007779AF" w:rsidRDefault="0077034E">
      <w:pPr>
        <w:pStyle w:val="a5"/>
        <w:numPr>
          <w:ilvl w:val="2"/>
          <w:numId w:val="124"/>
        </w:numPr>
        <w:tabs>
          <w:tab w:val="left" w:pos="1659"/>
        </w:tabs>
        <w:spacing w:line="360" w:lineRule="auto"/>
        <w:ind w:right="143" w:firstLine="708"/>
        <w:rPr>
          <w:sz w:val="24"/>
        </w:rPr>
      </w:pPr>
      <w:r>
        <w:rPr>
          <w:sz w:val="24"/>
        </w:rPr>
        <w:t>Достижение предметных результатов может быть обеспечено в том числе введением</w:t>
      </w:r>
      <w:r>
        <w:rPr>
          <w:spacing w:val="-3"/>
          <w:sz w:val="24"/>
        </w:rPr>
        <w:t xml:space="preserve"> </w:t>
      </w:r>
      <w:r>
        <w:rPr>
          <w:sz w:val="24"/>
        </w:rPr>
        <w:t>отдельного</w:t>
      </w:r>
      <w:r>
        <w:rPr>
          <w:spacing w:val="-2"/>
          <w:sz w:val="24"/>
        </w:rPr>
        <w:t xml:space="preserve"> </w:t>
      </w:r>
      <w:r>
        <w:rPr>
          <w:sz w:val="24"/>
        </w:rPr>
        <w:t>учебного</w:t>
      </w:r>
      <w:r>
        <w:rPr>
          <w:spacing w:val="-2"/>
          <w:sz w:val="24"/>
        </w:rPr>
        <w:t xml:space="preserve"> </w:t>
      </w:r>
      <w:r>
        <w:rPr>
          <w:sz w:val="24"/>
        </w:rPr>
        <w:t>модуля «Введение</w:t>
      </w:r>
      <w:r>
        <w:rPr>
          <w:spacing w:val="-3"/>
          <w:sz w:val="24"/>
        </w:rPr>
        <w:t xml:space="preserve"> </w:t>
      </w:r>
      <w:r>
        <w:rPr>
          <w:sz w:val="24"/>
        </w:rPr>
        <w:t>в</w:t>
      </w:r>
      <w:r>
        <w:rPr>
          <w:spacing w:val="-3"/>
          <w:sz w:val="24"/>
        </w:rPr>
        <w:t xml:space="preserve"> </w:t>
      </w:r>
      <w:r>
        <w:rPr>
          <w:sz w:val="24"/>
        </w:rPr>
        <w:t>Новейшую</w:t>
      </w:r>
      <w:r>
        <w:rPr>
          <w:spacing w:val="-2"/>
          <w:sz w:val="24"/>
        </w:rPr>
        <w:t xml:space="preserve"> </w:t>
      </w:r>
      <w:r>
        <w:rPr>
          <w:sz w:val="24"/>
        </w:rPr>
        <w:t>историю</w:t>
      </w:r>
      <w:r>
        <w:rPr>
          <w:spacing w:val="-2"/>
          <w:sz w:val="24"/>
        </w:rPr>
        <w:t xml:space="preserve"> </w:t>
      </w:r>
      <w:r>
        <w:rPr>
          <w:sz w:val="24"/>
        </w:rPr>
        <w:t>России»,</w:t>
      </w:r>
      <w:r>
        <w:rPr>
          <w:spacing w:val="-2"/>
          <w:sz w:val="24"/>
        </w:rPr>
        <w:t xml:space="preserve"> </w:t>
      </w:r>
      <w:r>
        <w:rPr>
          <w:sz w:val="24"/>
        </w:rPr>
        <w:t>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w:t>
      </w:r>
      <w:r>
        <w:rPr>
          <w:spacing w:val="-1"/>
          <w:sz w:val="24"/>
        </w:rPr>
        <w:t xml:space="preserve"> </w:t>
      </w:r>
      <w:r>
        <w:rPr>
          <w:sz w:val="24"/>
        </w:rPr>
        <w:t>1941-1945 гг., распад СССР, возрождение</w:t>
      </w:r>
      <w:r>
        <w:rPr>
          <w:spacing w:val="-1"/>
          <w:sz w:val="24"/>
        </w:rPr>
        <w:t xml:space="preserve"> </w:t>
      </w:r>
      <w:r>
        <w:rPr>
          <w:sz w:val="24"/>
        </w:rPr>
        <w:t>страны</w:t>
      </w:r>
      <w:r>
        <w:rPr>
          <w:spacing w:val="-1"/>
          <w:sz w:val="24"/>
        </w:rPr>
        <w:t xml:space="preserve"> </w:t>
      </w:r>
      <w:r>
        <w:rPr>
          <w:sz w:val="24"/>
        </w:rPr>
        <w:t>с</w:t>
      </w:r>
      <w:r>
        <w:rPr>
          <w:spacing w:val="-1"/>
          <w:sz w:val="24"/>
        </w:rPr>
        <w:t xml:space="preserve"> </w:t>
      </w:r>
      <w:r>
        <w:rPr>
          <w:sz w:val="24"/>
        </w:rPr>
        <w:t>2000-х гг., воссоединение Крыма с Россией в 2014 г.).</w:t>
      </w:r>
    </w:p>
    <w:p w:rsidR="007779AF" w:rsidRDefault="0077034E">
      <w:pPr>
        <w:pStyle w:val="a5"/>
        <w:numPr>
          <w:ilvl w:val="2"/>
          <w:numId w:val="124"/>
        </w:numPr>
        <w:tabs>
          <w:tab w:val="left" w:pos="1659"/>
        </w:tabs>
        <w:spacing w:line="360" w:lineRule="auto"/>
        <w:ind w:right="146" w:firstLine="708"/>
        <w:rPr>
          <w:sz w:val="24"/>
        </w:rPr>
      </w:pPr>
      <w:r>
        <w:rPr>
          <w:sz w:val="24"/>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w:t>
      </w:r>
      <w:r>
        <w:rPr>
          <w:spacing w:val="-2"/>
          <w:sz w:val="24"/>
        </w:rPr>
        <w:t>компоненты.</w:t>
      </w:r>
    </w:p>
    <w:p w:rsidR="007779AF" w:rsidRDefault="0077034E">
      <w:pPr>
        <w:pStyle w:val="a5"/>
        <w:numPr>
          <w:ilvl w:val="2"/>
          <w:numId w:val="124"/>
        </w:numPr>
        <w:tabs>
          <w:tab w:val="left" w:pos="1659"/>
        </w:tabs>
        <w:spacing w:before="1" w:line="360" w:lineRule="auto"/>
        <w:ind w:right="149" w:firstLine="708"/>
        <w:rPr>
          <w:sz w:val="24"/>
        </w:rPr>
      </w:pPr>
      <w:r>
        <w:rPr>
          <w:sz w:val="24"/>
        </w:rPr>
        <w:t>Предметные результаты изучения истории проявляются в освоенных обучающимися</w:t>
      </w:r>
      <w:r>
        <w:rPr>
          <w:spacing w:val="-1"/>
          <w:sz w:val="24"/>
        </w:rPr>
        <w:t xml:space="preserve"> </w:t>
      </w:r>
      <w:r>
        <w:rPr>
          <w:sz w:val="24"/>
        </w:rPr>
        <w:t>знаниях</w:t>
      </w:r>
      <w:r>
        <w:rPr>
          <w:spacing w:val="-2"/>
          <w:sz w:val="24"/>
        </w:rPr>
        <w:t xml:space="preserve"> </w:t>
      </w:r>
      <w:r>
        <w:rPr>
          <w:sz w:val="24"/>
        </w:rPr>
        <w:t>и</w:t>
      </w:r>
      <w:r>
        <w:rPr>
          <w:spacing w:val="-2"/>
          <w:sz w:val="24"/>
        </w:rPr>
        <w:t xml:space="preserve"> </w:t>
      </w:r>
      <w:r>
        <w:rPr>
          <w:sz w:val="24"/>
        </w:rPr>
        <w:t>видах</w:t>
      </w:r>
      <w:r>
        <w:rPr>
          <w:spacing w:val="-3"/>
          <w:sz w:val="24"/>
        </w:rPr>
        <w:t xml:space="preserve"> </w:t>
      </w:r>
      <w:r>
        <w:rPr>
          <w:sz w:val="24"/>
        </w:rPr>
        <w:t>деятельности.</w:t>
      </w:r>
      <w:r>
        <w:rPr>
          <w:spacing w:val="-5"/>
          <w:sz w:val="24"/>
        </w:rPr>
        <w:t xml:space="preserve"> </w:t>
      </w:r>
      <w:r>
        <w:rPr>
          <w:sz w:val="24"/>
        </w:rPr>
        <w:t>Они</w:t>
      </w:r>
      <w:r>
        <w:rPr>
          <w:spacing w:val="-2"/>
          <w:sz w:val="24"/>
        </w:rPr>
        <w:t xml:space="preserve"> </w:t>
      </w:r>
      <w:r>
        <w:rPr>
          <w:sz w:val="24"/>
        </w:rPr>
        <w:t>представлены</w:t>
      </w:r>
      <w:r>
        <w:rPr>
          <w:spacing w:val="-2"/>
          <w:sz w:val="24"/>
        </w:rPr>
        <w:t xml:space="preserve"> </w:t>
      </w:r>
      <w:r>
        <w:rPr>
          <w:sz w:val="24"/>
        </w:rPr>
        <w:t>в</w:t>
      </w:r>
      <w:r>
        <w:rPr>
          <w:spacing w:val="-3"/>
          <w:sz w:val="24"/>
        </w:rPr>
        <w:t xml:space="preserve"> </w:t>
      </w:r>
      <w:r>
        <w:rPr>
          <w:sz w:val="24"/>
        </w:rPr>
        <w:t>следующих основных группах:</w:t>
      </w:r>
    </w:p>
    <w:p w:rsidR="007779AF" w:rsidRDefault="0077034E">
      <w:pPr>
        <w:pStyle w:val="a5"/>
        <w:numPr>
          <w:ilvl w:val="0"/>
          <w:numId w:val="106"/>
        </w:numPr>
        <w:tabs>
          <w:tab w:val="left" w:pos="1078"/>
        </w:tabs>
        <w:spacing w:line="360" w:lineRule="auto"/>
        <w:ind w:right="142" w:firstLine="708"/>
        <w:rPr>
          <w:sz w:val="24"/>
        </w:rPr>
      </w:pPr>
      <w:r>
        <w:rPr>
          <w:sz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779AF" w:rsidRDefault="0077034E">
      <w:pPr>
        <w:pStyle w:val="a5"/>
        <w:numPr>
          <w:ilvl w:val="0"/>
          <w:numId w:val="106"/>
        </w:numPr>
        <w:tabs>
          <w:tab w:val="left" w:pos="1078"/>
        </w:tabs>
        <w:spacing w:line="360" w:lineRule="auto"/>
        <w:ind w:right="147" w:firstLine="708"/>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779AF" w:rsidRDefault="0077034E">
      <w:pPr>
        <w:pStyle w:val="a5"/>
        <w:numPr>
          <w:ilvl w:val="0"/>
          <w:numId w:val="106"/>
        </w:numPr>
        <w:tabs>
          <w:tab w:val="left" w:pos="1078"/>
        </w:tabs>
        <w:spacing w:before="1" w:line="360" w:lineRule="auto"/>
        <w:ind w:right="148" w:firstLine="708"/>
        <w:rPr>
          <w:sz w:val="24"/>
        </w:rPr>
      </w:pPr>
      <w:r>
        <w:rPr>
          <w:sz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106"/>
        </w:numPr>
        <w:tabs>
          <w:tab w:val="left" w:pos="1078"/>
        </w:tabs>
        <w:spacing w:before="122" w:line="360" w:lineRule="auto"/>
        <w:ind w:right="149" w:firstLine="708"/>
        <w:rPr>
          <w:sz w:val="24"/>
        </w:rPr>
      </w:pPr>
      <w:r>
        <w:rPr>
          <w:sz w:val="24"/>
        </w:rPr>
        <w:lastRenderedPageBreak/>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779AF" w:rsidRDefault="0077034E">
      <w:pPr>
        <w:pStyle w:val="a5"/>
        <w:numPr>
          <w:ilvl w:val="0"/>
          <w:numId w:val="106"/>
        </w:numPr>
        <w:tabs>
          <w:tab w:val="left" w:pos="1078"/>
        </w:tabs>
        <w:spacing w:line="360" w:lineRule="auto"/>
        <w:ind w:right="146" w:firstLine="708"/>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779AF" w:rsidRDefault="0077034E">
      <w:pPr>
        <w:pStyle w:val="a5"/>
        <w:numPr>
          <w:ilvl w:val="0"/>
          <w:numId w:val="106"/>
        </w:numPr>
        <w:tabs>
          <w:tab w:val="left" w:pos="1078"/>
        </w:tabs>
        <w:spacing w:before="1" w:line="360" w:lineRule="auto"/>
        <w:ind w:right="145" w:firstLine="708"/>
        <w:rPr>
          <w:sz w:val="24"/>
        </w:rPr>
      </w:pPr>
      <w:r>
        <w:rPr>
          <w:sz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w:t>
      </w:r>
      <w:r>
        <w:rPr>
          <w:spacing w:val="40"/>
          <w:sz w:val="24"/>
        </w:rPr>
        <w:t xml:space="preserve"> </w:t>
      </w:r>
      <w:r>
        <w:rPr>
          <w:sz w:val="24"/>
        </w:rPr>
        <w:t>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779AF" w:rsidRDefault="0077034E">
      <w:pPr>
        <w:pStyle w:val="a5"/>
        <w:numPr>
          <w:ilvl w:val="0"/>
          <w:numId w:val="106"/>
        </w:numPr>
        <w:tabs>
          <w:tab w:val="left" w:pos="1078"/>
        </w:tabs>
        <w:spacing w:before="1" w:line="360" w:lineRule="auto"/>
        <w:ind w:right="143" w:firstLine="708"/>
        <w:rPr>
          <w:sz w:val="24"/>
        </w:rPr>
      </w:pPr>
      <w:r>
        <w:rPr>
          <w:sz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779AF" w:rsidRDefault="0077034E">
      <w:pPr>
        <w:pStyle w:val="a5"/>
        <w:numPr>
          <w:ilvl w:val="0"/>
          <w:numId w:val="106"/>
        </w:numPr>
        <w:tabs>
          <w:tab w:val="left" w:pos="1078"/>
        </w:tabs>
        <w:spacing w:line="360" w:lineRule="auto"/>
        <w:ind w:right="143" w:firstLine="708"/>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7779AF" w:rsidRDefault="0077034E">
      <w:pPr>
        <w:pStyle w:val="a5"/>
        <w:numPr>
          <w:ilvl w:val="2"/>
          <w:numId w:val="124"/>
        </w:numPr>
        <w:tabs>
          <w:tab w:val="left" w:pos="1659"/>
        </w:tabs>
        <w:spacing w:line="360" w:lineRule="auto"/>
        <w:ind w:right="145" w:firstLine="708"/>
        <w:rPr>
          <w:sz w:val="24"/>
        </w:rPr>
      </w:pPr>
      <w:r>
        <w:rPr>
          <w:sz w:val="24"/>
        </w:rPr>
        <w:t>Приведенный перечень предметных результатов по истории служит ориентиром</w:t>
      </w:r>
      <w:r>
        <w:rPr>
          <w:spacing w:val="40"/>
          <w:sz w:val="24"/>
        </w:rPr>
        <w:t xml:space="preserve"> </w:t>
      </w:r>
      <w:r>
        <w:rPr>
          <w:sz w:val="24"/>
        </w:rPr>
        <w:t>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779AF" w:rsidRDefault="0077034E">
      <w:pPr>
        <w:pStyle w:val="a3"/>
        <w:spacing w:line="360" w:lineRule="auto"/>
        <w:ind w:right="144"/>
      </w:pPr>
      <w:r>
        <w:t xml:space="preserve">Предметные результаты изучения истории в 5–9 классах </w:t>
      </w:r>
      <w:r>
        <w:rPr>
          <w:position w:val="1"/>
        </w:rPr>
        <w:t xml:space="preserve">представлены в виде общего </w:t>
      </w:r>
      <w:r>
        <w:t xml:space="preserve">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w:t>
      </w:r>
      <w:r>
        <w:rPr>
          <w:position w:val="1"/>
        </w:rPr>
        <w:t xml:space="preserve">деятельности </w:t>
      </w:r>
      <w:r>
        <w:t>обучающихся</w:t>
      </w:r>
      <w:r>
        <w:rPr>
          <w:position w:val="1"/>
        </w:rPr>
        <w:t xml:space="preserve">. Данные ниже результаты формируются в работе с комплексом </w:t>
      </w:r>
      <w:r>
        <w:t>учебных пособий ‒ учебниками, настенными и электронными картами и атласами, хрестоматиями и другими.</w:t>
      </w:r>
    </w:p>
    <w:p w:rsidR="007779AF" w:rsidRDefault="0077034E">
      <w:pPr>
        <w:pStyle w:val="a5"/>
        <w:numPr>
          <w:ilvl w:val="2"/>
          <w:numId w:val="124"/>
        </w:numPr>
        <w:tabs>
          <w:tab w:val="left" w:pos="1660"/>
        </w:tabs>
        <w:ind w:left="1660" w:hanging="839"/>
        <w:rPr>
          <w:sz w:val="24"/>
        </w:rPr>
      </w:pPr>
      <w:r>
        <w:rPr>
          <w:sz w:val="24"/>
        </w:rPr>
        <w:t>Предметные</w:t>
      </w:r>
      <w:r>
        <w:rPr>
          <w:spacing w:val="-7"/>
          <w:sz w:val="24"/>
        </w:rPr>
        <w:t xml:space="preserve"> </w:t>
      </w:r>
      <w:r>
        <w:rPr>
          <w:sz w:val="24"/>
        </w:rPr>
        <w:t>результаты</w:t>
      </w:r>
      <w:r>
        <w:rPr>
          <w:spacing w:val="-2"/>
          <w:sz w:val="24"/>
        </w:rPr>
        <w:t xml:space="preserve"> </w:t>
      </w:r>
      <w:r>
        <w:rPr>
          <w:sz w:val="24"/>
        </w:rPr>
        <w:t>изучения</w:t>
      </w:r>
      <w:r>
        <w:rPr>
          <w:spacing w:val="-2"/>
          <w:sz w:val="24"/>
        </w:rPr>
        <w:t xml:space="preserve"> </w:t>
      </w:r>
      <w:r>
        <w:rPr>
          <w:sz w:val="24"/>
        </w:rPr>
        <w:t>истории</w:t>
      </w:r>
      <w:r>
        <w:rPr>
          <w:spacing w:val="-1"/>
          <w:sz w:val="24"/>
        </w:rPr>
        <w:t xml:space="preserve"> </w:t>
      </w:r>
      <w:r>
        <w:rPr>
          <w:sz w:val="24"/>
        </w:rPr>
        <w:t>в</w:t>
      </w:r>
      <w:r>
        <w:rPr>
          <w:spacing w:val="-3"/>
          <w:sz w:val="24"/>
        </w:rPr>
        <w:t xml:space="preserve"> </w:t>
      </w:r>
      <w:r>
        <w:rPr>
          <w:sz w:val="24"/>
        </w:rPr>
        <w:t>5</w:t>
      </w:r>
      <w:r>
        <w:rPr>
          <w:spacing w:val="-2"/>
          <w:sz w:val="24"/>
        </w:rPr>
        <w:t xml:space="preserve"> классе.</w:t>
      </w:r>
    </w:p>
    <w:p w:rsidR="007779AF" w:rsidRDefault="0077034E">
      <w:pPr>
        <w:pStyle w:val="a5"/>
        <w:numPr>
          <w:ilvl w:val="3"/>
          <w:numId w:val="124"/>
        </w:numPr>
        <w:tabs>
          <w:tab w:val="left" w:pos="1840"/>
        </w:tabs>
        <w:spacing w:before="140"/>
        <w:ind w:left="1840" w:hanging="1019"/>
        <w:rPr>
          <w:sz w:val="24"/>
        </w:rPr>
      </w:pPr>
      <w:r>
        <w:rPr>
          <w:sz w:val="24"/>
        </w:rPr>
        <w:t>Знание</w:t>
      </w:r>
      <w:r>
        <w:rPr>
          <w:spacing w:val="-6"/>
          <w:sz w:val="24"/>
        </w:rPr>
        <w:t xml:space="preserve"> </w:t>
      </w:r>
      <w:r>
        <w:rPr>
          <w:sz w:val="24"/>
        </w:rPr>
        <w:t>хронологии,</w:t>
      </w:r>
      <w:r>
        <w:rPr>
          <w:spacing w:val="-2"/>
          <w:sz w:val="24"/>
        </w:rPr>
        <w:t xml:space="preserve"> </w:t>
      </w:r>
      <w:r>
        <w:rPr>
          <w:sz w:val="24"/>
        </w:rPr>
        <w:t>работа</w:t>
      </w:r>
      <w:r>
        <w:rPr>
          <w:spacing w:val="-3"/>
          <w:sz w:val="24"/>
        </w:rPr>
        <w:t xml:space="preserve"> </w:t>
      </w:r>
      <w:r>
        <w:rPr>
          <w:sz w:val="24"/>
        </w:rPr>
        <w:t>с</w:t>
      </w:r>
      <w:r>
        <w:rPr>
          <w:spacing w:val="-3"/>
          <w:sz w:val="24"/>
        </w:rPr>
        <w:t xml:space="preserve"> </w:t>
      </w:r>
      <w:r>
        <w:rPr>
          <w:spacing w:val="-2"/>
          <w:sz w:val="24"/>
        </w:rPr>
        <w:t>хронологией:</w:t>
      </w:r>
    </w:p>
    <w:p w:rsidR="007779AF" w:rsidRDefault="0077034E">
      <w:pPr>
        <w:pStyle w:val="a3"/>
        <w:spacing w:before="137"/>
        <w:ind w:left="821" w:firstLine="0"/>
        <w:jc w:val="left"/>
      </w:pPr>
      <w:r>
        <w:t>объяснять</w:t>
      </w:r>
      <w:r>
        <w:rPr>
          <w:spacing w:val="49"/>
        </w:rPr>
        <w:t xml:space="preserve"> </w:t>
      </w:r>
      <w:r>
        <w:t>смысл</w:t>
      </w:r>
      <w:r>
        <w:rPr>
          <w:spacing w:val="51"/>
        </w:rPr>
        <w:t xml:space="preserve"> </w:t>
      </w:r>
      <w:r>
        <w:t>основных</w:t>
      </w:r>
      <w:r>
        <w:rPr>
          <w:spacing w:val="50"/>
        </w:rPr>
        <w:t xml:space="preserve"> </w:t>
      </w:r>
      <w:r>
        <w:t>хронологических</w:t>
      </w:r>
      <w:r>
        <w:rPr>
          <w:spacing w:val="51"/>
        </w:rPr>
        <w:t xml:space="preserve"> </w:t>
      </w:r>
      <w:r>
        <w:t>понятий</w:t>
      </w:r>
      <w:r>
        <w:rPr>
          <w:spacing w:val="51"/>
        </w:rPr>
        <w:t xml:space="preserve"> </w:t>
      </w:r>
      <w:r>
        <w:t>(век,</w:t>
      </w:r>
      <w:r>
        <w:rPr>
          <w:spacing w:val="50"/>
        </w:rPr>
        <w:t xml:space="preserve"> </w:t>
      </w:r>
      <w:r>
        <w:t>тысячелетие,</w:t>
      </w:r>
      <w:r>
        <w:rPr>
          <w:spacing w:val="59"/>
        </w:rPr>
        <w:t xml:space="preserve"> </w:t>
      </w:r>
      <w:r>
        <w:t>до</w:t>
      </w:r>
      <w:r>
        <w:rPr>
          <w:spacing w:val="51"/>
        </w:rPr>
        <w:t xml:space="preserve"> </w:t>
      </w:r>
      <w:r>
        <w:t>нашей</w:t>
      </w:r>
      <w:r>
        <w:rPr>
          <w:spacing w:val="52"/>
        </w:rPr>
        <w:t xml:space="preserve"> </w:t>
      </w:r>
      <w:r>
        <w:rPr>
          <w:spacing w:val="-4"/>
        </w:rPr>
        <w:t>эры,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наша</w:t>
      </w:r>
      <w:r>
        <w:rPr>
          <w:spacing w:val="-2"/>
        </w:rPr>
        <w:t xml:space="preserve"> эра);</w:t>
      </w:r>
    </w:p>
    <w:p w:rsidR="007779AF" w:rsidRDefault="0077034E">
      <w:pPr>
        <w:pStyle w:val="a3"/>
        <w:spacing w:before="139" w:line="360" w:lineRule="auto"/>
        <w:ind w:right="154"/>
      </w:pPr>
      <w:r>
        <w:t>называть даты важнейших событий истории Древнего мира, по дате устанавливать принадлежность события к веку, тысячелетию;</w:t>
      </w:r>
    </w:p>
    <w:p w:rsidR="007779AF" w:rsidRDefault="0077034E">
      <w:pPr>
        <w:pStyle w:val="a3"/>
        <w:spacing w:line="360" w:lineRule="auto"/>
        <w:ind w:right="152"/>
      </w:pPr>
      <w:r>
        <w:t>определять длительность и последовательность событий, периодов истории Древнего мира, вести счѐт лет до нашей эры и нашей эры.</w:t>
      </w:r>
    </w:p>
    <w:p w:rsidR="007779AF" w:rsidRDefault="0077034E">
      <w:pPr>
        <w:pStyle w:val="a5"/>
        <w:numPr>
          <w:ilvl w:val="3"/>
          <w:numId w:val="124"/>
        </w:numPr>
        <w:tabs>
          <w:tab w:val="left" w:pos="1840"/>
        </w:tabs>
        <w:spacing w:line="286" w:lineRule="exact"/>
        <w:ind w:left="1840" w:hanging="1019"/>
        <w:rPr>
          <w:sz w:val="24"/>
        </w:rPr>
      </w:pPr>
      <w:r>
        <w:rPr>
          <w:position w:val="1"/>
          <w:sz w:val="24"/>
        </w:rPr>
        <w:t>Знание</w:t>
      </w:r>
      <w:r>
        <w:rPr>
          <w:spacing w:val="-4"/>
          <w:position w:val="1"/>
          <w:sz w:val="24"/>
        </w:rPr>
        <w:t xml:space="preserve"> </w:t>
      </w:r>
      <w:r>
        <w:rPr>
          <w:position w:val="1"/>
          <w:sz w:val="24"/>
        </w:rPr>
        <w:t>исторических</w:t>
      </w:r>
      <w:r>
        <w:rPr>
          <w:spacing w:val="-1"/>
          <w:position w:val="1"/>
          <w:sz w:val="24"/>
        </w:rPr>
        <w:t xml:space="preserve"> </w:t>
      </w:r>
      <w:r>
        <w:rPr>
          <w:position w:val="1"/>
          <w:sz w:val="24"/>
        </w:rPr>
        <w:t>фактов,</w:t>
      </w:r>
      <w:r>
        <w:rPr>
          <w:spacing w:val="-3"/>
          <w:position w:val="1"/>
          <w:sz w:val="24"/>
        </w:rPr>
        <w:t xml:space="preserve"> </w:t>
      </w:r>
      <w:r>
        <w:rPr>
          <w:position w:val="1"/>
          <w:sz w:val="24"/>
        </w:rPr>
        <w:t>работа</w:t>
      </w:r>
      <w:r>
        <w:rPr>
          <w:spacing w:val="-4"/>
          <w:position w:val="1"/>
          <w:sz w:val="24"/>
        </w:rPr>
        <w:t xml:space="preserve"> </w:t>
      </w:r>
      <w:r>
        <w:rPr>
          <w:position w:val="1"/>
          <w:sz w:val="24"/>
        </w:rPr>
        <w:t>с</w:t>
      </w:r>
      <w:r>
        <w:rPr>
          <w:spacing w:val="-3"/>
          <w:position w:val="1"/>
          <w:sz w:val="24"/>
        </w:rPr>
        <w:t xml:space="preserve"> </w:t>
      </w:r>
      <w:r>
        <w:rPr>
          <w:spacing w:val="-2"/>
          <w:position w:val="1"/>
          <w:sz w:val="24"/>
        </w:rPr>
        <w:t>фактами:</w:t>
      </w:r>
    </w:p>
    <w:p w:rsidR="007779AF" w:rsidRDefault="0077034E">
      <w:pPr>
        <w:pStyle w:val="a3"/>
        <w:spacing w:before="140" w:line="360" w:lineRule="auto"/>
        <w:ind w:right="148"/>
      </w:pPr>
      <w:r>
        <w:t>указывать (называть) место, обстоятельства, участников, результаты важнейших событий истории Древнего мира;</w:t>
      </w:r>
    </w:p>
    <w:p w:rsidR="007779AF" w:rsidRDefault="0077034E">
      <w:pPr>
        <w:pStyle w:val="a3"/>
        <w:ind w:left="821" w:firstLine="0"/>
      </w:pPr>
      <w:r>
        <w:t>группировать,</w:t>
      </w:r>
      <w:r>
        <w:rPr>
          <w:spacing w:val="-6"/>
        </w:rPr>
        <w:t xml:space="preserve"> </w:t>
      </w:r>
      <w:r>
        <w:t>систематизировать</w:t>
      </w:r>
      <w:r>
        <w:rPr>
          <w:spacing w:val="-4"/>
        </w:rPr>
        <w:t xml:space="preserve"> </w:t>
      </w:r>
      <w:r>
        <w:t>факты</w:t>
      </w:r>
      <w:r>
        <w:rPr>
          <w:spacing w:val="-4"/>
        </w:rPr>
        <w:t xml:space="preserve"> </w:t>
      </w:r>
      <w:r>
        <w:t>по</w:t>
      </w:r>
      <w:r>
        <w:rPr>
          <w:spacing w:val="-6"/>
        </w:rPr>
        <w:t xml:space="preserve"> </w:t>
      </w:r>
      <w:r>
        <w:t>заданному</w:t>
      </w:r>
      <w:r>
        <w:rPr>
          <w:spacing w:val="-8"/>
        </w:rPr>
        <w:t xml:space="preserve"> </w:t>
      </w:r>
      <w:r>
        <w:rPr>
          <w:spacing w:val="-2"/>
        </w:rPr>
        <w:t>признаку.</w:t>
      </w:r>
    </w:p>
    <w:p w:rsidR="007779AF" w:rsidRDefault="0077034E">
      <w:pPr>
        <w:pStyle w:val="a5"/>
        <w:numPr>
          <w:ilvl w:val="3"/>
          <w:numId w:val="124"/>
        </w:numPr>
        <w:tabs>
          <w:tab w:val="left" w:pos="1840"/>
        </w:tabs>
        <w:spacing w:before="137"/>
        <w:ind w:left="1840" w:hanging="1019"/>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исторической</w:t>
      </w:r>
      <w:r>
        <w:rPr>
          <w:spacing w:val="-2"/>
          <w:position w:val="1"/>
          <w:sz w:val="24"/>
        </w:rPr>
        <w:t xml:space="preserve"> картой:</w:t>
      </w:r>
    </w:p>
    <w:p w:rsidR="007779AF" w:rsidRDefault="0077034E">
      <w:pPr>
        <w:pStyle w:val="a3"/>
        <w:spacing w:before="139" w:line="360" w:lineRule="auto"/>
        <w:ind w:right="150"/>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779AF" w:rsidRDefault="0077034E">
      <w:pPr>
        <w:pStyle w:val="a3"/>
        <w:spacing w:line="360" w:lineRule="auto"/>
        <w:ind w:right="153"/>
      </w:pPr>
      <w:r>
        <w:t>устанавливать на основе картографических сведений связь между условиями среды обитания людей и их занятиями.</w:t>
      </w:r>
    </w:p>
    <w:p w:rsidR="007779AF" w:rsidRDefault="0077034E">
      <w:pPr>
        <w:pStyle w:val="a5"/>
        <w:numPr>
          <w:ilvl w:val="3"/>
          <w:numId w:val="124"/>
        </w:numPr>
        <w:tabs>
          <w:tab w:val="left" w:pos="1840"/>
        </w:tabs>
        <w:ind w:left="1840" w:hanging="1019"/>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2"/>
          <w:position w:val="1"/>
          <w:sz w:val="24"/>
        </w:rPr>
        <w:t xml:space="preserve"> источниками:</w:t>
      </w:r>
    </w:p>
    <w:p w:rsidR="007779AF" w:rsidRDefault="0077034E">
      <w:pPr>
        <w:pStyle w:val="a3"/>
        <w:spacing w:before="137" w:line="360" w:lineRule="auto"/>
        <w:ind w:right="156"/>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779AF" w:rsidRDefault="0077034E">
      <w:pPr>
        <w:pStyle w:val="a3"/>
        <w:spacing w:line="360" w:lineRule="auto"/>
        <w:ind w:right="145"/>
      </w:pPr>
      <w:r>
        <w:rPr>
          <w:position w:val="1"/>
        </w:rPr>
        <w:t>различать памятники культуры изучаемой эпохи и источники</w:t>
      </w:r>
      <w:r>
        <w:t>, созданные в последующие эпохи, приводить примеры;</w:t>
      </w:r>
    </w:p>
    <w:p w:rsidR="007779AF" w:rsidRDefault="0077034E">
      <w:pPr>
        <w:pStyle w:val="a3"/>
        <w:spacing w:line="360" w:lineRule="auto"/>
        <w:ind w:right="153"/>
      </w:pPr>
      <w:r>
        <w:t>извлекать</w:t>
      </w:r>
      <w:r>
        <w:rPr>
          <w:spacing w:val="-4"/>
        </w:rPr>
        <w:t xml:space="preserve"> </w:t>
      </w:r>
      <w:r>
        <w:t>из</w:t>
      </w:r>
      <w:r>
        <w:rPr>
          <w:spacing w:val="-1"/>
        </w:rPr>
        <w:t xml:space="preserve"> </w:t>
      </w:r>
      <w:r>
        <w:t>письменного</w:t>
      </w:r>
      <w:r>
        <w:rPr>
          <w:spacing w:val="-2"/>
        </w:rPr>
        <w:t xml:space="preserve"> </w:t>
      </w:r>
      <w:r>
        <w:t>источника</w:t>
      </w:r>
      <w:r>
        <w:rPr>
          <w:spacing w:val="-3"/>
        </w:rPr>
        <w:t xml:space="preserve"> </w:t>
      </w:r>
      <w:r>
        <w:t>исторические</w:t>
      </w:r>
      <w:r>
        <w:rPr>
          <w:spacing w:val="-3"/>
        </w:rPr>
        <w:t xml:space="preserve"> </w:t>
      </w:r>
      <w:r>
        <w:t>факты</w:t>
      </w:r>
      <w:r>
        <w:rPr>
          <w:spacing w:val="-5"/>
        </w:rPr>
        <w:t xml:space="preserve"> </w:t>
      </w:r>
      <w:r>
        <w:t>(имена,</w:t>
      </w:r>
      <w:r>
        <w:rPr>
          <w:spacing w:val="-2"/>
        </w:rPr>
        <w:t xml:space="preserve"> </w:t>
      </w:r>
      <w:r>
        <w:t>названия</w:t>
      </w:r>
      <w:r>
        <w:rPr>
          <w:spacing w:val="-2"/>
        </w:rPr>
        <w:t xml:space="preserve"> </w:t>
      </w:r>
      <w:r>
        <w:t>событий,</w:t>
      </w:r>
      <w:r>
        <w:rPr>
          <w:spacing w:val="-2"/>
        </w:rPr>
        <w:t xml:space="preserve"> </w:t>
      </w:r>
      <w:r>
        <w:t>даты</w:t>
      </w:r>
      <w:r>
        <w:rPr>
          <w:spacing w:val="-4"/>
        </w:rPr>
        <w:t xml:space="preserve"> </w:t>
      </w:r>
      <w:r>
        <w:t>и другие); находить в визуальных памятниках изучаемой эпохи ключевые знаки, символы; раскрывать смысл (главную идею) высказывания, изображения.</w:t>
      </w:r>
    </w:p>
    <w:p w:rsidR="007779AF" w:rsidRDefault="0077034E">
      <w:pPr>
        <w:pStyle w:val="a5"/>
        <w:numPr>
          <w:ilvl w:val="3"/>
          <w:numId w:val="124"/>
        </w:numPr>
        <w:tabs>
          <w:tab w:val="left" w:pos="1840"/>
        </w:tabs>
        <w:spacing w:before="1"/>
        <w:ind w:left="1840" w:hanging="1019"/>
        <w:rPr>
          <w:sz w:val="24"/>
        </w:rPr>
      </w:pPr>
      <w:r>
        <w:rPr>
          <w:position w:val="1"/>
          <w:sz w:val="24"/>
        </w:rPr>
        <w:t>Историческое</w:t>
      </w:r>
      <w:r>
        <w:rPr>
          <w:spacing w:val="-5"/>
          <w:position w:val="1"/>
          <w:sz w:val="24"/>
        </w:rPr>
        <w:t xml:space="preserve"> </w:t>
      </w:r>
      <w:r>
        <w:rPr>
          <w:position w:val="1"/>
          <w:sz w:val="24"/>
        </w:rPr>
        <w:t>описание</w:t>
      </w:r>
      <w:r>
        <w:rPr>
          <w:spacing w:val="-5"/>
          <w:position w:val="1"/>
          <w:sz w:val="24"/>
        </w:rPr>
        <w:t xml:space="preserve"> </w:t>
      </w:r>
      <w:r>
        <w:rPr>
          <w:spacing w:val="-2"/>
          <w:position w:val="1"/>
          <w:sz w:val="24"/>
        </w:rPr>
        <w:t>(реконструкция):</w:t>
      </w:r>
    </w:p>
    <w:p w:rsidR="007779AF" w:rsidRDefault="0077034E">
      <w:pPr>
        <w:pStyle w:val="a3"/>
        <w:spacing w:before="137"/>
        <w:ind w:left="821" w:firstLine="0"/>
      </w:pPr>
      <w:r>
        <w:t>характеризовать</w:t>
      </w:r>
      <w:r>
        <w:rPr>
          <w:spacing w:val="-5"/>
        </w:rPr>
        <w:t xml:space="preserve"> </w:t>
      </w:r>
      <w:r>
        <w:t>условия</w:t>
      </w:r>
      <w:r>
        <w:rPr>
          <w:spacing w:val="-4"/>
        </w:rPr>
        <w:t xml:space="preserve"> </w:t>
      </w:r>
      <w:r>
        <w:t>жизни</w:t>
      </w:r>
      <w:r>
        <w:rPr>
          <w:spacing w:val="-4"/>
        </w:rPr>
        <w:t xml:space="preserve"> </w:t>
      </w:r>
      <w:r>
        <w:t>людей</w:t>
      </w:r>
      <w:r>
        <w:rPr>
          <w:spacing w:val="-4"/>
        </w:rPr>
        <w:t xml:space="preserve"> </w:t>
      </w:r>
      <w:r>
        <w:t>в</w:t>
      </w:r>
      <w:r>
        <w:rPr>
          <w:spacing w:val="-4"/>
        </w:rPr>
        <w:t xml:space="preserve"> </w:t>
      </w:r>
      <w:r>
        <w:rPr>
          <w:spacing w:val="-2"/>
        </w:rPr>
        <w:t>древности;</w:t>
      </w:r>
    </w:p>
    <w:p w:rsidR="007779AF" w:rsidRDefault="0077034E">
      <w:pPr>
        <w:pStyle w:val="a3"/>
        <w:spacing w:before="139"/>
        <w:ind w:left="821" w:firstLine="0"/>
        <w:jc w:val="left"/>
      </w:pPr>
      <w:r>
        <w:t>рассказывать</w:t>
      </w:r>
      <w:r>
        <w:rPr>
          <w:spacing w:val="-7"/>
        </w:rPr>
        <w:t xml:space="preserve"> </w:t>
      </w:r>
      <w:r>
        <w:t>о</w:t>
      </w:r>
      <w:r>
        <w:rPr>
          <w:spacing w:val="-5"/>
        </w:rPr>
        <w:t xml:space="preserve"> </w:t>
      </w:r>
      <w:r>
        <w:t>значительных</w:t>
      </w:r>
      <w:r>
        <w:rPr>
          <w:spacing w:val="-3"/>
        </w:rPr>
        <w:t xml:space="preserve"> </w:t>
      </w:r>
      <w:r>
        <w:t>событиях</w:t>
      </w:r>
      <w:r>
        <w:rPr>
          <w:spacing w:val="-3"/>
        </w:rPr>
        <w:t xml:space="preserve"> </w:t>
      </w:r>
      <w:r>
        <w:t>древней</w:t>
      </w:r>
      <w:r>
        <w:rPr>
          <w:spacing w:val="-5"/>
        </w:rPr>
        <w:t xml:space="preserve"> </w:t>
      </w:r>
      <w:r>
        <w:t>истории,</w:t>
      </w:r>
      <w:r>
        <w:rPr>
          <w:spacing w:val="-4"/>
        </w:rPr>
        <w:t xml:space="preserve"> </w:t>
      </w:r>
      <w:r>
        <w:t>их</w:t>
      </w:r>
      <w:r>
        <w:rPr>
          <w:spacing w:val="-1"/>
        </w:rPr>
        <w:t xml:space="preserve"> </w:t>
      </w:r>
      <w:r>
        <w:rPr>
          <w:spacing w:val="-2"/>
        </w:rPr>
        <w:t>участниках;</w:t>
      </w:r>
    </w:p>
    <w:p w:rsidR="007779AF" w:rsidRDefault="0077034E">
      <w:pPr>
        <w:pStyle w:val="a3"/>
        <w:tabs>
          <w:tab w:val="left" w:pos="2372"/>
          <w:tab w:val="left" w:pos="2816"/>
          <w:tab w:val="left" w:pos="4430"/>
          <w:tab w:val="left" w:pos="5686"/>
          <w:tab w:val="left" w:pos="6843"/>
          <w:tab w:val="left" w:pos="7558"/>
          <w:tab w:val="left" w:pos="8878"/>
          <w:tab w:val="left" w:pos="10069"/>
        </w:tabs>
        <w:spacing w:before="137" w:line="360" w:lineRule="auto"/>
        <w:ind w:right="147"/>
        <w:jc w:val="left"/>
      </w:pPr>
      <w:r>
        <w:rPr>
          <w:spacing w:val="-2"/>
          <w:position w:val="1"/>
        </w:rPr>
        <w:t>рассказывать</w:t>
      </w:r>
      <w:r>
        <w:rPr>
          <w:position w:val="1"/>
        </w:rPr>
        <w:tab/>
      </w:r>
      <w:r>
        <w:rPr>
          <w:spacing w:val="-6"/>
          <w:position w:val="1"/>
        </w:rPr>
        <w:t>об</w:t>
      </w:r>
      <w:r>
        <w:rPr>
          <w:position w:val="1"/>
        </w:rPr>
        <w:tab/>
      </w:r>
      <w:r>
        <w:rPr>
          <w:spacing w:val="-2"/>
          <w:position w:val="1"/>
        </w:rPr>
        <w:t>исторических</w:t>
      </w:r>
      <w:r>
        <w:rPr>
          <w:position w:val="1"/>
        </w:rPr>
        <w:tab/>
      </w:r>
      <w:r>
        <w:rPr>
          <w:spacing w:val="-2"/>
          <w:position w:val="1"/>
        </w:rPr>
        <w:t>личностях</w:t>
      </w:r>
      <w:r>
        <w:rPr>
          <w:position w:val="1"/>
        </w:rPr>
        <w:tab/>
      </w:r>
      <w:r>
        <w:rPr>
          <w:spacing w:val="-2"/>
          <w:position w:val="1"/>
        </w:rPr>
        <w:t>Древнего</w:t>
      </w:r>
      <w:r>
        <w:rPr>
          <w:position w:val="1"/>
        </w:rPr>
        <w:tab/>
      </w:r>
      <w:r>
        <w:rPr>
          <w:spacing w:val="-4"/>
          <w:position w:val="1"/>
        </w:rPr>
        <w:t>мира</w:t>
      </w:r>
      <w:r>
        <w:rPr>
          <w:position w:val="1"/>
        </w:rPr>
        <w:tab/>
      </w:r>
      <w:r>
        <w:rPr>
          <w:spacing w:val="-2"/>
        </w:rPr>
        <w:t>(</w:t>
      </w:r>
      <w:r>
        <w:rPr>
          <w:spacing w:val="-2"/>
          <w:position w:val="1"/>
        </w:rPr>
        <w:t>ключевых</w:t>
      </w:r>
      <w:r>
        <w:rPr>
          <w:position w:val="1"/>
        </w:rPr>
        <w:tab/>
      </w:r>
      <w:r>
        <w:rPr>
          <w:spacing w:val="-2"/>
          <w:position w:val="1"/>
        </w:rPr>
        <w:t>моментах</w:t>
      </w:r>
      <w:r>
        <w:rPr>
          <w:position w:val="1"/>
        </w:rPr>
        <w:tab/>
      </w:r>
      <w:r>
        <w:rPr>
          <w:spacing w:val="-6"/>
          <w:position w:val="1"/>
        </w:rPr>
        <w:t xml:space="preserve">их </w:t>
      </w:r>
      <w:r>
        <w:t>биографии, роли в исторических событиях);</w:t>
      </w:r>
    </w:p>
    <w:p w:rsidR="007779AF" w:rsidRDefault="0077034E">
      <w:pPr>
        <w:pStyle w:val="a3"/>
        <w:spacing w:before="2" w:line="360" w:lineRule="auto"/>
        <w:jc w:val="left"/>
      </w:pPr>
      <w:r>
        <w:t>давать</w:t>
      </w:r>
      <w:r>
        <w:rPr>
          <w:spacing w:val="80"/>
        </w:rPr>
        <w:t xml:space="preserve"> </w:t>
      </w:r>
      <w:r>
        <w:t>краткое</w:t>
      </w:r>
      <w:r>
        <w:rPr>
          <w:spacing w:val="80"/>
        </w:rPr>
        <w:t xml:space="preserve"> </w:t>
      </w:r>
      <w:r>
        <w:t>описание</w:t>
      </w:r>
      <w:r>
        <w:rPr>
          <w:spacing w:val="80"/>
        </w:rPr>
        <w:t xml:space="preserve"> </w:t>
      </w:r>
      <w:r>
        <w:t>памятников</w:t>
      </w:r>
      <w:r>
        <w:rPr>
          <w:spacing w:val="80"/>
        </w:rPr>
        <w:t xml:space="preserve"> </w:t>
      </w:r>
      <w:r>
        <w:t>культуры</w:t>
      </w:r>
      <w:r>
        <w:rPr>
          <w:spacing w:val="80"/>
        </w:rPr>
        <w:t xml:space="preserve"> </w:t>
      </w:r>
      <w:r>
        <w:t>эпохи</w:t>
      </w:r>
      <w:r>
        <w:rPr>
          <w:spacing w:val="80"/>
        </w:rPr>
        <w:t xml:space="preserve"> </w:t>
      </w:r>
      <w:r>
        <w:t>первобытности</w:t>
      </w:r>
      <w:r>
        <w:rPr>
          <w:spacing w:val="80"/>
        </w:rPr>
        <w:t xml:space="preserve"> </w:t>
      </w:r>
      <w:r>
        <w:t>и</w:t>
      </w:r>
      <w:r>
        <w:rPr>
          <w:spacing w:val="80"/>
        </w:rPr>
        <w:t xml:space="preserve"> </w:t>
      </w:r>
      <w:r>
        <w:t xml:space="preserve">древнейших </w:t>
      </w:r>
      <w:r>
        <w:rPr>
          <w:spacing w:val="-2"/>
        </w:rPr>
        <w:t>цивилизаций.</w:t>
      </w:r>
    </w:p>
    <w:p w:rsidR="007779AF" w:rsidRDefault="0077034E">
      <w:pPr>
        <w:pStyle w:val="a5"/>
        <w:numPr>
          <w:ilvl w:val="3"/>
          <w:numId w:val="124"/>
        </w:numPr>
        <w:tabs>
          <w:tab w:val="left" w:pos="1840"/>
        </w:tabs>
        <w:ind w:left="1840" w:hanging="1019"/>
        <w:rPr>
          <w:sz w:val="24"/>
        </w:rPr>
      </w:pPr>
      <w:r>
        <w:rPr>
          <w:position w:val="1"/>
          <w:sz w:val="24"/>
        </w:rPr>
        <w:t>Анализ,</w:t>
      </w:r>
      <w:r>
        <w:rPr>
          <w:spacing w:val="-6"/>
          <w:position w:val="1"/>
          <w:sz w:val="24"/>
        </w:rPr>
        <w:t xml:space="preserve"> </w:t>
      </w:r>
      <w:r>
        <w:rPr>
          <w:position w:val="1"/>
          <w:sz w:val="24"/>
        </w:rPr>
        <w:t>объяснение</w:t>
      </w:r>
      <w:r>
        <w:rPr>
          <w:spacing w:val="-7"/>
          <w:position w:val="1"/>
          <w:sz w:val="24"/>
        </w:rPr>
        <w:t xml:space="preserve"> </w:t>
      </w:r>
      <w:r>
        <w:rPr>
          <w:position w:val="1"/>
          <w:sz w:val="24"/>
        </w:rPr>
        <w:t>исторических</w:t>
      </w:r>
      <w:r>
        <w:rPr>
          <w:spacing w:val="-5"/>
          <w:position w:val="1"/>
          <w:sz w:val="24"/>
        </w:rPr>
        <w:t xml:space="preserve"> </w:t>
      </w:r>
      <w:r>
        <w:rPr>
          <w:position w:val="1"/>
          <w:sz w:val="24"/>
        </w:rPr>
        <w:t>событий,</w:t>
      </w:r>
      <w:r>
        <w:rPr>
          <w:spacing w:val="-5"/>
          <w:position w:val="1"/>
          <w:sz w:val="24"/>
        </w:rPr>
        <w:t xml:space="preserve"> </w:t>
      </w:r>
      <w:r>
        <w:rPr>
          <w:spacing w:val="-2"/>
          <w:position w:val="1"/>
          <w:sz w:val="24"/>
        </w:rPr>
        <w:t>явлений:</w:t>
      </w:r>
    </w:p>
    <w:p w:rsidR="007779AF" w:rsidRDefault="0077034E">
      <w:pPr>
        <w:pStyle w:val="a3"/>
        <w:tabs>
          <w:tab w:val="left" w:pos="2240"/>
          <w:tab w:val="left" w:pos="3972"/>
          <w:tab w:val="left" w:pos="4840"/>
          <w:tab w:val="left" w:pos="6922"/>
          <w:tab w:val="left" w:pos="8305"/>
          <w:tab w:val="left" w:pos="9401"/>
        </w:tabs>
        <w:spacing w:before="137" w:line="360" w:lineRule="auto"/>
        <w:ind w:right="145"/>
        <w:jc w:val="left"/>
      </w:pPr>
      <w:r>
        <w:rPr>
          <w:spacing w:val="-2"/>
        </w:rPr>
        <w:t>раскрывать</w:t>
      </w:r>
      <w:r>
        <w:tab/>
      </w:r>
      <w:r>
        <w:rPr>
          <w:spacing w:val="-2"/>
        </w:rPr>
        <w:t>существенные</w:t>
      </w:r>
      <w:r>
        <w:tab/>
      </w:r>
      <w:r>
        <w:rPr>
          <w:spacing w:val="-2"/>
        </w:rPr>
        <w:t>черты</w:t>
      </w:r>
      <w:r>
        <w:tab/>
      </w:r>
      <w:r>
        <w:rPr>
          <w:spacing w:val="-2"/>
        </w:rPr>
        <w:t>государственного</w:t>
      </w:r>
      <w:r>
        <w:tab/>
      </w:r>
      <w:r>
        <w:rPr>
          <w:spacing w:val="-2"/>
        </w:rPr>
        <w:t>устройства</w:t>
      </w:r>
      <w:r>
        <w:tab/>
      </w:r>
      <w:r>
        <w:rPr>
          <w:spacing w:val="-2"/>
        </w:rPr>
        <w:t>древних</w:t>
      </w:r>
      <w:r>
        <w:tab/>
      </w:r>
      <w:r>
        <w:rPr>
          <w:spacing w:val="-2"/>
        </w:rPr>
        <w:t xml:space="preserve">обществ, </w:t>
      </w:r>
      <w:r>
        <w:t>положения основных групп населения, религиозных верований людей в древности;</w:t>
      </w:r>
    </w:p>
    <w:p w:rsidR="007779AF" w:rsidRDefault="0077034E">
      <w:pPr>
        <w:pStyle w:val="a3"/>
        <w:ind w:left="821" w:firstLine="0"/>
        <w:jc w:val="left"/>
      </w:pPr>
      <w:r>
        <w:t>сравнивать</w:t>
      </w:r>
      <w:r>
        <w:rPr>
          <w:spacing w:val="-6"/>
        </w:rPr>
        <w:t xml:space="preserve"> </w:t>
      </w:r>
      <w:r>
        <w:t>исторические</w:t>
      </w:r>
      <w:r>
        <w:rPr>
          <w:spacing w:val="-4"/>
        </w:rPr>
        <w:t xml:space="preserve"> </w:t>
      </w:r>
      <w:r>
        <w:t>явления,</w:t>
      </w:r>
      <w:r>
        <w:rPr>
          <w:spacing w:val="-3"/>
        </w:rPr>
        <w:t xml:space="preserve"> </w:t>
      </w:r>
      <w:r>
        <w:t>определять</w:t>
      </w:r>
      <w:r>
        <w:rPr>
          <w:spacing w:val="-6"/>
        </w:rPr>
        <w:t xml:space="preserve"> </w:t>
      </w:r>
      <w:r>
        <w:t>их</w:t>
      </w:r>
      <w:r>
        <w:rPr>
          <w:spacing w:val="-1"/>
        </w:rPr>
        <w:t xml:space="preserve"> </w:t>
      </w:r>
      <w:r>
        <w:t>общие</w:t>
      </w:r>
      <w:r>
        <w:rPr>
          <w:spacing w:val="-4"/>
        </w:rPr>
        <w:t xml:space="preserve"> </w:t>
      </w:r>
      <w:r>
        <w:rPr>
          <w:spacing w:val="-2"/>
        </w:rPr>
        <w:t>черты;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иллюстрировать</w:t>
      </w:r>
      <w:r>
        <w:rPr>
          <w:spacing w:val="-7"/>
        </w:rPr>
        <w:t xml:space="preserve"> </w:t>
      </w:r>
      <w:r>
        <w:t>общие</w:t>
      </w:r>
      <w:r>
        <w:rPr>
          <w:spacing w:val="-7"/>
        </w:rPr>
        <w:t xml:space="preserve"> </w:t>
      </w:r>
      <w:r>
        <w:t>явления,</w:t>
      </w:r>
      <w:r>
        <w:rPr>
          <w:spacing w:val="-4"/>
        </w:rPr>
        <w:t xml:space="preserve"> </w:t>
      </w:r>
      <w:r>
        <w:t>черты</w:t>
      </w:r>
      <w:r>
        <w:rPr>
          <w:spacing w:val="-4"/>
        </w:rPr>
        <w:t xml:space="preserve"> </w:t>
      </w:r>
      <w:r>
        <w:t>конкретными</w:t>
      </w:r>
      <w:r>
        <w:rPr>
          <w:spacing w:val="-4"/>
        </w:rPr>
        <w:t xml:space="preserve"> </w:t>
      </w:r>
      <w:r>
        <w:rPr>
          <w:spacing w:val="-2"/>
        </w:rPr>
        <w:t>примерами;</w:t>
      </w:r>
    </w:p>
    <w:p w:rsidR="007779AF" w:rsidRDefault="0077034E">
      <w:pPr>
        <w:pStyle w:val="a3"/>
        <w:spacing w:before="139"/>
        <w:ind w:left="821" w:firstLine="0"/>
      </w:pPr>
      <w:r>
        <w:t>объяснять</w:t>
      </w:r>
      <w:r>
        <w:rPr>
          <w:spacing w:val="-8"/>
        </w:rPr>
        <w:t xml:space="preserve"> </w:t>
      </w:r>
      <w:r>
        <w:t>причины</w:t>
      </w:r>
      <w:r>
        <w:rPr>
          <w:spacing w:val="-4"/>
        </w:rPr>
        <w:t xml:space="preserve"> </w:t>
      </w:r>
      <w:r>
        <w:t>и</w:t>
      </w:r>
      <w:r>
        <w:rPr>
          <w:spacing w:val="-4"/>
        </w:rPr>
        <w:t xml:space="preserve"> </w:t>
      </w:r>
      <w:r>
        <w:t>следствия</w:t>
      </w:r>
      <w:r>
        <w:rPr>
          <w:spacing w:val="-3"/>
        </w:rPr>
        <w:t xml:space="preserve"> </w:t>
      </w:r>
      <w:r>
        <w:t>важнейших</w:t>
      </w:r>
      <w:r>
        <w:rPr>
          <w:spacing w:val="-2"/>
        </w:rPr>
        <w:t xml:space="preserve"> </w:t>
      </w:r>
      <w:r>
        <w:t>событий</w:t>
      </w:r>
      <w:r>
        <w:rPr>
          <w:spacing w:val="-4"/>
        </w:rPr>
        <w:t xml:space="preserve"> </w:t>
      </w:r>
      <w:r>
        <w:t>древней</w:t>
      </w:r>
      <w:r>
        <w:rPr>
          <w:spacing w:val="-5"/>
        </w:rPr>
        <w:t xml:space="preserve"> </w:t>
      </w:r>
      <w:r>
        <w:rPr>
          <w:spacing w:val="-2"/>
        </w:rPr>
        <w:t>истории.</w:t>
      </w:r>
    </w:p>
    <w:p w:rsidR="007779AF" w:rsidRDefault="0077034E">
      <w:pPr>
        <w:pStyle w:val="a5"/>
        <w:numPr>
          <w:ilvl w:val="3"/>
          <w:numId w:val="124"/>
        </w:numPr>
        <w:tabs>
          <w:tab w:val="left" w:pos="1839"/>
        </w:tabs>
        <w:spacing w:before="137" w:line="360" w:lineRule="auto"/>
        <w:ind w:right="152" w:firstLine="708"/>
        <w:rPr>
          <w:sz w:val="24"/>
        </w:rPr>
      </w:pPr>
      <w:r>
        <w:rPr>
          <w:position w:val="1"/>
          <w:sz w:val="24"/>
        </w:rPr>
        <w:t xml:space="preserve">Рассмотрение исторических версий и оценок, определение своего отношения к </w:t>
      </w:r>
      <w:r>
        <w:rPr>
          <w:sz w:val="24"/>
        </w:rPr>
        <w:t>наиболее значимым событиям и личностям прошлого:</w:t>
      </w:r>
    </w:p>
    <w:p w:rsidR="007779AF" w:rsidRDefault="0077034E">
      <w:pPr>
        <w:pStyle w:val="a3"/>
        <w:spacing w:before="2" w:line="360" w:lineRule="auto"/>
        <w:ind w:right="152"/>
      </w:pPr>
      <w:r>
        <w:t>излагать оценки наиболее значительных событий и личностей древней истории, приводимые в учебной литературе;</w:t>
      </w:r>
    </w:p>
    <w:p w:rsidR="007779AF" w:rsidRDefault="0077034E">
      <w:pPr>
        <w:pStyle w:val="a3"/>
        <w:spacing w:line="360" w:lineRule="auto"/>
        <w:ind w:right="150"/>
      </w:pPr>
      <w:r>
        <w:t>высказывать на уровне эмоциональных оценок отношение к поступкам людей прошлого, к памятникам культуры.</w:t>
      </w:r>
    </w:p>
    <w:p w:rsidR="007779AF" w:rsidRDefault="0077034E">
      <w:pPr>
        <w:pStyle w:val="a5"/>
        <w:numPr>
          <w:ilvl w:val="3"/>
          <w:numId w:val="124"/>
        </w:numPr>
        <w:tabs>
          <w:tab w:val="left" w:pos="1840"/>
        </w:tabs>
        <w:spacing w:before="1"/>
        <w:ind w:left="1840" w:hanging="1019"/>
        <w:rPr>
          <w:sz w:val="24"/>
        </w:rPr>
      </w:pPr>
      <w:r>
        <w:rPr>
          <w:position w:val="1"/>
          <w:sz w:val="24"/>
        </w:rPr>
        <w:t>Применение</w:t>
      </w:r>
      <w:r>
        <w:rPr>
          <w:spacing w:val="-8"/>
          <w:position w:val="1"/>
          <w:sz w:val="24"/>
        </w:rPr>
        <w:t xml:space="preserve"> </w:t>
      </w:r>
      <w:r>
        <w:rPr>
          <w:position w:val="1"/>
          <w:sz w:val="24"/>
        </w:rPr>
        <w:t>исторических</w:t>
      </w:r>
      <w:r>
        <w:rPr>
          <w:spacing w:val="-4"/>
          <w:position w:val="1"/>
          <w:sz w:val="24"/>
        </w:rPr>
        <w:t xml:space="preserve"> </w:t>
      </w:r>
      <w:r>
        <w:rPr>
          <w:spacing w:val="-2"/>
          <w:position w:val="1"/>
          <w:sz w:val="24"/>
        </w:rPr>
        <w:t>знаний:</w:t>
      </w:r>
    </w:p>
    <w:p w:rsidR="007779AF" w:rsidRDefault="0077034E">
      <w:pPr>
        <w:pStyle w:val="a3"/>
        <w:spacing w:before="136" w:line="360" w:lineRule="auto"/>
        <w:ind w:right="140"/>
      </w:pPr>
      <w:r>
        <w:t>раскрывать значение памятников древней истории и культуры, необходимость сохранения их в современном мире;</w:t>
      </w:r>
    </w:p>
    <w:p w:rsidR="007779AF" w:rsidRDefault="0077034E">
      <w:pPr>
        <w:pStyle w:val="a3"/>
        <w:spacing w:line="360" w:lineRule="auto"/>
        <w:ind w:right="145"/>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779AF" w:rsidRDefault="0077034E">
      <w:pPr>
        <w:pStyle w:val="a5"/>
        <w:numPr>
          <w:ilvl w:val="2"/>
          <w:numId w:val="124"/>
        </w:numPr>
        <w:tabs>
          <w:tab w:val="left" w:pos="1780"/>
        </w:tabs>
        <w:spacing w:before="2" w:line="360" w:lineRule="auto"/>
        <w:ind w:left="821" w:right="3162" w:firstLine="0"/>
        <w:rPr>
          <w:sz w:val="24"/>
        </w:rPr>
      </w:pPr>
      <w:r>
        <w:rPr>
          <w:sz w:val="24"/>
        </w:rPr>
        <w:t>Предметные</w:t>
      </w:r>
      <w:r>
        <w:rPr>
          <w:spacing w:val="-7"/>
          <w:sz w:val="24"/>
        </w:rPr>
        <w:t xml:space="preserve"> </w:t>
      </w:r>
      <w:r>
        <w:rPr>
          <w:sz w:val="24"/>
        </w:rPr>
        <w:t>результаты</w:t>
      </w:r>
      <w:r>
        <w:rPr>
          <w:spacing w:val="-6"/>
          <w:sz w:val="24"/>
        </w:rPr>
        <w:t xml:space="preserve"> </w:t>
      </w:r>
      <w:r>
        <w:rPr>
          <w:sz w:val="24"/>
        </w:rPr>
        <w:t>изучения</w:t>
      </w:r>
      <w:r>
        <w:rPr>
          <w:spacing w:val="-6"/>
          <w:sz w:val="24"/>
        </w:rPr>
        <w:t xml:space="preserve"> </w:t>
      </w:r>
      <w:r>
        <w:rPr>
          <w:sz w:val="24"/>
        </w:rPr>
        <w:t>истории</w:t>
      </w:r>
      <w:r>
        <w:rPr>
          <w:spacing w:val="-4"/>
          <w:sz w:val="24"/>
        </w:rPr>
        <w:t xml:space="preserve"> </w:t>
      </w:r>
      <w:r>
        <w:rPr>
          <w:sz w:val="24"/>
        </w:rPr>
        <w:t>в</w:t>
      </w:r>
      <w:r>
        <w:rPr>
          <w:spacing w:val="-7"/>
          <w:sz w:val="24"/>
        </w:rPr>
        <w:t xml:space="preserve"> </w:t>
      </w:r>
      <w:r>
        <w:rPr>
          <w:sz w:val="24"/>
        </w:rPr>
        <w:t>6</w:t>
      </w:r>
      <w:r>
        <w:rPr>
          <w:spacing w:val="-6"/>
          <w:sz w:val="24"/>
        </w:rPr>
        <w:t xml:space="preserve"> </w:t>
      </w:r>
      <w:r>
        <w:rPr>
          <w:sz w:val="24"/>
        </w:rPr>
        <w:t>классе. 150.8.10.1. Знание хронологии, работа с хронологией:</w:t>
      </w:r>
    </w:p>
    <w:p w:rsidR="007779AF" w:rsidRDefault="0077034E">
      <w:pPr>
        <w:pStyle w:val="a3"/>
        <w:spacing w:line="360" w:lineRule="auto"/>
        <w:ind w:right="147"/>
      </w:pPr>
      <w:r>
        <w:t>называть даты важнейших событий Средневековья, определять их принадлежность к веку, историческому периоду;</w:t>
      </w:r>
    </w:p>
    <w:p w:rsidR="007779AF" w:rsidRDefault="0077034E">
      <w:pPr>
        <w:pStyle w:val="a3"/>
        <w:spacing w:line="360" w:lineRule="auto"/>
        <w:ind w:right="139"/>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779AF" w:rsidRDefault="0077034E">
      <w:pPr>
        <w:pStyle w:val="a3"/>
        <w:spacing w:line="360" w:lineRule="auto"/>
        <w:ind w:left="821" w:right="492" w:firstLine="0"/>
      </w:pPr>
      <w:r>
        <w:t>устанавливать</w:t>
      </w:r>
      <w:r>
        <w:rPr>
          <w:spacing w:val="-5"/>
        </w:rPr>
        <w:t xml:space="preserve"> </w:t>
      </w:r>
      <w:r>
        <w:t>длительность</w:t>
      </w:r>
      <w:r>
        <w:rPr>
          <w:spacing w:val="-5"/>
        </w:rPr>
        <w:t xml:space="preserve"> </w:t>
      </w:r>
      <w:r>
        <w:t>и</w:t>
      </w:r>
      <w:r>
        <w:rPr>
          <w:spacing w:val="-5"/>
        </w:rPr>
        <w:t xml:space="preserve"> </w:t>
      </w:r>
      <w:r>
        <w:t>синхронность</w:t>
      </w:r>
      <w:r>
        <w:rPr>
          <w:spacing w:val="-5"/>
        </w:rPr>
        <w:t xml:space="preserve"> </w:t>
      </w:r>
      <w:r>
        <w:t>событий</w:t>
      </w:r>
      <w:r>
        <w:rPr>
          <w:spacing w:val="-7"/>
        </w:rPr>
        <w:t xml:space="preserve"> </w:t>
      </w:r>
      <w:r>
        <w:t>истории</w:t>
      </w:r>
      <w:r>
        <w:rPr>
          <w:spacing w:val="-5"/>
        </w:rPr>
        <w:t xml:space="preserve"> </w:t>
      </w:r>
      <w:r>
        <w:t>Руси и</w:t>
      </w:r>
      <w:r>
        <w:rPr>
          <w:spacing w:val="-2"/>
        </w:rPr>
        <w:t xml:space="preserve"> </w:t>
      </w:r>
      <w:r>
        <w:t>всеобщей</w:t>
      </w:r>
      <w:r>
        <w:rPr>
          <w:spacing w:val="-5"/>
        </w:rPr>
        <w:t xml:space="preserve"> </w:t>
      </w:r>
      <w:r>
        <w:t>истории. 150.8.10.2. Знание исторических фактов, работа с фактами:</w:t>
      </w:r>
    </w:p>
    <w:p w:rsidR="007779AF" w:rsidRDefault="0077034E">
      <w:pPr>
        <w:pStyle w:val="a3"/>
        <w:spacing w:line="360" w:lineRule="auto"/>
        <w:ind w:right="150"/>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7779AF" w:rsidRDefault="0077034E">
      <w:pPr>
        <w:pStyle w:val="a3"/>
        <w:spacing w:line="360" w:lineRule="auto"/>
        <w:ind w:right="153"/>
      </w:pPr>
      <w:r>
        <w:t>группировать, систематизировать факты по заданному признаку (составление систематических таблиц).</w:t>
      </w:r>
    </w:p>
    <w:p w:rsidR="007779AF" w:rsidRDefault="0077034E">
      <w:pPr>
        <w:pStyle w:val="a5"/>
        <w:numPr>
          <w:ilvl w:val="3"/>
          <w:numId w:val="105"/>
        </w:numPr>
        <w:tabs>
          <w:tab w:val="left" w:pos="1960"/>
        </w:tabs>
        <w:spacing w:line="286" w:lineRule="exact"/>
        <w:ind w:left="1960" w:hanging="1139"/>
        <w:jc w:val="both"/>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исторической</w:t>
      </w:r>
      <w:r>
        <w:rPr>
          <w:spacing w:val="-2"/>
          <w:position w:val="1"/>
          <w:sz w:val="24"/>
        </w:rPr>
        <w:t xml:space="preserve"> картой:</w:t>
      </w:r>
    </w:p>
    <w:p w:rsidR="007779AF" w:rsidRDefault="0077034E">
      <w:pPr>
        <w:pStyle w:val="a3"/>
        <w:spacing w:before="138" w:line="360" w:lineRule="auto"/>
        <w:ind w:right="156"/>
      </w:pPr>
      <w:r>
        <w:t>находить и показывать на карте исторические объекты, используя легенду карты; давать словесное описание их местоположения;</w:t>
      </w:r>
    </w:p>
    <w:p w:rsidR="007779AF" w:rsidRDefault="0077034E">
      <w:pPr>
        <w:pStyle w:val="a3"/>
        <w:spacing w:line="360" w:lineRule="auto"/>
        <w:ind w:right="146"/>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Pr>
          <w:spacing w:val="-1"/>
        </w:rPr>
        <w:t xml:space="preserve"> </w:t>
      </w:r>
      <w:r>
        <w:t>походов, завоеваний, колонизаций, о ключевых событиях средневековой истории.</w:t>
      </w:r>
    </w:p>
    <w:p w:rsidR="007779AF" w:rsidRDefault="0077034E">
      <w:pPr>
        <w:pStyle w:val="a5"/>
        <w:numPr>
          <w:ilvl w:val="3"/>
          <w:numId w:val="105"/>
        </w:numPr>
        <w:tabs>
          <w:tab w:val="left" w:pos="1960"/>
        </w:tabs>
        <w:spacing w:before="1"/>
        <w:ind w:left="1960" w:hanging="1139"/>
        <w:jc w:val="both"/>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2"/>
          <w:position w:val="1"/>
          <w:sz w:val="24"/>
        </w:rPr>
        <w:t xml:space="preserve"> источниками:</w:t>
      </w:r>
    </w:p>
    <w:p w:rsidR="007779AF" w:rsidRDefault="0077034E">
      <w:pPr>
        <w:pStyle w:val="a3"/>
        <w:spacing w:before="137" w:line="360" w:lineRule="auto"/>
        <w:ind w:right="152"/>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характеризовать</w:t>
      </w:r>
      <w:r>
        <w:rPr>
          <w:spacing w:val="-5"/>
        </w:rPr>
        <w:t xml:space="preserve"> </w:t>
      </w:r>
      <w:r>
        <w:t>авторство,</w:t>
      </w:r>
      <w:r>
        <w:rPr>
          <w:spacing w:val="-2"/>
        </w:rPr>
        <w:t xml:space="preserve"> </w:t>
      </w:r>
      <w:r>
        <w:t>время,</w:t>
      </w:r>
      <w:r>
        <w:rPr>
          <w:spacing w:val="-3"/>
        </w:rPr>
        <w:t xml:space="preserve"> </w:t>
      </w:r>
      <w:r>
        <w:t>место</w:t>
      </w:r>
      <w:r>
        <w:rPr>
          <w:spacing w:val="-2"/>
        </w:rPr>
        <w:t xml:space="preserve"> </w:t>
      </w:r>
      <w:r>
        <w:t>создания</w:t>
      </w:r>
      <w:r>
        <w:rPr>
          <w:spacing w:val="-2"/>
        </w:rPr>
        <w:t xml:space="preserve"> источника;</w:t>
      </w:r>
    </w:p>
    <w:p w:rsidR="007779AF" w:rsidRDefault="0077034E">
      <w:pPr>
        <w:pStyle w:val="a3"/>
        <w:spacing w:before="139" w:line="360" w:lineRule="auto"/>
        <w:ind w:right="154"/>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779AF" w:rsidRDefault="0077034E">
      <w:pPr>
        <w:pStyle w:val="a3"/>
        <w:spacing w:line="360" w:lineRule="auto"/>
        <w:ind w:left="821" w:right="344" w:firstLine="0"/>
      </w:pPr>
      <w:r>
        <w:t>находить</w:t>
      </w:r>
      <w:r>
        <w:rPr>
          <w:spacing w:val="-4"/>
        </w:rPr>
        <w:t xml:space="preserve"> </w:t>
      </w:r>
      <w:r>
        <w:t>в</w:t>
      </w:r>
      <w:r>
        <w:rPr>
          <w:spacing w:val="-5"/>
        </w:rPr>
        <w:t xml:space="preserve"> </w:t>
      </w:r>
      <w:r>
        <w:t>визуальном</w:t>
      </w:r>
      <w:r>
        <w:rPr>
          <w:spacing w:val="-3"/>
        </w:rPr>
        <w:t xml:space="preserve"> </w:t>
      </w:r>
      <w:r>
        <w:t>источнике</w:t>
      </w:r>
      <w:r>
        <w:rPr>
          <w:spacing w:val="-8"/>
        </w:rPr>
        <w:t xml:space="preserve"> </w:t>
      </w:r>
      <w:r>
        <w:t>и</w:t>
      </w:r>
      <w:r>
        <w:rPr>
          <w:spacing w:val="-4"/>
        </w:rPr>
        <w:t xml:space="preserve"> </w:t>
      </w:r>
      <w:r>
        <w:t>вещественном</w:t>
      </w:r>
      <w:r>
        <w:rPr>
          <w:spacing w:val="-5"/>
        </w:rPr>
        <w:t xml:space="preserve"> </w:t>
      </w:r>
      <w:r>
        <w:t>памятнике</w:t>
      </w:r>
      <w:r>
        <w:rPr>
          <w:spacing w:val="-5"/>
        </w:rPr>
        <w:t xml:space="preserve"> </w:t>
      </w:r>
      <w:r>
        <w:t>ключевые</w:t>
      </w:r>
      <w:r>
        <w:rPr>
          <w:spacing w:val="-5"/>
        </w:rPr>
        <w:t xml:space="preserve"> </w:t>
      </w:r>
      <w:r>
        <w:t>символы,</w:t>
      </w:r>
      <w:r>
        <w:rPr>
          <w:spacing w:val="-4"/>
        </w:rPr>
        <w:t xml:space="preserve"> </w:t>
      </w:r>
      <w:r>
        <w:t>образы; характеризовать позицию автора письменного и визуального исторического источника.</w:t>
      </w:r>
    </w:p>
    <w:p w:rsidR="007779AF" w:rsidRDefault="0077034E">
      <w:pPr>
        <w:pStyle w:val="a5"/>
        <w:numPr>
          <w:ilvl w:val="3"/>
          <w:numId w:val="105"/>
        </w:numPr>
        <w:tabs>
          <w:tab w:val="left" w:pos="1960"/>
        </w:tabs>
        <w:spacing w:line="286" w:lineRule="exact"/>
        <w:ind w:left="1960" w:hanging="1139"/>
        <w:jc w:val="both"/>
        <w:rPr>
          <w:sz w:val="24"/>
        </w:rPr>
      </w:pPr>
      <w:r>
        <w:rPr>
          <w:position w:val="1"/>
          <w:sz w:val="24"/>
        </w:rPr>
        <w:t>Историческое</w:t>
      </w:r>
      <w:r>
        <w:rPr>
          <w:spacing w:val="-5"/>
          <w:position w:val="1"/>
          <w:sz w:val="24"/>
        </w:rPr>
        <w:t xml:space="preserve"> </w:t>
      </w:r>
      <w:r>
        <w:rPr>
          <w:position w:val="1"/>
          <w:sz w:val="24"/>
        </w:rPr>
        <w:t>описание</w:t>
      </w:r>
      <w:r>
        <w:rPr>
          <w:spacing w:val="-4"/>
          <w:position w:val="1"/>
          <w:sz w:val="24"/>
        </w:rPr>
        <w:t xml:space="preserve"> </w:t>
      </w:r>
      <w:r>
        <w:rPr>
          <w:spacing w:val="-2"/>
          <w:position w:val="1"/>
          <w:sz w:val="24"/>
        </w:rPr>
        <w:t>(реконструкция):</w:t>
      </w:r>
    </w:p>
    <w:p w:rsidR="007779AF" w:rsidRDefault="0077034E">
      <w:pPr>
        <w:pStyle w:val="a3"/>
        <w:spacing w:before="140" w:line="360" w:lineRule="auto"/>
        <w:ind w:right="138"/>
      </w:pPr>
      <w:r>
        <w:t>рассказывать о ключевых событиях отечественной и всеобщей истории в эпоху Средневековья, их участниках;</w:t>
      </w:r>
    </w:p>
    <w:p w:rsidR="007779AF" w:rsidRDefault="0077034E">
      <w:pPr>
        <w:pStyle w:val="a3"/>
        <w:spacing w:line="360" w:lineRule="auto"/>
        <w:ind w:right="150"/>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779AF" w:rsidRDefault="0077034E">
      <w:pPr>
        <w:pStyle w:val="a3"/>
        <w:spacing w:line="360" w:lineRule="auto"/>
        <w:ind w:right="154"/>
      </w:pPr>
      <w:r>
        <w:t>рассказывать об образе жизни различных групп населения в средневековых обществах на Руси и в других странах;</w:t>
      </w:r>
    </w:p>
    <w:p w:rsidR="007779AF" w:rsidRDefault="0077034E">
      <w:pPr>
        <w:pStyle w:val="a3"/>
        <w:ind w:left="821" w:firstLine="0"/>
      </w:pPr>
      <w:r>
        <w:t>представлять</w:t>
      </w:r>
      <w:r>
        <w:rPr>
          <w:spacing w:val="31"/>
        </w:rPr>
        <w:t xml:space="preserve"> </w:t>
      </w:r>
      <w:r>
        <w:t>описание</w:t>
      </w:r>
      <w:r>
        <w:rPr>
          <w:spacing w:val="32"/>
        </w:rPr>
        <w:t xml:space="preserve"> </w:t>
      </w:r>
      <w:r>
        <w:t>памятников</w:t>
      </w:r>
      <w:r>
        <w:rPr>
          <w:spacing w:val="32"/>
        </w:rPr>
        <w:t xml:space="preserve"> </w:t>
      </w:r>
      <w:r>
        <w:t>материальной</w:t>
      </w:r>
      <w:r>
        <w:rPr>
          <w:spacing w:val="30"/>
        </w:rPr>
        <w:t xml:space="preserve"> </w:t>
      </w:r>
      <w:r>
        <w:t>и</w:t>
      </w:r>
      <w:r>
        <w:rPr>
          <w:spacing w:val="29"/>
        </w:rPr>
        <w:t xml:space="preserve"> </w:t>
      </w:r>
      <w:r>
        <w:t>художественной</w:t>
      </w:r>
      <w:r>
        <w:rPr>
          <w:spacing w:val="34"/>
        </w:rPr>
        <w:t xml:space="preserve"> </w:t>
      </w:r>
      <w:r>
        <w:t>культуры</w:t>
      </w:r>
      <w:r>
        <w:rPr>
          <w:spacing w:val="32"/>
        </w:rPr>
        <w:t xml:space="preserve"> </w:t>
      </w:r>
      <w:r>
        <w:rPr>
          <w:spacing w:val="-2"/>
        </w:rPr>
        <w:t>изучаемой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36"/>
        <w:ind w:firstLine="0"/>
        <w:jc w:val="left"/>
      </w:pPr>
      <w:r>
        <w:rPr>
          <w:spacing w:val="-2"/>
        </w:rPr>
        <w:lastRenderedPageBreak/>
        <w:t>эпохи.</w:t>
      </w:r>
    </w:p>
    <w:p w:rsidR="007779AF" w:rsidRDefault="0077034E">
      <w:pPr>
        <w:rPr>
          <w:sz w:val="24"/>
        </w:rPr>
      </w:pPr>
      <w:r>
        <w:br w:type="column"/>
      </w:r>
    </w:p>
    <w:p w:rsidR="007779AF" w:rsidRDefault="007779AF">
      <w:pPr>
        <w:pStyle w:val="a3"/>
        <w:ind w:left="0" w:firstLine="0"/>
        <w:jc w:val="left"/>
      </w:pPr>
    </w:p>
    <w:p w:rsidR="007779AF" w:rsidRDefault="0077034E">
      <w:pPr>
        <w:pStyle w:val="a5"/>
        <w:numPr>
          <w:ilvl w:val="3"/>
          <w:numId w:val="105"/>
        </w:numPr>
        <w:tabs>
          <w:tab w:val="left" w:pos="1145"/>
        </w:tabs>
        <w:ind w:left="1145" w:hanging="1139"/>
        <w:jc w:val="left"/>
        <w:rPr>
          <w:sz w:val="24"/>
        </w:rPr>
      </w:pPr>
      <w:r>
        <w:rPr>
          <w:sz w:val="24"/>
        </w:rPr>
        <w:t>Анализ,</w:t>
      </w:r>
      <w:r>
        <w:rPr>
          <w:spacing w:val="-6"/>
          <w:sz w:val="24"/>
        </w:rPr>
        <w:t xml:space="preserve"> </w:t>
      </w:r>
      <w:r>
        <w:rPr>
          <w:sz w:val="24"/>
        </w:rPr>
        <w:t>объяснение</w:t>
      </w:r>
      <w:r>
        <w:rPr>
          <w:spacing w:val="-6"/>
          <w:sz w:val="24"/>
        </w:rPr>
        <w:t xml:space="preserve"> </w:t>
      </w:r>
      <w:r>
        <w:rPr>
          <w:sz w:val="24"/>
        </w:rPr>
        <w:t>исторических</w:t>
      </w:r>
      <w:r>
        <w:rPr>
          <w:spacing w:val="-4"/>
          <w:sz w:val="24"/>
        </w:rPr>
        <w:t xml:space="preserve"> </w:t>
      </w:r>
      <w:r>
        <w:rPr>
          <w:sz w:val="24"/>
        </w:rPr>
        <w:t>событий,</w:t>
      </w:r>
      <w:r>
        <w:rPr>
          <w:spacing w:val="-5"/>
          <w:sz w:val="24"/>
        </w:rPr>
        <w:t xml:space="preserve"> </w:t>
      </w:r>
      <w:r>
        <w:rPr>
          <w:spacing w:val="-2"/>
          <w:sz w:val="24"/>
        </w:rPr>
        <w:t>явлений:</w:t>
      </w:r>
    </w:p>
    <w:p w:rsidR="007779AF" w:rsidRDefault="0077034E">
      <w:pPr>
        <w:pStyle w:val="a3"/>
        <w:spacing w:before="137"/>
        <w:ind w:left="6" w:firstLine="0"/>
        <w:jc w:val="left"/>
      </w:pPr>
      <w:r>
        <w:t>раскрывать</w:t>
      </w:r>
      <w:r>
        <w:rPr>
          <w:spacing w:val="-1"/>
        </w:rPr>
        <w:t xml:space="preserve"> </w:t>
      </w:r>
      <w:r>
        <w:t>существенные черты</w:t>
      </w:r>
      <w:r>
        <w:rPr>
          <w:spacing w:val="1"/>
        </w:rPr>
        <w:t xml:space="preserve"> </w:t>
      </w:r>
      <w:r>
        <w:t>экономических</w:t>
      </w:r>
      <w:r>
        <w:rPr>
          <w:spacing w:val="1"/>
        </w:rPr>
        <w:t xml:space="preserve"> </w:t>
      </w:r>
      <w:r>
        <w:t>и</w:t>
      </w:r>
      <w:r>
        <w:rPr>
          <w:spacing w:val="2"/>
        </w:rPr>
        <w:t xml:space="preserve"> </w:t>
      </w:r>
      <w:r>
        <w:t>социальных</w:t>
      </w:r>
      <w:r>
        <w:rPr>
          <w:spacing w:val="2"/>
        </w:rPr>
        <w:t xml:space="preserve"> </w:t>
      </w:r>
      <w:r>
        <w:t>отношений</w:t>
      </w:r>
      <w:r>
        <w:rPr>
          <w:spacing w:val="11"/>
        </w:rPr>
        <w:t xml:space="preserve"> </w:t>
      </w:r>
      <w:r>
        <w:t>и</w:t>
      </w:r>
      <w:r>
        <w:rPr>
          <w:spacing w:val="2"/>
        </w:rPr>
        <w:t xml:space="preserve"> </w:t>
      </w:r>
      <w:r>
        <w:rPr>
          <w:spacing w:val="-2"/>
        </w:rPr>
        <w:t>политического</w:t>
      </w:r>
    </w:p>
    <w:p w:rsidR="007779AF" w:rsidRDefault="007779AF">
      <w:pPr>
        <w:sectPr w:rsidR="007779AF">
          <w:type w:val="continuous"/>
          <w:pgSz w:w="11910" w:h="16850"/>
          <w:pgMar w:top="1060" w:right="420" w:bottom="740" w:left="1020" w:header="569" w:footer="548" w:gutter="0"/>
          <w:cols w:num="2" w:space="720" w:equalWidth="0">
            <w:col w:w="775" w:space="40"/>
            <w:col w:w="9655"/>
          </w:cols>
        </w:sectPr>
      </w:pPr>
    </w:p>
    <w:p w:rsidR="007779AF" w:rsidRDefault="0077034E">
      <w:pPr>
        <w:pStyle w:val="a3"/>
        <w:spacing w:before="139" w:line="360" w:lineRule="auto"/>
        <w:ind w:right="152" w:firstLine="0"/>
      </w:pPr>
      <w:r>
        <w:lastRenderedPageBreak/>
        <w:t>строя на Руси и в других государствах, ценностей, господствовавших в средневековых обществах, представлений средневекового человека о мире;</w:t>
      </w:r>
    </w:p>
    <w:p w:rsidR="007779AF" w:rsidRDefault="0077034E">
      <w:pPr>
        <w:pStyle w:val="a3"/>
        <w:spacing w:line="360" w:lineRule="auto"/>
        <w:ind w:right="152"/>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779AF" w:rsidRDefault="0077034E">
      <w:pPr>
        <w:pStyle w:val="a3"/>
        <w:spacing w:line="360" w:lineRule="auto"/>
        <w:ind w:right="147"/>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7779AF" w:rsidRDefault="0077034E">
      <w:pPr>
        <w:pStyle w:val="a3"/>
        <w:spacing w:before="1" w:line="360" w:lineRule="auto"/>
        <w:ind w:right="148"/>
      </w:pPr>
      <w:r>
        <w:t xml:space="preserve">проводить синхронизацию и сопоставление однотипных событий и процессов </w:t>
      </w:r>
      <w:r>
        <w:rPr>
          <w:position w:val="1"/>
        </w:rPr>
        <w:t xml:space="preserve">отечественной и всеобщей истории </w:t>
      </w:r>
      <w:r>
        <w:t>(</w:t>
      </w:r>
      <w:r>
        <w:rPr>
          <w:position w:val="1"/>
        </w:rPr>
        <w:t xml:space="preserve">по предложенному плану), выделять черты сходства и </w:t>
      </w:r>
      <w:r>
        <w:rPr>
          <w:spacing w:val="-2"/>
        </w:rPr>
        <w:t>различия.</w:t>
      </w:r>
    </w:p>
    <w:p w:rsidR="007779AF" w:rsidRDefault="0077034E">
      <w:pPr>
        <w:pStyle w:val="a5"/>
        <w:numPr>
          <w:ilvl w:val="3"/>
          <w:numId w:val="105"/>
        </w:numPr>
        <w:tabs>
          <w:tab w:val="left" w:pos="1959"/>
        </w:tabs>
        <w:spacing w:line="360" w:lineRule="auto"/>
        <w:ind w:left="112" w:right="151" w:firstLine="708"/>
        <w:jc w:val="both"/>
        <w:rPr>
          <w:sz w:val="24"/>
        </w:rPr>
      </w:pPr>
      <w:r>
        <w:rPr>
          <w:position w:val="1"/>
          <w:sz w:val="24"/>
        </w:rPr>
        <w:t xml:space="preserve">Рассмотрение исторических версий и оценок, определение своего отношения к </w:t>
      </w:r>
      <w:r>
        <w:rPr>
          <w:sz w:val="24"/>
        </w:rPr>
        <w:t>наиболее значимым событиям и личностям прошлого:</w:t>
      </w:r>
    </w:p>
    <w:p w:rsidR="007779AF" w:rsidRDefault="0077034E">
      <w:pPr>
        <w:pStyle w:val="a3"/>
        <w:spacing w:before="1" w:line="360" w:lineRule="auto"/>
        <w:ind w:right="144"/>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779AF" w:rsidRDefault="0077034E">
      <w:pPr>
        <w:pStyle w:val="a3"/>
        <w:spacing w:line="360" w:lineRule="auto"/>
        <w:ind w:right="153"/>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779AF" w:rsidRDefault="0077034E">
      <w:pPr>
        <w:pStyle w:val="a5"/>
        <w:numPr>
          <w:ilvl w:val="3"/>
          <w:numId w:val="105"/>
        </w:numPr>
        <w:tabs>
          <w:tab w:val="left" w:pos="1960"/>
        </w:tabs>
        <w:spacing w:line="286" w:lineRule="exact"/>
        <w:ind w:left="1960" w:hanging="1139"/>
        <w:jc w:val="both"/>
        <w:rPr>
          <w:sz w:val="24"/>
        </w:rPr>
      </w:pPr>
      <w:r>
        <w:rPr>
          <w:position w:val="1"/>
          <w:sz w:val="24"/>
        </w:rPr>
        <w:t>Применение</w:t>
      </w:r>
      <w:r>
        <w:rPr>
          <w:spacing w:val="-8"/>
          <w:position w:val="1"/>
          <w:sz w:val="24"/>
        </w:rPr>
        <w:t xml:space="preserve"> </w:t>
      </w:r>
      <w:r>
        <w:rPr>
          <w:position w:val="1"/>
          <w:sz w:val="24"/>
        </w:rPr>
        <w:t>исторических</w:t>
      </w:r>
      <w:r>
        <w:rPr>
          <w:spacing w:val="-4"/>
          <w:position w:val="1"/>
          <w:sz w:val="24"/>
        </w:rPr>
        <w:t xml:space="preserve"> </w:t>
      </w:r>
      <w:r>
        <w:rPr>
          <w:spacing w:val="-2"/>
          <w:position w:val="1"/>
          <w:sz w:val="24"/>
        </w:rPr>
        <w:t>знаний:</w:t>
      </w:r>
    </w:p>
    <w:p w:rsidR="007779AF" w:rsidRDefault="007779AF">
      <w:pPr>
        <w:spacing w:line="286" w:lineRule="exact"/>
        <w:jc w:val="both"/>
        <w:rPr>
          <w:sz w:val="24"/>
        </w:rPr>
        <w:sectPr w:rsidR="007779AF">
          <w:type w:val="continuous"/>
          <w:pgSz w:w="11910" w:h="16850"/>
          <w:pgMar w:top="1060" w:right="420" w:bottom="740" w:left="1020" w:header="569" w:footer="548" w:gutter="0"/>
          <w:cols w:space="720"/>
        </w:sectPr>
      </w:pPr>
    </w:p>
    <w:p w:rsidR="007779AF" w:rsidRDefault="0077034E">
      <w:pPr>
        <w:pStyle w:val="a3"/>
        <w:spacing w:before="122" w:line="362" w:lineRule="auto"/>
        <w:jc w:val="left"/>
      </w:pPr>
      <w:r>
        <w:lastRenderedPageBreak/>
        <w:t>объяснять</w:t>
      </w:r>
      <w:r>
        <w:rPr>
          <w:spacing w:val="80"/>
          <w:w w:val="150"/>
        </w:rPr>
        <w:t xml:space="preserve"> </w:t>
      </w:r>
      <w:r>
        <w:t>значение</w:t>
      </w:r>
      <w:r>
        <w:rPr>
          <w:spacing w:val="80"/>
          <w:w w:val="150"/>
        </w:rPr>
        <w:t xml:space="preserve"> </w:t>
      </w:r>
      <w:r>
        <w:t>памятников</w:t>
      </w:r>
      <w:r>
        <w:rPr>
          <w:spacing w:val="80"/>
          <w:w w:val="150"/>
        </w:rPr>
        <w:t xml:space="preserve"> </w:t>
      </w:r>
      <w:r>
        <w:t>истории</w:t>
      </w:r>
      <w:r>
        <w:rPr>
          <w:spacing w:val="80"/>
          <w:w w:val="150"/>
        </w:rPr>
        <w:t xml:space="preserve"> </w:t>
      </w:r>
      <w:r>
        <w:t>и</w:t>
      </w:r>
      <w:r>
        <w:rPr>
          <w:spacing w:val="80"/>
          <w:w w:val="150"/>
        </w:rPr>
        <w:t xml:space="preserve"> </w:t>
      </w:r>
      <w:r>
        <w:t>культуры</w:t>
      </w:r>
      <w:r>
        <w:rPr>
          <w:spacing w:val="80"/>
          <w:w w:val="150"/>
        </w:rPr>
        <w:t xml:space="preserve"> </w:t>
      </w:r>
      <w:r>
        <w:t>Руси</w:t>
      </w:r>
      <w:r>
        <w:rPr>
          <w:spacing w:val="80"/>
          <w:w w:val="150"/>
        </w:rPr>
        <w:t xml:space="preserve"> </w:t>
      </w:r>
      <w:r>
        <w:t>и</w:t>
      </w:r>
      <w:r>
        <w:rPr>
          <w:spacing w:val="80"/>
          <w:w w:val="150"/>
        </w:rPr>
        <w:t xml:space="preserve"> </w:t>
      </w:r>
      <w:r>
        <w:t>других</w:t>
      </w:r>
      <w:r>
        <w:rPr>
          <w:spacing w:val="80"/>
          <w:w w:val="150"/>
        </w:rPr>
        <w:t xml:space="preserve"> </w:t>
      </w:r>
      <w:r>
        <w:t>стран</w:t>
      </w:r>
      <w:r>
        <w:rPr>
          <w:spacing w:val="80"/>
          <w:w w:val="150"/>
        </w:rPr>
        <w:t xml:space="preserve"> </w:t>
      </w:r>
      <w:r>
        <w:t>эпохи Средневековья, необходимость сохранения их в современном мире;</w:t>
      </w:r>
    </w:p>
    <w:p w:rsidR="007779AF" w:rsidRDefault="0077034E">
      <w:pPr>
        <w:pStyle w:val="a3"/>
        <w:spacing w:line="360" w:lineRule="auto"/>
        <w:jc w:val="left"/>
      </w:pPr>
      <w:r>
        <w:t>выполнять</w:t>
      </w:r>
      <w:r>
        <w:rPr>
          <w:spacing w:val="40"/>
        </w:rPr>
        <w:t xml:space="preserve"> </w:t>
      </w:r>
      <w:r>
        <w:t>учебные</w:t>
      </w:r>
      <w:r>
        <w:rPr>
          <w:spacing w:val="40"/>
        </w:rPr>
        <w:t xml:space="preserve"> </w:t>
      </w:r>
      <w:r>
        <w:t>проекты</w:t>
      </w:r>
      <w:r>
        <w:rPr>
          <w:spacing w:val="40"/>
        </w:rPr>
        <w:t xml:space="preserve"> </w:t>
      </w:r>
      <w:r>
        <w:t>по</w:t>
      </w:r>
      <w:r>
        <w:rPr>
          <w:spacing w:val="40"/>
        </w:rPr>
        <w:t xml:space="preserve"> </w:t>
      </w:r>
      <w:r>
        <w:t>истории</w:t>
      </w:r>
      <w:r>
        <w:rPr>
          <w:spacing w:val="40"/>
        </w:rPr>
        <w:t xml:space="preserve"> </w:t>
      </w:r>
      <w:r>
        <w:t>Средних</w:t>
      </w:r>
      <w:r>
        <w:rPr>
          <w:spacing w:val="40"/>
        </w:rPr>
        <w:t xml:space="preserve"> </w:t>
      </w:r>
      <w:r>
        <w:t>веков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r>
        <w:rPr>
          <w:spacing w:val="40"/>
        </w:rPr>
        <w:t xml:space="preserve"> </w:t>
      </w:r>
      <w:r>
        <w:t xml:space="preserve">региональном </w:t>
      </w:r>
      <w:r>
        <w:rPr>
          <w:spacing w:val="-2"/>
        </w:rPr>
        <w:t>материале).</w:t>
      </w:r>
    </w:p>
    <w:p w:rsidR="007779AF" w:rsidRDefault="0077034E">
      <w:pPr>
        <w:pStyle w:val="a5"/>
        <w:numPr>
          <w:ilvl w:val="2"/>
          <w:numId w:val="124"/>
        </w:numPr>
        <w:tabs>
          <w:tab w:val="left" w:pos="1780"/>
        </w:tabs>
        <w:spacing w:line="360" w:lineRule="auto"/>
        <w:ind w:left="821" w:right="3162" w:firstLine="0"/>
        <w:rPr>
          <w:sz w:val="24"/>
        </w:rPr>
      </w:pPr>
      <w:r>
        <w:rPr>
          <w:sz w:val="24"/>
        </w:rPr>
        <w:t>Предметные</w:t>
      </w:r>
      <w:r>
        <w:rPr>
          <w:spacing w:val="-8"/>
          <w:sz w:val="24"/>
        </w:rPr>
        <w:t xml:space="preserve"> </w:t>
      </w:r>
      <w:r>
        <w:rPr>
          <w:sz w:val="24"/>
        </w:rPr>
        <w:t>результаты</w:t>
      </w:r>
      <w:r>
        <w:rPr>
          <w:spacing w:val="-6"/>
          <w:sz w:val="24"/>
        </w:rPr>
        <w:t xml:space="preserve"> </w:t>
      </w:r>
      <w:r>
        <w:rPr>
          <w:sz w:val="24"/>
        </w:rPr>
        <w:t>изучения</w:t>
      </w:r>
      <w:r>
        <w:rPr>
          <w:spacing w:val="-6"/>
          <w:sz w:val="24"/>
        </w:rPr>
        <w:t xml:space="preserve"> </w:t>
      </w:r>
      <w:r>
        <w:rPr>
          <w:sz w:val="24"/>
        </w:rPr>
        <w:t>истории</w:t>
      </w:r>
      <w:r>
        <w:rPr>
          <w:spacing w:val="-2"/>
          <w:sz w:val="24"/>
        </w:rPr>
        <w:t xml:space="preserve"> </w:t>
      </w:r>
      <w:r>
        <w:rPr>
          <w:sz w:val="24"/>
        </w:rPr>
        <w:t>в</w:t>
      </w:r>
      <w:r>
        <w:rPr>
          <w:spacing w:val="-7"/>
          <w:sz w:val="24"/>
        </w:rPr>
        <w:t xml:space="preserve"> </w:t>
      </w:r>
      <w:r>
        <w:rPr>
          <w:sz w:val="24"/>
        </w:rPr>
        <w:t>7</w:t>
      </w:r>
      <w:r>
        <w:rPr>
          <w:spacing w:val="-6"/>
          <w:sz w:val="24"/>
        </w:rPr>
        <w:t xml:space="preserve"> </w:t>
      </w:r>
      <w:r>
        <w:rPr>
          <w:sz w:val="24"/>
        </w:rPr>
        <w:t>классе. 150.8.11.1. Знание хронологии, работа с хронологией:</w:t>
      </w:r>
    </w:p>
    <w:p w:rsidR="007779AF" w:rsidRDefault="0077034E">
      <w:pPr>
        <w:pStyle w:val="a3"/>
        <w:ind w:left="821" w:firstLine="0"/>
        <w:jc w:val="left"/>
      </w:pPr>
      <w:r>
        <w:t>называть</w:t>
      </w:r>
      <w:r>
        <w:rPr>
          <w:spacing w:val="29"/>
        </w:rPr>
        <w:t xml:space="preserve"> </w:t>
      </w:r>
      <w:r>
        <w:t>этапы</w:t>
      </w:r>
      <w:r>
        <w:rPr>
          <w:spacing w:val="29"/>
        </w:rPr>
        <w:t xml:space="preserve"> </w:t>
      </w:r>
      <w:r>
        <w:t>отечественной</w:t>
      </w:r>
      <w:r>
        <w:rPr>
          <w:spacing w:val="32"/>
        </w:rPr>
        <w:t xml:space="preserve"> </w:t>
      </w:r>
      <w:r>
        <w:t>и</w:t>
      </w:r>
      <w:r>
        <w:rPr>
          <w:spacing w:val="31"/>
        </w:rPr>
        <w:t xml:space="preserve"> </w:t>
      </w:r>
      <w:r>
        <w:t>всеобщей</w:t>
      </w:r>
      <w:r>
        <w:rPr>
          <w:spacing w:val="32"/>
        </w:rPr>
        <w:t xml:space="preserve"> </w:t>
      </w:r>
      <w:r>
        <w:t>истории</w:t>
      </w:r>
      <w:r>
        <w:rPr>
          <w:spacing w:val="31"/>
        </w:rPr>
        <w:t xml:space="preserve"> </w:t>
      </w:r>
      <w:r>
        <w:t>Нового</w:t>
      </w:r>
      <w:r>
        <w:rPr>
          <w:spacing w:val="31"/>
        </w:rPr>
        <w:t xml:space="preserve"> </w:t>
      </w:r>
      <w:r>
        <w:t>времени,</w:t>
      </w:r>
      <w:r>
        <w:rPr>
          <w:spacing w:val="38"/>
        </w:rPr>
        <w:t xml:space="preserve"> </w:t>
      </w:r>
      <w:r>
        <w:t>их</w:t>
      </w:r>
      <w:r>
        <w:rPr>
          <w:spacing w:val="33"/>
        </w:rPr>
        <w:t xml:space="preserve"> </w:t>
      </w:r>
      <w:r>
        <w:rPr>
          <w:spacing w:val="-2"/>
        </w:rPr>
        <w:t>хронологические</w:t>
      </w:r>
    </w:p>
    <w:p w:rsidR="007779AF" w:rsidRDefault="0077034E">
      <w:pPr>
        <w:pStyle w:val="a3"/>
        <w:spacing w:before="134"/>
        <w:ind w:firstLine="0"/>
        <w:jc w:val="left"/>
      </w:pPr>
      <w:r>
        <w:rPr>
          <w:spacing w:val="-2"/>
        </w:rPr>
        <w:t>рамки;</w:t>
      </w:r>
    </w:p>
    <w:p w:rsidR="007779AF" w:rsidRDefault="0077034E">
      <w:pPr>
        <w:pStyle w:val="a3"/>
        <w:spacing w:before="137"/>
        <w:ind w:left="821" w:firstLine="0"/>
        <w:jc w:val="left"/>
      </w:pPr>
      <w:r>
        <w:t>локализовать</w:t>
      </w:r>
      <w:r>
        <w:rPr>
          <w:spacing w:val="9"/>
        </w:rPr>
        <w:t xml:space="preserve"> </w:t>
      </w:r>
      <w:r>
        <w:t>во</w:t>
      </w:r>
      <w:r>
        <w:rPr>
          <w:spacing w:val="10"/>
        </w:rPr>
        <w:t xml:space="preserve"> </w:t>
      </w:r>
      <w:r>
        <w:t>времени</w:t>
      </w:r>
      <w:r>
        <w:rPr>
          <w:spacing w:val="12"/>
        </w:rPr>
        <w:t xml:space="preserve"> </w:t>
      </w:r>
      <w:r>
        <w:t>ключевые</w:t>
      </w:r>
      <w:r>
        <w:rPr>
          <w:spacing w:val="10"/>
        </w:rPr>
        <w:t xml:space="preserve"> </w:t>
      </w:r>
      <w:r>
        <w:t>события</w:t>
      </w:r>
      <w:r>
        <w:rPr>
          <w:spacing w:val="11"/>
        </w:rPr>
        <w:t xml:space="preserve"> </w:t>
      </w:r>
      <w:r>
        <w:t>отечественной</w:t>
      </w:r>
      <w:r>
        <w:rPr>
          <w:spacing w:val="12"/>
        </w:rPr>
        <w:t xml:space="preserve"> </w:t>
      </w:r>
      <w:r>
        <w:t>и</w:t>
      </w:r>
      <w:r>
        <w:rPr>
          <w:spacing w:val="12"/>
        </w:rPr>
        <w:t xml:space="preserve"> </w:t>
      </w:r>
      <w:r>
        <w:t>всеобщей</w:t>
      </w:r>
      <w:r>
        <w:rPr>
          <w:spacing w:val="13"/>
        </w:rPr>
        <w:t xml:space="preserve"> </w:t>
      </w:r>
      <w:r>
        <w:t>истории</w:t>
      </w:r>
      <w:r>
        <w:rPr>
          <w:spacing w:val="17"/>
        </w:rPr>
        <w:t xml:space="preserve"> </w:t>
      </w:r>
      <w:r>
        <w:rPr>
          <w:spacing w:val="-2"/>
        </w:rPr>
        <w:t>XVI‒XVII</w:t>
      </w:r>
    </w:p>
    <w:p w:rsidR="007779AF" w:rsidRDefault="0077034E">
      <w:pPr>
        <w:pStyle w:val="a3"/>
        <w:spacing w:before="140"/>
        <w:ind w:firstLine="0"/>
      </w:pPr>
      <w:r>
        <w:t>вв.,</w:t>
      </w:r>
      <w:r>
        <w:rPr>
          <w:spacing w:val="-5"/>
        </w:rPr>
        <w:t xml:space="preserve"> </w:t>
      </w:r>
      <w:r>
        <w:t>определять</w:t>
      </w:r>
      <w:r>
        <w:rPr>
          <w:spacing w:val="-3"/>
        </w:rPr>
        <w:t xml:space="preserve"> </w:t>
      </w:r>
      <w:r>
        <w:t>их</w:t>
      </w:r>
      <w:r>
        <w:rPr>
          <w:spacing w:val="-2"/>
        </w:rPr>
        <w:t xml:space="preserve"> </w:t>
      </w:r>
      <w:r>
        <w:t>принадлежность</w:t>
      </w:r>
      <w:r>
        <w:rPr>
          <w:spacing w:val="-3"/>
        </w:rPr>
        <w:t xml:space="preserve"> </w:t>
      </w:r>
      <w:r>
        <w:t>к</w:t>
      </w:r>
      <w:r>
        <w:rPr>
          <w:spacing w:val="-3"/>
        </w:rPr>
        <w:t xml:space="preserve"> </w:t>
      </w:r>
      <w:r>
        <w:t>части</w:t>
      </w:r>
      <w:r>
        <w:rPr>
          <w:spacing w:val="-3"/>
        </w:rPr>
        <w:t xml:space="preserve"> </w:t>
      </w:r>
      <w:r>
        <w:t>века</w:t>
      </w:r>
      <w:r>
        <w:rPr>
          <w:spacing w:val="-4"/>
        </w:rPr>
        <w:t xml:space="preserve"> </w:t>
      </w:r>
      <w:r>
        <w:t>(половина,</w:t>
      </w:r>
      <w:r>
        <w:rPr>
          <w:spacing w:val="-2"/>
        </w:rPr>
        <w:t xml:space="preserve"> </w:t>
      </w:r>
      <w:r>
        <w:t>треть,</w:t>
      </w:r>
      <w:r>
        <w:rPr>
          <w:spacing w:val="-3"/>
        </w:rPr>
        <w:t xml:space="preserve"> </w:t>
      </w:r>
      <w:r>
        <w:rPr>
          <w:spacing w:val="-2"/>
        </w:rPr>
        <w:t>четверть);</w:t>
      </w:r>
    </w:p>
    <w:p w:rsidR="007779AF" w:rsidRDefault="0077034E">
      <w:pPr>
        <w:pStyle w:val="a3"/>
        <w:spacing w:before="137" w:line="360" w:lineRule="auto"/>
        <w:ind w:left="821" w:right="613" w:firstLine="0"/>
      </w:pPr>
      <w:r>
        <w:t>устанавливать</w:t>
      </w:r>
      <w:r>
        <w:rPr>
          <w:spacing w:val="-5"/>
        </w:rPr>
        <w:t xml:space="preserve"> </w:t>
      </w:r>
      <w:r>
        <w:t>синхронность</w:t>
      </w:r>
      <w:r>
        <w:rPr>
          <w:spacing w:val="-5"/>
        </w:rPr>
        <w:t xml:space="preserve"> </w:t>
      </w:r>
      <w:r>
        <w:t>событий</w:t>
      </w:r>
      <w:r>
        <w:rPr>
          <w:spacing w:val="-5"/>
        </w:rPr>
        <w:t xml:space="preserve"> </w:t>
      </w:r>
      <w:r>
        <w:t>отечественной</w:t>
      </w:r>
      <w:r>
        <w:rPr>
          <w:spacing w:val="-7"/>
        </w:rPr>
        <w:t xml:space="preserve"> </w:t>
      </w:r>
      <w:r>
        <w:t>и</w:t>
      </w:r>
      <w:r>
        <w:rPr>
          <w:spacing w:val="-5"/>
        </w:rPr>
        <w:t xml:space="preserve"> </w:t>
      </w:r>
      <w:r>
        <w:t>всеобщей</w:t>
      </w:r>
      <w:r>
        <w:rPr>
          <w:spacing w:val="-5"/>
        </w:rPr>
        <w:t xml:space="preserve"> </w:t>
      </w:r>
      <w:r>
        <w:t>истории XVI‒XVII</w:t>
      </w:r>
      <w:r>
        <w:rPr>
          <w:spacing w:val="-9"/>
        </w:rPr>
        <w:t xml:space="preserve"> </w:t>
      </w:r>
      <w:r>
        <w:t xml:space="preserve">вв. 150.8.11.2. </w:t>
      </w:r>
      <w:r>
        <w:rPr>
          <w:position w:val="1"/>
        </w:rPr>
        <w:t>Знание исторических фактов, работа с фактами:</w:t>
      </w:r>
    </w:p>
    <w:p w:rsidR="007779AF" w:rsidRDefault="0077034E">
      <w:pPr>
        <w:pStyle w:val="a3"/>
        <w:spacing w:line="360" w:lineRule="auto"/>
        <w:ind w:right="153"/>
      </w:pPr>
      <w:r>
        <w:t>указывать (называть) место, обстоятельства, участников, результаты важнейших событий отечественной и всеобщей истории XVI‒XVII вв.;</w:t>
      </w:r>
    </w:p>
    <w:p w:rsidR="007779AF" w:rsidRDefault="0077034E">
      <w:pPr>
        <w:pStyle w:val="a3"/>
        <w:spacing w:line="362" w:lineRule="auto"/>
        <w:ind w:right="152"/>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779AF" w:rsidRDefault="0077034E">
      <w:pPr>
        <w:pStyle w:val="a3"/>
        <w:spacing w:line="281" w:lineRule="exact"/>
        <w:ind w:left="821" w:firstLine="0"/>
      </w:pPr>
      <w:r>
        <w:t>150.8.11.3.</w:t>
      </w:r>
      <w:r>
        <w:rPr>
          <w:spacing w:val="-5"/>
        </w:rPr>
        <w:t xml:space="preserve"> </w:t>
      </w:r>
      <w:r>
        <w:rPr>
          <w:position w:val="1"/>
        </w:rPr>
        <w:t>Работа</w:t>
      </w:r>
      <w:r>
        <w:rPr>
          <w:spacing w:val="-3"/>
          <w:position w:val="1"/>
        </w:rPr>
        <w:t xml:space="preserve"> </w:t>
      </w:r>
      <w:r>
        <w:rPr>
          <w:position w:val="1"/>
        </w:rPr>
        <w:t>с</w:t>
      </w:r>
      <w:r>
        <w:rPr>
          <w:spacing w:val="-3"/>
          <w:position w:val="1"/>
        </w:rPr>
        <w:t xml:space="preserve"> </w:t>
      </w:r>
      <w:r>
        <w:rPr>
          <w:position w:val="1"/>
        </w:rPr>
        <w:t>исторической</w:t>
      </w:r>
      <w:r>
        <w:rPr>
          <w:spacing w:val="-2"/>
          <w:position w:val="1"/>
        </w:rPr>
        <w:t xml:space="preserve"> картой:</w:t>
      </w:r>
    </w:p>
    <w:p w:rsidR="007779AF" w:rsidRDefault="0077034E">
      <w:pPr>
        <w:pStyle w:val="a3"/>
        <w:spacing w:before="138" w:line="360" w:lineRule="auto"/>
        <w:ind w:right="141"/>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779AF" w:rsidRDefault="0077034E">
      <w:pPr>
        <w:pStyle w:val="a3"/>
        <w:spacing w:before="2" w:line="360" w:lineRule="auto"/>
        <w:jc w:val="left"/>
      </w:pPr>
      <w:r>
        <w:t>устанавливать</w:t>
      </w:r>
      <w:r>
        <w:rPr>
          <w:spacing w:val="80"/>
        </w:rPr>
        <w:t xml:space="preserve"> </w:t>
      </w:r>
      <w:r>
        <w:t>на</w:t>
      </w:r>
      <w:r>
        <w:rPr>
          <w:spacing w:val="80"/>
        </w:rPr>
        <w:t xml:space="preserve"> </w:t>
      </w:r>
      <w:r>
        <w:t>основе</w:t>
      </w:r>
      <w:r>
        <w:rPr>
          <w:spacing w:val="80"/>
        </w:rPr>
        <w:t xml:space="preserve"> </w:t>
      </w:r>
      <w:r>
        <w:t>карты</w:t>
      </w:r>
      <w:r>
        <w:rPr>
          <w:spacing w:val="80"/>
        </w:rPr>
        <w:t xml:space="preserve"> </w:t>
      </w:r>
      <w:r>
        <w:t>связи</w:t>
      </w:r>
      <w:r>
        <w:rPr>
          <w:spacing w:val="80"/>
        </w:rPr>
        <w:t xml:space="preserve"> </w:t>
      </w:r>
      <w:r>
        <w:t>между</w:t>
      </w:r>
      <w:r>
        <w:rPr>
          <w:spacing w:val="80"/>
        </w:rPr>
        <w:t xml:space="preserve"> </w:t>
      </w:r>
      <w:r>
        <w:t>географическим</w:t>
      </w:r>
      <w:r>
        <w:rPr>
          <w:spacing w:val="80"/>
        </w:rPr>
        <w:t xml:space="preserve"> </w:t>
      </w:r>
      <w:r>
        <w:t>положением</w:t>
      </w:r>
      <w:r>
        <w:rPr>
          <w:spacing w:val="80"/>
        </w:rPr>
        <w:t xml:space="preserve"> </w:t>
      </w:r>
      <w:r>
        <w:t>страны</w:t>
      </w:r>
      <w:r>
        <w:rPr>
          <w:spacing w:val="80"/>
        </w:rPr>
        <w:t xml:space="preserve"> </w:t>
      </w:r>
      <w:r>
        <w:t>и особенностями ее экономического, социального и политического развития.</w:t>
      </w:r>
    </w:p>
    <w:p w:rsidR="007779AF" w:rsidRDefault="0077034E">
      <w:pPr>
        <w:pStyle w:val="a3"/>
        <w:spacing w:line="286" w:lineRule="exact"/>
        <w:ind w:left="821" w:firstLine="0"/>
        <w:jc w:val="left"/>
      </w:pPr>
      <w:r>
        <w:t>150.8.11.4.</w:t>
      </w:r>
      <w:r>
        <w:rPr>
          <w:spacing w:val="-3"/>
        </w:rPr>
        <w:t xml:space="preserve"> </w:t>
      </w:r>
      <w:r>
        <w:rPr>
          <w:position w:val="1"/>
        </w:rPr>
        <w:t>Работа</w:t>
      </w:r>
      <w:r>
        <w:rPr>
          <w:spacing w:val="-3"/>
          <w:position w:val="1"/>
        </w:rPr>
        <w:t xml:space="preserve"> </w:t>
      </w:r>
      <w:r>
        <w:rPr>
          <w:position w:val="1"/>
        </w:rPr>
        <w:t>с</w:t>
      </w:r>
      <w:r>
        <w:rPr>
          <w:spacing w:val="-3"/>
          <w:position w:val="1"/>
        </w:rPr>
        <w:t xml:space="preserve"> </w:t>
      </w:r>
      <w:r>
        <w:rPr>
          <w:position w:val="1"/>
        </w:rPr>
        <w:t>историческими</w:t>
      </w:r>
      <w:r>
        <w:rPr>
          <w:spacing w:val="-2"/>
          <w:position w:val="1"/>
        </w:rPr>
        <w:t xml:space="preserve"> источниками:</w:t>
      </w:r>
    </w:p>
    <w:p w:rsidR="007779AF" w:rsidRDefault="0077034E">
      <w:pPr>
        <w:pStyle w:val="a3"/>
        <w:tabs>
          <w:tab w:val="left" w:pos="2123"/>
          <w:tab w:val="left" w:pos="2936"/>
          <w:tab w:val="left" w:pos="4494"/>
          <w:tab w:val="left" w:pos="6190"/>
          <w:tab w:val="left" w:pos="7673"/>
          <w:tab w:val="left" w:pos="9495"/>
        </w:tabs>
        <w:spacing w:before="137" w:line="360" w:lineRule="auto"/>
        <w:ind w:right="145"/>
        <w:jc w:val="left"/>
      </w:pPr>
      <w:r>
        <w:rPr>
          <w:spacing w:val="-2"/>
        </w:rPr>
        <w:t>различать</w:t>
      </w:r>
      <w:r>
        <w:tab/>
      </w:r>
      <w:r>
        <w:rPr>
          <w:spacing w:val="-4"/>
        </w:rPr>
        <w:t>виды</w:t>
      </w:r>
      <w:r>
        <w:tab/>
      </w:r>
      <w:r>
        <w:rPr>
          <w:spacing w:val="-2"/>
        </w:rPr>
        <w:t>письменных</w:t>
      </w:r>
      <w:r>
        <w:tab/>
      </w:r>
      <w:r>
        <w:rPr>
          <w:spacing w:val="-2"/>
        </w:rPr>
        <w:t>исторических</w:t>
      </w:r>
      <w:r>
        <w:tab/>
      </w:r>
      <w:r>
        <w:rPr>
          <w:spacing w:val="-2"/>
        </w:rPr>
        <w:t>источников</w:t>
      </w:r>
      <w:r>
        <w:tab/>
      </w:r>
      <w:r>
        <w:rPr>
          <w:spacing w:val="-2"/>
        </w:rPr>
        <w:t>(официальные,</w:t>
      </w:r>
      <w:r>
        <w:tab/>
      </w:r>
      <w:r>
        <w:rPr>
          <w:spacing w:val="-2"/>
        </w:rPr>
        <w:t xml:space="preserve">личные, </w:t>
      </w:r>
      <w:r>
        <w:t>литературные и другие);</w:t>
      </w:r>
    </w:p>
    <w:p w:rsidR="007779AF" w:rsidRDefault="0077034E">
      <w:pPr>
        <w:pStyle w:val="a3"/>
        <w:tabs>
          <w:tab w:val="left" w:pos="2806"/>
          <w:tab w:val="left" w:pos="4666"/>
          <w:tab w:val="left" w:pos="5100"/>
          <w:tab w:val="left" w:pos="5869"/>
          <w:tab w:val="left" w:pos="7092"/>
          <w:tab w:val="left" w:pos="8517"/>
          <w:tab w:val="left" w:pos="9995"/>
        </w:tabs>
        <w:spacing w:line="360" w:lineRule="auto"/>
        <w:ind w:right="144"/>
        <w:jc w:val="left"/>
      </w:pPr>
      <w:r>
        <w:rPr>
          <w:spacing w:val="-2"/>
        </w:rPr>
        <w:t>характеризовать</w:t>
      </w:r>
      <w:r>
        <w:tab/>
      </w:r>
      <w:r>
        <w:rPr>
          <w:spacing w:val="-2"/>
        </w:rPr>
        <w:t>обстоятельства</w:t>
      </w:r>
      <w:r>
        <w:tab/>
      </w:r>
      <w:r>
        <w:rPr>
          <w:spacing w:val="-10"/>
        </w:rPr>
        <w:t>и</w:t>
      </w:r>
      <w:r>
        <w:tab/>
      </w:r>
      <w:r>
        <w:rPr>
          <w:spacing w:val="-4"/>
        </w:rPr>
        <w:t>цель</w:t>
      </w:r>
      <w:r>
        <w:tab/>
      </w:r>
      <w:r>
        <w:rPr>
          <w:spacing w:val="-2"/>
        </w:rPr>
        <w:t>создания</w:t>
      </w:r>
      <w:r>
        <w:tab/>
      </w:r>
      <w:r>
        <w:rPr>
          <w:spacing w:val="-2"/>
        </w:rPr>
        <w:t>источника,</w:t>
      </w:r>
      <w:r>
        <w:tab/>
      </w:r>
      <w:r>
        <w:rPr>
          <w:spacing w:val="-2"/>
        </w:rPr>
        <w:t>раскрывать</w:t>
      </w:r>
      <w:r>
        <w:tab/>
      </w:r>
      <w:r>
        <w:rPr>
          <w:spacing w:val="-4"/>
        </w:rPr>
        <w:t xml:space="preserve">его </w:t>
      </w:r>
      <w:r>
        <w:t>информационную ценность;</w:t>
      </w:r>
    </w:p>
    <w:p w:rsidR="007779AF" w:rsidRDefault="0077034E">
      <w:pPr>
        <w:pStyle w:val="a3"/>
        <w:tabs>
          <w:tab w:val="left" w:pos="2137"/>
          <w:tab w:val="left" w:pos="2986"/>
          <w:tab w:val="left" w:pos="4533"/>
          <w:tab w:val="left" w:pos="4895"/>
          <w:tab w:val="left" w:pos="5789"/>
          <w:tab w:val="left" w:pos="7364"/>
          <w:tab w:val="left" w:pos="8736"/>
          <w:tab w:val="left" w:pos="10194"/>
        </w:tabs>
        <w:spacing w:line="360" w:lineRule="auto"/>
        <w:ind w:right="141"/>
        <w:jc w:val="left"/>
      </w:pPr>
      <w:r>
        <w:rPr>
          <w:spacing w:val="-2"/>
        </w:rPr>
        <w:t>проводить</w:t>
      </w:r>
      <w:r>
        <w:tab/>
      </w:r>
      <w:r>
        <w:rPr>
          <w:spacing w:val="-4"/>
        </w:rPr>
        <w:t>поиск</w:t>
      </w:r>
      <w:r>
        <w:tab/>
      </w:r>
      <w:r>
        <w:rPr>
          <w:spacing w:val="-2"/>
        </w:rPr>
        <w:t>информации</w:t>
      </w:r>
      <w:r>
        <w:tab/>
      </w:r>
      <w:r>
        <w:rPr>
          <w:spacing w:val="-10"/>
        </w:rPr>
        <w:t>в</w:t>
      </w:r>
      <w:r>
        <w:tab/>
      </w:r>
      <w:r>
        <w:rPr>
          <w:spacing w:val="-2"/>
        </w:rPr>
        <w:t>тексте</w:t>
      </w:r>
      <w:r>
        <w:tab/>
      </w:r>
      <w:r>
        <w:rPr>
          <w:spacing w:val="-2"/>
        </w:rPr>
        <w:t>письменного</w:t>
      </w:r>
      <w:r>
        <w:tab/>
      </w:r>
      <w:r>
        <w:rPr>
          <w:spacing w:val="-2"/>
        </w:rPr>
        <w:t>источника,</w:t>
      </w:r>
      <w:r>
        <w:tab/>
      </w:r>
      <w:r>
        <w:rPr>
          <w:spacing w:val="-2"/>
        </w:rPr>
        <w:t>визуальных</w:t>
      </w:r>
      <w:r>
        <w:tab/>
      </w:r>
      <w:r>
        <w:rPr>
          <w:spacing w:val="-10"/>
        </w:rPr>
        <w:t xml:space="preserve">и </w:t>
      </w:r>
      <w:r>
        <w:t>вещественных памятниках эпохи;</w:t>
      </w:r>
    </w:p>
    <w:p w:rsidR="007779AF" w:rsidRDefault="0077034E">
      <w:pPr>
        <w:pStyle w:val="a3"/>
        <w:spacing w:line="360" w:lineRule="auto"/>
        <w:ind w:left="821" w:firstLine="0"/>
        <w:jc w:val="left"/>
      </w:pPr>
      <w:r>
        <w:t>сопоставлять</w:t>
      </w:r>
      <w:r>
        <w:rPr>
          <w:spacing w:val="-5"/>
        </w:rPr>
        <w:t xml:space="preserve"> </w:t>
      </w:r>
      <w:r>
        <w:t>и</w:t>
      </w:r>
      <w:r>
        <w:rPr>
          <w:spacing w:val="-6"/>
        </w:rPr>
        <w:t xml:space="preserve"> </w:t>
      </w:r>
      <w:r>
        <w:t>систематизировать</w:t>
      </w:r>
      <w:r>
        <w:rPr>
          <w:spacing w:val="-6"/>
        </w:rPr>
        <w:t xml:space="preserve"> </w:t>
      </w:r>
      <w:r>
        <w:t>информацию</w:t>
      </w:r>
      <w:r>
        <w:rPr>
          <w:spacing w:val="-6"/>
        </w:rPr>
        <w:t xml:space="preserve"> </w:t>
      </w:r>
      <w:r>
        <w:t>из</w:t>
      </w:r>
      <w:r>
        <w:rPr>
          <w:spacing w:val="-8"/>
        </w:rPr>
        <w:t xml:space="preserve"> </w:t>
      </w:r>
      <w:r>
        <w:t>нескольких</w:t>
      </w:r>
      <w:r>
        <w:rPr>
          <w:spacing w:val="-4"/>
        </w:rPr>
        <w:t xml:space="preserve"> </w:t>
      </w:r>
      <w:r>
        <w:t>однотипных</w:t>
      </w:r>
      <w:r>
        <w:rPr>
          <w:spacing w:val="-7"/>
        </w:rPr>
        <w:t xml:space="preserve"> </w:t>
      </w:r>
      <w:r>
        <w:t xml:space="preserve">источников. 150.8.11.5. </w:t>
      </w:r>
      <w:r>
        <w:rPr>
          <w:position w:val="1"/>
        </w:rPr>
        <w:t>Историческое описание (реконструкция):</w:t>
      </w:r>
    </w:p>
    <w:p w:rsidR="007779AF" w:rsidRDefault="0077034E">
      <w:pPr>
        <w:pStyle w:val="a3"/>
        <w:spacing w:line="360" w:lineRule="auto"/>
        <w:jc w:val="left"/>
      </w:pPr>
      <w:r>
        <w:t>рассказывать о ключевых событиях</w:t>
      </w:r>
      <w:r>
        <w:rPr>
          <w:spacing w:val="29"/>
        </w:rPr>
        <w:t xml:space="preserve"> </w:t>
      </w:r>
      <w:r>
        <w:t>отечественной и всеобщей истории</w:t>
      </w:r>
      <w:r>
        <w:rPr>
          <w:spacing w:val="36"/>
        </w:rPr>
        <w:t xml:space="preserve"> </w:t>
      </w:r>
      <w:r>
        <w:t>XVI‒XVII вв., их</w:t>
      </w:r>
      <w:r>
        <w:rPr>
          <w:spacing w:val="40"/>
        </w:rPr>
        <w:t xml:space="preserve"> </w:t>
      </w:r>
      <w:r>
        <w:rPr>
          <w:spacing w:val="-2"/>
        </w:rPr>
        <w:t>участниках;</w:t>
      </w:r>
    </w:p>
    <w:p w:rsidR="007779AF" w:rsidRDefault="0077034E">
      <w:pPr>
        <w:pStyle w:val="a3"/>
        <w:spacing w:before="1" w:line="360" w:lineRule="auto"/>
        <w:jc w:val="left"/>
      </w:pPr>
      <w:r>
        <w:t>составлять</w:t>
      </w:r>
      <w:r>
        <w:rPr>
          <w:spacing w:val="80"/>
        </w:rPr>
        <w:t xml:space="preserve"> </w:t>
      </w:r>
      <w:r>
        <w:t>краткую</w:t>
      </w:r>
      <w:r>
        <w:rPr>
          <w:spacing w:val="80"/>
        </w:rPr>
        <w:t xml:space="preserve"> </w:t>
      </w:r>
      <w:r>
        <w:t>характеристику</w:t>
      </w:r>
      <w:r>
        <w:rPr>
          <w:spacing w:val="40"/>
        </w:rPr>
        <w:t xml:space="preserve"> </w:t>
      </w:r>
      <w:r>
        <w:t>известных</w:t>
      </w:r>
      <w:r>
        <w:rPr>
          <w:spacing w:val="80"/>
        </w:rPr>
        <w:t xml:space="preserve"> </w:t>
      </w:r>
      <w:r>
        <w:t>персоналий</w:t>
      </w:r>
      <w:r>
        <w:rPr>
          <w:spacing w:val="80"/>
        </w:rPr>
        <w:t xml:space="preserve"> </w:t>
      </w:r>
      <w:r>
        <w:t>отечественной</w:t>
      </w:r>
      <w:r>
        <w:rPr>
          <w:spacing w:val="80"/>
        </w:rPr>
        <w:t xml:space="preserve"> </w:t>
      </w:r>
      <w:r>
        <w:t>и</w:t>
      </w:r>
      <w:r>
        <w:rPr>
          <w:spacing w:val="80"/>
        </w:rPr>
        <w:t xml:space="preserve"> </w:t>
      </w:r>
      <w:r>
        <w:t>всеобщей истории XVI‒XVII вв. (ключевые факты биографии, личные качества, деятельность);</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jc w:val="left"/>
      </w:pPr>
      <w:r>
        <w:lastRenderedPageBreak/>
        <w:t>рассказывать</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различных</w:t>
      </w:r>
      <w:r>
        <w:rPr>
          <w:spacing w:val="40"/>
        </w:rPr>
        <w:t xml:space="preserve"> </w:t>
      </w:r>
      <w:r>
        <w:t>групп</w:t>
      </w:r>
      <w:r>
        <w:rPr>
          <w:spacing w:val="40"/>
        </w:rPr>
        <w:t xml:space="preserve"> </w:t>
      </w:r>
      <w:r>
        <w:t>населения</w:t>
      </w:r>
      <w:r>
        <w:rPr>
          <w:spacing w:val="40"/>
        </w:rPr>
        <w:t xml:space="preserve"> </w:t>
      </w:r>
      <w:r>
        <w:t>в</w:t>
      </w:r>
      <w:r>
        <w:rPr>
          <w:spacing w:val="40"/>
        </w:rPr>
        <w:t xml:space="preserve"> </w:t>
      </w:r>
      <w:r>
        <w:t>России</w:t>
      </w:r>
      <w:r>
        <w:rPr>
          <w:spacing w:val="40"/>
        </w:rPr>
        <w:t xml:space="preserve"> </w:t>
      </w:r>
      <w:r>
        <w:t>и</w:t>
      </w:r>
      <w:r>
        <w:rPr>
          <w:spacing w:val="40"/>
        </w:rPr>
        <w:t xml:space="preserve"> </w:t>
      </w:r>
      <w:r>
        <w:t>других</w:t>
      </w:r>
      <w:r>
        <w:rPr>
          <w:spacing w:val="40"/>
        </w:rPr>
        <w:t xml:space="preserve"> </w:t>
      </w:r>
      <w:r>
        <w:t>странах</w:t>
      </w:r>
      <w:r>
        <w:rPr>
          <w:spacing w:val="40"/>
        </w:rPr>
        <w:t xml:space="preserve"> </w:t>
      </w:r>
      <w:r>
        <w:t>в раннее Новое время;</w:t>
      </w:r>
    </w:p>
    <w:p w:rsidR="007779AF" w:rsidRDefault="0077034E">
      <w:pPr>
        <w:pStyle w:val="a3"/>
        <w:spacing w:line="271" w:lineRule="exact"/>
        <w:ind w:left="821" w:firstLine="0"/>
        <w:jc w:val="left"/>
      </w:pPr>
      <w:r>
        <w:t>представлять</w:t>
      </w:r>
      <w:r>
        <w:rPr>
          <w:spacing w:val="31"/>
        </w:rPr>
        <w:t xml:space="preserve"> </w:t>
      </w:r>
      <w:r>
        <w:t>описание</w:t>
      </w:r>
      <w:r>
        <w:rPr>
          <w:spacing w:val="34"/>
        </w:rPr>
        <w:t xml:space="preserve"> </w:t>
      </w:r>
      <w:r>
        <w:t>памятников</w:t>
      </w:r>
      <w:r>
        <w:rPr>
          <w:spacing w:val="31"/>
        </w:rPr>
        <w:t xml:space="preserve"> </w:t>
      </w:r>
      <w:r>
        <w:t>материальной</w:t>
      </w:r>
      <w:r>
        <w:rPr>
          <w:spacing w:val="31"/>
        </w:rPr>
        <w:t xml:space="preserve"> </w:t>
      </w:r>
      <w:r>
        <w:t>и</w:t>
      </w:r>
      <w:r>
        <w:rPr>
          <w:spacing w:val="29"/>
        </w:rPr>
        <w:t xml:space="preserve"> </w:t>
      </w:r>
      <w:r>
        <w:t>художественной</w:t>
      </w:r>
      <w:r>
        <w:rPr>
          <w:spacing w:val="34"/>
        </w:rPr>
        <w:t xml:space="preserve"> </w:t>
      </w:r>
      <w:r>
        <w:t>культуры</w:t>
      </w:r>
      <w:r>
        <w:rPr>
          <w:spacing w:val="32"/>
        </w:rPr>
        <w:t xml:space="preserve"> </w:t>
      </w:r>
      <w:r>
        <w:rPr>
          <w:spacing w:val="-2"/>
        </w:rPr>
        <w:t>изучаемой</w:t>
      </w:r>
    </w:p>
    <w:p w:rsidR="007779AF" w:rsidRDefault="007779AF">
      <w:pPr>
        <w:spacing w:line="271" w:lineRule="exact"/>
        <w:sectPr w:rsidR="007779AF">
          <w:pgSz w:w="11910" w:h="16850"/>
          <w:pgMar w:top="1000" w:right="420" w:bottom="740" w:left="1020" w:header="569" w:footer="548" w:gutter="0"/>
          <w:cols w:space="720"/>
        </w:sectPr>
      </w:pPr>
    </w:p>
    <w:p w:rsidR="007779AF" w:rsidRDefault="0077034E">
      <w:pPr>
        <w:pStyle w:val="a3"/>
        <w:spacing w:before="139"/>
        <w:ind w:firstLine="0"/>
        <w:jc w:val="left"/>
      </w:pPr>
      <w:r>
        <w:rPr>
          <w:spacing w:val="-2"/>
        </w:rPr>
        <w:lastRenderedPageBreak/>
        <w:t>эпохи.</w:t>
      </w:r>
    </w:p>
    <w:p w:rsidR="007779AF" w:rsidRDefault="0077034E">
      <w:pPr>
        <w:spacing w:before="275"/>
        <w:rPr>
          <w:sz w:val="24"/>
        </w:rPr>
      </w:pPr>
      <w:r>
        <w:br w:type="column"/>
      </w:r>
    </w:p>
    <w:p w:rsidR="007779AF" w:rsidRDefault="0077034E">
      <w:pPr>
        <w:pStyle w:val="a5"/>
        <w:numPr>
          <w:ilvl w:val="3"/>
          <w:numId w:val="104"/>
        </w:numPr>
        <w:tabs>
          <w:tab w:val="left" w:pos="1145"/>
        </w:tabs>
        <w:ind w:left="1145" w:hanging="1139"/>
        <w:jc w:val="left"/>
        <w:rPr>
          <w:sz w:val="24"/>
        </w:rPr>
      </w:pPr>
      <w:r>
        <w:rPr>
          <w:position w:val="1"/>
          <w:sz w:val="24"/>
        </w:rPr>
        <w:t>Анализ,</w:t>
      </w:r>
      <w:r>
        <w:rPr>
          <w:spacing w:val="-6"/>
          <w:position w:val="1"/>
          <w:sz w:val="24"/>
        </w:rPr>
        <w:t xml:space="preserve"> </w:t>
      </w:r>
      <w:r>
        <w:rPr>
          <w:position w:val="1"/>
          <w:sz w:val="24"/>
        </w:rPr>
        <w:t>объяснение</w:t>
      </w:r>
      <w:r>
        <w:rPr>
          <w:spacing w:val="-7"/>
          <w:position w:val="1"/>
          <w:sz w:val="24"/>
        </w:rPr>
        <w:t xml:space="preserve"> </w:t>
      </w:r>
      <w:r>
        <w:rPr>
          <w:position w:val="1"/>
          <w:sz w:val="24"/>
        </w:rPr>
        <w:t>исторических</w:t>
      </w:r>
      <w:r>
        <w:rPr>
          <w:spacing w:val="-4"/>
          <w:position w:val="1"/>
          <w:sz w:val="24"/>
        </w:rPr>
        <w:t xml:space="preserve"> </w:t>
      </w:r>
      <w:r>
        <w:rPr>
          <w:position w:val="1"/>
          <w:sz w:val="24"/>
        </w:rPr>
        <w:t>событий,</w:t>
      </w:r>
      <w:r>
        <w:rPr>
          <w:spacing w:val="-5"/>
          <w:position w:val="1"/>
          <w:sz w:val="24"/>
        </w:rPr>
        <w:t xml:space="preserve"> </w:t>
      </w:r>
      <w:r>
        <w:rPr>
          <w:spacing w:val="-2"/>
          <w:position w:val="1"/>
          <w:sz w:val="24"/>
        </w:rPr>
        <w:t>явлений:</w:t>
      </w:r>
    </w:p>
    <w:p w:rsidR="007779AF" w:rsidRDefault="0077034E">
      <w:pPr>
        <w:pStyle w:val="a3"/>
        <w:spacing w:before="140"/>
        <w:ind w:left="6" w:firstLine="0"/>
        <w:jc w:val="left"/>
      </w:pPr>
      <w:r>
        <w:t>раскрывать</w:t>
      </w:r>
      <w:r>
        <w:rPr>
          <w:spacing w:val="32"/>
        </w:rPr>
        <w:t xml:space="preserve"> </w:t>
      </w:r>
      <w:r>
        <w:t>существенные</w:t>
      </w:r>
      <w:r>
        <w:rPr>
          <w:spacing w:val="32"/>
        </w:rPr>
        <w:t xml:space="preserve"> </w:t>
      </w:r>
      <w:r>
        <w:t>черты</w:t>
      </w:r>
      <w:r>
        <w:rPr>
          <w:spacing w:val="34"/>
        </w:rPr>
        <w:t xml:space="preserve"> </w:t>
      </w:r>
      <w:r>
        <w:t>экономического,</w:t>
      </w:r>
      <w:r>
        <w:rPr>
          <w:spacing w:val="34"/>
        </w:rPr>
        <w:t xml:space="preserve"> </w:t>
      </w:r>
      <w:r>
        <w:t>социального</w:t>
      </w:r>
      <w:r>
        <w:rPr>
          <w:spacing w:val="38"/>
        </w:rPr>
        <w:t xml:space="preserve"> </w:t>
      </w:r>
      <w:r>
        <w:t>и</w:t>
      </w:r>
      <w:r>
        <w:rPr>
          <w:spacing w:val="33"/>
        </w:rPr>
        <w:t xml:space="preserve"> </w:t>
      </w:r>
      <w:r>
        <w:t>политического</w:t>
      </w:r>
      <w:r>
        <w:rPr>
          <w:spacing w:val="34"/>
        </w:rPr>
        <w:t xml:space="preserve"> </w:t>
      </w:r>
      <w:r>
        <w:rPr>
          <w:spacing w:val="-2"/>
        </w:rPr>
        <w:t>развития</w:t>
      </w:r>
    </w:p>
    <w:p w:rsidR="007779AF" w:rsidRDefault="007779AF">
      <w:pPr>
        <w:sectPr w:rsidR="007779AF">
          <w:type w:val="continuous"/>
          <w:pgSz w:w="11910" w:h="16850"/>
          <w:pgMar w:top="1060" w:right="420" w:bottom="740" w:left="1020" w:header="569" w:footer="548" w:gutter="0"/>
          <w:cols w:num="2" w:space="720" w:equalWidth="0">
            <w:col w:w="775" w:space="40"/>
            <w:col w:w="9655"/>
          </w:cols>
        </w:sectPr>
      </w:pPr>
    </w:p>
    <w:p w:rsidR="007779AF" w:rsidRDefault="0077034E">
      <w:pPr>
        <w:pStyle w:val="a3"/>
        <w:spacing w:before="138" w:line="357" w:lineRule="auto"/>
        <w:ind w:right="145" w:firstLine="0"/>
      </w:pPr>
      <w:r>
        <w:rPr>
          <w:position w:val="1"/>
        </w:rPr>
        <w:lastRenderedPageBreak/>
        <w:t xml:space="preserve">России и других стран в XVI‒XVII вв., европейской реформации, новых веяний </w:t>
      </w:r>
      <w:r>
        <w:t xml:space="preserve">в духовной жизни общества, культуре, революций </w:t>
      </w:r>
      <w:r>
        <w:rPr>
          <w:position w:val="1"/>
        </w:rPr>
        <w:t>XVI‒XVII вв. в европейских странах;</w:t>
      </w:r>
    </w:p>
    <w:p w:rsidR="007779AF" w:rsidRDefault="0077034E">
      <w:pPr>
        <w:pStyle w:val="a3"/>
        <w:spacing w:before="6" w:line="360" w:lineRule="auto"/>
        <w:ind w:right="152"/>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779AF" w:rsidRDefault="0077034E">
      <w:pPr>
        <w:pStyle w:val="a3"/>
        <w:spacing w:line="360" w:lineRule="auto"/>
        <w:ind w:right="145"/>
      </w:pPr>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7779AF" w:rsidRDefault="0077034E">
      <w:pPr>
        <w:pStyle w:val="a3"/>
        <w:spacing w:line="360" w:lineRule="auto"/>
        <w:ind w:right="143"/>
      </w:pPr>
      <w: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w:t>
      </w:r>
      <w:r>
        <w:rPr>
          <w:spacing w:val="-2"/>
        </w:rPr>
        <w:t>различия).</w:t>
      </w:r>
    </w:p>
    <w:p w:rsidR="007779AF" w:rsidRDefault="0077034E">
      <w:pPr>
        <w:pStyle w:val="a5"/>
        <w:numPr>
          <w:ilvl w:val="3"/>
          <w:numId w:val="104"/>
        </w:numPr>
        <w:tabs>
          <w:tab w:val="left" w:pos="1985"/>
        </w:tabs>
        <w:spacing w:line="360" w:lineRule="auto"/>
        <w:ind w:left="112" w:right="147" w:firstLine="708"/>
        <w:jc w:val="both"/>
        <w:rPr>
          <w:sz w:val="24"/>
        </w:rPr>
      </w:pPr>
      <w:r>
        <w:rPr>
          <w:position w:val="1"/>
          <w:sz w:val="24"/>
        </w:rPr>
        <w:t xml:space="preserve">Рассмотрение исторических версий и оценок, определение своего отношения к </w:t>
      </w:r>
      <w:r>
        <w:rPr>
          <w:sz w:val="24"/>
        </w:rPr>
        <w:t>наиболее значимым событиям и личностям прошлого:</w:t>
      </w:r>
    </w:p>
    <w:p w:rsidR="007779AF" w:rsidRDefault="0077034E">
      <w:pPr>
        <w:pStyle w:val="a3"/>
        <w:spacing w:line="360" w:lineRule="auto"/>
        <w:ind w:right="140"/>
      </w:pPr>
      <w:r>
        <w:t xml:space="preserve">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w:t>
      </w:r>
      <w:r>
        <w:rPr>
          <w:spacing w:val="-2"/>
        </w:rPr>
        <w:t>мнения;</w:t>
      </w:r>
    </w:p>
    <w:p w:rsidR="007779AF" w:rsidRDefault="0077034E">
      <w:pPr>
        <w:pStyle w:val="a3"/>
        <w:spacing w:before="1" w:line="360" w:lineRule="auto"/>
        <w:ind w:right="144"/>
      </w:pPr>
      <w:r>
        <w:t>выражать отношение к деятельности исторических личностей XVI‒XVII вв. с учѐтом обстоятельств изучаемой эпохи и в современной шкале ценностей.</w:t>
      </w:r>
    </w:p>
    <w:p w:rsidR="007779AF" w:rsidRDefault="0077034E">
      <w:pPr>
        <w:pStyle w:val="a5"/>
        <w:numPr>
          <w:ilvl w:val="3"/>
          <w:numId w:val="104"/>
        </w:numPr>
        <w:tabs>
          <w:tab w:val="left" w:pos="1960"/>
        </w:tabs>
        <w:ind w:left="1960" w:hanging="1139"/>
        <w:jc w:val="both"/>
        <w:rPr>
          <w:sz w:val="24"/>
        </w:rPr>
      </w:pPr>
      <w:r>
        <w:rPr>
          <w:position w:val="1"/>
          <w:sz w:val="24"/>
        </w:rPr>
        <w:t>Применение</w:t>
      </w:r>
      <w:r>
        <w:rPr>
          <w:spacing w:val="-8"/>
          <w:position w:val="1"/>
          <w:sz w:val="24"/>
        </w:rPr>
        <w:t xml:space="preserve"> </w:t>
      </w:r>
      <w:r>
        <w:rPr>
          <w:position w:val="1"/>
          <w:sz w:val="24"/>
        </w:rPr>
        <w:t>исторических</w:t>
      </w:r>
      <w:r>
        <w:rPr>
          <w:spacing w:val="-4"/>
          <w:position w:val="1"/>
          <w:sz w:val="24"/>
        </w:rPr>
        <w:t xml:space="preserve"> </w:t>
      </w:r>
      <w:r>
        <w:rPr>
          <w:spacing w:val="-2"/>
          <w:position w:val="1"/>
          <w:sz w:val="24"/>
        </w:rPr>
        <w:t>знаний:</w:t>
      </w:r>
    </w:p>
    <w:p w:rsidR="007779AF" w:rsidRDefault="0077034E">
      <w:pPr>
        <w:pStyle w:val="a3"/>
        <w:spacing w:before="137" w:line="360" w:lineRule="auto"/>
        <w:ind w:right="144"/>
      </w:pPr>
      <w: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w:t>
      </w:r>
      <w:r>
        <w:rPr>
          <w:spacing w:val="-2"/>
        </w:rPr>
        <w:t>ценностей;</w:t>
      </w:r>
    </w:p>
    <w:p w:rsidR="007779AF" w:rsidRDefault="0077034E">
      <w:pPr>
        <w:pStyle w:val="a3"/>
        <w:spacing w:before="1" w:line="360" w:lineRule="auto"/>
        <w:ind w:right="144"/>
      </w:pPr>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779AF" w:rsidRDefault="0077034E">
      <w:pPr>
        <w:pStyle w:val="a3"/>
        <w:spacing w:before="1" w:line="360" w:lineRule="auto"/>
        <w:ind w:right="145"/>
      </w:pPr>
      <w:r>
        <w:t>выполнять учебные проекты по отечественной и всеобщей истории XVI‒XVII вв. (в том числе на региональном материале).</w:t>
      </w:r>
    </w:p>
    <w:p w:rsidR="007779AF" w:rsidRDefault="0077034E">
      <w:pPr>
        <w:pStyle w:val="a5"/>
        <w:numPr>
          <w:ilvl w:val="2"/>
          <w:numId w:val="124"/>
        </w:numPr>
        <w:tabs>
          <w:tab w:val="left" w:pos="1780"/>
        </w:tabs>
        <w:spacing w:line="360" w:lineRule="auto"/>
        <w:ind w:left="821" w:right="3162" w:firstLine="0"/>
        <w:rPr>
          <w:sz w:val="24"/>
        </w:rPr>
      </w:pPr>
      <w:r>
        <w:rPr>
          <w:sz w:val="24"/>
        </w:rPr>
        <w:t>Предметные</w:t>
      </w:r>
      <w:r>
        <w:rPr>
          <w:spacing w:val="-8"/>
          <w:sz w:val="24"/>
        </w:rPr>
        <w:t xml:space="preserve"> </w:t>
      </w:r>
      <w:r>
        <w:rPr>
          <w:sz w:val="24"/>
        </w:rPr>
        <w:t>результаты</w:t>
      </w:r>
      <w:r>
        <w:rPr>
          <w:spacing w:val="-6"/>
          <w:sz w:val="24"/>
        </w:rPr>
        <w:t xml:space="preserve"> </w:t>
      </w:r>
      <w:r>
        <w:rPr>
          <w:sz w:val="24"/>
        </w:rPr>
        <w:t>изучения</w:t>
      </w:r>
      <w:r>
        <w:rPr>
          <w:spacing w:val="-6"/>
          <w:sz w:val="24"/>
        </w:rPr>
        <w:t xml:space="preserve"> </w:t>
      </w:r>
      <w:r>
        <w:rPr>
          <w:sz w:val="24"/>
        </w:rPr>
        <w:t>истории</w:t>
      </w:r>
      <w:r>
        <w:rPr>
          <w:spacing w:val="-2"/>
          <w:sz w:val="24"/>
        </w:rPr>
        <w:t xml:space="preserve"> </w:t>
      </w:r>
      <w:r>
        <w:rPr>
          <w:sz w:val="24"/>
        </w:rPr>
        <w:t>в</w:t>
      </w:r>
      <w:r>
        <w:rPr>
          <w:spacing w:val="-7"/>
          <w:sz w:val="24"/>
        </w:rPr>
        <w:t xml:space="preserve"> </w:t>
      </w:r>
      <w:r>
        <w:rPr>
          <w:sz w:val="24"/>
        </w:rPr>
        <w:t>8</w:t>
      </w:r>
      <w:r>
        <w:rPr>
          <w:spacing w:val="-6"/>
          <w:sz w:val="24"/>
        </w:rPr>
        <w:t xml:space="preserve"> </w:t>
      </w:r>
      <w:r>
        <w:rPr>
          <w:sz w:val="24"/>
        </w:rPr>
        <w:t>классе. 150.8.12.1. Знание хронологии, работа с хронологией:</w:t>
      </w:r>
    </w:p>
    <w:p w:rsidR="007779AF" w:rsidRDefault="0077034E">
      <w:pPr>
        <w:pStyle w:val="a3"/>
        <w:ind w:left="821" w:firstLine="0"/>
        <w:jc w:val="left"/>
      </w:pPr>
      <w:r>
        <w:t>называть</w:t>
      </w:r>
      <w:r>
        <w:rPr>
          <w:spacing w:val="-6"/>
        </w:rPr>
        <w:t xml:space="preserve"> </w:t>
      </w:r>
      <w:r>
        <w:t>даты</w:t>
      </w:r>
      <w:r>
        <w:rPr>
          <w:spacing w:val="-3"/>
        </w:rPr>
        <w:t xml:space="preserve"> </w:t>
      </w:r>
      <w:r>
        <w:t>важнейших</w:t>
      </w:r>
      <w:r>
        <w:rPr>
          <w:spacing w:val="-1"/>
        </w:rPr>
        <w:t xml:space="preserve"> </w:t>
      </w:r>
      <w:r>
        <w:t>событий</w:t>
      </w:r>
      <w:r>
        <w:rPr>
          <w:spacing w:val="-3"/>
        </w:rPr>
        <w:t xml:space="preserve"> </w:t>
      </w:r>
      <w:r>
        <w:t>отечественной</w:t>
      </w:r>
      <w:r>
        <w:rPr>
          <w:spacing w:val="-5"/>
        </w:rPr>
        <w:t xml:space="preserve"> </w:t>
      </w:r>
      <w:r>
        <w:t>и</w:t>
      </w:r>
      <w:r>
        <w:rPr>
          <w:spacing w:val="-3"/>
        </w:rPr>
        <w:t xml:space="preserve"> </w:t>
      </w:r>
      <w:r>
        <w:t>всеобщей</w:t>
      </w:r>
      <w:r>
        <w:rPr>
          <w:spacing w:val="-3"/>
        </w:rPr>
        <w:t xml:space="preserve"> </w:t>
      </w:r>
      <w:r>
        <w:t>истории</w:t>
      </w:r>
      <w:r>
        <w:rPr>
          <w:spacing w:val="5"/>
        </w:rPr>
        <w:t xml:space="preserve"> </w:t>
      </w:r>
      <w:r>
        <w:t>XVIII</w:t>
      </w:r>
      <w:r>
        <w:rPr>
          <w:spacing w:val="-5"/>
        </w:rPr>
        <w:t xml:space="preserve"> </w:t>
      </w:r>
      <w:r>
        <w:t>в.;</w:t>
      </w:r>
      <w:r>
        <w:rPr>
          <w:spacing w:val="-3"/>
        </w:rPr>
        <w:t xml:space="preserve"> </w:t>
      </w:r>
      <w:r>
        <w:rPr>
          <w:spacing w:val="-2"/>
        </w:rPr>
        <w:t>определять</w:t>
      </w:r>
    </w:p>
    <w:p w:rsidR="007779AF" w:rsidRDefault="007779AF">
      <w:pPr>
        <w:sectPr w:rsidR="007779AF">
          <w:type w:val="continuous"/>
          <w:pgSz w:w="11910" w:h="16850"/>
          <w:pgMar w:top="1060" w:right="420" w:bottom="740" w:left="1020" w:header="569" w:footer="548" w:gutter="0"/>
          <w:cols w:space="720"/>
        </w:sectPr>
      </w:pPr>
    </w:p>
    <w:p w:rsidR="007779AF" w:rsidRDefault="0077034E">
      <w:pPr>
        <w:pStyle w:val="a3"/>
        <w:spacing w:before="122"/>
        <w:ind w:firstLine="0"/>
      </w:pPr>
      <w:r>
        <w:lastRenderedPageBreak/>
        <w:t>их</w:t>
      </w:r>
      <w:r>
        <w:rPr>
          <w:spacing w:val="-5"/>
        </w:rPr>
        <w:t xml:space="preserve"> </w:t>
      </w:r>
      <w:r>
        <w:t>принадлежность</w:t>
      </w:r>
      <w:r>
        <w:rPr>
          <w:spacing w:val="-3"/>
        </w:rPr>
        <w:t xml:space="preserve"> </w:t>
      </w:r>
      <w:r>
        <w:t>к</w:t>
      </w:r>
      <w:r>
        <w:rPr>
          <w:spacing w:val="-5"/>
        </w:rPr>
        <w:t xml:space="preserve"> </w:t>
      </w:r>
      <w:r>
        <w:t>историческому</w:t>
      </w:r>
      <w:r>
        <w:rPr>
          <w:spacing w:val="-8"/>
        </w:rPr>
        <w:t xml:space="preserve"> </w:t>
      </w:r>
      <w:r>
        <w:t>периоду,</w:t>
      </w:r>
      <w:r>
        <w:rPr>
          <w:spacing w:val="-1"/>
        </w:rPr>
        <w:t xml:space="preserve"> </w:t>
      </w:r>
      <w:r>
        <w:rPr>
          <w:spacing w:val="-2"/>
        </w:rPr>
        <w:t>этапу;</w:t>
      </w:r>
    </w:p>
    <w:p w:rsidR="007779AF" w:rsidRDefault="0077034E">
      <w:pPr>
        <w:pStyle w:val="a3"/>
        <w:spacing w:before="139" w:line="360" w:lineRule="auto"/>
        <w:ind w:left="821" w:right="1191" w:firstLine="0"/>
      </w:pPr>
      <w:r>
        <w:t>устанавливать</w:t>
      </w:r>
      <w:r>
        <w:rPr>
          <w:spacing w:val="-5"/>
        </w:rPr>
        <w:t xml:space="preserve"> </w:t>
      </w:r>
      <w:r>
        <w:t>синхронность</w:t>
      </w:r>
      <w:r>
        <w:rPr>
          <w:spacing w:val="-5"/>
        </w:rPr>
        <w:t xml:space="preserve"> </w:t>
      </w:r>
      <w:r>
        <w:t>событий</w:t>
      </w:r>
      <w:r>
        <w:rPr>
          <w:spacing w:val="-5"/>
        </w:rPr>
        <w:t xml:space="preserve"> </w:t>
      </w:r>
      <w:r>
        <w:t>отечественной</w:t>
      </w:r>
      <w:r>
        <w:rPr>
          <w:spacing w:val="-7"/>
        </w:rPr>
        <w:t xml:space="preserve"> </w:t>
      </w:r>
      <w:r>
        <w:t>и</w:t>
      </w:r>
      <w:r>
        <w:rPr>
          <w:spacing w:val="-5"/>
        </w:rPr>
        <w:t xml:space="preserve"> </w:t>
      </w:r>
      <w:r>
        <w:t>всеобщей</w:t>
      </w:r>
      <w:r>
        <w:rPr>
          <w:spacing w:val="-5"/>
        </w:rPr>
        <w:t xml:space="preserve"> </w:t>
      </w:r>
      <w:r>
        <w:t>истории XVIII</w:t>
      </w:r>
      <w:r>
        <w:rPr>
          <w:spacing w:val="-7"/>
        </w:rPr>
        <w:t xml:space="preserve"> </w:t>
      </w:r>
      <w:r>
        <w:t>в. 150.8.12.2. Знание исторических фактов, работа с фактами:</w:t>
      </w:r>
    </w:p>
    <w:p w:rsidR="007779AF" w:rsidRDefault="0077034E">
      <w:pPr>
        <w:pStyle w:val="a3"/>
        <w:spacing w:line="360" w:lineRule="auto"/>
        <w:ind w:right="153"/>
      </w:pPr>
      <w:r>
        <w:t>указывать (называть) место, обстоятельства, участников, результаты важнейших событий отечественной и всеобщей истории XVIII в.;</w:t>
      </w:r>
    </w:p>
    <w:p w:rsidR="007779AF" w:rsidRDefault="0077034E">
      <w:pPr>
        <w:pStyle w:val="a3"/>
        <w:spacing w:line="360" w:lineRule="auto"/>
        <w:ind w:right="145"/>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779AF" w:rsidRDefault="0077034E">
      <w:pPr>
        <w:pStyle w:val="a5"/>
        <w:numPr>
          <w:ilvl w:val="3"/>
          <w:numId w:val="103"/>
        </w:numPr>
        <w:tabs>
          <w:tab w:val="left" w:pos="1960"/>
        </w:tabs>
        <w:spacing w:line="286" w:lineRule="exact"/>
        <w:ind w:left="1960" w:hanging="1139"/>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исторической</w:t>
      </w:r>
      <w:r>
        <w:rPr>
          <w:spacing w:val="-2"/>
          <w:position w:val="1"/>
          <w:sz w:val="24"/>
        </w:rPr>
        <w:t xml:space="preserve"> картой:</w:t>
      </w:r>
    </w:p>
    <w:p w:rsidR="007779AF" w:rsidRDefault="0077034E">
      <w:pPr>
        <w:pStyle w:val="a3"/>
        <w:spacing w:before="140" w:line="360" w:lineRule="auto"/>
        <w:ind w:right="152"/>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779AF" w:rsidRDefault="0077034E">
      <w:pPr>
        <w:pStyle w:val="a5"/>
        <w:numPr>
          <w:ilvl w:val="3"/>
          <w:numId w:val="103"/>
        </w:numPr>
        <w:tabs>
          <w:tab w:val="left" w:pos="1960"/>
        </w:tabs>
        <w:spacing w:line="284" w:lineRule="exact"/>
        <w:ind w:left="1960" w:hanging="1139"/>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2"/>
          <w:position w:val="1"/>
          <w:sz w:val="24"/>
        </w:rPr>
        <w:t xml:space="preserve"> источниками:</w:t>
      </w:r>
    </w:p>
    <w:p w:rsidR="007779AF" w:rsidRDefault="0077034E">
      <w:pPr>
        <w:pStyle w:val="a3"/>
        <w:spacing w:before="140" w:line="360" w:lineRule="auto"/>
        <w:ind w:right="152"/>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779AF" w:rsidRDefault="0077034E">
      <w:pPr>
        <w:pStyle w:val="a3"/>
        <w:spacing w:line="360" w:lineRule="auto"/>
        <w:ind w:right="147"/>
      </w:pPr>
      <w:r>
        <w:t xml:space="preserve">объяснять назначение исторического источника, раскрывать его информационную </w:t>
      </w:r>
      <w:r>
        <w:rPr>
          <w:spacing w:val="-2"/>
        </w:rPr>
        <w:t>ценность;</w:t>
      </w:r>
    </w:p>
    <w:p w:rsidR="007779AF" w:rsidRDefault="0077034E">
      <w:pPr>
        <w:pStyle w:val="a3"/>
        <w:spacing w:line="360" w:lineRule="auto"/>
        <w:ind w:right="150"/>
      </w:pPr>
      <w: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rPr>
          <w:spacing w:val="-2"/>
        </w:rPr>
        <w:t>источников.</w:t>
      </w:r>
    </w:p>
    <w:p w:rsidR="007779AF" w:rsidRDefault="0077034E">
      <w:pPr>
        <w:pStyle w:val="a5"/>
        <w:numPr>
          <w:ilvl w:val="3"/>
          <w:numId w:val="103"/>
        </w:numPr>
        <w:tabs>
          <w:tab w:val="left" w:pos="1960"/>
        </w:tabs>
        <w:spacing w:line="284" w:lineRule="exact"/>
        <w:ind w:left="1960" w:hanging="1139"/>
        <w:rPr>
          <w:sz w:val="24"/>
        </w:rPr>
      </w:pPr>
      <w:r>
        <w:rPr>
          <w:position w:val="1"/>
          <w:sz w:val="24"/>
        </w:rPr>
        <w:t>Историческое</w:t>
      </w:r>
      <w:r>
        <w:rPr>
          <w:spacing w:val="-5"/>
          <w:position w:val="1"/>
          <w:sz w:val="24"/>
        </w:rPr>
        <w:t xml:space="preserve"> </w:t>
      </w:r>
      <w:r>
        <w:rPr>
          <w:position w:val="1"/>
          <w:sz w:val="24"/>
        </w:rPr>
        <w:t>описание</w:t>
      </w:r>
      <w:r>
        <w:rPr>
          <w:spacing w:val="-4"/>
          <w:position w:val="1"/>
          <w:sz w:val="24"/>
        </w:rPr>
        <w:t xml:space="preserve"> </w:t>
      </w:r>
      <w:r>
        <w:rPr>
          <w:spacing w:val="-2"/>
          <w:position w:val="1"/>
          <w:sz w:val="24"/>
        </w:rPr>
        <w:t>(реконструкция):</w:t>
      </w:r>
    </w:p>
    <w:p w:rsidR="007779AF" w:rsidRDefault="0077034E">
      <w:pPr>
        <w:pStyle w:val="a3"/>
        <w:spacing w:before="139" w:line="360" w:lineRule="auto"/>
        <w:jc w:val="left"/>
      </w:pPr>
      <w:r>
        <w:t>рассказывать</w:t>
      </w:r>
      <w:r>
        <w:rPr>
          <w:spacing w:val="80"/>
        </w:rPr>
        <w:t xml:space="preserve"> </w:t>
      </w:r>
      <w:r>
        <w:t>о</w:t>
      </w:r>
      <w:r>
        <w:rPr>
          <w:spacing w:val="80"/>
        </w:rPr>
        <w:t xml:space="preserve"> </w:t>
      </w:r>
      <w:r>
        <w:t>ключевых</w:t>
      </w:r>
      <w:r>
        <w:rPr>
          <w:spacing w:val="80"/>
        </w:rPr>
        <w:t xml:space="preserve"> </w:t>
      </w:r>
      <w:r>
        <w:t>событиях</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XVIII</w:t>
      </w:r>
      <w:r>
        <w:rPr>
          <w:spacing w:val="80"/>
        </w:rPr>
        <w:t xml:space="preserve"> </w:t>
      </w:r>
      <w:r>
        <w:t>в.,</w:t>
      </w:r>
      <w:r>
        <w:rPr>
          <w:spacing w:val="80"/>
        </w:rPr>
        <w:t xml:space="preserve"> </w:t>
      </w:r>
      <w:r>
        <w:t xml:space="preserve">их </w:t>
      </w:r>
      <w:r>
        <w:rPr>
          <w:spacing w:val="-2"/>
        </w:rPr>
        <w:t>участниках;</w:t>
      </w:r>
    </w:p>
    <w:p w:rsidR="007779AF" w:rsidRDefault="0077034E">
      <w:pPr>
        <w:pStyle w:val="a3"/>
        <w:spacing w:line="360" w:lineRule="auto"/>
        <w:jc w:val="left"/>
      </w:pPr>
      <w:r>
        <w:t>составлять</w:t>
      </w:r>
      <w:r>
        <w:rPr>
          <w:spacing w:val="40"/>
        </w:rPr>
        <w:t xml:space="preserve"> </w:t>
      </w:r>
      <w:r>
        <w:t>характеристику</w:t>
      </w:r>
      <w:r>
        <w:rPr>
          <w:spacing w:val="40"/>
        </w:rPr>
        <w:t xml:space="preserve"> </w:t>
      </w:r>
      <w:r>
        <w:t>(исторический</w:t>
      </w:r>
      <w:r>
        <w:rPr>
          <w:spacing w:val="40"/>
        </w:rPr>
        <w:t xml:space="preserve"> </w:t>
      </w:r>
      <w:r>
        <w:t>портрет)</w:t>
      </w:r>
      <w:r>
        <w:rPr>
          <w:spacing w:val="40"/>
        </w:rPr>
        <w:t xml:space="preserve"> </w:t>
      </w:r>
      <w:r>
        <w:t>известных</w:t>
      </w:r>
      <w:r>
        <w:rPr>
          <w:spacing w:val="40"/>
        </w:rPr>
        <w:t xml:space="preserve"> </w:t>
      </w:r>
      <w:r>
        <w:t>деятелей</w:t>
      </w:r>
      <w:r>
        <w:rPr>
          <w:spacing w:val="40"/>
        </w:rPr>
        <w:t xml:space="preserve"> </w:t>
      </w:r>
      <w:r>
        <w:t>отечественной</w:t>
      </w:r>
      <w:r>
        <w:rPr>
          <w:spacing w:val="40"/>
        </w:rPr>
        <w:t xml:space="preserve"> </w:t>
      </w:r>
      <w:r>
        <w:t>и всеобщей истории XVIII в. на основе информации учебника и дополнительных материалов;</w:t>
      </w:r>
    </w:p>
    <w:p w:rsidR="007779AF" w:rsidRDefault="0077034E">
      <w:pPr>
        <w:pStyle w:val="a3"/>
        <w:spacing w:before="1" w:line="360" w:lineRule="auto"/>
        <w:jc w:val="left"/>
      </w:pPr>
      <w:r>
        <w:t>составлять описание образа жизни различных групп населения в России и других странах в XVIII в.;</w:t>
      </w:r>
    </w:p>
    <w:p w:rsidR="007779AF" w:rsidRDefault="0077034E">
      <w:pPr>
        <w:pStyle w:val="a3"/>
        <w:spacing w:line="360" w:lineRule="auto"/>
        <w:ind w:right="153"/>
      </w:pPr>
      <w:r>
        <w:t>представлять описание памятников материальной и художественной культуры изучаемой эпохи (в виде сообщения, аннотации).</w:t>
      </w:r>
    </w:p>
    <w:p w:rsidR="007779AF" w:rsidRDefault="0077034E">
      <w:pPr>
        <w:pStyle w:val="a5"/>
        <w:numPr>
          <w:ilvl w:val="3"/>
          <w:numId w:val="103"/>
        </w:numPr>
        <w:tabs>
          <w:tab w:val="left" w:pos="1960"/>
        </w:tabs>
        <w:spacing w:line="286" w:lineRule="exact"/>
        <w:ind w:left="1960" w:hanging="1139"/>
        <w:rPr>
          <w:sz w:val="24"/>
        </w:rPr>
      </w:pPr>
      <w:r>
        <w:rPr>
          <w:position w:val="1"/>
          <w:sz w:val="24"/>
        </w:rPr>
        <w:t>Анализ,</w:t>
      </w:r>
      <w:r>
        <w:rPr>
          <w:spacing w:val="-6"/>
          <w:position w:val="1"/>
          <w:sz w:val="24"/>
        </w:rPr>
        <w:t xml:space="preserve"> </w:t>
      </w:r>
      <w:r>
        <w:rPr>
          <w:position w:val="1"/>
          <w:sz w:val="24"/>
        </w:rPr>
        <w:t>объяснение</w:t>
      </w:r>
      <w:r>
        <w:rPr>
          <w:spacing w:val="-6"/>
          <w:position w:val="1"/>
          <w:sz w:val="24"/>
        </w:rPr>
        <w:t xml:space="preserve"> </w:t>
      </w:r>
      <w:r>
        <w:rPr>
          <w:position w:val="1"/>
          <w:sz w:val="24"/>
        </w:rPr>
        <w:t>исторических</w:t>
      </w:r>
      <w:r>
        <w:rPr>
          <w:spacing w:val="-3"/>
          <w:position w:val="1"/>
          <w:sz w:val="24"/>
        </w:rPr>
        <w:t xml:space="preserve"> </w:t>
      </w:r>
      <w:r>
        <w:rPr>
          <w:position w:val="1"/>
          <w:sz w:val="24"/>
        </w:rPr>
        <w:t>событий,</w:t>
      </w:r>
      <w:r>
        <w:rPr>
          <w:spacing w:val="-5"/>
          <w:position w:val="1"/>
          <w:sz w:val="24"/>
        </w:rPr>
        <w:t xml:space="preserve"> </w:t>
      </w:r>
      <w:r>
        <w:rPr>
          <w:spacing w:val="-2"/>
          <w:position w:val="1"/>
          <w:sz w:val="24"/>
        </w:rPr>
        <w:t>явлений:</w:t>
      </w:r>
    </w:p>
    <w:p w:rsidR="007779AF" w:rsidRDefault="0077034E">
      <w:pPr>
        <w:pStyle w:val="a3"/>
        <w:spacing w:before="137" w:line="360" w:lineRule="auto"/>
        <w:ind w:right="144"/>
      </w:pPr>
      <w: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w:t>
      </w:r>
      <w:r>
        <w:rPr>
          <w:position w:val="1"/>
        </w:rPr>
        <w:t xml:space="preserve">формы правления, идеологии Просвещения, революций XVIII в., </w:t>
      </w:r>
      <w:r>
        <w:t>внешней политики Российской империи в системе международных отношений рассматриваемого периода;</w:t>
      </w:r>
    </w:p>
    <w:p w:rsidR="007779AF" w:rsidRDefault="0077034E">
      <w:pPr>
        <w:pStyle w:val="a3"/>
        <w:spacing w:before="1"/>
        <w:ind w:left="821" w:firstLine="0"/>
      </w:pPr>
      <w:r>
        <w:t>объяснять</w:t>
      </w:r>
      <w:r>
        <w:rPr>
          <w:spacing w:val="70"/>
          <w:w w:val="150"/>
        </w:rPr>
        <w:t xml:space="preserve"> </w:t>
      </w:r>
      <w:r>
        <w:t>смысл</w:t>
      </w:r>
      <w:r>
        <w:rPr>
          <w:spacing w:val="70"/>
          <w:w w:val="150"/>
        </w:rPr>
        <w:t xml:space="preserve"> </w:t>
      </w:r>
      <w:r>
        <w:t>ключевых</w:t>
      </w:r>
      <w:r>
        <w:rPr>
          <w:spacing w:val="72"/>
          <w:w w:val="150"/>
        </w:rPr>
        <w:t xml:space="preserve"> </w:t>
      </w:r>
      <w:r>
        <w:t>понятий,</w:t>
      </w:r>
      <w:r>
        <w:rPr>
          <w:spacing w:val="70"/>
          <w:w w:val="150"/>
        </w:rPr>
        <w:t xml:space="preserve"> </w:t>
      </w:r>
      <w:r>
        <w:t>относящихся</w:t>
      </w:r>
      <w:r>
        <w:rPr>
          <w:spacing w:val="69"/>
          <w:w w:val="150"/>
        </w:rPr>
        <w:t xml:space="preserve"> </w:t>
      </w:r>
      <w:r>
        <w:t>к</w:t>
      </w:r>
      <w:r>
        <w:rPr>
          <w:spacing w:val="70"/>
          <w:w w:val="150"/>
        </w:rPr>
        <w:t xml:space="preserve"> </w:t>
      </w:r>
      <w:r>
        <w:t>данной</w:t>
      </w:r>
      <w:r>
        <w:rPr>
          <w:spacing w:val="71"/>
          <w:w w:val="150"/>
        </w:rPr>
        <w:t xml:space="preserve"> </w:t>
      </w:r>
      <w:r>
        <w:t>эпохе</w:t>
      </w:r>
      <w:r>
        <w:rPr>
          <w:spacing w:val="69"/>
          <w:w w:val="150"/>
        </w:rPr>
        <w:t xml:space="preserve"> </w:t>
      </w:r>
      <w:r>
        <w:t>отечественной</w:t>
      </w:r>
      <w:r>
        <w:rPr>
          <w:spacing w:val="71"/>
          <w:w w:val="150"/>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всеобщей</w:t>
      </w:r>
      <w:r>
        <w:rPr>
          <w:spacing w:val="-7"/>
        </w:rPr>
        <w:t xml:space="preserve"> </w:t>
      </w:r>
      <w:r>
        <w:t>истории,</w:t>
      </w:r>
      <w:r>
        <w:rPr>
          <w:spacing w:val="-5"/>
        </w:rPr>
        <w:t xml:space="preserve"> </w:t>
      </w:r>
      <w:r>
        <w:t>конкретизировать</w:t>
      </w:r>
      <w:r>
        <w:rPr>
          <w:spacing w:val="-5"/>
        </w:rPr>
        <w:t xml:space="preserve"> </w:t>
      </w:r>
      <w:r>
        <w:t>их</w:t>
      </w:r>
      <w:r>
        <w:rPr>
          <w:spacing w:val="-5"/>
        </w:rPr>
        <w:t xml:space="preserve"> </w:t>
      </w:r>
      <w:r>
        <w:t>на</w:t>
      </w:r>
      <w:r>
        <w:rPr>
          <w:spacing w:val="-6"/>
        </w:rPr>
        <w:t xml:space="preserve"> </w:t>
      </w:r>
      <w:r>
        <w:t>примерах</w:t>
      </w:r>
      <w:r>
        <w:rPr>
          <w:spacing w:val="-3"/>
        </w:rPr>
        <w:t xml:space="preserve"> </w:t>
      </w:r>
      <w:r>
        <w:t>исторических</w:t>
      </w:r>
      <w:r>
        <w:rPr>
          <w:spacing w:val="-3"/>
        </w:rPr>
        <w:t xml:space="preserve"> </w:t>
      </w:r>
      <w:r>
        <w:t>событий,</w:t>
      </w:r>
      <w:r>
        <w:rPr>
          <w:spacing w:val="-4"/>
        </w:rPr>
        <w:t xml:space="preserve"> </w:t>
      </w:r>
      <w:r>
        <w:rPr>
          <w:spacing w:val="-2"/>
        </w:rPr>
        <w:t>ситуаций;</w:t>
      </w:r>
    </w:p>
    <w:p w:rsidR="007779AF" w:rsidRDefault="0077034E">
      <w:pPr>
        <w:pStyle w:val="a3"/>
        <w:spacing w:before="139"/>
        <w:ind w:left="821" w:firstLine="0"/>
      </w:pPr>
      <w:r>
        <w:t>объяснять</w:t>
      </w:r>
      <w:r>
        <w:rPr>
          <w:spacing w:val="32"/>
        </w:rPr>
        <w:t xml:space="preserve"> </w:t>
      </w:r>
      <w:r>
        <w:t>причины</w:t>
      </w:r>
      <w:r>
        <w:rPr>
          <w:spacing w:val="34"/>
        </w:rPr>
        <w:t xml:space="preserve"> </w:t>
      </w:r>
      <w:r>
        <w:t>и</w:t>
      </w:r>
      <w:r>
        <w:rPr>
          <w:spacing w:val="33"/>
        </w:rPr>
        <w:t xml:space="preserve"> </w:t>
      </w:r>
      <w:r>
        <w:t>следствия</w:t>
      </w:r>
      <w:r>
        <w:rPr>
          <w:spacing w:val="35"/>
        </w:rPr>
        <w:t xml:space="preserve"> </w:t>
      </w:r>
      <w:r>
        <w:t>важнейших</w:t>
      </w:r>
      <w:r>
        <w:rPr>
          <w:spacing w:val="34"/>
        </w:rPr>
        <w:t xml:space="preserve"> </w:t>
      </w:r>
      <w:r>
        <w:t>событий</w:t>
      </w:r>
      <w:r>
        <w:rPr>
          <w:spacing w:val="36"/>
        </w:rPr>
        <w:t xml:space="preserve"> </w:t>
      </w:r>
      <w:r>
        <w:t>отечественной</w:t>
      </w:r>
      <w:r>
        <w:rPr>
          <w:spacing w:val="44"/>
        </w:rPr>
        <w:t xml:space="preserve"> </w:t>
      </w:r>
      <w:r>
        <w:t>и</w:t>
      </w:r>
      <w:r>
        <w:rPr>
          <w:spacing w:val="36"/>
        </w:rPr>
        <w:t xml:space="preserve"> </w:t>
      </w:r>
      <w:r>
        <w:t>всеобщей</w:t>
      </w:r>
      <w:r>
        <w:rPr>
          <w:spacing w:val="36"/>
        </w:rPr>
        <w:t xml:space="preserve"> </w:t>
      </w:r>
      <w:r>
        <w:rPr>
          <w:spacing w:val="-2"/>
        </w:rPr>
        <w:t>истории</w:t>
      </w:r>
    </w:p>
    <w:p w:rsidR="007779AF" w:rsidRDefault="0077034E">
      <w:pPr>
        <w:pStyle w:val="a3"/>
        <w:spacing w:before="137" w:line="360" w:lineRule="auto"/>
        <w:ind w:right="140" w:firstLine="0"/>
      </w:pPr>
      <w:r>
        <w:t xml:space="preserve">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w:t>
      </w:r>
      <w:r>
        <w:rPr>
          <w:spacing w:val="-2"/>
        </w:rPr>
        <w:t>текстах);</w:t>
      </w:r>
    </w:p>
    <w:p w:rsidR="007779AF" w:rsidRDefault="0077034E">
      <w:pPr>
        <w:pStyle w:val="a3"/>
        <w:spacing w:before="1" w:line="360" w:lineRule="auto"/>
        <w:ind w:right="143"/>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7779AF" w:rsidRDefault="0077034E">
      <w:pPr>
        <w:pStyle w:val="a5"/>
        <w:numPr>
          <w:ilvl w:val="3"/>
          <w:numId w:val="103"/>
        </w:numPr>
        <w:tabs>
          <w:tab w:val="left" w:pos="1959"/>
        </w:tabs>
        <w:spacing w:line="360" w:lineRule="auto"/>
        <w:ind w:left="112" w:right="151" w:firstLine="708"/>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rsidR="007779AF" w:rsidRDefault="0077034E">
      <w:pPr>
        <w:pStyle w:val="a3"/>
        <w:spacing w:line="360" w:lineRule="auto"/>
        <w:ind w:right="152"/>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779AF" w:rsidRDefault="0077034E">
      <w:pPr>
        <w:pStyle w:val="a3"/>
        <w:spacing w:before="1" w:line="360" w:lineRule="auto"/>
        <w:ind w:right="147"/>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779AF" w:rsidRDefault="0077034E">
      <w:pPr>
        <w:pStyle w:val="a5"/>
        <w:numPr>
          <w:ilvl w:val="3"/>
          <w:numId w:val="103"/>
        </w:numPr>
        <w:tabs>
          <w:tab w:val="left" w:pos="1960"/>
        </w:tabs>
        <w:spacing w:before="1"/>
        <w:ind w:left="1960" w:hanging="1139"/>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7779AF" w:rsidRDefault="0077034E">
      <w:pPr>
        <w:pStyle w:val="a3"/>
        <w:spacing w:before="137" w:line="360" w:lineRule="auto"/>
        <w:ind w:right="145"/>
      </w:pPr>
      <w:r>
        <w:t>раскрывать (объяснять), как сочетались в памятниках культуры России XVIII в.</w:t>
      </w:r>
      <w:r>
        <w:rPr>
          <w:spacing w:val="40"/>
        </w:rPr>
        <w:t xml:space="preserve"> </w:t>
      </w:r>
      <w:r>
        <w:t>европейские влияния и национальные традиции, показывать на примерах;</w:t>
      </w:r>
    </w:p>
    <w:p w:rsidR="007779AF" w:rsidRDefault="0077034E">
      <w:pPr>
        <w:pStyle w:val="a3"/>
        <w:spacing w:line="360" w:lineRule="auto"/>
        <w:ind w:right="145"/>
      </w:pPr>
      <w:r>
        <w:t>выполнять учебные проекты по отечественной и всеобщей истории XVIII</w:t>
      </w:r>
      <w:r>
        <w:rPr>
          <w:spacing w:val="-1"/>
        </w:rPr>
        <w:t xml:space="preserve"> </w:t>
      </w:r>
      <w:r>
        <w:t>в. (в том числе на региональном материале).</w:t>
      </w:r>
    </w:p>
    <w:p w:rsidR="007779AF" w:rsidRDefault="0077034E">
      <w:pPr>
        <w:pStyle w:val="a5"/>
        <w:numPr>
          <w:ilvl w:val="2"/>
          <w:numId w:val="124"/>
        </w:numPr>
        <w:tabs>
          <w:tab w:val="left" w:pos="1780"/>
        </w:tabs>
        <w:spacing w:line="360" w:lineRule="auto"/>
        <w:ind w:left="821" w:right="3162" w:firstLine="0"/>
        <w:rPr>
          <w:sz w:val="24"/>
        </w:rPr>
      </w:pPr>
      <w:r>
        <w:rPr>
          <w:sz w:val="24"/>
        </w:rPr>
        <w:t>Предметные</w:t>
      </w:r>
      <w:r>
        <w:rPr>
          <w:spacing w:val="-8"/>
          <w:sz w:val="24"/>
        </w:rPr>
        <w:t xml:space="preserve"> </w:t>
      </w:r>
      <w:r>
        <w:rPr>
          <w:sz w:val="24"/>
        </w:rPr>
        <w:t>результаты</w:t>
      </w:r>
      <w:r>
        <w:rPr>
          <w:spacing w:val="-6"/>
          <w:sz w:val="24"/>
        </w:rPr>
        <w:t xml:space="preserve"> </w:t>
      </w:r>
      <w:r>
        <w:rPr>
          <w:sz w:val="24"/>
        </w:rPr>
        <w:t>изучения</w:t>
      </w:r>
      <w:r>
        <w:rPr>
          <w:spacing w:val="-6"/>
          <w:sz w:val="24"/>
        </w:rPr>
        <w:t xml:space="preserve"> </w:t>
      </w:r>
      <w:r>
        <w:rPr>
          <w:sz w:val="24"/>
        </w:rPr>
        <w:t>истории</w:t>
      </w:r>
      <w:r>
        <w:rPr>
          <w:spacing w:val="-2"/>
          <w:sz w:val="24"/>
        </w:rPr>
        <w:t xml:space="preserve"> </w:t>
      </w:r>
      <w:r>
        <w:rPr>
          <w:sz w:val="24"/>
        </w:rPr>
        <w:t>в</w:t>
      </w:r>
      <w:r>
        <w:rPr>
          <w:spacing w:val="-7"/>
          <w:sz w:val="24"/>
        </w:rPr>
        <w:t xml:space="preserve"> </w:t>
      </w:r>
      <w:r>
        <w:rPr>
          <w:sz w:val="24"/>
        </w:rPr>
        <w:t>9</w:t>
      </w:r>
      <w:r>
        <w:rPr>
          <w:spacing w:val="-6"/>
          <w:sz w:val="24"/>
        </w:rPr>
        <w:t xml:space="preserve"> </w:t>
      </w:r>
      <w:r>
        <w:rPr>
          <w:sz w:val="24"/>
        </w:rPr>
        <w:t>классе. 150.8.13.1. Знание хронологии, работа с хронологией:</w:t>
      </w:r>
    </w:p>
    <w:p w:rsidR="007779AF" w:rsidRDefault="0077034E">
      <w:pPr>
        <w:pStyle w:val="a3"/>
        <w:spacing w:line="360" w:lineRule="auto"/>
        <w:ind w:right="144"/>
      </w:pPr>
      <w:r>
        <w:t>называть даты (хронологические границы) важнейших событий и процессов отечественной и всеобщей истории XIX</w:t>
      </w:r>
      <w:r>
        <w:rPr>
          <w:spacing w:val="-1"/>
        </w:rPr>
        <w:t xml:space="preserve"> </w:t>
      </w:r>
      <w:r>
        <w:t>‒ начала XX</w:t>
      </w:r>
      <w:r>
        <w:rPr>
          <w:spacing w:val="-1"/>
        </w:rPr>
        <w:t xml:space="preserve"> </w:t>
      </w:r>
      <w:r>
        <w:t>в.; выделять этапы</w:t>
      </w:r>
      <w:r>
        <w:rPr>
          <w:spacing w:val="-1"/>
        </w:rPr>
        <w:t xml:space="preserve"> </w:t>
      </w:r>
      <w:r>
        <w:t>(периоды) в</w:t>
      </w:r>
      <w:r>
        <w:rPr>
          <w:spacing w:val="-1"/>
        </w:rPr>
        <w:t xml:space="preserve"> </w:t>
      </w:r>
      <w:r>
        <w:t>развитии ключевых событий и процессов;</w:t>
      </w:r>
    </w:p>
    <w:p w:rsidR="007779AF" w:rsidRDefault="0077034E">
      <w:pPr>
        <w:pStyle w:val="a3"/>
        <w:spacing w:before="2" w:line="360" w:lineRule="auto"/>
        <w:ind w:right="152"/>
      </w:pPr>
      <w:r>
        <w:t>выявлять синхронность (асинхронность) исторических процессов отечественной и всеобщей истории XIX ‒ начала XX в.;</w:t>
      </w:r>
    </w:p>
    <w:p w:rsidR="007779AF" w:rsidRDefault="0077034E">
      <w:pPr>
        <w:pStyle w:val="a3"/>
        <w:spacing w:line="360" w:lineRule="auto"/>
        <w:ind w:right="144"/>
      </w:pPr>
      <w:r>
        <w:t>определять последовательность событий отечественной и всеобщей истории XIX ‒ начала XX в. на основе анализа причинно-следственных связей.</w:t>
      </w:r>
    </w:p>
    <w:p w:rsidR="007779AF" w:rsidRDefault="0077034E">
      <w:pPr>
        <w:pStyle w:val="a5"/>
        <w:numPr>
          <w:ilvl w:val="3"/>
          <w:numId w:val="102"/>
        </w:numPr>
        <w:tabs>
          <w:tab w:val="left" w:pos="1960"/>
        </w:tabs>
        <w:ind w:left="1960" w:hanging="1139"/>
        <w:rPr>
          <w:sz w:val="24"/>
        </w:rPr>
      </w:pPr>
      <w:r>
        <w:rPr>
          <w:sz w:val="24"/>
        </w:rPr>
        <w:t>Знание</w:t>
      </w:r>
      <w:r>
        <w:rPr>
          <w:spacing w:val="-5"/>
          <w:sz w:val="24"/>
        </w:rPr>
        <w:t xml:space="preserve"> </w:t>
      </w:r>
      <w:r>
        <w:rPr>
          <w:sz w:val="24"/>
        </w:rPr>
        <w:t>исторических</w:t>
      </w:r>
      <w:r>
        <w:rPr>
          <w:spacing w:val="-1"/>
          <w:sz w:val="24"/>
        </w:rPr>
        <w:t xml:space="preserve"> </w:t>
      </w:r>
      <w:r>
        <w:rPr>
          <w:sz w:val="24"/>
        </w:rPr>
        <w:t>фактов,</w:t>
      </w:r>
      <w:r>
        <w:rPr>
          <w:spacing w:val="-4"/>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фактами:</w:t>
      </w:r>
    </w:p>
    <w:p w:rsidR="007779AF" w:rsidRDefault="0077034E">
      <w:pPr>
        <w:pStyle w:val="a3"/>
        <w:spacing w:before="137" w:line="360" w:lineRule="auto"/>
        <w:ind w:right="144"/>
      </w:pPr>
      <w:r>
        <w:t>характеризовать место, обстоятельства, участников, результаты важнейших событий отечественной и всеобщей истории XIX ‒ начала XX в.;</w:t>
      </w:r>
    </w:p>
    <w:p w:rsidR="007779AF" w:rsidRDefault="0077034E">
      <w:pPr>
        <w:pStyle w:val="a3"/>
        <w:spacing w:line="360" w:lineRule="auto"/>
        <w:ind w:right="146"/>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3"/>
          <w:numId w:val="102"/>
        </w:numPr>
        <w:tabs>
          <w:tab w:val="left" w:pos="1960"/>
        </w:tabs>
        <w:spacing w:before="121"/>
        <w:ind w:left="1960" w:hanging="1139"/>
        <w:rPr>
          <w:sz w:val="24"/>
        </w:rPr>
      </w:pPr>
      <w:r>
        <w:rPr>
          <w:position w:val="1"/>
          <w:sz w:val="24"/>
        </w:rPr>
        <w:lastRenderedPageBreak/>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исторической</w:t>
      </w:r>
      <w:r>
        <w:rPr>
          <w:spacing w:val="-2"/>
          <w:position w:val="1"/>
          <w:sz w:val="24"/>
        </w:rPr>
        <w:t xml:space="preserve"> картой:</w:t>
      </w:r>
    </w:p>
    <w:p w:rsidR="007779AF" w:rsidRDefault="0077034E">
      <w:pPr>
        <w:pStyle w:val="a3"/>
        <w:spacing w:before="140" w:line="360" w:lineRule="auto"/>
        <w:ind w:right="152"/>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779AF" w:rsidRDefault="0077034E">
      <w:pPr>
        <w:pStyle w:val="a3"/>
        <w:spacing w:before="1" w:line="360" w:lineRule="auto"/>
        <w:ind w:right="152"/>
      </w:pPr>
      <w:r>
        <w:t>определять на основе карты влияние географического фактора на развитие различных сфер жизни страны (группы стран).</w:t>
      </w:r>
    </w:p>
    <w:p w:rsidR="007779AF" w:rsidRDefault="0077034E">
      <w:pPr>
        <w:pStyle w:val="a5"/>
        <w:numPr>
          <w:ilvl w:val="3"/>
          <w:numId w:val="102"/>
        </w:numPr>
        <w:tabs>
          <w:tab w:val="left" w:pos="1960"/>
        </w:tabs>
        <w:spacing w:line="286" w:lineRule="exact"/>
        <w:ind w:left="1960" w:hanging="1139"/>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2"/>
          <w:position w:val="1"/>
          <w:sz w:val="24"/>
        </w:rPr>
        <w:t xml:space="preserve"> источниками:</w:t>
      </w:r>
    </w:p>
    <w:p w:rsidR="007779AF" w:rsidRDefault="0077034E">
      <w:pPr>
        <w:pStyle w:val="a3"/>
        <w:spacing w:before="137" w:line="360" w:lineRule="auto"/>
        <w:ind w:right="151"/>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w:t>
      </w:r>
      <w:r>
        <w:rPr>
          <w:spacing w:val="40"/>
        </w:rPr>
        <w:t xml:space="preserve"> </w:t>
      </w:r>
      <w:r>
        <w:t>политических партий, статистические данные и другие;</w:t>
      </w:r>
    </w:p>
    <w:p w:rsidR="007779AF" w:rsidRDefault="0077034E">
      <w:pPr>
        <w:pStyle w:val="a3"/>
        <w:spacing w:before="2"/>
        <w:ind w:left="821" w:firstLine="0"/>
      </w:pPr>
      <w:r>
        <w:t>определять</w:t>
      </w:r>
      <w:r>
        <w:rPr>
          <w:spacing w:val="-4"/>
        </w:rPr>
        <w:t xml:space="preserve"> </w:t>
      </w:r>
      <w:r>
        <w:t>тип</w:t>
      </w:r>
      <w:r>
        <w:rPr>
          <w:spacing w:val="-4"/>
        </w:rPr>
        <w:t xml:space="preserve"> </w:t>
      </w:r>
      <w:r>
        <w:t>и</w:t>
      </w:r>
      <w:r>
        <w:rPr>
          <w:spacing w:val="-3"/>
        </w:rPr>
        <w:t xml:space="preserve"> </w:t>
      </w:r>
      <w:r>
        <w:t>вид</w:t>
      </w:r>
      <w:r>
        <w:rPr>
          <w:spacing w:val="-3"/>
        </w:rPr>
        <w:t xml:space="preserve"> </w:t>
      </w:r>
      <w:r>
        <w:t>источника</w:t>
      </w:r>
      <w:r>
        <w:rPr>
          <w:spacing w:val="-4"/>
        </w:rPr>
        <w:t xml:space="preserve"> </w:t>
      </w:r>
      <w:r>
        <w:t>(письменного,</w:t>
      </w:r>
      <w:r>
        <w:rPr>
          <w:spacing w:val="-3"/>
        </w:rPr>
        <w:t xml:space="preserve"> </w:t>
      </w:r>
      <w:r>
        <w:rPr>
          <w:spacing w:val="-2"/>
        </w:rPr>
        <w:t>визуального);</w:t>
      </w:r>
    </w:p>
    <w:p w:rsidR="007779AF" w:rsidRDefault="0077034E">
      <w:pPr>
        <w:pStyle w:val="a3"/>
        <w:spacing w:before="137" w:line="360" w:lineRule="auto"/>
        <w:ind w:right="153"/>
      </w:pPr>
      <w:r>
        <w:t>выявлять принадлежность источника определенному лицу, социальной группе, общественному течению и другим;</w:t>
      </w:r>
    </w:p>
    <w:p w:rsidR="007779AF" w:rsidRDefault="0077034E">
      <w:pPr>
        <w:pStyle w:val="a3"/>
        <w:spacing w:line="360" w:lineRule="auto"/>
        <w:ind w:right="149"/>
      </w:pPr>
      <w: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w:t>
      </w:r>
      <w:r>
        <w:rPr>
          <w:spacing w:val="-2"/>
        </w:rPr>
        <w:t>источников;</w:t>
      </w:r>
    </w:p>
    <w:p w:rsidR="007779AF" w:rsidRDefault="0077034E">
      <w:pPr>
        <w:pStyle w:val="a3"/>
        <w:spacing w:before="2" w:line="357" w:lineRule="auto"/>
        <w:ind w:left="821" w:right="617" w:firstLine="0"/>
      </w:pPr>
      <w:r>
        <w:t>различать</w:t>
      </w:r>
      <w:r>
        <w:rPr>
          <w:spacing w:val="-3"/>
        </w:rPr>
        <w:t xml:space="preserve"> </w:t>
      </w:r>
      <w:r>
        <w:t>в</w:t>
      </w:r>
      <w:r>
        <w:rPr>
          <w:spacing w:val="-4"/>
        </w:rPr>
        <w:t xml:space="preserve"> </w:t>
      </w:r>
      <w:r>
        <w:t>тексте</w:t>
      </w:r>
      <w:r>
        <w:rPr>
          <w:spacing w:val="-4"/>
        </w:rPr>
        <w:t xml:space="preserve"> </w:t>
      </w:r>
      <w:r>
        <w:t>письменных</w:t>
      </w:r>
      <w:r>
        <w:rPr>
          <w:spacing w:val="-4"/>
        </w:rPr>
        <w:t xml:space="preserve"> </w:t>
      </w:r>
      <w:r>
        <w:t>источников</w:t>
      </w:r>
      <w:r>
        <w:rPr>
          <w:spacing w:val="-4"/>
        </w:rPr>
        <w:t xml:space="preserve"> </w:t>
      </w:r>
      <w:r>
        <w:t>факты</w:t>
      </w:r>
      <w:r>
        <w:rPr>
          <w:spacing w:val="-3"/>
        </w:rPr>
        <w:t xml:space="preserve"> </w:t>
      </w:r>
      <w:r>
        <w:t>и</w:t>
      </w:r>
      <w:r>
        <w:rPr>
          <w:spacing w:val="-3"/>
        </w:rPr>
        <w:t xml:space="preserve"> </w:t>
      </w:r>
      <w:r>
        <w:t>интерпретации</w:t>
      </w:r>
      <w:r>
        <w:rPr>
          <w:spacing w:val="-3"/>
        </w:rPr>
        <w:t xml:space="preserve"> </w:t>
      </w:r>
      <w:r>
        <w:t>событий</w:t>
      </w:r>
      <w:r>
        <w:rPr>
          <w:spacing w:val="-5"/>
        </w:rPr>
        <w:t xml:space="preserve"> </w:t>
      </w:r>
      <w:r>
        <w:t xml:space="preserve">прошлого. 150.8.13.5. </w:t>
      </w:r>
      <w:r>
        <w:rPr>
          <w:position w:val="1"/>
        </w:rPr>
        <w:t>Историческое описание (реконструкция):</w:t>
      </w:r>
    </w:p>
    <w:p w:rsidR="007779AF" w:rsidRDefault="0077034E">
      <w:pPr>
        <w:pStyle w:val="a3"/>
        <w:spacing w:before="5" w:line="360" w:lineRule="auto"/>
        <w:ind w:right="143"/>
      </w:pPr>
      <w:r>
        <w:t>представлять развернутый рассказ о ключевых событиях отечественной и всеобщей</w:t>
      </w:r>
      <w:r>
        <w:rPr>
          <w:spacing w:val="40"/>
        </w:rPr>
        <w:t xml:space="preserve"> </w:t>
      </w:r>
      <w:r>
        <w:t>истории XIX ‒ начала XX в. с использованием визуальных материалов (устно, письменно в форме короткого эссе, презентации);</w:t>
      </w:r>
    </w:p>
    <w:p w:rsidR="007779AF" w:rsidRDefault="0077034E">
      <w:pPr>
        <w:pStyle w:val="a3"/>
        <w:spacing w:line="360" w:lineRule="auto"/>
        <w:ind w:right="144"/>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7779AF" w:rsidRDefault="0077034E">
      <w:pPr>
        <w:pStyle w:val="a3"/>
        <w:spacing w:line="360" w:lineRule="auto"/>
        <w:ind w:right="141"/>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779AF" w:rsidRDefault="0077034E">
      <w:pPr>
        <w:pStyle w:val="a3"/>
        <w:spacing w:line="360" w:lineRule="auto"/>
        <w:ind w:right="146"/>
      </w:pPr>
      <w:r>
        <w:t>представлять описание памятников материальной и художественной культуры изучаемой эпохи,</w:t>
      </w:r>
      <w:r>
        <w:rPr>
          <w:spacing w:val="-2"/>
        </w:rPr>
        <w:t xml:space="preserve"> </w:t>
      </w:r>
      <w:r>
        <w:t>их назначения,</w:t>
      </w:r>
      <w:r>
        <w:rPr>
          <w:spacing w:val="-2"/>
        </w:rPr>
        <w:t xml:space="preserve"> </w:t>
      </w:r>
      <w:r>
        <w:t>использованных при</w:t>
      </w:r>
      <w:r>
        <w:rPr>
          <w:spacing w:val="-1"/>
        </w:rPr>
        <w:t xml:space="preserve"> </w:t>
      </w:r>
      <w:r>
        <w:t>их</w:t>
      </w:r>
      <w:r>
        <w:rPr>
          <w:spacing w:val="-2"/>
        </w:rPr>
        <w:t xml:space="preserve"> </w:t>
      </w:r>
      <w:r>
        <w:t>создании</w:t>
      </w:r>
      <w:r>
        <w:rPr>
          <w:spacing w:val="-1"/>
        </w:rPr>
        <w:t xml:space="preserve"> </w:t>
      </w:r>
      <w:r>
        <w:t>технических и</w:t>
      </w:r>
      <w:r>
        <w:rPr>
          <w:spacing w:val="-1"/>
        </w:rPr>
        <w:t xml:space="preserve"> </w:t>
      </w:r>
      <w:r>
        <w:t>художественных</w:t>
      </w:r>
      <w:r>
        <w:rPr>
          <w:spacing w:val="-1"/>
        </w:rPr>
        <w:t xml:space="preserve"> </w:t>
      </w:r>
      <w:r>
        <w:t>приемов</w:t>
      </w:r>
      <w:r>
        <w:rPr>
          <w:spacing w:val="-3"/>
        </w:rPr>
        <w:t xml:space="preserve"> </w:t>
      </w:r>
      <w:r>
        <w:t xml:space="preserve">и </w:t>
      </w:r>
      <w:r>
        <w:rPr>
          <w:spacing w:val="-2"/>
        </w:rPr>
        <w:t>другое.</w:t>
      </w:r>
    </w:p>
    <w:p w:rsidR="007779AF" w:rsidRDefault="0077034E">
      <w:pPr>
        <w:pStyle w:val="a5"/>
        <w:numPr>
          <w:ilvl w:val="3"/>
          <w:numId w:val="101"/>
        </w:numPr>
        <w:tabs>
          <w:tab w:val="left" w:pos="1960"/>
        </w:tabs>
        <w:spacing w:before="1"/>
        <w:ind w:left="1960" w:hanging="1139"/>
        <w:rPr>
          <w:sz w:val="24"/>
        </w:rPr>
      </w:pPr>
      <w:r>
        <w:rPr>
          <w:sz w:val="24"/>
        </w:rPr>
        <w:t>Анализ,</w:t>
      </w:r>
      <w:r>
        <w:rPr>
          <w:spacing w:val="-6"/>
          <w:sz w:val="24"/>
        </w:rPr>
        <w:t xml:space="preserve"> </w:t>
      </w:r>
      <w:r>
        <w:rPr>
          <w:sz w:val="24"/>
        </w:rPr>
        <w:t>объяснение</w:t>
      </w:r>
      <w:r>
        <w:rPr>
          <w:spacing w:val="-7"/>
          <w:sz w:val="24"/>
        </w:rPr>
        <w:t xml:space="preserve"> </w:t>
      </w:r>
      <w:r>
        <w:rPr>
          <w:sz w:val="24"/>
        </w:rPr>
        <w:t>исторических</w:t>
      </w:r>
      <w:r>
        <w:rPr>
          <w:spacing w:val="-4"/>
          <w:sz w:val="24"/>
        </w:rPr>
        <w:t xml:space="preserve"> </w:t>
      </w:r>
      <w:r>
        <w:rPr>
          <w:sz w:val="24"/>
        </w:rPr>
        <w:t>событий,</w:t>
      </w:r>
      <w:r>
        <w:rPr>
          <w:spacing w:val="-5"/>
          <w:sz w:val="24"/>
        </w:rPr>
        <w:t xml:space="preserve"> </w:t>
      </w:r>
      <w:r>
        <w:rPr>
          <w:spacing w:val="-2"/>
          <w:sz w:val="24"/>
        </w:rPr>
        <w:t>явлений:</w:t>
      </w:r>
    </w:p>
    <w:p w:rsidR="007779AF" w:rsidRDefault="0077034E">
      <w:pPr>
        <w:pStyle w:val="a3"/>
        <w:spacing w:before="137" w:line="360" w:lineRule="auto"/>
        <w:ind w:right="147"/>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779AF" w:rsidRDefault="0077034E">
      <w:pPr>
        <w:pStyle w:val="a3"/>
        <w:spacing w:line="360" w:lineRule="auto"/>
        <w:ind w:right="152"/>
      </w:pPr>
      <w:r>
        <w:t>объяснять смысл ключевых понятий, относящихся к данной эпохе отечественной и всеобщей истории; соотносить общие понятия и факты;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2"/>
      </w:pPr>
      <w:r>
        <w:lastRenderedPageBreak/>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w:t>
      </w:r>
      <w:r>
        <w:rPr>
          <w:spacing w:val="40"/>
        </w:rPr>
        <w:t xml:space="preserve"> </w:t>
      </w:r>
      <w:r>
        <w:t>текстах, определять</w:t>
      </w:r>
      <w:r>
        <w:rPr>
          <w:spacing w:val="-2"/>
        </w:rPr>
        <w:t xml:space="preserve"> </w:t>
      </w:r>
      <w:r>
        <w:t>и объяснять свое</w:t>
      </w:r>
      <w:r>
        <w:rPr>
          <w:spacing w:val="-2"/>
        </w:rPr>
        <w:t xml:space="preserve"> </w:t>
      </w:r>
      <w:r>
        <w:t>отношение</w:t>
      </w:r>
      <w:r>
        <w:rPr>
          <w:spacing w:val="-1"/>
        </w:rPr>
        <w:t xml:space="preserve"> </w:t>
      </w:r>
      <w:r>
        <w:t>к существующим</w:t>
      </w:r>
      <w:r>
        <w:rPr>
          <w:spacing w:val="-1"/>
        </w:rPr>
        <w:t xml:space="preserve"> </w:t>
      </w:r>
      <w:r>
        <w:t>трактовкам</w:t>
      </w:r>
      <w:r>
        <w:rPr>
          <w:spacing w:val="-1"/>
        </w:rPr>
        <w:t xml:space="preserve"> </w:t>
      </w:r>
      <w:r>
        <w:t>причин</w:t>
      </w:r>
      <w:r>
        <w:rPr>
          <w:spacing w:val="-2"/>
        </w:rPr>
        <w:t xml:space="preserve"> </w:t>
      </w:r>
      <w:r>
        <w:t>и следствий исторических событий;</w:t>
      </w:r>
    </w:p>
    <w:p w:rsidR="007779AF" w:rsidRDefault="0077034E">
      <w:pPr>
        <w:pStyle w:val="a3"/>
        <w:spacing w:before="2" w:line="360" w:lineRule="auto"/>
        <w:ind w:right="143"/>
      </w:pPr>
      <w: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w:t>
      </w:r>
      <w:r>
        <w:rPr>
          <w:spacing w:val="-2"/>
        </w:rPr>
        <w:t>странах).</w:t>
      </w:r>
    </w:p>
    <w:p w:rsidR="007779AF" w:rsidRDefault="0077034E">
      <w:pPr>
        <w:pStyle w:val="a5"/>
        <w:numPr>
          <w:ilvl w:val="3"/>
          <w:numId w:val="101"/>
        </w:numPr>
        <w:tabs>
          <w:tab w:val="left" w:pos="1959"/>
        </w:tabs>
        <w:spacing w:line="360" w:lineRule="auto"/>
        <w:ind w:left="112" w:right="151" w:firstLine="708"/>
        <w:rPr>
          <w:sz w:val="24"/>
        </w:rPr>
      </w:pPr>
      <w:r>
        <w:rPr>
          <w:position w:val="1"/>
          <w:sz w:val="24"/>
        </w:rPr>
        <w:t xml:space="preserve">Рассмотрение исторических версий и оценок, определение своего отношения к </w:t>
      </w:r>
      <w:r>
        <w:rPr>
          <w:sz w:val="24"/>
        </w:rPr>
        <w:t>наиболее значимым событиям и личностям прошлого:</w:t>
      </w:r>
    </w:p>
    <w:p w:rsidR="007779AF" w:rsidRDefault="0077034E">
      <w:pPr>
        <w:pStyle w:val="a3"/>
        <w:spacing w:line="360" w:lineRule="auto"/>
        <w:ind w:right="143"/>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779AF" w:rsidRDefault="0077034E">
      <w:pPr>
        <w:pStyle w:val="a3"/>
        <w:spacing w:line="360" w:lineRule="auto"/>
        <w:ind w:right="144"/>
      </w:pPr>
      <w:r>
        <w:t>оценивать степень убедительности предложенных точек зрения, формулировать и аргументировать свое мнение;</w:t>
      </w:r>
    </w:p>
    <w:p w:rsidR="007779AF" w:rsidRDefault="0077034E">
      <w:pPr>
        <w:pStyle w:val="a3"/>
        <w:spacing w:line="360" w:lineRule="auto"/>
        <w:ind w:right="154"/>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779AF" w:rsidRDefault="0077034E">
      <w:pPr>
        <w:pStyle w:val="a5"/>
        <w:numPr>
          <w:ilvl w:val="3"/>
          <w:numId w:val="101"/>
        </w:numPr>
        <w:tabs>
          <w:tab w:val="left" w:pos="1960"/>
        </w:tabs>
        <w:spacing w:before="1"/>
        <w:ind w:left="1960" w:hanging="1139"/>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7779AF" w:rsidRDefault="0077034E">
      <w:pPr>
        <w:pStyle w:val="a3"/>
        <w:spacing w:before="136" w:line="360" w:lineRule="auto"/>
        <w:ind w:right="144"/>
      </w:pPr>
      <w:r>
        <w:t>распознавать в окружающей среде, в том числе в родном городе, регионе памятники материальной и художественной культуры XIX ‒ начала ХХ в., объяснять, в чѐм заключалось их значение для времени их создания и для современного общества;</w:t>
      </w:r>
    </w:p>
    <w:p w:rsidR="007779AF" w:rsidRDefault="0077034E">
      <w:pPr>
        <w:pStyle w:val="a3"/>
        <w:spacing w:before="2" w:line="360" w:lineRule="auto"/>
        <w:ind w:right="145"/>
      </w:pPr>
      <w:r>
        <w:t>выполнять учебные проекты по отечественной и всеобщей истории XIX ‒ начала ХХ в. (в том числе на региональном материале);</w:t>
      </w:r>
    </w:p>
    <w:p w:rsidR="007779AF" w:rsidRDefault="0077034E">
      <w:pPr>
        <w:pStyle w:val="a3"/>
        <w:spacing w:line="360" w:lineRule="auto"/>
        <w:ind w:right="147"/>
      </w:pPr>
      <w:r>
        <w:t xml:space="preserve">объяснять, в чем состоит наследие истории XIX ‒ начала ХХ в. для России, других стран мира, высказывать и аргументировать своѐ отношение к культурному наследию в общественных </w:t>
      </w:r>
      <w:r>
        <w:rPr>
          <w:spacing w:val="-2"/>
        </w:rPr>
        <w:t>обсуждениях.</w:t>
      </w:r>
    </w:p>
    <w:p w:rsidR="007779AF" w:rsidRDefault="0077034E">
      <w:pPr>
        <w:pStyle w:val="a5"/>
        <w:numPr>
          <w:ilvl w:val="1"/>
          <w:numId w:val="124"/>
        </w:numPr>
        <w:tabs>
          <w:tab w:val="left" w:pos="1480"/>
        </w:tabs>
        <w:spacing w:line="275" w:lineRule="exact"/>
        <w:ind w:left="1480" w:hanging="659"/>
        <w:rPr>
          <w:sz w:val="24"/>
        </w:rPr>
      </w:pPr>
      <w:r>
        <w:rPr>
          <w:sz w:val="24"/>
        </w:rPr>
        <w:t>Учебный</w:t>
      </w:r>
      <w:r>
        <w:rPr>
          <w:spacing w:val="-6"/>
          <w:sz w:val="24"/>
        </w:rPr>
        <w:t xml:space="preserve"> </w:t>
      </w:r>
      <w:r>
        <w:rPr>
          <w:sz w:val="24"/>
        </w:rPr>
        <w:t>модуль</w:t>
      </w:r>
      <w:r>
        <w:rPr>
          <w:spacing w:val="1"/>
          <w:sz w:val="24"/>
        </w:rPr>
        <w:t xml:space="preserve"> </w:t>
      </w:r>
      <w:r>
        <w:rPr>
          <w:sz w:val="24"/>
        </w:rPr>
        <w:t>«Введение</w:t>
      </w:r>
      <w:r>
        <w:rPr>
          <w:spacing w:val="-5"/>
          <w:sz w:val="24"/>
        </w:rPr>
        <w:t xml:space="preserve"> </w:t>
      </w:r>
      <w:r>
        <w:rPr>
          <w:sz w:val="24"/>
        </w:rPr>
        <w:t>в</w:t>
      </w:r>
      <w:r>
        <w:rPr>
          <w:spacing w:val="-5"/>
          <w:sz w:val="24"/>
        </w:rPr>
        <w:t xml:space="preserve"> </w:t>
      </w:r>
      <w:r>
        <w:rPr>
          <w:sz w:val="24"/>
        </w:rPr>
        <w:t>новейшую</w:t>
      </w:r>
      <w:r>
        <w:rPr>
          <w:spacing w:val="-4"/>
          <w:sz w:val="24"/>
        </w:rPr>
        <w:t xml:space="preserve"> </w:t>
      </w:r>
      <w:r>
        <w:rPr>
          <w:sz w:val="24"/>
        </w:rPr>
        <w:t>историю</w:t>
      </w:r>
      <w:r>
        <w:rPr>
          <w:spacing w:val="-5"/>
          <w:sz w:val="24"/>
        </w:rPr>
        <w:t xml:space="preserve"> </w:t>
      </w:r>
      <w:r>
        <w:rPr>
          <w:spacing w:val="-2"/>
          <w:sz w:val="24"/>
        </w:rPr>
        <w:t>России».</w:t>
      </w:r>
    </w:p>
    <w:p w:rsidR="007779AF" w:rsidRDefault="0077034E">
      <w:pPr>
        <w:pStyle w:val="a5"/>
        <w:numPr>
          <w:ilvl w:val="2"/>
          <w:numId w:val="124"/>
        </w:numPr>
        <w:tabs>
          <w:tab w:val="left" w:pos="1660"/>
        </w:tabs>
        <w:spacing w:before="140"/>
        <w:ind w:left="1660" w:hanging="839"/>
        <w:rPr>
          <w:sz w:val="24"/>
        </w:rPr>
      </w:pPr>
      <w:r>
        <w:rPr>
          <w:sz w:val="24"/>
        </w:rPr>
        <w:t>Пояснительная</w:t>
      </w:r>
      <w:r>
        <w:rPr>
          <w:spacing w:val="-8"/>
          <w:sz w:val="24"/>
        </w:rPr>
        <w:t xml:space="preserve"> </w:t>
      </w:r>
      <w:r>
        <w:rPr>
          <w:spacing w:val="-2"/>
          <w:sz w:val="24"/>
        </w:rPr>
        <w:t>записка.</w:t>
      </w:r>
    </w:p>
    <w:p w:rsidR="007779AF" w:rsidRDefault="0077034E">
      <w:pPr>
        <w:pStyle w:val="a3"/>
        <w:spacing w:before="136" w:line="360" w:lineRule="auto"/>
        <w:ind w:right="141"/>
      </w:pPr>
      <w: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учѐтом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7779AF" w:rsidRDefault="0077034E">
      <w:pPr>
        <w:pStyle w:val="a5"/>
        <w:numPr>
          <w:ilvl w:val="3"/>
          <w:numId w:val="124"/>
        </w:numPr>
        <w:tabs>
          <w:tab w:val="left" w:pos="1839"/>
        </w:tabs>
        <w:spacing w:before="2" w:line="360" w:lineRule="auto"/>
        <w:ind w:right="147" w:firstLine="708"/>
        <w:rPr>
          <w:sz w:val="24"/>
        </w:rPr>
      </w:pPr>
      <w:r>
        <w:rPr>
          <w:sz w:val="24"/>
        </w:rPr>
        <w:t xml:space="preserve">Общая характеристика учебного модуля </w:t>
      </w:r>
      <w:r>
        <w:rPr>
          <w:position w:val="1"/>
          <w:sz w:val="24"/>
        </w:rPr>
        <w:t xml:space="preserve">«Введение в Новейшую историю </w:t>
      </w:r>
      <w:r>
        <w:rPr>
          <w:spacing w:val="-2"/>
          <w:sz w:val="24"/>
        </w:rPr>
        <w:t>России».</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2"/>
      </w:pPr>
      <w:r>
        <w:lastRenderedPageBreak/>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7779AF" w:rsidRDefault="0077034E">
      <w:pPr>
        <w:pStyle w:val="a3"/>
        <w:spacing w:before="1" w:line="360" w:lineRule="auto"/>
        <w:ind w:right="144"/>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7779AF" w:rsidRDefault="0077034E">
      <w:pPr>
        <w:pStyle w:val="a5"/>
        <w:numPr>
          <w:ilvl w:val="3"/>
          <w:numId w:val="124"/>
        </w:numPr>
        <w:tabs>
          <w:tab w:val="left" w:pos="1839"/>
        </w:tabs>
        <w:spacing w:before="1" w:line="360" w:lineRule="auto"/>
        <w:ind w:right="149" w:firstLine="708"/>
        <w:rPr>
          <w:sz w:val="24"/>
        </w:rPr>
      </w:pPr>
      <w:r>
        <w:rPr>
          <w:sz w:val="24"/>
        </w:rPr>
        <w:t>Учебный модуль «Введение в Новейшую историю России» имеет также</w:t>
      </w:r>
      <w:r>
        <w:rPr>
          <w:spacing w:val="40"/>
          <w:sz w:val="24"/>
        </w:rPr>
        <w:t xml:space="preserve"> </w:t>
      </w:r>
      <w:r>
        <w:rPr>
          <w:sz w:val="24"/>
        </w:rPr>
        <w:t>историко-просвещенческую направленность, формируя у молодѐжи способность и готовность к защите исторической правды и сохранению исторической памяти, противодействию фальсификации исторических фактов</w:t>
      </w:r>
      <w:r>
        <w:rPr>
          <w:sz w:val="24"/>
          <w:vertAlign w:val="superscript"/>
        </w:rPr>
        <w:t>1</w:t>
      </w:r>
      <w:r>
        <w:rPr>
          <w:sz w:val="24"/>
        </w:rPr>
        <w:t>.</w:t>
      </w:r>
    </w:p>
    <w:p w:rsidR="007779AF" w:rsidRDefault="0077034E">
      <w:pPr>
        <w:pStyle w:val="a3"/>
        <w:spacing w:before="1" w:line="360" w:lineRule="auto"/>
        <w:ind w:right="143"/>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7779AF" w:rsidRDefault="0077034E">
      <w:pPr>
        <w:pStyle w:val="a5"/>
        <w:numPr>
          <w:ilvl w:val="3"/>
          <w:numId w:val="124"/>
        </w:numPr>
        <w:tabs>
          <w:tab w:val="left" w:pos="1840"/>
        </w:tabs>
        <w:spacing w:line="360" w:lineRule="auto"/>
        <w:ind w:left="821" w:right="148" w:firstLine="0"/>
        <w:rPr>
          <w:sz w:val="24"/>
        </w:rPr>
      </w:pPr>
      <w:r>
        <w:rPr>
          <w:sz w:val="24"/>
        </w:rPr>
        <w:t xml:space="preserve">Цели изучения учебного модуля </w:t>
      </w:r>
      <w:r>
        <w:rPr>
          <w:position w:val="1"/>
          <w:sz w:val="24"/>
        </w:rPr>
        <w:t xml:space="preserve">«Введение в Новейшую историю России»: </w:t>
      </w:r>
      <w:r>
        <w:rPr>
          <w:sz w:val="24"/>
        </w:rPr>
        <w:t>формирование</w:t>
      </w:r>
      <w:r>
        <w:rPr>
          <w:spacing w:val="68"/>
          <w:sz w:val="24"/>
        </w:rPr>
        <w:t xml:space="preserve">  </w:t>
      </w:r>
      <w:r>
        <w:rPr>
          <w:sz w:val="24"/>
        </w:rPr>
        <w:t>у</w:t>
      </w:r>
      <w:r>
        <w:rPr>
          <w:spacing w:val="65"/>
          <w:sz w:val="24"/>
        </w:rPr>
        <w:t xml:space="preserve">  </w:t>
      </w:r>
      <w:r>
        <w:rPr>
          <w:sz w:val="24"/>
        </w:rPr>
        <w:t>обучающихся</w:t>
      </w:r>
      <w:r>
        <w:rPr>
          <w:spacing w:val="68"/>
          <w:sz w:val="24"/>
        </w:rPr>
        <w:t xml:space="preserve">  </w:t>
      </w:r>
      <w:r>
        <w:rPr>
          <w:sz w:val="24"/>
        </w:rPr>
        <w:t>ориентиров</w:t>
      </w:r>
      <w:r>
        <w:rPr>
          <w:spacing w:val="67"/>
          <w:sz w:val="24"/>
        </w:rPr>
        <w:t xml:space="preserve">  </w:t>
      </w:r>
      <w:r>
        <w:rPr>
          <w:sz w:val="24"/>
        </w:rPr>
        <w:t>для</w:t>
      </w:r>
      <w:r>
        <w:rPr>
          <w:spacing w:val="68"/>
          <w:sz w:val="24"/>
        </w:rPr>
        <w:t xml:space="preserve">  </w:t>
      </w:r>
      <w:r>
        <w:rPr>
          <w:sz w:val="24"/>
        </w:rPr>
        <w:t>гражданской,</w:t>
      </w:r>
      <w:r>
        <w:rPr>
          <w:spacing w:val="68"/>
          <w:sz w:val="24"/>
        </w:rPr>
        <w:t xml:space="preserve">  </w:t>
      </w:r>
      <w:r>
        <w:rPr>
          <w:sz w:val="24"/>
        </w:rPr>
        <w:t>этнонациональной,</w:t>
      </w:r>
    </w:p>
    <w:p w:rsidR="007779AF" w:rsidRDefault="0077034E">
      <w:pPr>
        <w:pStyle w:val="a3"/>
        <w:ind w:firstLine="0"/>
      </w:pPr>
      <w:r>
        <w:t>социальной,</w:t>
      </w:r>
      <w:r>
        <w:rPr>
          <w:spacing w:val="-7"/>
        </w:rPr>
        <w:t xml:space="preserve"> </w:t>
      </w:r>
      <w:r>
        <w:t>культурной</w:t>
      </w:r>
      <w:r>
        <w:rPr>
          <w:spacing w:val="-5"/>
        </w:rPr>
        <w:t xml:space="preserve"> </w:t>
      </w:r>
      <w:r>
        <w:t>самоидентификации</w:t>
      </w:r>
      <w:r>
        <w:rPr>
          <w:spacing w:val="-6"/>
        </w:rPr>
        <w:t xml:space="preserve"> </w:t>
      </w:r>
      <w:r>
        <w:t>в</w:t>
      </w:r>
      <w:r>
        <w:rPr>
          <w:spacing w:val="-6"/>
        </w:rPr>
        <w:t xml:space="preserve"> </w:t>
      </w:r>
      <w:r>
        <w:t>окружающем</w:t>
      </w:r>
      <w:r>
        <w:rPr>
          <w:spacing w:val="-5"/>
        </w:rPr>
        <w:t xml:space="preserve"> </w:t>
      </w:r>
      <w:r>
        <w:rPr>
          <w:spacing w:val="-2"/>
        </w:rPr>
        <w:t>мире;</w:t>
      </w:r>
    </w:p>
    <w:p w:rsidR="007779AF" w:rsidRDefault="0077034E">
      <w:pPr>
        <w:pStyle w:val="a3"/>
        <w:spacing w:before="138" w:line="360" w:lineRule="auto"/>
        <w:ind w:right="145"/>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779AF" w:rsidRDefault="0077034E">
      <w:pPr>
        <w:pStyle w:val="a3"/>
        <w:spacing w:line="360" w:lineRule="auto"/>
        <w:ind w:right="140"/>
      </w:pPr>
      <w: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w:t>
      </w:r>
      <w:r>
        <w:rPr>
          <w:spacing w:val="-6"/>
        </w:rPr>
        <w:t xml:space="preserve"> </w:t>
      </w:r>
      <w:r>
        <w:t>людьми и народами, в духе демократических ценностей современного общества;</w:t>
      </w:r>
    </w:p>
    <w:p w:rsidR="007779AF" w:rsidRDefault="0077034E">
      <w:pPr>
        <w:pStyle w:val="a3"/>
        <w:spacing w:before="1" w:line="360" w:lineRule="auto"/>
        <w:ind w:right="143"/>
      </w:pPr>
      <w:r>
        <w:t>развитие способностей обучающихся анализировать содержащуюся в различных источниках</w:t>
      </w:r>
      <w:r>
        <w:rPr>
          <w:spacing w:val="-2"/>
        </w:rPr>
        <w:t xml:space="preserve"> </w:t>
      </w:r>
      <w:r>
        <w:t>информацию</w:t>
      </w:r>
      <w:r>
        <w:rPr>
          <w:spacing w:val="-2"/>
        </w:rPr>
        <w:t xml:space="preserve"> </w:t>
      </w:r>
      <w:r>
        <w:t>о</w:t>
      </w:r>
      <w:r>
        <w:rPr>
          <w:spacing w:val="-2"/>
        </w:rPr>
        <w:t xml:space="preserve"> </w:t>
      </w:r>
      <w:r>
        <w:t>событиях</w:t>
      </w:r>
      <w:r>
        <w:rPr>
          <w:spacing w:val="-2"/>
        </w:rPr>
        <w:t xml:space="preserve"> </w:t>
      </w:r>
      <w:r>
        <w:t>и</w:t>
      </w:r>
      <w:r>
        <w:rPr>
          <w:spacing w:val="-1"/>
        </w:rPr>
        <w:t xml:space="preserve"> </w:t>
      </w:r>
      <w:r>
        <w:t>явлениях</w:t>
      </w:r>
      <w:r>
        <w:rPr>
          <w:spacing w:val="-2"/>
        </w:rPr>
        <w:t xml:space="preserve"> </w:t>
      </w:r>
      <w:r>
        <w:t>прошлого и</w:t>
      </w:r>
      <w:r>
        <w:rPr>
          <w:spacing w:val="-4"/>
        </w:rPr>
        <w:t xml:space="preserve"> </w:t>
      </w:r>
      <w:r>
        <w:t>настоящего,</w:t>
      </w:r>
      <w:r>
        <w:rPr>
          <w:spacing w:val="-2"/>
        </w:rPr>
        <w:t xml:space="preserve"> </w:t>
      </w:r>
      <w:r>
        <w:t>рассматривать</w:t>
      </w:r>
      <w:r>
        <w:rPr>
          <w:spacing w:val="-2"/>
        </w:rPr>
        <w:t xml:space="preserve"> </w:t>
      </w:r>
      <w:r>
        <w:t>события</w:t>
      </w:r>
      <w:r>
        <w:rPr>
          <w:spacing w:val="-2"/>
        </w:rPr>
        <w:t xml:space="preserve"> </w:t>
      </w:r>
      <w:r>
        <w:t>в соответствии с принципом историзма, в их динамике, взаимосвязи и взаимообусловленности;</w:t>
      </w:r>
    </w:p>
    <w:p w:rsidR="007779AF" w:rsidRDefault="0077034E">
      <w:pPr>
        <w:pStyle w:val="a3"/>
        <w:spacing w:before="14"/>
        <w:ind w:left="0" w:firstLine="0"/>
        <w:jc w:val="left"/>
        <w:rPr>
          <w:sz w:val="20"/>
        </w:rPr>
      </w:pPr>
      <w:r>
        <w:rPr>
          <w:noProof/>
          <w:lang w:eastAsia="ru-RU"/>
        </w:rPr>
        <mc:AlternateContent>
          <mc:Choice Requires="wps">
            <w:drawing>
              <wp:anchor distT="0" distB="0" distL="0" distR="0" simplePos="0" relativeHeight="487595008" behindDoc="1" locked="0" layoutInCell="1" allowOverlap="1">
                <wp:simplePos x="0" y="0"/>
                <wp:positionH relativeFrom="page">
                  <wp:posOffset>719327</wp:posOffset>
                </wp:positionH>
                <wp:positionV relativeFrom="paragraph">
                  <wp:posOffset>170691</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39999pt;margin-top:13.440245pt;width:144.050pt;height:.71997pt;mso-position-horizontal-relative:page;mso-position-vertical-relative:paragraph;z-index:-15721472;mso-wrap-distance-left:0;mso-wrap-distance-right:0" id="docshape12" filled="true" fillcolor="#000000" stroked="false">
                <v:fill type="solid"/>
                <w10:wrap type="topAndBottom"/>
              </v:rect>
            </w:pict>
          </mc:Fallback>
        </mc:AlternateContent>
      </w:r>
    </w:p>
    <w:p w:rsidR="007779AF" w:rsidRDefault="0077034E">
      <w:pPr>
        <w:pStyle w:val="a3"/>
        <w:spacing w:before="128"/>
        <w:ind w:left="230" w:firstLine="0"/>
        <w:jc w:val="left"/>
      </w:pPr>
      <w:r>
        <w:rPr>
          <w:vertAlign w:val="superscript"/>
        </w:rPr>
        <w:t>1</w:t>
      </w:r>
      <w:r>
        <w:t xml:space="preserve"> </w:t>
      </w:r>
      <w:r>
        <w:rPr>
          <w:color w:val="221F1F"/>
        </w:rPr>
        <w:t xml:space="preserve">Указ Президента Российской Федерации от 2 июля 2021 г. № 400 </w:t>
      </w:r>
      <w:r>
        <w:rPr>
          <w:color w:val="221F1F"/>
          <w:position w:val="1"/>
        </w:rPr>
        <w:t>«О</w:t>
      </w:r>
      <w:r>
        <w:rPr>
          <w:color w:val="221F1F"/>
          <w:spacing w:val="34"/>
          <w:position w:val="1"/>
        </w:rPr>
        <w:t xml:space="preserve"> </w:t>
      </w:r>
      <w:r>
        <w:rPr>
          <w:color w:val="221F1F"/>
          <w:position w:val="1"/>
        </w:rPr>
        <w:t>Стратегии</w:t>
      </w:r>
      <w:r>
        <w:rPr>
          <w:color w:val="221F1F"/>
          <w:spacing w:val="37"/>
          <w:position w:val="1"/>
        </w:rPr>
        <w:t xml:space="preserve"> </w:t>
      </w:r>
      <w:r>
        <w:rPr>
          <w:color w:val="221F1F"/>
          <w:position w:val="1"/>
        </w:rPr>
        <w:t xml:space="preserve">национальной </w:t>
      </w:r>
      <w:r>
        <w:rPr>
          <w:color w:val="221F1F"/>
        </w:rPr>
        <w:t>безопасности Российской Федерации».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779AF" w:rsidRDefault="0077034E">
      <w:pPr>
        <w:pStyle w:val="a3"/>
        <w:spacing w:before="1" w:line="360" w:lineRule="auto"/>
        <w:ind w:right="146"/>
      </w:pPr>
      <w:r>
        <w:t>формирование личностной позиции обучающихся по отношению</w:t>
      </w:r>
      <w:r>
        <w:rPr>
          <w:spacing w:val="-1"/>
        </w:rPr>
        <w:t xml:space="preserve"> </w:t>
      </w:r>
      <w:r>
        <w:t>не только к прошлому, но и к настоящему родной страны.</w:t>
      </w:r>
    </w:p>
    <w:p w:rsidR="007779AF" w:rsidRDefault="0077034E">
      <w:pPr>
        <w:pStyle w:val="a5"/>
        <w:numPr>
          <w:ilvl w:val="3"/>
          <w:numId w:val="124"/>
        </w:numPr>
        <w:tabs>
          <w:tab w:val="left" w:pos="1840"/>
        </w:tabs>
        <w:spacing w:line="286" w:lineRule="exact"/>
        <w:ind w:left="1840" w:hanging="1019"/>
        <w:rPr>
          <w:sz w:val="24"/>
        </w:rPr>
      </w:pPr>
      <w:r>
        <w:rPr>
          <w:sz w:val="24"/>
        </w:rPr>
        <w:t>Место</w:t>
      </w:r>
      <w:r>
        <w:rPr>
          <w:spacing w:val="-5"/>
          <w:sz w:val="24"/>
        </w:rPr>
        <w:t xml:space="preserve"> </w:t>
      </w:r>
      <w:r>
        <w:rPr>
          <w:sz w:val="24"/>
        </w:rPr>
        <w:t>и</w:t>
      </w:r>
      <w:r>
        <w:rPr>
          <w:spacing w:val="-2"/>
          <w:sz w:val="24"/>
        </w:rPr>
        <w:t xml:space="preserve"> </w:t>
      </w:r>
      <w:r>
        <w:rPr>
          <w:sz w:val="24"/>
        </w:rPr>
        <w:t>роль</w:t>
      </w:r>
      <w:r>
        <w:rPr>
          <w:spacing w:val="-5"/>
          <w:sz w:val="24"/>
        </w:rPr>
        <w:t xml:space="preserve"> </w:t>
      </w:r>
      <w:r>
        <w:rPr>
          <w:sz w:val="24"/>
        </w:rPr>
        <w:t>учебного</w:t>
      </w:r>
      <w:r>
        <w:rPr>
          <w:spacing w:val="-2"/>
          <w:sz w:val="24"/>
        </w:rPr>
        <w:t xml:space="preserve"> </w:t>
      </w:r>
      <w:r>
        <w:rPr>
          <w:sz w:val="24"/>
        </w:rPr>
        <w:t>модуля</w:t>
      </w:r>
      <w:r>
        <w:rPr>
          <w:spacing w:val="4"/>
          <w:sz w:val="24"/>
        </w:rPr>
        <w:t xml:space="preserve"> </w:t>
      </w:r>
      <w:r>
        <w:rPr>
          <w:position w:val="1"/>
          <w:sz w:val="24"/>
        </w:rPr>
        <w:t>«Введение</w:t>
      </w:r>
      <w:r>
        <w:rPr>
          <w:spacing w:val="-3"/>
          <w:position w:val="1"/>
          <w:sz w:val="24"/>
        </w:rPr>
        <w:t xml:space="preserve"> </w:t>
      </w:r>
      <w:r>
        <w:rPr>
          <w:position w:val="1"/>
          <w:sz w:val="24"/>
        </w:rPr>
        <w:t>в</w:t>
      </w:r>
      <w:r>
        <w:rPr>
          <w:spacing w:val="-4"/>
          <w:position w:val="1"/>
          <w:sz w:val="24"/>
        </w:rPr>
        <w:t xml:space="preserve"> </w:t>
      </w:r>
      <w:r>
        <w:rPr>
          <w:position w:val="1"/>
          <w:sz w:val="24"/>
        </w:rPr>
        <w:t>Новейшую</w:t>
      </w:r>
      <w:r>
        <w:rPr>
          <w:spacing w:val="-2"/>
          <w:position w:val="1"/>
          <w:sz w:val="24"/>
        </w:rPr>
        <w:t xml:space="preserve"> </w:t>
      </w:r>
      <w:r>
        <w:rPr>
          <w:position w:val="1"/>
          <w:sz w:val="24"/>
        </w:rPr>
        <w:t>историю</w:t>
      </w:r>
      <w:r>
        <w:rPr>
          <w:spacing w:val="-2"/>
          <w:position w:val="1"/>
          <w:sz w:val="24"/>
        </w:rPr>
        <w:t xml:space="preserve"> России».</w:t>
      </w:r>
    </w:p>
    <w:p w:rsidR="007779AF" w:rsidRDefault="0077034E">
      <w:pPr>
        <w:pStyle w:val="a3"/>
        <w:spacing w:before="140" w:line="360" w:lineRule="auto"/>
        <w:ind w:right="144"/>
      </w:pPr>
      <w:r>
        <w:t xml:space="preserve">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w:t>
      </w:r>
      <w:r>
        <w:rPr>
          <w:spacing w:val="-2"/>
        </w:rPr>
        <w:t>образования.</w:t>
      </w:r>
    </w:p>
    <w:p w:rsidR="007779AF" w:rsidRDefault="0077034E">
      <w:pPr>
        <w:pStyle w:val="a3"/>
        <w:spacing w:line="360" w:lineRule="auto"/>
        <w:ind w:right="145"/>
      </w:pPr>
      <w:r>
        <w:t>ФГОС</w:t>
      </w:r>
      <w:r>
        <w:rPr>
          <w:spacing w:val="-2"/>
        </w:rPr>
        <w:t xml:space="preserve"> </w:t>
      </w:r>
      <w:r>
        <w:t>ООО</w:t>
      </w:r>
      <w:r>
        <w:rPr>
          <w:spacing w:val="-3"/>
        </w:rPr>
        <w:t xml:space="preserve"> </w:t>
      </w:r>
      <w:r>
        <w:t>определяет</w:t>
      </w:r>
      <w:r>
        <w:rPr>
          <w:spacing w:val="-2"/>
        </w:rPr>
        <w:t xml:space="preserve"> </w:t>
      </w:r>
      <w:r>
        <w:t>содержание</w:t>
      </w:r>
      <w:r>
        <w:rPr>
          <w:spacing w:val="-3"/>
        </w:rPr>
        <w:t xml:space="preserve"> </w:t>
      </w:r>
      <w:r>
        <w:t>и</w:t>
      </w:r>
      <w:r>
        <w:rPr>
          <w:spacing w:val="-1"/>
        </w:rPr>
        <w:t xml:space="preserve"> </w:t>
      </w:r>
      <w:r>
        <w:t>направленность учебного</w:t>
      </w:r>
      <w:r>
        <w:rPr>
          <w:spacing w:val="-2"/>
        </w:rPr>
        <w:t xml:space="preserve"> </w:t>
      </w:r>
      <w:r>
        <w:t>модуля</w:t>
      </w:r>
      <w:r>
        <w:rPr>
          <w:spacing w:val="-1"/>
        </w:rPr>
        <w:t xml:space="preserve"> </w:t>
      </w:r>
      <w:r>
        <w:t>на</w:t>
      </w:r>
      <w:r>
        <w:rPr>
          <w:spacing w:val="-3"/>
        </w:rPr>
        <w:t xml:space="preserve"> </w:t>
      </w:r>
      <w:r>
        <w:t>развитие</w:t>
      </w:r>
      <w:r>
        <w:rPr>
          <w:spacing w:val="-1"/>
        </w:rPr>
        <w:t xml:space="preserve"> </w:t>
      </w:r>
      <w:r>
        <w:t>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7779AF" w:rsidRDefault="0077034E">
      <w:pPr>
        <w:pStyle w:val="a3"/>
        <w:spacing w:line="360" w:lineRule="auto"/>
        <w:ind w:right="143"/>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w:t>
      </w:r>
      <w:r>
        <w:rPr>
          <w:spacing w:val="-1"/>
        </w:rPr>
        <w:t xml:space="preserve"> </w:t>
      </w:r>
      <w:r>
        <w:t>внеурочной</w:t>
      </w:r>
      <w:r>
        <w:rPr>
          <w:spacing w:val="-1"/>
        </w:rPr>
        <w:t xml:space="preserve"> </w:t>
      </w:r>
      <w:r>
        <w:t>деятельности</w:t>
      </w:r>
      <w:r>
        <w:rPr>
          <w:spacing w:val="-1"/>
        </w:rPr>
        <w:t xml:space="preserve"> </w:t>
      </w:r>
      <w:r>
        <w:t>педагоги</w:t>
      </w:r>
      <w:r>
        <w:rPr>
          <w:spacing w:val="-1"/>
        </w:rPr>
        <w:t xml:space="preserve"> </w:t>
      </w:r>
      <w:r>
        <w:t>получат</w:t>
      </w:r>
      <w:r>
        <w:rPr>
          <w:spacing w:val="-2"/>
        </w:rPr>
        <w:t xml:space="preserve"> </w:t>
      </w:r>
      <w:r>
        <w:t>возможность опираться</w:t>
      </w:r>
      <w:r>
        <w:rPr>
          <w:spacing w:val="-2"/>
        </w:rPr>
        <w:t xml:space="preserve"> </w:t>
      </w:r>
      <w:r>
        <w:t>на</w:t>
      </w:r>
      <w:r>
        <w:rPr>
          <w:spacing w:val="-3"/>
        </w:rPr>
        <w:t xml:space="preserve"> </w:t>
      </w:r>
      <w:r>
        <w:t>представления обучающихся о наиболее значимых событиях Новейшей истории России, об их предпосылках (истоках), главных итогах и значении.</w:t>
      </w:r>
    </w:p>
    <w:p w:rsidR="007779AF" w:rsidRDefault="0077034E">
      <w:pPr>
        <w:pStyle w:val="a5"/>
        <w:numPr>
          <w:ilvl w:val="3"/>
          <w:numId w:val="124"/>
        </w:numPr>
        <w:tabs>
          <w:tab w:val="left" w:pos="1839"/>
        </w:tabs>
        <w:spacing w:line="360" w:lineRule="auto"/>
        <w:ind w:right="156" w:firstLine="708"/>
        <w:rPr>
          <w:sz w:val="24"/>
        </w:rPr>
      </w:pPr>
      <w:r>
        <w:rPr>
          <w:sz w:val="24"/>
        </w:rPr>
        <w:t xml:space="preserve">Модуль «Введение в Новейшую историю России» может быть реализован в двух </w:t>
      </w:r>
      <w:r>
        <w:rPr>
          <w:spacing w:val="-2"/>
          <w:sz w:val="24"/>
        </w:rPr>
        <w:t>вариантах:</w:t>
      </w:r>
    </w:p>
    <w:p w:rsidR="007779AF" w:rsidRDefault="0077034E">
      <w:pPr>
        <w:pStyle w:val="a3"/>
        <w:spacing w:line="360" w:lineRule="auto"/>
        <w:ind w:right="142"/>
      </w:pPr>
      <w: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w:t>
      </w:r>
      <w:r>
        <w:rPr>
          <w:spacing w:val="40"/>
        </w:rPr>
        <w:t xml:space="preserve"> </w:t>
      </w:r>
      <w:r>
        <w:t>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7779AF" w:rsidRDefault="0077034E">
      <w:pPr>
        <w:pStyle w:val="a3"/>
        <w:spacing w:line="360" w:lineRule="auto"/>
        <w:ind w:right="140"/>
      </w:pPr>
      <w:r>
        <w:t>в виде целостного последовательного учебного курса,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32"/>
        </w:rPr>
        <w:t xml:space="preserve"> </w:t>
      </w:r>
      <w:r>
        <w:t>предусматривающие</w:t>
      </w:r>
      <w:r>
        <w:rPr>
          <w:spacing w:val="34"/>
        </w:rPr>
        <w:t xml:space="preserve"> </w:t>
      </w:r>
      <w:r>
        <w:t>удовлетворение</w:t>
      </w:r>
      <w:r>
        <w:rPr>
          <w:spacing w:val="32"/>
        </w:rPr>
        <w:t xml:space="preserve"> </w:t>
      </w:r>
      <w:r>
        <w:t>различных</w:t>
      </w:r>
      <w:r>
        <w:rPr>
          <w:spacing w:val="34"/>
        </w:rPr>
        <w:t xml:space="preserve"> </w:t>
      </w:r>
      <w:r>
        <w:t>интересов</w:t>
      </w:r>
      <w:r>
        <w:rPr>
          <w:spacing w:val="32"/>
        </w:rPr>
        <w:t xml:space="preserve"> </w:t>
      </w:r>
      <w:r>
        <w:t>обучающихся</w:t>
      </w:r>
      <w:r>
        <w:rPr>
          <w:spacing w:val="33"/>
        </w:rPr>
        <w:t xml:space="preserve"> </w:t>
      </w:r>
      <w:r>
        <w:t>(рекомендуемый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1"/>
        <w:ind w:firstLine="0"/>
        <w:jc w:val="left"/>
      </w:pPr>
      <w:r>
        <w:rPr>
          <w:position w:val="1"/>
        </w:rPr>
        <w:lastRenderedPageBreak/>
        <w:t>объѐм</w:t>
      </w:r>
      <w:r>
        <w:rPr>
          <w:spacing w:val="-3"/>
          <w:position w:val="1"/>
        </w:rPr>
        <w:t xml:space="preserve"> </w:t>
      </w:r>
      <w:r>
        <w:rPr>
          <w:position w:val="1"/>
        </w:rPr>
        <w:t>–</w:t>
      </w:r>
      <w:r>
        <w:rPr>
          <w:spacing w:val="-2"/>
          <w:position w:val="1"/>
        </w:rPr>
        <w:t xml:space="preserve"> </w:t>
      </w:r>
      <w:r>
        <w:t>17 учебных</w:t>
      </w:r>
      <w:r>
        <w:rPr>
          <w:spacing w:val="-1"/>
        </w:rPr>
        <w:t xml:space="preserve"> </w:t>
      </w:r>
      <w:r>
        <w:rPr>
          <w:spacing w:val="-2"/>
        </w:rPr>
        <w:t>часов).</w:t>
      </w:r>
    </w:p>
    <w:p w:rsidR="007779AF" w:rsidRDefault="007779AF">
      <w:pPr>
        <w:pStyle w:val="a3"/>
        <w:ind w:left="0" w:firstLine="0"/>
        <w:jc w:val="left"/>
      </w:pPr>
    </w:p>
    <w:p w:rsidR="007779AF" w:rsidRDefault="007779AF">
      <w:pPr>
        <w:pStyle w:val="a3"/>
        <w:spacing w:before="3"/>
        <w:ind w:left="0" w:firstLine="0"/>
        <w:jc w:val="left"/>
      </w:pPr>
    </w:p>
    <w:p w:rsidR="007779AF" w:rsidRDefault="0077034E">
      <w:pPr>
        <w:pStyle w:val="a3"/>
        <w:ind w:left="9171" w:right="34" w:firstLine="0"/>
        <w:jc w:val="center"/>
      </w:pPr>
      <w:r>
        <w:t>Таблица</w:t>
      </w:r>
      <w:r>
        <w:rPr>
          <w:spacing w:val="-4"/>
        </w:rPr>
        <w:t xml:space="preserve"> </w:t>
      </w:r>
      <w:r>
        <w:rPr>
          <w:spacing w:val="-10"/>
        </w:rPr>
        <w:t>2</w:t>
      </w:r>
    </w:p>
    <w:p w:rsidR="007779AF" w:rsidRDefault="0077034E">
      <w:pPr>
        <w:pStyle w:val="a3"/>
        <w:spacing w:before="137"/>
        <w:ind w:left="0" w:right="34" w:firstLine="0"/>
        <w:jc w:val="center"/>
      </w:pPr>
      <w:r>
        <w:t>Реализация</w:t>
      </w:r>
      <w:r>
        <w:rPr>
          <w:spacing w:val="-4"/>
        </w:rPr>
        <w:t xml:space="preserve"> </w:t>
      </w:r>
      <w:r>
        <w:t>модуля</w:t>
      </w:r>
      <w:r>
        <w:rPr>
          <w:spacing w:val="-2"/>
        </w:rPr>
        <w:t xml:space="preserve"> </w:t>
      </w:r>
      <w:r>
        <w:t>в</w:t>
      </w:r>
      <w:r>
        <w:rPr>
          <w:spacing w:val="-3"/>
        </w:rPr>
        <w:t xml:space="preserve"> </w:t>
      </w:r>
      <w:r>
        <w:t>курсе</w:t>
      </w:r>
      <w:r>
        <w:rPr>
          <w:spacing w:val="1"/>
        </w:rPr>
        <w:t xml:space="preserve"> </w:t>
      </w:r>
      <w:r>
        <w:t>«История</w:t>
      </w:r>
      <w:r>
        <w:rPr>
          <w:spacing w:val="-2"/>
        </w:rPr>
        <w:t xml:space="preserve"> </w:t>
      </w:r>
      <w:r>
        <w:t>России»</w:t>
      </w:r>
      <w:r>
        <w:rPr>
          <w:spacing w:val="-8"/>
        </w:rPr>
        <w:t xml:space="preserve"> </w:t>
      </w:r>
      <w:r>
        <w:t>9</w:t>
      </w:r>
      <w:r>
        <w:rPr>
          <w:spacing w:val="-1"/>
        </w:rPr>
        <w:t xml:space="preserve"> </w:t>
      </w:r>
      <w:r>
        <w:rPr>
          <w:spacing w:val="-2"/>
        </w:rPr>
        <w:t>класса</w:t>
      </w:r>
    </w:p>
    <w:p w:rsidR="007779AF" w:rsidRDefault="007779AF">
      <w:pPr>
        <w:pStyle w:val="a3"/>
        <w:spacing w:before="7"/>
        <w:ind w:left="0" w:firstLine="0"/>
        <w:jc w:val="left"/>
        <w:rPr>
          <w:sz w:val="12"/>
        </w:rPr>
      </w:pPr>
    </w:p>
    <w:tbl>
      <w:tblPr>
        <w:tblStyle w:val="TableNormal"/>
        <w:tblW w:w="0" w:type="auto"/>
        <w:tblInd w:w="11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537"/>
        <w:gridCol w:w="1560"/>
        <w:gridCol w:w="4111"/>
      </w:tblGrid>
      <w:tr w:rsidR="007779AF">
        <w:trPr>
          <w:trHeight w:val="993"/>
        </w:trPr>
        <w:tc>
          <w:tcPr>
            <w:tcW w:w="4537" w:type="dxa"/>
          </w:tcPr>
          <w:p w:rsidR="007779AF" w:rsidRDefault="0077034E">
            <w:pPr>
              <w:pStyle w:val="TableParagraph"/>
              <w:spacing w:before="157" w:line="288" w:lineRule="auto"/>
              <w:ind w:left="1948" w:hanging="1673"/>
              <w:jc w:val="left"/>
              <w:rPr>
                <w:sz w:val="24"/>
              </w:rPr>
            </w:pPr>
            <w:r>
              <w:rPr>
                <w:sz w:val="24"/>
              </w:rPr>
              <w:t>Программа</w:t>
            </w:r>
            <w:r>
              <w:rPr>
                <w:spacing w:val="-12"/>
                <w:sz w:val="24"/>
              </w:rPr>
              <w:t xml:space="preserve"> </w:t>
            </w:r>
            <w:r>
              <w:rPr>
                <w:sz w:val="24"/>
              </w:rPr>
              <w:t>курса</w:t>
            </w:r>
            <w:r>
              <w:rPr>
                <w:spacing w:val="-6"/>
                <w:sz w:val="24"/>
              </w:rPr>
              <w:t xml:space="preserve"> </w:t>
            </w:r>
            <w:r>
              <w:rPr>
                <w:sz w:val="24"/>
              </w:rPr>
              <w:t>«История</w:t>
            </w:r>
            <w:r>
              <w:rPr>
                <w:spacing w:val="-10"/>
                <w:sz w:val="24"/>
              </w:rPr>
              <w:t xml:space="preserve"> </w:t>
            </w:r>
            <w:r>
              <w:rPr>
                <w:sz w:val="24"/>
              </w:rPr>
              <w:t>России»</w:t>
            </w:r>
            <w:r>
              <w:rPr>
                <w:spacing w:val="-15"/>
                <w:sz w:val="24"/>
              </w:rPr>
              <w:t xml:space="preserve"> </w:t>
            </w:r>
            <w:r>
              <w:rPr>
                <w:sz w:val="24"/>
              </w:rPr>
              <w:t xml:space="preserve">(9 </w:t>
            </w:r>
            <w:r>
              <w:rPr>
                <w:spacing w:val="-2"/>
                <w:sz w:val="24"/>
              </w:rPr>
              <w:t>класс)</w:t>
            </w:r>
          </w:p>
        </w:tc>
        <w:tc>
          <w:tcPr>
            <w:tcW w:w="1560" w:type="dxa"/>
          </w:tcPr>
          <w:p w:rsidR="007779AF" w:rsidRDefault="0077034E">
            <w:pPr>
              <w:pStyle w:val="TableParagraph"/>
              <w:spacing w:line="288" w:lineRule="auto"/>
              <w:ind w:left="203" w:right="187" w:hanging="2"/>
              <w:rPr>
                <w:sz w:val="24"/>
              </w:rPr>
            </w:pPr>
            <w:r>
              <w:rPr>
                <w:spacing w:val="-2"/>
                <w:sz w:val="24"/>
              </w:rPr>
              <w:t>Примерное количество</w:t>
            </w:r>
          </w:p>
          <w:p w:rsidR="007779AF" w:rsidRDefault="0077034E">
            <w:pPr>
              <w:pStyle w:val="TableParagraph"/>
              <w:spacing w:line="240" w:lineRule="auto"/>
              <w:ind w:left="12"/>
              <w:rPr>
                <w:sz w:val="24"/>
              </w:rPr>
            </w:pPr>
            <w:r>
              <w:rPr>
                <w:spacing w:val="-2"/>
                <w:sz w:val="24"/>
              </w:rPr>
              <w:t>часов</w:t>
            </w:r>
          </w:p>
        </w:tc>
        <w:tc>
          <w:tcPr>
            <w:tcW w:w="4111" w:type="dxa"/>
          </w:tcPr>
          <w:p w:rsidR="007779AF" w:rsidRDefault="0077034E">
            <w:pPr>
              <w:pStyle w:val="TableParagraph"/>
              <w:ind w:left="11"/>
              <w:rPr>
                <w:sz w:val="24"/>
              </w:rPr>
            </w:pPr>
            <w:r>
              <w:rPr>
                <w:sz w:val="24"/>
              </w:rPr>
              <w:t>Программа</w:t>
            </w:r>
            <w:r>
              <w:rPr>
                <w:spacing w:val="-2"/>
                <w:sz w:val="24"/>
              </w:rPr>
              <w:t xml:space="preserve"> </w:t>
            </w:r>
            <w:r>
              <w:rPr>
                <w:sz w:val="24"/>
              </w:rPr>
              <w:t>учебного</w:t>
            </w:r>
            <w:r>
              <w:rPr>
                <w:spacing w:val="-4"/>
                <w:sz w:val="24"/>
              </w:rPr>
              <w:t xml:space="preserve"> </w:t>
            </w:r>
            <w:r>
              <w:rPr>
                <w:spacing w:val="-2"/>
                <w:sz w:val="24"/>
              </w:rPr>
              <w:t>модуля</w:t>
            </w:r>
          </w:p>
          <w:p w:rsidR="007779AF" w:rsidRDefault="0077034E">
            <w:pPr>
              <w:pStyle w:val="TableParagraph"/>
              <w:spacing w:before="1" w:line="330" w:lineRule="atLeast"/>
              <w:ind w:left="11"/>
              <w:rPr>
                <w:sz w:val="24"/>
              </w:rPr>
            </w:pPr>
            <w:r>
              <w:rPr>
                <w:sz w:val="24"/>
              </w:rPr>
              <w:t>«Введение</w:t>
            </w:r>
            <w:r>
              <w:rPr>
                <w:spacing w:val="-13"/>
                <w:sz w:val="24"/>
              </w:rPr>
              <w:t xml:space="preserve"> </w:t>
            </w:r>
            <w:r>
              <w:rPr>
                <w:sz w:val="24"/>
              </w:rPr>
              <w:t>в</w:t>
            </w:r>
            <w:r>
              <w:rPr>
                <w:spacing w:val="-14"/>
                <w:sz w:val="24"/>
              </w:rPr>
              <w:t xml:space="preserve"> </w:t>
            </w:r>
            <w:r>
              <w:rPr>
                <w:sz w:val="24"/>
              </w:rPr>
              <w:t>Новейшую</w:t>
            </w:r>
            <w:r>
              <w:rPr>
                <w:spacing w:val="-11"/>
                <w:sz w:val="24"/>
              </w:rPr>
              <w:t xml:space="preserve"> </w:t>
            </w:r>
            <w:r>
              <w:rPr>
                <w:sz w:val="24"/>
              </w:rPr>
              <w:t xml:space="preserve">историю </w:t>
            </w:r>
            <w:r>
              <w:rPr>
                <w:spacing w:val="-2"/>
                <w:sz w:val="24"/>
              </w:rPr>
              <w:t>России»</w:t>
            </w:r>
          </w:p>
        </w:tc>
      </w:tr>
      <w:tr w:rsidR="007779AF">
        <w:trPr>
          <w:trHeight w:val="330"/>
        </w:trPr>
        <w:tc>
          <w:tcPr>
            <w:tcW w:w="4537" w:type="dxa"/>
          </w:tcPr>
          <w:p w:rsidR="007779AF" w:rsidRDefault="0077034E">
            <w:pPr>
              <w:pStyle w:val="TableParagraph"/>
              <w:ind w:left="112"/>
              <w:jc w:val="left"/>
              <w:rPr>
                <w:sz w:val="24"/>
              </w:rPr>
            </w:pPr>
            <w:r>
              <w:rPr>
                <w:spacing w:val="-2"/>
                <w:sz w:val="24"/>
              </w:rPr>
              <w:t>Введение</w:t>
            </w:r>
          </w:p>
        </w:tc>
        <w:tc>
          <w:tcPr>
            <w:tcW w:w="1560" w:type="dxa"/>
          </w:tcPr>
          <w:p w:rsidR="007779AF" w:rsidRDefault="0077034E">
            <w:pPr>
              <w:pStyle w:val="TableParagraph"/>
              <w:ind w:left="115"/>
              <w:jc w:val="left"/>
              <w:rPr>
                <w:sz w:val="24"/>
              </w:rPr>
            </w:pPr>
            <w:r>
              <w:rPr>
                <w:spacing w:val="-10"/>
                <w:sz w:val="24"/>
              </w:rPr>
              <w:t>1</w:t>
            </w:r>
          </w:p>
        </w:tc>
        <w:tc>
          <w:tcPr>
            <w:tcW w:w="4111" w:type="dxa"/>
          </w:tcPr>
          <w:p w:rsidR="007779AF" w:rsidRDefault="0077034E">
            <w:pPr>
              <w:pStyle w:val="TableParagraph"/>
              <w:ind w:left="115"/>
              <w:jc w:val="left"/>
              <w:rPr>
                <w:sz w:val="24"/>
              </w:rPr>
            </w:pPr>
            <w:r>
              <w:rPr>
                <w:spacing w:val="-2"/>
                <w:sz w:val="24"/>
              </w:rPr>
              <w:t>Введение</w:t>
            </w:r>
          </w:p>
        </w:tc>
      </w:tr>
      <w:tr w:rsidR="007779AF">
        <w:trPr>
          <w:trHeight w:val="1161"/>
        </w:trPr>
        <w:tc>
          <w:tcPr>
            <w:tcW w:w="4537" w:type="dxa"/>
          </w:tcPr>
          <w:p w:rsidR="007779AF" w:rsidRDefault="0077034E">
            <w:pPr>
              <w:pStyle w:val="TableParagraph"/>
              <w:spacing w:line="288" w:lineRule="auto"/>
              <w:ind w:left="112"/>
              <w:jc w:val="left"/>
              <w:rPr>
                <w:sz w:val="24"/>
              </w:rPr>
            </w:pPr>
            <w:r>
              <w:rPr>
                <w:sz w:val="24"/>
              </w:rPr>
              <w:t>Первая</w:t>
            </w:r>
            <w:r>
              <w:rPr>
                <w:spacing w:val="-12"/>
                <w:sz w:val="24"/>
              </w:rPr>
              <w:t xml:space="preserve"> </w:t>
            </w:r>
            <w:r>
              <w:rPr>
                <w:sz w:val="24"/>
              </w:rPr>
              <w:t>российская</w:t>
            </w:r>
            <w:r>
              <w:rPr>
                <w:spacing w:val="-12"/>
                <w:sz w:val="24"/>
              </w:rPr>
              <w:t xml:space="preserve"> </w:t>
            </w:r>
            <w:r>
              <w:rPr>
                <w:sz w:val="24"/>
              </w:rPr>
              <w:t>революция</w:t>
            </w:r>
            <w:r>
              <w:rPr>
                <w:spacing w:val="-11"/>
                <w:sz w:val="24"/>
              </w:rPr>
              <w:t xml:space="preserve"> </w:t>
            </w:r>
            <w:r>
              <w:rPr>
                <w:sz w:val="24"/>
              </w:rPr>
              <w:t xml:space="preserve">1905-1907 </w:t>
            </w:r>
            <w:r>
              <w:rPr>
                <w:spacing w:val="-4"/>
                <w:sz w:val="24"/>
              </w:rPr>
              <w:t>гг.</w:t>
            </w:r>
          </w:p>
        </w:tc>
        <w:tc>
          <w:tcPr>
            <w:tcW w:w="1560" w:type="dxa"/>
          </w:tcPr>
          <w:p w:rsidR="007779AF" w:rsidRDefault="0077034E">
            <w:pPr>
              <w:pStyle w:val="TableParagraph"/>
              <w:ind w:left="115"/>
              <w:jc w:val="left"/>
              <w:rPr>
                <w:sz w:val="24"/>
              </w:rPr>
            </w:pPr>
            <w:r>
              <w:rPr>
                <w:spacing w:val="-10"/>
                <w:sz w:val="24"/>
              </w:rPr>
              <w:t>1</w:t>
            </w:r>
          </w:p>
        </w:tc>
        <w:tc>
          <w:tcPr>
            <w:tcW w:w="4111" w:type="dxa"/>
          </w:tcPr>
          <w:p w:rsidR="007779AF" w:rsidRDefault="0077034E">
            <w:pPr>
              <w:pStyle w:val="TableParagraph"/>
              <w:spacing w:line="288" w:lineRule="auto"/>
              <w:ind w:left="115" w:right="1631"/>
              <w:jc w:val="left"/>
              <w:rPr>
                <w:sz w:val="24"/>
              </w:rPr>
            </w:pPr>
            <w:r>
              <w:rPr>
                <w:sz w:val="24"/>
              </w:rPr>
              <w:t>Российская</w:t>
            </w:r>
            <w:r>
              <w:rPr>
                <w:spacing w:val="-15"/>
                <w:sz w:val="24"/>
              </w:rPr>
              <w:t xml:space="preserve"> </w:t>
            </w:r>
            <w:r>
              <w:rPr>
                <w:sz w:val="24"/>
              </w:rPr>
              <w:t>революция 1917—1922 гг.</w:t>
            </w:r>
          </w:p>
        </w:tc>
      </w:tr>
      <w:tr w:rsidR="007779AF">
        <w:trPr>
          <w:trHeight w:val="1324"/>
        </w:trPr>
        <w:tc>
          <w:tcPr>
            <w:tcW w:w="4537" w:type="dxa"/>
          </w:tcPr>
          <w:p w:rsidR="007779AF" w:rsidRDefault="0077034E">
            <w:pPr>
              <w:pStyle w:val="TableParagraph"/>
              <w:ind w:left="112"/>
              <w:jc w:val="left"/>
              <w:rPr>
                <w:sz w:val="24"/>
              </w:rPr>
            </w:pPr>
            <w:r>
              <w:rPr>
                <w:sz w:val="24"/>
              </w:rPr>
              <w:t>Отечественная</w:t>
            </w:r>
            <w:r>
              <w:rPr>
                <w:spacing w:val="-5"/>
                <w:sz w:val="24"/>
              </w:rPr>
              <w:t xml:space="preserve"> </w:t>
            </w:r>
            <w:r>
              <w:rPr>
                <w:spacing w:val="-2"/>
                <w:sz w:val="24"/>
              </w:rPr>
              <w:t>война</w:t>
            </w:r>
          </w:p>
          <w:p w:rsidR="007779AF" w:rsidRDefault="0077034E">
            <w:pPr>
              <w:pStyle w:val="TableParagraph"/>
              <w:spacing w:before="1" w:line="330" w:lineRule="atLeast"/>
              <w:ind w:left="112" w:right="97"/>
              <w:jc w:val="left"/>
              <w:rPr>
                <w:sz w:val="24"/>
              </w:rPr>
            </w:pPr>
            <w:r>
              <w:rPr>
                <w:sz w:val="24"/>
              </w:rPr>
              <w:t>1812</w:t>
            </w:r>
            <w:r>
              <w:rPr>
                <w:spacing w:val="-5"/>
                <w:sz w:val="24"/>
              </w:rPr>
              <w:t xml:space="preserve"> </w:t>
            </w:r>
            <w:r>
              <w:rPr>
                <w:sz w:val="24"/>
              </w:rPr>
              <w:t>г.</w:t>
            </w:r>
            <w:r>
              <w:rPr>
                <w:spacing w:val="-5"/>
                <w:sz w:val="24"/>
              </w:rPr>
              <w:t xml:space="preserve"> </w:t>
            </w:r>
            <w:r>
              <w:rPr>
                <w:sz w:val="24"/>
              </w:rPr>
              <w:t>‒</w:t>
            </w:r>
            <w:r>
              <w:rPr>
                <w:spacing w:val="-5"/>
                <w:sz w:val="24"/>
              </w:rPr>
              <w:t xml:space="preserve"> </w:t>
            </w:r>
            <w:r>
              <w:rPr>
                <w:sz w:val="24"/>
              </w:rPr>
              <w:t>важнейшее</w:t>
            </w:r>
            <w:r>
              <w:rPr>
                <w:spacing w:val="-6"/>
                <w:sz w:val="24"/>
              </w:rPr>
              <w:t xml:space="preserve"> </w:t>
            </w:r>
            <w:r>
              <w:rPr>
                <w:sz w:val="24"/>
              </w:rPr>
              <w:t>событие</w:t>
            </w:r>
            <w:r>
              <w:rPr>
                <w:spacing w:val="-6"/>
                <w:sz w:val="24"/>
              </w:rPr>
              <w:t xml:space="preserve"> </w:t>
            </w:r>
            <w:r>
              <w:rPr>
                <w:sz w:val="24"/>
              </w:rPr>
              <w:t>российской и мировой истории XIX в. Крымская война.</w:t>
            </w:r>
            <w:r>
              <w:rPr>
                <w:spacing w:val="-13"/>
                <w:sz w:val="24"/>
              </w:rPr>
              <w:t xml:space="preserve"> </w:t>
            </w:r>
            <w:r>
              <w:rPr>
                <w:sz w:val="24"/>
              </w:rPr>
              <w:t>Героическая</w:t>
            </w:r>
            <w:r>
              <w:rPr>
                <w:spacing w:val="-13"/>
                <w:sz w:val="24"/>
              </w:rPr>
              <w:t xml:space="preserve"> </w:t>
            </w:r>
            <w:r>
              <w:rPr>
                <w:sz w:val="24"/>
              </w:rPr>
              <w:t>оборона</w:t>
            </w:r>
            <w:r>
              <w:rPr>
                <w:spacing w:val="-14"/>
                <w:sz w:val="24"/>
              </w:rPr>
              <w:t xml:space="preserve"> </w:t>
            </w:r>
            <w:r>
              <w:rPr>
                <w:sz w:val="24"/>
              </w:rPr>
              <w:t>Севастополя</w:t>
            </w:r>
          </w:p>
        </w:tc>
        <w:tc>
          <w:tcPr>
            <w:tcW w:w="1560" w:type="dxa"/>
          </w:tcPr>
          <w:p w:rsidR="007779AF" w:rsidRDefault="0077034E">
            <w:pPr>
              <w:pStyle w:val="TableParagraph"/>
              <w:ind w:left="115"/>
              <w:jc w:val="left"/>
              <w:rPr>
                <w:sz w:val="24"/>
              </w:rPr>
            </w:pPr>
            <w:r>
              <w:rPr>
                <w:spacing w:val="-10"/>
                <w:sz w:val="24"/>
              </w:rPr>
              <w:t>2</w:t>
            </w:r>
          </w:p>
        </w:tc>
        <w:tc>
          <w:tcPr>
            <w:tcW w:w="4111" w:type="dxa"/>
          </w:tcPr>
          <w:p w:rsidR="007779AF" w:rsidRDefault="0077034E">
            <w:pPr>
              <w:pStyle w:val="TableParagraph"/>
              <w:spacing w:line="288" w:lineRule="auto"/>
              <w:ind w:left="115"/>
              <w:jc w:val="left"/>
              <w:rPr>
                <w:sz w:val="24"/>
              </w:rPr>
            </w:pPr>
            <w:r>
              <w:rPr>
                <w:sz w:val="24"/>
              </w:rPr>
              <w:t>Великая</w:t>
            </w:r>
            <w:r>
              <w:rPr>
                <w:spacing w:val="-12"/>
                <w:sz w:val="24"/>
              </w:rPr>
              <w:t xml:space="preserve"> </w:t>
            </w:r>
            <w:r>
              <w:rPr>
                <w:sz w:val="24"/>
              </w:rPr>
              <w:t>Отечественная</w:t>
            </w:r>
            <w:r>
              <w:rPr>
                <w:spacing w:val="-11"/>
                <w:sz w:val="24"/>
              </w:rPr>
              <w:t xml:space="preserve"> </w:t>
            </w:r>
            <w:r>
              <w:rPr>
                <w:sz w:val="24"/>
              </w:rPr>
              <w:t>война</w:t>
            </w:r>
            <w:r>
              <w:rPr>
                <w:spacing w:val="-13"/>
                <w:sz w:val="24"/>
              </w:rPr>
              <w:t xml:space="preserve"> </w:t>
            </w:r>
            <w:r>
              <w:rPr>
                <w:sz w:val="24"/>
              </w:rPr>
              <w:t>1941- 1945 гг.</w:t>
            </w:r>
          </w:p>
        </w:tc>
      </w:tr>
      <w:tr w:rsidR="007779AF">
        <w:trPr>
          <w:trHeight w:val="1987"/>
        </w:trPr>
        <w:tc>
          <w:tcPr>
            <w:tcW w:w="4537" w:type="dxa"/>
          </w:tcPr>
          <w:p w:rsidR="007779AF" w:rsidRDefault="0077034E">
            <w:pPr>
              <w:pStyle w:val="TableParagraph"/>
              <w:spacing w:line="288" w:lineRule="auto"/>
              <w:ind w:left="112"/>
              <w:jc w:val="left"/>
              <w:rPr>
                <w:sz w:val="24"/>
              </w:rPr>
            </w:pPr>
            <w:r>
              <w:rPr>
                <w:sz w:val="24"/>
              </w:rPr>
              <w:t>Социальная</w:t>
            </w:r>
            <w:r>
              <w:rPr>
                <w:spacing w:val="-12"/>
                <w:sz w:val="24"/>
              </w:rPr>
              <w:t xml:space="preserve"> </w:t>
            </w:r>
            <w:r>
              <w:rPr>
                <w:sz w:val="24"/>
              </w:rPr>
              <w:t>и</w:t>
            </w:r>
            <w:r>
              <w:rPr>
                <w:spacing w:val="-12"/>
                <w:sz w:val="24"/>
              </w:rPr>
              <w:t xml:space="preserve"> </w:t>
            </w:r>
            <w:r>
              <w:rPr>
                <w:sz w:val="24"/>
              </w:rPr>
              <w:t>правовая</w:t>
            </w:r>
            <w:r>
              <w:rPr>
                <w:spacing w:val="-12"/>
                <w:sz w:val="24"/>
              </w:rPr>
              <w:t xml:space="preserve"> </w:t>
            </w:r>
            <w:r>
              <w:rPr>
                <w:sz w:val="24"/>
              </w:rPr>
              <w:t>модернизация страны при Александре II.</w:t>
            </w:r>
          </w:p>
          <w:p w:rsidR="007779AF" w:rsidRDefault="0077034E">
            <w:pPr>
              <w:pStyle w:val="TableParagraph"/>
              <w:spacing w:line="274" w:lineRule="exact"/>
              <w:ind w:left="112"/>
              <w:jc w:val="left"/>
              <w:rPr>
                <w:sz w:val="24"/>
              </w:rPr>
            </w:pPr>
            <w:r>
              <w:rPr>
                <w:sz w:val="24"/>
              </w:rPr>
              <w:t>Этнокультурный</w:t>
            </w:r>
            <w:r>
              <w:rPr>
                <w:spacing w:val="-7"/>
                <w:sz w:val="24"/>
              </w:rPr>
              <w:t xml:space="preserve"> </w:t>
            </w:r>
            <w:r>
              <w:rPr>
                <w:sz w:val="24"/>
              </w:rPr>
              <w:t>облик</w:t>
            </w:r>
            <w:r>
              <w:rPr>
                <w:spacing w:val="-8"/>
                <w:sz w:val="24"/>
              </w:rPr>
              <w:t xml:space="preserve"> </w:t>
            </w:r>
            <w:r>
              <w:rPr>
                <w:spacing w:val="-2"/>
                <w:sz w:val="24"/>
              </w:rPr>
              <w:t>империи.</w:t>
            </w:r>
          </w:p>
          <w:p w:rsidR="007779AF" w:rsidRDefault="0077034E">
            <w:pPr>
              <w:pStyle w:val="TableParagraph"/>
              <w:spacing w:line="330" w:lineRule="atLeast"/>
              <w:ind w:left="112"/>
              <w:jc w:val="left"/>
              <w:rPr>
                <w:sz w:val="24"/>
              </w:rPr>
            </w:pPr>
            <w:r>
              <w:rPr>
                <w:sz w:val="24"/>
              </w:rPr>
              <w:t>Формирование</w:t>
            </w:r>
            <w:r>
              <w:rPr>
                <w:spacing w:val="-14"/>
                <w:sz w:val="24"/>
              </w:rPr>
              <w:t xml:space="preserve"> </w:t>
            </w:r>
            <w:r>
              <w:rPr>
                <w:sz w:val="24"/>
              </w:rPr>
              <w:t>гражданского</w:t>
            </w:r>
            <w:r>
              <w:rPr>
                <w:spacing w:val="-13"/>
                <w:sz w:val="24"/>
              </w:rPr>
              <w:t xml:space="preserve"> </w:t>
            </w:r>
            <w:r>
              <w:rPr>
                <w:sz w:val="24"/>
              </w:rPr>
              <w:t>общества</w:t>
            </w:r>
            <w:r>
              <w:rPr>
                <w:spacing w:val="-15"/>
                <w:sz w:val="24"/>
              </w:rPr>
              <w:t xml:space="preserve"> </w:t>
            </w:r>
            <w:r>
              <w:rPr>
                <w:sz w:val="24"/>
              </w:rPr>
              <w:t xml:space="preserve">и основные направления общественных </w:t>
            </w:r>
            <w:r>
              <w:rPr>
                <w:spacing w:val="-2"/>
                <w:sz w:val="24"/>
              </w:rPr>
              <w:t>движений</w:t>
            </w:r>
          </w:p>
        </w:tc>
        <w:tc>
          <w:tcPr>
            <w:tcW w:w="1560" w:type="dxa"/>
          </w:tcPr>
          <w:p w:rsidR="007779AF" w:rsidRDefault="0077034E">
            <w:pPr>
              <w:pStyle w:val="TableParagraph"/>
              <w:spacing w:line="270" w:lineRule="exact"/>
              <w:ind w:left="115"/>
              <w:jc w:val="left"/>
              <w:rPr>
                <w:sz w:val="24"/>
              </w:rPr>
            </w:pPr>
            <w:r>
              <w:rPr>
                <w:spacing w:val="-5"/>
                <w:sz w:val="24"/>
              </w:rPr>
              <w:t>19</w:t>
            </w:r>
          </w:p>
        </w:tc>
        <w:tc>
          <w:tcPr>
            <w:tcW w:w="4111" w:type="dxa"/>
          </w:tcPr>
          <w:p w:rsidR="007779AF" w:rsidRDefault="0077034E">
            <w:pPr>
              <w:pStyle w:val="TableParagraph"/>
              <w:spacing w:line="288" w:lineRule="auto"/>
              <w:ind w:left="115"/>
              <w:jc w:val="left"/>
              <w:rPr>
                <w:sz w:val="24"/>
              </w:rPr>
            </w:pPr>
            <w:r>
              <w:rPr>
                <w:sz w:val="24"/>
              </w:rPr>
              <w:t>Распад</w:t>
            </w:r>
            <w:r>
              <w:rPr>
                <w:spacing w:val="-13"/>
                <w:sz w:val="24"/>
              </w:rPr>
              <w:t xml:space="preserve"> </w:t>
            </w:r>
            <w:r>
              <w:rPr>
                <w:sz w:val="24"/>
              </w:rPr>
              <w:t>СССР.</w:t>
            </w:r>
            <w:r>
              <w:rPr>
                <w:spacing w:val="-13"/>
                <w:sz w:val="24"/>
              </w:rPr>
              <w:t xml:space="preserve"> </w:t>
            </w:r>
            <w:r>
              <w:rPr>
                <w:sz w:val="24"/>
              </w:rPr>
              <w:t>Становление</w:t>
            </w:r>
            <w:r>
              <w:rPr>
                <w:spacing w:val="-14"/>
                <w:sz w:val="24"/>
              </w:rPr>
              <w:t xml:space="preserve"> </w:t>
            </w:r>
            <w:r>
              <w:rPr>
                <w:sz w:val="24"/>
              </w:rPr>
              <w:t>новой России (1992-1999 гг.)</w:t>
            </w:r>
          </w:p>
        </w:tc>
      </w:tr>
      <w:tr w:rsidR="007779AF">
        <w:trPr>
          <w:trHeight w:val="757"/>
        </w:trPr>
        <w:tc>
          <w:tcPr>
            <w:tcW w:w="4537" w:type="dxa"/>
          </w:tcPr>
          <w:p w:rsidR="007779AF" w:rsidRDefault="0077034E">
            <w:pPr>
              <w:pStyle w:val="TableParagraph"/>
              <w:spacing w:line="270" w:lineRule="exact"/>
              <w:ind w:left="112"/>
              <w:jc w:val="left"/>
              <w:rPr>
                <w:sz w:val="24"/>
              </w:rPr>
            </w:pPr>
            <w:r>
              <w:rPr>
                <w:sz w:val="24"/>
              </w:rPr>
              <w:t>На</w:t>
            </w:r>
            <w:r>
              <w:rPr>
                <w:spacing w:val="-4"/>
                <w:sz w:val="24"/>
              </w:rPr>
              <w:t xml:space="preserve"> </w:t>
            </w:r>
            <w:r>
              <w:rPr>
                <w:sz w:val="24"/>
              </w:rPr>
              <w:t>пороге</w:t>
            </w:r>
            <w:r>
              <w:rPr>
                <w:spacing w:val="-1"/>
                <w:sz w:val="24"/>
              </w:rPr>
              <w:t xml:space="preserve"> </w:t>
            </w:r>
            <w:r>
              <w:rPr>
                <w:sz w:val="24"/>
              </w:rPr>
              <w:t xml:space="preserve">нового </w:t>
            </w:r>
            <w:r>
              <w:rPr>
                <w:spacing w:val="-4"/>
                <w:sz w:val="24"/>
              </w:rPr>
              <w:t>века</w:t>
            </w:r>
          </w:p>
        </w:tc>
        <w:tc>
          <w:tcPr>
            <w:tcW w:w="1560" w:type="dxa"/>
          </w:tcPr>
          <w:p w:rsidR="007779AF" w:rsidRDefault="007779AF">
            <w:pPr>
              <w:pStyle w:val="TableParagraph"/>
              <w:spacing w:line="240" w:lineRule="auto"/>
              <w:ind w:left="0"/>
              <w:jc w:val="left"/>
            </w:pPr>
          </w:p>
        </w:tc>
        <w:tc>
          <w:tcPr>
            <w:tcW w:w="4111" w:type="dxa"/>
          </w:tcPr>
          <w:p w:rsidR="007779AF" w:rsidRDefault="0077034E">
            <w:pPr>
              <w:pStyle w:val="TableParagraph"/>
              <w:spacing w:line="270" w:lineRule="exact"/>
              <w:ind w:left="115"/>
              <w:jc w:val="left"/>
              <w:rPr>
                <w:sz w:val="24"/>
              </w:rPr>
            </w:pPr>
            <w:r>
              <w:rPr>
                <w:sz w:val="24"/>
              </w:rPr>
              <w:t>Возрождение</w:t>
            </w:r>
            <w:r>
              <w:rPr>
                <w:spacing w:val="-5"/>
                <w:sz w:val="24"/>
              </w:rPr>
              <w:t xml:space="preserve"> </w:t>
            </w:r>
            <w:r>
              <w:rPr>
                <w:sz w:val="24"/>
              </w:rPr>
              <w:t>страны</w:t>
            </w:r>
            <w:r>
              <w:rPr>
                <w:spacing w:val="-1"/>
                <w:sz w:val="24"/>
              </w:rPr>
              <w:t xml:space="preserve"> </w:t>
            </w:r>
            <w:r>
              <w:rPr>
                <w:sz w:val="24"/>
              </w:rPr>
              <w:t>с</w:t>
            </w:r>
            <w:r>
              <w:rPr>
                <w:spacing w:val="-1"/>
                <w:sz w:val="24"/>
              </w:rPr>
              <w:t xml:space="preserve"> </w:t>
            </w:r>
            <w:r>
              <w:rPr>
                <w:sz w:val="24"/>
              </w:rPr>
              <w:t>2000-х</w:t>
            </w:r>
            <w:r>
              <w:rPr>
                <w:spacing w:val="1"/>
                <w:sz w:val="24"/>
              </w:rPr>
              <w:t xml:space="preserve"> </w:t>
            </w:r>
            <w:r>
              <w:rPr>
                <w:spacing w:val="-5"/>
                <w:sz w:val="24"/>
              </w:rPr>
              <w:t>гг.</w:t>
            </w:r>
          </w:p>
        </w:tc>
      </w:tr>
      <w:tr w:rsidR="007779AF">
        <w:trPr>
          <w:trHeight w:val="2964"/>
        </w:trPr>
        <w:tc>
          <w:tcPr>
            <w:tcW w:w="4537" w:type="dxa"/>
          </w:tcPr>
          <w:p w:rsidR="007779AF" w:rsidRDefault="0077034E">
            <w:pPr>
              <w:pStyle w:val="TableParagraph"/>
              <w:spacing w:line="288" w:lineRule="auto"/>
              <w:ind w:left="112"/>
              <w:jc w:val="left"/>
              <w:rPr>
                <w:sz w:val="24"/>
              </w:rPr>
            </w:pPr>
            <w:r>
              <w:rPr>
                <w:sz w:val="24"/>
              </w:rPr>
              <w:t>Крымская</w:t>
            </w:r>
            <w:r>
              <w:rPr>
                <w:spacing w:val="-14"/>
                <w:sz w:val="24"/>
              </w:rPr>
              <w:t xml:space="preserve"> </w:t>
            </w:r>
            <w:r>
              <w:rPr>
                <w:sz w:val="24"/>
              </w:rPr>
              <w:t>война.</w:t>
            </w:r>
            <w:r>
              <w:rPr>
                <w:spacing w:val="-14"/>
                <w:sz w:val="24"/>
              </w:rPr>
              <w:t xml:space="preserve"> </w:t>
            </w:r>
            <w:r>
              <w:rPr>
                <w:sz w:val="24"/>
              </w:rPr>
              <w:t>Героическая</w:t>
            </w:r>
            <w:r>
              <w:rPr>
                <w:spacing w:val="-14"/>
                <w:sz w:val="24"/>
              </w:rPr>
              <w:t xml:space="preserve"> </w:t>
            </w:r>
            <w:r>
              <w:rPr>
                <w:sz w:val="24"/>
              </w:rPr>
              <w:t xml:space="preserve">оборона </w:t>
            </w:r>
            <w:r>
              <w:rPr>
                <w:spacing w:val="-2"/>
                <w:sz w:val="24"/>
              </w:rPr>
              <w:t>Севастополя.</w:t>
            </w:r>
          </w:p>
          <w:p w:rsidR="007779AF" w:rsidRDefault="0077034E">
            <w:pPr>
              <w:pStyle w:val="TableParagraph"/>
              <w:spacing w:line="288" w:lineRule="auto"/>
              <w:ind w:left="112"/>
              <w:jc w:val="left"/>
              <w:rPr>
                <w:sz w:val="24"/>
              </w:rPr>
            </w:pPr>
            <w:r>
              <w:rPr>
                <w:sz w:val="24"/>
              </w:rPr>
              <w:t>Общество</w:t>
            </w:r>
            <w:r>
              <w:rPr>
                <w:spacing w:val="-10"/>
                <w:sz w:val="24"/>
              </w:rPr>
              <w:t xml:space="preserve"> </w:t>
            </w:r>
            <w:r>
              <w:rPr>
                <w:sz w:val="24"/>
              </w:rPr>
              <w:t>и</w:t>
            </w:r>
            <w:r>
              <w:rPr>
                <w:spacing w:val="-10"/>
                <w:sz w:val="24"/>
              </w:rPr>
              <w:t xml:space="preserve"> </w:t>
            </w:r>
            <w:r>
              <w:rPr>
                <w:sz w:val="24"/>
              </w:rPr>
              <w:t>власть</w:t>
            </w:r>
            <w:r>
              <w:rPr>
                <w:spacing w:val="-10"/>
                <w:sz w:val="24"/>
              </w:rPr>
              <w:t xml:space="preserve"> </w:t>
            </w:r>
            <w:r>
              <w:rPr>
                <w:sz w:val="24"/>
              </w:rPr>
              <w:t>после</w:t>
            </w:r>
            <w:r>
              <w:rPr>
                <w:spacing w:val="-10"/>
                <w:sz w:val="24"/>
              </w:rPr>
              <w:t xml:space="preserve"> </w:t>
            </w:r>
            <w:r>
              <w:rPr>
                <w:sz w:val="24"/>
              </w:rPr>
              <w:t>революции. Уроки революции: политическая стабилизация и социальные</w:t>
            </w:r>
          </w:p>
          <w:p w:rsidR="007779AF" w:rsidRDefault="0077034E">
            <w:pPr>
              <w:pStyle w:val="TableParagraph"/>
              <w:spacing w:line="240" w:lineRule="auto"/>
              <w:ind w:left="112"/>
              <w:jc w:val="left"/>
              <w:rPr>
                <w:sz w:val="24"/>
              </w:rPr>
            </w:pPr>
            <w:r>
              <w:rPr>
                <w:sz w:val="24"/>
              </w:rPr>
              <w:t>преобразования.</w:t>
            </w:r>
            <w:r>
              <w:rPr>
                <w:spacing w:val="-2"/>
                <w:sz w:val="24"/>
              </w:rPr>
              <w:t xml:space="preserve"> </w:t>
            </w:r>
            <w:r>
              <w:rPr>
                <w:sz w:val="24"/>
              </w:rPr>
              <w:t>П.</w:t>
            </w:r>
            <w:r>
              <w:rPr>
                <w:spacing w:val="-2"/>
                <w:sz w:val="24"/>
              </w:rPr>
              <w:t xml:space="preserve"> </w:t>
            </w:r>
            <w:r>
              <w:rPr>
                <w:sz w:val="24"/>
              </w:rPr>
              <w:t>А.</w:t>
            </w:r>
            <w:r>
              <w:rPr>
                <w:spacing w:val="-1"/>
                <w:sz w:val="24"/>
              </w:rPr>
              <w:t xml:space="preserve"> </w:t>
            </w:r>
            <w:r>
              <w:rPr>
                <w:spacing w:val="-2"/>
                <w:sz w:val="24"/>
              </w:rPr>
              <w:t>Столыпин:</w:t>
            </w:r>
          </w:p>
          <w:p w:rsidR="007779AF" w:rsidRDefault="0077034E">
            <w:pPr>
              <w:pStyle w:val="TableParagraph"/>
              <w:spacing w:before="47" w:line="288" w:lineRule="auto"/>
              <w:ind w:left="112"/>
              <w:jc w:val="left"/>
              <w:rPr>
                <w:sz w:val="24"/>
              </w:rPr>
            </w:pPr>
            <w:r>
              <w:rPr>
                <w:sz w:val="24"/>
              </w:rPr>
              <w:t>программа</w:t>
            </w:r>
            <w:r>
              <w:rPr>
                <w:spacing w:val="-11"/>
                <w:sz w:val="24"/>
              </w:rPr>
              <w:t xml:space="preserve"> </w:t>
            </w:r>
            <w:r>
              <w:rPr>
                <w:sz w:val="24"/>
              </w:rPr>
              <w:t>системных</w:t>
            </w:r>
            <w:r>
              <w:rPr>
                <w:spacing w:val="-11"/>
                <w:sz w:val="24"/>
              </w:rPr>
              <w:t xml:space="preserve"> </w:t>
            </w:r>
            <w:r>
              <w:rPr>
                <w:sz w:val="24"/>
              </w:rPr>
              <w:t>реформ,</w:t>
            </w:r>
            <w:r>
              <w:rPr>
                <w:spacing w:val="-10"/>
                <w:sz w:val="24"/>
              </w:rPr>
              <w:t xml:space="preserve"> </w:t>
            </w:r>
            <w:r>
              <w:rPr>
                <w:sz w:val="24"/>
              </w:rPr>
              <w:t>масштаб</w:t>
            </w:r>
            <w:r>
              <w:rPr>
                <w:spacing w:val="-10"/>
                <w:sz w:val="24"/>
              </w:rPr>
              <w:t xml:space="preserve"> </w:t>
            </w:r>
            <w:r>
              <w:rPr>
                <w:sz w:val="24"/>
              </w:rPr>
              <w:t xml:space="preserve">и </w:t>
            </w:r>
            <w:r>
              <w:rPr>
                <w:spacing w:val="-2"/>
                <w:sz w:val="24"/>
              </w:rPr>
              <w:t>результаты</w:t>
            </w:r>
          </w:p>
        </w:tc>
        <w:tc>
          <w:tcPr>
            <w:tcW w:w="1560" w:type="dxa"/>
          </w:tcPr>
          <w:p w:rsidR="007779AF" w:rsidRDefault="0077034E">
            <w:pPr>
              <w:pStyle w:val="TableParagraph"/>
              <w:ind w:left="115"/>
              <w:jc w:val="left"/>
              <w:rPr>
                <w:sz w:val="24"/>
              </w:rPr>
            </w:pPr>
            <w:r>
              <w:rPr>
                <w:spacing w:val="-10"/>
                <w:sz w:val="24"/>
              </w:rPr>
              <w:t>3</w:t>
            </w:r>
          </w:p>
        </w:tc>
        <w:tc>
          <w:tcPr>
            <w:tcW w:w="4111" w:type="dxa"/>
          </w:tcPr>
          <w:p w:rsidR="007779AF" w:rsidRDefault="0077034E">
            <w:pPr>
              <w:pStyle w:val="TableParagraph"/>
              <w:spacing w:line="288" w:lineRule="auto"/>
              <w:ind w:left="115" w:right="1763"/>
              <w:jc w:val="left"/>
              <w:rPr>
                <w:sz w:val="24"/>
              </w:rPr>
            </w:pPr>
            <w:r>
              <w:rPr>
                <w:spacing w:val="-2"/>
                <w:sz w:val="24"/>
              </w:rPr>
              <w:t xml:space="preserve">Воссоединение </w:t>
            </w:r>
            <w:r>
              <w:rPr>
                <w:sz w:val="24"/>
              </w:rPr>
              <w:t>Крыма</w:t>
            </w:r>
            <w:r>
              <w:rPr>
                <w:spacing w:val="-15"/>
                <w:sz w:val="24"/>
              </w:rPr>
              <w:t xml:space="preserve"> </w:t>
            </w:r>
            <w:r>
              <w:rPr>
                <w:sz w:val="24"/>
              </w:rPr>
              <w:t>с</w:t>
            </w:r>
            <w:r>
              <w:rPr>
                <w:spacing w:val="-15"/>
                <w:sz w:val="24"/>
              </w:rPr>
              <w:t xml:space="preserve"> </w:t>
            </w:r>
            <w:r>
              <w:rPr>
                <w:sz w:val="24"/>
              </w:rPr>
              <w:t>Россией</w:t>
            </w:r>
          </w:p>
        </w:tc>
      </w:tr>
      <w:tr w:rsidR="007779AF">
        <w:trPr>
          <w:trHeight w:val="851"/>
        </w:trPr>
        <w:tc>
          <w:tcPr>
            <w:tcW w:w="4537" w:type="dxa"/>
          </w:tcPr>
          <w:p w:rsidR="007779AF" w:rsidRDefault="0077034E">
            <w:pPr>
              <w:pStyle w:val="TableParagraph"/>
              <w:ind w:left="112"/>
              <w:jc w:val="left"/>
              <w:rPr>
                <w:sz w:val="24"/>
              </w:rPr>
            </w:pPr>
            <w:r>
              <w:rPr>
                <w:spacing w:val="-2"/>
                <w:sz w:val="24"/>
              </w:rPr>
              <w:t>Обобщение</w:t>
            </w:r>
          </w:p>
        </w:tc>
        <w:tc>
          <w:tcPr>
            <w:tcW w:w="1560" w:type="dxa"/>
          </w:tcPr>
          <w:p w:rsidR="007779AF" w:rsidRDefault="0077034E">
            <w:pPr>
              <w:pStyle w:val="TableParagraph"/>
              <w:ind w:left="115"/>
              <w:jc w:val="left"/>
              <w:rPr>
                <w:sz w:val="24"/>
              </w:rPr>
            </w:pPr>
            <w:r>
              <w:rPr>
                <w:spacing w:val="-10"/>
                <w:sz w:val="24"/>
              </w:rPr>
              <w:t>1</w:t>
            </w:r>
          </w:p>
        </w:tc>
        <w:tc>
          <w:tcPr>
            <w:tcW w:w="4111" w:type="dxa"/>
          </w:tcPr>
          <w:p w:rsidR="007779AF" w:rsidRDefault="0077034E">
            <w:pPr>
              <w:pStyle w:val="TableParagraph"/>
              <w:ind w:left="115"/>
              <w:jc w:val="left"/>
              <w:rPr>
                <w:sz w:val="24"/>
              </w:rPr>
            </w:pPr>
            <w:r>
              <w:rPr>
                <w:sz w:val="24"/>
              </w:rPr>
              <w:t>Итоговое</w:t>
            </w:r>
            <w:r>
              <w:rPr>
                <w:spacing w:val="-2"/>
                <w:sz w:val="24"/>
              </w:rPr>
              <w:t xml:space="preserve"> повторение</w:t>
            </w:r>
          </w:p>
        </w:tc>
      </w:tr>
    </w:tbl>
    <w:p w:rsidR="007779AF" w:rsidRDefault="007779AF">
      <w:pPr>
        <w:pStyle w:val="a3"/>
        <w:spacing w:before="134"/>
        <w:ind w:left="0" w:firstLine="0"/>
        <w:jc w:val="left"/>
      </w:pPr>
    </w:p>
    <w:p w:rsidR="007779AF" w:rsidRDefault="0077034E">
      <w:pPr>
        <w:pStyle w:val="a5"/>
        <w:numPr>
          <w:ilvl w:val="2"/>
          <w:numId w:val="124"/>
        </w:numPr>
        <w:tabs>
          <w:tab w:val="left" w:pos="1660"/>
        </w:tabs>
        <w:spacing w:before="1"/>
        <w:ind w:left="1660" w:hanging="839"/>
        <w:rPr>
          <w:sz w:val="24"/>
        </w:rPr>
      </w:pPr>
      <w:r>
        <w:rPr>
          <w:sz w:val="24"/>
        </w:rPr>
        <w:t>Содержание</w:t>
      </w:r>
      <w:r>
        <w:rPr>
          <w:spacing w:val="-5"/>
          <w:sz w:val="24"/>
        </w:rPr>
        <w:t xml:space="preserve"> </w:t>
      </w:r>
      <w:r>
        <w:rPr>
          <w:sz w:val="24"/>
        </w:rPr>
        <w:t>учебного</w:t>
      </w:r>
      <w:r>
        <w:rPr>
          <w:spacing w:val="-4"/>
          <w:sz w:val="24"/>
        </w:rPr>
        <w:t xml:space="preserve"> </w:t>
      </w:r>
      <w:r>
        <w:rPr>
          <w:sz w:val="24"/>
        </w:rPr>
        <w:t>модуля</w:t>
      </w:r>
      <w:r>
        <w:rPr>
          <w:spacing w:val="2"/>
          <w:sz w:val="24"/>
        </w:rPr>
        <w:t xml:space="preserve"> </w:t>
      </w:r>
      <w:r>
        <w:rPr>
          <w:position w:val="1"/>
          <w:sz w:val="24"/>
        </w:rPr>
        <w:t>«Введение</w:t>
      </w:r>
      <w:r>
        <w:rPr>
          <w:spacing w:val="-5"/>
          <w:position w:val="1"/>
          <w:sz w:val="24"/>
        </w:rPr>
        <w:t xml:space="preserve"> </w:t>
      </w:r>
      <w:r>
        <w:rPr>
          <w:position w:val="1"/>
          <w:sz w:val="24"/>
        </w:rPr>
        <w:t>в</w:t>
      </w:r>
      <w:r>
        <w:rPr>
          <w:spacing w:val="-4"/>
          <w:position w:val="1"/>
          <w:sz w:val="24"/>
        </w:rPr>
        <w:t xml:space="preserve"> </w:t>
      </w:r>
      <w:r>
        <w:rPr>
          <w:position w:val="1"/>
          <w:sz w:val="24"/>
        </w:rPr>
        <w:t>Новейшую</w:t>
      </w:r>
      <w:r>
        <w:rPr>
          <w:spacing w:val="-4"/>
          <w:position w:val="1"/>
          <w:sz w:val="24"/>
        </w:rPr>
        <w:t xml:space="preserve"> </w:t>
      </w:r>
      <w:r>
        <w:rPr>
          <w:position w:val="1"/>
          <w:sz w:val="24"/>
        </w:rPr>
        <w:t>историю</w:t>
      </w:r>
      <w:r>
        <w:rPr>
          <w:spacing w:val="-3"/>
          <w:position w:val="1"/>
          <w:sz w:val="24"/>
        </w:rPr>
        <w:t xml:space="preserve"> </w:t>
      </w:r>
      <w:r>
        <w:rPr>
          <w:spacing w:val="-2"/>
          <w:position w:val="1"/>
          <w:sz w:val="24"/>
        </w:rPr>
        <w:t>России».</w:t>
      </w:r>
    </w:p>
    <w:p w:rsidR="007779AF" w:rsidRDefault="0077034E">
      <w:pPr>
        <w:pStyle w:val="a3"/>
        <w:spacing w:before="139"/>
        <w:ind w:left="9282" w:firstLine="0"/>
        <w:jc w:val="left"/>
      </w:pPr>
      <w:r>
        <w:t>Таблица</w:t>
      </w:r>
      <w:r>
        <w:rPr>
          <w:spacing w:val="-4"/>
        </w:rPr>
        <w:t xml:space="preserve"> </w:t>
      </w:r>
      <w:r>
        <w:rPr>
          <w:spacing w:val="-10"/>
        </w:rPr>
        <w:t>3</w:t>
      </w:r>
    </w:p>
    <w:p w:rsidR="007779AF" w:rsidRDefault="0077034E">
      <w:pPr>
        <w:pStyle w:val="a3"/>
        <w:spacing w:before="134"/>
        <w:ind w:left="1008" w:firstLine="0"/>
        <w:jc w:val="left"/>
      </w:pPr>
      <w:r>
        <w:t>Структура</w:t>
      </w:r>
      <w:r>
        <w:rPr>
          <w:spacing w:val="-7"/>
        </w:rPr>
        <w:t xml:space="preserve"> </w:t>
      </w:r>
      <w:r>
        <w:t>и</w:t>
      </w:r>
      <w:r>
        <w:rPr>
          <w:spacing w:val="-3"/>
        </w:rPr>
        <w:t xml:space="preserve"> </w:t>
      </w:r>
      <w:r>
        <w:t>последовательность</w:t>
      </w:r>
      <w:r>
        <w:rPr>
          <w:spacing w:val="-5"/>
        </w:rPr>
        <w:t xml:space="preserve"> </w:t>
      </w:r>
      <w:r>
        <w:t>изучения</w:t>
      </w:r>
      <w:r>
        <w:rPr>
          <w:spacing w:val="-3"/>
        </w:rPr>
        <w:t xml:space="preserve"> </w:t>
      </w:r>
      <w:r>
        <w:t>модуля</w:t>
      </w:r>
      <w:r>
        <w:rPr>
          <w:spacing w:val="-3"/>
        </w:rPr>
        <w:t xml:space="preserve"> </w:t>
      </w:r>
      <w:r>
        <w:t>как</w:t>
      </w:r>
      <w:r>
        <w:rPr>
          <w:spacing w:val="-4"/>
        </w:rPr>
        <w:t xml:space="preserve"> </w:t>
      </w:r>
      <w:r>
        <w:t>целостного</w:t>
      </w:r>
      <w:r>
        <w:rPr>
          <w:spacing w:val="6"/>
        </w:rPr>
        <w:t xml:space="preserve"> </w:t>
      </w:r>
      <w:r>
        <w:t>учебного</w:t>
      </w:r>
      <w:r>
        <w:rPr>
          <w:spacing w:val="-3"/>
        </w:rPr>
        <w:t xml:space="preserve"> </w:t>
      </w:r>
      <w:r>
        <w:rPr>
          <w:spacing w:val="-2"/>
        </w:rPr>
        <w:t>курса</w:t>
      </w:r>
    </w:p>
    <w:p w:rsidR="007779AF" w:rsidRDefault="007779AF">
      <w:pPr>
        <w:pStyle w:val="a3"/>
        <w:spacing w:before="54"/>
        <w:ind w:left="0" w:firstLine="0"/>
        <w:jc w:val="left"/>
        <w:rPr>
          <w:sz w:val="20"/>
        </w:rPr>
      </w:pPr>
    </w:p>
    <w:tbl>
      <w:tblPr>
        <w:tblStyle w:val="TableNormal"/>
        <w:tblW w:w="0" w:type="auto"/>
        <w:tblInd w:w="17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13"/>
        <w:gridCol w:w="7304"/>
        <w:gridCol w:w="1958"/>
      </w:tblGrid>
      <w:tr w:rsidR="007779AF">
        <w:trPr>
          <w:trHeight w:val="414"/>
        </w:trPr>
        <w:tc>
          <w:tcPr>
            <w:tcW w:w="713" w:type="dxa"/>
          </w:tcPr>
          <w:p w:rsidR="007779AF" w:rsidRDefault="0077034E">
            <w:pPr>
              <w:pStyle w:val="TableParagraph"/>
              <w:spacing w:line="270" w:lineRule="exact"/>
              <w:ind w:left="57"/>
              <w:jc w:val="left"/>
              <w:rPr>
                <w:sz w:val="24"/>
              </w:rPr>
            </w:pPr>
            <w:r>
              <w:rPr>
                <w:spacing w:val="-10"/>
                <w:sz w:val="24"/>
              </w:rPr>
              <w:t>№</w:t>
            </w:r>
          </w:p>
        </w:tc>
        <w:tc>
          <w:tcPr>
            <w:tcW w:w="7304" w:type="dxa"/>
          </w:tcPr>
          <w:p w:rsidR="007779AF" w:rsidRDefault="0077034E">
            <w:pPr>
              <w:pStyle w:val="TableParagraph"/>
              <w:spacing w:line="270" w:lineRule="exact"/>
              <w:ind w:left="57"/>
              <w:jc w:val="left"/>
              <w:rPr>
                <w:sz w:val="24"/>
              </w:rPr>
            </w:pPr>
            <w:r>
              <w:rPr>
                <w:sz w:val="24"/>
              </w:rPr>
              <w:t>Темы</w:t>
            </w:r>
            <w:r>
              <w:rPr>
                <w:spacing w:val="-5"/>
                <w:sz w:val="24"/>
              </w:rPr>
              <w:t xml:space="preserve"> </w:t>
            </w:r>
            <w:r>
              <w:rPr>
                <w:spacing w:val="-2"/>
                <w:sz w:val="24"/>
              </w:rPr>
              <w:t>курса</w:t>
            </w:r>
          </w:p>
        </w:tc>
        <w:tc>
          <w:tcPr>
            <w:tcW w:w="1958" w:type="dxa"/>
          </w:tcPr>
          <w:p w:rsidR="007779AF" w:rsidRDefault="0077034E">
            <w:pPr>
              <w:pStyle w:val="TableParagraph"/>
              <w:spacing w:line="270" w:lineRule="exact"/>
              <w:ind w:left="403"/>
              <w:jc w:val="left"/>
              <w:rPr>
                <w:sz w:val="24"/>
              </w:rPr>
            </w:pPr>
            <w:r>
              <w:rPr>
                <w:spacing w:val="-2"/>
                <w:sz w:val="24"/>
              </w:rPr>
              <w:t>Примерное</w:t>
            </w:r>
          </w:p>
        </w:tc>
      </w:tr>
    </w:tbl>
    <w:p w:rsidR="007779AF" w:rsidRDefault="007779AF">
      <w:pPr>
        <w:spacing w:line="270" w:lineRule="exact"/>
        <w:rPr>
          <w:sz w:val="24"/>
        </w:rPr>
        <w:sectPr w:rsidR="007779AF">
          <w:pgSz w:w="11910" w:h="16850"/>
          <w:pgMar w:top="1000" w:right="420" w:bottom="740" w:left="1020" w:header="569" w:footer="548" w:gutter="0"/>
          <w:cols w:space="720"/>
        </w:sectPr>
      </w:pPr>
    </w:p>
    <w:p w:rsidR="007779AF" w:rsidRDefault="007779AF">
      <w:pPr>
        <w:pStyle w:val="a3"/>
        <w:spacing w:before="1"/>
        <w:ind w:left="0" w:firstLine="0"/>
        <w:jc w:val="left"/>
        <w:rPr>
          <w:sz w:val="11"/>
        </w:rPr>
      </w:pPr>
    </w:p>
    <w:tbl>
      <w:tblPr>
        <w:tblStyle w:val="TableNormal"/>
        <w:tblW w:w="0" w:type="auto"/>
        <w:tblInd w:w="17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13"/>
        <w:gridCol w:w="7304"/>
        <w:gridCol w:w="1958"/>
      </w:tblGrid>
      <w:tr w:rsidR="007779AF">
        <w:trPr>
          <w:trHeight w:val="415"/>
        </w:trPr>
        <w:tc>
          <w:tcPr>
            <w:tcW w:w="713" w:type="dxa"/>
          </w:tcPr>
          <w:p w:rsidR="007779AF" w:rsidRDefault="007779AF">
            <w:pPr>
              <w:pStyle w:val="TableParagraph"/>
              <w:spacing w:line="240" w:lineRule="auto"/>
              <w:ind w:left="0"/>
              <w:jc w:val="left"/>
            </w:pPr>
          </w:p>
        </w:tc>
        <w:tc>
          <w:tcPr>
            <w:tcW w:w="7304" w:type="dxa"/>
          </w:tcPr>
          <w:p w:rsidR="007779AF" w:rsidRDefault="007779AF">
            <w:pPr>
              <w:pStyle w:val="TableParagraph"/>
              <w:spacing w:line="240" w:lineRule="auto"/>
              <w:ind w:left="0"/>
              <w:jc w:val="left"/>
            </w:pPr>
          </w:p>
        </w:tc>
        <w:tc>
          <w:tcPr>
            <w:tcW w:w="1958" w:type="dxa"/>
          </w:tcPr>
          <w:p w:rsidR="007779AF" w:rsidRDefault="0077034E">
            <w:pPr>
              <w:pStyle w:val="TableParagraph"/>
              <w:spacing w:line="273" w:lineRule="exact"/>
              <w:ind w:left="12" w:right="1"/>
              <w:rPr>
                <w:sz w:val="24"/>
              </w:rPr>
            </w:pPr>
            <w:r>
              <w:rPr>
                <w:sz w:val="24"/>
              </w:rPr>
              <w:t>количество</w:t>
            </w:r>
            <w:r>
              <w:rPr>
                <w:spacing w:val="-4"/>
                <w:sz w:val="24"/>
              </w:rPr>
              <w:t xml:space="preserve"> </w:t>
            </w:r>
            <w:r>
              <w:rPr>
                <w:spacing w:val="-2"/>
                <w:sz w:val="24"/>
              </w:rPr>
              <w:t>часов</w:t>
            </w:r>
          </w:p>
        </w:tc>
      </w:tr>
      <w:tr w:rsidR="007779AF">
        <w:trPr>
          <w:trHeight w:val="414"/>
        </w:trPr>
        <w:tc>
          <w:tcPr>
            <w:tcW w:w="713" w:type="dxa"/>
          </w:tcPr>
          <w:p w:rsidR="007779AF" w:rsidRDefault="0077034E">
            <w:pPr>
              <w:pStyle w:val="TableParagraph"/>
              <w:spacing w:line="270" w:lineRule="exact"/>
              <w:ind w:left="57"/>
              <w:jc w:val="left"/>
              <w:rPr>
                <w:sz w:val="24"/>
              </w:rPr>
            </w:pPr>
            <w:r>
              <w:rPr>
                <w:spacing w:val="-10"/>
                <w:sz w:val="24"/>
              </w:rPr>
              <w:t>1</w:t>
            </w:r>
          </w:p>
        </w:tc>
        <w:tc>
          <w:tcPr>
            <w:tcW w:w="7304" w:type="dxa"/>
          </w:tcPr>
          <w:p w:rsidR="007779AF" w:rsidRDefault="0077034E">
            <w:pPr>
              <w:pStyle w:val="TableParagraph"/>
              <w:spacing w:line="270" w:lineRule="exact"/>
              <w:ind w:left="57"/>
              <w:jc w:val="left"/>
              <w:rPr>
                <w:sz w:val="24"/>
              </w:rPr>
            </w:pPr>
            <w:r>
              <w:rPr>
                <w:spacing w:val="-2"/>
                <w:sz w:val="24"/>
              </w:rPr>
              <w:t>Введение</w:t>
            </w:r>
          </w:p>
        </w:tc>
        <w:tc>
          <w:tcPr>
            <w:tcW w:w="1958" w:type="dxa"/>
          </w:tcPr>
          <w:p w:rsidR="007779AF" w:rsidRDefault="0077034E">
            <w:pPr>
              <w:pStyle w:val="TableParagraph"/>
              <w:spacing w:line="270" w:lineRule="exact"/>
              <w:ind w:left="12"/>
              <w:rPr>
                <w:sz w:val="24"/>
              </w:rPr>
            </w:pPr>
            <w:r>
              <w:rPr>
                <w:spacing w:val="-10"/>
                <w:sz w:val="24"/>
              </w:rPr>
              <w:t>1</w:t>
            </w:r>
          </w:p>
        </w:tc>
      </w:tr>
      <w:tr w:rsidR="007779AF">
        <w:trPr>
          <w:trHeight w:val="412"/>
        </w:trPr>
        <w:tc>
          <w:tcPr>
            <w:tcW w:w="713" w:type="dxa"/>
          </w:tcPr>
          <w:p w:rsidR="007779AF" w:rsidRDefault="0077034E">
            <w:pPr>
              <w:pStyle w:val="TableParagraph"/>
              <w:spacing w:line="270" w:lineRule="exact"/>
              <w:ind w:left="57"/>
              <w:jc w:val="left"/>
              <w:rPr>
                <w:sz w:val="24"/>
              </w:rPr>
            </w:pPr>
            <w:r>
              <w:rPr>
                <w:spacing w:val="-10"/>
                <w:sz w:val="24"/>
              </w:rPr>
              <w:t>2</w:t>
            </w:r>
          </w:p>
        </w:tc>
        <w:tc>
          <w:tcPr>
            <w:tcW w:w="7304" w:type="dxa"/>
          </w:tcPr>
          <w:p w:rsidR="007779AF" w:rsidRDefault="0077034E">
            <w:pPr>
              <w:pStyle w:val="TableParagraph"/>
              <w:spacing w:line="270" w:lineRule="exact"/>
              <w:ind w:left="57"/>
              <w:jc w:val="left"/>
              <w:rPr>
                <w:sz w:val="24"/>
              </w:rPr>
            </w:pPr>
            <w:r>
              <w:rPr>
                <w:sz w:val="24"/>
              </w:rPr>
              <w:t>Российская</w:t>
            </w:r>
            <w:r>
              <w:rPr>
                <w:spacing w:val="-3"/>
                <w:sz w:val="24"/>
              </w:rPr>
              <w:t xml:space="preserve"> </w:t>
            </w:r>
            <w:r>
              <w:rPr>
                <w:sz w:val="24"/>
              </w:rPr>
              <w:t>революция</w:t>
            </w:r>
            <w:r>
              <w:rPr>
                <w:spacing w:val="-4"/>
                <w:sz w:val="24"/>
              </w:rPr>
              <w:t xml:space="preserve"> </w:t>
            </w:r>
            <w:r>
              <w:rPr>
                <w:sz w:val="24"/>
              </w:rPr>
              <w:t>1917—1922</w:t>
            </w:r>
            <w:r>
              <w:rPr>
                <w:spacing w:val="-2"/>
                <w:sz w:val="24"/>
              </w:rPr>
              <w:t xml:space="preserve"> </w:t>
            </w:r>
            <w:r>
              <w:rPr>
                <w:spacing w:val="-5"/>
                <w:sz w:val="24"/>
              </w:rPr>
              <w:t>гг.</w:t>
            </w:r>
          </w:p>
        </w:tc>
        <w:tc>
          <w:tcPr>
            <w:tcW w:w="1958" w:type="dxa"/>
          </w:tcPr>
          <w:p w:rsidR="007779AF" w:rsidRDefault="0077034E">
            <w:pPr>
              <w:pStyle w:val="TableParagraph"/>
              <w:spacing w:line="270" w:lineRule="exact"/>
              <w:ind w:left="12"/>
              <w:rPr>
                <w:sz w:val="24"/>
              </w:rPr>
            </w:pPr>
            <w:r>
              <w:rPr>
                <w:spacing w:val="-10"/>
                <w:sz w:val="24"/>
              </w:rPr>
              <w:t>5</w:t>
            </w:r>
          </w:p>
        </w:tc>
      </w:tr>
      <w:tr w:rsidR="007779AF">
        <w:trPr>
          <w:trHeight w:val="414"/>
        </w:trPr>
        <w:tc>
          <w:tcPr>
            <w:tcW w:w="713" w:type="dxa"/>
          </w:tcPr>
          <w:p w:rsidR="007779AF" w:rsidRDefault="0077034E">
            <w:pPr>
              <w:pStyle w:val="TableParagraph"/>
              <w:spacing w:line="273" w:lineRule="exact"/>
              <w:ind w:left="57"/>
              <w:jc w:val="left"/>
              <w:rPr>
                <w:sz w:val="24"/>
              </w:rPr>
            </w:pPr>
            <w:r>
              <w:rPr>
                <w:spacing w:val="-10"/>
                <w:sz w:val="24"/>
              </w:rPr>
              <w:t>2</w:t>
            </w:r>
          </w:p>
        </w:tc>
        <w:tc>
          <w:tcPr>
            <w:tcW w:w="7304" w:type="dxa"/>
          </w:tcPr>
          <w:p w:rsidR="007779AF" w:rsidRDefault="0077034E">
            <w:pPr>
              <w:pStyle w:val="TableParagraph"/>
              <w:spacing w:line="273" w:lineRule="exact"/>
              <w:ind w:left="57"/>
              <w:jc w:val="left"/>
              <w:rPr>
                <w:sz w:val="24"/>
              </w:rPr>
            </w:pPr>
            <w:r>
              <w:rPr>
                <w:sz w:val="24"/>
              </w:rPr>
              <w:t>Великая</w:t>
            </w:r>
            <w:r>
              <w:rPr>
                <w:spacing w:val="-5"/>
                <w:sz w:val="24"/>
              </w:rPr>
              <w:t xml:space="preserve"> </w:t>
            </w:r>
            <w:r>
              <w:rPr>
                <w:sz w:val="24"/>
              </w:rPr>
              <w:t>Отечественная</w:t>
            </w:r>
            <w:r>
              <w:rPr>
                <w:spacing w:val="-1"/>
                <w:sz w:val="24"/>
              </w:rPr>
              <w:t xml:space="preserve"> </w:t>
            </w:r>
            <w:r>
              <w:rPr>
                <w:sz w:val="24"/>
              </w:rPr>
              <w:t>война</w:t>
            </w:r>
            <w:r>
              <w:rPr>
                <w:spacing w:val="-3"/>
                <w:sz w:val="24"/>
              </w:rPr>
              <w:t xml:space="preserve"> </w:t>
            </w:r>
            <w:r>
              <w:rPr>
                <w:sz w:val="24"/>
              </w:rPr>
              <w:t>1941-1945</w:t>
            </w:r>
            <w:r>
              <w:rPr>
                <w:spacing w:val="-2"/>
                <w:sz w:val="24"/>
              </w:rPr>
              <w:t xml:space="preserve"> </w:t>
            </w:r>
            <w:r>
              <w:rPr>
                <w:spacing w:val="-5"/>
                <w:sz w:val="24"/>
              </w:rPr>
              <w:t>гг.</w:t>
            </w:r>
          </w:p>
        </w:tc>
        <w:tc>
          <w:tcPr>
            <w:tcW w:w="1958" w:type="dxa"/>
          </w:tcPr>
          <w:p w:rsidR="007779AF" w:rsidRDefault="0077034E">
            <w:pPr>
              <w:pStyle w:val="TableParagraph"/>
              <w:spacing w:line="273" w:lineRule="exact"/>
              <w:ind w:left="12"/>
              <w:rPr>
                <w:sz w:val="24"/>
              </w:rPr>
            </w:pPr>
            <w:r>
              <w:rPr>
                <w:spacing w:val="-10"/>
                <w:sz w:val="24"/>
              </w:rPr>
              <w:t>4</w:t>
            </w:r>
          </w:p>
        </w:tc>
      </w:tr>
      <w:tr w:rsidR="007779AF">
        <w:trPr>
          <w:trHeight w:val="424"/>
        </w:trPr>
        <w:tc>
          <w:tcPr>
            <w:tcW w:w="713" w:type="dxa"/>
          </w:tcPr>
          <w:p w:rsidR="007779AF" w:rsidRDefault="0077034E">
            <w:pPr>
              <w:pStyle w:val="TableParagraph"/>
              <w:spacing w:line="270" w:lineRule="exact"/>
              <w:ind w:left="57"/>
              <w:jc w:val="left"/>
              <w:rPr>
                <w:sz w:val="24"/>
              </w:rPr>
            </w:pPr>
            <w:r>
              <w:rPr>
                <w:spacing w:val="-10"/>
                <w:sz w:val="24"/>
              </w:rPr>
              <w:t>3</w:t>
            </w:r>
          </w:p>
        </w:tc>
        <w:tc>
          <w:tcPr>
            <w:tcW w:w="7304" w:type="dxa"/>
          </w:tcPr>
          <w:p w:rsidR="007779AF" w:rsidRDefault="0077034E">
            <w:pPr>
              <w:pStyle w:val="TableParagraph"/>
              <w:spacing w:line="280" w:lineRule="exact"/>
              <w:ind w:left="57"/>
              <w:jc w:val="left"/>
              <w:rPr>
                <w:sz w:val="24"/>
              </w:rPr>
            </w:pPr>
            <w:r>
              <w:rPr>
                <w:sz w:val="24"/>
              </w:rPr>
              <w:t>Распад</w:t>
            </w:r>
            <w:r>
              <w:rPr>
                <w:spacing w:val="-3"/>
                <w:sz w:val="24"/>
              </w:rPr>
              <w:t xml:space="preserve"> </w:t>
            </w:r>
            <w:r>
              <w:rPr>
                <w:sz w:val="24"/>
              </w:rPr>
              <w:t>СССР.</w:t>
            </w:r>
            <w:r>
              <w:rPr>
                <w:spacing w:val="-3"/>
                <w:sz w:val="24"/>
              </w:rPr>
              <w:t xml:space="preserve"> </w:t>
            </w:r>
            <w:r>
              <w:rPr>
                <w:sz w:val="24"/>
              </w:rPr>
              <w:t>Становление</w:t>
            </w:r>
            <w:r>
              <w:rPr>
                <w:spacing w:val="-3"/>
                <w:sz w:val="24"/>
              </w:rPr>
              <w:t xml:space="preserve"> </w:t>
            </w:r>
            <w:r>
              <w:rPr>
                <w:sz w:val="24"/>
              </w:rPr>
              <w:t>новой</w:t>
            </w:r>
            <w:r>
              <w:rPr>
                <w:spacing w:val="-3"/>
                <w:sz w:val="24"/>
              </w:rPr>
              <w:t xml:space="preserve"> </w:t>
            </w:r>
            <w:r>
              <w:rPr>
                <w:sz w:val="24"/>
              </w:rPr>
              <w:t>России</w:t>
            </w:r>
            <w:r>
              <w:rPr>
                <w:spacing w:val="-3"/>
                <w:sz w:val="24"/>
              </w:rPr>
              <w:t xml:space="preserve"> </w:t>
            </w:r>
            <w:r>
              <w:rPr>
                <w:sz w:val="24"/>
              </w:rPr>
              <w:t>(</w:t>
            </w:r>
            <w:r>
              <w:rPr>
                <w:position w:val="1"/>
                <w:sz w:val="24"/>
              </w:rPr>
              <w:t>1992-1999</w:t>
            </w:r>
            <w:r>
              <w:rPr>
                <w:spacing w:val="-2"/>
                <w:position w:val="1"/>
                <w:sz w:val="24"/>
              </w:rPr>
              <w:t xml:space="preserve"> </w:t>
            </w:r>
            <w:r>
              <w:rPr>
                <w:spacing w:val="-4"/>
                <w:position w:val="1"/>
                <w:sz w:val="24"/>
              </w:rPr>
              <w:t>гг.)</w:t>
            </w:r>
          </w:p>
        </w:tc>
        <w:tc>
          <w:tcPr>
            <w:tcW w:w="1958" w:type="dxa"/>
          </w:tcPr>
          <w:p w:rsidR="007779AF" w:rsidRDefault="0077034E">
            <w:pPr>
              <w:pStyle w:val="TableParagraph"/>
              <w:spacing w:line="270" w:lineRule="exact"/>
              <w:ind w:left="12"/>
              <w:rPr>
                <w:sz w:val="24"/>
              </w:rPr>
            </w:pPr>
            <w:r>
              <w:rPr>
                <w:spacing w:val="-10"/>
                <w:sz w:val="24"/>
              </w:rPr>
              <w:t>2</w:t>
            </w:r>
          </w:p>
        </w:tc>
      </w:tr>
      <w:tr w:rsidR="007779AF">
        <w:trPr>
          <w:trHeight w:val="827"/>
        </w:trPr>
        <w:tc>
          <w:tcPr>
            <w:tcW w:w="713" w:type="dxa"/>
          </w:tcPr>
          <w:p w:rsidR="007779AF" w:rsidRDefault="0077034E">
            <w:pPr>
              <w:pStyle w:val="TableParagraph"/>
              <w:spacing w:line="270" w:lineRule="exact"/>
              <w:ind w:left="57"/>
              <w:jc w:val="left"/>
              <w:rPr>
                <w:sz w:val="24"/>
              </w:rPr>
            </w:pPr>
            <w:r>
              <w:rPr>
                <w:spacing w:val="-10"/>
                <w:sz w:val="24"/>
              </w:rPr>
              <w:t>4</w:t>
            </w:r>
          </w:p>
        </w:tc>
        <w:tc>
          <w:tcPr>
            <w:tcW w:w="7304" w:type="dxa"/>
          </w:tcPr>
          <w:p w:rsidR="007779AF" w:rsidRDefault="0077034E">
            <w:pPr>
              <w:pStyle w:val="TableParagraph"/>
              <w:spacing w:line="270" w:lineRule="exact"/>
              <w:ind w:left="57"/>
              <w:jc w:val="left"/>
              <w:rPr>
                <w:sz w:val="24"/>
              </w:rPr>
            </w:pPr>
            <w:r>
              <w:rPr>
                <w:sz w:val="24"/>
              </w:rPr>
              <w:t>Возрождение</w:t>
            </w:r>
            <w:r>
              <w:rPr>
                <w:spacing w:val="-2"/>
                <w:sz w:val="24"/>
              </w:rPr>
              <w:t xml:space="preserve"> </w:t>
            </w:r>
            <w:r>
              <w:rPr>
                <w:sz w:val="24"/>
              </w:rPr>
              <w:t>страны</w:t>
            </w:r>
            <w:r>
              <w:rPr>
                <w:spacing w:val="-1"/>
                <w:sz w:val="24"/>
              </w:rPr>
              <w:t xml:space="preserve"> </w:t>
            </w:r>
            <w:r>
              <w:rPr>
                <w:sz w:val="24"/>
              </w:rPr>
              <w:t>с</w:t>
            </w:r>
            <w:r>
              <w:rPr>
                <w:spacing w:val="-1"/>
                <w:sz w:val="24"/>
              </w:rPr>
              <w:t xml:space="preserve"> </w:t>
            </w:r>
            <w:r>
              <w:rPr>
                <w:sz w:val="24"/>
              </w:rPr>
              <w:t>2000-х</w:t>
            </w:r>
            <w:r>
              <w:rPr>
                <w:spacing w:val="1"/>
                <w:sz w:val="24"/>
              </w:rPr>
              <w:t xml:space="preserve"> </w:t>
            </w:r>
            <w:r>
              <w:rPr>
                <w:sz w:val="24"/>
              </w:rPr>
              <w:t>гг.</w:t>
            </w:r>
            <w:r>
              <w:rPr>
                <w:spacing w:val="-1"/>
                <w:sz w:val="24"/>
              </w:rPr>
              <w:t xml:space="preserve"> </w:t>
            </w:r>
            <w:r>
              <w:rPr>
                <w:spacing w:val="-2"/>
                <w:sz w:val="24"/>
              </w:rPr>
              <w:t>Воссоединение</w:t>
            </w:r>
          </w:p>
          <w:p w:rsidR="007779AF" w:rsidRDefault="0077034E">
            <w:pPr>
              <w:pStyle w:val="TableParagraph"/>
              <w:spacing w:before="139" w:line="240" w:lineRule="auto"/>
              <w:ind w:left="57"/>
              <w:jc w:val="left"/>
              <w:rPr>
                <w:sz w:val="24"/>
              </w:rPr>
            </w:pPr>
            <w:r>
              <w:rPr>
                <w:sz w:val="24"/>
              </w:rPr>
              <w:t>Крыма</w:t>
            </w:r>
            <w:r>
              <w:rPr>
                <w:spacing w:val="-2"/>
                <w:sz w:val="24"/>
              </w:rPr>
              <w:t xml:space="preserve"> </w:t>
            </w:r>
            <w:r>
              <w:rPr>
                <w:sz w:val="24"/>
              </w:rPr>
              <w:t>с</w:t>
            </w:r>
            <w:r>
              <w:rPr>
                <w:spacing w:val="-2"/>
                <w:sz w:val="24"/>
              </w:rPr>
              <w:t xml:space="preserve"> Россией</w:t>
            </w:r>
          </w:p>
        </w:tc>
        <w:tc>
          <w:tcPr>
            <w:tcW w:w="1958" w:type="dxa"/>
          </w:tcPr>
          <w:p w:rsidR="007779AF" w:rsidRDefault="0077034E">
            <w:pPr>
              <w:pStyle w:val="TableParagraph"/>
              <w:spacing w:line="270" w:lineRule="exact"/>
              <w:ind w:left="12"/>
              <w:rPr>
                <w:sz w:val="24"/>
              </w:rPr>
            </w:pPr>
            <w:r>
              <w:rPr>
                <w:spacing w:val="-10"/>
                <w:sz w:val="24"/>
              </w:rPr>
              <w:t>3</w:t>
            </w:r>
          </w:p>
        </w:tc>
      </w:tr>
      <w:tr w:rsidR="007779AF">
        <w:trPr>
          <w:trHeight w:val="414"/>
        </w:trPr>
        <w:tc>
          <w:tcPr>
            <w:tcW w:w="713" w:type="dxa"/>
          </w:tcPr>
          <w:p w:rsidR="007779AF" w:rsidRDefault="0077034E">
            <w:pPr>
              <w:pStyle w:val="TableParagraph"/>
              <w:spacing w:line="270" w:lineRule="exact"/>
              <w:ind w:left="57"/>
              <w:jc w:val="left"/>
              <w:rPr>
                <w:sz w:val="24"/>
              </w:rPr>
            </w:pPr>
            <w:r>
              <w:rPr>
                <w:spacing w:val="-10"/>
                <w:sz w:val="24"/>
              </w:rPr>
              <w:t>5</w:t>
            </w:r>
          </w:p>
        </w:tc>
        <w:tc>
          <w:tcPr>
            <w:tcW w:w="7304" w:type="dxa"/>
          </w:tcPr>
          <w:p w:rsidR="007779AF" w:rsidRDefault="0077034E">
            <w:pPr>
              <w:pStyle w:val="TableParagraph"/>
              <w:spacing w:line="270" w:lineRule="exact"/>
              <w:ind w:left="57"/>
              <w:jc w:val="left"/>
              <w:rPr>
                <w:sz w:val="24"/>
              </w:rPr>
            </w:pPr>
            <w:r>
              <w:rPr>
                <w:sz w:val="24"/>
              </w:rPr>
              <w:t>Итоговое</w:t>
            </w:r>
            <w:r>
              <w:rPr>
                <w:spacing w:val="-2"/>
                <w:sz w:val="24"/>
              </w:rPr>
              <w:t xml:space="preserve"> повторение</w:t>
            </w:r>
          </w:p>
        </w:tc>
        <w:tc>
          <w:tcPr>
            <w:tcW w:w="1958" w:type="dxa"/>
          </w:tcPr>
          <w:p w:rsidR="007779AF" w:rsidRDefault="0077034E">
            <w:pPr>
              <w:pStyle w:val="TableParagraph"/>
              <w:spacing w:line="270" w:lineRule="exact"/>
              <w:ind w:left="12"/>
              <w:rPr>
                <w:sz w:val="24"/>
              </w:rPr>
            </w:pPr>
            <w:r>
              <w:rPr>
                <w:spacing w:val="-10"/>
                <w:sz w:val="24"/>
              </w:rPr>
              <w:t>2</w:t>
            </w:r>
          </w:p>
        </w:tc>
      </w:tr>
    </w:tbl>
    <w:p w:rsidR="007779AF" w:rsidRDefault="007779AF">
      <w:pPr>
        <w:pStyle w:val="a3"/>
        <w:spacing w:before="135"/>
        <w:ind w:left="0" w:firstLine="0"/>
        <w:jc w:val="left"/>
      </w:pPr>
    </w:p>
    <w:p w:rsidR="007779AF" w:rsidRDefault="0077034E">
      <w:pPr>
        <w:pStyle w:val="a5"/>
        <w:numPr>
          <w:ilvl w:val="3"/>
          <w:numId w:val="124"/>
        </w:numPr>
        <w:tabs>
          <w:tab w:val="left" w:pos="1840"/>
        </w:tabs>
        <w:ind w:left="1840" w:hanging="1019"/>
        <w:rPr>
          <w:sz w:val="24"/>
        </w:rPr>
      </w:pPr>
      <w:r>
        <w:rPr>
          <w:spacing w:val="-2"/>
          <w:sz w:val="24"/>
        </w:rPr>
        <w:t>Введение.</w:t>
      </w:r>
    </w:p>
    <w:p w:rsidR="007779AF" w:rsidRDefault="0077034E">
      <w:pPr>
        <w:pStyle w:val="a3"/>
        <w:spacing w:before="139" w:line="360" w:lineRule="auto"/>
        <w:jc w:val="left"/>
      </w:pPr>
      <w: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7779AF" w:rsidRDefault="0077034E">
      <w:pPr>
        <w:pStyle w:val="a5"/>
        <w:numPr>
          <w:ilvl w:val="3"/>
          <w:numId w:val="124"/>
        </w:numPr>
        <w:tabs>
          <w:tab w:val="left" w:pos="1840"/>
        </w:tabs>
        <w:ind w:left="1840" w:hanging="1019"/>
        <w:rPr>
          <w:sz w:val="24"/>
        </w:rPr>
      </w:pPr>
      <w:r>
        <w:rPr>
          <w:sz w:val="24"/>
        </w:rPr>
        <w:t>Российская</w:t>
      </w:r>
      <w:r>
        <w:rPr>
          <w:spacing w:val="-2"/>
          <w:sz w:val="24"/>
        </w:rPr>
        <w:t xml:space="preserve"> </w:t>
      </w:r>
      <w:r>
        <w:rPr>
          <w:sz w:val="24"/>
        </w:rPr>
        <w:t>революция</w:t>
      </w:r>
      <w:r>
        <w:rPr>
          <w:spacing w:val="-2"/>
          <w:sz w:val="24"/>
        </w:rPr>
        <w:t xml:space="preserve"> </w:t>
      </w:r>
      <w:r>
        <w:rPr>
          <w:sz w:val="24"/>
        </w:rPr>
        <w:t>1917—1922</w:t>
      </w:r>
      <w:r>
        <w:rPr>
          <w:spacing w:val="-2"/>
          <w:sz w:val="24"/>
        </w:rPr>
        <w:t xml:space="preserve"> </w:t>
      </w:r>
      <w:r>
        <w:rPr>
          <w:spacing w:val="-5"/>
          <w:sz w:val="24"/>
        </w:rPr>
        <w:t>гг.</w:t>
      </w:r>
    </w:p>
    <w:p w:rsidR="007779AF" w:rsidRDefault="0077034E">
      <w:pPr>
        <w:pStyle w:val="a3"/>
        <w:spacing w:before="137" w:line="360" w:lineRule="auto"/>
        <w:ind w:left="821" w:firstLine="0"/>
        <w:jc w:val="left"/>
      </w:pPr>
      <w:r>
        <w:t>Российская</w:t>
      </w:r>
      <w:r>
        <w:rPr>
          <w:spacing w:val="-5"/>
        </w:rPr>
        <w:t xml:space="preserve"> </w:t>
      </w:r>
      <w:r>
        <w:t>империя</w:t>
      </w:r>
      <w:r>
        <w:rPr>
          <w:spacing w:val="-5"/>
        </w:rPr>
        <w:t xml:space="preserve"> </w:t>
      </w:r>
      <w:r>
        <w:t>накануне</w:t>
      </w:r>
      <w:r>
        <w:rPr>
          <w:spacing w:val="-6"/>
        </w:rPr>
        <w:t xml:space="preserve"> </w:t>
      </w:r>
      <w:r>
        <w:t>Февральской</w:t>
      </w:r>
      <w:r>
        <w:rPr>
          <w:spacing w:val="-5"/>
        </w:rPr>
        <w:t xml:space="preserve"> </w:t>
      </w:r>
      <w:r>
        <w:t xml:space="preserve">революции </w:t>
      </w:r>
      <w:r>
        <w:rPr>
          <w:position w:val="1"/>
        </w:rPr>
        <w:t>1917</w:t>
      </w:r>
      <w:r>
        <w:rPr>
          <w:spacing w:val="-5"/>
          <w:position w:val="1"/>
        </w:rPr>
        <w:t xml:space="preserve"> </w:t>
      </w:r>
      <w:r>
        <w:rPr>
          <w:position w:val="1"/>
        </w:rPr>
        <w:t>г.:</w:t>
      </w:r>
      <w:r>
        <w:rPr>
          <w:spacing w:val="-5"/>
          <w:position w:val="1"/>
        </w:rPr>
        <w:t xml:space="preserve"> </w:t>
      </w:r>
      <w:r>
        <w:rPr>
          <w:position w:val="1"/>
        </w:rPr>
        <w:t>общенациональный</w:t>
      </w:r>
      <w:r>
        <w:rPr>
          <w:spacing w:val="-7"/>
          <w:position w:val="1"/>
        </w:rPr>
        <w:t xml:space="preserve"> </w:t>
      </w:r>
      <w:r>
        <w:rPr>
          <w:position w:val="1"/>
        </w:rPr>
        <w:t xml:space="preserve">кризис. </w:t>
      </w:r>
      <w:r>
        <w:t>Февральское восстание в Петрограде. Отречение Николая II.</w:t>
      </w:r>
    </w:p>
    <w:p w:rsidR="007779AF" w:rsidRDefault="0077034E">
      <w:pPr>
        <w:pStyle w:val="a3"/>
        <w:spacing w:line="360" w:lineRule="auto"/>
        <w:ind w:right="152"/>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7779AF" w:rsidRDefault="0077034E">
      <w:pPr>
        <w:pStyle w:val="a3"/>
        <w:spacing w:before="2" w:line="360" w:lineRule="auto"/>
        <w:ind w:right="150"/>
      </w:pPr>
      <w:r>
        <w:t xml:space="preserve">Цели и лозунги большевиков. В.И. Ленин как политический деятель. Вооружѐнное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w:t>
      </w:r>
      <w:r>
        <w:rPr>
          <w:position w:val="1"/>
        </w:rPr>
        <w:t xml:space="preserve">преобразования большевиков. Образование </w:t>
      </w:r>
      <w:r>
        <w:t>РККА. Советская национальная политика. Образование РСФСР как добровольного союза народов России.</w:t>
      </w:r>
    </w:p>
    <w:p w:rsidR="007779AF" w:rsidRDefault="0077034E">
      <w:pPr>
        <w:pStyle w:val="a3"/>
        <w:spacing w:line="360" w:lineRule="auto"/>
        <w:ind w:right="151"/>
      </w:pPr>
      <w:r>
        <w:t>Гражданская война как национальная трагедия. Военная интервенция. Политика белых правительств А. В. Колчака, А. И. Деникина и П. Н. Врангеля.</w:t>
      </w:r>
    </w:p>
    <w:p w:rsidR="007779AF" w:rsidRDefault="0077034E">
      <w:pPr>
        <w:pStyle w:val="a3"/>
        <w:spacing w:line="360" w:lineRule="auto"/>
        <w:ind w:right="155"/>
      </w:pPr>
      <w:r>
        <w:t>Переход страны к мирной жизни. Образование СССР. Революционные события в России глазами соотечественников и мира. Русское зарубежье.</w:t>
      </w:r>
    </w:p>
    <w:p w:rsidR="007779AF" w:rsidRDefault="0077034E">
      <w:pPr>
        <w:pStyle w:val="a3"/>
        <w:spacing w:line="360" w:lineRule="auto"/>
        <w:ind w:right="144"/>
      </w:pPr>
      <w:r>
        <w:t xml:space="preserve">Влияние революционных событий на общемировые процессы XX в., историю народов </w:t>
      </w:r>
      <w:r>
        <w:rPr>
          <w:spacing w:val="-2"/>
        </w:rPr>
        <w:t>России.</w:t>
      </w:r>
    </w:p>
    <w:p w:rsidR="007779AF" w:rsidRDefault="0077034E">
      <w:pPr>
        <w:pStyle w:val="a5"/>
        <w:numPr>
          <w:ilvl w:val="3"/>
          <w:numId w:val="124"/>
        </w:numPr>
        <w:tabs>
          <w:tab w:val="left" w:pos="1840"/>
        </w:tabs>
        <w:ind w:left="1840" w:hanging="1019"/>
        <w:rPr>
          <w:sz w:val="24"/>
        </w:rPr>
      </w:pPr>
      <w:r>
        <w:rPr>
          <w:sz w:val="24"/>
        </w:rPr>
        <w:t>Великая</w:t>
      </w:r>
      <w:r>
        <w:rPr>
          <w:spacing w:val="-3"/>
          <w:sz w:val="24"/>
        </w:rPr>
        <w:t xml:space="preserve"> </w:t>
      </w:r>
      <w:r>
        <w:rPr>
          <w:sz w:val="24"/>
        </w:rPr>
        <w:t>Отечественная</w:t>
      </w:r>
      <w:r>
        <w:rPr>
          <w:spacing w:val="-3"/>
          <w:sz w:val="24"/>
        </w:rPr>
        <w:t xml:space="preserve"> </w:t>
      </w:r>
      <w:r>
        <w:rPr>
          <w:sz w:val="24"/>
        </w:rPr>
        <w:t>война</w:t>
      </w:r>
      <w:r>
        <w:rPr>
          <w:spacing w:val="-3"/>
          <w:sz w:val="24"/>
        </w:rPr>
        <w:t xml:space="preserve"> </w:t>
      </w:r>
      <w:r>
        <w:rPr>
          <w:sz w:val="24"/>
        </w:rPr>
        <w:t>1941-1945</w:t>
      </w:r>
      <w:r>
        <w:rPr>
          <w:spacing w:val="-2"/>
          <w:sz w:val="24"/>
        </w:rPr>
        <w:t xml:space="preserve"> </w:t>
      </w:r>
      <w:r>
        <w:rPr>
          <w:spacing w:val="-5"/>
          <w:sz w:val="24"/>
        </w:rPr>
        <w:t>гг.</w:t>
      </w:r>
    </w:p>
    <w:p w:rsidR="007779AF" w:rsidRDefault="0077034E">
      <w:pPr>
        <w:pStyle w:val="a3"/>
        <w:spacing w:before="139" w:line="360" w:lineRule="auto"/>
        <w:ind w:right="152"/>
      </w:pPr>
      <w:r>
        <w:t>План «Барбаросса» и цели гитлеровской Германии в войне с СССР. Нападение на СССР 22 июня</w:t>
      </w:r>
      <w:r>
        <w:rPr>
          <w:spacing w:val="-3"/>
        </w:rPr>
        <w:t xml:space="preserve"> </w:t>
      </w:r>
      <w:r>
        <w:t>1941</w:t>
      </w:r>
      <w:r>
        <w:rPr>
          <w:spacing w:val="-3"/>
        </w:rPr>
        <w:t xml:space="preserve"> </w:t>
      </w:r>
      <w:r>
        <w:t>г.</w:t>
      </w:r>
      <w:r>
        <w:rPr>
          <w:spacing w:val="-3"/>
        </w:rPr>
        <w:t xml:space="preserve"> </w:t>
      </w:r>
      <w:r>
        <w:t>Причины</w:t>
      </w:r>
      <w:r>
        <w:rPr>
          <w:spacing w:val="-6"/>
        </w:rPr>
        <w:t xml:space="preserve"> </w:t>
      </w:r>
      <w:r>
        <w:t>отступления</w:t>
      </w:r>
      <w:r>
        <w:rPr>
          <w:spacing w:val="-3"/>
        </w:rPr>
        <w:t xml:space="preserve"> </w:t>
      </w:r>
      <w:r>
        <w:t>Красной</w:t>
      </w:r>
      <w:r>
        <w:rPr>
          <w:spacing w:val="-3"/>
        </w:rPr>
        <w:t xml:space="preserve"> </w:t>
      </w:r>
      <w:r>
        <w:t>Армии</w:t>
      </w:r>
      <w:r>
        <w:rPr>
          <w:spacing w:val="-3"/>
        </w:rPr>
        <w:t xml:space="preserve"> </w:t>
      </w:r>
      <w:r>
        <w:t>в</w:t>
      </w:r>
      <w:r>
        <w:rPr>
          <w:spacing w:val="-4"/>
        </w:rPr>
        <w:t xml:space="preserve"> </w:t>
      </w:r>
      <w:r>
        <w:t>первые</w:t>
      </w:r>
      <w:r>
        <w:rPr>
          <w:spacing w:val="-4"/>
        </w:rPr>
        <w:t xml:space="preserve"> </w:t>
      </w:r>
      <w:r>
        <w:t>месяцы</w:t>
      </w:r>
      <w:r>
        <w:rPr>
          <w:spacing w:val="-2"/>
        </w:rPr>
        <w:t xml:space="preserve"> </w:t>
      </w:r>
      <w:r>
        <w:t>войны. «Всѐ</w:t>
      </w:r>
      <w:r>
        <w:rPr>
          <w:spacing w:val="-2"/>
        </w:rPr>
        <w:t xml:space="preserve"> </w:t>
      </w:r>
      <w:r>
        <w:t>для</w:t>
      </w:r>
      <w:r>
        <w:rPr>
          <w:spacing w:val="-3"/>
        </w:rPr>
        <w:t xml:space="preserve"> </w:t>
      </w:r>
      <w:r>
        <w:t>фронта!</w:t>
      </w:r>
      <w:r>
        <w:rPr>
          <w:spacing w:val="-2"/>
        </w:rPr>
        <w:t xml:space="preserve"> </w:t>
      </w:r>
      <w:r>
        <w:t>Все для победы!»: мобилизация сил на отпор врагу и перестройка экономики на военный лад.</w:t>
      </w:r>
    </w:p>
    <w:p w:rsidR="007779AF" w:rsidRDefault="0077034E">
      <w:pPr>
        <w:pStyle w:val="a3"/>
        <w:spacing w:line="275" w:lineRule="exact"/>
        <w:ind w:left="821" w:firstLine="0"/>
      </w:pPr>
      <w:r>
        <w:t>Битва</w:t>
      </w:r>
      <w:r>
        <w:rPr>
          <w:spacing w:val="27"/>
        </w:rPr>
        <w:t xml:space="preserve"> </w:t>
      </w:r>
      <w:r>
        <w:t>за</w:t>
      </w:r>
      <w:r>
        <w:rPr>
          <w:spacing w:val="31"/>
        </w:rPr>
        <w:t xml:space="preserve"> </w:t>
      </w:r>
      <w:r>
        <w:t>Москву.</w:t>
      </w:r>
      <w:r>
        <w:rPr>
          <w:spacing w:val="33"/>
        </w:rPr>
        <w:t xml:space="preserve"> </w:t>
      </w:r>
      <w:r>
        <w:t>Парад</w:t>
      </w:r>
      <w:r>
        <w:rPr>
          <w:spacing w:val="32"/>
        </w:rPr>
        <w:t xml:space="preserve"> </w:t>
      </w:r>
      <w:r>
        <w:t>7</w:t>
      </w:r>
      <w:r>
        <w:rPr>
          <w:spacing w:val="32"/>
        </w:rPr>
        <w:t xml:space="preserve"> </w:t>
      </w:r>
      <w:r>
        <w:t>ноября</w:t>
      </w:r>
      <w:r>
        <w:rPr>
          <w:spacing w:val="31"/>
        </w:rPr>
        <w:t xml:space="preserve"> </w:t>
      </w:r>
      <w:r>
        <w:t>1941</w:t>
      </w:r>
      <w:r>
        <w:rPr>
          <w:spacing w:val="32"/>
        </w:rPr>
        <w:t xml:space="preserve"> </w:t>
      </w:r>
      <w:r>
        <w:t>г.</w:t>
      </w:r>
      <w:r>
        <w:rPr>
          <w:spacing w:val="31"/>
        </w:rPr>
        <w:t xml:space="preserve"> </w:t>
      </w:r>
      <w:r>
        <w:t>на</w:t>
      </w:r>
      <w:r>
        <w:rPr>
          <w:spacing w:val="33"/>
        </w:rPr>
        <w:t xml:space="preserve"> </w:t>
      </w:r>
      <w:r>
        <w:t>Красной</w:t>
      </w:r>
      <w:r>
        <w:rPr>
          <w:spacing w:val="33"/>
        </w:rPr>
        <w:t xml:space="preserve"> </w:t>
      </w:r>
      <w:r>
        <w:t>площади.</w:t>
      </w:r>
      <w:r>
        <w:rPr>
          <w:spacing w:val="31"/>
        </w:rPr>
        <w:t xml:space="preserve"> </w:t>
      </w:r>
      <w:r>
        <w:t>Срыв</w:t>
      </w:r>
      <w:r>
        <w:rPr>
          <w:spacing w:val="31"/>
        </w:rPr>
        <w:t xml:space="preserve"> </w:t>
      </w:r>
      <w:r>
        <w:t>германских</w:t>
      </w:r>
      <w:r>
        <w:rPr>
          <w:spacing w:val="34"/>
        </w:rPr>
        <w:t xml:space="preserve"> </w:t>
      </w:r>
      <w:r>
        <w:rPr>
          <w:spacing w:val="-2"/>
        </w:rPr>
        <w:t>планов</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молниеносной</w:t>
      </w:r>
      <w:r>
        <w:rPr>
          <w:spacing w:val="-5"/>
        </w:rPr>
        <w:t xml:space="preserve"> </w:t>
      </w:r>
      <w:r>
        <w:rPr>
          <w:spacing w:val="-2"/>
        </w:rPr>
        <w:t>войны.</w:t>
      </w:r>
    </w:p>
    <w:p w:rsidR="007779AF" w:rsidRDefault="0077034E">
      <w:pPr>
        <w:pStyle w:val="a3"/>
        <w:spacing w:before="139" w:line="360" w:lineRule="auto"/>
        <w:ind w:left="821" w:right="142" w:firstLine="0"/>
      </w:pPr>
      <w:r>
        <w:t>Блокада Ленинграда. Дорога жизни. Значение героического сопротивления Ленинграда. Гитлеровский</w:t>
      </w:r>
      <w:r>
        <w:rPr>
          <w:spacing w:val="18"/>
        </w:rPr>
        <w:t xml:space="preserve"> </w:t>
      </w:r>
      <w:r>
        <w:t>план</w:t>
      </w:r>
      <w:r>
        <w:rPr>
          <w:spacing w:val="23"/>
        </w:rPr>
        <w:t xml:space="preserve"> </w:t>
      </w:r>
      <w:r>
        <w:t>«Ост».</w:t>
      </w:r>
      <w:r>
        <w:rPr>
          <w:spacing w:val="20"/>
        </w:rPr>
        <w:t xml:space="preserve"> </w:t>
      </w:r>
      <w:r>
        <w:t>Преступления</w:t>
      </w:r>
      <w:r>
        <w:rPr>
          <w:spacing w:val="19"/>
        </w:rPr>
        <w:t xml:space="preserve"> </w:t>
      </w:r>
      <w:r>
        <w:t>нацистов</w:t>
      </w:r>
      <w:r>
        <w:rPr>
          <w:spacing w:val="20"/>
        </w:rPr>
        <w:t xml:space="preserve"> </w:t>
      </w:r>
      <w:r>
        <w:t>и</w:t>
      </w:r>
      <w:r>
        <w:rPr>
          <w:spacing w:val="20"/>
        </w:rPr>
        <w:t xml:space="preserve"> </w:t>
      </w:r>
      <w:r>
        <w:t>их</w:t>
      </w:r>
      <w:r>
        <w:rPr>
          <w:spacing w:val="26"/>
        </w:rPr>
        <w:t xml:space="preserve"> </w:t>
      </w:r>
      <w:r>
        <w:t>пособников</w:t>
      </w:r>
      <w:r>
        <w:rPr>
          <w:spacing w:val="19"/>
        </w:rPr>
        <w:t xml:space="preserve"> </w:t>
      </w:r>
      <w:r>
        <w:t>на</w:t>
      </w:r>
      <w:r>
        <w:rPr>
          <w:spacing w:val="18"/>
        </w:rPr>
        <w:t xml:space="preserve"> </w:t>
      </w:r>
      <w:r>
        <w:t>территории</w:t>
      </w:r>
      <w:r>
        <w:rPr>
          <w:spacing w:val="21"/>
        </w:rPr>
        <w:t xml:space="preserve"> </w:t>
      </w:r>
      <w:r>
        <w:rPr>
          <w:spacing w:val="-2"/>
        </w:rPr>
        <w:t>СССР.</w:t>
      </w:r>
    </w:p>
    <w:p w:rsidR="007779AF" w:rsidRDefault="0077034E">
      <w:pPr>
        <w:pStyle w:val="a3"/>
        <w:spacing w:line="360" w:lineRule="auto"/>
        <w:ind w:right="150" w:firstLine="0"/>
      </w:pPr>
      <w:r>
        <w:t>Разграбление и уничтожение культурных ценностей. Холокост. Гитлеровские лагеря уничтожения (лагеря смерти).</w:t>
      </w:r>
    </w:p>
    <w:p w:rsidR="007779AF" w:rsidRDefault="0077034E">
      <w:pPr>
        <w:pStyle w:val="a3"/>
        <w:spacing w:line="360" w:lineRule="auto"/>
        <w:ind w:right="154"/>
      </w:pPr>
      <w:r>
        <w:t>Коренной перелом в ходе Великой Отечественной войны. Сталинградская битва. Битва на Курской дуге.</w:t>
      </w:r>
    </w:p>
    <w:p w:rsidR="007779AF" w:rsidRDefault="0077034E">
      <w:pPr>
        <w:pStyle w:val="a3"/>
        <w:spacing w:before="1" w:line="360" w:lineRule="auto"/>
        <w:ind w:right="139"/>
      </w:pPr>
      <w:r>
        <w:t>Прорыв и снятие блокады Ленинграда. Битва за Днепр. Массовый героизм советских</w:t>
      </w:r>
      <w:r>
        <w:rPr>
          <w:spacing w:val="40"/>
        </w:rPr>
        <w:t xml:space="preserve"> </w:t>
      </w:r>
      <w:r>
        <w:t>людей,</w:t>
      </w:r>
      <w:r>
        <w:rPr>
          <w:spacing w:val="-1"/>
        </w:rPr>
        <w:t xml:space="preserve"> </w:t>
      </w:r>
      <w:r>
        <w:t>представителей</w:t>
      </w:r>
      <w:r>
        <w:rPr>
          <w:spacing w:val="-1"/>
        </w:rPr>
        <w:t xml:space="preserve"> </w:t>
      </w:r>
      <w:r>
        <w:t>всех народов</w:t>
      </w:r>
      <w:r>
        <w:rPr>
          <w:spacing w:val="-2"/>
        </w:rPr>
        <w:t xml:space="preserve"> </w:t>
      </w:r>
      <w:r>
        <w:t>СССР,</w:t>
      </w:r>
      <w:r>
        <w:rPr>
          <w:spacing w:val="-1"/>
        </w:rPr>
        <w:t xml:space="preserve"> </w:t>
      </w:r>
      <w:r>
        <w:t>на</w:t>
      </w:r>
      <w:r>
        <w:rPr>
          <w:spacing w:val="-2"/>
        </w:rPr>
        <w:t xml:space="preserve"> </w:t>
      </w:r>
      <w:r>
        <w:t>фронте</w:t>
      </w:r>
      <w:r>
        <w:rPr>
          <w:spacing w:val="-2"/>
        </w:rPr>
        <w:t xml:space="preserve"> </w:t>
      </w:r>
      <w:r>
        <w:t>и</w:t>
      </w:r>
      <w:r>
        <w:rPr>
          <w:spacing w:val="-1"/>
        </w:rPr>
        <w:t xml:space="preserve"> </w:t>
      </w:r>
      <w:r>
        <w:t>в</w:t>
      </w:r>
      <w:r>
        <w:rPr>
          <w:spacing w:val="-2"/>
        </w:rPr>
        <w:t xml:space="preserve"> </w:t>
      </w:r>
      <w:r>
        <w:t>тылу.</w:t>
      </w:r>
      <w:r>
        <w:rPr>
          <w:spacing w:val="-1"/>
        </w:rPr>
        <w:t xml:space="preserve"> </w:t>
      </w:r>
      <w:r>
        <w:t>Организация</w:t>
      </w:r>
      <w:r>
        <w:rPr>
          <w:spacing w:val="-1"/>
        </w:rPr>
        <w:t xml:space="preserve"> </w:t>
      </w:r>
      <w:r>
        <w:t>борьбы</w:t>
      </w:r>
      <w:r>
        <w:rPr>
          <w:spacing w:val="-1"/>
        </w:rPr>
        <w:t xml:space="preserve"> </w:t>
      </w:r>
      <w:r>
        <w:t>в</w:t>
      </w:r>
      <w:r>
        <w:rPr>
          <w:spacing w:val="-2"/>
        </w:rPr>
        <w:t xml:space="preserve"> </w:t>
      </w:r>
      <w:r>
        <w:t>тылу</w:t>
      </w:r>
      <w:r>
        <w:rPr>
          <w:spacing w:val="-6"/>
        </w:rPr>
        <w:t xml:space="preserve"> </w:t>
      </w:r>
      <w:r>
        <w:t>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учѐных и конструкторов в общенародную борьбу с врагом.</w:t>
      </w:r>
    </w:p>
    <w:p w:rsidR="007779AF" w:rsidRDefault="0077034E">
      <w:pPr>
        <w:pStyle w:val="a3"/>
        <w:spacing w:line="360" w:lineRule="auto"/>
        <w:ind w:right="152"/>
      </w:pPr>
      <w:r>
        <w:t>Освобождение оккупированной территории СССР. Белорусская наступательная операция (операция «Багратион») Красной Армии.</w:t>
      </w:r>
    </w:p>
    <w:p w:rsidR="007779AF" w:rsidRDefault="0077034E">
      <w:pPr>
        <w:pStyle w:val="a3"/>
        <w:spacing w:line="360" w:lineRule="auto"/>
        <w:ind w:right="146"/>
      </w:pPr>
      <w:r>
        <w:t>СССР</w:t>
      </w:r>
      <w:r>
        <w:rPr>
          <w:spacing w:val="-3"/>
        </w:rPr>
        <w:t xml:space="preserve"> </w:t>
      </w:r>
      <w:r>
        <w:t>и союзники.</w:t>
      </w:r>
      <w:r>
        <w:rPr>
          <w:spacing w:val="-4"/>
        </w:rPr>
        <w:t xml:space="preserve"> </w:t>
      </w:r>
      <w:r>
        <w:t>Ленд-лиз.</w:t>
      </w:r>
      <w:r>
        <w:rPr>
          <w:spacing w:val="-1"/>
        </w:rPr>
        <w:t xml:space="preserve"> </w:t>
      </w:r>
      <w:r>
        <w:t>Высадка</w:t>
      </w:r>
      <w:r>
        <w:rPr>
          <w:spacing w:val="-1"/>
        </w:rPr>
        <w:t xml:space="preserve"> </w:t>
      </w:r>
      <w:r>
        <w:t>союзников</w:t>
      </w:r>
      <w:r>
        <w:rPr>
          <w:spacing w:val="-2"/>
        </w:rPr>
        <w:t xml:space="preserve"> </w:t>
      </w:r>
      <w:r>
        <w:t>в</w:t>
      </w:r>
      <w:r>
        <w:rPr>
          <w:spacing w:val="-2"/>
        </w:rPr>
        <w:t xml:space="preserve"> </w:t>
      </w:r>
      <w:r>
        <w:t>Нормандии</w:t>
      </w:r>
      <w:r>
        <w:rPr>
          <w:spacing w:val="-3"/>
        </w:rPr>
        <w:t xml:space="preserve"> </w:t>
      </w:r>
      <w:r>
        <w:t>и открытие</w:t>
      </w:r>
      <w:r>
        <w:rPr>
          <w:spacing w:val="-2"/>
        </w:rPr>
        <w:t xml:space="preserve"> </w:t>
      </w:r>
      <w:r>
        <w:t>Второго</w:t>
      </w:r>
      <w:r>
        <w:rPr>
          <w:spacing w:val="-1"/>
        </w:rPr>
        <w:t xml:space="preserve"> </w:t>
      </w:r>
      <w:r>
        <w:t>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7779AF" w:rsidRDefault="0077034E">
      <w:pPr>
        <w:pStyle w:val="a3"/>
        <w:spacing w:before="1"/>
        <w:ind w:left="821" w:firstLine="0"/>
      </w:pPr>
      <w:r>
        <w:t>Разгром</w:t>
      </w:r>
      <w:r>
        <w:rPr>
          <w:spacing w:val="-6"/>
        </w:rPr>
        <w:t xml:space="preserve"> </w:t>
      </w:r>
      <w:r>
        <w:t>милитаристской</w:t>
      </w:r>
      <w:r>
        <w:rPr>
          <w:spacing w:val="-3"/>
        </w:rPr>
        <w:t xml:space="preserve"> </w:t>
      </w:r>
      <w:r>
        <w:t>Японии.</w:t>
      </w:r>
      <w:r>
        <w:rPr>
          <w:spacing w:val="-3"/>
        </w:rPr>
        <w:t xml:space="preserve"> </w:t>
      </w:r>
      <w:r>
        <w:t>3</w:t>
      </w:r>
      <w:r>
        <w:rPr>
          <w:spacing w:val="-2"/>
        </w:rPr>
        <w:t xml:space="preserve"> </w:t>
      </w:r>
      <w:r>
        <w:t>сентября</w:t>
      </w:r>
      <w:r>
        <w:rPr>
          <w:spacing w:val="-3"/>
        </w:rPr>
        <w:t xml:space="preserve"> </w:t>
      </w:r>
      <w:r>
        <w:t>‒</w:t>
      </w:r>
      <w:r>
        <w:rPr>
          <w:spacing w:val="-5"/>
        </w:rPr>
        <w:t xml:space="preserve"> </w:t>
      </w:r>
      <w:r>
        <w:t>окончание</w:t>
      </w:r>
      <w:r>
        <w:rPr>
          <w:spacing w:val="-4"/>
        </w:rPr>
        <w:t xml:space="preserve"> </w:t>
      </w:r>
      <w:r>
        <w:t>Второй</w:t>
      </w:r>
      <w:r>
        <w:rPr>
          <w:spacing w:val="-3"/>
        </w:rPr>
        <w:t xml:space="preserve"> </w:t>
      </w:r>
      <w:r>
        <w:t>мировой</w:t>
      </w:r>
      <w:r>
        <w:rPr>
          <w:spacing w:val="-2"/>
        </w:rPr>
        <w:t xml:space="preserve"> войны.</w:t>
      </w:r>
    </w:p>
    <w:p w:rsidR="007779AF" w:rsidRDefault="0077034E">
      <w:pPr>
        <w:pStyle w:val="a3"/>
        <w:spacing w:before="137" w:line="360" w:lineRule="auto"/>
        <w:ind w:right="152"/>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7779AF" w:rsidRDefault="0077034E">
      <w:pPr>
        <w:pStyle w:val="a3"/>
        <w:spacing w:before="1" w:line="360" w:lineRule="auto"/>
        <w:ind w:right="154"/>
      </w:pPr>
      <w:r>
        <w:t>Окончание Второй мировой войны. Осуждение главных военных преступников их пособников (Нюрнбергский, Токийский и Хабаровский процессы).</w:t>
      </w:r>
    </w:p>
    <w:p w:rsidR="007779AF" w:rsidRDefault="0077034E">
      <w:pPr>
        <w:pStyle w:val="a3"/>
        <w:spacing w:before="1" w:line="360" w:lineRule="auto"/>
        <w:ind w:right="142"/>
      </w:pPr>
      <w:r>
        <w:t>Попытки</w:t>
      </w:r>
      <w:r>
        <w:rPr>
          <w:spacing w:val="-2"/>
        </w:rPr>
        <w:t xml:space="preserve"> </w:t>
      </w:r>
      <w:r>
        <w:t>искажения</w:t>
      </w:r>
      <w:r>
        <w:rPr>
          <w:spacing w:val="-2"/>
        </w:rPr>
        <w:t xml:space="preserve"> </w:t>
      </w:r>
      <w:r>
        <w:t>истории</w:t>
      </w:r>
      <w:r>
        <w:rPr>
          <w:spacing w:val="-2"/>
        </w:rPr>
        <w:t xml:space="preserve"> </w:t>
      </w:r>
      <w:r>
        <w:t>Второй</w:t>
      </w:r>
      <w:r>
        <w:rPr>
          <w:spacing w:val="-2"/>
        </w:rPr>
        <w:t xml:space="preserve"> </w:t>
      </w:r>
      <w:r>
        <w:t>мировой</w:t>
      </w:r>
      <w:r>
        <w:rPr>
          <w:spacing w:val="-2"/>
        </w:rPr>
        <w:t xml:space="preserve"> </w:t>
      </w:r>
      <w:r>
        <w:t>войны</w:t>
      </w:r>
      <w:r>
        <w:rPr>
          <w:spacing w:val="-2"/>
        </w:rPr>
        <w:t xml:space="preserve"> </w:t>
      </w:r>
      <w:r>
        <w:t>и</w:t>
      </w:r>
      <w:r>
        <w:rPr>
          <w:spacing w:val="-2"/>
        </w:rPr>
        <w:t xml:space="preserve"> </w:t>
      </w:r>
      <w:r>
        <w:t>роли</w:t>
      </w:r>
      <w:r>
        <w:rPr>
          <w:spacing w:val="-1"/>
        </w:rPr>
        <w:t xml:space="preserve"> </w:t>
      </w:r>
      <w:r>
        <w:t>советского</w:t>
      </w:r>
      <w:r>
        <w:rPr>
          <w:spacing w:val="-2"/>
        </w:rPr>
        <w:t xml:space="preserve"> </w:t>
      </w:r>
      <w:r>
        <w:t>народа</w:t>
      </w:r>
      <w:r>
        <w:rPr>
          <w:spacing w:val="-3"/>
        </w:rPr>
        <w:t xml:space="preserve"> </w:t>
      </w:r>
      <w:r>
        <w:t>в</w:t>
      </w:r>
      <w:r>
        <w:rPr>
          <w:spacing w:val="-1"/>
        </w:rPr>
        <w:t xml:space="preserve"> </w:t>
      </w:r>
      <w:r>
        <w:t>победе</w:t>
      </w:r>
      <w:r>
        <w:rPr>
          <w:spacing w:val="-3"/>
        </w:rPr>
        <w:t xml:space="preserve"> </w:t>
      </w:r>
      <w:r>
        <w:t>над гитлеровской Германией и еѐ союзниками. Конституция Российской Федерации о защите исторической правды.</w:t>
      </w:r>
    </w:p>
    <w:p w:rsidR="007779AF" w:rsidRDefault="0077034E">
      <w:pPr>
        <w:pStyle w:val="a3"/>
        <w:spacing w:line="360" w:lineRule="auto"/>
        <w:ind w:right="149"/>
      </w:pPr>
      <w:r>
        <w:t xml:space="preserve">Города-герои. Дни воинской славы и памятные даты в России. Указы Президента Российской Федерации об утверждении почѐтных званий «Города воинской славы», «Города трудовой доблести», а также других мерах, направленных на увековечивание памяти о Великой </w:t>
      </w:r>
      <w:r>
        <w:rPr>
          <w:spacing w:val="-2"/>
        </w:rPr>
        <w:t>Победе.</w:t>
      </w:r>
    </w:p>
    <w:p w:rsidR="007779AF" w:rsidRDefault="0077034E">
      <w:pPr>
        <w:pStyle w:val="a3"/>
        <w:spacing w:line="360" w:lineRule="auto"/>
        <w:ind w:right="142"/>
      </w:pPr>
      <w: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7779AF" w:rsidRDefault="0077034E">
      <w:pPr>
        <w:pStyle w:val="a5"/>
        <w:numPr>
          <w:ilvl w:val="3"/>
          <w:numId w:val="124"/>
        </w:numPr>
        <w:tabs>
          <w:tab w:val="left" w:pos="1840"/>
        </w:tabs>
        <w:spacing w:line="286" w:lineRule="exact"/>
        <w:ind w:left="1840" w:hanging="1019"/>
        <w:rPr>
          <w:sz w:val="24"/>
        </w:rPr>
      </w:pPr>
      <w:r>
        <w:rPr>
          <w:sz w:val="24"/>
        </w:rPr>
        <w:t>Распад</w:t>
      </w:r>
      <w:r>
        <w:rPr>
          <w:spacing w:val="-5"/>
          <w:sz w:val="24"/>
        </w:rPr>
        <w:t xml:space="preserve"> </w:t>
      </w:r>
      <w:r>
        <w:rPr>
          <w:sz w:val="24"/>
        </w:rPr>
        <w:t>СССР.</w:t>
      </w:r>
      <w:r>
        <w:rPr>
          <w:spacing w:val="-2"/>
          <w:sz w:val="24"/>
        </w:rPr>
        <w:t xml:space="preserve"> </w:t>
      </w:r>
      <w:r>
        <w:rPr>
          <w:position w:val="1"/>
          <w:sz w:val="24"/>
        </w:rPr>
        <w:t>Становление</w:t>
      </w:r>
      <w:r>
        <w:rPr>
          <w:spacing w:val="-4"/>
          <w:position w:val="1"/>
          <w:sz w:val="24"/>
        </w:rPr>
        <w:t xml:space="preserve"> </w:t>
      </w:r>
      <w:r>
        <w:rPr>
          <w:position w:val="1"/>
          <w:sz w:val="24"/>
        </w:rPr>
        <w:t>новой</w:t>
      </w:r>
      <w:r>
        <w:rPr>
          <w:spacing w:val="-4"/>
          <w:position w:val="1"/>
          <w:sz w:val="24"/>
        </w:rPr>
        <w:t xml:space="preserve"> </w:t>
      </w:r>
      <w:r>
        <w:rPr>
          <w:position w:val="1"/>
          <w:sz w:val="24"/>
        </w:rPr>
        <w:t>России</w:t>
      </w:r>
      <w:r>
        <w:rPr>
          <w:spacing w:val="-3"/>
          <w:position w:val="1"/>
          <w:sz w:val="24"/>
        </w:rPr>
        <w:t xml:space="preserve"> </w:t>
      </w:r>
      <w:r>
        <w:rPr>
          <w:position w:val="1"/>
          <w:sz w:val="24"/>
        </w:rPr>
        <w:t>(1992-1999</w:t>
      </w:r>
      <w:r>
        <w:rPr>
          <w:spacing w:val="-2"/>
          <w:position w:val="1"/>
          <w:sz w:val="24"/>
        </w:rPr>
        <w:t xml:space="preserve"> гг.).</w:t>
      </w:r>
    </w:p>
    <w:p w:rsidR="007779AF" w:rsidRDefault="007779AF">
      <w:pPr>
        <w:spacing w:line="286"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Нарастание</w:t>
      </w:r>
      <w:r>
        <w:rPr>
          <w:spacing w:val="48"/>
        </w:rPr>
        <w:t xml:space="preserve"> </w:t>
      </w:r>
      <w:r>
        <w:t>кризисных</w:t>
      </w:r>
      <w:r>
        <w:rPr>
          <w:spacing w:val="51"/>
        </w:rPr>
        <w:t xml:space="preserve"> </w:t>
      </w:r>
      <w:r>
        <w:t>явлений</w:t>
      </w:r>
      <w:r>
        <w:rPr>
          <w:spacing w:val="52"/>
        </w:rPr>
        <w:t xml:space="preserve"> </w:t>
      </w:r>
      <w:r>
        <w:t>в</w:t>
      </w:r>
      <w:r>
        <w:rPr>
          <w:spacing w:val="51"/>
        </w:rPr>
        <w:t xml:space="preserve"> </w:t>
      </w:r>
      <w:r>
        <w:t>СССР.</w:t>
      </w:r>
      <w:r>
        <w:rPr>
          <w:spacing w:val="51"/>
        </w:rPr>
        <w:t xml:space="preserve"> </w:t>
      </w:r>
      <w:r>
        <w:t>М.С.</w:t>
      </w:r>
      <w:r>
        <w:rPr>
          <w:spacing w:val="51"/>
        </w:rPr>
        <w:t xml:space="preserve"> </w:t>
      </w:r>
      <w:r>
        <w:t>Горбачѐв.</w:t>
      </w:r>
      <w:r>
        <w:rPr>
          <w:spacing w:val="52"/>
        </w:rPr>
        <w:t xml:space="preserve"> </w:t>
      </w:r>
      <w:r>
        <w:t>Межнациональные</w:t>
      </w:r>
      <w:r>
        <w:rPr>
          <w:spacing w:val="51"/>
        </w:rPr>
        <w:t xml:space="preserve"> </w:t>
      </w:r>
      <w:r>
        <w:rPr>
          <w:spacing w:val="-2"/>
        </w:rPr>
        <w:t>конфликты.</w:t>
      </w:r>
    </w:p>
    <w:p w:rsidR="007779AF" w:rsidRDefault="0077034E">
      <w:pPr>
        <w:pStyle w:val="a3"/>
        <w:spacing w:before="139"/>
        <w:ind w:firstLine="0"/>
      </w:pPr>
      <w:r>
        <w:t>«Парад</w:t>
      </w:r>
      <w:r>
        <w:rPr>
          <w:spacing w:val="-7"/>
        </w:rPr>
        <w:t xml:space="preserve"> </w:t>
      </w:r>
      <w:r>
        <w:t>суверенитетов».</w:t>
      </w:r>
      <w:r>
        <w:rPr>
          <w:spacing w:val="-4"/>
        </w:rPr>
        <w:t xml:space="preserve"> </w:t>
      </w:r>
      <w:r>
        <w:t>Принятие</w:t>
      </w:r>
      <w:r>
        <w:rPr>
          <w:spacing w:val="-5"/>
        </w:rPr>
        <w:t xml:space="preserve"> </w:t>
      </w:r>
      <w:r>
        <w:t>Декларации</w:t>
      </w:r>
      <w:r>
        <w:rPr>
          <w:spacing w:val="-5"/>
        </w:rPr>
        <w:t xml:space="preserve"> </w:t>
      </w:r>
      <w:r>
        <w:t>о</w:t>
      </w:r>
      <w:r>
        <w:rPr>
          <w:spacing w:val="-5"/>
        </w:rPr>
        <w:t xml:space="preserve"> </w:t>
      </w:r>
      <w:r>
        <w:t>государственном</w:t>
      </w:r>
      <w:r>
        <w:rPr>
          <w:spacing w:val="-5"/>
        </w:rPr>
        <w:t xml:space="preserve"> </w:t>
      </w:r>
      <w:r>
        <w:t>суверенитете</w:t>
      </w:r>
      <w:r>
        <w:rPr>
          <w:spacing w:val="-4"/>
        </w:rPr>
        <w:t xml:space="preserve"> </w:t>
      </w:r>
      <w:r>
        <w:rPr>
          <w:spacing w:val="-2"/>
        </w:rPr>
        <w:t>РСФСР.</w:t>
      </w:r>
    </w:p>
    <w:p w:rsidR="007779AF" w:rsidRDefault="0077034E">
      <w:pPr>
        <w:pStyle w:val="a3"/>
        <w:spacing w:before="137" w:line="360" w:lineRule="auto"/>
        <w:ind w:right="146"/>
      </w:pPr>
      <w:r>
        <w:t xml:space="preserve">Референдум о сохранении СССР и введении поста Президента </w:t>
      </w:r>
      <w:r>
        <w:rPr>
          <w:position w:val="1"/>
        </w:rPr>
        <w:t xml:space="preserve">РСФСР. Избрание Б. Н. </w:t>
      </w:r>
      <w:r>
        <w:t>Ельцина Президентом РСФСР.</w:t>
      </w:r>
    </w:p>
    <w:p w:rsidR="007779AF" w:rsidRDefault="0077034E">
      <w:pPr>
        <w:pStyle w:val="a3"/>
        <w:spacing w:before="2" w:line="360" w:lineRule="auto"/>
        <w:ind w:right="144"/>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7779AF" w:rsidRDefault="0077034E">
      <w:pPr>
        <w:pStyle w:val="a3"/>
        <w:spacing w:line="275" w:lineRule="exact"/>
        <w:ind w:left="821" w:firstLine="0"/>
      </w:pPr>
      <w:r>
        <w:t>Распад</w:t>
      </w:r>
      <w:r>
        <w:rPr>
          <w:spacing w:val="-2"/>
        </w:rPr>
        <w:t xml:space="preserve"> </w:t>
      </w:r>
      <w:r>
        <w:t>СССР</w:t>
      </w:r>
      <w:r>
        <w:rPr>
          <w:spacing w:val="-3"/>
        </w:rPr>
        <w:t xml:space="preserve"> </w:t>
      </w:r>
      <w:r>
        <w:t>и</w:t>
      </w:r>
      <w:r>
        <w:rPr>
          <w:spacing w:val="-1"/>
        </w:rPr>
        <w:t xml:space="preserve"> </w:t>
      </w:r>
      <w:r>
        <w:t>его</w:t>
      </w:r>
      <w:r>
        <w:rPr>
          <w:spacing w:val="-1"/>
        </w:rPr>
        <w:t xml:space="preserve"> </w:t>
      </w:r>
      <w:r>
        <w:t>последствия</w:t>
      </w:r>
      <w:r>
        <w:rPr>
          <w:spacing w:val="-1"/>
        </w:rPr>
        <w:t xml:space="preserve"> </w:t>
      </w:r>
      <w:r>
        <w:t>для</w:t>
      </w:r>
      <w:r>
        <w:rPr>
          <w:spacing w:val="-1"/>
        </w:rPr>
        <w:t xml:space="preserve"> </w:t>
      </w:r>
      <w:r>
        <w:t>России</w:t>
      </w:r>
      <w:r>
        <w:rPr>
          <w:spacing w:val="-1"/>
        </w:rPr>
        <w:t xml:space="preserve"> </w:t>
      </w:r>
      <w:r>
        <w:t>и</w:t>
      </w:r>
      <w:r>
        <w:rPr>
          <w:spacing w:val="-3"/>
        </w:rPr>
        <w:t xml:space="preserve"> </w:t>
      </w:r>
      <w:r>
        <w:rPr>
          <w:spacing w:val="-2"/>
        </w:rPr>
        <w:t>мира.</w:t>
      </w:r>
    </w:p>
    <w:p w:rsidR="007779AF" w:rsidRDefault="0077034E">
      <w:pPr>
        <w:pStyle w:val="a3"/>
        <w:spacing w:before="140"/>
        <w:ind w:left="821" w:firstLine="0"/>
      </w:pPr>
      <w:r>
        <w:t>Становление</w:t>
      </w:r>
      <w:r>
        <w:rPr>
          <w:spacing w:val="42"/>
        </w:rPr>
        <w:t xml:space="preserve">  </w:t>
      </w:r>
      <w:r>
        <w:t>Российской</w:t>
      </w:r>
      <w:r>
        <w:rPr>
          <w:spacing w:val="46"/>
        </w:rPr>
        <w:t xml:space="preserve">  </w:t>
      </w:r>
      <w:r>
        <w:t>Федерации</w:t>
      </w:r>
      <w:r>
        <w:rPr>
          <w:spacing w:val="44"/>
        </w:rPr>
        <w:t xml:space="preserve">  </w:t>
      </w:r>
      <w:r>
        <w:t>как</w:t>
      </w:r>
      <w:r>
        <w:rPr>
          <w:spacing w:val="45"/>
        </w:rPr>
        <w:t xml:space="preserve">  </w:t>
      </w:r>
      <w:r>
        <w:t>суверенного</w:t>
      </w:r>
      <w:r>
        <w:rPr>
          <w:spacing w:val="45"/>
        </w:rPr>
        <w:t xml:space="preserve">  </w:t>
      </w:r>
      <w:r>
        <w:t>государства</w:t>
      </w:r>
      <w:r>
        <w:rPr>
          <w:spacing w:val="45"/>
        </w:rPr>
        <w:t xml:space="preserve">  </w:t>
      </w:r>
      <w:r>
        <w:t>(1991-1993</w:t>
      </w:r>
      <w:r>
        <w:rPr>
          <w:spacing w:val="46"/>
        </w:rPr>
        <w:t xml:space="preserve">  </w:t>
      </w:r>
      <w:r>
        <w:rPr>
          <w:spacing w:val="-2"/>
        </w:rPr>
        <w:t>гг.).</w:t>
      </w:r>
    </w:p>
    <w:p w:rsidR="007779AF" w:rsidRDefault="0077034E">
      <w:pPr>
        <w:pStyle w:val="a3"/>
        <w:spacing w:before="137"/>
        <w:ind w:firstLine="0"/>
      </w:pPr>
      <w:r>
        <w:t>Референдум</w:t>
      </w:r>
      <w:r>
        <w:rPr>
          <w:spacing w:val="-3"/>
        </w:rPr>
        <w:t xml:space="preserve"> </w:t>
      </w:r>
      <w:r>
        <w:t>по</w:t>
      </w:r>
      <w:r>
        <w:rPr>
          <w:spacing w:val="-2"/>
        </w:rPr>
        <w:t xml:space="preserve"> </w:t>
      </w:r>
      <w:r>
        <w:t>проекту</w:t>
      </w:r>
      <w:r>
        <w:rPr>
          <w:spacing w:val="-4"/>
        </w:rPr>
        <w:t xml:space="preserve"> </w:t>
      </w:r>
      <w:r>
        <w:rPr>
          <w:spacing w:val="-2"/>
        </w:rPr>
        <w:t>Конституции.</w:t>
      </w:r>
    </w:p>
    <w:p w:rsidR="007779AF" w:rsidRDefault="0077034E">
      <w:pPr>
        <w:pStyle w:val="a3"/>
        <w:spacing w:before="139"/>
        <w:ind w:left="821" w:firstLine="0"/>
      </w:pPr>
      <w:r>
        <w:t>России.</w:t>
      </w:r>
      <w:r>
        <w:rPr>
          <w:spacing w:val="-6"/>
        </w:rPr>
        <w:t xml:space="preserve"> </w:t>
      </w:r>
      <w:r>
        <w:t>Принятие</w:t>
      </w:r>
      <w:r>
        <w:rPr>
          <w:spacing w:val="-4"/>
        </w:rPr>
        <w:t xml:space="preserve"> </w:t>
      </w:r>
      <w:r>
        <w:t>Конституции</w:t>
      </w:r>
      <w:r>
        <w:rPr>
          <w:spacing w:val="-3"/>
        </w:rPr>
        <w:t xml:space="preserve"> </w:t>
      </w:r>
      <w:r>
        <w:t>Российской</w:t>
      </w:r>
      <w:r>
        <w:rPr>
          <w:spacing w:val="-3"/>
        </w:rPr>
        <w:t xml:space="preserve"> </w:t>
      </w:r>
      <w:r>
        <w:t>Федерации</w:t>
      </w:r>
      <w:r>
        <w:rPr>
          <w:spacing w:val="-3"/>
        </w:rPr>
        <w:t xml:space="preserve"> </w:t>
      </w:r>
      <w:r>
        <w:t>1993</w:t>
      </w:r>
      <w:r>
        <w:rPr>
          <w:spacing w:val="-3"/>
        </w:rPr>
        <w:t xml:space="preserve"> </w:t>
      </w:r>
      <w:r>
        <w:t>г.</w:t>
      </w:r>
      <w:r>
        <w:rPr>
          <w:spacing w:val="-3"/>
        </w:rPr>
        <w:t xml:space="preserve"> </w:t>
      </w:r>
      <w:r>
        <w:t>и</w:t>
      </w:r>
      <w:r>
        <w:rPr>
          <w:spacing w:val="-3"/>
        </w:rPr>
        <w:t xml:space="preserve"> </w:t>
      </w:r>
      <w:r>
        <w:t>еѐ</w:t>
      </w:r>
      <w:r>
        <w:rPr>
          <w:spacing w:val="-4"/>
        </w:rPr>
        <w:t xml:space="preserve"> </w:t>
      </w:r>
      <w:r>
        <w:rPr>
          <w:spacing w:val="-2"/>
        </w:rPr>
        <w:t>значение.</w:t>
      </w:r>
    </w:p>
    <w:p w:rsidR="007779AF" w:rsidRDefault="0077034E">
      <w:pPr>
        <w:pStyle w:val="a3"/>
        <w:spacing w:before="137"/>
        <w:ind w:left="821" w:firstLine="0"/>
      </w:pPr>
      <w:r>
        <w:t>Сложные</w:t>
      </w:r>
      <w:r>
        <w:rPr>
          <w:spacing w:val="54"/>
          <w:w w:val="150"/>
        </w:rPr>
        <w:t xml:space="preserve"> </w:t>
      </w:r>
      <w:r>
        <w:t>1990-е</w:t>
      </w:r>
      <w:r>
        <w:rPr>
          <w:spacing w:val="57"/>
          <w:w w:val="150"/>
        </w:rPr>
        <w:t xml:space="preserve"> </w:t>
      </w:r>
      <w:r>
        <w:t>гг.</w:t>
      </w:r>
      <w:r>
        <w:rPr>
          <w:spacing w:val="60"/>
          <w:w w:val="150"/>
        </w:rPr>
        <w:t xml:space="preserve"> </w:t>
      </w:r>
      <w:r>
        <w:t>Трудности</w:t>
      </w:r>
      <w:r>
        <w:rPr>
          <w:spacing w:val="58"/>
          <w:w w:val="150"/>
        </w:rPr>
        <w:t xml:space="preserve"> </w:t>
      </w:r>
      <w:r>
        <w:t>и</w:t>
      </w:r>
      <w:r>
        <w:rPr>
          <w:spacing w:val="59"/>
          <w:w w:val="150"/>
        </w:rPr>
        <w:t xml:space="preserve"> </w:t>
      </w:r>
      <w:r>
        <w:t>просчѐты</w:t>
      </w:r>
      <w:r>
        <w:rPr>
          <w:spacing w:val="57"/>
          <w:w w:val="150"/>
        </w:rPr>
        <w:t xml:space="preserve"> </w:t>
      </w:r>
      <w:r>
        <w:t>экономических</w:t>
      </w:r>
      <w:r>
        <w:rPr>
          <w:spacing w:val="60"/>
          <w:w w:val="150"/>
        </w:rPr>
        <w:t xml:space="preserve"> </w:t>
      </w:r>
      <w:r>
        <w:t>преобразований</w:t>
      </w:r>
      <w:r>
        <w:rPr>
          <w:spacing w:val="65"/>
          <w:w w:val="150"/>
        </w:rPr>
        <w:t xml:space="preserve"> </w:t>
      </w:r>
      <w:r>
        <w:t>в</w:t>
      </w:r>
      <w:r>
        <w:rPr>
          <w:spacing w:val="58"/>
          <w:w w:val="150"/>
        </w:rPr>
        <w:t xml:space="preserve"> </w:t>
      </w:r>
      <w:r>
        <w:rPr>
          <w:spacing w:val="-2"/>
        </w:rPr>
        <w:t>стране.</w:t>
      </w:r>
    </w:p>
    <w:p w:rsidR="007779AF" w:rsidRDefault="0077034E">
      <w:pPr>
        <w:pStyle w:val="a3"/>
        <w:spacing w:before="137"/>
        <w:ind w:firstLine="0"/>
      </w:pPr>
      <w:r>
        <w:t>Совершенствование</w:t>
      </w:r>
      <w:r>
        <w:rPr>
          <w:spacing w:val="-8"/>
        </w:rPr>
        <w:t xml:space="preserve"> </w:t>
      </w:r>
      <w:r>
        <w:t>новой</w:t>
      </w:r>
      <w:r>
        <w:rPr>
          <w:spacing w:val="-4"/>
        </w:rPr>
        <w:t xml:space="preserve"> </w:t>
      </w:r>
      <w:r>
        <w:t>российской</w:t>
      </w:r>
      <w:r>
        <w:rPr>
          <w:spacing w:val="-5"/>
        </w:rPr>
        <w:t xml:space="preserve"> </w:t>
      </w:r>
      <w:r>
        <w:t>государственности.</w:t>
      </w:r>
      <w:r>
        <w:rPr>
          <w:spacing w:val="-4"/>
        </w:rPr>
        <w:t xml:space="preserve"> </w:t>
      </w:r>
      <w:r>
        <w:t>Угроза</w:t>
      </w:r>
      <w:r>
        <w:rPr>
          <w:spacing w:val="-5"/>
        </w:rPr>
        <w:t xml:space="preserve"> </w:t>
      </w:r>
      <w:r>
        <w:t>государственному</w:t>
      </w:r>
      <w:r>
        <w:rPr>
          <w:spacing w:val="-9"/>
        </w:rPr>
        <w:t xml:space="preserve"> </w:t>
      </w:r>
      <w:r>
        <w:rPr>
          <w:spacing w:val="-2"/>
        </w:rPr>
        <w:t>единству.</w:t>
      </w:r>
    </w:p>
    <w:p w:rsidR="007779AF" w:rsidRDefault="0077034E">
      <w:pPr>
        <w:pStyle w:val="a3"/>
        <w:spacing w:before="139" w:line="360" w:lineRule="auto"/>
        <w:ind w:right="153"/>
      </w:pPr>
      <w:r>
        <w:t>Россия на постсоветском пространстве. СНГ и Союзное государство. Значение сохранения Россией статуса ядерной державы.</w:t>
      </w:r>
    </w:p>
    <w:p w:rsidR="007779AF" w:rsidRDefault="0077034E">
      <w:pPr>
        <w:pStyle w:val="a3"/>
        <w:ind w:left="821" w:firstLine="0"/>
      </w:pPr>
      <w:r>
        <w:t>Добровольная</w:t>
      </w:r>
      <w:r>
        <w:rPr>
          <w:spacing w:val="-5"/>
        </w:rPr>
        <w:t xml:space="preserve"> </w:t>
      </w:r>
      <w:r>
        <w:t>отставка</w:t>
      </w:r>
      <w:r>
        <w:rPr>
          <w:spacing w:val="-4"/>
        </w:rPr>
        <w:t xml:space="preserve"> </w:t>
      </w:r>
      <w:r>
        <w:t>Б.Н.</w:t>
      </w:r>
      <w:r>
        <w:rPr>
          <w:spacing w:val="-4"/>
        </w:rPr>
        <w:t xml:space="preserve"> </w:t>
      </w:r>
      <w:r>
        <w:rPr>
          <w:spacing w:val="-2"/>
        </w:rPr>
        <w:t>Ельцина.</w:t>
      </w:r>
    </w:p>
    <w:p w:rsidR="007779AF" w:rsidRDefault="0077034E">
      <w:pPr>
        <w:pStyle w:val="a5"/>
        <w:numPr>
          <w:ilvl w:val="3"/>
          <w:numId w:val="124"/>
        </w:numPr>
        <w:tabs>
          <w:tab w:val="left" w:pos="1840"/>
        </w:tabs>
        <w:spacing w:before="137"/>
        <w:ind w:left="1840" w:hanging="1019"/>
        <w:rPr>
          <w:sz w:val="24"/>
        </w:rPr>
      </w:pPr>
      <w:r>
        <w:rPr>
          <w:sz w:val="24"/>
        </w:rPr>
        <w:t>Возрождение</w:t>
      </w:r>
      <w:r>
        <w:rPr>
          <w:spacing w:val="-3"/>
          <w:sz w:val="24"/>
        </w:rPr>
        <w:t xml:space="preserve"> </w:t>
      </w:r>
      <w:r>
        <w:rPr>
          <w:sz w:val="24"/>
        </w:rPr>
        <w:t>страны</w:t>
      </w:r>
      <w:r>
        <w:rPr>
          <w:spacing w:val="-1"/>
          <w:sz w:val="24"/>
        </w:rPr>
        <w:t xml:space="preserve"> </w:t>
      </w:r>
      <w:r>
        <w:rPr>
          <w:sz w:val="24"/>
        </w:rPr>
        <w:t>с</w:t>
      </w:r>
      <w:r>
        <w:rPr>
          <w:spacing w:val="-3"/>
          <w:sz w:val="24"/>
        </w:rPr>
        <w:t xml:space="preserve"> </w:t>
      </w:r>
      <w:r>
        <w:rPr>
          <w:sz w:val="24"/>
        </w:rPr>
        <w:t>2000-х</w:t>
      </w:r>
      <w:r>
        <w:rPr>
          <w:spacing w:val="1"/>
          <w:sz w:val="24"/>
        </w:rPr>
        <w:t xml:space="preserve"> </w:t>
      </w:r>
      <w:r>
        <w:rPr>
          <w:spacing w:val="-5"/>
          <w:sz w:val="24"/>
        </w:rPr>
        <w:t>гг.</w:t>
      </w:r>
    </w:p>
    <w:p w:rsidR="007779AF" w:rsidRDefault="0077034E">
      <w:pPr>
        <w:pStyle w:val="a5"/>
        <w:numPr>
          <w:ilvl w:val="4"/>
          <w:numId w:val="124"/>
        </w:numPr>
        <w:tabs>
          <w:tab w:val="left" w:pos="2019"/>
        </w:tabs>
        <w:spacing w:before="140" w:line="360" w:lineRule="auto"/>
        <w:ind w:left="112" w:right="142" w:firstLine="708"/>
        <w:rPr>
          <w:sz w:val="24"/>
        </w:rPr>
      </w:pPr>
      <w:r>
        <w:rPr>
          <w:sz w:val="24"/>
        </w:rPr>
        <w:t>Российская</w:t>
      </w:r>
      <w:r>
        <w:rPr>
          <w:spacing w:val="-1"/>
          <w:sz w:val="24"/>
        </w:rPr>
        <w:t xml:space="preserve"> </w:t>
      </w:r>
      <w:r>
        <w:rPr>
          <w:sz w:val="24"/>
        </w:rPr>
        <w:t>Федерация</w:t>
      </w:r>
      <w:r>
        <w:rPr>
          <w:spacing w:val="-1"/>
          <w:sz w:val="24"/>
        </w:rPr>
        <w:t xml:space="preserve"> </w:t>
      </w:r>
      <w:r>
        <w:rPr>
          <w:sz w:val="24"/>
        </w:rPr>
        <w:t>в</w:t>
      </w:r>
      <w:r>
        <w:rPr>
          <w:spacing w:val="-2"/>
          <w:sz w:val="24"/>
        </w:rPr>
        <w:t xml:space="preserve"> </w:t>
      </w:r>
      <w:r>
        <w:rPr>
          <w:sz w:val="24"/>
        </w:rPr>
        <w:t>начале XXI</w:t>
      </w:r>
      <w:r>
        <w:rPr>
          <w:spacing w:val="-4"/>
          <w:sz w:val="24"/>
        </w:rPr>
        <w:t xml:space="preserve"> </w:t>
      </w:r>
      <w:r>
        <w:rPr>
          <w:sz w:val="24"/>
        </w:rPr>
        <w:t>века:</w:t>
      </w:r>
      <w:r>
        <w:rPr>
          <w:spacing w:val="-1"/>
          <w:sz w:val="24"/>
        </w:rPr>
        <w:t xml:space="preserve"> </w:t>
      </w:r>
      <w:r>
        <w:rPr>
          <w:sz w:val="24"/>
        </w:rPr>
        <w:t>на</w:t>
      </w:r>
      <w:r>
        <w:rPr>
          <w:spacing w:val="-2"/>
          <w:sz w:val="24"/>
        </w:rPr>
        <w:t xml:space="preserve"> </w:t>
      </w:r>
      <w:r>
        <w:rPr>
          <w:sz w:val="24"/>
        </w:rPr>
        <w:t>пути восстановления и укрепления страны.</w:t>
      </w:r>
      <w:r>
        <w:rPr>
          <w:spacing w:val="-1"/>
          <w:sz w:val="24"/>
        </w:rPr>
        <w:t xml:space="preserve"> </w:t>
      </w:r>
      <w:r>
        <w:rPr>
          <w:sz w:val="24"/>
        </w:rPr>
        <w:t>Вступление</w:t>
      </w:r>
      <w:r>
        <w:rPr>
          <w:spacing w:val="-2"/>
          <w:sz w:val="24"/>
        </w:rPr>
        <w:t xml:space="preserve"> </w:t>
      </w:r>
      <w:r>
        <w:rPr>
          <w:sz w:val="24"/>
        </w:rPr>
        <w:t>в</w:t>
      </w:r>
      <w:r>
        <w:rPr>
          <w:spacing w:val="-2"/>
          <w:sz w:val="24"/>
        </w:rPr>
        <w:t xml:space="preserve"> </w:t>
      </w:r>
      <w:r>
        <w:rPr>
          <w:sz w:val="24"/>
        </w:rPr>
        <w:t>должность</w:t>
      </w:r>
      <w:r>
        <w:rPr>
          <w:spacing w:val="-1"/>
          <w:sz w:val="24"/>
        </w:rPr>
        <w:t xml:space="preserve"> </w:t>
      </w:r>
      <w:r>
        <w:rPr>
          <w:sz w:val="24"/>
        </w:rPr>
        <w:t>Президента</w:t>
      </w:r>
      <w:r>
        <w:rPr>
          <w:spacing w:val="-2"/>
          <w:sz w:val="24"/>
        </w:rPr>
        <w:t xml:space="preserve"> </w:t>
      </w:r>
      <w:r>
        <w:rPr>
          <w:sz w:val="24"/>
        </w:rPr>
        <w:t>Российской</w:t>
      </w:r>
      <w:r>
        <w:rPr>
          <w:spacing w:val="-1"/>
          <w:sz w:val="24"/>
        </w:rPr>
        <w:t xml:space="preserve"> </w:t>
      </w:r>
      <w:r>
        <w:rPr>
          <w:sz w:val="24"/>
        </w:rPr>
        <w:t>Федерации</w:t>
      </w:r>
      <w:r>
        <w:rPr>
          <w:spacing w:val="-3"/>
          <w:sz w:val="24"/>
        </w:rPr>
        <w:t xml:space="preserve"> </w:t>
      </w:r>
      <w:r>
        <w:rPr>
          <w:sz w:val="24"/>
        </w:rPr>
        <w:t>В.В.</w:t>
      </w:r>
      <w:r>
        <w:rPr>
          <w:spacing w:val="-1"/>
          <w:sz w:val="24"/>
        </w:rPr>
        <w:t xml:space="preserve"> </w:t>
      </w:r>
      <w:r>
        <w:rPr>
          <w:sz w:val="24"/>
        </w:rPr>
        <w:t>Путина.</w:t>
      </w:r>
      <w:r>
        <w:rPr>
          <w:spacing w:val="-1"/>
          <w:sz w:val="24"/>
        </w:rPr>
        <w:t xml:space="preserve"> </w:t>
      </w:r>
      <w:r>
        <w:rPr>
          <w:sz w:val="24"/>
        </w:rPr>
        <w:t>Восстановление единого правового пространства страны. Экономическая интеграция на постсоветском пространстве. Борьба с терроризмом. Укрепление Вооружѐнных Сил Российской Федерации. Приоритетные национальные проекты.</w:t>
      </w:r>
    </w:p>
    <w:p w:rsidR="007779AF" w:rsidRDefault="0077034E">
      <w:pPr>
        <w:pStyle w:val="a3"/>
        <w:spacing w:line="362" w:lineRule="auto"/>
        <w:ind w:right="150"/>
      </w:pPr>
      <w:r>
        <w:t>Восстановление</w:t>
      </w:r>
      <w:r>
        <w:rPr>
          <w:spacing w:val="-2"/>
        </w:rPr>
        <w:t xml:space="preserve"> </w:t>
      </w:r>
      <w:r>
        <w:t>лидирующих позиций России</w:t>
      </w:r>
      <w:r>
        <w:rPr>
          <w:spacing w:val="-2"/>
        </w:rPr>
        <w:t xml:space="preserve"> </w:t>
      </w:r>
      <w:r>
        <w:t>в</w:t>
      </w:r>
      <w:r>
        <w:rPr>
          <w:spacing w:val="-1"/>
        </w:rPr>
        <w:t xml:space="preserve"> </w:t>
      </w:r>
      <w:r>
        <w:t>международных отношениях.</w:t>
      </w:r>
      <w:r>
        <w:rPr>
          <w:spacing w:val="-1"/>
        </w:rPr>
        <w:t xml:space="preserve"> </w:t>
      </w:r>
      <w:r>
        <w:t>Отношения</w:t>
      </w:r>
      <w:r>
        <w:rPr>
          <w:spacing w:val="-1"/>
        </w:rPr>
        <w:t xml:space="preserve"> </w:t>
      </w:r>
      <w:r>
        <w:t>с США и Евросоюзом.</w:t>
      </w:r>
    </w:p>
    <w:p w:rsidR="007779AF" w:rsidRDefault="0077034E">
      <w:pPr>
        <w:pStyle w:val="a5"/>
        <w:numPr>
          <w:ilvl w:val="4"/>
          <w:numId w:val="124"/>
        </w:numPr>
        <w:tabs>
          <w:tab w:val="left" w:pos="2020"/>
        </w:tabs>
        <w:spacing w:line="271" w:lineRule="exact"/>
        <w:ind w:left="2020" w:hanging="1199"/>
        <w:rPr>
          <w:sz w:val="24"/>
        </w:rPr>
      </w:pPr>
      <w:r>
        <w:rPr>
          <w:sz w:val="24"/>
        </w:rPr>
        <w:t>Воссоединение</w:t>
      </w:r>
      <w:r>
        <w:rPr>
          <w:spacing w:val="-3"/>
          <w:sz w:val="24"/>
        </w:rPr>
        <w:t xml:space="preserve"> </w:t>
      </w:r>
      <w:r>
        <w:rPr>
          <w:sz w:val="24"/>
        </w:rPr>
        <w:t>Крыма</w:t>
      </w:r>
      <w:r>
        <w:rPr>
          <w:spacing w:val="-2"/>
          <w:sz w:val="24"/>
        </w:rPr>
        <w:t xml:space="preserve"> </w:t>
      </w:r>
      <w:r>
        <w:rPr>
          <w:sz w:val="24"/>
        </w:rPr>
        <w:t>с</w:t>
      </w:r>
      <w:r>
        <w:rPr>
          <w:spacing w:val="-2"/>
          <w:sz w:val="24"/>
        </w:rPr>
        <w:t xml:space="preserve"> Россией.</w:t>
      </w:r>
    </w:p>
    <w:p w:rsidR="007779AF" w:rsidRDefault="0077034E">
      <w:pPr>
        <w:pStyle w:val="a3"/>
        <w:spacing w:before="138" w:line="360" w:lineRule="auto"/>
        <w:ind w:right="140"/>
      </w:pPr>
      <w:r>
        <w:t>Крым в составе Российского государства в XX. Крым в 1991-2014 гг. Государственный переворот</w:t>
      </w:r>
      <w:r>
        <w:rPr>
          <w:spacing w:val="-2"/>
        </w:rPr>
        <w:t xml:space="preserve"> </w:t>
      </w:r>
      <w:r>
        <w:t>в</w:t>
      </w:r>
      <w:r>
        <w:rPr>
          <w:spacing w:val="-3"/>
        </w:rPr>
        <w:t xml:space="preserve"> </w:t>
      </w:r>
      <w:r>
        <w:t>Киеве</w:t>
      </w:r>
      <w:r>
        <w:rPr>
          <w:spacing w:val="-4"/>
        </w:rPr>
        <w:t xml:space="preserve"> </w:t>
      </w:r>
      <w:r>
        <w:t>в</w:t>
      </w:r>
      <w:r>
        <w:rPr>
          <w:spacing w:val="-1"/>
        </w:rPr>
        <w:t xml:space="preserve"> </w:t>
      </w:r>
      <w:r>
        <w:t>феврале</w:t>
      </w:r>
      <w:r>
        <w:rPr>
          <w:spacing w:val="-3"/>
        </w:rPr>
        <w:t xml:space="preserve"> </w:t>
      </w:r>
      <w:r>
        <w:t>2014</w:t>
      </w:r>
      <w:r>
        <w:rPr>
          <w:spacing w:val="-2"/>
        </w:rPr>
        <w:t xml:space="preserve"> </w:t>
      </w:r>
      <w:r>
        <w:t>г. Декларация</w:t>
      </w:r>
      <w:r>
        <w:rPr>
          <w:spacing w:val="-2"/>
        </w:rPr>
        <w:t xml:space="preserve"> </w:t>
      </w:r>
      <w:r>
        <w:t>о</w:t>
      </w:r>
      <w:r>
        <w:rPr>
          <w:spacing w:val="-2"/>
        </w:rPr>
        <w:t xml:space="preserve"> </w:t>
      </w:r>
      <w:r>
        <w:t>независимости</w:t>
      </w:r>
      <w:r>
        <w:rPr>
          <w:spacing w:val="-2"/>
        </w:rPr>
        <w:t xml:space="preserve"> </w:t>
      </w:r>
      <w:r>
        <w:t>Автономной</w:t>
      </w:r>
      <w:r>
        <w:rPr>
          <w:spacing w:val="-4"/>
        </w:rPr>
        <w:t xml:space="preserve"> </w:t>
      </w:r>
      <w:r>
        <w:t>Республики</w:t>
      </w:r>
      <w:r>
        <w:rPr>
          <w:spacing w:val="-4"/>
        </w:rPr>
        <w:t xml:space="preserve"> </w:t>
      </w:r>
      <w:r>
        <w:t>Крым</w:t>
      </w:r>
      <w:r>
        <w:rPr>
          <w:spacing w:val="-4"/>
        </w:rPr>
        <w:t xml:space="preserve"> </w:t>
      </w:r>
      <w:r>
        <w:t>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7779AF" w:rsidRDefault="0077034E">
      <w:pPr>
        <w:pStyle w:val="a3"/>
        <w:ind w:left="821" w:firstLine="0"/>
      </w:pPr>
      <w:r>
        <w:t>Воссоединение</w:t>
      </w:r>
      <w:r>
        <w:rPr>
          <w:spacing w:val="-6"/>
        </w:rPr>
        <w:t xml:space="preserve"> </w:t>
      </w:r>
      <w:r>
        <w:t>Крыма</w:t>
      </w:r>
      <w:r>
        <w:rPr>
          <w:spacing w:val="-4"/>
        </w:rPr>
        <w:t xml:space="preserve"> </w:t>
      </w:r>
      <w:r>
        <w:t>с</w:t>
      </w:r>
      <w:r>
        <w:rPr>
          <w:spacing w:val="-3"/>
        </w:rPr>
        <w:t xml:space="preserve"> </w:t>
      </w:r>
      <w:r>
        <w:t>Россией,</w:t>
      </w:r>
      <w:r>
        <w:rPr>
          <w:spacing w:val="-3"/>
        </w:rPr>
        <w:t xml:space="preserve"> </w:t>
      </w:r>
      <w:r>
        <w:t>его</w:t>
      </w:r>
      <w:r>
        <w:rPr>
          <w:spacing w:val="-3"/>
        </w:rPr>
        <w:t xml:space="preserve"> </w:t>
      </w:r>
      <w:r>
        <w:t>значение</w:t>
      </w:r>
      <w:r>
        <w:rPr>
          <w:spacing w:val="-3"/>
        </w:rPr>
        <w:t xml:space="preserve"> </w:t>
      </w:r>
      <w:r>
        <w:t>и</w:t>
      </w:r>
      <w:r>
        <w:rPr>
          <w:spacing w:val="-3"/>
        </w:rPr>
        <w:t xml:space="preserve"> </w:t>
      </w:r>
      <w:r>
        <w:t>международные</w:t>
      </w:r>
      <w:r>
        <w:rPr>
          <w:spacing w:val="-4"/>
        </w:rPr>
        <w:t xml:space="preserve"> </w:t>
      </w:r>
      <w:r>
        <w:rPr>
          <w:spacing w:val="-2"/>
        </w:rPr>
        <w:t>последствия.</w:t>
      </w:r>
    </w:p>
    <w:p w:rsidR="007779AF" w:rsidRDefault="0077034E">
      <w:pPr>
        <w:pStyle w:val="a5"/>
        <w:numPr>
          <w:ilvl w:val="4"/>
          <w:numId w:val="124"/>
        </w:numPr>
        <w:tabs>
          <w:tab w:val="left" w:pos="2020"/>
        </w:tabs>
        <w:spacing w:before="137"/>
        <w:ind w:left="2020" w:hanging="1199"/>
        <w:rPr>
          <w:sz w:val="24"/>
        </w:rPr>
      </w:pPr>
      <w:r>
        <w:rPr>
          <w:sz w:val="24"/>
        </w:rPr>
        <w:t>Российская</w:t>
      </w:r>
      <w:r>
        <w:rPr>
          <w:spacing w:val="42"/>
          <w:sz w:val="24"/>
        </w:rPr>
        <w:t xml:space="preserve">  </w:t>
      </w:r>
      <w:r>
        <w:rPr>
          <w:sz w:val="24"/>
        </w:rPr>
        <w:t>Федерация</w:t>
      </w:r>
      <w:r>
        <w:rPr>
          <w:spacing w:val="45"/>
          <w:sz w:val="24"/>
        </w:rPr>
        <w:t xml:space="preserve">  </w:t>
      </w:r>
      <w:r>
        <w:rPr>
          <w:sz w:val="24"/>
        </w:rPr>
        <w:t>на</w:t>
      </w:r>
      <w:r>
        <w:rPr>
          <w:spacing w:val="44"/>
          <w:sz w:val="24"/>
        </w:rPr>
        <w:t xml:space="preserve">  </w:t>
      </w:r>
      <w:r>
        <w:rPr>
          <w:sz w:val="24"/>
        </w:rPr>
        <w:t>современном</w:t>
      </w:r>
      <w:r>
        <w:rPr>
          <w:spacing w:val="46"/>
          <w:sz w:val="24"/>
        </w:rPr>
        <w:t xml:space="preserve">  </w:t>
      </w:r>
      <w:r>
        <w:rPr>
          <w:sz w:val="24"/>
        </w:rPr>
        <w:t>этапе.</w:t>
      </w:r>
      <w:r>
        <w:rPr>
          <w:spacing w:val="47"/>
          <w:sz w:val="24"/>
        </w:rPr>
        <w:t xml:space="preserve">  </w:t>
      </w:r>
      <w:r>
        <w:rPr>
          <w:sz w:val="24"/>
        </w:rPr>
        <w:t>«Человеческий</w:t>
      </w:r>
      <w:r>
        <w:rPr>
          <w:spacing w:val="45"/>
          <w:sz w:val="24"/>
        </w:rPr>
        <w:t xml:space="preserve">  </w:t>
      </w:r>
      <w:r>
        <w:rPr>
          <w:spacing w:val="-2"/>
          <w:sz w:val="24"/>
        </w:rPr>
        <w:t>капитал»,</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6" w:firstLine="0"/>
      </w:pPr>
      <w:r>
        <w:lastRenderedPageBreak/>
        <w:t>«Комфортная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одарѐнных детей в России (образовательный центр «Сириус» и другие).</w:t>
      </w:r>
    </w:p>
    <w:p w:rsidR="007779AF" w:rsidRDefault="0077034E">
      <w:pPr>
        <w:pStyle w:val="a3"/>
        <w:spacing w:before="2"/>
        <w:ind w:left="821" w:firstLine="0"/>
      </w:pPr>
      <w:r>
        <w:t>Общероссийское</w:t>
      </w:r>
      <w:r>
        <w:rPr>
          <w:spacing w:val="-4"/>
        </w:rPr>
        <w:t xml:space="preserve"> </w:t>
      </w:r>
      <w:r>
        <w:t>голосование</w:t>
      </w:r>
      <w:r>
        <w:rPr>
          <w:spacing w:val="-3"/>
        </w:rPr>
        <w:t xml:space="preserve"> </w:t>
      </w:r>
      <w:r>
        <w:t>по</w:t>
      </w:r>
      <w:r>
        <w:rPr>
          <w:spacing w:val="-3"/>
        </w:rPr>
        <w:t xml:space="preserve"> </w:t>
      </w:r>
      <w:r>
        <w:t>поправкам</w:t>
      </w:r>
      <w:r>
        <w:rPr>
          <w:spacing w:val="-4"/>
        </w:rPr>
        <w:t xml:space="preserve"> </w:t>
      </w:r>
      <w:r>
        <w:t>к</w:t>
      </w:r>
      <w:r>
        <w:rPr>
          <w:spacing w:val="-4"/>
        </w:rPr>
        <w:t xml:space="preserve"> </w:t>
      </w:r>
      <w:r>
        <w:t>Конституции</w:t>
      </w:r>
      <w:r>
        <w:rPr>
          <w:spacing w:val="-3"/>
        </w:rPr>
        <w:t xml:space="preserve"> </w:t>
      </w:r>
      <w:r>
        <w:t>России</w:t>
      </w:r>
      <w:r>
        <w:rPr>
          <w:spacing w:val="1"/>
        </w:rPr>
        <w:t xml:space="preserve"> </w:t>
      </w:r>
      <w:r>
        <w:t>(2020</w:t>
      </w:r>
      <w:r>
        <w:rPr>
          <w:spacing w:val="-2"/>
        </w:rPr>
        <w:t xml:space="preserve"> </w:t>
      </w:r>
      <w:r>
        <w:rPr>
          <w:spacing w:val="-4"/>
        </w:rPr>
        <w:t>г.).</w:t>
      </w:r>
    </w:p>
    <w:p w:rsidR="007779AF" w:rsidRDefault="0077034E">
      <w:pPr>
        <w:pStyle w:val="a3"/>
        <w:spacing w:before="136" w:line="360" w:lineRule="auto"/>
        <w:ind w:right="144"/>
      </w:pPr>
      <w:r>
        <w:t>Признание Россией Донецкой Народной Республики и Луганской Народной Республики (2022 г.).</w:t>
      </w:r>
    </w:p>
    <w:p w:rsidR="007779AF" w:rsidRDefault="0077034E">
      <w:pPr>
        <w:pStyle w:val="a3"/>
        <w:spacing w:before="1" w:line="360" w:lineRule="auto"/>
        <w:ind w:right="141"/>
      </w:pPr>
      <w: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 исторического общества (далее ‒ РВИО). Исторические парки «Россия ‒ Моя история». Военно- патриотический парк культуры и отдыха Вооружѐнных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7779AF" w:rsidRDefault="0077034E">
      <w:pPr>
        <w:pStyle w:val="a5"/>
        <w:numPr>
          <w:ilvl w:val="3"/>
          <w:numId w:val="124"/>
        </w:numPr>
        <w:tabs>
          <w:tab w:val="left" w:pos="1840"/>
        </w:tabs>
        <w:ind w:left="1840" w:hanging="1019"/>
        <w:rPr>
          <w:sz w:val="24"/>
        </w:rPr>
      </w:pPr>
      <w:r>
        <w:rPr>
          <w:sz w:val="24"/>
        </w:rPr>
        <w:t>Итоговое</w:t>
      </w:r>
      <w:r>
        <w:rPr>
          <w:spacing w:val="-2"/>
          <w:sz w:val="24"/>
        </w:rPr>
        <w:t xml:space="preserve"> повторение.</w:t>
      </w:r>
    </w:p>
    <w:p w:rsidR="007779AF" w:rsidRDefault="0077034E">
      <w:pPr>
        <w:pStyle w:val="a3"/>
        <w:spacing w:before="140"/>
        <w:ind w:left="821" w:firstLine="0"/>
        <w:jc w:val="left"/>
      </w:pPr>
      <w:r>
        <w:t>История</w:t>
      </w:r>
      <w:r>
        <w:rPr>
          <w:spacing w:val="-3"/>
        </w:rPr>
        <w:t xml:space="preserve"> </w:t>
      </w:r>
      <w:r>
        <w:t>родного</w:t>
      </w:r>
      <w:r>
        <w:rPr>
          <w:spacing w:val="-2"/>
        </w:rPr>
        <w:t xml:space="preserve"> </w:t>
      </w:r>
      <w:r>
        <w:t>края</w:t>
      </w:r>
      <w:r>
        <w:rPr>
          <w:spacing w:val="-2"/>
        </w:rPr>
        <w:t xml:space="preserve"> </w:t>
      </w:r>
      <w:r>
        <w:t>в</w:t>
      </w:r>
      <w:r>
        <w:rPr>
          <w:spacing w:val="-4"/>
        </w:rPr>
        <w:t xml:space="preserve"> </w:t>
      </w:r>
      <w:r>
        <w:t>годы</w:t>
      </w:r>
      <w:r>
        <w:rPr>
          <w:spacing w:val="-2"/>
        </w:rPr>
        <w:t xml:space="preserve"> </w:t>
      </w:r>
      <w:r>
        <w:t>революций</w:t>
      </w:r>
      <w:r>
        <w:rPr>
          <w:spacing w:val="-4"/>
        </w:rPr>
        <w:t xml:space="preserve"> </w:t>
      </w:r>
      <w:r>
        <w:t>и</w:t>
      </w:r>
      <w:r>
        <w:rPr>
          <w:spacing w:val="-2"/>
        </w:rPr>
        <w:t xml:space="preserve"> </w:t>
      </w:r>
      <w:r>
        <w:t>Гражданской</w:t>
      </w:r>
      <w:r>
        <w:rPr>
          <w:spacing w:val="-2"/>
        </w:rPr>
        <w:t xml:space="preserve"> войны.</w:t>
      </w:r>
    </w:p>
    <w:p w:rsidR="007779AF" w:rsidRDefault="0077034E">
      <w:pPr>
        <w:pStyle w:val="a3"/>
        <w:spacing w:before="136" w:line="360" w:lineRule="auto"/>
        <w:ind w:left="821" w:right="2374" w:firstLine="0"/>
        <w:jc w:val="left"/>
      </w:pPr>
      <w:r>
        <w:t>Наши</w:t>
      </w:r>
      <w:r>
        <w:rPr>
          <w:spacing w:val="-4"/>
        </w:rPr>
        <w:t xml:space="preserve"> </w:t>
      </w:r>
      <w:r>
        <w:t>земляки</w:t>
      </w:r>
      <w:r>
        <w:rPr>
          <w:spacing w:val="-4"/>
        </w:rPr>
        <w:t xml:space="preserve"> </w:t>
      </w:r>
      <w:r>
        <w:t>‒</w:t>
      </w:r>
      <w:r>
        <w:rPr>
          <w:spacing w:val="-4"/>
        </w:rPr>
        <w:t xml:space="preserve"> </w:t>
      </w:r>
      <w:r>
        <w:t>герои</w:t>
      </w:r>
      <w:r>
        <w:rPr>
          <w:spacing w:val="-6"/>
        </w:rPr>
        <w:t xml:space="preserve"> </w:t>
      </w:r>
      <w:r>
        <w:t>Великой</w:t>
      </w:r>
      <w:r>
        <w:rPr>
          <w:spacing w:val="-4"/>
        </w:rPr>
        <w:t xml:space="preserve"> </w:t>
      </w:r>
      <w:r>
        <w:t>Отечественной</w:t>
      </w:r>
      <w:r>
        <w:rPr>
          <w:spacing w:val="-4"/>
        </w:rPr>
        <w:t xml:space="preserve"> </w:t>
      </w:r>
      <w:r>
        <w:t>войны</w:t>
      </w:r>
      <w:r>
        <w:rPr>
          <w:spacing w:val="-4"/>
        </w:rPr>
        <w:t xml:space="preserve"> </w:t>
      </w:r>
      <w:r>
        <w:t>(</w:t>
      </w:r>
      <w:r>
        <w:rPr>
          <w:position w:val="1"/>
        </w:rPr>
        <w:t>1941-1945</w:t>
      </w:r>
      <w:r>
        <w:rPr>
          <w:spacing w:val="-4"/>
          <w:position w:val="1"/>
        </w:rPr>
        <w:t xml:space="preserve"> </w:t>
      </w:r>
      <w:r>
        <w:rPr>
          <w:position w:val="1"/>
        </w:rPr>
        <w:t xml:space="preserve">гг.). </w:t>
      </w:r>
      <w:r>
        <w:t>Наш регион в конце XX ‒ начале XXI вв.</w:t>
      </w:r>
    </w:p>
    <w:p w:rsidR="007779AF" w:rsidRDefault="0077034E">
      <w:pPr>
        <w:pStyle w:val="a3"/>
        <w:ind w:left="821" w:firstLine="0"/>
        <w:jc w:val="left"/>
      </w:pPr>
      <w:r>
        <w:t>Трудовые</w:t>
      </w:r>
      <w:r>
        <w:rPr>
          <w:spacing w:val="-4"/>
        </w:rPr>
        <w:t xml:space="preserve"> </w:t>
      </w:r>
      <w:r>
        <w:t>достижения</w:t>
      </w:r>
      <w:r>
        <w:rPr>
          <w:spacing w:val="-3"/>
        </w:rPr>
        <w:t xml:space="preserve"> </w:t>
      </w:r>
      <w:r>
        <w:t>родного</w:t>
      </w:r>
      <w:r>
        <w:rPr>
          <w:spacing w:val="-2"/>
        </w:rPr>
        <w:t xml:space="preserve"> </w:t>
      </w:r>
      <w:r>
        <w:rPr>
          <w:spacing w:val="-4"/>
        </w:rPr>
        <w:t>края.</w:t>
      </w:r>
    </w:p>
    <w:p w:rsidR="007779AF" w:rsidRDefault="0077034E">
      <w:pPr>
        <w:pStyle w:val="a5"/>
        <w:numPr>
          <w:ilvl w:val="2"/>
          <w:numId w:val="124"/>
        </w:numPr>
        <w:tabs>
          <w:tab w:val="left" w:pos="1659"/>
        </w:tabs>
        <w:spacing w:before="139" w:line="360" w:lineRule="auto"/>
        <w:ind w:right="146" w:firstLine="708"/>
        <w:rPr>
          <w:sz w:val="24"/>
        </w:rPr>
      </w:pPr>
      <w:r>
        <w:rPr>
          <w:sz w:val="24"/>
        </w:rPr>
        <w:t xml:space="preserve">Планируемые результаты освоения учебного модуля </w:t>
      </w:r>
      <w:r>
        <w:rPr>
          <w:position w:val="1"/>
          <w:sz w:val="24"/>
        </w:rPr>
        <w:t xml:space="preserve">«Введение в Новейшую </w:t>
      </w:r>
      <w:r>
        <w:rPr>
          <w:sz w:val="24"/>
        </w:rPr>
        <w:t>историю России».</w:t>
      </w:r>
    </w:p>
    <w:p w:rsidR="007779AF" w:rsidRDefault="0077034E">
      <w:pPr>
        <w:pStyle w:val="a5"/>
        <w:numPr>
          <w:ilvl w:val="3"/>
          <w:numId w:val="124"/>
        </w:numPr>
        <w:tabs>
          <w:tab w:val="left" w:pos="1839"/>
        </w:tabs>
        <w:spacing w:line="360" w:lineRule="auto"/>
        <w:ind w:right="143" w:firstLine="708"/>
        <w:rPr>
          <w:sz w:val="24"/>
        </w:rPr>
      </w:pPr>
      <w:r>
        <w:rPr>
          <w:sz w:val="24"/>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7779AF" w:rsidRDefault="0077034E">
      <w:pPr>
        <w:pStyle w:val="a5"/>
        <w:numPr>
          <w:ilvl w:val="3"/>
          <w:numId w:val="124"/>
        </w:numPr>
        <w:tabs>
          <w:tab w:val="left" w:pos="1839"/>
        </w:tabs>
        <w:spacing w:before="1" w:line="360" w:lineRule="auto"/>
        <w:ind w:right="144" w:firstLine="708"/>
        <w:rPr>
          <w:sz w:val="24"/>
        </w:rPr>
      </w:pPr>
      <w:r>
        <w:rPr>
          <w:sz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w:t>
      </w:r>
      <w:r>
        <w:rPr>
          <w:spacing w:val="40"/>
          <w:sz w:val="24"/>
        </w:rPr>
        <w:t xml:space="preserve"> </w:t>
      </w:r>
      <w:r>
        <w:rPr>
          <w:sz w:val="24"/>
        </w:rPr>
        <w:t>на основе системы позитивных ценностных ориентаций.</w:t>
      </w:r>
    </w:p>
    <w:p w:rsidR="007779AF" w:rsidRDefault="0077034E">
      <w:pPr>
        <w:pStyle w:val="a5"/>
        <w:numPr>
          <w:ilvl w:val="3"/>
          <w:numId w:val="124"/>
        </w:numPr>
        <w:tabs>
          <w:tab w:val="left" w:pos="1839"/>
        </w:tabs>
        <w:spacing w:line="360" w:lineRule="auto"/>
        <w:ind w:right="141" w:firstLine="708"/>
        <w:rPr>
          <w:sz w:val="24"/>
        </w:rPr>
      </w:pPr>
      <w:r>
        <w:rPr>
          <w:sz w:val="24"/>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7779AF" w:rsidRDefault="0077034E">
      <w:pPr>
        <w:pStyle w:val="a5"/>
        <w:numPr>
          <w:ilvl w:val="0"/>
          <w:numId w:val="100"/>
        </w:numPr>
        <w:tabs>
          <w:tab w:val="left" w:pos="1078"/>
        </w:tabs>
        <w:spacing w:before="1" w:line="360" w:lineRule="auto"/>
        <w:ind w:right="151" w:firstLine="708"/>
        <w:rPr>
          <w:sz w:val="24"/>
        </w:rPr>
      </w:pPr>
      <w:r>
        <w:rPr>
          <w:sz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w:t>
      </w:r>
      <w:r>
        <w:rPr>
          <w:spacing w:val="40"/>
          <w:sz w:val="24"/>
        </w:rPr>
        <w:t xml:space="preserve"> </w:t>
      </w:r>
      <w:r>
        <w:rPr>
          <w:sz w:val="24"/>
        </w:rPr>
        <w:t>участие в жизни семьи, образовательной организации, местного сообщества, родного края,</w:t>
      </w:r>
      <w:r>
        <w:rPr>
          <w:spacing w:val="40"/>
          <w:sz w:val="24"/>
        </w:rPr>
        <w:t xml:space="preserve"> </w:t>
      </w:r>
      <w:r>
        <w:rPr>
          <w:sz w:val="24"/>
        </w:rPr>
        <w:t>страны;</w:t>
      </w:r>
      <w:r>
        <w:rPr>
          <w:spacing w:val="80"/>
          <w:sz w:val="24"/>
        </w:rPr>
        <w:t xml:space="preserve"> </w:t>
      </w:r>
      <w:r>
        <w:rPr>
          <w:sz w:val="24"/>
        </w:rPr>
        <w:t>неприятие</w:t>
      </w:r>
      <w:r>
        <w:rPr>
          <w:spacing w:val="80"/>
          <w:sz w:val="24"/>
        </w:rPr>
        <w:t xml:space="preserve"> </w:t>
      </w:r>
      <w:r>
        <w:rPr>
          <w:sz w:val="24"/>
        </w:rPr>
        <w:t>любых</w:t>
      </w:r>
      <w:r>
        <w:rPr>
          <w:spacing w:val="80"/>
          <w:sz w:val="24"/>
        </w:rPr>
        <w:t xml:space="preserve"> </w:t>
      </w:r>
      <w:r>
        <w:rPr>
          <w:sz w:val="24"/>
        </w:rPr>
        <w:t>форм</w:t>
      </w:r>
      <w:r>
        <w:rPr>
          <w:spacing w:val="80"/>
          <w:sz w:val="24"/>
        </w:rPr>
        <w:t xml:space="preserve"> </w:t>
      </w:r>
      <w:r>
        <w:rPr>
          <w:sz w:val="24"/>
        </w:rPr>
        <w:t>экстремизма,</w:t>
      </w:r>
      <w:r>
        <w:rPr>
          <w:spacing w:val="80"/>
          <w:sz w:val="24"/>
        </w:rPr>
        <w:t xml:space="preserve"> </w:t>
      </w:r>
      <w:r>
        <w:rPr>
          <w:sz w:val="24"/>
        </w:rPr>
        <w:t>дискриминации;</w:t>
      </w:r>
      <w:r>
        <w:rPr>
          <w:spacing w:val="80"/>
          <w:sz w:val="24"/>
        </w:rPr>
        <w:t xml:space="preserve"> </w:t>
      </w:r>
      <w:r>
        <w:rPr>
          <w:sz w:val="24"/>
        </w:rPr>
        <w:t>понимание</w:t>
      </w:r>
      <w:r>
        <w:rPr>
          <w:spacing w:val="80"/>
          <w:sz w:val="24"/>
        </w:rPr>
        <w:t xml:space="preserve"> </w:t>
      </w:r>
      <w:r>
        <w:rPr>
          <w:sz w:val="24"/>
        </w:rPr>
        <w:t>роли</w:t>
      </w:r>
      <w:r>
        <w:rPr>
          <w:spacing w:val="80"/>
          <w:sz w:val="24"/>
        </w:rPr>
        <w:t xml:space="preserve"> </w:t>
      </w:r>
      <w:r>
        <w:rPr>
          <w:sz w:val="24"/>
        </w:rPr>
        <w:t>различных</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3" w:firstLine="0"/>
      </w:pPr>
      <w:r>
        <w:lastRenderedPageBreak/>
        <w:t>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w:t>
      </w:r>
      <w:r>
        <w:rPr>
          <w:spacing w:val="40"/>
        </w:rPr>
        <w:t xml:space="preserve"> </w:t>
      </w:r>
      <w:r>
        <w:t>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7779AF" w:rsidRDefault="0077034E">
      <w:pPr>
        <w:pStyle w:val="a5"/>
        <w:numPr>
          <w:ilvl w:val="0"/>
          <w:numId w:val="100"/>
        </w:numPr>
        <w:tabs>
          <w:tab w:val="left" w:pos="1078"/>
        </w:tabs>
        <w:spacing w:line="360" w:lineRule="auto"/>
        <w:ind w:right="144" w:firstLine="708"/>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7779AF" w:rsidRDefault="0077034E">
      <w:pPr>
        <w:pStyle w:val="a5"/>
        <w:numPr>
          <w:ilvl w:val="0"/>
          <w:numId w:val="100"/>
        </w:numPr>
        <w:tabs>
          <w:tab w:val="left" w:pos="1078"/>
        </w:tabs>
        <w:spacing w:before="2" w:line="360" w:lineRule="auto"/>
        <w:ind w:right="142" w:firstLine="708"/>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поведение и поступки других людей с позиции нравственных и правовых норм с учетом осознания</w:t>
      </w:r>
      <w:r>
        <w:rPr>
          <w:spacing w:val="40"/>
          <w:sz w:val="24"/>
        </w:rPr>
        <w:t xml:space="preserve"> </w:t>
      </w:r>
      <w:r>
        <w:rPr>
          <w:sz w:val="24"/>
        </w:rPr>
        <w:t xml:space="preserve">последствий поступков, активное неприятие асоциальных поступков, свобода и ответственность личности в </w:t>
      </w:r>
      <w:r>
        <w:rPr>
          <w:position w:val="1"/>
          <w:sz w:val="24"/>
        </w:rPr>
        <w:t>условиях индивидуального и общественного пространства.</w:t>
      </w:r>
    </w:p>
    <w:p w:rsidR="007779AF" w:rsidRDefault="0077034E">
      <w:pPr>
        <w:pStyle w:val="a5"/>
        <w:numPr>
          <w:ilvl w:val="3"/>
          <w:numId w:val="124"/>
        </w:numPr>
        <w:tabs>
          <w:tab w:val="left" w:pos="1839"/>
        </w:tabs>
        <w:spacing w:line="360" w:lineRule="auto"/>
        <w:ind w:right="144" w:firstLine="708"/>
        <w:rPr>
          <w:sz w:val="24"/>
        </w:rPr>
      </w:pPr>
      <w:r>
        <w:rPr>
          <w:sz w:val="24"/>
        </w:rPr>
        <w:t xml:space="preserve">Содержание учебного модуля «Введение в Новейшую историю России» </w:t>
      </w:r>
      <w:r>
        <w:rPr>
          <w:position w:val="1"/>
          <w:sz w:val="24"/>
        </w:rPr>
        <w:t xml:space="preserve">также </w:t>
      </w:r>
      <w:r>
        <w:rPr>
          <w:sz w:val="24"/>
        </w:rPr>
        <w:t>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7779AF" w:rsidRDefault="0077034E">
      <w:pPr>
        <w:pStyle w:val="a5"/>
        <w:numPr>
          <w:ilvl w:val="3"/>
          <w:numId w:val="124"/>
        </w:numPr>
        <w:tabs>
          <w:tab w:val="left" w:pos="1839"/>
        </w:tabs>
        <w:spacing w:before="1" w:line="360" w:lineRule="auto"/>
        <w:ind w:right="142" w:firstLine="708"/>
        <w:rPr>
          <w:sz w:val="24"/>
        </w:rPr>
      </w:pPr>
      <w:r>
        <w:rPr>
          <w:sz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w:t>
      </w:r>
      <w:r>
        <w:rPr>
          <w:spacing w:val="40"/>
          <w:sz w:val="24"/>
        </w:rPr>
        <w:t xml:space="preserve"> </w:t>
      </w:r>
      <w:r>
        <w:rPr>
          <w:sz w:val="24"/>
        </w:rPr>
        <w:t>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7779AF" w:rsidRDefault="0077034E">
      <w:pPr>
        <w:pStyle w:val="a5"/>
        <w:numPr>
          <w:ilvl w:val="3"/>
          <w:numId w:val="124"/>
        </w:numPr>
        <w:tabs>
          <w:tab w:val="left" w:pos="1839"/>
        </w:tabs>
        <w:spacing w:line="352" w:lineRule="auto"/>
        <w:ind w:right="146" w:firstLine="708"/>
        <w:rPr>
          <w:sz w:val="24"/>
        </w:rPr>
      </w:pPr>
      <w:r>
        <w:rPr>
          <w:sz w:val="24"/>
        </w:rPr>
        <w:t>В</w:t>
      </w:r>
      <w:r>
        <w:rPr>
          <w:spacing w:val="-6"/>
          <w:sz w:val="24"/>
        </w:rPr>
        <w:t xml:space="preserve"> </w:t>
      </w:r>
      <w:r>
        <w:rPr>
          <w:sz w:val="24"/>
        </w:rPr>
        <w:t>результате</w:t>
      </w:r>
      <w:r>
        <w:rPr>
          <w:spacing w:val="-3"/>
          <w:sz w:val="24"/>
        </w:rPr>
        <w:t xml:space="preserve"> </w:t>
      </w:r>
      <w:r>
        <w:rPr>
          <w:sz w:val="24"/>
        </w:rPr>
        <w:t>изучения</w:t>
      </w:r>
      <w:r>
        <w:rPr>
          <w:spacing w:val="-2"/>
          <w:sz w:val="24"/>
        </w:rPr>
        <w:t xml:space="preserve"> </w:t>
      </w:r>
      <w:r>
        <w:rPr>
          <w:sz w:val="24"/>
        </w:rPr>
        <w:t>учебного</w:t>
      </w:r>
      <w:r>
        <w:rPr>
          <w:spacing w:val="-4"/>
          <w:sz w:val="24"/>
        </w:rPr>
        <w:t xml:space="preserve"> </w:t>
      </w:r>
      <w:r>
        <w:rPr>
          <w:sz w:val="24"/>
        </w:rPr>
        <w:t>модуля «Введение</w:t>
      </w:r>
      <w:r>
        <w:rPr>
          <w:spacing w:val="-5"/>
          <w:sz w:val="24"/>
        </w:rPr>
        <w:t xml:space="preserve"> </w:t>
      </w:r>
      <w:r>
        <w:rPr>
          <w:sz w:val="24"/>
        </w:rPr>
        <w:t>в</w:t>
      </w:r>
      <w:r>
        <w:rPr>
          <w:spacing w:val="-5"/>
          <w:sz w:val="24"/>
        </w:rPr>
        <w:t xml:space="preserve"> </w:t>
      </w:r>
      <w:r>
        <w:rPr>
          <w:sz w:val="24"/>
        </w:rPr>
        <w:t>Новейшую</w:t>
      </w:r>
      <w:r>
        <w:rPr>
          <w:spacing w:val="-4"/>
          <w:sz w:val="24"/>
        </w:rPr>
        <w:t xml:space="preserve"> </w:t>
      </w:r>
      <w:r>
        <w:rPr>
          <w:sz w:val="24"/>
        </w:rPr>
        <w:t>историю</w:t>
      </w:r>
      <w:r>
        <w:rPr>
          <w:spacing w:val="-4"/>
          <w:sz w:val="24"/>
        </w:rPr>
        <w:t xml:space="preserve"> </w:t>
      </w:r>
      <w:r>
        <w:rPr>
          <w:sz w:val="24"/>
        </w:rPr>
        <w:t>России» у обучающегося будут сформированы познавательные универсальные учебные действия, коммуникативные</w:t>
      </w:r>
      <w:r>
        <w:rPr>
          <w:spacing w:val="80"/>
          <w:w w:val="150"/>
          <w:sz w:val="24"/>
        </w:rPr>
        <w:t xml:space="preserve"> </w:t>
      </w:r>
      <w:r>
        <w:rPr>
          <w:sz w:val="24"/>
        </w:rPr>
        <w:t>универсальные</w:t>
      </w:r>
      <w:r>
        <w:rPr>
          <w:spacing w:val="80"/>
          <w:w w:val="150"/>
          <w:sz w:val="24"/>
        </w:rPr>
        <w:t xml:space="preserve"> </w:t>
      </w:r>
      <w:r>
        <w:rPr>
          <w:sz w:val="24"/>
        </w:rPr>
        <w:t>учебные</w:t>
      </w:r>
      <w:r>
        <w:rPr>
          <w:spacing w:val="80"/>
          <w:w w:val="150"/>
          <w:sz w:val="24"/>
        </w:rPr>
        <w:t xml:space="preserve"> </w:t>
      </w:r>
      <w:r>
        <w:rPr>
          <w:sz w:val="24"/>
        </w:rPr>
        <w:t>действия,</w:t>
      </w:r>
      <w:r>
        <w:rPr>
          <w:spacing w:val="80"/>
          <w:sz w:val="24"/>
        </w:rPr>
        <w:t xml:space="preserve"> </w:t>
      </w:r>
      <w:r>
        <w:rPr>
          <w:sz w:val="24"/>
        </w:rPr>
        <w:t>регулятивные</w:t>
      </w:r>
      <w:r>
        <w:rPr>
          <w:spacing w:val="80"/>
          <w:w w:val="150"/>
          <w:sz w:val="24"/>
        </w:rPr>
        <w:t xml:space="preserve"> </w:t>
      </w:r>
      <w:r>
        <w:rPr>
          <w:sz w:val="24"/>
        </w:rPr>
        <w:t>универсальные</w:t>
      </w:r>
      <w:r>
        <w:rPr>
          <w:spacing w:val="80"/>
          <w:w w:val="150"/>
          <w:sz w:val="24"/>
        </w:rPr>
        <w:t xml:space="preserve"> </w:t>
      </w:r>
      <w:r>
        <w:rPr>
          <w:sz w:val="24"/>
        </w:rPr>
        <w:t>учебные</w:t>
      </w:r>
    </w:p>
    <w:p w:rsidR="007779AF" w:rsidRDefault="007779AF">
      <w:pPr>
        <w:spacing w:line="352"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действия,</w:t>
      </w:r>
      <w:r>
        <w:rPr>
          <w:spacing w:val="-5"/>
        </w:rPr>
        <w:t xml:space="preserve"> </w:t>
      </w:r>
      <w:r>
        <w:t>совместная</w:t>
      </w:r>
      <w:r>
        <w:rPr>
          <w:spacing w:val="-4"/>
        </w:rPr>
        <w:t xml:space="preserve"> </w:t>
      </w:r>
      <w:r>
        <w:rPr>
          <w:spacing w:val="-2"/>
        </w:rPr>
        <w:t>деятельность.</w:t>
      </w:r>
    </w:p>
    <w:p w:rsidR="007779AF" w:rsidRDefault="0077034E">
      <w:pPr>
        <w:pStyle w:val="a5"/>
        <w:numPr>
          <w:ilvl w:val="4"/>
          <w:numId w:val="124"/>
        </w:numPr>
        <w:tabs>
          <w:tab w:val="left" w:pos="2021"/>
        </w:tabs>
        <w:spacing w:before="130" w:line="352" w:lineRule="auto"/>
        <w:ind w:left="112" w:right="150" w:firstLine="708"/>
        <w:rPr>
          <w:sz w:val="24"/>
        </w:rPr>
      </w:pPr>
      <w:r>
        <w:rPr>
          <w:sz w:val="24"/>
        </w:rPr>
        <w:t>У</w:t>
      </w:r>
      <w:r>
        <w:rPr>
          <w:spacing w:val="-3"/>
          <w:sz w:val="24"/>
        </w:rPr>
        <w:t xml:space="preserve"> </w:t>
      </w:r>
      <w:r>
        <w:rPr>
          <w:sz w:val="24"/>
        </w:rPr>
        <w:t>обучающегося</w:t>
      </w:r>
      <w:r>
        <w:rPr>
          <w:spacing w:val="-3"/>
          <w:sz w:val="24"/>
        </w:rPr>
        <w:t xml:space="preserve"> </w:t>
      </w:r>
      <w:r>
        <w:rPr>
          <w:sz w:val="24"/>
        </w:rPr>
        <w:t>будут сформированы</w:t>
      </w:r>
      <w:r>
        <w:rPr>
          <w:spacing w:val="-4"/>
          <w:sz w:val="24"/>
        </w:rPr>
        <w:t xml:space="preserve"> </w:t>
      </w:r>
      <w:r>
        <w:rPr>
          <w:sz w:val="24"/>
        </w:rPr>
        <w:t>следующие</w:t>
      </w:r>
      <w:r>
        <w:rPr>
          <w:spacing w:val="-4"/>
          <w:sz w:val="24"/>
        </w:rPr>
        <w:t xml:space="preserve"> </w:t>
      </w:r>
      <w:r>
        <w:rPr>
          <w:sz w:val="24"/>
        </w:rPr>
        <w:t>базовые</w:t>
      </w:r>
      <w:r>
        <w:rPr>
          <w:spacing w:val="-4"/>
          <w:sz w:val="24"/>
        </w:rPr>
        <w:t xml:space="preserve"> </w:t>
      </w:r>
      <w:r>
        <w:rPr>
          <w:sz w:val="24"/>
        </w:rPr>
        <w:t>логические</w:t>
      </w:r>
      <w:r>
        <w:rPr>
          <w:spacing w:val="-4"/>
          <w:sz w:val="24"/>
        </w:rPr>
        <w:t xml:space="preserve"> </w:t>
      </w:r>
      <w:r>
        <w:rPr>
          <w:sz w:val="24"/>
        </w:rPr>
        <w:t>действия как часть познавательных универсальных учебных действий:</w:t>
      </w:r>
    </w:p>
    <w:p w:rsidR="007779AF" w:rsidRDefault="0077034E">
      <w:pPr>
        <w:pStyle w:val="a3"/>
        <w:spacing w:line="360" w:lineRule="auto"/>
        <w:ind w:right="144"/>
      </w:pPr>
      <w:r>
        <w:t xml:space="preserve">выявлять и характеризовать существенные признаки, итоги и значение </w:t>
      </w:r>
      <w:r>
        <w:rPr>
          <w:position w:val="1"/>
        </w:rPr>
        <w:t>ключевых событий</w:t>
      </w:r>
      <w:r>
        <w:rPr>
          <w:spacing w:val="80"/>
          <w:position w:val="1"/>
        </w:rPr>
        <w:t xml:space="preserve"> </w:t>
      </w:r>
      <w:r>
        <w:t>и процессов Новейшей истории России;</w:t>
      </w:r>
    </w:p>
    <w:p w:rsidR="007779AF" w:rsidRDefault="0077034E">
      <w:pPr>
        <w:pStyle w:val="a3"/>
        <w:spacing w:before="2" w:line="360" w:lineRule="auto"/>
        <w:ind w:right="141"/>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rsidR="007779AF" w:rsidRDefault="0077034E">
      <w:pPr>
        <w:pStyle w:val="a3"/>
        <w:spacing w:line="360" w:lineRule="auto"/>
        <w:ind w:right="142"/>
      </w:pPr>
      <w:r>
        <w:t xml:space="preserve">выявлять закономерности и противоречия в рассматриваемых фактах с учѐтом предложенной задачи, классифицировать, самостоятельно выбирать основания и критерии для </w:t>
      </w:r>
      <w:r>
        <w:rPr>
          <w:spacing w:val="-2"/>
        </w:rPr>
        <w:t>классификации;</w:t>
      </w:r>
    </w:p>
    <w:p w:rsidR="007779AF" w:rsidRDefault="0077034E">
      <w:pPr>
        <w:pStyle w:val="a3"/>
        <w:spacing w:before="1" w:line="360" w:lineRule="auto"/>
        <w:ind w:left="821" w:right="152" w:firstLine="0"/>
      </w:pPr>
      <w:r>
        <w:t>выявлять дефициты информации, данных,</w:t>
      </w:r>
      <w:r>
        <w:rPr>
          <w:spacing w:val="-1"/>
        </w:rPr>
        <w:t xml:space="preserve"> </w:t>
      </w:r>
      <w:r>
        <w:t>необходимых для решения</w:t>
      </w:r>
      <w:r>
        <w:rPr>
          <w:spacing w:val="-1"/>
        </w:rPr>
        <w:t xml:space="preserve"> </w:t>
      </w:r>
      <w:r>
        <w:t>поставленной задачи; проводить</w:t>
      </w:r>
      <w:r>
        <w:rPr>
          <w:spacing w:val="34"/>
        </w:rPr>
        <w:t xml:space="preserve"> </w:t>
      </w:r>
      <w:r>
        <w:t>выводы,</w:t>
      </w:r>
      <w:r>
        <w:rPr>
          <w:spacing w:val="32"/>
        </w:rPr>
        <w:t xml:space="preserve"> </w:t>
      </w:r>
      <w:r>
        <w:t>создавать</w:t>
      </w:r>
      <w:r>
        <w:rPr>
          <w:spacing w:val="33"/>
        </w:rPr>
        <w:t xml:space="preserve"> </w:t>
      </w:r>
      <w:r>
        <w:t>обобщения</w:t>
      </w:r>
      <w:r>
        <w:rPr>
          <w:spacing w:val="33"/>
        </w:rPr>
        <w:t xml:space="preserve"> </w:t>
      </w:r>
      <w:r>
        <w:t>о</w:t>
      </w:r>
      <w:r>
        <w:rPr>
          <w:spacing w:val="33"/>
        </w:rPr>
        <w:t xml:space="preserve"> </w:t>
      </w:r>
      <w:r>
        <w:t>взаимосвязях</w:t>
      </w:r>
      <w:r>
        <w:rPr>
          <w:spacing w:val="35"/>
        </w:rPr>
        <w:t xml:space="preserve"> </w:t>
      </w:r>
      <w:r>
        <w:t>с</w:t>
      </w:r>
      <w:r>
        <w:rPr>
          <w:spacing w:val="32"/>
        </w:rPr>
        <w:t xml:space="preserve"> </w:t>
      </w:r>
      <w:r>
        <w:t>использованием</w:t>
      </w:r>
      <w:r>
        <w:rPr>
          <w:spacing w:val="32"/>
        </w:rPr>
        <w:t xml:space="preserve"> </w:t>
      </w:r>
      <w:r>
        <w:t>дедуктивных,</w:t>
      </w:r>
    </w:p>
    <w:p w:rsidR="007779AF" w:rsidRDefault="0077034E">
      <w:pPr>
        <w:pStyle w:val="a3"/>
        <w:spacing w:line="360" w:lineRule="auto"/>
        <w:ind w:left="821" w:right="2235" w:hanging="709"/>
      </w:pPr>
      <w:r>
        <w:t>индуктивных</w:t>
      </w:r>
      <w:r>
        <w:rPr>
          <w:spacing w:val="-3"/>
        </w:rPr>
        <w:t xml:space="preserve"> </w:t>
      </w:r>
      <w:r>
        <w:t>умозаключений</w:t>
      </w:r>
      <w:r>
        <w:rPr>
          <w:spacing w:val="-6"/>
        </w:rPr>
        <w:t xml:space="preserve"> </w:t>
      </w:r>
      <w:r>
        <w:t>и</w:t>
      </w:r>
      <w:r>
        <w:rPr>
          <w:spacing w:val="-8"/>
        </w:rPr>
        <w:t xml:space="preserve"> </w:t>
      </w:r>
      <w:r>
        <w:t>по</w:t>
      </w:r>
      <w:r>
        <w:rPr>
          <w:spacing w:val="-6"/>
        </w:rPr>
        <w:t xml:space="preserve"> </w:t>
      </w:r>
      <w:r>
        <w:t>аналогии,</w:t>
      </w:r>
      <w:r>
        <w:rPr>
          <w:spacing w:val="-6"/>
        </w:rPr>
        <w:t xml:space="preserve"> </w:t>
      </w:r>
      <w:r>
        <w:t>строить</w:t>
      </w:r>
      <w:r>
        <w:rPr>
          <w:spacing w:val="-6"/>
        </w:rPr>
        <w:t xml:space="preserve"> </w:t>
      </w:r>
      <w:r>
        <w:t>логические</w:t>
      </w:r>
      <w:r>
        <w:rPr>
          <w:spacing w:val="-7"/>
        </w:rPr>
        <w:t xml:space="preserve"> </w:t>
      </w:r>
      <w:r>
        <w:t>рассуждения; самостоятельно выбирать способ решения учебной задачи.</w:t>
      </w:r>
    </w:p>
    <w:p w:rsidR="007779AF" w:rsidRDefault="0077034E">
      <w:pPr>
        <w:pStyle w:val="a5"/>
        <w:numPr>
          <w:ilvl w:val="4"/>
          <w:numId w:val="124"/>
        </w:numPr>
        <w:tabs>
          <w:tab w:val="left" w:pos="2019"/>
        </w:tabs>
        <w:spacing w:line="352" w:lineRule="auto"/>
        <w:ind w:left="112" w:right="147" w:firstLine="708"/>
        <w:rPr>
          <w:sz w:val="24"/>
        </w:rPr>
      </w:pPr>
      <w:r>
        <w:rPr>
          <w:sz w:val="24"/>
        </w:rPr>
        <w:t>У</w:t>
      </w:r>
      <w:r>
        <w:rPr>
          <w:spacing w:val="32"/>
          <w:sz w:val="24"/>
        </w:rPr>
        <w:t xml:space="preserve"> </w:t>
      </w:r>
      <w:r>
        <w:rPr>
          <w:sz w:val="24"/>
        </w:rPr>
        <w:t>обучающегося</w:t>
      </w:r>
      <w:r>
        <w:rPr>
          <w:spacing w:val="32"/>
          <w:sz w:val="24"/>
        </w:rPr>
        <w:t xml:space="preserve"> </w:t>
      </w:r>
      <w:r>
        <w:rPr>
          <w:sz w:val="24"/>
        </w:rPr>
        <w:t>будут</w:t>
      </w:r>
      <w:r>
        <w:rPr>
          <w:spacing w:val="32"/>
          <w:sz w:val="24"/>
        </w:rPr>
        <w:t xml:space="preserve"> </w:t>
      </w:r>
      <w:r>
        <w:rPr>
          <w:sz w:val="24"/>
        </w:rPr>
        <w:t>сформированы</w:t>
      </w:r>
      <w:r>
        <w:rPr>
          <w:spacing w:val="31"/>
          <w:sz w:val="24"/>
        </w:rPr>
        <w:t xml:space="preserve"> </w:t>
      </w:r>
      <w:r>
        <w:rPr>
          <w:sz w:val="24"/>
        </w:rPr>
        <w:t>следующие</w:t>
      </w:r>
      <w:r>
        <w:rPr>
          <w:spacing w:val="31"/>
          <w:sz w:val="24"/>
        </w:rPr>
        <w:t xml:space="preserve"> </w:t>
      </w:r>
      <w:r>
        <w:rPr>
          <w:sz w:val="24"/>
        </w:rPr>
        <w:t>базовые</w:t>
      </w:r>
      <w:r>
        <w:rPr>
          <w:spacing w:val="30"/>
          <w:sz w:val="24"/>
        </w:rPr>
        <w:t xml:space="preserve"> </w:t>
      </w:r>
      <w:r>
        <w:rPr>
          <w:sz w:val="24"/>
        </w:rPr>
        <w:t>исследовательские действия как часть познавательных универсальных учебных действий:</w:t>
      </w:r>
    </w:p>
    <w:p w:rsidR="007779AF" w:rsidRDefault="0077034E">
      <w:pPr>
        <w:pStyle w:val="a3"/>
        <w:ind w:left="821" w:firstLine="0"/>
        <w:jc w:val="left"/>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tabs>
          <w:tab w:val="left" w:pos="2639"/>
          <w:tab w:val="left" w:pos="3798"/>
          <w:tab w:val="left" w:pos="5500"/>
          <w:tab w:val="left" w:pos="6445"/>
          <w:tab w:val="left" w:pos="7337"/>
          <w:tab w:val="left" w:pos="8579"/>
          <w:tab w:val="left" w:pos="8939"/>
        </w:tabs>
        <w:spacing w:before="135" w:line="360" w:lineRule="auto"/>
        <w:ind w:right="144"/>
        <w:jc w:val="left"/>
      </w:pPr>
      <w:r>
        <w:rPr>
          <w:spacing w:val="-2"/>
        </w:rPr>
        <w:t>формулировать</w:t>
      </w:r>
      <w:r>
        <w:tab/>
      </w:r>
      <w:r>
        <w:rPr>
          <w:spacing w:val="-2"/>
        </w:rPr>
        <w:t>вопросы,</w:t>
      </w:r>
      <w:r>
        <w:tab/>
      </w:r>
      <w:r>
        <w:rPr>
          <w:spacing w:val="-2"/>
        </w:rPr>
        <w:t>фиксирующие</w:t>
      </w:r>
      <w:r>
        <w:tab/>
      </w:r>
      <w:r>
        <w:rPr>
          <w:spacing w:val="-2"/>
        </w:rPr>
        <w:t>разрыв</w:t>
      </w:r>
      <w:r>
        <w:tab/>
      </w:r>
      <w:r>
        <w:rPr>
          <w:spacing w:val="-2"/>
        </w:rPr>
        <w:t>между</w:t>
      </w:r>
      <w:r>
        <w:tab/>
      </w:r>
      <w:r>
        <w:rPr>
          <w:spacing w:val="-2"/>
        </w:rPr>
        <w:t>реальным</w:t>
      </w:r>
      <w:r>
        <w:tab/>
      </w:r>
      <w:r>
        <w:rPr>
          <w:spacing w:val="-10"/>
        </w:rPr>
        <w:t>и</w:t>
      </w:r>
      <w:r>
        <w:tab/>
      </w:r>
      <w:r>
        <w:rPr>
          <w:spacing w:val="-2"/>
        </w:rPr>
        <w:t xml:space="preserve">желательным </w:t>
      </w:r>
      <w:r>
        <w:t>состоянием ситуации, объекта, самостоятельно устанавливать искомое и данное;</w:t>
      </w:r>
    </w:p>
    <w:p w:rsidR="007779AF" w:rsidRDefault="0077034E">
      <w:pPr>
        <w:pStyle w:val="a3"/>
        <w:spacing w:line="360" w:lineRule="auto"/>
        <w:jc w:val="left"/>
      </w:pPr>
      <w:r>
        <w:t>формулировать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мнение;</w:t>
      </w:r>
    </w:p>
    <w:p w:rsidR="007779AF" w:rsidRDefault="0077034E">
      <w:pPr>
        <w:pStyle w:val="a3"/>
        <w:tabs>
          <w:tab w:val="left" w:pos="2125"/>
          <w:tab w:val="left" w:pos="2612"/>
          <w:tab w:val="left" w:pos="4466"/>
          <w:tab w:val="left" w:pos="6231"/>
          <w:tab w:val="left" w:pos="7073"/>
          <w:tab w:val="left" w:pos="8430"/>
          <w:tab w:val="left" w:pos="10061"/>
        </w:tabs>
        <w:spacing w:line="362" w:lineRule="auto"/>
        <w:ind w:right="153"/>
        <w:jc w:val="left"/>
      </w:pPr>
      <w:r>
        <w:rPr>
          <w:spacing w:val="-2"/>
        </w:rPr>
        <w:t>проводить</w:t>
      </w:r>
      <w:r>
        <w:tab/>
      </w:r>
      <w:r>
        <w:rPr>
          <w:spacing w:val="-6"/>
        </w:rPr>
        <w:t>по</w:t>
      </w:r>
      <w:r>
        <w:tab/>
      </w:r>
      <w:r>
        <w:rPr>
          <w:spacing w:val="-2"/>
        </w:rPr>
        <w:t>самостоятельно</w:t>
      </w:r>
      <w:r>
        <w:tab/>
      </w:r>
      <w:r>
        <w:rPr>
          <w:spacing w:val="-2"/>
        </w:rPr>
        <w:t>составленному</w:t>
      </w:r>
      <w:r>
        <w:tab/>
      </w:r>
      <w:r>
        <w:rPr>
          <w:spacing w:val="-2"/>
        </w:rPr>
        <w:t>плану</w:t>
      </w:r>
      <w:r>
        <w:tab/>
      </w:r>
      <w:r>
        <w:rPr>
          <w:spacing w:val="-2"/>
        </w:rPr>
        <w:t>небольшое</w:t>
      </w:r>
      <w:r>
        <w:tab/>
      </w:r>
      <w:r>
        <w:rPr>
          <w:spacing w:val="-2"/>
        </w:rPr>
        <w:t>исследование</w:t>
      </w:r>
      <w:r>
        <w:tab/>
      </w:r>
      <w:r>
        <w:rPr>
          <w:spacing w:val="-6"/>
        </w:rPr>
        <w:t xml:space="preserve">по </w:t>
      </w:r>
      <w:r>
        <w:t>установлению причинно-следственных связей событий и процессов;</w:t>
      </w:r>
    </w:p>
    <w:p w:rsidR="007779AF" w:rsidRDefault="0077034E">
      <w:pPr>
        <w:pStyle w:val="a3"/>
        <w:spacing w:line="271" w:lineRule="exact"/>
        <w:ind w:left="821" w:firstLine="0"/>
        <w:jc w:val="left"/>
      </w:pPr>
      <w:r>
        <w:t>оценивать</w:t>
      </w:r>
      <w:r>
        <w:rPr>
          <w:spacing w:val="-6"/>
        </w:rPr>
        <w:t xml:space="preserve"> </w:t>
      </w:r>
      <w:r>
        <w:t>на</w:t>
      </w:r>
      <w:r>
        <w:rPr>
          <w:spacing w:val="-4"/>
        </w:rPr>
        <w:t xml:space="preserve"> </w:t>
      </w:r>
      <w:r>
        <w:t>применимость</w:t>
      </w:r>
      <w:r>
        <w:rPr>
          <w:spacing w:val="-4"/>
        </w:rPr>
        <w:t xml:space="preserve"> </w:t>
      </w:r>
      <w:r>
        <w:t>и</w:t>
      </w:r>
      <w:r>
        <w:rPr>
          <w:spacing w:val="-3"/>
        </w:rPr>
        <w:t xml:space="preserve"> </w:t>
      </w:r>
      <w:r>
        <w:t>достоверность</w:t>
      </w:r>
      <w:r>
        <w:rPr>
          <w:spacing w:val="-3"/>
        </w:rPr>
        <w:t xml:space="preserve"> </w:t>
      </w:r>
      <w:r>
        <w:rPr>
          <w:spacing w:val="-2"/>
        </w:rPr>
        <w:t>информацию;</w:t>
      </w:r>
    </w:p>
    <w:p w:rsidR="007779AF" w:rsidRDefault="0077034E">
      <w:pPr>
        <w:pStyle w:val="a3"/>
        <w:spacing w:before="139" w:line="360" w:lineRule="auto"/>
        <w:ind w:right="144"/>
      </w:pPr>
      <w:r>
        <w:rPr>
          <w:position w:val="1"/>
        </w:rPr>
        <w:t xml:space="preserve">самостоятельно формулировать обобщения </w:t>
      </w:r>
      <w:r>
        <w:t xml:space="preserve">и выводы по результатам проведенного небольшого исследования, владеть инструментами оценки достоверности полученных выводов и </w:t>
      </w:r>
      <w:r>
        <w:rPr>
          <w:spacing w:val="-2"/>
        </w:rPr>
        <w:t>обобщений;</w:t>
      </w:r>
    </w:p>
    <w:p w:rsidR="007779AF" w:rsidRDefault="0077034E">
      <w:pPr>
        <w:pStyle w:val="a3"/>
        <w:spacing w:line="360" w:lineRule="auto"/>
        <w:ind w:right="14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779AF" w:rsidRDefault="0077034E">
      <w:pPr>
        <w:pStyle w:val="a5"/>
        <w:numPr>
          <w:ilvl w:val="4"/>
          <w:numId w:val="124"/>
        </w:numPr>
        <w:tabs>
          <w:tab w:val="left" w:pos="2019"/>
        </w:tabs>
        <w:spacing w:line="350" w:lineRule="auto"/>
        <w:ind w:left="112" w:right="145"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034E">
      <w:pPr>
        <w:pStyle w:val="a3"/>
        <w:spacing w:before="3" w:line="360" w:lineRule="auto"/>
        <w:ind w:right="154"/>
      </w:pPr>
      <w: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w:t>
      </w:r>
      <w:r>
        <w:rPr>
          <w:spacing w:val="-2"/>
        </w:rPr>
        <w:t>другие);</w:t>
      </w:r>
    </w:p>
    <w:p w:rsidR="007779AF" w:rsidRDefault="0077034E">
      <w:pPr>
        <w:pStyle w:val="a3"/>
        <w:spacing w:before="1" w:line="360" w:lineRule="auto"/>
        <w:ind w:right="147"/>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before="1" w:line="360" w:lineRule="auto"/>
        <w:ind w:right="14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7779AF" w:rsidRDefault="0077034E">
      <w:pPr>
        <w:pStyle w:val="a3"/>
        <w:spacing w:line="360" w:lineRule="auto"/>
        <w:ind w:right="145"/>
      </w:pPr>
      <w:r>
        <w:t xml:space="preserve">оценивать надѐжность информации по критериям, предложенным или сформулированным </w:t>
      </w:r>
      <w:r>
        <w:rPr>
          <w:spacing w:val="-2"/>
        </w:rPr>
        <w:t>самостоятельно;</w:t>
      </w:r>
    </w:p>
    <w:p w:rsidR="007779AF" w:rsidRDefault="0077034E">
      <w:pPr>
        <w:pStyle w:val="a3"/>
        <w:ind w:left="821" w:firstLine="0"/>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6"/>
        </w:rPr>
        <w:t xml:space="preserve"> </w:t>
      </w:r>
      <w:r>
        <w:rPr>
          <w:spacing w:val="-2"/>
        </w:rPr>
        <w:t>информацию.</w:t>
      </w:r>
    </w:p>
    <w:p w:rsidR="007779AF" w:rsidRDefault="0077034E">
      <w:pPr>
        <w:pStyle w:val="a5"/>
        <w:numPr>
          <w:ilvl w:val="4"/>
          <w:numId w:val="124"/>
        </w:numPr>
        <w:tabs>
          <w:tab w:val="left" w:pos="2019"/>
        </w:tabs>
        <w:spacing w:before="136" w:line="350" w:lineRule="auto"/>
        <w:ind w:left="112" w:right="149" w:firstLine="708"/>
        <w:rPr>
          <w:sz w:val="24"/>
        </w:rPr>
      </w:pPr>
      <w:r>
        <w:rPr>
          <w:sz w:val="24"/>
        </w:rPr>
        <w:t>У обучающегося будут сформированы умения общения как часть коммуникативных универсальных учебных действий:</w:t>
      </w:r>
    </w:p>
    <w:p w:rsidR="007779AF" w:rsidRDefault="0077034E">
      <w:pPr>
        <w:pStyle w:val="a3"/>
        <w:spacing w:before="5" w:line="360" w:lineRule="auto"/>
        <w:ind w:right="144"/>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7779AF" w:rsidRDefault="0077034E">
      <w:pPr>
        <w:pStyle w:val="a3"/>
        <w:spacing w:line="362" w:lineRule="auto"/>
        <w:ind w:right="15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779AF" w:rsidRDefault="0077034E">
      <w:pPr>
        <w:pStyle w:val="a3"/>
        <w:spacing w:line="360" w:lineRule="auto"/>
        <w:ind w:right="146"/>
      </w:pPr>
      <w:r>
        <w:t>понимать намерения других, проявлять уважительное отношение к собеседнику и в корректной форме формулировать свои возражения;</w:t>
      </w:r>
    </w:p>
    <w:p w:rsidR="007779AF" w:rsidRDefault="0077034E">
      <w:pPr>
        <w:pStyle w:val="a3"/>
        <w:spacing w:line="360" w:lineRule="auto"/>
        <w:ind w:right="141"/>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779AF" w:rsidRDefault="0077034E">
      <w:pPr>
        <w:pStyle w:val="a3"/>
        <w:spacing w:line="360" w:lineRule="auto"/>
        <w:ind w:right="145"/>
      </w:pPr>
      <w:r>
        <w:t>публично представлять результаты выполненного исследования, проекта; 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7779AF" w:rsidRDefault="0077034E">
      <w:pPr>
        <w:pStyle w:val="a5"/>
        <w:numPr>
          <w:ilvl w:val="4"/>
          <w:numId w:val="124"/>
        </w:numPr>
        <w:tabs>
          <w:tab w:val="left" w:pos="2019"/>
        </w:tabs>
        <w:spacing w:line="352" w:lineRule="auto"/>
        <w:ind w:left="112" w:right="142" w:firstLine="708"/>
        <w:rPr>
          <w:sz w:val="24"/>
        </w:rPr>
      </w:pPr>
      <w:r>
        <w:rPr>
          <w:sz w:val="24"/>
        </w:rPr>
        <w:t>У обучающегося будут сформированы умения в части регулятивных универсальных учебных действий:</w:t>
      </w:r>
    </w:p>
    <w:p w:rsidR="007779AF" w:rsidRDefault="0077034E">
      <w:pPr>
        <w:pStyle w:val="a3"/>
        <w:spacing w:line="362" w:lineRule="auto"/>
        <w:ind w:right="153"/>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7779AF" w:rsidRDefault="0077034E">
      <w:pPr>
        <w:pStyle w:val="a3"/>
        <w:spacing w:line="360" w:lineRule="auto"/>
        <w:ind w:right="145"/>
      </w:pPr>
      <w:r>
        <w:t>самостоятельно составлять алгоритм решения задачи (или его часть), выбирать способ решения учебной задачи с учѐтом имеющихся ресурсов и собственных возможностей, аргументировать предлагаемые варианты решений;</w:t>
      </w:r>
    </w:p>
    <w:p w:rsidR="007779AF" w:rsidRDefault="0077034E">
      <w:pPr>
        <w:pStyle w:val="a3"/>
        <w:ind w:left="821" w:firstLine="0"/>
      </w:pPr>
      <w:r>
        <w:t>составлять</w:t>
      </w:r>
      <w:r>
        <w:rPr>
          <w:spacing w:val="79"/>
        </w:rPr>
        <w:t xml:space="preserve"> </w:t>
      </w:r>
      <w:r>
        <w:t>план</w:t>
      </w:r>
      <w:r>
        <w:rPr>
          <w:spacing w:val="79"/>
        </w:rPr>
        <w:t xml:space="preserve"> </w:t>
      </w:r>
      <w:r>
        <w:t>действий</w:t>
      </w:r>
      <w:r>
        <w:rPr>
          <w:spacing w:val="79"/>
        </w:rPr>
        <w:t xml:space="preserve"> </w:t>
      </w:r>
      <w:r>
        <w:t>(план</w:t>
      </w:r>
      <w:r>
        <w:rPr>
          <w:spacing w:val="50"/>
          <w:w w:val="150"/>
        </w:rPr>
        <w:t xml:space="preserve"> </w:t>
      </w:r>
      <w:r>
        <w:t>реализации</w:t>
      </w:r>
      <w:r>
        <w:rPr>
          <w:spacing w:val="77"/>
        </w:rPr>
        <w:t xml:space="preserve"> </w:t>
      </w:r>
      <w:r>
        <w:t>намеченного</w:t>
      </w:r>
      <w:r>
        <w:rPr>
          <w:spacing w:val="79"/>
        </w:rPr>
        <w:t xml:space="preserve"> </w:t>
      </w:r>
      <w:r>
        <w:t>алгоритма</w:t>
      </w:r>
      <w:r>
        <w:rPr>
          <w:spacing w:val="77"/>
        </w:rPr>
        <w:t xml:space="preserve"> </w:t>
      </w:r>
      <w:r>
        <w:t>решения</w:t>
      </w:r>
      <w:r>
        <w:rPr>
          <w:spacing w:val="51"/>
          <w:w w:val="150"/>
        </w:rPr>
        <w:t xml:space="preserve"> </w:t>
      </w:r>
      <w:r>
        <w:t>или</w:t>
      </w:r>
      <w:r>
        <w:rPr>
          <w:spacing w:val="50"/>
          <w:w w:val="150"/>
        </w:rPr>
        <w:t xml:space="preserve"> </w:t>
      </w:r>
      <w:r>
        <w:rPr>
          <w:spacing w:val="-5"/>
        </w:rPr>
        <w:t>его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2" w:firstLine="0"/>
      </w:pPr>
      <w:r>
        <w:lastRenderedPageBreak/>
        <w:t>части), корректировать предложенный алгоритм (или его часть) с учѐтом получения новых знаний об изучаемом объекте; проводить выбор и брать ответственность за решение;</w:t>
      </w:r>
    </w:p>
    <w:p w:rsidR="007779AF" w:rsidRDefault="0077034E">
      <w:pPr>
        <w:pStyle w:val="a3"/>
        <w:spacing w:line="360" w:lineRule="auto"/>
        <w:ind w:right="145"/>
      </w:pPr>
      <w:r>
        <w:t>проявлять способность к самоконтролю, самомотивации и рефлексии, к оценке и изменению ситуации;</w:t>
      </w:r>
    </w:p>
    <w:p w:rsidR="007779AF" w:rsidRDefault="0077034E">
      <w:pPr>
        <w:pStyle w:val="a3"/>
        <w:spacing w:line="360" w:lineRule="auto"/>
        <w:ind w:right="147"/>
      </w:pPr>
      <w:r>
        <w:t>объяснять причины достижения (недостижения) результатов деятельности, давать оценку приобретѐнному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7779AF" w:rsidRDefault="0077034E">
      <w:pPr>
        <w:pStyle w:val="a3"/>
        <w:ind w:left="821"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3"/>
        <w:spacing w:before="135" w:line="360" w:lineRule="auto"/>
        <w:ind w:left="821" w:right="143" w:firstLine="0"/>
      </w:pPr>
      <w:r>
        <w:t>выявлять на примерах исторических ситуаций роль эмоций в отношениях между людьми; ставить</w:t>
      </w:r>
      <w:r>
        <w:rPr>
          <w:spacing w:val="36"/>
        </w:rPr>
        <w:t xml:space="preserve">  </w:t>
      </w:r>
      <w:r>
        <w:t>себя</w:t>
      </w:r>
      <w:r>
        <w:rPr>
          <w:spacing w:val="39"/>
        </w:rPr>
        <w:t xml:space="preserve">  </w:t>
      </w:r>
      <w:r>
        <w:t>на</w:t>
      </w:r>
      <w:r>
        <w:rPr>
          <w:spacing w:val="38"/>
        </w:rPr>
        <w:t xml:space="preserve">  </w:t>
      </w:r>
      <w:r>
        <w:t>место</w:t>
      </w:r>
      <w:r>
        <w:rPr>
          <w:spacing w:val="38"/>
        </w:rPr>
        <w:t xml:space="preserve">  </w:t>
      </w:r>
      <w:r>
        <w:t>другого</w:t>
      </w:r>
      <w:r>
        <w:rPr>
          <w:spacing w:val="38"/>
        </w:rPr>
        <w:t xml:space="preserve">  </w:t>
      </w:r>
      <w:r>
        <w:t>человека,</w:t>
      </w:r>
      <w:r>
        <w:rPr>
          <w:spacing w:val="40"/>
        </w:rPr>
        <w:t xml:space="preserve">  </w:t>
      </w:r>
      <w:r>
        <w:t>понимать</w:t>
      </w:r>
      <w:r>
        <w:rPr>
          <w:spacing w:val="38"/>
        </w:rPr>
        <w:t xml:space="preserve">  </w:t>
      </w:r>
      <w:r>
        <w:t>мотивы</w:t>
      </w:r>
      <w:r>
        <w:rPr>
          <w:spacing w:val="38"/>
        </w:rPr>
        <w:t xml:space="preserve">  </w:t>
      </w:r>
      <w:r>
        <w:t>действий</w:t>
      </w:r>
      <w:r>
        <w:rPr>
          <w:spacing w:val="39"/>
        </w:rPr>
        <w:t xml:space="preserve">  </w:t>
      </w:r>
      <w:r>
        <w:t>другого</w:t>
      </w:r>
      <w:r>
        <w:rPr>
          <w:spacing w:val="41"/>
        </w:rPr>
        <w:t xml:space="preserve">  </w:t>
      </w:r>
      <w:r>
        <w:rPr>
          <w:spacing w:val="-5"/>
        </w:rPr>
        <w:t>(в</w:t>
      </w:r>
    </w:p>
    <w:p w:rsidR="007779AF" w:rsidRDefault="0077034E">
      <w:pPr>
        <w:pStyle w:val="a3"/>
        <w:ind w:firstLine="0"/>
      </w:pPr>
      <w:r>
        <w:t>исторических</w:t>
      </w:r>
      <w:r>
        <w:rPr>
          <w:spacing w:val="-7"/>
        </w:rPr>
        <w:t xml:space="preserve"> </w:t>
      </w:r>
      <w:r>
        <w:t>ситуациях</w:t>
      </w:r>
      <w:r>
        <w:rPr>
          <w:spacing w:val="-5"/>
        </w:rPr>
        <w:t xml:space="preserve"> </w:t>
      </w:r>
      <w:r>
        <w:t>и</w:t>
      </w:r>
      <w:r>
        <w:rPr>
          <w:spacing w:val="-6"/>
        </w:rPr>
        <w:t xml:space="preserve"> </w:t>
      </w:r>
      <w:r>
        <w:t>окружающей</w:t>
      </w:r>
      <w:r>
        <w:rPr>
          <w:spacing w:val="-6"/>
        </w:rPr>
        <w:t xml:space="preserve"> </w:t>
      </w:r>
      <w:r>
        <w:rPr>
          <w:spacing w:val="-2"/>
        </w:rPr>
        <w:t>действительности);</w:t>
      </w:r>
    </w:p>
    <w:p w:rsidR="007779AF" w:rsidRDefault="0077034E">
      <w:pPr>
        <w:pStyle w:val="a3"/>
        <w:spacing w:before="137" w:line="360" w:lineRule="auto"/>
        <w:ind w:right="154"/>
      </w:pPr>
      <w:r>
        <w:t>регулировать способ выражения своих эмоций с учетом позиций и мнений других участников общения.</w:t>
      </w:r>
    </w:p>
    <w:p w:rsidR="007779AF" w:rsidRDefault="0077034E">
      <w:pPr>
        <w:pStyle w:val="a5"/>
        <w:numPr>
          <w:ilvl w:val="4"/>
          <w:numId w:val="124"/>
        </w:numPr>
        <w:tabs>
          <w:tab w:val="left" w:pos="2020"/>
        </w:tabs>
        <w:spacing w:line="355" w:lineRule="auto"/>
        <w:ind w:left="821" w:right="151" w:firstLine="0"/>
        <w:rPr>
          <w:sz w:val="24"/>
        </w:rPr>
      </w:pPr>
      <w:r>
        <w:rPr>
          <w:sz w:val="24"/>
        </w:rPr>
        <w:t>У обучающегося будут сформированы умения совместной деятельности: понимать</w:t>
      </w:r>
      <w:r>
        <w:rPr>
          <w:spacing w:val="-1"/>
          <w:sz w:val="24"/>
        </w:rPr>
        <w:t xml:space="preserve"> </w:t>
      </w:r>
      <w:r>
        <w:rPr>
          <w:sz w:val="24"/>
        </w:rPr>
        <w:t>и</w:t>
      </w:r>
      <w:r>
        <w:rPr>
          <w:spacing w:val="-1"/>
          <w:sz w:val="24"/>
        </w:rPr>
        <w:t xml:space="preserve"> </w:t>
      </w:r>
      <w:r>
        <w:rPr>
          <w:sz w:val="24"/>
        </w:rPr>
        <w:t>использовать преимущества</w:t>
      </w:r>
      <w:r>
        <w:rPr>
          <w:spacing w:val="-1"/>
          <w:sz w:val="24"/>
        </w:rPr>
        <w:t xml:space="preserve"> </w:t>
      </w:r>
      <w:r>
        <w:rPr>
          <w:sz w:val="24"/>
        </w:rPr>
        <w:t>командной</w:t>
      </w:r>
      <w:r>
        <w:rPr>
          <w:spacing w:val="-1"/>
          <w:sz w:val="24"/>
        </w:rPr>
        <w:t xml:space="preserve"> </w:t>
      </w:r>
      <w:r>
        <w:rPr>
          <w:sz w:val="24"/>
        </w:rPr>
        <w:t>и индивидуальной работы при решении</w:t>
      </w:r>
    </w:p>
    <w:p w:rsidR="007779AF" w:rsidRDefault="0077034E">
      <w:pPr>
        <w:pStyle w:val="a3"/>
        <w:spacing w:before="2" w:line="360" w:lineRule="auto"/>
        <w:ind w:right="150" w:firstLine="0"/>
      </w:pPr>
      <w:r>
        <w:t>конкретной проблемы, обосновывать необходимость применения групповых форм</w:t>
      </w:r>
      <w:r>
        <w:rPr>
          <w:spacing w:val="40"/>
        </w:rPr>
        <w:t xml:space="preserve"> </w:t>
      </w:r>
      <w:r>
        <w:t>взаимодействия при решении поставленной задачи;</w:t>
      </w:r>
    </w:p>
    <w:p w:rsidR="007779AF" w:rsidRDefault="0077034E">
      <w:pPr>
        <w:pStyle w:val="a3"/>
        <w:spacing w:line="360" w:lineRule="auto"/>
        <w:ind w:right="144"/>
      </w:pPr>
      <w:r>
        <w:t>принимать</w:t>
      </w:r>
      <w:r>
        <w:rPr>
          <w:spacing w:val="-3"/>
        </w:rPr>
        <w:t xml:space="preserve"> </w:t>
      </w:r>
      <w:r>
        <w:t>цель</w:t>
      </w:r>
      <w:r>
        <w:rPr>
          <w:spacing w:val="-3"/>
        </w:rPr>
        <w:t xml:space="preserve"> </w:t>
      </w:r>
      <w:r>
        <w:t>совместной</w:t>
      </w:r>
      <w:r>
        <w:rPr>
          <w:spacing w:val="-3"/>
        </w:rPr>
        <w:t xml:space="preserve"> </w:t>
      </w:r>
      <w:r>
        <w:t>деятельности,</w:t>
      </w:r>
      <w:r>
        <w:rPr>
          <w:spacing w:val="-3"/>
        </w:rPr>
        <w:t xml:space="preserve"> </w:t>
      </w:r>
      <w:r>
        <w:t>коллективно</w:t>
      </w:r>
      <w:r>
        <w:rPr>
          <w:spacing w:val="-4"/>
        </w:rPr>
        <w:t xml:space="preserve"> </w:t>
      </w:r>
      <w:r>
        <w:t>строить</w:t>
      </w:r>
      <w:r>
        <w:rPr>
          <w:spacing w:val="-1"/>
        </w:rPr>
        <w:t xml:space="preserve"> </w:t>
      </w:r>
      <w:r>
        <w:t>действия по</w:t>
      </w:r>
      <w:r>
        <w:rPr>
          <w:spacing w:val="-4"/>
        </w:rPr>
        <w:t xml:space="preserve"> </w:t>
      </w:r>
      <w:r>
        <w:t>еѐ</w:t>
      </w:r>
      <w:r>
        <w:rPr>
          <w:spacing w:val="-2"/>
        </w:rPr>
        <w:t xml:space="preserve"> </w:t>
      </w:r>
      <w:r>
        <w:t>достижению (распределять роли, договариваться, обсуждать процесс и результат совместной работы;</w:t>
      </w:r>
    </w:p>
    <w:p w:rsidR="007779AF" w:rsidRDefault="0077034E">
      <w:pPr>
        <w:pStyle w:val="a3"/>
        <w:spacing w:line="360" w:lineRule="auto"/>
        <w:ind w:right="142"/>
      </w:pPr>
      <w: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7779AF" w:rsidRDefault="0077034E">
      <w:pPr>
        <w:pStyle w:val="a3"/>
        <w:spacing w:before="2" w:line="360" w:lineRule="auto"/>
        <w:ind w:right="152"/>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7779AF" w:rsidRDefault="0077034E">
      <w:pPr>
        <w:pStyle w:val="a3"/>
        <w:spacing w:line="360" w:lineRule="auto"/>
        <w:ind w:right="151"/>
      </w:pPr>
      <w:r>
        <w:t>оценивать качество своего вклада в общий продукт по критериям, самостоятельно сформулированным участниками взаимодействия;</w:t>
      </w:r>
    </w:p>
    <w:p w:rsidR="007779AF" w:rsidRDefault="0077034E">
      <w:pPr>
        <w:pStyle w:val="a3"/>
        <w:spacing w:line="360" w:lineRule="auto"/>
        <w:ind w:right="146"/>
      </w:pPr>
      <w:r>
        <w:t>сравнивать результаты с</w:t>
      </w:r>
      <w:r>
        <w:rPr>
          <w:spacing w:val="-1"/>
        </w:rPr>
        <w:t xml:space="preserve"> </w:t>
      </w:r>
      <w:r>
        <w:t>исходной задачей и вкладом</w:t>
      </w:r>
      <w:r>
        <w:rPr>
          <w:spacing w:val="-1"/>
        </w:rPr>
        <w:t xml:space="preserve"> </w:t>
      </w:r>
      <w:r>
        <w:t>каждого члена команды</w:t>
      </w:r>
      <w:r>
        <w:rPr>
          <w:spacing w:val="-1"/>
        </w:rPr>
        <w:t xml:space="preserve"> </w:t>
      </w:r>
      <w:r>
        <w:t>в</w:t>
      </w:r>
      <w:r>
        <w:rPr>
          <w:spacing w:val="-1"/>
        </w:rPr>
        <w:t xml:space="preserve"> </w:t>
      </w:r>
      <w:r>
        <w:t>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5"/>
        <w:numPr>
          <w:ilvl w:val="3"/>
          <w:numId w:val="124"/>
        </w:numPr>
        <w:tabs>
          <w:tab w:val="left" w:pos="1913"/>
        </w:tabs>
        <w:spacing w:line="360" w:lineRule="auto"/>
        <w:ind w:right="145" w:firstLine="708"/>
        <w:rPr>
          <w:sz w:val="24"/>
        </w:rPr>
      </w:pPr>
      <w:r>
        <w:rPr>
          <w:sz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124"/>
        </w:numPr>
        <w:tabs>
          <w:tab w:val="left" w:pos="1300"/>
        </w:tabs>
        <w:spacing w:before="119"/>
        <w:ind w:left="1300" w:hanging="479"/>
        <w:rPr>
          <w:sz w:val="24"/>
        </w:rPr>
      </w:pPr>
      <w:r>
        <w:rPr>
          <w:sz w:val="24"/>
        </w:rPr>
        <w:lastRenderedPageBreak/>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учебному</w:t>
      </w:r>
      <w:r>
        <w:rPr>
          <w:spacing w:val="-7"/>
          <w:sz w:val="24"/>
        </w:rPr>
        <w:t xml:space="preserve"> </w:t>
      </w:r>
      <w:r>
        <w:rPr>
          <w:sz w:val="24"/>
        </w:rPr>
        <w:t>предмету</w:t>
      </w:r>
      <w:r>
        <w:rPr>
          <w:spacing w:val="-2"/>
          <w:sz w:val="24"/>
        </w:rPr>
        <w:t xml:space="preserve"> «</w:t>
      </w:r>
      <w:r>
        <w:rPr>
          <w:spacing w:val="-2"/>
          <w:position w:val="1"/>
          <w:sz w:val="24"/>
        </w:rPr>
        <w:t>Обществознание</w:t>
      </w:r>
      <w:r>
        <w:rPr>
          <w:spacing w:val="-2"/>
          <w:sz w:val="24"/>
        </w:rPr>
        <w:t>».</w:t>
      </w:r>
    </w:p>
    <w:p w:rsidR="007779AF" w:rsidRDefault="0077034E">
      <w:pPr>
        <w:pStyle w:val="a5"/>
        <w:numPr>
          <w:ilvl w:val="1"/>
          <w:numId w:val="124"/>
        </w:numPr>
        <w:tabs>
          <w:tab w:val="left" w:pos="1479"/>
        </w:tabs>
        <w:spacing w:before="127" w:line="350" w:lineRule="auto"/>
        <w:ind w:right="137" w:firstLine="708"/>
        <w:rPr>
          <w:sz w:val="24"/>
        </w:rPr>
      </w:pPr>
      <w:r>
        <w:rPr>
          <w:sz w:val="24"/>
        </w:rPr>
        <w:t>Федеральная рабочая программа по учебному предмету «</w:t>
      </w:r>
      <w:r>
        <w:rPr>
          <w:position w:val="1"/>
          <w:sz w:val="24"/>
        </w:rPr>
        <w:t>Обществознание</w:t>
      </w:r>
      <w:r>
        <w:rPr>
          <w:sz w:val="24"/>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779AF" w:rsidRDefault="0077034E">
      <w:pPr>
        <w:pStyle w:val="a5"/>
        <w:numPr>
          <w:ilvl w:val="1"/>
          <w:numId w:val="124"/>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7" w:line="350" w:lineRule="auto"/>
        <w:ind w:right="144" w:firstLine="708"/>
        <w:rPr>
          <w:sz w:val="24"/>
        </w:rPr>
      </w:pPr>
      <w:r>
        <w:rPr>
          <w:sz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w:t>
      </w:r>
      <w:r>
        <w:rPr>
          <w:spacing w:val="-1"/>
          <w:sz w:val="24"/>
        </w:rPr>
        <w:t xml:space="preserve"> </w:t>
      </w:r>
      <w:r>
        <w:rPr>
          <w:sz w:val="24"/>
        </w:rPr>
        <w:t>также с учѐтом федеральной рабочей программы воспитания и подлежит непосредственному применению при реализации обязательной части ООП ООО.</w:t>
      </w:r>
    </w:p>
    <w:p w:rsidR="007779AF" w:rsidRDefault="0077034E">
      <w:pPr>
        <w:pStyle w:val="a5"/>
        <w:numPr>
          <w:ilvl w:val="2"/>
          <w:numId w:val="124"/>
        </w:numPr>
        <w:tabs>
          <w:tab w:val="left" w:pos="1659"/>
        </w:tabs>
        <w:spacing w:line="350" w:lineRule="auto"/>
        <w:ind w:right="143" w:firstLine="708"/>
        <w:rPr>
          <w:sz w:val="24"/>
        </w:rPr>
      </w:pPr>
      <w:r>
        <w:rPr>
          <w:sz w:val="24"/>
        </w:rPr>
        <w:t>Обществознание играет ведущую роль в выполнении образовательной организацией функции интеграции молодѐжи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w:t>
      </w:r>
      <w:r>
        <w:rPr>
          <w:spacing w:val="40"/>
          <w:sz w:val="24"/>
        </w:rPr>
        <w:t xml:space="preserve"> </w:t>
      </w:r>
      <w:r>
        <w:rPr>
          <w:sz w:val="24"/>
        </w:rPr>
        <w:t>с другом, с основными институтами государства и гражданского общества, регулирующие эти взаимодействия социальные нормы.</w:t>
      </w:r>
    </w:p>
    <w:p w:rsidR="007779AF" w:rsidRDefault="0077034E">
      <w:pPr>
        <w:pStyle w:val="a5"/>
        <w:numPr>
          <w:ilvl w:val="2"/>
          <w:numId w:val="124"/>
        </w:numPr>
        <w:tabs>
          <w:tab w:val="left" w:pos="1659"/>
        </w:tabs>
        <w:spacing w:line="350" w:lineRule="auto"/>
        <w:ind w:right="145" w:firstLine="708"/>
        <w:rPr>
          <w:sz w:val="24"/>
        </w:rPr>
      </w:pPr>
      <w:r>
        <w:rPr>
          <w:sz w:val="24"/>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w:t>
      </w:r>
      <w:r>
        <w:rPr>
          <w:spacing w:val="-2"/>
          <w:sz w:val="24"/>
        </w:rPr>
        <w:t>ценностям.</w:t>
      </w:r>
    </w:p>
    <w:p w:rsidR="007779AF" w:rsidRDefault="0077034E">
      <w:pPr>
        <w:pStyle w:val="a5"/>
        <w:numPr>
          <w:ilvl w:val="2"/>
          <w:numId w:val="124"/>
        </w:numPr>
        <w:tabs>
          <w:tab w:val="left" w:pos="1659"/>
        </w:tabs>
        <w:spacing w:line="350" w:lineRule="auto"/>
        <w:ind w:right="141" w:firstLine="708"/>
        <w:rPr>
          <w:sz w:val="24"/>
        </w:rPr>
      </w:pPr>
      <w:r>
        <w:rPr>
          <w:sz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779AF" w:rsidRDefault="0077034E">
      <w:pPr>
        <w:pStyle w:val="a3"/>
        <w:spacing w:line="350" w:lineRule="auto"/>
        <w:ind w:right="152"/>
      </w:pPr>
      <w: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w:t>
      </w:r>
      <w:r>
        <w:rPr>
          <w:spacing w:val="-2"/>
        </w:rPr>
        <w:t>обществе.</w:t>
      </w:r>
    </w:p>
    <w:p w:rsidR="007779AF" w:rsidRDefault="0077034E">
      <w:pPr>
        <w:pStyle w:val="a5"/>
        <w:numPr>
          <w:ilvl w:val="2"/>
          <w:numId w:val="124"/>
        </w:numPr>
        <w:tabs>
          <w:tab w:val="left" w:pos="1659"/>
        </w:tabs>
        <w:spacing w:line="350" w:lineRule="auto"/>
        <w:ind w:right="148" w:firstLine="708"/>
        <w:rPr>
          <w:sz w:val="24"/>
        </w:rPr>
      </w:pPr>
      <w:r>
        <w:rPr>
          <w:sz w:val="24"/>
        </w:rPr>
        <w:t>Целями обществоведческого образования</w:t>
      </w:r>
      <w:r>
        <w:rPr>
          <w:spacing w:val="-1"/>
          <w:sz w:val="24"/>
        </w:rPr>
        <w:t xml:space="preserve"> </w:t>
      </w:r>
      <w:r>
        <w:rPr>
          <w:sz w:val="24"/>
        </w:rPr>
        <w:t xml:space="preserve">на уровне основного общего образования </w:t>
      </w:r>
      <w:r>
        <w:rPr>
          <w:spacing w:val="-2"/>
          <w:sz w:val="24"/>
        </w:rPr>
        <w:t>являются:</w:t>
      </w:r>
    </w:p>
    <w:p w:rsidR="007779AF" w:rsidRDefault="0077034E">
      <w:pPr>
        <w:pStyle w:val="a3"/>
        <w:spacing w:line="348" w:lineRule="auto"/>
        <w:ind w:right="149"/>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779AF" w:rsidRDefault="0077034E">
      <w:pPr>
        <w:pStyle w:val="a3"/>
        <w:ind w:left="821" w:firstLine="0"/>
      </w:pPr>
      <w:r>
        <w:t>развитие</w:t>
      </w:r>
      <w:r>
        <w:rPr>
          <w:spacing w:val="33"/>
        </w:rPr>
        <w:t xml:space="preserve">  </w:t>
      </w:r>
      <w:r>
        <w:t>у</w:t>
      </w:r>
      <w:r>
        <w:rPr>
          <w:spacing w:val="31"/>
        </w:rPr>
        <w:t xml:space="preserve">  </w:t>
      </w:r>
      <w:r>
        <w:t>обучающихся</w:t>
      </w:r>
      <w:r>
        <w:rPr>
          <w:spacing w:val="33"/>
        </w:rPr>
        <w:t xml:space="preserve">  </w:t>
      </w:r>
      <w:r>
        <w:t>понимания</w:t>
      </w:r>
      <w:r>
        <w:rPr>
          <w:spacing w:val="33"/>
        </w:rPr>
        <w:t xml:space="preserve">  </w:t>
      </w:r>
      <w:r>
        <w:t>приоритетности</w:t>
      </w:r>
      <w:r>
        <w:rPr>
          <w:spacing w:val="35"/>
        </w:rPr>
        <w:t xml:space="preserve">  </w:t>
      </w:r>
      <w:r>
        <w:t>общенациональных</w:t>
      </w:r>
      <w:r>
        <w:rPr>
          <w:spacing w:val="35"/>
        </w:rPr>
        <w:t xml:space="preserve">  </w:t>
      </w:r>
      <w:r>
        <w:rPr>
          <w:spacing w:val="-2"/>
        </w:rPr>
        <w:t>интересов,</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1" w:firstLine="0"/>
      </w:pPr>
      <w:r>
        <w:lastRenderedPageBreak/>
        <w:t>приверженности правовым принципам, закреплѐнным в Конституции Российской Федерации и законодательстве Российской Федерации;</w:t>
      </w:r>
    </w:p>
    <w:p w:rsidR="007779AF" w:rsidRDefault="0077034E">
      <w:pPr>
        <w:pStyle w:val="a3"/>
        <w:spacing w:before="1" w:line="350" w:lineRule="auto"/>
        <w:ind w:right="146"/>
      </w:pPr>
      <w:r>
        <w:t xml:space="preserve">развитие личности на исключительно важном этапе еѐ социализации ‒ в подростковом возрасте, становление еѐ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наукоѐмкой трудовой </w:t>
      </w:r>
      <w:r>
        <w:rPr>
          <w:spacing w:val="-2"/>
        </w:rPr>
        <w:t>деятельности;</w:t>
      </w:r>
    </w:p>
    <w:p w:rsidR="007779AF" w:rsidRDefault="0077034E">
      <w:pPr>
        <w:pStyle w:val="a3"/>
        <w:spacing w:line="350" w:lineRule="auto"/>
        <w:ind w:right="142"/>
      </w:pPr>
      <w: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w:t>
      </w:r>
      <w:r>
        <w:rPr>
          <w:spacing w:val="-2"/>
        </w:rPr>
        <w:t>гражданина;</w:t>
      </w:r>
    </w:p>
    <w:p w:rsidR="007779AF" w:rsidRDefault="0077034E">
      <w:pPr>
        <w:pStyle w:val="a3"/>
        <w:spacing w:line="350" w:lineRule="auto"/>
        <w:ind w:right="143"/>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w:t>
      </w:r>
      <w:r>
        <w:rPr>
          <w:spacing w:val="-2"/>
        </w:rPr>
        <w:t>государства);</w:t>
      </w:r>
    </w:p>
    <w:p w:rsidR="007779AF" w:rsidRDefault="0077034E">
      <w:pPr>
        <w:pStyle w:val="a3"/>
        <w:spacing w:line="350" w:lineRule="auto"/>
        <w:ind w:right="147"/>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779AF" w:rsidRDefault="0077034E">
      <w:pPr>
        <w:pStyle w:val="a3"/>
        <w:spacing w:line="350" w:lineRule="auto"/>
        <w:ind w:right="143"/>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w:t>
      </w:r>
      <w:r>
        <w:rPr>
          <w:spacing w:val="80"/>
        </w:rPr>
        <w:t xml:space="preserve"> </w:t>
      </w:r>
      <w:r>
        <w:t>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779AF" w:rsidRDefault="0077034E">
      <w:pPr>
        <w:pStyle w:val="a5"/>
        <w:numPr>
          <w:ilvl w:val="2"/>
          <w:numId w:val="124"/>
        </w:numPr>
        <w:tabs>
          <w:tab w:val="left" w:pos="1659"/>
        </w:tabs>
        <w:spacing w:line="350" w:lineRule="auto"/>
        <w:ind w:right="149" w:firstLine="708"/>
        <w:rPr>
          <w:sz w:val="24"/>
        </w:rPr>
      </w:pPr>
      <w:r>
        <w:rPr>
          <w:sz w:val="24"/>
        </w:rPr>
        <w:t>В соответствии с учебным планом основного общего образования обществознание изучается с</w:t>
      </w:r>
      <w:r>
        <w:rPr>
          <w:spacing w:val="-2"/>
          <w:sz w:val="24"/>
        </w:rPr>
        <w:t xml:space="preserve"> </w:t>
      </w:r>
      <w:r>
        <w:rPr>
          <w:sz w:val="24"/>
        </w:rPr>
        <w:t>6</w:t>
      </w:r>
      <w:r>
        <w:rPr>
          <w:spacing w:val="-1"/>
          <w:sz w:val="24"/>
        </w:rPr>
        <w:t xml:space="preserve"> </w:t>
      </w:r>
      <w:r>
        <w:rPr>
          <w:sz w:val="24"/>
        </w:rPr>
        <w:t>по</w:t>
      </w:r>
      <w:r>
        <w:rPr>
          <w:spacing w:val="-1"/>
          <w:sz w:val="24"/>
        </w:rPr>
        <w:t xml:space="preserve"> </w:t>
      </w:r>
      <w:r>
        <w:rPr>
          <w:sz w:val="24"/>
        </w:rPr>
        <w:t>9</w:t>
      </w:r>
      <w:r>
        <w:rPr>
          <w:spacing w:val="-1"/>
          <w:sz w:val="24"/>
        </w:rPr>
        <w:t xml:space="preserve"> </w:t>
      </w:r>
      <w:r>
        <w:rPr>
          <w:sz w:val="24"/>
        </w:rPr>
        <w:t>класс,</w:t>
      </w:r>
      <w:r>
        <w:rPr>
          <w:spacing w:val="-1"/>
          <w:sz w:val="24"/>
        </w:rPr>
        <w:t xml:space="preserve"> </w:t>
      </w:r>
      <w:r>
        <w:rPr>
          <w:sz w:val="24"/>
        </w:rPr>
        <w:t>общее</w:t>
      </w:r>
      <w:r>
        <w:rPr>
          <w:spacing w:val="-2"/>
          <w:sz w:val="24"/>
        </w:rPr>
        <w:t xml:space="preserve"> </w:t>
      </w:r>
      <w:r>
        <w:rPr>
          <w:sz w:val="24"/>
        </w:rPr>
        <w:t>количество</w:t>
      </w:r>
      <w:r>
        <w:rPr>
          <w:spacing w:val="-2"/>
          <w:sz w:val="24"/>
        </w:rPr>
        <w:t xml:space="preserve"> </w:t>
      </w:r>
      <w:r>
        <w:rPr>
          <w:sz w:val="24"/>
        </w:rPr>
        <w:t>рекомендованных учебных часов</w:t>
      </w:r>
      <w:r>
        <w:rPr>
          <w:spacing w:val="-2"/>
          <w:sz w:val="24"/>
        </w:rPr>
        <w:t xml:space="preserve"> </w:t>
      </w:r>
      <w:r>
        <w:rPr>
          <w:sz w:val="24"/>
        </w:rPr>
        <w:t>составляет</w:t>
      </w:r>
      <w:r>
        <w:rPr>
          <w:spacing w:val="-1"/>
          <w:sz w:val="24"/>
        </w:rPr>
        <w:t xml:space="preserve"> </w:t>
      </w:r>
      <w:r>
        <w:rPr>
          <w:sz w:val="24"/>
        </w:rPr>
        <w:t>136 часов, по 1 часу в неделю при 34 учебных неделях.</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17"/>
        <w:ind w:left="1660" w:hanging="839"/>
        <w:rPr>
          <w:sz w:val="24"/>
        </w:rPr>
      </w:pPr>
      <w:r>
        <w:rPr>
          <w:sz w:val="24"/>
        </w:rPr>
        <w:t>Человек</w:t>
      </w:r>
      <w:r>
        <w:rPr>
          <w:spacing w:val="-2"/>
          <w:sz w:val="24"/>
        </w:rPr>
        <w:t xml:space="preserve"> </w:t>
      </w:r>
      <w:r>
        <w:rPr>
          <w:sz w:val="24"/>
        </w:rPr>
        <w:t>и</w:t>
      </w:r>
      <w:r>
        <w:rPr>
          <w:spacing w:val="-3"/>
          <w:sz w:val="24"/>
        </w:rPr>
        <w:t xml:space="preserve"> </w:t>
      </w:r>
      <w:r>
        <w:rPr>
          <w:sz w:val="24"/>
        </w:rPr>
        <w:t>его</w:t>
      </w:r>
      <w:r>
        <w:rPr>
          <w:spacing w:val="-2"/>
          <w:sz w:val="24"/>
        </w:rPr>
        <w:t xml:space="preserve"> </w:t>
      </w:r>
      <w:r>
        <w:rPr>
          <w:sz w:val="24"/>
        </w:rPr>
        <w:t>социальное</w:t>
      </w:r>
      <w:r>
        <w:rPr>
          <w:spacing w:val="-2"/>
          <w:sz w:val="24"/>
        </w:rPr>
        <w:t xml:space="preserve"> окружение.</w:t>
      </w:r>
    </w:p>
    <w:p w:rsidR="007779AF" w:rsidRDefault="0077034E">
      <w:pPr>
        <w:pStyle w:val="a3"/>
        <w:spacing w:before="125"/>
        <w:ind w:left="821" w:firstLine="0"/>
      </w:pPr>
      <w:r>
        <w:t>Биологическое</w:t>
      </w:r>
      <w:r>
        <w:rPr>
          <w:spacing w:val="4"/>
        </w:rPr>
        <w:t xml:space="preserve"> </w:t>
      </w:r>
      <w:r>
        <w:t>и</w:t>
      </w:r>
      <w:r>
        <w:rPr>
          <w:spacing w:val="8"/>
        </w:rPr>
        <w:t xml:space="preserve"> </w:t>
      </w:r>
      <w:r>
        <w:t>социальное</w:t>
      </w:r>
      <w:r>
        <w:rPr>
          <w:spacing w:val="6"/>
        </w:rPr>
        <w:t xml:space="preserve"> </w:t>
      </w:r>
      <w:r>
        <w:t>в</w:t>
      </w:r>
      <w:r>
        <w:rPr>
          <w:spacing w:val="6"/>
        </w:rPr>
        <w:t xml:space="preserve"> </w:t>
      </w:r>
      <w:r>
        <w:t>человеке.</w:t>
      </w:r>
      <w:r>
        <w:rPr>
          <w:spacing w:val="7"/>
        </w:rPr>
        <w:t xml:space="preserve"> </w:t>
      </w:r>
      <w:r>
        <w:t>Черты</w:t>
      </w:r>
      <w:r>
        <w:rPr>
          <w:spacing w:val="8"/>
        </w:rPr>
        <w:t xml:space="preserve"> </w:t>
      </w:r>
      <w:r>
        <w:t>сходства</w:t>
      </w:r>
      <w:r>
        <w:rPr>
          <w:spacing w:val="5"/>
        </w:rPr>
        <w:t xml:space="preserve"> </w:t>
      </w:r>
      <w:r>
        <w:t>и</w:t>
      </w:r>
      <w:r>
        <w:rPr>
          <w:spacing w:val="8"/>
        </w:rPr>
        <w:t xml:space="preserve"> </w:t>
      </w:r>
      <w:r>
        <w:t>различия</w:t>
      </w:r>
      <w:r>
        <w:rPr>
          <w:spacing w:val="9"/>
        </w:rPr>
        <w:t xml:space="preserve"> </w:t>
      </w:r>
      <w:r>
        <w:t>человека</w:t>
      </w:r>
      <w:r>
        <w:rPr>
          <w:spacing w:val="8"/>
        </w:rPr>
        <w:t xml:space="preserve"> </w:t>
      </w:r>
      <w:r>
        <w:t>и</w:t>
      </w:r>
      <w:r>
        <w:rPr>
          <w:spacing w:val="9"/>
        </w:rPr>
        <w:t xml:space="preserve"> </w:t>
      </w:r>
      <w:r>
        <w:rPr>
          <w:spacing w:val="-2"/>
        </w:rPr>
        <w:t>животного.</w:t>
      </w:r>
    </w:p>
    <w:p w:rsidR="007779AF" w:rsidRDefault="0077034E">
      <w:pPr>
        <w:pStyle w:val="a3"/>
        <w:spacing w:before="127"/>
        <w:ind w:firstLine="0"/>
      </w:pPr>
      <w:r>
        <w:t>Потребности</w:t>
      </w:r>
      <w:r>
        <w:rPr>
          <w:spacing w:val="-8"/>
        </w:rPr>
        <w:t xml:space="preserve"> </w:t>
      </w:r>
      <w:r>
        <w:t>человека</w:t>
      </w:r>
      <w:r>
        <w:rPr>
          <w:spacing w:val="-7"/>
        </w:rPr>
        <w:t xml:space="preserve"> </w:t>
      </w:r>
      <w:r>
        <w:t>(биологические,</w:t>
      </w:r>
      <w:r>
        <w:rPr>
          <w:spacing w:val="-5"/>
        </w:rPr>
        <w:t xml:space="preserve"> </w:t>
      </w:r>
      <w:r>
        <w:t>социальные,</w:t>
      </w:r>
      <w:r>
        <w:rPr>
          <w:spacing w:val="-6"/>
        </w:rPr>
        <w:t xml:space="preserve"> </w:t>
      </w:r>
      <w:r>
        <w:t>духовные).</w:t>
      </w:r>
      <w:r>
        <w:rPr>
          <w:spacing w:val="-6"/>
        </w:rPr>
        <w:t xml:space="preserve"> </w:t>
      </w:r>
      <w:r>
        <w:t>Способности</w:t>
      </w:r>
      <w:r>
        <w:rPr>
          <w:spacing w:val="-5"/>
        </w:rPr>
        <w:t xml:space="preserve"> </w:t>
      </w:r>
      <w:r>
        <w:rPr>
          <w:spacing w:val="-2"/>
        </w:rPr>
        <w:t>человека.</w:t>
      </w:r>
    </w:p>
    <w:p w:rsidR="007779AF" w:rsidRDefault="0077034E">
      <w:pPr>
        <w:pStyle w:val="a3"/>
        <w:spacing w:before="127"/>
        <w:ind w:left="821" w:firstLine="0"/>
      </w:pPr>
      <w:r>
        <w:t>Индивид,</w:t>
      </w:r>
      <w:r>
        <w:rPr>
          <w:spacing w:val="64"/>
        </w:rPr>
        <w:t xml:space="preserve">  </w:t>
      </w:r>
      <w:r>
        <w:t>индивидуальность,</w:t>
      </w:r>
      <w:r>
        <w:rPr>
          <w:spacing w:val="65"/>
        </w:rPr>
        <w:t xml:space="preserve">  </w:t>
      </w:r>
      <w:r>
        <w:t>личность.</w:t>
      </w:r>
      <w:r>
        <w:rPr>
          <w:spacing w:val="65"/>
        </w:rPr>
        <w:t xml:space="preserve">  </w:t>
      </w:r>
      <w:r>
        <w:t>Возрастные</w:t>
      </w:r>
      <w:r>
        <w:rPr>
          <w:spacing w:val="64"/>
        </w:rPr>
        <w:t xml:space="preserve">  </w:t>
      </w:r>
      <w:r>
        <w:t>периоды</w:t>
      </w:r>
      <w:r>
        <w:rPr>
          <w:spacing w:val="64"/>
        </w:rPr>
        <w:t xml:space="preserve">  </w:t>
      </w:r>
      <w:r>
        <w:t>жизни</w:t>
      </w:r>
      <w:r>
        <w:rPr>
          <w:spacing w:val="65"/>
        </w:rPr>
        <w:t xml:space="preserve">  </w:t>
      </w:r>
      <w:r>
        <w:t>человека</w:t>
      </w:r>
      <w:r>
        <w:rPr>
          <w:spacing w:val="70"/>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формирование</w:t>
      </w:r>
      <w:r>
        <w:rPr>
          <w:spacing w:val="-6"/>
        </w:rPr>
        <w:t xml:space="preserve"> </w:t>
      </w:r>
      <w:r>
        <w:t>личности.</w:t>
      </w:r>
      <w:r>
        <w:rPr>
          <w:spacing w:val="-4"/>
        </w:rPr>
        <w:t xml:space="preserve"> </w:t>
      </w:r>
      <w:r>
        <w:t>Отношения</w:t>
      </w:r>
      <w:r>
        <w:rPr>
          <w:spacing w:val="-3"/>
        </w:rPr>
        <w:t xml:space="preserve"> </w:t>
      </w:r>
      <w:r>
        <w:t>между</w:t>
      </w:r>
      <w:r>
        <w:rPr>
          <w:spacing w:val="-7"/>
        </w:rPr>
        <w:t xml:space="preserve"> </w:t>
      </w:r>
      <w:r>
        <w:t>поколениями.</w:t>
      </w:r>
      <w:r>
        <w:rPr>
          <w:spacing w:val="-3"/>
        </w:rPr>
        <w:t xml:space="preserve"> </w:t>
      </w:r>
      <w:r>
        <w:t>Особенности</w:t>
      </w:r>
      <w:r>
        <w:rPr>
          <w:spacing w:val="-3"/>
        </w:rPr>
        <w:t xml:space="preserve"> </w:t>
      </w:r>
      <w:r>
        <w:t>подросткового</w:t>
      </w:r>
      <w:r>
        <w:rPr>
          <w:spacing w:val="-3"/>
        </w:rPr>
        <w:t xml:space="preserve"> </w:t>
      </w:r>
      <w:r>
        <w:rPr>
          <w:spacing w:val="-2"/>
        </w:rPr>
        <w:t>возраста.</w:t>
      </w:r>
    </w:p>
    <w:p w:rsidR="007779AF" w:rsidRDefault="0077034E">
      <w:pPr>
        <w:pStyle w:val="a3"/>
        <w:spacing w:before="128" w:line="350" w:lineRule="auto"/>
        <w:jc w:val="left"/>
      </w:pPr>
      <w:r>
        <w:t>Люди</w:t>
      </w:r>
      <w:r>
        <w:rPr>
          <w:spacing w:val="40"/>
        </w:rPr>
        <w:t xml:space="preserve"> </w:t>
      </w:r>
      <w:r>
        <w:t>с</w:t>
      </w:r>
      <w:r>
        <w:rPr>
          <w:spacing w:val="40"/>
        </w:rPr>
        <w:t xml:space="preserve"> </w:t>
      </w:r>
      <w:r>
        <w:t>ограниченными</w:t>
      </w:r>
      <w:r>
        <w:rPr>
          <w:spacing w:val="40"/>
        </w:rPr>
        <w:t xml:space="preserve"> </w:t>
      </w:r>
      <w:r>
        <w:t>возможностями</w:t>
      </w:r>
      <w:r>
        <w:rPr>
          <w:spacing w:val="40"/>
        </w:rPr>
        <w:t xml:space="preserve"> </w:t>
      </w:r>
      <w:r>
        <w:t>здоровья,</w:t>
      </w:r>
      <w:r>
        <w:rPr>
          <w:spacing w:val="40"/>
        </w:rPr>
        <w:t xml:space="preserve"> </w:t>
      </w:r>
      <w:r>
        <w:t>их</w:t>
      </w:r>
      <w:r>
        <w:rPr>
          <w:spacing w:val="40"/>
        </w:rPr>
        <w:t xml:space="preserve"> </w:t>
      </w:r>
      <w:r>
        <w:t>особые</w:t>
      </w:r>
      <w:r>
        <w:rPr>
          <w:spacing w:val="40"/>
        </w:rPr>
        <w:t xml:space="preserve"> </w:t>
      </w:r>
      <w:r>
        <w:t>потребности</w:t>
      </w:r>
      <w:r>
        <w:rPr>
          <w:spacing w:val="40"/>
        </w:rPr>
        <w:t xml:space="preserve"> </w:t>
      </w:r>
      <w:r>
        <w:t>и</w:t>
      </w:r>
      <w:r>
        <w:rPr>
          <w:spacing w:val="40"/>
        </w:rPr>
        <w:t xml:space="preserve"> </w:t>
      </w:r>
      <w:r>
        <w:t xml:space="preserve">социальная </w:t>
      </w:r>
      <w:r>
        <w:rPr>
          <w:spacing w:val="-2"/>
        </w:rPr>
        <w:t>позиция.</w:t>
      </w:r>
    </w:p>
    <w:p w:rsidR="007779AF" w:rsidRDefault="0077034E">
      <w:pPr>
        <w:pStyle w:val="a3"/>
        <w:spacing w:before="1" w:line="348" w:lineRule="auto"/>
        <w:jc w:val="left"/>
      </w:pPr>
      <w:r>
        <w:t>Цели и мотивы деятельности. Виды</w:t>
      </w:r>
      <w:r>
        <w:rPr>
          <w:spacing w:val="-1"/>
        </w:rPr>
        <w:t xml:space="preserve"> </w:t>
      </w:r>
      <w:r>
        <w:t>деятельности (игра, труд, учение). Познание человеком мира и самого себя как вид деятельности.</w:t>
      </w:r>
    </w:p>
    <w:p w:rsidR="007779AF" w:rsidRDefault="0077034E">
      <w:pPr>
        <w:pStyle w:val="a3"/>
        <w:tabs>
          <w:tab w:val="left" w:pos="1699"/>
          <w:tab w:val="left" w:pos="2857"/>
          <w:tab w:val="left" w:pos="3341"/>
          <w:tab w:val="left" w:pos="4915"/>
          <w:tab w:val="left" w:pos="6227"/>
          <w:tab w:val="left" w:pos="7801"/>
          <w:tab w:val="left" w:pos="8667"/>
          <w:tab w:val="left" w:pos="9043"/>
        </w:tabs>
        <w:spacing w:before="3" w:line="350" w:lineRule="auto"/>
        <w:ind w:right="150"/>
        <w:jc w:val="left"/>
      </w:pPr>
      <w:r>
        <w:rPr>
          <w:spacing w:val="-2"/>
        </w:rPr>
        <w:t>Право</w:t>
      </w:r>
      <w:r>
        <w:tab/>
      </w:r>
      <w:r>
        <w:rPr>
          <w:spacing w:val="-2"/>
        </w:rPr>
        <w:t>человека</w:t>
      </w:r>
      <w:r>
        <w:tab/>
      </w:r>
      <w:r>
        <w:rPr>
          <w:spacing w:val="-6"/>
        </w:rPr>
        <w:t>на</w:t>
      </w:r>
      <w:r>
        <w:tab/>
      </w:r>
      <w:r>
        <w:rPr>
          <w:spacing w:val="-2"/>
        </w:rPr>
        <w:t>образование.</w:t>
      </w:r>
      <w:r>
        <w:tab/>
      </w:r>
      <w:r>
        <w:rPr>
          <w:spacing w:val="-2"/>
        </w:rPr>
        <w:t>Школьное</w:t>
      </w:r>
      <w:r>
        <w:tab/>
      </w:r>
      <w:r>
        <w:rPr>
          <w:spacing w:val="-2"/>
        </w:rPr>
        <w:t>образование.</w:t>
      </w:r>
      <w:r>
        <w:tab/>
      </w:r>
      <w:r>
        <w:rPr>
          <w:spacing w:val="-2"/>
        </w:rPr>
        <w:t>Права</w:t>
      </w:r>
      <w:r>
        <w:tab/>
      </w:r>
      <w:r>
        <w:rPr>
          <w:spacing w:val="-10"/>
        </w:rPr>
        <w:t>и</w:t>
      </w:r>
      <w:r>
        <w:tab/>
      </w:r>
      <w:r>
        <w:rPr>
          <w:spacing w:val="-2"/>
        </w:rPr>
        <w:t>обязанности обучающегося.</w:t>
      </w:r>
    </w:p>
    <w:p w:rsidR="007779AF" w:rsidRDefault="0077034E">
      <w:pPr>
        <w:pStyle w:val="a3"/>
        <w:spacing w:line="350" w:lineRule="auto"/>
        <w:jc w:val="left"/>
      </w:pPr>
      <w:r>
        <w:t>Общение.</w:t>
      </w:r>
      <w:r>
        <w:rPr>
          <w:spacing w:val="80"/>
        </w:rPr>
        <w:t xml:space="preserve"> </w:t>
      </w:r>
      <w:r>
        <w:t>Цели</w:t>
      </w:r>
      <w:r>
        <w:rPr>
          <w:spacing w:val="80"/>
        </w:rPr>
        <w:t xml:space="preserve"> </w:t>
      </w:r>
      <w:r>
        <w:t>и</w:t>
      </w:r>
      <w:r>
        <w:rPr>
          <w:spacing w:val="80"/>
        </w:rPr>
        <w:t xml:space="preserve"> </w:t>
      </w:r>
      <w:r>
        <w:t>средства</w:t>
      </w:r>
      <w:r>
        <w:rPr>
          <w:spacing w:val="80"/>
        </w:rPr>
        <w:t xml:space="preserve"> </w:t>
      </w:r>
      <w:r>
        <w:t>общения.</w:t>
      </w:r>
      <w:r>
        <w:rPr>
          <w:spacing w:val="80"/>
        </w:rPr>
        <w:t xml:space="preserve"> </w:t>
      </w:r>
      <w:r>
        <w:t>Особенности</w:t>
      </w:r>
      <w:r>
        <w:rPr>
          <w:spacing w:val="80"/>
        </w:rPr>
        <w:t xml:space="preserve"> </w:t>
      </w:r>
      <w:r>
        <w:t>общения</w:t>
      </w:r>
      <w:r>
        <w:rPr>
          <w:spacing w:val="80"/>
        </w:rPr>
        <w:t xml:space="preserve"> </w:t>
      </w:r>
      <w:r>
        <w:t>подростков.</w:t>
      </w:r>
      <w:r>
        <w:rPr>
          <w:spacing w:val="80"/>
        </w:rPr>
        <w:t xml:space="preserve"> </w:t>
      </w:r>
      <w:r>
        <w:t>Общение</w:t>
      </w:r>
      <w:r>
        <w:rPr>
          <w:spacing w:val="80"/>
        </w:rPr>
        <w:t xml:space="preserve"> </w:t>
      </w:r>
      <w:r>
        <w:t>в современных условиях.</w:t>
      </w:r>
    </w:p>
    <w:p w:rsidR="007779AF" w:rsidRDefault="0077034E">
      <w:pPr>
        <w:pStyle w:val="a3"/>
        <w:ind w:left="821" w:firstLine="0"/>
        <w:jc w:val="left"/>
      </w:pPr>
      <w:r>
        <w:t>Отношения</w:t>
      </w:r>
      <w:r>
        <w:rPr>
          <w:spacing w:val="32"/>
        </w:rPr>
        <w:t xml:space="preserve">  </w:t>
      </w:r>
      <w:r>
        <w:t>в</w:t>
      </w:r>
      <w:r>
        <w:rPr>
          <w:spacing w:val="32"/>
        </w:rPr>
        <w:t xml:space="preserve">  </w:t>
      </w:r>
      <w:r>
        <w:t>малых</w:t>
      </w:r>
      <w:r>
        <w:rPr>
          <w:spacing w:val="32"/>
        </w:rPr>
        <w:t xml:space="preserve">  </w:t>
      </w:r>
      <w:r>
        <w:t>группах.</w:t>
      </w:r>
      <w:r>
        <w:rPr>
          <w:spacing w:val="32"/>
        </w:rPr>
        <w:t xml:space="preserve">  </w:t>
      </w:r>
      <w:r>
        <w:t>Групповые</w:t>
      </w:r>
      <w:r>
        <w:rPr>
          <w:spacing w:val="33"/>
        </w:rPr>
        <w:t xml:space="preserve">  </w:t>
      </w:r>
      <w:r>
        <w:t>нормы</w:t>
      </w:r>
      <w:r>
        <w:rPr>
          <w:spacing w:val="32"/>
        </w:rPr>
        <w:t xml:space="preserve">  </w:t>
      </w:r>
      <w:r>
        <w:t>и</w:t>
      </w:r>
      <w:r>
        <w:rPr>
          <w:spacing w:val="32"/>
        </w:rPr>
        <w:t xml:space="preserve">  </w:t>
      </w:r>
      <w:r>
        <w:t>правила.</w:t>
      </w:r>
      <w:r>
        <w:rPr>
          <w:spacing w:val="31"/>
        </w:rPr>
        <w:t xml:space="preserve">  </w:t>
      </w:r>
      <w:r>
        <w:t>Лидерство</w:t>
      </w:r>
      <w:r>
        <w:rPr>
          <w:spacing w:val="36"/>
        </w:rPr>
        <w:t xml:space="preserve">  </w:t>
      </w:r>
      <w:r>
        <w:t>в</w:t>
      </w:r>
      <w:r>
        <w:rPr>
          <w:spacing w:val="32"/>
        </w:rPr>
        <w:t xml:space="preserve">  </w:t>
      </w:r>
      <w:r>
        <w:rPr>
          <w:spacing w:val="-2"/>
        </w:rPr>
        <w:t>группе.</w:t>
      </w:r>
    </w:p>
    <w:p w:rsidR="007779AF" w:rsidRDefault="0077034E">
      <w:pPr>
        <w:pStyle w:val="a3"/>
        <w:spacing w:before="124"/>
        <w:ind w:firstLine="0"/>
        <w:jc w:val="left"/>
      </w:pPr>
      <w:r>
        <w:t>Межличностные</w:t>
      </w:r>
      <w:r>
        <w:rPr>
          <w:spacing w:val="-6"/>
        </w:rPr>
        <w:t xml:space="preserve"> </w:t>
      </w:r>
      <w:r>
        <w:t>отношения</w:t>
      </w:r>
      <w:r>
        <w:rPr>
          <w:spacing w:val="-4"/>
        </w:rPr>
        <w:t xml:space="preserve"> </w:t>
      </w:r>
      <w:r>
        <w:t>(деловые,</w:t>
      </w:r>
      <w:r>
        <w:rPr>
          <w:spacing w:val="-3"/>
        </w:rPr>
        <w:t xml:space="preserve"> </w:t>
      </w:r>
      <w:r>
        <w:rPr>
          <w:spacing w:val="-2"/>
        </w:rPr>
        <w:t>личные).</w:t>
      </w:r>
    </w:p>
    <w:p w:rsidR="007779AF" w:rsidRDefault="0077034E">
      <w:pPr>
        <w:pStyle w:val="a3"/>
        <w:spacing w:before="128"/>
        <w:ind w:left="821" w:firstLine="0"/>
        <w:jc w:val="left"/>
      </w:pPr>
      <w:r>
        <w:t>Отношения</w:t>
      </w:r>
      <w:r>
        <w:rPr>
          <w:spacing w:val="76"/>
        </w:rPr>
        <w:t xml:space="preserve"> </w:t>
      </w:r>
      <w:r>
        <w:t>в</w:t>
      </w:r>
      <w:r>
        <w:rPr>
          <w:spacing w:val="51"/>
          <w:w w:val="150"/>
        </w:rPr>
        <w:t xml:space="preserve"> </w:t>
      </w:r>
      <w:r>
        <w:t>семье.</w:t>
      </w:r>
      <w:r>
        <w:rPr>
          <w:spacing w:val="50"/>
          <w:w w:val="150"/>
        </w:rPr>
        <w:t xml:space="preserve"> </w:t>
      </w:r>
      <w:r>
        <w:t>Роль</w:t>
      </w:r>
      <w:r>
        <w:rPr>
          <w:spacing w:val="52"/>
          <w:w w:val="150"/>
        </w:rPr>
        <w:t xml:space="preserve"> </w:t>
      </w:r>
      <w:r>
        <w:t>семьи</w:t>
      </w:r>
      <w:r>
        <w:rPr>
          <w:spacing w:val="79"/>
        </w:rPr>
        <w:t xml:space="preserve"> </w:t>
      </w:r>
      <w:r>
        <w:t>в</w:t>
      </w:r>
      <w:r>
        <w:rPr>
          <w:spacing w:val="51"/>
          <w:w w:val="150"/>
        </w:rPr>
        <w:t xml:space="preserve"> </w:t>
      </w:r>
      <w:r>
        <w:t>жизни</w:t>
      </w:r>
      <w:r>
        <w:rPr>
          <w:spacing w:val="79"/>
        </w:rPr>
        <w:t xml:space="preserve"> </w:t>
      </w:r>
      <w:r>
        <w:t>человека</w:t>
      </w:r>
      <w:r>
        <w:rPr>
          <w:spacing w:val="50"/>
          <w:w w:val="150"/>
        </w:rPr>
        <w:t xml:space="preserve"> </w:t>
      </w:r>
      <w:r>
        <w:t>и</w:t>
      </w:r>
      <w:r>
        <w:rPr>
          <w:spacing w:val="51"/>
          <w:w w:val="150"/>
        </w:rPr>
        <w:t xml:space="preserve"> </w:t>
      </w:r>
      <w:r>
        <w:t>общества.</w:t>
      </w:r>
      <w:r>
        <w:rPr>
          <w:spacing w:val="53"/>
          <w:w w:val="150"/>
        </w:rPr>
        <w:t xml:space="preserve"> </w:t>
      </w:r>
      <w:r>
        <w:t>Семейные</w:t>
      </w:r>
      <w:r>
        <w:rPr>
          <w:spacing w:val="80"/>
        </w:rPr>
        <w:t xml:space="preserve"> </w:t>
      </w:r>
      <w:r>
        <w:rPr>
          <w:spacing w:val="-2"/>
        </w:rPr>
        <w:t>традиции.</w:t>
      </w:r>
    </w:p>
    <w:p w:rsidR="007779AF" w:rsidRDefault="0077034E">
      <w:pPr>
        <w:pStyle w:val="a3"/>
        <w:spacing w:before="127"/>
        <w:ind w:firstLine="0"/>
        <w:jc w:val="left"/>
      </w:pPr>
      <w:r>
        <w:t>Семейный</w:t>
      </w:r>
      <w:r>
        <w:rPr>
          <w:spacing w:val="-3"/>
        </w:rPr>
        <w:t xml:space="preserve"> </w:t>
      </w:r>
      <w:r>
        <w:t>досуг.</w:t>
      </w:r>
      <w:r>
        <w:rPr>
          <w:spacing w:val="-2"/>
        </w:rPr>
        <w:t xml:space="preserve"> </w:t>
      </w:r>
      <w:r>
        <w:t>Свободное</w:t>
      </w:r>
      <w:r>
        <w:rPr>
          <w:spacing w:val="-3"/>
        </w:rPr>
        <w:t xml:space="preserve"> </w:t>
      </w:r>
      <w:r>
        <w:t>время</w:t>
      </w:r>
      <w:r>
        <w:rPr>
          <w:spacing w:val="-2"/>
        </w:rPr>
        <w:t xml:space="preserve"> подростка.</w:t>
      </w:r>
    </w:p>
    <w:p w:rsidR="007779AF" w:rsidRDefault="0077034E">
      <w:pPr>
        <w:pStyle w:val="a3"/>
        <w:spacing w:before="127"/>
        <w:ind w:left="821" w:firstLine="0"/>
        <w:jc w:val="left"/>
      </w:pPr>
      <w:r>
        <w:t>Отношения</w:t>
      </w:r>
      <w:r>
        <w:rPr>
          <w:spacing w:val="-6"/>
        </w:rPr>
        <w:t xml:space="preserve"> </w:t>
      </w:r>
      <w:r>
        <w:t>с</w:t>
      </w:r>
      <w:r>
        <w:rPr>
          <w:spacing w:val="-4"/>
        </w:rPr>
        <w:t xml:space="preserve"> </w:t>
      </w:r>
      <w:r>
        <w:t>друзьями</w:t>
      </w:r>
      <w:r>
        <w:rPr>
          <w:spacing w:val="-4"/>
        </w:rPr>
        <w:t xml:space="preserve"> </w:t>
      </w:r>
      <w:r>
        <w:t>и</w:t>
      </w:r>
      <w:r>
        <w:rPr>
          <w:spacing w:val="-3"/>
        </w:rPr>
        <w:t xml:space="preserve"> </w:t>
      </w:r>
      <w:r>
        <w:t>сверстниками.</w:t>
      </w:r>
      <w:r>
        <w:rPr>
          <w:spacing w:val="-3"/>
        </w:rPr>
        <w:t xml:space="preserve"> </w:t>
      </w:r>
      <w:r>
        <w:t>Конфликты</w:t>
      </w:r>
      <w:r>
        <w:rPr>
          <w:spacing w:val="-4"/>
        </w:rPr>
        <w:t xml:space="preserve"> </w:t>
      </w:r>
      <w:r>
        <w:t>в</w:t>
      </w:r>
      <w:r>
        <w:rPr>
          <w:spacing w:val="-4"/>
        </w:rPr>
        <w:t xml:space="preserve"> </w:t>
      </w:r>
      <w:r>
        <w:t>межличностных</w:t>
      </w:r>
      <w:r>
        <w:rPr>
          <w:spacing w:val="-3"/>
        </w:rPr>
        <w:t xml:space="preserve"> </w:t>
      </w:r>
      <w:r>
        <w:rPr>
          <w:spacing w:val="-2"/>
        </w:rPr>
        <w:t>отношениях.</w:t>
      </w:r>
    </w:p>
    <w:p w:rsidR="007779AF" w:rsidRDefault="0077034E">
      <w:pPr>
        <w:pStyle w:val="a5"/>
        <w:numPr>
          <w:ilvl w:val="2"/>
          <w:numId w:val="124"/>
        </w:numPr>
        <w:tabs>
          <w:tab w:val="left" w:pos="1660"/>
        </w:tabs>
        <w:spacing w:before="125"/>
        <w:ind w:left="1660" w:hanging="839"/>
        <w:rPr>
          <w:sz w:val="24"/>
        </w:rPr>
      </w:pPr>
      <w:r>
        <w:rPr>
          <w:sz w:val="24"/>
        </w:rPr>
        <w:t>Общество,</w:t>
      </w:r>
      <w:r>
        <w:rPr>
          <w:spacing w:val="-1"/>
          <w:sz w:val="24"/>
        </w:rPr>
        <w:t xml:space="preserve"> </w:t>
      </w:r>
      <w:r>
        <w:rPr>
          <w:sz w:val="24"/>
        </w:rPr>
        <w:t>в</w:t>
      </w:r>
      <w:r>
        <w:rPr>
          <w:spacing w:val="-2"/>
          <w:sz w:val="24"/>
        </w:rPr>
        <w:t xml:space="preserve"> </w:t>
      </w:r>
      <w:r>
        <w:rPr>
          <w:sz w:val="24"/>
        </w:rPr>
        <w:t>котором</w:t>
      </w:r>
      <w:r>
        <w:rPr>
          <w:spacing w:val="-1"/>
          <w:sz w:val="24"/>
        </w:rPr>
        <w:t xml:space="preserve"> </w:t>
      </w:r>
      <w:r>
        <w:rPr>
          <w:sz w:val="24"/>
        </w:rPr>
        <w:t xml:space="preserve">мы </w:t>
      </w:r>
      <w:r>
        <w:rPr>
          <w:spacing w:val="-2"/>
          <w:sz w:val="24"/>
        </w:rPr>
        <w:t>живѐм.</w:t>
      </w:r>
    </w:p>
    <w:p w:rsidR="007779AF" w:rsidRDefault="0077034E">
      <w:pPr>
        <w:pStyle w:val="a3"/>
        <w:spacing w:before="127"/>
        <w:ind w:left="821" w:firstLine="0"/>
        <w:jc w:val="left"/>
      </w:pPr>
      <w:r>
        <w:t>Что</w:t>
      </w:r>
      <w:r>
        <w:rPr>
          <w:spacing w:val="73"/>
          <w:w w:val="150"/>
        </w:rPr>
        <w:t xml:space="preserve"> </w:t>
      </w:r>
      <w:r>
        <w:t>такое</w:t>
      </w:r>
      <w:r>
        <w:rPr>
          <w:spacing w:val="74"/>
          <w:w w:val="150"/>
        </w:rPr>
        <w:t xml:space="preserve"> </w:t>
      </w:r>
      <w:r>
        <w:t>общество.</w:t>
      </w:r>
      <w:r>
        <w:rPr>
          <w:spacing w:val="75"/>
          <w:w w:val="150"/>
        </w:rPr>
        <w:t xml:space="preserve"> </w:t>
      </w:r>
      <w:r>
        <w:t>Связь</w:t>
      </w:r>
      <w:r>
        <w:rPr>
          <w:spacing w:val="76"/>
          <w:w w:val="150"/>
        </w:rPr>
        <w:t xml:space="preserve"> </w:t>
      </w:r>
      <w:r>
        <w:t>общества</w:t>
      </w:r>
      <w:r>
        <w:rPr>
          <w:spacing w:val="75"/>
          <w:w w:val="150"/>
        </w:rPr>
        <w:t xml:space="preserve"> </w:t>
      </w:r>
      <w:r>
        <w:t>и</w:t>
      </w:r>
      <w:r>
        <w:rPr>
          <w:spacing w:val="74"/>
          <w:w w:val="150"/>
        </w:rPr>
        <w:t xml:space="preserve"> </w:t>
      </w:r>
      <w:r>
        <w:t>природы.</w:t>
      </w:r>
      <w:r>
        <w:rPr>
          <w:spacing w:val="75"/>
          <w:w w:val="150"/>
        </w:rPr>
        <w:t xml:space="preserve"> </w:t>
      </w:r>
      <w:r>
        <w:t>Устройство</w:t>
      </w:r>
      <w:r>
        <w:rPr>
          <w:spacing w:val="72"/>
          <w:w w:val="150"/>
        </w:rPr>
        <w:t xml:space="preserve"> </w:t>
      </w:r>
      <w:r>
        <w:t>общественной</w:t>
      </w:r>
      <w:r>
        <w:rPr>
          <w:spacing w:val="77"/>
          <w:w w:val="150"/>
        </w:rPr>
        <w:t xml:space="preserve"> </w:t>
      </w:r>
      <w:r>
        <w:rPr>
          <w:spacing w:val="-2"/>
        </w:rPr>
        <w:t>жизни.</w:t>
      </w:r>
    </w:p>
    <w:p w:rsidR="007779AF" w:rsidRDefault="0077034E">
      <w:pPr>
        <w:pStyle w:val="a3"/>
        <w:spacing w:before="128"/>
        <w:ind w:firstLine="0"/>
        <w:jc w:val="left"/>
      </w:pPr>
      <w:r>
        <w:t>Основные</w:t>
      </w:r>
      <w:r>
        <w:rPr>
          <w:spacing w:val="-6"/>
        </w:rPr>
        <w:t xml:space="preserve"> </w:t>
      </w:r>
      <w:r>
        <w:t>сферы</w:t>
      </w:r>
      <w:r>
        <w:rPr>
          <w:spacing w:val="-2"/>
        </w:rPr>
        <w:t xml:space="preserve"> </w:t>
      </w:r>
      <w:r>
        <w:t>жизни</w:t>
      </w:r>
      <w:r>
        <w:rPr>
          <w:spacing w:val="-3"/>
        </w:rPr>
        <w:t xml:space="preserve"> </w:t>
      </w:r>
      <w:r>
        <w:t>общества</w:t>
      </w:r>
      <w:r>
        <w:rPr>
          <w:spacing w:val="-4"/>
        </w:rPr>
        <w:t xml:space="preserve"> </w:t>
      </w:r>
      <w:r>
        <w:t>и</w:t>
      </w:r>
      <w:r>
        <w:rPr>
          <w:spacing w:val="-1"/>
        </w:rPr>
        <w:t xml:space="preserve"> </w:t>
      </w:r>
      <w:r>
        <w:t>их</w:t>
      </w:r>
      <w:r>
        <w:rPr>
          <w:spacing w:val="1"/>
        </w:rPr>
        <w:t xml:space="preserve"> </w:t>
      </w:r>
      <w:r>
        <w:rPr>
          <w:spacing w:val="-2"/>
        </w:rPr>
        <w:t>взаимодействие.</w:t>
      </w:r>
    </w:p>
    <w:p w:rsidR="007779AF" w:rsidRDefault="0077034E">
      <w:pPr>
        <w:pStyle w:val="a3"/>
        <w:spacing w:before="124"/>
        <w:ind w:left="821" w:firstLine="0"/>
      </w:pPr>
      <w:r>
        <w:t>Социальные</w:t>
      </w:r>
      <w:r>
        <w:rPr>
          <w:spacing w:val="-7"/>
        </w:rPr>
        <w:t xml:space="preserve"> </w:t>
      </w:r>
      <w:r>
        <w:t>общности</w:t>
      </w:r>
      <w:r>
        <w:rPr>
          <w:spacing w:val="-5"/>
        </w:rPr>
        <w:t xml:space="preserve"> </w:t>
      </w:r>
      <w:r>
        <w:t>и</w:t>
      </w:r>
      <w:r>
        <w:rPr>
          <w:spacing w:val="-2"/>
        </w:rPr>
        <w:t xml:space="preserve"> </w:t>
      </w:r>
      <w:r>
        <w:t>группы.</w:t>
      </w:r>
      <w:r>
        <w:rPr>
          <w:spacing w:val="-3"/>
        </w:rPr>
        <w:t xml:space="preserve"> </w:t>
      </w:r>
      <w:r>
        <w:t>Положение</w:t>
      </w:r>
      <w:r>
        <w:rPr>
          <w:spacing w:val="-3"/>
        </w:rPr>
        <w:t xml:space="preserve"> </w:t>
      </w:r>
      <w:r>
        <w:t>человека</w:t>
      </w:r>
      <w:r>
        <w:rPr>
          <w:spacing w:val="-4"/>
        </w:rPr>
        <w:t xml:space="preserve"> </w:t>
      </w:r>
      <w:r>
        <w:t>в</w:t>
      </w:r>
      <w:r>
        <w:rPr>
          <w:spacing w:val="-3"/>
        </w:rPr>
        <w:t xml:space="preserve"> </w:t>
      </w:r>
      <w:r>
        <w:rPr>
          <w:spacing w:val="-2"/>
        </w:rPr>
        <w:t>обществе.</w:t>
      </w:r>
    </w:p>
    <w:p w:rsidR="007779AF" w:rsidRDefault="0077034E">
      <w:pPr>
        <w:pStyle w:val="a3"/>
        <w:spacing w:before="128" w:line="350" w:lineRule="auto"/>
        <w:ind w:right="153"/>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779AF" w:rsidRDefault="0077034E">
      <w:pPr>
        <w:pStyle w:val="a3"/>
        <w:spacing w:line="350" w:lineRule="auto"/>
        <w:ind w:right="148"/>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w:t>
      </w:r>
      <w:r>
        <w:rPr>
          <w:spacing w:val="-1"/>
        </w:rPr>
        <w:t xml:space="preserve"> </w:t>
      </w:r>
      <w:r>
        <w:t xml:space="preserve">века. Место нашей Родины среди современных </w:t>
      </w:r>
      <w:r>
        <w:rPr>
          <w:spacing w:val="-2"/>
        </w:rPr>
        <w:t>государств.</w:t>
      </w:r>
    </w:p>
    <w:p w:rsidR="007779AF" w:rsidRDefault="0077034E">
      <w:pPr>
        <w:pStyle w:val="a3"/>
        <w:spacing w:line="275" w:lineRule="exact"/>
        <w:ind w:left="821" w:firstLine="0"/>
      </w:pPr>
      <w:r>
        <w:t>Культурная</w:t>
      </w:r>
      <w:r>
        <w:rPr>
          <w:spacing w:val="-7"/>
        </w:rPr>
        <w:t xml:space="preserve"> </w:t>
      </w:r>
      <w:r>
        <w:t>жизнь.</w:t>
      </w:r>
      <w:r>
        <w:rPr>
          <w:spacing w:val="-5"/>
        </w:rPr>
        <w:t xml:space="preserve"> </w:t>
      </w:r>
      <w:r>
        <w:t>Духовные</w:t>
      </w:r>
      <w:r>
        <w:rPr>
          <w:spacing w:val="-7"/>
        </w:rPr>
        <w:t xml:space="preserve"> </w:t>
      </w:r>
      <w:r>
        <w:t>ценности,</w:t>
      </w:r>
      <w:r>
        <w:rPr>
          <w:spacing w:val="-5"/>
        </w:rPr>
        <w:t xml:space="preserve"> </w:t>
      </w:r>
      <w:r>
        <w:t>традиционные</w:t>
      </w:r>
      <w:r>
        <w:rPr>
          <w:spacing w:val="-7"/>
        </w:rPr>
        <w:t xml:space="preserve"> </w:t>
      </w:r>
      <w:r>
        <w:t>ценности</w:t>
      </w:r>
      <w:r>
        <w:rPr>
          <w:spacing w:val="-5"/>
        </w:rPr>
        <w:t xml:space="preserve"> </w:t>
      </w:r>
      <w:r>
        <w:t>российского</w:t>
      </w:r>
      <w:r>
        <w:rPr>
          <w:spacing w:val="-4"/>
        </w:rPr>
        <w:t xml:space="preserve"> </w:t>
      </w:r>
      <w:r>
        <w:rPr>
          <w:spacing w:val="-2"/>
        </w:rPr>
        <w:t>народа.</w:t>
      </w:r>
    </w:p>
    <w:p w:rsidR="007779AF" w:rsidRDefault="0077034E">
      <w:pPr>
        <w:pStyle w:val="a3"/>
        <w:spacing w:before="125" w:line="350" w:lineRule="auto"/>
        <w:ind w:right="150"/>
      </w:pPr>
      <w:r>
        <w:t xml:space="preserve">Развитие общества. Усиление взаимосвязей стран и народов в условиях современного </w:t>
      </w:r>
      <w:r>
        <w:rPr>
          <w:spacing w:val="-2"/>
        </w:rPr>
        <w:t>общества.</w:t>
      </w:r>
    </w:p>
    <w:p w:rsidR="007779AF" w:rsidRDefault="0077034E">
      <w:pPr>
        <w:pStyle w:val="a3"/>
        <w:spacing w:line="350" w:lineRule="auto"/>
        <w:ind w:right="150"/>
      </w:pPr>
      <w:r>
        <w:t>Глобальные проблемы современности и возможности их решения усилиями международного сообщества и международных организаций.</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4"/>
        <w:ind w:left="1660" w:hanging="839"/>
        <w:rPr>
          <w:sz w:val="24"/>
        </w:rPr>
      </w:pPr>
      <w:r>
        <w:rPr>
          <w:sz w:val="24"/>
        </w:rPr>
        <w:t>Социальные</w:t>
      </w:r>
      <w:r>
        <w:rPr>
          <w:spacing w:val="-5"/>
          <w:sz w:val="24"/>
        </w:rPr>
        <w:t xml:space="preserve"> </w:t>
      </w:r>
      <w:r>
        <w:rPr>
          <w:sz w:val="24"/>
        </w:rPr>
        <w:t>ценности</w:t>
      </w:r>
      <w:r>
        <w:rPr>
          <w:spacing w:val="-4"/>
          <w:sz w:val="24"/>
        </w:rPr>
        <w:t xml:space="preserve"> </w:t>
      </w:r>
      <w:r>
        <w:rPr>
          <w:sz w:val="24"/>
        </w:rPr>
        <w:t>и</w:t>
      </w:r>
      <w:r>
        <w:rPr>
          <w:spacing w:val="-2"/>
          <w:sz w:val="24"/>
        </w:rPr>
        <w:t xml:space="preserve"> нормы.</w:t>
      </w:r>
    </w:p>
    <w:p w:rsidR="007779AF" w:rsidRDefault="0077034E">
      <w:pPr>
        <w:pStyle w:val="a3"/>
        <w:spacing w:before="127" w:line="350" w:lineRule="auto"/>
        <w:jc w:val="left"/>
      </w:pPr>
      <w:r>
        <w:t>Общественные</w:t>
      </w:r>
      <w:r>
        <w:rPr>
          <w:spacing w:val="40"/>
        </w:rPr>
        <w:t xml:space="preserve"> </w:t>
      </w:r>
      <w:r>
        <w:t>ценности.</w:t>
      </w:r>
      <w:r>
        <w:rPr>
          <w:spacing w:val="40"/>
        </w:rPr>
        <w:t xml:space="preserve"> </w:t>
      </w:r>
      <w:r>
        <w:t>Свобода</w:t>
      </w:r>
      <w:r>
        <w:rPr>
          <w:spacing w:val="40"/>
        </w:rPr>
        <w:t xml:space="preserve"> </w:t>
      </w:r>
      <w:r>
        <w:t>и</w:t>
      </w:r>
      <w:r>
        <w:rPr>
          <w:spacing w:val="40"/>
        </w:rPr>
        <w:t xml:space="preserve"> </w:t>
      </w:r>
      <w:r>
        <w:t>ответственность</w:t>
      </w:r>
      <w:r>
        <w:rPr>
          <w:spacing w:val="40"/>
        </w:rPr>
        <w:t xml:space="preserve"> </w:t>
      </w:r>
      <w:r>
        <w:t>гражданина.</w:t>
      </w:r>
      <w:r>
        <w:rPr>
          <w:spacing w:val="40"/>
        </w:rPr>
        <w:t xml:space="preserve"> </w:t>
      </w:r>
      <w:r>
        <w:t>Гражданственность</w:t>
      </w:r>
      <w:r>
        <w:rPr>
          <w:spacing w:val="40"/>
        </w:rPr>
        <w:t xml:space="preserve"> </w:t>
      </w:r>
      <w:r>
        <w:t>и патриотизм. Гуманизм.</w:t>
      </w:r>
    </w:p>
    <w:p w:rsidR="007779AF" w:rsidRDefault="0077034E">
      <w:pPr>
        <w:pStyle w:val="a3"/>
        <w:spacing w:line="274" w:lineRule="exact"/>
        <w:ind w:left="821" w:firstLine="0"/>
        <w:jc w:val="left"/>
      </w:pPr>
      <w:r>
        <w:t>Социальные нормы</w:t>
      </w:r>
      <w:r>
        <w:rPr>
          <w:spacing w:val="4"/>
        </w:rPr>
        <w:t xml:space="preserve"> </w:t>
      </w:r>
      <w:r>
        <w:t>как</w:t>
      </w:r>
      <w:r>
        <w:rPr>
          <w:spacing w:val="3"/>
        </w:rPr>
        <w:t xml:space="preserve"> </w:t>
      </w:r>
      <w:r>
        <w:t>регуляторы</w:t>
      </w:r>
      <w:r>
        <w:rPr>
          <w:spacing w:val="4"/>
        </w:rPr>
        <w:t xml:space="preserve"> </w:t>
      </w:r>
      <w:r>
        <w:t>общественной</w:t>
      </w:r>
      <w:r>
        <w:rPr>
          <w:spacing w:val="5"/>
        </w:rPr>
        <w:t xml:space="preserve"> </w:t>
      </w:r>
      <w:r>
        <w:t>жизни</w:t>
      </w:r>
      <w:r>
        <w:rPr>
          <w:spacing w:val="3"/>
        </w:rPr>
        <w:t xml:space="preserve"> </w:t>
      </w:r>
      <w:r>
        <w:t>и</w:t>
      </w:r>
      <w:r>
        <w:rPr>
          <w:spacing w:val="5"/>
        </w:rPr>
        <w:t xml:space="preserve"> </w:t>
      </w:r>
      <w:r>
        <w:t>поведения</w:t>
      </w:r>
      <w:r>
        <w:rPr>
          <w:spacing w:val="2"/>
        </w:rPr>
        <w:t xml:space="preserve"> </w:t>
      </w:r>
      <w:r>
        <w:t>человека</w:t>
      </w:r>
      <w:r>
        <w:rPr>
          <w:spacing w:val="4"/>
        </w:rPr>
        <w:t xml:space="preserve"> </w:t>
      </w:r>
      <w:r>
        <w:t>в</w:t>
      </w:r>
      <w:r>
        <w:rPr>
          <w:spacing w:val="4"/>
        </w:rPr>
        <w:t xml:space="preserve"> </w:t>
      </w:r>
      <w:r>
        <w:rPr>
          <w:spacing w:val="-2"/>
        </w:rPr>
        <w:t>обществе.</w:t>
      </w:r>
    </w:p>
    <w:p w:rsidR="007779AF" w:rsidRDefault="0077034E">
      <w:pPr>
        <w:pStyle w:val="a3"/>
        <w:spacing w:before="127"/>
        <w:ind w:firstLine="0"/>
        <w:jc w:val="left"/>
      </w:pPr>
      <w:r>
        <w:t>Виды</w:t>
      </w:r>
      <w:r>
        <w:rPr>
          <w:spacing w:val="-6"/>
        </w:rPr>
        <w:t xml:space="preserve"> </w:t>
      </w:r>
      <w:r>
        <w:t>социальных</w:t>
      </w:r>
      <w:r>
        <w:rPr>
          <w:spacing w:val="-2"/>
        </w:rPr>
        <w:t xml:space="preserve"> </w:t>
      </w:r>
      <w:r>
        <w:t>норм.</w:t>
      </w:r>
      <w:r>
        <w:rPr>
          <w:spacing w:val="-3"/>
        </w:rPr>
        <w:t xml:space="preserve"> </w:t>
      </w:r>
      <w:r>
        <w:t>Традиции</w:t>
      </w:r>
      <w:r>
        <w:rPr>
          <w:spacing w:val="-4"/>
        </w:rPr>
        <w:t xml:space="preserve"> </w:t>
      </w:r>
      <w:r>
        <w:t>и</w:t>
      </w:r>
      <w:r>
        <w:rPr>
          <w:spacing w:val="-3"/>
        </w:rPr>
        <w:t xml:space="preserve"> </w:t>
      </w:r>
      <w:r>
        <w:rPr>
          <w:spacing w:val="-2"/>
        </w:rPr>
        <w:t>обычаи.</w:t>
      </w:r>
    </w:p>
    <w:p w:rsidR="007779AF" w:rsidRDefault="0077034E">
      <w:pPr>
        <w:pStyle w:val="a3"/>
        <w:spacing w:before="128"/>
        <w:ind w:left="821" w:firstLine="0"/>
        <w:jc w:val="left"/>
      </w:pPr>
      <w:r>
        <w:t>Принципы</w:t>
      </w:r>
      <w:r>
        <w:rPr>
          <w:spacing w:val="-5"/>
        </w:rPr>
        <w:t xml:space="preserve"> </w:t>
      </w:r>
      <w:r>
        <w:t>и</w:t>
      </w:r>
      <w:r>
        <w:rPr>
          <w:spacing w:val="-3"/>
        </w:rPr>
        <w:t xml:space="preserve"> </w:t>
      </w:r>
      <w:r>
        <w:t>нормы</w:t>
      </w:r>
      <w:r>
        <w:rPr>
          <w:spacing w:val="-2"/>
        </w:rPr>
        <w:t xml:space="preserve"> </w:t>
      </w:r>
      <w:r>
        <w:t>морали.</w:t>
      </w:r>
      <w:r>
        <w:rPr>
          <w:spacing w:val="-2"/>
        </w:rPr>
        <w:t xml:space="preserve"> </w:t>
      </w:r>
      <w:r>
        <w:t>Добро</w:t>
      </w:r>
      <w:r>
        <w:rPr>
          <w:spacing w:val="-2"/>
        </w:rPr>
        <w:t xml:space="preserve"> </w:t>
      </w:r>
      <w:r>
        <w:t>и</w:t>
      </w:r>
      <w:r>
        <w:rPr>
          <w:spacing w:val="-3"/>
        </w:rPr>
        <w:t xml:space="preserve"> </w:t>
      </w:r>
      <w:r>
        <w:t>зло.</w:t>
      </w:r>
      <w:r>
        <w:rPr>
          <w:spacing w:val="-2"/>
        </w:rPr>
        <w:t xml:space="preserve"> </w:t>
      </w:r>
      <w:r>
        <w:t>Нравственные</w:t>
      </w:r>
      <w:r>
        <w:rPr>
          <w:spacing w:val="-3"/>
        </w:rPr>
        <w:t xml:space="preserve"> </w:t>
      </w:r>
      <w:r>
        <w:t>чувства</w:t>
      </w:r>
      <w:r>
        <w:rPr>
          <w:spacing w:val="-3"/>
        </w:rPr>
        <w:t xml:space="preserve"> </w:t>
      </w:r>
      <w:r>
        <w:t>человека.</w:t>
      </w:r>
      <w:r>
        <w:rPr>
          <w:spacing w:val="-2"/>
        </w:rPr>
        <w:t xml:space="preserve"> </w:t>
      </w:r>
      <w:r>
        <w:t>Совесть</w:t>
      </w:r>
      <w:r>
        <w:rPr>
          <w:spacing w:val="-2"/>
        </w:rPr>
        <w:t xml:space="preserve"> </w:t>
      </w:r>
      <w:r>
        <w:t>и</w:t>
      </w:r>
      <w:r>
        <w:rPr>
          <w:spacing w:val="-2"/>
        </w:rPr>
        <w:t xml:space="preserve"> стыд.</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Моральный</w:t>
      </w:r>
      <w:r>
        <w:rPr>
          <w:spacing w:val="25"/>
        </w:rPr>
        <w:t xml:space="preserve">  </w:t>
      </w:r>
      <w:r>
        <w:t>выбор.</w:t>
      </w:r>
      <w:r>
        <w:rPr>
          <w:spacing w:val="26"/>
        </w:rPr>
        <w:t xml:space="preserve">  </w:t>
      </w:r>
      <w:r>
        <w:t>Моральная</w:t>
      </w:r>
      <w:r>
        <w:rPr>
          <w:spacing w:val="25"/>
        </w:rPr>
        <w:t xml:space="preserve">  </w:t>
      </w:r>
      <w:r>
        <w:t>оценка</w:t>
      </w:r>
      <w:r>
        <w:rPr>
          <w:spacing w:val="26"/>
        </w:rPr>
        <w:t xml:space="preserve">  </w:t>
      </w:r>
      <w:r>
        <w:t>поведения</w:t>
      </w:r>
      <w:r>
        <w:rPr>
          <w:spacing w:val="25"/>
        </w:rPr>
        <w:t xml:space="preserve">  </w:t>
      </w:r>
      <w:r>
        <w:t>людей</w:t>
      </w:r>
      <w:r>
        <w:rPr>
          <w:spacing w:val="26"/>
        </w:rPr>
        <w:t xml:space="preserve">  </w:t>
      </w:r>
      <w:r>
        <w:t>и</w:t>
      </w:r>
      <w:r>
        <w:rPr>
          <w:spacing w:val="26"/>
        </w:rPr>
        <w:t xml:space="preserve">  </w:t>
      </w:r>
      <w:r>
        <w:t>собственного</w:t>
      </w:r>
      <w:r>
        <w:rPr>
          <w:spacing w:val="25"/>
        </w:rPr>
        <w:t xml:space="preserve">  </w:t>
      </w:r>
      <w:r>
        <w:rPr>
          <w:spacing w:val="-2"/>
        </w:rPr>
        <w:t>поведения.</w:t>
      </w:r>
    </w:p>
    <w:p w:rsidR="007779AF" w:rsidRDefault="0077034E">
      <w:pPr>
        <w:pStyle w:val="a3"/>
        <w:spacing w:before="128"/>
        <w:ind w:firstLine="0"/>
      </w:pPr>
      <w:r>
        <w:t>Влияние</w:t>
      </w:r>
      <w:r>
        <w:rPr>
          <w:spacing w:val="-5"/>
        </w:rPr>
        <w:t xml:space="preserve"> </w:t>
      </w:r>
      <w:r>
        <w:t>моральных</w:t>
      </w:r>
      <w:r>
        <w:rPr>
          <w:spacing w:val="-1"/>
        </w:rPr>
        <w:t xml:space="preserve"> </w:t>
      </w:r>
      <w:r>
        <w:t>норм</w:t>
      </w:r>
      <w:r>
        <w:rPr>
          <w:spacing w:val="-3"/>
        </w:rPr>
        <w:t xml:space="preserve"> </w:t>
      </w:r>
      <w:r>
        <w:t>на</w:t>
      </w:r>
      <w:r>
        <w:rPr>
          <w:spacing w:val="-2"/>
        </w:rPr>
        <w:t xml:space="preserve"> </w:t>
      </w:r>
      <w:r>
        <w:t>общество</w:t>
      </w:r>
      <w:r>
        <w:rPr>
          <w:spacing w:val="-2"/>
        </w:rPr>
        <w:t xml:space="preserve"> </w:t>
      </w:r>
      <w:r>
        <w:t>и</w:t>
      </w:r>
      <w:r>
        <w:rPr>
          <w:spacing w:val="-2"/>
        </w:rPr>
        <w:t xml:space="preserve"> человека.</w:t>
      </w:r>
    </w:p>
    <w:p w:rsidR="007779AF" w:rsidRDefault="0077034E">
      <w:pPr>
        <w:pStyle w:val="a3"/>
        <w:spacing w:before="127"/>
        <w:ind w:left="821" w:firstLine="0"/>
      </w:pPr>
      <w:r>
        <w:t>Право</w:t>
      </w:r>
      <w:r>
        <w:rPr>
          <w:spacing w:val="-2"/>
        </w:rPr>
        <w:t xml:space="preserve"> </w:t>
      </w:r>
      <w:r>
        <w:t>и</w:t>
      </w:r>
      <w:r>
        <w:rPr>
          <w:spacing w:val="-1"/>
        </w:rPr>
        <w:t xml:space="preserve"> </w:t>
      </w:r>
      <w:r>
        <w:t>его</w:t>
      </w:r>
      <w:r>
        <w:rPr>
          <w:spacing w:val="-2"/>
        </w:rPr>
        <w:t xml:space="preserve"> </w:t>
      </w:r>
      <w:r>
        <w:t>роль</w:t>
      </w:r>
      <w:r>
        <w:rPr>
          <w:spacing w:val="-1"/>
        </w:rPr>
        <w:t xml:space="preserve"> </w:t>
      </w:r>
      <w:r>
        <w:t>в</w:t>
      </w:r>
      <w:r>
        <w:rPr>
          <w:spacing w:val="-3"/>
        </w:rPr>
        <w:t xml:space="preserve"> </w:t>
      </w:r>
      <w:r>
        <w:t>жизни</w:t>
      </w:r>
      <w:r>
        <w:rPr>
          <w:spacing w:val="-1"/>
        </w:rPr>
        <w:t xml:space="preserve"> </w:t>
      </w:r>
      <w:r>
        <w:t>общества.</w:t>
      </w:r>
      <w:r>
        <w:rPr>
          <w:spacing w:val="-2"/>
        </w:rPr>
        <w:t xml:space="preserve"> </w:t>
      </w:r>
      <w:r>
        <w:t>Право</w:t>
      </w:r>
      <w:r>
        <w:rPr>
          <w:spacing w:val="-1"/>
        </w:rPr>
        <w:t xml:space="preserve"> </w:t>
      </w:r>
      <w:r>
        <w:t>и</w:t>
      </w:r>
      <w:r>
        <w:rPr>
          <w:spacing w:val="-1"/>
        </w:rPr>
        <w:t xml:space="preserve"> </w:t>
      </w:r>
      <w:r>
        <w:rPr>
          <w:spacing w:val="-2"/>
        </w:rPr>
        <w:t>мораль.</w:t>
      </w:r>
    </w:p>
    <w:p w:rsidR="007779AF" w:rsidRDefault="0077034E">
      <w:pPr>
        <w:pStyle w:val="a5"/>
        <w:numPr>
          <w:ilvl w:val="2"/>
          <w:numId w:val="124"/>
        </w:numPr>
        <w:tabs>
          <w:tab w:val="left" w:pos="1660"/>
        </w:tabs>
        <w:spacing w:before="127"/>
        <w:ind w:left="1660" w:hanging="839"/>
        <w:rPr>
          <w:sz w:val="24"/>
        </w:rPr>
      </w:pPr>
      <w:r>
        <w:rPr>
          <w:sz w:val="24"/>
        </w:rPr>
        <w:t>Человек</w:t>
      </w:r>
      <w:r>
        <w:rPr>
          <w:spacing w:val="-4"/>
          <w:sz w:val="24"/>
        </w:rPr>
        <w:t xml:space="preserve"> </w:t>
      </w:r>
      <w:r>
        <w:rPr>
          <w:sz w:val="24"/>
        </w:rPr>
        <w:t>как</w:t>
      </w:r>
      <w:r>
        <w:rPr>
          <w:spacing w:val="-2"/>
          <w:sz w:val="24"/>
        </w:rPr>
        <w:t xml:space="preserve"> </w:t>
      </w:r>
      <w:r>
        <w:rPr>
          <w:sz w:val="24"/>
        </w:rPr>
        <w:t>участник</w:t>
      </w:r>
      <w:r>
        <w:rPr>
          <w:spacing w:val="-3"/>
          <w:sz w:val="24"/>
        </w:rPr>
        <w:t xml:space="preserve"> </w:t>
      </w:r>
      <w:r>
        <w:rPr>
          <w:sz w:val="24"/>
        </w:rPr>
        <w:t>правовых</w:t>
      </w:r>
      <w:r>
        <w:rPr>
          <w:spacing w:val="-2"/>
          <w:sz w:val="24"/>
        </w:rPr>
        <w:t xml:space="preserve"> отношений.</w:t>
      </w:r>
    </w:p>
    <w:p w:rsidR="007779AF" w:rsidRDefault="0077034E">
      <w:pPr>
        <w:pStyle w:val="a3"/>
        <w:spacing w:before="125" w:line="350" w:lineRule="auto"/>
        <w:ind w:right="149"/>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779AF" w:rsidRDefault="0077034E">
      <w:pPr>
        <w:pStyle w:val="a3"/>
        <w:spacing w:line="350" w:lineRule="auto"/>
        <w:ind w:right="154"/>
      </w:pPr>
      <w:r>
        <w:t>Правонарушение и юридическая ответственность. Проступок и преступление. Опасность правонарушений для личности и общества.</w:t>
      </w:r>
    </w:p>
    <w:p w:rsidR="007779AF" w:rsidRDefault="0077034E">
      <w:pPr>
        <w:pStyle w:val="a3"/>
        <w:spacing w:line="350" w:lineRule="auto"/>
        <w:ind w:right="147"/>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ребѐнка и возможности их защиты.</w:t>
      </w:r>
    </w:p>
    <w:p w:rsidR="007779AF" w:rsidRDefault="0077034E">
      <w:pPr>
        <w:pStyle w:val="a5"/>
        <w:numPr>
          <w:ilvl w:val="2"/>
          <w:numId w:val="124"/>
        </w:numPr>
        <w:tabs>
          <w:tab w:val="left" w:pos="1660"/>
        </w:tabs>
        <w:spacing w:line="274" w:lineRule="exact"/>
        <w:ind w:left="1660" w:hanging="839"/>
        <w:rPr>
          <w:sz w:val="24"/>
        </w:rPr>
      </w:pPr>
      <w:r>
        <w:rPr>
          <w:sz w:val="24"/>
        </w:rPr>
        <w:t>Основы</w:t>
      </w:r>
      <w:r>
        <w:rPr>
          <w:spacing w:val="-4"/>
          <w:sz w:val="24"/>
        </w:rPr>
        <w:t xml:space="preserve"> </w:t>
      </w:r>
      <w:r>
        <w:rPr>
          <w:sz w:val="24"/>
        </w:rPr>
        <w:t>российского</w:t>
      </w:r>
      <w:r>
        <w:rPr>
          <w:spacing w:val="-2"/>
          <w:sz w:val="24"/>
        </w:rPr>
        <w:t xml:space="preserve"> права.</w:t>
      </w:r>
    </w:p>
    <w:p w:rsidR="007779AF" w:rsidRDefault="0077034E">
      <w:pPr>
        <w:pStyle w:val="a3"/>
        <w:spacing w:before="127"/>
        <w:ind w:left="821" w:firstLine="0"/>
      </w:pPr>
      <w:r>
        <w:t>Конституция</w:t>
      </w:r>
      <w:r>
        <w:rPr>
          <w:spacing w:val="53"/>
          <w:w w:val="150"/>
        </w:rPr>
        <w:t xml:space="preserve"> </w:t>
      </w:r>
      <w:r>
        <w:t>Российской</w:t>
      </w:r>
      <w:r>
        <w:rPr>
          <w:spacing w:val="56"/>
          <w:w w:val="150"/>
        </w:rPr>
        <w:t xml:space="preserve"> </w:t>
      </w:r>
      <w:r>
        <w:t>Федерации</w:t>
      </w:r>
      <w:r>
        <w:rPr>
          <w:spacing w:val="57"/>
          <w:w w:val="150"/>
        </w:rPr>
        <w:t xml:space="preserve"> </w:t>
      </w:r>
      <w:r>
        <w:t>‒</w:t>
      </w:r>
      <w:r>
        <w:rPr>
          <w:spacing w:val="55"/>
          <w:w w:val="150"/>
        </w:rPr>
        <w:t xml:space="preserve"> </w:t>
      </w:r>
      <w:r>
        <w:t>основной</w:t>
      </w:r>
      <w:r>
        <w:rPr>
          <w:spacing w:val="57"/>
          <w:w w:val="150"/>
        </w:rPr>
        <w:t xml:space="preserve"> </w:t>
      </w:r>
      <w:r>
        <w:t>закон.</w:t>
      </w:r>
      <w:r>
        <w:rPr>
          <w:spacing w:val="55"/>
          <w:w w:val="150"/>
        </w:rPr>
        <w:t xml:space="preserve"> </w:t>
      </w:r>
      <w:r>
        <w:t>Законы</w:t>
      </w:r>
      <w:r>
        <w:rPr>
          <w:spacing w:val="61"/>
          <w:w w:val="150"/>
        </w:rPr>
        <w:t xml:space="preserve"> </w:t>
      </w:r>
      <w:r>
        <w:t>и</w:t>
      </w:r>
      <w:r>
        <w:rPr>
          <w:spacing w:val="54"/>
          <w:w w:val="150"/>
        </w:rPr>
        <w:t xml:space="preserve"> </w:t>
      </w:r>
      <w:r>
        <w:t>подзаконные</w:t>
      </w:r>
      <w:r>
        <w:rPr>
          <w:spacing w:val="55"/>
          <w:w w:val="150"/>
        </w:rPr>
        <w:t xml:space="preserve"> </w:t>
      </w:r>
      <w:r>
        <w:rPr>
          <w:spacing w:val="-2"/>
        </w:rPr>
        <w:t>акты.</w:t>
      </w:r>
    </w:p>
    <w:p w:rsidR="007779AF" w:rsidRDefault="0077034E">
      <w:pPr>
        <w:pStyle w:val="a3"/>
        <w:spacing w:before="125"/>
        <w:ind w:firstLine="0"/>
      </w:pPr>
      <w:r>
        <w:t>Отрасли</w:t>
      </w:r>
      <w:r>
        <w:rPr>
          <w:spacing w:val="-2"/>
        </w:rPr>
        <w:t xml:space="preserve"> права.</w:t>
      </w:r>
    </w:p>
    <w:p w:rsidR="007779AF" w:rsidRDefault="0077034E">
      <w:pPr>
        <w:pStyle w:val="a3"/>
        <w:spacing w:before="127" w:line="350" w:lineRule="auto"/>
        <w:ind w:right="154"/>
      </w:pPr>
      <w:r>
        <w:t>Основы гражданского права. Физические и юридические лица в гражданском праве. Право собственности, защита прав собственности.</w:t>
      </w:r>
    </w:p>
    <w:p w:rsidR="007779AF" w:rsidRDefault="0077034E">
      <w:pPr>
        <w:pStyle w:val="a3"/>
        <w:spacing w:line="350" w:lineRule="auto"/>
        <w:ind w:right="141"/>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 правовых отношений.</w:t>
      </w:r>
    </w:p>
    <w:p w:rsidR="007779AF" w:rsidRDefault="0077034E">
      <w:pPr>
        <w:pStyle w:val="a3"/>
        <w:spacing w:line="350" w:lineRule="auto"/>
        <w:ind w:right="145"/>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779AF" w:rsidRDefault="0077034E">
      <w:pPr>
        <w:pStyle w:val="a3"/>
        <w:spacing w:line="350" w:lineRule="auto"/>
        <w:ind w:right="140"/>
      </w:pPr>
      <w:r>
        <w:t>Основы</w:t>
      </w:r>
      <w:r>
        <w:rPr>
          <w:spacing w:val="-1"/>
        </w:rPr>
        <w:t xml:space="preserve"> </w:t>
      </w:r>
      <w:r>
        <w:t>трудового права. Стороны трудовых отношений,</w:t>
      </w:r>
      <w:r>
        <w:rPr>
          <w:spacing w:val="-2"/>
        </w:rPr>
        <w:t xml:space="preserve"> </w:t>
      </w:r>
      <w:r>
        <w:t>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779AF" w:rsidRDefault="0077034E">
      <w:pPr>
        <w:pStyle w:val="a3"/>
        <w:spacing w:line="350" w:lineRule="auto"/>
        <w:ind w:right="140"/>
      </w:pPr>
      <w:r>
        <w:t>Виды юридической ответственности. Гражданско-правовые проступки и 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779AF" w:rsidRDefault="0077034E">
      <w:pPr>
        <w:pStyle w:val="a3"/>
        <w:spacing w:line="350" w:lineRule="auto"/>
        <w:ind w:right="153"/>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19"/>
        <w:ind w:left="1660" w:hanging="839"/>
        <w:rPr>
          <w:sz w:val="24"/>
        </w:rPr>
      </w:pPr>
      <w:r>
        <w:rPr>
          <w:sz w:val="24"/>
        </w:rPr>
        <w:t>Человек</w:t>
      </w:r>
      <w:r>
        <w:rPr>
          <w:spacing w:val="-3"/>
          <w:sz w:val="24"/>
        </w:rPr>
        <w:t xml:space="preserve"> </w:t>
      </w:r>
      <w:r>
        <w:rPr>
          <w:sz w:val="24"/>
        </w:rPr>
        <w:t>в</w:t>
      </w:r>
      <w:r>
        <w:rPr>
          <w:spacing w:val="-4"/>
          <w:sz w:val="24"/>
        </w:rPr>
        <w:t xml:space="preserve"> </w:t>
      </w:r>
      <w:r>
        <w:rPr>
          <w:sz w:val="24"/>
        </w:rPr>
        <w:t>экономических</w:t>
      </w:r>
      <w:r>
        <w:rPr>
          <w:spacing w:val="-1"/>
          <w:sz w:val="24"/>
        </w:rPr>
        <w:t xml:space="preserve"> </w:t>
      </w:r>
      <w:r>
        <w:rPr>
          <w:spacing w:val="-2"/>
          <w:sz w:val="24"/>
        </w:rPr>
        <w:t>отношениях.</w:t>
      </w:r>
    </w:p>
    <w:p w:rsidR="007779AF" w:rsidRDefault="0077034E">
      <w:pPr>
        <w:pStyle w:val="a3"/>
        <w:spacing w:before="127"/>
        <w:ind w:left="821" w:firstLine="0"/>
      </w:pPr>
      <w:r>
        <w:t>Экономическая</w:t>
      </w:r>
      <w:r>
        <w:rPr>
          <w:spacing w:val="27"/>
        </w:rPr>
        <w:t xml:space="preserve">  </w:t>
      </w:r>
      <w:r>
        <w:t>жизнь</w:t>
      </w:r>
      <w:r>
        <w:rPr>
          <w:spacing w:val="30"/>
        </w:rPr>
        <w:t xml:space="preserve">  </w:t>
      </w:r>
      <w:r>
        <w:t>общества.</w:t>
      </w:r>
      <w:r>
        <w:rPr>
          <w:spacing w:val="30"/>
        </w:rPr>
        <w:t xml:space="preserve">  </w:t>
      </w:r>
      <w:r>
        <w:t>Потребности</w:t>
      </w:r>
      <w:r>
        <w:rPr>
          <w:spacing w:val="30"/>
        </w:rPr>
        <w:t xml:space="preserve">  </w:t>
      </w:r>
      <w:r>
        <w:t>и</w:t>
      </w:r>
      <w:r>
        <w:rPr>
          <w:spacing w:val="30"/>
        </w:rPr>
        <w:t xml:space="preserve">  </w:t>
      </w:r>
      <w:r>
        <w:t>ресурсы,</w:t>
      </w:r>
      <w:r>
        <w:rPr>
          <w:spacing w:val="30"/>
        </w:rPr>
        <w:t xml:space="preserve">  </w:t>
      </w:r>
      <w:r>
        <w:t>ограниченность</w:t>
      </w:r>
      <w:r>
        <w:rPr>
          <w:spacing w:val="31"/>
        </w:rPr>
        <w:t xml:space="preserve">  </w:t>
      </w:r>
      <w:r>
        <w:rPr>
          <w:spacing w:val="-2"/>
        </w:rPr>
        <w:t>ресурсов.</w:t>
      </w:r>
    </w:p>
    <w:p w:rsidR="007779AF" w:rsidRDefault="0077034E">
      <w:pPr>
        <w:pStyle w:val="a3"/>
        <w:spacing w:before="127"/>
        <w:ind w:firstLine="0"/>
      </w:pPr>
      <w:r>
        <w:t>Экономический</w:t>
      </w:r>
      <w:r>
        <w:rPr>
          <w:spacing w:val="-5"/>
        </w:rPr>
        <w:t xml:space="preserve"> </w:t>
      </w:r>
      <w:r>
        <w:rPr>
          <w:spacing w:val="-2"/>
        </w:rPr>
        <w:t>выбор.</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Экономическая система и еѐ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7779AF" w:rsidRDefault="0077034E">
      <w:pPr>
        <w:pStyle w:val="a3"/>
        <w:spacing w:before="2"/>
        <w:ind w:left="821" w:firstLine="0"/>
      </w:pPr>
      <w:r>
        <w:t>Предпринимательство.</w:t>
      </w:r>
      <w:r>
        <w:rPr>
          <w:spacing w:val="-10"/>
        </w:rPr>
        <w:t xml:space="preserve"> </w:t>
      </w:r>
      <w:r>
        <w:t>Виды</w:t>
      </w:r>
      <w:r>
        <w:rPr>
          <w:spacing w:val="-5"/>
        </w:rPr>
        <w:t xml:space="preserve"> </w:t>
      </w:r>
      <w:r>
        <w:t>и</w:t>
      </w:r>
      <w:r>
        <w:rPr>
          <w:spacing w:val="-4"/>
        </w:rPr>
        <w:t xml:space="preserve"> </w:t>
      </w:r>
      <w:r>
        <w:t>формы</w:t>
      </w:r>
      <w:r>
        <w:rPr>
          <w:spacing w:val="-5"/>
        </w:rPr>
        <w:t xml:space="preserve"> </w:t>
      </w:r>
      <w:r>
        <w:t>предпринимательской</w:t>
      </w:r>
      <w:r>
        <w:rPr>
          <w:spacing w:val="-4"/>
        </w:rPr>
        <w:t xml:space="preserve"> </w:t>
      </w:r>
      <w:r>
        <w:rPr>
          <w:spacing w:val="-2"/>
        </w:rPr>
        <w:t>деятельности.</w:t>
      </w:r>
    </w:p>
    <w:p w:rsidR="007779AF" w:rsidRDefault="0077034E">
      <w:pPr>
        <w:pStyle w:val="a3"/>
        <w:spacing w:before="124"/>
        <w:ind w:left="821" w:firstLine="0"/>
      </w:pPr>
      <w:r>
        <w:t>Обмен.</w:t>
      </w:r>
      <w:r>
        <w:rPr>
          <w:spacing w:val="28"/>
        </w:rPr>
        <w:t xml:space="preserve"> </w:t>
      </w:r>
      <w:r>
        <w:t>Деньги</w:t>
      </w:r>
      <w:r>
        <w:rPr>
          <w:spacing w:val="32"/>
        </w:rPr>
        <w:t xml:space="preserve"> </w:t>
      </w:r>
      <w:r>
        <w:t>и</w:t>
      </w:r>
      <w:r>
        <w:rPr>
          <w:spacing w:val="31"/>
        </w:rPr>
        <w:t xml:space="preserve"> </w:t>
      </w:r>
      <w:r>
        <w:t>их</w:t>
      </w:r>
      <w:r>
        <w:rPr>
          <w:spacing w:val="33"/>
        </w:rPr>
        <w:t xml:space="preserve"> </w:t>
      </w:r>
      <w:r>
        <w:t>функции.</w:t>
      </w:r>
      <w:r>
        <w:rPr>
          <w:spacing w:val="31"/>
        </w:rPr>
        <w:t xml:space="preserve"> </w:t>
      </w:r>
      <w:r>
        <w:t>Торговля</w:t>
      </w:r>
      <w:r>
        <w:rPr>
          <w:spacing w:val="30"/>
        </w:rPr>
        <w:t xml:space="preserve"> </w:t>
      </w:r>
      <w:r>
        <w:t>и</w:t>
      </w:r>
      <w:r>
        <w:rPr>
          <w:spacing w:val="32"/>
        </w:rPr>
        <w:t xml:space="preserve"> </w:t>
      </w:r>
      <w:r>
        <w:t>еѐ</w:t>
      </w:r>
      <w:r>
        <w:rPr>
          <w:spacing w:val="30"/>
        </w:rPr>
        <w:t xml:space="preserve"> </w:t>
      </w:r>
      <w:r>
        <w:t>формы.</w:t>
      </w:r>
      <w:r>
        <w:rPr>
          <w:spacing w:val="29"/>
        </w:rPr>
        <w:t xml:space="preserve"> </w:t>
      </w:r>
      <w:r>
        <w:t>Рыночная</w:t>
      </w:r>
      <w:r>
        <w:rPr>
          <w:spacing w:val="31"/>
        </w:rPr>
        <w:t xml:space="preserve"> </w:t>
      </w:r>
      <w:r>
        <w:t>экономика.</w:t>
      </w:r>
      <w:r>
        <w:rPr>
          <w:spacing w:val="31"/>
        </w:rPr>
        <w:t xml:space="preserve"> </w:t>
      </w:r>
      <w:r>
        <w:rPr>
          <w:spacing w:val="-2"/>
        </w:rPr>
        <w:t>Конкуренция.</w:t>
      </w:r>
    </w:p>
    <w:p w:rsidR="007779AF" w:rsidRDefault="0077034E">
      <w:pPr>
        <w:pStyle w:val="a3"/>
        <w:spacing w:before="128"/>
        <w:ind w:firstLine="0"/>
      </w:pPr>
      <w:r>
        <w:t>Спрос</w:t>
      </w:r>
      <w:r>
        <w:rPr>
          <w:spacing w:val="-1"/>
        </w:rPr>
        <w:t xml:space="preserve"> </w:t>
      </w:r>
      <w:r>
        <w:t xml:space="preserve">и </w:t>
      </w:r>
      <w:r>
        <w:rPr>
          <w:spacing w:val="-2"/>
        </w:rPr>
        <w:t>предложение.</w:t>
      </w:r>
    </w:p>
    <w:p w:rsidR="007779AF" w:rsidRDefault="0077034E">
      <w:pPr>
        <w:pStyle w:val="a3"/>
        <w:spacing w:before="127"/>
        <w:ind w:left="821" w:firstLine="0"/>
      </w:pPr>
      <w:r>
        <w:t>Рыночное</w:t>
      </w:r>
      <w:r>
        <w:rPr>
          <w:spacing w:val="-7"/>
        </w:rPr>
        <w:t xml:space="preserve"> </w:t>
      </w:r>
      <w:r>
        <w:t>равновесие.</w:t>
      </w:r>
      <w:r>
        <w:rPr>
          <w:spacing w:val="-2"/>
        </w:rPr>
        <w:t xml:space="preserve"> </w:t>
      </w:r>
      <w:r>
        <w:t>Невидимая</w:t>
      </w:r>
      <w:r>
        <w:rPr>
          <w:spacing w:val="-4"/>
        </w:rPr>
        <w:t xml:space="preserve"> </w:t>
      </w:r>
      <w:r>
        <w:t>рука</w:t>
      </w:r>
      <w:r>
        <w:rPr>
          <w:spacing w:val="-5"/>
        </w:rPr>
        <w:t xml:space="preserve"> </w:t>
      </w:r>
      <w:r>
        <w:t>рынка.</w:t>
      </w:r>
      <w:r>
        <w:rPr>
          <w:spacing w:val="-4"/>
        </w:rPr>
        <w:t xml:space="preserve"> </w:t>
      </w:r>
      <w:r>
        <w:t>Многообразие</w:t>
      </w:r>
      <w:r>
        <w:rPr>
          <w:spacing w:val="-4"/>
        </w:rPr>
        <w:t xml:space="preserve"> </w:t>
      </w:r>
      <w:r>
        <w:rPr>
          <w:spacing w:val="-2"/>
        </w:rPr>
        <w:t>рынков.</w:t>
      </w:r>
    </w:p>
    <w:p w:rsidR="007779AF" w:rsidRDefault="0077034E">
      <w:pPr>
        <w:pStyle w:val="a3"/>
        <w:spacing w:before="125" w:line="350" w:lineRule="auto"/>
        <w:ind w:right="153"/>
      </w:pPr>
      <w:r>
        <w:t xml:space="preserve">Предприятие в экономике. Издержки, выручка и прибыль. Как повысить эффективность </w:t>
      </w:r>
      <w:r>
        <w:rPr>
          <w:spacing w:val="-2"/>
        </w:rPr>
        <w:t>производства.</w:t>
      </w:r>
    </w:p>
    <w:p w:rsidR="007779AF" w:rsidRDefault="0077034E">
      <w:pPr>
        <w:pStyle w:val="a3"/>
        <w:spacing w:before="1"/>
        <w:ind w:left="821" w:firstLine="0"/>
      </w:pPr>
      <w:r>
        <w:t>Заработная</w:t>
      </w:r>
      <w:r>
        <w:rPr>
          <w:spacing w:val="-5"/>
        </w:rPr>
        <w:t xml:space="preserve"> </w:t>
      </w:r>
      <w:r>
        <w:t>плата</w:t>
      </w:r>
      <w:r>
        <w:rPr>
          <w:spacing w:val="-3"/>
        </w:rPr>
        <w:t xml:space="preserve"> </w:t>
      </w:r>
      <w:r>
        <w:t>и</w:t>
      </w:r>
      <w:r>
        <w:rPr>
          <w:spacing w:val="-2"/>
        </w:rPr>
        <w:t xml:space="preserve"> </w:t>
      </w:r>
      <w:r>
        <w:t>стимулирование</w:t>
      </w:r>
      <w:r>
        <w:rPr>
          <w:spacing w:val="-3"/>
        </w:rPr>
        <w:t xml:space="preserve"> </w:t>
      </w:r>
      <w:r>
        <w:t>труда.</w:t>
      </w:r>
      <w:r>
        <w:rPr>
          <w:spacing w:val="-2"/>
        </w:rPr>
        <w:t xml:space="preserve"> </w:t>
      </w:r>
      <w:r>
        <w:t>Занятость</w:t>
      </w:r>
      <w:r>
        <w:rPr>
          <w:spacing w:val="-2"/>
        </w:rPr>
        <w:t xml:space="preserve"> </w:t>
      </w:r>
      <w:r>
        <w:t>и</w:t>
      </w:r>
      <w:r>
        <w:rPr>
          <w:spacing w:val="-2"/>
        </w:rPr>
        <w:t xml:space="preserve"> безработица.</w:t>
      </w:r>
    </w:p>
    <w:p w:rsidR="007779AF" w:rsidRDefault="0077034E">
      <w:pPr>
        <w:pStyle w:val="a3"/>
        <w:spacing w:before="125" w:line="350" w:lineRule="auto"/>
        <w:ind w:right="151"/>
      </w:pPr>
      <w:r>
        <w:t>Финансовый рынок и посредники (банки, страховые компании, кредитные союзы, участники фондового рынка). Услуги финансовых посредников.</w:t>
      </w:r>
    </w:p>
    <w:p w:rsidR="007779AF" w:rsidRDefault="0077034E">
      <w:pPr>
        <w:pStyle w:val="a3"/>
        <w:ind w:left="821" w:firstLine="0"/>
      </w:pPr>
      <w:r>
        <w:t>Основные</w:t>
      </w:r>
      <w:r>
        <w:rPr>
          <w:spacing w:val="-8"/>
        </w:rPr>
        <w:t xml:space="preserve"> </w:t>
      </w:r>
      <w:r>
        <w:t>типы</w:t>
      </w:r>
      <w:r>
        <w:rPr>
          <w:spacing w:val="-3"/>
        </w:rPr>
        <w:t xml:space="preserve"> </w:t>
      </w:r>
      <w:r>
        <w:t>финансовых</w:t>
      </w:r>
      <w:r>
        <w:rPr>
          <w:spacing w:val="-1"/>
        </w:rPr>
        <w:t xml:space="preserve"> </w:t>
      </w:r>
      <w:r>
        <w:t>инструментов:</w:t>
      </w:r>
      <w:r>
        <w:rPr>
          <w:spacing w:val="-3"/>
        </w:rPr>
        <w:t xml:space="preserve"> </w:t>
      </w:r>
      <w:r>
        <w:t>акции</w:t>
      </w:r>
      <w:r>
        <w:rPr>
          <w:spacing w:val="-5"/>
        </w:rPr>
        <w:t xml:space="preserve"> </w:t>
      </w:r>
      <w:r>
        <w:t>и</w:t>
      </w:r>
      <w:r>
        <w:rPr>
          <w:spacing w:val="-3"/>
        </w:rPr>
        <w:t xml:space="preserve"> </w:t>
      </w:r>
      <w:r>
        <w:rPr>
          <w:spacing w:val="-2"/>
        </w:rPr>
        <w:t>облигации.</w:t>
      </w:r>
    </w:p>
    <w:p w:rsidR="007779AF" w:rsidRDefault="0077034E">
      <w:pPr>
        <w:pStyle w:val="a3"/>
        <w:spacing w:before="127" w:line="350" w:lineRule="auto"/>
        <w:ind w:right="149"/>
      </w:pPr>
      <w:r>
        <w:t>Банковские услуги, предоставляемые гражданам (депозит, кредит, платѐжная карта, денежные переводы, обмен валюты). Дистанционное банковское обслуживание. Страховые</w:t>
      </w:r>
      <w:r>
        <w:rPr>
          <w:spacing w:val="40"/>
        </w:rPr>
        <w:t xml:space="preserve"> </w:t>
      </w:r>
      <w:r>
        <w:t>услуги. Защита прав потребителя финансовых услуг.</w:t>
      </w:r>
    </w:p>
    <w:p w:rsidR="007779AF" w:rsidRDefault="0077034E">
      <w:pPr>
        <w:pStyle w:val="a3"/>
        <w:spacing w:line="350" w:lineRule="auto"/>
        <w:ind w:right="143"/>
      </w:pPr>
      <w:r>
        <w:t>Экономические</w:t>
      </w:r>
      <w:r>
        <w:rPr>
          <w:spacing w:val="-4"/>
        </w:rPr>
        <w:t xml:space="preserve"> </w:t>
      </w:r>
      <w:r>
        <w:t>функции</w:t>
      </w:r>
      <w:r>
        <w:rPr>
          <w:spacing w:val="-2"/>
        </w:rPr>
        <w:t xml:space="preserve"> </w:t>
      </w:r>
      <w:r>
        <w:t>домохозяйств.</w:t>
      </w:r>
      <w:r>
        <w:rPr>
          <w:spacing w:val="-4"/>
        </w:rPr>
        <w:t xml:space="preserve"> </w:t>
      </w:r>
      <w:r>
        <w:t>Потребление</w:t>
      </w:r>
      <w:r>
        <w:rPr>
          <w:spacing w:val="-4"/>
        </w:rPr>
        <w:t xml:space="preserve"> </w:t>
      </w:r>
      <w:r>
        <w:t>домашних хозяйств.</w:t>
      </w:r>
      <w:r>
        <w:rPr>
          <w:spacing w:val="-4"/>
        </w:rPr>
        <w:t xml:space="preserve"> </w:t>
      </w:r>
      <w:r>
        <w:t>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779AF" w:rsidRDefault="0077034E">
      <w:pPr>
        <w:pStyle w:val="a3"/>
        <w:spacing w:line="350" w:lineRule="auto"/>
        <w:ind w:right="145"/>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7779AF" w:rsidRDefault="0077034E">
      <w:pPr>
        <w:pStyle w:val="a5"/>
        <w:numPr>
          <w:ilvl w:val="2"/>
          <w:numId w:val="124"/>
        </w:numPr>
        <w:tabs>
          <w:tab w:val="left" w:pos="1660"/>
        </w:tabs>
        <w:spacing w:line="274" w:lineRule="exact"/>
        <w:ind w:left="1660" w:hanging="839"/>
        <w:rPr>
          <w:sz w:val="24"/>
        </w:rPr>
      </w:pPr>
      <w:r>
        <w:rPr>
          <w:sz w:val="24"/>
        </w:rPr>
        <w:t>Человек</w:t>
      </w:r>
      <w:r>
        <w:rPr>
          <w:spacing w:val="-2"/>
          <w:sz w:val="24"/>
        </w:rPr>
        <w:t xml:space="preserve"> </w:t>
      </w:r>
      <w:r>
        <w:rPr>
          <w:sz w:val="24"/>
        </w:rPr>
        <w:t>в</w:t>
      </w:r>
      <w:r>
        <w:rPr>
          <w:spacing w:val="-3"/>
          <w:sz w:val="24"/>
        </w:rPr>
        <w:t xml:space="preserve"> </w:t>
      </w:r>
      <w:r>
        <w:rPr>
          <w:sz w:val="24"/>
        </w:rPr>
        <w:t xml:space="preserve">мире </w:t>
      </w:r>
      <w:r>
        <w:rPr>
          <w:spacing w:val="-2"/>
          <w:sz w:val="24"/>
        </w:rPr>
        <w:t>культуры.</w:t>
      </w:r>
    </w:p>
    <w:p w:rsidR="007779AF" w:rsidRDefault="0077034E">
      <w:pPr>
        <w:pStyle w:val="a3"/>
        <w:spacing w:before="123" w:line="350" w:lineRule="auto"/>
        <w:ind w:right="144"/>
      </w:pPr>
      <w:r>
        <w:t>Культура, еѐ многообразие и формы. Влияние духовной культуры на формирование личности. Современная молодѐжная культура.</w:t>
      </w:r>
    </w:p>
    <w:p w:rsidR="007779AF" w:rsidRDefault="0077034E">
      <w:pPr>
        <w:pStyle w:val="a3"/>
        <w:spacing w:before="1"/>
        <w:ind w:left="821" w:firstLine="0"/>
      </w:pPr>
      <w:r>
        <w:t>Наука.</w:t>
      </w:r>
      <w:r>
        <w:rPr>
          <w:spacing w:val="-6"/>
        </w:rPr>
        <w:t xml:space="preserve"> </w:t>
      </w:r>
      <w:r>
        <w:t>Естественные</w:t>
      </w:r>
      <w:r>
        <w:rPr>
          <w:spacing w:val="-6"/>
        </w:rPr>
        <w:t xml:space="preserve"> </w:t>
      </w:r>
      <w:r>
        <w:t>и</w:t>
      </w:r>
      <w:r>
        <w:rPr>
          <w:spacing w:val="-4"/>
        </w:rPr>
        <w:t xml:space="preserve"> </w:t>
      </w:r>
      <w:r>
        <w:t>социально-гуманитарные</w:t>
      </w:r>
      <w:r>
        <w:rPr>
          <w:spacing w:val="-5"/>
        </w:rPr>
        <w:t xml:space="preserve"> </w:t>
      </w:r>
      <w:r>
        <w:t>науки.</w:t>
      </w:r>
      <w:r>
        <w:rPr>
          <w:spacing w:val="-4"/>
        </w:rPr>
        <w:t xml:space="preserve"> </w:t>
      </w:r>
      <w:r>
        <w:t>Роль</w:t>
      </w:r>
      <w:r>
        <w:rPr>
          <w:spacing w:val="-4"/>
        </w:rPr>
        <w:t xml:space="preserve"> </w:t>
      </w:r>
      <w:r>
        <w:t>науки</w:t>
      </w:r>
      <w:r>
        <w:rPr>
          <w:spacing w:val="-4"/>
        </w:rPr>
        <w:t xml:space="preserve"> </w:t>
      </w:r>
      <w:r>
        <w:t>в</w:t>
      </w:r>
      <w:r>
        <w:rPr>
          <w:spacing w:val="-3"/>
        </w:rPr>
        <w:t xml:space="preserve"> </w:t>
      </w:r>
      <w:r>
        <w:t>развитии</w:t>
      </w:r>
      <w:r>
        <w:rPr>
          <w:spacing w:val="-3"/>
        </w:rPr>
        <w:t xml:space="preserve"> </w:t>
      </w:r>
      <w:r>
        <w:rPr>
          <w:spacing w:val="-2"/>
        </w:rPr>
        <w:t>общества.</w:t>
      </w:r>
    </w:p>
    <w:p w:rsidR="007779AF" w:rsidRDefault="0077034E">
      <w:pPr>
        <w:pStyle w:val="a3"/>
        <w:spacing w:before="127" w:line="348" w:lineRule="auto"/>
        <w:ind w:right="144"/>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779AF" w:rsidRDefault="0077034E">
      <w:pPr>
        <w:pStyle w:val="a3"/>
        <w:spacing w:before="3"/>
        <w:ind w:left="821" w:firstLine="0"/>
      </w:pPr>
      <w:r>
        <w:t>Политика</w:t>
      </w:r>
      <w:r>
        <w:rPr>
          <w:spacing w:val="-6"/>
        </w:rPr>
        <w:t xml:space="preserve"> </w:t>
      </w:r>
      <w:r>
        <w:t>в</w:t>
      </w:r>
      <w:r>
        <w:rPr>
          <w:spacing w:val="-3"/>
        </w:rPr>
        <w:t xml:space="preserve"> </w:t>
      </w:r>
      <w:r>
        <w:t>сфере</w:t>
      </w:r>
      <w:r>
        <w:rPr>
          <w:spacing w:val="-4"/>
        </w:rPr>
        <w:t xml:space="preserve"> </w:t>
      </w:r>
      <w:r>
        <w:t>культуры</w:t>
      </w:r>
      <w:r>
        <w:rPr>
          <w:spacing w:val="-2"/>
        </w:rPr>
        <w:t xml:space="preserve"> </w:t>
      </w:r>
      <w:r>
        <w:t>и</w:t>
      </w:r>
      <w:r>
        <w:rPr>
          <w:spacing w:val="-3"/>
        </w:rPr>
        <w:t xml:space="preserve"> </w:t>
      </w:r>
      <w:r>
        <w:t>образования</w:t>
      </w:r>
      <w:r>
        <w:rPr>
          <w:spacing w:val="-2"/>
        </w:rPr>
        <w:t xml:space="preserve"> </w:t>
      </w:r>
      <w:r>
        <w:t>в</w:t>
      </w:r>
      <w:r>
        <w:rPr>
          <w:spacing w:val="-3"/>
        </w:rPr>
        <w:t xml:space="preserve"> </w:t>
      </w:r>
      <w:r>
        <w:t>Российской</w:t>
      </w:r>
      <w:r>
        <w:rPr>
          <w:spacing w:val="-2"/>
        </w:rPr>
        <w:t xml:space="preserve"> Федерации.</w:t>
      </w:r>
    </w:p>
    <w:p w:rsidR="007779AF" w:rsidRDefault="0077034E">
      <w:pPr>
        <w:pStyle w:val="a3"/>
        <w:spacing w:before="128" w:line="350" w:lineRule="auto"/>
        <w:ind w:right="143"/>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779AF" w:rsidRDefault="0077034E">
      <w:pPr>
        <w:pStyle w:val="a3"/>
        <w:spacing w:line="275" w:lineRule="exact"/>
        <w:ind w:left="821" w:firstLine="0"/>
      </w:pPr>
      <w:r>
        <w:t>Что</w:t>
      </w:r>
      <w:r>
        <w:rPr>
          <w:spacing w:val="-5"/>
        </w:rPr>
        <w:t xml:space="preserve"> </w:t>
      </w:r>
      <w:r>
        <w:t>такое</w:t>
      </w:r>
      <w:r>
        <w:rPr>
          <w:spacing w:val="-3"/>
        </w:rPr>
        <w:t xml:space="preserve"> </w:t>
      </w:r>
      <w:r>
        <w:t>искусство.</w:t>
      </w:r>
      <w:r>
        <w:rPr>
          <w:spacing w:val="-1"/>
        </w:rPr>
        <w:t xml:space="preserve"> </w:t>
      </w:r>
      <w:r>
        <w:t>Виды</w:t>
      </w:r>
      <w:r>
        <w:rPr>
          <w:spacing w:val="-2"/>
        </w:rPr>
        <w:t xml:space="preserve"> </w:t>
      </w:r>
      <w:r>
        <w:t>искусств.</w:t>
      </w:r>
      <w:r>
        <w:rPr>
          <w:spacing w:val="-2"/>
        </w:rPr>
        <w:t xml:space="preserve"> </w:t>
      </w:r>
      <w:r>
        <w:t>Роль</w:t>
      </w:r>
      <w:r>
        <w:rPr>
          <w:spacing w:val="-2"/>
        </w:rPr>
        <w:t xml:space="preserve"> </w:t>
      </w:r>
      <w:r>
        <w:t>искусства</w:t>
      </w:r>
      <w:r>
        <w:rPr>
          <w:spacing w:val="-4"/>
        </w:rPr>
        <w:t xml:space="preserve"> </w:t>
      </w:r>
      <w:r>
        <w:t>в</w:t>
      </w:r>
      <w:r>
        <w:rPr>
          <w:spacing w:val="-3"/>
        </w:rPr>
        <w:t xml:space="preserve"> </w:t>
      </w:r>
      <w:r>
        <w:t>жизни</w:t>
      </w:r>
      <w:r>
        <w:rPr>
          <w:spacing w:val="-2"/>
        </w:rPr>
        <w:t xml:space="preserve"> </w:t>
      </w:r>
      <w:r>
        <w:t>человека</w:t>
      </w:r>
      <w:r>
        <w:rPr>
          <w:spacing w:val="3"/>
        </w:rPr>
        <w:t xml:space="preserve"> </w:t>
      </w:r>
      <w:r>
        <w:t>и</w:t>
      </w:r>
      <w:r>
        <w:rPr>
          <w:spacing w:val="-2"/>
        </w:rPr>
        <w:t xml:space="preserve"> общества.</w:t>
      </w:r>
    </w:p>
    <w:p w:rsidR="007779AF" w:rsidRDefault="0077034E">
      <w:pPr>
        <w:pStyle w:val="a3"/>
        <w:spacing w:before="125" w:line="350" w:lineRule="auto"/>
        <w:ind w:right="151"/>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60"/>
        </w:tabs>
        <w:spacing w:before="119"/>
        <w:ind w:left="1660" w:hanging="839"/>
        <w:rPr>
          <w:sz w:val="24"/>
        </w:rPr>
      </w:pPr>
      <w:r>
        <w:rPr>
          <w:sz w:val="24"/>
        </w:rPr>
        <w:lastRenderedPageBreak/>
        <w:t>Человек</w:t>
      </w:r>
      <w:r>
        <w:rPr>
          <w:spacing w:val="-3"/>
          <w:sz w:val="24"/>
        </w:rPr>
        <w:t xml:space="preserve"> </w:t>
      </w:r>
      <w:r>
        <w:rPr>
          <w:sz w:val="24"/>
        </w:rPr>
        <w:t>в</w:t>
      </w:r>
      <w:r>
        <w:rPr>
          <w:spacing w:val="-3"/>
          <w:sz w:val="24"/>
        </w:rPr>
        <w:t xml:space="preserve"> </w:t>
      </w:r>
      <w:r>
        <w:rPr>
          <w:sz w:val="24"/>
        </w:rPr>
        <w:t>политическом</w:t>
      </w:r>
      <w:r>
        <w:rPr>
          <w:spacing w:val="-3"/>
          <w:sz w:val="24"/>
        </w:rPr>
        <w:t xml:space="preserve"> </w:t>
      </w:r>
      <w:r>
        <w:rPr>
          <w:spacing w:val="-2"/>
          <w:sz w:val="24"/>
        </w:rPr>
        <w:t>измерении.</w:t>
      </w:r>
    </w:p>
    <w:p w:rsidR="007779AF" w:rsidRDefault="0077034E">
      <w:pPr>
        <w:pStyle w:val="a3"/>
        <w:spacing w:before="128"/>
        <w:ind w:left="821" w:firstLine="0"/>
        <w:jc w:val="left"/>
      </w:pPr>
      <w:r>
        <w:t>Политика</w:t>
      </w:r>
      <w:r>
        <w:rPr>
          <w:spacing w:val="49"/>
          <w:w w:val="150"/>
        </w:rPr>
        <w:t xml:space="preserve"> </w:t>
      </w:r>
      <w:r>
        <w:t>и</w:t>
      </w:r>
      <w:r>
        <w:rPr>
          <w:spacing w:val="50"/>
          <w:w w:val="150"/>
        </w:rPr>
        <w:t xml:space="preserve"> </w:t>
      </w:r>
      <w:r>
        <w:t>политическая</w:t>
      </w:r>
      <w:r>
        <w:rPr>
          <w:spacing w:val="52"/>
          <w:w w:val="150"/>
        </w:rPr>
        <w:t xml:space="preserve"> </w:t>
      </w:r>
      <w:r>
        <w:t>власть.</w:t>
      </w:r>
      <w:r>
        <w:rPr>
          <w:spacing w:val="52"/>
          <w:w w:val="150"/>
        </w:rPr>
        <w:t xml:space="preserve"> </w:t>
      </w:r>
      <w:r>
        <w:t>Государство</w:t>
      </w:r>
      <w:r>
        <w:rPr>
          <w:spacing w:val="51"/>
          <w:w w:val="150"/>
        </w:rPr>
        <w:t xml:space="preserve"> </w:t>
      </w:r>
      <w:r>
        <w:t>‒</w:t>
      </w:r>
      <w:r>
        <w:rPr>
          <w:spacing w:val="79"/>
        </w:rPr>
        <w:t xml:space="preserve"> </w:t>
      </w:r>
      <w:r>
        <w:t>политическая</w:t>
      </w:r>
      <w:r>
        <w:rPr>
          <w:spacing w:val="52"/>
          <w:w w:val="150"/>
        </w:rPr>
        <w:t xml:space="preserve"> </w:t>
      </w:r>
      <w:r>
        <w:t>организация</w:t>
      </w:r>
      <w:r>
        <w:rPr>
          <w:spacing w:val="53"/>
          <w:w w:val="150"/>
        </w:rPr>
        <w:t xml:space="preserve"> </w:t>
      </w:r>
      <w:r>
        <w:rPr>
          <w:spacing w:val="-2"/>
        </w:rPr>
        <w:t>общества.</w:t>
      </w:r>
    </w:p>
    <w:p w:rsidR="007779AF" w:rsidRDefault="0077034E">
      <w:pPr>
        <w:pStyle w:val="a3"/>
        <w:spacing w:before="127"/>
        <w:ind w:firstLine="0"/>
        <w:jc w:val="left"/>
      </w:pPr>
      <w:r>
        <w:t>Признаки</w:t>
      </w:r>
      <w:r>
        <w:rPr>
          <w:spacing w:val="-6"/>
        </w:rPr>
        <w:t xml:space="preserve"> </w:t>
      </w:r>
      <w:r>
        <w:t>государства.</w:t>
      </w:r>
      <w:r>
        <w:rPr>
          <w:spacing w:val="-2"/>
        </w:rPr>
        <w:t xml:space="preserve"> </w:t>
      </w:r>
      <w:r>
        <w:t>Внутренняя</w:t>
      </w:r>
      <w:r>
        <w:rPr>
          <w:spacing w:val="-4"/>
        </w:rPr>
        <w:t xml:space="preserve"> </w:t>
      </w:r>
      <w:r>
        <w:t>и</w:t>
      </w:r>
      <w:r>
        <w:rPr>
          <w:spacing w:val="-4"/>
        </w:rPr>
        <w:t xml:space="preserve"> </w:t>
      </w:r>
      <w:r>
        <w:t>внешняя</w:t>
      </w:r>
      <w:r>
        <w:rPr>
          <w:spacing w:val="-3"/>
        </w:rPr>
        <w:t xml:space="preserve"> </w:t>
      </w:r>
      <w:r>
        <w:rPr>
          <w:spacing w:val="-2"/>
        </w:rPr>
        <w:t>политика.</w:t>
      </w:r>
    </w:p>
    <w:p w:rsidR="007779AF" w:rsidRDefault="0077034E">
      <w:pPr>
        <w:pStyle w:val="a3"/>
        <w:spacing w:before="127" w:line="348" w:lineRule="auto"/>
        <w:jc w:val="left"/>
      </w:pPr>
      <w:r>
        <w:t>Форма</w:t>
      </w:r>
      <w:r>
        <w:rPr>
          <w:spacing w:val="34"/>
        </w:rPr>
        <w:t xml:space="preserve"> </w:t>
      </w:r>
      <w:r>
        <w:t>государства.</w:t>
      </w:r>
      <w:r>
        <w:rPr>
          <w:spacing w:val="36"/>
        </w:rPr>
        <w:t xml:space="preserve"> </w:t>
      </w:r>
      <w:r>
        <w:t>Монархия</w:t>
      </w:r>
      <w:r>
        <w:rPr>
          <w:spacing w:val="36"/>
        </w:rPr>
        <w:t xml:space="preserve"> </w:t>
      </w:r>
      <w:r>
        <w:t>и</w:t>
      </w:r>
      <w:r>
        <w:rPr>
          <w:spacing w:val="35"/>
        </w:rPr>
        <w:t xml:space="preserve"> </w:t>
      </w:r>
      <w:r>
        <w:t>республика</w:t>
      </w:r>
      <w:r>
        <w:rPr>
          <w:spacing w:val="39"/>
        </w:rPr>
        <w:t xml:space="preserve"> </w:t>
      </w:r>
      <w:r>
        <w:t>‒</w:t>
      </w:r>
      <w:r>
        <w:rPr>
          <w:spacing w:val="36"/>
        </w:rPr>
        <w:t xml:space="preserve"> </w:t>
      </w:r>
      <w:r>
        <w:t>основные</w:t>
      </w:r>
      <w:r>
        <w:rPr>
          <w:spacing w:val="35"/>
        </w:rPr>
        <w:t xml:space="preserve"> </w:t>
      </w:r>
      <w:r>
        <w:t>формы</w:t>
      </w:r>
      <w:r>
        <w:rPr>
          <w:spacing w:val="35"/>
        </w:rPr>
        <w:t xml:space="preserve"> </w:t>
      </w:r>
      <w:r>
        <w:t>правления.</w:t>
      </w:r>
      <w:r>
        <w:rPr>
          <w:spacing w:val="36"/>
        </w:rPr>
        <w:t xml:space="preserve"> </w:t>
      </w:r>
      <w:r>
        <w:t>Унитарное</w:t>
      </w:r>
      <w:r>
        <w:rPr>
          <w:spacing w:val="33"/>
        </w:rPr>
        <w:t xml:space="preserve"> </w:t>
      </w:r>
      <w:r>
        <w:t>и федеративное государственно-территориальное устройство.</w:t>
      </w:r>
    </w:p>
    <w:p w:rsidR="007779AF" w:rsidRDefault="0077034E">
      <w:pPr>
        <w:pStyle w:val="a3"/>
        <w:spacing w:before="4"/>
        <w:ind w:left="821" w:firstLine="0"/>
        <w:jc w:val="left"/>
      </w:pPr>
      <w:r>
        <w:t>Политический</w:t>
      </w:r>
      <w:r>
        <w:rPr>
          <w:spacing w:val="-3"/>
        </w:rPr>
        <w:t xml:space="preserve"> </w:t>
      </w:r>
      <w:r>
        <w:t>режим</w:t>
      </w:r>
      <w:r>
        <w:rPr>
          <w:spacing w:val="-6"/>
        </w:rPr>
        <w:t xml:space="preserve"> </w:t>
      </w:r>
      <w:r>
        <w:t>и</w:t>
      </w:r>
      <w:r>
        <w:rPr>
          <w:spacing w:val="-4"/>
        </w:rPr>
        <w:t xml:space="preserve"> </w:t>
      </w:r>
      <w:r>
        <w:t>его</w:t>
      </w:r>
      <w:r>
        <w:rPr>
          <w:spacing w:val="-2"/>
        </w:rPr>
        <w:t xml:space="preserve"> виды.</w:t>
      </w:r>
    </w:p>
    <w:p w:rsidR="007779AF" w:rsidRDefault="0077034E">
      <w:pPr>
        <w:pStyle w:val="a3"/>
        <w:spacing w:before="127"/>
        <w:ind w:left="821" w:firstLine="0"/>
        <w:jc w:val="left"/>
      </w:pPr>
      <w:r>
        <w:t>Демократия,</w:t>
      </w:r>
      <w:r>
        <w:rPr>
          <w:spacing w:val="-6"/>
        </w:rPr>
        <w:t xml:space="preserve"> </w:t>
      </w:r>
      <w:r>
        <w:t>демократические</w:t>
      </w:r>
      <w:r>
        <w:rPr>
          <w:spacing w:val="-3"/>
        </w:rPr>
        <w:t xml:space="preserve"> </w:t>
      </w:r>
      <w:r>
        <w:t>ценности.</w:t>
      </w:r>
      <w:r>
        <w:rPr>
          <w:spacing w:val="-4"/>
        </w:rPr>
        <w:t xml:space="preserve"> </w:t>
      </w:r>
      <w:r>
        <w:t>Правовое</w:t>
      </w:r>
      <w:r>
        <w:rPr>
          <w:spacing w:val="-3"/>
        </w:rPr>
        <w:t xml:space="preserve"> </w:t>
      </w:r>
      <w:r>
        <w:t>государство</w:t>
      </w:r>
      <w:r>
        <w:rPr>
          <w:spacing w:val="-3"/>
        </w:rPr>
        <w:t xml:space="preserve"> </w:t>
      </w:r>
      <w:r>
        <w:t>и</w:t>
      </w:r>
      <w:r>
        <w:rPr>
          <w:spacing w:val="-4"/>
        </w:rPr>
        <w:t xml:space="preserve"> </w:t>
      </w:r>
      <w:r>
        <w:t>гражданское</w:t>
      </w:r>
      <w:r>
        <w:rPr>
          <w:spacing w:val="-3"/>
        </w:rPr>
        <w:t xml:space="preserve"> </w:t>
      </w:r>
      <w:r>
        <w:rPr>
          <w:spacing w:val="-2"/>
        </w:rPr>
        <w:t>общество.</w:t>
      </w:r>
    </w:p>
    <w:p w:rsidR="007779AF" w:rsidRDefault="0077034E">
      <w:pPr>
        <w:pStyle w:val="a3"/>
        <w:spacing w:before="125" w:line="350" w:lineRule="auto"/>
        <w:jc w:val="left"/>
      </w:pPr>
      <w:r>
        <w:t>Участие</w:t>
      </w:r>
      <w:r>
        <w:rPr>
          <w:spacing w:val="76"/>
        </w:rPr>
        <w:t xml:space="preserve"> </w:t>
      </w:r>
      <w:r>
        <w:t>граждан</w:t>
      </w:r>
      <w:r>
        <w:rPr>
          <w:spacing w:val="78"/>
        </w:rPr>
        <w:t xml:space="preserve"> </w:t>
      </w:r>
      <w:r>
        <w:t>в</w:t>
      </w:r>
      <w:r>
        <w:rPr>
          <w:spacing w:val="76"/>
        </w:rPr>
        <w:t xml:space="preserve"> </w:t>
      </w:r>
      <w:r>
        <w:t>политике.</w:t>
      </w:r>
      <w:r>
        <w:rPr>
          <w:spacing w:val="77"/>
        </w:rPr>
        <w:t xml:space="preserve"> </w:t>
      </w:r>
      <w:r>
        <w:t>Выборы,</w:t>
      </w:r>
      <w:r>
        <w:rPr>
          <w:spacing w:val="76"/>
        </w:rPr>
        <w:t xml:space="preserve"> </w:t>
      </w:r>
      <w:r>
        <w:t>референдум.</w:t>
      </w:r>
      <w:r>
        <w:rPr>
          <w:spacing w:val="77"/>
        </w:rPr>
        <w:t xml:space="preserve"> </w:t>
      </w:r>
      <w:r>
        <w:t>Политические</w:t>
      </w:r>
      <w:r>
        <w:rPr>
          <w:spacing w:val="76"/>
        </w:rPr>
        <w:t xml:space="preserve"> </w:t>
      </w:r>
      <w:r>
        <w:t>партии,</w:t>
      </w:r>
      <w:r>
        <w:rPr>
          <w:spacing w:val="78"/>
        </w:rPr>
        <w:t xml:space="preserve"> </w:t>
      </w:r>
      <w:r>
        <w:t>их</w:t>
      </w:r>
      <w:r>
        <w:rPr>
          <w:spacing w:val="79"/>
        </w:rPr>
        <w:t xml:space="preserve"> </w:t>
      </w:r>
      <w:r>
        <w:t>роль</w:t>
      </w:r>
      <w:r>
        <w:rPr>
          <w:spacing w:val="78"/>
        </w:rPr>
        <w:t xml:space="preserve"> </w:t>
      </w:r>
      <w:r>
        <w:t>в демократическом обществе.</w:t>
      </w:r>
    </w:p>
    <w:p w:rsidR="007779AF" w:rsidRDefault="0077034E">
      <w:pPr>
        <w:pStyle w:val="a3"/>
        <w:spacing w:before="1"/>
        <w:ind w:left="821" w:firstLine="0"/>
        <w:jc w:val="left"/>
      </w:pPr>
      <w:r>
        <w:t>Общественно-политические</w:t>
      </w:r>
      <w:r>
        <w:rPr>
          <w:spacing w:val="-14"/>
        </w:rPr>
        <w:t xml:space="preserve"> </w:t>
      </w:r>
      <w:r>
        <w:rPr>
          <w:spacing w:val="-2"/>
        </w:rPr>
        <w:t>организации.</w:t>
      </w:r>
    </w:p>
    <w:p w:rsidR="007779AF" w:rsidRDefault="0077034E">
      <w:pPr>
        <w:pStyle w:val="a5"/>
        <w:numPr>
          <w:ilvl w:val="2"/>
          <w:numId w:val="124"/>
        </w:numPr>
        <w:tabs>
          <w:tab w:val="left" w:pos="1660"/>
        </w:tabs>
        <w:spacing w:before="125"/>
        <w:ind w:left="1660" w:hanging="839"/>
        <w:rPr>
          <w:sz w:val="24"/>
        </w:rPr>
      </w:pPr>
      <w:r>
        <w:rPr>
          <w:sz w:val="24"/>
        </w:rPr>
        <w:t>Гражданин</w:t>
      </w:r>
      <w:r>
        <w:rPr>
          <w:spacing w:val="-1"/>
          <w:sz w:val="24"/>
        </w:rPr>
        <w:t xml:space="preserve"> </w:t>
      </w:r>
      <w:r>
        <w:rPr>
          <w:sz w:val="24"/>
        </w:rPr>
        <w:t>и</w:t>
      </w:r>
      <w:r>
        <w:rPr>
          <w:spacing w:val="-1"/>
          <w:sz w:val="24"/>
        </w:rPr>
        <w:t xml:space="preserve"> </w:t>
      </w:r>
      <w:r>
        <w:rPr>
          <w:spacing w:val="-2"/>
          <w:sz w:val="24"/>
        </w:rPr>
        <w:t>государство.</w:t>
      </w:r>
    </w:p>
    <w:p w:rsidR="007779AF" w:rsidRDefault="0077034E">
      <w:pPr>
        <w:pStyle w:val="a3"/>
        <w:spacing w:before="127" w:line="350" w:lineRule="auto"/>
        <w:ind w:right="146"/>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w:t>
      </w:r>
      <w:r>
        <w:rPr>
          <w:spacing w:val="-3"/>
        </w:rPr>
        <w:t xml:space="preserve"> </w:t>
      </w:r>
      <w:r>
        <w:t>Основные</w:t>
      </w:r>
      <w:r>
        <w:rPr>
          <w:spacing w:val="-2"/>
        </w:rPr>
        <w:t xml:space="preserve"> </w:t>
      </w:r>
      <w:r>
        <w:t>направления</w:t>
      </w:r>
      <w:r>
        <w:rPr>
          <w:spacing w:val="-4"/>
        </w:rPr>
        <w:t xml:space="preserve"> </w:t>
      </w:r>
      <w:r>
        <w:t>и</w:t>
      </w:r>
      <w:r>
        <w:rPr>
          <w:spacing w:val="-1"/>
        </w:rPr>
        <w:t xml:space="preserve"> </w:t>
      </w:r>
      <w:r>
        <w:t>приоритеты</w:t>
      </w:r>
      <w:r>
        <w:rPr>
          <w:spacing w:val="-3"/>
        </w:rPr>
        <w:t xml:space="preserve"> </w:t>
      </w:r>
      <w:r>
        <w:t>социальной</w:t>
      </w:r>
      <w:r>
        <w:rPr>
          <w:spacing w:val="-4"/>
        </w:rPr>
        <w:t xml:space="preserve"> </w:t>
      </w:r>
      <w:r>
        <w:t>политики</w:t>
      </w:r>
      <w:r>
        <w:rPr>
          <w:spacing w:val="-4"/>
        </w:rPr>
        <w:t xml:space="preserve"> </w:t>
      </w:r>
      <w:r>
        <w:t>российского</w:t>
      </w:r>
      <w:r>
        <w:rPr>
          <w:spacing w:val="-2"/>
        </w:rPr>
        <w:t xml:space="preserve"> </w:t>
      </w:r>
      <w:r>
        <w:t>государства. Россия ‒ светское государство.</w:t>
      </w:r>
    </w:p>
    <w:p w:rsidR="007779AF" w:rsidRDefault="0077034E">
      <w:pPr>
        <w:pStyle w:val="a3"/>
        <w:spacing w:line="350" w:lineRule="auto"/>
        <w:ind w:right="143"/>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779AF" w:rsidRDefault="0077034E">
      <w:pPr>
        <w:pStyle w:val="a3"/>
        <w:spacing w:line="273" w:lineRule="exact"/>
        <w:ind w:left="821" w:firstLine="0"/>
      </w:pPr>
      <w:r>
        <w:t>Государственное</w:t>
      </w:r>
      <w:r>
        <w:rPr>
          <w:spacing w:val="-5"/>
        </w:rPr>
        <w:t xml:space="preserve"> </w:t>
      </w:r>
      <w:r>
        <w:t>управление.</w:t>
      </w:r>
      <w:r>
        <w:rPr>
          <w:spacing w:val="-6"/>
        </w:rPr>
        <w:t xml:space="preserve"> </w:t>
      </w:r>
      <w:r>
        <w:t>Противодействие</w:t>
      </w:r>
      <w:r>
        <w:rPr>
          <w:spacing w:val="-6"/>
        </w:rPr>
        <w:t xml:space="preserve"> </w:t>
      </w:r>
      <w:r>
        <w:t>коррупции</w:t>
      </w:r>
      <w:r>
        <w:rPr>
          <w:spacing w:val="-6"/>
        </w:rPr>
        <w:t xml:space="preserve"> </w:t>
      </w:r>
      <w:r>
        <w:t>в</w:t>
      </w:r>
      <w:r>
        <w:rPr>
          <w:spacing w:val="-6"/>
        </w:rPr>
        <w:t xml:space="preserve"> </w:t>
      </w:r>
      <w:r>
        <w:t>Российской</w:t>
      </w:r>
      <w:r>
        <w:rPr>
          <w:spacing w:val="-5"/>
        </w:rPr>
        <w:t xml:space="preserve"> </w:t>
      </w:r>
      <w:r>
        <w:rPr>
          <w:spacing w:val="-2"/>
        </w:rPr>
        <w:t>Федерации.</w:t>
      </w:r>
    </w:p>
    <w:p w:rsidR="007779AF" w:rsidRDefault="0077034E">
      <w:pPr>
        <w:pStyle w:val="a3"/>
        <w:spacing w:before="126" w:line="350" w:lineRule="auto"/>
        <w:ind w:right="148"/>
      </w:pPr>
      <w:r>
        <w:t>Государственно-территориальное устройство Российской Федерации. Субъекты</w:t>
      </w:r>
      <w:r>
        <w:rPr>
          <w:spacing w:val="40"/>
        </w:rPr>
        <w:t xml:space="preserve"> </w:t>
      </w:r>
      <w:r>
        <w:t>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779AF" w:rsidRDefault="0077034E">
      <w:pPr>
        <w:pStyle w:val="a3"/>
        <w:spacing w:line="275" w:lineRule="exact"/>
        <w:ind w:left="821" w:firstLine="0"/>
      </w:pPr>
      <w:r>
        <w:t>Местное</w:t>
      </w:r>
      <w:r>
        <w:rPr>
          <w:spacing w:val="-3"/>
        </w:rPr>
        <w:t xml:space="preserve"> </w:t>
      </w:r>
      <w:r>
        <w:rPr>
          <w:spacing w:val="-2"/>
        </w:rPr>
        <w:t>самоуправление.</w:t>
      </w:r>
    </w:p>
    <w:p w:rsidR="007779AF" w:rsidRDefault="0077034E">
      <w:pPr>
        <w:pStyle w:val="a3"/>
        <w:spacing w:before="127" w:line="350" w:lineRule="auto"/>
        <w:ind w:right="143"/>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7779AF" w:rsidRDefault="0077034E">
      <w:pPr>
        <w:pStyle w:val="a5"/>
        <w:numPr>
          <w:ilvl w:val="2"/>
          <w:numId w:val="124"/>
        </w:numPr>
        <w:tabs>
          <w:tab w:val="left" w:pos="1660"/>
        </w:tabs>
        <w:spacing w:line="274" w:lineRule="exact"/>
        <w:ind w:left="1660" w:hanging="839"/>
        <w:rPr>
          <w:sz w:val="24"/>
        </w:rPr>
      </w:pPr>
      <w:r>
        <w:rPr>
          <w:sz w:val="24"/>
        </w:rPr>
        <w:t>Человек</w:t>
      </w:r>
      <w:r>
        <w:rPr>
          <w:spacing w:val="-3"/>
          <w:sz w:val="24"/>
        </w:rPr>
        <w:t xml:space="preserve"> </w:t>
      </w:r>
      <w:r>
        <w:rPr>
          <w:sz w:val="24"/>
        </w:rPr>
        <w:t>в</w:t>
      </w:r>
      <w:r>
        <w:rPr>
          <w:spacing w:val="-3"/>
          <w:sz w:val="24"/>
        </w:rPr>
        <w:t xml:space="preserve"> </w:t>
      </w:r>
      <w:r>
        <w:rPr>
          <w:sz w:val="24"/>
        </w:rPr>
        <w:t>системе</w:t>
      </w:r>
      <w:r>
        <w:rPr>
          <w:spacing w:val="-4"/>
          <w:sz w:val="24"/>
        </w:rPr>
        <w:t xml:space="preserve"> </w:t>
      </w:r>
      <w:r>
        <w:rPr>
          <w:sz w:val="24"/>
        </w:rPr>
        <w:t>социальных</w:t>
      </w:r>
      <w:r>
        <w:rPr>
          <w:spacing w:val="-1"/>
          <w:sz w:val="24"/>
        </w:rPr>
        <w:t xml:space="preserve"> </w:t>
      </w:r>
      <w:r>
        <w:rPr>
          <w:spacing w:val="-2"/>
          <w:sz w:val="24"/>
        </w:rPr>
        <w:t>отношений.</w:t>
      </w:r>
    </w:p>
    <w:p w:rsidR="007779AF" w:rsidRDefault="0077034E">
      <w:pPr>
        <w:pStyle w:val="a3"/>
        <w:spacing w:before="128" w:line="348" w:lineRule="auto"/>
        <w:ind w:left="821" w:right="756" w:firstLine="0"/>
        <w:jc w:val="left"/>
      </w:pPr>
      <w:r>
        <w:t>Социальная</w:t>
      </w:r>
      <w:r>
        <w:rPr>
          <w:spacing w:val="-7"/>
        </w:rPr>
        <w:t xml:space="preserve"> </w:t>
      </w:r>
      <w:r>
        <w:t>структура</w:t>
      </w:r>
      <w:r>
        <w:rPr>
          <w:spacing w:val="-6"/>
        </w:rPr>
        <w:t xml:space="preserve"> </w:t>
      </w:r>
      <w:r>
        <w:t>общества.</w:t>
      </w:r>
      <w:r>
        <w:rPr>
          <w:spacing w:val="-7"/>
        </w:rPr>
        <w:t xml:space="preserve"> </w:t>
      </w:r>
      <w:r>
        <w:t>Многообразие</w:t>
      </w:r>
      <w:r>
        <w:rPr>
          <w:spacing w:val="-7"/>
        </w:rPr>
        <w:t xml:space="preserve"> </w:t>
      </w:r>
      <w:r>
        <w:t>социальных</w:t>
      </w:r>
      <w:r>
        <w:rPr>
          <w:spacing w:val="-5"/>
        </w:rPr>
        <w:t xml:space="preserve"> </w:t>
      </w:r>
      <w:r>
        <w:t>общностей и</w:t>
      </w:r>
      <w:r>
        <w:rPr>
          <w:spacing w:val="-7"/>
        </w:rPr>
        <w:t xml:space="preserve"> </w:t>
      </w:r>
      <w:r>
        <w:t>групп. Социальная мобильность.</w:t>
      </w:r>
    </w:p>
    <w:p w:rsidR="007779AF" w:rsidRDefault="0077034E">
      <w:pPr>
        <w:pStyle w:val="a3"/>
        <w:spacing w:before="4" w:line="350" w:lineRule="auto"/>
        <w:ind w:left="821" w:firstLine="0"/>
        <w:jc w:val="left"/>
      </w:pPr>
      <w:r>
        <w:t>Социальный</w:t>
      </w:r>
      <w:r>
        <w:rPr>
          <w:spacing w:val="-4"/>
        </w:rPr>
        <w:t xml:space="preserve"> </w:t>
      </w:r>
      <w:r>
        <w:t>статус</w:t>
      </w:r>
      <w:r>
        <w:rPr>
          <w:spacing w:val="-3"/>
        </w:rPr>
        <w:t xml:space="preserve"> </w:t>
      </w:r>
      <w:r>
        <w:t>человека</w:t>
      </w:r>
      <w:r>
        <w:rPr>
          <w:spacing w:val="-5"/>
        </w:rPr>
        <w:t xml:space="preserve"> </w:t>
      </w:r>
      <w:r>
        <w:t>в</w:t>
      </w:r>
      <w:r>
        <w:rPr>
          <w:spacing w:val="-5"/>
        </w:rPr>
        <w:t xml:space="preserve"> </w:t>
      </w:r>
      <w:r>
        <w:t>обществе.</w:t>
      </w:r>
      <w:r>
        <w:rPr>
          <w:spacing w:val="-4"/>
        </w:rPr>
        <w:t xml:space="preserve"> </w:t>
      </w:r>
      <w:r>
        <w:t>Социальные</w:t>
      </w:r>
      <w:r>
        <w:rPr>
          <w:spacing w:val="-6"/>
        </w:rPr>
        <w:t xml:space="preserve"> </w:t>
      </w:r>
      <w:r>
        <w:t>роли.</w:t>
      </w:r>
      <w:r>
        <w:rPr>
          <w:spacing w:val="-4"/>
        </w:rPr>
        <w:t xml:space="preserve"> </w:t>
      </w:r>
      <w:r>
        <w:t>Ролевой</w:t>
      </w:r>
      <w:r>
        <w:rPr>
          <w:spacing w:val="-4"/>
        </w:rPr>
        <w:t xml:space="preserve"> </w:t>
      </w:r>
      <w:r>
        <w:t>набор</w:t>
      </w:r>
      <w:r>
        <w:rPr>
          <w:spacing w:val="-4"/>
        </w:rPr>
        <w:t xml:space="preserve"> </w:t>
      </w:r>
      <w:r>
        <w:t>подростка. Социализация личности.</w:t>
      </w:r>
    </w:p>
    <w:p w:rsidR="007779AF" w:rsidRDefault="0077034E">
      <w:pPr>
        <w:pStyle w:val="a3"/>
        <w:spacing w:line="350" w:lineRule="auto"/>
        <w:jc w:val="left"/>
      </w:pPr>
      <w:r>
        <w:t>Роль семьи в социализации личности. Функции семьи. Семейные ценности. Основные роли членов семьи.</w:t>
      </w:r>
    </w:p>
    <w:p w:rsidR="007779AF" w:rsidRDefault="0077034E">
      <w:pPr>
        <w:pStyle w:val="a3"/>
        <w:ind w:left="821" w:firstLine="0"/>
        <w:jc w:val="left"/>
      </w:pPr>
      <w:r>
        <w:t>Этнос</w:t>
      </w:r>
      <w:r>
        <w:rPr>
          <w:spacing w:val="68"/>
        </w:rPr>
        <w:t xml:space="preserve"> </w:t>
      </w:r>
      <w:r>
        <w:t>и</w:t>
      </w:r>
      <w:r>
        <w:rPr>
          <w:spacing w:val="69"/>
        </w:rPr>
        <w:t xml:space="preserve"> </w:t>
      </w:r>
      <w:r>
        <w:t>нация.</w:t>
      </w:r>
      <w:r>
        <w:rPr>
          <w:spacing w:val="68"/>
        </w:rPr>
        <w:t xml:space="preserve"> </w:t>
      </w:r>
      <w:r>
        <w:t>Россия</w:t>
      </w:r>
      <w:r>
        <w:rPr>
          <w:spacing w:val="71"/>
        </w:rPr>
        <w:t xml:space="preserve"> </w:t>
      </w:r>
      <w:r>
        <w:t>‒</w:t>
      </w:r>
      <w:r>
        <w:rPr>
          <w:spacing w:val="71"/>
        </w:rPr>
        <w:t xml:space="preserve"> </w:t>
      </w:r>
      <w:r>
        <w:t>многонациональное</w:t>
      </w:r>
      <w:r>
        <w:rPr>
          <w:spacing w:val="70"/>
        </w:rPr>
        <w:t xml:space="preserve"> </w:t>
      </w:r>
      <w:r>
        <w:t>государство.</w:t>
      </w:r>
      <w:r>
        <w:rPr>
          <w:spacing w:val="70"/>
        </w:rPr>
        <w:t xml:space="preserve"> </w:t>
      </w:r>
      <w:r>
        <w:t>Этносы</w:t>
      </w:r>
      <w:r>
        <w:rPr>
          <w:spacing w:val="72"/>
        </w:rPr>
        <w:t xml:space="preserve"> </w:t>
      </w:r>
      <w:r>
        <w:t>и</w:t>
      </w:r>
      <w:r>
        <w:rPr>
          <w:spacing w:val="73"/>
        </w:rPr>
        <w:t xml:space="preserve"> </w:t>
      </w:r>
      <w:r>
        <w:t>нации</w:t>
      </w:r>
      <w:r>
        <w:rPr>
          <w:spacing w:val="50"/>
          <w:w w:val="150"/>
        </w:rPr>
        <w:t xml:space="preserve"> </w:t>
      </w:r>
      <w:r>
        <w:t>в</w:t>
      </w:r>
      <w:r>
        <w:rPr>
          <w:spacing w:val="71"/>
        </w:rPr>
        <w:t xml:space="preserve"> </w:t>
      </w:r>
      <w:r>
        <w:rPr>
          <w:spacing w:val="-2"/>
        </w:rPr>
        <w:t>диалоге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культур.</w:t>
      </w:r>
    </w:p>
    <w:p w:rsidR="007779AF" w:rsidRDefault="0077034E">
      <w:pPr>
        <w:pStyle w:val="a3"/>
        <w:spacing w:before="128" w:line="350" w:lineRule="auto"/>
        <w:ind w:right="143"/>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7779AF" w:rsidRDefault="0077034E">
      <w:pPr>
        <w:pStyle w:val="a5"/>
        <w:numPr>
          <w:ilvl w:val="2"/>
          <w:numId w:val="124"/>
        </w:numPr>
        <w:tabs>
          <w:tab w:val="left" w:pos="1660"/>
        </w:tabs>
        <w:spacing w:line="275" w:lineRule="exact"/>
        <w:ind w:left="1660" w:hanging="839"/>
        <w:rPr>
          <w:sz w:val="24"/>
        </w:rPr>
      </w:pPr>
      <w:r>
        <w:rPr>
          <w:sz w:val="24"/>
        </w:rPr>
        <w:t>Человек</w:t>
      </w:r>
      <w:r>
        <w:rPr>
          <w:spacing w:val="-4"/>
          <w:sz w:val="24"/>
        </w:rPr>
        <w:t xml:space="preserve"> </w:t>
      </w:r>
      <w:r>
        <w:rPr>
          <w:sz w:val="24"/>
        </w:rPr>
        <w:t>в</w:t>
      </w:r>
      <w:r>
        <w:rPr>
          <w:spacing w:val="-4"/>
          <w:sz w:val="24"/>
        </w:rPr>
        <w:t xml:space="preserve"> </w:t>
      </w:r>
      <w:r>
        <w:rPr>
          <w:sz w:val="24"/>
        </w:rPr>
        <w:t>современном</w:t>
      </w:r>
      <w:r>
        <w:rPr>
          <w:spacing w:val="-4"/>
          <w:sz w:val="24"/>
        </w:rPr>
        <w:t xml:space="preserve"> </w:t>
      </w:r>
      <w:r>
        <w:rPr>
          <w:sz w:val="24"/>
        </w:rPr>
        <w:t>изменяющемся</w:t>
      </w:r>
      <w:r>
        <w:rPr>
          <w:spacing w:val="-3"/>
          <w:sz w:val="24"/>
        </w:rPr>
        <w:t xml:space="preserve"> </w:t>
      </w:r>
      <w:r>
        <w:rPr>
          <w:spacing w:val="-4"/>
          <w:sz w:val="24"/>
        </w:rPr>
        <w:t>мире.</w:t>
      </w:r>
    </w:p>
    <w:p w:rsidR="007779AF" w:rsidRDefault="0077034E">
      <w:pPr>
        <w:pStyle w:val="a3"/>
        <w:spacing w:before="127" w:line="350" w:lineRule="auto"/>
        <w:ind w:right="142"/>
      </w:pPr>
      <w:r>
        <w:t>Информационное общество. Сущность глобализации. Причины, проявления и последствия глобализации, еѐ</w:t>
      </w:r>
      <w:r>
        <w:rPr>
          <w:spacing w:val="-1"/>
        </w:rPr>
        <w:t xml:space="preserve"> </w:t>
      </w:r>
      <w:r>
        <w:t>противоречия. Глобальные</w:t>
      </w:r>
      <w:r>
        <w:rPr>
          <w:spacing w:val="-1"/>
        </w:rPr>
        <w:t xml:space="preserve"> </w:t>
      </w:r>
      <w:r>
        <w:t>проблемы и возможности их решения. Экологическая ситуация и способы еѐ улучшения.</w:t>
      </w:r>
    </w:p>
    <w:p w:rsidR="007779AF" w:rsidRDefault="0077034E">
      <w:pPr>
        <w:pStyle w:val="a3"/>
        <w:spacing w:line="348" w:lineRule="auto"/>
        <w:ind w:left="821" w:right="756" w:firstLine="0"/>
        <w:jc w:val="left"/>
      </w:pPr>
      <w:r>
        <w:t>Молодѐжь</w:t>
      </w:r>
      <w:r>
        <w:rPr>
          <w:spacing w:val="-6"/>
        </w:rPr>
        <w:t xml:space="preserve"> </w:t>
      </w:r>
      <w:r>
        <w:t>‒</w:t>
      </w:r>
      <w:r>
        <w:rPr>
          <w:spacing w:val="-6"/>
        </w:rPr>
        <w:t xml:space="preserve"> </w:t>
      </w:r>
      <w:r>
        <w:t>активный</w:t>
      </w:r>
      <w:r>
        <w:rPr>
          <w:spacing w:val="-7"/>
        </w:rPr>
        <w:t xml:space="preserve"> </w:t>
      </w:r>
      <w:r>
        <w:t>участник</w:t>
      </w:r>
      <w:r>
        <w:rPr>
          <w:spacing w:val="-6"/>
        </w:rPr>
        <w:t xml:space="preserve"> </w:t>
      </w:r>
      <w:r>
        <w:t>общественной</w:t>
      </w:r>
      <w:r>
        <w:rPr>
          <w:spacing w:val="-6"/>
        </w:rPr>
        <w:t xml:space="preserve"> </w:t>
      </w:r>
      <w:r>
        <w:t>жизни.</w:t>
      </w:r>
      <w:r>
        <w:rPr>
          <w:spacing w:val="-6"/>
        </w:rPr>
        <w:t xml:space="preserve"> </w:t>
      </w:r>
      <w:r>
        <w:t>Волонтѐрское</w:t>
      </w:r>
      <w:r>
        <w:rPr>
          <w:spacing w:val="-9"/>
        </w:rPr>
        <w:t xml:space="preserve"> </w:t>
      </w:r>
      <w:r>
        <w:t>движение. Профессии настоящего и будущего. Непрерывное образование и карьера.</w:t>
      </w:r>
    </w:p>
    <w:p w:rsidR="007779AF" w:rsidRDefault="0077034E">
      <w:pPr>
        <w:pStyle w:val="a3"/>
        <w:spacing w:before="3"/>
        <w:ind w:left="821" w:firstLine="0"/>
        <w:jc w:val="left"/>
      </w:pPr>
      <w:r>
        <w:t>Здоровый</w:t>
      </w:r>
      <w:r>
        <w:rPr>
          <w:spacing w:val="18"/>
        </w:rPr>
        <w:t xml:space="preserve"> </w:t>
      </w:r>
      <w:r>
        <w:t>образ</w:t>
      </w:r>
      <w:r>
        <w:rPr>
          <w:spacing w:val="21"/>
        </w:rPr>
        <w:t xml:space="preserve"> </w:t>
      </w:r>
      <w:r>
        <w:t>жизни.</w:t>
      </w:r>
      <w:r>
        <w:rPr>
          <w:spacing w:val="16"/>
        </w:rPr>
        <w:t xml:space="preserve"> </w:t>
      </w:r>
      <w:r>
        <w:t>Социальная</w:t>
      </w:r>
      <w:r>
        <w:rPr>
          <w:spacing w:val="20"/>
        </w:rPr>
        <w:t xml:space="preserve"> </w:t>
      </w:r>
      <w:r>
        <w:t>и</w:t>
      </w:r>
      <w:r>
        <w:rPr>
          <w:spacing w:val="21"/>
        </w:rPr>
        <w:t xml:space="preserve"> </w:t>
      </w:r>
      <w:r>
        <w:t>личная</w:t>
      </w:r>
      <w:r>
        <w:rPr>
          <w:spacing w:val="16"/>
        </w:rPr>
        <w:t xml:space="preserve"> </w:t>
      </w:r>
      <w:r>
        <w:t>значимость</w:t>
      </w:r>
      <w:r>
        <w:rPr>
          <w:spacing w:val="21"/>
        </w:rPr>
        <w:t xml:space="preserve"> </w:t>
      </w:r>
      <w:r>
        <w:t>здорового</w:t>
      </w:r>
      <w:r>
        <w:rPr>
          <w:spacing w:val="17"/>
        </w:rPr>
        <w:t xml:space="preserve"> </w:t>
      </w:r>
      <w:r>
        <w:t>образа</w:t>
      </w:r>
      <w:r>
        <w:rPr>
          <w:spacing w:val="18"/>
        </w:rPr>
        <w:t xml:space="preserve"> </w:t>
      </w:r>
      <w:r>
        <w:t>жизни.</w:t>
      </w:r>
      <w:r>
        <w:rPr>
          <w:spacing w:val="20"/>
        </w:rPr>
        <w:t xml:space="preserve"> </w:t>
      </w:r>
      <w:r>
        <w:t>Мода</w:t>
      </w:r>
      <w:r>
        <w:rPr>
          <w:spacing w:val="19"/>
        </w:rPr>
        <w:t xml:space="preserve"> </w:t>
      </w:r>
      <w:r>
        <w:rPr>
          <w:spacing w:val="-10"/>
        </w:rPr>
        <w:t>и</w:t>
      </w:r>
    </w:p>
    <w:p w:rsidR="007779AF" w:rsidRDefault="0077034E">
      <w:pPr>
        <w:pStyle w:val="a3"/>
        <w:spacing w:before="127"/>
        <w:ind w:firstLine="0"/>
        <w:jc w:val="left"/>
      </w:pPr>
      <w:r>
        <w:rPr>
          <w:spacing w:val="-2"/>
        </w:rPr>
        <w:t>спорт.</w:t>
      </w:r>
    </w:p>
    <w:p w:rsidR="007779AF" w:rsidRDefault="0077034E">
      <w:pPr>
        <w:pStyle w:val="a3"/>
        <w:spacing w:before="127"/>
        <w:ind w:left="821" w:firstLine="0"/>
        <w:jc w:val="left"/>
      </w:pPr>
      <w:r>
        <w:t>Современные</w:t>
      </w:r>
      <w:r>
        <w:rPr>
          <w:spacing w:val="2"/>
        </w:rPr>
        <w:t xml:space="preserve"> </w:t>
      </w:r>
      <w:r>
        <w:t>формы</w:t>
      </w:r>
      <w:r>
        <w:rPr>
          <w:spacing w:val="8"/>
        </w:rPr>
        <w:t xml:space="preserve"> </w:t>
      </w:r>
      <w:r>
        <w:t>связи</w:t>
      </w:r>
      <w:r>
        <w:rPr>
          <w:spacing w:val="8"/>
        </w:rPr>
        <w:t xml:space="preserve"> </w:t>
      </w:r>
      <w:r>
        <w:t>и</w:t>
      </w:r>
      <w:r>
        <w:rPr>
          <w:spacing w:val="7"/>
        </w:rPr>
        <w:t xml:space="preserve"> </w:t>
      </w:r>
      <w:r>
        <w:t>коммуникации:</w:t>
      </w:r>
      <w:r>
        <w:rPr>
          <w:spacing w:val="5"/>
        </w:rPr>
        <w:t xml:space="preserve"> </w:t>
      </w:r>
      <w:r>
        <w:t>как</w:t>
      </w:r>
      <w:r>
        <w:rPr>
          <w:spacing w:val="7"/>
        </w:rPr>
        <w:t xml:space="preserve"> </w:t>
      </w:r>
      <w:r>
        <w:t>они</w:t>
      </w:r>
      <w:r>
        <w:rPr>
          <w:spacing w:val="7"/>
        </w:rPr>
        <w:t xml:space="preserve"> </w:t>
      </w:r>
      <w:r>
        <w:t>изменили</w:t>
      </w:r>
      <w:r>
        <w:rPr>
          <w:spacing w:val="8"/>
        </w:rPr>
        <w:t xml:space="preserve"> </w:t>
      </w:r>
      <w:r>
        <w:t>мир.</w:t>
      </w:r>
      <w:r>
        <w:rPr>
          <w:spacing w:val="6"/>
        </w:rPr>
        <w:t xml:space="preserve"> </w:t>
      </w:r>
      <w:r>
        <w:t>Особенности</w:t>
      </w:r>
      <w:r>
        <w:rPr>
          <w:spacing w:val="8"/>
        </w:rPr>
        <w:t xml:space="preserve"> </w:t>
      </w:r>
      <w:r>
        <w:rPr>
          <w:spacing w:val="-2"/>
        </w:rPr>
        <w:t>общения</w:t>
      </w:r>
    </w:p>
    <w:p w:rsidR="007779AF" w:rsidRDefault="0077034E">
      <w:pPr>
        <w:pStyle w:val="a3"/>
        <w:spacing w:before="125"/>
        <w:ind w:firstLine="0"/>
      </w:pPr>
      <w:r>
        <w:t>в</w:t>
      </w:r>
      <w:r>
        <w:rPr>
          <w:spacing w:val="-4"/>
        </w:rPr>
        <w:t xml:space="preserve"> </w:t>
      </w:r>
      <w:r>
        <w:t>виртуальном</w:t>
      </w:r>
      <w:r>
        <w:rPr>
          <w:spacing w:val="-4"/>
        </w:rPr>
        <w:t xml:space="preserve"> </w:t>
      </w:r>
      <w:r>
        <w:rPr>
          <w:spacing w:val="-2"/>
        </w:rPr>
        <w:t>пространстве.</w:t>
      </w:r>
    </w:p>
    <w:p w:rsidR="007779AF" w:rsidRDefault="0077034E">
      <w:pPr>
        <w:pStyle w:val="a3"/>
        <w:spacing w:before="127"/>
        <w:ind w:left="821" w:firstLine="0"/>
      </w:pPr>
      <w:r>
        <w:t>Перспективы</w:t>
      </w:r>
      <w:r>
        <w:rPr>
          <w:spacing w:val="-5"/>
        </w:rPr>
        <w:t xml:space="preserve"> </w:t>
      </w:r>
      <w:r>
        <w:t>развития</w:t>
      </w:r>
      <w:r>
        <w:rPr>
          <w:spacing w:val="-5"/>
        </w:rPr>
        <w:t xml:space="preserve"> </w:t>
      </w:r>
      <w:r>
        <w:rPr>
          <w:spacing w:val="-2"/>
        </w:rPr>
        <w:t>общества.</w:t>
      </w:r>
    </w:p>
    <w:p w:rsidR="007779AF" w:rsidRDefault="0077034E">
      <w:pPr>
        <w:pStyle w:val="a5"/>
        <w:numPr>
          <w:ilvl w:val="1"/>
          <w:numId w:val="124"/>
        </w:numPr>
        <w:tabs>
          <w:tab w:val="left" w:pos="1480"/>
        </w:tabs>
        <w:spacing w:before="128"/>
        <w:ind w:left="1480" w:hanging="659"/>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по</w:t>
      </w:r>
      <w:r>
        <w:rPr>
          <w:spacing w:val="-3"/>
          <w:sz w:val="24"/>
        </w:rPr>
        <w:t xml:space="preserve"> </w:t>
      </w:r>
      <w:r>
        <w:rPr>
          <w:spacing w:val="-2"/>
          <w:sz w:val="24"/>
        </w:rPr>
        <w:t>обществознанию.</w:t>
      </w:r>
    </w:p>
    <w:p w:rsidR="007779AF" w:rsidRDefault="0077034E">
      <w:pPr>
        <w:pStyle w:val="a5"/>
        <w:numPr>
          <w:ilvl w:val="2"/>
          <w:numId w:val="124"/>
        </w:numPr>
        <w:tabs>
          <w:tab w:val="left" w:pos="1659"/>
        </w:tabs>
        <w:spacing w:before="125" w:line="350" w:lineRule="auto"/>
        <w:ind w:right="143" w:firstLine="708"/>
        <w:rPr>
          <w:sz w:val="24"/>
        </w:rPr>
      </w:pPr>
      <w:r>
        <w:rPr>
          <w:sz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w:t>
      </w:r>
      <w:r>
        <w:rPr>
          <w:spacing w:val="40"/>
          <w:sz w:val="24"/>
        </w:rPr>
        <w:t xml:space="preserve"> </w:t>
      </w:r>
      <w:r>
        <w:rPr>
          <w:sz w:val="24"/>
        </w:rPr>
        <w:t xml:space="preserve">социального поведения по основным направлениям воспитательной деятельности, в том числе в </w:t>
      </w:r>
      <w:r>
        <w:rPr>
          <w:spacing w:val="-2"/>
          <w:sz w:val="24"/>
        </w:rPr>
        <w:t>части:</w:t>
      </w:r>
    </w:p>
    <w:p w:rsidR="007779AF" w:rsidRDefault="0077034E">
      <w:pPr>
        <w:pStyle w:val="a5"/>
        <w:numPr>
          <w:ilvl w:val="0"/>
          <w:numId w:val="99"/>
        </w:numPr>
        <w:tabs>
          <w:tab w:val="left" w:pos="1078"/>
        </w:tabs>
        <w:spacing w:line="350" w:lineRule="auto"/>
        <w:ind w:right="142" w:firstLine="708"/>
        <w:rPr>
          <w:sz w:val="24"/>
        </w:rPr>
      </w:pPr>
      <w:r>
        <w:rPr>
          <w:sz w:val="24"/>
        </w:rPr>
        <w:t xml:space="preserve">гражданского воспитания: </w:t>
      </w:r>
      <w:r>
        <w:rPr>
          <w:position w:val="1"/>
          <w:sz w:val="24"/>
        </w:rPr>
        <w:t xml:space="preserve">готовность к выполнению обязанностей гражданина и </w:t>
      </w:r>
      <w:r>
        <w:rPr>
          <w:sz w:val="24"/>
        </w:rPr>
        <w:t>реализации его прав, уважение прав, свобод и законных интересов других людей, активное</w:t>
      </w:r>
      <w:r>
        <w:rPr>
          <w:spacing w:val="40"/>
          <w:sz w:val="24"/>
        </w:rPr>
        <w:t xml:space="preserve"> </w:t>
      </w:r>
      <w:r>
        <w:rPr>
          <w:sz w:val="24"/>
        </w:rPr>
        <w:t>участие</w:t>
      </w:r>
      <w:r>
        <w:rPr>
          <w:spacing w:val="-4"/>
          <w:sz w:val="24"/>
        </w:rPr>
        <w:t xml:space="preserve"> </w:t>
      </w:r>
      <w:r>
        <w:rPr>
          <w:sz w:val="24"/>
        </w:rPr>
        <w:t>в</w:t>
      </w:r>
      <w:r>
        <w:rPr>
          <w:spacing w:val="-4"/>
          <w:sz w:val="24"/>
        </w:rPr>
        <w:t xml:space="preserve"> </w:t>
      </w:r>
      <w:r>
        <w:rPr>
          <w:sz w:val="24"/>
        </w:rPr>
        <w:t>жизни</w:t>
      </w:r>
      <w:r>
        <w:rPr>
          <w:spacing w:val="-3"/>
          <w:sz w:val="24"/>
        </w:rPr>
        <w:t xml:space="preserve"> </w:t>
      </w:r>
      <w:r>
        <w:rPr>
          <w:sz w:val="24"/>
        </w:rPr>
        <w:t>семьи,</w:t>
      </w:r>
      <w:r>
        <w:rPr>
          <w:spacing w:val="-3"/>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z w:val="24"/>
        </w:rPr>
        <w:t>местного</w:t>
      </w:r>
      <w:r>
        <w:rPr>
          <w:spacing w:val="-3"/>
          <w:sz w:val="24"/>
        </w:rPr>
        <w:t xml:space="preserve"> </w:t>
      </w:r>
      <w:r>
        <w:rPr>
          <w:sz w:val="24"/>
        </w:rPr>
        <w:t>сообщества,</w:t>
      </w:r>
      <w:r>
        <w:rPr>
          <w:spacing w:val="-3"/>
          <w:sz w:val="24"/>
        </w:rPr>
        <w:t xml:space="preserve"> </w:t>
      </w:r>
      <w:r>
        <w:rPr>
          <w:sz w:val="24"/>
        </w:rPr>
        <w:t>родного</w:t>
      </w:r>
      <w:r>
        <w:rPr>
          <w:spacing w:val="-3"/>
          <w:sz w:val="24"/>
        </w:rPr>
        <w:t xml:space="preserve"> </w:t>
      </w:r>
      <w:r>
        <w:rPr>
          <w:sz w:val="24"/>
        </w:rPr>
        <w:t>края,</w:t>
      </w:r>
      <w:r>
        <w:rPr>
          <w:spacing w:val="-3"/>
          <w:sz w:val="24"/>
        </w:rPr>
        <w:t xml:space="preserve"> </w:t>
      </w:r>
      <w:r>
        <w:rPr>
          <w:sz w:val="24"/>
        </w:rPr>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(волонтѐрство, помощь людям, нуждающимся в ней);</w:t>
      </w:r>
    </w:p>
    <w:p w:rsidR="007779AF" w:rsidRDefault="0077034E">
      <w:pPr>
        <w:pStyle w:val="a5"/>
        <w:numPr>
          <w:ilvl w:val="0"/>
          <w:numId w:val="99"/>
        </w:numPr>
        <w:tabs>
          <w:tab w:val="left" w:pos="1079"/>
        </w:tabs>
        <w:spacing w:line="282" w:lineRule="exact"/>
        <w:ind w:left="1079" w:hanging="258"/>
        <w:rPr>
          <w:sz w:val="24"/>
        </w:rPr>
      </w:pPr>
      <w:r>
        <w:rPr>
          <w:sz w:val="24"/>
        </w:rPr>
        <w:t>патриотического</w:t>
      </w:r>
      <w:r>
        <w:rPr>
          <w:spacing w:val="35"/>
          <w:sz w:val="24"/>
        </w:rPr>
        <w:t xml:space="preserve">  </w:t>
      </w:r>
      <w:r>
        <w:rPr>
          <w:sz w:val="24"/>
        </w:rPr>
        <w:t>воспитания:</w:t>
      </w:r>
      <w:r>
        <w:rPr>
          <w:spacing w:val="38"/>
          <w:sz w:val="24"/>
        </w:rPr>
        <w:t xml:space="preserve">  </w:t>
      </w:r>
      <w:r>
        <w:rPr>
          <w:position w:val="1"/>
          <w:sz w:val="24"/>
        </w:rPr>
        <w:t>осознание</w:t>
      </w:r>
      <w:r>
        <w:rPr>
          <w:spacing w:val="35"/>
          <w:position w:val="1"/>
          <w:sz w:val="24"/>
        </w:rPr>
        <w:t xml:space="preserve">  </w:t>
      </w:r>
      <w:r>
        <w:rPr>
          <w:position w:val="1"/>
          <w:sz w:val="24"/>
        </w:rPr>
        <w:t>российской</w:t>
      </w:r>
      <w:r>
        <w:rPr>
          <w:spacing w:val="36"/>
          <w:position w:val="1"/>
          <w:sz w:val="24"/>
        </w:rPr>
        <w:t xml:space="preserve">  </w:t>
      </w:r>
      <w:r>
        <w:rPr>
          <w:position w:val="1"/>
          <w:sz w:val="24"/>
        </w:rPr>
        <w:t>гражданской</w:t>
      </w:r>
      <w:r>
        <w:rPr>
          <w:spacing w:val="36"/>
          <w:position w:val="1"/>
          <w:sz w:val="24"/>
        </w:rPr>
        <w:t xml:space="preserve">  </w:t>
      </w:r>
      <w:r>
        <w:rPr>
          <w:position w:val="1"/>
          <w:sz w:val="24"/>
        </w:rPr>
        <w:t>идентичности</w:t>
      </w:r>
      <w:r>
        <w:rPr>
          <w:spacing w:val="36"/>
          <w:position w:val="1"/>
          <w:sz w:val="24"/>
        </w:rPr>
        <w:t xml:space="preserve">  </w:t>
      </w:r>
      <w:r>
        <w:rPr>
          <w:spacing w:val="-10"/>
          <w:position w:val="1"/>
          <w:sz w:val="24"/>
        </w:rPr>
        <w:t>в</w:t>
      </w:r>
    </w:p>
    <w:p w:rsidR="007779AF" w:rsidRDefault="007779AF">
      <w:pPr>
        <w:spacing w:line="282"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7" w:firstLine="0"/>
      </w:pPr>
      <w:r>
        <w:lastRenderedPageBreak/>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779AF" w:rsidRDefault="0077034E">
      <w:pPr>
        <w:pStyle w:val="a5"/>
        <w:numPr>
          <w:ilvl w:val="0"/>
          <w:numId w:val="99"/>
        </w:numPr>
        <w:tabs>
          <w:tab w:val="left" w:pos="1078"/>
        </w:tabs>
        <w:spacing w:line="350" w:lineRule="auto"/>
        <w:ind w:right="144" w:firstLine="708"/>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поведение и поступки других людей с позиции нравственных и правовых норм с учѐтом осознания</w:t>
      </w:r>
      <w:r>
        <w:rPr>
          <w:spacing w:val="40"/>
          <w:sz w:val="24"/>
        </w:rPr>
        <w:t xml:space="preserve"> </w:t>
      </w:r>
      <w:r>
        <w:rPr>
          <w:sz w:val="24"/>
        </w:rP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779AF" w:rsidRDefault="0077034E">
      <w:pPr>
        <w:pStyle w:val="a5"/>
        <w:numPr>
          <w:ilvl w:val="0"/>
          <w:numId w:val="99"/>
        </w:numPr>
        <w:tabs>
          <w:tab w:val="left" w:pos="1078"/>
        </w:tabs>
        <w:spacing w:line="350" w:lineRule="auto"/>
        <w:ind w:right="146" w:firstLine="708"/>
        <w:rPr>
          <w:sz w:val="24"/>
        </w:rPr>
      </w:pPr>
      <w:r>
        <w:rPr>
          <w:sz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w:t>
      </w:r>
      <w:r>
        <w:rPr>
          <w:spacing w:val="40"/>
          <w:sz w:val="24"/>
        </w:rPr>
        <w:t xml:space="preserve"> </w:t>
      </w:r>
      <w:r>
        <w:rPr>
          <w:sz w:val="24"/>
        </w:rPr>
        <w:t>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779AF" w:rsidRDefault="0077034E">
      <w:pPr>
        <w:pStyle w:val="a5"/>
        <w:numPr>
          <w:ilvl w:val="0"/>
          <w:numId w:val="99"/>
        </w:numPr>
        <w:tabs>
          <w:tab w:val="left" w:pos="1078"/>
        </w:tabs>
        <w:spacing w:line="350" w:lineRule="auto"/>
        <w:ind w:right="143" w:firstLine="708"/>
        <w:rPr>
          <w:sz w:val="24"/>
        </w:rPr>
      </w:pPr>
      <w:r>
        <w:rPr>
          <w:sz w:val="24"/>
        </w:rP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w:t>
      </w:r>
      <w:r>
        <w:rPr>
          <w:position w:val="1"/>
          <w:sz w:val="24"/>
        </w:rPr>
        <w:t xml:space="preserve">установка на здоровый образ жизни, осознание </w:t>
      </w:r>
      <w:r>
        <w:rPr>
          <w:sz w:val="24"/>
        </w:rPr>
        <w:t>последствий и неприятие вредных привычек (употребление алкоголя, наркотиков, курение) и иных форм вреда для физического и</w:t>
      </w:r>
      <w:r>
        <w:rPr>
          <w:spacing w:val="40"/>
          <w:sz w:val="24"/>
        </w:rPr>
        <w:t xml:space="preserve"> </w:t>
      </w:r>
      <w:r>
        <w:rPr>
          <w:sz w:val="24"/>
        </w:rPr>
        <w:t>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w:t>
      </w:r>
      <w:r>
        <w:rPr>
          <w:spacing w:val="-3"/>
          <w:sz w:val="24"/>
        </w:rPr>
        <w:t xml:space="preserve"> </w:t>
      </w:r>
      <w:r>
        <w:rPr>
          <w:sz w:val="24"/>
        </w:rPr>
        <w:t>информационным</w:t>
      </w:r>
      <w:r>
        <w:rPr>
          <w:spacing w:val="-2"/>
          <w:sz w:val="24"/>
        </w:rPr>
        <w:t xml:space="preserve"> </w:t>
      </w:r>
      <w:r>
        <w:rPr>
          <w:sz w:val="24"/>
        </w:rPr>
        <w:t>и</w:t>
      </w:r>
      <w:r>
        <w:rPr>
          <w:spacing w:val="-5"/>
          <w:sz w:val="24"/>
        </w:rPr>
        <w:t xml:space="preserve"> </w:t>
      </w:r>
      <w:r>
        <w:rPr>
          <w:sz w:val="24"/>
        </w:rPr>
        <w:t>природным</w:t>
      </w:r>
      <w:r>
        <w:rPr>
          <w:spacing w:val="-2"/>
          <w:sz w:val="24"/>
        </w:rPr>
        <w:t xml:space="preserve"> </w:t>
      </w:r>
      <w:r>
        <w:rPr>
          <w:sz w:val="24"/>
        </w:rPr>
        <w:t>условиям,</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осмысляя</w:t>
      </w:r>
      <w:r>
        <w:rPr>
          <w:spacing w:val="-3"/>
          <w:sz w:val="24"/>
        </w:rPr>
        <w:t xml:space="preserve"> </w:t>
      </w:r>
      <w:r>
        <w:rPr>
          <w:sz w:val="24"/>
        </w:rPr>
        <w:t>собственный</w:t>
      </w:r>
      <w:r>
        <w:rPr>
          <w:spacing w:val="-3"/>
          <w:sz w:val="24"/>
        </w:rPr>
        <w:t xml:space="preserve"> </w:t>
      </w:r>
      <w:r>
        <w:rPr>
          <w:sz w:val="24"/>
        </w:rPr>
        <w:t>опыт</w:t>
      </w:r>
      <w:r>
        <w:rPr>
          <w:spacing w:val="-3"/>
          <w:sz w:val="24"/>
        </w:rPr>
        <w:t xml:space="preserve"> </w:t>
      </w:r>
      <w:r>
        <w:rPr>
          <w:sz w:val="24"/>
        </w:rPr>
        <w:t xml:space="preserve">и выстраивая дальнейшие цели, </w:t>
      </w:r>
      <w:r>
        <w:rPr>
          <w:position w:val="1"/>
          <w:sz w:val="24"/>
        </w:rPr>
        <w:t xml:space="preserve">умение принимать себя и других, не осуждая, сформированность </w:t>
      </w:r>
      <w:r>
        <w:rPr>
          <w:sz w:val="24"/>
        </w:rPr>
        <w:t>навыков рефлексии, признание своего права на ошибку и такого же права другого человека;</w:t>
      </w:r>
    </w:p>
    <w:p w:rsidR="007779AF" w:rsidRDefault="0077034E">
      <w:pPr>
        <w:pStyle w:val="a5"/>
        <w:numPr>
          <w:ilvl w:val="0"/>
          <w:numId w:val="99"/>
        </w:numPr>
        <w:tabs>
          <w:tab w:val="left" w:pos="1078"/>
        </w:tabs>
        <w:spacing w:line="350" w:lineRule="auto"/>
        <w:ind w:right="142" w:firstLine="708"/>
        <w:rPr>
          <w:sz w:val="24"/>
        </w:rPr>
      </w:pPr>
      <w:r>
        <w:rPr>
          <w:sz w:val="24"/>
        </w:rPr>
        <w:t xml:space="preserve">трудового воспитания: установка на активное участие в решении практических задач (в </w:t>
      </w:r>
      <w:r>
        <w:rPr>
          <w:position w:val="1"/>
          <w:sz w:val="24"/>
        </w:rPr>
        <w:t xml:space="preserve">рамках семьи, образовательной организации, </w:t>
      </w:r>
      <w:r>
        <w:rPr>
          <w:sz w:val="24"/>
        </w:rPr>
        <w:t xml:space="preserve">населенного пункта, родного края) </w:t>
      </w:r>
      <w:r>
        <w:rPr>
          <w:position w:val="1"/>
          <w:sz w:val="24"/>
        </w:rPr>
        <w:t xml:space="preserve">технологической </w:t>
      </w:r>
      <w:r>
        <w:rPr>
          <w:sz w:val="24"/>
        </w:rPr>
        <w:t>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5"/>
        <w:numPr>
          <w:ilvl w:val="0"/>
          <w:numId w:val="99"/>
        </w:numPr>
        <w:tabs>
          <w:tab w:val="left" w:pos="1078"/>
        </w:tabs>
        <w:spacing w:line="348" w:lineRule="auto"/>
        <w:ind w:right="145" w:firstLine="708"/>
        <w:rPr>
          <w:sz w:val="24"/>
        </w:rPr>
      </w:pPr>
      <w:r>
        <w:rPr>
          <w:sz w:val="24"/>
        </w:rPr>
        <w:t>экологического воспитания: ориентация на применение знаний из социальных и естественных</w:t>
      </w:r>
      <w:r>
        <w:rPr>
          <w:spacing w:val="24"/>
          <w:sz w:val="24"/>
        </w:rPr>
        <w:t xml:space="preserve"> </w:t>
      </w:r>
      <w:r>
        <w:rPr>
          <w:sz w:val="24"/>
        </w:rPr>
        <w:t>наук</w:t>
      </w:r>
      <w:r>
        <w:rPr>
          <w:spacing w:val="28"/>
          <w:sz w:val="24"/>
        </w:rPr>
        <w:t xml:space="preserve"> </w:t>
      </w:r>
      <w:r>
        <w:rPr>
          <w:sz w:val="24"/>
        </w:rPr>
        <w:t>для</w:t>
      </w:r>
      <w:r>
        <w:rPr>
          <w:spacing w:val="26"/>
          <w:sz w:val="24"/>
        </w:rPr>
        <w:t xml:space="preserve"> </w:t>
      </w:r>
      <w:r>
        <w:rPr>
          <w:sz w:val="24"/>
        </w:rPr>
        <w:t>решения</w:t>
      </w:r>
      <w:r>
        <w:rPr>
          <w:spacing w:val="25"/>
          <w:sz w:val="24"/>
        </w:rPr>
        <w:t xml:space="preserve"> </w:t>
      </w:r>
      <w:r>
        <w:rPr>
          <w:sz w:val="24"/>
        </w:rPr>
        <w:t>задач</w:t>
      </w:r>
      <w:r>
        <w:rPr>
          <w:spacing w:val="24"/>
          <w:sz w:val="24"/>
        </w:rPr>
        <w:t xml:space="preserve"> </w:t>
      </w:r>
      <w:r>
        <w:rPr>
          <w:sz w:val="24"/>
        </w:rPr>
        <w:t>в</w:t>
      </w:r>
      <w:r>
        <w:rPr>
          <w:spacing w:val="25"/>
          <w:sz w:val="24"/>
        </w:rPr>
        <w:t xml:space="preserve"> </w:t>
      </w:r>
      <w:r>
        <w:rPr>
          <w:sz w:val="24"/>
        </w:rPr>
        <w:t>области</w:t>
      </w:r>
      <w:r>
        <w:rPr>
          <w:spacing w:val="26"/>
          <w:sz w:val="24"/>
        </w:rPr>
        <w:t xml:space="preserve"> </w:t>
      </w:r>
      <w:r>
        <w:rPr>
          <w:sz w:val="24"/>
        </w:rPr>
        <w:t>окружающей</w:t>
      </w:r>
      <w:r>
        <w:rPr>
          <w:spacing w:val="26"/>
          <w:sz w:val="24"/>
        </w:rPr>
        <w:t xml:space="preserve"> </w:t>
      </w:r>
      <w:r>
        <w:rPr>
          <w:sz w:val="24"/>
        </w:rPr>
        <w:t>среды,</w:t>
      </w:r>
      <w:r>
        <w:rPr>
          <w:spacing w:val="25"/>
          <w:sz w:val="24"/>
        </w:rPr>
        <w:t xml:space="preserve"> </w:t>
      </w:r>
      <w:r>
        <w:rPr>
          <w:sz w:val="24"/>
        </w:rPr>
        <w:t>планирования</w:t>
      </w:r>
      <w:r>
        <w:rPr>
          <w:spacing w:val="25"/>
          <w:sz w:val="24"/>
        </w:rPr>
        <w:t xml:space="preserve"> </w:t>
      </w:r>
      <w:r>
        <w:rPr>
          <w:sz w:val="24"/>
        </w:rPr>
        <w:t>поступков</w:t>
      </w:r>
      <w:r>
        <w:rPr>
          <w:spacing w:val="25"/>
          <w:sz w:val="24"/>
        </w:rPr>
        <w:t xml:space="preserve"> </w:t>
      </w:r>
      <w:r>
        <w:rPr>
          <w:sz w:val="24"/>
        </w:rPr>
        <w:t>и</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8" w:firstLine="0"/>
      </w:pPr>
      <w:r>
        <w:lastRenderedPageBreak/>
        <w:t xml:space="preserve">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7779AF" w:rsidRDefault="0077034E">
      <w:pPr>
        <w:pStyle w:val="a5"/>
        <w:numPr>
          <w:ilvl w:val="0"/>
          <w:numId w:val="99"/>
        </w:numPr>
        <w:tabs>
          <w:tab w:val="left" w:pos="1078"/>
        </w:tabs>
        <w:spacing w:line="350" w:lineRule="auto"/>
        <w:ind w:right="145" w:firstLine="708"/>
        <w:rPr>
          <w:sz w:val="24"/>
        </w:rPr>
      </w:pPr>
      <w:r>
        <w:rPr>
          <w:sz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5"/>
        <w:numPr>
          <w:ilvl w:val="2"/>
          <w:numId w:val="124"/>
        </w:numPr>
        <w:tabs>
          <w:tab w:val="left" w:pos="1659"/>
        </w:tabs>
        <w:spacing w:line="350" w:lineRule="auto"/>
        <w:ind w:right="145" w:firstLine="708"/>
        <w:rPr>
          <w:sz w:val="24"/>
        </w:rPr>
      </w:pPr>
      <w:r>
        <w:rPr>
          <w:sz w:val="24"/>
        </w:rPr>
        <w:t>Личностные результаты, обеспечивающие адаптацию обучающегося к изменяющимся условиям социальной и природной среды:</w:t>
      </w:r>
    </w:p>
    <w:p w:rsidR="007779AF" w:rsidRDefault="0077034E">
      <w:pPr>
        <w:pStyle w:val="a3"/>
        <w:spacing w:line="350" w:lineRule="auto"/>
        <w:ind w:right="14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779AF" w:rsidRDefault="0077034E">
      <w:pPr>
        <w:pStyle w:val="a3"/>
        <w:spacing w:line="348" w:lineRule="auto"/>
        <w:ind w:right="149"/>
      </w:pPr>
      <w:r>
        <w:t>способность обучающихся во взаимодействии в условиях неопределѐнности, открытость опыту и знаниям других;</w:t>
      </w:r>
    </w:p>
    <w:p w:rsidR="007779AF" w:rsidRDefault="0077034E">
      <w:pPr>
        <w:pStyle w:val="a3"/>
        <w:spacing w:line="350" w:lineRule="auto"/>
        <w:ind w:right="143"/>
      </w:pPr>
      <w:r>
        <w:t>способность действовать в условиях неопределѐнности,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779AF" w:rsidRDefault="0077034E">
      <w:pPr>
        <w:pStyle w:val="a3"/>
        <w:spacing w:line="350" w:lineRule="auto"/>
        <w:ind w:right="14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w:t>
      </w:r>
      <w:r>
        <w:rPr>
          <w:spacing w:val="-1"/>
        </w:rPr>
        <w:t xml:space="preserve"> </w:t>
      </w:r>
      <w:r>
        <w:t xml:space="preserve">планировать своѐ </w:t>
      </w:r>
      <w:r>
        <w:rPr>
          <w:spacing w:val="-2"/>
        </w:rPr>
        <w:t>развитие;</w:t>
      </w:r>
    </w:p>
    <w:p w:rsidR="007779AF" w:rsidRDefault="0077034E">
      <w:pPr>
        <w:pStyle w:val="a3"/>
        <w:spacing w:line="350" w:lineRule="auto"/>
        <w:ind w:right="146"/>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w:t>
      </w:r>
      <w:r>
        <w:rPr>
          <w:spacing w:val="-1"/>
        </w:rPr>
        <w:t xml:space="preserve"> </w:t>
      </w:r>
      <w:r>
        <w:t>примерами, использовать понятие и</w:t>
      </w:r>
      <w:r>
        <w:rPr>
          <w:spacing w:val="-1"/>
        </w:rPr>
        <w:t xml:space="preserve"> </w:t>
      </w:r>
      <w:r>
        <w:t>его свойства</w:t>
      </w:r>
      <w:r>
        <w:rPr>
          <w:spacing w:val="-1"/>
        </w:rPr>
        <w:t xml:space="preserve"> </w:t>
      </w:r>
      <w:r>
        <w:t>при решении</w:t>
      </w:r>
      <w:r>
        <w:rPr>
          <w:spacing w:val="-1"/>
        </w:rPr>
        <w:t xml:space="preserve"> </w:t>
      </w:r>
      <w:r>
        <w:t>задач</w:t>
      </w:r>
      <w:r>
        <w:rPr>
          <w:spacing w:val="-1"/>
        </w:rPr>
        <w:t xml:space="preserve"> </w:t>
      </w:r>
      <w:r>
        <w:t>(далее</w:t>
      </w:r>
      <w:r>
        <w:rPr>
          <w:spacing w:val="-1"/>
        </w:rPr>
        <w:t xml:space="preserve"> </w:t>
      </w:r>
      <w:r>
        <w:t>‒ оперировать понятиями),</w:t>
      </w:r>
      <w:r>
        <w:rPr>
          <w:spacing w:val="-3"/>
        </w:rPr>
        <w:t xml:space="preserve"> </w:t>
      </w:r>
      <w:r>
        <w:t>а</w:t>
      </w:r>
      <w:r>
        <w:rPr>
          <w:spacing w:val="-3"/>
        </w:rPr>
        <w:t xml:space="preserve"> </w:t>
      </w:r>
      <w:r>
        <w:t>также</w:t>
      </w:r>
      <w:r>
        <w:rPr>
          <w:spacing w:val="-3"/>
        </w:rPr>
        <w:t xml:space="preserve"> </w:t>
      </w:r>
      <w:r>
        <w:t>оперировать</w:t>
      </w:r>
      <w:r>
        <w:rPr>
          <w:spacing w:val="-2"/>
        </w:rPr>
        <w:t xml:space="preserve"> </w:t>
      </w:r>
      <w:r>
        <w:t>терминами</w:t>
      </w:r>
      <w:r>
        <w:rPr>
          <w:spacing w:val="-4"/>
        </w:rPr>
        <w:t xml:space="preserve"> </w:t>
      </w:r>
      <w:r>
        <w:t>и представлениями</w:t>
      </w:r>
      <w:r>
        <w:rPr>
          <w:spacing w:val="-1"/>
        </w:rPr>
        <w:t xml:space="preserve"> </w:t>
      </w:r>
      <w:r>
        <w:t>в</w:t>
      </w:r>
      <w:r>
        <w:rPr>
          <w:spacing w:val="-3"/>
        </w:rPr>
        <w:t xml:space="preserve"> </w:t>
      </w:r>
      <w:r>
        <w:t>области</w:t>
      </w:r>
      <w:r>
        <w:rPr>
          <w:spacing w:val="-1"/>
        </w:rPr>
        <w:t xml:space="preserve"> </w:t>
      </w:r>
      <w:r>
        <w:t>концепции</w:t>
      </w:r>
      <w:r>
        <w:rPr>
          <w:spacing w:val="-1"/>
        </w:rPr>
        <w:t xml:space="preserve"> </w:t>
      </w:r>
      <w:r>
        <w:t xml:space="preserve">устойчивого </w:t>
      </w:r>
      <w:r>
        <w:rPr>
          <w:spacing w:val="-2"/>
        </w:rPr>
        <w:t>развития;</w:t>
      </w:r>
    </w:p>
    <w:p w:rsidR="007779AF" w:rsidRDefault="0077034E">
      <w:pPr>
        <w:pStyle w:val="a3"/>
        <w:spacing w:line="273" w:lineRule="exact"/>
        <w:ind w:left="821" w:firstLine="0"/>
      </w:pPr>
      <w:r>
        <w:t>умение</w:t>
      </w:r>
      <w:r>
        <w:rPr>
          <w:spacing w:val="-7"/>
        </w:rPr>
        <w:t xml:space="preserve"> </w:t>
      </w:r>
      <w:r>
        <w:t>анализировать</w:t>
      </w:r>
      <w:r>
        <w:rPr>
          <w:spacing w:val="-3"/>
        </w:rPr>
        <w:t xml:space="preserve"> </w:t>
      </w:r>
      <w:r>
        <w:t>и</w:t>
      </w:r>
      <w:r>
        <w:rPr>
          <w:spacing w:val="-3"/>
        </w:rPr>
        <w:t xml:space="preserve"> </w:t>
      </w:r>
      <w:r>
        <w:t>выявлять</w:t>
      </w:r>
      <w:r>
        <w:rPr>
          <w:spacing w:val="-2"/>
        </w:rPr>
        <w:t xml:space="preserve"> </w:t>
      </w:r>
      <w:r>
        <w:t>взаимосвязи</w:t>
      </w:r>
      <w:r>
        <w:rPr>
          <w:spacing w:val="-4"/>
        </w:rPr>
        <w:t xml:space="preserve"> </w:t>
      </w:r>
      <w:r>
        <w:t>природы,</w:t>
      </w:r>
      <w:r>
        <w:rPr>
          <w:spacing w:val="-3"/>
        </w:rPr>
        <w:t xml:space="preserve"> </w:t>
      </w:r>
      <w:r>
        <w:t>общества и</w:t>
      </w:r>
      <w:r>
        <w:rPr>
          <w:spacing w:val="-3"/>
        </w:rPr>
        <w:t xml:space="preserve"> </w:t>
      </w:r>
      <w:r>
        <w:rPr>
          <w:spacing w:val="-2"/>
        </w:rPr>
        <w:t>экономики;</w:t>
      </w:r>
    </w:p>
    <w:p w:rsidR="007779AF" w:rsidRDefault="0077034E">
      <w:pPr>
        <w:pStyle w:val="a3"/>
        <w:spacing w:before="124"/>
        <w:ind w:left="821" w:firstLine="0"/>
      </w:pPr>
      <w:r>
        <w:t>умение</w:t>
      </w:r>
      <w:r>
        <w:rPr>
          <w:spacing w:val="47"/>
        </w:rPr>
        <w:t xml:space="preserve"> </w:t>
      </w:r>
      <w:r>
        <w:t>оценивать</w:t>
      </w:r>
      <w:r>
        <w:rPr>
          <w:spacing w:val="50"/>
        </w:rPr>
        <w:t xml:space="preserve"> </w:t>
      </w:r>
      <w:r>
        <w:t>свои</w:t>
      </w:r>
      <w:r>
        <w:rPr>
          <w:spacing w:val="50"/>
        </w:rPr>
        <w:t xml:space="preserve"> </w:t>
      </w:r>
      <w:r>
        <w:t>действия</w:t>
      </w:r>
      <w:r>
        <w:rPr>
          <w:spacing w:val="48"/>
        </w:rPr>
        <w:t xml:space="preserve"> </w:t>
      </w:r>
      <w:r>
        <w:t>с</w:t>
      </w:r>
      <w:r>
        <w:rPr>
          <w:spacing w:val="51"/>
        </w:rPr>
        <w:t xml:space="preserve"> </w:t>
      </w:r>
      <w:r>
        <w:t>учѐтом</w:t>
      </w:r>
      <w:r>
        <w:rPr>
          <w:spacing w:val="51"/>
        </w:rPr>
        <w:t xml:space="preserve"> </w:t>
      </w:r>
      <w:r>
        <w:t>влияния</w:t>
      </w:r>
      <w:r>
        <w:rPr>
          <w:spacing w:val="48"/>
        </w:rPr>
        <w:t xml:space="preserve"> </w:t>
      </w:r>
      <w:r>
        <w:t>на</w:t>
      </w:r>
      <w:r>
        <w:rPr>
          <w:spacing w:val="48"/>
        </w:rPr>
        <w:t xml:space="preserve"> </w:t>
      </w:r>
      <w:r>
        <w:t>окружающую</w:t>
      </w:r>
      <w:r>
        <w:rPr>
          <w:spacing w:val="50"/>
        </w:rPr>
        <w:t xml:space="preserve"> </w:t>
      </w:r>
      <w:r>
        <w:t>среду,</w:t>
      </w:r>
      <w:r>
        <w:rPr>
          <w:spacing w:val="49"/>
        </w:rPr>
        <w:t xml:space="preserve"> </w:t>
      </w:r>
      <w:r>
        <w:rPr>
          <w:spacing w:val="-2"/>
        </w:rPr>
        <w:t>достижений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целей</w:t>
      </w:r>
      <w:r>
        <w:rPr>
          <w:spacing w:val="-6"/>
        </w:rPr>
        <w:t xml:space="preserve"> </w:t>
      </w:r>
      <w:r>
        <w:t>и</w:t>
      </w:r>
      <w:r>
        <w:rPr>
          <w:spacing w:val="-3"/>
        </w:rPr>
        <w:t xml:space="preserve"> </w:t>
      </w:r>
      <w:r>
        <w:t>преодоления</w:t>
      </w:r>
      <w:r>
        <w:rPr>
          <w:spacing w:val="-3"/>
        </w:rPr>
        <w:t xml:space="preserve"> </w:t>
      </w:r>
      <w:r>
        <w:t>вызовов,</w:t>
      </w:r>
      <w:r>
        <w:rPr>
          <w:spacing w:val="-4"/>
        </w:rPr>
        <w:t xml:space="preserve"> </w:t>
      </w:r>
      <w:r>
        <w:t>возможных</w:t>
      </w:r>
      <w:r>
        <w:rPr>
          <w:spacing w:val="-2"/>
        </w:rPr>
        <w:t xml:space="preserve"> </w:t>
      </w:r>
      <w:r>
        <w:t>глобальных</w:t>
      </w:r>
      <w:r>
        <w:rPr>
          <w:spacing w:val="-4"/>
        </w:rPr>
        <w:t xml:space="preserve"> </w:t>
      </w:r>
      <w:r>
        <w:rPr>
          <w:spacing w:val="-2"/>
        </w:rPr>
        <w:t>последствий;</w:t>
      </w:r>
    </w:p>
    <w:p w:rsidR="007779AF" w:rsidRDefault="0077034E">
      <w:pPr>
        <w:pStyle w:val="a3"/>
        <w:spacing w:before="128" w:line="350" w:lineRule="auto"/>
        <w:ind w:right="143"/>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w:t>
      </w:r>
      <w:r>
        <w:rPr>
          <w:spacing w:val="40"/>
        </w:rPr>
        <w:t xml:space="preserve"> </w:t>
      </w:r>
      <w:r>
        <w:rPr>
          <w:spacing w:val="-2"/>
        </w:rPr>
        <w:t>контрмер;</w:t>
      </w:r>
    </w:p>
    <w:p w:rsidR="007779AF" w:rsidRDefault="0077034E">
      <w:pPr>
        <w:pStyle w:val="a3"/>
        <w:spacing w:line="350" w:lineRule="auto"/>
        <w:ind w:right="140"/>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w:t>
      </w:r>
      <w:r>
        <w:rPr>
          <w:spacing w:val="40"/>
        </w:rPr>
        <w:t xml:space="preserve"> </w:t>
      </w:r>
      <w:r>
        <w:t>в произошедшей ситуации; быть готовым действовать в отсутствие гарантий успеха.</w:t>
      </w:r>
    </w:p>
    <w:p w:rsidR="007779AF" w:rsidRDefault="0077034E">
      <w:pPr>
        <w:pStyle w:val="a5"/>
        <w:numPr>
          <w:ilvl w:val="2"/>
          <w:numId w:val="124"/>
        </w:numPr>
        <w:tabs>
          <w:tab w:val="left" w:pos="1659"/>
        </w:tabs>
        <w:spacing w:line="350" w:lineRule="auto"/>
        <w:ind w:right="140" w:firstLine="708"/>
        <w:rPr>
          <w:sz w:val="24"/>
        </w:rPr>
      </w:pPr>
      <w:r>
        <w:rPr>
          <w:sz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9AF" w:rsidRDefault="0077034E">
      <w:pPr>
        <w:pStyle w:val="a5"/>
        <w:numPr>
          <w:ilvl w:val="3"/>
          <w:numId w:val="124"/>
        </w:numPr>
        <w:tabs>
          <w:tab w:val="left" w:pos="1839"/>
        </w:tabs>
        <w:spacing w:line="350" w:lineRule="auto"/>
        <w:ind w:right="148"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line="348" w:lineRule="auto"/>
        <w:ind w:left="821" w:right="155" w:firstLine="0"/>
      </w:pPr>
      <w:r>
        <w:t>выявлять и характеризовать существенные признаки социальных явлений и процессов; устанавливать</w:t>
      </w:r>
      <w:r>
        <w:rPr>
          <w:spacing w:val="35"/>
        </w:rPr>
        <w:t xml:space="preserve"> </w:t>
      </w:r>
      <w:r>
        <w:t>существенный</w:t>
      </w:r>
      <w:r>
        <w:rPr>
          <w:spacing w:val="35"/>
        </w:rPr>
        <w:t xml:space="preserve"> </w:t>
      </w:r>
      <w:r>
        <w:t>признак</w:t>
      </w:r>
      <w:r>
        <w:rPr>
          <w:spacing w:val="35"/>
        </w:rPr>
        <w:t xml:space="preserve"> </w:t>
      </w:r>
      <w:r>
        <w:t>классификации</w:t>
      </w:r>
      <w:r>
        <w:rPr>
          <w:spacing w:val="35"/>
        </w:rPr>
        <w:t xml:space="preserve"> </w:t>
      </w:r>
      <w:r>
        <w:t>социальных</w:t>
      </w:r>
      <w:r>
        <w:rPr>
          <w:spacing w:val="36"/>
        </w:rPr>
        <w:t xml:space="preserve"> </w:t>
      </w:r>
      <w:r>
        <w:t>фактов,</w:t>
      </w:r>
      <w:r>
        <w:rPr>
          <w:spacing w:val="34"/>
        </w:rPr>
        <w:t xml:space="preserve"> </w:t>
      </w:r>
      <w:r>
        <w:t>основания</w:t>
      </w:r>
      <w:r>
        <w:rPr>
          <w:spacing w:val="34"/>
        </w:rPr>
        <w:t xml:space="preserve"> </w:t>
      </w:r>
      <w:r>
        <w:t>для</w:t>
      </w:r>
    </w:p>
    <w:p w:rsidR="007779AF" w:rsidRDefault="0077034E">
      <w:pPr>
        <w:pStyle w:val="a3"/>
        <w:ind w:firstLine="0"/>
      </w:pPr>
      <w:r>
        <w:t>их</w:t>
      </w:r>
      <w:r>
        <w:rPr>
          <w:spacing w:val="-5"/>
        </w:rPr>
        <w:t xml:space="preserve"> </w:t>
      </w:r>
      <w:r>
        <w:t>обобщения</w:t>
      </w:r>
      <w:r>
        <w:rPr>
          <w:spacing w:val="-7"/>
        </w:rPr>
        <w:t xml:space="preserve"> </w:t>
      </w:r>
      <w:r>
        <w:t>и</w:t>
      </w:r>
      <w:r>
        <w:rPr>
          <w:spacing w:val="-4"/>
        </w:rPr>
        <w:t xml:space="preserve"> </w:t>
      </w:r>
      <w:r>
        <w:t>сравнения,</w:t>
      </w:r>
      <w:r>
        <w:rPr>
          <w:spacing w:val="-4"/>
        </w:rPr>
        <w:t xml:space="preserve"> </w:t>
      </w:r>
      <w:r>
        <w:t>критерии</w:t>
      </w:r>
      <w:r>
        <w:rPr>
          <w:spacing w:val="-4"/>
        </w:rPr>
        <w:t xml:space="preserve"> </w:t>
      </w:r>
      <w:r>
        <w:t>проводимого</w:t>
      </w:r>
      <w:r>
        <w:rPr>
          <w:spacing w:val="-4"/>
        </w:rPr>
        <w:t xml:space="preserve"> </w:t>
      </w:r>
      <w:r>
        <w:rPr>
          <w:spacing w:val="-2"/>
        </w:rPr>
        <w:t>анализа;</w:t>
      </w:r>
    </w:p>
    <w:p w:rsidR="007779AF" w:rsidRDefault="0077034E">
      <w:pPr>
        <w:pStyle w:val="a3"/>
        <w:spacing w:before="128" w:line="348" w:lineRule="auto"/>
        <w:ind w:right="141"/>
      </w:pPr>
      <w:r>
        <w:t>с учѐтом предложенной задачи выявлять закономерности и противоречия в рассматриваемых фактах, данных и наблюдениях;</w:t>
      </w:r>
    </w:p>
    <w:p w:rsidR="007779AF" w:rsidRDefault="0077034E">
      <w:pPr>
        <w:pStyle w:val="a3"/>
        <w:spacing w:before="4"/>
        <w:ind w:left="821" w:firstLine="0"/>
      </w:pPr>
      <w:r>
        <w:t>предлагать</w:t>
      </w:r>
      <w:r>
        <w:rPr>
          <w:spacing w:val="-6"/>
        </w:rPr>
        <w:t xml:space="preserve"> </w:t>
      </w:r>
      <w:r>
        <w:t>критерии</w:t>
      </w:r>
      <w:r>
        <w:rPr>
          <w:spacing w:val="-3"/>
        </w:rPr>
        <w:t xml:space="preserve"> </w:t>
      </w:r>
      <w:r>
        <w:t>для</w:t>
      </w:r>
      <w:r>
        <w:rPr>
          <w:spacing w:val="-3"/>
        </w:rPr>
        <w:t xml:space="preserve"> </w:t>
      </w:r>
      <w:r>
        <w:t>выявления</w:t>
      </w:r>
      <w:r>
        <w:rPr>
          <w:spacing w:val="-4"/>
        </w:rPr>
        <w:t xml:space="preserve"> </w:t>
      </w:r>
      <w:r>
        <w:t>закономерностей</w:t>
      </w:r>
      <w:r>
        <w:rPr>
          <w:spacing w:val="-3"/>
        </w:rPr>
        <w:t xml:space="preserve"> </w:t>
      </w:r>
      <w:r>
        <w:t>и</w:t>
      </w:r>
      <w:r>
        <w:rPr>
          <w:spacing w:val="-3"/>
        </w:rPr>
        <w:t xml:space="preserve"> </w:t>
      </w:r>
      <w:r>
        <w:rPr>
          <w:spacing w:val="-2"/>
        </w:rPr>
        <w:t>противоречий;</w:t>
      </w:r>
    </w:p>
    <w:p w:rsidR="007779AF" w:rsidRDefault="0077034E">
      <w:pPr>
        <w:pStyle w:val="a3"/>
        <w:spacing w:before="127" w:line="348" w:lineRule="auto"/>
        <w:ind w:left="821" w:right="367" w:firstLine="0"/>
      </w:pPr>
      <w:r>
        <w:t>выявлять</w:t>
      </w:r>
      <w:r>
        <w:rPr>
          <w:spacing w:val="-3"/>
        </w:rPr>
        <w:t xml:space="preserve"> </w:t>
      </w:r>
      <w:r>
        <w:t>дефицит</w:t>
      </w:r>
      <w:r>
        <w:rPr>
          <w:spacing w:val="-3"/>
        </w:rPr>
        <w:t xml:space="preserve"> </w:t>
      </w:r>
      <w:r>
        <w:t>информации,</w:t>
      </w:r>
      <w:r>
        <w:rPr>
          <w:spacing w:val="-4"/>
        </w:rPr>
        <w:t xml:space="preserve"> </w:t>
      </w:r>
      <w:r>
        <w:t>данных,</w:t>
      </w:r>
      <w:r>
        <w:rPr>
          <w:spacing w:val="-7"/>
        </w:rPr>
        <w:t xml:space="preserve"> </w:t>
      </w:r>
      <w:r>
        <w:t>необходимых</w:t>
      </w:r>
      <w:r>
        <w:rPr>
          <w:spacing w:val="-3"/>
        </w:rPr>
        <w:t xml:space="preserve"> </w:t>
      </w:r>
      <w:r>
        <w:t>для</w:t>
      </w:r>
      <w:r>
        <w:rPr>
          <w:spacing w:val="-4"/>
        </w:rPr>
        <w:t xml:space="preserve"> </w:t>
      </w:r>
      <w:r>
        <w:t>решения</w:t>
      </w:r>
      <w:r>
        <w:rPr>
          <w:spacing w:val="-7"/>
        </w:rPr>
        <w:t xml:space="preserve"> </w:t>
      </w:r>
      <w:r>
        <w:t>поставленной</w:t>
      </w:r>
      <w:r>
        <w:rPr>
          <w:spacing w:val="-4"/>
        </w:rPr>
        <w:t xml:space="preserve"> </w:t>
      </w:r>
      <w:r>
        <w:t>задачи; выявлять причинно-следственные связи при изучении явлений и процессов;</w:t>
      </w:r>
    </w:p>
    <w:p w:rsidR="007779AF" w:rsidRDefault="0077034E">
      <w:pPr>
        <w:pStyle w:val="a3"/>
        <w:spacing w:before="3" w:line="350" w:lineRule="auto"/>
        <w:jc w:val="left"/>
      </w:pPr>
      <w:r>
        <w:t>проводить</w:t>
      </w:r>
      <w:r>
        <w:rPr>
          <w:spacing w:val="80"/>
          <w:w w:val="150"/>
        </w:rPr>
        <w:t xml:space="preserve"> </w:t>
      </w:r>
      <w:r>
        <w:t>выводы</w:t>
      </w:r>
      <w:r>
        <w:rPr>
          <w:spacing w:val="80"/>
        </w:rPr>
        <w:t xml:space="preserve"> </w:t>
      </w:r>
      <w:r>
        <w:t>с</w:t>
      </w:r>
      <w:r>
        <w:rPr>
          <w:spacing w:val="80"/>
          <w:w w:val="150"/>
        </w:rPr>
        <w:t xml:space="preserve"> </w:t>
      </w:r>
      <w:r>
        <w:t>использованием</w:t>
      </w:r>
      <w:r>
        <w:rPr>
          <w:spacing w:val="80"/>
        </w:rPr>
        <w:t xml:space="preserve"> </w:t>
      </w:r>
      <w:r>
        <w:t>дедуктивных</w:t>
      </w:r>
      <w:r>
        <w:rPr>
          <w:spacing w:val="80"/>
          <w:w w:val="150"/>
        </w:rPr>
        <w:t xml:space="preserve"> </w:t>
      </w:r>
      <w:r>
        <w:t>и</w:t>
      </w:r>
      <w:r>
        <w:rPr>
          <w:spacing w:val="80"/>
          <w:w w:val="150"/>
        </w:rPr>
        <w:t xml:space="preserve"> </w:t>
      </w:r>
      <w:r>
        <w:t>индуктивных</w:t>
      </w:r>
      <w:r>
        <w:rPr>
          <w:spacing w:val="80"/>
          <w:w w:val="150"/>
        </w:rPr>
        <w:t xml:space="preserve"> </w:t>
      </w:r>
      <w:r>
        <w:t>умозаключений, умозаключений по аналогии, формулировать гипотезы о взаимосвязях;</w:t>
      </w:r>
    </w:p>
    <w:p w:rsidR="007779AF" w:rsidRDefault="0077034E">
      <w:pPr>
        <w:pStyle w:val="a3"/>
        <w:spacing w:line="350" w:lineRule="auto"/>
        <w:jc w:val="left"/>
      </w:pPr>
      <w:r>
        <w:rPr>
          <w:position w:val="1"/>
        </w:rPr>
        <w:t>самостоятельно</w:t>
      </w:r>
      <w:r>
        <w:rPr>
          <w:spacing w:val="-3"/>
          <w:position w:val="1"/>
        </w:rPr>
        <w:t xml:space="preserve"> </w:t>
      </w:r>
      <w:r>
        <w:rPr>
          <w:position w:val="1"/>
        </w:rPr>
        <w:t>выбирать</w:t>
      </w:r>
      <w:r>
        <w:rPr>
          <w:spacing w:val="-3"/>
          <w:position w:val="1"/>
        </w:rPr>
        <w:t xml:space="preserve"> </w:t>
      </w:r>
      <w:r>
        <w:rPr>
          <w:position w:val="1"/>
        </w:rPr>
        <w:t>способ</w:t>
      </w:r>
      <w:r>
        <w:rPr>
          <w:spacing w:val="-3"/>
          <w:position w:val="1"/>
        </w:rPr>
        <w:t xml:space="preserve"> </w:t>
      </w:r>
      <w:r>
        <w:rPr>
          <w:position w:val="1"/>
        </w:rPr>
        <w:t>решения</w:t>
      </w:r>
      <w:r>
        <w:rPr>
          <w:spacing w:val="-1"/>
          <w:position w:val="1"/>
        </w:rPr>
        <w:t xml:space="preserve"> </w:t>
      </w:r>
      <w:r>
        <w:rPr>
          <w:position w:val="1"/>
        </w:rPr>
        <w:t>учебной</w:t>
      </w:r>
      <w:r>
        <w:rPr>
          <w:spacing w:val="-5"/>
          <w:position w:val="1"/>
        </w:rPr>
        <w:t xml:space="preserve"> </w:t>
      </w:r>
      <w:r>
        <w:rPr>
          <w:position w:val="1"/>
        </w:rPr>
        <w:t xml:space="preserve">задачи </w:t>
      </w:r>
      <w:r>
        <w:t>(</w:t>
      </w:r>
      <w:r>
        <w:rPr>
          <w:position w:val="1"/>
        </w:rPr>
        <w:t>сравнивать</w:t>
      </w:r>
      <w:r>
        <w:rPr>
          <w:spacing w:val="-3"/>
          <w:position w:val="1"/>
        </w:rPr>
        <w:t xml:space="preserve"> </w:t>
      </w:r>
      <w:r>
        <w:rPr>
          <w:position w:val="1"/>
        </w:rPr>
        <w:t>несколько</w:t>
      </w:r>
      <w:r>
        <w:rPr>
          <w:spacing w:val="-3"/>
          <w:position w:val="1"/>
        </w:rPr>
        <w:t xml:space="preserve"> </w:t>
      </w:r>
      <w:r>
        <w:rPr>
          <w:position w:val="1"/>
        </w:rPr>
        <w:t xml:space="preserve">вариантов </w:t>
      </w:r>
      <w:r>
        <w:t>решения, выбирать наиболее подходящий с учѐтом самостоятельно выделенных критериев).</w:t>
      </w:r>
    </w:p>
    <w:p w:rsidR="007779AF" w:rsidRDefault="0077034E">
      <w:pPr>
        <w:pStyle w:val="a3"/>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5"/>
        <w:numPr>
          <w:ilvl w:val="3"/>
          <w:numId w:val="124"/>
        </w:numPr>
        <w:tabs>
          <w:tab w:val="left" w:pos="1839"/>
        </w:tabs>
        <w:spacing w:before="127" w:line="348" w:lineRule="auto"/>
        <w:ind w:right="15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 действия как часть познавательных универсальных учебных действий:</w:t>
      </w:r>
    </w:p>
    <w:p w:rsidR="007779AF" w:rsidRDefault="0077034E">
      <w:pPr>
        <w:pStyle w:val="a3"/>
        <w:spacing w:before="3"/>
        <w:ind w:left="82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spacing w:before="128" w:line="348" w:lineRule="auto"/>
        <w:ind w:right="144"/>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779AF" w:rsidRDefault="0077034E">
      <w:pPr>
        <w:pStyle w:val="a3"/>
        <w:spacing w:before="4" w:line="350" w:lineRule="auto"/>
        <w:ind w:right="152"/>
      </w:pPr>
      <w:r>
        <w:t>формулировать гипотезу об истинности собственных суждений и суждений других, аргументировать свою позицию, мнение;</w:t>
      </w:r>
    </w:p>
    <w:p w:rsidR="007779AF" w:rsidRDefault="0077034E">
      <w:pPr>
        <w:pStyle w:val="a3"/>
        <w:spacing w:line="350" w:lineRule="auto"/>
        <w:ind w:right="144"/>
      </w:pPr>
      <w:r>
        <w:t xml:space="preserve">проводить по самостоятельно составленному плану небольшое исследование по </w:t>
      </w:r>
      <w:r>
        <w:rPr>
          <w:position w:val="1"/>
        </w:rPr>
        <w:t xml:space="preserve">установлению особенностей объекта </w:t>
      </w:r>
      <w:r>
        <w:t>изучения, причинно-следственных связей и зависимостей объектов между собой;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3"/>
      </w:pPr>
      <w:r>
        <w:lastRenderedPageBreak/>
        <w:t xml:space="preserve">оценивать на применимость и достоверность информацию, полученную в ходе </w:t>
      </w:r>
      <w:r>
        <w:rPr>
          <w:spacing w:val="-2"/>
        </w:rPr>
        <w:t>исследования;</w:t>
      </w:r>
    </w:p>
    <w:p w:rsidR="007779AF" w:rsidRDefault="0077034E">
      <w:pPr>
        <w:pStyle w:val="a3"/>
        <w:spacing w:before="1" w:line="350" w:lineRule="auto"/>
        <w:ind w:right="146"/>
      </w:pPr>
      <w:r>
        <w:t xml:space="preserve">самостоятельно формулировать обобщения и выводы по результатам проведѐнного наблюдения, исследования, владеть инструментами оценки достоверности полученных выводов и </w:t>
      </w:r>
      <w:r>
        <w:rPr>
          <w:spacing w:val="-2"/>
        </w:rPr>
        <w:t>обобщений;</w:t>
      </w:r>
    </w:p>
    <w:p w:rsidR="007779AF" w:rsidRDefault="0077034E">
      <w:pPr>
        <w:pStyle w:val="a3"/>
        <w:spacing w:line="350" w:lineRule="auto"/>
        <w:ind w:right="14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779AF" w:rsidRDefault="0077034E">
      <w:pPr>
        <w:pStyle w:val="a5"/>
        <w:numPr>
          <w:ilvl w:val="3"/>
          <w:numId w:val="124"/>
        </w:numPr>
        <w:tabs>
          <w:tab w:val="left" w:pos="1839"/>
        </w:tabs>
        <w:spacing w:line="350" w:lineRule="auto"/>
        <w:ind w:right="146"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034E">
      <w:pPr>
        <w:pStyle w:val="a3"/>
        <w:spacing w:line="350" w:lineRule="auto"/>
        <w:jc w:val="left"/>
      </w:pPr>
      <w:r>
        <w:t>применять</w:t>
      </w:r>
      <w:r>
        <w:rPr>
          <w:spacing w:val="34"/>
        </w:rPr>
        <w:t xml:space="preserve"> </w:t>
      </w:r>
      <w:r>
        <w:t>различные</w:t>
      </w:r>
      <w:r>
        <w:rPr>
          <w:spacing w:val="32"/>
        </w:rPr>
        <w:t xml:space="preserve"> </w:t>
      </w:r>
      <w:r>
        <w:t>методы,</w:t>
      </w:r>
      <w:r>
        <w:rPr>
          <w:spacing w:val="33"/>
        </w:rPr>
        <w:t xml:space="preserve"> </w:t>
      </w:r>
      <w:r>
        <w:t>инструменты</w:t>
      </w:r>
      <w:r>
        <w:rPr>
          <w:spacing w:val="33"/>
        </w:rPr>
        <w:t xml:space="preserve"> </w:t>
      </w:r>
      <w:r>
        <w:t>и</w:t>
      </w:r>
      <w:r>
        <w:rPr>
          <w:spacing w:val="34"/>
        </w:rPr>
        <w:t xml:space="preserve"> </w:t>
      </w:r>
      <w:r>
        <w:t>запросы</w:t>
      </w:r>
      <w:r>
        <w:rPr>
          <w:spacing w:val="33"/>
        </w:rPr>
        <w:t xml:space="preserve"> </w:t>
      </w:r>
      <w:r>
        <w:t>при</w:t>
      </w:r>
      <w:r>
        <w:rPr>
          <w:spacing w:val="34"/>
        </w:rPr>
        <w:t xml:space="preserve"> </w:t>
      </w:r>
      <w:r>
        <w:t>поиске</w:t>
      </w:r>
      <w:r>
        <w:rPr>
          <w:spacing w:val="32"/>
        </w:rPr>
        <w:t xml:space="preserve"> </w:t>
      </w:r>
      <w:r>
        <w:t>и</w:t>
      </w:r>
      <w:r>
        <w:rPr>
          <w:spacing w:val="34"/>
        </w:rPr>
        <w:t xml:space="preserve"> </w:t>
      </w:r>
      <w:r>
        <w:t>отборе</w:t>
      </w:r>
      <w:r>
        <w:rPr>
          <w:spacing w:val="32"/>
        </w:rPr>
        <w:t xml:space="preserve"> </w:t>
      </w:r>
      <w:r>
        <w:t>информации или данных из источников с учѐтом предложенной учебной задачи и заданных критериев;</w:t>
      </w:r>
    </w:p>
    <w:p w:rsidR="007779AF" w:rsidRDefault="0077034E">
      <w:pPr>
        <w:pStyle w:val="a3"/>
        <w:spacing w:line="350" w:lineRule="auto"/>
        <w:jc w:val="left"/>
      </w:pPr>
      <w:r>
        <w:t>выбирать,</w:t>
      </w:r>
      <w:r>
        <w:rPr>
          <w:spacing w:val="26"/>
        </w:rPr>
        <w:t xml:space="preserve"> </w:t>
      </w:r>
      <w:r>
        <w:t>анализировать,</w:t>
      </w:r>
      <w:r>
        <w:rPr>
          <w:spacing w:val="26"/>
        </w:rPr>
        <w:t xml:space="preserve"> </w:t>
      </w:r>
      <w:r>
        <w:t>систематизировать и</w:t>
      </w:r>
      <w:r>
        <w:rPr>
          <w:spacing w:val="27"/>
        </w:rPr>
        <w:t xml:space="preserve"> </w:t>
      </w:r>
      <w:r>
        <w:t>интерпретировать информацию</w:t>
      </w:r>
      <w:r>
        <w:rPr>
          <w:spacing w:val="26"/>
        </w:rPr>
        <w:t xml:space="preserve"> </w:t>
      </w:r>
      <w:r>
        <w:t>различных видов и форм представления;</w:t>
      </w:r>
    </w:p>
    <w:p w:rsidR="007779AF" w:rsidRDefault="0077034E">
      <w:pPr>
        <w:pStyle w:val="a3"/>
        <w:spacing w:line="350" w:lineRule="auto"/>
        <w:jc w:val="left"/>
      </w:pPr>
      <w:r>
        <w:t>находить</w:t>
      </w:r>
      <w:r>
        <w:rPr>
          <w:spacing w:val="36"/>
        </w:rPr>
        <w:t xml:space="preserve"> </w:t>
      </w:r>
      <w:r>
        <w:t>сходные</w:t>
      </w:r>
      <w:r>
        <w:rPr>
          <w:spacing w:val="34"/>
        </w:rPr>
        <w:t xml:space="preserve"> </w:t>
      </w:r>
      <w:r>
        <w:t>аргументы</w:t>
      </w:r>
      <w:r>
        <w:rPr>
          <w:spacing w:val="35"/>
        </w:rPr>
        <w:t xml:space="preserve"> </w:t>
      </w:r>
      <w:r>
        <w:t>(подтверждающие</w:t>
      </w:r>
      <w:r>
        <w:rPr>
          <w:spacing w:val="35"/>
        </w:rPr>
        <w:t xml:space="preserve"> </w:t>
      </w:r>
      <w:r>
        <w:t>или</w:t>
      </w:r>
      <w:r>
        <w:rPr>
          <w:spacing w:val="37"/>
        </w:rPr>
        <w:t xml:space="preserve"> </w:t>
      </w:r>
      <w:r>
        <w:t>опровергающие</w:t>
      </w:r>
      <w:r>
        <w:rPr>
          <w:spacing w:val="38"/>
        </w:rPr>
        <w:t xml:space="preserve"> </w:t>
      </w:r>
      <w:r>
        <w:t>одну и</w:t>
      </w:r>
      <w:r>
        <w:rPr>
          <w:spacing w:val="37"/>
        </w:rPr>
        <w:t xml:space="preserve"> </w:t>
      </w:r>
      <w:r>
        <w:t>ту</w:t>
      </w:r>
      <w:r>
        <w:rPr>
          <w:spacing w:val="31"/>
        </w:rPr>
        <w:t xml:space="preserve"> </w:t>
      </w:r>
      <w:r>
        <w:t>же</w:t>
      </w:r>
      <w:r>
        <w:rPr>
          <w:spacing w:val="35"/>
        </w:rPr>
        <w:t xml:space="preserve"> </w:t>
      </w:r>
      <w:r>
        <w:t>идею, версию) в различных информационных источниках;</w:t>
      </w:r>
    </w:p>
    <w:p w:rsidR="007779AF" w:rsidRDefault="0077034E">
      <w:pPr>
        <w:pStyle w:val="a3"/>
        <w:ind w:left="821" w:firstLine="0"/>
        <w:jc w:val="left"/>
      </w:pPr>
      <w:r>
        <w:t>самостоятельно</w:t>
      </w:r>
      <w:r>
        <w:rPr>
          <w:spacing w:val="-7"/>
        </w:rPr>
        <w:t xml:space="preserve"> </w:t>
      </w:r>
      <w:r>
        <w:t>выбирать</w:t>
      </w:r>
      <w:r>
        <w:rPr>
          <w:spacing w:val="-4"/>
        </w:rPr>
        <w:t xml:space="preserve"> </w:t>
      </w:r>
      <w:r>
        <w:t>оптимальную</w:t>
      </w:r>
      <w:r>
        <w:rPr>
          <w:spacing w:val="-4"/>
        </w:rPr>
        <w:t xml:space="preserve"> </w:t>
      </w:r>
      <w:r>
        <w:t>форму</w:t>
      </w:r>
      <w:r>
        <w:rPr>
          <w:spacing w:val="-7"/>
        </w:rPr>
        <w:t xml:space="preserve"> </w:t>
      </w:r>
      <w:r>
        <w:t>представления</w:t>
      </w:r>
      <w:r>
        <w:rPr>
          <w:spacing w:val="-4"/>
        </w:rPr>
        <w:t xml:space="preserve"> </w:t>
      </w:r>
      <w:r>
        <w:rPr>
          <w:spacing w:val="-2"/>
        </w:rPr>
        <w:t>информации;</w:t>
      </w:r>
    </w:p>
    <w:p w:rsidR="007779AF" w:rsidRDefault="0077034E">
      <w:pPr>
        <w:pStyle w:val="a3"/>
        <w:tabs>
          <w:tab w:val="left" w:pos="2094"/>
          <w:tab w:val="left" w:pos="3519"/>
          <w:tab w:val="left" w:pos="5039"/>
          <w:tab w:val="left" w:pos="5516"/>
          <w:tab w:val="left" w:pos="6891"/>
          <w:tab w:val="left" w:pos="8675"/>
        </w:tabs>
        <w:spacing w:before="120" w:line="350" w:lineRule="auto"/>
        <w:ind w:right="149"/>
        <w:jc w:val="left"/>
      </w:pPr>
      <w:r>
        <w:rPr>
          <w:spacing w:val="-2"/>
        </w:rPr>
        <w:t>оценивать</w:t>
      </w:r>
      <w:r>
        <w:tab/>
      </w:r>
      <w:r>
        <w:rPr>
          <w:spacing w:val="-2"/>
        </w:rPr>
        <w:t>надѐжность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 xml:space="preserve">педагогическим </w:t>
      </w:r>
      <w:r>
        <w:t>работником или сформулированным самостоятельно;</w:t>
      </w:r>
    </w:p>
    <w:p w:rsidR="007779AF" w:rsidRDefault="0077034E">
      <w:pPr>
        <w:pStyle w:val="a3"/>
        <w:spacing w:before="1"/>
        <w:ind w:left="821" w:firstLine="0"/>
        <w:jc w:val="left"/>
      </w:pPr>
      <w:r>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6"/>
        </w:rPr>
        <w:t xml:space="preserve"> </w:t>
      </w:r>
      <w:r>
        <w:rPr>
          <w:spacing w:val="-2"/>
        </w:rPr>
        <w:t>информацию.</w:t>
      </w:r>
    </w:p>
    <w:p w:rsidR="007779AF" w:rsidRDefault="0077034E">
      <w:pPr>
        <w:pStyle w:val="a5"/>
        <w:numPr>
          <w:ilvl w:val="3"/>
          <w:numId w:val="124"/>
        </w:numPr>
        <w:tabs>
          <w:tab w:val="left" w:pos="1839"/>
          <w:tab w:val="left" w:pos="2318"/>
          <w:tab w:val="left" w:pos="4119"/>
          <w:tab w:val="left" w:pos="5016"/>
          <w:tab w:val="left" w:pos="6861"/>
          <w:tab w:val="left" w:pos="7911"/>
          <w:tab w:val="left" w:pos="9120"/>
          <w:tab w:val="left" w:pos="9767"/>
        </w:tabs>
        <w:spacing w:before="125" w:line="350" w:lineRule="auto"/>
        <w:ind w:right="15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7779AF" w:rsidRDefault="0077034E">
      <w:pPr>
        <w:pStyle w:val="a3"/>
        <w:spacing w:line="348" w:lineRule="auto"/>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w:t>
      </w:r>
    </w:p>
    <w:p w:rsidR="007779AF" w:rsidRDefault="0077034E">
      <w:pPr>
        <w:pStyle w:val="a3"/>
        <w:spacing w:before="5"/>
        <w:ind w:left="821" w:firstLine="0"/>
        <w:jc w:val="left"/>
      </w:pPr>
      <w:r>
        <w:t>выражать</w:t>
      </w:r>
      <w:r>
        <w:rPr>
          <w:spacing w:val="-5"/>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1"/>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rsidR="007779AF" w:rsidRDefault="0077034E">
      <w:pPr>
        <w:pStyle w:val="a3"/>
        <w:spacing w:before="127" w:line="350" w:lineRule="auto"/>
        <w:jc w:val="left"/>
      </w:pPr>
      <w:r>
        <w:t>распознавать</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понимать</w:t>
      </w:r>
      <w:r>
        <w:rPr>
          <w:spacing w:val="40"/>
        </w:rPr>
        <w:t xml:space="preserve"> </w:t>
      </w:r>
      <w:r>
        <w:t>значение</w:t>
      </w:r>
      <w:r>
        <w:rPr>
          <w:spacing w:val="40"/>
        </w:rPr>
        <w:t xml:space="preserve"> </w:t>
      </w:r>
      <w:r>
        <w:t>социальных</w:t>
      </w:r>
      <w:r>
        <w:rPr>
          <w:spacing w:val="40"/>
        </w:rPr>
        <w:t xml:space="preserve"> </w:t>
      </w:r>
      <w:r>
        <w:t>знаков,</w:t>
      </w:r>
      <w:r>
        <w:rPr>
          <w:spacing w:val="80"/>
        </w:rPr>
        <w:t xml:space="preserve"> </w:t>
      </w:r>
      <w:r>
        <w:t>распознавать предпосылки конфликтных ситуаций и смягчать конфликты, вести переговоры;</w:t>
      </w:r>
    </w:p>
    <w:p w:rsidR="007779AF" w:rsidRDefault="0077034E">
      <w:pPr>
        <w:pStyle w:val="a3"/>
        <w:spacing w:line="350" w:lineRule="auto"/>
        <w:jc w:val="left"/>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и</w:t>
      </w:r>
      <w:r>
        <w:rPr>
          <w:spacing w:val="80"/>
        </w:rPr>
        <w:t xml:space="preserve"> </w:t>
      </w:r>
      <w:r>
        <w:t>в корректной форме формулировать свои возражения;</w:t>
      </w:r>
    </w:p>
    <w:p w:rsidR="007779AF" w:rsidRDefault="0077034E">
      <w:pPr>
        <w:pStyle w:val="a3"/>
        <w:spacing w:line="348" w:lineRule="auto"/>
        <w:jc w:val="left"/>
      </w:pPr>
      <w:r>
        <w:t>в</w:t>
      </w:r>
      <w:r>
        <w:rPr>
          <w:spacing w:val="40"/>
        </w:rPr>
        <w:t xml:space="preserve"> </w:t>
      </w:r>
      <w:r>
        <w:t>ходе</w:t>
      </w:r>
      <w:r>
        <w:rPr>
          <w:spacing w:val="40"/>
        </w:rPr>
        <w:t xml:space="preserve"> </w:t>
      </w:r>
      <w:r>
        <w:t>диалога</w:t>
      </w:r>
      <w:r>
        <w:rPr>
          <w:spacing w:val="40"/>
        </w:rPr>
        <w:t xml:space="preserve"> </w:t>
      </w:r>
      <w:r>
        <w:t>и</w:t>
      </w:r>
      <w:r>
        <w:rPr>
          <w:spacing w:val="40"/>
        </w:rPr>
        <w:t xml:space="preserve"> </w:t>
      </w:r>
      <w:r>
        <w:t>(или)</w:t>
      </w:r>
      <w:r>
        <w:rPr>
          <w:spacing w:val="40"/>
        </w:rPr>
        <w:t xml:space="preserve"> </w:t>
      </w:r>
      <w:r>
        <w:t>дискуссии</w:t>
      </w:r>
      <w:r>
        <w:rPr>
          <w:spacing w:val="40"/>
        </w:rPr>
        <w:t xml:space="preserve"> </w:t>
      </w:r>
      <w:r>
        <w:t>задавать</w:t>
      </w:r>
      <w:r>
        <w:rPr>
          <w:spacing w:val="40"/>
        </w:rPr>
        <w:t xml:space="preserve"> </w:t>
      </w:r>
      <w:r>
        <w:t>вопросы</w:t>
      </w:r>
      <w:r>
        <w:rPr>
          <w:spacing w:val="40"/>
        </w:rPr>
        <w:t xml:space="preserve"> </w:t>
      </w:r>
      <w:r>
        <w:t>по</w:t>
      </w:r>
      <w:r>
        <w:rPr>
          <w:spacing w:val="40"/>
        </w:rPr>
        <w:t xml:space="preserve"> </w:t>
      </w:r>
      <w:r>
        <w:t>существу</w:t>
      </w:r>
      <w:r>
        <w:rPr>
          <w:spacing w:val="40"/>
        </w:rPr>
        <w:t xml:space="preserve"> </w:t>
      </w:r>
      <w:r>
        <w:t>обсуждаемой</w:t>
      </w:r>
      <w:r>
        <w:rPr>
          <w:spacing w:val="40"/>
        </w:rPr>
        <w:t xml:space="preserve"> </w:t>
      </w:r>
      <w:r>
        <w:t>темы</w:t>
      </w:r>
      <w:r>
        <w:rPr>
          <w:spacing w:val="40"/>
        </w:rPr>
        <w:t xml:space="preserve"> </w:t>
      </w:r>
      <w:r>
        <w:t>и высказывать идеи, нацеленные на решение задачи и поддержание благожелательности общения;</w:t>
      </w:r>
    </w:p>
    <w:p w:rsidR="007779AF" w:rsidRDefault="0077034E">
      <w:pPr>
        <w:pStyle w:val="a3"/>
        <w:spacing w:before="3" w:line="350" w:lineRule="auto"/>
        <w:jc w:val="left"/>
      </w:pPr>
      <w:r>
        <w:t>сопоставлять</w:t>
      </w:r>
      <w:r>
        <w:rPr>
          <w:spacing w:val="40"/>
        </w:rPr>
        <w:t xml:space="preserve"> </w:t>
      </w:r>
      <w:r>
        <w:t>свои</w:t>
      </w:r>
      <w:r>
        <w:rPr>
          <w:spacing w:val="40"/>
        </w:rPr>
        <w:t xml:space="preserve"> </w:t>
      </w:r>
      <w:r>
        <w:t>суждения</w:t>
      </w:r>
      <w:r>
        <w:rPr>
          <w:spacing w:val="40"/>
        </w:rPr>
        <w:t xml:space="preserve"> </w:t>
      </w:r>
      <w:r>
        <w:t>с</w:t>
      </w:r>
      <w:r>
        <w:rPr>
          <w:spacing w:val="40"/>
        </w:rPr>
        <w:t xml:space="preserve"> </w:t>
      </w:r>
      <w:r>
        <w:t>суждениями</w:t>
      </w:r>
      <w:r>
        <w:rPr>
          <w:spacing w:val="40"/>
        </w:rPr>
        <w:t xml:space="preserve"> </w:t>
      </w:r>
      <w:r>
        <w:t>других</w:t>
      </w:r>
      <w:r>
        <w:rPr>
          <w:spacing w:val="40"/>
        </w:rPr>
        <w:t xml:space="preserve"> </w:t>
      </w:r>
      <w:r>
        <w:t>участников</w:t>
      </w:r>
      <w:r>
        <w:rPr>
          <w:spacing w:val="40"/>
        </w:rPr>
        <w:t xml:space="preserve"> </w:t>
      </w:r>
      <w:r>
        <w:t>диалога,</w:t>
      </w:r>
      <w:r>
        <w:rPr>
          <w:spacing w:val="40"/>
        </w:rPr>
        <w:t xml:space="preserve"> </w:t>
      </w:r>
      <w:r>
        <w:t>обнаруживать</w:t>
      </w:r>
      <w:r>
        <w:rPr>
          <w:spacing w:val="80"/>
        </w:rPr>
        <w:t xml:space="preserve"> </w:t>
      </w:r>
      <w:r>
        <w:t>различие и сходство позиций;</w:t>
      </w:r>
    </w:p>
    <w:p w:rsidR="007779AF" w:rsidRDefault="0077034E">
      <w:pPr>
        <w:pStyle w:val="a3"/>
        <w:spacing w:line="274" w:lineRule="exact"/>
        <w:ind w:left="821" w:firstLine="0"/>
        <w:jc w:val="left"/>
      </w:pPr>
      <w:r>
        <w:t>публично</w:t>
      </w:r>
      <w:r>
        <w:rPr>
          <w:spacing w:val="-8"/>
        </w:rPr>
        <w:t xml:space="preserve"> </w:t>
      </w:r>
      <w:r>
        <w:t>представлять</w:t>
      </w:r>
      <w:r>
        <w:rPr>
          <w:spacing w:val="-6"/>
        </w:rPr>
        <w:t xml:space="preserve"> </w:t>
      </w:r>
      <w:r>
        <w:t>результаты</w:t>
      </w:r>
      <w:r>
        <w:rPr>
          <w:spacing w:val="-6"/>
        </w:rPr>
        <w:t xml:space="preserve"> </w:t>
      </w:r>
      <w:r>
        <w:t>выполненного</w:t>
      </w:r>
      <w:r>
        <w:rPr>
          <w:spacing w:val="-6"/>
        </w:rPr>
        <w:t xml:space="preserve"> </w:t>
      </w:r>
      <w:r>
        <w:t>исследования,</w:t>
      </w:r>
      <w:r>
        <w:rPr>
          <w:spacing w:val="-5"/>
        </w:rPr>
        <w:t xml:space="preserve"> </w:t>
      </w:r>
      <w:r>
        <w:rPr>
          <w:spacing w:val="-2"/>
        </w:rPr>
        <w:t>проекта;</w:t>
      </w:r>
    </w:p>
    <w:p w:rsidR="007779AF" w:rsidRDefault="0077034E">
      <w:pPr>
        <w:pStyle w:val="a3"/>
        <w:spacing w:before="127" w:line="350" w:lineRule="auto"/>
        <w:jc w:val="left"/>
      </w:pPr>
      <w:r>
        <w:t>самостоятельно выбирать формат выступления с учѐтом задач презентации и особенностей аудитории</w:t>
      </w:r>
      <w:r>
        <w:rPr>
          <w:spacing w:val="46"/>
        </w:rPr>
        <w:t xml:space="preserve"> </w:t>
      </w:r>
      <w:r>
        <w:t>и</w:t>
      </w:r>
      <w:r>
        <w:rPr>
          <w:spacing w:val="49"/>
        </w:rPr>
        <w:t xml:space="preserve"> </w:t>
      </w:r>
      <w:r>
        <w:t>в</w:t>
      </w:r>
      <w:r>
        <w:rPr>
          <w:spacing w:val="46"/>
        </w:rPr>
        <w:t xml:space="preserve"> </w:t>
      </w:r>
      <w:r>
        <w:t>соответствии</w:t>
      </w:r>
      <w:r>
        <w:rPr>
          <w:spacing w:val="49"/>
        </w:rPr>
        <w:t xml:space="preserve"> </w:t>
      </w:r>
      <w:r>
        <w:t>с</w:t>
      </w:r>
      <w:r>
        <w:rPr>
          <w:spacing w:val="46"/>
        </w:rPr>
        <w:t xml:space="preserve"> </w:t>
      </w:r>
      <w:r>
        <w:t>ним</w:t>
      </w:r>
      <w:r>
        <w:rPr>
          <w:spacing w:val="47"/>
        </w:rPr>
        <w:t xml:space="preserve"> </w:t>
      </w:r>
      <w:r>
        <w:t>составлять</w:t>
      </w:r>
      <w:r>
        <w:rPr>
          <w:spacing w:val="51"/>
        </w:rPr>
        <w:t xml:space="preserve"> </w:t>
      </w:r>
      <w:r>
        <w:t>устные</w:t>
      </w:r>
      <w:r>
        <w:rPr>
          <w:spacing w:val="45"/>
        </w:rPr>
        <w:t xml:space="preserve"> </w:t>
      </w:r>
      <w:r>
        <w:t>и</w:t>
      </w:r>
      <w:r>
        <w:rPr>
          <w:spacing w:val="49"/>
        </w:rPr>
        <w:t xml:space="preserve"> </w:t>
      </w:r>
      <w:r>
        <w:t>письменные</w:t>
      </w:r>
      <w:r>
        <w:rPr>
          <w:spacing w:val="45"/>
        </w:rPr>
        <w:t xml:space="preserve"> </w:t>
      </w:r>
      <w:r>
        <w:t>тексты</w:t>
      </w:r>
      <w:r>
        <w:rPr>
          <w:spacing w:val="47"/>
        </w:rPr>
        <w:t xml:space="preserve"> </w:t>
      </w:r>
      <w:r>
        <w:t>с</w:t>
      </w:r>
      <w:r>
        <w:rPr>
          <w:spacing w:val="47"/>
        </w:rPr>
        <w:t xml:space="preserve"> </w:t>
      </w:r>
      <w:r>
        <w:rPr>
          <w:spacing w:val="-2"/>
        </w:rPr>
        <w:t>использованием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иллюстративных</w:t>
      </w:r>
      <w:r>
        <w:rPr>
          <w:spacing w:val="-6"/>
        </w:rPr>
        <w:t xml:space="preserve"> </w:t>
      </w:r>
      <w:r>
        <w:rPr>
          <w:spacing w:val="-2"/>
        </w:rPr>
        <w:t>материалов.</w:t>
      </w:r>
    </w:p>
    <w:p w:rsidR="007779AF" w:rsidRDefault="0077034E">
      <w:pPr>
        <w:pStyle w:val="a5"/>
        <w:numPr>
          <w:ilvl w:val="3"/>
          <w:numId w:val="124"/>
        </w:numPr>
        <w:tabs>
          <w:tab w:val="left" w:pos="1839"/>
        </w:tabs>
        <w:spacing w:before="128" w:line="350" w:lineRule="auto"/>
        <w:ind w:right="143" w:firstLine="708"/>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7779AF" w:rsidRDefault="0077034E">
      <w:pPr>
        <w:pStyle w:val="a3"/>
        <w:spacing w:before="1"/>
        <w:ind w:left="821" w:firstLine="0"/>
      </w:pPr>
      <w:r>
        <w:t>выявлять</w:t>
      </w:r>
      <w:r>
        <w:rPr>
          <w:spacing w:val="-5"/>
        </w:rPr>
        <w:t xml:space="preserve"> </w:t>
      </w:r>
      <w:r>
        <w:t>проблемы</w:t>
      </w:r>
      <w:r>
        <w:rPr>
          <w:spacing w:val="-3"/>
        </w:rPr>
        <w:t xml:space="preserve"> </w:t>
      </w:r>
      <w:r>
        <w:t>для</w:t>
      </w:r>
      <w:r>
        <w:rPr>
          <w:spacing w:val="-2"/>
        </w:rPr>
        <w:t xml:space="preserve"> </w:t>
      </w:r>
      <w:r>
        <w:t>решения</w:t>
      </w:r>
      <w:r>
        <w:rPr>
          <w:spacing w:val="-3"/>
        </w:rPr>
        <w:t xml:space="preserve"> </w:t>
      </w:r>
      <w:r>
        <w:t>в</w:t>
      </w:r>
      <w:r>
        <w:rPr>
          <w:spacing w:val="-4"/>
        </w:rPr>
        <w:t xml:space="preserve"> </w:t>
      </w:r>
      <w:r>
        <w:t>жизненных</w:t>
      </w:r>
      <w:r>
        <w:rPr>
          <w:spacing w:val="-4"/>
        </w:rPr>
        <w:t xml:space="preserve"> </w:t>
      </w:r>
      <w:r>
        <w:t>и учебных</w:t>
      </w:r>
      <w:r>
        <w:rPr>
          <w:spacing w:val="-2"/>
        </w:rPr>
        <w:t xml:space="preserve"> ситуациях;</w:t>
      </w:r>
    </w:p>
    <w:p w:rsidR="007779AF" w:rsidRDefault="0077034E">
      <w:pPr>
        <w:pStyle w:val="a3"/>
        <w:spacing w:before="124" w:line="350" w:lineRule="auto"/>
        <w:ind w:right="144"/>
      </w:pPr>
      <w:r>
        <w:rPr>
          <w:position w:val="1"/>
        </w:rPr>
        <w:t xml:space="preserve">ориентироваться в различных подходах принятия решений </w:t>
      </w:r>
      <w:r>
        <w:t>(</w:t>
      </w:r>
      <w:r>
        <w:rPr>
          <w:position w:val="1"/>
        </w:rPr>
        <w:t xml:space="preserve">индивидуальное, принятие </w:t>
      </w:r>
      <w:r>
        <w:t>решения в группе, принятие решений в группе);</w:t>
      </w:r>
    </w:p>
    <w:p w:rsidR="007779AF" w:rsidRDefault="0077034E">
      <w:pPr>
        <w:pStyle w:val="a3"/>
        <w:spacing w:line="350" w:lineRule="auto"/>
        <w:ind w:right="145"/>
      </w:pPr>
      <w:r>
        <w:t xml:space="preserve">самостоятельно составлять алгоритм решения задачи (или его часть), выбирать способ </w:t>
      </w:r>
      <w:r>
        <w:rPr>
          <w:position w:val="1"/>
        </w:rPr>
        <w:t xml:space="preserve">решения учебной задачи с учѐтом </w:t>
      </w:r>
      <w:r>
        <w:t>имеющихся ресурсов и собственных возможностей, аргументировать предлагаемые варианты решений;</w:t>
      </w:r>
    </w:p>
    <w:p w:rsidR="007779AF" w:rsidRDefault="0077034E">
      <w:pPr>
        <w:pStyle w:val="a3"/>
        <w:spacing w:line="350" w:lineRule="auto"/>
        <w:ind w:right="144"/>
      </w:pPr>
      <w:r>
        <w:t>составлять план действий (план реализации намеченного алгоритма решения), корректировать</w:t>
      </w:r>
      <w:r>
        <w:rPr>
          <w:spacing w:val="-3"/>
        </w:rPr>
        <w:t xml:space="preserve"> </w:t>
      </w:r>
      <w:r>
        <w:t>предложенный</w:t>
      </w:r>
      <w:r>
        <w:rPr>
          <w:spacing w:val="-1"/>
        </w:rPr>
        <w:t xml:space="preserve"> </w:t>
      </w:r>
      <w:r>
        <w:t>алгоритм</w:t>
      </w:r>
      <w:r>
        <w:rPr>
          <w:spacing w:val="-2"/>
        </w:rPr>
        <w:t xml:space="preserve"> </w:t>
      </w:r>
      <w:r>
        <w:t>с учѐтом</w:t>
      </w:r>
      <w:r>
        <w:rPr>
          <w:spacing w:val="-2"/>
        </w:rPr>
        <w:t xml:space="preserve"> </w:t>
      </w:r>
      <w:r>
        <w:t>получения</w:t>
      </w:r>
      <w:r>
        <w:rPr>
          <w:spacing w:val="-1"/>
        </w:rPr>
        <w:t xml:space="preserve"> </w:t>
      </w:r>
      <w:r>
        <w:t>новых знаний об</w:t>
      </w:r>
      <w:r>
        <w:rPr>
          <w:spacing w:val="-1"/>
        </w:rPr>
        <w:t xml:space="preserve"> </w:t>
      </w:r>
      <w:r>
        <w:t>изучаемом</w:t>
      </w:r>
      <w:r>
        <w:rPr>
          <w:spacing w:val="-2"/>
        </w:rPr>
        <w:t xml:space="preserve"> </w:t>
      </w:r>
      <w:r>
        <w:t>объекте;</w:t>
      </w:r>
    </w:p>
    <w:p w:rsidR="007779AF" w:rsidRDefault="0077034E">
      <w:pPr>
        <w:pStyle w:val="a3"/>
        <w:spacing w:line="274" w:lineRule="exact"/>
        <w:ind w:left="821" w:firstLine="0"/>
      </w:pPr>
      <w:r>
        <w:t>проводить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3"/>
          <w:numId w:val="124"/>
        </w:numPr>
        <w:tabs>
          <w:tab w:val="left" w:pos="1840"/>
        </w:tabs>
        <w:spacing w:before="126" w:line="350" w:lineRule="auto"/>
        <w:ind w:left="821" w:right="148" w:firstLine="0"/>
        <w:rPr>
          <w:sz w:val="24"/>
        </w:rPr>
      </w:pPr>
      <w:r>
        <w:rPr>
          <w:sz w:val="24"/>
        </w:rPr>
        <w:t>У обучающегося будут сформированы умения совместной деятельности: понимать</w:t>
      </w:r>
      <w:r>
        <w:rPr>
          <w:spacing w:val="-1"/>
          <w:sz w:val="24"/>
        </w:rPr>
        <w:t xml:space="preserve"> </w:t>
      </w:r>
      <w:r>
        <w:rPr>
          <w:sz w:val="24"/>
        </w:rPr>
        <w:t>и</w:t>
      </w:r>
      <w:r>
        <w:rPr>
          <w:spacing w:val="-1"/>
          <w:sz w:val="24"/>
        </w:rPr>
        <w:t xml:space="preserve"> </w:t>
      </w:r>
      <w:r>
        <w:rPr>
          <w:sz w:val="24"/>
        </w:rPr>
        <w:t>использовать преимущества</w:t>
      </w:r>
      <w:r>
        <w:rPr>
          <w:spacing w:val="-1"/>
          <w:sz w:val="24"/>
        </w:rPr>
        <w:t xml:space="preserve"> </w:t>
      </w:r>
      <w:r>
        <w:rPr>
          <w:sz w:val="24"/>
        </w:rPr>
        <w:t>командной</w:t>
      </w:r>
      <w:r>
        <w:rPr>
          <w:spacing w:val="-1"/>
          <w:sz w:val="24"/>
        </w:rPr>
        <w:t xml:space="preserve"> </w:t>
      </w:r>
      <w:r>
        <w:rPr>
          <w:sz w:val="24"/>
        </w:rPr>
        <w:t>и индивидуальной работы при решении</w:t>
      </w:r>
    </w:p>
    <w:p w:rsidR="007779AF" w:rsidRDefault="0077034E">
      <w:pPr>
        <w:pStyle w:val="a3"/>
        <w:spacing w:before="1" w:line="348" w:lineRule="auto"/>
        <w:ind w:right="150" w:firstLine="0"/>
      </w:pPr>
      <w:r>
        <w:t>конкретной проблемы, обосновывать необходимость применения групповых форм</w:t>
      </w:r>
      <w:r>
        <w:rPr>
          <w:spacing w:val="40"/>
        </w:rPr>
        <w:t xml:space="preserve"> </w:t>
      </w:r>
      <w:r>
        <w:t>взаимодействия при решении поставленной задачи;</w:t>
      </w:r>
    </w:p>
    <w:p w:rsidR="007779AF" w:rsidRDefault="0077034E">
      <w:pPr>
        <w:pStyle w:val="a3"/>
        <w:spacing w:before="4" w:line="350" w:lineRule="auto"/>
        <w:ind w:right="14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779AF" w:rsidRDefault="0077034E">
      <w:pPr>
        <w:pStyle w:val="a3"/>
        <w:spacing w:line="350" w:lineRule="auto"/>
        <w:ind w:right="152"/>
      </w:pPr>
      <w:r>
        <w:t>уметь обобщать мнения нескольких человек, проявлять готовность руководить, выполнять поручения, подчиняться;</w:t>
      </w:r>
    </w:p>
    <w:p w:rsidR="007779AF" w:rsidRDefault="0077034E">
      <w:pPr>
        <w:pStyle w:val="a3"/>
        <w:spacing w:line="350" w:lineRule="auto"/>
        <w:ind w:right="146"/>
      </w:pPr>
      <w: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w:t>
      </w:r>
      <w:r>
        <w:rPr>
          <w:spacing w:val="27"/>
        </w:rPr>
        <w:t xml:space="preserve">  </w:t>
      </w:r>
      <w:r>
        <w:t>команды,</w:t>
      </w:r>
      <w:r>
        <w:rPr>
          <w:spacing w:val="27"/>
        </w:rPr>
        <w:t xml:space="preserve">  </w:t>
      </w:r>
      <w:r>
        <w:t>участвовать</w:t>
      </w:r>
      <w:r>
        <w:rPr>
          <w:spacing w:val="27"/>
        </w:rPr>
        <w:t xml:space="preserve">  </w:t>
      </w:r>
      <w:r>
        <w:t>в</w:t>
      </w:r>
      <w:r>
        <w:rPr>
          <w:spacing w:val="26"/>
        </w:rPr>
        <w:t xml:space="preserve">  </w:t>
      </w:r>
      <w:r>
        <w:t>групповых</w:t>
      </w:r>
      <w:r>
        <w:rPr>
          <w:spacing w:val="26"/>
        </w:rPr>
        <w:t xml:space="preserve">  </w:t>
      </w:r>
      <w:r>
        <w:t>формах</w:t>
      </w:r>
      <w:r>
        <w:rPr>
          <w:spacing w:val="27"/>
        </w:rPr>
        <w:t xml:space="preserve">  </w:t>
      </w:r>
      <w:r>
        <w:t>работы</w:t>
      </w:r>
      <w:r>
        <w:rPr>
          <w:spacing w:val="26"/>
        </w:rPr>
        <w:t xml:space="preserve">  </w:t>
      </w:r>
      <w:r>
        <w:t>(обсуждения,</w:t>
      </w:r>
      <w:r>
        <w:rPr>
          <w:spacing w:val="27"/>
        </w:rPr>
        <w:t xml:space="preserve">  </w:t>
      </w:r>
      <w:r>
        <w:t>обмен</w:t>
      </w:r>
      <w:r>
        <w:rPr>
          <w:spacing w:val="27"/>
        </w:rPr>
        <w:t xml:space="preserve">  </w:t>
      </w:r>
      <w:r>
        <w:rPr>
          <w:spacing w:val="-2"/>
        </w:rPr>
        <w:t>мнений,</w:t>
      </w:r>
    </w:p>
    <w:p w:rsidR="007779AF" w:rsidRDefault="0077034E">
      <w:pPr>
        <w:pStyle w:val="a3"/>
        <w:spacing w:line="275" w:lineRule="exact"/>
        <w:ind w:firstLine="0"/>
      </w:pPr>
      <w:r>
        <w:t>«мозговые</w:t>
      </w:r>
      <w:r>
        <w:rPr>
          <w:spacing w:val="-2"/>
        </w:rPr>
        <w:t xml:space="preserve"> </w:t>
      </w:r>
      <w:r>
        <w:t>штурмы»</w:t>
      </w:r>
      <w:r>
        <w:rPr>
          <w:spacing w:val="-8"/>
        </w:rPr>
        <w:t xml:space="preserve"> </w:t>
      </w:r>
      <w:r>
        <w:t>и</w:t>
      </w:r>
      <w:r>
        <w:rPr>
          <w:spacing w:val="3"/>
        </w:rPr>
        <w:t xml:space="preserve"> </w:t>
      </w:r>
      <w:r>
        <w:rPr>
          <w:spacing w:val="-2"/>
        </w:rPr>
        <w:t>иные);</w:t>
      </w:r>
    </w:p>
    <w:p w:rsidR="007779AF" w:rsidRDefault="0077034E">
      <w:pPr>
        <w:pStyle w:val="a3"/>
        <w:spacing w:before="124" w:line="350" w:lineRule="auto"/>
        <w:ind w:right="148"/>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9AF" w:rsidRDefault="0077034E">
      <w:pPr>
        <w:pStyle w:val="a3"/>
        <w:spacing w:line="350" w:lineRule="auto"/>
        <w:ind w:right="145"/>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5"/>
        <w:numPr>
          <w:ilvl w:val="3"/>
          <w:numId w:val="124"/>
        </w:numPr>
        <w:tabs>
          <w:tab w:val="left" w:pos="1839"/>
        </w:tabs>
        <w:spacing w:line="350" w:lineRule="auto"/>
        <w:ind w:right="147" w:firstLine="708"/>
        <w:rPr>
          <w:sz w:val="24"/>
        </w:rPr>
      </w:pPr>
      <w:r>
        <w:rPr>
          <w:sz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7779AF" w:rsidRDefault="0077034E">
      <w:pPr>
        <w:pStyle w:val="a3"/>
        <w:spacing w:line="348" w:lineRule="auto"/>
        <w:ind w:left="821" w:right="2559" w:firstLine="0"/>
        <w:jc w:val="left"/>
      </w:pPr>
      <w:r>
        <w:t>владеть</w:t>
      </w:r>
      <w:r>
        <w:rPr>
          <w:spacing w:val="-7"/>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еѐ изменения;</w:t>
      </w:r>
    </w:p>
    <w:p w:rsidR="007779AF" w:rsidRDefault="0077034E">
      <w:pPr>
        <w:pStyle w:val="a3"/>
        <w:spacing w:before="1"/>
        <w:ind w:left="821" w:firstLine="0"/>
        <w:jc w:val="left"/>
      </w:pPr>
      <w:r>
        <w:t>учитывать</w:t>
      </w:r>
      <w:r>
        <w:rPr>
          <w:spacing w:val="71"/>
        </w:rPr>
        <w:t xml:space="preserve"> </w:t>
      </w:r>
      <w:r>
        <w:t>контекст</w:t>
      </w:r>
      <w:r>
        <w:rPr>
          <w:spacing w:val="73"/>
        </w:rPr>
        <w:t xml:space="preserve"> </w:t>
      </w:r>
      <w:r>
        <w:t>и</w:t>
      </w:r>
      <w:r>
        <w:rPr>
          <w:spacing w:val="71"/>
        </w:rPr>
        <w:t xml:space="preserve"> </w:t>
      </w:r>
      <w:r>
        <w:t>предвидеть</w:t>
      </w:r>
      <w:r>
        <w:rPr>
          <w:spacing w:val="73"/>
        </w:rPr>
        <w:t xml:space="preserve"> </w:t>
      </w:r>
      <w:r>
        <w:t>трудности,</w:t>
      </w:r>
      <w:r>
        <w:rPr>
          <w:spacing w:val="72"/>
        </w:rPr>
        <w:t xml:space="preserve"> </w:t>
      </w:r>
      <w:r>
        <w:t>которые</w:t>
      </w:r>
      <w:r>
        <w:rPr>
          <w:spacing w:val="71"/>
        </w:rPr>
        <w:t xml:space="preserve"> </w:t>
      </w:r>
      <w:r>
        <w:t>могут</w:t>
      </w:r>
      <w:r>
        <w:rPr>
          <w:spacing w:val="74"/>
        </w:rPr>
        <w:t xml:space="preserve"> </w:t>
      </w:r>
      <w:r>
        <w:t>возникнуть</w:t>
      </w:r>
      <w:r>
        <w:rPr>
          <w:spacing w:val="52"/>
          <w:w w:val="150"/>
        </w:rPr>
        <w:t xml:space="preserve"> </w:t>
      </w:r>
      <w:r>
        <w:t>при</w:t>
      </w:r>
      <w:r>
        <w:rPr>
          <w:spacing w:val="74"/>
        </w:rPr>
        <w:t xml:space="preserve"> </w:t>
      </w:r>
      <w:r>
        <w:rPr>
          <w:spacing w:val="-2"/>
        </w:rPr>
        <w:t>решении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учебной</w:t>
      </w:r>
      <w:r>
        <w:rPr>
          <w:spacing w:val="-4"/>
        </w:rPr>
        <w:t xml:space="preserve"> </w:t>
      </w:r>
      <w:r>
        <w:t>задачи,</w:t>
      </w:r>
      <w:r>
        <w:rPr>
          <w:spacing w:val="-4"/>
        </w:rPr>
        <w:t xml:space="preserve"> </w:t>
      </w:r>
      <w:r>
        <w:t>адаптировать</w:t>
      </w:r>
      <w:r>
        <w:rPr>
          <w:spacing w:val="-3"/>
        </w:rPr>
        <w:t xml:space="preserve"> </w:t>
      </w:r>
      <w:r>
        <w:t>решение</w:t>
      </w:r>
      <w:r>
        <w:rPr>
          <w:spacing w:val="-5"/>
        </w:rPr>
        <w:t xml:space="preserve"> </w:t>
      </w:r>
      <w:r>
        <w:t>к</w:t>
      </w:r>
      <w:r>
        <w:rPr>
          <w:spacing w:val="-3"/>
        </w:rPr>
        <w:t xml:space="preserve"> </w:t>
      </w:r>
      <w:r>
        <w:t>меняющимся</w:t>
      </w:r>
      <w:r>
        <w:rPr>
          <w:spacing w:val="-3"/>
        </w:rPr>
        <w:t xml:space="preserve"> </w:t>
      </w:r>
      <w:r>
        <w:rPr>
          <w:spacing w:val="-2"/>
        </w:rPr>
        <w:t>обстоятельствам;</w:t>
      </w:r>
    </w:p>
    <w:p w:rsidR="007779AF" w:rsidRDefault="0077034E">
      <w:pPr>
        <w:pStyle w:val="a3"/>
        <w:spacing w:before="128" w:line="350" w:lineRule="auto"/>
        <w:jc w:val="left"/>
      </w:pPr>
      <w:r>
        <w:t>объяснять</w:t>
      </w:r>
      <w:r>
        <w:rPr>
          <w:spacing w:val="32"/>
        </w:rPr>
        <w:t xml:space="preserve"> </w:t>
      </w:r>
      <w:r>
        <w:t>причины</w:t>
      </w:r>
      <w:r>
        <w:rPr>
          <w:spacing w:val="31"/>
        </w:rPr>
        <w:t xml:space="preserve"> </w:t>
      </w:r>
      <w:r>
        <w:t>достижения</w:t>
      </w:r>
      <w:r>
        <w:rPr>
          <w:spacing w:val="31"/>
        </w:rPr>
        <w:t xml:space="preserve"> </w:t>
      </w:r>
      <w:r>
        <w:t>(недостижения)</w:t>
      </w:r>
      <w:r>
        <w:rPr>
          <w:spacing w:val="31"/>
        </w:rPr>
        <w:t xml:space="preserve"> </w:t>
      </w:r>
      <w:r>
        <w:t>результатов</w:t>
      </w:r>
      <w:r>
        <w:rPr>
          <w:spacing w:val="31"/>
        </w:rPr>
        <w:t xml:space="preserve"> </w:t>
      </w:r>
      <w:r>
        <w:t>деятельности,</w:t>
      </w:r>
      <w:r>
        <w:rPr>
          <w:spacing w:val="31"/>
        </w:rPr>
        <w:t xml:space="preserve"> </w:t>
      </w:r>
      <w:r>
        <w:t>давать</w:t>
      </w:r>
      <w:r>
        <w:rPr>
          <w:spacing w:val="32"/>
        </w:rPr>
        <w:t xml:space="preserve"> </w:t>
      </w:r>
      <w:r>
        <w:t>оценку приобретѐнному опыту, уметь находить позитивное в произошедшей ситуации;</w:t>
      </w:r>
    </w:p>
    <w:p w:rsidR="007779AF" w:rsidRDefault="0077034E">
      <w:pPr>
        <w:pStyle w:val="a3"/>
        <w:spacing w:before="1" w:line="348"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w:t>
      </w:r>
      <w:r>
        <w:rPr>
          <w:spacing w:val="80"/>
        </w:rPr>
        <w:t xml:space="preserve"> </w:t>
      </w:r>
      <w:r>
        <w:t>ситуаций, установленных ошибок, возникших трудностей;</w:t>
      </w:r>
    </w:p>
    <w:p w:rsidR="007779AF" w:rsidRDefault="0077034E">
      <w:pPr>
        <w:pStyle w:val="a3"/>
        <w:spacing w:before="3"/>
        <w:ind w:left="821" w:firstLine="0"/>
        <w:jc w:val="left"/>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3"/>
        <w:spacing w:before="127" w:line="348" w:lineRule="auto"/>
        <w:ind w:left="821" w:right="756" w:firstLine="0"/>
        <w:jc w:val="left"/>
      </w:pPr>
      <w:r>
        <w:t>различать,</w:t>
      </w:r>
      <w:r>
        <w:rPr>
          <w:spacing w:val="-5"/>
        </w:rPr>
        <w:t xml:space="preserve"> </w:t>
      </w:r>
      <w:r>
        <w:t>называть</w:t>
      </w:r>
      <w:r>
        <w:rPr>
          <w:spacing w:val="-7"/>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7779AF" w:rsidRDefault="0077034E">
      <w:pPr>
        <w:pStyle w:val="a3"/>
        <w:spacing w:before="5" w:line="350" w:lineRule="auto"/>
        <w:ind w:left="821" w:right="756" w:firstLine="0"/>
        <w:jc w:val="left"/>
      </w:pPr>
      <w:r>
        <w:t>ставить</w:t>
      </w:r>
      <w:r>
        <w:rPr>
          <w:spacing w:val="-4"/>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4"/>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7779AF" w:rsidRDefault="0077034E">
      <w:pPr>
        <w:pStyle w:val="a3"/>
        <w:spacing w:line="350" w:lineRule="auto"/>
        <w:ind w:left="821" w:right="3270" w:firstLine="0"/>
        <w:jc w:val="left"/>
      </w:pPr>
      <w:r>
        <w:t>осознанно относиться к другому человеку, его мнению; признавать</w:t>
      </w:r>
      <w:r>
        <w:rPr>
          <w:spacing w:val="-3"/>
        </w:rPr>
        <w:t xml:space="preserve"> </w:t>
      </w:r>
      <w:r>
        <w:t>своѐ</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принимать себя и других, не осуждая;</w:t>
      </w:r>
    </w:p>
    <w:p w:rsidR="007779AF" w:rsidRDefault="0077034E">
      <w:pPr>
        <w:pStyle w:val="a3"/>
        <w:ind w:left="821" w:firstLine="0"/>
        <w:jc w:val="left"/>
      </w:pPr>
      <w:r>
        <w:t>открытость</w:t>
      </w:r>
      <w:r>
        <w:rPr>
          <w:spacing w:val="-3"/>
        </w:rPr>
        <w:t xml:space="preserve"> </w:t>
      </w:r>
      <w:r>
        <w:t>себе</w:t>
      </w:r>
      <w:r>
        <w:rPr>
          <w:spacing w:val="-3"/>
        </w:rPr>
        <w:t xml:space="preserve"> </w:t>
      </w:r>
      <w:r>
        <w:t>и</w:t>
      </w:r>
      <w:r>
        <w:rPr>
          <w:spacing w:val="-2"/>
        </w:rPr>
        <w:t xml:space="preserve"> другим.</w:t>
      </w:r>
    </w:p>
    <w:p w:rsidR="007779AF" w:rsidRDefault="0077034E">
      <w:pPr>
        <w:pStyle w:val="a5"/>
        <w:numPr>
          <w:ilvl w:val="2"/>
          <w:numId w:val="124"/>
        </w:numPr>
        <w:tabs>
          <w:tab w:val="left" w:pos="1659"/>
        </w:tabs>
        <w:spacing w:before="123" w:line="350" w:lineRule="auto"/>
        <w:ind w:right="144" w:firstLine="708"/>
        <w:rPr>
          <w:sz w:val="24"/>
        </w:rPr>
      </w:pPr>
      <w:r>
        <w:rPr>
          <w:sz w:val="24"/>
        </w:rPr>
        <w:t>Предметные результаты освоения программы по обществознанию на уровне основного общего образования должны обеспечивать:</w:t>
      </w:r>
    </w:p>
    <w:p w:rsidR="007779AF" w:rsidRDefault="0077034E">
      <w:pPr>
        <w:pStyle w:val="a5"/>
        <w:numPr>
          <w:ilvl w:val="0"/>
          <w:numId w:val="98"/>
        </w:numPr>
        <w:tabs>
          <w:tab w:val="left" w:pos="1087"/>
        </w:tabs>
        <w:spacing w:before="1" w:line="350" w:lineRule="auto"/>
        <w:ind w:right="143" w:firstLine="708"/>
        <w:rPr>
          <w:sz w:val="24"/>
        </w:rPr>
      </w:pPr>
      <w:r>
        <w:rPr>
          <w:sz w:val="24"/>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4"/>
        </w:rPr>
        <w:t>экстремизма;</w:t>
      </w:r>
    </w:p>
    <w:p w:rsidR="007779AF" w:rsidRDefault="0077034E">
      <w:pPr>
        <w:pStyle w:val="a5"/>
        <w:numPr>
          <w:ilvl w:val="0"/>
          <w:numId w:val="98"/>
        </w:numPr>
        <w:tabs>
          <w:tab w:val="left" w:pos="1126"/>
        </w:tabs>
        <w:spacing w:line="350" w:lineRule="auto"/>
        <w:ind w:right="146" w:firstLine="708"/>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779AF" w:rsidRDefault="0077034E">
      <w:pPr>
        <w:pStyle w:val="a5"/>
        <w:numPr>
          <w:ilvl w:val="0"/>
          <w:numId w:val="98"/>
        </w:numPr>
        <w:tabs>
          <w:tab w:val="left" w:pos="1110"/>
        </w:tabs>
        <w:spacing w:line="275" w:lineRule="exact"/>
        <w:ind w:left="1110" w:hanging="289"/>
        <w:rPr>
          <w:sz w:val="24"/>
        </w:rPr>
      </w:pPr>
      <w:r>
        <w:rPr>
          <w:sz w:val="24"/>
        </w:rPr>
        <w:t>умение</w:t>
      </w:r>
      <w:r>
        <w:rPr>
          <w:spacing w:val="19"/>
          <w:sz w:val="24"/>
        </w:rPr>
        <w:t xml:space="preserve"> </w:t>
      </w:r>
      <w:r>
        <w:rPr>
          <w:sz w:val="24"/>
        </w:rPr>
        <w:t>приводить</w:t>
      </w:r>
      <w:r>
        <w:rPr>
          <w:spacing w:val="23"/>
          <w:sz w:val="24"/>
        </w:rPr>
        <w:t xml:space="preserve"> </w:t>
      </w:r>
      <w:r>
        <w:rPr>
          <w:sz w:val="24"/>
        </w:rPr>
        <w:t>примеры</w:t>
      </w:r>
      <w:r>
        <w:rPr>
          <w:spacing w:val="22"/>
          <w:sz w:val="24"/>
        </w:rPr>
        <w:t xml:space="preserve"> </w:t>
      </w:r>
      <w:r>
        <w:rPr>
          <w:sz w:val="24"/>
        </w:rPr>
        <w:t>(в</w:t>
      </w:r>
      <w:r>
        <w:rPr>
          <w:spacing w:val="24"/>
          <w:sz w:val="24"/>
        </w:rPr>
        <w:t xml:space="preserve"> </w:t>
      </w:r>
      <w:r>
        <w:rPr>
          <w:sz w:val="24"/>
        </w:rPr>
        <w:t>том</w:t>
      </w:r>
      <w:r>
        <w:rPr>
          <w:spacing w:val="22"/>
          <w:sz w:val="24"/>
        </w:rPr>
        <w:t xml:space="preserve"> </w:t>
      </w:r>
      <w:r>
        <w:rPr>
          <w:sz w:val="24"/>
        </w:rPr>
        <w:t>числе</w:t>
      </w:r>
      <w:r>
        <w:rPr>
          <w:spacing w:val="22"/>
          <w:sz w:val="24"/>
        </w:rPr>
        <w:t xml:space="preserve"> </w:t>
      </w:r>
      <w:r>
        <w:rPr>
          <w:sz w:val="24"/>
        </w:rPr>
        <w:t>моделировать</w:t>
      </w:r>
      <w:r>
        <w:rPr>
          <w:spacing w:val="23"/>
          <w:sz w:val="24"/>
        </w:rPr>
        <w:t xml:space="preserve"> </w:t>
      </w:r>
      <w:r>
        <w:rPr>
          <w:sz w:val="24"/>
        </w:rPr>
        <w:t>ситуации)</w:t>
      </w:r>
      <w:r>
        <w:rPr>
          <w:spacing w:val="22"/>
          <w:sz w:val="24"/>
        </w:rPr>
        <w:t xml:space="preserve"> </w:t>
      </w:r>
      <w:r>
        <w:rPr>
          <w:sz w:val="24"/>
        </w:rPr>
        <w:t>деятельности</w:t>
      </w:r>
      <w:r>
        <w:rPr>
          <w:spacing w:val="24"/>
          <w:sz w:val="24"/>
        </w:rPr>
        <w:t xml:space="preserve"> </w:t>
      </w:r>
      <w:r>
        <w:rPr>
          <w:spacing w:val="-2"/>
          <w:sz w:val="24"/>
        </w:rPr>
        <w:t>людей,</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социальных объектов, явлений, процессов определѐнного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779AF" w:rsidRDefault="0077034E">
      <w:pPr>
        <w:pStyle w:val="a5"/>
        <w:numPr>
          <w:ilvl w:val="0"/>
          <w:numId w:val="98"/>
        </w:numPr>
        <w:tabs>
          <w:tab w:val="left" w:pos="1236"/>
        </w:tabs>
        <w:spacing w:line="350" w:lineRule="auto"/>
        <w:ind w:right="145" w:firstLine="708"/>
        <w:rPr>
          <w:sz w:val="24"/>
        </w:rPr>
      </w:pPr>
      <w:r>
        <w:rPr>
          <w:sz w:val="24"/>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spacing w:val="-2"/>
          <w:sz w:val="24"/>
        </w:rPr>
        <w:t>функции;</w:t>
      </w:r>
    </w:p>
    <w:p w:rsidR="007779AF" w:rsidRDefault="0077034E">
      <w:pPr>
        <w:pStyle w:val="a5"/>
        <w:numPr>
          <w:ilvl w:val="0"/>
          <w:numId w:val="98"/>
        </w:numPr>
        <w:tabs>
          <w:tab w:val="left" w:pos="1111"/>
        </w:tabs>
        <w:spacing w:line="350" w:lineRule="auto"/>
        <w:ind w:right="146" w:firstLine="708"/>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779AF" w:rsidRDefault="0077034E">
      <w:pPr>
        <w:pStyle w:val="a5"/>
        <w:numPr>
          <w:ilvl w:val="0"/>
          <w:numId w:val="98"/>
        </w:numPr>
        <w:tabs>
          <w:tab w:val="left" w:pos="1214"/>
        </w:tabs>
        <w:spacing w:line="350" w:lineRule="auto"/>
        <w:ind w:right="142" w:firstLine="708"/>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w:t>
      </w:r>
      <w:r>
        <w:rPr>
          <w:spacing w:val="40"/>
          <w:sz w:val="24"/>
        </w:rPr>
        <w:t xml:space="preserve"> </w:t>
      </w:r>
      <w:r>
        <w:rPr>
          <w:sz w:val="24"/>
        </w:rPr>
        <w:t>гражданина и государства; связи политических потрясений и социально-экономических кризисов</w:t>
      </w:r>
      <w:r>
        <w:rPr>
          <w:spacing w:val="40"/>
          <w:sz w:val="24"/>
        </w:rPr>
        <w:t xml:space="preserve"> </w:t>
      </w:r>
      <w:r>
        <w:rPr>
          <w:sz w:val="24"/>
        </w:rPr>
        <w:t>в государстве;</w:t>
      </w:r>
    </w:p>
    <w:p w:rsidR="007779AF" w:rsidRDefault="0077034E">
      <w:pPr>
        <w:pStyle w:val="a5"/>
        <w:numPr>
          <w:ilvl w:val="0"/>
          <w:numId w:val="98"/>
        </w:numPr>
        <w:tabs>
          <w:tab w:val="left" w:pos="1166"/>
        </w:tabs>
        <w:spacing w:line="350" w:lineRule="auto"/>
        <w:ind w:right="142" w:firstLine="708"/>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779AF" w:rsidRDefault="0077034E">
      <w:pPr>
        <w:pStyle w:val="a5"/>
        <w:numPr>
          <w:ilvl w:val="0"/>
          <w:numId w:val="98"/>
        </w:numPr>
        <w:tabs>
          <w:tab w:val="left" w:pos="1135"/>
        </w:tabs>
        <w:spacing w:line="350" w:lineRule="auto"/>
        <w:ind w:right="150" w:firstLine="708"/>
        <w:rPr>
          <w:sz w:val="24"/>
        </w:rPr>
      </w:pPr>
      <w:r>
        <w:rPr>
          <w:sz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w:t>
      </w:r>
      <w:r>
        <w:rPr>
          <w:spacing w:val="40"/>
          <w:sz w:val="24"/>
        </w:rPr>
        <w:t xml:space="preserve"> </w:t>
      </w:r>
      <w:r>
        <w:rPr>
          <w:sz w:val="24"/>
        </w:rPr>
        <w:t>и норм своѐ отношение к явлениям, процессам социальной действительности;</w:t>
      </w:r>
    </w:p>
    <w:p w:rsidR="007779AF" w:rsidRDefault="0077034E">
      <w:pPr>
        <w:pStyle w:val="a5"/>
        <w:numPr>
          <w:ilvl w:val="0"/>
          <w:numId w:val="98"/>
        </w:numPr>
        <w:tabs>
          <w:tab w:val="left" w:pos="1109"/>
        </w:tabs>
        <w:spacing w:line="350" w:lineRule="auto"/>
        <w:ind w:right="144" w:firstLine="708"/>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779AF" w:rsidRDefault="0077034E">
      <w:pPr>
        <w:pStyle w:val="a5"/>
        <w:numPr>
          <w:ilvl w:val="0"/>
          <w:numId w:val="98"/>
        </w:numPr>
        <w:tabs>
          <w:tab w:val="left" w:pos="1272"/>
        </w:tabs>
        <w:spacing w:line="350" w:lineRule="auto"/>
        <w:ind w:right="142" w:firstLine="708"/>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w:t>
      </w:r>
      <w:r>
        <w:rPr>
          <w:spacing w:val="40"/>
          <w:sz w:val="24"/>
        </w:rPr>
        <w:t xml:space="preserve"> </w:t>
      </w:r>
      <w:r>
        <w:rPr>
          <w:sz w:val="24"/>
        </w:rPr>
        <w:t>(таблицу, диаграмму, схему) и преобразовывать предложенные модели в текст;</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98"/>
        </w:numPr>
        <w:tabs>
          <w:tab w:val="left" w:pos="1320"/>
        </w:tabs>
        <w:spacing w:before="119" w:line="350" w:lineRule="auto"/>
        <w:ind w:right="149" w:firstLine="708"/>
        <w:rPr>
          <w:sz w:val="24"/>
        </w:rPr>
      </w:pPr>
      <w:r>
        <w:rPr>
          <w:sz w:val="24"/>
        </w:rPr>
        <w:lastRenderedPageBreak/>
        <w:t>овладение приѐмами поиска и извлечения социальной информации (текстовой, графической, аудиовизуальной) по заданной теме из различных адаптированных источников (в</w:t>
      </w:r>
      <w:r>
        <w:rPr>
          <w:spacing w:val="40"/>
          <w:sz w:val="24"/>
        </w:rPr>
        <w:t xml:space="preserve"> </w:t>
      </w:r>
      <w:r>
        <w:rPr>
          <w:sz w:val="24"/>
        </w:rPr>
        <w:t>том числе учебных материалов) и публикаций СМИ с соблюдением правил информационной безопасности при работе в Интернете;</w:t>
      </w:r>
    </w:p>
    <w:p w:rsidR="007779AF" w:rsidRDefault="0077034E">
      <w:pPr>
        <w:pStyle w:val="a5"/>
        <w:numPr>
          <w:ilvl w:val="0"/>
          <w:numId w:val="98"/>
        </w:numPr>
        <w:tabs>
          <w:tab w:val="left" w:pos="1238"/>
        </w:tabs>
        <w:spacing w:line="350" w:lineRule="auto"/>
        <w:ind w:right="142" w:firstLine="708"/>
        <w:rPr>
          <w:sz w:val="24"/>
        </w:rPr>
      </w:pPr>
      <w:r>
        <w:rPr>
          <w:sz w:val="24"/>
        </w:rP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еѐ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7779AF" w:rsidRDefault="0077034E">
      <w:pPr>
        <w:pStyle w:val="a5"/>
        <w:numPr>
          <w:ilvl w:val="0"/>
          <w:numId w:val="98"/>
        </w:numPr>
        <w:tabs>
          <w:tab w:val="left" w:pos="1219"/>
        </w:tabs>
        <w:spacing w:line="350" w:lineRule="auto"/>
        <w:ind w:right="146" w:firstLine="708"/>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w:t>
      </w:r>
      <w:r>
        <w:rPr>
          <w:spacing w:val="-2"/>
          <w:sz w:val="24"/>
        </w:rPr>
        <w:t xml:space="preserve"> </w:t>
      </w:r>
      <w:r>
        <w:rPr>
          <w:sz w:val="24"/>
        </w:rPr>
        <w:t>практик),</w:t>
      </w:r>
      <w:r>
        <w:rPr>
          <w:spacing w:val="-3"/>
          <w:sz w:val="24"/>
        </w:rPr>
        <w:t xml:space="preserve"> </w:t>
      </w:r>
      <w:r>
        <w:rPr>
          <w:sz w:val="24"/>
        </w:rPr>
        <w:t>осознание</w:t>
      </w:r>
      <w:r>
        <w:rPr>
          <w:spacing w:val="-4"/>
          <w:sz w:val="24"/>
        </w:rPr>
        <w:t xml:space="preserve"> </w:t>
      </w:r>
      <w:r>
        <w:rPr>
          <w:sz w:val="24"/>
        </w:rPr>
        <w:t>неприемлемости</w:t>
      </w:r>
      <w:r>
        <w:rPr>
          <w:spacing w:val="-3"/>
          <w:sz w:val="24"/>
        </w:rPr>
        <w:t xml:space="preserve"> </w:t>
      </w:r>
      <w:r>
        <w:rPr>
          <w:sz w:val="24"/>
        </w:rPr>
        <w:t>всех</w:t>
      </w:r>
      <w:r>
        <w:rPr>
          <w:spacing w:val="-1"/>
          <w:sz w:val="24"/>
        </w:rPr>
        <w:t xml:space="preserve"> </w:t>
      </w:r>
      <w:r>
        <w:rPr>
          <w:sz w:val="24"/>
        </w:rPr>
        <w:t>форм</w:t>
      </w:r>
      <w:r>
        <w:rPr>
          <w:spacing w:val="-4"/>
          <w:sz w:val="24"/>
        </w:rPr>
        <w:t xml:space="preserve"> </w:t>
      </w:r>
      <w:r>
        <w:rPr>
          <w:sz w:val="24"/>
        </w:rPr>
        <w:t>антиобщественного</w:t>
      </w:r>
      <w:r>
        <w:rPr>
          <w:spacing w:val="-3"/>
          <w:sz w:val="24"/>
        </w:rPr>
        <w:t xml:space="preserve"> </w:t>
      </w:r>
      <w:r>
        <w:rPr>
          <w:sz w:val="24"/>
        </w:rPr>
        <w:t>поведения;</w:t>
      </w:r>
    </w:p>
    <w:p w:rsidR="007779AF" w:rsidRDefault="0077034E">
      <w:pPr>
        <w:pStyle w:val="a5"/>
        <w:numPr>
          <w:ilvl w:val="0"/>
          <w:numId w:val="98"/>
        </w:numPr>
        <w:tabs>
          <w:tab w:val="left" w:pos="1231"/>
        </w:tabs>
        <w:spacing w:line="350" w:lineRule="auto"/>
        <w:ind w:right="144" w:firstLine="708"/>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w:t>
      </w:r>
      <w:r>
        <w:rPr>
          <w:spacing w:val="-1"/>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потребителя</w:t>
      </w:r>
      <w:r>
        <w:rPr>
          <w:spacing w:val="-1"/>
          <w:sz w:val="24"/>
        </w:rPr>
        <w:t xml:space="preserve"> </w:t>
      </w:r>
      <w:r>
        <w:rPr>
          <w:sz w:val="24"/>
        </w:rPr>
        <w:t>финансовых услуг) и осознанного</w:t>
      </w:r>
      <w:r>
        <w:rPr>
          <w:spacing w:val="-1"/>
          <w:sz w:val="24"/>
        </w:rPr>
        <w:t xml:space="preserve"> </w:t>
      </w:r>
      <w:r>
        <w:rPr>
          <w:sz w:val="24"/>
        </w:rPr>
        <w:t>выполнения</w:t>
      </w:r>
      <w:r>
        <w:rPr>
          <w:spacing w:val="-1"/>
          <w:sz w:val="24"/>
        </w:rPr>
        <w:t xml:space="preserve"> </w:t>
      </w:r>
      <w:r>
        <w:rPr>
          <w:sz w:val="24"/>
        </w:rPr>
        <w:t>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779AF" w:rsidRDefault="0077034E">
      <w:pPr>
        <w:pStyle w:val="a5"/>
        <w:numPr>
          <w:ilvl w:val="0"/>
          <w:numId w:val="98"/>
        </w:numPr>
        <w:tabs>
          <w:tab w:val="left" w:pos="1214"/>
        </w:tabs>
        <w:spacing w:line="350" w:lineRule="auto"/>
        <w:ind w:right="146" w:firstLine="708"/>
        <w:rPr>
          <w:sz w:val="24"/>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779AF" w:rsidRDefault="0077034E">
      <w:pPr>
        <w:pStyle w:val="a5"/>
        <w:numPr>
          <w:ilvl w:val="0"/>
          <w:numId w:val="98"/>
        </w:numPr>
        <w:tabs>
          <w:tab w:val="left" w:pos="1253"/>
        </w:tabs>
        <w:spacing w:line="350" w:lineRule="auto"/>
        <w:ind w:right="146" w:firstLine="708"/>
        <w:rPr>
          <w:sz w:val="24"/>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779AF" w:rsidRDefault="0077034E">
      <w:pPr>
        <w:pStyle w:val="a5"/>
        <w:numPr>
          <w:ilvl w:val="2"/>
          <w:numId w:val="124"/>
        </w:numPr>
        <w:tabs>
          <w:tab w:val="left" w:pos="1659"/>
        </w:tabs>
        <w:spacing w:line="350" w:lineRule="auto"/>
        <w:ind w:right="143" w:firstLine="708"/>
        <w:rPr>
          <w:sz w:val="24"/>
        </w:rPr>
      </w:pPr>
      <w:r>
        <w:rPr>
          <w:sz w:val="24"/>
        </w:rPr>
        <w:t>К концу обучения в 6 классе обучающийся получит следующие предметные результаты по отдельным темам программы по обществознанию:</w:t>
      </w:r>
    </w:p>
    <w:p w:rsidR="007779AF" w:rsidRDefault="0077034E">
      <w:pPr>
        <w:pStyle w:val="a5"/>
        <w:numPr>
          <w:ilvl w:val="3"/>
          <w:numId w:val="124"/>
        </w:numPr>
        <w:tabs>
          <w:tab w:val="left" w:pos="1840"/>
        </w:tabs>
        <w:spacing w:line="274" w:lineRule="exact"/>
        <w:ind w:left="1840" w:hanging="1019"/>
        <w:rPr>
          <w:sz w:val="24"/>
        </w:rPr>
      </w:pPr>
      <w:r>
        <w:rPr>
          <w:sz w:val="24"/>
        </w:rPr>
        <w:t>Человек</w:t>
      </w:r>
      <w:r>
        <w:rPr>
          <w:spacing w:val="-2"/>
          <w:sz w:val="24"/>
        </w:rPr>
        <w:t xml:space="preserve"> </w:t>
      </w:r>
      <w:r>
        <w:rPr>
          <w:sz w:val="24"/>
        </w:rPr>
        <w:t>и</w:t>
      </w:r>
      <w:r>
        <w:rPr>
          <w:spacing w:val="-3"/>
          <w:sz w:val="24"/>
        </w:rPr>
        <w:t xml:space="preserve"> </w:t>
      </w:r>
      <w:r>
        <w:rPr>
          <w:sz w:val="24"/>
        </w:rPr>
        <w:t>его</w:t>
      </w:r>
      <w:r>
        <w:rPr>
          <w:spacing w:val="-2"/>
          <w:sz w:val="24"/>
        </w:rPr>
        <w:t xml:space="preserve"> </w:t>
      </w:r>
      <w:r>
        <w:rPr>
          <w:sz w:val="24"/>
        </w:rPr>
        <w:t>социальное</w:t>
      </w:r>
      <w:r>
        <w:rPr>
          <w:spacing w:val="-2"/>
          <w:sz w:val="24"/>
        </w:rPr>
        <w:t xml:space="preserve"> окружение:</w:t>
      </w:r>
    </w:p>
    <w:p w:rsidR="007779AF" w:rsidRDefault="0077034E">
      <w:pPr>
        <w:pStyle w:val="a3"/>
        <w:spacing w:before="117" w:line="350" w:lineRule="auto"/>
        <w:ind w:right="142"/>
      </w:pPr>
      <w:r>
        <w:t>осваивать и применять знания о социальных свойствах человека, формировании личности, деятельности</w:t>
      </w:r>
      <w:r>
        <w:rPr>
          <w:spacing w:val="15"/>
        </w:rPr>
        <w:t xml:space="preserve"> </w:t>
      </w:r>
      <w:r>
        <w:t>человека</w:t>
      </w:r>
      <w:r>
        <w:rPr>
          <w:spacing w:val="15"/>
        </w:rPr>
        <w:t xml:space="preserve"> </w:t>
      </w:r>
      <w:r>
        <w:t>и</w:t>
      </w:r>
      <w:r>
        <w:rPr>
          <w:spacing w:val="16"/>
        </w:rPr>
        <w:t xml:space="preserve"> </w:t>
      </w:r>
      <w:r>
        <w:t>еѐ</w:t>
      </w:r>
      <w:r>
        <w:rPr>
          <w:spacing w:val="15"/>
        </w:rPr>
        <w:t xml:space="preserve"> </w:t>
      </w:r>
      <w:r>
        <w:t>видах,</w:t>
      </w:r>
      <w:r>
        <w:rPr>
          <w:spacing w:val="15"/>
        </w:rPr>
        <w:t xml:space="preserve"> </w:t>
      </w:r>
      <w:r>
        <w:t>образовании,</w:t>
      </w:r>
      <w:r>
        <w:rPr>
          <w:spacing w:val="15"/>
        </w:rPr>
        <w:t xml:space="preserve"> </w:t>
      </w:r>
      <w:r>
        <w:t>правах</w:t>
      </w:r>
      <w:r>
        <w:rPr>
          <w:spacing w:val="21"/>
        </w:rPr>
        <w:t xml:space="preserve"> </w:t>
      </w:r>
      <w:r>
        <w:t>и</w:t>
      </w:r>
      <w:r>
        <w:rPr>
          <w:spacing w:val="16"/>
        </w:rPr>
        <w:t xml:space="preserve"> </w:t>
      </w:r>
      <w:r>
        <w:t>обязанностях</w:t>
      </w:r>
      <w:r>
        <w:rPr>
          <w:spacing w:val="19"/>
        </w:rPr>
        <w:t xml:space="preserve"> </w:t>
      </w:r>
      <w:r>
        <w:t>обучающихся,</w:t>
      </w:r>
      <w:r>
        <w:rPr>
          <w:spacing w:val="15"/>
        </w:rPr>
        <w:t xml:space="preserve"> </w:t>
      </w:r>
      <w:r>
        <w:t>общении</w:t>
      </w:r>
      <w:r>
        <w:rPr>
          <w:spacing w:val="14"/>
        </w:rPr>
        <w:t xml:space="preserve"> </w:t>
      </w:r>
      <w:r>
        <w:rPr>
          <w:spacing w:val="-10"/>
        </w:rP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его</w:t>
      </w:r>
      <w:r>
        <w:rPr>
          <w:spacing w:val="-6"/>
        </w:rPr>
        <w:t xml:space="preserve"> </w:t>
      </w:r>
      <w:r>
        <w:t>правилах,</w:t>
      </w:r>
      <w:r>
        <w:rPr>
          <w:spacing w:val="-3"/>
        </w:rPr>
        <w:t xml:space="preserve"> </w:t>
      </w:r>
      <w:r>
        <w:t>особенностях</w:t>
      </w:r>
      <w:r>
        <w:rPr>
          <w:spacing w:val="-1"/>
        </w:rPr>
        <w:t xml:space="preserve"> </w:t>
      </w:r>
      <w:r>
        <w:t>взаимодействия</w:t>
      </w:r>
      <w:r>
        <w:rPr>
          <w:spacing w:val="-4"/>
        </w:rPr>
        <w:t xml:space="preserve"> </w:t>
      </w:r>
      <w:r>
        <w:t>человека</w:t>
      </w:r>
      <w:r>
        <w:rPr>
          <w:spacing w:val="-4"/>
        </w:rPr>
        <w:t xml:space="preserve"> </w:t>
      </w:r>
      <w:r>
        <w:t>с</w:t>
      </w:r>
      <w:r>
        <w:rPr>
          <w:spacing w:val="-4"/>
        </w:rPr>
        <w:t xml:space="preserve"> </w:t>
      </w:r>
      <w:r>
        <w:t>другими</w:t>
      </w:r>
      <w:r>
        <w:rPr>
          <w:spacing w:val="-3"/>
        </w:rPr>
        <w:t xml:space="preserve"> </w:t>
      </w:r>
      <w:r>
        <w:rPr>
          <w:spacing w:val="-2"/>
        </w:rPr>
        <w:t>людьми;</w:t>
      </w:r>
    </w:p>
    <w:p w:rsidR="007779AF" w:rsidRDefault="0077034E">
      <w:pPr>
        <w:pStyle w:val="a3"/>
        <w:spacing w:before="128" w:line="350" w:lineRule="auto"/>
        <w:ind w:right="142"/>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7779AF" w:rsidRDefault="0077034E">
      <w:pPr>
        <w:pStyle w:val="a3"/>
        <w:spacing w:line="350" w:lineRule="auto"/>
        <w:ind w:right="141"/>
      </w:pPr>
      <w:r>
        <w:t>приводить примеры деятельности людей, еѐ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779AF" w:rsidRDefault="0077034E">
      <w:pPr>
        <w:pStyle w:val="a3"/>
        <w:spacing w:line="350" w:lineRule="auto"/>
        <w:ind w:left="821" w:right="152" w:firstLine="0"/>
      </w:pPr>
      <w:r>
        <w:t>классифицировать по разным признакам виды деятельности человека, потребности людей; сравнивать</w:t>
      </w:r>
      <w:r>
        <w:rPr>
          <w:spacing w:val="72"/>
        </w:rPr>
        <w:t xml:space="preserve"> </w:t>
      </w:r>
      <w:r>
        <w:t>понятия</w:t>
      </w:r>
      <w:r>
        <w:rPr>
          <w:spacing w:val="75"/>
        </w:rPr>
        <w:t xml:space="preserve"> </w:t>
      </w:r>
      <w:r>
        <w:t>«индивид»,</w:t>
      </w:r>
      <w:r>
        <w:rPr>
          <w:spacing w:val="75"/>
        </w:rPr>
        <w:t xml:space="preserve"> </w:t>
      </w:r>
      <w:r>
        <w:t>«индивидуальность»,</w:t>
      </w:r>
      <w:r>
        <w:rPr>
          <w:spacing w:val="75"/>
        </w:rPr>
        <w:t xml:space="preserve"> </w:t>
      </w:r>
      <w:r>
        <w:t>«личность»;</w:t>
      </w:r>
      <w:r>
        <w:rPr>
          <w:spacing w:val="73"/>
        </w:rPr>
        <w:t xml:space="preserve"> </w:t>
      </w:r>
      <w:r>
        <w:t>свойства</w:t>
      </w:r>
      <w:r>
        <w:rPr>
          <w:spacing w:val="71"/>
        </w:rPr>
        <w:t xml:space="preserve"> </w:t>
      </w:r>
      <w:r>
        <w:t>человека</w:t>
      </w:r>
      <w:r>
        <w:rPr>
          <w:spacing w:val="72"/>
        </w:rPr>
        <w:t xml:space="preserve"> </w:t>
      </w:r>
      <w:r>
        <w:t>и</w:t>
      </w:r>
    </w:p>
    <w:p w:rsidR="007779AF" w:rsidRDefault="0077034E">
      <w:pPr>
        <w:pStyle w:val="a3"/>
        <w:ind w:firstLine="0"/>
      </w:pPr>
      <w:r>
        <w:t>животных,</w:t>
      </w:r>
      <w:r>
        <w:rPr>
          <w:spacing w:val="-4"/>
        </w:rPr>
        <w:t xml:space="preserve"> </w:t>
      </w:r>
      <w:r>
        <w:t>виды</w:t>
      </w:r>
      <w:r>
        <w:rPr>
          <w:spacing w:val="-4"/>
        </w:rPr>
        <w:t xml:space="preserve"> </w:t>
      </w:r>
      <w:r>
        <w:t>деятельности</w:t>
      </w:r>
      <w:r>
        <w:rPr>
          <w:spacing w:val="-3"/>
        </w:rPr>
        <w:t xml:space="preserve"> </w:t>
      </w:r>
      <w:r>
        <w:t>(игра,</w:t>
      </w:r>
      <w:r>
        <w:rPr>
          <w:spacing w:val="-4"/>
        </w:rPr>
        <w:t xml:space="preserve"> </w:t>
      </w:r>
      <w:r>
        <w:t>труд,</w:t>
      </w:r>
      <w:r>
        <w:rPr>
          <w:spacing w:val="1"/>
        </w:rPr>
        <w:t xml:space="preserve"> </w:t>
      </w:r>
      <w:r>
        <w:rPr>
          <w:spacing w:val="-2"/>
        </w:rPr>
        <w:t>учение);</w:t>
      </w:r>
    </w:p>
    <w:p w:rsidR="007779AF" w:rsidRDefault="0077034E">
      <w:pPr>
        <w:pStyle w:val="a3"/>
        <w:spacing w:before="124" w:line="348" w:lineRule="auto"/>
        <w:ind w:right="150"/>
      </w:pPr>
      <w:r>
        <w:t>устанавливать и объяснять взаимосвязи людей в малых группах, целей, способов и результатов деятельности, целей и средств общения;</w:t>
      </w:r>
    </w:p>
    <w:p w:rsidR="007779AF" w:rsidRDefault="0077034E">
      <w:pPr>
        <w:pStyle w:val="a3"/>
        <w:spacing w:before="3" w:line="350" w:lineRule="auto"/>
        <w:ind w:right="151"/>
      </w:pPr>
      <w:r>
        <w:t>использовать полученные знания для объяснения (устного и письменного) сущности общения</w:t>
      </w:r>
      <w:r>
        <w:rPr>
          <w:spacing w:val="-1"/>
        </w:rPr>
        <w:t xml:space="preserve"> </w:t>
      </w:r>
      <w:r>
        <w:t>как</w:t>
      </w:r>
      <w:r>
        <w:rPr>
          <w:spacing w:val="-1"/>
        </w:rPr>
        <w:t xml:space="preserve"> </w:t>
      </w:r>
      <w:r>
        <w:t>социального</w:t>
      </w:r>
      <w:r>
        <w:rPr>
          <w:spacing w:val="-1"/>
        </w:rPr>
        <w:t xml:space="preserve"> </w:t>
      </w:r>
      <w:r>
        <w:t>явления,</w:t>
      </w:r>
      <w:r>
        <w:rPr>
          <w:spacing w:val="-1"/>
        </w:rPr>
        <w:t xml:space="preserve"> </w:t>
      </w:r>
      <w:r>
        <w:t>познания</w:t>
      </w:r>
      <w:r>
        <w:rPr>
          <w:spacing w:val="-1"/>
        </w:rPr>
        <w:t xml:space="preserve"> </w:t>
      </w:r>
      <w:r>
        <w:t>человеком</w:t>
      </w:r>
      <w:r>
        <w:rPr>
          <w:spacing w:val="-2"/>
        </w:rPr>
        <w:t xml:space="preserve"> </w:t>
      </w:r>
      <w:r>
        <w:t>мира и самого</w:t>
      </w:r>
      <w:r>
        <w:rPr>
          <w:spacing w:val="-1"/>
        </w:rPr>
        <w:t xml:space="preserve"> </w:t>
      </w:r>
      <w:r>
        <w:t>себя</w:t>
      </w:r>
      <w:r>
        <w:rPr>
          <w:spacing w:val="-1"/>
        </w:rPr>
        <w:t xml:space="preserve"> </w:t>
      </w:r>
      <w:r>
        <w:t>как вида</w:t>
      </w:r>
      <w:r>
        <w:rPr>
          <w:spacing w:val="-2"/>
        </w:rPr>
        <w:t xml:space="preserve"> </w:t>
      </w:r>
      <w:r>
        <w:t>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7779AF" w:rsidRDefault="0077034E">
      <w:pPr>
        <w:pStyle w:val="a3"/>
        <w:spacing w:line="350" w:lineRule="auto"/>
        <w:ind w:right="143"/>
      </w:pPr>
      <w:r>
        <w:t>определять и аргументировать с использованием обществоведческих знаний и личного социального опыта своѐ отношение к людям с ОВЗ, к различным способам выражения личной индивидуальности, к различным формам неформального общения подростков;</w:t>
      </w:r>
    </w:p>
    <w:p w:rsidR="007779AF" w:rsidRDefault="0077034E">
      <w:pPr>
        <w:pStyle w:val="a3"/>
        <w:spacing w:line="350" w:lineRule="auto"/>
        <w:ind w:right="142"/>
      </w:pPr>
      <w:r>
        <w:t xml:space="preserve">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w:t>
      </w:r>
      <w:r>
        <w:rPr>
          <w:spacing w:val="-2"/>
        </w:rPr>
        <w:t>младшими;</w:t>
      </w:r>
    </w:p>
    <w:p w:rsidR="007779AF" w:rsidRDefault="0077034E">
      <w:pPr>
        <w:pStyle w:val="a3"/>
        <w:spacing w:line="350" w:lineRule="auto"/>
        <w:ind w:right="145"/>
      </w:pPr>
      <w: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7779AF" w:rsidRDefault="0077034E">
      <w:pPr>
        <w:pStyle w:val="a3"/>
        <w:spacing w:line="350" w:lineRule="auto"/>
        <w:ind w:right="143"/>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779AF" w:rsidRDefault="0077034E">
      <w:pPr>
        <w:pStyle w:val="a3"/>
        <w:spacing w:line="350" w:lineRule="auto"/>
        <w:ind w:right="145"/>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779AF" w:rsidRDefault="0077034E">
      <w:pPr>
        <w:pStyle w:val="a3"/>
        <w:spacing w:line="274" w:lineRule="exact"/>
        <w:ind w:left="821" w:firstLine="0"/>
      </w:pPr>
      <w:r>
        <w:t>оценивать</w:t>
      </w:r>
      <w:r>
        <w:rPr>
          <w:spacing w:val="19"/>
        </w:rPr>
        <w:t xml:space="preserve"> </w:t>
      </w:r>
      <w:r>
        <w:t>собственные</w:t>
      </w:r>
      <w:r>
        <w:rPr>
          <w:spacing w:val="20"/>
        </w:rPr>
        <w:t xml:space="preserve"> </w:t>
      </w:r>
      <w:r>
        <w:t>поступки</w:t>
      </w:r>
      <w:r>
        <w:rPr>
          <w:spacing w:val="22"/>
        </w:rPr>
        <w:t xml:space="preserve"> </w:t>
      </w:r>
      <w:r>
        <w:t>и</w:t>
      </w:r>
      <w:r>
        <w:rPr>
          <w:spacing w:val="22"/>
        </w:rPr>
        <w:t xml:space="preserve"> </w:t>
      </w:r>
      <w:r>
        <w:t>поведение</w:t>
      </w:r>
      <w:r>
        <w:rPr>
          <w:spacing w:val="20"/>
        </w:rPr>
        <w:t xml:space="preserve"> </w:t>
      </w:r>
      <w:r>
        <w:t>других</w:t>
      </w:r>
      <w:r>
        <w:rPr>
          <w:spacing w:val="23"/>
        </w:rPr>
        <w:t xml:space="preserve"> </w:t>
      </w:r>
      <w:r>
        <w:t>людей</w:t>
      </w:r>
      <w:r>
        <w:rPr>
          <w:spacing w:val="30"/>
        </w:rPr>
        <w:t xml:space="preserve"> </w:t>
      </w:r>
      <w:r>
        <w:t>в</w:t>
      </w:r>
      <w:r>
        <w:rPr>
          <w:spacing w:val="21"/>
        </w:rPr>
        <w:t xml:space="preserve"> </w:t>
      </w:r>
      <w:r>
        <w:t>ходе</w:t>
      </w:r>
      <w:r>
        <w:rPr>
          <w:spacing w:val="18"/>
        </w:rPr>
        <w:t xml:space="preserve"> </w:t>
      </w:r>
      <w:r>
        <w:t>общения,</w:t>
      </w:r>
      <w:r>
        <w:rPr>
          <w:spacing w:val="23"/>
        </w:rPr>
        <w:t xml:space="preserve"> </w:t>
      </w:r>
      <w:r>
        <w:t>в</w:t>
      </w:r>
      <w:r>
        <w:rPr>
          <w:spacing w:val="21"/>
        </w:rPr>
        <w:t xml:space="preserve"> </w:t>
      </w:r>
      <w:r>
        <w:rPr>
          <w:spacing w:val="-2"/>
        </w:rPr>
        <w:t>ситуациях</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 xml:space="preserve">взаимодействия с людьми с ОВЗ; оценивать своѐ отношение к учѐбе как важному виду </w:t>
      </w:r>
      <w:r>
        <w:rPr>
          <w:spacing w:val="-2"/>
        </w:rPr>
        <w:t>деятельности;</w:t>
      </w:r>
    </w:p>
    <w:p w:rsidR="007779AF" w:rsidRDefault="0077034E">
      <w:pPr>
        <w:pStyle w:val="a3"/>
        <w:spacing w:before="1" w:line="350" w:lineRule="auto"/>
        <w:ind w:right="146"/>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779AF" w:rsidRDefault="0077034E">
      <w:pPr>
        <w:pStyle w:val="a3"/>
        <w:spacing w:line="350" w:lineRule="auto"/>
        <w:ind w:right="147"/>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779AF" w:rsidRDefault="0077034E">
      <w:pPr>
        <w:pStyle w:val="a5"/>
        <w:numPr>
          <w:ilvl w:val="3"/>
          <w:numId w:val="124"/>
        </w:numPr>
        <w:tabs>
          <w:tab w:val="left" w:pos="1840"/>
        </w:tabs>
        <w:spacing w:line="275" w:lineRule="exact"/>
        <w:ind w:left="1840" w:hanging="1019"/>
        <w:rPr>
          <w:sz w:val="24"/>
        </w:rPr>
      </w:pPr>
      <w:r>
        <w:rPr>
          <w:sz w:val="24"/>
        </w:rPr>
        <w:t>Общество,</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мы</w:t>
      </w:r>
      <w:r>
        <w:rPr>
          <w:spacing w:val="-1"/>
          <w:sz w:val="24"/>
        </w:rPr>
        <w:t xml:space="preserve"> </w:t>
      </w:r>
      <w:r>
        <w:rPr>
          <w:spacing w:val="-2"/>
          <w:sz w:val="24"/>
        </w:rPr>
        <w:t>живѐм:</w:t>
      </w:r>
    </w:p>
    <w:p w:rsidR="007779AF" w:rsidRDefault="0077034E">
      <w:pPr>
        <w:pStyle w:val="a3"/>
        <w:spacing w:before="126" w:line="350" w:lineRule="auto"/>
        <w:ind w:right="144"/>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779AF" w:rsidRDefault="0077034E">
      <w:pPr>
        <w:pStyle w:val="a3"/>
        <w:spacing w:line="350" w:lineRule="auto"/>
        <w:ind w:right="139"/>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7779AF" w:rsidRDefault="0077034E">
      <w:pPr>
        <w:pStyle w:val="a3"/>
        <w:spacing w:line="348" w:lineRule="auto"/>
        <w:ind w:right="148"/>
      </w:pPr>
      <w:r>
        <w:t>приводить примеры разного положения людей в обществе, видов экономической деятельности, глобальных проблем;</w:t>
      </w:r>
    </w:p>
    <w:p w:rsidR="007779AF" w:rsidRDefault="0077034E">
      <w:pPr>
        <w:pStyle w:val="a3"/>
        <w:spacing w:before="1"/>
        <w:ind w:left="821" w:firstLine="0"/>
      </w:pPr>
      <w:r>
        <w:t>классифицировать</w:t>
      </w:r>
      <w:r>
        <w:rPr>
          <w:spacing w:val="-4"/>
        </w:rPr>
        <w:t xml:space="preserve"> </w:t>
      </w:r>
      <w:r>
        <w:t>социальные</w:t>
      </w:r>
      <w:r>
        <w:rPr>
          <w:spacing w:val="-5"/>
        </w:rPr>
        <w:t xml:space="preserve"> </w:t>
      </w:r>
      <w:r>
        <w:t>общности</w:t>
      </w:r>
      <w:r>
        <w:rPr>
          <w:spacing w:val="-4"/>
        </w:rPr>
        <w:t xml:space="preserve"> </w:t>
      </w:r>
      <w:r>
        <w:t>и</w:t>
      </w:r>
      <w:r>
        <w:rPr>
          <w:spacing w:val="-4"/>
        </w:rPr>
        <w:t xml:space="preserve"> </w:t>
      </w:r>
      <w:r>
        <w:rPr>
          <w:spacing w:val="-2"/>
        </w:rPr>
        <w:t>группы;</w:t>
      </w:r>
    </w:p>
    <w:p w:rsidR="007779AF" w:rsidRDefault="0077034E">
      <w:pPr>
        <w:pStyle w:val="a3"/>
        <w:spacing w:before="127" w:line="348" w:lineRule="auto"/>
        <w:ind w:right="150"/>
      </w:pPr>
      <w:r>
        <w:t>сравнивать социальные общности и группы, положение в обществе различных людей; различные формы хозяйствования;</w:t>
      </w:r>
    </w:p>
    <w:p w:rsidR="007779AF" w:rsidRDefault="0077034E">
      <w:pPr>
        <w:pStyle w:val="a3"/>
        <w:spacing w:before="4" w:line="350" w:lineRule="auto"/>
        <w:ind w:right="148"/>
      </w:pPr>
      <w:r>
        <w:t>устанавливать взаимодействия общества и природы, человека и общества, деятельности основных участников экономики;</w:t>
      </w:r>
    </w:p>
    <w:p w:rsidR="007779AF" w:rsidRDefault="0077034E">
      <w:pPr>
        <w:pStyle w:val="a3"/>
        <w:spacing w:line="350" w:lineRule="auto"/>
        <w:ind w:right="146"/>
      </w:pPr>
      <w:r>
        <w:t>использовать полученные знания для объяснения (устного и письменного) влияния</w:t>
      </w:r>
      <w:r>
        <w:rPr>
          <w:spacing w:val="40"/>
        </w:rPr>
        <w:t xml:space="preserve"> </w:t>
      </w:r>
      <w:r>
        <w:t>природы на общество и общества на природу сущности и взаимосвязей явлений, процессов социальной действительности;</w:t>
      </w:r>
    </w:p>
    <w:p w:rsidR="007779AF" w:rsidRDefault="0077034E">
      <w:pPr>
        <w:pStyle w:val="a3"/>
        <w:spacing w:line="350" w:lineRule="auto"/>
        <w:ind w:right="148"/>
      </w:pPr>
      <w:r>
        <w:t>определять и аргументировать с использованием обществоведческих знаний, фактов общественной жизни и личного социального опыта своѐ отношение к проблемам взаимодействия человека и природы, сохранению духовных ценностей российского народа;</w:t>
      </w:r>
    </w:p>
    <w:p w:rsidR="007779AF" w:rsidRDefault="0077034E">
      <w:pPr>
        <w:pStyle w:val="a3"/>
        <w:spacing w:line="348" w:lineRule="auto"/>
        <w:ind w:right="144"/>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779AF" w:rsidRDefault="0077034E">
      <w:pPr>
        <w:pStyle w:val="a3"/>
        <w:spacing w:before="2" w:line="350" w:lineRule="auto"/>
        <w:ind w:right="144"/>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w:t>
      </w:r>
      <w:r>
        <w:rPr>
          <w:spacing w:val="80"/>
        </w:rPr>
        <w:t xml:space="preserve"> </w:t>
      </w:r>
      <w:r>
        <w:rPr>
          <w:spacing w:val="-2"/>
        </w:rPr>
        <w:t>общества;</w:t>
      </w:r>
    </w:p>
    <w:p w:rsidR="007779AF" w:rsidRDefault="0077034E">
      <w:pPr>
        <w:pStyle w:val="a3"/>
        <w:spacing w:line="350" w:lineRule="auto"/>
        <w:ind w:right="146"/>
      </w:pPr>
      <w:r>
        <w:t>извлекать</w:t>
      </w:r>
      <w:r>
        <w:rPr>
          <w:spacing w:val="-3"/>
        </w:rPr>
        <w:t xml:space="preserve"> </w:t>
      </w:r>
      <w:r>
        <w:t>информацию</w:t>
      </w:r>
      <w:r>
        <w:rPr>
          <w:spacing w:val="-3"/>
        </w:rPr>
        <w:t xml:space="preserve"> </w:t>
      </w:r>
      <w:r>
        <w:t>из</w:t>
      </w:r>
      <w:r>
        <w:rPr>
          <w:spacing w:val="-3"/>
        </w:rPr>
        <w:t xml:space="preserve"> </w:t>
      </w:r>
      <w:r>
        <w:t>разных</w:t>
      </w:r>
      <w:r>
        <w:rPr>
          <w:spacing w:val="-2"/>
        </w:rPr>
        <w:t xml:space="preserve"> </w:t>
      </w:r>
      <w:r>
        <w:t>источников</w:t>
      </w:r>
      <w:r>
        <w:rPr>
          <w:spacing w:val="-6"/>
        </w:rPr>
        <w:t xml:space="preserve"> </w:t>
      </w:r>
      <w:r>
        <w:t>о</w:t>
      </w:r>
      <w:r>
        <w:rPr>
          <w:spacing w:val="-3"/>
        </w:rPr>
        <w:t xml:space="preserve"> </w:t>
      </w:r>
      <w:r>
        <w:t>человеке</w:t>
      </w:r>
      <w:r>
        <w:rPr>
          <w:spacing w:val="-4"/>
        </w:rPr>
        <w:t xml:space="preserve"> </w:t>
      </w:r>
      <w:r>
        <w:t>и</w:t>
      </w:r>
      <w:r>
        <w:rPr>
          <w:spacing w:val="-3"/>
        </w:rPr>
        <w:t xml:space="preserve"> </w:t>
      </w:r>
      <w:r>
        <w:t>обществе, включая</w:t>
      </w:r>
      <w:r>
        <w:rPr>
          <w:spacing w:val="-3"/>
        </w:rPr>
        <w:t xml:space="preserve"> </w:t>
      </w:r>
      <w:r>
        <w:t>информацию о народах России;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анализировать, обобщать, систематизировать, оценивать социальную информацию,</w:t>
      </w:r>
      <w:r>
        <w:rPr>
          <w:spacing w:val="40"/>
        </w:rPr>
        <w:t xml:space="preserve"> </w:t>
      </w:r>
      <w:r>
        <w:t>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779AF" w:rsidRDefault="0077034E">
      <w:pPr>
        <w:pStyle w:val="a3"/>
        <w:spacing w:before="2" w:line="348" w:lineRule="auto"/>
        <w:ind w:right="143"/>
      </w:pPr>
      <w:r>
        <w:t>оценивать</w:t>
      </w:r>
      <w:r>
        <w:rPr>
          <w:spacing w:val="-3"/>
        </w:rPr>
        <w:t xml:space="preserve"> </w:t>
      </w:r>
      <w:r>
        <w:t>собственные</w:t>
      </w:r>
      <w:r>
        <w:rPr>
          <w:spacing w:val="-5"/>
        </w:rPr>
        <w:t xml:space="preserve"> </w:t>
      </w:r>
      <w:r>
        <w:t>поступки</w:t>
      </w:r>
      <w:r>
        <w:rPr>
          <w:spacing w:val="-3"/>
        </w:rPr>
        <w:t xml:space="preserve"> </w:t>
      </w:r>
      <w:r>
        <w:t>и</w:t>
      </w:r>
      <w:r>
        <w:rPr>
          <w:spacing w:val="-3"/>
        </w:rPr>
        <w:t xml:space="preserve"> </w:t>
      </w:r>
      <w:r>
        <w:t>поведение</w:t>
      </w:r>
      <w:r>
        <w:rPr>
          <w:spacing w:val="-4"/>
        </w:rPr>
        <w:t xml:space="preserve"> </w:t>
      </w:r>
      <w:r>
        <w:t>других</w:t>
      </w:r>
      <w:r>
        <w:rPr>
          <w:spacing w:val="-1"/>
        </w:rPr>
        <w:t xml:space="preserve"> </w:t>
      </w:r>
      <w:r>
        <w:t>людей</w:t>
      </w:r>
      <w:r>
        <w:rPr>
          <w:spacing w:val="-2"/>
        </w:rPr>
        <w:t xml:space="preserve"> </w:t>
      </w:r>
      <w:r>
        <w:t>с</w:t>
      </w:r>
      <w:r>
        <w:rPr>
          <w:spacing w:val="-4"/>
        </w:rPr>
        <w:t xml:space="preserve"> </w:t>
      </w:r>
      <w:r>
        <w:t>точки</w:t>
      </w:r>
      <w:r>
        <w:rPr>
          <w:spacing w:val="-3"/>
        </w:rPr>
        <w:t xml:space="preserve"> </w:t>
      </w:r>
      <w:r>
        <w:t>зрения</w:t>
      </w:r>
      <w:r>
        <w:rPr>
          <w:spacing w:val="-2"/>
        </w:rPr>
        <w:t xml:space="preserve"> </w:t>
      </w:r>
      <w:r>
        <w:t>их</w:t>
      </w:r>
      <w:r>
        <w:rPr>
          <w:spacing w:val="-1"/>
        </w:rPr>
        <w:t xml:space="preserve"> </w:t>
      </w:r>
      <w:r>
        <w:t>соответствия духовным традициям общества;</w:t>
      </w:r>
    </w:p>
    <w:p w:rsidR="007779AF" w:rsidRDefault="0077034E">
      <w:pPr>
        <w:pStyle w:val="a3"/>
        <w:spacing w:before="3" w:line="350" w:lineRule="auto"/>
        <w:ind w:right="141"/>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живѐм;</w:t>
      </w:r>
    </w:p>
    <w:p w:rsidR="007779AF" w:rsidRDefault="0077034E">
      <w:pPr>
        <w:pStyle w:val="a3"/>
        <w:spacing w:line="350" w:lineRule="auto"/>
        <w:ind w:right="150"/>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779AF" w:rsidRDefault="0077034E">
      <w:pPr>
        <w:pStyle w:val="a5"/>
        <w:numPr>
          <w:ilvl w:val="2"/>
          <w:numId w:val="124"/>
        </w:numPr>
        <w:tabs>
          <w:tab w:val="left" w:pos="1659"/>
        </w:tabs>
        <w:spacing w:line="350" w:lineRule="auto"/>
        <w:ind w:right="143" w:firstLine="708"/>
        <w:rPr>
          <w:sz w:val="24"/>
        </w:rPr>
      </w:pPr>
      <w:r>
        <w:rPr>
          <w:sz w:val="24"/>
        </w:rPr>
        <w:t>К концу обучения в 7 классе обучающийся получит следующие предметные результаты по отдельным темам программы по обществознанию:</w:t>
      </w:r>
    </w:p>
    <w:p w:rsidR="007779AF" w:rsidRDefault="0077034E">
      <w:pPr>
        <w:pStyle w:val="a5"/>
        <w:numPr>
          <w:ilvl w:val="3"/>
          <w:numId w:val="124"/>
        </w:numPr>
        <w:tabs>
          <w:tab w:val="left" w:pos="1840"/>
        </w:tabs>
        <w:ind w:left="1840" w:hanging="1019"/>
        <w:rPr>
          <w:sz w:val="24"/>
        </w:rPr>
      </w:pPr>
      <w:r>
        <w:rPr>
          <w:sz w:val="24"/>
        </w:rPr>
        <w:t>Социальные</w:t>
      </w:r>
      <w:r>
        <w:rPr>
          <w:spacing w:val="-5"/>
          <w:sz w:val="24"/>
        </w:rPr>
        <w:t xml:space="preserve"> </w:t>
      </w:r>
      <w:r>
        <w:rPr>
          <w:sz w:val="24"/>
        </w:rPr>
        <w:t>ценности</w:t>
      </w:r>
      <w:r>
        <w:rPr>
          <w:spacing w:val="-4"/>
          <w:sz w:val="24"/>
        </w:rPr>
        <w:t xml:space="preserve"> </w:t>
      </w:r>
      <w:r>
        <w:rPr>
          <w:sz w:val="24"/>
        </w:rPr>
        <w:t>и</w:t>
      </w:r>
      <w:r>
        <w:rPr>
          <w:spacing w:val="-2"/>
          <w:sz w:val="24"/>
        </w:rPr>
        <w:t xml:space="preserve"> нормы:</w:t>
      </w:r>
    </w:p>
    <w:p w:rsidR="007779AF" w:rsidRDefault="0077034E">
      <w:pPr>
        <w:pStyle w:val="a3"/>
        <w:spacing w:before="123" w:line="350" w:lineRule="auto"/>
        <w:ind w:right="144"/>
      </w:pPr>
      <w:r>
        <w:t>осваивать и применять знания о социальных ценностях; о содержании и значении социальных норм, регулирующих общественные отношения;</w:t>
      </w:r>
    </w:p>
    <w:p w:rsidR="007779AF" w:rsidRDefault="0077034E">
      <w:pPr>
        <w:pStyle w:val="a3"/>
        <w:spacing w:before="1" w:line="350" w:lineRule="auto"/>
        <w:ind w:right="142"/>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779AF" w:rsidRDefault="0077034E">
      <w:pPr>
        <w:pStyle w:val="a3"/>
        <w:spacing w:line="348" w:lineRule="auto"/>
        <w:ind w:right="148"/>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7779AF" w:rsidRDefault="0077034E">
      <w:pPr>
        <w:pStyle w:val="a3"/>
        <w:spacing w:before="2" w:line="350" w:lineRule="auto"/>
        <w:ind w:left="821" w:right="1521" w:firstLine="0"/>
      </w:pPr>
      <w:r>
        <w:t>классифицировать</w:t>
      </w:r>
      <w:r>
        <w:rPr>
          <w:spacing w:val="-5"/>
        </w:rPr>
        <w:t xml:space="preserve"> </w:t>
      </w:r>
      <w:r>
        <w:t>социальные</w:t>
      </w:r>
      <w:r>
        <w:rPr>
          <w:spacing w:val="-8"/>
        </w:rPr>
        <w:t xml:space="preserve"> </w:t>
      </w:r>
      <w:r>
        <w:t>нормы,</w:t>
      </w:r>
      <w:r>
        <w:rPr>
          <w:spacing w:val="-6"/>
        </w:rPr>
        <w:t xml:space="preserve"> </w:t>
      </w:r>
      <w:r>
        <w:t>их</w:t>
      </w:r>
      <w:r>
        <w:rPr>
          <w:spacing w:val="-4"/>
        </w:rPr>
        <w:t xml:space="preserve"> </w:t>
      </w:r>
      <w:r>
        <w:t>существенные</w:t>
      </w:r>
      <w:r>
        <w:rPr>
          <w:spacing w:val="-8"/>
        </w:rPr>
        <w:t xml:space="preserve"> </w:t>
      </w:r>
      <w:r>
        <w:t>признаки</w:t>
      </w:r>
      <w:r>
        <w:rPr>
          <w:spacing w:val="-8"/>
        </w:rPr>
        <w:t xml:space="preserve"> </w:t>
      </w:r>
      <w:r>
        <w:t>и</w:t>
      </w:r>
      <w:r>
        <w:rPr>
          <w:spacing w:val="-6"/>
        </w:rPr>
        <w:t xml:space="preserve"> </w:t>
      </w:r>
      <w:r>
        <w:t>элементы; сравнивать отдельные виды социальных норм;</w:t>
      </w:r>
    </w:p>
    <w:p w:rsidR="007779AF" w:rsidRDefault="0077034E">
      <w:pPr>
        <w:pStyle w:val="a3"/>
        <w:spacing w:line="275" w:lineRule="exact"/>
        <w:ind w:left="821" w:firstLine="0"/>
      </w:pPr>
      <w:r>
        <w:t>устанавливать</w:t>
      </w:r>
      <w:r>
        <w:rPr>
          <w:spacing w:val="-6"/>
        </w:rPr>
        <w:t xml:space="preserve"> </w:t>
      </w:r>
      <w:r>
        <w:t>и</w:t>
      </w:r>
      <w:r>
        <w:rPr>
          <w:spacing w:val="-3"/>
        </w:rPr>
        <w:t xml:space="preserve"> </w:t>
      </w:r>
      <w:r>
        <w:t>объяснять влияние</w:t>
      </w:r>
      <w:r>
        <w:rPr>
          <w:spacing w:val="-5"/>
        </w:rPr>
        <w:t xml:space="preserve"> </w:t>
      </w:r>
      <w:r>
        <w:t>социальных</w:t>
      </w:r>
      <w:r>
        <w:rPr>
          <w:spacing w:val="-1"/>
        </w:rPr>
        <w:t xml:space="preserve"> </w:t>
      </w:r>
      <w:r>
        <w:t>норм</w:t>
      </w:r>
      <w:r>
        <w:rPr>
          <w:spacing w:val="-7"/>
        </w:rPr>
        <w:t xml:space="preserve"> </w:t>
      </w:r>
      <w:r>
        <w:t>на</w:t>
      </w:r>
      <w:r>
        <w:rPr>
          <w:spacing w:val="-4"/>
        </w:rPr>
        <w:t xml:space="preserve"> </w:t>
      </w:r>
      <w:r>
        <w:t>общество</w:t>
      </w:r>
      <w:r>
        <w:rPr>
          <w:spacing w:val="-3"/>
        </w:rPr>
        <w:t xml:space="preserve"> </w:t>
      </w:r>
      <w:r>
        <w:t>и</w:t>
      </w:r>
      <w:r>
        <w:rPr>
          <w:spacing w:val="-3"/>
        </w:rPr>
        <w:t xml:space="preserve"> </w:t>
      </w:r>
      <w:r>
        <w:rPr>
          <w:spacing w:val="-2"/>
        </w:rPr>
        <w:t>человека;</w:t>
      </w:r>
    </w:p>
    <w:p w:rsidR="007779AF" w:rsidRDefault="0077034E">
      <w:pPr>
        <w:pStyle w:val="a3"/>
        <w:spacing w:before="127" w:line="350" w:lineRule="auto"/>
        <w:ind w:right="155"/>
      </w:pPr>
      <w:r>
        <w:t>использовать полученные знания для объяснения (устного и письменного) сущности социальных норм;</w:t>
      </w:r>
    </w:p>
    <w:p w:rsidR="007779AF" w:rsidRDefault="0077034E">
      <w:pPr>
        <w:pStyle w:val="a3"/>
        <w:spacing w:before="1" w:line="350" w:lineRule="auto"/>
        <w:ind w:right="143"/>
      </w:pPr>
      <w:r>
        <w:t>определять и аргументировать с использованием обществоведческих знаний, фактов общественной жизни и личного социального опыта своѐ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779AF" w:rsidRDefault="0077034E">
      <w:pPr>
        <w:pStyle w:val="a3"/>
        <w:spacing w:line="350" w:lineRule="auto"/>
        <w:ind w:right="149"/>
      </w:pPr>
      <w:r>
        <w:t>решать</w:t>
      </w:r>
      <w:r>
        <w:rPr>
          <w:spacing w:val="-3"/>
        </w:rPr>
        <w:t xml:space="preserve"> </w:t>
      </w:r>
      <w:r>
        <w:t>познавательные</w:t>
      </w:r>
      <w:r>
        <w:rPr>
          <w:spacing w:val="-6"/>
        </w:rPr>
        <w:t xml:space="preserve"> </w:t>
      </w:r>
      <w:r>
        <w:t>и</w:t>
      </w:r>
      <w:r>
        <w:rPr>
          <w:spacing w:val="-4"/>
        </w:rPr>
        <w:t xml:space="preserve"> </w:t>
      </w:r>
      <w:r>
        <w:t>практические</w:t>
      </w:r>
      <w:r>
        <w:rPr>
          <w:spacing w:val="-5"/>
        </w:rPr>
        <w:t xml:space="preserve"> </w:t>
      </w:r>
      <w:r>
        <w:t>задачи,</w:t>
      </w:r>
      <w:r>
        <w:rPr>
          <w:spacing w:val="-7"/>
        </w:rPr>
        <w:t xml:space="preserve"> </w:t>
      </w:r>
      <w:r>
        <w:t>отражающие</w:t>
      </w:r>
      <w:r>
        <w:rPr>
          <w:spacing w:val="-5"/>
        </w:rPr>
        <w:t xml:space="preserve"> </w:t>
      </w:r>
      <w:r>
        <w:t>действие</w:t>
      </w:r>
      <w:r>
        <w:rPr>
          <w:spacing w:val="-3"/>
        </w:rPr>
        <w:t xml:space="preserve"> </w:t>
      </w:r>
      <w:r>
        <w:t>социальных</w:t>
      </w:r>
      <w:r>
        <w:rPr>
          <w:spacing w:val="-2"/>
        </w:rPr>
        <w:t xml:space="preserve"> </w:t>
      </w:r>
      <w:r>
        <w:t>норм</w:t>
      </w:r>
      <w:r>
        <w:rPr>
          <w:spacing w:val="-5"/>
        </w:rPr>
        <w:t xml:space="preserve"> </w:t>
      </w:r>
      <w:r>
        <w:t>как регуляторов общественной жизни и поведения человека;</w:t>
      </w:r>
    </w:p>
    <w:p w:rsidR="007779AF" w:rsidRDefault="0077034E">
      <w:pPr>
        <w:pStyle w:val="a3"/>
        <w:ind w:left="821" w:firstLine="0"/>
      </w:pPr>
      <w:r>
        <w:t>осмысленно</w:t>
      </w:r>
      <w:r>
        <w:rPr>
          <w:spacing w:val="-6"/>
        </w:rPr>
        <w:t xml:space="preserve"> </w:t>
      </w:r>
      <w:r>
        <w:t>читать</w:t>
      </w:r>
      <w:r>
        <w:rPr>
          <w:spacing w:val="-4"/>
        </w:rPr>
        <w:t xml:space="preserve"> </w:t>
      </w:r>
      <w:r>
        <w:t>тексты,</w:t>
      </w:r>
      <w:r>
        <w:rPr>
          <w:spacing w:val="-3"/>
        </w:rPr>
        <w:t xml:space="preserve"> </w:t>
      </w:r>
      <w:r>
        <w:t>касающиеся</w:t>
      </w:r>
      <w:r>
        <w:rPr>
          <w:spacing w:val="-4"/>
        </w:rPr>
        <w:t xml:space="preserve"> </w:t>
      </w:r>
      <w:r>
        <w:t>гуманизма,</w:t>
      </w:r>
      <w:r>
        <w:rPr>
          <w:spacing w:val="-4"/>
        </w:rPr>
        <w:t xml:space="preserve"> </w:t>
      </w:r>
      <w:r>
        <w:t>гражданственности,</w:t>
      </w:r>
      <w:r>
        <w:rPr>
          <w:spacing w:val="-3"/>
        </w:rPr>
        <w:t xml:space="preserve"> </w:t>
      </w:r>
      <w:r>
        <w:rPr>
          <w:spacing w:val="-2"/>
        </w:rPr>
        <w:t>патриотизма;</w:t>
      </w:r>
    </w:p>
    <w:p w:rsidR="007779AF" w:rsidRDefault="0077034E">
      <w:pPr>
        <w:pStyle w:val="a3"/>
        <w:spacing w:before="122" w:line="350" w:lineRule="auto"/>
        <w:ind w:right="149"/>
      </w:pPr>
      <w:r>
        <w:t>извлекать информацию из разных источников о принципах и нормах морали, проблеме морального выбора;</w:t>
      </w:r>
    </w:p>
    <w:p w:rsidR="007779AF" w:rsidRDefault="0077034E">
      <w:pPr>
        <w:pStyle w:val="a3"/>
        <w:ind w:left="821" w:firstLine="0"/>
      </w:pPr>
      <w:r>
        <w:t>анализировать,</w:t>
      </w:r>
      <w:r>
        <w:rPr>
          <w:spacing w:val="73"/>
          <w:w w:val="150"/>
        </w:rPr>
        <w:t xml:space="preserve"> </w:t>
      </w:r>
      <w:r>
        <w:t>обобщать,</w:t>
      </w:r>
      <w:r>
        <w:rPr>
          <w:spacing w:val="76"/>
          <w:w w:val="150"/>
        </w:rPr>
        <w:t xml:space="preserve"> </w:t>
      </w:r>
      <w:r>
        <w:t>систематизировать,</w:t>
      </w:r>
      <w:r>
        <w:rPr>
          <w:spacing w:val="76"/>
          <w:w w:val="150"/>
        </w:rPr>
        <w:t xml:space="preserve"> </w:t>
      </w:r>
      <w:r>
        <w:t>оценивать</w:t>
      </w:r>
      <w:r>
        <w:rPr>
          <w:spacing w:val="26"/>
        </w:rPr>
        <w:t xml:space="preserve">  </w:t>
      </w:r>
      <w:r>
        <w:t>социальную</w:t>
      </w:r>
      <w:r>
        <w:rPr>
          <w:spacing w:val="77"/>
          <w:w w:val="150"/>
        </w:rPr>
        <w:t xml:space="preserve"> </w:t>
      </w:r>
      <w:r>
        <w:t>информацию</w:t>
      </w:r>
      <w:r>
        <w:rPr>
          <w:spacing w:val="77"/>
          <w:w w:val="150"/>
        </w:rPr>
        <w:t xml:space="preserve"> </w:t>
      </w:r>
      <w:r>
        <w:rPr>
          <w:spacing w:val="-5"/>
        </w:rPr>
        <w:t>из</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rPr>
          <w:position w:val="1"/>
        </w:rPr>
        <w:lastRenderedPageBreak/>
        <w:t xml:space="preserve">адаптированных источников </w:t>
      </w:r>
      <w:r>
        <w:t>(</w:t>
      </w:r>
      <w:r>
        <w:rPr>
          <w:position w:val="1"/>
        </w:rPr>
        <w:t xml:space="preserve">в том числе учебных материалов) и публикаций в СМИ, соотносить </w:t>
      </w:r>
      <w:r>
        <w:t>еѐ с собственными знаниями о моральном и правовом регулировании поведения человека;</w:t>
      </w:r>
    </w:p>
    <w:p w:rsidR="007779AF" w:rsidRDefault="0077034E">
      <w:pPr>
        <w:pStyle w:val="a3"/>
        <w:spacing w:before="1" w:line="350" w:lineRule="auto"/>
        <w:ind w:right="146"/>
      </w:pPr>
      <w:r>
        <w:t>оценивать собственные</w:t>
      </w:r>
      <w:r>
        <w:rPr>
          <w:spacing w:val="-1"/>
        </w:rPr>
        <w:t xml:space="preserve"> </w:t>
      </w:r>
      <w:r>
        <w:t xml:space="preserve">поступки, поведение людей с точки зрения их соответствия нормам </w:t>
      </w:r>
      <w:r>
        <w:rPr>
          <w:spacing w:val="-2"/>
        </w:rPr>
        <w:t>морали;</w:t>
      </w:r>
    </w:p>
    <w:p w:rsidR="007779AF" w:rsidRDefault="0077034E">
      <w:pPr>
        <w:pStyle w:val="a3"/>
        <w:spacing w:line="274" w:lineRule="exact"/>
        <w:ind w:left="821" w:firstLine="0"/>
      </w:pPr>
      <w:r>
        <w:t>использовать</w:t>
      </w:r>
      <w:r>
        <w:rPr>
          <w:spacing w:val="-6"/>
        </w:rPr>
        <w:t xml:space="preserve"> </w:t>
      </w:r>
      <w:r>
        <w:t>полученные</w:t>
      </w:r>
      <w:r>
        <w:rPr>
          <w:spacing w:val="-6"/>
        </w:rPr>
        <w:t xml:space="preserve"> </w:t>
      </w:r>
      <w:r>
        <w:t>знания</w:t>
      </w:r>
      <w:r>
        <w:rPr>
          <w:spacing w:val="-4"/>
        </w:rPr>
        <w:t xml:space="preserve"> </w:t>
      </w:r>
      <w:r>
        <w:t>о</w:t>
      </w:r>
      <w:r>
        <w:rPr>
          <w:spacing w:val="-5"/>
        </w:rPr>
        <w:t xml:space="preserve"> </w:t>
      </w:r>
      <w:r>
        <w:t>социальных</w:t>
      </w:r>
      <w:r>
        <w:rPr>
          <w:spacing w:val="-2"/>
        </w:rPr>
        <w:t xml:space="preserve"> </w:t>
      </w:r>
      <w:r>
        <w:t>нормах</w:t>
      </w:r>
      <w:r>
        <w:rPr>
          <w:spacing w:val="-3"/>
        </w:rPr>
        <w:t xml:space="preserve"> </w:t>
      </w:r>
      <w:r>
        <w:t>в</w:t>
      </w:r>
      <w:r>
        <w:rPr>
          <w:spacing w:val="-5"/>
        </w:rPr>
        <w:t xml:space="preserve"> </w:t>
      </w:r>
      <w:r>
        <w:t>повседневной</w:t>
      </w:r>
      <w:r>
        <w:rPr>
          <w:spacing w:val="-4"/>
        </w:rPr>
        <w:t xml:space="preserve"> </w:t>
      </w:r>
      <w:r>
        <w:rPr>
          <w:spacing w:val="-2"/>
        </w:rPr>
        <w:t>жизни;</w:t>
      </w:r>
    </w:p>
    <w:p w:rsidR="007779AF" w:rsidRDefault="0077034E">
      <w:pPr>
        <w:pStyle w:val="a3"/>
        <w:spacing w:before="127" w:line="350" w:lineRule="auto"/>
        <w:ind w:right="144"/>
      </w:pPr>
      <w:r>
        <w:t xml:space="preserve">самостоятельно заполнять форму (в том числе электронную) </w:t>
      </w:r>
      <w:r>
        <w:rPr>
          <w:position w:val="1"/>
        </w:rPr>
        <w:t xml:space="preserve">и составлять простейший </w:t>
      </w:r>
      <w:r>
        <w:t>документ (заявление);</w:t>
      </w:r>
    </w:p>
    <w:p w:rsidR="007779AF" w:rsidRDefault="0077034E">
      <w:pPr>
        <w:pStyle w:val="a3"/>
        <w:spacing w:line="350" w:lineRule="auto"/>
        <w:ind w:right="153"/>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779AF" w:rsidRDefault="0077034E">
      <w:pPr>
        <w:pStyle w:val="a5"/>
        <w:numPr>
          <w:ilvl w:val="3"/>
          <w:numId w:val="124"/>
        </w:numPr>
        <w:tabs>
          <w:tab w:val="left" w:pos="1840"/>
        </w:tabs>
        <w:spacing w:line="275" w:lineRule="exact"/>
        <w:ind w:left="1840" w:hanging="1019"/>
        <w:rPr>
          <w:sz w:val="24"/>
        </w:rPr>
      </w:pPr>
      <w:r>
        <w:rPr>
          <w:sz w:val="24"/>
        </w:rPr>
        <w:t>Человек</w:t>
      </w:r>
      <w:r>
        <w:rPr>
          <w:spacing w:val="-4"/>
          <w:sz w:val="24"/>
        </w:rPr>
        <w:t xml:space="preserve"> </w:t>
      </w:r>
      <w:r>
        <w:rPr>
          <w:sz w:val="24"/>
        </w:rPr>
        <w:t>как</w:t>
      </w:r>
      <w:r>
        <w:rPr>
          <w:spacing w:val="-2"/>
          <w:sz w:val="24"/>
        </w:rPr>
        <w:t xml:space="preserve"> </w:t>
      </w:r>
      <w:r>
        <w:rPr>
          <w:sz w:val="24"/>
        </w:rPr>
        <w:t>участник</w:t>
      </w:r>
      <w:r>
        <w:rPr>
          <w:spacing w:val="-3"/>
          <w:sz w:val="24"/>
        </w:rPr>
        <w:t xml:space="preserve"> </w:t>
      </w:r>
      <w:r>
        <w:rPr>
          <w:sz w:val="24"/>
        </w:rPr>
        <w:t>правовых</w:t>
      </w:r>
      <w:r>
        <w:rPr>
          <w:spacing w:val="-2"/>
          <w:sz w:val="24"/>
        </w:rPr>
        <w:t xml:space="preserve"> отношений:</w:t>
      </w:r>
    </w:p>
    <w:p w:rsidR="007779AF" w:rsidRDefault="0077034E">
      <w:pPr>
        <w:pStyle w:val="a3"/>
        <w:spacing w:before="125" w:line="350" w:lineRule="auto"/>
        <w:ind w:right="145"/>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779AF" w:rsidRDefault="0077034E">
      <w:pPr>
        <w:pStyle w:val="a3"/>
        <w:spacing w:line="350" w:lineRule="auto"/>
        <w:ind w:right="154"/>
      </w:pPr>
      <w:r>
        <w:t>характеризовать право как регулятор общественных отношений, конституционные права и обязанности гражданина Российской Федерации, права ребѐнка в Российской Федерации;</w:t>
      </w:r>
    </w:p>
    <w:p w:rsidR="007779AF" w:rsidRDefault="0077034E">
      <w:pPr>
        <w:pStyle w:val="a3"/>
        <w:spacing w:line="350" w:lineRule="auto"/>
        <w:ind w:right="148"/>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w:t>
      </w:r>
      <w:r>
        <w:rPr>
          <w:spacing w:val="40"/>
        </w:rPr>
        <w:t xml:space="preserve"> </w:t>
      </w:r>
      <w:r>
        <w:t>способы защиты прав ребѐнка в Российской Федерации, примеры, поясняющие опасность правонарушений для личности и общества;</w:t>
      </w:r>
    </w:p>
    <w:p w:rsidR="007779AF" w:rsidRDefault="0077034E">
      <w:pPr>
        <w:pStyle w:val="a3"/>
        <w:spacing w:line="350" w:lineRule="auto"/>
        <w:ind w:right="154"/>
      </w:pPr>
      <w:r>
        <w:t>классифицировать по</w:t>
      </w:r>
      <w:r>
        <w:rPr>
          <w:spacing w:val="-2"/>
        </w:rPr>
        <w:t xml:space="preserve"> </w:t>
      </w:r>
      <w:r>
        <w:t>разным</w:t>
      </w:r>
      <w:r>
        <w:rPr>
          <w:spacing w:val="-3"/>
        </w:rPr>
        <w:t xml:space="preserve"> </w:t>
      </w:r>
      <w:r>
        <w:t>признакам</w:t>
      </w:r>
      <w:r>
        <w:rPr>
          <w:spacing w:val="-3"/>
        </w:rPr>
        <w:t xml:space="preserve"> </w:t>
      </w:r>
      <w:r>
        <w:t>(в</w:t>
      </w:r>
      <w:r>
        <w:rPr>
          <w:spacing w:val="-4"/>
        </w:rPr>
        <w:t xml:space="preserve"> </w:t>
      </w:r>
      <w:r>
        <w:t>том</w:t>
      </w:r>
      <w:r>
        <w:rPr>
          <w:spacing w:val="-3"/>
        </w:rPr>
        <w:t xml:space="preserve"> </w:t>
      </w:r>
      <w:r>
        <w:t>числе устанавливать</w:t>
      </w:r>
      <w:r>
        <w:rPr>
          <w:spacing w:val="-2"/>
        </w:rPr>
        <w:t xml:space="preserve"> </w:t>
      </w:r>
      <w:r>
        <w:t>существенный</w:t>
      </w:r>
      <w:r>
        <w:rPr>
          <w:spacing w:val="-2"/>
        </w:rPr>
        <w:t xml:space="preserve"> </w:t>
      </w:r>
      <w:r>
        <w:t>признак классификации) нормы права, выделяя существенные признаки;</w:t>
      </w:r>
    </w:p>
    <w:p w:rsidR="007779AF" w:rsidRDefault="0077034E">
      <w:pPr>
        <w:pStyle w:val="a3"/>
        <w:spacing w:line="350" w:lineRule="auto"/>
        <w:ind w:right="142"/>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779AF" w:rsidRDefault="0077034E">
      <w:pPr>
        <w:pStyle w:val="a3"/>
        <w:spacing w:line="350" w:lineRule="auto"/>
        <w:ind w:right="141"/>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779AF" w:rsidRDefault="0077034E">
      <w:pPr>
        <w:pStyle w:val="a3"/>
        <w:spacing w:line="350" w:lineRule="auto"/>
        <w:ind w:right="147"/>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779AF" w:rsidRDefault="0077034E">
      <w:pPr>
        <w:pStyle w:val="a3"/>
        <w:spacing w:line="273" w:lineRule="exact"/>
        <w:ind w:left="821" w:firstLine="0"/>
      </w:pPr>
      <w:r>
        <w:t>определять</w:t>
      </w:r>
      <w:r>
        <w:rPr>
          <w:spacing w:val="73"/>
          <w:w w:val="150"/>
        </w:rPr>
        <w:t xml:space="preserve"> </w:t>
      </w:r>
      <w:r>
        <w:t>и</w:t>
      </w:r>
      <w:r>
        <w:rPr>
          <w:spacing w:val="79"/>
          <w:w w:val="150"/>
        </w:rPr>
        <w:t xml:space="preserve"> </w:t>
      </w:r>
      <w:r>
        <w:t>аргументировать</w:t>
      </w:r>
      <w:r>
        <w:rPr>
          <w:spacing w:val="26"/>
        </w:rPr>
        <w:t xml:space="preserve">  </w:t>
      </w:r>
      <w:r>
        <w:t>с</w:t>
      </w:r>
      <w:r>
        <w:rPr>
          <w:spacing w:val="74"/>
          <w:w w:val="150"/>
        </w:rPr>
        <w:t xml:space="preserve"> </w:t>
      </w:r>
      <w:r>
        <w:t>использованием</w:t>
      </w:r>
      <w:r>
        <w:rPr>
          <w:spacing w:val="77"/>
          <w:w w:val="150"/>
        </w:rPr>
        <w:t xml:space="preserve"> </w:t>
      </w:r>
      <w:r>
        <w:t>обществоведческих</w:t>
      </w:r>
      <w:r>
        <w:rPr>
          <w:spacing w:val="78"/>
          <w:w w:val="150"/>
        </w:rPr>
        <w:t xml:space="preserve"> </w:t>
      </w:r>
      <w:r>
        <w:t>знаний,</w:t>
      </w:r>
      <w:r>
        <w:rPr>
          <w:spacing w:val="76"/>
          <w:w w:val="150"/>
        </w:rPr>
        <w:t xml:space="preserve"> </w:t>
      </w:r>
      <w:r>
        <w:rPr>
          <w:spacing w:val="-2"/>
        </w:rPr>
        <w:t>фактов</w:t>
      </w:r>
    </w:p>
    <w:p w:rsidR="007779AF" w:rsidRDefault="007779AF">
      <w:pPr>
        <w:spacing w:line="273"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3" w:firstLine="0"/>
      </w:pPr>
      <w:r>
        <w:lastRenderedPageBreak/>
        <w:t>общественной жизни и личного социального опыта своѐ отношение к роли правовых норм как регуляторов общественной жизни и поведения человека;</w:t>
      </w:r>
    </w:p>
    <w:p w:rsidR="007779AF" w:rsidRDefault="0077034E">
      <w:pPr>
        <w:pStyle w:val="a3"/>
        <w:spacing w:before="1" w:line="350" w:lineRule="auto"/>
        <w:ind w:right="149"/>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779AF" w:rsidRDefault="0077034E">
      <w:pPr>
        <w:pStyle w:val="a3"/>
        <w:spacing w:line="350" w:lineRule="auto"/>
        <w:ind w:right="142"/>
      </w:pPr>
      <w: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w:t>
      </w:r>
      <w:r>
        <w:rPr>
          <w:spacing w:val="40"/>
        </w:rPr>
        <w:t xml:space="preserve"> </w:t>
      </w:r>
      <w:r>
        <w:t>человека и гражданина в Российской Федерации, о правах ребѐнка и способах их защиты и составлять на их основе план, преобразовывать текстовую информацию в таблицу, схему;</w:t>
      </w:r>
    </w:p>
    <w:p w:rsidR="007779AF" w:rsidRDefault="0077034E">
      <w:pPr>
        <w:pStyle w:val="a3"/>
        <w:spacing w:line="350" w:lineRule="auto"/>
        <w:ind w:right="142"/>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w:t>
      </w:r>
      <w:r>
        <w:rPr>
          <w:spacing w:val="-3"/>
        </w:rPr>
        <w:t xml:space="preserve"> </w:t>
      </w:r>
      <w:r>
        <w:t>и</w:t>
      </w:r>
      <w:r>
        <w:rPr>
          <w:spacing w:val="-2"/>
        </w:rPr>
        <w:t xml:space="preserve"> </w:t>
      </w:r>
      <w:r>
        <w:t>публикаций</w:t>
      </w:r>
      <w:r>
        <w:rPr>
          <w:spacing w:val="-2"/>
        </w:rPr>
        <w:t xml:space="preserve"> </w:t>
      </w:r>
      <w:r>
        <w:t>СМИ</w:t>
      </w:r>
      <w:r>
        <w:rPr>
          <w:spacing w:val="-3"/>
        </w:rPr>
        <w:t xml:space="preserve"> </w:t>
      </w:r>
      <w:r>
        <w:t>с</w:t>
      </w:r>
      <w:r>
        <w:rPr>
          <w:spacing w:val="-4"/>
        </w:rPr>
        <w:t xml:space="preserve"> </w:t>
      </w:r>
      <w:r>
        <w:t>соблюдением</w:t>
      </w:r>
      <w:r>
        <w:rPr>
          <w:spacing w:val="-3"/>
        </w:rPr>
        <w:t xml:space="preserve"> </w:t>
      </w:r>
      <w:r>
        <w:t>правил</w:t>
      </w:r>
      <w:r>
        <w:rPr>
          <w:spacing w:val="-2"/>
        </w:rPr>
        <w:t xml:space="preserve"> </w:t>
      </w:r>
      <w:r>
        <w:t>информационной</w:t>
      </w:r>
      <w:r>
        <w:rPr>
          <w:spacing w:val="-2"/>
        </w:rPr>
        <w:t xml:space="preserve"> </w:t>
      </w:r>
      <w:r>
        <w:t>безопасности</w:t>
      </w:r>
      <w:r>
        <w:rPr>
          <w:spacing w:val="-2"/>
        </w:rPr>
        <w:t xml:space="preserve"> </w:t>
      </w:r>
      <w:r>
        <w:t>при</w:t>
      </w:r>
      <w:r>
        <w:rPr>
          <w:spacing w:val="-2"/>
        </w:rPr>
        <w:t xml:space="preserve"> </w:t>
      </w:r>
      <w:r>
        <w:t>работе в Интернете;</w:t>
      </w:r>
    </w:p>
    <w:p w:rsidR="007779AF" w:rsidRDefault="0077034E">
      <w:pPr>
        <w:pStyle w:val="a3"/>
        <w:spacing w:line="350" w:lineRule="auto"/>
        <w:ind w:right="142"/>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еѐ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rPr>
        <w:t>аргументами;</w:t>
      </w:r>
    </w:p>
    <w:p w:rsidR="007779AF" w:rsidRDefault="0077034E">
      <w:pPr>
        <w:pStyle w:val="a3"/>
        <w:spacing w:line="350" w:lineRule="auto"/>
        <w:ind w:right="143"/>
      </w:pPr>
      <w:r>
        <w:t>оценивать</w:t>
      </w:r>
      <w:r>
        <w:rPr>
          <w:spacing w:val="-2"/>
        </w:rPr>
        <w:t xml:space="preserve"> </w:t>
      </w:r>
      <w:r>
        <w:t>собственные</w:t>
      </w:r>
      <w:r>
        <w:rPr>
          <w:spacing w:val="-5"/>
        </w:rPr>
        <w:t xml:space="preserve"> </w:t>
      </w:r>
      <w:r>
        <w:t>поступки</w:t>
      </w:r>
      <w:r>
        <w:rPr>
          <w:spacing w:val="-3"/>
        </w:rPr>
        <w:t xml:space="preserve"> </w:t>
      </w:r>
      <w:r>
        <w:t>и</w:t>
      </w:r>
      <w:r>
        <w:rPr>
          <w:spacing w:val="-3"/>
        </w:rPr>
        <w:t xml:space="preserve"> </w:t>
      </w:r>
      <w:r>
        <w:t>поведение</w:t>
      </w:r>
      <w:r>
        <w:rPr>
          <w:spacing w:val="-4"/>
        </w:rPr>
        <w:t xml:space="preserve"> </w:t>
      </w:r>
      <w:r>
        <w:t>других</w:t>
      </w:r>
      <w:r>
        <w:rPr>
          <w:spacing w:val="-1"/>
        </w:rPr>
        <w:t xml:space="preserve"> </w:t>
      </w:r>
      <w:r>
        <w:t>людей</w:t>
      </w:r>
      <w:r>
        <w:rPr>
          <w:spacing w:val="-3"/>
        </w:rPr>
        <w:t xml:space="preserve"> </w:t>
      </w:r>
      <w:r>
        <w:t>с</w:t>
      </w:r>
      <w:r>
        <w:rPr>
          <w:spacing w:val="-4"/>
        </w:rPr>
        <w:t xml:space="preserve"> </w:t>
      </w:r>
      <w:r>
        <w:t>точки</w:t>
      </w:r>
      <w:r>
        <w:rPr>
          <w:spacing w:val="-3"/>
        </w:rPr>
        <w:t xml:space="preserve"> </w:t>
      </w:r>
      <w:r>
        <w:t>зрения их</w:t>
      </w:r>
      <w:r>
        <w:rPr>
          <w:spacing w:val="-1"/>
        </w:rPr>
        <w:t xml:space="preserve"> </w:t>
      </w:r>
      <w:r>
        <w:t>соответствия правовым нормам: выражать свою точку зрения, участвовать в дискуссии;</w:t>
      </w:r>
    </w:p>
    <w:p w:rsidR="007779AF" w:rsidRDefault="0077034E">
      <w:pPr>
        <w:pStyle w:val="a3"/>
        <w:spacing w:line="350" w:lineRule="auto"/>
        <w:ind w:right="141"/>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w:t>
      </w:r>
      <w:r>
        <w:rPr>
          <w:spacing w:val="40"/>
        </w:rPr>
        <w:t xml:space="preserve"> </w:t>
      </w:r>
      <w:r>
        <w:t>и гражданина, прав потребителя, выбора профессии и оценки собственных перспектив в профессиональной сфере с учѐтом приобретѐнных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w:t>
      </w:r>
      <w:r>
        <w:rPr>
          <w:spacing w:val="80"/>
        </w:rPr>
        <w:t xml:space="preserve"> </w:t>
      </w:r>
      <w:r>
        <w:t>с темой и ситуацией общения, особенностями аудитории и регламентом;</w:t>
      </w:r>
    </w:p>
    <w:p w:rsidR="007779AF" w:rsidRDefault="0077034E">
      <w:pPr>
        <w:pStyle w:val="a3"/>
        <w:spacing w:line="350" w:lineRule="auto"/>
        <w:ind w:right="147"/>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779AF" w:rsidRDefault="0077034E">
      <w:pPr>
        <w:pStyle w:val="a3"/>
        <w:spacing w:line="350" w:lineRule="auto"/>
        <w:ind w:right="14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w:t>
      </w:r>
      <w:r>
        <w:rPr>
          <w:spacing w:val="-4"/>
        </w:rPr>
        <w:t xml:space="preserve"> </w:t>
      </w:r>
      <w:r>
        <w:t>российского</w:t>
      </w:r>
      <w:r>
        <w:rPr>
          <w:spacing w:val="-2"/>
        </w:rPr>
        <w:t xml:space="preserve"> </w:t>
      </w:r>
      <w:r>
        <w:t>общества:</w:t>
      </w:r>
      <w:r>
        <w:rPr>
          <w:spacing w:val="-1"/>
        </w:rPr>
        <w:t xml:space="preserve"> </w:t>
      </w:r>
      <w:r>
        <w:t>гуманистических</w:t>
      </w:r>
      <w:r>
        <w:rPr>
          <w:spacing w:val="6"/>
        </w:rPr>
        <w:t xml:space="preserve"> </w:t>
      </w:r>
      <w:r>
        <w:t>и</w:t>
      </w:r>
      <w:r>
        <w:rPr>
          <w:spacing w:val="-1"/>
        </w:rPr>
        <w:t xml:space="preserve"> </w:t>
      </w:r>
      <w:r>
        <w:t>демократических ценностей,</w:t>
      </w:r>
      <w:r>
        <w:rPr>
          <w:spacing w:val="-1"/>
        </w:rPr>
        <w:t xml:space="preserve"> </w:t>
      </w:r>
      <w:r>
        <w:t>идей</w:t>
      </w:r>
      <w:r>
        <w:rPr>
          <w:spacing w:val="-1"/>
        </w:rPr>
        <w:t xml:space="preserve"> </w:t>
      </w:r>
      <w:r>
        <w:t>мира</w:t>
      </w:r>
      <w:r>
        <w:rPr>
          <w:spacing w:val="-2"/>
        </w:rPr>
        <w:t xml:space="preserve"> </w:t>
      </w:r>
      <w:r>
        <w:rPr>
          <w:spacing w:val="-10"/>
        </w:rP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взаимопонимания</w:t>
      </w:r>
      <w:r>
        <w:rPr>
          <w:spacing w:val="-6"/>
        </w:rPr>
        <w:t xml:space="preserve"> </w:t>
      </w:r>
      <w:r>
        <w:t>между</w:t>
      </w:r>
      <w:r>
        <w:rPr>
          <w:spacing w:val="-5"/>
        </w:rPr>
        <w:t xml:space="preserve"> </w:t>
      </w:r>
      <w:r>
        <w:t>народами,</w:t>
      </w:r>
      <w:r>
        <w:rPr>
          <w:spacing w:val="-3"/>
        </w:rPr>
        <w:t xml:space="preserve"> </w:t>
      </w:r>
      <w:r>
        <w:t>людьми</w:t>
      </w:r>
      <w:r>
        <w:rPr>
          <w:spacing w:val="-3"/>
        </w:rPr>
        <w:t xml:space="preserve"> </w:t>
      </w:r>
      <w:r>
        <w:t>разных</w:t>
      </w:r>
      <w:r>
        <w:rPr>
          <w:spacing w:val="-1"/>
        </w:rPr>
        <w:t xml:space="preserve"> </w:t>
      </w:r>
      <w:r>
        <w:rPr>
          <w:spacing w:val="-2"/>
        </w:rPr>
        <w:t>культур.</w:t>
      </w:r>
    </w:p>
    <w:p w:rsidR="007779AF" w:rsidRDefault="0077034E">
      <w:pPr>
        <w:pStyle w:val="a5"/>
        <w:numPr>
          <w:ilvl w:val="3"/>
          <w:numId w:val="124"/>
        </w:numPr>
        <w:tabs>
          <w:tab w:val="left" w:pos="1840"/>
        </w:tabs>
        <w:spacing w:before="128"/>
        <w:ind w:left="1840" w:hanging="1019"/>
        <w:rPr>
          <w:sz w:val="24"/>
        </w:rPr>
      </w:pPr>
      <w:r>
        <w:rPr>
          <w:sz w:val="24"/>
        </w:rPr>
        <w:t>Основы</w:t>
      </w:r>
      <w:r>
        <w:rPr>
          <w:spacing w:val="-3"/>
          <w:sz w:val="24"/>
        </w:rPr>
        <w:t xml:space="preserve"> </w:t>
      </w:r>
      <w:r>
        <w:rPr>
          <w:sz w:val="24"/>
        </w:rPr>
        <w:t>российского</w:t>
      </w:r>
      <w:r>
        <w:rPr>
          <w:spacing w:val="-1"/>
          <w:sz w:val="24"/>
        </w:rPr>
        <w:t xml:space="preserve"> </w:t>
      </w:r>
      <w:r>
        <w:rPr>
          <w:spacing w:val="-2"/>
          <w:sz w:val="24"/>
        </w:rPr>
        <w:t>права:</w:t>
      </w:r>
    </w:p>
    <w:p w:rsidR="007779AF" w:rsidRDefault="0077034E">
      <w:pPr>
        <w:pStyle w:val="a3"/>
        <w:spacing w:before="127" w:line="350" w:lineRule="auto"/>
        <w:ind w:right="144"/>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779AF" w:rsidRDefault="0077034E">
      <w:pPr>
        <w:pStyle w:val="a3"/>
        <w:spacing w:line="350" w:lineRule="auto"/>
        <w:ind w:right="146"/>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779AF" w:rsidRDefault="0077034E">
      <w:pPr>
        <w:pStyle w:val="a3"/>
        <w:spacing w:line="348" w:lineRule="auto"/>
        <w:ind w:right="146"/>
      </w:pPr>
      <w:r>
        <w:t xml:space="preserve">иметь представлении о содержании трудового договора, видах правонарушений и видов </w:t>
      </w:r>
      <w:r>
        <w:rPr>
          <w:spacing w:val="-2"/>
        </w:rPr>
        <w:t>наказаний;</w:t>
      </w:r>
    </w:p>
    <w:p w:rsidR="007779AF" w:rsidRDefault="0077034E">
      <w:pPr>
        <w:pStyle w:val="a3"/>
        <w:spacing w:line="350" w:lineRule="auto"/>
        <w:ind w:right="145"/>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w:t>
      </w:r>
      <w:r>
        <w:rPr>
          <w:spacing w:val="80"/>
        </w:rPr>
        <w:t xml:space="preserve"> </w:t>
      </w:r>
      <w:r>
        <w:t>числе связанные с применением санкций за совершѐнные правонарушения;</w:t>
      </w:r>
    </w:p>
    <w:p w:rsidR="007779AF" w:rsidRDefault="0077034E">
      <w:pPr>
        <w:pStyle w:val="a3"/>
        <w:spacing w:line="350" w:lineRule="auto"/>
        <w:ind w:right="143"/>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779AF" w:rsidRDefault="0077034E">
      <w:pPr>
        <w:pStyle w:val="a3"/>
        <w:spacing w:line="350" w:lineRule="auto"/>
        <w:ind w:right="150"/>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779AF" w:rsidRDefault="0077034E">
      <w:pPr>
        <w:pStyle w:val="a3"/>
        <w:spacing w:line="350" w:lineRule="auto"/>
        <w:ind w:right="143"/>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779AF" w:rsidRDefault="0077034E">
      <w:pPr>
        <w:pStyle w:val="a3"/>
        <w:spacing w:line="350" w:lineRule="auto"/>
        <w:ind w:right="144"/>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779AF" w:rsidRDefault="0077034E">
      <w:pPr>
        <w:pStyle w:val="a3"/>
        <w:spacing w:line="350" w:lineRule="auto"/>
        <w:ind w:right="141"/>
      </w:pPr>
      <w:r>
        <w:t>определять и аргументировать своѐ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w:t>
      </w:r>
      <w:r>
        <w:rPr>
          <w:spacing w:val="-2"/>
        </w:rPr>
        <w:t>права;</w:t>
      </w:r>
    </w:p>
    <w:p w:rsidR="007779AF" w:rsidRDefault="0077034E">
      <w:pPr>
        <w:pStyle w:val="a3"/>
        <w:spacing w:before="2" w:line="350" w:lineRule="auto"/>
        <w:ind w:right="143"/>
      </w:pPr>
      <w: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779AF" w:rsidRDefault="0077034E">
      <w:pPr>
        <w:pStyle w:val="a3"/>
        <w:spacing w:line="350" w:lineRule="auto"/>
        <w:ind w:right="150"/>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w:t>
      </w:r>
      <w:r>
        <w:rPr>
          <w:spacing w:val="40"/>
        </w:rPr>
        <w:t xml:space="preserve"> </w:t>
      </w:r>
      <w:r>
        <w:t>соблюдением правил информационной безопасности при работе в Интернете;</w:t>
      </w:r>
    </w:p>
    <w:p w:rsidR="007779AF" w:rsidRDefault="0077034E">
      <w:pPr>
        <w:pStyle w:val="a3"/>
        <w:spacing w:line="350" w:lineRule="auto"/>
        <w:ind w:right="146"/>
      </w:pPr>
      <w:r>
        <w:t>анализировать, обобщать, систематизировать, оценивать социальную информацию из адаптированных источников (в</w:t>
      </w:r>
      <w:r>
        <w:rPr>
          <w:spacing w:val="-1"/>
        </w:rPr>
        <w:t xml:space="preserve"> </w:t>
      </w:r>
      <w:r>
        <w:t>том</w:t>
      </w:r>
      <w:r>
        <w:rPr>
          <w:spacing w:val="-1"/>
        </w:rPr>
        <w:t xml:space="preserve"> </w:t>
      </w:r>
      <w:r>
        <w:t>числе учебных материалов) и</w:t>
      </w:r>
      <w:r>
        <w:rPr>
          <w:spacing w:val="-1"/>
        </w:rPr>
        <w:t xml:space="preserve"> </w:t>
      </w:r>
      <w:r>
        <w:t>публикаций</w:t>
      </w:r>
      <w:r>
        <w:rPr>
          <w:spacing w:val="-1"/>
        </w:rPr>
        <w:t xml:space="preserve"> </w:t>
      </w:r>
      <w:r>
        <w:t>СМИ, соотносить еѐ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совершѐнные правонарушения, о юридической ответственности несовершеннолетних;</w:t>
      </w:r>
    </w:p>
    <w:p w:rsidR="007779AF" w:rsidRDefault="0077034E">
      <w:pPr>
        <w:pStyle w:val="a3"/>
        <w:spacing w:line="348" w:lineRule="auto"/>
        <w:ind w:right="143"/>
      </w:pPr>
      <w:r>
        <w:t>оценивать</w:t>
      </w:r>
      <w:r>
        <w:rPr>
          <w:spacing w:val="-2"/>
        </w:rPr>
        <w:t xml:space="preserve"> </w:t>
      </w:r>
      <w:r>
        <w:t>собственные</w:t>
      </w:r>
      <w:r>
        <w:rPr>
          <w:spacing w:val="-5"/>
        </w:rPr>
        <w:t xml:space="preserve"> </w:t>
      </w:r>
      <w:r>
        <w:t>поступки</w:t>
      </w:r>
      <w:r>
        <w:rPr>
          <w:spacing w:val="-3"/>
        </w:rPr>
        <w:t xml:space="preserve"> </w:t>
      </w:r>
      <w:r>
        <w:t>и</w:t>
      </w:r>
      <w:r>
        <w:rPr>
          <w:spacing w:val="-3"/>
        </w:rPr>
        <w:t xml:space="preserve"> </w:t>
      </w:r>
      <w:r>
        <w:t>поведение</w:t>
      </w:r>
      <w:r>
        <w:rPr>
          <w:spacing w:val="-4"/>
        </w:rPr>
        <w:t xml:space="preserve"> </w:t>
      </w:r>
      <w:r>
        <w:t>других</w:t>
      </w:r>
      <w:r>
        <w:rPr>
          <w:spacing w:val="-1"/>
        </w:rPr>
        <w:t xml:space="preserve"> </w:t>
      </w:r>
      <w:r>
        <w:t>людей</w:t>
      </w:r>
      <w:r>
        <w:rPr>
          <w:spacing w:val="-3"/>
        </w:rPr>
        <w:t xml:space="preserve"> </w:t>
      </w:r>
      <w:r>
        <w:t>с</w:t>
      </w:r>
      <w:r>
        <w:rPr>
          <w:spacing w:val="-4"/>
        </w:rPr>
        <w:t xml:space="preserve"> </w:t>
      </w:r>
      <w:r>
        <w:t>точки</w:t>
      </w:r>
      <w:r>
        <w:rPr>
          <w:spacing w:val="-3"/>
        </w:rPr>
        <w:t xml:space="preserve"> </w:t>
      </w:r>
      <w:r>
        <w:t>зрения их</w:t>
      </w:r>
      <w:r>
        <w:rPr>
          <w:spacing w:val="-1"/>
        </w:rPr>
        <w:t xml:space="preserve"> </w:t>
      </w:r>
      <w:r>
        <w:t>соответствия нормам гражданского, трудового, семейного, административного и уголовного права;</w:t>
      </w:r>
    </w:p>
    <w:p w:rsidR="007779AF" w:rsidRDefault="0077034E">
      <w:pPr>
        <w:pStyle w:val="a3"/>
        <w:spacing w:line="350" w:lineRule="auto"/>
        <w:ind w:right="146"/>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w:t>
      </w:r>
      <w:r>
        <w:rPr>
          <w:spacing w:val="-1"/>
        </w:rPr>
        <w:t xml:space="preserve"> </w:t>
      </w:r>
      <w:r>
        <w:t xml:space="preserve">рамках изученного материала, включая проектную деятельность), в соответствии с темой и ситуацией общения, особенностями аудитории и </w:t>
      </w:r>
      <w:r>
        <w:rPr>
          <w:spacing w:val="-2"/>
        </w:rPr>
        <w:t>регламентом;</w:t>
      </w:r>
    </w:p>
    <w:p w:rsidR="007779AF" w:rsidRDefault="0077034E">
      <w:pPr>
        <w:pStyle w:val="a3"/>
        <w:spacing w:line="350" w:lineRule="auto"/>
        <w:ind w:right="147"/>
      </w:pPr>
      <w:r>
        <w:t>самостоятельно заполнять форму (в том числе электронную) и составлять простейший документ (заявление о приѐме на работу);</w:t>
      </w:r>
    </w:p>
    <w:p w:rsidR="007779AF" w:rsidRDefault="0077034E">
      <w:pPr>
        <w:pStyle w:val="a3"/>
        <w:spacing w:line="350" w:lineRule="auto"/>
        <w:ind w:right="144"/>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w:t>
      </w:r>
      <w:r>
        <w:rPr>
          <w:spacing w:val="-3"/>
        </w:rPr>
        <w:t xml:space="preserve"> </w:t>
      </w:r>
      <w:r>
        <w:t>российского</w:t>
      </w:r>
      <w:r>
        <w:rPr>
          <w:spacing w:val="-3"/>
        </w:rPr>
        <w:t xml:space="preserve"> </w:t>
      </w:r>
      <w:r>
        <w:t>общества:</w:t>
      </w:r>
      <w:r>
        <w:rPr>
          <w:spacing w:val="-3"/>
        </w:rPr>
        <w:t xml:space="preserve"> </w:t>
      </w:r>
      <w:r>
        <w:t>гуманистических и</w:t>
      </w:r>
      <w:r>
        <w:rPr>
          <w:spacing w:val="-2"/>
        </w:rPr>
        <w:t xml:space="preserve"> </w:t>
      </w:r>
      <w:r>
        <w:t>демократических</w:t>
      </w:r>
      <w:r>
        <w:rPr>
          <w:spacing w:val="-1"/>
        </w:rPr>
        <w:t xml:space="preserve"> </w:t>
      </w:r>
      <w:r>
        <w:t>ценностей,</w:t>
      </w:r>
      <w:r>
        <w:rPr>
          <w:spacing w:val="-3"/>
        </w:rPr>
        <w:t xml:space="preserve"> </w:t>
      </w:r>
      <w:r>
        <w:t>идей мира</w:t>
      </w:r>
      <w:r>
        <w:rPr>
          <w:spacing w:val="-3"/>
        </w:rPr>
        <w:t xml:space="preserve"> </w:t>
      </w:r>
      <w:r>
        <w:t>и взаимопонимания между народами, людьми разных культур.</w:t>
      </w:r>
    </w:p>
    <w:p w:rsidR="007779AF" w:rsidRDefault="0077034E">
      <w:pPr>
        <w:pStyle w:val="a5"/>
        <w:numPr>
          <w:ilvl w:val="2"/>
          <w:numId w:val="124"/>
        </w:numPr>
        <w:tabs>
          <w:tab w:val="left" w:pos="1659"/>
        </w:tabs>
        <w:spacing w:line="350" w:lineRule="auto"/>
        <w:ind w:right="143" w:firstLine="708"/>
        <w:rPr>
          <w:sz w:val="24"/>
        </w:rPr>
      </w:pPr>
      <w:r>
        <w:rPr>
          <w:sz w:val="24"/>
        </w:rPr>
        <w:t>К концу обучения в 8 классе обучающийся получит следующие предметные результаты по отдельным темам программы по обществознанию:</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19"/>
        <w:ind w:left="1840" w:hanging="1019"/>
        <w:rPr>
          <w:sz w:val="24"/>
        </w:rPr>
      </w:pPr>
      <w:r>
        <w:rPr>
          <w:sz w:val="24"/>
        </w:rPr>
        <w:lastRenderedPageBreak/>
        <w:t>Человек</w:t>
      </w:r>
      <w:r>
        <w:rPr>
          <w:spacing w:val="-3"/>
          <w:sz w:val="24"/>
        </w:rPr>
        <w:t xml:space="preserve"> </w:t>
      </w:r>
      <w:r>
        <w:rPr>
          <w:sz w:val="24"/>
        </w:rPr>
        <w:t>в</w:t>
      </w:r>
      <w:r>
        <w:rPr>
          <w:spacing w:val="-4"/>
          <w:sz w:val="24"/>
        </w:rPr>
        <w:t xml:space="preserve"> </w:t>
      </w:r>
      <w:r>
        <w:rPr>
          <w:sz w:val="24"/>
        </w:rPr>
        <w:t>экономических</w:t>
      </w:r>
      <w:r>
        <w:rPr>
          <w:spacing w:val="-1"/>
          <w:sz w:val="24"/>
        </w:rPr>
        <w:t xml:space="preserve"> </w:t>
      </w:r>
      <w:r>
        <w:rPr>
          <w:spacing w:val="-2"/>
          <w:sz w:val="24"/>
        </w:rPr>
        <w:t>отношениях:</w:t>
      </w:r>
    </w:p>
    <w:p w:rsidR="007779AF" w:rsidRDefault="0077034E">
      <w:pPr>
        <w:pStyle w:val="a3"/>
        <w:spacing w:before="128" w:line="350" w:lineRule="auto"/>
        <w:ind w:right="145"/>
      </w:pPr>
      <w:r>
        <w:t>осваивать и применять знания об экономической жизни общества, еѐ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779AF" w:rsidRDefault="0077034E">
      <w:pPr>
        <w:pStyle w:val="a3"/>
        <w:spacing w:line="348" w:lineRule="auto"/>
        <w:ind w:right="152"/>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779AF" w:rsidRDefault="0077034E">
      <w:pPr>
        <w:pStyle w:val="a3"/>
        <w:spacing w:before="3" w:line="350" w:lineRule="auto"/>
        <w:ind w:right="150"/>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779AF" w:rsidRDefault="0077034E">
      <w:pPr>
        <w:pStyle w:val="a3"/>
        <w:spacing w:line="350" w:lineRule="auto"/>
        <w:ind w:right="147"/>
      </w:pPr>
      <w:r>
        <w:t>классифицировать (в том числе устанавливать существенный признак классификации) механизмы государственного регулирования экономики;</w:t>
      </w:r>
    </w:p>
    <w:p w:rsidR="007779AF" w:rsidRDefault="0077034E">
      <w:pPr>
        <w:pStyle w:val="a3"/>
        <w:ind w:left="821" w:firstLine="0"/>
      </w:pPr>
      <w:r>
        <w:t>сравнивать</w:t>
      </w:r>
      <w:r>
        <w:rPr>
          <w:spacing w:val="-3"/>
        </w:rPr>
        <w:t xml:space="preserve"> </w:t>
      </w:r>
      <w:r>
        <w:t>различные</w:t>
      </w:r>
      <w:r>
        <w:rPr>
          <w:spacing w:val="-4"/>
        </w:rPr>
        <w:t xml:space="preserve"> </w:t>
      </w:r>
      <w:r>
        <w:t>способы</w:t>
      </w:r>
      <w:r>
        <w:rPr>
          <w:spacing w:val="-3"/>
        </w:rPr>
        <w:t xml:space="preserve"> </w:t>
      </w:r>
      <w:r>
        <w:rPr>
          <w:spacing w:val="-2"/>
        </w:rPr>
        <w:t>хозяйствования;</w:t>
      </w:r>
    </w:p>
    <w:p w:rsidR="007779AF" w:rsidRDefault="0077034E">
      <w:pPr>
        <w:pStyle w:val="a3"/>
        <w:spacing w:before="124" w:line="350" w:lineRule="auto"/>
        <w:ind w:right="145"/>
      </w:pPr>
      <w:r>
        <w:t>устанавливать и объяснять связи политических потрясений и социально-экономических кризисов в государстве;</w:t>
      </w:r>
    </w:p>
    <w:p w:rsidR="007779AF" w:rsidRDefault="0077034E">
      <w:pPr>
        <w:pStyle w:val="a3"/>
        <w:spacing w:before="1" w:line="350" w:lineRule="auto"/>
        <w:ind w:right="149"/>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w:t>
      </w:r>
      <w:r>
        <w:rPr>
          <w:spacing w:val="40"/>
        </w:rPr>
        <w:t xml:space="preserve"> </w:t>
      </w:r>
      <w:r>
        <w:t>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779AF" w:rsidRDefault="0077034E">
      <w:pPr>
        <w:pStyle w:val="a3"/>
        <w:spacing w:line="350" w:lineRule="auto"/>
        <w:ind w:right="144"/>
      </w:pPr>
      <w:r>
        <w:t>определять и аргументировать с точки зрения социальных ценностей и с использованием обществоведческих знаний, фактов общественной жизни своѐ отношение к предпринимательству</w:t>
      </w:r>
      <w:r>
        <w:rPr>
          <w:spacing w:val="40"/>
        </w:rPr>
        <w:t xml:space="preserve"> </w:t>
      </w:r>
      <w:r>
        <w:t>и развитию собственного бизнеса;</w:t>
      </w:r>
    </w:p>
    <w:p w:rsidR="007779AF" w:rsidRDefault="0077034E">
      <w:pPr>
        <w:pStyle w:val="a3"/>
        <w:spacing w:line="350" w:lineRule="auto"/>
        <w:ind w:right="148"/>
      </w:pPr>
      <w:r>
        <w:t>решать познавательные и практические задачи, связанные с осуществлением</w:t>
      </w:r>
      <w:r>
        <w:rPr>
          <w:spacing w:val="40"/>
        </w:rPr>
        <w:t xml:space="preserve"> </w:t>
      </w:r>
      <w:r>
        <w:t>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779AF" w:rsidRDefault="0077034E">
      <w:pPr>
        <w:pStyle w:val="a3"/>
        <w:spacing w:line="350" w:lineRule="auto"/>
        <w:ind w:right="148"/>
      </w:pPr>
      <w:r>
        <w:t>осмысленно читать тексты экономической тематики, преобразовывать текстовую экономическую</w:t>
      </w:r>
      <w:r>
        <w:rPr>
          <w:spacing w:val="-3"/>
        </w:rPr>
        <w:t xml:space="preserve"> </w:t>
      </w:r>
      <w:r>
        <w:t>информацию</w:t>
      </w:r>
      <w:r>
        <w:rPr>
          <w:spacing w:val="-3"/>
        </w:rPr>
        <w:t xml:space="preserve"> </w:t>
      </w:r>
      <w:r>
        <w:t>в</w:t>
      </w:r>
      <w:r>
        <w:rPr>
          <w:spacing w:val="-4"/>
        </w:rPr>
        <w:t xml:space="preserve"> </w:t>
      </w:r>
      <w:r>
        <w:t>модели</w:t>
      </w:r>
      <w:r>
        <w:rPr>
          <w:spacing w:val="-2"/>
        </w:rPr>
        <w:t xml:space="preserve"> </w:t>
      </w:r>
      <w:r>
        <w:t>(таблица,</w:t>
      </w:r>
      <w:r>
        <w:rPr>
          <w:spacing w:val="-3"/>
        </w:rPr>
        <w:t xml:space="preserve"> </w:t>
      </w:r>
      <w:r>
        <w:t>схема,</w:t>
      </w:r>
      <w:r>
        <w:rPr>
          <w:spacing w:val="-3"/>
        </w:rPr>
        <w:t xml:space="preserve"> </w:t>
      </w:r>
      <w:r>
        <w:t>график</w:t>
      </w:r>
      <w:r>
        <w:rPr>
          <w:spacing w:val="-3"/>
        </w:rPr>
        <w:t xml:space="preserve"> </w:t>
      </w:r>
      <w:r>
        <w:t>и</w:t>
      </w:r>
      <w:r>
        <w:rPr>
          <w:spacing w:val="-3"/>
        </w:rPr>
        <w:t xml:space="preserve"> </w:t>
      </w:r>
      <w:r>
        <w:t>другое),</w:t>
      </w:r>
      <w:r>
        <w:rPr>
          <w:spacing w:val="-3"/>
        </w:rPr>
        <w:t xml:space="preserve"> </w:t>
      </w:r>
      <w:r>
        <w:t>в</w:t>
      </w:r>
      <w:r>
        <w:rPr>
          <w:spacing w:val="-5"/>
        </w:rPr>
        <w:t xml:space="preserve"> </w:t>
      </w:r>
      <w:r>
        <w:t>том</w:t>
      </w:r>
      <w:r>
        <w:rPr>
          <w:spacing w:val="-2"/>
        </w:rPr>
        <w:t xml:space="preserve"> </w:t>
      </w:r>
      <w:r>
        <w:t>числе</w:t>
      </w:r>
      <w:r>
        <w:rPr>
          <w:spacing w:val="-4"/>
        </w:rPr>
        <w:t xml:space="preserve"> </w:t>
      </w:r>
      <w:r>
        <w:t>о</w:t>
      </w:r>
      <w:r>
        <w:rPr>
          <w:spacing w:val="-1"/>
        </w:rPr>
        <w:t xml:space="preserve"> </w:t>
      </w:r>
      <w:r>
        <w:t>свободных и экономических благах, о видах и формах предпринимательской деятельности, экономических и социальных последствиях безработицы;</w:t>
      </w:r>
    </w:p>
    <w:p w:rsidR="007779AF" w:rsidRDefault="0077034E">
      <w:pPr>
        <w:pStyle w:val="a3"/>
        <w:spacing w:line="350" w:lineRule="auto"/>
        <w:ind w:right="141"/>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w:t>
      </w:r>
      <w:r>
        <w:rPr>
          <w:spacing w:val="-1"/>
        </w:rPr>
        <w:t xml:space="preserve"> </w:t>
      </w:r>
      <w:r>
        <w:t>числе учебных материалов)</w:t>
      </w:r>
      <w:r>
        <w:rPr>
          <w:spacing w:val="-1"/>
        </w:rPr>
        <w:t xml:space="preserve"> </w:t>
      </w:r>
      <w:r>
        <w:t>и публикаций</w:t>
      </w:r>
      <w:r>
        <w:rPr>
          <w:spacing w:val="-2"/>
        </w:rPr>
        <w:t xml:space="preserve"> </w:t>
      </w:r>
      <w:r>
        <w:t>СМИ,</w:t>
      </w:r>
      <w:r>
        <w:rPr>
          <w:spacing w:val="-1"/>
        </w:rPr>
        <w:t xml:space="preserve"> </w:t>
      </w:r>
      <w:r>
        <w:t>соотносить еѐ</w:t>
      </w:r>
      <w:r>
        <w:rPr>
          <w:spacing w:val="-1"/>
        </w:rPr>
        <w:t xml:space="preserve"> </w:t>
      </w:r>
      <w:r>
        <w:t>с</w:t>
      </w:r>
      <w:r>
        <w:rPr>
          <w:spacing w:val="-1"/>
        </w:rPr>
        <w:t xml:space="preserve"> </w:t>
      </w:r>
      <w:r>
        <w:t>личным</w:t>
      </w:r>
      <w:r>
        <w:rPr>
          <w:spacing w:val="-1"/>
        </w:rPr>
        <w:t xml:space="preserve"> </w:t>
      </w:r>
      <w:r>
        <w:t>социальным</w:t>
      </w:r>
      <w:r>
        <w:rPr>
          <w:spacing w:val="-1"/>
        </w:rPr>
        <w:t xml:space="preserve"> </w:t>
      </w:r>
      <w:r>
        <w:t>опытом; используя обществоведческие знания, формулировать выводы, подкрепляя их аргументами;</w:t>
      </w:r>
    </w:p>
    <w:p w:rsidR="007779AF" w:rsidRDefault="0077034E">
      <w:pPr>
        <w:pStyle w:val="a3"/>
        <w:spacing w:line="350" w:lineRule="auto"/>
        <w:ind w:right="142"/>
      </w:pPr>
      <w: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w:t>
      </w:r>
      <w:r>
        <w:rPr>
          <w:spacing w:val="-2"/>
        </w:rPr>
        <w:t>практик);</w:t>
      </w:r>
    </w:p>
    <w:p w:rsidR="007779AF" w:rsidRDefault="0077034E">
      <w:pPr>
        <w:pStyle w:val="a3"/>
        <w:spacing w:line="350" w:lineRule="auto"/>
        <w:ind w:right="143"/>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779AF" w:rsidRDefault="0077034E">
      <w:pPr>
        <w:pStyle w:val="a3"/>
        <w:spacing w:line="350" w:lineRule="auto"/>
        <w:ind w:right="143"/>
      </w:pPr>
      <w:r>
        <w:t>приобретать опыт составления простейших документов (</w:t>
      </w:r>
      <w:r>
        <w:rPr>
          <w:position w:val="1"/>
        </w:rPr>
        <w:t xml:space="preserve">личный финансовый план, </w:t>
      </w:r>
      <w:r>
        <w:t>заявление, резюме);</w:t>
      </w:r>
    </w:p>
    <w:p w:rsidR="007779AF" w:rsidRDefault="0077034E">
      <w:pPr>
        <w:pStyle w:val="a3"/>
        <w:spacing w:line="350" w:lineRule="auto"/>
        <w:ind w:right="148"/>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779AF" w:rsidRDefault="0077034E">
      <w:pPr>
        <w:pStyle w:val="a5"/>
        <w:numPr>
          <w:ilvl w:val="3"/>
          <w:numId w:val="124"/>
        </w:numPr>
        <w:tabs>
          <w:tab w:val="left" w:pos="1840"/>
        </w:tabs>
        <w:spacing w:line="275" w:lineRule="exact"/>
        <w:ind w:left="1840" w:hanging="1019"/>
        <w:rPr>
          <w:sz w:val="24"/>
        </w:rPr>
      </w:pPr>
      <w:r>
        <w:rPr>
          <w:sz w:val="24"/>
        </w:rPr>
        <w:t>Человек</w:t>
      </w:r>
      <w:r>
        <w:rPr>
          <w:spacing w:val="-1"/>
          <w:sz w:val="24"/>
        </w:rPr>
        <w:t xml:space="preserve"> </w:t>
      </w:r>
      <w:r>
        <w:rPr>
          <w:sz w:val="24"/>
        </w:rPr>
        <w:t>в</w:t>
      </w:r>
      <w:r>
        <w:rPr>
          <w:spacing w:val="-2"/>
          <w:sz w:val="24"/>
        </w:rPr>
        <w:t xml:space="preserve"> </w:t>
      </w:r>
      <w:r>
        <w:rPr>
          <w:sz w:val="24"/>
        </w:rPr>
        <w:t>мире</w:t>
      </w:r>
      <w:r>
        <w:rPr>
          <w:spacing w:val="-1"/>
          <w:sz w:val="24"/>
        </w:rPr>
        <w:t xml:space="preserve"> </w:t>
      </w:r>
      <w:r>
        <w:rPr>
          <w:spacing w:val="-2"/>
          <w:sz w:val="24"/>
        </w:rPr>
        <w:t>культуры:</w:t>
      </w:r>
    </w:p>
    <w:p w:rsidR="007779AF" w:rsidRDefault="0077034E">
      <w:pPr>
        <w:pStyle w:val="a3"/>
        <w:spacing w:before="120" w:line="350" w:lineRule="auto"/>
        <w:ind w:right="143"/>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779AF" w:rsidRDefault="0077034E">
      <w:pPr>
        <w:pStyle w:val="a3"/>
        <w:spacing w:line="350" w:lineRule="auto"/>
        <w:ind w:right="142"/>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779AF" w:rsidRDefault="0077034E">
      <w:pPr>
        <w:pStyle w:val="a3"/>
        <w:spacing w:line="350" w:lineRule="auto"/>
        <w:ind w:right="143"/>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779AF" w:rsidRDefault="0077034E">
      <w:pPr>
        <w:pStyle w:val="a3"/>
        <w:ind w:left="821" w:firstLine="0"/>
      </w:pPr>
      <w:r>
        <w:t>классифицировать</w:t>
      </w:r>
      <w:r>
        <w:rPr>
          <w:spacing w:val="-4"/>
        </w:rPr>
        <w:t xml:space="preserve"> </w:t>
      </w:r>
      <w:r>
        <w:t>по</w:t>
      </w:r>
      <w:r>
        <w:rPr>
          <w:spacing w:val="-2"/>
        </w:rPr>
        <w:t xml:space="preserve"> </w:t>
      </w:r>
      <w:r>
        <w:t>разным</w:t>
      </w:r>
      <w:r>
        <w:rPr>
          <w:spacing w:val="-5"/>
        </w:rPr>
        <w:t xml:space="preserve"> </w:t>
      </w:r>
      <w:r>
        <w:t>признакам</w:t>
      </w:r>
      <w:r>
        <w:rPr>
          <w:spacing w:val="-3"/>
        </w:rPr>
        <w:t xml:space="preserve"> </w:t>
      </w:r>
      <w:r>
        <w:t>формы</w:t>
      </w:r>
      <w:r>
        <w:rPr>
          <w:spacing w:val="-3"/>
        </w:rPr>
        <w:t xml:space="preserve"> </w:t>
      </w:r>
      <w:r>
        <w:t>и</w:t>
      </w:r>
      <w:r>
        <w:rPr>
          <w:spacing w:val="-3"/>
        </w:rPr>
        <w:t xml:space="preserve"> </w:t>
      </w:r>
      <w:r>
        <w:t>виды</w:t>
      </w:r>
      <w:r>
        <w:rPr>
          <w:spacing w:val="-2"/>
        </w:rPr>
        <w:t xml:space="preserve"> культуры;</w:t>
      </w:r>
    </w:p>
    <w:p w:rsidR="007779AF" w:rsidRDefault="0077034E">
      <w:pPr>
        <w:pStyle w:val="a3"/>
        <w:spacing w:before="125" w:line="348" w:lineRule="auto"/>
        <w:ind w:right="145"/>
      </w:pPr>
      <w:r>
        <w:t xml:space="preserve">сравнивать формы культуры, естественные и социально-гуманитарные науки, виды </w:t>
      </w:r>
      <w:r>
        <w:rPr>
          <w:spacing w:val="-2"/>
        </w:rPr>
        <w:t>искусств;</w:t>
      </w:r>
    </w:p>
    <w:p w:rsidR="007779AF" w:rsidRDefault="0077034E">
      <w:pPr>
        <w:pStyle w:val="a3"/>
        <w:spacing w:before="3"/>
        <w:ind w:left="821" w:firstLine="0"/>
      </w:pPr>
      <w:r>
        <w:t>устанавливать</w:t>
      </w:r>
      <w:r>
        <w:rPr>
          <w:spacing w:val="77"/>
        </w:rPr>
        <w:t xml:space="preserve"> </w:t>
      </w:r>
      <w:r>
        <w:t>и</w:t>
      </w:r>
      <w:r>
        <w:rPr>
          <w:spacing w:val="77"/>
        </w:rPr>
        <w:t xml:space="preserve"> </w:t>
      </w:r>
      <w:r>
        <w:t>объяснять</w:t>
      </w:r>
      <w:r>
        <w:rPr>
          <w:spacing w:val="52"/>
          <w:w w:val="150"/>
        </w:rPr>
        <w:t xml:space="preserve"> </w:t>
      </w:r>
      <w:r>
        <w:t>взаимосвязь</w:t>
      </w:r>
      <w:r>
        <w:rPr>
          <w:spacing w:val="77"/>
        </w:rPr>
        <w:t xml:space="preserve"> </w:t>
      </w:r>
      <w:r>
        <w:t>развития</w:t>
      </w:r>
      <w:r>
        <w:rPr>
          <w:spacing w:val="76"/>
        </w:rPr>
        <w:t xml:space="preserve"> </w:t>
      </w:r>
      <w:r>
        <w:t>духовной</w:t>
      </w:r>
      <w:r>
        <w:rPr>
          <w:spacing w:val="78"/>
        </w:rPr>
        <w:t xml:space="preserve"> </w:t>
      </w:r>
      <w:r>
        <w:t>культуры</w:t>
      </w:r>
      <w:r>
        <w:rPr>
          <w:spacing w:val="51"/>
          <w:w w:val="150"/>
        </w:rPr>
        <w:t xml:space="preserve"> </w:t>
      </w:r>
      <w:r>
        <w:t>и</w:t>
      </w:r>
      <w:r>
        <w:rPr>
          <w:spacing w:val="78"/>
        </w:rPr>
        <w:t xml:space="preserve"> </w:t>
      </w:r>
      <w:r>
        <w:rPr>
          <w:spacing w:val="-2"/>
        </w:rPr>
        <w:t>формирования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личности,</w:t>
      </w:r>
      <w:r>
        <w:rPr>
          <w:spacing w:val="-7"/>
        </w:rPr>
        <w:t xml:space="preserve"> </w:t>
      </w:r>
      <w:r>
        <w:t>взаимовлияние</w:t>
      </w:r>
      <w:r>
        <w:rPr>
          <w:spacing w:val="-5"/>
        </w:rPr>
        <w:t xml:space="preserve"> </w:t>
      </w:r>
      <w:r>
        <w:t>науки</w:t>
      </w:r>
      <w:r>
        <w:rPr>
          <w:spacing w:val="-5"/>
        </w:rPr>
        <w:t xml:space="preserve"> </w:t>
      </w:r>
      <w:r>
        <w:t>и</w:t>
      </w:r>
      <w:r>
        <w:rPr>
          <w:spacing w:val="-5"/>
        </w:rPr>
        <w:t xml:space="preserve"> </w:t>
      </w:r>
      <w:r>
        <w:rPr>
          <w:spacing w:val="-2"/>
        </w:rPr>
        <w:t>образования;</w:t>
      </w:r>
    </w:p>
    <w:p w:rsidR="007779AF" w:rsidRDefault="0077034E">
      <w:pPr>
        <w:pStyle w:val="a3"/>
        <w:spacing w:before="128"/>
        <w:ind w:left="821" w:firstLine="0"/>
      </w:pPr>
      <w:r>
        <w:t>использовать</w:t>
      </w:r>
      <w:r>
        <w:rPr>
          <w:spacing w:val="-6"/>
        </w:rPr>
        <w:t xml:space="preserve"> </w:t>
      </w:r>
      <w:r>
        <w:t>полученные</w:t>
      </w:r>
      <w:r>
        <w:rPr>
          <w:spacing w:val="-6"/>
        </w:rPr>
        <w:t xml:space="preserve"> </w:t>
      </w:r>
      <w:r>
        <w:t>знания</w:t>
      </w:r>
      <w:r>
        <w:rPr>
          <w:spacing w:val="-4"/>
        </w:rPr>
        <w:t xml:space="preserve"> </w:t>
      </w:r>
      <w:r>
        <w:t>для</w:t>
      </w:r>
      <w:r>
        <w:rPr>
          <w:spacing w:val="-4"/>
        </w:rPr>
        <w:t xml:space="preserve"> </w:t>
      </w:r>
      <w:r>
        <w:t>объяснения</w:t>
      </w:r>
      <w:r>
        <w:rPr>
          <w:spacing w:val="-4"/>
        </w:rPr>
        <w:t xml:space="preserve"> </w:t>
      </w:r>
      <w:r>
        <w:t>роли</w:t>
      </w:r>
      <w:r>
        <w:rPr>
          <w:spacing w:val="-6"/>
        </w:rPr>
        <w:t xml:space="preserve"> </w:t>
      </w:r>
      <w:r>
        <w:t>непрерывного</w:t>
      </w:r>
      <w:r>
        <w:rPr>
          <w:spacing w:val="-4"/>
        </w:rPr>
        <w:t xml:space="preserve"> </w:t>
      </w:r>
      <w:r>
        <w:rPr>
          <w:spacing w:val="-2"/>
        </w:rPr>
        <w:t>образования;</w:t>
      </w:r>
    </w:p>
    <w:p w:rsidR="007779AF" w:rsidRDefault="0077034E">
      <w:pPr>
        <w:pStyle w:val="a3"/>
        <w:spacing w:before="127" w:line="350" w:lineRule="auto"/>
        <w:ind w:right="143"/>
      </w:pPr>
      <w:r>
        <w:t>определять и аргументировать с точки зрения социальных ценностей и с использованием обществоведческих знаний, фактов общественной жизни своѐ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7779AF" w:rsidRDefault="0077034E">
      <w:pPr>
        <w:pStyle w:val="a3"/>
        <w:spacing w:line="350" w:lineRule="auto"/>
        <w:ind w:right="151"/>
      </w:pPr>
      <w:r>
        <w:t>осмысленно читать</w:t>
      </w:r>
      <w:r>
        <w:rPr>
          <w:spacing w:val="-2"/>
        </w:rPr>
        <w:t xml:space="preserve"> </w:t>
      </w:r>
      <w:r>
        <w:t>тексты по проблемам</w:t>
      </w:r>
      <w:r>
        <w:rPr>
          <w:spacing w:val="-1"/>
        </w:rPr>
        <w:t xml:space="preserve"> </w:t>
      </w:r>
      <w:r>
        <w:t>развития современной</w:t>
      </w:r>
      <w:r>
        <w:rPr>
          <w:spacing w:val="-1"/>
        </w:rPr>
        <w:t xml:space="preserve"> </w:t>
      </w:r>
      <w:r>
        <w:t>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779AF" w:rsidRDefault="0077034E">
      <w:pPr>
        <w:pStyle w:val="a3"/>
        <w:spacing w:line="350" w:lineRule="auto"/>
        <w:ind w:right="143"/>
      </w:pPr>
      <w:r>
        <w:t>осуществлять поиск информации об ответственности современных учѐных,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779AF" w:rsidRDefault="0077034E">
      <w:pPr>
        <w:pStyle w:val="a3"/>
        <w:spacing w:line="350" w:lineRule="auto"/>
        <w:ind w:right="146"/>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779AF" w:rsidRDefault="0077034E">
      <w:pPr>
        <w:pStyle w:val="a3"/>
        <w:spacing w:line="350" w:lineRule="auto"/>
        <w:ind w:left="821" w:right="153" w:firstLine="0"/>
      </w:pPr>
      <w:r>
        <w:t>оценивать собственные поступки, поведение людей в духовной сфере жизни общества; использовать</w:t>
      </w:r>
      <w:r>
        <w:rPr>
          <w:spacing w:val="34"/>
        </w:rPr>
        <w:t xml:space="preserve">  </w:t>
      </w:r>
      <w:r>
        <w:t>полученные</w:t>
      </w:r>
      <w:r>
        <w:rPr>
          <w:spacing w:val="32"/>
        </w:rPr>
        <w:t xml:space="preserve">  </w:t>
      </w:r>
      <w:r>
        <w:t>знания</w:t>
      </w:r>
      <w:r>
        <w:rPr>
          <w:spacing w:val="34"/>
        </w:rPr>
        <w:t xml:space="preserve">  </w:t>
      </w:r>
      <w:r>
        <w:t>для</w:t>
      </w:r>
      <w:r>
        <w:rPr>
          <w:spacing w:val="33"/>
        </w:rPr>
        <w:t xml:space="preserve">  </w:t>
      </w:r>
      <w:r>
        <w:t>публичного</w:t>
      </w:r>
      <w:r>
        <w:rPr>
          <w:spacing w:val="34"/>
        </w:rPr>
        <w:t xml:space="preserve">  </w:t>
      </w:r>
      <w:r>
        <w:t>представления</w:t>
      </w:r>
      <w:r>
        <w:rPr>
          <w:spacing w:val="33"/>
        </w:rPr>
        <w:t xml:space="preserve">  </w:t>
      </w:r>
      <w:r>
        <w:t>результатов</w:t>
      </w:r>
      <w:r>
        <w:rPr>
          <w:spacing w:val="33"/>
        </w:rPr>
        <w:t xml:space="preserve">  </w:t>
      </w:r>
      <w:r>
        <w:rPr>
          <w:spacing w:val="-2"/>
        </w:rPr>
        <w:t>своей</w:t>
      </w:r>
    </w:p>
    <w:p w:rsidR="007779AF" w:rsidRDefault="0077034E">
      <w:pPr>
        <w:pStyle w:val="a3"/>
        <w:spacing w:line="350" w:lineRule="auto"/>
        <w:ind w:right="145" w:firstLine="0"/>
      </w:pPr>
      <w:r>
        <w:t xml:space="preserve">деятельности в сфере духовной культуры в соответствии с особенностями аудитории и </w:t>
      </w:r>
      <w:r>
        <w:rPr>
          <w:spacing w:val="-2"/>
        </w:rPr>
        <w:t>регламентом;</w:t>
      </w:r>
    </w:p>
    <w:p w:rsidR="007779AF" w:rsidRDefault="0077034E">
      <w:pPr>
        <w:pStyle w:val="a3"/>
        <w:spacing w:line="348" w:lineRule="auto"/>
        <w:ind w:right="151"/>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7779AF" w:rsidRDefault="0077034E">
      <w:pPr>
        <w:pStyle w:val="a5"/>
        <w:numPr>
          <w:ilvl w:val="2"/>
          <w:numId w:val="124"/>
        </w:numPr>
        <w:tabs>
          <w:tab w:val="left" w:pos="1659"/>
        </w:tabs>
        <w:spacing w:line="350" w:lineRule="auto"/>
        <w:ind w:right="143" w:firstLine="708"/>
        <w:rPr>
          <w:sz w:val="24"/>
        </w:rPr>
      </w:pPr>
      <w:r>
        <w:rPr>
          <w:sz w:val="24"/>
        </w:rPr>
        <w:t>К концу обучения в 9 классе обучающийся получит следующие предметные результаты по отдельным темам программы по обществознанию:</w:t>
      </w:r>
    </w:p>
    <w:p w:rsidR="007779AF" w:rsidRDefault="0077034E">
      <w:pPr>
        <w:pStyle w:val="a5"/>
        <w:numPr>
          <w:ilvl w:val="3"/>
          <w:numId w:val="124"/>
        </w:numPr>
        <w:tabs>
          <w:tab w:val="left" w:pos="1840"/>
        </w:tabs>
        <w:spacing w:line="275" w:lineRule="exact"/>
        <w:ind w:left="1840" w:hanging="1019"/>
        <w:rPr>
          <w:sz w:val="24"/>
        </w:rPr>
      </w:pPr>
      <w:r>
        <w:rPr>
          <w:sz w:val="24"/>
        </w:rPr>
        <w:t>Человек</w:t>
      </w:r>
      <w:r>
        <w:rPr>
          <w:spacing w:val="-3"/>
          <w:sz w:val="24"/>
        </w:rPr>
        <w:t xml:space="preserve"> </w:t>
      </w:r>
      <w:r>
        <w:rPr>
          <w:sz w:val="24"/>
        </w:rPr>
        <w:t>в</w:t>
      </w:r>
      <w:r>
        <w:rPr>
          <w:spacing w:val="-3"/>
          <w:sz w:val="24"/>
        </w:rPr>
        <w:t xml:space="preserve"> </w:t>
      </w:r>
      <w:r>
        <w:rPr>
          <w:sz w:val="24"/>
        </w:rPr>
        <w:t>политическом</w:t>
      </w:r>
      <w:r>
        <w:rPr>
          <w:spacing w:val="-3"/>
          <w:sz w:val="24"/>
        </w:rPr>
        <w:t xml:space="preserve"> </w:t>
      </w:r>
      <w:r>
        <w:rPr>
          <w:spacing w:val="-2"/>
          <w:sz w:val="24"/>
        </w:rPr>
        <w:t>измерении:</w:t>
      </w:r>
    </w:p>
    <w:p w:rsidR="007779AF" w:rsidRDefault="0077034E">
      <w:pPr>
        <w:pStyle w:val="a3"/>
        <w:spacing w:before="125" w:line="350" w:lineRule="auto"/>
        <w:ind w:right="139"/>
      </w:pPr>
      <w:r>
        <w:t>осваивать</w:t>
      </w:r>
      <w:r>
        <w:rPr>
          <w:spacing w:val="-1"/>
        </w:rPr>
        <w:t xml:space="preserve"> </w:t>
      </w:r>
      <w:r>
        <w:t>и применять знания</w:t>
      </w:r>
      <w:r>
        <w:rPr>
          <w:spacing w:val="-1"/>
        </w:rPr>
        <w:t xml:space="preserve"> </w:t>
      </w:r>
      <w:r>
        <w:t>о</w:t>
      </w:r>
      <w:r>
        <w:rPr>
          <w:spacing w:val="-1"/>
        </w:rPr>
        <w:t xml:space="preserve"> </w:t>
      </w:r>
      <w:r>
        <w:t>государстве, его</w:t>
      </w:r>
      <w:r>
        <w:rPr>
          <w:spacing w:val="-1"/>
        </w:rPr>
        <w:t xml:space="preserve"> </w:t>
      </w:r>
      <w:r>
        <w:t>признаках и</w:t>
      </w:r>
      <w:r>
        <w:rPr>
          <w:spacing w:val="-3"/>
        </w:rPr>
        <w:t xml:space="preserve"> </w:t>
      </w:r>
      <w:r>
        <w:t>форме,</w:t>
      </w:r>
      <w:r>
        <w:rPr>
          <w:spacing w:val="-1"/>
        </w:rPr>
        <w:t xml:space="preserve"> </w:t>
      </w:r>
      <w:r>
        <w:t>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779AF" w:rsidRDefault="0077034E">
      <w:pPr>
        <w:pStyle w:val="a3"/>
        <w:spacing w:line="350" w:lineRule="auto"/>
        <w:ind w:right="147"/>
      </w:pPr>
      <w: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w:t>
      </w:r>
      <w:r>
        <w:rPr>
          <w:spacing w:val="-2"/>
        </w:rPr>
        <w:t>государство;</w:t>
      </w:r>
    </w:p>
    <w:p w:rsidR="007779AF" w:rsidRDefault="0077034E">
      <w:pPr>
        <w:pStyle w:val="a3"/>
        <w:spacing w:line="350" w:lineRule="auto"/>
        <w:ind w:right="141"/>
      </w:pPr>
      <w:r>
        <w:t>приводить примеры 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pPr>
      <w:r>
        <w:lastRenderedPageBreak/>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779AF" w:rsidRDefault="0077034E">
      <w:pPr>
        <w:pStyle w:val="a3"/>
        <w:spacing w:before="1" w:line="350" w:lineRule="auto"/>
        <w:ind w:right="149"/>
      </w:pPr>
      <w:r>
        <w:t>сравнивать (в том числе устанавливать основания для сравнения) политическую власть с другими</w:t>
      </w:r>
      <w:r>
        <w:rPr>
          <w:spacing w:val="-2"/>
        </w:rPr>
        <w:t xml:space="preserve"> </w:t>
      </w:r>
      <w:r>
        <w:t>видами</w:t>
      </w:r>
      <w:r>
        <w:rPr>
          <w:spacing w:val="-2"/>
        </w:rPr>
        <w:t xml:space="preserve"> </w:t>
      </w:r>
      <w:r>
        <w:t>власти</w:t>
      </w:r>
      <w:r>
        <w:rPr>
          <w:spacing w:val="-2"/>
        </w:rPr>
        <w:t xml:space="preserve"> </w:t>
      </w:r>
      <w:r>
        <w:t>в</w:t>
      </w:r>
      <w:r>
        <w:rPr>
          <w:spacing w:val="-3"/>
        </w:rPr>
        <w:t xml:space="preserve"> </w:t>
      </w:r>
      <w:r>
        <w:t>обществе;</w:t>
      </w:r>
      <w:r>
        <w:rPr>
          <w:spacing w:val="-2"/>
        </w:rPr>
        <w:t xml:space="preserve"> </w:t>
      </w:r>
      <w:r>
        <w:t>демократические и</w:t>
      </w:r>
      <w:r>
        <w:rPr>
          <w:spacing w:val="-2"/>
        </w:rPr>
        <w:t xml:space="preserve"> </w:t>
      </w:r>
      <w:r>
        <w:t>недемократические</w:t>
      </w:r>
      <w:r>
        <w:rPr>
          <w:spacing w:val="-3"/>
        </w:rPr>
        <w:t xml:space="preserve"> </w:t>
      </w:r>
      <w:r>
        <w:t>политические</w:t>
      </w:r>
      <w:r>
        <w:rPr>
          <w:spacing w:val="-3"/>
        </w:rPr>
        <w:t xml:space="preserve"> </w:t>
      </w:r>
      <w:r>
        <w:t>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779AF" w:rsidRDefault="0077034E">
      <w:pPr>
        <w:pStyle w:val="a3"/>
        <w:spacing w:line="350" w:lineRule="auto"/>
        <w:ind w:right="148"/>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779AF" w:rsidRDefault="0077034E">
      <w:pPr>
        <w:pStyle w:val="a3"/>
        <w:spacing w:line="350" w:lineRule="auto"/>
        <w:ind w:right="141"/>
      </w:pPr>
      <w:r>
        <w:t>использовать полученные знания для объяснения сущности политики, политической</w:t>
      </w:r>
      <w:r>
        <w:rPr>
          <w:spacing w:val="40"/>
        </w:rPr>
        <w:t xml:space="preserve"> </w:t>
      </w:r>
      <w:r>
        <w:t xml:space="preserve">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rPr>
        <w:t>государстве;</w:t>
      </w:r>
    </w:p>
    <w:p w:rsidR="007779AF" w:rsidRDefault="0077034E">
      <w:pPr>
        <w:pStyle w:val="a3"/>
        <w:spacing w:line="350" w:lineRule="auto"/>
        <w:ind w:right="147"/>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779AF" w:rsidRDefault="0077034E">
      <w:pPr>
        <w:pStyle w:val="a3"/>
        <w:spacing w:line="350" w:lineRule="auto"/>
        <w:ind w:right="146"/>
      </w:pPr>
      <w:r>
        <w:t>решать в рамках изученного материала познавательные и практические задачи,</w:t>
      </w:r>
      <w:r>
        <w:rPr>
          <w:spacing w:val="40"/>
        </w:rPr>
        <w:t xml:space="preserve"> </w:t>
      </w:r>
      <w:r>
        <w:t>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779AF" w:rsidRDefault="0077034E">
      <w:pPr>
        <w:pStyle w:val="a3"/>
        <w:spacing w:line="350" w:lineRule="auto"/>
        <w:ind w:right="143"/>
      </w:pPr>
      <w: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w:t>
      </w:r>
      <w:r>
        <w:rPr>
          <w:spacing w:val="-3"/>
        </w:rPr>
        <w:t xml:space="preserve"> </w:t>
      </w:r>
      <w:r>
        <w:t>или схему</w:t>
      </w:r>
      <w:r>
        <w:rPr>
          <w:spacing w:val="-3"/>
        </w:rPr>
        <w:t xml:space="preserve"> </w:t>
      </w:r>
      <w:r>
        <w:t>о функциях государства, политических партий, формах участия граждан в политике;</w:t>
      </w:r>
    </w:p>
    <w:p w:rsidR="007779AF" w:rsidRDefault="0077034E">
      <w:pPr>
        <w:pStyle w:val="a3"/>
        <w:spacing w:line="350" w:lineRule="auto"/>
        <w:ind w:right="142"/>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779AF" w:rsidRDefault="0077034E">
      <w:pPr>
        <w:pStyle w:val="a3"/>
        <w:spacing w:line="350" w:lineRule="auto"/>
        <w:ind w:right="148"/>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779AF" w:rsidRDefault="0077034E">
      <w:pPr>
        <w:pStyle w:val="a3"/>
        <w:spacing w:line="350" w:lineRule="auto"/>
        <w:ind w:right="146"/>
      </w:pPr>
      <w:r>
        <w:t>оценивать политическую</w:t>
      </w:r>
      <w:r>
        <w:rPr>
          <w:spacing w:val="-1"/>
        </w:rPr>
        <w:t xml:space="preserve"> </w:t>
      </w:r>
      <w:r>
        <w:t>деятельность</w:t>
      </w:r>
      <w:r>
        <w:rPr>
          <w:spacing w:val="-1"/>
        </w:rPr>
        <w:t xml:space="preserve"> </w:t>
      </w:r>
      <w:r>
        <w:t>различных</w:t>
      </w:r>
      <w:r>
        <w:rPr>
          <w:spacing w:val="-1"/>
        </w:rPr>
        <w:t xml:space="preserve"> </w:t>
      </w:r>
      <w:r>
        <w:t>субъектов</w:t>
      </w:r>
      <w:r>
        <w:rPr>
          <w:spacing w:val="-2"/>
        </w:rPr>
        <w:t xml:space="preserve"> </w:t>
      </w:r>
      <w:r>
        <w:t>политики</w:t>
      </w:r>
      <w:r>
        <w:rPr>
          <w:spacing w:val="-1"/>
        </w:rPr>
        <w:t xml:space="preserve"> </w:t>
      </w:r>
      <w:r>
        <w:t>с</w:t>
      </w:r>
      <w:r>
        <w:rPr>
          <w:spacing w:val="-2"/>
        </w:rPr>
        <w:t xml:space="preserve"> </w:t>
      </w:r>
      <w:r>
        <w:t>точки</w:t>
      </w:r>
      <w:r>
        <w:rPr>
          <w:spacing w:val="-1"/>
        </w:rPr>
        <w:t xml:space="preserve"> </w:t>
      </w:r>
      <w:r>
        <w:t>зрения учѐта в ней интересов развития общества, еѐ соответствия гуманистическим и демократическим ценностям: выражать свою точку зрения, отвечать на вопросы, участвовать в дискуссии;</w:t>
      </w:r>
    </w:p>
    <w:p w:rsidR="007779AF" w:rsidRDefault="0077034E">
      <w:pPr>
        <w:pStyle w:val="a3"/>
        <w:spacing w:line="350" w:lineRule="auto"/>
        <w:ind w:right="140"/>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w:t>
      </w:r>
      <w:r>
        <w:rPr>
          <w:spacing w:val="80"/>
        </w:rPr>
        <w:t xml:space="preserve"> </w:t>
      </w:r>
      <w:r>
        <w:t>в</w:t>
      </w:r>
      <w:r>
        <w:rPr>
          <w:spacing w:val="80"/>
        </w:rPr>
        <w:t xml:space="preserve"> </w:t>
      </w:r>
      <w:r>
        <w:t>политической</w:t>
      </w:r>
      <w:r>
        <w:rPr>
          <w:spacing w:val="80"/>
        </w:rPr>
        <w:t xml:space="preserve"> </w:t>
      </w:r>
      <w:r>
        <w:t>сфере;</w:t>
      </w:r>
      <w:r>
        <w:rPr>
          <w:spacing w:val="80"/>
        </w:rPr>
        <w:t xml:space="preserve"> </w:t>
      </w:r>
      <w:r>
        <w:t>а</w:t>
      </w:r>
      <w:r>
        <w:rPr>
          <w:spacing w:val="80"/>
        </w:rPr>
        <w:t xml:space="preserve"> </w:t>
      </w:r>
      <w:r>
        <w:t>также</w:t>
      </w:r>
      <w:r>
        <w:rPr>
          <w:spacing w:val="80"/>
        </w:rPr>
        <w:t xml:space="preserve"> </w:t>
      </w:r>
      <w:r>
        <w:t>в</w:t>
      </w:r>
      <w:r>
        <w:rPr>
          <w:spacing w:val="80"/>
        </w:rPr>
        <w:t xml:space="preserve"> </w:t>
      </w:r>
      <w:r>
        <w:t>публичном</w:t>
      </w:r>
      <w:r>
        <w:rPr>
          <w:spacing w:val="80"/>
        </w:rPr>
        <w:t xml:space="preserve"> </w:t>
      </w:r>
      <w:r>
        <w:t>представлении</w:t>
      </w:r>
      <w:r>
        <w:rPr>
          <w:spacing w:val="80"/>
        </w:rPr>
        <w:t xml:space="preserve"> </w:t>
      </w:r>
      <w:r>
        <w:t>результатов</w:t>
      </w:r>
      <w:r>
        <w:rPr>
          <w:spacing w:val="80"/>
        </w:rPr>
        <w:t xml:space="preserve"> </w:t>
      </w:r>
      <w:r>
        <w:t>своей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firstLine="0"/>
      </w:pPr>
      <w:r>
        <w:lastRenderedPageBreak/>
        <w:t xml:space="preserve">деятельности в соответствии с темой и ситуацией общения, особенностями аудитории и </w:t>
      </w:r>
      <w:r>
        <w:rPr>
          <w:spacing w:val="-2"/>
        </w:rPr>
        <w:t>регламентом;</w:t>
      </w:r>
    </w:p>
    <w:p w:rsidR="007779AF" w:rsidRDefault="0077034E">
      <w:pPr>
        <w:pStyle w:val="a3"/>
        <w:spacing w:before="1" w:line="350" w:lineRule="auto"/>
        <w:ind w:right="146"/>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w:t>
      </w:r>
      <w:r>
        <w:rPr>
          <w:spacing w:val="-2"/>
        </w:rPr>
        <w:t xml:space="preserve"> </w:t>
      </w:r>
      <w:r>
        <w:t>российского</w:t>
      </w:r>
      <w:r>
        <w:rPr>
          <w:spacing w:val="-2"/>
        </w:rPr>
        <w:t xml:space="preserve"> </w:t>
      </w:r>
      <w:r>
        <w:t>общества:</w:t>
      </w:r>
      <w:r>
        <w:rPr>
          <w:spacing w:val="-2"/>
        </w:rPr>
        <w:t xml:space="preserve"> </w:t>
      </w:r>
      <w:r>
        <w:t>гуманистических и</w:t>
      </w:r>
      <w:r>
        <w:rPr>
          <w:spacing w:val="-1"/>
        </w:rPr>
        <w:t xml:space="preserve"> </w:t>
      </w:r>
      <w:r>
        <w:t>демократических ценностей,</w:t>
      </w:r>
      <w:r>
        <w:rPr>
          <w:spacing w:val="-2"/>
        </w:rPr>
        <w:t xml:space="preserve"> </w:t>
      </w:r>
      <w:r>
        <w:t>идей</w:t>
      </w:r>
      <w:r>
        <w:rPr>
          <w:spacing w:val="-1"/>
        </w:rPr>
        <w:t xml:space="preserve"> </w:t>
      </w:r>
      <w:r>
        <w:t>мира</w:t>
      </w:r>
      <w:r>
        <w:rPr>
          <w:spacing w:val="-3"/>
        </w:rPr>
        <w:t xml:space="preserve"> </w:t>
      </w:r>
      <w:r>
        <w:t>и взаимопонимания между народами, людьми разных культур: выполнять учебные задания в парах</w:t>
      </w:r>
      <w:r>
        <w:rPr>
          <w:spacing w:val="40"/>
        </w:rPr>
        <w:t xml:space="preserve"> </w:t>
      </w:r>
      <w:r>
        <w:t>и группах, исследовательские проекты.</w:t>
      </w:r>
    </w:p>
    <w:p w:rsidR="007779AF" w:rsidRDefault="0077034E">
      <w:pPr>
        <w:pStyle w:val="a5"/>
        <w:numPr>
          <w:ilvl w:val="3"/>
          <w:numId w:val="124"/>
        </w:numPr>
        <w:tabs>
          <w:tab w:val="left" w:pos="1840"/>
        </w:tabs>
        <w:spacing w:line="273" w:lineRule="exact"/>
        <w:ind w:left="1840" w:hanging="1019"/>
        <w:rPr>
          <w:sz w:val="24"/>
        </w:rPr>
      </w:pPr>
      <w:r>
        <w:rPr>
          <w:sz w:val="24"/>
        </w:rPr>
        <w:t>Гражданин</w:t>
      </w:r>
      <w:r>
        <w:rPr>
          <w:spacing w:val="-2"/>
          <w:sz w:val="24"/>
        </w:rPr>
        <w:t xml:space="preserve"> </w:t>
      </w:r>
      <w:r>
        <w:rPr>
          <w:sz w:val="24"/>
        </w:rPr>
        <w:t>и</w:t>
      </w:r>
      <w:r>
        <w:rPr>
          <w:spacing w:val="-2"/>
          <w:sz w:val="24"/>
        </w:rPr>
        <w:t xml:space="preserve"> государство:</w:t>
      </w:r>
    </w:p>
    <w:p w:rsidR="007779AF" w:rsidRDefault="0077034E">
      <w:pPr>
        <w:pStyle w:val="a3"/>
        <w:spacing w:before="128" w:line="350" w:lineRule="auto"/>
        <w:ind w:right="144"/>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779AF" w:rsidRDefault="0077034E">
      <w:pPr>
        <w:pStyle w:val="a3"/>
        <w:spacing w:line="350" w:lineRule="auto"/>
        <w:ind w:right="143"/>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w:t>
      </w:r>
      <w:r>
        <w:rPr>
          <w:spacing w:val="40"/>
        </w:rPr>
        <w:t xml:space="preserve"> </w:t>
      </w:r>
      <w:r>
        <w:t>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779AF" w:rsidRDefault="0077034E">
      <w:pPr>
        <w:pStyle w:val="a3"/>
        <w:spacing w:line="350" w:lineRule="auto"/>
        <w:ind w:right="144"/>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w:t>
      </w:r>
      <w:r>
        <w:rPr>
          <w:spacing w:val="80"/>
        </w:rPr>
        <w:t xml:space="preserve"> </w:t>
      </w:r>
      <w:r>
        <w:t>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779AF" w:rsidRDefault="0077034E">
      <w:pPr>
        <w:pStyle w:val="a3"/>
        <w:spacing w:line="348" w:lineRule="auto"/>
        <w:ind w:right="154"/>
      </w:pPr>
      <w:r>
        <w:t>классифицировать по</w:t>
      </w:r>
      <w:r>
        <w:rPr>
          <w:spacing w:val="-2"/>
        </w:rPr>
        <w:t xml:space="preserve"> </w:t>
      </w:r>
      <w:r>
        <w:t>разным</w:t>
      </w:r>
      <w:r>
        <w:rPr>
          <w:spacing w:val="-3"/>
        </w:rPr>
        <w:t xml:space="preserve"> </w:t>
      </w:r>
      <w:r>
        <w:t>признакам</w:t>
      </w:r>
      <w:r>
        <w:rPr>
          <w:spacing w:val="-3"/>
        </w:rPr>
        <w:t xml:space="preserve"> </w:t>
      </w:r>
      <w:r>
        <w:t>(в</w:t>
      </w:r>
      <w:r>
        <w:rPr>
          <w:spacing w:val="-4"/>
        </w:rPr>
        <w:t xml:space="preserve"> </w:t>
      </w:r>
      <w:r>
        <w:t>том</w:t>
      </w:r>
      <w:r>
        <w:rPr>
          <w:spacing w:val="-3"/>
        </w:rPr>
        <w:t xml:space="preserve"> </w:t>
      </w:r>
      <w:r>
        <w:t>числе устанавливать</w:t>
      </w:r>
      <w:r>
        <w:rPr>
          <w:spacing w:val="-2"/>
        </w:rPr>
        <w:t xml:space="preserve"> </w:t>
      </w:r>
      <w:r>
        <w:t>существенный</w:t>
      </w:r>
      <w:r>
        <w:rPr>
          <w:spacing w:val="-2"/>
        </w:rPr>
        <w:t xml:space="preserve"> </w:t>
      </w:r>
      <w:r>
        <w:t>признак классификации) полномочия высших органов государственной власти Российской Федерации;</w:t>
      </w:r>
    </w:p>
    <w:p w:rsidR="007779AF" w:rsidRDefault="0077034E">
      <w:pPr>
        <w:pStyle w:val="a3"/>
        <w:spacing w:line="350" w:lineRule="auto"/>
        <w:ind w:right="143"/>
      </w:pPr>
      <w: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7779AF" w:rsidRDefault="0077034E">
      <w:pPr>
        <w:pStyle w:val="a3"/>
        <w:spacing w:line="350" w:lineRule="auto"/>
        <w:ind w:right="144"/>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779AF" w:rsidRDefault="0077034E">
      <w:pPr>
        <w:pStyle w:val="a3"/>
        <w:spacing w:line="350" w:lineRule="auto"/>
        <w:ind w:right="143"/>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rsidR="007779AF" w:rsidRDefault="0077034E">
      <w:pPr>
        <w:pStyle w:val="a3"/>
        <w:spacing w:line="350" w:lineRule="auto"/>
        <w:ind w:right="141"/>
      </w:pPr>
      <w:r>
        <w:t>использовать обществоведческие знания, факты общественной жизни и личный</w:t>
      </w:r>
      <w:r>
        <w:rPr>
          <w:spacing w:val="40"/>
        </w:rPr>
        <w:t xml:space="preserve"> </w:t>
      </w:r>
      <w:r>
        <w:t>социальный опыт определять и аргументировать с точки зрения ценностей гражданственности и патриотизма</w:t>
      </w:r>
      <w:r>
        <w:rPr>
          <w:spacing w:val="80"/>
        </w:rPr>
        <w:t xml:space="preserve"> </w:t>
      </w:r>
      <w:r>
        <w:t>своѐ</w:t>
      </w:r>
      <w:r>
        <w:rPr>
          <w:spacing w:val="80"/>
        </w:rPr>
        <w:t xml:space="preserve"> </w:t>
      </w:r>
      <w:r>
        <w:t>отношение</w:t>
      </w:r>
      <w:r>
        <w:rPr>
          <w:spacing w:val="80"/>
        </w:rPr>
        <w:t xml:space="preserve"> </w:t>
      </w:r>
      <w:r>
        <w:t>к</w:t>
      </w:r>
      <w:r>
        <w:rPr>
          <w:spacing w:val="80"/>
        </w:rPr>
        <w:t xml:space="preserve"> </w:t>
      </w:r>
      <w:r>
        <w:t>внутренней</w:t>
      </w:r>
      <w:r>
        <w:rPr>
          <w:spacing w:val="80"/>
        </w:rPr>
        <w:t xml:space="preserve"> </w:t>
      </w:r>
      <w:r>
        <w:t>и</w:t>
      </w:r>
      <w:r>
        <w:rPr>
          <w:spacing w:val="80"/>
        </w:rPr>
        <w:t xml:space="preserve"> </w:t>
      </w:r>
      <w:r>
        <w:t>внешней</w:t>
      </w:r>
      <w:r>
        <w:rPr>
          <w:spacing w:val="80"/>
        </w:rPr>
        <w:t xml:space="preserve"> </w:t>
      </w:r>
      <w:r>
        <w:t>политике</w:t>
      </w:r>
      <w:r>
        <w:rPr>
          <w:spacing w:val="80"/>
        </w:rPr>
        <w:t xml:space="preserve"> </w:t>
      </w:r>
      <w:r>
        <w:t>Российской</w:t>
      </w:r>
      <w:r>
        <w:rPr>
          <w:spacing w:val="80"/>
        </w:rPr>
        <w:t xml:space="preserve"> </w:t>
      </w:r>
      <w:r>
        <w:t>Федерации,</w:t>
      </w:r>
      <w:r>
        <w:rPr>
          <w:spacing w:val="80"/>
        </w:rPr>
        <w:t xml:space="preserve"> </w:t>
      </w:r>
      <w:r>
        <w:t>к</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проводимой</w:t>
      </w:r>
      <w:r>
        <w:rPr>
          <w:spacing w:val="-7"/>
        </w:rPr>
        <w:t xml:space="preserve"> </w:t>
      </w:r>
      <w:r>
        <w:t>по</w:t>
      </w:r>
      <w:r>
        <w:rPr>
          <w:spacing w:val="-3"/>
        </w:rPr>
        <w:t xml:space="preserve"> </w:t>
      </w:r>
      <w:r>
        <w:t>отношению</w:t>
      </w:r>
      <w:r>
        <w:rPr>
          <w:spacing w:val="-5"/>
        </w:rPr>
        <w:t xml:space="preserve"> </w:t>
      </w:r>
      <w:r>
        <w:t>к</w:t>
      </w:r>
      <w:r>
        <w:rPr>
          <w:spacing w:val="-3"/>
        </w:rPr>
        <w:t xml:space="preserve"> </w:t>
      </w:r>
      <w:r>
        <w:t>нашей</w:t>
      </w:r>
      <w:r>
        <w:rPr>
          <w:spacing w:val="-3"/>
        </w:rPr>
        <w:t xml:space="preserve"> </w:t>
      </w:r>
      <w:r>
        <w:t>стране</w:t>
      </w:r>
      <w:r>
        <w:rPr>
          <w:spacing w:val="-3"/>
        </w:rPr>
        <w:t xml:space="preserve"> </w:t>
      </w:r>
      <w:r>
        <w:t xml:space="preserve">политике </w:t>
      </w:r>
      <w:r>
        <w:rPr>
          <w:spacing w:val="-2"/>
        </w:rPr>
        <w:t>«сдерживания»;</w:t>
      </w:r>
    </w:p>
    <w:p w:rsidR="007779AF" w:rsidRDefault="0077034E">
      <w:pPr>
        <w:pStyle w:val="a3"/>
        <w:spacing w:before="128" w:line="350" w:lineRule="auto"/>
        <w:ind w:right="151"/>
      </w:pPr>
      <w:r>
        <w:t>решать познавательные и практические задачи, отражающие процессы, явления и события</w:t>
      </w:r>
      <w:r>
        <w:rPr>
          <w:spacing w:val="80"/>
        </w:rPr>
        <w:t xml:space="preserve"> </w:t>
      </w:r>
      <w:r>
        <w:t>в политической жизни Российской Федерации, в международных отношениях;</w:t>
      </w:r>
    </w:p>
    <w:p w:rsidR="007779AF" w:rsidRDefault="0077034E">
      <w:pPr>
        <w:pStyle w:val="a3"/>
        <w:spacing w:before="1" w:line="350" w:lineRule="auto"/>
        <w:ind w:right="142"/>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779AF" w:rsidRDefault="0077034E">
      <w:pPr>
        <w:pStyle w:val="a3"/>
        <w:spacing w:line="350" w:lineRule="auto"/>
        <w:ind w:right="145"/>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779AF" w:rsidRDefault="0077034E">
      <w:pPr>
        <w:pStyle w:val="a3"/>
        <w:spacing w:line="350" w:lineRule="auto"/>
        <w:ind w:right="144"/>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w:t>
      </w:r>
      <w:r>
        <w:rPr>
          <w:spacing w:val="-3"/>
        </w:rPr>
        <w:t xml:space="preserve"> </w:t>
      </w:r>
      <w:r>
        <w:t>в</w:t>
      </w:r>
      <w:r>
        <w:rPr>
          <w:spacing w:val="-4"/>
        </w:rPr>
        <w:t xml:space="preserve"> </w:t>
      </w:r>
      <w:r>
        <w:t>котором</w:t>
      </w:r>
      <w:r>
        <w:rPr>
          <w:spacing w:val="-3"/>
        </w:rPr>
        <w:t xml:space="preserve"> </w:t>
      </w:r>
      <w:r>
        <w:t>проживают</w:t>
      </w:r>
      <w:r>
        <w:rPr>
          <w:spacing w:val="-3"/>
        </w:rPr>
        <w:t xml:space="preserve"> </w:t>
      </w:r>
      <w:r>
        <w:t>обучающиеся:</w:t>
      </w:r>
      <w:r>
        <w:rPr>
          <w:spacing w:val="-3"/>
        </w:rPr>
        <w:t xml:space="preserve"> </w:t>
      </w:r>
      <w:r>
        <w:t>выявлять</w:t>
      </w:r>
      <w:r>
        <w:rPr>
          <w:spacing w:val="-3"/>
        </w:rPr>
        <w:t xml:space="preserve"> </w:t>
      </w:r>
      <w:r>
        <w:t>соответствующие</w:t>
      </w:r>
      <w:r>
        <w:rPr>
          <w:spacing w:val="-4"/>
        </w:rPr>
        <w:t xml:space="preserve"> </w:t>
      </w:r>
      <w:r>
        <w:t>факты</w:t>
      </w:r>
      <w:r>
        <w:rPr>
          <w:spacing w:val="-3"/>
        </w:rPr>
        <w:t xml:space="preserve"> </w:t>
      </w:r>
      <w:r>
        <w:t>из</w:t>
      </w:r>
      <w:r>
        <w:rPr>
          <w:spacing w:val="-3"/>
        </w:rPr>
        <w:t xml:space="preserve"> </w:t>
      </w:r>
      <w:r>
        <w:t>публикаций СМИ с соблюдением правил информационной безопасности при работе в Интернете;</w:t>
      </w:r>
    </w:p>
    <w:p w:rsidR="007779AF" w:rsidRDefault="0077034E">
      <w:pPr>
        <w:pStyle w:val="a3"/>
        <w:spacing w:line="350" w:lineRule="auto"/>
        <w:ind w:right="143"/>
      </w:pPr>
      <w: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еѐ с собственными знаниями о политике, формулировать выводы, подкрепляя их </w:t>
      </w:r>
      <w:r>
        <w:rPr>
          <w:spacing w:val="-2"/>
        </w:rPr>
        <w:t>аргументами;</w:t>
      </w:r>
    </w:p>
    <w:p w:rsidR="007779AF" w:rsidRDefault="0077034E">
      <w:pPr>
        <w:pStyle w:val="a3"/>
        <w:spacing w:line="350" w:lineRule="auto"/>
        <w:ind w:right="144"/>
      </w:pPr>
      <w:r>
        <w:t>оценивать</w:t>
      </w:r>
      <w:r>
        <w:rPr>
          <w:spacing w:val="-3"/>
        </w:rPr>
        <w:t xml:space="preserve"> </w:t>
      </w:r>
      <w:r>
        <w:t>собственные</w:t>
      </w:r>
      <w:r>
        <w:rPr>
          <w:spacing w:val="-5"/>
        </w:rPr>
        <w:t xml:space="preserve"> </w:t>
      </w:r>
      <w:r>
        <w:t>поступки</w:t>
      </w:r>
      <w:r>
        <w:rPr>
          <w:spacing w:val="-1"/>
        </w:rPr>
        <w:t xml:space="preserve"> </w:t>
      </w:r>
      <w:r>
        <w:t>и</w:t>
      </w:r>
      <w:r>
        <w:rPr>
          <w:spacing w:val="-3"/>
        </w:rPr>
        <w:t xml:space="preserve"> </w:t>
      </w:r>
      <w:r>
        <w:t>поведение</w:t>
      </w:r>
      <w:r>
        <w:rPr>
          <w:spacing w:val="-4"/>
        </w:rPr>
        <w:t xml:space="preserve"> </w:t>
      </w:r>
      <w:r>
        <w:t>других</w:t>
      </w:r>
      <w:r>
        <w:rPr>
          <w:spacing w:val="-2"/>
        </w:rPr>
        <w:t xml:space="preserve"> </w:t>
      </w:r>
      <w:r>
        <w:t>людей</w:t>
      </w:r>
      <w:r>
        <w:rPr>
          <w:spacing w:val="-3"/>
        </w:rPr>
        <w:t xml:space="preserve"> </w:t>
      </w:r>
      <w:r>
        <w:t>в</w:t>
      </w:r>
      <w:r>
        <w:rPr>
          <w:spacing w:val="-4"/>
        </w:rPr>
        <w:t xml:space="preserve"> </w:t>
      </w:r>
      <w:r>
        <w:t>гражданско-правовой</w:t>
      </w:r>
      <w:r>
        <w:rPr>
          <w:spacing w:val="-3"/>
        </w:rPr>
        <w:t xml:space="preserve"> </w:t>
      </w:r>
      <w:r>
        <w:t>сфере</w:t>
      </w:r>
      <w:r>
        <w:rPr>
          <w:spacing w:val="-3"/>
        </w:rPr>
        <w:t xml:space="preserve"> </w:t>
      </w:r>
      <w:r>
        <w:t>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779AF" w:rsidRDefault="0077034E">
      <w:pPr>
        <w:pStyle w:val="a3"/>
        <w:spacing w:line="350" w:lineRule="auto"/>
        <w:ind w:right="143"/>
      </w:pPr>
      <w: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w:t>
      </w:r>
      <w:r>
        <w:rPr>
          <w:spacing w:val="-1"/>
        </w:rPr>
        <w:t xml:space="preserve"> </w:t>
      </w:r>
      <w:r>
        <w:t>выполнения</w:t>
      </w:r>
      <w:r>
        <w:rPr>
          <w:spacing w:val="-1"/>
        </w:rPr>
        <w:t xml:space="preserve"> </w:t>
      </w:r>
      <w:r>
        <w:t>гражданских обязанностей;</w:t>
      </w:r>
      <w:r>
        <w:rPr>
          <w:spacing w:val="-3"/>
        </w:rPr>
        <w:t xml:space="preserve"> </w:t>
      </w:r>
      <w:r>
        <w:t>публично</w:t>
      </w:r>
      <w:r>
        <w:rPr>
          <w:spacing w:val="-1"/>
        </w:rPr>
        <w:t xml:space="preserve"> </w:t>
      </w:r>
      <w:r>
        <w:t>представлять результаты</w:t>
      </w:r>
      <w:r>
        <w:rPr>
          <w:spacing w:val="-1"/>
        </w:rPr>
        <w:t xml:space="preserve"> </w:t>
      </w:r>
      <w:r>
        <w:t>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779AF" w:rsidRDefault="0077034E">
      <w:pPr>
        <w:pStyle w:val="a3"/>
        <w:spacing w:line="350" w:lineRule="auto"/>
        <w:ind w:right="147"/>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779AF" w:rsidRDefault="0077034E">
      <w:pPr>
        <w:pStyle w:val="a3"/>
        <w:spacing w:line="350" w:lineRule="auto"/>
        <w:ind w:right="14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w:t>
      </w:r>
      <w:r>
        <w:rPr>
          <w:spacing w:val="-4"/>
        </w:rPr>
        <w:t xml:space="preserve"> </w:t>
      </w:r>
      <w:r>
        <w:t>российского</w:t>
      </w:r>
      <w:r>
        <w:rPr>
          <w:spacing w:val="-2"/>
        </w:rPr>
        <w:t xml:space="preserve"> </w:t>
      </w:r>
      <w:r>
        <w:t>общества:</w:t>
      </w:r>
      <w:r>
        <w:rPr>
          <w:spacing w:val="-1"/>
        </w:rPr>
        <w:t xml:space="preserve"> </w:t>
      </w:r>
      <w:r>
        <w:t>гуманистических</w:t>
      </w:r>
      <w:r>
        <w:rPr>
          <w:spacing w:val="6"/>
        </w:rPr>
        <w:t xml:space="preserve"> </w:t>
      </w:r>
      <w:r>
        <w:t>и</w:t>
      </w:r>
      <w:r>
        <w:rPr>
          <w:spacing w:val="-1"/>
        </w:rPr>
        <w:t xml:space="preserve"> </w:t>
      </w:r>
      <w:r>
        <w:t>демократических ценностей,</w:t>
      </w:r>
      <w:r>
        <w:rPr>
          <w:spacing w:val="-1"/>
        </w:rPr>
        <w:t xml:space="preserve"> </w:t>
      </w:r>
      <w:r>
        <w:t>идей</w:t>
      </w:r>
      <w:r>
        <w:rPr>
          <w:spacing w:val="-1"/>
        </w:rPr>
        <w:t xml:space="preserve"> </w:t>
      </w:r>
      <w:r>
        <w:t>мира</w:t>
      </w:r>
      <w:r>
        <w:rPr>
          <w:spacing w:val="-2"/>
        </w:rPr>
        <w:t xml:space="preserve"> </w:t>
      </w:r>
      <w:r>
        <w:rPr>
          <w:spacing w:val="-10"/>
        </w:rP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0" w:right="4089" w:firstLine="0"/>
        <w:jc w:val="right"/>
      </w:pPr>
      <w:r>
        <w:lastRenderedPageBreak/>
        <w:t>взаимопонимания</w:t>
      </w:r>
      <w:r>
        <w:rPr>
          <w:spacing w:val="-7"/>
        </w:rPr>
        <w:t xml:space="preserve"> </w:t>
      </w:r>
      <w:r>
        <w:t>между</w:t>
      </w:r>
      <w:r>
        <w:rPr>
          <w:spacing w:val="-6"/>
        </w:rPr>
        <w:t xml:space="preserve"> </w:t>
      </w:r>
      <w:r>
        <w:t>народами,</w:t>
      </w:r>
      <w:r>
        <w:rPr>
          <w:spacing w:val="-4"/>
        </w:rPr>
        <w:t xml:space="preserve"> </w:t>
      </w:r>
      <w:r>
        <w:t>людьми</w:t>
      </w:r>
      <w:r>
        <w:rPr>
          <w:spacing w:val="-4"/>
        </w:rPr>
        <w:t xml:space="preserve"> </w:t>
      </w:r>
      <w:r>
        <w:t>разных</w:t>
      </w:r>
      <w:r>
        <w:rPr>
          <w:spacing w:val="-2"/>
        </w:rPr>
        <w:t xml:space="preserve"> культур.</w:t>
      </w:r>
    </w:p>
    <w:p w:rsidR="007779AF" w:rsidRDefault="0077034E">
      <w:pPr>
        <w:pStyle w:val="a5"/>
        <w:numPr>
          <w:ilvl w:val="3"/>
          <w:numId w:val="124"/>
        </w:numPr>
        <w:tabs>
          <w:tab w:val="left" w:pos="1019"/>
        </w:tabs>
        <w:spacing w:before="128"/>
        <w:ind w:left="1019" w:right="4174" w:hanging="1019"/>
        <w:jc w:val="right"/>
        <w:rPr>
          <w:sz w:val="24"/>
        </w:rPr>
      </w:pPr>
      <w:r>
        <w:rPr>
          <w:sz w:val="24"/>
        </w:rPr>
        <w:t>Человек</w:t>
      </w:r>
      <w:r>
        <w:rPr>
          <w:spacing w:val="-3"/>
          <w:sz w:val="24"/>
        </w:rPr>
        <w:t xml:space="preserve"> </w:t>
      </w:r>
      <w:r>
        <w:rPr>
          <w:sz w:val="24"/>
        </w:rPr>
        <w:t>в</w:t>
      </w:r>
      <w:r>
        <w:rPr>
          <w:spacing w:val="-3"/>
          <w:sz w:val="24"/>
        </w:rPr>
        <w:t xml:space="preserve"> </w:t>
      </w:r>
      <w:r>
        <w:rPr>
          <w:sz w:val="24"/>
        </w:rPr>
        <w:t>системе</w:t>
      </w:r>
      <w:r>
        <w:rPr>
          <w:spacing w:val="-4"/>
          <w:sz w:val="24"/>
        </w:rPr>
        <w:t xml:space="preserve"> </w:t>
      </w:r>
      <w:r>
        <w:rPr>
          <w:sz w:val="24"/>
        </w:rPr>
        <w:t>социальных</w:t>
      </w:r>
      <w:r>
        <w:rPr>
          <w:spacing w:val="-1"/>
          <w:sz w:val="24"/>
        </w:rPr>
        <w:t xml:space="preserve"> </w:t>
      </w:r>
      <w:r>
        <w:rPr>
          <w:spacing w:val="-2"/>
          <w:sz w:val="24"/>
        </w:rPr>
        <w:t>отношений:</w:t>
      </w:r>
    </w:p>
    <w:p w:rsidR="007779AF" w:rsidRDefault="0077034E">
      <w:pPr>
        <w:pStyle w:val="a3"/>
        <w:spacing w:before="127" w:line="350" w:lineRule="auto"/>
        <w:ind w:right="146"/>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w:t>
      </w:r>
      <w:r>
        <w:rPr>
          <w:spacing w:val="-3"/>
        </w:rPr>
        <w:t xml:space="preserve"> </w:t>
      </w:r>
      <w:r>
        <w:t>института;</w:t>
      </w:r>
      <w:r>
        <w:rPr>
          <w:spacing w:val="-3"/>
        </w:rPr>
        <w:t xml:space="preserve"> </w:t>
      </w:r>
      <w:r>
        <w:t>об</w:t>
      </w:r>
      <w:r>
        <w:rPr>
          <w:spacing w:val="-3"/>
        </w:rPr>
        <w:t xml:space="preserve"> </w:t>
      </w:r>
      <w:r>
        <w:t>этносе</w:t>
      </w:r>
      <w:r>
        <w:rPr>
          <w:spacing w:val="-4"/>
        </w:rPr>
        <w:t xml:space="preserve"> </w:t>
      </w:r>
      <w:r>
        <w:t>и</w:t>
      </w:r>
      <w:r>
        <w:rPr>
          <w:spacing w:val="-3"/>
        </w:rPr>
        <w:t xml:space="preserve"> </w:t>
      </w:r>
      <w:r>
        <w:t>нациях,</w:t>
      </w:r>
      <w:r>
        <w:rPr>
          <w:spacing w:val="-3"/>
        </w:rPr>
        <w:t xml:space="preserve"> </w:t>
      </w:r>
      <w:r>
        <w:t>этническом</w:t>
      </w:r>
      <w:r>
        <w:rPr>
          <w:spacing w:val="-4"/>
        </w:rPr>
        <w:t xml:space="preserve"> </w:t>
      </w:r>
      <w:r>
        <w:t>многообразии</w:t>
      </w:r>
      <w:r>
        <w:rPr>
          <w:spacing w:val="-4"/>
        </w:rPr>
        <w:t xml:space="preserve"> </w:t>
      </w:r>
      <w:r>
        <w:t>современного</w:t>
      </w:r>
      <w:r>
        <w:rPr>
          <w:spacing w:val="-3"/>
        </w:rPr>
        <w:t xml:space="preserve"> </w:t>
      </w:r>
      <w:r>
        <w:t>человечества, диалоге культур, отклоняющемся поведении и здоровом образе жизни;</w:t>
      </w:r>
    </w:p>
    <w:p w:rsidR="007779AF" w:rsidRDefault="0077034E">
      <w:pPr>
        <w:pStyle w:val="a3"/>
        <w:spacing w:line="348" w:lineRule="auto"/>
        <w:ind w:right="143"/>
      </w:pPr>
      <w:r>
        <w:t xml:space="preserve">характеризовать функции семьи в обществе; основы социальной политики Российского </w:t>
      </w:r>
      <w:r>
        <w:rPr>
          <w:spacing w:val="-2"/>
        </w:rPr>
        <w:t>государства;</w:t>
      </w:r>
    </w:p>
    <w:p w:rsidR="007779AF" w:rsidRDefault="0077034E">
      <w:pPr>
        <w:pStyle w:val="a3"/>
        <w:spacing w:before="3" w:line="350" w:lineRule="auto"/>
        <w:ind w:right="150"/>
      </w:pPr>
      <w:r>
        <w:t>приводить примеры различных социальных статусов, социальных ролей, социальной политики Российского государства;</w:t>
      </w:r>
    </w:p>
    <w:p w:rsidR="007779AF" w:rsidRDefault="0077034E">
      <w:pPr>
        <w:pStyle w:val="a3"/>
        <w:spacing w:line="350" w:lineRule="auto"/>
        <w:ind w:left="821" w:right="4320" w:firstLine="0"/>
      </w:pPr>
      <w:r>
        <w:t>классифицировать</w:t>
      </w:r>
      <w:r>
        <w:rPr>
          <w:spacing w:val="-8"/>
        </w:rPr>
        <w:t xml:space="preserve"> </w:t>
      </w:r>
      <w:r>
        <w:t>социальные</w:t>
      </w:r>
      <w:r>
        <w:rPr>
          <w:spacing w:val="-10"/>
        </w:rPr>
        <w:t xml:space="preserve"> </w:t>
      </w:r>
      <w:r>
        <w:t>общности</w:t>
      </w:r>
      <w:r>
        <w:rPr>
          <w:spacing w:val="-8"/>
        </w:rPr>
        <w:t xml:space="preserve"> </w:t>
      </w:r>
      <w:r>
        <w:t>и</w:t>
      </w:r>
      <w:r>
        <w:rPr>
          <w:spacing w:val="-8"/>
        </w:rPr>
        <w:t xml:space="preserve"> </w:t>
      </w:r>
      <w:r>
        <w:t>группы; сравнивать виды социальной мобильности;</w:t>
      </w:r>
    </w:p>
    <w:p w:rsidR="007779AF" w:rsidRDefault="0077034E">
      <w:pPr>
        <w:pStyle w:val="a3"/>
        <w:spacing w:line="350" w:lineRule="auto"/>
        <w:ind w:right="150"/>
      </w:pPr>
      <w:r>
        <w:t>устанавливать и объяснять причины существования разных социальных групп; социальных различий и конфликтов;</w:t>
      </w:r>
    </w:p>
    <w:p w:rsidR="007779AF" w:rsidRDefault="0077034E">
      <w:pPr>
        <w:pStyle w:val="a3"/>
        <w:spacing w:line="350" w:lineRule="auto"/>
        <w:ind w:right="143"/>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779AF" w:rsidRDefault="0077034E">
      <w:pPr>
        <w:pStyle w:val="a3"/>
        <w:spacing w:line="350" w:lineRule="auto"/>
        <w:ind w:right="145"/>
      </w:pPr>
      <w:r>
        <w:t>определять и аргументировать с использованием обществоведческих знаний, фактов общественной жизни и личного социального опыта своѐ отношение к разным этносам;</w:t>
      </w:r>
    </w:p>
    <w:p w:rsidR="007779AF" w:rsidRDefault="0077034E">
      <w:pPr>
        <w:pStyle w:val="a3"/>
        <w:spacing w:line="350" w:lineRule="auto"/>
        <w:ind w:right="150"/>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779AF" w:rsidRDefault="0077034E">
      <w:pPr>
        <w:pStyle w:val="a3"/>
        <w:spacing w:line="350" w:lineRule="auto"/>
        <w:ind w:right="147"/>
      </w:pPr>
      <w:r>
        <w:t xml:space="preserve">осмысленно читать тексты социальной направленности </w:t>
      </w:r>
      <w:r>
        <w:rPr>
          <w:position w:val="1"/>
        </w:rPr>
        <w:t xml:space="preserve">и составлять на основе учебных </w:t>
      </w:r>
      <w:r>
        <w:t>текстов план (в том числе отражающий изученный материал о социализации личности);</w:t>
      </w:r>
    </w:p>
    <w:p w:rsidR="007779AF" w:rsidRDefault="0077034E">
      <w:pPr>
        <w:pStyle w:val="a3"/>
        <w:spacing w:line="350" w:lineRule="auto"/>
        <w:ind w:right="142"/>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779AF" w:rsidRDefault="0077034E">
      <w:pPr>
        <w:pStyle w:val="a3"/>
        <w:spacing w:line="350" w:lineRule="auto"/>
        <w:ind w:right="145"/>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779AF" w:rsidRDefault="0077034E">
      <w:pPr>
        <w:pStyle w:val="a3"/>
        <w:spacing w:line="350" w:lineRule="auto"/>
        <w:ind w:right="140"/>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779AF" w:rsidRDefault="0077034E">
      <w:pPr>
        <w:pStyle w:val="a3"/>
        <w:spacing w:line="350" w:lineRule="auto"/>
        <w:ind w:right="145"/>
      </w:pPr>
      <w:r>
        <w:t>использовать полученные знания в практической деятельности для выстраивания собственного поведения с позиции здорового образа жизни;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 xml:space="preserve">осуществлять совместную деятельность с людьми другой национальной и религиозной </w:t>
      </w:r>
      <w:r>
        <w:rPr>
          <w:position w:val="1"/>
        </w:rPr>
        <w:t xml:space="preserve">принадлежности на основе веротерпимости </w:t>
      </w:r>
      <w:r>
        <w:t>и взаимопонимания между людьми разных культур.</w:t>
      </w:r>
    </w:p>
    <w:p w:rsidR="007779AF" w:rsidRDefault="0077034E">
      <w:pPr>
        <w:pStyle w:val="a5"/>
        <w:numPr>
          <w:ilvl w:val="3"/>
          <w:numId w:val="124"/>
        </w:numPr>
        <w:tabs>
          <w:tab w:val="left" w:pos="1840"/>
        </w:tabs>
        <w:spacing w:before="1"/>
        <w:ind w:left="1840" w:hanging="1019"/>
        <w:rPr>
          <w:sz w:val="24"/>
        </w:rPr>
      </w:pPr>
      <w:r>
        <w:rPr>
          <w:sz w:val="24"/>
        </w:rPr>
        <w:t>Человек</w:t>
      </w:r>
      <w:r>
        <w:rPr>
          <w:spacing w:val="-4"/>
          <w:sz w:val="24"/>
        </w:rPr>
        <w:t xml:space="preserve"> </w:t>
      </w:r>
      <w:r>
        <w:rPr>
          <w:sz w:val="24"/>
        </w:rPr>
        <w:t>в</w:t>
      </w:r>
      <w:r>
        <w:rPr>
          <w:spacing w:val="-4"/>
          <w:sz w:val="24"/>
        </w:rPr>
        <w:t xml:space="preserve"> </w:t>
      </w:r>
      <w:r>
        <w:rPr>
          <w:sz w:val="24"/>
        </w:rPr>
        <w:t>современном</w:t>
      </w:r>
      <w:r>
        <w:rPr>
          <w:spacing w:val="-5"/>
          <w:sz w:val="24"/>
        </w:rPr>
        <w:t xml:space="preserve"> </w:t>
      </w:r>
      <w:r>
        <w:rPr>
          <w:sz w:val="24"/>
        </w:rPr>
        <w:t>изменяющемся</w:t>
      </w:r>
      <w:r>
        <w:rPr>
          <w:spacing w:val="-3"/>
          <w:sz w:val="24"/>
        </w:rPr>
        <w:t xml:space="preserve"> </w:t>
      </w:r>
      <w:r>
        <w:rPr>
          <w:spacing w:val="-4"/>
          <w:sz w:val="24"/>
        </w:rPr>
        <w:t>мире:</w:t>
      </w:r>
    </w:p>
    <w:p w:rsidR="007779AF" w:rsidRDefault="0077034E">
      <w:pPr>
        <w:pStyle w:val="a3"/>
        <w:spacing w:before="127" w:line="348" w:lineRule="auto"/>
        <w:ind w:right="150"/>
      </w:pPr>
      <w:r>
        <w:t xml:space="preserve">осваивать и применять знания об информационном обществе, глобализации, глобальных </w:t>
      </w:r>
      <w:r>
        <w:rPr>
          <w:spacing w:val="-2"/>
        </w:rPr>
        <w:t>проблемах;</w:t>
      </w:r>
    </w:p>
    <w:p w:rsidR="007779AF" w:rsidRDefault="0077034E">
      <w:pPr>
        <w:pStyle w:val="a3"/>
        <w:spacing w:before="4" w:line="350" w:lineRule="auto"/>
        <w:ind w:right="146"/>
      </w:pPr>
      <w:r>
        <w:t>характеризовать сущность информационного общества; здоровый образ жизни; глобализацию как важный общемировой интеграционный процесс;</w:t>
      </w:r>
    </w:p>
    <w:p w:rsidR="007779AF" w:rsidRDefault="0077034E">
      <w:pPr>
        <w:pStyle w:val="a3"/>
        <w:spacing w:line="350" w:lineRule="auto"/>
        <w:ind w:right="147"/>
      </w:pPr>
      <w:r>
        <w:t>приводить примеры глобальных проблем и возможных путей их решения; участия молодѐжи в общественной жизни; влияния образования на возможности профессионального выбора и карьерного роста;</w:t>
      </w:r>
    </w:p>
    <w:p w:rsidR="007779AF" w:rsidRDefault="0077034E">
      <w:pPr>
        <w:pStyle w:val="a3"/>
        <w:spacing w:line="275" w:lineRule="exact"/>
        <w:ind w:left="821" w:firstLine="0"/>
      </w:pPr>
      <w:r>
        <w:t>сравнивать</w:t>
      </w:r>
      <w:r>
        <w:rPr>
          <w:spacing w:val="-3"/>
        </w:rPr>
        <w:t xml:space="preserve"> </w:t>
      </w:r>
      <w:r>
        <w:t>требования</w:t>
      </w:r>
      <w:r>
        <w:rPr>
          <w:spacing w:val="-3"/>
        </w:rPr>
        <w:t xml:space="preserve"> </w:t>
      </w:r>
      <w:r>
        <w:t>к</w:t>
      </w:r>
      <w:r>
        <w:rPr>
          <w:spacing w:val="-3"/>
        </w:rPr>
        <w:t xml:space="preserve"> </w:t>
      </w:r>
      <w:r>
        <w:t>современным</w:t>
      </w:r>
      <w:r>
        <w:rPr>
          <w:spacing w:val="-5"/>
        </w:rPr>
        <w:t xml:space="preserve"> </w:t>
      </w:r>
      <w:r>
        <w:rPr>
          <w:spacing w:val="-2"/>
        </w:rPr>
        <w:t>профессиям;</w:t>
      </w:r>
    </w:p>
    <w:p w:rsidR="007779AF" w:rsidRDefault="0077034E">
      <w:pPr>
        <w:pStyle w:val="a3"/>
        <w:spacing w:before="125"/>
        <w:ind w:left="821" w:firstLine="0"/>
      </w:pPr>
      <w:r>
        <w:t>устанавливать</w:t>
      </w:r>
      <w:r>
        <w:rPr>
          <w:spacing w:val="-6"/>
        </w:rPr>
        <w:t xml:space="preserve"> </w:t>
      </w:r>
      <w:r>
        <w:t>и</w:t>
      </w:r>
      <w:r>
        <w:rPr>
          <w:spacing w:val="-3"/>
        </w:rPr>
        <w:t xml:space="preserve"> </w:t>
      </w:r>
      <w:r>
        <w:t>объяснять</w:t>
      </w:r>
      <w:r>
        <w:rPr>
          <w:spacing w:val="-1"/>
        </w:rPr>
        <w:t xml:space="preserve"> </w:t>
      </w:r>
      <w:r>
        <w:t>причины</w:t>
      </w:r>
      <w:r>
        <w:rPr>
          <w:spacing w:val="-6"/>
        </w:rPr>
        <w:t xml:space="preserve"> </w:t>
      </w:r>
      <w:r>
        <w:t>и</w:t>
      </w:r>
      <w:r>
        <w:rPr>
          <w:spacing w:val="-4"/>
        </w:rPr>
        <w:t xml:space="preserve"> </w:t>
      </w:r>
      <w:r>
        <w:t>последствия</w:t>
      </w:r>
      <w:r>
        <w:rPr>
          <w:spacing w:val="-3"/>
        </w:rPr>
        <w:t xml:space="preserve"> </w:t>
      </w:r>
      <w:r>
        <w:rPr>
          <w:spacing w:val="-2"/>
        </w:rPr>
        <w:t>глобализации;</w:t>
      </w:r>
    </w:p>
    <w:p w:rsidR="007779AF" w:rsidRDefault="0077034E">
      <w:pPr>
        <w:pStyle w:val="a3"/>
        <w:spacing w:before="127" w:line="350" w:lineRule="auto"/>
        <w:ind w:right="142"/>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779AF" w:rsidRDefault="0077034E">
      <w:pPr>
        <w:pStyle w:val="a3"/>
        <w:spacing w:line="350" w:lineRule="auto"/>
        <w:ind w:right="145"/>
      </w:pPr>
      <w:r>
        <w:t>определять и аргументировать с использованием обществоведческих знаний, фактов общественной жизни и личного социального опыта своѐ отношение к современным формам коммуникации; к здоровому образу жизни;</w:t>
      </w:r>
    </w:p>
    <w:p w:rsidR="007779AF" w:rsidRDefault="0077034E">
      <w:pPr>
        <w:pStyle w:val="a3"/>
        <w:spacing w:line="350" w:lineRule="auto"/>
        <w:ind w:right="156"/>
      </w:pPr>
      <w:r>
        <w:t>решать в рамках изученного материала познавательные и практические задачи, связанные с волонтѐрским движением; отражающие особенности коммуникации в виртуальном пространстве;</w:t>
      </w:r>
    </w:p>
    <w:p w:rsidR="007779AF" w:rsidRDefault="0077034E">
      <w:pPr>
        <w:pStyle w:val="a3"/>
        <w:spacing w:line="350" w:lineRule="auto"/>
        <w:ind w:right="147"/>
      </w:pPr>
      <w:r>
        <w:t xml:space="preserve">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w:t>
      </w:r>
      <w:r>
        <w:rPr>
          <w:spacing w:val="-2"/>
        </w:rPr>
        <w:t>профессии;</w:t>
      </w:r>
    </w:p>
    <w:p w:rsidR="007779AF" w:rsidRDefault="0077034E">
      <w:pPr>
        <w:pStyle w:val="a3"/>
        <w:spacing w:line="350" w:lineRule="auto"/>
        <w:ind w:right="143"/>
      </w:pPr>
      <w:r>
        <w:rPr>
          <w:position w:val="1"/>
        </w:rPr>
        <w:t xml:space="preserve">осуществлять поиск и извлечение социальной информации </w:t>
      </w:r>
      <w:r>
        <w:t>(</w:t>
      </w:r>
      <w:r>
        <w:rPr>
          <w:position w:val="1"/>
        </w:rPr>
        <w:t xml:space="preserve">текстовой, графической, </w:t>
      </w:r>
      <w:r>
        <w:t>аудиовизуальной) из различных источников о глобализации и еѐ последствиях; о роли непрерывного образования в современном обществе.</w:t>
      </w:r>
    </w:p>
    <w:p w:rsidR="007779AF" w:rsidRDefault="0077034E">
      <w:pPr>
        <w:pStyle w:val="a5"/>
        <w:numPr>
          <w:ilvl w:val="0"/>
          <w:numId w:val="124"/>
        </w:numPr>
        <w:tabs>
          <w:tab w:val="left" w:pos="1300"/>
        </w:tabs>
        <w:spacing w:line="274" w:lineRule="exact"/>
        <w:ind w:left="1300" w:hanging="479"/>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учебному</w:t>
      </w:r>
      <w:r>
        <w:rPr>
          <w:spacing w:val="-7"/>
          <w:sz w:val="24"/>
        </w:rPr>
        <w:t xml:space="preserve"> </w:t>
      </w:r>
      <w:r>
        <w:rPr>
          <w:sz w:val="24"/>
        </w:rPr>
        <w:t>предмету</w:t>
      </w:r>
      <w:r>
        <w:rPr>
          <w:spacing w:val="-2"/>
          <w:sz w:val="24"/>
        </w:rPr>
        <w:t xml:space="preserve"> «География».</w:t>
      </w:r>
    </w:p>
    <w:p w:rsidR="007779AF" w:rsidRDefault="0077034E">
      <w:pPr>
        <w:pStyle w:val="a5"/>
        <w:numPr>
          <w:ilvl w:val="1"/>
          <w:numId w:val="124"/>
        </w:numPr>
        <w:tabs>
          <w:tab w:val="left" w:pos="1479"/>
        </w:tabs>
        <w:spacing w:before="124" w:line="350" w:lineRule="auto"/>
        <w:ind w:right="144" w:firstLine="708"/>
        <w:rPr>
          <w:sz w:val="24"/>
        </w:rPr>
      </w:pPr>
      <w:r>
        <w:rPr>
          <w:sz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779AF" w:rsidRDefault="0077034E">
      <w:pPr>
        <w:pStyle w:val="a5"/>
        <w:numPr>
          <w:ilvl w:val="1"/>
          <w:numId w:val="124"/>
        </w:numPr>
        <w:tabs>
          <w:tab w:val="left" w:pos="1480"/>
        </w:tabs>
        <w:spacing w:line="273"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7" w:line="350" w:lineRule="auto"/>
        <w:ind w:right="142" w:firstLine="708"/>
        <w:rPr>
          <w:sz w:val="24"/>
        </w:rPr>
      </w:pPr>
      <w:r>
        <w:rPr>
          <w:sz w:val="24"/>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w:t>
      </w:r>
      <w:r>
        <w:rPr>
          <w:spacing w:val="40"/>
          <w:sz w:val="24"/>
        </w:rPr>
        <w:t xml:space="preserve"> </w:t>
      </w:r>
      <w:r>
        <w:rPr>
          <w:sz w:val="24"/>
        </w:rPr>
        <w:t>в</w:t>
      </w:r>
      <w:r>
        <w:rPr>
          <w:spacing w:val="40"/>
          <w:sz w:val="24"/>
        </w:rPr>
        <w:t xml:space="preserve"> </w:t>
      </w:r>
      <w:r>
        <w:rPr>
          <w:sz w:val="24"/>
        </w:rPr>
        <w:t>федеральной</w:t>
      </w:r>
      <w:r>
        <w:rPr>
          <w:spacing w:val="40"/>
          <w:sz w:val="24"/>
        </w:rPr>
        <w:t xml:space="preserve"> </w:t>
      </w:r>
      <w:r>
        <w:rPr>
          <w:sz w:val="24"/>
        </w:rPr>
        <w:t>рабочей</w:t>
      </w:r>
      <w:r>
        <w:rPr>
          <w:spacing w:val="40"/>
          <w:sz w:val="24"/>
        </w:rPr>
        <w:t xml:space="preserve"> </w:t>
      </w:r>
      <w:r>
        <w:rPr>
          <w:sz w:val="24"/>
        </w:rPr>
        <w:t>программе</w:t>
      </w:r>
      <w:r>
        <w:rPr>
          <w:spacing w:val="40"/>
          <w:sz w:val="24"/>
        </w:rPr>
        <w:t xml:space="preserve"> </w:t>
      </w:r>
      <w:r>
        <w:rPr>
          <w:sz w:val="24"/>
        </w:rPr>
        <w:t>воспитания</w:t>
      </w:r>
      <w:r>
        <w:rPr>
          <w:spacing w:val="40"/>
          <w:sz w:val="24"/>
        </w:rPr>
        <w:t xml:space="preserve"> </w:t>
      </w:r>
      <w:r>
        <w:rPr>
          <w:sz w:val="24"/>
        </w:rPr>
        <w:t>и</w:t>
      </w:r>
      <w:r>
        <w:rPr>
          <w:spacing w:val="40"/>
          <w:sz w:val="24"/>
        </w:rPr>
        <w:t xml:space="preserve"> </w:t>
      </w:r>
      <w:r>
        <w:rPr>
          <w:sz w:val="24"/>
        </w:rPr>
        <w:t>подлежит</w:t>
      </w:r>
      <w:r>
        <w:rPr>
          <w:spacing w:val="40"/>
          <w:sz w:val="24"/>
        </w:rPr>
        <w:t xml:space="preserve"> </w:t>
      </w:r>
      <w:r>
        <w:rPr>
          <w:sz w:val="24"/>
        </w:rPr>
        <w:t>непосредственному</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2" w:firstLine="0"/>
      </w:pPr>
      <w:r>
        <w:lastRenderedPageBreak/>
        <w:t xml:space="preserve">применению при реализации обязательной части образовательной программы основного общего </w:t>
      </w:r>
      <w:r>
        <w:rPr>
          <w:spacing w:val="-2"/>
        </w:rPr>
        <w:t>образования.</w:t>
      </w:r>
    </w:p>
    <w:p w:rsidR="007779AF" w:rsidRDefault="0077034E">
      <w:pPr>
        <w:pStyle w:val="a5"/>
        <w:numPr>
          <w:ilvl w:val="2"/>
          <w:numId w:val="124"/>
        </w:numPr>
        <w:tabs>
          <w:tab w:val="left" w:pos="1659"/>
        </w:tabs>
        <w:spacing w:before="1" w:line="350" w:lineRule="auto"/>
        <w:ind w:right="143" w:firstLine="708"/>
        <w:rPr>
          <w:sz w:val="24"/>
        </w:rPr>
      </w:pPr>
      <w:r>
        <w:rPr>
          <w:sz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779AF" w:rsidRDefault="0077034E">
      <w:pPr>
        <w:pStyle w:val="a5"/>
        <w:numPr>
          <w:ilvl w:val="2"/>
          <w:numId w:val="124"/>
        </w:numPr>
        <w:tabs>
          <w:tab w:val="left" w:pos="1659"/>
        </w:tabs>
        <w:spacing w:line="350" w:lineRule="auto"/>
        <w:ind w:right="144" w:firstLine="708"/>
        <w:rPr>
          <w:sz w:val="24"/>
        </w:rPr>
      </w:pPr>
      <w:r>
        <w:rPr>
          <w:sz w:val="24"/>
        </w:rPr>
        <w:t>Программа по географии даѐт представление о целях обучения, воспитания и развития обучающихся средствами учебного предмета, устанавливает обязательное предметное содержание,</w:t>
      </w:r>
      <w:r>
        <w:rPr>
          <w:spacing w:val="-3"/>
          <w:sz w:val="24"/>
        </w:rPr>
        <w:t xml:space="preserve"> </w:t>
      </w:r>
      <w:r>
        <w:rPr>
          <w:sz w:val="24"/>
        </w:rPr>
        <w:t>предусматривает</w:t>
      </w:r>
      <w:r>
        <w:rPr>
          <w:spacing w:val="-3"/>
          <w:sz w:val="24"/>
        </w:rPr>
        <w:t xml:space="preserve"> </w:t>
      </w:r>
      <w:r>
        <w:rPr>
          <w:sz w:val="24"/>
        </w:rPr>
        <w:t>распределение</w:t>
      </w:r>
      <w:r>
        <w:rPr>
          <w:spacing w:val="-4"/>
          <w:sz w:val="24"/>
        </w:rPr>
        <w:t xml:space="preserve"> </w:t>
      </w:r>
      <w:r>
        <w:rPr>
          <w:sz w:val="24"/>
        </w:rPr>
        <w:t>его по</w:t>
      </w:r>
      <w:r>
        <w:rPr>
          <w:spacing w:val="-3"/>
          <w:sz w:val="24"/>
        </w:rPr>
        <w:t xml:space="preserve"> </w:t>
      </w:r>
      <w:r>
        <w:rPr>
          <w:sz w:val="24"/>
        </w:rPr>
        <w:t>классам</w:t>
      </w:r>
      <w:r>
        <w:rPr>
          <w:spacing w:val="-4"/>
          <w:sz w:val="24"/>
        </w:rPr>
        <w:t xml:space="preserve"> </w:t>
      </w:r>
      <w:r>
        <w:rPr>
          <w:sz w:val="24"/>
        </w:rPr>
        <w:t>и структурирование</w:t>
      </w:r>
      <w:r>
        <w:rPr>
          <w:spacing w:val="-4"/>
          <w:sz w:val="24"/>
        </w:rPr>
        <w:t xml:space="preserve"> </w:t>
      </w:r>
      <w:r>
        <w:rPr>
          <w:sz w:val="24"/>
        </w:rPr>
        <w:t>его</w:t>
      </w:r>
      <w:r>
        <w:rPr>
          <w:spacing w:val="-3"/>
          <w:sz w:val="24"/>
        </w:rPr>
        <w:t xml:space="preserve"> </w:t>
      </w:r>
      <w:r>
        <w:rPr>
          <w:sz w:val="24"/>
        </w:rPr>
        <w:t>по</w:t>
      </w:r>
      <w:r>
        <w:rPr>
          <w:spacing w:val="-3"/>
          <w:sz w:val="24"/>
        </w:rPr>
        <w:t xml:space="preserve"> </w:t>
      </w:r>
      <w:r>
        <w:rPr>
          <w:sz w:val="24"/>
        </w:rPr>
        <w:t>разделам</w:t>
      </w:r>
      <w:r>
        <w:rPr>
          <w:spacing w:val="-4"/>
          <w:sz w:val="24"/>
        </w:rPr>
        <w:t xml:space="preserve"> </w:t>
      </w:r>
      <w:r>
        <w:rPr>
          <w:sz w:val="24"/>
        </w:rPr>
        <w:t xml:space="preserve">и темам курса, даѐт распределение учебных часов по тематическим разделам курса и последовательность их изучения с учѐтом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sz w:val="24"/>
        </w:rPr>
        <w:t>обучающихся.</w:t>
      </w:r>
    </w:p>
    <w:p w:rsidR="007779AF" w:rsidRDefault="0077034E">
      <w:pPr>
        <w:pStyle w:val="a5"/>
        <w:numPr>
          <w:ilvl w:val="2"/>
          <w:numId w:val="124"/>
        </w:numPr>
        <w:tabs>
          <w:tab w:val="left" w:pos="1659"/>
        </w:tabs>
        <w:spacing w:line="350" w:lineRule="auto"/>
        <w:ind w:right="145" w:firstLine="708"/>
        <w:rPr>
          <w:sz w:val="24"/>
        </w:rPr>
      </w:pPr>
      <w:r>
        <w:rPr>
          <w:sz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779AF" w:rsidRDefault="0077034E">
      <w:pPr>
        <w:pStyle w:val="a5"/>
        <w:numPr>
          <w:ilvl w:val="2"/>
          <w:numId w:val="124"/>
        </w:numPr>
        <w:tabs>
          <w:tab w:val="left" w:pos="1659"/>
        </w:tabs>
        <w:spacing w:line="350" w:lineRule="auto"/>
        <w:ind w:right="146" w:firstLine="708"/>
        <w:rPr>
          <w:sz w:val="24"/>
        </w:rPr>
      </w:pPr>
      <w:r>
        <w:rPr>
          <w:sz w:val="24"/>
        </w:rPr>
        <w:t>Содержание географии на уровне основного общего образования является базой</w:t>
      </w:r>
      <w:r>
        <w:rPr>
          <w:spacing w:val="40"/>
          <w:sz w:val="24"/>
        </w:rPr>
        <w:t xml:space="preserve"> </w:t>
      </w:r>
      <w:r>
        <w:rPr>
          <w:sz w:val="24"/>
        </w:rPr>
        <w:t xml:space="preserve">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w:t>
      </w:r>
      <w:r>
        <w:rPr>
          <w:spacing w:val="-2"/>
          <w:sz w:val="24"/>
        </w:rPr>
        <w:t>дифференциации.</w:t>
      </w:r>
    </w:p>
    <w:p w:rsidR="007779AF" w:rsidRDefault="0077034E">
      <w:pPr>
        <w:pStyle w:val="a5"/>
        <w:numPr>
          <w:ilvl w:val="2"/>
          <w:numId w:val="124"/>
        </w:numPr>
        <w:tabs>
          <w:tab w:val="left" w:pos="1686"/>
        </w:tabs>
        <w:spacing w:line="273" w:lineRule="exact"/>
        <w:ind w:left="1686" w:hanging="865"/>
        <w:rPr>
          <w:sz w:val="24"/>
        </w:rPr>
      </w:pPr>
      <w:r>
        <w:rPr>
          <w:sz w:val="24"/>
        </w:rPr>
        <w:t>Изучение</w:t>
      </w:r>
      <w:r>
        <w:rPr>
          <w:spacing w:val="20"/>
          <w:sz w:val="24"/>
        </w:rPr>
        <w:t xml:space="preserve"> </w:t>
      </w:r>
      <w:r>
        <w:rPr>
          <w:sz w:val="24"/>
        </w:rPr>
        <w:t>географии</w:t>
      </w:r>
      <w:r>
        <w:rPr>
          <w:spacing w:val="24"/>
          <w:sz w:val="24"/>
        </w:rPr>
        <w:t xml:space="preserve"> </w:t>
      </w:r>
      <w:r>
        <w:rPr>
          <w:sz w:val="24"/>
        </w:rPr>
        <w:t>в</w:t>
      </w:r>
      <w:r>
        <w:rPr>
          <w:spacing w:val="22"/>
          <w:sz w:val="24"/>
        </w:rPr>
        <w:t xml:space="preserve"> </w:t>
      </w:r>
      <w:r>
        <w:rPr>
          <w:sz w:val="24"/>
        </w:rPr>
        <w:t>общем</w:t>
      </w:r>
      <w:r>
        <w:rPr>
          <w:spacing w:val="22"/>
          <w:sz w:val="24"/>
        </w:rPr>
        <w:t xml:space="preserve"> </w:t>
      </w:r>
      <w:r>
        <w:rPr>
          <w:sz w:val="24"/>
        </w:rPr>
        <w:t>образовании</w:t>
      </w:r>
      <w:r>
        <w:rPr>
          <w:spacing w:val="21"/>
          <w:sz w:val="24"/>
        </w:rPr>
        <w:t xml:space="preserve"> </w:t>
      </w:r>
      <w:r>
        <w:rPr>
          <w:sz w:val="24"/>
        </w:rPr>
        <w:t>направлено</w:t>
      </w:r>
      <w:r>
        <w:rPr>
          <w:spacing w:val="23"/>
          <w:sz w:val="24"/>
        </w:rPr>
        <w:t xml:space="preserve"> </w:t>
      </w:r>
      <w:r>
        <w:rPr>
          <w:sz w:val="24"/>
        </w:rPr>
        <w:t>на</w:t>
      </w:r>
      <w:r>
        <w:rPr>
          <w:spacing w:val="22"/>
          <w:sz w:val="24"/>
        </w:rPr>
        <w:t xml:space="preserve"> </w:t>
      </w:r>
      <w:r>
        <w:rPr>
          <w:sz w:val="24"/>
        </w:rPr>
        <w:t>достижение</w:t>
      </w:r>
      <w:r>
        <w:rPr>
          <w:spacing w:val="23"/>
          <w:sz w:val="24"/>
        </w:rPr>
        <w:t xml:space="preserve"> </w:t>
      </w:r>
      <w:r>
        <w:rPr>
          <w:spacing w:val="-2"/>
          <w:sz w:val="24"/>
        </w:rPr>
        <w:t>следующих</w:t>
      </w:r>
    </w:p>
    <w:p w:rsidR="007779AF" w:rsidRDefault="0077034E">
      <w:pPr>
        <w:pStyle w:val="a3"/>
        <w:spacing w:before="121"/>
        <w:ind w:firstLine="0"/>
        <w:jc w:val="left"/>
      </w:pPr>
      <w:r>
        <w:rPr>
          <w:spacing w:val="-2"/>
        </w:rPr>
        <w:t>целей:</w:t>
      </w:r>
    </w:p>
    <w:p w:rsidR="007779AF" w:rsidRDefault="0077034E">
      <w:pPr>
        <w:pStyle w:val="a3"/>
        <w:spacing w:before="127"/>
        <w:ind w:left="821" w:firstLine="0"/>
        <w:jc w:val="left"/>
      </w:pPr>
      <w:r>
        <w:t>воспитание</w:t>
      </w:r>
      <w:r>
        <w:rPr>
          <w:spacing w:val="6"/>
        </w:rPr>
        <w:t xml:space="preserve"> </w:t>
      </w:r>
      <w:r>
        <w:t>чувства</w:t>
      </w:r>
      <w:r>
        <w:rPr>
          <w:spacing w:val="8"/>
        </w:rPr>
        <w:t xml:space="preserve"> </w:t>
      </w:r>
      <w:r>
        <w:t>патриотизма,</w:t>
      </w:r>
      <w:r>
        <w:rPr>
          <w:spacing w:val="10"/>
        </w:rPr>
        <w:t xml:space="preserve"> </w:t>
      </w:r>
      <w:r>
        <w:t>любви</w:t>
      </w:r>
      <w:r>
        <w:rPr>
          <w:spacing w:val="8"/>
        </w:rPr>
        <w:t xml:space="preserve"> </w:t>
      </w:r>
      <w:r>
        <w:t>к</w:t>
      </w:r>
      <w:r>
        <w:rPr>
          <w:spacing w:val="8"/>
        </w:rPr>
        <w:t xml:space="preserve"> </w:t>
      </w:r>
      <w:r>
        <w:t>своей</w:t>
      </w:r>
      <w:r>
        <w:rPr>
          <w:spacing w:val="11"/>
        </w:rPr>
        <w:t xml:space="preserve"> </w:t>
      </w:r>
      <w:r>
        <w:t>стране,</w:t>
      </w:r>
      <w:r>
        <w:rPr>
          <w:spacing w:val="10"/>
        </w:rPr>
        <w:t xml:space="preserve"> </w:t>
      </w:r>
      <w:r>
        <w:t>малой</w:t>
      </w:r>
      <w:r>
        <w:rPr>
          <w:spacing w:val="11"/>
        </w:rPr>
        <w:t xml:space="preserve"> </w:t>
      </w:r>
      <w:r>
        <w:t>родине,</w:t>
      </w:r>
      <w:r>
        <w:rPr>
          <w:spacing w:val="10"/>
        </w:rPr>
        <w:t xml:space="preserve"> </w:t>
      </w:r>
      <w:r>
        <w:t>взаимопонимания</w:t>
      </w:r>
      <w:r>
        <w:rPr>
          <w:spacing w:val="10"/>
        </w:rPr>
        <w:t xml:space="preserve"> </w:t>
      </w:r>
      <w:r>
        <w:rPr>
          <w:spacing w:val="-10"/>
        </w:rPr>
        <w:t>с</w:t>
      </w:r>
    </w:p>
    <w:p w:rsidR="007779AF" w:rsidRDefault="0077034E">
      <w:pPr>
        <w:pStyle w:val="a3"/>
        <w:spacing w:before="127" w:line="348" w:lineRule="auto"/>
        <w:ind w:right="147" w:firstLine="0"/>
      </w:pPr>
      <w:r>
        <w:t>другими народами на основе формирования целостного географического образа России, ценностных ориентаций личности;</w:t>
      </w:r>
    </w:p>
    <w:p w:rsidR="007779AF" w:rsidRDefault="0077034E">
      <w:pPr>
        <w:pStyle w:val="a3"/>
        <w:spacing w:before="4" w:line="350" w:lineRule="auto"/>
        <w:ind w:right="141"/>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779AF" w:rsidRDefault="0077034E">
      <w:pPr>
        <w:pStyle w:val="a3"/>
        <w:spacing w:line="350" w:lineRule="auto"/>
        <w:ind w:right="143"/>
      </w:pPr>
      <w:r>
        <w:t>воспитание экологической культуры, соответствующей современному уровню геоэкологического</w:t>
      </w:r>
      <w:r>
        <w:rPr>
          <w:spacing w:val="-3"/>
        </w:rPr>
        <w:t xml:space="preserve"> </w:t>
      </w:r>
      <w:r>
        <w:t>мышления</w:t>
      </w:r>
      <w:r>
        <w:rPr>
          <w:spacing w:val="-3"/>
        </w:rPr>
        <w:t xml:space="preserve"> </w:t>
      </w:r>
      <w:r>
        <w:t>на</w:t>
      </w:r>
      <w:r>
        <w:rPr>
          <w:spacing w:val="-4"/>
        </w:rPr>
        <w:t xml:space="preserve"> </w:t>
      </w:r>
      <w:r>
        <w:t>основе</w:t>
      </w:r>
      <w:r>
        <w:rPr>
          <w:spacing w:val="-5"/>
        </w:rPr>
        <w:t xml:space="preserve"> </w:t>
      </w:r>
      <w:r>
        <w:t>освоения</w:t>
      </w:r>
      <w:r>
        <w:rPr>
          <w:spacing w:val="-3"/>
        </w:rPr>
        <w:t xml:space="preserve"> </w:t>
      </w:r>
      <w:r>
        <w:t>знаний</w:t>
      </w:r>
      <w:r>
        <w:rPr>
          <w:spacing w:val="-3"/>
        </w:rPr>
        <w:t xml:space="preserve"> </w:t>
      </w:r>
      <w:r>
        <w:t>о</w:t>
      </w:r>
      <w:r>
        <w:rPr>
          <w:spacing w:val="-3"/>
        </w:rPr>
        <w:t xml:space="preserve"> </w:t>
      </w:r>
      <w:r>
        <w:t>взаимосвязях в</w:t>
      </w:r>
      <w:r>
        <w:rPr>
          <w:spacing w:val="-4"/>
        </w:rPr>
        <w:t xml:space="preserve"> </w:t>
      </w:r>
      <w:r>
        <w:t>природных</w:t>
      </w:r>
      <w:r>
        <w:rPr>
          <w:spacing w:val="-1"/>
        </w:rPr>
        <w:t xml:space="preserve"> </w:t>
      </w:r>
      <w:r>
        <w:t>комплексах, об основных географических особенностях природы, населения и хозяйства России и мира, своей местности,</w:t>
      </w:r>
      <w:r>
        <w:rPr>
          <w:spacing w:val="-1"/>
        </w:rPr>
        <w:t xml:space="preserve"> </w:t>
      </w:r>
      <w:r>
        <w:t>о</w:t>
      </w:r>
      <w:r>
        <w:rPr>
          <w:spacing w:val="-1"/>
        </w:rPr>
        <w:t xml:space="preserve"> </w:t>
      </w:r>
      <w:r>
        <w:t>способах сохранения</w:t>
      </w:r>
      <w:r>
        <w:rPr>
          <w:spacing w:val="-1"/>
        </w:rPr>
        <w:t xml:space="preserve"> </w:t>
      </w:r>
      <w:r>
        <w:t>окружающей среды и рационального</w:t>
      </w:r>
      <w:r>
        <w:rPr>
          <w:spacing w:val="-1"/>
        </w:rPr>
        <w:t xml:space="preserve"> </w:t>
      </w:r>
      <w:r>
        <w:t>использования</w:t>
      </w:r>
      <w:r>
        <w:rPr>
          <w:spacing w:val="-1"/>
        </w:rPr>
        <w:t xml:space="preserve"> </w:t>
      </w:r>
      <w:r>
        <w:t>природных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ресурсов, формирование способности поиска и применения различных источников</w:t>
      </w:r>
      <w:r>
        <w:rPr>
          <w:spacing w:val="40"/>
        </w:rPr>
        <w:t xml:space="preserve"> </w:t>
      </w:r>
      <w:r>
        <w:t>географической</w:t>
      </w:r>
      <w:r>
        <w:rPr>
          <w:spacing w:val="40"/>
        </w:rPr>
        <w:t xml:space="preserve"> </w:t>
      </w:r>
      <w:r>
        <w:t>информации,</w:t>
      </w:r>
      <w:r>
        <w:rPr>
          <w:spacing w:val="40"/>
        </w:rPr>
        <w:t xml:space="preserve"> </w:t>
      </w:r>
      <w:r>
        <w:t>в</w:t>
      </w:r>
      <w:r>
        <w:rPr>
          <w:spacing w:val="38"/>
        </w:rPr>
        <w:t xml:space="preserve"> </w:t>
      </w:r>
      <w:r>
        <w:t>том</w:t>
      </w:r>
      <w:r>
        <w:rPr>
          <w:spacing w:val="40"/>
        </w:rPr>
        <w:t xml:space="preserve"> </w:t>
      </w:r>
      <w:r>
        <w:t>числе</w:t>
      </w:r>
      <w:r>
        <w:rPr>
          <w:spacing w:val="40"/>
        </w:rPr>
        <w:t xml:space="preserve"> </w:t>
      </w:r>
      <w:r>
        <w:t>ресурсов</w:t>
      </w:r>
      <w:r>
        <w:rPr>
          <w:spacing w:val="40"/>
        </w:rPr>
        <w:t xml:space="preserve"> </w:t>
      </w:r>
      <w:r>
        <w:t>информационно-телекомуникационной</w:t>
      </w:r>
      <w:r>
        <w:rPr>
          <w:spacing w:val="40"/>
        </w:rPr>
        <w:t xml:space="preserve"> </w:t>
      </w:r>
      <w:r>
        <w:t>сети</w:t>
      </w:r>
    </w:p>
    <w:p w:rsidR="007779AF" w:rsidRDefault="0077034E">
      <w:pPr>
        <w:pStyle w:val="a3"/>
        <w:spacing w:before="1" w:line="350" w:lineRule="auto"/>
        <w:ind w:right="145" w:firstLine="0"/>
      </w:pPr>
      <w:r>
        <w:t>«Интернет», для описания, характеристики, объяснения и оценки разнообразных географических явлений и процессов, жизненных ситуаций;</w:t>
      </w:r>
    </w:p>
    <w:p w:rsidR="007779AF" w:rsidRDefault="0077034E">
      <w:pPr>
        <w:pStyle w:val="a3"/>
        <w:spacing w:line="350" w:lineRule="auto"/>
        <w:ind w:right="148"/>
      </w:pPr>
      <w:r>
        <w:t>формирование комплекса практико-ориентированных географических знаний и умений, необходимых</w:t>
      </w:r>
      <w:r>
        <w:rPr>
          <w:spacing w:val="-2"/>
        </w:rPr>
        <w:t xml:space="preserve"> </w:t>
      </w:r>
      <w:r>
        <w:t>для</w:t>
      </w:r>
      <w:r>
        <w:rPr>
          <w:spacing w:val="-3"/>
        </w:rPr>
        <w:t xml:space="preserve"> </w:t>
      </w:r>
      <w:r>
        <w:t>развития</w:t>
      </w:r>
      <w:r>
        <w:rPr>
          <w:spacing w:val="-3"/>
        </w:rPr>
        <w:t xml:space="preserve"> </w:t>
      </w:r>
      <w:r>
        <w:t>навыков</w:t>
      </w:r>
      <w:r>
        <w:rPr>
          <w:spacing w:val="-4"/>
        </w:rPr>
        <w:t xml:space="preserve"> </w:t>
      </w:r>
      <w:r>
        <w:t>их</w:t>
      </w:r>
      <w:r>
        <w:rPr>
          <w:spacing w:val="-4"/>
        </w:rPr>
        <w:t xml:space="preserve"> </w:t>
      </w:r>
      <w:r>
        <w:t>использования</w:t>
      </w:r>
      <w:r>
        <w:rPr>
          <w:spacing w:val="-3"/>
        </w:rPr>
        <w:t xml:space="preserve"> </w:t>
      </w:r>
      <w:r>
        <w:t>при</w:t>
      </w:r>
      <w:r>
        <w:rPr>
          <w:spacing w:val="-3"/>
        </w:rPr>
        <w:t xml:space="preserve"> </w:t>
      </w:r>
      <w:r>
        <w:t>решении</w:t>
      </w:r>
      <w:r>
        <w:rPr>
          <w:spacing w:val="-3"/>
        </w:rPr>
        <w:t xml:space="preserve"> </w:t>
      </w:r>
      <w:r>
        <w:t>проблем</w:t>
      </w:r>
      <w:r>
        <w:rPr>
          <w:spacing w:val="-5"/>
        </w:rPr>
        <w:t xml:space="preserve"> </w:t>
      </w:r>
      <w:r>
        <w:t>различной</w:t>
      </w:r>
      <w:r>
        <w:rPr>
          <w:spacing w:val="-3"/>
        </w:rPr>
        <w:t xml:space="preserve"> </w:t>
      </w:r>
      <w:r>
        <w:t>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779AF" w:rsidRDefault="0077034E">
      <w:pPr>
        <w:pStyle w:val="a3"/>
        <w:spacing w:line="350" w:lineRule="auto"/>
        <w:ind w:right="143"/>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серьѐзной базы географических знаний.</w:t>
      </w:r>
    </w:p>
    <w:p w:rsidR="007779AF" w:rsidRDefault="0077034E">
      <w:pPr>
        <w:pStyle w:val="a5"/>
        <w:numPr>
          <w:ilvl w:val="2"/>
          <w:numId w:val="124"/>
        </w:numPr>
        <w:tabs>
          <w:tab w:val="left" w:pos="1659"/>
        </w:tabs>
        <w:spacing w:line="350" w:lineRule="auto"/>
        <w:ind w:right="148" w:firstLine="708"/>
        <w:rPr>
          <w:sz w:val="24"/>
        </w:rPr>
      </w:pPr>
      <w:r>
        <w:rPr>
          <w:sz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7779AF" w:rsidRDefault="0077034E">
      <w:pPr>
        <w:pStyle w:val="a5"/>
        <w:numPr>
          <w:ilvl w:val="2"/>
          <w:numId w:val="124"/>
        </w:numPr>
        <w:tabs>
          <w:tab w:val="left" w:pos="1659"/>
        </w:tabs>
        <w:spacing w:line="350" w:lineRule="auto"/>
        <w:ind w:right="145" w:firstLine="708"/>
        <w:rPr>
          <w:sz w:val="24"/>
        </w:rPr>
      </w:pPr>
      <w:r>
        <w:rPr>
          <w:sz w:val="24"/>
        </w:rPr>
        <w:t>Общее число часов, рекомендованных для изучения географии – 272 часа: по одному часу в неделю в 5 и 6 классах и по 2 часа в 7, 8 и 9 классах.</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2"/>
        <w:ind w:left="1660" w:hanging="839"/>
        <w:rPr>
          <w:sz w:val="24"/>
        </w:rPr>
      </w:pPr>
      <w:r>
        <w:rPr>
          <w:sz w:val="24"/>
        </w:rPr>
        <w:t>Географическое</w:t>
      </w:r>
      <w:r>
        <w:rPr>
          <w:spacing w:val="-5"/>
          <w:sz w:val="24"/>
        </w:rPr>
        <w:t xml:space="preserve"> </w:t>
      </w:r>
      <w:r>
        <w:rPr>
          <w:sz w:val="24"/>
        </w:rPr>
        <w:t>изучение</w:t>
      </w:r>
      <w:r>
        <w:rPr>
          <w:spacing w:val="-4"/>
          <w:sz w:val="24"/>
        </w:rPr>
        <w:t xml:space="preserve"> </w:t>
      </w:r>
      <w:r>
        <w:rPr>
          <w:spacing w:val="-2"/>
          <w:sz w:val="24"/>
        </w:rPr>
        <w:t>Земли.</w:t>
      </w:r>
    </w:p>
    <w:p w:rsidR="007779AF" w:rsidRDefault="0077034E">
      <w:pPr>
        <w:pStyle w:val="a5"/>
        <w:numPr>
          <w:ilvl w:val="3"/>
          <w:numId w:val="124"/>
        </w:numPr>
        <w:tabs>
          <w:tab w:val="left" w:pos="1840"/>
        </w:tabs>
        <w:spacing w:before="127"/>
        <w:ind w:left="1840" w:hanging="1019"/>
        <w:rPr>
          <w:sz w:val="24"/>
        </w:rPr>
      </w:pPr>
      <w:r>
        <w:rPr>
          <w:sz w:val="24"/>
        </w:rPr>
        <w:t>Введение.</w:t>
      </w:r>
      <w:r>
        <w:rPr>
          <w:spacing w:val="-4"/>
          <w:sz w:val="24"/>
        </w:rPr>
        <w:t xml:space="preserve"> </w:t>
      </w:r>
      <w:r>
        <w:rPr>
          <w:sz w:val="24"/>
        </w:rPr>
        <w:t>География</w:t>
      </w:r>
      <w:r>
        <w:rPr>
          <w:spacing w:val="-2"/>
          <w:sz w:val="24"/>
        </w:rPr>
        <w:t xml:space="preserve"> </w:t>
      </w:r>
      <w:r>
        <w:rPr>
          <w:sz w:val="24"/>
        </w:rPr>
        <w:t>‒</w:t>
      </w:r>
      <w:r>
        <w:rPr>
          <w:spacing w:val="-2"/>
          <w:sz w:val="24"/>
        </w:rPr>
        <w:t xml:space="preserve"> </w:t>
      </w:r>
      <w:r>
        <w:rPr>
          <w:sz w:val="24"/>
        </w:rPr>
        <w:t>наука</w:t>
      </w:r>
      <w:r>
        <w:rPr>
          <w:spacing w:val="-3"/>
          <w:sz w:val="24"/>
        </w:rPr>
        <w:t xml:space="preserve"> </w:t>
      </w:r>
      <w:r>
        <w:rPr>
          <w:sz w:val="24"/>
        </w:rPr>
        <w:t>о</w:t>
      </w:r>
      <w:r>
        <w:rPr>
          <w:spacing w:val="-2"/>
          <w:sz w:val="24"/>
        </w:rPr>
        <w:t xml:space="preserve"> </w:t>
      </w:r>
      <w:r>
        <w:rPr>
          <w:sz w:val="24"/>
        </w:rPr>
        <w:t xml:space="preserve">планете </w:t>
      </w:r>
      <w:r>
        <w:rPr>
          <w:spacing w:val="-2"/>
          <w:sz w:val="24"/>
        </w:rPr>
        <w:t>Земля.</w:t>
      </w:r>
    </w:p>
    <w:p w:rsidR="007779AF" w:rsidRDefault="0077034E">
      <w:pPr>
        <w:pStyle w:val="a3"/>
        <w:spacing w:before="125" w:line="350" w:lineRule="auto"/>
        <w:ind w:right="143"/>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779AF" w:rsidRDefault="0077034E">
      <w:pPr>
        <w:pStyle w:val="a3"/>
        <w:spacing w:line="350" w:lineRule="auto"/>
        <w:ind w:right="145"/>
      </w:pPr>
      <w:r>
        <w:t>Практическая</w:t>
      </w:r>
      <w:r>
        <w:rPr>
          <w:spacing w:val="-4"/>
        </w:rPr>
        <w:t xml:space="preserve"> </w:t>
      </w:r>
      <w:r>
        <w:t>работа. «Организация</w:t>
      </w:r>
      <w:r>
        <w:rPr>
          <w:spacing w:val="-6"/>
        </w:rPr>
        <w:t xml:space="preserve"> </w:t>
      </w:r>
      <w:r>
        <w:t>фенологических</w:t>
      </w:r>
      <w:r>
        <w:rPr>
          <w:spacing w:val="-4"/>
        </w:rPr>
        <w:t xml:space="preserve"> </w:t>
      </w:r>
      <w:r>
        <w:t>наблюдений</w:t>
      </w:r>
      <w:r>
        <w:rPr>
          <w:spacing w:val="-3"/>
        </w:rPr>
        <w:t xml:space="preserve"> </w:t>
      </w:r>
      <w:r>
        <w:t>в</w:t>
      </w:r>
      <w:r>
        <w:rPr>
          <w:spacing w:val="-6"/>
        </w:rPr>
        <w:t xml:space="preserve"> </w:t>
      </w:r>
      <w:r>
        <w:t>природе:</w:t>
      </w:r>
      <w:r>
        <w:rPr>
          <w:spacing w:val="-4"/>
        </w:rPr>
        <w:t xml:space="preserve"> </w:t>
      </w:r>
      <w:r>
        <w:t>планирование, участие в групповой работе, форма систематизации данных».</w:t>
      </w:r>
    </w:p>
    <w:p w:rsidR="007779AF" w:rsidRDefault="0077034E">
      <w:pPr>
        <w:pStyle w:val="a5"/>
        <w:numPr>
          <w:ilvl w:val="3"/>
          <w:numId w:val="124"/>
        </w:numPr>
        <w:tabs>
          <w:tab w:val="left" w:pos="1840"/>
        </w:tabs>
        <w:ind w:left="1840" w:hanging="1019"/>
        <w:rPr>
          <w:sz w:val="24"/>
        </w:rPr>
      </w:pPr>
      <w:r>
        <w:rPr>
          <w:sz w:val="24"/>
        </w:rPr>
        <w:t>История</w:t>
      </w:r>
      <w:r>
        <w:rPr>
          <w:spacing w:val="-5"/>
          <w:sz w:val="24"/>
        </w:rPr>
        <w:t xml:space="preserve"> </w:t>
      </w:r>
      <w:r>
        <w:rPr>
          <w:sz w:val="24"/>
        </w:rPr>
        <w:t>географических</w:t>
      </w:r>
      <w:r>
        <w:rPr>
          <w:spacing w:val="-2"/>
          <w:sz w:val="24"/>
        </w:rPr>
        <w:t xml:space="preserve"> открытий.</w:t>
      </w:r>
    </w:p>
    <w:p w:rsidR="007779AF" w:rsidRDefault="0077034E">
      <w:pPr>
        <w:pStyle w:val="a3"/>
        <w:spacing w:before="127" w:line="350" w:lineRule="auto"/>
        <w:ind w:right="144"/>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779AF" w:rsidRDefault="0077034E">
      <w:pPr>
        <w:pStyle w:val="a3"/>
        <w:spacing w:line="348" w:lineRule="auto"/>
        <w:ind w:right="150"/>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7779AF" w:rsidRDefault="0077034E">
      <w:pPr>
        <w:pStyle w:val="a3"/>
        <w:spacing w:before="2" w:line="350" w:lineRule="auto"/>
        <w:ind w:right="151"/>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779AF" w:rsidRDefault="0077034E">
      <w:pPr>
        <w:pStyle w:val="a3"/>
        <w:spacing w:line="350" w:lineRule="auto"/>
        <w:ind w:right="145"/>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экспедиция</w:t>
      </w:r>
      <w:r>
        <w:rPr>
          <w:spacing w:val="-5"/>
        </w:rPr>
        <w:t xml:space="preserve"> </w:t>
      </w:r>
      <w:r>
        <w:t>(Русская</w:t>
      </w:r>
      <w:r>
        <w:rPr>
          <w:spacing w:val="-4"/>
        </w:rPr>
        <w:t xml:space="preserve"> </w:t>
      </w:r>
      <w:r>
        <w:t>экспедиция</w:t>
      </w:r>
      <w:r>
        <w:rPr>
          <w:spacing w:val="-3"/>
        </w:rPr>
        <w:t xml:space="preserve"> </w:t>
      </w:r>
      <w:r>
        <w:t>Ф.Ф.</w:t>
      </w:r>
      <w:r>
        <w:rPr>
          <w:spacing w:val="-3"/>
        </w:rPr>
        <w:t xml:space="preserve"> </w:t>
      </w:r>
      <w:r>
        <w:t>Беллинсгаузена,</w:t>
      </w:r>
      <w:r>
        <w:rPr>
          <w:spacing w:val="-3"/>
        </w:rPr>
        <w:t xml:space="preserve"> </w:t>
      </w:r>
      <w:r>
        <w:t>М.П.</w:t>
      </w:r>
      <w:r>
        <w:rPr>
          <w:spacing w:val="-3"/>
        </w:rPr>
        <w:t xml:space="preserve"> </w:t>
      </w:r>
      <w:r>
        <w:t>Лазарева</w:t>
      </w:r>
      <w:r>
        <w:rPr>
          <w:spacing w:val="-3"/>
        </w:rPr>
        <w:t xml:space="preserve"> </w:t>
      </w:r>
      <w:r>
        <w:t>‒</w:t>
      </w:r>
      <w:r>
        <w:rPr>
          <w:spacing w:val="-3"/>
        </w:rPr>
        <w:t xml:space="preserve"> </w:t>
      </w:r>
      <w:r>
        <w:t>открытие</w:t>
      </w:r>
      <w:r>
        <w:rPr>
          <w:spacing w:val="-3"/>
        </w:rPr>
        <w:t xml:space="preserve"> </w:t>
      </w:r>
      <w:r>
        <w:rPr>
          <w:spacing w:val="-2"/>
        </w:rPr>
        <w:t>Антарктиды).</w:t>
      </w:r>
    </w:p>
    <w:p w:rsidR="007779AF" w:rsidRDefault="0077034E">
      <w:pPr>
        <w:pStyle w:val="a3"/>
        <w:spacing w:before="128" w:line="350" w:lineRule="auto"/>
        <w:ind w:right="152"/>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779AF" w:rsidRDefault="0077034E">
      <w:pPr>
        <w:pStyle w:val="a3"/>
        <w:spacing w:before="1" w:line="350" w:lineRule="auto"/>
        <w:ind w:right="145"/>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7779AF" w:rsidRDefault="0077034E">
      <w:pPr>
        <w:pStyle w:val="a5"/>
        <w:numPr>
          <w:ilvl w:val="2"/>
          <w:numId w:val="124"/>
        </w:numPr>
        <w:tabs>
          <w:tab w:val="left" w:pos="1660"/>
        </w:tabs>
        <w:spacing w:line="274" w:lineRule="exact"/>
        <w:ind w:left="1660" w:hanging="839"/>
        <w:rPr>
          <w:sz w:val="24"/>
        </w:rPr>
      </w:pPr>
      <w:r>
        <w:rPr>
          <w:sz w:val="24"/>
        </w:rPr>
        <w:t>Изображения</w:t>
      </w:r>
      <w:r>
        <w:rPr>
          <w:spacing w:val="-4"/>
          <w:sz w:val="24"/>
        </w:rPr>
        <w:t xml:space="preserve"> </w:t>
      </w:r>
      <w:r>
        <w:rPr>
          <w:sz w:val="24"/>
        </w:rPr>
        <w:t>земной</w:t>
      </w:r>
      <w:r>
        <w:rPr>
          <w:spacing w:val="-4"/>
          <w:sz w:val="24"/>
        </w:rPr>
        <w:t xml:space="preserve"> </w:t>
      </w:r>
      <w:r>
        <w:rPr>
          <w:spacing w:val="-2"/>
          <w:sz w:val="24"/>
        </w:rPr>
        <w:t>поверхности.</w:t>
      </w:r>
    </w:p>
    <w:p w:rsidR="007779AF" w:rsidRDefault="0077034E">
      <w:pPr>
        <w:pStyle w:val="a5"/>
        <w:numPr>
          <w:ilvl w:val="3"/>
          <w:numId w:val="124"/>
        </w:numPr>
        <w:tabs>
          <w:tab w:val="left" w:pos="1840"/>
        </w:tabs>
        <w:spacing w:before="124"/>
        <w:ind w:left="1840" w:hanging="1019"/>
        <w:rPr>
          <w:sz w:val="24"/>
        </w:rPr>
      </w:pPr>
      <w:r>
        <w:rPr>
          <w:sz w:val="24"/>
        </w:rPr>
        <w:t>Планы</w:t>
      </w:r>
      <w:r>
        <w:rPr>
          <w:spacing w:val="-2"/>
          <w:sz w:val="24"/>
        </w:rPr>
        <w:t xml:space="preserve"> местности.</w:t>
      </w:r>
    </w:p>
    <w:p w:rsidR="007779AF" w:rsidRDefault="0077034E">
      <w:pPr>
        <w:pStyle w:val="a3"/>
        <w:spacing w:before="128" w:line="350" w:lineRule="auto"/>
        <w:ind w:right="148"/>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съѐмка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779AF" w:rsidRDefault="0077034E">
      <w:pPr>
        <w:pStyle w:val="a3"/>
        <w:spacing w:line="273" w:lineRule="exact"/>
        <w:ind w:left="821" w:firstLine="0"/>
      </w:pPr>
      <w:r>
        <w:t>Практические</w:t>
      </w:r>
      <w:r>
        <w:rPr>
          <w:spacing w:val="70"/>
        </w:rPr>
        <w:t xml:space="preserve"> </w:t>
      </w:r>
      <w:r>
        <w:t>работы:</w:t>
      </w:r>
      <w:r>
        <w:rPr>
          <w:spacing w:val="78"/>
        </w:rPr>
        <w:t xml:space="preserve"> </w:t>
      </w:r>
      <w:r>
        <w:t>«Определение</w:t>
      </w:r>
      <w:r>
        <w:rPr>
          <w:spacing w:val="72"/>
        </w:rPr>
        <w:t xml:space="preserve"> </w:t>
      </w:r>
      <w:r>
        <w:t>направлений</w:t>
      </w:r>
      <w:r>
        <w:rPr>
          <w:spacing w:val="74"/>
        </w:rPr>
        <w:t xml:space="preserve"> </w:t>
      </w:r>
      <w:r>
        <w:t>и</w:t>
      </w:r>
      <w:r>
        <w:rPr>
          <w:spacing w:val="75"/>
        </w:rPr>
        <w:t xml:space="preserve"> </w:t>
      </w:r>
      <w:r>
        <w:t>расстояний</w:t>
      </w:r>
      <w:r>
        <w:rPr>
          <w:spacing w:val="74"/>
        </w:rPr>
        <w:t xml:space="preserve"> </w:t>
      </w:r>
      <w:r>
        <w:t>по</w:t>
      </w:r>
      <w:r>
        <w:rPr>
          <w:spacing w:val="73"/>
        </w:rPr>
        <w:t xml:space="preserve"> </w:t>
      </w:r>
      <w:r>
        <w:t>плану</w:t>
      </w:r>
      <w:r>
        <w:rPr>
          <w:spacing w:val="75"/>
        </w:rPr>
        <w:t xml:space="preserve"> </w:t>
      </w:r>
      <w:r>
        <w:rPr>
          <w:spacing w:val="-2"/>
        </w:rPr>
        <w:t>местности»,</w:t>
      </w:r>
    </w:p>
    <w:p w:rsidR="007779AF" w:rsidRDefault="0077034E">
      <w:pPr>
        <w:pStyle w:val="a3"/>
        <w:spacing w:before="128"/>
        <w:ind w:firstLine="0"/>
      </w:pPr>
      <w:r>
        <w:t>«Составление</w:t>
      </w:r>
      <w:r>
        <w:rPr>
          <w:spacing w:val="-6"/>
        </w:rPr>
        <w:t xml:space="preserve"> </w:t>
      </w:r>
      <w:r>
        <w:t>описания</w:t>
      </w:r>
      <w:r>
        <w:rPr>
          <w:spacing w:val="-4"/>
        </w:rPr>
        <w:t xml:space="preserve"> </w:t>
      </w:r>
      <w:r>
        <w:t>маршрута</w:t>
      </w:r>
      <w:r>
        <w:rPr>
          <w:spacing w:val="-4"/>
        </w:rPr>
        <w:t xml:space="preserve"> </w:t>
      </w:r>
      <w:r>
        <w:t>по</w:t>
      </w:r>
      <w:r>
        <w:rPr>
          <w:spacing w:val="-2"/>
        </w:rPr>
        <w:t xml:space="preserve"> </w:t>
      </w:r>
      <w:r>
        <w:t>плану</w:t>
      </w:r>
      <w:r>
        <w:rPr>
          <w:spacing w:val="-6"/>
        </w:rPr>
        <w:t xml:space="preserve"> </w:t>
      </w:r>
      <w:r>
        <w:rPr>
          <w:spacing w:val="-2"/>
        </w:rPr>
        <w:t>местности».</w:t>
      </w:r>
    </w:p>
    <w:p w:rsidR="007779AF" w:rsidRDefault="0077034E">
      <w:pPr>
        <w:pStyle w:val="a5"/>
        <w:numPr>
          <w:ilvl w:val="3"/>
          <w:numId w:val="124"/>
        </w:numPr>
        <w:tabs>
          <w:tab w:val="left" w:pos="1840"/>
        </w:tabs>
        <w:spacing w:before="125"/>
        <w:ind w:left="1840" w:hanging="1019"/>
        <w:rPr>
          <w:sz w:val="24"/>
        </w:rPr>
      </w:pPr>
      <w:r>
        <w:rPr>
          <w:sz w:val="24"/>
        </w:rPr>
        <w:t>Географические</w:t>
      </w:r>
      <w:r>
        <w:rPr>
          <w:spacing w:val="-3"/>
          <w:sz w:val="24"/>
        </w:rPr>
        <w:t xml:space="preserve"> </w:t>
      </w:r>
      <w:r>
        <w:rPr>
          <w:spacing w:val="-2"/>
          <w:sz w:val="24"/>
        </w:rPr>
        <w:t>карты.</w:t>
      </w:r>
    </w:p>
    <w:p w:rsidR="007779AF" w:rsidRDefault="0077034E">
      <w:pPr>
        <w:pStyle w:val="a3"/>
        <w:tabs>
          <w:tab w:val="left" w:pos="918"/>
          <w:tab w:val="left" w:pos="1249"/>
          <w:tab w:val="left" w:pos="2225"/>
          <w:tab w:val="left" w:pos="4108"/>
          <w:tab w:val="left" w:pos="4911"/>
          <w:tab w:val="left" w:pos="6673"/>
          <w:tab w:val="left" w:pos="7634"/>
        </w:tabs>
        <w:spacing w:before="127" w:line="350" w:lineRule="auto"/>
        <w:ind w:right="143"/>
        <w:jc w:val="right"/>
      </w:pPr>
      <w:r>
        <w:t>Различия глобуса и географических карт. Способы перехода от сферической поверхности</w:t>
      </w:r>
      <w:r>
        <w:rPr>
          <w:spacing w:val="40"/>
        </w:rPr>
        <w:t xml:space="preserve"> </w:t>
      </w:r>
      <w:r>
        <w:t>глобуса</w:t>
      </w:r>
      <w:r>
        <w:rPr>
          <w:spacing w:val="40"/>
        </w:rPr>
        <w:t xml:space="preserve"> </w:t>
      </w:r>
      <w:r>
        <w:t>к</w:t>
      </w:r>
      <w:r>
        <w:rPr>
          <w:spacing w:val="40"/>
        </w:rPr>
        <w:t xml:space="preserve"> </w:t>
      </w:r>
      <w:r>
        <w:t>плоскости</w:t>
      </w:r>
      <w:r>
        <w:rPr>
          <w:spacing w:val="40"/>
        </w:rPr>
        <w:t xml:space="preserve"> </w:t>
      </w:r>
      <w:r>
        <w:t>географической</w:t>
      </w:r>
      <w:r>
        <w:rPr>
          <w:spacing w:val="40"/>
        </w:rPr>
        <w:t xml:space="preserve"> </w:t>
      </w:r>
      <w:r>
        <w:t>карты.</w:t>
      </w:r>
      <w:r>
        <w:rPr>
          <w:spacing w:val="40"/>
        </w:rPr>
        <w:t xml:space="preserve"> </w:t>
      </w:r>
      <w:r>
        <w:t>Градусная</w:t>
      </w:r>
      <w:r>
        <w:rPr>
          <w:spacing w:val="40"/>
        </w:rPr>
        <w:t xml:space="preserve"> </w:t>
      </w:r>
      <w:r>
        <w:t>сеть</w:t>
      </w:r>
      <w:r>
        <w:rPr>
          <w:spacing w:val="40"/>
        </w:rPr>
        <w:t xml:space="preserve"> </w:t>
      </w:r>
      <w:r>
        <w:t>на</w:t>
      </w:r>
      <w:r>
        <w:rPr>
          <w:spacing w:val="40"/>
        </w:rPr>
        <w:t xml:space="preserve"> </w:t>
      </w:r>
      <w:r>
        <w:t>глобусе</w:t>
      </w:r>
      <w:r>
        <w:rPr>
          <w:spacing w:val="40"/>
        </w:rPr>
        <w:t xml:space="preserve"> </w:t>
      </w:r>
      <w:r>
        <w:t>и</w:t>
      </w:r>
      <w:r>
        <w:rPr>
          <w:spacing w:val="40"/>
        </w:rPr>
        <w:t xml:space="preserve"> </w:t>
      </w:r>
      <w:r>
        <w:t>картах.</w:t>
      </w:r>
      <w:r>
        <w:rPr>
          <w:spacing w:val="40"/>
        </w:rPr>
        <w:t xml:space="preserve"> </w:t>
      </w:r>
      <w:r>
        <w:t>Параллели</w:t>
      </w:r>
      <w:r>
        <w:rPr>
          <w:spacing w:val="40"/>
        </w:rPr>
        <w:t xml:space="preserve"> </w:t>
      </w:r>
      <w:r>
        <w:t>и меридианы. Экватор и нулевой меридиан. Географические координаты. Географическая широта и географическая долгота, их определение на</w:t>
      </w:r>
      <w:r>
        <w:rPr>
          <w:spacing w:val="-1"/>
        </w:rPr>
        <w:t xml:space="preserve"> </w:t>
      </w:r>
      <w:r>
        <w:t>глобусе</w:t>
      </w:r>
      <w:r>
        <w:rPr>
          <w:spacing w:val="-1"/>
        </w:rPr>
        <w:t xml:space="preserve"> </w:t>
      </w:r>
      <w:r>
        <w:t>и картах. Определение</w:t>
      </w:r>
      <w:r>
        <w:rPr>
          <w:spacing w:val="-1"/>
        </w:rPr>
        <w:t xml:space="preserve"> </w:t>
      </w:r>
      <w:r>
        <w:t>расстояний по глобусу. Искажения на карте. Линии градусной сети на картах. Определение расстояний с помощью масштаба</w:t>
      </w:r>
      <w:r>
        <w:rPr>
          <w:spacing w:val="40"/>
        </w:rPr>
        <w:t xml:space="preserve"> </w:t>
      </w:r>
      <w:r>
        <w:t>и</w:t>
      </w:r>
      <w:r>
        <w:rPr>
          <w:spacing w:val="40"/>
        </w:rPr>
        <w:t xml:space="preserve"> </w:t>
      </w:r>
      <w:r>
        <w:t>градусной</w:t>
      </w:r>
      <w:r>
        <w:rPr>
          <w:spacing w:val="40"/>
        </w:rPr>
        <w:t xml:space="preserve"> </w:t>
      </w:r>
      <w:r>
        <w:t>сети.</w:t>
      </w:r>
      <w:r>
        <w:rPr>
          <w:spacing w:val="40"/>
        </w:rPr>
        <w:t xml:space="preserve"> </w:t>
      </w:r>
      <w:r>
        <w:t>Разнообразие</w:t>
      </w:r>
      <w:r>
        <w:rPr>
          <w:spacing w:val="40"/>
        </w:rPr>
        <w:t xml:space="preserve"> </w:t>
      </w:r>
      <w:r>
        <w:t>географических</w:t>
      </w:r>
      <w:r>
        <w:rPr>
          <w:spacing w:val="40"/>
        </w:rPr>
        <w:t xml:space="preserve"> </w:t>
      </w:r>
      <w:r>
        <w:t>карт</w:t>
      </w:r>
      <w:r>
        <w:rPr>
          <w:spacing w:val="40"/>
        </w:rPr>
        <w:t xml:space="preserve"> </w:t>
      </w:r>
      <w:r>
        <w:t>и</w:t>
      </w:r>
      <w:r>
        <w:rPr>
          <w:spacing w:val="40"/>
        </w:rPr>
        <w:t xml:space="preserve"> </w:t>
      </w:r>
      <w:r>
        <w:t>их</w:t>
      </w:r>
      <w:r>
        <w:rPr>
          <w:spacing w:val="40"/>
        </w:rPr>
        <w:t xml:space="preserve"> </w:t>
      </w:r>
      <w:r>
        <w:t>классификации.</w:t>
      </w:r>
      <w:r>
        <w:rPr>
          <w:spacing w:val="40"/>
        </w:rPr>
        <w:t xml:space="preserve"> </w:t>
      </w:r>
      <w:r>
        <w:t>Способы изображения</w:t>
      </w:r>
      <w:r>
        <w:rPr>
          <w:spacing w:val="40"/>
        </w:rPr>
        <w:t xml:space="preserve"> </w:t>
      </w:r>
      <w:r>
        <w:t>на</w:t>
      </w:r>
      <w:r>
        <w:rPr>
          <w:spacing w:val="40"/>
        </w:rPr>
        <w:t xml:space="preserve"> </w:t>
      </w:r>
      <w:r>
        <w:t>мелкомасштабных</w:t>
      </w:r>
      <w:r>
        <w:rPr>
          <w:spacing w:val="40"/>
        </w:rPr>
        <w:t xml:space="preserve"> </w:t>
      </w:r>
      <w:r>
        <w:t>географических</w:t>
      </w:r>
      <w:r>
        <w:rPr>
          <w:spacing w:val="40"/>
        </w:rPr>
        <w:t xml:space="preserve"> </w:t>
      </w:r>
      <w:r>
        <w:t>картах.</w:t>
      </w:r>
      <w:r>
        <w:rPr>
          <w:spacing w:val="40"/>
        </w:rPr>
        <w:t xml:space="preserve"> </w:t>
      </w:r>
      <w:r>
        <w:t>Изображение</w:t>
      </w:r>
      <w:r>
        <w:rPr>
          <w:spacing w:val="40"/>
        </w:rPr>
        <w:t xml:space="preserve"> </w:t>
      </w:r>
      <w:r>
        <w:t>на</w:t>
      </w:r>
      <w:r>
        <w:rPr>
          <w:spacing w:val="40"/>
        </w:rPr>
        <w:t xml:space="preserve"> </w:t>
      </w:r>
      <w:r>
        <w:t>физических</w:t>
      </w:r>
      <w:r>
        <w:rPr>
          <w:spacing w:val="40"/>
        </w:rPr>
        <w:t xml:space="preserve"> </w:t>
      </w:r>
      <w:r>
        <w:t xml:space="preserve">картах </w:t>
      </w:r>
      <w:r>
        <w:rPr>
          <w:spacing w:val="-4"/>
        </w:rPr>
        <w:t>высот</w:t>
      </w:r>
      <w:r>
        <w:tab/>
      </w:r>
      <w:r>
        <w:rPr>
          <w:spacing w:val="-10"/>
        </w:rPr>
        <w:t>и</w:t>
      </w:r>
      <w:r>
        <w:tab/>
      </w:r>
      <w:r>
        <w:rPr>
          <w:spacing w:val="-2"/>
        </w:rPr>
        <w:t>глубин.</w:t>
      </w:r>
      <w:r>
        <w:tab/>
      </w:r>
      <w:r>
        <w:rPr>
          <w:spacing w:val="-2"/>
        </w:rPr>
        <w:t>Географический</w:t>
      </w:r>
      <w:r>
        <w:tab/>
      </w:r>
      <w:r>
        <w:rPr>
          <w:spacing w:val="-2"/>
        </w:rPr>
        <w:t>атлас.</w:t>
      </w:r>
      <w:r>
        <w:tab/>
      </w:r>
      <w:r>
        <w:rPr>
          <w:spacing w:val="-2"/>
        </w:rPr>
        <w:t>Использование</w:t>
      </w:r>
      <w:r>
        <w:tab/>
        <w:t>карт</w:t>
      </w:r>
      <w:r>
        <w:rPr>
          <w:spacing w:val="80"/>
        </w:rPr>
        <w:t xml:space="preserve"> </w:t>
      </w:r>
      <w:r>
        <w:t>в</w:t>
      </w:r>
      <w:r>
        <w:tab/>
        <w:t>жизни</w:t>
      </w:r>
      <w:r>
        <w:rPr>
          <w:spacing w:val="80"/>
        </w:rPr>
        <w:t xml:space="preserve"> </w:t>
      </w:r>
      <w:r>
        <w:t>и</w:t>
      </w:r>
      <w:r>
        <w:rPr>
          <w:spacing w:val="80"/>
        </w:rPr>
        <w:t xml:space="preserve"> </w:t>
      </w:r>
      <w:r>
        <w:t>хозяйственной деятельности</w:t>
      </w:r>
      <w:r>
        <w:rPr>
          <w:spacing w:val="24"/>
        </w:rPr>
        <w:t xml:space="preserve"> </w:t>
      </w:r>
      <w:r>
        <w:t>людей.</w:t>
      </w:r>
      <w:r>
        <w:rPr>
          <w:spacing w:val="27"/>
        </w:rPr>
        <w:t xml:space="preserve"> </w:t>
      </w:r>
      <w:r>
        <w:t>Сходство</w:t>
      </w:r>
      <w:r>
        <w:rPr>
          <w:spacing w:val="26"/>
        </w:rPr>
        <w:t xml:space="preserve"> </w:t>
      </w:r>
      <w:r>
        <w:t>и</w:t>
      </w:r>
      <w:r>
        <w:rPr>
          <w:spacing w:val="26"/>
        </w:rPr>
        <w:t xml:space="preserve"> </w:t>
      </w:r>
      <w:r>
        <w:t>различие</w:t>
      </w:r>
      <w:r>
        <w:rPr>
          <w:spacing w:val="26"/>
        </w:rPr>
        <w:t xml:space="preserve"> </w:t>
      </w:r>
      <w:r>
        <w:t>плана</w:t>
      </w:r>
      <w:r>
        <w:rPr>
          <w:spacing w:val="25"/>
        </w:rPr>
        <w:t xml:space="preserve"> </w:t>
      </w:r>
      <w:r>
        <w:t>местности</w:t>
      </w:r>
      <w:r>
        <w:rPr>
          <w:spacing w:val="27"/>
        </w:rPr>
        <w:t xml:space="preserve"> </w:t>
      </w:r>
      <w:r>
        <w:t>и</w:t>
      </w:r>
      <w:r>
        <w:rPr>
          <w:spacing w:val="27"/>
        </w:rPr>
        <w:t xml:space="preserve"> </w:t>
      </w:r>
      <w:r>
        <w:t>географической</w:t>
      </w:r>
      <w:r>
        <w:rPr>
          <w:spacing w:val="27"/>
        </w:rPr>
        <w:t xml:space="preserve"> </w:t>
      </w:r>
      <w:r>
        <w:t>карты.</w:t>
      </w:r>
      <w:r>
        <w:rPr>
          <w:spacing w:val="26"/>
        </w:rPr>
        <w:t xml:space="preserve"> </w:t>
      </w:r>
      <w:r>
        <w:rPr>
          <w:spacing w:val="-2"/>
        </w:rPr>
        <w:t>Профессия</w:t>
      </w:r>
    </w:p>
    <w:p w:rsidR="007779AF" w:rsidRDefault="0077034E">
      <w:pPr>
        <w:pStyle w:val="a3"/>
        <w:spacing w:line="272" w:lineRule="exact"/>
        <w:ind w:firstLine="0"/>
        <w:jc w:val="left"/>
      </w:pPr>
      <w:r>
        <w:t>картограф.</w:t>
      </w:r>
      <w:r>
        <w:rPr>
          <w:spacing w:val="-7"/>
        </w:rPr>
        <w:t xml:space="preserve"> </w:t>
      </w:r>
      <w:r>
        <w:t>Система</w:t>
      </w:r>
      <w:r>
        <w:rPr>
          <w:spacing w:val="-6"/>
        </w:rPr>
        <w:t xml:space="preserve"> </w:t>
      </w:r>
      <w:r>
        <w:t>космической</w:t>
      </w:r>
      <w:r>
        <w:rPr>
          <w:spacing w:val="-4"/>
        </w:rPr>
        <w:t xml:space="preserve"> </w:t>
      </w:r>
      <w:r>
        <w:t>навигации.</w:t>
      </w:r>
      <w:r>
        <w:rPr>
          <w:spacing w:val="-8"/>
        </w:rPr>
        <w:t xml:space="preserve"> </w:t>
      </w:r>
      <w:r>
        <w:t>Геоинформационные</w:t>
      </w:r>
      <w:r>
        <w:rPr>
          <w:spacing w:val="-6"/>
        </w:rPr>
        <w:t xml:space="preserve"> </w:t>
      </w:r>
      <w:r>
        <w:rPr>
          <w:spacing w:val="-2"/>
        </w:rPr>
        <w:t>системы.</w:t>
      </w:r>
    </w:p>
    <w:p w:rsidR="007779AF" w:rsidRDefault="0077034E">
      <w:pPr>
        <w:pStyle w:val="a3"/>
        <w:spacing w:before="127"/>
        <w:ind w:left="821" w:firstLine="0"/>
        <w:jc w:val="left"/>
      </w:pPr>
      <w:r>
        <w:t>Практические</w:t>
      </w:r>
      <w:r>
        <w:rPr>
          <w:spacing w:val="64"/>
        </w:rPr>
        <w:t xml:space="preserve"> </w:t>
      </w:r>
      <w:r>
        <w:t>работы:</w:t>
      </w:r>
      <w:r>
        <w:rPr>
          <w:spacing w:val="73"/>
        </w:rPr>
        <w:t xml:space="preserve"> </w:t>
      </w:r>
      <w:r>
        <w:t>«Определение</w:t>
      </w:r>
      <w:r>
        <w:rPr>
          <w:spacing w:val="66"/>
        </w:rPr>
        <w:t xml:space="preserve"> </w:t>
      </w:r>
      <w:r>
        <w:t>направлений</w:t>
      </w:r>
      <w:r>
        <w:rPr>
          <w:spacing w:val="67"/>
        </w:rPr>
        <w:t xml:space="preserve"> </w:t>
      </w:r>
      <w:r>
        <w:t>и</w:t>
      </w:r>
      <w:r>
        <w:rPr>
          <w:spacing w:val="69"/>
        </w:rPr>
        <w:t xml:space="preserve"> </w:t>
      </w:r>
      <w:r>
        <w:t>расстояний</w:t>
      </w:r>
      <w:r>
        <w:rPr>
          <w:spacing w:val="68"/>
        </w:rPr>
        <w:t xml:space="preserve"> </w:t>
      </w:r>
      <w:r>
        <w:t>по</w:t>
      </w:r>
      <w:r>
        <w:rPr>
          <w:spacing w:val="68"/>
        </w:rPr>
        <w:t xml:space="preserve"> </w:t>
      </w:r>
      <w:r>
        <w:t>карте</w:t>
      </w:r>
      <w:r>
        <w:rPr>
          <w:spacing w:val="74"/>
        </w:rPr>
        <w:t xml:space="preserve"> </w:t>
      </w:r>
      <w:r>
        <w:rPr>
          <w:spacing w:val="-2"/>
        </w:rPr>
        <w:t>полушарий»,</w:t>
      </w:r>
    </w:p>
    <w:p w:rsidR="007779AF" w:rsidRDefault="0077034E">
      <w:pPr>
        <w:pStyle w:val="a3"/>
        <w:spacing w:before="127" w:line="348" w:lineRule="auto"/>
        <w:ind w:firstLine="0"/>
        <w:jc w:val="left"/>
      </w:pPr>
      <w:r>
        <w:t xml:space="preserve">«Определение географических координат объектов и определение объектов по их географическим </w:t>
      </w:r>
      <w:r>
        <w:rPr>
          <w:spacing w:val="-2"/>
        </w:rPr>
        <w:t>координатам».</w:t>
      </w:r>
    </w:p>
    <w:p w:rsidR="007779AF" w:rsidRDefault="0077034E">
      <w:pPr>
        <w:pStyle w:val="a5"/>
        <w:numPr>
          <w:ilvl w:val="2"/>
          <w:numId w:val="124"/>
        </w:numPr>
        <w:tabs>
          <w:tab w:val="left" w:pos="1660"/>
        </w:tabs>
        <w:spacing w:before="4"/>
        <w:ind w:left="1660" w:hanging="839"/>
        <w:rPr>
          <w:sz w:val="24"/>
        </w:rPr>
      </w:pPr>
      <w:r>
        <w:rPr>
          <w:sz w:val="24"/>
        </w:rPr>
        <w:t>Земля</w:t>
      </w:r>
      <w:r>
        <w:rPr>
          <w:spacing w:val="-2"/>
          <w:sz w:val="24"/>
        </w:rPr>
        <w:t xml:space="preserve"> </w:t>
      </w:r>
      <w:r>
        <w:rPr>
          <w:sz w:val="24"/>
        </w:rPr>
        <w:t>‒</w:t>
      </w:r>
      <w:r>
        <w:rPr>
          <w:spacing w:val="-3"/>
          <w:sz w:val="24"/>
        </w:rPr>
        <w:t xml:space="preserve"> </w:t>
      </w:r>
      <w:r>
        <w:rPr>
          <w:sz w:val="24"/>
        </w:rPr>
        <w:t>планета</w:t>
      </w:r>
      <w:r>
        <w:rPr>
          <w:spacing w:val="-2"/>
          <w:sz w:val="24"/>
        </w:rPr>
        <w:t xml:space="preserve"> </w:t>
      </w:r>
      <w:r>
        <w:rPr>
          <w:sz w:val="24"/>
        </w:rPr>
        <w:t>Солнечной</w:t>
      </w:r>
      <w:r>
        <w:rPr>
          <w:spacing w:val="-2"/>
          <w:sz w:val="24"/>
        </w:rPr>
        <w:t xml:space="preserve"> системы.</w:t>
      </w:r>
    </w:p>
    <w:p w:rsidR="007779AF" w:rsidRDefault="0077034E">
      <w:pPr>
        <w:pStyle w:val="a3"/>
        <w:spacing w:before="128" w:line="348" w:lineRule="auto"/>
        <w:jc w:val="left"/>
      </w:pPr>
      <w:r>
        <w:t>Земля</w:t>
      </w:r>
      <w:r>
        <w:rPr>
          <w:spacing w:val="40"/>
        </w:rPr>
        <w:t xml:space="preserve"> </w:t>
      </w:r>
      <w:r>
        <w:t>в</w:t>
      </w:r>
      <w:r>
        <w:rPr>
          <w:spacing w:val="39"/>
        </w:rPr>
        <w:t xml:space="preserve"> </w:t>
      </w:r>
      <w:r>
        <w:t>Солнечной</w:t>
      </w:r>
      <w:r>
        <w:rPr>
          <w:spacing w:val="38"/>
        </w:rPr>
        <w:t xml:space="preserve"> </w:t>
      </w:r>
      <w:r>
        <w:t>системе.</w:t>
      </w:r>
      <w:r>
        <w:rPr>
          <w:spacing w:val="39"/>
        </w:rPr>
        <w:t xml:space="preserve"> </w:t>
      </w:r>
      <w:r>
        <w:t>Гипотезы</w:t>
      </w:r>
      <w:r>
        <w:rPr>
          <w:spacing w:val="37"/>
        </w:rPr>
        <w:t xml:space="preserve"> </w:t>
      </w:r>
      <w:r>
        <w:t>возникновения</w:t>
      </w:r>
      <w:r>
        <w:rPr>
          <w:spacing w:val="37"/>
        </w:rPr>
        <w:t xml:space="preserve"> </w:t>
      </w:r>
      <w:r>
        <w:t>Земли.</w:t>
      </w:r>
      <w:r>
        <w:rPr>
          <w:spacing w:val="37"/>
        </w:rPr>
        <w:t xml:space="preserve"> </w:t>
      </w:r>
      <w:r>
        <w:t>Форма,</w:t>
      </w:r>
      <w:r>
        <w:rPr>
          <w:spacing w:val="37"/>
        </w:rPr>
        <w:t xml:space="preserve"> </w:t>
      </w:r>
      <w:r>
        <w:t>размеры</w:t>
      </w:r>
      <w:r>
        <w:rPr>
          <w:spacing w:val="37"/>
        </w:rPr>
        <w:t xml:space="preserve"> </w:t>
      </w:r>
      <w:r>
        <w:t>Земли,</w:t>
      </w:r>
      <w:r>
        <w:rPr>
          <w:spacing w:val="37"/>
        </w:rPr>
        <w:t xml:space="preserve"> </w:t>
      </w:r>
      <w:r>
        <w:t>их географические следствия.</w:t>
      </w:r>
    </w:p>
    <w:p w:rsidR="007779AF" w:rsidRDefault="0077034E">
      <w:pPr>
        <w:pStyle w:val="a3"/>
        <w:spacing w:before="3" w:line="350" w:lineRule="auto"/>
        <w:jc w:val="left"/>
      </w:pPr>
      <w:r>
        <w:t>Движения</w:t>
      </w:r>
      <w:r>
        <w:rPr>
          <w:spacing w:val="80"/>
        </w:rPr>
        <w:t xml:space="preserve"> </w:t>
      </w:r>
      <w:r>
        <w:t>Земли.</w:t>
      </w:r>
      <w:r>
        <w:rPr>
          <w:spacing w:val="80"/>
        </w:rPr>
        <w:t xml:space="preserve"> </w:t>
      </w:r>
      <w:r>
        <w:t>Земная</w:t>
      </w:r>
      <w:r>
        <w:rPr>
          <w:spacing w:val="80"/>
        </w:rPr>
        <w:t xml:space="preserve"> </w:t>
      </w:r>
      <w:r>
        <w:t>ось</w:t>
      </w:r>
      <w:r>
        <w:rPr>
          <w:spacing w:val="80"/>
        </w:rPr>
        <w:t xml:space="preserve"> </w:t>
      </w:r>
      <w:r>
        <w:t>и</w:t>
      </w:r>
      <w:r>
        <w:rPr>
          <w:spacing w:val="80"/>
        </w:rPr>
        <w:t xml:space="preserve"> </w:t>
      </w:r>
      <w:r>
        <w:t>географические</w:t>
      </w:r>
      <w:r>
        <w:rPr>
          <w:spacing w:val="80"/>
        </w:rPr>
        <w:t xml:space="preserve"> </w:t>
      </w:r>
      <w:r>
        <w:t>полюсы.</w:t>
      </w:r>
      <w:r>
        <w:rPr>
          <w:spacing w:val="80"/>
        </w:rPr>
        <w:t xml:space="preserve"> </w:t>
      </w:r>
      <w:r>
        <w:t>Географические</w:t>
      </w:r>
      <w:r>
        <w:rPr>
          <w:spacing w:val="80"/>
        </w:rPr>
        <w:t xml:space="preserve"> </w:t>
      </w:r>
      <w:r>
        <w:t>следствия</w:t>
      </w:r>
      <w:r>
        <w:rPr>
          <w:spacing w:val="40"/>
        </w:rPr>
        <w:t xml:space="preserve"> </w:t>
      </w:r>
      <w:r>
        <w:t>движения</w:t>
      </w:r>
      <w:r>
        <w:rPr>
          <w:spacing w:val="60"/>
          <w:w w:val="150"/>
        </w:rPr>
        <w:t xml:space="preserve"> </w:t>
      </w:r>
      <w:r>
        <w:t>Земли</w:t>
      </w:r>
      <w:r>
        <w:rPr>
          <w:spacing w:val="61"/>
          <w:w w:val="150"/>
        </w:rPr>
        <w:t xml:space="preserve"> </w:t>
      </w:r>
      <w:r>
        <w:t>вокруг</w:t>
      </w:r>
      <w:r>
        <w:rPr>
          <w:spacing w:val="64"/>
          <w:w w:val="150"/>
        </w:rPr>
        <w:t xml:space="preserve"> </w:t>
      </w:r>
      <w:r>
        <w:t>Солнца.</w:t>
      </w:r>
      <w:r>
        <w:rPr>
          <w:spacing w:val="62"/>
          <w:w w:val="150"/>
        </w:rPr>
        <w:t xml:space="preserve"> </w:t>
      </w:r>
      <w:r>
        <w:t>Смена</w:t>
      </w:r>
      <w:r>
        <w:rPr>
          <w:spacing w:val="61"/>
          <w:w w:val="150"/>
        </w:rPr>
        <w:t xml:space="preserve"> </w:t>
      </w:r>
      <w:r>
        <w:t>времѐн</w:t>
      </w:r>
      <w:r>
        <w:rPr>
          <w:spacing w:val="63"/>
          <w:w w:val="150"/>
        </w:rPr>
        <w:t xml:space="preserve"> </w:t>
      </w:r>
      <w:r>
        <w:t>года</w:t>
      </w:r>
      <w:r>
        <w:rPr>
          <w:spacing w:val="62"/>
          <w:w w:val="150"/>
        </w:rPr>
        <w:t xml:space="preserve"> </w:t>
      </w:r>
      <w:r>
        <w:t>на</w:t>
      </w:r>
      <w:r>
        <w:rPr>
          <w:spacing w:val="61"/>
          <w:w w:val="150"/>
        </w:rPr>
        <w:t xml:space="preserve"> </w:t>
      </w:r>
      <w:r>
        <w:t>Земле.</w:t>
      </w:r>
      <w:r>
        <w:rPr>
          <w:spacing w:val="62"/>
          <w:w w:val="150"/>
        </w:rPr>
        <w:t xml:space="preserve"> </w:t>
      </w:r>
      <w:r>
        <w:t>Дни</w:t>
      </w:r>
      <w:r>
        <w:rPr>
          <w:spacing w:val="61"/>
          <w:w w:val="150"/>
        </w:rPr>
        <w:t xml:space="preserve"> </w:t>
      </w:r>
      <w:r>
        <w:t>весеннего</w:t>
      </w:r>
      <w:r>
        <w:rPr>
          <w:spacing w:val="62"/>
          <w:w w:val="150"/>
        </w:rPr>
        <w:t xml:space="preserve"> </w:t>
      </w:r>
      <w:r>
        <w:t>и</w:t>
      </w:r>
      <w:r>
        <w:rPr>
          <w:spacing w:val="64"/>
          <w:w w:val="150"/>
        </w:rPr>
        <w:t xml:space="preserve"> </w:t>
      </w:r>
      <w:r>
        <w:rPr>
          <w:spacing w:val="-2"/>
        </w:rPr>
        <w:t>осеннего</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равноденствия,</w:t>
      </w:r>
      <w:r>
        <w:rPr>
          <w:spacing w:val="-2"/>
        </w:rPr>
        <w:t xml:space="preserve"> </w:t>
      </w:r>
      <w:r>
        <w:t>летнего</w:t>
      </w:r>
      <w:r>
        <w:rPr>
          <w:spacing w:val="-2"/>
        </w:rPr>
        <w:t xml:space="preserve"> </w:t>
      </w:r>
      <w:r>
        <w:t>и</w:t>
      </w:r>
      <w:r>
        <w:rPr>
          <w:spacing w:val="-1"/>
        </w:rPr>
        <w:t xml:space="preserve"> </w:t>
      </w:r>
      <w:r>
        <w:t>зимнего</w:t>
      </w:r>
      <w:r>
        <w:rPr>
          <w:spacing w:val="-2"/>
        </w:rPr>
        <w:t xml:space="preserve"> </w:t>
      </w:r>
      <w:r>
        <w:t>солнцестояния.</w:t>
      </w:r>
      <w:r>
        <w:rPr>
          <w:spacing w:val="-2"/>
        </w:rPr>
        <w:t xml:space="preserve"> </w:t>
      </w:r>
      <w:r>
        <w:t>Неравномерное</w:t>
      </w:r>
      <w:r>
        <w:rPr>
          <w:spacing w:val="-3"/>
        </w:rPr>
        <w:t xml:space="preserve"> </w:t>
      </w:r>
      <w:r>
        <w:t>распределение</w:t>
      </w:r>
      <w:r>
        <w:rPr>
          <w:spacing w:val="-3"/>
        </w:rPr>
        <w:t xml:space="preserve"> </w:t>
      </w:r>
      <w:r>
        <w:t>солнечного</w:t>
      </w:r>
      <w:r>
        <w:rPr>
          <w:spacing w:val="-2"/>
        </w:rPr>
        <w:t xml:space="preserve"> </w:t>
      </w:r>
      <w:r>
        <w:t>света и тепла на поверхности Земли. Пояса освещѐнности. Тропики и полярные круги. Вращение Земли вокруг своей оси. Смена дня и ночи на Земле.</w:t>
      </w:r>
    </w:p>
    <w:p w:rsidR="007779AF" w:rsidRDefault="0077034E">
      <w:pPr>
        <w:pStyle w:val="a3"/>
        <w:spacing w:before="2"/>
        <w:ind w:left="821" w:firstLine="0"/>
      </w:pPr>
      <w:r>
        <w:t>Влияние</w:t>
      </w:r>
      <w:r>
        <w:rPr>
          <w:spacing w:val="-3"/>
        </w:rPr>
        <w:t xml:space="preserve"> </w:t>
      </w:r>
      <w:r>
        <w:t>Космоса</w:t>
      </w:r>
      <w:r>
        <w:rPr>
          <w:spacing w:val="-3"/>
        </w:rPr>
        <w:t xml:space="preserve"> </w:t>
      </w:r>
      <w:r>
        <w:t>на</w:t>
      </w:r>
      <w:r>
        <w:rPr>
          <w:spacing w:val="-2"/>
        </w:rPr>
        <w:t xml:space="preserve"> </w:t>
      </w:r>
      <w:r>
        <w:t>Землю</w:t>
      </w:r>
      <w:r>
        <w:rPr>
          <w:spacing w:val="-2"/>
        </w:rPr>
        <w:t xml:space="preserve"> </w:t>
      </w:r>
      <w:r>
        <w:t>и</w:t>
      </w:r>
      <w:r>
        <w:rPr>
          <w:spacing w:val="-2"/>
        </w:rPr>
        <w:t xml:space="preserve"> </w:t>
      </w:r>
      <w:r>
        <w:t>жизнь</w:t>
      </w:r>
      <w:r>
        <w:rPr>
          <w:spacing w:val="-1"/>
        </w:rPr>
        <w:t xml:space="preserve"> </w:t>
      </w:r>
      <w:r>
        <w:rPr>
          <w:spacing w:val="-2"/>
        </w:rPr>
        <w:t>людей.</w:t>
      </w:r>
    </w:p>
    <w:p w:rsidR="007779AF" w:rsidRDefault="0077034E">
      <w:pPr>
        <w:pStyle w:val="a3"/>
        <w:spacing w:before="124" w:line="350" w:lineRule="auto"/>
        <w:ind w:right="144"/>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779AF" w:rsidRDefault="0077034E">
      <w:pPr>
        <w:pStyle w:val="a5"/>
        <w:numPr>
          <w:ilvl w:val="2"/>
          <w:numId w:val="124"/>
        </w:numPr>
        <w:tabs>
          <w:tab w:val="left" w:pos="1660"/>
        </w:tabs>
        <w:spacing w:line="274" w:lineRule="exact"/>
        <w:ind w:left="1660" w:hanging="839"/>
        <w:rPr>
          <w:sz w:val="24"/>
        </w:rPr>
      </w:pPr>
      <w:r>
        <w:rPr>
          <w:sz w:val="24"/>
        </w:rPr>
        <w:t>Оболочки</w:t>
      </w:r>
      <w:r>
        <w:rPr>
          <w:spacing w:val="-4"/>
          <w:sz w:val="24"/>
        </w:rPr>
        <w:t xml:space="preserve"> </w:t>
      </w:r>
      <w:r>
        <w:rPr>
          <w:sz w:val="24"/>
        </w:rPr>
        <w:t>Земли.</w:t>
      </w:r>
      <w:r>
        <w:rPr>
          <w:spacing w:val="-2"/>
          <w:sz w:val="24"/>
        </w:rPr>
        <w:t xml:space="preserve"> </w:t>
      </w:r>
      <w:r>
        <w:rPr>
          <w:sz w:val="24"/>
        </w:rPr>
        <w:t>Литосфера</w:t>
      </w:r>
      <w:r>
        <w:rPr>
          <w:spacing w:val="-3"/>
          <w:sz w:val="24"/>
        </w:rPr>
        <w:t xml:space="preserve"> </w:t>
      </w:r>
      <w:r>
        <w:rPr>
          <w:sz w:val="24"/>
        </w:rPr>
        <w:t>‒</w:t>
      </w:r>
      <w:r>
        <w:rPr>
          <w:spacing w:val="-1"/>
          <w:sz w:val="24"/>
        </w:rPr>
        <w:t xml:space="preserve"> </w:t>
      </w:r>
      <w:r>
        <w:rPr>
          <w:sz w:val="24"/>
        </w:rPr>
        <w:t>каменная</w:t>
      </w:r>
      <w:r>
        <w:rPr>
          <w:spacing w:val="-2"/>
          <w:sz w:val="24"/>
        </w:rPr>
        <w:t xml:space="preserve"> </w:t>
      </w:r>
      <w:r>
        <w:rPr>
          <w:sz w:val="24"/>
        </w:rPr>
        <w:t>оболочка</w:t>
      </w:r>
      <w:r>
        <w:rPr>
          <w:spacing w:val="-1"/>
          <w:sz w:val="24"/>
        </w:rPr>
        <w:t xml:space="preserve"> </w:t>
      </w:r>
      <w:r>
        <w:rPr>
          <w:spacing w:val="-2"/>
          <w:sz w:val="24"/>
        </w:rPr>
        <w:t>Земли.</w:t>
      </w:r>
    </w:p>
    <w:p w:rsidR="007779AF" w:rsidRDefault="0077034E">
      <w:pPr>
        <w:pStyle w:val="a5"/>
        <w:numPr>
          <w:ilvl w:val="3"/>
          <w:numId w:val="124"/>
        </w:numPr>
        <w:tabs>
          <w:tab w:val="left" w:pos="1954"/>
        </w:tabs>
        <w:spacing w:before="128" w:line="350" w:lineRule="auto"/>
        <w:ind w:right="142" w:firstLine="708"/>
        <w:rPr>
          <w:sz w:val="24"/>
        </w:rPr>
      </w:pPr>
      <w:r>
        <w:rPr>
          <w:sz w:val="24"/>
        </w:rPr>
        <w:t>Литосфера ‒ твѐрдая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779AF" w:rsidRDefault="0077034E">
      <w:pPr>
        <w:pStyle w:val="a3"/>
        <w:spacing w:line="350" w:lineRule="auto"/>
        <w:ind w:right="147"/>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779AF" w:rsidRDefault="0077034E">
      <w:pPr>
        <w:pStyle w:val="a3"/>
        <w:spacing w:line="350" w:lineRule="auto"/>
        <w:ind w:right="145"/>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779AF" w:rsidRDefault="0077034E">
      <w:pPr>
        <w:pStyle w:val="a3"/>
        <w:spacing w:line="348" w:lineRule="auto"/>
        <w:ind w:right="146"/>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779AF" w:rsidRDefault="0077034E">
      <w:pPr>
        <w:pStyle w:val="a3"/>
        <w:spacing w:line="350" w:lineRule="auto"/>
        <w:ind w:right="142"/>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779AF" w:rsidRDefault="0077034E">
      <w:pPr>
        <w:pStyle w:val="a3"/>
        <w:spacing w:line="348" w:lineRule="auto"/>
        <w:ind w:left="821" w:right="791" w:firstLine="0"/>
      </w:pPr>
      <w:r>
        <w:t>Практическая</w:t>
      </w:r>
      <w:r>
        <w:rPr>
          <w:spacing w:val="-4"/>
        </w:rPr>
        <w:t xml:space="preserve"> </w:t>
      </w:r>
      <w:r>
        <w:t>работа</w:t>
      </w:r>
      <w:r>
        <w:rPr>
          <w:spacing w:val="-2"/>
        </w:rPr>
        <w:t xml:space="preserve"> </w:t>
      </w:r>
      <w:r>
        <w:t>«</w:t>
      </w:r>
      <w:r>
        <w:rPr>
          <w:spacing w:val="-5"/>
        </w:rPr>
        <w:t xml:space="preserve"> </w:t>
      </w:r>
      <w:r>
        <w:t>Описание</w:t>
      </w:r>
      <w:r>
        <w:rPr>
          <w:spacing w:val="-5"/>
        </w:rPr>
        <w:t xml:space="preserve"> </w:t>
      </w:r>
      <w:r>
        <w:t>горной</w:t>
      </w:r>
      <w:r>
        <w:rPr>
          <w:spacing w:val="-4"/>
        </w:rPr>
        <w:t xml:space="preserve"> </w:t>
      </w:r>
      <w:r>
        <w:t>системы</w:t>
      </w:r>
      <w:r>
        <w:rPr>
          <w:spacing w:val="-4"/>
        </w:rPr>
        <w:t xml:space="preserve"> </w:t>
      </w:r>
      <w:r>
        <w:t>или</w:t>
      </w:r>
      <w:r>
        <w:rPr>
          <w:spacing w:val="-3"/>
        </w:rPr>
        <w:t xml:space="preserve"> </w:t>
      </w:r>
      <w:r>
        <w:t>равнины</w:t>
      </w:r>
      <w:r>
        <w:rPr>
          <w:spacing w:val="-7"/>
        </w:rPr>
        <w:t xml:space="preserve"> </w:t>
      </w:r>
      <w:r>
        <w:t>по</w:t>
      </w:r>
      <w:r>
        <w:rPr>
          <w:spacing w:val="-4"/>
        </w:rPr>
        <w:t xml:space="preserve"> </w:t>
      </w:r>
      <w:r>
        <w:t>физической</w:t>
      </w:r>
      <w:r>
        <w:rPr>
          <w:spacing w:val="-4"/>
        </w:rPr>
        <w:t xml:space="preserve"> </w:t>
      </w:r>
      <w:r>
        <w:t xml:space="preserve">карте». </w:t>
      </w:r>
      <w:r>
        <w:rPr>
          <w:spacing w:val="-2"/>
        </w:rPr>
        <w:t>Заключение.</w:t>
      </w:r>
    </w:p>
    <w:p w:rsidR="007779AF" w:rsidRDefault="0077034E">
      <w:pPr>
        <w:pStyle w:val="a3"/>
        <w:spacing w:before="3"/>
        <w:ind w:left="821" w:firstLine="0"/>
      </w:pPr>
      <w:r>
        <w:t>Практикум</w:t>
      </w:r>
      <w:r>
        <w:rPr>
          <w:spacing w:val="-3"/>
        </w:rPr>
        <w:t xml:space="preserve"> </w:t>
      </w:r>
      <w:r>
        <w:t>«Сезонные</w:t>
      </w:r>
      <w:r>
        <w:rPr>
          <w:spacing w:val="-4"/>
        </w:rPr>
        <w:t xml:space="preserve"> </w:t>
      </w:r>
      <w:r>
        <w:t>изменения</w:t>
      </w:r>
      <w:r>
        <w:rPr>
          <w:spacing w:val="-4"/>
        </w:rPr>
        <w:t xml:space="preserve"> </w:t>
      </w:r>
      <w:r>
        <w:t>в</w:t>
      </w:r>
      <w:r>
        <w:rPr>
          <w:spacing w:val="-6"/>
        </w:rPr>
        <w:t xml:space="preserve"> </w:t>
      </w:r>
      <w:r>
        <w:t>природе</w:t>
      </w:r>
      <w:r>
        <w:rPr>
          <w:spacing w:val="-5"/>
        </w:rPr>
        <w:t xml:space="preserve"> </w:t>
      </w:r>
      <w:r>
        <w:t>своей</w:t>
      </w:r>
      <w:r>
        <w:rPr>
          <w:spacing w:val="-3"/>
        </w:rPr>
        <w:t xml:space="preserve"> </w:t>
      </w:r>
      <w:r>
        <w:rPr>
          <w:spacing w:val="-2"/>
        </w:rPr>
        <w:t>местности».</w:t>
      </w:r>
    </w:p>
    <w:p w:rsidR="007779AF" w:rsidRDefault="0077034E">
      <w:pPr>
        <w:pStyle w:val="a3"/>
        <w:spacing w:before="128" w:line="348" w:lineRule="auto"/>
        <w:ind w:right="140"/>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779AF" w:rsidRDefault="0077034E">
      <w:pPr>
        <w:pStyle w:val="a3"/>
        <w:spacing w:before="4" w:line="350" w:lineRule="auto"/>
        <w:ind w:right="143"/>
      </w:pPr>
      <w:r>
        <w:t xml:space="preserve">Практическая работа «Анализ результатов фенологических наблюдений и наблюдений за </w:t>
      </w:r>
      <w:r>
        <w:rPr>
          <w:spacing w:val="-2"/>
        </w:rPr>
        <w:t>погодой».</w:t>
      </w:r>
    </w:p>
    <w:p w:rsidR="007779AF" w:rsidRDefault="0077034E">
      <w:pPr>
        <w:pStyle w:val="a5"/>
        <w:numPr>
          <w:ilvl w:val="1"/>
          <w:numId w:val="124"/>
        </w:numPr>
        <w:tabs>
          <w:tab w:val="left" w:pos="1480"/>
        </w:tabs>
        <w:spacing w:line="350" w:lineRule="auto"/>
        <w:ind w:left="821" w:right="4446" w:firstLine="0"/>
        <w:rPr>
          <w:sz w:val="24"/>
        </w:rPr>
      </w:pPr>
      <w:r>
        <w:rPr>
          <w:sz w:val="24"/>
        </w:rPr>
        <w:t>Содержание</w:t>
      </w:r>
      <w:r>
        <w:rPr>
          <w:spacing w:val="-8"/>
          <w:sz w:val="24"/>
        </w:rPr>
        <w:t xml:space="preserve"> </w:t>
      </w:r>
      <w:r>
        <w:rPr>
          <w:sz w:val="24"/>
        </w:rPr>
        <w:t>обучения</w:t>
      </w:r>
      <w:r>
        <w:rPr>
          <w:spacing w:val="-7"/>
          <w:sz w:val="24"/>
        </w:rPr>
        <w:t xml:space="preserve"> </w:t>
      </w:r>
      <w:r>
        <w:rPr>
          <w:sz w:val="24"/>
        </w:rPr>
        <w:t>географии</w:t>
      </w:r>
      <w:r>
        <w:rPr>
          <w:spacing w:val="-7"/>
          <w:sz w:val="24"/>
        </w:rPr>
        <w:t xml:space="preserve"> </w:t>
      </w:r>
      <w:r>
        <w:rPr>
          <w:sz w:val="24"/>
        </w:rPr>
        <w:t>в</w:t>
      </w:r>
      <w:r>
        <w:rPr>
          <w:spacing w:val="-8"/>
          <w:sz w:val="24"/>
        </w:rPr>
        <w:t xml:space="preserve"> </w:t>
      </w:r>
      <w:r>
        <w:rPr>
          <w:sz w:val="24"/>
        </w:rPr>
        <w:t>6</w:t>
      </w:r>
      <w:r>
        <w:rPr>
          <w:spacing w:val="-7"/>
          <w:sz w:val="24"/>
        </w:rPr>
        <w:t xml:space="preserve"> </w:t>
      </w:r>
      <w:r>
        <w:rPr>
          <w:sz w:val="24"/>
        </w:rPr>
        <w:t>классе. 152.4.1.Оболочки Земли.</w:t>
      </w:r>
    </w:p>
    <w:p w:rsidR="007779AF" w:rsidRDefault="0077034E">
      <w:pPr>
        <w:pStyle w:val="a5"/>
        <w:numPr>
          <w:ilvl w:val="3"/>
          <w:numId w:val="97"/>
        </w:numPr>
        <w:tabs>
          <w:tab w:val="left" w:pos="1840"/>
        </w:tabs>
        <w:ind w:left="1840" w:hanging="1019"/>
        <w:rPr>
          <w:sz w:val="24"/>
        </w:rPr>
      </w:pPr>
      <w:r>
        <w:rPr>
          <w:sz w:val="24"/>
        </w:rPr>
        <w:t>Гидросфера</w:t>
      </w:r>
      <w:r>
        <w:rPr>
          <w:spacing w:val="-4"/>
          <w:sz w:val="24"/>
        </w:rPr>
        <w:t xml:space="preserve"> </w:t>
      </w:r>
      <w:r>
        <w:rPr>
          <w:sz w:val="24"/>
        </w:rPr>
        <w:t>‒</w:t>
      </w:r>
      <w:r>
        <w:rPr>
          <w:spacing w:val="-1"/>
          <w:sz w:val="24"/>
        </w:rPr>
        <w:t xml:space="preserve"> </w:t>
      </w:r>
      <w:r>
        <w:rPr>
          <w:sz w:val="24"/>
        </w:rPr>
        <w:t>водная</w:t>
      </w:r>
      <w:r>
        <w:rPr>
          <w:spacing w:val="-1"/>
          <w:sz w:val="24"/>
        </w:rPr>
        <w:t xml:space="preserve"> </w:t>
      </w:r>
      <w:r>
        <w:rPr>
          <w:sz w:val="24"/>
        </w:rPr>
        <w:t>оболочка</w:t>
      </w:r>
      <w:r>
        <w:rPr>
          <w:spacing w:val="-1"/>
          <w:sz w:val="24"/>
        </w:rPr>
        <w:t xml:space="preserve"> </w:t>
      </w:r>
      <w:r>
        <w:rPr>
          <w:spacing w:val="-2"/>
          <w:sz w:val="24"/>
        </w:rPr>
        <w:t>Земли.</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2"/>
      </w:pPr>
      <w:r>
        <w:lastRenderedPageBreak/>
        <w:t>Гидросфера</w:t>
      </w:r>
      <w:r>
        <w:rPr>
          <w:spacing w:val="-1"/>
        </w:rPr>
        <w:t xml:space="preserve"> </w:t>
      </w:r>
      <w:r>
        <w:t>и методы еѐ</w:t>
      </w:r>
      <w:r>
        <w:rPr>
          <w:spacing w:val="-1"/>
        </w:rPr>
        <w:t xml:space="preserve"> </w:t>
      </w:r>
      <w:r>
        <w:t>изучения. Части гидросферы. Мировой круговорот воды.</w:t>
      </w:r>
      <w:r>
        <w:rPr>
          <w:spacing w:val="-1"/>
        </w:rPr>
        <w:t xml:space="preserve"> </w:t>
      </w:r>
      <w:r>
        <w:t xml:space="preserve">Значение </w:t>
      </w:r>
      <w:r>
        <w:rPr>
          <w:spacing w:val="-2"/>
        </w:rPr>
        <w:t>гидросферы.</w:t>
      </w:r>
    </w:p>
    <w:p w:rsidR="007779AF" w:rsidRDefault="0077034E">
      <w:pPr>
        <w:pStyle w:val="a3"/>
        <w:spacing w:before="1" w:line="350" w:lineRule="auto"/>
        <w:ind w:right="140"/>
      </w:pPr>
      <w:r>
        <w:t>Исследования вод Мирового океана. Профессия океанолог. Солѐность и температура океанических вод. Океанические течения. Тѐплые и холодные течения. Способы изображения на географических картах океанических течений, солѐности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779AF" w:rsidRDefault="0077034E">
      <w:pPr>
        <w:pStyle w:val="a3"/>
        <w:spacing w:line="273" w:lineRule="exact"/>
        <w:ind w:left="821" w:firstLine="0"/>
      </w:pPr>
      <w:r>
        <w:t>Воды</w:t>
      </w:r>
      <w:r>
        <w:rPr>
          <w:spacing w:val="-5"/>
        </w:rPr>
        <w:t xml:space="preserve"> </w:t>
      </w:r>
      <w:r>
        <w:t>суши.</w:t>
      </w:r>
      <w:r>
        <w:rPr>
          <w:spacing w:val="-2"/>
        </w:rPr>
        <w:t xml:space="preserve"> </w:t>
      </w:r>
      <w:r>
        <w:t>Способы</w:t>
      </w:r>
      <w:r>
        <w:rPr>
          <w:spacing w:val="-3"/>
        </w:rPr>
        <w:t xml:space="preserve"> </w:t>
      </w:r>
      <w:r>
        <w:t>изображения</w:t>
      </w:r>
      <w:r>
        <w:rPr>
          <w:spacing w:val="-2"/>
        </w:rPr>
        <w:t xml:space="preserve"> </w:t>
      </w:r>
      <w:r>
        <w:t>внутренних</w:t>
      </w:r>
      <w:r>
        <w:rPr>
          <w:spacing w:val="-1"/>
        </w:rPr>
        <w:t xml:space="preserve"> </w:t>
      </w:r>
      <w:r>
        <w:t>вод</w:t>
      </w:r>
      <w:r>
        <w:rPr>
          <w:spacing w:val="-2"/>
        </w:rPr>
        <w:t xml:space="preserve"> </w:t>
      </w:r>
      <w:r>
        <w:t>на</w:t>
      </w:r>
      <w:r>
        <w:rPr>
          <w:spacing w:val="-3"/>
        </w:rPr>
        <w:t xml:space="preserve"> </w:t>
      </w:r>
      <w:r>
        <w:rPr>
          <w:spacing w:val="-2"/>
        </w:rPr>
        <w:t>картах.</w:t>
      </w:r>
    </w:p>
    <w:p w:rsidR="007779AF" w:rsidRDefault="0077034E">
      <w:pPr>
        <w:pStyle w:val="a3"/>
        <w:spacing w:before="128"/>
        <w:ind w:left="821" w:firstLine="0"/>
      </w:pPr>
      <w:r>
        <w:t>Реки:</w:t>
      </w:r>
      <w:r>
        <w:rPr>
          <w:spacing w:val="69"/>
        </w:rPr>
        <w:t xml:space="preserve"> </w:t>
      </w:r>
      <w:r>
        <w:t>горные</w:t>
      </w:r>
      <w:r>
        <w:rPr>
          <w:spacing w:val="67"/>
        </w:rPr>
        <w:t xml:space="preserve"> </w:t>
      </w:r>
      <w:r>
        <w:t>и</w:t>
      </w:r>
      <w:r>
        <w:rPr>
          <w:spacing w:val="67"/>
        </w:rPr>
        <w:t xml:space="preserve"> </w:t>
      </w:r>
      <w:r>
        <w:t>равнинные.</w:t>
      </w:r>
      <w:r>
        <w:rPr>
          <w:spacing w:val="68"/>
        </w:rPr>
        <w:t xml:space="preserve"> </w:t>
      </w:r>
      <w:r>
        <w:t>Речная</w:t>
      </w:r>
      <w:r>
        <w:rPr>
          <w:spacing w:val="68"/>
        </w:rPr>
        <w:t xml:space="preserve"> </w:t>
      </w:r>
      <w:r>
        <w:t>система,</w:t>
      </w:r>
      <w:r>
        <w:rPr>
          <w:spacing w:val="68"/>
        </w:rPr>
        <w:t xml:space="preserve"> </w:t>
      </w:r>
      <w:r>
        <w:t>бассейн,</w:t>
      </w:r>
      <w:r>
        <w:rPr>
          <w:spacing w:val="68"/>
        </w:rPr>
        <w:t xml:space="preserve"> </w:t>
      </w:r>
      <w:r>
        <w:t>водораздел.</w:t>
      </w:r>
      <w:r>
        <w:rPr>
          <w:spacing w:val="69"/>
        </w:rPr>
        <w:t xml:space="preserve"> </w:t>
      </w:r>
      <w:r>
        <w:t>Пороги</w:t>
      </w:r>
      <w:r>
        <w:rPr>
          <w:spacing w:val="75"/>
        </w:rPr>
        <w:t xml:space="preserve"> </w:t>
      </w:r>
      <w:r>
        <w:t>и</w:t>
      </w:r>
      <w:r>
        <w:rPr>
          <w:spacing w:val="68"/>
        </w:rPr>
        <w:t xml:space="preserve"> </w:t>
      </w:r>
      <w:r>
        <w:rPr>
          <w:spacing w:val="-2"/>
        </w:rPr>
        <w:t>водопады.</w:t>
      </w:r>
    </w:p>
    <w:p w:rsidR="007779AF" w:rsidRDefault="0077034E">
      <w:pPr>
        <w:pStyle w:val="a3"/>
        <w:spacing w:before="124"/>
        <w:ind w:firstLine="0"/>
      </w:pPr>
      <w:r>
        <w:t>Питание</w:t>
      </w:r>
      <w:r>
        <w:rPr>
          <w:spacing w:val="-5"/>
        </w:rPr>
        <w:t xml:space="preserve"> </w:t>
      </w:r>
      <w:r>
        <w:t>и</w:t>
      </w:r>
      <w:r>
        <w:rPr>
          <w:spacing w:val="-1"/>
        </w:rPr>
        <w:t xml:space="preserve"> </w:t>
      </w:r>
      <w:r>
        <w:t>режим</w:t>
      </w:r>
      <w:r>
        <w:rPr>
          <w:spacing w:val="-2"/>
        </w:rPr>
        <w:t xml:space="preserve"> </w:t>
      </w:r>
      <w:r>
        <w:rPr>
          <w:spacing w:val="-4"/>
        </w:rPr>
        <w:t>реки.</w:t>
      </w:r>
    </w:p>
    <w:p w:rsidR="007779AF" w:rsidRDefault="0077034E">
      <w:pPr>
        <w:pStyle w:val="a3"/>
        <w:spacing w:before="128"/>
        <w:ind w:left="821" w:firstLine="0"/>
      </w:pPr>
      <w:r>
        <w:t>Озѐра.</w:t>
      </w:r>
      <w:r>
        <w:rPr>
          <w:spacing w:val="59"/>
        </w:rPr>
        <w:t xml:space="preserve"> </w:t>
      </w:r>
      <w:r>
        <w:t>Происхождение</w:t>
      </w:r>
      <w:r>
        <w:rPr>
          <w:spacing w:val="61"/>
        </w:rPr>
        <w:t xml:space="preserve"> </w:t>
      </w:r>
      <w:r>
        <w:t>озѐрных</w:t>
      </w:r>
      <w:r>
        <w:rPr>
          <w:spacing w:val="64"/>
        </w:rPr>
        <w:t xml:space="preserve"> </w:t>
      </w:r>
      <w:r>
        <w:t>котловин.</w:t>
      </w:r>
      <w:r>
        <w:rPr>
          <w:spacing w:val="62"/>
        </w:rPr>
        <w:t xml:space="preserve"> </w:t>
      </w:r>
      <w:r>
        <w:t>Питание</w:t>
      </w:r>
      <w:r>
        <w:rPr>
          <w:spacing w:val="60"/>
        </w:rPr>
        <w:t xml:space="preserve"> </w:t>
      </w:r>
      <w:r>
        <w:t>озѐр.</w:t>
      </w:r>
      <w:r>
        <w:rPr>
          <w:spacing w:val="62"/>
        </w:rPr>
        <w:t xml:space="preserve"> </w:t>
      </w:r>
      <w:r>
        <w:t>Озѐра</w:t>
      </w:r>
      <w:r>
        <w:rPr>
          <w:spacing w:val="61"/>
        </w:rPr>
        <w:t xml:space="preserve"> </w:t>
      </w:r>
      <w:r>
        <w:t>сточные</w:t>
      </w:r>
      <w:r>
        <w:rPr>
          <w:spacing w:val="68"/>
        </w:rPr>
        <w:t xml:space="preserve"> </w:t>
      </w:r>
      <w:r>
        <w:t>и</w:t>
      </w:r>
      <w:r>
        <w:rPr>
          <w:spacing w:val="63"/>
        </w:rPr>
        <w:t xml:space="preserve"> </w:t>
      </w:r>
      <w:r>
        <w:rPr>
          <w:spacing w:val="-2"/>
        </w:rPr>
        <w:t>бессточные.</w:t>
      </w:r>
    </w:p>
    <w:p w:rsidR="007779AF" w:rsidRDefault="0077034E">
      <w:pPr>
        <w:pStyle w:val="a3"/>
        <w:spacing w:before="127"/>
        <w:ind w:firstLine="0"/>
      </w:pPr>
      <w:r>
        <w:t>Профессия</w:t>
      </w:r>
      <w:r>
        <w:rPr>
          <w:spacing w:val="-5"/>
        </w:rPr>
        <w:t xml:space="preserve"> </w:t>
      </w:r>
      <w:r>
        <w:t>гидролог.</w:t>
      </w:r>
      <w:r>
        <w:rPr>
          <w:spacing w:val="-3"/>
        </w:rPr>
        <w:t xml:space="preserve"> </w:t>
      </w:r>
      <w:r>
        <w:t>Природные</w:t>
      </w:r>
      <w:r>
        <w:rPr>
          <w:spacing w:val="-5"/>
        </w:rPr>
        <w:t xml:space="preserve"> </w:t>
      </w:r>
      <w:r>
        <w:t>ледники:</w:t>
      </w:r>
      <w:r>
        <w:rPr>
          <w:spacing w:val="-3"/>
        </w:rPr>
        <w:t xml:space="preserve"> </w:t>
      </w:r>
      <w:r>
        <w:t>горные</w:t>
      </w:r>
      <w:r>
        <w:rPr>
          <w:spacing w:val="-5"/>
        </w:rPr>
        <w:t xml:space="preserve"> </w:t>
      </w:r>
      <w:r>
        <w:t>и</w:t>
      </w:r>
      <w:r>
        <w:rPr>
          <w:spacing w:val="-3"/>
        </w:rPr>
        <w:t xml:space="preserve"> </w:t>
      </w:r>
      <w:r>
        <w:t>покровные.</w:t>
      </w:r>
      <w:r>
        <w:rPr>
          <w:spacing w:val="-3"/>
        </w:rPr>
        <w:t xml:space="preserve"> </w:t>
      </w:r>
      <w:r>
        <w:t>Профессия</w:t>
      </w:r>
      <w:r>
        <w:rPr>
          <w:spacing w:val="-2"/>
        </w:rPr>
        <w:t xml:space="preserve"> гляциолог.</w:t>
      </w:r>
    </w:p>
    <w:p w:rsidR="007779AF" w:rsidRDefault="0077034E">
      <w:pPr>
        <w:pStyle w:val="a3"/>
        <w:spacing w:before="127" w:line="348" w:lineRule="auto"/>
        <w:ind w:right="145"/>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779AF" w:rsidRDefault="0077034E">
      <w:pPr>
        <w:pStyle w:val="a3"/>
        <w:spacing w:before="4"/>
        <w:ind w:left="821" w:firstLine="0"/>
      </w:pPr>
      <w:r>
        <w:t>Многолетняя</w:t>
      </w:r>
      <w:r>
        <w:rPr>
          <w:spacing w:val="-4"/>
        </w:rPr>
        <w:t xml:space="preserve"> </w:t>
      </w:r>
      <w:r>
        <w:t>мерзлота.</w:t>
      </w:r>
      <w:r>
        <w:rPr>
          <w:spacing w:val="-5"/>
        </w:rPr>
        <w:t xml:space="preserve"> </w:t>
      </w:r>
      <w:r>
        <w:t>Болота,</w:t>
      </w:r>
      <w:r>
        <w:rPr>
          <w:spacing w:val="-3"/>
        </w:rPr>
        <w:t xml:space="preserve"> </w:t>
      </w:r>
      <w:r>
        <w:t>их</w:t>
      </w:r>
      <w:r>
        <w:rPr>
          <w:spacing w:val="-1"/>
        </w:rPr>
        <w:t xml:space="preserve"> </w:t>
      </w:r>
      <w:r>
        <w:rPr>
          <w:spacing w:val="-2"/>
        </w:rPr>
        <w:t>образование.</w:t>
      </w:r>
    </w:p>
    <w:p w:rsidR="007779AF" w:rsidRDefault="0077034E">
      <w:pPr>
        <w:pStyle w:val="a3"/>
        <w:spacing w:before="127" w:line="348" w:lineRule="auto"/>
        <w:ind w:left="821" w:right="2374" w:firstLine="0"/>
        <w:jc w:val="left"/>
      </w:pPr>
      <w:r>
        <w:t>Стихийные</w:t>
      </w:r>
      <w:r>
        <w:rPr>
          <w:spacing w:val="-6"/>
        </w:rPr>
        <w:t xml:space="preserve"> </w:t>
      </w:r>
      <w:r>
        <w:t>явления</w:t>
      </w:r>
      <w:r>
        <w:rPr>
          <w:spacing w:val="-4"/>
        </w:rPr>
        <w:t xml:space="preserve"> </w:t>
      </w:r>
      <w:r>
        <w:t>в</w:t>
      </w:r>
      <w:r>
        <w:rPr>
          <w:spacing w:val="-5"/>
        </w:rPr>
        <w:t xml:space="preserve"> </w:t>
      </w:r>
      <w:r>
        <w:t>гидросфере,</w:t>
      </w:r>
      <w:r>
        <w:rPr>
          <w:spacing w:val="-4"/>
        </w:rPr>
        <w:t xml:space="preserve"> </w:t>
      </w:r>
      <w:r>
        <w:t>методы</w:t>
      </w:r>
      <w:r>
        <w:rPr>
          <w:spacing w:val="-4"/>
        </w:rPr>
        <w:t xml:space="preserve"> </w:t>
      </w:r>
      <w:r>
        <w:t>наблюдения</w:t>
      </w:r>
      <w:r>
        <w:rPr>
          <w:spacing w:val="-7"/>
        </w:rPr>
        <w:t xml:space="preserve"> </w:t>
      </w:r>
      <w:r>
        <w:t>и</w:t>
      </w:r>
      <w:r>
        <w:rPr>
          <w:spacing w:val="-4"/>
        </w:rPr>
        <w:t xml:space="preserve"> </w:t>
      </w:r>
      <w:r>
        <w:t>защиты. Человек и гидросфера. Использование человеком энергии воды.</w:t>
      </w:r>
    </w:p>
    <w:p w:rsidR="007779AF" w:rsidRDefault="0077034E">
      <w:pPr>
        <w:pStyle w:val="a3"/>
        <w:spacing w:before="4"/>
        <w:ind w:left="821" w:firstLine="0"/>
        <w:jc w:val="left"/>
      </w:pPr>
      <w:r>
        <w:t>Использование</w:t>
      </w:r>
      <w:r>
        <w:rPr>
          <w:spacing w:val="-7"/>
        </w:rPr>
        <w:t xml:space="preserve"> </w:t>
      </w:r>
      <w:r>
        <w:t>космических</w:t>
      </w:r>
      <w:r>
        <w:rPr>
          <w:spacing w:val="-2"/>
        </w:rPr>
        <w:t xml:space="preserve"> </w:t>
      </w:r>
      <w:r>
        <w:t>методов</w:t>
      </w:r>
      <w:r>
        <w:rPr>
          <w:spacing w:val="-5"/>
        </w:rPr>
        <w:t xml:space="preserve"> </w:t>
      </w:r>
      <w:r>
        <w:t>в</w:t>
      </w:r>
      <w:r>
        <w:rPr>
          <w:spacing w:val="-5"/>
        </w:rPr>
        <w:t xml:space="preserve"> </w:t>
      </w:r>
      <w:r>
        <w:t>исследовании</w:t>
      </w:r>
      <w:r>
        <w:rPr>
          <w:spacing w:val="-4"/>
        </w:rPr>
        <w:t xml:space="preserve"> </w:t>
      </w:r>
      <w:r>
        <w:t>влияния</w:t>
      </w:r>
      <w:r>
        <w:rPr>
          <w:spacing w:val="-4"/>
        </w:rPr>
        <w:t xml:space="preserve"> </w:t>
      </w:r>
      <w:r>
        <w:t>человека</w:t>
      </w:r>
      <w:r>
        <w:rPr>
          <w:spacing w:val="-2"/>
        </w:rPr>
        <w:t xml:space="preserve"> </w:t>
      </w:r>
      <w:r>
        <w:t>на</w:t>
      </w:r>
      <w:r>
        <w:rPr>
          <w:spacing w:val="-4"/>
        </w:rPr>
        <w:t xml:space="preserve"> </w:t>
      </w:r>
      <w:r>
        <w:rPr>
          <w:spacing w:val="-2"/>
        </w:rPr>
        <w:t>гидросферу.</w:t>
      </w:r>
    </w:p>
    <w:p w:rsidR="007779AF" w:rsidRDefault="0077034E">
      <w:pPr>
        <w:pStyle w:val="a3"/>
        <w:spacing w:before="127"/>
        <w:ind w:left="821" w:firstLine="0"/>
        <w:jc w:val="left"/>
      </w:pPr>
      <w:r>
        <w:t>Практические</w:t>
      </w:r>
      <w:r>
        <w:rPr>
          <w:spacing w:val="53"/>
        </w:rPr>
        <w:t xml:space="preserve"> </w:t>
      </w:r>
      <w:r>
        <w:t>работы:</w:t>
      </w:r>
      <w:r>
        <w:rPr>
          <w:spacing w:val="60"/>
        </w:rPr>
        <w:t xml:space="preserve"> </w:t>
      </w:r>
      <w:r>
        <w:t>«Сравнение</w:t>
      </w:r>
      <w:r>
        <w:rPr>
          <w:spacing w:val="55"/>
        </w:rPr>
        <w:t xml:space="preserve"> </w:t>
      </w:r>
      <w:r>
        <w:t>двух</w:t>
      </w:r>
      <w:r>
        <w:rPr>
          <w:spacing w:val="58"/>
        </w:rPr>
        <w:t xml:space="preserve"> </w:t>
      </w:r>
      <w:r>
        <w:t>рек</w:t>
      </w:r>
      <w:r>
        <w:rPr>
          <w:spacing w:val="57"/>
        </w:rPr>
        <w:t xml:space="preserve"> </w:t>
      </w:r>
      <w:r>
        <w:t>(России</w:t>
      </w:r>
      <w:r>
        <w:rPr>
          <w:spacing w:val="57"/>
        </w:rPr>
        <w:t xml:space="preserve"> </w:t>
      </w:r>
      <w:r>
        <w:t>и</w:t>
      </w:r>
      <w:r>
        <w:rPr>
          <w:spacing w:val="57"/>
        </w:rPr>
        <w:t xml:space="preserve"> </w:t>
      </w:r>
      <w:r>
        <w:t>мира)</w:t>
      </w:r>
      <w:r>
        <w:rPr>
          <w:spacing w:val="56"/>
        </w:rPr>
        <w:t xml:space="preserve"> </w:t>
      </w:r>
      <w:r>
        <w:t>по</w:t>
      </w:r>
      <w:r>
        <w:rPr>
          <w:spacing w:val="54"/>
        </w:rPr>
        <w:t xml:space="preserve"> </w:t>
      </w:r>
      <w:r>
        <w:t>заданным</w:t>
      </w:r>
      <w:r>
        <w:rPr>
          <w:spacing w:val="56"/>
        </w:rPr>
        <w:t xml:space="preserve"> </w:t>
      </w:r>
      <w:r>
        <w:rPr>
          <w:spacing w:val="-2"/>
        </w:rPr>
        <w:t>признакам»,</w:t>
      </w:r>
    </w:p>
    <w:p w:rsidR="007779AF" w:rsidRDefault="0077034E">
      <w:pPr>
        <w:pStyle w:val="a3"/>
        <w:tabs>
          <w:tab w:val="left" w:pos="4883"/>
        </w:tabs>
        <w:spacing w:before="125"/>
        <w:ind w:firstLine="0"/>
        <w:jc w:val="left"/>
      </w:pPr>
      <w:r>
        <w:t>«Характеристика</w:t>
      </w:r>
      <w:r>
        <w:rPr>
          <w:spacing w:val="37"/>
        </w:rPr>
        <w:t xml:space="preserve">  </w:t>
      </w:r>
      <w:r>
        <w:t>одного</w:t>
      </w:r>
      <w:r>
        <w:rPr>
          <w:spacing w:val="37"/>
        </w:rPr>
        <w:t xml:space="preserve">  </w:t>
      </w:r>
      <w:r>
        <w:t>из</w:t>
      </w:r>
      <w:r>
        <w:rPr>
          <w:spacing w:val="37"/>
        </w:rPr>
        <w:t xml:space="preserve">  </w:t>
      </w:r>
      <w:r>
        <w:rPr>
          <w:spacing w:val="-2"/>
        </w:rPr>
        <w:t>крупнейших</w:t>
      </w:r>
      <w:r>
        <w:tab/>
        <w:t>озѐр</w:t>
      </w:r>
      <w:r>
        <w:rPr>
          <w:spacing w:val="38"/>
        </w:rPr>
        <w:t xml:space="preserve">  </w:t>
      </w:r>
      <w:r>
        <w:t>России</w:t>
      </w:r>
      <w:r>
        <w:rPr>
          <w:spacing w:val="38"/>
        </w:rPr>
        <w:t xml:space="preserve">  </w:t>
      </w:r>
      <w:r>
        <w:t>по</w:t>
      </w:r>
      <w:r>
        <w:rPr>
          <w:spacing w:val="37"/>
        </w:rPr>
        <w:t xml:space="preserve">  </w:t>
      </w:r>
      <w:r>
        <w:t>плану</w:t>
      </w:r>
      <w:r>
        <w:rPr>
          <w:spacing w:val="37"/>
        </w:rPr>
        <w:t xml:space="preserve">  </w:t>
      </w:r>
      <w:r>
        <w:t>в</w:t>
      </w:r>
      <w:r>
        <w:rPr>
          <w:spacing w:val="38"/>
        </w:rPr>
        <w:t xml:space="preserve">  </w:t>
      </w:r>
      <w:r>
        <w:t>форме</w:t>
      </w:r>
      <w:r>
        <w:rPr>
          <w:spacing w:val="38"/>
        </w:rPr>
        <w:t xml:space="preserve">  </w:t>
      </w:r>
      <w:r>
        <w:rPr>
          <w:spacing w:val="-2"/>
        </w:rPr>
        <w:t>презентации»,</w:t>
      </w:r>
    </w:p>
    <w:p w:rsidR="007779AF" w:rsidRDefault="0077034E">
      <w:pPr>
        <w:pStyle w:val="a3"/>
        <w:spacing w:before="127" w:line="350" w:lineRule="auto"/>
        <w:ind w:firstLine="0"/>
        <w:jc w:val="left"/>
      </w:pPr>
      <w:r>
        <w:t xml:space="preserve">«Составление перечня поверхностных водных объектов своего края и их систематизация в форме </w:t>
      </w:r>
      <w:r>
        <w:rPr>
          <w:spacing w:val="-2"/>
        </w:rPr>
        <w:t>таблицы».</w:t>
      </w:r>
    </w:p>
    <w:p w:rsidR="007779AF" w:rsidRDefault="0077034E">
      <w:pPr>
        <w:pStyle w:val="a5"/>
        <w:numPr>
          <w:ilvl w:val="3"/>
          <w:numId w:val="97"/>
        </w:numPr>
        <w:tabs>
          <w:tab w:val="left" w:pos="1840"/>
        </w:tabs>
        <w:spacing w:line="275" w:lineRule="exact"/>
        <w:ind w:left="1840" w:hanging="1019"/>
        <w:rPr>
          <w:sz w:val="24"/>
        </w:rPr>
      </w:pPr>
      <w:r>
        <w:rPr>
          <w:sz w:val="24"/>
        </w:rPr>
        <w:t>Атмосфера</w:t>
      </w:r>
      <w:r>
        <w:rPr>
          <w:spacing w:val="-4"/>
          <w:sz w:val="24"/>
        </w:rPr>
        <w:t xml:space="preserve"> </w:t>
      </w:r>
      <w:r>
        <w:rPr>
          <w:sz w:val="24"/>
        </w:rPr>
        <w:t>‒ воздушная</w:t>
      </w:r>
      <w:r>
        <w:rPr>
          <w:spacing w:val="-2"/>
          <w:sz w:val="24"/>
        </w:rPr>
        <w:t xml:space="preserve"> </w:t>
      </w:r>
      <w:r>
        <w:rPr>
          <w:sz w:val="24"/>
        </w:rPr>
        <w:t>оболочка</w:t>
      </w:r>
      <w:r>
        <w:rPr>
          <w:spacing w:val="-1"/>
          <w:sz w:val="24"/>
        </w:rPr>
        <w:t xml:space="preserve"> </w:t>
      </w:r>
      <w:r>
        <w:rPr>
          <w:spacing w:val="-2"/>
          <w:sz w:val="24"/>
        </w:rPr>
        <w:t>Земли.</w:t>
      </w:r>
    </w:p>
    <w:p w:rsidR="007779AF" w:rsidRDefault="0077034E">
      <w:pPr>
        <w:pStyle w:val="a3"/>
        <w:spacing w:before="127"/>
        <w:ind w:left="821" w:firstLine="0"/>
      </w:pPr>
      <w:r>
        <w:t>Воздушная</w:t>
      </w:r>
      <w:r>
        <w:rPr>
          <w:spacing w:val="-4"/>
        </w:rPr>
        <w:t xml:space="preserve"> </w:t>
      </w:r>
      <w:r>
        <w:t>оболочка</w:t>
      </w:r>
      <w:r>
        <w:rPr>
          <w:spacing w:val="-3"/>
        </w:rPr>
        <w:t xml:space="preserve"> </w:t>
      </w:r>
      <w:r>
        <w:t>Земли:</w:t>
      </w:r>
      <w:r>
        <w:rPr>
          <w:spacing w:val="-2"/>
        </w:rPr>
        <w:t xml:space="preserve"> </w:t>
      </w:r>
      <w:r>
        <w:t>газовый</w:t>
      </w:r>
      <w:r>
        <w:rPr>
          <w:spacing w:val="-2"/>
        </w:rPr>
        <w:t xml:space="preserve"> </w:t>
      </w:r>
      <w:r>
        <w:t>состав,</w:t>
      </w:r>
      <w:r>
        <w:rPr>
          <w:spacing w:val="-2"/>
        </w:rPr>
        <w:t xml:space="preserve"> </w:t>
      </w:r>
      <w:r>
        <w:t>строение</w:t>
      </w:r>
      <w:r>
        <w:rPr>
          <w:spacing w:val="-3"/>
        </w:rPr>
        <w:t xml:space="preserve"> </w:t>
      </w:r>
      <w:r>
        <w:t>и</w:t>
      </w:r>
      <w:r>
        <w:rPr>
          <w:spacing w:val="-2"/>
        </w:rPr>
        <w:t xml:space="preserve"> </w:t>
      </w:r>
      <w:r>
        <w:t>значение</w:t>
      </w:r>
      <w:r>
        <w:rPr>
          <w:spacing w:val="-2"/>
        </w:rPr>
        <w:t xml:space="preserve"> атмосферы.</w:t>
      </w:r>
    </w:p>
    <w:p w:rsidR="007779AF" w:rsidRDefault="0077034E">
      <w:pPr>
        <w:pStyle w:val="a3"/>
        <w:spacing w:before="128" w:line="350" w:lineRule="auto"/>
        <w:ind w:right="142"/>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w:t>
      </w:r>
      <w:r>
        <w:rPr>
          <w:spacing w:val="-2"/>
        </w:rPr>
        <w:t>воздуха.</w:t>
      </w:r>
    </w:p>
    <w:p w:rsidR="007779AF" w:rsidRDefault="0077034E">
      <w:pPr>
        <w:pStyle w:val="a3"/>
        <w:spacing w:line="350" w:lineRule="auto"/>
        <w:ind w:left="821" w:right="146" w:firstLine="0"/>
      </w:pPr>
      <w:r>
        <w:t>Атмосферное</w:t>
      </w:r>
      <w:r>
        <w:rPr>
          <w:spacing w:val="-1"/>
        </w:rPr>
        <w:t xml:space="preserve"> </w:t>
      </w:r>
      <w:r>
        <w:t>давление. Ветер и причины его возникновения. Роза</w:t>
      </w:r>
      <w:r>
        <w:rPr>
          <w:spacing w:val="-1"/>
        </w:rPr>
        <w:t xml:space="preserve"> </w:t>
      </w:r>
      <w:r>
        <w:t>ветров. Бризы. Муссоны. Вода</w:t>
      </w:r>
      <w:r>
        <w:rPr>
          <w:spacing w:val="38"/>
        </w:rPr>
        <w:t xml:space="preserve"> </w:t>
      </w:r>
      <w:r>
        <w:t>в</w:t>
      </w:r>
      <w:r>
        <w:rPr>
          <w:spacing w:val="42"/>
        </w:rPr>
        <w:t xml:space="preserve"> </w:t>
      </w:r>
      <w:r>
        <w:t>атмосфере.</w:t>
      </w:r>
      <w:r>
        <w:rPr>
          <w:spacing w:val="44"/>
        </w:rPr>
        <w:t xml:space="preserve"> </w:t>
      </w:r>
      <w:r>
        <w:t>Влажность</w:t>
      </w:r>
      <w:r>
        <w:rPr>
          <w:spacing w:val="41"/>
        </w:rPr>
        <w:t xml:space="preserve"> </w:t>
      </w:r>
      <w:r>
        <w:t>воздуха.</w:t>
      </w:r>
      <w:r>
        <w:rPr>
          <w:spacing w:val="41"/>
        </w:rPr>
        <w:t xml:space="preserve"> </w:t>
      </w:r>
      <w:r>
        <w:t>Образование</w:t>
      </w:r>
      <w:r>
        <w:rPr>
          <w:spacing w:val="40"/>
        </w:rPr>
        <w:t xml:space="preserve"> </w:t>
      </w:r>
      <w:r>
        <w:t>облаков.</w:t>
      </w:r>
      <w:r>
        <w:rPr>
          <w:spacing w:val="41"/>
        </w:rPr>
        <w:t xml:space="preserve"> </w:t>
      </w:r>
      <w:r>
        <w:t>Облака</w:t>
      </w:r>
      <w:r>
        <w:rPr>
          <w:spacing w:val="47"/>
        </w:rPr>
        <w:t xml:space="preserve"> </w:t>
      </w:r>
      <w:r>
        <w:t>и</w:t>
      </w:r>
      <w:r>
        <w:rPr>
          <w:spacing w:val="42"/>
        </w:rPr>
        <w:t xml:space="preserve"> </w:t>
      </w:r>
      <w:r>
        <w:t>их</w:t>
      </w:r>
      <w:r>
        <w:rPr>
          <w:spacing w:val="43"/>
        </w:rPr>
        <w:t xml:space="preserve"> </w:t>
      </w:r>
      <w:r>
        <w:t>виды.</w:t>
      </w:r>
      <w:r>
        <w:rPr>
          <w:spacing w:val="41"/>
        </w:rPr>
        <w:t xml:space="preserve"> </w:t>
      </w:r>
      <w:r>
        <w:rPr>
          <w:spacing w:val="-2"/>
        </w:rPr>
        <w:t>Туман.</w:t>
      </w:r>
    </w:p>
    <w:p w:rsidR="007779AF" w:rsidRDefault="0077034E">
      <w:pPr>
        <w:pStyle w:val="a3"/>
        <w:ind w:firstLine="0"/>
      </w:pPr>
      <w:r>
        <w:t>Образование</w:t>
      </w:r>
      <w:r>
        <w:rPr>
          <w:spacing w:val="-7"/>
        </w:rPr>
        <w:t xml:space="preserve"> </w:t>
      </w:r>
      <w:r>
        <w:t>и</w:t>
      </w:r>
      <w:r>
        <w:rPr>
          <w:spacing w:val="-3"/>
        </w:rPr>
        <w:t xml:space="preserve"> </w:t>
      </w:r>
      <w:r>
        <w:t>выпадение</w:t>
      </w:r>
      <w:r>
        <w:rPr>
          <w:spacing w:val="-5"/>
        </w:rPr>
        <w:t xml:space="preserve"> </w:t>
      </w:r>
      <w:r>
        <w:t>атмосферных</w:t>
      </w:r>
      <w:r>
        <w:rPr>
          <w:spacing w:val="-2"/>
        </w:rPr>
        <w:t xml:space="preserve"> </w:t>
      </w:r>
      <w:r>
        <w:t>осадков.</w:t>
      </w:r>
      <w:r>
        <w:rPr>
          <w:spacing w:val="-4"/>
        </w:rPr>
        <w:t xml:space="preserve"> </w:t>
      </w:r>
      <w:r>
        <w:t>Виды</w:t>
      </w:r>
      <w:r>
        <w:rPr>
          <w:spacing w:val="-3"/>
        </w:rPr>
        <w:t xml:space="preserve"> </w:t>
      </w:r>
      <w:r>
        <w:t>атмосферных</w:t>
      </w:r>
      <w:r>
        <w:rPr>
          <w:spacing w:val="-2"/>
        </w:rPr>
        <w:t xml:space="preserve"> осадков.</w:t>
      </w:r>
    </w:p>
    <w:p w:rsidR="007779AF" w:rsidRDefault="0077034E">
      <w:pPr>
        <w:pStyle w:val="a3"/>
        <w:spacing w:before="122" w:line="350" w:lineRule="auto"/>
        <w:ind w:right="145"/>
        <w:jc w:val="right"/>
      </w:pPr>
      <w:r>
        <w:t>Погода</w:t>
      </w:r>
      <w:r>
        <w:rPr>
          <w:spacing w:val="80"/>
        </w:rPr>
        <w:t xml:space="preserve"> </w:t>
      </w:r>
      <w:r>
        <w:t>и</w:t>
      </w:r>
      <w:r>
        <w:rPr>
          <w:spacing w:val="80"/>
        </w:rPr>
        <w:t xml:space="preserve"> </w:t>
      </w:r>
      <w:r>
        <w:t>еѐ</w:t>
      </w:r>
      <w:r>
        <w:rPr>
          <w:spacing w:val="80"/>
        </w:rPr>
        <w:t xml:space="preserve"> </w:t>
      </w:r>
      <w:r>
        <w:t>показатели.</w:t>
      </w:r>
      <w:r>
        <w:rPr>
          <w:spacing w:val="80"/>
        </w:rPr>
        <w:t xml:space="preserve"> </w:t>
      </w:r>
      <w:r>
        <w:t>Причины</w:t>
      </w:r>
      <w:r>
        <w:rPr>
          <w:spacing w:val="80"/>
        </w:rPr>
        <w:t xml:space="preserve"> </w:t>
      </w:r>
      <w:r>
        <w:t>изменения</w:t>
      </w:r>
      <w:r>
        <w:rPr>
          <w:spacing w:val="80"/>
        </w:rPr>
        <w:t xml:space="preserve"> </w:t>
      </w:r>
      <w:r>
        <w:t>погоды.</w:t>
      </w:r>
      <w:r>
        <w:rPr>
          <w:spacing w:val="80"/>
        </w:rPr>
        <w:t xml:space="preserve"> </w:t>
      </w:r>
      <w:r>
        <w:t>Климат</w:t>
      </w:r>
      <w:r>
        <w:rPr>
          <w:spacing w:val="80"/>
        </w:rPr>
        <w:t xml:space="preserve"> </w:t>
      </w:r>
      <w:r>
        <w:t>и</w:t>
      </w:r>
      <w:r>
        <w:rPr>
          <w:spacing w:val="80"/>
        </w:rPr>
        <w:t xml:space="preserve"> </w:t>
      </w:r>
      <w:r>
        <w:t>климатообразующие факторы. Зависимость климата от географической широты и высоты местности над уровнем моря. Человек</w:t>
      </w:r>
      <w:r>
        <w:rPr>
          <w:spacing w:val="80"/>
        </w:rPr>
        <w:t xml:space="preserve"> </w:t>
      </w:r>
      <w:r>
        <w:t>и</w:t>
      </w:r>
      <w:r>
        <w:rPr>
          <w:spacing w:val="80"/>
        </w:rPr>
        <w:t xml:space="preserve"> </w:t>
      </w:r>
      <w:r>
        <w:t>атмосфера.</w:t>
      </w:r>
      <w:r>
        <w:rPr>
          <w:spacing w:val="80"/>
        </w:rPr>
        <w:t xml:space="preserve"> </w:t>
      </w:r>
      <w:r>
        <w:t>Взаимовлияние</w:t>
      </w:r>
      <w:r>
        <w:rPr>
          <w:spacing w:val="80"/>
        </w:rPr>
        <w:t xml:space="preserve"> </w:t>
      </w:r>
      <w:r>
        <w:t>человека</w:t>
      </w:r>
      <w:r>
        <w:rPr>
          <w:spacing w:val="80"/>
        </w:rPr>
        <w:t xml:space="preserve"> </w:t>
      </w:r>
      <w:r>
        <w:t>и</w:t>
      </w:r>
      <w:r>
        <w:rPr>
          <w:spacing w:val="80"/>
        </w:rPr>
        <w:t xml:space="preserve"> </w:t>
      </w:r>
      <w:r>
        <w:t>атмосферы.</w:t>
      </w:r>
      <w:r>
        <w:rPr>
          <w:spacing w:val="80"/>
        </w:rPr>
        <w:t xml:space="preserve"> </w:t>
      </w:r>
      <w:r>
        <w:t>Адаптация</w:t>
      </w:r>
      <w:r>
        <w:rPr>
          <w:spacing w:val="80"/>
        </w:rPr>
        <w:t xml:space="preserve"> </w:t>
      </w:r>
      <w:r>
        <w:t>человека</w:t>
      </w:r>
      <w:r>
        <w:rPr>
          <w:spacing w:val="80"/>
        </w:rPr>
        <w:t xml:space="preserve"> </w:t>
      </w:r>
      <w:r>
        <w:t>к</w:t>
      </w:r>
    </w:p>
    <w:p w:rsidR="007779AF" w:rsidRDefault="007779AF">
      <w:pPr>
        <w:spacing w:line="350" w:lineRule="auto"/>
        <w:jc w:val="right"/>
        <w:sectPr w:rsidR="007779AF">
          <w:pgSz w:w="11910" w:h="16850"/>
          <w:pgMar w:top="1000" w:right="420" w:bottom="740" w:left="1020" w:header="569" w:footer="548" w:gutter="0"/>
          <w:cols w:space="720"/>
        </w:sectPr>
      </w:pPr>
    </w:p>
    <w:p w:rsidR="007779AF" w:rsidRDefault="0077034E">
      <w:pPr>
        <w:pStyle w:val="a3"/>
        <w:spacing w:before="119" w:line="350" w:lineRule="auto"/>
        <w:ind w:right="145" w:firstLine="0"/>
      </w:pPr>
      <w:r>
        <w:lastRenderedPageBreak/>
        <w:t>климатическим условиям. Профессия метеоролог. Основные метеорологические данные и</w:t>
      </w:r>
      <w:r>
        <w:rPr>
          <w:spacing w:val="40"/>
        </w:rPr>
        <w:t xml:space="preserve"> </w:t>
      </w:r>
      <w:r>
        <w:t>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779AF" w:rsidRDefault="0077034E">
      <w:pPr>
        <w:pStyle w:val="a3"/>
        <w:spacing w:line="350" w:lineRule="auto"/>
        <w:ind w:right="144"/>
      </w:pPr>
      <w:r>
        <w:t>Практические работы: «Представление результатов наблюдения за погодой своей местности», «Анализ графиков</w:t>
      </w:r>
      <w:r>
        <w:rPr>
          <w:spacing w:val="-1"/>
        </w:rPr>
        <w:t xml:space="preserve"> </w:t>
      </w:r>
      <w:r>
        <w:t>суточного</w:t>
      </w:r>
      <w:r>
        <w:rPr>
          <w:spacing w:val="-1"/>
        </w:rPr>
        <w:t xml:space="preserve"> </w:t>
      </w:r>
      <w:r>
        <w:t>хода</w:t>
      </w:r>
      <w:r>
        <w:rPr>
          <w:spacing w:val="-2"/>
        </w:rPr>
        <w:t xml:space="preserve"> </w:t>
      </w:r>
      <w:r>
        <w:t>температуры</w:t>
      </w:r>
      <w:r>
        <w:rPr>
          <w:spacing w:val="-1"/>
        </w:rPr>
        <w:t xml:space="preserve"> </w:t>
      </w:r>
      <w:r>
        <w:t>воздуха и относительной влажности с целью установления зависимости между данными элементами погоды».</w:t>
      </w:r>
    </w:p>
    <w:p w:rsidR="007779AF" w:rsidRDefault="0077034E">
      <w:pPr>
        <w:pStyle w:val="a5"/>
        <w:numPr>
          <w:ilvl w:val="3"/>
          <w:numId w:val="97"/>
        </w:numPr>
        <w:tabs>
          <w:tab w:val="left" w:pos="1840"/>
        </w:tabs>
        <w:spacing w:line="275" w:lineRule="exact"/>
        <w:ind w:left="1840" w:hanging="1019"/>
        <w:rPr>
          <w:sz w:val="24"/>
        </w:rPr>
      </w:pPr>
      <w:r>
        <w:rPr>
          <w:sz w:val="24"/>
        </w:rPr>
        <w:t>Биосфера</w:t>
      </w:r>
      <w:r>
        <w:rPr>
          <w:spacing w:val="-3"/>
          <w:sz w:val="24"/>
        </w:rPr>
        <w:t xml:space="preserve"> </w:t>
      </w:r>
      <w:r>
        <w:rPr>
          <w:sz w:val="24"/>
        </w:rPr>
        <w:t xml:space="preserve">‒ оболочка </w:t>
      </w:r>
      <w:r>
        <w:rPr>
          <w:spacing w:val="-2"/>
          <w:sz w:val="24"/>
        </w:rPr>
        <w:t>жизни.</w:t>
      </w:r>
    </w:p>
    <w:p w:rsidR="007779AF" w:rsidRDefault="0077034E">
      <w:pPr>
        <w:pStyle w:val="a3"/>
        <w:spacing w:before="127" w:line="350" w:lineRule="auto"/>
        <w:ind w:right="143"/>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779AF" w:rsidRDefault="0077034E">
      <w:pPr>
        <w:pStyle w:val="a3"/>
        <w:spacing w:line="348" w:lineRule="auto"/>
        <w:ind w:left="821" w:right="2374" w:firstLine="0"/>
        <w:jc w:val="left"/>
      </w:pPr>
      <w:r>
        <w:t>Человек</w:t>
      </w:r>
      <w:r>
        <w:rPr>
          <w:spacing w:val="-6"/>
        </w:rPr>
        <w:t xml:space="preserve"> </w:t>
      </w:r>
      <w:r>
        <w:t>как</w:t>
      </w:r>
      <w:r>
        <w:rPr>
          <w:spacing w:val="-6"/>
        </w:rPr>
        <w:t xml:space="preserve"> </w:t>
      </w:r>
      <w:r>
        <w:t>часть</w:t>
      </w:r>
      <w:r>
        <w:rPr>
          <w:spacing w:val="-6"/>
        </w:rPr>
        <w:t xml:space="preserve"> </w:t>
      </w:r>
      <w:r>
        <w:t>биосферы.</w:t>
      </w:r>
      <w:r>
        <w:rPr>
          <w:spacing w:val="-6"/>
        </w:rPr>
        <w:t xml:space="preserve"> </w:t>
      </w:r>
      <w:r>
        <w:t>Распространение</w:t>
      </w:r>
      <w:r>
        <w:rPr>
          <w:spacing w:val="-7"/>
        </w:rPr>
        <w:t xml:space="preserve"> </w:t>
      </w:r>
      <w:r>
        <w:t>людей</w:t>
      </w:r>
      <w:r>
        <w:rPr>
          <w:spacing w:val="-6"/>
        </w:rPr>
        <w:t xml:space="preserve"> </w:t>
      </w:r>
      <w:r>
        <w:t>на</w:t>
      </w:r>
      <w:r>
        <w:rPr>
          <w:spacing w:val="-3"/>
        </w:rPr>
        <w:t xml:space="preserve"> </w:t>
      </w:r>
      <w:r>
        <w:rPr>
          <w:position w:val="1"/>
        </w:rPr>
        <w:t xml:space="preserve">Земле. </w:t>
      </w:r>
      <w:r>
        <w:t>Исследования и экологические проблемы.</w:t>
      </w:r>
    </w:p>
    <w:p w:rsidR="007779AF" w:rsidRDefault="0077034E">
      <w:pPr>
        <w:pStyle w:val="a3"/>
        <w:spacing w:before="2" w:line="350" w:lineRule="auto"/>
        <w:ind w:left="821" w:firstLine="0"/>
        <w:jc w:val="left"/>
      </w:pPr>
      <w:r>
        <w:t>Практическая</w:t>
      </w:r>
      <w:r>
        <w:rPr>
          <w:spacing w:val="-7"/>
        </w:rPr>
        <w:t xml:space="preserve"> </w:t>
      </w:r>
      <w:r>
        <w:t>работа</w:t>
      </w:r>
      <w:r>
        <w:rPr>
          <w:spacing w:val="-4"/>
        </w:rPr>
        <w:t xml:space="preserve"> </w:t>
      </w:r>
      <w:r>
        <w:t>«Характеристика</w:t>
      </w:r>
      <w:r>
        <w:rPr>
          <w:spacing w:val="-8"/>
        </w:rPr>
        <w:t xml:space="preserve"> </w:t>
      </w:r>
      <w:r>
        <w:t>растительности</w:t>
      </w:r>
      <w:r>
        <w:rPr>
          <w:spacing w:val="-4"/>
        </w:rPr>
        <w:t xml:space="preserve"> </w:t>
      </w:r>
      <w:r>
        <w:t>участка</w:t>
      </w:r>
      <w:r>
        <w:rPr>
          <w:spacing w:val="-8"/>
        </w:rPr>
        <w:t xml:space="preserve"> </w:t>
      </w:r>
      <w:r>
        <w:t>местности</w:t>
      </w:r>
      <w:r>
        <w:rPr>
          <w:spacing w:val="-7"/>
        </w:rPr>
        <w:t xml:space="preserve"> </w:t>
      </w:r>
      <w:r>
        <w:t>своего</w:t>
      </w:r>
      <w:r>
        <w:rPr>
          <w:spacing w:val="-7"/>
        </w:rPr>
        <w:t xml:space="preserve"> </w:t>
      </w:r>
      <w:r>
        <w:t xml:space="preserve">края». </w:t>
      </w:r>
      <w:r>
        <w:rPr>
          <w:spacing w:val="-2"/>
        </w:rPr>
        <w:t>Заключение.</w:t>
      </w:r>
    </w:p>
    <w:p w:rsidR="007779AF" w:rsidRDefault="0077034E">
      <w:pPr>
        <w:pStyle w:val="a5"/>
        <w:numPr>
          <w:ilvl w:val="3"/>
          <w:numId w:val="97"/>
        </w:numPr>
        <w:tabs>
          <w:tab w:val="left" w:pos="1840"/>
        </w:tabs>
        <w:spacing w:line="275" w:lineRule="exact"/>
        <w:ind w:left="1840" w:hanging="1019"/>
        <w:rPr>
          <w:sz w:val="24"/>
        </w:rPr>
      </w:pPr>
      <w:r>
        <w:rPr>
          <w:sz w:val="24"/>
        </w:rPr>
        <w:t>Природно-территориальные</w:t>
      </w:r>
      <w:r>
        <w:rPr>
          <w:spacing w:val="-15"/>
          <w:sz w:val="24"/>
        </w:rPr>
        <w:t xml:space="preserve"> </w:t>
      </w:r>
      <w:r>
        <w:rPr>
          <w:spacing w:val="-2"/>
          <w:sz w:val="24"/>
        </w:rPr>
        <w:t>комплексы.</w:t>
      </w:r>
    </w:p>
    <w:p w:rsidR="007779AF" w:rsidRDefault="0077034E">
      <w:pPr>
        <w:pStyle w:val="a3"/>
        <w:spacing w:before="127" w:line="350" w:lineRule="auto"/>
        <w:ind w:right="144"/>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еѐ строение и состав. Образование почвы и плодородие почв. Охрана почв.</w:t>
      </w:r>
    </w:p>
    <w:p w:rsidR="007779AF" w:rsidRDefault="0077034E">
      <w:pPr>
        <w:pStyle w:val="a3"/>
        <w:spacing w:line="350" w:lineRule="auto"/>
        <w:ind w:right="149"/>
      </w:pPr>
      <w:r>
        <w:t>Природная среда. Охрана природы. Природные особо охраняемые территории. Всемирное наследие ЮНЕСКО.</w:t>
      </w:r>
    </w:p>
    <w:p w:rsidR="007779AF" w:rsidRDefault="0077034E">
      <w:pPr>
        <w:pStyle w:val="a3"/>
        <w:spacing w:line="350" w:lineRule="auto"/>
        <w:jc w:val="left"/>
      </w:pPr>
      <w:r>
        <w:t>Практическая работа (выполняется на местности) «Характеристика локального природного комплекса по плану».</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3"/>
        <w:ind w:left="1660" w:hanging="839"/>
        <w:rPr>
          <w:sz w:val="24"/>
        </w:rPr>
      </w:pPr>
      <w:r>
        <w:rPr>
          <w:sz w:val="24"/>
        </w:rPr>
        <w:t>Главные</w:t>
      </w:r>
      <w:r>
        <w:rPr>
          <w:spacing w:val="-6"/>
          <w:sz w:val="24"/>
        </w:rPr>
        <w:t xml:space="preserve"> </w:t>
      </w:r>
      <w:r>
        <w:rPr>
          <w:sz w:val="24"/>
        </w:rPr>
        <w:t>закономерности</w:t>
      </w:r>
      <w:r>
        <w:rPr>
          <w:spacing w:val="-4"/>
          <w:sz w:val="24"/>
        </w:rPr>
        <w:t xml:space="preserve"> </w:t>
      </w:r>
      <w:r>
        <w:rPr>
          <w:sz w:val="24"/>
        </w:rPr>
        <w:t>природы</w:t>
      </w:r>
      <w:r>
        <w:rPr>
          <w:spacing w:val="-3"/>
          <w:sz w:val="24"/>
        </w:rPr>
        <w:t xml:space="preserve"> </w:t>
      </w:r>
      <w:r>
        <w:rPr>
          <w:spacing w:val="-2"/>
          <w:sz w:val="24"/>
        </w:rPr>
        <w:t>Земли.</w:t>
      </w:r>
    </w:p>
    <w:p w:rsidR="007779AF" w:rsidRDefault="0077034E">
      <w:pPr>
        <w:pStyle w:val="a5"/>
        <w:numPr>
          <w:ilvl w:val="3"/>
          <w:numId w:val="124"/>
        </w:numPr>
        <w:tabs>
          <w:tab w:val="left" w:pos="1840"/>
        </w:tabs>
        <w:spacing w:before="127"/>
        <w:ind w:left="1840" w:hanging="1019"/>
        <w:rPr>
          <w:sz w:val="24"/>
        </w:rPr>
      </w:pPr>
      <w:r>
        <w:rPr>
          <w:sz w:val="24"/>
        </w:rPr>
        <w:t>Географическая</w:t>
      </w:r>
      <w:r>
        <w:rPr>
          <w:spacing w:val="-3"/>
          <w:sz w:val="24"/>
        </w:rPr>
        <w:t xml:space="preserve"> </w:t>
      </w:r>
      <w:r>
        <w:rPr>
          <w:spacing w:val="-2"/>
          <w:sz w:val="24"/>
        </w:rPr>
        <w:t>оболочка.</w:t>
      </w:r>
    </w:p>
    <w:p w:rsidR="007779AF" w:rsidRDefault="0077034E">
      <w:pPr>
        <w:pStyle w:val="a3"/>
        <w:spacing w:before="127" w:line="350" w:lineRule="auto"/>
        <w:ind w:right="148"/>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7779AF" w:rsidRDefault="0077034E">
      <w:pPr>
        <w:pStyle w:val="a3"/>
        <w:spacing w:line="275" w:lineRule="exact"/>
        <w:ind w:left="821" w:firstLine="0"/>
      </w:pPr>
      <w:r>
        <w:t>Практическая</w:t>
      </w:r>
      <w:r>
        <w:rPr>
          <w:spacing w:val="3"/>
        </w:rPr>
        <w:t xml:space="preserve"> </w:t>
      </w:r>
      <w:r>
        <w:t>работа</w:t>
      </w:r>
      <w:r>
        <w:rPr>
          <w:spacing w:val="10"/>
        </w:rPr>
        <w:t xml:space="preserve"> </w:t>
      </w:r>
      <w:r>
        <w:t>«Выявление</w:t>
      </w:r>
      <w:r>
        <w:rPr>
          <w:spacing w:val="4"/>
        </w:rPr>
        <w:t xml:space="preserve"> </w:t>
      </w:r>
      <w:r>
        <w:t>проявления</w:t>
      </w:r>
      <w:r>
        <w:rPr>
          <w:spacing w:val="6"/>
        </w:rPr>
        <w:t xml:space="preserve"> </w:t>
      </w:r>
      <w:r>
        <w:t>широтной</w:t>
      </w:r>
      <w:r>
        <w:rPr>
          <w:spacing w:val="4"/>
        </w:rPr>
        <w:t xml:space="preserve"> </w:t>
      </w:r>
      <w:r>
        <w:t>зональности</w:t>
      </w:r>
      <w:r>
        <w:rPr>
          <w:spacing w:val="9"/>
        </w:rPr>
        <w:t xml:space="preserve"> </w:t>
      </w:r>
      <w:r>
        <w:t>по</w:t>
      </w:r>
      <w:r>
        <w:rPr>
          <w:spacing w:val="6"/>
        </w:rPr>
        <w:t xml:space="preserve"> </w:t>
      </w:r>
      <w:r>
        <w:t>картам</w:t>
      </w:r>
      <w:r>
        <w:rPr>
          <w:spacing w:val="5"/>
        </w:rPr>
        <w:t xml:space="preserve"> </w:t>
      </w:r>
      <w:r>
        <w:rPr>
          <w:spacing w:val="-2"/>
        </w:rPr>
        <w:t>природных</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28"/>
        <w:ind w:firstLine="0"/>
        <w:jc w:val="left"/>
      </w:pPr>
      <w:r>
        <w:rPr>
          <w:spacing w:val="-4"/>
        </w:rPr>
        <w:lastRenderedPageBreak/>
        <w:t>зон».</w:t>
      </w:r>
    </w:p>
    <w:p w:rsidR="007779AF" w:rsidRDefault="0077034E">
      <w:pPr>
        <w:spacing w:before="252"/>
        <w:rPr>
          <w:sz w:val="24"/>
        </w:rPr>
      </w:pPr>
      <w:r>
        <w:br w:type="column"/>
      </w:r>
    </w:p>
    <w:p w:rsidR="007779AF" w:rsidRDefault="0077034E">
      <w:pPr>
        <w:pStyle w:val="a5"/>
        <w:numPr>
          <w:ilvl w:val="3"/>
          <w:numId w:val="124"/>
        </w:numPr>
        <w:tabs>
          <w:tab w:val="left" w:pos="1131"/>
        </w:tabs>
        <w:ind w:left="1131" w:hanging="1019"/>
        <w:rPr>
          <w:sz w:val="24"/>
        </w:rPr>
      </w:pPr>
      <w:r>
        <w:rPr>
          <w:sz w:val="24"/>
        </w:rPr>
        <w:t>Литосфера</w:t>
      </w:r>
      <w:r>
        <w:rPr>
          <w:spacing w:val="-4"/>
          <w:sz w:val="24"/>
        </w:rPr>
        <w:t xml:space="preserve"> </w:t>
      </w:r>
      <w:r>
        <w:rPr>
          <w:sz w:val="24"/>
        </w:rPr>
        <w:t>и</w:t>
      </w:r>
      <w:r>
        <w:rPr>
          <w:spacing w:val="-1"/>
          <w:sz w:val="24"/>
        </w:rPr>
        <w:t xml:space="preserve"> </w:t>
      </w:r>
      <w:r>
        <w:rPr>
          <w:sz w:val="24"/>
        </w:rPr>
        <w:t>рельеф</w:t>
      </w:r>
      <w:r>
        <w:rPr>
          <w:spacing w:val="-1"/>
          <w:sz w:val="24"/>
        </w:rPr>
        <w:t xml:space="preserve"> </w:t>
      </w:r>
      <w:r>
        <w:rPr>
          <w:spacing w:val="-2"/>
          <w:sz w:val="24"/>
        </w:rPr>
        <w:t>Земли.</w:t>
      </w:r>
    </w:p>
    <w:p w:rsidR="007779AF" w:rsidRDefault="0077034E">
      <w:pPr>
        <w:pStyle w:val="a3"/>
        <w:spacing w:before="128"/>
        <w:ind w:firstLine="0"/>
        <w:jc w:val="left"/>
      </w:pPr>
      <w:r>
        <w:t>История</w:t>
      </w:r>
      <w:r>
        <w:rPr>
          <w:spacing w:val="-3"/>
        </w:rPr>
        <w:t xml:space="preserve"> </w:t>
      </w:r>
      <w:r>
        <w:t>Земли как</w:t>
      </w:r>
      <w:r>
        <w:rPr>
          <w:spacing w:val="-1"/>
        </w:rPr>
        <w:t xml:space="preserve"> </w:t>
      </w:r>
      <w:r>
        <w:t>планеты.</w:t>
      </w:r>
      <w:r>
        <w:rPr>
          <w:spacing w:val="-2"/>
        </w:rPr>
        <w:t xml:space="preserve"> </w:t>
      </w:r>
      <w:r>
        <w:t>Литосферные</w:t>
      </w:r>
      <w:r>
        <w:rPr>
          <w:spacing w:val="-3"/>
        </w:rPr>
        <w:t xml:space="preserve"> </w:t>
      </w:r>
      <w:r>
        <w:t>плиты</w:t>
      </w:r>
      <w:r>
        <w:rPr>
          <w:spacing w:val="-1"/>
        </w:rPr>
        <w:t xml:space="preserve"> </w:t>
      </w:r>
      <w:r>
        <w:t>и их</w:t>
      </w:r>
      <w:r>
        <w:rPr>
          <w:spacing w:val="1"/>
        </w:rPr>
        <w:t xml:space="preserve"> </w:t>
      </w:r>
      <w:r>
        <w:t>движение.</w:t>
      </w:r>
      <w:r>
        <w:rPr>
          <w:spacing w:val="-1"/>
        </w:rPr>
        <w:t xml:space="preserve"> </w:t>
      </w:r>
      <w:r>
        <w:t>Материки,</w:t>
      </w:r>
      <w:r>
        <w:rPr>
          <w:spacing w:val="-1"/>
        </w:rPr>
        <w:t xml:space="preserve"> </w:t>
      </w:r>
      <w:r>
        <w:t>океаны</w:t>
      </w:r>
      <w:r>
        <w:rPr>
          <w:spacing w:val="-2"/>
        </w:rPr>
        <w:t xml:space="preserve"> </w:t>
      </w:r>
      <w:r>
        <w:t>и</w:t>
      </w:r>
      <w:r>
        <w:rPr>
          <w:spacing w:val="1"/>
        </w:rPr>
        <w:t xml:space="preserve"> </w:t>
      </w:r>
      <w:r>
        <w:rPr>
          <w:spacing w:val="-2"/>
        </w:rPr>
        <w:t>части</w:t>
      </w:r>
    </w:p>
    <w:p w:rsidR="007779AF" w:rsidRDefault="007779AF">
      <w:pPr>
        <w:sectPr w:rsidR="007779AF">
          <w:type w:val="continuous"/>
          <w:pgSz w:w="11910" w:h="16850"/>
          <w:pgMar w:top="1060" w:right="420" w:bottom="740" w:left="1020" w:header="569" w:footer="548" w:gutter="0"/>
          <w:cols w:num="2" w:space="720" w:equalWidth="0">
            <w:col w:w="634" w:space="75"/>
            <w:col w:w="9761"/>
          </w:cols>
        </w:sectPr>
      </w:pPr>
    </w:p>
    <w:p w:rsidR="007779AF" w:rsidRDefault="0077034E">
      <w:pPr>
        <w:pStyle w:val="a3"/>
        <w:spacing w:before="119" w:line="350" w:lineRule="auto"/>
        <w:ind w:right="152" w:firstLine="0"/>
      </w:pPr>
      <w:r>
        <w:lastRenderedPageBreak/>
        <w:t>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779AF" w:rsidRDefault="0077034E">
      <w:pPr>
        <w:pStyle w:val="a3"/>
        <w:spacing w:before="1" w:line="350" w:lineRule="auto"/>
        <w:ind w:right="147"/>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7779AF" w:rsidRDefault="0077034E">
      <w:pPr>
        <w:pStyle w:val="a5"/>
        <w:numPr>
          <w:ilvl w:val="3"/>
          <w:numId w:val="124"/>
        </w:numPr>
        <w:tabs>
          <w:tab w:val="left" w:pos="1840"/>
        </w:tabs>
        <w:spacing w:line="274" w:lineRule="exact"/>
        <w:ind w:left="1840" w:hanging="1019"/>
        <w:rPr>
          <w:sz w:val="24"/>
        </w:rPr>
      </w:pPr>
      <w:r>
        <w:rPr>
          <w:sz w:val="24"/>
        </w:rPr>
        <w:t>Атмосфера</w:t>
      </w:r>
      <w:r>
        <w:rPr>
          <w:spacing w:val="-4"/>
          <w:sz w:val="24"/>
        </w:rPr>
        <w:t xml:space="preserve"> </w:t>
      </w:r>
      <w:r>
        <w:rPr>
          <w:sz w:val="24"/>
        </w:rPr>
        <w:t>и</w:t>
      </w:r>
      <w:r>
        <w:rPr>
          <w:spacing w:val="2"/>
          <w:sz w:val="24"/>
        </w:rPr>
        <w:t xml:space="preserve"> </w:t>
      </w:r>
      <w:r>
        <w:rPr>
          <w:sz w:val="24"/>
        </w:rPr>
        <w:t>климаты</w:t>
      </w:r>
      <w:r>
        <w:rPr>
          <w:spacing w:val="-1"/>
          <w:sz w:val="24"/>
        </w:rPr>
        <w:t xml:space="preserve"> </w:t>
      </w:r>
      <w:r>
        <w:rPr>
          <w:spacing w:val="-2"/>
          <w:sz w:val="24"/>
        </w:rPr>
        <w:t>Земли.</w:t>
      </w:r>
    </w:p>
    <w:p w:rsidR="007779AF" w:rsidRDefault="0077034E">
      <w:pPr>
        <w:pStyle w:val="a3"/>
        <w:spacing w:before="128" w:line="350" w:lineRule="auto"/>
        <w:ind w:right="145"/>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779AF" w:rsidRDefault="0077034E">
      <w:pPr>
        <w:pStyle w:val="a3"/>
        <w:spacing w:line="350" w:lineRule="auto"/>
        <w:ind w:right="151"/>
      </w:pPr>
      <w:r>
        <w:t xml:space="preserve">Практическая работа «Описание климата территории по климатической карте и </w:t>
      </w:r>
      <w:r>
        <w:rPr>
          <w:spacing w:val="-2"/>
        </w:rPr>
        <w:t>климатограмме».</w:t>
      </w:r>
    </w:p>
    <w:p w:rsidR="007779AF" w:rsidRDefault="0077034E">
      <w:pPr>
        <w:pStyle w:val="a5"/>
        <w:numPr>
          <w:ilvl w:val="3"/>
          <w:numId w:val="124"/>
        </w:numPr>
        <w:tabs>
          <w:tab w:val="left" w:pos="1840"/>
        </w:tabs>
        <w:ind w:left="1840" w:hanging="1019"/>
        <w:rPr>
          <w:sz w:val="24"/>
        </w:rPr>
      </w:pPr>
      <w:r>
        <w:rPr>
          <w:sz w:val="24"/>
        </w:rPr>
        <w:t>Мировой</w:t>
      </w:r>
      <w:r>
        <w:rPr>
          <w:spacing w:val="-4"/>
          <w:sz w:val="24"/>
        </w:rPr>
        <w:t xml:space="preserve"> </w:t>
      </w:r>
      <w:r>
        <w:rPr>
          <w:sz w:val="24"/>
        </w:rPr>
        <w:t>океан</w:t>
      </w:r>
      <w:r>
        <w:rPr>
          <w:spacing w:val="-3"/>
          <w:sz w:val="24"/>
        </w:rPr>
        <w:t xml:space="preserve"> </w:t>
      </w:r>
      <w:r>
        <w:rPr>
          <w:sz w:val="24"/>
        </w:rPr>
        <w:t>‒</w:t>
      </w:r>
      <w:r>
        <w:rPr>
          <w:spacing w:val="-3"/>
          <w:sz w:val="24"/>
        </w:rPr>
        <w:t xml:space="preserve"> </w:t>
      </w:r>
      <w:r>
        <w:rPr>
          <w:sz w:val="24"/>
        </w:rPr>
        <w:t>основная</w:t>
      </w:r>
      <w:r>
        <w:rPr>
          <w:spacing w:val="-3"/>
          <w:sz w:val="24"/>
        </w:rPr>
        <w:t xml:space="preserve"> </w:t>
      </w:r>
      <w:r>
        <w:rPr>
          <w:sz w:val="24"/>
        </w:rPr>
        <w:t>часть</w:t>
      </w:r>
      <w:r>
        <w:rPr>
          <w:spacing w:val="-3"/>
          <w:sz w:val="24"/>
        </w:rPr>
        <w:t xml:space="preserve"> </w:t>
      </w:r>
      <w:r>
        <w:rPr>
          <w:spacing w:val="-2"/>
          <w:sz w:val="24"/>
        </w:rPr>
        <w:t>гидросферы.</w:t>
      </w:r>
    </w:p>
    <w:p w:rsidR="007779AF" w:rsidRDefault="0077034E">
      <w:pPr>
        <w:pStyle w:val="a3"/>
        <w:spacing w:before="119" w:line="350" w:lineRule="auto"/>
        <w:ind w:right="146"/>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Тѐплые и холодные океанические течения. Система океанических течений. Влияние тѐплых и холодных океанических течений на климат. Солѐность поверхностных вод Мирового океана, еѐ измерение. Карта солѐности поверхностных вод Мирового океана. Географические закономерности изменения солѐности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еѐ пространственного распространения. Основные районы рыболовства. Экологические проблемы Мирового океана.</w:t>
      </w:r>
    </w:p>
    <w:p w:rsidR="007779AF" w:rsidRDefault="0077034E">
      <w:pPr>
        <w:pStyle w:val="a3"/>
        <w:spacing w:line="350" w:lineRule="auto"/>
        <w:ind w:right="143"/>
      </w:pPr>
      <w:r>
        <w:t>Практические работы: «Выявление закономерностей изменения солѐности поверхностных вод Мирового океана и распространения тѐплых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7779AF" w:rsidRDefault="0077034E">
      <w:pPr>
        <w:pStyle w:val="a5"/>
        <w:numPr>
          <w:ilvl w:val="2"/>
          <w:numId w:val="124"/>
        </w:numPr>
        <w:tabs>
          <w:tab w:val="left" w:pos="1660"/>
        </w:tabs>
        <w:spacing w:line="275" w:lineRule="exact"/>
        <w:ind w:left="1660" w:hanging="839"/>
        <w:rPr>
          <w:sz w:val="24"/>
        </w:rPr>
      </w:pPr>
      <w:r>
        <w:rPr>
          <w:sz w:val="24"/>
        </w:rPr>
        <w:t>Человечество</w:t>
      </w:r>
      <w:r>
        <w:rPr>
          <w:spacing w:val="-2"/>
          <w:sz w:val="24"/>
        </w:rPr>
        <w:t xml:space="preserve"> </w:t>
      </w:r>
      <w:r>
        <w:rPr>
          <w:sz w:val="24"/>
        </w:rPr>
        <w:t>на</w:t>
      </w:r>
      <w:r>
        <w:rPr>
          <w:spacing w:val="-2"/>
          <w:sz w:val="24"/>
        </w:rPr>
        <w:t xml:space="preserve"> Земле.</w:t>
      </w:r>
    </w:p>
    <w:p w:rsidR="007779AF" w:rsidRDefault="0077034E">
      <w:pPr>
        <w:pStyle w:val="a5"/>
        <w:numPr>
          <w:ilvl w:val="3"/>
          <w:numId w:val="124"/>
        </w:numPr>
        <w:tabs>
          <w:tab w:val="left" w:pos="1840"/>
        </w:tabs>
        <w:spacing w:before="124"/>
        <w:ind w:left="1840" w:hanging="1019"/>
        <w:rPr>
          <w:sz w:val="24"/>
        </w:rPr>
      </w:pPr>
      <w:r>
        <w:rPr>
          <w:sz w:val="24"/>
        </w:rPr>
        <w:t>Численность</w:t>
      </w:r>
      <w:r>
        <w:rPr>
          <w:spacing w:val="-6"/>
          <w:sz w:val="24"/>
        </w:rPr>
        <w:t xml:space="preserve"> </w:t>
      </w:r>
      <w:r>
        <w:rPr>
          <w:spacing w:val="-2"/>
          <w:sz w:val="24"/>
        </w:rPr>
        <w:t>населения.</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rsidR="007779AF" w:rsidRDefault="0077034E">
      <w:pPr>
        <w:pStyle w:val="a3"/>
        <w:spacing w:line="350" w:lineRule="auto"/>
        <w:ind w:right="144"/>
      </w:pPr>
      <w: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7779AF" w:rsidRDefault="0077034E">
      <w:pPr>
        <w:pStyle w:val="a5"/>
        <w:numPr>
          <w:ilvl w:val="3"/>
          <w:numId w:val="124"/>
        </w:numPr>
        <w:tabs>
          <w:tab w:val="left" w:pos="1840"/>
        </w:tabs>
        <w:spacing w:line="274" w:lineRule="exact"/>
        <w:ind w:left="1840" w:hanging="1019"/>
        <w:rPr>
          <w:sz w:val="24"/>
        </w:rPr>
      </w:pPr>
      <w:r>
        <w:rPr>
          <w:sz w:val="24"/>
        </w:rPr>
        <w:t>Страны</w:t>
      </w:r>
      <w:r>
        <w:rPr>
          <w:spacing w:val="-4"/>
          <w:sz w:val="24"/>
        </w:rPr>
        <w:t xml:space="preserve"> </w:t>
      </w:r>
      <w:r>
        <w:rPr>
          <w:sz w:val="24"/>
        </w:rPr>
        <w:t>и</w:t>
      </w:r>
      <w:r>
        <w:rPr>
          <w:spacing w:val="-2"/>
          <w:sz w:val="24"/>
        </w:rPr>
        <w:t xml:space="preserve"> </w:t>
      </w:r>
      <w:r>
        <w:rPr>
          <w:sz w:val="24"/>
        </w:rPr>
        <w:t>народы</w:t>
      </w:r>
      <w:r>
        <w:rPr>
          <w:spacing w:val="-1"/>
          <w:sz w:val="24"/>
        </w:rPr>
        <w:t xml:space="preserve"> </w:t>
      </w:r>
      <w:r>
        <w:rPr>
          <w:spacing w:val="-4"/>
          <w:sz w:val="24"/>
        </w:rPr>
        <w:t>мира.</w:t>
      </w:r>
    </w:p>
    <w:p w:rsidR="007779AF" w:rsidRDefault="0077034E">
      <w:pPr>
        <w:pStyle w:val="a3"/>
        <w:spacing w:before="127" w:line="350" w:lineRule="auto"/>
        <w:ind w:right="141"/>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еѐ виды: сельское хозяйство, промышленность, сфера услуг. Их влияние на природные комплексы. Комплексные карты. Города и сельские поселения. Культурно- исторические регионы мира. Многообразие стран, их основные типы. Профессия менеджер в</w:t>
      </w:r>
      <w:r>
        <w:rPr>
          <w:spacing w:val="40"/>
        </w:rPr>
        <w:t xml:space="preserve"> </w:t>
      </w:r>
      <w:r>
        <w:t>сфере туризма, экскурсовод.</w:t>
      </w:r>
    </w:p>
    <w:p w:rsidR="007779AF" w:rsidRDefault="0077034E">
      <w:pPr>
        <w:pStyle w:val="a3"/>
        <w:spacing w:line="273" w:lineRule="exact"/>
        <w:ind w:left="821" w:firstLine="0"/>
      </w:pPr>
      <w:r>
        <w:t>Практическая</w:t>
      </w:r>
      <w:r>
        <w:rPr>
          <w:spacing w:val="-6"/>
        </w:rPr>
        <w:t xml:space="preserve"> </w:t>
      </w:r>
      <w:r>
        <w:t>работа «Сравнение</w:t>
      </w:r>
      <w:r>
        <w:rPr>
          <w:spacing w:val="-5"/>
        </w:rPr>
        <w:t xml:space="preserve"> </w:t>
      </w:r>
      <w:r>
        <w:t>занятости</w:t>
      </w:r>
      <w:r>
        <w:rPr>
          <w:spacing w:val="-3"/>
        </w:rPr>
        <w:t xml:space="preserve"> </w:t>
      </w:r>
      <w:r>
        <w:t>населения</w:t>
      </w:r>
      <w:r>
        <w:rPr>
          <w:spacing w:val="-4"/>
        </w:rPr>
        <w:t xml:space="preserve"> </w:t>
      </w:r>
      <w:r>
        <w:t>двух</w:t>
      </w:r>
      <w:r>
        <w:rPr>
          <w:spacing w:val="-1"/>
        </w:rPr>
        <w:t xml:space="preserve"> </w:t>
      </w:r>
      <w:r>
        <w:t>стран по</w:t>
      </w:r>
      <w:r>
        <w:rPr>
          <w:spacing w:val="-3"/>
        </w:rPr>
        <w:t xml:space="preserve"> </w:t>
      </w:r>
      <w:r>
        <w:t>комплексным</w:t>
      </w:r>
      <w:r>
        <w:rPr>
          <w:spacing w:val="-5"/>
        </w:rPr>
        <w:t xml:space="preserve"> </w:t>
      </w:r>
      <w:r>
        <w:rPr>
          <w:spacing w:val="-2"/>
        </w:rPr>
        <w:t>картам».</w:t>
      </w:r>
    </w:p>
    <w:p w:rsidR="007779AF" w:rsidRDefault="0077034E">
      <w:pPr>
        <w:pStyle w:val="a5"/>
        <w:numPr>
          <w:ilvl w:val="2"/>
          <w:numId w:val="124"/>
        </w:numPr>
        <w:tabs>
          <w:tab w:val="left" w:pos="1660"/>
        </w:tabs>
        <w:spacing w:before="127"/>
        <w:ind w:left="1660" w:hanging="839"/>
        <w:rPr>
          <w:sz w:val="24"/>
        </w:rPr>
      </w:pPr>
      <w:r>
        <w:rPr>
          <w:sz w:val="24"/>
        </w:rPr>
        <w:t>Материки</w:t>
      </w:r>
      <w:r>
        <w:rPr>
          <w:spacing w:val="-1"/>
          <w:sz w:val="24"/>
        </w:rPr>
        <w:t xml:space="preserve"> </w:t>
      </w:r>
      <w:r>
        <w:rPr>
          <w:sz w:val="24"/>
        </w:rPr>
        <w:t>и</w:t>
      </w:r>
      <w:r>
        <w:rPr>
          <w:spacing w:val="-1"/>
          <w:sz w:val="24"/>
        </w:rPr>
        <w:t xml:space="preserve"> </w:t>
      </w:r>
      <w:r>
        <w:rPr>
          <w:spacing w:val="-2"/>
          <w:sz w:val="24"/>
        </w:rPr>
        <w:t>страны.</w:t>
      </w:r>
    </w:p>
    <w:p w:rsidR="007779AF" w:rsidRDefault="0077034E">
      <w:pPr>
        <w:pStyle w:val="a5"/>
        <w:numPr>
          <w:ilvl w:val="3"/>
          <w:numId w:val="124"/>
        </w:numPr>
        <w:tabs>
          <w:tab w:val="left" w:pos="1840"/>
        </w:tabs>
        <w:spacing w:before="128"/>
        <w:ind w:left="1840" w:hanging="1019"/>
        <w:rPr>
          <w:sz w:val="24"/>
        </w:rPr>
      </w:pPr>
      <w:r>
        <w:rPr>
          <w:sz w:val="24"/>
        </w:rPr>
        <w:t>Южные</w:t>
      </w:r>
      <w:r>
        <w:rPr>
          <w:spacing w:val="-5"/>
          <w:sz w:val="24"/>
        </w:rPr>
        <w:t xml:space="preserve"> </w:t>
      </w:r>
      <w:r>
        <w:rPr>
          <w:spacing w:val="-2"/>
          <w:sz w:val="24"/>
        </w:rPr>
        <w:t>материки.</w:t>
      </w:r>
    </w:p>
    <w:p w:rsidR="007779AF" w:rsidRDefault="0077034E">
      <w:pPr>
        <w:pStyle w:val="a3"/>
        <w:spacing w:before="125" w:line="350" w:lineRule="auto"/>
        <w:ind w:right="142"/>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w:t>
      </w:r>
      <w:r>
        <w:rPr>
          <w:spacing w:val="-3"/>
        </w:rPr>
        <w:t xml:space="preserve"> </w:t>
      </w:r>
      <w:r>
        <w:t>Антарктиды.</w:t>
      </w:r>
      <w:r>
        <w:rPr>
          <w:spacing w:val="-4"/>
        </w:rPr>
        <w:t xml:space="preserve"> </w:t>
      </w:r>
      <w:r>
        <w:t>Цели</w:t>
      </w:r>
      <w:r>
        <w:rPr>
          <w:spacing w:val="-3"/>
        </w:rPr>
        <w:t xml:space="preserve"> </w:t>
      </w:r>
      <w:r>
        <w:t>международных</w:t>
      </w:r>
      <w:r>
        <w:rPr>
          <w:spacing w:val="-3"/>
        </w:rPr>
        <w:t xml:space="preserve"> </w:t>
      </w:r>
      <w:r>
        <w:t>исследований</w:t>
      </w:r>
      <w:r>
        <w:rPr>
          <w:spacing w:val="-4"/>
        </w:rPr>
        <w:t xml:space="preserve"> </w:t>
      </w:r>
      <w:r>
        <w:t>материка в</w:t>
      </w:r>
      <w:r>
        <w:rPr>
          <w:spacing w:val="-4"/>
        </w:rPr>
        <w:t xml:space="preserve"> </w:t>
      </w:r>
      <w:r>
        <w:t>XX‒XXI</w:t>
      </w:r>
      <w:r>
        <w:rPr>
          <w:spacing w:val="-4"/>
        </w:rPr>
        <w:t xml:space="preserve"> </w:t>
      </w:r>
      <w:r>
        <w:t>вв.</w:t>
      </w:r>
      <w:r>
        <w:rPr>
          <w:spacing w:val="-2"/>
        </w:rPr>
        <w:t xml:space="preserve"> </w:t>
      </w:r>
      <w:r>
        <w:t>Современные исследования в Антарктиде. Роль России в открытиях и исследованиях ледового континента.</w:t>
      </w:r>
    </w:p>
    <w:p w:rsidR="007779AF" w:rsidRDefault="0077034E">
      <w:pPr>
        <w:pStyle w:val="a3"/>
        <w:spacing w:line="350" w:lineRule="auto"/>
        <w:ind w:right="150"/>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7779AF" w:rsidRDefault="0077034E">
      <w:pPr>
        <w:pStyle w:val="a5"/>
        <w:numPr>
          <w:ilvl w:val="3"/>
          <w:numId w:val="124"/>
        </w:numPr>
        <w:tabs>
          <w:tab w:val="left" w:pos="1840"/>
        </w:tabs>
        <w:spacing w:line="273" w:lineRule="exact"/>
        <w:ind w:left="1840" w:hanging="1019"/>
        <w:rPr>
          <w:sz w:val="24"/>
        </w:rPr>
      </w:pPr>
      <w:r>
        <w:rPr>
          <w:sz w:val="24"/>
        </w:rPr>
        <w:t>Северные</w:t>
      </w:r>
      <w:r>
        <w:rPr>
          <w:spacing w:val="-8"/>
          <w:sz w:val="24"/>
        </w:rPr>
        <w:t xml:space="preserve"> </w:t>
      </w:r>
      <w:r>
        <w:rPr>
          <w:spacing w:val="-2"/>
          <w:sz w:val="24"/>
        </w:rPr>
        <w:t>материки.</w:t>
      </w:r>
    </w:p>
    <w:p w:rsidR="007779AF" w:rsidRDefault="0077034E">
      <w:pPr>
        <w:pStyle w:val="a3"/>
        <w:spacing w:before="125" w:line="350" w:lineRule="auto"/>
        <w:ind w:right="146"/>
      </w:pPr>
      <w: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w:t>
      </w:r>
      <w:r>
        <w:rPr>
          <w:spacing w:val="-2"/>
        </w:rPr>
        <w:t>человека.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7779AF" w:rsidRDefault="0077034E">
      <w:pPr>
        <w:pStyle w:val="a5"/>
        <w:numPr>
          <w:ilvl w:val="3"/>
          <w:numId w:val="124"/>
        </w:numPr>
        <w:tabs>
          <w:tab w:val="left" w:pos="1840"/>
        </w:tabs>
        <w:spacing w:line="273" w:lineRule="exact"/>
        <w:ind w:left="1840" w:hanging="1019"/>
        <w:rPr>
          <w:sz w:val="24"/>
        </w:rPr>
      </w:pPr>
      <w:r>
        <w:rPr>
          <w:sz w:val="24"/>
        </w:rPr>
        <w:t>Взаимодействие</w:t>
      </w:r>
      <w:r>
        <w:rPr>
          <w:spacing w:val="-4"/>
          <w:sz w:val="24"/>
        </w:rPr>
        <w:t xml:space="preserve"> </w:t>
      </w:r>
      <w:r>
        <w:rPr>
          <w:sz w:val="24"/>
        </w:rPr>
        <w:t>природы</w:t>
      </w:r>
      <w:r>
        <w:rPr>
          <w:spacing w:val="-3"/>
          <w:sz w:val="24"/>
        </w:rPr>
        <w:t xml:space="preserve"> </w:t>
      </w:r>
      <w:r>
        <w:rPr>
          <w:sz w:val="24"/>
        </w:rPr>
        <w:t>и</w:t>
      </w:r>
      <w:r>
        <w:rPr>
          <w:spacing w:val="-2"/>
          <w:sz w:val="24"/>
        </w:rPr>
        <w:t xml:space="preserve"> общества.</w:t>
      </w:r>
    </w:p>
    <w:p w:rsidR="007779AF" w:rsidRDefault="0077034E">
      <w:pPr>
        <w:pStyle w:val="a3"/>
        <w:spacing w:before="128" w:line="350" w:lineRule="auto"/>
        <w:ind w:right="142"/>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еѐ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7779AF" w:rsidRDefault="0077034E">
      <w:pPr>
        <w:pStyle w:val="a3"/>
        <w:spacing w:line="350" w:lineRule="auto"/>
        <w:ind w:right="146"/>
      </w:pPr>
      <w:r>
        <w:t>Глобальные</w:t>
      </w:r>
      <w:r>
        <w:rPr>
          <w:spacing w:val="-7"/>
        </w:rPr>
        <w:t xml:space="preserve"> </w:t>
      </w:r>
      <w:r>
        <w:t>проблемы</w:t>
      </w:r>
      <w:r>
        <w:rPr>
          <w:spacing w:val="-6"/>
        </w:rPr>
        <w:t xml:space="preserve"> </w:t>
      </w:r>
      <w:r>
        <w:t>человечества:</w:t>
      </w:r>
      <w:r>
        <w:rPr>
          <w:spacing w:val="-6"/>
        </w:rPr>
        <w:t xml:space="preserve"> </w:t>
      </w:r>
      <w:r>
        <w:t>экологическая,</w:t>
      </w:r>
      <w:r>
        <w:rPr>
          <w:spacing w:val="-6"/>
        </w:rPr>
        <w:t xml:space="preserve"> </w:t>
      </w:r>
      <w:r>
        <w:t>сырьевая,</w:t>
      </w:r>
      <w:r>
        <w:rPr>
          <w:spacing w:val="-6"/>
        </w:rPr>
        <w:t xml:space="preserve"> </w:t>
      </w:r>
      <w:r>
        <w:t>энергетическая,</w:t>
      </w:r>
      <w:r>
        <w:rPr>
          <w:spacing w:val="-6"/>
        </w:rPr>
        <w:t xml:space="preserve"> </w:t>
      </w:r>
      <w:r>
        <w:t xml:space="preserve">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w:t>
      </w:r>
      <w:r>
        <w:rPr>
          <w:spacing w:val="-2"/>
        </w:rPr>
        <w:t>объекты.</w:t>
      </w:r>
    </w:p>
    <w:p w:rsidR="007779AF" w:rsidRDefault="0077034E">
      <w:pPr>
        <w:pStyle w:val="a3"/>
        <w:spacing w:line="350" w:lineRule="auto"/>
        <w:ind w:right="144"/>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1"/>
        <w:ind w:left="1660" w:hanging="839"/>
        <w:rPr>
          <w:sz w:val="24"/>
        </w:rPr>
      </w:pPr>
      <w:r>
        <w:rPr>
          <w:sz w:val="24"/>
        </w:rPr>
        <w:t>Географическое</w:t>
      </w:r>
      <w:r>
        <w:rPr>
          <w:spacing w:val="-6"/>
          <w:sz w:val="24"/>
        </w:rPr>
        <w:t xml:space="preserve"> </w:t>
      </w:r>
      <w:r>
        <w:rPr>
          <w:sz w:val="24"/>
        </w:rPr>
        <w:t>пространство</w:t>
      </w:r>
      <w:r>
        <w:rPr>
          <w:spacing w:val="-3"/>
          <w:sz w:val="24"/>
        </w:rPr>
        <w:t xml:space="preserve"> </w:t>
      </w:r>
      <w:r>
        <w:rPr>
          <w:spacing w:val="-2"/>
          <w:sz w:val="24"/>
        </w:rPr>
        <w:t>России.</w:t>
      </w:r>
    </w:p>
    <w:p w:rsidR="007779AF" w:rsidRDefault="0077034E">
      <w:pPr>
        <w:pStyle w:val="a5"/>
        <w:numPr>
          <w:ilvl w:val="3"/>
          <w:numId w:val="124"/>
        </w:numPr>
        <w:tabs>
          <w:tab w:val="left" w:pos="1840"/>
        </w:tabs>
        <w:spacing w:before="127"/>
        <w:ind w:left="1840" w:hanging="1019"/>
        <w:rPr>
          <w:sz w:val="24"/>
        </w:rPr>
      </w:pPr>
      <w:r>
        <w:rPr>
          <w:sz w:val="24"/>
        </w:rPr>
        <w:t>История</w:t>
      </w:r>
      <w:r>
        <w:rPr>
          <w:spacing w:val="-5"/>
          <w:sz w:val="24"/>
        </w:rPr>
        <w:t xml:space="preserve"> </w:t>
      </w:r>
      <w:r>
        <w:rPr>
          <w:sz w:val="24"/>
        </w:rPr>
        <w:t>формирования</w:t>
      </w:r>
      <w:r>
        <w:rPr>
          <w:spacing w:val="-4"/>
          <w:sz w:val="24"/>
        </w:rPr>
        <w:t xml:space="preserve"> </w:t>
      </w:r>
      <w:r>
        <w:rPr>
          <w:sz w:val="24"/>
        </w:rPr>
        <w:t>и</w:t>
      </w:r>
      <w:r>
        <w:rPr>
          <w:spacing w:val="-4"/>
          <w:sz w:val="24"/>
        </w:rPr>
        <w:t xml:space="preserve"> </w:t>
      </w:r>
      <w:r>
        <w:rPr>
          <w:sz w:val="24"/>
        </w:rPr>
        <w:t>освоения</w:t>
      </w:r>
      <w:r>
        <w:rPr>
          <w:spacing w:val="-4"/>
          <w:sz w:val="24"/>
        </w:rPr>
        <w:t xml:space="preserve"> </w:t>
      </w:r>
      <w:r>
        <w:rPr>
          <w:sz w:val="24"/>
        </w:rPr>
        <w:t>территории</w:t>
      </w:r>
      <w:r>
        <w:rPr>
          <w:spacing w:val="-5"/>
          <w:sz w:val="24"/>
        </w:rPr>
        <w:t xml:space="preserve"> </w:t>
      </w:r>
      <w:r>
        <w:rPr>
          <w:spacing w:val="-2"/>
          <w:sz w:val="24"/>
        </w:rPr>
        <w:t>России.</w:t>
      </w:r>
    </w:p>
    <w:p w:rsidR="007779AF" w:rsidRDefault="0077034E">
      <w:pPr>
        <w:pStyle w:val="a3"/>
        <w:spacing w:before="128" w:line="350" w:lineRule="auto"/>
        <w:ind w:right="144"/>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7779AF" w:rsidRDefault="0077034E">
      <w:pPr>
        <w:pStyle w:val="a3"/>
        <w:spacing w:line="350" w:lineRule="auto"/>
        <w:ind w:right="149"/>
      </w:pPr>
      <w:r>
        <w:t>Практическая работа «Представление в виде таблицы сведений об изменении границ</w:t>
      </w:r>
      <w:r>
        <w:rPr>
          <w:spacing w:val="40"/>
        </w:rPr>
        <w:t xml:space="preserve"> </w:t>
      </w:r>
      <w:r>
        <w:t>России на разных исторических этапах на основе анализа географических карт».</w:t>
      </w:r>
    </w:p>
    <w:p w:rsidR="007779AF" w:rsidRDefault="0077034E">
      <w:pPr>
        <w:pStyle w:val="a5"/>
        <w:numPr>
          <w:ilvl w:val="3"/>
          <w:numId w:val="124"/>
        </w:numPr>
        <w:tabs>
          <w:tab w:val="left" w:pos="1840"/>
        </w:tabs>
        <w:spacing w:line="274" w:lineRule="exact"/>
        <w:ind w:left="1840" w:hanging="1019"/>
        <w:rPr>
          <w:sz w:val="24"/>
        </w:rPr>
      </w:pPr>
      <w:r>
        <w:rPr>
          <w:sz w:val="24"/>
        </w:rPr>
        <w:t>Географическое</w:t>
      </w:r>
      <w:r>
        <w:rPr>
          <w:spacing w:val="-5"/>
          <w:sz w:val="24"/>
        </w:rPr>
        <w:t xml:space="preserve"> </w:t>
      </w:r>
      <w:r>
        <w:rPr>
          <w:sz w:val="24"/>
        </w:rPr>
        <w:t>положение</w:t>
      </w:r>
      <w:r>
        <w:rPr>
          <w:spacing w:val="-3"/>
          <w:sz w:val="24"/>
        </w:rPr>
        <w:t xml:space="preserve"> </w:t>
      </w:r>
      <w:r>
        <w:rPr>
          <w:sz w:val="24"/>
        </w:rPr>
        <w:t>и</w:t>
      </w:r>
      <w:r>
        <w:rPr>
          <w:spacing w:val="-2"/>
          <w:sz w:val="24"/>
        </w:rPr>
        <w:t xml:space="preserve"> </w:t>
      </w:r>
      <w:r>
        <w:rPr>
          <w:sz w:val="24"/>
        </w:rPr>
        <w:t>границы</w:t>
      </w:r>
      <w:r>
        <w:rPr>
          <w:spacing w:val="-2"/>
          <w:sz w:val="24"/>
        </w:rPr>
        <w:t xml:space="preserve"> России.</w:t>
      </w:r>
    </w:p>
    <w:p w:rsidR="007779AF" w:rsidRDefault="0077034E">
      <w:pPr>
        <w:pStyle w:val="a3"/>
        <w:spacing w:before="126" w:line="350" w:lineRule="auto"/>
        <w:ind w:right="150"/>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7779AF" w:rsidRDefault="0077034E">
      <w:pPr>
        <w:pStyle w:val="a5"/>
        <w:numPr>
          <w:ilvl w:val="3"/>
          <w:numId w:val="124"/>
        </w:numPr>
        <w:tabs>
          <w:tab w:val="left" w:pos="1840"/>
        </w:tabs>
        <w:spacing w:line="273" w:lineRule="exact"/>
        <w:ind w:left="1840" w:hanging="1019"/>
        <w:rPr>
          <w:sz w:val="24"/>
        </w:rPr>
      </w:pPr>
      <w:r>
        <w:rPr>
          <w:sz w:val="24"/>
        </w:rPr>
        <w:t>Время</w:t>
      </w:r>
      <w:r>
        <w:rPr>
          <w:spacing w:val="-5"/>
          <w:sz w:val="24"/>
        </w:rPr>
        <w:t xml:space="preserve"> </w:t>
      </w:r>
      <w:r>
        <w:rPr>
          <w:sz w:val="24"/>
        </w:rPr>
        <w:t>на</w:t>
      </w:r>
      <w:r>
        <w:rPr>
          <w:spacing w:val="-4"/>
          <w:sz w:val="24"/>
        </w:rPr>
        <w:t xml:space="preserve"> </w:t>
      </w:r>
      <w:r>
        <w:rPr>
          <w:sz w:val="24"/>
        </w:rPr>
        <w:t>территории</w:t>
      </w:r>
      <w:r>
        <w:rPr>
          <w:spacing w:val="-2"/>
          <w:sz w:val="24"/>
        </w:rPr>
        <w:t xml:space="preserve"> России.</w:t>
      </w:r>
    </w:p>
    <w:p w:rsidR="007779AF" w:rsidRDefault="0077034E">
      <w:pPr>
        <w:pStyle w:val="a3"/>
        <w:spacing w:before="127" w:line="350" w:lineRule="auto"/>
        <w:ind w:right="154"/>
      </w:pPr>
      <w:r>
        <w:t>Россия на карте часовых поясов мира. Карта часовых зон России. Местное, поясное и зональное время: роль в хозяйстве и жизни людей.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 xml:space="preserve">Практическая работа «Определение различия во времени для разных городов </w:t>
      </w:r>
      <w:r>
        <w:rPr>
          <w:position w:val="1"/>
        </w:rPr>
        <w:t xml:space="preserve">России по </w:t>
      </w:r>
      <w:r>
        <w:t>карте часовых зон».</w:t>
      </w:r>
    </w:p>
    <w:p w:rsidR="007779AF" w:rsidRDefault="0077034E">
      <w:pPr>
        <w:pStyle w:val="a5"/>
        <w:numPr>
          <w:ilvl w:val="3"/>
          <w:numId w:val="124"/>
        </w:numPr>
        <w:tabs>
          <w:tab w:val="left" w:pos="1839"/>
        </w:tabs>
        <w:spacing w:before="1" w:line="350" w:lineRule="auto"/>
        <w:ind w:right="147" w:firstLine="708"/>
        <w:rPr>
          <w:sz w:val="24"/>
        </w:rPr>
      </w:pPr>
      <w:r>
        <w:rPr>
          <w:sz w:val="24"/>
        </w:rPr>
        <w:t xml:space="preserve">Административно-территориальное устройство России. Районирование </w:t>
      </w:r>
      <w:r>
        <w:rPr>
          <w:spacing w:val="-2"/>
          <w:sz w:val="24"/>
        </w:rPr>
        <w:t>территории.</w:t>
      </w:r>
    </w:p>
    <w:p w:rsidR="007779AF" w:rsidRDefault="0077034E">
      <w:pPr>
        <w:pStyle w:val="a3"/>
        <w:spacing w:line="350" w:lineRule="auto"/>
        <w:ind w:right="142"/>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779AF" w:rsidRDefault="0077034E">
      <w:pPr>
        <w:pStyle w:val="a3"/>
        <w:spacing w:line="350" w:lineRule="auto"/>
        <w:ind w:right="142"/>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w:t>
      </w:r>
      <w:r>
        <w:rPr>
          <w:spacing w:val="40"/>
        </w:rPr>
        <w:t xml:space="preserve"> </w:t>
      </w:r>
      <w:r>
        <w:rPr>
          <w:spacing w:val="-2"/>
        </w:rPr>
        <w:t>положения».</w:t>
      </w:r>
    </w:p>
    <w:p w:rsidR="007779AF" w:rsidRDefault="0077034E">
      <w:pPr>
        <w:pStyle w:val="a5"/>
        <w:numPr>
          <w:ilvl w:val="2"/>
          <w:numId w:val="124"/>
        </w:numPr>
        <w:tabs>
          <w:tab w:val="left" w:pos="1660"/>
        </w:tabs>
        <w:spacing w:line="274" w:lineRule="exact"/>
        <w:ind w:left="1660" w:hanging="839"/>
        <w:rPr>
          <w:sz w:val="24"/>
        </w:rPr>
      </w:pPr>
      <w:r>
        <w:rPr>
          <w:sz w:val="24"/>
        </w:rPr>
        <w:t>Природа</w:t>
      </w:r>
      <w:r>
        <w:rPr>
          <w:spacing w:val="-3"/>
          <w:sz w:val="24"/>
        </w:rPr>
        <w:t xml:space="preserve"> </w:t>
      </w:r>
      <w:r>
        <w:rPr>
          <w:spacing w:val="-2"/>
          <w:sz w:val="24"/>
        </w:rPr>
        <w:t>России.</w:t>
      </w:r>
    </w:p>
    <w:p w:rsidR="007779AF" w:rsidRDefault="0077034E">
      <w:pPr>
        <w:pStyle w:val="a5"/>
        <w:numPr>
          <w:ilvl w:val="3"/>
          <w:numId w:val="124"/>
        </w:numPr>
        <w:tabs>
          <w:tab w:val="left" w:pos="1840"/>
        </w:tabs>
        <w:spacing w:before="123"/>
        <w:ind w:left="1840" w:hanging="1019"/>
        <w:rPr>
          <w:sz w:val="24"/>
        </w:rPr>
      </w:pPr>
      <w:r>
        <w:rPr>
          <w:sz w:val="24"/>
        </w:rPr>
        <w:t>Природные</w:t>
      </w:r>
      <w:r>
        <w:rPr>
          <w:spacing w:val="-4"/>
          <w:sz w:val="24"/>
        </w:rPr>
        <w:t xml:space="preserve"> </w:t>
      </w:r>
      <w:r>
        <w:rPr>
          <w:sz w:val="24"/>
        </w:rPr>
        <w:t>условия</w:t>
      </w:r>
      <w:r>
        <w:rPr>
          <w:spacing w:val="-4"/>
          <w:sz w:val="24"/>
        </w:rPr>
        <w:t xml:space="preserve"> </w:t>
      </w:r>
      <w:r>
        <w:rPr>
          <w:sz w:val="24"/>
        </w:rPr>
        <w:t>и</w:t>
      </w:r>
      <w:r>
        <w:rPr>
          <w:spacing w:val="-4"/>
          <w:sz w:val="24"/>
        </w:rPr>
        <w:t xml:space="preserve"> </w:t>
      </w:r>
      <w:r>
        <w:rPr>
          <w:sz w:val="24"/>
        </w:rPr>
        <w:t>ресурсы</w:t>
      </w:r>
      <w:r>
        <w:rPr>
          <w:spacing w:val="-3"/>
          <w:sz w:val="24"/>
        </w:rPr>
        <w:t xml:space="preserve"> </w:t>
      </w:r>
      <w:r>
        <w:rPr>
          <w:spacing w:val="-2"/>
          <w:sz w:val="24"/>
        </w:rPr>
        <w:t>России.</w:t>
      </w:r>
    </w:p>
    <w:p w:rsidR="007779AF" w:rsidRDefault="0077034E">
      <w:pPr>
        <w:pStyle w:val="a3"/>
        <w:spacing w:before="128" w:line="350" w:lineRule="auto"/>
        <w:ind w:right="141"/>
      </w:pPr>
      <w:r>
        <w:t>Природные</w:t>
      </w:r>
      <w:r>
        <w:rPr>
          <w:spacing w:val="-4"/>
        </w:rPr>
        <w:t xml:space="preserve"> </w:t>
      </w:r>
      <w:r>
        <w:t>условия</w:t>
      </w:r>
      <w:r>
        <w:rPr>
          <w:spacing w:val="-4"/>
        </w:rPr>
        <w:t xml:space="preserve"> </w:t>
      </w:r>
      <w:r>
        <w:t>и</w:t>
      </w:r>
      <w:r>
        <w:rPr>
          <w:spacing w:val="-4"/>
        </w:rPr>
        <w:t xml:space="preserve"> </w:t>
      </w:r>
      <w:r>
        <w:t>природные</w:t>
      </w:r>
      <w:r>
        <w:rPr>
          <w:spacing w:val="-6"/>
        </w:rPr>
        <w:t xml:space="preserve"> </w:t>
      </w:r>
      <w:r>
        <w:t>ресурсы.</w:t>
      </w:r>
      <w:r>
        <w:rPr>
          <w:spacing w:val="-4"/>
        </w:rPr>
        <w:t xml:space="preserve"> </w:t>
      </w:r>
      <w:r>
        <w:t>Классификации</w:t>
      </w:r>
      <w:r>
        <w:rPr>
          <w:spacing w:val="-4"/>
        </w:rPr>
        <w:t xml:space="preserve"> </w:t>
      </w:r>
      <w:r>
        <w:t>природных</w:t>
      </w:r>
      <w:r>
        <w:rPr>
          <w:spacing w:val="-4"/>
        </w:rPr>
        <w:t xml:space="preserve"> </w:t>
      </w:r>
      <w:r>
        <w:t>ресурсов.</w:t>
      </w:r>
      <w:r>
        <w:rPr>
          <w:spacing w:val="-3"/>
        </w:rPr>
        <w:t xml:space="preserve"> </w:t>
      </w:r>
      <w:r>
        <w:t>Природно- 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779AF" w:rsidRDefault="0077034E">
      <w:pPr>
        <w:pStyle w:val="a3"/>
        <w:spacing w:line="350" w:lineRule="auto"/>
        <w:ind w:right="145"/>
      </w:pPr>
      <w:r>
        <w:t>Практическая работа «Характеристика природно-ресурсного капитала своего края по картам и статистическим материалам».</w:t>
      </w:r>
    </w:p>
    <w:p w:rsidR="007779AF" w:rsidRDefault="0077034E">
      <w:pPr>
        <w:pStyle w:val="a5"/>
        <w:numPr>
          <w:ilvl w:val="3"/>
          <w:numId w:val="124"/>
        </w:numPr>
        <w:tabs>
          <w:tab w:val="left" w:pos="1840"/>
        </w:tabs>
        <w:ind w:left="1840" w:hanging="1019"/>
        <w:rPr>
          <w:sz w:val="24"/>
        </w:rPr>
      </w:pPr>
      <w:r>
        <w:rPr>
          <w:sz w:val="24"/>
        </w:rPr>
        <w:t>Геологическое</w:t>
      </w:r>
      <w:r>
        <w:rPr>
          <w:spacing w:val="-5"/>
          <w:sz w:val="24"/>
        </w:rPr>
        <w:t xml:space="preserve"> </w:t>
      </w:r>
      <w:r>
        <w:rPr>
          <w:sz w:val="24"/>
        </w:rPr>
        <w:t>строение,</w:t>
      </w:r>
      <w:r>
        <w:rPr>
          <w:spacing w:val="-4"/>
          <w:sz w:val="24"/>
        </w:rPr>
        <w:t xml:space="preserve"> </w:t>
      </w:r>
      <w:r>
        <w:rPr>
          <w:sz w:val="24"/>
        </w:rPr>
        <w:t>рельеф</w:t>
      </w:r>
      <w:r>
        <w:rPr>
          <w:spacing w:val="-4"/>
          <w:sz w:val="24"/>
        </w:rPr>
        <w:t xml:space="preserve"> </w:t>
      </w:r>
      <w:r>
        <w:rPr>
          <w:sz w:val="24"/>
        </w:rPr>
        <w:t>и</w:t>
      </w:r>
      <w:r>
        <w:rPr>
          <w:spacing w:val="-3"/>
          <w:sz w:val="24"/>
        </w:rPr>
        <w:t xml:space="preserve"> </w:t>
      </w:r>
      <w:r>
        <w:rPr>
          <w:sz w:val="24"/>
        </w:rPr>
        <w:t>полезные</w:t>
      </w:r>
      <w:r>
        <w:rPr>
          <w:spacing w:val="-5"/>
          <w:sz w:val="24"/>
        </w:rPr>
        <w:t xml:space="preserve"> </w:t>
      </w:r>
      <w:r>
        <w:rPr>
          <w:spacing w:val="-2"/>
          <w:sz w:val="24"/>
        </w:rPr>
        <w:t>ископаемые.</w:t>
      </w:r>
    </w:p>
    <w:p w:rsidR="007779AF" w:rsidRDefault="0077034E">
      <w:pPr>
        <w:pStyle w:val="a3"/>
        <w:spacing w:before="122" w:line="350" w:lineRule="auto"/>
        <w:ind w:right="140"/>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779AF" w:rsidRDefault="0077034E">
      <w:pPr>
        <w:pStyle w:val="a3"/>
        <w:spacing w:line="350" w:lineRule="auto"/>
        <w:ind w:right="149"/>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779AF" w:rsidRDefault="0077034E">
      <w:pPr>
        <w:pStyle w:val="a3"/>
        <w:spacing w:line="350" w:lineRule="auto"/>
        <w:ind w:right="149"/>
      </w:pPr>
      <w:r>
        <w:t>Практические работы: «Объяснение распространения по территории России опасных геологических явлений», «</w:t>
      </w:r>
      <w:r>
        <w:rPr>
          <w:position w:val="1"/>
        </w:rPr>
        <w:t>Объяснение особенностей рельефа своего края».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19"/>
        <w:ind w:left="1840" w:hanging="1019"/>
        <w:rPr>
          <w:sz w:val="24"/>
        </w:rPr>
      </w:pPr>
      <w:r>
        <w:rPr>
          <w:sz w:val="24"/>
        </w:rPr>
        <w:lastRenderedPageBreak/>
        <w:t>Климат</w:t>
      </w:r>
      <w:r>
        <w:rPr>
          <w:spacing w:val="-5"/>
          <w:sz w:val="24"/>
        </w:rPr>
        <w:t xml:space="preserve"> </w:t>
      </w:r>
      <w:r>
        <w:rPr>
          <w:sz w:val="24"/>
        </w:rPr>
        <w:t>и</w:t>
      </w:r>
      <w:r>
        <w:rPr>
          <w:spacing w:val="-4"/>
          <w:sz w:val="24"/>
        </w:rPr>
        <w:t xml:space="preserve"> </w:t>
      </w:r>
      <w:r>
        <w:rPr>
          <w:sz w:val="24"/>
        </w:rPr>
        <w:t>климатические</w:t>
      </w:r>
      <w:r>
        <w:rPr>
          <w:spacing w:val="-4"/>
          <w:sz w:val="24"/>
        </w:rPr>
        <w:t xml:space="preserve"> </w:t>
      </w:r>
      <w:r>
        <w:rPr>
          <w:spacing w:val="-2"/>
          <w:sz w:val="24"/>
        </w:rPr>
        <w:t>ресурсы.</w:t>
      </w:r>
    </w:p>
    <w:p w:rsidR="007779AF" w:rsidRDefault="0077034E">
      <w:pPr>
        <w:pStyle w:val="a3"/>
        <w:spacing w:before="128" w:line="350" w:lineRule="auto"/>
        <w:ind w:right="148"/>
      </w:pPr>
      <w:r>
        <w:t>Факторы, определяющие климат России. Влияние географического положения на климат России. Солнечная радиация и еѐ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779AF" w:rsidRDefault="0077034E">
      <w:pPr>
        <w:pStyle w:val="a3"/>
        <w:spacing w:line="350" w:lineRule="auto"/>
        <w:ind w:right="148"/>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779AF" w:rsidRDefault="0077034E">
      <w:pPr>
        <w:pStyle w:val="a3"/>
        <w:spacing w:line="274" w:lineRule="exact"/>
        <w:ind w:left="821" w:firstLine="0"/>
      </w:pPr>
      <w:r>
        <w:t>Практические</w:t>
      </w:r>
      <w:r>
        <w:rPr>
          <w:spacing w:val="12"/>
        </w:rPr>
        <w:t xml:space="preserve"> </w:t>
      </w:r>
      <w:r>
        <w:t>работы:</w:t>
      </w:r>
      <w:r>
        <w:rPr>
          <w:spacing w:val="16"/>
        </w:rPr>
        <w:t xml:space="preserve"> </w:t>
      </w:r>
      <w:r>
        <w:t>«Описание</w:t>
      </w:r>
      <w:r>
        <w:rPr>
          <w:spacing w:val="13"/>
        </w:rPr>
        <w:t xml:space="preserve"> </w:t>
      </w:r>
      <w:r>
        <w:t>и</w:t>
      </w:r>
      <w:r>
        <w:rPr>
          <w:spacing w:val="14"/>
        </w:rPr>
        <w:t xml:space="preserve"> </w:t>
      </w:r>
      <w:r>
        <w:t>прогнозирование</w:t>
      </w:r>
      <w:r>
        <w:rPr>
          <w:spacing w:val="13"/>
        </w:rPr>
        <w:t xml:space="preserve"> </w:t>
      </w:r>
      <w:r>
        <w:t>погоды</w:t>
      </w:r>
      <w:r>
        <w:rPr>
          <w:spacing w:val="13"/>
        </w:rPr>
        <w:t xml:space="preserve"> </w:t>
      </w:r>
      <w:r>
        <w:t>территории</w:t>
      </w:r>
      <w:r>
        <w:rPr>
          <w:spacing w:val="21"/>
        </w:rPr>
        <w:t xml:space="preserve"> </w:t>
      </w:r>
      <w:r>
        <w:t>по</w:t>
      </w:r>
      <w:r>
        <w:rPr>
          <w:spacing w:val="13"/>
        </w:rPr>
        <w:t xml:space="preserve"> </w:t>
      </w:r>
      <w:r>
        <w:t>карте</w:t>
      </w:r>
      <w:r>
        <w:rPr>
          <w:spacing w:val="14"/>
        </w:rPr>
        <w:t xml:space="preserve"> </w:t>
      </w:r>
      <w:r>
        <w:rPr>
          <w:spacing w:val="-2"/>
        </w:rPr>
        <w:t>погоды,</w:t>
      </w:r>
    </w:p>
    <w:p w:rsidR="007779AF" w:rsidRDefault="0077034E">
      <w:pPr>
        <w:pStyle w:val="a3"/>
        <w:spacing w:before="123" w:line="350" w:lineRule="auto"/>
        <w:ind w:right="150" w:firstLine="0"/>
      </w:pPr>
      <w: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w:t>
      </w:r>
      <w:r>
        <w:rPr>
          <w:spacing w:val="-2"/>
        </w:rPr>
        <w:t xml:space="preserve"> </w:t>
      </w:r>
      <w:r>
        <w:t>страны», «Оценка</w:t>
      </w:r>
      <w:r>
        <w:rPr>
          <w:spacing w:val="-4"/>
        </w:rPr>
        <w:t xml:space="preserve"> </w:t>
      </w:r>
      <w:r>
        <w:t>влияния</w:t>
      </w:r>
      <w:r>
        <w:rPr>
          <w:spacing w:val="-3"/>
        </w:rPr>
        <w:t xml:space="preserve"> </w:t>
      </w:r>
      <w:r>
        <w:t>основных</w:t>
      </w:r>
      <w:r>
        <w:rPr>
          <w:spacing w:val="-2"/>
        </w:rPr>
        <w:t xml:space="preserve"> </w:t>
      </w:r>
      <w:r>
        <w:t>климатических</w:t>
      </w:r>
      <w:r>
        <w:rPr>
          <w:spacing w:val="-1"/>
        </w:rPr>
        <w:t xml:space="preserve"> </w:t>
      </w:r>
      <w:r>
        <w:t>показателей</w:t>
      </w:r>
      <w:r>
        <w:rPr>
          <w:spacing w:val="-2"/>
        </w:rPr>
        <w:t xml:space="preserve"> </w:t>
      </w:r>
      <w:r>
        <w:t>своего</w:t>
      </w:r>
      <w:r>
        <w:rPr>
          <w:spacing w:val="-3"/>
        </w:rPr>
        <w:t xml:space="preserve"> </w:t>
      </w:r>
      <w:r>
        <w:t>края</w:t>
      </w:r>
      <w:r>
        <w:rPr>
          <w:spacing w:val="-3"/>
        </w:rPr>
        <w:t xml:space="preserve"> </w:t>
      </w:r>
      <w:r>
        <w:t>на</w:t>
      </w:r>
      <w:r>
        <w:rPr>
          <w:spacing w:val="-2"/>
        </w:rPr>
        <w:t xml:space="preserve"> </w:t>
      </w:r>
      <w:r>
        <w:t>жизнь и хозяйственную деятельность населения».</w:t>
      </w:r>
    </w:p>
    <w:p w:rsidR="007779AF" w:rsidRDefault="0077034E">
      <w:pPr>
        <w:pStyle w:val="a5"/>
        <w:numPr>
          <w:ilvl w:val="3"/>
          <w:numId w:val="124"/>
        </w:numPr>
        <w:tabs>
          <w:tab w:val="left" w:pos="1840"/>
        </w:tabs>
        <w:spacing w:line="275" w:lineRule="exact"/>
        <w:ind w:left="1840" w:hanging="1019"/>
        <w:rPr>
          <w:sz w:val="24"/>
        </w:rPr>
      </w:pPr>
      <w:r>
        <w:rPr>
          <w:sz w:val="24"/>
        </w:rPr>
        <w:t>Моря</w:t>
      </w:r>
      <w:r>
        <w:rPr>
          <w:spacing w:val="-2"/>
          <w:sz w:val="24"/>
        </w:rPr>
        <w:t xml:space="preserve"> </w:t>
      </w:r>
      <w:r>
        <w:rPr>
          <w:sz w:val="24"/>
        </w:rPr>
        <w:t>России.</w:t>
      </w:r>
      <w:r>
        <w:rPr>
          <w:spacing w:val="-3"/>
          <w:sz w:val="24"/>
        </w:rPr>
        <w:t xml:space="preserve"> </w:t>
      </w:r>
      <w:r>
        <w:rPr>
          <w:sz w:val="24"/>
        </w:rPr>
        <w:t>Внутренние</w:t>
      </w:r>
      <w:r>
        <w:rPr>
          <w:spacing w:val="-2"/>
          <w:sz w:val="24"/>
        </w:rPr>
        <w:t xml:space="preserve"> </w:t>
      </w:r>
      <w:r>
        <w:rPr>
          <w:sz w:val="24"/>
        </w:rPr>
        <w:t>воды</w:t>
      </w:r>
      <w:r>
        <w:rPr>
          <w:spacing w:val="-2"/>
          <w:sz w:val="24"/>
        </w:rPr>
        <w:t xml:space="preserve"> </w:t>
      </w:r>
      <w:r>
        <w:rPr>
          <w:sz w:val="24"/>
        </w:rPr>
        <w:t>и</w:t>
      </w:r>
      <w:r>
        <w:rPr>
          <w:spacing w:val="-2"/>
          <w:sz w:val="24"/>
        </w:rPr>
        <w:t xml:space="preserve"> </w:t>
      </w:r>
      <w:r>
        <w:rPr>
          <w:sz w:val="24"/>
        </w:rPr>
        <w:t>водные</w:t>
      </w:r>
      <w:r>
        <w:rPr>
          <w:spacing w:val="-2"/>
          <w:sz w:val="24"/>
        </w:rPr>
        <w:t xml:space="preserve"> ресурсы.</w:t>
      </w:r>
    </w:p>
    <w:p w:rsidR="007779AF" w:rsidRDefault="0077034E">
      <w:pPr>
        <w:pStyle w:val="a3"/>
        <w:spacing w:before="128" w:line="350" w:lineRule="auto"/>
        <w:ind w:right="144"/>
        <w:jc w:val="right"/>
      </w:pPr>
      <w:r>
        <w:t>Моря как аквальные природные комплексы. Реки России. Распределение рек по бассейнам океанов.</w:t>
      </w:r>
      <w:r>
        <w:rPr>
          <w:spacing w:val="40"/>
        </w:rPr>
        <w:t xml:space="preserve"> </w:t>
      </w:r>
      <w:r>
        <w:t>Главные</w:t>
      </w:r>
      <w:r>
        <w:rPr>
          <w:spacing w:val="40"/>
        </w:rPr>
        <w:t xml:space="preserve"> </w:t>
      </w:r>
      <w:r>
        <w:t>речные</w:t>
      </w:r>
      <w:r>
        <w:rPr>
          <w:spacing w:val="40"/>
        </w:rPr>
        <w:t xml:space="preserve"> </w:t>
      </w:r>
      <w:r>
        <w:t>системы</w:t>
      </w:r>
      <w:r>
        <w:rPr>
          <w:spacing w:val="40"/>
        </w:rPr>
        <w:t xml:space="preserve"> </w:t>
      </w:r>
      <w:r>
        <w:t>России.</w:t>
      </w:r>
      <w:r>
        <w:rPr>
          <w:spacing w:val="40"/>
        </w:rPr>
        <w:t xml:space="preserve"> </w:t>
      </w:r>
      <w:r>
        <w:t>Опасные</w:t>
      </w:r>
      <w:r>
        <w:rPr>
          <w:spacing w:val="40"/>
        </w:rPr>
        <w:t xml:space="preserve"> </w:t>
      </w:r>
      <w:r>
        <w:t>гидрологические</w:t>
      </w:r>
      <w:r>
        <w:rPr>
          <w:spacing w:val="40"/>
        </w:rPr>
        <w:t xml:space="preserve"> </w:t>
      </w:r>
      <w:r>
        <w:t>природные</w:t>
      </w:r>
      <w:r>
        <w:rPr>
          <w:spacing w:val="40"/>
        </w:rPr>
        <w:t xml:space="preserve"> </w:t>
      </w:r>
      <w:r>
        <w:t>явления</w:t>
      </w:r>
      <w:r>
        <w:rPr>
          <w:spacing w:val="40"/>
        </w:rPr>
        <w:t xml:space="preserve"> </w:t>
      </w:r>
      <w:r>
        <w:t>и</w:t>
      </w:r>
      <w:r>
        <w:rPr>
          <w:spacing w:val="40"/>
        </w:rPr>
        <w:t xml:space="preserve"> </w:t>
      </w:r>
      <w:r>
        <w:t>их распространение по территории России. Роль рек в жизни населения и развитии хозяйства России. Крупнейшие</w:t>
      </w:r>
      <w:r>
        <w:rPr>
          <w:spacing w:val="40"/>
        </w:rPr>
        <w:t xml:space="preserve"> </w:t>
      </w:r>
      <w:r>
        <w:t>озѐра,</w:t>
      </w:r>
      <w:r>
        <w:rPr>
          <w:spacing w:val="40"/>
        </w:rPr>
        <w:t xml:space="preserve"> </w:t>
      </w:r>
      <w:r>
        <w:t>их</w:t>
      </w:r>
      <w:r>
        <w:rPr>
          <w:spacing w:val="40"/>
        </w:rPr>
        <w:t xml:space="preserve"> </w:t>
      </w:r>
      <w:r>
        <w:t>происхождение.</w:t>
      </w:r>
      <w:r>
        <w:rPr>
          <w:spacing w:val="40"/>
        </w:rPr>
        <w:t xml:space="preserve"> </w:t>
      </w:r>
      <w:r>
        <w:t>Болота.</w:t>
      </w:r>
      <w:r>
        <w:rPr>
          <w:spacing w:val="40"/>
        </w:rPr>
        <w:t xml:space="preserve"> </w:t>
      </w:r>
      <w:r>
        <w:t>Подземные</w:t>
      </w:r>
      <w:r>
        <w:rPr>
          <w:spacing w:val="40"/>
        </w:rPr>
        <w:t xml:space="preserve"> </w:t>
      </w:r>
      <w:r>
        <w:t>воды.</w:t>
      </w:r>
      <w:r>
        <w:rPr>
          <w:spacing w:val="40"/>
        </w:rPr>
        <w:t xml:space="preserve"> </w:t>
      </w:r>
      <w:r>
        <w:t>Ледники.</w:t>
      </w:r>
      <w:r>
        <w:rPr>
          <w:spacing w:val="40"/>
        </w:rPr>
        <w:t xml:space="preserve"> </w:t>
      </w:r>
      <w:r>
        <w:t>Многолетняя мерзлота.</w:t>
      </w:r>
      <w:r>
        <w:rPr>
          <w:spacing w:val="15"/>
        </w:rPr>
        <w:t xml:space="preserve"> </w:t>
      </w:r>
      <w:r>
        <w:t>Неравномерность</w:t>
      </w:r>
      <w:r>
        <w:rPr>
          <w:spacing w:val="19"/>
        </w:rPr>
        <w:t xml:space="preserve"> </w:t>
      </w:r>
      <w:r>
        <w:t>распределения</w:t>
      </w:r>
      <w:r>
        <w:rPr>
          <w:spacing w:val="18"/>
        </w:rPr>
        <w:t xml:space="preserve"> </w:t>
      </w:r>
      <w:r>
        <w:t>водных</w:t>
      </w:r>
      <w:r>
        <w:rPr>
          <w:spacing w:val="20"/>
        </w:rPr>
        <w:t xml:space="preserve"> </w:t>
      </w:r>
      <w:r>
        <w:t>ресурсов.</w:t>
      </w:r>
      <w:r>
        <w:rPr>
          <w:spacing w:val="16"/>
        </w:rPr>
        <w:t xml:space="preserve"> </w:t>
      </w:r>
      <w:r>
        <w:t>Рост</w:t>
      </w:r>
      <w:r>
        <w:rPr>
          <w:spacing w:val="25"/>
        </w:rPr>
        <w:t xml:space="preserve"> </w:t>
      </w:r>
      <w:r>
        <w:t>их</w:t>
      </w:r>
      <w:r>
        <w:rPr>
          <w:spacing w:val="18"/>
        </w:rPr>
        <w:t xml:space="preserve"> </w:t>
      </w:r>
      <w:r>
        <w:t>потребления</w:t>
      </w:r>
      <w:r>
        <w:rPr>
          <w:spacing w:val="15"/>
        </w:rPr>
        <w:t xml:space="preserve"> </w:t>
      </w:r>
      <w:r>
        <w:t>и</w:t>
      </w:r>
      <w:r>
        <w:rPr>
          <w:spacing w:val="19"/>
        </w:rPr>
        <w:t xml:space="preserve"> </w:t>
      </w:r>
      <w:r>
        <w:rPr>
          <w:spacing w:val="-2"/>
        </w:rPr>
        <w:t>загрязнения.</w:t>
      </w:r>
    </w:p>
    <w:p w:rsidR="007779AF" w:rsidRDefault="0077034E">
      <w:pPr>
        <w:pStyle w:val="a3"/>
        <w:spacing w:line="350" w:lineRule="auto"/>
        <w:ind w:right="148" w:firstLine="0"/>
      </w:pPr>
      <w:r>
        <w:t>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779AF" w:rsidRDefault="0077034E">
      <w:pPr>
        <w:pStyle w:val="a3"/>
        <w:spacing w:line="350" w:lineRule="auto"/>
        <w:ind w:right="144"/>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7779AF" w:rsidRDefault="0077034E">
      <w:pPr>
        <w:pStyle w:val="a5"/>
        <w:numPr>
          <w:ilvl w:val="3"/>
          <w:numId w:val="124"/>
        </w:numPr>
        <w:tabs>
          <w:tab w:val="left" w:pos="1840"/>
        </w:tabs>
        <w:spacing w:line="274" w:lineRule="exact"/>
        <w:ind w:left="1840" w:hanging="1019"/>
        <w:rPr>
          <w:sz w:val="24"/>
        </w:rPr>
      </w:pPr>
      <w:r>
        <w:rPr>
          <w:sz w:val="24"/>
        </w:rPr>
        <w:t>Природно-хозяйственные</w:t>
      </w:r>
      <w:r>
        <w:rPr>
          <w:spacing w:val="-11"/>
          <w:sz w:val="24"/>
        </w:rPr>
        <w:t xml:space="preserve"> </w:t>
      </w:r>
      <w:r>
        <w:rPr>
          <w:spacing w:val="-2"/>
          <w:sz w:val="24"/>
        </w:rPr>
        <w:t>зоны.</w:t>
      </w:r>
    </w:p>
    <w:p w:rsidR="007779AF" w:rsidRDefault="0077034E">
      <w:pPr>
        <w:pStyle w:val="a3"/>
        <w:spacing w:before="122" w:line="350" w:lineRule="auto"/>
        <w:ind w:right="149"/>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779AF" w:rsidRDefault="0077034E">
      <w:pPr>
        <w:pStyle w:val="a3"/>
        <w:spacing w:line="350" w:lineRule="auto"/>
        <w:ind w:right="141"/>
      </w:pPr>
      <w:r>
        <w:t>Богатство растительного и животного мира России: видовое разнообразие, факторы, его определяющие.</w:t>
      </w:r>
      <w:r>
        <w:rPr>
          <w:spacing w:val="72"/>
        </w:rPr>
        <w:t xml:space="preserve">  </w:t>
      </w:r>
      <w:r>
        <w:t>Особенности</w:t>
      </w:r>
      <w:r>
        <w:rPr>
          <w:spacing w:val="73"/>
        </w:rPr>
        <w:t xml:space="preserve">  </w:t>
      </w:r>
      <w:r>
        <w:t>растительного</w:t>
      </w:r>
      <w:r>
        <w:rPr>
          <w:spacing w:val="72"/>
        </w:rPr>
        <w:t xml:space="preserve">  </w:t>
      </w:r>
      <w:r>
        <w:t>и</w:t>
      </w:r>
      <w:r>
        <w:rPr>
          <w:spacing w:val="73"/>
        </w:rPr>
        <w:t xml:space="preserve">  </w:t>
      </w:r>
      <w:r>
        <w:t>животного</w:t>
      </w:r>
      <w:r>
        <w:rPr>
          <w:spacing w:val="72"/>
        </w:rPr>
        <w:t xml:space="preserve">  </w:t>
      </w:r>
      <w:r>
        <w:t>мира</w:t>
      </w:r>
      <w:r>
        <w:rPr>
          <w:spacing w:val="72"/>
        </w:rPr>
        <w:t xml:space="preserve">  </w:t>
      </w:r>
      <w:r>
        <w:t>различных</w:t>
      </w:r>
      <w:r>
        <w:rPr>
          <w:spacing w:val="74"/>
        </w:rPr>
        <w:t xml:space="preserve">  </w:t>
      </w:r>
      <w:r>
        <w:t>природно-</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хозяйственных</w:t>
      </w:r>
      <w:r>
        <w:rPr>
          <w:spacing w:val="-5"/>
        </w:rPr>
        <w:t xml:space="preserve"> </w:t>
      </w:r>
      <w:r>
        <w:t>зон</w:t>
      </w:r>
      <w:r>
        <w:rPr>
          <w:spacing w:val="-4"/>
        </w:rPr>
        <w:t xml:space="preserve"> </w:t>
      </w:r>
      <w:r>
        <w:rPr>
          <w:spacing w:val="-2"/>
        </w:rPr>
        <w:t>России.</w:t>
      </w:r>
    </w:p>
    <w:p w:rsidR="007779AF" w:rsidRDefault="0077034E">
      <w:pPr>
        <w:pStyle w:val="a3"/>
        <w:spacing w:before="128" w:line="350" w:lineRule="auto"/>
        <w:ind w:right="152"/>
      </w:pPr>
      <w:r>
        <w:t xml:space="preserve">Природно-хозяйственные зоны России: взаимосвязь и взаимообусловленность их </w:t>
      </w:r>
      <w:r>
        <w:rPr>
          <w:spacing w:val="-2"/>
        </w:rPr>
        <w:t>компонентов.</w:t>
      </w:r>
    </w:p>
    <w:p w:rsidR="007779AF" w:rsidRDefault="0077034E">
      <w:pPr>
        <w:pStyle w:val="a3"/>
        <w:spacing w:before="1" w:line="350" w:lineRule="auto"/>
        <w:ind w:right="140"/>
      </w:pPr>
      <w:r>
        <w:t>Высотная поясность в горах на территории России. Природные ресурсы природно- хозяйственных зон и их ис</w:t>
      </w:r>
      <w:r>
        <w:rPr>
          <w:position w:val="1"/>
        </w:rPr>
        <w:t>пользование, экологические проблемы. Прогнозируемые по</w:t>
      </w:r>
      <w:r>
        <w:t>следствия изменений климата для разных природно-хозяйственных зон на территории России.</w:t>
      </w:r>
    </w:p>
    <w:p w:rsidR="007779AF" w:rsidRDefault="0077034E">
      <w:pPr>
        <w:pStyle w:val="a3"/>
        <w:spacing w:line="350" w:lineRule="auto"/>
        <w:ind w:right="150"/>
      </w:pPr>
      <w:r>
        <w:t>Особо охраняемые природные территории России и своего края. Объекты Всемирного природного наследия ЮНЕСКО; растения и животные, занесѐнные в Красную книгу России.</w:t>
      </w:r>
    </w:p>
    <w:p w:rsidR="007779AF" w:rsidRDefault="0077034E">
      <w:pPr>
        <w:pStyle w:val="a3"/>
        <w:spacing w:line="350" w:lineRule="auto"/>
        <w:ind w:right="150"/>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779AF" w:rsidRDefault="0077034E">
      <w:pPr>
        <w:pStyle w:val="a5"/>
        <w:numPr>
          <w:ilvl w:val="2"/>
          <w:numId w:val="124"/>
        </w:numPr>
        <w:tabs>
          <w:tab w:val="left" w:pos="1660"/>
        </w:tabs>
        <w:spacing w:line="275" w:lineRule="exact"/>
        <w:ind w:left="1660" w:hanging="839"/>
        <w:rPr>
          <w:sz w:val="24"/>
        </w:rPr>
      </w:pPr>
      <w:r>
        <w:rPr>
          <w:sz w:val="24"/>
        </w:rPr>
        <w:t>Население</w:t>
      </w:r>
      <w:r>
        <w:rPr>
          <w:spacing w:val="-4"/>
          <w:sz w:val="24"/>
        </w:rPr>
        <w:t xml:space="preserve"> </w:t>
      </w:r>
      <w:r>
        <w:rPr>
          <w:spacing w:val="-2"/>
          <w:sz w:val="24"/>
        </w:rPr>
        <w:t>России.</w:t>
      </w:r>
    </w:p>
    <w:p w:rsidR="007779AF" w:rsidRDefault="0077034E">
      <w:pPr>
        <w:pStyle w:val="a5"/>
        <w:numPr>
          <w:ilvl w:val="3"/>
          <w:numId w:val="124"/>
        </w:numPr>
        <w:tabs>
          <w:tab w:val="left" w:pos="1840"/>
        </w:tabs>
        <w:spacing w:before="123"/>
        <w:ind w:left="1840" w:hanging="1019"/>
        <w:rPr>
          <w:sz w:val="24"/>
        </w:rPr>
      </w:pPr>
      <w:r>
        <w:rPr>
          <w:sz w:val="24"/>
        </w:rPr>
        <w:t>Численность</w:t>
      </w:r>
      <w:r>
        <w:rPr>
          <w:spacing w:val="-6"/>
          <w:sz w:val="24"/>
        </w:rPr>
        <w:t xml:space="preserve"> </w:t>
      </w:r>
      <w:r>
        <w:rPr>
          <w:sz w:val="24"/>
        </w:rPr>
        <w:t>населения</w:t>
      </w:r>
      <w:r>
        <w:rPr>
          <w:spacing w:val="-4"/>
          <w:sz w:val="24"/>
        </w:rPr>
        <w:t xml:space="preserve"> </w:t>
      </w:r>
      <w:r>
        <w:rPr>
          <w:spacing w:val="-2"/>
          <w:sz w:val="24"/>
        </w:rPr>
        <w:t>России.</w:t>
      </w:r>
    </w:p>
    <w:p w:rsidR="007779AF" w:rsidRDefault="0077034E">
      <w:pPr>
        <w:pStyle w:val="a3"/>
        <w:spacing w:before="125" w:line="350" w:lineRule="auto"/>
        <w:ind w:right="145"/>
      </w:pPr>
      <w:r>
        <w:t>Динамика численности населения России в XX‒XXI вв. и факторы, определяющие еѐ.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w:t>
      </w:r>
      <w:r>
        <w:rPr>
          <w:spacing w:val="-2"/>
        </w:rPr>
        <w:t xml:space="preserve"> </w:t>
      </w:r>
      <w:r>
        <w:t>населения).</w:t>
      </w:r>
      <w:r>
        <w:rPr>
          <w:spacing w:val="-4"/>
        </w:rPr>
        <w:t xml:space="preserve"> </w:t>
      </w:r>
      <w:r>
        <w:t>Внешние</w:t>
      </w:r>
      <w:r>
        <w:rPr>
          <w:spacing w:val="-2"/>
        </w:rPr>
        <w:t xml:space="preserve"> </w:t>
      </w:r>
      <w:r>
        <w:t>и внутренние</w:t>
      </w:r>
      <w:r>
        <w:rPr>
          <w:spacing w:val="-4"/>
        </w:rPr>
        <w:t xml:space="preserve"> </w:t>
      </w:r>
      <w:r>
        <w:t>миграции.</w:t>
      </w:r>
      <w:r>
        <w:rPr>
          <w:spacing w:val="-4"/>
        </w:rPr>
        <w:t xml:space="preserve"> </w:t>
      </w:r>
      <w:r>
        <w:t>Эмиграция и</w:t>
      </w:r>
      <w:r>
        <w:rPr>
          <w:spacing w:val="-3"/>
        </w:rPr>
        <w:t xml:space="preserve"> </w:t>
      </w:r>
      <w:r>
        <w:t>иммиграция.</w:t>
      </w:r>
      <w:r>
        <w:rPr>
          <w:spacing w:val="-4"/>
        </w:rPr>
        <w:t xml:space="preserve"> </w:t>
      </w:r>
      <w:r>
        <w:t>Миграционный прирост</w:t>
      </w:r>
      <w:r>
        <w:rPr>
          <w:spacing w:val="-4"/>
        </w:rPr>
        <w:t xml:space="preserve"> </w:t>
      </w:r>
      <w:r>
        <w:t>населения.</w:t>
      </w:r>
      <w:r>
        <w:rPr>
          <w:spacing w:val="-2"/>
        </w:rPr>
        <w:t xml:space="preserve"> </w:t>
      </w:r>
      <w:r>
        <w:t>Причины</w:t>
      </w:r>
      <w:r>
        <w:rPr>
          <w:spacing w:val="-3"/>
        </w:rPr>
        <w:t xml:space="preserve"> </w:t>
      </w:r>
      <w:r>
        <w:t>миграций</w:t>
      </w:r>
      <w:r>
        <w:rPr>
          <w:spacing w:val="-4"/>
        </w:rPr>
        <w:t xml:space="preserve"> </w:t>
      </w:r>
      <w:r>
        <w:t>и</w:t>
      </w:r>
      <w:r>
        <w:rPr>
          <w:spacing w:val="-1"/>
        </w:rPr>
        <w:t xml:space="preserve"> </w:t>
      </w:r>
      <w:r>
        <w:t>основные</w:t>
      </w:r>
      <w:r>
        <w:rPr>
          <w:spacing w:val="-4"/>
        </w:rPr>
        <w:t xml:space="preserve"> </w:t>
      </w:r>
      <w:r>
        <w:t>направления</w:t>
      </w:r>
      <w:r>
        <w:rPr>
          <w:spacing w:val="-2"/>
        </w:rPr>
        <w:t xml:space="preserve"> </w:t>
      </w:r>
      <w:r>
        <w:t>миграционных</w:t>
      </w:r>
      <w:r>
        <w:rPr>
          <w:spacing w:val="-3"/>
        </w:rPr>
        <w:t xml:space="preserve"> </w:t>
      </w:r>
      <w:r>
        <w:t>потоков.</w:t>
      </w:r>
      <w:r>
        <w:rPr>
          <w:spacing w:val="-3"/>
        </w:rPr>
        <w:t xml:space="preserve"> </w:t>
      </w:r>
      <w:r>
        <w:t>Причины миграций и основные направления миграционных потоков России в разные исторические</w:t>
      </w:r>
      <w:r>
        <w:rPr>
          <w:spacing w:val="40"/>
        </w:rPr>
        <w:t xml:space="preserve"> </w:t>
      </w:r>
      <w:r>
        <w:t>периоды. Государственная миграционная политика Российской Федерации. Различные варианты прогнозов изменения численности населения России.</w:t>
      </w:r>
    </w:p>
    <w:p w:rsidR="007779AF" w:rsidRDefault="0077034E">
      <w:pPr>
        <w:pStyle w:val="a3"/>
        <w:spacing w:line="350" w:lineRule="auto"/>
        <w:ind w:right="146"/>
      </w:pPr>
      <w:r>
        <w:t>Практическая работа «Определение по статистическим данным общего, естественного</w:t>
      </w:r>
      <w:r>
        <w:rPr>
          <w:spacing w:val="40"/>
        </w:rPr>
        <w:t xml:space="preserve"> </w:t>
      </w:r>
      <w:r>
        <w:t>(или) миграционного прироста населения отдельных субъектов (федеральных округов)</w:t>
      </w:r>
      <w:r>
        <w:rPr>
          <w:spacing w:val="40"/>
        </w:rPr>
        <w:t xml:space="preserve"> </w:t>
      </w:r>
      <w:r>
        <w:t>Российской Федерации или своего региона».</w:t>
      </w:r>
    </w:p>
    <w:p w:rsidR="007779AF" w:rsidRDefault="0077034E">
      <w:pPr>
        <w:pStyle w:val="a5"/>
        <w:numPr>
          <w:ilvl w:val="3"/>
          <w:numId w:val="124"/>
        </w:numPr>
        <w:tabs>
          <w:tab w:val="left" w:pos="1840"/>
        </w:tabs>
        <w:spacing w:line="274" w:lineRule="exact"/>
        <w:ind w:left="1840" w:hanging="1019"/>
        <w:rPr>
          <w:sz w:val="24"/>
        </w:rPr>
      </w:pPr>
      <w:r>
        <w:rPr>
          <w:sz w:val="24"/>
        </w:rPr>
        <w:t>Территориальные</w:t>
      </w:r>
      <w:r>
        <w:rPr>
          <w:spacing w:val="-10"/>
          <w:sz w:val="24"/>
        </w:rPr>
        <w:t xml:space="preserve"> </w:t>
      </w:r>
      <w:r>
        <w:rPr>
          <w:sz w:val="24"/>
        </w:rPr>
        <w:t>особенности</w:t>
      </w:r>
      <w:r>
        <w:rPr>
          <w:spacing w:val="-5"/>
          <w:sz w:val="24"/>
        </w:rPr>
        <w:t xml:space="preserve"> </w:t>
      </w:r>
      <w:r>
        <w:rPr>
          <w:sz w:val="24"/>
        </w:rPr>
        <w:t>размещения</w:t>
      </w:r>
      <w:r>
        <w:rPr>
          <w:spacing w:val="-5"/>
          <w:sz w:val="24"/>
        </w:rPr>
        <w:t xml:space="preserve"> </w:t>
      </w:r>
      <w:r>
        <w:rPr>
          <w:sz w:val="24"/>
        </w:rPr>
        <w:t>населения</w:t>
      </w:r>
      <w:r>
        <w:rPr>
          <w:spacing w:val="-5"/>
          <w:sz w:val="24"/>
        </w:rPr>
        <w:t xml:space="preserve"> </w:t>
      </w:r>
      <w:r>
        <w:rPr>
          <w:spacing w:val="-2"/>
          <w:sz w:val="24"/>
        </w:rPr>
        <w:t>России.</w:t>
      </w:r>
    </w:p>
    <w:p w:rsidR="007779AF" w:rsidRDefault="0077034E">
      <w:pPr>
        <w:pStyle w:val="a3"/>
        <w:spacing w:before="124" w:line="350" w:lineRule="auto"/>
        <w:ind w:right="141"/>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населѐнных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19"/>
        <w:ind w:left="1840" w:hanging="1019"/>
        <w:rPr>
          <w:sz w:val="24"/>
        </w:rPr>
      </w:pPr>
      <w:r>
        <w:rPr>
          <w:sz w:val="24"/>
        </w:rPr>
        <w:lastRenderedPageBreak/>
        <w:t>Народы</w:t>
      </w:r>
      <w:r>
        <w:rPr>
          <w:spacing w:val="-3"/>
          <w:sz w:val="24"/>
        </w:rPr>
        <w:t xml:space="preserve"> </w:t>
      </w:r>
      <w:r>
        <w:rPr>
          <w:sz w:val="24"/>
        </w:rPr>
        <w:t>и</w:t>
      </w:r>
      <w:r>
        <w:rPr>
          <w:spacing w:val="-1"/>
          <w:sz w:val="24"/>
        </w:rPr>
        <w:t xml:space="preserve"> </w:t>
      </w:r>
      <w:r>
        <w:rPr>
          <w:sz w:val="24"/>
        </w:rPr>
        <w:t>религии</w:t>
      </w:r>
      <w:r>
        <w:rPr>
          <w:spacing w:val="-2"/>
          <w:sz w:val="24"/>
        </w:rPr>
        <w:t xml:space="preserve"> России.</w:t>
      </w:r>
    </w:p>
    <w:p w:rsidR="007779AF" w:rsidRDefault="0077034E">
      <w:pPr>
        <w:pStyle w:val="a3"/>
        <w:spacing w:before="128" w:line="350" w:lineRule="auto"/>
        <w:ind w:right="143"/>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779AF" w:rsidRDefault="0077034E">
      <w:pPr>
        <w:pStyle w:val="a3"/>
        <w:spacing w:line="350" w:lineRule="auto"/>
        <w:ind w:right="141"/>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7779AF" w:rsidRDefault="0077034E">
      <w:pPr>
        <w:pStyle w:val="a5"/>
        <w:numPr>
          <w:ilvl w:val="3"/>
          <w:numId w:val="124"/>
        </w:numPr>
        <w:tabs>
          <w:tab w:val="left" w:pos="1840"/>
        </w:tabs>
        <w:spacing w:line="274" w:lineRule="exact"/>
        <w:ind w:left="1840" w:hanging="1019"/>
        <w:rPr>
          <w:sz w:val="24"/>
        </w:rPr>
      </w:pPr>
      <w:r>
        <w:rPr>
          <w:sz w:val="24"/>
        </w:rPr>
        <w:t>Половой</w:t>
      </w:r>
      <w:r>
        <w:rPr>
          <w:spacing w:val="-4"/>
          <w:sz w:val="24"/>
        </w:rPr>
        <w:t xml:space="preserve"> </w:t>
      </w:r>
      <w:r>
        <w:rPr>
          <w:sz w:val="24"/>
        </w:rPr>
        <w:t>и</w:t>
      </w:r>
      <w:r>
        <w:rPr>
          <w:spacing w:val="-2"/>
          <w:sz w:val="24"/>
        </w:rPr>
        <w:t xml:space="preserve"> </w:t>
      </w:r>
      <w:r>
        <w:rPr>
          <w:sz w:val="24"/>
        </w:rPr>
        <w:t>возрастной</w:t>
      </w:r>
      <w:r>
        <w:rPr>
          <w:spacing w:val="-3"/>
          <w:sz w:val="24"/>
        </w:rPr>
        <w:t xml:space="preserve"> </w:t>
      </w:r>
      <w:r>
        <w:rPr>
          <w:sz w:val="24"/>
        </w:rPr>
        <w:t>состав</w:t>
      </w:r>
      <w:r>
        <w:rPr>
          <w:spacing w:val="-4"/>
          <w:sz w:val="24"/>
        </w:rPr>
        <w:t xml:space="preserve"> </w:t>
      </w:r>
      <w:r>
        <w:rPr>
          <w:sz w:val="24"/>
        </w:rPr>
        <w:t>населения</w:t>
      </w:r>
      <w:r>
        <w:rPr>
          <w:spacing w:val="-2"/>
          <w:sz w:val="24"/>
        </w:rPr>
        <w:t xml:space="preserve"> России.</w:t>
      </w:r>
    </w:p>
    <w:p w:rsidR="007779AF" w:rsidRDefault="0077034E">
      <w:pPr>
        <w:pStyle w:val="a3"/>
        <w:spacing w:before="126" w:line="350" w:lineRule="auto"/>
        <w:ind w:right="144"/>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еѐ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779AF" w:rsidRDefault="0077034E">
      <w:pPr>
        <w:pStyle w:val="a3"/>
        <w:spacing w:line="350" w:lineRule="auto"/>
        <w:ind w:right="142"/>
      </w:pPr>
      <w:r>
        <w:t xml:space="preserve">Практическая работа «Объяснение динамики половозрастного состава населения </w:t>
      </w:r>
      <w:r>
        <w:rPr>
          <w:position w:val="1"/>
        </w:rPr>
        <w:t xml:space="preserve">России на </w:t>
      </w:r>
      <w:r>
        <w:t>основе анализа половозрастных пирамид».</w:t>
      </w:r>
    </w:p>
    <w:p w:rsidR="007779AF" w:rsidRDefault="0077034E">
      <w:pPr>
        <w:pStyle w:val="a5"/>
        <w:numPr>
          <w:ilvl w:val="3"/>
          <w:numId w:val="124"/>
        </w:numPr>
        <w:tabs>
          <w:tab w:val="left" w:pos="1840"/>
        </w:tabs>
        <w:spacing w:line="274" w:lineRule="exact"/>
        <w:ind w:left="1840" w:hanging="1019"/>
        <w:rPr>
          <w:sz w:val="24"/>
        </w:rPr>
      </w:pPr>
      <w:r>
        <w:rPr>
          <w:sz w:val="24"/>
        </w:rPr>
        <w:t>Человеческий</w:t>
      </w:r>
      <w:r>
        <w:rPr>
          <w:spacing w:val="-3"/>
          <w:sz w:val="24"/>
        </w:rPr>
        <w:t xml:space="preserve"> </w:t>
      </w:r>
      <w:r>
        <w:rPr>
          <w:sz w:val="24"/>
        </w:rPr>
        <w:t>капитал</w:t>
      </w:r>
      <w:r>
        <w:rPr>
          <w:spacing w:val="-3"/>
          <w:sz w:val="24"/>
        </w:rPr>
        <w:t xml:space="preserve"> </w:t>
      </w:r>
      <w:r>
        <w:rPr>
          <w:spacing w:val="-2"/>
          <w:sz w:val="24"/>
        </w:rPr>
        <w:t>России.</w:t>
      </w:r>
    </w:p>
    <w:p w:rsidR="007779AF" w:rsidRDefault="0077034E">
      <w:pPr>
        <w:pStyle w:val="a3"/>
        <w:spacing w:before="126" w:line="350" w:lineRule="auto"/>
        <w:ind w:right="142"/>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7779AF" w:rsidRDefault="0077034E">
      <w:pPr>
        <w:pStyle w:val="a3"/>
        <w:spacing w:line="348" w:lineRule="auto"/>
        <w:ind w:right="142"/>
      </w:pPr>
      <w:r>
        <w:t>Практическая работа «Классификация федеральных округов по особенностям</w:t>
      </w:r>
      <w:r>
        <w:rPr>
          <w:spacing w:val="40"/>
        </w:rPr>
        <w:t xml:space="preserve"> </w:t>
      </w:r>
      <w:r>
        <w:t>естественного и механического движения населения».</w:t>
      </w:r>
    </w:p>
    <w:p w:rsidR="007779AF" w:rsidRDefault="0077034E">
      <w:pPr>
        <w:pStyle w:val="a5"/>
        <w:numPr>
          <w:ilvl w:val="1"/>
          <w:numId w:val="124"/>
        </w:numPr>
        <w:tabs>
          <w:tab w:val="left" w:pos="1480"/>
        </w:tabs>
        <w:spacing w:before="3"/>
        <w:ind w:left="1480" w:hanging="65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8"/>
        <w:ind w:left="1660" w:hanging="839"/>
        <w:rPr>
          <w:sz w:val="24"/>
        </w:rPr>
      </w:pPr>
      <w:r>
        <w:rPr>
          <w:sz w:val="24"/>
        </w:rPr>
        <w:t>Хозяйство</w:t>
      </w:r>
      <w:r>
        <w:rPr>
          <w:spacing w:val="-2"/>
          <w:sz w:val="24"/>
        </w:rPr>
        <w:t xml:space="preserve"> России.</w:t>
      </w:r>
    </w:p>
    <w:p w:rsidR="007779AF" w:rsidRDefault="0077034E">
      <w:pPr>
        <w:pStyle w:val="a5"/>
        <w:numPr>
          <w:ilvl w:val="3"/>
          <w:numId w:val="124"/>
        </w:numPr>
        <w:tabs>
          <w:tab w:val="left" w:pos="1840"/>
        </w:tabs>
        <w:spacing w:before="125"/>
        <w:ind w:left="1840" w:hanging="1019"/>
        <w:rPr>
          <w:sz w:val="24"/>
        </w:rPr>
      </w:pPr>
      <w:r>
        <w:rPr>
          <w:sz w:val="24"/>
        </w:rPr>
        <w:t>Общая</w:t>
      </w:r>
      <w:r>
        <w:rPr>
          <w:spacing w:val="-3"/>
          <w:sz w:val="24"/>
        </w:rPr>
        <w:t xml:space="preserve"> </w:t>
      </w:r>
      <w:r>
        <w:rPr>
          <w:sz w:val="24"/>
        </w:rPr>
        <w:t>характеристика</w:t>
      </w:r>
      <w:r>
        <w:rPr>
          <w:spacing w:val="-4"/>
          <w:sz w:val="24"/>
        </w:rPr>
        <w:t xml:space="preserve"> </w:t>
      </w:r>
      <w:r>
        <w:rPr>
          <w:sz w:val="24"/>
        </w:rPr>
        <w:t>хозяйства</w:t>
      </w:r>
      <w:r>
        <w:rPr>
          <w:spacing w:val="-4"/>
          <w:sz w:val="24"/>
        </w:rPr>
        <w:t xml:space="preserve"> </w:t>
      </w:r>
      <w:r>
        <w:rPr>
          <w:spacing w:val="-2"/>
          <w:sz w:val="24"/>
        </w:rPr>
        <w:t>России.</w:t>
      </w:r>
    </w:p>
    <w:p w:rsidR="007779AF" w:rsidRDefault="0077034E">
      <w:pPr>
        <w:pStyle w:val="a3"/>
        <w:spacing w:before="127" w:line="350" w:lineRule="auto"/>
        <w:ind w:right="143"/>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еѐ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w:t>
      </w:r>
      <w:r>
        <w:rPr>
          <w:spacing w:val="40"/>
        </w:rPr>
        <w:t xml:space="preserve"> </w:t>
      </w:r>
      <w:r>
        <w:t>Федерации):</w:t>
      </w:r>
      <w:r>
        <w:rPr>
          <w:spacing w:val="40"/>
        </w:rPr>
        <w:t xml:space="preserve"> </w:t>
      </w:r>
      <w:r>
        <w:t>цели,</w:t>
      </w:r>
      <w:r>
        <w:rPr>
          <w:spacing w:val="40"/>
        </w:rPr>
        <w:t xml:space="preserve"> </w:t>
      </w:r>
      <w:r>
        <w:t>задачи,</w:t>
      </w:r>
      <w:r>
        <w:rPr>
          <w:spacing w:val="40"/>
        </w:rPr>
        <w:t xml:space="preserve"> </w:t>
      </w:r>
      <w:r>
        <w:t>приоритеты</w:t>
      </w:r>
      <w:r>
        <w:rPr>
          <w:spacing w:val="40"/>
        </w:rPr>
        <w:t xml:space="preserve"> </w:t>
      </w:r>
      <w:r>
        <w:t>и</w:t>
      </w:r>
      <w:r>
        <w:rPr>
          <w:spacing w:val="40"/>
        </w:rPr>
        <w:t xml:space="preserve"> </w:t>
      </w:r>
      <w:r>
        <w:t>направления</w:t>
      </w:r>
      <w:r>
        <w:rPr>
          <w:spacing w:val="40"/>
        </w:rPr>
        <w:t xml:space="preserve"> </w:t>
      </w:r>
      <w:r>
        <w:t>пространственного</w:t>
      </w:r>
      <w:r>
        <w:rPr>
          <w:spacing w:val="40"/>
        </w:rPr>
        <w:t xml:space="preserve"> </w:t>
      </w:r>
      <w:r>
        <w:t>развития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779AF" w:rsidRDefault="0077034E">
      <w:pPr>
        <w:pStyle w:val="a3"/>
        <w:spacing w:before="1" w:line="350" w:lineRule="auto"/>
        <w:ind w:right="144"/>
      </w:pPr>
      <w:r>
        <w:t>Производственный капитал. Распределение производственного капитала по территории страны. Условия и факторы размещения хозяйства.</w:t>
      </w:r>
    </w:p>
    <w:p w:rsidR="007779AF" w:rsidRDefault="0077034E">
      <w:pPr>
        <w:pStyle w:val="a3"/>
        <w:spacing w:line="350" w:lineRule="auto"/>
        <w:ind w:right="148"/>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7779AF" w:rsidRDefault="0077034E">
      <w:pPr>
        <w:pStyle w:val="a5"/>
        <w:numPr>
          <w:ilvl w:val="3"/>
          <w:numId w:val="124"/>
        </w:numPr>
        <w:tabs>
          <w:tab w:val="left" w:pos="1840"/>
        </w:tabs>
        <w:ind w:left="1840" w:hanging="1019"/>
        <w:rPr>
          <w:sz w:val="24"/>
        </w:rPr>
      </w:pPr>
      <w:r>
        <w:rPr>
          <w:sz w:val="24"/>
        </w:rPr>
        <w:t>Топливно-энергетический</w:t>
      </w:r>
      <w:r>
        <w:rPr>
          <w:spacing w:val="-7"/>
          <w:sz w:val="24"/>
        </w:rPr>
        <w:t xml:space="preserve"> </w:t>
      </w:r>
      <w:r>
        <w:rPr>
          <w:sz w:val="24"/>
        </w:rPr>
        <w:t>комплекс</w:t>
      </w:r>
      <w:r>
        <w:rPr>
          <w:spacing w:val="-6"/>
          <w:sz w:val="24"/>
        </w:rPr>
        <w:t xml:space="preserve"> </w:t>
      </w:r>
      <w:r>
        <w:rPr>
          <w:sz w:val="24"/>
        </w:rPr>
        <w:t>(далее</w:t>
      </w:r>
      <w:r>
        <w:rPr>
          <w:spacing w:val="-4"/>
          <w:sz w:val="24"/>
        </w:rPr>
        <w:t xml:space="preserve"> </w:t>
      </w:r>
      <w:r>
        <w:rPr>
          <w:sz w:val="24"/>
        </w:rPr>
        <w:t>–</w:t>
      </w:r>
      <w:r>
        <w:rPr>
          <w:spacing w:val="-4"/>
          <w:sz w:val="24"/>
        </w:rPr>
        <w:t xml:space="preserve"> </w:t>
      </w:r>
      <w:r>
        <w:rPr>
          <w:spacing w:val="-2"/>
          <w:sz w:val="24"/>
        </w:rPr>
        <w:t>ТЭК).</w:t>
      </w:r>
    </w:p>
    <w:p w:rsidR="007779AF" w:rsidRDefault="0077034E">
      <w:pPr>
        <w:pStyle w:val="a3"/>
        <w:spacing w:before="124" w:line="350" w:lineRule="auto"/>
        <w:ind w:right="142"/>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w:t>
      </w:r>
      <w:r>
        <w:rPr>
          <w:spacing w:val="40"/>
        </w:rPr>
        <w:t xml:space="preserve"> </w:t>
      </w:r>
      <w:r>
        <w:t xml:space="preserve">Энергетической стратегии </w:t>
      </w:r>
      <w:r>
        <w:rPr>
          <w:position w:val="1"/>
        </w:rPr>
        <w:t xml:space="preserve">России на период до 2035 года, утвержденной распоряжением </w:t>
      </w:r>
      <w:r>
        <w:t>Правительства Российской Федерации от 9 июня 2020 г. № 1523-р.</w:t>
      </w:r>
    </w:p>
    <w:p w:rsidR="007779AF" w:rsidRDefault="0077034E">
      <w:pPr>
        <w:pStyle w:val="a3"/>
        <w:spacing w:line="350" w:lineRule="auto"/>
        <w:ind w:right="144"/>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7779AF" w:rsidRDefault="0077034E">
      <w:pPr>
        <w:pStyle w:val="a5"/>
        <w:numPr>
          <w:ilvl w:val="3"/>
          <w:numId w:val="124"/>
        </w:numPr>
        <w:tabs>
          <w:tab w:val="left" w:pos="1840"/>
        </w:tabs>
        <w:ind w:left="1840" w:hanging="1019"/>
        <w:rPr>
          <w:sz w:val="24"/>
        </w:rPr>
      </w:pPr>
      <w:r>
        <w:rPr>
          <w:sz w:val="24"/>
        </w:rPr>
        <w:t>Металлургический</w:t>
      </w:r>
      <w:r>
        <w:rPr>
          <w:spacing w:val="-7"/>
          <w:sz w:val="24"/>
        </w:rPr>
        <w:t xml:space="preserve"> </w:t>
      </w:r>
      <w:r>
        <w:rPr>
          <w:spacing w:val="-2"/>
          <w:sz w:val="24"/>
        </w:rPr>
        <w:t>комплекс.</w:t>
      </w:r>
    </w:p>
    <w:p w:rsidR="007779AF" w:rsidRDefault="0077034E">
      <w:pPr>
        <w:pStyle w:val="a3"/>
        <w:spacing w:before="122" w:line="350" w:lineRule="auto"/>
        <w:ind w:right="144"/>
      </w:pPr>
      <w:r>
        <w:t>Состав, место и значение в хозяйстве. Место России в мировом производстве чѐрных и цветных металлов. Особенности технологии производства чѐрных и цветных металлов. Факторы размещения предприятий разных отраслей металлургического комплекса. География металлургии чѐрных, лѐгких и тяжѐлых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чѐрной и цветной металлургии России до 2030 года, утвержденной распоряжением Правительства Российской Федерации от 28 декабря 2022 г. № 4260-р.</w:t>
      </w:r>
    </w:p>
    <w:p w:rsidR="007779AF" w:rsidRDefault="0077034E">
      <w:pPr>
        <w:pStyle w:val="a3"/>
        <w:spacing w:line="350" w:lineRule="auto"/>
        <w:ind w:right="151"/>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7779AF" w:rsidRDefault="0077034E">
      <w:pPr>
        <w:pStyle w:val="a5"/>
        <w:numPr>
          <w:ilvl w:val="3"/>
          <w:numId w:val="124"/>
        </w:numPr>
        <w:tabs>
          <w:tab w:val="left" w:pos="1840"/>
        </w:tabs>
        <w:spacing w:line="274" w:lineRule="exact"/>
        <w:ind w:left="1840" w:hanging="1019"/>
        <w:rPr>
          <w:sz w:val="24"/>
        </w:rPr>
      </w:pPr>
      <w:r>
        <w:rPr>
          <w:sz w:val="24"/>
        </w:rPr>
        <w:t>Машиностроительный</w:t>
      </w:r>
      <w:r>
        <w:rPr>
          <w:spacing w:val="-10"/>
          <w:sz w:val="24"/>
        </w:rPr>
        <w:t xml:space="preserve"> </w:t>
      </w:r>
      <w:r>
        <w:rPr>
          <w:spacing w:val="-2"/>
          <w:sz w:val="24"/>
        </w:rPr>
        <w:t>комплекс.</w:t>
      </w:r>
    </w:p>
    <w:p w:rsidR="007779AF" w:rsidRDefault="0077034E">
      <w:pPr>
        <w:pStyle w:val="a3"/>
        <w:spacing w:before="125" w:line="350" w:lineRule="auto"/>
        <w:ind w:right="144"/>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w:t>
      </w:r>
      <w:r>
        <w:rPr>
          <w:spacing w:val="45"/>
        </w:rPr>
        <w:t xml:space="preserve">  </w:t>
      </w:r>
      <w:r>
        <w:t>для</w:t>
      </w:r>
      <w:r>
        <w:rPr>
          <w:spacing w:val="47"/>
        </w:rPr>
        <w:t xml:space="preserve">  </w:t>
      </w:r>
      <w:r>
        <w:t>создания</w:t>
      </w:r>
      <w:r>
        <w:rPr>
          <w:spacing w:val="48"/>
        </w:rPr>
        <w:t xml:space="preserve">  </w:t>
      </w:r>
      <w:r>
        <w:t>экологически</w:t>
      </w:r>
      <w:r>
        <w:rPr>
          <w:spacing w:val="47"/>
        </w:rPr>
        <w:t xml:space="preserve">  </w:t>
      </w:r>
      <w:r>
        <w:t>эффективного</w:t>
      </w:r>
      <w:r>
        <w:rPr>
          <w:spacing w:val="48"/>
        </w:rPr>
        <w:t xml:space="preserve">  </w:t>
      </w:r>
      <w:r>
        <w:t>оборудования.</w:t>
      </w:r>
      <w:r>
        <w:rPr>
          <w:spacing w:val="47"/>
        </w:rPr>
        <w:t xml:space="preserve">  </w:t>
      </w:r>
      <w:r>
        <w:t>Перспективы</w:t>
      </w:r>
      <w:r>
        <w:rPr>
          <w:spacing w:val="47"/>
        </w:rPr>
        <w:t xml:space="preserve">  </w:t>
      </w:r>
      <w:r>
        <w:rPr>
          <w:spacing w:val="-2"/>
        </w:rPr>
        <w:t>развития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firstLine="0"/>
      </w:pPr>
      <w:r>
        <w:lastRenderedPageBreak/>
        <w:t>машиностроения России. Основные положения документов, определяющих стратегию развития отраслей машиностроительного комплекса.</w:t>
      </w:r>
    </w:p>
    <w:p w:rsidR="007779AF" w:rsidRDefault="0077034E">
      <w:pPr>
        <w:pStyle w:val="a3"/>
        <w:spacing w:before="1" w:line="350" w:lineRule="auto"/>
        <w:ind w:right="148"/>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rsidR="007779AF" w:rsidRDefault="0077034E">
      <w:pPr>
        <w:pStyle w:val="a5"/>
        <w:numPr>
          <w:ilvl w:val="3"/>
          <w:numId w:val="124"/>
        </w:numPr>
        <w:tabs>
          <w:tab w:val="left" w:pos="1900"/>
        </w:tabs>
        <w:spacing w:line="350" w:lineRule="auto"/>
        <w:ind w:left="821" w:right="5866" w:firstLine="60"/>
        <w:rPr>
          <w:sz w:val="24"/>
        </w:rPr>
      </w:pPr>
      <w:r>
        <w:rPr>
          <w:sz w:val="24"/>
        </w:rPr>
        <w:t>Химико-лесной</w:t>
      </w:r>
      <w:r>
        <w:rPr>
          <w:spacing w:val="-15"/>
          <w:sz w:val="24"/>
        </w:rPr>
        <w:t xml:space="preserve"> </w:t>
      </w:r>
      <w:r>
        <w:rPr>
          <w:sz w:val="24"/>
        </w:rPr>
        <w:t>комплекс. Химическая промышленность.</w:t>
      </w:r>
    </w:p>
    <w:p w:rsidR="007779AF" w:rsidRDefault="0077034E">
      <w:pPr>
        <w:pStyle w:val="a3"/>
        <w:spacing w:line="350" w:lineRule="auto"/>
        <w:ind w:right="145"/>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w:t>
      </w:r>
      <w:r>
        <w:rPr>
          <w:spacing w:val="-2"/>
        </w:rPr>
        <w:t>года.</w:t>
      </w:r>
    </w:p>
    <w:p w:rsidR="007779AF" w:rsidRDefault="0077034E">
      <w:pPr>
        <w:pStyle w:val="a3"/>
        <w:spacing w:line="273" w:lineRule="exact"/>
        <w:ind w:left="821" w:firstLine="0"/>
      </w:pPr>
      <w:r>
        <w:t>Лесопромышленный</w:t>
      </w:r>
      <w:r>
        <w:rPr>
          <w:spacing w:val="-7"/>
        </w:rPr>
        <w:t xml:space="preserve"> </w:t>
      </w:r>
      <w:r>
        <w:rPr>
          <w:spacing w:val="-2"/>
        </w:rPr>
        <w:t>комплекс.</w:t>
      </w:r>
    </w:p>
    <w:p w:rsidR="007779AF" w:rsidRDefault="0077034E">
      <w:pPr>
        <w:pStyle w:val="a3"/>
        <w:spacing w:before="127" w:line="350" w:lineRule="auto"/>
        <w:ind w:right="143"/>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779AF" w:rsidRDefault="0077034E">
      <w:pPr>
        <w:pStyle w:val="a3"/>
        <w:spacing w:line="350" w:lineRule="auto"/>
        <w:ind w:right="141"/>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w:t>
      </w:r>
      <w:r>
        <w:rPr>
          <w:spacing w:val="-1"/>
        </w:rPr>
        <w:t xml:space="preserve"> </w:t>
      </w:r>
      <w:r>
        <w:t>Правительства Российской Федерации</w:t>
      </w:r>
      <w:r>
        <w:rPr>
          <w:spacing w:val="-2"/>
        </w:rPr>
        <w:t xml:space="preserve"> </w:t>
      </w:r>
      <w:r>
        <w:t>от 11 февраля 2021 г. №</w:t>
      </w:r>
      <w:r>
        <w:rPr>
          <w:spacing w:val="-1"/>
        </w:rPr>
        <w:t xml:space="preserve"> </w:t>
      </w:r>
      <w:r>
        <w:t>312- р (далее – Стратегия развития лесного комплекса Российской Федерации до 2030 года).</w:t>
      </w:r>
    </w:p>
    <w:p w:rsidR="007779AF" w:rsidRDefault="0077034E">
      <w:pPr>
        <w:pStyle w:val="a3"/>
        <w:spacing w:line="350" w:lineRule="auto"/>
        <w:ind w:right="144"/>
      </w:pPr>
      <w: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w:t>
      </w:r>
      <w:r>
        <w:rPr>
          <w:spacing w:val="40"/>
        </w:rPr>
        <w:t xml:space="preserve"> </w:t>
      </w:r>
      <w:r>
        <w:t>перспектив и проблем развития комплекса».</w:t>
      </w:r>
    </w:p>
    <w:p w:rsidR="007779AF" w:rsidRDefault="0077034E">
      <w:pPr>
        <w:pStyle w:val="a5"/>
        <w:numPr>
          <w:ilvl w:val="3"/>
          <w:numId w:val="124"/>
        </w:numPr>
        <w:tabs>
          <w:tab w:val="left" w:pos="1840"/>
        </w:tabs>
        <w:spacing w:line="275" w:lineRule="exact"/>
        <w:ind w:left="1840" w:hanging="1019"/>
        <w:rPr>
          <w:sz w:val="24"/>
        </w:rPr>
      </w:pPr>
      <w:r>
        <w:rPr>
          <w:sz w:val="24"/>
        </w:rPr>
        <w:t>Агропромышленный</w:t>
      </w:r>
      <w:r>
        <w:rPr>
          <w:spacing w:val="-5"/>
          <w:sz w:val="24"/>
        </w:rPr>
        <w:t xml:space="preserve"> </w:t>
      </w:r>
      <w:r>
        <w:rPr>
          <w:sz w:val="24"/>
        </w:rPr>
        <w:t>комплекс</w:t>
      </w:r>
      <w:r>
        <w:rPr>
          <w:spacing w:val="-5"/>
          <w:sz w:val="24"/>
        </w:rPr>
        <w:t xml:space="preserve"> </w:t>
      </w:r>
      <w:r>
        <w:rPr>
          <w:sz w:val="24"/>
        </w:rPr>
        <w:t>(далее</w:t>
      </w:r>
      <w:r>
        <w:rPr>
          <w:spacing w:val="-3"/>
          <w:sz w:val="24"/>
        </w:rPr>
        <w:t xml:space="preserve"> </w:t>
      </w:r>
      <w:r>
        <w:rPr>
          <w:sz w:val="24"/>
        </w:rPr>
        <w:t>-</w:t>
      </w:r>
      <w:r>
        <w:rPr>
          <w:spacing w:val="-4"/>
          <w:sz w:val="24"/>
        </w:rPr>
        <w:t xml:space="preserve"> </w:t>
      </w:r>
      <w:r>
        <w:rPr>
          <w:spacing w:val="-2"/>
          <w:sz w:val="24"/>
        </w:rPr>
        <w:t>АПК).</w:t>
      </w:r>
    </w:p>
    <w:p w:rsidR="007779AF" w:rsidRDefault="0077034E">
      <w:pPr>
        <w:pStyle w:val="a3"/>
        <w:spacing w:before="123" w:line="350" w:lineRule="auto"/>
        <w:ind w:right="145"/>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779AF" w:rsidRDefault="0077034E">
      <w:pPr>
        <w:pStyle w:val="a3"/>
        <w:spacing w:line="350" w:lineRule="auto"/>
        <w:ind w:right="143"/>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Лѐгкая промышленность. Состав, место и</w:t>
      </w:r>
      <w:r>
        <w:rPr>
          <w:spacing w:val="80"/>
        </w:rPr>
        <w:t xml:space="preserve"> </w:t>
      </w:r>
      <w:r>
        <w:t>значение в хозяйстве. Факторы размещения предприятий. География важнейших отраслей: основные</w:t>
      </w:r>
      <w:r>
        <w:rPr>
          <w:spacing w:val="46"/>
        </w:rPr>
        <w:t xml:space="preserve"> </w:t>
      </w:r>
      <w:r>
        <w:t>районы</w:t>
      </w:r>
      <w:r>
        <w:rPr>
          <w:spacing w:val="50"/>
        </w:rPr>
        <w:t xml:space="preserve"> </w:t>
      </w:r>
      <w:r>
        <w:t>и</w:t>
      </w:r>
      <w:r>
        <w:rPr>
          <w:spacing w:val="51"/>
        </w:rPr>
        <w:t xml:space="preserve"> </w:t>
      </w:r>
      <w:r>
        <w:t>центры.</w:t>
      </w:r>
      <w:r>
        <w:rPr>
          <w:spacing w:val="50"/>
        </w:rPr>
        <w:t xml:space="preserve"> </w:t>
      </w:r>
      <w:r>
        <w:t>Лѐгкая</w:t>
      </w:r>
      <w:r>
        <w:rPr>
          <w:spacing w:val="50"/>
        </w:rPr>
        <w:t xml:space="preserve"> </w:t>
      </w:r>
      <w:r>
        <w:t>промышленность</w:t>
      </w:r>
      <w:r>
        <w:rPr>
          <w:spacing w:val="51"/>
        </w:rPr>
        <w:t xml:space="preserve"> </w:t>
      </w:r>
      <w:r>
        <w:t>и</w:t>
      </w:r>
      <w:r>
        <w:rPr>
          <w:spacing w:val="51"/>
        </w:rPr>
        <w:t xml:space="preserve"> </w:t>
      </w:r>
      <w:r>
        <w:t>охрана</w:t>
      </w:r>
      <w:r>
        <w:rPr>
          <w:spacing w:val="49"/>
        </w:rPr>
        <w:t xml:space="preserve"> </w:t>
      </w:r>
      <w:r>
        <w:t>окружающей</w:t>
      </w:r>
      <w:r>
        <w:rPr>
          <w:spacing w:val="51"/>
        </w:rPr>
        <w:t xml:space="preserve"> </w:t>
      </w:r>
      <w:r>
        <w:t>среды.</w:t>
      </w:r>
      <w:r>
        <w:rPr>
          <w:spacing w:val="59"/>
        </w:rPr>
        <w:t xml:space="preserve"> </w:t>
      </w:r>
      <w:r>
        <w:rPr>
          <w:spacing w:val="-2"/>
        </w:rPr>
        <w:t>Стратегия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39" w:firstLine="0"/>
      </w:pPr>
      <w:r>
        <w:lastRenderedPageBreak/>
        <w:t>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7779AF" w:rsidRDefault="0077034E">
      <w:pPr>
        <w:pStyle w:val="a3"/>
        <w:spacing w:before="2" w:line="348" w:lineRule="auto"/>
        <w:ind w:right="148"/>
      </w:pPr>
      <w:r>
        <w:t>Практическая работа. «Определение влияния природных и социальных факторов на размещение отраслей АПК».</w:t>
      </w:r>
    </w:p>
    <w:p w:rsidR="007779AF" w:rsidRDefault="0077034E">
      <w:pPr>
        <w:pStyle w:val="a5"/>
        <w:numPr>
          <w:ilvl w:val="3"/>
          <w:numId w:val="124"/>
        </w:numPr>
        <w:tabs>
          <w:tab w:val="left" w:pos="1840"/>
        </w:tabs>
        <w:spacing w:before="3"/>
        <w:ind w:left="1840" w:hanging="1019"/>
        <w:rPr>
          <w:sz w:val="24"/>
        </w:rPr>
      </w:pPr>
      <w:r>
        <w:rPr>
          <w:sz w:val="24"/>
        </w:rPr>
        <w:t>Инфраструктурный</w:t>
      </w:r>
      <w:r>
        <w:rPr>
          <w:spacing w:val="-10"/>
          <w:sz w:val="24"/>
        </w:rPr>
        <w:t xml:space="preserve"> </w:t>
      </w:r>
      <w:r>
        <w:rPr>
          <w:spacing w:val="-2"/>
          <w:sz w:val="24"/>
        </w:rPr>
        <w:t>комплекс.</w:t>
      </w:r>
    </w:p>
    <w:p w:rsidR="007779AF" w:rsidRDefault="0077034E">
      <w:pPr>
        <w:pStyle w:val="a3"/>
        <w:spacing w:before="127" w:line="348" w:lineRule="auto"/>
        <w:ind w:right="150"/>
      </w:pPr>
      <w:r>
        <w:t>Состав: транспорт, информационная инфраструктура; сфера обслуживания, рекреационное хозяйство ‒ место и значение в хозяйстве.</w:t>
      </w:r>
    </w:p>
    <w:p w:rsidR="007779AF" w:rsidRDefault="0077034E">
      <w:pPr>
        <w:pStyle w:val="a3"/>
        <w:spacing w:before="5" w:line="350" w:lineRule="auto"/>
        <w:ind w:right="146"/>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779AF" w:rsidRDefault="0077034E">
      <w:pPr>
        <w:pStyle w:val="a3"/>
        <w:spacing w:line="275" w:lineRule="exact"/>
        <w:ind w:left="821" w:firstLine="0"/>
      </w:pPr>
      <w:r>
        <w:t>Транспорт</w:t>
      </w:r>
      <w:r>
        <w:rPr>
          <w:spacing w:val="-6"/>
        </w:rPr>
        <w:t xml:space="preserve"> </w:t>
      </w:r>
      <w:r>
        <w:t>и</w:t>
      </w:r>
      <w:r>
        <w:rPr>
          <w:spacing w:val="-3"/>
        </w:rPr>
        <w:t xml:space="preserve"> </w:t>
      </w:r>
      <w:r>
        <w:t>охрана</w:t>
      </w:r>
      <w:r>
        <w:rPr>
          <w:spacing w:val="-3"/>
        </w:rPr>
        <w:t xml:space="preserve"> </w:t>
      </w:r>
      <w:r>
        <w:t>окружающей</w:t>
      </w:r>
      <w:r>
        <w:rPr>
          <w:spacing w:val="-3"/>
        </w:rPr>
        <w:t xml:space="preserve"> </w:t>
      </w:r>
      <w:r>
        <w:rPr>
          <w:spacing w:val="-2"/>
        </w:rPr>
        <w:t>среды.</w:t>
      </w:r>
    </w:p>
    <w:p w:rsidR="007779AF" w:rsidRDefault="0077034E">
      <w:pPr>
        <w:pStyle w:val="a3"/>
        <w:spacing w:before="127" w:line="348" w:lineRule="auto"/>
        <w:ind w:right="152"/>
      </w:pPr>
      <w:r>
        <w:t>Информационная инфраструктура. Рекреационное хозяйство. Особенности сферы обслуживания своего края.</w:t>
      </w:r>
    </w:p>
    <w:p w:rsidR="007779AF" w:rsidRDefault="0077034E">
      <w:pPr>
        <w:pStyle w:val="a3"/>
        <w:spacing w:before="4" w:line="350" w:lineRule="auto"/>
        <w:ind w:right="142"/>
      </w:pPr>
      <w:r>
        <w:t xml:space="preserve">Проблемы и перспективы развития комплекса. Стратегия развития транспорта России на </w:t>
      </w:r>
      <w:r>
        <w:rPr>
          <w:position w:val="1"/>
        </w:rPr>
        <w:t xml:space="preserve">период до 2030 года, утвержденная распоряжением Правительства </w:t>
      </w:r>
      <w:r>
        <w:t xml:space="preserve">Российской Федерации </w:t>
      </w:r>
      <w:r>
        <w:rPr>
          <w:position w:val="1"/>
        </w:rPr>
        <w:t xml:space="preserve">от 27 </w:t>
      </w:r>
      <w:r>
        <w:t>ноября 2021 г. № 3363-р.</w:t>
      </w:r>
    </w:p>
    <w:p w:rsidR="007779AF" w:rsidRDefault="0077034E">
      <w:pPr>
        <w:pStyle w:val="a3"/>
        <w:spacing w:line="274" w:lineRule="exact"/>
        <w:ind w:left="821" w:firstLine="0"/>
      </w:pPr>
      <w:r>
        <w:t>Федеральный</w:t>
      </w:r>
      <w:r>
        <w:rPr>
          <w:spacing w:val="-8"/>
        </w:rPr>
        <w:t xml:space="preserve"> </w:t>
      </w:r>
      <w:r>
        <w:t>проект</w:t>
      </w:r>
      <w:r>
        <w:rPr>
          <w:spacing w:val="-5"/>
        </w:rPr>
        <w:t xml:space="preserve"> </w:t>
      </w:r>
      <w:r>
        <w:t>«Информационная</w:t>
      </w:r>
      <w:r>
        <w:rPr>
          <w:spacing w:val="-5"/>
        </w:rPr>
        <w:t xml:space="preserve"> </w:t>
      </w:r>
      <w:r>
        <w:rPr>
          <w:spacing w:val="-2"/>
        </w:rPr>
        <w:t>инфраструктура».</w:t>
      </w:r>
    </w:p>
    <w:p w:rsidR="007779AF" w:rsidRDefault="0077034E">
      <w:pPr>
        <w:pStyle w:val="a3"/>
        <w:spacing w:before="127" w:line="350" w:lineRule="auto"/>
        <w:ind w:right="149"/>
      </w:pPr>
      <w:r>
        <w:t>Практические работы: «Анализ статистических данных с целью определения доли отдельных</w:t>
      </w:r>
      <w:r>
        <w:rPr>
          <w:spacing w:val="45"/>
        </w:rPr>
        <w:t xml:space="preserve">  </w:t>
      </w:r>
      <w:r>
        <w:t>морских</w:t>
      </w:r>
      <w:r>
        <w:rPr>
          <w:spacing w:val="45"/>
        </w:rPr>
        <w:t xml:space="preserve">  </w:t>
      </w:r>
      <w:r>
        <w:t>бассейнов</w:t>
      </w:r>
      <w:r>
        <w:rPr>
          <w:spacing w:val="45"/>
        </w:rPr>
        <w:t xml:space="preserve">  </w:t>
      </w:r>
      <w:r>
        <w:t>в</w:t>
      </w:r>
      <w:r>
        <w:rPr>
          <w:spacing w:val="44"/>
        </w:rPr>
        <w:t xml:space="preserve">  </w:t>
      </w:r>
      <w:r>
        <w:t>грузоперевозках</w:t>
      </w:r>
      <w:r>
        <w:rPr>
          <w:spacing w:val="46"/>
        </w:rPr>
        <w:t xml:space="preserve">  </w:t>
      </w:r>
      <w:r>
        <w:t>и</w:t>
      </w:r>
      <w:r>
        <w:rPr>
          <w:spacing w:val="46"/>
        </w:rPr>
        <w:t xml:space="preserve">  </w:t>
      </w:r>
      <w:r>
        <w:t>объяснение</w:t>
      </w:r>
      <w:r>
        <w:rPr>
          <w:spacing w:val="44"/>
        </w:rPr>
        <w:t xml:space="preserve">  </w:t>
      </w:r>
      <w:r>
        <w:t>выявленных</w:t>
      </w:r>
      <w:r>
        <w:rPr>
          <w:spacing w:val="46"/>
        </w:rPr>
        <w:t xml:space="preserve">  </w:t>
      </w:r>
      <w:r>
        <w:rPr>
          <w:spacing w:val="-2"/>
        </w:rPr>
        <w:t>различий»,</w:t>
      </w:r>
    </w:p>
    <w:p w:rsidR="007779AF" w:rsidRDefault="0077034E">
      <w:pPr>
        <w:pStyle w:val="a3"/>
        <w:spacing w:line="274" w:lineRule="exact"/>
        <w:ind w:firstLine="0"/>
      </w:pPr>
      <w:r>
        <w:t>«Характеристика</w:t>
      </w:r>
      <w:r>
        <w:rPr>
          <w:spacing w:val="-10"/>
        </w:rPr>
        <w:t xml:space="preserve"> </w:t>
      </w:r>
      <w:r>
        <w:t>туристско-рекреационного</w:t>
      </w:r>
      <w:r>
        <w:rPr>
          <w:spacing w:val="-8"/>
        </w:rPr>
        <w:t xml:space="preserve"> </w:t>
      </w:r>
      <w:r>
        <w:t>потенциала</w:t>
      </w:r>
      <w:r>
        <w:rPr>
          <w:spacing w:val="-7"/>
        </w:rPr>
        <w:t xml:space="preserve"> </w:t>
      </w:r>
      <w:r>
        <w:t>своего</w:t>
      </w:r>
      <w:r>
        <w:rPr>
          <w:spacing w:val="-6"/>
        </w:rPr>
        <w:t xml:space="preserve"> </w:t>
      </w:r>
      <w:r>
        <w:rPr>
          <w:spacing w:val="-2"/>
        </w:rPr>
        <w:t>края».</w:t>
      </w:r>
    </w:p>
    <w:p w:rsidR="007779AF" w:rsidRDefault="0077034E">
      <w:pPr>
        <w:pStyle w:val="a5"/>
        <w:numPr>
          <w:ilvl w:val="3"/>
          <w:numId w:val="124"/>
        </w:numPr>
        <w:tabs>
          <w:tab w:val="left" w:pos="1840"/>
        </w:tabs>
        <w:spacing w:before="127"/>
        <w:ind w:left="1840" w:hanging="1019"/>
        <w:rPr>
          <w:sz w:val="24"/>
        </w:rPr>
      </w:pPr>
      <w:r>
        <w:rPr>
          <w:sz w:val="24"/>
        </w:rPr>
        <w:t>Обобщение</w:t>
      </w:r>
      <w:r>
        <w:rPr>
          <w:spacing w:val="-2"/>
          <w:sz w:val="24"/>
        </w:rPr>
        <w:t xml:space="preserve"> знаний.</w:t>
      </w:r>
    </w:p>
    <w:p w:rsidR="007779AF" w:rsidRDefault="0077034E">
      <w:pPr>
        <w:pStyle w:val="a3"/>
        <w:spacing w:before="128" w:line="350" w:lineRule="auto"/>
        <w:ind w:right="144"/>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7779AF" w:rsidRDefault="0077034E">
      <w:pPr>
        <w:pStyle w:val="a3"/>
        <w:spacing w:line="350" w:lineRule="auto"/>
        <w:ind w:right="144"/>
      </w:pPr>
      <w:r>
        <w:t>Развитие хозяйства и состояние окружающей среды. Стратегия экологической</w:t>
      </w:r>
      <w:r>
        <w:rPr>
          <w:spacing w:val="80"/>
        </w:rPr>
        <w:t xml:space="preserve"> </w:t>
      </w:r>
      <w:r>
        <w:t>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7779AF" w:rsidRDefault="0077034E">
      <w:pPr>
        <w:pStyle w:val="a3"/>
        <w:spacing w:line="348" w:lineRule="auto"/>
        <w:ind w:right="148"/>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7779AF" w:rsidRDefault="0077034E">
      <w:pPr>
        <w:pStyle w:val="a5"/>
        <w:numPr>
          <w:ilvl w:val="2"/>
          <w:numId w:val="124"/>
        </w:numPr>
        <w:tabs>
          <w:tab w:val="left" w:pos="1660"/>
        </w:tabs>
        <w:ind w:left="1660" w:hanging="839"/>
        <w:rPr>
          <w:sz w:val="24"/>
        </w:rPr>
      </w:pPr>
      <w:r>
        <w:rPr>
          <w:sz w:val="24"/>
        </w:rPr>
        <w:t>Регионы</w:t>
      </w:r>
      <w:r>
        <w:rPr>
          <w:spacing w:val="-5"/>
          <w:sz w:val="24"/>
        </w:rPr>
        <w:t xml:space="preserve"> </w:t>
      </w:r>
      <w:r>
        <w:rPr>
          <w:spacing w:val="-2"/>
          <w:sz w:val="24"/>
        </w:rPr>
        <w:t>России.</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19"/>
        <w:ind w:left="1840" w:hanging="1019"/>
        <w:rPr>
          <w:sz w:val="24"/>
        </w:rPr>
      </w:pPr>
      <w:r>
        <w:rPr>
          <w:sz w:val="24"/>
        </w:rPr>
        <w:lastRenderedPageBreak/>
        <w:t>Западный</w:t>
      </w:r>
      <w:r>
        <w:rPr>
          <w:spacing w:val="-7"/>
          <w:sz w:val="24"/>
        </w:rPr>
        <w:t xml:space="preserve"> </w:t>
      </w:r>
      <w:r>
        <w:rPr>
          <w:sz w:val="24"/>
        </w:rPr>
        <w:t>макрорегион</w:t>
      </w:r>
      <w:r>
        <w:rPr>
          <w:spacing w:val="-5"/>
          <w:sz w:val="24"/>
        </w:rPr>
        <w:t xml:space="preserve"> </w:t>
      </w:r>
      <w:r>
        <w:rPr>
          <w:sz w:val="24"/>
        </w:rPr>
        <w:t>(Европейская</w:t>
      </w:r>
      <w:r>
        <w:rPr>
          <w:spacing w:val="-5"/>
          <w:sz w:val="24"/>
        </w:rPr>
        <w:t xml:space="preserve"> </w:t>
      </w:r>
      <w:r>
        <w:rPr>
          <w:sz w:val="24"/>
        </w:rPr>
        <w:t>часть)</w:t>
      </w:r>
      <w:r>
        <w:rPr>
          <w:spacing w:val="-5"/>
          <w:sz w:val="24"/>
        </w:rPr>
        <w:t xml:space="preserve"> </w:t>
      </w:r>
      <w:r>
        <w:rPr>
          <w:spacing w:val="-2"/>
          <w:sz w:val="24"/>
        </w:rPr>
        <w:t>России.</w:t>
      </w:r>
    </w:p>
    <w:p w:rsidR="007779AF" w:rsidRDefault="0077034E">
      <w:pPr>
        <w:pStyle w:val="a3"/>
        <w:spacing w:before="128" w:line="350" w:lineRule="auto"/>
        <w:ind w:right="141"/>
      </w:pPr>
      <w:r>
        <w:t>Географические особенности географических районов: Европейский Север России, Северо- 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 экономического развития; их внутренние различия.</w:t>
      </w:r>
    </w:p>
    <w:p w:rsidR="007779AF" w:rsidRDefault="0077034E">
      <w:pPr>
        <w:pStyle w:val="a3"/>
        <w:spacing w:line="350" w:lineRule="auto"/>
        <w:ind w:right="144"/>
      </w:pPr>
      <w: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779AF" w:rsidRDefault="0077034E">
      <w:pPr>
        <w:pStyle w:val="a5"/>
        <w:numPr>
          <w:ilvl w:val="3"/>
          <w:numId w:val="124"/>
        </w:numPr>
        <w:tabs>
          <w:tab w:val="left" w:pos="1840"/>
        </w:tabs>
        <w:spacing w:line="275" w:lineRule="exact"/>
        <w:ind w:left="1840" w:hanging="1019"/>
        <w:rPr>
          <w:sz w:val="24"/>
        </w:rPr>
      </w:pPr>
      <w:r>
        <w:rPr>
          <w:sz w:val="24"/>
        </w:rPr>
        <w:t>Восточный</w:t>
      </w:r>
      <w:r>
        <w:rPr>
          <w:spacing w:val="-5"/>
          <w:sz w:val="24"/>
        </w:rPr>
        <w:t xml:space="preserve"> </w:t>
      </w:r>
      <w:r>
        <w:rPr>
          <w:sz w:val="24"/>
        </w:rPr>
        <w:t>макрорегион</w:t>
      </w:r>
      <w:r>
        <w:rPr>
          <w:spacing w:val="-1"/>
          <w:sz w:val="24"/>
        </w:rPr>
        <w:t xml:space="preserve"> </w:t>
      </w:r>
      <w:r>
        <w:rPr>
          <w:sz w:val="24"/>
        </w:rPr>
        <w:t>(Азиатская</w:t>
      </w:r>
      <w:r>
        <w:rPr>
          <w:spacing w:val="-7"/>
          <w:sz w:val="24"/>
        </w:rPr>
        <w:t xml:space="preserve"> </w:t>
      </w:r>
      <w:r>
        <w:rPr>
          <w:sz w:val="24"/>
        </w:rPr>
        <w:t>часть)</w:t>
      </w:r>
      <w:r>
        <w:rPr>
          <w:spacing w:val="-3"/>
          <w:sz w:val="24"/>
        </w:rPr>
        <w:t xml:space="preserve"> </w:t>
      </w:r>
      <w:r>
        <w:rPr>
          <w:spacing w:val="-2"/>
          <w:sz w:val="24"/>
        </w:rPr>
        <w:t>России.</w:t>
      </w:r>
    </w:p>
    <w:p w:rsidR="007779AF" w:rsidRDefault="0077034E">
      <w:pPr>
        <w:pStyle w:val="a3"/>
        <w:spacing w:before="124" w:line="350" w:lineRule="auto"/>
        <w:ind w:right="143"/>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w:t>
      </w:r>
      <w:r>
        <w:rPr>
          <w:spacing w:val="40"/>
        </w:rPr>
        <w:t xml:space="preserve"> </w:t>
      </w:r>
      <w:r>
        <w:t>социально-экономического развития; их внутренние различия.</w:t>
      </w:r>
    </w:p>
    <w:p w:rsidR="007779AF" w:rsidRDefault="0077034E">
      <w:pPr>
        <w:pStyle w:val="a3"/>
        <w:spacing w:line="350" w:lineRule="auto"/>
        <w:ind w:right="148"/>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7779AF" w:rsidRDefault="0077034E">
      <w:pPr>
        <w:pStyle w:val="a5"/>
        <w:numPr>
          <w:ilvl w:val="3"/>
          <w:numId w:val="124"/>
        </w:numPr>
        <w:tabs>
          <w:tab w:val="left" w:pos="1840"/>
        </w:tabs>
        <w:spacing w:line="274" w:lineRule="exact"/>
        <w:ind w:left="1840" w:hanging="1019"/>
        <w:rPr>
          <w:sz w:val="24"/>
        </w:rPr>
      </w:pPr>
      <w:r>
        <w:rPr>
          <w:sz w:val="24"/>
        </w:rPr>
        <w:t>Обобщение</w:t>
      </w:r>
      <w:r>
        <w:rPr>
          <w:spacing w:val="-2"/>
          <w:sz w:val="24"/>
        </w:rPr>
        <w:t xml:space="preserve"> знаний.</w:t>
      </w:r>
    </w:p>
    <w:p w:rsidR="007779AF" w:rsidRDefault="0077034E">
      <w:pPr>
        <w:pStyle w:val="a3"/>
        <w:spacing w:before="124" w:line="350" w:lineRule="auto"/>
        <w:ind w:right="151"/>
      </w:pPr>
      <w:r>
        <w:t>Федеральные</w:t>
      </w:r>
      <w:r>
        <w:rPr>
          <w:spacing w:val="-1"/>
        </w:rPr>
        <w:t xml:space="preserve"> </w:t>
      </w:r>
      <w:r>
        <w:t>и региональные</w:t>
      </w:r>
      <w:r>
        <w:rPr>
          <w:spacing w:val="-1"/>
        </w:rPr>
        <w:t xml:space="preserve"> </w:t>
      </w:r>
      <w:r>
        <w:t>целевые</w:t>
      </w:r>
      <w:r>
        <w:rPr>
          <w:spacing w:val="-1"/>
        </w:rPr>
        <w:t xml:space="preserve"> </w:t>
      </w:r>
      <w:r>
        <w:t>программы. Государственная программа Российской Федерации «Социально-экономическое развитие Арктической зоны Российской Федерации».</w:t>
      </w:r>
    </w:p>
    <w:p w:rsidR="007779AF" w:rsidRDefault="0077034E">
      <w:pPr>
        <w:pStyle w:val="a5"/>
        <w:numPr>
          <w:ilvl w:val="2"/>
          <w:numId w:val="124"/>
        </w:numPr>
        <w:tabs>
          <w:tab w:val="left" w:pos="1660"/>
        </w:tabs>
        <w:spacing w:line="275" w:lineRule="exact"/>
        <w:ind w:left="1660" w:hanging="839"/>
        <w:rPr>
          <w:sz w:val="24"/>
        </w:rPr>
      </w:pPr>
      <w:r>
        <w:rPr>
          <w:sz w:val="24"/>
        </w:rPr>
        <w:t>Россия</w:t>
      </w:r>
      <w:r>
        <w:rPr>
          <w:spacing w:val="-3"/>
          <w:sz w:val="24"/>
        </w:rPr>
        <w:t xml:space="preserve"> </w:t>
      </w:r>
      <w:r>
        <w:rPr>
          <w:sz w:val="24"/>
        </w:rPr>
        <w:t>в</w:t>
      </w:r>
      <w:r>
        <w:rPr>
          <w:spacing w:val="-3"/>
          <w:sz w:val="24"/>
        </w:rPr>
        <w:t xml:space="preserve"> </w:t>
      </w:r>
      <w:r>
        <w:rPr>
          <w:sz w:val="24"/>
        </w:rPr>
        <w:t>современном</w:t>
      </w:r>
      <w:r>
        <w:rPr>
          <w:spacing w:val="-2"/>
          <w:sz w:val="24"/>
        </w:rPr>
        <w:t xml:space="preserve"> мире.</w:t>
      </w:r>
    </w:p>
    <w:p w:rsidR="007779AF" w:rsidRDefault="0077034E">
      <w:pPr>
        <w:pStyle w:val="a3"/>
        <w:spacing w:before="127" w:line="350" w:lineRule="auto"/>
        <w:ind w:right="140"/>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7779AF" w:rsidRDefault="0077034E">
      <w:pPr>
        <w:pStyle w:val="a3"/>
        <w:spacing w:line="350" w:lineRule="auto"/>
        <w:ind w:right="142"/>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779AF" w:rsidRDefault="0077034E">
      <w:pPr>
        <w:pStyle w:val="a5"/>
        <w:numPr>
          <w:ilvl w:val="1"/>
          <w:numId w:val="124"/>
        </w:numPr>
        <w:tabs>
          <w:tab w:val="left" w:pos="1480"/>
        </w:tabs>
        <w:spacing w:line="275" w:lineRule="exact"/>
        <w:ind w:left="1480" w:hanging="659"/>
        <w:rPr>
          <w:sz w:val="24"/>
        </w:rPr>
      </w:pPr>
      <w:r>
        <w:rPr>
          <w:sz w:val="24"/>
        </w:rPr>
        <w:t>Планируемые</w:t>
      </w:r>
      <w:r>
        <w:rPr>
          <w:spacing w:val="-6"/>
          <w:sz w:val="24"/>
        </w:rPr>
        <w:t xml:space="preserve"> </w:t>
      </w:r>
      <w:r>
        <w:rPr>
          <w:sz w:val="24"/>
        </w:rPr>
        <w:t>результаты</w:t>
      </w:r>
      <w:r>
        <w:rPr>
          <w:spacing w:val="-5"/>
          <w:sz w:val="24"/>
        </w:rPr>
        <w:t xml:space="preserve"> </w:t>
      </w:r>
      <w:r>
        <w:rPr>
          <w:sz w:val="24"/>
        </w:rPr>
        <w:t>освоения</w:t>
      </w:r>
      <w:r>
        <w:rPr>
          <w:spacing w:val="-4"/>
          <w:sz w:val="24"/>
        </w:rPr>
        <w:t xml:space="preserve"> </w:t>
      </w:r>
      <w:r>
        <w:rPr>
          <w:spacing w:val="-2"/>
          <w:sz w:val="24"/>
        </w:rPr>
        <w:t>географии.</w:t>
      </w:r>
    </w:p>
    <w:p w:rsidR="007779AF" w:rsidRDefault="0077034E">
      <w:pPr>
        <w:pStyle w:val="a5"/>
        <w:numPr>
          <w:ilvl w:val="2"/>
          <w:numId w:val="124"/>
        </w:numPr>
        <w:tabs>
          <w:tab w:val="left" w:pos="1659"/>
        </w:tabs>
        <w:spacing w:before="126" w:line="350" w:lineRule="auto"/>
        <w:ind w:right="146" w:firstLine="708"/>
        <w:rPr>
          <w:sz w:val="24"/>
        </w:rPr>
      </w:pPr>
      <w:r>
        <w:rPr>
          <w:sz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еѐ основе и в процессе реализации основных направлений воспитательной деятельности, в том числе в части: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0"/>
          <w:numId w:val="96"/>
        </w:numPr>
        <w:tabs>
          <w:tab w:val="left" w:pos="1078"/>
        </w:tabs>
        <w:spacing w:before="119" w:line="350" w:lineRule="auto"/>
        <w:ind w:right="142" w:firstLine="708"/>
        <w:rPr>
          <w:sz w:val="24"/>
        </w:rPr>
      </w:pPr>
      <w:r>
        <w:rPr>
          <w:sz w:val="24"/>
        </w:rPr>
        <w:lastRenderedPageBreak/>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779AF" w:rsidRDefault="0077034E">
      <w:pPr>
        <w:pStyle w:val="a5"/>
        <w:numPr>
          <w:ilvl w:val="0"/>
          <w:numId w:val="96"/>
        </w:numPr>
        <w:tabs>
          <w:tab w:val="left" w:pos="1078"/>
        </w:tabs>
        <w:spacing w:line="350" w:lineRule="auto"/>
        <w:ind w:right="141" w:firstLine="708"/>
        <w:rPr>
          <w:sz w:val="24"/>
        </w:rPr>
      </w:pPr>
      <w:r>
        <w:rPr>
          <w:sz w:val="24"/>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779AF" w:rsidRDefault="0077034E">
      <w:pPr>
        <w:pStyle w:val="a5"/>
        <w:numPr>
          <w:ilvl w:val="0"/>
          <w:numId w:val="96"/>
        </w:numPr>
        <w:tabs>
          <w:tab w:val="left" w:pos="1078"/>
        </w:tabs>
        <w:spacing w:line="350" w:lineRule="auto"/>
        <w:ind w:right="142" w:firstLine="708"/>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своѐ поведение и поступки, а также поведение</w:t>
      </w:r>
      <w:r>
        <w:rPr>
          <w:spacing w:val="-4"/>
          <w:sz w:val="24"/>
        </w:rPr>
        <w:t xml:space="preserve"> </w:t>
      </w:r>
      <w:r>
        <w:rPr>
          <w:sz w:val="24"/>
        </w:rPr>
        <w:t>и</w:t>
      </w:r>
      <w:r>
        <w:rPr>
          <w:spacing w:val="-3"/>
          <w:sz w:val="24"/>
        </w:rPr>
        <w:t xml:space="preserve"> </w:t>
      </w:r>
      <w:r>
        <w:rPr>
          <w:sz w:val="24"/>
        </w:rPr>
        <w:t>поступки</w:t>
      </w:r>
      <w:r>
        <w:rPr>
          <w:spacing w:val="-3"/>
          <w:sz w:val="24"/>
        </w:rPr>
        <w:t xml:space="preserve"> </w:t>
      </w:r>
      <w:r>
        <w:rPr>
          <w:sz w:val="24"/>
        </w:rPr>
        <w:t>других</w:t>
      </w:r>
      <w:r>
        <w:rPr>
          <w:spacing w:val="-1"/>
          <w:sz w:val="24"/>
        </w:rPr>
        <w:t xml:space="preserve"> </w:t>
      </w:r>
      <w:r>
        <w:rPr>
          <w:sz w:val="24"/>
        </w:rPr>
        <w:t>людей</w:t>
      </w:r>
      <w:r>
        <w:rPr>
          <w:spacing w:val="-3"/>
          <w:sz w:val="24"/>
        </w:rPr>
        <w:t xml:space="preserve"> </w:t>
      </w:r>
      <w:r>
        <w:rPr>
          <w:sz w:val="24"/>
        </w:rPr>
        <w:t>с</w:t>
      </w:r>
      <w:r>
        <w:rPr>
          <w:spacing w:val="-4"/>
          <w:sz w:val="24"/>
        </w:rPr>
        <w:t xml:space="preserve"> </w:t>
      </w:r>
      <w:r>
        <w:rPr>
          <w:sz w:val="24"/>
        </w:rPr>
        <w:t>позиции</w:t>
      </w:r>
      <w:r>
        <w:rPr>
          <w:spacing w:val="-5"/>
          <w:sz w:val="24"/>
        </w:rPr>
        <w:t xml:space="preserve"> </w:t>
      </w:r>
      <w:r>
        <w:rPr>
          <w:sz w:val="24"/>
        </w:rPr>
        <w:t>нравственных и</w:t>
      </w:r>
      <w:r>
        <w:rPr>
          <w:spacing w:val="-3"/>
          <w:sz w:val="24"/>
        </w:rPr>
        <w:t xml:space="preserve"> </w:t>
      </w:r>
      <w:r>
        <w:rPr>
          <w:sz w:val="24"/>
        </w:rPr>
        <w:t>правовых</w:t>
      </w:r>
      <w:r>
        <w:rPr>
          <w:spacing w:val="-2"/>
          <w:sz w:val="24"/>
        </w:rPr>
        <w:t xml:space="preserve"> </w:t>
      </w:r>
      <w:r>
        <w:rPr>
          <w:sz w:val="24"/>
        </w:rPr>
        <w:t>норм</w:t>
      </w:r>
      <w:r>
        <w:rPr>
          <w:spacing w:val="-4"/>
          <w:sz w:val="24"/>
        </w:rPr>
        <w:t xml:space="preserve"> </w:t>
      </w:r>
      <w:r>
        <w:rPr>
          <w:sz w:val="24"/>
        </w:rPr>
        <w:t>с учѐтом</w:t>
      </w:r>
      <w:r>
        <w:rPr>
          <w:spacing w:val="-2"/>
          <w:sz w:val="24"/>
        </w:rPr>
        <w:t xml:space="preserve"> </w:t>
      </w:r>
      <w:r>
        <w:rPr>
          <w:sz w:val="24"/>
        </w:rPr>
        <w:t>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учѐтом осознания последствий для окружающей среды;</w:t>
      </w:r>
    </w:p>
    <w:p w:rsidR="007779AF" w:rsidRDefault="0077034E">
      <w:pPr>
        <w:pStyle w:val="a5"/>
        <w:numPr>
          <w:ilvl w:val="0"/>
          <w:numId w:val="96"/>
        </w:numPr>
        <w:tabs>
          <w:tab w:val="left" w:pos="1078"/>
        </w:tabs>
        <w:spacing w:line="350" w:lineRule="auto"/>
        <w:ind w:right="144" w:firstLine="708"/>
        <w:rPr>
          <w:sz w:val="24"/>
        </w:rPr>
      </w:pPr>
      <w:r>
        <w:rPr>
          <w:sz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779AF" w:rsidRDefault="0077034E">
      <w:pPr>
        <w:pStyle w:val="a5"/>
        <w:numPr>
          <w:ilvl w:val="0"/>
          <w:numId w:val="96"/>
        </w:numPr>
        <w:tabs>
          <w:tab w:val="left" w:pos="1078"/>
        </w:tabs>
        <w:spacing w:line="350" w:lineRule="auto"/>
        <w:ind w:right="144" w:firstLine="708"/>
        <w:rPr>
          <w:sz w:val="24"/>
        </w:rPr>
      </w:pPr>
      <w:r>
        <w:rPr>
          <w:sz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779AF" w:rsidRDefault="0077034E">
      <w:pPr>
        <w:pStyle w:val="a5"/>
        <w:numPr>
          <w:ilvl w:val="0"/>
          <w:numId w:val="96"/>
        </w:numPr>
        <w:tabs>
          <w:tab w:val="left" w:pos="1078"/>
        </w:tabs>
        <w:spacing w:line="350" w:lineRule="auto"/>
        <w:ind w:right="143" w:firstLine="708"/>
        <w:rPr>
          <w:sz w:val="24"/>
        </w:rPr>
      </w:pPr>
      <w:r>
        <w:rPr>
          <w:sz w:val="24"/>
        </w:rPr>
        <w:t>физического воспитания, формирования культуры здоровья и эмоционального благополучия:</w:t>
      </w:r>
      <w:r>
        <w:rPr>
          <w:spacing w:val="80"/>
          <w:sz w:val="24"/>
        </w:rPr>
        <w:t xml:space="preserve"> </w:t>
      </w:r>
      <w:r>
        <w:rPr>
          <w:sz w:val="24"/>
        </w:rPr>
        <w:t>осознание</w:t>
      </w:r>
      <w:r>
        <w:rPr>
          <w:spacing w:val="80"/>
          <w:sz w:val="24"/>
        </w:rPr>
        <w:t xml:space="preserve"> </w:t>
      </w:r>
      <w:r>
        <w:rPr>
          <w:sz w:val="24"/>
        </w:rPr>
        <w:t>ценности</w:t>
      </w:r>
      <w:r>
        <w:rPr>
          <w:spacing w:val="80"/>
          <w:sz w:val="24"/>
        </w:rPr>
        <w:t xml:space="preserve"> </w:t>
      </w:r>
      <w:r>
        <w:rPr>
          <w:sz w:val="24"/>
        </w:rPr>
        <w:t>жизни;</w:t>
      </w:r>
      <w:r>
        <w:rPr>
          <w:spacing w:val="80"/>
          <w:sz w:val="24"/>
        </w:rPr>
        <w:t xml:space="preserve"> </w:t>
      </w:r>
      <w:r>
        <w:rPr>
          <w:sz w:val="24"/>
        </w:rPr>
        <w:t>ответственное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своему</w:t>
      </w:r>
      <w:r>
        <w:rPr>
          <w:spacing w:val="80"/>
          <w:sz w:val="24"/>
        </w:rPr>
        <w:t xml:space="preserve"> </w:t>
      </w:r>
      <w:r>
        <w:rPr>
          <w:sz w:val="24"/>
        </w:rPr>
        <w:t>здоровью</w:t>
      </w:r>
      <w:r>
        <w:rPr>
          <w:spacing w:val="80"/>
          <w:sz w:val="24"/>
        </w:rPr>
        <w:t xml:space="preserve"> </w:t>
      </w:r>
      <w:r>
        <w:rPr>
          <w:sz w:val="24"/>
        </w:rPr>
        <w:t>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779AF" w:rsidRDefault="0077034E">
      <w:pPr>
        <w:pStyle w:val="a5"/>
        <w:numPr>
          <w:ilvl w:val="0"/>
          <w:numId w:val="96"/>
        </w:numPr>
        <w:tabs>
          <w:tab w:val="left" w:pos="1078"/>
        </w:tabs>
        <w:spacing w:line="350" w:lineRule="auto"/>
        <w:ind w:right="140" w:firstLine="708"/>
        <w:rPr>
          <w:sz w:val="24"/>
        </w:rPr>
      </w:pPr>
      <w:r>
        <w:rPr>
          <w:sz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5"/>
        <w:numPr>
          <w:ilvl w:val="0"/>
          <w:numId w:val="96"/>
        </w:numPr>
        <w:tabs>
          <w:tab w:val="left" w:pos="1078"/>
        </w:tabs>
        <w:spacing w:line="350" w:lineRule="auto"/>
        <w:ind w:right="144" w:firstLine="708"/>
        <w:rPr>
          <w:sz w:val="24"/>
        </w:rPr>
      </w:pPr>
      <w:r>
        <w:rPr>
          <w:sz w:val="24"/>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sz w:val="24"/>
        </w:rPr>
        <w:t>направленности.</w:t>
      </w:r>
    </w:p>
    <w:p w:rsidR="007779AF" w:rsidRDefault="0077034E">
      <w:pPr>
        <w:pStyle w:val="a5"/>
        <w:numPr>
          <w:ilvl w:val="2"/>
          <w:numId w:val="124"/>
        </w:numPr>
        <w:tabs>
          <w:tab w:val="left" w:pos="1659"/>
        </w:tabs>
        <w:spacing w:line="350" w:lineRule="auto"/>
        <w:ind w:right="143" w:firstLine="708"/>
        <w:rPr>
          <w:sz w:val="24"/>
        </w:rPr>
      </w:pPr>
      <w:r>
        <w:rPr>
          <w:sz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9AF" w:rsidRDefault="0077034E">
      <w:pPr>
        <w:pStyle w:val="a5"/>
        <w:numPr>
          <w:ilvl w:val="3"/>
          <w:numId w:val="124"/>
        </w:numPr>
        <w:tabs>
          <w:tab w:val="left" w:pos="1839"/>
        </w:tabs>
        <w:spacing w:line="350" w:lineRule="auto"/>
        <w:ind w:right="152" w:firstLine="708"/>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034E">
      <w:pPr>
        <w:pStyle w:val="a3"/>
        <w:spacing w:line="350" w:lineRule="auto"/>
        <w:jc w:val="left"/>
      </w:pPr>
      <w:r>
        <w:t>выявлять и характеризовать существенные</w:t>
      </w:r>
      <w:r>
        <w:rPr>
          <w:spacing w:val="-2"/>
        </w:rPr>
        <w:t xml:space="preserve"> </w:t>
      </w:r>
      <w:r>
        <w:t>признаки географических</w:t>
      </w:r>
      <w:r>
        <w:rPr>
          <w:spacing w:val="-1"/>
        </w:rPr>
        <w:t xml:space="preserve"> </w:t>
      </w:r>
      <w:r>
        <w:t>объектов,</w:t>
      </w:r>
      <w:r>
        <w:rPr>
          <w:spacing w:val="-1"/>
        </w:rPr>
        <w:t xml:space="preserve"> </w:t>
      </w:r>
      <w:r>
        <w:t>процессов</w:t>
      </w:r>
      <w:r>
        <w:rPr>
          <w:spacing w:val="-1"/>
        </w:rPr>
        <w:t xml:space="preserve"> </w:t>
      </w:r>
      <w:r>
        <w:t xml:space="preserve">и </w:t>
      </w:r>
      <w:r>
        <w:rPr>
          <w:spacing w:val="-2"/>
        </w:rPr>
        <w:t>явлений;</w:t>
      </w:r>
    </w:p>
    <w:p w:rsidR="007779AF" w:rsidRDefault="0077034E">
      <w:pPr>
        <w:pStyle w:val="a3"/>
        <w:spacing w:line="348" w:lineRule="auto"/>
        <w:ind w:right="155"/>
        <w:jc w:val="left"/>
      </w:pPr>
      <w:r>
        <w:t>устанавливать существенный признак классификации географических объектов, процессов и явлений, основания для их сравнения;</w:t>
      </w:r>
    </w:p>
    <w:p w:rsidR="007779AF" w:rsidRDefault="0077034E">
      <w:pPr>
        <w:pStyle w:val="a3"/>
        <w:spacing w:line="350" w:lineRule="auto"/>
        <w:ind w:right="151"/>
        <w:jc w:val="left"/>
      </w:pPr>
      <w:r>
        <w:t>выявлять</w:t>
      </w:r>
      <w:r>
        <w:rPr>
          <w:spacing w:val="-2"/>
        </w:rPr>
        <w:t xml:space="preserve"> </w:t>
      </w:r>
      <w:r>
        <w:t>закономерности</w:t>
      </w:r>
      <w:r>
        <w:rPr>
          <w:spacing w:val="-4"/>
        </w:rPr>
        <w:t xml:space="preserve"> </w:t>
      </w:r>
      <w:r>
        <w:t>и</w:t>
      </w:r>
      <w:r>
        <w:rPr>
          <w:spacing w:val="-2"/>
        </w:rPr>
        <w:t xml:space="preserve"> </w:t>
      </w:r>
      <w:r>
        <w:t>противоречия</w:t>
      </w:r>
      <w:r>
        <w:rPr>
          <w:spacing w:val="-3"/>
        </w:rPr>
        <w:t xml:space="preserve"> </w:t>
      </w:r>
      <w:r>
        <w:t>в</w:t>
      </w:r>
      <w:r>
        <w:rPr>
          <w:spacing w:val="-5"/>
        </w:rPr>
        <w:t xml:space="preserve"> </w:t>
      </w:r>
      <w:r>
        <w:t>рассматриваемых</w:t>
      </w:r>
      <w:r>
        <w:rPr>
          <w:spacing w:val="-2"/>
        </w:rPr>
        <w:t xml:space="preserve"> </w:t>
      </w:r>
      <w:r>
        <w:t>фактах</w:t>
      </w:r>
      <w:r>
        <w:rPr>
          <w:spacing w:val="-2"/>
        </w:rPr>
        <w:t xml:space="preserve"> </w:t>
      </w:r>
      <w:r>
        <w:t>и</w:t>
      </w:r>
      <w:r>
        <w:rPr>
          <w:spacing w:val="-2"/>
        </w:rPr>
        <w:t xml:space="preserve"> </w:t>
      </w:r>
      <w:r>
        <w:t>данных</w:t>
      </w:r>
      <w:r>
        <w:rPr>
          <w:spacing w:val="-4"/>
        </w:rPr>
        <w:t xml:space="preserve"> </w:t>
      </w:r>
      <w:r>
        <w:t>наблюдений с учѐтом предложенной географической задачи;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выявлять дефициты географической информации, данных, необходимых для решения поставленной задачи;</w:t>
      </w:r>
    </w:p>
    <w:p w:rsidR="007779AF" w:rsidRDefault="0077034E">
      <w:pPr>
        <w:pStyle w:val="a3"/>
        <w:spacing w:before="1" w:line="350" w:lineRule="auto"/>
        <w:ind w:right="145"/>
      </w:pPr>
      <w: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779AF" w:rsidRDefault="0077034E">
      <w:pPr>
        <w:pStyle w:val="a3"/>
        <w:spacing w:line="350" w:lineRule="auto"/>
        <w:ind w:right="145"/>
      </w:pPr>
      <w:r>
        <w:t>самостоятельно выбирать способ решения учебной географической задачи (сравнивать несколько вариантов решения, выбирать наиболее подходящий с учѐтом самостоятельно выделенных критериев).</w:t>
      </w:r>
    </w:p>
    <w:p w:rsidR="007779AF" w:rsidRDefault="0077034E">
      <w:pPr>
        <w:pStyle w:val="a5"/>
        <w:numPr>
          <w:ilvl w:val="3"/>
          <w:numId w:val="124"/>
        </w:numPr>
        <w:tabs>
          <w:tab w:val="left" w:pos="1839"/>
        </w:tabs>
        <w:spacing w:line="348" w:lineRule="auto"/>
        <w:ind w:right="152" w:firstLine="708"/>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9AF" w:rsidRDefault="0077034E">
      <w:pPr>
        <w:pStyle w:val="a3"/>
        <w:spacing w:before="2"/>
        <w:ind w:left="821" w:firstLine="0"/>
      </w:pPr>
      <w:r>
        <w:t>использовать</w:t>
      </w:r>
      <w:r>
        <w:rPr>
          <w:spacing w:val="-7"/>
        </w:rPr>
        <w:t xml:space="preserve"> </w:t>
      </w:r>
      <w:r>
        <w:t>географические</w:t>
      </w:r>
      <w:r>
        <w:rPr>
          <w:spacing w:val="-5"/>
        </w:rPr>
        <w:t xml:space="preserve"> </w:t>
      </w:r>
      <w:r>
        <w:t>вопросы</w:t>
      </w:r>
      <w:r>
        <w:rPr>
          <w:spacing w:val="-4"/>
        </w:rPr>
        <w:t xml:space="preserve"> </w:t>
      </w:r>
      <w:r>
        <w:t>как</w:t>
      </w:r>
      <w:r>
        <w:rPr>
          <w:spacing w:val="-5"/>
        </w:rPr>
        <w:t xml:space="preserve"> </w:t>
      </w:r>
      <w:r>
        <w:t>исследовательский</w:t>
      </w:r>
      <w:r>
        <w:rPr>
          <w:spacing w:val="-4"/>
        </w:rPr>
        <w:t xml:space="preserve"> </w:t>
      </w:r>
      <w:r>
        <w:t>инструмент</w:t>
      </w:r>
      <w:r>
        <w:rPr>
          <w:spacing w:val="-4"/>
        </w:rPr>
        <w:t xml:space="preserve"> </w:t>
      </w:r>
      <w:r>
        <w:rPr>
          <w:spacing w:val="-2"/>
        </w:rPr>
        <w:t>познания;</w:t>
      </w:r>
    </w:p>
    <w:p w:rsidR="007779AF" w:rsidRDefault="0077034E">
      <w:pPr>
        <w:pStyle w:val="a3"/>
        <w:spacing w:before="127" w:line="350" w:lineRule="auto"/>
        <w:ind w:right="144"/>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779AF" w:rsidRDefault="0077034E">
      <w:pPr>
        <w:pStyle w:val="a3"/>
        <w:spacing w:line="350" w:lineRule="auto"/>
        <w:ind w:right="154"/>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rPr>
        <w:t>проблем;</w:t>
      </w:r>
    </w:p>
    <w:p w:rsidR="007779AF" w:rsidRDefault="0077034E">
      <w:pPr>
        <w:pStyle w:val="a3"/>
        <w:spacing w:line="350" w:lineRule="auto"/>
        <w:ind w:right="141"/>
      </w:pPr>
      <w:r>
        <w:t>проводить по плану несложное географическое исследование, в том числе на</w:t>
      </w:r>
      <w:r>
        <w:rPr>
          <w:spacing w:val="80"/>
        </w:rPr>
        <w:t xml:space="preserve"> </w:t>
      </w:r>
      <w:r>
        <w:t xml:space="preserve">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w:t>
      </w:r>
      <w:r>
        <w:rPr>
          <w:spacing w:val="-2"/>
        </w:rPr>
        <w:t>явлениями;</w:t>
      </w:r>
    </w:p>
    <w:p w:rsidR="007779AF" w:rsidRDefault="0077034E">
      <w:pPr>
        <w:pStyle w:val="a3"/>
        <w:spacing w:line="350" w:lineRule="auto"/>
        <w:ind w:left="821" w:right="149" w:firstLine="0"/>
      </w:pPr>
      <w:r>
        <w:t>оценивать достоверность информации, полученной в ходе географического исследования; самостоятельно</w:t>
      </w:r>
      <w:r>
        <w:rPr>
          <w:spacing w:val="30"/>
        </w:rPr>
        <w:t xml:space="preserve">  </w:t>
      </w:r>
      <w:r>
        <w:t>формулировать</w:t>
      </w:r>
      <w:r>
        <w:rPr>
          <w:spacing w:val="33"/>
        </w:rPr>
        <w:t xml:space="preserve">  </w:t>
      </w:r>
      <w:r>
        <w:t>обобщения</w:t>
      </w:r>
      <w:r>
        <w:rPr>
          <w:spacing w:val="31"/>
        </w:rPr>
        <w:t xml:space="preserve">  </w:t>
      </w:r>
      <w:r>
        <w:t>и</w:t>
      </w:r>
      <w:r>
        <w:rPr>
          <w:spacing w:val="33"/>
        </w:rPr>
        <w:t xml:space="preserve">  </w:t>
      </w:r>
      <w:r>
        <w:t>выводы</w:t>
      </w:r>
      <w:r>
        <w:rPr>
          <w:spacing w:val="32"/>
        </w:rPr>
        <w:t xml:space="preserve">  </w:t>
      </w:r>
      <w:r>
        <w:t>по</w:t>
      </w:r>
      <w:r>
        <w:rPr>
          <w:spacing w:val="33"/>
        </w:rPr>
        <w:t xml:space="preserve">  </w:t>
      </w:r>
      <w:r>
        <w:t>результатам</w:t>
      </w:r>
      <w:r>
        <w:rPr>
          <w:spacing w:val="32"/>
        </w:rPr>
        <w:t xml:space="preserve">  </w:t>
      </w:r>
      <w:r>
        <w:rPr>
          <w:spacing w:val="-2"/>
        </w:rPr>
        <w:t>проведѐнного</w:t>
      </w:r>
    </w:p>
    <w:p w:rsidR="007779AF" w:rsidRDefault="0077034E">
      <w:pPr>
        <w:pStyle w:val="a3"/>
        <w:spacing w:line="350" w:lineRule="auto"/>
        <w:ind w:left="821" w:right="149" w:hanging="709"/>
      </w:pPr>
      <w:r>
        <w:t>наблюдения или исследования, оценивать достоверность полученных результатов и выводов; прогнозировать</w:t>
      </w:r>
      <w:r>
        <w:rPr>
          <w:spacing w:val="54"/>
        </w:rPr>
        <w:t xml:space="preserve"> </w:t>
      </w:r>
      <w:r>
        <w:t>возможное</w:t>
      </w:r>
      <w:r>
        <w:rPr>
          <w:spacing w:val="54"/>
        </w:rPr>
        <w:t xml:space="preserve"> </w:t>
      </w:r>
      <w:r>
        <w:t>дальнейшее</w:t>
      </w:r>
      <w:r>
        <w:rPr>
          <w:spacing w:val="54"/>
        </w:rPr>
        <w:t xml:space="preserve"> </w:t>
      </w:r>
      <w:r>
        <w:t>развитие</w:t>
      </w:r>
      <w:r>
        <w:rPr>
          <w:spacing w:val="54"/>
        </w:rPr>
        <w:t xml:space="preserve"> </w:t>
      </w:r>
      <w:r>
        <w:t>географических</w:t>
      </w:r>
      <w:r>
        <w:rPr>
          <w:spacing w:val="55"/>
        </w:rPr>
        <w:t xml:space="preserve"> </w:t>
      </w:r>
      <w:r>
        <w:t>объектов,</w:t>
      </w:r>
      <w:r>
        <w:rPr>
          <w:spacing w:val="55"/>
        </w:rPr>
        <w:t xml:space="preserve"> </w:t>
      </w:r>
      <w:r>
        <w:t>процессов</w:t>
      </w:r>
      <w:r>
        <w:rPr>
          <w:spacing w:val="56"/>
        </w:rPr>
        <w:t xml:space="preserve"> </w:t>
      </w:r>
      <w:r>
        <w:rPr>
          <w:spacing w:val="-10"/>
        </w:rPr>
        <w:t>и</w:t>
      </w:r>
    </w:p>
    <w:p w:rsidR="007779AF" w:rsidRDefault="0077034E">
      <w:pPr>
        <w:pStyle w:val="a3"/>
        <w:spacing w:line="350" w:lineRule="auto"/>
        <w:ind w:right="156" w:firstLine="0"/>
      </w:pPr>
      <w:r>
        <w:t>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779AF" w:rsidRDefault="0077034E">
      <w:pPr>
        <w:pStyle w:val="a5"/>
        <w:numPr>
          <w:ilvl w:val="3"/>
          <w:numId w:val="124"/>
        </w:numPr>
        <w:tabs>
          <w:tab w:val="left" w:pos="1839"/>
        </w:tabs>
        <w:spacing w:line="350" w:lineRule="auto"/>
        <w:ind w:right="145"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7779AF" w:rsidRDefault="0077034E">
      <w:pPr>
        <w:pStyle w:val="a3"/>
        <w:spacing w:line="350" w:lineRule="auto"/>
        <w:ind w:right="152"/>
      </w:pPr>
      <w:r>
        <w:t>применять различные методы, инструменты и запросы при поиске и отборе информации или данных из источников географической информации с учѐтом предложенной учебной задачи и заданных критериев;</w:t>
      </w:r>
    </w:p>
    <w:p w:rsidR="007779AF" w:rsidRDefault="0077034E">
      <w:pPr>
        <w:pStyle w:val="a3"/>
        <w:spacing w:line="348" w:lineRule="auto"/>
        <w:ind w:right="150"/>
      </w:pPr>
      <w:r>
        <w:t>выбирать, анализировать и интерпретировать географическую информацию различных видов и форм представления;</w:t>
      </w:r>
    </w:p>
    <w:p w:rsidR="007779AF" w:rsidRDefault="0077034E">
      <w:pPr>
        <w:pStyle w:val="a3"/>
        <w:spacing w:line="350" w:lineRule="auto"/>
        <w:ind w:right="143"/>
      </w:pPr>
      <w:r>
        <w:t>находить сходные аргументы, подтверждающие или опровергающие одну и ту же идею, в различных источниках географической информации;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tabs>
          <w:tab w:val="left" w:pos="2778"/>
          <w:tab w:val="left" w:pos="4092"/>
          <w:tab w:val="left" w:pos="5828"/>
          <w:tab w:val="left" w:pos="6835"/>
          <w:tab w:val="left" w:pos="8684"/>
        </w:tabs>
        <w:spacing w:before="119" w:line="350" w:lineRule="auto"/>
        <w:ind w:right="149"/>
        <w:jc w:val="left"/>
      </w:pPr>
      <w:r>
        <w:rPr>
          <w:spacing w:val="-2"/>
        </w:rPr>
        <w:lastRenderedPageBreak/>
        <w:t>самостоятельно</w:t>
      </w:r>
      <w:r>
        <w:tab/>
      </w:r>
      <w:r>
        <w:rPr>
          <w:spacing w:val="-2"/>
        </w:rPr>
        <w:t>выбирать</w:t>
      </w:r>
      <w:r>
        <w:tab/>
      </w:r>
      <w:r>
        <w:rPr>
          <w:spacing w:val="-2"/>
        </w:rPr>
        <w:t>оптимальную</w:t>
      </w:r>
      <w:r>
        <w:tab/>
      </w:r>
      <w:r>
        <w:rPr>
          <w:spacing w:val="-2"/>
        </w:rPr>
        <w:t>форму</w:t>
      </w:r>
      <w:r>
        <w:tab/>
      </w:r>
      <w:r>
        <w:rPr>
          <w:spacing w:val="-2"/>
        </w:rPr>
        <w:t>представления</w:t>
      </w:r>
      <w:r>
        <w:tab/>
      </w:r>
      <w:r>
        <w:rPr>
          <w:spacing w:val="-2"/>
        </w:rPr>
        <w:t>географической информации;</w:t>
      </w:r>
    </w:p>
    <w:p w:rsidR="007779AF" w:rsidRDefault="0077034E">
      <w:pPr>
        <w:pStyle w:val="a3"/>
        <w:tabs>
          <w:tab w:val="left" w:pos="2094"/>
          <w:tab w:val="left" w:pos="3520"/>
          <w:tab w:val="left" w:pos="5380"/>
          <w:tab w:val="left" w:pos="6905"/>
          <w:tab w:val="left" w:pos="7380"/>
          <w:tab w:val="left" w:pos="8754"/>
        </w:tabs>
        <w:spacing w:before="1" w:line="350" w:lineRule="auto"/>
        <w:ind w:right="149"/>
        <w:jc w:val="left"/>
      </w:pPr>
      <w:r>
        <w:rPr>
          <w:spacing w:val="-2"/>
        </w:rPr>
        <w:t>оценивать</w:t>
      </w:r>
      <w:r>
        <w:tab/>
      </w:r>
      <w:r>
        <w:rPr>
          <w:spacing w:val="-2"/>
        </w:rPr>
        <w:t>надѐжность</w:t>
      </w:r>
      <w:r>
        <w:tab/>
      </w:r>
      <w:r>
        <w:rPr>
          <w:spacing w:val="-2"/>
        </w:rPr>
        <w:t>географической</w:t>
      </w:r>
      <w:r>
        <w:tab/>
      </w:r>
      <w:r>
        <w:rPr>
          <w:spacing w:val="-2"/>
        </w:rPr>
        <w:t>информации</w:t>
      </w:r>
      <w:r>
        <w:tab/>
      </w:r>
      <w:r>
        <w:rPr>
          <w:spacing w:val="-6"/>
        </w:rPr>
        <w:t>по</w:t>
      </w:r>
      <w:r>
        <w:tab/>
      </w:r>
      <w:r>
        <w:rPr>
          <w:spacing w:val="-2"/>
        </w:rPr>
        <w:t>критериям,</w:t>
      </w:r>
      <w:r>
        <w:tab/>
      </w:r>
      <w:r>
        <w:rPr>
          <w:spacing w:val="-2"/>
        </w:rPr>
        <w:t xml:space="preserve">предложенным </w:t>
      </w:r>
      <w:r>
        <w:t>учителем или сформулированным самостоятельно;</w:t>
      </w:r>
    </w:p>
    <w:p w:rsidR="007779AF" w:rsidRDefault="0077034E">
      <w:pPr>
        <w:pStyle w:val="a3"/>
        <w:spacing w:line="274" w:lineRule="exact"/>
        <w:ind w:left="821" w:firstLine="0"/>
        <w:jc w:val="left"/>
      </w:pPr>
      <w:r>
        <w:t>систематизировать</w:t>
      </w:r>
      <w:r>
        <w:rPr>
          <w:spacing w:val="-5"/>
        </w:rPr>
        <w:t xml:space="preserve"> </w:t>
      </w:r>
      <w:r>
        <w:t>географическую</w:t>
      </w:r>
      <w:r>
        <w:rPr>
          <w:spacing w:val="-4"/>
        </w:rPr>
        <w:t xml:space="preserve"> </w:t>
      </w:r>
      <w:r>
        <w:t>информацию</w:t>
      </w:r>
      <w:r>
        <w:rPr>
          <w:spacing w:val="-4"/>
        </w:rPr>
        <w:t xml:space="preserve"> </w:t>
      </w:r>
      <w:r>
        <w:t>в</w:t>
      </w:r>
      <w:r>
        <w:rPr>
          <w:spacing w:val="-5"/>
        </w:rPr>
        <w:t xml:space="preserve"> </w:t>
      </w:r>
      <w:r>
        <w:t>разных</w:t>
      </w:r>
      <w:r>
        <w:rPr>
          <w:spacing w:val="-2"/>
        </w:rPr>
        <w:t xml:space="preserve"> формах.</w:t>
      </w:r>
    </w:p>
    <w:p w:rsidR="007779AF" w:rsidRDefault="0077034E">
      <w:pPr>
        <w:pStyle w:val="a5"/>
        <w:numPr>
          <w:ilvl w:val="3"/>
          <w:numId w:val="124"/>
        </w:numPr>
        <w:tabs>
          <w:tab w:val="left" w:pos="1839"/>
          <w:tab w:val="left" w:pos="2318"/>
          <w:tab w:val="left" w:pos="4119"/>
          <w:tab w:val="left" w:pos="5016"/>
          <w:tab w:val="left" w:pos="6861"/>
          <w:tab w:val="left" w:pos="7911"/>
          <w:tab w:val="left" w:pos="9120"/>
          <w:tab w:val="left" w:pos="9767"/>
        </w:tabs>
        <w:spacing w:before="127" w:line="350" w:lineRule="auto"/>
        <w:ind w:right="150"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7779AF" w:rsidRDefault="0077034E">
      <w:pPr>
        <w:pStyle w:val="a3"/>
        <w:spacing w:line="350" w:lineRule="auto"/>
        <w:jc w:val="left"/>
      </w:pPr>
      <w:r>
        <w:t>формулировать</w:t>
      </w:r>
      <w:r>
        <w:rPr>
          <w:spacing w:val="80"/>
        </w:rPr>
        <w:t xml:space="preserve"> </w:t>
      </w:r>
      <w:r>
        <w:t>суждения,</w:t>
      </w:r>
      <w:r>
        <w:rPr>
          <w:spacing w:val="80"/>
        </w:rPr>
        <w:t xml:space="preserve"> </w:t>
      </w:r>
      <w:r>
        <w:t>выражать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по</w:t>
      </w:r>
      <w:r>
        <w:rPr>
          <w:spacing w:val="80"/>
        </w:rPr>
        <w:t xml:space="preserve"> </w:t>
      </w:r>
      <w:r>
        <w:t>географическим</w:t>
      </w:r>
      <w:r>
        <w:rPr>
          <w:spacing w:val="80"/>
        </w:rPr>
        <w:t xml:space="preserve"> </w:t>
      </w:r>
      <w:r>
        <w:t>аспектам различных вопросов в устных и письменных текстах;</w:t>
      </w:r>
    </w:p>
    <w:p w:rsidR="007779AF" w:rsidRDefault="0077034E">
      <w:pPr>
        <w:pStyle w:val="a3"/>
        <w:spacing w:line="348" w:lineRule="auto"/>
        <w:jc w:val="left"/>
      </w:pPr>
      <w:r>
        <w:t>в</w:t>
      </w:r>
      <w:r>
        <w:rPr>
          <w:spacing w:val="40"/>
        </w:rPr>
        <w:t xml:space="preserve"> </w:t>
      </w:r>
      <w:r>
        <w:t>ходе</w:t>
      </w:r>
      <w:r>
        <w:rPr>
          <w:spacing w:val="40"/>
        </w:rPr>
        <w:t xml:space="preserve"> </w:t>
      </w:r>
      <w:r>
        <w:t>диалога</w:t>
      </w:r>
      <w:r>
        <w:rPr>
          <w:spacing w:val="40"/>
        </w:rPr>
        <w:t xml:space="preserve"> </w:t>
      </w:r>
      <w:r>
        <w:t>и</w:t>
      </w:r>
      <w:r>
        <w:rPr>
          <w:spacing w:val="40"/>
        </w:rPr>
        <w:t xml:space="preserve"> </w:t>
      </w:r>
      <w:r>
        <w:t>(или)</w:t>
      </w:r>
      <w:r>
        <w:rPr>
          <w:spacing w:val="40"/>
        </w:rPr>
        <w:t xml:space="preserve"> </w:t>
      </w:r>
      <w:r>
        <w:t>дискуссии</w:t>
      </w:r>
      <w:r>
        <w:rPr>
          <w:spacing w:val="40"/>
        </w:rPr>
        <w:t xml:space="preserve"> </w:t>
      </w:r>
      <w:r>
        <w:t>задавать</w:t>
      </w:r>
      <w:r>
        <w:rPr>
          <w:spacing w:val="40"/>
        </w:rPr>
        <w:t xml:space="preserve"> </w:t>
      </w:r>
      <w:r>
        <w:t>вопросы</w:t>
      </w:r>
      <w:r>
        <w:rPr>
          <w:spacing w:val="40"/>
        </w:rPr>
        <w:t xml:space="preserve"> </w:t>
      </w:r>
      <w:r>
        <w:t>по</w:t>
      </w:r>
      <w:r>
        <w:rPr>
          <w:spacing w:val="40"/>
        </w:rPr>
        <w:t xml:space="preserve"> </w:t>
      </w:r>
      <w:r>
        <w:t>существу</w:t>
      </w:r>
      <w:r>
        <w:rPr>
          <w:spacing w:val="40"/>
        </w:rPr>
        <w:t xml:space="preserve"> </w:t>
      </w:r>
      <w:r>
        <w:t>обсуждаемой</w:t>
      </w:r>
      <w:r>
        <w:rPr>
          <w:spacing w:val="40"/>
        </w:rPr>
        <w:t xml:space="preserve"> </w:t>
      </w:r>
      <w:r>
        <w:t>темы</w:t>
      </w:r>
      <w:r>
        <w:rPr>
          <w:spacing w:val="40"/>
        </w:rPr>
        <w:t xml:space="preserve"> </w:t>
      </w:r>
      <w:r>
        <w:t>и высказывать идеи, нацеленные на решение задачи и поддержание благожелательности общения;</w:t>
      </w:r>
    </w:p>
    <w:p w:rsidR="007779AF" w:rsidRDefault="0077034E">
      <w:pPr>
        <w:pStyle w:val="a3"/>
        <w:spacing w:before="3" w:line="350" w:lineRule="auto"/>
        <w:jc w:val="left"/>
      </w:pPr>
      <w:r>
        <w:t>сопоставлять</w:t>
      </w:r>
      <w:r>
        <w:rPr>
          <w:spacing w:val="-2"/>
        </w:rPr>
        <w:t xml:space="preserve"> </w:t>
      </w:r>
      <w:r>
        <w:t>свои</w:t>
      </w:r>
      <w:r>
        <w:rPr>
          <w:spacing w:val="-3"/>
        </w:rPr>
        <w:t xml:space="preserve"> </w:t>
      </w:r>
      <w:r>
        <w:t>суждения</w:t>
      </w:r>
      <w:r>
        <w:rPr>
          <w:spacing w:val="-3"/>
        </w:rPr>
        <w:t xml:space="preserve"> </w:t>
      </w:r>
      <w:r>
        <w:t>по</w:t>
      </w:r>
      <w:r>
        <w:rPr>
          <w:spacing w:val="-3"/>
        </w:rPr>
        <w:t xml:space="preserve"> </w:t>
      </w:r>
      <w:r>
        <w:t>географическим</w:t>
      </w:r>
      <w:r>
        <w:rPr>
          <w:spacing w:val="-4"/>
        </w:rPr>
        <w:t xml:space="preserve"> </w:t>
      </w:r>
      <w:r>
        <w:t>вопросам</w:t>
      </w:r>
      <w:r>
        <w:rPr>
          <w:spacing w:val="-4"/>
        </w:rPr>
        <w:t xml:space="preserve"> </w:t>
      </w:r>
      <w:r>
        <w:t>с</w:t>
      </w:r>
      <w:r>
        <w:rPr>
          <w:spacing w:val="-4"/>
        </w:rPr>
        <w:t xml:space="preserve"> </w:t>
      </w:r>
      <w:r>
        <w:t>суждениями</w:t>
      </w:r>
      <w:r>
        <w:rPr>
          <w:spacing w:val="-2"/>
        </w:rPr>
        <w:t xml:space="preserve"> </w:t>
      </w:r>
      <w:r>
        <w:t>других участников диалога, обнаруживать различие и сходство позиций;</w:t>
      </w:r>
    </w:p>
    <w:p w:rsidR="007779AF" w:rsidRDefault="0077034E">
      <w:pPr>
        <w:pStyle w:val="a3"/>
        <w:spacing w:before="1"/>
        <w:ind w:left="821" w:firstLine="0"/>
        <w:jc w:val="left"/>
      </w:pPr>
      <w:r>
        <w:t>публично</w:t>
      </w:r>
      <w:r>
        <w:rPr>
          <w:spacing w:val="-8"/>
        </w:rPr>
        <w:t xml:space="preserve"> </w:t>
      </w:r>
      <w:r>
        <w:t>представлять</w:t>
      </w:r>
      <w:r>
        <w:rPr>
          <w:spacing w:val="-4"/>
        </w:rPr>
        <w:t xml:space="preserve"> </w:t>
      </w:r>
      <w:r>
        <w:t>результаты</w:t>
      </w:r>
      <w:r>
        <w:rPr>
          <w:spacing w:val="-5"/>
        </w:rPr>
        <w:t xml:space="preserve"> </w:t>
      </w:r>
      <w:r>
        <w:t>выполненного</w:t>
      </w:r>
      <w:r>
        <w:rPr>
          <w:spacing w:val="-5"/>
        </w:rPr>
        <w:t xml:space="preserve"> </w:t>
      </w:r>
      <w:r>
        <w:t>исследования</w:t>
      </w:r>
      <w:r>
        <w:rPr>
          <w:spacing w:val="-5"/>
        </w:rPr>
        <w:t xml:space="preserve"> </w:t>
      </w:r>
      <w:r>
        <w:t>или</w:t>
      </w:r>
      <w:r>
        <w:rPr>
          <w:spacing w:val="-4"/>
        </w:rPr>
        <w:t xml:space="preserve"> </w:t>
      </w:r>
      <w:r>
        <w:rPr>
          <w:spacing w:val="-2"/>
        </w:rPr>
        <w:t>проекта.</w:t>
      </w:r>
    </w:p>
    <w:p w:rsidR="007779AF" w:rsidRDefault="0077034E">
      <w:pPr>
        <w:pStyle w:val="a5"/>
        <w:numPr>
          <w:ilvl w:val="3"/>
          <w:numId w:val="124"/>
        </w:numPr>
        <w:tabs>
          <w:tab w:val="left" w:pos="1839"/>
        </w:tabs>
        <w:spacing w:before="125" w:line="350" w:lineRule="auto"/>
        <w:ind w:right="151" w:firstLine="708"/>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как</w:t>
      </w:r>
      <w:r>
        <w:rPr>
          <w:spacing w:val="80"/>
          <w:sz w:val="24"/>
        </w:rPr>
        <w:t xml:space="preserve"> </w:t>
      </w:r>
      <w:r>
        <w:rPr>
          <w:sz w:val="24"/>
        </w:rPr>
        <w:t>части</w:t>
      </w:r>
      <w:r>
        <w:rPr>
          <w:spacing w:val="40"/>
          <w:sz w:val="24"/>
        </w:rPr>
        <w:t xml:space="preserve"> </w:t>
      </w:r>
      <w:r>
        <w:rPr>
          <w:sz w:val="24"/>
        </w:rPr>
        <w:t>регулятивных универсальных учебных действий:</w:t>
      </w:r>
    </w:p>
    <w:p w:rsidR="007779AF" w:rsidRDefault="0077034E">
      <w:pPr>
        <w:pStyle w:val="a3"/>
        <w:spacing w:before="1" w:line="350" w:lineRule="auto"/>
        <w:ind w:right="146"/>
      </w:pPr>
      <w:r>
        <w:t>самостоятельно составлять алгоритм решения географических задач и выбирать способ их решения с учѐтом имеющихся ресурсов и собственных возможностей, аргументировать предлагаемые варианты решений;</w:t>
      </w:r>
    </w:p>
    <w:p w:rsidR="007779AF" w:rsidRDefault="0077034E">
      <w:pPr>
        <w:pStyle w:val="a3"/>
        <w:spacing w:line="348" w:lineRule="auto"/>
        <w:ind w:right="151"/>
      </w:pPr>
      <w:r>
        <w:t>составлять план действий (план реализации намеченного алгоритма решения), корректировать</w:t>
      </w:r>
      <w:r>
        <w:rPr>
          <w:spacing w:val="-3"/>
        </w:rPr>
        <w:t xml:space="preserve"> </w:t>
      </w:r>
      <w:r>
        <w:t>предложенный</w:t>
      </w:r>
      <w:r>
        <w:rPr>
          <w:spacing w:val="-1"/>
        </w:rPr>
        <w:t xml:space="preserve"> </w:t>
      </w:r>
      <w:r>
        <w:t>алгоритм</w:t>
      </w:r>
      <w:r>
        <w:rPr>
          <w:spacing w:val="-2"/>
        </w:rPr>
        <w:t xml:space="preserve"> </w:t>
      </w:r>
      <w:r>
        <w:t>с учѐтом</w:t>
      </w:r>
      <w:r>
        <w:rPr>
          <w:spacing w:val="-2"/>
        </w:rPr>
        <w:t xml:space="preserve"> </w:t>
      </w:r>
      <w:r>
        <w:t>получения</w:t>
      </w:r>
      <w:r>
        <w:rPr>
          <w:spacing w:val="-1"/>
        </w:rPr>
        <w:t xml:space="preserve"> </w:t>
      </w:r>
      <w:r>
        <w:t>новых знаний об</w:t>
      </w:r>
      <w:r>
        <w:rPr>
          <w:spacing w:val="-1"/>
        </w:rPr>
        <w:t xml:space="preserve"> </w:t>
      </w:r>
      <w:r>
        <w:t>изучаемом</w:t>
      </w:r>
      <w:r>
        <w:rPr>
          <w:spacing w:val="-2"/>
        </w:rPr>
        <w:t xml:space="preserve"> </w:t>
      </w:r>
      <w:r>
        <w:t>объекте.</w:t>
      </w:r>
    </w:p>
    <w:p w:rsidR="007779AF" w:rsidRDefault="0077034E">
      <w:pPr>
        <w:pStyle w:val="a5"/>
        <w:numPr>
          <w:ilvl w:val="3"/>
          <w:numId w:val="124"/>
        </w:numPr>
        <w:tabs>
          <w:tab w:val="left" w:pos="1840"/>
        </w:tabs>
        <w:spacing w:before="2" w:line="350" w:lineRule="auto"/>
        <w:ind w:left="821" w:right="151" w:firstLine="0"/>
        <w:rPr>
          <w:sz w:val="24"/>
        </w:rPr>
      </w:pPr>
      <w:r>
        <w:rPr>
          <w:sz w:val="24"/>
        </w:rPr>
        <w:t>У обучающегося будут сформированы умения совместной деятельности: принимать</w:t>
      </w:r>
      <w:r>
        <w:rPr>
          <w:spacing w:val="80"/>
          <w:sz w:val="24"/>
        </w:rPr>
        <w:t xml:space="preserve"> </w:t>
      </w:r>
      <w:r>
        <w:rPr>
          <w:sz w:val="24"/>
        </w:rPr>
        <w:t>цель</w:t>
      </w:r>
      <w:r>
        <w:rPr>
          <w:spacing w:val="79"/>
          <w:w w:val="150"/>
          <w:sz w:val="24"/>
        </w:rPr>
        <w:t xml:space="preserve"> </w:t>
      </w:r>
      <w:r>
        <w:rPr>
          <w:sz w:val="24"/>
        </w:rPr>
        <w:t>совместной</w:t>
      </w:r>
      <w:r>
        <w:rPr>
          <w:spacing w:val="79"/>
          <w:w w:val="150"/>
          <w:sz w:val="24"/>
        </w:rPr>
        <w:t xml:space="preserve"> </w:t>
      </w:r>
      <w:r>
        <w:rPr>
          <w:sz w:val="24"/>
        </w:rPr>
        <w:t>деятельности</w:t>
      </w:r>
      <w:r>
        <w:rPr>
          <w:spacing w:val="80"/>
          <w:sz w:val="24"/>
        </w:rPr>
        <w:t xml:space="preserve"> </w:t>
      </w:r>
      <w:r>
        <w:rPr>
          <w:sz w:val="24"/>
        </w:rPr>
        <w:t>при</w:t>
      </w:r>
      <w:r>
        <w:rPr>
          <w:spacing w:val="79"/>
          <w:w w:val="150"/>
          <w:sz w:val="24"/>
        </w:rPr>
        <w:t xml:space="preserve"> </w:t>
      </w:r>
      <w:r>
        <w:rPr>
          <w:sz w:val="24"/>
        </w:rPr>
        <w:t>выполнении</w:t>
      </w:r>
      <w:r>
        <w:rPr>
          <w:spacing w:val="80"/>
          <w:w w:val="150"/>
          <w:sz w:val="24"/>
        </w:rPr>
        <w:t xml:space="preserve"> </w:t>
      </w:r>
      <w:r>
        <w:rPr>
          <w:sz w:val="24"/>
        </w:rPr>
        <w:t>учебных</w:t>
      </w:r>
      <w:r>
        <w:rPr>
          <w:spacing w:val="80"/>
          <w:sz w:val="24"/>
        </w:rPr>
        <w:t xml:space="preserve"> </w:t>
      </w:r>
      <w:r>
        <w:rPr>
          <w:sz w:val="24"/>
        </w:rPr>
        <w:t>географических</w:t>
      </w:r>
    </w:p>
    <w:p w:rsidR="007779AF" w:rsidRDefault="0077034E">
      <w:pPr>
        <w:pStyle w:val="a3"/>
        <w:spacing w:line="350" w:lineRule="auto"/>
        <w:ind w:right="148" w:firstLine="0"/>
      </w:pPr>
      <w:r>
        <w:t>проектов, коллективно строить действия по еѐ достижению: распределять роли, договариваться, обсуждать процесс и результат совместной работы;</w:t>
      </w:r>
    </w:p>
    <w:p w:rsidR="007779AF" w:rsidRDefault="0077034E">
      <w:pPr>
        <w:pStyle w:val="a3"/>
        <w:spacing w:line="350" w:lineRule="auto"/>
        <w:ind w:right="141"/>
      </w:pPr>
      <w:r>
        <w:t xml:space="preserve">планировать организацию совместной работы, при выполнении учебных географических </w:t>
      </w:r>
      <w:r>
        <w:rPr>
          <w:position w:val="1"/>
        </w:rPr>
        <w:t xml:space="preserve">проектов определять свою роль </w:t>
      </w:r>
      <w:r>
        <w:t>(</w:t>
      </w:r>
      <w:r>
        <w:rPr>
          <w:position w:val="1"/>
        </w:rPr>
        <w:t xml:space="preserve">с учѐтом предпочтений и возможностей всех участников </w:t>
      </w:r>
      <w:r>
        <w:t>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9AF" w:rsidRDefault="0077034E">
      <w:pPr>
        <w:pStyle w:val="a3"/>
        <w:spacing w:line="350" w:lineRule="auto"/>
        <w:ind w:right="147"/>
      </w:pPr>
      <w:r>
        <w:t>сравнивать результаты выполнения учебного географического проекта с исходной задачей</w:t>
      </w:r>
      <w:r>
        <w:rPr>
          <w:spacing w:val="40"/>
        </w:rPr>
        <w:t xml:space="preserve"> </w:t>
      </w:r>
      <w:r>
        <w:t xml:space="preserve">и оценивать вклад каждого члена команды в достижение результатов, разделять сферу </w:t>
      </w:r>
      <w:r>
        <w:rPr>
          <w:spacing w:val="-2"/>
        </w:rPr>
        <w:t>ответственности.</w:t>
      </w:r>
    </w:p>
    <w:p w:rsidR="007779AF" w:rsidRDefault="0077034E">
      <w:pPr>
        <w:pStyle w:val="a5"/>
        <w:numPr>
          <w:ilvl w:val="3"/>
          <w:numId w:val="124"/>
        </w:numPr>
        <w:tabs>
          <w:tab w:val="left" w:pos="1839"/>
        </w:tabs>
        <w:spacing w:line="348" w:lineRule="auto"/>
        <w:ind w:right="147" w:firstLine="708"/>
        <w:rPr>
          <w:sz w:val="24"/>
        </w:rPr>
      </w:pPr>
      <w:r>
        <w:rPr>
          <w:sz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7779AF" w:rsidRDefault="0077034E">
      <w:pPr>
        <w:pStyle w:val="a3"/>
        <w:ind w:left="821" w:firstLine="0"/>
      </w:pPr>
      <w:r>
        <w:t>владеть</w:t>
      </w:r>
      <w:r>
        <w:rPr>
          <w:spacing w:val="-2"/>
        </w:rPr>
        <w:t xml:space="preserve"> </w:t>
      </w:r>
      <w:r>
        <w:t>способами</w:t>
      </w:r>
      <w:r>
        <w:rPr>
          <w:spacing w:val="-2"/>
        </w:rPr>
        <w:t xml:space="preserve"> </w:t>
      </w:r>
      <w:r>
        <w:t>самоконтроля</w:t>
      </w:r>
      <w:r>
        <w:rPr>
          <w:spacing w:val="-5"/>
        </w:rPr>
        <w:t xml:space="preserve"> </w:t>
      </w:r>
      <w:r>
        <w:t>и</w:t>
      </w:r>
      <w:r>
        <w:rPr>
          <w:spacing w:val="-1"/>
        </w:rPr>
        <w:t xml:space="preserve"> </w:t>
      </w:r>
      <w:r>
        <w:rPr>
          <w:spacing w:val="-2"/>
        </w:rPr>
        <w:t>рефлексии;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объяснять</w:t>
      </w:r>
      <w:r>
        <w:rPr>
          <w:spacing w:val="32"/>
        </w:rPr>
        <w:t xml:space="preserve"> </w:t>
      </w:r>
      <w:r>
        <w:t>причины</w:t>
      </w:r>
      <w:r>
        <w:rPr>
          <w:spacing w:val="31"/>
        </w:rPr>
        <w:t xml:space="preserve"> </w:t>
      </w:r>
      <w:r>
        <w:t>достижения</w:t>
      </w:r>
      <w:r>
        <w:rPr>
          <w:spacing w:val="31"/>
        </w:rPr>
        <w:t xml:space="preserve"> </w:t>
      </w:r>
      <w:r>
        <w:t>(недостижения)</w:t>
      </w:r>
      <w:r>
        <w:rPr>
          <w:spacing w:val="31"/>
        </w:rPr>
        <w:t xml:space="preserve"> </w:t>
      </w:r>
      <w:r>
        <w:t>результатов</w:t>
      </w:r>
      <w:r>
        <w:rPr>
          <w:spacing w:val="31"/>
        </w:rPr>
        <w:t xml:space="preserve"> </w:t>
      </w:r>
      <w:r>
        <w:t>деятельности,</w:t>
      </w:r>
      <w:r>
        <w:rPr>
          <w:spacing w:val="31"/>
        </w:rPr>
        <w:t xml:space="preserve"> </w:t>
      </w:r>
      <w:r>
        <w:t>давать</w:t>
      </w:r>
      <w:r>
        <w:rPr>
          <w:spacing w:val="32"/>
        </w:rPr>
        <w:t xml:space="preserve"> </w:t>
      </w:r>
      <w:r>
        <w:t>оценку приобретѐнному опыту;</w:t>
      </w:r>
    </w:p>
    <w:p w:rsidR="007779AF" w:rsidRDefault="0077034E">
      <w:pPr>
        <w:pStyle w:val="a3"/>
        <w:spacing w:before="1" w:line="35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w:t>
      </w:r>
      <w:r>
        <w:rPr>
          <w:spacing w:val="80"/>
        </w:rPr>
        <w:t xml:space="preserve"> </w:t>
      </w:r>
      <w:r>
        <w:t>ситуаций, установленных ошибок, возникших трудностей;</w:t>
      </w:r>
    </w:p>
    <w:p w:rsidR="007779AF" w:rsidRDefault="0077034E">
      <w:pPr>
        <w:pStyle w:val="a3"/>
        <w:spacing w:line="350" w:lineRule="auto"/>
        <w:ind w:left="821" w:right="4160" w:firstLine="0"/>
        <w:jc w:val="left"/>
      </w:pPr>
      <w:r>
        <w:t>оценивать</w:t>
      </w:r>
      <w:r>
        <w:rPr>
          <w:spacing w:val="-8"/>
        </w:rPr>
        <w:t xml:space="preserve"> </w:t>
      </w:r>
      <w:r>
        <w:t>соответствие</w:t>
      </w:r>
      <w:r>
        <w:rPr>
          <w:spacing w:val="-9"/>
        </w:rPr>
        <w:t xml:space="preserve"> </w:t>
      </w:r>
      <w:r>
        <w:t>результата</w:t>
      </w:r>
      <w:r>
        <w:rPr>
          <w:spacing w:val="-9"/>
        </w:rPr>
        <w:t xml:space="preserve"> </w:t>
      </w:r>
      <w:r>
        <w:t>цели</w:t>
      </w:r>
      <w:r>
        <w:rPr>
          <w:spacing w:val="-7"/>
        </w:rPr>
        <w:t xml:space="preserve"> </w:t>
      </w:r>
      <w:r>
        <w:t>и</w:t>
      </w:r>
      <w:r>
        <w:rPr>
          <w:spacing w:val="-5"/>
        </w:rPr>
        <w:t xml:space="preserve"> </w:t>
      </w:r>
      <w:r>
        <w:t>условиям; принятие себя и других:</w:t>
      </w:r>
    </w:p>
    <w:p w:rsidR="007779AF" w:rsidRDefault="0077034E">
      <w:pPr>
        <w:pStyle w:val="a3"/>
        <w:spacing w:line="348" w:lineRule="auto"/>
        <w:ind w:left="821" w:right="3270" w:firstLine="0"/>
        <w:jc w:val="left"/>
      </w:pPr>
      <w:r>
        <w:t>осознанно относиться к другому человеку, его мнению; признавать</w:t>
      </w:r>
      <w:r>
        <w:rPr>
          <w:spacing w:val="-3"/>
        </w:rPr>
        <w:t xml:space="preserve"> </w:t>
      </w:r>
      <w:r>
        <w:t>своѐ</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w:t>
      </w:r>
    </w:p>
    <w:p w:rsidR="007779AF" w:rsidRDefault="0077034E">
      <w:pPr>
        <w:pStyle w:val="a5"/>
        <w:numPr>
          <w:ilvl w:val="2"/>
          <w:numId w:val="124"/>
        </w:numPr>
        <w:tabs>
          <w:tab w:val="left" w:pos="1659"/>
        </w:tabs>
        <w:spacing w:before="3" w:line="350" w:lineRule="auto"/>
        <w:ind w:right="146" w:firstLine="708"/>
        <w:rPr>
          <w:sz w:val="24"/>
        </w:rPr>
      </w:pPr>
      <w:r>
        <w:rPr>
          <w:sz w:val="24"/>
        </w:rPr>
        <w:t>Предметные результаты освоения программы по географии. К концу 5 класса обучающийся научится:</w:t>
      </w:r>
    </w:p>
    <w:p w:rsidR="007779AF" w:rsidRDefault="0077034E">
      <w:pPr>
        <w:pStyle w:val="a3"/>
        <w:spacing w:line="350" w:lineRule="auto"/>
        <w:ind w:right="153"/>
      </w:pPr>
      <w:r>
        <w:t>приводить примеры географических объектов, процессов и явлений, изучаемых</w:t>
      </w:r>
      <w:r>
        <w:rPr>
          <w:spacing w:val="40"/>
        </w:rPr>
        <w:t xml:space="preserve"> </w:t>
      </w:r>
      <w:r>
        <w:t>различными ветвями географической науки;</w:t>
      </w:r>
    </w:p>
    <w:p w:rsidR="007779AF" w:rsidRDefault="0077034E">
      <w:pPr>
        <w:pStyle w:val="a3"/>
        <w:ind w:left="821" w:firstLine="0"/>
      </w:pPr>
      <w:r>
        <w:t>приводить</w:t>
      </w:r>
      <w:r>
        <w:rPr>
          <w:spacing w:val="-6"/>
        </w:rPr>
        <w:t xml:space="preserve"> </w:t>
      </w:r>
      <w:r>
        <w:t>примеры</w:t>
      </w:r>
      <w:r>
        <w:rPr>
          <w:spacing w:val="-4"/>
        </w:rPr>
        <w:t xml:space="preserve"> </w:t>
      </w:r>
      <w:r>
        <w:t>методов</w:t>
      </w:r>
      <w:r>
        <w:rPr>
          <w:spacing w:val="-5"/>
        </w:rPr>
        <w:t xml:space="preserve"> </w:t>
      </w:r>
      <w:r>
        <w:t>исследования,</w:t>
      </w:r>
      <w:r>
        <w:rPr>
          <w:spacing w:val="-4"/>
        </w:rPr>
        <w:t xml:space="preserve"> </w:t>
      </w:r>
      <w:r>
        <w:t>применяемых</w:t>
      </w:r>
      <w:r>
        <w:rPr>
          <w:spacing w:val="-3"/>
        </w:rPr>
        <w:t xml:space="preserve"> </w:t>
      </w:r>
      <w:r>
        <w:t>в</w:t>
      </w:r>
      <w:r>
        <w:rPr>
          <w:spacing w:val="-4"/>
        </w:rPr>
        <w:t xml:space="preserve"> </w:t>
      </w:r>
      <w:r>
        <w:rPr>
          <w:spacing w:val="-2"/>
        </w:rPr>
        <w:t>географии;</w:t>
      </w:r>
    </w:p>
    <w:p w:rsidR="007779AF" w:rsidRDefault="0077034E">
      <w:pPr>
        <w:pStyle w:val="a3"/>
        <w:spacing w:before="126" w:line="350" w:lineRule="auto"/>
        <w:ind w:right="143"/>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779AF" w:rsidRDefault="0077034E">
      <w:pPr>
        <w:pStyle w:val="a3"/>
        <w:spacing w:line="348" w:lineRule="auto"/>
        <w:ind w:right="145"/>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779AF" w:rsidRDefault="0077034E">
      <w:pPr>
        <w:pStyle w:val="a3"/>
        <w:spacing w:before="3" w:line="350" w:lineRule="auto"/>
        <w:ind w:left="821" w:right="1772" w:firstLine="0"/>
      </w:pPr>
      <w:r>
        <w:t>иметь</w:t>
      </w:r>
      <w:r>
        <w:rPr>
          <w:spacing w:val="-5"/>
        </w:rPr>
        <w:t xml:space="preserve"> </w:t>
      </w:r>
      <w:r>
        <w:t>представление</w:t>
      </w:r>
      <w:r>
        <w:rPr>
          <w:spacing w:val="-6"/>
        </w:rPr>
        <w:t xml:space="preserve"> </w:t>
      </w:r>
      <w:r>
        <w:t>о</w:t>
      </w:r>
      <w:r>
        <w:rPr>
          <w:spacing w:val="-5"/>
        </w:rPr>
        <w:t xml:space="preserve"> </w:t>
      </w:r>
      <w:r>
        <w:t>вкладе</w:t>
      </w:r>
      <w:r>
        <w:rPr>
          <w:spacing w:val="-6"/>
        </w:rPr>
        <w:t xml:space="preserve"> </w:t>
      </w:r>
      <w:r>
        <w:t>великих</w:t>
      </w:r>
      <w:r>
        <w:rPr>
          <w:spacing w:val="-6"/>
        </w:rPr>
        <w:t xml:space="preserve"> </w:t>
      </w:r>
      <w:r>
        <w:t>путешественников</w:t>
      </w:r>
      <w:r>
        <w:rPr>
          <w:spacing w:val="-6"/>
        </w:rPr>
        <w:t xml:space="preserve"> </w:t>
      </w:r>
      <w:r>
        <w:t>в</w:t>
      </w:r>
      <w:r>
        <w:rPr>
          <w:spacing w:val="-6"/>
        </w:rPr>
        <w:t xml:space="preserve"> </w:t>
      </w:r>
      <w:r>
        <w:t>изучение</w:t>
      </w:r>
      <w:r>
        <w:rPr>
          <w:spacing w:val="-6"/>
        </w:rPr>
        <w:t xml:space="preserve"> </w:t>
      </w:r>
      <w:r>
        <w:t>Земли; описывать и сравнивать маршруты их путешествий;</w:t>
      </w:r>
    </w:p>
    <w:p w:rsidR="007779AF" w:rsidRDefault="0077034E">
      <w:pPr>
        <w:pStyle w:val="a3"/>
        <w:spacing w:line="350" w:lineRule="auto"/>
        <w:ind w:right="144"/>
      </w:pPr>
      <w: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w:t>
      </w:r>
      <w:r>
        <w:rPr>
          <w:spacing w:val="-2"/>
        </w:rPr>
        <w:t>Земле;</w:t>
      </w:r>
    </w:p>
    <w:p w:rsidR="007779AF" w:rsidRDefault="0077034E">
      <w:pPr>
        <w:pStyle w:val="a3"/>
        <w:spacing w:line="350" w:lineRule="auto"/>
        <w:ind w:right="145"/>
      </w:pPr>
      <w:r>
        <w:t>определять направления, расстояния по плану местности и по географическим картам, географические координаты по географическим картам;</w:t>
      </w:r>
    </w:p>
    <w:p w:rsidR="007779AF" w:rsidRDefault="0077034E">
      <w:pPr>
        <w:pStyle w:val="a3"/>
        <w:spacing w:line="350" w:lineRule="auto"/>
        <w:ind w:right="143"/>
      </w:pPr>
      <w: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w:t>
      </w:r>
      <w:r>
        <w:rPr>
          <w:spacing w:val="-2"/>
        </w:rPr>
        <w:t>задач;</w:t>
      </w:r>
    </w:p>
    <w:p w:rsidR="007779AF" w:rsidRDefault="0077034E">
      <w:pPr>
        <w:pStyle w:val="a3"/>
        <w:tabs>
          <w:tab w:val="left" w:pos="2123"/>
          <w:tab w:val="left" w:pos="3163"/>
          <w:tab w:val="left" w:pos="3982"/>
          <w:tab w:val="left" w:pos="5435"/>
          <w:tab w:val="left" w:pos="7364"/>
          <w:tab w:val="left" w:pos="8316"/>
        </w:tabs>
        <w:spacing w:line="272" w:lineRule="exact"/>
        <w:ind w:left="821" w:firstLine="0"/>
        <w:jc w:val="left"/>
      </w:pPr>
      <w:r>
        <w:rPr>
          <w:spacing w:val="-2"/>
        </w:rPr>
        <w:t>применять</w:t>
      </w:r>
      <w:r>
        <w:tab/>
      </w:r>
      <w:r>
        <w:rPr>
          <w:spacing w:val="-2"/>
        </w:rPr>
        <w:t>понятия</w:t>
      </w:r>
      <w:r>
        <w:tab/>
      </w:r>
      <w:r>
        <w:rPr>
          <w:spacing w:val="-2"/>
        </w:rPr>
        <w:t>«план</w:t>
      </w:r>
      <w:r>
        <w:tab/>
      </w:r>
      <w:r>
        <w:rPr>
          <w:spacing w:val="-2"/>
        </w:rPr>
        <w:t>местности»,</w:t>
      </w:r>
      <w:r>
        <w:tab/>
      </w:r>
      <w:r>
        <w:rPr>
          <w:spacing w:val="-2"/>
        </w:rPr>
        <w:t>«географическая</w:t>
      </w:r>
      <w:r>
        <w:tab/>
      </w:r>
      <w:r>
        <w:rPr>
          <w:spacing w:val="-2"/>
        </w:rPr>
        <w:t>карта»,</w:t>
      </w:r>
      <w:r>
        <w:tab/>
      </w:r>
      <w:r>
        <w:rPr>
          <w:spacing w:val="-2"/>
        </w:rPr>
        <w:t>«аэрофотоснимок»,</w:t>
      </w:r>
    </w:p>
    <w:p w:rsidR="007779AF" w:rsidRDefault="0077034E">
      <w:pPr>
        <w:pStyle w:val="a3"/>
        <w:spacing w:before="127"/>
        <w:ind w:firstLine="0"/>
        <w:jc w:val="left"/>
      </w:pPr>
      <w:r>
        <w:t>«ориентирование</w:t>
      </w:r>
      <w:r>
        <w:rPr>
          <w:spacing w:val="71"/>
        </w:rPr>
        <w:t xml:space="preserve"> </w:t>
      </w:r>
      <w:r>
        <w:t>на</w:t>
      </w:r>
      <w:r>
        <w:rPr>
          <w:spacing w:val="74"/>
        </w:rPr>
        <w:t xml:space="preserve"> </w:t>
      </w:r>
      <w:r>
        <w:t>местности»,</w:t>
      </w:r>
      <w:r>
        <w:rPr>
          <w:spacing w:val="79"/>
        </w:rPr>
        <w:t xml:space="preserve"> </w:t>
      </w:r>
      <w:r>
        <w:t>«стороны</w:t>
      </w:r>
      <w:r>
        <w:rPr>
          <w:spacing w:val="75"/>
        </w:rPr>
        <w:t xml:space="preserve"> </w:t>
      </w:r>
      <w:r>
        <w:t>горизонта»,</w:t>
      </w:r>
      <w:r>
        <w:rPr>
          <w:spacing w:val="79"/>
        </w:rPr>
        <w:t xml:space="preserve"> </w:t>
      </w:r>
      <w:r>
        <w:t>«азимут»,</w:t>
      </w:r>
      <w:r>
        <w:rPr>
          <w:spacing w:val="79"/>
        </w:rPr>
        <w:t xml:space="preserve"> </w:t>
      </w:r>
      <w:r>
        <w:t>«горизонтали»,</w:t>
      </w:r>
      <w:r>
        <w:rPr>
          <w:spacing w:val="80"/>
        </w:rPr>
        <w:t xml:space="preserve"> </w:t>
      </w:r>
      <w:r>
        <w:rPr>
          <w:spacing w:val="-2"/>
        </w:rPr>
        <w:t>«масштаб»,</w:t>
      </w:r>
    </w:p>
    <w:p w:rsidR="007779AF" w:rsidRDefault="0077034E">
      <w:pPr>
        <w:pStyle w:val="a3"/>
        <w:spacing w:before="125"/>
        <w:ind w:firstLine="0"/>
        <w:jc w:val="left"/>
      </w:pPr>
      <w:r>
        <w:t>«условные</w:t>
      </w:r>
      <w:r>
        <w:rPr>
          <w:spacing w:val="-7"/>
        </w:rPr>
        <w:t xml:space="preserve"> </w:t>
      </w:r>
      <w:r>
        <w:t>знаки»</w:t>
      </w:r>
      <w:r>
        <w:rPr>
          <w:spacing w:val="-11"/>
        </w:rPr>
        <w:t xml:space="preserve"> </w:t>
      </w:r>
      <w:r>
        <w:t>для</w:t>
      </w:r>
      <w:r>
        <w:rPr>
          <w:spacing w:val="-2"/>
        </w:rPr>
        <w:t xml:space="preserve"> </w:t>
      </w:r>
      <w:r>
        <w:t>решения</w:t>
      </w:r>
      <w:r>
        <w:rPr>
          <w:spacing w:val="-1"/>
        </w:rPr>
        <w:t xml:space="preserve"> </w:t>
      </w:r>
      <w:r>
        <w:t>учебных</w:t>
      </w:r>
      <w:r>
        <w:rPr>
          <w:spacing w:val="3"/>
        </w:rPr>
        <w:t xml:space="preserve"> </w:t>
      </w:r>
      <w:r>
        <w:t>и</w:t>
      </w:r>
      <w:r>
        <w:rPr>
          <w:spacing w:val="-5"/>
        </w:rPr>
        <w:t xml:space="preserve"> </w:t>
      </w:r>
      <w:r>
        <w:t>практико-ориентированных</w:t>
      </w:r>
      <w:r>
        <w:rPr>
          <w:spacing w:val="-3"/>
        </w:rPr>
        <w:t xml:space="preserve"> </w:t>
      </w:r>
      <w:r>
        <w:rPr>
          <w:spacing w:val="-2"/>
        </w:rPr>
        <w:t>задач;</w:t>
      </w:r>
    </w:p>
    <w:p w:rsidR="007779AF" w:rsidRDefault="0077034E">
      <w:pPr>
        <w:pStyle w:val="a3"/>
        <w:spacing w:before="127" w:line="350" w:lineRule="auto"/>
        <w:ind w:left="821" w:firstLine="0"/>
        <w:jc w:val="left"/>
      </w:pPr>
      <w:r>
        <w:t>различать</w:t>
      </w:r>
      <w:r>
        <w:rPr>
          <w:spacing w:val="-5"/>
        </w:rPr>
        <w:t xml:space="preserve"> </w:t>
      </w:r>
      <w:r>
        <w:t>понятия</w:t>
      </w:r>
      <w:r>
        <w:rPr>
          <w:spacing w:val="-3"/>
        </w:rPr>
        <w:t xml:space="preserve"> </w:t>
      </w:r>
      <w:r>
        <w:t>«план</w:t>
      </w:r>
      <w:r>
        <w:rPr>
          <w:spacing w:val="-5"/>
        </w:rPr>
        <w:t xml:space="preserve"> </w:t>
      </w:r>
      <w:r>
        <w:t>местности»</w:t>
      </w:r>
      <w:r>
        <w:rPr>
          <w:spacing w:val="-12"/>
        </w:rPr>
        <w:t xml:space="preserve"> </w:t>
      </w:r>
      <w:r>
        <w:t>и «географическая</w:t>
      </w:r>
      <w:r>
        <w:rPr>
          <w:spacing w:val="-5"/>
        </w:rPr>
        <w:t xml:space="preserve"> </w:t>
      </w:r>
      <w:r>
        <w:t>карта», «параллель»</w:t>
      </w:r>
      <w:r>
        <w:rPr>
          <w:spacing w:val="-10"/>
        </w:rPr>
        <w:t xml:space="preserve"> </w:t>
      </w:r>
      <w:r>
        <w:t>и «меридиан»; приводить примеры влияния Солнца на мир живой и неживой природы;</w:t>
      </w:r>
    </w:p>
    <w:p w:rsidR="007779AF" w:rsidRDefault="0077034E">
      <w:pPr>
        <w:pStyle w:val="a3"/>
        <w:spacing w:line="274" w:lineRule="exact"/>
        <w:ind w:left="821" w:firstLine="0"/>
        <w:jc w:val="left"/>
      </w:pPr>
      <w:r>
        <w:t>объяснять</w:t>
      </w:r>
      <w:r>
        <w:rPr>
          <w:spacing w:val="-5"/>
        </w:rPr>
        <w:t xml:space="preserve"> </w:t>
      </w:r>
      <w:r>
        <w:t>причины</w:t>
      </w:r>
      <w:r>
        <w:rPr>
          <w:spacing w:val="-2"/>
        </w:rPr>
        <w:t xml:space="preserve"> </w:t>
      </w:r>
      <w:r>
        <w:t>смены</w:t>
      </w:r>
      <w:r>
        <w:rPr>
          <w:spacing w:val="-2"/>
        </w:rPr>
        <w:t xml:space="preserve"> </w:t>
      </w:r>
      <w:r>
        <w:t>дня</w:t>
      </w:r>
      <w:r>
        <w:rPr>
          <w:spacing w:val="-2"/>
        </w:rPr>
        <w:t xml:space="preserve"> </w:t>
      </w:r>
      <w:r>
        <w:t>и</w:t>
      </w:r>
      <w:r>
        <w:rPr>
          <w:spacing w:val="-4"/>
        </w:rPr>
        <w:t xml:space="preserve"> </w:t>
      </w:r>
      <w:r>
        <w:t>ночи</w:t>
      </w:r>
      <w:r>
        <w:rPr>
          <w:spacing w:val="-2"/>
        </w:rPr>
        <w:t xml:space="preserve"> </w:t>
      </w:r>
      <w:r>
        <w:t>и</w:t>
      </w:r>
      <w:r>
        <w:rPr>
          <w:spacing w:val="-2"/>
        </w:rPr>
        <w:t xml:space="preserve"> </w:t>
      </w:r>
      <w:r>
        <w:t>времѐн</w:t>
      </w:r>
      <w:r>
        <w:rPr>
          <w:spacing w:val="-4"/>
        </w:rPr>
        <w:t xml:space="preserve"> </w:t>
      </w:r>
      <w:r>
        <w:rPr>
          <w:spacing w:val="-2"/>
        </w:rPr>
        <w:t>года;</w:t>
      </w:r>
    </w:p>
    <w:p w:rsidR="007779AF" w:rsidRDefault="0077034E">
      <w:pPr>
        <w:pStyle w:val="a3"/>
        <w:tabs>
          <w:tab w:val="left" w:pos="2609"/>
          <w:tab w:val="left" w:pos="4374"/>
          <w:tab w:val="left" w:pos="5984"/>
          <w:tab w:val="left" w:pos="6967"/>
          <w:tab w:val="left" w:pos="9502"/>
          <w:tab w:val="left" w:pos="10192"/>
        </w:tabs>
        <w:spacing w:before="128" w:line="350" w:lineRule="auto"/>
        <w:ind w:right="143"/>
        <w:jc w:val="left"/>
      </w:pPr>
      <w:r>
        <w:rPr>
          <w:spacing w:val="-2"/>
        </w:rPr>
        <w:t>устанавливать</w:t>
      </w:r>
      <w:r>
        <w:tab/>
      </w:r>
      <w:r>
        <w:rPr>
          <w:spacing w:val="-2"/>
        </w:rPr>
        <w:t>эмпирические</w:t>
      </w:r>
      <w:r>
        <w:tab/>
      </w:r>
      <w:r>
        <w:rPr>
          <w:spacing w:val="-2"/>
        </w:rPr>
        <w:t>зависимости</w:t>
      </w:r>
      <w:r>
        <w:tab/>
      </w:r>
      <w:r>
        <w:rPr>
          <w:spacing w:val="-2"/>
        </w:rPr>
        <w:t>между</w:t>
      </w:r>
      <w:r>
        <w:tab/>
      </w:r>
      <w:r>
        <w:rPr>
          <w:spacing w:val="-2"/>
        </w:rPr>
        <w:t>продолжительностью</w:t>
      </w:r>
      <w:r>
        <w:tab/>
      </w:r>
      <w:r>
        <w:rPr>
          <w:spacing w:val="-4"/>
        </w:rPr>
        <w:t>дня</w:t>
      </w:r>
      <w:r>
        <w:tab/>
      </w:r>
      <w:r>
        <w:rPr>
          <w:spacing w:val="-10"/>
        </w:rPr>
        <w:t xml:space="preserve">и </w:t>
      </w:r>
      <w:r>
        <w:t>географической</w:t>
      </w:r>
      <w:r>
        <w:rPr>
          <w:spacing w:val="42"/>
        </w:rPr>
        <w:t xml:space="preserve"> </w:t>
      </w:r>
      <w:r>
        <w:t>широтой</w:t>
      </w:r>
      <w:r>
        <w:rPr>
          <w:spacing w:val="44"/>
        </w:rPr>
        <w:t xml:space="preserve"> </w:t>
      </w:r>
      <w:r>
        <w:t>местности,</w:t>
      </w:r>
      <w:r>
        <w:rPr>
          <w:spacing w:val="43"/>
        </w:rPr>
        <w:t xml:space="preserve"> </w:t>
      </w:r>
      <w:r>
        <w:t>между</w:t>
      </w:r>
      <w:r>
        <w:rPr>
          <w:spacing w:val="40"/>
        </w:rPr>
        <w:t xml:space="preserve"> </w:t>
      </w:r>
      <w:r>
        <w:t>высотой</w:t>
      </w:r>
      <w:r>
        <w:rPr>
          <w:spacing w:val="44"/>
        </w:rPr>
        <w:t xml:space="preserve"> </w:t>
      </w:r>
      <w:r>
        <w:t>Солнца</w:t>
      </w:r>
      <w:r>
        <w:rPr>
          <w:spacing w:val="42"/>
        </w:rPr>
        <w:t xml:space="preserve"> </w:t>
      </w:r>
      <w:r>
        <w:t>над</w:t>
      </w:r>
      <w:r>
        <w:rPr>
          <w:spacing w:val="43"/>
        </w:rPr>
        <w:t xml:space="preserve"> </w:t>
      </w:r>
      <w:r>
        <w:t>горизонтом</w:t>
      </w:r>
      <w:r>
        <w:rPr>
          <w:spacing w:val="48"/>
        </w:rPr>
        <w:t xml:space="preserve"> </w:t>
      </w:r>
      <w:r>
        <w:t>и</w:t>
      </w:r>
      <w:r>
        <w:rPr>
          <w:spacing w:val="45"/>
        </w:rPr>
        <w:t xml:space="preserve"> </w:t>
      </w:r>
      <w:r>
        <w:rPr>
          <w:spacing w:val="-2"/>
        </w:rPr>
        <w:t>географической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3270" w:hanging="709"/>
        <w:jc w:val="left"/>
      </w:pPr>
      <w:r>
        <w:lastRenderedPageBreak/>
        <w:t>широтой</w:t>
      </w:r>
      <w:r>
        <w:rPr>
          <w:spacing w:val="-5"/>
        </w:rPr>
        <w:t xml:space="preserve"> </w:t>
      </w:r>
      <w:r>
        <w:t>местности</w:t>
      </w:r>
      <w:r>
        <w:rPr>
          <w:spacing w:val="-7"/>
        </w:rPr>
        <w:t xml:space="preserve"> </w:t>
      </w:r>
      <w:r>
        <w:t>на</w:t>
      </w:r>
      <w:r>
        <w:rPr>
          <w:spacing w:val="-6"/>
        </w:rPr>
        <w:t xml:space="preserve"> </w:t>
      </w:r>
      <w:r>
        <w:t>основе</w:t>
      </w:r>
      <w:r>
        <w:rPr>
          <w:spacing w:val="-7"/>
        </w:rPr>
        <w:t xml:space="preserve"> </w:t>
      </w:r>
      <w:r>
        <w:t>анализа</w:t>
      </w:r>
      <w:r>
        <w:rPr>
          <w:spacing w:val="-6"/>
        </w:rPr>
        <w:t xml:space="preserve"> </w:t>
      </w:r>
      <w:r>
        <w:t>данных</w:t>
      </w:r>
      <w:r>
        <w:rPr>
          <w:spacing w:val="-6"/>
        </w:rPr>
        <w:t xml:space="preserve"> </w:t>
      </w:r>
      <w:r>
        <w:t>наблюдений; описывать внутреннее строение Земли;</w:t>
      </w:r>
    </w:p>
    <w:p w:rsidR="007779AF" w:rsidRDefault="0077034E">
      <w:pPr>
        <w:pStyle w:val="a3"/>
        <w:spacing w:before="1" w:line="350" w:lineRule="auto"/>
        <w:ind w:left="821" w:right="756" w:firstLine="0"/>
        <w:jc w:val="left"/>
      </w:pPr>
      <w:r>
        <w:t>различать</w:t>
      </w:r>
      <w:r>
        <w:rPr>
          <w:spacing w:val="-7"/>
        </w:rPr>
        <w:t xml:space="preserve"> </w:t>
      </w:r>
      <w:r>
        <w:t>понятия</w:t>
      </w:r>
      <w:r>
        <w:rPr>
          <w:spacing w:val="-5"/>
        </w:rPr>
        <w:t xml:space="preserve"> </w:t>
      </w:r>
      <w:r>
        <w:t>«земная</w:t>
      </w:r>
      <w:r>
        <w:rPr>
          <w:spacing w:val="-7"/>
        </w:rPr>
        <w:t xml:space="preserve"> </w:t>
      </w:r>
      <w:r>
        <w:t>кора»;</w:t>
      </w:r>
      <w:r>
        <w:rPr>
          <w:spacing w:val="-2"/>
        </w:rPr>
        <w:t xml:space="preserve"> </w:t>
      </w:r>
      <w:r>
        <w:t>«ядро»,</w:t>
      </w:r>
      <w:r>
        <w:rPr>
          <w:spacing w:val="-1"/>
        </w:rPr>
        <w:t xml:space="preserve"> </w:t>
      </w:r>
      <w:r>
        <w:t>«мантия»;</w:t>
      </w:r>
      <w:r>
        <w:rPr>
          <w:spacing w:val="-2"/>
        </w:rPr>
        <w:t xml:space="preserve"> </w:t>
      </w:r>
      <w:r>
        <w:t>«минерал»</w:t>
      </w:r>
      <w:r>
        <w:rPr>
          <w:spacing w:val="-12"/>
        </w:rPr>
        <w:t xml:space="preserve"> </w:t>
      </w:r>
      <w:r>
        <w:t>и</w:t>
      </w:r>
      <w:r>
        <w:rPr>
          <w:spacing w:val="-2"/>
        </w:rPr>
        <w:t xml:space="preserve"> </w:t>
      </w:r>
      <w:r>
        <w:t>«горная</w:t>
      </w:r>
      <w:r>
        <w:rPr>
          <w:spacing w:val="-7"/>
        </w:rPr>
        <w:t xml:space="preserve"> </w:t>
      </w:r>
      <w:r>
        <w:t>порода»; различать понятия «материковая» и «океаническая» земная кора;</w:t>
      </w:r>
    </w:p>
    <w:p w:rsidR="007779AF" w:rsidRDefault="0077034E">
      <w:pPr>
        <w:pStyle w:val="a3"/>
        <w:spacing w:line="274" w:lineRule="exact"/>
        <w:ind w:left="821" w:firstLine="0"/>
        <w:jc w:val="left"/>
      </w:pPr>
      <w:r>
        <w:t>различать</w:t>
      </w:r>
      <w:r>
        <w:rPr>
          <w:spacing w:val="37"/>
        </w:rPr>
        <w:t xml:space="preserve"> </w:t>
      </w:r>
      <w:r>
        <w:t>изученные</w:t>
      </w:r>
      <w:r>
        <w:rPr>
          <w:spacing w:val="39"/>
        </w:rPr>
        <w:t xml:space="preserve"> </w:t>
      </w:r>
      <w:r>
        <w:t>минералы</w:t>
      </w:r>
      <w:r>
        <w:rPr>
          <w:spacing w:val="41"/>
        </w:rPr>
        <w:t xml:space="preserve"> </w:t>
      </w:r>
      <w:r>
        <w:t>и</w:t>
      </w:r>
      <w:r>
        <w:rPr>
          <w:spacing w:val="42"/>
        </w:rPr>
        <w:t xml:space="preserve"> </w:t>
      </w:r>
      <w:r>
        <w:t>горные</w:t>
      </w:r>
      <w:r>
        <w:rPr>
          <w:spacing w:val="39"/>
        </w:rPr>
        <w:t xml:space="preserve"> </w:t>
      </w:r>
      <w:r>
        <w:t>породы,</w:t>
      </w:r>
      <w:r>
        <w:rPr>
          <w:spacing w:val="41"/>
        </w:rPr>
        <w:t xml:space="preserve"> </w:t>
      </w:r>
      <w:r>
        <w:t>материковую</w:t>
      </w:r>
      <w:r>
        <w:rPr>
          <w:spacing w:val="49"/>
        </w:rPr>
        <w:t xml:space="preserve"> </w:t>
      </w:r>
      <w:r>
        <w:t>и</w:t>
      </w:r>
      <w:r>
        <w:rPr>
          <w:spacing w:val="41"/>
        </w:rPr>
        <w:t xml:space="preserve"> </w:t>
      </w:r>
      <w:r>
        <w:t>океаническую</w:t>
      </w:r>
      <w:r>
        <w:rPr>
          <w:spacing w:val="42"/>
        </w:rPr>
        <w:t xml:space="preserve"> </w:t>
      </w:r>
      <w:r>
        <w:rPr>
          <w:spacing w:val="-2"/>
        </w:rPr>
        <w:t>земную</w:t>
      </w:r>
    </w:p>
    <w:p w:rsidR="007779AF" w:rsidRDefault="0077034E">
      <w:pPr>
        <w:pStyle w:val="a3"/>
        <w:spacing w:before="127"/>
        <w:ind w:firstLine="0"/>
        <w:jc w:val="left"/>
      </w:pPr>
      <w:r>
        <w:rPr>
          <w:spacing w:val="-2"/>
        </w:rPr>
        <w:t>кору;</w:t>
      </w:r>
    </w:p>
    <w:p w:rsidR="007779AF" w:rsidRDefault="0077034E">
      <w:pPr>
        <w:pStyle w:val="a3"/>
        <w:spacing w:before="128"/>
        <w:ind w:left="821" w:firstLine="0"/>
        <w:jc w:val="left"/>
      </w:pPr>
      <w:r>
        <w:t>показывать</w:t>
      </w:r>
      <w:r>
        <w:rPr>
          <w:spacing w:val="12"/>
        </w:rPr>
        <w:t xml:space="preserve"> </w:t>
      </w:r>
      <w:r>
        <w:t>на</w:t>
      </w:r>
      <w:r>
        <w:rPr>
          <w:spacing w:val="13"/>
        </w:rPr>
        <w:t xml:space="preserve"> </w:t>
      </w:r>
      <w:r>
        <w:t>карте</w:t>
      </w:r>
      <w:r>
        <w:rPr>
          <w:spacing w:val="14"/>
        </w:rPr>
        <w:t xml:space="preserve"> </w:t>
      </w:r>
      <w:r>
        <w:t>и</w:t>
      </w:r>
      <w:r>
        <w:rPr>
          <w:spacing w:val="13"/>
        </w:rPr>
        <w:t xml:space="preserve"> </w:t>
      </w:r>
      <w:r>
        <w:t>обозначать</w:t>
      </w:r>
      <w:r>
        <w:rPr>
          <w:spacing w:val="14"/>
        </w:rPr>
        <w:t xml:space="preserve"> </w:t>
      </w:r>
      <w:r>
        <w:t>на</w:t>
      </w:r>
      <w:r>
        <w:rPr>
          <w:spacing w:val="13"/>
        </w:rPr>
        <w:t xml:space="preserve"> </w:t>
      </w:r>
      <w:r>
        <w:t>контурной</w:t>
      </w:r>
      <w:r>
        <w:rPr>
          <w:spacing w:val="15"/>
        </w:rPr>
        <w:t xml:space="preserve"> </w:t>
      </w:r>
      <w:r>
        <w:t>карте</w:t>
      </w:r>
      <w:r>
        <w:rPr>
          <w:spacing w:val="14"/>
        </w:rPr>
        <w:t xml:space="preserve"> </w:t>
      </w:r>
      <w:r>
        <w:t>материки</w:t>
      </w:r>
      <w:r>
        <w:rPr>
          <w:spacing w:val="14"/>
        </w:rPr>
        <w:t xml:space="preserve"> </w:t>
      </w:r>
      <w:r>
        <w:t>и</w:t>
      </w:r>
      <w:r>
        <w:rPr>
          <w:spacing w:val="15"/>
        </w:rPr>
        <w:t xml:space="preserve"> </w:t>
      </w:r>
      <w:r>
        <w:t>океаны,</w:t>
      </w:r>
      <w:r>
        <w:rPr>
          <w:spacing w:val="14"/>
        </w:rPr>
        <w:t xml:space="preserve"> </w:t>
      </w:r>
      <w:r>
        <w:t>крупные</w:t>
      </w:r>
      <w:r>
        <w:rPr>
          <w:spacing w:val="13"/>
        </w:rPr>
        <w:t xml:space="preserve"> </w:t>
      </w:r>
      <w:r>
        <w:rPr>
          <w:spacing w:val="-2"/>
        </w:rPr>
        <w:t>формы</w:t>
      </w:r>
    </w:p>
    <w:p w:rsidR="007779AF" w:rsidRDefault="0077034E">
      <w:pPr>
        <w:pStyle w:val="a3"/>
        <w:spacing w:before="125"/>
        <w:ind w:firstLine="0"/>
        <w:jc w:val="left"/>
      </w:pPr>
      <w:r>
        <w:t>рельефа</w:t>
      </w:r>
      <w:r>
        <w:rPr>
          <w:spacing w:val="-3"/>
        </w:rPr>
        <w:t xml:space="preserve"> </w:t>
      </w:r>
      <w:r>
        <w:rPr>
          <w:spacing w:val="-2"/>
        </w:rPr>
        <w:t>Земли;</w:t>
      </w:r>
    </w:p>
    <w:p w:rsidR="007779AF" w:rsidRDefault="0077034E">
      <w:pPr>
        <w:pStyle w:val="a3"/>
        <w:spacing w:before="127"/>
        <w:ind w:left="821" w:firstLine="0"/>
        <w:jc w:val="left"/>
      </w:pPr>
      <w:r>
        <w:t>различать</w:t>
      </w:r>
      <w:r>
        <w:rPr>
          <w:spacing w:val="-1"/>
        </w:rPr>
        <w:t xml:space="preserve"> </w:t>
      </w:r>
      <w:r>
        <w:t>горы</w:t>
      </w:r>
      <w:r>
        <w:rPr>
          <w:spacing w:val="-1"/>
        </w:rPr>
        <w:t xml:space="preserve"> </w:t>
      </w:r>
      <w:r>
        <w:t>и</w:t>
      </w:r>
      <w:r>
        <w:rPr>
          <w:spacing w:val="-1"/>
        </w:rPr>
        <w:t xml:space="preserve"> </w:t>
      </w:r>
      <w:r>
        <w:rPr>
          <w:spacing w:val="-2"/>
        </w:rPr>
        <w:t>равнины;</w:t>
      </w:r>
    </w:p>
    <w:p w:rsidR="007779AF" w:rsidRDefault="0077034E">
      <w:pPr>
        <w:pStyle w:val="a3"/>
        <w:spacing w:before="128" w:line="348" w:lineRule="auto"/>
        <w:ind w:left="821" w:right="1637" w:firstLine="0"/>
        <w:jc w:val="left"/>
      </w:pPr>
      <w:r>
        <w:t>классифицировать</w:t>
      </w:r>
      <w:r>
        <w:rPr>
          <w:spacing w:val="-4"/>
        </w:rPr>
        <w:t xml:space="preserve"> </w:t>
      </w:r>
      <w:r>
        <w:t>формы</w:t>
      </w:r>
      <w:r>
        <w:rPr>
          <w:spacing w:val="-4"/>
        </w:rPr>
        <w:t xml:space="preserve"> </w:t>
      </w:r>
      <w:r>
        <w:t>рельефа</w:t>
      </w:r>
      <w:r>
        <w:rPr>
          <w:spacing w:val="-4"/>
        </w:rPr>
        <w:t xml:space="preserve"> </w:t>
      </w:r>
      <w:r>
        <w:t>суши</w:t>
      </w:r>
      <w:r>
        <w:rPr>
          <w:spacing w:val="-4"/>
        </w:rPr>
        <w:t xml:space="preserve"> </w:t>
      </w:r>
      <w:r>
        <w:t>по</w:t>
      </w:r>
      <w:r>
        <w:rPr>
          <w:spacing w:val="-4"/>
        </w:rPr>
        <w:t xml:space="preserve"> </w:t>
      </w:r>
      <w:r>
        <w:t>высоте</w:t>
      </w:r>
      <w:r>
        <w:rPr>
          <w:spacing w:val="-4"/>
        </w:rPr>
        <w:t xml:space="preserve"> </w:t>
      </w:r>
      <w:r>
        <w:t>и</w:t>
      </w:r>
      <w:r>
        <w:rPr>
          <w:spacing w:val="-4"/>
        </w:rPr>
        <w:t xml:space="preserve"> </w:t>
      </w:r>
      <w:r>
        <w:t>по</w:t>
      </w:r>
      <w:r>
        <w:rPr>
          <w:spacing w:val="-4"/>
        </w:rPr>
        <w:t xml:space="preserve"> </w:t>
      </w:r>
      <w:r>
        <w:t>внешнему</w:t>
      </w:r>
      <w:r>
        <w:rPr>
          <w:spacing w:val="-9"/>
        </w:rPr>
        <w:t xml:space="preserve"> </w:t>
      </w:r>
      <w:r>
        <w:t>облику; называть причины землетрясений и вулканических извержений;</w:t>
      </w:r>
    </w:p>
    <w:p w:rsidR="007779AF" w:rsidRDefault="0077034E">
      <w:pPr>
        <w:pStyle w:val="a3"/>
        <w:tabs>
          <w:tab w:val="left" w:pos="2113"/>
          <w:tab w:val="left" w:pos="3149"/>
          <w:tab w:val="left" w:pos="4718"/>
          <w:tab w:val="left" w:pos="6710"/>
          <w:tab w:val="left" w:pos="7916"/>
          <w:tab w:val="left" w:pos="9545"/>
        </w:tabs>
        <w:spacing w:before="3"/>
        <w:ind w:left="821" w:firstLine="0"/>
        <w:jc w:val="left"/>
      </w:pPr>
      <w:r>
        <w:rPr>
          <w:spacing w:val="-2"/>
        </w:rPr>
        <w:t>применять</w:t>
      </w:r>
      <w:r>
        <w:tab/>
      </w:r>
      <w:r>
        <w:rPr>
          <w:spacing w:val="-2"/>
        </w:rPr>
        <w:t>понятия</w:t>
      </w:r>
      <w:r>
        <w:tab/>
      </w:r>
      <w:r>
        <w:rPr>
          <w:spacing w:val="-2"/>
        </w:rPr>
        <w:t>«литосфера»,</w:t>
      </w:r>
      <w:r>
        <w:tab/>
      </w:r>
      <w:r>
        <w:rPr>
          <w:spacing w:val="-2"/>
        </w:rPr>
        <w:t>«землетрясение»,</w:t>
      </w:r>
      <w:r>
        <w:tab/>
      </w:r>
      <w:r>
        <w:rPr>
          <w:spacing w:val="-2"/>
        </w:rPr>
        <w:t>«вулкан»,</w:t>
      </w:r>
      <w:r>
        <w:tab/>
      </w:r>
      <w:r>
        <w:rPr>
          <w:spacing w:val="-2"/>
        </w:rPr>
        <w:t>«литосферная</w:t>
      </w:r>
      <w:r>
        <w:tab/>
      </w:r>
      <w:r>
        <w:rPr>
          <w:spacing w:val="-2"/>
        </w:rPr>
        <w:t>плита»,</w:t>
      </w:r>
    </w:p>
    <w:p w:rsidR="007779AF" w:rsidRDefault="0077034E">
      <w:pPr>
        <w:pStyle w:val="a3"/>
        <w:spacing w:before="127" w:line="350" w:lineRule="auto"/>
        <w:ind w:firstLine="0"/>
        <w:jc w:val="left"/>
      </w:pPr>
      <w:r>
        <w:t>«эпицентр</w:t>
      </w:r>
      <w:r>
        <w:rPr>
          <w:spacing w:val="78"/>
        </w:rPr>
        <w:t xml:space="preserve"> </w:t>
      </w:r>
      <w:r>
        <w:t>землетрясения»</w:t>
      </w:r>
      <w:r>
        <w:rPr>
          <w:spacing w:val="71"/>
        </w:rPr>
        <w:t xml:space="preserve"> </w:t>
      </w:r>
      <w:r>
        <w:t>и</w:t>
      </w:r>
      <w:r>
        <w:rPr>
          <w:spacing w:val="80"/>
        </w:rPr>
        <w:t xml:space="preserve"> </w:t>
      </w:r>
      <w:r>
        <w:t>«очаг</w:t>
      </w:r>
      <w:r>
        <w:rPr>
          <w:spacing w:val="78"/>
        </w:rPr>
        <w:t xml:space="preserve"> </w:t>
      </w:r>
      <w:r>
        <w:t>землетрясения»</w:t>
      </w:r>
      <w:r>
        <w:rPr>
          <w:spacing w:val="71"/>
        </w:rPr>
        <w:t xml:space="preserve"> </w:t>
      </w:r>
      <w:r>
        <w:t>для</w:t>
      </w:r>
      <w:r>
        <w:rPr>
          <w:spacing w:val="78"/>
        </w:rPr>
        <w:t xml:space="preserve"> </w:t>
      </w:r>
      <w:r>
        <w:t>решения</w:t>
      </w:r>
      <w:r>
        <w:rPr>
          <w:spacing w:val="80"/>
        </w:rPr>
        <w:t xml:space="preserve"> </w:t>
      </w:r>
      <w:r>
        <w:t>учебных</w:t>
      </w:r>
      <w:r>
        <w:rPr>
          <w:spacing w:val="80"/>
        </w:rPr>
        <w:t xml:space="preserve"> </w:t>
      </w:r>
      <w:r>
        <w:t>и</w:t>
      </w:r>
      <w:r>
        <w:rPr>
          <w:spacing w:val="79"/>
        </w:rPr>
        <w:t xml:space="preserve"> </w:t>
      </w:r>
      <w:r>
        <w:t>(или)</w:t>
      </w:r>
      <w:r>
        <w:rPr>
          <w:spacing w:val="77"/>
        </w:rPr>
        <w:t xml:space="preserve"> </w:t>
      </w:r>
      <w:r>
        <w:t>практико- ориентированных задач;</w:t>
      </w:r>
    </w:p>
    <w:p w:rsidR="007779AF" w:rsidRDefault="0077034E">
      <w:pPr>
        <w:pStyle w:val="a3"/>
        <w:spacing w:line="350" w:lineRule="auto"/>
        <w:ind w:right="143"/>
      </w:pPr>
      <w:r>
        <w:t>применять понятия «эпицентр землетрясения» и «очаг землетрясения» для решения познавательных задач;</w:t>
      </w:r>
    </w:p>
    <w:p w:rsidR="007779AF" w:rsidRDefault="0077034E">
      <w:pPr>
        <w:pStyle w:val="a3"/>
        <w:spacing w:line="350" w:lineRule="auto"/>
        <w:ind w:right="148"/>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779AF" w:rsidRDefault="0077034E">
      <w:pPr>
        <w:pStyle w:val="a3"/>
        <w:spacing w:line="274" w:lineRule="exact"/>
        <w:ind w:left="821" w:firstLine="0"/>
      </w:pPr>
      <w:r>
        <w:t>классифицировать</w:t>
      </w:r>
      <w:r>
        <w:rPr>
          <w:spacing w:val="-3"/>
        </w:rPr>
        <w:t xml:space="preserve"> </w:t>
      </w:r>
      <w:r>
        <w:t>острова</w:t>
      </w:r>
      <w:r>
        <w:rPr>
          <w:spacing w:val="-5"/>
        </w:rPr>
        <w:t xml:space="preserve"> </w:t>
      </w:r>
      <w:r>
        <w:t>по</w:t>
      </w:r>
      <w:r>
        <w:rPr>
          <w:spacing w:val="-2"/>
        </w:rPr>
        <w:t xml:space="preserve"> происхождению;</w:t>
      </w:r>
    </w:p>
    <w:p w:rsidR="007779AF" w:rsidRDefault="0077034E">
      <w:pPr>
        <w:pStyle w:val="a3"/>
        <w:tabs>
          <w:tab w:val="left" w:pos="2154"/>
          <w:tab w:val="left" w:pos="3324"/>
          <w:tab w:val="left" w:pos="4454"/>
          <w:tab w:val="left" w:pos="5859"/>
          <w:tab w:val="left" w:pos="6950"/>
          <w:tab w:val="left" w:pos="7319"/>
          <w:tab w:val="left" w:pos="8641"/>
          <w:tab w:val="left" w:pos="9027"/>
          <w:tab w:val="left" w:pos="10069"/>
        </w:tabs>
        <w:spacing w:before="124" w:line="350" w:lineRule="auto"/>
        <w:ind w:right="145"/>
        <w:jc w:val="left"/>
      </w:pPr>
      <w:r>
        <w:rPr>
          <w:spacing w:val="-2"/>
        </w:rPr>
        <w:t>приводить</w:t>
      </w:r>
      <w:r>
        <w:tab/>
      </w:r>
      <w:r>
        <w:rPr>
          <w:spacing w:val="-2"/>
        </w:rPr>
        <w:t>примеры</w:t>
      </w:r>
      <w:r>
        <w:tab/>
      </w:r>
      <w:r>
        <w:rPr>
          <w:spacing w:val="-2"/>
        </w:rPr>
        <w:t>опасных</w:t>
      </w:r>
      <w:r>
        <w:tab/>
      </w:r>
      <w:r>
        <w:rPr>
          <w:spacing w:val="-2"/>
        </w:rPr>
        <w:t>природных</w:t>
      </w:r>
      <w:r>
        <w:tab/>
      </w:r>
      <w:r>
        <w:rPr>
          <w:spacing w:val="-2"/>
        </w:rPr>
        <w:t>явлений</w:t>
      </w:r>
      <w:r>
        <w:tab/>
      </w:r>
      <w:r>
        <w:rPr>
          <w:spacing w:val="-10"/>
        </w:rPr>
        <w:t>в</w:t>
      </w:r>
      <w:r>
        <w:tab/>
      </w:r>
      <w:r>
        <w:rPr>
          <w:spacing w:val="-2"/>
        </w:rPr>
        <w:t>литосфере</w:t>
      </w:r>
      <w:r>
        <w:tab/>
      </w:r>
      <w:r>
        <w:rPr>
          <w:spacing w:val="-10"/>
        </w:rPr>
        <w:t>и</w:t>
      </w:r>
      <w:r>
        <w:tab/>
      </w:r>
      <w:r>
        <w:rPr>
          <w:spacing w:val="-2"/>
        </w:rPr>
        <w:t>средств</w:t>
      </w:r>
      <w:r>
        <w:tab/>
      </w:r>
      <w:r>
        <w:rPr>
          <w:spacing w:val="-6"/>
        </w:rPr>
        <w:t xml:space="preserve">их </w:t>
      </w:r>
      <w:r>
        <w:rPr>
          <w:spacing w:val="-2"/>
        </w:rPr>
        <w:t>предупреждения;</w:t>
      </w:r>
    </w:p>
    <w:p w:rsidR="007779AF" w:rsidRDefault="0077034E">
      <w:pPr>
        <w:pStyle w:val="a3"/>
        <w:spacing w:before="1" w:line="348" w:lineRule="auto"/>
        <w:jc w:val="left"/>
      </w:pPr>
      <w:r>
        <w:t>приводить</w:t>
      </w:r>
      <w:r>
        <w:rPr>
          <w:spacing w:val="-1"/>
        </w:rPr>
        <w:t xml:space="preserve"> </w:t>
      </w:r>
      <w:r>
        <w:t>примеры изменений в литосфере в</w:t>
      </w:r>
      <w:r>
        <w:rPr>
          <w:spacing w:val="-2"/>
        </w:rPr>
        <w:t xml:space="preserve"> </w:t>
      </w:r>
      <w:r>
        <w:t>результате деятельности человека на примере своей местности, России и мира;</w:t>
      </w:r>
    </w:p>
    <w:p w:rsidR="007779AF" w:rsidRDefault="0077034E">
      <w:pPr>
        <w:pStyle w:val="a3"/>
        <w:spacing w:before="4" w:line="350" w:lineRule="auto"/>
        <w:jc w:val="left"/>
      </w:pPr>
      <w:r>
        <w:t>приводить</w:t>
      </w:r>
      <w:r>
        <w:rPr>
          <w:spacing w:val="30"/>
        </w:rPr>
        <w:t xml:space="preserve"> </w:t>
      </w:r>
      <w:r>
        <w:t>примеры актуальных</w:t>
      </w:r>
      <w:r>
        <w:rPr>
          <w:spacing w:val="31"/>
        </w:rPr>
        <w:t xml:space="preserve"> </w:t>
      </w:r>
      <w:r>
        <w:t>проблем своей</w:t>
      </w:r>
      <w:r>
        <w:rPr>
          <w:spacing w:val="30"/>
        </w:rPr>
        <w:t xml:space="preserve"> </w:t>
      </w:r>
      <w:r>
        <w:t>местности,</w:t>
      </w:r>
      <w:r>
        <w:rPr>
          <w:spacing w:val="29"/>
        </w:rPr>
        <w:t xml:space="preserve"> </w:t>
      </w:r>
      <w:r>
        <w:t>решение</w:t>
      </w:r>
      <w:r>
        <w:rPr>
          <w:spacing w:val="30"/>
        </w:rPr>
        <w:t xml:space="preserve"> </w:t>
      </w:r>
      <w:r>
        <w:t>которых</w:t>
      </w:r>
      <w:r>
        <w:rPr>
          <w:spacing w:val="31"/>
        </w:rPr>
        <w:t xml:space="preserve"> </w:t>
      </w:r>
      <w:r>
        <w:t>невозможно без участия представителей географических специальностей, изучающих литосферу;</w:t>
      </w:r>
    </w:p>
    <w:p w:rsidR="007779AF" w:rsidRDefault="0077034E">
      <w:pPr>
        <w:pStyle w:val="a3"/>
        <w:spacing w:before="1" w:line="348" w:lineRule="auto"/>
        <w:jc w:val="left"/>
      </w:pPr>
      <w:r>
        <w:t>приводить примеры действия внешних процессов рельефообразования и наличия полезных ископаемых в своей местности;</w:t>
      </w:r>
    </w:p>
    <w:p w:rsidR="007779AF" w:rsidRDefault="0077034E">
      <w:pPr>
        <w:pStyle w:val="a3"/>
        <w:spacing w:before="3" w:line="350" w:lineRule="auto"/>
        <w:jc w:val="left"/>
      </w:pPr>
      <w:r>
        <w:t>представлять</w:t>
      </w:r>
      <w:r>
        <w:rPr>
          <w:spacing w:val="80"/>
          <w:w w:val="150"/>
        </w:rPr>
        <w:t xml:space="preserve"> </w:t>
      </w:r>
      <w:r>
        <w:t>результаты</w:t>
      </w:r>
      <w:r>
        <w:rPr>
          <w:spacing w:val="80"/>
          <w:w w:val="150"/>
        </w:rPr>
        <w:t xml:space="preserve"> </w:t>
      </w:r>
      <w:r>
        <w:t>фенологических</w:t>
      </w:r>
      <w:r>
        <w:rPr>
          <w:spacing w:val="80"/>
          <w:w w:val="150"/>
        </w:rPr>
        <w:t xml:space="preserve"> </w:t>
      </w:r>
      <w:r>
        <w:t>наблюдений</w:t>
      </w:r>
      <w:r>
        <w:rPr>
          <w:spacing w:val="80"/>
          <w:w w:val="150"/>
        </w:rPr>
        <w:t xml:space="preserve"> </w:t>
      </w:r>
      <w:r>
        <w:t>и</w:t>
      </w:r>
      <w:r>
        <w:rPr>
          <w:spacing w:val="80"/>
          <w:w w:val="150"/>
        </w:rPr>
        <w:t xml:space="preserve"> </w:t>
      </w:r>
      <w:r>
        <w:t>наблюдений</w:t>
      </w:r>
      <w:r>
        <w:rPr>
          <w:spacing w:val="80"/>
          <w:w w:val="150"/>
        </w:rPr>
        <w:t xml:space="preserve"> </w:t>
      </w:r>
      <w:r>
        <w:t>за</w:t>
      </w:r>
      <w:r>
        <w:rPr>
          <w:spacing w:val="80"/>
          <w:w w:val="150"/>
        </w:rPr>
        <w:t xml:space="preserve"> </w:t>
      </w:r>
      <w:r>
        <w:t>погодой</w:t>
      </w:r>
      <w:r>
        <w:rPr>
          <w:spacing w:val="80"/>
          <w:w w:val="150"/>
        </w:rPr>
        <w:t xml:space="preserve"> </w:t>
      </w:r>
      <w:r>
        <w:t>в различной форме (табличной, графической, географического описания).</w:t>
      </w:r>
    </w:p>
    <w:p w:rsidR="007779AF" w:rsidRDefault="0077034E">
      <w:pPr>
        <w:pStyle w:val="a5"/>
        <w:numPr>
          <w:ilvl w:val="2"/>
          <w:numId w:val="124"/>
        </w:numPr>
        <w:tabs>
          <w:tab w:val="left" w:pos="1659"/>
        </w:tabs>
        <w:spacing w:line="350" w:lineRule="auto"/>
        <w:ind w:right="146" w:firstLine="708"/>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географии.</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6</w:t>
      </w:r>
      <w:r>
        <w:rPr>
          <w:spacing w:val="40"/>
          <w:sz w:val="24"/>
        </w:rPr>
        <w:t xml:space="preserve"> </w:t>
      </w:r>
      <w:r>
        <w:rPr>
          <w:sz w:val="24"/>
        </w:rPr>
        <w:t>класса</w:t>
      </w:r>
      <w:r>
        <w:rPr>
          <w:spacing w:val="80"/>
          <w:sz w:val="24"/>
        </w:rPr>
        <w:t xml:space="preserve"> </w:t>
      </w:r>
      <w:r>
        <w:rPr>
          <w:sz w:val="24"/>
        </w:rPr>
        <w:t>обучающийся научится:</w:t>
      </w:r>
    </w:p>
    <w:p w:rsidR="007779AF" w:rsidRDefault="0077034E">
      <w:pPr>
        <w:pStyle w:val="a3"/>
        <w:spacing w:line="350" w:lineRule="auto"/>
        <w:ind w:right="151"/>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779AF" w:rsidRDefault="0077034E">
      <w:pPr>
        <w:pStyle w:val="a3"/>
        <w:spacing w:line="274" w:lineRule="exact"/>
        <w:ind w:left="821" w:firstLine="0"/>
      </w:pPr>
      <w:r>
        <w:t>находить</w:t>
      </w:r>
      <w:r>
        <w:rPr>
          <w:spacing w:val="17"/>
        </w:rPr>
        <w:t xml:space="preserve"> </w:t>
      </w:r>
      <w:r>
        <w:t>информацию</w:t>
      </w:r>
      <w:r>
        <w:rPr>
          <w:spacing w:val="19"/>
        </w:rPr>
        <w:t xml:space="preserve"> </w:t>
      </w:r>
      <w:r>
        <w:t>об</w:t>
      </w:r>
      <w:r>
        <w:rPr>
          <w:spacing w:val="22"/>
        </w:rPr>
        <w:t xml:space="preserve"> </w:t>
      </w:r>
      <w:r>
        <w:t>отдельных</w:t>
      </w:r>
      <w:r>
        <w:rPr>
          <w:spacing w:val="20"/>
        </w:rPr>
        <w:t xml:space="preserve"> </w:t>
      </w:r>
      <w:r>
        <w:t>компонентах</w:t>
      </w:r>
      <w:r>
        <w:rPr>
          <w:spacing w:val="21"/>
        </w:rPr>
        <w:t xml:space="preserve"> </w:t>
      </w:r>
      <w:r>
        <w:t>природы</w:t>
      </w:r>
      <w:r>
        <w:rPr>
          <w:spacing w:val="20"/>
        </w:rPr>
        <w:t xml:space="preserve"> </w:t>
      </w:r>
      <w:r>
        <w:t>Земли,</w:t>
      </w:r>
      <w:r>
        <w:rPr>
          <w:spacing w:val="29"/>
        </w:rPr>
        <w:t xml:space="preserve"> </w:t>
      </w:r>
      <w:r>
        <w:t>в</w:t>
      </w:r>
      <w:r>
        <w:rPr>
          <w:spacing w:val="21"/>
        </w:rPr>
        <w:t xml:space="preserve"> </w:t>
      </w:r>
      <w:r>
        <w:t>том</w:t>
      </w:r>
      <w:r>
        <w:rPr>
          <w:spacing w:val="20"/>
        </w:rPr>
        <w:t xml:space="preserve"> </w:t>
      </w:r>
      <w:r>
        <w:t>числе</w:t>
      </w:r>
      <w:r>
        <w:rPr>
          <w:spacing w:val="21"/>
        </w:rPr>
        <w:t xml:space="preserve"> </w:t>
      </w:r>
      <w:r>
        <w:t>о</w:t>
      </w:r>
      <w:r>
        <w:rPr>
          <w:spacing w:val="21"/>
        </w:rPr>
        <w:t xml:space="preserve"> </w:t>
      </w:r>
      <w:r>
        <w:rPr>
          <w:spacing w:val="-2"/>
        </w:rPr>
        <w:t>природе</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своей местности, необходимую для решения учебных и (или) практико-ориентированных задач, и извлекать еѐ из различных источников;</w:t>
      </w:r>
    </w:p>
    <w:p w:rsidR="007779AF" w:rsidRDefault="0077034E">
      <w:pPr>
        <w:pStyle w:val="a3"/>
        <w:tabs>
          <w:tab w:val="left" w:pos="2156"/>
          <w:tab w:val="left" w:pos="3329"/>
          <w:tab w:val="left" w:pos="4464"/>
          <w:tab w:val="left" w:pos="5872"/>
          <w:tab w:val="left" w:pos="6965"/>
          <w:tab w:val="left" w:pos="7337"/>
          <w:tab w:val="left" w:pos="8637"/>
          <w:tab w:val="left" w:pos="9026"/>
          <w:tab w:val="left" w:pos="10067"/>
        </w:tabs>
        <w:spacing w:before="1" w:line="350" w:lineRule="auto"/>
        <w:ind w:right="147"/>
        <w:jc w:val="left"/>
      </w:pPr>
      <w:r>
        <w:rPr>
          <w:spacing w:val="-2"/>
        </w:rPr>
        <w:t>приводить</w:t>
      </w:r>
      <w:r>
        <w:tab/>
      </w:r>
      <w:r>
        <w:rPr>
          <w:spacing w:val="-2"/>
        </w:rPr>
        <w:t>примеры</w:t>
      </w:r>
      <w:r>
        <w:tab/>
      </w:r>
      <w:r>
        <w:rPr>
          <w:spacing w:val="-2"/>
        </w:rPr>
        <w:t>опасных</w:t>
      </w:r>
      <w:r>
        <w:tab/>
      </w:r>
      <w:r>
        <w:rPr>
          <w:spacing w:val="-2"/>
        </w:rPr>
        <w:t>природных</w:t>
      </w:r>
      <w:r>
        <w:tab/>
      </w:r>
      <w:r>
        <w:rPr>
          <w:spacing w:val="-2"/>
        </w:rPr>
        <w:t>явлений</w:t>
      </w:r>
      <w:r>
        <w:tab/>
      </w:r>
      <w:r>
        <w:rPr>
          <w:spacing w:val="-10"/>
        </w:rPr>
        <w:t>в</w:t>
      </w:r>
      <w:r>
        <w:tab/>
      </w:r>
      <w:r>
        <w:rPr>
          <w:spacing w:val="-2"/>
        </w:rPr>
        <w:t>геосферах</w:t>
      </w:r>
      <w:r>
        <w:tab/>
      </w:r>
      <w:r>
        <w:rPr>
          <w:spacing w:val="-10"/>
        </w:rPr>
        <w:t>и</w:t>
      </w:r>
      <w:r>
        <w:tab/>
      </w:r>
      <w:r>
        <w:rPr>
          <w:spacing w:val="-2"/>
        </w:rPr>
        <w:t>средств</w:t>
      </w:r>
      <w:r>
        <w:tab/>
      </w:r>
      <w:r>
        <w:rPr>
          <w:spacing w:val="-6"/>
        </w:rPr>
        <w:t xml:space="preserve">их </w:t>
      </w:r>
      <w:r>
        <w:rPr>
          <w:spacing w:val="-2"/>
        </w:rPr>
        <w:t>предупреждения;</w:t>
      </w:r>
    </w:p>
    <w:p w:rsidR="007779AF" w:rsidRDefault="0077034E">
      <w:pPr>
        <w:pStyle w:val="a3"/>
        <w:spacing w:line="350" w:lineRule="auto"/>
        <w:jc w:val="left"/>
      </w:pPr>
      <w:r>
        <w:t>сравнивать</w:t>
      </w:r>
      <w:r>
        <w:rPr>
          <w:spacing w:val="31"/>
        </w:rPr>
        <w:t xml:space="preserve"> </w:t>
      </w:r>
      <w:r>
        <w:t>инструментарий</w:t>
      </w:r>
      <w:r>
        <w:rPr>
          <w:spacing w:val="31"/>
        </w:rPr>
        <w:t xml:space="preserve"> </w:t>
      </w:r>
      <w:r>
        <w:t>(способы)</w:t>
      </w:r>
      <w:r>
        <w:rPr>
          <w:spacing w:val="29"/>
        </w:rPr>
        <w:t xml:space="preserve"> </w:t>
      </w:r>
      <w:r>
        <w:t>получения</w:t>
      </w:r>
      <w:r>
        <w:rPr>
          <w:spacing w:val="30"/>
        </w:rPr>
        <w:t xml:space="preserve"> </w:t>
      </w:r>
      <w:r>
        <w:t>географической</w:t>
      </w:r>
      <w:r>
        <w:rPr>
          <w:spacing w:val="31"/>
        </w:rPr>
        <w:t xml:space="preserve"> </w:t>
      </w:r>
      <w:r>
        <w:t>информации</w:t>
      </w:r>
      <w:r>
        <w:rPr>
          <w:spacing w:val="31"/>
        </w:rPr>
        <w:t xml:space="preserve"> </w:t>
      </w:r>
      <w:r>
        <w:t>на</w:t>
      </w:r>
      <w:r>
        <w:rPr>
          <w:spacing w:val="29"/>
        </w:rPr>
        <w:t xml:space="preserve"> </w:t>
      </w:r>
      <w:r>
        <w:t>разных этапах географического изучения Земли;</w:t>
      </w:r>
    </w:p>
    <w:p w:rsidR="007779AF" w:rsidRDefault="0077034E">
      <w:pPr>
        <w:pStyle w:val="a3"/>
        <w:ind w:left="821" w:firstLine="0"/>
        <w:jc w:val="left"/>
      </w:pPr>
      <w:r>
        <w:t>различать</w:t>
      </w:r>
      <w:r>
        <w:rPr>
          <w:spacing w:val="-6"/>
        </w:rPr>
        <w:t xml:space="preserve"> </w:t>
      </w:r>
      <w:r>
        <w:t>свойства</w:t>
      </w:r>
      <w:r>
        <w:rPr>
          <w:spacing w:val="-5"/>
        </w:rPr>
        <w:t xml:space="preserve"> </w:t>
      </w:r>
      <w:r>
        <w:t>вод</w:t>
      </w:r>
      <w:r>
        <w:rPr>
          <w:spacing w:val="-3"/>
        </w:rPr>
        <w:t xml:space="preserve"> </w:t>
      </w:r>
      <w:r>
        <w:t>отдельных</w:t>
      </w:r>
      <w:r>
        <w:rPr>
          <w:spacing w:val="-1"/>
        </w:rPr>
        <w:t xml:space="preserve"> </w:t>
      </w:r>
      <w:r>
        <w:t>частей</w:t>
      </w:r>
      <w:r>
        <w:rPr>
          <w:spacing w:val="-3"/>
        </w:rPr>
        <w:t xml:space="preserve"> </w:t>
      </w:r>
      <w:r>
        <w:t>Мирового</w:t>
      </w:r>
      <w:r>
        <w:rPr>
          <w:spacing w:val="-3"/>
        </w:rPr>
        <w:t xml:space="preserve"> </w:t>
      </w:r>
      <w:r>
        <w:rPr>
          <w:spacing w:val="-2"/>
        </w:rPr>
        <w:t>океана;</w:t>
      </w:r>
    </w:p>
    <w:p w:rsidR="007779AF" w:rsidRDefault="0077034E">
      <w:pPr>
        <w:pStyle w:val="a3"/>
        <w:spacing w:before="124" w:line="350" w:lineRule="auto"/>
        <w:jc w:val="left"/>
      </w:pPr>
      <w:r>
        <w:t>применять понятия «гидросфера», «круговорот воды», «цунами», «приливы и отливы» для решения учебных и (или) практико-ориентированных задач;</w:t>
      </w:r>
    </w:p>
    <w:p w:rsidR="007779AF" w:rsidRDefault="0077034E">
      <w:pPr>
        <w:pStyle w:val="a3"/>
        <w:spacing w:before="1" w:line="348" w:lineRule="auto"/>
        <w:jc w:val="left"/>
      </w:pPr>
      <w:r>
        <w:t>классифицировать</w:t>
      </w:r>
      <w:r>
        <w:rPr>
          <w:spacing w:val="80"/>
        </w:rPr>
        <w:t xml:space="preserve"> </w:t>
      </w:r>
      <w:r>
        <w:t>объекты</w:t>
      </w:r>
      <w:r>
        <w:rPr>
          <w:spacing w:val="80"/>
        </w:rPr>
        <w:t xml:space="preserve"> </w:t>
      </w:r>
      <w:r>
        <w:t>гидросферы</w:t>
      </w:r>
      <w:r>
        <w:rPr>
          <w:spacing w:val="80"/>
        </w:rPr>
        <w:t xml:space="preserve"> </w:t>
      </w:r>
      <w:r>
        <w:t>(моря,</w:t>
      </w:r>
      <w:r>
        <w:rPr>
          <w:spacing w:val="80"/>
        </w:rPr>
        <w:t xml:space="preserve"> </w:t>
      </w:r>
      <w:r>
        <w:t>озѐра,</w:t>
      </w:r>
      <w:r>
        <w:rPr>
          <w:spacing w:val="80"/>
        </w:rPr>
        <w:t xml:space="preserve"> </w:t>
      </w:r>
      <w:r>
        <w:t>реки,</w:t>
      </w:r>
      <w:r>
        <w:rPr>
          <w:spacing w:val="80"/>
        </w:rPr>
        <w:t xml:space="preserve"> </w:t>
      </w:r>
      <w:r>
        <w:t>подземные</w:t>
      </w:r>
      <w:r>
        <w:rPr>
          <w:spacing w:val="80"/>
        </w:rPr>
        <w:t xml:space="preserve"> </w:t>
      </w:r>
      <w:r>
        <w:t>воды,</w:t>
      </w:r>
      <w:r>
        <w:rPr>
          <w:spacing w:val="80"/>
        </w:rPr>
        <w:t xml:space="preserve"> </w:t>
      </w:r>
      <w:r>
        <w:t>болота, ледники) по заданным признакам;</w:t>
      </w:r>
    </w:p>
    <w:p w:rsidR="007779AF" w:rsidRDefault="0077034E">
      <w:pPr>
        <w:pStyle w:val="a3"/>
        <w:spacing w:before="4"/>
        <w:ind w:left="821" w:firstLine="0"/>
        <w:jc w:val="left"/>
      </w:pPr>
      <w:r>
        <w:t>различать</w:t>
      </w:r>
      <w:r>
        <w:rPr>
          <w:spacing w:val="-3"/>
        </w:rPr>
        <w:t xml:space="preserve"> </w:t>
      </w:r>
      <w:r>
        <w:t>питание</w:t>
      </w:r>
      <w:r>
        <w:rPr>
          <w:spacing w:val="-3"/>
        </w:rPr>
        <w:t xml:space="preserve"> </w:t>
      </w:r>
      <w:r>
        <w:t>и режим</w:t>
      </w:r>
      <w:r>
        <w:rPr>
          <w:spacing w:val="-3"/>
        </w:rPr>
        <w:t xml:space="preserve"> </w:t>
      </w:r>
      <w:r>
        <w:rPr>
          <w:spacing w:val="-4"/>
        </w:rPr>
        <w:t>рек;</w:t>
      </w:r>
    </w:p>
    <w:p w:rsidR="007779AF" w:rsidRDefault="0077034E">
      <w:pPr>
        <w:pStyle w:val="a3"/>
        <w:spacing w:before="127"/>
        <w:ind w:left="821" w:firstLine="0"/>
        <w:jc w:val="left"/>
      </w:pPr>
      <w:r>
        <w:t>сравнивать</w:t>
      </w:r>
      <w:r>
        <w:rPr>
          <w:spacing w:val="-3"/>
        </w:rPr>
        <w:t xml:space="preserve"> </w:t>
      </w:r>
      <w:r>
        <w:t>реки</w:t>
      </w:r>
      <w:r>
        <w:rPr>
          <w:spacing w:val="-2"/>
        </w:rPr>
        <w:t xml:space="preserve"> </w:t>
      </w:r>
      <w:r>
        <w:t>по</w:t>
      </w:r>
      <w:r>
        <w:rPr>
          <w:spacing w:val="-5"/>
        </w:rPr>
        <w:t xml:space="preserve"> </w:t>
      </w:r>
      <w:r>
        <w:t>заданным</w:t>
      </w:r>
      <w:r>
        <w:rPr>
          <w:spacing w:val="-3"/>
        </w:rPr>
        <w:t xml:space="preserve"> </w:t>
      </w:r>
      <w:r>
        <w:rPr>
          <w:spacing w:val="-2"/>
        </w:rPr>
        <w:t>признакам;</w:t>
      </w:r>
    </w:p>
    <w:p w:rsidR="007779AF" w:rsidRDefault="0077034E">
      <w:pPr>
        <w:pStyle w:val="a3"/>
        <w:spacing w:before="127" w:line="348" w:lineRule="auto"/>
        <w:jc w:val="left"/>
      </w:pPr>
      <w:r>
        <w:t>различать</w:t>
      </w:r>
      <w:r>
        <w:rPr>
          <w:spacing w:val="32"/>
        </w:rPr>
        <w:t xml:space="preserve"> </w:t>
      </w:r>
      <w:r>
        <w:t>понятия</w:t>
      </w:r>
      <w:r>
        <w:rPr>
          <w:spacing w:val="36"/>
        </w:rPr>
        <w:t xml:space="preserve"> </w:t>
      </w:r>
      <w:r>
        <w:t>«грунтовые,</w:t>
      </w:r>
      <w:r>
        <w:rPr>
          <w:spacing w:val="34"/>
        </w:rPr>
        <w:t xml:space="preserve"> </w:t>
      </w:r>
      <w:r>
        <w:t>межпластовые</w:t>
      </w:r>
      <w:r>
        <w:rPr>
          <w:spacing w:val="33"/>
        </w:rPr>
        <w:t xml:space="preserve"> </w:t>
      </w:r>
      <w:r>
        <w:t>и</w:t>
      </w:r>
      <w:r>
        <w:rPr>
          <w:spacing w:val="35"/>
        </w:rPr>
        <w:t xml:space="preserve"> </w:t>
      </w:r>
      <w:r>
        <w:t>артезианские</w:t>
      </w:r>
      <w:r>
        <w:rPr>
          <w:spacing w:val="33"/>
        </w:rPr>
        <w:t xml:space="preserve"> </w:t>
      </w:r>
      <w:r>
        <w:t>воды»</w:t>
      </w:r>
      <w:r>
        <w:rPr>
          <w:spacing w:val="37"/>
        </w:rPr>
        <w:t xml:space="preserve"> </w:t>
      </w:r>
      <w:r>
        <w:t>и</w:t>
      </w:r>
      <w:r>
        <w:rPr>
          <w:spacing w:val="35"/>
        </w:rPr>
        <w:t xml:space="preserve"> </w:t>
      </w:r>
      <w:r>
        <w:t>применять</w:t>
      </w:r>
      <w:r>
        <w:rPr>
          <w:spacing w:val="32"/>
        </w:rPr>
        <w:t xml:space="preserve"> </w:t>
      </w:r>
      <w:r>
        <w:t>их</w:t>
      </w:r>
      <w:r>
        <w:rPr>
          <w:spacing w:val="36"/>
        </w:rPr>
        <w:t xml:space="preserve"> </w:t>
      </w:r>
      <w:r>
        <w:t>для решения учебных и (или) практико-ориентированных задач;</w:t>
      </w:r>
    </w:p>
    <w:p w:rsidR="007779AF" w:rsidRDefault="0077034E">
      <w:pPr>
        <w:pStyle w:val="a3"/>
        <w:spacing w:before="4" w:line="350" w:lineRule="auto"/>
        <w:ind w:right="275"/>
        <w:jc w:val="left"/>
      </w:pPr>
      <w:r>
        <w:t>устанавливать причинно-следственные связи между питанием, режимом реки и климатом</w:t>
      </w:r>
      <w:r>
        <w:rPr>
          <w:spacing w:val="40"/>
        </w:rPr>
        <w:t xml:space="preserve"> </w:t>
      </w:r>
      <w:r>
        <w:t>на территории речного бассейна;</w:t>
      </w:r>
    </w:p>
    <w:p w:rsidR="007779AF" w:rsidRDefault="0077034E">
      <w:pPr>
        <w:pStyle w:val="a3"/>
        <w:spacing w:line="350" w:lineRule="auto"/>
        <w:ind w:left="821" w:right="2374" w:firstLine="0"/>
        <w:jc w:val="left"/>
      </w:pPr>
      <w:r>
        <w:t>приводить</w:t>
      </w:r>
      <w:r>
        <w:rPr>
          <w:spacing w:val="-8"/>
        </w:rPr>
        <w:t xml:space="preserve"> </w:t>
      </w:r>
      <w:r>
        <w:t>примеры</w:t>
      </w:r>
      <w:r>
        <w:rPr>
          <w:spacing w:val="-8"/>
        </w:rPr>
        <w:t xml:space="preserve"> </w:t>
      </w:r>
      <w:r>
        <w:t>районов</w:t>
      </w:r>
      <w:r>
        <w:rPr>
          <w:spacing w:val="-9"/>
        </w:rPr>
        <w:t xml:space="preserve"> </w:t>
      </w:r>
      <w:r>
        <w:t>распространения</w:t>
      </w:r>
      <w:r>
        <w:rPr>
          <w:spacing w:val="-10"/>
        </w:rPr>
        <w:t xml:space="preserve"> </w:t>
      </w:r>
      <w:r>
        <w:t>многолетней</w:t>
      </w:r>
      <w:r>
        <w:rPr>
          <w:spacing w:val="-8"/>
        </w:rPr>
        <w:t xml:space="preserve"> </w:t>
      </w:r>
      <w:r>
        <w:t>мерзлоты; называть причины образования цунами, приливов и отливов; описывать состав, строение атмосферы;</w:t>
      </w:r>
    </w:p>
    <w:p w:rsidR="007779AF" w:rsidRDefault="0077034E">
      <w:pPr>
        <w:pStyle w:val="a3"/>
        <w:spacing w:line="350" w:lineRule="auto"/>
        <w:ind w:right="147"/>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779AF" w:rsidRDefault="0077034E">
      <w:pPr>
        <w:pStyle w:val="a3"/>
        <w:spacing w:line="350" w:lineRule="auto"/>
        <w:ind w:right="151"/>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w:t>
      </w:r>
      <w:r>
        <w:rPr>
          <w:spacing w:val="40"/>
        </w:rPr>
        <w:t xml:space="preserve"> </w:t>
      </w:r>
      <w:r>
        <w:t>отдельных территорий;</w:t>
      </w:r>
    </w:p>
    <w:p w:rsidR="007779AF" w:rsidRDefault="0077034E">
      <w:pPr>
        <w:pStyle w:val="a3"/>
        <w:spacing w:line="274" w:lineRule="exact"/>
        <w:ind w:left="821" w:firstLine="0"/>
      </w:pPr>
      <w:r>
        <w:t>различать</w:t>
      </w:r>
      <w:r>
        <w:rPr>
          <w:spacing w:val="-6"/>
        </w:rPr>
        <w:t xml:space="preserve"> </w:t>
      </w:r>
      <w:r>
        <w:t>свойства</w:t>
      </w:r>
      <w:r>
        <w:rPr>
          <w:spacing w:val="-5"/>
        </w:rPr>
        <w:t xml:space="preserve"> </w:t>
      </w:r>
      <w:r>
        <w:t>воздуха;</w:t>
      </w:r>
      <w:r>
        <w:rPr>
          <w:spacing w:val="-3"/>
        </w:rPr>
        <w:t xml:space="preserve"> </w:t>
      </w:r>
      <w:r>
        <w:t>климаты</w:t>
      </w:r>
      <w:r>
        <w:rPr>
          <w:spacing w:val="-4"/>
        </w:rPr>
        <w:t xml:space="preserve"> </w:t>
      </w:r>
      <w:r>
        <w:t>Земли;</w:t>
      </w:r>
      <w:r>
        <w:rPr>
          <w:spacing w:val="-3"/>
        </w:rPr>
        <w:t xml:space="preserve"> </w:t>
      </w:r>
      <w:r>
        <w:t>климатообразующие</w:t>
      </w:r>
      <w:r>
        <w:rPr>
          <w:spacing w:val="-4"/>
        </w:rPr>
        <w:t xml:space="preserve"> </w:t>
      </w:r>
      <w:r>
        <w:rPr>
          <w:spacing w:val="-2"/>
        </w:rPr>
        <w:t>факторы;</w:t>
      </w:r>
    </w:p>
    <w:p w:rsidR="007779AF" w:rsidRDefault="0077034E">
      <w:pPr>
        <w:pStyle w:val="a3"/>
        <w:spacing w:before="123" w:line="350" w:lineRule="auto"/>
        <w:ind w:right="152"/>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779AF" w:rsidRDefault="0077034E">
      <w:pPr>
        <w:pStyle w:val="a3"/>
        <w:spacing w:line="350" w:lineRule="auto"/>
        <w:ind w:right="148"/>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779AF" w:rsidRDefault="0077034E">
      <w:pPr>
        <w:pStyle w:val="a3"/>
        <w:spacing w:line="274" w:lineRule="exact"/>
        <w:ind w:left="821" w:firstLine="0"/>
      </w:pPr>
      <w:r>
        <w:t>различать</w:t>
      </w:r>
      <w:r>
        <w:rPr>
          <w:spacing w:val="-4"/>
        </w:rPr>
        <w:t xml:space="preserve"> </w:t>
      </w:r>
      <w:r>
        <w:t>виды</w:t>
      </w:r>
      <w:r>
        <w:rPr>
          <w:spacing w:val="-4"/>
        </w:rPr>
        <w:t xml:space="preserve"> </w:t>
      </w:r>
      <w:r>
        <w:t>атмосферных</w:t>
      </w:r>
      <w:r>
        <w:rPr>
          <w:spacing w:val="-2"/>
        </w:rPr>
        <w:t xml:space="preserve"> осадков;</w:t>
      </w:r>
    </w:p>
    <w:p w:rsidR="007779AF" w:rsidRDefault="0077034E">
      <w:pPr>
        <w:pStyle w:val="a3"/>
        <w:spacing w:before="126"/>
        <w:ind w:left="821" w:firstLine="0"/>
      </w:pPr>
      <w:r>
        <w:t>различать</w:t>
      </w:r>
      <w:r>
        <w:rPr>
          <w:spacing w:val="-3"/>
        </w:rPr>
        <w:t xml:space="preserve"> </w:t>
      </w:r>
      <w:r>
        <w:t>понятия</w:t>
      </w:r>
      <w:r>
        <w:rPr>
          <w:spacing w:val="-1"/>
        </w:rPr>
        <w:t xml:space="preserve"> </w:t>
      </w:r>
      <w:r>
        <w:t>«бризы»</w:t>
      </w:r>
      <w:r>
        <w:rPr>
          <w:spacing w:val="-10"/>
        </w:rPr>
        <w:t xml:space="preserve"> </w:t>
      </w:r>
      <w:r>
        <w:t>и</w:t>
      </w:r>
      <w:r>
        <w:rPr>
          <w:spacing w:val="2"/>
        </w:rPr>
        <w:t xml:space="preserve"> </w:t>
      </w:r>
      <w:r>
        <w:rPr>
          <w:spacing w:val="-2"/>
        </w:rPr>
        <w:t>«муссоны»;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различать</w:t>
      </w:r>
      <w:r>
        <w:rPr>
          <w:spacing w:val="-3"/>
        </w:rPr>
        <w:t xml:space="preserve"> </w:t>
      </w:r>
      <w:r>
        <w:t>понятия «погода»</w:t>
      </w:r>
      <w:r>
        <w:rPr>
          <w:spacing w:val="-10"/>
        </w:rPr>
        <w:t xml:space="preserve"> </w:t>
      </w:r>
      <w:r>
        <w:t>и</w:t>
      </w:r>
      <w:r>
        <w:rPr>
          <w:spacing w:val="3"/>
        </w:rPr>
        <w:t xml:space="preserve"> </w:t>
      </w:r>
      <w:r>
        <w:rPr>
          <w:spacing w:val="-2"/>
        </w:rPr>
        <w:t>«климат»;</w:t>
      </w:r>
    </w:p>
    <w:p w:rsidR="007779AF" w:rsidRDefault="0077034E">
      <w:pPr>
        <w:pStyle w:val="a3"/>
        <w:spacing w:before="128" w:line="350" w:lineRule="auto"/>
        <w:ind w:left="821" w:right="154" w:firstLine="0"/>
      </w:pPr>
      <w:r>
        <w:t>различать понятия «атмосфера», «тропосфера», «стратосфера», «верхние</w:t>
      </w:r>
      <w:r>
        <w:rPr>
          <w:spacing w:val="-1"/>
        </w:rPr>
        <w:t xml:space="preserve"> </w:t>
      </w:r>
      <w:r>
        <w:t>слои атмосферы»; применять понятия «атмосферное давление», «ветер», «атмосферные осадки», «воздушные</w:t>
      </w:r>
    </w:p>
    <w:p w:rsidR="007779AF" w:rsidRDefault="0077034E">
      <w:pPr>
        <w:pStyle w:val="a3"/>
        <w:spacing w:before="1"/>
        <w:ind w:firstLine="0"/>
      </w:pPr>
      <w:r>
        <w:t>массы»</w:t>
      </w:r>
      <w:r>
        <w:rPr>
          <w:spacing w:val="-11"/>
        </w:rPr>
        <w:t xml:space="preserve"> </w:t>
      </w:r>
      <w:r>
        <w:t>для</w:t>
      </w:r>
      <w:r>
        <w:rPr>
          <w:spacing w:val="-3"/>
        </w:rPr>
        <w:t xml:space="preserve"> </w:t>
      </w:r>
      <w:r>
        <w:t>решения</w:t>
      </w:r>
      <w:r>
        <w:rPr>
          <w:spacing w:val="-1"/>
        </w:rPr>
        <w:t xml:space="preserve"> </w:t>
      </w:r>
      <w:r>
        <w:t>учебных</w:t>
      </w:r>
      <w:r>
        <w:rPr>
          <w:spacing w:val="-1"/>
        </w:rPr>
        <w:t xml:space="preserve"> </w:t>
      </w:r>
      <w:r>
        <w:t>и</w:t>
      </w:r>
      <w:r>
        <w:rPr>
          <w:spacing w:val="-3"/>
        </w:rPr>
        <w:t xml:space="preserve"> </w:t>
      </w:r>
      <w:r>
        <w:t>(или)</w:t>
      </w:r>
      <w:r>
        <w:rPr>
          <w:spacing w:val="-3"/>
        </w:rPr>
        <w:t xml:space="preserve"> </w:t>
      </w:r>
      <w:r>
        <w:t>практико-ориентированных</w:t>
      </w:r>
      <w:r>
        <w:rPr>
          <w:spacing w:val="-3"/>
        </w:rPr>
        <w:t xml:space="preserve"> </w:t>
      </w:r>
      <w:r>
        <w:rPr>
          <w:spacing w:val="-2"/>
        </w:rPr>
        <w:t>задач;</w:t>
      </w:r>
    </w:p>
    <w:p w:rsidR="007779AF" w:rsidRDefault="0077034E">
      <w:pPr>
        <w:pStyle w:val="a3"/>
        <w:spacing w:before="124" w:line="350" w:lineRule="auto"/>
        <w:ind w:right="143"/>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spacing w:val="-2"/>
        </w:rPr>
        <w:t>задач;</w:t>
      </w:r>
    </w:p>
    <w:p w:rsidR="007779AF" w:rsidRDefault="0077034E">
      <w:pPr>
        <w:pStyle w:val="a3"/>
        <w:spacing w:line="350" w:lineRule="auto"/>
        <w:ind w:right="146"/>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779AF" w:rsidRDefault="0077034E">
      <w:pPr>
        <w:pStyle w:val="a3"/>
        <w:spacing w:line="275" w:lineRule="exact"/>
        <w:ind w:left="821" w:firstLine="0"/>
      </w:pPr>
      <w:r>
        <w:t>называть</w:t>
      </w:r>
      <w:r>
        <w:rPr>
          <w:spacing w:val="-3"/>
        </w:rPr>
        <w:t xml:space="preserve"> </w:t>
      </w:r>
      <w:r>
        <w:t>границы</w:t>
      </w:r>
      <w:r>
        <w:rPr>
          <w:spacing w:val="-2"/>
        </w:rPr>
        <w:t xml:space="preserve"> биосферы;</w:t>
      </w:r>
    </w:p>
    <w:p w:rsidR="007779AF" w:rsidRDefault="0077034E">
      <w:pPr>
        <w:pStyle w:val="a3"/>
        <w:spacing w:before="126" w:line="350" w:lineRule="auto"/>
        <w:ind w:right="145"/>
      </w:pPr>
      <w:r>
        <w:t>приводить примеры приспособления живых организмов к среде обитания в разных природных зонах;</w:t>
      </w:r>
    </w:p>
    <w:p w:rsidR="007779AF" w:rsidRDefault="0077034E">
      <w:pPr>
        <w:pStyle w:val="a3"/>
        <w:spacing w:line="274" w:lineRule="exact"/>
        <w:ind w:left="821" w:firstLine="0"/>
      </w:pPr>
      <w:r>
        <w:t>различать</w:t>
      </w:r>
      <w:r>
        <w:rPr>
          <w:spacing w:val="-6"/>
        </w:rPr>
        <w:t xml:space="preserve"> </w:t>
      </w:r>
      <w:r>
        <w:t>растительный</w:t>
      </w:r>
      <w:r>
        <w:rPr>
          <w:spacing w:val="-4"/>
        </w:rPr>
        <w:t xml:space="preserve"> </w:t>
      </w:r>
      <w:r>
        <w:t>и</w:t>
      </w:r>
      <w:r>
        <w:rPr>
          <w:spacing w:val="-4"/>
        </w:rPr>
        <w:t xml:space="preserve"> </w:t>
      </w:r>
      <w:r>
        <w:t>животный</w:t>
      </w:r>
      <w:r>
        <w:rPr>
          <w:spacing w:val="-4"/>
        </w:rPr>
        <w:t xml:space="preserve"> </w:t>
      </w:r>
      <w:r>
        <w:t>мир</w:t>
      </w:r>
      <w:r>
        <w:rPr>
          <w:spacing w:val="-4"/>
        </w:rPr>
        <w:t xml:space="preserve"> </w:t>
      </w:r>
      <w:r>
        <w:t>разных</w:t>
      </w:r>
      <w:r>
        <w:rPr>
          <w:spacing w:val="-3"/>
        </w:rPr>
        <w:t xml:space="preserve"> </w:t>
      </w:r>
      <w:r>
        <w:t>территорий</w:t>
      </w:r>
      <w:r>
        <w:rPr>
          <w:spacing w:val="-4"/>
        </w:rPr>
        <w:t xml:space="preserve"> </w:t>
      </w:r>
      <w:r>
        <w:rPr>
          <w:spacing w:val="-2"/>
        </w:rPr>
        <w:t>Земли;</w:t>
      </w:r>
    </w:p>
    <w:p w:rsidR="007779AF" w:rsidRDefault="0077034E">
      <w:pPr>
        <w:pStyle w:val="a3"/>
        <w:spacing w:before="127" w:line="350" w:lineRule="auto"/>
        <w:ind w:left="821" w:right="463" w:firstLine="0"/>
      </w:pPr>
      <w:r>
        <w:t>объяснять взаимосвязи компонентов природы в природно-территориальном комплексе; сравнивать</w:t>
      </w:r>
      <w:r>
        <w:rPr>
          <w:spacing w:val="-5"/>
        </w:rPr>
        <w:t xml:space="preserve"> </w:t>
      </w:r>
      <w:r>
        <w:t>особенности</w:t>
      </w:r>
      <w:r>
        <w:rPr>
          <w:spacing w:val="-2"/>
        </w:rPr>
        <w:t xml:space="preserve"> </w:t>
      </w:r>
      <w:r>
        <w:t>растительного</w:t>
      </w:r>
      <w:r>
        <w:rPr>
          <w:spacing w:val="-6"/>
        </w:rPr>
        <w:t xml:space="preserve"> </w:t>
      </w:r>
      <w:r>
        <w:t>и</w:t>
      </w:r>
      <w:r>
        <w:rPr>
          <w:spacing w:val="-2"/>
        </w:rPr>
        <w:t xml:space="preserve"> </w:t>
      </w:r>
      <w:r>
        <w:t>животного</w:t>
      </w:r>
      <w:r>
        <w:rPr>
          <w:spacing w:val="-3"/>
        </w:rPr>
        <w:t xml:space="preserve"> </w:t>
      </w:r>
      <w:r>
        <w:t>мира</w:t>
      </w:r>
      <w:r>
        <w:rPr>
          <w:spacing w:val="-3"/>
        </w:rPr>
        <w:t xml:space="preserve"> </w:t>
      </w:r>
      <w:r>
        <w:t>в</w:t>
      </w:r>
      <w:r>
        <w:rPr>
          <w:spacing w:val="-4"/>
        </w:rPr>
        <w:t xml:space="preserve"> </w:t>
      </w:r>
      <w:r>
        <w:t>различных природных</w:t>
      </w:r>
      <w:r>
        <w:rPr>
          <w:spacing w:val="-3"/>
        </w:rPr>
        <w:t xml:space="preserve"> </w:t>
      </w:r>
      <w:r>
        <w:rPr>
          <w:spacing w:val="-2"/>
        </w:rPr>
        <w:t>зонах;</w:t>
      </w:r>
    </w:p>
    <w:p w:rsidR="007779AF" w:rsidRDefault="0077034E">
      <w:pPr>
        <w:pStyle w:val="a3"/>
        <w:spacing w:line="350" w:lineRule="auto"/>
        <w:ind w:right="142"/>
      </w:pPr>
      <w:r>
        <w:t xml:space="preserve">применять понятия «почва», «плодородие почв», «природный комплекс», «природно- </w:t>
      </w:r>
      <w:r>
        <w:rPr>
          <w:position w:val="1"/>
        </w:rPr>
        <w:t xml:space="preserve">территориальный комплекс», «круговорот веществ в природе» для решения учебных и </w:t>
      </w:r>
      <w:r>
        <w:t>(</w:t>
      </w:r>
      <w:r>
        <w:rPr>
          <w:position w:val="1"/>
        </w:rPr>
        <w:t xml:space="preserve">или) </w:t>
      </w:r>
      <w:r>
        <w:t>практико-ориентированных задач;</w:t>
      </w:r>
    </w:p>
    <w:p w:rsidR="007779AF" w:rsidRDefault="0077034E">
      <w:pPr>
        <w:pStyle w:val="a3"/>
        <w:ind w:left="821" w:firstLine="0"/>
      </w:pPr>
      <w:r>
        <w:t>сравнивать</w:t>
      </w:r>
      <w:r>
        <w:rPr>
          <w:spacing w:val="-5"/>
        </w:rPr>
        <w:t xml:space="preserve"> </w:t>
      </w:r>
      <w:r>
        <w:t>плодородие</w:t>
      </w:r>
      <w:r>
        <w:rPr>
          <w:spacing w:val="-6"/>
        </w:rPr>
        <w:t xml:space="preserve"> </w:t>
      </w:r>
      <w:r>
        <w:t>почв</w:t>
      </w:r>
      <w:r>
        <w:rPr>
          <w:spacing w:val="-3"/>
        </w:rPr>
        <w:t xml:space="preserve"> </w:t>
      </w:r>
      <w:r>
        <w:t>в</w:t>
      </w:r>
      <w:r>
        <w:rPr>
          <w:spacing w:val="-3"/>
        </w:rPr>
        <w:t xml:space="preserve"> </w:t>
      </w:r>
      <w:r>
        <w:t>различных</w:t>
      </w:r>
      <w:r>
        <w:rPr>
          <w:spacing w:val="-3"/>
        </w:rPr>
        <w:t xml:space="preserve"> </w:t>
      </w:r>
      <w:r>
        <w:t>природных</w:t>
      </w:r>
      <w:r>
        <w:rPr>
          <w:spacing w:val="1"/>
        </w:rPr>
        <w:t xml:space="preserve"> </w:t>
      </w:r>
      <w:r>
        <w:rPr>
          <w:spacing w:val="-2"/>
        </w:rPr>
        <w:t>зонах;</w:t>
      </w:r>
    </w:p>
    <w:p w:rsidR="007779AF" w:rsidRDefault="0077034E">
      <w:pPr>
        <w:pStyle w:val="a3"/>
        <w:spacing w:before="124" w:line="350" w:lineRule="auto"/>
        <w:ind w:right="153"/>
      </w:pPr>
      <w: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w:t>
      </w:r>
      <w:r>
        <w:rPr>
          <w:spacing w:val="-2"/>
        </w:rPr>
        <w:t>проблем.</w:t>
      </w:r>
    </w:p>
    <w:p w:rsidR="007779AF" w:rsidRDefault="0077034E">
      <w:pPr>
        <w:pStyle w:val="a5"/>
        <w:numPr>
          <w:ilvl w:val="2"/>
          <w:numId w:val="124"/>
        </w:numPr>
        <w:tabs>
          <w:tab w:val="left" w:pos="1659"/>
        </w:tabs>
        <w:spacing w:line="350" w:lineRule="auto"/>
        <w:ind w:right="146" w:firstLine="708"/>
        <w:rPr>
          <w:sz w:val="24"/>
        </w:rPr>
      </w:pPr>
      <w:r>
        <w:rPr>
          <w:sz w:val="24"/>
        </w:rPr>
        <w:t>Предметные результаты освоения программы по географии. К концу 7 класса обучающийся научится:</w:t>
      </w:r>
    </w:p>
    <w:p w:rsidR="007779AF" w:rsidRDefault="0077034E">
      <w:pPr>
        <w:pStyle w:val="a3"/>
        <w:tabs>
          <w:tab w:val="left" w:pos="2192"/>
          <w:tab w:val="left" w:pos="2732"/>
          <w:tab w:val="left" w:pos="4687"/>
          <w:tab w:val="left" w:pos="5685"/>
          <w:tab w:val="left" w:pos="6107"/>
          <w:tab w:val="left" w:pos="7201"/>
          <w:tab w:val="left" w:pos="9208"/>
        </w:tabs>
        <w:spacing w:line="348" w:lineRule="auto"/>
        <w:ind w:right="149"/>
        <w:jc w:val="left"/>
      </w:pPr>
      <w:r>
        <w:rPr>
          <w:spacing w:val="-2"/>
        </w:rPr>
        <w:t>описывать</w:t>
      </w:r>
      <w:r>
        <w:tab/>
      </w:r>
      <w:r>
        <w:rPr>
          <w:spacing w:val="-6"/>
        </w:rPr>
        <w:t>по</w:t>
      </w:r>
      <w:r>
        <w:tab/>
      </w:r>
      <w:r>
        <w:rPr>
          <w:spacing w:val="-2"/>
        </w:rPr>
        <w:t>географическим</w:t>
      </w:r>
      <w:r>
        <w:tab/>
      </w:r>
      <w:r>
        <w:rPr>
          <w:spacing w:val="-2"/>
        </w:rPr>
        <w:t>картам</w:t>
      </w:r>
      <w:r>
        <w:tab/>
      </w:r>
      <w:r>
        <w:rPr>
          <w:spacing w:val="-10"/>
        </w:rPr>
        <w:t>и</w:t>
      </w:r>
      <w:r>
        <w:tab/>
      </w:r>
      <w:r>
        <w:rPr>
          <w:spacing w:val="-2"/>
        </w:rPr>
        <w:t>глобусу</w:t>
      </w:r>
      <w:r>
        <w:tab/>
      </w:r>
      <w:r>
        <w:rPr>
          <w:spacing w:val="-2"/>
        </w:rPr>
        <w:t>местоположение</w:t>
      </w:r>
      <w:r>
        <w:tab/>
      </w:r>
      <w:r>
        <w:rPr>
          <w:spacing w:val="-2"/>
        </w:rPr>
        <w:t xml:space="preserve">изученных </w:t>
      </w:r>
      <w:r>
        <w:t>географических объектов для решения учебных и (или) практико-ориентированных задач;</w:t>
      </w:r>
    </w:p>
    <w:p w:rsidR="007779AF" w:rsidRDefault="0077034E">
      <w:pPr>
        <w:pStyle w:val="a3"/>
        <w:spacing w:before="3" w:line="350" w:lineRule="auto"/>
        <w:jc w:val="left"/>
      </w:pPr>
      <w:r>
        <w:t>иметь</w:t>
      </w:r>
      <w:r>
        <w:rPr>
          <w:spacing w:val="40"/>
        </w:rPr>
        <w:t xml:space="preserve"> </w:t>
      </w:r>
      <w:r>
        <w:t>представление</w:t>
      </w:r>
      <w:r>
        <w:rPr>
          <w:spacing w:val="40"/>
        </w:rPr>
        <w:t xml:space="preserve"> </w:t>
      </w:r>
      <w:r>
        <w:t>о</w:t>
      </w:r>
      <w:r>
        <w:rPr>
          <w:spacing w:val="40"/>
        </w:rPr>
        <w:t xml:space="preserve"> </w:t>
      </w:r>
      <w:r>
        <w:t>строении</w:t>
      </w:r>
      <w:r>
        <w:rPr>
          <w:spacing w:val="40"/>
        </w:rPr>
        <w:t xml:space="preserve"> </w:t>
      </w:r>
      <w:r>
        <w:t>и</w:t>
      </w:r>
      <w:r>
        <w:rPr>
          <w:spacing w:val="40"/>
        </w:rPr>
        <w:t xml:space="preserve"> </w:t>
      </w:r>
      <w:r>
        <w:t>свойствах</w:t>
      </w:r>
      <w:r>
        <w:rPr>
          <w:spacing w:val="40"/>
        </w:rPr>
        <w:t xml:space="preserve"> </w:t>
      </w:r>
      <w:r>
        <w:t>(целостность,</w:t>
      </w:r>
      <w:r>
        <w:rPr>
          <w:spacing w:val="40"/>
        </w:rPr>
        <w:t xml:space="preserve"> </w:t>
      </w:r>
      <w:r>
        <w:t>зональность,</w:t>
      </w:r>
      <w:r>
        <w:rPr>
          <w:spacing w:val="40"/>
        </w:rPr>
        <w:t xml:space="preserve"> </w:t>
      </w:r>
      <w:r>
        <w:t>ритмичность)</w:t>
      </w:r>
      <w:r>
        <w:rPr>
          <w:spacing w:val="40"/>
        </w:rPr>
        <w:t xml:space="preserve"> </w:t>
      </w:r>
      <w:r>
        <w:t>географической оболочки;</w:t>
      </w:r>
    </w:p>
    <w:p w:rsidR="007779AF" w:rsidRDefault="0077034E">
      <w:pPr>
        <w:pStyle w:val="a3"/>
        <w:spacing w:line="350" w:lineRule="auto"/>
        <w:jc w:val="left"/>
      </w:pPr>
      <w:r>
        <w:t>распознавать</w:t>
      </w:r>
      <w:r>
        <w:rPr>
          <w:spacing w:val="80"/>
        </w:rPr>
        <w:t xml:space="preserve"> </w:t>
      </w:r>
      <w:r>
        <w:t>проявления</w:t>
      </w:r>
      <w:r>
        <w:rPr>
          <w:spacing w:val="80"/>
        </w:rPr>
        <w:t xml:space="preserve"> </w:t>
      </w:r>
      <w:r>
        <w:t>изученных</w:t>
      </w:r>
      <w:r>
        <w:rPr>
          <w:spacing w:val="80"/>
        </w:rPr>
        <w:t xml:space="preserve"> </w:t>
      </w:r>
      <w:r>
        <w:t>географических</w:t>
      </w:r>
      <w:r>
        <w:rPr>
          <w:spacing w:val="80"/>
        </w:rPr>
        <w:t xml:space="preserve"> </w:t>
      </w:r>
      <w:r>
        <w:t>явлений,</w:t>
      </w:r>
      <w:r>
        <w:rPr>
          <w:spacing w:val="80"/>
        </w:rPr>
        <w:t xml:space="preserve"> </w:t>
      </w:r>
      <w:r>
        <w:t>представляющие</w:t>
      </w:r>
      <w:r>
        <w:rPr>
          <w:spacing w:val="80"/>
        </w:rPr>
        <w:t xml:space="preserve"> </w:t>
      </w:r>
      <w:r>
        <w:t>собой отражение таких свойств географической оболочки, как зональность, ритмичность и целостность;</w:t>
      </w:r>
    </w:p>
    <w:p w:rsidR="007779AF" w:rsidRDefault="0077034E">
      <w:pPr>
        <w:pStyle w:val="a3"/>
        <w:spacing w:line="350" w:lineRule="auto"/>
        <w:jc w:val="left"/>
      </w:pPr>
      <w:r>
        <w:t>определять</w:t>
      </w:r>
      <w:r>
        <w:rPr>
          <w:spacing w:val="75"/>
        </w:rPr>
        <w:t xml:space="preserve"> </w:t>
      </w:r>
      <w:r>
        <w:t>природные</w:t>
      </w:r>
      <w:r>
        <w:rPr>
          <w:spacing w:val="73"/>
        </w:rPr>
        <w:t xml:space="preserve"> </w:t>
      </w:r>
      <w:r>
        <w:t>зоны</w:t>
      </w:r>
      <w:r>
        <w:rPr>
          <w:spacing w:val="74"/>
        </w:rPr>
        <w:t xml:space="preserve"> </w:t>
      </w:r>
      <w:r>
        <w:t>по</w:t>
      </w:r>
      <w:r>
        <w:rPr>
          <w:spacing w:val="74"/>
        </w:rPr>
        <w:t xml:space="preserve"> </w:t>
      </w:r>
      <w:r>
        <w:t>их</w:t>
      </w:r>
      <w:r>
        <w:rPr>
          <w:spacing w:val="76"/>
        </w:rPr>
        <w:t xml:space="preserve"> </w:t>
      </w:r>
      <w:r>
        <w:t>существенным</w:t>
      </w:r>
      <w:r>
        <w:rPr>
          <w:spacing w:val="73"/>
        </w:rPr>
        <w:t xml:space="preserve"> </w:t>
      </w:r>
      <w:r>
        <w:t>признакам</w:t>
      </w:r>
      <w:r>
        <w:rPr>
          <w:spacing w:val="73"/>
        </w:rPr>
        <w:t xml:space="preserve"> </w:t>
      </w:r>
      <w:r>
        <w:t>на</w:t>
      </w:r>
      <w:r>
        <w:rPr>
          <w:spacing w:val="73"/>
        </w:rPr>
        <w:t xml:space="preserve"> </w:t>
      </w:r>
      <w:r>
        <w:t>основе</w:t>
      </w:r>
      <w:r>
        <w:rPr>
          <w:spacing w:val="73"/>
        </w:rPr>
        <w:t xml:space="preserve"> </w:t>
      </w:r>
      <w:r>
        <w:t>интеграции</w:t>
      </w:r>
      <w:r>
        <w:rPr>
          <w:spacing w:val="75"/>
        </w:rPr>
        <w:t xml:space="preserve"> </w:t>
      </w:r>
      <w:r>
        <w:t>и интерпретации информации об особенностях их природы;</w:t>
      </w:r>
    </w:p>
    <w:p w:rsidR="007779AF" w:rsidRDefault="0077034E">
      <w:pPr>
        <w:pStyle w:val="a3"/>
        <w:spacing w:line="350" w:lineRule="auto"/>
        <w:ind w:left="821" w:firstLine="0"/>
        <w:jc w:val="left"/>
      </w:pPr>
      <w:r>
        <w:t>различать</w:t>
      </w:r>
      <w:r>
        <w:rPr>
          <w:spacing w:val="-5"/>
        </w:rPr>
        <w:t xml:space="preserve"> </w:t>
      </w:r>
      <w:r>
        <w:t>изученные</w:t>
      </w:r>
      <w:r>
        <w:rPr>
          <w:spacing w:val="-7"/>
        </w:rPr>
        <w:t xml:space="preserve"> </w:t>
      </w:r>
      <w:r>
        <w:t>процессы</w:t>
      </w:r>
      <w:r>
        <w:rPr>
          <w:spacing w:val="-5"/>
        </w:rPr>
        <w:t xml:space="preserve"> </w:t>
      </w:r>
      <w:r>
        <w:t>и</w:t>
      </w:r>
      <w:r>
        <w:rPr>
          <w:spacing w:val="-5"/>
        </w:rPr>
        <w:t xml:space="preserve"> </w:t>
      </w:r>
      <w:r>
        <w:t>явления,</w:t>
      </w:r>
      <w:r>
        <w:rPr>
          <w:spacing w:val="-5"/>
        </w:rPr>
        <w:t xml:space="preserve"> </w:t>
      </w:r>
      <w:r>
        <w:t>происходящие</w:t>
      </w:r>
      <w:r>
        <w:rPr>
          <w:spacing w:val="-6"/>
        </w:rPr>
        <w:t xml:space="preserve"> </w:t>
      </w:r>
      <w:r>
        <w:t>в</w:t>
      </w:r>
      <w:r>
        <w:rPr>
          <w:spacing w:val="-6"/>
        </w:rPr>
        <w:t xml:space="preserve"> </w:t>
      </w:r>
      <w:r>
        <w:t>географической</w:t>
      </w:r>
      <w:r>
        <w:rPr>
          <w:spacing w:val="-5"/>
        </w:rPr>
        <w:t xml:space="preserve"> </w:t>
      </w:r>
      <w:r>
        <w:t>оболочке; приводить примеры изменений в геосферах в результате деятельности человека;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описывать закономерности изменения в пространстве рельефа, климата, внутренних вод и органического мира;</w:t>
      </w:r>
    </w:p>
    <w:p w:rsidR="007779AF" w:rsidRDefault="0077034E">
      <w:pPr>
        <w:pStyle w:val="a3"/>
        <w:spacing w:before="1" w:line="350" w:lineRule="auto"/>
        <w:jc w:val="left"/>
      </w:pPr>
      <w:r>
        <w:t>выявлять взаимосвязи между компонентами природы в пределах отдельных территорий с</w:t>
      </w:r>
      <w:r>
        <w:rPr>
          <w:spacing w:val="40"/>
        </w:rPr>
        <w:t xml:space="preserve"> </w:t>
      </w:r>
      <w:r>
        <w:t>использованием различных источников географической информации;</w:t>
      </w:r>
    </w:p>
    <w:p w:rsidR="007779AF" w:rsidRDefault="0077034E">
      <w:pPr>
        <w:pStyle w:val="a3"/>
        <w:spacing w:line="350" w:lineRule="auto"/>
        <w:jc w:val="left"/>
      </w:pPr>
      <w:r>
        <w:t>называть особенности географических процессов на границах литосферных плит с учѐтом характера взаимодействия и типа земной коры;</w:t>
      </w:r>
    </w:p>
    <w:p w:rsidR="007779AF" w:rsidRDefault="0077034E">
      <w:pPr>
        <w:pStyle w:val="a3"/>
        <w:tabs>
          <w:tab w:val="left" w:pos="2540"/>
          <w:tab w:val="left" w:pos="3907"/>
          <w:tab w:val="left" w:pos="5780"/>
          <w:tab w:val="left" w:pos="6720"/>
          <w:tab w:val="left" w:pos="8243"/>
          <w:tab w:val="left" w:pos="9159"/>
        </w:tabs>
        <w:spacing w:line="348" w:lineRule="auto"/>
        <w:ind w:right="152"/>
        <w:jc w:val="left"/>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r>
        <w:tab/>
      </w:r>
      <w:r>
        <w:rPr>
          <w:spacing w:val="-2"/>
        </w:rPr>
        <w:t>между</w:t>
      </w:r>
      <w:r>
        <w:tab/>
      </w:r>
      <w:r>
        <w:rPr>
          <w:spacing w:val="-2"/>
        </w:rPr>
        <w:t xml:space="preserve">движением </w:t>
      </w:r>
      <w:r>
        <w:t>литосферных плит и размещением крупных форм рельефа;</w:t>
      </w:r>
    </w:p>
    <w:p w:rsidR="007779AF" w:rsidRDefault="0077034E">
      <w:pPr>
        <w:pStyle w:val="a3"/>
        <w:spacing w:before="3"/>
        <w:ind w:left="821" w:firstLine="0"/>
        <w:jc w:val="left"/>
      </w:pPr>
      <w:r>
        <w:t>классифицировать</w:t>
      </w:r>
      <w:r>
        <w:rPr>
          <w:spacing w:val="-4"/>
        </w:rPr>
        <w:t xml:space="preserve"> </w:t>
      </w:r>
      <w:r>
        <w:t>воздушные</w:t>
      </w:r>
      <w:r>
        <w:rPr>
          <w:spacing w:val="-5"/>
        </w:rPr>
        <w:t xml:space="preserve"> </w:t>
      </w:r>
      <w:r>
        <w:t>массы</w:t>
      </w:r>
      <w:r>
        <w:rPr>
          <w:spacing w:val="-3"/>
        </w:rPr>
        <w:t xml:space="preserve"> </w:t>
      </w:r>
      <w:r>
        <w:t>Земли,</w:t>
      </w:r>
      <w:r>
        <w:rPr>
          <w:spacing w:val="-3"/>
        </w:rPr>
        <w:t xml:space="preserve"> </w:t>
      </w:r>
      <w:r>
        <w:t>типы</w:t>
      </w:r>
      <w:r>
        <w:rPr>
          <w:spacing w:val="-2"/>
        </w:rPr>
        <w:t xml:space="preserve"> </w:t>
      </w:r>
      <w:r>
        <w:t>климата</w:t>
      </w:r>
      <w:r>
        <w:rPr>
          <w:spacing w:val="-4"/>
        </w:rPr>
        <w:t xml:space="preserve"> </w:t>
      </w:r>
      <w:r>
        <w:t>по</w:t>
      </w:r>
      <w:r>
        <w:rPr>
          <w:spacing w:val="-3"/>
        </w:rPr>
        <w:t xml:space="preserve"> </w:t>
      </w:r>
      <w:r>
        <w:t>заданным</w:t>
      </w:r>
      <w:r>
        <w:rPr>
          <w:spacing w:val="-3"/>
        </w:rPr>
        <w:t xml:space="preserve"> </w:t>
      </w:r>
      <w:r>
        <w:rPr>
          <w:spacing w:val="-2"/>
        </w:rPr>
        <w:t>показателям;</w:t>
      </w:r>
    </w:p>
    <w:p w:rsidR="007779AF" w:rsidRDefault="0077034E">
      <w:pPr>
        <w:pStyle w:val="a3"/>
        <w:spacing w:before="127" w:line="348" w:lineRule="auto"/>
        <w:jc w:val="left"/>
      </w:pPr>
      <w:r>
        <w:t>объяснять</w:t>
      </w:r>
      <w:r>
        <w:rPr>
          <w:spacing w:val="40"/>
        </w:rPr>
        <w:t xml:space="preserve"> </w:t>
      </w:r>
      <w:r>
        <w:t>образование</w:t>
      </w:r>
      <w:r>
        <w:rPr>
          <w:spacing w:val="40"/>
        </w:rPr>
        <w:t xml:space="preserve"> </w:t>
      </w:r>
      <w:r>
        <w:t>тропических</w:t>
      </w:r>
      <w:r>
        <w:rPr>
          <w:spacing w:val="40"/>
        </w:rPr>
        <w:t xml:space="preserve"> </w:t>
      </w:r>
      <w:r>
        <w:t>муссонов,</w:t>
      </w:r>
      <w:r>
        <w:rPr>
          <w:spacing w:val="40"/>
        </w:rPr>
        <w:t xml:space="preserve"> </w:t>
      </w:r>
      <w:r>
        <w:t>пассатов</w:t>
      </w:r>
      <w:r>
        <w:rPr>
          <w:spacing w:val="40"/>
        </w:rPr>
        <w:t xml:space="preserve"> </w:t>
      </w:r>
      <w:r>
        <w:t>тропических</w:t>
      </w:r>
      <w:r>
        <w:rPr>
          <w:spacing w:val="40"/>
        </w:rPr>
        <w:t xml:space="preserve"> </w:t>
      </w:r>
      <w:r>
        <w:t>широт,</w:t>
      </w:r>
      <w:r>
        <w:rPr>
          <w:spacing w:val="40"/>
        </w:rPr>
        <w:t xml:space="preserve"> </w:t>
      </w:r>
      <w:r>
        <w:t>западных</w:t>
      </w:r>
      <w:r>
        <w:rPr>
          <w:spacing w:val="40"/>
        </w:rPr>
        <w:t xml:space="preserve"> </w:t>
      </w:r>
      <w:r>
        <w:rPr>
          <w:spacing w:val="-2"/>
        </w:rPr>
        <w:t>ветров;</w:t>
      </w:r>
    </w:p>
    <w:p w:rsidR="007779AF" w:rsidRDefault="0077034E">
      <w:pPr>
        <w:pStyle w:val="a3"/>
        <w:spacing w:before="4"/>
        <w:ind w:left="821" w:firstLine="0"/>
        <w:jc w:val="left"/>
      </w:pPr>
      <w:r>
        <w:t>применять</w:t>
      </w:r>
      <w:r>
        <w:rPr>
          <w:spacing w:val="28"/>
        </w:rPr>
        <w:t xml:space="preserve">  </w:t>
      </w:r>
      <w:r>
        <w:t>понятия</w:t>
      </w:r>
      <w:r>
        <w:rPr>
          <w:spacing w:val="32"/>
        </w:rPr>
        <w:t xml:space="preserve">  </w:t>
      </w:r>
      <w:r>
        <w:t>«воздушные</w:t>
      </w:r>
      <w:r>
        <w:rPr>
          <w:spacing w:val="29"/>
        </w:rPr>
        <w:t xml:space="preserve">  </w:t>
      </w:r>
      <w:r>
        <w:t>массы»,</w:t>
      </w:r>
      <w:r>
        <w:rPr>
          <w:spacing w:val="32"/>
        </w:rPr>
        <w:t xml:space="preserve">  </w:t>
      </w:r>
      <w:r>
        <w:t>«муссоны»,</w:t>
      </w:r>
      <w:r>
        <w:rPr>
          <w:spacing w:val="33"/>
        </w:rPr>
        <w:t xml:space="preserve">  </w:t>
      </w:r>
      <w:r>
        <w:t>«пассаты»,</w:t>
      </w:r>
      <w:r>
        <w:rPr>
          <w:spacing w:val="32"/>
        </w:rPr>
        <w:t xml:space="preserve">  </w:t>
      </w:r>
      <w:r>
        <w:t>«западные</w:t>
      </w:r>
      <w:r>
        <w:rPr>
          <w:spacing w:val="31"/>
        </w:rPr>
        <w:t xml:space="preserve">  </w:t>
      </w:r>
      <w:r>
        <w:rPr>
          <w:spacing w:val="-2"/>
        </w:rPr>
        <w:t>ветры»,</w:t>
      </w:r>
    </w:p>
    <w:p w:rsidR="007779AF" w:rsidRDefault="0077034E">
      <w:pPr>
        <w:pStyle w:val="a3"/>
        <w:spacing w:before="127" w:line="350" w:lineRule="auto"/>
        <w:ind w:left="821" w:hanging="709"/>
        <w:jc w:val="left"/>
      </w:pPr>
      <w:r>
        <w:t>«климатообразующий</w:t>
      </w:r>
      <w:r>
        <w:rPr>
          <w:spacing w:val="-4"/>
        </w:rPr>
        <w:t xml:space="preserve"> </w:t>
      </w:r>
      <w:r>
        <w:t>фактор»</w:t>
      </w:r>
      <w:r>
        <w:rPr>
          <w:spacing w:val="-11"/>
        </w:rPr>
        <w:t xml:space="preserve"> </w:t>
      </w:r>
      <w:r>
        <w:t>для</w:t>
      </w:r>
      <w:r>
        <w:rPr>
          <w:spacing w:val="-4"/>
        </w:rPr>
        <w:t xml:space="preserve"> </w:t>
      </w:r>
      <w:r>
        <w:t>решения</w:t>
      </w:r>
      <w:r>
        <w:rPr>
          <w:spacing w:val="-2"/>
        </w:rPr>
        <w:t xml:space="preserve"> </w:t>
      </w:r>
      <w:r>
        <w:t>учебных</w:t>
      </w:r>
      <w:r>
        <w:rPr>
          <w:spacing w:val="-3"/>
        </w:rPr>
        <w:t xml:space="preserve"> </w:t>
      </w:r>
      <w:r>
        <w:t>и</w:t>
      </w:r>
      <w:r>
        <w:rPr>
          <w:spacing w:val="-4"/>
        </w:rPr>
        <w:t xml:space="preserve"> </w:t>
      </w:r>
      <w:r>
        <w:t>(или)</w:t>
      </w:r>
      <w:r>
        <w:rPr>
          <w:spacing w:val="-4"/>
        </w:rPr>
        <w:t xml:space="preserve"> </w:t>
      </w:r>
      <w:r>
        <w:t>практико-ориентированных</w:t>
      </w:r>
      <w:r>
        <w:rPr>
          <w:spacing w:val="-5"/>
        </w:rPr>
        <w:t xml:space="preserve"> </w:t>
      </w:r>
      <w:r>
        <w:t>задач; описывать климат территории по климатограмме;</w:t>
      </w:r>
    </w:p>
    <w:p w:rsidR="007779AF" w:rsidRDefault="0077034E">
      <w:pPr>
        <w:pStyle w:val="a3"/>
        <w:spacing w:line="350" w:lineRule="auto"/>
        <w:ind w:right="152"/>
      </w:pPr>
      <w:r>
        <w:t xml:space="preserve">объяснять влияние климатообразующих факторов на климатические особенности </w:t>
      </w:r>
      <w:r>
        <w:rPr>
          <w:spacing w:val="-2"/>
        </w:rPr>
        <w:t>территории;</w:t>
      </w:r>
    </w:p>
    <w:p w:rsidR="007779AF" w:rsidRDefault="0077034E">
      <w:pPr>
        <w:pStyle w:val="a3"/>
        <w:spacing w:line="350" w:lineRule="auto"/>
        <w:ind w:right="140"/>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7779AF" w:rsidRDefault="0077034E">
      <w:pPr>
        <w:pStyle w:val="a3"/>
        <w:spacing w:line="274" w:lineRule="exact"/>
        <w:ind w:left="821" w:firstLine="0"/>
      </w:pPr>
      <w:r>
        <w:t>различать</w:t>
      </w:r>
      <w:r>
        <w:rPr>
          <w:spacing w:val="-6"/>
        </w:rPr>
        <w:t xml:space="preserve"> </w:t>
      </w:r>
      <w:r>
        <w:t>океанические</w:t>
      </w:r>
      <w:r>
        <w:rPr>
          <w:spacing w:val="-5"/>
        </w:rPr>
        <w:t xml:space="preserve"> </w:t>
      </w:r>
      <w:r>
        <w:rPr>
          <w:spacing w:val="-2"/>
        </w:rPr>
        <w:t>течения;</w:t>
      </w:r>
    </w:p>
    <w:p w:rsidR="007779AF" w:rsidRDefault="0077034E">
      <w:pPr>
        <w:pStyle w:val="a3"/>
        <w:spacing w:before="124" w:line="350" w:lineRule="auto"/>
        <w:ind w:right="145"/>
      </w:pPr>
      <w:r>
        <w:t>сравнивать температуру и солѐность поверхностных вод Мирового океана на разных широтах с использованием различных источников географической информации;</w:t>
      </w:r>
    </w:p>
    <w:p w:rsidR="007779AF" w:rsidRDefault="0077034E">
      <w:pPr>
        <w:pStyle w:val="a3"/>
        <w:spacing w:before="1" w:line="350" w:lineRule="auto"/>
        <w:ind w:right="145"/>
      </w:pPr>
      <w:r>
        <w:t>объяснять закономерности изменения температуры, солѐности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779AF" w:rsidRDefault="0077034E">
      <w:pPr>
        <w:pStyle w:val="a3"/>
        <w:spacing w:line="350" w:lineRule="auto"/>
        <w:ind w:right="150"/>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779AF" w:rsidRDefault="0077034E">
      <w:pPr>
        <w:pStyle w:val="a3"/>
        <w:spacing w:line="350" w:lineRule="auto"/>
        <w:ind w:left="821" w:right="2595" w:firstLine="0"/>
      </w:pPr>
      <w:r>
        <w:t>различать</w:t>
      </w:r>
      <w:r>
        <w:rPr>
          <w:spacing w:val="-6"/>
        </w:rPr>
        <w:t xml:space="preserve"> </w:t>
      </w:r>
      <w:r>
        <w:t>и</w:t>
      </w:r>
      <w:r>
        <w:rPr>
          <w:spacing w:val="-6"/>
        </w:rPr>
        <w:t xml:space="preserve"> </w:t>
      </w:r>
      <w:r>
        <w:t>сравнивать</w:t>
      </w:r>
      <w:r>
        <w:rPr>
          <w:spacing w:val="-7"/>
        </w:rPr>
        <w:t xml:space="preserve"> </w:t>
      </w:r>
      <w:r>
        <w:t>численность</w:t>
      </w:r>
      <w:r>
        <w:rPr>
          <w:spacing w:val="-6"/>
        </w:rPr>
        <w:t xml:space="preserve"> </w:t>
      </w:r>
      <w:r>
        <w:t>населения</w:t>
      </w:r>
      <w:r>
        <w:rPr>
          <w:spacing w:val="-8"/>
        </w:rPr>
        <w:t xml:space="preserve"> </w:t>
      </w:r>
      <w:r>
        <w:t>крупных</w:t>
      </w:r>
      <w:r>
        <w:rPr>
          <w:spacing w:val="-5"/>
        </w:rPr>
        <w:t xml:space="preserve"> </w:t>
      </w:r>
      <w:r>
        <w:t>стран</w:t>
      </w:r>
      <w:r>
        <w:rPr>
          <w:spacing w:val="-6"/>
        </w:rPr>
        <w:t xml:space="preserve"> </w:t>
      </w:r>
      <w:r>
        <w:t>мира; сравнивать плотность населения различных территорий;</w:t>
      </w:r>
    </w:p>
    <w:p w:rsidR="007779AF" w:rsidRDefault="0077034E">
      <w:pPr>
        <w:pStyle w:val="a3"/>
        <w:spacing w:line="350" w:lineRule="auto"/>
        <w:ind w:right="139"/>
      </w:pPr>
      <w:r>
        <w:t>применять понятие «плотность населения» для решения учебных и (или) практико- ориентированных задач;</w:t>
      </w:r>
    </w:p>
    <w:p w:rsidR="007779AF" w:rsidRDefault="0077034E">
      <w:pPr>
        <w:pStyle w:val="a3"/>
        <w:spacing w:line="348" w:lineRule="auto"/>
        <w:ind w:left="821" w:right="4160" w:firstLine="0"/>
        <w:jc w:val="left"/>
      </w:pPr>
      <w:r>
        <w:t>различать городские и сельские поселения; приводить</w:t>
      </w:r>
      <w:r>
        <w:rPr>
          <w:spacing w:val="-11"/>
        </w:rPr>
        <w:t xml:space="preserve"> </w:t>
      </w:r>
      <w:r>
        <w:t>примеры</w:t>
      </w:r>
      <w:r>
        <w:rPr>
          <w:spacing w:val="-11"/>
        </w:rPr>
        <w:t xml:space="preserve"> </w:t>
      </w:r>
      <w:r>
        <w:t>крупнейших</w:t>
      </w:r>
      <w:r>
        <w:rPr>
          <w:spacing w:val="-9"/>
        </w:rPr>
        <w:t xml:space="preserve"> </w:t>
      </w:r>
      <w:r>
        <w:t>городов</w:t>
      </w:r>
      <w:r>
        <w:rPr>
          <w:spacing w:val="-11"/>
        </w:rPr>
        <w:t xml:space="preserve"> </w:t>
      </w:r>
      <w:r>
        <w:t>мира;</w:t>
      </w:r>
    </w:p>
    <w:p w:rsidR="007779AF" w:rsidRDefault="0077034E">
      <w:pPr>
        <w:pStyle w:val="a3"/>
        <w:spacing w:line="350" w:lineRule="auto"/>
        <w:ind w:left="821" w:right="3270" w:firstLine="0"/>
        <w:jc w:val="left"/>
      </w:pPr>
      <w:r>
        <w:t>приводить</w:t>
      </w:r>
      <w:r>
        <w:rPr>
          <w:spacing w:val="-7"/>
        </w:rPr>
        <w:t xml:space="preserve"> </w:t>
      </w:r>
      <w:r>
        <w:t>примеры</w:t>
      </w:r>
      <w:r>
        <w:rPr>
          <w:spacing w:val="-7"/>
        </w:rPr>
        <w:t xml:space="preserve"> </w:t>
      </w:r>
      <w:r>
        <w:t>мировых</w:t>
      </w:r>
      <w:r>
        <w:rPr>
          <w:spacing w:val="-5"/>
        </w:rPr>
        <w:t xml:space="preserve"> </w:t>
      </w:r>
      <w:r>
        <w:t>и</w:t>
      </w:r>
      <w:r>
        <w:rPr>
          <w:spacing w:val="-8"/>
        </w:rPr>
        <w:t xml:space="preserve"> </w:t>
      </w:r>
      <w:r>
        <w:t>национальных</w:t>
      </w:r>
      <w:r>
        <w:rPr>
          <w:spacing w:val="-8"/>
        </w:rPr>
        <w:t xml:space="preserve"> </w:t>
      </w:r>
      <w:r>
        <w:t>религий; проводить языковую классификацию народов;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429" w:firstLine="0"/>
      </w:pPr>
      <w:r>
        <w:lastRenderedPageBreak/>
        <w:t>различать</w:t>
      </w:r>
      <w:r>
        <w:rPr>
          <w:spacing w:val="-5"/>
        </w:rPr>
        <w:t xml:space="preserve"> </w:t>
      </w:r>
      <w:r>
        <w:t>основные</w:t>
      </w:r>
      <w:r>
        <w:rPr>
          <w:spacing w:val="-7"/>
        </w:rPr>
        <w:t xml:space="preserve"> </w:t>
      </w:r>
      <w:r>
        <w:t>виды</w:t>
      </w:r>
      <w:r>
        <w:rPr>
          <w:spacing w:val="-5"/>
        </w:rPr>
        <w:t xml:space="preserve"> </w:t>
      </w:r>
      <w:r>
        <w:t>хозяйственной</w:t>
      </w:r>
      <w:r>
        <w:rPr>
          <w:spacing w:val="-5"/>
        </w:rPr>
        <w:t xml:space="preserve"> </w:t>
      </w:r>
      <w:r>
        <w:t>деятельности</w:t>
      </w:r>
      <w:r>
        <w:rPr>
          <w:spacing w:val="-5"/>
        </w:rPr>
        <w:t xml:space="preserve"> </w:t>
      </w:r>
      <w:r>
        <w:t>людей</w:t>
      </w:r>
      <w:r>
        <w:rPr>
          <w:spacing w:val="-5"/>
        </w:rPr>
        <w:t xml:space="preserve"> </w:t>
      </w:r>
      <w:r>
        <w:t>на</w:t>
      </w:r>
      <w:r>
        <w:rPr>
          <w:spacing w:val="-6"/>
        </w:rPr>
        <w:t xml:space="preserve"> </w:t>
      </w:r>
      <w:r>
        <w:t>различных</w:t>
      </w:r>
      <w:r>
        <w:rPr>
          <w:spacing w:val="-6"/>
        </w:rPr>
        <w:t xml:space="preserve"> </w:t>
      </w:r>
      <w:r>
        <w:t>территориях; определять страны по их существенным признакам;</w:t>
      </w:r>
    </w:p>
    <w:p w:rsidR="007779AF" w:rsidRDefault="0077034E">
      <w:pPr>
        <w:pStyle w:val="a3"/>
        <w:spacing w:before="1" w:line="350" w:lineRule="auto"/>
        <w:ind w:right="145"/>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779AF" w:rsidRDefault="0077034E">
      <w:pPr>
        <w:pStyle w:val="a3"/>
        <w:spacing w:line="274" w:lineRule="exact"/>
        <w:ind w:left="821" w:firstLine="0"/>
      </w:pPr>
      <w:r>
        <w:t>объяснять</w:t>
      </w:r>
      <w:r>
        <w:rPr>
          <w:spacing w:val="-3"/>
        </w:rPr>
        <w:t xml:space="preserve"> </w:t>
      </w:r>
      <w:r>
        <w:t>особенности</w:t>
      </w:r>
      <w:r>
        <w:rPr>
          <w:spacing w:val="-5"/>
        </w:rPr>
        <w:t xml:space="preserve"> </w:t>
      </w:r>
      <w:r>
        <w:t>природы,</w:t>
      </w:r>
      <w:r>
        <w:rPr>
          <w:spacing w:val="-3"/>
        </w:rPr>
        <w:t xml:space="preserve"> </w:t>
      </w:r>
      <w:r>
        <w:t>населения</w:t>
      </w:r>
      <w:r>
        <w:rPr>
          <w:spacing w:val="-3"/>
        </w:rPr>
        <w:t xml:space="preserve"> </w:t>
      </w:r>
      <w:r>
        <w:t>и</w:t>
      </w:r>
      <w:r>
        <w:rPr>
          <w:spacing w:val="-5"/>
        </w:rPr>
        <w:t xml:space="preserve"> </w:t>
      </w:r>
      <w:r>
        <w:t>хозяйства</w:t>
      </w:r>
      <w:r>
        <w:rPr>
          <w:spacing w:val="-5"/>
        </w:rPr>
        <w:t xml:space="preserve"> </w:t>
      </w:r>
      <w:r>
        <w:t xml:space="preserve">отдельных </w:t>
      </w:r>
      <w:r>
        <w:rPr>
          <w:spacing w:val="-2"/>
        </w:rPr>
        <w:t>территорий;</w:t>
      </w:r>
    </w:p>
    <w:p w:rsidR="007779AF" w:rsidRDefault="0077034E">
      <w:pPr>
        <w:pStyle w:val="a3"/>
        <w:spacing w:before="127" w:line="350" w:lineRule="auto"/>
        <w:ind w:right="144"/>
      </w:pPr>
      <w:r>
        <w:t>использовать знания о населении материков и стран для решения различных учебных и практико-ориентированных задач;</w:t>
      </w:r>
    </w:p>
    <w:p w:rsidR="007779AF" w:rsidRDefault="0077034E">
      <w:pPr>
        <w:pStyle w:val="a3"/>
        <w:spacing w:line="350" w:lineRule="auto"/>
        <w:ind w:right="143"/>
      </w:pPr>
      <w:r>
        <w:t xml:space="preserve">выбирать источники географической информации (картографические, статистические, </w:t>
      </w:r>
      <w:r>
        <w:rPr>
          <w:position w:val="1"/>
        </w:rPr>
        <w:t xml:space="preserve">текстовые, видео- и фотоизображения, компьютерные базы данных), необходимые для </w:t>
      </w:r>
      <w:r>
        <w:t>изучения особенностей природы, населения и хозяйства отдельных территорий;</w:t>
      </w:r>
    </w:p>
    <w:p w:rsidR="007779AF" w:rsidRDefault="0077034E">
      <w:pPr>
        <w:pStyle w:val="a3"/>
        <w:spacing w:line="350" w:lineRule="auto"/>
        <w:ind w:right="139"/>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7779AF" w:rsidRDefault="0077034E">
      <w:pPr>
        <w:pStyle w:val="a3"/>
        <w:spacing w:line="350" w:lineRule="auto"/>
        <w:ind w:right="150"/>
      </w:pPr>
      <w:r>
        <w:t>интегрировать</w:t>
      </w:r>
      <w:r>
        <w:rPr>
          <w:spacing w:val="-1"/>
        </w:rPr>
        <w:t xml:space="preserve"> </w:t>
      </w:r>
      <w:r>
        <w:t>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779AF" w:rsidRDefault="0077034E">
      <w:pPr>
        <w:pStyle w:val="a3"/>
        <w:spacing w:line="348" w:lineRule="auto"/>
        <w:ind w:right="145"/>
      </w:pPr>
      <w:r>
        <w:t>приводить примеры взаимодействия природы и общества в пределах отдельных</w:t>
      </w:r>
      <w:r>
        <w:rPr>
          <w:spacing w:val="40"/>
        </w:rPr>
        <w:t xml:space="preserve"> </w:t>
      </w:r>
      <w:r>
        <w:rPr>
          <w:spacing w:val="-2"/>
        </w:rPr>
        <w:t>территорий;</w:t>
      </w:r>
    </w:p>
    <w:p w:rsidR="007779AF" w:rsidRDefault="0077034E">
      <w:pPr>
        <w:pStyle w:val="a3"/>
        <w:spacing w:before="1" w:line="350" w:lineRule="auto"/>
        <w:ind w:right="142"/>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779AF" w:rsidRDefault="0077034E">
      <w:pPr>
        <w:pStyle w:val="a5"/>
        <w:numPr>
          <w:ilvl w:val="2"/>
          <w:numId w:val="124"/>
        </w:numPr>
        <w:tabs>
          <w:tab w:val="left" w:pos="1659"/>
        </w:tabs>
        <w:spacing w:line="350" w:lineRule="auto"/>
        <w:ind w:right="146" w:firstLine="708"/>
        <w:rPr>
          <w:sz w:val="24"/>
        </w:rPr>
      </w:pPr>
      <w:r>
        <w:rPr>
          <w:sz w:val="24"/>
        </w:rPr>
        <w:t>Предметные результаты освоения программы по географии. К концу 8 класса обучающийся научится:</w:t>
      </w:r>
    </w:p>
    <w:p w:rsidR="007779AF" w:rsidRDefault="0077034E">
      <w:pPr>
        <w:pStyle w:val="a3"/>
        <w:spacing w:line="348" w:lineRule="auto"/>
        <w:ind w:left="821" w:right="143" w:firstLine="0"/>
      </w:pPr>
      <w:r>
        <w:t>характеризовать основные этапы истории формирования и изучения территории России; находить</w:t>
      </w:r>
      <w:r>
        <w:rPr>
          <w:spacing w:val="59"/>
        </w:rPr>
        <w:t xml:space="preserve"> </w:t>
      </w:r>
      <w:r>
        <w:t>в</w:t>
      </w:r>
      <w:r>
        <w:rPr>
          <w:spacing w:val="63"/>
        </w:rPr>
        <w:t xml:space="preserve"> </w:t>
      </w:r>
      <w:r>
        <w:t>различных</w:t>
      </w:r>
      <w:r>
        <w:rPr>
          <w:spacing w:val="63"/>
        </w:rPr>
        <w:t xml:space="preserve"> </w:t>
      </w:r>
      <w:r>
        <w:t>источниках</w:t>
      </w:r>
      <w:r>
        <w:rPr>
          <w:spacing w:val="63"/>
        </w:rPr>
        <w:t xml:space="preserve"> </w:t>
      </w:r>
      <w:r>
        <w:t>информации</w:t>
      </w:r>
      <w:r>
        <w:rPr>
          <w:spacing w:val="61"/>
        </w:rPr>
        <w:t xml:space="preserve"> </w:t>
      </w:r>
      <w:r>
        <w:t>факты,</w:t>
      </w:r>
      <w:r>
        <w:rPr>
          <w:spacing w:val="67"/>
        </w:rPr>
        <w:t xml:space="preserve"> </w:t>
      </w:r>
      <w:r>
        <w:t>позволяющие</w:t>
      </w:r>
      <w:r>
        <w:rPr>
          <w:spacing w:val="63"/>
        </w:rPr>
        <w:t xml:space="preserve"> </w:t>
      </w:r>
      <w:r>
        <w:t>определить</w:t>
      </w:r>
      <w:r>
        <w:rPr>
          <w:spacing w:val="62"/>
        </w:rPr>
        <w:t xml:space="preserve"> </w:t>
      </w:r>
      <w:r>
        <w:rPr>
          <w:spacing w:val="-2"/>
        </w:rPr>
        <w:t>вклад</w:t>
      </w:r>
    </w:p>
    <w:p w:rsidR="007779AF" w:rsidRDefault="0077034E">
      <w:pPr>
        <w:pStyle w:val="a3"/>
        <w:spacing w:before="3"/>
        <w:ind w:firstLine="0"/>
      </w:pPr>
      <w:r>
        <w:t>российских</w:t>
      </w:r>
      <w:r>
        <w:rPr>
          <w:spacing w:val="-3"/>
        </w:rPr>
        <w:t xml:space="preserve"> </w:t>
      </w:r>
      <w:r>
        <w:t>учѐных</w:t>
      </w:r>
      <w:r>
        <w:rPr>
          <w:spacing w:val="-3"/>
        </w:rPr>
        <w:t xml:space="preserve"> </w:t>
      </w:r>
      <w:r>
        <w:t>и</w:t>
      </w:r>
      <w:r>
        <w:rPr>
          <w:spacing w:val="-4"/>
        </w:rPr>
        <w:t xml:space="preserve"> </w:t>
      </w:r>
      <w:r>
        <w:t>путешественников</w:t>
      </w:r>
      <w:r>
        <w:rPr>
          <w:spacing w:val="-5"/>
        </w:rPr>
        <w:t xml:space="preserve"> </w:t>
      </w:r>
      <w:r>
        <w:t>в</w:t>
      </w:r>
      <w:r>
        <w:rPr>
          <w:spacing w:val="-5"/>
        </w:rPr>
        <w:t xml:space="preserve"> </w:t>
      </w:r>
      <w:r>
        <w:t>освоение</w:t>
      </w:r>
      <w:r>
        <w:rPr>
          <w:spacing w:val="-4"/>
        </w:rPr>
        <w:t xml:space="preserve"> </w:t>
      </w:r>
      <w:r>
        <w:rPr>
          <w:spacing w:val="-2"/>
        </w:rPr>
        <w:t>страны;</w:t>
      </w:r>
    </w:p>
    <w:p w:rsidR="007779AF" w:rsidRDefault="0077034E">
      <w:pPr>
        <w:pStyle w:val="a3"/>
        <w:spacing w:before="127" w:line="348" w:lineRule="auto"/>
        <w:ind w:right="151"/>
      </w:pPr>
      <w:r>
        <w:t>характеризовать географическое положение России с использованием информации из различных источников;</w:t>
      </w:r>
    </w:p>
    <w:p w:rsidR="007779AF" w:rsidRDefault="0077034E">
      <w:pPr>
        <w:pStyle w:val="a3"/>
        <w:spacing w:before="4" w:line="350" w:lineRule="auto"/>
        <w:ind w:left="821" w:right="144" w:firstLine="0"/>
      </w:pPr>
      <w:r>
        <w:t>различать федеральные округа, крупные географические районы и макрорегионы России; приводить</w:t>
      </w:r>
      <w:r>
        <w:rPr>
          <w:spacing w:val="39"/>
        </w:rPr>
        <w:t xml:space="preserve"> </w:t>
      </w:r>
      <w:r>
        <w:t>примеры</w:t>
      </w:r>
      <w:r>
        <w:rPr>
          <w:spacing w:val="38"/>
        </w:rPr>
        <w:t xml:space="preserve"> </w:t>
      </w:r>
      <w:r>
        <w:t>субъектов</w:t>
      </w:r>
      <w:r>
        <w:rPr>
          <w:spacing w:val="38"/>
        </w:rPr>
        <w:t xml:space="preserve"> </w:t>
      </w:r>
      <w:r>
        <w:t>Российской</w:t>
      </w:r>
      <w:r>
        <w:rPr>
          <w:spacing w:val="39"/>
        </w:rPr>
        <w:t xml:space="preserve"> </w:t>
      </w:r>
      <w:r>
        <w:t>Федерации</w:t>
      </w:r>
      <w:r>
        <w:rPr>
          <w:spacing w:val="39"/>
        </w:rPr>
        <w:t xml:space="preserve"> </w:t>
      </w:r>
      <w:r>
        <w:t>разных</w:t>
      </w:r>
      <w:r>
        <w:rPr>
          <w:spacing w:val="40"/>
        </w:rPr>
        <w:t xml:space="preserve"> </w:t>
      </w:r>
      <w:r>
        <w:t>видов</w:t>
      </w:r>
      <w:r>
        <w:rPr>
          <w:spacing w:val="40"/>
        </w:rPr>
        <w:t xml:space="preserve"> </w:t>
      </w:r>
      <w:r>
        <w:t>и</w:t>
      </w:r>
      <w:r>
        <w:rPr>
          <w:spacing w:val="39"/>
        </w:rPr>
        <w:t xml:space="preserve"> </w:t>
      </w:r>
      <w:r>
        <w:t>показывать</w:t>
      </w:r>
      <w:r>
        <w:rPr>
          <w:spacing w:val="39"/>
        </w:rPr>
        <w:t xml:space="preserve"> </w:t>
      </w:r>
      <w:r>
        <w:t>их</w:t>
      </w:r>
      <w:r>
        <w:rPr>
          <w:spacing w:val="40"/>
        </w:rPr>
        <w:t xml:space="preserve"> </w:t>
      </w:r>
      <w:r>
        <w:t>на</w:t>
      </w:r>
    </w:p>
    <w:p w:rsidR="007779AF" w:rsidRDefault="0077034E">
      <w:pPr>
        <w:pStyle w:val="a3"/>
        <w:spacing w:line="274" w:lineRule="exact"/>
        <w:ind w:firstLine="0"/>
      </w:pPr>
      <w:r>
        <w:t>географической</w:t>
      </w:r>
      <w:r>
        <w:rPr>
          <w:spacing w:val="-6"/>
        </w:rPr>
        <w:t xml:space="preserve"> </w:t>
      </w:r>
      <w:r>
        <w:rPr>
          <w:spacing w:val="-2"/>
        </w:rPr>
        <w:t>карте;</w:t>
      </w:r>
    </w:p>
    <w:p w:rsidR="007779AF" w:rsidRDefault="0077034E">
      <w:pPr>
        <w:pStyle w:val="a3"/>
        <w:spacing w:before="127" w:line="350" w:lineRule="auto"/>
        <w:ind w:right="142"/>
      </w:pPr>
      <w:r>
        <w:t>оценивать влияние географического положения регионов России на особенности природы, жизнь и хозяйственную деятельность населения;</w:t>
      </w:r>
    </w:p>
    <w:p w:rsidR="007779AF" w:rsidRDefault="0077034E">
      <w:pPr>
        <w:pStyle w:val="a3"/>
        <w:spacing w:before="1" w:line="350" w:lineRule="auto"/>
        <w:ind w:right="143"/>
      </w:pPr>
      <w:r>
        <w:t>использовать</w:t>
      </w:r>
      <w:r>
        <w:rPr>
          <w:spacing w:val="-3"/>
        </w:rPr>
        <w:t xml:space="preserve"> </w:t>
      </w:r>
      <w:r>
        <w:t>знания</w:t>
      </w:r>
      <w:r>
        <w:rPr>
          <w:spacing w:val="-3"/>
        </w:rPr>
        <w:t xml:space="preserve"> </w:t>
      </w:r>
      <w:r>
        <w:t>о</w:t>
      </w:r>
      <w:r>
        <w:rPr>
          <w:spacing w:val="-6"/>
        </w:rPr>
        <w:t xml:space="preserve"> </w:t>
      </w:r>
      <w:r>
        <w:t>государственной</w:t>
      </w:r>
      <w:r>
        <w:rPr>
          <w:spacing w:val="-3"/>
        </w:rPr>
        <w:t xml:space="preserve"> </w:t>
      </w:r>
      <w:r>
        <w:t>территории</w:t>
      </w:r>
      <w:r>
        <w:rPr>
          <w:spacing w:val="-5"/>
        </w:rPr>
        <w:t xml:space="preserve"> </w:t>
      </w:r>
      <w:r>
        <w:t>и</w:t>
      </w:r>
      <w:r>
        <w:rPr>
          <w:spacing w:val="-3"/>
        </w:rPr>
        <w:t xml:space="preserve"> </w:t>
      </w:r>
      <w:r>
        <w:t>исключительной</w:t>
      </w:r>
      <w:r>
        <w:rPr>
          <w:spacing w:val="-3"/>
        </w:rPr>
        <w:t xml:space="preserve"> </w:t>
      </w:r>
      <w:r>
        <w:t>экономической</w:t>
      </w:r>
      <w:r>
        <w:rPr>
          <w:spacing w:val="-5"/>
        </w:rPr>
        <w:t xml:space="preserve"> </w:t>
      </w:r>
      <w:r>
        <w:t>зоне, континентальном шельфе России, о мировом, поясном и зональном времени для решения практико-ориентированных задач;</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 xml:space="preserve">оценивать степень благоприятности природных условий в пределах отдельных регионов </w:t>
      </w:r>
      <w:r>
        <w:rPr>
          <w:spacing w:val="-2"/>
        </w:rPr>
        <w:t>страны;</w:t>
      </w:r>
    </w:p>
    <w:p w:rsidR="007779AF" w:rsidRDefault="0077034E">
      <w:pPr>
        <w:pStyle w:val="a3"/>
        <w:spacing w:before="1" w:line="350" w:lineRule="auto"/>
        <w:ind w:left="821" w:right="4645" w:firstLine="0"/>
      </w:pPr>
      <w:r>
        <w:t>проводить</w:t>
      </w:r>
      <w:r>
        <w:rPr>
          <w:spacing w:val="-14"/>
        </w:rPr>
        <w:t xml:space="preserve"> </w:t>
      </w:r>
      <w:r>
        <w:t>классификацию</w:t>
      </w:r>
      <w:r>
        <w:rPr>
          <w:spacing w:val="-14"/>
        </w:rPr>
        <w:t xml:space="preserve"> </w:t>
      </w:r>
      <w:r>
        <w:t>природных</w:t>
      </w:r>
      <w:r>
        <w:rPr>
          <w:spacing w:val="-12"/>
        </w:rPr>
        <w:t xml:space="preserve"> </w:t>
      </w:r>
      <w:r>
        <w:t>ресурсов; распознавать типы природопользования;</w:t>
      </w:r>
    </w:p>
    <w:p w:rsidR="007779AF" w:rsidRDefault="0077034E">
      <w:pPr>
        <w:pStyle w:val="a3"/>
        <w:spacing w:line="350" w:lineRule="auto"/>
        <w:ind w:right="141"/>
      </w:pPr>
      <w:r>
        <w:t>находить,</w:t>
      </w:r>
      <w:r>
        <w:rPr>
          <w:spacing w:val="-1"/>
        </w:rPr>
        <w:t xml:space="preserve"> </w:t>
      </w:r>
      <w:r>
        <w:t>извлекать и использовать</w:t>
      </w:r>
      <w:r>
        <w:rPr>
          <w:spacing w:val="-1"/>
        </w:rPr>
        <w:t xml:space="preserve"> </w:t>
      </w:r>
      <w:r>
        <w:t>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w:t>
      </w:r>
      <w:r>
        <w:rPr>
          <w:spacing w:val="40"/>
        </w:rPr>
        <w:t xml:space="preserve"> </w:t>
      </w:r>
      <w:r>
        <w:t xml:space="preserve">задач: определять возраст горных пород и основных тектонических структур, слагающих </w:t>
      </w:r>
      <w:r>
        <w:rPr>
          <w:spacing w:val="-2"/>
        </w:rPr>
        <w:t>территорию;</w:t>
      </w:r>
    </w:p>
    <w:p w:rsidR="007779AF" w:rsidRDefault="0077034E">
      <w:pPr>
        <w:pStyle w:val="a3"/>
        <w:spacing w:line="350" w:lineRule="auto"/>
        <w:ind w:right="141"/>
      </w:pPr>
      <w:r>
        <w:t>находить,</w:t>
      </w:r>
      <w:r>
        <w:rPr>
          <w:spacing w:val="-2"/>
        </w:rPr>
        <w:t xml:space="preserve"> </w:t>
      </w:r>
      <w:r>
        <w:t>извлекать и</w:t>
      </w:r>
      <w:r>
        <w:rPr>
          <w:spacing w:val="-1"/>
        </w:rPr>
        <w:t xml:space="preserve"> </w:t>
      </w:r>
      <w:r>
        <w:t>использовать</w:t>
      </w:r>
      <w:r>
        <w:rPr>
          <w:spacing w:val="-2"/>
        </w:rPr>
        <w:t xml:space="preserve"> </w:t>
      </w:r>
      <w:r>
        <w:t>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w:t>
      </w:r>
      <w:r>
        <w:rPr>
          <w:spacing w:val="40"/>
        </w:rPr>
        <w:t xml:space="preserve"> </w:t>
      </w:r>
      <w:r>
        <w:t>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779AF" w:rsidRDefault="0077034E">
      <w:pPr>
        <w:pStyle w:val="a3"/>
        <w:spacing w:line="350" w:lineRule="auto"/>
        <w:ind w:left="821" w:right="1551" w:firstLine="0"/>
      </w:pPr>
      <w:r>
        <w:t>сравнивать</w:t>
      </w:r>
      <w:r>
        <w:rPr>
          <w:spacing w:val="-7"/>
        </w:rPr>
        <w:t xml:space="preserve"> </w:t>
      </w:r>
      <w:r>
        <w:t>особенности</w:t>
      </w:r>
      <w:r>
        <w:rPr>
          <w:spacing w:val="-7"/>
        </w:rPr>
        <w:t xml:space="preserve"> </w:t>
      </w:r>
      <w:r>
        <w:t>компонентов</w:t>
      </w:r>
      <w:r>
        <w:rPr>
          <w:spacing w:val="-8"/>
        </w:rPr>
        <w:t xml:space="preserve"> </w:t>
      </w:r>
      <w:r>
        <w:t>природы</w:t>
      </w:r>
      <w:r>
        <w:rPr>
          <w:spacing w:val="-7"/>
        </w:rPr>
        <w:t xml:space="preserve"> </w:t>
      </w:r>
      <w:r>
        <w:t>отдельных</w:t>
      </w:r>
      <w:r>
        <w:rPr>
          <w:spacing w:val="-5"/>
        </w:rPr>
        <w:t xml:space="preserve"> </w:t>
      </w:r>
      <w:r>
        <w:t>территорий</w:t>
      </w:r>
      <w:r>
        <w:rPr>
          <w:spacing w:val="-7"/>
        </w:rPr>
        <w:t xml:space="preserve"> </w:t>
      </w:r>
      <w:r>
        <w:t>страны; объяснять особенности компонентов природы отдельных территорий страны;</w:t>
      </w:r>
    </w:p>
    <w:p w:rsidR="007779AF" w:rsidRDefault="0077034E">
      <w:pPr>
        <w:pStyle w:val="a3"/>
        <w:spacing w:line="350" w:lineRule="auto"/>
        <w:ind w:right="143"/>
      </w:pPr>
      <w:r>
        <w:t>использовать знания об особенностях компонентов природы России и еѐ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779AF" w:rsidRDefault="0077034E">
      <w:pPr>
        <w:pStyle w:val="a3"/>
        <w:spacing w:line="348" w:lineRule="auto"/>
        <w:ind w:right="147"/>
      </w:pPr>
      <w:r>
        <w:t>иметь представление о географических процессах и явлениях, определяющих особенности природы страны, отдельных регионов и своей местности;</w:t>
      </w:r>
    </w:p>
    <w:p w:rsidR="007779AF" w:rsidRDefault="0077034E">
      <w:pPr>
        <w:pStyle w:val="a3"/>
        <w:spacing w:line="350" w:lineRule="auto"/>
        <w:ind w:right="150"/>
      </w:pPr>
      <w:r>
        <w:t>объяснять</w:t>
      </w:r>
      <w:r>
        <w:rPr>
          <w:spacing w:val="-3"/>
        </w:rPr>
        <w:t xml:space="preserve"> </w:t>
      </w:r>
      <w:r>
        <w:t>распространение</w:t>
      </w:r>
      <w:r>
        <w:rPr>
          <w:spacing w:val="-4"/>
        </w:rPr>
        <w:t xml:space="preserve"> </w:t>
      </w:r>
      <w:r>
        <w:t>по</w:t>
      </w:r>
      <w:r>
        <w:rPr>
          <w:spacing w:val="-3"/>
        </w:rPr>
        <w:t xml:space="preserve"> </w:t>
      </w:r>
      <w:r>
        <w:t>территории</w:t>
      </w:r>
      <w:r>
        <w:rPr>
          <w:spacing w:val="-2"/>
        </w:rPr>
        <w:t xml:space="preserve"> </w:t>
      </w:r>
      <w:r>
        <w:t>страны</w:t>
      </w:r>
      <w:r>
        <w:rPr>
          <w:spacing w:val="-4"/>
        </w:rPr>
        <w:t xml:space="preserve"> </w:t>
      </w:r>
      <w:r>
        <w:t>областей</w:t>
      </w:r>
      <w:r>
        <w:rPr>
          <w:spacing w:val="-2"/>
        </w:rPr>
        <w:t xml:space="preserve"> </w:t>
      </w:r>
      <w:r>
        <w:t>современного</w:t>
      </w:r>
      <w:r>
        <w:rPr>
          <w:spacing w:val="-3"/>
        </w:rPr>
        <w:t xml:space="preserve"> </w:t>
      </w:r>
      <w:r>
        <w:t>горообразования, землетрясений и вулканизма;</w:t>
      </w:r>
    </w:p>
    <w:p w:rsidR="007779AF" w:rsidRDefault="0077034E">
      <w:pPr>
        <w:pStyle w:val="a3"/>
        <w:spacing w:line="350" w:lineRule="auto"/>
        <w:ind w:right="142"/>
      </w:pPr>
      <w:r>
        <w:t>применять понятия «плита», «щит», «моренный холм», «бараньи лбы», «бархан», «дюна» для решения учебных и (или) практико-ориентированных задач;</w:t>
      </w:r>
    </w:p>
    <w:p w:rsidR="007779AF" w:rsidRDefault="0077034E">
      <w:pPr>
        <w:pStyle w:val="a3"/>
        <w:ind w:left="821" w:firstLine="0"/>
      </w:pPr>
      <w:r>
        <w:t>применять</w:t>
      </w:r>
      <w:r>
        <w:rPr>
          <w:spacing w:val="63"/>
          <w:w w:val="150"/>
        </w:rPr>
        <w:t xml:space="preserve"> </w:t>
      </w:r>
      <w:r>
        <w:t>понятия</w:t>
      </w:r>
      <w:r>
        <w:rPr>
          <w:spacing w:val="69"/>
          <w:w w:val="150"/>
        </w:rPr>
        <w:t xml:space="preserve"> </w:t>
      </w:r>
      <w:r>
        <w:t>«солнечная</w:t>
      </w:r>
      <w:r>
        <w:rPr>
          <w:spacing w:val="64"/>
          <w:w w:val="150"/>
        </w:rPr>
        <w:t xml:space="preserve"> </w:t>
      </w:r>
      <w:r>
        <w:t>радиация»,</w:t>
      </w:r>
      <w:r>
        <w:rPr>
          <w:spacing w:val="71"/>
          <w:w w:val="150"/>
        </w:rPr>
        <w:t xml:space="preserve"> </w:t>
      </w:r>
      <w:r>
        <w:t>«годовая</w:t>
      </w:r>
      <w:r>
        <w:rPr>
          <w:spacing w:val="66"/>
          <w:w w:val="150"/>
        </w:rPr>
        <w:t xml:space="preserve"> </w:t>
      </w:r>
      <w:r>
        <w:t>амплитуда</w:t>
      </w:r>
      <w:r>
        <w:rPr>
          <w:spacing w:val="66"/>
          <w:w w:val="150"/>
        </w:rPr>
        <w:t xml:space="preserve"> </w:t>
      </w:r>
      <w:r>
        <w:t>температур</w:t>
      </w:r>
      <w:r>
        <w:rPr>
          <w:spacing w:val="67"/>
          <w:w w:val="150"/>
        </w:rPr>
        <w:t xml:space="preserve"> </w:t>
      </w:r>
      <w:r>
        <w:rPr>
          <w:spacing w:val="-2"/>
        </w:rPr>
        <w:t>воздуха»,</w:t>
      </w:r>
    </w:p>
    <w:p w:rsidR="007779AF" w:rsidRDefault="0077034E">
      <w:pPr>
        <w:pStyle w:val="a3"/>
        <w:spacing w:before="124"/>
        <w:ind w:firstLine="0"/>
      </w:pPr>
      <w:r>
        <w:t>«воздушные</w:t>
      </w:r>
      <w:r>
        <w:rPr>
          <w:spacing w:val="-7"/>
        </w:rPr>
        <w:t xml:space="preserve"> </w:t>
      </w:r>
      <w:r>
        <w:t>массы»</w:t>
      </w:r>
      <w:r>
        <w:rPr>
          <w:spacing w:val="-9"/>
        </w:rPr>
        <w:t xml:space="preserve"> </w:t>
      </w:r>
      <w:r>
        <w:t>для</w:t>
      </w:r>
      <w:r>
        <w:rPr>
          <w:spacing w:val="-3"/>
        </w:rPr>
        <w:t xml:space="preserve"> </w:t>
      </w:r>
      <w:r>
        <w:t>решения</w:t>
      </w:r>
      <w:r>
        <w:rPr>
          <w:spacing w:val="-1"/>
        </w:rPr>
        <w:t xml:space="preserve"> </w:t>
      </w:r>
      <w:r>
        <w:t>учебных</w:t>
      </w:r>
      <w:r>
        <w:rPr>
          <w:spacing w:val="-2"/>
        </w:rPr>
        <w:t xml:space="preserve"> </w:t>
      </w:r>
      <w:r>
        <w:t>и</w:t>
      </w:r>
      <w:r>
        <w:rPr>
          <w:spacing w:val="-3"/>
        </w:rPr>
        <w:t xml:space="preserve"> </w:t>
      </w:r>
      <w:r>
        <w:t>(или)</w:t>
      </w:r>
      <w:r>
        <w:rPr>
          <w:spacing w:val="-3"/>
        </w:rPr>
        <w:t xml:space="preserve"> </w:t>
      </w:r>
      <w:r>
        <w:t>практико-ориентированных</w:t>
      </w:r>
      <w:r>
        <w:rPr>
          <w:spacing w:val="-3"/>
        </w:rPr>
        <w:t xml:space="preserve"> </w:t>
      </w:r>
      <w:r>
        <w:rPr>
          <w:spacing w:val="-2"/>
        </w:rPr>
        <w:t>задач;</w:t>
      </w:r>
    </w:p>
    <w:p w:rsidR="007779AF" w:rsidRDefault="0077034E">
      <w:pPr>
        <w:pStyle w:val="a3"/>
        <w:spacing w:before="125" w:line="350" w:lineRule="auto"/>
        <w:ind w:right="155"/>
      </w:pPr>
      <w:r>
        <w:t>различать понятия «испарение», «испаряемость», «коэффициент увлажнения»;</w:t>
      </w:r>
      <w:r>
        <w:rPr>
          <w:spacing w:val="40"/>
        </w:rPr>
        <w:t xml:space="preserve"> </w:t>
      </w:r>
      <w:r>
        <w:t>использовать их для решения учебных и (или) практико-ориентированных задач;</w:t>
      </w:r>
    </w:p>
    <w:p w:rsidR="007779AF" w:rsidRDefault="0077034E">
      <w:pPr>
        <w:pStyle w:val="a3"/>
        <w:ind w:left="821" w:firstLine="0"/>
      </w:pPr>
      <w:r>
        <w:t>описывать</w:t>
      </w:r>
      <w:r>
        <w:rPr>
          <w:spacing w:val="-4"/>
        </w:rPr>
        <w:t xml:space="preserve"> </w:t>
      </w:r>
      <w:r>
        <w:t>и</w:t>
      </w:r>
      <w:r>
        <w:rPr>
          <w:spacing w:val="-3"/>
        </w:rPr>
        <w:t xml:space="preserve"> </w:t>
      </w:r>
      <w:r>
        <w:t>прогнозировать</w:t>
      </w:r>
      <w:r>
        <w:rPr>
          <w:spacing w:val="-3"/>
        </w:rPr>
        <w:t xml:space="preserve"> </w:t>
      </w:r>
      <w:r>
        <w:t>погоду</w:t>
      </w:r>
      <w:r>
        <w:rPr>
          <w:spacing w:val="-11"/>
        </w:rPr>
        <w:t xml:space="preserve"> </w:t>
      </w:r>
      <w:r>
        <w:t>территории</w:t>
      </w:r>
      <w:r>
        <w:rPr>
          <w:spacing w:val="-3"/>
        </w:rPr>
        <w:t xml:space="preserve"> </w:t>
      </w:r>
      <w:r>
        <w:t>по</w:t>
      </w:r>
      <w:r>
        <w:rPr>
          <w:spacing w:val="-3"/>
        </w:rPr>
        <w:t xml:space="preserve"> </w:t>
      </w:r>
      <w:r>
        <w:t>карте</w:t>
      </w:r>
      <w:r>
        <w:rPr>
          <w:spacing w:val="-3"/>
        </w:rPr>
        <w:t xml:space="preserve"> </w:t>
      </w:r>
      <w:r>
        <w:rPr>
          <w:spacing w:val="-2"/>
        </w:rPr>
        <w:t>погоды;</w:t>
      </w:r>
    </w:p>
    <w:p w:rsidR="007779AF" w:rsidRDefault="0077034E">
      <w:pPr>
        <w:pStyle w:val="a3"/>
        <w:spacing w:before="125" w:line="350" w:lineRule="auto"/>
        <w:ind w:right="143"/>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7779AF" w:rsidRDefault="0077034E">
      <w:pPr>
        <w:pStyle w:val="a3"/>
        <w:spacing w:before="1"/>
        <w:ind w:left="821" w:firstLine="0"/>
      </w:pPr>
      <w:r>
        <w:t>проводить</w:t>
      </w:r>
      <w:r>
        <w:rPr>
          <w:spacing w:val="-7"/>
        </w:rPr>
        <w:t xml:space="preserve"> </w:t>
      </w:r>
      <w:r>
        <w:t>классификацию</w:t>
      </w:r>
      <w:r>
        <w:rPr>
          <w:spacing w:val="-5"/>
        </w:rPr>
        <w:t xml:space="preserve"> </w:t>
      </w:r>
      <w:r>
        <w:t>типов</w:t>
      </w:r>
      <w:r>
        <w:rPr>
          <w:spacing w:val="-5"/>
        </w:rPr>
        <w:t xml:space="preserve"> </w:t>
      </w:r>
      <w:r>
        <w:t>климата</w:t>
      </w:r>
      <w:r>
        <w:rPr>
          <w:spacing w:val="-5"/>
        </w:rPr>
        <w:t xml:space="preserve"> </w:t>
      </w:r>
      <w:r>
        <w:t>и</w:t>
      </w:r>
      <w:r>
        <w:rPr>
          <w:spacing w:val="-5"/>
        </w:rPr>
        <w:t xml:space="preserve"> </w:t>
      </w:r>
      <w:r>
        <w:t>почв</w:t>
      </w:r>
      <w:r>
        <w:rPr>
          <w:spacing w:val="-5"/>
        </w:rPr>
        <w:t xml:space="preserve"> </w:t>
      </w:r>
      <w:r>
        <w:rPr>
          <w:spacing w:val="-2"/>
        </w:rPr>
        <w:t>России;</w:t>
      </w:r>
    </w:p>
    <w:p w:rsidR="007779AF" w:rsidRDefault="0077034E">
      <w:pPr>
        <w:pStyle w:val="a3"/>
        <w:spacing w:before="125"/>
        <w:ind w:left="821" w:firstLine="0"/>
      </w:pPr>
      <w:r>
        <w:t>распознавать</w:t>
      </w:r>
      <w:r>
        <w:rPr>
          <w:spacing w:val="-9"/>
        </w:rPr>
        <w:t xml:space="preserve"> </w:t>
      </w:r>
      <w:r>
        <w:t>показатели,</w:t>
      </w:r>
      <w:r>
        <w:rPr>
          <w:spacing w:val="-6"/>
        </w:rPr>
        <w:t xml:space="preserve"> </w:t>
      </w:r>
      <w:r>
        <w:t>характеризующие</w:t>
      </w:r>
      <w:r>
        <w:rPr>
          <w:spacing w:val="-7"/>
        </w:rPr>
        <w:t xml:space="preserve"> </w:t>
      </w:r>
      <w:r>
        <w:t>состояние</w:t>
      </w:r>
      <w:r>
        <w:rPr>
          <w:spacing w:val="-6"/>
        </w:rPr>
        <w:t xml:space="preserve"> </w:t>
      </w:r>
      <w:r>
        <w:t>окружающей</w:t>
      </w:r>
      <w:r>
        <w:rPr>
          <w:spacing w:val="-6"/>
        </w:rPr>
        <w:t xml:space="preserve"> </w:t>
      </w:r>
      <w:r>
        <w:rPr>
          <w:spacing w:val="-2"/>
        </w:rPr>
        <w:t>среды;</w:t>
      </w:r>
    </w:p>
    <w:p w:rsidR="007779AF" w:rsidRDefault="0077034E">
      <w:pPr>
        <w:pStyle w:val="a3"/>
        <w:spacing w:before="127" w:line="350" w:lineRule="auto"/>
        <w:ind w:right="149"/>
      </w:pPr>
      <w:r>
        <w:t>показывать на карте и (или) обозначать на контурной карте крупные формы рельефа, крайние</w:t>
      </w:r>
      <w:r>
        <w:rPr>
          <w:spacing w:val="38"/>
        </w:rPr>
        <w:t xml:space="preserve">  </w:t>
      </w:r>
      <w:r>
        <w:t>точки</w:t>
      </w:r>
      <w:r>
        <w:rPr>
          <w:spacing w:val="41"/>
        </w:rPr>
        <w:t xml:space="preserve">  </w:t>
      </w:r>
      <w:r>
        <w:t>и</w:t>
      </w:r>
      <w:r>
        <w:rPr>
          <w:spacing w:val="41"/>
        </w:rPr>
        <w:t xml:space="preserve">  </w:t>
      </w:r>
      <w:r>
        <w:t>элементы</w:t>
      </w:r>
      <w:r>
        <w:rPr>
          <w:spacing w:val="40"/>
        </w:rPr>
        <w:t xml:space="preserve">  </w:t>
      </w:r>
      <w:r>
        <w:t>береговой</w:t>
      </w:r>
      <w:r>
        <w:rPr>
          <w:spacing w:val="41"/>
        </w:rPr>
        <w:t xml:space="preserve">  </w:t>
      </w:r>
      <w:r>
        <w:t>линии</w:t>
      </w:r>
      <w:r>
        <w:rPr>
          <w:spacing w:val="40"/>
        </w:rPr>
        <w:t xml:space="preserve">  </w:t>
      </w:r>
      <w:r>
        <w:t>России;</w:t>
      </w:r>
      <w:r>
        <w:rPr>
          <w:spacing w:val="41"/>
        </w:rPr>
        <w:t xml:space="preserve">  </w:t>
      </w:r>
      <w:r>
        <w:t>крупные</w:t>
      </w:r>
      <w:r>
        <w:rPr>
          <w:spacing w:val="40"/>
        </w:rPr>
        <w:t xml:space="preserve">  </w:t>
      </w:r>
      <w:r>
        <w:t>реки</w:t>
      </w:r>
      <w:r>
        <w:rPr>
          <w:spacing w:val="41"/>
        </w:rPr>
        <w:t xml:space="preserve">  </w:t>
      </w:r>
      <w:r>
        <w:t>и</w:t>
      </w:r>
      <w:r>
        <w:rPr>
          <w:spacing w:val="41"/>
        </w:rPr>
        <w:t xml:space="preserve">  </w:t>
      </w:r>
      <w:r>
        <w:t>озѐра,</w:t>
      </w:r>
      <w:r>
        <w:rPr>
          <w:spacing w:val="41"/>
        </w:rPr>
        <w:t xml:space="preserve">  </w:t>
      </w:r>
      <w:r>
        <w:rPr>
          <w:spacing w:val="-2"/>
        </w:rPr>
        <w:t>границы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6" w:firstLine="0"/>
      </w:pPr>
      <w:r>
        <w:lastRenderedPageBreak/>
        <w:t>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779AF" w:rsidRDefault="0077034E">
      <w:pPr>
        <w:pStyle w:val="a3"/>
        <w:spacing w:before="1" w:line="350" w:lineRule="auto"/>
        <w:ind w:right="144"/>
      </w:pPr>
      <w:r>
        <w:t>приводить примеры мер безопасности, в том числе для экономики семьи, в случае природных стихийных бедствий и техногенных катастроф;</w:t>
      </w:r>
    </w:p>
    <w:p w:rsidR="007779AF" w:rsidRDefault="0077034E">
      <w:pPr>
        <w:pStyle w:val="a3"/>
        <w:spacing w:line="274" w:lineRule="exact"/>
        <w:ind w:left="821" w:firstLine="0"/>
      </w:pPr>
      <w:r>
        <w:t>приводить</w:t>
      </w:r>
      <w:r>
        <w:rPr>
          <w:spacing w:val="-8"/>
        </w:rPr>
        <w:t xml:space="preserve"> </w:t>
      </w:r>
      <w:r>
        <w:t>примеры</w:t>
      </w:r>
      <w:r>
        <w:rPr>
          <w:spacing w:val="-5"/>
        </w:rPr>
        <w:t xml:space="preserve"> </w:t>
      </w:r>
      <w:r>
        <w:t>рационального</w:t>
      </w:r>
      <w:r>
        <w:rPr>
          <w:spacing w:val="-5"/>
        </w:rPr>
        <w:t xml:space="preserve"> </w:t>
      </w:r>
      <w:r>
        <w:t>и</w:t>
      </w:r>
      <w:r>
        <w:rPr>
          <w:spacing w:val="-7"/>
        </w:rPr>
        <w:t xml:space="preserve"> </w:t>
      </w:r>
      <w:r>
        <w:t>нерационального</w:t>
      </w:r>
      <w:r>
        <w:rPr>
          <w:spacing w:val="-7"/>
        </w:rPr>
        <w:t xml:space="preserve"> </w:t>
      </w:r>
      <w:r>
        <w:rPr>
          <w:spacing w:val="-2"/>
        </w:rPr>
        <w:t>природопользования;</w:t>
      </w:r>
    </w:p>
    <w:p w:rsidR="007779AF" w:rsidRDefault="0077034E">
      <w:pPr>
        <w:pStyle w:val="a3"/>
        <w:spacing w:before="127" w:line="350" w:lineRule="auto"/>
        <w:ind w:right="143"/>
      </w:pPr>
      <w:r>
        <w:t>приводить примеры особо охраняемых природных территорий России и своего края, животных и растений, занесѐнных в Красную книгу России;</w:t>
      </w:r>
    </w:p>
    <w:p w:rsidR="007779AF" w:rsidRDefault="0077034E">
      <w:pPr>
        <w:pStyle w:val="a3"/>
        <w:spacing w:line="350" w:lineRule="auto"/>
        <w:ind w:right="143"/>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779AF" w:rsidRDefault="0077034E">
      <w:pPr>
        <w:pStyle w:val="a3"/>
        <w:spacing w:line="350" w:lineRule="auto"/>
        <w:ind w:right="152"/>
      </w:pPr>
      <w:r>
        <w:t>приводить примеры адаптации человека к разнообразным природным условиям на территории страны;</w:t>
      </w:r>
    </w:p>
    <w:p w:rsidR="007779AF" w:rsidRDefault="0077034E">
      <w:pPr>
        <w:pStyle w:val="a3"/>
        <w:spacing w:line="350" w:lineRule="auto"/>
        <w:ind w:right="143"/>
      </w:pPr>
      <w:r>
        <w:t>сравнивать показатели воспроизводства и качества населения России с мировыми показателями и показателями других стран;</w:t>
      </w:r>
    </w:p>
    <w:p w:rsidR="007779AF" w:rsidRDefault="0077034E">
      <w:pPr>
        <w:pStyle w:val="a3"/>
        <w:spacing w:line="350" w:lineRule="auto"/>
        <w:ind w:right="152"/>
      </w:pPr>
      <w:r>
        <w:t>различать демографические процессы и явления, характеризующие динамику численности населения России, еѐ отдельных регионов и своего края;</w:t>
      </w:r>
    </w:p>
    <w:p w:rsidR="007779AF" w:rsidRDefault="0077034E">
      <w:pPr>
        <w:pStyle w:val="a3"/>
        <w:spacing w:line="348" w:lineRule="auto"/>
        <w:ind w:right="144"/>
      </w:pPr>
      <w:r>
        <w:t xml:space="preserve">проводить классификацию населѐнных пунктов и регионов России по заданным </w:t>
      </w:r>
      <w:r>
        <w:rPr>
          <w:spacing w:val="-2"/>
        </w:rPr>
        <w:t>основаниям;</w:t>
      </w:r>
    </w:p>
    <w:p w:rsidR="007779AF" w:rsidRDefault="0077034E">
      <w:pPr>
        <w:pStyle w:val="a3"/>
        <w:spacing w:before="1" w:line="350" w:lineRule="auto"/>
        <w:ind w:right="146"/>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779AF" w:rsidRDefault="0077034E">
      <w:pPr>
        <w:pStyle w:val="a3"/>
        <w:spacing w:line="275" w:lineRule="exact"/>
        <w:ind w:left="821" w:firstLine="0"/>
      </w:pPr>
      <w:r>
        <w:t>применять</w:t>
      </w:r>
      <w:r>
        <w:rPr>
          <w:spacing w:val="50"/>
          <w:w w:val="150"/>
        </w:rPr>
        <w:t xml:space="preserve"> </w:t>
      </w:r>
      <w:r>
        <w:t>понятия</w:t>
      </w:r>
      <w:r>
        <w:rPr>
          <w:spacing w:val="58"/>
          <w:w w:val="150"/>
        </w:rPr>
        <w:t xml:space="preserve"> </w:t>
      </w:r>
      <w:r>
        <w:t>«рождаемость»,</w:t>
      </w:r>
      <w:r>
        <w:rPr>
          <w:spacing w:val="60"/>
          <w:w w:val="150"/>
        </w:rPr>
        <w:t xml:space="preserve"> </w:t>
      </w:r>
      <w:r>
        <w:t>«смертность»,</w:t>
      </w:r>
      <w:r>
        <w:rPr>
          <w:spacing w:val="61"/>
          <w:w w:val="150"/>
        </w:rPr>
        <w:t xml:space="preserve"> </w:t>
      </w:r>
      <w:r>
        <w:t>«естественный</w:t>
      </w:r>
      <w:r>
        <w:rPr>
          <w:spacing w:val="54"/>
          <w:w w:val="150"/>
        </w:rPr>
        <w:t xml:space="preserve"> </w:t>
      </w:r>
      <w:r>
        <w:t>прирост</w:t>
      </w:r>
      <w:r>
        <w:rPr>
          <w:spacing w:val="55"/>
          <w:w w:val="150"/>
        </w:rPr>
        <w:t xml:space="preserve"> </w:t>
      </w:r>
      <w:r>
        <w:rPr>
          <w:spacing w:val="-2"/>
        </w:rPr>
        <w:t>населения»,</w:t>
      </w:r>
    </w:p>
    <w:p w:rsidR="007779AF" w:rsidRDefault="0077034E">
      <w:pPr>
        <w:pStyle w:val="a3"/>
        <w:spacing w:before="125"/>
        <w:ind w:firstLine="0"/>
      </w:pPr>
      <w:r>
        <w:rPr>
          <w:position w:val="1"/>
        </w:rPr>
        <w:t>«миграционный</w:t>
      </w:r>
      <w:r>
        <w:rPr>
          <w:spacing w:val="26"/>
          <w:position w:val="1"/>
        </w:rPr>
        <w:t xml:space="preserve">  </w:t>
      </w:r>
      <w:r>
        <w:rPr>
          <w:position w:val="1"/>
        </w:rPr>
        <w:t>прирост</w:t>
      </w:r>
      <w:r>
        <w:rPr>
          <w:spacing w:val="28"/>
          <w:position w:val="1"/>
        </w:rPr>
        <w:t xml:space="preserve">  </w:t>
      </w:r>
      <w:r>
        <w:rPr>
          <w:position w:val="1"/>
        </w:rPr>
        <w:t>на</w:t>
      </w:r>
      <w:r>
        <w:t>селения»,</w:t>
      </w:r>
      <w:r>
        <w:rPr>
          <w:spacing w:val="30"/>
        </w:rPr>
        <w:t xml:space="preserve">  </w:t>
      </w:r>
      <w:r>
        <w:t>«общий</w:t>
      </w:r>
      <w:r>
        <w:rPr>
          <w:spacing w:val="27"/>
        </w:rPr>
        <w:t xml:space="preserve">  </w:t>
      </w:r>
      <w:r>
        <w:t>прирост</w:t>
      </w:r>
      <w:r>
        <w:rPr>
          <w:spacing w:val="27"/>
        </w:rPr>
        <w:t xml:space="preserve">  </w:t>
      </w:r>
      <w:r>
        <w:t>населения»,</w:t>
      </w:r>
      <w:r>
        <w:rPr>
          <w:spacing w:val="30"/>
        </w:rPr>
        <w:t xml:space="preserve">  </w:t>
      </w:r>
      <w:r>
        <w:t>«плотность</w:t>
      </w:r>
      <w:r>
        <w:rPr>
          <w:spacing w:val="28"/>
        </w:rPr>
        <w:t xml:space="preserve">  </w:t>
      </w:r>
      <w:r>
        <w:rPr>
          <w:spacing w:val="-2"/>
        </w:rPr>
        <w:t>населения»,</w:t>
      </w:r>
    </w:p>
    <w:p w:rsidR="007779AF" w:rsidRDefault="0077034E">
      <w:pPr>
        <w:pStyle w:val="a3"/>
        <w:spacing w:before="127" w:line="350" w:lineRule="auto"/>
        <w:ind w:right="152" w:firstLine="0"/>
      </w:pPr>
      <w:r>
        <w:t>«основная полоса (зона) расселения», «урбанизация», «городская агломерация», «посѐлок городского типа», «половозрастная структура населения», «средняя прогнозируемая продолжительность</w:t>
      </w:r>
      <w:r>
        <w:rPr>
          <w:spacing w:val="40"/>
        </w:rPr>
        <w:t xml:space="preserve"> </w:t>
      </w:r>
      <w:r>
        <w:t>жизни»,</w:t>
      </w:r>
      <w:r>
        <w:rPr>
          <w:spacing w:val="40"/>
        </w:rPr>
        <w:t xml:space="preserve"> </w:t>
      </w:r>
      <w:r>
        <w:t>«трудовые</w:t>
      </w:r>
      <w:r>
        <w:rPr>
          <w:spacing w:val="40"/>
        </w:rPr>
        <w:t xml:space="preserve"> </w:t>
      </w:r>
      <w:r>
        <w:t>ресурсы»,</w:t>
      </w:r>
      <w:r>
        <w:rPr>
          <w:spacing w:val="40"/>
        </w:rPr>
        <w:t xml:space="preserve"> </w:t>
      </w:r>
      <w:r>
        <w:t>«трудоспособный</w:t>
      </w:r>
      <w:r>
        <w:rPr>
          <w:spacing w:val="40"/>
        </w:rPr>
        <w:t xml:space="preserve"> </w:t>
      </w:r>
      <w:r>
        <w:t>возраст»,</w:t>
      </w:r>
      <w:r>
        <w:rPr>
          <w:spacing w:val="40"/>
        </w:rPr>
        <w:t xml:space="preserve"> </w:t>
      </w:r>
      <w:r>
        <w:t>«рабочая</w:t>
      </w:r>
      <w:r>
        <w:rPr>
          <w:spacing w:val="40"/>
        </w:rPr>
        <w:t xml:space="preserve"> </w:t>
      </w:r>
      <w:r>
        <w:t>сила»,</w:t>
      </w:r>
    </w:p>
    <w:p w:rsidR="007779AF" w:rsidRDefault="0077034E">
      <w:pPr>
        <w:pStyle w:val="a3"/>
        <w:spacing w:line="350" w:lineRule="auto"/>
        <w:ind w:right="139" w:firstLine="0"/>
      </w:pPr>
      <w:r>
        <w:t>«безработица», «рынок труда», «качество населения» для решения учебных и (или) практико- ориентированных задач;</w:t>
      </w:r>
    </w:p>
    <w:p w:rsidR="007779AF" w:rsidRDefault="0077034E">
      <w:pPr>
        <w:pStyle w:val="a3"/>
        <w:spacing w:line="350" w:lineRule="auto"/>
        <w:ind w:right="139"/>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7779AF" w:rsidRDefault="0077034E">
      <w:pPr>
        <w:pStyle w:val="a5"/>
        <w:numPr>
          <w:ilvl w:val="2"/>
          <w:numId w:val="124"/>
        </w:numPr>
        <w:tabs>
          <w:tab w:val="left" w:pos="1659"/>
        </w:tabs>
        <w:spacing w:line="350" w:lineRule="auto"/>
        <w:ind w:right="146" w:firstLine="708"/>
        <w:rPr>
          <w:sz w:val="24"/>
        </w:rPr>
      </w:pPr>
      <w:r>
        <w:rPr>
          <w:sz w:val="24"/>
        </w:rPr>
        <w:t>Предметные результаты освоения программы по географии. К концу 9 класса обучающийся научится:</w:t>
      </w:r>
    </w:p>
    <w:p w:rsidR="007779AF" w:rsidRDefault="0077034E">
      <w:pPr>
        <w:pStyle w:val="a3"/>
        <w:spacing w:line="350" w:lineRule="auto"/>
        <w:ind w:right="150"/>
      </w:pPr>
      <w:r>
        <w:t>выбирать источники географической информации (картографические, статистические, текстовые,</w:t>
      </w:r>
      <w:r>
        <w:rPr>
          <w:spacing w:val="26"/>
        </w:rPr>
        <w:t xml:space="preserve"> </w:t>
      </w:r>
      <w:r>
        <w:t>видео-</w:t>
      </w:r>
      <w:r>
        <w:rPr>
          <w:spacing w:val="26"/>
        </w:rPr>
        <w:t xml:space="preserve"> </w:t>
      </w:r>
      <w:r>
        <w:t>и</w:t>
      </w:r>
      <w:r>
        <w:rPr>
          <w:spacing w:val="27"/>
        </w:rPr>
        <w:t xml:space="preserve"> </w:t>
      </w:r>
      <w:r>
        <w:t>фотоизображения,</w:t>
      </w:r>
      <w:r>
        <w:rPr>
          <w:spacing w:val="24"/>
        </w:rPr>
        <w:t xml:space="preserve"> </w:t>
      </w:r>
      <w:r>
        <w:t>компьютерные</w:t>
      </w:r>
      <w:r>
        <w:rPr>
          <w:spacing w:val="25"/>
        </w:rPr>
        <w:t xml:space="preserve"> </w:t>
      </w:r>
      <w:r>
        <w:t>базы</w:t>
      </w:r>
      <w:r>
        <w:rPr>
          <w:spacing w:val="26"/>
        </w:rPr>
        <w:t xml:space="preserve"> </w:t>
      </w:r>
      <w:r>
        <w:t>данных),</w:t>
      </w:r>
      <w:r>
        <w:rPr>
          <w:spacing w:val="26"/>
        </w:rPr>
        <w:t xml:space="preserve"> </w:t>
      </w:r>
      <w:r>
        <w:t>необходимые</w:t>
      </w:r>
      <w:r>
        <w:rPr>
          <w:spacing w:val="25"/>
        </w:rPr>
        <w:t xml:space="preserve"> </w:t>
      </w:r>
      <w:r>
        <w:t>для</w:t>
      </w:r>
      <w:r>
        <w:rPr>
          <w:spacing w:val="25"/>
        </w:rPr>
        <w:t xml:space="preserve"> </w:t>
      </w:r>
      <w:r>
        <w:t>изучения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особенностей</w:t>
      </w:r>
      <w:r>
        <w:rPr>
          <w:spacing w:val="-6"/>
        </w:rPr>
        <w:t xml:space="preserve"> </w:t>
      </w:r>
      <w:r>
        <w:t>хозяйства</w:t>
      </w:r>
      <w:r>
        <w:rPr>
          <w:spacing w:val="-5"/>
        </w:rPr>
        <w:t xml:space="preserve"> </w:t>
      </w:r>
      <w:r>
        <w:rPr>
          <w:spacing w:val="-2"/>
        </w:rPr>
        <w:t>России;</w:t>
      </w:r>
    </w:p>
    <w:p w:rsidR="007779AF" w:rsidRDefault="0077034E">
      <w:pPr>
        <w:pStyle w:val="a3"/>
        <w:spacing w:before="128" w:line="350" w:lineRule="auto"/>
        <w:ind w:right="141"/>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p w:rsidR="007779AF" w:rsidRDefault="0077034E">
      <w:pPr>
        <w:pStyle w:val="a3"/>
        <w:spacing w:line="350" w:lineRule="auto"/>
        <w:ind w:right="141"/>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779AF" w:rsidRDefault="0077034E">
      <w:pPr>
        <w:pStyle w:val="a3"/>
        <w:spacing w:line="350" w:lineRule="auto"/>
        <w:ind w:right="145"/>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779AF" w:rsidRDefault="0077034E">
      <w:pPr>
        <w:pStyle w:val="a3"/>
        <w:ind w:left="821" w:firstLine="0"/>
      </w:pPr>
      <w:r>
        <w:t>применять</w:t>
      </w:r>
      <w:r>
        <w:rPr>
          <w:spacing w:val="74"/>
        </w:rPr>
        <w:t xml:space="preserve">  </w:t>
      </w:r>
      <w:r>
        <w:t>понятия</w:t>
      </w:r>
      <w:r>
        <w:rPr>
          <w:spacing w:val="77"/>
        </w:rPr>
        <w:t xml:space="preserve">  </w:t>
      </w:r>
      <w:r>
        <w:t>«экономико-географическое</w:t>
      </w:r>
      <w:r>
        <w:rPr>
          <w:spacing w:val="76"/>
        </w:rPr>
        <w:t xml:space="preserve">  </w:t>
      </w:r>
      <w:r>
        <w:t>положение»,</w:t>
      </w:r>
      <w:r>
        <w:rPr>
          <w:spacing w:val="51"/>
          <w:w w:val="150"/>
        </w:rPr>
        <w:t xml:space="preserve">  </w:t>
      </w:r>
      <w:r>
        <w:rPr>
          <w:position w:val="1"/>
        </w:rPr>
        <w:t>«состав</w:t>
      </w:r>
      <w:r>
        <w:rPr>
          <w:spacing w:val="76"/>
          <w:position w:val="1"/>
        </w:rPr>
        <w:t xml:space="preserve">  </w:t>
      </w:r>
      <w:r>
        <w:rPr>
          <w:spacing w:val="-2"/>
          <w:position w:val="1"/>
        </w:rPr>
        <w:t>хозяйства»,</w:t>
      </w:r>
    </w:p>
    <w:p w:rsidR="007779AF" w:rsidRDefault="0077034E">
      <w:pPr>
        <w:pStyle w:val="a3"/>
        <w:spacing w:before="125" w:line="348" w:lineRule="auto"/>
        <w:ind w:right="146" w:firstLine="0"/>
      </w:pPr>
      <w:r>
        <w:t>«отраслевая, функциональная и территориальная структура», «условия и факторы размещения производства»,</w:t>
      </w:r>
      <w:r>
        <w:rPr>
          <w:spacing w:val="72"/>
        </w:rPr>
        <w:t xml:space="preserve">  </w:t>
      </w:r>
      <w:r>
        <w:t>«отрасль</w:t>
      </w:r>
      <w:r>
        <w:rPr>
          <w:spacing w:val="71"/>
        </w:rPr>
        <w:t xml:space="preserve">  </w:t>
      </w:r>
      <w:r>
        <w:t>хозяйства»,</w:t>
      </w:r>
      <w:r>
        <w:rPr>
          <w:spacing w:val="74"/>
        </w:rPr>
        <w:t xml:space="preserve">  </w:t>
      </w:r>
      <w:r>
        <w:t>«межотраслевой</w:t>
      </w:r>
      <w:r>
        <w:rPr>
          <w:spacing w:val="71"/>
        </w:rPr>
        <w:t xml:space="preserve">  </w:t>
      </w:r>
      <w:r>
        <w:t>комплекс»,</w:t>
      </w:r>
      <w:r>
        <w:rPr>
          <w:spacing w:val="75"/>
        </w:rPr>
        <w:t xml:space="preserve">  </w:t>
      </w:r>
      <w:r>
        <w:t>«сектор</w:t>
      </w:r>
      <w:r>
        <w:rPr>
          <w:spacing w:val="71"/>
        </w:rPr>
        <w:t xml:space="preserve">  </w:t>
      </w:r>
      <w:r>
        <w:rPr>
          <w:spacing w:val="-2"/>
        </w:rPr>
        <w:t>экономики»,</w:t>
      </w:r>
    </w:p>
    <w:p w:rsidR="007779AF" w:rsidRDefault="0077034E">
      <w:pPr>
        <w:pStyle w:val="a3"/>
        <w:spacing w:before="3"/>
        <w:ind w:firstLine="0"/>
      </w:pPr>
      <w:r>
        <w:t>«территория</w:t>
      </w:r>
      <w:r>
        <w:rPr>
          <w:spacing w:val="51"/>
        </w:rPr>
        <w:t xml:space="preserve">  </w:t>
      </w:r>
      <w:r>
        <w:t>опережающего</w:t>
      </w:r>
      <w:r>
        <w:rPr>
          <w:spacing w:val="53"/>
        </w:rPr>
        <w:t xml:space="preserve">  </w:t>
      </w:r>
      <w:r>
        <w:t>развития»,</w:t>
      </w:r>
      <w:r>
        <w:rPr>
          <w:spacing w:val="56"/>
        </w:rPr>
        <w:t xml:space="preserve">  </w:t>
      </w:r>
      <w:r>
        <w:t>«себестоимость</w:t>
      </w:r>
      <w:r>
        <w:rPr>
          <w:spacing w:val="54"/>
        </w:rPr>
        <w:t xml:space="preserve">  </w:t>
      </w:r>
      <w:r>
        <w:t>и</w:t>
      </w:r>
      <w:r>
        <w:rPr>
          <w:spacing w:val="54"/>
        </w:rPr>
        <w:t xml:space="preserve">  </w:t>
      </w:r>
      <w:r>
        <w:t>рентабельность</w:t>
      </w:r>
      <w:r>
        <w:rPr>
          <w:spacing w:val="54"/>
        </w:rPr>
        <w:t xml:space="preserve">  </w:t>
      </w:r>
      <w:r>
        <w:rPr>
          <w:spacing w:val="-2"/>
        </w:rPr>
        <w:t>производства»,</w:t>
      </w:r>
    </w:p>
    <w:p w:rsidR="007779AF" w:rsidRDefault="0077034E">
      <w:pPr>
        <w:pStyle w:val="a3"/>
        <w:spacing w:before="128"/>
        <w:ind w:firstLine="0"/>
      </w:pPr>
      <w:r>
        <w:t>«природно-ресурсный</w:t>
      </w:r>
      <w:r>
        <w:rPr>
          <w:spacing w:val="42"/>
        </w:rPr>
        <w:t xml:space="preserve"> </w:t>
      </w:r>
      <w:r>
        <w:t>потенциал»,</w:t>
      </w:r>
      <w:r>
        <w:rPr>
          <w:spacing w:val="49"/>
        </w:rPr>
        <w:t xml:space="preserve"> </w:t>
      </w:r>
      <w:r>
        <w:t>«инфраструктурный</w:t>
      </w:r>
      <w:r>
        <w:rPr>
          <w:spacing w:val="45"/>
        </w:rPr>
        <w:t xml:space="preserve"> </w:t>
      </w:r>
      <w:r>
        <w:t>комплекс»,</w:t>
      </w:r>
      <w:r>
        <w:rPr>
          <w:spacing w:val="49"/>
        </w:rPr>
        <w:t xml:space="preserve"> </w:t>
      </w:r>
      <w:r>
        <w:t>«рекреационное</w:t>
      </w:r>
      <w:r>
        <w:rPr>
          <w:spacing w:val="44"/>
        </w:rPr>
        <w:t xml:space="preserve"> </w:t>
      </w:r>
      <w:r>
        <w:rPr>
          <w:spacing w:val="-2"/>
        </w:rPr>
        <w:t>хозяйство»,</w:t>
      </w:r>
    </w:p>
    <w:p w:rsidR="007779AF" w:rsidRDefault="0077034E">
      <w:pPr>
        <w:pStyle w:val="a3"/>
        <w:spacing w:before="124" w:line="350" w:lineRule="auto"/>
        <w:ind w:right="143" w:firstLine="0"/>
      </w:pPr>
      <w:r>
        <w:t xml:space="preserve">«инфраструктура», «сфера обслуживания», «агропромышленный комплекс», «химико-лесной </w:t>
      </w:r>
      <w:r>
        <w:rPr>
          <w:position w:val="1"/>
        </w:rPr>
        <w:t>комплекс», «машиностроительный ком</w:t>
      </w:r>
      <w:r>
        <w:t>плекс», «металлургический комплекс», «ВИЭ», «ТЭК», для решения учебных и (или) практико-ориентированных задач;</w:t>
      </w:r>
    </w:p>
    <w:p w:rsidR="007779AF" w:rsidRDefault="0077034E">
      <w:pPr>
        <w:pStyle w:val="a3"/>
        <w:spacing w:before="1" w:line="350" w:lineRule="auto"/>
        <w:ind w:right="149"/>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779AF" w:rsidRDefault="0077034E">
      <w:pPr>
        <w:pStyle w:val="a3"/>
        <w:spacing w:line="272" w:lineRule="exact"/>
        <w:ind w:left="821" w:firstLine="0"/>
      </w:pPr>
      <w:r>
        <w:t>различать</w:t>
      </w:r>
      <w:r>
        <w:rPr>
          <w:spacing w:val="-4"/>
        </w:rPr>
        <w:t xml:space="preserve"> </w:t>
      </w:r>
      <w:r>
        <w:t>территории</w:t>
      </w:r>
      <w:r>
        <w:rPr>
          <w:spacing w:val="-2"/>
        </w:rPr>
        <w:t xml:space="preserve"> </w:t>
      </w:r>
      <w:r>
        <w:t>опережающего</w:t>
      </w:r>
      <w:r>
        <w:rPr>
          <w:spacing w:val="-3"/>
        </w:rPr>
        <w:t xml:space="preserve"> </w:t>
      </w:r>
      <w:r>
        <w:t>развития,</w:t>
      </w:r>
      <w:r>
        <w:rPr>
          <w:spacing w:val="-2"/>
        </w:rPr>
        <w:t xml:space="preserve"> </w:t>
      </w:r>
      <w:r>
        <w:t>Арктическую</w:t>
      </w:r>
      <w:r>
        <w:rPr>
          <w:spacing w:val="-2"/>
        </w:rPr>
        <w:t xml:space="preserve"> </w:t>
      </w:r>
      <w:r>
        <w:t>зону</w:t>
      </w:r>
      <w:r>
        <w:rPr>
          <w:spacing w:val="-8"/>
        </w:rPr>
        <w:t xml:space="preserve"> </w:t>
      </w:r>
      <w:r>
        <w:t>и</w:t>
      </w:r>
      <w:r>
        <w:rPr>
          <w:spacing w:val="-2"/>
        </w:rPr>
        <w:t xml:space="preserve"> </w:t>
      </w:r>
      <w:r>
        <w:t>зону</w:t>
      </w:r>
      <w:r>
        <w:rPr>
          <w:spacing w:val="-7"/>
        </w:rPr>
        <w:t xml:space="preserve"> </w:t>
      </w:r>
      <w:r>
        <w:t>Севера</w:t>
      </w:r>
      <w:r>
        <w:rPr>
          <w:spacing w:val="-3"/>
        </w:rPr>
        <w:t xml:space="preserve"> </w:t>
      </w:r>
      <w:r>
        <w:rPr>
          <w:spacing w:val="-2"/>
        </w:rPr>
        <w:t>России;</w:t>
      </w:r>
    </w:p>
    <w:p w:rsidR="007779AF" w:rsidRDefault="0077034E">
      <w:pPr>
        <w:pStyle w:val="a3"/>
        <w:spacing w:before="128" w:line="350" w:lineRule="auto"/>
        <w:ind w:right="143"/>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779AF" w:rsidRDefault="0077034E">
      <w:pPr>
        <w:pStyle w:val="a3"/>
        <w:spacing w:line="350" w:lineRule="auto"/>
        <w:ind w:right="141"/>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7779AF" w:rsidRDefault="0077034E">
      <w:pPr>
        <w:pStyle w:val="a3"/>
        <w:spacing w:line="350" w:lineRule="auto"/>
        <w:ind w:right="145"/>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w:t>
      </w:r>
      <w:r>
        <w:rPr>
          <w:spacing w:val="40"/>
        </w:rPr>
        <w:t xml:space="preserve"> </w:t>
      </w:r>
      <w:r>
        <w:t>размещения производства, современные формы размещения производства);</w:t>
      </w:r>
    </w:p>
    <w:p w:rsidR="007779AF" w:rsidRDefault="0077034E">
      <w:pPr>
        <w:pStyle w:val="a3"/>
        <w:spacing w:line="348" w:lineRule="auto"/>
        <w:ind w:left="821" w:right="756" w:firstLine="0"/>
        <w:jc w:val="left"/>
      </w:pPr>
      <w:r>
        <w:t>различать</w:t>
      </w:r>
      <w:r>
        <w:rPr>
          <w:spacing w:val="-4"/>
        </w:rPr>
        <w:t xml:space="preserve"> </w:t>
      </w:r>
      <w:r>
        <w:t>ВВП,</w:t>
      </w:r>
      <w:r>
        <w:rPr>
          <w:spacing w:val="-3"/>
        </w:rPr>
        <w:t xml:space="preserve"> </w:t>
      </w:r>
      <w:r>
        <w:t>ВРП</w:t>
      </w:r>
      <w:r>
        <w:rPr>
          <w:spacing w:val="-5"/>
        </w:rPr>
        <w:t xml:space="preserve"> </w:t>
      </w:r>
      <w:r>
        <w:t>и</w:t>
      </w:r>
      <w:r>
        <w:rPr>
          <w:spacing w:val="-4"/>
        </w:rPr>
        <w:t xml:space="preserve"> </w:t>
      </w:r>
      <w:r>
        <w:t>ИЧР</w:t>
      </w:r>
      <w:r>
        <w:rPr>
          <w:spacing w:val="-5"/>
        </w:rPr>
        <w:t xml:space="preserve"> </w:t>
      </w:r>
      <w:r>
        <w:t>как</w:t>
      </w:r>
      <w:r>
        <w:rPr>
          <w:spacing w:val="-4"/>
        </w:rPr>
        <w:t xml:space="preserve"> </w:t>
      </w:r>
      <w:r>
        <w:t>показатели</w:t>
      </w:r>
      <w:r>
        <w:rPr>
          <w:spacing w:val="-1"/>
        </w:rPr>
        <w:t xml:space="preserve"> </w:t>
      </w:r>
      <w:r>
        <w:t>уровня</w:t>
      </w:r>
      <w:r>
        <w:rPr>
          <w:spacing w:val="-4"/>
        </w:rPr>
        <w:t xml:space="preserve"> </w:t>
      </w:r>
      <w:r>
        <w:t>развития</w:t>
      </w:r>
      <w:r>
        <w:rPr>
          <w:spacing w:val="-4"/>
        </w:rPr>
        <w:t xml:space="preserve"> </w:t>
      </w:r>
      <w:r>
        <w:t>страны и</w:t>
      </w:r>
      <w:r>
        <w:rPr>
          <w:spacing w:val="-5"/>
        </w:rPr>
        <w:t xml:space="preserve"> </w:t>
      </w:r>
      <w:r>
        <w:t>еѐ</w:t>
      </w:r>
      <w:r>
        <w:rPr>
          <w:spacing w:val="-5"/>
        </w:rPr>
        <w:t xml:space="preserve"> </w:t>
      </w:r>
      <w:r>
        <w:t>регионов; различать природно-ресурсный, человеческий и производственный капитал;</w:t>
      </w:r>
    </w:p>
    <w:p w:rsidR="007779AF" w:rsidRDefault="0077034E">
      <w:pPr>
        <w:pStyle w:val="a3"/>
        <w:tabs>
          <w:tab w:val="left" w:pos="2070"/>
          <w:tab w:val="left" w:pos="2832"/>
          <w:tab w:val="left" w:pos="4216"/>
          <w:tab w:val="left" w:pos="4581"/>
          <w:tab w:val="left" w:pos="5801"/>
          <w:tab w:val="left" w:pos="7171"/>
          <w:tab w:val="left" w:pos="7655"/>
          <w:tab w:val="left" w:pos="8694"/>
          <w:tab w:val="left" w:pos="10194"/>
        </w:tabs>
        <w:ind w:left="821" w:firstLine="0"/>
        <w:jc w:val="left"/>
      </w:pPr>
      <w:r>
        <w:rPr>
          <w:spacing w:val="-2"/>
        </w:rPr>
        <w:t>различать</w:t>
      </w:r>
      <w:r>
        <w:tab/>
      </w:r>
      <w:r>
        <w:rPr>
          <w:spacing w:val="-4"/>
        </w:rPr>
        <w:t>виды</w:t>
      </w:r>
      <w:r>
        <w:tab/>
      </w:r>
      <w:r>
        <w:rPr>
          <w:spacing w:val="-2"/>
        </w:rPr>
        <w:t>транспорта</w:t>
      </w:r>
      <w:r>
        <w:tab/>
      </w:r>
      <w:r>
        <w:rPr>
          <w:spacing w:val="-10"/>
        </w:rPr>
        <w:t>и</w:t>
      </w:r>
      <w:r>
        <w:tab/>
      </w:r>
      <w:r>
        <w:rPr>
          <w:spacing w:val="-2"/>
        </w:rPr>
        <w:t>основные</w:t>
      </w:r>
      <w:r>
        <w:tab/>
      </w:r>
      <w:r>
        <w:rPr>
          <w:spacing w:val="-2"/>
        </w:rPr>
        <w:t>показатели</w:t>
      </w:r>
      <w:r>
        <w:tab/>
      </w:r>
      <w:r>
        <w:rPr>
          <w:spacing w:val="-5"/>
        </w:rPr>
        <w:t>их</w:t>
      </w:r>
      <w:r>
        <w:tab/>
      </w:r>
      <w:r>
        <w:rPr>
          <w:spacing w:val="-2"/>
        </w:rPr>
        <w:t>работы:</w:t>
      </w:r>
      <w:r>
        <w:tab/>
      </w:r>
      <w:r>
        <w:rPr>
          <w:spacing w:val="-2"/>
        </w:rPr>
        <w:t>грузооборот</w:t>
      </w:r>
      <w:r>
        <w:tab/>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пассажирооборот;</w:t>
      </w:r>
    </w:p>
    <w:p w:rsidR="007779AF" w:rsidRDefault="0077034E">
      <w:pPr>
        <w:pStyle w:val="a3"/>
        <w:spacing w:before="128" w:line="350" w:lineRule="auto"/>
        <w:jc w:val="left"/>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779AF" w:rsidRDefault="0077034E">
      <w:pPr>
        <w:pStyle w:val="a3"/>
        <w:tabs>
          <w:tab w:val="left" w:pos="1294"/>
          <w:tab w:val="left" w:pos="1726"/>
          <w:tab w:val="left" w:pos="4887"/>
          <w:tab w:val="left" w:pos="5803"/>
          <w:tab w:val="left" w:pos="7144"/>
          <w:tab w:val="left" w:pos="8741"/>
          <w:tab w:val="left" w:pos="10187"/>
        </w:tabs>
        <w:spacing w:before="1" w:line="350" w:lineRule="auto"/>
        <w:ind w:right="143"/>
        <w:jc w:val="right"/>
      </w:pPr>
      <w:r>
        <w:t xml:space="preserve">использовать знания о факторах и условиях размещения хозяйства для решения различных </w:t>
      </w:r>
      <w:r>
        <w:rPr>
          <w:spacing w:val="-2"/>
        </w:rPr>
        <w:t>учебных</w:t>
      </w:r>
      <w:r>
        <w:tab/>
      </w:r>
      <w:r>
        <w:rPr>
          <w:spacing w:val="-10"/>
        </w:rPr>
        <w:t>и</w:t>
      </w:r>
      <w:r>
        <w:tab/>
      </w:r>
      <w:r>
        <w:rPr>
          <w:spacing w:val="-2"/>
        </w:rPr>
        <w:t>практико-ориентированных</w:t>
      </w:r>
      <w:r>
        <w:tab/>
      </w:r>
      <w:r>
        <w:rPr>
          <w:spacing w:val="-2"/>
        </w:rPr>
        <w:t>задач:</w:t>
      </w:r>
      <w:r>
        <w:tab/>
      </w:r>
      <w:r>
        <w:rPr>
          <w:spacing w:val="-2"/>
        </w:rPr>
        <w:t>объяснять</w:t>
      </w:r>
      <w:r>
        <w:tab/>
      </w:r>
      <w:r>
        <w:rPr>
          <w:spacing w:val="-2"/>
        </w:rPr>
        <w:t>особенности</w:t>
      </w:r>
      <w:r>
        <w:tab/>
      </w:r>
      <w:r>
        <w:rPr>
          <w:spacing w:val="-2"/>
        </w:rPr>
        <w:t>отраслевой</w:t>
      </w:r>
      <w:r>
        <w:tab/>
      </w:r>
      <w:r>
        <w:rPr>
          <w:spacing w:val="-10"/>
        </w:rPr>
        <w:t xml:space="preserve">и </w:t>
      </w:r>
      <w:r>
        <w:t>территориальной</w:t>
      </w:r>
      <w:r>
        <w:rPr>
          <w:spacing w:val="40"/>
        </w:rPr>
        <w:t xml:space="preserve"> </w:t>
      </w:r>
      <w:r>
        <w:t>структуры</w:t>
      </w:r>
      <w:r>
        <w:rPr>
          <w:spacing w:val="40"/>
        </w:rPr>
        <w:t xml:space="preserve"> </w:t>
      </w:r>
      <w:r>
        <w:t>хозяйства</w:t>
      </w:r>
      <w:r>
        <w:rPr>
          <w:spacing w:val="40"/>
        </w:rPr>
        <w:t xml:space="preserve"> </w:t>
      </w:r>
      <w:r>
        <w:t>России,</w:t>
      </w:r>
      <w:r>
        <w:rPr>
          <w:spacing w:val="40"/>
        </w:rPr>
        <w:t xml:space="preserve"> </w:t>
      </w:r>
      <w:r>
        <w:t>регионов,</w:t>
      </w:r>
      <w:r>
        <w:rPr>
          <w:spacing w:val="40"/>
        </w:rPr>
        <w:t xml:space="preserve"> </w:t>
      </w:r>
      <w:r>
        <w:t>размещения</w:t>
      </w:r>
      <w:r>
        <w:rPr>
          <w:spacing w:val="40"/>
        </w:rPr>
        <w:t xml:space="preserve"> </w:t>
      </w:r>
      <w:r>
        <w:t>отдельных</w:t>
      </w:r>
      <w:r>
        <w:rPr>
          <w:spacing w:val="40"/>
        </w:rPr>
        <w:t xml:space="preserve"> </w:t>
      </w:r>
      <w:r>
        <w:t>предприятий; оценивать условия отдельных территорий для</w:t>
      </w:r>
      <w:r>
        <w:rPr>
          <w:spacing w:val="-1"/>
        </w:rPr>
        <w:t xml:space="preserve"> </w:t>
      </w:r>
      <w:r>
        <w:t>размещения предприятий и различных производств; использовать</w:t>
      </w:r>
      <w:r>
        <w:rPr>
          <w:spacing w:val="80"/>
        </w:rPr>
        <w:t xml:space="preserve"> </w:t>
      </w:r>
      <w:r>
        <w:t>знания</w:t>
      </w:r>
      <w:r>
        <w:rPr>
          <w:spacing w:val="80"/>
        </w:rPr>
        <w:t xml:space="preserve"> </w:t>
      </w:r>
      <w:r>
        <w:t>об</w:t>
      </w:r>
      <w:r>
        <w:rPr>
          <w:spacing w:val="80"/>
        </w:rPr>
        <w:t xml:space="preserve"> </w:t>
      </w:r>
      <w:r>
        <w:t>особенностях</w:t>
      </w:r>
      <w:r>
        <w:rPr>
          <w:spacing w:val="80"/>
        </w:rPr>
        <w:t xml:space="preserve"> </w:t>
      </w:r>
      <w:r>
        <w:t>компонентов</w:t>
      </w:r>
      <w:r>
        <w:rPr>
          <w:spacing w:val="80"/>
        </w:rPr>
        <w:t xml:space="preserve"> </w:t>
      </w:r>
      <w:r>
        <w:t>природы</w:t>
      </w:r>
      <w:r>
        <w:rPr>
          <w:spacing w:val="80"/>
        </w:rPr>
        <w:t xml:space="preserve"> </w:t>
      </w:r>
      <w:r>
        <w:t>России</w:t>
      </w:r>
      <w:r>
        <w:rPr>
          <w:spacing w:val="80"/>
        </w:rPr>
        <w:t xml:space="preserve"> </w:t>
      </w:r>
      <w:r>
        <w:t>и</w:t>
      </w:r>
      <w:r>
        <w:rPr>
          <w:spacing w:val="80"/>
        </w:rPr>
        <w:t xml:space="preserve"> </w:t>
      </w:r>
      <w:r>
        <w:t>еѐ</w:t>
      </w:r>
      <w:r>
        <w:rPr>
          <w:spacing w:val="80"/>
        </w:rPr>
        <w:t xml:space="preserve"> </w:t>
      </w:r>
      <w:r>
        <w:t>отдельных территорий;</w:t>
      </w:r>
      <w:r>
        <w:rPr>
          <w:spacing w:val="80"/>
        </w:rPr>
        <w:t xml:space="preserve"> </w:t>
      </w:r>
      <w:r>
        <w:t>об</w:t>
      </w:r>
      <w:r>
        <w:rPr>
          <w:spacing w:val="80"/>
        </w:rPr>
        <w:t xml:space="preserve"> </w:t>
      </w:r>
      <w:r>
        <w:t>особенностях</w:t>
      </w:r>
      <w:r>
        <w:rPr>
          <w:spacing w:val="80"/>
        </w:rPr>
        <w:t xml:space="preserve"> </w:t>
      </w:r>
      <w:r>
        <w:t>взаимодействия</w:t>
      </w:r>
      <w:r>
        <w:rPr>
          <w:spacing w:val="80"/>
        </w:rPr>
        <w:t xml:space="preserve"> </w:t>
      </w:r>
      <w:r>
        <w:t>природы</w:t>
      </w:r>
      <w:r>
        <w:rPr>
          <w:spacing w:val="80"/>
        </w:rPr>
        <w:t xml:space="preserve"> </w:t>
      </w:r>
      <w:r>
        <w:t>и</w:t>
      </w:r>
      <w:r>
        <w:rPr>
          <w:spacing w:val="80"/>
        </w:rPr>
        <w:t xml:space="preserve"> </w:t>
      </w:r>
      <w:r>
        <w:t>общества</w:t>
      </w:r>
      <w:r>
        <w:rPr>
          <w:spacing w:val="80"/>
        </w:rPr>
        <w:t xml:space="preserve"> </w:t>
      </w:r>
      <w:r>
        <w:t>в</w:t>
      </w:r>
      <w:r>
        <w:rPr>
          <w:spacing w:val="80"/>
        </w:rPr>
        <w:t xml:space="preserve"> </w:t>
      </w:r>
      <w:r>
        <w:t>пределах</w:t>
      </w:r>
      <w:r>
        <w:rPr>
          <w:spacing w:val="80"/>
        </w:rPr>
        <w:t xml:space="preserve"> </w:t>
      </w:r>
      <w:r>
        <w:t>отдельных</w:t>
      </w:r>
      <w:r>
        <w:rPr>
          <w:spacing w:val="80"/>
        </w:rPr>
        <w:t xml:space="preserve"> </w:t>
      </w:r>
      <w:r>
        <w:t>территорий</w:t>
      </w:r>
      <w:r>
        <w:rPr>
          <w:spacing w:val="-4"/>
        </w:rPr>
        <w:t xml:space="preserve"> </w:t>
      </w:r>
      <w:r>
        <w:t>для</w:t>
      </w:r>
      <w:r>
        <w:rPr>
          <w:spacing w:val="-2"/>
        </w:rPr>
        <w:t xml:space="preserve"> </w:t>
      </w:r>
      <w:r>
        <w:t>решения</w:t>
      </w:r>
      <w:r>
        <w:rPr>
          <w:spacing w:val="-2"/>
        </w:rPr>
        <w:t xml:space="preserve"> </w:t>
      </w:r>
      <w:r>
        <w:t>практико-ориентированных</w:t>
      </w:r>
      <w:r>
        <w:rPr>
          <w:spacing w:val="-3"/>
        </w:rPr>
        <w:t xml:space="preserve"> </w:t>
      </w:r>
      <w:r>
        <w:t>задач</w:t>
      </w:r>
      <w:r>
        <w:rPr>
          <w:spacing w:val="-2"/>
        </w:rPr>
        <w:t xml:space="preserve"> </w:t>
      </w:r>
      <w:r>
        <w:t>в</w:t>
      </w:r>
      <w:r>
        <w:rPr>
          <w:spacing w:val="-3"/>
        </w:rPr>
        <w:t xml:space="preserve"> </w:t>
      </w:r>
      <w:r>
        <w:t>контексте</w:t>
      </w:r>
      <w:r>
        <w:rPr>
          <w:spacing w:val="-3"/>
        </w:rPr>
        <w:t xml:space="preserve"> </w:t>
      </w:r>
      <w:r>
        <w:t>реальной</w:t>
      </w:r>
      <w:r>
        <w:rPr>
          <w:spacing w:val="-1"/>
        </w:rPr>
        <w:t xml:space="preserve"> </w:t>
      </w:r>
      <w:r>
        <w:t>жизни:</w:t>
      </w:r>
      <w:r>
        <w:rPr>
          <w:spacing w:val="-2"/>
        </w:rPr>
        <w:t xml:space="preserve"> оценивать</w:t>
      </w:r>
    </w:p>
    <w:p w:rsidR="007779AF" w:rsidRDefault="0077034E">
      <w:pPr>
        <w:pStyle w:val="a3"/>
        <w:spacing w:line="350" w:lineRule="auto"/>
        <w:ind w:left="821" w:right="144" w:hanging="709"/>
      </w:pPr>
      <w:r>
        <w:t>реализуемые проекты по созданию новых производств с учѐтом экологической безопасности; критически</w:t>
      </w:r>
      <w:r>
        <w:rPr>
          <w:spacing w:val="24"/>
        </w:rPr>
        <w:t xml:space="preserve"> </w:t>
      </w:r>
      <w:r>
        <w:t>оценивать</w:t>
      </w:r>
      <w:r>
        <w:rPr>
          <w:spacing w:val="24"/>
        </w:rPr>
        <w:t xml:space="preserve"> </w:t>
      </w:r>
      <w:r>
        <w:t>финансовые</w:t>
      </w:r>
      <w:r>
        <w:rPr>
          <w:spacing w:val="27"/>
        </w:rPr>
        <w:t xml:space="preserve"> </w:t>
      </w:r>
      <w:r>
        <w:t>условия</w:t>
      </w:r>
      <w:r>
        <w:rPr>
          <w:spacing w:val="25"/>
        </w:rPr>
        <w:t xml:space="preserve"> </w:t>
      </w:r>
      <w:r>
        <w:t>жизнедеятельности</w:t>
      </w:r>
      <w:r>
        <w:rPr>
          <w:spacing w:val="26"/>
        </w:rPr>
        <w:t xml:space="preserve"> </w:t>
      </w:r>
      <w:r>
        <w:t>человека</w:t>
      </w:r>
      <w:r>
        <w:rPr>
          <w:spacing w:val="33"/>
        </w:rPr>
        <w:t xml:space="preserve"> </w:t>
      </w:r>
      <w:r>
        <w:t>и</w:t>
      </w:r>
      <w:r>
        <w:rPr>
          <w:spacing w:val="26"/>
        </w:rPr>
        <w:t xml:space="preserve"> </w:t>
      </w:r>
      <w:r>
        <w:t>их</w:t>
      </w:r>
      <w:r>
        <w:rPr>
          <w:spacing w:val="29"/>
        </w:rPr>
        <w:t xml:space="preserve"> </w:t>
      </w:r>
      <w:r>
        <w:rPr>
          <w:spacing w:val="-2"/>
        </w:rPr>
        <w:t>природные,</w:t>
      </w:r>
    </w:p>
    <w:p w:rsidR="007779AF" w:rsidRDefault="0077034E">
      <w:pPr>
        <w:pStyle w:val="a3"/>
        <w:spacing w:line="350" w:lineRule="auto"/>
        <w:ind w:right="151" w:firstLine="0"/>
      </w:pPr>
      <w:r>
        <w:t>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779AF" w:rsidRDefault="0077034E">
      <w:pPr>
        <w:pStyle w:val="a3"/>
        <w:spacing w:line="350" w:lineRule="auto"/>
        <w:ind w:right="144"/>
      </w:pPr>
      <w:r>
        <w:t>оценивать</w:t>
      </w:r>
      <w:r>
        <w:rPr>
          <w:spacing w:val="-4"/>
        </w:rPr>
        <w:t xml:space="preserve"> </w:t>
      </w:r>
      <w:r>
        <w:t>влияние</w:t>
      </w:r>
      <w:r>
        <w:rPr>
          <w:spacing w:val="-5"/>
        </w:rPr>
        <w:t xml:space="preserve"> </w:t>
      </w:r>
      <w:r>
        <w:t>географического</w:t>
      </w:r>
      <w:r>
        <w:rPr>
          <w:spacing w:val="-4"/>
        </w:rPr>
        <w:t xml:space="preserve"> </w:t>
      </w:r>
      <w:r>
        <w:t>положения</w:t>
      </w:r>
      <w:r>
        <w:rPr>
          <w:spacing w:val="-4"/>
        </w:rPr>
        <w:t xml:space="preserve"> </w:t>
      </w:r>
      <w:r>
        <w:t>отдельных</w:t>
      </w:r>
      <w:r>
        <w:rPr>
          <w:spacing w:val="-3"/>
        </w:rPr>
        <w:t xml:space="preserve"> </w:t>
      </w:r>
      <w:r>
        <w:t>регионов</w:t>
      </w:r>
      <w:r>
        <w:rPr>
          <w:spacing w:val="-5"/>
        </w:rPr>
        <w:t xml:space="preserve"> </w:t>
      </w:r>
      <w:r>
        <w:t>России на</w:t>
      </w:r>
      <w:r>
        <w:rPr>
          <w:spacing w:val="-5"/>
        </w:rPr>
        <w:t xml:space="preserve"> </w:t>
      </w:r>
      <w:r>
        <w:t>особенности природы, жизнь и хозяйственную деятельность населения;</w:t>
      </w:r>
    </w:p>
    <w:p w:rsidR="007779AF" w:rsidRDefault="0077034E">
      <w:pPr>
        <w:pStyle w:val="a3"/>
        <w:spacing w:line="348" w:lineRule="auto"/>
        <w:ind w:right="152"/>
      </w:pPr>
      <w:r>
        <w:t xml:space="preserve">объяснять географические различия населения и хозяйства территорий крупных регионов </w:t>
      </w:r>
      <w:r>
        <w:rPr>
          <w:spacing w:val="-2"/>
        </w:rPr>
        <w:t>страны;</w:t>
      </w:r>
    </w:p>
    <w:p w:rsidR="007779AF" w:rsidRDefault="0077034E">
      <w:pPr>
        <w:pStyle w:val="a3"/>
        <w:spacing w:line="350" w:lineRule="auto"/>
        <w:ind w:right="145"/>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7779AF" w:rsidRDefault="0077034E">
      <w:pPr>
        <w:pStyle w:val="a3"/>
        <w:spacing w:line="350" w:lineRule="auto"/>
        <w:ind w:right="146"/>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779AF" w:rsidRDefault="0077034E">
      <w:pPr>
        <w:pStyle w:val="a3"/>
        <w:spacing w:line="350" w:lineRule="auto"/>
        <w:ind w:right="142"/>
      </w:pPr>
      <w:r>
        <w:t>приводить примеры объектов Всемирного наследия ЮНЕСКО и описывать их местоположение на географической карте;</w:t>
      </w:r>
    </w:p>
    <w:p w:rsidR="007779AF" w:rsidRDefault="0077034E">
      <w:pPr>
        <w:pStyle w:val="a3"/>
        <w:ind w:left="821" w:firstLine="0"/>
      </w:pPr>
      <w:r>
        <w:t>характеризовать</w:t>
      </w:r>
      <w:r>
        <w:rPr>
          <w:spacing w:val="-5"/>
        </w:rPr>
        <w:t xml:space="preserve"> </w:t>
      </w:r>
      <w:r>
        <w:t>место</w:t>
      </w:r>
      <w:r>
        <w:rPr>
          <w:spacing w:val="-3"/>
        </w:rPr>
        <w:t xml:space="preserve"> </w:t>
      </w:r>
      <w:r>
        <w:t>и</w:t>
      </w:r>
      <w:r>
        <w:rPr>
          <w:spacing w:val="-2"/>
        </w:rPr>
        <w:t xml:space="preserve"> </w:t>
      </w:r>
      <w:r>
        <w:t>роль</w:t>
      </w:r>
      <w:r>
        <w:rPr>
          <w:spacing w:val="-3"/>
        </w:rPr>
        <w:t xml:space="preserve"> </w:t>
      </w:r>
      <w:r>
        <w:t>России</w:t>
      </w:r>
      <w:r>
        <w:rPr>
          <w:spacing w:val="-2"/>
        </w:rPr>
        <w:t xml:space="preserve"> </w:t>
      </w:r>
      <w:r>
        <w:t>в</w:t>
      </w:r>
      <w:r>
        <w:rPr>
          <w:spacing w:val="-4"/>
        </w:rPr>
        <w:t xml:space="preserve"> </w:t>
      </w:r>
      <w:r>
        <w:t>мировом</w:t>
      </w:r>
      <w:r>
        <w:rPr>
          <w:spacing w:val="-4"/>
        </w:rPr>
        <w:t xml:space="preserve"> </w:t>
      </w:r>
      <w:r>
        <w:rPr>
          <w:spacing w:val="-2"/>
        </w:rPr>
        <w:t>хозяйстве.</w:t>
      </w:r>
    </w:p>
    <w:p w:rsidR="007779AF" w:rsidRDefault="0077034E">
      <w:pPr>
        <w:pStyle w:val="a5"/>
        <w:numPr>
          <w:ilvl w:val="0"/>
          <w:numId w:val="124"/>
        </w:numPr>
        <w:tabs>
          <w:tab w:val="left" w:pos="1300"/>
        </w:tabs>
        <w:spacing w:before="123"/>
        <w:ind w:left="1300" w:hanging="479"/>
        <w:rPr>
          <w:sz w:val="24"/>
        </w:rPr>
      </w:pPr>
      <w:r>
        <w:rPr>
          <w:sz w:val="24"/>
        </w:rPr>
        <w:t>Федеральная</w:t>
      </w:r>
      <w:r>
        <w:rPr>
          <w:spacing w:val="-5"/>
          <w:sz w:val="24"/>
        </w:rPr>
        <w:t xml:space="preserve"> </w:t>
      </w:r>
      <w:r>
        <w:rPr>
          <w:sz w:val="24"/>
        </w:rPr>
        <w:t>рабочая</w:t>
      </w:r>
      <w:r>
        <w:rPr>
          <w:spacing w:val="-3"/>
          <w:sz w:val="24"/>
        </w:rPr>
        <w:t xml:space="preserve"> </w:t>
      </w:r>
      <w:r>
        <w:rPr>
          <w:sz w:val="24"/>
        </w:rPr>
        <w:t>программа</w:t>
      </w:r>
      <w:r>
        <w:rPr>
          <w:spacing w:val="-3"/>
          <w:sz w:val="24"/>
        </w:rPr>
        <w:t xml:space="preserve"> </w:t>
      </w:r>
      <w:r>
        <w:rPr>
          <w:sz w:val="24"/>
        </w:rPr>
        <w:t>по</w:t>
      </w:r>
      <w:r>
        <w:rPr>
          <w:spacing w:val="1"/>
          <w:sz w:val="24"/>
        </w:rPr>
        <w:t xml:space="preserve"> </w:t>
      </w:r>
      <w:r>
        <w:rPr>
          <w:sz w:val="24"/>
        </w:rPr>
        <w:t>учебному</w:t>
      </w:r>
      <w:r>
        <w:rPr>
          <w:spacing w:val="-7"/>
          <w:sz w:val="24"/>
        </w:rPr>
        <w:t xml:space="preserve"> </w:t>
      </w:r>
      <w:r>
        <w:rPr>
          <w:sz w:val="24"/>
        </w:rPr>
        <w:t>предмету</w:t>
      </w:r>
      <w:r>
        <w:rPr>
          <w:spacing w:val="-3"/>
          <w:sz w:val="24"/>
        </w:rPr>
        <w:t xml:space="preserve"> </w:t>
      </w:r>
      <w:r>
        <w:rPr>
          <w:sz w:val="24"/>
        </w:rPr>
        <w:t>«Физика»</w:t>
      </w:r>
      <w:r>
        <w:rPr>
          <w:spacing w:val="-6"/>
          <w:sz w:val="24"/>
        </w:rPr>
        <w:t xml:space="preserve"> </w:t>
      </w:r>
      <w:r>
        <w:rPr>
          <w:sz w:val="24"/>
        </w:rPr>
        <w:t>(базовый</w:t>
      </w:r>
      <w:r>
        <w:rPr>
          <w:spacing w:val="1"/>
          <w:sz w:val="24"/>
        </w:rPr>
        <w:t xml:space="preserve"> </w:t>
      </w:r>
      <w:r>
        <w:rPr>
          <w:spacing w:val="-2"/>
          <w:sz w:val="24"/>
        </w:rPr>
        <w:t>уровень).</w:t>
      </w:r>
    </w:p>
    <w:p w:rsidR="007779AF" w:rsidRDefault="0077034E">
      <w:pPr>
        <w:pStyle w:val="a5"/>
        <w:numPr>
          <w:ilvl w:val="1"/>
          <w:numId w:val="124"/>
        </w:numPr>
        <w:tabs>
          <w:tab w:val="left" w:pos="1479"/>
        </w:tabs>
        <w:spacing w:before="125" w:line="350" w:lineRule="auto"/>
        <w:ind w:right="143" w:firstLine="708"/>
        <w:rPr>
          <w:sz w:val="24"/>
        </w:rPr>
      </w:pPr>
      <w:r>
        <w:rPr>
          <w:sz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w:t>
      </w:r>
      <w:r>
        <w:rPr>
          <w:spacing w:val="40"/>
          <w:sz w:val="24"/>
        </w:rPr>
        <w:t xml:space="preserve"> </w:t>
      </w:r>
      <w:r>
        <w:rPr>
          <w:sz w:val="24"/>
        </w:rPr>
        <w:t>результаты освоения программы по физике.</w:t>
      </w:r>
    </w:p>
    <w:p w:rsidR="007779AF" w:rsidRDefault="0077034E">
      <w:pPr>
        <w:pStyle w:val="a5"/>
        <w:numPr>
          <w:ilvl w:val="1"/>
          <w:numId w:val="124"/>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7" w:line="350" w:lineRule="auto"/>
        <w:ind w:right="144" w:firstLine="708"/>
        <w:rPr>
          <w:sz w:val="24"/>
        </w:rPr>
      </w:pPr>
      <w:r>
        <w:rPr>
          <w:sz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учѐтом федеральной рабочей программы воспитания и концепции преподавания учебного предмета «Физика».</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59"/>
        </w:tabs>
        <w:spacing w:before="119" w:line="350" w:lineRule="auto"/>
        <w:ind w:right="141" w:firstLine="708"/>
        <w:rPr>
          <w:sz w:val="24"/>
        </w:rPr>
      </w:pPr>
      <w:r>
        <w:rPr>
          <w:sz w:val="24"/>
        </w:rPr>
        <w:lastRenderedPageBreak/>
        <w:t>Содержание</w:t>
      </w:r>
      <w:r>
        <w:rPr>
          <w:spacing w:val="80"/>
          <w:w w:val="150"/>
          <w:sz w:val="24"/>
        </w:rPr>
        <w:t xml:space="preserve"> </w:t>
      </w:r>
      <w:r>
        <w:rPr>
          <w:sz w:val="24"/>
        </w:rPr>
        <w:t>программы</w:t>
      </w:r>
      <w:r>
        <w:rPr>
          <w:spacing w:val="80"/>
          <w:w w:val="150"/>
          <w:sz w:val="24"/>
        </w:rPr>
        <w:t xml:space="preserve"> </w:t>
      </w:r>
      <w:r>
        <w:rPr>
          <w:sz w:val="24"/>
        </w:rPr>
        <w:t>по</w:t>
      </w:r>
      <w:r>
        <w:rPr>
          <w:spacing w:val="80"/>
          <w:w w:val="150"/>
          <w:sz w:val="24"/>
        </w:rPr>
        <w:t xml:space="preserve"> </w:t>
      </w:r>
      <w:r>
        <w:rPr>
          <w:sz w:val="24"/>
        </w:rPr>
        <w:t>физике</w:t>
      </w:r>
      <w:r>
        <w:rPr>
          <w:spacing w:val="80"/>
          <w:w w:val="150"/>
          <w:sz w:val="24"/>
        </w:rPr>
        <w:t xml:space="preserve"> </w:t>
      </w:r>
      <w:r>
        <w:rPr>
          <w:sz w:val="24"/>
        </w:rPr>
        <w:t>направлено</w:t>
      </w:r>
      <w:r>
        <w:rPr>
          <w:spacing w:val="80"/>
          <w:w w:val="150"/>
          <w:sz w:val="24"/>
        </w:rPr>
        <w:t xml:space="preserve"> </w:t>
      </w:r>
      <w:r>
        <w:rPr>
          <w:sz w:val="24"/>
        </w:rPr>
        <w:t>на</w:t>
      </w:r>
      <w:r>
        <w:rPr>
          <w:spacing w:val="80"/>
          <w:w w:val="150"/>
          <w:sz w:val="24"/>
        </w:rPr>
        <w:t xml:space="preserve"> </w:t>
      </w:r>
      <w:r>
        <w:rPr>
          <w:sz w:val="24"/>
        </w:rPr>
        <w:t>формирование</w:t>
      </w:r>
      <w:r>
        <w:rPr>
          <w:spacing w:val="40"/>
          <w:sz w:val="24"/>
        </w:rPr>
        <w:t xml:space="preserve"> </w:t>
      </w:r>
      <w:r>
        <w:rPr>
          <w:sz w:val="24"/>
        </w:rPr>
        <w:t>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779AF" w:rsidRDefault="0077034E">
      <w:pPr>
        <w:pStyle w:val="a5"/>
        <w:numPr>
          <w:ilvl w:val="2"/>
          <w:numId w:val="124"/>
        </w:numPr>
        <w:tabs>
          <w:tab w:val="left" w:pos="1659"/>
        </w:tabs>
        <w:spacing w:line="350" w:lineRule="auto"/>
        <w:ind w:right="151" w:firstLine="708"/>
        <w:rPr>
          <w:sz w:val="24"/>
        </w:rPr>
      </w:pPr>
      <w:r>
        <w:rPr>
          <w:sz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учѐте возрастных особенностей обучающихся.</w:t>
      </w:r>
    </w:p>
    <w:p w:rsidR="007779AF" w:rsidRDefault="0077034E">
      <w:pPr>
        <w:pStyle w:val="a5"/>
        <w:numPr>
          <w:ilvl w:val="2"/>
          <w:numId w:val="124"/>
        </w:numPr>
        <w:tabs>
          <w:tab w:val="left" w:pos="1659"/>
        </w:tabs>
        <w:spacing w:line="348" w:lineRule="auto"/>
        <w:ind w:right="149" w:firstLine="708"/>
        <w:rPr>
          <w:sz w:val="24"/>
        </w:rPr>
      </w:pPr>
      <w:r>
        <w:rPr>
          <w:sz w:val="24"/>
        </w:rPr>
        <w:t>Программа по физике разработана с целью оказания методической помощи учителю в создании рабочей программы по учебному предмету.</w:t>
      </w:r>
    </w:p>
    <w:p w:rsidR="007779AF" w:rsidRDefault="0077034E">
      <w:pPr>
        <w:pStyle w:val="a5"/>
        <w:numPr>
          <w:ilvl w:val="2"/>
          <w:numId w:val="124"/>
        </w:numPr>
        <w:tabs>
          <w:tab w:val="left" w:pos="1659"/>
        </w:tabs>
        <w:spacing w:before="3" w:line="350" w:lineRule="auto"/>
        <w:ind w:right="142" w:firstLine="708"/>
        <w:rPr>
          <w:sz w:val="24"/>
        </w:rPr>
      </w:pPr>
      <w:r>
        <w:rPr>
          <w:sz w:val="24"/>
        </w:rPr>
        <w:t>Физика является системообразующим для естественно-научных учебных предметов,</w:t>
      </w:r>
      <w:r>
        <w:rPr>
          <w:spacing w:val="-1"/>
          <w:sz w:val="24"/>
        </w:rPr>
        <w:t xml:space="preserve"> </w:t>
      </w:r>
      <w:r>
        <w:rPr>
          <w:sz w:val="24"/>
        </w:rPr>
        <w:t>поскольку</w:t>
      </w:r>
      <w:r>
        <w:rPr>
          <w:spacing w:val="-8"/>
          <w:sz w:val="24"/>
        </w:rPr>
        <w:t xml:space="preserve"> </w:t>
      </w:r>
      <w:r>
        <w:rPr>
          <w:sz w:val="24"/>
        </w:rPr>
        <w:t>физические</w:t>
      </w:r>
      <w:r>
        <w:rPr>
          <w:spacing w:val="-1"/>
          <w:sz w:val="24"/>
        </w:rPr>
        <w:t xml:space="preserve"> </w:t>
      </w:r>
      <w:r>
        <w:rPr>
          <w:sz w:val="24"/>
        </w:rPr>
        <w:t>законы</w:t>
      </w:r>
      <w:r>
        <w:rPr>
          <w:spacing w:val="-3"/>
          <w:sz w:val="24"/>
        </w:rPr>
        <w:t xml:space="preserve"> </w:t>
      </w:r>
      <w:r>
        <w:rPr>
          <w:sz w:val="24"/>
        </w:rPr>
        <w:t>лежат в</w:t>
      </w:r>
      <w:r>
        <w:rPr>
          <w:spacing w:val="-1"/>
          <w:sz w:val="24"/>
        </w:rPr>
        <w:t xml:space="preserve"> </w:t>
      </w:r>
      <w:r>
        <w:rPr>
          <w:sz w:val="24"/>
        </w:rPr>
        <w:t>основе</w:t>
      </w:r>
      <w:r>
        <w:rPr>
          <w:spacing w:val="-2"/>
          <w:sz w:val="24"/>
        </w:rPr>
        <w:t xml:space="preserve"> </w:t>
      </w:r>
      <w:r>
        <w:rPr>
          <w:sz w:val="24"/>
        </w:rPr>
        <w:t>процессов и</w:t>
      </w:r>
      <w:r>
        <w:rPr>
          <w:spacing w:val="-2"/>
          <w:sz w:val="24"/>
        </w:rPr>
        <w:t xml:space="preserve"> </w:t>
      </w:r>
      <w:r>
        <w:rPr>
          <w:sz w:val="24"/>
        </w:rPr>
        <w:t>явлений,</w:t>
      </w:r>
      <w:r>
        <w:rPr>
          <w:spacing w:val="-3"/>
          <w:sz w:val="24"/>
        </w:rPr>
        <w:t xml:space="preserve"> </w:t>
      </w:r>
      <w:r>
        <w:rPr>
          <w:sz w:val="24"/>
        </w:rPr>
        <w:t>изучаемых</w:t>
      </w:r>
      <w:r>
        <w:rPr>
          <w:spacing w:val="-1"/>
          <w:sz w:val="24"/>
        </w:rPr>
        <w:t xml:space="preserve"> </w:t>
      </w:r>
      <w:r>
        <w:rPr>
          <w:sz w:val="24"/>
        </w:rPr>
        <w:t>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779AF" w:rsidRDefault="0077034E">
      <w:pPr>
        <w:pStyle w:val="a5"/>
        <w:numPr>
          <w:ilvl w:val="2"/>
          <w:numId w:val="124"/>
        </w:numPr>
        <w:tabs>
          <w:tab w:val="left" w:pos="1659"/>
        </w:tabs>
        <w:spacing w:line="348" w:lineRule="auto"/>
        <w:ind w:right="150" w:firstLine="708"/>
        <w:rPr>
          <w:sz w:val="24"/>
        </w:rPr>
      </w:pPr>
      <w:r>
        <w:rPr>
          <w:sz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779AF" w:rsidRDefault="0077034E">
      <w:pPr>
        <w:pStyle w:val="a3"/>
        <w:tabs>
          <w:tab w:val="left" w:pos="2042"/>
          <w:tab w:val="left" w:pos="3043"/>
          <w:tab w:val="left" w:pos="3526"/>
          <w:tab w:val="left" w:pos="5106"/>
          <w:tab w:val="left" w:pos="6056"/>
          <w:tab w:val="left" w:pos="7668"/>
          <w:tab w:val="left" w:pos="8965"/>
        </w:tabs>
        <w:spacing w:before="3" w:line="350" w:lineRule="auto"/>
        <w:ind w:right="151"/>
        <w:jc w:val="left"/>
      </w:pPr>
      <w:r>
        <w:rPr>
          <w:spacing w:val="-2"/>
        </w:rPr>
        <w:t>Изучение</w:t>
      </w:r>
      <w:r>
        <w:tab/>
      </w:r>
      <w:r>
        <w:rPr>
          <w:spacing w:val="-2"/>
        </w:rPr>
        <w:t>физики</w:t>
      </w:r>
      <w:r>
        <w:tab/>
      </w:r>
      <w:r>
        <w:rPr>
          <w:spacing w:val="-6"/>
        </w:rPr>
        <w:t>на</w:t>
      </w:r>
      <w:r>
        <w:tab/>
      </w:r>
      <w:r>
        <w:rPr>
          <w:spacing w:val="-2"/>
        </w:rPr>
        <w:t>углублѐнном</w:t>
      </w:r>
      <w:r>
        <w:tab/>
      </w:r>
      <w:r>
        <w:rPr>
          <w:spacing w:val="-2"/>
        </w:rPr>
        <w:t>уровне</w:t>
      </w:r>
      <w:r>
        <w:tab/>
      </w:r>
      <w:r>
        <w:rPr>
          <w:spacing w:val="-2"/>
        </w:rPr>
        <w:t>предполагает</w:t>
      </w:r>
      <w:r>
        <w:tab/>
      </w:r>
      <w:r>
        <w:rPr>
          <w:spacing w:val="-2"/>
        </w:rPr>
        <w:t>овладение</w:t>
      </w:r>
      <w:r>
        <w:tab/>
      </w:r>
      <w:r>
        <w:rPr>
          <w:spacing w:val="-2"/>
        </w:rPr>
        <w:t xml:space="preserve">следующими </w:t>
      </w:r>
      <w:r>
        <w:t>компетентностями, характеризующими естественно-научную грамотность:</w:t>
      </w:r>
    </w:p>
    <w:p w:rsidR="007779AF" w:rsidRDefault="0077034E">
      <w:pPr>
        <w:pStyle w:val="a3"/>
        <w:spacing w:line="274" w:lineRule="exact"/>
        <w:ind w:left="821" w:firstLine="0"/>
        <w:jc w:val="left"/>
      </w:pPr>
      <w:r>
        <w:t>научно</w:t>
      </w:r>
      <w:r>
        <w:rPr>
          <w:spacing w:val="-4"/>
        </w:rPr>
        <w:t xml:space="preserve"> </w:t>
      </w:r>
      <w:r>
        <w:t>объяснять</w:t>
      </w:r>
      <w:r>
        <w:rPr>
          <w:spacing w:val="-4"/>
        </w:rPr>
        <w:t xml:space="preserve"> </w:t>
      </w:r>
      <w:r>
        <w:rPr>
          <w:spacing w:val="-2"/>
        </w:rPr>
        <w:t>явления,</w:t>
      </w:r>
    </w:p>
    <w:p w:rsidR="007779AF" w:rsidRDefault="0077034E">
      <w:pPr>
        <w:pStyle w:val="a3"/>
        <w:spacing w:before="127"/>
        <w:ind w:left="821" w:firstLine="0"/>
        <w:jc w:val="left"/>
      </w:pPr>
      <w:r>
        <w:t>оценивать</w:t>
      </w:r>
      <w:r>
        <w:rPr>
          <w:spacing w:val="-8"/>
        </w:rPr>
        <w:t xml:space="preserve"> </w:t>
      </w:r>
      <w:r>
        <w:t>и</w:t>
      </w:r>
      <w:r>
        <w:rPr>
          <w:spacing w:val="-4"/>
        </w:rPr>
        <w:t xml:space="preserve"> </w:t>
      </w:r>
      <w:r>
        <w:t>понимать</w:t>
      </w:r>
      <w:r>
        <w:rPr>
          <w:spacing w:val="-4"/>
        </w:rPr>
        <w:t xml:space="preserve"> </w:t>
      </w:r>
      <w:r>
        <w:t>особенности</w:t>
      </w:r>
      <w:r>
        <w:rPr>
          <w:spacing w:val="-4"/>
        </w:rPr>
        <w:t xml:space="preserve"> </w:t>
      </w:r>
      <w:r>
        <w:t>научного</w:t>
      </w:r>
      <w:r>
        <w:rPr>
          <w:spacing w:val="-4"/>
        </w:rPr>
        <w:t xml:space="preserve"> </w:t>
      </w:r>
      <w:r>
        <w:rPr>
          <w:spacing w:val="-2"/>
        </w:rPr>
        <w:t>исследования;</w:t>
      </w:r>
    </w:p>
    <w:p w:rsidR="007779AF" w:rsidRDefault="0077034E">
      <w:pPr>
        <w:pStyle w:val="a3"/>
        <w:spacing w:before="127"/>
        <w:ind w:left="821" w:firstLine="0"/>
        <w:jc w:val="left"/>
      </w:pPr>
      <w:r>
        <w:t>интерпретировать</w:t>
      </w:r>
      <w:r>
        <w:rPr>
          <w:spacing w:val="-6"/>
        </w:rPr>
        <w:t xml:space="preserve"> </w:t>
      </w:r>
      <w:r>
        <w:t>данные</w:t>
      </w:r>
      <w:r>
        <w:rPr>
          <w:spacing w:val="-4"/>
        </w:rPr>
        <w:t xml:space="preserve"> </w:t>
      </w:r>
      <w:r>
        <w:t>и</w:t>
      </w:r>
      <w:r>
        <w:rPr>
          <w:spacing w:val="-3"/>
        </w:rPr>
        <w:t xml:space="preserve"> </w:t>
      </w:r>
      <w:r>
        <w:t>использовать</w:t>
      </w:r>
      <w:r>
        <w:rPr>
          <w:spacing w:val="-3"/>
        </w:rPr>
        <w:t xml:space="preserve"> </w:t>
      </w:r>
      <w:r>
        <w:t>научные</w:t>
      </w:r>
      <w:r>
        <w:rPr>
          <w:spacing w:val="-5"/>
        </w:rPr>
        <w:t xml:space="preserve"> </w:t>
      </w:r>
      <w:r>
        <w:t>доказательства</w:t>
      </w:r>
      <w:r>
        <w:rPr>
          <w:spacing w:val="-3"/>
        </w:rPr>
        <w:t xml:space="preserve"> </w:t>
      </w:r>
      <w:r>
        <w:t>для</w:t>
      </w:r>
      <w:r>
        <w:rPr>
          <w:spacing w:val="-3"/>
        </w:rPr>
        <w:t xml:space="preserve"> </w:t>
      </w:r>
      <w:r>
        <w:t>получения</w:t>
      </w:r>
      <w:r>
        <w:rPr>
          <w:spacing w:val="-3"/>
        </w:rPr>
        <w:t xml:space="preserve"> </w:t>
      </w:r>
      <w:r>
        <w:rPr>
          <w:spacing w:val="-2"/>
        </w:rPr>
        <w:t>выводов».</w:t>
      </w:r>
    </w:p>
    <w:p w:rsidR="007779AF" w:rsidRDefault="0077034E">
      <w:pPr>
        <w:pStyle w:val="a5"/>
        <w:numPr>
          <w:ilvl w:val="2"/>
          <w:numId w:val="124"/>
        </w:numPr>
        <w:tabs>
          <w:tab w:val="left" w:pos="1659"/>
        </w:tabs>
        <w:spacing w:before="126" w:line="350" w:lineRule="auto"/>
        <w:ind w:right="147" w:firstLine="708"/>
        <w:rPr>
          <w:sz w:val="24"/>
        </w:rPr>
      </w:pPr>
      <w:r>
        <w:rPr>
          <w:sz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7779AF" w:rsidRDefault="0077034E">
      <w:pPr>
        <w:pStyle w:val="a5"/>
        <w:numPr>
          <w:ilvl w:val="2"/>
          <w:numId w:val="124"/>
        </w:numPr>
        <w:tabs>
          <w:tab w:val="left" w:pos="1660"/>
        </w:tabs>
        <w:ind w:left="1660" w:hanging="839"/>
        <w:rPr>
          <w:sz w:val="24"/>
        </w:rPr>
      </w:pPr>
      <w:r>
        <w:rPr>
          <w:sz w:val="24"/>
        </w:rPr>
        <w:t>Цели</w:t>
      </w:r>
      <w:r>
        <w:rPr>
          <w:spacing w:val="-4"/>
          <w:sz w:val="24"/>
        </w:rPr>
        <w:t xml:space="preserve"> </w:t>
      </w:r>
      <w:r>
        <w:rPr>
          <w:sz w:val="24"/>
        </w:rPr>
        <w:t>изучения</w:t>
      </w:r>
      <w:r>
        <w:rPr>
          <w:spacing w:val="-3"/>
          <w:sz w:val="24"/>
        </w:rPr>
        <w:t xml:space="preserve"> </w:t>
      </w:r>
      <w:r>
        <w:rPr>
          <w:spacing w:val="-2"/>
          <w:sz w:val="24"/>
        </w:rPr>
        <w:t>физики:</w:t>
      </w:r>
    </w:p>
    <w:p w:rsidR="007779AF" w:rsidRDefault="0077034E">
      <w:pPr>
        <w:pStyle w:val="a3"/>
        <w:spacing w:before="125" w:line="350" w:lineRule="auto"/>
        <w:jc w:val="left"/>
      </w:pPr>
      <w:r>
        <w:t>приобретение</w:t>
      </w:r>
      <w:r>
        <w:rPr>
          <w:spacing w:val="80"/>
        </w:rPr>
        <w:t xml:space="preserve"> </w:t>
      </w:r>
      <w:r>
        <w:t>интереса</w:t>
      </w:r>
      <w:r>
        <w:rPr>
          <w:spacing w:val="80"/>
        </w:rPr>
        <w:t xml:space="preserve"> </w:t>
      </w:r>
      <w:r>
        <w:t>и</w:t>
      </w:r>
      <w:r>
        <w:rPr>
          <w:spacing w:val="80"/>
        </w:rPr>
        <w:t xml:space="preserve"> </w:t>
      </w:r>
      <w:r>
        <w:t>стремления</w:t>
      </w:r>
      <w:r>
        <w:rPr>
          <w:spacing w:val="80"/>
        </w:rPr>
        <w:t xml:space="preserve"> </w:t>
      </w:r>
      <w:r>
        <w:t>обучающихся</w:t>
      </w:r>
      <w:r>
        <w:rPr>
          <w:spacing w:val="80"/>
        </w:rPr>
        <w:t xml:space="preserve"> </w:t>
      </w:r>
      <w:r>
        <w:t>к</w:t>
      </w:r>
      <w:r>
        <w:rPr>
          <w:spacing w:val="80"/>
        </w:rPr>
        <w:t xml:space="preserve"> </w:t>
      </w:r>
      <w:r>
        <w:t>научному</w:t>
      </w:r>
      <w:r>
        <w:rPr>
          <w:spacing w:val="80"/>
        </w:rPr>
        <w:t xml:space="preserve"> </w:t>
      </w:r>
      <w:r>
        <w:t>изучению</w:t>
      </w:r>
      <w:r>
        <w:rPr>
          <w:spacing w:val="80"/>
        </w:rPr>
        <w:t xml:space="preserve"> </w:t>
      </w:r>
      <w:r>
        <w:t>природы, развитие их интеллектуальных и творческих способностей;</w:t>
      </w:r>
    </w:p>
    <w:p w:rsidR="007779AF" w:rsidRDefault="0077034E">
      <w:pPr>
        <w:pStyle w:val="a3"/>
        <w:spacing w:before="1" w:line="348" w:lineRule="auto"/>
        <w:jc w:val="left"/>
      </w:pPr>
      <w:r>
        <w:t>развитие представлений</w:t>
      </w:r>
      <w:r>
        <w:rPr>
          <w:spacing w:val="32"/>
        </w:rPr>
        <w:t xml:space="preserve"> </w:t>
      </w:r>
      <w:r>
        <w:t>о</w:t>
      </w:r>
      <w:r>
        <w:rPr>
          <w:spacing w:val="29"/>
        </w:rPr>
        <w:t xml:space="preserve"> </w:t>
      </w:r>
      <w:r>
        <w:t>научном</w:t>
      </w:r>
      <w:r>
        <w:rPr>
          <w:spacing w:val="31"/>
        </w:rPr>
        <w:t xml:space="preserve"> </w:t>
      </w:r>
      <w:r>
        <w:t>методе</w:t>
      </w:r>
      <w:r>
        <w:rPr>
          <w:spacing w:val="31"/>
        </w:rPr>
        <w:t xml:space="preserve"> </w:t>
      </w:r>
      <w:r>
        <w:t>познания</w:t>
      </w:r>
      <w:r>
        <w:rPr>
          <w:spacing w:val="31"/>
        </w:rPr>
        <w:t xml:space="preserve"> </w:t>
      </w:r>
      <w:r>
        <w:t>и</w:t>
      </w:r>
      <w:r>
        <w:rPr>
          <w:spacing w:val="30"/>
        </w:rPr>
        <w:t xml:space="preserve"> </w:t>
      </w:r>
      <w:r>
        <w:t>формирование</w:t>
      </w:r>
      <w:r>
        <w:rPr>
          <w:spacing w:val="30"/>
        </w:rPr>
        <w:t xml:space="preserve"> </w:t>
      </w:r>
      <w:r>
        <w:t>исследовательского отношения к окружающим явлениям;</w:t>
      </w:r>
    </w:p>
    <w:p w:rsidR="007779AF" w:rsidRDefault="0077034E">
      <w:pPr>
        <w:pStyle w:val="a3"/>
        <w:spacing w:before="4" w:line="350" w:lineRule="auto"/>
        <w:jc w:val="left"/>
      </w:pPr>
      <w:r>
        <w:t>формирование научного мировоззрения как результата изучения основ строения материи и фундаментальных законов физики;</w:t>
      </w:r>
    </w:p>
    <w:p w:rsidR="007779AF" w:rsidRDefault="0077034E">
      <w:pPr>
        <w:pStyle w:val="a3"/>
        <w:spacing w:line="350" w:lineRule="auto"/>
        <w:jc w:val="left"/>
      </w:pPr>
      <w:r>
        <w:t>формирование</w:t>
      </w:r>
      <w:r>
        <w:rPr>
          <w:spacing w:val="40"/>
        </w:rPr>
        <w:t xml:space="preserve"> </w:t>
      </w:r>
      <w:r>
        <w:t>представлений</w:t>
      </w:r>
      <w:r>
        <w:rPr>
          <w:spacing w:val="40"/>
        </w:rPr>
        <w:t xml:space="preserve"> </w:t>
      </w:r>
      <w:r>
        <w:t>о</w:t>
      </w:r>
      <w:r>
        <w:rPr>
          <w:spacing w:val="40"/>
        </w:rPr>
        <w:t xml:space="preserve"> </w:t>
      </w:r>
      <w:r>
        <w:t>роли</w:t>
      </w:r>
      <w:r>
        <w:rPr>
          <w:spacing w:val="40"/>
        </w:rPr>
        <w:t xml:space="preserve"> </w:t>
      </w:r>
      <w:r>
        <w:t>физики</w:t>
      </w:r>
      <w:r>
        <w:rPr>
          <w:spacing w:val="40"/>
        </w:rPr>
        <w:t xml:space="preserve"> </w:t>
      </w:r>
      <w:r>
        <w:t>для</w:t>
      </w:r>
      <w:r>
        <w:rPr>
          <w:spacing w:val="40"/>
        </w:rPr>
        <w:t xml:space="preserve"> </w:t>
      </w:r>
      <w:r>
        <w:t>развития</w:t>
      </w:r>
      <w:r>
        <w:rPr>
          <w:spacing w:val="40"/>
        </w:rPr>
        <w:t xml:space="preserve"> </w:t>
      </w:r>
      <w:r>
        <w:t>других</w:t>
      </w:r>
      <w:r>
        <w:rPr>
          <w:spacing w:val="40"/>
        </w:rPr>
        <w:t xml:space="preserve"> </w:t>
      </w:r>
      <w:r>
        <w:t>естественных</w:t>
      </w:r>
      <w:r>
        <w:rPr>
          <w:spacing w:val="40"/>
        </w:rPr>
        <w:t xml:space="preserve"> </w:t>
      </w:r>
      <w:r>
        <w:t>наук,</w:t>
      </w:r>
      <w:r>
        <w:rPr>
          <w:spacing w:val="80"/>
        </w:rPr>
        <w:t xml:space="preserve"> </w:t>
      </w:r>
      <w:r>
        <w:t>техники и технологий;</w:t>
      </w:r>
    </w:p>
    <w:p w:rsidR="007779AF" w:rsidRDefault="0077034E">
      <w:pPr>
        <w:pStyle w:val="a3"/>
        <w:ind w:left="821" w:firstLine="0"/>
        <w:jc w:val="left"/>
      </w:pPr>
      <w:r>
        <w:t>развитие</w:t>
      </w:r>
      <w:r>
        <w:rPr>
          <w:spacing w:val="44"/>
        </w:rPr>
        <w:t xml:space="preserve"> </w:t>
      </w:r>
      <w:r>
        <w:t>представлений</w:t>
      </w:r>
      <w:r>
        <w:rPr>
          <w:spacing w:val="50"/>
        </w:rPr>
        <w:t xml:space="preserve"> </w:t>
      </w:r>
      <w:r>
        <w:t>о</w:t>
      </w:r>
      <w:r>
        <w:rPr>
          <w:spacing w:val="49"/>
        </w:rPr>
        <w:t xml:space="preserve"> </w:t>
      </w:r>
      <w:r>
        <w:t>возможных</w:t>
      </w:r>
      <w:r>
        <w:rPr>
          <w:spacing w:val="52"/>
        </w:rPr>
        <w:t xml:space="preserve"> </w:t>
      </w:r>
      <w:r>
        <w:t>сферах</w:t>
      </w:r>
      <w:r>
        <w:rPr>
          <w:spacing w:val="49"/>
        </w:rPr>
        <w:t xml:space="preserve"> </w:t>
      </w:r>
      <w:r>
        <w:t>будущей</w:t>
      </w:r>
      <w:r>
        <w:rPr>
          <w:spacing w:val="50"/>
        </w:rPr>
        <w:t xml:space="preserve"> </w:t>
      </w:r>
      <w:r>
        <w:t>профессиональной</w:t>
      </w:r>
      <w:r>
        <w:rPr>
          <w:spacing w:val="51"/>
        </w:rPr>
        <w:t xml:space="preserve"> </w:t>
      </w:r>
      <w:r>
        <w:rPr>
          <w:spacing w:val="-2"/>
        </w:rPr>
        <w:t>деятельности,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связанной</w:t>
      </w:r>
      <w:r>
        <w:rPr>
          <w:spacing w:val="-4"/>
        </w:rPr>
        <w:t xml:space="preserve"> </w:t>
      </w:r>
      <w:r>
        <w:t>с</w:t>
      </w:r>
      <w:r>
        <w:rPr>
          <w:spacing w:val="-3"/>
        </w:rPr>
        <w:t xml:space="preserve"> </w:t>
      </w:r>
      <w:r>
        <w:t>физикой,</w:t>
      </w:r>
      <w:r>
        <w:rPr>
          <w:spacing w:val="-5"/>
        </w:rPr>
        <w:t xml:space="preserve"> </w:t>
      </w:r>
      <w:r>
        <w:t>подготовка</w:t>
      </w:r>
      <w:r>
        <w:rPr>
          <w:spacing w:val="-2"/>
        </w:rPr>
        <w:t xml:space="preserve"> </w:t>
      </w:r>
      <w:r>
        <w:t>к</w:t>
      </w:r>
      <w:r>
        <w:rPr>
          <w:spacing w:val="-2"/>
        </w:rPr>
        <w:t xml:space="preserve"> </w:t>
      </w:r>
      <w:r>
        <w:t>дальнейшему</w:t>
      </w:r>
      <w:r>
        <w:rPr>
          <w:spacing w:val="-7"/>
        </w:rPr>
        <w:t xml:space="preserve"> </w:t>
      </w:r>
      <w:r>
        <w:t>обучению</w:t>
      </w:r>
      <w:r>
        <w:rPr>
          <w:spacing w:val="4"/>
        </w:rPr>
        <w:t xml:space="preserve"> </w:t>
      </w:r>
      <w:r>
        <w:t>в</w:t>
      </w:r>
      <w:r>
        <w:rPr>
          <w:spacing w:val="-3"/>
        </w:rPr>
        <w:t xml:space="preserve"> </w:t>
      </w:r>
      <w:r>
        <w:t>этом</w:t>
      </w:r>
      <w:r>
        <w:rPr>
          <w:spacing w:val="-1"/>
        </w:rPr>
        <w:t xml:space="preserve"> </w:t>
      </w:r>
      <w:r>
        <w:rPr>
          <w:spacing w:val="-2"/>
        </w:rPr>
        <w:t>направлении.</w:t>
      </w:r>
    </w:p>
    <w:p w:rsidR="007779AF" w:rsidRDefault="0077034E">
      <w:pPr>
        <w:pStyle w:val="a3"/>
        <w:spacing w:before="128" w:line="350" w:lineRule="auto"/>
        <w:jc w:val="left"/>
      </w:pPr>
      <w:r>
        <w:t>Достижение</w:t>
      </w:r>
      <w:r>
        <w:rPr>
          <w:spacing w:val="38"/>
        </w:rPr>
        <w:t xml:space="preserve"> </w:t>
      </w:r>
      <w:r>
        <w:t>этих</w:t>
      </w:r>
      <w:r>
        <w:rPr>
          <w:spacing w:val="40"/>
        </w:rPr>
        <w:t xml:space="preserve"> </w:t>
      </w:r>
      <w:r>
        <w:t>целей</w:t>
      </w:r>
      <w:r>
        <w:rPr>
          <w:spacing w:val="40"/>
        </w:rPr>
        <w:t xml:space="preserve"> </w:t>
      </w:r>
      <w:r>
        <w:t>программы</w:t>
      </w:r>
      <w:r>
        <w:rPr>
          <w:spacing w:val="38"/>
        </w:rPr>
        <w:t xml:space="preserve"> </w:t>
      </w:r>
      <w:r>
        <w:t>по</w:t>
      </w:r>
      <w:r>
        <w:rPr>
          <w:spacing w:val="38"/>
        </w:rPr>
        <w:t xml:space="preserve"> </w:t>
      </w:r>
      <w:r>
        <w:t>физике</w:t>
      </w:r>
      <w:r>
        <w:rPr>
          <w:spacing w:val="39"/>
        </w:rPr>
        <w:t xml:space="preserve"> </w:t>
      </w:r>
      <w:r>
        <w:t>на</w:t>
      </w:r>
      <w:r>
        <w:rPr>
          <w:spacing w:val="40"/>
        </w:rPr>
        <w:t xml:space="preserve"> </w:t>
      </w:r>
      <w:r>
        <w:t>уровне</w:t>
      </w:r>
      <w:r>
        <w:rPr>
          <w:spacing w:val="38"/>
        </w:rPr>
        <w:t xml:space="preserve"> </w:t>
      </w:r>
      <w:r>
        <w:t>основного</w:t>
      </w:r>
      <w:r>
        <w:rPr>
          <w:spacing w:val="38"/>
        </w:rPr>
        <w:t xml:space="preserve"> </w:t>
      </w:r>
      <w:r>
        <w:t>общего</w:t>
      </w:r>
      <w:r>
        <w:rPr>
          <w:spacing w:val="38"/>
        </w:rPr>
        <w:t xml:space="preserve"> </w:t>
      </w:r>
      <w:r>
        <w:t>образования обеспечивается решением следующих задач:</w:t>
      </w:r>
    </w:p>
    <w:p w:rsidR="007779AF" w:rsidRDefault="0077034E">
      <w:pPr>
        <w:pStyle w:val="a3"/>
        <w:spacing w:before="1" w:line="348" w:lineRule="auto"/>
        <w:jc w:val="left"/>
      </w:pPr>
      <w:r>
        <w:t>приобретение</w:t>
      </w:r>
      <w:r>
        <w:rPr>
          <w:spacing w:val="80"/>
        </w:rPr>
        <w:t xml:space="preserve"> </w:t>
      </w:r>
      <w:r>
        <w:t>знаний</w:t>
      </w:r>
      <w:r>
        <w:rPr>
          <w:spacing w:val="80"/>
        </w:rPr>
        <w:t xml:space="preserve"> </w:t>
      </w:r>
      <w:r>
        <w:t>о</w:t>
      </w:r>
      <w:r>
        <w:rPr>
          <w:spacing w:val="80"/>
        </w:rPr>
        <w:t xml:space="preserve"> </w:t>
      </w:r>
      <w:r>
        <w:t>дискретном</w:t>
      </w:r>
      <w:r>
        <w:rPr>
          <w:spacing w:val="80"/>
        </w:rPr>
        <w:t xml:space="preserve"> </w:t>
      </w:r>
      <w:r>
        <w:t>строении</w:t>
      </w:r>
      <w:r>
        <w:rPr>
          <w:spacing w:val="80"/>
        </w:rPr>
        <w:t xml:space="preserve"> </w:t>
      </w:r>
      <w:r>
        <w:t>вещества,</w:t>
      </w:r>
      <w:r>
        <w:rPr>
          <w:spacing w:val="80"/>
        </w:rPr>
        <w:t xml:space="preserve"> </w:t>
      </w:r>
      <w:r>
        <w:t>о</w:t>
      </w:r>
      <w:r>
        <w:rPr>
          <w:spacing w:val="80"/>
        </w:rPr>
        <w:t xml:space="preserve"> </w:t>
      </w:r>
      <w:r>
        <w:t>механических,</w:t>
      </w:r>
      <w:r>
        <w:rPr>
          <w:spacing w:val="80"/>
        </w:rPr>
        <w:t xml:space="preserve"> </w:t>
      </w:r>
      <w:r>
        <w:t>тепловых,</w:t>
      </w:r>
      <w:r>
        <w:rPr>
          <w:spacing w:val="80"/>
        </w:rPr>
        <w:t xml:space="preserve"> </w:t>
      </w:r>
      <w:r>
        <w:t>электрических, магнитных и квантовых явлениях;</w:t>
      </w:r>
    </w:p>
    <w:p w:rsidR="007779AF" w:rsidRDefault="0077034E">
      <w:pPr>
        <w:pStyle w:val="a3"/>
        <w:spacing w:before="3" w:line="350" w:lineRule="auto"/>
        <w:jc w:val="left"/>
      </w:pPr>
      <w:r>
        <w:t>приобретение</w:t>
      </w:r>
      <w:r>
        <w:rPr>
          <w:spacing w:val="80"/>
        </w:rPr>
        <w:t xml:space="preserve"> </w:t>
      </w:r>
      <w:r>
        <w:t>умений</w:t>
      </w:r>
      <w:r>
        <w:rPr>
          <w:spacing w:val="80"/>
        </w:rPr>
        <w:t xml:space="preserve"> </w:t>
      </w:r>
      <w:r>
        <w:t>описывать</w:t>
      </w:r>
      <w:r>
        <w:rPr>
          <w:spacing w:val="80"/>
        </w:rPr>
        <w:t xml:space="preserve"> </w:t>
      </w:r>
      <w:r>
        <w:t>и</w:t>
      </w:r>
      <w:r>
        <w:rPr>
          <w:spacing w:val="80"/>
        </w:rPr>
        <w:t xml:space="preserve"> </w:t>
      </w:r>
      <w:r>
        <w:t>объяснять</w:t>
      </w:r>
      <w:r>
        <w:rPr>
          <w:spacing w:val="80"/>
        </w:rPr>
        <w:t xml:space="preserve"> </w:t>
      </w:r>
      <w:r>
        <w:t>физические</w:t>
      </w:r>
      <w:r>
        <w:rPr>
          <w:spacing w:val="80"/>
        </w:rPr>
        <w:t xml:space="preserve"> </w:t>
      </w:r>
      <w:r>
        <w:t>явления</w:t>
      </w:r>
      <w:r>
        <w:rPr>
          <w:spacing w:val="80"/>
        </w:rPr>
        <w:t xml:space="preserve"> </w:t>
      </w:r>
      <w:r>
        <w:t>с</w:t>
      </w:r>
      <w:r>
        <w:rPr>
          <w:spacing w:val="80"/>
        </w:rPr>
        <w:t xml:space="preserve"> </w:t>
      </w:r>
      <w:r>
        <w:t>использованием полученных знаний;</w:t>
      </w:r>
    </w:p>
    <w:p w:rsidR="007779AF" w:rsidRDefault="0077034E">
      <w:pPr>
        <w:pStyle w:val="a3"/>
        <w:spacing w:line="350" w:lineRule="auto"/>
        <w:jc w:val="left"/>
      </w:pPr>
      <w:r>
        <w:t>освоение</w:t>
      </w:r>
      <w:r>
        <w:rPr>
          <w:spacing w:val="40"/>
        </w:rPr>
        <w:t xml:space="preserve"> </w:t>
      </w:r>
      <w:r>
        <w:t>методов</w:t>
      </w:r>
      <w:r>
        <w:rPr>
          <w:spacing w:val="40"/>
        </w:rPr>
        <w:t xml:space="preserve"> </w:t>
      </w:r>
      <w:r>
        <w:t>решения</w:t>
      </w:r>
      <w:r>
        <w:rPr>
          <w:spacing w:val="40"/>
        </w:rPr>
        <w:t xml:space="preserve"> </w:t>
      </w:r>
      <w:r>
        <w:t>простейших</w:t>
      </w:r>
      <w:r>
        <w:rPr>
          <w:spacing w:val="40"/>
        </w:rPr>
        <w:t xml:space="preserve"> </w:t>
      </w:r>
      <w:r>
        <w:t>расчѐтных</w:t>
      </w:r>
      <w:r>
        <w:rPr>
          <w:spacing w:val="40"/>
        </w:rPr>
        <w:t xml:space="preserve"> </w:t>
      </w:r>
      <w:r>
        <w:t>задач</w:t>
      </w:r>
      <w:r>
        <w:rPr>
          <w:spacing w:val="40"/>
        </w:rPr>
        <w:t xml:space="preserve"> </w:t>
      </w:r>
      <w:r>
        <w:t>с</w:t>
      </w:r>
      <w:r>
        <w:rPr>
          <w:spacing w:val="40"/>
        </w:rPr>
        <w:t xml:space="preserve"> </w:t>
      </w:r>
      <w:r>
        <w:t>использованием</w:t>
      </w:r>
      <w:r>
        <w:rPr>
          <w:spacing w:val="40"/>
        </w:rPr>
        <w:t xml:space="preserve"> </w:t>
      </w:r>
      <w:r>
        <w:t>физических моделей, творческих и практико-ориентированных задач;</w:t>
      </w:r>
    </w:p>
    <w:p w:rsidR="007779AF" w:rsidRDefault="0077034E">
      <w:pPr>
        <w:pStyle w:val="a3"/>
        <w:spacing w:line="348" w:lineRule="auto"/>
        <w:ind w:right="155"/>
        <w:jc w:val="left"/>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779AF" w:rsidRDefault="0077034E">
      <w:pPr>
        <w:pStyle w:val="a3"/>
        <w:spacing w:before="3" w:line="350" w:lineRule="auto"/>
        <w:jc w:val="left"/>
      </w:pPr>
      <w:r>
        <w:t>освоение</w:t>
      </w:r>
      <w:r>
        <w:rPr>
          <w:spacing w:val="-4"/>
        </w:rPr>
        <w:t xml:space="preserve"> </w:t>
      </w:r>
      <w:r>
        <w:t>приѐмов</w:t>
      </w:r>
      <w:r>
        <w:rPr>
          <w:spacing w:val="-4"/>
        </w:rPr>
        <w:t xml:space="preserve"> </w:t>
      </w:r>
      <w:r>
        <w:t>работы</w:t>
      </w:r>
      <w:r>
        <w:rPr>
          <w:spacing w:val="-3"/>
        </w:rPr>
        <w:t xml:space="preserve"> </w:t>
      </w:r>
      <w:r>
        <w:t>с</w:t>
      </w:r>
      <w:r>
        <w:rPr>
          <w:spacing w:val="-5"/>
        </w:rPr>
        <w:t xml:space="preserve"> </w:t>
      </w:r>
      <w:r>
        <w:t>информацией</w:t>
      </w:r>
      <w:r>
        <w:rPr>
          <w:spacing w:val="-3"/>
        </w:rPr>
        <w:t xml:space="preserve"> </w:t>
      </w:r>
      <w:r>
        <w:t>физического</w:t>
      </w:r>
      <w:r>
        <w:rPr>
          <w:spacing w:val="-3"/>
        </w:rPr>
        <w:t xml:space="preserve"> </w:t>
      </w:r>
      <w:r>
        <w:t>содержания,</w:t>
      </w:r>
      <w:r>
        <w:rPr>
          <w:spacing w:val="-3"/>
        </w:rPr>
        <w:t xml:space="preserve"> </w:t>
      </w:r>
      <w:r>
        <w:t>включая</w:t>
      </w:r>
      <w:r>
        <w:rPr>
          <w:spacing w:val="-3"/>
        </w:rPr>
        <w:t xml:space="preserve"> </w:t>
      </w:r>
      <w:r>
        <w:t>информацию</w:t>
      </w:r>
      <w:r>
        <w:rPr>
          <w:spacing w:val="-3"/>
        </w:rPr>
        <w:t xml:space="preserve"> </w:t>
      </w:r>
      <w:r>
        <w:t>о современных достижениях физики, анализ и критическое оценивание информации;</w:t>
      </w:r>
    </w:p>
    <w:p w:rsidR="007779AF" w:rsidRDefault="0077034E">
      <w:pPr>
        <w:pStyle w:val="a3"/>
        <w:spacing w:before="1" w:line="348" w:lineRule="auto"/>
        <w:jc w:val="left"/>
      </w:pPr>
      <w:r>
        <w:t>знакомство</w:t>
      </w:r>
      <w:r>
        <w:rPr>
          <w:spacing w:val="80"/>
          <w:w w:val="150"/>
        </w:rPr>
        <w:t xml:space="preserve"> </w:t>
      </w:r>
      <w:r>
        <w:t>со</w:t>
      </w:r>
      <w:r>
        <w:rPr>
          <w:spacing w:val="80"/>
          <w:w w:val="150"/>
        </w:rPr>
        <w:t xml:space="preserve"> </w:t>
      </w:r>
      <w:r>
        <w:t>сферами</w:t>
      </w:r>
      <w:r>
        <w:rPr>
          <w:spacing w:val="80"/>
          <w:w w:val="150"/>
        </w:rPr>
        <w:t xml:space="preserve"> </w:t>
      </w:r>
      <w:r>
        <w:t>профессиональной</w:t>
      </w:r>
      <w:r>
        <w:rPr>
          <w:spacing w:val="80"/>
          <w:w w:val="150"/>
        </w:rPr>
        <w:t xml:space="preserve"> </w:t>
      </w:r>
      <w:r>
        <w:t>деятельности,</w:t>
      </w:r>
      <w:r>
        <w:rPr>
          <w:spacing w:val="80"/>
          <w:w w:val="150"/>
        </w:rPr>
        <w:t xml:space="preserve"> </w:t>
      </w:r>
      <w:r>
        <w:t>связанными</w:t>
      </w:r>
      <w:r>
        <w:rPr>
          <w:spacing w:val="80"/>
          <w:w w:val="150"/>
        </w:rPr>
        <w:t xml:space="preserve"> </w:t>
      </w:r>
      <w:r>
        <w:t>с</w:t>
      </w:r>
      <w:r>
        <w:rPr>
          <w:spacing w:val="80"/>
          <w:w w:val="150"/>
        </w:rPr>
        <w:t xml:space="preserve"> </w:t>
      </w:r>
      <w:r>
        <w:t>физикой,</w:t>
      </w:r>
      <w:r>
        <w:rPr>
          <w:spacing w:val="80"/>
          <w:w w:val="150"/>
        </w:rPr>
        <w:t xml:space="preserve"> </w:t>
      </w:r>
      <w:r>
        <w:t>и современными технологиями, основанными на достижениях физической науки.</w:t>
      </w:r>
    </w:p>
    <w:p w:rsidR="007779AF" w:rsidRDefault="0077034E">
      <w:pPr>
        <w:pStyle w:val="a5"/>
        <w:numPr>
          <w:ilvl w:val="2"/>
          <w:numId w:val="124"/>
        </w:numPr>
        <w:tabs>
          <w:tab w:val="left" w:pos="1659"/>
        </w:tabs>
        <w:spacing w:before="3" w:line="350" w:lineRule="auto"/>
        <w:ind w:right="141" w:firstLine="708"/>
        <w:rPr>
          <w:sz w:val="24"/>
        </w:rPr>
      </w:pPr>
      <w:r>
        <w:rPr>
          <w:sz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7779AF" w:rsidRDefault="0077034E">
      <w:pPr>
        <w:pStyle w:val="a3"/>
        <w:spacing w:line="350" w:lineRule="auto"/>
        <w:ind w:right="146"/>
      </w:pPr>
      <w: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w:t>
      </w:r>
      <w:r>
        <w:rPr>
          <w:spacing w:val="80"/>
        </w:rPr>
        <w:t xml:space="preserve"> </w:t>
      </w:r>
      <w:r>
        <w:t>учѐтом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ind w:left="1660" w:hanging="839"/>
        <w:rPr>
          <w:sz w:val="24"/>
        </w:rPr>
      </w:pPr>
      <w:r>
        <w:rPr>
          <w:sz w:val="24"/>
        </w:rPr>
        <w:t>Физика</w:t>
      </w:r>
      <w:r>
        <w:rPr>
          <w:spacing w:val="-4"/>
          <w:sz w:val="24"/>
        </w:rPr>
        <w:t xml:space="preserve"> </w:t>
      </w:r>
      <w:r>
        <w:rPr>
          <w:sz w:val="24"/>
        </w:rPr>
        <w:t>и</w:t>
      </w:r>
      <w:r>
        <w:rPr>
          <w:spacing w:val="-3"/>
          <w:sz w:val="24"/>
        </w:rPr>
        <w:t xml:space="preserve"> </w:t>
      </w:r>
      <w:r>
        <w:rPr>
          <w:sz w:val="24"/>
        </w:rPr>
        <w:t>еѐ</w:t>
      </w:r>
      <w:r>
        <w:rPr>
          <w:spacing w:val="-4"/>
          <w:sz w:val="24"/>
        </w:rPr>
        <w:t xml:space="preserve"> </w:t>
      </w:r>
      <w:r>
        <w:rPr>
          <w:sz w:val="24"/>
        </w:rPr>
        <w:t>роль</w:t>
      </w:r>
      <w:r>
        <w:rPr>
          <w:spacing w:val="-2"/>
          <w:sz w:val="24"/>
        </w:rPr>
        <w:t xml:space="preserve"> </w:t>
      </w:r>
      <w:r>
        <w:rPr>
          <w:sz w:val="24"/>
        </w:rPr>
        <w:t>в</w:t>
      </w:r>
      <w:r>
        <w:rPr>
          <w:spacing w:val="-4"/>
          <w:sz w:val="24"/>
        </w:rPr>
        <w:t xml:space="preserve"> </w:t>
      </w:r>
      <w:r>
        <w:rPr>
          <w:sz w:val="24"/>
        </w:rPr>
        <w:t>познании</w:t>
      </w:r>
      <w:r>
        <w:rPr>
          <w:spacing w:val="-3"/>
          <w:sz w:val="24"/>
        </w:rPr>
        <w:t xml:space="preserve"> </w:t>
      </w:r>
      <w:r>
        <w:rPr>
          <w:sz w:val="24"/>
        </w:rPr>
        <w:t>окружающего</w:t>
      </w:r>
      <w:r>
        <w:rPr>
          <w:spacing w:val="-2"/>
          <w:sz w:val="24"/>
        </w:rPr>
        <w:t xml:space="preserve"> мира.</w:t>
      </w:r>
    </w:p>
    <w:p w:rsidR="007779AF" w:rsidRDefault="0077034E">
      <w:pPr>
        <w:pStyle w:val="a3"/>
        <w:spacing w:before="127" w:line="350" w:lineRule="auto"/>
        <w:ind w:right="145"/>
      </w:pPr>
      <w:r>
        <w:t>Физика – наука о природе. Явления природы. Физические явления: механические,</w:t>
      </w:r>
      <w:r>
        <w:rPr>
          <w:spacing w:val="40"/>
        </w:rPr>
        <w:t xml:space="preserve"> </w:t>
      </w:r>
      <w:r>
        <w:t>тепловые, электрические, магнитные, световые, звуковые.</w:t>
      </w:r>
    </w:p>
    <w:p w:rsidR="007779AF" w:rsidRDefault="0077034E">
      <w:pPr>
        <w:pStyle w:val="a3"/>
        <w:ind w:left="821" w:firstLine="0"/>
      </w:pPr>
      <w:r>
        <w:t>Физические</w:t>
      </w:r>
      <w:r>
        <w:rPr>
          <w:spacing w:val="55"/>
          <w:w w:val="150"/>
        </w:rPr>
        <w:t xml:space="preserve">  </w:t>
      </w:r>
      <w:r>
        <w:t>величины.</w:t>
      </w:r>
      <w:r>
        <w:rPr>
          <w:spacing w:val="56"/>
          <w:w w:val="150"/>
        </w:rPr>
        <w:t xml:space="preserve">  </w:t>
      </w:r>
      <w:r>
        <w:t>Измерение</w:t>
      </w:r>
      <w:r>
        <w:rPr>
          <w:spacing w:val="56"/>
          <w:w w:val="150"/>
        </w:rPr>
        <w:t xml:space="preserve">  </w:t>
      </w:r>
      <w:r>
        <w:t>физических</w:t>
      </w:r>
      <w:r>
        <w:rPr>
          <w:spacing w:val="57"/>
          <w:w w:val="150"/>
        </w:rPr>
        <w:t xml:space="preserve">  </w:t>
      </w:r>
      <w:r>
        <w:t>величин.</w:t>
      </w:r>
      <w:r>
        <w:rPr>
          <w:spacing w:val="57"/>
          <w:w w:val="150"/>
        </w:rPr>
        <w:t xml:space="preserve">  </w:t>
      </w:r>
      <w:r>
        <w:t>Физические</w:t>
      </w:r>
      <w:r>
        <w:rPr>
          <w:spacing w:val="56"/>
          <w:w w:val="150"/>
        </w:rPr>
        <w:t xml:space="preserve">  </w:t>
      </w:r>
      <w:r>
        <w:rPr>
          <w:spacing w:val="-2"/>
        </w:rPr>
        <w:t>приборы.</w:t>
      </w:r>
    </w:p>
    <w:p w:rsidR="007779AF" w:rsidRDefault="0077034E">
      <w:pPr>
        <w:pStyle w:val="a3"/>
        <w:spacing w:before="125"/>
        <w:ind w:firstLine="0"/>
      </w:pPr>
      <w:r>
        <w:t>Погрешность</w:t>
      </w:r>
      <w:r>
        <w:rPr>
          <w:spacing w:val="-5"/>
        </w:rPr>
        <w:t xml:space="preserve"> </w:t>
      </w:r>
      <w:r>
        <w:t>измерений</w:t>
      </w:r>
      <w:r>
        <w:rPr>
          <w:spacing w:val="-5"/>
        </w:rPr>
        <w:t xml:space="preserve"> </w:t>
      </w:r>
      <w:r>
        <w:t>Международная</w:t>
      </w:r>
      <w:r>
        <w:rPr>
          <w:spacing w:val="-5"/>
        </w:rPr>
        <w:t xml:space="preserve"> </w:t>
      </w:r>
      <w:r>
        <w:t>система</w:t>
      </w:r>
      <w:r>
        <w:rPr>
          <w:spacing w:val="-5"/>
        </w:rPr>
        <w:t xml:space="preserve"> </w:t>
      </w:r>
      <w:r>
        <w:rPr>
          <w:spacing w:val="-2"/>
        </w:rPr>
        <w:t>единиц.</w:t>
      </w:r>
    </w:p>
    <w:p w:rsidR="007779AF" w:rsidRDefault="0077034E">
      <w:pPr>
        <w:pStyle w:val="a3"/>
        <w:spacing w:before="127" w:line="350" w:lineRule="auto"/>
        <w:ind w:right="149"/>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w:t>
      </w:r>
      <w:r>
        <w:rPr>
          <w:spacing w:val="-2"/>
        </w:rPr>
        <w:t>моделей.</w:t>
      </w:r>
    </w:p>
    <w:p w:rsidR="007779AF" w:rsidRDefault="0077034E">
      <w:pPr>
        <w:pStyle w:val="a5"/>
        <w:numPr>
          <w:ilvl w:val="3"/>
          <w:numId w:val="124"/>
        </w:numPr>
        <w:tabs>
          <w:tab w:val="left" w:pos="1840"/>
        </w:tabs>
        <w:spacing w:line="275" w:lineRule="exact"/>
        <w:ind w:left="1840" w:hanging="1019"/>
        <w:rPr>
          <w:sz w:val="24"/>
        </w:rPr>
      </w:pPr>
      <w:r>
        <w:rPr>
          <w:spacing w:val="-2"/>
          <w:sz w:val="24"/>
        </w:rPr>
        <w:t>Демонстрации.</w:t>
      </w:r>
    </w:p>
    <w:p w:rsidR="007779AF" w:rsidRDefault="0077034E">
      <w:pPr>
        <w:pStyle w:val="a3"/>
        <w:spacing w:before="125"/>
        <w:ind w:left="821" w:firstLine="0"/>
      </w:pPr>
      <w:r>
        <w:t>Механические,</w:t>
      </w:r>
      <w:r>
        <w:rPr>
          <w:spacing w:val="-8"/>
        </w:rPr>
        <w:t xml:space="preserve"> </w:t>
      </w:r>
      <w:r>
        <w:t>тепловые,</w:t>
      </w:r>
      <w:r>
        <w:rPr>
          <w:spacing w:val="-5"/>
        </w:rPr>
        <w:t xml:space="preserve"> </w:t>
      </w:r>
      <w:r>
        <w:t>электрические,</w:t>
      </w:r>
      <w:r>
        <w:rPr>
          <w:spacing w:val="-5"/>
        </w:rPr>
        <w:t xml:space="preserve"> </w:t>
      </w:r>
      <w:r>
        <w:t>магнитные,</w:t>
      </w:r>
      <w:r>
        <w:rPr>
          <w:spacing w:val="-5"/>
        </w:rPr>
        <w:t xml:space="preserve"> </w:t>
      </w:r>
      <w:r>
        <w:t>световые</w:t>
      </w:r>
      <w:r>
        <w:rPr>
          <w:spacing w:val="-6"/>
        </w:rPr>
        <w:t xml:space="preserve"> </w:t>
      </w:r>
      <w:r>
        <w:rPr>
          <w:spacing w:val="-2"/>
        </w:rPr>
        <w:t>явления.</w:t>
      </w:r>
    </w:p>
    <w:p w:rsidR="007779AF" w:rsidRDefault="0077034E">
      <w:pPr>
        <w:pStyle w:val="a3"/>
        <w:spacing w:before="127"/>
        <w:ind w:left="821" w:firstLine="0"/>
      </w:pPr>
      <w:r>
        <w:t>Физические</w:t>
      </w:r>
      <w:r>
        <w:rPr>
          <w:spacing w:val="-6"/>
        </w:rPr>
        <w:t xml:space="preserve"> </w:t>
      </w:r>
      <w:r>
        <w:t>приборы</w:t>
      </w:r>
      <w:r>
        <w:rPr>
          <w:spacing w:val="-3"/>
        </w:rPr>
        <w:t xml:space="preserve"> </w:t>
      </w:r>
      <w:r>
        <w:t>и</w:t>
      </w:r>
      <w:r>
        <w:rPr>
          <w:spacing w:val="-5"/>
        </w:rPr>
        <w:t xml:space="preserve"> </w:t>
      </w:r>
      <w:r>
        <w:t>процедура</w:t>
      </w:r>
      <w:r>
        <w:rPr>
          <w:spacing w:val="-4"/>
        </w:rPr>
        <w:t xml:space="preserve"> </w:t>
      </w:r>
      <w:r>
        <w:t>прямых</w:t>
      </w:r>
      <w:r>
        <w:rPr>
          <w:spacing w:val="-2"/>
        </w:rPr>
        <w:t xml:space="preserve"> </w:t>
      </w:r>
      <w:r>
        <w:t>измерений</w:t>
      </w:r>
      <w:r>
        <w:rPr>
          <w:spacing w:val="-3"/>
        </w:rPr>
        <w:t xml:space="preserve"> </w:t>
      </w:r>
      <w:r>
        <w:t>аналоговым</w:t>
      </w:r>
      <w:r>
        <w:rPr>
          <w:spacing w:val="1"/>
        </w:rPr>
        <w:t xml:space="preserve"> </w:t>
      </w:r>
      <w:r>
        <w:t>и</w:t>
      </w:r>
      <w:r>
        <w:rPr>
          <w:spacing w:val="-3"/>
        </w:rPr>
        <w:t xml:space="preserve"> </w:t>
      </w:r>
      <w:r>
        <w:t>цифровым</w:t>
      </w:r>
      <w:r>
        <w:rPr>
          <w:spacing w:val="-4"/>
        </w:rPr>
        <w:t xml:space="preserve"> </w:t>
      </w:r>
      <w:r>
        <w:rPr>
          <w:spacing w:val="-2"/>
        </w:rPr>
        <w:t>прибором.</w:t>
      </w:r>
    </w:p>
    <w:p w:rsidR="007779AF" w:rsidRDefault="0077034E">
      <w:pPr>
        <w:pStyle w:val="a5"/>
        <w:numPr>
          <w:ilvl w:val="3"/>
          <w:numId w:val="124"/>
        </w:numPr>
        <w:tabs>
          <w:tab w:val="left" w:pos="1840"/>
        </w:tabs>
        <w:spacing w:before="128"/>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3270" w:firstLine="0"/>
        <w:jc w:val="left"/>
      </w:pPr>
      <w:r>
        <w:lastRenderedPageBreak/>
        <w:t>Определение</w:t>
      </w:r>
      <w:r>
        <w:rPr>
          <w:spacing w:val="-9"/>
        </w:rPr>
        <w:t xml:space="preserve"> </w:t>
      </w:r>
      <w:r>
        <w:t>цены</w:t>
      </w:r>
      <w:r>
        <w:rPr>
          <w:spacing w:val="-8"/>
        </w:rPr>
        <w:t xml:space="preserve"> </w:t>
      </w:r>
      <w:r>
        <w:t>деления</w:t>
      </w:r>
      <w:r>
        <w:rPr>
          <w:spacing w:val="-8"/>
        </w:rPr>
        <w:t xml:space="preserve"> </w:t>
      </w:r>
      <w:r>
        <w:t>шкалы</w:t>
      </w:r>
      <w:r>
        <w:rPr>
          <w:spacing w:val="-8"/>
        </w:rPr>
        <w:t xml:space="preserve"> </w:t>
      </w:r>
      <w:r>
        <w:t>измерительного</w:t>
      </w:r>
      <w:r>
        <w:rPr>
          <w:spacing w:val="-8"/>
        </w:rPr>
        <w:t xml:space="preserve"> </w:t>
      </w:r>
      <w:r>
        <w:t>прибора. Измерение расстояний.</w:t>
      </w:r>
    </w:p>
    <w:p w:rsidR="007779AF" w:rsidRDefault="0077034E">
      <w:pPr>
        <w:pStyle w:val="a3"/>
        <w:spacing w:before="1" w:line="350" w:lineRule="auto"/>
        <w:ind w:left="821" w:right="4160" w:firstLine="0"/>
        <w:jc w:val="left"/>
      </w:pPr>
      <w:r>
        <w:t>Измерение</w:t>
      </w:r>
      <w:r>
        <w:rPr>
          <w:spacing w:val="-8"/>
        </w:rPr>
        <w:t xml:space="preserve"> </w:t>
      </w:r>
      <w:r>
        <w:t>объѐма</w:t>
      </w:r>
      <w:r>
        <w:rPr>
          <w:spacing w:val="-8"/>
        </w:rPr>
        <w:t xml:space="preserve"> </w:t>
      </w:r>
      <w:r>
        <w:t>жидкости</w:t>
      </w:r>
      <w:r>
        <w:rPr>
          <w:spacing w:val="-7"/>
        </w:rPr>
        <w:t xml:space="preserve"> </w:t>
      </w:r>
      <w:r>
        <w:t>и</w:t>
      </w:r>
      <w:r>
        <w:rPr>
          <w:spacing w:val="-9"/>
        </w:rPr>
        <w:t xml:space="preserve"> </w:t>
      </w:r>
      <w:r>
        <w:t>твѐрдого</w:t>
      </w:r>
      <w:r>
        <w:rPr>
          <w:spacing w:val="-7"/>
        </w:rPr>
        <w:t xml:space="preserve"> </w:t>
      </w:r>
      <w:r>
        <w:t>тела. Определение размеров малых тел.</w:t>
      </w:r>
    </w:p>
    <w:p w:rsidR="007779AF" w:rsidRDefault="0077034E">
      <w:pPr>
        <w:pStyle w:val="a3"/>
        <w:spacing w:line="274" w:lineRule="exact"/>
        <w:ind w:left="821" w:firstLine="0"/>
        <w:jc w:val="left"/>
      </w:pPr>
      <w:r>
        <w:t>Измерение</w:t>
      </w:r>
      <w:r>
        <w:rPr>
          <w:spacing w:val="-6"/>
        </w:rPr>
        <w:t xml:space="preserve"> </w:t>
      </w:r>
      <w:r>
        <w:t>температуры</w:t>
      </w:r>
      <w:r>
        <w:rPr>
          <w:spacing w:val="-2"/>
        </w:rPr>
        <w:t xml:space="preserve"> </w:t>
      </w:r>
      <w:r>
        <w:t>при</w:t>
      </w:r>
      <w:r>
        <w:rPr>
          <w:spacing w:val="-2"/>
        </w:rPr>
        <w:t xml:space="preserve"> </w:t>
      </w:r>
      <w:r>
        <w:t>помощи</w:t>
      </w:r>
      <w:r>
        <w:rPr>
          <w:spacing w:val="-2"/>
        </w:rPr>
        <w:t xml:space="preserve"> </w:t>
      </w:r>
      <w:r>
        <w:t>жидкостного</w:t>
      </w:r>
      <w:r>
        <w:rPr>
          <w:spacing w:val="-2"/>
        </w:rPr>
        <w:t xml:space="preserve"> </w:t>
      </w:r>
      <w:r>
        <w:t>термометра</w:t>
      </w:r>
      <w:r>
        <w:rPr>
          <w:spacing w:val="-3"/>
        </w:rPr>
        <w:t xml:space="preserve"> </w:t>
      </w:r>
      <w:r>
        <w:t>и</w:t>
      </w:r>
      <w:r>
        <w:rPr>
          <w:spacing w:val="-2"/>
        </w:rPr>
        <w:t xml:space="preserve"> </w:t>
      </w:r>
      <w:r>
        <w:t>датчика</w:t>
      </w:r>
      <w:r>
        <w:rPr>
          <w:spacing w:val="-3"/>
        </w:rPr>
        <w:t xml:space="preserve"> </w:t>
      </w:r>
      <w:r>
        <w:rPr>
          <w:spacing w:val="-2"/>
        </w:rPr>
        <w:t>температуры.</w:t>
      </w:r>
    </w:p>
    <w:p w:rsidR="007779AF" w:rsidRDefault="0077034E">
      <w:pPr>
        <w:pStyle w:val="a3"/>
        <w:spacing w:before="127" w:line="350" w:lineRule="auto"/>
        <w:ind w:right="153"/>
      </w:pPr>
      <w:r>
        <w:t>Проведение исследования по проверке гипотезы: дальность полѐта шарика, пущенного горизонтально, тем больше, чем больше высота пуска.</w:t>
      </w:r>
    </w:p>
    <w:p w:rsidR="007779AF" w:rsidRDefault="0077034E">
      <w:pPr>
        <w:pStyle w:val="a5"/>
        <w:numPr>
          <w:ilvl w:val="2"/>
          <w:numId w:val="124"/>
        </w:numPr>
        <w:tabs>
          <w:tab w:val="left" w:pos="1660"/>
        </w:tabs>
        <w:spacing w:line="274" w:lineRule="exact"/>
        <w:ind w:left="1660" w:hanging="839"/>
        <w:rPr>
          <w:sz w:val="24"/>
        </w:rPr>
      </w:pPr>
      <w:r>
        <w:rPr>
          <w:sz w:val="24"/>
        </w:rPr>
        <w:t>Первоначальные</w:t>
      </w:r>
      <w:r>
        <w:rPr>
          <w:spacing w:val="-4"/>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строении</w:t>
      </w:r>
      <w:r>
        <w:rPr>
          <w:spacing w:val="-3"/>
          <w:sz w:val="24"/>
        </w:rPr>
        <w:t xml:space="preserve"> </w:t>
      </w:r>
      <w:r>
        <w:rPr>
          <w:spacing w:val="-2"/>
          <w:sz w:val="24"/>
        </w:rPr>
        <w:t>вещества.</w:t>
      </w:r>
    </w:p>
    <w:p w:rsidR="007779AF" w:rsidRDefault="0077034E">
      <w:pPr>
        <w:pStyle w:val="a3"/>
        <w:spacing w:before="128" w:line="350" w:lineRule="auto"/>
        <w:ind w:right="149"/>
      </w:pPr>
      <w:r>
        <w:t>Строение вещества: атомы и молекулы, их размеры. Опыты, доказывающие дискретное строение вещества.</w:t>
      </w:r>
    </w:p>
    <w:p w:rsidR="007779AF" w:rsidRDefault="0077034E">
      <w:pPr>
        <w:pStyle w:val="a3"/>
        <w:spacing w:line="350" w:lineRule="auto"/>
        <w:ind w:right="145"/>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779AF" w:rsidRDefault="0077034E">
      <w:pPr>
        <w:pStyle w:val="a3"/>
        <w:spacing w:line="350" w:lineRule="auto"/>
        <w:ind w:right="143"/>
      </w:pPr>
      <w:r>
        <w:t>Агрегатные состояния вещества: строение газов, жидкостей и твѐрдых (кристаллических) тел.</w:t>
      </w:r>
      <w:r>
        <w:rPr>
          <w:spacing w:val="80"/>
        </w:rPr>
        <w:t xml:space="preserve"> </w:t>
      </w:r>
      <w:r>
        <w:t>Взаимосвязь</w:t>
      </w:r>
      <w:r>
        <w:rPr>
          <w:spacing w:val="80"/>
        </w:rPr>
        <w:t xml:space="preserve"> </w:t>
      </w:r>
      <w:r>
        <w:t>между</w:t>
      </w:r>
      <w:r>
        <w:rPr>
          <w:spacing w:val="80"/>
        </w:rPr>
        <w:t xml:space="preserve"> </w:t>
      </w:r>
      <w:r>
        <w:t>свойствами</w:t>
      </w:r>
      <w:r>
        <w:rPr>
          <w:spacing w:val="80"/>
        </w:rPr>
        <w:t xml:space="preserve"> </w:t>
      </w:r>
      <w:r>
        <w:t>веществ</w:t>
      </w:r>
      <w:r>
        <w:rPr>
          <w:spacing w:val="80"/>
        </w:rPr>
        <w:t xml:space="preserve"> </w:t>
      </w:r>
      <w:r>
        <w:t>в</w:t>
      </w:r>
      <w:r>
        <w:rPr>
          <w:spacing w:val="80"/>
        </w:rPr>
        <w:t xml:space="preserve"> </w:t>
      </w:r>
      <w:r>
        <w:t>разных</w:t>
      </w:r>
      <w:r>
        <w:rPr>
          <w:spacing w:val="80"/>
        </w:rPr>
        <w:t xml:space="preserve"> </w:t>
      </w:r>
      <w:r>
        <w:t>агрегатных</w:t>
      </w:r>
      <w:r>
        <w:rPr>
          <w:spacing w:val="80"/>
        </w:rPr>
        <w:t xml:space="preserve"> </w:t>
      </w:r>
      <w:r>
        <w:t>состояниях</w:t>
      </w:r>
      <w:r>
        <w:rPr>
          <w:spacing w:val="80"/>
        </w:rPr>
        <w:t xml:space="preserve"> </w:t>
      </w:r>
      <w:r>
        <w:t>и</w:t>
      </w:r>
      <w:r>
        <w:rPr>
          <w:spacing w:val="80"/>
        </w:rPr>
        <w:t xml:space="preserve"> </w:t>
      </w:r>
      <w:r>
        <w:t>их</w:t>
      </w:r>
      <w:r>
        <w:rPr>
          <w:spacing w:val="80"/>
          <w:w w:val="150"/>
        </w:rPr>
        <w:t xml:space="preserve"> </w:t>
      </w:r>
      <w:r>
        <w:t>атомно-молекулярным строением. Особенности агрегатных состояний воды.</w:t>
      </w:r>
    </w:p>
    <w:p w:rsidR="007779AF" w:rsidRDefault="0077034E">
      <w:pPr>
        <w:pStyle w:val="a5"/>
        <w:numPr>
          <w:ilvl w:val="3"/>
          <w:numId w:val="124"/>
        </w:numPr>
        <w:tabs>
          <w:tab w:val="left" w:pos="1840"/>
        </w:tabs>
        <w:spacing w:line="274" w:lineRule="exact"/>
        <w:ind w:left="1840" w:hanging="1019"/>
        <w:rPr>
          <w:sz w:val="24"/>
        </w:rPr>
      </w:pPr>
      <w:r>
        <w:rPr>
          <w:spacing w:val="-2"/>
          <w:sz w:val="24"/>
        </w:rPr>
        <w:t>Демонстрации.</w:t>
      </w:r>
    </w:p>
    <w:p w:rsidR="007779AF" w:rsidRDefault="0077034E">
      <w:pPr>
        <w:pStyle w:val="a3"/>
        <w:spacing w:before="127" w:line="348" w:lineRule="auto"/>
        <w:ind w:left="821" w:right="5665"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7779AF" w:rsidRDefault="0077034E">
      <w:pPr>
        <w:pStyle w:val="a3"/>
        <w:spacing w:before="3"/>
        <w:ind w:left="821" w:firstLine="0"/>
        <w:jc w:val="left"/>
      </w:pPr>
      <w:r>
        <w:t>Наблюдение</w:t>
      </w:r>
      <w:r>
        <w:rPr>
          <w:spacing w:val="-9"/>
        </w:rPr>
        <w:t xml:space="preserve"> </w:t>
      </w:r>
      <w:r>
        <w:t>явлений,</w:t>
      </w:r>
      <w:r>
        <w:rPr>
          <w:spacing w:val="-5"/>
        </w:rPr>
        <w:t xml:space="preserve"> </w:t>
      </w:r>
      <w:r>
        <w:t>объясняющихся</w:t>
      </w:r>
      <w:r>
        <w:rPr>
          <w:spacing w:val="-5"/>
        </w:rPr>
        <w:t xml:space="preserve"> </w:t>
      </w:r>
      <w:r>
        <w:t>притяжением</w:t>
      </w:r>
      <w:r>
        <w:rPr>
          <w:spacing w:val="-6"/>
        </w:rPr>
        <w:t xml:space="preserve"> </w:t>
      </w:r>
      <w:r>
        <w:t>или</w:t>
      </w:r>
      <w:r>
        <w:rPr>
          <w:spacing w:val="-4"/>
        </w:rPr>
        <w:t xml:space="preserve"> </w:t>
      </w:r>
      <w:r>
        <w:t>отталкиванием</w:t>
      </w:r>
      <w:r>
        <w:rPr>
          <w:spacing w:val="-6"/>
        </w:rPr>
        <w:t xml:space="preserve"> </w:t>
      </w:r>
      <w:r>
        <w:t>частиц</w:t>
      </w:r>
      <w:r>
        <w:rPr>
          <w:spacing w:val="-5"/>
        </w:rPr>
        <w:t xml:space="preserve"> </w:t>
      </w:r>
      <w:r>
        <w:rPr>
          <w:spacing w:val="-2"/>
        </w:rPr>
        <w:t>вещества.</w:t>
      </w:r>
    </w:p>
    <w:p w:rsidR="007779AF" w:rsidRDefault="0077034E">
      <w:pPr>
        <w:pStyle w:val="a5"/>
        <w:numPr>
          <w:ilvl w:val="3"/>
          <w:numId w:val="124"/>
        </w:numPr>
        <w:tabs>
          <w:tab w:val="left" w:pos="1840"/>
        </w:tabs>
        <w:spacing w:before="128"/>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4" w:line="350" w:lineRule="auto"/>
        <w:ind w:left="821" w:right="1637" w:firstLine="0"/>
        <w:jc w:val="left"/>
      </w:pPr>
      <w:r>
        <w:t>Оценка</w:t>
      </w:r>
      <w:r>
        <w:rPr>
          <w:spacing w:val="-6"/>
        </w:rPr>
        <w:t xml:space="preserve"> </w:t>
      </w:r>
      <w:r>
        <w:t>диаметра</w:t>
      </w:r>
      <w:r>
        <w:rPr>
          <w:spacing w:val="-6"/>
        </w:rPr>
        <w:t xml:space="preserve"> </w:t>
      </w:r>
      <w:r>
        <w:t>атома</w:t>
      </w:r>
      <w:r>
        <w:rPr>
          <w:spacing w:val="-4"/>
        </w:rPr>
        <w:t xml:space="preserve"> </w:t>
      </w:r>
      <w:r>
        <w:t>методом</w:t>
      </w:r>
      <w:r>
        <w:rPr>
          <w:spacing w:val="-5"/>
        </w:rPr>
        <w:t xml:space="preserve"> </w:t>
      </w:r>
      <w:r>
        <w:t>рядов</w:t>
      </w:r>
      <w:r>
        <w:rPr>
          <w:spacing w:val="-6"/>
        </w:rPr>
        <w:t xml:space="preserve"> </w:t>
      </w:r>
      <w:r>
        <w:t>(с</w:t>
      </w:r>
      <w:r>
        <w:rPr>
          <w:spacing w:val="-6"/>
        </w:rPr>
        <w:t xml:space="preserve"> </w:t>
      </w:r>
      <w:r>
        <w:t>использованием</w:t>
      </w:r>
      <w:r>
        <w:rPr>
          <w:spacing w:val="-6"/>
        </w:rPr>
        <w:t xml:space="preserve"> </w:t>
      </w:r>
      <w:r>
        <w:t>фотографий). Опыты по наблюдению теплового расширения газов.</w:t>
      </w:r>
    </w:p>
    <w:p w:rsidR="007779AF" w:rsidRDefault="0077034E">
      <w:pPr>
        <w:pStyle w:val="a3"/>
        <w:spacing w:before="1"/>
        <w:ind w:left="821" w:firstLine="0"/>
        <w:jc w:val="left"/>
      </w:pPr>
      <w:r>
        <w:t>Опыты</w:t>
      </w:r>
      <w:r>
        <w:rPr>
          <w:spacing w:val="-6"/>
        </w:rPr>
        <w:t xml:space="preserve"> </w:t>
      </w:r>
      <w:r>
        <w:t>по</w:t>
      </w:r>
      <w:r>
        <w:rPr>
          <w:spacing w:val="-3"/>
        </w:rPr>
        <w:t xml:space="preserve"> </w:t>
      </w:r>
      <w:r>
        <w:t>обнаружению</w:t>
      </w:r>
      <w:r>
        <w:rPr>
          <w:spacing w:val="-3"/>
        </w:rPr>
        <w:t xml:space="preserve"> </w:t>
      </w:r>
      <w:r>
        <w:t>действия</w:t>
      </w:r>
      <w:r>
        <w:rPr>
          <w:spacing w:val="-3"/>
        </w:rPr>
        <w:t xml:space="preserve"> </w:t>
      </w:r>
      <w:r>
        <w:t>сил</w:t>
      </w:r>
      <w:r>
        <w:rPr>
          <w:spacing w:val="-3"/>
        </w:rPr>
        <w:t xml:space="preserve"> </w:t>
      </w:r>
      <w:r>
        <w:t>молекулярного</w:t>
      </w:r>
      <w:r>
        <w:rPr>
          <w:spacing w:val="-3"/>
        </w:rPr>
        <w:t xml:space="preserve"> </w:t>
      </w:r>
      <w:r>
        <w:rPr>
          <w:spacing w:val="-2"/>
        </w:rPr>
        <w:t>притяжения.</w:t>
      </w:r>
    </w:p>
    <w:p w:rsidR="007779AF" w:rsidRDefault="0077034E">
      <w:pPr>
        <w:pStyle w:val="a5"/>
        <w:numPr>
          <w:ilvl w:val="2"/>
          <w:numId w:val="124"/>
        </w:numPr>
        <w:tabs>
          <w:tab w:val="left" w:pos="1660"/>
        </w:tabs>
        <w:spacing w:before="125"/>
        <w:ind w:left="1660" w:hanging="839"/>
        <w:rPr>
          <w:sz w:val="24"/>
        </w:rPr>
      </w:pPr>
      <w:r>
        <w:rPr>
          <w:sz w:val="24"/>
        </w:rPr>
        <w:t>Движение</w:t>
      </w:r>
      <w:r>
        <w:rPr>
          <w:spacing w:val="-4"/>
          <w:sz w:val="24"/>
        </w:rPr>
        <w:t xml:space="preserve"> </w:t>
      </w:r>
      <w:r>
        <w:rPr>
          <w:sz w:val="24"/>
        </w:rPr>
        <w:t>и</w:t>
      </w:r>
      <w:r>
        <w:rPr>
          <w:spacing w:val="-4"/>
          <w:sz w:val="24"/>
        </w:rPr>
        <w:t xml:space="preserve"> </w:t>
      </w:r>
      <w:r>
        <w:rPr>
          <w:sz w:val="24"/>
        </w:rPr>
        <w:t>взаимодействие</w:t>
      </w:r>
      <w:r>
        <w:rPr>
          <w:spacing w:val="-3"/>
          <w:sz w:val="24"/>
        </w:rPr>
        <w:t xml:space="preserve"> </w:t>
      </w:r>
      <w:r>
        <w:rPr>
          <w:spacing w:val="-4"/>
          <w:sz w:val="24"/>
        </w:rPr>
        <w:t>тел.</w:t>
      </w:r>
    </w:p>
    <w:p w:rsidR="007779AF" w:rsidRDefault="0077034E">
      <w:pPr>
        <w:pStyle w:val="a3"/>
        <w:spacing w:before="128" w:line="350" w:lineRule="auto"/>
        <w:ind w:right="147"/>
      </w:pPr>
      <w:r>
        <w:t>Механическое движение. Равномерное и неравномерное движение. Скорость. Средняя скорость при неравномерном движении. Расчѐт пути и времени движения.</w:t>
      </w:r>
    </w:p>
    <w:p w:rsidR="007779AF" w:rsidRDefault="0077034E">
      <w:pPr>
        <w:pStyle w:val="a3"/>
        <w:spacing w:line="350" w:lineRule="auto"/>
        <w:ind w:right="149"/>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объѐма вещества.</w:t>
      </w:r>
    </w:p>
    <w:p w:rsidR="007779AF" w:rsidRDefault="0077034E">
      <w:pPr>
        <w:pStyle w:val="a3"/>
        <w:spacing w:line="350" w:lineRule="auto"/>
        <w:ind w:right="145"/>
      </w:pPr>
      <w: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w:t>
      </w:r>
      <w:r>
        <w:rPr>
          <w:spacing w:val="-2"/>
        </w:rPr>
        <w:t>технике.</w:t>
      </w:r>
    </w:p>
    <w:p w:rsidR="007779AF" w:rsidRDefault="0077034E">
      <w:pPr>
        <w:pStyle w:val="a5"/>
        <w:numPr>
          <w:ilvl w:val="3"/>
          <w:numId w:val="124"/>
        </w:numPr>
        <w:tabs>
          <w:tab w:val="left" w:pos="1840"/>
        </w:tabs>
        <w:spacing w:line="273" w:lineRule="exact"/>
        <w:ind w:left="1840" w:hanging="1019"/>
        <w:rPr>
          <w:sz w:val="24"/>
        </w:rPr>
      </w:pPr>
      <w:r>
        <w:rPr>
          <w:spacing w:val="-2"/>
          <w:sz w:val="24"/>
        </w:rPr>
        <w:t>Демонстрации.</w:t>
      </w:r>
    </w:p>
    <w:p w:rsidR="007779AF" w:rsidRDefault="0077034E">
      <w:pPr>
        <w:pStyle w:val="a3"/>
        <w:spacing w:before="126"/>
        <w:ind w:left="821" w:firstLine="0"/>
      </w:pPr>
      <w:r>
        <w:t>Наблюдение</w:t>
      </w:r>
      <w:r>
        <w:rPr>
          <w:spacing w:val="-6"/>
        </w:rPr>
        <w:t xml:space="preserve"> </w:t>
      </w:r>
      <w:r>
        <w:t>механического</w:t>
      </w:r>
      <w:r>
        <w:rPr>
          <w:spacing w:val="-4"/>
        </w:rPr>
        <w:t xml:space="preserve"> </w:t>
      </w:r>
      <w:r>
        <w:t>движения</w:t>
      </w:r>
      <w:r>
        <w:rPr>
          <w:spacing w:val="-7"/>
        </w:rPr>
        <w:t xml:space="preserve"> </w:t>
      </w:r>
      <w:r>
        <w:rPr>
          <w:spacing w:val="-4"/>
        </w:rPr>
        <w:t>тела.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4160" w:firstLine="0"/>
        <w:jc w:val="left"/>
      </w:pPr>
      <w:r>
        <w:lastRenderedPageBreak/>
        <w:t>Измерение</w:t>
      </w:r>
      <w:r>
        <w:rPr>
          <w:spacing w:val="-13"/>
        </w:rPr>
        <w:t xml:space="preserve"> </w:t>
      </w:r>
      <w:r>
        <w:t>скорости</w:t>
      </w:r>
      <w:r>
        <w:rPr>
          <w:spacing w:val="-12"/>
        </w:rPr>
        <w:t xml:space="preserve"> </w:t>
      </w:r>
      <w:r>
        <w:t>прямолинейного</w:t>
      </w:r>
      <w:r>
        <w:rPr>
          <w:spacing w:val="-12"/>
        </w:rPr>
        <w:t xml:space="preserve"> </w:t>
      </w:r>
      <w:r>
        <w:t>движения. Наблюдение явления инерции.</w:t>
      </w:r>
    </w:p>
    <w:p w:rsidR="007779AF" w:rsidRDefault="0077034E">
      <w:pPr>
        <w:pStyle w:val="a3"/>
        <w:spacing w:before="1" w:line="350" w:lineRule="auto"/>
        <w:ind w:left="821" w:right="3270" w:firstLine="0"/>
        <w:jc w:val="left"/>
      </w:pPr>
      <w:r>
        <w:t>Наблюдение</w:t>
      </w:r>
      <w:r>
        <w:rPr>
          <w:spacing w:val="-8"/>
        </w:rPr>
        <w:t xml:space="preserve"> </w:t>
      </w:r>
      <w:r>
        <w:t>изменения</w:t>
      </w:r>
      <w:r>
        <w:rPr>
          <w:spacing w:val="-10"/>
        </w:rPr>
        <w:t xml:space="preserve"> </w:t>
      </w:r>
      <w:r>
        <w:t>скорости</w:t>
      </w:r>
      <w:r>
        <w:rPr>
          <w:spacing w:val="-7"/>
        </w:rPr>
        <w:t xml:space="preserve"> </w:t>
      </w:r>
      <w:r>
        <w:t>при</w:t>
      </w:r>
      <w:r>
        <w:rPr>
          <w:spacing w:val="-7"/>
        </w:rPr>
        <w:t xml:space="preserve"> </w:t>
      </w:r>
      <w:r>
        <w:t>взаимодействии</w:t>
      </w:r>
      <w:r>
        <w:rPr>
          <w:spacing w:val="-7"/>
        </w:rPr>
        <w:t xml:space="preserve"> </w:t>
      </w:r>
      <w:r>
        <w:t>тел. Сравнение масс по взаимодействию тел.</w:t>
      </w:r>
    </w:p>
    <w:p w:rsidR="007779AF" w:rsidRDefault="0077034E">
      <w:pPr>
        <w:pStyle w:val="a3"/>
        <w:spacing w:line="274" w:lineRule="exact"/>
        <w:ind w:left="821" w:firstLine="0"/>
        <w:jc w:val="left"/>
      </w:pPr>
      <w:r>
        <w:t>Сложение</w:t>
      </w:r>
      <w:r>
        <w:rPr>
          <w:spacing w:val="-4"/>
        </w:rPr>
        <w:t xml:space="preserve"> </w:t>
      </w:r>
      <w:r>
        <w:t>сил,</w:t>
      </w:r>
      <w:r>
        <w:rPr>
          <w:spacing w:val="-2"/>
        </w:rPr>
        <w:t xml:space="preserve"> </w:t>
      </w:r>
      <w:r>
        <w:t>направленных</w:t>
      </w:r>
      <w:r>
        <w:rPr>
          <w:spacing w:val="-3"/>
        </w:rPr>
        <w:t xml:space="preserve"> </w:t>
      </w:r>
      <w:r>
        <w:t>по</w:t>
      </w:r>
      <w:r>
        <w:rPr>
          <w:spacing w:val="-2"/>
        </w:rPr>
        <w:t xml:space="preserve"> </w:t>
      </w:r>
      <w:r>
        <w:t>одной</w:t>
      </w:r>
      <w:r>
        <w:rPr>
          <w:spacing w:val="-2"/>
        </w:rPr>
        <w:t xml:space="preserve"> прямой.</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tabs>
          <w:tab w:val="left" w:pos="2457"/>
          <w:tab w:val="left" w:pos="3671"/>
          <w:tab w:val="left" w:pos="5394"/>
          <w:tab w:val="left" w:pos="6688"/>
          <w:tab w:val="left" w:pos="7821"/>
          <w:tab w:val="left" w:pos="8221"/>
          <w:tab w:val="left" w:pos="9566"/>
        </w:tabs>
        <w:spacing w:before="128" w:line="348" w:lineRule="auto"/>
        <w:ind w:right="150"/>
        <w:jc w:val="left"/>
      </w:pPr>
      <w:r>
        <w:rPr>
          <w:spacing w:val="-2"/>
        </w:rPr>
        <w:t>Определение</w:t>
      </w:r>
      <w:r>
        <w:tab/>
      </w:r>
      <w:r>
        <w:rPr>
          <w:spacing w:val="-2"/>
        </w:rPr>
        <w:t>скорости</w:t>
      </w:r>
      <w:r>
        <w:tab/>
      </w:r>
      <w:r>
        <w:rPr>
          <w:spacing w:val="-2"/>
        </w:rPr>
        <w:t>равномерного</w:t>
      </w:r>
      <w:r>
        <w:tab/>
      </w:r>
      <w:r>
        <w:rPr>
          <w:spacing w:val="-2"/>
        </w:rPr>
        <w:t>движения</w:t>
      </w:r>
      <w:r>
        <w:tab/>
      </w:r>
      <w:r>
        <w:rPr>
          <w:spacing w:val="-2"/>
        </w:rPr>
        <w:t>(шарика</w:t>
      </w:r>
      <w:r>
        <w:tab/>
      </w:r>
      <w:r>
        <w:rPr>
          <w:spacing w:val="-10"/>
        </w:rPr>
        <w:t>в</w:t>
      </w:r>
      <w:r>
        <w:tab/>
      </w:r>
      <w:r>
        <w:rPr>
          <w:spacing w:val="-2"/>
        </w:rPr>
        <w:t>жидкости,</w:t>
      </w:r>
      <w:r>
        <w:tab/>
      </w:r>
      <w:r>
        <w:rPr>
          <w:spacing w:val="-2"/>
        </w:rPr>
        <w:t xml:space="preserve">модели </w:t>
      </w:r>
      <w:r>
        <w:t>электрического автомобиля и так далее).</w:t>
      </w:r>
    </w:p>
    <w:p w:rsidR="007779AF" w:rsidRDefault="0077034E">
      <w:pPr>
        <w:pStyle w:val="a3"/>
        <w:spacing w:before="4" w:line="350" w:lineRule="auto"/>
        <w:ind w:left="821" w:firstLine="0"/>
        <w:jc w:val="left"/>
      </w:pPr>
      <w:r>
        <w:t>Определение</w:t>
      </w:r>
      <w:r>
        <w:rPr>
          <w:spacing w:val="-5"/>
        </w:rPr>
        <w:t xml:space="preserve"> </w:t>
      </w:r>
      <w:r>
        <w:t>средней</w:t>
      </w:r>
      <w:r>
        <w:rPr>
          <w:spacing w:val="-4"/>
        </w:rPr>
        <w:t xml:space="preserve"> </w:t>
      </w:r>
      <w:r>
        <w:t>скорости</w:t>
      </w:r>
      <w:r>
        <w:rPr>
          <w:spacing w:val="-4"/>
        </w:rPr>
        <w:t xml:space="preserve"> </w:t>
      </w:r>
      <w:r>
        <w:t>скольжения</w:t>
      </w:r>
      <w:r>
        <w:rPr>
          <w:spacing w:val="-4"/>
        </w:rPr>
        <w:t xml:space="preserve"> </w:t>
      </w:r>
      <w:r>
        <w:t>бруска</w:t>
      </w:r>
      <w:r>
        <w:rPr>
          <w:spacing w:val="-5"/>
        </w:rPr>
        <w:t xml:space="preserve"> </w:t>
      </w:r>
      <w:r>
        <w:t>или</w:t>
      </w:r>
      <w:r>
        <w:rPr>
          <w:spacing w:val="-4"/>
        </w:rPr>
        <w:t xml:space="preserve"> </w:t>
      </w:r>
      <w:r>
        <w:t>шарика</w:t>
      </w:r>
      <w:r>
        <w:rPr>
          <w:spacing w:val="-1"/>
        </w:rPr>
        <w:t xml:space="preserve"> </w:t>
      </w:r>
      <w:r>
        <w:t>по</w:t>
      </w:r>
      <w:r>
        <w:rPr>
          <w:spacing w:val="-4"/>
        </w:rPr>
        <w:t xml:space="preserve"> </w:t>
      </w:r>
      <w:r>
        <w:t>наклонной</w:t>
      </w:r>
      <w:r>
        <w:rPr>
          <w:spacing w:val="-4"/>
        </w:rPr>
        <w:t xml:space="preserve"> </w:t>
      </w:r>
      <w:r>
        <w:t>плоскости. Определение плотности твѐрдого тела.</w:t>
      </w:r>
    </w:p>
    <w:p w:rsidR="007779AF" w:rsidRDefault="0077034E">
      <w:pPr>
        <w:pStyle w:val="a3"/>
        <w:spacing w:line="350" w:lineRule="auto"/>
        <w:ind w:right="146"/>
      </w:pPr>
      <w:r>
        <w:t>Опыты, демонстрирующие зависимость растяжения (деформации) пружины от приложенной силы.</w:t>
      </w:r>
    </w:p>
    <w:p w:rsidR="007779AF" w:rsidRDefault="0077034E">
      <w:pPr>
        <w:pStyle w:val="a3"/>
        <w:spacing w:line="350" w:lineRule="auto"/>
        <w:ind w:right="145"/>
      </w:pPr>
      <w:r>
        <w:t>Опыты, демонстрирующие зависимость силы трения скольжения от веса тела и характера соприкасающихся поверхностей.</w:t>
      </w:r>
    </w:p>
    <w:p w:rsidR="007779AF" w:rsidRDefault="0077034E">
      <w:pPr>
        <w:pStyle w:val="a5"/>
        <w:numPr>
          <w:ilvl w:val="2"/>
          <w:numId w:val="124"/>
        </w:numPr>
        <w:tabs>
          <w:tab w:val="left" w:pos="1660"/>
        </w:tabs>
        <w:spacing w:line="274" w:lineRule="exact"/>
        <w:ind w:left="1660" w:hanging="839"/>
        <w:rPr>
          <w:sz w:val="24"/>
        </w:rPr>
      </w:pPr>
      <w:r>
        <w:rPr>
          <w:sz w:val="24"/>
        </w:rPr>
        <w:t>Давление</w:t>
      </w:r>
      <w:r>
        <w:rPr>
          <w:spacing w:val="-3"/>
          <w:sz w:val="24"/>
        </w:rPr>
        <w:t xml:space="preserve"> </w:t>
      </w:r>
      <w:r>
        <w:rPr>
          <w:sz w:val="24"/>
        </w:rPr>
        <w:t>твѐрдых</w:t>
      </w:r>
      <w:r>
        <w:rPr>
          <w:spacing w:val="-1"/>
          <w:sz w:val="24"/>
        </w:rPr>
        <w:t xml:space="preserve"> </w:t>
      </w:r>
      <w:r>
        <w:rPr>
          <w:sz w:val="24"/>
        </w:rPr>
        <w:t>тел,</w:t>
      </w:r>
      <w:r>
        <w:rPr>
          <w:spacing w:val="-2"/>
          <w:sz w:val="24"/>
        </w:rPr>
        <w:t xml:space="preserve"> </w:t>
      </w:r>
      <w:r>
        <w:rPr>
          <w:sz w:val="24"/>
        </w:rPr>
        <w:t>жидкостей</w:t>
      </w:r>
      <w:r>
        <w:rPr>
          <w:spacing w:val="-2"/>
          <w:sz w:val="24"/>
        </w:rPr>
        <w:t xml:space="preserve"> </w:t>
      </w:r>
      <w:r>
        <w:rPr>
          <w:sz w:val="24"/>
        </w:rPr>
        <w:t>и</w:t>
      </w:r>
      <w:r>
        <w:rPr>
          <w:spacing w:val="-1"/>
          <w:sz w:val="24"/>
        </w:rPr>
        <w:t xml:space="preserve"> </w:t>
      </w:r>
      <w:r>
        <w:rPr>
          <w:spacing w:val="-2"/>
          <w:sz w:val="24"/>
        </w:rPr>
        <w:t>газов.</w:t>
      </w:r>
    </w:p>
    <w:p w:rsidR="007779AF" w:rsidRDefault="0077034E">
      <w:pPr>
        <w:pStyle w:val="a3"/>
        <w:spacing w:before="126" w:line="350" w:lineRule="auto"/>
        <w:ind w:right="148"/>
      </w:pPr>
      <w:r>
        <w:t>Давление. Способы уменьшения и увеличения давления. Давление газа. Зависимость давления газа от объѐма, температуры. Передача давления твѐрдыми телами, жидкостями и</w:t>
      </w:r>
      <w:r>
        <w:rPr>
          <w:spacing w:val="40"/>
        </w:rPr>
        <w:t xml:space="preserve"> </w:t>
      </w:r>
      <w:r>
        <w:t>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7779AF" w:rsidRDefault="0077034E">
      <w:pPr>
        <w:pStyle w:val="a3"/>
        <w:spacing w:line="350" w:lineRule="auto"/>
        <w:ind w:right="150"/>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w:t>
      </w:r>
      <w:r>
        <w:rPr>
          <w:spacing w:val="40"/>
        </w:rPr>
        <w:t xml:space="preserve"> </w:t>
      </w:r>
      <w:r>
        <w:t>давления от высоты над уровнем моря. Приборы для измерения атмосферного давления.</w:t>
      </w:r>
    </w:p>
    <w:p w:rsidR="007779AF" w:rsidRDefault="0077034E">
      <w:pPr>
        <w:pStyle w:val="a3"/>
        <w:spacing w:line="274" w:lineRule="exact"/>
        <w:ind w:left="821" w:firstLine="0"/>
      </w:pPr>
      <w:r>
        <w:t>Действие</w:t>
      </w:r>
      <w:r>
        <w:rPr>
          <w:spacing w:val="11"/>
        </w:rPr>
        <w:t xml:space="preserve"> </w:t>
      </w:r>
      <w:r>
        <w:t>жидкости</w:t>
      </w:r>
      <w:r>
        <w:rPr>
          <w:spacing w:val="15"/>
        </w:rPr>
        <w:t xml:space="preserve"> </w:t>
      </w:r>
      <w:r>
        <w:t>и</w:t>
      </w:r>
      <w:r>
        <w:rPr>
          <w:spacing w:val="15"/>
        </w:rPr>
        <w:t xml:space="preserve"> </w:t>
      </w:r>
      <w:r>
        <w:t>газа</w:t>
      </w:r>
      <w:r>
        <w:rPr>
          <w:spacing w:val="13"/>
        </w:rPr>
        <w:t xml:space="preserve"> </w:t>
      </w:r>
      <w:r>
        <w:t>на</w:t>
      </w:r>
      <w:r>
        <w:rPr>
          <w:spacing w:val="13"/>
        </w:rPr>
        <w:t xml:space="preserve"> </w:t>
      </w:r>
      <w:r>
        <w:t>погружѐнное</w:t>
      </w:r>
      <w:r>
        <w:rPr>
          <w:spacing w:val="13"/>
        </w:rPr>
        <w:t xml:space="preserve"> </w:t>
      </w:r>
      <w:r>
        <w:t>в</w:t>
      </w:r>
      <w:r>
        <w:rPr>
          <w:spacing w:val="16"/>
        </w:rPr>
        <w:t xml:space="preserve"> </w:t>
      </w:r>
      <w:r>
        <w:t>них</w:t>
      </w:r>
      <w:r>
        <w:rPr>
          <w:spacing w:val="16"/>
        </w:rPr>
        <w:t xml:space="preserve"> </w:t>
      </w:r>
      <w:r>
        <w:t>тело.</w:t>
      </w:r>
      <w:r>
        <w:rPr>
          <w:spacing w:val="14"/>
        </w:rPr>
        <w:t xml:space="preserve"> </w:t>
      </w:r>
      <w:r>
        <w:t>Выталкивающая</w:t>
      </w:r>
      <w:r>
        <w:rPr>
          <w:spacing w:val="14"/>
        </w:rPr>
        <w:t xml:space="preserve"> </w:t>
      </w:r>
      <w:r>
        <w:t>(архимедова)</w:t>
      </w:r>
      <w:r>
        <w:rPr>
          <w:spacing w:val="14"/>
        </w:rPr>
        <w:t xml:space="preserve"> </w:t>
      </w:r>
      <w:r>
        <w:rPr>
          <w:spacing w:val="-2"/>
        </w:rPr>
        <w:t>сила.</w:t>
      </w:r>
    </w:p>
    <w:p w:rsidR="007779AF" w:rsidRDefault="0077034E">
      <w:pPr>
        <w:pStyle w:val="a3"/>
        <w:spacing w:before="124"/>
        <w:ind w:firstLine="0"/>
      </w:pPr>
      <w:r>
        <w:t>Закон</w:t>
      </w:r>
      <w:r>
        <w:rPr>
          <w:spacing w:val="-3"/>
        </w:rPr>
        <w:t xml:space="preserve"> </w:t>
      </w:r>
      <w:r>
        <w:t>Архимеда.</w:t>
      </w:r>
      <w:r>
        <w:rPr>
          <w:spacing w:val="-3"/>
        </w:rPr>
        <w:t xml:space="preserve"> </w:t>
      </w:r>
      <w:r>
        <w:t>Плавание</w:t>
      </w:r>
      <w:r>
        <w:rPr>
          <w:spacing w:val="-4"/>
        </w:rPr>
        <w:t xml:space="preserve"> </w:t>
      </w:r>
      <w:r>
        <w:t>тел.</w:t>
      </w:r>
      <w:r>
        <w:rPr>
          <w:spacing w:val="-2"/>
        </w:rPr>
        <w:t xml:space="preserve"> Воздухоплавание.</w:t>
      </w:r>
    </w:p>
    <w:p w:rsidR="007779AF" w:rsidRDefault="0077034E">
      <w:pPr>
        <w:pStyle w:val="a5"/>
        <w:numPr>
          <w:ilvl w:val="3"/>
          <w:numId w:val="124"/>
        </w:numPr>
        <w:tabs>
          <w:tab w:val="left" w:pos="1840"/>
        </w:tabs>
        <w:spacing w:before="128"/>
        <w:ind w:left="1840" w:hanging="1019"/>
        <w:rPr>
          <w:sz w:val="24"/>
        </w:rPr>
      </w:pPr>
      <w:r>
        <w:rPr>
          <w:spacing w:val="-2"/>
          <w:sz w:val="24"/>
        </w:rPr>
        <w:t>Демонстрации.</w:t>
      </w:r>
    </w:p>
    <w:p w:rsidR="007779AF" w:rsidRDefault="0077034E">
      <w:pPr>
        <w:pStyle w:val="a3"/>
        <w:spacing w:before="127" w:line="350" w:lineRule="auto"/>
        <w:ind w:left="821" w:right="4900" w:firstLine="0"/>
        <w:jc w:val="left"/>
      </w:pPr>
      <w:r>
        <w:t>Зависимость</w:t>
      </w:r>
      <w:r>
        <w:rPr>
          <w:spacing w:val="-10"/>
        </w:rPr>
        <w:t xml:space="preserve"> </w:t>
      </w:r>
      <w:r>
        <w:t>давления</w:t>
      </w:r>
      <w:r>
        <w:rPr>
          <w:spacing w:val="-10"/>
        </w:rPr>
        <w:t xml:space="preserve"> </w:t>
      </w:r>
      <w:r>
        <w:t>газа</w:t>
      </w:r>
      <w:r>
        <w:rPr>
          <w:spacing w:val="-10"/>
        </w:rPr>
        <w:t xml:space="preserve"> </w:t>
      </w:r>
      <w:r>
        <w:t>от</w:t>
      </w:r>
      <w:r>
        <w:rPr>
          <w:spacing w:val="-10"/>
        </w:rPr>
        <w:t xml:space="preserve"> </w:t>
      </w:r>
      <w:r>
        <w:t>температуры. Передача давления жидкостью и газом.</w:t>
      </w:r>
    </w:p>
    <w:p w:rsidR="007779AF" w:rsidRDefault="0077034E">
      <w:pPr>
        <w:pStyle w:val="a3"/>
        <w:spacing w:line="350" w:lineRule="auto"/>
        <w:ind w:left="821" w:right="5665" w:firstLine="0"/>
        <w:jc w:val="left"/>
      </w:pPr>
      <w:r>
        <w:t>Сообщающиеся</w:t>
      </w:r>
      <w:r>
        <w:rPr>
          <w:spacing w:val="-15"/>
        </w:rPr>
        <w:t xml:space="preserve"> </w:t>
      </w:r>
      <w:r>
        <w:t>сосуды. Гидравлический пресс.</w:t>
      </w:r>
    </w:p>
    <w:p w:rsidR="007779AF" w:rsidRDefault="0077034E">
      <w:pPr>
        <w:pStyle w:val="a3"/>
        <w:ind w:left="821" w:firstLine="0"/>
        <w:jc w:val="left"/>
      </w:pPr>
      <w:r>
        <w:t>Проявление</w:t>
      </w:r>
      <w:r>
        <w:rPr>
          <w:spacing w:val="-6"/>
        </w:rPr>
        <w:t xml:space="preserve"> </w:t>
      </w:r>
      <w:r>
        <w:t>действия</w:t>
      </w:r>
      <w:r>
        <w:rPr>
          <w:spacing w:val="-5"/>
        </w:rPr>
        <w:t xml:space="preserve"> </w:t>
      </w:r>
      <w:r>
        <w:t>атмосферного</w:t>
      </w:r>
      <w:r>
        <w:rPr>
          <w:spacing w:val="-5"/>
        </w:rPr>
        <w:t xml:space="preserve"> </w:t>
      </w:r>
      <w:r>
        <w:rPr>
          <w:spacing w:val="-2"/>
        </w:rPr>
        <w:t>давления.</w:t>
      </w:r>
    </w:p>
    <w:p w:rsidR="007779AF" w:rsidRDefault="0077034E">
      <w:pPr>
        <w:pStyle w:val="a3"/>
        <w:spacing w:before="123" w:line="350" w:lineRule="auto"/>
        <w:jc w:val="left"/>
      </w:pPr>
      <w:r>
        <w:t>Зависимость</w:t>
      </w:r>
      <w:r>
        <w:rPr>
          <w:spacing w:val="80"/>
        </w:rPr>
        <w:t xml:space="preserve"> </w:t>
      </w:r>
      <w:r>
        <w:t>выталкивающей</w:t>
      </w:r>
      <w:r>
        <w:rPr>
          <w:spacing w:val="80"/>
        </w:rPr>
        <w:t xml:space="preserve"> </w:t>
      </w:r>
      <w:r>
        <w:t>силы</w:t>
      </w:r>
      <w:r>
        <w:rPr>
          <w:spacing w:val="80"/>
        </w:rPr>
        <w:t xml:space="preserve"> </w:t>
      </w:r>
      <w:r>
        <w:t>от</w:t>
      </w:r>
      <w:r>
        <w:rPr>
          <w:spacing w:val="80"/>
        </w:rPr>
        <w:t xml:space="preserve"> </w:t>
      </w:r>
      <w:r>
        <w:t>объѐма</w:t>
      </w:r>
      <w:r>
        <w:rPr>
          <w:spacing w:val="80"/>
        </w:rPr>
        <w:t xml:space="preserve"> </w:t>
      </w:r>
      <w:r>
        <w:t>погружѐнной</w:t>
      </w:r>
      <w:r>
        <w:rPr>
          <w:spacing w:val="80"/>
        </w:rPr>
        <w:t xml:space="preserve"> </w:t>
      </w:r>
      <w:r>
        <w:t>части</w:t>
      </w:r>
      <w:r>
        <w:rPr>
          <w:spacing w:val="80"/>
        </w:rPr>
        <w:t xml:space="preserve"> </w:t>
      </w:r>
      <w:r>
        <w:t>тела</w:t>
      </w:r>
      <w:r>
        <w:rPr>
          <w:spacing w:val="80"/>
        </w:rPr>
        <w:t xml:space="preserve"> </w:t>
      </w:r>
      <w:r>
        <w:t>и</w:t>
      </w:r>
      <w:r>
        <w:rPr>
          <w:spacing w:val="80"/>
        </w:rPr>
        <w:t xml:space="preserve"> </w:t>
      </w:r>
      <w:r>
        <w:t xml:space="preserve">плотности </w:t>
      </w:r>
      <w:r>
        <w:rPr>
          <w:spacing w:val="-2"/>
        </w:rPr>
        <w:t>жидкости.</w:t>
      </w:r>
    </w:p>
    <w:p w:rsidR="007779AF" w:rsidRDefault="0077034E">
      <w:pPr>
        <w:pStyle w:val="a3"/>
        <w:spacing w:before="1"/>
        <w:ind w:left="821" w:firstLine="0"/>
        <w:jc w:val="left"/>
      </w:pPr>
      <w:r>
        <w:t>Равенство</w:t>
      </w:r>
      <w:r>
        <w:rPr>
          <w:spacing w:val="-3"/>
        </w:rPr>
        <w:t xml:space="preserve"> </w:t>
      </w:r>
      <w:r>
        <w:t>выталкивающей</w:t>
      </w:r>
      <w:r>
        <w:rPr>
          <w:spacing w:val="-3"/>
        </w:rPr>
        <w:t xml:space="preserve"> </w:t>
      </w:r>
      <w:r>
        <w:t>силы</w:t>
      </w:r>
      <w:r>
        <w:rPr>
          <w:spacing w:val="-2"/>
        </w:rPr>
        <w:t xml:space="preserve"> </w:t>
      </w:r>
      <w:r>
        <w:t>весу</w:t>
      </w:r>
      <w:r>
        <w:rPr>
          <w:spacing w:val="-8"/>
        </w:rPr>
        <w:t xml:space="preserve"> </w:t>
      </w:r>
      <w:r>
        <w:t>вытесненной</w:t>
      </w:r>
      <w:r>
        <w:rPr>
          <w:spacing w:val="-2"/>
        </w:rPr>
        <w:t xml:space="preserve"> жидкости.</w:t>
      </w:r>
    </w:p>
    <w:p w:rsidR="007779AF" w:rsidRDefault="0077034E">
      <w:pPr>
        <w:pStyle w:val="a3"/>
        <w:spacing w:before="125" w:line="350" w:lineRule="auto"/>
        <w:jc w:val="left"/>
      </w:pPr>
      <w:r>
        <w:t>Условие</w:t>
      </w:r>
      <w:r>
        <w:rPr>
          <w:spacing w:val="79"/>
        </w:rPr>
        <w:t xml:space="preserve"> </w:t>
      </w:r>
      <w:r>
        <w:t>плавания</w:t>
      </w:r>
      <w:r>
        <w:rPr>
          <w:spacing w:val="80"/>
        </w:rPr>
        <w:t xml:space="preserve"> </w:t>
      </w:r>
      <w:r>
        <w:t>тел:</w:t>
      </w:r>
      <w:r>
        <w:rPr>
          <w:spacing w:val="80"/>
        </w:rPr>
        <w:t xml:space="preserve"> </w:t>
      </w:r>
      <w:r>
        <w:t>плавание</w:t>
      </w:r>
      <w:r>
        <w:rPr>
          <w:spacing w:val="79"/>
        </w:rPr>
        <w:t xml:space="preserve"> </w:t>
      </w:r>
      <w:r>
        <w:t>или</w:t>
      </w:r>
      <w:r>
        <w:rPr>
          <w:spacing w:val="80"/>
        </w:rPr>
        <w:t xml:space="preserve"> </w:t>
      </w:r>
      <w:r>
        <w:t>погружение</w:t>
      </w:r>
      <w:r>
        <w:rPr>
          <w:spacing w:val="79"/>
        </w:rPr>
        <w:t xml:space="preserve"> </w:t>
      </w:r>
      <w:r>
        <w:t>тел</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соотношения плотностей тела и жидкости.</w:t>
      </w:r>
    </w:p>
    <w:p w:rsidR="007779AF" w:rsidRDefault="0077034E">
      <w:pPr>
        <w:pStyle w:val="a5"/>
        <w:numPr>
          <w:ilvl w:val="3"/>
          <w:numId w:val="124"/>
        </w:numPr>
        <w:tabs>
          <w:tab w:val="left" w:pos="1840"/>
        </w:tabs>
        <w:spacing w:before="1"/>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79AF">
      <w:pPr>
        <w:rPr>
          <w:sz w:val="24"/>
        </w:rPr>
        <w:sectPr w:rsidR="007779AF">
          <w:pgSz w:w="11910" w:h="16850"/>
          <w:pgMar w:top="1000" w:right="420" w:bottom="740" w:left="1020" w:header="569" w:footer="548" w:gutter="0"/>
          <w:cols w:space="720"/>
        </w:sectPr>
      </w:pPr>
    </w:p>
    <w:p w:rsidR="007779AF" w:rsidRDefault="007779AF">
      <w:pPr>
        <w:pStyle w:val="a3"/>
        <w:ind w:left="0" w:firstLine="0"/>
        <w:jc w:val="left"/>
      </w:pPr>
    </w:p>
    <w:p w:rsidR="007779AF" w:rsidRDefault="007779AF">
      <w:pPr>
        <w:pStyle w:val="a3"/>
        <w:ind w:left="0" w:firstLine="0"/>
        <w:jc w:val="left"/>
      </w:pPr>
    </w:p>
    <w:p w:rsidR="007779AF" w:rsidRDefault="007779AF">
      <w:pPr>
        <w:pStyle w:val="a3"/>
        <w:ind w:left="0" w:firstLine="0"/>
        <w:jc w:val="left"/>
      </w:pPr>
    </w:p>
    <w:p w:rsidR="007779AF" w:rsidRDefault="007779AF">
      <w:pPr>
        <w:pStyle w:val="a3"/>
        <w:spacing w:before="225"/>
        <w:ind w:left="0" w:firstLine="0"/>
        <w:jc w:val="left"/>
      </w:pPr>
    </w:p>
    <w:p w:rsidR="007779AF" w:rsidRDefault="0077034E">
      <w:pPr>
        <w:pStyle w:val="a3"/>
        <w:ind w:firstLine="0"/>
        <w:jc w:val="left"/>
      </w:pPr>
      <w:r>
        <w:rPr>
          <w:spacing w:val="-2"/>
        </w:rPr>
        <w:t>тела.</w:t>
      </w:r>
    </w:p>
    <w:p w:rsidR="007779AF" w:rsidRDefault="0077034E">
      <w:pPr>
        <w:pStyle w:val="a3"/>
        <w:spacing w:before="119" w:line="350" w:lineRule="auto"/>
        <w:ind w:firstLine="0"/>
        <w:jc w:val="left"/>
      </w:pPr>
      <w:r>
        <w:br w:type="column"/>
      </w:r>
      <w:r>
        <w:lastRenderedPageBreak/>
        <w:t>Исследование</w:t>
      </w:r>
      <w:r>
        <w:rPr>
          <w:spacing w:val="-4"/>
        </w:rPr>
        <w:t xml:space="preserve"> </w:t>
      </w:r>
      <w:r>
        <w:t>зависимости</w:t>
      </w:r>
      <w:r>
        <w:rPr>
          <w:spacing w:val="-3"/>
        </w:rPr>
        <w:t xml:space="preserve"> </w:t>
      </w:r>
      <w:r>
        <w:t>веса</w:t>
      </w:r>
      <w:r>
        <w:rPr>
          <w:spacing w:val="-4"/>
        </w:rPr>
        <w:t xml:space="preserve"> </w:t>
      </w:r>
      <w:r>
        <w:t>тела</w:t>
      </w:r>
      <w:r>
        <w:rPr>
          <w:spacing w:val="-2"/>
        </w:rPr>
        <w:t xml:space="preserve"> </w:t>
      </w:r>
      <w:r>
        <w:t>в</w:t>
      </w:r>
      <w:r>
        <w:rPr>
          <w:spacing w:val="-4"/>
        </w:rPr>
        <w:t xml:space="preserve"> </w:t>
      </w:r>
      <w:r>
        <w:t>воде</w:t>
      </w:r>
      <w:r>
        <w:rPr>
          <w:spacing w:val="-4"/>
        </w:rPr>
        <w:t xml:space="preserve"> </w:t>
      </w:r>
      <w:r>
        <w:t>от</w:t>
      </w:r>
      <w:r>
        <w:rPr>
          <w:spacing w:val="-1"/>
        </w:rPr>
        <w:t xml:space="preserve"> </w:t>
      </w:r>
      <w:r>
        <w:t>объѐма</w:t>
      </w:r>
      <w:r>
        <w:rPr>
          <w:spacing w:val="-4"/>
        </w:rPr>
        <w:t xml:space="preserve"> </w:t>
      </w:r>
      <w:r>
        <w:t>погружѐнной в</w:t>
      </w:r>
      <w:r>
        <w:rPr>
          <w:spacing w:val="-6"/>
        </w:rPr>
        <w:t xml:space="preserve"> </w:t>
      </w:r>
      <w:r>
        <w:t>жидкость</w:t>
      </w:r>
      <w:r>
        <w:rPr>
          <w:spacing w:val="-3"/>
        </w:rPr>
        <w:t xml:space="preserve"> </w:t>
      </w:r>
      <w:r>
        <w:t>части</w:t>
      </w:r>
      <w:r>
        <w:rPr>
          <w:spacing w:val="-3"/>
        </w:rPr>
        <w:t xml:space="preserve"> </w:t>
      </w:r>
      <w:r>
        <w:t>тела. Определение выталкивающей силы, действующей на тело, погружѐнное в жидкость.</w:t>
      </w:r>
    </w:p>
    <w:p w:rsidR="007779AF" w:rsidRDefault="0077034E">
      <w:pPr>
        <w:pStyle w:val="a3"/>
        <w:spacing w:before="1"/>
        <w:ind w:firstLine="0"/>
        <w:jc w:val="left"/>
      </w:pPr>
      <w:r>
        <w:t>Проверка независимости</w:t>
      </w:r>
      <w:r>
        <w:rPr>
          <w:spacing w:val="2"/>
        </w:rPr>
        <w:t xml:space="preserve"> </w:t>
      </w:r>
      <w:r>
        <w:t>выталкивающей</w:t>
      </w:r>
      <w:r>
        <w:rPr>
          <w:spacing w:val="2"/>
        </w:rPr>
        <w:t xml:space="preserve"> </w:t>
      </w:r>
      <w:r>
        <w:t>силы,</w:t>
      </w:r>
      <w:r>
        <w:rPr>
          <w:spacing w:val="1"/>
        </w:rPr>
        <w:t xml:space="preserve"> </w:t>
      </w:r>
      <w:r>
        <w:t>действующей</w:t>
      </w:r>
      <w:r>
        <w:rPr>
          <w:spacing w:val="2"/>
        </w:rPr>
        <w:t xml:space="preserve"> </w:t>
      </w:r>
      <w:r>
        <w:t>на тело</w:t>
      </w:r>
      <w:r>
        <w:rPr>
          <w:spacing w:val="7"/>
        </w:rPr>
        <w:t xml:space="preserve"> </w:t>
      </w:r>
      <w:r>
        <w:t>в</w:t>
      </w:r>
      <w:r>
        <w:rPr>
          <w:spacing w:val="1"/>
        </w:rPr>
        <w:t xml:space="preserve"> </w:t>
      </w:r>
      <w:r>
        <w:t>жидкости,</w:t>
      </w:r>
      <w:r>
        <w:rPr>
          <w:spacing w:val="-1"/>
        </w:rPr>
        <w:t xml:space="preserve"> </w:t>
      </w:r>
      <w:r>
        <w:t>от</w:t>
      </w:r>
      <w:r>
        <w:rPr>
          <w:spacing w:val="3"/>
        </w:rPr>
        <w:t xml:space="preserve"> </w:t>
      </w:r>
      <w:r>
        <w:rPr>
          <w:spacing w:val="-2"/>
        </w:rPr>
        <w:t>массы</w:t>
      </w:r>
    </w:p>
    <w:p w:rsidR="007779AF" w:rsidRDefault="007779AF">
      <w:pPr>
        <w:pStyle w:val="a3"/>
        <w:spacing w:before="252"/>
        <w:ind w:left="0" w:firstLine="0"/>
        <w:jc w:val="left"/>
      </w:pPr>
    </w:p>
    <w:p w:rsidR="007779AF" w:rsidRDefault="0077034E">
      <w:pPr>
        <w:pStyle w:val="a3"/>
        <w:ind w:firstLine="0"/>
        <w:jc w:val="left"/>
      </w:pPr>
      <w:r>
        <w:t>Опыты,</w:t>
      </w:r>
      <w:r>
        <w:rPr>
          <w:spacing w:val="66"/>
        </w:rPr>
        <w:t xml:space="preserve"> </w:t>
      </w:r>
      <w:r>
        <w:t>демонстрирующие</w:t>
      </w:r>
      <w:r>
        <w:rPr>
          <w:spacing w:val="67"/>
        </w:rPr>
        <w:t xml:space="preserve"> </w:t>
      </w:r>
      <w:r>
        <w:t>зависимость</w:t>
      </w:r>
      <w:r>
        <w:rPr>
          <w:spacing w:val="69"/>
        </w:rPr>
        <w:t xml:space="preserve"> </w:t>
      </w:r>
      <w:r>
        <w:t>выталкивающей</w:t>
      </w:r>
      <w:r>
        <w:rPr>
          <w:spacing w:val="69"/>
        </w:rPr>
        <w:t xml:space="preserve"> </w:t>
      </w:r>
      <w:r>
        <w:t>силы,</w:t>
      </w:r>
      <w:r>
        <w:rPr>
          <w:spacing w:val="68"/>
        </w:rPr>
        <w:t xml:space="preserve"> </w:t>
      </w:r>
      <w:r>
        <w:t>действующей</w:t>
      </w:r>
      <w:r>
        <w:rPr>
          <w:spacing w:val="77"/>
        </w:rPr>
        <w:t xml:space="preserve"> </w:t>
      </w:r>
      <w:r>
        <w:t>на</w:t>
      </w:r>
      <w:r>
        <w:rPr>
          <w:spacing w:val="70"/>
        </w:rPr>
        <w:t xml:space="preserve"> </w:t>
      </w:r>
      <w:r>
        <w:t>тело</w:t>
      </w:r>
      <w:r>
        <w:rPr>
          <w:spacing w:val="70"/>
        </w:rPr>
        <w:t xml:space="preserve"> </w:t>
      </w:r>
      <w:r>
        <w:rPr>
          <w:spacing w:val="-10"/>
        </w:rPr>
        <w:t>в</w:t>
      </w:r>
    </w:p>
    <w:p w:rsidR="007779AF" w:rsidRDefault="007779AF">
      <w:pPr>
        <w:sectPr w:rsidR="007779AF">
          <w:pgSz w:w="11910" w:h="16850"/>
          <w:pgMar w:top="1000" w:right="420" w:bottom="740" w:left="1020" w:header="569" w:footer="548" w:gutter="0"/>
          <w:cols w:num="2" w:space="720" w:equalWidth="0">
            <w:col w:w="650" w:space="59"/>
            <w:col w:w="9761"/>
          </w:cols>
        </w:sectPr>
      </w:pPr>
    </w:p>
    <w:p w:rsidR="007779AF" w:rsidRDefault="0077034E">
      <w:pPr>
        <w:pStyle w:val="a3"/>
        <w:spacing w:before="128"/>
        <w:ind w:firstLine="0"/>
      </w:pPr>
      <w:r>
        <w:lastRenderedPageBreak/>
        <w:t>жидкости,</w:t>
      </w:r>
      <w:r>
        <w:rPr>
          <w:spacing w:val="-2"/>
        </w:rPr>
        <w:t xml:space="preserve"> </w:t>
      </w:r>
      <w:r>
        <w:t>от</w:t>
      </w:r>
      <w:r>
        <w:rPr>
          <w:spacing w:val="-2"/>
        </w:rPr>
        <w:t xml:space="preserve"> </w:t>
      </w:r>
      <w:r>
        <w:t>объѐма</w:t>
      </w:r>
      <w:r>
        <w:rPr>
          <w:spacing w:val="-3"/>
        </w:rPr>
        <w:t xml:space="preserve"> </w:t>
      </w:r>
      <w:r>
        <w:t>погружѐнной</w:t>
      </w:r>
      <w:r>
        <w:rPr>
          <w:spacing w:val="-1"/>
        </w:rPr>
        <w:t xml:space="preserve"> </w:t>
      </w:r>
      <w:r>
        <w:t>в</w:t>
      </w:r>
      <w:r>
        <w:rPr>
          <w:spacing w:val="-3"/>
        </w:rPr>
        <w:t xml:space="preserve"> </w:t>
      </w:r>
      <w:r>
        <w:t>жидкость</w:t>
      </w:r>
      <w:r>
        <w:rPr>
          <w:spacing w:val="-4"/>
        </w:rPr>
        <w:t xml:space="preserve"> </w:t>
      </w:r>
      <w:r>
        <w:t>части</w:t>
      </w:r>
      <w:r>
        <w:rPr>
          <w:spacing w:val="-2"/>
        </w:rPr>
        <w:t xml:space="preserve"> </w:t>
      </w:r>
      <w:r>
        <w:t>тела</w:t>
      </w:r>
      <w:r>
        <w:rPr>
          <w:spacing w:val="-2"/>
        </w:rPr>
        <w:t xml:space="preserve"> </w:t>
      </w:r>
      <w:r>
        <w:t>и</w:t>
      </w:r>
      <w:r>
        <w:rPr>
          <w:spacing w:val="-2"/>
        </w:rPr>
        <w:t xml:space="preserve"> </w:t>
      </w:r>
      <w:r>
        <w:t>от</w:t>
      </w:r>
      <w:r>
        <w:rPr>
          <w:spacing w:val="-2"/>
        </w:rPr>
        <w:t xml:space="preserve"> </w:t>
      </w:r>
      <w:r>
        <w:t>плотности</w:t>
      </w:r>
      <w:r>
        <w:rPr>
          <w:spacing w:val="-1"/>
        </w:rPr>
        <w:t xml:space="preserve"> </w:t>
      </w:r>
      <w:r>
        <w:rPr>
          <w:spacing w:val="-2"/>
        </w:rPr>
        <w:t>жидкости.</w:t>
      </w:r>
    </w:p>
    <w:p w:rsidR="007779AF" w:rsidRDefault="0077034E">
      <w:pPr>
        <w:pStyle w:val="a3"/>
        <w:spacing w:before="127" w:line="348" w:lineRule="auto"/>
        <w:ind w:right="143"/>
      </w:pPr>
      <w:r>
        <w:t xml:space="preserve">Конструирование ареометра или конструирование лодки и определение еѐ </w:t>
      </w:r>
      <w:r>
        <w:rPr>
          <w:spacing w:val="-2"/>
        </w:rPr>
        <w:t>грузоподъѐмности.</w:t>
      </w:r>
    </w:p>
    <w:p w:rsidR="007779AF" w:rsidRDefault="0077034E">
      <w:pPr>
        <w:pStyle w:val="a5"/>
        <w:numPr>
          <w:ilvl w:val="2"/>
          <w:numId w:val="124"/>
        </w:numPr>
        <w:tabs>
          <w:tab w:val="left" w:pos="1661"/>
        </w:tabs>
        <w:spacing w:before="4" w:line="350" w:lineRule="auto"/>
        <w:ind w:left="821" w:right="5804" w:firstLine="0"/>
        <w:rPr>
          <w:sz w:val="24"/>
        </w:rPr>
      </w:pPr>
      <w:r>
        <w:rPr>
          <w:sz w:val="24"/>
        </w:rPr>
        <w:t>Работа</w:t>
      </w:r>
      <w:r>
        <w:rPr>
          <w:spacing w:val="-12"/>
          <w:sz w:val="24"/>
        </w:rPr>
        <w:t xml:space="preserve"> </w:t>
      </w:r>
      <w:r>
        <w:rPr>
          <w:sz w:val="24"/>
        </w:rPr>
        <w:t>и</w:t>
      </w:r>
      <w:r>
        <w:rPr>
          <w:spacing w:val="-11"/>
          <w:sz w:val="24"/>
        </w:rPr>
        <w:t xml:space="preserve"> </w:t>
      </w:r>
      <w:r>
        <w:rPr>
          <w:sz w:val="24"/>
        </w:rPr>
        <w:t>мощность.</w:t>
      </w:r>
      <w:r>
        <w:rPr>
          <w:spacing w:val="-11"/>
          <w:sz w:val="24"/>
        </w:rPr>
        <w:t xml:space="preserve"> </w:t>
      </w:r>
      <w:r>
        <w:rPr>
          <w:sz w:val="24"/>
        </w:rPr>
        <w:t>Энергия. Механическая работа. Мощность.</w:t>
      </w:r>
    </w:p>
    <w:p w:rsidR="007779AF" w:rsidRDefault="0077034E">
      <w:pPr>
        <w:pStyle w:val="a3"/>
        <w:spacing w:line="350" w:lineRule="auto"/>
        <w:ind w:right="142"/>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7779AF" w:rsidRDefault="0077034E">
      <w:pPr>
        <w:pStyle w:val="a3"/>
        <w:spacing w:line="348" w:lineRule="auto"/>
        <w:ind w:right="140"/>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779AF" w:rsidRDefault="0077034E">
      <w:pPr>
        <w:pStyle w:val="a5"/>
        <w:numPr>
          <w:ilvl w:val="3"/>
          <w:numId w:val="124"/>
        </w:numPr>
        <w:tabs>
          <w:tab w:val="left" w:pos="1840"/>
        </w:tabs>
        <w:spacing w:before="3" w:line="350" w:lineRule="auto"/>
        <w:ind w:left="821" w:right="6416" w:firstLine="0"/>
        <w:rPr>
          <w:sz w:val="24"/>
        </w:rPr>
      </w:pPr>
      <w:r>
        <w:rPr>
          <w:spacing w:val="-2"/>
          <w:sz w:val="24"/>
        </w:rPr>
        <w:t xml:space="preserve">Демонстрации. </w:t>
      </w:r>
      <w:r>
        <w:rPr>
          <w:sz w:val="24"/>
        </w:rPr>
        <w:t>Примеры</w:t>
      </w:r>
      <w:r>
        <w:rPr>
          <w:spacing w:val="-15"/>
          <w:sz w:val="24"/>
        </w:rPr>
        <w:t xml:space="preserve"> </w:t>
      </w:r>
      <w:r>
        <w:rPr>
          <w:sz w:val="24"/>
        </w:rPr>
        <w:t>простых</w:t>
      </w:r>
      <w:r>
        <w:rPr>
          <w:spacing w:val="-15"/>
          <w:sz w:val="24"/>
        </w:rPr>
        <w:t xml:space="preserve"> </w:t>
      </w:r>
      <w:r>
        <w:rPr>
          <w:sz w:val="24"/>
        </w:rPr>
        <w:t>механизмов.</w:t>
      </w:r>
    </w:p>
    <w:p w:rsidR="007779AF" w:rsidRDefault="0077034E">
      <w:pPr>
        <w:pStyle w:val="a5"/>
        <w:numPr>
          <w:ilvl w:val="3"/>
          <w:numId w:val="124"/>
        </w:numPr>
        <w:tabs>
          <w:tab w:val="left" w:pos="1840"/>
        </w:tabs>
        <w:spacing w:line="275" w:lineRule="exact"/>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line="350" w:lineRule="auto"/>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7779AF" w:rsidRDefault="0077034E">
      <w:pPr>
        <w:pStyle w:val="a3"/>
        <w:spacing w:line="350" w:lineRule="auto"/>
        <w:ind w:left="821" w:right="4900" w:firstLine="0"/>
        <w:jc w:val="left"/>
      </w:pPr>
      <w:r>
        <w:t>Исследование</w:t>
      </w:r>
      <w:r>
        <w:rPr>
          <w:spacing w:val="-13"/>
        </w:rPr>
        <w:t xml:space="preserve"> </w:t>
      </w:r>
      <w:r>
        <w:t>условий</w:t>
      </w:r>
      <w:r>
        <w:rPr>
          <w:spacing w:val="-13"/>
        </w:rPr>
        <w:t xml:space="preserve"> </w:t>
      </w:r>
      <w:r>
        <w:t>равновесия</w:t>
      </w:r>
      <w:r>
        <w:rPr>
          <w:spacing w:val="-13"/>
        </w:rPr>
        <w:t xml:space="preserve"> </w:t>
      </w:r>
      <w:r>
        <w:t>рычага. Измерение КПД наклонной плоскости.</w:t>
      </w:r>
    </w:p>
    <w:p w:rsidR="007779AF" w:rsidRDefault="0077034E">
      <w:pPr>
        <w:pStyle w:val="a3"/>
        <w:ind w:left="821" w:firstLine="0"/>
        <w:jc w:val="left"/>
      </w:pPr>
      <w:r>
        <w:t>Изучение</w:t>
      </w:r>
      <w:r>
        <w:rPr>
          <w:spacing w:val="-7"/>
        </w:rPr>
        <w:t xml:space="preserve"> </w:t>
      </w:r>
      <w:r>
        <w:t>закона</w:t>
      </w:r>
      <w:r>
        <w:rPr>
          <w:spacing w:val="-5"/>
        </w:rPr>
        <w:t xml:space="preserve"> </w:t>
      </w:r>
      <w:r>
        <w:t>сохранения</w:t>
      </w:r>
      <w:r>
        <w:rPr>
          <w:spacing w:val="-4"/>
        </w:rPr>
        <w:t xml:space="preserve"> </w:t>
      </w:r>
      <w:r>
        <w:t>механической</w:t>
      </w:r>
      <w:r>
        <w:rPr>
          <w:spacing w:val="-3"/>
        </w:rPr>
        <w:t xml:space="preserve"> </w:t>
      </w:r>
      <w:r>
        <w:rPr>
          <w:spacing w:val="-2"/>
        </w:rPr>
        <w:t>энергии.</w:t>
      </w:r>
    </w:p>
    <w:p w:rsidR="007779AF" w:rsidRDefault="0077034E">
      <w:pPr>
        <w:pStyle w:val="a5"/>
        <w:numPr>
          <w:ilvl w:val="1"/>
          <w:numId w:val="124"/>
        </w:numPr>
        <w:tabs>
          <w:tab w:val="left" w:pos="1480"/>
        </w:tabs>
        <w:spacing w:before="124"/>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7"/>
        <w:ind w:left="1660" w:hanging="839"/>
        <w:rPr>
          <w:sz w:val="24"/>
        </w:rPr>
      </w:pPr>
      <w:r>
        <w:rPr>
          <w:sz w:val="24"/>
        </w:rPr>
        <w:t>Тепловые</w:t>
      </w:r>
      <w:r>
        <w:rPr>
          <w:spacing w:val="-4"/>
          <w:sz w:val="24"/>
        </w:rPr>
        <w:t xml:space="preserve"> </w:t>
      </w:r>
      <w:r>
        <w:rPr>
          <w:spacing w:val="-2"/>
          <w:sz w:val="24"/>
        </w:rPr>
        <w:t>явления.</w:t>
      </w:r>
    </w:p>
    <w:p w:rsidR="007779AF" w:rsidRDefault="0077034E">
      <w:pPr>
        <w:pStyle w:val="a3"/>
        <w:spacing w:before="127" w:line="350" w:lineRule="auto"/>
        <w:ind w:right="147"/>
      </w:pPr>
      <w:r>
        <w:t>Основные положения молекулярно-кинетической теории строения вещества. Масса и размеры</w:t>
      </w:r>
      <w:r>
        <w:rPr>
          <w:spacing w:val="40"/>
        </w:rPr>
        <w:t xml:space="preserve">  </w:t>
      </w:r>
      <w:r>
        <w:t>атомов</w:t>
      </w:r>
      <w:r>
        <w:rPr>
          <w:spacing w:val="40"/>
        </w:rPr>
        <w:t xml:space="preserve">  </w:t>
      </w:r>
      <w:r>
        <w:t>и</w:t>
      </w:r>
      <w:r>
        <w:rPr>
          <w:spacing w:val="40"/>
        </w:rPr>
        <w:t xml:space="preserve">  </w:t>
      </w:r>
      <w:r>
        <w:t>молекул.</w:t>
      </w:r>
      <w:r>
        <w:rPr>
          <w:spacing w:val="40"/>
        </w:rPr>
        <w:t xml:space="preserve">  </w:t>
      </w:r>
      <w:r>
        <w:t>Опыты,</w:t>
      </w:r>
      <w:r>
        <w:rPr>
          <w:spacing w:val="40"/>
        </w:rPr>
        <w:t xml:space="preserve">  </w:t>
      </w:r>
      <w:r>
        <w:t>подтверждающие</w:t>
      </w:r>
      <w:r>
        <w:rPr>
          <w:spacing w:val="40"/>
        </w:rPr>
        <w:t xml:space="preserve">  </w:t>
      </w:r>
      <w:r>
        <w:t>основные</w:t>
      </w:r>
      <w:r>
        <w:rPr>
          <w:spacing w:val="40"/>
        </w:rPr>
        <w:t xml:space="preserve">  </w:t>
      </w:r>
      <w:r>
        <w:t>положения</w:t>
      </w:r>
      <w:r>
        <w:rPr>
          <w:spacing w:val="80"/>
        </w:rPr>
        <w:t xml:space="preserve"> </w:t>
      </w:r>
      <w:r>
        <w:t>молекулярно-кинетической теории.</w:t>
      </w:r>
    </w:p>
    <w:p w:rsidR="007779AF" w:rsidRDefault="0077034E">
      <w:pPr>
        <w:pStyle w:val="a3"/>
        <w:spacing w:line="350" w:lineRule="auto"/>
        <w:ind w:right="145"/>
      </w:pPr>
      <w:r>
        <w:t xml:space="preserve">Модели твѐрдого, жидкого и газообразного состояний вещества. Кристаллические и аморфные тела. Объяснение свойств газов, жидкостей и твѐрдых тел на основе положений молекулярно-кинетической теории. Смачивание и капиллярные явления. Тепловое расширение и </w:t>
      </w:r>
      <w:r>
        <w:rPr>
          <w:spacing w:val="-2"/>
        </w:rPr>
        <w:t>сжатие.</w:t>
      </w:r>
    </w:p>
    <w:p w:rsidR="007779AF" w:rsidRDefault="0077034E">
      <w:pPr>
        <w:pStyle w:val="a3"/>
        <w:spacing w:line="350" w:lineRule="auto"/>
        <w:ind w:right="142"/>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7779AF" w:rsidRDefault="0077034E">
      <w:pPr>
        <w:pStyle w:val="a3"/>
        <w:spacing w:line="274" w:lineRule="exact"/>
        <w:ind w:left="821" w:firstLine="0"/>
      </w:pPr>
      <w:r>
        <w:t>Количество</w:t>
      </w:r>
      <w:r>
        <w:rPr>
          <w:spacing w:val="-2"/>
        </w:rPr>
        <w:t xml:space="preserve"> </w:t>
      </w:r>
      <w:r>
        <w:t>теплоты.</w:t>
      </w:r>
      <w:r>
        <w:rPr>
          <w:spacing w:val="1"/>
        </w:rPr>
        <w:t xml:space="preserve"> </w:t>
      </w:r>
      <w:r>
        <w:t>Удельная</w:t>
      </w:r>
      <w:r>
        <w:rPr>
          <w:spacing w:val="1"/>
        </w:rPr>
        <w:t xml:space="preserve"> </w:t>
      </w:r>
      <w:r>
        <w:t>теплоѐмкость</w:t>
      </w:r>
      <w:r>
        <w:rPr>
          <w:spacing w:val="2"/>
        </w:rPr>
        <w:t xml:space="preserve"> </w:t>
      </w:r>
      <w:r>
        <w:t>вещества.</w:t>
      </w:r>
      <w:r>
        <w:rPr>
          <w:spacing w:val="1"/>
        </w:rPr>
        <w:t xml:space="preserve"> </w:t>
      </w:r>
      <w:r>
        <w:t>Теплообмен</w:t>
      </w:r>
      <w:r>
        <w:rPr>
          <w:spacing w:val="9"/>
        </w:rPr>
        <w:t xml:space="preserve"> </w:t>
      </w:r>
      <w:r>
        <w:t xml:space="preserve">и тепловое </w:t>
      </w:r>
      <w:r>
        <w:rPr>
          <w:spacing w:val="-2"/>
        </w:rPr>
        <w:t>равновесие.</w:t>
      </w:r>
    </w:p>
    <w:p w:rsidR="007779AF" w:rsidRDefault="007779AF">
      <w:pPr>
        <w:spacing w:line="274" w:lineRule="exact"/>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ind w:right="144" w:firstLine="0"/>
      </w:pPr>
      <w:r>
        <w:lastRenderedPageBreak/>
        <w:t>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7779AF" w:rsidRDefault="0077034E">
      <w:pPr>
        <w:pStyle w:val="a3"/>
        <w:spacing w:before="2"/>
        <w:ind w:left="821" w:firstLine="0"/>
      </w:pPr>
      <w:r>
        <w:t>Влажность</w:t>
      </w:r>
      <w:r>
        <w:rPr>
          <w:spacing w:val="-5"/>
        </w:rPr>
        <w:t xml:space="preserve"> </w:t>
      </w:r>
      <w:r>
        <w:rPr>
          <w:spacing w:val="-2"/>
        </w:rPr>
        <w:t>воздуха.</w:t>
      </w:r>
    </w:p>
    <w:p w:rsidR="007779AF" w:rsidRDefault="0077034E">
      <w:pPr>
        <w:pStyle w:val="a3"/>
        <w:spacing w:before="124"/>
        <w:ind w:left="821" w:firstLine="0"/>
      </w:pPr>
      <w:r>
        <w:t>Энергия</w:t>
      </w:r>
      <w:r>
        <w:rPr>
          <w:spacing w:val="-4"/>
        </w:rPr>
        <w:t xml:space="preserve"> </w:t>
      </w:r>
      <w:r>
        <w:t>топлива.</w:t>
      </w:r>
      <w:r>
        <w:rPr>
          <w:spacing w:val="-4"/>
        </w:rPr>
        <w:t xml:space="preserve"> </w:t>
      </w:r>
      <w:r>
        <w:t>Удельная</w:t>
      </w:r>
      <w:r>
        <w:rPr>
          <w:spacing w:val="-3"/>
        </w:rPr>
        <w:t xml:space="preserve"> </w:t>
      </w:r>
      <w:r>
        <w:t>теплота</w:t>
      </w:r>
      <w:r>
        <w:rPr>
          <w:spacing w:val="-4"/>
        </w:rPr>
        <w:t xml:space="preserve"> </w:t>
      </w:r>
      <w:r>
        <w:rPr>
          <w:spacing w:val="-2"/>
        </w:rPr>
        <w:t>сгорания.</w:t>
      </w:r>
    </w:p>
    <w:p w:rsidR="007779AF" w:rsidRDefault="0077034E">
      <w:pPr>
        <w:pStyle w:val="a3"/>
        <w:spacing w:before="128" w:line="350" w:lineRule="auto"/>
        <w:jc w:val="left"/>
      </w:pPr>
      <w:r>
        <w:t>Принципы работы тепловых двигателей КПД теплового двигателя. Тепловые двигатели и</w:t>
      </w:r>
      <w:r>
        <w:rPr>
          <w:spacing w:val="40"/>
        </w:rPr>
        <w:t xml:space="preserve"> </w:t>
      </w:r>
      <w:r>
        <w:t>защита окружающей среды.</w:t>
      </w:r>
    </w:p>
    <w:p w:rsidR="007779AF" w:rsidRDefault="0077034E">
      <w:pPr>
        <w:pStyle w:val="a3"/>
        <w:spacing w:line="274" w:lineRule="exact"/>
        <w:ind w:left="821" w:firstLine="0"/>
        <w:jc w:val="left"/>
      </w:pPr>
      <w:r>
        <w:t>Закон</w:t>
      </w:r>
      <w:r>
        <w:rPr>
          <w:spacing w:val="-5"/>
        </w:rPr>
        <w:t xml:space="preserve"> </w:t>
      </w:r>
      <w:r>
        <w:t>сохранения</w:t>
      </w:r>
      <w:r>
        <w:rPr>
          <w:spacing w:val="-2"/>
        </w:rPr>
        <w:t xml:space="preserve"> </w:t>
      </w:r>
      <w:r>
        <w:t>и</w:t>
      </w:r>
      <w:r>
        <w:rPr>
          <w:spacing w:val="-4"/>
        </w:rPr>
        <w:t xml:space="preserve"> </w:t>
      </w:r>
      <w:r>
        <w:t>превращения</w:t>
      </w:r>
      <w:r>
        <w:rPr>
          <w:spacing w:val="-3"/>
        </w:rPr>
        <w:t xml:space="preserve"> </w:t>
      </w:r>
      <w:r>
        <w:t>энергии</w:t>
      </w:r>
      <w:r>
        <w:rPr>
          <w:spacing w:val="-2"/>
        </w:rPr>
        <w:t xml:space="preserve"> </w:t>
      </w:r>
      <w:r>
        <w:t>в</w:t>
      </w:r>
      <w:r>
        <w:rPr>
          <w:spacing w:val="-3"/>
        </w:rPr>
        <w:t xml:space="preserve"> </w:t>
      </w:r>
      <w:r>
        <w:t>тепловых</w:t>
      </w:r>
      <w:r>
        <w:rPr>
          <w:spacing w:val="-1"/>
        </w:rPr>
        <w:t xml:space="preserve"> </w:t>
      </w:r>
      <w:r>
        <w:rPr>
          <w:spacing w:val="-2"/>
        </w:rPr>
        <w:t>процессах.</w:t>
      </w:r>
    </w:p>
    <w:p w:rsidR="007779AF" w:rsidRDefault="0077034E">
      <w:pPr>
        <w:pStyle w:val="a5"/>
        <w:numPr>
          <w:ilvl w:val="3"/>
          <w:numId w:val="124"/>
        </w:numPr>
        <w:tabs>
          <w:tab w:val="left" w:pos="1840"/>
        </w:tabs>
        <w:spacing w:before="127"/>
        <w:ind w:left="1840" w:hanging="1019"/>
        <w:rPr>
          <w:sz w:val="24"/>
        </w:rPr>
      </w:pPr>
      <w:r>
        <w:rPr>
          <w:spacing w:val="-2"/>
          <w:sz w:val="24"/>
        </w:rPr>
        <w:t>Демонстрации.</w:t>
      </w:r>
    </w:p>
    <w:p w:rsidR="007779AF" w:rsidRDefault="0077034E">
      <w:pPr>
        <w:pStyle w:val="a3"/>
        <w:spacing w:before="128" w:line="348" w:lineRule="auto"/>
        <w:ind w:left="821" w:right="5665"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7779AF" w:rsidRDefault="0077034E">
      <w:pPr>
        <w:pStyle w:val="a3"/>
        <w:spacing w:before="3" w:line="350" w:lineRule="auto"/>
        <w:ind w:left="821" w:right="3270" w:firstLine="0"/>
        <w:jc w:val="left"/>
      </w:pPr>
      <w:r>
        <w:t>Наблюдение</w:t>
      </w:r>
      <w:r>
        <w:rPr>
          <w:spacing w:val="-8"/>
        </w:rPr>
        <w:t xml:space="preserve"> </w:t>
      </w:r>
      <w:r>
        <w:t>явлений</w:t>
      </w:r>
      <w:r>
        <w:rPr>
          <w:spacing w:val="-8"/>
        </w:rPr>
        <w:t xml:space="preserve"> </w:t>
      </w:r>
      <w:r>
        <w:t>смачивания</w:t>
      </w:r>
      <w:r>
        <w:rPr>
          <w:spacing w:val="-8"/>
        </w:rPr>
        <w:t xml:space="preserve"> </w:t>
      </w:r>
      <w:r>
        <w:t>и</w:t>
      </w:r>
      <w:r>
        <w:rPr>
          <w:spacing w:val="-8"/>
        </w:rPr>
        <w:t xml:space="preserve"> </w:t>
      </w:r>
      <w:r>
        <w:t>капиллярных</w:t>
      </w:r>
      <w:r>
        <w:rPr>
          <w:spacing w:val="-7"/>
        </w:rPr>
        <w:t xml:space="preserve"> </w:t>
      </w:r>
      <w:r>
        <w:t>явлений. Наблюдение теплового расширения тел.</w:t>
      </w:r>
    </w:p>
    <w:p w:rsidR="007779AF" w:rsidRDefault="0077034E">
      <w:pPr>
        <w:pStyle w:val="a3"/>
        <w:spacing w:before="1" w:line="348" w:lineRule="auto"/>
        <w:ind w:left="821" w:right="756" w:firstLine="0"/>
        <w:jc w:val="left"/>
      </w:pPr>
      <w:r>
        <w:t>Изменение</w:t>
      </w:r>
      <w:r>
        <w:rPr>
          <w:spacing w:val="-5"/>
        </w:rPr>
        <w:t xml:space="preserve"> </w:t>
      </w:r>
      <w:r>
        <w:t>давления</w:t>
      </w:r>
      <w:r>
        <w:rPr>
          <w:spacing w:val="-4"/>
        </w:rPr>
        <w:t xml:space="preserve"> </w:t>
      </w:r>
      <w:r>
        <w:t>газа</w:t>
      </w:r>
      <w:r>
        <w:rPr>
          <w:spacing w:val="-5"/>
        </w:rPr>
        <w:t xml:space="preserve"> </w:t>
      </w:r>
      <w:r>
        <w:t>при</w:t>
      </w:r>
      <w:r>
        <w:rPr>
          <w:spacing w:val="-6"/>
        </w:rPr>
        <w:t xml:space="preserve"> </w:t>
      </w:r>
      <w:r>
        <w:t>изменении</w:t>
      </w:r>
      <w:r>
        <w:rPr>
          <w:spacing w:val="-4"/>
        </w:rPr>
        <w:t xml:space="preserve"> </w:t>
      </w:r>
      <w:r>
        <w:t>объѐма</w:t>
      </w:r>
      <w:r>
        <w:rPr>
          <w:spacing w:val="-5"/>
        </w:rPr>
        <w:t xml:space="preserve"> </w:t>
      </w:r>
      <w:r>
        <w:t>и</w:t>
      </w:r>
      <w:r>
        <w:rPr>
          <w:spacing w:val="-4"/>
        </w:rPr>
        <w:t xml:space="preserve"> </w:t>
      </w:r>
      <w:r>
        <w:t>нагревании или</w:t>
      </w:r>
      <w:r>
        <w:rPr>
          <w:spacing w:val="-3"/>
        </w:rPr>
        <w:t xml:space="preserve"> </w:t>
      </w:r>
      <w:r>
        <w:t>охлаждении. Правила измерения температуры.</w:t>
      </w:r>
    </w:p>
    <w:p w:rsidR="007779AF" w:rsidRDefault="0077034E">
      <w:pPr>
        <w:pStyle w:val="a3"/>
        <w:spacing w:before="4"/>
        <w:ind w:left="821" w:firstLine="0"/>
        <w:jc w:val="left"/>
      </w:pPr>
      <w:r>
        <w:t>Виды</w:t>
      </w:r>
      <w:r>
        <w:rPr>
          <w:spacing w:val="-2"/>
        </w:rPr>
        <w:t xml:space="preserve"> теплопередачи.</w:t>
      </w:r>
    </w:p>
    <w:p w:rsidR="007779AF" w:rsidRDefault="0077034E">
      <w:pPr>
        <w:pStyle w:val="a3"/>
        <w:spacing w:before="127"/>
        <w:ind w:left="821" w:firstLine="0"/>
        <w:jc w:val="left"/>
      </w:pPr>
      <w:r>
        <w:t>Охлаждение</w:t>
      </w:r>
      <w:r>
        <w:rPr>
          <w:spacing w:val="-4"/>
        </w:rPr>
        <w:t xml:space="preserve"> </w:t>
      </w:r>
      <w:r>
        <w:t>при</w:t>
      </w:r>
      <w:r>
        <w:rPr>
          <w:spacing w:val="-3"/>
        </w:rPr>
        <w:t xml:space="preserve"> </w:t>
      </w:r>
      <w:r>
        <w:t>совершении</w:t>
      </w:r>
      <w:r>
        <w:rPr>
          <w:spacing w:val="-2"/>
        </w:rPr>
        <w:t xml:space="preserve"> работы.</w:t>
      </w:r>
    </w:p>
    <w:p w:rsidR="007779AF" w:rsidRDefault="0077034E">
      <w:pPr>
        <w:pStyle w:val="a3"/>
        <w:spacing w:before="125" w:line="350" w:lineRule="auto"/>
        <w:ind w:left="821" w:right="3270" w:firstLine="0"/>
        <w:jc w:val="left"/>
      </w:pPr>
      <w:r>
        <w:t>Нагревание</w:t>
      </w:r>
      <w:r>
        <w:rPr>
          <w:spacing w:val="-8"/>
        </w:rPr>
        <w:t xml:space="preserve"> </w:t>
      </w:r>
      <w:r>
        <w:t>при</w:t>
      </w:r>
      <w:r>
        <w:rPr>
          <w:spacing w:val="-7"/>
        </w:rPr>
        <w:t xml:space="preserve"> </w:t>
      </w:r>
      <w:r>
        <w:t>совершении</w:t>
      </w:r>
      <w:r>
        <w:rPr>
          <w:spacing w:val="-7"/>
        </w:rPr>
        <w:t xml:space="preserve"> </w:t>
      </w:r>
      <w:r>
        <w:t>работы</w:t>
      </w:r>
      <w:r>
        <w:rPr>
          <w:spacing w:val="-7"/>
        </w:rPr>
        <w:t xml:space="preserve"> </w:t>
      </w:r>
      <w:r>
        <w:t>внешними</w:t>
      </w:r>
      <w:r>
        <w:rPr>
          <w:spacing w:val="-9"/>
        </w:rPr>
        <w:t xml:space="preserve"> </w:t>
      </w:r>
      <w:r>
        <w:t>силами. Сравнение теплоѐмкостей различных веществ.</w:t>
      </w:r>
    </w:p>
    <w:p w:rsidR="007779AF" w:rsidRDefault="0077034E">
      <w:pPr>
        <w:pStyle w:val="a3"/>
        <w:spacing w:before="1"/>
        <w:ind w:left="821" w:firstLine="0"/>
        <w:jc w:val="left"/>
      </w:pPr>
      <w:r>
        <w:t>Наблюдение</w:t>
      </w:r>
      <w:r>
        <w:rPr>
          <w:spacing w:val="-6"/>
        </w:rPr>
        <w:t xml:space="preserve"> </w:t>
      </w:r>
      <w:r>
        <w:rPr>
          <w:spacing w:val="-2"/>
        </w:rPr>
        <w:t>кипения.</w:t>
      </w:r>
    </w:p>
    <w:p w:rsidR="007779AF" w:rsidRDefault="0077034E">
      <w:pPr>
        <w:pStyle w:val="a3"/>
        <w:spacing w:before="124" w:line="350" w:lineRule="auto"/>
        <w:ind w:left="821" w:right="3270" w:firstLine="0"/>
        <w:jc w:val="left"/>
      </w:pPr>
      <w:r>
        <w:t>Наблюдение</w:t>
      </w:r>
      <w:r>
        <w:rPr>
          <w:spacing w:val="-9"/>
        </w:rPr>
        <w:t xml:space="preserve"> </w:t>
      </w:r>
      <w:r>
        <w:t>постоянства</w:t>
      </w:r>
      <w:r>
        <w:rPr>
          <w:spacing w:val="-10"/>
        </w:rPr>
        <w:t xml:space="preserve"> </w:t>
      </w:r>
      <w:r>
        <w:t>температуры</w:t>
      </w:r>
      <w:r>
        <w:rPr>
          <w:spacing w:val="-8"/>
        </w:rPr>
        <w:t xml:space="preserve"> </w:t>
      </w:r>
      <w:r>
        <w:t>при</w:t>
      </w:r>
      <w:r>
        <w:rPr>
          <w:spacing w:val="-8"/>
        </w:rPr>
        <w:t xml:space="preserve"> </w:t>
      </w:r>
      <w:r>
        <w:t>плавлении. Модели тепловых двигателей.</w:t>
      </w:r>
    </w:p>
    <w:p w:rsidR="007779AF" w:rsidRDefault="0077034E">
      <w:pPr>
        <w:pStyle w:val="a5"/>
        <w:numPr>
          <w:ilvl w:val="3"/>
          <w:numId w:val="124"/>
        </w:numPr>
        <w:tabs>
          <w:tab w:val="left" w:pos="1840"/>
        </w:tabs>
        <w:spacing w:before="1"/>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5" w:line="350" w:lineRule="auto"/>
        <w:ind w:left="821" w:right="2374" w:firstLine="0"/>
        <w:jc w:val="left"/>
      </w:pPr>
      <w:r>
        <w:t>Опыты</w:t>
      </w:r>
      <w:r>
        <w:rPr>
          <w:spacing w:val="-6"/>
        </w:rPr>
        <w:t xml:space="preserve"> </w:t>
      </w:r>
      <w:r>
        <w:t>по</w:t>
      </w:r>
      <w:r>
        <w:rPr>
          <w:spacing w:val="-6"/>
        </w:rPr>
        <w:t xml:space="preserve"> </w:t>
      </w:r>
      <w:r>
        <w:t>обнаружению</w:t>
      </w:r>
      <w:r>
        <w:rPr>
          <w:spacing w:val="-6"/>
        </w:rPr>
        <w:t xml:space="preserve"> </w:t>
      </w:r>
      <w:r>
        <w:t>действия</w:t>
      </w:r>
      <w:r>
        <w:rPr>
          <w:spacing w:val="-6"/>
        </w:rPr>
        <w:t xml:space="preserve"> </w:t>
      </w:r>
      <w:r>
        <w:t>сил</w:t>
      </w:r>
      <w:r>
        <w:rPr>
          <w:spacing w:val="-6"/>
        </w:rPr>
        <w:t xml:space="preserve"> </w:t>
      </w:r>
      <w:r>
        <w:t>молекулярного</w:t>
      </w:r>
      <w:r>
        <w:rPr>
          <w:spacing w:val="-6"/>
        </w:rPr>
        <w:t xml:space="preserve"> </w:t>
      </w:r>
      <w:r>
        <w:t>притяжения. Опыты по выращиванию кристаллов поваренной соли или сахара.</w:t>
      </w:r>
    </w:p>
    <w:p w:rsidR="007779AF" w:rsidRDefault="0077034E">
      <w:pPr>
        <w:pStyle w:val="a3"/>
        <w:spacing w:before="1" w:line="350" w:lineRule="auto"/>
        <w:ind w:left="821" w:right="756" w:firstLine="0"/>
        <w:jc w:val="left"/>
      </w:pPr>
      <w:r>
        <w:t>Опыты</w:t>
      </w:r>
      <w:r>
        <w:rPr>
          <w:spacing w:val="-4"/>
        </w:rPr>
        <w:t xml:space="preserve"> </w:t>
      </w:r>
      <w:r>
        <w:t>по</w:t>
      </w:r>
      <w:r>
        <w:rPr>
          <w:spacing w:val="-4"/>
        </w:rPr>
        <w:t xml:space="preserve"> </w:t>
      </w:r>
      <w:r>
        <w:t>наблюдению</w:t>
      </w:r>
      <w:r>
        <w:rPr>
          <w:spacing w:val="-6"/>
        </w:rPr>
        <w:t xml:space="preserve"> </w:t>
      </w:r>
      <w:r>
        <w:t>теплового</w:t>
      </w:r>
      <w:r>
        <w:rPr>
          <w:spacing w:val="-4"/>
        </w:rPr>
        <w:t xml:space="preserve"> </w:t>
      </w:r>
      <w:r>
        <w:t>расширения</w:t>
      </w:r>
      <w:r>
        <w:rPr>
          <w:spacing w:val="-4"/>
        </w:rPr>
        <w:t xml:space="preserve"> </w:t>
      </w:r>
      <w:r>
        <w:t>газов,</w:t>
      </w:r>
      <w:r>
        <w:rPr>
          <w:spacing w:val="-4"/>
        </w:rPr>
        <w:t xml:space="preserve"> </w:t>
      </w:r>
      <w:r>
        <w:t>жидкостей</w:t>
      </w:r>
      <w:r>
        <w:rPr>
          <w:spacing w:val="-4"/>
        </w:rPr>
        <w:t xml:space="preserve"> </w:t>
      </w:r>
      <w:r>
        <w:t>и</w:t>
      </w:r>
      <w:r>
        <w:rPr>
          <w:spacing w:val="-6"/>
        </w:rPr>
        <w:t xml:space="preserve"> </w:t>
      </w:r>
      <w:r>
        <w:t>твѐрдых</w:t>
      </w:r>
      <w:r>
        <w:rPr>
          <w:spacing w:val="-3"/>
        </w:rPr>
        <w:t xml:space="preserve"> </w:t>
      </w:r>
      <w:r>
        <w:t>тел. Определение давления воздуха в баллоне шприца.</w:t>
      </w:r>
    </w:p>
    <w:p w:rsidR="007779AF" w:rsidRDefault="0077034E">
      <w:pPr>
        <w:pStyle w:val="a3"/>
        <w:spacing w:line="350" w:lineRule="auto"/>
        <w:jc w:val="left"/>
      </w:pPr>
      <w:r>
        <w:t xml:space="preserve">Опыты, демонстрирующие зависимость давления воздуха от его объѐма и нагревания или </w:t>
      </w:r>
      <w:r>
        <w:rPr>
          <w:spacing w:val="-2"/>
        </w:rPr>
        <w:t>охлаждения.</w:t>
      </w:r>
    </w:p>
    <w:p w:rsidR="007779AF" w:rsidRDefault="0077034E">
      <w:pPr>
        <w:pStyle w:val="a3"/>
        <w:spacing w:line="348" w:lineRule="auto"/>
        <w:jc w:val="left"/>
      </w:pPr>
      <w:r>
        <w:t>Проверка гипотезы линейной зависимости длины столбика жидкости</w:t>
      </w:r>
      <w:r>
        <w:rPr>
          <w:spacing w:val="30"/>
        </w:rPr>
        <w:t xml:space="preserve"> </w:t>
      </w:r>
      <w:r>
        <w:t>в термометрической трубке от температуры.</w:t>
      </w:r>
    </w:p>
    <w:p w:rsidR="007779AF" w:rsidRDefault="0077034E">
      <w:pPr>
        <w:pStyle w:val="a3"/>
        <w:spacing w:before="3" w:line="350" w:lineRule="auto"/>
        <w:jc w:val="left"/>
      </w:pPr>
      <w:r>
        <w:t>Наблюдение</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40"/>
        </w:rPr>
        <w:t xml:space="preserve"> </w:t>
      </w:r>
      <w:r>
        <w:t>работы внешних сил.</w:t>
      </w:r>
    </w:p>
    <w:p w:rsidR="007779AF" w:rsidRDefault="0077034E">
      <w:pPr>
        <w:pStyle w:val="a3"/>
        <w:spacing w:line="274" w:lineRule="exact"/>
        <w:ind w:left="821" w:firstLine="0"/>
        <w:jc w:val="left"/>
      </w:pPr>
      <w:r>
        <w:t>Исследование</w:t>
      </w:r>
      <w:r>
        <w:rPr>
          <w:spacing w:val="-7"/>
        </w:rPr>
        <w:t xml:space="preserve"> </w:t>
      </w:r>
      <w:r>
        <w:t>явления</w:t>
      </w:r>
      <w:r>
        <w:rPr>
          <w:spacing w:val="-3"/>
        </w:rPr>
        <w:t xml:space="preserve"> </w:t>
      </w:r>
      <w:r>
        <w:t>теплообмена</w:t>
      </w:r>
      <w:r>
        <w:rPr>
          <w:spacing w:val="-4"/>
        </w:rPr>
        <w:t xml:space="preserve"> </w:t>
      </w:r>
      <w:r>
        <w:t>при</w:t>
      </w:r>
      <w:r>
        <w:rPr>
          <w:spacing w:val="-4"/>
        </w:rPr>
        <w:t xml:space="preserve"> </w:t>
      </w:r>
      <w:r>
        <w:t>смешивании</w:t>
      </w:r>
      <w:r>
        <w:rPr>
          <w:spacing w:val="-5"/>
        </w:rPr>
        <w:t xml:space="preserve"> </w:t>
      </w:r>
      <w:r>
        <w:t>холодной</w:t>
      </w:r>
      <w:r>
        <w:rPr>
          <w:spacing w:val="-5"/>
        </w:rPr>
        <w:t xml:space="preserve"> </w:t>
      </w:r>
      <w:r>
        <w:t>и</w:t>
      </w:r>
      <w:r>
        <w:rPr>
          <w:spacing w:val="-3"/>
        </w:rPr>
        <w:t xml:space="preserve"> </w:t>
      </w:r>
      <w:r>
        <w:t>горячей</w:t>
      </w:r>
      <w:r>
        <w:rPr>
          <w:spacing w:val="-3"/>
        </w:rPr>
        <w:t xml:space="preserve"> </w:t>
      </w:r>
      <w:r>
        <w:rPr>
          <w:spacing w:val="-2"/>
        </w:rPr>
        <w:t>воды.</w:t>
      </w:r>
    </w:p>
    <w:p w:rsidR="007779AF" w:rsidRDefault="0077034E">
      <w:pPr>
        <w:pStyle w:val="a3"/>
        <w:spacing w:before="127" w:line="350" w:lineRule="auto"/>
        <w:jc w:val="left"/>
      </w:pPr>
      <w:r>
        <w:t>Определение</w:t>
      </w:r>
      <w:r>
        <w:rPr>
          <w:spacing w:val="80"/>
        </w:rPr>
        <w:t xml:space="preserve"> </w:t>
      </w:r>
      <w:r>
        <w:t>количества</w:t>
      </w:r>
      <w:r>
        <w:rPr>
          <w:spacing w:val="80"/>
        </w:rPr>
        <w:t xml:space="preserve"> </w:t>
      </w:r>
      <w:r>
        <w:t>теплоты,</w:t>
      </w:r>
      <w:r>
        <w:rPr>
          <w:spacing w:val="80"/>
        </w:rPr>
        <w:t xml:space="preserve"> </w:t>
      </w:r>
      <w:r>
        <w:t>полученного</w:t>
      </w:r>
      <w:r>
        <w:rPr>
          <w:spacing w:val="80"/>
        </w:rPr>
        <w:t xml:space="preserve"> </w:t>
      </w:r>
      <w:r>
        <w:t>водой</w:t>
      </w:r>
      <w:r>
        <w:rPr>
          <w:spacing w:val="80"/>
        </w:rPr>
        <w:t xml:space="preserve"> </w:t>
      </w:r>
      <w:r>
        <w:t>при</w:t>
      </w:r>
      <w:r>
        <w:rPr>
          <w:spacing w:val="80"/>
        </w:rPr>
        <w:t xml:space="preserve"> </w:t>
      </w:r>
      <w:r>
        <w:t>теплообмене</w:t>
      </w:r>
      <w:r>
        <w:rPr>
          <w:spacing w:val="80"/>
        </w:rPr>
        <w:t xml:space="preserve"> </w:t>
      </w:r>
      <w:r>
        <w:t>с</w:t>
      </w:r>
      <w:r>
        <w:rPr>
          <w:spacing w:val="80"/>
        </w:rPr>
        <w:t xml:space="preserve"> </w:t>
      </w:r>
      <w:r>
        <w:t>нагретым</w:t>
      </w:r>
      <w:r>
        <w:rPr>
          <w:spacing w:val="80"/>
        </w:rPr>
        <w:t xml:space="preserve"> </w:t>
      </w:r>
      <w:r>
        <w:t>металлическим цилиндром.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4160" w:firstLine="0"/>
        <w:jc w:val="left"/>
      </w:pPr>
      <w:r>
        <w:lastRenderedPageBreak/>
        <w:t>Определение</w:t>
      </w:r>
      <w:r>
        <w:rPr>
          <w:spacing w:val="-12"/>
        </w:rPr>
        <w:t xml:space="preserve"> </w:t>
      </w:r>
      <w:r>
        <w:t>удельной</w:t>
      </w:r>
      <w:r>
        <w:rPr>
          <w:spacing w:val="-13"/>
        </w:rPr>
        <w:t xml:space="preserve"> </w:t>
      </w:r>
      <w:r>
        <w:t>теплоѐмкости</w:t>
      </w:r>
      <w:r>
        <w:rPr>
          <w:spacing w:val="-13"/>
        </w:rPr>
        <w:t xml:space="preserve"> </w:t>
      </w:r>
      <w:r>
        <w:t>вещества. Исследование процесса испарения.</w:t>
      </w:r>
    </w:p>
    <w:p w:rsidR="007779AF" w:rsidRDefault="0077034E">
      <w:pPr>
        <w:pStyle w:val="a3"/>
        <w:spacing w:before="1" w:line="350" w:lineRule="auto"/>
        <w:ind w:left="821" w:right="4160" w:firstLine="0"/>
        <w:jc w:val="left"/>
      </w:pPr>
      <w:r>
        <w:t>Определение</w:t>
      </w:r>
      <w:r>
        <w:rPr>
          <w:spacing w:val="-14"/>
        </w:rPr>
        <w:t xml:space="preserve"> </w:t>
      </w:r>
      <w:r>
        <w:t>относительной</w:t>
      </w:r>
      <w:r>
        <w:rPr>
          <w:spacing w:val="-13"/>
        </w:rPr>
        <w:t xml:space="preserve"> </w:t>
      </w:r>
      <w:r>
        <w:t>влажности</w:t>
      </w:r>
      <w:r>
        <w:rPr>
          <w:spacing w:val="-13"/>
        </w:rPr>
        <w:t xml:space="preserve"> </w:t>
      </w:r>
      <w:r>
        <w:t>воздуха. Определение</w:t>
      </w:r>
      <w:r>
        <w:rPr>
          <w:spacing w:val="-4"/>
        </w:rPr>
        <w:t xml:space="preserve"> </w:t>
      </w:r>
      <w:r>
        <w:t>удельной</w:t>
      </w:r>
      <w:r>
        <w:rPr>
          <w:spacing w:val="-4"/>
        </w:rPr>
        <w:t xml:space="preserve"> </w:t>
      </w:r>
      <w:r>
        <w:t>теплоты</w:t>
      </w:r>
      <w:r>
        <w:rPr>
          <w:spacing w:val="-4"/>
        </w:rPr>
        <w:t xml:space="preserve"> </w:t>
      </w:r>
      <w:r>
        <w:t>плавления</w:t>
      </w:r>
      <w:r>
        <w:rPr>
          <w:spacing w:val="-4"/>
        </w:rPr>
        <w:t xml:space="preserve"> </w:t>
      </w:r>
      <w:r>
        <w:rPr>
          <w:spacing w:val="-2"/>
        </w:rPr>
        <w:t>льда.</w:t>
      </w:r>
    </w:p>
    <w:p w:rsidR="007779AF" w:rsidRDefault="0077034E">
      <w:pPr>
        <w:pStyle w:val="a5"/>
        <w:numPr>
          <w:ilvl w:val="2"/>
          <w:numId w:val="124"/>
        </w:numPr>
        <w:tabs>
          <w:tab w:val="left" w:pos="1661"/>
        </w:tabs>
        <w:spacing w:line="274" w:lineRule="exact"/>
        <w:ind w:left="1661" w:hanging="840"/>
        <w:rPr>
          <w:sz w:val="24"/>
        </w:rPr>
      </w:pPr>
      <w:r>
        <w:rPr>
          <w:sz w:val="24"/>
        </w:rPr>
        <w:t>Электрические</w:t>
      </w:r>
      <w:r>
        <w:rPr>
          <w:spacing w:val="-4"/>
          <w:sz w:val="24"/>
        </w:rPr>
        <w:t xml:space="preserve"> </w:t>
      </w:r>
      <w:r>
        <w:rPr>
          <w:sz w:val="24"/>
        </w:rPr>
        <w:t>и</w:t>
      </w:r>
      <w:r>
        <w:rPr>
          <w:spacing w:val="-4"/>
          <w:sz w:val="24"/>
        </w:rPr>
        <w:t xml:space="preserve"> </w:t>
      </w:r>
      <w:r>
        <w:rPr>
          <w:sz w:val="24"/>
        </w:rPr>
        <w:t>магнитные</w:t>
      </w:r>
      <w:r>
        <w:rPr>
          <w:spacing w:val="-4"/>
          <w:sz w:val="24"/>
        </w:rPr>
        <w:t xml:space="preserve"> </w:t>
      </w:r>
      <w:r>
        <w:rPr>
          <w:spacing w:val="-2"/>
          <w:sz w:val="24"/>
        </w:rPr>
        <w:t>явления.</w:t>
      </w:r>
    </w:p>
    <w:p w:rsidR="007779AF" w:rsidRDefault="0077034E">
      <w:pPr>
        <w:pStyle w:val="a3"/>
        <w:spacing w:before="127" w:line="350" w:lineRule="auto"/>
        <w:ind w:right="148"/>
      </w:pPr>
      <w:r>
        <w:t>Электризация тел. Два</w:t>
      </w:r>
      <w:r>
        <w:rPr>
          <w:spacing w:val="-1"/>
        </w:rPr>
        <w:t xml:space="preserve"> </w:t>
      </w:r>
      <w:r>
        <w:t>рода</w:t>
      </w:r>
      <w:r>
        <w:rPr>
          <w:spacing w:val="-1"/>
        </w:rPr>
        <w:t xml:space="preserve"> </w:t>
      </w:r>
      <w:r>
        <w:t>электрических зарядов. Взаимодействие</w:t>
      </w:r>
      <w:r>
        <w:rPr>
          <w:spacing w:val="-1"/>
        </w:rPr>
        <w:t xml:space="preserve"> </w:t>
      </w:r>
      <w:r>
        <w:t>заряженных тел. Закон Кулона (зависимость силы взаимодействия заряженных тел от величины зарядов и расстояния между телами).</w:t>
      </w:r>
    </w:p>
    <w:p w:rsidR="007779AF" w:rsidRDefault="0077034E">
      <w:pPr>
        <w:pStyle w:val="a3"/>
        <w:spacing w:line="350" w:lineRule="auto"/>
        <w:ind w:right="149"/>
      </w:pPr>
      <w:r>
        <w:t>Электрическое поле. Напряжѐнность электрического поля. Принцип суперпозиции электрических полей (на качественном уровне).</w:t>
      </w:r>
    </w:p>
    <w:p w:rsidR="007779AF" w:rsidRDefault="0077034E">
      <w:pPr>
        <w:pStyle w:val="a3"/>
        <w:spacing w:line="274" w:lineRule="exact"/>
        <w:ind w:left="821" w:firstLine="0"/>
      </w:pPr>
      <w:r>
        <w:t>Носители</w:t>
      </w:r>
      <w:r>
        <w:rPr>
          <w:spacing w:val="65"/>
        </w:rPr>
        <w:t xml:space="preserve"> </w:t>
      </w:r>
      <w:r>
        <w:t>электрических</w:t>
      </w:r>
      <w:r>
        <w:rPr>
          <w:spacing w:val="63"/>
        </w:rPr>
        <w:t xml:space="preserve"> </w:t>
      </w:r>
      <w:r>
        <w:t>зарядов.</w:t>
      </w:r>
      <w:r>
        <w:rPr>
          <w:spacing w:val="63"/>
        </w:rPr>
        <w:t xml:space="preserve"> </w:t>
      </w:r>
      <w:r>
        <w:t>Элементарный</w:t>
      </w:r>
      <w:r>
        <w:rPr>
          <w:spacing w:val="64"/>
        </w:rPr>
        <w:t xml:space="preserve"> </w:t>
      </w:r>
      <w:r>
        <w:t>электрический</w:t>
      </w:r>
      <w:r>
        <w:rPr>
          <w:spacing w:val="64"/>
        </w:rPr>
        <w:t xml:space="preserve"> </w:t>
      </w:r>
      <w:r>
        <w:t>заряд.</w:t>
      </w:r>
      <w:r>
        <w:rPr>
          <w:spacing w:val="71"/>
        </w:rPr>
        <w:t xml:space="preserve"> </w:t>
      </w:r>
      <w:r>
        <w:t>Строение</w:t>
      </w:r>
      <w:r>
        <w:rPr>
          <w:spacing w:val="64"/>
        </w:rPr>
        <w:t xml:space="preserve"> </w:t>
      </w:r>
      <w:r>
        <w:rPr>
          <w:spacing w:val="-2"/>
        </w:rPr>
        <w:t>атома.</w:t>
      </w:r>
    </w:p>
    <w:p w:rsidR="007779AF" w:rsidRDefault="0077034E">
      <w:pPr>
        <w:pStyle w:val="a3"/>
        <w:spacing w:before="127"/>
        <w:ind w:firstLine="0"/>
      </w:pPr>
      <w:r>
        <w:t>Проводники</w:t>
      </w:r>
      <w:r>
        <w:rPr>
          <w:spacing w:val="-7"/>
        </w:rPr>
        <w:t xml:space="preserve"> </w:t>
      </w:r>
      <w:r>
        <w:t>и</w:t>
      </w:r>
      <w:r>
        <w:rPr>
          <w:spacing w:val="-4"/>
        </w:rPr>
        <w:t xml:space="preserve"> </w:t>
      </w:r>
      <w:r>
        <w:t>диэлектрики.</w:t>
      </w:r>
      <w:r>
        <w:rPr>
          <w:spacing w:val="-5"/>
        </w:rPr>
        <w:t xml:space="preserve"> </w:t>
      </w:r>
      <w:r>
        <w:t>Закон</w:t>
      </w:r>
      <w:r>
        <w:rPr>
          <w:spacing w:val="-4"/>
        </w:rPr>
        <w:t xml:space="preserve"> </w:t>
      </w:r>
      <w:r>
        <w:t>сохранения</w:t>
      </w:r>
      <w:r>
        <w:rPr>
          <w:spacing w:val="-7"/>
        </w:rPr>
        <w:t xml:space="preserve"> </w:t>
      </w:r>
      <w:r>
        <w:t>электрического</w:t>
      </w:r>
      <w:r>
        <w:rPr>
          <w:spacing w:val="-4"/>
        </w:rPr>
        <w:t xml:space="preserve"> </w:t>
      </w:r>
      <w:r>
        <w:rPr>
          <w:spacing w:val="-2"/>
        </w:rPr>
        <w:t>заряда.</w:t>
      </w:r>
    </w:p>
    <w:p w:rsidR="007779AF" w:rsidRDefault="0077034E">
      <w:pPr>
        <w:pStyle w:val="a3"/>
        <w:spacing w:before="127" w:line="350" w:lineRule="auto"/>
        <w:ind w:right="139"/>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779AF" w:rsidRDefault="0077034E">
      <w:pPr>
        <w:pStyle w:val="a3"/>
        <w:spacing w:line="350" w:lineRule="auto"/>
        <w:ind w:right="151"/>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w:t>
      </w:r>
      <w:r>
        <w:rPr>
          <w:spacing w:val="40"/>
        </w:rPr>
        <w:t xml:space="preserve"> </w:t>
      </w:r>
      <w:r>
        <w:t>параллельное соединение проводников.</w:t>
      </w:r>
    </w:p>
    <w:p w:rsidR="007779AF" w:rsidRDefault="0077034E">
      <w:pPr>
        <w:pStyle w:val="a3"/>
        <w:spacing w:line="350" w:lineRule="auto"/>
        <w:ind w:right="146"/>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779AF" w:rsidRDefault="0077034E">
      <w:pPr>
        <w:pStyle w:val="a3"/>
        <w:spacing w:line="350" w:lineRule="auto"/>
        <w:ind w:right="144"/>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w:t>
      </w:r>
      <w:r>
        <w:rPr>
          <w:spacing w:val="-5"/>
        </w:rPr>
        <w:t xml:space="preserve"> </w:t>
      </w:r>
      <w:r>
        <w:t>постоянного</w:t>
      </w:r>
      <w:r>
        <w:rPr>
          <w:spacing w:val="-5"/>
        </w:rPr>
        <w:t xml:space="preserve"> </w:t>
      </w:r>
      <w:r>
        <w:t>тока.</w:t>
      </w:r>
      <w:r>
        <w:rPr>
          <w:spacing w:val="-5"/>
        </w:rPr>
        <w:t xml:space="preserve"> </w:t>
      </w:r>
      <w:r>
        <w:t>Использование</w:t>
      </w:r>
      <w:r>
        <w:rPr>
          <w:spacing w:val="-6"/>
        </w:rPr>
        <w:t xml:space="preserve"> </w:t>
      </w:r>
      <w:r>
        <w:t>электродвигателей</w:t>
      </w:r>
      <w:r>
        <w:rPr>
          <w:spacing w:val="-5"/>
        </w:rPr>
        <w:t xml:space="preserve"> </w:t>
      </w:r>
      <w:r>
        <w:t>в</w:t>
      </w:r>
      <w:r>
        <w:rPr>
          <w:spacing w:val="-6"/>
        </w:rPr>
        <w:t xml:space="preserve"> </w:t>
      </w:r>
      <w:r>
        <w:t>технических</w:t>
      </w:r>
      <w:r>
        <w:rPr>
          <w:spacing w:val="-1"/>
        </w:rPr>
        <w:t xml:space="preserve"> </w:t>
      </w:r>
      <w:r>
        <w:t>устройствах и на транспорте.</w:t>
      </w:r>
    </w:p>
    <w:p w:rsidR="007779AF" w:rsidRDefault="0077034E">
      <w:pPr>
        <w:pStyle w:val="a3"/>
        <w:spacing w:line="350" w:lineRule="auto"/>
        <w:ind w:right="145"/>
      </w:pPr>
      <w: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w:t>
      </w:r>
      <w:r>
        <w:rPr>
          <w:spacing w:val="-2"/>
        </w:rPr>
        <w:t>энергии.</w:t>
      </w:r>
    </w:p>
    <w:p w:rsidR="007779AF" w:rsidRDefault="0077034E">
      <w:pPr>
        <w:pStyle w:val="a5"/>
        <w:numPr>
          <w:ilvl w:val="3"/>
          <w:numId w:val="124"/>
        </w:numPr>
        <w:tabs>
          <w:tab w:val="left" w:pos="1840"/>
        </w:tabs>
        <w:spacing w:line="350" w:lineRule="auto"/>
        <w:ind w:left="821" w:right="7069" w:firstLine="0"/>
        <w:rPr>
          <w:sz w:val="24"/>
        </w:rPr>
      </w:pPr>
      <w:r>
        <w:rPr>
          <w:spacing w:val="-2"/>
          <w:sz w:val="24"/>
        </w:rPr>
        <w:t xml:space="preserve">Демонстрации. </w:t>
      </w:r>
      <w:r>
        <w:rPr>
          <w:sz w:val="24"/>
        </w:rPr>
        <w:t>Электризация тел.</w:t>
      </w:r>
    </w:p>
    <w:p w:rsidR="007779AF" w:rsidRDefault="0077034E">
      <w:pPr>
        <w:pStyle w:val="a3"/>
        <w:spacing w:line="350" w:lineRule="auto"/>
        <w:ind w:left="821" w:right="1637" w:firstLine="0"/>
        <w:jc w:val="left"/>
      </w:pPr>
      <w:r>
        <w:t>Два</w:t>
      </w:r>
      <w:r>
        <w:rPr>
          <w:spacing w:val="-6"/>
        </w:rPr>
        <w:t xml:space="preserve"> </w:t>
      </w:r>
      <w:r>
        <w:t>рода</w:t>
      </w:r>
      <w:r>
        <w:rPr>
          <w:spacing w:val="-6"/>
        </w:rPr>
        <w:t xml:space="preserve"> </w:t>
      </w:r>
      <w:r>
        <w:t>электрических</w:t>
      </w:r>
      <w:r>
        <w:rPr>
          <w:spacing w:val="-3"/>
        </w:rPr>
        <w:t xml:space="preserve"> </w:t>
      </w:r>
      <w:r>
        <w:t>зарядов</w:t>
      </w:r>
      <w:r>
        <w:rPr>
          <w:spacing w:val="-6"/>
        </w:rPr>
        <w:t xml:space="preserve"> </w:t>
      </w:r>
      <w:r>
        <w:t>и</w:t>
      </w:r>
      <w:r>
        <w:rPr>
          <w:spacing w:val="-5"/>
        </w:rPr>
        <w:t xml:space="preserve"> </w:t>
      </w:r>
      <w:r>
        <w:t>взаимодействие</w:t>
      </w:r>
      <w:r>
        <w:rPr>
          <w:spacing w:val="-6"/>
        </w:rPr>
        <w:t xml:space="preserve"> </w:t>
      </w:r>
      <w:r>
        <w:t>заряженных</w:t>
      </w:r>
      <w:r>
        <w:rPr>
          <w:spacing w:val="-3"/>
        </w:rPr>
        <w:t xml:space="preserve"> </w:t>
      </w:r>
      <w:r>
        <w:t>тел. Устройство и действие электроскопа.</w:t>
      </w:r>
    </w:p>
    <w:p w:rsidR="007779AF" w:rsidRDefault="0077034E">
      <w:pPr>
        <w:pStyle w:val="a3"/>
        <w:ind w:left="821" w:firstLine="0"/>
        <w:jc w:val="left"/>
      </w:pPr>
      <w:r>
        <w:t>Электростатическая</w:t>
      </w:r>
      <w:r>
        <w:rPr>
          <w:spacing w:val="-6"/>
        </w:rPr>
        <w:t xml:space="preserve"> </w:t>
      </w:r>
      <w:r>
        <w:rPr>
          <w:spacing w:val="-2"/>
        </w:rPr>
        <w:t>индукция.</w:t>
      </w:r>
    </w:p>
    <w:p w:rsidR="007779AF" w:rsidRDefault="0077034E">
      <w:pPr>
        <w:pStyle w:val="a3"/>
        <w:spacing w:before="117" w:line="350" w:lineRule="auto"/>
        <w:ind w:left="821" w:right="4160" w:firstLine="0"/>
        <w:jc w:val="left"/>
      </w:pPr>
      <w:r>
        <w:t>Закон</w:t>
      </w:r>
      <w:r>
        <w:rPr>
          <w:spacing w:val="-12"/>
        </w:rPr>
        <w:t xml:space="preserve"> </w:t>
      </w:r>
      <w:r>
        <w:t>сохранения</w:t>
      </w:r>
      <w:r>
        <w:rPr>
          <w:spacing w:val="-12"/>
        </w:rPr>
        <w:t xml:space="preserve"> </w:t>
      </w:r>
      <w:r>
        <w:t>электрических</w:t>
      </w:r>
      <w:r>
        <w:rPr>
          <w:spacing w:val="-13"/>
        </w:rPr>
        <w:t xml:space="preserve"> </w:t>
      </w:r>
      <w:r>
        <w:t>зарядов. Проводники и диэлектрики.</w:t>
      </w:r>
    </w:p>
    <w:p w:rsidR="007779AF" w:rsidRDefault="0077034E">
      <w:pPr>
        <w:pStyle w:val="a3"/>
        <w:spacing w:before="1"/>
        <w:ind w:left="821" w:firstLine="0"/>
        <w:jc w:val="left"/>
      </w:pPr>
      <w:r>
        <w:t>Моделирование</w:t>
      </w:r>
      <w:r>
        <w:rPr>
          <w:spacing w:val="-6"/>
        </w:rPr>
        <w:t xml:space="preserve"> </w:t>
      </w:r>
      <w:r>
        <w:t>силовых</w:t>
      </w:r>
      <w:r>
        <w:rPr>
          <w:spacing w:val="-4"/>
        </w:rPr>
        <w:t xml:space="preserve"> </w:t>
      </w:r>
      <w:r>
        <w:t>линий</w:t>
      </w:r>
      <w:r>
        <w:rPr>
          <w:spacing w:val="-5"/>
        </w:rPr>
        <w:t xml:space="preserve"> </w:t>
      </w:r>
      <w:r>
        <w:t>электрического</w:t>
      </w:r>
      <w:r>
        <w:rPr>
          <w:spacing w:val="-4"/>
        </w:rPr>
        <w:t xml:space="preserve"> </w:t>
      </w:r>
      <w:r>
        <w:rPr>
          <w:spacing w:val="-2"/>
        </w:rPr>
        <w:t>поля.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5665" w:firstLine="0"/>
        <w:jc w:val="left"/>
      </w:pPr>
      <w:r>
        <w:lastRenderedPageBreak/>
        <w:t>Источники постоянного тока. Действия электрического тока. Электрический</w:t>
      </w:r>
      <w:r>
        <w:rPr>
          <w:spacing w:val="-11"/>
        </w:rPr>
        <w:t xml:space="preserve"> </w:t>
      </w:r>
      <w:r>
        <w:t>ток</w:t>
      </w:r>
      <w:r>
        <w:rPr>
          <w:spacing w:val="-11"/>
        </w:rPr>
        <w:t xml:space="preserve"> </w:t>
      </w:r>
      <w:r>
        <w:t>в</w:t>
      </w:r>
      <w:r>
        <w:rPr>
          <w:spacing w:val="-12"/>
        </w:rPr>
        <w:t xml:space="preserve"> </w:t>
      </w:r>
      <w:r>
        <w:t>жидкости. Газовый разряд.</w:t>
      </w:r>
    </w:p>
    <w:p w:rsidR="007779AF" w:rsidRDefault="0077034E">
      <w:pPr>
        <w:pStyle w:val="a3"/>
        <w:spacing w:line="275" w:lineRule="exact"/>
        <w:ind w:left="821" w:firstLine="0"/>
        <w:jc w:val="left"/>
      </w:pPr>
      <w:r>
        <w:t>Измерение</w:t>
      </w:r>
      <w:r>
        <w:rPr>
          <w:spacing w:val="-2"/>
        </w:rPr>
        <w:t xml:space="preserve"> </w:t>
      </w:r>
      <w:r>
        <w:t>силы</w:t>
      </w:r>
      <w:r>
        <w:rPr>
          <w:spacing w:val="-1"/>
        </w:rPr>
        <w:t xml:space="preserve"> </w:t>
      </w:r>
      <w:r>
        <w:t>тока</w:t>
      </w:r>
      <w:r>
        <w:rPr>
          <w:spacing w:val="-2"/>
        </w:rPr>
        <w:t xml:space="preserve"> амперметром.</w:t>
      </w:r>
    </w:p>
    <w:p w:rsidR="007779AF" w:rsidRDefault="0077034E">
      <w:pPr>
        <w:pStyle w:val="a3"/>
        <w:spacing w:before="128" w:line="350" w:lineRule="auto"/>
        <w:ind w:left="821" w:right="3987" w:firstLine="0"/>
        <w:jc w:val="left"/>
      </w:pPr>
      <w:r>
        <w:t>Измерение</w:t>
      </w:r>
      <w:r>
        <w:rPr>
          <w:spacing w:val="-13"/>
        </w:rPr>
        <w:t xml:space="preserve"> </w:t>
      </w:r>
      <w:r>
        <w:t>электрического</w:t>
      </w:r>
      <w:r>
        <w:rPr>
          <w:spacing w:val="-12"/>
        </w:rPr>
        <w:t xml:space="preserve"> </w:t>
      </w:r>
      <w:r>
        <w:t>напряжения</w:t>
      </w:r>
      <w:r>
        <w:rPr>
          <w:spacing w:val="-12"/>
        </w:rPr>
        <w:t xml:space="preserve"> </w:t>
      </w:r>
      <w:r>
        <w:t>вольтметром. Реостат и магазин сопротивлений.</w:t>
      </w:r>
    </w:p>
    <w:p w:rsidR="007779AF" w:rsidRDefault="0077034E">
      <w:pPr>
        <w:pStyle w:val="a3"/>
        <w:spacing w:line="274" w:lineRule="exact"/>
        <w:ind w:left="821" w:firstLine="0"/>
        <w:jc w:val="left"/>
      </w:pPr>
      <w:r>
        <w:t>Взаимодействие</w:t>
      </w:r>
      <w:r>
        <w:rPr>
          <w:spacing w:val="-8"/>
        </w:rPr>
        <w:t xml:space="preserve"> </w:t>
      </w:r>
      <w:r>
        <w:t>постоянных</w:t>
      </w:r>
      <w:r>
        <w:rPr>
          <w:spacing w:val="-4"/>
        </w:rPr>
        <w:t xml:space="preserve"> </w:t>
      </w:r>
      <w:r>
        <w:rPr>
          <w:spacing w:val="-2"/>
        </w:rPr>
        <w:t>магнитов.</w:t>
      </w:r>
    </w:p>
    <w:p w:rsidR="007779AF" w:rsidRDefault="0077034E">
      <w:pPr>
        <w:pStyle w:val="a3"/>
        <w:spacing w:before="127" w:line="350" w:lineRule="auto"/>
        <w:ind w:left="821" w:right="2374" w:firstLine="0"/>
        <w:jc w:val="left"/>
      </w:pPr>
      <w:r>
        <w:t>Моделирование</w:t>
      </w:r>
      <w:r>
        <w:rPr>
          <w:spacing w:val="-9"/>
        </w:rPr>
        <w:t xml:space="preserve"> </w:t>
      </w:r>
      <w:r>
        <w:t>невозможности</w:t>
      </w:r>
      <w:r>
        <w:rPr>
          <w:spacing w:val="-9"/>
        </w:rPr>
        <w:t xml:space="preserve"> </w:t>
      </w:r>
      <w:r>
        <w:t>разделения</w:t>
      </w:r>
      <w:r>
        <w:rPr>
          <w:spacing w:val="-11"/>
        </w:rPr>
        <w:t xml:space="preserve"> </w:t>
      </w:r>
      <w:r>
        <w:t>полюсов</w:t>
      </w:r>
      <w:r>
        <w:rPr>
          <w:spacing w:val="-9"/>
        </w:rPr>
        <w:t xml:space="preserve"> </w:t>
      </w:r>
      <w:r>
        <w:t>магнита. Моделирование магнитных полей постоянных магнитов.</w:t>
      </w:r>
    </w:p>
    <w:p w:rsidR="007779AF" w:rsidRDefault="0077034E">
      <w:pPr>
        <w:pStyle w:val="a3"/>
        <w:spacing w:line="274" w:lineRule="exact"/>
        <w:ind w:left="821" w:firstLine="0"/>
        <w:jc w:val="left"/>
      </w:pPr>
      <w:r>
        <w:t>Опыт</w:t>
      </w:r>
      <w:r>
        <w:rPr>
          <w:spacing w:val="-1"/>
        </w:rPr>
        <w:t xml:space="preserve"> </w:t>
      </w:r>
      <w:r>
        <w:rPr>
          <w:spacing w:val="-2"/>
        </w:rPr>
        <w:t>Эрстеда.</w:t>
      </w:r>
    </w:p>
    <w:p w:rsidR="007779AF" w:rsidRDefault="0077034E">
      <w:pPr>
        <w:pStyle w:val="a3"/>
        <w:spacing w:before="128"/>
        <w:ind w:left="821" w:firstLine="0"/>
        <w:jc w:val="left"/>
      </w:pPr>
      <w:r>
        <w:t>Магнитное</w:t>
      </w:r>
      <w:r>
        <w:rPr>
          <w:spacing w:val="-4"/>
        </w:rPr>
        <w:t xml:space="preserve"> </w:t>
      </w:r>
      <w:r>
        <w:t>поле</w:t>
      </w:r>
      <w:r>
        <w:rPr>
          <w:spacing w:val="-3"/>
        </w:rPr>
        <w:t xml:space="preserve"> </w:t>
      </w:r>
      <w:r>
        <w:t>тока.</w:t>
      </w:r>
      <w:r>
        <w:rPr>
          <w:spacing w:val="-5"/>
        </w:rPr>
        <w:t xml:space="preserve"> </w:t>
      </w:r>
      <w:r>
        <w:rPr>
          <w:spacing w:val="-2"/>
        </w:rPr>
        <w:t>Электромагнит.</w:t>
      </w:r>
    </w:p>
    <w:p w:rsidR="007779AF" w:rsidRDefault="0077034E">
      <w:pPr>
        <w:pStyle w:val="a3"/>
        <w:spacing w:before="127" w:line="350" w:lineRule="auto"/>
        <w:ind w:left="821" w:right="3270" w:firstLine="0"/>
        <w:jc w:val="left"/>
      </w:pPr>
      <w:r>
        <w:t>Действие</w:t>
      </w:r>
      <w:r>
        <w:rPr>
          <w:spacing w:val="-7"/>
        </w:rPr>
        <w:t xml:space="preserve"> </w:t>
      </w:r>
      <w:r>
        <w:t>магнитного</w:t>
      </w:r>
      <w:r>
        <w:rPr>
          <w:spacing w:val="-6"/>
        </w:rPr>
        <w:t xml:space="preserve"> </w:t>
      </w:r>
      <w:r>
        <w:t>поля</w:t>
      </w:r>
      <w:r>
        <w:rPr>
          <w:spacing w:val="-6"/>
        </w:rPr>
        <w:t xml:space="preserve"> </w:t>
      </w:r>
      <w:r>
        <w:t>на</w:t>
      </w:r>
      <w:r>
        <w:rPr>
          <w:spacing w:val="-7"/>
        </w:rPr>
        <w:t xml:space="preserve"> </w:t>
      </w:r>
      <w:r>
        <w:t>проводник</w:t>
      </w:r>
      <w:r>
        <w:rPr>
          <w:spacing w:val="-6"/>
        </w:rPr>
        <w:t xml:space="preserve"> </w:t>
      </w:r>
      <w:r>
        <w:t>с</w:t>
      </w:r>
      <w:r>
        <w:rPr>
          <w:spacing w:val="-7"/>
        </w:rPr>
        <w:t xml:space="preserve"> </w:t>
      </w:r>
      <w:r>
        <w:t>током. Электродвигатель постоянного тока.</w:t>
      </w:r>
    </w:p>
    <w:p w:rsidR="007779AF" w:rsidRDefault="0077034E">
      <w:pPr>
        <w:pStyle w:val="a3"/>
        <w:spacing w:line="350" w:lineRule="auto"/>
        <w:ind w:left="821" w:right="4160" w:firstLine="0"/>
        <w:jc w:val="left"/>
      </w:pPr>
      <w:r>
        <w:t>Исследование</w:t>
      </w:r>
      <w:r>
        <w:rPr>
          <w:spacing w:val="-12"/>
        </w:rPr>
        <w:t xml:space="preserve"> </w:t>
      </w:r>
      <w:r>
        <w:t>явления</w:t>
      </w:r>
      <w:r>
        <w:rPr>
          <w:spacing w:val="-11"/>
        </w:rPr>
        <w:t xml:space="preserve"> </w:t>
      </w:r>
      <w:r>
        <w:t>электромагнитной</w:t>
      </w:r>
      <w:r>
        <w:rPr>
          <w:spacing w:val="-11"/>
        </w:rPr>
        <w:t xml:space="preserve"> </w:t>
      </w:r>
      <w:r>
        <w:t>индукции. Опыты Фарадея.</w:t>
      </w:r>
    </w:p>
    <w:p w:rsidR="007779AF" w:rsidRDefault="0077034E">
      <w:pPr>
        <w:pStyle w:val="a3"/>
        <w:spacing w:line="348" w:lineRule="auto"/>
        <w:ind w:left="821" w:firstLine="0"/>
        <w:jc w:val="left"/>
      </w:pPr>
      <w:r>
        <w:t>Зависимость</w:t>
      </w:r>
      <w:r>
        <w:rPr>
          <w:spacing w:val="-5"/>
        </w:rPr>
        <w:t xml:space="preserve"> </w:t>
      </w:r>
      <w:r>
        <w:t>направления</w:t>
      </w:r>
      <w:r>
        <w:rPr>
          <w:spacing w:val="-6"/>
        </w:rPr>
        <w:t xml:space="preserve"> </w:t>
      </w:r>
      <w:r>
        <w:t>индукционного</w:t>
      </w:r>
      <w:r>
        <w:rPr>
          <w:spacing w:val="-6"/>
        </w:rPr>
        <w:t xml:space="preserve"> </w:t>
      </w:r>
      <w:r>
        <w:t>тока</w:t>
      </w:r>
      <w:r>
        <w:rPr>
          <w:spacing w:val="-7"/>
        </w:rPr>
        <w:t xml:space="preserve"> </w:t>
      </w:r>
      <w:r>
        <w:t>от</w:t>
      </w:r>
      <w:r>
        <w:rPr>
          <w:spacing w:val="-4"/>
        </w:rPr>
        <w:t xml:space="preserve"> </w:t>
      </w:r>
      <w:r>
        <w:t>условий</w:t>
      </w:r>
      <w:r>
        <w:rPr>
          <w:spacing w:val="-6"/>
        </w:rPr>
        <w:t xml:space="preserve"> </w:t>
      </w:r>
      <w:r>
        <w:t>его</w:t>
      </w:r>
      <w:r>
        <w:rPr>
          <w:spacing w:val="-6"/>
        </w:rPr>
        <w:t xml:space="preserve"> </w:t>
      </w:r>
      <w:r>
        <w:t>возникновения. Электрогенератор постоянного тока.</w:t>
      </w:r>
    </w:p>
    <w:p w:rsidR="007779AF" w:rsidRDefault="0077034E">
      <w:pPr>
        <w:pStyle w:val="a5"/>
        <w:numPr>
          <w:ilvl w:val="3"/>
          <w:numId w:val="124"/>
        </w:numPr>
        <w:tabs>
          <w:tab w:val="left" w:pos="1840"/>
        </w:tabs>
        <w:spacing w:before="3"/>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line="350" w:lineRule="auto"/>
        <w:ind w:left="821" w:right="1637" w:firstLine="0"/>
        <w:jc w:val="left"/>
      </w:pPr>
      <w:r>
        <w:t>Опыты</w:t>
      </w:r>
      <w:r>
        <w:rPr>
          <w:spacing w:val="-5"/>
        </w:rPr>
        <w:t xml:space="preserve"> </w:t>
      </w:r>
      <w:r>
        <w:t>по</w:t>
      </w:r>
      <w:r>
        <w:rPr>
          <w:spacing w:val="-5"/>
        </w:rPr>
        <w:t xml:space="preserve"> </w:t>
      </w:r>
      <w:r>
        <w:t>наблюдению</w:t>
      </w:r>
      <w:r>
        <w:rPr>
          <w:spacing w:val="-7"/>
        </w:rPr>
        <w:t xml:space="preserve"> </w:t>
      </w:r>
      <w:r>
        <w:t>электризации</w:t>
      </w:r>
      <w:r>
        <w:rPr>
          <w:spacing w:val="-5"/>
        </w:rPr>
        <w:t xml:space="preserve"> </w:t>
      </w:r>
      <w:r>
        <w:t>тел</w:t>
      </w:r>
      <w:r>
        <w:rPr>
          <w:spacing w:val="-5"/>
        </w:rPr>
        <w:t xml:space="preserve"> </w:t>
      </w:r>
      <w:r>
        <w:t>индукцией</w:t>
      </w:r>
      <w:r>
        <w:rPr>
          <w:spacing w:val="-7"/>
        </w:rPr>
        <w:t xml:space="preserve"> </w:t>
      </w:r>
      <w:r>
        <w:t>и</w:t>
      </w:r>
      <w:r>
        <w:rPr>
          <w:spacing w:val="-5"/>
        </w:rPr>
        <w:t xml:space="preserve"> </w:t>
      </w:r>
      <w:r>
        <w:t>при</w:t>
      </w:r>
      <w:r>
        <w:rPr>
          <w:spacing w:val="-5"/>
        </w:rPr>
        <w:t xml:space="preserve"> </w:t>
      </w:r>
      <w:r>
        <w:t>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7779AF" w:rsidRDefault="0077034E">
      <w:pPr>
        <w:pStyle w:val="a3"/>
        <w:spacing w:line="348" w:lineRule="auto"/>
        <w:ind w:left="821" w:right="4900" w:firstLine="0"/>
        <w:jc w:val="left"/>
      </w:pPr>
      <w:r>
        <w:t>Измерение и регулирование силы тока. Измерение</w:t>
      </w:r>
      <w:r>
        <w:rPr>
          <w:spacing w:val="-12"/>
        </w:rPr>
        <w:t xml:space="preserve"> </w:t>
      </w:r>
      <w:r>
        <w:t>и</w:t>
      </w:r>
      <w:r>
        <w:rPr>
          <w:spacing w:val="-11"/>
        </w:rPr>
        <w:t xml:space="preserve"> </w:t>
      </w:r>
      <w:r>
        <w:t>регулирование</w:t>
      </w:r>
      <w:r>
        <w:rPr>
          <w:spacing w:val="-12"/>
        </w:rPr>
        <w:t xml:space="preserve"> </w:t>
      </w:r>
      <w:r>
        <w:t>напряжения.</w:t>
      </w:r>
    </w:p>
    <w:p w:rsidR="007779AF" w:rsidRDefault="0077034E">
      <w:pPr>
        <w:pStyle w:val="a3"/>
        <w:spacing w:before="3" w:line="350" w:lineRule="auto"/>
        <w:ind w:right="155"/>
        <w:jc w:val="left"/>
      </w:pPr>
      <w:r>
        <w:t>Исследование</w:t>
      </w:r>
      <w:r>
        <w:rPr>
          <w:spacing w:val="-1"/>
        </w:rPr>
        <w:t xml:space="preserve"> </w:t>
      </w:r>
      <w:r>
        <w:t>зависимости силы тока, идущего через резистор, от сопротивления резистора и напряжения на резисторе.</w:t>
      </w:r>
    </w:p>
    <w:p w:rsidR="007779AF" w:rsidRDefault="0077034E">
      <w:pPr>
        <w:pStyle w:val="a3"/>
        <w:spacing w:line="348" w:lineRule="auto"/>
        <w:jc w:val="left"/>
      </w:pPr>
      <w:r>
        <w:t>Опыты, демонстрирующие зависимость электрического сопротивления проводника от его длины, площади поперечного сечения и материала.</w:t>
      </w:r>
    </w:p>
    <w:p w:rsidR="007779AF" w:rsidRDefault="0077034E">
      <w:pPr>
        <w:pStyle w:val="a3"/>
        <w:tabs>
          <w:tab w:val="left" w:pos="2011"/>
          <w:tab w:val="left" w:pos="3051"/>
          <w:tab w:val="left" w:pos="4255"/>
          <w:tab w:val="left" w:pos="5721"/>
          <w:tab w:val="left" w:pos="6315"/>
          <w:tab w:val="left" w:pos="8414"/>
          <w:tab w:val="left" w:pos="9836"/>
        </w:tabs>
        <w:spacing w:before="4" w:line="350" w:lineRule="auto"/>
        <w:ind w:right="155"/>
        <w:jc w:val="left"/>
      </w:pPr>
      <w:r>
        <w:rPr>
          <w:spacing w:val="-2"/>
        </w:rPr>
        <w:t>Проверка</w:t>
      </w:r>
      <w:r>
        <w:tab/>
      </w:r>
      <w:r>
        <w:rPr>
          <w:spacing w:val="-2"/>
        </w:rPr>
        <w:t>правила</w:t>
      </w:r>
      <w:r>
        <w:tab/>
      </w:r>
      <w:r>
        <w:rPr>
          <w:spacing w:val="-2"/>
        </w:rPr>
        <w:t>сложения</w:t>
      </w:r>
      <w:r>
        <w:tab/>
      </w:r>
      <w:r>
        <w:rPr>
          <w:spacing w:val="-2"/>
        </w:rPr>
        <w:t>напряжений</w:t>
      </w:r>
      <w:r>
        <w:tab/>
      </w:r>
      <w:r>
        <w:rPr>
          <w:spacing w:val="-4"/>
        </w:rPr>
        <w:t>при</w:t>
      </w:r>
      <w:r>
        <w:tab/>
      </w:r>
      <w:r>
        <w:rPr>
          <w:spacing w:val="-2"/>
        </w:rPr>
        <w:t>последовательном</w:t>
      </w:r>
      <w:r>
        <w:tab/>
      </w:r>
      <w:r>
        <w:rPr>
          <w:spacing w:val="-2"/>
        </w:rPr>
        <w:t>соединении</w:t>
      </w:r>
      <w:r>
        <w:tab/>
      </w:r>
      <w:r>
        <w:rPr>
          <w:spacing w:val="-4"/>
        </w:rPr>
        <w:t xml:space="preserve">двух </w:t>
      </w:r>
      <w:r>
        <w:rPr>
          <w:spacing w:val="-2"/>
        </w:rPr>
        <w:t>резисторов.</w:t>
      </w:r>
    </w:p>
    <w:p w:rsidR="007779AF" w:rsidRDefault="0077034E">
      <w:pPr>
        <w:pStyle w:val="a3"/>
        <w:spacing w:line="350" w:lineRule="auto"/>
        <w:ind w:left="821" w:right="1637" w:firstLine="0"/>
        <w:jc w:val="left"/>
      </w:pPr>
      <w:r>
        <w:t>Проверка</w:t>
      </w:r>
      <w:r>
        <w:rPr>
          <w:spacing w:val="-6"/>
        </w:rPr>
        <w:t xml:space="preserve"> </w:t>
      </w:r>
      <w:r>
        <w:t>правила</w:t>
      </w:r>
      <w:r>
        <w:rPr>
          <w:spacing w:val="-6"/>
        </w:rPr>
        <w:t xml:space="preserve"> </w:t>
      </w:r>
      <w:r>
        <w:t>для</w:t>
      </w:r>
      <w:r>
        <w:rPr>
          <w:spacing w:val="-5"/>
        </w:rPr>
        <w:t xml:space="preserve"> </w:t>
      </w:r>
      <w:r>
        <w:t>силы</w:t>
      </w:r>
      <w:r>
        <w:rPr>
          <w:spacing w:val="-5"/>
        </w:rPr>
        <w:t xml:space="preserve"> </w:t>
      </w:r>
      <w:r>
        <w:t>тока</w:t>
      </w:r>
      <w:r>
        <w:rPr>
          <w:spacing w:val="-6"/>
        </w:rPr>
        <w:t xml:space="preserve"> </w:t>
      </w:r>
      <w:r>
        <w:t>при</w:t>
      </w:r>
      <w:r>
        <w:rPr>
          <w:spacing w:val="-5"/>
        </w:rPr>
        <w:t xml:space="preserve"> </w:t>
      </w:r>
      <w:r>
        <w:t>параллельном</w:t>
      </w:r>
      <w:r>
        <w:rPr>
          <w:spacing w:val="-6"/>
        </w:rPr>
        <w:t xml:space="preserve"> </w:t>
      </w:r>
      <w:r>
        <w:t>соединении</w:t>
      </w:r>
      <w:r>
        <w:rPr>
          <w:spacing w:val="-5"/>
        </w:rPr>
        <w:t xml:space="preserve"> </w:t>
      </w:r>
      <w:r>
        <w:t>резисторов. Определение работы электрического тока, идущего через резистор.</w:t>
      </w:r>
    </w:p>
    <w:p w:rsidR="007779AF" w:rsidRDefault="0077034E">
      <w:pPr>
        <w:pStyle w:val="a3"/>
        <w:ind w:left="821" w:firstLine="0"/>
        <w:jc w:val="left"/>
      </w:pPr>
      <w:r>
        <w:t>Определение</w:t>
      </w:r>
      <w:r>
        <w:rPr>
          <w:spacing w:val="-6"/>
        </w:rPr>
        <w:t xml:space="preserve"> </w:t>
      </w:r>
      <w:r>
        <w:t>мощности</w:t>
      </w:r>
      <w:r>
        <w:rPr>
          <w:spacing w:val="-3"/>
        </w:rPr>
        <w:t xml:space="preserve"> </w:t>
      </w:r>
      <w:r>
        <w:t>электрического</w:t>
      </w:r>
      <w:r>
        <w:rPr>
          <w:spacing w:val="-3"/>
        </w:rPr>
        <w:t xml:space="preserve"> </w:t>
      </w:r>
      <w:r>
        <w:t>тока,</w:t>
      </w:r>
      <w:r>
        <w:rPr>
          <w:spacing w:val="-4"/>
        </w:rPr>
        <w:t xml:space="preserve"> </w:t>
      </w:r>
      <w:r>
        <w:t>выделяемой</w:t>
      </w:r>
      <w:r>
        <w:rPr>
          <w:spacing w:val="-3"/>
        </w:rPr>
        <w:t xml:space="preserve"> </w:t>
      </w:r>
      <w:r>
        <w:t>на</w:t>
      </w:r>
      <w:r>
        <w:rPr>
          <w:spacing w:val="-3"/>
        </w:rPr>
        <w:t xml:space="preserve"> </w:t>
      </w:r>
      <w:r>
        <w:rPr>
          <w:spacing w:val="-2"/>
        </w:rPr>
        <w:t>резисторе.</w:t>
      </w:r>
    </w:p>
    <w:p w:rsidR="007779AF" w:rsidRDefault="0077034E">
      <w:pPr>
        <w:pStyle w:val="a3"/>
        <w:spacing w:before="124" w:line="350" w:lineRule="auto"/>
        <w:ind w:left="821" w:firstLine="0"/>
        <w:jc w:val="left"/>
      </w:pPr>
      <w:r>
        <w:t>Исследование</w:t>
      </w:r>
      <w:r>
        <w:rPr>
          <w:spacing w:val="-5"/>
        </w:rPr>
        <w:t xml:space="preserve"> </w:t>
      </w:r>
      <w:r>
        <w:t>зависимости</w:t>
      </w:r>
      <w:r>
        <w:rPr>
          <w:spacing w:val="-4"/>
        </w:rPr>
        <w:t xml:space="preserve"> </w:t>
      </w:r>
      <w:r>
        <w:t>силы</w:t>
      </w:r>
      <w:r>
        <w:rPr>
          <w:spacing w:val="-4"/>
        </w:rPr>
        <w:t xml:space="preserve"> </w:t>
      </w:r>
      <w:r>
        <w:t>тока,</w:t>
      </w:r>
      <w:r>
        <w:rPr>
          <w:spacing w:val="-4"/>
        </w:rPr>
        <w:t xml:space="preserve"> </w:t>
      </w:r>
      <w:r>
        <w:t>идущего</w:t>
      </w:r>
      <w:r>
        <w:rPr>
          <w:spacing w:val="-2"/>
        </w:rPr>
        <w:t xml:space="preserve"> </w:t>
      </w:r>
      <w:r>
        <w:t>через</w:t>
      </w:r>
      <w:r>
        <w:rPr>
          <w:spacing w:val="-4"/>
        </w:rPr>
        <w:t xml:space="preserve"> </w:t>
      </w:r>
      <w:r>
        <w:t>лампочку, от</w:t>
      </w:r>
      <w:r>
        <w:rPr>
          <w:spacing w:val="-4"/>
        </w:rPr>
        <w:t xml:space="preserve"> </w:t>
      </w:r>
      <w:r>
        <w:t>напряжения</w:t>
      </w:r>
      <w:r>
        <w:rPr>
          <w:spacing w:val="-4"/>
        </w:rPr>
        <w:t xml:space="preserve"> </w:t>
      </w:r>
      <w:r>
        <w:t>на</w:t>
      </w:r>
      <w:r>
        <w:rPr>
          <w:spacing w:val="-5"/>
        </w:rPr>
        <w:t xml:space="preserve"> </w:t>
      </w:r>
      <w:r>
        <w:t>ней. Определение КПД нагревателя.</w:t>
      </w:r>
    </w:p>
    <w:p w:rsidR="007779AF" w:rsidRDefault="0077034E">
      <w:pPr>
        <w:pStyle w:val="a3"/>
        <w:ind w:left="821" w:firstLine="0"/>
        <w:jc w:val="left"/>
      </w:pPr>
      <w:r>
        <w:t>Исследование</w:t>
      </w:r>
      <w:r>
        <w:rPr>
          <w:spacing w:val="-10"/>
        </w:rPr>
        <w:t xml:space="preserve"> </w:t>
      </w:r>
      <w:r>
        <w:t>магнитного</w:t>
      </w:r>
      <w:r>
        <w:rPr>
          <w:spacing w:val="-6"/>
        </w:rPr>
        <w:t xml:space="preserve"> </w:t>
      </w:r>
      <w:r>
        <w:t>взаимодействия</w:t>
      </w:r>
      <w:r>
        <w:rPr>
          <w:spacing w:val="-6"/>
        </w:rPr>
        <w:t xml:space="preserve"> </w:t>
      </w:r>
      <w:r>
        <w:t>постоянных</w:t>
      </w:r>
      <w:r>
        <w:rPr>
          <w:spacing w:val="-4"/>
        </w:rPr>
        <w:t xml:space="preserve"> </w:t>
      </w:r>
      <w:r>
        <w:rPr>
          <w:spacing w:val="-2"/>
        </w:rPr>
        <w:t>магнитов.</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957" w:firstLine="0"/>
      </w:pPr>
      <w:r>
        <w:lastRenderedPageBreak/>
        <w:t>Изучение</w:t>
      </w:r>
      <w:r>
        <w:rPr>
          <w:spacing w:val="-5"/>
        </w:rPr>
        <w:t xml:space="preserve"> </w:t>
      </w:r>
      <w:r>
        <w:t>магнитного</w:t>
      </w:r>
      <w:r>
        <w:rPr>
          <w:spacing w:val="-7"/>
        </w:rPr>
        <w:t xml:space="preserve"> </w:t>
      </w:r>
      <w:r>
        <w:t>поля</w:t>
      </w:r>
      <w:r>
        <w:rPr>
          <w:spacing w:val="-4"/>
        </w:rPr>
        <w:t xml:space="preserve"> </w:t>
      </w:r>
      <w:r>
        <w:t>постоянных</w:t>
      </w:r>
      <w:r>
        <w:rPr>
          <w:spacing w:val="-2"/>
        </w:rPr>
        <w:t xml:space="preserve"> </w:t>
      </w:r>
      <w:r>
        <w:t>магнитов</w:t>
      </w:r>
      <w:r>
        <w:rPr>
          <w:spacing w:val="-5"/>
        </w:rPr>
        <w:t xml:space="preserve"> </w:t>
      </w:r>
      <w:r>
        <w:t>при</w:t>
      </w:r>
      <w:r>
        <w:rPr>
          <w:spacing w:val="-4"/>
        </w:rPr>
        <w:t xml:space="preserve"> </w:t>
      </w:r>
      <w:r>
        <w:t>их</w:t>
      </w:r>
      <w:r>
        <w:rPr>
          <w:spacing w:val="-2"/>
        </w:rPr>
        <w:t xml:space="preserve"> </w:t>
      </w:r>
      <w:r>
        <w:t>объединении и</w:t>
      </w:r>
      <w:r>
        <w:rPr>
          <w:spacing w:val="-4"/>
        </w:rPr>
        <w:t xml:space="preserve"> </w:t>
      </w:r>
      <w:r>
        <w:t>разделении. Исследование действия электрического тока на магнитную стрелку.</w:t>
      </w:r>
    </w:p>
    <w:p w:rsidR="007779AF" w:rsidRDefault="0077034E">
      <w:pPr>
        <w:pStyle w:val="a3"/>
        <w:spacing w:before="1" w:line="350" w:lineRule="auto"/>
        <w:ind w:right="143"/>
      </w:pPr>
      <w:r>
        <w:t>Опыты, демонстрирующие зависимость силы взаимодействия катушки с током и магнита</w:t>
      </w:r>
      <w:r>
        <w:rPr>
          <w:spacing w:val="40"/>
        </w:rPr>
        <w:t xml:space="preserve"> </w:t>
      </w:r>
      <w:r>
        <w:t>от силы тока и направления тока в катушке.</w:t>
      </w:r>
    </w:p>
    <w:p w:rsidR="007779AF" w:rsidRDefault="0077034E">
      <w:pPr>
        <w:pStyle w:val="a3"/>
        <w:spacing w:line="350" w:lineRule="auto"/>
        <w:ind w:left="821" w:right="3550" w:firstLine="0"/>
      </w:pPr>
      <w:r>
        <w:t>Изучение</w:t>
      </w:r>
      <w:r>
        <w:rPr>
          <w:spacing w:val="-6"/>
        </w:rPr>
        <w:t xml:space="preserve"> </w:t>
      </w:r>
      <w:r>
        <w:t>действия</w:t>
      </w:r>
      <w:r>
        <w:rPr>
          <w:spacing w:val="-5"/>
        </w:rPr>
        <w:t xml:space="preserve"> </w:t>
      </w:r>
      <w:r>
        <w:t>магнитного</w:t>
      </w:r>
      <w:r>
        <w:rPr>
          <w:spacing w:val="-5"/>
        </w:rPr>
        <w:t xml:space="preserve"> </w:t>
      </w:r>
      <w:r>
        <w:t>поля</w:t>
      </w:r>
      <w:r>
        <w:rPr>
          <w:spacing w:val="-8"/>
        </w:rPr>
        <w:t xml:space="preserve"> </w:t>
      </w:r>
      <w:r>
        <w:t>на</w:t>
      </w:r>
      <w:r>
        <w:rPr>
          <w:spacing w:val="-6"/>
        </w:rPr>
        <w:t xml:space="preserve"> </w:t>
      </w:r>
      <w:r>
        <w:t>проводник</w:t>
      </w:r>
      <w:r>
        <w:rPr>
          <w:spacing w:val="-5"/>
        </w:rPr>
        <w:t xml:space="preserve"> </w:t>
      </w:r>
      <w:r>
        <w:t>с</w:t>
      </w:r>
      <w:r>
        <w:rPr>
          <w:spacing w:val="-6"/>
        </w:rPr>
        <w:t xml:space="preserve"> </w:t>
      </w:r>
      <w:r>
        <w:t>током. Конструирование и изучение работы электродвигателя.</w:t>
      </w:r>
    </w:p>
    <w:p w:rsidR="007779AF" w:rsidRDefault="0077034E">
      <w:pPr>
        <w:pStyle w:val="a3"/>
        <w:ind w:left="821" w:firstLine="0"/>
      </w:pPr>
      <w:r>
        <w:t>Измерение</w:t>
      </w:r>
      <w:r>
        <w:rPr>
          <w:spacing w:val="-5"/>
        </w:rPr>
        <w:t xml:space="preserve"> </w:t>
      </w:r>
      <w:r>
        <w:t>КПД</w:t>
      </w:r>
      <w:r>
        <w:rPr>
          <w:spacing w:val="-4"/>
        </w:rPr>
        <w:t xml:space="preserve"> </w:t>
      </w:r>
      <w:r>
        <w:t xml:space="preserve">электродвигательной </w:t>
      </w:r>
      <w:r>
        <w:rPr>
          <w:spacing w:val="-2"/>
        </w:rPr>
        <w:t>установки.</w:t>
      </w:r>
    </w:p>
    <w:p w:rsidR="007779AF" w:rsidRDefault="0077034E">
      <w:pPr>
        <w:pStyle w:val="a3"/>
        <w:spacing w:before="124" w:line="350" w:lineRule="auto"/>
        <w:ind w:right="150"/>
      </w:pPr>
      <w:r>
        <w:t>Опыты по исследованию явления электромагнитной индукции: исследование изменений значения и направления индукционного тока.</w:t>
      </w:r>
    </w:p>
    <w:p w:rsidR="007779AF" w:rsidRDefault="0077034E">
      <w:pPr>
        <w:pStyle w:val="a5"/>
        <w:numPr>
          <w:ilvl w:val="1"/>
          <w:numId w:val="124"/>
        </w:numPr>
        <w:tabs>
          <w:tab w:val="left" w:pos="1480"/>
        </w:tabs>
        <w:spacing w:before="1"/>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ind w:left="1660" w:hanging="839"/>
        <w:rPr>
          <w:sz w:val="24"/>
        </w:rPr>
      </w:pPr>
      <w:r>
        <w:rPr>
          <w:sz w:val="24"/>
        </w:rPr>
        <w:t>Механические</w:t>
      </w:r>
      <w:r>
        <w:rPr>
          <w:spacing w:val="-7"/>
          <w:sz w:val="24"/>
        </w:rPr>
        <w:t xml:space="preserve"> </w:t>
      </w:r>
      <w:r>
        <w:rPr>
          <w:spacing w:val="-2"/>
          <w:sz w:val="24"/>
        </w:rPr>
        <w:t>явления.</w:t>
      </w:r>
    </w:p>
    <w:p w:rsidR="007779AF" w:rsidRDefault="0077034E">
      <w:pPr>
        <w:pStyle w:val="a3"/>
        <w:spacing w:before="127" w:line="350" w:lineRule="auto"/>
        <w:ind w:right="147"/>
      </w:pPr>
      <w:r>
        <w:t>Механическое движение. Материальная точка. Система отсчѐта.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779AF" w:rsidRDefault="0077034E">
      <w:pPr>
        <w:pStyle w:val="a3"/>
        <w:spacing w:line="350" w:lineRule="auto"/>
        <w:ind w:right="141"/>
      </w:pPr>
      <w:r>
        <w:t xml:space="preserve">Ускорение. Равноускоренное прямолинейное движение. Свободное падение. Опыты </w:t>
      </w:r>
      <w:r>
        <w:rPr>
          <w:spacing w:val="-2"/>
        </w:rPr>
        <w:t>Галилея.</w:t>
      </w:r>
    </w:p>
    <w:p w:rsidR="007779AF" w:rsidRDefault="0077034E">
      <w:pPr>
        <w:pStyle w:val="a3"/>
        <w:spacing w:line="348" w:lineRule="auto"/>
        <w:ind w:right="154"/>
      </w:pPr>
      <w:r>
        <w:t>Равномерное движение по окружности. Период и частота обращения. Линейная и угловая скорости. Центростремительное ускорение.</w:t>
      </w:r>
    </w:p>
    <w:p w:rsidR="007779AF" w:rsidRDefault="0077034E">
      <w:pPr>
        <w:pStyle w:val="a3"/>
        <w:spacing w:before="3" w:line="350" w:lineRule="auto"/>
        <w:ind w:right="153"/>
      </w:pPr>
      <w:r>
        <w:t>Первый закон Ньютона. Второй закон Ньютона. Третий закон Ньютона. Принцип суперпозиции сил.</w:t>
      </w:r>
    </w:p>
    <w:p w:rsidR="007779AF" w:rsidRDefault="0077034E">
      <w:pPr>
        <w:pStyle w:val="a3"/>
        <w:spacing w:line="350" w:lineRule="auto"/>
        <w:ind w:right="151"/>
      </w:pPr>
      <w:r>
        <w:t>Сила упругости. Закон Гука. Сила трения: сила трения скольжения, сила трения покоя, другие виды трения.</w:t>
      </w:r>
    </w:p>
    <w:p w:rsidR="007779AF" w:rsidRDefault="0077034E">
      <w:pPr>
        <w:pStyle w:val="a3"/>
        <w:spacing w:line="348" w:lineRule="auto"/>
        <w:ind w:right="150"/>
      </w:pPr>
      <w: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7779AF" w:rsidRDefault="0077034E">
      <w:pPr>
        <w:pStyle w:val="a3"/>
        <w:spacing w:before="3" w:line="350" w:lineRule="auto"/>
        <w:ind w:right="151"/>
      </w:pPr>
      <w:r>
        <w:t>Равновесие материальной точки. Абсолютно твѐрдое тело. Равновесие твѐрдого тела с закреплѐнной осью вращения. Момент силы. Центр тяжести.</w:t>
      </w:r>
    </w:p>
    <w:p w:rsidR="007779AF" w:rsidRDefault="0077034E">
      <w:pPr>
        <w:pStyle w:val="a3"/>
        <w:spacing w:before="1"/>
        <w:ind w:left="821" w:firstLine="0"/>
      </w:pPr>
      <w:r>
        <w:t>Импульс</w:t>
      </w:r>
      <w:r>
        <w:rPr>
          <w:spacing w:val="40"/>
        </w:rPr>
        <w:t xml:space="preserve">  </w:t>
      </w:r>
      <w:r>
        <w:t>тела.</w:t>
      </w:r>
      <w:r>
        <w:rPr>
          <w:spacing w:val="43"/>
        </w:rPr>
        <w:t xml:space="preserve">  </w:t>
      </w:r>
      <w:r>
        <w:t>Изменение</w:t>
      </w:r>
      <w:r>
        <w:rPr>
          <w:spacing w:val="40"/>
        </w:rPr>
        <w:t xml:space="preserve">  </w:t>
      </w:r>
      <w:r>
        <w:t>импульса.</w:t>
      </w:r>
      <w:r>
        <w:rPr>
          <w:spacing w:val="42"/>
        </w:rPr>
        <w:t xml:space="preserve">  </w:t>
      </w:r>
      <w:r>
        <w:t>Импульс</w:t>
      </w:r>
      <w:r>
        <w:rPr>
          <w:spacing w:val="42"/>
        </w:rPr>
        <w:t xml:space="preserve">  </w:t>
      </w:r>
      <w:r>
        <w:t>силы.</w:t>
      </w:r>
      <w:r>
        <w:rPr>
          <w:spacing w:val="40"/>
        </w:rPr>
        <w:t xml:space="preserve">  </w:t>
      </w:r>
      <w:r>
        <w:t>Закон</w:t>
      </w:r>
      <w:r>
        <w:rPr>
          <w:spacing w:val="42"/>
        </w:rPr>
        <w:t xml:space="preserve">  </w:t>
      </w:r>
      <w:r>
        <w:t>сохранения</w:t>
      </w:r>
      <w:r>
        <w:rPr>
          <w:spacing w:val="40"/>
        </w:rPr>
        <w:t xml:space="preserve">  </w:t>
      </w:r>
      <w:r>
        <w:rPr>
          <w:spacing w:val="-2"/>
        </w:rPr>
        <w:t>импульса.</w:t>
      </w:r>
    </w:p>
    <w:p w:rsidR="007779AF" w:rsidRDefault="0077034E">
      <w:pPr>
        <w:pStyle w:val="a3"/>
        <w:spacing w:before="124"/>
        <w:ind w:firstLine="0"/>
      </w:pPr>
      <w:r>
        <w:t>Реактивное</w:t>
      </w:r>
      <w:r>
        <w:rPr>
          <w:spacing w:val="-4"/>
        </w:rPr>
        <w:t xml:space="preserve"> </w:t>
      </w:r>
      <w:r>
        <w:rPr>
          <w:spacing w:val="-2"/>
        </w:rPr>
        <w:t>движение.</w:t>
      </w:r>
    </w:p>
    <w:p w:rsidR="007779AF" w:rsidRDefault="0077034E">
      <w:pPr>
        <w:pStyle w:val="a3"/>
        <w:spacing w:before="128" w:line="350" w:lineRule="auto"/>
        <w:ind w:right="147"/>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7779AF" w:rsidRDefault="0077034E">
      <w:pPr>
        <w:pStyle w:val="a5"/>
        <w:numPr>
          <w:ilvl w:val="3"/>
          <w:numId w:val="124"/>
        </w:numPr>
        <w:tabs>
          <w:tab w:val="left" w:pos="1840"/>
        </w:tabs>
        <w:spacing w:line="275" w:lineRule="exact"/>
        <w:ind w:left="1840" w:hanging="1019"/>
        <w:rPr>
          <w:sz w:val="24"/>
        </w:rPr>
      </w:pPr>
      <w:r>
        <w:rPr>
          <w:spacing w:val="-2"/>
          <w:sz w:val="24"/>
        </w:rPr>
        <w:t>Демонстрации.</w:t>
      </w:r>
    </w:p>
    <w:p w:rsidR="007779AF" w:rsidRDefault="0077034E">
      <w:pPr>
        <w:pStyle w:val="a3"/>
        <w:spacing w:before="124"/>
        <w:ind w:left="821" w:firstLine="0"/>
      </w:pPr>
      <w:r>
        <w:t>Наблюдение</w:t>
      </w:r>
      <w:r>
        <w:rPr>
          <w:spacing w:val="-7"/>
        </w:rPr>
        <w:t xml:space="preserve"> </w:t>
      </w:r>
      <w:r>
        <w:t>механического</w:t>
      </w:r>
      <w:r>
        <w:rPr>
          <w:spacing w:val="-3"/>
        </w:rPr>
        <w:t xml:space="preserve"> </w:t>
      </w:r>
      <w:r>
        <w:t>движения</w:t>
      </w:r>
      <w:r>
        <w:rPr>
          <w:spacing w:val="-6"/>
        </w:rPr>
        <w:t xml:space="preserve"> </w:t>
      </w:r>
      <w:r>
        <w:t>тела</w:t>
      </w:r>
      <w:r>
        <w:rPr>
          <w:spacing w:val="-5"/>
        </w:rPr>
        <w:t xml:space="preserve"> </w:t>
      </w:r>
      <w:r>
        <w:t>относительно</w:t>
      </w:r>
      <w:r>
        <w:rPr>
          <w:spacing w:val="-3"/>
        </w:rPr>
        <w:t xml:space="preserve"> </w:t>
      </w:r>
      <w:r>
        <w:t>разных</w:t>
      </w:r>
      <w:r>
        <w:rPr>
          <w:spacing w:val="-4"/>
        </w:rPr>
        <w:t xml:space="preserve"> </w:t>
      </w:r>
      <w:r>
        <w:t>тел</w:t>
      </w:r>
      <w:r>
        <w:rPr>
          <w:spacing w:val="-3"/>
        </w:rPr>
        <w:t xml:space="preserve"> </w:t>
      </w:r>
      <w:r>
        <w:rPr>
          <w:spacing w:val="-2"/>
        </w:rPr>
        <w:t>отсчѐта.</w:t>
      </w:r>
    </w:p>
    <w:p w:rsidR="007779AF" w:rsidRDefault="0077034E">
      <w:pPr>
        <w:pStyle w:val="a3"/>
        <w:spacing w:before="128" w:line="350" w:lineRule="auto"/>
        <w:ind w:right="153"/>
      </w:pPr>
      <w:r>
        <w:t xml:space="preserve">Сравнение путей и траекторий движения одного и того же тела относительно разных тел </w:t>
      </w:r>
      <w:r>
        <w:rPr>
          <w:spacing w:val="-2"/>
        </w:rPr>
        <w:t>отсчѐта.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3270" w:firstLine="0"/>
        <w:jc w:val="left"/>
      </w:pPr>
      <w:r>
        <w:lastRenderedPageBreak/>
        <w:t>Измерение</w:t>
      </w:r>
      <w:r>
        <w:rPr>
          <w:spacing w:val="-7"/>
        </w:rPr>
        <w:t xml:space="preserve"> </w:t>
      </w:r>
      <w:r>
        <w:t>скорости</w:t>
      </w:r>
      <w:r>
        <w:rPr>
          <w:spacing w:val="-6"/>
        </w:rPr>
        <w:t xml:space="preserve"> </w:t>
      </w:r>
      <w:r>
        <w:t>и</w:t>
      </w:r>
      <w:r>
        <w:rPr>
          <w:spacing w:val="-8"/>
        </w:rPr>
        <w:t xml:space="preserve"> </w:t>
      </w:r>
      <w:r>
        <w:t>ускорения</w:t>
      </w:r>
      <w:r>
        <w:rPr>
          <w:spacing w:val="-6"/>
        </w:rPr>
        <w:t xml:space="preserve"> </w:t>
      </w:r>
      <w:r>
        <w:t>прямолинейного</w:t>
      </w:r>
      <w:r>
        <w:rPr>
          <w:spacing w:val="-6"/>
        </w:rPr>
        <w:t xml:space="preserve"> </w:t>
      </w:r>
      <w:r>
        <w:t>движения. Исследование признаков равноускоренного движения.</w:t>
      </w:r>
    </w:p>
    <w:p w:rsidR="007779AF" w:rsidRDefault="0077034E">
      <w:pPr>
        <w:pStyle w:val="a3"/>
        <w:spacing w:before="1"/>
        <w:ind w:left="821" w:firstLine="0"/>
        <w:jc w:val="left"/>
      </w:pPr>
      <w:r>
        <w:t>Наблюдение</w:t>
      </w:r>
      <w:r>
        <w:rPr>
          <w:spacing w:val="-4"/>
        </w:rPr>
        <w:t xml:space="preserve"> </w:t>
      </w:r>
      <w:r>
        <w:t>движения</w:t>
      </w:r>
      <w:r>
        <w:rPr>
          <w:spacing w:val="-5"/>
        </w:rPr>
        <w:t xml:space="preserve"> </w:t>
      </w:r>
      <w:r>
        <w:t>тела</w:t>
      </w:r>
      <w:r>
        <w:rPr>
          <w:spacing w:val="-4"/>
        </w:rPr>
        <w:t xml:space="preserve"> </w:t>
      </w:r>
      <w:r>
        <w:t>по</w:t>
      </w:r>
      <w:r>
        <w:rPr>
          <w:spacing w:val="-2"/>
        </w:rPr>
        <w:t xml:space="preserve"> окружности.</w:t>
      </w:r>
    </w:p>
    <w:p w:rsidR="007779AF" w:rsidRDefault="0077034E">
      <w:pPr>
        <w:pStyle w:val="a3"/>
        <w:spacing w:before="128" w:line="348" w:lineRule="auto"/>
        <w:jc w:val="left"/>
      </w:pPr>
      <w:r>
        <w:t>Наблюдение</w:t>
      </w:r>
      <w:r>
        <w:rPr>
          <w:spacing w:val="40"/>
        </w:rPr>
        <w:t xml:space="preserve"> </w:t>
      </w:r>
      <w:r>
        <w:t>механических</w:t>
      </w:r>
      <w:r>
        <w:rPr>
          <w:spacing w:val="40"/>
        </w:rPr>
        <w:t xml:space="preserve"> </w:t>
      </w:r>
      <w:r>
        <w:t>явлений,</w:t>
      </w:r>
      <w:r>
        <w:rPr>
          <w:spacing w:val="40"/>
        </w:rPr>
        <w:t xml:space="preserve"> </w:t>
      </w:r>
      <w:r>
        <w:t>происходящих</w:t>
      </w:r>
      <w:r>
        <w:rPr>
          <w:spacing w:val="40"/>
        </w:rPr>
        <w:t xml:space="preserve"> </w:t>
      </w:r>
      <w:r>
        <w:t>в</w:t>
      </w:r>
      <w:r>
        <w:rPr>
          <w:spacing w:val="40"/>
        </w:rPr>
        <w:t xml:space="preserve"> </w:t>
      </w:r>
      <w:r>
        <w:t>системе</w:t>
      </w:r>
      <w:r>
        <w:rPr>
          <w:spacing w:val="40"/>
        </w:rPr>
        <w:t xml:space="preserve"> </w:t>
      </w:r>
      <w:r>
        <w:t>отсчѐта</w:t>
      </w:r>
      <w:r>
        <w:rPr>
          <w:spacing w:val="40"/>
        </w:rPr>
        <w:t xml:space="preserve"> </w:t>
      </w:r>
      <w:r>
        <w:t>«Тележка»</w:t>
      </w:r>
      <w:r>
        <w:rPr>
          <w:spacing w:val="35"/>
        </w:rPr>
        <w:t xml:space="preserve"> </w:t>
      </w:r>
      <w:r>
        <w:t>при</w:t>
      </w:r>
      <w:r>
        <w:rPr>
          <w:spacing w:val="40"/>
        </w:rPr>
        <w:t xml:space="preserve"> </w:t>
      </w:r>
      <w:r>
        <w:t>еѐ равномерном и ускоренном движении относительно кабинета физики.</w:t>
      </w:r>
    </w:p>
    <w:p w:rsidR="007779AF" w:rsidRDefault="0077034E">
      <w:pPr>
        <w:pStyle w:val="a3"/>
        <w:spacing w:before="3" w:line="350" w:lineRule="auto"/>
        <w:ind w:left="821" w:right="1637" w:firstLine="0"/>
        <w:jc w:val="left"/>
      </w:pPr>
      <w:r>
        <w:t>Зависимость</w:t>
      </w:r>
      <w:r>
        <w:rPr>
          <w:spacing w:val="-2"/>
        </w:rPr>
        <w:t xml:space="preserve"> </w:t>
      </w:r>
      <w:r>
        <w:t>ускорения</w:t>
      </w:r>
      <w:r>
        <w:rPr>
          <w:spacing w:val="-4"/>
        </w:rPr>
        <w:t xml:space="preserve"> </w:t>
      </w:r>
      <w:r>
        <w:t>тела</w:t>
      </w:r>
      <w:r>
        <w:rPr>
          <w:spacing w:val="-5"/>
        </w:rPr>
        <w:t xml:space="preserve"> </w:t>
      </w:r>
      <w:r>
        <w:t>от</w:t>
      </w:r>
      <w:r>
        <w:rPr>
          <w:spacing w:val="-4"/>
        </w:rPr>
        <w:t xml:space="preserve"> </w:t>
      </w:r>
      <w:r>
        <w:t>массы</w:t>
      </w:r>
      <w:r>
        <w:rPr>
          <w:spacing w:val="-4"/>
        </w:rPr>
        <w:t xml:space="preserve"> </w:t>
      </w:r>
      <w:r>
        <w:t>тела</w:t>
      </w:r>
      <w:r>
        <w:rPr>
          <w:spacing w:val="-6"/>
        </w:rPr>
        <w:t xml:space="preserve"> </w:t>
      </w:r>
      <w:r>
        <w:t>и</w:t>
      </w:r>
      <w:r>
        <w:rPr>
          <w:spacing w:val="-4"/>
        </w:rPr>
        <w:t xml:space="preserve"> </w:t>
      </w:r>
      <w:r>
        <w:t>действующей</w:t>
      </w:r>
      <w:r>
        <w:rPr>
          <w:spacing w:val="-4"/>
        </w:rPr>
        <w:t xml:space="preserve"> </w:t>
      </w:r>
      <w:r>
        <w:t>на</w:t>
      </w:r>
      <w:r>
        <w:rPr>
          <w:spacing w:val="-5"/>
        </w:rPr>
        <w:t xml:space="preserve"> </w:t>
      </w:r>
      <w:r>
        <w:t>него</w:t>
      </w:r>
      <w:r>
        <w:rPr>
          <w:spacing w:val="-4"/>
        </w:rPr>
        <w:t xml:space="preserve"> </w:t>
      </w:r>
      <w:r>
        <w:t>силы. Наблюдение равенства сил при взаимодействии тел.</w:t>
      </w:r>
    </w:p>
    <w:p w:rsidR="007779AF" w:rsidRDefault="0077034E">
      <w:pPr>
        <w:pStyle w:val="a3"/>
        <w:spacing w:line="350" w:lineRule="auto"/>
        <w:ind w:left="821" w:right="4160" w:firstLine="0"/>
        <w:jc w:val="left"/>
      </w:pPr>
      <w:r>
        <w:t>Изменение</w:t>
      </w:r>
      <w:r>
        <w:rPr>
          <w:spacing w:val="-8"/>
        </w:rPr>
        <w:t xml:space="preserve"> </w:t>
      </w:r>
      <w:r>
        <w:t>веса</w:t>
      </w:r>
      <w:r>
        <w:rPr>
          <w:spacing w:val="-8"/>
        </w:rPr>
        <w:t xml:space="preserve"> </w:t>
      </w:r>
      <w:r>
        <w:t>тела</w:t>
      </w:r>
      <w:r>
        <w:rPr>
          <w:spacing w:val="-8"/>
        </w:rPr>
        <w:t xml:space="preserve"> </w:t>
      </w:r>
      <w:r>
        <w:t>при</w:t>
      </w:r>
      <w:r>
        <w:rPr>
          <w:spacing w:val="-5"/>
        </w:rPr>
        <w:t xml:space="preserve"> </w:t>
      </w:r>
      <w:r>
        <w:t>ускоренном</w:t>
      </w:r>
      <w:r>
        <w:rPr>
          <w:spacing w:val="-8"/>
        </w:rPr>
        <w:t xml:space="preserve"> </w:t>
      </w:r>
      <w:r>
        <w:t>движении. Передача импульса при взаимодействии тел.</w:t>
      </w:r>
    </w:p>
    <w:p w:rsidR="007779AF" w:rsidRDefault="0077034E">
      <w:pPr>
        <w:pStyle w:val="a3"/>
        <w:spacing w:line="348" w:lineRule="auto"/>
        <w:ind w:left="821" w:right="3987" w:firstLine="0"/>
        <w:jc w:val="left"/>
      </w:pPr>
      <w:r>
        <w:t>Преобразования энергии при взаимодействии тел. Сохранение</w:t>
      </w:r>
      <w:r>
        <w:rPr>
          <w:spacing w:val="-9"/>
        </w:rPr>
        <w:t xml:space="preserve"> </w:t>
      </w:r>
      <w:r>
        <w:t>импульса</w:t>
      </w:r>
      <w:r>
        <w:rPr>
          <w:spacing w:val="-9"/>
        </w:rPr>
        <w:t xml:space="preserve"> </w:t>
      </w:r>
      <w:r>
        <w:t>при</w:t>
      </w:r>
      <w:r>
        <w:rPr>
          <w:spacing w:val="-8"/>
        </w:rPr>
        <w:t xml:space="preserve"> </w:t>
      </w:r>
      <w:r>
        <w:t>неупругом</w:t>
      </w:r>
      <w:r>
        <w:rPr>
          <w:spacing w:val="-9"/>
        </w:rPr>
        <w:t xml:space="preserve"> </w:t>
      </w:r>
      <w:r>
        <w:t>взаимодействии.</w:t>
      </w:r>
    </w:p>
    <w:p w:rsidR="007779AF" w:rsidRDefault="0077034E">
      <w:pPr>
        <w:pStyle w:val="a3"/>
        <w:spacing w:before="3" w:line="350" w:lineRule="auto"/>
        <w:ind w:left="821" w:right="2374" w:firstLine="0"/>
        <w:jc w:val="left"/>
      </w:pPr>
      <w:r>
        <w:t>Сохранение</w:t>
      </w:r>
      <w:r>
        <w:rPr>
          <w:spacing w:val="-9"/>
        </w:rPr>
        <w:t xml:space="preserve"> </w:t>
      </w:r>
      <w:r>
        <w:t>импульса</w:t>
      </w:r>
      <w:r>
        <w:rPr>
          <w:spacing w:val="-9"/>
        </w:rPr>
        <w:t xml:space="preserve"> </w:t>
      </w:r>
      <w:r>
        <w:t>при</w:t>
      </w:r>
      <w:r>
        <w:rPr>
          <w:spacing w:val="-8"/>
        </w:rPr>
        <w:t xml:space="preserve"> </w:t>
      </w:r>
      <w:r>
        <w:t>абсолютно</w:t>
      </w:r>
      <w:r>
        <w:rPr>
          <w:spacing w:val="-6"/>
        </w:rPr>
        <w:t xml:space="preserve"> </w:t>
      </w:r>
      <w:r>
        <w:t>упругом</w:t>
      </w:r>
      <w:r>
        <w:rPr>
          <w:spacing w:val="-7"/>
        </w:rPr>
        <w:t xml:space="preserve"> </w:t>
      </w:r>
      <w:r>
        <w:t>взаимодействии. Наблюдение реактивного движения.</w:t>
      </w:r>
    </w:p>
    <w:p w:rsidR="007779AF" w:rsidRDefault="0077034E">
      <w:pPr>
        <w:pStyle w:val="a3"/>
        <w:spacing w:before="1"/>
        <w:ind w:left="821" w:firstLine="0"/>
        <w:jc w:val="left"/>
      </w:pPr>
      <w:r>
        <w:t>Сохранение</w:t>
      </w:r>
      <w:r>
        <w:rPr>
          <w:spacing w:val="-7"/>
        </w:rPr>
        <w:t xml:space="preserve"> </w:t>
      </w:r>
      <w:r>
        <w:t>механической</w:t>
      </w:r>
      <w:r>
        <w:rPr>
          <w:spacing w:val="-4"/>
        </w:rPr>
        <w:t xml:space="preserve"> </w:t>
      </w:r>
      <w:r>
        <w:t>энергии</w:t>
      </w:r>
      <w:r>
        <w:rPr>
          <w:spacing w:val="-4"/>
        </w:rPr>
        <w:t xml:space="preserve"> </w:t>
      </w:r>
      <w:r>
        <w:t>при</w:t>
      </w:r>
      <w:r>
        <w:rPr>
          <w:spacing w:val="-4"/>
        </w:rPr>
        <w:t xml:space="preserve"> </w:t>
      </w:r>
      <w:r>
        <w:t>свободном</w:t>
      </w:r>
      <w:r>
        <w:rPr>
          <w:spacing w:val="-4"/>
        </w:rPr>
        <w:t xml:space="preserve"> </w:t>
      </w:r>
      <w:r>
        <w:rPr>
          <w:spacing w:val="-2"/>
        </w:rPr>
        <w:t>падении.</w:t>
      </w:r>
    </w:p>
    <w:p w:rsidR="007779AF" w:rsidRDefault="0077034E">
      <w:pPr>
        <w:pStyle w:val="a3"/>
        <w:spacing w:before="125"/>
        <w:ind w:left="821" w:firstLine="0"/>
        <w:jc w:val="left"/>
      </w:pPr>
      <w:r>
        <w:t>Сохранение</w:t>
      </w:r>
      <w:r>
        <w:rPr>
          <w:spacing w:val="-7"/>
        </w:rPr>
        <w:t xml:space="preserve"> </w:t>
      </w:r>
      <w:r>
        <w:t>механической</w:t>
      </w:r>
      <w:r>
        <w:rPr>
          <w:spacing w:val="-4"/>
        </w:rPr>
        <w:t xml:space="preserve"> </w:t>
      </w:r>
      <w:r>
        <w:t>энергии</w:t>
      </w:r>
      <w:r>
        <w:rPr>
          <w:spacing w:val="-3"/>
        </w:rPr>
        <w:t xml:space="preserve"> </w:t>
      </w:r>
      <w:r>
        <w:t>при</w:t>
      </w:r>
      <w:r>
        <w:rPr>
          <w:spacing w:val="-4"/>
        </w:rPr>
        <w:t xml:space="preserve"> </w:t>
      </w:r>
      <w:r>
        <w:t>движении</w:t>
      </w:r>
      <w:r>
        <w:rPr>
          <w:spacing w:val="-6"/>
        </w:rPr>
        <w:t xml:space="preserve"> </w:t>
      </w:r>
      <w:r>
        <w:t>тела</w:t>
      </w:r>
      <w:r>
        <w:rPr>
          <w:spacing w:val="-4"/>
        </w:rPr>
        <w:t xml:space="preserve"> </w:t>
      </w:r>
      <w:r>
        <w:t>под</w:t>
      </w:r>
      <w:r>
        <w:rPr>
          <w:spacing w:val="-4"/>
        </w:rPr>
        <w:t xml:space="preserve"> </w:t>
      </w:r>
      <w:r>
        <w:t>действием</w:t>
      </w:r>
      <w:r>
        <w:rPr>
          <w:spacing w:val="-4"/>
        </w:rPr>
        <w:t xml:space="preserve"> </w:t>
      </w:r>
      <w:r>
        <w:rPr>
          <w:spacing w:val="-2"/>
        </w:rPr>
        <w:t>пружины.</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line="348" w:lineRule="auto"/>
        <w:jc w:val="left"/>
      </w:pPr>
      <w:r>
        <w:t>Конструирование</w:t>
      </w:r>
      <w:r>
        <w:rPr>
          <w:spacing w:val="30"/>
        </w:rPr>
        <w:t xml:space="preserve"> </w:t>
      </w:r>
      <w:r>
        <w:t>тракта</w:t>
      </w:r>
      <w:r>
        <w:rPr>
          <w:spacing w:val="30"/>
        </w:rPr>
        <w:t xml:space="preserve"> </w:t>
      </w:r>
      <w:r>
        <w:t>для</w:t>
      </w:r>
      <w:r>
        <w:rPr>
          <w:spacing w:val="32"/>
        </w:rPr>
        <w:t xml:space="preserve"> </w:t>
      </w:r>
      <w:r>
        <w:t>разгона</w:t>
      </w:r>
      <w:r>
        <w:rPr>
          <w:spacing w:val="30"/>
        </w:rPr>
        <w:t xml:space="preserve"> </w:t>
      </w:r>
      <w:r>
        <w:t>и</w:t>
      </w:r>
      <w:r>
        <w:rPr>
          <w:spacing w:val="32"/>
        </w:rPr>
        <w:t xml:space="preserve"> </w:t>
      </w:r>
      <w:r>
        <w:t>дальнейшего</w:t>
      </w:r>
      <w:r>
        <w:rPr>
          <w:spacing w:val="31"/>
        </w:rPr>
        <w:t xml:space="preserve"> </w:t>
      </w:r>
      <w:r>
        <w:t>равномерного</w:t>
      </w:r>
      <w:r>
        <w:rPr>
          <w:spacing w:val="34"/>
        </w:rPr>
        <w:t xml:space="preserve"> </w:t>
      </w:r>
      <w:r>
        <w:t>движения</w:t>
      </w:r>
      <w:r>
        <w:rPr>
          <w:spacing w:val="31"/>
        </w:rPr>
        <w:t xml:space="preserve"> </w:t>
      </w:r>
      <w:r>
        <w:t xml:space="preserve">шарика или </w:t>
      </w:r>
      <w:r>
        <w:rPr>
          <w:spacing w:val="-2"/>
        </w:rPr>
        <w:t>тележки.</w:t>
      </w:r>
    </w:p>
    <w:p w:rsidR="007779AF" w:rsidRDefault="0077034E">
      <w:pPr>
        <w:pStyle w:val="a3"/>
        <w:spacing w:before="4" w:line="350" w:lineRule="auto"/>
        <w:jc w:val="left"/>
      </w:pPr>
      <w:r>
        <w:t>Определение</w:t>
      </w:r>
      <w:r>
        <w:rPr>
          <w:spacing w:val="40"/>
        </w:rPr>
        <w:t xml:space="preserve"> </w:t>
      </w:r>
      <w:r>
        <w:t>средней</w:t>
      </w:r>
      <w:r>
        <w:rPr>
          <w:spacing w:val="40"/>
        </w:rPr>
        <w:t xml:space="preserve"> </w:t>
      </w:r>
      <w:r>
        <w:t>скорости</w:t>
      </w:r>
      <w:r>
        <w:rPr>
          <w:spacing w:val="40"/>
        </w:rPr>
        <w:t xml:space="preserve"> </w:t>
      </w:r>
      <w:r>
        <w:t>скольжения</w:t>
      </w:r>
      <w:r>
        <w:rPr>
          <w:spacing w:val="40"/>
        </w:rPr>
        <w:t xml:space="preserve"> </w:t>
      </w:r>
      <w:r>
        <w:t>бруска</w:t>
      </w:r>
      <w:r>
        <w:rPr>
          <w:spacing w:val="40"/>
        </w:rPr>
        <w:t xml:space="preserve"> </w:t>
      </w:r>
      <w:r>
        <w:t>или</w:t>
      </w:r>
      <w:r>
        <w:rPr>
          <w:spacing w:val="40"/>
        </w:rPr>
        <w:t xml:space="preserve"> </w:t>
      </w:r>
      <w:r>
        <w:t>движения</w:t>
      </w:r>
      <w:r>
        <w:rPr>
          <w:spacing w:val="40"/>
        </w:rPr>
        <w:t xml:space="preserve"> </w:t>
      </w:r>
      <w:r>
        <w:t>шарика</w:t>
      </w:r>
      <w:r>
        <w:rPr>
          <w:spacing w:val="40"/>
        </w:rPr>
        <w:t xml:space="preserve"> </w:t>
      </w:r>
      <w:r>
        <w:t>по</w:t>
      </w:r>
      <w:r>
        <w:rPr>
          <w:spacing w:val="40"/>
        </w:rPr>
        <w:t xml:space="preserve"> </w:t>
      </w:r>
      <w:r>
        <w:t xml:space="preserve">наклонной </w:t>
      </w:r>
      <w:r>
        <w:rPr>
          <w:spacing w:val="-2"/>
        </w:rPr>
        <w:t>плоскости.</w:t>
      </w:r>
    </w:p>
    <w:p w:rsidR="007779AF" w:rsidRDefault="0077034E">
      <w:pPr>
        <w:pStyle w:val="a3"/>
        <w:spacing w:line="274" w:lineRule="exact"/>
        <w:ind w:left="821" w:firstLine="0"/>
        <w:jc w:val="left"/>
      </w:pPr>
      <w:r>
        <w:t>Определение</w:t>
      </w:r>
      <w:r>
        <w:rPr>
          <w:spacing w:val="-5"/>
        </w:rPr>
        <w:t xml:space="preserve"> </w:t>
      </w:r>
      <w:r>
        <w:t>ускорения</w:t>
      </w:r>
      <w:r>
        <w:rPr>
          <w:spacing w:val="-4"/>
        </w:rPr>
        <w:t xml:space="preserve"> </w:t>
      </w:r>
      <w:r>
        <w:t>тела</w:t>
      </w:r>
      <w:r>
        <w:rPr>
          <w:spacing w:val="-4"/>
        </w:rPr>
        <w:t xml:space="preserve"> </w:t>
      </w:r>
      <w:r>
        <w:t>при равноускоренном</w:t>
      </w:r>
      <w:r>
        <w:rPr>
          <w:spacing w:val="-4"/>
        </w:rPr>
        <w:t xml:space="preserve"> </w:t>
      </w:r>
      <w:r>
        <w:t>движении</w:t>
      </w:r>
      <w:r>
        <w:rPr>
          <w:spacing w:val="-4"/>
        </w:rPr>
        <w:t xml:space="preserve"> </w:t>
      </w:r>
      <w:r>
        <w:t>по</w:t>
      </w:r>
      <w:r>
        <w:rPr>
          <w:spacing w:val="-6"/>
        </w:rPr>
        <w:t xml:space="preserve"> </w:t>
      </w:r>
      <w:r>
        <w:t>наклонной</w:t>
      </w:r>
      <w:r>
        <w:rPr>
          <w:spacing w:val="-5"/>
        </w:rPr>
        <w:t xml:space="preserve"> </w:t>
      </w:r>
      <w:r>
        <w:rPr>
          <w:spacing w:val="-2"/>
        </w:rPr>
        <w:t>плоскости.</w:t>
      </w:r>
    </w:p>
    <w:p w:rsidR="007779AF" w:rsidRDefault="0077034E">
      <w:pPr>
        <w:pStyle w:val="a3"/>
        <w:spacing w:before="127" w:line="350" w:lineRule="auto"/>
        <w:jc w:val="left"/>
      </w:pPr>
      <w:r>
        <w:t xml:space="preserve">Исследование зависимости пути от времени при равноускоренном движении без начальной </w:t>
      </w:r>
      <w:r>
        <w:rPr>
          <w:spacing w:val="-2"/>
        </w:rPr>
        <w:t>скорости.</w:t>
      </w:r>
    </w:p>
    <w:p w:rsidR="007779AF" w:rsidRDefault="0077034E">
      <w:pPr>
        <w:pStyle w:val="a3"/>
        <w:spacing w:line="350" w:lineRule="auto"/>
        <w:jc w:val="left"/>
      </w:pPr>
      <w:r>
        <w:t>Проверка</w:t>
      </w:r>
      <w:r>
        <w:rPr>
          <w:spacing w:val="40"/>
        </w:rPr>
        <w:t xml:space="preserve"> </w:t>
      </w:r>
      <w:r>
        <w:t>гипотезы:</w:t>
      </w:r>
      <w:r>
        <w:rPr>
          <w:spacing w:val="40"/>
        </w:rPr>
        <w:t xml:space="preserve"> </w:t>
      </w:r>
      <w:r>
        <w:t>если</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без</w:t>
      </w:r>
      <w:r>
        <w:rPr>
          <w:spacing w:val="40"/>
        </w:rPr>
        <w:t xml:space="preserve"> </w:t>
      </w:r>
      <w:r>
        <w:t>начальной</w:t>
      </w:r>
      <w:r>
        <w:rPr>
          <w:spacing w:val="40"/>
        </w:rPr>
        <w:t xml:space="preserve"> </w:t>
      </w:r>
      <w:r>
        <w:t>скорости</w:t>
      </w:r>
      <w:r>
        <w:rPr>
          <w:spacing w:val="40"/>
        </w:rPr>
        <w:t xml:space="preserve"> </w:t>
      </w:r>
      <w:r>
        <w:t>пути относятся как ряд нечѐтных чисел, то соответствующие промежутки времени одинаковы.</w:t>
      </w:r>
    </w:p>
    <w:p w:rsidR="007779AF" w:rsidRDefault="0077034E">
      <w:pPr>
        <w:pStyle w:val="a3"/>
        <w:spacing w:line="350" w:lineRule="auto"/>
        <w:ind w:left="821" w:firstLine="0"/>
        <w:jc w:val="left"/>
      </w:pPr>
      <w:r>
        <w:t>Исследование</w:t>
      </w:r>
      <w:r>
        <w:rPr>
          <w:spacing w:val="-6"/>
        </w:rPr>
        <w:t xml:space="preserve"> </w:t>
      </w:r>
      <w:r>
        <w:t>зависимости</w:t>
      </w:r>
      <w:r>
        <w:rPr>
          <w:spacing w:val="-5"/>
        </w:rPr>
        <w:t xml:space="preserve"> </w:t>
      </w:r>
      <w:r>
        <w:t>силы</w:t>
      </w:r>
      <w:r>
        <w:rPr>
          <w:spacing w:val="-5"/>
        </w:rPr>
        <w:t xml:space="preserve"> </w:t>
      </w:r>
      <w:r>
        <w:t>трения</w:t>
      </w:r>
      <w:r>
        <w:rPr>
          <w:spacing w:val="-5"/>
        </w:rPr>
        <w:t xml:space="preserve"> </w:t>
      </w:r>
      <w:r>
        <w:t>скольжения</w:t>
      </w:r>
      <w:r>
        <w:rPr>
          <w:spacing w:val="-5"/>
        </w:rPr>
        <w:t xml:space="preserve"> </w:t>
      </w:r>
      <w:r>
        <w:t>от</w:t>
      </w:r>
      <w:r>
        <w:rPr>
          <w:spacing w:val="-5"/>
        </w:rPr>
        <w:t xml:space="preserve"> </w:t>
      </w:r>
      <w:r>
        <w:t>силы</w:t>
      </w:r>
      <w:r>
        <w:rPr>
          <w:spacing w:val="-5"/>
        </w:rPr>
        <w:t xml:space="preserve"> </w:t>
      </w:r>
      <w:r>
        <w:t>нормального</w:t>
      </w:r>
      <w:r>
        <w:rPr>
          <w:spacing w:val="-5"/>
        </w:rPr>
        <w:t xml:space="preserve"> </w:t>
      </w:r>
      <w:r>
        <w:t>давления. Определение коэффициента трения скольжения.</w:t>
      </w:r>
    </w:p>
    <w:p w:rsidR="007779AF" w:rsidRDefault="0077034E">
      <w:pPr>
        <w:pStyle w:val="a3"/>
        <w:spacing w:line="274" w:lineRule="exact"/>
        <w:ind w:left="821" w:firstLine="0"/>
        <w:jc w:val="left"/>
      </w:pPr>
      <w:r>
        <w:t>Определение</w:t>
      </w:r>
      <w:r>
        <w:rPr>
          <w:spacing w:val="-5"/>
        </w:rPr>
        <w:t xml:space="preserve"> </w:t>
      </w:r>
      <w:r>
        <w:t>жѐсткости</w:t>
      </w:r>
      <w:r>
        <w:rPr>
          <w:spacing w:val="-4"/>
        </w:rPr>
        <w:t xml:space="preserve"> </w:t>
      </w:r>
      <w:r>
        <w:rPr>
          <w:spacing w:val="-2"/>
        </w:rPr>
        <w:t>пружины.</w:t>
      </w:r>
    </w:p>
    <w:p w:rsidR="007779AF" w:rsidRDefault="0077034E">
      <w:pPr>
        <w:pStyle w:val="a3"/>
        <w:spacing w:before="127" w:line="350" w:lineRule="auto"/>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7779AF" w:rsidRDefault="0077034E">
      <w:pPr>
        <w:pStyle w:val="a3"/>
        <w:spacing w:line="350" w:lineRule="auto"/>
        <w:jc w:val="left"/>
      </w:pPr>
      <w:r>
        <w:t>Определение работы силы упругости при подъѐме груза с использованием неподвижного и подвижного блоков.</w:t>
      </w:r>
    </w:p>
    <w:p w:rsidR="007779AF" w:rsidRDefault="0077034E">
      <w:pPr>
        <w:pStyle w:val="a3"/>
        <w:ind w:left="821" w:firstLine="0"/>
        <w:jc w:val="left"/>
      </w:pPr>
      <w:r>
        <w:t>Изучение</w:t>
      </w:r>
      <w:r>
        <w:rPr>
          <w:spacing w:val="-4"/>
        </w:rPr>
        <w:t xml:space="preserve"> </w:t>
      </w:r>
      <w:r>
        <w:t>закона</w:t>
      </w:r>
      <w:r>
        <w:rPr>
          <w:spacing w:val="-4"/>
        </w:rPr>
        <w:t xml:space="preserve"> </w:t>
      </w:r>
      <w:r>
        <w:t>сохранения</w:t>
      </w:r>
      <w:r>
        <w:rPr>
          <w:spacing w:val="-2"/>
        </w:rPr>
        <w:t xml:space="preserve"> энергии.</w:t>
      </w:r>
    </w:p>
    <w:p w:rsidR="007779AF" w:rsidRDefault="0077034E">
      <w:pPr>
        <w:pStyle w:val="a5"/>
        <w:numPr>
          <w:ilvl w:val="2"/>
          <w:numId w:val="124"/>
        </w:numPr>
        <w:tabs>
          <w:tab w:val="left" w:pos="1660"/>
        </w:tabs>
        <w:spacing w:before="124"/>
        <w:ind w:left="1660" w:hanging="839"/>
        <w:rPr>
          <w:sz w:val="24"/>
        </w:rPr>
      </w:pPr>
      <w:r>
        <w:rPr>
          <w:sz w:val="24"/>
        </w:rPr>
        <w:t>Механические</w:t>
      </w:r>
      <w:r>
        <w:rPr>
          <w:spacing w:val="-6"/>
          <w:sz w:val="24"/>
        </w:rPr>
        <w:t xml:space="preserve"> </w:t>
      </w:r>
      <w:r>
        <w:rPr>
          <w:sz w:val="24"/>
        </w:rPr>
        <w:t>колебания</w:t>
      </w:r>
      <w:r>
        <w:rPr>
          <w:spacing w:val="-2"/>
          <w:sz w:val="24"/>
        </w:rPr>
        <w:t xml:space="preserve"> </w:t>
      </w:r>
      <w:r>
        <w:rPr>
          <w:sz w:val="24"/>
        </w:rPr>
        <w:t>и</w:t>
      </w:r>
      <w:r>
        <w:rPr>
          <w:spacing w:val="-1"/>
          <w:sz w:val="24"/>
        </w:rPr>
        <w:t xml:space="preserve"> </w:t>
      </w:r>
      <w:r>
        <w:rPr>
          <w:spacing w:val="-2"/>
          <w:sz w:val="24"/>
        </w:rPr>
        <w:t>волны.</w:t>
      </w:r>
    </w:p>
    <w:p w:rsidR="007779AF" w:rsidRDefault="0077034E">
      <w:pPr>
        <w:pStyle w:val="a3"/>
        <w:tabs>
          <w:tab w:val="left" w:pos="2600"/>
          <w:tab w:val="left" w:pos="3910"/>
          <w:tab w:val="left" w:pos="5198"/>
          <w:tab w:val="left" w:pos="7059"/>
          <w:tab w:val="left" w:pos="8452"/>
          <w:tab w:val="left" w:pos="9486"/>
        </w:tabs>
        <w:spacing w:before="127" w:line="350" w:lineRule="auto"/>
        <w:ind w:right="149"/>
        <w:jc w:val="left"/>
      </w:pPr>
      <w:r>
        <w:rPr>
          <w:spacing w:val="-2"/>
        </w:rPr>
        <w:t>Колебательное</w:t>
      </w:r>
      <w:r>
        <w:tab/>
      </w:r>
      <w:r>
        <w:rPr>
          <w:spacing w:val="-2"/>
        </w:rPr>
        <w:t>движение.</w:t>
      </w:r>
      <w:r>
        <w:tab/>
      </w:r>
      <w:r>
        <w:rPr>
          <w:spacing w:val="-2"/>
        </w:rPr>
        <w:t>Основные</w:t>
      </w:r>
      <w:r>
        <w:tab/>
      </w:r>
      <w:r>
        <w:rPr>
          <w:spacing w:val="-2"/>
        </w:rPr>
        <w:t>характеристики</w:t>
      </w:r>
      <w:r>
        <w:tab/>
      </w:r>
      <w:r>
        <w:rPr>
          <w:spacing w:val="-2"/>
        </w:rPr>
        <w:t>колебаний:</w:t>
      </w:r>
      <w:r>
        <w:tab/>
      </w:r>
      <w:r>
        <w:rPr>
          <w:spacing w:val="-2"/>
        </w:rPr>
        <w:t>период,</w:t>
      </w:r>
      <w:r>
        <w:tab/>
      </w:r>
      <w:r>
        <w:rPr>
          <w:spacing w:val="-2"/>
        </w:rPr>
        <w:t xml:space="preserve">частота, </w:t>
      </w:r>
      <w:r>
        <w:t>амплитуда.</w:t>
      </w:r>
      <w:r>
        <w:rPr>
          <w:spacing w:val="38"/>
        </w:rPr>
        <w:t xml:space="preserve"> </w:t>
      </w:r>
      <w:r>
        <w:t>Математический</w:t>
      </w:r>
      <w:r>
        <w:rPr>
          <w:spacing w:val="41"/>
        </w:rPr>
        <w:t xml:space="preserve"> </w:t>
      </w:r>
      <w:r>
        <w:t>и</w:t>
      </w:r>
      <w:r>
        <w:rPr>
          <w:spacing w:val="39"/>
        </w:rPr>
        <w:t xml:space="preserve"> </w:t>
      </w:r>
      <w:r>
        <w:t>пружинный</w:t>
      </w:r>
      <w:r>
        <w:rPr>
          <w:spacing w:val="40"/>
        </w:rPr>
        <w:t xml:space="preserve"> </w:t>
      </w:r>
      <w:r>
        <w:t>маятники.</w:t>
      </w:r>
      <w:r>
        <w:rPr>
          <w:spacing w:val="40"/>
        </w:rPr>
        <w:t xml:space="preserve"> </w:t>
      </w:r>
      <w:r>
        <w:t>Превращение</w:t>
      </w:r>
      <w:r>
        <w:rPr>
          <w:spacing w:val="39"/>
        </w:rPr>
        <w:t xml:space="preserve"> </w:t>
      </w:r>
      <w:r>
        <w:t>энергии</w:t>
      </w:r>
      <w:r>
        <w:rPr>
          <w:spacing w:val="41"/>
        </w:rPr>
        <w:t xml:space="preserve"> </w:t>
      </w:r>
      <w:r>
        <w:t>при</w:t>
      </w:r>
      <w:r>
        <w:rPr>
          <w:spacing w:val="39"/>
        </w:rPr>
        <w:t xml:space="preserve"> </w:t>
      </w:r>
      <w:r>
        <w:rPr>
          <w:spacing w:val="-2"/>
        </w:rPr>
        <w:t>колебательном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движении.</w:t>
      </w:r>
    </w:p>
    <w:p w:rsidR="007779AF" w:rsidRDefault="0077034E">
      <w:pPr>
        <w:pStyle w:val="a3"/>
        <w:spacing w:before="128" w:line="350" w:lineRule="auto"/>
        <w:ind w:right="147"/>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еѐ распространения. Механические волны в твѐрдом теле, сейсмические волны.</w:t>
      </w:r>
    </w:p>
    <w:p w:rsidR="007779AF" w:rsidRDefault="0077034E">
      <w:pPr>
        <w:pStyle w:val="a3"/>
        <w:spacing w:line="274" w:lineRule="exact"/>
        <w:ind w:left="821" w:firstLine="0"/>
      </w:pPr>
      <w:r>
        <w:t>Звук.</w:t>
      </w:r>
      <w:r>
        <w:rPr>
          <w:spacing w:val="-5"/>
        </w:rPr>
        <w:t xml:space="preserve"> </w:t>
      </w:r>
      <w:r>
        <w:t>Громкость</w:t>
      </w:r>
      <w:r>
        <w:rPr>
          <w:spacing w:val="-3"/>
        </w:rPr>
        <w:t xml:space="preserve"> </w:t>
      </w:r>
      <w:r>
        <w:t>звука</w:t>
      </w:r>
      <w:r>
        <w:rPr>
          <w:spacing w:val="-1"/>
        </w:rPr>
        <w:t xml:space="preserve"> </w:t>
      </w:r>
      <w:r>
        <w:t>и</w:t>
      </w:r>
      <w:r>
        <w:rPr>
          <w:spacing w:val="-3"/>
        </w:rPr>
        <w:t xml:space="preserve"> </w:t>
      </w:r>
      <w:r>
        <w:t>высота</w:t>
      </w:r>
      <w:r>
        <w:rPr>
          <w:spacing w:val="-2"/>
        </w:rPr>
        <w:t xml:space="preserve"> </w:t>
      </w:r>
      <w:r>
        <w:t>тона.</w:t>
      </w:r>
      <w:r>
        <w:rPr>
          <w:spacing w:val="-3"/>
        </w:rPr>
        <w:t xml:space="preserve"> </w:t>
      </w:r>
      <w:r>
        <w:t>Отражение</w:t>
      </w:r>
      <w:r>
        <w:rPr>
          <w:spacing w:val="-4"/>
        </w:rPr>
        <w:t xml:space="preserve"> </w:t>
      </w:r>
      <w:r>
        <w:t>звука.</w:t>
      </w:r>
      <w:r>
        <w:rPr>
          <w:spacing w:val="-2"/>
        </w:rPr>
        <w:t xml:space="preserve"> </w:t>
      </w:r>
      <w:r>
        <w:t>Инфразвук</w:t>
      </w:r>
      <w:r>
        <w:rPr>
          <w:spacing w:val="3"/>
        </w:rPr>
        <w:t xml:space="preserve"> </w:t>
      </w:r>
      <w:r>
        <w:t>и</w:t>
      </w:r>
      <w:r>
        <w:rPr>
          <w:spacing w:val="-2"/>
        </w:rPr>
        <w:t xml:space="preserve"> ультразвук.</w:t>
      </w:r>
    </w:p>
    <w:p w:rsidR="007779AF" w:rsidRDefault="0077034E">
      <w:pPr>
        <w:pStyle w:val="a5"/>
        <w:numPr>
          <w:ilvl w:val="3"/>
          <w:numId w:val="124"/>
        </w:numPr>
        <w:tabs>
          <w:tab w:val="left" w:pos="1840"/>
        </w:tabs>
        <w:spacing w:before="127"/>
        <w:ind w:left="1840" w:hanging="1019"/>
        <w:rPr>
          <w:sz w:val="24"/>
        </w:rPr>
      </w:pPr>
      <w:r>
        <w:rPr>
          <w:spacing w:val="-2"/>
          <w:sz w:val="24"/>
        </w:rPr>
        <w:t>Демонстрации.</w:t>
      </w:r>
    </w:p>
    <w:p w:rsidR="007779AF" w:rsidRDefault="0077034E">
      <w:pPr>
        <w:pStyle w:val="a3"/>
        <w:spacing w:before="127" w:line="348" w:lineRule="auto"/>
        <w:ind w:left="821" w:right="1637" w:firstLine="0"/>
        <w:jc w:val="left"/>
      </w:pPr>
      <w:r>
        <w:t>Наблюдение</w:t>
      </w:r>
      <w:r>
        <w:rPr>
          <w:spacing w:val="-5"/>
        </w:rPr>
        <w:t xml:space="preserve"> </w:t>
      </w:r>
      <w:r>
        <w:t>колебаний</w:t>
      </w:r>
      <w:r>
        <w:rPr>
          <w:spacing w:val="-6"/>
        </w:rPr>
        <w:t xml:space="preserve"> </w:t>
      </w:r>
      <w:r>
        <w:t>тел</w:t>
      </w:r>
      <w:r>
        <w:rPr>
          <w:spacing w:val="-4"/>
        </w:rPr>
        <w:t xml:space="preserve"> </w:t>
      </w:r>
      <w:r>
        <w:t>под</w:t>
      </w:r>
      <w:r>
        <w:rPr>
          <w:spacing w:val="-2"/>
        </w:rPr>
        <w:t xml:space="preserve"> </w:t>
      </w:r>
      <w:r>
        <w:t>действием</w:t>
      </w:r>
      <w:r>
        <w:rPr>
          <w:spacing w:val="-5"/>
        </w:rPr>
        <w:t xml:space="preserve"> </w:t>
      </w:r>
      <w:r>
        <w:t>силы</w:t>
      </w:r>
      <w:r>
        <w:rPr>
          <w:spacing w:val="-4"/>
        </w:rPr>
        <w:t xml:space="preserve"> </w:t>
      </w:r>
      <w:r>
        <w:t>тяжести</w:t>
      </w:r>
      <w:r>
        <w:rPr>
          <w:spacing w:val="-4"/>
        </w:rPr>
        <w:t xml:space="preserve"> </w:t>
      </w:r>
      <w:r>
        <w:t>и</w:t>
      </w:r>
      <w:r>
        <w:rPr>
          <w:spacing w:val="-4"/>
        </w:rPr>
        <w:t xml:space="preserve"> </w:t>
      </w:r>
      <w:r>
        <w:t>силы</w:t>
      </w:r>
      <w:r>
        <w:rPr>
          <w:spacing w:val="-3"/>
        </w:rPr>
        <w:t xml:space="preserve"> </w:t>
      </w:r>
      <w:r>
        <w:t>упругости. Наблюдение колебаний груза на нити и на пружине.</w:t>
      </w:r>
    </w:p>
    <w:p w:rsidR="007779AF" w:rsidRDefault="0077034E">
      <w:pPr>
        <w:pStyle w:val="a3"/>
        <w:spacing w:before="5"/>
        <w:ind w:left="821" w:firstLine="0"/>
        <w:jc w:val="left"/>
      </w:pPr>
      <w:r>
        <w:t>Наблюдение</w:t>
      </w:r>
      <w:r>
        <w:rPr>
          <w:spacing w:val="-4"/>
        </w:rPr>
        <w:t xml:space="preserve"> </w:t>
      </w:r>
      <w:r>
        <w:t>вынужденных</w:t>
      </w:r>
      <w:r>
        <w:rPr>
          <w:spacing w:val="-3"/>
        </w:rPr>
        <w:t xml:space="preserve"> </w:t>
      </w:r>
      <w:r>
        <w:t>колебаний</w:t>
      </w:r>
      <w:r>
        <w:rPr>
          <w:spacing w:val="-3"/>
        </w:rPr>
        <w:t xml:space="preserve"> </w:t>
      </w:r>
      <w:r>
        <w:t>и</w:t>
      </w:r>
      <w:r>
        <w:rPr>
          <w:spacing w:val="-2"/>
        </w:rPr>
        <w:t xml:space="preserve"> резонанса.</w:t>
      </w:r>
    </w:p>
    <w:p w:rsidR="007779AF" w:rsidRDefault="0077034E">
      <w:pPr>
        <w:pStyle w:val="a3"/>
        <w:spacing w:before="127" w:line="348" w:lineRule="auto"/>
        <w:ind w:left="821" w:right="2374" w:firstLine="0"/>
        <w:jc w:val="left"/>
      </w:pPr>
      <w:r>
        <w:t>Распространение</w:t>
      </w:r>
      <w:r>
        <w:rPr>
          <w:spacing w:val="-8"/>
        </w:rPr>
        <w:t xml:space="preserve"> </w:t>
      </w:r>
      <w:r>
        <w:t>продольных</w:t>
      </w:r>
      <w:r>
        <w:rPr>
          <w:spacing w:val="-5"/>
        </w:rPr>
        <w:t xml:space="preserve"> </w:t>
      </w:r>
      <w:r>
        <w:t>и</w:t>
      </w:r>
      <w:r>
        <w:rPr>
          <w:spacing w:val="-8"/>
        </w:rPr>
        <w:t xml:space="preserve"> </w:t>
      </w:r>
      <w:r>
        <w:t>поперечных</w:t>
      </w:r>
      <w:r>
        <w:rPr>
          <w:spacing w:val="-6"/>
        </w:rPr>
        <w:t xml:space="preserve"> </w:t>
      </w:r>
      <w:r>
        <w:t>волн</w:t>
      </w:r>
      <w:r>
        <w:rPr>
          <w:spacing w:val="-6"/>
        </w:rPr>
        <w:t xml:space="preserve"> </w:t>
      </w:r>
      <w:r>
        <w:t>(на</w:t>
      </w:r>
      <w:r>
        <w:rPr>
          <w:spacing w:val="-8"/>
        </w:rPr>
        <w:t xml:space="preserve"> </w:t>
      </w:r>
      <w:r>
        <w:t>модели). Наблюдение зависимости высоты звука от частоты.</w:t>
      </w:r>
    </w:p>
    <w:p w:rsidR="007779AF" w:rsidRDefault="0077034E">
      <w:pPr>
        <w:pStyle w:val="a3"/>
        <w:spacing w:before="4"/>
        <w:ind w:left="821" w:firstLine="0"/>
        <w:jc w:val="left"/>
      </w:pPr>
      <w:r>
        <w:t>Акустический</w:t>
      </w:r>
      <w:r>
        <w:rPr>
          <w:spacing w:val="-4"/>
        </w:rPr>
        <w:t xml:space="preserve"> </w:t>
      </w:r>
      <w:r>
        <w:rPr>
          <w:spacing w:val="-2"/>
        </w:rPr>
        <w:t>резонанс.</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line="348" w:lineRule="auto"/>
        <w:ind w:left="821" w:right="1637" w:firstLine="0"/>
        <w:jc w:val="left"/>
      </w:pPr>
      <w:r>
        <w:t>Определение</w:t>
      </w:r>
      <w:r>
        <w:rPr>
          <w:spacing w:val="-8"/>
        </w:rPr>
        <w:t xml:space="preserve"> </w:t>
      </w:r>
      <w:r>
        <w:t>частоты</w:t>
      </w:r>
      <w:r>
        <w:rPr>
          <w:spacing w:val="-7"/>
        </w:rPr>
        <w:t xml:space="preserve"> </w:t>
      </w:r>
      <w:r>
        <w:t>и</w:t>
      </w:r>
      <w:r>
        <w:rPr>
          <w:spacing w:val="-6"/>
        </w:rPr>
        <w:t xml:space="preserve"> </w:t>
      </w:r>
      <w:r>
        <w:t>периода</w:t>
      </w:r>
      <w:r>
        <w:rPr>
          <w:spacing w:val="-8"/>
        </w:rPr>
        <w:t xml:space="preserve"> </w:t>
      </w:r>
      <w:r>
        <w:t>колебаний</w:t>
      </w:r>
      <w:r>
        <w:rPr>
          <w:spacing w:val="-7"/>
        </w:rPr>
        <w:t xml:space="preserve"> </w:t>
      </w:r>
      <w:r>
        <w:t>математического</w:t>
      </w:r>
      <w:r>
        <w:rPr>
          <w:spacing w:val="-7"/>
        </w:rPr>
        <w:t xml:space="preserve"> </w:t>
      </w:r>
      <w:r>
        <w:t>маятника. Определение частоты и периода колебаний пружинного маятника</w:t>
      </w:r>
    </w:p>
    <w:p w:rsidR="007779AF" w:rsidRDefault="0077034E">
      <w:pPr>
        <w:pStyle w:val="a3"/>
        <w:spacing w:before="4" w:line="350" w:lineRule="auto"/>
        <w:ind w:left="821" w:firstLine="0"/>
        <w:jc w:val="left"/>
      </w:pPr>
      <w:r>
        <w:t>Исследование</w:t>
      </w:r>
      <w:r>
        <w:rPr>
          <w:spacing w:val="-5"/>
        </w:rPr>
        <w:t xml:space="preserve"> </w:t>
      </w:r>
      <w:r>
        <w:t>зависимости</w:t>
      </w:r>
      <w:r>
        <w:rPr>
          <w:spacing w:val="-4"/>
        </w:rPr>
        <w:t xml:space="preserve"> </w:t>
      </w:r>
      <w:r>
        <w:t>периода</w:t>
      </w:r>
      <w:r>
        <w:rPr>
          <w:spacing w:val="-5"/>
        </w:rPr>
        <w:t xml:space="preserve"> </w:t>
      </w:r>
      <w:r>
        <w:t>колебаний</w:t>
      </w:r>
      <w:r>
        <w:rPr>
          <w:spacing w:val="-6"/>
        </w:rPr>
        <w:t xml:space="preserve"> </w:t>
      </w:r>
      <w:r>
        <w:t>подвешенного</w:t>
      </w:r>
      <w:r>
        <w:rPr>
          <w:spacing w:val="-4"/>
        </w:rPr>
        <w:t xml:space="preserve"> </w:t>
      </w:r>
      <w:r>
        <w:t>к</w:t>
      </w:r>
      <w:r>
        <w:rPr>
          <w:spacing w:val="-4"/>
        </w:rPr>
        <w:t xml:space="preserve"> </w:t>
      </w:r>
      <w:r>
        <w:t>нити</w:t>
      </w:r>
      <w:r>
        <w:rPr>
          <w:spacing w:val="-4"/>
        </w:rPr>
        <w:t xml:space="preserve"> </w:t>
      </w:r>
      <w:r>
        <w:t>груза от</w:t>
      </w:r>
      <w:r>
        <w:rPr>
          <w:spacing w:val="-4"/>
        </w:rPr>
        <w:t xml:space="preserve"> </w:t>
      </w:r>
      <w:r>
        <w:t>длины</w:t>
      </w:r>
      <w:r>
        <w:rPr>
          <w:spacing w:val="-4"/>
        </w:rPr>
        <w:t xml:space="preserve"> </w:t>
      </w:r>
      <w:r>
        <w:t>нити. Исследование зависимости периода колебаний пружинного маятника от массы груза.</w:t>
      </w:r>
    </w:p>
    <w:p w:rsidR="007779AF" w:rsidRDefault="0077034E">
      <w:pPr>
        <w:pStyle w:val="a3"/>
        <w:spacing w:line="275" w:lineRule="exact"/>
        <w:ind w:left="821" w:firstLine="0"/>
        <w:jc w:val="left"/>
      </w:pPr>
      <w:r>
        <w:t>Проверка</w:t>
      </w:r>
      <w:r>
        <w:rPr>
          <w:spacing w:val="-6"/>
        </w:rPr>
        <w:t xml:space="preserve"> </w:t>
      </w:r>
      <w:r>
        <w:t>независимости</w:t>
      </w:r>
      <w:r>
        <w:rPr>
          <w:spacing w:val="-3"/>
        </w:rPr>
        <w:t xml:space="preserve"> </w:t>
      </w:r>
      <w:r>
        <w:t>периода</w:t>
      </w:r>
      <w:r>
        <w:rPr>
          <w:spacing w:val="-4"/>
        </w:rPr>
        <w:t xml:space="preserve"> </w:t>
      </w:r>
      <w:r>
        <w:t>колебаний</w:t>
      </w:r>
      <w:r>
        <w:rPr>
          <w:spacing w:val="-3"/>
        </w:rPr>
        <w:t xml:space="preserve"> </w:t>
      </w:r>
      <w:r>
        <w:t>груза,</w:t>
      </w:r>
      <w:r>
        <w:rPr>
          <w:spacing w:val="-3"/>
        </w:rPr>
        <w:t xml:space="preserve"> </w:t>
      </w:r>
      <w:r>
        <w:t>подвешенного</w:t>
      </w:r>
      <w:r>
        <w:rPr>
          <w:spacing w:val="-3"/>
        </w:rPr>
        <w:t xml:space="preserve"> </w:t>
      </w:r>
      <w:r>
        <w:t>к</w:t>
      </w:r>
      <w:r>
        <w:rPr>
          <w:spacing w:val="-3"/>
        </w:rPr>
        <w:t xml:space="preserve"> </w:t>
      </w:r>
      <w:r>
        <w:t>нити,</w:t>
      </w:r>
      <w:r>
        <w:rPr>
          <w:spacing w:val="2"/>
        </w:rPr>
        <w:t xml:space="preserve"> </w:t>
      </w:r>
      <w:r>
        <w:t>от</w:t>
      </w:r>
      <w:r>
        <w:rPr>
          <w:spacing w:val="-3"/>
        </w:rPr>
        <w:t xml:space="preserve"> </w:t>
      </w:r>
      <w:r>
        <w:t>массы</w:t>
      </w:r>
      <w:r>
        <w:rPr>
          <w:spacing w:val="-2"/>
        </w:rPr>
        <w:t xml:space="preserve"> груза.</w:t>
      </w:r>
    </w:p>
    <w:p w:rsidR="007779AF" w:rsidRDefault="0077034E">
      <w:pPr>
        <w:pStyle w:val="a3"/>
        <w:spacing w:before="127" w:line="350" w:lineRule="auto"/>
        <w:jc w:val="left"/>
      </w:pPr>
      <w:r>
        <w:t>Опыты, демонстрирующие зависимость периода колебаний пружинного маятника от массы груза и жѐсткости пружины.</w:t>
      </w:r>
    </w:p>
    <w:p w:rsidR="007779AF" w:rsidRDefault="0077034E">
      <w:pPr>
        <w:pStyle w:val="a3"/>
        <w:spacing w:line="274" w:lineRule="exact"/>
        <w:ind w:left="821" w:firstLine="0"/>
        <w:jc w:val="left"/>
      </w:pPr>
      <w:r>
        <w:t>Измерение</w:t>
      </w:r>
      <w:r>
        <w:rPr>
          <w:spacing w:val="-4"/>
        </w:rPr>
        <w:t xml:space="preserve"> </w:t>
      </w:r>
      <w:r>
        <w:t>ускорения</w:t>
      </w:r>
      <w:r>
        <w:rPr>
          <w:spacing w:val="-5"/>
        </w:rPr>
        <w:t xml:space="preserve"> </w:t>
      </w:r>
      <w:r>
        <w:t>свободного</w:t>
      </w:r>
      <w:r>
        <w:rPr>
          <w:spacing w:val="-4"/>
        </w:rPr>
        <w:t xml:space="preserve"> </w:t>
      </w:r>
      <w:r>
        <w:rPr>
          <w:spacing w:val="-2"/>
        </w:rPr>
        <w:t>падения.</w:t>
      </w:r>
    </w:p>
    <w:p w:rsidR="007779AF" w:rsidRDefault="0077034E">
      <w:pPr>
        <w:pStyle w:val="a5"/>
        <w:numPr>
          <w:ilvl w:val="2"/>
          <w:numId w:val="124"/>
        </w:numPr>
        <w:tabs>
          <w:tab w:val="left" w:pos="1660"/>
        </w:tabs>
        <w:spacing w:before="127"/>
        <w:ind w:left="1660" w:hanging="839"/>
        <w:rPr>
          <w:sz w:val="24"/>
        </w:rPr>
      </w:pPr>
      <w:r>
        <w:rPr>
          <w:sz w:val="24"/>
        </w:rPr>
        <w:t>Электромагнитное</w:t>
      </w:r>
      <w:r>
        <w:rPr>
          <w:spacing w:val="-4"/>
          <w:sz w:val="24"/>
        </w:rPr>
        <w:t xml:space="preserve"> </w:t>
      </w:r>
      <w:r>
        <w:rPr>
          <w:sz w:val="24"/>
        </w:rPr>
        <w:t>поле</w:t>
      </w:r>
      <w:r>
        <w:rPr>
          <w:spacing w:val="-3"/>
          <w:sz w:val="24"/>
        </w:rPr>
        <w:t xml:space="preserve"> </w:t>
      </w:r>
      <w:r>
        <w:rPr>
          <w:sz w:val="24"/>
        </w:rPr>
        <w:t>и</w:t>
      </w:r>
      <w:r>
        <w:rPr>
          <w:spacing w:val="-3"/>
          <w:sz w:val="24"/>
        </w:rPr>
        <w:t xml:space="preserve"> </w:t>
      </w:r>
      <w:r>
        <w:rPr>
          <w:sz w:val="24"/>
        </w:rPr>
        <w:t>электромагнитные</w:t>
      </w:r>
      <w:r>
        <w:rPr>
          <w:spacing w:val="-4"/>
          <w:sz w:val="24"/>
        </w:rPr>
        <w:t xml:space="preserve"> </w:t>
      </w:r>
      <w:r>
        <w:rPr>
          <w:spacing w:val="-2"/>
          <w:sz w:val="24"/>
        </w:rPr>
        <w:t>волны.</w:t>
      </w:r>
    </w:p>
    <w:p w:rsidR="007779AF" w:rsidRDefault="0077034E">
      <w:pPr>
        <w:pStyle w:val="a3"/>
        <w:spacing w:before="127"/>
        <w:ind w:left="821" w:firstLine="0"/>
        <w:jc w:val="left"/>
      </w:pPr>
      <w:r>
        <w:t>Электромагнитное</w:t>
      </w:r>
      <w:r>
        <w:rPr>
          <w:spacing w:val="64"/>
          <w:w w:val="150"/>
        </w:rPr>
        <w:t xml:space="preserve"> </w:t>
      </w:r>
      <w:r>
        <w:t>поле.</w:t>
      </w:r>
      <w:r>
        <w:rPr>
          <w:spacing w:val="66"/>
          <w:w w:val="150"/>
        </w:rPr>
        <w:t xml:space="preserve"> </w:t>
      </w:r>
      <w:r>
        <w:t>Электромагнитные</w:t>
      </w:r>
      <w:r>
        <w:rPr>
          <w:spacing w:val="65"/>
          <w:w w:val="150"/>
        </w:rPr>
        <w:t xml:space="preserve"> </w:t>
      </w:r>
      <w:r>
        <w:t>волны.</w:t>
      </w:r>
      <w:r>
        <w:rPr>
          <w:spacing w:val="66"/>
          <w:w w:val="150"/>
        </w:rPr>
        <w:t xml:space="preserve"> </w:t>
      </w:r>
      <w:r>
        <w:t>Свойства</w:t>
      </w:r>
      <w:r>
        <w:rPr>
          <w:spacing w:val="65"/>
          <w:w w:val="150"/>
        </w:rPr>
        <w:t xml:space="preserve"> </w:t>
      </w:r>
      <w:r>
        <w:t>электромагнитных</w:t>
      </w:r>
      <w:r>
        <w:rPr>
          <w:spacing w:val="68"/>
          <w:w w:val="150"/>
        </w:rPr>
        <w:t xml:space="preserve"> </w:t>
      </w:r>
      <w:r>
        <w:rPr>
          <w:spacing w:val="-2"/>
        </w:rPr>
        <w:t>волн.</w:t>
      </w:r>
    </w:p>
    <w:p w:rsidR="007779AF" w:rsidRDefault="0077034E">
      <w:pPr>
        <w:pStyle w:val="a3"/>
        <w:spacing w:before="126"/>
        <w:ind w:firstLine="0"/>
        <w:jc w:val="left"/>
      </w:pPr>
      <w:r>
        <w:t>Шкала</w:t>
      </w:r>
      <w:r>
        <w:rPr>
          <w:spacing w:val="-5"/>
        </w:rPr>
        <w:t xml:space="preserve"> </w:t>
      </w:r>
      <w:r>
        <w:t>электромагнитных</w:t>
      </w:r>
      <w:r>
        <w:rPr>
          <w:spacing w:val="-3"/>
        </w:rPr>
        <w:t xml:space="preserve"> </w:t>
      </w:r>
      <w:r>
        <w:t>волн.</w:t>
      </w:r>
      <w:r>
        <w:rPr>
          <w:spacing w:val="-4"/>
        </w:rPr>
        <w:t xml:space="preserve"> </w:t>
      </w:r>
      <w:r>
        <w:t>Использование</w:t>
      </w:r>
      <w:r>
        <w:rPr>
          <w:spacing w:val="-4"/>
        </w:rPr>
        <w:t xml:space="preserve"> </w:t>
      </w:r>
      <w:r>
        <w:t>электромагнитных</w:t>
      </w:r>
      <w:r>
        <w:rPr>
          <w:spacing w:val="-2"/>
        </w:rPr>
        <w:t xml:space="preserve"> </w:t>
      </w:r>
      <w:r>
        <w:t>волн</w:t>
      </w:r>
      <w:r>
        <w:rPr>
          <w:spacing w:val="-3"/>
        </w:rPr>
        <w:t xml:space="preserve"> </w:t>
      </w:r>
      <w:r>
        <w:t>для</w:t>
      </w:r>
      <w:r>
        <w:rPr>
          <w:spacing w:val="-4"/>
        </w:rPr>
        <w:t xml:space="preserve"> </w:t>
      </w:r>
      <w:r>
        <w:t>сотовой</w:t>
      </w:r>
      <w:r>
        <w:rPr>
          <w:spacing w:val="-3"/>
        </w:rPr>
        <w:t xml:space="preserve"> </w:t>
      </w:r>
      <w:r>
        <w:rPr>
          <w:spacing w:val="-2"/>
        </w:rPr>
        <w:t>связи.</w:t>
      </w:r>
    </w:p>
    <w:p w:rsidR="007779AF" w:rsidRDefault="0077034E">
      <w:pPr>
        <w:pStyle w:val="a3"/>
        <w:spacing w:before="127"/>
        <w:ind w:left="821" w:firstLine="0"/>
        <w:jc w:val="left"/>
      </w:pPr>
      <w:r>
        <w:t>Электромагнитная</w:t>
      </w:r>
      <w:r>
        <w:rPr>
          <w:spacing w:val="-8"/>
        </w:rPr>
        <w:t xml:space="preserve"> </w:t>
      </w:r>
      <w:r>
        <w:t>природа</w:t>
      </w:r>
      <w:r>
        <w:rPr>
          <w:spacing w:val="-4"/>
        </w:rPr>
        <w:t xml:space="preserve"> </w:t>
      </w:r>
      <w:r>
        <w:t>света.</w:t>
      </w:r>
      <w:r>
        <w:rPr>
          <w:spacing w:val="-3"/>
        </w:rPr>
        <w:t xml:space="preserve"> </w:t>
      </w:r>
      <w:r>
        <w:t>Скорость</w:t>
      </w:r>
      <w:r>
        <w:rPr>
          <w:spacing w:val="-3"/>
        </w:rPr>
        <w:t xml:space="preserve"> </w:t>
      </w:r>
      <w:r>
        <w:t>света.</w:t>
      </w:r>
      <w:r>
        <w:rPr>
          <w:spacing w:val="-3"/>
        </w:rPr>
        <w:t xml:space="preserve"> </w:t>
      </w:r>
      <w:r>
        <w:t>Волновые</w:t>
      </w:r>
      <w:r>
        <w:rPr>
          <w:spacing w:val="-2"/>
        </w:rPr>
        <w:t xml:space="preserve"> </w:t>
      </w:r>
      <w:r>
        <w:t>свойства</w:t>
      </w:r>
      <w:r>
        <w:rPr>
          <w:spacing w:val="-3"/>
        </w:rPr>
        <w:t xml:space="preserve"> </w:t>
      </w:r>
      <w:r>
        <w:rPr>
          <w:spacing w:val="-2"/>
        </w:rPr>
        <w:t>света.</w:t>
      </w:r>
    </w:p>
    <w:p w:rsidR="007779AF" w:rsidRDefault="0077034E">
      <w:pPr>
        <w:pStyle w:val="a5"/>
        <w:numPr>
          <w:ilvl w:val="3"/>
          <w:numId w:val="124"/>
        </w:numPr>
        <w:tabs>
          <w:tab w:val="left" w:pos="1840"/>
        </w:tabs>
        <w:spacing w:before="127"/>
        <w:ind w:left="1840" w:hanging="1019"/>
        <w:rPr>
          <w:sz w:val="24"/>
        </w:rPr>
      </w:pPr>
      <w:r>
        <w:rPr>
          <w:spacing w:val="-2"/>
          <w:sz w:val="24"/>
        </w:rPr>
        <w:t>Демонстрации.</w:t>
      </w:r>
    </w:p>
    <w:p w:rsidR="007779AF" w:rsidRDefault="0077034E">
      <w:pPr>
        <w:pStyle w:val="a3"/>
        <w:spacing w:before="127" w:line="348" w:lineRule="auto"/>
        <w:ind w:left="821" w:right="5665" w:firstLine="0"/>
        <w:jc w:val="left"/>
      </w:pPr>
      <w:r>
        <w:t>Свойства</w:t>
      </w:r>
      <w:r>
        <w:rPr>
          <w:spacing w:val="-15"/>
        </w:rPr>
        <w:t xml:space="preserve"> </w:t>
      </w:r>
      <w:r>
        <w:t>электромагнитных</w:t>
      </w:r>
      <w:r>
        <w:rPr>
          <w:spacing w:val="-15"/>
        </w:rPr>
        <w:t xml:space="preserve"> </w:t>
      </w:r>
      <w:r>
        <w:t>волн. Волновые свойства света.</w:t>
      </w:r>
    </w:p>
    <w:p w:rsidR="007779AF" w:rsidRDefault="0077034E">
      <w:pPr>
        <w:pStyle w:val="a5"/>
        <w:numPr>
          <w:ilvl w:val="3"/>
          <w:numId w:val="124"/>
        </w:numPr>
        <w:tabs>
          <w:tab w:val="left" w:pos="1840"/>
        </w:tabs>
        <w:spacing w:before="4"/>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ind w:left="821" w:firstLine="0"/>
        <w:jc w:val="left"/>
      </w:pPr>
      <w:r>
        <w:t>Изучение</w:t>
      </w:r>
      <w:r>
        <w:rPr>
          <w:spacing w:val="-7"/>
        </w:rPr>
        <w:t xml:space="preserve"> </w:t>
      </w:r>
      <w:r>
        <w:t>свойств</w:t>
      </w:r>
      <w:r>
        <w:rPr>
          <w:spacing w:val="-5"/>
        </w:rPr>
        <w:t xml:space="preserve"> </w:t>
      </w:r>
      <w:r>
        <w:t>электромагнитных</w:t>
      </w:r>
      <w:r>
        <w:rPr>
          <w:spacing w:val="-2"/>
        </w:rPr>
        <w:t xml:space="preserve"> </w:t>
      </w:r>
      <w:r>
        <w:t>волн</w:t>
      </w:r>
      <w:r>
        <w:rPr>
          <w:spacing w:val="-3"/>
        </w:rPr>
        <w:t xml:space="preserve"> </w:t>
      </w:r>
      <w:r>
        <w:t>с</w:t>
      </w:r>
      <w:r>
        <w:rPr>
          <w:spacing w:val="-5"/>
        </w:rPr>
        <w:t xml:space="preserve"> </w:t>
      </w:r>
      <w:r>
        <w:t>помощью</w:t>
      </w:r>
      <w:r>
        <w:rPr>
          <w:spacing w:val="-4"/>
        </w:rPr>
        <w:t xml:space="preserve"> </w:t>
      </w:r>
      <w:r>
        <w:t>мобильного</w:t>
      </w:r>
      <w:r>
        <w:rPr>
          <w:spacing w:val="-3"/>
        </w:rPr>
        <w:t xml:space="preserve"> </w:t>
      </w:r>
      <w:r>
        <w:rPr>
          <w:spacing w:val="-2"/>
        </w:rPr>
        <w:t>телефона.</w:t>
      </w:r>
    </w:p>
    <w:p w:rsidR="007779AF" w:rsidRDefault="0077034E">
      <w:pPr>
        <w:pStyle w:val="a5"/>
        <w:numPr>
          <w:ilvl w:val="2"/>
          <w:numId w:val="124"/>
        </w:numPr>
        <w:tabs>
          <w:tab w:val="left" w:pos="1660"/>
        </w:tabs>
        <w:spacing w:before="125"/>
        <w:ind w:left="1660" w:hanging="839"/>
        <w:rPr>
          <w:sz w:val="24"/>
        </w:rPr>
      </w:pPr>
      <w:r>
        <w:rPr>
          <w:sz w:val="24"/>
        </w:rPr>
        <w:t>Световые</w:t>
      </w:r>
      <w:r>
        <w:rPr>
          <w:spacing w:val="-4"/>
          <w:sz w:val="24"/>
        </w:rPr>
        <w:t xml:space="preserve"> </w:t>
      </w:r>
      <w:r>
        <w:rPr>
          <w:spacing w:val="-2"/>
          <w:sz w:val="24"/>
        </w:rPr>
        <w:t>явления.</w:t>
      </w:r>
    </w:p>
    <w:p w:rsidR="007779AF" w:rsidRDefault="0077034E">
      <w:pPr>
        <w:pStyle w:val="a3"/>
        <w:spacing w:before="128" w:line="350" w:lineRule="auto"/>
        <w:jc w:val="left"/>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779AF" w:rsidRDefault="0077034E">
      <w:pPr>
        <w:pStyle w:val="a3"/>
        <w:spacing w:line="274" w:lineRule="exact"/>
        <w:ind w:left="821" w:firstLine="0"/>
        <w:jc w:val="left"/>
      </w:pPr>
      <w:r>
        <w:t>Преломление</w:t>
      </w:r>
      <w:r>
        <w:rPr>
          <w:spacing w:val="74"/>
          <w:w w:val="150"/>
        </w:rPr>
        <w:t xml:space="preserve"> </w:t>
      </w:r>
      <w:r>
        <w:t>света.</w:t>
      </w:r>
      <w:r>
        <w:rPr>
          <w:spacing w:val="79"/>
          <w:w w:val="150"/>
        </w:rPr>
        <w:t xml:space="preserve"> </w:t>
      </w:r>
      <w:r>
        <w:t>Закон</w:t>
      </w:r>
      <w:r>
        <w:rPr>
          <w:spacing w:val="79"/>
          <w:w w:val="150"/>
        </w:rPr>
        <w:t xml:space="preserve"> </w:t>
      </w:r>
      <w:r>
        <w:t>преломления</w:t>
      </w:r>
      <w:r>
        <w:rPr>
          <w:spacing w:val="77"/>
          <w:w w:val="150"/>
        </w:rPr>
        <w:t xml:space="preserve"> </w:t>
      </w:r>
      <w:r>
        <w:t>света.</w:t>
      </w:r>
      <w:r>
        <w:rPr>
          <w:spacing w:val="78"/>
          <w:w w:val="150"/>
        </w:rPr>
        <w:t xml:space="preserve"> </w:t>
      </w:r>
      <w:r>
        <w:t>Полное</w:t>
      </w:r>
      <w:r>
        <w:rPr>
          <w:spacing w:val="78"/>
          <w:w w:val="150"/>
        </w:rPr>
        <w:t xml:space="preserve"> </w:t>
      </w:r>
      <w:r>
        <w:t>внутреннее</w:t>
      </w:r>
      <w:r>
        <w:rPr>
          <w:spacing w:val="77"/>
          <w:w w:val="150"/>
        </w:rPr>
        <w:t xml:space="preserve"> </w:t>
      </w:r>
      <w:r>
        <w:t>отражение</w:t>
      </w:r>
      <w:r>
        <w:rPr>
          <w:spacing w:val="77"/>
          <w:w w:val="150"/>
        </w:rPr>
        <w:t xml:space="preserve"> </w:t>
      </w:r>
      <w:r>
        <w:rPr>
          <w:spacing w:val="-2"/>
        </w:rPr>
        <w:t>света.</w:t>
      </w:r>
    </w:p>
    <w:p w:rsidR="007779AF" w:rsidRDefault="0077034E">
      <w:pPr>
        <w:pStyle w:val="a3"/>
        <w:spacing w:before="127"/>
        <w:ind w:firstLine="0"/>
        <w:jc w:val="left"/>
      </w:pPr>
      <w:r>
        <w:t>Использование</w:t>
      </w:r>
      <w:r>
        <w:rPr>
          <w:spacing w:val="-8"/>
        </w:rPr>
        <w:t xml:space="preserve"> </w:t>
      </w:r>
      <w:r>
        <w:t>полного</w:t>
      </w:r>
      <w:r>
        <w:rPr>
          <w:spacing w:val="-7"/>
        </w:rPr>
        <w:t xml:space="preserve"> </w:t>
      </w:r>
      <w:r>
        <w:t>внутреннего</w:t>
      </w:r>
      <w:r>
        <w:rPr>
          <w:spacing w:val="-4"/>
        </w:rPr>
        <w:t xml:space="preserve"> </w:t>
      </w:r>
      <w:r>
        <w:t>отражения</w:t>
      </w:r>
      <w:r>
        <w:rPr>
          <w:spacing w:val="-4"/>
        </w:rPr>
        <w:t xml:space="preserve"> </w:t>
      </w:r>
      <w:r>
        <w:t>в</w:t>
      </w:r>
      <w:r>
        <w:rPr>
          <w:spacing w:val="-5"/>
        </w:rPr>
        <w:t xml:space="preserve"> </w:t>
      </w:r>
      <w:r>
        <w:t>оптических</w:t>
      </w:r>
      <w:r>
        <w:rPr>
          <w:spacing w:val="-2"/>
        </w:rPr>
        <w:t xml:space="preserve"> световодах.</w:t>
      </w:r>
    </w:p>
    <w:p w:rsidR="007779AF" w:rsidRDefault="0077034E">
      <w:pPr>
        <w:pStyle w:val="a3"/>
        <w:spacing w:before="127"/>
        <w:ind w:left="821" w:firstLine="0"/>
        <w:jc w:val="left"/>
      </w:pPr>
      <w:r>
        <w:t>Линза.</w:t>
      </w:r>
      <w:r>
        <w:rPr>
          <w:spacing w:val="-3"/>
        </w:rPr>
        <w:t xml:space="preserve"> </w:t>
      </w:r>
      <w:r>
        <w:t>Ход</w:t>
      </w:r>
      <w:r>
        <w:rPr>
          <w:spacing w:val="-1"/>
        </w:rPr>
        <w:t xml:space="preserve"> </w:t>
      </w:r>
      <w:r>
        <w:t>лучей в</w:t>
      </w:r>
      <w:r>
        <w:rPr>
          <w:spacing w:val="-1"/>
        </w:rPr>
        <w:t xml:space="preserve"> </w:t>
      </w:r>
      <w:r>
        <w:t>линзе.</w:t>
      </w:r>
      <w:r>
        <w:rPr>
          <w:spacing w:val="-1"/>
        </w:rPr>
        <w:t xml:space="preserve"> </w:t>
      </w:r>
      <w:r>
        <w:t>Оптическая</w:t>
      </w:r>
      <w:r>
        <w:rPr>
          <w:spacing w:val="-1"/>
        </w:rPr>
        <w:t xml:space="preserve"> </w:t>
      </w:r>
      <w:r>
        <w:t>система</w:t>
      </w:r>
      <w:r>
        <w:rPr>
          <w:spacing w:val="1"/>
        </w:rPr>
        <w:t xml:space="preserve"> </w:t>
      </w:r>
      <w:r>
        <w:t>фотоаппарата,</w:t>
      </w:r>
      <w:r>
        <w:rPr>
          <w:spacing w:val="-1"/>
        </w:rPr>
        <w:t xml:space="preserve"> </w:t>
      </w:r>
      <w:r>
        <w:t>микроскопа</w:t>
      </w:r>
      <w:r>
        <w:rPr>
          <w:spacing w:val="8"/>
        </w:rPr>
        <w:t xml:space="preserve"> </w:t>
      </w:r>
      <w:r>
        <w:t xml:space="preserve">и телескопа. </w:t>
      </w:r>
      <w:r>
        <w:rPr>
          <w:spacing w:val="-4"/>
        </w:rPr>
        <w:t>Глаз</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как</w:t>
      </w:r>
      <w:r>
        <w:rPr>
          <w:spacing w:val="-4"/>
        </w:rPr>
        <w:t xml:space="preserve"> </w:t>
      </w:r>
      <w:r>
        <w:t>оптическая</w:t>
      </w:r>
      <w:r>
        <w:rPr>
          <w:spacing w:val="-4"/>
        </w:rPr>
        <w:t xml:space="preserve"> </w:t>
      </w:r>
      <w:r>
        <w:t>система.</w:t>
      </w:r>
      <w:r>
        <w:rPr>
          <w:spacing w:val="-4"/>
        </w:rPr>
        <w:t xml:space="preserve"> </w:t>
      </w:r>
      <w:r>
        <w:t>Близорукость</w:t>
      </w:r>
      <w:r>
        <w:rPr>
          <w:spacing w:val="-4"/>
        </w:rPr>
        <w:t xml:space="preserve"> </w:t>
      </w:r>
      <w:r>
        <w:t>и</w:t>
      </w:r>
      <w:r>
        <w:rPr>
          <w:spacing w:val="-4"/>
        </w:rPr>
        <w:t xml:space="preserve"> </w:t>
      </w:r>
      <w:r>
        <w:rPr>
          <w:spacing w:val="-2"/>
        </w:rPr>
        <w:t>дальнозоркость.</w:t>
      </w:r>
    </w:p>
    <w:p w:rsidR="007779AF" w:rsidRDefault="0077034E">
      <w:pPr>
        <w:pStyle w:val="a3"/>
        <w:spacing w:before="128"/>
        <w:ind w:left="821" w:firstLine="0"/>
        <w:jc w:val="left"/>
      </w:pPr>
      <w:r>
        <w:t>Разложение</w:t>
      </w:r>
      <w:r>
        <w:rPr>
          <w:spacing w:val="75"/>
        </w:rPr>
        <w:t xml:space="preserve"> </w:t>
      </w:r>
      <w:r>
        <w:t>белого</w:t>
      </w:r>
      <w:r>
        <w:rPr>
          <w:spacing w:val="79"/>
        </w:rPr>
        <w:t xml:space="preserve"> </w:t>
      </w:r>
      <w:r>
        <w:t>света</w:t>
      </w:r>
      <w:r>
        <w:rPr>
          <w:spacing w:val="78"/>
        </w:rPr>
        <w:t xml:space="preserve"> </w:t>
      </w:r>
      <w:r>
        <w:t>в</w:t>
      </w:r>
      <w:r>
        <w:rPr>
          <w:spacing w:val="51"/>
          <w:w w:val="150"/>
        </w:rPr>
        <w:t xml:space="preserve"> </w:t>
      </w:r>
      <w:r>
        <w:t>спектр.</w:t>
      </w:r>
      <w:r>
        <w:rPr>
          <w:spacing w:val="79"/>
        </w:rPr>
        <w:t xml:space="preserve"> </w:t>
      </w:r>
      <w:r>
        <w:t>Опыты</w:t>
      </w:r>
      <w:r>
        <w:rPr>
          <w:spacing w:val="51"/>
          <w:w w:val="150"/>
        </w:rPr>
        <w:t xml:space="preserve"> </w:t>
      </w:r>
      <w:r>
        <w:t>Ньютона.</w:t>
      </w:r>
      <w:r>
        <w:rPr>
          <w:spacing w:val="79"/>
        </w:rPr>
        <w:t xml:space="preserve"> </w:t>
      </w:r>
      <w:r>
        <w:t>Сложение</w:t>
      </w:r>
      <w:r>
        <w:rPr>
          <w:spacing w:val="78"/>
        </w:rPr>
        <w:t xml:space="preserve"> </w:t>
      </w:r>
      <w:r>
        <w:t>спектральных</w:t>
      </w:r>
      <w:r>
        <w:rPr>
          <w:spacing w:val="51"/>
          <w:w w:val="150"/>
        </w:rPr>
        <w:t xml:space="preserve"> </w:t>
      </w:r>
      <w:r>
        <w:rPr>
          <w:spacing w:val="-2"/>
        </w:rPr>
        <w:t>цветов.</w:t>
      </w:r>
    </w:p>
    <w:p w:rsidR="007779AF" w:rsidRDefault="0077034E">
      <w:pPr>
        <w:pStyle w:val="a3"/>
        <w:spacing w:before="127"/>
        <w:ind w:firstLine="0"/>
        <w:jc w:val="left"/>
      </w:pPr>
      <w:r>
        <w:t>Дисперсия</w:t>
      </w:r>
      <w:r>
        <w:rPr>
          <w:spacing w:val="-4"/>
        </w:rPr>
        <w:t xml:space="preserve"> </w:t>
      </w:r>
      <w:r>
        <w:rPr>
          <w:spacing w:val="-2"/>
        </w:rPr>
        <w:t>света.</w:t>
      </w:r>
    </w:p>
    <w:p w:rsidR="007779AF" w:rsidRDefault="0077034E">
      <w:pPr>
        <w:pStyle w:val="a5"/>
        <w:numPr>
          <w:ilvl w:val="3"/>
          <w:numId w:val="124"/>
        </w:numPr>
        <w:tabs>
          <w:tab w:val="left" w:pos="1840"/>
        </w:tabs>
        <w:spacing w:before="127"/>
        <w:ind w:left="1840" w:hanging="1019"/>
        <w:rPr>
          <w:sz w:val="24"/>
        </w:rPr>
      </w:pPr>
      <w:r>
        <w:rPr>
          <w:spacing w:val="-2"/>
          <w:sz w:val="24"/>
        </w:rPr>
        <w:t>Демонстрации.</w:t>
      </w:r>
    </w:p>
    <w:p w:rsidR="007779AF" w:rsidRDefault="0077034E">
      <w:pPr>
        <w:pStyle w:val="a3"/>
        <w:spacing w:before="125" w:line="350" w:lineRule="auto"/>
        <w:ind w:left="821" w:right="4900" w:firstLine="0"/>
        <w:jc w:val="left"/>
      </w:pPr>
      <w:r>
        <w:t>Прямолинейное</w:t>
      </w:r>
      <w:r>
        <w:rPr>
          <w:spacing w:val="-15"/>
        </w:rPr>
        <w:t xml:space="preserve"> </w:t>
      </w:r>
      <w:r>
        <w:t>распространение</w:t>
      </w:r>
      <w:r>
        <w:rPr>
          <w:spacing w:val="-15"/>
        </w:rPr>
        <w:t xml:space="preserve"> </w:t>
      </w:r>
      <w:r>
        <w:t>света. Отражение света.</w:t>
      </w:r>
    </w:p>
    <w:p w:rsidR="007779AF" w:rsidRDefault="0077034E">
      <w:pPr>
        <w:pStyle w:val="a3"/>
        <w:spacing w:before="1" w:line="348" w:lineRule="auto"/>
        <w:ind w:left="821" w:right="1637" w:firstLine="0"/>
        <w:jc w:val="left"/>
      </w:pPr>
      <w:r>
        <w:t>Получение</w:t>
      </w:r>
      <w:r>
        <w:rPr>
          <w:spacing w:val="-7"/>
        </w:rPr>
        <w:t xml:space="preserve"> </w:t>
      </w:r>
      <w:r>
        <w:t>изображений</w:t>
      </w:r>
      <w:r>
        <w:rPr>
          <w:spacing w:val="-6"/>
        </w:rPr>
        <w:t xml:space="preserve"> </w:t>
      </w:r>
      <w:r>
        <w:t>в</w:t>
      </w:r>
      <w:r>
        <w:rPr>
          <w:spacing w:val="-7"/>
        </w:rPr>
        <w:t xml:space="preserve"> </w:t>
      </w:r>
      <w:r>
        <w:t>плоском,</w:t>
      </w:r>
      <w:r>
        <w:rPr>
          <w:spacing w:val="-6"/>
        </w:rPr>
        <w:t xml:space="preserve"> </w:t>
      </w:r>
      <w:r>
        <w:t>вогнутом</w:t>
      </w:r>
      <w:r>
        <w:rPr>
          <w:spacing w:val="-5"/>
        </w:rPr>
        <w:t xml:space="preserve"> </w:t>
      </w:r>
      <w:r>
        <w:t>и</w:t>
      </w:r>
      <w:r>
        <w:rPr>
          <w:spacing w:val="-6"/>
        </w:rPr>
        <w:t xml:space="preserve"> </w:t>
      </w:r>
      <w:r>
        <w:t>выпуклом</w:t>
      </w:r>
      <w:r>
        <w:rPr>
          <w:spacing w:val="-6"/>
        </w:rPr>
        <w:t xml:space="preserve"> </w:t>
      </w:r>
      <w:r>
        <w:t>зеркалах. Преломление света.</w:t>
      </w:r>
    </w:p>
    <w:p w:rsidR="007779AF" w:rsidRDefault="0077034E">
      <w:pPr>
        <w:pStyle w:val="a3"/>
        <w:spacing w:before="4"/>
        <w:ind w:left="821" w:firstLine="0"/>
        <w:jc w:val="left"/>
      </w:pPr>
      <w:r>
        <w:t>Оптический</w:t>
      </w:r>
      <w:r>
        <w:rPr>
          <w:spacing w:val="-4"/>
        </w:rPr>
        <w:t xml:space="preserve"> </w:t>
      </w:r>
      <w:r>
        <w:rPr>
          <w:spacing w:val="-2"/>
        </w:rPr>
        <w:t>световод.</w:t>
      </w:r>
    </w:p>
    <w:p w:rsidR="007779AF" w:rsidRDefault="0077034E">
      <w:pPr>
        <w:pStyle w:val="a3"/>
        <w:spacing w:before="127" w:line="348" w:lineRule="auto"/>
        <w:ind w:left="821" w:right="6016" w:firstLine="0"/>
        <w:jc w:val="left"/>
      </w:pPr>
      <w:r>
        <w:t>Ход лучей в собирающей линзе. Ход</w:t>
      </w:r>
      <w:r>
        <w:rPr>
          <w:spacing w:val="-9"/>
        </w:rPr>
        <w:t xml:space="preserve"> </w:t>
      </w:r>
      <w:r>
        <w:t>лучей</w:t>
      </w:r>
      <w:r>
        <w:rPr>
          <w:spacing w:val="-9"/>
        </w:rPr>
        <w:t xml:space="preserve"> </w:t>
      </w:r>
      <w:r>
        <w:t>в</w:t>
      </w:r>
      <w:r>
        <w:rPr>
          <w:spacing w:val="-10"/>
        </w:rPr>
        <w:t xml:space="preserve"> </w:t>
      </w:r>
      <w:r>
        <w:t>рассеивающей</w:t>
      </w:r>
      <w:r>
        <w:rPr>
          <w:spacing w:val="-9"/>
        </w:rPr>
        <w:t xml:space="preserve"> </w:t>
      </w:r>
      <w:r>
        <w:t>линзе.</w:t>
      </w:r>
    </w:p>
    <w:p w:rsidR="007779AF" w:rsidRDefault="0077034E">
      <w:pPr>
        <w:pStyle w:val="a3"/>
        <w:spacing w:before="4"/>
        <w:ind w:left="821" w:firstLine="0"/>
        <w:jc w:val="left"/>
      </w:pPr>
      <w:r>
        <w:t>Получение</w:t>
      </w:r>
      <w:r>
        <w:rPr>
          <w:spacing w:val="-6"/>
        </w:rPr>
        <w:t xml:space="preserve"> </w:t>
      </w:r>
      <w:r>
        <w:t>изображений</w:t>
      </w:r>
      <w:r>
        <w:rPr>
          <w:spacing w:val="-3"/>
        </w:rPr>
        <w:t xml:space="preserve"> </w:t>
      </w:r>
      <w:r>
        <w:t>с</w:t>
      </w:r>
      <w:r>
        <w:rPr>
          <w:spacing w:val="-4"/>
        </w:rPr>
        <w:t xml:space="preserve"> </w:t>
      </w:r>
      <w:r>
        <w:t>помощью</w:t>
      </w:r>
      <w:r>
        <w:rPr>
          <w:spacing w:val="-3"/>
        </w:rPr>
        <w:t xml:space="preserve"> </w:t>
      </w:r>
      <w:r>
        <w:rPr>
          <w:spacing w:val="-2"/>
        </w:rPr>
        <w:t>линз.</w:t>
      </w:r>
    </w:p>
    <w:p w:rsidR="007779AF" w:rsidRDefault="0077034E">
      <w:pPr>
        <w:pStyle w:val="a3"/>
        <w:spacing w:before="127" w:line="350" w:lineRule="auto"/>
        <w:ind w:left="821" w:right="3270" w:firstLine="0"/>
        <w:jc w:val="left"/>
      </w:pPr>
      <w:r>
        <w:t>Принцип</w:t>
      </w:r>
      <w:r>
        <w:rPr>
          <w:spacing w:val="-7"/>
        </w:rPr>
        <w:t xml:space="preserve"> </w:t>
      </w:r>
      <w:r>
        <w:t>действия</w:t>
      </w:r>
      <w:r>
        <w:rPr>
          <w:spacing w:val="-7"/>
        </w:rPr>
        <w:t xml:space="preserve"> </w:t>
      </w:r>
      <w:r>
        <w:t>фотоаппарата,</w:t>
      </w:r>
      <w:r>
        <w:rPr>
          <w:spacing w:val="-7"/>
        </w:rPr>
        <w:t xml:space="preserve"> </w:t>
      </w:r>
      <w:r>
        <w:t>микроскопа</w:t>
      </w:r>
      <w:r>
        <w:rPr>
          <w:spacing w:val="-8"/>
        </w:rPr>
        <w:t xml:space="preserve"> </w:t>
      </w:r>
      <w:r>
        <w:t>и</w:t>
      </w:r>
      <w:r>
        <w:rPr>
          <w:spacing w:val="-7"/>
        </w:rPr>
        <w:t xml:space="preserve"> </w:t>
      </w:r>
      <w:r>
        <w:t>телескопа. Модель глаза.</w:t>
      </w:r>
    </w:p>
    <w:p w:rsidR="007779AF" w:rsidRDefault="0077034E">
      <w:pPr>
        <w:pStyle w:val="a3"/>
        <w:spacing w:line="274" w:lineRule="exact"/>
        <w:ind w:left="821" w:firstLine="0"/>
        <w:jc w:val="left"/>
      </w:pPr>
      <w:r>
        <w:t>Разложение</w:t>
      </w:r>
      <w:r>
        <w:rPr>
          <w:spacing w:val="-3"/>
        </w:rPr>
        <w:t xml:space="preserve"> </w:t>
      </w:r>
      <w:r>
        <w:t>белого</w:t>
      </w:r>
      <w:r>
        <w:rPr>
          <w:spacing w:val="-2"/>
        </w:rPr>
        <w:t xml:space="preserve"> </w:t>
      </w:r>
      <w:r>
        <w:t>света</w:t>
      </w:r>
      <w:r>
        <w:rPr>
          <w:spacing w:val="-2"/>
        </w:rPr>
        <w:t xml:space="preserve"> </w:t>
      </w:r>
      <w:r>
        <w:t>в</w:t>
      </w:r>
      <w:r>
        <w:rPr>
          <w:spacing w:val="-2"/>
        </w:rPr>
        <w:t xml:space="preserve"> спектр.</w:t>
      </w:r>
    </w:p>
    <w:p w:rsidR="007779AF" w:rsidRDefault="0077034E">
      <w:pPr>
        <w:pStyle w:val="a3"/>
        <w:spacing w:before="127"/>
        <w:ind w:left="821" w:firstLine="0"/>
        <w:jc w:val="left"/>
      </w:pPr>
      <w:r>
        <w:t>Получение</w:t>
      </w:r>
      <w:r>
        <w:rPr>
          <w:spacing w:val="-3"/>
        </w:rPr>
        <w:t xml:space="preserve"> </w:t>
      </w:r>
      <w:r>
        <w:t>белого</w:t>
      </w:r>
      <w:r>
        <w:rPr>
          <w:spacing w:val="-1"/>
        </w:rPr>
        <w:t xml:space="preserve"> </w:t>
      </w:r>
      <w:r>
        <w:t>света</w:t>
      </w:r>
      <w:r>
        <w:rPr>
          <w:spacing w:val="-3"/>
        </w:rPr>
        <w:t xml:space="preserve"> </w:t>
      </w:r>
      <w:r>
        <w:t>при</w:t>
      </w:r>
      <w:r>
        <w:rPr>
          <w:spacing w:val="-2"/>
        </w:rPr>
        <w:t xml:space="preserve"> </w:t>
      </w:r>
      <w:r>
        <w:t>сложении</w:t>
      </w:r>
      <w:r>
        <w:rPr>
          <w:spacing w:val="-2"/>
        </w:rPr>
        <w:t xml:space="preserve"> </w:t>
      </w:r>
      <w:r>
        <w:t>света</w:t>
      </w:r>
      <w:r>
        <w:rPr>
          <w:spacing w:val="-3"/>
        </w:rPr>
        <w:t xml:space="preserve"> </w:t>
      </w:r>
      <w:r>
        <w:t>разных</w:t>
      </w:r>
      <w:r>
        <w:rPr>
          <w:spacing w:val="-2"/>
        </w:rPr>
        <w:t xml:space="preserve"> цветов.</w:t>
      </w:r>
    </w:p>
    <w:p w:rsidR="007779AF" w:rsidRDefault="0077034E">
      <w:pPr>
        <w:pStyle w:val="a5"/>
        <w:numPr>
          <w:ilvl w:val="3"/>
          <w:numId w:val="124"/>
        </w:numPr>
        <w:tabs>
          <w:tab w:val="left" w:pos="1840"/>
        </w:tabs>
        <w:spacing w:before="128"/>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5" w:line="350" w:lineRule="auto"/>
        <w:ind w:left="821" w:right="1637" w:firstLine="0"/>
        <w:jc w:val="left"/>
      </w:pPr>
      <w:r>
        <w:t>Исследование</w:t>
      </w:r>
      <w:r>
        <w:rPr>
          <w:spacing w:val="-6"/>
        </w:rPr>
        <w:t xml:space="preserve"> </w:t>
      </w:r>
      <w:r>
        <w:t>зависимости</w:t>
      </w:r>
      <w:r>
        <w:rPr>
          <w:spacing w:val="-2"/>
        </w:rPr>
        <w:t xml:space="preserve"> </w:t>
      </w:r>
      <w:r>
        <w:t>угла</w:t>
      </w:r>
      <w:r>
        <w:rPr>
          <w:spacing w:val="-6"/>
        </w:rPr>
        <w:t xml:space="preserve"> </w:t>
      </w:r>
      <w:r>
        <w:t>отражения</w:t>
      </w:r>
      <w:r>
        <w:rPr>
          <w:spacing w:val="-5"/>
        </w:rPr>
        <w:t xml:space="preserve"> </w:t>
      </w:r>
      <w:r>
        <w:t>светового</w:t>
      </w:r>
      <w:r>
        <w:rPr>
          <w:spacing w:val="-5"/>
        </w:rPr>
        <w:t xml:space="preserve"> </w:t>
      </w:r>
      <w:r>
        <w:t>луча</w:t>
      </w:r>
      <w:r>
        <w:rPr>
          <w:spacing w:val="-6"/>
        </w:rPr>
        <w:t xml:space="preserve"> </w:t>
      </w:r>
      <w:r>
        <w:t>от</w:t>
      </w:r>
      <w:r>
        <w:rPr>
          <w:spacing w:val="-3"/>
        </w:rPr>
        <w:t xml:space="preserve"> </w:t>
      </w:r>
      <w:r>
        <w:t>угла</w:t>
      </w:r>
      <w:r>
        <w:rPr>
          <w:spacing w:val="-6"/>
        </w:rPr>
        <w:t xml:space="preserve"> </w:t>
      </w:r>
      <w:r>
        <w:t>падения. Изучение характеристик изображения предмета в плоском зеркале.</w:t>
      </w:r>
    </w:p>
    <w:p w:rsidR="007779AF" w:rsidRDefault="0077034E">
      <w:pPr>
        <w:pStyle w:val="a3"/>
        <w:ind w:left="821" w:firstLine="0"/>
        <w:jc w:val="left"/>
      </w:pPr>
      <w:r>
        <w:t>Исследование</w:t>
      </w:r>
      <w:r>
        <w:rPr>
          <w:spacing w:val="29"/>
        </w:rPr>
        <w:t xml:space="preserve"> </w:t>
      </w:r>
      <w:r>
        <w:t>зависимости</w:t>
      </w:r>
      <w:r>
        <w:rPr>
          <w:spacing w:val="36"/>
        </w:rPr>
        <w:t xml:space="preserve"> </w:t>
      </w:r>
      <w:r>
        <w:t>угла</w:t>
      </w:r>
      <w:r>
        <w:rPr>
          <w:spacing w:val="33"/>
        </w:rPr>
        <w:t xml:space="preserve"> </w:t>
      </w:r>
      <w:r>
        <w:t>преломления</w:t>
      </w:r>
      <w:r>
        <w:rPr>
          <w:spacing w:val="37"/>
        </w:rPr>
        <w:t xml:space="preserve"> </w:t>
      </w:r>
      <w:r>
        <w:t>светового</w:t>
      </w:r>
      <w:r>
        <w:rPr>
          <w:spacing w:val="33"/>
        </w:rPr>
        <w:t xml:space="preserve"> </w:t>
      </w:r>
      <w:r>
        <w:t>луча</w:t>
      </w:r>
      <w:r>
        <w:rPr>
          <w:spacing w:val="31"/>
        </w:rPr>
        <w:t xml:space="preserve"> </w:t>
      </w:r>
      <w:r>
        <w:t>от</w:t>
      </w:r>
      <w:r>
        <w:rPr>
          <w:spacing w:val="39"/>
        </w:rPr>
        <w:t xml:space="preserve"> </w:t>
      </w:r>
      <w:r>
        <w:t>угла</w:t>
      </w:r>
      <w:r>
        <w:rPr>
          <w:spacing w:val="31"/>
        </w:rPr>
        <w:t xml:space="preserve"> </w:t>
      </w:r>
      <w:r>
        <w:t>падения</w:t>
      </w:r>
      <w:r>
        <w:rPr>
          <w:spacing w:val="33"/>
        </w:rPr>
        <w:t xml:space="preserve"> </w:t>
      </w:r>
      <w:r>
        <w:t>на</w:t>
      </w:r>
      <w:r>
        <w:rPr>
          <w:spacing w:val="32"/>
        </w:rPr>
        <w:t xml:space="preserve"> </w:t>
      </w:r>
      <w:r>
        <w:rPr>
          <w:spacing w:val="-2"/>
        </w:rPr>
        <w:t>границе</w:t>
      </w:r>
    </w:p>
    <w:p w:rsidR="007779AF" w:rsidRDefault="0077034E">
      <w:pPr>
        <w:pStyle w:val="a3"/>
        <w:spacing w:before="125"/>
        <w:ind w:firstLine="0"/>
        <w:jc w:val="left"/>
      </w:pPr>
      <w:r>
        <w:rPr>
          <w:spacing w:val="-2"/>
        </w:rPr>
        <w:t>«воздух–стекло».</w:t>
      </w:r>
    </w:p>
    <w:p w:rsidR="007779AF" w:rsidRDefault="0077034E">
      <w:pPr>
        <w:pStyle w:val="a3"/>
        <w:spacing w:before="127"/>
        <w:ind w:left="821" w:firstLine="0"/>
        <w:jc w:val="left"/>
      </w:pPr>
      <w:r>
        <w:t>Получение</w:t>
      </w:r>
      <w:r>
        <w:rPr>
          <w:spacing w:val="-7"/>
        </w:rPr>
        <w:t xml:space="preserve"> </w:t>
      </w:r>
      <w:r>
        <w:t>изображений</w:t>
      </w:r>
      <w:r>
        <w:rPr>
          <w:spacing w:val="-4"/>
        </w:rPr>
        <w:t xml:space="preserve"> </w:t>
      </w:r>
      <w:r>
        <w:t>с</w:t>
      </w:r>
      <w:r>
        <w:rPr>
          <w:spacing w:val="-4"/>
        </w:rPr>
        <w:t xml:space="preserve"> </w:t>
      </w:r>
      <w:r>
        <w:t>помощью</w:t>
      </w:r>
      <w:r>
        <w:rPr>
          <w:spacing w:val="-4"/>
        </w:rPr>
        <w:t xml:space="preserve"> </w:t>
      </w:r>
      <w:r>
        <w:t>собирающей</w:t>
      </w:r>
      <w:r>
        <w:rPr>
          <w:spacing w:val="-3"/>
        </w:rPr>
        <w:t xml:space="preserve"> </w:t>
      </w:r>
      <w:r>
        <w:rPr>
          <w:spacing w:val="-2"/>
        </w:rPr>
        <w:t>линзы.</w:t>
      </w:r>
    </w:p>
    <w:p w:rsidR="007779AF" w:rsidRDefault="0077034E">
      <w:pPr>
        <w:pStyle w:val="a3"/>
        <w:spacing w:before="128" w:line="348" w:lineRule="auto"/>
        <w:ind w:left="821" w:right="1637" w:firstLine="0"/>
        <w:jc w:val="left"/>
      </w:pPr>
      <w:r>
        <w:t>Определение</w:t>
      </w:r>
      <w:r>
        <w:rPr>
          <w:spacing w:val="-6"/>
        </w:rPr>
        <w:t xml:space="preserve"> </w:t>
      </w:r>
      <w:r>
        <w:t>фокусного</w:t>
      </w:r>
      <w:r>
        <w:rPr>
          <w:spacing w:val="-5"/>
        </w:rPr>
        <w:t xml:space="preserve"> </w:t>
      </w:r>
      <w:r>
        <w:t>расстояния</w:t>
      </w:r>
      <w:r>
        <w:rPr>
          <w:spacing w:val="-5"/>
        </w:rPr>
        <w:t xml:space="preserve"> </w:t>
      </w:r>
      <w:r>
        <w:t>и</w:t>
      </w:r>
      <w:r>
        <w:rPr>
          <w:spacing w:val="-5"/>
        </w:rPr>
        <w:t xml:space="preserve"> </w:t>
      </w:r>
      <w:r>
        <w:t>оптической</w:t>
      </w:r>
      <w:r>
        <w:rPr>
          <w:spacing w:val="-5"/>
        </w:rPr>
        <w:t xml:space="preserve"> </w:t>
      </w:r>
      <w:r>
        <w:t>силы</w:t>
      </w:r>
      <w:r>
        <w:rPr>
          <w:spacing w:val="-5"/>
        </w:rPr>
        <w:t xml:space="preserve"> </w:t>
      </w:r>
      <w:r>
        <w:t>собирающей</w:t>
      </w:r>
      <w:r>
        <w:rPr>
          <w:spacing w:val="-7"/>
        </w:rPr>
        <w:t xml:space="preserve"> </w:t>
      </w:r>
      <w:r>
        <w:t>линзы. Опыты по разложению белого света в спектр.</w:t>
      </w:r>
    </w:p>
    <w:p w:rsidR="007779AF" w:rsidRDefault="0077034E">
      <w:pPr>
        <w:pStyle w:val="a3"/>
        <w:spacing w:before="4"/>
        <w:ind w:left="821" w:firstLine="0"/>
        <w:jc w:val="left"/>
      </w:pPr>
      <w:r>
        <w:t>Опыты</w:t>
      </w:r>
      <w:r>
        <w:rPr>
          <w:spacing w:val="-5"/>
        </w:rPr>
        <w:t xml:space="preserve"> </w:t>
      </w:r>
      <w:r>
        <w:t>по</w:t>
      </w:r>
      <w:r>
        <w:rPr>
          <w:spacing w:val="-2"/>
        </w:rPr>
        <w:t xml:space="preserve"> </w:t>
      </w:r>
      <w:r>
        <w:t>восприятию</w:t>
      </w:r>
      <w:r>
        <w:rPr>
          <w:spacing w:val="-5"/>
        </w:rPr>
        <w:t xml:space="preserve"> </w:t>
      </w:r>
      <w:r>
        <w:t>цвета</w:t>
      </w:r>
      <w:r>
        <w:rPr>
          <w:spacing w:val="-3"/>
        </w:rPr>
        <w:t xml:space="preserve"> </w:t>
      </w:r>
      <w:r>
        <w:t>предметов</w:t>
      </w:r>
      <w:r>
        <w:rPr>
          <w:spacing w:val="-3"/>
        </w:rPr>
        <w:t xml:space="preserve"> </w:t>
      </w:r>
      <w:r>
        <w:t>при</w:t>
      </w:r>
      <w:r>
        <w:rPr>
          <w:spacing w:val="-3"/>
        </w:rPr>
        <w:t xml:space="preserve"> </w:t>
      </w:r>
      <w:r>
        <w:t>их</w:t>
      </w:r>
      <w:r>
        <w:rPr>
          <w:spacing w:val="-2"/>
        </w:rPr>
        <w:t xml:space="preserve"> </w:t>
      </w:r>
      <w:r>
        <w:t>наблюдении</w:t>
      </w:r>
      <w:r>
        <w:rPr>
          <w:spacing w:val="-3"/>
        </w:rPr>
        <w:t xml:space="preserve"> </w:t>
      </w:r>
      <w:r>
        <w:t>через</w:t>
      </w:r>
      <w:r>
        <w:rPr>
          <w:spacing w:val="-2"/>
        </w:rPr>
        <w:t xml:space="preserve"> </w:t>
      </w:r>
      <w:r>
        <w:t>цветовые</w:t>
      </w:r>
      <w:r>
        <w:rPr>
          <w:spacing w:val="-3"/>
        </w:rPr>
        <w:t xml:space="preserve"> </w:t>
      </w:r>
      <w:r>
        <w:rPr>
          <w:spacing w:val="-2"/>
        </w:rPr>
        <w:t>фильтры.</w:t>
      </w:r>
    </w:p>
    <w:p w:rsidR="007779AF" w:rsidRDefault="0077034E">
      <w:pPr>
        <w:pStyle w:val="a5"/>
        <w:numPr>
          <w:ilvl w:val="2"/>
          <w:numId w:val="124"/>
        </w:numPr>
        <w:tabs>
          <w:tab w:val="left" w:pos="1660"/>
        </w:tabs>
        <w:spacing w:before="127"/>
        <w:ind w:left="1660" w:hanging="839"/>
        <w:rPr>
          <w:sz w:val="24"/>
        </w:rPr>
      </w:pPr>
      <w:r>
        <w:rPr>
          <w:sz w:val="24"/>
        </w:rPr>
        <w:t>Квантовые</w:t>
      </w:r>
      <w:r>
        <w:rPr>
          <w:spacing w:val="-4"/>
          <w:sz w:val="24"/>
        </w:rPr>
        <w:t xml:space="preserve"> </w:t>
      </w:r>
      <w:r>
        <w:rPr>
          <w:spacing w:val="-2"/>
          <w:sz w:val="24"/>
        </w:rPr>
        <w:t>явления.</w:t>
      </w:r>
    </w:p>
    <w:p w:rsidR="007779AF" w:rsidRDefault="0077034E">
      <w:pPr>
        <w:pStyle w:val="a3"/>
        <w:spacing w:before="127" w:line="348" w:lineRule="auto"/>
        <w:jc w:val="left"/>
      </w:pPr>
      <w:r>
        <w:t>Опыты</w:t>
      </w:r>
      <w:r>
        <w:rPr>
          <w:spacing w:val="80"/>
        </w:rPr>
        <w:t xml:space="preserve"> </w:t>
      </w:r>
      <w:r>
        <w:t>Резерфорда</w:t>
      </w:r>
      <w:r>
        <w:rPr>
          <w:spacing w:val="80"/>
        </w:rPr>
        <w:t xml:space="preserve"> </w:t>
      </w:r>
      <w:r>
        <w:t>и</w:t>
      </w:r>
      <w:r>
        <w:rPr>
          <w:spacing w:val="80"/>
        </w:rPr>
        <w:t xml:space="preserve"> </w:t>
      </w:r>
      <w:r>
        <w:t>планетарная</w:t>
      </w:r>
      <w:r>
        <w:rPr>
          <w:spacing w:val="80"/>
        </w:rPr>
        <w:t xml:space="preserve"> </w:t>
      </w:r>
      <w:r>
        <w:t>модель</w:t>
      </w:r>
      <w:r>
        <w:rPr>
          <w:spacing w:val="80"/>
        </w:rPr>
        <w:t xml:space="preserve"> </w:t>
      </w:r>
      <w:r>
        <w:t>атома.</w:t>
      </w:r>
      <w:r>
        <w:rPr>
          <w:spacing w:val="80"/>
        </w:rPr>
        <w:t xml:space="preserve"> </w:t>
      </w:r>
      <w:r>
        <w:t>Модель</w:t>
      </w:r>
      <w:r>
        <w:rPr>
          <w:spacing w:val="80"/>
        </w:rPr>
        <w:t xml:space="preserve"> </w:t>
      </w:r>
      <w:r>
        <w:t>атома</w:t>
      </w:r>
      <w:r>
        <w:rPr>
          <w:spacing w:val="80"/>
        </w:rPr>
        <w:t xml:space="preserve"> </w:t>
      </w:r>
      <w:r>
        <w:t>Бора.</w:t>
      </w:r>
      <w:r>
        <w:rPr>
          <w:spacing w:val="80"/>
        </w:rPr>
        <w:t xml:space="preserve"> </w:t>
      </w:r>
      <w:r>
        <w:t>Испускание</w:t>
      </w:r>
      <w:r>
        <w:rPr>
          <w:spacing w:val="80"/>
        </w:rPr>
        <w:t xml:space="preserve"> </w:t>
      </w:r>
      <w:r>
        <w:t>и поглощение света атомом. Кванты. Линейчатые спектры.</w:t>
      </w:r>
    </w:p>
    <w:p w:rsidR="007779AF" w:rsidRDefault="0077034E">
      <w:pPr>
        <w:pStyle w:val="a3"/>
        <w:spacing w:before="4" w:line="350" w:lineRule="auto"/>
        <w:ind w:right="148"/>
        <w:jc w:val="right"/>
      </w:pPr>
      <w:r>
        <w:t>Радиоактивность.</w:t>
      </w:r>
      <w:r>
        <w:rPr>
          <w:spacing w:val="40"/>
        </w:rPr>
        <w:t xml:space="preserve"> </w:t>
      </w:r>
      <w:r>
        <w:t>Альфа-,</w:t>
      </w:r>
      <w:r>
        <w:rPr>
          <w:spacing w:val="40"/>
        </w:rPr>
        <w:t xml:space="preserve"> </w:t>
      </w:r>
      <w:r>
        <w:t>бета-</w:t>
      </w:r>
      <w:r>
        <w:rPr>
          <w:spacing w:val="40"/>
        </w:rPr>
        <w:t xml:space="preserve"> </w:t>
      </w:r>
      <w:r>
        <w:t>и</w:t>
      </w:r>
      <w:r>
        <w:rPr>
          <w:spacing w:val="40"/>
        </w:rPr>
        <w:t xml:space="preserve"> </w:t>
      </w:r>
      <w:r>
        <w:t>гамма-излучения.</w:t>
      </w:r>
      <w:r>
        <w:rPr>
          <w:spacing w:val="40"/>
        </w:rPr>
        <w:t xml:space="preserve"> </w:t>
      </w:r>
      <w:r>
        <w:t>Строение</w:t>
      </w:r>
      <w:r>
        <w:rPr>
          <w:spacing w:val="40"/>
        </w:rPr>
        <w:t xml:space="preserve"> </w:t>
      </w:r>
      <w:r>
        <w:t>атомного</w:t>
      </w:r>
      <w:r>
        <w:rPr>
          <w:spacing w:val="40"/>
        </w:rPr>
        <w:t xml:space="preserve"> </w:t>
      </w:r>
      <w:r>
        <w:t>ядра.</w:t>
      </w:r>
      <w:r>
        <w:rPr>
          <w:spacing w:val="40"/>
        </w:rPr>
        <w:t xml:space="preserve"> </w:t>
      </w:r>
      <w:r>
        <w:t>Нуклонная модель атомного ядра. Изотопы. Радиоактивные</w:t>
      </w:r>
      <w:r>
        <w:rPr>
          <w:spacing w:val="-1"/>
        </w:rPr>
        <w:t xml:space="preserve"> </w:t>
      </w:r>
      <w:r>
        <w:t>превращения. Период полураспада атомных ядер.</w:t>
      </w:r>
    </w:p>
    <w:p w:rsidR="007779AF" w:rsidRDefault="0077034E">
      <w:pPr>
        <w:pStyle w:val="a3"/>
        <w:spacing w:line="350" w:lineRule="auto"/>
        <w:ind w:right="144"/>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w:t>
      </w:r>
      <w:r>
        <w:rPr>
          <w:spacing w:val="80"/>
        </w:rPr>
        <w:t xml:space="preserve"> </w:t>
      </w:r>
      <w:r>
        <w:t>Солнца и звѐзд.</w:t>
      </w:r>
    </w:p>
    <w:p w:rsidR="007779AF" w:rsidRDefault="0077034E">
      <w:pPr>
        <w:pStyle w:val="a3"/>
        <w:spacing w:line="275" w:lineRule="exact"/>
        <w:ind w:left="821" w:firstLine="0"/>
      </w:pPr>
      <w:r>
        <w:t>Ядерная</w:t>
      </w:r>
      <w:r>
        <w:rPr>
          <w:spacing w:val="-6"/>
        </w:rPr>
        <w:t xml:space="preserve"> </w:t>
      </w:r>
      <w:r>
        <w:t>энергетика.</w:t>
      </w:r>
      <w:r>
        <w:rPr>
          <w:spacing w:val="-4"/>
        </w:rPr>
        <w:t xml:space="preserve"> </w:t>
      </w:r>
      <w:r>
        <w:t>Действия</w:t>
      </w:r>
      <w:r>
        <w:rPr>
          <w:spacing w:val="-4"/>
        </w:rPr>
        <w:t xml:space="preserve"> </w:t>
      </w:r>
      <w:r>
        <w:t>радиоактивных</w:t>
      </w:r>
      <w:r>
        <w:rPr>
          <w:spacing w:val="-4"/>
        </w:rPr>
        <w:t xml:space="preserve"> </w:t>
      </w:r>
      <w:r>
        <w:t>излучений</w:t>
      </w:r>
      <w:r>
        <w:rPr>
          <w:spacing w:val="-4"/>
        </w:rPr>
        <w:t xml:space="preserve"> </w:t>
      </w:r>
      <w:r>
        <w:t>на</w:t>
      </w:r>
      <w:r>
        <w:rPr>
          <w:spacing w:val="-5"/>
        </w:rPr>
        <w:t xml:space="preserve"> </w:t>
      </w:r>
      <w:r>
        <w:t>живые</w:t>
      </w:r>
      <w:r>
        <w:rPr>
          <w:spacing w:val="-4"/>
        </w:rPr>
        <w:t xml:space="preserve"> </w:t>
      </w:r>
      <w:r>
        <w:rPr>
          <w:spacing w:val="-2"/>
        </w:rPr>
        <w:t>организмы.</w:t>
      </w:r>
    </w:p>
    <w:p w:rsidR="007779AF" w:rsidRDefault="0077034E">
      <w:pPr>
        <w:pStyle w:val="a5"/>
        <w:numPr>
          <w:ilvl w:val="3"/>
          <w:numId w:val="124"/>
        </w:numPr>
        <w:tabs>
          <w:tab w:val="left" w:pos="1840"/>
        </w:tabs>
        <w:spacing w:before="125"/>
        <w:ind w:left="1840" w:hanging="1019"/>
        <w:rPr>
          <w:sz w:val="24"/>
        </w:rPr>
      </w:pPr>
      <w:r>
        <w:rPr>
          <w:spacing w:val="-2"/>
          <w:sz w:val="24"/>
        </w:rPr>
        <w:t>Демонстрации.</w:t>
      </w:r>
    </w:p>
    <w:p w:rsidR="007779AF" w:rsidRDefault="0077034E">
      <w:pPr>
        <w:pStyle w:val="a3"/>
        <w:spacing w:before="128"/>
        <w:ind w:left="821" w:firstLine="0"/>
      </w:pPr>
      <w:r>
        <w:t>Спектры</w:t>
      </w:r>
      <w:r>
        <w:rPr>
          <w:spacing w:val="-3"/>
        </w:rPr>
        <w:t xml:space="preserve"> </w:t>
      </w:r>
      <w:r>
        <w:t>излучения</w:t>
      </w:r>
      <w:r>
        <w:rPr>
          <w:spacing w:val="-3"/>
        </w:rPr>
        <w:t xml:space="preserve"> </w:t>
      </w:r>
      <w:r>
        <w:t>и</w:t>
      </w:r>
      <w:r>
        <w:rPr>
          <w:spacing w:val="-3"/>
        </w:rPr>
        <w:t xml:space="preserve"> </w:t>
      </w:r>
      <w:r>
        <w:rPr>
          <w:spacing w:val="-2"/>
        </w:rPr>
        <w:t>поглощения.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6270" w:firstLine="0"/>
        <w:jc w:val="left"/>
      </w:pPr>
      <w:r>
        <w:lastRenderedPageBreak/>
        <w:t>Спектры</w:t>
      </w:r>
      <w:r>
        <w:rPr>
          <w:spacing w:val="-15"/>
        </w:rPr>
        <w:t xml:space="preserve"> </w:t>
      </w:r>
      <w:r>
        <w:t>различных</w:t>
      </w:r>
      <w:r>
        <w:rPr>
          <w:spacing w:val="-15"/>
        </w:rPr>
        <w:t xml:space="preserve"> </w:t>
      </w:r>
      <w:r>
        <w:t>газов. Спектр водорода.</w:t>
      </w:r>
    </w:p>
    <w:p w:rsidR="007779AF" w:rsidRDefault="0077034E">
      <w:pPr>
        <w:pStyle w:val="a3"/>
        <w:spacing w:before="1" w:line="350" w:lineRule="auto"/>
        <w:ind w:left="821" w:right="4900" w:firstLine="0"/>
        <w:jc w:val="left"/>
      </w:pPr>
      <w:r>
        <w:t>Наблюдение треков в камере Вильсона. Работа</w:t>
      </w:r>
      <w:r>
        <w:rPr>
          <w:spacing w:val="-14"/>
        </w:rPr>
        <w:t xml:space="preserve"> </w:t>
      </w:r>
      <w:r>
        <w:t>счѐтчика</w:t>
      </w:r>
      <w:r>
        <w:rPr>
          <w:spacing w:val="-14"/>
        </w:rPr>
        <w:t xml:space="preserve"> </w:t>
      </w:r>
      <w:r>
        <w:t>ионизирующих</w:t>
      </w:r>
      <w:r>
        <w:rPr>
          <w:spacing w:val="-11"/>
        </w:rPr>
        <w:t xml:space="preserve"> </w:t>
      </w:r>
      <w:r>
        <w:t>излучений.</w:t>
      </w:r>
    </w:p>
    <w:p w:rsidR="007779AF" w:rsidRDefault="0077034E">
      <w:pPr>
        <w:pStyle w:val="a3"/>
        <w:spacing w:line="274" w:lineRule="exact"/>
        <w:ind w:left="821" w:firstLine="0"/>
        <w:jc w:val="left"/>
      </w:pPr>
      <w:r>
        <w:t>Регистрация</w:t>
      </w:r>
      <w:r>
        <w:rPr>
          <w:spacing w:val="-7"/>
        </w:rPr>
        <w:t xml:space="preserve"> </w:t>
      </w:r>
      <w:r>
        <w:t>излучения</w:t>
      </w:r>
      <w:r>
        <w:rPr>
          <w:spacing w:val="-5"/>
        </w:rPr>
        <w:t xml:space="preserve"> </w:t>
      </w:r>
      <w:r>
        <w:t>природных</w:t>
      </w:r>
      <w:r>
        <w:rPr>
          <w:spacing w:val="-4"/>
        </w:rPr>
        <w:t xml:space="preserve"> </w:t>
      </w:r>
      <w:r>
        <w:t>минералов</w:t>
      </w:r>
      <w:r>
        <w:rPr>
          <w:spacing w:val="-6"/>
        </w:rPr>
        <w:t xml:space="preserve"> </w:t>
      </w:r>
      <w:r>
        <w:t>и</w:t>
      </w:r>
      <w:r>
        <w:rPr>
          <w:spacing w:val="-4"/>
        </w:rPr>
        <w:t xml:space="preserve"> </w:t>
      </w:r>
      <w:r>
        <w:rPr>
          <w:spacing w:val="-2"/>
        </w:rPr>
        <w:t>продуктов.</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8"/>
        <w:ind w:left="821" w:firstLine="0"/>
        <w:jc w:val="left"/>
      </w:pPr>
      <w:r>
        <w:t>Наблюдение</w:t>
      </w:r>
      <w:r>
        <w:rPr>
          <w:spacing w:val="-7"/>
        </w:rPr>
        <w:t xml:space="preserve"> </w:t>
      </w:r>
      <w:r>
        <w:t>сплошных</w:t>
      </w:r>
      <w:r>
        <w:rPr>
          <w:spacing w:val="-5"/>
        </w:rPr>
        <w:t xml:space="preserve"> </w:t>
      </w:r>
      <w:r>
        <w:t>и</w:t>
      </w:r>
      <w:r>
        <w:rPr>
          <w:spacing w:val="-4"/>
        </w:rPr>
        <w:t xml:space="preserve"> </w:t>
      </w:r>
      <w:r>
        <w:t>линейчатых</w:t>
      </w:r>
      <w:r>
        <w:rPr>
          <w:spacing w:val="-3"/>
        </w:rPr>
        <w:t xml:space="preserve"> </w:t>
      </w:r>
      <w:r>
        <w:t>спектров</w:t>
      </w:r>
      <w:r>
        <w:rPr>
          <w:spacing w:val="-6"/>
        </w:rPr>
        <w:t xml:space="preserve"> </w:t>
      </w:r>
      <w:r>
        <w:rPr>
          <w:spacing w:val="-2"/>
        </w:rPr>
        <w:t>излучения.</w:t>
      </w:r>
    </w:p>
    <w:p w:rsidR="007779AF" w:rsidRDefault="0077034E">
      <w:pPr>
        <w:pStyle w:val="a3"/>
        <w:spacing w:before="125" w:line="350" w:lineRule="auto"/>
        <w:ind w:left="821" w:firstLine="0"/>
        <w:jc w:val="left"/>
      </w:pPr>
      <w:r>
        <w:t>Исследование</w:t>
      </w:r>
      <w:r>
        <w:rPr>
          <w:spacing w:val="-5"/>
        </w:rPr>
        <w:t xml:space="preserve"> </w:t>
      </w:r>
      <w:r>
        <w:t>треков:</w:t>
      </w:r>
      <w:r>
        <w:rPr>
          <w:spacing w:val="-4"/>
        </w:rPr>
        <w:t xml:space="preserve"> </w:t>
      </w:r>
      <w:r>
        <w:t>измерение</w:t>
      </w:r>
      <w:r>
        <w:rPr>
          <w:spacing w:val="-5"/>
        </w:rPr>
        <w:t xml:space="preserve"> </w:t>
      </w:r>
      <w:r>
        <w:t>энергии</w:t>
      </w:r>
      <w:r>
        <w:rPr>
          <w:spacing w:val="-4"/>
        </w:rPr>
        <w:t xml:space="preserve"> </w:t>
      </w:r>
      <w:r>
        <w:t>частицы</w:t>
      </w:r>
      <w:r>
        <w:rPr>
          <w:spacing w:val="-4"/>
        </w:rPr>
        <w:t xml:space="preserve"> </w:t>
      </w:r>
      <w:r>
        <w:t>по</w:t>
      </w:r>
      <w:r>
        <w:rPr>
          <w:spacing w:val="-4"/>
        </w:rPr>
        <w:t xml:space="preserve"> </w:t>
      </w:r>
      <w:r>
        <w:t>тормозному</w:t>
      </w:r>
      <w:r>
        <w:rPr>
          <w:spacing w:val="-9"/>
        </w:rPr>
        <w:t xml:space="preserve"> </w:t>
      </w:r>
      <w:r>
        <w:t>пути (по</w:t>
      </w:r>
      <w:r>
        <w:rPr>
          <w:spacing w:val="-4"/>
        </w:rPr>
        <w:t xml:space="preserve"> </w:t>
      </w:r>
      <w:r>
        <w:t>фотографиям). Измерение радиоактивного фона.</w:t>
      </w:r>
    </w:p>
    <w:p w:rsidR="007779AF" w:rsidRDefault="0077034E">
      <w:pPr>
        <w:pStyle w:val="a5"/>
        <w:numPr>
          <w:ilvl w:val="2"/>
          <w:numId w:val="124"/>
        </w:numPr>
        <w:tabs>
          <w:tab w:val="left" w:pos="1660"/>
        </w:tabs>
        <w:spacing w:before="1"/>
        <w:ind w:left="1660" w:hanging="839"/>
        <w:rPr>
          <w:sz w:val="24"/>
        </w:rPr>
      </w:pPr>
      <w:r>
        <w:rPr>
          <w:spacing w:val="-2"/>
          <w:sz w:val="24"/>
        </w:rPr>
        <w:t>Повторительно-обобщающий</w:t>
      </w:r>
      <w:r>
        <w:rPr>
          <w:spacing w:val="32"/>
          <w:sz w:val="24"/>
        </w:rPr>
        <w:t xml:space="preserve"> </w:t>
      </w:r>
      <w:r>
        <w:rPr>
          <w:spacing w:val="-2"/>
          <w:sz w:val="24"/>
        </w:rPr>
        <w:t>модуль.</w:t>
      </w:r>
    </w:p>
    <w:p w:rsidR="007779AF" w:rsidRDefault="0077034E">
      <w:pPr>
        <w:pStyle w:val="a3"/>
        <w:spacing w:before="125" w:line="350" w:lineRule="auto"/>
        <w:ind w:right="143"/>
      </w:pPr>
      <w:r>
        <w:t>Повторительно-обобщающий модуль предназначен для систематизации и обобщения предметного содержания и опыта деятельности, приобретѐнного при изучении всего курса</w:t>
      </w:r>
      <w:r>
        <w:rPr>
          <w:spacing w:val="80"/>
        </w:rPr>
        <w:t xml:space="preserve"> </w:t>
      </w:r>
      <w:r>
        <w:t>физики, а также для подготовки к основному государственному экзамену по физике для обучающихся, выбравших этот учебный предмет.</w:t>
      </w:r>
    </w:p>
    <w:p w:rsidR="007779AF" w:rsidRDefault="0077034E">
      <w:pPr>
        <w:pStyle w:val="a3"/>
        <w:spacing w:line="350" w:lineRule="auto"/>
        <w:ind w:right="147"/>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779AF" w:rsidRDefault="0077034E">
      <w:pPr>
        <w:pStyle w:val="a3"/>
        <w:spacing w:line="348" w:lineRule="auto"/>
        <w:ind w:right="151"/>
      </w:pPr>
      <w:r>
        <w:t>Принципиально деятельностный характер данного модуля реализуется за счѐт того, что обучающиеся выполняют задания, в которых им предлагается:</w:t>
      </w:r>
    </w:p>
    <w:p w:rsidR="007779AF" w:rsidRDefault="0077034E">
      <w:pPr>
        <w:pStyle w:val="a3"/>
        <w:spacing w:before="1" w:line="350" w:lineRule="auto"/>
        <w:ind w:right="142"/>
      </w:pPr>
      <w:r>
        <w:t>на основе полученных знаний распознавать и научно объяснять физические явления в окружающей природе и повседневной жизни;</w:t>
      </w:r>
    </w:p>
    <w:p w:rsidR="007779AF" w:rsidRDefault="0077034E">
      <w:pPr>
        <w:pStyle w:val="a3"/>
        <w:spacing w:line="350" w:lineRule="auto"/>
        <w:ind w:right="147"/>
      </w:pPr>
      <w:r>
        <w:t>использовать</w:t>
      </w:r>
      <w:r>
        <w:rPr>
          <w:spacing w:val="-2"/>
        </w:rPr>
        <w:t xml:space="preserve"> </w:t>
      </w:r>
      <w:r>
        <w:t>научные</w:t>
      </w:r>
      <w:r>
        <w:rPr>
          <w:spacing w:val="-3"/>
        </w:rPr>
        <w:t xml:space="preserve"> </w:t>
      </w:r>
      <w:r>
        <w:t>методы</w:t>
      </w:r>
      <w:r>
        <w:rPr>
          <w:spacing w:val="-3"/>
        </w:rPr>
        <w:t xml:space="preserve"> </w:t>
      </w:r>
      <w:r>
        <w:t>исследования</w:t>
      </w:r>
      <w:r>
        <w:rPr>
          <w:spacing w:val="-2"/>
        </w:rPr>
        <w:t xml:space="preserve"> </w:t>
      </w:r>
      <w:r>
        <w:t>физических явлений, в</w:t>
      </w:r>
      <w:r>
        <w:rPr>
          <w:spacing w:val="-5"/>
        </w:rPr>
        <w:t xml:space="preserve"> </w:t>
      </w:r>
      <w:r>
        <w:t>том</w:t>
      </w:r>
      <w:r>
        <w:rPr>
          <w:spacing w:val="-3"/>
        </w:rPr>
        <w:t xml:space="preserve"> </w:t>
      </w:r>
      <w:r>
        <w:t>числе</w:t>
      </w:r>
      <w:r>
        <w:rPr>
          <w:spacing w:val="-3"/>
        </w:rPr>
        <w:t xml:space="preserve"> </w:t>
      </w:r>
      <w:r>
        <w:t>для</w:t>
      </w:r>
      <w:r>
        <w:rPr>
          <w:spacing w:val="-2"/>
        </w:rPr>
        <w:t xml:space="preserve"> </w:t>
      </w:r>
      <w:r>
        <w:t>проверки гипотез и получения теоретических выводов;</w:t>
      </w:r>
    </w:p>
    <w:p w:rsidR="007779AF" w:rsidRDefault="0077034E">
      <w:pPr>
        <w:pStyle w:val="a3"/>
        <w:spacing w:line="350" w:lineRule="auto"/>
        <w:ind w:right="149"/>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779AF" w:rsidRDefault="0077034E">
      <w:pPr>
        <w:pStyle w:val="a3"/>
        <w:spacing w:line="350" w:lineRule="auto"/>
        <w:ind w:right="145"/>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779AF" w:rsidRDefault="0077034E">
      <w:pPr>
        <w:pStyle w:val="a5"/>
        <w:numPr>
          <w:ilvl w:val="1"/>
          <w:numId w:val="124"/>
        </w:numPr>
        <w:tabs>
          <w:tab w:val="left" w:pos="1479"/>
        </w:tabs>
        <w:spacing w:line="350" w:lineRule="auto"/>
        <w:ind w:right="152" w:firstLine="708"/>
        <w:rPr>
          <w:sz w:val="24"/>
        </w:rPr>
      </w:pPr>
      <w:r>
        <w:rPr>
          <w:sz w:val="24"/>
        </w:rPr>
        <w:t>Планируемые результаты</w:t>
      </w:r>
      <w:r>
        <w:rPr>
          <w:spacing w:val="30"/>
          <w:sz w:val="24"/>
        </w:rPr>
        <w:t xml:space="preserve"> </w:t>
      </w:r>
      <w:r>
        <w:rPr>
          <w:sz w:val="24"/>
        </w:rPr>
        <w:t>освоения</w:t>
      </w:r>
      <w:r>
        <w:rPr>
          <w:spacing w:val="28"/>
          <w:sz w:val="24"/>
        </w:rPr>
        <w:t xml:space="preserve"> </w:t>
      </w:r>
      <w:r>
        <w:rPr>
          <w:sz w:val="24"/>
        </w:rPr>
        <w:t>физики</w:t>
      </w:r>
      <w:r>
        <w:rPr>
          <w:spacing w:val="29"/>
          <w:sz w:val="24"/>
        </w:rPr>
        <w:t xml:space="preserve"> </w:t>
      </w:r>
      <w:r>
        <w:rPr>
          <w:sz w:val="24"/>
        </w:rPr>
        <w:t>(базовый</w:t>
      </w:r>
      <w:r>
        <w:rPr>
          <w:spacing w:val="31"/>
          <w:sz w:val="24"/>
        </w:rPr>
        <w:t xml:space="preserve"> </w:t>
      </w:r>
      <w:r>
        <w:rPr>
          <w:sz w:val="24"/>
        </w:rPr>
        <w:t>уровень)</w:t>
      </w:r>
      <w:r>
        <w:rPr>
          <w:spacing w:val="29"/>
          <w:sz w:val="24"/>
        </w:rPr>
        <w:t xml:space="preserve"> </w:t>
      </w:r>
      <w:r>
        <w:rPr>
          <w:sz w:val="24"/>
        </w:rPr>
        <w:t>на</w:t>
      </w:r>
      <w:r>
        <w:rPr>
          <w:spacing w:val="32"/>
          <w:sz w:val="24"/>
        </w:rPr>
        <w:t xml:space="preserve"> </w:t>
      </w:r>
      <w:r>
        <w:rPr>
          <w:sz w:val="24"/>
        </w:rPr>
        <w:t>уровне основного общего образования.</w:t>
      </w:r>
    </w:p>
    <w:p w:rsidR="007779AF" w:rsidRDefault="0077034E">
      <w:pPr>
        <w:pStyle w:val="a5"/>
        <w:numPr>
          <w:ilvl w:val="2"/>
          <w:numId w:val="124"/>
        </w:numPr>
        <w:tabs>
          <w:tab w:val="left" w:pos="1659"/>
        </w:tabs>
        <w:spacing w:line="350" w:lineRule="auto"/>
        <w:ind w:right="144" w:firstLine="708"/>
        <w:rPr>
          <w:sz w:val="24"/>
        </w:rPr>
      </w:pPr>
      <w:r>
        <w:rPr>
          <w:sz w:val="24"/>
        </w:rPr>
        <w:t>Изучение</w:t>
      </w:r>
      <w:r>
        <w:rPr>
          <w:spacing w:val="80"/>
          <w:w w:val="150"/>
          <w:sz w:val="24"/>
        </w:rPr>
        <w:t xml:space="preserve"> </w:t>
      </w:r>
      <w:r>
        <w:rPr>
          <w:sz w:val="24"/>
        </w:rPr>
        <w:t>физики</w:t>
      </w:r>
      <w:r>
        <w:rPr>
          <w:spacing w:val="80"/>
          <w:w w:val="150"/>
          <w:sz w:val="24"/>
        </w:rPr>
        <w:t xml:space="preserve"> </w:t>
      </w:r>
      <w:r>
        <w:rPr>
          <w:sz w:val="24"/>
        </w:rPr>
        <w:t>на</w:t>
      </w:r>
      <w:r>
        <w:rPr>
          <w:spacing w:val="80"/>
          <w:w w:val="150"/>
          <w:sz w:val="24"/>
        </w:rPr>
        <w:t xml:space="preserve"> </w:t>
      </w:r>
      <w:r>
        <w:rPr>
          <w:sz w:val="24"/>
        </w:rPr>
        <w:t>уровне</w:t>
      </w:r>
      <w:r>
        <w:rPr>
          <w:spacing w:val="80"/>
          <w:w w:val="150"/>
          <w:sz w:val="24"/>
        </w:rPr>
        <w:t xml:space="preserve"> </w:t>
      </w:r>
      <w:r>
        <w:rPr>
          <w:sz w:val="24"/>
        </w:rPr>
        <w:t>основного</w:t>
      </w:r>
      <w:r>
        <w:rPr>
          <w:spacing w:val="80"/>
          <w:w w:val="150"/>
          <w:sz w:val="24"/>
        </w:rPr>
        <w:t xml:space="preserve"> </w:t>
      </w:r>
      <w:r>
        <w:rPr>
          <w:sz w:val="24"/>
        </w:rPr>
        <w:t>общего</w:t>
      </w:r>
      <w:r>
        <w:rPr>
          <w:spacing w:val="80"/>
          <w:w w:val="150"/>
          <w:sz w:val="24"/>
        </w:rPr>
        <w:t xml:space="preserve"> </w:t>
      </w:r>
      <w:r>
        <w:rPr>
          <w:sz w:val="24"/>
        </w:rPr>
        <w:t>образования</w:t>
      </w:r>
      <w:r>
        <w:rPr>
          <w:spacing w:val="80"/>
          <w:w w:val="150"/>
          <w:sz w:val="24"/>
        </w:rPr>
        <w:t xml:space="preserve"> </w:t>
      </w:r>
      <w:r>
        <w:rPr>
          <w:sz w:val="24"/>
        </w:rPr>
        <w:t>направлено</w:t>
      </w:r>
      <w:r>
        <w:rPr>
          <w:spacing w:val="80"/>
          <w:w w:val="150"/>
          <w:sz w:val="24"/>
        </w:rPr>
        <w:t xml:space="preserve"> </w:t>
      </w:r>
      <w:r>
        <w:rPr>
          <w:sz w:val="24"/>
        </w:rPr>
        <w:t>на достижение личностных, метапредметных и предметных образовательных результатов.</w:t>
      </w:r>
    </w:p>
    <w:p w:rsidR="007779AF" w:rsidRDefault="0077034E">
      <w:pPr>
        <w:pStyle w:val="a5"/>
        <w:numPr>
          <w:ilvl w:val="2"/>
          <w:numId w:val="124"/>
        </w:numPr>
        <w:tabs>
          <w:tab w:val="left" w:pos="1660"/>
        </w:tabs>
        <w:ind w:left="1660" w:hanging="839"/>
        <w:rPr>
          <w:sz w:val="24"/>
        </w:rPr>
      </w:pPr>
      <w:r>
        <w:rPr>
          <w:sz w:val="24"/>
        </w:rPr>
        <w:t>В</w:t>
      </w:r>
      <w:r>
        <w:rPr>
          <w:spacing w:val="25"/>
          <w:sz w:val="24"/>
        </w:rPr>
        <w:t xml:space="preserve">  </w:t>
      </w:r>
      <w:r>
        <w:rPr>
          <w:sz w:val="24"/>
        </w:rPr>
        <w:t>результате</w:t>
      </w:r>
      <w:r>
        <w:rPr>
          <w:spacing w:val="26"/>
          <w:sz w:val="24"/>
        </w:rPr>
        <w:t xml:space="preserve">  </w:t>
      </w:r>
      <w:r>
        <w:rPr>
          <w:sz w:val="24"/>
        </w:rPr>
        <w:t>изучения</w:t>
      </w:r>
      <w:r>
        <w:rPr>
          <w:spacing w:val="26"/>
          <w:sz w:val="24"/>
        </w:rPr>
        <w:t xml:space="preserve">  </w:t>
      </w:r>
      <w:r>
        <w:rPr>
          <w:sz w:val="24"/>
        </w:rPr>
        <w:t>физики</w:t>
      </w:r>
      <w:r>
        <w:rPr>
          <w:spacing w:val="25"/>
          <w:sz w:val="24"/>
        </w:rPr>
        <w:t xml:space="preserve">  </w:t>
      </w:r>
      <w:r>
        <w:rPr>
          <w:sz w:val="24"/>
        </w:rPr>
        <w:t>на</w:t>
      </w:r>
      <w:r>
        <w:rPr>
          <w:spacing w:val="25"/>
          <w:sz w:val="24"/>
        </w:rPr>
        <w:t xml:space="preserve">  </w:t>
      </w:r>
      <w:r>
        <w:rPr>
          <w:sz w:val="24"/>
        </w:rPr>
        <w:t>уровне</w:t>
      </w:r>
      <w:r>
        <w:rPr>
          <w:spacing w:val="26"/>
          <w:sz w:val="24"/>
        </w:rPr>
        <w:t xml:space="preserve">  </w:t>
      </w:r>
      <w:r>
        <w:rPr>
          <w:sz w:val="24"/>
        </w:rPr>
        <w:t>основного</w:t>
      </w:r>
      <w:r>
        <w:rPr>
          <w:spacing w:val="25"/>
          <w:sz w:val="24"/>
        </w:rPr>
        <w:t xml:space="preserve">  </w:t>
      </w:r>
      <w:r>
        <w:rPr>
          <w:sz w:val="24"/>
        </w:rPr>
        <w:t>общего</w:t>
      </w:r>
      <w:r>
        <w:rPr>
          <w:spacing w:val="26"/>
          <w:sz w:val="24"/>
        </w:rPr>
        <w:t xml:space="preserve">  </w:t>
      </w:r>
      <w:r>
        <w:rPr>
          <w:sz w:val="24"/>
        </w:rPr>
        <w:t>образования</w:t>
      </w:r>
      <w:r>
        <w:rPr>
          <w:spacing w:val="28"/>
          <w:sz w:val="24"/>
        </w:rPr>
        <w:t xml:space="preserve">  </w:t>
      </w:r>
      <w:r>
        <w:rPr>
          <w:spacing w:val="-10"/>
          <w:sz w:val="24"/>
        </w:rPr>
        <w:t>у</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обучающегося</w:t>
      </w:r>
      <w:r>
        <w:rPr>
          <w:spacing w:val="-6"/>
        </w:rPr>
        <w:t xml:space="preserve"> </w:t>
      </w:r>
      <w:r>
        <w:t>будут</w:t>
      </w:r>
      <w:r>
        <w:rPr>
          <w:spacing w:val="-4"/>
        </w:rPr>
        <w:t xml:space="preserve"> </w:t>
      </w:r>
      <w:r>
        <w:t>сформированы</w:t>
      </w:r>
      <w:r>
        <w:rPr>
          <w:spacing w:val="-4"/>
        </w:rPr>
        <w:t xml:space="preserve"> </w:t>
      </w:r>
      <w:r>
        <w:t>следующие</w:t>
      </w:r>
      <w:r>
        <w:rPr>
          <w:spacing w:val="-5"/>
        </w:rPr>
        <w:t xml:space="preserve"> </w:t>
      </w:r>
      <w:r>
        <w:t>личностные</w:t>
      </w:r>
      <w:r>
        <w:rPr>
          <w:spacing w:val="-6"/>
        </w:rPr>
        <w:t xml:space="preserve"> </w:t>
      </w:r>
      <w:r>
        <w:t>результаты</w:t>
      </w:r>
      <w:r>
        <w:rPr>
          <w:spacing w:val="-4"/>
        </w:rPr>
        <w:t xml:space="preserve"> </w:t>
      </w:r>
      <w:r>
        <w:t>в</w:t>
      </w:r>
      <w:r>
        <w:rPr>
          <w:spacing w:val="-4"/>
        </w:rPr>
        <w:t xml:space="preserve"> </w:t>
      </w:r>
      <w:r>
        <w:rPr>
          <w:spacing w:val="-2"/>
        </w:rPr>
        <w:t>части:</w:t>
      </w:r>
    </w:p>
    <w:p w:rsidR="007779AF" w:rsidRDefault="0077034E">
      <w:pPr>
        <w:pStyle w:val="a5"/>
        <w:numPr>
          <w:ilvl w:val="0"/>
          <w:numId w:val="95"/>
        </w:numPr>
        <w:tabs>
          <w:tab w:val="left" w:pos="1081"/>
        </w:tabs>
        <w:spacing w:before="128"/>
        <w:ind w:left="1081" w:hanging="260"/>
        <w:rPr>
          <w:sz w:val="24"/>
        </w:rPr>
      </w:pPr>
      <w:r>
        <w:rPr>
          <w:sz w:val="24"/>
        </w:rPr>
        <w:t>патриотического</w:t>
      </w:r>
      <w:r>
        <w:rPr>
          <w:spacing w:val="-7"/>
          <w:sz w:val="24"/>
        </w:rPr>
        <w:t xml:space="preserve"> </w:t>
      </w:r>
      <w:r>
        <w:rPr>
          <w:spacing w:val="-2"/>
          <w:sz w:val="24"/>
        </w:rPr>
        <w:t>воспитания:</w:t>
      </w:r>
    </w:p>
    <w:p w:rsidR="007779AF" w:rsidRDefault="0077034E">
      <w:pPr>
        <w:pStyle w:val="a3"/>
        <w:spacing w:before="127" w:line="350" w:lineRule="auto"/>
        <w:ind w:left="821" w:firstLine="0"/>
        <w:jc w:val="left"/>
      </w:pPr>
      <w:r>
        <w:t>проявление</w:t>
      </w:r>
      <w:r>
        <w:rPr>
          <w:spacing w:val="-5"/>
        </w:rPr>
        <w:t xml:space="preserve"> </w:t>
      </w:r>
      <w:r>
        <w:t>интереса</w:t>
      </w:r>
      <w:r>
        <w:rPr>
          <w:spacing w:val="-5"/>
        </w:rPr>
        <w:t xml:space="preserve"> </w:t>
      </w:r>
      <w:r>
        <w:t>к</w:t>
      </w:r>
      <w:r>
        <w:rPr>
          <w:spacing w:val="-4"/>
        </w:rPr>
        <w:t xml:space="preserve"> </w:t>
      </w:r>
      <w:r>
        <w:t>истории</w:t>
      </w:r>
      <w:r>
        <w:rPr>
          <w:spacing w:val="-6"/>
        </w:rPr>
        <w:t xml:space="preserve"> </w:t>
      </w:r>
      <w:r>
        <w:t>и</w:t>
      </w:r>
      <w:r>
        <w:rPr>
          <w:spacing w:val="-4"/>
        </w:rPr>
        <w:t xml:space="preserve"> </w:t>
      </w:r>
      <w:r>
        <w:t>современному</w:t>
      </w:r>
      <w:r>
        <w:rPr>
          <w:spacing w:val="-7"/>
        </w:rPr>
        <w:t xml:space="preserve"> </w:t>
      </w:r>
      <w:r>
        <w:t>состоянию</w:t>
      </w:r>
      <w:r>
        <w:rPr>
          <w:spacing w:val="-4"/>
        </w:rPr>
        <w:t xml:space="preserve"> </w:t>
      </w:r>
      <w:r>
        <w:t>российской</w:t>
      </w:r>
      <w:r>
        <w:rPr>
          <w:spacing w:val="-4"/>
        </w:rPr>
        <w:t xml:space="preserve"> </w:t>
      </w:r>
      <w:r>
        <w:t>физической</w:t>
      </w:r>
      <w:r>
        <w:rPr>
          <w:spacing w:val="-4"/>
        </w:rPr>
        <w:t xml:space="preserve"> </w:t>
      </w:r>
      <w:r>
        <w:t>науки; ценностное отношение к достижениям российских учѐных-физиков;</w:t>
      </w:r>
    </w:p>
    <w:p w:rsidR="007779AF" w:rsidRDefault="0077034E">
      <w:pPr>
        <w:pStyle w:val="a5"/>
        <w:numPr>
          <w:ilvl w:val="0"/>
          <w:numId w:val="95"/>
        </w:numPr>
        <w:tabs>
          <w:tab w:val="left" w:pos="1081"/>
        </w:tabs>
        <w:spacing w:line="274" w:lineRule="exact"/>
        <w:ind w:left="1081" w:hanging="260"/>
        <w:rPr>
          <w:sz w:val="24"/>
        </w:rPr>
      </w:pPr>
      <w:r>
        <w:rPr>
          <w:sz w:val="24"/>
        </w:rPr>
        <w:t>гражданского</w:t>
      </w:r>
      <w:r>
        <w:rPr>
          <w:spacing w:val="-5"/>
          <w:sz w:val="24"/>
        </w:rPr>
        <w:t xml:space="preserve"> </w:t>
      </w:r>
      <w:r>
        <w:rPr>
          <w:sz w:val="24"/>
        </w:rPr>
        <w:t>и</w:t>
      </w:r>
      <w:r>
        <w:rPr>
          <w:spacing w:val="-5"/>
          <w:sz w:val="24"/>
        </w:rPr>
        <w:t xml:space="preserve"> </w:t>
      </w:r>
      <w:r>
        <w:rPr>
          <w:sz w:val="24"/>
        </w:rPr>
        <w:t>духовно-нравственного</w:t>
      </w:r>
      <w:r>
        <w:rPr>
          <w:spacing w:val="-4"/>
          <w:sz w:val="24"/>
        </w:rPr>
        <w:t xml:space="preserve"> </w:t>
      </w:r>
      <w:r>
        <w:rPr>
          <w:spacing w:val="-2"/>
          <w:sz w:val="24"/>
        </w:rPr>
        <w:t>воспитания:</w:t>
      </w:r>
    </w:p>
    <w:p w:rsidR="007779AF" w:rsidRDefault="0077034E">
      <w:pPr>
        <w:pStyle w:val="a3"/>
        <w:spacing w:before="127" w:line="350" w:lineRule="auto"/>
        <w:ind w:right="146"/>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7779AF" w:rsidRDefault="0077034E">
      <w:pPr>
        <w:pStyle w:val="a3"/>
        <w:spacing w:line="274" w:lineRule="exact"/>
        <w:ind w:left="821" w:firstLine="0"/>
      </w:pPr>
      <w:r>
        <w:t>осознание</w:t>
      </w:r>
      <w:r>
        <w:rPr>
          <w:spacing w:val="-8"/>
        </w:rPr>
        <w:t xml:space="preserve"> </w:t>
      </w:r>
      <w:r>
        <w:t>важности</w:t>
      </w:r>
      <w:r>
        <w:rPr>
          <w:spacing w:val="-5"/>
        </w:rPr>
        <w:t xml:space="preserve"> </w:t>
      </w:r>
      <w:r>
        <w:t>морально-этических</w:t>
      </w:r>
      <w:r>
        <w:rPr>
          <w:spacing w:val="-3"/>
        </w:rPr>
        <w:t xml:space="preserve"> </w:t>
      </w:r>
      <w:r>
        <w:t>принципов</w:t>
      </w:r>
      <w:r>
        <w:rPr>
          <w:spacing w:val="-6"/>
        </w:rPr>
        <w:t xml:space="preserve"> </w:t>
      </w:r>
      <w:r>
        <w:t>в</w:t>
      </w:r>
      <w:r>
        <w:rPr>
          <w:spacing w:val="-6"/>
        </w:rPr>
        <w:t xml:space="preserve"> </w:t>
      </w:r>
      <w:r>
        <w:t>деятельности</w:t>
      </w:r>
      <w:r>
        <w:rPr>
          <w:spacing w:val="-2"/>
        </w:rPr>
        <w:t xml:space="preserve"> учѐного;</w:t>
      </w:r>
    </w:p>
    <w:p w:rsidR="007779AF" w:rsidRDefault="0077034E">
      <w:pPr>
        <w:pStyle w:val="a5"/>
        <w:numPr>
          <w:ilvl w:val="0"/>
          <w:numId w:val="95"/>
        </w:numPr>
        <w:tabs>
          <w:tab w:val="left" w:pos="1081"/>
        </w:tabs>
        <w:spacing w:before="128"/>
        <w:ind w:left="1081" w:hanging="260"/>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27" w:line="348" w:lineRule="auto"/>
        <w:ind w:right="140"/>
      </w:pPr>
      <w:r>
        <w:t>восприятие эстетических качеств физической науки: еѐ гармоничного построения, строгости, точности, лаконичности;</w:t>
      </w:r>
    </w:p>
    <w:p w:rsidR="007779AF" w:rsidRDefault="0077034E">
      <w:pPr>
        <w:pStyle w:val="a5"/>
        <w:numPr>
          <w:ilvl w:val="0"/>
          <w:numId w:val="95"/>
        </w:numPr>
        <w:tabs>
          <w:tab w:val="left" w:pos="1081"/>
        </w:tabs>
        <w:spacing w:before="4"/>
        <w:ind w:left="1081" w:hanging="260"/>
        <w:rPr>
          <w:sz w:val="24"/>
        </w:rPr>
      </w:pPr>
      <w:r>
        <w:rPr>
          <w:sz w:val="24"/>
        </w:rPr>
        <w:t>ценности</w:t>
      </w:r>
      <w:r>
        <w:rPr>
          <w:spacing w:val="-6"/>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7" w:line="350" w:lineRule="auto"/>
        <w:ind w:right="155"/>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7779AF" w:rsidRDefault="0077034E">
      <w:pPr>
        <w:pStyle w:val="a3"/>
        <w:spacing w:line="274" w:lineRule="exact"/>
        <w:ind w:left="821" w:firstLine="0"/>
      </w:pPr>
      <w:r>
        <w:t>развитие</w:t>
      </w:r>
      <w:r>
        <w:rPr>
          <w:spacing w:val="-9"/>
        </w:rPr>
        <w:t xml:space="preserve"> </w:t>
      </w:r>
      <w:r>
        <w:t>научной</w:t>
      </w:r>
      <w:r>
        <w:rPr>
          <w:spacing w:val="-5"/>
        </w:rPr>
        <w:t xml:space="preserve"> </w:t>
      </w:r>
      <w:r>
        <w:t>любознательности,</w:t>
      </w:r>
      <w:r>
        <w:rPr>
          <w:spacing w:val="-5"/>
        </w:rPr>
        <w:t xml:space="preserve"> </w:t>
      </w:r>
      <w:r>
        <w:t>интереса</w:t>
      </w:r>
      <w:r>
        <w:rPr>
          <w:spacing w:val="-1"/>
        </w:rPr>
        <w:t xml:space="preserve"> </w:t>
      </w:r>
      <w:r>
        <w:t>к</w:t>
      </w:r>
      <w:r>
        <w:rPr>
          <w:spacing w:val="-5"/>
        </w:rPr>
        <w:t xml:space="preserve"> </w:t>
      </w:r>
      <w:r>
        <w:t>исследовательской</w:t>
      </w:r>
      <w:r>
        <w:rPr>
          <w:spacing w:val="-5"/>
        </w:rPr>
        <w:t xml:space="preserve"> </w:t>
      </w:r>
      <w:r>
        <w:rPr>
          <w:spacing w:val="-2"/>
        </w:rPr>
        <w:t>деятельности;</w:t>
      </w:r>
    </w:p>
    <w:p w:rsidR="007779AF" w:rsidRDefault="0077034E">
      <w:pPr>
        <w:pStyle w:val="a5"/>
        <w:numPr>
          <w:ilvl w:val="0"/>
          <w:numId w:val="95"/>
        </w:numPr>
        <w:tabs>
          <w:tab w:val="left" w:pos="1081"/>
        </w:tabs>
        <w:spacing w:before="128"/>
        <w:ind w:left="1081" w:hanging="260"/>
        <w:rPr>
          <w:sz w:val="24"/>
        </w:rPr>
      </w:pPr>
      <w:r>
        <w:rPr>
          <w:sz w:val="24"/>
        </w:rPr>
        <w:t>формирования</w:t>
      </w:r>
      <w:r>
        <w:rPr>
          <w:spacing w:val="-8"/>
          <w:sz w:val="24"/>
        </w:rPr>
        <w:t xml:space="preserve"> </w:t>
      </w:r>
      <w:r>
        <w:rPr>
          <w:sz w:val="24"/>
        </w:rPr>
        <w:t>культуры</w:t>
      </w:r>
      <w:r>
        <w:rPr>
          <w:spacing w:val="-6"/>
          <w:sz w:val="24"/>
        </w:rPr>
        <w:t xml:space="preserve"> </w:t>
      </w:r>
      <w:r>
        <w:rPr>
          <w:sz w:val="24"/>
        </w:rPr>
        <w:t>здоровья</w:t>
      </w:r>
      <w:r>
        <w:rPr>
          <w:spacing w:val="-6"/>
          <w:sz w:val="24"/>
        </w:rPr>
        <w:t xml:space="preserve"> </w:t>
      </w:r>
      <w:r>
        <w:rPr>
          <w:sz w:val="24"/>
        </w:rPr>
        <w:t>и</w:t>
      </w:r>
      <w:r>
        <w:rPr>
          <w:spacing w:val="-6"/>
          <w:sz w:val="24"/>
        </w:rPr>
        <w:t xml:space="preserve"> </w:t>
      </w:r>
      <w:r>
        <w:rPr>
          <w:sz w:val="24"/>
        </w:rPr>
        <w:t>эмоционального</w:t>
      </w:r>
      <w:r>
        <w:rPr>
          <w:spacing w:val="-5"/>
          <w:sz w:val="24"/>
        </w:rPr>
        <w:t xml:space="preserve"> </w:t>
      </w:r>
      <w:r>
        <w:rPr>
          <w:spacing w:val="-2"/>
          <w:sz w:val="24"/>
        </w:rPr>
        <w:t>благополучия:</w:t>
      </w:r>
    </w:p>
    <w:p w:rsidR="007779AF" w:rsidRDefault="0077034E">
      <w:pPr>
        <w:pStyle w:val="a3"/>
        <w:spacing w:before="127" w:line="350" w:lineRule="auto"/>
        <w:ind w:right="145"/>
      </w:pP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779AF" w:rsidRDefault="0077034E">
      <w:pPr>
        <w:pStyle w:val="a3"/>
        <w:spacing w:line="348" w:lineRule="auto"/>
        <w:ind w:right="145"/>
      </w:pPr>
      <w:r>
        <w:t>сформированность навыка</w:t>
      </w:r>
      <w:r>
        <w:rPr>
          <w:spacing w:val="-1"/>
        </w:rPr>
        <w:t xml:space="preserve"> </w:t>
      </w:r>
      <w:r>
        <w:t>рефлексии, признание</w:t>
      </w:r>
      <w:r>
        <w:rPr>
          <w:spacing w:val="-1"/>
        </w:rPr>
        <w:t xml:space="preserve"> </w:t>
      </w:r>
      <w:r>
        <w:t>своего права</w:t>
      </w:r>
      <w:r>
        <w:rPr>
          <w:spacing w:val="-1"/>
        </w:rPr>
        <w:t xml:space="preserve"> </w:t>
      </w:r>
      <w:r>
        <w:t>на ошибку и такого же</w:t>
      </w:r>
      <w:r>
        <w:rPr>
          <w:spacing w:val="-1"/>
        </w:rPr>
        <w:t xml:space="preserve"> </w:t>
      </w:r>
      <w:r>
        <w:t>права у другого человека;</w:t>
      </w:r>
    </w:p>
    <w:p w:rsidR="007779AF" w:rsidRDefault="0077034E">
      <w:pPr>
        <w:pStyle w:val="a5"/>
        <w:numPr>
          <w:ilvl w:val="0"/>
          <w:numId w:val="95"/>
        </w:numPr>
        <w:tabs>
          <w:tab w:val="left" w:pos="1081"/>
        </w:tabs>
        <w:spacing w:before="2"/>
        <w:ind w:left="1081" w:hanging="260"/>
        <w:rPr>
          <w:sz w:val="24"/>
        </w:rPr>
      </w:pPr>
      <w:r>
        <w:rPr>
          <w:sz w:val="24"/>
        </w:rPr>
        <w:t>трудового</w:t>
      </w:r>
      <w:r>
        <w:rPr>
          <w:spacing w:val="-3"/>
          <w:sz w:val="24"/>
        </w:rPr>
        <w:t xml:space="preserve"> </w:t>
      </w:r>
      <w:r>
        <w:rPr>
          <w:spacing w:val="-2"/>
          <w:sz w:val="24"/>
        </w:rPr>
        <w:t>воспитания:</w:t>
      </w:r>
    </w:p>
    <w:p w:rsidR="007779AF" w:rsidRDefault="0077034E">
      <w:pPr>
        <w:pStyle w:val="a5"/>
        <w:numPr>
          <w:ilvl w:val="0"/>
          <w:numId w:val="95"/>
        </w:numPr>
        <w:tabs>
          <w:tab w:val="left" w:pos="1080"/>
        </w:tabs>
        <w:spacing w:before="127" w:line="350" w:lineRule="auto"/>
        <w:ind w:left="112" w:right="143" w:firstLine="708"/>
        <w:rPr>
          <w:sz w:val="24"/>
        </w:rPr>
      </w:pPr>
      <w:r>
        <w:rPr>
          <w:sz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7779AF" w:rsidRDefault="0077034E">
      <w:pPr>
        <w:pStyle w:val="a3"/>
        <w:spacing w:line="275" w:lineRule="exact"/>
        <w:ind w:left="821" w:firstLine="0"/>
      </w:pPr>
      <w:r>
        <w:t>интерес</w:t>
      </w:r>
      <w:r>
        <w:rPr>
          <w:spacing w:val="-4"/>
        </w:rPr>
        <w:t xml:space="preserve"> </w:t>
      </w:r>
      <w:r>
        <w:t>к</w:t>
      </w:r>
      <w:r>
        <w:rPr>
          <w:spacing w:val="-2"/>
        </w:rPr>
        <w:t xml:space="preserve"> </w:t>
      </w:r>
      <w:r>
        <w:t>практическому</w:t>
      </w:r>
      <w:r>
        <w:rPr>
          <w:spacing w:val="-8"/>
        </w:rPr>
        <w:t xml:space="preserve"> </w:t>
      </w:r>
      <w:r>
        <w:t>изучению</w:t>
      </w:r>
      <w:r>
        <w:rPr>
          <w:spacing w:val="-2"/>
        </w:rPr>
        <w:t xml:space="preserve"> </w:t>
      </w:r>
      <w:r>
        <w:t>профессий,</w:t>
      </w:r>
      <w:r>
        <w:rPr>
          <w:spacing w:val="-3"/>
        </w:rPr>
        <w:t xml:space="preserve"> </w:t>
      </w:r>
      <w:r>
        <w:t>связанных с</w:t>
      </w:r>
      <w:r>
        <w:rPr>
          <w:spacing w:val="-3"/>
        </w:rPr>
        <w:t xml:space="preserve"> </w:t>
      </w:r>
      <w:r>
        <w:rPr>
          <w:spacing w:val="-2"/>
        </w:rPr>
        <w:t>физикой;</w:t>
      </w:r>
    </w:p>
    <w:p w:rsidR="007779AF" w:rsidRDefault="0077034E">
      <w:pPr>
        <w:pStyle w:val="a5"/>
        <w:numPr>
          <w:ilvl w:val="0"/>
          <w:numId w:val="95"/>
        </w:numPr>
        <w:tabs>
          <w:tab w:val="left" w:pos="1081"/>
        </w:tabs>
        <w:spacing w:before="128"/>
        <w:ind w:left="1081" w:hanging="260"/>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5" w:line="350" w:lineRule="auto"/>
        <w:ind w:right="152"/>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779AF" w:rsidRDefault="0077034E">
      <w:pPr>
        <w:pStyle w:val="a3"/>
        <w:ind w:left="821" w:firstLine="0"/>
      </w:pPr>
      <w:r>
        <w:t>осознание</w:t>
      </w:r>
      <w:r>
        <w:rPr>
          <w:spacing w:val="-5"/>
        </w:rPr>
        <w:t xml:space="preserve"> </w:t>
      </w:r>
      <w:r>
        <w:t>глобального</w:t>
      </w:r>
      <w:r>
        <w:rPr>
          <w:spacing w:val="-3"/>
        </w:rPr>
        <w:t xml:space="preserve"> </w:t>
      </w:r>
      <w:r>
        <w:t>характера</w:t>
      </w:r>
      <w:r>
        <w:rPr>
          <w:spacing w:val="-5"/>
        </w:rPr>
        <w:t xml:space="preserve"> </w:t>
      </w:r>
      <w:r>
        <w:t>экологических</w:t>
      </w:r>
      <w:r>
        <w:rPr>
          <w:spacing w:val="-1"/>
        </w:rPr>
        <w:t xml:space="preserve"> </w:t>
      </w:r>
      <w:r>
        <w:t>проблем</w:t>
      </w:r>
      <w:r>
        <w:rPr>
          <w:spacing w:val="-5"/>
        </w:rPr>
        <w:t xml:space="preserve"> </w:t>
      </w:r>
      <w:r>
        <w:t>и</w:t>
      </w:r>
      <w:r>
        <w:rPr>
          <w:spacing w:val="-4"/>
        </w:rPr>
        <w:t xml:space="preserve"> </w:t>
      </w:r>
      <w:r>
        <w:t>путей</w:t>
      </w:r>
      <w:r>
        <w:rPr>
          <w:spacing w:val="-3"/>
        </w:rPr>
        <w:t xml:space="preserve"> </w:t>
      </w:r>
      <w:r>
        <w:t>их</w:t>
      </w:r>
      <w:r>
        <w:rPr>
          <w:spacing w:val="-1"/>
        </w:rPr>
        <w:t xml:space="preserve"> </w:t>
      </w:r>
      <w:r>
        <w:rPr>
          <w:spacing w:val="-2"/>
        </w:rPr>
        <w:t>решения;</w:t>
      </w:r>
    </w:p>
    <w:p w:rsidR="007779AF" w:rsidRDefault="0077034E">
      <w:pPr>
        <w:pStyle w:val="a5"/>
        <w:numPr>
          <w:ilvl w:val="0"/>
          <w:numId w:val="95"/>
        </w:numPr>
        <w:tabs>
          <w:tab w:val="left" w:pos="1081"/>
        </w:tabs>
        <w:spacing w:before="125"/>
        <w:ind w:left="1081" w:hanging="260"/>
        <w:rPr>
          <w:sz w:val="24"/>
        </w:rPr>
      </w:pPr>
      <w:r>
        <w:rPr>
          <w:sz w:val="24"/>
        </w:rPr>
        <w:t>адаптации</w:t>
      </w:r>
      <w:r>
        <w:rPr>
          <w:spacing w:val="-8"/>
          <w:sz w:val="24"/>
        </w:rPr>
        <w:t xml:space="preserve"> </w:t>
      </w:r>
      <w:r>
        <w:rPr>
          <w:sz w:val="24"/>
        </w:rPr>
        <w:t>к</w:t>
      </w:r>
      <w:r>
        <w:rPr>
          <w:spacing w:val="-3"/>
          <w:sz w:val="24"/>
        </w:rPr>
        <w:t xml:space="preserve"> </w:t>
      </w:r>
      <w:r>
        <w:rPr>
          <w:sz w:val="24"/>
        </w:rPr>
        <w:t>изменяющимся</w:t>
      </w:r>
      <w:r>
        <w:rPr>
          <w:spacing w:val="-1"/>
          <w:sz w:val="24"/>
        </w:rPr>
        <w:t xml:space="preserve"> </w:t>
      </w:r>
      <w:r>
        <w:rPr>
          <w:sz w:val="24"/>
        </w:rPr>
        <w:t>условиям</w:t>
      </w:r>
      <w:r>
        <w:rPr>
          <w:spacing w:val="-5"/>
          <w:sz w:val="24"/>
        </w:rPr>
        <w:t xml:space="preserve"> </w:t>
      </w:r>
      <w:r>
        <w:rPr>
          <w:sz w:val="24"/>
        </w:rPr>
        <w:t>социальной</w:t>
      </w:r>
      <w:r>
        <w:rPr>
          <w:spacing w:val="-3"/>
          <w:sz w:val="24"/>
        </w:rPr>
        <w:t xml:space="preserve"> </w:t>
      </w:r>
      <w:r>
        <w:rPr>
          <w:sz w:val="24"/>
        </w:rPr>
        <w:t>и</w:t>
      </w:r>
      <w:r>
        <w:rPr>
          <w:spacing w:val="-5"/>
          <w:sz w:val="24"/>
        </w:rPr>
        <w:t xml:space="preserve"> </w:t>
      </w:r>
      <w:r>
        <w:rPr>
          <w:sz w:val="24"/>
        </w:rPr>
        <w:t>природной</w:t>
      </w:r>
      <w:r>
        <w:rPr>
          <w:spacing w:val="-3"/>
          <w:sz w:val="24"/>
        </w:rPr>
        <w:t xml:space="preserve"> </w:t>
      </w:r>
      <w:r>
        <w:rPr>
          <w:spacing w:val="-2"/>
          <w:sz w:val="24"/>
        </w:rPr>
        <w:t>среды:</w:t>
      </w:r>
    </w:p>
    <w:p w:rsidR="007779AF" w:rsidRDefault="0077034E">
      <w:pPr>
        <w:pStyle w:val="a3"/>
        <w:spacing w:before="128" w:line="350" w:lineRule="auto"/>
        <w:jc w:val="left"/>
      </w:pPr>
      <w:r>
        <w:t>потребность</w:t>
      </w:r>
      <w:r>
        <w:rPr>
          <w:spacing w:val="40"/>
        </w:rPr>
        <w:t xml:space="preserve"> </w:t>
      </w:r>
      <w:r>
        <w:t>во</w:t>
      </w:r>
      <w:r>
        <w:rPr>
          <w:spacing w:val="40"/>
        </w:rPr>
        <w:t xml:space="preserve"> </w:t>
      </w:r>
      <w:r>
        <w:t>взаимодействии</w:t>
      </w:r>
      <w:r>
        <w:rPr>
          <w:spacing w:val="40"/>
        </w:rPr>
        <w:t xml:space="preserve"> </w:t>
      </w:r>
      <w:r>
        <w:t>при</w:t>
      </w:r>
      <w:r>
        <w:rPr>
          <w:spacing w:val="40"/>
        </w:rPr>
        <w:t xml:space="preserve"> </w:t>
      </w:r>
      <w:r>
        <w:t>выполнении</w:t>
      </w:r>
      <w:r>
        <w:rPr>
          <w:spacing w:val="40"/>
        </w:rPr>
        <w:t xml:space="preserve"> </w:t>
      </w:r>
      <w:r>
        <w:t>исследований</w:t>
      </w:r>
      <w:r>
        <w:rPr>
          <w:spacing w:val="40"/>
        </w:rPr>
        <w:t xml:space="preserve"> </w:t>
      </w:r>
      <w:r>
        <w:t>и</w:t>
      </w:r>
      <w:r>
        <w:rPr>
          <w:spacing w:val="40"/>
        </w:rPr>
        <w:t xml:space="preserve"> </w:t>
      </w:r>
      <w:r>
        <w:t>проектов</w:t>
      </w:r>
      <w:r>
        <w:rPr>
          <w:spacing w:val="40"/>
        </w:rPr>
        <w:t xml:space="preserve"> </w:t>
      </w:r>
      <w:r>
        <w:t>физической направленности, открытость опыту и знаниям других;</w:t>
      </w:r>
    </w:p>
    <w:p w:rsidR="007779AF" w:rsidRDefault="0077034E">
      <w:pPr>
        <w:pStyle w:val="a3"/>
        <w:spacing w:line="274" w:lineRule="exact"/>
        <w:ind w:left="821" w:firstLine="0"/>
        <w:jc w:val="left"/>
      </w:pPr>
      <w:r>
        <w:t>повышение</w:t>
      </w:r>
      <w:r>
        <w:rPr>
          <w:spacing w:val="-6"/>
        </w:rPr>
        <w:t xml:space="preserve"> </w:t>
      </w:r>
      <w:r>
        <w:t>уровня</w:t>
      </w:r>
      <w:r>
        <w:rPr>
          <w:spacing w:val="-5"/>
        </w:rPr>
        <w:t xml:space="preserve"> </w:t>
      </w:r>
      <w:r>
        <w:t>своей</w:t>
      </w:r>
      <w:r>
        <w:rPr>
          <w:spacing w:val="-5"/>
        </w:rPr>
        <w:t xml:space="preserve"> </w:t>
      </w:r>
      <w:r>
        <w:t>компетентности</w:t>
      </w:r>
      <w:r>
        <w:rPr>
          <w:spacing w:val="-5"/>
        </w:rPr>
        <w:t xml:space="preserve"> </w:t>
      </w:r>
      <w:r>
        <w:t>через</w:t>
      </w:r>
      <w:r>
        <w:rPr>
          <w:spacing w:val="-5"/>
        </w:rPr>
        <w:t xml:space="preserve"> </w:t>
      </w:r>
      <w:r>
        <w:t>практическую</w:t>
      </w:r>
      <w:r>
        <w:rPr>
          <w:spacing w:val="-4"/>
        </w:rPr>
        <w:t xml:space="preserve"> </w:t>
      </w:r>
      <w:r>
        <w:rPr>
          <w:spacing w:val="-2"/>
        </w:rPr>
        <w:t>деятельность;</w:t>
      </w:r>
    </w:p>
    <w:p w:rsidR="007779AF" w:rsidRDefault="0077034E">
      <w:pPr>
        <w:pStyle w:val="a3"/>
        <w:spacing w:before="127" w:line="350" w:lineRule="auto"/>
        <w:jc w:val="left"/>
      </w:pPr>
      <w:r>
        <w:t>потребность</w:t>
      </w:r>
      <w:r>
        <w:rPr>
          <w:spacing w:val="40"/>
        </w:rPr>
        <w:t xml:space="preserve"> </w:t>
      </w:r>
      <w:r>
        <w:t>в</w:t>
      </w:r>
      <w:r>
        <w:rPr>
          <w:spacing w:val="40"/>
        </w:rPr>
        <w:t xml:space="preserve"> </w:t>
      </w:r>
      <w:r>
        <w:t>формировании</w:t>
      </w:r>
      <w:r>
        <w:rPr>
          <w:spacing w:val="40"/>
        </w:rPr>
        <w:t xml:space="preserve"> </w:t>
      </w:r>
      <w:r>
        <w:t>новых</w:t>
      </w:r>
      <w:r>
        <w:rPr>
          <w:spacing w:val="40"/>
        </w:rPr>
        <w:t xml:space="preserve"> </w:t>
      </w:r>
      <w:r>
        <w:t>знаний,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формулировать</w:t>
      </w:r>
      <w:r>
        <w:rPr>
          <w:spacing w:val="40"/>
        </w:rPr>
        <w:t xml:space="preserve"> </w:t>
      </w:r>
      <w:r>
        <w:t>идеи,</w:t>
      </w:r>
      <w:r>
        <w:rPr>
          <w:spacing w:val="40"/>
        </w:rPr>
        <w:t xml:space="preserve"> </w:t>
      </w:r>
      <w:r>
        <w:t>понятия, гипотезы о физических объектах и явлениях;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1355" w:firstLine="0"/>
      </w:pPr>
      <w:r>
        <w:lastRenderedPageBreak/>
        <w:t>осознание</w:t>
      </w:r>
      <w:r>
        <w:rPr>
          <w:spacing w:val="-6"/>
        </w:rPr>
        <w:t xml:space="preserve"> </w:t>
      </w:r>
      <w:r>
        <w:t>дефицитов</w:t>
      </w:r>
      <w:r>
        <w:rPr>
          <w:spacing w:val="-6"/>
        </w:rPr>
        <w:t xml:space="preserve"> </w:t>
      </w:r>
      <w:r>
        <w:t>собственных</w:t>
      </w:r>
      <w:r>
        <w:rPr>
          <w:spacing w:val="-6"/>
        </w:rPr>
        <w:t xml:space="preserve"> </w:t>
      </w:r>
      <w:r>
        <w:t>знаний</w:t>
      </w:r>
      <w:r>
        <w:rPr>
          <w:spacing w:val="-6"/>
        </w:rPr>
        <w:t xml:space="preserve"> </w:t>
      </w:r>
      <w:r>
        <w:t>и</w:t>
      </w:r>
      <w:r>
        <w:rPr>
          <w:spacing w:val="-5"/>
        </w:rPr>
        <w:t xml:space="preserve"> </w:t>
      </w:r>
      <w:r>
        <w:t>компетентностей</w:t>
      </w:r>
      <w:r>
        <w:rPr>
          <w:spacing w:val="-5"/>
        </w:rPr>
        <w:t xml:space="preserve"> </w:t>
      </w:r>
      <w:r>
        <w:t>в</w:t>
      </w:r>
      <w:r>
        <w:rPr>
          <w:spacing w:val="-6"/>
        </w:rPr>
        <w:t xml:space="preserve"> </w:t>
      </w:r>
      <w:r>
        <w:t>области</w:t>
      </w:r>
      <w:r>
        <w:rPr>
          <w:spacing w:val="-5"/>
        </w:rPr>
        <w:t xml:space="preserve"> </w:t>
      </w:r>
      <w:r>
        <w:t>физики; планирование своего развития в приобретении новых физических знаний;</w:t>
      </w:r>
    </w:p>
    <w:p w:rsidR="007779AF" w:rsidRDefault="0077034E">
      <w:pPr>
        <w:pStyle w:val="a3"/>
        <w:spacing w:before="1" w:line="350" w:lineRule="auto"/>
        <w:ind w:right="146"/>
      </w:pPr>
      <w:r>
        <w:t>стремление анализировать и выявлять взаимосвязи природы, общества и экономики, в том числе с использованием физических знаний;</w:t>
      </w:r>
    </w:p>
    <w:p w:rsidR="007779AF" w:rsidRDefault="0077034E">
      <w:pPr>
        <w:pStyle w:val="a3"/>
        <w:spacing w:line="350" w:lineRule="auto"/>
        <w:ind w:right="154"/>
      </w:pPr>
      <w:r>
        <w:t xml:space="preserve">оценка своих действий с учѐтом влияния на окружающую среду, возможных глобальных </w:t>
      </w:r>
      <w:r>
        <w:rPr>
          <w:spacing w:val="-2"/>
        </w:rPr>
        <w:t>последствий.</w:t>
      </w:r>
    </w:p>
    <w:p w:rsidR="007779AF" w:rsidRDefault="0077034E">
      <w:pPr>
        <w:pStyle w:val="a5"/>
        <w:numPr>
          <w:ilvl w:val="2"/>
          <w:numId w:val="124"/>
        </w:numPr>
        <w:tabs>
          <w:tab w:val="left" w:pos="1659"/>
        </w:tabs>
        <w:spacing w:line="350" w:lineRule="auto"/>
        <w:ind w:right="139" w:firstLine="708"/>
        <w:rPr>
          <w:sz w:val="24"/>
        </w:rPr>
      </w:pPr>
      <w:r>
        <w:rPr>
          <w:sz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79AF" w:rsidRDefault="0077034E">
      <w:pPr>
        <w:pStyle w:val="a5"/>
        <w:numPr>
          <w:ilvl w:val="3"/>
          <w:numId w:val="124"/>
        </w:numPr>
        <w:tabs>
          <w:tab w:val="left" w:pos="1840"/>
        </w:tabs>
        <w:spacing w:line="273" w:lineRule="exact"/>
        <w:ind w:left="1840" w:hanging="1019"/>
        <w:rPr>
          <w:sz w:val="24"/>
        </w:rPr>
      </w:pPr>
      <w:r>
        <w:rPr>
          <w:sz w:val="24"/>
        </w:rPr>
        <w:t>Овладение</w:t>
      </w:r>
      <w:r>
        <w:rPr>
          <w:spacing w:val="-7"/>
          <w:sz w:val="24"/>
        </w:rPr>
        <w:t xml:space="preserve"> </w:t>
      </w:r>
      <w:r>
        <w:rPr>
          <w:sz w:val="24"/>
        </w:rPr>
        <w:t>универсальными</w:t>
      </w:r>
      <w:r>
        <w:rPr>
          <w:spacing w:val="-4"/>
          <w:sz w:val="24"/>
        </w:rPr>
        <w:t xml:space="preserve"> </w:t>
      </w:r>
      <w:r>
        <w:rPr>
          <w:sz w:val="24"/>
        </w:rPr>
        <w:t>учебными</w:t>
      </w:r>
      <w:r>
        <w:rPr>
          <w:spacing w:val="-5"/>
          <w:sz w:val="24"/>
        </w:rPr>
        <w:t xml:space="preserve"> </w:t>
      </w:r>
      <w:r>
        <w:rPr>
          <w:sz w:val="24"/>
        </w:rPr>
        <w:t>познавательными</w:t>
      </w:r>
      <w:r>
        <w:rPr>
          <w:spacing w:val="-4"/>
          <w:sz w:val="24"/>
        </w:rPr>
        <w:t xml:space="preserve"> </w:t>
      </w:r>
      <w:r>
        <w:rPr>
          <w:spacing w:val="-2"/>
          <w:sz w:val="24"/>
        </w:rPr>
        <w:t>действиями:</w:t>
      </w:r>
    </w:p>
    <w:p w:rsidR="007779AF" w:rsidRDefault="0077034E">
      <w:pPr>
        <w:pStyle w:val="a5"/>
        <w:numPr>
          <w:ilvl w:val="0"/>
          <w:numId w:val="94"/>
        </w:numPr>
        <w:tabs>
          <w:tab w:val="left" w:pos="1079"/>
        </w:tabs>
        <w:spacing w:before="126"/>
        <w:ind w:left="107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7779AF" w:rsidRDefault="0077034E">
      <w:pPr>
        <w:pStyle w:val="a3"/>
        <w:spacing w:before="127"/>
        <w:ind w:left="821" w:firstLine="0"/>
      </w:pPr>
      <w:r>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6"/>
        </w:rPr>
        <w:t xml:space="preserve"> </w:t>
      </w:r>
      <w:r>
        <w:t>признаки</w:t>
      </w:r>
      <w:r>
        <w:rPr>
          <w:spacing w:val="-5"/>
        </w:rPr>
        <w:t xml:space="preserve"> </w:t>
      </w:r>
      <w:r>
        <w:t>объектов</w:t>
      </w:r>
      <w:r>
        <w:rPr>
          <w:spacing w:val="-5"/>
        </w:rPr>
        <w:t xml:space="preserve"> </w:t>
      </w:r>
      <w:r>
        <w:rPr>
          <w:spacing w:val="-2"/>
        </w:rPr>
        <w:t>(явлений);</w:t>
      </w:r>
    </w:p>
    <w:p w:rsidR="007779AF" w:rsidRDefault="0077034E">
      <w:pPr>
        <w:pStyle w:val="a3"/>
        <w:spacing w:before="128" w:line="348" w:lineRule="auto"/>
        <w:ind w:right="144"/>
      </w:pPr>
      <w:r>
        <w:t xml:space="preserve">устанавливать существенный признак классификации, основания для обобщения и </w:t>
      </w:r>
      <w:r>
        <w:rPr>
          <w:spacing w:val="-2"/>
        </w:rPr>
        <w:t>сравнения;</w:t>
      </w:r>
    </w:p>
    <w:p w:rsidR="007779AF" w:rsidRDefault="0077034E">
      <w:pPr>
        <w:pStyle w:val="a3"/>
        <w:spacing w:before="3" w:line="350" w:lineRule="auto"/>
        <w:ind w:right="150"/>
      </w:pPr>
      <w:r>
        <w:t>выявлять закономерности и противоречия в рассматриваемых фактах, данных и наблюдениях, относящихся к физическим явлениям;</w:t>
      </w:r>
    </w:p>
    <w:p w:rsidR="007779AF" w:rsidRDefault="0077034E">
      <w:pPr>
        <w:pStyle w:val="a3"/>
        <w:spacing w:line="350" w:lineRule="auto"/>
        <w:ind w:right="144"/>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779AF" w:rsidRDefault="0077034E">
      <w:pPr>
        <w:pStyle w:val="a3"/>
        <w:spacing w:line="350" w:lineRule="auto"/>
        <w:ind w:right="147"/>
      </w:pPr>
      <w:r>
        <w:t>самостоятельно выбирать способ решения учебной физической задачи (сравнение нескольких вариантов решения, выбор наиболее подходящего с учѐтом самостоятельно выделенных критериев).</w:t>
      </w:r>
    </w:p>
    <w:p w:rsidR="007779AF" w:rsidRDefault="0077034E">
      <w:pPr>
        <w:pStyle w:val="a5"/>
        <w:numPr>
          <w:ilvl w:val="0"/>
          <w:numId w:val="94"/>
        </w:numPr>
        <w:tabs>
          <w:tab w:val="left" w:pos="1079"/>
        </w:tabs>
        <w:spacing w:line="275" w:lineRule="exact"/>
        <w:ind w:left="1079"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7779AF" w:rsidRDefault="0077034E">
      <w:pPr>
        <w:pStyle w:val="a3"/>
        <w:spacing w:before="125"/>
        <w:ind w:left="821" w:firstLine="0"/>
        <w:jc w:val="left"/>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tabs>
          <w:tab w:val="left" w:pos="2099"/>
          <w:tab w:val="left" w:pos="2559"/>
          <w:tab w:val="left" w:pos="4384"/>
          <w:tab w:val="left" w:pos="6121"/>
          <w:tab w:val="left" w:pos="6934"/>
          <w:tab w:val="left" w:pos="7721"/>
          <w:tab w:val="left" w:pos="9099"/>
        </w:tabs>
        <w:spacing w:before="127" w:line="350" w:lineRule="auto"/>
        <w:ind w:right="152"/>
        <w:jc w:val="left"/>
      </w:pPr>
      <w:r>
        <w:rPr>
          <w:spacing w:val="-2"/>
        </w:rPr>
        <w:t>проводить</w:t>
      </w:r>
      <w:r>
        <w:tab/>
      </w:r>
      <w:r>
        <w:rPr>
          <w:spacing w:val="-6"/>
        </w:rPr>
        <w:t>по</w:t>
      </w:r>
      <w:r>
        <w:tab/>
      </w:r>
      <w:r>
        <w:rPr>
          <w:spacing w:val="-2"/>
        </w:rPr>
        <w:t>самостоятельно</w:t>
      </w:r>
      <w:r>
        <w:tab/>
      </w:r>
      <w:r>
        <w:rPr>
          <w:spacing w:val="-2"/>
        </w:rPr>
        <w:t>составленному</w:t>
      </w:r>
      <w:r>
        <w:tab/>
      </w:r>
      <w:r>
        <w:rPr>
          <w:spacing w:val="-2"/>
        </w:rPr>
        <w:t>плану</w:t>
      </w:r>
      <w:r>
        <w:tab/>
      </w:r>
      <w:r>
        <w:rPr>
          <w:spacing w:val="-2"/>
        </w:rPr>
        <w:t>опыт,</w:t>
      </w:r>
      <w:r>
        <w:tab/>
      </w:r>
      <w:r>
        <w:rPr>
          <w:spacing w:val="-2"/>
        </w:rPr>
        <w:t>несложный</w:t>
      </w:r>
      <w:r>
        <w:tab/>
      </w:r>
      <w:r>
        <w:rPr>
          <w:spacing w:val="-2"/>
        </w:rPr>
        <w:t xml:space="preserve">физический </w:t>
      </w:r>
      <w:r>
        <w:t>эксперимент, небольшое исследование физического явления;</w:t>
      </w:r>
    </w:p>
    <w:p w:rsidR="007779AF" w:rsidRDefault="0077034E">
      <w:pPr>
        <w:pStyle w:val="a3"/>
        <w:tabs>
          <w:tab w:val="left" w:pos="2098"/>
          <w:tab w:val="left" w:pos="2566"/>
          <w:tab w:val="left" w:pos="4280"/>
          <w:tab w:val="left" w:pos="4642"/>
          <w:tab w:val="left" w:pos="6362"/>
          <w:tab w:val="left" w:pos="7998"/>
          <w:tab w:val="left" w:pos="9499"/>
          <w:tab w:val="left" w:pos="9844"/>
        </w:tabs>
        <w:spacing w:line="350" w:lineRule="auto"/>
        <w:ind w:right="148"/>
        <w:jc w:val="left"/>
      </w:pPr>
      <w:r>
        <w:rPr>
          <w:spacing w:val="-2"/>
        </w:rPr>
        <w:t>оценивать</w:t>
      </w:r>
      <w:r>
        <w:tab/>
      </w:r>
      <w:r>
        <w:rPr>
          <w:spacing w:val="-6"/>
        </w:rPr>
        <w:t>на</w:t>
      </w:r>
      <w:r>
        <w:tab/>
      </w:r>
      <w:r>
        <w:rPr>
          <w:spacing w:val="-2"/>
        </w:rPr>
        <w:t>применимость</w:t>
      </w:r>
      <w:r>
        <w:tab/>
      </w:r>
      <w:r>
        <w:rPr>
          <w:spacing w:val="-10"/>
        </w:rPr>
        <w:t>и</w:t>
      </w:r>
      <w:r>
        <w:tab/>
      </w:r>
      <w:r>
        <w:rPr>
          <w:spacing w:val="-2"/>
        </w:rPr>
        <w:t>достоверность</w:t>
      </w:r>
      <w:r>
        <w:tab/>
      </w:r>
      <w:r>
        <w:rPr>
          <w:spacing w:val="-2"/>
        </w:rPr>
        <w:t>информацию,</w:t>
      </w:r>
      <w:r>
        <w:tab/>
      </w:r>
      <w:r>
        <w:rPr>
          <w:spacing w:val="-2"/>
        </w:rPr>
        <w:t>полученную</w:t>
      </w:r>
      <w:r>
        <w:tab/>
      </w:r>
      <w:r>
        <w:rPr>
          <w:spacing w:val="-10"/>
        </w:rPr>
        <w:t>в</w:t>
      </w:r>
      <w:r>
        <w:tab/>
      </w:r>
      <w:r>
        <w:rPr>
          <w:spacing w:val="-4"/>
        </w:rPr>
        <w:t xml:space="preserve">ходе </w:t>
      </w:r>
      <w:r>
        <w:t>исследования или эксперимента;</w:t>
      </w:r>
    </w:p>
    <w:p w:rsidR="007779AF" w:rsidRDefault="0077034E">
      <w:pPr>
        <w:pStyle w:val="a3"/>
        <w:spacing w:line="348" w:lineRule="auto"/>
        <w:jc w:val="left"/>
      </w:pPr>
      <w:r>
        <w:t>самостоятельно</w:t>
      </w:r>
      <w:r>
        <w:rPr>
          <w:spacing w:val="80"/>
        </w:rPr>
        <w:t xml:space="preserve"> </w:t>
      </w:r>
      <w:r>
        <w:t>формулировать</w:t>
      </w:r>
      <w:r>
        <w:rPr>
          <w:spacing w:val="80"/>
        </w:rPr>
        <w:t xml:space="preserve"> </w:t>
      </w:r>
      <w:r>
        <w:t>обобщения</w:t>
      </w:r>
      <w:r>
        <w:rPr>
          <w:spacing w:val="80"/>
        </w:rPr>
        <w:t xml:space="preserve"> </w:t>
      </w:r>
      <w:r>
        <w:t>и</w:t>
      </w:r>
      <w:r>
        <w:rPr>
          <w:spacing w:val="80"/>
        </w:rPr>
        <w:t xml:space="preserve"> </w:t>
      </w:r>
      <w:r>
        <w:t>выводы</w:t>
      </w:r>
      <w:r>
        <w:rPr>
          <w:spacing w:val="80"/>
        </w:rPr>
        <w:t xml:space="preserve"> </w:t>
      </w:r>
      <w:r>
        <w:t>по</w:t>
      </w:r>
      <w:r>
        <w:rPr>
          <w:spacing w:val="80"/>
        </w:rPr>
        <w:t xml:space="preserve"> </w:t>
      </w:r>
      <w:r>
        <w:t>результатам</w:t>
      </w:r>
      <w:r>
        <w:rPr>
          <w:spacing w:val="80"/>
        </w:rPr>
        <w:t xml:space="preserve"> </w:t>
      </w:r>
      <w:r>
        <w:t>проведѐнного</w:t>
      </w:r>
      <w:r>
        <w:rPr>
          <w:spacing w:val="80"/>
          <w:w w:val="150"/>
        </w:rPr>
        <w:t xml:space="preserve"> </w:t>
      </w:r>
      <w:r>
        <w:t>наблюдения, опыта, исследования;</w:t>
      </w:r>
    </w:p>
    <w:p w:rsidR="007779AF" w:rsidRDefault="0077034E">
      <w:pPr>
        <w:pStyle w:val="a3"/>
        <w:spacing w:before="2" w:line="350" w:lineRule="auto"/>
        <w:jc w:val="left"/>
      </w:pPr>
      <w: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779AF" w:rsidRDefault="0077034E">
      <w:pPr>
        <w:pStyle w:val="a5"/>
        <w:numPr>
          <w:ilvl w:val="0"/>
          <w:numId w:val="94"/>
        </w:numPr>
        <w:tabs>
          <w:tab w:val="left" w:pos="1079"/>
        </w:tabs>
        <w:spacing w:line="274" w:lineRule="exact"/>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28" w:line="350" w:lineRule="auto"/>
        <w:jc w:val="left"/>
      </w:pPr>
      <w:r>
        <w:t>применять</w:t>
      </w:r>
      <w:r>
        <w:rPr>
          <w:spacing w:val="33"/>
        </w:rPr>
        <w:t xml:space="preserve"> </w:t>
      </w:r>
      <w:r>
        <w:t>различные</w:t>
      </w:r>
      <w:r>
        <w:rPr>
          <w:spacing w:val="31"/>
        </w:rPr>
        <w:t xml:space="preserve"> </w:t>
      </w:r>
      <w:r>
        <w:t>методы,</w:t>
      </w:r>
      <w:r>
        <w:rPr>
          <w:spacing w:val="32"/>
        </w:rPr>
        <w:t xml:space="preserve"> </w:t>
      </w:r>
      <w:r>
        <w:t>инструменты</w:t>
      </w:r>
      <w:r>
        <w:rPr>
          <w:spacing w:val="32"/>
        </w:rPr>
        <w:t xml:space="preserve"> </w:t>
      </w:r>
      <w:r>
        <w:t>и</w:t>
      </w:r>
      <w:r>
        <w:rPr>
          <w:spacing w:val="33"/>
        </w:rPr>
        <w:t xml:space="preserve"> </w:t>
      </w:r>
      <w:r>
        <w:t>запросы</w:t>
      </w:r>
      <w:r>
        <w:rPr>
          <w:spacing w:val="32"/>
        </w:rPr>
        <w:t xml:space="preserve"> </w:t>
      </w:r>
      <w:r>
        <w:t>при</w:t>
      </w:r>
      <w:r>
        <w:rPr>
          <w:spacing w:val="33"/>
        </w:rPr>
        <w:t xml:space="preserve"> </w:t>
      </w:r>
      <w:r>
        <w:t>поиске</w:t>
      </w:r>
      <w:r>
        <w:rPr>
          <w:spacing w:val="31"/>
        </w:rPr>
        <w:t xml:space="preserve"> </w:t>
      </w:r>
      <w:r>
        <w:t>и</w:t>
      </w:r>
      <w:r>
        <w:rPr>
          <w:spacing w:val="33"/>
        </w:rPr>
        <w:t xml:space="preserve"> </w:t>
      </w:r>
      <w:r>
        <w:t>отборе</w:t>
      </w:r>
      <w:r>
        <w:rPr>
          <w:spacing w:val="31"/>
        </w:rPr>
        <w:t xml:space="preserve"> </w:t>
      </w:r>
      <w:r>
        <w:t>информации или данных с учѐтом предложенной учебной физической задачи;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0"/>
      </w:pPr>
      <w:r>
        <w:lastRenderedPageBreak/>
        <w:t>анализировать, систематизировать и интерпретировать информацию различных видов и форм представления;</w:t>
      </w:r>
    </w:p>
    <w:p w:rsidR="007779AF" w:rsidRDefault="0077034E">
      <w:pPr>
        <w:pStyle w:val="a3"/>
        <w:spacing w:before="1" w:line="350" w:lineRule="auto"/>
        <w:ind w:right="14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7779AF" w:rsidRDefault="0077034E">
      <w:pPr>
        <w:pStyle w:val="a5"/>
        <w:numPr>
          <w:ilvl w:val="3"/>
          <w:numId w:val="124"/>
        </w:numPr>
        <w:tabs>
          <w:tab w:val="left" w:pos="1840"/>
        </w:tabs>
        <w:spacing w:line="274" w:lineRule="exact"/>
        <w:ind w:left="1840" w:hanging="1019"/>
        <w:rPr>
          <w:sz w:val="24"/>
        </w:rPr>
      </w:pPr>
      <w:r>
        <w:rPr>
          <w:sz w:val="24"/>
        </w:rPr>
        <w:t>Овладение</w:t>
      </w:r>
      <w:r>
        <w:rPr>
          <w:spacing w:val="-9"/>
          <w:sz w:val="24"/>
        </w:rPr>
        <w:t xml:space="preserve"> </w:t>
      </w:r>
      <w:r>
        <w:rPr>
          <w:sz w:val="24"/>
        </w:rPr>
        <w:t>универсальными</w:t>
      </w:r>
      <w:r>
        <w:rPr>
          <w:spacing w:val="-2"/>
          <w:sz w:val="24"/>
        </w:rPr>
        <w:t xml:space="preserve"> </w:t>
      </w:r>
      <w:r>
        <w:rPr>
          <w:sz w:val="24"/>
        </w:rPr>
        <w:t>учебными</w:t>
      </w:r>
      <w:r>
        <w:rPr>
          <w:spacing w:val="-6"/>
          <w:sz w:val="24"/>
        </w:rPr>
        <w:t xml:space="preserve"> </w:t>
      </w:r>
      <w:r>
        <w:rPr>
          <w:sz w:val="24"/>
        </w:rPr>
        <w:t>коммуникативными</w:t>
      </w:r>
      <w:r>
        <w:rPr>
          <w:spacing w:val="-4"/>
          <w:sz w:val="24"/>
        </w:rPr>
        <w:t xml:space="preserve"> </w:t>
      </w:r>
      <w:r>
        <w:rPr>
          <w:spacing w:val="-2"/>
          <w:sz w:val="24"/>
        </w:rPr>
        <w:t>действиями:</w:t>
      </w:r>
    </w:p>
    <w:p w:rsidR="007779AF" w:rsidRDefault="0077034E">
      <w:pPr>
        <w:pStyle w:val="a5"/>
        <w:numPr>
          <w:ilvl w:val="0"/>
          <w:numId w:val="93"/>
        </w:numPr>
        <w:tabs>
          <w:tab w:val="left" w:pos="1079"/>
        </w:tabs>
        <w:spacing w:before="128"/>
        <w:ind w:left="1079" w:hanging="258"/>
        <w:rPr>
          <w:sz w:val="24"/>
        </w:rPr>
      </w:pPr>
      <w:r>
        <w:rPr>
          <w:spacing w:val="-2"/>
          <w:sz w:val="24"/>
        </w:rPr>
        <w:t>общение:</w:t>
      </w:r>
    </w:p>
    <w:p w:rsidR="007779AF" w:rsidRDefault="0077034E">
      <w:pPr>
        <w:pStyle w:val="a3"/>
        <w:spacing w:before="124" w:line="350" w:lineRule="auto"/>
        <w:ind w:right="142"/>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779AF" w:rsidRDefault="0077034E">
      <w:pPr>
        <w:pStyle w:val="a3"/>
        <w:spacing w:line="350" w:lineRule="auto"/>
        <w:ind w:right="154"/>
      </w:pPr>
      <w:r>
        <w:t>сопоставлять свои суждения с суждениями других участников диалога, обнаруживать различие и сходство позиций;</w:t>
      </w:r>
    </w:p>
    <w:p w:rsidR="007779AF" w:rsidRDefault="0077034E">
      <w:pPr>
        <w:pStyle w:val="a3"/>
        <w:ind w:left="821" w:firstLine="0"/>
      </w:pPr>
      <w:r>
        <w:t>выражать</w:t>
      </w:r>
      <w:r>
        <w:rPr>
          <w:spacing w:val="-5"/>
        </w:rPr>
        <w:t xml:space="preserve"> </w:t>
      </w:r>
      <w:r>
        <w:t>свою</w:t>
      </w:r>
      <w:r>
        <w:rPr>
          <w:spacing w:val="-3"/>
        </w:rPr>
        <w:t xml:space="preserve"> </w:t>
      </w:r>
      <w:r>
        <w:t>точку</w:t>
      </w:r>
      <w:r>
        <w:rPr>
          <w:spacing w:val="-7"/>
        </w:rPr>
        <w:t xml:space="preserve"> </w:t>
      </w:r>
      <w:r>
        <w:t>зрения</w:t>
      </w:r>
      <w:r>
        <w:rPr>
          <w:spacing w:val="-2"/>
        </w:rPr>
        <w:t xml:space="preserve"> </w:t>
      </w:r>
      <w:r>
        <w:t>в</w:t>
      </w:r>
      <w:r>
        <w:rPr>
          <w:spacing w:val="-2"/>
        </w:rPr>
        <w:t xml:space="preserve"> </w:t>
      </w:r>
      <w:r>
        <w:t>устных</w:t>
      </w:r>
      <w:r>
        <w:rPr>
          <w:spacing w:val="-1"/>
        </w:rPr>
        <w:t xml:space="preserve"> </w:t>
      </w:r>
      <w:r>
        <w:t>и</w:t>
      </w:r>
      <w:r>
        <w:rPr>
          <w:spacing w:val="-2"/>
        </w:rPr>
        <w:t xml:space="preserve"> </w:t>
      </w:r>
      <w:r>
        <w:t>письменных</w:t>
      </w:r>
      <w:r>
        <w:rPr>
          <w:spacing w:val="-3"/>
        </w:rPr>
        <w:t xml:space="preserve"> </w:t>
      </w:r>
      <w:r>
        <w:rPr>
          <w:spacing w:val="-2"/>
        </w:rPr>
        <w:t>текстах;</w:t>
      </w:r>
    </w:p>
    <w:p w:rsidR="007779AF" w:rsidRDefault="0077034E">
      <w:pPr>
        <w:pStyle w:val="a3"/>
        <w:spacing w:before="127" w:line="348" w:lineRule="auto"/>
        <w:ind w:right="147"/>
      </w:pPr>
      <w:r>
        <w:t>публично представлять результаты выполненного физического опыта (эксперимента, исследования, проекта).</w:t>
      </w:r>
    </w:p>
    <w:p w:rsidR="007779AF" w:rsidRDefault="0077034E">
      <w:pPr>
        <w:pStyle w:val="a5"/>
        <w:numPr>
          <w:ilvl w:val="0"/>
          <w:numId w:val="93"/>
        </w:numPr>
        <w:tabs>
          <w:tab w:val="left" w:pos="1079"/>
        </w:tabs>
        <w:spacing w:before="4"/>
        <w:ind w:left="1079" w:hanging="258"/>
        <w:rPr>
          <w:sz w:val="24"/>
        </w:rPr>
      </w:pPr>
      <w:r>
        <w:rPr>
          <w:sz w:val="24"/>
        </w:rPr>
        <w:t>совместная</w:t>
      </w:r>
      <w:r>
        <w:rPr>
          <w:spacing w:val="-2"/>
          <w:sz w:val="24"/>
        </w:rPr>
        <w:t xml:space="preserve"> </w:t>
      </w:r>
      <w:r>
        <w:rPr>
          <w:sz w:val="24"/>
        </w:rPr>
        <w:t>деятельность</w:t>
      </w:r>
      <w:r>
        <w:rPr>
          <w:spacing w:val="-2"/>
          <w:sz w:val="24"/>
        </w:rPr>
        <w:t xml:space="preserve"> (сотрудничество):</w:t>
      </w:r>
    </w:p>
    <w:p w:rsidR="007779AF" w:rsidRDefault="0077034E">
      <w:pPr>
        <w:pStyle w:val="a3"/>
        <w:spacing w:before="127" w:line="348" w:lineRule="auto"/>
        <w:ind w:right="152"/>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конкретной физической проблемы;</w:t>
      </w:r>
    </w:p>
    <w:p w:rsidR="007779AF" w:rsidRDefault="0077034E">
      <w:pPr>
        <w:pStyle w:val="a3"/>
        <w:spacing w:before="4" w:line="350" w:lineRule="auto"/>
        <w:ind w:right="145"/>
      </w:pPr>
      <w:r>
        <w:t>принимать цели совместной деятельности, организовывать действия по еѐ достижению: распределять роли, обсуждать процессы и результаты совместной работы, обобщать мнения нескольких человек;</w:t>
      </w:r>
    </w:p>
    <w:p w:rsidR="007779AF" w:rsidRDefault="0077034E">
      <w:pPr>
        <w:pStyle w:val="a3"/>
        <w:spacing w:line="350" w:lineRule="auto"/>
        <w:ind w:right="151"/>
      </w:pPr>
      <w:r>
        <w:t>выполнять</w:t>
      </w:r>
      <w:r>
        <w:rPr>
          <w:spacing w:val="-3"/>
        </w:rPr>
        <w:t xml:space="preserve"> </w:t>
      </w:r>
      <w:r>
        <w:t>свою</w:t>
      </w:r>
      <w:r>
        <w:rPr>
          <w:spacing w:val="-4"/>
        </w:rPr>
        <w:t xml:space="preserve"> </w:t>
      </w:r>
      <w:r>
        <w:t>часть</w:t>
      </w:r>
      <w:r>
        <w:rPr>
          <w:spacing w:val="-1"/>
        </w:rPr>
        <w:t xml:space="preserve"> </w:t>
      </w:r>
      <w:r>
        <w:t>работы,</w:t>
      </w:r>
      <w:r>
        <w:rPr>
          <w:spacing w:val="-3"/>
        </w:rPr>
        <w:t xml:space="preserve"> </w:t>
      </w:r>
      <w:r>
        <w:t>достигая</w:t>
      </w:r>
      <w:r>
        <w:rPr>
          <w:spacing w:val="-3"/>
        </w:rPr>
        <w:t xml:space="preserve"> </w:t>
      </w:r>
      <w:r>
        <w:t>качественного</w:t>
      </w:r>
      <w:r>
        <w:rPr>
          <w:spacing w:val="-3"/>
        </w:rPr>
        <w:t xml:space="preserve"> </w:t>
      </w:r>
      <w:r>
        <w:t>результата</w:t>
      </w:r>
      <w:r>
        <w:rPr>
          <w:spacing w:val="-4"/>
        </w:rPr>
        <w:t xml:space="preserve"> </w:t>
      </w:r>
      <w:r>
        <w:t>по</w:t>
      </w:r>
      <w:r>
        <w:rPr>
          <w:spacing w:val="-1"/>
        </w:rPr>
        <w:t xml:space="preserve"> </w:t>
      </w:r>
      <w:r>
        <w:t>своему</w:t>
      </w:r>
      <w:r>
        <w:rPr>
          <w:spacing w:val="-8"/>
        </w:rPr>
        <w:t xml:space="preserve"> </w:t>
      </w:r>
      <w:r>
        <w:t>направлению</w:t>
      </w:r>
      <w:r>
        <w:rPr>
          <w:spacing w:val="-3"/>
        </w:rPr>
        <w:t xml:space="preserve"> </w:t>
      </w:r>
      <w:r>
        <w:t>и координируя свои действия с другими членами команды;</w:t>
      </w:r>
    </w:p>
    <w:p w:rsidR="007779AF" w:rsidRDefault="0077034E">
      <w:pPr>
        <w:pStyle w:val="a3"/>
        <w:spacing w:line="350" w:lineRule="auto"/>
        <w:ind w:right="154"/>
      </w:pPr>
      <w:r>
        <w:t>оценивать качество своего вклада в общий продукт по критериям, самостоятельно сформулированным участниками взаимодействия.</w:t>
      </w:r>
    </w:p>
    <w:p w:rsidR="007779AF" w:rsidRDefault="0077034E">
      <w:pPr>
        <w:pStyle w:val="a5"/>
        <w:numPr>
          <w:ilvl w:val="3"/>
          <w:numId w:val="124"/>
        </w:numPr>
        <w:tabs>
          <w:tab w:val="left" w:pos="1840"/>
        </w:tabs>
        <w:ind w:left="1840" w:hanging="1019"/>
        <w:rPr>
          <w:sz w:val="24"/>
        </w:rPr>
      </w:pPr>
      <w:r>
        <w:rPr>
          <w:sz w:val="24"/>
        </w:rPr>
        <w:t>Овладение</w:t>
      </w:r>
      <w:r>
        <w:rPr>
          <w:spacing w:val="-6"/>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sz w:val="24"/>
        </w:rPr>
        <w:t>регулятивными</w:t>
      </w:r>
      <w:r>
        <w:rPr>
          <w:spacing w:val="-3"/>
          <w:sz w:val="24"/>
        </w:rPr>
        <w:t xml:space="preserve"> </w:t>
      </w:r>
      <w:r>
        <w:rPr>
          <w:spacing w:val="-2"/>
          <w:sz w:val="24"/>
        </w:rPr>
        <w:t>действиями:</w:t>
      </w:r>
    </w:p>
    <w:p w:rsidR="007779AF" w:rsidRDefault="0077034E">
      <w:pPr>
        <w:pStyle w:val="a5"/>
        <w:numPr>
          <w:ilvl w:val="0"/>
          <w:numId w:val="92"/>
        </w:numPr>
        <w:tabs>
          <w:tab w:val="left" w:pos="1079"/>
        </w:tabs>
        <w:spacing w:before="125"/>
        <w:ind w:left="1079" w:hanging="258"/>
        <w:rPr>
          <w:sz w:val="24"/>
        </w:rPr>
      </w:pPr>
      <w:r>
        <w:rPr>
          <w:spacing w:val="-2"/>
          <w:sz w:val="24"/>
        </w:rPr>
        <w:t>самоорганизация:</w:t>
      </w:r>
    </w:p>
    <w:p w:rsidR="007779AF" w:rsidRDefault="0077034E">
      <w:pPr>
        <w:pStyle w:val="a3"/>
        <w:spacing w:before="125" w:line="350" w:lineRule="auto"/>
        <w:ind w:right="140"/>
      </w:pPr>
      <w:r>
        <w:t>выявлять проблемы в жизненных и учебных ситуациях, требующих для решения физических знаний;</w:t>
      </w:r>
    </w:p>
    <w:p w:rsidR="007779AF" w:rsidRDefault="0077034E">
      <w:pPr>
        <w:pStyle w:val="a3"/>
        <w:spacing w:line="348" w:lineRule="auto"/>
        <w:ind w:right="151"/>
      </w:pPr>
      <w:r>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pStyle w:val="a3"/>
        <w:spacing w:before="4" w:line="350" w:lineRule="auto"/>
        <w:ind w:right="147"/>
      </w:pPr>
      <w:r>
        <w:t>самостоятельно составлять алгоритм решения</w:t>
      </w:r>
      <w:r>
        <w:rPr>
          <w:spacing w:val="-1"/>
        </w:rPr>
        <w:t xml:space="preserve"> </w:t>
      </w:r>
      <w:r>
        <w:t>физической задачи или плана исследования с учѐтом имеющихся ресурсов и собственных возможностей, аргументировать предлагаемые варианты решений;</w:t>
      </w:r>
    </w:p>
    <w:p w:rsidR="007779AF" w:rsidRDefault="0077034E">
      <w:pPr>
        <w:pStyle w:val="a3"/>
        <w:spacing w:line="274" w:lineRule="exact"/>
        <w:ind w:left="821" w:firstLine="0"/>
      </w:pPr>
      <w:r>
        <w:t>проводить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0"/>
          <w:numId w:val="92"/>
        </w:numPr>
        <w:tabs>
          <w:tab w:val="left" w:pos="1079"/>
        </w:tabs>
        <w:spacing w:before="128"/>
        <w:ind w:left="1079" w:hanging="258"/>
        <w:rPr>
          <w:sz w:val="24"/>
        </w:rPr>
      </w:pPr>
      <w:r>
        <w:rPr>
          <w:spacing w:val="-2"/>
          <w:sz w:val="24"/>
        </w:rPr>
        <w:t>самоконтроль:</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давать</w:t>
      </w:r>
      <w:r>
        <w:rPr>
          <w:spacing w:val="-4"/>
        </w:rPr>
        <w:t xml:space="preserve"> </w:t>
      </w:r>
      <w:r>
        <w:t>оценку</w:t>
      </w:r>
      <w:r>
        <w:rPr>
          <w:spacing w:val="-8"/>
        </w:rPr>
        <w:t xml:space="preserve"> </w:t>
      </w:r>
      <w:r>
        <w:t>ситуации</w:t>
      </w:r>
      <w:r>
        <w:rPr>
          <w:spacing w:val="-2"/>
        </w:rPr>
        <w:t xml:space="preserve"> </w:t>
      </w:r>
      <w:r>
        <w:t>и</w:t>
      </w:r>
      <w:r>
        <w:rPr>
          <w:spacing w:val="-1"/>
        </w:rPr>
        <w:t xml:space="preserve"> </w:t>
      </w:r>
      <w:r>
        <w:t>предлагать</w:t>
      </w:r>
      <w:r>
        <w:rPr>
          <w:spacing w:val="-2"/>
        </w:rPr>
        <w:t xml:space="preserve"> </w:t>
      </w:r>
      <w:r>
        <w:t>план</w:t>
      </w:r>
      <w:r>
        <w:rPr>
          <w:spacing w:val="-2"/>
        </w:rPr>
        <w:t xml:space="preserve"> </w:t>
      </w:r>
      <w:r>
        <w:t>еѐ</w:t>
      </w:r>
      <w:r>
        <w:rPr>
          <w:spacing w:val="-2"/>
        </w:rPr>
        <w:t xml:space="preserve"> изменения;</w:t>
      </w:r>
    </w:p>
    <w:p w:rsidR="007779AF" w:rsidRDefault="0077034E">
      <w:pPr>
        <w:pStyle w:val="a3"/>
        <w:spacing w:before="128" w:line="350" w:lineRule="auto"/>
        <w:ind w:right="147"/>
      </w:pPr>
      <w:r>
        <w:t>объяснять причины достижения (недостижения) результатов деятельности, давать оценку приобретѐнному опыту;</w:t>
      </w:r>
    </w:p>
    <w:p w:rsidR="007779AF" w:rsidRDefault="0077034E">
      <w:pPr>
        <w:pStyle w:val="a3"/>
        <w:spacing w:before="1" w:line="350" w:lineRule="auto"/>
        <w:ind w:right="140"/>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779AF" w:rsidRDefault="0077034E">
      <w:pPr>
        <w:pStyle w:val="a3"/>
        <w:spacing w:line="274" w:lineRule="exact"/>
        <w:ind w:left="821"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5"/>
        <w:numPr>
          <w:ilvl w:val="0"/>
          <w:numId w:val="92"/>
        </w:numPr>
        <w:tabs>
          <w:tab w:val="left" w:pos="1079"/>
        </w:tabs>
        <w:spacing w:before="124"/>
        <w:ind w:left="1079" w:hanging="258"/>
        <w:rPr>
          <w:sz w:val="24"/>
        </w:rPr>
      </w:pPr>
      <w:r>
        <w:rPr>
          <w:sz w:val="24"/>
        </w:rPr>
        <w:t>эмоциональный</w:t>
      </w:r>
      <w:r>
        <w:rPr>
          <w:spacing w:val="-6"/>
          <w:sz w:val="24"/>
        </w:rPr>
        <w:t xml:space="preserve"> </w:t>
      </w:r>
      <w:r>
        <w:rPr>
          <w:spacing w:val="-2"/>
          <w:sz w:val="24"/>
        </w:rPr>
        <w:t>интеллект:</w:t>
      </w:r>
    </w:p>
    <w:p w:rsidR="007779AF" w:rsidRDefault="0077034E">
      <w:pPr>
        <w:pStyle w:val="a3"/>
        <w:spacing w:before="128" w:line="350" w:lineRule="auto"/>
        <w:ind w:right="146"/>
      </w:pPr>
      <w:r>
        <w:t>ставить себя на место другого человека в ходе спора или дискуссии на научную тему, понимать мотивы, намерения и логику другого.</w:t>
      </w:r>
    </w:p>
    <w:p w:rsidR="007779AF" w:rsidRDefault="0077034E">
      <w:pPr>
        <w:pStyle w:val="a5"/>
        <w:numPr>
          <w:ilvl w:val="0"/>
          <w:numId w:val="92"/>
        </w:numPr>
        <w:tabs>
          <w:tab w:val="left" w:pos="1079"/>
        </w:tabs>
        <w:spacing w:line="274" w:lineRule="exact"/>
        <w:ind w:left="1079" w:hanging="258"/>
        <w:rPr>
          <w:sz w:val="24"/>
        </w:rPr>
      </w:pPr>
      <w:r>
        <w:rPr>
          <w:sz w:val="24"/>
        </w:rPr>
        <w:t>принятие</w:t>
      </w:r>
      <w:r>
        <w:rPr>
          <w:spacing w:val="-3"/>
          <w:sz w:val="24"/>
        </w:rPr>
        <w:t xml:space="preserve"> </w:t>
      </w:r>
      <w:r>
        <w:rPr>
          <w:sz w:val="24"/>
        </w:rPr>
        <w:t>себя</w:t>
      </w:r>
      <w:r>
        <w:rPr>
          <w:spacing w:val="-1"/>
          <w:sz w:val="24"/>
        </w:rPr>
        <w:t xml:space="preserve"> </w:t>
      </w:r>
      <w:r>
        <w:rPr>
          <w:sz w:val="24"/>
        </w:rPr>
        <w:t xml:space="preserve">и </w:t>
      </w:r>
      <w:r>
        <w:rPr>
          <w:spacing w:val="-2"/>
          <w:sz w:val="24"/>
        </w:rPr>
        <w:t>других:</w:t>
      </w:r>
    </w:p>
    <w:p w:rsidR="007779AF" w:rsidRDefault="0077034E">
      <w:pPr>
        <w:pStyle w:val="a3"/>
        <w:spacing w:before="127" w:line="350" w:lineRule="auto"/>
        <w:ind w:right="144"/>
      </w:pPr>
      <w:r>
        <w:t>признавать своѐ право на ошибку при решении физических задач или в утверждениях на научные темы и такое же право другого.</w:t>
      </w:r>
    </w:p>
    <w:p w:rsidR="007779AF" w:rsidRDefault="0077034E">
      <w:pPr>
        <w:pStyle w:val="a5"/>
        <w:numPr>
          <w:ilvl w:val="2"/>
          <w:numId w:val="124"/>
        </w:numPr>
        <w:tabs>
          <w:tab w:val="left" w:pos="1660"/>
        </w:tabs>
        <w:spacing w:before="1"/>
        <w:ind w:left="1660" w:hanging="839"/>
        <w:rPr>
          <w:sz w:val="24"/>
        </w:rPr>
      </w:pPr>
      <w:r>
        <w:rPr>
          <w:sz w:val="24"/>
        </w:rPr>
        <w:t>Предметные</w:t>
      </w:r>
      <w:r>
        <w:rPr>
          <w:spacing w:val="-7"/>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по</w:t>
      </w:r>
      <w:r>
        <w:rPr>
          <w:spacing w:val="-3"/>
          <w:sz w:val="24"/>
        </w:rPr>
        <w:t xml:space="preserve"> </w:t>
      </w:r>
      <w:r>
        <w:rPr>
          <w:sz w:val="24"/>
        </w:rPr>
        <w:t>физике</w:t>
      </w:r>
      <w:r>
        <w:rPr>
          <w:spacing w:val="-4"/>
          <w:sz w:val="24"/>
        </w:rPr>
        <w:t xml:space="preserve"> </w:t>
      </w:r>
      <w:r>
        <w:rPr>
          <w:sz w:val="24"/>
        </w:rPr>
        <w:t xml:space="preserve">(базовый </w:t>
      </w:r>
      <w:r>
        <w:rPr>
          <w:spacing w:val="-2"/>
          <w:sz w:val="24"/>
        </w:rPr>
        <w:t>уровень).</w:t>
      </w:r>
    </w:p>
    <w:p w:rsidR="007779AF" w:rsidRDefault="0077034E">
      <w:pPr>
        <w:pStyle w:val="a5"/>
        <w:numPr>
          <w:ilvl w:val="3"/>
          <w:numId w:val="124"/>
        </w:numPr>
        <w:tabs>
          <w:tab w:val="left" w:pos="1839"/>
        </w:tabs>
        <w:spacing w:before="125" w:line="350" w:lineRule="auto"/>
        <w:ind w:right="151" w:firstLine="708"/>
        <w:rPr>
          <w:sz w:val="24"/>
        </w:rPr>
      </w:pPr>
      <w:r>
        <w:rPr>
          <w:sz w:val="24"/>
        </w:rPr>
        <w:t xml:space="preserve">Предметные результаты освоения программы по физике к концу обучения в 7 </w:t>
      </w:r>
      <w:r>
        <w:rPr>
          <w:spacing w:val="-2"/>
          <w:sz w:val="24"/>
        </w:rPr>
        <w:t>классе:</w:t>
      </w:r>
    </w:p>
    <w:p w:rsidR="007779AF" w:rsidRDefault="0077034E">
      <w:pPr>
        <w:pStyle w:val="a3"/>
        <w:spacing w:before="1" w:line="348" w:lineRule="auto"/>
        <w:ind w:right="145"/>
      </w:pPr>
      <w:r>
        <w:t>Предметные результаты на базовом уровне должны отражать сформированность у обучающихся умений:</w:t>
      </w:r>
    </w:p>
    <w:p w:rsidR="007779AF" w:rsidRDefault="0077034E">
      <w:pPr>
        <w:pStyle w:val="a3"/>
        <w:spacing w:before="3" w:line="350" w:lineRule="auto"/>
        <w:ind w:right="150"/>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(твѐрдое,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779AF" w:rsidRDefault="0077034E">
      <w:pPr>
        <w:pStyle w:val="a3"/>
        <w:spacing w:line="350" w:lineRule="auto"/>
        <w:ind w:right="144"/>
      </w:pPr>
      <w:r>
        <w:t>различать явления (диффузия, тепловое</w:t>
      </w:r>
      <w:r>
        <w:rPr>
          <w:spacing w:val="-1"/>
        </w:rPr>
        <w:t xml:space="preserve"> </w:t>
      </w:r>
      <w:r>
        <w:t>движение</w:t>
      </w:r>
      <w:r>
        <w:rPr>
          <w:spacing w:val="-1"/>
        </w:rPr>
        <w:t xml:space="preserve"> </w:t>
      </w:r>
      <w:r>
        <w:t>частиц вещества, равномерное</w:t>
      </w:r>
      <w:r>
        <w:rPr>
          <w:spacing w:val="-1"/>
        </w:rPr>
        <w:t xml:space="preserve"> </w:t>
      </w:r>
      <w:r>
        <w:t>движение, неравномерное движение, инерция, взаимодействие тел, равновесие твѐрдых тел с закреплѐнной осью вращения, передача давления твѐрдыми телами, жидкостями и газами, атмосферное давление, плавание тел, превращения механической энергии) по описанию их характерных</w:t>
      </w:r>
      <w:r>
        <w:rPr>
          <w:spacing w:val="40"/>
        </w:rPr>
        <w:t xml:space="preserve"> </w:t>
      </w:r>
      <w:r>
        <w:t>свойств и на основе опытов, демонстрирующих данное физическое явление;</w:t>
      </w:r>
    </w:p>
    <w:p w:rsidR="007779AF" w:rsidRDefault="0077034E">
      <w:pPr>
        <w:pStyle w:val="a3"/>
        <w:spacing w:line="350" w:lineRule="auto"/>
        <w:ind w:right="144"/>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779AF" w:rsidRDefault="0077034E">
      <w:pPr>
        <w:pStyle w:val="a3"/>
        <w:spacing w:line="350" w:lineRule="auto"/>
        <w:ind w:right="143"/>
      </w:pPr>
      <w:r>
        <w:t>описывать изученные свойства тел и физические явления, используя физические величины (масса, объѐм, плотность вещества, время, путь, скорость, средняя скорость, сила упругости, сила тяжести,</w:t>
      </w:r>
      <w:r>
        <w:rPr>
          <w:spacing w:val="36"/>
        </w:rPr>
        <w:t xml:space="preserve"> </w:t>
      </w:r>
      <w:r>
        <w:t>вес</w:t>
      </w:r>
      <w:r>
        <w:rPr>
          <w:spacing w:val="35"/>
        </w:rPr>
        <w:t xml:space="preserve"> </w:t>
      </w:r>
      <w:r>
        <w:t>тела,</w:t>
      </w:r>
      <w:r>
        <w:rPr>
          <w:spacing w:val="36"/>
        </w:rPr>
        <w:t xml:space="preserve"> </w:t>
      </w:r>
      <w:r>
        <w:t>сила</w:t>
      </w:r>
      <w:r>
        <w:rPr>
          <w:spacing w:val="35"/>
        </w:rPr>
        <w:t xml:space="preserve"> </w:t>
      </w:r>
      <w:r>
        <w:t>трения,</w:t>
      </w:r>
      <w:r>
        <w:rPr>
          <w:spacing w:val="36"/>
        </w:rPr>
        <w:t xml:space="preserve"> </w:t>
      </w:r>
      <w:r>
        <w:t>давление</w:t>
      </w:r>
      <w:r>
        <w:rPr>
          <w:spacing w:val="35"/>
        </w:rPr>
        <w:t xml:space="preserve"> </w:t>
      </w:r>
      <w:r>
        <w:t>(твѐрдого</w:t>
      </w:r>
      <w:r>
        <w:rPr>
          <w:spacing w:val="36"/>
        </w:rPr>
        <w:t xml:space="preserve"> </w:t>
      </w:r>
      <w:r>
        <w:t>тела,</w:t>
      </w:r>
      <w:r>
        <w:rPr>
          <w:spacing w:val="36"/>
        </w:rPr>
        <w:t xml:space="preserve"> </w:t>
      </w:r>
      <w:r>
        <w:t>жидкости,</w:t>
      </w:r>
      <w:r>
        <w:rPr>
          <w:spacing w:val="36"/>
        </w:rPr>
        <w:t xml:space="preserve"> </w:t>
      </w:r>
      <w:r>
        <w:t>газа),</w:t>
      </w:r>
      <w:r>
        <w:rPr>
          <w:spacing w:val="35"/>
        </w:rPr>
        <w:t xml:space="preserve"> </w:t>
      </w:r>
      <w:r>
        <w:t>выталкивающая</w:t>
      </w:r>
      <w:r>
        <w:rPr>
          <w:spacing w:val="36"/>
        </w:rPr>
        <w:t xml:space="preserve"> </w:t>
      </w:r>
      <w:r>
        <w:t>сила,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6" w:firstLine="0"/>
      </w:pPr>
      <w:r>
        <w:lastRenderedPageBreak/>
        <w:t>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79AF" w:rsidRDefault="0077034E">
      <w:pPr>
        <w:pStyle w:val="a3"/>
        <w:spacing w:line="350" w:lineRule="auto"/>
        <w:ind w:right="152"/>
      </w:pPr>
      <w:r>
        <w:t>характеризовать свойства тел, физические явления и процессы, используя правила</w:t>
      </w:r>
      <w:r>
        <w:rPr>
          <w:spacing w:val="40"/>
        </w:rPr>
        <w:t xml:space="preserve"> </w:t>
      </w:r>
      <w:r>
        <w:t>сложения сил (вдоль одной прямой), закон Гука, закон Паскаля, закон Архимеда, правило равновесия</w:t>
      </w:r>
      <w:r>
        <w:rPr>
          <w:spacing w:val="-2"/>
        </w:rPr>
        <w:t xml:space="preserve"> </w:t>
      </w:r>
      <w:r>
        <w:t>рычага</w:t>
      </w:r>
      <w:r>
        <w:rPr>
          <w:spacing w:val="-1"/>
        </w:rPr>
        <w:t xml:space="preserve"> </w:t>
      </w:r>
      <w:r>
        <w:t>(блока), «золотое</w:t>
      </w:r>
      <w:r>
        <w:rPr>
          <w:spacing w:val="-1"/>
        </w:rPr>
        <w:t xml:space="preserve"> </w:t>
      </w:r>
      <w:r>
        <w:t>правило»</w:t>
      </w:r>
      <w:r>
        <w:rPr>
          <w:spacing w:val="-7"/>
        </w:rPr>
        <w:t xml:space="preserve"> </w:t>
      </w:r>
      <w:r>
        <w:t>механики,</w:t>
      </w:r>
      <w:r>
        <w:rPr>
          <w:spacing w:val="-2"/>
        </w:rPr>
        <w:t xml:space="preserve"> </w:t>
      </w:r>
      <w:r>
        <w:t>закон</w:t>
      </w:r>
      <w:r>
        <w:rPr>
          <w:spacing w:val="-1"/>
        </w:rPr>
        <w:t xml:space="preserve"> </w:t>
      </w:r>
      <w:r>
        <w:t>сохранения</w:t>
      </w:r>
      <w:r>
        <w:rPr>
          <w:spacing w:val="-2"/>
        </w:rPr>
        <w:t xml:space="preserve"> </w:t>
      </w:r>
      <w:r>
        <w:t>механической</w:t>
      </w:r>
      <w:r>
        <w:rPr>
          <w:spacing w:val="-1"/>
        </w:rPr>
        <w:t xml:space="preserve"> </w:t>
      </w:r>
      <w:r>
        <w:t>энергии, при этом давать словесную формулировку закона и записывать его математическое выражение;</w:t>
      </w:r>
    </w:p>
    <w:p w:rsidR="007779AF" w:rsidRDefault="0077034E">
      <w:pPr>
        <w:pStyle w:val="a3"/>
        <w:spacing w:line="350" w:lineRule="auto"/>
        <w:ind w:right="141"/>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7779AF" w:rsidRDefault="0077034E">
      <w:pPr>
        <w:pStyle w:val="a3"/>
        <w:spacing w:line="350" w:lineRule="auto"/>
        <w:ind w:right="149"/>
      </w:pPr>
      <w:r>
        <w:t>решать расчѐтные задачи в 1–2 действия, используя законы и формулы, связывающие физические</w:t>
      </w:r>
      <w:r>
        <w:rPr>
          <w:spacing w:val="-1"/>
        </w:rPr>
        <w:t xml:space="preserve"> </w:t>
      </w:r>
      <w:r>
        <w:t>величины:</w:t>
      </w:r>
      <w:r>
        <w:rPr>
          <w:spacing w:val="-1"/>
        </w:rPr>
        <w:t xml:space="preserve"> </w:t>
      </w:r>
      <w:r>
        <w:t>на</w:t>
      </w:r>
      <w:r>
        <w:rPr>
          <w:spacing w:val="-1"/>
        </w:rPr>
        <w:t xml:space="preserve"> </w:t>
      </w:r>
      <w:r>
        <w:t>основе</w:t>
      </w:r>
      <w:r>
        <w:rPr>
          <w:spacing w:val="-1"/>
        </w:rPr>
        <w:t xml:space="preserve"> </w:t>
      </w:r>
      <w:r>
        <w:t>анализа условия задачи записывать</w:t>
      </w:r>
      <w:r>
        <w:rPr>
          <w:spacing w:val="-1"/>
        </w:rPr>
        <w:t xml:space="preserve"> </w:t>
      </w:r>
      <w:r>
        <w:t>краткое условие, подставлять физические величины в формулы и проводить расчѐты, находить справочные данные, необходимые для решения задач, оценивать реалистичность полученной физической величины;</w:t>
      </w:r>
    </w:p>
    <w:p w:rsidR="007779AF" w:rsidRDefault="0077034E">
      <w:pPr>
        <w:pStyle w:val="a3"/>
        <w:spacing w:line="350" w:lineRule="auto"/>
        <w:ind w:right="140"/>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w:t>
      </w:r>
      <w:r>
        <w:rPr>
          <w:spacing w:val="40"/>
        </w:rPr>
        <w:t xml:space="preserve"> </w:t>
      </w:r>
      <w:r>
        <w:t>его результатам;</w:t>
      </w:r>
    </w:p>
    <w:p w:rsidR="007779AF" w:rsidRDefault="0077034E">
      <w:pPr>
        <w:pStyle w:val="a3"/>
        <w:spacing w:line="350" w:lineRule="auto"/>
        <w:ind w:right="143"/>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779AF" w:rsidRDefault="0077034E">
      <w:pPr>
        <w:pStyle w:val="a3"/>
        <w:spacing w:line="350" w:lineRule="auto"/>
        <w:ind w:right="145"/>
      </w:pPr>
      <w:r>
        <w:t>выполнять прямые измерения расстояния, времени, массы тела, объѐма, силы и температуры с использованием аналоговых и цифровых приборов, записывать показания</w:t>
      </w:r>
      <w:r>
        <w:rPr>
          <w:spacing w:val="40"/>
        </w:rPr>
        <w:t xml:space="preserve"> </w:t>
      </w:r>
      <w:r>
        <w:t>приборов с учѐтом заданной абсолютной погрешности измерений;</w:t>
      </w:r>
    </w:p>
    <w:p w:rsidR="007779AF" w:rsidRDefault="0077034E">
      <w:pPr>
        <w:pStyle w:val="a3"/>
        <w:spacing w:line="350" w:lineRule="auto"/>
        <w:ind w:right="144"/>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объѐма погружѐнной части тела и от плотности жидкости, еѐ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w:t>
      </w:r>
      <w:r>
        <w:rPr>
          <w:spacing w:val="77"/>
          <w:w w:val="150"/>
        </w:rPr>
        <w:t xml:space="preserve"> </w:t>
      </w:r>
      <w:r>
        <w:t>полученной</w:t>
      </w:r>
      <w:r>
        <w:rPr>
          <w:spacing w:val="78"/>
          <w:w w:val="150"/>
        </w:rPr>
        <w:t xml:space="preserve"> </w:t>
      </w:r>
      <w:r>
        <w:t>зависимости</w:t>
      </w:r>
      <w:r>
        <w:rPr>
          <w:spacing w:val="76"/>
          <w:w w:val="150"/>
        </w:rPr>
        <w:t xml:space="preserve"> </w:t>
      </w:r>
      <w:r>
        <w:t>физических</w:t>
      </w:r>
      <w:r>
        <w:rPr>
          <w:spacing w:val="77"/>
          <w:w w:val="150"/>
        </w:rPr>
        <w:t xml:space="preserve"> </w:t>
      </w:r>
      <w:r>
        <w:t>величин</w:t>
      </w:r>
      <w:r>
        <w:rPr>
          <w:spacing w:val="80"/>
          <w:w w:val="150"/>
        </w:rPr>
        <w:t xml:space="preserve"> </w:t>
      </w:r>
      <w:r>
        <w:t>в</w:t>
      </w:r>
      <w:r>
        <w:rPr>
          <w:spacing w:val="77"/>
          <w:w w:val="150"/>
        </w:rPr>
        <w:t xml:space="preserve"> </w:t>
      </w:r>
      <w:r>
        <w:t>виде</w:t>
      </w:r>
      <w:r>
        <w:rPr>
          <w:spacing w:val="76"/>
          <w:w w:val="150"/>
        </w:rPr>
        <w:t xml:space="preserve"> </w:t>
      </w:r>
      <w:r>
        <w:t>предложенных</w:t>
      </w:r>
      <w:r>
        <w:rPr>
          <w:spacing w:val="79"/>
          <w:w w:val="150"/>
        </w:rPr>
        <w:t xml:space="preserve"> </w:t>
      </w:r>
      <w:r>
        <w:t>таблиц</w:t>
      </w:r>
      <w:r>
        <w:rPr>
          <w:spacing w:val="76"/>
          <w:w w:val="150"/>
        </w:rPr>
        <w:t xml:space="preserve"> </w:t>
      </w:r>
      <w: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графиков,</w:t>
      </w:r>
      <w:r>
        <w:rPr>
          <w:spacing w:val="-6"/>
        </w:rPr>
        <w:t xml:space="preserve"> </w:t>
      </w:r>
      <w:r>
        <w:t>проводить</w:t>
      </w:r>
      <w:r>
        <w:rPr>
          <w:spacing w:val="-3"/>
        </w:rPr>
        <w:t xml:space="preserve"> </w:t>
      </w:r>
      <w:r>
        <w:t>выводы</w:t>
      </w:r>
      <w:r>
        <w:rPr>
          <w:spacing w:val="-4"/>
        </w:rPr>
        <w:t xml:space="preserve"> </w:t>
      </w:r>
      <w:r>
        <w:t>по</w:t>
      </w:r>
      <w:r>
        <w:rPr>
          <w:spacing w:val="-4"/>
        </w:rPr>
        <w:t xml:space="preserve"> </w:t>
      </w:r>
      <w:r>
        <w:t>результатам</w:t>
      </w:r>
      <w:r>
        <w:rPr>
          <w:spacing w:val="-2"/>
        </w:rPr>
        <w:t xml:space="preserve"> исследования;</w:t>
      </w:r>
    </w:p>
    <w:p w:rsidR="007779AF" w:rsidRDefault="0077034E">
      <w:pPr>
        <w:pStyle w:val="a3"/>
        <w:spacing w:before="128" w:line="350" w:lineRule="auto"/>
        <w:ind w:right="147"/>
      </w:pPr>
      <w:r>
        <w:t>проводить косвенные измерения физических величин (плотность вещества жидкости и твѐрдого тела, сила трения скольжения, давление воздуха, выталкивающая сила, действующая на погружѐнное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w:t>
      </w:r>
      <w:r>
        <w:rPr>
          <w:spacing w:val="-1"/>
        </w:rPr>
        <w:t xml:space="preserve"> </w:t>
      </w:r>
      <w:r>
        <w:t>и вычислять значение искомой величины;</w:t>
      </w:r>
    </w:p>
    <w:p w:rsidR="007779AF" w:rsidRDefault="0077034E">
      <w:pPr>
        <w:pStyle w:val="a3"/>
        <w:spacing w:line="348" w:lineRule="auto"/>
        <w:ind w:left="821" w:right="155" w:firstLine="0"/>
      </w:pPr>
      <w:r>
        <w:t>соблюдать правила техники безопасности при работе с лабораторным оборудованием; иметь</w:t>
      </w:r>
      <w:r>
        <w:rPr>
          <w:spacing w:val="69"/>
        </w:rPr>
        <w:t xml:space="preserve"> </w:t>
      </w:r>
      <w:r>
        <w:t>представление</w:t>
      </w:r>
      <w:r>
        <w:rPr>
          <w:spacing w:val="68"/>
        </w:rPr>
        <w:t xml:space="preserve"> </w:t>
      </w:r>
      <w:r>
        <w:t>о</w:t>
      </w:r>
      <w:r>
        <w:rPr>
          <w:spacing w:val="69"/>
        </w:rPr>
        <w:t xml:space="preserve"> </w:t>
      </w:r>
      <w:r>
        <w:t>принципах</w:t>
      </w:r>
      <w:r>
        <w:rPr>
          <w:spacing w:val="71"/>
        </w:rPr>
        <w:t xml:space="preserve"> </w:t>
      </w:r>
      <w:r>
        <w:t>действия</w:t>
      </w:r>
      <w:r>
        <w:rPr>
          <w:spacing w:val="66"/>
        </w:rPr>
        <w:t xml:space="preserve"> </w:t>
      </w:r>
      <w:r>
        <w:t>приборов</w:t>
      </w:r>
      <w:r>
        <w:rPr>
          <w:spacing w:val="68"/>
        </w:rPr>
        <w:t xml:space="preserve"> </w:t>
      </w:r>
      <w:r>
        <w:t>и</w:t>
      </w:r>
      <w:r>
        <w:rPr>
          <w:spacing w:val="70"/>
        </w:rPr>
        <w:t xml:space="preserve"> </w:t>
      </w:r>
      <w:r>
        <w:t>технических</w:t>
      </w:r>
      <w:r>
        <w:rPr>
          <w:spacing w:val="73"/>
        </w:rPr>
        <w:t xml:space="preserve"> </w:t>
      </w:r>
      <w:r>
        <w:t>устройств:</w:t>
      </w:r>
      <w:r>
        <w:rPr>
          <w:spacing w:val="69"/>
        </w:rPr>
        <w:t xml:space="preserve"> </w:t>
      </w:r>
      <w:r>
        <w:t>весы,</w:t>
      </w:r>
    </w:p>
    <w:p w:rsidR="007779AF" w:rsidRDefault="0077034E">
      <w:pPr>
        <w:pStyle w:val="a3"/>
        <w:spacing w:before="3" w:line="350" w:lineRule="auto"/>
        <w:ind w:right="149" w:firstLine="0"/>
      </w:pPr>
      <w:r>
        <w:t>термометр, динамометр, сообщающиеся сосуды, барометр, рычаг, подвижный и неподвижный блок, наклонная плоскость;</w:t>
      </w:r>
    </w:p>
    <w:p w:rsidR="007779AF" w:rsidRDefault="0077034E">
      <w:pPr>
        <w:pStyle w:val="a3"/>
        <w:spacing w:line="350" w:lineRule="auto"/>
        <w:ind w:right="144"/>
      </w:pPr>
      <w:r>
        <w:t>характеризовать принципы действия изученных приборов и технических устройств с использованием</w:t>
      </w:r>
      <w:r>
        <w:rPr>
          <w:spacing w:val="-1"/>
        </w:rPr>
        <w:t xml:space="preserve"> </w:t>
      </w:r>
      <w:r>
        <w:t>их описания (в</w:t>
      </w:r>
      <w:r>
        <w:rPr>
          <w:spacing w:val="-1"/>
        </w:rPr>
        <w:t xml:space="preserve"> </w:t>
      </w:r>
      <w:r>
        <w:t>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779AF" w:rsidRDefault="0077034E">
      <w:pPr>
        <w:pStyle w:val="a3"/>
        <w:spacing w:line="350" w:lineRule="auto"/>
        <w:ind w:right="148"/>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79AF" w:rsidRDefault="0077034E">
      <w:pPr>
        <w:pStyle w:val="a3"/>
        <w:spacing w:line="350" w:lineRule="auto"/>
        <w:ind w:right="142"/>
      </w:pPr>
      <w:r>
        <w:t>осуществлять отбор источников информации в Интернете в соответствии с заданным поисковым запросом, на основе имеющихся знаний и путѐм сравнения различных источников выделять информацию, которая является противоречивой или может быть недостоверной;</w:t>
      </w:r>
    </w:p>
    <w:p w:rsidR="007779AF" w:rsidRDefault="0077034E">
      <w:pPr>
        <w:pStyle w:val="a3"/>
        <w:spacing w:line="350" w:lineRule="auto"/>
        <w:ind w:right="14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7779AF" w:rsidRDefault="0077034E">
      <w:pPr>
        <w:pStyle w:val="a3"/>
        <w:spacing w:line="350" w:lineRule="auto"/>
        <w:ind w:right="142"/>
      </w:pPr>
      <w: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779AF" w:rsidRDefault="0077034E">
      <w:pPr>
        <w:pStyle w:val="a3"/>
        <w:spacing w:line="350" w:lineRule="auto"/>
        <w:ind w:right="151"/>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779AF" w:rsidRDefault="0077034E">
      <w:pPr>
        <w:pStyle w:val="a5"/>
        <w:numPr>
          <w:ilvl w:val="3"/>
          <w:numId w:val="124"/>
        </w:numPr>
        <w:tabs>
          <w:tab w:val="left" w:pos="1839"/>
        </w:tabs>
        <w:spacing w:line="348" w:lineRule="auto"/>
        <w:ind w:right="153" w:firstLine="708"/>
        <w:rPr>
          <w:sz w:val="24"/>
        </w:rPr>
      </w:pPr>
      <w:r>
        <w:rPr>
          <w:sz w:val="24"/>
        </w:rPr>
        <w:t xml:space="preserve">Предметные результаты освоения программы по физике к концу обучения в 8 </w:t>
      </w:r>
      <w:r>
        <w:rPr>
          <w:spacing w:val="-2"/>
          <w:sz w:val="24"/>
        </w:rPr>
        <w:t>классе:</w:t>
      </w:r>
    </w:p>
    <w:p w:rsidR="007779AF" w:rsidRDefault="0077034E">
      <w:pPr>
        <w:pStyle w:val="a3"/>
        <w:spacing w:line="350" w:lineRule="auto"/>
        <w:ind w:right="145"/>
      </w:pPr>
      <w:r>
        <w:t>Предметные результаты на базовом уровне должны отражать сформированность у обучающихся умений: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использовать понятия: масса и размеры молекул, тепловое движение атомов и молекул, агрегатные</w:t>
      </w:r>
      <w:r>
        <w:rPr>
          <w:spacing w:val="-1"/>
        </w:rPr>
        <w:t xml:space="preserve"> </w:t>
      </w:r>
      <w:r>
        <w:t>состояния вещества, кристаллические</w:t>
      </w:r>
      <w:r>
        <w:rPr>
          <w:spacing w:val="-1"/>
        </w:rPr>
        <w:t xml:space="preserve"> </w:t>
      </w:r>
      <w:r>
        <w:t>и аморфные</w:t>
      </w:r>
      <w:r>
        <w:rPr>
          <w:spacing w:val="-4"/>
        </w:rPr>
        <w:t xml:space="preserve"> </w:t>
      </w:r>
      <w:r>
        <w:t>тела, насыщенный и</w:t>
      </w:r>
      <w:r>
        <w:rPr>
          <w:spacing w:val="-1"/>
        </w:rPr>
        <w:t xml:space="preserve"> </w:t>
      </w:r>
      <w:r>
        <w:t>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779AF" w:rsidRDefault="0077034E">
      <w:pPr>
        <w:pStyle w:val="a3"/>
        <w:spacing w:line="350" w:lineRule="auto"/>
        <w:ind w:right="149"/>
      </w:pPr>
      <w: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Pr>
          <w:spacing w:val="-2"/>
        </w:rPr>
        <w:t>явление;</w:t>
      </w:r>
    </w:p>
    <w:p w:rsidR="007779AF" w:rsidRDefault="0077034E">
      <w:pPr>
        <w:pStyle w:val="a3"/>
        <w:spacing w:line="350" w:lineRule="auto"/>
        <w:ind w:right="141"/>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водоѐмов,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779AF" w:rsidRDefault="0077034E">
      <w:pPr>
        <w:pStyle w:val="a3"/>
        <w:spacing w:line="350" w:lineRule="auto"/>
        <w:ind w:right="145"/>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теплоѐмкость вещества,</w:t>
      </w:r>
      <w:r>
        <w:rPr>
          <w:spacing w:val="40"/>
        </w:rPr>
        <w:t xml:space="preserve"> </w:t>
      </w:r>
      <w:r>
        <w:t>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79AF" w:rsidRDefault="0077034E">
      <w:pPr>
        <w:pStyle w:val="a3"/>
        <w:spacing w:line="350" w:lineRule="auto"/>
        <w:ind w:right="145"/>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Ленца, закон сохранения энергии, при этом уметь формулировать закон и записывать его математическое выражение;</w:t>
      </w:r>
    </w:p>
    <w:p w:rsidR="007779AF" w:rsidRDefault="0077034E">
      <w:pPr>
        <w:pStyle w:val="a3"/>
        <w:spacing w:line="350" w:lineRule="auto"/>
        <w:ind w:right="146"/>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w:t>
      </w:r>
      <w:r>
        <w:rPr>
          <w:spacing w:val="65"/>
        </w:rPr>
        <w:t xml:space="preserve"> </w:t>
      </w:r>
      <w:r>
        <w:t>из</w:t>
      </w:r>
      <w:r>
        <w:rPr>
          <w:spacing w:val="66"/>
        </w:rPr>
        <w:t xml:space="preserve"> </w:t>
      </w:r>
      <w:r>
        <w:t>1–2</w:t>
      </w:r>
      <w:r>
        <w:rPr>
          <w:spacing w:val="67"/>
        </w:rPr>
        <w:t xml:space="preserve"> </w:t>
      </w:r>
      <w:r>
        <w:t>логических</w:t>
      </w:r>
      <w:r>
        <w:rPr>
          <w:spacing w:val="67"/>
        </w:rPr>
        <w:t xml:space="preserve"> </w:t>
      </w:r>
      <w:r>
        <w:t>шагов</w:t>
      </w:r>
      <w:r>
        <w:rPr>
          <w:spacing w:val="67"/>
        </w:rPr>
        <w:t xml:space="preserve"> </w:t>
      </w:r>
      <w:r>
        <w:t>с</w:t>
      </w:r>
      <w:r>
        <w:rPr>
          <w:spacing w:val="66"/>
        </w:rPr>
        <w:t xml:space="preserve"> </w:t>
      </w:r>
      <w:r>
        <w:t>использованием</w:t>
      </w:r>
      <w:r>
        <w:rPr>
          <w:spacing w:val="71"/>
        </w:rPr>
        <w:t xml:space="preserve"> </w:t>
      </w:r>
      <w:r>
        <w:t>1–2</w:t>
      </w:r>
      <w:r>
        <w:rPr>
          <w:spacing w:val="65"/>
        </w:rPr>
        <w:t xml:space="preserve"> </w:t>
      </w:r>
      <w:r>
        <w:t>изученных</w:t>
      </w:r>
      <w:r>
        <w:rPr>
          <w:spacing w:val="67"/>
        </w:rPr>
        <w:t xml:space="preserve"> </w:t>
      </w:r>
      <w:r>
        <w:t>свойства</w:t>
      </w:r>
      <w:r>
        <w:rPr>
          <w:spacing w:val="66"/>
        </w:rPr>
        <w:t xml:space="preserve"> </w:t>
      </w:r>
      <w:r>
        <w:t>физических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явлений,</w:t>
      </w:r>
      <w:r>
        <w:rPr>
          <w:spacing w:val="-4"/>
        </w:rPr>
        <w:t xml:space="preserve"> </w:t>
      </w:r>
      <w:r>
        <w:t>физических</w:t>
      </w:r>
      <w:r>
        <w:rPr>
          <w:spacing w:val="-5"/>
        </w:rPr>
        <w:t xml:space="preserve"> </w:t>
      </w:r>
      <w:r>
        <w:t>законов</w:t>
      </w:r>
      <w:r>
        <w:rPr>
          <w:spacing w:val="-1"/>
        </w:rPr>
        <w:t xml:space="preserve"> </w:t>
      </w:r>
      <w:r>
        <w:t>или</w:t>
      </w:r>
      <w:r>
        <w:rPr>
          <w:spacing w:val="-3"/>
        </w:rPr>
        <w:t xml:space="preserve"> </w:t>
      </w:r>
      <w:r>
        <w:rPr>
          <w:spacing w:val="-2"/>
        </w:rPr>
        <w:t>закономерностей;</w:t>
      </w:r>
    </w:p>
    <w:p w:rsidR="007779AF" w:rsidRDefault="0077034E">
      <w:pPr>
        <w:pStyle w:val="a3"/>
        <w:spacing w:before="128" w:line="350" w:lineRule="auto"/>
        <w:ind w:right="145"/>
      </w:pPr>
      <w:r>
        <w:t>решать расчѐтные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еѐ решения, проводить расчѐты и сравнивать полученное значение физической величины с известными данными;</w:t>
      </w:r>
    </w:p>
    <w:p w:rsidR="007779AF" w:rsidRDefault="0077034E">
      <w:pPr>
        <w:pStyle w:val="a3"/>
        <w:spacing w:line="350" w:lineRule="auto"/>
        <w:ind w:right="142"/>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w:t>
      </w:r>
      <w:r>
        <w:rPr>
          <w:spacing w:val="40"/>
        </w:rPr>
        <w:t xml:space="preserve"> </w:t>
      </w:r>
      <w:r>
        <w:t>правильность порядка проведения исследования, проводить выводы;</w:t>
      </w:r>
    </w:p>
    <w:p w:rsidR="007779AF" w:rsidRDefault="0077034E">
      <w:pPr>
        <w:pStyle w:val="a3"/>
        <w:spacing w:line="350" w:lineRule="auto"/>
        <w:ind w:right="141"/>
      </w:pPr>
      <w:r>
        <w:t>проводить опыты по наблюдению физических явлений или физических свойств тел (капиллярные явления, зависимость давления воздуха от его объѐма,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еѐ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w:t>
      </w:r>
      <w:r>
        <w:rPr>
          <w:spacing w:val="-1"/>
        </w:rPr>
        <w:t xml:space="preserve"> </w:t>
      </w:r>
      <w:r>
        <w:t>предположения,</w:t>
      </w:r>
      <w:r>
        <w:rPr>
          <w:spacing w:val="-1"/>
        </w:rPr>
        <w:t xml:space="preserve"> </w:t>
      </w:r>
      <w:r>
        <w:t>собирать установку</w:t>
      </w:r>
      <w:r>
        <w:rPr>
          <w:spacing w:val="-6"/>
        </w:rPr>
        <w:t xml:space="preserve"> </w:t>
      </w:r>
      <w:r>
        <w:t>из предложенного</w:t>
      </w:r>
      <w:r>
        <w:rPr>
          <w:spacing w:val="-1"/>
        </w:rPr>
        <w:t xml:space="preserve"> </w:t>
      </w:r>
      <w:r>
        <w:t>оборудования,</w:t>
      </w:r>
      <w:r>
        <w:rPr>
          <w:spacing w:val="-1"/>
        </w:rPr>
        <w:t xml:space="preserve"> </w:t>
      </w:r>
      <w:r>
        <w:t>описывать</w:t>
      </w:r>
      <w:r>
        <w:rPr>
          <w:spacing w:val="-3"/>
        </w:rPr>
        <w:t xml:space="preserve"> </w:t>
      </w:r>
      <w:r>
        <w:t>ход опыта и формулировать выводы;</w:t>
      </w:r>
    </w:p>
    <w:p w:rsidR="007779AF" w:rsidRDefault="0077034E">
      <w:pPr>
        <w:pStyle w:val="a3"/>
        <w:spacing w:line="350" w:lineRule="auto"/>
        <w:ind w:right="151"/>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учѐтом заданной абсолютной погрешности;</w:t>
      </w:r>
    </w:p>
    <w:p w:rsidR="007779AF" w:rsidRDefault="0077034E">
      <w:pPr>
        <w:pStyle w:val="a3"/>
        <w:spacing w:line="350" w:lineRule="auto"/>
        <w:ind w:right="142"/>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7779AF" w:rsidRDefault="0077034E">
      <w:pPr>
        <w:pStyle w:val="a3"/>
        <w:spacing w:line="350" w:lineRule="auto"/>
        <w:ind w:right="142"/>
      </w:pPr>
      <w:r>
        <w:t xml:space="preserve">проводить косвенные измерения физических величин (удельная теплоѐмкость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w:t>
      </w:r>
      <w:r>
        <w:rPr>
          <w:spacing w:val="-2"/>
        </w:rPr>
        <w:t>величины;</w:t>
      </w:r>
    </w:p>
    <w:p w:rsidR="007779AF" w:rsidRDefault="0077034E">
      <w:pPr>
        <w:pStyle w:val="a3"/>
        <w:spacing w:line="275" w:lineRule="exact"/>
        <w:ind w:left="821" w:firstLine="0"/>
      </w:pPr>
      <w:r>
        <w:t>соблюдать</w:t>
      </w:r>
      <w:r>
        <w:rPr>
          <w:spacing w:val="-6"/>
        </w:rPr>
        <w:t xml:space="preserve"> </w:t>
      </w:r>
      <w:r>
        <w:t>правила</w:t>
      </w:r>
      <w:r>
        <w:rPr>
          <w:spacing w:val="-4"/>
        </w:rPr>
        <w:t xml:space="preserve"> </w:t>
      </w:r>
      <w:r>
        <w:t>техники</w:t>
      </w:r>
      <w:r>
        <w:rPr>
          <w:spacing w:val="-4"/>
        </w:rPr>
        <w:t xml:space="preserve"> </w:t>
      </w:r>
      <w:r>
        <w:t>безопасности</w:t>
      </w:r>
      <w:r>
        <w:rPr>
          <w:spacing w:val="-3"/>
        </w:rPr>
        <w:t xml:space="preserve"> </w:t>
      </w:r>
      <w:r>
        <w:t>при</w:t>
      </w:r>
      <w:r>
        <w:rPr>
          <w:spacing w:val="-5"/>
        </w:rPr>
        <w:t xml:space="preserve"> </w:t>
      </w:r>
      <w:r>
        <w:t>работе</w:t>
      </w:r>
      <w:r>
        <w:rPr>
          <w:spacing w:val="-5"/>
        </w:rPr>
        <w:t xml:space="preserve"> </w:t>
      </w:r>
      <w:r>
        <w:t>с</w:t>
      </w:r>
      <w:r>
        <w:rPr>
          <w:spacing w:val="-4"/>
        </w:rPr>
        <w:t xml:space="preserve"> </w:t>
      </w:r>
      <w:r>
        <w:t>лабораторным</w:t>
      </w:r>
      <w:r>
        <w:rPr>
          <w:spacing w:val="-2"/>
        </w:rPr>
        <w:t xml:space="preserve"> оборудованием;</w:t>
      </w:r>
    </w:p>
    <w:p w:rsidR="007779AF" w:rsidRDefault="0077034E">
      <w:pPr>
        <w:pStyle w:val="a3"/>
        <w:spacing w:before="115" w:line="350" w:lineRule="auto"/>
        <w:ind w:right="145"/>
      </w:pPr>
      <w: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w:t>
      </w:r>
      <w:r>
        <w:rPr>
          <w:spacing w:val="62"/>
        </w:rPr>
        <w:t xml:space="preserve">  </w:t>
      </w:r>
      <w:r>
        <w:t>вольтметр,</w:t>
      </w:r>
      <w:r>
        <w:rPr>
          <w:spacing w:val="62"/>
        </w:rPr>
        <w:t xml:space="preserve">  </w:t>
      </w:r>
      <w:r>
        <w:t>счѐтчик</w:t>
      </w:r>
      <w:r>
        <w:rPr>
          <w:spacing w:val="62"/>
        </w:rPr>
        <w:t xml:space="preserve">  </w:t>
      </w:r>
      <w:r>
        <w:t>электрической</w:t>
      </w:r>
      <w:r>
        <w:rPr>
          <w:spacing w:val="62"/>
        </w:rPr>
        <w:t xml:space="preserve">  </w:t>
      </w:r>
      <w:r>
        <w:t>энергии,</w:t>
      </w:r>
      <w:r>
        <w:rPr>
          <w:spacing w:val="60"/>
        </w:rPr>
        <w:t xml:space="preserve">  </w:t>
      </w:r>
      <w:r>
        <w:t>электроосветительные</w:t>
      </w:r>
      <w:r>
        <w:rPr>
          <w:spacing w:val="61"/>
        </w:rPr>
        <w:t xml:space="preserve">  </w:t>
      </w:r>
      <w:r>
        <w:t>приборы,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firstLine="0"/>
      </w:pPr>
      <w:r>
        <w:lastRenderedPageBreak/>
        <w:t>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779AF" w:rsidRDefault="0077034E">
      <w:pPr>
        <w:pStyle w:val="a3"/>
        <w:spacing w:before="2" w:line="350" w:lineRule="auto"/>
        <w:ind w:right="146"/>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779AF" w:rsidRDefault="0077034E">
      <w:pPr>
        <w:pStyle w:val="a3"/>
        <w:spacing w:line="350" w:lineRule="auto"/>
        <w:ind w:right="148"/>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79AF" w:rsidRDefault="0077034E">
      <w:pPr>
        <w:pStyle w:val="a3"/>
        <w:spacing w:line="350" w:lineRule="auto"/>
        <w:ind w:right="143"/>
      </w:pPr>
      <w:r>
        <w:t>осуществлять поиск информации физического содержания в Интернете, на основе имеющихся знаний и путѐм сравнения дополнительных источников выделять информацию, которая является противоречивой или может быть недостоверной;</w:t>
      </w:r>
    </w:p>
    <w:p w:rsidR="007779AF" w:rsidRDefault="0077034E">
      <w:pPr>
        <w:pStyle w:val="a3"/>
        <w:spacing w:line="350" w:lineRule="auto"/>
        <w:ind w:right="147"/>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7779AF" w:rsidRDefault="0077034E">
      <w:pPr>
        <w:pStyle w:val="a3"/>
        <w:spacing w:line="350" w:lineRule="auto"/>
        <w:ind w:right="150"/>
      </w:pPr>
      <w: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w:t>
      </w:r>
      <w:r>
        <w:rPr>
          <w:spacing w:val="-5"/>
        </w:rPr>
        <w:t xml:space="preserve"> </w:t>
      </w:r>
      <w:r>
        <w:t>деятельности,</w:t>
      </w:r>
      <w:r>
        <w:rPr>
          <w:spacing w:val="-5"/>
        </w:rPr>
        <w:t xml:space="preserve"> </w:t>
      </w:r>
      <w:r>
        <w:t>при</w:t>
      </w:r>
      <w:r>
        <w:rPr>
          <w:spacing w:val="-5"/>
        </w:rPr>
        <w:t xml:space="preserve"> </w:t>
      </w:r>
      <w:r>
        <w:t>этом</w:t>
      </w:r>
      <w:r>
        <w:rPr>
          <w:spacing w:val="-6"/>
        </w:rPr>
        <w:t xml:space="preserve"> </w:t>
      </w:r>
      <w:r>
        <w:t>грамотно</w:t>
      </w:r>
      <w:r>
        <w:rPr>
          <w:spacing w:val="-5"/>
        </w:rPr>
        <w:t xml:space="preserve"> </w:t>
      </w:r>
      <w:r>
        <w:t>использовать</w:t>
      </w:r>
      <w:r>
        <w:rPr>
          <w:spacing w:val="-5"/>
        </w:rPr>
        <w:t xml:space="preserve"> </w:t>
      </w:r>
      <w:r>
        <w:t>изученный</w:t>
      </w:r>
      <w:r>
        <w:rPr>
          <w:spacing w:val="-5"/>
        </w:rPr>
        <w:t xml:space="preserve"> </w:t>
      </w:r>
      <w:r>
        <w:t>понятийный</w:t>
      </w:r>
      <w:r>
        <w:rPr>
          <w:spacing w:val="-5"/>
        </w:rPr>
        <w:t xml:space="preserve"> </w:t>
      </w:r>
      <w:r>
        <w:t>аппарат курса физики, сопровождать выступление презентацией;</w:t>
      </w:r>
    </w:p>
    <w:p w:rsidR="007779AF" w:rsidRDefault="0077034E">
      <w:pPr>
        <w:pStyle w:val="a3"/>
        <w:spacing w:line="350" w:lineRule="auto"/>
        <w:ind w:right="148"/>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w:t>
      </w:r>
      <w:r>
        <w:rPr>
          <w:spacing w:val="-1"/>
        </w:rPr>
        <w:t xml:space="preserve"> </w:t>
      </w:r>
      <w:r>
        <w:t>и корректировать его, оценивать</w:t>
      </w:r>
      <w:r>
        <w:rPr>
          <w:spacing w:val="-1"/>
        </w:rPr>
        <w:t xml:space="preserve"> </w:t>
      </w:r>
      <w:r>
        <w:t>собственный вклад в деятельность</w:t>
      </w:r>
      <w:r>
        <w:rPr>
          <w:spacing w:val="-1"/>
        </w:rPr>
        <w:t xml:space="preserve"> </w:t>
      </w:r>
      <w:r>
        <w:t>группы, выстраивать коммуникативное взаимодействие, проявляя готовность разрешать конфликты.</w:t>
      </w:r>
    </w:p>
    <w:p w:rsidR="007779AF" w:rsidRDefault="0077034E">
      <w:pPr>
        <w:pStyle w:val="a5"/>
        <w:numPr>
          <w:ilvl w:val="3"/>
          <w:numId w:val="124"/>
        </w:numPr>
        <w:tabs>
          <w:tab w:val="left" w:pos="1839"/>
        </w:tabs>
        <w:spacing w:line="348" w:lineRule="auto"/>
        <w:ind w:right="153" w:firstLine="708"/>
        <w:rPr>
          <w:sz w:val="24"/>
        </w:rPr>
      </w:pPr>
      <w:r>
        <w:rPr>
          <w:sz w:val="24"/>
        </w:rPr>
        <w:t xml:space="preserve">Предметные результаты освоения программы по физике к концу обучения в 9 </w:t>
      </w:r>
      <w:r>
        <w:rPr>
          <w:spacing w:val="-2"/>
          <w:sz w:val="24"/>
        </w:rPr>
        <w:t>классе:</w:t>
      </w:r>
    </w:p>
    <w:p w:rsidR="007779AF" w:rsidRDefault="0077034E">
      <w:pPr>
        <w:pStyle w:val="a3"/>
        <w:spacing w:line="350" w:lineRule="auto"/>
        <w:ind w:right="140"/>
      </w:pPr>
      <w:r>
        <w:t>Предметные результаты на базовом уровне должны отражать сформированность у обучающихся умений:</w:t>
      </w:r>
    </w:p>
    <w:p w:rsidR="007779AF" w:rsidRDefault="0077034E">
      <w:pPr>
        <w:pStyle w:val="a3"/>
        <w:spacing w:line="350" w:lineRule="auto"/>
        <w:ind w:right="148"/>
      </w:pPr>
      <w:r>
        <w:t>использовать понятия: система отсчѐта,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твѐрдое тело, центр тяжести твѐрдого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w:t>
      </w:r>
      <w:r>
        <w:rPr>
          <w:spacing w:val="-1"/>
        </w:rPr>
        <w:t xml:space="preserve"> </w:t>
      </w:r>
      <w:r>
        <w:t>и гамма-излучения, изотопы, ядерная энергетика;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pPr>
      <w: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779AF" w:rsidRDefault="0077034E">
      <w:pPr>
        <w:pStyle w:val="a3"/>
        <w:spacing w:line="350" w:lineRule="auto"/>
        <w:ind w:right="149"/>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w:t>
      </w:r>
      <w:r>
        <w:rPr>
          <w:spacing w:val="80"/>
        </w:rPr>
        <w:t xml:space="preserve"> </w:t>
      </w:r>
      <w:r>
        <w:t>радиоактивный</w:t>
      </w:r>
      <w:r>
        <w:rPr>
          <w:spacing w:val="-1"/>
        </w:rPr>
        <w:t xml:space="preserve"> </w:t>
      </w:r>
      <w:r>
        <w:t>фон,</w:t>
      </w:r>
      <w:r>
        <w:rPr>
          <w:spacing w:val="-2"/>
        </w:rPr>
        <w:t xml:space="preserve"> </w:t>
      </w:r>
      <w:r>
        <w:t>космические</w:t>
      </w:r>
      <w:r>
        <w:rPr>
          <w:spacing w:val="-3"/>
        </w:rPr>
        <w:t xml:space="preserve"> </w:t>
      </w:r>
      <w:r>
        <w:t>лучи,</w:t>
      </w:r>
      <w:r>
        <w:rPr>
          <w:spacing w:val="-2"/>
        </w:rPr>
        <w:t xml:space="preserve"> </w:t>
      </w:r>
      <w:r>
        <w:t>радиоактивное</w:t>
      </w:r>
      <w:r>
        <w:rPr>
          <w:spacing w:val="-3"/>
        </w:rPr>
        <w:t xml:space="preserve"> </w:t>
      </w:r>
      <w:r>
        <w:t>излучение</w:t>
      </w:r>
      <w:r>
        <w:rPr>
          <w:spacing w:val="-3"/>
        </w:rPr>
        <w:t xml:space="preserve"> </w:t>
      </w:r>
      <w:r>
        <w:t>природных</w:t>
      </w:r>
      <w:r>
        <w:rPr>
          <w:spacing w:val="-1"/>
        </w:rPr>
        <w:t xml:space="preserve"> </w:t>
      </w:r>
      <w:r>
        <w:t>минералов,</w:t>
      </w:r>
      <w:r>
        <w:rPr>
          <w:spacing w:val="-3"/>
        </w:rPr>
        <w:t xml:space="preserve"> </w:t>
      </w:r>
      <w:r>
        <w:t>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779AF" w:rsidRDefault="0077034E">
      <w:pPr>
        <w:pStyle w:val="a3"/>
        <w:spacing w:line="350" w:lineRule="auto"/>
        <w:ind w:right="147"/>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w:t>
      </w:r>
      <w:r>
        <w:rPr>
          <w:spacing w:val="-2"/>
        </w:rPr>
        <w:t xml:space="preserve"> </w:t>
      </w:r>
      <w:r>
        <w:t>скорость, сила</w:t>
      </w:r>
      <w:r>
        <w:rPr>
          <w:spacing w:val="-3"/>
        </w:rPr>
        <w:t xml:space="preserve"> </w:t>
      </w:r>
      <w:r>
        <w:t>трения,</w:t>
      </w:r>
      <w:r>
        <w:rPr>
          <w:spacing w:val="-2"/>
        </w:rPr>
        <w:t xml:space="preserve"> </w:t>
      </w:r>
      <w:r>
        <w:t>сила</w:t>
      </w:r>
      <w:r>
        <w:rPr>
          <w:spacing w:val="-1"/>
        </w:rPr>
        <w:t xml:space="preserve"> </w:t>
      </w:r>
      <w:r>
        <w:t>упругости,</w:t>
      </w:r>
      <w:r>
        <w:rPr>
          <w:spacing w:val="-2"/>
        </w:rPr>
        <w:t xml:space="preserve"> </w:t>
      </w:r>
      <w:r>
        <w:t>сила</w:t>
      </w:r>
      <w:r>
        <w:rPr>
          <w:spacing w:val="-3"/>
        </w:rPr>
        <w:t xml:space="preserve"> </w:t>
      </w:r>
      <w:r>
        <w:t>тяжести, ускорение</w:t>
      </w:r>
      <w:r>
        <w:rPr>
          <w:spacing w:val="-3"/>
        </w:rPr>
        <w:t xml:space="preserve"> </w:t>
      </w:r>
      <w:r>
        <w:t>свободного</w:t>
      </w:r>
      <w:r>
        <w:rPr>
          <w:spacing w:val="-4"/>
        </w:rPr>
        <w:t xml:space="preserve"> </w:t>
      </w:r>
      <w:r>
        <w:t>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w:t>
      </w:r>
      <w:r>
        <w:rPr>
          <w:spacing w:val="-1"/>
        </w:rPr>
        <w:t xml:space="preserve"> </w:t>
      </w:r>
      <w:r>
        <w:t>и частота колебаний,</w:t>
      </w:r>
      <w:r>
        <w:rPr>
          <w:spacing w:val="-1"/>
        </w:rPr>
        <w:t xml:space="preserve"> </w:t>
      </w:r>
      <w:r>
        <w:t>длина волны, громкость</w:t>
      </w:r>
      <w:r>
        <w:rPr>
          <w:spacing w:val="-1"/>
        </w:rPr>
        <w:t xml:space="preserve"> </w:t>
      </w:r>
      <w:r>
        <w:t>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79AF" w:rsidRDefault="0077034E">
      <w:pPr>
        <w:pStyle w:val="a3"/>
        <w:spacing w:line="350" w:lineRule="auto"/>
        <w:ind w:right="147"/>
      </w:pPr>
      <w:r>
        <w:t>характеризовать свойства</w:t>
      </w:r>
      <w:r>
        <w:rPr>
          <w:spacing w:val="-2"/>
        </w:rPr>
        <w:t xml:space="preserve"> </w:t>
      </w:r>
      <w:r>
        <w:t>тел, физические</w:t>
      </w:r>
      <w:r>
        <w:rPr>
          <w:spacing w:val="-2"/>
        </w:rPr>
        <w:t xml:space="preserve"> </w:t>
      </w:r>
      <w:r>
        <w:t>явления</w:t>
      </w:r>
      <w:r>
        <w:rPr>
          <w:spacing w:val="-3"/>
        </w:rPr>
        <w:t xml:space="preserve"> </w:t>
      </w:r>
      <w:r>
        <w:t>и</w:t>
      </w:r>
      <w:r>
        <w:rPr>
          <w:spacing w:val="-2"/>
        </w:rPr>
        <w:t xml:space="preserve"> </w:t>
      </w:r>
      <w:r>
        <w:t>процессы,</w:t>
      </w:r>
      <w:r>
        <w:rPr>
          <w:spacing w:val="-1"/>
        </w:rPr>
        <w:t xml:space="preserve"> </w:t>
      </w:r>
      <w:r>
        <w:t>используя</w:t>
      </w:r>
      <w:r>
        <w:rPr>
          <w:spacing w:val="-1"/>
        </w:rPr>
        <w:t xml:space="preserve"> </w:t>
      </w:r>
      <w:r>
        <w:t>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7779AF" w:rsidRDefault="0077034E">
      <w:pPr>
        <w:pStyle w:val="a3"/>
        <w:spacing w:line="350" w:lineRule="auto"/>
        <w:ind w:right="143"/>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7779AF" w:rsidRDefault="0077034E">
      <w:pPr>
        <w:pStyle w:val="a3"/>
        <w:spacing w:line="275" w:lineRule="exact"/>
        <w:ind w:left="821" w:firstLine="0"/>
      </w:pPr>
      <w:r>
        <w:t>решать</w:t>
      </w:r>
      <w:r>
        <w:rPr>
          <w:spacing w:val="5"/>
        </w:rPr>
        <w:t xml:space="preserve"> </w:t>
      </w:r>
      <w:r>
        <w:t>расчѐтные</w:t>
      </w:r>
      <w:r>
        <w:rPr>
          <w:spacing w:val="5"/>
        </w:rPr>
        <w:t xml:space="preserve"> </w:t>
      </w:r>
      <w:r>
        <w:t>задачи</w:t>
      </w:r>
      <w:r>
        <w:rPr>
          <w:spacing w:val="8"/>
        </w:rPr>
        <w:t xml:space="preserve"> </w:t>
      </w:r>
      <w:r>
        <w:t>(опирающиеся</w:t>
      </w:r>
      <w:r>
        <w:rPr>
          <w:spacing w:val="7"/>
        </w:rPr>
        <w:t xml:space="preserve"> </w:t>
      </w:r>
      <w:r>
        <w:t>на</w:t>
      </w:r>
      <w:r>
        <w:rPr>
          <w:spacing w:val="6"/>
        </w:rPr>
        <w:t xml:space="preserve"> </w:t>
      </w:r>
      <w:r>
        <w:t>систему</w:t>
      </w:r>
      <w:r>
        <w:rPr>
          <w:spacing w:val="2"/>
        </w:rPr>
        <w:t xml:space="preserve"> </w:t>
      </w:r>
      <w:r>
        <w:t>из</w:t>
      </w:r>
      <w:r>
        <w:rPr>
          <w:spacing w:val="8"/>
        </w:rPr>
        <w:t xml:space="preserve"> </w:t>
      </w:r>
      <w:r>
        <w:t>2–3</w:t>
      </w:r>
      <w:r>
        <w:rPr>
          <w:spacing w:val="9"/>
        </w:rPr>
        <w:t xml:space="preserve"> </w:t>
      </w:r>
      <w:r>
        <w:t>уравнений),</w:t>
      </w:r>
      <w:r>
        <w:rPr>
          <w:spacing w:val="6"/>
        </w:rPr>
        <w:t xml:space="preserve"> </w:t>
      </w:r>
      <w:r>
        <w:t>используя</w:t>
      </w:r>
      <w:r>
        <w:rPr>
          <w:spacing w:val="7"/>
        </w:rPr>
        <w:t xml:space="preserve"> </w:t>
      </w:r>
      <w:r>
        <w:t>законы</w:t>
      </w:r>
      <w:r>
        <w:rPr>
          <w:spacing w:val="6"/>
        </w:rPr>
        <w:t xml:space="preserve"> </w:t>
      </w:r>
      <w:r>
        <w:rPr>
          <w:spacing w:val="-10"/>
        </w:rPr>
        <w:t>и</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расчѐты и оценивать реалистичность полученного значения физической величины;</w:t>
      </w:r>
    </w:p>
    <w:p w:rsidR="007779AF" w:rsidRDefault="0077034E">
      <w:pPr>
        <w:pStyle w:val="a3"/>
        <w:spacing w:line="350" w:lineRule="auto"/>
        <w:ind w:right="140"/>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w:t>
      </w:r>
      <w:r>
        <w:rPr>
          <w:spacing w:val="40"/>
        </w:rPr>
        <w:t xml:space="preserve"> </w:t>
      </w:r>
      <w:r>
        <w:t>правильность</w:t>
      </w:r>
      <w:r>
        <w:rPr>
          <w:spacing w:val="-4"/>
        </w:rPr>
        <w:t xml:space="preserve"> </w:t>
      </w:r>
      <w:r>
        <w:t>порядка</w:t>
      </w:r>
      <w:r>
        <w:rPr>
          <w:spacing w:val="-5"/>
        </w:rPr>
        <w:t xml:space="preserve"> </w:t>
      </w:r>
      <w:r>
        <w:t>проведения</w:t>
      </w:r>
      <w:r>
        <w:rPr>
          <w:spacing w:val="-4"/>
        </w:rPr>
        <w:t xml:space="preserve"> </w:t>
      </w:r>
      <w:r>
        <w:t>исследования, проводить</w:t>
      </w:r>
      <w:r>
        <w:rPr>
          <w:spacing w:val="-3"/>
        </w:rPr>
        <w:t xml:space="preserve"> </w:t>
      </w:r>
      <w:r>
        <w:t>выводы,</w:t>
      </w:r>
      <w:r>
        <w:rPr>
          <w:spacing w:val="-4"/>
        </w:rPr>
        <w:t xml:space="preserve"> </w:t>
      </w:r>
      <w:r>
        <w:t>интерпретировать</w:t>
      </w:r>
      <w:r>
        <w:rPr>
          <w:spacing w:val="-2"/>
        </w:rPr>
        <w:t xml:space="preserve"> </w:t>
      </w:r>
      <w:r>
        <w:t>результаты наблюдений и опытов;</w:t>
      </w:r>
    </w:p>
    <w:p w:rsidR="007779AF" w:rsidRDefault="0077034E">
      <w:pPr>
        <w:pStyle w:val="a3"/>
        <w:spacing w:line="350" w:lineRule="auto"/>
        <w:ind w:right="144"/>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w:t>
      </w:r>
      <w:r>
        <w:rPr>
          <w:spacing w:val="-1"/>
        </w:rPr>
        <w:t xml:space="preserve"> </w:t>
      </w:r>
      <w:r>
        <w:t>от массы груза и жѐсткости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w:t>
      </w:r>
      <w:r>
        <w:rPr>
          <w:spacing w:val="-2"/>
        </w:rPr>
        <w:t xml:space="preserve"> </w:t>
      </w:r>
      <w:r>
        <w:t xml:space="preserve">из избыточного набора оборудования, описывать ход опыта и его результаты, формулировать </w:t>
      </w:r>
      <w:r>
        <w:rPr>
          <w:spacing w:val="-2"/>
        </w:rPr>
        <w:t>выводы;</w:t>
      </w:r>
    </w:p>
    <w:p w:rsidR="007779AF" w:rsidRDefault="0077034E">
      <w:pPr>
        <w:pStyle w:val="a3"/>
        <w:spacing w:line="350" w:lineRule="auto"/>
        <w:ind w:right="149"/>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779AF" w:rsidRDefault="0077034E">
      <w:pPr>
        <w:pStyle w:val="a3"/>
        <w:spacing w:line="350" w:lineRule="auto"/>
        <w:ind w:right="142"/>
      </w:pPr>
      <w:r>
        <w:t>проводить исследование зависимостей физических величин с использованием прямых измерений</w:t>
      </w:r>
      <w:r>
        <w:rPr>
          <w:spacing w:val="-3"/>
        </w:rPr>
        <w:t xml:space="preserve"> </w:t>
      </w:r>
      <w:r>
        <w:t>(зависимость</w:t>
      </w:r>
      <w:r>
        <w:rPr>
          <w:spacing w:val="-1"/>
        </w:rPr>
        <w:t xml:space="preserve"> </w:t>
      </w:r>
      <w:r>
        <w:t>пути от</w:t>
      </w:r>
      <w:r>
        <w:rPr>
          <w:spacing w:val="-1"/>
        </w:rPr>
        <w:t xml:space="preserve"> </w:t>
      </w:r>
      <w:r>
        <w:t>времени при</w:t>
      </w:r>
      <w:r>
        <w:rPr>
          <w:spacing w:val="-3"/>
        </w:rPr>
        <w:t xml:space="preserve"> </w:t>
      </w:r>
      <w:r>
        <w:t>равноускоренном</w:t>
      </w:r>
      <w:r>
        <w:rPr>
          <w:spacing w:val="-2"/>
        </w:rPr>
        <w:t xml:space="preserve"> </w:t>
      </w:r>
      <w:r>
        <w:t>движении без</w:t>
      </w:r>
      <w:r>
        <w:rPr>
          <w:spacing w:val="-3"/>
        </w:rPr>
        <w:t xml:space="preserve"> </w:t>
      </w:r>
      <w:r>
        <w:t>начальной</w:t>
      </w:r>
      <w:r>
        <w:rPr>
          <w:spacing w:val="-3"/>
        </w:rPr>
        <w:t xml:space="preserve"> </w:t>
      </w:r>
      <w:r>
        <w:t>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7779AF" w:rsidRDefault="0077034E">
      <w:pPr>
        <w:pStyle w:val="a3"/>
        <w:spacing w:line="350" w:lineRule="auto"/>
        <w:ind w:right="142"/>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жѐсткость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учѐтом заданной погрешности измерений;</w:t>
      </w:r>
    </w:p>
    <w:p w:rsidR="007779AF" w:rsidRDefault="0077034E">
      <w:pPr>
        <w:pStyle w:val="a3"/>
        <w:spacing w:line="273" w:lineRule="exact"/>
        <w:ind w:left="821" w:firstLine="0"/>
      </w:pPr>
      <w:r>
        <w:t>соблюдать</w:t>
      </w:r>
      <w:r>
        <w:rPr>
          <w:spacing w:val="-6"/>
        </w:rPr>
        <w:t xml:space="preserve"> </w:t>
      </w:r>
      <w:r>
        <w:t>правила</w:t>
      </w:r>
      <w:r>
        <w:rPr>
          <w:spacing w:val="-4"/>
        </w:rPr>
        <w:t xml:space="preserve"> </w:t>
      </w:r>
      <w:r>
        <w:t>техники</w:t>
      </w:r>
      <w:r>
        <w:rPr>
          <w:spacing w:val="-4"/>
        </w:rPr>
        <w:t xml:space="preserve"> </w:t>
      </w:r>
      <w:r>
        <w:t>безопасности</w:t>
      </w:r>
      <w:r>
        <w:rPr>
          <w:spacing w:val="-3"/>
        </w:rPr>
        <w:t xml:space="preserve"> </w:t>
      </w:r>
      <w:r>
        <w:t>при</w:t>
      </w:r>
      <w:r>
        <w:rPr>
          <w:spacing w:val="-5"/>
        </w:rPr>
        <w:t xml:space="preserve"> </w:t>
      </w:r>
      <w:r>
        <w:t>работе</w:t>
      </w:r>
      <w:r>
        <w:rPr>
          <w:spacing w:val="-5"/>
        </w:rPr>
        <w:t xml:space="preserve"> </w:t>
      </w:r>
      <w:r>
        <w:t>с</w:t>
      </w:r>
      <w:r>
        <w:rPr>
          <w:spacing w:val="-4"/>
        </w:rPr>
        <w:t xml:space="preserve"> </w:t>
      </w:r>
      <w:r>
        <w:t>лабораторным</w:t>
      </w:r>
      <w:r>
        <w:rPr>
          <w:spacing w:val="-2"/>
        </w:rPr>
        <w:t xml:space="preserve"> оборудованием;</w:t>
      </w:r>
    </w:p>
    <w:p w:rsidR="007779AF" w:rsidRDefault="0077034E">
      <w:pPr>
        <w:pStyle w:val="a3"/>
        <w:spacing w:before="117" w:line="350" w:lineRule="auto"/>
        <w:ind w:right="145"/>
      </w:pPr>
      <w:r>
        <w:t>различать основные признаки изученных физических моделей: материальная точка, абсолютно твѐрдое тело, точечный источник света, луч, тонкая линза, планетарная модель атома, нуклонная модель атомного ядра;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1"/>
      </w:pPr>
      <w:r>
        <w:lastRenderedPageBreak/>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779AF" w:rsidRDefault="0077034E">
      <w:pPr>
        <w:pStyle w:val="a3"/>
        <w:spacing w:line="350" w:lineRule="auto"/>
        <w:ind w:right="153"/>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779AF" w:rsidRDefault="0077034E">
      <w:pPr>
        <w:pStyle w:val="a3"/>
        <w:spacing w:line="350" w:lineRule="auto"/>
        <w:ind w:right="139"/>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79AF" w:rsidRDefault="0077034E">
      <w:pPr>
        <w:pStyle w:val="a3"/>
        <w:spacing w:line="350" w:lineRule="auto"/>
        <w:ind w:right="151"/>
      </w:pPr>
      <w:r>
        <w:t>осуществлять поиск информации в Интернете, самостоятельно формулируя поисковый запрос, находить</w:t>
      </w:r>
      <w:r>
        <w:rPr>
          <w:spacing w:val="-2"/>
        </w:rPr>
        <w:t xml:space="preserve"> </w:t>
      </w:r>
      <w:r>
        <w:t>пути определения достоверности полученной информации на</w:t>
      </w:r>
      <w:r>
        <w:rPr>
          <w:spacing w:val="-1"/>
        </w:rPr>
        <w:t xml:space="preserve"> </w:t>
      </w:r>
      <w:r>
        <w:t>основе</w:t>
      </w:r>
      <w:r>
        <w:rPr>
          <w:spacing w:val="-1"/>
        </w:rPr>
        <w:t xml:space="preserve"> </w:t>
      </w:r>
      <w:r>
        <w:t>имеющихся знаний и дополнительных источников;</w:t>
      </w:r>
    </w:p>
    <w:p w:rsidR="007779AF" w:rsidRDefault="0077034E">
      <w:pPr>
        <w:pStyle w:val="a3"/>
        <w:spacing w:line="350" w:lineRule="auto"/>
        <w:ind w:right="153"/>
      </w:pPr>
      <w:r>
        <w:t>использовать при выполнении учебных заданий научно-популярную литературу,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7779AF" w:rsidRDefault="0077034E">
      <w:pPr>
        <w:pStyle w:val="a3"/>
        <w:spacing w:line="350" w:lineRule="auto"/>
        <w:ind w:right="147"/>
      </w:pPr>
      <w: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учѐтом особенностей аудитории </w:t>
      </w:r>
      <w:r>
        <w:rPr>
          <w:spacing w:val="-2"/>
        </w:rPr>
        <w:t>обучающихся.</w:t>
      </w:r>
    </w:p>
    <w:p w:rsidR="007779AF" w:rsidRDefault="0077034E">
      <w:pPr>
        <w:pStyle w:val="a5"/>
        <w:numPr>
          <w:ilvl w:val="0"/>
          <w:numId w:val="124"/>
        </w:numPr>
        <w:tabs>
          <w:tab w:val="left" w:pos="1299"/>
        </w:tabs>
        <w:spacing w:line="350" w:lineRule="auto"/>
        <w:ind w:right="151" w:firstLine="708"/>
        <w:rPr>
          <w:sz w:val="24"/>
        </w:rPr>
      </w:pPr>
      <w:r>
        <w:rPr>
          <w:sz w:val="24"/>
        </w:rPr>
        <w:t xml:space="preserve">Федеральная рабочая программа по учебному предмету «Физика» (углублѐнный </w:t>
      </w:r>
      <w:r>
        <w:rPr>
          <w:spacing w:val="-2"/>
          <w:sz w:val="24"/>
        </w:rPr>
        <w:t>уровень).</w:t>
      </w:r>
    </w:p>
    <w:p w:rsidR="007779AF" w:rsidRDefault="0077034E">
      <w:pPr>
        <w:pStyle w:val="a5"/>
        <w:numPr>
          <w:ilvl w:val="1"/>
          <w:numId w:val="124"/>
        </w:numPr>
        <w:tabs>
          <w:tab w:val="left" w:pos="1479"/>
        </w:tabs>
        <w:spacing w:line="350" w:lineRule="auto"/>
        <w:ind w:right="142" w:firstLine="708"/>
        <w:rPr>
          <w:sz w:val="24"/>
        </w:rPr>
      </w:pPr>
      <w:r>
        <w:rPr>
          <w:sz w:val="24"/>
        </w:rPr>
        <w:t>Федеральная рабочая программа по учебному предмету «Физика» (углублѐнный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779AF" w:rsidRDefault="0077034E">
      <w:pPr>
        <w:pStyle w:val="a5"/>
        <w:numPr>
          <w:ilvl w:val="1"/>
          <w:numId w:val="124"/>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17" w:line="350" w:lineRule="auto"/>
        <w:ind w:right="146" w:firstLine="708"/>
        <w:rPr>
          <w:sz w:val="24"/>
        </w:rPr>
      </w:pPr>
      <w:r>
        <w:rPr>
          <w:sz w:val="24"/>
        </w:rPr>
        <w:t>Программа по физике на уровне основного общего образования составлена на основе положений и требований к результатам освоения на углублѐнном уровне основной образовательной программы, представленных в ФГОС ООО, а также с учѐтом федеральной рабочей программы воспитания и концепции преподавания учебного предмета «Физика».</w:t>
      </w:r>
    </w:p>
    <w:p w:rsidR="007779AF" w:rsidRDefault="0077034E">
      <w:pPr>
        <w:pStyle w:val="a5"/>
        <w:numPr>
          <w:ilvl w:val="2"/>
          <w:numId w:val="124"/>
        </w:numPr>
        <w:tabs>
          <w:tab w:val="left" w:pos="1659"/>
        </w:tabs>
        <w:spacing w:line="350" w:lineRule="auto"/>
        <w:ind w:right="149" w:firstLine="708"/>
        <w:rPr>
          <w:sz w:val="24"/>
        </w:rPr>
      </w:pPr>
      <w:r>
        <w:rPr>
          <w:sz w:val="24"/>
        </w:rPr>
        <w:t>Содержание программы по физике направлено на удовлетворение повышенных запросов</w:t>
      </w:r>
      <w:r>
        <w:rPr>
          <w:spacing w:val="70"/>
          <w:sz w:val="24"/>
        </w:rPr>
        <w:t xml:space="preserve"> </w:t>
      </w:r>
      <w:r>
        <w:rPr>
          <w:sz w:val="24"/>
        </w:rPr>
        <w:t>обучающихся,</w:t>
      </w:r>
      <w:r>
        <w:rPr>
          <w:spacing w:val="71"/>
          <w:sz w:val="24"/>
        </w:rPr>
        <w:t xml:space="preserve"> </w:t>
      </w:r>
      <w:r>
        <w:rPr>
          <w:sz w:val="24"/>
        </w:rPr>
        <w:t>стремящихся</w:t>
      </w:r>
      <w:r>
        <w:rPr>
          <w:spacing w:val="71"/>
          <w:sz w:val="24"/>
        </w:rPr>
        <w:t xml:space="preserve"> </w:t>
      </w:r>
      <w:r>
        <w:rPr>
          <w:sz w:val="24"/>
        </w:rPr>
        <w:t>к</w:t>
      </w:r>
      <w:r>
        <w:rPr>
          <w:spacing w:val="71"/>
          <w:sz w:val="24"/>
        </w:rPr>
        <w:t xml:space="preserve"> </w:t>
      </w:r>
      <w:r>
        <w:rPr>
          <w:sz w:val="24"/>
        </w:rPr>
        <w:t>более</w:t>
      </w:r>
      <w:r>
        <w:rPr>
          <w:spacing w:val="70"/>
          <w:sz w:val="24"/>
        </w:rPr>
        <w:t xml:space="preserve"> </w:t>
      </w:r>
      <w:r>
        <w:rPr>
          <w:sz w:val="24"/>
        </w:rPr>
        <w:t>глубокому</w:t>
      </w:r>
      <w:r>
        <w:rPr>
          <w:spacing w:val="66"/>
          <w:sz w:val="24"/>
        </w:rPr>
        <w:t xml:space="preserve"> </w:t>
      </w:r>
      <w:r>
        <w:rPr>
          <w:sz w:val="24"/>
        </w:rPr>
        <w:t>освоению</w:t>
      </w:r>
      <w:r>
        <w:rPr>
          <w:spacing w:val="71"/>
          <w:sz w:val="24"/>
        </w:rPr>
        <w:t xml:space="preserve"> </w:t>
      </w:r>
      <w:r>
        <w:rPr>
          <w:sz w:val="24"/>
        </w:rPr>
        <w:t>физических</w:t>
      </w:r>
      <w:r>
        <w:rPr>
          <w:spacing w:val="70"/>
          <w:sz w:val="24"/>
        </w:rPr>
        <w:t xml:space="preserve"> </w:t>
      </w:r>
      <w:r>
        <w:rPr>
          <w:sz w:val="24"/>
        </w:rPr>
        <w:t>знаний,</w:t>
      </w:r>
      <w:r>
        <w:rPr>
          <w:spacing w:val="68"/>
          <w:sz w:val="24"/>
        </w:rPr>
        <w:t xml:space="preserve"> </w:t>
      </w:r>
      <w:r>
        <w:rPr>
          <w:sz w:val="24"/>
        </w:rPr>
        <w:t>и</w:t>
      </w:r>
      <w:r>
        <w:rPr>
          <w:spacing w:val="72"/>
          <w:sz w:val="24"/>
        </w:rPr>
        <w:t xml:space="preserve"> </w:t>
      </w:r>
      <w:r>
        <w:rPr>
          <w:sz w:val="24"/>
        </w:rPr>
        <w:t>на</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0" w:firstLine="0"/>
      </w:pPr>
      <w:r>
        <w:lastRenderedPageBreak/>
        <w:t>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779AF" w:rsidRDefault="0077034E">
      <w:pPr>
        <w:pStyle w:val="a5"/>
        <w:numPr>
          <w:ilvl w:val="2"/>
          <w:numId w:val="124"/>
        </w:numPr>
        <w:tabs>
          <w:tab w:val="left" w:pos="1659"/>
        </w:tabs>
        <w:spacing w:line="350" w:lineRule="auto"/>
        <w:ind w:right="151" w:firstLine="708"/>
        <w:rPr>
          <w:sz w:val="24"/>
        </w:rPr>
      </w:pPr>
      <w:r>
        <w:rPr>
          <w:sz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учѐте возрастных особенностей обучающихся.</w:t>
      </w:r>
    </w:p>
    <w:p w:rsidR="007779AF" w:rsidRDefault="0077034E">
      <w:pPr>
        <w:pStyle w:val="a5"/>
        <w:numPr>
          <w:ilvl w:val="2"/>
          <w:numId w:val="124"/>
        </w:numPr>
        <w:tabs>
          <w:tab w:val="left" w:pos="1659"/>
        </w:tabs>
        <w:spacing w:line="350" w:lineRule="auto"/>
        <w:ind w:right="149" w:firstLine="708"/>
        <w:rPr>
          <w:sz w:val="24"/>
        </w:rPr>
      </w:pPr>
      <w:r>
        <w:rPr>
          <w:sz w:val="24"/>
        </w:rPr>
        <w:t>Программа по физике разработана с целью оказания методической помощи учителю в создании рабочей программы по учебному предмету.</w:t>
      </w:r>
    </w:p>
    <w:p w:rsidR="007779AF" w:rsidRDefault="0077034E">
      <w:pPr>
        <w:pStyle w:val="a5"/>
        <w:numPr>
          <w:ilvl w:val="2"/>
          <w:numId w:val="124"/>
        </w:numPr>
        <w:tabs>
          <w:tab w:val="left" w:pos="1659"/>
        </w:tabs>
        <w:spacing w:line="350" w:lineRule="auto"/>
        <w:ind w:right="145" w:firstLine="708"/>
        <w:rPr>
          <w:sz w:val="24"/>
        </w:rPr>
      </w:pPr>
      <w:r>
        <w:rPr>
          <w:sz w:val="24"/>
        </w:rPr>
        <w:t>Физика является системообразующим для естественно-научных учебных предметов,</w:t>
      </w:r>
      <w:r>
        <w:rPr>
          <w:spacing w:val="-2"/>
          <w:sz w:val="24"/>
        </w:rPr>
        <w:t xml:space="preserve"> </w:t>
      </w:r>
      <w:r>
        <w:rPr>
          <w:sz w:val="24"/>
        </w:rPr>
        <w:t>поскольку</w:t>
      </w:r>
      <w:r>
        <w:rPr>
          <w:spacing w:val="-8"/>
          <w:sz w:val="24"/>
        </w:rPr>
        <w:t xml:space="preserve"> </w:t>
      </w:r>
      <w:r>
        <w:rPr>
          <w:sz w:val="24"/>
        </w:rPr>
        <w:t>физические</w:t>
      </w:r>
      <w:r>
        <w:rPr>
          <w:spacing w:val="-2"/>
          <w:sz w:val="24"/>
        </w:rPr>
        <w:t xml:space="preserve"> </w:t>
      </w:r>
      <w:r>
        <w:rPr>
          <w:sz w:val="24"/>
        </w:rPr>
        <w:t>законы</w:t>
      </w:r>
      <w:r>
        <w:rPr>
          <w:spacing w:val="-3"/>
          <w:sz w:val="24"/>
        </w:rPr>
        <w:t xml:space="preserve"> </w:t>
      </w:r>
      <w:r>
        <w:rPr>
          <w:sz w:val="24"/>
        </w:rPr>
        <w:t>лежат</w:t>
      </w:r>
      <w:r>
        <w:rPr>
          <w:spacing w:val="-1"/>
          <w:sz w:val="24"/>
        </w:rPr>
        <w:t xml:space="preserve"> </w:t>
      </w:r>
      <w:r>
        <w:rPr>
          <w:sz w:val="24"/>
        </w:rPr>
        <w:t>в</w:t>
      </w:r>
      <w:r>
        <w:rPr>
          <w:spacing w:val="-2"/>
          <w:sz w:val="24"/>
        </w:rPr>
        <w:t xml:space="preserve"> </w:t>
      </w:r>
      <w:r>
        <w:rPr>
          <w:sz w:val="24"/>
        </w:rPr>
        <w:t>основе</w:t>
      </w:r>
      <w:r>
        <w:rPr>
          <w:spacing w:val="-3"/>
          <w:sz w:val="24"/>
        </w:rPr>
        <w:t xml:space="preserve"> </w:t>
      </w:r>
      <w:r>
        <w:rPr>
          <w:sz w:val="24"/>
        </w:rPr>
        <w:t>процессов и</w:t>
      </w:r>
      <w:r>
        <w:rPr>
          <w:spacing w:val="-3"/>
          <w:sz w:val="24"/>
        </w:rPr>
        <w:t xml:space="preserve"> </w:t>
      </w:r>
      <w:r>
        <w:rPr>
          <w:sz w:val="24"/>
        </w:rPr>
        <w:t>явлений,</w:t>
      </w:r>
      <w:r>
        <w:rPr>
          <w:spacing w:val="-3"/>
          <w:sz w:val="24"/>
        </w:rPr>
        <w:t xml:space="preserve"> </w:t>
      </w:r>
      <w:r>
        <w:rPr>
          <w:sz w:val="24"/>
        </w:rPr>
        <w:t>изучаемых</w:t>
      </w:r>
      <w:r>
        <w:rPr>
          <w:spacing w:val="-2"/>
          <w:sz w:val="24"/>
        </w:rPr>
        <w:t xml:space="preserve"> </w:t>
      </w:r>
      <w:r>
        <w:rPr>
          <w:sz w:val="24"/>
        </w:rPr>
        <w:t>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779AF" w:rsidRDefault="0077034E">
      <w:pPr>
        <w:pStyle w:val="a5"/>
        <w:numPr>
          <w:ilvl w:val="2"/>
          <w:numId w:val="124"/>
        </w:numPr>
        <w:tabs>
          <w:tab w:val="left" w:pos="1659"/>
        </w:tabs>
        <w:spacing w:line="350" w:lineRule="auto"/>
        <w:ind w:right="150" w:firstLine="708"/>
        <w:rPr>
          <w:sz w:val="24"/>
        </w:rPr>
      </w:pPr>
      <w:r>
        <w:rPr>
          <w:sz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779AF" w:rsidRDefault="0077034E">
      <w:pPr>
        <w:pStyle w:val="a3"/>
        <w:spacing w:line="348" w:lineRule="auto"/>
        <w:jc w:val="left"/>
      </w:pPr>
      <w:r>
        <w:t>Изучение</w:t>
      </w:r>
      <w:r>
        <w:rPr>
          <w:spacing w:val="32"/>
        </w:rPr>
        <w:t xml:space="preserve"> </w:t>
      </w:r>
      <w:r>
        <w:t>физики</w:t>
      </w:r>
      <w:r>
        <w:rPr>
          <w:spacing w:val="34"/>
        </w:rPr>
        <w:t xml:space="preserve"> </w:t>
      </w:r>
      <w:r>
        <w:t>на</w:t>
      </w:r>
      <w:r>
        <w:rPr>
          <w:spacing w:val="34"/>
        </w:rPr>
        <w:t xml:space="preserve"> </w:t>
      </w:r>
      <w:r>
        <w:t>углублѐнном</w:t>
      </w:r>
      <w:r>
        <w:rPr>
          <w:spacing w:val="37"/>
        </w:rPr>
        <w:t xml:space="preserve"> </w:t>
      </w:r>
      <w:r>
        <w:t>уровне</w:t>
      </w:r>
      <w:r>
        <w:rPr>
          <w:spacing w:val="32"/>
        </w:rPr>
        <w:t xml:space="preserve"> </w:t>
      </w:r>
      <w:r>
        <w:t>предполагает</w:t>
      </w:r>
      <w:r>
        <w:rPr>
          <w:spacing w:val="38"/>
        </w:rPr>
        <w:t xml:space="preserve"> </w:t>
      </w:r>
      <w:r>
        <w:t>уверенное</w:t>
      </w:r>
      <w:r>
        <w:rPr>
          <w:spacing w:val="32"/>
        </w:rPr>
        <w:t xml:space="preserve"> </w:t>
      </w:r>
      <w:r>
        <w:t>владение</w:t>
      </w:r>
      <w:r>
        <w:rPr>
          <w:spacing w:val="32"/>
        </w:rPr>
        <w:t xml:space="preserve"> </w:t>
      </w:r>
      <w:r>
        <w:t>следующими компетентностями, характеризующими естественно-научную грамотность:</w:t>
      </w:r>
    </w:p>
    <w:p w:rsidR="007779AF" w:rsidRDefault="0077034E">
      <w:pPr>
        <w:pStyle w:val="a3"/>
        <w:ind w:left="821" w:firstLine="0"/>
        <w:jc w:val="left"/>
      </w:pPr>
      <w:r>
        <w:t>научно</w:t>
      </w:r>
      <w:r>
        <w:rPr>
          <w:spacing w:val="-4"/>
        </w:rPr>
        <w:t xml:space="preserve"> </w:t>
      </w:r>
      <w:r>
        <w:t>объяснять</w:t>
      </w:r>
      <w:r>
        <w:rPr>
          <w:spacing w:val="-4"/>
        </w:rPr>
        <w:t xml:space="preserve"> </w:t>
      </w:r>
      <w:r>
        <w:rPr>
          <w:spacing w:val="-2"/>
        </w:rPr>
        <w:t>явления;</w:t>
      </w:r>
    </w:p>
    <w:p w:rsidR="007779AF" w:rsidRDefault="0077034E">
      <w:pPr>
        <w:pStyle w:val="a3"/>
        <w:spacing w:before="127"/>
        <w:ind w:left="821" w:firstLine="0"/>
        <w:jc w:val="left"/>
      </w:pPr>
      <w:r>
        <w:t>оценивать</w:t>
      </w:r>
      <w:r>
        <w:rPr>
          <w:spacing w:val="-8"/>
        </w:rPr>
        <w:t xml:space="preserve"> </w:t>
      </w:r>
      <w:r>
        <w:t>и</w:t>
      </w:r>
      <w:r>
        <w:rPr>
          <w:spacing w:val="-4"/>
        </w:rPr>
        <w:t xml:space="preserve"> </w:t>
      </w:r>
      <w:r>
        <w:t>понимать</w:t>
      </w:r>
      <w:r>
        <w:rPr>
          <w:spacing w:val="-4"/>
        </w:rPr>
        <w:t xml:space="preserve"> </w:t>
      </w:r>
      <w:r>
        <w:t>особенности</w:t>
      </w:r>
      <w:r>
        <w:rPr>
          <w:spacing w:val="-4"/>
        </w:rPr>
        <w:t xml:space="preserve"> </w:t>
      </w:r>
      <w:r>
        <w:t>научного</w:t>
      </w:r>
      <w:r>
        <w:rPr>
          <w:spacing w:val="-4"/>
        </w:rPr>
        <w:t xml:space="preserve"> </w:t>
      </w:r>
      <w:r>
        <w:rPr>
          <w:spacing w:val="-2"/>
        </w:rPr>
        <w:t>исследования;</w:t>
      </w:r>
    </w:p>
    <w:p w:rsidR="007779AF" w:rsidRDefault="0077034E">
      <w:pPr>
        <w:pStyle w:val="a3"/>
        <w:spacing w:before="125"/>
        <w:ind w:left="821" w:firstLine="0"/>
        <w:jc w:val="left"/>
      </w:pPr>
      <w:r>
        <w:t>интерпретировать</w:t>
      </w:r>
      <w:r>
        <w:rPr>
          <w:spacing w:val="-5"/>
        </w:rPr>
        <w:t xml:space="preserve"> </w:t>
      </w:r>
      <w:r>
        <w:t>данные</w:t>
      </w:r>
      <w:r>
        <w:rPr>
          <w:spacing w:val="-5"/>
        </w:rPr>
        <w:t xml:space="preserve"> </w:t>
      </w:r>
      <w:r>
        <w:t>и</w:t>
      </w:r>
      <w:r>
        <w:rPr>
          <w:spacing w:val="-3"/>
        </w:rPr>
        <w:t xml:space="preserve"> </w:t>
      </w:r>
      <w:r>
        <w:t>использовать</w:t>
      </w:r>
      <w:r>
        <w:rPr>
          <w:spacing w:val="-3"/>
        </w:rPr>
        <w:t xml:space="preserve"> </w:t>
      </w:r>
      <w:r>
        <w:t>научные</w:t>
      </w:r>
      <w:r>
        <w:rPr>
          <w:spacing w:val="-4"/>
        </w:rPr>
        <w:t xml:space="preserve"> </w:t>
      </w:r>
      <w:r>
        <w:t>доказательства</w:t>
      </w:r>
      <w:r>
        <w:rPr>
          <w:spacing w:val="-5"/>
        </w:rPr>
        <w:t xml:space="preserve"> </w:t>
      </w:r>
      <w:r>
        <w:t>для</w:t>
      </w:r>
      <w:r>
        <w:rPr>
          <w:spacing w:val="-3"/>
        </w:rPr>
        <w:t xml:space="preserve"> </w:t>
      </w:r>
      <w:r>
        <w:t>получения</w:t>
      </w:r>
      <w:r>
        <w:rPr>
          <w:spacing w:val="-2"/>
        </w:rPr>
        <w:t xml:space="preserve"> выводов.</w:t>
      </w:r>
    </w:p>
    <w:p w:rsidR="007779AF" w:rsidRDefault="0077034E">
      <w:pPr>
        <w:pStyle w:val="a5"/>
        <w:numPr>
          <w:ilvl w:val="2"/>
          <w:numId w:val="124"/>
        </w:numPr>
        <w:tabs>
          <w:tab w:val="left" w:pos="1659"/>
        </w:tabs>
        <w:spacing w:before="127" w:line="350" w:lineRule="auto"/>
        <w:ind w:right="147" w:firstLine="708"/>
        <w:rPr>
          <w:sz w:val="24"/>
        </w:rPr>
      </w:pPr>
      <w:r>
        <w:rPr>
          <w:sz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7779AF" w:rsidRDefault="0077034E">
      <w:pPr>
        <w:pStyle w:val="a5"/>
        <w:numPr>
          <w:ilvl w:val="2"/>
          <w:numId w:val="124"/>
        </w:numPr>
        <w:tabs>
          <w:tab w:val="left" w:pos="1660"/>
        </w:tabs>
        <w:spacing w:line="275" w:lineRule="exact"/>
        <w:ind w:left="1660" w:hanging="839"/>
        <w:rPr>
          <w:sz w:val="24"/>
        </w:rPr>
      </w:pPr>
      <w:r>
        <w:rPr>
          <w:sz w:val="24"/>
        </w:rPr>
        <w:t>Цели</w:t>
      </w:r>
      <w:r>
        <w:rPr>
          <w:spacing w:val="-4"/>
          <w:sz w:val="24"/>
        </w:rPr>
        <w:t xml:space="preserve"> </w:t>
      </w:r>
      <w:r>
        <w:rPr>
          <w:sz w:val="24"/>
        </w:rPr>
        <w:t>изучения</w:t>
      </w:r>
      <w:r>
        <w:rPr>
          <w:spacing w:val="-5"/>
          <w:sz w:val="24"/>
        </w:rPr>
        <w:t xml:space="preserve"> </w:t>
      </w:r>
      <w:r>
        <w:rPr>
          <w:sz w:val="24"/>
        </w:rPr>
        <w:t>физики</w:t>
      </w:r>
      <w:r>
        <w:rPr>
          <w:spacing w:val="-5"/>
          <w:sz w:val="24"/>
        </w:rPr>
        <w:t xml:space="preserve"> </w:t>
      </w:r>
      <w:r>
        <w:rPr>
          <w:sz w:val="24"/>
        </w:rPr>
        <w:t>на</w:t>
      </w:r>
      <w:r>
        <w:rPr>
          <w:spacing w:val="-4"/>
          <w:sz w:val="24"/>
        </w:rPr>
        <w:t xml:space="preserve"> </w:t>
      </w:r>
      <w:r>
        <w:rPr>
          <w:sz w:val="24"/>
        </w:rPr>
        <w:t>углублѐнном</w:t>
      </w:r>
      <w:r>
        <w:rPr>
          <w:spacing w:val="-1"/>
          <w:sz w:val="24"/>
        </w:rPr>
        <w:t xml:space="preserve"> </w:t>
      </w:r>
      <w:r>
        <w:rPr>
          <w:spacing w:val="-2"/>
          <w:sz w:val="24"/>
        </w:rPr>
        <w:t>уровне:</w:t>
      </w:r>
    </w:p>
    <w:p w:rsidR="007779AF" w:rsidRDefault="0077034E">
      <w:pPr>
        <w:pStyle w:val="a3"/>
        <w:spacing w:before="128" w:line="350" w:lineRule="auto"/>
        <w:jc w:val="left"/>
      </w:pPr>
      <w:r>
        <w:t>развитие интереса и стремления обучающихся к научному изучению природы, развитие их интеллектуальных и творческих способностей;</w:t>
      </w:r>
    </w:p>
    <w:p w:rsidR="007779AF" w:rsidRDefault="0077034E">
      <w:pPr>
        <w:pStyle w:val="a3"/>
        <w:spacing w:line="350" w:lineRule="auto"/>
        <w:jc w:val="left"/>
      </w:pPr>
      <w:r>
        <w:t>развитие представлений</w:t>
      </w:r>
      <w:r>
        <w:rPr>
          <w:spacing w:val="32"/>
        </w:rPr>
        <w:t xml:space="preserve"> </w:t>
      </w:r>
      <w:r>
        <w:t>о</w:t>
      </w:r>
      <w:r>
        <w:rPr>
          <w:spacing w:val="29"/>
        </w:rPr>
        <w:t xml:space="preserve"> </w:t>
      </w:r>
      <w:r>
        <w:t>научном</w:t>
      </w:r>
      <w:r>
        <w:rPr>
          <w:spacing w:val="31"/>
        </w:rPr>
        <w:t xml:space="preserve"> </w:t>
      </w:r>
      <w:r>
        <w:t>методе</w:t>
      </w:r>
      <w:r>
        <w:rPr>
          <w:spacing w:val="31"/>
        </w:rPr>
        <w:t xml:space="preserve"> </w:t>
      </w:r>
      <w:r>
        <w:t>познания</w:t>
      </w:r>
      <w:r>
        <w:rPr>
          <w:spacing w:val="31"/>
        </w:rPr>
        <w:t xml:space="preserve"> </w:t>
      </w:r>
      <w:r>
        <w:t>и</w:t>
      </w:r>
      <w:r>
        <w:rPr>
          <w:spacing w:val="30"/>
        </w:rPr>
        <w:t xml:space="preserve"> </w:t>
      </w:r>
      <w:r>
        <w:t>формирование</w:t>
      </w:r>
      <w:r>
        <w:rPr>
          <w:spacing w:val="30"/>
        </w:rPr>
        <w:t xml:space="preserve"> </w:t>
      </w:r>
      <w:r>
        <w:t>исследовательского отношения к окружающим явлениям;</w:t>
      </w:r>
    </w:p>
    <w:p w:rsidR="007779AF" w:rsidRDefault="0077034E">
      <w:pPr>
        <w:pStyle w:val="a3"/>
        <w:spacing w:line="348" w:lineRule="auto"/>
        <w:jc w:val="left"/>
      </w:pPr>
      <w:r>
        <w:t>формирование научного мировоззрения как результата изучения основ строения материи и фундаментальных законов физики;</w:t>
      </w:r>
    </w:p>
    <w:p w:rsidR="007779AF" w:rsidRDefault="0077034E">
      <w:pPr>
        <w:pStyle w:val="a3"/>
        <w:spacing w:before="2" w:line="350" w:lineRule="auto"/>
        <w:jc w:val="left"/>
      </w:pPr>
      <w:r>
        <w:t>формирование</w:t>
      </w:r>
      <w:r>
        <w:rPr>
          <w:spacing w:val="80"/>
        </w:rPr>
        <w:t xml:space="preserve"> </w:t>
      </w:r>
      <w:r>
        <w:t>умений</w:t>
      </w:r>
      <w:r>
        <w:rPr>
          <w:spacing w:val="80"/>
        </w:rPr>
        <w:t xml:space="preserve"> </w:t>
      </w:r>
      <w:r>
        <w:t>применять</w:t>
      </w:r>
      <w:r>
        <w:rPr>
          <w:spacing w:val="80"/>
        </w:rPr>
        <w:t xml:space="preserve"> </w:t>
      </w:r>
      <w:r>
        <w:t>физические</w:t>
      </w:r>
      <w:r>
        <w:rPr>
          <w:spacing w:val="80"/>
        </w:rPr>
        <w:t xml:space="preserve"> </w:t>
      </w:r>
      <w:r>
        <w:t>знания</w:t>
      </w:r>
      <w:r>
        <w:rPr>
          <w:spacing w:val="80"/>
        </w:rPr>
        <w:t xml:space="preserve"> </w:t>
      </w:r>
      <w:r>
        <w:t>и</w:t>
      </w:r>
      <w:r>
        <w:rPr>
          <w:spacing w:val="80"/>
        </w:rPr>
        <w:t xml:space="preserve"> </w:t>
      </w:r>
      <w:r>
        <w:t>научные</w:t>
      </w:r>
      <w:r>
        <w:rPr>
          <w:spacing w:val="80"/>
        </w:rPr>
        <w:t xml:space="preserve"> </w:t>
      </w:r>
      <w:r>
        <w:t>доказательства</w:t>
      </w:r>
      <w:r>
        <w:rPr>
          <w:spacing w:val="80"/>
        </w:rPr>
        <w:t xml:space="preserve"> </w:t>
      </w:r>
      <w:r>
        <w:t>для объяснения окружающих явлений;</w:t>
      </w:r>
    </w:p>
    <w:p w:rsidR="007779AF" w:rsidRDefault="0077034E">
      <w:pPr>
        <w:pStyle w:val="a3"/>
        <w:spacing w:line="350" w:lineRule="auto"/>
        <w:jc w:val="left"/>
      </w:pPr>
      <w:r>
        <w:t>формирование</w:t>
      </w:r>
      <w:r>
        <w:rPr>
          <w:spacing w:val="40"/>
        </w:rPr>
        <w:t xml:space="preserve"> </w:t>
      </w:r>
      <w:r>
        <w:t>представлений</w:t>
      </w:r>
      <w:r>
        <w:rPr>
          <w:spacing w:val="40"/>
        </w:rPr>
        <w:t xml:space="preserve"> </w:t>
      </w:r>
      <w:r>
        <w:t>о</w:t>
      </w:r>
      <w:r>
        <w:rPr>
          <w:spacing w:val="40"/>
        </w:rPr>
        <w:t xml:space="preserve"> </w:t>
      </w:r>
      <w:r>
        <w:t>роли</w:t>
      </w:r>
      <w:r>
        <w:rPr>
          <w:spacing w:val="40"/>
        </w:rPr>
        <w:t xml:space="preserve"> </w:t>
      </w:r>
      <w:r>
        <w:t>физики</w:t>
      </w:r>
      <w:r>
        <w:rPr>
          <w:spacing w:val="40"/>
        </w:rPr>
        <w:t xml:space="preserve"> </w:t>
      </w:r>
      <w:r>
        <w:t>для</w:t>
      </w:r>
      <w:r>
        <w:rPr>
          <w:spacing w:val="40"/>
        </w:rPr>
        <w:t xml:space="preserve"> </w:t>
      </w:r>
      <w:r>
        <w:t>развития</w:t>
      </w:r>
      <w:r>
        <w:rPr>
          <w:spacing w:val="40"/>
        </w:rPr>
        <w:t xml:space="preserve"> </w:t>
      </w:r>
      <w:r>
        <w:t>других</w:t>
      </w:r>
      <w:r>
        <w:rPr>
          <w:spacing w:val="40"/>
        </w:rPr>
        <w:t xml:space="preserve"> </w:t>
      </w:r>
      <w:r>
        <w:t>естественных</w:t>
      </w:r>
      <w:r>
        <w:rPr>
          <w:spacing w:val="40"/>
        </w:rPr>
        <w:t xml:space="preserve"> </w:t>
      </w:r>
      <w:r>
        <w:t>наук,</w:t>
      </w:r>
      <w:r>
        <w:rPr>
          <w:spacing w:val="80"/>
        </w:rPr>
        <w:t xml:space="preserve"> </w:t>
      </w:r>
      <w:r>
        <w:t>техники и технологий;</w:t>
      </w:r>
    </w:p>
    <w:p w:rsidR="007779AF" w:rsidRDefault="0077034E">
      <w:pPr>
        <w:pStyle w:val="a3"/>
        <w:ind w:left="821" w:firstLine="0"/>
        <w:jc w:val="left"/>
      </w:pPr>
      <w:r>
        <w:t>развитие</w:t>
      </w:r>
      <w:r>
        <w:rPr>
          <w:spacing w:val="44"/>
        </w:rPr>
        <w:t xml:space="preserve"> </w:t>
      </w:r>
      <w:r>
        <w:t>представлений</w:t>
      </w:r>
      <w:r>
        <w:rPr>
          <w:spacing w:val="50"/>
        </w:rPr>
        <w:t xml:space="preserve"> </w:t>
      </w:r>
      <w:r>
        <w:t>о</w:t>
      </w:r>
      <w:r>
        <w:rPr>
          <w:spacing w:val="49"/>
        </w:rPr>
        <w:t xml:space="preserve"> </w:t>
      </w:r>
      <w:r>
        <w:t>возможных</w:t>
      </w:r>
      <w:r>
        <w:rPr>
          <w:spacing w:val="52"/>
        </w:rPr>
        <w:t xml:space="preserve"> </w:t>
      </w:r>
      <w:r>
        <w:t>сферах</w:t>
      </w:r>
      <w:r>
        <w:rPr>
          <w:spacing w:val="49"/>
        </w:rPr>
        <w:t xml:space="preserve"> </w:t>
      </w:r>
      <w:r>
        <w:t>будущей</w:t>
      </w:r>
      <w:r>
        <w:rPr>
          <w:spacing w:val="50"/>
        </w:rPr>
        <w:t xml:space="preserve"> </w:t>
      </w:r>
      <w:r>
        <w:t>профессиональной</w:t>
      </w:r>
      <w:r>
        <w:rPr>
          <w:spacing w:val="51"/>
        </w:rPr>
        <w:t xml:space="preserve"> </w:t>
      </w:r>
      <w:r>
        <w:rPr>
          <w:spacing w:val="-2"/>
        </w:rPr>
        <w:t>деятельности,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связанной</w:t>
      </w:r>
      <w:r>
        <w:rPr>
          <w:spacing w:val="-4"/>
        </w:rPr>
        <w:t xml:space="preserve"> </w:t>
      </w:r>
      <w:r>
        <w:t>с</w:t>
      </w:r>
      <w:r>
        <w:rPr>
          <w:spacing w:val="-3"/>
        </w:rPr>
        <w:t xml:space="preserve"> </w:t>
      </w:r>
      <w:r>
        <w:t>физикой,</w:t>
      </w:r>
      <w:r>
        <w:rPr>
          <w:spacing w:val="-5"/>
        </w:rPr>
        <w:t xml:space="preserve"> </w:t>
      </w:r>
      <w:r>
        <w:t>подготовка</w:t>
      </w:r>
      <w:r>
        <w:rPr>
          <w:spacing w:val="-2"/>
        </w:rPr>
        <w:t xml:space="preserve"> </w:t>
      </w:r>
      <w:r>
        <w:t>к</w:t>
      </w:r>
      <w:r>
        <w:rPr>
          <w:spacing w:val="-2"/>
        </w:rPr>
        <w:t xml:space="preserve"> </w:t>
      </w:r>
      <w:r>
        <w:t>дальнейшему</w:t>
      </w:r>
      <w:r>
        <w:rPr>
          <w:spacing w:val="-7"/>
        </w:rPr>
        <w:t xml:space="preserve"> </w:t>
      </w:r>
      <w:r>
        <w:t>обучению</w:t>
      </w:r>
      <w:r>
        <w:rPr>
          <w:spacing w:val="4"/>
        </w:rPr>
        <w:t xml:space="preserve"> </w:t>
      </w:r>
      <w:r>
        <w:t>в</w:t>
      </w:r>
      <w:r>
        <w:rPr>
          <w:spacing w:val="-3"/>
        </w:rPr>
        <w:t xml:space="preserve"> </w:t>
      </w:r>
      <w:r>
        <w:t>этом</w:t>
      </w:r>
      <w:r>
        <w:rPr>
          <w:spacing w:val="-1"/>
        </w:rPr>
        <w:t xml:space="preserve"> </w:t>
      </w:r>
      <w:r>
        <w:rPr>
          <w:spacing w:val="-2"/>
        </w:rPr>
        <w:t>направлении;</w:t>
      </w:r>
    </w:p>
    <w:p w:rsidR="007779AF" w:rsidRDefault="0077034E">
      <w:pPr>
        <w:pStyle w:val="a3"/>
        <w:spacing w:before="128" w:line="350" w:lineRule="auto"/>
        <w:ind w:right="155"/>
      </w:pPr>
      <w:r>
        <w:t>формирование готовности к дальнейшему изучению физики на углублѐнном уровне в рамках соответствующих профилей обучения на уровне среднего общего образования.</w:t>
      </w:r>
    </w:p>
    <w:p w:rsidR="007779AF" w:rsidRDefault="0077034E">
      <w:pPr>
        <w:pStyle w:val="a3"/>
        <w:spacing w:before="1" w:line="348" w:lineRule="auto"/>
        <w:ind w:right="145"/>
      </w:pPr>
      <w:r>
        <w:t>Достижение этих целей программы по физике на уровне основного общего образования обеспечивается решением следующих задач:</w:t>
      </w:r>
    </w:p>
    <w:p w:rsidR="007779AF" w:rsidRDefault="0077034E">
      <w:pPr>
        <w:pStyle w:val="a3"/>
        <w:spacing w:before="3" w:line="350" w:lineRule="auto"/>
        <w:ind w:right="150"/>
      </w:pPr>
      <w:r>
        <w:t>приобретение знаний о дискретном строении вещества, механических, тепловых, электромагнитных и квантовых явлениях;</w:t>
      </w:r>
    </w:p>
    <w:p w:rsidR="007779AF" w:rsidRDefault="0077034E">
      <w:pPr>
        <w:pStyle w:val="a3"/>
        <w:spacing w:line="350" w:lineRule="auto"/>
        <w:ind w:right="146"/>
      </w:pPr>
      <w:r>
        <w:t>приобретение умений анализировать и объяснять физические явления на основе изученных физических законов и закономерностей;</w:t>
      </w:r>
    </w:p>
    <w:p w:rsidR="007779AF" w:rsidRDefault="0077034E">
      <w:pPr>
        <w:pStyle w:val="a3"/>
        <w:spacing w:line="348" w:lineRule="auto"/>
        <w:ind w:right="150"/>
      </w:pPr>
      <w:r>
        <w:t>освоение методов решения расчѐтных и качественных задач, требующих создания и использования физических моделей, включая творческие и практико-ориентированные задачи;</w:t>
      </w:r>
    </w:p>
    <w:p w:rsidR="007779AF" w:rsidRDefault="0077034E">
      <w:pPr>
        <w:pStyle w:val="a3"/>
        <w:spacing w:before="3" w:line="350" w:lineRule="auto"/>
        <w:ind w:right="143"/>
      </w:pPr>
      <w: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7779AF" w:rsidRDefault="0077034E">
      <w:pPr>
        <w:pStyle w:val="a3"/>
        <w:spacing w:line="350" w:lineRule="auto"/>
        <w:ind w:right="143"/>
      </w:pPr>
      <w:r>
        <w:t>освоение</w:t>
      </w:r>
      <w:r>
        <w:rPr>
          <w:spacing w:val="-3"/>
        </w:rPr>
        <w:t xml:space="preserve"> </w:t>
      </w:r>
      <w:r>
        <w:t>приѐмов</w:t>
      </w:r>
      <w:r>
        <w:rPr>
          <w:spacing w:val="-3"/>
        </w:rPr>
        <w:t xml:space="preserve"> </w:t>
      </w:r>
      <w:r>
        <w:t>работы</w:t>
      </w:r>
      <w:r>
        <w:rPr>
          <w:spacing w:val="-2"/>
        </w:rPr>
        <w:t xml:space="preserve"> </w:t>
      </w:r>
      <w:r>
        <w:t>с</w:t>
      </w:r>
      <w:r>
        <w:rPr>
          <w:spacing w:val="-4"/>
        </w:rPr>
        <w:t xml:space="preserve"> </w:t>
      </w:r>
      <w:r>
        <w:t>информацией</w:t>
      </w:r>
      <w:r>
        <w:rPr>
          <w:spacing w:val="-2"/>
        </w:rPr>
        <w:t xml:space="preserve"> </w:t>
      </w:r>
      <w:r>
        <w:t>физического</w:t>
      </w:r>
      <w:r>
        <w:rPr>
          <w:spacing w:val="-2"/>
        </w:rPr>
        <w:t xml:space="preserve"> </w:t>
      </w:r>
      <w:r>
        <w:t>содержания,</w:t>
      </w:r>
      <w:r>
        <w:rPr>
          <w:spacing w:val="-2"/>
        </w:rPr>
        <w:t xml:space="preserve"> </w:t>
      </w:r>
      <w:r>
        <w:t>включая</w:t>
      </w:r>
      <w:r>
        <w:rPr>
          <w:spacing w:val="-2"/>
        </w:rPr>
        <w:t xml:space="preserve"> </w:t>
      </w:r>
      <w:r>
        <w:t>информацию</w:t>
      </w:r>
      <w:r>
        <w:rPr>
          <w:spacing w:val="-2"/>
        </w:rPr>
        <w:t xml:space="preserve"> </w:t>
      </w:r>
      <w:r>
        <w:t>о современных достижениях физики, интерпретация и критическое оценивание информации;</w:t>
      </w:r>
    </w:p>
    <w:p w:rsidR="007779AF" w:rsidRDefault="0077034E">
      <w:pPr>
        <w:pStyle w:val="a3"/>
        <w:spacing w:line="350" w:lineRule="auto"/>
        <w:ind w:right="142"/>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779AF" w:rsidRDefault="0077034E">
      <w:pPr>
        <w:pStyle w:val="a5"/>
        <w:numPr>
          <w:ilvl w:val="2"/>
          <w:numId w:val="124"/>
        </w:numPr>
        <w:tabs>
          <w:tab w:val="left" w:pos="1659"/>
        </w:tabs>
        <w:spacing w:line="350" w:lineRule="auto"/>
        <w:ind w:right="145" w:firstLine="708"/>
        <w:rPr>
          <w:sz w:val="24"/>
        </w:rPr>
      </w:pPr>
      <w:r>
        <w:rPr>
          <w:sz w:val="24"/>
        </w:rPr>
        <w:t>Общее число часов, рекомендованных для изучения физики на углублѐнном</w:t>
      </w:r>
      <w:r>
        <w:rPr>
          <w:spacing w:val="40"/>
          <w:sz w:val="24"/>
        </w:rPr>
        <w:t xml:space="preserve"> </w:t>
      </w:r>
      <w:r>
        <w:rPr>
          <w:sz w:val="24"/>
        </w:rPr>
        <w:t>уровне, – 340 часов: в 7 классе – 102 часа (3 часа в неделю), в 8 классе – 102 часа (3 часа в</w:t>
      </w:r>
      <w:r>
        <w:rPr>
          <w:spacing w:val="80"/>
          <w:sz w:val="24"/>
        </w:rPr>
        <w:t xml:space="preserve"> </w:t>
      </w:r>
      <w:r>
        <w:rPr>
          <w:sz w:val="24"/>
        </w:rPr>
        <w:t>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неделю).</w:t>
      </w:r>
    </w:p>
    <w:p w:rsidR="007779AF" w:rsidRDefault="0077034E">
      <w:pPr>
        <w:pStyle w:val="a3"/>
        <w:spacing w:line="350" w:lineRule="auto"/>
        <w:ind w:right="143"/>
      </w:pPr>
      <w: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учѐтом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2"/>
        <w:ind w:left="1660" w:hanging="839"/>
        <w:rPr>
          <w:sz w:val="24"/>
        </w:rPr>
      </w:pPr>
      <w:r>
        <w:rPr>
          <w:sz w:val="24"/>
        </w:rPr>
        <w:t>Физика</w:t>
      </w:r>
      <w:r>
        <w:rPr>
          <w:spacing w:val="-4"/>
          <w:sz w:val="24"/>
        </w:rPr>
        <w:t xml:space="preserve"> </w:t>
      </w:r>
      <w:r>
        <w:rPr>
          <w:sz w:val="24"/>
        </w:rPr>
        <w:t>и</w:t>
      </w:r>
      <w:r>
        <w:rPr>
          <w:spacing w:val="-3"/>
          <w:sz w:val="24"/>
        </w:rPr>
        <w:t xml:space="preserve"> </w:t>
      </w:r>
      <w:r>
        <w:rPr>
          <w:sz w:val="24"/>
        </w:rPr>
        <w:t>еѐ</w:t>
      </w:r>
      <w:r>
        <w:rPr>
          <w:spacing w:val="-4"/>
          <w:sz w:val="24"/>
        </w:rPr>
        <w:t xml:space="preserve"> </w:t>
      </w:r>
      <w:r>
        <w:rPr>
          <w:sz w:val="24"/>
        </w:rPr>
        <w:t>роль</w:t>
      </w:r>
      <w:r>
        <w:rPr>
          <w:spacing w:val="-2"/>
          <w:sz w:val="24"/>
        </w:rPr>
        <w:t xml:space="preserve"> </w:t>
      </w:r>
      <w:r>
        <w:rPr>
          <w:sz w:val="24"/>
        </w:rPr>
        <w:t>в</w:t>
      </w:r>
      <w:r>
        <w:rPr>
          <w:spacing w:val="-4"/>
          <w:sz w:val="24"/>
        </w:rPr>
        <w:t xml:space="preserve"> </w:t>
      </w:r>
      <w:r>
        <w:rPr>
          <w:sz w:val="24"/>
        </w:rPr>
        <w:t>познании</w:t>
      </w:r>
      <w:r>
        <w:rPr>
          <w:spacing w:val="-3"/>
          <w:sz w:val="24"/>
        </w:rPr>
        <w:t xml:space="preserve"> </w:t>
      </w:r>
      <w:r>
        <w:rPr>
          <w:sz w:val="24"/>
        </w:rPr>
        <w:t>окружающего</w:t>
      </w:r>
      <w:r>
        <w:rPr>
          <w:spacing w:val="-2"/>
          <w:sz w:val="24"/>
        </w:rPr>
        <w:t xml:space="preserve"> мира.</w:t>
      </w:r>
    </w:p>
    <w:p w:rsidR="007779AF" w:rsidRDefault="0077034E">
      <w:pPr>
        <w:pStyle w:val="a3"/>
        <w:spacing w:before="125" w:line="350" w:lineRule="auto"/>
        <w:ind w:right="142"/>
      </w:pPr>
      <w:r>
        <w:t>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w:t>
      </w:r>
    </w:p>
    <w:p w:rsidR="007779AF" w:rsidRDefault="0077034E">
      <w:pPr>
        <w:pStyle w:val="a3"/>
        <w:spacing w:line="350" w:lineRule="auto"/>
        <w:ind w:right="149"/>
      </w:pPr>
      <w: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w:t>
      </w:r>
      <w:r>
        <w:rPr>
          <w:spacing w:val="24"/>
        </w:rPr>
        <w:t xml:space="preserve"> </w:t>
      </w:r>
      <w:r>
        <w:t>труда</w:t>
      </w:r>
      <w:r>
        <w:rPr>
          <w:spacing w:val="26"/>
        </w:rPr>
        <w:t xml:space="preserve"> </w:t>
      </w:r>
      <w:r>
        <w:t>при</w:t>
      </w:r>
      <w:r>
        <w:rPr>
          <w:spacing w:val="27"/>
        </w:rPr>
        <w:t xml:space="preserve"> </w:t>
      </w:r>
      <w:r>
        <w:t>работе</w:t>
      </w:r>
      <w:r>
        <w:rPr>
          <w:spacing w:val="27"/>
        </w:rPr>
        <w:t xml:space="preserve"> </w:t>
      </w:r>
      <w:r>
        <w:t>с</w:t>
      </w:r>
      <w:r>
        <w:rPr>
          <w:spacing w:val="26"/>
        </w:rPr>
        <w:t xml:space="preserve"> </w:t>
      </w:r>
      <w:r>
        <w:t>лабораторным</w:t>
      </w:r>
      <w:r>
        <w:rPr>
          <w:spacing w:val="26"/>
        </w:rPr>
        <w:t xml:space="preserve"> </w:t>
      </w:r>
      <w:r>
        <w:t>оборудованием.</w:t>
      </w:r>
      <w:r>
        <w:rPr>
          <w:spacing w:val="26"/>
        </w:rPr>
        <w:t xml:space="preserve"> </w:t>
      </w:r>
      <w:r>
        <w:t>Международная</w:t>
      </w:r>
      <w:r>
        <w:rPr>
          <w:spacing w:val="26"/>
        </w:rPr>
        <w:t xml:space="preserve"> </w:t>
      </w:r>
      <w:r>
        <w:t>система</w:t>
      </w:r>
      <w:r>
        <w:rPr>
          <w:spacing w:val="27"/>
        </w:rPr>
        <w:t xml:space="preserve"> </w:t>
      </w:r>
      <w:r>
        <w:rPr>
          <w:spacing w:val="-2"/>
        </w:rPr>
        <w:t>единиц.</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Перевод</w:t>
      </w:r>
      <w:r>
        <w:rPr>
          <w:spacing w:val="-3"/>
        </w:rPr>
        <w:t xml:space="preserve"> </w:t>
      </w:r>
      <w:r>
        <w:t>внесистемных</w:t>
      </w:r>
      <w:r>
        <w:rPr>
          <w:spacing w:val="-2"/>
        </w:rPr>
        <w:t xml:space="preserve"> </w:t>
      </w:r>
      <w:r>
        <w:t>единиц в</w:t>
      </w:r>
      <w:r>
        <w:rPr>
          <w:spacing w:val="-4"/>
        </w:rPr>
        <w:t xml:space="preserve"> </w:t>
      </w:r>
      <w:r>
        <w:t>единицы</w:t>
      </w:r>
      <w:r>
        <w:rPr>
          <w:spacing w:val="-2"/>
        </w:rPr>
        <w:t xml:space="preserve"> </w:t>
      </w:r>
      <w:r>
        <w:rPr>
          <w:spacing w:val="-5"/>
        </w:rPr>
        <w:t>СИ.</w:t>
      </w:r>
    </w:p>
    <w:p w:rsidR="007779AF" w:rsidRDefault="0077034E">
      <w:pPr>
        <w:pStyle w:val="a3"/>
        <w:spacing w:before="128" w:line="350" w:lineRule="auto"/>
        <w:ind w:right="146"/>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w:t>
      </w:r>
      <w:r>
        <w:rPr>
          <w:spacing w:val="-2"/>
        </w:rPr>
        <w:t>моделей.</w:t>
      </w:r>
    </w:p>
    <w:p w:rsidR="007779AF" w:rsidRDefault="0077034E">
      <w:pPr>
        <w:pStyle w:val="a5"/>
        <w:numPr>
          <w:ilvl w:val="3"/>
          <w:numId w:val="124"/>
        </w:numPr>
        <w:tabs>
          <w:tab w:val="left" w:pos="1840"/>
        </w:tabs>
        <w:spacing w:line="275" w:lineRule="exact"/>
        <w:ind w:left="1840" w:hanging="1019"/>
        <w:rPr>
          <w:sz w:val="24"/>
        </w:rPr>
      </w:pPr>
      <w:r>
        <w:rPr>
          <w:spacing w:val="-2"/>
          <w:sz w:val="24"/>
        </w:rPr>
        <w:t>Демонстрации.</w:t>
      </w:r>
    </w:p>
    <w:p w:rsidR="007779AF" w:rsidRDefault="0077034E">
      <w:pPr>
        <w:pStyle w:val="a3"/>
        <w:spacing w:before="127" w:line="348" w:lineRule="auto"/>
        <w:ind w:left="821" w:firstLine="0"/>
        <w:jc w:val="left"/>
      </w:pPr>
      <w:r>
        <w:t>Механические, тепловые, электрические, магнитные, световые, звуковые явления. Физические</w:t>
      </w:r>
      <w:r>
        <w:rPr>
          <w:spacing w:val="-5"/>
        </w:rPr>
        <w:t xml:space="preserve"> </w:t>
      </w:r>
      <w:r>
        <w:t>приборы</w:t>
      </w:r>
      <w:r>
        <w:rPr>
          <w:spacing w:val="-4"/>
        </w:rPr>
        <w:t xml:space="preserve"> </w:t>
      </w:r>
      <w:r>
        <w:t>и</w:t>
      </w:r>
      <w:r>
        <w:rPr>
          <w:spacing w:val="-6"/>
        </w:rPr>
        <w:t xml:space="preserve"> </w:t>
      </w:r>
      <w:r>
        <w:t>процедура</w:t>
      </w:r>
      <w:r>
        <w:rPr>
          <w:spacing w:val="-5"/>
        </w:rPr>
        <w:t xml:space="preserve"> </w:t>
      </w:r>
      <w:r>
        <w:t>прямых</w:t>
      </w:r>
      <w:r>
        <w:rPr>
          <w:spacing w:val="-3"/>
        </w:rPr>
        <w:t xml:space="preserve"> </w:t>
      </w:r>
      <w:r>
        <w:t>измерений</w:t>
      </w:r>
      <w:r>
        <w:rPr>
          <w:spacing w:val="-4"/>
        </w:rPr>
        <w:t xml:space="preserve"> </w:t>
      </w:r>
      <w:r>
        <w:t>аналоговым и</w:t>
      </w:r>
      <w:r>
        <w:rPr>
          <w:spacing w:val="-4"/>
        </w:rPr>
        <w:t xml:space="preserve"> </w:t>
      </w:r>
      <w:r>
        <w:t>цифровым</w:t>
      </w:r>
      <w:r>
        <w:rPr>
          <w:spacing w:val="-6"/>
        </w:rPr>
        <w:t xml:space="preserve"> </w:t>
      </w:r>
      <w:r>
        <w:t>прибором.</w:t>
      </w:r>
    </w:p>
    <w:p w:rsidR="007779AF" w:rsidRDefault="0077034E">
      <w:pPr>
        <w:pStyle w:val="a5"/>
        <w:numPr>
          <w:ilvl w:val="3"/>
          <w:numId w:val="124"/>
        </w:numPr>
        <w:tabs>
          <w:tab w:val="left" w:pos="1840"/>
        </w:tabs>
        <w:spacing w:before="4"/>
        <w:ind w:left="1840" w:hanging="1019"/>
        <w:rPr>
          <w:sz w:val="24"/>
        </w:rPr>
      </w:pPr>
      <w:r>
        <w:rPr>
          <w:sz w:val="24"/>
        </w:rPr>
        <w:t>Лабораторные</w:t>
      </w:r>
      <w:r>
        <w:rPr>
          <w:spacing w:val="-3"/>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8" w:line="348" w:lineRule="auto"/>
        <w:ind w:left="821" w:right="3270" w:firstLine="0"/>
        <w:jc w:val="left"/>
      </w:pPr>
      <w:r>
        <w:t>Определение</w:t>
      </w:r>
      <w:r>
        <w:rPr>
          <w:spacing w:val="-9"/>
        </w:rPr>
        <w:t xml:space="preserve"> </w:t>
      </w:r>
      <w:r>
        <w:t>цены</w:t>
      </w:r>
      <w:r>
        <w:rPr>
          <w:spacing w:val="-8"/>
        </w:rPr>
        <w:t xml:space="preserve"> </w:t>
      </w:r>
      <w:r>
        <w:t>деления</w:t>
      </w:r>
      <w:r>
        <w:rPr>
          <w:spacing w:val="-8"/>
        </w:rPr>
        <w:t xml:space="preserve"> </w:t>
      </w:r>
      <w:r>
        <w:t>шкалы</w:t>
      </w:r>
      <w:r>
        <w:rPr>
          <w:spacing w:val="-8"/>
        </w:rPr>
        <w:t xml:space="preserve"> </w:t>
      </w:r>
      <w:r>
        <w:t>измерительного</w:t>
      </w:r>
      <w:r>
        <w:rPr>
          <w:spacing w:val="-8"/>
        </w:rPr>
        <w:t xml:space="preserve"> </w:t>
      </w:r>
      <w:r>
        <w:t>прибора. Измерение расстояний.</w:t>
      </w:r>
    </w:p>
    <w:p w:rsidR="007779AF" w:rsidRDefault="0077034E">
      <w:pPr>
        <w:pStyle w:val="a3"/>
        <w:spacing w:before="3" w:line="350" w:lineRule="auto"/>
        <w:ind w:left="821" w:right="4160" w:firstLine="0"/>
        <w:jc w:val="left"/>
      </w:pPr>
      <w:r>
        <w:t>Измерение</w:t>
      </w:r>
      <w:r>
        <w:rPr>
          <w:spacing w:val="-8"/>
        </w:rPr>
        <w:t xml:space="preserve"> </w:t>
      </w:r>
      <w:r>
        <w:t>площади</w:t>
      </w:r>
      <w:r>
        <w:rPr>
          <w:spacing w:val="-6"/>
        </w:rPr>
        <w:t xml:space="preserve"> </w:t>
      </w:r>
      <w:r>
        <w:t>и</w:t>
      </w:r>
      <w:r>
        <w:rPr>
          <w:spacing w:val="-7"/>
        </w:rPr>
        <w:t xml:space="preserve"> </w:t>
      </w:r>
      <w:r>
        <w:t>объѐма.</w:t>
      </w:r>
      <w:r>
        <w:rPr>
          <w:spacing w:val="-7"/>
        </w:rPr>
        <w:t xml:space="preserve"> </w:t>
      </w:r>
      <w:r>
        <w:t>Метод</w:t>
      </w:r>
      <w:r>
        <w:rPr>
          <w:spacing w:val="-7"/>
        </w:rPr>
        <w:t xml:space="preserve"> </w:t>
      </w:r>
      <w:r>
        <w:t>палетки. Измерение времени.</w:t>
      </w:r>
    </w:p>
    <w:p w:rsidR="007779AF" w:rsidRDefault="0077034E">
      <w:pPr>
        <w:pStyle w:val="a3"/>
        <w:spacing w:before="1" w:line="348" w:lineRule="auto"/>
        <w:ind w:left="821" w:right="4160" w:firstLine="0"/>
        <w:jc w:val="left"/>
      </w:pPr>
      <w:r>
        <w:t>Измерение объѐма жидкости и твѐрдого тела. Определение</w:t>
      </w:r>
      <w:r>
        <w:rPr>
          <w:spacing w:val="-8"/>
        </w:rPr>
        <w:t xml:space="preserve"> </w:t>
      </w:r>
      <w:r>
        <w:t>размеров</w:t>
      </w:r>
      <w:r>
        <w:rPr>
          <w:spacing w:val="-7"/>
        </w:rPr>
        <w:t xml:space="preserve"> </w:t>
      </w:r>
      <w:r>
        <w:t>малых</w:t>
      </w:r>
      <w:r>
        <w:rPr>
          <w:spacing w:val="-7"/>
        </w:rPr>
        <w:t xml:space="preserve"> </w:t>
      </w:r>
      <w:r>
        <w:t>тел.</w:t>
      </w:r>
      <w:r>
        <w:rPr>
          <w:spacing w:val="-8"/>
        </w:rPr>
        <w:t xml:space="preserve"> </w:t>
      </w:r>
      <w:r>
        <w:t>Метод</w:t>
      </w:r>
      <w:r>
        <w:rPr>
          <w:spacing w:val="-8"/>
        </w:rPr>
        <w:t xml:space="preserve"> </w:t>
      </w:r>
      <w:r>
        <w:t>рядов.</w:t>
      </w:r>
    </w:p>
    <w:p w:rsidR="007779AF" w:rsidRDefault="0077034E">
      <w:pPr>
        <w:pStyle w:val="a3"/>
        <w:spacing w:before="4" w:line="350" w:lineRule="auto"/>
        <w:ind w:right="152"/>
      </w:pPr>
      <w:r>
        <w:t>Проведение исследования по проверке гипотезы: дальность полѐта шарика, пущенного горизонтально, тем больше, чем больше высота пуска.</w:t>
      </w:r>
    </w:p>
    <w:p w:rsidR="007779AF" w:rsidRDefault="0077034E">
      <w:pPr>
        <w:pStyle w:val="a5"/>
        <w:numPr>
          <w:ilvl w:val="2"/>
          <w:numId w:val="124"/>
        </w:numPr>
        <w:tabs>
          <w:tab w:val="left" w:pos="1660"/>
        </w:tabs>
        <w:spacing w:line="275" w:lineRule="exact"/>
        <w:ind w:left="1660" w:hanging="839"/>
        <w:rPr>
          <w:sz w:val="24"/>
        </w:rPr>
      </w:pPr>
      <w:r>
        <w:rPr>
          <w:sz w:val="24"/>
        </w:rPr>
        <w:t>Первоначальные</w:t>
      </w:r>
      <w:r>
        <w:rPr>
          <w:spacing w:val="-4"/>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строении</w:t>
      </w:r>
      <w:r>
        <w:rPr>
          <w:spacing w:val="-3"/>
          <w:sz w:val="24"/>
        </w:rPr>
        <w:t xml:space="preserve"> </w:t>
      </w:r>
      <w:r>
        <w:rPr>
          <w:spacing w:val="-2"/>
          <w:sz w:val="24"/>
        </w:rPr>
        <w:t>вещества.</w:t>
      </w:r>
    </w:p>
    <w:p w:rsidR="007779AF" w:rsidRDefault="0077034E">
      <w:pPr>
        <w:pStyle w:val="a3"/>
        <w:spacing w:before="127" w:line="350" w:lineRule="auto"/>
        <w:ind w:right="151"/>
      </w:pPr>
      <w:r>
        <w:t>Строение вещества: атомы и молекулы, их размеры и массы. Опыты, доказывающие дискретное строение вещества.</w:t>
      </w:r>
    </w:p>
    <w:p w:rsidR="007779AF" w:rsidRDefault="0077034E">
      <w:pPr>
        <w:pStyle w:val="a3"/>
        <w:spacing w:line="350" w:lineRule="auto"/>
        <w:ind w:right="153"/>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779AF" w:rsidRDefault="0077034E">
      <w:pPr>
        <w:pStyle w:val="a3"/>
        <w:spacing w:line="350" w:lineRule="auto"/>
        <w:ind w:right="141"/>
      </w:pPr>
      <w:r>
        <w:t>Агрегатные состояния вещества: строение газов, жидкостей и твѐрдых (кристаллических) тел. Взаимосвязь между свойствами веществ в разных агрегатных состояниях и их атомно- молекулярным строением. Особенности агрегатных состояний воды.</w:t>
      </w:r>
    </w:p>
    <w:p w:rsidR="007779AF" w:rsidRDefault="0077034E">
      <w:pPr>
        <w:pStyle w:val="a5"/>
        <w:numPr>
          <w:ilvl w:val="3"/>
          <w:numId w:val="124"/>
        </w:numPr>
        <w:tabs>
          <w:tab w:val="left" w:pos="1840"/>
        </w:tabs>
        <w:spacing w:line="275" w:lineRule="exact"/>
        <w:ind w:left="1840" w:hanging="1019"/>
        <w:rPr>
          <w:sz w:val="24"/>
        </w:rPr>
      </w:pPr>
      <w:r>
        <w:rPr>
          <w:spacing w:val="-2"/>
          <w:sz w:val="24"/>
        </w:rPr>
        <w:t>Демонстрации.</w:t>
      </w:r>
    </w:p>
    <w:p w:rsidR="007779AF" w:rsidRDefault="0077034E">
      <w:pPr>
        <w:pStyle w:val="a3"/>
        <w:spacing w:before="126" w:line="348" w:lineRule="auto"/>
        <w:ind w:left="821" w:right="5665"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7779AF" w:rsidRDefault="0077034E">
      <w:pPr>
        <w:pStyle w:val="a3"/>
        <w:spacing w:before="3"/>
        <w:ind w:left="821" w:firstLine="0"/>
        <w:jc w:val="left"/>
      </w:pPr>
      <w:r>
        <w:t>Наблюдение</w:t>
      </w:r>
      <w:r>
        <w:rPr>
          <w:spacing w:val="-8"/>
        </w:rPr>
        <w:t xml:space="preserve"> </w:t>
      </w:r>
      <w:r>
        <w:t>явлений,</w:t>
      </w:r>
      <w:r>
        <w:rPr>
          <w:spacing w:val="-5"/>
        </w:rPr>
        <w:t xml:space="preserve"> </w:t>
      </w:r>
      <w:r>
        <w:t>объясняющихся</w:t>
      </w:r>
      <w:r>
        <w:rPr>
          <w:spacing w:val="-5"/>
        </w:rPr>
        <w:t xml:space="preserve"> </w:t>
      </w:r>
      <w:r>
        <w:t>притяжением</w:t>
      </w:r>
      <w:r>
        <w:rPr>
          <w:spacing w:val="-6"/>
        </w:rPr>
        <w:t xml:space="preserve"> </w:t>
      </w:r>
      <w:r>
        <w:t>или</w:t>
      </w:r>
      <w:r>
        <w:rPr>
          <w:spacing w:val="-4"/>
        </w:rPr>
        <w:t xml:space="preserve"> </w:t>
      </w:r>
      <w:r>
        <w:t>отталкиванием</w:t>
      </w:r>
      <w:r>
        <w:rPr>
          <w:spacing w:val="-6"/>
        </w:rPr>
        <w:t xml:space="preserve"> </w:t>
      </w:r>
      <w:r>
        <w:t>частиц</w:t>
      </w:r>
      <w:r>
        <w:rPr>
          <w:spacing w:val="-4"/>
        </w:rPr>
        <w:t xml:space="preserve"> </w:t>
      </w:r>
      <w:r>
        <w:rPr>
          <w:spacing w:val="-2"/>
        </w:rPr>
        <w:t>вещества.</w:t>
      </w:r>
    </w:p>
    <w:p w:rsidR="007779AF" w:rsidRDefault="0077034E">
      <w:pPr>
        <w:pStyle w:val="a5"/>
        <w:numPr>
          <w:ilvl w:val="3"/>
          <w:numId w:val="124"/>
        </w:numPr>
        <w:tabs>
          <w:tab w:val="left" w:pos="1840"/>
        </w:tabs>
        <w:spacing w:before="128"/>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4" w:line="350" w:lineRule="auto"/>
        <w:ind w:left="821" w:right="1637" w:firstLine="0"/>
        <w:jc w:val="left"/>
      </w:pPr>
      <w:r>
        <w:t>Оценка</w:t>
      </w:r>
      <w:r>
        <w:rPr>
          <w:spacing w:val="-6"/>
        </w:rPr>
        <w:t xml:space="preserve"> </w:t>
      </w:r>
      <w:r>
        <w:t>диаметра</w:t>
      </w:r>
      <w:r>
        <w:rPr>
          <w:spacing w:val="-6"/>
        </w:rPr>
        <w:t xml:space="preserve"> </w:t>
      </w:r>
      <w:r>
        <w:t>атома</w:t>
      </w:r>
      <w:r>
        <w:rPr>
          <w:spacing w:val="-4"/>
        </w:rPr>
        <w:t xml:space="preserve"> </w:t>
      </w:r>
      <w:r>
        <w:t>методом</w:t>
      </w:r>
      <w:r>
        <w:rPr>
          <w:spacing w:val="-5"/>
        </w:rPr>
        <w:t xml:space="preserve"> </w:t>
      </w:r>
      <w:r>
        <w:t>рядов</w:t>
      </w:r>
      <w:r>
        <w:rPr>
          <w:spacing w:val="-6"/>
        </w:rPr>
        <w:t xml:space="preserve"> </w:t>
      </w:r>
      <w:r>
        <w:t>(с</w:t>
      </w:r>
      <w:r>
        <w:rPr>
          <w:spacing w:val="-6"/>
        </w:rPr>
        <w:t xml:space="preserve"> </w:t>
      </w:r>
      <w:r>
        <w:t>использованием</w:t>
      </w:r>
      <w:r>
        <w:rPr>
          <w:spacing w:val="-6"/>
        </w:rPr>
        <w:t xml:space="preserve"> </w:t>
      </w:r>
      <w:r>
        <w:t>фотографий). Опыты по наблюдению теплового расширения газов.</w:t>
      </w:r>
    </w:p>
    <w:p w:rsidR="007779AF" w:rsidRDefault="0077034E">
      <w:pPr>
        <w:pStyle w:val="a3"/>
        <w:spacing w:before="1"/>
        <w:ind w:left="821" w:firstLine="0"/>
        <w:jc w:val="left"/>
      </w:pPr>
      <w:r>
        <w:t>Опыты</w:t>
      </w:r>
      <w:r>
        <w:rPr>
          <w:spacing w:val="-5"/>
        </w:rPr>
        <w:t xml:space="preserve"> </w:t>
      </w:r>
      <w:r>
        <w:t>по</w:t>
      </w:r>
      <w:r>
        <w:rPr>
          <w:spacing w:val="-3"/>
        </w:rPr>
        <w:t xml:space="preserve"> </w:t>
      </w:r>
      <w:r>
        <w:t>обнаружению</w:t>
      </w:r>
      <w:r>
        <w:rPr>
          <w:spacing w:val="-3"/>
        </w:rPr>
        <w:t xml:space="preserve"> </w:t>
      </w:r>
      <w:r>
        <w:t>действия</w:t>
      </w:r>
      <w:r>
        <w:rPr>
          <w:spacing w:val="-3"/>
        </w:rPr>
        <w:t xml:space="preserve"> </w:t>
      </w:r>
      <w:r>
        <w:t>сил</w:t>
      </w:r>
      <w:r>
        <w:rPr>
          <w:spacing w:val="-3"/>
        </w:rPr>
        <w:t xml:space="preserve"> </w:t>
      </w:r>
      <w:r>
        <w:t>молекулярного</w:t>
      </w:r>
      <w:r>
        <w:rPr>
          <w:spacing w:val="-2"/>
        </w:rPr>
        <w:t xml:space="preserve"> притяжения.</w:t>
      </w:r>
    </w:p>
    <w:p w:rsidR="007779AF" w:rsidRDefault="0077034E">
      <w:pPr>
        <w:pStyle w:val="a5"/>
        <w:numPr>
          <w:ilvl w:val="2"/>
          <w:numId w:val="124"/>
        </w:numPr>
        <w:tabs>
          <w:tab w:val="left" w:pos="1660"/>
        </w:tabs>
        <w:spacing w:before="125"/>
        <w:ind w:left="1660" w:hanging="839"/>
        <w:rPr>
          <w:sz w:val="24"/>
        </w:rPr>
      </w:pPr>
      <w:r>
        <w:rPr>
          <w:sz w:val="24"/>
        </w:rPr>
        <w:t>Движение</w:t>
      </w:r>
      <w:r>
        <w:rPr>
          <w:spacing w:val="-4"/>
          <w:sz w:val="24"/>
        </w:rPr>
        <w:t xml:space="preserve"> </w:t>
      </w:r>
      <w:r>
        <w:rPr>
          <w:sz w:val="24"/>
        </w:rPr>
        <w:t>и</w:t>
      </w:r>
      <w:r>
        <w:rPr>
          <w:spacing w:val="-4"/>
          <w:sz w:val="24"/>
        </w:rPr>
        <w:t xml:space="preserve"> </w:t>
      </w:r>
      <w:r>
        <w:rPr>
          <w:sz w:val="24"/>
        </w:rPr>
        <w:t>взаимодействие</w:t>
      </w:r>
      <w:r>
        <w:rPr>
          <w:spacing w:val="-3"/>
          <w:sz w:val="24"/>
        </w:rPr>
        <w:t xml:space="preserve"> </w:t>
      </w:r>
      <w:r>
        <w:rPr>
          <w:spacing w:val="-4"/>
          <w:sz w:val="24"/>
        </w:rPr>
        <w:t>тел.</w:t>
      </w:r>
    </w:p>
    <w:p w:rsidR="007779AF" w:rsidRDefault="0077034E">
      <w:pPr>
        <w:pStyle w:val="a3"/>
        <w:spacing w:before="127" w:line="350" w:lineRule="auto"/>
        <w:jc w:val="left"/>
      </w:pPr>
      <w:r>
        <w:t>Механическое</w:t>
      </w:r>
      <w:r>
        <w:rPr>
          <w:spacing w:val="35"/>
        </w:rPr>
        <w:t xml:space="preserve"> </w:t>
      </w:r>
      <w:r>
        <w:t>движение.</w:t>
      </w:r>
      <w:r>
        <w:rPr>
          <w:spacing w:val="36"/>
        </w:rPr>
        <w:t xml:space="preserve"> </w:t>
      </w:r>
      <w:r>
        <w:t>Путь</w:t>
      </w:r>
      <w:r>
        <w:rPr>
          <w:spacing w:val="37"/>
        </w:rPr>
        <w:t xml:space="preserve"> </w:t>
      </w:r>
      <w:r>
        <w:t>и</w:t>
      </w:r>
      <w:r>
        <w:rPr>
          <w:spacing w:val="37"/>
        </w:rPr>
        <w:t xml:space="preserve"> </w:t>
      </w:r>
      <w:r>
        <w:t>перемещение.</w:t>
      </w:r>
      <w:r>
        <w:rPr>
          <w:spacing w:val="36"/>
        </w:rPr>
        <w:t xml:space="preserve"> </w:t>
      </w:r>
      <w:r>
        <w:t>Равномерное</w:t>
      </w:r>
      <w:r>
        <w:rPr>
          <w:spacing w:val="35"/>
        </w:rPr>
        <w:t xml:space="preserve"> </w:t>
      </w:r>
      <w:r>
        <w:t>и</w:t>
      </w:r>
      <w:r>
        <w:rPr>
          <w:spacing w:val="37"/>
        </w:rPr>
        <w:t xml:space="preserve"> </w:t>
      </w:r>
      <w:r>
        <w:t>неравномерное</w:t>
      </w:r>
      <w:r>
        <w:rPr>
          <w:spacing w:val="35"/>
        </w:rPr>
        <w:t xml:space="preserve"> </w:t>
      </w:r>
      <w:r>
        <w:t>движение. Свободное</w:t>
      </w:r>
      <w:r>
        <w:rPr>
          <w:spacing w:val="28"/>
        </w:rPr>
        <w:t xml:space="preserve"> </w:t>
      </w:r>
      <w:r>
        <w:t>падение</w:t>
      </w:r>
      <w:r>
        <w:rPr>
          <w:spacing w:val="30"/>
        </w:rPr>
        <w:t xml:space="preserve"> </w:t>
      </w:r>
      <w:r>
        <w:t>как</w:t>
      </w:r>
      <w:r>
        <w:rPr>
          <w:spacing w:val="32"/>
        </w:rPr>
        <w:t xml:space="preserve"> </w:t>
      </w:r>
      <w:r>
        <w:t>пример</w:t>
      </w:r>
      <w:r>
        <w:rPr>
          <w:spacing w:val="31"/>
        </w:rPr>
        <w:t xml:space="preserve"> </w:t>
      </w:r>
      <w:r>
        <w:t>неравномерного</w:t>
      </w:r>
      <w:r>
        <w:rPr>
          <w:spacing w:val="31"/>
        </w:rPr>
        <w:t xml:space="preserve"> </w:t>
      </w:r>
      <w:r>
        <w:t>движения</w:t>
      </w:r>
      <w:r>
        <w:rPr>
          <w:spacing w:val="30"/>
        </w:rPr>
        <w:t xml:space="preserve"> </w:t>
      </w:r>
      <w:r>
        <w:t>тел.</w:t>
      </w:r>
      <w:r>
        <w:rPr>
          <w:spacing w:val="32"/>
        </w:rPr>
        <w:t xml:space="preserve"> </w:t>
      </w:r>
      <w:r>
        <w:t>Скорость.</w:t>
      </w:r>
      <w:r>
        <w:rPr>
          <w:spacing w:val="31"/>
        </w:rPr>
        <w:t xml:space="preserve"> </w:t>
      </w:r>
      <w:r>
        <w:t>Средняя</w:t>
      </w:r>
      <w:r>
        <w:rPr>
          <w:spacing w:val="31"/>
        </w:rPr>
        <w:t xml:space="preserve"> </w:t>
      </w:r>
      <w:r>
        <w:t>скорость</w:t>
      </w:r>
      <w:r>
        <w:rPr>
          <w:spacing w:val="31"/>
        </w:rPr>
        <w:t xml:space="preserve"> </w:t>
      </w:r>
      <w:r>
        <w:rPr>
          <w:spacing w:val="-5"/>
        </w:rPr>
        <w:t>при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неравномерном</w:t>
      </w:r>
      <w:r>
        <w:rPr>
          <w:spacing w:val="-5"/>
        </w:rPr>
        <w:t xml:space="preserve"> </w:t>
      </w:r>
      <w:r>
        <w:t>движении.</w:t>
      </w:r>
      <w:r>
        <w:rPr>
          <w:spacing w:val="-3"/>
        </w:rPr>
        <w:t xml:space="preserve"> </w:t>
      </w:r>
      <w:r>
        <w:t>Расчѐт</w:t>
      </w:r>
      <w:r>
        <w:rPr>
          <w:spacing w:val="-4"/>
        </w:rPr>
        <w:t xml:space="preserve"> </w:t>
      </w:r>
      <w:r>
        <w:t>пути</w:t>
      </w:r>
      <w:r>
        <w:rPr>
          <w:spacing w:val="-3"/>
        </w:rPr>
        <w:t xml:space="preserve"> </w:t>
      </w:r>
      <w:r>
        <w:t>и</w:t>
      </w:r>
      <w:r>
        <w:rPr>
          <w:spacing w:val="-4"/>
        </w:rPr>
        <w:t xml:space="preserve"> </w:t>
      </w:r>
      <w:r>
        <w:t>времени</w:t>
      </w:r>
      <w:r>
        <w:rPr>
          <w:spacing w:val="-3"/>
        </w:rPr>
        <w:t xml:space="preserve"> </w:t>
      </w:r>
      <w:r>
        <w:rPr>
          <w:spacing w:val="-2"/>
        </w:rPr>
        <w:t>движения.</w:t>
      </w:r>
    </w:p>
    <w:p w:rsidR="007779AF" w:rsidRDefault="0077034E">
      <w:pPr>
        <w:pStyle w:val="a3"/>
        <w:spacing w:before="128" w:line="350" w:lineRule="auto"/>
        <w:ind w:right="142"/>
      </w:pPr>
      <w: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7779AF" w:rsidRDefault="0077034E">
      <w:pPr>
        <w:pStyle w:val="a3"/>
        <w:spacing w:before="1" w:line="350" w:lineRule="auto"/>
        <w:ind w:right="145"/>
      </w:pPr>
      <w: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объѐма вещества. Смеси и сплавы. Поверхностная и линейная плотность.</w:t>
      </w:r>
    </w:p>
    <w:p w:rsidR="007779AF" w:rsidRDefault="0077034E">
      <w:pPr>
        <w:pStyle w:val="a3"/>
        <w:spacing w:line="350" w:lineRule="auto"/>
        <w:ind w:right="15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w:t>
      </w:r>
    </w:p>
    <w:p w:rsidR="007779AF" w:rsidRDefault="0077034E">
      <w:pPr>
        <w:pStyle w:val="a5"/>
        <w:numPr>
          <w:ilvl w:val="3"/>
          <w:numId w:val="124"/>
        </w:numPr>
        <w:tabs>
          <w:tab w:val="left" w:pos="1840"/>
        </w:tabs>
        <w:spacing w:line="276" w:lineRule="exact"/>
        <w:ind w:left="1840" w:hanging="1019"/>
        <w:rPr>
          <w:sz w:val="24"/>
        </w:rPr>
      </w:pPr>
      <w:r>
        <w:rPr>
          <w:spacing w:val="-2"/>
          <w:sz w:val="24"/>
        </w:rPr>
        <w:t>Демонстрации.</w:t>
      </w:r>
    </w:p>
    <w:p w:rsidR="007779AF" w:rsidRDefault="0077034E">
      <w:pPr>
        <w:pStyle w:val="a3"/>
        <w:spacing w:before="123" w:line="350" w:lineRule="auto"/>
        <w:ind w:left="821" w:right="4160" w:firstLine="0"/>
        <w:jc w:val="left"/>
      </w:pPr>
      <w:r>
        <w:t>Наблюдение механического движения тела. Измерение</w:t>
      </w:r>
      <w:r>
        <w:rPr>
          <w:spacing w:val="-13"/>
        </w:rPr>
        <w:t xml:space="preserve"> </w:t>
      </w:r>
      <w:r>
        <w:t>скорости</w:t>
      </w:r>
      <w:r>
        <w:rPr>
          <w:spacing w:val="-13"/>
        </w:rPr>
        <w:t xml:space="preserve"> </w:t>
      </w:r>
      <w:r>
        <w:t>прямолинейного</w:t>
      </w:r>
      <w:r>
        <w:rPr>
          <w:spacing w:val="-13"/>
        </w:rPr>
        <w:t xml:space="preserve"> </w:t>
      </w:r>
      <w:r>
        <w:t>движения. Наблюдение явления инерции.</w:t>
      </w:r>
    </w:p>
    <w:p w:rsidR="007779AF" w:rsidRDefault="0077034E">
      <w:pPr>
        <w:pStyle w:val="a3"/>
        <w:spacing w:line="348" w:lineRule="auto"/>
        <w:ind w:left="821" w:right="3270" w:firstLine="0"/>
        <w:jc w:val="left"/>
      </w:pPr>
      <w:r>
        <w:t>Наблюдение</w:t>
      </w:r>
      <w:r>
        <w:rPr>
          <w:spacing w:val="-7"/>
        </w:rPr>
        <w:t xml:space="preserve"> </w:t>
      </w:r>
      <w:r>
        <w:t>изменения</w:t>
      </w:r>
      <w:r>
        <w:rPr>
          <w:spacing w:val="-9"/>
        </w:rPr>
        <w:t xml:space="preserve"> </w:t>
      </w:r>
      <w:r>
        <w:t>скорости</w:t>
      </w:r>
      <w:r>
        <w:rPr>
          <w:spacing w:val="-6"/>
        </w:rPr>
        <w:t xml:space="preserve"> </w:t>
      </w:r>
      <w:r>
        <w:t>при</w:t>
      </w:r>
      <w:r>
        <w:rPr>
          <w:spacing w:val="-6"/>
        </w:rPr>
        <w:t xml:space="preserve"> </w:t>
      </w:r>
      <w:r>
        <w:t>взаимодействии</w:t>
      </w:r>
      <w:r>
        <w:rPr>
          <w:spacing w:val="-6"/>
        </w:rPr>
        <w:t xml:space="preserve"> </w:t>
      </w:r>
      <w:r>
        <w:t>тел. Сравнение масс по взаимодействию тел.</w:t>
      </w:r>
    </w:p>
    <w:p w:rsidR="007779AF" w:rsidRDefault="0077034E">
      <w:pPr>
        <w:pStyle w:val="a3"/>
        <w:spacing w:before="3"/>
        <w:ind w:left="821" w:firstLine="0"/>
        <w:jc w:val="left"/>
      </w:pPr>
      <w:r>
        <w:t>Сложение</w:t>
      </w:r>
      <w:r>
        <w:rPr>
          <w:spacing w:val="-4"/>
        </w:rPr>
        <w:t xml:space="preserve"> </w:t>
      </w:r>
      <w:r>
        <w:t>сил,</w:t>
      </w:r>
      <w:r>
        <w:rPr>
          <w:spacing w:val="-2"/>
        </w:rPr>
        <w:t xml:space="preserve"> </w:t>
      </w:r>
      <w:r>
        <w:t>направленных</w:t>
      </w:r>
      <w:r>
        <w:rPr>
          <w:spacing w:val="-3"/>
        </w:rPr>
        <w:t xml:space="preserve"> </w:t>
      </w:r>
      <w:r>
        <w:t>по</w:t>
      </w:r>
      <w:r>
        <w:rPr>
          <w:spacing w:val="-2"/>
        </w:rPr>
        <w:t xml:space="preserve"> </w:t>
      </w:r>
      <w:r>
        <w:t>одной</w:t>
      </w:r>
      <w:r>
        <w:rPr>
          <w:spacing w:val="-2"/>
        </w:rPr>
        <w:t xml:space="preserve"> прямой.</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tabs>
          <w:tab w:val="left" w:pos="2457"/>
          <w:tab w:val="left" w:pos="3670"/>
          <w:tab w:val="left" w:pos="5393"/>
          <w:tab w:val="left" w:pos="6688"/>
          <w:tab w:val="left" w:pos="7820"/>
          <w:tab w:val="left" w:pos="8220"/>
          <w:tab w:val="left" w:pos="9566"/>
        </w:tabs>
        <w:spacing w:before="125" w:line="350" w:lineRule="auto"/>
        <w:ind w:right="150"/>
        <w:jc w:val="left"/>
      </w:pPr>
      <w:r>
        <w:rPr>
          <w:spacing w:val="-2"/>
        </w:rPr>
        <w:t>Определение</w:t>
      </w:r>
      <w:r>
        <w:tab/>
      </w:r>
      <w:r>
        <w:rPr>
          <w:spacing w:val="-2"/>
        </w:rPr>
        <w:t>скорости</w:t>
      </w:r>
      <w:r>
        <w:tab/>
      </w:r>
      <w:r>
        <w:rPr>
          <w:spacing w:val="-2"/>
        </w:rPr>
        <w:t>равномерного</w:t>
      </w:r>
      <w:r>
        <w:tab/>
      </w:r>
      <w:r>
        <w:rPr>
          <w:spacing w:val="-2"/>
        </w:rPr>
        <w:t>движения</w:t>
      </w:r>
      <w:r>
        <w:tab/>
      </w:r>
      <w:r>
        <w:rPr>
          <w:spacing w:val="-2"/>
        </w:rPr>
        <w:t>(шарика</w:t>
      </w:r>
      <w:r>
        <w:tab/>
      </w:r>
      <w:r>
        <w:rPr>
          <w:spacing w:val="-10"/>
        </w:rPr>
        <w:t>в</w:t>
      </w:r>
      <w:r>
        <w:tab/>
      </w:r>
      <w:r>
        <w:rPr>
          <w:spacing w:val="-2"/>
        </w:rPr>
        <w:t>жидкости,</w:t>
      </w:r>
      <w:r>
        <w:tab/>
      </w:r>
      <w:r>
        <w:rPr>
          <w:spacing w:val="-2"/>
        </w:rPr>
        <w:t xml:space="preserve">модели </w:t>
      </w:r>
      <w:r>
        <w:t>электрического автомобиля и так далее).</w:t>
      </w:r>
    </w:p>
    <w:p w:rsidR="007779AF" w:rsidRDefault="0077034E">
      <w:pPr>
        <w:pStyle w:val="a3"/>
        <w:spacing w:line="348" w:lineRule="auto"/>
        <w:ind w:left="821" w:firstLine="0"/>
        <w:jc w:val="left"/>
      </w:pPr>
      <w:r>
        <w:t>Определение</w:t>
      </w:r>
      <w:r>
        <w:rPr>
          <w:spacing w:val="-5"/>
        </w:rPr>
        <w:t xml:space="preserve"> </w:t>
      </w:r>
      <w:r>
        <w:t>средней</w:t>
      </w:r>
      <w:r>
        <w:rPr>
          <w:spacing w:val="-4"/>
        </w:rPr>
        <w:t xml:space="preserve"> </w:t>
      </w:r>
      <w:r>
        <w:t>скорости</w:t>
      </w:r>
      <w:r>
        <w:rPr>
          <w:spacing w:val="-4"/>
        </w:rPr>
        <w:t xml:space="preserve"> </w:t>
      </w:r>
      <w:r>
        <w:t>скольжения</w:t>
      </w:r>
      <w:r>
        <w:rPr>
          <w:spacing w:val="-4"/>
        </w:rPr>
        <w:t xml:space="preserve"> </w:t>
      </w:r>
      <w:r>
        <w:t>бруска</w:t>
      </w:r>
      <w:r>
        <w:rPr>
          <w:spacing w:val="-5"/>
        </w:rPr>
        <w:t xml:space="preserve"> </w:t>
      </w:r>
      <w:r>
        <w:t>или</w:t>
      </w:r>
      <w:r>
        <w:rPr>
          <w:spacing w:val="-3"/>
        </w:rPr>
        <w:t xml:space="preserve"> </w:t>
      </w:r>
      <w:r>
        <w:t>шарика</w:t>
      </w:r>
      <w:r>
        <w:rPr>
          <w:spacing w:val="-2"/>
        </w:rPr>
        <w:t xml:space="preserve"> </w:t>
      </w:r>
      <w:r>
        <w:t>по</w:t>
      </w:r>
      <w:r>
        <w:rPr>
          <w:spacing w:val="-4"/>
        </w:rPr>
        <w:t xml:space="preserve"> </w:t>
      </w:r>
      <w:r>
        <w:t>наклонной</w:t>
      </w:r>
      <w:r>
        <w:rPr>
          <w:spacing w:val="-4"/>
        </w:rPr>
        <w:t xml:space="preserve"> </w:t>
      </w:r>
      <w:r>
        <w:t>плоскости. Определение плотности твѐрдого тела.</w:t>
      </w:r>
    </w:p>
    <w:p w:rsidR="007779AF" w:rsidRDefault="0077034E">
      <w:pPr>
        <w:pStyle w:val="a3"/>
        <w:spacing w:before="4" w:line="350" w:lineRule="auto"/>
        <w:ind w:right="151"/>
      </w:pPr>
      <w:r>
        <w:t>Опыты, демонстрирующие зависимость растяжения (деформации) пружины от приложенной силы.</w:t>
      </w:r>
    </w:p>
    <w:p w:rsidR="007779AF" w:rsidRDefault="0077034E">
      <w:pPr>
        <w:pStyle w:val="a3"/>
        <w:spacing w:before="1" w:line="348" w:lineRule="auto"/>
        <w:ind w:right="144"/>
      </w:pPr>
      <w:r>
        <w:t>Опыты, демонстрирующие зависимость силы трения скольжения от силы давления и характера соприкасающихся поверхностей.</w:t>
      </w:r>
    </w:p>
    <w:p w:rsidR="007779AF" w:rsidRDefault="0077034E">
      <w:pPr>
        <w:pStyle w:val="a5"/>
        <w:numPr>
          <w:ilvl w:val="2"/>
          <w:numId w:val="124"/>
        </w:numPr>
        <w:tabs>
          <w:tab w:val="left" w:pos="1660"/>
        </w:tabs>
        <w:spacing w:before="4"/>
        <w:ind w:left="1660" w:hanging="839"/>
        <w:rPr>
          <w:sz w:val="24"/>
        </w:rPr>
      </w:pPr>
      <w:r>
        <w:rPr>
          <w:sz w:val="24"/>
        </w:rPr>
        <w:t>Давление</w:t>
      </w:r>
      <w:r>
        <w:rPr>
          <w:spacing w:val="-3"/>
          <w:sz w:val="24"/>
        </w:rPr>
        <w:t xml:space="preserve"> </w:t>
      </w:r>
      <w:r>
        <w:rPr>
          <w:sz w:val="24"/>
        </w:rPr>
        <w:t>твѐрдых</w:t>
      </w:r>
      <w:r>
        <w:rPr>
          <w:spacing w:val="-1"/>
          <w:sz w:val="24"/>
        </w:rPr>
        <w:t xml:space="preserve"> </w:t>
      </w:r>
      <w:r>
        <w:rPr>
          <w:sz w:val="24"/>
        </w:rPr>
        <w:t>тел,</w:t>
      </w:r>
      <w:r>
        <w:rPr>
          <w:spacing w:val="-2"/>
          <w:sz w:val="24"/>
        </w:rPr>
        <w:t xml:space="preserve"> </w:t>
      </w:r>
      <w:r>
        <w:rPr>
          <w:sz w:val="24"/>
        </w:rPr>
        <w:t>жидкостей</w:t>
      </w:r>
      <w:r>
        <w:rPr>
          <w:spacing w:val="-2"/>
          <w:sz w:val="24"/>
        </w:rPr>
        <w:t xml:space="preserve"> </w:t>
      </w:r>
      <w:r>
        <w:rPr>
          <w:sz w:val="24"/>
        </w:rPr>
        <w:t>и</w:t>
      </w:r>
      <w:r>
        <w:rPr>
          <w:spacing w:val="-1"/>
          <w:sz w:val="24"/>
        </w:rPr>
        <w:t xml:space="preserve"> </w:t>
      </w:r>
      <w:r>
        <w:rPr>
          <w:spacing w:val="-2"/>
          <w:sz w:val="24"/>
        </w:rPr>
        <w:t>газов.</w:t>
      </w:r>
    </w:p>
    <w:p w:rsidR="007779AF" w:rsidRDefault="0077034E">
      <w:pPr>
        <w:pStyle w:val="a5"/>
        <w:numPr>
          <w:ilvl w:val="2"/>
          <w:numId w:val="91"/>
        </w:numPr>
        <w:tabs>
          <w:tab w:val="left" w:pos="1660"/>
        </w:tabs>
        <w:spacing w:before="127"/>
        <w:ind w:left="1660" w:hanging="839"/>
        <w:rPr>
          <w:sz w:val="24"/>
        </w:rPr>
      </w:pPr>
      <w:r>
        <w:rPr>
          <w:sz w:val="24"/>
        </w:rPr>
        <w:t>Раздел</w:t>
      </w:r>
      <w:r>
        <w:rPr>
          <w:spacing w:val="-2"/>
          <w:sz w:val="24"/>
        </w:rPr>
        <w:t xml:space="preserve"> </w:t>
      </w:r>
      <w:r>
        <w:rPr>
          <w:sz w:val="24"/>
        </w:rPr>
        <w:t>4.</w:t>
      </w:r>
      <w:r>
        <w:rPr>
          <w:spacing w:val="-2"/>
          <w:sz w:val="24"/>
        </w:rPr>
        <w:t xml:space="preserve"> </w:t>
      </w:r>
      <w:r>
        <w:rPr>
          <w:sz w:val="24"/>
        </w:rPr>
        <w:t>Давление</w:t>
      </w:r>
      <w:r>
        <w:rPr>
          <w:spacing w:val="-2"/>
          <w:sz w:val="24"/>
        </w:rPr>
        <w:t xml:space="preserve"> </w:t>
      </w:r>
      <w:r>
        <w:rPr>
          <w:sz w:val="24"/>
        </w:rPr>
        <w:t>твѐрдых</w:t>
      </w:r>
      <w:r>
        <w:rPr>
          <w:spacing w:val="-1"/>
          <w:sz w:val="24"/>
        </w:rPr>
        <w:t xml:space="preserve"> </w:t>
      </w:r>
      <w:r>
        <w:rPr>
          <w:sz w:val="24"/>
        </w:rPr>
        <w:t>тел,</w:t>
      </w:r>
      <w:r>
        <w:rPr>
          <w:spacing w:val="-1"/>
          <w:sz w:val="24"/>
        </w:rPr>
        <w:t xml:space="preserve"> </w:t>
      </w:r>
      <w:r>
        <w:rPr>
          <w:sz w:val="24"/>
        </w:rPr>
        <w:t>жидкостей</w:t>
      </w:r>
      <w:r>
        <w:rPr>
          <w:spacing w:val="-2"/>
          <w:sz w:val="24"/>
        </w:rPr>
        <w:t xml:space="preserve"> </w:t>
      </w:r>
      <w:r>
        <w:rPr>
          <w:sz w:val="24"/>
        </w:rPr>
        <w:t>и</w:t>
      </w:r>
      <w:r>
        <w:rPr>
          <w:spacing w:val="-1"/>
          <w:sz w:val="24"/>
        </w:rPr>
        <w:t xml:space="preserve"> </w:t>
      </w:r>
      <w:r>
        <w:rPr>
          <w:spacing w:val="-2"/>
          <w:sz w:val="24"/>
        </w:rPr>
        <w:t>газов.</w:t>
      </w:r>
    </w:p>
    <w:p w:rsidR="007779AF" w:rsidRDefault="0077034E">
      <w:pPr>
        <w:pStyle w:val="a3"/>
        <w:spacing w:before="125" w:line="350" w:lineRule="auto"/>
        <w:ind w:right="147"/>
      </w:pPr>
      <w:r>
        <w:t>Давление. Сила давления. Способы уменьшения и увеличения давления. Давление газа. Зависимость давления газа от объѐма и температуры. Передача давления твѐрдыми телами, жидкостями и газами. Закон Паскаля. Пневматические машины.</w:t>
      </w:r>
    </w:p>
    <w:p w:rsidR="007779AF" w:rsidRDefault="0077034E">
      <w:pPr>
        <w:pStyle w:val="a3"/>
        <w:spacing w:line="350" w:lineRule="auto"/>
        <w:ind w:right="146"/>
      </w:pPr>
      <w: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0"/>
      </w:pPr>
      <w:r>
        <w:lastRenderedPageBreak/>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w:t>
      </w:r>
      <w:r>
        <w:rPr>
          <w:spacing w:val="40"/>
        </w:rPr>
        <w:t xml:space="preserve"> </w:t>
      </w:r>
      <w:r>
        <w:t>давления от высоты над уровнем моря. Приборы для измерения атмосферного давления.</w:t>
      </w:r>
    </w:p>
    <w:p w:rsidR="007779AF" w:rsidRDefault="0077034E">
      <w:pPr>
        <w:pStyle w:val="a3"/>
        <w:spacing w:before="2" w:line="350" w:lineRule="auto"/>
        <w:ind w:right="148"/>
      </w:pPr>
      <w:r>
        <w:t>Действие жидкости и газа на погружѐнное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w:t>
      </w:r>
    </w:p>
    <w:p w:rsidR="007779AF" w:rsidRDefault="0077034E">
      <w:pPr>
        <w:pStyle w:val="a5"/>
        <w:numPr>
          <w:ilvl w:val="3"/>
          <w:numId w:val="91"/>
        </w:numPr>
        <w:tabs>
          <w:tab w:val="left" w:pos="1840"/>
        </w:tabs>
        <w:spacing w:line="274" w:lineRule="exact"/>
        <w:ind w:left="1840" w:hanging="1019"/>
        <w:rPr>
          <w:sz w:val="24"/>
        </w:rPr>
      </w:pPr>
      <w:r>
        <w:rPr>
          <w:spacing w:val="-2"/>
          <w:sz w:val="24"/>
        </w:rPr>
        <w:t>Демонстрации.</w:t>
      </w:r>
    </w:p>
    <w:p w:rsidR="007779AF" w:rsidRDefault="0077034E">
      <w:pPr>
        <w:pStyle w:val="a3"/>
        <w:spacing w:before="124" w:line="350" w:lineRule="auto"/>
        <w:ind w:left="821" w:right="4900" w:firstLine="0"/>
        <w:jc w:val="left"/>
      </w:pPr>
      <w:r>
        <w:t>Зависимость</w:t>
      </w:r>
      <w:r>
        <w:rPr>
          <w:spacing w:val="-10"/>
        </w:rPr>
        <w:t xml:space="preserve"> </w:t>
      </w:r>
      <w:r>
        <w:t>давления</w:t>
      </w:r>
      <w:r>
        <w:rPr>
          <w:spacing w:val="-10"/>
        </w:rPr>
        <w:t xml:space="preserve"> </w:t>
      </w:r>
      <w:r>
        <w:t>газа</w:t>
      </w:r>
      <w:r>
        <w:rPr>
          <w:spacing w:val="-10"/>
        </w:rPr>
        <w:t xml:space="preserve"> </w:t>
      </w:r>
      <w:r>
        <w:t>от</w:t>
      </w:r>
      <w:r>
        <w:rPr>
          <w:spacing w:val="-10"/>
        </w:rPr>
        <w:t xml:space="preserve"> </w:t>
      </w:r>
      <w:r>
        <w:t>температуры. Передача давления жидкостью и газом.</w:t>
      </w:r>
    </w:p>
    <w:p w:rsidR="007779AF" w:rsidRDefault="0077034E">
      <w:pPr>
        <w:pStyle w:val="a3"/>
        <w:spacing w:before="2" w:line="348" w:lineRule="auto"/>
        <w:ind w:left="821" w:right="5665" w:firstLine="0"/>
        <w:jc w:val="left"/>
      </w:pPr>
      <w:r>
        <w:t>Сообщающиеся</w:t>
      </w:r>
      <w:r>
        <w:rPr>
          <w:spacing w:val="-15"/>
        </w:rPr>
        <w:t xml:space="preserve"> </w:t>
      </w:r>
      <w:r>
        <w:t>сосуды. Гидравлический пресс.</w:t>
      </w:r>
    </w:p>
    <w:p w:rsidR="007779AF" w:rsidRDefault="0077034E">
      <w:pPr>
        <w:pStyle w:val="a3"/>
        <w:spacing w:before="3" w:line="350" w:lineRule="auto"/>
        <w:ind w:left="821" w:right="4468" w:firstLine="0"/>
        <w:jc w:val="left"/>
      </w:pPr>
      <w:r>
        <w:t>Проявление</w:t>
      </w:r>
      <w:r>
        <w:rPr>
          <w:spacing w:val="-13"/>
        </w:rPr>
        <w:t xml:space="preserve"> </w:t>
      </w:r>
      <w:r>
        <w:t>действия</w:t>
      </w:r>
      <w:r>
        <w:rPr>
          <w:spacing w:val="-12"/>
        </w:rPr>
        <w:t xml:space="preserve"> </w:t>
      </w:r>
      <w:r>
        <w:t>атмосферного</w:t>
      </w:r>
      <w:r>
        <w:rPr>
          <w:spacing w:val="-12"/>
        </w:rPr>
        <w:t xml:space="preserve"> </w:t>
      </w:r>
      <w:r>
        <w:t xml:space="preserve">давления. </w:t>
      </w:r>
      <w:r>
        <w:rPr>
          <w:spacing w:val="-2"/>
        </w:rPr>
        <w:t>Сифон.</w:t>
      </w:r>
    </w:p>
    <w:p w:rsidR="007779AF" w:rsidRDefault="0077034E">
      <w:pPr>
        <w:pStyle w:val="a3"/>
        <w:spacing w:before="1" w:line="348" w:lineRule="auto"/>
        <w:jc w:val="left"/>
      </w:pPr>
      <w:r>
        <w:t>Зависимость</w:t>
      </w:r>
      <w:r>
        <w:rPr>
          <w:spacing w:val="80"/>
        </w:rPr>
        <w:t xml:space="preserve"> </w:t>
      </w:r>
      <w:r>
        <w:t>выталкивающей</w:t>
      </w:r>
      <w:r>
        <w:rPr>
          <w:spacing w:val="80"/>
        </w:rPr>
        <w:t xml:space="preserve"> </w:t>
      </w:r>
      <w:r>
        <w:t>силы</w:t>
      </w:r>
      <w:r>
        <w:rPr>
          <w:spacing w:val="80"/>
        </w:rPr>
        <w:t xml:space="preserve"> </w:t>
      </w:r>
      <w:r>
        <w:t>от</w:t>
      </w:r>
      <w:r>
        <w:rPr>
          <w:spacing w:val="80"/>
        </w:rPr>
        <w:t xml:space="preserve"> </w:t>
      </w:r>
      <w:r>
        <w:t>объѐма</w:t>
      </w:r>
      <w:r>
        <w:rPr>
          <w:spacing w:val="80"/>
        </w:rPr>
        <w:t xml:space="preserve"> </w:t>
      </w:r>
      <w:r>
        <w:t>погружѐнной</w:t>
      </w:r>
      <w:r>
        <w:rPr>
          <w:spacing w:val="80"/>
        </w:rPr>
        <w:t xml:space="preserve"> </w:t>
      </w:r>
      <w:r>
        <w:t>в</w:t>
      </w:r>
      <w:r>
        <w:rPr>
          <w:spacing w:val="80"/>
        </w:rPr>
        <w:t xml:space="preserve"> </w:t>
      </w:r>
      <w:r>
        <w:t>жидкость</w:t>
      </w:r>
      <w:r>
        <w:rPr>
          <w:spacing w:val="80"/>
        </w:rPr>
        <w:t xml:space="preserve"> </w:t>
      </w:r>
      <w:r>
        <w:t>части</w:t>
      </w:r>
      <w:r>
        <w:rPr>
          <w:spacing w:val="80"/>
        </w:rPr>
        <w:t xml:space="preserve"> </w:t>
      </w:r>
      <w:r>
        <w:t>тела</w:t>
      </w:r>
      <w:r>
        <w:rPr>
          <w:spacing w:val="80"/>
        </w:rPr>
        <w:t xml:space="preserve"> </w:t>
      </w:r>
      <w:r>
        <w:t>и плотности жидкости.</w:t>
      </w:r>
    </w:p>
    <w:p w:rsidR="007779AF" w:rsidRDefault="0077034E">
      <w:pPr>
        <w:pStyle w:val="a3"/>
        <w:spacing w:before="3"/>
        <w:ind w:left="821" w:firstLine="0"/>
        <w:jc w:val="left"/>
      </w:pPr>
      <w:r>
        <w:t>Равенство</w:t>
      </w:r>
      <w:r>
        <w:rPr>
          <w:spacing w:val="-3"/>
        </w:rPr>
        <w:t xml:space="preserve"> </w:t>
      </w:r>
      <w:r>
        <w:t>выталкивающей</w:t>
      </w:r>
      <w:r>
        <w:rPr>
          <w:spacing w:val="-3"/>
        </w:rPr>
        <w:t xml:space="preserve"> </w:t>
      </w:r>
      <w:r>
        <w:t>силы</w:t>
      </w:r>
      <w:r>
        <w:rPr>
          <w:spacing w:val="-2"/>
        </w:rPr>
        <w:t xml:space="preserve"> </w:t>
      </w:r>
      <w:r>
        <w:t>весу</w:t>
      </w:r>
      <w:r>
        <w:rPr>
          <w:spacing w:val="-8"/>
        </w:rPr>
        <w:t xml:space="preserve"> </w:t>
      </w:r>
      <w:r>
        <w:t>вытесненной</w:t>
      </w:r>
      <w:r>
        <w:rPr>
          <w:spacing w:val="-2"/>
        </w:rPr>
        <w:t xml:space="preserve"> жидкости.</w:t>
      </w:r>
    </w:p>
    <w:p w:rsidR="007779AF" w:rsidRDefault="0077034E">
      <w:pPr>
        <w:pStyle w:val="a3"/>
        <w:spacing w:before="128" w:line="348" w:lineRule="auto"/>
        <w:jc w:val="left"/>
      </w:pPr>
      <w:r>
        <w:t>Условие</w:t>
      </w:r>
      <w:r>
        <w:rPr>
          <w:spacing w:val="79"/>
        </w:rPr>
        <w:t xml:space="preserve"> </w:t>
      </w:r>
      <w:r>
        <w:t>плавания</w:t>
      </w:r>
      <w:r>
        <w:rPr>
          <w:spacing w:val="80"/>
        </w:rPr>
        <w:t xml:space="preserve"> </w:t>
      </w:r>
      <w:r>
        <w:t>тел:</w:t>
      </w:r>
      <w:r>
        <w:rPr>
          <w:spacing w:val="80"/>
        </w:rPr>
        <w:t xml:space="preserve"> </w:t>
      </w:r>
      <w:r>
        <w:t>плавание</w:t>
      </w:r>
      <w:r>
        <w:rPr>
          <w:spacing w:val="79"/>
        </w:rPr>
        <w:t xml:space="preserve"> </w:t>
      </w:r>
      <w:r>
        <w:t>или</w:t>
      </w:r>
      <w:r>
        <w:rPr>
          <w:spacing w:val="80"/>
        </w:rPr>
        <w:t xml:space="preserve"> </w:t>
      </w:r>
      <w:r>
        <w:t>погружение</w:t>
      </w:r>
      <w:r>
        <w:rPr>
          <w:spacing w:val="79"/>
        </w:rPr>
        <w:t xml:space="preserve"> </w:t>
      </w:r>
      <w:r>
        <w:t>тел</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соотношения плотностей тела и жидкости.</w:t>
      </w:r>
    </w:p>
    <w:p w:rsidR="007779AF" w:rsidRDefault="0077034E">
      <w:pPr>
        <w:pStyle w:val="a5"/>
        <w:numPr>
          <w:ilvl w:val="3"/>
          <w:numId w:val="91"/>
        </w:numPr>
        <w:tabs>
          <w:tab w:val="left" w:pos="1840"/>
        </w:tabs>
        <w:spacing w:before="4"/>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 xml:space="preserve">и </w:t>
      </w:r>
      <w:r>
        <w:rPr>
          <w:spacing w:val="-2"/>
          <w:sz w:val="24"/>
        </w:rPr>
        <w:t>опыты.</w:t>
      </w:r>
    </w:p>
    <w:p w:rsidR="007779AF" w:rsidRDefault="0077034E">
      <w:pPr>
        <w:pStyle w:val="a3"/>
        <w:spacing w:before="127" w:line="348" w:lineRule="auto"/>
        <w:ind w:left="821" w:firstLine="0"/>
        <w:jc w:val="left"/>
      </w:pPr>
      <w:r>
        <w:t>Исследование</w:t>
      </w:r>
      <w:r>
        <w:rPr>
          <w:spacing w:val="-4"/>
        </w:rPr>
        <w:t xml:space="preserve"> </w:t>
      </w:r>
      <w:r>
        <w:t>зависимости</w:t>
      </w:r>
      <w:r>
        <w:rPr>
          <w:spacing w:val="-3"/>
        </w:rPr>
        <w:t xml:space="preserve"> </w:t>
      </w:r>
      <w:r>
        <w:t>веса</w:t>
      </w:r>
      <w:r>
        <w:rPr>
          <w:spacing w:val="-4"/>
        </w:rPr>
        <w:t xml:space="preserve"> </w:t>
      </w:r>
      <w:r>
        <w:t>тела</w:t>
      </w:r>
      <w:r>
        <w:rPr>
          <w:spacing w:val="-2"/>
        </w:rPr>
        <w:t xml:space="preserve"> </w:t>
      </w:r>
      <w:r>
        <w:t>в</w:t>
      </w:r>
      <w:r>
        <w:rPr>
          <w:spacing w:val="-4"/>
        </w:rPr>
        <w:t xml:space="preserve"> </w:t>
      </w:r>
      <w:r>
        <w:t>воде</w:t>
      </w:r>
      <w:r>
        <w:rPr>
          <w:spacing w:val="-4"/>
        </w:rPr>
        <w:t xml:space="preserve"> </w:t>
      </w:r>
      <w:r>
        <w:t>от</w:t>
      </w:r>
      <w:r>
        <w:rPr>
          <w:spacing w:val="-1"/>
        </w:rPr>
        <w:t xml:space="preserve"> </w:t>
      </w:r>
      <w:r>
        <w:t>объѐма</w:t>
      </w:r>
      <w:r>
        <w:rPr>
          <w:spacing w:val="-4"/>
        </w:rPr>
        <w:t xml:space="preserve"> </w:t>
      </w:r>
      <w:r>
        <w:t>погружѐнной в</w:t>
      </w:r>
      <w:r>
        <w:rPr>
          <w:spacing w:val="-6"/>
        </w:rPr>
        <w:t xml:space="preserve"> </w:t>
      </w:r>
      <w:r>
        <w:t>жидкость</w:t>
      </w:r>
      <w:r>
        <w:rPr>
          <w:spacing w:val="-3"/>
        </w:rPr>
        <w:t xml:space="preserve"> </w:t>
      </w:r>
      <w:r>
        <w:t>части</w:t>
      </w:r>
      <w:r>
        <w:rPr>
          <w:spacing w:val="-3"/>
        </w:rPr>
        <w:t xml:space="preserve"> </w:t>
      </w:r>
      <w:r>
        <w:t>тела. Определение выталкивающей силы, действующей на тело, погружѐнное в жидкость.</w:t>
      </w:r>
    </w:p>
    <w:p w:rsidR="007779AF" w:rsidRDefault="0077034E">
      <w:pPr>
        <w:pStyle w:val="a3"/>
        <w:spacing w:before="4"/>
        <w:ind w:left="821" w:firstLine="0"/>
        <w:jc w:val="left"/>
      </w:pPr>
      <w:r>
        <w:t>Проверка независимости</w:t>
      </w:r>
      <w:r>
        <w:rPr>
          <w:spacing w:val="2"/>
        </w:rPr>
        <w:t xml:space="preserve"> </w:t>
      </w:r>
      <w:r>
        <w:t>выталкивающей</w:t>
      </w:r>
      <w:r>
        <w:rPr>
          <w:spacing w:val="2"/>
        </w:rPr>
        <w:t xml:space="preserve"> </w:t>
      </w:r>
      <w:r>
        <w:t>силы,</w:t>
      </w:r>
      <w:r>
        <w:rPr>
          <w:spacing w:val="1"/>
        </w:rPr>
        <w:t xml:space="preserve"> </w:t>
      </w:r>
      <w:r>
        <w:t>действующей</w:t>
      </w:r>
      <w:r>
        <w:rPr>
          <w:spacing w:val="2"/>
        </w:rPr>
        <w:t xml:space="preserve"> </w:t>
      </w:r>
      <w:r>
        <w:t>на тело</w:t>
      </w:r>
      <w:r>
        <w:rPr>
          <w:spacing w:val="7"/>
        </w:rPr>
        <w:t xml:space="preserve"> </w:t>
      </w:r>
      <w:r>
        <w:t>в</w:t>
      </w:r>
      <w:r>
        <w:rPr>
          <w:spacing w:val="1"/>
        </w:rPr>
        <w:t xml:space="preserve"> </w:t>
      </w:r>
      <w:r>
        <w:t>жидкости,</w:t>
      </w:r>
      <w:r>
        <w:rPr>
          <w:spacing w:val="-1"/>
        </w:rPr>
        <w:t xml:space="preserve"> </w:t>
      </w:r>
      <w:r>
        <w:t>от</w:t>
      </w:r>
      <w:r>
        <w:rPr>
          <w:spacing w:val="3"/>
        </w:rPr>
        <w:t xml:space="preserve"> </w:t>
      </w:r>
      <w:r>
        <w:rPr>
          <w:spacing w:val="-2"/>
        </w:rPr>
        <w:t>массы</w:t>
      </w:r>
    </w:p>
    <w:p w:rsidR="007779AF" w:rsidRDefault="0077034E">
      <w:pPr>
        <w:pStyle w:val="a3"/>
        <w:spacing w:before="127"/>
        <w:ind w:firstLine="0"/>
        <w:jc w:val="left"/>
      </w:pPr>
      <w:r>
        <w:rPr>
          <w:spacing w:val="-2"/>
        </w:rPr>
        <w:t>тела.</w:t>
      </w:r>
    </w:p>
    <w:p w:rsidR="007779AF" w:rsidRDefault="0077034E">
      <w:pPr>
        <w:pStyle w:val="a3"/>
        <w:spacing w:before="125"/>
        <w:ind w:left="821" w:firstLine="0"/>
        <w:jc w:val="left"/>
      </w:pPr>
      <w:r>
        <w:t>Опыты,</w:t>
      </w:r>
      <w:r>
        <w:rPr>
          <w:spacing w:val="68"/>
        </w:rPr>
        <w:t xml:space="preserve"> </w:t>
      </w:r>
      <w:r>
        <w:t>демонстрирующие</w:t>
      </w:r>
      <w:r>
        <w:rPr>
          <w:spacing w:val="67"/>
        </w:rPr>
        <w:t xml:space="preserve"> </w:t>
      </w:r>
      <w:r>
        <w:t>зависимость</w:t>
      </w:r>
      <w:r>
        <w:rPr>
          <w:spacing w:val="69"/>
        </w:rPr>
        <w:t xml:space="preserve"> </w:t>
      </w:r>
      <w:r>
        <w:t>выталкивающей</w:t>
      </w:r>
      <w:r>
        <w:rPr>
          <w:spacing w:val="69"/>
        </w:rPr>
        <w:t xml:space="preserve"> </w:t>
      </w:r>
      <w:r>
        <w:t>силы,</w:t>
      </w:r>
      <w:r>
        <w:rPr>
          <w:spacing w:val="68"/>
        </w:rPr>
        <w:t xml:space="preserve"> </w:t>
      </w:r>
      <w:r>
        <w:t>действующей</w:t>
      </w:r>
      <w:r>
        <w:rPr>
          <w:spacing w:val="69"/>
        </w:rPr>
        <w:t xml:space="preserve"> </w:t>
      </w:r>
      <w:r>
        <w:t>на</w:t>
      </w:r>
      <w:r>
        <w:rPr>
          <w:spacing w:val="70"/>
        </w:rPr>
        <w:t xml:space="preserve"> </w:t>
      </w:r>
      <w:r>
        <w:t>тело</w:t>
      </w:r>
      <w:r>
        <w:rPr>
          <w:spacing w:val="69"/>
        </w:rPr>
        <w:t xml:space="preserve"> </w:t>
      </w:r>
      <w:r>
        <w:rPr>
          <w:spacing w:val="-10"/>
        </w:rPr>
        <w:t>в</w:t>
      </w:r>
    </w:p>
    <w:p w:rsidR="007779AF" w:rsidRDefault="0077034E">
      <w:pPr>
        <w:pStyle w:val="a3"/>
        <w:spacing w:before="127"/>
        <w:ind w:firstLine="0"/>
      </w:pPr>
      <w:r>
        <w:t>жидкости,</w:t>
      </w:r>
      <w:r>
        <w:rPr>
          <w:spacing w:val="-5"/>
        </w:rPr>
        <w:t xml:space="preserve"> </w:t>
      </w:r>
      <w:r>
        <w:t>от</w:t>
      </w:r>
      <w:r>
        <w:rPr>
          <w:spacing w:val="-2"/>
        </w:rPr>
        <w:t xml:space="preserve"> </w:t>
      </w:r>
      <w:r>
        <w:t>объѐма</w:t>
      </w:r>
      <w:r>
        <w:rPr>
          <w:spacing w:val="-3"/>
        </w:rPr>
        <w:t xml:space="preserve"> </w:t>
      </w:r>
      <w:r>
        <w:t>погружѐнной</w:t>
      </w:r>
      <w:r>
        <w:rPr>
          <w:spacing w:val="-2"/>
        </w:rPr>
        <w:t xml:space="preserve"> </w:t>
      </w:r>
      <w:r>
        <w:t>в</w:t>
      </w:r>
      <w:r>
        <w:rPr>
          <w:spacing w:val="-3"/>
        </w:rPr>
        <w:t xml:space="preserve"> </w:t>
      </w:r>
      <w:r>
        <w:t>жидкость</w:t>
      </w:r>
      <w:r>
        <w:rPr>
          <w:spacing w:val="-4"/>
        </w:rPr>
        <w:t xml:space="preserve"> </w:t>
      </w:r>
      <w:r>
        <w:t>части</w:t>
      </w:r>
      <w:r>
        <w:rPr>
          <w:spacing w:val="-3"/>
        </w:rPr>
        <w:t xml:space="preserve"> </w:t>
      </w:r>
      <w:r>
        <w:t>тела</w:t>
      </w:r>
      <w:r>
        <w:rPr>
          <w:spacing w:val="2"/>
        </w:rPr>
        <w:t xml:space="preserve"> </w:t>
      </w:r>
      <w:r>
        <w:t>и</w:t>
      </w:r>
      <w:r>
        <w:rPr>
          <w:spacing w:val="-2"/>
        </w:rPr>
        <w:t xml:space="preserve"> </w:t>
      </w:r>
      <w:r>
        <w:t>от</w:t>
      </w:r>
      <w:r>
        <w:rPr>
          <w:spacing w:val="-2"/>
        </w:rPr>
        <w:t xml:space="preserve"> </w:t>
      </w:r>
      <w:r>
        <w:t>плотности</w:t>
      </w:r>
      <w:r>
        <w:rPr>
          <w:spacing w:val="-2"/>
        </w:rPr>
        <w:t xml:space="preserve"> жидкости.</w:t>
      </w:r>
    </w:p>
    <w:p w:rsidR="007779AF" w:rsidRDefault="0077034E">
      <w:pPr>
        <w:pStyle w:val="a3"/>
        <w:spacing w:before="128" w:line="350" w:lineRule="auto"/>
        <w:ind w:right="143"/>
      </w:pPr>
      <w:r>
        <w:t xml:space="preserve">Конструирование ареометра или конструирование лодки и определение еѐ </w:t>
      </w:r>
      <w:r>
        <w:rPr>
          <w:spacing w:val="-2"/>
        </w:rPr>
        <w:t>грузоподъѐмности.</w:t>
      </w:r>
    </w:p>
    <w:p w:rsidR="007779AF" w:rsidRDefault="0077034E">
      <w:pPr>
        <w:pStyle w:val="a5"/>
        <w:numPr>
          <w:ilvl w:val="2"/>
          <w:numId w:val="91"/>
        </w:numPr>
        <w:tabs>
          <w:tab w:val="left" w:pos="1660"/>
        </w:tabs>
        <w:spacing w:line="274" w:lineRule="exact"/>
        <w:ind w:left="1660" w:hanging="839"/>
        <w:rPr>
          <w:sz w:val="24"/>
        </w:rPr>
      </w:pPr>
      <w:r>
        <w:rPr>
          <w:sz w:val="24"/>
        </w:rPr>
        <w:t>Работа</w:t>
      </w:r>
      <w:r>
        <w:rPr>
          <w:spacing w:val="-4"/>
          <w:sz w:val="24"/>
        </w:rPr>
        <w:t xml:space="preserve"> </w:t>
      </w:r>
      <w:r>
        <w:rPr>
          <w:sz w:val="24"/>
        </w:rPr>
        <w:t>и</w:t>
      </w:r>
      <w:r>
        <w:rPr>
          <w:spacing w:val="-2"/>
          <w:sz w:val="24"/>
        </w:rPr>
        <w:t xml:space="preserve"> </w:t>
      </w:r>
      <w:r>
        <w:rPr>
          <w:sz w:val="24"/>
        </w:rPr>
        <w:t>мощность.</w:t>
      </w:r>
      <w:r>
        <w:rPr>
          <w:spacing w:val="-2"/>
          <w:sz w:val="24"/>
        </w:rPr>
        <w:t xml:space="preserve"> Энергия.</w:t>
      </w:r>
    </w:p>
    <w:p w:rsidR="007779AF" w:rsidRDefault="0077034E">
      <w:pPr>
        <w:pStyle w:val="a3"/>
        <w:spacing w:before="127"/>
        <w:ind w:left="821" w:firstLine="0"/>
      </w:pPr>
      <w:r>
        <w:t>Механическая</w:t>
      </w:r>
      <w:r>
        <w:rPr>
          <w:spacing w:val="-6"/>
        </w:rPr>
        <w:t xml:space="preserve"> </w:t>
      </w:r>
      <w:r>
        <w:t>работа</w:t>
      </w:r>
      <w:r>
        <w:rPr>
          <w:spacing w:val="-4"/>
        </w:rPr>
        <w:t xml:space="preserve"> </w:t>
      </w:r>
      <w:r>
        <w:t>для</w:t>
      </w:r>
      <w:r>
        <w:rPr>
          <w:spacing w:val="-3"/>
        </w:rPr>
        <w:t xml:space="preserve"> </w:t>
      </w:r>
      <w:r>
        <w:t>сил,</w:t>
      </w:r>
      <w:r>
        <w:rPr>
          <w:spacing w:val="-3"/>
        </w:rPr>
        <w:t xml:space="preserve"> </w:t>
      </w:r>
      <w:r>
        <w:t>направленных</w:t>
      </w:r>
      <w:r>
        <w:rPr>
          <w:spacing w:val="-1"/>
        </w:rPr>
        <w:t xml:space="preserve"> </w:t>
      </w:r>
      <w:r>
        <w:t>вдоль</w:t>
      </w:r>
      <w:r>
        <w:rPr>
          <w:spacing w:val="-3"/>
        </w:rPr>
        <w:t xml:space="preserve"> </w:t>
      </w:r>
      <w:r>
        <w:t>линии</w:t>
      </w:r>
      <w:r>
        <w:rPr>
          <w:spacing w:val="-3"/>
        </w:rPr>
        <w:t xml:space="preserve"> </w:t>
      </w:r>
      <w:r>
        <w:t>перемещения.</w:t>
      </w:r>
      <w:r>
        <w:rPr>
          <w:spacing w:val="-3"/>
        </w:rPr>
        <w:t xml:space="preserve"> </w:t>
      </w:r>
      <w:r>
        <w:rPr>
          <w:spacing w:val="-2"/>
        </w:rPr>
        <w:t>Мощность.</w:t>
      </w:r>
    </w:p>
    <w:p w:rsidR="007779AF" w:rsidRDefault="0077034E">
      <w:pPr>
        <w:pStyle w:val="a3"/>
        <w:spacing w:before="127" w:line="350" w:lineRule="auto"/>
        <w:ind w:right="144"/>
      </w:pPr>
      <w: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7779AF" w:rsidRDefault="0077034E">
      <w:pPr>
        <w:pStyle w:val="a3"/>
        <w:spacing w:line="350" w:lineRule="auto"/>
        <w:ind w:right="148"/>
      </w:pPr>
      <w: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7779AF" w:rsidRDefault="0077034E">
      <w:pPr>
        <w:pStyle w:val="a5"/>
        <w:numPr>
          <w:ilvl w:val="3"/>
          <w:numId w:val="91"/>
        </w:numPr>
        <w:tabs>
          <w:tab w:val="left" w:pos="1840"/>
        </w:tabs>
        <w:ind w:left="1840" w:hanging="1019"/>
        <w:rPr>
          <w:sz w:val="24"/>
        </w:rPr>
      </w:pPr>
      <w:r>
        <w:rPr>
          <w:spacing w:val="-2"/>
          <w:sz w:val="24"/>
        </w:rPr>
        <w:t>Демонстрации.</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Примеры</w:t>
      </w:r>
      <w:r>
        <w:rPr>
          <w:spacing w:val="-3"/>
        </w:rPr>
        <w:t xml:space="preserve"> </w:t>
      </w:r>
      <w:r>
        <w:t>простых</w:t>
      </w:r>
      <w:r>
        <w:rPr>
          <w:spacing w:val="-1"/>
        </w:rPr>
        <w:t xml:space="preserve"> </w:t>
      </w:r>
      <w:r>
        <w:rPr>
          <w:spacing w:val="-2"/>
        </w:rPr>
        <w:t>механизмов.</w:t>
      </w:r>
    </w:p>
    <w:p w:rsidR="007779AF" w:rsidRDefault="0077034E">
      <w:pPr>
        <w:pStyle w:val="a5"/>
        <w:numPr>
          <w:ilvl w:val="3"/>
          <w:numId w:val="91"/>
        </w:numPr>
        <w:tabs>
          <w:tab w:val="left" w:pos="1840"/>
        </w:tabs>
        <w:spacing w:before="128" w:line="350" w:lineRule="auto"/>
        <w:ind w:left="821" w:right="5265" w:firstLine="0"/>
        <w:rPr>
          <w:sz w:val="24"/>
        </w:rPr>
      </w:pPr>
      <w:r>
        <w:rPr>
          <w:sz w:val="24"/>
        </w:rPr>
        <w:t>Лабораторные работы и опыты. Исследование</w:t>
      </w:r>
      <w:r>
        <w:rPr>
          <w:spacing w:val="-13"/>
          <w:sz w:val="24"/>
        </w:rPr>
        <w:t xml:space="preserve"> </w:t>
      </w:r>
      <w:r>
        <w:rPr>
          <w:sz w:val="24"/>
        </w:rPr>
        <w:t>условий</w:t>
      </w:r>
      <w:r>
        <w:rPr>
          <w:spacing w:val="-13"/>
          <w:sz w:val="24"/>
        </w:rPr>
        <w:t xml:space="preserve"> </w:t>
      </w:r>
      <w:r>
        <w:rPr>
          <w:sz w:val="24"/>
        </w:rPr>
        <w:t>равновесия</w:t>
      </w:r>
      <w:r>
        <w:rPr>
          <w:spacing w:val="-13"/>
          <w:sz w:val="24"/>
        </w:rPr>
        <w:t xml:space="preserve"> </w:t>
      </w:r>
      <w:r>
        <w:rPr>
          <w:sz w:val="24"/>
        </w:rPr>
        <w:t>рычага. Измерение КПД наклонной плоскости.</w:t>
      </w:r>
    </w:p>
    <w:p w:rsidR="007779AF" w:rsidRDefault="0077034E">
      <w:pPr>
        <w:pStyle w:val="a3"/>
        <w:spacing w:line="350" w:lineRule="auto"/>
        <w:ind w:left="821" w:right="1637" w:firstLine="0"/>
        <w:jc w:val="left"/>
      </w:pPr>
      <w:r>
        <w:t>Изучение</w:t>
      </w:r>
      <w:r>
        <w:rPr>
          <w:spacing w:val="-5"/>
        </w:rPr>
        <w:t xml:space="preserve"> </w:t>
      </w:r>
      <w:r>
        <w:t>правила</w:t>
      </w:r>
      <w:r>
        <w:rPr>
          <w:spacing w:val="-5"/>
        </w:rPr>
        <w:t xml:space="preserve"> </w:t>
      </w:r>
      <w:r>
        <w:t>рычага</w:t>
      </w:r>
      <w:r>
        <w:rPr>
          <w:spacing w:val="-5"/>
        </w:rPr>
        <w:t xml:space="preserve"> </w:t>
      </w:r>
      <w:r>
        <w:t>для</w:t>
      </w:r>
      <w:r>
        <w:rPr>
          <w:spacing w:val="-5"/>
        </w:rPr>
        <w:t xml:space="preserve"> </w:t>
      </w:r>
      <w:r>
        <w:t>подвижного</w:t>
      </w:r>
      <w:r>
        <w:rPr>
          <w:spacing w:val="-5"/>
        </w:rPr>
        <w:t xml:space="preserve"> </w:t>
      </w:r>
      <w:r>
        <w:t>и</w:t>
      </w:r>
      <w:r>
        <w:rPr>
          <w:spacing w:val="-6"/>
        </w:rPr>
        <w:t xml:space="preserve"> </w:t>
      </w:r>
      <w:r>
        <w:t>неподвижного</w:t>
      </w:r>
      <w:r>
        <w:rPr>
          <w:spacing w:val="-5"/>
        </w:rPr>
        <w:t xml:space="preserve"> </w:t>
      </w:r>
      <w:r>
        <w:t>блоков. Определение КПД подвижного и неподвижного блока.</w:t>
      </w:r>
    </w:p>
    <w:p w:rsidR="007779AF" w:rsidRDefault="0077034E">
      <w:pPr>
        <w:pStyle w:val="a3"/>
        <w:spacing w:line="348" w:lineRule="auto"/>
        <w:ind w:left="821" w:firstLine="0"/>
        <w:jc w:val="left"/>
      </w:pPr>
      <w:r>
        <w:t>Определение</w:t>
      </w:r>
      <w:r>
        <w:rPr>
          <w:spacing w:val="-5"/>
        </w:rPr>
        <w:t xml:space="preserve"> </w:t>
      </w:r>
      <w:r>
        <w:t>работы</w:t>
      </w:r>
      <w:r>
        <w:rPr>
          <w:spacing w:val="-4"/>
        </w:rPr>
        <w:t xml:space="preserve"> </w:t>
      </w:r>
      <w:r>
        <w:t>силы</w:t>
      </w:r>
      <w:r>
        <w:rPr>
          <w:spacing w:val="-3"/>
        </w:rPr>
        <w:t xml:space="preserve"> </w:t>
      </w:r>
      <w:r>
        <w:t>упругости</w:t>
      </w:r>
      <w:r>
        <w:rPr>
          <w:spacing w:val="-4"/>
        </w:rPr>
        <w:t xml:space="preserve"> </w:t>
      </w:r>
      <w:r>
        <w:t>при</w:t>
      </w:r>
      <w:r>
        <w:rPr>
          <w:spacing w:val="-4"/>
        </w:rPr>
        <w:t xml:space="preserve"> </w:t>
      </w:r>
      <w:r>
        <w:t>подъѐме</w:t>
      </w:r>
      <w:r>
        <w:rPr>
          <w:spacing w:val="-5"/>
        </w:rPr>
        <w:t xml:space="preserve"> </w:t>
      </w:r>
      <w:r>
        <w:t>грузов</w:t>
      </w:r>
      <w:r>
        <w:rPr>
          <w:spacing w:val="-5"/>
        </w:rPr>
        <w:t xml:space="preserve"> </w:t>
      </w:r>
      <w:r>
        <w:t>при</w:t>
      </w:r>
      <w:r>
        <w:rPr>
          <w:spacing w:val="-4"/>
        </w:rPr>
        <w:t xml:space="preserve"> </w:t>
      </w:r>
      <w:r>
        <w:t>помощи</w:t>
      </w:r>
      <w:r>
        <w:rPr>
          <w:spacing w:val="-6"/>
        </w:rPr>
        <w:t xml:space="preserve"> </w:t>
      </w:r>
      <w:r>
        <w:t>подвижного</w:t>
      </w:r>
      <w:r>
        <w:rPr>
          <w:spacing w:val="-4"/>
        </w:rPr>
        <w:t xml:space="preserve"> </w:t>
      </w:r>
      <w:r>
        <w:t>блока. Изучение закона сохранения механической энергии.</w:t>
      </w:r>
    </w:p>
    <w:p w:rsidR="007779AF" w:rsidRDefault="0077034E">
      <w:pPr>
        <w:pStyle w:val="a5"/>
        <w:numPr>
          <w:ilvl w:val="1"/>
          <w:numId w:val="124"/>
        </w:numPr>
        <w:tabs>
          <w:tab w:val="left" w:pos="1480"/>
        </w:tabs>
        <w:spacing w:before="3"/>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7"/>
        <w:ind w:left="1660" w:hanging="839"/>
        <w:rPr>
          <w:sz w:val="24"/>
        </w:rPr>
      </w:pPr>
      <w:r>
        <w:rPr>
          <w:sz w:val="24"/>
        </w:rPr>
        <w:t>Тепловые</w:t>
      </w:r>
      <w:r>
        <w:rPr>
          <w:spacing w:val="-4"/>
          <w:sz w:val="24"/>
        </w:rPr>
        <w:t xml:space="preserve"> </w:t>
      </w:r>
      <w:r>
        <w:rPr>
          <w:spacing w:val="-2"/>
          <w:sz w:val="24"/>
        </w:rPr>
        <w:t>явления.</w:t>
      </w:r>
    </w:p>
    <w:p w:rsidR="007779AF" w:rsidRDefault="0077034E">
      <w:pPr>
        <w:pStyle w:val="a3"/>
        <w:spacing w:before="125" w:line="350" w:lineRule="auto"/>
        <w:ind w:right="139"/>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 кинетической теории.</w:t>
      </w:r>
    </w:p>
    <w:p w:rsidR="007779AF" w:rsidRDefault="0077034E">
      <w:pPr>
        <w:pStyle w:val="a3"/>
        <w:spacing w:before="1" w:line="350" w:lineRule="auto"/>
        <w:ind w:right="143"/>
      </w:pPr>
      <w:r>
        <w:t>Модели твѐрдого,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w:t>
      </w:r>
      <w:r>
        <w:rPr>
          <w:spacing w:val="-1"/>
        </w:rPr>
        <w:t xml:space="preserve"> </w:t>
      </w:r>
      <w:r>
        <w:t>Объяснение</w:t>
      </w:r>
      <w:r>
        <w:rPr>
          <w:spacing w:val="-2"/>
        </w:rPr>
        <w:t xml:space="preserve"> </w:t>
      </w:r>
      <w:r>
        <w:t>свойств</w:t>
      </w:r>
      <w:r>
        <w:rPr>
          <w:spacing w:val="-2"/>
        </w:rPr>
        <w:t xml:space="preserve"> </w:t>
      </w:r>
      <w:r>
        <w:t>газов,</w:t>
      </w:r>
      <w:r>
        <w:rPr>
          <w:spacing w:val="-2"/>
        </w:rPr>
        <w:t xml:space="preserve"> </w:t>
      </w:r>
      <w:r>
        <w:t>жидкостей</w:t>
      </w:r>
      <w:r>
        <w:rPr>
          <w:spacing w:val="-3"/>
        </w:rPr>
        <w:t xml:space="preserve"> </w:t>
      </w:r>
      <w:r>
        <w:t>и твѐрдых тел</w:t>
      </w:r>
      <w:r>
        <w:rPr>
          <w:spacing w:val="-3"/>
        </w:rPr>
        <w:t xml:space="preserve"> </w:t>
      </w:r>
      <w:r>
        <w:t>на</w:t>
      </w:r>
      <w:r>
        <w:rPr>
          <w:spacing w:val="-2"/>
        </w:rPr>
        <w:t xml:space="preserve"> </w:t>
      </w:r>
      <w:r>
        <w:t>основе</w:t>
      </w:r>
      <w:r>
        <w:rPr>
          <w:spacing w:val="-3"/>
        </w:rPr>
        <w:t xml:space="preserve"> </w:t>
      </w:r>
      <w:r>
        <w:t>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объѐма, температуры.</w:t>
      </w:r>
    </w:p>
    <w:p w:rsidR="007779AF" w:rsidRDefault="0077034E">
      <w:pPr>
        <w:pStyle w:val="a3"/>
        <w:spacing w:line="350" w:lineRule="auto"/>
        <w:ind w:right="152"/>
      </w:pPr>
      <w:r>
        <w:t>Температура. Связь температуры со средней кинетической энергией теплового движения частиц. Температурные шкалы.</w:t>
      </w:r>
    </w:p>
    <w:p w:rsidR="007779AF" w:rsidRDefault="0077034E">
      <w:pPr>
        <w:pStyle w:val="a3"/>
        <w:spacing w:line="350" w:lineRule="auto"/>
        <w:ind w:right="144"/>
      </w:pPr>
      <w:r>
        <w:t>Внутренняя</w:t>
      </w:r>
      <w:r>
        <w:rPr>
          <w:spacing w:val="-1"/>
        </w:rPr>
        <w:t xml:space="preserve"> </w:t>
      </w:r>
      <w:r>
        <w:t>энергия.</w:t>
      </w:r>
      <w:r>
        <w:rPr>
          <w:spacing w:val="-1"/>
        </w:rPr>
        <w:t xml:space="preserve"> </w:t>
      </w:r>
      <w:r>
        <w:t>Способы</w:t>
      </w:r>
      <w:r>
        <w:rPr>
          <w:spacing w:val="-1"/>
        </w:rPr>
        <w:t xml:space="preserve"> </w:t>
      </w:r>
      <w:r>
        <w:t>изменения</w:t>
      </w:r>
      <w:r>
        <w:rPr>
          <w:spacing w:val="-1"/>
        </w:rPr>
        <w:t xml:space="preserve"> </w:t>
      </w:r>
      <w:r>
        <w:t>внутренней энергии:</w:t>
      </w:r>
      <w:r>
        <w:rPr>
          <w:spacing w:val="-3"/>
        </w:rPr>
        <w:t xml:space="preserve"> </w:t>
      </w:r>
      <w:r>
        <w:t>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7779AF" w:rsidRDefault="0077034E">
      <w:pPr>
        <w:pStyle w:val="a3"/>
        <w:spacing w:line="275" w:lineRule="exact"/>
        <w:ind w:left="821" w:firstLine="0"/>
      </w:pPr>
      <w:r>
        <w:t>Количество</w:t>
      </w:r>
      <w:r>
        <w:rPr>
          <w:spacing w:val="-2"/>
        </w:rPr>
        <w:t xml:space="preserve"> </w:t>
      </w:r>
      <w:r>
        <w:t>теплоты.</w:t>
      </w:r>
      <w:r>
        <w:rPr>
          <w:spacing w:val="1"/>
        </w:rPr>
        <w:t xml:space="preserve"> </w:t>
      </w:r>
      <w:r>
        <w:t>Удельная</w:t>
      </w:r>
      <w:r>
        <w:rPr>
          <w:spacing w:val="1"/>
        </w:rPr>
        <w:t xml:space="preserve"> </w:t>
      </w:r>
      <w:r>
        <w:t>теплоѐмкость</w:t>
      </w:r>
      <w:r>
        <w:rPr>
          <w:spacing w:val="2"/>
        </w:rPr>
        <w:t xml:space="preserve"> </w:t>
      </w:r>
      <w:r>
        <w:t>вещества.</w:t>
      </w:r>
      <w:r>
        <w:rPr>
          <w:spacing w:val="1"/>
        </w:rPr>
        <w:t xml:space="preserve"> </w:t>
      </w:r>
      <w:r>
        <w:t>Теплообмен</w:t>
      </w:r>
      <w:r>
        <w:rPr>
          <w:spacing w:val="9"/>
        </w:rPr>
        <w:t xml:space="preserve"> </w:t>
      </w:r>
      <w:r>
        <w:t xml:space="preserve">и тепловое </w:t>
      </w:r>
      <w:r>
        <w:rPr>
          <w:spacing w:val="-2"/>
        </w:rPr>
        <w:t>равновесие.</w:t>
      </w:r>
    </w:p>
    <w:p w:rsidR="007779AF" w:rsidRDefault="0077034E">
      <w:pPr>
        <w:pStyle w:val="a3"/>
        <w:spacing w:before="122"/>
        <w:ind w:firstLine="0"/>
      </w:pPr>
      <w:r>
        <w:t>Закон</w:t>
      </w:r>
      <w:r>
        <w:rPr>
          <w:spacing w:val="-8"/>
        </w:rPr>
        <w:t xml:space="preserve"> </w:t>
      </w:r>
      <w:r>
        <w:t>Ньютона-Рихмана.</w:t>
      </w:r>
      <w:r>
        <w:rPr>
          <w:spacing w:val="-5"/>
        </w:rPr>
        <w:t xml:space="preserve"> </w:t>
      </w:r>
      <w:r>
        <w:t>Уравнение</w:t>
      </w:r>
      <w:r>
        <w:rPr>
          <w:spacing w:val="-6"/>
        </w:rPr>
        <w:t xml:space="preserve"> </w:t>
      </w:r>
      <w:r>
        <w:t>теплового</w:t>
      </w:r>
      <w:r>
        <w:rPr>
          <w:spacing w:val="-5"/>
        </w:rPr>
        <w:t xml:space="preserve"> </w:t>
      </w:r>
      <w:r>
        <w:rPr>
          <w:spacing w:val="-2"/>
        </w:rPr>
        <w:t>баланса.</w:t>
      </w:r>
    </w:p>
    <w:p w:rsidR="007779AF" w:rsidRDefault="0077034E">
      <w:pPr>
        <w:pStyle w:val="a3"/>
        <w:spacing w:before="128" w:line="350" w:lineRule="auto"/>
        <w:ind w:right="147"/>
      </w:pPr>
      <w:r>
        <w:t>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w:t>
      </w:r>
      <w:r>
        <w:rPr>
          <w:spacing w:val="-1"/>
        </w:rPr>
        <w:t xml:space="preserve"> </w:t>
      </w:r>
      <w:r>
        <w:t>температуры</w:t>
      </w:r>
      <w:r>
        <w:rPr>
          <w:spacing w:val="-2"/>
        </w:rPr>
        <w:t xml:space="preserve"> </w:t>
      </w:r>
      <w:r>
        <w:t>кипения</w:t>
      </w:r>
      <w:r>
        <w:rPr>
          <w:spacing w:val="-1"/>
        </w:rPr>
        <w:t xml:space="preserve"> </w:t>
      </w:r>
      <w:r>
        <w:t>от</w:t>
      </w:r>
      <w:r>
        <w:rPr>
          <w:spacing w:val="-1"/>
        </w:rPr>
        <w:t xml:space="preserve"> </w:t>
      </w:r>
      <w:r>
        <w:t>атмосферного</w:t>
      </w:r>
      <w:r>
        <w:rPr>
          <w:spacing w:val="-1"/>
        </w:rPr>
        <w:t xml:space="preserve"> </w:t>
      </w:r>
      <w:r>
        <w:t>давления.</w:t>
      </w:r>
      <w:r>
        <w:rPr>
          <w:spacing w:val="-1"/>
        </w:rPr>
        <w:t xml:space="preserve"> </w:t>
      </w:r>
      <w:r>
        <w:t>Насыщенный</w:t>
      </w:r>
      <w:r>
        <w:rPr>
          <w:spacing w:val="-1"/>
        </w:rPr>
        <w:t xml:space="preserve"> </w:t>
      </w:r>
      <w:r>
        <w:t>и ненасыщенный пар. Влажность воздуха.</w:t>
      </w:r>
    </w:p>
    <w:p w:rsidR="007779AF" w:rsidRDefault="0077034E">
      <w:pPr>
        <w:pStyle w:val="a3"/>
        <w:spacing w:line="275" w:lineRule="exact"/>
        <w:ind w:left="821" w:firstLine="0"/>
      </w:pPr>
      <w:r>
        <w:t>Энергия</w:t>
      </w:r>
      <w:r>
        <w:rPr>
          <w:spacing w:val="-4"/>
        </w:rPr>
        <w:t xml:space="preserve"> </w:t>
      </w:r>
      <w:r>
        <w:t>топлива.</w:t>
      </w:r>
      <w:r>
        <w:rPr>
          <w:spacing w:val="-4"/>
        </w:rPr>
        <w:t xml:space="preserve"> </w:t>
      </w:r>
      <w:r>
        <w:t>Удельная</w:t>
      </w:r>
      <w:r>
        <w:rPr>
          <w:spacing w:val="-3"/>
        </w:rPr>
        <w:t xml:space="preserve"> </w:t>
      </w:r>
      <w:r>
        <w:t>теплота</w:t>
      </w:r>
      <w:r>
        <w:rPr>
          <w:spacing w:val="-4"/>
        </w:rPr>
        <w:t xml:space="preserve"> </w:t>
      </w:r>
      <w:r>
        <w:rPr>
          <w:spacing w:val="-2"/>
        </w:rPr>
        <w:t>сгорания.</w:t>
      </w:r>
    </w:p>
    <w:p w:rsidR="007779AF" w:rsidRDefault="0077034E">
      <w:pPr>
        <w:pStyle w:val="a3"/>
        <w:spacing w:before="124" w:line="350" w:lineRule="auto"/>
        <w:ind w:right="154"/>
      </w:pPr>
      <w:r>
        <w:t>Принципы работы тепловых двигателей. КПД теплового двигателя. Тепловые двигатели и защита окружающей среды. Тепловые потери в теплосетях.</w:t>
      </w:r>
    </w:p>
    <w:p w:rsidR="007779AF" w:rsidRDefault="0077034E">
      <w:pPr>
        <w:pStyle w:val="a3"/>
        <w:spacing w:before="1"/>
        <w:ind w:left="821" w:firstLine="0"/>
      </w:pPr>
      <w:r>
        <w:t>Закон</w:t>
      </w:r>
      <w:r>
        <w:rPr>
          <w:spacing w:val="-5"/>
        </w:rPr>
        <w:t xml:space="preserve"> </w:t>
      </w:r>
      <w:r>
        <w:t>сохранения</w:t>
      </w:r>
      <w:r>
        <w:rPr>
          <w:spacing w:val="-3"/>
        </w:rPr>
        <w:t xml:space="preserve"> </w:t>
      </w:r>
      <w:r>
        <w:t>и</w:t>
      </w:r>
      <w:r>
        <w:rPr>
          <w:spacing w:val="-5"/>
        </w:rPr>
        <w:t xml:space="preserve"> </w:t>
      </w:r>
      <w:r>
        <w:t>превращения</w:t>
      </w:r>
      <w:r>
        <w:rPr>
          <w:spacing w:val="-3"/>
        </w:rPr>
        <w:t xml:space="preserve"> </w:t>
      </w:r>
      <w:r>
        <w:t>энергии</w:t>
      </w:r>
      <w:r>
        <w:rPr>
          <w:spacing w:val="-3"/>
        </w:rPr>
        <w:t xml:space="preserve"> </w:t>
      </w:r>
      <w:r>
        <w:t>в</w:t>
      </w:r>
      <w:r>
        <w:rPr>
          <w:spacing w:val="-4"/>
        </w:rPr>
        <w:t xml:space="preserve"> </w:t>
      </w:r>
      <w:r>
        <w:t>механических</w:t>
      </w:r>
      <w:r>
        <w:rPr>
          <w:spacing w:val="-4"/>
        </w:rPr>
        <w:t xml:space="preserve"> </w:t>
      </w:r>
      <w:r>
        <w:t>и</w:t>
      </w:r>
      <w:r>
        <w:rPr>
          <w:spacing w:val="-3"/>
        </w:rPr>
        <w:t xml:space="preserve"> </w:t>
      </w:r>
      <w:r>
        <w:t>тепловых</w:t>
      </w:r>
      <w:r>
        <w:rPr>
          <w:spacing w:val="-2"/>
        </w:rPr>
        <w:t xml:space="preserve"> процессах.</w:t>
      </w:r>
    </w:p>
    <w:p w:rsidR="007779AF" w:rsidRDefault="0077034E">
      <w:pPr>
        <w:pStyle w:val="a5"/>
        <w:numPr>
          <w:ilvl w:val="3"/>
          <w:numId w:val="124"/>
        </w:numPr>
        <w:tabs>
          <w:tab w:val="left" w:pos="1840"/>
        </w:tabs>
        <w:spacing w:before="125"/>
        <w:ind w:left="1840" w:hanging="1019"/>
        <w:rPr>
          <w:sz w:val="24"/>
        </w:rPr>
      </w:pPr>
      <w:r>
        <w:rPr>
          <w:spacing w:val="-2"/>
          <w:sz w:val="24"/>
        </w:rPr>
        <w:t>Демонстрации.</w:t>
      </w:r>
    </w:p>
    <w:p w:rsidR="007779AF" w:rsidRDefault="0077034E">
      <w:pPr>
        <w:pStyle w:val="a3"/>
        <w:spacing w:before="127" w:line="350" w:lineRule="auto"/>
        <w:ind w:left="821" w:right="5762" w:firstLine="0"/>
      </w:pPr>
      <w:r>
        <w:t>Наблюдение</w:t>
      </w:r>
      <w:r>
        <w:rPr>
          <w:spacing w:val="-15"/>
        </w:rPr>
        <w:t xml:space="preserve"> </w:t>
      </w:r>
      <w:r>
        <w:t>броуновского</w:t>
      </w:r>
      <w:r>
        <w:rPr>
          <w:spacing w:val="-15"/>
        </w:rPr>
        <w:t xml:space="preserve"> </w:t>
      </w:r>
      <w:r>
        <w:t>движения. Наблюдение диффузии.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firstLine="0"/>
        <w:jc w:val="left"/>
      </w:pPr>
      <w:r>
        <w:lastRenderedPageBreak/>
        <w:t>Наблюдение</w:t>
      </w:r>
      <w:r>
        <w:rPr>
          <w:spacing w:val="-6"/>
        </w:rPr>
        <w:t xml:space="preserve"> </w:t>
      </w:r>
      <w:r>
        <w:t>явлений</w:t>
      </w:r>
      <w:r>
        <w:rPr>
          <w:spacing w:val="-7"/>
        </w:rPr>
        <w:t xml:space="preserve"> </w:t>
      </w:r>
      <w:r>
        <w:t>поверхностного</w:t>
      </w:r>
      <w:r>
        <w:rPr>
          <w:spacing w:val="-8"/>
        </w:rPr>
        <w:t xml:space="preserve"> </w:t>
      </w:r>
      <w:r>
        <w:t>натяжения,</w:t>
      </w:r>
      <w:r>
        <w:rPr>
          <w:spacing w:val="-5"/>
        </w:rPr>
        <w:t xml:space="preserve"> </w:t>
      </w:r>
      <w:r>
        <w:t>смачивания</w:t>
      </w:r>
      <w:r>
        <w:rPr>
          <w:spacing w:val="-2"/>
        </w:rPr>
        <w:t xml:space="preserve"> </w:t>
      </w:r>
      <w:r>
        <w:t>и</w:t>
      </w:r>
      <w:r>
        <w:rPr>
          <w:spacing w:val="-5"/>
        </w:rPr>
        <w:t xml:space="preserve"> </w:t>
      </w:r>
      <w:r>
        <w:t>капиллярных</w:t>
      </w:r>
      <w:r>
        <w:rPr>
          <w:spacing w:val="-4"/>
        </w:rPr>
        <w:t xml:space="preserve"> </w:t>
      </w:r>
      <w:r>
        <w:t>явлений. Наблюдение теплового расширения тел.</w:t>
      </w:r>
    </w:p>
    <w:p w:rsidR="007779AF" w:rsidRDefault="0077034E">
      <w:pPr>
        <w:pStyle w:val="a3"/>
        <w:spacing w:before="1" w:line="350" w:lineRule="auto"/>
        <w:ind w:left="821" w:right="756" w:firstLine="0"/>
        <w:jc w:val="left"/>
      </w:pPr>
      <w:r>
        <w:t>Изменение</w:t>
      </w:r>
      <w:r>
        <w:rPr>
          <w:spacing w:val="-5"/>
        </w:rPr>
        <w:t xml:space="preserve"> </w:t>
      </w:r>
      <w:r>
        <w:t>давления</w:t>
      </w:r>
      <w:r>
        <w:rPr>
          <w:spacing w:val="-4"/>
        </w:rPr>
        <w:t xml:space="preserve"> </w:t>
      </w:r>
      <w:r>
        <w:t>газа</w:t>
      </w:r>
      <w:r>
        <w:rPr>
          <w:spacing w:val="-5"/>
        </w:rPr>
        <w:t xml:space="preserve"> </w:t>
      </w:r>
      <w:r>
        <w:t>при</w:t>
      </w:r>
      <w:r>
        <w:rPr>
          <w:spacing w:val="-6"/>
        </w:rPr>
        <w:t xml:space="preserve"> </w:t>
      </w:r>
      <w:r>
        <w:t>изменении</w:t>
      </w:r>
      <w:r>
        <w:rPr>
          <w:spacing w:val="-4"/>
        </w:rPr>
        <w:t xml:space="preserve"> </w:t>
      </w:r>
      <w:r>
        <w:t>объѐма</w:t>
      </w:r>
      <w:r>
        <w:rPr>
          <w:spacing w:val="-5"/>
        </w:rPr>
        <w:t xml:space="preserve"> </w:t>
      </w:r>
      <w:r>
        <w:t>и</w:t>
      </w:r>
      <w:r>
        <w:rPr>
          <w:spacing w:val="-4"/>
        </w:rPr>
        <w:t xml:space="preserve"> </w:t>
      </w:r>
      <w:r>
        <w:t>нагревании или</w:t>
      </w:r>
      <w:r>
        <w:rPr>
          <w:spacing w:val="-3"/>
        </w:rPr>
        <w:t xml:space="preserve"> </w:t>
      </w:r>
      <w:r>
        <w:t>охлаждении. Правила измерения температуры.</w:t>
      </w:r>
    </w:p>
    <w:p w:rsidR="007779AF" w:rsidRDefault="0077034E">
      <w:pPr>
        <w:pStyle w:val="a3"/>
        <w:spacing w:line="274" w:lineRule="exact"/>
        <w:ind w:left="821" w:firstLine="0"/>
        <w:jc w:val="left"/>
      </w:pPr>
      <w:r>
        <w:t>Виды</w:t>
      </w:r>
      <w:r>
        <w:rPr>
          <w:spacing w:val="-2"/>
        </w:rPr>
        <w:t xml:space="preserve"> теплопередачи.</w:t>
      </w:r>
    </w:p>
    <w:p w:rsidR="007779AF" w:rsidRDefault="0077034E">
      <w:pPr>
        <w:pStyle w:val="a3"/>
        <w:spacing w:before="127"/>
        <w:ind w:left="821" w:firstLine="0"/>
        <w:jc w:val="left"/>
      </w:pPr>
      <w:r>
        <w:t>Охлаждение</w:t>
      </w:r>
      <w:r>
        <w:rPr>
          <w:spacing w:val="-4"/>
        </w:rPr>
        <w:t xml:space="preserve"> </w:t>
      </w:r>
      <w:r>
        <w:t>при</w:t>
      </w:r>
      <w:r>
        <w:rPr>
          <w:spacing w:val="-3"/>
        </w:rPr>
        <w:t xml:space="preserve"> </w:t>
      </w:r>
      <w:r>
        <w:t>совершении</w:t>
      </w:r>
      <w:r>
        <w:rPr>
          <w:spacing w:val="-2"/>
        </w:rPr>
        <w:t xml:space="preserve"> работы.</w:t>
      </w:r>
    </w:p>
    <w:p w:rsidR="007779AF" w:rsidRDefault="0077034E">
      <w:pPr>
        <w:pStyle w:val="a3"/>
        <w:spacing w:before="128" w:line="348" w:lineRule="auto"/>
        <w:ind w:left="821" w:right="3270" w:firstLine="0"/>
        <w:jc w:val="left"/>
      </w:pPr>
      <w:r>
        <w:t>Нагревание</w:t>
      </w:r>
      <w:r>
        <w:rPr>
          <w:spacing w:val="-8"/>
        </w:rPr>
        <w:t xml:space="preserve"> </w:t>
      </w:r>
      <w:r>
        <w:t>при</w:t>
      </w:r>
      <w:r>
        <w:rPr>
          <w:spacing w:val="-7"/>
        </w:rPr>
        <w:t xml:space="preserve"> </w:t>
      </w:r>
      <w:r>
        <w:t>совершении</w:t>
      </w:r>
      <w:r>
        <w:rPr>
          <w:spacing w:val="-7"/>
        </w:rPr>
        <w:t xml:space="preserve"> </w:t>
      </w:r>
      <w:r>
        <w:t>работы</w:t>
      </w:r>
      <w:r>
        <w:rPr>
          <w:spacing w:val="-7"/>
        </w:rPr>
        <w:t xml:space="preserve"> </w:t>
      </w:r>
      <w:r>
        <w:t>внешними</w:t>
      </w:r>
      <w:r>
        <w:rPr>
          <w:spacing w:val="-9"/>
        </w:rPr>
        <w:t xml:space="preserve"> </w:t>
      </w:r>
      <w:r>
        <w:t>силами. Сравнение теплоѐмкостей различных веществ.</w:t>
      </w:r>
    </w:p>
    <w:p w:rsidR="007779AF" w:rsidRDefault="0077034E">
      <w:pPr>
        <w:pStyle w:val="a3"/>
        <w:spacing w:before="4"/>
        <w:ind w:left="821" w:firstLine="0"/>
        <w:jc w:val="left"/>
      </w:pPr>
      <w:r>
        <w:t>Наблюдение</w:t>
      </w:r>
      <w:r>
        <w:rPr>
          <w:spacing w:val="-6"/>
        </w:rPr>
        <w:t xml:space="preserve"> </w:t>
      </w:r>
      <w:r>
        <w:rPr>
          <w:spacing w:val="-2"/>
        </w:rPr>
        <w:t>кипения.</w:t>
      </w:r>
    </w:p>
    <w:p w:rsidR="007779AF" w:rsidRDefault="0077034E">
      <w:pPr>
        <w:pStyle w:val="a3"/>
        <w:spacing w:before="127" w:line="348" w:lineRule="auto"/>
        <w:ind w:left="821" w:right="3270" w:firstLine="0"/>
        <w:jc w:val="left"/>
      </w:pPr>
      <w:r>
        <w:t>Наблюдение</w:t>
      </w:r>
      <w:r>
        <w:rPr>
          <w:spacing w:val="-9"/>
        </w:rPr>
        <w:t xml:space="preserve"> </w:t>
      </w:r>
      <w:r>
        <w:t>постоянства</w:t>
      </w:r>
      <w:r>
        <w:rPr>
          <w:spacing w:val="-10"/>
        </w:rPr>
        <w:t xml:space="preserve"> </w:t>
      </w:r>
      <w:r>
        <w:t>температуры</w:t>
      </w:r>
      <w:r>
        <w:rPr>
          <w:spacing w:val="-8"/>
        </w:rPr>
        <w:t xml:space="preserve"> </w:t>
      </w:r>
      <w:r>
        <w:t>при</w:t>
      </w:r>
      <w:r>
        <w:rPr>
          <w:spacing w:val="-8"/>
        </w:rPr>
        <w:t xml:space="preserve"> </w:t>
      </w:r>
      <w:r>
        <w:t>плавлении. Модели тепловых двигателей.</w:t>
      </w:r>
    </w:p>
    <w:p w:rsidR="007779AF" w:rsidRDefault="0077034E">
      <w:pPr>
        <w:pStyle w:val="a5"/>
        <w:numPr>
          <w:ilvl w:val="3"/>
          <w:numId w:val="124"/>
        </w:numPr>
        <w:tabs>
          <w:tab w:val="left" w:pos="1840"/>
        </w:tabs>
        <w:spacing w:before="4"/>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line="350" w:lineRule="auto"/>
        <w:ind w:left="821" w:right="2374" w:firstLine="0"/>
        <w:jc w:val="left"/>
      </w:pPr>
      <w:r>
        <w:t>Опыты</w:t>
      </w:r>
      <w:r>
        <w:rPr>
          <w:spacing w:val="-6"/>
        </w:rPr>
        <w:t xml:space="preserve"> </w:t>
      </w:r>
      <w:r>
        <w:t>по</w:t>
      </w:r>
      <w:r>
        <w:rPr>
          <w:spacing w:val="-6"/>
        </w:rPr>
        <w:t xml:space="preserve"> </w:t>
      </w:r>
      <w:r>
        <w:t>обнаружению</w:t>
      </w:r>
      <w:r>
        <w:rPr>
          <w:spacing w:val="-6"/>
        </w:rPr>
        <w:t xml:space="preserve"> </w:t>
      </w:r>
      <w:r>
        <w:t>действия</w:t>
      </w:r>
      <w:r>
        <w:rPr>
          <w:spacing w:val="-6"/>
        </w:rPr>
        <w:t xml:space="preserve"> </w:t>
      </w:r>
      <w:r>
        <w:t>сил</w:t>
      </w:r>
      <w:r>
        <w:rPr>
          <w:spacing w:val="-6"/>
        </w:rPr>
        <w:t xml:space="preserve"> </w:t>
      </w:r>
      <w:r>
        <w:t>молекулярного</w:t>
      </w:r>
      <w:r>
        <w:rPr>
          <w:spacing w:val="-6"/>
        </w:rPr>
        <w:t xml:space="preserve"> </w:t>
      </w:r>
      <w:r>
        <w:t>притяжения. Опыты по выращиванию кристаллов поваренной соли или сахара.</w:t>
      </w:r>
    </w:p>
    <w:p w:rsidR="007779AF" w:rsidRDefault="0077034E">
      <w:pPr>
        <w:pStyle w:val="a3"/>
        <w:spacing w:line="350" w:lineRule="auto"/>
        <w:ind w:left="821" w:firstLine="0"/>
        <w:jc w:val="left"/>
      </w:pPr>
      <w:r>
        <w:t>Измерение</w:t>
      </w:r>
      <w:r>
        <w:rPr>
          <w:spacing w:val="-6"/>
        </w:rPr>
        <w:t xml:space="preserve"> </w:t>
      </w:r>
      <w:r>
        <w:t>температуры</w:t>
      </w:r>
      <w:r>
        <w:rPr>
          <w:spacing w:val="-5"/>
        </w:rPr>
        <w:t xml:space="preserve"> </w:t>
      </w:r>
      <w:r>
        <w:t>при</w:t>
      </w:r>
      <w:r>
        <w:rPr>
          <w:spacing w:val="-5"/>
        </w:rPr>
        <w:t xml:space="preserve"> </w:t>
      </w:r>
      <w:r>
        <w:t>помощи</w:t>
      </w:r>
      <w:r>
        <w:rPr>
          <w:spacing w:val="-5"/>
        </w:rPr>
        <w:t xml:space="preserve"> </w:t>
      </w:r>
      <w:r>
        <w:t>жидкостного</w:t>
      </w:r>
      <w:r>
        <w:rPr>
          <w:spacing w:val="-5"/>
        </w:rPr>
        <w:t xml:space="preserve"> </w:t>
      </w:r>
      <w:r>
        <w:t>термометра</w:t>
      </w:r>
      <w:r>
        <w:rPr>
          <w:spacing w:val="-2"/>
        </w:rPr>
        <w:t xml:space="preserve"> </w:t>
      </w:r>
      <w:r>
        <w:t>и</w:t>
      </w:r>
      <w:r>
        <w:rPr>
          <w:spacing w:val="-5"/>
        </w:rPr>
        <w:t xml:space="preserve"> </w:t>
      </w:r>
      <w:r>
        <w:t>датчика</w:t>
      </w:r>
      <w:r>
        <w:rPr>
          <w:spacing w:val="-6"/>
        </w:rPr>
        <w:t xml:space="preserve"> </w:t>
      </w:r>
      <w:r>
        <w:t>температуры. Опыты по наблюдению теплового расширения газов, жидкостей и твѐрдых тел.</w:t>
      </w:r>
    </w:p>
    <w:p w:rsidR="007779AF" w:rsidRDefault="0077034E">
      <w:pPr>
        <w:pStyle w:val="a3"/>
        <w:ind w:left="821" w:firstLine="0"/>
        <w:jc w:val="left"/>
      </w:pPr>
      <w:r>
        <w:t>Определение</w:t>
      </w:r>
      <w:r>
        <w:rPr>
          <w:spacing w:val="-4"/>
        </w:rPr>
        <w:t xml:space="preserve"> </w:t>
      </w:r>
      <w:r>
        <w:t>давления</w:t>
      </w:r>
      <w:r>
        <w:rPr>
          <w:spacing w:val="-3"/>
        </w:rPr>
        <w:t xml:space="preserve"> </w:t>
      </w:r>
      <w:r>
        <w:t>воздуха</w:t>
      </w:r>
      <w:r>
        <w:rPr>
          <w:spacing w:val="-3"/>
        </w:rPr>
        <w:t xml:space="preserve"> </w:t>
      </w:r>
      <w:r>
        <w:t>в</w:t>
      </w:r>
      <w:r>
        <w:rPr>
          <w:spacing w:val="-4"/>
        </w:rPr>
        <w:t xml:space="preserve"> </w:t>
      </w:r>
      <w:r>
        <w:t>баллоне</w:t>
      </w:r>
      <w:r>
        <w:rPr>
          <w:spacing w:val="-3"/>
        </w:rPr>
        <w:t xml:space="preserve"> </w:t>
      </w:r>
      <w:r>
        <w:rPr>
          <w:spacing w:val="-2"/>
        </w:rPr>
        <w:t>шприца.</w:t>
      </w:r>
    </w:p>
    <w:p w:rsidR="007779AF" w:rsidRDefault="0077034E">
      <w:pPr>
        <w:pStyle w:val="a3"/>
        <w:spacing w:before="124"/>
        <w:ind w:left="821" w:firstLine="0"/>
        <w:jc w:val="left"/>
      </w:pPr>
      <w:r>
        <w:t>Исследование</w:t>
      </w:r>
      <w:r>
        <w:rPr>
          <w:spacing w:val="-6"/>
        </w:rPr>
        <w:t xml:space="preserve"> </w:t>
      </w:r>
      <w:r>
        <w:t>зависимости</w:t>
      </w:r>
      <w:r>
        <w:rPr>
          <w:spacing w:val="-3"/>
        </w:rPr>
        <w:t xml:space="preserve"> </w:t>
      </w:r>
      <w:r>
        <w:t>давления</w:t>
      </w:r>
      <w:r>
        <w:rPr>
          <w:spacing w:val="-2"/>
        </w:rPr>
        <w:t xml:space="preserve"> </w:t>
      </w:r>
      <w:r>
        <w:t>воздуха</w:t>
      </w:r>
      <w:r>
        <w:rPr>
          <w:spacing w:val="-4"/>
        </w:rPr>
        <w:t xml:space="preserve"> </w:t>
      </w:r>
      <w:r>
        <w:t>от</w:t>
      </w:r>
      <w:r>
        <w:rPr>
          <w:spacing w:val="-3"/>
        </w:rPr>
        <w:t xml:space="preserve"> </w:t>
      </w:r>
      <w:r>
        <w:t>его</w:t>
      </w:r>
      <w:r>
        <w:rPr>
          <w:spacing w:val="-2"/>
        </w:rPr>
        <w:t xml:space="preserve"> </w:t>
      </w:r>
      <w:r>
        <w:t>объѐма</w:t>
      </w:r>
      <w:r>
        <w:rPr>
          <w:spacing w:val="-2"/>
        </w:rPr>
        <w:t xml:space="preserve"> </w:t>
      </w:r>
      <w:r>
        <w:t>и</w:t>
      </w:r>
      <w:r>
        <w:rPr>
          <w:spacing w:val="-2"/>
        </w:rPr>
        <w:t xml:space="preserve"> температуры.</w:t>
      </w:r>
    </w:p>
    <w:p w:rsidR="007779AF" w:rsidRDefault="0077034E">
      <w:pPr>
        <w:pStyle w:val="a3"/>
        <w:spacing w:before="127" w:line="350" w:lineRule="auto"/>
        <w:jc w:val="left"/>
      </w:pPr>
      <w:r>
        <w:t>Проверка гипотезы линейной зависимости длины столбика жидкости</w:t>
      </w:r>
      <w:r>
        <w:rPr>
          <w:spacing w:val="30"/>
        </w:rPr>
        <w:t xml:space="preserve"> </w:t>
      </w:r>
      <w:r>
        <w:t>в термометрической трубке от температуры.</w:t>
      </w:r>
    </w:p>
    <w:p w:rsidR="007779AF" w:rsidRDefault="0077034E">
      <w:pPr>
        <w:pStyle w:val="a3"/>
        <w:spacing w:line="350" w:lineRule="auto"/>
        <w:jc w:val="left"/>
      </w:pPr>
      <w:r>
        <w:t>Наблюдение</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40"/>
        </w:rPr>
        <w:t xml:space="preserve"> </w:t>
      </w:r>
      <w:r>
        <w:t>работы внешних сил.</w:t>
      </w:r>
    </w:p>
    <w:p w:rsidR="007779AF" w:rsidRDefault="0077034E">
      <w:pPr>
        <w:pStyle w:val="a3"/>
        <w:ind w:left="821" w:firstLine="0"/>
        <w:jc w:val="left"/>
      </w:pPr>
      <w:r>
        <w:t>Исследование</w:t>
      </w:r>
      <w:r>
        <w:rPr>
          <w:spacing w:val="-4"/>
        </w:rPr>
        <w:t xml:space="preserve"> </w:t>
      </w:r>
      <w:r>
        <w:t>явления</w:t>
      </w:r>
      <w:r>
        <w:rPr>
          <w:spacing w:val="-3"/>
        </w:rPr>
        <w:t xml:space="preserve"> </w:t>
      </w:r>
      <w:r>
        <w:t>теплообмена</w:t>
      </w:r>
      <w:r>
        <w:rPr>
          <w:spacing w:val="-4"/>
        </w:rPr>
        <w:t xml:space="preserve"> </w:t>
      </w:r>
      <w:r>
        <w:t>при</w:t>
      </w:r>
      <w:r>
        <w:rPr>
          <w:spacing w:val="-3"/>
        </w:rPr>
        <w:t xml:space="preserve"> </w:t>
      </w:r>
      <w:r>
        <w:t>смешивании</w:t>
      </w:r>
      <w:r>
        <w:rPr>
          <w:spacing w:val="-5"/>
        </w:rPr>
        <w:t xml:space="preserve"> </w:t>
      </w:r>
      <w:r>
        <w:t>холодной и</w:t>
      </w:r>
      <w:r>
        <w:rPr>
          <w:spacing w:val="-3"/>
        </w:rPr>
        <w:t xml:space="preserve"> </w:t>
      </w:r>
      <w:r>
        <w:t>горячей</w:t>
      </w:r>
      <w:r>
        <w:rPr>
          <w:spacing w:val="-2"/>
        </w:rPr>
        <w:t xml:space="preserve"> воды.</w:t>
      </w:r>
    </w:p>
    <w:p w:rsidR="007779AF" w:rsidRDefault="0077034E">
      <w:pPr>
        <w:pStyle w:val="a3"/>
        <w:spacing w:before="124" w:line="350" w:lineRule="auto"/>
        <w:jc w:val="left"/>
      </w:pPr>
      <w:r>
        <w:t>Определение</w:t>
      </w:r>
      <w:r>
        <w:rPr>
          <w:spacing w:val="80"/>
        </w:rPr>
        <w:t xml:space="preserve"> </w:t>
      </w:r>
      <w:r>
        <w:t>количества</w:t>
      </w:r>
      <w:r>
        <w:rPr>
          <w:spacing w:val="80"/>
        </w:rPr>
        <w:t xml:space="preserve"> </w:t>
      </w:r>
      <w:r>
        <w:t>теплоты,</w:t>
      </w:r>
      <w:r>
        <w:rPr>
          <w:spacing w:val="80"/>
        </w:rPr>
        <w:t xml:space="preserve"> </w:t>
      </w:r>
      <w:r>
        <w:t>полученного</w:t>
      </w:r>
      <w:r>
        <w:rPr>
          <w:spacing w:val="80"/>
        </w:rPr>
        <w:t xml:space="preserve"> </w:t>
      </w:r>
      <w:r>
        <w:t>водой</w:t>
      </w:r>
      <w:r>
        <w:rPr>
          <w:spacing w:val="80"/>
        </w:rPr>
        <w:t xml:space="preserve"> </w:t>
      </w:r>
      <w:r>
        <w:t>при</w:t>
      </w:r>
      <w:r>
        <w:rPr>
          <w:spacing w:val="80"/>
        </w:rPr>
        <w:t xml:space="preserve"> </w:t>
      </w:r>
      <w:r>
        <w:t>теплообмене</w:t>
      </w:r>
      <w:r>
        <w:rPr>
          <w:spacing w:val="80"/>
        </w:rPr>
        <w:t xml:space="preserve"> </w:t>
      </w:r>
      <w:r>
        <w:t>с</w:t>
      </w:r>
      <w:r>
        <w:rPr>
          <w:spacing w:val="80"/>
        </w:rPr>
        <w:t xml:space="preserve"> </w:t>
      </w:r>
      <w:r>
        <w:t>нагретым</w:t>
      </w:r>
      <w:r>
        <w:rPr>
          <w:spacing w:val="80"/>
        </w:rPr>
        <w:t xml:space="preserve"> </w:t>
      </w:r>
      <w:r>
        <w:t>металлическим цилиндром.</w:t>
      </w:r>
    </w:p>
    <w:p w:rsidR="007779AF" w:rsidRDefault="0077034E">
      <w:pPr>
        <w:pStyle w:val="a3"/>
        <w:spacing w:before="1" w:line="350" w:lineRule="auto"/>
        <w:ind w:left="821" w:right="1637" w:firstLine="0"/>
        <w:jc w:val="left"/>
      </w:pPr>
      <w:r>
        <w:t>Определение</w:t>
      </w:r>
      <w:r>
        <w:rPr>
          <w:spacing w:val="-7"/>
        </w:rPr>
        <w:t xml:space="preserve"> </w:t>
      </w:r>
      <w:r>
        <w:t>мощности</w:t>
      </w:r>
      <w:r>
        <w:rPr>
          <w:spacing w:val="-6"/>
        </w:rPr>
        <w:t xml:space="preserve"> </w:t>
      </w:r>
      <w:r>
        <w:t>тепловых</w:t>
      </w:r>
      <w:r>
        <w:rPr>
          <w:spacing w:val="-7"/>
        </w:rPr>
        <w:t xml:space="preserve"> </w:t>
      </w:r>
      <w:r>
        <w:t>потерь</w:t>
      </w:r>
      <w:r>
        <w:rPr>
          <w:spacing w:val="-7"/>
        </w:rPr>
        <w:t xml:space="preserve"> </w:t>
      </w:r>
      <w:r>
        <w:t>(закон</w:t>
      </w:r>
      <w:r>
        <w:rPr>
          <w:spacing w:val="-6"/>
        </w:rPr>
        <w:t xml:space="preserve"> </w:t>
      </w:r>
      <w:r>
        <w:t>Ньютона-Рихмана). Определение удельной теплоѐмкости вещества.</w:t>
      </w:r>
    </w:p>
    <w:p w:rsidR="007779AF" w:rsidRDefault="0077034E">
      <w:pPr>
        <w:pStyle w:val="a3"/>
        <w:spacing w:line="274" w:lineRule="exact"/>
        <w:ind w:left="821" w:firstLine="0"/>
        <w:jc w:val="left"/>
      </w:pPr>
      <w:r>
        <w:t>Исследование</w:t>
      </w:r>
      <w:r>
        <w:rPr>
          <w:spacing w:val="-7"/>
        </w:rPr>
        <w:t xml:space="preserve"> </w:t>
      </w:r>
      <w:r>
        <w:t>процесса</w:t>
      </w:r>
      <w:r>
        <w:rPr>
          <w:spacing w:val="-4"/>
        </w:rPr>
        <w:t xml:space="preserve"> </w:t>
      </w:r>
      <w:r>
        <w:rPr>
          <w:spacing w:val="-2"/>
        </w:rPr>
        <w:t>испарения.</w:t>
      </w:r>
    </w:p>
    <w:p w:rsidR="007779AF" w:rsidRDefault="0077034E">
      <w:pPr>
        <w:pStyle w:val="a3"/>
        <w:spacing w:before="127" w:line="350" w:lineRule="auto"/>
        <w:ind w:left="821" w:right="4160" w:firstLine="0"/>
        <w:jc w:val="left"/>
      </w:pPr>
      <w:r>
        <w:t>Определение</w:t>
      </w:r>
      <w:r>
        <w:rPr>
          <w:spacing w:val="-14"/>
        </w:rPr>
        <w:t xml:space="preserve"> </w:t>
      </w:r>
      <w:r>
        <w:t>относительной</w:t>
      </w:r>
      <w:r>
        <w:rPr>
          <w:spacing w:val="-13"/>
        </w:rPr>
        <w:t xml:space="preserve"> </w:t>
      </w:r>
      <w:r>
        <w:t>влажности</w:t>
      </w:r>
      <w:r>
        <w:rPr>
          <w:spacing w:val="-13"/>
        </w:rPr>
        <w:t xml:space="preserve"> </w:t>
      </w:r>
      <w:r>
        <w:t>воздуха. Определение</w:t>
      </w:r>
      <w:r>
        <w:rPr>
          <w:spacing w:val="-4"/>
        </w:rPr>
        <w:t xml:space="preserve"> </w:t>
      </w:r>
      <w:r>
        <w:t>удельной</w:t>
      </w:r>
      <w:r>
        <w:rPr>
          <w:spacing w:val="-4"/>
        </w:rPr>
        <w:t xml:space="preserve"> </w:t>
      </w:r>
      <w:r>
        <w:t>теплоты</w:t>
      </w:r>
      <w:r>
        <w:rPr>
          <w:spacing w:val="-4"/>
        </w:rPr>
        <w:t xml:space="preserve"> </w:t>
      </w:r>
      <w:r>
        <w:t>плавления</w:t>
      </w:r>
      <w:r>
        <w:rPr>
          <w:spacing w:val="-4"/>
        </w:rPr>
        <w:t xml:space="preserve"> </w:t>
      </w:r>
      <w:r>
        <w:rPr>
          <w:spacing w:val="-2"/>
        </w:rPr>
        <w:t>льда.</w:t>
      </w:r>
    </w:p>
    <w:p w:rsidR="007779AF" w:rsidRDefault="0077034E">
      <w:pPr>
        <w:pStyle w:val="a5"/>
        <w:numPr>
          <w:ilvl w:val="2"/>
          <w:numId w:val="124"/>
        </w:numPr>
        <w:tabs>
          <w:tab w:val="left" w:pos="1660"/>
        </w:tabs>
        <w:spacing w:line="274" w:lineRule="exact"/>
        <w:ind w:left="1660" w:hanging="839"/>
        <w:rPr>
          <w:sz w:val="24"/>
        </w:rPr>
      </w:pPr>
      <w:r>
        <w:rPr>
          <w:sz w:val="24"/>
        </w:rPr>
        <w:t>Электрические</w:t>
      </w:r>
      <w:r>
        <w:rPr>
          <w:spacing w:val="-4"/>
          <w:sz w:val="24"/>
        </w:rPr>
        <w:t xml:space="preserve"> </w:t>
      </w:r>
      <w:r>
        <w:rPr>
          <w:sz w:val="24"/>
        </w:rPr>
        <w:t>и</w:t>
      </w:r>
      <w:r>
        <w:rPr>
          <w:spacing w:val="-4"/>
          <w:sz w:val="24"/>
        </w:rPr>
        <w:t xml:space="preserve"> </w:t>
      </w:r>
      <w:r>
        <w:rPr>
          <w:sz w:val="24"/>
        </w:rPr>
        <w:t>магнитные</w:t>
      </w:r>
      <w:r>
        <w:rPr>
          <w:spacing w:val="-4"/>
          <w:sz w:val="24"/>
        </w:rPr>
        <w:t xml:space="preserve"> </w:t>
      </w:r>
      <w:r>
        <w:rPr>
          <w:spacing w:val="-2"/>
          <w:sz w:val="24"/>
        </w:rPr>
        <w:t>явления.</w:t>
      </w:r>
    </w:p>
    <w:p w:rsidR="007779AF" w:rsidRDefault="0077034E">
      <w:pPr>
        <w:pStyle w:val="a3"/>
        <w:spacing w:before="128" w:line="350" w:lineRule="auto"/>
        <w:jc w:val="left"/>
      </w:pPr>
      <w:r>
        <w:t xml:space="preserve">Электризация тел. Два рода электрических зарядов. Взаимодействие заряженных тел. Закон </w:t>
      </w:r>
      <w:r>
        <w:rPr>
          <w:spacing w:val="-2"/>
        </w:rPr>
        <w:t>Кулона.</w:t>
      </w:r>
    </w:p>
    <w:p w:rsidR="007779AF" w:rsidRDefault="0077034E">
      <w:pPr>
        <w:pStyle w:val="a3"/>
        <w:tabs>
          <w:tab w:val="left" w:pos="2572"/>
          <w:tab w:val="left" w:pos="3327"/>
          <w:tab w:val="left" w:pos="5157"/>
          <w:tab w:val="left" w:pos="6963"/>
          <w:tab w:val="left" w:pos="7721"/>
          <w:tab w:val="left" w:pos="8877"/>
        </w:tabs>
        <w:spacing w:line="350" w:lineRule="auto"/>
        <w:ind w:right="149"/>
        <w:jc w:val="left"/>
      </w:pPr>
      <w:r>
        <w:rPr>
          <w:spacing w:val="-2"/>
        </w:rPr>
        <w:t>Электрическое</w:t>
      </w:r>
      <w:r>
        <w:tab/>
      </w:r>
      <w:r>
        <w:rPr>
          <w:spacing w:val="-2"/>
        </w:rPr>
        <w:t>поле.</w:t>
      </w:r>
      <w:r>
        <w:tab/>
      </w:r>
      <w:r>
        <w:rPr>
          <w:spacing w:val="-2"/>
        </w:rPr>
        <w:t>Напряжѐнность</w:t>
      </w:r>
      <w:r>
        <w:tab/>
      </w:r>
      <w:r>
        <w:rPr>
          <w:spacing w:val="-2"/>
        </w:rPr>
        <w:t>электрического</w:t>
      </w:r>
      <w:r>
        <w:tab/>
      </w:r>
      <w:r>
        <w:rPr>
          <w:spacing w:val="-2"/>
        </w:rPr>
        <w:t>поля.</w:t>
      </w:r>
      <w:r>
        <w:tab/>
      </w:r>
      <w:r>
        <w:rPr>
          <w:spacing w:val="-2"/>
        </w:rPr>
        <w:t>Принцип</w:t>
      </w:r>
      <w:r>
        <w:tab/>
      </w:r>
      <w:r>
        <w:rPr>
          <w:spacing w:val="-2"/>
        </w:rPr>
        <w:t xml:space="preserve">суперпозиции </w:t>
      </w:r>
      <w:r>
        <w:t>электрических полей (на качественном уровне).</w:t>
      </w:r>
    </w:p>
    <w:p w:rsidR="007779AF" w:rsidRDefault="0077034E">
      <w:pPr>
        <w:pStyle w:val="a3"/>
        <w:ind w:left="821" w:firstLine="0"/>
        <w:jc w:val="left"/>
      </w:pPr>
      <w:r>
        <w:t>Носители</w:t>
      </w:r>
      <w:r>
        <w:rPr>
          <w:spacing w:val="65"/>
        </w:rPr>
        <w:t xml:space="preserve"> </w:t>
      </w:r>
      <w:r>
        <w:t>электрических</w:t>
      </w:r>
      <w:r>
        <w:rPr>
          <w:spacing w:val="63"/>
        </w:rPr>
        <w:t xml:space="preserve"> </w:t>
      </w:r>
      <w:r>
        <w:t>зарядов.</w:t>
      </w:r>
      <w:r>
        <w:rPr>
          <w:spacing w:val="63"/>
        </w:rPr>
        <w:t xml:space="preserve"> </w:t>
      </w:r>
      <w:r>
        <w:t>Элементарный</w:t>
      </w:r>
      <w:r>
        <w:rPr>
          <w:spacing w:val="64"/>
        </w:rPr>
        <w:t xml:space="preserve"> </w:t>
      </w:r>
      <w:r>
        <w:t>электрический</w:t>
      </w:r>
      <w:r>
        <w:rPr>
          <w:spacing w:val="64"/>
        </w:rPr>
        <w:t xml:space="preserve"> </w:t>
      </w:r>
      <w:r>
        <w:t>заряд.</w:t>
      </w:r>
      <w:r>
        <w:rPr>
          <w:spacing w:val="64"/>
        </w:rPr>
        <w:t xml:space="preserve"> </w:t>
      </w:r>
      <w:r>
        <w:t>Строение</w:t>
      </w:r>
      <w:r>
        <w:rPr>
          <w:spacing w:val="64"/>
        </w:rPr>
        <w:t xml:space="preserve"> </w:t>
      </w:r>
      <w:r>
        <w:rPr>
          <w:spacing w:val="-2"/>
        </w:rPr>
        <w:t>атома.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Проводники,</w:t>
      </w:r>
      <w:r>
        <w:rPr>
          <w:spacing w:val="-8"/>
        </w:rPr>
        <w:t xml:space="preserve"> </w:t>
      </w:r>
      <w:r>
        <w:t>диэлектрики</w:t>
      </w:r>
      <w:r>
        <w:rPr>
          <w:spacing w:val="-2"/>
        </w:rPr>
        <w:t xml:space="preserve"> </w:t>
      </w:r>
      <w:r>
        <w:t>и</w:t>
      </w:r>
      <w:r>
        <w:rPr>
          <w:spacing w:val="-7"/>
        </w:rPr>
        <w:t xml:space="preserve"> </w:t>
      </w:r>
      <w:r>
        <w:t>полупроводники.</w:t>
      </w:r>
      <w:r>
        <w:rPr>
          <w:spacing w:val="-6"/>
        </w:rPr>
        <w:t xml:space="preserve"> </w:t>
      </w:r>
      <w:r>
        <w:t>Закон</w:t>
      </w:r>
      <w:r>
        <w:rPr>
          <w:spacing w:val="-5"/>
        </w:rPr>
        <w:t xml:space="preserve"> </w:t>
      </w:r>
      <w:r>
        <w:t>сохранения</w:t>
      </w:r>
      <w:r>
        <w:rPr>
          <w:spacing w:val="-5"/>
        </w:rPr>
        <w:t xml:space="preserve"> </w:t>
      </w:r>
      <w:r>
        <w:t>электрического</w:t>
      </w:r>
      <w:r>
        <w:rPr>
          <w:spacing w:val="-5"/>
        </w:rPr>
        <w:t xml:space="preserve"> </w:t>
      </w:r>
      <w:r>
        <w:rPr>
          <w:spacing w:val="-2"/>
        </w:rPr>
        <w:t>заряда.</w:t>
      </w:r>
    </w:p>
    <w:p w:rsidR="007779AF" w:rsidRDefault="0077034E">
      <w:pPr>
        <w:pStyle w:val="a3"/>
        <w:spacing w:before="128" w:line="350" w:lineRule="auto"/>
        <w:ind w:right="149"/>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7779AF" w:rsidRDefault="0077034E">
      <w:pPr>
        <w:pStyle w:val="a3"/>
        <w:spacing w:line="350" w:lineRule="auto"/>
        <w:ind w:right="143"/>
      </w:pPr>
      <w: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Расчѐт простых электрических цепей. Нелинейные элементы.</w:t>
      </w:r>
    </w:p>
    <w:p w:rsidR="007779AF" w:rsidRDefault="0077034E">
      <w:pPr>
        <w:pStyle w:val="a3"/>
        <w:spacing w:line="348" w:lineRule="auto"/>
        <w:ind w:right="146"/>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779AF" w:rsidRDefault="0077034E">
      <w:pPr>
        <w:pStyle w:val="a3"/>
        <w:spacing w:before="2" w:line="350" w:lineRule="auto"/>
        <w:ind w:right="146"/>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еѐ направления. Электродвигатель постоянного тока. Использование электродвигателей в технических уст-ройствах и на транспорте.</w:t>
      </w:r>
    </w:p>
    <w:p w:rsidR="007779AF" w:rsidRDefault="0077034E">
      <w:pPr>
        <w:pStyle w:val="a3"/>
        <w:spacing w:line="350" w:lineRule="auto"/>
        <w:ind w:right="145"/>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7779AF" w:rsidRDefault="0077034E">
      <w:pPr>
        <w:pStyle w:val="a5"/>
        <w:numPr>
          <w:ilvl w:val="3"/>
          <w:numId w:val="124"/>
        </w:numPr>
        <w:tabs>
          <w:tab w:val="left" w:pos="1840"/>
        </w:tabs>
        <w:spacing w:line="348" w:lineRule="auto"/>
        <w:ind w:left="821" w:right="7069" w:firstLine="0"/>
        <w:rPr>
          <w:sz w:val="24"/>
        </w:rPr>
      </w:pPr>
      <w:r>
        <w:rPr>
          <w:spacing w:val="-2"/>
          <w:sz w:val="24"/>
        </w:rPr>
        <w:t xml:space="preserve">Демонстрации. </w:t>
      </w:r>
      <w:r>
        <w:rPr>
          <w:sz w:val="24"/>
        </w:rPr>
        <w:t>Электризация тел.</w:t>
      </w:r>
    </w:p>
    <w:p w:rsidR="007779AF" w:rsidRDefault="0077034E">
      <w:pPr>
        <w:pStyle w:val="a3"/>
        <w:spacing w:before="1" w:line="350" w:lineRule="auto"/>
        <w:ind w:left="821" w:right="1637" w:firstLine="0"/>
        <w:jc w:val="left"/>
      </w:pPr>
      <w:r>
        <w:t>Два</w:t>
      </w:r>
      <w:r>
        <w:rPr>
          <w:spacing w:val="-7"/>
        </w:rPr>
        <w:t xml:space="preserve"> </w:t>
      </w:r>
      <w:r>
        <w:t>рода</w:t>
      </w:r>
      <w:r>
        <w:rPr>
          <w:spacing w:val="-6"/>
        </w:rPr>
        <w:t xml:space="preserve"> </w:t>
      </w:r>
      <w:r>
        <w:t>электрических</w:t>
      </w:r>
      <w:r>
        <w:rPr>
          <w:spacing w:val="-4"/>
        </w:rPr>
        <w:t xml:space="preserve"> </w:t>
      </w:r>
      <w:r>
        <w:t>зарядов</w:t>
      </w:r>
      <w:r>
        <w:rPr>
          <w:spacing w:val="-6"/>
        </w:rPr>
        <w:t xml:space="preserve"> </w:t>
      </w:r>
      <w:r>
        <w:t>и</w:t>
      </w:r>
      <w:r>
        <w:rPr>
          <w:spacing w:val="-6"/>
        </w:rPr>
        <w:t xml:space="preserve"> </w:t>
      </w:r>
      <w:r>
        <w:t>взаимодействие</w:t>
      </w:r>
      <w:r>
        <w:rPr>
          <w:spacing w:val="-6"/>
        </w:rPr>
        <w:t xml:space="preserve"> </w:t>
      </w:r>
      <w:r>
        <w:t>заряженных</w:t>
      </w:r>
      <w:r>
        <w:rPr>
          <w:spacing w:val="-4"/>
        </w:rPr>
        <w:t xml:space="preserve"> </w:t>
      </w:r>
      <w:r>
        <w:t>тел. Устройство и действие электроскопа.</w:t>
      </w:r>
    </w:p>
    <w:p w:rsidR="007779AF" w:rsidRDefault="0077034E">
      <w:pPr>
        <w:pStyle w:val="a3"/>
        <w:spacing w:line="275" w:lineRule="exact"/>
        <w:ind w:left="821" w:firstLine="0"/>
        <w:jc w:val="left"/>
      </w:pPr>
      <w:r>
        <w:t>Электростатическая</w:t>
      </w:r>
      <w:r>
        <w:rPr>
          <w:spacing w:val="-6"/>
        </w:rPr>
        <w:t xml:space="preserve"> </w:t>
      </w:r>
      <w:r>
        <w:rPr>
          <w:spacing w:val="-2"/>
        </w:rPr>
        <w:t>индукция.</w:t>
      </w:r>
    </w:p>
    <w:p w:rsidR="007779AF" w:rsidRDefault="0077034E">
      <w:pPr>
        <w:pStyle w:val="a3"/>
        <w:spacing w:before="127"/>
        <w:ind w:left="821" w:firstLine="0"/>
        <w:jc w:val="left"/>
      </w:pPr>
      <w:r>
        <w:t>Закон</w:t>
      </w:r>
      <w:r>
        <w:rPr>
          <w:spacing w:val="-5"/>
        </w:rPr>
        <w:t xml:space="preserve"> </w:t>
      </w:r>
      <w:r>
        <w:t>сохранения</w:t>
      </w:r>
      <w:r>
        <w:rPr>
          <w:spacing w:val="-4"/>
        </w:rPr>
        <w:t xml:space="preserve"> </w:t>
      </w:r>
      <w:r>
        <w:t>электрических</w:t>
      </w:r>
      <w:r>
        <w:rPr>
          <w:spacing w:val="-4"/>
        </w:rPr>
        <w:t xml:space="preserve"> </w:t>
      </w:r>
      <w:r>
        <w:rPr>
          <w:spacing w:val="-2"/>
        </w:rPr>
        <w:t>зарядов.</w:t>
      </w:r>
    </w:p>
    <w:p w:rsidR="007779AF" w:rsidRDefault="0077034E">
      <w:pPr>
        <w:pStyle w:val="a3"/>
        <w:spacing w:before="128" w:line="350" w:lineRule="auto"/>
        <w:ind w:left="821" w:firstLine="0"/>
        <w:jc w:val="left"/>
      </w:pPr>
      <w:r>
        <w:t>Моделирование</w:t>
      </w:r>
      <w:r>
        <w:rPr>
          <w:spacing w:val="-6"/>
        </w:rPr>
        <w:t xml:space="preserve"> </w:t>
      </w:r>
      <w:r>
        <w:t>силовых</w:t>
      </w:r>
      <w:r>
        <w:rPr>
          <w:spacing w:val="-4"/>
        </w:rPr>
        <w:t xml:space="preserve"> </w:t>
      </w:r>
      <w:r>
        <w:t>линий</w:t>
      </w:r>
      <w:r>
        <w:rPr>
          <w:spacing w:val="-5"/>
        </w:rPr>
        <w:t xml:space="preserve"> </w:t>
      </w:r>
      <w:r>
        <w:t>электрического</w:t>
      </w:r>
      <w:r>
        <w:rPr>
          <w:spacing w:val="-5"/>
        </w:rPr>
        <w:t xml:space="preserve"> </w:t>
      </w:r>
      <w:r>
        <w:t>поля</w:t>
      </w:r>
      <w:r>
        <w:rPr>
          <w:spacing w:val="-5"/>
        </w:rPr>
        <w:t xml:space="preserve"> </w:t>
      </w:r>
      <w:r>
        <w:t>с</w:t>
      </w:r>
      <w:r>
        <w:rPr>
          <w:spacing w:val="-5"/>
        </w:rPr>
        <w:t xml:space="preserve"> </w:t>
      </w:r>
      <w:r>
        <w:t>помощью</w:t>
      </w:r>
      <w:r>
        <w:rPr>
          <w:spacing w:val="-5"/>
        </w:rPr>
        <w:t xml:space="preserve"> </w:t>
      </w:r>
      <w:r>
        <w:t>бумажных</w:t>
      </w:r>
      <w:r>
        <w:rPr>
          <w:spacing w:val="-4"/>
        </w:rPr>
        <w:t xml:space="preserve"> </w:t>
      </w:r>
      <w:r>
        <w:t>султанов. Проводники и диэлектрики.</w:t>
      </w:r>
    </w:p>
    <w:p w:rsidR="007779AF" w:rsidRDefault="0077034E">
      <w:pPr>
        <w:pStyle w:val="a3"/>
        <w:spacing w:line="350" w:lineRule="auto"/>
        <w:ind w:left="821" w:right="5665" w:firstLine="0"/>
        <w:jc w:val="left"/>
      </w:pPr>
      <w:r>
        <w:t>Источники постоянного тока. Действия электрического тока. Электрический</w:t>
      </w:r>
      <w:r>
        <w:rPr>
          <w:spacing w:val="-11"/>
        </w:rPr>
        <w:t xml:space="preserve"> </w:t>
      </w:r>
      <w:r>
        <w:t>ток</w:t>
      </w:r>
      <w:r>
        <w:rPr>
          <w:spacing w:val="-11"/>
        </w:rPr>
        <w:t xml:space="preserve"> </w:t>
      </w:r>
      <w:r>
        <w:t>в</w:t>
      </w:r>
      <w:r>
        <w:rPr>
          <w:spacing w:val="-12"/>
        </w:rPr>
        <w:t xml:space="preserve"> </w:t>
      </w:r>
      <w:r>
        <w:t>жидкости. Газовый разряд.</w:t>
      </w:r>
    </w:p>
    <w:p w:rsidR="007779AF" w:rsidRDefault="0077034E">
      <w:pPr>
        <w:pStyle w:val="a3"/>
        <w:spacing w:line="275" w:lineRule="exact"/>
        <w:ind w:left="821" w:firstLine="0"/>
        <w:jc w:val="left"/>
      </w:pPr>
      <w:r>
        <w:t>Измерение</w:t>
      </w:r>
      <w:r>
        <w:rPr>
          <w:spacing w:val="-2"/>
        </w:rPr>
        <w:t xml:space="preserve"> </w:t>
      </w:r>
      <w:r>
        <w:t>силы</w:t>
      </w:r>
      <w:r>
        <w:rPr>
          <w:spacing w:val="-1"/>
        </w:rPr>
        <w:t xml:space="preserve"> </w:t>
      </w:r>
      <w:r>
        <w:t>тока</w:t>
      </w:r>
      <w:r>
        <w:rPr>
          <w:spacing w:val="-2"/>
        </w:rPr>
        <w:t xml:space="preserve"> амперметром.</w:t>
      </w:r>
    </w:p>
    <w:p w:rsidR="007779AF" w:rsidRDefault="0077034E">
      <w:pPr>
        <w:pStyle w:val="a3"/>
        <w:spacing w:before="125" w:line="348" w:lineRule="auto"/>
        <w:ind w:left="821" w:right="3987" w:firstLine="0"/>
        <w:jc w:val="left"/>
      </w:pPr>
      <w:r>
        <w:t>Измерение</w:t>
      </w:r>
      <w:r>
        <w:rPr>
          <w:spacing w:val="-13"/>
        </w:rPr>
        <w:t xml:space="preserve"> </w:t>
      </w:r>
      <w:r>
        <w:t>электрического</w:t>
      </w:r>
      <w:r>
        <w:rPr>
          <w:spacing w:val="-12"/>
        </w:rPr>
        <w:t xml:space="preserve"> </w:t>
      </w:r>
      <w:r>
        <w:t>напряжения</w:t>
      </w:r>
      <w:r>
        <w:rPr>
          <w:spacing w:val="-12"/>
        </w:rPr>
        <w:t xml:space="preserve"> </w:t>
      </w:r>
      <w:r>
        <w:t>вольтметром. Реостат и магазин сопротивлений.</w:t>
      </w:r>
    </w:p>
    <w:p w:rsidR="007779AF" w:rsidRDefault="0077034E">
      <w:pPr>
        <w:pStyle w:val="a3"/>
        <w:spacing w:before="4"/>
        <w:ind w:left="821" w:firstLine="0"/>
        <w:jc w:val="left"/>
      </w:pPr>
      <w:r>
        <w:t>Взаимодействие</w:t>
      </w:r>
      <w:r>
        <w:rPr>
          <w:spacing w:val="-7"/>
        </w:rPr>
        <w:t xml:space="preserve"> </w:t>
      </w:r>
      <w:r>
        <w:t>постоянных</w:t>
      </w:r>
      <w:r>
        <w:rPr>
          <w:spacing w:val="-3"/>
        </w:rPr>
        <w:t xml:space="preserve"> </w:t>
      </w:r>
      <w:r>
        <w:rPr>
          <w:spacing w:val="-2"/>
        </w:rPr>
        <w:t>магнитов.</w:t>
      </w:r>
    </w:p>
    <w:p w:rsidR="007779AF" w:rsidRDefault="0077034E">
      <w:pPr>
        <w:pStyle w:val="a3"/>
        <w:spacing w:before="127"/>
        <w:ind w:left="821" w:firstLine="0"/>
        <w:jc w:val="left"/>
      </w:pPr>
      <w:r>
        <w:t>Моделирование</w:t>
      </w:r>
      <w:r>
        <w:rPr>
          <w:spacing w:val="-9"/>
        </w:rPr>
        <w:t xml:space="preserve"> </w:t>
      </w:r>
      <w:r>
        <w:t>невозможности</w:t>
      </w:r>
      <w:r>
        <w:rPr>
          <w:spacing w:val="-5"/>
        </w:rPr>
        <w:t xml:space="preserve"> </w:t>
      </w:r>
      <w:r>
        <w:t>разделения</w:t>
      </w:r>
      <w:r>
        <w:rPr>
          <w:spacing w:val="-8"/>
        </w:rPr>
        <w:t xml:space="preserve"> </w:t>
      </w:r>
      <w:r>
        <w:t>полюсов</w:t>
      </w:r>
      <w:r>
        <w:rPr>
          <w:spacing w:val="-6"/>
        </w:rPr>
        <w:t xml:space="preserve"> </w:t>
      </w:r>
      <w:r>
        <w:rPr>
          <w:spacing w:val="-2"/>
        </w:rPr>
        <w:t>магнита.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3741" w:firstLine="0"/>
        <w:jc w:val="left"/>
      </w:pPr>
      <w:r>
        <w:lastRenderedPageBreak/>
        <w:t>Моделирование</w:t>
      </w:r>
      <w:r>
        <w:rPr>
          <w:spacing w:val="-10"/>
        </w:rPr>
        <w:t xml:space="preserve"> </w:t>
      </w:r>
      <w:r>
        <w:t>магнитных</w:t>
      </w:r>
      <w:r>
        <w:rPr>
          <w:spacing w:val="-10"/>
        </w:rPr>
        <w:t xml:space="preserve"> </w:t>
      </w:r>
      <w:r>
        <w:t>полей</w:t>
      </w:r>
      <w:r>
        <w:rPr>
          <w:spacing w:val="-9"/>
        </w:rPr>
        <w:t xml:space="preserve"> </w:t>
      </w:r>
      <w:r>
        <w:t>постоянных</w:t>
      </w:r>
      <w:r>
        <w:rPr>
          <w:spacing w:val="-10"/>
        </w:rPr>
        <w:t xml:space="preserve"> </w:t>
      </w:r>
      <w:r>
        <w:t>магнитов. Опыт Эрстеда.</w:t>
      </w:r>
    </w:p>
    <w:p w:rsidR="007779AF" w:rsidRDefault="0077034E">
      <w:pPr>
        <w:pStyle w:val="a3"/>
        <w:spacing w:before="1"/>
        <w:ind w:left="821" w:firstLine="0"/>
        <w:jc w:val="left"/>
      </w:pPr>
      <w:r>
        <w:t>Магнитное</w:t>
      </w:r>
      <w:r>
        <w:rPr>
          <w:spacing w:val="-4"/>
        </w:rPr>
        <w:t xml:space="preserve"> </w:t>
      </w:r>
      <w:r>
        <w:t>поле</w:t>
      </w:r>
      <w:r>
        <w:rPr>
          <w:spacing w:val="-3"/>
        </w:rPr>
        <w:t xml:space="preserve"> </w:t>
      </w:r>
      <w:r>
        <w:t>тока.</w:t>
      </w:r>
      <w:r>
        <w:rPr>
          <w:spacing w:val="-5"/>
        </w:rPr>
        <w:t xml:space="preserve"> </w:t>
      </w:r>
      <w:r>
        <w:rPr>
          <w:spacing w:val="-2"/>
        </w:rPr>
        <w:t>Электромагнит.</w:t>
      </w:r>
    </w:p>
    <w:p w:rsidR="007779AF" w:rsidRDefault="0077034E">
      <w:pPr>
        <w:pStyle w:val="a3"/>
        <w:spacing w:before="128" w:line="348" w:lineRule="auto"/>
        <w:ind w:left="821" w:right="3270" w:firstLine="0"/>
        <w:jc w:val="left"/>
      </w:pPr>
      <w:r>
        <w:t>Действие</w:t>
      </w:r>
      <w:r>
        <w:rPr>
          <w:spacing w:val="-7"/>
        </w:rPr>
        <w:t xml:space="preserve"> </w:t>
      </w:r>
      <w:r>
        <w:t>магнитного</w:t>
      </w:r>
      <w:r>
        <w:rPr>
          <w:spacing w:val="-6"/>
        </w:rPr>
        <w:t xml:space="preserve"> </w:t>
      </w:r>
      <w:r>
        <w:t>поля</w:t>
      </w:r>
      <w:r>
        <w:rPr>
          <w:spacing w:val="-6"/>
        </w:rPr>
        <w:t xml:space="preserve"> </w:t>
      </w:r>
      <w:r>
        <w:t>на</w:t>
      </w:r>
      <w:r>
        <w:rPr>
          <w:spacing w:val="-7"/>
        </w:rPr>
        <w:t xml:space="preserve"> </w:t>
      </w:r>
      <w:r>
        <w:t>проводник</w:t>
      </w:r>
      <w:r>
        <w:rPr>
          <w:spacing w:val="-6"/>
        </w:rPr>
        <w:t xml:space="preserve"> </w:t>
      </w:r>
      <w:r>
        <w:t>с</w:t>
      </w:r>
      <w:r>
        <w:rPr>
          <w:spacing w:val="-7"/>
        </w:rPr>
        <w:t xml:space="preserve"> </w:t>
      </w:r>
      <w:r>
        <w:t>током. Электродвигатель постоянного тока.</w:t>
      </w:r>
    </w:p>
    <w:p w:rsidR="007779AF" w:rsidRDefault="0077034E">
      <w:pPr>
        <w:pStyle w:val="a3"/>
        <w:spacing w:before="3"/>
        <w:ind w:left="821" w:firstLine="0"/>
        <w:jc w:val="left"/>
      </w:pPr>
      <w:r>
        <w:t>Опыты</w:t>
      </w:r>
      <w:r>
        <w:rPr>
          <w:spacing w:val="-1"/>
        </w:rPr>
        <w:t xml:space="preserve"> </w:t>
      </w:r>
      <w:r>
        <w:rPr>
          <w:spacing w:val="-2"/>
        </w:rPr>
        <w:t>Фарадея.</w:t>
      </w:r>
    </w:p>
    <w:p w:rsidR="007779AF" w:rsidRDefault="0077034E">
      <w:pPr>
        <w:pStyle w:val="a3"/>
        <w:spacing w:before="127"/>
        <w:ind w:left="821" w:firstLine="0"/>
        <w:jc w:val="left"/>
      </w:pPr>
      <w:r>
        <w:t>Электрогенератор</w:t>
      </w:r>
      <w:r>
        <w:rPr>
          <w:spacing w:val="-3"/>
        </w:rPr>
        <w:t xml:space="preserve"> </w:t>
      </w:r>
      <w:r>
        <w:t>постоянного</w:t>
      </w:r>
      <w:r>
        <w:rPr>
          <w:spacing w:val="-3"/>
        </w:rPr>
        <w:t xml:space="preserve"> </w:t>
      </w:r>
      <w:r>
        <w:rPr>
          <w:spacing w:val="-4"/>
        </w:rPr>
        <w:t>тока.</w:t>
      </w:r>
    </w:p>
    <w:p w:rsidR="007779AF" w:rsidRDefault="0077034E">
      <w:pPr>
        <w:pStyle w:val="a5"/>
        <w:numPr>
          <w:ilvl w:val="3"/>
          <w:numId w:val="124"/>
        </w:numPr>
        <w:tabs>
          <w:tab w:val="left" w:pos="1840"/>
        </w:tabs>
        <w:spacing w:before="125"/>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8" w:line="350" w:lineRule="auto"/>
        <w:ind w:left="821" w:right="1637" w:firstLine="0"/>
        <w:jc w:val="left"/>
      </w:pPr>
      <w:r>
        <w:t>Опыты</w:t>
      </w:r>
      <w:r>
        <w:rPr>
          <w:spacing w:val="-4"/>
        </w:rPr>
        <w:t xml:space="preserve"> </w:t>
      </w:r>
      <w:r>
        <w:t>по</w:t>
      </w:r>
      <w:r>
        <w:rPr>
          <w:spacing w:val="-4"/>
        </w:rPr>
        <w:t xml:space="preserve"> </w:t>
      </w:r>
      <w:r>
        <w:t>наблюдению</w:t>
      </w:r>
      <w:r>
        <w:rPr>
          <w:spacing w:val="-6"/>
        </w:rPr>
        <w:t xml:space="preserve"> </w:t>
      </w:r>
      <w:r>
        <w:t>электризации</w:t>
      </w:r>
      <w:r>
        <w:rPr>
          <w:spacing w:val="-4"/>
        </w:rPr>
        <w:t xml:space="preserve"> </w:t>
      </w:r>
      <w:r>
        <w:t>тел</w:t>
      </w:r>
      <w:r>
        <w:rPr>
          <w:spacing w:val="-4"/>
        </w:rPr>
        <w:t xml:space="preserve"> </w:t>
      </w:r>
      <w:r>
        <w:t>при</w:t>
      </w:r>
      <w:r>
        <w:rPr>
          <w:spacing w:val="-4"/>
        </w:rPr>
        <w:t xml:space="preserve"> </w:t>
      </w:r>
      <w:r>
        <w:t>соприкосновении</w:t>
      </w:r>
      <w:r>
        <w:rPr>
          <w:spacing w:val="-2"/>
        </w:rPr>
        <w:t xml:space="preserve"> </w:t>
      </w:r>
      <w:r>
        <w:t>и</w:t>
      </w:r>
      <w:r>
        <w:rPr>
          <w:spacing w:val="-4"/>
        </w:rPr>
        <w:t xml:space="preserve"> </w:t>
      </w:r>
      <w:r>
        <w:t>индукцией. Исследование действия электрического поля на проводники и диэлектрики. Сборка и испытание электрической цепи постоянного тока.</w:t>
      </w:r>
    </w:p>
    <w:p w:rsidR="007779AF" w:rsidRDefault="0077034E">
      <w:pPr>
        <w:pStyle w:val="a3"/>
        <w:spacing w:line="350" w:lineRule="auto"/>
        <w:jc w:val="left"/>
      </w:pPr>
      <w:r>
        <w:t>Исследование</w:t>
      </w:r>
      <w:r>
        <w:rPr>
          <w:spacing w:val="40"/>
        </w:rPr>
        <w:t xml:space="preserve"> </w:t>
      </w:r>
      <w:r>
        <w:t>зависимости</w:t>
      </w:r>
      <w:r>
        <w:rPr>
          <w:spacing w:val="40"/>
        </w:rPr>
        <w:t xml:space="preserve"> </w:t>
      </w:r>
      <w:r>
        <w:t>силы</w:t>
      </w:r>
      <w:r>
        <w:rPr>
          <w:spacing w:val="40"/>
        </w:rPr>
        <w:t xml:space="preserve"> </w:t>
      </w:r>
      <w:r>
        <w:t>тока,</w:t>
      </w:r>
      <w:r>
        <w:rPr>
          <w:spacing w:val="40"/>
        </w:rPr>
        <w:t xml:space="preserve"> </w:t>
      </w:r>
      <w:r>
        <w:t>протекающего</w:t>
      </w:r>
      <w:r>
        <w:rPr>
          <w:spacing w:val="40"/>
        </w:rPr>
        <w:t xml:space="preserve"> </w:t>
      </w:r>
      <w:r>
        <w:t>через</w:t>
      </w:r>
      <w:r>
        <w:rPr>
          <w:spacing w:val="40"/>
        </w:rPr>
        <w:t xml:space="preserve"> </w:t>
      </w:r>
      <w:r>
        <w:t>резистор,</w:t>
      </w:r>
      <w:r>
        <w:rPr>
          <w:spacing w:val="40"/>
        </w:rPr>
        <w:t xml:space="preserve"> </w:t>
      </w:r>
      <w:r>
        <w:t>от</w:t>
      </w:r>
      <w:r>
        <w:rPr>
          <w:spacing w:val="40"/>
        </w:rPr>
        <w:t xml:space="preserve"> </w:t>
      </w:r>
      <w:r>
        <w:t>напряжения</w:t>
      </w:r>
      <w:r>
        <w:rPr>
          <w:spacing w:val="40"/>
        </w:rPr>
        <w:t xml:space="preserve"> </w:t>
      </w:r>
      <w:r>
        <w:t>на резисторе и сопротивления резистора.</w:t>
      </w:r>
    </w:p>
    <w:p w:rsidR="007779AF" w:rsidRDefault="0077034E">
      <w:pPr>
        <w:pStyle w:val="a3"/>
        <w:spacing w:line="348" w:lineRule="auto"/>
        <w:jc w:val="left"/>
      </w:pPr>
      <w:r>
        <w:t>Опыты, демонстрирующие зависимость электрического сопротивления проводника от его длины, площади поперечного сечения и материала.</w:t>
      </w:r>
    </w:p>
    <w:p w:rsidR="007779AF" w:rsidRDefault="0077034E">
      <w:pPr>
        <w:pStyle w:val="a3"/>
        <w:spacing w:before="3"/>
        <w:ind w:left="821" w:firstLine="0"/>
        <w:jc w:val="left"/>
      </w:pPr>
      <w:r>
        <w:t>Определение</w:t>
      </w:r>
      <w:r>
        <w:rPr>
          <w:spacing w:val="-7"/>
        </w:rPr>
        <w:t xml:space="preserve"> </w:t>
      </w:r>
      <w:r>
        <w:t>удельного</w:t>
      </w:r>
      <w:r>
        <w:rPr>
          <w:spacing w:val="-5"/>
        </w:rPr>
        <w:t xml:space="preserve"> </w:t>
      </w:r>
      <w:r>
        <w:t>сопротивления</w:t>
      </w:r>
      <w:r>
        <w:rPr>
          <w:spacing w:val="-7"/>
        </w:rPr>
        <w:t xml:space="preserve"> </w:t>
      </w:r>
      <w:r>
        <w:rPr>
          <w:spacing w:val="-2"/>
        </w:rPr>
        <w:t>проводника.</w:t>
      </w:r>
    </w:p>
    <w:p w:rsidR="007779AF" w:rsidRDefault="0077034E">
      <w:pPr>
        <w:pStyle w:val="a3"/>
        <w:tabs>
          <w:tab w:val="left" w:pos="2011"/>
          <w:tab w:val="left" w:pos="3051"/>
          <w:tab w:val="left" w:pos="4255"/>
          <w:tab w:val="left" w:pos="5721"/>
          <w:tab w:val="left" w:pos="6315"/>
          <w:tab w:val="left" w:pos="8414"/>
          <w:tab w:val="left" w:pos="9836"/>
        </w:tabs>
        <w:spacing w:before="127" w:line="348" w:lineRule="auto"/>
        <w:ind w:right="155"/>
        <w:jc w:val="left"/>
      </w:pPr>
      <w:r>
        <w:rPr>
          <w:spacing w:val="-2"/>
        </w:rPr>
        <w:t>Проверка</w:t>
      </w:r>
      <w:r>
        <w:tab/>
      </w:r>
      <w:r>
        <w:rPr>
          <w:spacing w:val="-2"/>
        </w:rPr>
        <w:t>правила</w:t>
      </w:r>
      <w:r>
        <w:tab/>
      </w:r>
      <w:r>
        <w:rPr>
          <w:spacing w:val="-2"/>
        </w:rPr>
        <w:t>сложения</w:t>
      </w:r>
      <w:r>
        <w:tab/>
      </w:r>
      <w:r>
        <w:rPr>
          <w:spacing w:val="-2"/>
        </w:rPr>
        <w:t>напряжений</w:t>
      </w:r>
      <w:r>
        <w:tab/>
      </w:r>
      <w:r>
        <w:rPr>
          <w:spacing w:val="-4"/>
        </w:rPr>
        <w:t>при</w:t>
      </w:r>
      <w:r>
        <w:tab/>
      </w:r>
      <w:r>
        <w:rPr>
          <w:spacing w:val="-2"/>
        </w:rPr>
        <w:t>последовательном</w:t>
      </w:r>
      <w:r>
        <w:tab/>
      </w:r>
      <w:r>
        <w:rPr>
          <w:spacing w:val="-2"/>
        </w:rPr>
        <w:t>соединении</w:t>
      </w:r>
      <w:r>
        <w:tab/>
      </w:r>
      <w:r>
        <w:rPr>
          <w:spacing w:val="-4"/>
        </w:rPr>
        <w:t xml:space="preserve">двух </w:t>
      </w:r>
      <w:r>
        <w:rPr>
          <w:spacing w:val="-2"/>
        </w:rPr>
        <w:t>резисторов.</w:t>
      </w:r>
    </w:p>
    <w:p w:rsidR="007779AF" w:rsidRDefault="0077034E">
      <w:pPr>
        <w:pStyle w:val="a3"/>
        <w:spacing w:before="4" w:line="350" w:lineRule="auto"/>
        <w:ind w:left="821" w:right="1637" w:firstLine="0"/>
        <w:jc w:val="left"/>
      </w:pPr>
      <w:r>
        <w:t>Проверка</w:t>
      </w:r>
      <w:r>
        <w:rPr>
          <w:spacing w:val="-6"/>
        </w:rPr>
        <w:t xml:space="preserve"> </w:t>
      </w:r>
      <w:r>
        <w:t>правила</w:t>
      </w:r>
      <w:r>
        <w:rPr>
          <w:spacing w:val="-6"/>
        </w:rPr>
        <w:t xml:space="preserve"> </w:t>
      </w:r>
      <w:r>
        <w:t>для</w:t>
      </w:r>
      <w:r>
        <w:rPr>
          <w:spacing w:val="-5"/>
        </w:rPr>
        <w:t xml:space="preserve"> </w:t>
      </w:r>
      <w:r>
        <w:t>силы</w:t>
      </w:r>
      <w:r>
        <w:rPr>
          <w:spacing w:val="-5"/>
        </w:rPr>
        <w:t xml:space="preserve"> </w:t>
      </w:r>
      <w:r>
        <w:t>тока</w:t>
      </w:r>
      <w:r>
        <w:rPr>
          <w:spacing w:val="-6"/>
        </w:rPr>
        <w:t xml:space="preserve"> </w:t>
      </w:r>
      <w:r>
        <w:t>при</w:t>
      </w:r>
      <w:r>
        <w:rPr>
          <w:spacing w:val="-5"/>
        </w:rPr>
        <w:t xml:space="preserve"> </w:t>
      </w:r>
      <w:r>
        <w:t>параллельном</w:t>
      </w:r>
      <w:r>
        <w:rPr>
          <w:spacing w:val="-6"/>
        </w:rPr>
        <w:t xml:space="preserve"> </w:t>
      </w:r>
      <w:r>
        <w:t>соединении</w:t>
      </w:r>
      <w:r>
        <w:rPr>
          <w:spacing w:val="-5"/>
        </w:rPr>
        <w:t xml:space="preserve"> </w:t>
      </w:r>
      <w:r>
        <w:t>резисторов. Определение ЭДС и внутреннего сопротивления источника тока.</w:t>
      </w:r>
    </w:p>
    <w:p w:rsidR="007779AF" w:rsidRDefault="0077034E">
      <w:pPr>
        <w:pStyle w:val="a3"/>
        <w:spacing w:line="274" w:lineRule="exact"/>
        <w:ind w:left="821" w:firstLine="0"/>
        <w:jc w:val="left"/>
      </w:pPr>
      <w:r>
        <w:t>Проверка</w:t>
      </w:r>
      <w:r>
        <w:rPr>
          <w:spacing w:val="-5"/>
        </w:rPr>
        <w:t xml:space="preserve"> </w:t>
      </w:r>
      <w:r>
        <w:t>правил</w:t>
      </w:r>
      <w:r>
        <w:rPr>
          <w:spacing w:val="-3"/>
        </w:rPr>
        <w:t xml:space="preserve"> </w:t>
      </w:r>
      <w:r>
        <w:rPr>
          <w:spacing w:val="-2"/>
        </w:rPr>
        <w:t>Кирхгофа.</w:t>
      </w:r>
    </w:p>
    <w:p w:rsidR="007779AF" w:rsidRDefault="0077034E">
      <w:pPr>
        <w:pStyle w:val="a3"/>
        <w:spacing w:before="127"/>
        <w:ind w:left="821" w:firstLine="0"/>
        <w:jc w:val="left"/>
      </w:pPr>
      <w:r>
        <w:t>Проверка</w:t>
      </w:r>
      <w:r>
        <w:rPr>
          <w:spacing w:val="-4"/>
        </w:rPr>
        <w:t xml:space="preserve"> </w:t>
      </w:r>
      <w:r>
        <w:t>выполнения</w:t>
      </w:r>
      <w:r>
        <w:rPr>
          <w:spacing w:val="-3"/>
        </w:rPr>
        <w:t xml:space="preserve"> </w:t>
      </w:r>
      <w:r>
        <w:t>закона</w:t>
      </w:r>
      <w:r>
        <w:rPr>
          <w:spacing w:val="-3"/>
        </w:rPr>
        <w:t xml:space="preserve"> </w:t>
      </w:r>
      <w:r>
        <w:t>Ома</w:t>
      </w:r>
      <w:r>
        <w:rPr>
          <w:spacing w:val="-4"/>
        </w:rPr>
        <w:t xml:space="preserve"> </w:t>
      </w:r>
      <w:r>
        <w:t>для</w:t>
      </w:r>
      <w:r>
        <w:rPr>
          <w:spacing w:val="-2"/>
        </w:rPr>
        <w:t xml:space="preserve"> </w:t>
      </w:r>
      <w:r>
        <w:t>полной</w:t>
      </w:r>
      <w:r>
        <w:rPr>
          <w:spacing w:val="-4"/>
        </w:rPr>
        <w:t xml:space="preserve"> </w:t>
      </w:r>
      <w:r>
        <w:rPr>
          <w:spacing w:val="-2"/>
        </w:rPr>
        <w:t>цепи.</w:t>
      </w:r>
    </w:p>
    <w:p w:rsidR="007779AF" w:rsidRDefault="0077034E">
      <w:pPr>
        <w:pStyle w:val="a3"/>
        <w:spacing w:before="127" w:line="348" w:lineRule="auto"/>
        <w:jc w:val="left"/>
      </w:pPr>
      <w:r>
        <w:t>Изучение</w:t>
      </w:r>
      <w:r>
        <w:rPr>
          <w:spacing w:val="37"/>
        </w:rPr>
        <w:t xml:space="preserve"> </w:t>
      </w:r>
      <w:r>
        <w:t>вольтамперных</w:t>
      </w:r>
      <w:r>
        <w:rPr>
          <w:spacing w:val="37"/>
        </w:rPr>
        <w:t xml:space="preserve"> </w:t>
      </w:r>
      <w:r>
        <w:t>характеристик</w:t>
      </w:r>
      <w:r>
        <w:rPr>
          <w:spacing w:val="36"/>
        </w:rPr>
        <w:t xml:space="preserve"> </w:t>
      </w:r>
      <w:r>
        <w:t>нелинейных</w:t>
      </w:r>
      <w:r>
        <w:rPr>
          <w:spacing w:val="37"/>
        </w:rPr>
        <w:t xml:space="preserve"> </w:t>
      </w:r>
      <w:r>
        <w:t>элементов</w:t>
      </w:r>
      <w:r>
        <w:rPr>
          <w:spacing w:val="35"/>
        </w:rPr>
        <w:t xml:space="preserve"> </w:t>
      </w:r>
      <w:r>
        <w:t>(лампы</w:t>
      </w:r>
      <w:r>
        <w:rPr>
          <w:spacing w:val="35"/>
        </w:rPr>
        <w:t xml:space="preserve"> </w:t>
      </w:r>
      <w:r>
        <w:t>накаливания</w:t>
      </w:r>
      <w:r>
        <w:rPr>
          <w:spacing w:val="35"/>
        </w:rPr>
        <w:t xml:space="preserve"> </w:t>
      </w:r>
      <w:r>
        <w:t>или полупроводникового диода).</w:t>
      </w:r>
    </w:p>
    <w:p w:rsidR="007779AF" w:rsidRDefault="0077034E">
      <w:pPr>
        <w:pStyle w:val="a3"/>
        <w:spacing w:before="5" w:line="350" w:lineRule="auto"/>
        <w:ind w:left="821" w:right="1637" w:firstLine="0"/>
        <w:jc w:val="left"/>
      </w:pPr>
      <w:r>
        <w:t>Определение работы электрического тока, идущего через резистор. Определение</w:t>
      </w:r>
      <w:r>
        <w:rPr>
          <w:spacing w:val="-7"/>
        </w:rPr>
        <w:t xml:space="preserve"> </w:t>
      </w:r>
      <w:r>
        <w:t>мощности</w:t>
      </w:r>
      <w:r>
        <w:rPr>
          <w:spacing w:val="-6"/>
        </w:rPr>
        <w:t xml:space="preserve"> </w:t>
      </w:r>
      <w:r>
        <w:t>электрического</w:t>
      </w:r>
      <w:r>
        <w:rPr>
          <w:spacing w:val="-6"/>
        </w:rPr>
        <w:t xml:space="preserve"> </w:t>
      </w:r>
      <w:r>
        <w:t>тока,</w:t>
      </w:r>
      <w:r>
        <w:rPr>
          <w:spacing w:val="-6"/>
        </w:rPr>
        <w:t xml:space="preserve"> </w:t>
      </w:r>
      <w:r>
        <w:t>выделяемой</w:t>
      </w:r>
      <w:r>
        <w:rPr>
          <w:spacing w:val="-6"/>
        </w:rPr>
        <w:t xml:space="preserve"> </w:t>
      </w:r>
      <w:r>
        <w:t>на</w:t>
      </w:r>
      <w:r>
        <w:rPr>
          <w:spacing w:val="-7"/>
        </w:rPr>
        <w:t xml:space="preserve"> </w:t>
      </w:r>
      <w:r>
        <w:t>резисторе. Определение КПД нагревателя.</w:t>
      </w:r>
    </w:p>
    <w:p w:rsidR="007779AF" w:rsidRDefault="0077034E">
      <w:pPr>
        <w:pStyle w:val="a3"/>
        <w:spacing w:line="274" w:lineRule="exact"/>
        <w:ind w:left="821" w:firstLine="0"/>
        <w:jc w:val="left"/>
      </w:pPr>
      <w:r>
        <w:t>Исследование</w:t>
      </w:r>
      <w:r>
        <w:rPr>
          <w:spacing w:val="-10"/>
        </w:rPr>
        <w:t xml:space="preserve"> </w:t>
      </w:r>
      <w:r>
        <w:t>магнитного</w:t>
      </w:r>
      <w:r>
        <w:rPr>
          <w:spacing w:val="-6"/>
        </w:rPr>
        <w:t xml:space="preserve"> </w:t>
      </w:r>
      <w:r>
        <w:t>взаимодействия</w:t>
      </w:r>
      <w:r>
        <w:rPr>
          <w:spacing w:val="-6"/>
        </w:rPr>
        <w:t xml:space="preserve"> </w:t>
      </w:r>
      <w:r>
        <w:t>постоянных</w:t>
      </w:r>
      <w:r>
        <w:rPr>
          <w:spacing w:val="-4"/>
        </w:rPr>
        <w:t xml:space="preserve"> </w:t>
      </w:r>
      <w:r>
        <w:rPr>
          <w:spacing w:val="-2"/>
        </w:rPr>
        <w:t>магнитов.</w:t>
      </w:r>
    </w:p>
    <w:p w:rsidR="007779AF" w:rsidRDefault="0077034E">
      <w:pPr>
        <w:pStyle w:val="a3"/>
        <w:spacing w:before="127" w:line="350" w:lineRule="auto"/>
        <w:ind w:left="821" w:firstLine="0"/>
        <w:jc w:val="left"/>
      </w:pPr>
      <w:r>
        <w:t>Изучение</w:t>
      </w:r>
      <w:r>
        <w:rPr>
          <w:spacing w:val="-5"/>
        </w:rPr>
        <w:t xml:space="preserve"> </w:t>
      </w:r>
      <w:r>
        <w:t>магнитного</w:t>
      </w:r>
      <w:r>
        <w:rPr>
          <w:spacing w:val="-7"/>
        </w:rPr>
        <w:t xml:space="preserve"> </w:t>
      </w:r>
      <w:r>
        <w:t>поля</w:t>
      </w:r>
      <w:r>
        <w:rPr>
          <w:spacing w:val="-4"/>
        </w:rPr>
        <w:t xml:space="preserve"> </w:t>
      </w:r>
      <w:r>
        <w:t>постоянных</w:t>
      </w:r>
      <w:r>
        <w:rPr>
          <w:spacing w:val="-2"/>
        </w:rPr>
        <w:t xml:space="preserve"> </w:t>
      </w:r>
      <w:r>
        <w:t>магнитов</w:t>
      </w:r>
      <w:r>
        <w:rPr>
          <w:spacing w:val="-5"/>
        </w:rPr>
        <w:t xml:space="preserve"> </w:t>
      </w:r>
      <w:r>
        <w:t>при</w:t>
      </w:r>
      <w:r>
        <w:rPr>
          <w:spacing w:val="-4"/>
        </w:rPr>
        <w:t xml:space="preserve"> </w:t>
      </w:r>
      <w:r>
        <w:t>их</w:t>
      </w:r>
      <w:r>
        <w:rPr>
          <w:spacing w:val="-2"/>
        </w:rPr>
        <w:t xml:space="preserve"> </w:t>
      </w:r>
      <w:r>
        <w:t>объединении и</w:t>
      </w:r>
      <w:r>
        <w:rPr>
          <w:spacing w:val="-4"/>
        </w:rPr>
        <w:t xml:space="preserve"> </w:t>
      </w:r>
      <w:r>
        <w:t>разделении. Исследование действия электрического тока на магнитную стрелку.</w:t>
      </w:r>
    </w:p>
    <w:p w:rsidR="007779AF" w:rsidRDefault="0077034E">
      <w:pPr>
        <w:pStyle w:val="a3"/>
        <w:spacing w:line="350" w:lineRule="auto"/>
        <w:ind w:right="275"/>
        <w:jc w:val="left"/>
      </w:pPr>
      <w:r>
        <w:t>Опыты, демонстрирующие зависимость силы взаимодействия катушки</w:t>
      </w:r>
      <w:r>
        <w:rPr>
          <w:spacing w:val="34"/>
        </w:rPr>
        <w:t xml:space="preserve"> </w:t>
      </w:r>
      <w:r>
        <w:t>с током и магнита от силы и направления тока в катушке и от наличия (отсутствия) сердечника в катушке.</w:t>
      </w:r>
    </w:p>
    <w:p w:rsidR="007779AF" w:rsidRDefault="0077034E">
      <w:pPr>
        <w:pStyle w:val="a3"/>
        <w:spacing w:line="348" w:lineRule="auto"/>
        <w:ind w:left="821" w:right="3270" w:firstLine="0"/>
        <w:jc w:val="left"/>
      </w:pPr>
      <w:r>
        <w:t>Изучение</w:t>
      </w:r>
      <w:r>
        <w:rPr>
          <w:spacing w:val="-6"/>
        </w:rPr>
        <w:t xml:space="preserve"> </w:t>
      </w:r>
      <w:r>
        <w:t>действия</w:t>
      </w:r>
      <w:r>
        <w:rPr>
          <w:spacing w:val="-5"/>
        </w:rPr>
        <w:t xml:space="preserve"> </w:t>
      </w:r>
      <w:r>
        <w:t>магнитного</w:t>
      </w:r>
      <w:r>
        <w:rPr>
          <w:spacing w:val="-5"/>
        </w:rPr>
        <w:t xml:space="preserve"> </w:t>
      </w:r>
      <w:r>
        <w:t>поля</w:t>
      </w:r>
      <w:r>
        <w:rPr>
          <w:spacing w:val="-7"/>
        </w:rPr>
        <w:t xml:space="preserve"> </w:t>
      </w:r>
      <w:r>
        <w:t>на</w:t>
      </w:r>
      <w:r>
        <w:rPr>
          <w:spacing w:val="-6"/>
        </w:rPr>
        <w:t xml:space="preserve"> </w:t>
      </w:r>
      <w:r>
        <w:t>проводник</w:t>
      </w:r>
      <w:r>
        <w:rPr>
          <w:spacing w:val="-5"/>
        </w:rPr>
        <w:t xml:space="preserve"> </w:t>
      </w:r>
      <w:r>
        <w:t>с</w:t>
      </w:r>
      <w:r>
        <w:rPr>
          <w:spacing w:val="-6"/>
        </w:rPr>
        <w:t xml:space="preserve"> </w:t>
      </w:r>
      <w:r>
        <w:t>током. Конструирование и изучение работы электродвигателя.</w:t>
      </w:r>
    </w:p>
    <w:p w:rsidR="007779AF" w:rsidRDefault="0077034E">
      <w:pPr>
        <w:pStyle w:val="a3"/>
        <w:spacing w:before="3"/>
        <w:ind w:left="821" w:firstLine="0"/>
        <w:jc w:val="left"/>
      </w:pPr>
      <w:r>
        <w:t>Измерение</w:t>
      </w:r>
      <w:r>
        <w:rPr>
          <w:spacing w:val="-5"/>
        </w:rPr>
        <w:t xml:space="preserve"> </w:t>
      </w:r>
      <w:r>
        <w:t>КПД</w:t>
      </w:r>
      <w:r>
        <w:rPr>
          <w:spacing w:val="-5"/>
        </w:rPr>
        <w:t xml:space="preserve"> </w:t>
      </w:r>
      <w:r>
        <w:t>электродвигательной</w:t>
      </w:r>
      <w:r>
        <w:rPr>
          <w:spacing w:val="-1"/>
        </w:rPr>
        <w:t xml:space="preserve"> </w:t>
      </w:r>
      <w:r>
        <w:rPr>
          <w:spacing w:val="-2"/>
        </w:rPr>
        <w:t>установки.</w:t>
      </w:r>
    </w:p>
    <w:p w:rsidR="007779AF" w:rsidRDefault="0077034E">
      <w:pPr>
        <w:pStyle w:val="a3"/>
        <w:tabs>
          <w:tab w:val="left" w:pos="7534"/>
        </w:tabs>
        <w:spacing w:before="127"/>
        <w:ind w:left="821" w:firstLine="0"/>
        <w:jc w:val="left"/>
      </w:pPr>
      <w:r>
        <w:t>Опыты</w:t>
      </w:r>
      <w:r>
        <w:rPr>
          <w:spacing w:val="-8"/>
        </w:rPr>
        <w:t xml:space="preserve"> </w:t>
      </w:r>
      <w:r>
        <w:t>по</w:t>
      </w:r>
      <w:r>
        <w:rPr>
          <w:spacing w:val="-4"/>
        </w:rPr>
        <w:t xml:space="preserve"> </w:t>
      </w:r>
      <w:r>
        <w:t>исследованию</w:t>
      </w:r>
      <w:r>
        <w:rPr>
          <w:spacing w:val="-4"/>
        </w:rPr>
        <w:t xml:space="preserve"> </w:t>
      </w:r>
      <w:r>
        <w:t>явления</w:t>
      </w:r>
      <w:r>
        <w:rPr>
          <w:spacing w:val="-4"/>
        </w:rPr>
        <w:t xml:space="preserve"> </w:t>
      </w:r>
      <w:r>
        <w:t>электромагнитной</w:t>
      </w:r>
      <w:r>
        <w:rPr>
          <w:spacing w:val="-4"/>
        </w:rPr>
        <w:t xml:space="preserve"> </w:t>
      </w:r>
      <w:r>
        <w:rPr>
          <w:spacing w:val="-2"/>
        </w:rPr>
        <w:t>индукции</w:t>
      </w:r>
      <w:r>
        <w:tab/>
        <w:t>:</w:t>
      </w:r>
      <w:r>
        <w:rPr>
          <w:spacing w:val="48"/>
        </w:rPr>
        <w:t xml:space="preserve"> </w:t>
      </w:r>
      <w:r>
        <w:t>исследование</w:t>
      </w:r>
      <w:r>
        <w:rPr>
          <w:spacing w:val="-3"/>
        </w:rPr>
        <w:t xml:space="preserve"> </w:t>
      </w:r>
      <w:r>
        <w:rPr>
          <w:spacing w:val="-2"/>
        </w:rPr>
        <w:t>изменений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значения</w:t>
      </w:r>
      <w:r>
        <w:rPr>
          <w:spacing w:val="-5"/>
        </w:rPr>
        <w:t xml:space="preserve"> </w:t>
      </w:r>
      <w:r>
        <w:t>и</w:t>
      </w:r>
      <w:r>
        <w:rPr>
          <w:spacing w:val="-6"/>
        </w:rPr>
        <w:t xml:space="preserve"> </w:t>
      </w:r>
      <w:r>
        <w:t>направления</w:t>
      </w:r>
      <w:r>
        <w:rPr>
          <w:spacing w:val="-4"/>
        </w:rPr>
        <w:t xml:space="preserve"> </w:t>
      </w:r>
      <w:r>
        <w:t>индукционного</w:t>
      </w:r>
      <w:r>
        <w:rPr>
          <w:spacing w:val="-6"/>
        </w:rPr>
        <w:t xml:space="preserve"> </w:t>
      </w:r>
      <w:r>
        <w:rPr>
          <w:spacing w:val="-4"/>
        </w:rPr>
        <w:t>тока.</w:t>
      </w:r>
    </w:p>
    <w:p w:rsidR="007779AF" w:rsidRDefault="0077034E">
      <w:pPr>
        <w:pStyle w:val="a5"/>
        <w:numPr>
          <w:ilvl w:val="1"/>
          <w:numId w:val="124"/>
        </w:numPr>
        <w:tabs>
          <w:tab w:val="left" w:pos="1480"/>
        </w:tabs>
        <w:spacing w:before="128"/>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7"/>
        <w:ind w:left="1660" w:hanging="839"/>
        <w:rPr>
          <w:sz w:val="24"/>
        </w:rPr>
      </w:pPr>
      <w:r>
        <w:rPr>
          <w:sz w:val="24"/>
        </w:rPr>
        <w:t>Механические</w:t>
      </w:r>
      <w:r>
        <w:rPr>
          <w:spacing w:val="-7"/>
          <w:sz w:val="24"/>
        </w:rPr>
        <w:t xml:space="preserve"> </w:t>
      </w:r>
      <w:r>
        <w:rPr>
          <w:spacing w:val="-2"/>
          <w:sz w:val="24"/>
        </w:rPr>
        <w:t>явления.</w:t>
      </w:r>
    </w:p>
    <w:p w:rsidR="007779AF" w:rsidRDefault="0077034E">
      <w:pPr>
        <w:pStyle w:val="a3"/>
        <w:spacing w:before="127" w:line="350" w:lineRule="auto"/>
        <w:ind w:right="150"/>
      </w:pPr>
      <w:r>
        <w:t>Механическое движение. Материальная точка. Способы описания механического</w:t>
      </w:r>
      <w:r>
        <w:rPr>
          <w:spacing w:val="40"/>
        </w:rPr>
        <w:t xml:space="preserve"> </w:t>
      </w:r>
      <w:r>
        <w:t>движения: табличный, графический, аналитический. Система отсчѐта. Относительность механического движения.</w:t>
      </w:r>
    </w:p>
    <w:p w:rsidR="007779AF" w:rsidRDefault="0077034E">
      <w:pPr>
        <w:pStyle w:val="a3"/>
        <w:spacing w:line="350" w:lineRule="auto"/>
        <w:ind w:right="145"/>
      </w:pPr>
      <w: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7779AF" w:rsidRDefault="0077034E">
      <w:pPr>
        <w:pStyle w:val="a3"/>
        <w:spacing w:line="273" w:lineRule="exact"/>
        <w:ind w:left="821" w:firstLine="0"/>
      </w:pPr>
      <w:r>
        <w:t>Ускорение.</w:t>
      </w:r>
      <w:r>
        <w:rPr>
          <w:spacing w:val="54"/>
        </w:rPr>
        <w:t xml:space="preserve"> </w:t>
      </w:r>
      <w:r>
        <w:t>Равноускоренное</w:t>
      </w:r>
      <w:r>
        <w:rPr>
          <w:spacing w:val="57"/>
        </w:rPr>
        <w:t xml:space="preserve"> </w:t>
      </w:r>
      <w:r>
        <w:t>прямолинейное</w:t>
      </w:r>
      <w:r>
        <w:rPr>
          <w:spacing w:val="56"/>
        </w:rPr>
        <w:t xml:space="preserve"> </w:t>
      </w:r>
      <w:r>
        <w:t>движение.</w:t>
      </w:r>
      <w:r>
        <w:rPr>
          <w:spacing w:val="57"/>
        </w:rPr>
        <w:t xml:space="preserve"> </w:t>
      </w:r>
      <w:r>
        <w:t>Ускорение</w:t>
      </w:r>
      <w:r>
        <w:rPr>
          <w:spacing w:val="56"/>
        </w:rPr>
        <w:t xml:space="preserve"> </w:t>
      </w:r>
      <w:r>
        <w:t>свободного</w:t>
      </w:r>
      <w:r>
        <w:rPr>
          <w:spacing w:val="57"/>
        </w:rPr>
        <w:t xml:space="preserve"> </w:t>
      </w:r>
      <w:r>
        <w:rPr>
          <w:spacing w:val="-2"/>
        </w:rPr>
        <w:t>падения.</w:t>
      </w:r>
    </w:p>
    <w:p w:rsidR="007779AF" w:rsidRDefault="0077034E">
      <w:pPr>
        <w:pStyle w:val="a3"/>
        <w:spacing w:before="126"/>
        <w:ind w:firstLine="0"/>
      </w:pPr>
      <w:r>
        <w:t>Опыты</w:t>
      </w:r>
      <w:r>
        <w:rPr>
          <w:spacing w:val="-1"/>
        </w:rPr>
        <w:t xml:space="preserve"> </w:t>
      </w:r>
      <w:r>
        <w:rPr>
          <w:spacing w:val="-2"/>
        </w:rPr>
        <w:t>Галилея.</w:t>
      </w:r>
    </w:p>
    <w:p w:rsidR="007779AF" w:rsidRDefault="0077034E">
      <w:pPr>
        <w:pStyle w:val="a3"/>
        <w:spacing w:before="127" w:line="350" w:lineRule="auto"/>
        <w:ind w:right="144"/>
      </w:pPr>
      <w:r>
        <w:t>Графическая интерпретация ускорения, скорости, пройденного пути и перемещения для прямолинейного движения.</w:t>
      </w:r>
    </w:p>
    <w:p w:rsidR="007779AF" w:rsidRDefault="0077034E">
      <w:pPr>
        <w:pStyle w:val="a3"/>
        <w:spacing w:line="274" w:lineRule="exact"/>
        <w:ind w:left="821" w:firstLine="0"/>
      </w:pPr>
      <w:r>
        <w:t>Движение</w:t>
      </w:r>
      <w:r>
        <w:rPr>
          <w:spacing w:val="-4"/>
        </w:rPr>
        <w:t xml:space="preserve"> </w:t>
      </w:r>
      <w:r>
        <w:t>тела,</w:t>
      </w:r>
      <w:r>
        <w:rPr>
          <w:spacing w:val="-2"/>
        </w:rPr>
        <w:t xml:space="preserve"> </w:t>
      </w:r>
      <w:r>
        <w:t>брошенного</w:t>
      </w:r>
      <w:r>
        <w:rPr>
          <w:spacing w:val="-2"/>
        </w:rPr>
        <w:t xml:space="preserve"> </w:t>
      </w:r>
      <w:r>
        <w:t>под</w:t>
      </w:r>
      <w:r>
        <w:rPr>
          <w:spacing w:val="-1"/>
        </w:rPr>
        <w:t xml:space="preserve"> </w:t>
      </w:r>
      <w:r>
        <w:t>углом</w:t>
      </w:r>
      <w:r>
        <w:rPr>
          <w:spacing w:val="-2"/>
        </w:rPr>
        <w:t xml:space="preserve"> </w:t>
      </w:r>
      <w:r>
        <w:t>к</w:t>
      </w:r>
      <w:r>
        <w:rPr>
          <w:spacing w:val="-2"/>
        </w:rPr>
        <w:t xml:space="preserve"> горизонту.</w:t>
      </w:r>
    </w:p>
    <w:p w:rsidR="007779AF" w:rsidRDefault="0077034E">
      <w:pPr>
        <w:pStyle w:val="a3"/>
        <w:spacing w:before="127" w:line="350" w:lineRule="auto"/>
        <w:ind w:right="142"/>
      </w:pPr>
      <w:r>
        <w:t xml:space="preserve">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w:t>
      </w:r>
      <w:r>
        <w:rPr>
          <w:spacing w:val="-2"/>
        </w:rPr>
        <w:t>окружности.</w:t>
      </w:r>
    </w:p>
    <w:p w:rsidR="007779AF" w:rsidRDefault="0077034E">
      <w:pPr>
        <w:pStyle w:val="a3"/>
        <w:spacing w:line="275" w:lineRule="exact"/>
        <w:ind w:left="821" w:firstLine="0"/>
      </w:pPr>
      <w:r>
        <w:t>Вектор</w:t>
      </w:r>
      <w:r>
        <w:rPr>
          <w:spacing w:val="-5"/>
        </w:rPr>
        <w:t xml:space="preserve"> </w:t>
      </w:r>
      <w:r>
        <w:t>силы.</w:t>
      </w:r>
      <w:r>
        <w:rPr>
          <w:spacing w:val="-4"/>
        </w:rPr>
        <w:t xml:space="preserve"> </w:t>
      </w:r>
      <w:r>
        <w:t>Равнодействующая</w:t>
      </w:r>
      <w:r>
        <w:rPr>
          <w:spacing w:val="-2"/>
        </w:rPr>
        <w:t xml:space="preserve"> </w:t>
      </w:r>
      <w:r>
        <w:rPr>
          <w:spacing w:val="-4"/>
        </w:rPr>
        <w:t>сила.</w:t>
      </w:r>
    </w:p>
    <w:p w:rsidR="007779AF" w:rsidRDefault="0077034E">
      <w:pPr>
        <w:pStyle w:val="a3"/>
        <w:spacing w:before="128" w:line="348" w:lineRule="auto"/>
        <w:ind w:right="147"/>
      </w:pPr>
      <w:r>
        <w:t>Первый закон Ньютона. Второй закон Ньютона. Третий закон Ньютона. Принцип суперпозиции сил.</w:t>
      </w:r>
    </w:p>
    <w:p w:rsidR="007779AF" w:rsidRDefault="0077034E">
      <w:pPr>
        <w:pStyle w:val="a3"/>
        <w:spacing w:before="3" w:line="350" w:lineRule="auto"/>
        <w:ind w:right="152"/>
      </w:pPr>
      <w:r>
        <w:t>Сила упругости. Закон Гука. Сила трения: сила трения скольжения, сила трения покоя, другие виды трения. Коэффициент трения.</w:t>
      </w:r>
    </w:p>
    <w:p w:rsidR="007779AF" w:rsidRDefault="0077034E">
      <w:pPr>
        <w:pStyle w:val="a3"/>
        <w:spacing w:line="275" w:lineRule="exact"/>
        <w:ind w:left="821" w:firstLine="0"/>
      </w:pPr>
      <w:r>
        <w:t>Движение</w:t>
      </w:r>
      <w:r>
        <w:rPr>
          <w:spacing w:val="-6"/>
        </w:rPr>
        <w:t xml:space="preserve"> </w:t>
      </w:r>
      <w:r>
        <w:t>тел</w:t>
      </w:r>
      <w:r>
        <w:rPr>
          <w:spacing w:val="-3"/>
        </w:rPr>
        <w:t xml:space="preserve"> </w:t>
      </w:r>
      <w:r>
        <w:t>по</w:t>
      </w:r>
      <w:r>
        <w:rPr>
          <w:spacing w:val="-3"/>
        </w:rPr>
        <w:t xml:space="preserve"> </w:t>
      </w:r>
      <w:r>
        <w:t>окружности</w:t>
      </w:r>
      <w:r>
        <w:rPr>
          <w:spacing w:val="-3"/>
        </w:rPr>
        <w:t xml:space="preserve"> </w:t>
      </w:r>
      <w:r>
        <w:t>под</w:t>
      </w:r>
      <w:r>
        <w:rPr>
          <w:spacing w:val="-6"/>
        </w:rPr>
        <w:t xml:space="preserve"> </w:t>
      </w:r>
      <w:r>
        <w:t>действием</w:t>
      </w:r>
      <w:r>
        <w:rPr>
          <w:spacing w:val="-4"/>
        </w:rPr>
        <w:t xml:space="preserve"> </w:t>
      </w:r>
      <w:r>
        <w:t xml:space="preserve">нескольких </w:t>
      </w:r>
      <w:r>
        <w:rPr>
          <w:spacing w:val="-4"/>
        </w:rPr>
        <w:t>сил.</w:t>
      </w:r>
    </w:p>
    <w:p w:rsidR="007779AF" w:rsidRDefault="0077034E">
      <w:pPr>
        <w:pStyle w:val="a3"/>
        <w:spacing w:before="128" w:line="350" w:lineRule="auto"/>
        <w:ind w:right="150"/>
      </w:pPr>
      <w:r>
        <w:t xml:space="preserve">Закон Бернулли и подъѐмная сила крыла. Современные летательные аппараты, суда на подводных крыльях, антикрыло на скоростных автомобилях. Движение поезда на магнитной </w:t>
      </w:r>
      <w:r>
        <w:rPr>
          <w:spacing w:val="-2"/>
        </w:rPr>
        <w:t>подушке.</w:t>
      </w:r>
    </w:p>
    <w:p w:rsidR="007779AF" w:rsidRDefault="0077034E">
      <w:pPr>
        <w:pStyle w:val="a3"/>
        <w:spacing w:line="350" w:lineRule="auto"/>
        <w:ind w:right="149"/>
      </w:pPr>
      <w: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7779AF" w:rsidRDefault="0077034E">
      <w:pPr>
        <w:pStyle w:val="a3"/>
        <w:spacing w:line="348" w:lineRule="auto"/>
        <w:ind w:right="151"/>
      </w:pPr>
      <w:r>
        <w:t>Равновесие материальной точки. Абсолютно твѐрдое тело. Равновесие твѐрдого тела с закреплѐнной осью вращения. Момент силы. Центр тяжести.</w:t>
      </w:r>
    </w:p>
    <w:p w:rsidR="007779AF" w:rsidRDefault="0077034E">
      <w:pPr>
        <w:pStyle w:val="a3"/>
        <w:spacing w:before="3"/>
        <w:ind w:left="821" w:firstLine="0"/>
      </w:pPr>
      <w:r>
        <w:t>Импульс</w:t>
      </w:r>
      <w:r>
        <w:rPr>
          <w:spacing w:val="14"/>
        </w:rPr>
        <w:t xml:space="preserve"> </w:t>
      </w:r>
      <w:r>
        <w:t>тела.</w:t>
      </w:r>
      <w:r>
        <w:rPr>
          <w:spacing w:val="16"/>
        </w:rPr>
        <w:t xml:space="preserve"> </w:t>
      </w:r>
      <w:r>
        <w:t>Изменение</w:t>
      </w:r>
      <w:r>
        <w:rPr>
          <w:spacing w:val="16"/>
        </w:rPr>
        <w:t xml:space="preserve"> </w:t>
      </w:r>
      <w:r>
        <w:t>импульса.</w:t>
      </w:r>
      <w:r>
        <w:rPr>
          <w:spacing w:val="18"/>
        </w:rPr>
        <w:t xml:space="preserve"> </w:t>
      </w:r>
      <w:r>
        <w:t>Импульс</w:t>
      </w:r>
      <w:r>
        <w:rPr>
          <w:spacing w:val="16"/>
        </w:rPr>
        <w:t xml:space="preserve"> </w:t>
      </w:r>
      <w:r>
        <w:t>силы.</w:t>
      </w:r>
      <w:r>
        <w:rPr>
          <w:spacing w:val="17"/>
        </w:rPr>
        <w:t xml:space="preserve"> </w:t>
      </w:r>
      <w:r>
        <w:t>Упругое</w:t>
      </w:r>
      <w:r>
        <w:rPr>
          <w:spacing w:val="16"/>
        </w:rPr>
        <w:t xml:space="preserve"> </w:t>
      </w:r>
      <w:r>
        <w:t>и</w:t>
      </w:r>
      <w:r>
        <w:rPr>
          <w:spacing w:val="16"/>
        </w:rPr>
        <w:t xml:space="preserve"> </w:t>
      </w:r>
      <w:r>
        <w:t>неупругое</w:t>
      </w:r>
      <w:r>
        <w:rPr>
          <w:spacing w:val="17"/>
        </w:rPr>
        <w:t xml:space="preserve"> </w:t>
      </w:r>
      <w:r>
        <w:rPr>
          <w:spacing w:val="-2"/>
        </w:rPr>
        <w:t>взаимодействие.</w:t>
      </w:r>
    </w:p>
    <w:p w:rsidR="007779AF" w:rsidRDefault="0077034E">
      <w:pPr>
        <w:pStyle w:val="a3"/>
        <w:spacing w:before="127"/>
        <w:ind w:firstLine="0"/>
      </w:pPr>
      <w:r>
        <w:t>Законы</w:t>
      </w:r>
      <w:r>
        <w:rPr>
          <w:spacing w:val="-7"/>
        </w:rPr>
        <w:t xml:space="preserve"> </w:t>
      </w:r>
      <w:r>
        <w:t>изменения</w:t>
      </w:r>
      <w:r>
        <w:rPr>
          <w:spacing w:val="-4"/>
        </w:rPr>
        <w:t xml:space="preserve"> </w:t>
      </w:r>
      <w:r>
        <w:t>и</w:t>
      </w:r>
      <w:r>
        <w:rPr>
          <w:spacing w:val="-4"/>
        </w:rPr>
        <w:t xml:space="preserve"> </w:t>
      </w:r>
      <w:r>
        <w:t>сохранения</w:t>
      </w:r>
      <w:r>
        <w:rPr>
          <w:spacing w:val="-4"/>
        </w:rPr>
        <w:t xml:space="preserve"> </w:t>
      </w:r>
      <w:r>
        <w:t>импульса.</w:t>
      </w:r>
      <w:r>
        <w:rPr>
          <w:spacing w:val="-4"/>
        </w:rPr>
        <w:t xml:space="preserve"> </w:t>
      </w:r>
      <w:r>
        <w:t>Реактивное</w:t>
      </w:r>
      <w:r>
        <w:rPr>
          <w:spacing w:val="-4"/>
        </w:rPr>
        <w:t xml:space="preserve"> </w:t>
      </w:r>
      <w:r>
        <w:rPr>
          <w:spacing w:val="-2"/>
        </w:rPr>
        <w:t>движение.</w:t>
      </w:r>
    </w:p>
    <w:p w:rsidR="007779AF" w:rsidRDefault="0077034E">
      <w:pPr>
        <w:pStyle w:val="a3"/>
        <w:spacing w:before="125" w:line="350" w:lineRule="auto"/>
        <w:ind w:right="146"/>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w:t>
      </w:r>
      <w:r>
        <w:rPr>
          <w:spacing w:val="40"/>
        </w:rPr>
        <w:t xml:space="preserve"> </w:t>
      </w:r>
      <w:r>
        <w:t>пружины.</w:t>
      </w:r>
      <w:r>
        <w:rPr>
          <w:spacing w:val="40"/>
        </w:rPr>
        <w:t xml:space="preserve"> </w:t>
      </w:r>
      <w:r>
        <w:t>Кинетическая</w:t>
      </w:r>
      <w:r>
        <w:rPr>
          <w:spacing w:val="40"/>
        </w:rPr>
        <w:t xml:space="preserve"> </w:t>
      </w:r>
      <w:r>
        <w:t>энергия.</w:t>
      </w:r>
      <w:r>
        <w:rPr>
          <w:spacing w:val="40"/>
        </w:rPr>
        <w:t xml:space="preserve"> </w:t>
      </w:r>
      <w:r>
        <w:t>Теорема</w:t>
      </w:r>
      <w:r>
        <w:rPr>
          <w:spacing w:val="40"/>
        </w:rPr>
        <w:t xml:space="preserve"> </w:t>
      </w:r>
      <w:r>
        <w:t>о</w:t>
      </w:r>
      <w:r>
        <w:rPr>
          <w:spacing w:val="40"/>
        </w:rPr>
        <w:t xml:space="preserve"> </w:t>
      </w:r>
      <w:r>
        <w:t>кинетической</w:t>
      </w:r>
      <w:r>
        <w:rPr>
          <w:spacing w:val="40"/>
        </w:rPr>
        <w:t xml:space="preserve"> </w:t>
      </w:r>
      <w:r>
        <w:t>энергии.</w:t>
      </w:r>
      <w:r>
        <w:rPr>
          <w:spacing w:val="40"/>
        </w:rPr>
        <w:t xml:space="preserve"> </w:t>
      </w:r>
      <w:r>
        <w:t>Закон</w:t>
      </w:r>
      <w:r>
        <w:rPr>
          <w:spacing w:val="40"/>
        </w:rPr>
        <w:t xml:space="preserve"> </w:t>
      </w:r>
      <w:r>
        <w:t>изменения</w:t>
      </w:r>
      <w:r>
        <w:rPr>
          <w:spacing w:val="40"/>
        </w:rPr>
        <w:t xml:space="preserve"> </w:t>
      </w:r>
      <w: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сохранения</w:t>
      </w:r>
      <w:r>
        <w:rPr>
          <w:spacing w:val="-5"/>
        </w:rPr>
        <w:t xml:space="preserve"> </w:t>
      </w:r>
      <w:r>
        <w:t>механической</w:t>
      </w:r>
      <w:r>
        <w:rPr>
          <w:spacing w:val="-4"/>
        </w:rPr>
        <w:t xml:space="preserve"> </w:t>
      </w:r>
      <w:r>
        <w:rPr>
          <w:spacing w:val="-2"/>
        </w:rPr>
        <w:t>энергии.</w:t>
      </w:r>
    </w:p>
    <w:p w:rsidR="007779AF" w:rsidRDefault="0077034E">
      <w:pPr>
        <w:pStyle w:val="a5"/>
        <w:numPr>
          <w:ilvl w:val="3"/>
          <w:numId w:val="124"/>
        </w:numPr>
        <w:tabs>
          <w:tab w:val="left" w:pos="1840"/>
        </w:tabs>
        <w:spacing w:before="128"/>
        <w:ind w:left="1840" w:hanging="1019"/>
        <w:rPr>
          <w:sz w:val="24"/>
        </w:rPr>
      </w:pPr>
      <w:r>
        <w:rPr>
          <w:spacing w:val="-2"/>
          <w:sz w:val="24"/>
        </w:rPr>
        <w:t>Демонстрации.</w:t>
      </w:r>
    </w:p>
    <w:p w:rsidR="007779AF" w:rsidRDefault="0077034E">
      <w:pPr>
        <w:pStyle w:val="a3"/>
        <w:spacing w:before="127"/>
        <w:ind w:left="821" w:firstLine="0"/>
        <w:jc w:val="left"/>
      </w:pPr>
      <w:r>
        <w:t>Наблюдение</w:t>
      </w:r>
      <w:r>
        <w:rPr>
          <w:spacing w:val="-7"/>
        </w:rPr>
        <w:t xml:space="preserve"> </w:t>
      </w:r>
      <w:r>
        <w:t>механического</w:t>
      </w:r>
      <w:r>
        <w:rPr>
          <w:spacing w:val="-3"/>
        </w:rPr>
        <w:t xml:space="preserve"> </w:t>
      </w:r>
      <w:r>
        <w:t>движения</w:t>
      </w:r>
      <w:r>
        <w:rPr>
          <w:spacing w:val="-6"/>
        </w:rPr>
        <w:t xml:space="preserve"> </w:t>
      </w:r>
      <w:r>
        <w:t>тела</w:t>
      </w:r>
      <w:r>
        <w:rPr>
          <w:spacing w:val="-5"/>
        </w:rPr>
        <w:t xml:space="preserve"> </w:t>
      </w:r>
      <w:r>
        <w:t>относительно</w:t>
      </w:r>
      <w:r>
        <w:rPr>
          <w:spacing w:val="-3"/>
        </w:rPr>
        <w:t xml:space="preserve"> </w:t>
      </w:r>
      <w:r>
        <w:t>разных</w:t>
      </w:r>
      <w:r>
        <w:rPr>
          <w:spacing w:val="-4"/>
        </w:rPr>
        <w:t xml:space="preserve"> </w:t>
      </w:r>
      <w:r>
        <w:t>тел</w:t>
      </w:r>
      <w:r>
        <w:rPr>
          <w:spacing w:val="-3"/>
        </w:rPr>
        <w:t xml:space="preserve"> </w:t>
      </w:r>
      <w:r>
        <w:rPr>
          <w:spacing w:val="-2"/>
        </w:rPr>
        <w:t>отсчѐта.</w:t>
      </w:r>
    </w:p>
    <w:p w:rsidR="007779AF" w:rsidRDefault="0077034E">
      <w:pPr>
        <w:pStyle w:val="a3"/>
        <w:spacing w:before="127" w:line="348" w:lineRule="auto"/>
        <w:jc w:val="left"/>
      </w:pPr>
      <w:r>
        <w:t>Сравнение путей и траекторий движения одного и того же тела относительно разных</w:t>
      </w:r>
      <w:r>
        <w:rPr>
          <w:spacing w:val="27"/>
        </w:rPr>
        <w:t xml:space="preserve"> </w:t>
      </w:r>
      <w:r>
        <w:t>тел</w:t>
      </w:r>
      <w:r>
        <w:rPr>
          <w:spacing w:val="80"/>
        </w:rPr>
        <w:t xml:space="preserve"> </w:t>
      </w:r>
      <w:r>
        <w:rPr>
          <w:spacing w:val="-2"/>
        </w:rPr>
        <w:t>отсчѐта.</w:t>
      </w:r>
    </w:p>
    <w:p w:rsidR="007779AF" w:rsidRDefault="0077034E">
      <w:pPr>
        <w:pStyle w:val="a3"/>
        <w:spacing w:before="4" w:line="350" w:lineRule="auto"/>
        <w:ind w:left="821" w:right="3270" w:firstLine="0"/>
        <w:jc w:val="left"/>
      </w:pPr>
      <w:r>
        <w:t>Измерение</w:t>
      </w:r>
      <w:r>
        <w:rPr>
          <w:spacing w:val="-8"/>
        </w:rPr>
        <w:t xml:space="preserve"> </w:t>
      </w:r>
      <w:r>
        <w:t>скорости</w:t>
      </w:r>
      <w:r>
        <w:rPr>
          <w:spacing w:val="-7"/>
        </w:rPr>
        <w:t xml:space="preserve"> </w:t>
      </w:r>
      <w:r>
        <w:t>и</w:t>
      </w:r>
      <w:r>
        <w:rPr>
          <w:spacing w:val="-9"/>
        </w:rPr>
        <w:t xml:space="preserve"> </w:t>
      </w:r>
      <w:r>
        <w:t>ускорения</w:t>
      </w:r>
      <w:r>
        <w:rPr>
          <w:spacing w:val="-7"/>
        </w:rPr>
        <w:t xml:space="preserve"> </w:t>
      </w:r>
      <w:r>
        <w:t>прямолинейного</w:t>
      </w:r>
      <w:r>
        <w:rPr>
          <w:spacing w:val="-7"/>
        </w:rPr>
        <w:t xml:space="preserve"> </w:t>
      </w:r>
      <w:r>
        <w:t>движения. Исследование признаков равноускоренного движения.</w:t>
      </w:r>
    </w:p>
    <w:p w:rsidR="007779AF" w:rsidRDefault="0077034E">
      <w:pPr>
        <w:pStyle w:val="a3"/>
        <w:spacing w:line="274" w:lineRule="exact"/>
        <w:ind w:left="821" w:firstLine="0"/>
        <w:jc w:val="left"/>
      </w:pPr>
      <w:r>
        <w:t>Наблюдение</w:t>
      </w:r>
      <w:r>
        <w:rPr>
          <w:spacing w:val="-4"/>
        </w:rPr>
        <w:t xml:space="preserve"> </w:t>
      </w:r>
      <w:r>
        <w:t>движения</w:t>
      </w:r>
      <w:r>
        <w:rPr>
          <w:spacing w:val="-5"/>
        </w:rPr>
        <w:t xml:space="preserve"> </w:t>
      </w:r>
      <w:r>
        <w:t>тела</w:t>
      </w:r>
      <w:r>
        <w:rPr>
          <w:spacing w:val="-4"/>
        </w:rPr>
        <w:t xml:space="preserve"> </w:t>
      </w:r>
      <w:r>
        <w:t>по</w:t>
      </w:r>
      <w:r>
        <w:rPr>
          <w:spacing w:val="-2"/>
        </w:rPr>
        <w:t xml:space="preserve"> окружности.</w:t>
      </w:r>
    </w:p>
    <w:p w:rsidR="007779AF" w:rsidRDefault="0077034E">
      <w:pPr>
        <w:pStyle w:val="a3"/>
        <w:spacing w:before="128" w:line="350" w:lineRule="auto"/>
        <w:jc w:val="left"/>
      </w:pPr>
      <w:r>
        <w:t>Наблюдение</w:t>
      </w:r>
      <w:r>
        <w:rPr>
          <w:spacing w:val="40"/>
        </w:rPr>
        <w:t xml:space="preserve"> </w:t>
      </w:r>
      <w:r>
        <w:t>механических</w:t>
      </w:r>
      <w:r>
        <w:rPr>
          <w:spacing w:val="40"/>
        </w:rPr>
        <w:t xml:space="preserve"> </w:t>
      </w:r>
      <w:r>
        <w:t>явлений,</w:t>
      </w:r>
      <w:r>
        <w:rPr>
          <w:spacing w:val="40"/>
        </w:rPr>
        <w:t xml:space="preserve"> </w:t>
      </w:r>
      <w:r>
        <w:t>происходящих</w:t>
      </w:r>
      <w:r>
        <w:rPr>
          <w:spacing w:val="40"/>
        </w:rPr>
        <w:t xml:space="preserve"> </w:t>
      </w:r>
      <w:r>
        <w:t>в</w:t>
      </w:r>
      <w:r>
        <w:rPr>
          <w:spacing w:val="40"/>
        </w:rPr>
        <w:t xml:space="preserve"> </w:t>
      </w:r>
      <w:r>
        <w:t>системе</w:t>
      </w:r>
      <w:r>
        <w:rPr>
          <w:spacing w:val="40"/>
        </w:rPr>
        <w:t xml:space="preserve"> </w:t>
      </w:r>
      <w:r>
        <w:t>отсчѐта</w:t>
      </w:r>
      <w:r>
        <w:rPr>
          <w:spacing w:val="40"/>
        </w:rPr>
        <w:t xml:space="preserve"> </w:t>
      </w:r>
      <w:r>
        <w:t>«Тележка»</w:t>
      </w:r>
      <w:r>
        <w:rPr>
          <w:spacing w:val="36"/>
        </w:rPr>
        <w:t xml:space="preserve"> </w:t>
      </w:r>
      <w:r>
        <w:t>при</w:t>
      </w:r>
      <w:r>
        <w:rPr>
          <w:spacing w:val="40"/>
        </w:rPr>
        <w:t xml:space="preserve"> </w:t>
      </w:r>
      <w:r>
        <w:t>еѐ равномерном и ускоренном движении относительно кабинета физики.</w:t>
      </w:r>
    </w:p>
    <w:p w:rsidR="007779AF" w:rsidRDefault="0077034E">
      <w:pPr>
        <w:pStyle w:val="a3"/>
        <w:spacing w:line="350" w:lineRule="auto"/>
        <w:jc w:val="left"/>
      </w:pPr>
      <w:r>
        <w:t>Наблюдение</w:t>
      </w:r>
      <w:r>
        <w:rPr>
          <w:spacing w:val="40"/>
        </w:rPr>
        <w:t xml:space="preserve"> </w:t>
      </w:r>
      <w:r>
        <w:t>равновесия</w:t>
      </w:r>
      <w:r>
        <w:rPr>
          <w:spacing w:val="40"/>
        </w:rPr>
        <w:t xml:space="preserve"> </w:t>
      </w:r>
      <w:r>
        <w:t>тел,</w:t>
      </w:r>
      <w:r>
        <w:rPr>
          <w:spacing w:val="40"/>
        </w:rPr>
        <w:t xml:space="preserve"> </w:t>
      </w:r>
      <w:r>
        <w:t>свободного</w:t>
      </w:r>
      <w:r>
        <w:rPr>
          <w:spacing w:val="40"/>
        </w:rPr>
        <w:t xml:space="preserve"> </w:t>
      </w:r>
      <w:r>
        <w:t>падения,</w:t>
      </w:r>
      <w:r>
        <w:rPr>
          <w:spacing w:val="40"/>
        </w:rPr>
        <w:t xml:space="preserve"> </w:t>
      </w:r>
      <w:r>
        <w:t>колебания</w:t>
      </w:r>
      <w:r>
        <w:rPr>
          <w:spacing w:val="40"/>
        </w:rPr>
        <w:t xml:space="preserve"> </w:t>
      </w:r>
      <w:r>
        <w:t>маятника</w:t>
      </w:r>
      <w:r>
        <w:rPr>
          <w:spacing w:val="40"/>
        </w:rPr>
        <w:t xml:space="preserve"> </w:t>
      </w:r>
      <w:r>
        <w:t>в</w:t>
      </w:r>
      <w:r>
        <w:rPr>
          <w:spacing w:val="40"/>
        </w:rPr>
        <w:t xml:space="preserve"> </w:t>
      </w:r>
      <w:r>
        <w:t>инерциальных системах как подтверждение принципа относительности.</w:t>
      </w:r>
    </w:p>
    <w:p w:rsidR="007779AF" w:rsidRDefault="0077034E">
      <w:pPr>
        <w:pStyle w:val="a3"/>
        <w:spacing w:line="350" w:lineRule="auto"/>
        <w:ind w:left="821" w:right="1637" w:firstLine="0"/>
        <w:jc w:val="left"/>
      </w:pPr>
      <w:r>
        <w:t>Зависимость</w:t>
      </w:r>
      <w:r>
        <w:rPr>
          <w:spacing w:val="-1"/>
        </w:rPr>
        <w:t xml:space="preserve"> </w:t>
      </w:r>
      <w:r>
        <w:t>ускорения</w:t>
      </w:r>
      <w:r>
        <w:rPr>
          <w:spacing w:val="-4"/>
        </w:rPr>
        <w:t xml:space="preserve"> </w:t>
      </w:r>
      <w:r>
        <w:t>тела</w:t>
      </w:r>
      <w:r>
        <w:rPr>
          <w:spacing w:val="-5"/>
        </w:rPr>
        <w:t xml:space="preserve"> </w:t>
      </w:r>
      <w:r>
        <w:t>от</w:t>
      </w:r>
      <w:r>
        <w:rPr>
          <w:spacing w:val="-4"/>
        </w:rPr>
        <w:t xml:space="preserve"> </w:t>
      </w:r>
      <w:r>
        <w:t>его</w:t>
      </w:r>
      <w:r>
        <w:rPr>
          <w:spacing w:val="-4"/>
        </w:rPr>
        <w:t xml:space="preserve"> </w:t>
      </w:r>
      <w:r>
        <w:t>массы</w:t>
      </w:r>
      <w:r>
        <w:rPr>
          <w:spacing w:val="-4"/>
        </w:rPr>
        <w:t xml:space="preserve"> </w:t>
      </w:r>
      <w:r>
        <w:t>и</w:t>
      </w:r>
      <w:r>
        <w:rPr>
          <w:spacing w:val="-4"/>
        </w:rPr>
        <w:t xml:space="preserve"> </w:t>
      </w:r>
      <w:r>
        <w:t>действующей</w:t>
      </w:r>
      <w:r>
        <w:rPr>
          <w:spacing w:val="-4"/>
        </w:rPr>
        <w:t xml:space="preserve"> </w:t>
      </w:r>
      <w:r>
        <w:t>на</w:t>
      </w:r>
      <w:r>
        <w:rPr>
          <w:spacing w:val="-5"/>
        </w:rPr>
        <w:t xml:space="preserve"> </w:t>
      </w:r>
      <w:r>
        <w:t>него</w:t>
      </w:r>
      <w:r>
        <w:rPr>
          <w:spacing w:val="-4"/>
        </w:rPr>
        <w:t xml:space="preserve"> </w:t>
      </w:r>
      <w:r>
        <w:t>силы. Наблюдение равенства сил при взаимодействии тел.</w:t>
      </w:r>
    </w:p>
    <w:p w:rsidR="007779AF" w:rsidRDefault="0077034E">
      <w:pPr>
        <w:pStyle w:val="a3"/>
        <w:spacing w:line="350" w:lineRule="auto"/>
        <w:ind w:left="821" w:right="4160" w:firstLine="0"/>
        <w:jc w:val="left"/>
      </w:pPr>
      <w:r>
        <w:t>Изменение</w:t>
      </w:r>
      <w:r>
        <w:rPr>
          <w:spacing w:val="-8"/>
        </w:rPr>
        <w:t xml:space="preserve"> </w:t>
      </w:r>
      <w:r>
        <w:t>веса</w:t>
      </w:r>
      <w:r>
        <w:rPr>
          <w:spacing w:val="-8"/>
        </w:rPr>
        <w:t xml:space="preserve"> </w:t>
      </w:r>
      <w:r>
        <w:t>тела</w:t>
      </w:r>
      <w:r>
        <w:rPr>
          <w:spacing w:val="-8"/>
        </w:rPr>
        <w:t xml:space="preserve"> </w:t>
      </w:r>
      <w:r>
        <w:t>при</w:t>
      </w:r>
      <w:r>
        <w:rPr>
          <w:spacing w:val="-5"/>
        </w:rPr>
        <w:t xml:space="preserve"> </w:t>
      </w:r>
      <w:r>
        <w:t>ускоренном</w:t>
      </w:r>
      <w:r>
        <w:rPr>
          <w:spacing w:val="-8"/>
        </w:rPr>
        <w:t xml:space="preserve"> </w:t>
      </w:r>
      <w:r>
        <w:t>движении. Передача импульса при взаимодействии тел.</w:t>
      </w:r>
    </w:p>
    <w:p w:rsidR="007779AF" w:rsidRDefault="0077034E">
      <w:pPr>
        <w:pStyle w:val="a3"/>
        <w:ind w:left="821" w:firstLine="0"/>
        <w:jc w:val="left"/>
      </w:pPr>
      <w:r>
        <w:t>Преобразования</w:t>
      </w:r>
      <w:r>
        <w:rPr>
          <w:spacing w:val="-7"/>
        </w:rPr>
        <w:t xml:space="preserve"> </w:t>
      </w:r>
      <w:r>
        <w:t>энергии</w:t>
      </w:r>
      <w:r>
        <w:rPr>
          <w:spacing w:val="-5"/>
        </w:rPr>
        <w:t xml:space="preserve"> </w:t>
      </w:r>
      <w:r>
        <w:t>при</w:t>
      </w:r>
      <w:r>
        <w:rPr>
          <w:spacing w:val="-5"/>
        </w:rPr>
        <w:t xml:space="preserve"> </w:t>
      </w:r>
      <w:r>
        <w:t>взаимодействии</w:t>
      </w:r>
      <w:r>
        <w:rPr>
          <w:spacing w:val="-6"/>
        </w:rPr>
        <w:t xml:space="preserve"> </w:t>
      </w:r>
      <w:r>
        <w:rPr>
          <w:spacing w:val="-4"/>
        </w:rPr>
        <w:t>тел.</w:t>
      </w:r>
    </w:p>
    <w:p w:rsidR="007779AF" w:rsidRDefault="0077034E">
      <w:pPr>
        <w:pStyle w:val="a3"/>
        <w:spacing w:before="123" w:line="350" w:lineRule="auto"/>
        <w:ind w:left="821" w:right="2374" w:firstLine="0"/>
        <w:jc w:val="left"/>
      </w:pPr>
      <w:r>
        <w:t>Сохранение</w:t>
      </w:r>
      <w:r>
        <w:rPr>
          <w:spacing w:val="-8"/>
        </w:rPr>
        <w:t xml:space="preserve"> </w:t>
      </w:r>
      <w:r>
        <w:t>импульса</w:t>
      </w:r>
      <w:r>
        <w:rPr>
          <w:spacing w:val="-8"/>
        </w:rPr>
        <w:t xml:space="preserve"> </w:t>
      </w:r>
      <w:r>
        <w:t>при</w:t>
      </w:r>
      <w:r>
        <w:rPr>
          <w:spacing w:val="-7"/>
        </w:rPr>
        <w:t xml:space="preserve"> </w:t>
      </w:r>
      <w:r>
        <w:t>абсолютно</w:t>
      </w:r>
      <w:r>
        <w:rPr>
          <w:spacing w:val="-7"/>
        </w:rPr>
        <w:t xml:space="preserve"> </w:t>
      </w:r>
      <w:r>
        <w:t>неупругом</w:t>
      </w:r>
      <w:r>
        <w:rPr>
          <w:spacing w:val="-8"/>
        </w:rPr>
        <w:t xml:space="preserve"> </w:t>
      </w:r>
      <w:r>
        <w:t>взаимодействии. Сохранение импульса при упругом взаимодействии.</w:t>
      </w:r>
    </w:p>
    <w:p w:rsidR="007779AF" w:rsidRDefault="0077034E">
      <w:pPr>
        <w:pStyle w:val="a3"/>
        <w:ind w:left="821" w:firstLine="0"/>
        <w:jc w:val="left"/>
      </w:pPr>
      <w:r>
        <w:t>Наблюдение</w:t>
      </w:r>
      <w:r>
        <w:rPr>
          <w:spacing w:val="-7"/>
        </w:rPr>
        <w:t xml:space="preserve"> </w:t>
      </w:r>
      <w:r>
        <w:t>реактивного</w:t>
      </w:r>
      <w:r>
        <w:rPr>
          <w:spacing w:val="-5"/>
        </w:rPr>
        <w:t xml:space="preserve"> </w:t>
      </w:r>
      <w:r>
        <w:rPr>
          <w:spacing w:val="-2"/>
        </w:rPr>
        <w:t>движения.</w:t>
      </w:r>
    </w:p>
    <w:p w:rsidR="007779AF" w:rsidRDefault="0077034E">
      <w:pPr>
        <w:pStyle w:val="a3"/>
        <w:spacing w:before="125"/>
        <w:ind w:left="821" w:firstLine="0"/>
        <w:jc w:val="left"/>
      </w:pPr>
      <w:r>
        <w:t>Сохранение</w:t>
      </w:r>
      <w:r>
        <w:rPr>
          <w:spacing w:val="-5"/>
        </w:rPr>
        <w:t xml:space="preserve"> </w:t>
      </w:r>
      <w:r>
        <w:t>энергии</w:t>
      </w:r>
      <w:r>
        <w:rPr>
          <w:spacing w:val="-4"/>
        </w:rPr>
        <w:t xml:space="preserve"> </w:t>
      </w:r>
      <w:r>
        <w:t>при</w:t>
      </w:r>
      <w:r>
        <w:rPr>
          <w:spacing w:val="-5"/>
        </w:rPr>
        <w:t xml:space="preserve"> </w:t>
      </w:r>
      <w:r>
        <w:t>свободном</w:t>
      </w:r>
      <w:r>
        <w:rPr>
          <w:spacing w:val="-4"/>
        </w:rPr>
        <w:t xml:space="preserve"> </w:t>
      </w:r>
      <w:r>
        <w:rPr>
          <w:spacing w:val="-2"/>
        </w:rPr>
        <w:t>падении.</w:t>
      </w:r>
    </w:p>
    <w:p w:rsidR="007779AF" w:rsidRDefault="0077034E">
      <w:pPr>
        <w:pStyle w:val="a3"/>
        <w:spacing w:before="127"/>
        <w:ind w:left="821" w:firstLine="0"/>
        <w:jc w:val="left"/>
      </w:pPr>
      <w:r>
        <w:t>Сохранение</w:t>
      </w:r>
      <w:r>
        <w:rPr>
          <w:spacing w:val="-7"/>
        </w:rPr>
        <w:t xml:space="preserve"> </w:t>
      </w:r>
      <w:r>
        <w:t>энергии</w:t>
      </w:r>
      <w:r>
        <w:rPr>
          <w:spacing w:val="-3"/>
        </w:rPr>
        <w:t xml:space="preserve"> </w:t>
      </w:r>
      <w:r>
        <w:t>при</w:t>
      </w:r>
      <w:r>
        <w:rPr>
          <w:spacing w:val="-3"/>
        </w:rPr>
        <w:t xml:space="preserve"> </w:t>
      </w:r>
      <w:r>
        <w:t>движении</w:t>
      </w:r>
      <w:r>
        <w:rPr>
          <w:spacing w:val="-3"/>
        </w:rPr>
        <w:t xml:space="preserve"> </w:t>
      </w:r>
      <w:r>
        <w:t>тела</w:t>
      </w:r>
      <w:r>
        <w:rPr>
          <w:spacing w:val="-4"/>
        </w:rPr>
        <w:t xml:space="preserve"> </w:t>
      </w:r>
      <w:r>
        <w:t>под</w:t>
      </w:r>
      <w:r>
        <w:rPr>
          <w:spacing w:val="-3"/>
        </w:rPr>
        <w:t xml:space="preserve"> </w:t>
      </w:r>
      <w:r>
        <w:t>действием</w:t>
      </w:r>
      <w:r>
        <w:rPr>
          <w:spacing w:val="-4"/>
        </w:rPr>
        <w:t xml:space="preserve"> </w:t>
      </w:r>
      <w:r>
        <w:rPr>
          <w:spacing w:val="-2"/>
        </w:rPr>
        <w:t>пружины.</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1"/>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6" w:line="350" w:lineRule="auto"/>
        <w:jc w:val="left"/>
      </w:pPr>
      <w:r>
        <w:t>Конструирование</w:t>
      </w:r>
      <w:r>
        <w:rPr>
          <w:spacing w:val="30"/>
        </w:rPr>
        <w:t xml:space="preserve"> </w:t>
      </w:r>
      <w:r>
        <w:t>тракта</w:t>
      </w:r>
      <w:r>
        <w:rPr>
          <w:spacing w:val="30"/>
        </w:rPr>
        <w:t xml:space="preserve"> </w:t>
      </w:r>
      <w:r>
        <w:t>для</w:t>
      </w:r>
      <w:r>
        <w:rPr>
          <w:spacing w:val="32"/>
        </w:rPr>
        <w:t xml:space="preserve"> </w:t>
      </w:r>
      <w:r>
        <w:t>разгона</w:t>
      </w:r>
      <w:r>
        <w:rPr>
          <w:spacing w:val="30"/>
        </w:rPr>
        <w:t xml:space="preserve"> </w:t>
      </w:r>
      <w:r>
        <w:t>и</w:t>
      </w:r>
      <w:r>
        <w:rPr>
          <w:spacing w:val="32"/>
        </w:rPr>
        <w:t xml:space="preserve"> </w:t>
      </w:r>
      <w:r>
        <w:t>дальнейшего</w:t>
      </w:r>
      <w:r>
        <w:rPr>
          <w:spacing w:val="31"/>
        </w:rPr>
        <w:t xml:space="preserve"> </w:t>
      </w:r>
      <w:r>
        <w:t>равномерного</w:t>
      </w:r>
      <w:r>
        <w:rPr>
          <w:spacing w:val="34"/>
        </w:rPr>
        <w:t xml:space="preserve"> </w:t>
      </w:r>
      <w:r>
        <w:t>движения</w:t>
      </w:r>
      <w:r>
        <w:rPr>
          <w:spacing w:val="31"/>
        </w:rPr>
        <w:t xml:space="preserve"> </w:t>
      </w:r>
      <w:r>
        <w:t xml:space="preserve">шарика или </w:t>
      </w:r>
      <w:r>
        <w:rPr>
          <w:spacing w:val="-2"/>
        </w:rPr>
        <w:t>тележки.</w:t>
      </w:r>
    </w:p>
    <w:p w:rsidR="007779AF" w:rsidRDefault="0077034E">
      <w:pPr>
        <w:pStyle w:val="a3"/>
        <w:spacing w:line="350" w:lineRule="auto"/>
        <w:jc w:val="left"/>
      </w:pPr>
      <w:r>
        <w:t>Определение</w:t>
      </w:r>
      <w:r>
        <w:rPr>
          <w:spacing w:val="40"/>
        </w:rPr>
        <w:t xml:space="preserve"> </w:t>
      </w:r>
      <w:r>
        <w:t>средней</w:t>
      </w:r>
      <w:r>
        <w:rPr>
          <w:spacing w:val="40"/>
        </w:rPr>
        <w:t xml:space="preserve"> </w:t>
      </w:r>
      <w:r>
        <w:t>скорости</w:t>
      </w:r>
      <w:r>
        <w:rPr>
          <w:spacing w:val="40"/>
        </w:rPr>
        <w:t xml:space="preserve"> </w:t>
      </w:r>
      <w:r>
        <w:t>скольжения</w:t>
      </w:r>
      <w:r>
        <w:rPr>
          <w:spacing w:val="40"/>
        </w:rPr>
        <w:t xml:space="preserve"> </w:t>
      </w:r>
      <w:r>
        <w:t>бруска</w:t>
      </w:r>
      <w:r>
        <w:rPr>
          <w:spacing w:val="40"/>
        </w:rPr>
        <w:t xml:space="preserve"> </w:t>
      </w:r>
      <w:r>
        <w:t>или</w:t>
      </w:r>
      <w:r>
        <w:rPr>
          <w:spacing w:val="40"/>
        </w:rPr>
        <w:t xml:space="preserve"> </w:t>
      </w:r>
      <w:r>
        <w:t>движения</w:t>
      </w:r>
      <w:r>
        <w:rPr>
          <w:spacing w:val="40"/>
        </w:rPr>
        <w:t xml:space="preserve"> </w:t>
      </w:r>
      <w:r>
        <w:t>шарика</w:t>
      </w:r>
      <w:r>
        <w:rPr>
          <w:spacing w:val="40"/>
        </w:rPr>
        <w:t xml:space="preserve"> </w:t>
      </w:r>
      <w:r>
        <w:t>по</w:t>
      </w:r>
      <w:r>
        <w:rPr>
          <w:spacing w:val="40"/>
        </w:rPr>
        <w:t xml:space="preserve"> </w:t>
      </w:r>
      <w:r>
        <w:t xml:space="preserve">наклонной </w:t>
      </w:r>
      <w:r>
        <w:rPr>
          <w:spacing w:val="-2"/>
        </w:rPr>
        <w:t>плоскости.</w:t>
      </w:r>
    </w:p>
    <w:p w:rsidR="007779AF" w:rsidRDefault="0077034E">
      <w:pPr>
        <w:pStyle w:val="a3"/>
        <w:spacing w:line="274" w:lineRule="exact"/>
        <w:ind w:left="821" w:firstLine="0"/>
        <w:jc w:val="left"/>
      </w:pPr>
      <w:r>
        <w:t>Определение</w:t>
      </w:r>
      <w:r>
        <w:rPr>
          <w:spacing w:val="-4"/>
        </w:rPr>
        <w:t xml:space="preserve"> </w:t>
      </w:r>
      <w:r>
        <w:t>ускорения</w:t>
      </w:r>
      <w:r>
        <w:rPr>
          <w:spacing w:val="-3"/>
        </w:rPr>
        <w:t xml:space="preserve"> </w:t>
      </w:r>
      <w:r>
        <w:t>тела</w:t>
      </w:r>
      <w:r>
        <w:rPr>
          <w:spacing w:val="-3"/>
        </w:rPr>
        <w:t xml:space="preserve"> </w:t>
      </w:r>
      <w:r>
        <w:t>при</w:t>
      </w:r>
      <w:r>
        <w:rPr>
          <w:spacing w:val="-3"/>
        </w:rPr>
        <w:t xml:space="preserve"> </w:t>
      </w:r>
      <w:r>
        <w:t>равноускоренном</w:t>
      </w:r>
      <w:r>
        <w:rPr>
          <w:spacing w:val="-4"/>
        </w:rPr>
        <w:t xml:space="preserve"> </w:t>
      </w:r>
      <w:r>
        <w:t>движении</w:t>
      </w:r>
      <w:r>
        <w:rPr>
          <w:spacing w:val="-2"/>
        </w:rPr>
        <w:t xml:space="preserve"> </w:t>
      </w:r>
      <w:r>
        <w:t>по</w:t>
      </w:r>
      <w:r>
        <w:rPr>
          <w:spacing w:val="-6"/>
        </w:rPr>
        <w:t xml:space="preserve"> </w:t>
      </w:r>
      <w:r>
        <w:t>наклонной</w:t>
      </w:r>
      <w:r>
        <w:rPr>
          <w:spacing w:val="-4"/>
        </w:rPr>
        <w:t xml:space="preserve"> </w:t>
      </w:r>
      <w:r>
        <w:rPr>
          <w:spacing w:val="-2"/>
        </w:rPr>
        <w:t>плоскости.</w:t>
      </w:r>
    </w:p>
    <w:p w:rsidR="007779AF" w:rsidRDefault="0077034E">
      <w:pPr>
        <w:pStyle w:val="a3"/>
        <w:spacing w:before="128" w:line="350" w:lineRule="auto"/>
        <w:jc w:val="left"/>
      </w:pPr>
      <w:r>
        <w:t xml:space="preserve">Исследование зависимости пути от времени при равноускоренном движении без начальной </w:t>
      </w:r>
      <w:r>
        <w:rPr>
          <w:spacing w:val="-2"/>
        </w:rPr>
        <w:t>скорости.</w:t>
      </w:r>
    </w:p>
    <w:p w:rsidR="007779AF" w:rsidRDefault="0077034E">
      <w:pPr>
        <w:pStyle w:val="a3"/>
        <w:spacing w:line="350" w:lineRule="auto"/>
        <w:jc w:val="left"/>
      </w:pPr>
      <w:r>
        <w:t>Проверка</w:t>
      </w:r>
      <w:r>
        <w:rPr>
          <w:spacing w:val="40"/>
        </w:rPr>
        <w:t xml:space="preserve"> </w:t>
      </w:r>
      <w:r>
        <w:t>гипотезы:</w:t>
      </w:r>
      <w:r>
        <w:rPr>
          <w:spacing w:val="40"/>
        </w:rPr>
        <w:t xml:space="preserve"> </w:t>
      </w:r>
      <w:r>
        <w:t>если</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без</w:t>
      </w:r>
      <w:r>
        <w:rPr>
          <w:spacing w:val="40"/>
        </w:rPr>
        <w:t xml:space="preserve"> </w:t>
      </w:r>
      <w:r>
        <w:t>начальной</w:t>
      </w:r>
      <w:r>
        <w:rPr>
          <w:spacing w:val="40"/>
        </w:rPr>
        <w:t xml:space="preserve"> </w:t>
      </w:r>
      <w:r>
        <w:t>скорости</w:t>
      </w:r>
      <w:r>
        <w:rPr>
          <w:spacing w:val="40"/>
        </w:rPr>
        <w:t xml:space="preserve"> </w:t>
      </w:r>
      <w:r>
        <w:t>пути относятся как ряд нечѐтных чисел, то времена одинаковы.</w:t>
      </w:r>
    </w:p>
    <w:p w:rsidR="007779AF" w:rsidRDefault="0077034E">
      <w:pPr>
        <w:pStyle w:val="a3"/>
        <w:ind w:left="821" w:firstLine="0"/>
        <w:jc w:val="left"/>
      </w:pPr>
      <w:r>
        <w:t>Исследование</w:t>
      </w:r>
      <w:r>
        <w:rPr>
          <w:spacing w:val="-6"/>
        </w:rPr>
        <w:t xml:space="preserve"> </w:t>
      </w:r>
      <w:r>
        <w:t>движения</w:t>
      </w:r>
      <w:r>
        <w:rPr>
          <w:spacing w:val="-3"/>
        </w:rPr>
        <w:t xml:space="preserve"> </w:t>
      </w:r>
      <w:r>
        <w:t>тела,</w:t>
      </w:r>
      <w:r>
        <w:rPr>
          <w:spacing w:val="-3"/>
        </w:rPr>
        <w:t xml:space="preserve"> </w:t>
      </w:r>
      <w:r>
        <w:t>брошенного</w:t>
      </w:r>
      <w:r>
        <w:rPr>
          <w:spacing w:val="-2"/>
        </w:rPr>
        <w:t xml:space="preserve"> </w:t>
      </w:r>
      <w:r>
        <w:t>под</w:t>
      </w:r>
      <w:r>
        <w:rPr>
          <w:spacing w:val="-3"/>
        </w:rPr>
        <w:t xml:space="preserve"> </w:t>
      </w:r>
      <w:r>
        <w:t>углом</w:t>
      </w:r>
      <w:r>
        <w:rPr>
          <w:spacing w:val="-3"/>
        </w:rPr>
        <w:t xml:space="preserve"> </w:t>
      </w:r>
      <w:r>
        <w:t>к</w:t>
      </w:r>
      <w:r>
        <w:rPr>
          <w:spacing w:val="-2"/>
        </w:rPr>
        <w:t xml:space="preserve"> горизонту.</w:t>
      </w:r>
    </w:p>
    <w:p w:rsidR="007779AF" w:rsidRDefault="0077034E">
      <w:pPr>
        <w:pStyle w:val="a3"/>
        <w:spacing w:before="123" w:line="350" w:lineRule="auto"/>
        <w:ind w:left="821" w:firstLine="0"/>
        <w:jc w:val="left"/>
      </w:pPr>
      <w:r>
        <w:t>Исследование</w:t>
      </w:r>
      <w:r>
        <w:rPr>
          <w:spacing w:val="-6"/>
        </w:rPr>
        <w:t xml:space="preserve"> </w:t>
      </w:r>
      <w:r>
        <w:t>зависимости</w:t>
      </w:r>
      <w:r>
        <w:rPr>
          <w:spacing w:val="-5"/>
        </w:rPr>
        <w:t xml:space="preserve"> </w:t>
      </w:r>
      <w:r>
        <w:t>силы</w:t>
      </w:r>
      <w:r>
        <w:rPr>
          <w:spacing w:val="-5"/>
        </w:rPr>
        <w:t xml:space="preserve"> </w:t>
      </w:r>
      <w:r>
        <w:t>трения</w:t>
      </w:r>
      <w:r>
        <w:rPr>
          <w:spacing w:val="-5"/>
        </w:rPr>
        <w:t xml:space="preserve"> </w:t>
      </w:r>
      <w:r>
        <w:t>скольжения</w:t>
      </w:r>
      <w:r>
        <w:rPr>
          <w:spacing w:val="-5"/>
        </w:rPr>
        <w:t xml:space="preserve"> </w:t>
      </w:r>
      <w:r>
        <w:t>от</w:t>
      </w:r>
      <w:r>
        <w:rPr>
          <w:spacing w:val="-5"/>
        </w:rPr>
        <w:t xml:space="preserve"> </w:t>
      </w:r>
      <w:r>
        <w:t>силы</w:t>
      </w:r>
      <w:r>
        <w:rPr>
          <w:spacing w:val="-5"/>
        </w:rPr>
        <w:t xml:space="preserve"> </w:t>
      </w:r>
      <w:r>
        <w:t>нормального</w:t>
      </w:r>
      <w:r>
        <w:rPr>
          <w:spacing w:val="-5"/>
        </w:rPr>
        <w:t xml:space="preserve"> </w:t>
      </w:r>
      <w:r>
        <w:t>давления. Определение коэффициента трения скольжения.</w:t>
      </w:r>
    </w:p>
    <w:p w:rsidR="007779AF" w:rsidRDefault="0077034E">
      <w:pPr>
        <w:pStyle w:val="a3"/>
        <w:spacing w:before="1"/>
        <w:ind w:left="821" w:firstLine="0"/>
        <w:jc w:val="left"/>
      </w:pPr>
      <w:r>
        <w:t>Определение</w:t>
      </w:r>
      <w:r>
        <w:rPr>
          <w:spacing w:val="-5"/>
        </w:rPr>
        <w:t xml:space="preserve"> </w:t>
      </w:r>
      <w:r>
        <w:t>жѐсткости</w:t>
      </w:r>
      <w:r>
        <w:rPr>
          <w:spacing w:val="-4"/>
        </w:rPr>
        <w:t xml:space="preserve"> </w:t>
      </w:r>
      <w:r>
        <w:rPr>
          <w:spacing w:val="-2"/>
        </w:rPr>
        <w:t>пружины.</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2461"/>
          <w:tab w:val="left" w:pos="3955"/>
          <w:tab w:val="left" w:pos="4677"/>
          <w:tab w:val="left" w:pos="5986"/>
          <w:tab w:val="left" w:pos="7604"/>
          <w:tab w:val="left" w:pos="7920"/>
          <w:tab w:val="left" w:pos="9081"/>
          <w:tab w:val="left" w:pos="9510"/>
        </w:tabs>
        <w:spacing w:before="119" w:line="350" w:lineRule="auto"/>
        <w:ind w:right="144"/>
        <w:jc w:val="left"/>
      </w:pPr>
      <w:r>
        <w:rPr>
          <w:spacing w:val="-2"/>
        </w:rPr>
        <w:lastRenderedPageBreak/>
        <w:t>Исследование</w:t>
      </w:r>
      <w:r>
        <w:tab/>
      </w:r>
      <w:r>
        <w:rPr>
          <w:spacing w:val="-2"/>
        </w:rPr>
        <w:t>зависимости</w:t>
      </w:r>
      <w:r>
        <w:tab/>
      </w:r>
      <w:r>
        <w:rPr>
          <w:spacing w:val="-4"/>
        </w:rPr>
        <w:t>силы</w:t>
      </w:r>
      <w:r>
        <w:tab/>
      </w:r>
      <w:r>
        <w:rPr>
          <w:spacing w:val="-2"/>
        </w:rPr>
        <w:t>упругости,</w:t>
      </w:r>
      <w:r>
        <w:tab/>
      </w:r>
      <w:r>
        <w:rPr>
          <w:spacing w:val="-2"/>
        </w:rPr>
        <w:t>возникающей</w:t>
      </w:r>
      <w:r>
        <w:tab/>
      </w:r>
      <w:r>
        <w:rPr>
          <w:spacing w:val="-10"/>
        </w:rPr>
        <w:t>в</w:t>
      </w:r>
      <w:r>
        <w:tab/>
      </w:r>
      <w:r>
        <w:rPr>
          <w:spacing w:val="-2"/>
        </w:rPr>
        <w:t>пружине,</w:t>
      </w:r>
      <w:r>
        <w:tab/>
      </w:r>
      <w:r>
        <w:rPr>
          <w:spacing w:val="-6"/>
        </w:rPr>
        <w:t>от</w:t>
      </w:r>
      <w:r>
        <w:tab/>
      </w:r>
      <w:r>
        <w:rPr>
          <w:spacing w:val="-2"/>
        </w:rPr>
        <w:t xml:space="preserve">степени </w:t>
      </w:r>
      <w:r>
        <w:t>деформации пружины.</w:t>
      </w:r>
    </w:p>
    <w:p w:rsidR="007779AF" w:rsidRDefault="0077034E">
      <w:pPr>
        <w:pStyle w:val="a3"/>
        <w:spacing w:before="1" w:line="350" w:lineRule="auto"/>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7779AF" w:rsidRDefault="0077034E">
      <w:pPr>
        <w:pStyle w:val="a3"/>
        <w:spacing w:line="350" w:lineRule="auto"/>
        <w:jc w:val="left"/>
      </w:pPr>
      <w:r>
        <w:t>Определение работы силы упругости при подъѐме груза с использованием неподвижного и подвижного блоков.</w:t>
      </w:r>
    </w:p>
    <w:p w:rsidR="007779AF" w:rsidRDefault="0077034E">
      <w:pPr>
        <w:pStyle w:val="a5"/>
        <w:numPr>
          <w:ilvl w:val="2"/>
          <w:numId w:val="124"/>
        </w:numPr>
        <w:tabs>
          <w:tab w:val="left" w:pos="1660"/>
        </w:tabs>
        <w:ind w:left="1660" w:hanging="839"/>
        <w:rPr>
          <w:sz w:val="24"/>
        </w:rPr>
      </w:pPr>
      <w:r>
        <w:rPr>
          <w:sz w:val="24"/>
        </w:rPr>
        <w:t>Механические</w:t>
      </w:r>
      <w:r>
        <w:rPr>
          <w:spacing w:val="-6"/>
          <w:sz w:val="24"/>
        </w:rPr>
        <w:t xml:space="preserve"> </w:t>
      </w:r>
      <w:r>
        <w:rPr>
          <w:sz w:val="24"/>
        </w:rPr>
        <w:t>колебания</w:t>
      </w:r>
      <w:r>
        <w:rPr>
          <w:spacing w:val="-1"/>
          <w:sz w:val="24"/>
        </w:rPr>
        <w:t xml:space="preserve"> </w:t>
      </w:r>
      <w:r>
        <w:rPr>
          <w:sz w:val="24"/>
        </w:rPr>
        <w:t>и</w:t>
      </w:r>
      <w:r>
        <w:rPr>
          <w:spacing w:val="-1"/>
          <w:sz w:val="24"/>
        </w:rPr>
        <w:t xml:space="preserve"> </w:t>
      </w:r>
      <w:r>
        <w:rPr>
          <w:spacing w:val="-2"/>
          <w:sz w:val="24"/>
        </w:rPr>
        <w:t>волны.</w:t>
      </w:r>
    </w:p>
    <w:p w:rsidR="007779AF" w:rsidRDefault="0077034E">
      <w:pPr>
        <w:pStyle w:val="a3"/>
        <w:spacing w:before="124" w:line="350" w:lineRule="auto"/>
        <w:ind w:right="149"/>
      </w:pPr>
      <w:r>
        <w:t>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w:t>
      </w:r>
      <w:r>
        <w:rPr>
          <w:spacing w:val="40"/>
        </w:rPr>
        <w:t xml:space="preserve"> </w:t>
      </w:r>
      <w:r>
        <w:rPr>
          <w:spacing w:val="-2"/>
        </w:rPr>
        <w:t>Резонанс.</w:t>
      </w:r>
    </w:p>
    <w:p w:rsidR="007779AF" w:rsidRDefault="0077034E">
      <w:pPr>
        <w:pStyle w:val="a3"/>
        <w:spacing w:line="350" w:lineRule="auto"/>
        <w:ind w:right="142"/>
      </w:pPr>
      <w:r>
        <w:t xml:space="preserve">Математический и пружинный маятники. Превращение энергии при колебательном </w:t>
      </w:r>
      <w:r>
        <w:rPr>
          <w:spacing w:val="-2"/>
        </w:rPr>
        <w:t>движении.</w:t>
      </w:r>
    </w:p>
    <w:p w:rsidR="007779AF" w:rsidRDefault="0077034E">
      <w:pPr>
        <w:pStyle w:val="a3"/>
        <w:spacing w:line="350" w:lineRule="auto"/>
        <w:ind w:right="143"/>
      </w:pPr>
      <w:r>
        <w:t>Механические волны. Продольные и поперечные волны. Свойства механических волн: интерференция и дифракция. Длина волны и скорость еѐ распространения. Механические волны в твѐрдом теле, сейсмические волны.</w:t>
      </w:r>
    </w:p>
    <w:p w:rsidR="007779AF" w:rsidRDefault="0077034E">
      <w:pPr>
        <w:pStyle w:val="a3"/>
        <w:spacing w:line="350" w:lineRule="auto"/>
        <w:ind w:right="149"/>
      </w:pPr>
      <w: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7779AF" w:rsidRDefault="0077034E">
      <w:pPr>
        <w:pStyle w:val="a5"/>
        <w:numPr>
          <w:ilvl w:val="3"/>
          <w:numId w:val="124"/>
        </w:numPr>
        <w:tabs>
          <w:tab w:val="left" w:pos="1840"/>
        </w:tabs>
        <w:spacing w:line="275" w:lineRule="exact"/>
        <w:ind w:left="1840" w:hanging="1019"/>
        <w:rPr>
          <w:sz w:val="24"/>
        </w:rPr>
      </w:pPr>
      <w:r>
        <w:rPr>
          <w:spacing w:val="-2"/>
          <w:sz w:val="24"/>
        </w:rPr>
        <w:t>Демонстрации.</w:t>
      </w:r>
    </w:p>
    <w:p w:rsidR="007779AF" w:rsidRDefault="0077034E">
      <w:pPr>
        <w:pStyle w:val="a3"/>
        <w:spacing w:before="125" w:line="350" w:lineRule="auto"/>
        <w:ind w:left="821" w:right="1637" w:firstLine="0"/>
        <w:jc w:val="left"/>
      </w:pPr>
      <w:r>
        <w:t>Наблюдение</w:t>
      </w:r>
      <w:r>
        <w:rPr>
          <w:spacing w:val="-5"/>
        </w:rPr>
        <w:t xml:space="preserve"> </w:t>
      </w:r>
      <w:r>
        <w:t>колебаний</w:t>
      </w:r>
      <w:r>
        <w:rPr>
          <w:spacing w:val="-6"/>
        </w:rPr>
        <w:t xml:space="preserve"> </w:t>
      </w:r>
      <w:r>
        <w:t>тел</w:t>
      </w:r>
      <w:r>
        <w:rPr>
          <w:spacing w:val="-4"/>
        </w:rPr>
        <w:t xml:space="preserve"> </w:t>
      </w:r>
      <w:r>
        <w:t>под</w:t>
      </w:r>
      <w:r>
        <w:rPr>
          <w:spacing w:val="-4"/>
        </w:rPr>
        <w:t xml:space="preserve"> </w:t>
      </w:r>
      <w:r>
        <w:t>действием</w:t>
      </w:r>
      <w:r>
        <w:rPr>
          <w:spacing w:val="-5"/>
        </w:rPr>
        <w:t xml:space="preserve"> </w:t>
      </w:r>
      <w:r>
        <w:t>силы</w:t>
      </w:r>
      <w:r>
        <w:rPr>
          <w:spacing w:val="-4"/>
        </w:rPr>
        <w:t xml:space="preserve"> </w:t>
      </w:r>
      <w:r>
        <w:t>тяжести</w:t>
      </w:r>
      <w:r>
        <w:rPr>
          <w:spacing w:val="-4"/>
        </w:rPr>
        <w:t xml:space="preserve"> </w:t>
      </w:r>
      <w:r>
        <w:t>и</w:t>
      </w:r>
      <w:r>
        <w:rPr>
          <w:spacing w:val="-4"/>
        </w:rPr>
        <w:t xml:space="preserve"> </w:t>
      </w:r>
      <w:r>
        <w:t>силы</w:t>
      </w:r>
      <w:r>
        <w:rPr>
          <w:spacing w:val="-3"/>
        </w:rPr>
        <w:t xml:space="preserve"> </w:t>
      </w:r>
      <w:r>
        <w:t>упругости. Наблюдение колебаний груза на нити и на пружине.</w:t>
      </w:r>
    </w:p>
    <w:p w:rsidR="007779AF" w:rsidRDefault="0077034E">
      <w:pPr>
        <w:pStyle w:val="a3"/>
        <w:spacing w:line="274" w:lineRule="exact"/>
        <w:ind w:left="821" w:firstLine="0"/>
        <w:jc w:val="left"/>
      </w:pPr>
      <w:r>
        <w:t>Наблюдение</w:t>
      </w:r>
      <w:r>
        <w:rPr>
          <w:spacing w:val="-4"/>
        </w:rPr>
        <w:t xml:space="preserve"> </w:t>
      </w:r>
      <w:r>
        <w:t>вынужденных</w:t>
      </w:r>
      <w:r>
        <w:rPr>
          <w:spacing w:val="-3"/>
        </w:rPr>
        <w:t xml:space="preserve"> </w:t>
      </w:r>
      <w:r>
        <w:t>колебаний</w:t>
      </w:r>
      <w:r>
        <w:rPr>
          <w:spacing w:val="-3"/>
        </w:rPr>
        <w:t xml:space="preserve"> </w:t>
      </w:r>
      <w:r>
        <w:t>и</w:t>
      </w:r>
      <w:r>
        <w:rPr>
          <w:spacing w:val="-2"/>
        </w:rPr>
        <w:t xml:space="preserve"> резонанса.</w:t>
      </w:r>
    </w:p>
    <w:p w:rsidR="007779AF" w:rsidRDefault="0077034E">
      <w:pPr>
        <w:pStyle w:val="a3"/>
        <w:spacing w:before="127"/>
        <w:ind w:left="821" w:firstLine="0"/>
        <w:jc w:val="left"/>
      </w:pPr>
      <w:r>
        <w:t>Распространение</w:t>
      </w:r>
      <w:r>
        <w:rPr>
          <w:spacing w:val="-7"/>
        </w:rPr>
        <w:t xml:space="preserve"> </w:t>
      </w:r>
      <w:r>
        <w:t>продольных</w:t>
      </w:r>
      <w:r>
        <w:rPr>
          <w:spacing w:val="-2"/>
        </w:rPr>
        <w:t xml:space="preserve"> </w:t>
      </w:r>
      <w:r>
        <w:t>и</w:t>
      </w:r>
      <w:r>
        <w:rPr>
          <w:spacing w:val="-5"/>
        </w:rPr>
        <w:t xml:space="preserve"> </w:t>
      </w:r>
      <w:r>
        <w:t>поперечных</w:t>
      </w:r>
      <w:r>
        <w:rPr>
          <w:spacing w:val="-2"/>
        </w:rPr>
        <w:t xml:space="preserve"> </w:t>
      </w:r>
      <w:r>
        <w:t>волн</w:t>
      </w:r>
      <w:r>
        <w:rPr>
          <w:spacing w:val="-3"/>
        </w:rPr>
        <w:t xml:space="preserve"> </w:t>
      </w:r>
      <w:r>
        <w:t>(на</w:t>
      </w:r>
      <w:r>
        <w:rPr>
          <w:spacing w:val="-4"/>
        </w:rPr>
        <w:t xml:space="preserve"> </w:t>
      </w:r>
      <w:r>
        <w:rPr>
          <w:spacing w:val="-2"/>
        </w:rPr>
        <w:t>модели).</w:t>
      </w:r>
    </w:p>
    <w:p w:rsidR="007779AF" w:rsidRDefault="0077034E">
      <w:pPr>
        <w:pStyle w:val="a3"/>
        <w:spacing w:before="127" w:line="348" w:lineRule="auto"/>
        <w:ind w:left="821" w:right="1637" w:firstLine="0"/>
        <w:jc w:val="left"/>
      </w:pPr>
      <w:r>
        <w:t>Наблюдение</w:t>
      </w:r>
      <w:r>
        <w:rPr>
          <w:spacing w:val="-6"/>
        </w:rPr>
        <w:t xml:space="preserve"> </w:t>
      </w:r>
      <w:r>
        <w:t>интерференции</w:t>
      </w:r>
      <w:r>
        <w:rPr>
          <w:spacing w:val="-5"/>
        </w:rPr>
        <w:t xml:space="preserve"> </w:t>
      </w:r>
      <w:r>
        <w:t>и</w:t>
      </w:r>
      <w:r>
        <w:rPr>
          <w:spacing w:val="-6"/>
        </w:rPr>
        <w:t xml:space="preserve"> </w:t>
      </w:r>
      <w:r>
        <w:t>дифракции</w:t>
      </w:r>
      <w:r>
        <w:rPr>
          <w:spacing w:val="-5"/>
        </w:rPr>
        <w:t xml:space="preserve"> </w:t>
      </w:r>
      <w:r>
        <w:t>волн</w:t>
      </w:r>
      <w:r>
        <w:rPr>
          <w:spacing w:val="-6"/>
        </w:rPr>
        <w:t xml:space="preserve"> </w:t>
      </w:r>
      <w:r>
        <w:t>на</w:t>
      </w:r>
      <w:r>
        <w:rPr>
          <w:spacing w:val="-6"/>
        </w:rPr>
        <w:t xml:space="preserve"> </w:t>
      </w:r>
      <w:r>
        <w:t>поверхности</w:t>
      </w:r>
      <w:r>
        <w:rPr>
          <w:spacing w:val="-5"/>
        </w:rPr>
        <w:t xml:space="preserve"> </w:t>
      </w:r>
      <w:r>
        <w:t>воды. Наблюдение зависимости высоты звука от частоты.</w:t>
      </w:r>
    </w:p>
    <w:p w:rsidR="007779AF" w:rsidRDefault="0077034E">
      <w:pPr>
        <w:pStyle w:val="a3"/>
        <w:spacing w:before="5"/>
        <w:ind w:left="821" w:firstLine="0"/>
        <w:jc w:val="left"/>
      </w:pPr>
      <w:r>
        <w:t>Акустический</w:t>
      </w:r>
      <w:r>
        <w:rPr>
          <w:spacing w:val="-3"/>
        </w:rPr>
        <w:t xml:space="preserve"> </w:t>
      </w:r>
      <w:r>
        <w:rPr>
          <w:spacing w:val="-2"/>
        </w:rPr>
        <w:t>резонанс.</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line="348" w:lineRule="auto"/>
        <w:ind w:left="821" w:right="1637" w:firstLine="0"/>
        <w:jc w:val="left"/>
      </w:pPr>
      <w:r>
        <w:t>Определение</w:t>
      </w:r>
      <w:r>
        <w:rPr>
          <w:spacing w:val="-8"/>
        </w:rPr>
        <w:t xml:space="preserve"> </w:t>
      </w:r>
      <w:r>
        <w:t>частоты</w:t>
      </w:r>
      <w:r>
        <w:rPr>
          <w:spacing w:val="-7"/>
        </w:rPr>
        <w:t xml:space="preserve"> </w:t>
      </w:r>
      <w:r>
        <w:t>и</w:t>
      </w:r>
      <w:r>
        <w:rPr>
          <w:spacing w:val="-6"/>
        </w:rPr>
        <w:t xml:space="preserve"> </w:t>
      </w:r>
      <w:r>
        <w:t>периода</w:t>
      </w:r>
      <w:r>
        <w:rPr>
          <w:spacing w:val="-8"/>
        </w:rPr>
        <w:t xml:space="preserve"> </w:t>
      </w:r>
      <w:r>
        <w:t>колебаний</w:t>
      </w:r>
      <w:r>
        <w:rPr>
          <w:spacing w:val="-7"/>
        </w:rPr>
        <w:t xml:space="preserve"> </w:t>
      </w:r>
      <w:r>
        <w:t>математического</w:t>
      </w:r>
      <w:r>
        <w:rPr>
          <w:spacing w:val="-7"/>
        </w:rPr>
        <w:t xml:space="preserve"> </w:t>
      </w:r>
      <w:r>
        <w:t>маятника. Определение частоты и периода колебаний пружинного маятника.</w:t>
      </w:r>
    </w:p>
    <w:p w:rsidR="007779AF" w:rsidRDefault="0077034E">
      <w:pPr>
        <w:pStyle w:val="a3"/>
        <w:spacing w:before="4"/>
        <w:ind w:left="821" w:firstLine="0"/>
        <w:jc w:val="left"/>
      </w:pPr>
      <w:r>
        <w:t>Исследование</w:t>
      </w:r>
      <w:r>
        <w:rPr>
          <w:spacing w:val="-6"/>
        </w:rPr>
        <w:t xml:space="preserve"> </w:t>
      </w:r>
      <w:r>
        <w:t>зависимости</w:t>
      </w:r>
      <w:r>
        <w:rPr>
          <w:spacing w:val="-2"/>
        </w:rPr>
        <w:t xml:space="preserve"> </w:t>
      </w:r>
      <w:r>
        <w:t>периода</w:t>
      </w:r>
      <w:r>
        <w:rPr>
          <w:spacing w:val="-4"/>
        </w:rPr>
        <w:t xml:space="preserve"> </w:t>
      </w:r>
      <w:r>
        <w:t>колебаний</w:t>
      </w:r>
      <w:r>
        <w:rPr>
          <w:spacing w:val="-4"/>
        </w:rPr>
        <w:t xml:space="preserve"> </w:t>
      </w:r>
      <w:r>
        <w:t>груза</w:t>
      </w:r>
      <w:r>
        <w:rPr>
          <w:spacing w:val="-4"/>
        </w:rPr>
        <w:t xml:space="preserve"> </w:t>
      </w:r>
      <w:r>
        <w:t>на</w:t>
      </w:r>
      <w:r>
        <w:rPr>
          <w:spacing w:val="-3"/>
        </w:rPr>
        <w:t xml:space="preserve"> </w:t>
      </w:r>
      <w:r>
        <w:t>нити</w:t>
      </w:r>
      <w:r>
        <w:rPr>
          <w:spacing w:val="-3"/>
        </w:rPr>
        <w:t xml:space="preserve"> </w:t>
      </w:r>
      <w:r>
        <w:t>от</w:t>
      </w:r>
      <w:r>
        <w:rPr>
          <w:spacing w:val="-2"/>
        </w:rPr>
        <w:t xml:space="preserve"> </w:t>
      </w:r>
      <w:r>
        <w:t>длины</w:t>
      </w:r>
      <w:r>
        <w:rPr>
          <w:spacing w:val="-5"/>
        </w:rPr>
        <w:t xml:space="preserve"> </w:t>
      </w:r>
      <w:r>
        <w:rPr>
          <w:spacing w:val="-2"/>
        </w:rPr>
        <w:t>нити.</w:t>
      </w:r>
    </w:p>
    <w:p w:rsidR="007779AF" w:rsidRDefault="0077034E">
      <w:pPr>
        <w:pStyle w:val="a3"/>
        <w:spacing w:before="127" w:line="348" w:lineRule="auto"/>
        <w:ind w:left="821" w:firstLine="0"/>
        <w:jc w:val="left"/>
      </w:pPr>
      <w:r>
        <w:t>Исследование зависимости периода колебаний пружинного маятника от массы груза. Проверка независимости периода колебаний груза, подвешенного к ленте, от массы груза.</w:t>
      </w:r>
    </w:p>
    <w:p w:rsidR="007779AF" w:rsidRDefault="0077034E">
      <w:pPr>
        <w:pStyle w:val="a3"/>
        <w:spacing w:before="4" w:line="350" w:lineRule="auto"/>
        <w:jc w:val="left"/>
      </w:pPr>
      <w:r>
        <w:t>Опыты, демонстрирующие зависимость периода колебаний пружинного маятника от массы груза и жѐсткости пружины.</w:t>
      </w:r>
    </w:p>
    <w:p w:rsidR="007779AF" w:rsidRDefault="0077034E">
      <w:pPr>
        <w:pStyle w:val="a3"/>
        <w:spacing w:line="274" w:lineRule="exact"/>
        <w:ind w:left="821" w:firstLine="0"/>
        <w:jc w:val="left"/>
      </w:pPr>
      <w:r>
        <w:t>Измерение</w:t>
      </w:r>
      <w:r>
        <w:rPr>
          <w:spacing w:val="-4"/>
        </w:rPr>
        <w:t xml:space="preserve"> </w:t>
      </w:r>
      <w:r>
        <w:t>ускорения</w:t>
      </w:r>
      <w:r>
        <w:rPr>
          <w:spacing w:val="-5"/>
        </w:rPr>
        <w:t xml:space="preserve"> </w:t>
      </w:r>
      <w:r>
        <w:t>свободного</w:t>
      </w:r>
      <w:r>
        <w:rPr>
          <w:spacing w:val="-4"/>
        </w:rPr>
        <w:t xml:space="preserve"> </w:t>
      </w:r>
      <w:r>
        <w:rPr>
          <w:spacing w:val="-2"/>
        </w:rPr>
        <w:t>падения.</w:t>
      </w:r>
    </w:p>
    <w:p w:rsidR="007779AF" w:rsidRDefault="0077034E">
      <w:pPr>
        <w:pStyle w:val="a5"/>
        <w:numPr>
          <w:ilvl w:val="2"/>
          <w:numId w:val="124"/>
        </w:numPr>
        <w:tabs>
          <w:tab w:val="left" w:pos="1660"/>
        </w:tabs>
        <w:spacing w:before="127"/>
        <w:ind w:left="1660" w:hanging="839"/>
        <w:rPr>
          <w:sz w:val="24"/>
        </w:rPr>
      </w:pPr>
      <w:r>
        <w:rPr>
          <w:sz w:val="24"/>
        </w:rPr>
        <w:t>Электромагнитное</w:t>
      </w:r>
      <w:r>
        <w:rPr>
          <w:spacing w:val="-4"/>
          <w:sz w:val="24"/>
        </w:rPr>
        <w:t xml:space="preserve"> </w:t>
      </w:r>
      <w:r>
        <w:rPr>
          <w:sz w:val="24"/>
        </w:rPr>
        <w:t>поле</w:t>
      </w:r>
      <w:r>
        <w:rPr>
          <w:spacing w:val="-3"/>
          <w:sz w:val="24"/>
        </w:rPr>
        <w:t xml:space="preserve"> </w:t>
      </w:r>
      <w:r>
        <w:rPr>
          <w:sz w:val="24"/>
        </w:rPr>
        <w:t>и</w:t>
      </w:r>
      <w:r>
        <w:rPr>
          <w:spacing w:val="-3"/>
          <w:sz w:val="24"/>
        </w:rPr>
        <w:t xml:space="preserve"> </w:t>
      </w:r>
      <w:r>
        <w:rPr>
          <w:sz w:val="24"/>
        </w:rPr>
        <w:t>электромагнитные</w:t>
      </w:r>
      <w:r>
        <w:rPr>
          <w:spacing w:val="-4"/>
          <w:sz w:val="24"/>
        </w:rPr>
        <w:t xml:space="preserve"> </w:t>
      </w:r>
      <w:r>
        <w:rPr>
          <w:spacing w:val="-2"/>
          <w:sz w:val="24"/>
        </w:rPr>
        <w:t>волны.</w:t>
      </w:r>
    </w:p>
    <w:p w:rsidR="007779AF" w:rsidRDefault="0077034E">
      <w:pPr>
        <w:pStyle w:val="a3"/>
        <w:spacing w:before="128"/>
        <w:ind w:left="821" w:firstLine="0"/>
        <w:jc w:val="left"/>
      </w:pPr>
      <w:r>
        <w:t>Электромагнитное</w:t>
      </w:r>
      <w:r>
        <w:rPr>
          <w:spacing w:val="64"/>
          <w:w w:val="150"/>
        </w:rPr>
        <w:t xml:space="preserve"> </w:t>
      </w:r>
      <w:r>
        <w:t>поле.</w:t>
      </w:r>
      <w:r>
        <w:rPr>
          <w:spacing w:val="66"/>
          <w:w w:val="150"/>
        </w:rPr>
        <w:t xml:space="preserve"> </w:t>
      </w:r>
      <w:r>
        <w:t>Электромагнитные</w:t>
      </w:r>
      <w:r>
        <w:rPr>
          <w:spacing w:val="65"/>
          <w:w w:val="150"/>
        </w:rPr>
        <w:t xml:space="preserve"> </w:t>
      </w:r>
      <w:r>
        <w:t>волны.</w:t>
      </w:r>
      <w:r>
        <w:rPr>
          <w:spacing w:val="66"/>
          <w:w w:val="150"/>
        </w:rPr>
        <w:t xml:space="preserve"> </w:t>
      </w:r>
      <w:r>
        <w:t>Свойства</w:t>
      </w:r>
      <w:r>
        <w:rPr>
          <w:spacing w:val="65"/>
          <w:w w:val="150"/>
        </w:rPr>
        <w:t xml:space="preserve"> </w:t>
      </w:r>
      <w:r>
        <w:t>электромагнитных</w:t>
      </w:r>
      <w:r>
        <w:rPr>
          <w:spacing w:val="68"/>
          <w:w w:val="150"/>
        </w:rPr>
        <w:t xml:space="preserve"> </w:t>
      </w:r>
      <w:r>
        <w:rPr>
          <w:spacing w:val="-2"/>
        </w:rPr>
        <w:t>волн.</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Шкала</w:t>
      </w:r>
      <w:r>
        <w:rPr>
          <w:spacing w:val="80"/>
        </w:rPr>
        <w:t xml:space="preserve"> </w:t>
      </w:r>
      <w:r>
        <w:t>электромагнитных</w:t>
      </w:r>
      <w:r>
        <w:rPr>
          <w:spacing w:val="80"/>
        </w:rPr>
        <w:t xml:space="preserve"> </w:t>
      </w:r>
      <w:r>
        <w:t>волн.</w:t>
      </w:r>
      <w:r>
        <w:rPr>
          <w:spacing w:val="80"/>
        </w:rPr>
        <w:t xml:space="preserve"> </w:t>
      </w:r>
      <w:r>
        <w:t>Использование</w:t>
      </w:r>
      <w:r>
        <w:rPr>
          <w:spacing w:val="80"/>
        </w:rPr>
        <w:t xml:space="preserve"> </w:t>
      </w:r>
      <w:r>
        <w:t>электромагнитных</w:t>
      </w:r>
      <w:r>
        <w:rPr>
          <w:spacing w:val="80"/>
        </w:rPr>
        <w:t xml:space="preserve"> </w:t>
      </w:r>
      <w:r>
        <w:t>волн</w:t>
      </w:r>
      <w:r>
        <w:rPr>
          <w:spacing w:val="80"/>
        </w:rPr>
        <w:t xml:space="preserve"> </w:t>
      </w:r>
      <w:r>
        <w:t>для</w:t>
      </w:r>
      <w:r>
        <w:rPr>
          <w:spacing w:val="80"/>
        </w:rPr>
        <w:t xml:space="preserve"> </w:t>
      </w:r>
      <w:r>
        <w:t>сотовой</w:t>
      </w:r>
      <w:r>
        <w:rPr>
          <w:spacing w:val="80"/>
        </w:rPr>
        <w:t xml:space="preserve"> </w:t>
      </w:r>
      <w:r>
        <w:t>связи. Радиолокация. Космическая связь.</w:t>
      </w:r>
    </w:p>
    <w:p w:rsidR="007779AF" w:rsidRDefault="0077034E">
      <w:pPr>
        <w:pStyle w:val="a3"/>
        <w:spacing w:before="1" w:line="350" w:lineRule="auto"/>
        <w:ind w:right="151"/>
        <w:jc w:val="left"/>
      </w:pPr>
      <w:r>
        <w:t>Электромагнитная</w:t>
      </w:r>
      <w:r>
        <w:rPr>
          <w:spacing w:val="-5"/>
        </w:rPr>
        <w:t xml:space="preserve"> </w:t>
      </w:r>
      <w:r>
        <w:t>природа</w:t>
      </w:r>
      <w:r>
        <w:rPr>
          <w:spacing w:val="-6"/>
        </w:rPr>
        <w:t xml:space="preserve"> </w:t>
      </w:r>
      <w:r>
        <w:t>света.</w:t>
      </w:r>
      <w:r>
        <w:rPr>
          <w:spacing w:val="-3"/>
        </w:rPr>
        <w:t xml:space="preserve"> </w:t>
      </w:r>
      <w:r>
        <w:t>Скорость</w:t>
      </w:r>
      <w:r>
        <w:rPr>
          <w:spacing w:val="-5"/>
        </w:rPr>
        <w:t xml:space="preserve"> </w:t>
      </w:r>
      <w:r>
        <w:t>света.</w:t>
      </w:r>
      <w:r>
        <w:rPr>
          <w:spacing w:val="-5"/>
        </w:rPr>
        <w:t xml:space="preserve"> </w:t>
      </w:r>
      <w:r>
        <w:t>Волновые</w:t>
      </w:r>
      <w:r>
        <w:rPr>
          <w:spacing w:val="-6"/>
        </w:rPr>
        <w:t xml:space="preserve"> </w:t>
      </w:r>
      <w:r>
        <w:t>свойства</w:t>
      </w:r>
      <w:r>
        <w:rPr>
          <w:spacing w:val="-4"/>
        </w:rPr>
        <w:t xml:space="preserve"> </w:t>
      </w:r>
      <w:r>
        <w:t>света:</w:t>
      </w:r>
      <w:r>
        <w:rPr>
          <w:spacing w:val="-5"/>
        </w:rPr>
        <w:t xml:space="preserve"> </w:t>
      </w:r>
      <w:r>
        <w:t>интерференция и дифракция.</w:t>
      </w:r>
    </w:p>
    <w:p w:rsidR="007779AF" w:rsidRDefault="0077034E">
      <w:pPr>
        <w:pStyle w:val="a5"/>
        <w:numPr>
          <w:ilvl w:val="3"/>
          <w:numId w:val="124"/>
        </w:numPr>
        <w:tabs>
          <w:tab w:val="left" w:pos="1840"/>
        </w:tabs>
        <w:spacing w:line="274" w:lineRule="exact"/>
        <w:ind w:left="1840" w:hanging="1019"/>
        <w:rPr>
          <w:sz w:val="24"/>
        </w:rPr>
      </w:pPr>
      <w:r>
        <w:rPr>
          <w:spacing w:val="-2"/>
          <w:sz w:val="24"/>
        </w:rPr>
        <w:t>Демонстрации.</w:t>
      </w:r>
    </w:p>
    <w:p w:rsidR="007779AF" w:rsidRDefault="0077034E">
      <w:pPr>
        <w:pStyle w:val="a3"/>
        <w:spacing w:before="127" w:line="350" w:lineRule="auto"/>
        <w:ind w:left="821" w:right="5665" w:firstLine="0"/>
        <w:jc w:val="left"/>
      </w:pPr>
      <w:r>
        <w:t>Свойства электромагнитных волн. Интерференция</w:t>
      </w:r>
      <w:r>
        <w:rPr>
          <w:spacing w:val="-12"/>
        </w:rPr>
        <w:t xml:space="preserve"> </w:t>
      </w:r>
      <w:r>
        <w:t>и</w:t>
      </w:r>
      <w:r>
        <w:rPr>
          <w:spacing w:val="-13"/>
        </w:rPr>
        <w:t xml:space="preserve"> </w:t>
      </w:r>
      <w:r>
        <w:t>дифракция</w:t>
      </w:r>
      <w:r>
        <w:rPr>
          <w:spacing w:val="-12"/>
        </w:rPr>
        <w:t xml:space="preserve"> </w:t>
      </w:r>
      <w:r>
        <w:t>света.</w:t>
      </w:r>
    </w:p>
    <w:p w:rsidR="007779AF" w:rsidRDefault="0077034E">
      <w:pPr>
        <w:pStyle w:val="a5"/>
        <w:numPr>
          <w:ilvl w:val="3"/>
          <w:numId w:val="124"/>
        </w:numPr>
        <w:tabs>
          <w:tab w:val="left" w:pos="1840"/>
        </w:tabs>
        <w:spacing w:line="274" w:lineRule="exact"/>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опыты.</w:t>
      </w:r>
    </w:p>
    <w:p w:rsidR="007779AF" w:rsidRDefault="0077034E">
      <w:pPr>
        <w:pStyle w:val="a3"/>
        <w:spacing w:before="128" w:line="350" w:lineRule="auto"/>
        <w:ind w:left="821" w:right="1637" w:firstLine="0"/>
        <w:jc w:val="left"/>
      </w:pPr>
      <w:r>
        <w:t>Изучение</w:t>
      </w:r>
      <w:r>
        <w:rPr>
          <w:spacing w:val="-7"/>
        </w:rPr>
        <w:t xml:space="preserve"> </w:t>
      </w:r>
      <w:r>
        <w:t>свойств</w:t>
      </w:r>
      <w:r>
        <w:rPr>
          <w:spacing w:val="-7"/>
        </w:rPr>
        <w:t xml:space="preserve"> </w:t>
      </w:r>
      <w:r>
        <w:t>электромагнитных</w:t>
      </w:r>
      <w:r>
        <w:rPr>
          <w:spacing w:val="-4"/>
        </w:rPr>
        <w:t xml:space="preserve"> </w:t>
      </w:r>
      <w:r>
        <w:t>волн</w:t>
      </w:r>
      <w:r>
        <w:rPr>
          <w:spacing w:val="-6"/>
        </w:rPr>
        <w:t xml:space="preserve"> </w:t>
      </w:r>
      <w:r>
        <w:t>с</w:t>
      </w:r>
      <w:r>
        <w:rPr>
          <w:spacing w:val="-7"/>
        </w:rPr>
        <w:t xml:space="preserve"> </w:t>
      </w:r>
      <w:r>
        <w:t>помощью</w:t>
      </w:r>
      <w:r>
        <w:rPr>
          <w:spacing w:val="-6"/>
        </w:rPr>
        <w:t xml:space="preserve"> </w:t>
      </w:r>
      <w:r>
        <w:t>мобильного</w:t>
      </w:r>
      <w:r>
        <w:rPr>
          <w:spacing w:val="-6"/>
        </w:rPr>
        <w:t xml:space="preserve"> </w:t>
      </w:r>
      <w:r>
        <w:t>телефона. Проведение опытов по наблюдению интерференции и дифракции света.</w:t>
      </w:r>
    </w:p>
    <w:p w:rsidR="007779AF" w:rsidRDefault="0077034E">
      <w:pPr>
        <w:pStyle w:val="a5"/>
        <w:numPr>
          <w:ilvl w:val="2"/>
          <w:numId w:val="124"/>
        </w:numPr>
        <w:tabs>
          <w:tab w:val="left" w:pos="1660"/>
        </w:tabs>
        <w:spacing w:line="274" w:lineRule="exact"/>
        <w:ind w:left="1660" w:hanging="839"/>
        <w:rPr>
          <w:sz w:val="24"/>
        </w:rPr>
      </w:pPr>
      <w:r>
        <w:rPr>
          <w:sz w:val="24"/>
        </w:rPr>
        <w:t>Световые</w:t>
      </w:r>
      <w:r>
        <w:rPr>
          <w:spacing w:val="-4"/>
          <w:sz w:val="24"/>
        </w:rPr>
        <w:t xml:space="preserve"> </w:t>
      </w:r>
      <w:r>
        <w:rPr>
          <w:spacing w:val="-2"/>
          <w:sz w:val="24"/>
        </w:rPr>
        <w:t>явления.</w:t>
      </w:r>
    </w:p>
    <w:p w:rsidR="007779AF" w:rsidRDefault="0077034E">
      <w:pPr>
        <w:pStyle w:val="a3"/>
        <w:spacing w:before="128" w:line="350" w:lineRule="auto"/>
        <w:ind w:right="140"/>
      </w:pPr>
      <w: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7779AF" w:rsidRDefault="0077034E">
      <w:pPr>
        <w:pStyle w:val="a3"/>
        <w:spacing w:line="350" w:lineRule="auto"/>
        <w:ind w:right="149"/>
      </w:pPr>
      <w: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7779AF" w:rsidRDefault="0077034E">
      <w:pPr>
        <w:pStyle w:val="a3"/>
        <w:spacing w:line="350" w:lineRule="auto"/>
        <w:ind w:right="143"/>
      </w:pPr>
      <w: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w:t>
      </w:r>
      <w:r>
        <w:rPr>
          <w:spacing w:val="40"/>
        </w:rPr>
        <w:t xml:space="preserve"> </w:t>
      </w:r>
      <w:r>
        <w:t>Глаз, как оптическая система. Близорукость и дальнозоркость.</w:t>
      </w:r>
    </w:p>
    <w:p w:rsidR="007779AF" w:rsidRDefault="0077034E">
      <w:pPr>
        <w:pStyle w:val="a3"/>
        <w:spacing w:line="274" w:lineRule="exact"/>
        <w:ind w:left="821" w:firstLine="0"/>
      </w:pPr>
      <w:r>
        <w:t>Разложение</w:t>
      </w:r>
      <w:r>
        <w:rPr>
          <w:spacing w:val="75"/>
        </w:rPr>
        <w:t xml:space="preserve"> </w:t>
      </w:r>
      <w:r>
        <w:t>белого</w:t>
      </w:r>
      <w:r>
        <w:rPr>
          <w:spacing w:val="79"/>
        </w:rPr>
        <w:t xml:space="preserve"> </w:t>
      </w:r>
      <w:r>
        <w:t>света</w:t>
      </w:r>
      <w:r>
        <w:rPr>
          <w:spacing w:val="78"/>
        </w:rPr>
        <w:t xml:space="preserve"> </w:t>
      </w:r>
      <w:r>
        <w:t>в</w:t>
      </w:r>
      <w:r>
        <w:rPr>
          <w:spacing w:val="51"/>
          <w:w w:val="150"/>
        </w:rPr>
        <w:t xml:space="preserve"> </w:t>
      </w:r>
      <w:r>
        <w:t>спектр.</w:t>
      </w:r>
      <w:r>
        <w:rPr>
          <w:spacing w:val="79"/>
        </w:rPr>
        <w:t xml:space="preserve"> </w:t>
      </w:r>
      <w:r>
        <w:t>Опыты</w:t>
      </w:r>
      <w:r>
        <w:rPr>
          <w:spacing w:val="51"/>
          <w:w w:val="150"/>
        </w:rPr>
        <w:t xml:space="preserve"> </w:t>
      </w:r>
      <w:r>
        <w:t>Ньютона.</w:t>
      </w:r>
      <w:r>
        <w:rPr>
          <w:spacing w:val="79"/>
        </w:rPr>
        <w:t xml:space="preserve"> </w:t>
      </w:r>
      <w:r>
        <w:t>Сложение</w:t>
      </w:r>
      <w:r>
        <w:rPr>
          <w:spacing w:val="78"/>
        </w:rPr>
        <w:t xml:space="preserve"> </w:t>
      </w:r>
      <w:r>
        <w:t>спектральных</w:t>
      </w:r>
      <w:r>
        <w:rPr>
          <w:spacing w:val="51"/>
          <w:w w:val="150"/>
        </w:rPr>
        <w:t xml:space="preserve"> </w:t>
      </w:r>
      <w:r>
        <w:rPr>
          <w:spacing w:val="-2"/>
        </w:rPr>
        <w:t>цветов.</w:t>
      </w:r>
    </w:p>
    <w:p w:rsidR="007779AF" w:rsidRDefault="0077034E">
      <w:pPr>
        <w:pStyle w:val="a3"/>
        <w:spacing w:before="124"/>
        <w:ind w:firstLine="0"/>
      </w:pPr>
      <w:r>
        <w:t>Дисперсия</w:t>
      </w:r>
      <w:r>
        <w:rPr>
          <w:spacing w:val="-4"/>
        </w:rPr>
        <w:t xml:space="preserve"> </w:t>
      </w:r>
      <w:r>
        <w:rPr>
          <w:spacing w:val="-2"/>
        </w:rPr>
        <w:t>света.</w:t>
      </w:r>
    </w:p>
    <w:p w:rsidR="007779AF" w:rsidRDefault="0077034E">
      <w:pPr>
        <w:pStyle w:val="a5"/>
        <w:numPr>
          <w:ilvl w:val="3"/>
          <w:numId w:val="124"/>
        </w:numPr>
        <w:tabs>
          <w:tab w:val="left" w:pos="1840"/>
        </w:tabs>
        <w:spacing w:before="127"/>
        <w:ind w:left="1840" w:hanging="1019"/>
        <w:rPr>
          <w:sz w:val="24"/>
        </w:rPr>
      </w:pPr>
      <w:r>
        <w:rPr>
          <w:spacing w:val="-2"/>
          <w:sz w:val="24"/>
        </w:rPr>
        <w:t>Демонстрации.</w:t>
      </w:r>
    </w:p>
    <w:p w:rsidR="007779AF" w:rsidRDefault="0077034E">
      <w:pPr>
        <w:pStyle w:val="a3"/>
        <w:spacing w:before="127" w:line="348" w:lineRule="auto"/>
        <w:ind w:left="821" w:right="4900" w:firstLine="0"/>
        <w:jc w:val="left"/>
      </w:pPr>
      <w:r>
        <w:t>Прямолинейное</w:t>
      </w:r>
      <w:r>
        <w:rPr>
          <w:spacing w:val="-15"/>
        </w:rPr>
        <w:t xml:space="preserve"> </w:t>
      </w:r>
      <w:r>
        <w:t>распространение</w:t>
      </w:r>
      <w:r>
        <w:rPr>
          <w:spacing w:val="-15"/>
        </w:rPr>
        <w:t xml:space="preserve"> </w:t>
      </w:r>
      <w:r>
        <w:t>света. Отражение света.</w:t>
      </w:r>
    </w:p>
    <w:p w:rsidR="007779AF" w:rsidRDefault="0077034E">
      <w:pPr>
        <w:pStyle w:val="a3"/>
        <w:spacing w:before="4" w:line="350" w:lineRule="auto"/>
        <w:ind w:left="821" w:right="4160" w:firstLine="0"/>
        <w:jc w:val="left"/>
      </w:pPr>
      <w:r>
        <w:t>Получение</w:t>
      </w:r>
      <w:r>
        <w:rPr>
          <w:spacing w:val="-10"/>
        </w:rPr>
        <w:t xml:space="preserve"> </w:t>
      </w:r>
      <w:r>
        <w:t>изображений</w:t>
      </w:r>
      <w:r>
        <w:rPr>
          <w:spacing w:val="-9"/>
        </w:rPr>
        <w:t xml:space="preserve"> </w:t>
      </w:r>
      <w:r>
        <w:t>в</w:t>
      </w:r>
      <w:r>
        <w:rPr>
          <w:spacing w:val="-10"/>
        </w:rPr>
        <w:t xml:space="preserve"> </w:t>
      </w:r>
      <w:r>
        <w:t>плоском</w:t>
      </w:r>
      <w:r>
        <w:rPr>
          <w:spacing w:val="-10"/>
        </w:rPr>
        <w:t xml:space="preserve"> </w:t>
      </w:r>
      <w:r>
        <w:t>зеркале. Преломление света.</w:t>
      </w:r>
    </w:p>
    <w:p w:rsidR="007779AF" w:rsidRDefault="0077034E">
      <w:pPr>
        <w:pStyle w:val="a3"/>
        <w:spacing w:before="1"/>
        <w:ind w:left="821" w:firstLine="0"/>
        <w:jc w:val="left"/>
      </w:pPr>
      <w:r>
        <w:t>Оптический</w:t>
      </w:r>
      <w:r>
        <w:rPr>
          <w:spacing w:val="-4"/>
        </w:rPr>
        <w:t xml:space="preserve"> </w:t>
      </w:r>
      <w:r>
        <w:rPr>
          <w:spacing w:val="-2"/>
        </w:rPr>
        <w:t>световод.</w:t>
      </w:r>
    </w:p>
    <w:p w:rsidR="007779AF" w:rsidRDefault="0077034E">
      <w:pPr>
        <w:pStyle w:val="a3"/>
        <w:spacing w:before="125" w:line="350" w:lineRule="auto"/>
        <w:ind w:left="821" w:right="6016" w:firstLine="0"/>
        <w:jc w:val="left"/>
      </w:pPr>
      <w:r>
        <w:t>Ход лучей в собирающей линзе. Ход</w:t>
      </w:r>
      <w:r>
        <w:rPr>
          <w:spacing w:val="-9"/>
        </w:rPr>
        <w:t xml:space="preserve"> </w:t>
      </w:r>
      <w:r>
        <w:t>лучей</w:t>
      </w:r>
      <w:r>
        <w:rPr>
          <w:spacing w:val="-9"/>
        </w:rPr>
        <w:t xml:space="preserve"> </w:t>
      </w:r>
      <w:r>
        <w:t>в</w:t>
      </w:r>
      <w:r>
        <w:rPr>
          <w:spacing w:val="-10"/>
        </w:rPr>
        <w:t xml:space="preserve"> </w:t>
      </w:r>
      <w:r>
        <w:t>рассеивающей</w:t>
      </w:r>
      <w:r>
        <w:rPr>
          <w:spacing w:val="-9"/>
        </w:rPr>
        <w:t xml:space="preserve"> </w:t>
      </w:r>
      <w:r>
        <w:t>линзе.</w:t>
      </w:r>
    </w:p>
    <w:p w:rsidR="007779AF" w:rsidRDefault="0077034E">
      <w:pPr>
        <w:pStyle w:val="a3"/>
        <w:ind w:left="821" w:firstLine="0"/>
        <w:jc w:val="left"/>
      </w:pPr>
      <w:r>
        <w:t>Получение</w:t>
      </w:r>
      <w:r>
        <w:rPr>
          <w:spacing w:val="-6"/>
        </w:rPr>
        <w:t xml:space="preserve"> </w:t>
      </w:r>
      <w:r>
        <w:t>изображений</w:t>
      </w:r>
      <w:r>
        <w:rPr>
          <w:spacing w:val="-3"/>
        </w:rPr>
        <w:t xml:space="preserve"> </w:t>
      </w:r>
      <w:r>
        <w:t>с</w:t>
      </w:r>
      <w:r>
        <w:rPr>
          <w:spacing w:val="-4"/>
        </w:rPr>
        <w:t xml:space="preserve"> </w:t>
      </w:r>
      <w:r>
        <w:t>помощью</w:t>
      </w:r>
      <w:r>
        <w:rPr>
          <w:spacing w:val="-3"/>
        </w:rPr>
        <w:t xml:space="preserve"> </w:t>
      </w:r>
      <w:r>
        <w:rPr>
          <w:spacing w:val="-2"/>
        </w:rPr>
        <w:t>линз.</w:t>
      </w:r>
    </w:p>
    <w:p w:rsidR="007779AF" w:rsidRDefault="0077034E">
      <w:pPr>
        <w:pStyle w:val="a3"/>
        <w:spacing w:before="125" w:line="350" w:lineRule="auto"/>
        <w:ind w:left="821" w:right="3270" w:firstLine="0"/>
        <w:jc w:val="left"/>
      </w:pPr>
      <w:r>
        <w:t>Принцип</w:t>
      </w:r>
      <w:r>
        <w:rPr>
          <w:spacing w:val="-7"/>
        </w:rPr>
        <w:t xml:space="preserve"> </w:t>
      </w:r>
      <w:r>
        <w:t>действия</w:t>
      </w:r>
      <w:r>
        <w:rPr>
          <w:spacing w:val="-7"/>
        </w:rPr>
        <w:t xml:space="preserve"> </w:t>
      </w:r>
      <w:r>
        <w:t>фотоаппарата,</w:t>
      </w:r>
      <w:r>
        <w:rPr>
          <w:spacing w:val="-7"/>
        </w:rPr>
        <w:t xml:space="preserve"> </w:t>
      </w:r>
      <w:r>
        <w:t>микроскопа</w:t>
      </w:r>
      <w:r>
        <w:rPr>
          <w:spacing w:val="-8"/>
        </w:rPr>
        <w:t xml:space="preserve"> </w:t>
      </w:r>
      <w:r>
        <w:t>и</w:t>
      </w:r>
      <w:r>
        <w:rPr>
          <w:spacing w:val="-7"/>
        </w:rPr>
        <w:t xml:space="preserve"> </w:t>
      </w:r>
      <w:r>
        <w:t>телескопа. Модель глаза.</w:t>
      </w:r>
    </w:p>
    <w:p w:rsidR="007779AF" w:rsidRDefault="0077034E">
      <w:pPr>
        <w:pStyle w:val="a3"/>
        <w:spacing w:before="1"/>
        <w:ind w:left="821" w:firstLine="0"/>
        <w:jc w:val="left"/>
      </w:pPr>
      <w:r>
        <w:t>Разложение</w:t>
      </w:r>
      <w:r>
        <w:rPr>
          <w:spacing w:val="-3"/>
        </w:rPr>
        <w:t xml:space="preserve"> </w:t>
      </w:r>
      <w:r>
        <w:t>белого</w:t>
      </w:r>
      <w:r>
        <w:rPr>
          <w:spacing w:val="-2"/>
        </w:rPr>
        <w:t xml:space="preserve"> </w:t>
      </w:r>
      <w:r>
        <w:t>света</w:t>
      </w:r>
      <w:r>
        <w:rPr>
          <w:spacing w:val="-2"/>
        </w:rPr>
        <w:t xml:space="preserve"> </w:t>
      </w:r>
      <w:r>
        <w:t>в</w:t>
      </w:r>
      <w:r>
        <w:rPr>
          <w:spacing w:val="-2"/>
        </w:rPr>
        <w:t xml:space="preserve"> спектр.</w:t>
      </w:r>
    </w:p>
    <w:p w:rsidR="007779AF" w:rsidRDefault="0077034E">
      <w:pPr>
        <w:pStyle w:val="a3"/>
        <w:spacing w:before="125"/>
        <w:ind w:left="821" w:firstLine="0"/>
        <w:jc w:val="left"/>
      </w:pPr>
      <w:r>
        <w:t>Получение</w:t>
      </w:r>
      <w:r>
        <w:rPr>
          <w:spacing w:val="-3"/>
        </w:rPr>
        <w:t xml:space="preserve"> </w:t>
      </w:r>
      <w:r>
        <w:t>белого</w:t>
      </w:r>
      <w:r>
        <w:rPr>
          <w:spacing w:val="-2"/>
        </w:rPr>
        <w:t xml:space="preserve"> </w:t>
      </w:r>
      <w:r>
        <w:t>света</w:t>
      </w:r>
      <w:r>
        <w:rPr>
          <w:spacing w:val="-3"/>
        </w:rPr>
        <w:t xml:space="preserve"> </w:t>
      </w:r>
      <w:r>
        <w:t>при</w:t>
      </w:r>
      <w:r>
        <w:rPr>
          <w:spacing w:val="-2"/>
        </w:rPr>
        <w:t xml:space="preserve"> </w:t>
      </w:r>
      <w:r>
        <w:t>сложении</w:t>
      </w:r>
      <w:r>
        <w:rPr>
          <w:spacing w:val="1"/>
        </w:rPr>
        <w:t xml:space="preserve"> </w:t>
      </w:r>
      <w:r>
        <w:t>света</w:t>
      </w:r>
      <w:r>
        <w:rPr>
          <w:spacing w:val="-3"/>
        </w:rPr>
        <w:t xml:space="preserve"> </w:t>
      </w:r>
      <w:r>
        <w:t>разных</w:t>
      </w:r>
      <w:r>
        <w:rPr>
          <w:spacing w:val="-2"/>
        </w:rPr>
        <w:t xml:space="preserve"> цветов.</w:t>
      </w:r>
    </w:p>
    <w:p w:rsidR="007779AF" w:rsidRDefault="0077034E">
      <w:pPr>
        <w:pStyle w:val="a5"/>
        <w:numPr>
          <w:ilvl w:val="3"/>
          <w:numId w:val="124"/>
        </w:numPr>
        <w:tabs>
          <w:tab w:val="left" w:pos="1840"/>
        </w:tabs>
        <w:spacing w:before="127"/>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ind w:left="821" w:firstLine="0"/>
        <w:jc w:val="left"/>
      </w:pPr>
      <w:r>
        <w:t>Исследование</w:t>
      </w:r>
      <w:r>
        <w:rPr>
          <w:spacing w:val="-6"/>
        </w:rPr>
        <w:t xml:space="preserve"> </w:t>
      </w:r>
      <w:r>
        <w:t>зависимости</w:t>
      </w:r>
      <w:r>
        <w:rPr>
          <w:spacing w:val="-1"/>
        </w:rPr>
        <w:t xml:space="preserve"> </w:t>
      </w:r>
      <w:r>
        <w:t>угла</w:t>
      </w:r>
      <w:r>
        <w:rPr>
          <w:spacing w:val="-4"/>
        </w:rPr>
        <w:t xml:space="preserve"> </w:t>
      </w:r>
      <w:r>
        <w:t>отражения</w:t>
      </w:r>
      <w:r>
        <w:rPr>
          <w:spacing w:val="-3"/>
        </w:rPr>
        <w:t xml:space="preserve"> </w:t>
      </w:r>
      <w:r>
        <w:t>светового</w:t>
      </w:r>
      <w:r>
        <w:rPr>
          <w:spacing w:val="-3"/>
        </w:rPr>
        <w:t xml:space="preserve"> </w:t>
      </w:r>
      <w:r>
        <w:t>луча</w:t>
      </w:r>
      <w:r>
        <w:rPr>
          <w:spacing w:val="-3"/>
        </w:rPr>
        <w:t xml:space="preserve"> </w:t>
      </w:r>
      <w:r>
        <w:t>от</w:t>
      </w:r>
      <w:r>
        <w:rPr>
          <w:spacing w:val="-2"/>
        </w:rPr>
        <w:t xml:space="preserve"> </w:t>
      </w:r>
      <w:r>
        <w:t>угла</w:t>
      </w:r>
      <w:r>
        <w:rPr>
          <w:spacing w:val="-3"/>
        </w:rPr>
        <w:t xml:space="preserve"> </w:t>
      </w:r>
      <w:r>
        <w:rPr>
          <w:spacing w:val="-2"/>
        </w:rPr>
        <w:t>падения.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Изучение</w:t>
      </w:r>
      <w:r>
        <w:rPr>
          <w:spacing w:val="-4"/>
        </w:rPr>
        <w:t xml:space="preserve"> </w:t>
      </w:r>
      <w:r>
        <w:t>свойств</w:t>
      </w:r>
      <w:r>
        <w:rPr>
          <w:spacing w:val="-4"/>
        </w:rPr>
        <w:t xml:space="preserve"> </w:t>
      </w:r>
      <w:r>
        <w:t>изображения</w:t>
      </w:r>
      <w:r>
        <w:rPr>
          <w:spacing w:val="-2"/>
        </w:rPr>
        <w:t xml:space="preserve"> </w:t>
      </w:r>
      <w:r>
        <w:t>в</w:t>
      </w:r>
      <w:r>
        <w:rPr>
          <w:spacing w:val="-4"/>
        </w:rPr>
        <w:t xml:space="preserve"> </w:t>
      </w:r>
      <w:r>
        <w:t>плоском</w:t>
      </w:r>
      <w:r>
        <w:rPr>
          <w:spacing w:val="-3"/>
        </w:rPr>
        <w:t xml:space="preserve"> </w:t>
      </w:r>
      <w:r>
        <w:rPr>
          <w:spacing w:val="-2"/>
        </w:rPr>
        <w:t>зеркале.</w:t>
      </w:r>
    </w:p>
    <w:p w:rsidR="007779AF" w:rsidRDefault="0077034E">
      <w:pPr>
        <w:pStyle w:val="a3"/>
        <w:spacing w:before="128"/>
        <w:ind w:left="821" w:firstLine="0"/>
        <w:jc w:val="left"/>
      </w:pPr>
      <w:r>
        <w:t>Исследование</w:t>
      </w:r>
      <w:r>
        <w:rPr>
          <w:spacing w:val="32"/>
        </w:rPr>
        <w:t xml:space="preserve"> </w:t>
      </w:r>
      <w:r>
        <w:t>зависимости</w:t>
      </w:r>
      <w:r>
        <w:rPr>
          <w:spacing w:val="37"/>
        </w:rPr>
        <w:t xml:space="preserve"> </w:t>
      </w:r>
      <w:r>
        <w:t>угла</w:t>
      </w:r>
      <w:r>
        <w:rPr>
          <w:spacing w:val="33"/>
        </w:rPr>
        <w:t xml:space="preserve"> </w:t>
      </w:r>
      <w:r>
        <w:t>преломления</w:t>
      </w:r>
      <w:r>
        <w:rPr>
          <w:spacing w:val="33"/>
        </w:rPr>
        <w:t xml:space="preserve"> </w:t>
      </w:r>
      <w:r>
        <w:t>от</w:t>
      </w:r>
      <w:r>
        <w:rPr>
          <w:spacing w:val="36"/>
        </w:rPr>
        <w:t xml:space="preserve"> </w:t>
      </w:r>
      <w:r>
        <w:t>угла</w:t>
      </w:r>
      <w:r>
        <w:rPr>
          <w:spacing w:val="34"/>
        </w:rPr>
        <w:t xml:space="preserve"> </w:t>
      </w:r>
      <w:r>
        <w:t>падения</w:t>
      </w:r>
      <w:r>
        <w:rPr>
          <w:spacing w:val="33"/>
        </w:rPr>
        <w:t xml:space="preserve"> </w:t>
      </w:r>
      <w:r>
        <w:t>светового</w:t>
      </w:r>
      <w:r>
        <w:rPr>
          <w:spacing w:val="33"/>
        </w:rPr>
        <w:t xml:space="preserve"> </w:t>
      </w:r>
      <w:r>
        <w:t>луча</w:t>
      </w:r>
      <w:r>
        <w:rPr>
          <w:spacing w:val="32"/>
        </w:rPr>
        <w:t xml:space="preserve"> </w:t>
      </w:r>
      <w:r>
        <w:t>на</w:t>
      </w:r>
      <w:r>
        <w:rPr>
          <w:spacing w:val="33"/>
        </w:rPr>
        <w:t xml:space="preserve"> </w:t>
      </w:r>
      <w:r>
        <w:rPr>
          <w:spacing w:val="-2"/>
        </w:rPr>
        <w:t>границе</w:t>
      </w:r>
    </w:p>
    <w:p w:rsidR="007779AF" w:rsidRDefault="0077034E">
      <w:pPr>
        <w:pStyle w:val="a3"/>
        <w:spacing w:before="127"/>
        <w:ind w:firstLine="0"/>
        <w:jc w:val="left"/>
      </w:pPr>
      <w:r>
        <w:rPr>
          <w:spacing w:val="-2"/>
        </w:rPr>
        <w:t>«воздух–стекло».</w:t>
      </w:r>
    </w:p>
    <w:p w:rsidR="007779AF" w:rsidRDefault="0077034E">
      <w:pPr>
        <w:pStyle w:val="a3"/>
        <w:spacing w:before="127"/>
        <w:ind w:left="821" w:firstLine="0"/>
        <w:jc w:val="left"/>
      </w:pPr>
      <w:r>
        <w:t>Получение</w:t>
      </w:r>
      <w:r>
        <w:rPr>
          <w:spacing w:val="-7"/>
        </w:rPr>
        <w:t xml:space="preserve"> </w:t>
      </w:r>
      <w:r>
        <w:t>изображений</w:t>
      </w:r>
      <w:r>
        <w:rPr>
          <w:spacing w:val="-4"/>
        </w:rPr>
        <w:t xml:space="preserve"> </w:t>
      </w:r>
      <w:r>
        <w:t>с</w:t>
      </w:r>
      <w:r>
        <w:rPr>
          <w:spacing w:val="-4"/>
        </w:rPr>
        <w:t xml:space="preserve"> </w:t>
      </w:r>
      <w:r>
        <w:t>помощью</w:t>
      </w:r>
      <w:r>
        <w:rPr>
          <w:spacing w:val="-4"/>
        </w:rPr>
        <w:t xml:space="preserve"> </w:t>
      </w:r>
      <w:r>
        <w:t>собирающей</w:t>
      </w:r>
      <w:r>
        <w:rPr>
          <w:spacing w:val="-3"/>
        </w:rPr>
        <w:t xml:space="preserve"> </w:t>
      </w:r>
      <w:r>
        <w:rPr>
          <w:spacing w:val="-2"/>
        </w:rPr>
        <w:t>линзы.</w:t>
      </w:r>
    </w:p>
    <w:p w:rsidR="007779AF" w:rsidRDefault="0077034E">
      <w:pPr>
        <w:pStyle w:val="a3"/>
        <w:spacing w:before="125" w:line="350" w:lineRule="auto"/>
        <w:ind w:left="821" w:right="1637" w:firstLine="0"/>
        <w:jc w:val="left"/>
      </w:pPr>
      <w:r>
        <w:t>Определение</w:t>
      </w:r>
      <w:r>
        <w:rPr>
          <w:spacing w:val="-6"/>
        </w:rPr>
        <w:t xml:space="preserve"> </w:t>
      </w:r>
      <w:r>
        <w:t>фокусного</w:t>
      </w:r>
      <w:r>
        <w:rPr>
          <w:spacing w:val="-5"/>
        </w:rPr>
        <w:t xml:space="preserve"> </w:t>
      </w:r>
      <w:r>
        <w:t>расстояния</w:t>
      </w:r>
      <w:r>
        <w:rPr>
          <w:spacing w:val="-5"/>
        </w:rPr>
        <w:t xml:space="preserve"> </w:t>
      </w:r>
      <w:r>
        <w:t>и</w:t>
      </w:r>
      <w:r>
        <w:rPr>
          <w:spacing w:val="-5"/>
        </w:rPr>
        <w:t xml:space="preserve"> </w:t>
      </w:r>
      <w:r>
        <w:t>оптической</w:t>
      </w:r>
      <w:r>
        <w:rPr>
          <w:spacing w:val="-5"/>
        </w:rPr>
        <w:t xml:space="preserve"> </w:t>
      </w:r>
      <w:r>
        <w:t>силы</w:t>
      </w:r>
      <w:r>
        <w:rPr>
          <w:spacing w:val="-5"/>
        </w:rPr>
        <w:t xml:space="preserve"> </w:t>
      </w:r>
      <w:r>
        <w:t>собирающей</w:t>
      </w:r>
      <w:r>
        <w:rPr>
          <w:spacing w:val="-7"/>
        </w:rPr>
        <w:t xml:space="preserve"> </w:t>
      </w:r>
      <w:r>
        <w:t>линзы. Опыты по разложению белого света в спектр.</w:t>
      </w:r>
    </w:p>
    <w:p w:rsidR="007779AF" w:rsidRDefault="0077034E">
      <w:pPr>
        <w:pStyle w:val="a3"/>
        <w:spacing w:before="1"/>
        <w:ind w:left="821" w:firstLine="0"/>
        <w:jc w:val="left"/>
      </w:pPr>
      <w:r>
        <w:t>Опыты</w:t>
      </w:r>
      <w:r>
        <w:rPr>
          <w:spacing w:val="-5"/>
        </w:rPr>
        <w:t xml:space="preserve"> </w:t>
      </w:r>
      <w:r>
        <w:t>по</w:t>
      </w:r>
      <w:r>
        <w:rPr>
          <w:spacing w:val="-2"/>
        </w:rPr>
        <w:t xml:space="preserve"> </w:t>
      </w:r>
      <w:r>
        <w:t>восприятию</w:t>
      </w:r>
      <w:r>
        <w:rPr>
          <w:spacing w:val="-4"/>
        </w:rPr>
        <w:t xml:space="preserve"> </w:t>
      </w:r>
      <w:r>
        <w:t>цвета</w:t>
      </w:r>
      <w:r>
        <w:rPr>
          <w:spacing w:val="-3"/>
        </w:rPr>
        <w:t xml:space="preserve"> </w:t>
      </w:r>
      <w:r>
        <w:t>предметов</w:t>
      </w:r>
      <w:r>
        <w:rPr>
          <w:spacing w:val="-3"/>
        </w:rPr>
        <w:t xml:space="preserve"> </w:t>
      </w:r>
      <w:r>
        <w:t>при</w:t>
      </w:r>
      <w:r>
        <w:rPr>
          <w:spacing w:val="-3"/>
        </w:rPr>
        <w:t xml:space="preserve"> </w:t>
      </w:r>
      <w:r>
        <w:t>их</w:t>
      </w:r>
      <w:r>
        <w:rPr>
          <w:spacing w:val="-2"/>
        </w:rPr>
        <w:t xml:space="preserve"> </w:t>
      </w:r>
      <w:r>
        <w:t>наблюдении</w:t>
      </w:r>
      <w:r>
        <w:rPr>
          <w:spacing w:val="-2"/>
        </w:rPr>
        <w:t xml:space="preserve"> </w:t>
      </w:r>
      <w:r>
        <w:t>через</w:t>
      </w:r>
      <w:r>
        <w:rPr>
          <w:spacing w:val="-2"/>
        </w:rPr>
        <w:t xml:space="preserve"> </w:t>
      </w:r>
      <w:r>
        <w:t>цветовые</w:t>
      </w:r>
      <w:r>
        <w:rPr>
          <w:spacing w:val="-4"/>
        </w:rPr>
        <w:t xml:space="preserve"> </w:t>
      </w:r>
      <w:r>
        <w:rPr>
          <w:spacing w:val="-2"/>
        </w:rPr>
        <w:t>фильтры.</w:t>
      </w:r>
    </w:p>
    <w:p w:rsidR="007779AF" w:rsidRDefault="0077034E">
      <w:pPr>
        <w:pStyle w:val="a5"/>
        <w:numPr>
          <w:ilvl w:val="2"/>
          <w:numId w:val="124"/>
        </w:numPr>
        <w:tabs>
          <w:tab w:val="left" w:pos="1660"/>
        </w:tabs>
        <w:spacing w:before="125"/>
        <w:ind w:left="1660" w:hanging="839"/>
        <w:rPr>
          <w:sz w:val="24"/>
        </w:rPr>
      </w:pPr>
      <w:r>
        <w:rPr>
          <w:sz w:val="24"/>
        </w:rPr>
        <w:t>Квантовые</w:t>
      </w:r>
      <w:r>
        <w:rPr>
          <w:spacing w:val="-4"/>
          <w:sz w:val="24"/>
        </w:rPr>
        <w:t xml:space="preserve"> </w:t>
      </w:r>
      <w:r>
        <w:rPr>
          <w:spacing w:val="-2"/>
          <w:sz w:val="24"/>
        </w:rPr>
        <w:t>явления.</w:t>
      </w:r>
    </w:p>
    <w:p w:rsidR="007779AF" w:rsidRDefault="0077034E">
      <w:pPr>
        <w:pStyle w:val="a3"/>
        <w:spacing w:before="127" w:line="350" w:lineRule="auto"/>
        <w:ind w:right="153"/>
      </w:pPr>
      <w:r>
        <w:t>Опыты Резерфорда и планетарная модель атома. Модель атома Бора. Испускание и поглощение света атомом. Кванты. Линейчатые спектры.</w:t>
      </w:r>
    </w:p>
    <w:p w:rsidR="007779AF" w:rsidRDefault="0077034E">
      <w:pPr>
        <w:pStyle w:val="a3"/>
        <w:spacing w:line="350" w:lineRule="auto"/>
        <w:ind w:right="148"/>
      </w:pPr>
      <w:r>
        <w:t>Радиоактивность. Альфа-, бета- и гамма-излучения. Строение атомного ядра. Нуклонная модель атомного ядра. Изотопы. Радиоактивные</w:t>
      </w:r>
      <w:r>
        <w:rPr>
          <w:spacing w:val="-1"/>
        </w:rPr>
        <w:t xml:space="preserve"> </w:t>
      </w:r>
      <w:r>
        <w:t>превращения. Период полураспада атомных ядер. Действие радиоактивных излучений на живые организмы. Защита от радиоактивного излучения.</w:t>
      </w:r>
    </w:p>
    <w:p w:rsidR="007779AF" w:rsidRDefault="0077034E">
      <w:pPr>
        <w:pStyle w:val="a3"/>
        <w:spacing w:line="350" w:lineRule="auto"/>
        <w:ind w:right="143"/>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w:t>
      </w:r>
      <w:r>
        <w:rPr>
          <w:spacing w:val="80"/>
        </w:rPr>
        <w:t xml:space="preserve"> </w:t>
      </w:r>
      <w:r>
        <w:t>Солнца и звѐзд. Ядерная энергетика. Экологические проблемы ядерной энергетики.</w:t>
      </w:r>
    </w:p>
    <w:p w:rsidR="007779AF" w:rsidRDefault="0077034E">
      <w:pPr>
        <w:pStyle w:val="a5"/>
        <w:numPr>
          <w:ilvl w:val="3"/>
          <w:numId w:val="124"/>
        </w:numPr>
        <w:tabs>
          <w:tab w:val="left" w:pos="1840"/>
        </w:tabs>
        <w:spacing w:line="275" w:lineRule="exact"/>
        <w:ind w:left="1840" w:hanging="1019"/>
        <w:rPr>
          <w:sz w:val="24"/>
        </w:rPr>
      </w:pPr>
      <w:r>
        <w:rPr>
          <w:spacing w:val="-2"/>
          <w:sz w:val="24"/>
        </w:rPr>
        <w:t>Демонстрации.</w:t>
      </w:r>
    </w:p>
    <w:p w:rsidR="007779AF" w:rsidRDefault="0077034E">
      <w:pPr>
        <w:pStyle w:val="a3"/>
        <w:spacing w:before="124" w:line="350" w:lineRule="auto"/>
        <w:ind w:left="821" w:right="5665" w:firstLine="0"/>
        <w:jc w:val="left"/>
      </w:pPr>
      <w:r>
        <w:t>Спектры</w:t>
      </w:r>
      <w:r>
        <w:rPr>
          <w:spacing w:val="-12"/>
        </w:rPr>
        <w:t xml:space="preserve"> </w:t>
      </w:r>
      <w:r>
        <w:t>излучения</w:t>
      </w:r>
      <w:r>
        <w:rPr>
          <w:spacing w:val="-12"/>
        </w:rPr>
        <w:t xml:space="preserve"> </w:t>
      </w:r>
      <w:r>
        <w:t>и</w:t>
      </w:r>
      <w:r>
        <w:rPr>
          <w:spacing w:val="-12"/>
        </w:rPr>
        <w:t xml:space="preserve"> </w:t>
      </w:r>
      <w:r>
        <w:t>поглощения. Спектры различных газов.</w:t>
      </w:r>
    </w:p>
    <w:p w:rsidR="007779AF" w:rsidRDefault="0077034E">
      <w:pPr>
        <w:pStyle w:val="a3"/>
        <w:spacing w:before="1"/>
        <w:ind w:left="821" w:firstLine="0"/>
        <w:jc w:val="left"/>
      </w:pPr>
      <w:r>
        <w:t>Спектр</w:t>
      </w:r>
      <w:r>
        <w:rPr>
          <w:spacing w:val="-1"/>
        </w:rPr>
        <w:t xml:space="preserve"> </w:t>
      </w:r>
      <w:r>
        <w:rPr>
          <w:spacing w:val="-2"/>
        </w:rPr>
        <w:t>водорода.</w:t>
      </w:r>
    </w:p>
    <w:p w:rsidR="007779AF" w:rsidRDefault="0077034E">
      <w:pPr>
        <w:pStyle w:val="a3"/>
        <w:spacing w:before="125" w:line="350" w:lineRule="auto"/>
        <w:ind w:left="821" w:right="4900" w:firstLine="0"/>
        <w:jc w:val="left"/>
      </w:pPr>
      <w:r>
        <w:t>Наблюдение треков в камере Вильсона. Работа</w:t>
      </w:r>
      <w:r>
        <w:rPr>
          <w:spacing w:val="-14"/>
        </w:rPr>
        <w:t xml:space="preserve"> </w:t>
      </w:r>
      <w:r>
        <w:t>счѐтчика</w:t>
      </w:r>
      <w:r>
        <w:rPr>
          <w:spacing w:val="-14"/>
        </w:rPr>
        <w:t xml:space="preserve"> </w:t>
      </w:r>
      <w:r>
        <w:t>ионизирующих</w:t>
      </w:r>
      <w:r>
        <w:rPr>
          <w:spacing w:val="-11"/>
        </w:rPr>
        <w:t xml:space="preserve"> </w:t>
      </w:r>
      <w:r>
        <w:t>излучений.</w:t>
      </w:r>
    </w:p>
    <w:p w:rsidR="007779AF" w:rsidRDefault="0077034E">
      <w:pPr>
        <w:pStyle w:val="a3"/>
        <w:ind w:left="821" w:firstLine="0"/>
        <w:jc w:val="left"/>
      </w:pPr>
      <w:r>
        <w:t>Регистрация</w:t>
      </w:r>
      <w:r>
        <w:rPr>
          <w:spacing w:val="-7"/>
        </w:rPr>
        <w:t xml:space="preserve"> </w:t>
      </w:r>
      <w:r>
        <w:t>излучения</w:t>
      </w:r>
      <w:r>
        <w:rPr>
          <w:spacing w:val="-5"/>
        </w:rPr>
        <w:t xml:space="preserve"> </w:t>
      </w:r>
      <w:r>
        <w:t>природных</w:t>
      </w:r>
      <w:r>
        <w:rPr>
          <w:spacing w:val="-4"/>
        </w:rPr>
        <w:t xml:space="preserve"> </w:t>
      </w:r>
      <w:r>
        <w:t>минералов</w:t>
      </w:r>
      <w:r>
        <w:rPr>
          <w:spacing w:val="-6"/>
        </w:rPr>
        <w:t xml:space="preserve"> </w:t>
      </w:r>
      <w:r>
        <w:t>и</w:t>
      </w:r>
      <w:r>
        <w:rPr>
          <w:spacing w:val="-4"/>
        </w:rPr>
        <w:t xml:space="preserve"> </w:t>
      </w:r>
      <w:r>
        <w:rPr>
          <w:spacing w:val="-2"/>
        </w:rPr>
        <w:t>продуктов.</w:t>
      </w:r>
    </w:p>
    <w:p w:rsidR="007779AF" w:rsidRDefault="0077034E">
      <w:pPr>
        <w:pStyle w:val="a5"/>
        <w:numPr>
          <w:ilvl w:val="3"/>
          <w:numId w:val="124"/>
        </w:numPr>
        <w:tabs>
          <w:tab w:val="left" w:pos="1840"/>
        </w:tabs>
        <w:spacing w:before="126"/>
        <w:ind w:left="1840" w:hanging="1019"/>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1"/>
          <w:sz w:val="24"/>
        </w:rPr>
        <w:t xml:space="preserve"> </w:t>
      </w:r>
      <w:r>
        <w:rPr>
          <w:spacing w:val="-2"/>
          <w:sz w:val="24"/>
        </w:rPr>
        <w:t>опыты.</w:t>
      </w:r>
    </w:p>
    <w:p w:rsidR="007779AF" w:rsidRDefault="0077034E">
      <w:pPr>
        <w:pStyle w:val="a3"/>
        <w:spacing w:before="127"/>
        <w:ind w:left="821" w:firstLine="0"/>
        <w:jc w:val="left"/>
      </w:pPr>
      <w:r>
        <w:t>Наблюдение</w:t>
      </w:r>
      <w:r>
        <w:rPr>
          <w:spacing w:val="-7"/>
        </w:rPr>
        <w:t xml:space="preserve"> </w:t>
      </w:r>
      <w:r>
        <w:t>сплошных</w:t>
      </w:r>
      <w:r>
        <w:rPr>
          <w:spacing w:val="-5"/>
        </w:rPr>
        <w:t xml:space="preserve"> </w:t>
      </w:r>
      <w:r>
        <w:t>и</w:t>
      </w:r>
      <w:r>
        <w:rPr>
          <w:spacing w:val="-4"/>
        </w:rPr>
        <w:t xml:space="preserve"> </w:t>
      </w:r>
      <w:r>
        <w:t>линейчатых</w:t>
      </w:r>
      <w:r>
        <w:rPr>
          <w:spacing w:val="-3"/>
        </w:rPr>
        <w:t xml:space="preserve"> </w:t>
      </w:r>
      <w:r>
        <w:t>спектров</w:t>
      </w:r>
      <w:r>
        <w:rPr>
          <w:spacing w:val="-6"/>
        </w:rPr>
        <w:t xml:space="preserve"> </w:t>
      </w:r>
      <w:r>
        <w:rPr>
          <w:spacing w:val="-2"/>
        </w:rPr>
        <w:t>излучения.</w:t>
      </w:r>
    </w:p>
    <w:p w:rsidR="007779AF" w:rsidRDefault="0077034E">
      <w:pPr>
        <w:pStyle w:val="a3"/>
        <w:spacing w:before="127" w:line="350" w:lineRule="auto"/>
        <w:ind w:left="821" w:firstLine="0"/>
        <w:jc w:val="left"/>
      </w:pPr>
      <w:r>
        <w:t>Исследование</w:t>
      </w:r>
      <w:r>
        <w:rPr>
          <w:spacing w:val="-5"/>
        </w:rPr>
        <w:t xml:space="preserve"> </w:t>
      </w:r>
      <w:r>
        <w:t>треков:</w:t>
      </w:r>
      <w:r>
        <w:rPr>
          <w:spacing w:val="-4"/>
        </w:rPr>
        <w:t xml:space="preserve"> </w:t>
      </w:r>
      <w:r>
        <w:t>измерение</w:t>
      </w:r>
      <w:r>
        <w:rPr>
          <w:spacing w:val="-5"/>
        </w:rPr>
        <w:t xml:space="preserve"> </w:t>
      </w:r>
      <w:r>
        <w:t>энергии</w:t>
      </w:r>
      <w:r>
        <w:rPr>
          <w:spacing w:val="-4"/>
        </w:rPr>
        <w:t xml:space="preserve"> </w:t>
      </w:r>
      <w:r>
        <w:t>частицы</w:t>
      </w:r>
      <w:r>
        <w:rPr>
          <w:spacing w:val="-4"/>
        </w:rPr>
        <w:t xml:space="preserve"> </w:t>
      </w:r>
      <w:r>
        <w:t>по</w:t>
      </w:r>
      <w:r>
        <w:rPr>
          <w:spacing w:val="-4"/>
        </w:rPr>
        <w:t xml:space="preserve"> </w:t>
      </w:r>
      <w:r>
        <w:t>тормозному</w:t>
      </w:r>
      <w:r>
        <w:rPr>
          <w:spacing w:val="-9"/>
        </w:rPr>
        <w:t xml:space="preserve"> </w:t>
      </w:r>
      <w:r>
        <w:t>пути (по</w:t>
      </w:r>
      <w:r>
        <w:rPr>
          <w:spacing w:val="-4"/>
        </w:rPr>
        <w:t xml:space="preserve"> </w:t>
      </w:r>
      <w:r>
        <w:t>фотографиям). Измерение радиоактивного фона.</w:t>
      </w:r>
    </w:p>
    <w:p w:rsidR="007779AF" w:rsidRDefault="0077034E">
      <w:pPr>
        <w:pStyle w:val="a5"/>
        <w:numPr>
          <w:ilvl w:val="2"/>
          <w:numId w:val="124"/>
        </w:numPr>
        <w:tabs>
          <w:tab w:val="left" w:pos="1660"/>
        </w:tabs>
        <w:spacing w:line="274" w:lineRule="exact"/>
        <w:ind w:left="1660" w:hanging="839"/>
        <w:rPr>
          <w:sz w:val="24"/>
        </w:rPr>
      </w:pPr>
      <w:r>
        <w:rPr>
          <w:spacing w:val="-2"/>
          <w:sz w:val="24"/>
        </w:rPr>
        <w:t>Повторительно-обобщающий</w:t>
      </w:r>
      <w:r>
        <w:rPr>
          <w:spacing w:val="32"/>
          <w:sz w:val="24"/>
        </w:rPr>
        <w:t xml:space="preserve"> </w:t>
      </w:r>
      <w:r>
        <w:rPr>
          <w:spacing w:val="-2"/>
          <w:sz w:val="24"/>
        </w:rPr>
        <w:t>модуль.</w:t>
      </w:r>
    </w:p>
    <w:p w:rsidR="007779AF" w:rsidRDefault="0077034E">
      <w:pPr>
        <w:pStyle w:val="a3"/>
        <w:spacing w:before="127" w:line="350" w:lineRule="auto"/>
        <w:ind w:right="143"/>
      </w:pPr>
      <w:r>
        <w:t>Повторительно-обобщающий модуль предназначен для систематизации и обобщения предметного содержания и опыта деятельности, приобретѐнного при изучении всего курса физики углублѐнного уровня, а также для подготовки к основному</w:t>
      </w:r>
      <w:r>
        <w:rPr>
          <w:spacing w:val="-1"/>
        </w:rPr>
        <w:t xml:space="preserve"> </w:t>
      </w:r>
      <w:r>
        <w:t>государственному</w:t>
      </w:r>
      <w:r>
        <w:rPr>
          <w:spacing w:val="-1"/>
        </w:rPr>
        <w:t xml:space="preserve"> </w:t>
      </w:r>
      <w:r>
        <w:t>экзамену</w:t>
      </w:r>
      <w:r>
        <w:rPr>
          <w:spacing w:val="-1"/>
        </w:rPr>
        <w:t xml:space="preserve"> </w:t>
      </w:r>
      <w:r>
        <w:t>по физике.</w:t>
      </w:r>
    </w:p>
    <w:p w:rsidR="007779AF" w:rsidRDefault="0077034E">
      <w:pPr>
        <w:pStyle w:val="a3"/>
        <w:spacing w:line="350" w:lineRule="auto"/>
        <w:ind w:right="143"/>
      </w:pPr>
      <w:r>
        <w:t>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0"/>
      </w:pPr>
      <w:r>
        <w:lastRenderedPageBreak/>
        <w:t xml:space="preserve">Предпочтительной формой освоения модуля является практикум, программа которого </w:t>
      </w:r>
      <w:r>
        <w:rPr>
          <w:spacing w:val="-2"/>
        </w:rPr>
        <w:t>включает:</w:t>
      </w:r>
    </w:p>
    <w:p w:rsidR="007779AF" w:rsidRDefault="0077034E">
      <w:pPr>
        <w:pStyle w:val="a3"/>
        <w:spacing w:before="1" w:line="350" w:lineRule="auto"/>
        <w:ind w:right="144"/>
      </w:pPr>
      <w:r>
        <w:t>решение задач, относящихся к различным разделам и темам курса физики, в том числе задач, интегрирующих содержание разных разделов;</w:t>
      </w:r>
    </w:p>
    <w:p w:rsidR="007779AF" w:rsidRDefault="0077034E">
      <w:pPr>
        <w:pStyle w:val="a3"/>
        <w:spacing w:line="350" w:lineRule="auto"/>
        <w:ind w:right="145"/>
      </w:pPr>
      <w: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7779AF" w:rsidRDefault="0077034E">
      <w:pPr>
        <w:pStyle w:val="a3"/>
        <w:spacing w:line="350" w:lineRule="auto"/>
        <w:ind w:right="148"/>
      </w:pPr>
      <w: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rsidR="007779AF" w:rsidRDefault="0077034E">
      <w:pPr>
        <w:pStyle w:val="a3"/>
        <w:spacing w:line="348" w:lineRule="auto"/>
        <w:ind w:right="144"/>
      </w:pPr>
      <w:r>
        <w:t>работу над групповыми или индивидуальными проектами, связанными с содержанием курса физики.</w:t>
      </w:r>
    </w:p>
    <w:p w:rsidR="007779AF" w:rsidRDefault="0077034E">
      <w:pPr>
        <w:pStyle w:val="a3"/>
        <w:spacing w:before="2" w:line="350" w:lineRule="auto"/>
        <w:ind w:right="141"/>
      </w:pPr>
      <w:r>
        <w:t>Изучение повторительно-обобщающего модуля может заканчиваться проведением диагностической работы за курс физики углублѐнного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7779AF" w:rsidRDefault="0077034E">
      <w:pPr>
        <w:pStyle w:val="a5"/>
        <w:numPr>
          <w:ilvl w:val="1"/>
          <w:numId w:val="124"/>
        </w:numPr>
        <w:tabs>
          <w:tab w:val="left" w:pos="1479"/>
        </w:tabs>
        <w:spacing w:line="348" w:lineRule="auto"/>
        <w:ind w:right="147" w:firstLine="708"/>
        <w:rPr>
          <w:sz w:val="24"/>
        </w:rPr>
      </w:pPr>
      <w:r>
        <w:rPr>
          <w:sz w:val="24"/>
        </w:rPr>
        <w:t>Планируемые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физики</w:t>
      </w:r>
      <w:r>
        <w:rPr>
          <w:spacing w:val="80"/>
          <w:sz w:val="24"/>
        </w:rPr>
        <w:t xml:space="preserve"> </w:t>
      </w:r>
      <w:r>
        <w:rPr>
          <w:sz w:val="24"/>
        </w:rPr>
        <w:t>(углублѐнный</w:t>
      </w:r>
      <w:r>
        <w:rPr>
          <w:spacing w:val="80"/>
          <w:sz w:val="24"/>
        </w:rPr>
        <w:t xml:space="preserve"> </w:t>
      </w:r>
      <w:r>
        <w:rPr>
          <w:sz w:val="24"/>
        </w:rPr>
        <w:t>уровень)</w:t>
      </w:r>
      <w:r>
        <w:rPr>
          <w:spacing w:val="80"/>
          <w:w w:val="15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основного общего образования.</w:t>
      </w:r>
    </w:p>
    <w:p w:rsidR="007779AF" w:rsidRDefault="0077034E">
      <w:pPr>
        <w:pStyle w:val="a5"/>
        <w:numPr>
          <w:ilvl w:val="2"/>
          <w:numId w:val="124"/>
        </w:numPr>
        <w:tabs>
          <w:tab w:val="left" w:pos="1659"/>
        </w:tabs>
        <w:spacing w:before="3" w:line="350" w:lineRule="auto"/>
        <w:ind w:right="151" w:firstLine="708"/>
        <w:rPr>
          <w:sz w:val="24"/>
        </w:rPr>
      </w:pPr>
      <w:r>
        <w:rPr>
          <w:sz w:val="24"/>
        </w:rPr>
        <w:t>Изучение</w:t>
      </w:r>
      <w:r>
        <w:rPr>
          <w:spacing w:val="80"/>
          <w:w w:val="150"/>
          <w:sz w:val="24"/>
        </w:rPr>
        <w:t xml:space="preserve"> </w:t>
      </w:r>
      <w:r>
        <w:rPr>
          <w:sz w:val="24"/>
        </w:rPr>
        <w:t>физики</w:t>
      </w:r>
      <w:r>
        <w:rPr>
          <w:spacing w:val="80"/>
          <w:w w:val="150"/>
          <w:sz w:val="24"/>
        </w:rPr>
        <w:t xml:space="preserve"> </w:t>
      </w:r>
      <w:r>
        <w:rPr>
          <w:sz w:val="24"/>
        </w:rPr>
        <w:t>на</w:t>
      </w:r>
      <w:r>
        <w:rPr>
          <w:spacing w:val="80"/>
          <w:w w:val="150"/>
          <w:sz w:val="24"/>
        </w:rPr>
        <w:t xml:space="preserve"> </w:t>
      </w:r>
      <w:r>
        <w:rPr>
          <w:sz w:val="24"/>
        </w:rPr>
        <w:t>уровне</w:t>
      </w:r>
      <w:r>
        <w:rPr>
          <w:spacing w:val="80"/>
          <w:w w:val="150"/>
          <w:sz w:val="24"/>
        </w:rPr>
        <w:t xml:space="preserve"> </w:t>
      </w:r>
      <w:r>
        <w:rPr>
          <w:sz w:val="24"/>
        </w:rPr>
        <w:t>основного</w:t>
      </w:r>
      <w:r>
        <w:rPr>
          <w:spacing w:val="80"/>
          <w:w w:val="150"/>
          <w:sz w:val="24"/>
        </w:rPr>
        <w:t xml:space="preserve"> </w:t>
      </w:r>
      <w:r>
        <w:rPr>
          <w:sz w:val="24"/>
        </w:rPr>
        <w:t>общего</w:t>
      </w:r>
      <w:r>
        <w:rPr>
          <w:spacing w:val="80"/>
          <w:w w:val="150"/>
          <w:sz w:val="24"/>
        </w:rPr>
        <w:t xml:space="preserve"> </w:t>
      </w:r>
      <w:r>
        <w:rPr>
          <w:sz w:val="24"/>
        </w:rPr>
        <w:t>образования</w:t>
      </w:r>
      <w:r>
        <w:rPr>
          <w:spacing w:val="80"/>
          <w:w w:val="150"/>
          <w:sz w:val="24"/>
        </w:rPr>
        <w:t xml:space="preserve"> </w:t>
      </w:r>
      <w:r>
        <w:rPr>
          <w:sz w:val="24"/>
        </w:rPr>
        <w:t>направлено</w:t>
      </w:r>
      <w:r>
        <w:rPr>
          <w:spacing w:val="80"/>
          <w:w w:val="150"/>
          <w:sz w:val="24"/>
        </w:rPr>
        <w:t xml:space="preserve"> </w:t>
      </w:r>
      <w:r>
        <w:rPr>
          <w:sz w:val="24"/>
        </w:rPr>
        <w:t>на достижение личностных, метапредметных и предметных образовательных результатов.</w:t>
      </w:r>
    </w:p>
    <w:p w:rsidR="007779AF" w:rsidRDefault="0077034E">
      <w:pPr>
        <w:pStyle w:val="a5"/>
        <w:numPr>
          <w:ilvl w:val="2"/>
          <w:numId w:val="124"/>
        </w:numPr>
        <w:tabs>
          <w:tab w:val="left" w:pos="1659"/>
        </w:tabs>
        <w:spacing w:line="350" w:lineRule="auto"/>
        <w:ind w:right="145" w:firstLine="708"/>
        <w:rPr>
          <w:sz w:val="24"/>
        </w:rPr>
      </w:pPr>
      <w:r>
        <w:rPr>
          <w:sz w:val="24"/>
        </w:rPr>
        <w:t>В</w:t>
      </w:r>
      <w:r>
        <w:rPr>
          <w:spacing w:val="80"/>
          <w:sz w:val="24"/>
        </w:rPr>
        <w:t xml:space="preserve"> </w:t>
      </w:r>
      <w:r>
        <w:rPr>
          <w:sz w:val="24"/>
        </w:rPr>
        <w:t>результате</w:t>
      </w:r>
      <w:r>
        <w:rPr>
          <w:spacing w:val="80"/>
          <w:sz w:val="24"/>
        </w:rPr>
        <w:t xml:space="preserve"> </w:t>
      </w:r>
      <w:r>
        <w:rPr>
          <w:sz w:val="24"/>
        </w:rPr>
        <w:t>изучения</w:t>
      </w:r>
      <w:r>
        <w:rPr>
          <w:spacing w:val="80"/>
          <w:sz w:val="24"/>
        </w:rPr>
        <w:t xml:space="preserve"> </w:t>
      </w:r>
      <w:r>
        <w:rPr>
          <w:sz w:val="24"/>
        </w:rPr>
        <w:t>физики</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основного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у</w:t>
      </w:r>
      <w:r>
        <w:rPr>
          <w:spacing w:val="80"/>
          <w:sz w:val="24"/>
        </w:rPr>
        <w:t xml:space="preserve"> </w:t>
      </w:r>
      <w:r>
        <w:rPr>
          <w:sz w:val="24"/>
        </w:rPr>
        <w:t>обучающегося будут сформированы следующие личностные результаты в части:</w:t>
      </w:r>
    </w:p>
    <w:p w:rsidR="007779AF" w:rsidRDefault="0077034E">
      <w:pPr>
        <w:pStyle w:val="a5"/>
        <w:numPr>
          <w:ilvl w:val="0"/>
          <w:numId w:val="90"/>
        </w:numPr>
        <w:tabs>
          <w:tab w:val="left" w:pos="1081"/>
        </w:tabs>
        <w:ind w:left="1081" w:hanging="260"/>
        <w:rPr>
          <w:sz w:val="24"/>
        </w:rPr>
      </w:pPr>
      <w:r>
        <w:rPr>
          <w:sz w:val="24"/>
        </w:rPr>
        <w:t>патриотического</w:t>
      </w:r>
      <w:r>
        <w:rPr>
          <w:spacing w:val="-7"/>
          <w:sz w:val="24"/>
        </w:rPr>
        <w:t xml:space="preserve"> </w:t>
      </w:r>
      <w:r>
        <w:rPr>
          <w:spacing w:val="-2"/>
          <w:sz w:val="24"/>
        </w:rPr>
        <w:t>воспитания:</w:t>
      </w:r>
    </w:p>
    <w:p w:rsidR="007779AF" w:rsidRDefault="0077034E">
      <w:pPr>
        <w:pStyle w:val="a3"/>
        <w:spacing w:before="124" w:line="350" w:lineRule="auto"/>
        <w:ind w:left="821" w:firstLine="0"/>
        <w:jc w:val="left"/>
      </w:pPr>
      <w:r>
        <w:t>проявление</w:t>
      </w:r>
      <w:r>
        <w:rPr>
          <w:spacing w:val="-5"/>
        </w:rPr>
        <w:t xml:space="preserve"> </w:t>
      </w:r>
      <w:r>
        <w:t>интереса</w:t>
      </w:r>
      <w:r>
        <w:rPr>
          <w:spacing w:val="-5"/>
        </w:rPr>
        <w:t xml:space="preserve"> </w:t>
      </w:r>
      <w:r>
        <w:t>к</w:t>
      </w:r>
      <w:r>
        <w:rPr>
          <w:spacing w:val="-4"/>
        </w:rPr>
        <w:t xml:space="preserve"> </w:t>
      </w:r>
      <w:r>
        <w:t>истории</w:t>
      </w:r>
      <w:r>
        <w:rPr>
          <w:spacing w:val="-6"/>
        </w:rPr>
        <w:t xml:space="preserve"> </w:t>
      </w:r>
      <w:r>
        <w:t>и</w:t>
      </w:r>
      <w:r>
        <w:rPr>
          <w:spacing w:val="-4"/>
        </w:rPr>
        <w:t xml:space="preserve"> </w:t>
      </w:r>
      <w:r>
        <w:t>современному</w:t>
      </w:r>
      <w:r>
        <w:rPr>
          <w:spacing w:val="-7"/>
        </w:rPr>
        <w:t xml:space="preserve"> </w:t>
      </w:r>
      <w:r>
        <w:t>состоянию</w:t>
      </w:r>
      <w:r>
        <w:rPr>
          <w:spacing w:val="-4"/>
        </w:rPr>
        <w:t xml:space="preserve"> </w:t>
      </w:r>
      <w:r>
        <w:t>российской</w:t>
      </w:r>
      <w:r>
        <w:rPr>
          <w:spacing w:val="-4"/>
        </w:rPr>
        <w:t xml:space="preserve"> </w:t>
      </w:r>
      <w:r>
        <w:t>физической</w:t>
      </w:r>
      <w:r>
        <w:rPr>
          <w:spacing w:val="-4"/>
        </w:rPr>
        <w:t xml:space="preserve"> </w:t>
      </w:r>
      <w:r>
        <w:t>науки; ценностное отношение к достижениям российских учѐных-физиков;</w:t>
      </w:r>
    </w:p>
    <w:p w:rsidR="007779AF" w:rsidRDefault="0077034E">
      <w:pPr>
        <w:pStyle w:val="a5"/>
        <w:numPr>
          <w:ilvl w:val="0"/>
          <w:numId w:val="90"/>
        </w:numPr>
        <w:tabs>
          <w:tab w:val="left" w:pos="1081"/>
        </w:tabs>
        <w:ind w:left="1081" w:hanging="260"/>
        <w:rPr>
          <w:sz w:val="24"/>
        </w:rPr>
      </w:pPr>
      <w:r>
        <w:rPr>
          <w:sz w:val="24"/>
        </w:rPr>
        <w:t>гражданского</w:t>
      </w:r>
      <w:r>
        <w:rPr>
          <w:spacing w:val="-5"/>
          <w:sz w:val="24"/>
        </w:rPr>
        <w:t xml:space="preserve"> </w:t>
      </w:r>
      <w:r>
        <w:rPr>
          <w:sz w:val="24"/>
        </w:rPr>
        <w:t>и</w:t>
      </w:r>
      <w:r>
        <w:rPr>
          <w:spacing w:val="-5"/>
          <w:sz w:val="24"/>
        </w:rPr>
        <w:t xml:space="preserve"> </w:t>
      </w:r>
      <w:r>
        <w:rPr>
          <w:sz w:val="24"/>
        </w:rPr>
        <w:t>духовно-нравственного</w:t>
      </w:r>
      <w:r>
        <w:rPr>
          <w:spacing w:val="-4"/>
          <w:sz w:val="24"/>
        </w:rPr>
        <w:t xml:space="preserve"> </w:t>
      </w:r>
      <w:r>
        <w:rPr>
          <w:spacing w:val="-2"/>
          <w:sz w:val="24"/>
        </w:rPr>
        <w:t>воспитания:</w:t>
      </w:r>
    </w:p>
    <w:p w:rsidR="007779AF" w:rsidRDefault="0077034E">
      <w:pPr>
        <w:pStyle w:val="a3"/>
        <w:spacing w:before="128" w:line="348" w:lineRule="auto"/>
        <w:jc w:val="left"/>
      </w:pPr>
      <w:r>
        <w:t>готовность</w:t>
      </w:r>
      <w:r>
        <w:rPr>
          <w:spacing w:val="80"/>
        </w:rPr>
        <w:t xml:space="preserve"> </w:t>
      </w:r>
      <w:r>
        <w:t>к</w:t>
      </w:r>
      <w:r>
        <w:rPr>
          <w:spacing w:val="80"/>
        </w:rPr>
        <w:t xml:space="preserve"> </w:t>
      </w:r>
      <w:r>
        <w:t>активному</w:t>
      </w:r>
      <w:r>
        <w:rPr>
          <w:spacing w:val="80"/>
        </w:rPr>
        <w:t xml:space="preserve"> </w:t>
      </w:r>
      <w:r>
        <w:t>участию</w:t>
      </w:r>
      <w:r>
        <w:rPr>
          <w:spacing w:val="80"/>
        </w:rPr>
        <w:t xml:space="preserve"> </w:t>
      </w:r>
      <w:r>
        <w:t>в</w:t>
      </w:r>
      <w:r>
        <w:rPr>
          <w:spacing w:val="80"/>
        </w:rPr>
        <w:t xml:space="preserve"> </w:t>
      </w:r>
      <w:r>
        <w:t>обсуждении</w:t>
      </w:r>
      <w:r>
        <w:rPr>
          <w:spacing w:val="80"/>
        </w:rPr>
        <w:t xml:space="preserve"> </w:t>
      </w:r>
      <w:r>
        <w:t>общественно</w:t>
      </w:r>
      <w:r>
        <w:rPr>
          <w:spacing w:val="80"/>
        </w:rPr>
        <w:t xml:space="preserve"> </w:t>
      </w:r>
      <w:r>
        <w:t>значимых</w:t>
      </w:r>
      <w:r>
        <w:rPr>
          <w:spacing w:val="80"/>
        </w:rPr>
        <w:t xml:space="preserve"> </w:t>
      </w:r>
      <w:r>
        <w:t>и</w:t>
      </w:r>
      <w:r>
        <w:rPr>
          <w:spacing w:val="80"/>
        </w:rPr>
        <w:t xml:space="preserve"> </w:t>
      </w:r>
      <w:r>
        <w:t>этических проблем, связанных с практическим применением достижений физики;</w:t>
      </w:r>
    </w:p>
    <w:p w:rsidR="007779AF" w:rsidRDefault="0077034E">
      <w:pPr>
        <w:pStyle w:val="a3"/>
        <w:spacing w:before="3"/>
        <w:ind w:left="821" w:firstLine="0"/>
        <w:jc w:val="left"/>
      </w:pPr>
      <w:r>
        <w:t>осознание</w:t>
      </w:r>
      <w:r>
        <w:rPr>
          <w:spacing w:val="-8"/>
        </w:rPr>
        <w:t xml:space="preserve"> </w:t>
      </w:r>
      <w:r>
        <w:t>важности</w:t>
      </w:r>
      <w:r>
        <w:rPr>
          <w:spacing w:val="-5"/>
        </w:rPr>
        <w:t xml:space="preserve"> </w:t>
      </w:r>
      <w:r>
        <w:t>морально-этических</w:t>
      </w:r>
      <w:r>
        <w:rPr>
          <w:spacing w:val="-2"/>
        </w:rPr>
        <w:t xml:space="preserve"> </w:t>
      </w:r>
      <w:r>
        <w:t>принципов</w:t>
      </w:r>
      <w:r>
        <w:rPr>
          <w:spacing w:val="-6"/>
        </w:rPr>
        <w:t xml:space="preserve"> </w:t>
      </w:r>
      <w:r>
        <w:t>в</w:t>
      </w:r>
      <w:r>
        <w:rPr>
          <w:spacing w:val="-6"/>
        </w:rPr>
        <w:t xml:space="preserve"> </w:t>
      </w:r>
      <w:r>
        <w:t>деятельности</w:t>
      </w:r>
      <w:r>
        <w:rPr>
          <w:spacing w:val="-1"/>
        </w:rPr>
        <w:t xml:space="preserve"> </w:t>
      </w:r>
      <w:r>
        <w:rPr>
          <w:spacing w:val="-2"/>
        </w:rPr>
        <w:t>учѐного;</w:t>
      </w:r>
    </w:p>
    <w:p w:rsidR="007779AF" w:rsidRDefault="0077034E">
      <w:pPr>
        <w:pStyle w:val="a5"/>
        <w:numPr>
          <w:ilvl w:val="0"/>
          <w:numId w:val="90"/>
        </w:numPr>
        <w:tabs>
          <w:tab w:val="left" w:pos="1081"/>
        </w:tabs>
        <w:spacing w:before="127"/>
        <w:ind w:left="1081" w:hanging="260"/>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tabs>
          <w:tab w:val="left" w:pos="2195"/>
          <w:tab w:val="left" w:pos="3751"/>
          <w:tab w:val="left" w:pos="4729"/>
          <w:tab w:val="left" w:pos="6142"/>
          <w:tab w:val="left" w:pos="7012"/>
          <w:tab w:val="left" w:pos="7429"/>
          <w:tab w:val="left" w:pos="9079"/>
        </w:tabs>
        <w:spacing w:before="125" w:line="350" w:lineRule="auto"/>
        <w:ind w:right="149"/>
        <w:jc w:val="left"/>
      </w:pPr>
      <w:r>
        <w:rPr>
          <w:spacing w:val="-2"/>
        </w:rPr>
        <w:t>восприятие</w:t>
      </w:r>
      <w:r>
        <w:tab/>
      </w:r>
      <w:r>
        <w:rPr>
          <w:spacing w:val="-2"/>
        </w:rPr>
        <w:t>эстетических</w:t>
      </w:r>
      <w:r>
        <w:tab/>
      </w:r>
      <w:r>
        <w:rPr>
          <w:spacing w:val="-2"/>
        </w:rPr>
        <w:t>качеств</w:t>
      </w:r>
      <w:r>
        <w:tab/>
      </w:r>
      <w:r>
        <w:rPr>
          <w:spacing w:val="-2"/>
        </w:rPr>
        <w:t>физической</w:t>
      </w:r>
      <w:r>
        <w:tab/>
      </w:r>
      <w:r>
        <w:rPr>
          <w:spacing w:val="-2"/>
        </w:rPr>
        <w:t>науки:</w:t>
      </w:r>
      <w:r>
        <w:tab/>
      </w:r>
      <w:r>
        <w:rPr>
          <w:spacing w:val="-6"/>
        </w:rPr>
        <w:t>еѐ</w:t>
      </w:r>
      <w:r>
        <w:tab/>
      </w:r>
      <w:r>
        <w:rPr>
          <w:spacing w:val="-2"/>
        </w:rPr>
        <w:t>гармоничного</w:t>
      </w:r>
      <w:r>
        <w:tab/>
      </w:r>
      <w:r>
        <w:rPr>
          <w:spacing w:val="-2"/>
        </w:rPr>
        <w:t xml:space="preserve">построения, </w:t>
      </w:r>
      <w:r>
        <w:t>строгости, точности, лаконичности;</w:t>
      </w:r>
    </w:p>
    <w:p w:rsidR="007779AF" w:rsidRDefault="0077034E">
      <w:pPr>
        <w:pStyle w:val="a5"/>
        <w:numPr>
          <w:ilvl w:val="0"/>
          <w:numId w:val="90"/>
        </w:numPr>
        <w:tabs>
          <w:tab w:val="left" w:pos="1081"/>
        </w:tabs>
        <w:spacing w:before="1"/>
        <w:ind w:left="1081" w:hanging="260"/>
        <w:rPr>
          <w:sz w:val="24"/>
        </w:rPr>
      </w:pPr>
      <w:r>
        <w:rPr>
          <w:sz w:val="24"/>
        </w:rPr>
        <w:t>ценности</w:t>
      </w:r>
      <w:r>
        <w:rPr>
          <w:spacing w:val="-6"/>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5" w:line="350" w:lineRule="auto"/>
        <w:jc w:val="left"/>
      </w:pPr>
      <w:r>
        <w:t>осознание</w:t>
      </w:r>
      <w:r>
        <w:rPr>
          <w:spacing w:val="30"/>
        </w:rPr>
        <w:t xml:space="preserve"> </w:t>
      </w:r>
      <w:r>
        <w:t>ценности</w:t>
      </w:r>
      <w:r>
        <w:rPr>
          <w:spacing w:val="32"/>
        </w:rPr>
        <w:t xml:space="preserve"> </w:t>
      </w:r>
      <w:r>
        <w:t>физической</w:t>
      </w:r>
      <w:r>
        <w:rPr>
          <w:spacing w:val="30"/>
        </w:rPr>
        <w:t xml:space="preserve"> </w:t>
      </w:r>
      <w:r>
        <w:t>науки</w:t>
      </w:r>
      <w:r>
        <w:rPr>
          <w:spacing w:val="32"/>
        </w:rPr>
        <w:t xml:space="preserve"> </w:t>
      </w:r>
      <w:r>
        <w:t>как</w:t>
      </w:r>
      <w:r>
        <w:rPr>
          <w:spacing w:val="32"/>
        </w:rPr>
        <w:t xml:space="preserve"> </w:t>
      </w:r>
      <w:r>
        <w:t>мощного</w:t>
      </w:r>
      <w:r>
        <w:rPr>
          <w:spacing w:val="31"/>
        </w:rPr>
        <w:t xml:space="preserve"> </w:t>
      </w:r>
      <w:r>
        <w:t>инструмента</w:t>
      </w:r>
      <w:r>
        <w:rPr>
          <w:spacing w:val="30"/>
        </w:rPr>
        <w:t xml:space="preserve"> </w:t>
      </w:r>
      <w:r>
        <w:t>познания</w:t>
      </w:r>
      <w:r>
        <w:rPr>
          <w:spacing w:val="31"/>
        </w:rPr>
        <w:t xml:space="preserve"> </w:t>
      </w:r>
      <w:r>
        <w:t>мира,</w:t>
      </w:r>
      <w:r>
        <w:rPr>
          <w:spacing w:val="31"/>
        </w:rPr>
        <w:t xml:space="preserve"> </w:t>
      </w:r>
      <w:r>
        <w:t>основы развития технологий, важнейшей составляющей культуры;</w:t>
      </w:r>
    </w:p>
    <w:p w:rsidR="007779AF" w:rsidRDefault="0077034E">
      <w:pPr>
        <w:pStyle w:val="a3"/>
        <w:spacing w:before="1"/>
        <w:ind w:left="821" w:firstLine="0"/>
        <w:jc w:val="left"/>
      </w:pPr>
      <w:r>
        <w:t>ориентация</w:t>
      </w:r>
      <w:r>
        <w:rPr>
          <w:spacing w:val="15"/>
        </w:rPr>
        <w:t xml:space="preserve"> </w:t>
      </w:r>
      <w:r>
        <w:t>в</w:t>
      </w:r>
      <w:r>
        <w:rPr>
          <w:spacing w:val="20"/>
        </w:rPr>
        <w:t xml:space="preserve"> </w:t>
      </w:r>
      <w:r>
        <w:t>деятельности</w:t>
      </w:r>
      <w:r>
        <w:rPr>
          <w:spacing w:val="20"/>
        </w:rPr>
        <w:t xml:space="preserve"> </w:t>
      </w:r>
      <w:r>
        <w:t>на</w:t>
      </w:r>
      <w:r>
        <w:rPr>
          <w:spacing w:val="19"/>
        </w:rPr>
        <w:t xml:space="preserve"> </w:t>
      </w:r>
      <w:r>
        <w:t>современную</w:t>
      </w:r>
      <w:r>
        <w:rPr>
          <w:spacing w:val="21"/>
        </w:rPr>
        <w:t xml:space="preserve"> </w:t>
      </w:r>
      <w:r>
        <w:t>систему</w:t>
      </w:r>
      <w:r>
        <w:rPr>
          <w:spacing w:val="15"/>
        </w:rPr>
        <w:t xml:space="preserve"> </w:t>
      </w:r>
      <w:r>
        <w:t>научных</w:t>
      </w:r>
      <w:r>
        <w:rPr>
          <w:spacing w:val="21"/>
        </w:rPr>
        <w:t xml:space="preserve"> </w:t>
      </w:r>
      <w:r>
        <w:t>представлений</w:t>
      </w:r>
      <w:r>
        <w:rPr>
          <w:spacing w:val="21"/>
        </w:rPr>
        <w:t xml:space="preserve"> </w:t>
      </w:r>
      <w:r>
        <w:t>об</w:t>
      </w:r>
      <w:r>
        <w:rPr>
          <w:spacing w:val="18"/>
        </w:rPr>
        <w:t xml:space="preserve"> </w:t>
      </w:r>
      <w:r>
        <w:rPr>
          <w:spacing w:val="-2"/>
        </w:rPr>
        <w:t>основных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закономерностях</w:t>
      </w:r>
      <w:r>
        <w:rPr>
          <w:spacing w:val="-5"/>
        </w:rPr>
        <w:t xml:space="preserve"> </w:t>
      </w:r>
      <w:r>
        <w:t>развития</w:t>
      </w:r>
      <w:r>
        <w:rPr>
          <w:spacing w:val="-6"/>
        </w:rPr>
        <w:t xml:space="preserve"> </w:t>
      </w:r>
      <w:r>
        <w:rPr>
          <w:spacing w:val="-2"/>
        </w:rPr>
        <w:t>природы;</w:t>
      </w:r>
    </w:p>
    <w:p w:rsidR="007779AF" w:rsidRDefault="0077034E">
      <w:pPr>
        <w:pStyle w:val="a3"/>
        <w:spacing w:before="128"/>
        <w:ind w:left="821" w:firstLine="0"/>
      </w:pPr>
      <w:r>
        <w:t>развитие</w:t>
      </w:r>
      <w:r>
        <w:rPr>
          <w:spacing w:val="-9"/>
        </w:rPr>
        <w:t xml:space="preserve"> </w:t>
      </w:r>
      <w:r>
        <w:t>научной</w:t>
      </w:r>
      <w:r>
        <w:rPr>
          <w:spacing w:val="-5"/>
        </w:rPr>
        <w:t xml:space="preserve"> </w:t>
      </w:r>
      <w:r>
        <w:t>любознательности,</w:t>
      </w:r>
      <w:r>
        <w:rPr>
          <w:spacing w:val="-5"/>
        </w:rPr>
        <w:t xml:space="preserve"> </w:t>
      </w:r>
      <w:r>
        <w:t>интереса</w:t>
      </w:r>
      <w:r>
        <w:rPr>
          <w:spacing w:val="-6"/>
        </w:rPr>
        <w:t xml:space="preserve"> </w:t>
      </w:r>
      <w:r>
        <w:t>к</w:t>
      </w:r>
      <w:r>
        <w:rPr>
          <w:spacing w:val="-5"/>
        </w:rPr>
        <w:t xml:space="preserve"> </w:t>
      </w:r>
      <w:r>
        <w:t>исследовательской</w:t>
      </w:r>
      <w:r>
        <w:rPr>
          <w:spacing w:val="-5"/>
        </w:rPr>
        <w:t xml:space="preserve"> </w:t>
      </w:r>
      <w:r>
        <w:rPr>
          <w:spacing w:val="-2"/>
        </w:rPr>
        <w:t>деятельности;</w:t>
      </w:r>
    </w:p>
    <w:p w:rsidR="007779AF" w:rsidRDefault="0077034E">
      <w:pPr>
        <w:pStyle w:val="a5"/>
        <w:numPr>
          <w:ilvl w:val="0"/>
          <w:numId w:val="90"/>
        </w:numPr>
        <w:tabs>
          <w:tab w:val="left" w:pos="1081"/>
        </w:tabs>
        <w:spacing w:before="127"/>
        <w:ind w:left="1081" w:hanging="260"/>
        <w:rPr>
          <w:sz w:val="24"/>
        </w:rPr>
      </w:pPr>
      <w:r>
        <w:rPr>
          <w:sz w:val="24"/>
        </w:rPr>
        <w:t>формирования</w:t>
      </w:r>
      <w:r>
        <w:rPr>
          <w:spacing w:val="-8"/>
          <w:sz w:val="24"/>
        </w:rPr>
        <w:t xml:space="preserve"> </w:t>
      </w:r>
      <w:r>
        <w:rPr>
          <w:sz w:val="24"/>
        </w:rPr>
        <w:t>культуры</w:t>
      </w:r>
      <w:r>
        <w:rPr>
          <w:spacing w:val="-6"/>
          <w:sz w:val="24"/>
        </w:rPr>
        <w:t xml:space="preserve"> </w:t>
      </w:r>
      <w:r>
        <w:rPr>
          <w:sz w:val="24"/>
        </w:rPr>
        <w:t>здоровья</w:t>
      </w:r>
      <w:r>
        <w:rPr>
          <w:spacing w:val="-6"/>
          <w:sz w:val="24"/>
        </w:rPr>
        <w:t xml:space="preserve"> </w:t>
      </w:r>
      <w:r>
        <w:rPr>
          <w:sz w:val="24"/>
        </w:rPr>
        <w:t>и</w:t>
      </w:r>
      <w:r>
        <w:rPr>
          <w:spacing w:val="-2"/>
          <w:sz w:val="24"/>
        </w:rPr>
        <w:t xml:space="preserve"> </w:t>
      </w:r>
      <w:r>
        <w:rPr>
          <w:sz w:val="24"/>
        </w:rPr>
        <w:t>эмоционального</w:t>
      </w:r>
      <w:r>
        <w:rPr>
          <w:spacing w:val="-5"/>
          <w:sz w:val="24"/>
        </w:rPr>
        <w:t xml:space="preserve"> </w:t>
      </w:r>
      <w:r>
        <w:rPr>
          <w:spacing w:val="-2"/>
          <w:sz w:val="24"/>
        </w:rPr>
        <w:t>благополучия:</w:t>
      </w:r>
    </w:p>
    <w:p w:rsidR="007779AF" w:rsidRDefault="0077034E">
      <w:pPr>
        <w:pStyle w:val="a3"/>
        <w:spacing w:before="127" w:line="350" w:lineRule="auto"/>
        <w:ind w:right="147"/>
      </w:pP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779AF" w:rsidRDefault="0077034E">
      <w:pPr>
        <w:pStyle w:val="a3"/>
        <w:spacing w:line="348" w:lineRule="auto"/>
        <w:ind w:right="145"/>
      </w:pPr>
      <w:r>
        <w:t>сформированность навыка</w:t>
      </w:r>
      <w:r>
        <w:rPr>
          <w:spacing w:val="-1"/>
        </w:rPr>
        <w:t xml:space="preserve"> </w:t>
      </w:r>
      <w:r>
        <w:t>рефлексии, признание</w:t>
      </w:r>
      <w:r>
        <w:rPr>
          <w:spacing w:val="-1"/>
        </w:rPr>
        <w:t xml:space="preserve"> </w:t>
      </w:r>
      <w:r>
        <w:t>своего права</w:t>
      </w:r>
      <w:r>
        <w:rPr>
          <w:spacing w:val="-1"/>
        </w:rPr>
        <w:t xml:space="preserve"> </w:t>
      </w:r>
      <w:r>
        <w:t>на ошибку</w:t>
      </w:r>
      <w:r>
        <w:rPr>
          <w:spacing w:val="-1"/>
        </w:rPr>
        <w:t xml:space="preserve"> </w:t>
      </w:r>
      <w:r>
        <w:t>и такого же</w:t>
      </w:r>
      <w:r>
        <w:rPr>
          <w:spacing w:val="-1"/>
        </w:rPr>
        <w:t xml:space="preserve"> </w:t>
      </w:r>
      <w:r>
        <w:t>права у другого человека;</w:t>
      </w:r>
    </w:p>
    <w:p w:rsidR="007779AF" w:rsidRDefault="0077034E">
      <w:pPr>
        <w:pStyle w:val="a5"/>
        <w:numPr>
          <w:ilvl w:val="0"/>
          <w:numId w:val="90"/>
        </w:numPr>
        <w:tabs>
          <w:tab w:val="left" w:pos="1081"/>
        </w:tabs>
        <w:spacing w:before="3"/>
        <w:ind w:left="1081" w:hanging="260"/>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27" w:line="350" w:lineRule="auto"/>
        <w:ind w:right="143"/>
      </w:pPr>
      <w: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7779AF" w:rsidRDefault="0077034E">
      <w:pPr>
        <w:pStyle w:val="a3"/>
        <w:spacing w:line="274" w:lineRule="exact"/>
        <w:ind w:left="821" w:firstLine="0"/>
      </w:pPr>
      <w:r>
        <w:t>интерес</w:t>
      </w:r>
      <w:r>
        <w:rPr>
          <w:spacing w:val="-4"/>
        </w:rPr>
        <w:t xml:space="preserve"> </w:t>
      </w:r>
      <w:r>
        <w:t>к</w:t>
      </w:r>
      <w:r>
        <w:rPr>
          <w:spacing w:val="-2"/>
        </w:rPr>
        <w:t xml:space="preserve"> </w:t>
      </w:r>
      <w:r>
        <w:t>практическому</w:t>
      </w:r>
      <w:r>
        <w:rPr>
          <w:spacing w:val="-8"/>
        </w:rPr>
        <w:t xml:space="preserve"> </w:t>
      </w:r>
      <w:r>
        <w:t>изучению</w:t>
      </w:r>
      <w:r>
        <w:rPr>
          <w:spacing w:val="-2"/>
        </w:rPr>
        <w:t xml:space="preserve"> </w:t>
      </w:r>
      <w:r>
        <w:t>профессий,</w:t>
      </w:r>
      <w:r>
        <w:rPr>
          <w:spacing w:val="-3"/>
        </w:rPr>
        <w:t xml:space="preserve"> </w:t>
      </w:r>
      <w:r>
        <w:t>связанных с</w:t>
      </w:r>
      <w:r>
        <w:rPr>
          <w:spacing w:val="-3"/>
        </w:rPr>
        <w:t xml:space="preserve"> </w:t>
      </w:r>
      <w:r>
        <w:rPr>
          <w:spacing w:val="-2"/>
        </w:rPr>
        <w:t>физикой;</w:t>
      </w:r>
    </w:p>
    <w:p w:rsidR="007779AF" w:rsidRDefault="0077034E">
      <w:pPr>
        <w:pStyle w:val="a5"/>
        <w:numPr>
          <w:ilvl w:val="0"/>
          <w:numId w:val="90"/>
        </w:numPr>
        <w:tabs>
          <w:tab w:val="left" w:pos="1081"/>
        </w:tabs>
        <w:spacing w:before="128"/>
        <w:ind w:left="1081" w:hanging="260"/>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4" w:line="350" w:lineRule="auto"/>
        <w:ind w:right="156"/>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779AF" w:rsidRDefault="0077034E">
      <w:pPr>
        <w:pStyle w:val="a3"/>
        <w:spacing w:before="1"/>
        <w:ind w:left="821" w:firstLine="0"/>
      </w:pPr>
      <w:r>
        <w:t>осознание</w:t>
      </w:r>
      <w:r>
        <w:rPr>
          <w:spacing w:val="-5"/>
        </w:rPr>
        <w:t xml:space="preserve"> </w:t>
      </w:r>
      <w:r>
        <w:t>глобального</w:t>
      </w:r>
      <w:r>
        <w:rPr>
          <w:spacing w:val="-3"/>
        </w:rPr>
        <w:t xml:space="preserve"> </w:t>
      </w:r>
      <w:r>
        <w:t>характера</w:t>
      </w:r>
      <w:r>
        <w:rPr>
          <w:spacing w:val="-5"/>
        </w:rPr>
        <w:t xml:space="preserve"> </w:t>
      </w:r>
      <w:r>
        <w:t>экологических</w:t>
      </w:r>
      <w:r>
        <w:rPr>
          <w:spacing w:val="-1"/>
        </w:rPr>
        <w:t xml:space="preserve"> </w:t>
      </w:r>
      <w:r>
        <w:t>проблем</w:t>
      </w:r>
      <w:r>
        <w:rPr>
          <w:spacing w:val="-5"/>
        </w:rPr>
        <w:t xml:space="preserve"> </w:t>
      </w:r>
      <w:r>
        <w:t>и</w:t>
      </w:r>
      <w:r>
        <w:rPr>
          <w:spacing w:val="-4"/>
        </w:rPr>
        <w:t xml:space="preserve"> </w:t>
      </w:r>
      <w:r>
        <w:t>путей</w:t>
      </w:r>
      <w:r>
        <w:rPr>
          <w:spacing w:val="-3"/>
        </w:rPr>
        <w:t xml:space="preserve"> </w:t>
      </w:r>
      <w:r>
        <w:t>их</w:t>
      </w:r>
      <w:r>
        <w:rPr>
          <w:spacing w:val="-1"/>
        </w:rPr>
        <w:t xml:space="preserve"> </w:t>
      </w:r>
      <w:r>
        <w:rPr>
          <w:spacing w:val="-2"/>
        </w:rPr>
        <w:t>решения;</w:t>
      </w:r>
    </w:p>
    <w:p w:rsidR="007779AF" w:rsidRDefault="0077034E">
      <w:pPr>
        <w:pStyle w:val="a5"/>
        <w:numPr>
          <w:ilvl w:val="0"/>
          <w:numId w:val="90"/>
        </w:numPr>
        <w:tabs>
          <w:tab w:val="left" w:pos="1081"/>
        </w:tabs>
        <w:spacing w:before="125"/>
        <w:ind w:left="1081" w:hanging="260"/>
        <w:rPr>
          <w:sz w:val="24"/>
        </w:rPr>
      </w:pPr>
      <w:r>
        <w:rPr>
          <w:sz w:val="24"/>
        </w:rPr>
        <w:t>адаптации</w:t>
      </w:r>
      <w:r>
        <w:rPr>
          <w:spacing w:val="-8"/>
          <w:sz w:val="24"/>
        </w:rPr>
        <w:t xml:space="preserve"> </w:t>
      </w:r>
      <w:r>
        <w:rPr>
          <w:sz w:val="24"/>
        </w:rPr>
        <w:t>к</w:t>
      </w:r>
      <w:r>
        <w:rPr>
          <w:spacing w:val="-4"/>
          <w:sz w:val="24"/>
        </w:rPr>
        <w:t xml:space="preserve"> </w:t>
      </w:r>
      <w:r>
        <w:rPr>
          <w:sz w:val="24"/>
        </w:rPr>
        <w:t>изменяющимся</w:t>
      </w:r>
      <w:r>
        <w:rPr>
          <w:spacing w:val="-3"/>
          <w:sz w:val="24"/>
        </w:rPr>
        <w:t xml:space="preserve"> </w:t>
      </w:r>
      <w:r>
        <w:rPr>
          <w:sz w:val="24"/>
        </w:rPr>
        <w:t>условиям</w:t>
      </w:r>
      <w:r>
        <w:rPr>
          <w:spacing w:val="-5"/>
          <w:sz w:val="24"/>
        </w:rPr>
        <w:t xml:space="preserve"> </w:t>
      </w:r>
      <w:r>
        <w:rPr>
          <w:sz w:val="24"/>
        </w:rPr>
        <w:t>социальной</w:t>
      </w:r>
      <w:r>
        <w:rPr>
          <w:spacing w:val="-4"/>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rsidR="007779AF" w:rsidRDefault="0077034E">
      <w:pPr>
        <w:pStyle w:val="a3"/>
        <w:spacing w:before="127" w:line="350" w:lineRule="auto"/>
        <w:jc w:val="left"/>
      </w:pPr>
      <w:r>
        <w:t>потребность</w:t>
      </w:r>
      <w:r>
        <w:rPr>
          <w:spacing w:val="40"/>
        </w:rPr>
        <w:t xml:space="preserve"> </w:t>
      </w:r>
      <w:r>
        <w:t>во</w:t>
      </w:r>
      <w:r>
        <w:rPr>
          <w:spacing w:val="40"/>
        </w:rPr>
        <w:t xml:space="preserve"> </w:t>
      </w:r>
      <w:r>
        <w:t>взаимодействии</w:t>
      </w:r>
      <w:r>
        <w:rPr>
          <w:spacing w:val="40"/>
        </w:rPr>
        <w:t xml:space="preserve"> </w:t>
      </w:r>
      <w:r>
        <w:t>при</w:t>
      </w:r>
      <w:r>
        <w:rPr>
          <w:spacing w:val="40"/>
        </w:rPr>
        <w:t xml:space="preserve"> </w:t>
      </w:r>
      <w:r>
        <w:t>выполнении</w:t>
      </w:r>
      <w:r>
        <w:rPr>
          <w:spacing w:val="40"/>
        </w:rPr>
        <w:t xml:space="preserve"> </w:t>
      </w:r>
      <w:r>
        <w:t>исследований</w:t>
      </w:r>
      <w:r>
        <w:rPr>
          <w:spacing w:val="40"/>
        </w:rPr>
        <w:t xml:space="preserve"> </w:t>
      </w:r>
      <w:r>
        <w:t>и</w:t>
      </w:r>
      <w:r>
        <w:rPr>
          <w:spacing w:val="40"/>
        </w:rPr>
        <w:t xml:space="preserve"> </w:t>
      </w:r>
      <w:r>
        <w:t>проектов</w:t>
      </w:r>
      <w:r>
        <w:rPr>
          <w:spacing w:val="40"/>
        </w:rPr>
        <w:t xml:space="preserve"> </w:t>
      </w:r>
      <w:r>
        <w:t>физической направленности, открытость опыту и знаниям других;</w:t>
      </w:r>
    </w:p>
    <w:p w:rsidR="007779AF" w:rsidRDefault="0077034E">
      <w:pPr>
        <w:pStyle w:val="a3"/>
        <w:spacing w:line="274" w:lineRule="exact"/>
        <w:ind w:left="821" w:firstLine="0"/>
        <w:jc w:val="left"/>
      </w:pPr>
      <w:r>
        <w:t>повышение</w:t>
      </w:r>
      <w:r>
        <w:rPr>
          <w:spacing w:val="-6"/>
        </w:rPr>
        <w:t xml:space="preserve"> </w:t>
      </w:r>
      <w:r>
        <w:t>уровня</w:t>
      </w:r>
      <w:r>
        <w:rPr>
          <w:spacing w:val="-5"/>
        </w:rPr>
        <w:t xml:space="preserve"> </w:t>
      </w:r>
      <w:r>
        <w:t>своей</w:t>
      </w:r>
      <w:r>
        <w:rPr>
          <w:spacing w:val="-5"/>
        </w:rPr>
        <w:t xml:space="preserve"> </w:t>
      </w:r>
      <w:r>
        <w:t>компетентности</w:t>
      </w:r>
      <w:r>
        <w:rPr>
          <w:spacing w:val="-5"/>
        </w:rPr>
        <w:t xml:space="preserve"> </w:t>
      </w:r>
      <w:r>
        <w:t>через</w:t>
      </w:r>
      <w:r>
        <w:rPr>
          <w:spacing w:val="-5"/>
        </w:rPr>
        <w:t xml:space="preserve"> </w:t>
      </w:r>
      <w:r>
        <w:t>практическую</w:t>
      </w:r>
      <w:r>
        <w:rPr>
          <w:spacing w:val="-4"/>
        </w:rPr>
        <w:t xml:space="preserve"> </w:t>
      </w:r>
      <w:r>
        <w:rPr>
          <w:spacing w:val="-2"/>
        </w:rPr>
        <w:t>деятельность;</w:t>
      </w:r>
    </w:p>
    <w:p w:rsidR="007779AF" w:rsidRDefault="0077034E">
      <w:pPr>
        <w:pStyle w:val="a3"/>
        <w:spacing w:before="128" w:line="350" w:lineRule="auto"/>
        <w:jc w:val="left"/>
      </w:pPr>
      <w:r>
        <w:t>потребность</w:t>
      </w:r>
      <w:r>
        <w:rPr>
          <w:spacing w:val="80"/>
        </w:rPr>
        <w:t xml:space="preserve"> </w:t>
      </w:r>
      <w:r>
        <w:t>в</w:t>
      </w:r>
      <w:r>
        <w:rPr>
          <w:spacing w:val="80"/>
        </w:rPr>
        <w:t xml:space="preserve"> </w:t>
      </w:r>
      <w:r>
        <w:t>формировании</w:t>
      </w:r>
      <w:r>
        <w:rPr>
          <w:spacing w:val="80"/>
        </w:rPr>
        <w:t xml:space="preserve"> </w:t>
      </w:r>
      <w:r>
        <w:t>новых</w:t>
      </w:r>
      <w:r>
        <w:rPr>
          <w:spacing w:val="80"/>
        </w:rPr>
        <w:t xml:space="preserve"> </w:t>
      </w:r>
      <w:r>
        <w:t>знаний,</w:t>
      </w:r>
      <w:r>
        <w:rPr>
          <w:spacing w:val="80"/>
        </w:rPr>
        <w:t xml:space="preserve"> </w:t>
      </w:r>
      <w:r>
        <w:t>умений</w:t>
      </w:r>
      <w:r>
        <w:rPr>
          <w:spacing w:val="80"/>
        </w:rPr>
        <w:t xml:space="preserve"> </w:t>
      </w:r>
      <w:r>
        <w:t>формулировать</w:t>
      </w:r>
      <w:r>
        <w:rPr>
          <w:spacing w:val="80"/>
        </w:rPr>
        <w:t xml:space="preserve"> </w:t>
      </w:r>
      <w:r>
        <w:t>идеи,</w:t>
      </w:r>
      <w:r>
        <w:rPr>
          <w:spacing w:val="80"/>
        </w:rPr>
        <w:t xml:space="preserve"> </w:t>
      </w:r>
      <w:r>
        <w:t>понятия,</w:t>
      </w:r>
      <w:r>
        <w:rPr>
          <w:spacing w:val="40"/>
        </w:rPr>
        <w:t xml:space="preserve"> </w:t>
      </w:r>
      <w:r>
        <w:t>гипотезы о физических объектах и явлениях;</w:t>
      </w:r>
    </w:p>
    <w:p w:rsidR="007779AF" w:rsidRDefault="0077034E">
      <w:pPr>
        <w:pStyle w:val="a3"/>
        <w:spacing w:line="350" w:lineRule="auto"/>
        <w:ind w:left="821" w:firstLine="0"/>
        <w:jc w:val="left"/>
      </w:pPr>
      <w:r>
        <w:t>осознание</w:t>
      </w:r>
      <w:r>
        <w:rPr>
          <w:spacing w:val="-6"/>
        </w:rPr>
        <w:t xml:space="preserve"> </w:t>
      </w:r>
      <w:r>
        <w:t>дефицитов</w:t>
      </w:r>
      <w:r>
        <w:rPr>
          <w:spacing w:val="-6"/>
        </w:rPr>
        <w:t xml:space="preserve"> </w:t>
      </w:r>
      <w:r>
        <w:t>собственных</w:t>
      </w:r>
      <w:r>
        <w:rPr>
          <w:spacing w:val="-6"/>
        </w:rPr>
        <w:t xml:space="preserve"> </w:t>
      </w:r>
      <w:r>
        <w:t>знаний</w:t>
      </w:r>
      <w:r>
        <w:rPr>
          <w:spacing w:val="-6"/>
        </w:rPr>
        <w:t xml:space="preserve"> </w:t>
      </w:r>
      <w:r>
        <w:t>и</w:t>
      </w:r>
      <w:r>
        <w:rPr>
          <w:spacing w:val="-5"/>
        </w:rPr>
        <w:t xml:space="preserve"> </w:t>
      </w:r>
      <w:r>
        <w:t>компетентностей</w:t>
      </w:r>
      <w:r>
        <w:rPr>
          <w:spacing w:val="-5"/>
        </w:rPr>
        <w:t xml:space="preserve"> </w:t>
      </w:r>
      <w:r>
        <w:t>в</w:t>
      </w:r>
      <w:r>
        <w:rPr>
          <w:spacing w:val="-6"/>
        </w:rPr>
        <w:t xml:space="preserve"> </w:t>
      </w:r>
      <w:r>
        <w:t>области</w:t>
      </w:r>
      <w:r>
        <w:rPr>
          <w:spacing w:val="-5"/>
        </w:rPr>
        <w:t xml:space="preserve"> </w:t>
      </w:r>
      <w:r>
        <w:t>физики; планирование своего развития в приобретении новых физических знаний;</w:t>
      </w:r>
    </w:p>
    <w:p w:rsidR="007779AF" w:rsidRDefault="0077034E">
      <w:pPr>
        <w:pStyle w:val="a3"/>
        <w:spacing w:line="350" w:lineRule="auto"/>
        <w:ind w:right="146"/>
      </w:pPr>
      <w:r>
        <w:t>стремление анализировать и выявлять взаимосвязи природы, общества и экономики, в том числе с использованием физических знаний;</w:t>
      </w:r>
    </w:p>
    <w:p w:rsidR="007779AF" w:rsidRDefault="0077034E">
      <w:pPr>
        <w:pStyle w:val="a3"/>
        <w:spacing w:line="350" w:lineRule="auto"/>
        <w:ind w:right="154"/>
      </w:pPr>
      <w:r>
        <w:t xml:space="preserve">оценка своих действий с учѐтом влияния на окружающую среду, возможных глобальных </w:t>
      </w:r>
      <w:r>
        <w:rPr>
          <w:spacing w:val="-2"/>
        </w:rPr>
        <w:t>последствий.</w:t>
      </w:r>
    </w:p>
    <w:p w:rsidR="007779AF" w:rsidRDefault="0077034E">
      <w:pPr>
        <w:pStyle w:val="a5"/>
        <w:numPr>
          <w:ilvl w:val="2"/>
          <w:numId w:val="124"/>
        </w:numPr>
        <w:tabs>
          <w:tab w:val="left" w:pos="1659"/>
        </w:tabs>
        <w:spacing w:line="350" w:lineRule="auto"/>
        <w:ind w:right="148" w:firstLine="708"/>
        <w:rPr>
          <w:sz w:val="24"/>
        </w:rPr>
      </w:pPr>
      <w:r>
        <w:rPr>
          <w:sz w:val="24"/>
        </w:rPr>
        <w:t>В результате изучения физики (углублѐнный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79AF" w:rsidRDefault="0077034E">
      <w:pPr>
        <w:pStyle w:val="a5"/>
        <w:numPr>
          <w:ilvl w:val="3"/>
          <w:numId w:val="124"/>
        </w:numPr>
        <w:tabs>
          <w:tab w:val="left" w:pos="1840"/>
        </w:tabs>
        <w:spacing w:line="273" w:lineRule="exact"/>
        <w:ind w:left="1840" w:hanging="1019"/>
        <w:rPr>
          <w:sz w:val="24"/>
        </w:rPr>
      </w:pPr>
      <w:r>
        <w:rPr>
          <w:sz w:val="24"/>
        </w:rPr>
        <w:t>Овладение</w:t>
      </w:r>
      <w:r>
        <w:rPr>
          <w:spacing w:val="-7"/>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sz w:val="24"/>
        </w:rPr>
        <w:t>познавательными</w:t>
      </w:r>
      <w:r>
        <w:rPr>
          <w:spacing w:val="-6"/>
          <w:sz w:val="24"/>
        </w:rPr>
        <w:t xml:space="preserve"> </w:t>
      </w:r>
      <w:r>
        <w:rPr>
          <w:spacing w:val="-2"/>
          <w:sz w:val="24"/>
        </w:rPr>
        <w:t>действиями:</w:t>
      </w:r>
    </w:p>
    <w:p w:rsidR="007779AF" w:rsidRDefault="0077034E">
      <w:pPr>
        <w:pStyle w:val="a5"/>
        <w:numPr>
          <w:ilvl w:val="0"/>
          <w:numId w:val="89"/>
        </w:numPr>
        <w:tabs>
          <w:tab w:val="left" w:pos="1079"/>
        </w:tabs>
        <w:spacing w:before="125"/>
        <w:ind w:left="107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7779AF" w:rsidRDefault="0077034E">
      <w:pPr>
        <w:pStyle w:val="a3"/>
        <w:spacing w:before="127"/>
        <w:ind w:left="821" w:firstLine="0"/>
      </w:pPr>
      <w:r>
        <w:t>выявлять</w:t>
      </w:r>
      <w:r>
        <w:rPr>
          <w:spacing w:val="-4"/>
        </w:rPr>
        <w:t xml:space="preserve"> </w:t>
      </w:r>
      <w:r>
        <w:t>и</w:t>
      </w:r>
      <w:r>
        <w:rPr>
          <w:spacing w:val="-2"/>
        </w:rPr>
        <w:t xml:space="preserve"> </w:t>
      </w:r>
      <w:r>
        <w:t>характеризовать</w:t>
      </w:r>
      <w:r>
        <w:rPr>
          <w:spacing w:val="-3"/>
        </w:rPr>
        <w:t xml:space="preserve"> </w:t>
      </w:r>
      <w:r>
        <w:t>существенные</w:t>
      </w:r>
      <w:r>
        <w:rPr>
          <w:spacing w:val="-5"/>
        </w:rPr>
        <w:t xml:space="preserve"> </w:t>
      </w:r>
      <w:r>
        <w:t>признаки</w:t>
      </w:r>
      <w:r>
        <w:rPr>
          <w:spacing w:val="-2"/>
        </w:rPr>
        <w:t xml:space="preserve"> </w:t>
      </w:r>
      <w:r>
        <w:t>объектов</w:t>
      </w:r>
      <w:r>
        <w:rPr>
          <w:spacing w:val="-4"/>
        </w:rPr>
        <w:t xml:space="preserve"> </w:t>
      </w:r>
      <w:r>
        <w:t>(явлений),</w:t>
      </w:r>
      <w:r>
        <w:rPr>
          <w:spacing w:val="-3"/>
        </w:rPr>
        <w:t xml:space="preserve"> </w:t>
      </w:r>
      <w:r>
        <w:rPr>
          <w:spacing w:val="-2"/>
        </w:rPr>
        <w:t>классифицировать</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5"/>
        </w:rPr>
        <w:lastRenderedPageBreak/>
        <w:t>их;</w:t>
      </w:r>
    </w:p>
    <w:p w:rsidR="007779AF" w:rsidRDefault="0077034E">
      <w:pPr>
        <w:pStyle w:val="a3"/>
        <w:tabs>
          <w:tab w:val="left" w:pos="1984"/>
          <w:tab w:val="left" w:pos="3857"/>
          <w:tab w:val="left" w:pos="4205"/>
          <w:tab w:val="left" w:pos="5846"/>
          <w:tab w:val="left" w:pos="6179"/>
          <w:tab w:val="left" w:pos="8208"/>
          <w:tab w:val="left" w:pos="9199"/>
          <w:tab w:val="left" w:pos="10184"/>
        </w:tabs>
        <w:spacing w:before="128"/>
        <w:ind w:left="821" w:firstLine="0"/>
        <w:jc w:val="left"/>
      </w:pP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фактах,</w:t>
      </w:r>
      <w:r>
        <w:tab/>
      </w:r>
      <w:r>
        <w:rPr>
          <w:spacing w:val="-2"/>
        </w:rPr>
        <w:t>данных</w:t>
      </w:r>
      <w:r>
        <w:tab/>
      </w:r>
      <w:r>
        <w:rPr>
          <w:spacing w:val="-10"/>
        </w:rPr>
        <w:t>и</w:t>
      </w:r>
    </w:p>
    <w:p w:rsidR="007779AF" w:rsidRDefault="0077034E">
      <w:pPr>
        <w:pStyle w:val="a3"/>
        <w:spacing w:before="127"/>
        <w:ind w:firstLine="0"/>
      </w:pPr>
      <w:r>
        <w:t>наблюдениях,</w:t>
      </w:r>
      <w:r>
        <w:rPr>
          <w:spacing w:val="-7"/>
        </w:rPr>
        <w:t xml:space="preserve"> </w:t>
      </w:r>
      <w:r>
        <w:t>относящихся</w:t>
      </w:r>
      <w:r>
        <w:rPr>
          <w:spacing w:val="-4"/>
        </w:rPr>
        <w:t xml:space="preserve"> </w:t>
      </w:r>
      <w:r>
        <w:t>к</w:t>
      </w:r>
      <w:r>
        <w:rPr>
          <w:spacing w:val="-6"/>
        </w:rPr>
        <w:t xml:space="preserve"> </w:t>
      </w:r>
      <w:r>
        <w:t>физическим</w:t>
      </w:r>
      <w:r>
        <w:rPr>
          <w:spacing w:val="-4"/>
        </w:rPr>
        <w:t xml:space="preserve"> </w:t>
      </w:r>
      <w:r>
        <w:rPr>
          <w:spacing w:val="-2"/>
        </w:rPr>
        <w:t>явлениям;</w:t>
      </w:r>
    </w:p>
    <w:p w:rsidR="007779AF" w:rsidRDefault="0077034E">
      <w:pPr>
        <w:pStyle w:val="a3"/>
        <w:spacing w:before="127" w:line="350" w:lineRule="auto"/>
        <w:ind w:right="145"/>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779AF" w:rsidRDefault="0077034E">
      <w:pPr>
        <w:pStyle w:val="a3"/>
        <w:spacing w:line="350" w:lineRule="auto"/>
        <w:ind w:right="142"/>
      </w:pPr>
      <w:r>
        <w:t>самостоятельно выбирать способ решения учебной физической задачи (сравнение нескольких вариантов решения, выбор наиболее подходящего с учѐтом самостоятельно выделенных критериев).</w:t>
      </w:r>
    </w:p>
    <w:p w:rsidR="007779AF" w:rsidRDefault="0077034E">
      <w:pPr>
        <w:pStyle w:val="a5"/>
        <w:numPr>
          <w:ilvl w:val="0"/>
          <w:numId w:val="89"/>
        </w:numPr>
        <w:tabs>
          <w:tab w:val="left" w:pos="1079"/>
        </w:tabs>
        <w:spacing w:line="275" w:lineRule="exact"/>
        <w:ind w:left="1079"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7779AF" w:rsidRDefault="0077034E">
      <w:pPr>
        <w:pStyle w:val="a3"/>
        <w:spacing w:before="124"/>
        <w:ind w:left="821" w:firstLine="0"/>
        <w:jc w:val="left"/>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tabs>
          <w:tab w:val="left" w:pos="2099"/>
          <w:tab w:val="left" w:pos="2559"/>
          <w:tab w:val="left" w:pos="4387"/>
          <w:tab w:val="left" w:pos="6123"/>
          <w:tab w:val="left" w:pos="6936"/>
          <w:tab w:val="left" w:pos="7723"/>
          <w:tab w:val="left" w:pos="9102"/>
        </w:tabs>
        <w:spacing w:before="127" w:line="350" w:lineRule="auto"/>
        <w:ind w:right="150"/>
        <w:jc w:val="left"/>
      </w:pPr>
      <w:r>
        <w:rPr>
          <w:spacing w:val="-2"/>
        </w:rPr>
        <w:t>проводить</w:t>
      </w:r>
      <w:r>
        <w:tab/>
      </w:r>
      <w:r>
        <w:rPr>
          <w:spacing w:val="-6"/>
        </w:rPr>
        <w:t>по</w:t>
      </w:r>
      <w:r>
        <w:tab/>
      </w:r>
      <w:r>
        <w:rPr>
          <w:spacing w:val="-2"/>
        </w:rPr>
        <w:t>самостоятельно</w:t>
      </w:r>
      <w:r>
        <w:tab/>
      </w:r>
      <w:r>
        <w:rPr>
          <w:spacing w:val="-2"/>
        </w:rPr>
        <w:t>составленному</w:t>
      </w:r>
      <w:r>
        <w:tab/>
      </w:r>
      <w:r>
        <w:rPr>
          <w:spacing w:val="-2"/>
        </w:rPr>
        <w:t>плану</w:t>
      </w:r>
      <w:r>
        <w:tab/>
      </w:r>
      <w:r>
        <w:rPr>
          <w:spacing w:val="-2"/>
        </w:rPr>
        <w:t>опыт,</w:t>
      </w:r>
      <w:r>
        <w:tab/>
      </w:r>
      <w:r>
        <w:rPr>
          <w:spacing w:val="-2"/>
        </w:rPr>
        <w:t>несложный</w:t>
      </w:r>
      <w:r>
        <w:tab/>
      </w:r>
      <w:r>
        <w:rPr>
          <w:spacing w:val="-2"/>
        </w:rPr>
        <w:t xml:space="preserve">физический </w:t>
      </w:r>
      <w:r>
        <w:t>эксперимент, небольшое исследование физического явления;</w:t>
      </w:r>
    </w:p>
    <w:p w:rsidR="007779AF" w:rsidRDefault="0077034E">
      <w:pPr>
        <w:pStyle w:val="a3"/>
        <w:tabs>
          <w:tab w:val="left" w:pos="2098"/>
          <w:tab w:val="left" w:pos="2566"/>
          <w:tab w:val="left" w:pos="4280"/>
          <w:tab w:val="left" w:pos="4642"/>
          <w:tab w:val="left" w:pos="6357"/>
          <w:tab w:val="left" w:pos="7993"/>
          <w:tab w:val="left" w:pos="9494"/>
          <w:tab w:val="left" w:pos="9839"/>
        </w:tabs>
        <w:spacing w:line="348" w:lineRule="auto"/>
        <w:ind w:right="153"/>
        <w:jc w:val="left"/>
      </w:pPr>
      <w:r>
        <w:rPr>
          <w:spacing w:val="-2"/>
        </w:rPr>
        <w:t>оценивать</w:t>
      </w:r>
      <w:r>
        <w:tab/>
      </w:r>
      <w:r>
        <w:rPr>
          <w:spacing w:val="-6"/>
        </w:rPr>
        <w:t>на</w:t>
      </w:r>
      <w:r>
        <w:tab/>
      </w:r>
      <w:r>
        <w:rPr>
          <w:spacing w:val="-2"/>
        </w:rPr>
        <w:t>применимость</w:t>
      </w:r>
      <w:r>
        <w:tab/>
      </w:r>
      <w:r>
        <w:rPr>
          <w:spacing w:val="-10"/>
        </w:rPr>
        <w:t>и</w:t>
      </w:r>
      <w:r>
        <w:tab/>
      </w:r>
      <w:r>
        <w:rPr>
          <w:spacing w:val="-2"/>
        </w:rPr>
        <w:t>достоверность</w:t>
      </w:r>
      <w:r>
        <w:tab/>
      </w:r>
      <w:r>
        <w:rPr>
          <w:spacing w:val="-2"/>
        </w:rPr>
        <w:t>информацию,</w:t>
      </w:r>
      <w:r>
        <w:tab/>
      </w:r>
      <w:r>
        <w:rPr>
          <w:spacing w:val="-2"/>
        </w:rPr>
        <w:t>полученную</w:t>
      </w:r>
      <w:r>
        <w:tab/>
      </w:r>
      <w:r>
        <w:rPr>
          <w:spacing w:val="-10"/>
        </w:rPr>
        <w:t>в</w:t>
      </w:r>
      <w:r>
        <w:tab/>
      </w:r>
      <w:r>
        <w:rPr>
          <w:spacing w:val="-4"/>
        </w:rPr>
        <w:t xml:space="preserve">ходе </w:t>
      </w:r>
      <w:r>
        <w:t>исследования или эксперимента;</w:t>
      </w:r>
    </w:p>
    <w:p w:rsidR="007779AF" w:rsidRDefault="0077034E">
      <w:pPr>
        <w:pStyle w:val="a3"/>
        <w:spacing w:before="4" w:line="350" w:lineRule="auto"/>
        <w:jc w:val="left"/>
      </w:pPr>
      <w:r>
        <w:t>самостоятельно</w:t>
      </w:r>
      <w:r>
        <w:rPr>
          <w:spacing w:val="80"/>
        </w:rPr>
        <w:t xml:space="preserve"> </w:t>
      </w:r>
      <w:r>
        <w:t>формулировать</w:t>
      </w:r>
      <w:r>
        <w:rPr>
          <w:spacing w:val="80"/>
        </w:rPr>
        <w:t xml:space="preserve"> </w:t>
      </w:r>
      <w:r>
        <w:t>обобщения</w:t>
      </w:r>
      <w:r>
        <w:rPr>
          <w:spacing w:val="80"/>
        </w:rPr>
        <w:t xml:space="preserve"> </w:t>
      </w:r>
      <w:r>
        <w:t>и</w:t>
      </w:r>
      <w:r>
        <w:rPr>
          <w:spacing w:val="80"/>
          <w:w w:val="150"/>
        </w:rPr>
        <w:t xml:space="preserve"> </w:t>
      </w:r>
      <w:r>
        <w:t>выводы</w:t>
      </w:r>
      <w:r>
        <w:rPr>
          <w:spacing w:val="80"/>
        </w:rPr>
        <w:t xml:space="preserve"> </w:t>
      </w:r>
      <w:r>
        <w:t>по</w:t>
      </w:r>
      <w:r>
        <w:rPr>
          <w:spacing w:val="80"/>
        </w:rPr>
        <w:t xml:space="preserve"> </w:t>
      </w:r>
      <w:r>
        <w:t>результатам</w:t>
      </w:r>
      <w:r>
        <w:rPr>
          <w:spacing w:val="80"/>
        </w:rPr>
        <w:t xml:space="preserve"> </w:t>
      </w:r>
      <w:r>
        <w:t>проведѐнного</w:t>
      </w:r>
      <w:r>
        <w:rPr>
          <w:spacing w:val="80"/>
        </w:rPr>
        <w:t xml:space="preserve"> </w:t>
      </w:r>
      <w:r>
        <w:t>наблюдения, опыта, исследования;</w:t>
      </w:r>
    </w:p>
    <w:p w:rsidR="007779AF" w:rsidRDefault="0077034E">
      <w:pPr>
        <w:pStyle w:val="a3"/>
        <w:spacing w:line="350" w:lineRule="auto"/>
        <w:jc w:val="left"/>
      </w:pPr>
      <w: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779AF" w:rsidRDefault="0077034E">
      <w:pPr>
        <w:pStyle w:val="a5"/>
        <w:numPr>
          <w:ilvl w:val="0"/>
          <w:numId w:val="89"/>
        </w:numPr>
        <w:tabs>
          <w:tab w:val="left" w:pos="1079"/>
        </w:tabs>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24" w:line="350" w:lineRule="auto"/>
        <w:ind w:right="151"/>
      </w:pPr>
      <w:r>
        <w:t>применять различные методы, инструменты и запросы при поиске и отборе информации или данных с учѐтом предложенной учебной физической задачи;</w:t>
      </w:r>
    </w:p>
    <w:p w:rsidR="007779AF" w:rsidRDefault="0077034E">
      <w:pPr>
        <w:pStyle w:val="a3"/>
        <w:spacing w:before="1" w:line="348" w:lineRule="auto"/>
        <w:ind w:right="153"/>
      </w:pPr>
      <w:r>
        <w:t>анализировать, систематизировать и интерпретировать информацию различных видов и форм представления;</w:t>
      </w:r>
    </w:p>
    <w:p w:rsidR="007779AF" w:rsidRDefault="0077034E">
      <w:pPr>
        <w:pStyle w:val="a3"/>
        <w:spacing w:before="4" w:line="350" w:lineRule="auto"/>
        <w:ind w:right="151"/>
      </w:pPr>
      <w:r>
        <w:t>оценивать надѐжность информации по критериям, предложенным учителем или сформулированным самостоятельно;</w:t>
      </w:r>
    </w:p>
    <w:p w:rsidR="007779AF" w:rsidRDefault="0077034E">
      <w:pPr>
        <w:pStyle w:val="a3"/>
        <w:spacing w:line="350" w:lineRule="auto"/>
        <w:ind w:right="14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7779AF" w:rsidRDefault="0077034E">
      <w:pPr>
        <w:pStyle w:val="a5"/>
        <w:numPr>
          <w:ilvl w:val="3"/>
          <w:numId w:val="124"/>
        </w:numPr>
        <w:tabs>
          <w:tab w:val="left" w:pos="1840"/>
        </w:tabs>
        <w:spacing w:line="274" w:lineRule="exact"/>
        <w:ind w:left="1840" w:hanging="1019"/>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sz w:val="24"/>
        </w:rPr>
        <w:t>коммуникативными</w:t>
      </w:r>
      <w:r>
        <w:rPr>
          <w:spacing w:val="-6"/>
          <w:sz w:val="24"/>
        </w:rPr>
        <w:t xml:space="preserve"> </w:t>
      </w:r>
      <w:r>
        <w:rPr>
          <w:spacing w:val="-2"/>
          <w:sz w:val="24"/>
        </w:rPr>
        <w:t>действиями:</w:t>
      </w:r>
    </w:p>
    <w:p w:rsidR="007779AF" w:rsidRDefault="0077034E">
      <w:pPr>
        <w:pStyle w:val="a5"/>
        <w:numPr>
          <w:ilvl w:val="0"/>
          <w:numId w:val="88"/>
        </w:numPr>
        <w:tabs>
          <w:tab w:val="left" w:pos="1079"/>
        </w:tabs>
        <w:spacing w:before="125"/>
        <w:ind w:left="1079" w:hanging="258"/>
        <w:rPr>
          <w:sz w:val="24"/>
        </w:rPr>
      </w:pPr>
      <w:r>
        <w:rPr>
          <w:spacing w:val="-2"/>
          <w:sz w:val="24"/>
        </w:rPr>
        <w:t>общение:</w:t>
      </w:r>
    </w:p>
    <w:p w:rsidR="007779AF" w:rsidRDefault="0077034E">
      <w:pPr>
        <w:pStyle w:val="a3"/>
        <w:spacing w:before="128" w:line="350" w:lineRule="auto"/>
        <w:ind w:right="142"/>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w:t>
      </w:r>
    </w:p>
    <w:p w:rsidR="007779AF" w:rsidRDefault="0077034E">
      <w:pPr>
        <w:pStyle w:val="a3"/>
        <w:spacing w:line="350" w:lineRule="auto"/>
        <w:ind w:right="154"/>
      </w:pPr>
      <w:r>
        <w:t>сопоставлять свои суждения с суждениями других участников диалога, обнаруживать различие и сходство позиций;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выражать</w:t>
      </w:r>
      <w:r>
        <w:rPr>
          <w:spacing w:val="-5"/>
        </w:rPr>
        <w:t xml:space="preserve"> </w:t>
      </w:r>
      <w:r>
        <w:t>свою</w:t>
      </w:r>
      <w:r>
        <w:rPr>
          <w:spacing w:val="-3"/>
        </w:rPr>
        <w:t xml:space="preserve"> </w:t>
      </w:r>
      <w:r>
        <w:t>точку</w:t>
      </w:r>
      <w:r>
        <w:rPr>
          <w:spacing w:val="-7"/>
        </w:rPr>
        <w:t xml:space="preserve"> </w:t>
      </w:r>
      <w:r>
        <w:t>зрения</w:t>
      </w:r>
      <w:r>
        <w:rPr>
          <w:spacing w:val="-2"/>
        </w:rPr>
        <w:t xml:space="preserve"> </w:t>
      </w:r>
      <w:r>
        <w:t>в</w:t>
      </w:r>
      <w:r>
        <w:rPr>
          <w:spacing w:val="-2"/>
        </w:rPr>
        <w:t xml:space="preserve"> </w:t>
      </w:r>
      <w:r>
        <w:t>устных</w:t>
      </w:r>
      <w:r>
        <w:rPr>
          <w:spacing w:val="-1"/>
        </w:rPr>
        <w:t xml:space="preserve"> </w:t>
      </w:r>
      <w:r>
        <w:t>и</w:t>
      </w:r>
      <w:r>
        <w:rPr>
          <w:spacing w:val="-2"/>
        </w:rPr>
        <w:t xml:space="preserve"> </w:t>
      </w:r>
      <w:r>
        <w:t>письменных</w:t>
      </w:r>
      <w:r>
        <w:rPr>
          <w:spacing w:val="-3"/>
        </w:rPr>
        <w:t xml:space="preserve"> </w:t>
      </w:r>
      <w:r>
        <w:rPr>
          <w:spacing w:val="-2"/>
        </w:rPr>
        <w:t>текстах;</w:t>
      </w:r>
    </w:p>
    <w:p w:rsidR="007779AF" w:rsidRDefault="0077034E">
      <w:pPr>
        <w:pStyle w:val="a3"/>
        <w:spacing w:before="128" w:line="350" w:lineRule="auto"/>
        <w:ind w:right="145"/>
      </w:pPr>
      <w:r>
        <w:t>публично представлять результаты выполненного физического опыта (эксперимента, исследования, проекта).</w:t>
      </w:r>
    </w:p>
    <w:p w:rsidR="007779AF" w:rsidRDefault="0077034E">
      <w:pPr>
        <w:pStyle w:val="a5"/>
        <w:numPr>
          <w:ilvl w:val="0"/>
          <w:numId w:val="88"/>
        </w:numPr>
        <w:tabs>
          <w:tab w:val="left" w:pos="1079"/>
        </w:tabs>
        <w:spacing w:before="1"/>
        <w:ind w:left="1079" w:hanging="258"/>
        <w:rPr>
          <w:sz w:val="24"/>
        </w:rPr>
      </w:pPr>
      <w:r>
        <w:rPr>
          <w:sz w:val="24"/>
        </w:rPr>
        <w:t>совместная</w:t>
      </w:r>
      <w:r>
        <w:rPr>
          <w:spacing w:val="-2"/>
          <w:sz w:val="24"/>
        </w:rPr>
        <w:t xml:space="preserve"> </w:t>
      </w:r>
      <w:r>
        <w:rPr>
          <w:sz w:val="24"/>
        </w:rPr>
        <w:t>деятельность</w:t>
      </w:r>
      <w:r>
        <w:rPr>
          <w:spacing w:val="-2"/>
          <w:sz w:val="24"/>
        </w:rPr>
        <w:t xml:space="preserve"> (сотрудничество):</w:t>
      </w:r>
    </w:p>
    <w:p w:rsidR="007779AF" w:rsidRDefault="0077034E">
      <w:pPr>
        <w:pStyle w:val="a3"/>
        <w:spacing w:before="124" w:line="350" w:lineRule="auto"/>
        <w:ind w:right="152"/>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конкретной физической проблемы;</w:t>
      </w:r>
    </w:p>
    <w:p w:rsidR="007779AF" w:rsidRDefault="0077034E">
      <w:pPr>
        <w:pStyle w:val="a3"/>
        <w:spacing w:before="1" w:line="350" w:lineRule="auto"/>
        <w:ind w:right="144"/>
      </w:pPr>
      <w:r>
        <w:t>принимать цели совместной деятельности, организовывать действия по еѐ достижению: распределять роли, обсуждать процессы и результаты совместной работы, обобщать мнения нескольких человек;</w:t>
      </w:r>
    </w:p>
    <w:p w:rsidR="007779AF" w:rsidRDefault="0077034E">
      <w:pPr>
        <w:pStyle w:val="a3"/>
        <w:spacing w:line="348" w:lineRule="auto"/>
        <w:ind w:right="145"/>
      </w:pPr>
      <w:r>
        <w:t>выполнять</w:t>
      </w:r>
      <w:r>
        <w:rPr>
          <w:spacing w:val="-3"/>
        </w:rPr>
        <w:t xml:space="preserve"> </w:t>
      </w:r>
      <w:r>
        <w:t>свою</w:t>
      </w:r>
      <w:r>
        <w:rPr>
          <w:spacing w:val="-4"/>
        </w:rPr>
        <w:t xml:space="preserve"> </w:t>
      </w:r>
      <w:r>
        <w:t>часть</w:t>
      </w:r>
      <w:r>
        <w:rPr>
          <w:spacing w:val="-1"/>
        </w:rPr>
        <w:t xml:space="preserve"> </w:t>
      </w:r>
      <w:r>
        <w:t>работы,</w:t>
      </w:r>
      <w:r>
        <w:rPr>
          <w:spacing w:val="-3"/>
        </w:rPr>
        <w:t xml:space="preserve"> </w:t>
      </w:r>
      <w:r>
        <w:t>достигая</w:t>
      </w:r>
      <w:r>
        <w:rPr>
          <w:spacing w:val="-3"/>
        </w:rPr>
        <w:t xml:space="preserve"> </w:t>
      </w:r>
      <w:r>
        <w:t>качественного</w:t>
      </w:r>
      <w:r>
        <w:rPr>
          <w:spacing w:val="-3"/>
        </w:rPr>
        <w:t xml:space="preserve"> </w:t>
      </w:r>
      <w:r>
        <w:t>результата по</w:t>
      </w:r>
      <w:r>
        <w:rPr>
          <w:spacing w:val="-1"/>
        </w:rPr>
        <w:t xml:space="preserve"> </w:t>
      </w:r>
      <w:r>
        <w:t>своему</w:t>
      </w:r>
      <w:r>
        <w:rPr>
          <w:spacing w:val="-8"/>
        </w:rPr>
        <w:t xml:space="preserve"> </w:t>
      </w:r>
      <w:r>
        <w:t>направлению</w:t>
      </w:r>
      <w:r>
        <w:rPr>
          <w:spacing w:val="-3"/>
        </w:rPr>
        <w:t xml:space="preserve"> </w:t>
      </w:r>
      <w:r>
        <w:t>и координируя свои действия с другими членами команды;</w:t>
      </w:r>
    </w:p>
    <w:p w:rsidR="007779AF" w:rsidRDefault="0077034E">
      <w:pPr>
        <w:pStyle w:val="a3"/>
        <w:spacing w:before="3" w:line="350" w:lineRule="auto"/>
        <w:ind w:right="154"/>
      </w:pPr>
      <w:r>
        <w:t>оценивать качество своего вклада в общий продукт по критериям, самостоятельно сформулированным участниками взаимодействия.</w:t>
      </w:r>
    </w:p>
    <w:p w:rsidR="007779AF" w:rsidRDefault="0077034E">
      <w:pPr>
        <w:pStyle w:val="a5"/>
        <w:numPr>
          <w:ilvl w:val="3"/>
          <w:numId w:val="124"/>
        </w:numPr>
        <w:tabs>
          <w:tab w:val="left" w:pos="1840"/>
        </w:tabs>
        <w:ind w:left="1840" w:hanging="1019"/>
        <w:rPr>
          <w:sz w:val="24"/>
        </w:rPr>
      </w:pPr>
      <w:r>
        <w:rPr>
          <w:sz w:val="24"/>
        </w:rPr>
        <w:t>Овладение</w:t>
      </w:r>
      <w:r>
        <w:rPr>
          <w:spacing w:val="-6"/>
          <w:sz w:val="24"/>
        </w:rPr>
        <w:t xml:space="preserve"> </w:t>
      </w:r>
      <w:r>
        <w:rPr>
          <w:sz w:val="24"/>
        </w:rPr>
        <w:t>универсальными</w:t>
      </w:r>
      <w:r>
        <w:rPr>
          <w:spacing w:val="-3"/>
          <w:sz w:val="24"/>
        </w:rPr>
        <w:t xml:space="preserve"> </w:t>
      </w:r>
      <w:r>
        <w:rPr>
          <w:sz w:val="24"/>
        </w:rPr>
        <w:t>учебными</w:t>
      </w:r>
      <w:r>
        <w:rPr>
          <w:spacing w:val="-5"/>
          <w:sz w:val="24"/>
        </w:rPr>
        <w:t xml:space="preserve"> </w:t>
      </w:r>
      <w:r>
        <w:rPr>
          <w:sz w:val="24"/>
        </w:rPr>
        <w:t>регулятивными</w:t>
      </w:r>
      <w:r>
        <w:rPr>
          <w:spacing w:val="-3"/>
          <w:sz w:val="24"/>
        </w:rPr>
        <w:t xml:space="preserve"> </w:t>
      </w:r>
      <w:r>
        <w:rPr>
          <w:spacing w:val="-2"/>
          <w:sz w:val="24"/>
        </w:rPr>
        <w:t>действиями:</w:t>
      </w:r>
    </w:p>
    <w:p w:rsidR="007779AF" w:rsidRDefault="0077034E">
      <w:pPr>
        <w:pStyle w:val="a5"/>
        <w:numPr>
          <w:ilvl w:val="0"/>
          <w:numId w:val="87"/>
        </w:numPr>
        <w:tabs>
          <w:tab w:val="left" w:pos="1079"/>
        </w:tabs>
        <w:spacing w:before="125"/>
        <w:ind w:left="1079" w:hanging="258"/>
        <w:rPr>
          <w:sz w:val="24"/>
        </w:rPr>
      </w:pPr>
      <w:r>
        <w:rPr>
          <w:spacing w:val="-2"/>
          <w:sz w:val="24"/>
        </w:rPr>
        <w:t>самоорганизация:</w:t>
      </w:r>
    </w:p>
    <w:p w:rsidR="007779AF" w:rsidRDefault="0077034E">
      <w:pPr>
        <w:pStyle w:val="a3"/>
        <w:spacing w:before="127" w:line="350" w:lineRule="auto"/>
        <w:ind w:right="140"/>
      </w:pPr>
      <w:r>
        <w:t>выявлять проблемы в жизненных и учебных ситуациях, требующих для решения физических знаний;</w:t>
      </w:r>
    </w:p>
    <w:p w:rsidR="007779AF" w:rsidRDefault="0077034E">
      <w:pPr>
        <w:pStyle w:val="a3"/>
        <w:spacing w:line="350" w:lineRule="auto"/>
        <w:ind w:right="151"/>
      </w:pPr>
      <w:r>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pStyle w:val="a3"/>
        <w:spacing w:line="350" w:lineRule="auto"/>
        <w:ind w:right="142"/>
      </w:pPr>
      <w:r>
        <w:t>самостоятельно составлять алгоритм решения физической задачи или план исследования с учѐтом имеющихся ресурсов и собственных возможностей, аргументировать предлагаемые варианты решений;</w:t>
      </w:r>
    </w:p>
    <w:p w:rsidR="007779AF" w:rsidRDefault="0077034E">
      <w:pPr>
        <w:pStyle w:val="a3"/>
        <w:spacing w:line="274" w:lineRule="exact"/>
        <w:ind w:left="821" w:firstLine="0"/>
      </w:pPr>
      <w:r>
        <w:t>проводить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0"/>
          <w:numId w:val="87"/>
        </w:numPr>
        <w:tabs>
          <w:tab w:val="left" w:pos="1079"/>
        </w:tabs>
        <w:spacing w:before="125"/>
        <w:ind w:left="1079" w:hanging="258"/>
        <w:rPr>
          <w:sz w:val="24"/>
        </w:rPr>
      </w:pPr>
      <w:r>
        <w:rPr>
          <w:sz w:val="24"/>
        </w:rPr>
        <w:t>самоконтроль</w:t>
      </w:r>
      <w:r>
        <w:rPr>
          <w:spacing w:val="-4"/>
          <w:sz w:val="24"/>
        </w:rPr>
        <w:t xml:space="preserve"> </w:t>
      </w:r>
      <w:r>
        <w:rPr>
          <w:spacing w:val="-2"/>
          <w:sz w:val="24"/>
        </w:rPr>
        <w:t>(рефлексии):</w:t>
      </w:r>
    </w:p>
    <w:p w:rsidR="007779AF" w:rsidRDefault="0077034E">
      <w:pPr>
        <w:pStyle w:val="a3"/>
        <w:spacing w:before="127"/>
        <w:ind w:left="821" w:firstLine="0"/>
      </w:pPr>
      <w:r>
        <w:t>давать</w:t>
      </w:r>
      <w:r>
        <w:rPr>
          <w:spacing w:val="-4"/>
        </w:rPr>
        <w:t xml:space="preserve"> </w:t>
      </w:r>
      <w:r>
        <w:t>оценку</w:t>
      </w:r>
      <w:r>
        <w:rPr>
          <w:spacing w:val="-8"/>
        </w:rPr>
        <w:t xml:space="preserve"> </w:t>
      </w:r>
      <w:r>
        <w:t>ситуации</w:t>
      </w:r>
      <w:r>
        <w:rPr>
          <w:spacing w:val="-2"/>
        </w:rPr>
        <w:t xml:space="preserve"> </w:t>
      </w:r>
      <w:r>
        <w:t>и</w:t>
      </w:r>
      <w:r>
        <w:rPr>
          <w:spacing w:val="-1"/>
        </w:rPr>
        <w:t xml:space="preserve"> </w:t>
      </w:r>
      <w:r>
        <w:t>предлагать</w:t>
      </w:r>
      <w:r>
        <w:rPr>
          <w:spacing w:val="-2"/>
        </w:rPr>
        <w:t xml:space="preserve"> </w:t>
      </w:r>
      <w:r>
        <w:t>план</w:t>
      </w:r>
      <w:r>
        <w:rPr>
          <w:spacing w:val="-2"/>
        </w:rPr>
        <w:t xml:space="preserve"> </w:t>
      </w:r>
      <w:r>
        <w:t>еѐ</w:t>
      </w:r>
      <w:r>
        <w:rPr>
          <w:spacing w:val="-2"/>
        </w:rPr>
        <w:t xml:space="preserve"> изменения;</w:t>
      </w:r>
    </w:p>
    <w:p w:rsidR="007779AF" w:rsidRDefault="0077034E">
      <w:pPr>
        <w:pStyle w:val="a3"/>
        <w:spacing w:before="127" w:line="350" w:lineRule="auto"/>
        <w:ind w:right="146"/>
      </w:pPr>
      <w:r>
        <w:t>объяснять причины достижения (недостижения) результатов деятельности, давать оценку приобретѐнному опыту;</w:t>
      </w:r>
    </w:p>
    <w:p w:rsidR="007779AF" w:rsidRDefault="0077034E">
      <w:pPr>
        <w:pStyle w:val="a3"/>
        <w:spacing w:line="350" w:lineRule="auto"/>
        <w:ind w:right="149"/>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779AF" w:rsidRDefault="0077034E">
      <w:pPr>
        <w:pStyle w:val="a3"/>
        <w:spacing w:line="274" w:lineRule="exact"/>
        <w:ind w:left="821"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5"/>
        <w:numPr>
          <w:ilvl w:val="0"/>
          <w:numId w:val="87"/>
        </w:numPr>
        <w:tabs>
          <w:tab w:val="left" w:pos="1079"/>
        </w:tabs>
        <w:spacing w:before="126"/>
        <w:ind w:left="1079" w:hanging="258"/>
        <w:rPr>
          <w:sz w:val="24"/>
        </w:rPr>
      </w:pPr>
      <w:r>
        <w:rPr>
          <w:sz w:val="24"/>
        </w:rPr>
        <w:t>эмоциональный</w:t>
      </w:r>
      <w:r>
        <w:rPr>
          <w:spacing w:val="-6"/>
          <w:sz w:val="24"/>
        </w:rPr>
        <w:t xml:space="preserve"> </w:t>
      </w:r>
      <w:r>
        <w:rPr>
          <w:spacing w:val="-2"/>
          <w:sz w:val="24"/>
        </w:rPr>
        <w:t>интеллект:</w:t>
      </w:r>
    </w:p>
    <w:p w:rsidR="007779AF" w:rsidRDefault="0077034E">
      <w:pPr>
        <w:pStyle w:val="a3"/>
        <w:spacing w:before="127" w:line="348" w:lineRule="auto"/>
        <w:ind w:right="146"/>
      </w:pPr>
      <w:r>
        <w:t>ставить себя на место другого человека в ходе спора или дискуссии на научную тему, понимать мотивы, намерения и логику другого.</w:t>
      </w:r>
    </w:p>
    <w:p w:rsidR="007779AF" w:rsidRDefault="0077034E">
      <w:pPr>
        <w:pStyle w:val="a5"/>
        <w:numPr>
          <w:ilvl w:val="0"/>
          <w:numId w:val="87"/>
        </w:numPr>
        <w:tabs>
          <w:tab w:val="left" w:pos="1079"/>
        </w:tabs>
        <w:spacing w:before="4"/>
        <w:ind w:left="1079" w:hanging="258"/>
        <w:rPr>
          <w:sz w:val="24"/>
        </w:rPr>
      </w:pPr>
      <w:r>
        <w:rPr>
          <w:sz w:val="24"/>
        </w:rPr>
        <w:t>принятие</w:t>
      </w:r>
      <w:r>
        <w:rPr>
          <w:spacing w:val="-3"/>
          <w:sz w:val="24"/>
        </w:rPr>
        <w:t xml:space="preserve"> </w:t>
      </w:r>
      <w:r>
        <w:rPr>
          <w:sz w:val="24"/>
        </w:rPr>
        <w:t>себя</w:t>
      </w:r>
      <w:r>
        <w:rPr>
          <w:spacing w:val="-1"/>
          <w:sz w:val="24"/>
        </w:rPr>
        <w:t xml:space="preserve"> </w:t>
      </w:r>
      <w:r>
        <w:rPr>
          <w:sz w:val="24"/>
        </w:rPr>
        <w:t xml:space="preserve">и </w:t>
      </w:r>
      <w:r>
        <w:rPr>
          <w:spacing w:val="-2"/>
          <w:sz w:val="24"/>
        </w:rPr>
        <w:t>других:</w:t>
      </w:r>
    </w:p>
    <w:p w:rsidR="007779AF" w:rsidRDefault="0077034E">
      <w:pPr>
        <w:pStyle w:val="a3"/>
        <w:spacing w:before="127"/>
        <w:ind w:left="821" w:firstLine="0"/>
      </w:pPr>
      <w:r>
        <w:t>признавать</w:t>
      </w:r>
      <w:r>
        <w:rPr>
          <w:spacing w:val="28"/>
        </w:rPr>
        <w:t xml:space="preserve"> </w:t>
      </w:r>
      <w:r>
        <w:t>своѐ</w:t>
      </w:r>
      <w:r>
        <w:rPr>
          <w:spacing w:val="26"/>
        </w:rPr>
        <w:t xml:space="preserve"> </w:t>
      </w:r>
      <w:r>
        <w:t>право</w:t>
      </w:r>
      <w:r>
        <w:rPr>
          <w:spacing w:val="27"/>
        </w:rPr>
        <w:t xml:space="preserve"> </w:t>
      </w:r>
      <w:r>
        <w:t>на</w:t>
      </w:r>
      <w:r>
        <w:rPr>
          <w:spacing w:val="28"/>
        </w:rPr>
        <w:t xml:space="preserve"> </w:t>
      </w:r>
      <w:r>
        <w:t>ошибку</w:t>
      </w:r>
      <w:r>
        <w:rPr>
          <w:spacing w:val="20"/>
        </w:rPr>
        <w:t xml:space="preserve"> </w:t>
      </w:r>
      <w:r>
        <w:t>при</w:t>
      </w:r>
      <w:r>
        <w:rPr>
          <w:spacing w:val="28"/>
        </w:rPr>
        <w:t xml:space="preserve"> </w:t>
      </w:r>
      <w:r>
        <w:t>решении</w:t>
      </w:r>
      <w:r>
        <w:rPr>
          <w:spacing w:val="29"/>
        </w:rPr>
        <w:t xml:space="preserve"> </w:t>
      </w:r>
      <w:r>
        <w:t>физических</w:t>
      </w:r>
      <w:r>
        <w:rPr>
          <w:spacing w:val="27"/>
        </w:rPr>
        <w:t xml:space="preserve"> </w:t>
      </w:r>
      <w:r>
        <w:t>задач</w:t>
      </w:r>
      <w:r>
        <w:rPr>
          <w:spacing w:val="35"/>
        </w:rPr>
        <w:t xml:space="preserve"> </w:t>
      </w:r>
      <w:r>
        <w:t>или</w:t>
      </w:r>
      <w:r>
        <w:rPr>
          <w:spacing w:val="28"/>
        </w:rPr>
        <w:t xml:space="preserve"> </w:t>
      </w:r>
      <w:r>
        <w:t>в</w:t>
      </w:r>
      <w:r>
        <w:rPr>
          <w:spacing w:val="29"/>
        </w:rPr>
        <w:t xml:space="preserve"> </w:t>
      </w:r>
      <w:r>
        <w:t>утверждениях</w:t>
      </w:r>
      <w:r>
        <w:rPr>
          <w:spacing w:val="28"/>
        </w:rPr>
        <w:t xml:space="preserve"> </w:t>
      </w:r>
      <w:r>
        <w:rPr>
          <w:spacing w:val="-5"/>
        </w:rPr>
        <w:t>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научные</w:t>
      </w:r>
      <w:r>
        <w:rPr>
          <w:spacing w:val="-3"/>
        </w:rPr>
        <w:t xml:space="preserve"> </w:t>
      </w:r>
      <w:r>
        <w:t>темы</w:t>
      </w:r>
      <w:r>
        <w:rPr>
          <w:spacing w:val="-1"/>
        </w:rPr>
        <w:t xml:space="preserve"> </w:t>
      </w:r>
      <w:r>
        <w:t>и</w:t>
      </w:r>
      <w:r>
        <w:rPr>
          <w:spacing w:val="-1"/>
        </w:rPr>
        <w:t xml:space="preserve"> </w:t>
      </w:r>
      <w:r>
        <w:t>такое</w:t>
      </w:r>
      <w:r>
        <w:rPr>
          <w:spacing w:val="-2"/>
        </w:rPr>
        <w:t xml:space="preserve"> </w:t>
      </w:r>
      <w:r>
        <w:t>же</w:t>
      </w:r>
      <w:r>
        <w:rPr>
          <w:spacing w:val="-2"/>
        </w:rPr>
        <w:t xml:space="preserve"> </w:t>
      </w:r>
      <w:r>
        <w:t>право</w:t>
      </w:r>
      <w:r>
        <w:rPr>
          <w:spacing w:val="-1"/>
        </w:rPr>
        <w:t xml:space="preserve"> </w:t>
      </w:r>
      <w:r>
        <w:rPr>
          <w:spacing w:val="-2"/>
        </w:rPr>
        <w:t>другого.</w:t>
      </w:r>
    </w:p>
    <w:p w:rsidR="007779AF" w:rsidRDefault="0077034E">
      <w:pPr>
        <w:pStyle w:val="a5"/>
        <w:numPr>
          <w:ilvl w:val="2"/>
          <w:numId w:val="124"/>
        </w:numPr>
        <w:tabs>
          <w:tab w:val="left" w:pos="1660"/>
        </w:tabs>
        <w:spacing w:before="128"/>
        <w:ind w:left="1660" w:hanging="839"/>
        <w:rPr>
          <w:sz w:val="24"/>
        </w:rPr>
      </w:pPr>
      <w:r>
        <w:rPr>
          <w:sz w:val="24"/>
        </w:rPr>
        <w:t>Предметные</w:t>
      </w:r>
      <w:r>
        <w:rPr>
          <w:spacing w:val="-6"/>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физике</w:t>
      </w:r>
      <w:r>
        <w:rPr>
          <w:spacing w:val="-5"/>
          <w:sz w:val="24"/>
        </w:rPr>
        <w:t xml:space="preserve"> </w:t>
      </w:r>
      <w:r>
        <w:rPr>
          <w:sz w:val="24"/>
        </w:rPr>
        <w:t>(углублѐнный</w:t>
      </w:r>
      <w:r>
        <w:rPr>
          <w:spacing w:val="-1"/>
          <w:sz w:val="24"/>
        </w:rPr>
        <w:t xml:space="preserve"> </w:t>
      </w:r>
      <w:r>
        <w:rPr>
          <w:spacing w:val="-2"/>
          <w:sz w:val="24"/>
        </w:rPr>
        <w:t>уровень).</w:t>
      </w:r>
    </w:p>
    <w:p w:rsidR="007779AF" w:rsidRDefault="0077034E">
      <w:pPr>
        <w:pStyle w:val="a5"/>
        <w:numPr>
          <w:ilvl w:val="3"/>
          <w:numId w:val="124"/>
        </w:numPr>
        <w:tabs>
          <w:tab w:val="left" w:pos="1839"/>
        </w:tabs>
        <w:spacing w:before="127" w:line="350" w:lineRule="auto"/>
        <w:ind w:right="150" w:firstLine="708"/>
        <w:rPr>
          <w:sz w:val="24"/>
        </w:rPr>
      </w:pPr>
      <w:r>
        <w:rPr>
          <w:sz w:val="24"/>
        </w:rPr>
        <w:t xml:space="preserve">Предметные результаты освоения программы по физике к концу обучения в 7 </w:t>
      </w:r>
      <w:r>
        <w:rPr>
          <w:spacing w:val="-2"/>
          <w:sz w:val="24"/>
        </w:rPr>
        <w:t>классе:</w:t>
      </w:r>
    </w:p>
    <w:p w:rsidR="007779AF" w:rsidRDefault="0077034E">
      <w:pPr>
        <w:pStyle w:val="a3"/>
        <w:spacing w:line="350" w:lineRule="auto"/>
        <w:ind w:right="148"/>
      </w:pPr>
      <w:r>
        <w:t>Предметные результаты на углубленном уровне должны отражать сформированность у обучающихся умений:</w:t>
      </w:r>
    </w:p>
    <w:p w:rsidR="007779AF" w:rsidRDefault="0077034E">
      <w:pPr>
        <w:pStyle w:val="a3"/>
        <w:spacing w:line="350" w:lineRule="auto"/>
        <w:ind w:right="150"/>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(твѐрдое,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779AF" w:rsidRDefault="0077034E">
      <w:pPr>
        <w:pStyle w:val="a3"/>
        <w:spacing w:line="350" w:lineRule="auto"/>
        <w:ind w:right="144"/>
      </w:pPr>
      <w:r>
        <w:t>различать явления (диффузия, тепловое</w:t>
      </w:r>
      <w:r>
        <w:rPr>
          <w:spacing w:val="-1"/>
        </w:rPr>
        <w:t xml:space="preserve"> </w:t>
      </w:r>
      <w:r>
        <w:t>движение</w:t>
      </w:r>
      <w:r>
        <w:rPr>
          <w:spacing w:val="-1"/>
        </w:rPr>
        <w:t xml:space="preserve"> </w:t>
      </w:r>
      <w:r>
        <w:t>частиц вещества, равномерное</w:t>
      </w:r>
      <w:r>
        <w:rPr>
          <w:spacing w:val="-1"/>
        </w:rPr>
        <w:t xml:space="preserve"> </w:t>
      </w:r>
      <w:r>
        <w:t>движение, неравномерное движение, инерция, взаимодействие тел, равновесие твѐрдых тел с закреплѐнной осью вращения, передача давления твѐрдыми телами, жидкостями и газами, атмосферное давление; плавание тел, превращения механической энергии) по описанию их характерных</w:t>
      </w:r>
      <w:r>
        <w:rPr>
          <w:spacing w:val="40"/>
        </w:rPr>
        <w:t xml:space="preserve"> </w:t>
      </w:r>
      <w:r>
        <w:t>свойств и на основе опытов, демонстрирующих данное физическое явление;</w:t>
      </w:r>
    </w:p>
    <w:p w:rsidR="007779AF" w:rsidRDefault="0077034E">
      <w:pPr>
        <w:pStyle w:val="a3"/>
        <w:spacing w:line="350" w:lineRule="auto"/>
        <w:ind w:right="143"/>
      </w:pPr>
      <w: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w:t>
      </w:r>
      <w:r>
        <w:rPr>
          <w:spacing w:val="-2"/>
        </w:rPr>
        <w:t>явлений;</w:t>
      </w:r>
    </w:p>
    <w:p w:rsidR="007779AF" w:rsidRDefault="0077034E">
      <w:pPr>
        <w:pStyle w:val="a3"/>
        <w:spacing w:line="350" w:lineRule="auto"/>
        <w:ind w:right="146"/>
      </w:pPr>
      <w:r>
        <w:t>описывать изученные свойства тел и физические явления, используя физические величины (масса, объѐм, плотность вещества, время, путь, средняя скорость, сила упругости, сила тяжести, вес тела, сила трения, давление твѐрдого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79AF" w:rsidRDefault="0077034E">
      <w:pPr>
        <w:pStyle w:val="a3"/>
        <w:spacing w:line="350" w:lineRule="auto"/>
        <w:ind w:right="144"/>
      </w:pPr>
      <w:r>
        <w:t>характеризовать свойства тел, физические явления и процессы, используя правила</w:t>
      </w:r>
      <w:r>
        <w:rPr>
          <w:spacing w:val="40"/>
        </w:rPr>
        <w:t xml:space="preserve"> </w:t>
      </w:r>
      <w:r>
        <w:t>сложения сил (вдоль одной прямой), закон Гука, закон Паскаля, закон Архимеда, правило равновесия</w:t>
      </w:r>
      <w:r>
        <w:rPr>
          <w:spacing w:val="-1"/>
        </w:rPr>
        <w:t xml:space="preserve"> </w:t>
      </w:r>
      <w:r>
        <w:t>рычага (блока), «золотое правило»</w:t>
      </w:r>
      <w:r>
        <w:rPr>
          <w:spacing w:val="-6"/>
        </w:rPr>
        <w:t xml:space="preserve"> </w:t>
      </w:r>
      <w:r>
        <w:t>механики,</w:t>
      </w:r>
      <w:r>
        <w:rPr>
          <w:spacing w:val="-1"/>
        </w:rPr>
        <w:t xml:space="preserve"> </w:t>
      </w:r>
      <w:r>
        <w:t>закон сохранения</w:t>
      </w:r>
      <w:r>
        <w:rPr>
          <w:spacing w:val="-1"/>
        </w:rPr>
        <w:t xml:space="preserve"> </w:t>
      </w:r>
      <w:r>
        <w:t>механической энергии, при этом давать словесную формулировку закона и записывать его математическое выражение;</w:t>
      </w:r>
    </w:p>
    <w:p w:rsidR="007779AF" w:rsidRDefault="0077034E">
      <w:pPr>
        <w:pStyle w:val="a3"/>
        <w:spacing w:line="350" w:lineRule="auto"/>
        <w:ind w:right="145"/>
      </w:pPr>
      <w:r>
        <w:t>строить простые физические модели реальных объектов, процессов и явлений, выделять</w:t>
      </w:r>
      <w:r>
        <w:rPr>
          <w:spacing w:val="40"/>
        </w:rPr>
        <w:t xml:space="preserve"> </w:t>
      </w:r>
      <w:r>
        <w:t>при</w:t>
      </w:r>
      <w:r>
        <w:rPr>
          <w:spacing w:val="59"/>
        </w:rPr>
        <w:t xml:space="preserve"> </w:t>
      </w:r>
      <w:r>
        <w:t>этом</w:t>
      </w:r>
      <w:r>
        <w:rPr>
          <w:spacing w:val="60"/>
        </w:rPr>
        <w:t xml:space="preserve"> </w:t>
      </w:r>
      <w:r>
        <w:t>существенные</w:t>
      </w:r>
      <w:r>
        <w:rPr>
          <w:spacing w:val="59"/>
        </w:rPr>
        <w:t xml:space="preserve"> </w:t>
      </w:r>
      <w:r>
        <w:t>и</w:t>
      </w:r>
      <w:r>
        <w:rPr>
          <w:spacing w:val="62"/>
        </w:rPr>
        <w:t xml:space="preserve"> </w:t>
      </w:r>
      <w:r>
        <w:t>второстепенные</w:t>
      </w:r>
      <w:r>
        <w:rPr>
          <w:spacing w:val="62"/>
        </w:rPr>
        <w:t xml:space="preserve"> </w:t>
      </w:r>
      <w:r>
        <w:t>свойства</w:t>
      </w:r>
      <w:r>
        <w:rPr>
          <w:spacing w:val="59"/>
        </w:rPr>
        <w:t xml:space="preserve"> </w:t>
      </w:r>
      <w:r>
        <w:t>объектов,</w:t>
      </w:r>
      <w:r>
        <w:rPr>
          <w:spacing w:val="60"/>
        </w:rPr>
        <w:t xml:space="preserve"> </w:t>
      </w:r>
      <w:r>
        <w:t>процессов,</w:t>
      </w:r>
      <w:r>
        <w:rPr>
          <w:spacing w:val="60"/>
        </w:rPr>
        <w:t xml:space="preserve"> </w:t>
      </w:r>
      <w:r>
        <w:t>явлений,</w:t>
      </w:r>
      <w:r>
        <w:rPr>
          <w:spacing w:val="61"/>
        </w:rPr>
        <w:t xml:space="preserve"> </w:t>
      </w:r>
      <w:r>
        <w:rPr>
          <w:spacing w:val="-2"/>
        </w:rPr>
        <w:t>применять</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физические</w:t>
      </w:r>
      <w:r>
        <w:rPr>
          <w:spacing w:val="-5"/>
        </w:rPr>
        <w:t xml:space="preserve"> </w:t>
      </w:r>
      <w:r>
        <w:t>модели</w:t>
      </w:r>
      <w:r>
        <w:rPr>
          <w:spacing w:val="-3"/>
        </w:rPr>
        <w:t xml:space="preserve"> </w:t>
      </w:r>
      <w:r>
        <w:t>для</w:t>
      </w:r>
      <w:r>
        <w:rPr>
          <w:spacing w:val="-3"/>
        </w:rPr>
        <w:t xml:space="preserve"> </w:t>
      </w:r>
      <w:r>
        <w:t>объяснения</w:t>
      </w:r>
      <w:r>
        <w:rPr>
          <w:spacing w:val="-4"/>
        </w:rPr>
        <w:t xml:space="preserve"> </w:t>
      </w:r>
      <w:r>
        <w:t>физических</w:t>
      </w:r>
      <w:r>
        <w:rPr>
          <w:spacing w:val="-2"/>
        </w:rPr>
        <w:t xml:space="preserve"> </w:t>
      </w:r>
      <w:r>
        <w:t>процессов и</w:t>
      </w:r>
      <w:r>
        <w:rPr>
          <w:spacing w:val="-3"/>
        </w:rPr>
        <w:t xml:space="preserve"> </w:t>
      </w:r>
      <w:r>
        <w:t>решения</w:t>
      </w:r>
      <w:r>
        <w:rPr>
          <w:spacing w:val="-4"/>
        </w:rPr>
        <w:t xml:space="preserve"> </w:t>
      </w:r>
      <w:r>
        <w:t>учебных</w:t>
      </w:r>
      <w:r>
        <w:rPr>
          <w:spacing w:val="-2"/>
        </w:rPr>
        <w:t xml:space="preserve"> задач;</w:t>
      </w:r>
    </w:p>
    <w:p w:rsidR="007779AF" w:rsidRDefault="0077034E">
      <w:pPr>
        <w:pStyle w:val="a3"/>
        <w:spacing w:before="128" w:line="350" w:lineRule="auto"/>
        <w:ind w:right="144"/>
      </w:pPr>
      <w: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w:t>
      </w:r>
      <w:r>
        <w:rPr>
          <w:spacing w:val="40"/>
        </w:rPr>
        <w:t xml:space="preserve"> </w:t>
      </w:r>
      <w:r>
        <w:t>модель, выявлять причинно-следственные связи и выстраивать логическую цепочку рассуждений</w:t>
      </w:r>
      <w:r>
        <w:rPr>
          <w:spacing w:val="40"/>
        </w:rPr>
        <w:t xml:space="preserve"> </w:t>
      </w:r>
      <w:r>
        <w:t xml:space="preserve">с использованием изученных свойств физических явлений, физические законы, закономерности и </w:t>
      </w:r>
      <w:r>
        <w:rPr>
          <w:spacing w:val="-2"/>
        </w:rPr>
        <w:t>модели;</w:t>
      </w:r>
    </w:p>
    <w:p w:rsidR="007779AF" w:rsidRDefault="0077034E">
      <w:pPr>
        <w:pStyle w:val="a3"/>
        <w:spacing w:line="350" w:lineRule="auto"/>
        <w:ind w:right="144"/>
      </w:pPr>
      <w:r>
        <w:t>решать расчѐтные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развѐрнутое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расчѐты,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779AF" w:rsidRDefault="0077034E">
      <w:pPr>
        <w:pStyle w:val="a3"/>
        <w:spacing w:line="350" w:lineRule="auto"/>
        <w:ind w:right="149"/>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w:t>
      </w:r>
      <w:r>
        <w:rPr>
          <w:spacing w:val="40"/>
        </w:rPr>
        <w:t xml:space="preserve"> </w:t>
      </w:r>
      <w:r>
        <w:t>проверяемое предположение (гипотезу), интерпретировать полученный результат;</w:t>
      </w:r>
    </w:p>
    <w:p w:rsidR="007779AF" w:rsidRDefault="0077034E">
      <w:pPr>
        <w:pStyle w:val="a3"/>
        <w:spacing w:line="350" w:lineRule="auto"/>
        <w:ind w:right="145"/>
      </w:pPr>
      <w: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w:t>
      </w:r>
      <w:r>
        <w:rPr>
          <w:spacing w:val="40"/>
        </w:rPr>
        <w:t xml:space="preserve"> </w:t>
      </w:r>
      <w:r>
        <w:t>взаимодействии тел, передача давления жидкостью и газом, проявление действия атмосферного давления, действие</w:t>
      </w:r>
      <w:r>
        <w:rPr>
          <w:spacing w:val="-1"/>
        </w:rPr>
        <w:t xml:space="preserve"> </w:t>
      </w:r>
      <w:r>
        <w:t>простых механизмов): формулировать предположение</w:t>
      </w:r>
      <w:r>
        <w:rPr>
          <w:spacing w:val="-1"/>
        </w:rPr>
        <w:t xml:space="preserve"> </w:t>
      </w:r>
      <w:r>
        <w:t>(гипотезу)</w:t>
      </w:r>
      <w:r>
        <w:rPr>
          <w:spacing w:val="-1"/>
        </w:rPr>
        <w:t xml:space="preserve"> </w:t>
      </w:r>
      <w:r>
        <w:t>о возможных результатах наблюдений, самостоятельно собирать установку из избыточного набора оборудования и формулировать выводы;</w:t>
      </w:r>
    </w:p>
    <w:p w:rsidR="007779AF" w:rsidRDefault="0077034E">
      <w:pPr>
        <w:pStyle w:val="a3"/>
        <w:spacing w:line="350" w:lineRule="auto"/>
        <w:ind w:right="147"/>
      </w:pPr>
      <w:r>
        <w:t>проводить прямые и косвенные измерения физических величин (расстояние, промежуток времени, масса тела, объѐм тела, сила, температура, плотность жидкости и твѐрдого тела, сила трения скольжения, давление воздуха, выталкивающая сила, действующая на погружѐнное в жидкость тело, коэффициент полезного действия простых механизмов) с использованием аналоговых</w:t>
      </w:r>
      <w:r>
        <w:rPr>
          <w:spacing w:val="-2"/>
        </w:rPr>
        <w:t xml:space="preserve"> </w:t>
      </w:r>
      <w:r>
        <w:t>и</w:t>
      </w:r>
      <w:r>
        <w:rPr>
          <w:spacing w:val="-4"/>
        </w:rPr>
        <w:t xml:space="preserve"> </w:t>
      </w:r>
      <w:r>
        <w:t>цифровых</w:t>
      </w:r>
      <w:r>
        <w:rPr>
          <w:spacing w:val="-3"/>
        </w:rPr>
        <w:t xml:space="preserve"> </w:t>
      </w:r>
      <w:r>
        <w:t>приборов,</w:t>
      </w:r>
      <w:r>
        <w:rPr>
          <w:spacing w:val="-4"/>
        </w:rPr>
        <w:t xml:space="preserve"> </w:t>
      </w:r>
      <w:r>
        <w:t>обосновывать</w:t>
      </w:r>
      <w:r>
        <w:rPr>
          <w:spacing w:val="-4"/>
        </w:rPr>
        <w:t xml:space="preserve"> </w:t>
      </w:r>
      <w:r>
        <w:t>выбор</w:t>
      </w:r>
      <w:r>
        <w:rPr>
          <w:spacing w:val="-4"/>
        </w:rPr>
        <w:t xml:space="preserve"> </w:t>
      </w:r>
      <w:r>
        <w:t>метода</w:t>
      </w:r>
      <w:r>
        <w:rPr>
          <w:spacing w:val="-5"/>
        </w:rPr>
        <w:t xml:space="preserve"> </w:t>
      </w:r>
      <w:r>
        <w:t>измерения,</w:t>
      </w:r>
      <w:r>
        <w:rPr>
          <w:spacing w:val="-4"/>
        </w:rPr>
        <w:t xml:space="preserve"> </w:t>
      </w:r>
      <w:r>
        <w:t>фиксировать</w:t>
      </w:r>
      <w:r>
        <w:rPr>
          <w:spacing w:val="-4"/>
        </w:rPr>
        <w:t xml:space="preserve"> </w:t>
      </w:r>
      <w:r>
        <w:t>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7779AF" w:rsidRDefault="0077034E">
      <w:pPr>
        <w:pStyle w:val="a3"/>
        <w:spacing w:line="350" w:lineRule="auto"/>
        <w:ind w:right="144"/>
      </w:pPr>
      <w: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w:t>
      </w:r>
      <w:r>
        <w:rPr>
          <w:spacing w:val="-3"/>
        </w:rPr>
        <w:t xml:space="preserve"> </w:t>
      </w:r>
      <w:r>
        <w:t>от</w:t>
      </w:r>
      <w:r>
        <w:rPr>
          <w:spacing w:val="-3"/>
        </w:rPr>
        <w:t xml:space="preserve"> </w:t>
      </w:r>
      <w:r>
        <w:t>силы</w:t>
      </w:r>
      <w:r>
        <w:rPr>
          <w:spacing w:val="-3"/>
        </w:rPr>
        <w:t xml:space="preserve"> </w:t>
      </w:r>
      <w:r>
        <w:t>нормального</w:t>
      </w:r>
      <w:r>
        <w:rPr>
          <w:spacing w:val="-3"/>
        </w:rPr>
        <w:t xml:space="preserve"> </w:t>
      </w:r>
      <w:r>
        <w:t>давления,</w:t>
      </w:r>
      <w:r>
        <w:rPr>
          <w:spacing w:val="-3"/>
        </w:rPr>
        <w:t xml:space="preserve"> </w:t>
      </w:r>
      <w:r>
        <w:t>качества</w:t>
      </w:r>
      <w:r>
        <w:rPr>
          <w:spacing w:val="-3"/>
        </w:rPr>
        <w:t xml:space="preserve"> </w:t>
      </w:r>
      <w:r>
        <w:t>обработки</w:t>
      </w:r>
      <w:r>
        <w:rPr>
          <w:spacing w:val="-3"/>
        </w:rPr>
        <w:t xml:space="preserve"> </w:t>
      </w:r>
      <w:r>
        <w:t>поверхностей</w:t>
      </w:r>
      <w:r>
        <w:rPr>
          <w:spacing w:val="-5"/>
        </w:rPr>
        <w:t xml:space="preserve"> </w:t>
      </w:r>
      <w:r>
        <w:t>тел</w:t>
      </w:r>
      <w:r>
        <w:rPr>
          <w:spacing w:val="-3"/>
        </w:rPr>
        <w:t xml:space="preserve"> </w:t>
      </w:r>
      <w:r>
        <w:t>и</w:t>
      </w:r>
      <w:r>
        <w:rPr>
          <w:spacing w:val="-2"/>
        </w:rPr>
        <w:t xml:space="preserve"> </w:t>
      </w:r>
      <w:r>
        <w:t>независимости силы трения от площади соприкосновения тел, силы упругости от удлинения пружины, выталкивающей силы от объѐма погружѐнной части тела и от плотности жидкости, еѐ независимости</w:t>
      </w:r>
      <w:r>
        <w:rPr>
          <w:spacing w:val="6"/>
        </w:rPr>
        <w:t xml:space="preserve"> </w:t>
      </w:r>
      <w:r>
        <w:t>от</w:t>
      </w:r>
      <w:r>
        <w:rPr>
          <w:spacing w:val="4"/>
        </w:rPr>
        <w:t xml:space="preserve"> </w:t>
      </w:r>
      <w:r>
        <w:t>плотности</w:t>
      </w:r>
      <w:r>
        <w:rPr>
          <w:spacing w:val="7"/>
        </w:rPr>
        <w:t xml:space="preserve"> </w:t>
      </w:r>
      <w:r>
        <w:t>тела,</w:t>
      </w:r>
      <w:r>
        <w:rPr>
          <w:spacing w:val="6"/>
        </w:rPr>
        <w:t xml:space="preserve"> </w:t>
      </w:r>
      <w:r>
        <w:t>от</w:t>
      </w:r>
      <w:r>
        <w:rPr>
          <w:spacing w:val="7"/>
        </w:rPr>
        <w:t xml:space="preserve"> </w:t>
      </w:r>
      <w:r>
        <w:t>глубины,</w:t>
      </w:r>
      <w:r>
        <w:rPr>
          <w:spacing w:val="5"/>
        </w:rPr>
        <w:t xml:space="preserve"> </w:t>
      </w:r>
      <w:r>
        <w:t>на</w:t>
      </w:r>
      <w:r>
        <w:rPr>
          <w:spacing w:val="5"/>
        </w:rPr>
        <w:t xml:space="preserve"> </w:t>
      </w:r>
      <w:r>
        <w:t>которую</w:t>
      </w:r>
      <w:r>
        <w:rPr>
          <w:spacing w:val="11"/>
        </w:rPr>
        <w:t xml:space="preserve"> </w:t>
      </w:r>
      <w:r>
        <w:t>погружено</w:t>
      </w:r>
      <w:r>
        <w:rPr>
          <w:spacing w:val="6"/>
        </w:rPr>
        <w:t xml:space="preserve"> </w:t>
      </w:r>
      <w:r>
        <w:t>тело,</w:t>
      </w:r>
      <w:r>
        <w:rPr>
          <w:spacing w:val="9"/>
        </w:rPr>
        <w:t xml:space="preserve"> </w:t>
      </w:r>
      <w:r>
        <w:t>условий</w:t>
      </w:r>
      <w:r>
        <w:rPr>
          <w:spacing w:val="7"/>
        </w:rPr>
        <w:t xml:space="preserve"> </w:t>
      </w:r>
      <w:r>
        <w:t>плавания</w:t>
      </w:r>
      <w:r>
        <w:rPr>
          <w:spacing w:val="6"/>
        </w:rPr>
        <w:t xml:space="preserve"> </w:t>
      </w:r>
      <w:r>
        <w:rPr>
          <w:spacing w:val="-4"/>
        </w:rPr>
        <w:t>тел,</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7779AF" w:rsidRDefault="0077034E">
      <w:pPr>
        <w:pStyle w:val="a3"/>
        <w:spacing w:line="350" w:lineRule="auto"/>
        <w:ind w:left="821" w:right="152" w:firstLine="0"/>
      </w:pPr>
      <w:r>
        <w:t>соблюдать правила техники безопасного труда при работе с лабораторным оборудованием; указывать</w:t>
      </w:r>
      <w:r>
        <w:rPr>
          <w:spacing w:val="80"/>
        </w:rPr>
        <w:t xml:space="preserve"> </w:t>
      </w:r>
      <w:r>
        <w:t>принципы</w:t>
      </w:r>
      <w:r>
        <w:rPr>
          <w:spacing w:val="80"/>
        </w:rPr>
        <w:t xml:space="preserve"> </w:t>
      </w:r>
      <w:r>
        <w:t>действия</w:t>
      </w:r>
      <w:r>
        <w:rPr>
          <w:spacing w:val="80"/>
        </w:rPr>
        <w:t xml:space="preserve"> </w:t>
      </w:r>
      <w:r>
        <w:t>приборов</w:t>
      </w:r>
      <w:r>
        <w:rPr>
          <w:spacing w:val="80"/>
        </w:rPr>
        <w:t xml:space="preserve"> </w:t>
      </w:r>
      <w:r>
        <w:t>и</w:t>
      </w:r>
      <w:r>
        <w:rPr>
          <w:spacing w:val="80"/>
        </w:rPr>
        <w:t xml:space="preserve"> </w:t>
      </w:r>
      <w:r>
        <w:t>технических</w:t>
      </w:r>
      <w:r>
        <w:rPr>
          <w:spacing w:val="80"/>
        </w:rPr>
        <w:t xml:space="preserve"> </w:t>
      </w:r>
      <w:r>
        <w:t>устройств:</w:t>
      </w:r>
      <w:r>
        <w:rPr>
          <w:spacing w:val="80"/>
        </w:rPr>
        <w:t xml:space="preserve"> </w:t>
      </w:r>
      <w:r>
        <w:t>весы,</w:t>
      </w:r>
      <w:r>
        <w:rPr>
          <w:spacing w:val="80"/>
        </w:rPr>
        <w:t xml:space="preserve"> </w:t>
      </w:r>
      <w:r>
        <w:t>термометр,</w:t>
      </w:r>
    </w:p>
    <w:p w:rsidR="007779AF" w:rsidRDefault="0077034E">
      <w:pPr>
        <w:pStyle w:val="a3"/>
        <w:spacing w:line="350" w:lineRule="auto"/>
        <w:ind w:right="145" w:firstLine="0"/>
      </w:pPr>
      <w:r>
        <w:t>динамометр, сообщающиеся сосуды, барометр, рычаг, подвижный и неподвижный блок,</w:t>
      </w:r>
      <w:r>
        <w:rPr>
          <w:spacing w:val="40"/>
        </w:rPr>
        <w:t xml:space="preserve"> </w:t>
      </w:r>
      <w:r>
        <w:t>наклонная плоскость;</w:t>
      </w:r>
    </w:p>
    <w:p w:rsidR="007779AF" w:rsidRDefault="0077034E">
      <w:pPr>
        <w:pStyle w:val="a3"/>
        <w:spacing w:line="350" w:lineRule="auto"/>
        <w:ind w:right="143"/>
      </w:pPr>
      <w: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w:t>
      </w:r>
      <w:r>
        <w:rPr>
          <w:spacing w:val="-2"/>
        </w:rPr>
        <w:t>закономерности;</w:t>
      </w:r>
    </w:p>
    <w:p w:rsidR="007779AF" w:rsidRDefault="0077034E">
      <w:pPr>
        <w:pStyle w:val="a3"/>
        <w:spacing w:line="350" w:lineRule="auto"/>
        <w:ind w:right="156"/>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7779AF" w:rsidRDefault="0077034E">
      <w:pPr>
        <w:pStyle w:val="a3"/>
        <w:spacing w:line="350" w:lineRule="auto"/>
        <w:ind w:right="142"/>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79AF" w:rsidRDefault="0077034E">
      <w:pPr>
        <w:pStyle w:val="a3"/>
        <w:spacing w:line="350" w:lineRule="auto"/>
        <w:ind w:right="142"/>
      </w:pPr>
      <w:r>
        <w:t xml:space="preserve">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путѐм сравнения различных источников выделять информацию, которая является противоречивой или может быть </w:t>
      </w:r>
      <w:r>
        <w:rPr>
          <w:spacing w:val="-2"/>
        </w:rPr>
        <w:t>недостоверной;</w:t>
      </w:r>
    </w:p>
    <w:p w:rsidR="007779AF" w:rsidRDefault="0077034E">
      <w:pPr>
        <w:pStyle w:val="a3"/>
        <w:spacing w:line="350" w:lineRule="auto"/>
        <w:ind w:right="143"/>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7779AF" w:rsidRDefault="0077034E">
      <w:pPr>
        <w:pStyle w:val="a3"/>
        <w:spacing w:line="350" w:lineRule="auto"/>
        <w:ind w:right="141"/>
      </w:pPr>
      <w: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779AF" w:rsidRDefault="0077034E">
      <w:pPr>
        <w:pStyle w:val="a3"/>
        <w:spacing w:line="350" w:lineRule="auto"/>
        <w:ind w:right="148"/>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779AF" w:rsidRDefault="0077034E">
      <w:pPr>
        <w:pStyle w:val="a5"/>
        <w:numPr>
          <w:ilvl w:val="3"/>
          <w:numId w:val="124"/>
        </w:numPr>
        <w:tabs>
          <w:tab w:val="left" w:pos="1840"/>
        </w:tabs>
        <w:spacing w:line="275" w:lineRule="exact"/>
        <w:ind w:left="1840" w:hanging="1019"/>
        <w:rPr>
          <w:sz w:val="24"/>
        </w:rPr>
      </w:pPr>
      <w:r>
        <w:rPr>
          <w:sz w:val="24"/>
        </w:rPr>
        <w:t>Предметные</w:t>
      </w:r>
      <w:r>
        <w:rPr>
          <w:spacing w:val="42"/>
          <w:sz w:val="24"/>
        </w:rPr>
        <w:t xml:space="preserve"> </w:t>
      </w:r>
      <w:r>
        <w:rPr>
          <w:sz w:val="24"/>
        </w:rPr>
        <w:t>результаты</w:t>
      </w:r>
      <w:r>
        <w:rPr>
          <w:spacing w:val="42"/>
          <w:sz w:val="24"/>
        </w:rPr>
        <w:t xml:space="preserve"> </w:t>
      </w:r>
      <w:r>
        <w:rPr>
          <w:sz w:val="24"/>
        </w:rPr>
        <w:t>освоения</w:t>
      </w:r>
      <w:r>
        <w:rPr>
          <w:spacing w:val="44"/>
          <w:sz w:val="24"/>
        </w:rPr>
        <w:t xml:space="preserve"> </w:t>
      </w:r>
      <w:r>
        <w:rPr>
          <w:sz w:val="24"/>
        </w:rPr>
        <w:t>программы</w:t>
      </w:r>
      <w:r>
        <w:rPr>
          <w:spacing w:val="42"/>
          <w:sz w:val="24"/>
        </w:rPr>
        <w:t xml:space="preserve"> </w:t>
      </w:r>
      <w:r>
        <w:rPr>
          <w:sz w:val="24"/>
        </w:rPr>
        <w:t>по</w:t>
      </w:r>
      <w:r>
        <w:rPr>
          <w:spacing w:val="43"/>
          <w:sz w:val="24"/>
        </w:rPr>
        <w:t xml:space="preserve"> </w:t>
      </w:r>
      <w:r>
        <w:rPr>
          <w:sz w:val="24"/>
        </w:rPr>
        <w:t>физике</w:t>
      </w:r>
      <w:r>
        <w:rPr>
          <w:spacing w:val="43"/>
          <w:sz w:val="24"/>
        </w:rPr>
        <w:t xml:space="preserve"> </w:t>
      </w:r>
      <w:r>
        <w:rPr>
          <w:sz w:val="24"/>
        </w:rPr>
        <w:t>к</w:t>
      </w:r>
      <w:r>
        <w:rPr>
          <w:spacing w:val="41"/>
          <w:sz w:val="24"/>
        </w:rPr>
        <w:t xml:space="preserve"> </w:t>
      </w:r>
      <w:r>
        <w:rPr>
          <w:sz w:val="24"/>
        </w:rPr>
        <w:t>концу</w:t>
      </w:r>
      <w:r>
        <w:rPr>
          <w:spacing w:val="37"/>
          <w:sz w:val="24"/>
        </w:rPr>
        <w:t xml:space="preserve"> </w:t>
      </w:r>
      <w:r>
        <w:rPr>
          <w:sz w:val="24"/>
        </w:rPr>
        <w:t>обучения</w:t>
      </w:r>
      <w:r>
        <w:rPr>
          <w:spacing w:val="43"/>
          <w:sz w:val="24"/>
        </w:rPr>
        <w:t xml:space="preserve"> </w:t>
      </w:r>
      <w:r>
        <w:rPr>
          <w:sz w:val="24"/>
        </w:rPr>
        <w:t>в</w:t>
      </w:r>
      <w:r>
        <w:rPr>
          <w:spacing w:val="43"/>
          <w:sz w:val="24"/>
        </w:rPr>
        <w:t xml:space="preserve"> </w:t>
      </w:r>
      <w:r>
        <w:rPr>
          <w:spacing w:val="-10"/>
          <w:sz w:val="24"/>
        </w:rPr>
        <w:t>8</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классе:</w:t>
      </w:r>
    </w:p>
    <w:p w:rsidR="007779AF" w:rsidRDefault="0077034E">
      <w:pPr>
        <w:pStyle w:val="a3"/>
        <w:spacing w:before="128" w:line="350" w:lineRule="auto"/>
        <w:ind w:right="148"/>
      </w:pPr>
      <w:r>
        <w:t>Предметные результаты на углубленном уровне должны отражать сформированность у обучающихся умений:</w:t>
      </w:r>
    </w:p>
    <w:p w:rsidR="007779AF" w:rsidRDefault="0077034E">
      <w:pPr>
        <w:pStyle w:val="a3"/>
        <w:spacing w:before="1" w:line="350" w:lineRule="auto"/>
        <w:ind w:right="146"/>
      </w:pPr>
      <w:r>
        <w:t>использовать понятия (масса и размеры молекул, тепловое движение атомов и молекул, агрегатные</w:t>
      </w:r>
      <w:r>
        <w:rPr>
          <w:spacing w:val="-1"/>
        </w:rPr>
        <w:t xml:space="preserve"> </w:t>
      </w:r>
      <w:r>
        <w:t>состояния вещества, кристаллические</w:t>
      </w:r>
      <w:r>
        <w:rPr>
          <w:spacing w:val="-1"/>
        </w:rPr>
        <w:t xml:space="preserve"> </w:t>
      </w:r>
      <w:r>
        <w:t>и аморфные</w:t>
      </w:r>
      <w:r>
        <w:rPr>
          <w:spacing w:val="-4"/>
        </w:rPr>
        <w:t xml:space="preserve"> </w:t>
      </w:r>
      <w:r>
        <w:t>тела, насыщенный и</w:t>
      </w:r>
      <w:r>
        <w:rPr>
          <w:spacing w:val="-1"/>
        </w:rPr>
        <w:t xml:space="preserve"> </w:t>
      </w:r>
      <w:r>
        <w:t>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w:t>
      </w:r>
    </w:p>
    <w:p w:rsidR="007779AF" w:rsidRDefault="0077034E">
      <w:pPr>
        <w:pStyle w:val="a3"/>
        <w:spacing w:line="350" w:lineRule="auto"/>
        <w:ind w:right="142"/>
      </w:pPr>
      <w:r>
        <w:t xml:space="preserve">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w:t>
      </w:r>
      <w:r>
        <w:rPr>
          <w:spacing w:val="-2"/>
        </w:rPr>
        <w:t>явление;</w:t>
      </w:r>
    </w:p>
    <w:p w:rsidR="007779AF" w:rsidRDefault="0077034E">
      <w:pPr>
        <w:pStyle w:val="a3"/>
        <w:spacing w:line="350" w:lineRule="auto"/>
        <w:ind w:right="145"/>
      </w:pPr>
      <w: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водоѐмов, морские бризы, образование росы, тумана,</w:t>
      </w:r>
      <w:r>
        <w:rPr>
          <w:spacing w:val="40"/>
        </w:rPr>
        <w:t xml:space="preserve"> </w:t>
      </w:r>
      <w:r>
        <w:t>инея, снега, электрические явления в атмосфере, электричество живых организмов, магнитное</w:t>
      </w:r>
      <w:r>
        <w:rPr>
          <w:spacing w:val="40"/>
        </w:rPr>
        <w:t xml:space="preserve"> </w:t>
      </w:r>
      <w:r>
        <w:t>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779AF" w:rsidRDefault="0077034E">
      <w:pPr>
        <w:pStyle w:val="a3"/>
        <w:spacing w:line="350" w:lineRule="auto"/>
        <w:ind w:right="149"/>
      </w:pPr>
      <w: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теплоѐмкость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79AF" w:rsidRDefault="0077034E">
      <w:pPr>
        <w:pStyle w:val="a3"/>
        <w:spacing w:line="350" w:lineRule="auto"/>
        <w:ind w:right="146"/>
      </w:pPr>
      <w: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w:t>
      </w:r>
      <w:r>
        <w:rPr>
          <w:spacing w:val="-3"/>
        </w:rPr>
        <w:t xml:space="preserve"> </w:t>
      </w:r>
      <w:r>
        <w:t>закон</w:t>
      </w:r>
      <w:r>
        <w:rPr>
          <w:spacing w:val="1"/>
        </w:rPr>
        <w:t xml:space="preserve"> </w:t>
      </w:r>
      <w:r>
        <w:t>Ома</w:t>
      </w:r>
      <w:r>
        <w:rPr>
          <w:spacing w:val="-2"/>
        </w:rPr>
        <w:t xml:space="preserve"> </w:t>
      </w:r>
      <w:r>
        <w:t>для</w:t>
      </w:r>
      <w:r>
        <w:rPr>
          <w:spacing w:val="3"/>
        </w:rPr>
        <w:t xml:space="preserve"> </w:t>
      </w:r>
      <w:r>
        <w:t>участка</w:t>
      </w:r>
      <w:r>
        <w:rPr>
          <w:spacing w:val="-2"/>
        </w:rPr>
        <w:t xml:space="preserve"> </w:t>
      </w:r>
      <w:r>
        <w:t>цепи, правила</w:t>
      </w:r>
      <w:r>
        <w:rPr>
          <w:spacing w:val="-2"/>
        </w:rPr>
        <w:t xml:space="preserve"> </w:t>
      </w:r>
      <w:r>
        <w:t>Кирхгофа,</w:t>
      </w:r>
      <w:r>
        <w:rPr>
          <w:spacing w:val="-1"/>
        </w:rPr>
        <w:t xml:space="preserve"> </w:t>
      </w:r>
      <w:r>
        <w:t>закон</w:t>
      </w:r>
      <w:r>
        <w:rPr>
          <w:spacing w:val="1"/>
        </w:rPr>
        <w:t xml:space="preserve"> </w:t>
      </w:r>
      <w:r>
        <w:t>Ома</w:t>
      </w:r>
      <w:r>
        <w:rPr>
          <w:spacing w:val="-2"/>
        </w:rPr>
        <w:t xml:space="preserve"> </w:t>
      </w:r>
      <w:r>
        <w:t>для</w:t>
      </w:r>
      <w:r>
        <w:rPr>
          <w:spacing w:val="-2"/>
        </w:rPr>
        <w:t xml:space="preserve"> </w:t>
      </w:r>
      <w:r>
        <w:t>полной цепи, закон</w:t>
      </w:r>
      <w:r>
        <w:rPr>
          <w:spacing w:val="1"/>
        </w:rPr>
        <w:t xml:space="preserve"> </w:t>
      </w:r>
      <w:r>
        <w:rPr>
          <w:spacing w:val="-2"/>
        </w:rPr>
        <w:t>Джоуля-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firstLine="0"/>
      </w:pPr>
      <w:r>
        <w:lastRenderedPageBreak/>
        <w:t>Ленца, закон сохранения энергии, при этом различать словесную формулировку закона и его математическое выражение;</w:t>
      </w:r>
    </w:p>
    <w:p w:rsidR="007779AF" w:rsidRDefault="0077034E">
      <w:pPr>
        <w:pStyle w:val="a3"/>
        <w:spacing w:before="1" w:line="350" w:lineRule="auto"/>
        <w:ind w:right="151"/>
      </w:pPr>
      <w: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779AF" w:rsidRDefault="0077034E">
      <w:pPr>
        <w:pStyle w:val="a3"/>
        <w:spacing w:line="350" w:lineRule="auto"/>
        <w:ind w:right="143"/>
      </w:pPr>
      <w: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7779AF" w:rsidRDefault="0077034E">
      <w:pPr>
        <w:pStyle w:val="a3"/>
        <w:spacing w:line="350" w:lineRule="auto"/>
        <w:ind w:right="143"/>
      </w:pPr>
      <w:r>
        <w:t>решать расчѐтные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развѐрнутое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расчѐты,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779AF" w:rsidRDefault="0077034E">
      <w:pPr>
        <w:pStyle w:val="a3"/>
        <w:spacing w:line="350" w:lineRule="auto"/>
        <w:ind w:right="149"/>
      </w:pPr>
      <w: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w:t>
      </w:r>
      <w:r>
        <w:rPr>
          <w:spacing w:val="40"/>
        </w:rPr>
        <w:t xml:space="preserve"> </w:t>
      </w:r>
      <w:r>
        <w:t>проверяемое предположение (гипотезу), интерпретировать полученный результат;</w:t>
      </w:r>
    </w:p>
    <w:p w:rsidR="007779AF" w:rsidRDefault="0077034E">
      <w:pPr>
        <w:pStyle w:val="a3"/>
        <w:spacing w:line="350" w:lineRule="auto"/>
        <w:ind w:right="141"/>
      </w:pPr>
      <w:r>
        <w:t xml:space="preserve">проводить опыты по наблюдению физических явлений или физических свойств тел (капиллярные явления, зависимость давления воздуха от его объѐма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еѐ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w:t>
      </w:r>
      <w:r>
        <w:rPr>
          <w:spacing w:val="-2"/>
        </w:rPr>
        <w:t>выводы;</w:t>
      </w:r>
    </w:p>
    <w:p w:rsidR="007779AF" w:rsidRDefault="0077034E">
      <w:pPr>
        <w:pStyle w:val="a3"/>
        <w:spacing w:line="350" w:lineRule="auto"/>
        <w:ind w:right="145"/>
      </w:pPr>
      <w:r>
        <w:t>проводить прямые и косвенные измерения физических величин (температура, относительная влажность воздуха, сила тока, напряжение, удельная теплоѐмкость вещества, сопротивление проводника, работа и мощность электрического тока) с использованием</w:t>
      </w:r>
      <w:r>
        <w:rPr>
          <w:spacing w:val="40"/>
        </w:rPr>
        <w:t xml:space="preserve"> </w:t>
      </w:r>
      <w:r>
        <w:t>аналоговых</w:t>
      </w:r>
      <w:r>
        <w:rPr>
          <w:spacing w:val="-3"/>
        </w:rPr>
        <w:t xml:space="preserve"> </w:t>
      </w:r>
      <w:r>
        <w:t>и</w:t>
      </w:r>
      <w:r>
        <w:rPr>
          <w:spacing w:val="-2"/>
        </w:rPr>
        <w:t xml:space="preserve"> </w:t>
      </w:r>
      <w:r>
        <w:t>цифровых</w:t>
      </w:r>
      <w:r>
        <w:rPr>
          <w:spacing w:val="-2"/>
        </w:rPr>
        <w:t xml:space="preserve"> </w:t>
      </w:r>
      <w:r>
        <w:t>приборов,</w:t>
      </w:r>
      <w:r>
        <w:rPr>
          <w:spacing w:val="-2"/>
        </w:rPr>
        <w:t xml:space="preserve"> </w:t>
      </w:r>
      <w:r>
        <w:t>обосновывать</w:t>
      </w:r>
      <w:r>
        <w:rPr>
          <w:spacing w:val="-3"/>
        </w:rPr>
        <w:t xml:space="preserve"> </w:t>
      </w:r>
      <w:r>
        <w:t>выбор</w:t>
      </w:r>
      <w:r>
        <w:rPr>
          <w:spacing w:val="-2"/>
        </w:rPr>
        <w:t xml:space="preserve"> </w:t>
      </w:r>
      <w:r>
        <w:t>метода</w:t>
      </w:r>
      <w:r>
        <w:rPr>
          <w:spacing w:val="-4"/>
        </w:rPr>
        <w:t xml:space="preserve"> </w:t>
      </w:r>
      <w:r>
        <w:t>измерения,</w:t>
      </w:r>
      <w:r>
        <w:rPr>
          <w:spacing w:val="-2"/>
        </w:rPr>
        <w:t xml:space="preserve"> </w:t>
      </w:r>
      <w:r>
        <w:t>фиксировать</w:t>
      </w:r>
      <w:r>
        <w:rPr>
          <w:spacing w:val="-2"/>
        </w:rPr>
        <w:t xml:space="preserve"> показания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4" w:firstLine="0"/>
      </w:pPr>
      <w:r>
        <w:lastRenderedPageBreak/>
        <w:t>приборов, находить значение измеряемой величины с помощью усреднения результатов серии измерений и оценивать погрешность измерений;</w:t>
      </w:r>
    </w:p>
    <w:p w:rsidR="007779AF" w:rsidRDefault="0077034E">
      <w:pPr>
        <w:pStyle w:val="a3"/>
        <w:spacing w:before="1" w:line="350" w:lineRule="auto"/>
        <w:ind w:right="139"/>
      </w:pPr>
      <w:r>
        <w:t>проводить экспериментальные исследования зависимостей физических величин (зависимость</w:t>
      </w:r>
      <w:r>
        <w:rPr>
          <w:spacing w:val="-1"/>
        </w:rPr>
        <w:t xml:space="preserve"> </w:t>
      </w:r>
      <w:r>
        <w:t>давления</w:t>
      </w:r>
      <w:r>
        <w:rPr>
          <w:spacing w:val="-1"/>
        </w:rPr>
        <w:t xml:space="preserve"> </w:t>
      </w:r>
      <w:r>
        <w:t>воздуха</w:t>
      </w:r>
      <w:r>
        <w:rPr>
          <w:spacing w:val="-2"/>
        </w:rPr>
        <w:t xml:space="preserve"> </w:t>
      </w:r>
      <w:r>
        <w:t>от его</w:t>
      </w:r>
      <w:r>
        <w:rPr>
          <w:spacing w:val="-1"/>
        </w:rPr>
        <w:t xml:space="preserve"> </w:t>
      </w:r>
      <w:r>
        <w:t>объѐма и нагревания или охлаждения,</w:t>
      </w:r>
      <w:r>
        <w:rPr>
          <w:spacing w:val="-1"/>
        </w:rPr>
        <w:t xml:space="preserve"> </w:t>
      </w:r>
      <w:r>
        <w:t>исследование</w:t>
      </w:r>
      <w:r>
        <w:rPr>
          <w:spacing w:val="-2"/>
        </w:rPr>
        <w:t xml:space="preserve"> </w:t>
      </w:r>
      <w:r>
        <w:t>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7779AF" w:rsidRDefault="0077034E">
      <w:pPr>
        <w:pStyle w:val="a3"/>
        <w:spacing w:line="272" w:lineRule="exact"/>
        <w:ind w:left="821" w:firstLine="0"/>
      </w:pPr>
      <w:r>
        <w:t>соблюдать</w:t>
      </w:r>
      <w:r>
        <w:rPr>
          <w:spacing w:val="-5"/>
        </w:rPr>
        <w:t xml:space="preserve"> </w:t>
      </w:r>
      <w:r>
        <w:t>правила</w:t>
      </w:r>
      <w:r>
        <w:rPr>
          <w:spacing w:val="-4"/>
        </w:rPr>
        <w:t xml:space="preserve"> </w:t>
      </w:r>
      <w:r>
        <w:t>безопасного</w:t>
      </w:r>
      <w:r>
        <w:rPr>
          <w:spacing w:val="-3"/>
        </w:rPr>
        <w:t xml:space="preserve"> </w:t>
      </w:r>
      <w:r>
        <w:t>труда</w:t>
      </w:r>
      <w:r>
        <w:rPr>
          <w:spacing w:val="-4"/>
        </w:rPr>
        <w:t xml:space="preserve"> </w:t>
      </w:r>
      <w:r>
        <w:t>при</w:t>
      </w:r>
      <w:r>
        <w:rPr>
          <w:spacing w:val="-3"/>
        </w:rPr>
        <w:t xml:space="preserve"> </w:t>
      </w:r>
      <w:r>
        <w:t>работе</w:t>
      </w:r>
      <w:r>
        <w:rPr>
          <w:spacing w:val="-4"/>
        </w:rPr>
        <w:t xml:space="preserve"> </w:t>
      </w:r>
      <w:r>
        <w:t>с</w:t>
      </w:r>
      <w:r>
        <w:rPr>
          <w:spacing w:val="-4"/>
        </w:rPr>
        <w:t xml:space="preserve"> </w:t>
      </w:r>
      <w:r>
        <w:t>лабораторным</w:t>
      </w:r>
      <w:r>
        <w:rPr>
          <w:spacing w:val="-4"/>
        </w:rPr>
        <w:t xml:space="preserve"> </w:t>
      </w:r>
      <w:r>
        <w:rPr>
          <w:spacing w:val="-2"/>
        </w:rPr>
        <w:t>оборудованием;</w:t>
      </w:r>
    </w:p>
    <w:p w:rsidR="007779AF" w:rsidRDefault="0077034E">
      <w:pPr>
        <w:pStyle w:val="a3"/>
        <w:spacing w:before="127" w:line="350" w:lineRule="auto"/>
        <w:ind w:right="143"/>
      </w:pPr>
      <w: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w:t>
      </w:r>
      <w:r>
        <w:rPr>
          <w:spacing w:val="80"/>
        </w:rPr>
        <w:t xml:space="preserve"> </w:t>
      </w:r>
      <w:r>
        <w:t>домов, гигрометр, паровая турбина, амперметр, вольтметр, счѐтчик электрической энергии, электроосветительные</w:t>
      </w:r>
      <w:r>
        <w:rPr>
          <w:spacing w:val="-1"/>
        </w:rPr>
        <w:t xml:space="preserve"> </w:t>
      </w:r>
      <w:r>
        <w:t>приборы, нагревательные</w:t>
      </w:r>
      <w:r>
        <w:rPr>
          <w:spacing w:val="-1"/>
        </w:rPr>
        <w:t xml:space="preserve"> </w:t>
      </w:r>
      <w:r>
        <w:t>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7779AF" w:rsidRDefault="0077034E">
      <w:pPr>
        <w:pStyle w:val="a3"/>
        <w:spacing w:line="350" w:lineRule="auto"/>
        <w:ind w:right="140"/>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7779AF" w:rsidRDefault="0077034E">
      <w:pPr>
        <w:pStyle w:val="a3"/>
        <w:spacing w:line="350" w:lineRule="auto"/>
        <w:ind w:right="145"/>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79AF" w:rsidRDefault="0077034E">
      <w:pPr>
        <w:pStyle w:val="a3"/>
        <w:spacing w:line="350" w:lineRule="auto"/>
        <w:ind w:right="149"/>
      </w:pPr>
      <w: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7779AF" w:rsidRDefault="0077034E">
      <w:pPr>
        <w:pStyle w:val="a3"/>
        <w:spacing w:line="350" w:lineRule="auto"/>
        <w:ind w:right="147"/>
      </w:pPr>
      <w:r>
        <w:t>использовать при выполнении учебных заданий научно-популярную литературу, справочные</w:t>
      </w:r>
      <w:r>
        <w:rPr>
          <w:spacing w:val="73"/>
        </w:rPr>
        <w:t xml:space="preserve"> </w:t>
      </w:r>
      <w:r>
        <w:t>материалы,</w:t>
      </w:r>
      <w:r>
        <w:rPr>
          <w:spacing w:val="74"/>
        </w:rPr>
        <w:t xml:space="preserve"> </w:t>
      </w:r>
      <w:r>
        <w:t>ресурсы</w:t>
      </w:r>
      <w:r>
        <w:rPr>
          <w:spacing w:val="74"/>
        </w:rPr>
        <w:t xml:space="preserve"> </w:t>
      </w:r>
      <w:r>
        <w:t>сети</w:t>
      </w:r>
      <w:r>
        <w:rPr>
          <w:spacing w:val="75"/>
        </w:rPr>
        <w:t xml:space="preserve"> </w:t>
      </w:r>
      <w:r>
        <w:t>Интернет,</w:t>
      </w:r>
      <w:r>
        <w:rPr>
          <w:spacing w:val="74"/>
        </w:rPr>
        <w:t xml:space="preserve"> </w:t>
      </w:r>
      <w:r>
        <w:t>владеть</w:t>
      </w:r>
      <w:r>
        <w:rPr>
          <w:spacing w:val="75"/>
        </w:rPr>
        <w:t xml:space="preserve"> </w:t>
      </w:r>
      <w:r>
        <w:t>приѐмами</w:t>
      </w:r>
      <w:r>
        <w:rPr>
          <w:spacing w:val="75"/>
        </w:rPr>
        <w:t xml:space="preserve"> </w:t>
      </w:r>
      <w:r>
        <w:t>конспектирования</w:t>
      </w:r>
      <w:r>
        <w:rPr>
          <w:spacing w:val="72"/>
        </w:rPr>
        <w:t xml:space="preserve"> </w:t>
      </w:r>
      <w:r>
        <w:t>текста,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преобразования</w:t>
      </w:r>
      <w:r>
        <w:rPr>
          <w:spacing w:val="-6"/>
        </w:rPr>
        <w:t xml:space="preserve"> </w:t>
      </w:r>
      <w:r>
        <w:t>информации</w:t>
      </w:r>
      <w:r>
        <w:rPr>
          <w:spacing w:val="-4"/>
        </w:rPr>
        <w:t xml:space="preserve"> </w:t>
      </w:r>
      <w:r>
        <w:t>из</w:t>
      </w:r>
      <w:r>
        <w:rPr>
          <w:spacing w:val="-4"/>
        </w:rPr>
        <w:t xml:space="preserve"> </w:t>
      </w:r>
      <w:r>
        <w:t>одной</w:t>
      </w:r>
      <w:r>
        <w:rPr>
          <w:spacing w:val="-4"/>
        </w:rPr>
        <w:t xml:space="preserve"> </w:t>
      </w:r>
      <w:r>
        <w:t>знаковой</w:t>
      </w:r>
      <w:r>
        <w:rPr>
          <w:spacing w:val="-4"/>
        </w:rPr>
        <w:t xml:space="preserve"> </w:t>
      </w:r>
      <w:r>
        <w:t>системы</w:t>
      </w:r>
      <w:r>
        <w:rPr>
          <w:spacing w:val="-1"/>
        </w:rPr>
        <w:t xml:space="preserve"> </w:t>
      </w:r>
      <w:r>
        <w:t>в</w:t>
      </w:r>
      <w:r>
        <w:rPr>
          <w:spacing w:val="-4"/>
        </w:rPr>
        <w:t xml:space="preserve"> </w:t>
      </w:r>
      <w:r>
        <w:rPr>
          <w:spacing w:val="-2"/>
        </w:rPr>
        <w:t>другую;</w:t>
      </w:r>
    </w:p>
    <w:p w:rsidR="007779AF" w:rsidRDefault="0077034E">
      <w:pPr>
        <w:pStyle w:val="a3"/>
        <w:spacing w:before="128" w:line="350" w:lineRule="auto"/>
        <w:ind w:right="143"/>
      </w:pPr>
      <w: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w:t>
      </w:r>
      <w:r>
        <w:rPr>
          <w:spacing w:val="-4"/>
        </w:rPr>
        <w:t xml:space="preserve"> </w:t>
      </w:r>
      <w:r>
        <w:t>деятельности,</w:t>
      </w:r>
      <w:r>
        <w:rPr>
          <w:spacing w:val="-4"/>
        </w:rPr>
        <w:t xml:space="preserve"> </w:t>
      </w:r>
      <w:r>
        <w:t>при</w:t>
      </w:r>
      <w:r>
        <w:rPr>
          <w:spacing w:val="-4"/>
        </w:rPr>
        <w:t xml:space="preserve"> </w:t>
      </w:r>
      <w:r>
        <w:t>этом</w:t>
      </w:r>
      <w:r>
        <w:rPr>
          <w:spacing w:val="-5"/>
        </w:rPr>
        <w:t xml:space="preserve"> </w:t>
      </w:r>
      <w:r>
        <w:t>грамотно</w:t>
      </w:r>
      <w:r>
        <w:rPr>
          <w:spacing w:val="-4"/>
        </w:rPr>
        <w:t xml:space="preserve"> </w:t>
      </w:r>
      <w:r>
        <w:t>использовать</w:t>
      </w:r>
      <w:r>
        <w:rPr>
          <w:spacing w:val="-4"/>
        </w:rPr>
        <w:t xml:space="preserve"> </w:t>
      </w:r>
      <w:r>
        <w:t>изученный</w:t>
      </w:r>
      <w:r>
        <w:rPr>
          <w:spacing w:val="-4"/>
        </w:rPr>
        <w:t xml:space="preserve"> </w:t>
      </w:r>
      <w:r>
        <w:t>понятийный</w:t>
      </w:r>
      <w:r>
        <w:rPr>
          <w:spacing w:val="-4"/>
        </w:rPr>
        <w:t xml:space="preserve"> </w:t>
      </w:r>
      <w:r>
        <w:t>аппарат курса физики, сопровождать выступление презентацией;</w:t>
      </w:r>
    </w:p>
    <w:p w:rsidR="007779AF" w:rsidRDefault="0077034E">
      <w:pPr>
        <w:pStyle w:val="a3"/>
        <w:spacing w:line="350" w:lineRule="auto"/>
        <w:ind w:right="151"/>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w:t>
      </w:r>
      <w:r>
        <w:rPr>
          <w:spacing w:val="-1"/>
        </w:rPr>
        <w:t xml:space="preserve"> </w:t>
      </w:r>
      <w:r>
        <w:t>и корректировать его, оценивать</w:t>
      </w:r>
      <w:r>
        <w:rPr>
          <w:spacing w:val="-1"/>
        </w:rPr>
        <w:t xml:space="preserve"> </w:t>
      </w:r>
      <w:r>
        <w:t>собственный вклад в деятельность</w:t>
      </w:r>
      <w:r>
        <w:rPr>
          <w:spacing w:val="-1"/>
        </w:rPr>
        <w:t xml:space="preserve"> </w:t>
      </w:r>
      <w:r>
        <w:t>группы, выстраивать коммуникативное взаимодействие, проявляя готовность разрешать конфликты.</w:t>
      </w:r>
    </w:p>
    <w:p w:rsidR="007779AF" w:rsidRDefault="0077034E">
      <w:pPr>
        <w:pStyle w:val="a5"/>
        <w:numPr>
          <w:ilvl w:val="3"/>
          <w:numId w:val="124"/>
        </w:numPr>
        <w:tabs>
          <w:tab w:val="left" w:pos="1839"/>
        </w:tabs>
        <w:spacing w:line="348" w:lineRule="auto"/>
        <w:ind w:right="153" w:firstLine="708"/>
        <w:rPr>
          <w:sz w:val="24"/>
        </w:rPr>
      </w:pPr>
      <w:r>
        <w:rPr>
          <w:sz w:val="24"/>
        </w:rPr>
        <w:t xml:space="preserve">Предметные результаты освоения программы по физике к концу обучения в 9 </w:t>
      </w:r>
      <w:r>
        <w:rPr>
          <w:spacing w:val="-2"/>
          <w:sz w:val="24"/>
        </w:rPr>
        <w:t>классе:</w:t>
      </w:r>
    </w:p>
    <w:p w:rsidR="007779AF" w:rsidRDefault="0077034E">
      <w:pPr>
        <w:pStyle w:val="a3"/>
        <w:spacing w:before="2" w:line="350" w:lineRule="auto"/>
        <w:ind w:right="148"/>
      </w:pPr>
      <w:r>
        <w:t>Предметные результаты на углубленном уровне должны отражать сформированность у обучающихся умений:</w:t>
      </w:r>
    </w:p>
    <w:p w:rsidR="007779AF" w:rsidRDefault="0077034E">
      <w:pPr>
        <w:pStyle w:val="a3"/>
        <w:spacing w:line="350" w:lineRule="auto"/>
        <w:ind w:right="144"/>
      </w:pPr>
      <w:r>
        <w:t>использовать понятия (система отсчѐта,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 излучения, изотопы, ядерная и термоядерная энергетика) и символический язык физики при решении учебных и практических задач;</w:t>
      </w:r>
    </w:p>
    <w:p w:rsidR="007779AF" w:rsidRDefault="0077034E">
      <w:pPr>
        <w:pStyle w:val="a3"/>
        <w:spacing w:line="350" w:lineRule="auto"/>
        <w:ind w:right="145"/>
      </w:pPr>
      <w: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779AF" w:rsidRDefault="0077034E">
      <w:pPr>
        <w:pStyle w:val="a3"/>
        <w:spacing w:line="350" w:lineRule="auto"/>
        <w:ind w:right="144"/>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w:t>
      </w:r>
      <w:r>
        <w:rPr>
          <w:spacing w:val="80"/>
        </w:rPr>
        <w:t xml:space="preserve"> </w:t>
      </w:r>
      <w:r>
        <w:t>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w:t>
      </w:r>
      <w:r>
        <w:rPr>
          <w:spacing w:val="80"/>
        </w:rPr>
        <w:t xml:space="preserve"> </w:t>
      </w:r>
      <w:r>
        <w:t>тяжести твѐрдого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779AF" w:rsidRDefault="0077034E">
      <w:pPr>
        <w:pStyle w:val="a3"/>
        <w:spacing w:line="350" w:lineRule="auto"/>
        <w:ind w:right="141"/>
      </w:pPr>
      <w:r>
        <w:t>характеризовать свойства</w:t>
      </w:r>
      <w:r>
        <w:rPr>
          <w:spacing w:val="-1"/>
        </w:rPr>
        <w:t xml:space="preserve"> </w:t>
      </w:r>
      <w:r>
        <w:t>тел, физические</w:t>
      </w:r>
      <w:r>
        <w:rPr>
          <w:spacing w:val="-1"/>
        </w:rPr>
        <w:t xml:space="preserve"> </w:t>
      </w:r>
      <w:r>
        <w:t>явления</w:t>
      </w:r>
      <w:r>
        <w:rPr>
          <w:spacing w:val="-2"/>
        </w:rPr>
        <w:t xml:space="preserve"> </w:t>
      </w:r>
      <w:r>
        <w:t>и</w:t>
      </w:r>
      <w:r>
        <w:rPr>
          <w:spacing w:val="-1"/>
        </w:rPr>
        <w:t xml:space="preserve"> </w:t>
      </w:r>
      <w:r>
        <w:t>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w:t>
      </w:r>
      <w:r>
        <w:rPr>
          <w:spacing w:val="-2"/>
        </w:rPr>
        <w:t xml:space="preserve"> </w:t>
      </w:r>
      <w:r>
        <w:t>чисел</w:t>
      </w:r>
      <w:r>
        <w:rPr>
          <w:spacing w:val="-1"/>
        </w:rPr>
        <w:t xml:space="preserve"> </w:t>
      </w:r>
      <w:r>
        <w:t>при ядерных реакциях,</w:t>
      </w:r>
      <w:r>
        <w:rPr>
          <w:spacing w:val="-3"/>
        </w:rPr>
        <w:t xml:space="preserve"> </w:t>
      </w:r>
      <w:r>
        <w:t>при</w:t>
      </w:r>
      <w:r>
        <w:rPr>
          <w:spacing w:val="-3"/>
        </w:rPr>
        <w:t xml:space="preserve"> </w:t>
      </w:r>
      <w:r>
        <w:t>этом</w:t>
      </w:r>
      <w:r>
        <w:rPr>
          <w:spacing w:val="-2"/>
        </w:rPr>
        <w:t xml:space="preserve"> </w:t>
      </w:r>
      <w:r>
        <w:t>различать</w:t>
      </w:r>
      <w:r>
        <w:rPr>
          <w:spacing w:val="-1"/>
        </w:rPr>
        <w:t xml:space="preserve"> </w:t>
      </w:r>
      <w:r>
        <w:t>словесную</w:t>
      </w:r>
      <w:r>
        <w:rPr>
          <w:spacing w:val="-1"/>
        </w:rPr>
        <w:t xml:space="preserve"> </w:t>
      </w:r>
      <w:r>
        <w:t>формулировку</w:t>
      </w:r>
      <w:r>
        <w:rPr>
          <w:spacing w:val="-9"/>
        </w:rPr>
        <w:t xml:space="preserve"> </w:t>
      </w:r>
      <w:r>
        <w:t>закона и его математическое выражение;</w:t>
      </w:r>
    </w:p>
    <w:p w:rsidR="007779AF" w:rsidRDefault="0077034E">
      <w:pPr>
        <w:pStyle w:val="a3"/>
        <w:spacing w:line="350" w:lineRule="auto"/>
        <w:ind w:right="150"/>
      </w:pPr>
      <w: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779AF" w:rsidRDefault="0077034E">
      <w:pPr>
        <w:pStyle w:val="a3"/>
        <w:spacing w:line="350" w:lineRule="auto"/>
        <w:ind w:right="147"/>
      </w:pPr>
      <w: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w:t>
      </w:r>
      <w:r>
        <w:rPr>
          <w:spacing w:val="40"/>
        </w:rPr>
        <w:t xml:space="preserve"> </w:t>
      </w:r>
      <w:r>
        <w:t>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7779AF" w:rsidRDefault="0077034E">
      <w:pPr>
        <w:pStyle w:val="a3"/>
        <w:spacing w:line="350" w:lineRule="auto"/>
        <w:ind w:right="146"/>
      </w:pPr>
      <w:r>
        <w:t>решать расчѐтные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развѐрнутое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расчѐты,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1"/>
      </w:pPr>
      <w:r>
        <w:lastRenderedPageBreak/>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w:t>
      </w:r>
      <w:r>
        <w:rPr>
          <w:spacing w:val="40"/>
        </w:rPr>
        <w:t xml:space="preserve"> </w:t>
      </w:r>
      <w:r>
        <w:t>проверяемое предположение (гипотезу), оценивать правильность порядка проведения исследования, интерпретировать полученный результат;</w:t>
      </w:r>
    </w:p>
    <w:p w:rsidR="007779AF" w:rsidRDefault="0077034E">
      <w:pPr>
        <w:pStyle w:val="a3"/>
        <w:spacing w:line="350" w:lineRule="auto"/>
        <w:ind w:right="141"/>
      </w:pPr>
      <w:r>
        <w:t xml:space="preserve">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подъѐмной силы крыла, зависимость периода колебаний пружинного маятника от массы груза и жѐсткости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w:t>
      </w:r>
      <w:r>
        <w:rPr>
          <w:spacing w:val="-2"/>
        </w:rPr>
        <w:t>выводы;</w:t>
      </w:r>
    </w:p>
    <w:p w:rsidR="007779AF" w:rsidRDefault="0077034E">
      <w:pPr>
        <w:pStyle w:val="a3"/>
        <w:spacing w:line="350" w:lineRule="auto"/>
        <w:ind w:right="147"/>
      </w:pPr>
      <w: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7779AF" w:rsidRDefault="0077034E">
      <w:pPr>
        <w:pStyle w:val="a3"/>
        <w:spacing w:line="350" w:lineRule="auto"/>
        <w:ind w:right="141"/>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жѐсткость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еѐ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7779AF" w:rsidRDefault="0077034E">
      <w:pPr>
        <w:pStyle w:val="a3"/>
        <w:spacing w:line="350" w:lineRule="auto"/>
        <w:ind w:right="140"/>
      </w:pPr>
      <w: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w:t>
      </w:r>
      <w:r>
        <w:rPr>
          <w:spacing w:val="-2"/>
        </w:rPr>
        <w:t xml:space="preserve"> </w:t>
      </w:r>
      <w:r>
        <w:t>по</w:t>
      </w:r>
      <w:r>
        <w:rPr>
          <w:spacing w:val="-1"/>
        </w:rPr>
        <w:t xml:space="preserve"> </w:t>
      </w:r>
      <w:r>
        <w:t>тормозному</w:t>
      </w:r>
      <w:r>
        <w:rPr>
          <w:spacing w:val="-4"/>
        </w:rPr>
        <w:t xml:space="preserve"> </w:t>
      </w:r>
      <w:r>
        <w:t>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соблюдать</w:t>
      </w:r>
      <w:r>
        <w:rPr>
          <w:spacing w:val="-5"/>
        </w:rPr>
        <w:t xml:space="preserve"> </w:t>
      </w:r>
      <w:r>
        <w:t>правила</w:t>
      </w:r>
      <w:r>
        <w:rPr>
          <w:spacing w:val="-4"/>
        </w:rPr>
        <w:t xml:space="preserve"> </w:t>
      </w:r>
      <w:r>
        <w:t>безопасного</w:t>
      </w:r>
      <w:r>
        <w:rPr>
          <w:spacing w:val="-3"/>
        </w:rPr>
        <w:t xml:space="preserve"> </w:t>
      </w:r>
      <w:r>
        <w:t>труда</w:t>
      </w:r>
      <w:r>
        <w:rPr>
          <w:spacing w:val="-4"/>
        </w:rPr>
        <w:t xml:space="preserve"> </w:t>
      </w:r>
      <w:r>
        <w:t>при</w:t>
      </w:r>
      <w:r>
        <w:rPr>
          <w:spacing w:val="-3"/>
        </w:rPr>
        <w:t xml:space="preserve"> </w:t>
      </w:r>
      <w:r>
        <w:t>работе</w:t>
      </w:r>
      <w:r>
        <w:rPr>
          <w:spacing w:val="-4"/>
        </w:rPr>
        <w:t xml:space="preserve"> </w:t>
      </w:r>
      <w:r>
        <w:t>с</w:t>
      </w:r>
      <w:r>
        <w:rPr>
          <w:spacing w:val="-4"/>
        </w:rPr>
        <w:t xml:space="preserve"> </w:t>
      </w:r>
      <w:r>
        <w:t>лабораторным</w:t>
      </w:r>
      <w:r>
        <w:rPr>
          <w:spacing w:val="-4"/>
        </w:rPr>
        <w:t xml:space="preserve"> </w:t>
      </w:r>
      <w:r>
        <w:rPr>
          <w:spacing w:val="-2"/>
        </w:rPr>
        <w:t>оборудованием;</w:t>
      </w:r>
    </w:p>
    <w:p w:rsidR="007779AF" w:rsidRDefault="0077034E">
      <w:pPr>
        <w:pStyle w:val="a3"/>
        <w:spacing w:before="128" w:line="350" w:lineRule="auto"/>
        <w:ind w:right="142"/>
      </w:pPr>
      <w:r>
        <w:t>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w:t>
      </w:r>
      <w:r>
        <w:rPr>
          <w:spacing w:val="-1"/>
        </w:rPr>
        <w:t xml:space="preserve"> </w:t>
      </w:r>
      <w:r>
        <w:t>физические</w:t>
      </w:r>
      <w:r>
        <w:rPr>
          <w:spacing w:val="-1"/>
        </w:rPr>
        <w:t xml:space="preserve"> </w:t>
      </w:r>
      <w:r>
        <w:t>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779AF" w:rsidRDefault="0077034E">
      <w:pPr>
        <w:pStyle w:val="a3"/>
        <w:spacing w:line="350" w:lineRule="auto"/>
        <w:ind w:right="147"/>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779AF" w:rsidRDefault="0077034E">
      <w:pPr>
        <w:pStyle w:val="a3"/>
        <w:spacing w:line="350" w:lineRule="auto"/>
        <w:ind w:right="144"/>
      </w:pPr>
      <w:r>
        <w:t>осуществлять поиск информации в Интернете, самостоятельно формулируя поисковый запрос, находить</w:t>
      </w:r>
      <w:r>
        <w:rPr>
          <w:spacing w:val="-1"/>
        </w:rPr>
        <w:t xml:space="preserve"> </w:t>
      </w:r>
      <w:r>
        <w:t>пути определения достоверности полученной информации на основе имеющихся знаний и дополнительных источников;</w:t>
      </w:r>
    </w:p>
    <w:p w:rsidR="007779AF" w:rsidRDefault="0077034E">
      <w:pPr>
        <w:pStyle w:val="a3"/>
        <w:spacing w:line="350" w:lineRule="auto"/>
        <w:ind w:right="147"/>
      </w:pPr>
      <w:r>
        <w:t>использовать при выполнении учебных заданий научно-популярную литературу, справочные материалы, ресурсы сети Интернет, владеть приѐмами конспектирования текста, преобразования информации из одной знаковой системы в другую;</w:t>
      </w:r>
    </w:p>
    <w:p w:rsidR="007779AF" w:rsidRDefault="0077034E">
      <w:pPr>
        <w:pStyle w:val="a3"/>
        <w:spacing w:line="350" w:lineRule="auto"/>
        <w:ind w:right="142"/>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w:t>
      </w:r>
      <w:r>
        <w:rPr>
          <w:spacing w:val="-3"/>
        </w:rPr>
        <w:t xml:space="preserve"> </w:t>
      </w:r>
      <w:r>
        <w:t>этом</w:t>
      </w:r>
      <w:r>
        <w:rPr>
          <w:spacing w:val="-7"/>
        </w:rPr>
        <w:t xml:space="preserve"> </w:t>
      </w:r>
      <w:r>
        <w:t>грамотно</w:t>
      </w:r>
      <w:r>
        <w:rPr>
          <w:spacing w:val="-3"/>
        </w:rPr>
        <w:t xml:space="preserve"> </w:t>
      </w:r>
      <w:r>
        <w:t>использовать</w:t>
      </w:r>
      <w:r>
        <w:rPr>
          <w:spacing w:val="-5"/>
        </w:rPr>
        <w:t xml:space="preserve"> </w:t>
      </w:r>
      <w:r>
        <w:t>изученный</w:t>
      </w:r>
      <w:r>
        <w:rPr>
          <w:spacing w:val="-3"/>
        </w:rPr>
        <w:t xml:space="preserve"> </w:t>
      </w:r>
      <w:r>
        <w:t>понятийный</w:t>
      </w:r>
      <w:r>
        <w:rPr>
          <w:spacing w:val="-5"/>
        </w:rPr>
        <w:t xml:space="preserve"> </w:t>
      </w:r>
      <w:r>
        <w:t>аппарат</w:t>
      </w:r>
      <w:r>
        <w:rPr>
          <w:spacing w:val="-3"/>
        </w:rPr>
        <w:t xml:space="preserve"> </w:t>
      </w:r>
      <w:r>
        <w:t>изучаемого</w:t>
      </w:r>
      <w:r>
        <w:rPr>
          <w:spacing w:val="-3"/>
        </w:rPr>
        <w:t xml:space="preserve"> </w:t>
      </w:r>
      <w:r>
        <w:t xml:space="preserve">раздела физики и сопровождать выступление презентацией с учѐтом особенностей аудитории </w:t>
      </w:r>
      <w:r>
        <w:rPr>
          <w:spacing w:val="-2"/>
        </w:rPr>
        <w:t>обучающихся.</w:t>
      </w:r>
    </w:p>
    <w:p w:rsidR="007779AF" w:rsidRDefault="0077034E">
      <w:pPr>
        <w:pStyle w:val="a5"/>
        <w:numPr>
          <w:ilvl w:val="0"/>
          <w:numId w:val="124"/>
        </w:numPr>
        <w:tabs>
          <w:tab w:val="left" w:pos="1300"/>
        </w:tabs>
        <w:spacing w:line="273" w:lineRule="exact"/>
        <w:ind w:left="1300" w:hanging="479"/>
        <w:rPr>
          <w:sz w:val="24"/>
        </w:rPr>
      </w:pPr>
      <w:r>
        <w:rPr>
          <w:sz w:val="24"/>
        </w:rPr>
        <w:t>Федеральная</w:t>
      </w:r>
      <w:r>
        <w:rPr>
          <w:spacing w:val="-4"/>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1"/>
          <w:sz w:val="24"/>
        </w:rPr>
        <w:t xml:space="preserve"> </w:t>
      </w:r>
      <w:r>
        <w:rPr>
          <w:sz w:val="24"/>
        </w:rPr>
        <w:t>учебному</w:t>
      </w:r>
      <w:r>
        <w:rPr>
          <w:spacing w:val="-6"/>
          <w:sz w:val="24"/>
        </w:rPr>
        <w:t xml:space="preserve"> </w:t>
      </w:r>
      <w:r>
        <w:rPr>
          <w:sz w:val="24"/>
        </w:rPr>
        <w:t>предмету «Химия»</w:t>
      </w:r>
      <w:r>
        <w:rPr>
          <w:spacing w:val="-6"/>
          <w:sz w:val="24"/>
        </w:rPr>
        <w:t xml:space="preserve"> </w:t>
      </w:r>
      <w:r>
        <w:rPr>
          <w:sz w:val="24"/>
        </w:rPr>
        <w:t>(базовый</w:t>
      </w:r>
      <w:r>
        <w:rPr>
          <w:spacing w:val="1"/>
          <w:sz w:val="24"/>
        </w:rPr>
        <w:t xml:space="preserve"> </w:t>
      </w:r>
      <w:r>
        <w:rPr>
          <w:spacing w:val="-2"/>
          <w:sz w:val="24"/>
        </w:rPr>
        <w:t>уровень).</w:t>
      </w:r>
    </w:p>
    <w:p w:rsidR="007779AF" w:rsidRDefault="0077034E">
      <w:pPr>
        <w:pStyle w:val="a5"/>
        <w:numPr>
          <w:ilvl w:val="1"/>
          <w:numId w:val="124"/>
        </w:numPr>
        <w:tabs>
          <w:tab w:val="left" w:pos="1479"/>
        </w:tabs>
        <w:spacing w:before="121" w:line="350" w:lineRule="auto"/>
        <w:ind w:right="143" w:firstLine="708"/>
        <w:rPr>
          <w:sz w:val="24"/>
        </w:rPr>
      </w:pPr>
      <w:r>
        <w:rPr>
          <w:sz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7779AF" w:rsidRDefault="0077034E">
      <w:pPr>
        <w:pStyle w:val="a5"/>
        <w:numPr>
          <w:ilvl w:val="1"/>
          <w:numId w:val="124"/>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5" w:line="350" w:lineRule="auto"/>
        <w:ind w:right="142" w:firstLine="708"/>
        <w:rPr>
          <w:sz w:val="24"/>
        </w:rPr>
      </w:pPr>
      <w:r>
        <w:rPr>
          <w:sz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учѐтом концепции преподавания учебного предмета «Химия» в образовательных организациях Российской Федерации.</w:t>
      </w:r>
    </w:p>
    <w:p w:rsidR="007779AF" w:rsidRDefault="0077034E">
      <w:pPr>
        <w:pStyle w:val="a5"/>
        <w:numPr>
          <w:ilvl w:val="2"/>
          <w:numId w:val="124"/>
        </w:numPr>
        <w:tabs>
          <w:tab w:val="left" w:pos="1660"/>
        </w:tabs>
        <w:spacing w:line="275" w:lineRule="exact"/>
        <w:ind w:left="1660" w:hanging="839"/>
        <w:rPr>
          <w:sz w:val="24"/>
        </w:rPr>
      </w:pPr>
      <w:r>
        <w:rPr>
          <w:sz w:val="24"/>
        </w:rPr>
        <w:t>Программа</w:t>
      </w:r>
      <w:r>
        <w:rPr>
          <w:spacing w:val="-5"/>
          <w:sz w:val="24"/>
        </w:rPr>
        <w:t xml:space="preserve"> </w:t>
      </w:r>
      <w:r>
        <w:rPr>
          <w:sz w:val="24"/>
        </w:rPr>
        <w:t>по</w:t>
      </w:r>
      <w:r>
        <w:rPr>
          <w:spacing w:val="-1"/>
          <w:sz w:val="24"/>
        </w:rPr>
        <w:t xml:space="preserve"> </w:t>
      </w:r>
      <w:r>
        <w:rPr>
          <w:sz w:val="24"/>
        </w:rPr>
        <w:t>химии</w:t>
      </w:r>
      <w:r>
        <w:rPr>
          <w:spacing w:val="2"/>
          <w:sz w:val="24"/>
        </w:rPr>
        <w:t xml:space="preserve"> </w:t>
      </w:r>
      <w:r>
        <w:rPr>
          <w:sz w:val="24"/>
        </w:rPr>
        <w:t>разработана</w:t>
      </w:r>
      <w:r>
        <w:rPr>
          <w:spacing w:val="-2"/>
          <w:sz w:val="24"/>
        </w:rPr>
        <w:t xml:space="preserve"> </w:t>
      </w:r>
      <w:r>
        <w:rPr>
          <w:sz w:val="24"/>
        </w:rPr>
        <w:t>с</w:t>
      </w:r>
      <w:r>
        <w:rPr>
          <w:spacing w:val="-2"/>
          <w:sz w:val="24"/>
        </w:rPr>
        <w:t xml:space="preserve"> </w:t>
      </w:r>
      <w:r>
        <w:rPr>
          <w:sz w:val="24"/>
        </w:rPr>
        <w:t>целью</w:t>
      </w:r>
      <w:r>
        <w:rPr>
          <w:spacing w:val="-1"/>
          <w:sz w:val="24"/>
        </w:rPr>
        <w:t xml:space="preserve"> </w:t>
      </w:r>
      <w:r>
        <w:rPr>
          <w:sz w:val="24"/>
        </w:rPr>
        <w:t>оказания</w:t>
      </w:r>
      <w:r>
        <w:rPr>
          <w:spacing w:val="-1"/>
          <w:sz w:val="24"/>
        </w:rPr>
        <w:t xml:space="preserve"> </w:t>
      </w:r>
      <w:r>
        <w:rPr>
          <w:sz w:val="24"/>
        </w:rPr>
        <w:t>методической помощи</w:t>
      </w:r>
      <w:r>
        <w:rPr>
          <w:spacing w:val="2"/>
          <w:sz w:val="24"/>
        </w:rPr>
        <w:t xml:space="preserve"> </w:t>
      </w:r>
      <w:r>
        <w:rPr>
          <w:spacing w:val="-2"/>
          <w:sz w:val="24"/>
        </w:rPr>
        <w:t>учителю</w:t>
      </w:r>
    </w:p>
    <w:p w:rsidR="007779AF" w:rsidRDefault="007779AF">
      <w:pPr>
        <w:spacing w:line="275"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в</w:t>
      </w:r>
      <w:r>
        <w:rPr>
          <w:spacing w:val="-6"/>
        </w:rPr>
        <w:t xml:space="preserve"> </w:t>
      </w:r>
      <w:r>
        <w:t>создании</w:t>
      </w:r>
      <w:r>
        <w:rPr>
          <w:spacing w:val="-3"/>
        </w:rPr>
        <w:t xml:space="preserve"> </w:t>
      </w:r>
      <w:r>
        <w:t>рабочей</w:t>
      </w:r>
      <w:r>
        <w:rPr>
          <w:spacing w:val="-2"/>
        </w:rPr>
        <w:t xml:space="preserve"> </w:t>
      </w:r>
      <w:r>
        <w:t>программы</w:t>
      </w:r>
      <w:r>
        <w:rPr>
          <w:spacing w:val="-3"/>
        </w:rPr>
        <w:t xml:space="preserve"> </w:t>
      </w:r>
      <w:r>
        <w:t>по</w:t>
      </w:r>
      <w:r>
        <w:rPr>
          <w:spacing w:val="1"/>
        </w:rPr>
        <w:t xml:space="preserve"> </w:t>
      </w:r>
      <w:r>
        <w:t>учебному</w:t>
      </w:r>
      <w:r>
        <w:rPr>
          <w:spacing w:val="-7"/>
        </w:rPr>
        <w:t xml:space="preserve"> </w:t>
      </w:r>
      <w:r>
        <w:rPr>
          <w:spacing w:val="-2"/>
        </w:rPr>
        <w:t>предмету.</w:t>
      </w:r>
    </w:p>
    <w:p w:rsidR="007779AF" w:rsidRDefault="0077034E">
      <w:pPr>
        <w:pStyle w:val="a3"/>
        <w:spacing w:before="128" w:line="350" w:lineRule="auto"/>
        <w:ind w:right="142"/>
      </w:pPr>
      <w:r>
        <w:t>Программа по химии даѐт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учѐтом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w:t>
      </w:r>
      <w:r>
        <w:rPr>
          <w:spacing w:val="80"/>
        </w:rPr>
        <w:t xml:space="preserve"> </w:t>
      </w:r>
      <w:r>
        <w:t>обучения</w:t>
      </w:r>
      <w:r>
        <w:rPr>
          <w:spacing w:val="80"/>
        </w:rPr>
        <w:t xml:space="preserve"> </w:t>
      </w:r>
      <w:r>
        <w:t>химии</w:t>
      </w:r>
      <w:r>
        <w:rPr>
          <w:spacing w:val="80"/>
        </w:rPr>
        <w:t xml:space="preserve"> </w:t>
      </w:r>
      <w:r>
        <w:t>на</w:t>
      </w:r>
      <w:r>
        <w:rPr>
          <w:spacing w:val="80"/>
        </w:rPr>
        <w:t xml:space="preserve"> </w:t>
      </w:r>
      <w:r>
        <w:t>уровне</w:t>
      </w:r>
      <w:r>
        <w:rPr>
          <w:spacing w:val="80"/>
        </w:rPr>
        <w:t xml:space="preserve"> </w:t>
      </w:r>
      <w:r>
        <w:t>целей</w:t>
      </w:r>
      <w:r>
        <w:rPr>
          <w:spacing w:val="80"/>
        </w:rPr>
        <w:t xml:space="preserve"> </w:t>
      </w:r>
      <w:r>
        <w:t>изучения</w:t>
      </w:r>
      <w:r>
        <w:rPr>
          <w:spacing w:val="80"/>
        </w:rPr>
        <w:t xml:space="preserve"> </w:t>
      </w:r>
      <w:r>
        <w:t>предмета</w:t>
      </w:r>
      <w:r>
        <w:rPr>
          <w:spacing w:val="80"/>
        </w:rPr>
        <w:t xml:space="preserve"> </w:t>
      </w:r>
      <w:r>
        <w:t>и</w:t>
      </w:r>
      <w:r>
        <w:rPr>
          <w:spacing w:val="80"/>
        </w:rPr>
        <w:t xml:space="preserve"> </w:t>
      </w:r>
      <w:r>
        <w:t>основных</w:t>
      </w:r>
      <w:r>
        <w:rPr>
          <w:spacing w:val="80"/>
        </w:rPr>
        <w:t xml:space="preserve"> </w:t>
      </w:r>
      <w:r>
        <w:t>видов учебно-познавательной деятельности обучающегося по освоению учебного содержания.</w:t>
      </w:r>
    </w:p>
    <w:p w:rsidR="007779AF" w:rsidRDefault="0077034E">
      <w:pPr>
        <w:pStyle w:val="a5"/>
        <w:numPr>
          <w:ilvl w:val="2"/>
          <w:numId w:val="124"/>
        </w:numPr>
        <w:tabs>
          <w:tab w:val="left" w:pos="1659"/>
        </w:tabs>
        <w:spacing w:line="350" w:lineRule="auto"/>
        <w:ind w:right="143" w:firstLine="708"/>
        <w:rPr>
          <w:sz w:val="24"/>
        </w:rPr>
      </w:pPr>
      <w:r>
        <w:rPr>
          <w:sz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w:t>
      </w:r>
      <w:r>
        <w:rPr>
          <w:spacing w:val="-1"/>
          <w:sz w:val="24"/>
        </w:rPr>
        <w:t xml:space="preserve"> </w:t>
      </w:r>
      <w:r>
        <w:rPr>
          <w:sz w:val="24"/>
        </w:rPr>
        <w:t>о</w:t>
      </w:r>
      <w:r>
        <w:rPr>
          <w:spacing w:val="-2"/>
          <w:sz w:val="24"/>
        </w:rPr>
        <w:t xml:space="preserve"> </w:t>
      </w:r>
      <w:r>
        <w:rPr>
          <w:sz w:val="24"/>
        </w:rPr>
        <w:t>взаимопревращениях энергии и</w:t>
      </w:r>
      <w:r>
        <w:rPr>
          <w:spacing w:val="-1"/>
          <w:sz w:val="24"/>
        </w:rPr>
        <w:t xml:space="preserve"> </w:t>
      </w:r>
      <w:r>
        <w:rPr>
          <w:sz w:val="24"/>
        </w:rPr>
        <w:t>об</w:t>
      </w:r>
      <w:r>
        <w:rPr>
          <w:spacing w:val="-1"/>
          <w:sz w:val="24"/>
        </w:rPr>
        <w:t xml:space="preserve"> </w:t>
      </w:r>
      <w:r>
        <w:rPr>
          <w:sz w:val="24"/>
        </w:rPr>
        <w:t>эволюции</w:t>
      </w:r>
      <w:r>
        <w:rPr>
          <w:spacing w:val="-1"/>
          <w:sz w:val="24"/>
        </w:rPr>
        <w:t xml:space="preserve"> </w:t>
      </w:r>
      <w:r>
        <w:rPr>
          <w:sz w:val="24"/>
        </w:rPr>
        <w:t>веществ</w:t>
      </w:r>
      <w:r>
        <w:rPr>
          <w:spacing w:val="-2"/>
          <w:sz w:val="24"/>
        </w:rPr>
        <w:t xml:space="preserve"> </w:t>
      </w:r>
      <w:r>
        <w:rPr>
          <w:sz w:val="24"/>
        </w:rPr>
        <w:t>в</w:t>
      </w:r>
      <w:r>
        <w:rPr>
          <w:spacing w:val="-2"/>
          <w:sz w:val="24"/>
        </w:rPr>
        <w:t xml:space="preserve"> </w:t>
      </w:r>
      <w:r>
        <w:rPr>
          <w:sz w:val="24"/>
        </w:rPr>
        <w:t>природе,</w:t>
      </w:r>
      <w:r>
        <w:rPr>
          <w:spacing w:val="-1"/>
          <w:sz w:val="24"/>
        </w:rPr>
        <w:t xml:space="preserve"> </w:t>
      </w:r>
      <w:r>
        <w:rPr>
          <w:sz w:val="24"/>
        </w:rPr>
        <w:t>о</w:t>
      </w:r>
      <w:r>
        <w:rPr>
          <w:spacing w:val="-2"/>
          <w:sz w:val="24"/>
        </w:rPr>
        <w:t xml:space="preserve"> </w:t>
      </w:r>
      <w:r>
        <w:rPr>
          <w:sz w:val="24"/>
        </w:rPr>
        <w:t>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7779AF" w:rsidRDefault="0077034E">
      <w:pPr>
        <w:pStyle w:val="a5"/>
        <w:numPr>
          <w:ilvl w:val="2"/>
          <w:numId w:val="124"/>
        </w:numPr>
        <w:tabs>
          <w:tab w:val="left" w:pos="1660"/>
        </w:tabs>
        <w:spacing w:line="275" w:lineRule="exact"/>
        <w:ind w:left="1660" w:hanging="839"/>
        <w:rPr>
          <w:sz w:val="24"/>
        </w:rPr>
      </w:pPr>
      <w:r>
        <w:rPr>
          <w:sz w:val="24"/>
        </w:rPr>
        <w:t>Изучение</w:t>
      </w:r>
      <w:r>
        <w:rPr>
          <w:spacing w:val="-6"/>
          <w:sz w:val="24"/>
        </w:rPr>
        <w:t xml:space="preserve"> </w:t>
      </w:r>
      <w:r>
        <w:rPr>
          <w:spacing w:val="-2"/>
          <w:sz w:val="24"/>
        </w:rPr>
        <w:t>химии:</w:t>
      </w:r>
    </w:p>
    <w:p w:rsidR="007779AF" w:rsidRDefault="0077034E">
      <w:pPr>
        <w:pStyle w:val="a3"/>
        <w:spacing w:before="121" w:line="350" w:lineRule="auto"/>
        <w:ind w:right="153"/>
      </w:pPr>
      <w:r>
        <w:t>способствует реализации возможностей для саморазвития и формирования культуры личности, еѐ общей и функциональной грамотности;</w:t>
      </w:r>
    </w:p>
    <w:p w:rsidR="007779AF" w:rsidRDefault="0077034E">
      <w:pPr>
        <w:pStyle w:val="a3"/>
        <w:spacing w:line="350" w:lineRule="auto"/>
        <w:ind w:right="148"/>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7779AF" w:rsidRDefault="0077034E">
      <w:pPr>
        <w:pStyle w:val="a3"/>
        <w:spacing w:line="350" w:lineRule="auto"/>
        <w:ind w:right="141"/>
      </w:pPr>
      <w:r>
        <w:t>знакомит со спецификой научного мышления, закладывает основы целостного взгляда на единство</w:t>
      </w:r>
      <w:r>
        <w:rPr>
          <w:spacing w:val="80"/>
        </w:rPr>
        <w:t xml:space="preserve"> </w:t>
      </w:r>
      <w:r>
        <w:t>природы</w:t>
      </w:r>
      <w:r>
        <w:rPr>
          <w:spacing w:val="80"/>
        </w:rPr>
        <w:t xml:space="preserve"> </w:t>
      </w:r>
      <w:r>
        <w:t>и</w:t>
      </w:r>
      <w:r>
        <w:rPr>
          <w:spacing w:val="80"/>
        </w:rPr>
        <w:t xml:space="preserve"> </w:t>
      </w:r>
      <w:r>
        <w:t>человека,</w:t>
      </w:r>
      <w:r>
        <w:rPr>
          <w:spacing w:val="80"/>
        </w:rPr>
        <w:t xml:space="preserve"> </w:t>
      </w:r>
      <w:r>
        <w:t>является</w:t>
      </w:r>
      <w:r>
        <w:rPr>
          <w:spacing w:val="80"/>
        </w:rPr>
        <w:t xml:space="preserve"> </w:t>
      </w:r>
      <w:r>
        <w:t>ответственным</w:t>
      </w:r>
      <w:r>
        <w:rPr>
          <w:spacing w:val="80"/>
        </w:rPr>
        <w:t xml:space="preserve"> </w:t>
      </w:r>
      <w:r>
        <w:t>этапом</w:t>
      </w:r>
      <w:r>
        <w:rPr>
          <w:spacing w:val="80"/>
        </w:rPr>
        <w:t xml:space="preserve"> </w:t>
      </w:r>
      <w:r>
        <w:t>в</w:t>
      </w:r>
      <w:r>
        <w:rPr>
          <w:spacing w:val="80"/>
        </w:rPr>
        <w:t xml:space="preserve"> </w:t>
      </w:r>
      <w:r>
        <w:t>формировании</w:t>
      </w:r>
      <w:r>
        <w:rPr>
          <w:spacing w:val="80"/>
        </w:rPr>
        <w:t xml:space="preserve"> </w:t>
      </w:r>
      <w:r>
        <w:t>естественно-научной грамотности обучающихся;</w:t>
      </w:r>
    </w:p>
    <w:p w:rsidR="007779AF" w:rsidRDefault="0077034E">
      <w:pPr>
        <w:pStyle w:val="a3"/>
        <w:spacing w:line="350" w:lineRule="auto"/>
        <w:ind w:right="142"/>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7779AF" w:rsidRDefault="0077034E">
      <w:pPr>
        <w:pStyle w:val="a3"/>
        <w:spacing w:line="350" w:lineRule="auto"/>
        <w:ind w:right="149"/>
      </w:pPr>
      <w: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определѐнном этапе еѐ развития.</w:t>
      </w:r>
    </w:p>
    <w:p w:rsidR="007779AF" w:rsidRDefault="0077034E">
      <w:pPr>
        <w:pStyle w:val="a5"/>
        <w:numPr>
          <w:ilvl w:val="2"/>
          <w:numId w:val="86"/>
        </w:numPr>
        <w:tabs>
          <w:tab w:val="left" w:pos="1517"/>
        </w:tabs>
        <w:spacing w:line="350" w:lineRule="auto"/>
        <w:ind w:right="144" w:firstLine="566"/>
        <w:jc w:val="both"/>
        <w:rPr>
          <w:sz w:val="24"/>
        </w:rPr>
      </w:pPr>
      <w:r>
        <w:rPr>
          <w:sz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7779AF" w:rsidRDefault="0077034E">
      <w:pPr>
        <w:pStyle w:val="a5"/>
        <w:numPr>
          <w:ilvl w:val="2"/>
          <w:numId w:val="86"/>
        </w:numPr>
        <w:tabs>
          <w:tab w:val="left" w:pos="1659"/>
        </w:tabs>
        <w:spacing w:line="350" w:lineRule="auto"/>
        <w:ind w:right="142" w:firstLine="708"/>
        <w:jc w:val="both"/>
        <w:rPr>
          <w:sz w:val="24"/>
        </w:rPr>
      </w:pPr>
      <w:r>
        <w:rPr>
          <w:sz w:val="24"/>
        </w:rPr>
        <w:t>Структура содержания программы по химии сформирована на основе системного подхода к еѐ изучению. Содержание складывается из системы понятий о химическом элементе и веществе</w:t>
      </w:r>
      <w:r>
        <w:rPr>
          <w:spacing w:val="-2"/>
          <w:sz w:val="24"/>
        </w:rPr>
        <w:t xml:space="preserve"> </w:t>
      </w:r>
      <w:r>
        <w:rPr>
          <w:sz w:val="24"/>
        </w:rPr>
        <w:t>и системы</w:t>
      </w:r>
      <w:r>
        <w:rPr>
          <w:spacing w:val="-2"/>
          <w:sz w:val="24"/>
        </w:rPr>
        <w:t xml:space="preserve"> </w:t>
      </w:r>
      <w:r>
        <w:rPr>
          <w:sz w:val="24"/>
        </w:rPr>
        <w:t>понятий о</w:t>
      </w:r>
      <w:r>
        <w:rPr>
          <w:spacing w:val="-6"/>
          <w:sz w:val="24"/>
        </w:rPr>
        <w:t xml:space="preserve"> </w:t>
      </w:r>
      <w:r>
        <w:rPr>
          <w:sz w:val="24"/>
        </w:rPr>
        <w:t>химической реакции. Обе</w:t>
      </w:r>
      <w:r>
        <w:rPr>
          <w:spacing w:val="-2"/>
          <w:sz w:val="24"/>
        </w:rPr>
        <w:t xml:space="preserve"> </w:t>
      </w:r>
      <w:r>
        <w:rPr>
          <w:sz w:val="24"/>
        </w:rPr>
        <w:t>эти системы</w:t>
      </w:r>
      <w:r>
        <w:rPr>
          <w:spacing w:val="-2"/>
          <w:sz w:val="24"/>
        </w:rPr>
        <w:t xml:space="preserve"> </w:t>
      </w:r>
      <w:r>
        <w:rPr>
          <w:sz w:val="24"/>
        </w:rPr>
        <w:t>структурно</w:t>
      </w:r>
      <w:r>
        <w:rPr>
          <w:spacing w:val="-1"/>
          <w:sz w:val="24"/>
        </w:rPr>
        <w:t xml:space="preserve"> </w:t>
      </w:r>
      <w:r>
        <w:rPr>
          <w:sz w:val="24"/>
        </w:rPr>
        <w:t>организованы</w:t>
      </w:r>
      <w:r>
        <w:rPr>
          <w:spacing w:val="-2"/>
          <w:sz w:val="24"/>
        </w:rPr>
        <w:t xml:space="preserve"> </w:t>
      </w:r>
      <w:r>
        <w:rPr>
          <w:sz w:val="24"/>
        </w:rPr>
        <w:t>по</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принципу</w:t>
      </w:r>
      <w:r>
        <w:rPr>
          <w:spacing w:val="40"/>
        </w:rPr>
        <w:t xml:space="preserve"> </w:t>
      </w:r>
      <w:r>
        <w:t>последовательного</w:t>
      </w:r>
      <w:r>
        <w:rPr>
          <w:spacing w:val="40"/>
        </w:rPr>
        <w:t xml:space="preserve"> </w:t>
      </w:r>
      <w:r>
        <w:t>развития</w:t>
      </w:r>
      <w:r>
        <w:rPr>
          <w:spacing w:val="40"/>
        </w:rPr>
        <w:t xml:space="preserve"> </w:t>
      </w:r>
      <w:r>
        <w:t>знаний</w:t>
      </w:r>
      <w:r>
        <w:rPr>
          <w:spacing w:val="40"/>
        </w:rPr>
        <w:t xml:space="preserve"> </w:t>
      </w:r>
      <w:r>
        <w:t>на</w:t>
      </w:r>
      <w:r>
        <w:rPr>
          <w:spacing w:val="40"/>
        </w:rPr>
        <w:t xml:space="preserve"> </w:t>
      </w:r>
      <w:r>
        <w:t>основе</w:t>
      </w:r>
      <w:r>
        <w:rPr>
          <w:spacing w:val="40"/>
        </w:rPr>
        <w:t xml:space="preserve"> </w:t>
      </w:r>
      <w:r>
        <w:t>теоретических</w:t>
      </w:r>
      <w:r>
        <w:rPr>
          <w:spacing w:val="40"/>
        </w:rPr>
        <w:t xml:space="preserve"> </w:t>
      </w:r>
      <w:r>
        <w:t>представлений</w:t>
      </w:r>
      <w:r>
        <w:rPr>
          <w:spacing w:val="40"/>
        </w:rPr>
        <w:t xml:space="preserve"> </w:t>
      </w:r>
      <w:r>
        <w:t xml:space="preserve">разного </w:t>
      </w:r>
      <w:r>
        <w:rPr>
          <w:spacing w:val="-2"/>
        </w:rPr>
        <w:t>уровня:</w:t>
      </w:r>
    </w:p>
    <w:p w:rsidR="007779AF" w:rsidRDefault="0077034E">
      <w:pPr>
        <w:pStyle w:val="a3"/>
        <w:spacing w:before="1"/>
        <w:ind w:left="821" w:firstLine="0"/>
        <w:jc w:val="left"/>
      </w:pPr>
      <w:r>
        <w:t>атомно-молекулярного</w:t>
      </w:r>
      <w:r>
        <w:rPr>
          <w:spacing w:val="-4"/>
        </w:rPr>
        <w:t xml:space="preserve"> </w:t>
      </w:r>
      <w:r>
        <w:t>учения</w:t>
      </w:r>
      <w:r>
        <w:rPr>
          <w:spacing w:val="-3"/>
        </w:rPr>
        <w:t xml:space="preserve"> </w:t>
      </w:r>
      <w:r>
        <w:t>как</w:t>
      </w:r>
      <w:r>
        <w:rPr>
          <w:spacing w:val="-3"/>
        </w:rPr>
        <w:t xml:space="preserve"> </w:t>
      </w:r>
      <w:r>
        <w:t>основы</w:t>
      </w:r>
      <w:r>
        <w:rPr>
          <w:spacing w:val="-3"/>
        </w:rPr>
        <w:t xml:space="preserve"> </w:t>
      </w:r>
      <w:r>
        <w:t>всего</w:t>
      </w:r>
      <w:r>
        <w:rPr>
          <w:spacing w:val="-3"/>
        </w:rPr>
        <w:t xml:space="preserve"> </w:t>
      </w:r>
      <w:r>
        <w:rPr>
          <w:spacing w:val="-2"/>
        </w:rPr>
        <w:t>естествознания;</w:t>
      </w:r>
    </w:p>
    <w:p w:rsidR="007779AF" w:rsidRDefault="0077034E">
      <w:pPr>
        <w:pStyle w:val="a3"/>
        <w:spacing w:before="128" w:line="348" w:lineRule="auto"/>
        <w:ind w:left="821" w:right="2374" w:firstLine="0"/>
        <w:jc w:val="left"/>
      </w:pPr>
      <w:r>
        <w:t>Периодического</w:t>
      </w:r>
      <w:r>
        <w:rPr>
          <w:spacing w:val="-4"/>
        </w:rPr>
        <w:t xml:space="preserve"> </w:t>
      </w:r>
      <w:r>
        <w:t>закона</w:t>
      </w:r>
      <w:r>
        <w:rPr>
          <w:spacing w:val="-5"/>
        </w:rPr>
        <w:t xml:space="preserve"> </w:t>
      </w:r>
      <w:r>
        <w:t>Д.И.</w:t>
      </w:r>
      <w:r>
        <w:rPr>
          <w:spacing w:val="-2"/>
        </w:rPr>
        <w:t xml:space="preserve"> </w:t>
      </w:r>
      <w:r>
        <w:t>Менделеева</w:t>
      </w:r>
      <w:r>
        <w:rPr>
          <w:spacing w:val="-5"/>
        </w:rPr>
        <w:t xml:space="preserve"> </w:t>
      </w:r>
      <w:r>
        <w:t>как</w:t>
      </w:r>
      <w:r>
        <w:rPr>
          <w:spacing w:val="-4"/>
        </w:rPr>
        <w:t xml:space="preserve"> </w:t>
      </w:r>
      <w:r>
        <w:t>основного</w:t>
      </w:r>
      <w:r>
        <w:rPr>
          <w:spacing w:val="-4"/>
        </w:rPr>
        <w:t xml:space="preserve"> </w:t>
      </w:r>
      <w:r>
        <w:t>закона</w:t>
      </w:r>
      <w:r>
        <w:rPr>
          <w:spacing w:val="-8"/>
        </w:rPr>
        <w:t xml:space="preserve"> </w:t>
      </w:r>
      <w:r>
        <w:t>химии; учения о строении атома и химической связи;</w:t>
      </w:r>
    </w:p>
    <w:p w:rsidR="007779AF" w:rsidRDefault="0077034E">
      <w:pPr>
        <w:pStyle w:val="a3"/>
        <w:spacing w:before="3"/>
        <w:ind w:left="821" w:firstLine="0"/>
        <w:jc w:val="left"/>
      </w:pPr>
      <w:r>
        <w:t>представлений</w:t>
      </w:r>
      <w:r>
        <w:rPr>
          <w:spacing w:val="-7"/>
        </w:rPr>
        <w:t xml:space="preserve"> </w:t>
      </w:r>
      <w:r>
        <w:t>об</w:t>
      </w:r>
      <w:r>
        <w:rPr>
          <w:spacing w:val="-5"/>
        </w:rPr>
        <w:t xml:space="preserve"> </w:t>
      </w:r>
      <w:r>
        <w:t>электролитической</w:t>
      </w:r>
      <w:r>
        <w:rPr>
          <w:spacing w:val="-5"/>
        </w:rPr>
        <w:t xml:space="preserve"> </w:t>
      </w:r>
      <w:r>
        <w:t>диссоциации</w:t>
      </w:r>
      <w:r>
        <w:rPr>
          <w:spacing w:val="-4"/>
        </w:rPr>
        <w:t xml:space="preserve"> </w:t>
      </w:r>
      <w:r>
        <w:t>веществ</w:t>
      </w:r>
      <w:r>
        <w:rPr>
          <w:spacing w:val="-6"/>
        </w:rPr>
        <w:t xml:space="preserve"> </w:t>
      </w:r>
      <w:r>
        <w:t>в</w:t>
      </w:r>
      <w:r>
        <w:rPr>
          <w:spacing w:val="-5"/>
        </w:rPr>
        <w:t xml:space="preserve"> </w:t>
      </w:r>
      <w:r>
        <w:rPr>
          <w:spacing w:val="-2"/>
        </w:rPr>
        <w:t>растворах.</w:t>
      </w:r>
    </w:p>
    <w:p w:rsidR="007779AF" w:rsidRDefault="0077034E">
      <w:pPr>
        <w:pStyle w:val="a3"/>
        <w:spacing w:before="127" w:line="350" w:lineRule="auto"/>
        <w:ind w:right="141"/>
      </w:pPr>
      <w:r>
        <w:t>Теоретические знания рассматриваются на основе эмпирически полученных и</w:t>
      </w:r>
      <w:r>
        <w:rPr>
          <w:spacing w:val="40"/>
        </w:rPr>
        <w:t xml:space="preserve"> </w:t>
      </w:r>
      <w:r>
        <w:t>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7779AF" w:rsidRDefault="0077034E">
      <w:pPr>
        <w:pStyle w:val="a3"/>
        <w:spacing w:line="350" w:lineRule="auto"/>
        <w:ind w:right="142"/>
      </w:pPr>
      <w:r>
        <w:t>Освоение программы по химии способствует формированию представления о химической составляющей научной картины мира в логике еѐ системной природы, ценностного отношения к научному знанию и методам познания в науке. Изучение химии происходит с привлечением знаний</w:t>
      </w:r>
      <w:r>
        <w:rPr>
          <w:spacing w:val="25"/>
        </w:rPr>
        <w:t xml:space="preserve"> </w:t>
      </w:r>
      <w:r>
        <w:t>из</w:t>
      </w:r>
      <w:r>
        <w:rPr>
          <w:spacing w:val="25"/>
        </w:rPr>
        <w:t xml:space="preserve"> </w:t>
      </w:r>
      <w:r>
        <w:t>ранее</w:t>
      </w:r>
      <w:r>
        <w:rPr>
          <w:spacing w:val="23"/>
        </w:rPr>
        <w:t xml:space="preserve"> </w:t>
      </w:r>
      <w:r>
        <w:t>изученных</w:t>
      </w:r>
      <w:r>
        <w:rPr>
          <w:spacing w:val="34"/>
        </w:rPr>
        <w:t xml:space="preserve"> </w:t>
      </w:r>
      <w:r>
        <w:t>учебных</w:t>
      </w:r>
      <w:r>
        <w:rPr>
          <w:spacing w:val="26"/>
        </w:rPr>
        <w:t xml:space="preserve"> </w:t>
      </w:r>
      <w:r>
        <w:t>предметов:</w:t>
      </w:r>
      <w:r>
        <w:rPr>
          <w:spacing w:val="30"/>
        </w:rPr>
        <w:t xml:space="preserve"> </w:t>
      </w:r>
      <w:r>
        <w:t>«Окружающий</w:t>
      </w:r>
      <w:r>
        <w:rPr>
          <w:spacing w:val="25"/>
        </w:rPr>
        <w:t xml:space="preserve"> </w:t>
      </w:r>
      <w:r>
        <w:t>мир»,</w:t>
      </w:r>
      <w:r>
        <w:rPr>
          <w:spacing w:val="31"/>
        </w:rPr>
        <w:t xml:space="preserve"> </w:t>
      </w:r>
      <w:r>
        <w:t>«Биология.</w:t>
      </w:r>
      <w:r>
        <w:rPr>
          <w:spacing w:val="24"/>
        </w:rPr>
        <w:t xml:space="preserve"> </w:t>
      </w:r>
      <w:r>
        <w:t>5–7</w:t>
      </w:r>
      <w:r>
        <w:rPr>
          <w:spacing w:val="24"/>
        </w:rPr>
        <w:t xml:space="preserve"> </w:t>
      </w:r>
      <w:r>
        <w:t>классы»</w:t>
      </w:r>
      <w:r>
        <w:rPr>
          <w:spacing w:val="17"/>
        </w:rPr>
        <w:t xml:space="preserve"> </w:t>
      </w:r>
      <w:r>
        <w:t>и</w:t>
      </w:r>
    </w:p>
    <w:p w:rsidR="007779AF" w:rsidRDefault="0077034E">
      <w:pPr>
        <w:pStyle w:val="a3"/>
        <w:spacing w:line="275" w:lineRule="exact"/>
        <w:ind w:firstLine="0"/>
      </w:pPr>
      <w:r>
        <w:t>«Физика.</w:t>
      </w:r>
      <w:r>
        <w:rPr>
          <w:spacing w:val="-2"/>
        </w:rPr>
        <w:t xml:space="preserve"> </w:t>
      </w:r>
      <w:r>
        <w:t>7</w:t>
      </w:r>
      <w:r>
        <w:rPr>
          <w:spacing w:val="-2"/>
        </w:rPr>
        <w:t xml:space="preserve"> класс».</w:t>
      </w:r>
    </w:p>
    <w:p w:rsidR="007779AF" w:rsidRDefault="0077034E">
      <w:pPr>
        <w:pStyle w:val="a5"/>
        <w:numPr>
          <w:ilvl w:val="2"/>
          <w:numId w:val="86"/>
        </w:numPr>
        <w:tabs>
          <w:tab w:val="left" w:pos="1659"/>
        </w:tabs>
        <w:spacing w:before="125" w:line="350" w:lineRule="auto"/>
        <w:ind w:right="142" w:firstLine="708"/>
        <w:jc w:val="both"/>
        <w:rPr>
          <w:sz w:val="24"/>
        </w:rPr>
      </w:pPr>
      <w:r>
        <w:rPr>
          <w:sz w:val="24"/>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7779AF" w:rsidRDefault="0077034E">
      <w:pPr>
        <w:pStyle w:val="a5"/>
        <w:numPr>
          <w:ilvl w:val="2"/>
          <w:numId w:val="86"/>
        </w:numPr>
        <w:tabs>
          <w:tab w:val="left" w:pos="1659"/>
        </w:tabs>
        <w:spacing w:line="350" w:lineRule="auto"/>
        <w:ind w:right="142" w:firstLine="708"/>
        <w:jc w:val="both"/>
        <w:rPr>
          <w:sz w:val="24"/>
        </w:rPr>
      </w:pPr>
      <w:r>
        <w:rPr>
          <w:sz w:val="24"/>
        </w:rPr>
        <w:t>При изучении химии на уровне основного общего образования важное значение приобрели такие цели, как:</w:t>
      </w:r>
    </w:p>
    <w:p w:rsidR="007779AF" w:rsidRDefault="0077034E">
      <w:pPr>
        <w:pStyle w:val="a3"/>
        <w:spacing w:line="350" w:lineRule="auto"/>
        <w:ind w:right="146"/>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7779AF" w:rsidRDefault="0077034E">
      <w:pPr>
        <w:pStyle w:val="a3"/>
        <w:spacing w:line="350" w:lineRule="auto"/>
        <w:ind w:right="143"/>
      </w:pPr>
      <w:r>
        <w:t>направленность обучения на систематическое приобщение обучающихся к</w:t>
      </w:r>
      <w:r>
        <w:rPr>
          <w:spacing w:val="40"/>
        </w:rPr>
        <w:t xml:space="preserve"> </w:t>
      </w:r>
      <w:r>
        <w:t>самостоятельной познавательной деятельности, научным методам познания, формирующим мотивацию и развитие способностей к химии;</w:t>
      </w:r>
    </w:p>
    <w:p w:rsidR="007779AF" w:rsidRDefault="0077034E">
      <w:pPr>
        <w:pStyle w:val="a3"/>
        <w:spacing w:line="350" w:lineRule="auto"/>
        <w:ind w:right="147"/>
      </w:pPr>
      <w:r>
        <w:t>обеспечение условий, способствующих приобретению обучающимися опыта</w:t>
      </w:r>
      <w:r>
        <w:rPr>
          <w:spacing w:val="80"/>
        </w:rPr>
        <w:t xml:space="preserve"> </w:t>
      </w:r>
      <w:r>
        <w:t>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7779AF" w:rsidRDefault="0077034E">
      <w:pPr>
        <w:pStyle w:val="a3"/>
        <w:spacing w:line="350" w:lineRule="auto"/>
        <w:ind w:right="141"/>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8" w:firstLine="0"/>
      </w:pPr>
      <w:r>
        <w:lastRenderedPageBreak/>
        <w:t xml:space="preserve">при изучении химии, применять их при решении проблем в повседневной жизни и трудовой </w:t>
      </w:r>
      <w:r>
        <w:rPr>
          <w:spacing w:val="-2"/>
        </w:rPr>
        <w:t>деятельности;</w:t>
      </w:r>
    </w:p>
    <w:p w:rsidR="007779AF" w:rsidRDefault="0077034E">
      <w:pPr>
        <w:pStyle w:val="a3"/>
        <w:spacing w:before="1" w:line="350" w:lineRule="auto"/>
        <w:ind w:right="144"/>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7779AF" w:rsidRDefault="0077034E">
      <w:pPr>
        <w:pStyle w:val="a3"/>
        <w:spacing w:line="350" w:lineRule="auto"/>
        <w:ind w:right="141"/>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779AF" w:rsidRDefault="0077034E">
      <w:pPr>
        <w:pStyle w:val="a5"/>
        <w:numPr>
          <w:ilvl w:val="2"/>
          <w:numId w:val="86"/>
        </w:numPr>
        <w:tabs>
          <w:tab w:val="left" w:pos="1659"/>
        </w:tabs>
        <w:spacing w:line="350" w:lineRule="auto"/>
        <w:ind w:right="145" w:firstLine="708"/>
        <w:jc w:val="left"/>
        <w:rPr>
          <w:sz w:val="24"/>
        </w:rPr>
      </w:pPr>
      <w:r>
        <w:rPr>
          <w:sz w:val="24"/>
        </w:rPr>
        <w:t>Общее число часов, рекомендованных для изучения химии, – 136 часов: в 8 классе</w:t>
      </w:r>
      <w:r>
        <w:rPr>
          <w:spacing w:val="40"/>
          <w:sz w:val="24"/>
        </w:rPr>
        <w:t xml:space="preserve"> </w:t>
      </w:r>
      <w:r>
        <w:rPr>
          <w:sz w:val="24"/>
        </w:rPr>
        <w:t>– 68 часов (2 часа в неделю), в 9 классе – 68 часов (2 часа в неделю).</w:t>
      </w:r>
    </w:p>
    <w:p w:rsidR="007779AF" w:rsidRDefault="0077034E">
      <w:pPr>
        <w:pStyle w:val="a5"/>
        <w:numPr>
          <w:ilvl w:val="1"/>
          <w:numId w:val="124"/>
        </w:numPr>
        <w:tabs>
          <w:tab w:val="left" w:pos="1480"/>
        </w:tabs>
        <w:spacing w:line="274"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ind w:left="1660" w:hanging="839"/>
        <w:rPr>
          <w:sz w:val="24"/>
        </w:rPr>
      </w:pPr>
      <w:r>
        <w:rPr>
          <w:sz w:val="24"/>
        </w:rPr>
        <w:t>Первоначальные</w:t>
      </w:r>
      <w:r>
        <w:rPr>
          <w:spacing w:val="-5"/>
          <w:sz w:val="24"/>
        </w:rPr>
        <w:t xml:space="preserve"> </w:t>
      </w:r>
      <w:r>
        <w:rPr>
          <w:sz w:val="24"/>
        </w:rPr>
        <w:t>химические</w:t>
      </w:r>
      <w:r>
        <w:rPr>
          <w:spacing w:val="-5"/>
          <w:sz w:val="24"/>
        </w:rPr>
        <w:t xml:space="preserve"> </w:t>
      </w:r>
      <w:r>
        <w:rPr>
          <w:spacing w:val="-2"/>
          <w:sz w:val="24"/>
        </w:rPr>
        <w:t>понятия.</w:t>
      </w:r>
    </w:p>
    <w:p w:rsidR="007779AF" w:rsidRDefault="0077034E">
      <w:pPr>
        <w:pStyle w:val="a3"/>
        <w:spacing w:before="127" w:line="350" w:lineRule="auto"/>
        <w:ind w:right="145"/>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7779AF" w:rsidRDefault="0077034E">
      <w:pPr>
        <w:pStyle w:val="a3"/>
        <w:spacing w:line="350" w:lineRule="auto"/>
        <w:ind w:right="151"/>
      </w:pPr>
      <w:r>
        <w:t>Атомы и молекулы. Химические элементы. Символы химических элементов. Простые и сложные вещества. Атомно-молекулярное учение.</w:t>
      </w:r>
    </w:p>
    <w:p w:rsidR="007779AF" w:rsidRDefault="0077034E">
      <w:pPr>
        <w:pStyle w:val="a3"/>
        <w:spacing w:line="350" w:lineRule="auto"/>
        <w:ind w:right="147"/>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7779AF" w:rsidRDefault="0077034E">
      <w:pPr>
        <w:pStyle w:val="a3"/>
        <w:spacing w:line="350" w:lineRule="auto"/>
        <w:ind w:right="150"/>
      </w:pPr>
      <w:r>
        <w:t>Количество вещества. Моль. Молярная масса. Взаимосвязь количества, массы и числа структурных единиц вещества. Расчѐты по формулам химических соединений.</w:t>
      </w:r>
    </w:p>
    <w:p w:rsidR="007779AF" w:rsidRDefault="0077034E">
      <w:pPr>
        <w:pStyle w:val="a3"/>
        <w:spacing w:line="350" w:lineRule="auto"/>
        <w:ind w:right="149"/>
      </w:pPr>
      <w:r>
        <w:t>Физические и химические явления. Химическая реакция и еѐ признаки. Закон сохранения массы веществ. Химические уравнения. Классификация химических реакций (соединения, разложения, замещения, обмена).</w:t>
      </w:r>
    </w:p>
    <w:p w:rsidR="007779AF" w:rsidRDefault="0077034E">
      <w:pPr>
        <w:pStyle w:val="a3"/>
        <w:spacing w:line="350" w:lineRule="auto"/>
        <w:ind w:right="141"/>
      </w:pPr>
      <w:r>
        <w:t>Химический эксперимент: знакомство с химической посудой, правилами работы в лаборатории и приѐмами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60"/>
        </w:tabs>
        <w:spacing w:before="119"/>
        <w:ind w:left="1660" w:hanging="839"/>
        <w:rPr>
          <w:sz w:val="24"/>
        </w:rPr>
      </w:pPr>
      <w:r>
        <w:rPr>
          <w:sz w:val="24"/>
        </w:rPr>
        <w:lastRenderedPageBreak/>
        <w:t>Важнейшие</w:t>
      </w:r>
      <w:r>
        <w:rPr>
          <w:spacing w:val="-7"/>
          <w:sz w:val="24"/>
        </w:rPr>
        <w:t xml:space="preserve"> </w:t>
      </w:r>
      <w:r>
        <w:rPr>
          <w:sz w:val="24"/>
        </w:rPr>
        <w:t>представители</w:t>
      </w:r>
      <w:r>
        <w:rPr>
          <w:spacing w:val="-5"/>
          <w:sz w:val="24"/>
        </w:rPr>
        <w:t xml:space="preserve"> </w:t>
      </w:r>
      <w:r>
        <w:rPr>
          <w:sz w:val="24"/>
        </w:rPr>
        <w:t>неорганических</w:t>
      </w:r>
      <w:r>
        <w:rPr>
          <w:spacing w:val="-3"/>
          <w:sz w:val="24"/>
        </w:rPr>
        <w:t xml:space="preserve"> </w:t>
      </w:r>
      <w:r>
        <w:rPr>
          <w:spacing w:val="-2"/>
          <w:sz w:val="24"/>
        </w:rPr>
        <w:t>веществ.</w:t>
      </w:r>
    </w:p>
    <w:p w:rsidR="007779AF" w:rsidRDefault="0077034E">
      <w:pPr>
        <w:pStyle w:val="a3"/>
        <w:spacing w:before="128" w:line="350" w:lineRule="auto"/>
        <w:ind w:right="144"/>
      </w:pPr>
      <w:r>
        <w:t>Воздух –</w:t>
      </w:r>
      <w:r>
        <w:rPr>
          <w:spacing w:val="-3"/>
        </w:rPr>
        <w:t xml:space="preserve"> </w:t>
      </w:r>
      <w:r>
        <w:t>смесь</w:t>
      </w:r>
      <w:r>
        <w:rPr>
          <w:spacing w:val="-3"/>
        </w:rPr>
        <w:t xml:space="preserve"> </w:t>
      </w:r>
      <w:r>
        <w:t>газов.</w:t>
      </w:r>
      <w:r>
        <w:rPr>
          <w:spacing w:val="-3"/>
        </w:rPr>
        <w:t xml:space="preserve"> </w:t>
      </w:r>
      <w:r>
        <w:t>Состав</w:t>
      </w:r>
      <w:r>
        <w:rPr>
          <w:spacing w:val="-4"/>
        </w:rPr>
        <w:t xml:space="preserve"> </w:t>
      </w:r>
      <w:r>
        <w:t>воздуха.</w:t>
      </w:r>
      <w:r>
        <w:rPr>
          <w:spacing w:val="-1"/>
        </w:rPr>
        <w:t xml:space="preserve"> </w:t>
      </w:r>
      <w:r>
        <w:t>Кислород –</w:t>
      </w:r>
      <w:r>
        <w:rPr>
          <w:spacing w:val="-3"/>
        </w:rPr>
        <w:t xml:space="preserve"> </w:t>
      </w:r>
      <w:r>
        <w:t>элемент</w:t>
      </w:r>
      <w:r>
        <w:rPr>
          <w:spacing w:val="-3"/>
        </w:rPr>
        <w:t xml:space="preserve"> </w:t>
      </w:r>
      <w:r>
        <w:t>и</w:t>
      </w:r>
      <w:r>
        <w:rPr>
          <w:spacing w:val="-3"/>
        </w:rPr>
        <w:t xml:space="preserve"> </w:t>
      </w:r>
      <w:r>
        <w:t>простое</w:t>
      </w:r>
      <w:r>
        <w:rPr>
          <w:spacing w:val="-4"/>
        </w:rPr>
        <w:t xml:space="preserve"> </w:t>
      </w:r>
      <w:r>
        <w:t>вещество.</w:t>
      </w:r>
      <w:r>
        <w:rPr>
          <w:spacing w:val="-2"/>
        </w:rPr>
        <w:t xml:space="preserve"> </w:t>
      </w:r>
      <w:r>
        <w:t>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7779AF" w:rsidRDefault="0077034E">
      <w:pPr>
        <w:pStyle w:val="a3"/>
        <w:spacing w:line="350" w:lineRule="auto"/>
        <w:ind w:right="143"/>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7779AF" w:rsidRDefault="0077034E">
      <w:pPr>
        <w:pStyle w:val="a3"/>
        <w:spacing w:line="350" w:lineRule="auto"/>
        <w:ind w:right="148"/>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7779AF" w:rsidRDefault="0077034E">
      <w:pPr>
        <w:pStyle w:val="a3"/>
        <w:spacing w:line="274" w:lineRule="exact"/>
        <w:ind w:left="821" w:firstLine="0"/>
      </w:pPr>
      <w:r>
        <w:t>Молярный</w:t>
      </w:r>
      <w:r>
        <w:rPr>
          <w:spacing w:val="-3"/>
        </w:rPr>
        <w:t xml:space="preserve"> </w:t>
      </w:r>
      <w:r>
        <w:t>объѐм</w:t>
      </w:r>
      <w:r>
        <w:rPr>
          <w:spacing w:val="-4"/>
        </w:rPr>
        <w:t xml:space="preserve"> </w:t>
      </w:r>
      <w:r>
        <w:t>газов.</w:t>
      </w:r>
      <w:r>
        <w:rPr>
          <w:spacing w:val="-6"/>
        </w:rPr>
        <w:t xml:space="preserve"> </w:t>
      </w:r>
      <w:r>
        <w:t>Расчѐты</w:t>
      </w:r>
      <w:r>
        <w:rPr>
          <w:spacing w:val="-3"/>
        </w:rPr>
        <w:t xml:space="preserve"> </w:t>
      </w:r>
      <w:r>
        <w:t>по</w:t>
      </w:r>
      <w:r>
        <w:rPr>
          <w:spacing w:val="-3"/>
        </w:rPr>
        <w:t xml:space="preserve"> </w:t>
      </w:r>
      <w:r>
        <w:t>химическим</w:t>
      </w:r>
      <w:r>
        <w:rPr>
          <w:spacing w:val="-1"/>
        </w:rPr>
        <w:t xml:space="preserve"> </w:t>
      </w:r>
      <w:r>
        <w:rPr>
          <w:spacing w:val="-2"/>
        </w:rPr>
        <w:t>уравнениям.</w:t>
      </w:r>
    </w:p>
    <w:p w:rsidR="007779AF" w:rsidRDefault="0077034E">
      <w:pPr>
        <w:pStyle w:val="a3"/>
        <w:spacing w:before="125" w:line="350" w:lineRule="auto"/>
        <w:ind w:right="143"/>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w:t>
      </w:r>
      <w:r>
        <w:rPr>
          <w:spacing w:val="-2"/>
        </w:rPr>
        <w:t xml:space="preserve"> </w:t>
      </w:r>
      <w:r>
        <w:t>жизни человека. Круговорот воды в природе. Загрязнение природных вод. Охрана и очистка природных вод.</w:t>
      </w:r>
    </w:p>
    <w:p w:rsidR="007779AF" w:rsidRDefault="0077034E">
      <w:pPr>
        <w:pStyle w:val="a3"/>
        <w:spacing w:line="350" w:lineRule="auto"/>
        <w:ind w:right="146"/>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7779AF" w:rsidRDefault="0077034E">
      <w:pPr>
        <w:pStyle w:val="a3"/>
        <w:spacing w:line="350" w:lineRule="auto"/>
        <w:ind w:right="152"/>
      </w:pPr>
      <w:r>
        <w:t>Основания. Классификация оснований: щѐлочи и нерастворимые основания. Номенклатура оснований. Физические и химические свойства оснований. Получение оснований.</w:t>
      </w:r>
    </w:p>
    <w:p w:rsidR="007779AF" w:rsidRDefault="0077034E">
      <w:pPr>
        <w:pStyle w:val="a3"/>
        <w:spacing w:line="350" w:lineRule="auto"/>
        <w:ind w:right="145"/>
      </w:pPr>
      <w:r>
        <w:t>Кислоты. Классификация кислот. Номенклатура кислот. Физические и химические</w:t>
      </w:r>
      <w:r>
        <w:rPr>
          <w:spacing w:val="80"/>
        </w:rPr>
        <w:t xml:space="preserve"> </w:t>
      </w:r>
      <w:r>
        <w:t>свойства кислот. Ряд активности металлов Н.Н. Бекетова. Получение кислот.</w:t>
      </w:r>
    </w:p>
    <w:p w:rsidR="007779AF" w:rsidRDefault="0077034E">
      <w:pPr>
        <w:pStyle w:val="a3"/>
        <w:ind w:left="821" w:firstLine="0"/>
      </w:pPr>
      <w:r>
        <w:t>Соли.</w:t>
      </w:r>
      <w:r>
        <w:rPr>
          <w:spacing w:val="-5"/>
        </w:rPr>
        <w:t xml:space="preserve"> </w:t>
      </w:r>
      <w:r>
        <w:t>Номенклатура</w:t>
      </w:r>
      <w:r>
        <w:rPr>
          <w:spacing w:val="-5"/>
        </w:rPr>
        <w:t xml:space="preserve"> </w:t>
      </w:r>
      <w:r>
        <w:rPr>
          <w:spacing w:val="-2"/>
        </w:rPr>
        <w:t>солей.</w:t>
      </w:r>
    </w:p>
    <w:p w:rsidR="007779AF" w:rsidRDefault="0077034E">
      <w:pPr>
        <w:pStyle w:val="a3"/>
        <w:spacing w:before="122" w:line="350" w:lineRule="auto"/>
        <w:ind w:left="821" w:right="2920" w:firstLine="0"/>
      </w:pPr>
      <w:r>
        <w:t>Физические и химические свойства солей. Получение солей. Генетическая</w:t>
      </w:r>
      <w:r>
        <w:rPr>
          <w:spacing w:val="-6"/>
        </w:rPr>
        <w:t xml:space="preserve"> </w:t>
      </w:r>
      <w:r>
        <w:t>связь</w:t>
      </w:r>
      <w:r>
        <w:rPr>
          <w:spacing w:val="-3"/>
        </w:rPr>
        <w:t xml:space="preserve"> </w:t>
      </w:r>
      <w:r>
        <w:t>между</w:t>
      </w:r>
      <w:r>
        <w:rPr>
          <w:spacing w:val="-7"/>
        </w:rPr>
        <w:t xml:space="preserve"> </w:t>
      </w:r>
      <w:r>
        <w:t>классами</w:t>
      </w:r>
      <w:r>
        <w:rPr>
          <w:spacing w:val="-3"/>
        </w:rPr>
        <w:t xml:space="preserve"> </w:t>
      </w:r>
      <w:r>
        <w:t>неорганических</w:t>
      </w:r>
      <w:r>
        <w:rPr>
          <w:spacing w:val="-1"/>
        </w:rPr>
        <w:t xml:space="preserve"> </w:t>
      </w:r>
      <w:r>
        <w:rPr>
          <w:spacing w:val="-2"/>
        </w:rPr>
        <w:t>соединений.</w:t>
      </w:r>
    </w:p>
    <w:p w:rsidR="007779AF" w:rsidRDefault="0077034E">
      <w:pPr>
        <w:pStyle w:val="a3"/>
        <w:spacing w:line="350" w:lineRule="auto"/>
        <w:ind w:right="140"/>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определѐнной массовой долей растворѐнного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w:t>
      </w:r>
      <w:r>
        <w:rPr>
          <w:spacing w:val="-4"/>
        </w:rPr>
        <w:t xml:space="preserve"> </w:t>
      </w:r>
      <w:r>
        <w:t>в</w:t>
      </w:r>
      <w:r>
        <w:rPr>
          <w:spacing w:val="-4"/>
        </w:rPr>
        <w:t xml:space="preserve"> </w:t>
      </w:r>
      <w:r>
        <w:t>растворах</w:t>
      </w:r>
      <w:r>
        <w:rPr>
          <w:spacing w:val="-1"/>
        </w:rPr>
        <w:t xml:space="preserve"> </w:t>
      </w:r>
      <w:r>
        <w:t>кислот</w:t>
      </w:r>
      <w:r>
        <w:rPr>
          <w:spacing w:val="-3"/>
        </w:rPr>
        <w:t xml:space="preserve"> </w:t>
      </w:r>
      <w:r>
        <w:t>и</w:t>
      </w:r>
      <w:r>
        <w:rPr>
          <w:spacing w:val="-3"/>
        </w:rPr>
        <w:t xml:space="preserve"> </w:t>
      </w:r>
      <w:r>
        <w:t>щелочей,</w:t>
      </w:r>
      <w:r>
        <w:rPr>
          <w:spacing w:val="-3"/>
        </w:rPr>
        <w:t xml:space="preserve"> </w:t>
      </w:r>
      <w:r>
        <w:t>изучение</w:t>
      </w:r>
      <w:r>
        <w:rPr>
          <w:spacing w:val="-2"/>
        </w:rPr>
        <w:t xml:space="preserve"> </w:t>
      </w:r>
      <w:r>
        <w:t>взаимодействия</w:t>
      </w:r>
      <w:r>
        <w:rPr>
          <w:spacing w:val="-3"/>
        </w:rPr>
        <w:t xml:space="preserve"> </w:t>
      </w:r>
      <w:r>
        <w:t>оксида меди</w:t>
      </w:r>
      <w:r>
        <w:rPr>
          <w:spacing w:val="-2"/>
        </w:rPr>
        <w:t xml:space="preserve"> </w:t>
      </w:r>
      <w:r>
        <w:t>(II)</w:t>
      </w:r>
      <w:r>
        <w:rPr>
          <w:spacing w:val="-2"/>
        </w:rPr>
        <w:t xml:space="preserve"> </w:t>
      </w:r>
      <w:r>
        <w:t>с</w:t>
      </w:r>
      <w:r>
        <w:rPr>
          <w:spacing w:val="-2"/>
        </w:rPr>
        <w:t xml:space="preserve"> </w:t>
      </w:r>
      <w:r>
        <w:t>раствором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firstLine="0"/>
      </w:pPr>
      <w:r>
        <w:lastRenderedPageBreak/>
        <w:t>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779AF" w:rsidRDefault="0077034E">
      <w:pPr>
        <w:pStyle w:val="a5"/>
        <w:numPr>
          <w:ilvl w:val="2"/>
          <w:numId w:val="124"/>
        </w:numPr>
        <w:tabs>
          <w:tab w:val="left" w:pos="1659"/>
          <w:tab w:val="left" w:pos="3550"/>
          <w:tab w:val="left" w:pos="4398"/>
          <w:tab w:val="left" w:pos="4810"/>
          <w:tab w:val="left" w:pos="6655"/>
          <w:tab w:val="left" w:pos="7749"/>
          <w:tab w:val="left" w:pos="9261"/>
        </w:tabs>
        <w:spacing w:before="2" w:line="348" w:lineRule="auto"/>
        <w:ind w:right="148" w:firstLine="708"/>
        <w:jc w:val="right"/>
        <w:rPr>
          <w:sz w:val="24"/>
        </w:rPr>
      </w:pPr>
      <w:r>
        <w:rPr>
          <w:spacing w:val="-2"/>
          <w:sz w:val="24"/>
        </w:rPr>
        <w:t>Периодический</w:t>
      </w:r>
      <w:r>
        <w:rPr>
          <w:sz w:val="24"/>
        </w:rPr>
        <w:tab/>
      </w:r>
      <w:r>
        <w:rPr>
          <w:spacing w:val="-4"/>
          <w:sz w:val="24"/>
        </w:rPr>
        <w:t>закон</w:t>
      </w:r>
      <w:r>
        <w:rPr>
          <w:sz w:val="24"/>
        </w:rPr>
        <w:tab/>
      </w:r>
      <w:r>
        <w:rPr>
          <w:spacing w:val="-10"/>
          <w:sz w:val="24"/>
        </w:rPr>
        <w:t>и</w:t>
      </w:r>
      <w:r>
        <w:rPr>
          <w:sz w:val="24"/>
        </w:rPr>
        <w:tab/>
      </w:r>
      <w:r>
        <w:rPr>
          <w:spacing w:val="-2"/>
          <w:sz w:val="24"/>
        </w:rPr>
        <w:t>Периодическая</w:t>
      </w:r>
      <w:r>
        <w:rPr>
          <w:sz w:val="24"/>
        </w:rPr>
        <w:tab/>
      </w:r>
      <w:r>
        <w:rPr>
          <w:spacing w:val="-2"/>
          <w:sz w:val="24"/>
        </w:rPr>
        <w:t>система</w:t>
      </w:r>
      <w:r>
        <w:rPr>
          <w:sz w:val="24"/>
        </w:rPr>
        <w:tab/>
      </w:r>
      <w:r>
        <w:rPr>
          <w:spacing w:val="-2"/>
          <w:sz w:val="24"/>
        </w:rPr>
        <w:t>химических</w:t>
      </w:r>
      <w:r>
        <w:rPr>
          <w:sz w:val="24"/>
        </w:rPr>
        <w:tab/>
      </w:r>
      <w:r>
        <w:rPr>
          <w:spacing w:val="-2"/>
          <w:sz w:val="24"/>
        </w:rPr>
        <w:t xml:space="preserve">элементов </w:t>
      </w:r>
      <w:r>
        <w:rPr>
          <w:sz w:val="24"/>
        </w:rPr>
        <w:t>Д.И.</w:t>
      </w:r>
      <w:r>
        <w:rPr>
          <w:spacing w:val="-6"/>
          <w:sz w:val="24"/>
        </w:rPr>
        <w:t xml:space="preserve"> </w:t>
      </w:r>
      <w:r>
        <w:rPr>
          <w:sz w:val="24"/>
        </w:rPr>
        <w:t>Менделеева.</w:t>
      </w:r>
      <w:r>
        <w:rPr>
          <w:spacing w:val="-4"/>
          <w:sz w:val="24"/>
        </w:rPr>
        <w:t xml:space="preserve"> </w:t>
      </w:r>
      <w:r>
        <w:rPr>
          <w:sz w:val="24"/>
        </w:rPr>
        <w:t>Строение</w:t>
      </w:r>
      <w:r>
        <w:rPr>
          <w:spacing w:val="-5"/>
          <w:sz w:val="24"/>
        </w:rPr>
        <w:t xml:space="preserve"> </w:t>
      </w:r>
      <w:r>
        <w:rPr>
          <w:sz w:val="24"/>
        </w:rPr>
        <w:t>атомов.</w:t>
      </w:r>
      <w:r>
        <w:rPr>
          <w:spacing w:val="-3"/>
          <w:sz w:val="24"/>
        </w:rPr>
        <w:t xml:space="preserve"> </w:t>
      </w:r>
      <w:r>
        <w:rPr>
          <w:sz w:val="24"/>
        </w:rPr>
        <w:t>Химическая</w:t>
      </w:r>
      <w:r>
        <w:rPr>
          <w:spacing w:val="-4"/>
          <w:sz w:val="24"/>
        </w:rPr>
        <w:t xml:space="preserve"> </w:t>
      </w:r>
      <w:r>
        <w:rPr>
          <w:sz w:val="24"/>
        </w:rPr>
        <w:t>связь.</w:t>
      </w:r>
      <w:r>
        <w:rPr>
          <w:spacing w:val="-4"/>
          <w:sz w:val="24"/>
        </w:rPr>
        <w:t xml:space="preserve"> </w:t>
      </w:r>
      <w:r>
        <w:rPr>
          <w:sz w:val="24"/>
        </w:rPr>
        <w:t>Окислительно-восстановительные</w:t>
      </w:r>
      <w:r>
        <w:rPr>
          <w:spacing w:val="-5"/>
          <w:sz w:val="24"/>
        </w:rPr>
        <w:t xml:space="preserve"> </w:t>
      </w:r>
      <w:r>
        <w:rPr>
          <w:spacing w:val="-2"/>
          <w:sz w:val="24"/>
        </w:rPr>
        <w:t>реакции.</w:t>
      </w:r>
    </w:p>
    <w:p w:rsidR="007779AF" w:rsidRDefault="0077034E">
      <w:pPr>
        <w:pStyle w:val="a3"/>
        <w:spacing w:before="3" w:line="350" w:lineRule="auto"/>
        <w:ind w:right="146"/>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7779AF" w:rsidRDefault="0077034E">
      <w:pPr>
        <w:pStyle w:val="a3"/>
        <w:spacing w:line="350" w:lineRule="auto"/>
        <w:ind w:right="141"/>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w:t>
      </w:r>
      <w:r>
        <w:rPr>
          <w:spacing w:val="-2"/>
        </w:rPr>
        <w:t xml:space="preserve"> </w:t>
      </w:r>
      <w:r>
        <w:t>Менделеева. Периоды и группы. Физический смысл порядкового номера, номеров периода и группы элемента.</w:t>
      </w:r>
    </w:p>
    <w:p w:rsidR="007779AF" w:rsidRDefault="0077034E">
      <w:pPr>
        <w:pStyle w:val="a3"/>
        <w:spacing w:line="350" w:lineRule="auto"/>
        <w:ind w:right="145"/>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Pr>
          <w:spacing w:val="-2"/>
        </w:rPr>
        <w:t xml:space="preserve"> </w:t>
      </w:r>
      <w:r>
        <w:t>Менделеева. Характеристика</w:t>
      </w:r>
      <w:r>
        <w:rPr>
          <w:spacing w:val="40"/>
        </w:rPr>
        <w:t xml:space="preserve">  </w:t>
      </w:r>
      <w:r>
        <w:t>химического</w:t>
      </w:r>
      <w:r>
        <w:rPr>
          <w:spacing w:val="40"/>
        </w:rPr>
        <w:t xml:space="preserve">  </w:t>
      </w:r>
      <w:r>
        <w:t>элемента</w:t>
      </w:r>
      <w:r>
        <w:rPr>
          <w:spacing w:val="40"/>
        </w:rPr>
        <w:t xml:space="preserve">  </w:t>
      </w:r>
      <w:r>
        <w:t>по</w:t>
      </w:r>
      <w:r>
        <w:rPr>
          <w:spacing w:val="40"/>
        </w:rPr>
        <w:t xml:space="preserve">  </w:t>
      </w:r>
      <w:r>
        <w:t>его</w:t>
      </w:r>
      <w:r>
        <w:rPr>
          <w:spacing w:val="40"/>
        </w:rPr>
        <w:t xml:space="preserve">  </w:t>
      </w:r>
      <w:r>
        <w:t>положению</w:t>
      </w:r>
      <w:r>
        <w:rPr>
          <w:spacing w:val="40"/>
        </w:rPr>
        <w:t xml:space="preserve">  </w:t>
      </w:r>
      <w:r>
        <w:t>в</w:t>
      </w:r>
      <w:r>
        <w:rPr>
          <w:spacing w:val="40"/>
        </w:rPr>
        <w:t xml:space="preserve">  </w:t>
      </w:r>
      <w:r>
        <w:t>Периодической</w:t>
      </w:r>
      <w:r>
        <w:rPr>
          <w:spacing w:val="40"/>
        </w:rPr>
        <w:t xml:space="preserve">  </w:t>
      </w:r>
      <w:r>
        <w:t>системе Д.И. Менделеева.</w:t>
      </w:r>
    </w:p>
    <w:p w:rsidR="007779AF" w:rsidRDefault="0077034E">
      <w:pPr>
        <w:pStyle w:val="a3"/>
        <w:spacing w:line="350" w:lineRule="auto"/>
        <w:ind w:right="144"/>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учѐный и гражданин.</w:t>
      </w:r>
    </w:p>
    <w:p w:rsidR="007779AF" w:rsidRDefault="0077034E">
      <w:pPr>
        <w:pStyle w:val="a3"/>
        <w:spacing w:line="350" w:lineRule="auto"/>
        <w:ind w:right="150"/>
      </w:pPr>
      <w:r>
        <w:t>Химическая связь. Ковалентная (полярная и неполярная) связь. Электроотрицательность химических элементов. Ионная связь.</w:t>
      </w:r>
    </w:p>
    <w:p w:rsidR="007779AF" w:rsidRDefault="0077034E">
      <w:pPr>
        <w:pStyle w:val="a3"/>
        <w:spacing w:line="348" w:lineRule="auto"/>
        <w:ind w:right="152"/>
      </w:pPr>
      <w:r>
        <w:t>Степень окисления. Окислительно-восстановительные реакции. Процессы окисления и восстановления. Окислители и восстановители.</w:t>
      </w:r>
    </w:p>
    <w:p w:rsidR="007779AF" w:rsidRDefault="0077034E">
      <w:pPr>
        <w:pStyle w:val="a3"/>
        <w:spacing w:line="350" w:lineRule="auto"/>
        <w:ind w:right="140"/>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7779AF" w:rsidRDefault="0077034E">
      <w:pPr>
        <w:pStyle w:val="a5"/>
        <w:numPr>
          <w:ilvl w:val="2"/>
          <w:numId w:val="124"/>
        </w:numPr>
        <w:tabs>
          <w:tab w:val="left" w:pos="1660"/>
        </w:tabs>
        <w:spacing w:line="275" w:lineRule="exact"/>
        <w:ind w:left="1660" w:hanging="839"/>
        <w:rPr>
          <w:sz w:val="24"/>
        </w:rPr>
      </w:pPr>
      <w:r>
        <w:rPr>
          <w:sz w:val="24"/>
        </w:rPr>
        <w:t>Межпредметные</w:t>
      </w:r>
      <w:r>
        <w:rPr>
          <w:spacing w:val="-6"/>
          <w:sz w:val="24"/>
        </w:rPr>
        <w:t xml:space="preserve"> </w:t>
      </w:r>
      <w:r>
        <w:rPr>
          <w:spacing w:val="-2"/>
          <w:sz w:val="24"/>
        </w:rPr>
        <w:t>связи.</w:t>
      </w:r>
    </w:p>
    <w:p w:rsidR="007779AF" w:rsidRDefault="0077034E">
      <w:pPr>
        <w:pStyle w:val="a3"/>
        <w:spacing w:before="125" w:line="350" w:lineRule="auto"/>
        <w:ind w:right="147"/>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779AF" w:rsidRDefault="0077034E">
      <w:pPr>
        <w:pStyle w:val="a3"/>
        <w:spacing w:line="350" w:lineRule="auto"/>
        <w:ind w:right="143"/>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779AF" w:rsidRDefault="0077034E">
      <w:pPr>
        <w:pStyle w:val="a3"/>
        <w:spacing w:line="274" w:lineRule="exact"/>
        <w:ind w:left="821" w:firstLine="0"/>
      </w:pPr>
      <w:r>
        <w:t>Физика:</w:t>
      </w:r>
      <w:r>
        <w:rPr>
          <w:spacing w:val="3"/>
        </w:rPr>
        <w:t xml:space="preserve"> </w:t>
      </w:r>
      <w:r>
        <w:t>материя,</w:t>
      </w:r>
      <w:r>
        <w:rPr>
          <w:spacing w:val="6"/>
        </w:rPr>
        <w:t xml:space="preserve"> </w:t>
      </w:r>
      <w:r>
        <w:t>атом,</w:t>
      </w:r>
      <w:r>
        <w:rPr>
          <w:spacing w:val="5"/>
        </w:rPr>
        <w:t xml:space="preserve"> </w:t>
      </w:r>
      <w:r>
        <w:t>электрон,</w:t>
      </w:r>
      <w:r>
        <w:rPr>
          <w:spacing w:val="6"/>
        </w:rPr>
        <w:t xml:space="preserve"> </w:t>
      </w:r>
      <w:r>
        <w:t>протон,</w:t>
      </w:r>
      <w:r>
        <w:rPr>
          <w:spacing w:val="6"/>
        </w:rPr>
        <w:t xml:space="preserve"> </w:t>
      </w:r>
      <w:r>
        <w:t>нейтрон,</w:t>
      </w:r>
      <w:r>
        <w:rPr>
          <w:spacing w:val="5"/>
        </w:rPr>
        <w:t xml:space="preserve"> </w:t>
      </w:r>
      <w:r>
        <w:t>ион,</w:t>
      </w:r>
      <w:r>
        <w:rPr>
          <w:spacing w:val="3"/>
        </w:rPr>
        <w:t xml:space="preserve"> </w:t>
      </w:r>
      <w:r>
        <w:t>нуклид,</w:t>
      </w:r>
      <w:r>
        <w:rPr>
          <w:spacing w:val="6"/>
        </w:rPr>
        <w:t xml:space="preserve"> </w:t>
      </w:r>
      <w:r>
        <w:t>изотопы,</w:t>
      </w:r>
      <w:r>
        <w:rPr>
          <w:spacing w:val="5"/>
        </w:rPr>
        <w:t xml:space="preserve"> </w:t>
      </w:r>
      <w:r>
        <w:rPr>
          <w:spacing w:val="-2"/>
        </w:rPr>
        <w:t>радиоактивность,</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53" w:firstLine="0"/>
      </w:pPr>
      <w:r>
        <w:lastRenderedPageBreak/>
        <w:t>молекула, электрический заряд, вещество, тело, объѐм, агрегатное состояние вещества, газ, физические величины, единицы измерения, космос, планеты, звѐзды, Солнце.</w:t>
      </w:r>
    </w:p>
    <w:p w:rsidR="007779AF" w:rsidRDefault="0077034E">
      <w:pPr>
        <w:pStyle w:val="a3"/>
        <w:spacing w:before="1"/>
        <w:ind w:left="821" w:firstLine="0"/>
      </w:pPr>
      <w:r>
        <w:t>Биология:</w:t>
      </w:r>
      <w:r>
        <w:rPr>
          <w:spacing w:val="-4"/>
        </w:rPr>
        <w:t xml:space="preserve"> </w:t>
      </w:r>
      <w:r>
        <w:t>фотосинтез,</w:t>
      </w:r>
      <w:r>
        <w:rPr>
          <w:spacing w:val="-6"/>
        </w:rPr>
        <w:t xml:space="preserve"> </w:t>
      </w:r>
      <w:r>
        <w:t>дыхание,</w:t>
      </w:r>
      <w:r>
        <w:rPr>
          <w:spacing w:val="-3"/>
        </w:rPr>
        <w:t xml:space="preserve"> </w:t>
      </w:r>
      <w:r>
        <w:rPr>
          <w:spacing w:val="-2"/>
        </w:rPr>
        <w:t>биосфера.</w:t>
      </w:r>
    </w:p>
    <w:p w:rsidR="007779AF" w:rsidRDefault="0077034E">
      <w:pPr>
        <w:pStyle w:val="a3"/>
        <w:spacing w:before="128" w:line="348" w:lineRule="auto"/>
        <w:ind w:right="150"/>
      </w:pPr>
      <w:r>
        <w:t>География: атмосфера, гидросфера, минералы, горные породы, полезные ископаемые, топливо, водные ресурсы.</w:t>
      </w:r>
    </w:p>
    <w:p w:rsidR="007779AF" w:rsidRDefault="0077034E">
      <w:pPr>
        <w:pStyle w:val="a5"/>
        <w:numPr>
          <w:ilvl w:val="1"/>
          <w:numId w:val="124"/>
        </w:numPr>
        <w:tabs>
          <w:tab w:val="left" w:pos="1480"/>
        </w:tabs>
        <w:spacing w:before="3"/>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7"/>
        <w:ind w:left="1660" w:hanging="839"/>
        <w:rPr>
          <w:sz w:val="24"/>
        </w:rPr>
      </w:pPr>
      <w:r>
        <w:rPr>
          <w:sz w:val="24"/>
        </w:rPr>
        <w:t>Вещество</w:t>
      </w:r>
      <w:r>
        <w:rPr>
          <w:spacing w:val="-3"/>
          <w:sz w:val="24"/>
        </w:rPr>
        <w:t xml:space="preserve"> </w:t>
      </w:r>
      <w:r>
        <w:rPr>
          <w:sz w:val="24"/>
        </w:rPr>
        <w:t>и</w:t>
      </w:r>
      <w:r>
        <w:rPr>
          <w:spacing w:val="-2"/>
          <w:sz w:val="24"/>
        </w:rPr>
        <w:t xml:space="preserve"> </w:t>
      </w:r>
      <w:r>
        <w:rPr>
          <w:sz w:val="24"/>
        </w:rPr>
        <w:t>химическая</w:t>
      </w:r>
      <w:r>
        <w:rPr>
          <w:spacing w:val="-2"/>
          <w:sz w:val="24"/>
        </w:rPr>
        <w:t xml:space="preserve"> реакция.</w:t>
      </w:r>
    </w:p>
    <w:p w:rsidR="007779AF" w:rsidRDefault="0077034E">
      <w:pPr>
        <w:pStyle w:val="a3"/>
        <w:spacing w:before="125" w:line="350" w:lineRule="auto"/>
        <w:ind w:right="142"/>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трѐх периодов, калия, кальция и их соединений в соответствии с положением элементов в Периодической системе и строением их атомов.</w:t>
      </w:r>
    </w:p>
    <w:p w:rsidR="007779AF" w:rsidRDefault="0077034E">
      <w:pPr>
        <w:pStyle w:val="a3"/>
        <w:spacing w:line="350" w:lineRule="auto"/>
        <w:ind w:right="155"/>
      </w:pPr>
      <w:r>
        <w:t>Строение вещества: виды химической связи. Типы кристаллических решѐток, зависимость свойств вещества от типа кристаллической решѐтки и вида химической связи.</w:t>
      </w:r>
    </w:p>
    <w:p w:rsidR="007779AF" w:rsidRDefault="0077034E">
      <w:pPr>
        <w:pStyle w:val="a3"/>
        <w:spacing w:line="350" w:lineRule="auto"/>
        <w:ind w:right="148"/>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7779AF" w:rsidRDefault="0077034E">
      <w:pPr>
        <w:pStyle w:val="a3"/>
        <w:spacing w:line="350" w:lineRule="auto"/>
        <w:ind w:right="140"/>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7779AF" w:rsidRDefault="0077034E">
      <w:pPr>
        <w:pStyle w:val="a3"/>
        <w:spacing w:line="350" w:lineRule="auto"/>
        <w:ind w:right="144"/>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7779AF" w:rsidRDefault="0077034E">
      <w:pPr>
        <w:pStyle w:val="a3"/>
        <w:tabs>
          <w:tab w:val="left" w:pos="4725"/>
          <w:tab w:val="left" w:pos="5361"/>
          <w:tab w:val="left" w:pos="6778"/>
          <w:tab w:val="left" w:pos="7273"/>
          <w:tab w:val="left" w:pos="9237"/>
          <w:tab w:val="left" w:pos="9626"/>
        </w:tabs>
        <w:spacing w:line="350" w:lineRule="auto"/>
        <w:ind w:right="148"/>
      </w:pPr>
      <w:r>
        <w:rPr>
          <w:spacing w:val="-2"/>
        </w:rPr>
        <w:t>Окислительно-восстановительные</w:t>
      </w:r>
      <w:r>
        <w:tab/>
      </w:r>
      <w:r>
        <w:tab/>
      </w:r>
      <w:r>
        <w:rPr>
          <w:spacing w:val="-2"/>
        </w:rPr>
        <w:t>реакции,</w:t>
      </w:r>
      <w:r>
        <w:tab/>
      </w:r>
      <w:r>
        <w:tab/>
      </w:r>
      <w:r>
        <w:rPr>
          <w:spacing w:val="-2"/>
        </w:rPr>
        <w:t>электронный</w:t>
      </w:r>
      <w:r>
        <w:tab/>
      </w:r>
      <w:r>
        <w:tab/>
      </w:r>
      <w:r>
        <w:rPr>
          <w:spacing w:val="-2"/>
        </w:rPr>
        <w:t>баланс окислительно-восстановительной</w:t>
      </w:r>
      <w:r>
        <w:tab/>
      </w:r>
      <w:r>
        <w:rPr>
          <w:spacing w:val="-2"/>
        </w:rPr>
        <w:t>реакции.</w:t>
      </w:r>
      <w:r>
        <w:tab/>
      </w:r>
      <w:r>
        <w:rPr>
          <w:spacing w:val="-2"/>
        </w:rPr>
        <w:t>Составление</w:t>
      </w:r>
      <w:r>
        <w:tab/>
      </w:r>
      <w:r>
        <w:rPr>
          <w:spacing w:val="-2"/>
        </w:rPr>
        <w:t xml:space="preserve">уравнений </w:t>
      </w:r>
      <w:r>
        <w:t>окислительно-восстановительных реакций с использованием метода электронного баланса.</w:t>
      </w:r>
    </w:p>
    <w:p w:rsidR="007779AF" w:rsidRDefault="0077034E">
      <w:pPr>
        <w:pStyle w:val="a3"/>
        <w:spacing w:line="350" w:lineRule="auto"/>
        <w:ind w:right="142"/>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7779AF" w:rsidRDefault="0077034E">
      <w:pPr>
        <w:pStyle w:val="a3"/>
        <w:spacing w:line="350" w:lineRule="auto"/>
        <w:ind w:right="145"/>
      </w:pPr>
      <w:r>
        <w:t>Реакции ионного обмена. Условия протекания реакций ионного обмена, полные и сокращѐнные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7779AF" w:rsidRDefault="0077034E">
      <w:pPr>
        <w:pStyle w:val="a3"/>
        <w:spacing w:line="350" w:lineRule="auto"/>
        <w:ind w:right="141"/>
      </w:pPr>
      <w:r>
        <w:t>Химический эксперимент: ознакомление с моделями кристаллических решѐток неорганических веществ – металлов и неметаллов (графита и алмаза), сложных веществ (хлорида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7779AF" w:rsidRDefault="0077034E">
      <w:pPr>
        <w:pStyle w:val="a5"/>
        <w:numPr>
          <w:ilvl w:val="2"/>
          <w:numId w:val="124"/>
        </w:numPr>
        <w:tabs>
          <w:tab w:val="left" w:pos="1660"/>
        </w:tabs>
        <w:spacing w:line="273" w:lineRule="exact"/>
        <w:ind w:left="1660" w:hanging="839"/>
        <w:rPr>
          <w:sz w:val="24"/>
        </w:rPr>
      </w:pPr>
      <w:r>
        <w:rPr>
          <w:sz w:val="24"/>
        </w:rPr>
        <w:t>Неметаллы</w:t>
      </w:r>
      <w:r>
        <w:rPr>
          <w:spacing w:val="-2"/>
          <w:sz w:val="24"/>
        </w:rPr>
        <w:t xml:space="preserve"> </w:t>
      </w:r>
      <w:r>
        <w:rPr>
          <w:sz w:val="24"/>
        </w:rPr>
        <w:t>и</w:t>
      </w:r>
      <w:r>
        <w:rPr>
          <w:spacing w:val="-2"/>
          <w:sz w:val="24"/>
        </w:rPr>
        <w:t xml:space="preserve"> </w:t>
      </w:r>
      <w:r>
        <w:rPr>
          <w:sz w:val="24"/>
        </w:rPr>
        <w:t>их</w:t>
      </w:r>
      <w:r>
        <w:rPr>
          <w:spacing w:val="1"/>
          <w:sz w:val="24"/>
        </w:rPr>
        <w:t xml:space="preserve"> </w:t>
      </w:r>
      <w:r>
        <w:rPr>
          <w:spacing w:val="-2"/>
          <w:sz w:val="24"/>
        </w:rPr>
        <w:t>соединения.</w:t>
      </w:r>
    </w:p>
    <w:p w:rsidR="007779AF" w:rsidRDefault="0077034E">
      <w:pPr>
        <w:pStyle w:val="a3"/>
        <w:spacing w:before="128" w:line="350" w:lineRule="auto"/>
        <w:ind w:right="143"/>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w:t>
      </w:r>
      <w:r>
        <w:rPr>
          <w:spacing w:val="-1"/>
        </w:rPr>
        <w:t xml:space="preserve"> </w:t>
      </w:r>
      <w:r>
        <w:t>примере</w:t>
      </w:r>
      <w:r>
        <w:rPr>
          <w:spacing w:val="-1"/>
        </w:rPr>
        <w:t xml:space="preserve"> </w:t>
      </w:r>
      <w:r>
        <w:t>хлора</w:t>
      </w:r>
      <w:r>
        <w:rPr>
          <w:spacing w:val="-1"/>
        </w:rPr>
        <w:t xml:space="preserve"> </w:t>
      </w:r>
      <w:r>
        <w:t>(взаимодействие</w:t>
      </w:r>
      <w:r>
        <w:rPr>
          <w:spacing w:val="-1"/>
        </w:rPr>
        <w:t xml:space="preserve"> </w:t>
      </w:r>
      <w:r>
        <w:t>с</w:t>
      </w:r>
      <w:r>
        <w:rPr>
          <w:spacing w:val="-1"/>
        </w:rPr>
        <w:t xml:space="preserve"> </w:t>
      </w:r>
      <w:r>
        <w:t>металлами, неметаллами, щелочами).</w:t>
      </w:r>
      <w:r>
        <w:rPr>
          <w:spacing w:val="-1"/>
        </w:rPr>
        <w:t xml:space="preserve"> </w:t>
      </w:r>
      <w:r>
        <w:t>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7779AF" w:rsidRDefault="0077034E">
      <w:pPr>
        <w:pStyle w:val="a3"/>
        <w:spacing w:line="348" w:lineRule="auto"/>
        <w:ind w:right="146"/>
      </w:pPr>
      <w:r>
        <w:t>Общая характеристика элементов VIА-группы. Особенности строения атомов, характерные степени окисления.</w:t>
      </w:r>
    </w:p>
    <w:p w:rsidR="007779AF" w:rsidRDefault="0077034E">
      <w:pPr>
        <w:pStyle w:val="a3"/>
        <w:spacing w:before="3" w:line="350" w:lineRule="auto"/>
        <w:ind w:right="144"/>
      </w:pPr>
      <w:r>
        <w:t>Строение и физические свойства простых веществ – кислорода и серы. Аллотропные модификации</w:t>
      </w:r>
      <w:r>
        <w:rPr>
          <w:spacing w:val="-3"/>
        </w:rPr>
        <w:t xml:space="preserve"> </w:t>
      </w:r>
      <w:r>
        <w:t>кислорода</w:t>
      </w:r>
      <w:r>
        <w:rPr>
          <w:spacing w:val="-2"/>
        </w:rPr>
        <w:t xml:space="preserve"> </w:t>
      </w:r>
      <w:r>
        <w:t>и серы.</w:t>
      </w:r>
      <w:r>
        <w:rPr>
          <w:spacing w:val="-2"/>
        </w:rPr>
        <w:t xml:space="preserve"> </w:t>
      </w:r>
      <w:r>
        <w:t>Химические</w:t>
      </w:r>
      <w:r>
        <w:rPr>
          <w:spacing w:val="-2"/>
        </w:rPr>
        <w:t xml:space="preserve"> </w:t>
      </w:r>
      <w:r>
        <w:t>свойства</w:t>
      </w:r>
      <w:r>
        <w:rPr>
          <w:spacing w:val="-3"/>
        </w:rPr>
        <w:t xml:space="preserve"> </w:t>
      </w:r>
      <w:r>
        <w:t>серы.</w:t>
      </w:r>
      <w:r>
        <w:rPr>
          <w:spacing w:val="-2"/>
        </w:rPr>
        <w:t xml:space="preserve"> </w:t>
      </w:r>
      <w:r>
        <w:t>Сероводород,</w:t>
      </w:r>
      <w:r>
        <w:rPr>
          <w:spacing w:val="-1"/>
        </w:rPr>
        <w:t xml:space="preserve"> </w:t>
      </w:r>
      <w:r>
        <w:t>строение,</w:t>
      </w:r>
      <w:r>
        <w:rPr>
          <w:spacing w:val="-1"/>
        </w:rPr>
        <w:t xml:space="preserve"> </w:t>
      </w:r>
      <w:r>
        <w:t>физические</w:t>
      </w:r>
      <w:r>
        <w:rPr>
          <w:spacing w:val="-2"/>
        </w:rPr>
        <w:t xml:space="preserve"> </w:t>
      </w:r>
      <w:r>
        <w:t>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еѐ соединений в природе. Химическое загрязнение окружающей среды соединениями серы (кислотные дожди, загрязнение воздуха и водоѐмов), способы его предотвращения.</w:t>
      </w:r>
    </w:p>
    <w:p w:rsidR="007779AF" w:rsidRDefault="0077034E">
      <w:pPr>
        <w:pStyle w:val="a3"/>
        <w:spacing w:line="350" w:lineRule="auto"/>
        <w:ind w:right="148"/>
      </w:pPr>
      <w:r>
        <w:t>Общая характеристика элементов VА-группы. Особенности строения атомов, характерные степени окисления.</w:t>
      </w:r>
    </w:p>
    <w:p w:rsidR="007779AF" w:rsidRDefault="0077034E">
      <w:pPr>
        <w:pStyle w:val="a3"/>
        <w:spacing w:line="350" w:lineRule="auto"/>
        <w:ind w:right="148"/>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еѐ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водоѐмов).</w:t>
      </w:r>
    </w:p>
    <w:p w:rsidR="007779AF" w:rsidRDefault="0077034E">
      <w:pPr>
        <w:pStyle w:val="a3"/>
        <w:spacing w:line="350" w:lineRule="auto"/>
        <w:ind w:right="148"/>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7779AF" w:rsidRDefault="0077034E">
      <w:pPr>
        <w:pStyle w:val="a3"/>
        <w:spacing w:line="274" w:lineRule="exact"/>
        <w:ind w:left="821" w:firstLine="0"/>
      </w:pPr>
      <w:r>
        <w:t>Общая</w:t>
      </w:r>
      <w:r>
        <w:rPr>
          <w:spacing w:val="3"/>
        </w:rPr>
        <w:t xml:space="preserve"> </w:t>
      </w:r>
      <w:r>
        <w:t>характеристика</w:t>
      </w:r>
      <w:r>
        <w:rPr>
          <w:spacing w:val="3"/>
        </w:rPr>
        <w:t xml:space="preserve"> </w:t>
      </w:r>
      <w:r>
        <w:t>элементов</w:t>
      </w:r>
      <w:r>
        <w:rPr>
          <w:spacing w:val="10"/>
        </w:rPr>
        <w:t xml:space="preserve"> </w:t>
      </w:r>
      <w:r>
        <w:t>IVА-группы.</w:t>
      </w:r>
      <w:r>
        <w:rPr>
          <w:spacing w:val="7"/>
        </w:rPr>
        <w:t xml:space="preserve"> </w:t>
      </w:r>
      <w:r>
        <w:t>Особенности</w:t>
      </w:r>
      <w:r>
        <w:rPr>
          <w:spacing w:val="6"/>
        </w:rPr>
        <w:t xml:space="preserve"> </w:t>
      </w:r>
      <w:r>
        <w:t>строения</w:t>
      </w:r>
      <w:r>
        <w:rPr>
          <w:spacing w:val="3"/>
        </w:rPr>
        <w:t xml:space="preserve"> </w:t>
      </w:r>
      <w:r>
        <w:t>атомов,</w:t>
      </w:r>
      <w:r>
        <w:rPr>
          <w:spacing w:val="5"/>
        </w:rPr>
        <w:t xml:space="preserve"> </w:t>
      </w:r>
      <w:r>
        <w:rPr>
          <w:spacing w:val="-2"/>
        </w:rPr>
        <w:t>характерные</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степени</w:t>
      </w:r>
      <w:r>
        <w:rPr>
          <w:spacing w:val="-2"/>
        </w:rPr>
        <w:t xml:space="preserve"> окисления.</w:t>
      </w:r>
    </w:p>
    <w:p w:rsidR="007779AF" w:rsidRDefault="0077034E">
      <w:pPr>
        <w:pStyle w:val="a3"/>
        <w:spacing w:before="128" w:line="350" w:lineRule="auto"/>
        <w:ind w:right="140"/>
      </w:pPr>
      <w:r>
        <w:t>Углерод, аллотропные модификации, распространение в природе, физические и</w:t>
      </w:r>
      <w:r>
        <w:rPr>
          <w:spacing w:val="80"/>
        </w:rPr>
        <w:t xml:space="preserve"> </w:t>
      </w:r>
      <w:r>
        <w:t>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spacing w:val="-3"/>
        </w:rPr>
        <w:t xml:space="preserve"> </w:t>
      </w:r>
      <w:r>
        <w:t>(IV), гипотеза глобального потепления климата, парниковый эффект. Угольная кислота и еѐ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7779AF" w:rsidRDefault="0077034E">
      <w:pPr>
        <w:pStyle w:val="a3"/>
        <w:spacing w:line="350" w:lineRule="auto"/>
        <w:ind w:right="148"/>
      </w:pPr>
      <w:r>
        <w:t>Первоначальные понятия об органических веществах как о соединениях углерода (метан, этан,</w:t>
      </w:r>
      <w:r>
        <w:rPr>
          <w:spacing w:val="-2"/>
        </w:rPr>
        <w:t xml:space="preserve"> </w:t>
      </w:r>
      <w:r>
        <w:t>этилен,</w:t>
      </w:r>
      <w:r>
        <w:rPr>
          <w:spacing w:val="-2"/>
        </w:rPr>
        <w:t xml:space="preserve"> </w:t>
      </w:r>
      <w:r>
        <w:t>ацетилен,</w:t>
      </w:r>
      <w:r>
        <w:rPr>
          <w:spacing w:val="-4"/>
        </w:rPr>
        <w:t xml:space="preserve"> </w:t>
      </w:r>
      <w:r>
        <w:t>этанол,</w:t>
      </w:r>
      <w:r>
        <w:rPr>
          <w:spacing w:val="-2"/>
        </w:rPr>
        <w:t xml:space="preserve"> </w:t>
      </w:r>
      <w:r>
        <w:t>глицерин,</w:t>
      </w:r>
      <w:r>
        <w:rPr>
          <w:spacing w:val="-1"/>
        </w:rPr>
        <w:t xml:space="preserve"> </w:t>
      </w:r>
      <w:r>
        <w:t>уксусная</w:t>
      </w:r>
      <w:r>
        <w:rPr>
          <w:spacing w:val="-2"/>
        </w:rPr>
        <w:t xml:space="preserve"> </w:t>
      </w:r>
      <w:r>
        <w:t>кислота). Природные</w:t>
      </w:r>
      <w:r>
        <w:rPr>
          <w:spacing w:val="-4"/>
        </w:rPr>
        <w:t xml:space="preserve"> </w:t>
      </w:r>
      <w:r>
        <w:t xml:space="preserve">источники углеводородов (уголь, природный газ, нефть), продукты их переработки (бензин), их роль в быту и </w:t>
      </w:r>
      <w:r>
        <w:rPr>
          <w:spacing w:val="-2"/>
        </w:rPr>
        <w:t>промышленности.</w:t>
      </w:r>
    </w:p>
    <w:p w:rsidR="007779AF" w:rsidRDefault="0077034E">
      <w:pPr>
        <w:pStyle w:val="a3"/>
        <w:spacing w:line="350" w:lineRule="auto"/>
        <w:ind w:right="145"/>
      </w:pPr>
      <w: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7779AF" w:rsidRDefault="0077034E">
      <w:pPr>
        <w:pStyle w:val="a3"/>
        <w:spacing w:line="350" w:lineRule="auto"/>
        <w:ind w:right="145"/>
      </w:pPr>
      <w: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779AF" w:rsidRDefault="0077034E">
      <w:pPr>
        <w:pStyle w:val="a3"/>
        <w:spacing w:line="350" w:lineRule="auto"/>
        <w:ind w:right="145"/>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еѐ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еѐ протекания, ознакомление с физическими свойствами азота, фосфора и их соединений (возможно использование видеоматериалов), образцами азотных</w:t>
      </w:r>
      <w:r>
        <w:rPr>
          <w:spacing w:val="40"/>
        </w:rPr>
        <w:t xml:space="preserve"> </w:t>
      </w:r>
      <w:r>
        <w:t>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решѐток алмаза, графита, фуллерена, ознакомление с процессом адсорбции растворѐнных веществ активированным углѐм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w:t>
      </w:r>
      <w:r>
        <w:rPr>
          <w:spacing w:val="80"/>
          <w:w w:val="150"/>
        </w:rPr>
        <w:t xml:space="preserve">  </w:t>
      </w:r>
      <w:r>
        <w:t>ознакомление</w:t>
      </w:r>
      <w:r>
        <w:rPr>
          <w:spacing w:val="64"/>
        </w:rPr>
        <w:t xml:space="preserve">   </w:t>
      </w:r>
      <w:r>
        <w:t>с</w:t>
      </w:r>
      <w:r>
        <w:rPr>
          <w:spacing w:val="64"/>
        </w:rPr>
        <w:t xml:space="preserve">   </w:t>
      </w:r>
      <w:r>
        <w:t>продукцией</w:t>
      </w:r>
      <w:r>
        <w:rPr>
          <w:spacing w:val="65"/>
        </w:rPr>
        <w:t xml:space="preserve">   </w:t>
      </w:r>
      <w:r>
        <w:t>силикатной</w:t>
      </w:r>
      <w:r>
        <w:rPr>
          <w:spacing w:val="64"/>
        </w:rPr>
        <w:t xml:space="preserve">   </w:t>
      </w:r>
      <w:r>
        <w:t>промышленности,</w:t>
      </w:r>
      <w:r>
        <w:rPr>
          <w:spacing w:val="65"/>
        </w:rPr>
        <w:t xml:space="preserve">   </w:t>
      </w:r>
      <w:r>
        <w:t>решение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экспериментальных</w:t>
      </w:r>
      <w:r>
        <w:rPr>
          <w:spacing w:val="-7"/>
        </w:rPr>
        <w:t xml:space="preserve"> </w:t>
      </w:r>
      <w:r>
        <w:t>задач</w:t>
      </w:r>
      <w:r>
        <w:rPr>
          <w:spacing w:val="-4"/>
        </w:rPr>
        <w:t xml:space="preserve"> </w:t>
      </w:r>
      <w:r>
        <w:t>по</w:t>
      </w:r>
      <w:r>
        <w:rPr>
          <w:spacing w:val="-3"/>
        </w:rPr>
        <w:t xml:space="preserve"> </w:t>
      </w:r>
      <w:r>
        <w:t>теме «Важнейшие</w:t>
      </w:r>
      <w:r>
        <w:rPr>
          <w:spacing w:val="-5"/>
        </w:rPr>
        <w:t xml:space="preserve"> </w:t>
      </w:r>
      <w:r>
        <w:t>неметаллы</w:t>
      </w:r>
      <w:r>
        <w:rPr>
          <w:spacing w:val="-3"/>
        </w:rPr>
        <w:t xml:space="preserve"> </w:t>
      </w:r>
      <w:r>
        <w:t>и</w:t>
      </w:r>
      <w:r>
        <w:rPr>
          <w:spacing w:val="-3"/>
        </w:rPr>
        <w:t xml:space="preserve"> </w:t>
      </w:r>
      <w:r>
        <w:t>их</w:t>
      </w:r>
      <w:r>
        <w:rPr>
          <w:spacing w:val="-1"/>
        </w:rPr>
        <w:t xml:space="preserve"> </w:t>
      </w:r>
      <w:r>
        <w:rPr>
          <w:spacing w:val="-2"/>
        </w:rPr>
        <w:t>соединения».</w:t>
      </w:r>
    </w:p>
    <w:p w:rsidR="007779AF" w:rsidRDefault="0077034E">
      <w:pPr>
        <w:pStyle w:val="a5"/>
        <w:numPr>
          <w:ilvl w:val="2"/>
          <w:numId w:val="124"/>
        </w:numPr>
        <w:tabs>
          <w:tab w:val="left" w:pos="1660"/>
        </w:tabs>
        <w:spacing w:before="128"/>
        <w:ind w:left="1660" w:hanging="839"/>
        <w:rPr>
          <w:sz w:val="24"/>
        </w:rPr>
      </w:pPr>
      <w:r>
        <w:rPr>
          <w:sz w:val="24"/>
        </w:rPr>
        <w:t>Металлы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соединения.</w:t>
      </w:r>
    </w:p>
    <w:p w:rsidR="007779AF" w:rsidRDefault="0077034E">
      <w:pPr>
        <w:pStyle w:val="a3"/>
        <w:spacing w:before="127" w:line="350" w:lineRule="auto"/>
        <w:ind w:right="143"/>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решѐтка.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779AF" w:rsidRDefault="0077034E">
      <w:pPr>
        <w:pStyle w:val="a3"/>
        <w:spacing w:line="350" w:lineRule="auto"/>
        <w:ind w:right="150"/>
      </w:pPr>
      <w:r>
        <w:t>Щелочные</w:t>
      </w:r>
      <w:r>
        <w:rPr>
          <w:spacing w:val="80"/>
        </w:rPr>
        <w:t xml:space="preserve"> </w:t>
      </w:r>
      <w:r>
        <w:t>металлы:</w:t>
      </w:r>
      <w:r>
        <w:rPr>
          <w:spacing w:val="80"/>
        </w:rPr>
        <w:t xml:space="preserve"> </w:t>
      </w:r>
      <w:r>
        <w:t>положение</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w:t>
      </w:r>
      <w:r>
        <w:rPr>
          <w:spacing w:val="80"/>
        </w:rPr>
        <w:t xml:space="preserve"> </w:t>
      </w:r>
      <w:r>
        <w:t>Д.И.</w:t>
      </w:r>
      <w:r>
        <w:rPr>
          <w:spacing w:val="-3"/>
        </w:rPr>
        <w:t xml:space="preserve"> </w:t>
      </w:r>
      <w:r>
        <w:t>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779AF" w:rsidRDefault="0077034E">
      <w:pPr>
        <w:pStyle w:val="a3"/>
        <w:spacing w:line="350" w:lineRule="auto"/>
        <w:ind w:right="145"/>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w:t>
      </w:r>
      <w:r>
        <w:rPr>
          <w:spacing w:val="40"/>
        </w:rPr>
        <w:t xml:space="preserve"> </w:t>
      </w:r>
      <w:r>
        <w:t>и химические свойства магния и кальция. Важнейшие соединения кальция (оксид, гидроксид, соли). Жѐсткость воды и способы еѐ устранения.</w:t>
      </w:r>
    </w:p>
    <w:p w:rsidR="007779AF" w:rsidRDefault="0077034E">
      <w:pPr>
        <w:pStyle w:val="a3"/>
        <w:spacing w:line="350" w:lineRule="auto"/>
        <w:ind w:right="144"/>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7779AF" w:rsidRDefault="0077034E">
      <w:pPr>
        <w:pStyle w:val="a3"/>
        <w:spacing w:line="350" w:lineRule="auto"/>
        <w:ind w:right="147"/>
      </w:pPr>
      <w:r>
        <w:t>Железо: положение в Периодической системе химических элементов Д.И.</w:t>
      </w:r>
      <w:r>
        <w:rPr>
          <w:spacing w:val="-3"/>
        </w:rPr>
        <w:t xml:space="preserve"> </w:t>
      </w:r>
      <w:r>
        <w:t>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7779AF" w:rsidRDefault="0077034E">
      <w:pPr>
        <w:pStyle w:val="a3"/>
        <w:spacing w:line="350" w:lineRule="auto"/>
        <w:ind w:right="143"/>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w:t>
      </w:r>
      <w:r>
        <w:rPr>
          <w:spacing w:val="40"/>
        </w:rPr>
        <w:t xml:space="preserve"> </w:t>
      </w:r>
      <w:r>
        <w:t>видеоматериалов), особенностей взаимодействия оксида кальция и натрия с водой (возможно использование видеоматериалов), исследование свойств жѐсткой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w:t>
      </w:r>
      <w:r>
        <w:rPr>
          <w:spacing w:val="80"/>
        </w:rPr>
        <w:t xml:space="preserve"> </w:t>
      </w:r>
      <w:r>
        <w:t>и их соединения».</w:t>
      </w:r>
    </w:p>
    <w:p w:rsidR="007779AF" w:rsidRDefault="0077034E">
      <w:pPr>
        <w:pStyle w:val="a5"/>
        <w:numPr>
          <w:ilvl w:val="2"/>
          <w:numId w:val="124"/>
        </w:numPr>
        <w:tabs>
          <w:tab w:val="left" w:pos="1660"/>
        </w:tabs>
        <w:spacing w:line="273" w:lineRule="exact"/>
        <w:ind w:left="1660" w:hanging="839"/>
        <w:rPr>
          <w:sz w:val="24"/>
        </w:rPr>
      </w:pPr>
      <w:r>
        <w:rPr>
          <w:sz w:val="24"/>
        </w:rPr>
        <w:t>Химия</w:t>
      </w:r>
      <w:r>
        <w:rPr>
          <w:spacing w:val="-3"/>
          <w:sz w:val="24"/>
        </w:rPr>
        <w:t xml:space="preserve"> </w:t>
      </w:r>
      <w:r>
        <w:rPr>
          <w:sz w:val="24"/>
        </w:rPr>
        <w:t>и</w:t>
      </w:r>
      <w:r>
        <w:rPr>
          <w:spacing w:val="-3"/>
          <w:sz w:val="24"/>
        </w:rPr>
        <w:t xml:space="preserve"> </w:t>
      </w:r>
      <w:r>
        <w:rPr>
          <w:sz w:val="24"/>
        </w:rPr>
        <w:t>окружающая</w:t>
      </w:r>
      <w:r>
        <w:rPr>
          <w:spacing w:val="-3"/>
          <w:sz w:val="24"/>
        </w:rPr>
        <w:t xml:space="preserve"> </w:t>
      </w:r>
      <w:r>
        <w:rPr>
          <w:spacing w:val="-2"/>
          <w:sz w:val="24"/>
        </w:rPr>
        <w:t>среда.</w:t>
      </w:r>
    </w:p>
    <w:p w:rsidR="007779AF" w:rsidRDefault="0077034E">
      <w:pPr>
        <w:pStyle w:val="a3"/>
        <w:spacing w:before="117" w:line="350" w:lineRule="auto"/>
        <w:ind w:right="150"/>
      </w:pPr>
      <w: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7779AF" w:rsidRDefault="0077034E">
      <w:pPr>
        <w:pStyle w:val="a3"/>
        <w:spacing w:before="1"/>
        <w:ind w:left="821" w:firstLine="0"/>
      </w:pPr>
      <w:r>
        <w:t>Химическое</w:t>
      </w:r>
      <w:r>
        <w:rPr>
          <w:spacing w:val="35"/>
        </w:rPr>
        <w:t xml:space="preserve">  </w:t>
      </w:r>
      <w:r>
        <w:t>загрязнение</w:t>
      </w:r>
      <w:r>
        <w:rPr>
          <w:spacing w:val="36"/>
        </w:rPr>
        <w:t xml:space="preserve">  </w:t>
      </w:r>
      <w:r>
        <w:t>окружающей</w:t>
      </w:r>
      <w:r>
        <w:rPr>
          <w:spacing w:val="38"/>
        </w:rPr>
        <w:t xml:space="preserve">  </w:t>
      </w:r>
      <w:r>
        <w:t>среды</w:t>
      </w:r>
      <w:r>
        <w:rPr>
          <w:spacing w:val="36"/>
        </w:rPr>
        <w:t xml:space="preserve">  </w:t>
      </w:r>
      <w:r>
        <w:t>(предельная</w:t>
      </w:r>
      <w:r>
        <w:rPr>
          <w:spacing w:val="37"/>
        </w:rPr>
        <w:t xml:space="preserve">  </w:t>
      </w:r>
      <w:r>
        <w:t>допустимая</w:t>
      </w:r>
      <w:r>
        <w:rPr>
          <w:spacing w:val="36"/>
        </w:rPr>
        <w:t xml:space="preserve">  </w:t>
      </w:r>
      <w:r>
        <w:rPr>
          <w:spacing w:val="-2"/>
        </w:rPr>
        <w:t>концентрация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веществ</w:t>
      </w:r>
      <w:r>
        <w:rPr>
          <w:spacing w:val="-4"/>
        </w:rPr>
        <w:t xml:space="preserve"> </w:t>
      </w:r>
      <w:r>
        <w:t>(далее</w:t>
      </w:r>
      <w:r>
        <w:rPr>
          <w:spacing w:val="-2"/>
        </w:rPr>
        <w:t xml:space="preserve"> </w:t>
      </w:r>
      <w:r>
        <w:t>–</w:t>
      </w:r>
      <w:r>
        <w:rPr>
          <w:spacing w:val="-3"/>
        </w:rPr>
        <w:t xml:space="preserve"> </w:t>
      </w:r>
      <w:r>
        <w:t>ПДК). Роль</w:t>
      </w:r>
      <w:r>
        <w:rPr>
          <w:spacing w:val="-5"/>
        </w:rPr>
        <w:t xml:space="preserve"> </w:t>
      </w:r>
      <w:r>
        <w:t>химии</w:t>
      </w:r>
      <w:r>
        <w:rPr>
          <w:spacing w:val="-2"/>
        </w:rPr>
        <w:t xml:space="preserve"> </w:t>
      </w:r>
      <w:r>
        <w:t>в</w:t>
      </w:r>
      <w:r>
        <w:rPr>
          <w:spacing w:val="-4"/>
        </w:rPr>
        <w:t xml:space="preserve"> </w:t>
      </w:r>
      <w:r>
        <w:t>решении</w:t>
      </w:r>
      <w:r>
        <w:rPr>
          <w:spacing w:val="-4"/>
        </w:rPr>
        <w:t xml:space="preserve"> </w:t>
      </w:r>
      <w:r>
        <w:t xml:space="preserve">экологических </w:t>
      </w:r>
      <w:r>
        <w:rPr>
          <w:spacing w:val="-2"/>
        </w:rPr>
        <w:t>проблем.</w:t>
      </w:r>
    </w:p>
    <w:p w:rsidR="007779AF" w:rsidRDefault="0077034E">
      <w:pPr>
        <w:pStyle w:val="a3"/>
        <w:spacing w:before="128" w:line="350" w:lineRule="auto"/>
        <w:ind w:right="154"/>
      </w:pPr>
      <w:r>
        <w:t>Химический эксперимент: изучение образцов материалов (стекло, сплавы металлов, полимерные материалы).</w:t>
      </w:r>
    </w:p>
    <w:p w:rsidR="007779AF" w:rsidRDefault="0077034E">
      <w:pPr>
        <w:pStyle w:val="a5"/>
        <w:numPr>
          <w:ilvl w:val="2"/>
          <w:numId w:val="124"/>
        </w:numPr>
        <w:tabs>
          <w:tab w:val="left" w:pos="1660"/>
        </w:tabs>
        <w:spacing w:before="1"/>
        <w:ind w:left="1660" w:hanging="839"/>
        <w:rPr>
          <w:sz w:val="24"/>
        </w:rPr>
      </w:pPr>
      <w:r>
        <w:rPr>
          <w:sz w:val="24"/>
        </w:rPr>
        <w:t>Межпредметные</w:t>
      </w:r>
      <w:r>
        <w:rPr>
          <w:spacing w:val="-6"/>
          <w:sz w:val="24"/>
        </w:rPr>
        <w:t xml:space="preserve"> </w:t>
      </w:r>
      <w:r>
        <w:rPr>
          <w:spacing w:val="-2"/>
          <w:sz w:val="24"/>
        </w:rPr>
        <w:t>связи.</w:t>
      </w:r>
    </w:p>
    <w:p w:rsidR="007779AF" w:rsidRDefault="0077034E">
      <w:pPr>
        <w:pStyle w:val="a3"/>
        <w:spacing w:before="124" w:line="350" w:lineRule="auto"/>
        <w:ind w:right="146"/>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779AF" w:rsidRDefault="0077034E">
      <w:pPr>
        <w:pStyle w:val="a3"/>
        <w:spacing w:line="350" w:lineRule="auto"/>
        <w:ind w:right="146"/>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779AF" w:rsidRDefault="0077034E">
      <w:pPr>
        <w:pStyle w:val="a3"/>
        <w:spacing w:line="350" w:lineRule="auto"/>
        <w:ind w:right="148"/>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объѐм, агрегатное состояние вещества, газ, раствор, растворимость, кристаллическая решѐтка, сплавы, физические величины, единицы измерения, космическое пространство, планеты, звѐзды, Солнце.</w:t>
      </w:r>
    </w:p>
    <w:p w:rsidR="007779AF" w:rsidRDefault="0077034E">
      <w:pPr>
        <w:pStyle w:val="a3"/>
        <w:spacing w:line="350" w:lineRule="auto"/>
        <w:ind w:right="151"/>
      </w:pPr>
      <w:r>
        <w:t>Биология: фотосинтез, дыхание, биосфера, экосистема, минеральные удобрения, микроэлементы, макроэлементы, питательные вещества.</w:t>
      </w:r>
    </w:p>
    <w:p w:rsidR="007779AF" w:rsidRDefault="0077034E">
      <w:pPr>
        <w:pStyle w:val="a3"/>
        <w:spacing w:line="350" w:lineRule="auto"/>
        <w:ind w:right="150"/>
      </w:pPr>
      <w:r>
        <w:t>География: атмосфера, гидросфера, минералы, горные породы, полезные ископаемые, топливо, водные ресурсы.</w:t>
      </w:r>
    </w:p>
    <w:p w:rsidR="007779AF" w:rsidRDefault="0077034E">
      <w:pPr>
        <w:pStyle w:val="a5"/>
        <w:numPr>
          <w:ilvl w:val="1"/>
          <w:numId w:val="124"/>
        </w:numPr>
        <w:tabs>
          <w:tab w:val="left" w:pos="1479"/>
        </w:tabs>
        <w:spacing w:line="348" w:lineRule="auto"/>
        <w:ind w:right="150" w:firstLine="708"/>
        <w:rPr>
          <w:sz w:val="24"/>
        </w:rPr>
      </w:pPr>
      <w:r>
        <w:rPr>
          <w:sz w:val="24"/>
        </w:rPr>
        <w:t>Планируемые результаты освоения программы по химии на уровне основного</w:t>
      </w:r>
      <w:r>
        <w:rPr>
          <w:spacing w:val="40"/>
          <w:sz w:val="24"/>
        </w:rPr>
        <w:t xml:space="preserve"> </w:t>
      </w:r>
      <w:r>
        <w:rPr>
          <w:sz w:val="24"/>
        </w:rPr>
        <w:t>общего образования.</w:t>
      </w:r>
    </w:p>
    <w:p w:rsidR="007779AF" w:rsidRDefault="0077034E">
      <w:pPr>
        <w:pStyle w:val="a5"/>
        <w:numPr>
          <w:ilvl w:val="2"/>
          <w:numId w:val="124"/>
        </w:numPr>
        <w:tabs>
          <w:tab w:val="left" w:pos="1659"/>
        </w:tabs>
        <w:spacing w:line="350" w:lineRule="auto"/>
        <w:ind w:right="151" w:firstLine="708"/>
        <w:rPr>
          <w:sz w:val="24"/>
        </w:rPr>
      </w:pPr>
      <w:r>
        <w:rPr>
          <w:sz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7779AF" w:rsidRDefault="0077034E">
      <w:pPr>
        <w:pStyle w:val="a5"/>
        <w:numPr>
          <w:ilvl w:val="2"/>
          <w:numId w:val="124"/>
        </w:numPr>
        <w:tabs>
          <w:tab w:val="left" w:pos="1659"/>
        </w:tabs>
        <w:spacing w:line="350" w:lineRule="auto"/>
        <w:ind w:right="141" w:firstLine="708"/>
        <w:rPr>
          <w:sz w:val="24"/>
        </w:rPr>
      </w:pPr>
      <w:r>
        <w:rPr>
          <w:sz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7779AF" w:rsidRDefault="0077034E">
      <w:pPr>
        <w:pStyle w:val="a5"/>
        <w:numPr>
          <w:ilvl w:val="2"/>
          <w:numId w:val="124"/>
        </w:numPr>
        <w:tabs>
          <w:tab w:val="left" w:pos="1735"/>
        </w:tabs>
        <w:spacing w:line="350" w:lineRule="auto"/>
        <w:ind w:right="148" w:firstLine="708"/>
        <w:rPr>
          <w:sz w:val="24"/>
        </w:rPr>
      </w:pPr>
      <w:r>
        <w:rPr>
          <w:sz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еѐ основе, в том числе в части:</w:t>
      </w:r>
    </w:p>
    <w:p w:rsidR="007779AF" w:rsidRDefault="0077034E">
      <w:pPr>
        <w:pStyle w:val="a5"/>
        <w:numPr>
          <w:ilvl w:val="0"/>
          <w:numId w:val="85"/>
        </w:numPr>
        <w:tabs>
          <w:tab w:val="left" w:pos="1079"/>
        </w:tabs>
        <w:spacing w:line="275" w:lineRule="exact"/>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22" w:line="350" w:lineRule="auto"/>
        <w:ind w:right="143"/>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w:t>
      </w:r>
      <w:r>
        <w:rPr>
          <w:spacing w:val="46"/>
        </w:rPr>
        <w:t xml:space="preserve">  </w:t>
      </w:r>
      <w:r>
        <w:t>достоверной</w:t>
      </w:r>
      <w:r>
        <w:rPr>
          <w:spacing w:val="46"/>
        </w:rPr>
        <w:t xml:space="preserve">  </w:t>
      </w:r>
      <w:r>
        <w:t>информацией</w:t>
      </w:r>
      <w:r>
        <w:rPr>
          <w:spacing w:val="48"/>
        </w:rPr>
        <w:t xml:space="preserve">  </w:t>
      </w:r>
      <w:r>
        <w:t>о</w:t>
      </w:r>
      <w:r>
        <w:rPr>
          <w:spacing w:val="45"/>
        </w:rPr>
        <w:t xml:space="preserve">  </w:t>
      </w:r>
      <w:r>
        <w:t>передовых</w:t>
      </w:r>
      <w:r>
        <w:rPr>
          <w:spacing w:val="47"/>
        </w:rPr>
        <w:t xml:space="preserve">  </w:t>
      </w:r>
      <w:r>
        <w:t>достижениях</w:t>
      </w:r>
      <w:r>
        <w:rPr>
          <w:spacing w:val="46"/>
        </w:rPr>
        <w:t xml:space="preserve">  </w:t>
      </w:r>
      <w:r>
        <w:t>и</w:t>
      </w:r>
      <w:r>
        <w:rPr>
          <w:spacing w:val="46"/>
        </w:rPr>
        <w:t xml:space="preserve">  </w:t>
      </w:r>
      <w:r>
        <w:t>открытиях</w:t>
      </w:r>
      <w:r>
        <w:rPr>
          <w:spacing w:val="47"/>
        </w:rPr>
        <w:t xml:space="preserve">  </w:t>
      </w:r>
      <w:r>
        <w:t>мировой</w:t>
      </w:r>
      <w:r>
        <w:rPr>
          <w:spacing w:val="46"/>
        </w:rPr>
        <w:t xml:space="preserve">  </w:t>
      </w:r>
      <w:r>
        <w:rPr>
          <w:spacing w:val="-10"/>
        </w:rP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отечественной</w:t>
      </w:r>
      <w:r>
        <w:rPr>
          <w:spacing w:val="-6"/>
        </w:rPr>
        <w:t xml:space="preserve"> </w:t>
      </w:r>
      <w:r>
        <w:t>химии,</w:t>
      </w:r>
      <w:r>
        <w:rPr>
          <w:spacing w:val="-7"/>
        </w:rPr>
        <w:t xml:space="preserve"> </w:t>
      </w:r>
      <w:r>
        <w:t>заинтересованности</w:t>
      </w:r>
      <w:r>
        <w:rPr>
          <w:spacing w:val="-4"/>
        </w:rPr>
        <w:t xml:space="preserve"> </w:t>
      </w:r>
      <w:r>
        <w:t>в</w:t>
      </w:r>
      <w:r>
        <w:rPr>
          <w:spacing w:val="-4"/>
        </w:rPr>
        <w:t xml:space="preserve"> </w:t>
      </w:r>
      <w:r>
        <w:t>научных</w:t>
      </w:r>
      <w:r>
        <w:rPr>
          <w:spacing w:val="-3"/>
        </w:rPr>
        <w:t xml:space="preserve"> </w:t>
      </w:r>
      <w:r>
        <w:t>знаниях</w:t>
      </w:r>
      <w:r>
        <w:rPr>
          <w:spacing w:val="-2"/>
        </w:rPr>
        <w:t xml:space="preserve"> </w:t>
      </w:r>
      <w:r>
        <w:t>об</w:t>
      </w:r>
      <w:r>
        <w:rPr>
          <w:spacing w:val="-2"/>
        </w:rPr>
        <w:t xml:space="preserve"> </w:t>
      </w:r>
      <w:r>
        <w:t>устройстве</w:t>
      </w:r>
      <w:r>
        <w:rPr>
          <w:spacing w:val="-6"/>
        </w:rPr>
        <w:t xml:space="preserve"> </w:t>
      </w:r>
      <w:r>
        <w:t>мира</w:t>
      </w:r>
      <w:r>
        <w:rPr>
          <w:spacing w:val="-5"/>
        </w:rPr>
        <w:t xml:space="preserve"> </w:t>
      </w:r>
      <w:r>
        <w:t>и</w:t>
      </w:r>
      <w:r>
        <w:rPr>
          <w:spacing w:val="-3"/>
        </w:rPr>
        <w:t xml:space="preserve"> </w:t>
      </w:r>
      <w:r>
        <w:rPr>
          <w:spacing w:val="-2"/>
        </w:rPr>
        <w:t>общества;</w:t>
      </w:r>
    </w:p>
    <w:p w:rsidR="007779AF" w:rsidRDefault="0077034E">
      <w:pPr>
        <w:pStyle w:val="a5"/>
        <w:numPr>
          <w:ilvl w:val="0"/>
          <w:numId w:val="85"/>
        </w:numPr>
        <w:tabs>
          <w:tab w:val="left" w:pos="1079"/>
        </w:tabs>
        <w:spacing w:before="128"/>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7" w:line="350" w:lineRule="auto"/>
        <w:ind w:right="142"/>
      </w:pPr>
      <w: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своѐ поведение и поступки своих товарищей с позиции нравственных и правовых норм с учѐтом осознания последствий поступков;</w:t>
      </w:r>
    </w:p>
    <w:p w:rsidR="007779AF" w:rsidRDefault="0077034E">
      <w:pPr>
        <w:pStyle w:val="a5"/>
        <w:numPr>
          <w:ilvl w:val="0"/>
          <w:numId w:val="85"/>
        </w:numPr>
        <w:tabs>
          <w:tab w:val="left" w:pos="1079"/>
        </w:tabs>
        <w:spacing w:line="274" w:lineRule="exact"/>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5" w:line="350" w:lineRule="auto"/>
        <w:ind w:right="147"/>
      </w:pPr>
      <w: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7779AF" w:rsidRDefault="0077034E">
      <w:pPr>
        <w:pStyle w:val="a3"/>
        <w:spacing w:line="350" w:lineRule="auto"/>
        <w:ind w:right="141"/>
      </w:pPr>
      <w:r>
        <w:t>познавательных мотивов, направленных на получение новых знаний по химии, необходимых для объяснения наблюдаемых процессов и явлений;</w:t>
      </w:r>
    </w:p>
    <w:p w:rsidR="007779AF" w:rsidRDefault="0077034E">
      <w:pPr>
        <w:pStyle w:val="a3"/>
        <w:spacing w:line="350" w:lineRule="auto"/>
        <w:ind w:right="144"/>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7779AF" w:rsidRDefault="0077034E">
      <w:pPr>
        <w:pStyle w:val="a3"/>
        <w:spacing w:line="350" w:lineRule="auto"/>
        <w:ind w:right="142"/>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7779AF" w:rsidRDefault="0077034E">
      <w:pPr>
        <w:pStyle w:val="a5"/>
        <w:numPr>
          <w:ilvl w:val="0"/>
          <w:numId w:val="85"/>
        </w:numPr>
        <w:tabs>
          <w:tab w:val="left" w:pos="1079"/>
        </w:tabs>
        <w:spacing w:line="274" w:lineRule="exact"/>
        <w:ind w:left="1079" w:hanging="258"/>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rsidR="007779AF" w:rsidRDefault="0077034E">
      <w:pPr>
        <w:pStyle w:val="a3"/>
        <w:spacing w:before="123" w:line="350" w:lineRule="auto"/>
        <w:ind w:right="145"/>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7779AF" w:rsidRDefault="0077034E">
      <w:pPr>
        <w:pStyle w:val="a5"/>
        <w:numPr>
          <w:ilvl w:val="0"/>
          <w:numId w:val="85"/>
        </w:numPr>
        <w:tabs>
          <w:tab w:val="left" w:pos="1079"/>
        </w:tabs>
        <w:spacing w:line="275" w:lineRule="exact"/>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28" w:line="350" w:lineRule="auto"/>
        <w:ind w:right="146"/>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учѐтом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7779AF" w:rsidRDefault="0077034E">
      <w:pPr>
        <w:pStyle w:val="a5"/>
        <w:numPr>
          <w:ilvl w:val="0"/>
          <w:numId w:val="85"/>
        </w:numPr>
        <w:tabs>
          <w:tab w:val="left" w:pos="1079"/>
        </w:tabs>
        <w:spacing w:line="273" w:lineRule="exact"/>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7"/>
        <w:ind w:left="821" w:firstLine="0"/>
      </w:pPr>
      <w:r>
        <w:t>экологически целесообразного</w:t>
      </w:r>
      <w:r>
        <w:rPr>
          <w:spacing w:val="1"/>
        </w:rPr>
        <w:t xml:space="preserve"> </w:t>
      </w:r>
      <w:r>
        <w:t>отношения к</w:t>
      </w:r>
      <w:r>
        <w:rPr>
          <w:spacing w:val="2"/>
        </w:rPr>
        <w:t xml:space="preserve"> </w:t>
      </w:r>
      <w:r>
        <w:t>природе</w:t>
      </w:r>
      <w:r>
        <w:rPr>
          <w:spacing w:val="1"/>
        </w:rPr>
        <w:t xml:space="preserve"> </w:t>
      </w:r>
      <w:r>
        <w:t>как</w:t>
      </w:r>
      <w:r>
        <w:rPr>
          <w:spacing w:val="2"/>
        </w:rPr>
        <w:t xml:space="preserve"> </w:t>
      </w:r>
      <w:r>
        <w:t>источнику</w:t>
      </w:r>
      <w:r>
        <w:rPr>
          <w:spacing w:val="-3"/>
        </w:rPr>
        <w:t xml:space="preserve"> </w:t>
      </w:r>
      <w:r>
        <w:t>жизни</w:t>
      </w:r>
      <w:r>
        <w:rPr>
          <w:spacing w:val="10"/>
        </w:rPr>
        <w:t xml:space="preserve"> </w:t>
      </w:r>
      <w:r>
        <w:t>на Земле,</w:t>
      </w:r>
      <w:r>
        <w:rPr>
          <w:spacing w:val="2"/>
        </w:rPr>
        <w:t xml:space="preserve"> </w:t>
      </w:r>
      <w:r>
        <w:rPr>
          <w:spacing w:val="-2"/>
        </w:rPr>
        <w:t>основе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еѐ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7779AF" w:rsidRDefault="0077034E">
      <w:pPr>
        <w:pStyle w:val="a3"/>
        <w:spacing w:line="350" w:lineRule="auto"/>
        <w:ind w:right="144"/>
      </w:pPr>
      <w: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7779AF" w:rsidRDefault="0077034E">
      <w:pPr>
        <w:pStyle w:val="a3"/>
        <w:spacing w:line="350" w:lineRule="auto"/>
        <w:ind w:right="150"/>
      </w:pPr>
      <w:r>
        <w:t>экологического мышления, умения руководствоваться им в познавательной, коммуникативной и социальной практике.</w:t>
      </w:r>
    </w:p>
    <w:p w:rsidR="007779AF" w:rsidRDefault="0077034E">
      <w:pPr>
        <w:pStyle w:val="a5"/>
        <w:numPr>
          <w:ilvl w:val="2"/>
          <w:numId w:val="124"/>
        </w:numPr>
        <w:tabs>
          <w:tab w:val="left" w:pos="1659"/>
        </w:tabs>
        <w:spacing w:line="350" w:lineRule="auto"/>
        <w:ind w:right="144" w:firstLine="708"/>
        <w:rPr>
          <w:sz w:val="24"/>
        </w:rPr>
      </w:pPr>
      <w:r>
        <w:rPr>
          <w:sz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 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w:t>
      </w:r>
      <w:r>
        <w:rPr>
          <w:spacing w:val="-1"/>
          <w:sz w:val="24"/>
        </w:rPr>
        <w:t xml:space="preserve"> </w:t>
      </w:r>
      <w:r>
        <w:rPr>
          <w:sz w:val="24"/>
        </w:rPr>
        <w:t>результаты освоения образовательной</w:t>
      </w:r>
      <w:r>
        <w:rPr>
          <w:spacing w:val="-1"/>
          <w:sz w:val="24"/>
        </w:rPr>
        <w:t xml:space="preserve"> </w:t>
      </w:r>
      <w:r>
        <w:rPr>
          <w:sz w:val="24"/>
        </w:rPr>
        <w:t>программы по химии</w:t>
      </w:r>
      <w:r>
        <w:rPr>
          <w:spacing w:val="-1"/>
          <w:sz w:val="24"/>
        </w:rPr>
        <w:t xml:space="preserve"> </w:t>
      </w:r>
      <w:r>
        <w:rPr>
          <w:sz w:val="24"/>
        </w:rPr>
        <w:t>отражают овладение универсальными познавательными действиями, в том числе:</w:t>
      </w:r>
    </w:p>
    <w:p w:rsidR="007779AF" w:rsidRDefault="0077034E">
      <w:pPr>
        <w:pStyle w:val="a5"/>
        <w:numPr>
          <w:ilvl w:val="0"/>
          <w:numId w:val="84"/>
        </w:numPr>
        <w:tabs>
          <w:tab w:val="left" w:pos="1079"/>
        </w:tabs>
        <w:spacing w:line="274" w:lineRule="exact"/>
        <w:ind w:left="1079" w:hanging="258"/>
        <w:rPr>
          <w:sz w:val="24"/>
        </w:rPr>
      </w:pPr>
      <w:r>
        <w:rPr>
          <w:sz w:val="24"/>
        </w:rPr>
        <w:t>базовые</w:t>
      </w:r>
      <w:r>
        <w:rPr>
          <w:spacing w:val="-4"/>
          <w:sz w:val="24"/>
        </w:rPr>
        <w:t xml:space="preserve"> </w:t>
      </w:r>
      <w:r>
        <w:rPr>
          <w:sz w:val="24"/>
        </w:rPr>
        <w:t>логические</w:t>
      </w:r>
      <w:r>
        <w:rPr>
          <w:spacing w:val="-1"/>
          <w:sz w:val="24"/>
        </w:rPr>
        <w:t xml:space="preserve"> </w:t>
      </w:r>
      <w:r>
        <w:rPr>
          <w:spacing w:val="-2"/>
          <w:sz w:val="24"/>
        </w:rPr>
        <w:t>действия:</w:t>
      </w:r>
    </w:p>
    <w:p w:rsidR="007779AF" w:rsidRDefault="0077034E">
      <w:pPr>
        <w:pStyle w:val="a3"/>
        <w:spacing w:before="122" w:line="350" w:lineRule="auto"/>
        <w:ind w:right="145"/>
      </w:pPr>
      <w:r>
        <w:t>умение использовать приѐмы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w:t>
      </w:r>
      <w:r>
        <w:rPr>
          <w:spacing w:val="40"/>
        </w:rPr>
        <w:t xml:space="preserve"> </w:t>
      </w:r>
      <w:r>
        <w:t>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7779AF" w:rsidRDefault="0077034E">
      <w:pPr>
        <w:pStyle w:val="a3"/>
        <w:spacing w:line="350" w:lineRule="auto"/>
        <w:ind w:right="143"/>
      </w:pPr>
      <w:r>
        <w:t>умение применять в процессе познания понятия (предметные и метапредметные), символические (знаковые)</w:t>
      </w:r>
      <w:r>
        <w:rPr>
          <w:spacing w:val="-1"/>
        </w:rPr>
        <w:t xml:space="preserve"> </w:t>
      </w:r>
      <w:r>
        <w:t>модели, используемые в химии,</w:t>
      </w:r>
      <w:r>
        <w:rPr>
          <w:spacing w:val="-1"/>
        </w:rPr>
        <w:t xml:space="preserve"> </w:t>
      </w:r>
      <w:r>
        <w:t>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учѐтом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7779AF" w:rsidRDefault="0077034E">
      <w:pPr>
        <w:pStyle w:val="a5"/>
        <w:numPr>
          <w:ilvl w:val="0"/>
          <w:numId w:val="84"/>
        </w:numPr>
        <w:tabs>
          <w:tab w:val="left" w:pos="1079"/>
        </w:tabs>
        <w:spacing w:line="271" w:lineRule="exact"/>
        <w:ind w:left="1079"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7779AF" w:rsidRDefault="0077034E">
      <w:pPr>
        <w:pStyle w:val="a3"/>
        <w:spacing w:before="127" w:line="350" w:lineRule="auto"/>
        <w:ind w:right="146"/>
      </w:pPr>
      <w:r>
        <w:t>умение использовать поставленные вопросы в качестве инструмента познания, а также в качестве</w:t>
      </w:r>
      <w:r>
        <w:rPr>
          <w:spacing w:val="33"/>
        </w:rPr>
        <w:t xml:space="preserve">  </w:t>
      </w:r>
      <w:r>
        <w:t>основы</w:t>
      </w:r>
      <w:r>
        <w:rPr>
          <w:spacing w:val="36"/>
        </w:rPr>
        <w:t xml:space="preserve">  </w:t>
      </w:r>
      <w:r>
        <w:t>для</w:t>
      </w:r>
      <w:r>
        <w:rPr>
          <w:spacing w:val="36"/>
        </w:rPr>
        <w:t xml:space="preserve">  </w:t>
      </w:r>
      <w:r>
        <w:t>формирования</w:t>
      </w:r>
      <w:r>
        <w:rPr>
          <w:spacing w:val="36"/>
        </w:rPr>
        <w:t xml:space="preserve">  </w:t>
      </w:r>
      <w:r>
        <w:t>гипотезы</w:t>
      </w:r>
      <w:r>
        <w:rPr>
          <w:spacing w:val="35"/>
        </w:rPr>
        <w:t xml:space="preserve">  </w:t>
      </w:r>
      <w:r>
        <w:t>по</w:t>
      </w:r>
      <w:r>
        <w:rPr>
          <w:spacing w:val="35"/>
        </w:rPr>
        <w:t xml:space="preserve">  </w:t>
      </w:r>
      <w:r>
        <w:t>проверке</w:t>
      </w:r>
      <w:r>
        <w:rPr>
          <w:spacing w:val="35"/>
        </w:rPr>
        <w:t xml:space="preserve">  </w:t>
      </w:r>
      <w:r>
        <w:t>правильности</w:t>
      </w:r>
      <w:r>
        <w:rPr>
          <w:spacing w:val="37"/>
        </w:rPr>
        <w:t xml:space="preserve">  </w:t>
      </w:r>
      <w:r>
        <w:rPr>
          <w:spacing w:val="-2"/>
        </w:rPr>
        <w:t>высказываемых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суждений;</w:t>
      </w:r>
    </w:p>
    <w:p w:rsidR="007779AF" w:rsidRDefault="0077034E">
      <w:pPr>
        <w:pStyle w:val="a3"/>
        <w:spacing w:before="128" w:line="350" w:lineRule="auto"/>
        <w:ind w:right="148"/>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проведѐнного опыта, исследования, составлять отчѐт о проделанной работе;</w:t>
      </w:r>
    </w:p>
    <w:p w:rsidR="007779AF" w:rsidRDefault="0077034E">
      <w:pPr>
        <w:pStyle w:val="a5"/>
        <w:numPr>
          <w:ilvl w:val="0"/>
          <w:numId w:val="84"/>
        </w:numPr>
        <w:tabs>
          <w:tab w:val="left" w:pos="1079"/>
        </w:tabs>
        <w:spacing w:line="275" w:lineRule="exact"/>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27" w:line="350" w:lineRule="auto"/>
        <w:ind w:right="143"/>
      </w:pPr>
      <w:r>
        <w:t>умение</w:t>
      </w:r>
      <w:r>
        <w:rPr>
          <w:spacing w:val="-4"/>
        </w:rPr>
        <w:t xml:space="preserve"> </w:t>
      </w:r>
      <w:r>
        <w:t>выбирать,</w:t>
      </w:r>
      <w:r>
        <w:rPr>
          <w:spacing w:val="-4"/>
        </w:rPr>
        <w:t xml:space="preserve"> </w:t>
      </w:r>
      <w:r>
        <w:t>анализировать</w:t>
      </w:r>
      <w:r>
        <w:rPr>
          <w:spacing w:val="-4"/>
        </w:rPr>
        <w:t xml:space="preserve"> </w:t>
      </w:r>
      <w:r>
        <w:t>и</w:t>
      </w:r>
      <w:r>
        <w:rPr>
          <w:spacing w:val="-4"/>
        </w:rPr>
        <w:t xml:space="preserve"> </w:t>
      </w:r>
      <w:r>
        <w:t>интерпретировать</w:t>
      </w:r>
      <w:r>
        <w:rPr>
          <w:spacing w:val="-4"/>
        </w:rPr>
        <w:t xml:space="preserve"> </w:t>
      </w:r>
      <w:r>
        <w:t>информацию</w:t>
      </w:r>
      <w:r>
        <w:rPr>
          <w:spacing w:val="-4"/>
        </w:rPr>
        <w:t xml:space="preserve"> </w:t>
      </w:r>
      <w:r>
        <w:t>различных</w:t>
      </w:r>
      <w:r>
        <w:rPr>
          <w:spacing w:val="-2"/>
        </w:rPr>
        <w:t xml:space="preserve"> </w:t>
      </w:r>
      <w:r>
        <w:t>видов</w:t>
      </w:r>
      <w:r>
        <w:rPr>
          <w:spacing w:val="-4"/>
        </w:rPr>
        <w:t xml:space="preserve"> </w:t>
      </w:r>
      <w:r>
        <w:t>и</w:t>
      </w:r>
      <w:r>
        <w:rPr>
          <w:spacing w:val="-4"/>
        </w:rPr>
        <w:t xml:space="preserve"> </w:t>
      </w:r>
      <w:r>
        <w:t>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7779AF" w:rsidRDefault="0077034E">
      <w:pPr>
        <w:pStyle w:val="a3"/>
        <w:spacing w:line="350" w:lineRule="auto"/>
        <w:ind w:right="142"/>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определѐнного</w:t>
      </w:r>
      <w:r>
        <w:rPr>
          <w:spacing w:val="80"/>
          <w:w w:val="150"/>
        </w:rPr>
        <w:t xml:space="preserve">  </w:t>
      </w:r>
      <w:r>
        <w:t>типа,</w:t>
      </w:r>
      <w:r>
        <w:rPr>
          <w:spacing w:val="80"/>
          <w:w w:val="150"/>
        </w:rPr>
        <w:t xml:space="preserve">  </w:t>
      </w:r>
      <w:r>
        <w:t>приобретение</w:t>
      </w:r>
      <w:r>
        <w:rPr>
          <w:spacing w:val="80"/>
          <w:w w:val="150"/>
        </w:rPr>
        <w:t xml:space="preserve">  </w:t>
      </w:r>
      <w:r>
        <w:t>опыта</w:t>
      </w:r>
      <w:r>
        <w:rPr>
          <w:spacing w:val="80"/>
          <w:w w:val="150"/>
        </w:rPr>
        <w:t xml:space="preserve">  </w:t>
      </w:r>
      <w:r>
        <w:t>в</w:t>
      </w:r>
      <w:r>
        <w:rPr>
          <w:spacing w:val="80"/>
          <w:w w:val="150"/>
        </w:rPr>
        <w:t xml:space="preserve">  </w:t>
      </w:r>
      <w:r>
        <w:t>области</w:t>
      </w:r>
      <w:r>
        <w:rPr>
          <w:spacing w:val="80"/>
          <w:w w:val="150"/>
        </w:rPr>
        <w:t xml:space="preserve">  </w:t>
      </w:r>
      <w:r>
        <w:t>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7779AF" w:rsidRDefault="0077034E">
      <w:pPr>
        <w:pStyle w:val="a3"/>
        <w:spacing w:line="350" w:lineRule="auto"/>
        <w:ind w:right="142"/>
      </w:pPr>
      <w: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7779AF" w:rsidRDefault="0077034E">
      <w:pPr>
        <w:pStyle w:val="a5"/>
        <w:numPr>
          <w:ilvl w:val="2"/>
          <w:numId w:val="124"/>
        </w:numPr>
        <w:tabs>
          <w:tab w:val="left" w:pos="1659"/>
        </w:tabs>
        <w:spacing w:line="350" w:lineRule="auto"/>
        <w:ind w:right="150" w:firstLine="708"/>
        <w:rPr>
          <w:sz w:val="24"/>
        </w:rPr>
      </w:pPr>
      <w:r>
        <w:rPr>
          <w:sz w:val="24"/>
        </w:rPr>
        <w:t>У обучающегося будут сформированы следующие универсальные коммуникативные действия:</w:t>
      </w:r>
    </w:p>
    <w:p w:rsidR="007779AF" w:rsidRDefault="0077034E">
      <w:pPr>
        <w:pStyle w:val="a3"/>
        <w:spacing w:line="348" w:lineRule="auto"/>
        <w:ind w:right="156"/>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7779AF" w:rsidRDefault="0077034E">
      <w:pPr>
        <w:pStyle w:val="a3"/>
        <w:spacing w:line="350" w:lineRule="auto"/>
        <w:ind w:right="151"/>
      </w:pPr>
      <w: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w:t>
      </w:r>
      <w:r>
        <w:rPr>
          <w:spacing w:val="40"/>
        </w:rPr>
        <w:t xml:space="preserve"> </w:t>
      </w:r>
      <w:r>
        <w:rPr>
          <w:spacing w:val="-2"/>
        </w:rPr>
        <w:t>проекта);</w:t>
      </w:r>
    </w:p>
    <w:p w:rsidR="007779AF" w:rsidRDefault="0077034E">
      <w:pPr>
        <w:pStyle w:val="a3"/>
        <w:spacing w:line="350" w:lineRule="auto"/>
        <w:ind w:right="144"/>
      </w:pPr>
      <w:r>
        <w:t>заинтересованность в совместной со сверстниками познавательной и исследовательской деятельности при решении возникающих проблем на основе учѐта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7779AF" w:rsidRDefault="0077034E">
      <w:pPr>
        <w:pStyle w:val="a5"/>
        <w:numPr>
          <w:ilvl w:val="2"/>
          <w:numId w:val="124"/>
        </w:numPr>
        <w:tabs>
          <w:tab w:val="left" w:pos="1659"/>
        </w:tabs>
        <w:spacing w:line="350" w:lineRule="auto"/>
        <w:ind w:right="149" w:firstLine="708"/>
        <w:rPr>
          <w:sz w:val="24"/>
        </w:rPr>
      </w:pPr>
      <w:r>
        <w:rPr>
          <w:sz w:val="24"/>
        </w:rPr>
        <w:t xml:space="preserve">У обучающегося будут сформированы следующие универсальные регулятивные </w:t>
      </w:r>
      <w:r>
        <w:rPr>
          <w:spacing w:val="-2"/>
          <w:sz w:val="24"/>
        </w:rPr>
        <w:t>действия:</w:t>
      </w:r>
    </w:p>
    <w:p w:rsidR="007779AF" w:rsidRDefault="0077034E">
      <w:pPr>
        <w:pStyle w:val="a3"/>
        <w:spacing w:line="350" w:lineRule="auto"/>
        <w:ind w:right="147"/>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6" w:firstLine="0"/>
      </w:pPr>
      <w:r>
        <w:lastRenderedPageBreak/>
        <w:t>корректировать предложенный алгоритм действий при выполнении заданий с учѐтом получения новых знаний об изучаемых объектах – веществах и реакциях, оценивать соответствие полученного результата заявленной цели;</w:t>
      </w:r>
    </w:p>
    <w:p w:rsidR="007779AF" w:rsidRDefault="0077034E">
      <w:pPr>
        <w:pStyle w:val="a3"/>
        <w:spacing w:before="2"/>
        <w:ind w:left="821" w:firstLine="0"/>
      </w:pPr>
      <w:r>
        <w:t>умение</w:t>
      </w:r>
      <w:r>
        <w:rPr>
          <w:spacing w:val="-7"/>
        </w:rPr>
        <w:t xml:space="preserve"> </w:t>
      </w:r>
      <w:r>
        <w:t>использовать</w:t>
      </w:r>
      <w:r>
        <w:rPr>
          <w:spacing w:val="-3"/>
        </w:rPr>
        <w:t xml:space="preserve"> </w:t>
      </w:r>
      <w:r>
        <w:t>и</w:t>
      </w:r>
      <w:r>
        <w:rPr>
          <w:spacing w:val="-6"/>
        </w:rPr>
        <w:t xml:space="preserve"> </w:t>
      </w:r>
      <w:r>
        <w:t>анализировать</w:t>
      </w:r>
      <w:r>
        <w:rPr>
          <w:spacing w:val="-5"/>
        </w:rPr>
        <w:t xml:space="preserve"> </w:t>
      </w:r>
      <w:r>
        <w:t>контексты,</w:t>
      </w:r>
      <w:r>
        <w:rPr>
          <w:spacing w:val="-3"/>
        </w:rPr>
        <w:t xml:space="preserve"> </w:t>
      </w:r>
      <w:r>
        <w:t>предлагаемые</w:t>
      </w:r>
      <w:r>
        <w:rPr>
          <w:spacing w:val="-5"/>
        </w:rPr>
        <w:t xml:space="preserve"> </w:t>
      </w:r>
      <w:r>
        <w:t>в условии</w:t>
      </w:r>
      <w:r>
        <w:rPr>
          <w:spacing w:val="-3"/>
        </w:rPr>
        <w:t xml:space="preserve"> </w:t>
      </w:r>
      <w:r>
        <w:rPr>
          <w:spacing w:val="-2"/>
        </w:rPr>
        <w:t>заданий.</w:t>
      </w:r>
    </w:p>
    <w:p w:rsidR="007779AF" w:rsidRDefault="0077034E">
      <w:pPr>
        <w:pStyle w:val="a5"/>
        <w:numPr>
          <w:ilvl w:val="2"/>
          <w:numId w:val="124"/>
        </w:numPr>
        <w:tabs>
          <w:tab w:val="left" w:pos="1659"/>
        </w:tabs>
        <w:spacing w:before="124" w:line="350" w:lineRule="auto"/>
        <w:ind w:right="152" w:firstLine="708"/>
        <w:rPr>
          <w:sz w:val="24"/>
        </w:rPr>
      </w:pPr>
      <w:r>
        <w:rPr>
          <w:sz w:val="24"/>
        </w:rPr>
        <w:t>Предметные результаты освоения программы по химии на уровне основного общего образования.</w:t>
      </w:r>
    </w:p>
    <w:p w:rsidR="007779AF" w:rsidRDefault="0077034E">
      <w:pPr>
        <w:pStyle w:val="a3"/>
        <w:spacing w:before="1" w:line="350" w:lineRule="auto"/>
        <w:ind w:right="146"/>
      </w:pPr>
      <w:r>
        <w:t>В</w:t>
      </w:r>
      <w:r>
        <w:rPr>
          <w:spacing w:val="-4"/>
        </w:rPr>
        <w:t xml:space="preserve"> </w:t>
      </w:r>
      <w:r>
        <w:t>составе</w:t>
      </w:r>
      <w:r>
        <w:rPr>
          <w:spacing w:val="-4"/>
        </w:rPr>
        <w:t xml:space="preserve"> </w:t>
      </w:r>
      <w:r>
        <w:t>предметных</w:t>
      </w:r>
      <w:r>
        <w:rPr>
          <w:spacing w:val="-3"/>
        </w:rPr>
        <w:t xml:space="preserve"> </w:t>
      </w:r>
      <w:r>
        <w:t>результатов</w:t>
      </w:r>
      <w:r>
        <w:rPr>
          <w:spacing w:val="-3"/>
        </w:rPr>
        <w:t xml:space="preserve"> </w:t>
      </w:r>
      <w:r>
        <w:t>по</w:t>
      </w:r>
      <w:r>
        <w:rPr>
          <w:spacing w:val="-2"/>
        </w:rPr>
        <w:t xml:space="preserve"> </w:t>
      </w:r>
      <w:r>
        <w:t>освоению</w:t>
      </w:r>
      <w:r>
        <w:rPr>
          <w:spacing w:val="-2"/>
        </w:rPr>
        <w:t xml:space="preserve"> </w:t>
      </w:r>
      <w:r>
        <w:t>обязательного</w:t>
      </w:r>
      <w:r>
        <w:rPr>
          <w:spacing w:val="-2"/>
        </w:rPr>
        <w:t xml:space="preserve"> </w:t>
      </w:r>
      <w:r>
        <w:t>содержания,</w:t>
      </w:r>
      <w:r>
        <w:rPr>
          <w:spacing w:val="-1"/>
        </w:rPr>
        <w:t xml:space="preserve"> </w:t>
      </w:r>
      <w:r>
        <w:t>установленного данной федеральной рабочей программой, выделяют: освоенные обучающимися научные знания, умения</w:t>
      </w:r>
      <w:r>
        <w:rPr>
          <w:spacing w:val="-1"/>
        </w:rPr>
        <w:t xml:space="preserve"> </w:t>
      </w:r>
      <w:r>
        <w:t>и способы</w:t>
      </w:r>
      <w:r>
        <w:rPr>
          <w:spacing w:val="-1"/>
        </w:rPr>
        <w:t xml:space="preserve"> </w:t>
      </w:r>
      <w:r>
        <w:t>действий,</w:t>
      </w:r>
      <w:r>
        <w:rPr>
          <w:spacing w:val="-1"/>
        </w:rPr>
        <w:t xml:space="preserve"> </w:t>
      </w:r>
      <w:r>
        <w:t>специфические для</w:t>
      </w:r>
      <w:r>
        <w:rPr>
          <w:spacing w:val="-1"/>
        </w:rPr>
        <w:t xml:space="preserve"> </w:t>
      </w:r>
      <w:r>
        <w:t>предметной</w:t>
      </w:r>
      <w:r>
        <w:rPr>
          <w:spacing w:val="-1"/>
        </w:rPr>
        <w:t xml:space="preserve"> </w:t>
      </w:r>
      <w:r>
        <w:t>области</w:t>
      </w:r>
      <w:r>
        <w:rPr>
          <w:spacing w:val="-1"/>
        </w:rPr>
        <w:t xml:space="preserve"> </w:t>
      </w:r>
      <w:r>
        <w:t>«Химия»,</w:t>
      </w:r>
      <w:r>
        <w:rPr>
          <w:spacing w:val="-1"/>
        </w:rPr>
        <w:t xml:space="preserve"> </w:t>
      </w:r>
      <w:r>
        <w:t>виды</w:t>
      </w:r>
      <w:r>
        <w:rPr>
          <w:spacing w:val="-1"/>
        </w:rPr>
        <w:t xml:space="preserve"> </w:t>
      </w:r>
      <w:r>
        <w:t>деятельности по получению нового знания, его интерпретации, преобразованию и применению в различных учебных и новых ситуациях.</w:t>
      </w:r>
    </w:p>
    <w:p w:rsidR="007779AF" w:rsidRDefault="0077034E">
      <w:pPr>
        <w:pStyle w:val="a5"/>
        <w:numPr>
          <w:ilvl w:val="3"/>
          <w:numId w:val="124"/>
        </w:numPr>
        <w:tabs>
          <w:tab w:val="left" w:pos="1839"/>
        </w:tabs>
        <w:spacing w:line="350" w:lineRule="auto"/>
        <w:ind w:right="152" w:firstLine="708"/>
        <w:rPr>
          <w:sz w:val="24"/>
        </w:rPr>
      </w:pPr>
      <w:r>
        <w:rPr>
          <w:sz w:val="24"/>
        </w:rPr>
        <w:t>К концу обучения в 8 классе у обучающегося буду сформированы следующие предметные результаты по химии:</w:t>
      </w:r>
    </w:p>
    <w:p w:rsidR="007779AF" w:rsidRDefault="0077034E">
      <w:pPr>
        <w:pStyle w:val="a3"/>
        <w:spacing w:line="350" w:lineRule="auto"/>
        <w:ind w:right="141"/>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объѐм,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w:t>
      </w:r>
      <w:r>
        <w:rPr>
          <w:spacing w:val="40"/>
        </w:rPr>
        <w:t xml:space="preserve"> </w:t>
      </w:r>
      <w:r>
        <w:t xml:space="preserve">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w:t>
      </w:r>
      <w:r>
        <w:rPr>
          <w:spacing w:val="-2"/>
        </w:rPr>
        <w:t>растворе;</w:t>
      </w:r>
    </w:p>
    <w:p w:rsidR="007779AF" w:rsidRDefault="0077034E">
      <w:pPr>
        <w:pStyle w:val="a3"/>
        <w:spacing w:line="350" w:lineRule="auto"/>
        <w:ind w:right="145"/>
      </w:pPr>
      <w:r>
        <w:t>иллюстрировать взаимосвязь основных химических понятий и применять эти понятия при описании веществ и их превращений;</w:t>
      </w:r>
    </w:p>
    <w:p w:rsidR="007779AF" w:rsidRDefault="0077034E">
      <w:pPr>
        <w:pStyle w:val="a3"/>
        <w:spacing w:line="350" w:lineRule="auto"/>
        <w:ind w:right="144"/>
      </w:pPr>
      <w:r>
        <w:t>использовать химическую символику для составления формул веществ и уравнений химических реакций;</w:t>
      </w:r>
    </w:p>
    <w:p w:rsidR="007779AF" w:rsidRDefault="0077034E">
      <w:pPr>
        <w:pStyle w:val="a3"/>
        <w:spacing w:line="350" w:lineRule="auto"/>
        <w:ind w:right="145"/>
      </w:pPr>
      <w:r>
        <w:t>определять валентность атомов элементов в бинарных соединениях, степень окисления элементов</w:t>
      </w:r>
      <w:r>
        <w:rPr>
          <w:spacing w:val="-2"/>
        </w:rPr>
        <w:t xml:space="preserve"> </w:t>
      </w:r>
      <w:r>
        <w:t>в</w:t>
      </w:r>
      <w:r>
        <w:rPr>
          <w:spacing w:val="-2"/>
        </w:rPr>
        <w:t xml:space="preserve"> </w:t>
      </w:r>
      <w:r>
        <w:t>бинарных</w:t>
      </w:r>
      <w:r>
        <w:rPr>
          <w:spacing w:val="-3"/>
        </w:rPr>
        <w:t xml:space="preserve"> </w:t>
      </w:r>
      <w:r>
        <w:t>соединениях,</w:t>
      </w:r>
      <w:r>
        <w:rPr>
          <w:spacing w:val="-3"/>
        </w:rPr>
        <w:t xml:space="preserve"> </w:t>
      </w:r>
      <w:r>
        <w:t>принадлежность</w:t>
      </w:r>
      <w:r>
        <w:rPr>
          <w:spacing w:val="-1"/>
        </w:rPr>
        <w:t xml:space="preserve"> </w:t>
      </w:r>
      <w:r>
        <w:t>веществ к</w:t>
      </w:r>
      <w:r>
        <w:rPr>
          <w:spacing w:val="-1"/>
        </w:rPr>
        <w:t xml:space="preserve"> </w:t>
      </w:r>
      <w:r>
        <w:t>определѐнному</w:t>
      </w:r>
      <w:r>
        <w:rPr>
          <w:spacing w:val="-9"/>
        </w:rPr>
        <w:t xml:space="preserve"> </w:t>
      </w:r>
      <w:r>
        <w:t>классу</w:t>
      </w:r>
      <w:r>
        <w:rPr>
          <w:spacing w:val="-6"/>
        </w:rPr>
        <w:t xml:space="preserve"> </w:t>
      </w:r>
      <w:r>
        <w:t>соединений по формулам, вид химической связи (ковалентная и ионная) в неорганических соединениях;</w:t>
      </w:r>
    </w:p>
    <w:p w:rsidR="007779AF" w:rsidRDefault="0077034E">
      <w:pPr>
        <w:pStyle w:val="a3"/>
        <w:spacing w:line="350" w:lineRule="auto"/>
        <w:ind w:right="142"/>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w:t>
      </w:r>
      <w:r>
        <w:rPr>
          <w:spacing w:val="40"/>
        </w:rPr>
        <w:t xml:space="preserve"> </w:t>
      </w:r>
      <w:r>
        <w:t>подгруппа</w:t>
      </w:r>
      <w:r>
        <w:rPr>
          <w:spacing w:val="28"/>
        </w:rPr>
        <w:t xml:space="preserve"> </w:t>
      </w:r>
      <w:r>
        <w:t>(Б-группа)»,</w:t>
      </w:r>
      <w:r>
        <w:rPr>
          <w:spacing w:val="32"/>
        </w:rPr>
        <w:t xml:space="preserve"> </w:t>
      </w:r>
      <w:r>
        <w:t>малые</w:t>
      </w:r>
      <w:r>
        <w:rPr>
          <w:spacing w:val="27"/>
        </w:rPr>
        <w:t xml:space="preserve"> </w:t>
      </w:r>
      <w:r>
        <w:t>и</w:t>
      </w:r>
      <w:r>
        <w:rPr>
          <w:spacing w:val="29"/>
        </w:rPr>
        <w:t xml:space="preserve"> </w:t>
      </w:r>
      <w:r>
        <w:t>большие</w:t>
      </w:r>
      <w:r>
        <w:rPr>
          <w:spacing w:val="28"/>
        </w:rPr>
        <w:t xml:space="preserve"> </w:t>
      </w:r>
      <w:r>
        <w:t>периоды,</w:t>
      </w:r>
      <w:r>
        <w:rPr>
          <w:spacing w:val="28"/>
        </w:rPr>
        <w:t xml:space="preserve"> </w:t>
      </w:r>
      <w:r>
        <w:t>соотносить</w:t>
      </w:r>
      <w:r>
        <w:rPr>
          <w:spacing w:val="29"/>
        </w:rPr>
        <w:t xml:space="preserve"> </w:t>
      </w:r>
      <w:r>
        <w:t>обозначения,</w:t>
      </w:r>
      <w:r>
        <w:rPr>
          <w:spacing w:val="28"/>
        </w:rPr>
        <w:t xml:space="preserve"> </w:t>
      </w:r>
      <w:r>
        <w:t>которые</w:t>
      </w:r>
      <w:r>
        <w:rPr>
          <w:spacing w:val="27"/>
        </w:rPr>
        <w:t xml:space="preserve"> </w:t>
      </w:r>
      <w:r>
        <w:t>имеются</w:t>
      </w:r>
      <w:r>
        <w:rPr>
          <w:spacing w:val="28"/>
        </w:rPr>
        <w:t xml:space="preserve"> </w:t>
      </w:r>
      <w:r>
        <w:t>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firstLine="0"/>
      </w:pPr>
      <w:r>
        <w:lastRenderedPageBreak/>
        <w:t>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779AF" w:rsidRDefault="0077034E">
      <w:pPr>
        <w:pStyle w:val="a3"/>
        <w:spacing w:before="2" w:line="348" w:lineRule="auto"/>
        <w:ind w:right="146"/>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7779AF" w:rsidRDefault="0077034E">
      <w:pPr>
        <w:pStyle w:val="a3"/>
        <w:spacing w:before="3" w:line="350" w:lineRule="auto"/>
        <w:ind w:right="145"/>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rPr>
        <w:t>реакций;</w:t>
      </w:r>
    </w:p>
    <w:p w:rsidR="007779AF" w:rsidRDefault="0077034E">
      <w:pPr>
        <w:pStyle w:val="a3"/>
        <w:spacing w:line="350" w:lineRule="auto"/>
        <w:ind w:right="151"/>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7779AF" w:rsidRDefault="0077034E">
      <w:pPr>
        <w:pStyle w:val="a3"/>
        <w:spacing w:line="350" w:lineRule="auto"/>
        <w:ind w:right="15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расчѐты по уравнению химической реакции;</w:t>
      </w:r>
    </w:p>
    <w:p w:rsidR="007779AF" w:rsidRDefault="0077034E">
      <w:pPr>
        <w:pStyle w:val="a3"/>
        <w:spacing w:line="350" w:lineRule="auto"/>
        <w:ind w:right="140"/>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779AF" w:rsidRDefault="0077034E">
      <w:pPr>
        <w:pStyle w:val="a3"/>
        <w:spacing w:line="350" w:lineRule="auto"/>
        <w:ind w:right="143"/>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определѐнной массовой долей растворѐнного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7779AF" w:rsidRDefault="0077034E">
      <w:pPr>
        <w:pStyle w:val="a5"/>
        <w:numPr>
          <w:ilvl w:val="3"/>
          <w:numId w:val="124"/>
        </w:numPr>
        <w:tabs>
          <w:tab w:val="left" w:pos="1839"/>
        </w:tabs>
        <w:spacing w:line="350" w:lineRule="auto"/>
        <w:ind w:right="145" w:firstLine="708"/>
        <w:rPr>
          <w:sz w:val="24"/>
        </w:rPr>
      </w:pPr>
      <w:r>
        <w:rPr>
          <w:sz w:val="24"/>
        </w:rPr>
        <w:t>К концу обучения в 9 классе у обучающегося буду сформированы следующие предметные результаты по химии:</w:t>
      </w:r>
    </w:p>
    <w:p w:rsidR="007779AF" w:rsidRDefault="0077034E">
      <w:pPr>
        <w:pStyle w:val="a3"/>
        <w:spacing w:line="350" w:lineRule="auto"/>
        <w:ind w:right="141"/>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объѐм,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решѐтка, коррозия металлов, сплавы, скорость химической реакции, предельно допустимая концентрация ПДК вещества;</w:t>
      </w:r>
    </w:p>
    <w:p w:rsidR="007779AF" w:rsidRDefault="0077034E">
      <w:pPr>
        <w:pStyle w:val="a3"/>
        <w:spacing w:line="350" w:lineRule="auto"/>
        <w:ind w:right="145"/>
      </w:pPr>
      <w:r>
        <w:t>иллюстрировать взаимосвязь основных химических понятий и применять эти понятия при описании веществ и их превращений;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использовать химическую символику для составления формул веществ и уравнений химических реакций;</w:t>
      </w:r>
    </w:p>
    <w:p w:rsidR="007779AF" w:rsidRDefault="0077034E">
      <w:pPr>
        <w:pStyle w:val="a3"/>
        <w:spacing w:before="1" w:line="350" w:lineRule="auto"/>
        <w:ind w:right="146"/>
      </w:pPr>
      <w:r>
        <w:t>определять валентность и степень окисления химических элементов в соединениях различного состава, принадлежность веществ к определѐнному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w:t>
      </w:r>
      <w:r>
        <w:rPr>
          <w:spacing w:val="40"/>
        </w:rPr>
        <w:t xml:space="preserve"> </w:t>
      </w:r>
      <w:r>
        <w:t>тип кристаллической решѐтки конкретного вещества;</w:t>
      </w:r>
    </w:p>
    <w:p w:rsidR="007779AF" w:rsidRDefault="0077034E">
      <w:pPr>
        <w:pStyle w:val="a3"/>
        <w:spacing w:line="350" w:lineRule="auto"/>
        <w:ind w:right="144"/>
      </w:pPr>
      <w: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w:t>
      </w:r>
      <w:r>
        <w:rPr>
          <w:spacing w:val="80"/>
          <w:w w:val="150"/>
        </w:rPr>
        <w:t xml:space="preserve"> </w:t>
      </w:r>
      <w:r>
        <w:t>различать</w:t>
      </w:r>
      <w:r>
        <w:rPr>
          <w:spacing w:val="80"/>
          <w:w w:val="150"/>
        </w:rPr>
        <w:t xml:space="preserve"> </w:t>
      </w:r>
      <w:r>
        <w:t>понятия</w:t>
      </w:r>
      <w:r>
        <w:rPr>
          <w:spacing w:val="80"/>
          <w:w w:val="150"/>
        </w:rPr>
        <w:t xml:space="preserve"> </w:t>
      </w:r>
      <w:r>
        <w:t>«главная</w:t>
      </w:r>
      <w:r>
        <w:rPr>
          <w:spacing w:val="80"/>
          <w:w w:val="150"/>
        </w:rPr>
        <w:t xml:space="preserve"> </w:t>
      </w:r>
      <w:r>
        <w:t>подгруппа</w:t>
      </w:r>
      <w:r>
        <w:rPr>
          <w:spacing w:val="80"/>
          <w:w w:val="150"/>
        </w:rPr>
        <w:t xml:space="preserve"> </w:t>
      </w:r>
      <w:r>
        <w:t>(А-группа)»</w:t>
      </w:r>
      <w:r>
        <w:rPr>
          <w:spacing w:val="80"/>
          <w:w w:val="150"/>
        </w:rPr>
        <w:t xml:space="preserve"> </w:t>
      </w:r>
      <w:r>
        <w:t>и</w:t>
      </w:r>
      <w:r>
        <w:rPr>
          <w:spacing w:val="40"/>
        </w:rPr>
        <w:t xml:space="preserve">  </w:t>
      </w:r>
      <w:r>
        <w:t>«побочная</w:t>
      </w:r>
      <w:r>
        <w:rPr>
          <w:spacing w:val="80"/>
          <w:w w:val="150"/>
        </w:rPr>
        <w:t xml:space="preserve"> </w:t>
      </w:r>
      <w:r>
        <w:t>подгруппа</w:t>
      </w:r>
      <w:r>
        <w:rPr>
          <w:spacing w:val="80"/>
        </w:rPr>
        <w:t xml:space="preserve"> </w:t>
      </w:r>
      <w:r>
        <w:t>(Б-группа)»,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учѐтом строения их атомов;</w:t>
      </w:r>
    </w:p>
    <w:p w:rsidR="007779AF" w:rsidRDefault="0077034E">
      <w:pPr>
        <w:pStyle w:val="a3"/>
        <w:spacing w:line="350" w:lineRule="auto"/>
        <w:ind w:right="147"/>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7779AF" w:rsidRDefault="0077034E">
      <w:pPr>
        <w:pStyle w:val="a3"/>
        <w:spacing w:line="350" w:lineRule="auto"/>
        <w:ind w:right="148"/>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7779AF" w:rsidRDefault="0077034E">
      <w:pPr>
        <w:pStyle w:val="a3"/>
        <w:spacing w:line="350" w:lineRule="auto"/>
        <w:ind w:right="142"/>
      </w:pPr>
      <w:r>
        <w:t>составлять уравнения электролитической диссоциации кислот, щелочей и солей, полные и сокращѐнные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779AF" w:rsidRDefault="0077034E">
      <w:pPr>
        <w:pStyle w:val="a3"/>
        <w:spacing w:line="350" w:lineRule="auto"/>
        <w:ind w:right="153"/>
      </w:pPr>
      <w:r>
        <w:t>раскрывать сущность окислительно-восстановительных реакций посредством составления электронного баланса этих реакций;</w:t>
      </w:r>
    </w:p>
    <w:p w:rsidR="007779AF" w:rsidRDefault="0077034E">
      <w:pPr>
        <w:pStyle w:val="a3"/>
        <w:spacing w:line="348" w:lineRule="auto"/>
        <w:ind w:right="150"/>
      </w:pPr>
      <w:r>
        <w:t>прогнозировать свойства веществ в зависимости от их строения, возможности протекания химических превращений в различных условиях;</w:t>
      </w:r>
    </w:p>
    <w:p w:rsidR="007779AF" w:rsidRDefault="0077034E">
      <w:pPr>
        <w:pStyle w:val="a3"/>
        <w:spacing w:line="350" w:lineRule="auto"/>
        <w:ind w:right="147"/>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расчѐты по уравнению химической реакции;</w:t>
      </w:r>
    </w:p>
    <w:p w:rsidR="007779AF" w:rsidRDefault="0077034E">
      <w:pPr>
        <w:pStyle w:val="a3"/>
        <w:spacing w:line="350" w:lineRule="auto"/>
        <w:ind w:right="144"/>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779AF" w:rsidRDefault="0077034E">
      <w:pPr>
        <w:pStyle w:val="a3"/>
        <w:spacing w:line="275" w:lineRule="exact"/>
        <w:ind w:left="821" w:firstLine="0"/>
      </w:pPr>
      <w:r>
        <w:t>проводить</w:t>
      </w:r>
      <w:r>
        <w:rPr>
          <w:spacing w:val="74"/>
        </w:rPr>
        <w:t xml:space="preserve">  </w:t>
      </w:r>
      <w:r>
        <w:t>реакции,</w:t>
      </w:r>
      <w:r>
        <w:rPr>
          <w:spacing w:val="73"/>
        </w:rPr>
        <w:t xml:space="preserve">  </w:t>
      </w:r>
      <w:r>
        <w:t>подтверждающие</w:t>
      </w:r>
      <w:r>
        <w:rPr>
          <w:spacing w:val="72"/>
        </w:rPr>
        <w:t xml:space="preserve">  </w:t>
      </w:r>
      <w:r>
        <w:t>качественный</w:t>
      </w:r>
      <w:r>
        <w:rPr>
          <w:spacing w:val="74"/>
        </w:rPr>
        <w:t xml:space="preserve">  </w:t>
      </w:r>
      <w:r>
        <w:t>состав</w:t>
      </w:r>
      <w:r>
        <w:rPr>
          <w:spacing w:val="75"/>
        </w:rPr>
        <w:t xml:space="preserve">  </w:t>
      </w:r>
      <w:r>
        <w:t>различных</w:t>
      </w:r>
      <w:r>
        <w:rPr>
          <w:spacing w:val="75"/>
        </w:rPr>
        <w:t xml:space="preserve">  </w:t>
      </w:r>
      <w:r>
        <w:rPr>
          <w:spacing w:val="-2"/>
        </w:rPr>
        <w:t>веществ:</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распознавать опытным путѐм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7779AF" w:rsidRDefault="0077034E">
      <w:pPr>
        <w:pStyle w:val="a3"/>
        <w:spacing w:before="2" w:line="350" w:lineRule="auto"/>
        <w:ind w:right="144"/>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779AF" w:rsidRDefault="0077034E">
      <w:pPr>
        <w:pStyle w:val="a5"/>
        <w:numPr>
          <w:ilvl w:val="0"/>
          <w:numId w:val="124"/>
        </w:numPr>
        <w:tabs>
          <w:tab w:val="left" w:pos="1299"/>
        </w:tabs>
        <w:spacing w:line="350" w:lineRule="auto"/>
        <w:ind w:right="143" w:firstLine="708"/>
        <w:rPr>
          <w:sz w:val="24"/>
        </w:rPr>
      </w:pPr>
      <w:r>
        <w:rPr>
          <w:sz w:val="24"/>
        </w:rPr>
        <w:t xml:space="preserve">Федеральная рабочая программа по учебному предмету «Химия» (углубленный </w:t>
      </w:r>
      <w:r>
        <w:rPr>
          <w:spacing w:val="-2"/>
          <w:sz w:val="24"/>
        </w:rPr>
        <w:t>уровень).</w:t>
      </w:r>
    </w:p>
    <w:p w:rsidR="007779AF" w:rsidRDefault="0077034E">
      <w:pPr>
        <w:pStyle w:val="a5"/>
        <w:numPr>
          <w:ilvl w:val="1"/>
          <w:numId w:val="124"/>
        </w:numPr>
        <w:tabs>
          <w:tab w:val="left" w:pos="1479"/>
        </w:tabs>
        <w:spacing w:line="350" w:lineRule="auto"/>
        <w:ind w:right="140" w:firstLine="708"/>
        <w:rPr>
          <w:sz w:val="24"/>
        </w:rPr>
      </w:pPr>
      <w:r>
        <w:rPr>
          <w:sz w:val="24"/>
        </w:rPr>
        <w:t>Федеральная рабочая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7779AF" w:rsidRDefault="0077034E">
      <w:pPr>
        <w:pStyle w:val="a5"/>
        <w:numPr>
          <w:ilvl w:val="1"/>
          <w:numId w:val="124"/>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2" w:line="350" w:lineRule="auto"/>
        <w:ind w:right="145" w:firstLine="708"/>
        <w:rPr>
          <w:sz w:val="24"/>
        </w:rPr>
      </w:pPr>
      <w:r>
        <w:rPr>
          <w:sz w:val="24"/>
        </w:rPr>
        <w:t>Программа по химии основного общего образования (углублѐнный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7779AF" w:rsidRDefault="0077034E">
      <w:pPr>
        <w:pStyle w:val="a5"/>
        <w:numPr>
          <w:ilvl w:val="2"/>
          <w:numId w:val="124"/>
        </w:numPr>
        <w:tabs>
          <w:tab w:val="left" w:pos="1659"/>
        </w:tabs>
        <w:spacing w:line="350" w:lineRule="auto"/>
        <w:ind w:right="152" w:firstLine="708"/>
        <w:rPr>
          <w:sz w:val="24"/>
        </w:rPr>
      </w:pPr>
      <w:r>
        <w:rPr>
          <w:sz w:val="24"/>
        </w:rPr>
        <w:t>Программа</w:t>
      </w:r>
      <w:r>
        <w:rPr>
          <w:spacing w:val="-4"/>
          <w:sz w:val="24"/>
        </w:rPr>
        <w:t xml:space="preserve"> </w:t>
      </w:r>
      <w:r>
        <w:rPr>
          <w:sz w:val="24"/>
        </w:rPr>
        <w:t>по</w:t>
      </w:r>
      <w:r>
        <w:rPr>
          <w:spacing w:val="-3"/>
          <w:sz w:val="24"/>
        </w:rPr>
        <w:t xml:space="preserve"> </w:t>
      </w:r>
      <w:r>
        <w:rPr>
          <w:sz w:val="24"/>
        </w:rPr>
        <w:t>химии разработана</w:t>
      </w:r>
      <w:r>
        <w:rPr>
          <w:spacing w:val="-4"/>
          <w:sz w:val="24"/>
        </w:rPr>
        <w:t xml:space="preserve"> </w:t>
      </w:r>
      <w:r>
        <w:rPr>
          <w:sz w:val="24"/>
        </w:rPr>
        <w:t>с</w:t>
      </w:r>
      <w:r>
        <w:rPr>
          <w:spacing w:val="-4"/>
          <w:sz w:val="24"/>
        </w:rPr>
        <w:t xml:space="preserve"> </w:t>
      </w:r>
      <w:r>
        <w:rPr>
          <w:sz w:val="24"/>
        </w:rPr>
        <w:t>целью</w:t>
      </w:r>
      <w:r>
        <w:rPr>
          <w:spacing w:val="-3"/>
          <w:sz w:val="24"/>
        </w:rPr>
        <w:t xml:space="preserve"> </w:t>
      </w:r>
      <w:r>
        <w:rPr>
          <w:sz w:val="24"/>
        </w:rPr>
        <w:t>оказания</w:t>
      </w:r>
      <w:r>
        <w:rPr>
          <w:spacing w:val="-3"/>
          <w:sz w:val="24"/>
        </w:rPr>
        <w:t xml:space="preserve"> </w:t>
      </w:r>
      <w:r>
        <w:rPr>
          <w:sz w:val="24"/>
        </w:rPr>
        <w:t>методической</w:t>
      </w:r>
      <w:r>
        <w:rPr>
          <w:spacing w:val="-2"/>
          <w:sz w:val="24"/>
        </w:rPr>
        <w:t xml:space="preserve"> </w:t>
      </w:r>
      <w:r>
        <w:rPr>
          <w:sz w:val="24"/>
        </w:rPr>
        <w:t>помощи учителю в создании рабочей программы по учебному предмету.</w:t>
      </w:r>
    </w:p>
    <w:p w:rsidR="007779AF" w:rsidRDefault="0077034E">
      <w:pPr>
        <w:pStyle w:val="a3"/>
        <w:spacing w:line="350" w:lineRule="auto"/>
        <w:ind w:right="142"/>
      </w:pPr>
      <w:r>
        <w:t>Программа</w:t>
      </w:r>
      <w:r>
        <w:rPr>
          <w:spacing w:val="24"/>
        </w:rPr>
        <w:t xml:space="preserve"> </w:t>
      </w:r>
      <w:r>
        <w:t>по</w:t>
      </w:r>
      <w:r>
        <w:rPr>
          <w:spacing w:val="25"/>
        </w:rPr>
        <w:t xml:space="preserve"> </w:t>
      </w:r>
      <w:r>
        <w:t>химии</w:t>
      </w:r>
      <w:r>
        <w:rPr>
          <w:spacing w:val="27"/>
        </w:rPr>
        <w:t xml:space="preserve"> </w:t>
      </w:r>
      <w:r>
        <w:t>даѐт</w:t>
      </w:r>
      <w:r>
        <w:rPr>
          <w:spacing w:val="25"/>
        </w:rPr>
        <w:t xml:space="preserve"> </w:t>
      </w:r>
      <w:r>
        <w:t>представление</w:t>
      </w:r>
      <w:r>
        <w:rPr>
          <w:spacing w:val="24"/>
        </w:rPr>
        <w:t xml:space="preserve"> </w:t>
      </w:r>
      <w:r>
        <w:t>о</w:t>
      </w:r>
      <w:r>
        <w:rPr>
          <w:spacing w:val="25"/>
        </w:rPr>
        <w:t xml:space="preserve"> </w:t>
      </w:r>
      <w:r>
        <w:t>целях,</w:t>
      </w:r>
      <w:r>
        <w:rPr>
          <w:spacing w:val="25"/>
        </w:rPr>
        <w:t xml:space="preserve"> </w:t>
      </w:r>
      <w:r>
        <w:t>общей</w:t>
      </w:r>
      <w:r>
        <w:rPr>
          <w:spacing w:val="25"/>
        </w:rPr>
        <w:t xml:space="preserve"> </w:t>
      </w:r>
      <w:r>
        <w:t>стратегии</w:t>
      </w:r>
      <w:r>
        <w:rPr>
          <w:spacing w:val="24"/>
        </w:rPr>
        <w:t xml:space="preserve"> </w:t>
      </w:r>
      <w:r>
        <w:t>обучения,</w:t>
      </w:r>
      <w:r>
        <w:rPr>
          <w:spacing w:val="25"/>
        </w:rPr>
        <w:t xml:space="preserve"> </w:t>
      </w:r>
      <w:r>
        <w:t>воспитания и</w:t>
      </w:r>
      <w:r>
        <w:rPr>
          <w:spacing w:val="-1"/>
        </w:rPr>
        <w:t xml:space="preserve"> </w:t>
      </w:r>
      <w:r>
        <w:t>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w:t>
      </w:r>
      <w:r>
        <w:rPr>
          <w:spacing w:val="40"/>
        </w:rPr>
        <w:t xml:space="preserve"> </w:t>
      </w:r>
      <w:r>
        <w:t>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rsidR="007779AF" w:rsidRDefault="0077034E">
      <w:pPr>
        <w:pStyle w:val="a5"/>
        <w:numPr>
          <w:ilvl w:val="2"/>
          <w:numId w:val="124"/>
        </w:numPr>
        <w:tabs>
          <w:tab w:val="left" w:pos="1659"/>
        </w:tabs>
        <w:spacing w:line="350" w:lineRule="auto"/>
        <w:ind w:right="145" w:firstLine="708"/>
        <w:rPr>
          <w:sz w:val="24"/>
        </w:rPr>
      </w:pPr>
      <w:r>
        <w:rPr>
          <w:sz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w:t>
      </w:r>
      <w:r>
        <w:rPr>
          <w:spacing w:val="-2"/>
          <w:sz w:val="24"/>
        </w:rPr>
        <w:t xml:space="preserve"> </w:t>
      </w:r>
      <w:r>
        <w:rPr>
          <w:sz w:val="24"/>
        </w:rPr>
        <w:t>интеллектуальных способностей и</w:t>
      </w:r>
      <w:r>
        <w:rPr>
          <w:spacing w:val="-1"/>
          <w:sz w:val="24"/>
        </w:rPr>
        <w:t xml:space="preserve"> </w:t>
      </w:r>
      <w:r>
        <w:rPr>
          <w:sz w:val="24"/>
        </w:rPr>
        <w:t>интересов</w:t>
      </w:r>
      <w:r>
        <w:rPr>
          <w:spacing w:val="-3"/>
          <w:sz w:val="24"/>
        </w:rPr>
        <w:t xml:space="preserve"> </w:t>
      </w:r>
      <w:r>
        <w:rPr>
          <w:sz w:val="24"/>
        </w:rPr>
        <w:t>обучающихся,</w:t>
      </w:r>
      <w:r>
        <w:rPr>
          <w:spacing w:val="-2"/>
          <w:sz w:val="24"/>
        </w:rPr>
        <w:t xml:space="preserve"> </w:t>
      </w:r>
      <w:r>
        <w:rPr>
          <w:sz w:val="24"/>
        </w:rPr>
        <w:t>на</w:t>
      </w:r>
      <w:r>
        <w:rPr>
          <w:spacing w:val="-3"/>
          <w:sz w:val="24"/>
        </w:rPr>
        <w:t xml:space="preserve"> </w:t>
      </w:r>
      <w:r>
        <w:rPr>
          <w:sz w:val="24"/>
        </w:rPr>
        <w:t>продолжение</w:t>
      </w:r>
      <w:r>
        <w:rPr>
          <w:spacing w:val="-3"/>
          <w:sz w:val="24"/>
        </w:rPr>
        <w:t xml:space="preserve"> </w:t>
      </w:r>
      <w:r>
        <w:rPr>
          <w:sz w:val="24"/>
        </w:rPr>
        <w:t>обучения</w:t>
      </w:r>
      <w:r>
        <w:rPr>
          <w:spacing w:val="-2"/>
          <w:sz w:val="24"/>
        </w:rPr>
        <w:t xml:space="preserve"> </w:t>
      </w:r>
      <w:r>
        <w:rPr>
          <w:sz w:val="24"/>
        </w:rPr>
        <w:t>на уровне среднего общего образования.</w:t>
      </w:r>
    </w:p>
    <w:p w:rsidR="007779AF" w:rsidRDefault="0077034E">
      <w:pPr>
        <w:pStyle w:val="a5"/>
        <w:numPr>
          <w:ilvl w:val="2"/>
          <w:numId w:val="124"/>
        </w:numPr>
        <w:tabs>
          <w:tab w:val="left" w:pos="1659"/>
        </w:tabs>
        <w:spacing w:line="350" w:lineRule="auto"/>
        <w:ind w:right="143" w:firstLine="708"/>
        <w:rPr>
          <w:sz w:val="24"/>
        </w:rPr>
      </w:pPr>
      <w:r>
        <w:rPr>
          <w:sz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w:t>
      </w:r>
      <w:r>
        <w:rPr>
          <w:spacing w:val="77"/>
          <w:sz w:val="24"/>
        </w:rPr>
        <w:t xml:space="preserve"> </w:t>
      </w:r>
      <w:r>
        <w:rPr>
          <w:sz w:val="24"/>
        </w:rPr>
        <w:t>устойчивого</w:t>
      </w:r>
      <w:r>
        <w:rPr>
          <w:spacing w:val="78"/>
          <w:sz w:val="24"/>
        </w:rPr>
        <w:t xml:space="preserve"> </w:t>
      </w:r>
      <w:r>
        <w:rPr>
          <w:sz w:val="24"/>
        </w:rPr>
        <w:t>развития</w:t>
      </w:r>
      <w:r>
        <w:rPr>
          <w:spacing w:val="79"/>
          <w:sz w:val="24"/>
        </w:rPr>
        <w:t xml:space="preserve"> </w:t>
      </w:r>
      <w:r>
        <w:rPr>
          <w:sz w:val="24"/>
        </w:rPr>
        <w:t>человечества</w:t>
      </w:r>
      <w:r>
        <w:rPr>
          <w:spacing w:val="78"/>
          <w:sz w:val="24"/>
        </w:rPr>
        <w:t xml:space="preserve"> </w:t>
      </w:r>
      <w:r>
        <w:rPr>
          <w:sz w:val="24"/>
        </w:rPr>
        <w:t>–</w:t>
      </w:r>
      <w:r>
        <w:rPr>
          <w:spacing w:val="77"/>
          <w:sz w:val="24"/>
        </w:rPr>
        <w:t xml:space="preserve"> </w:t>
      </w:r>
      <w:r>
        <w:rPr>
          <w:sz w:val="24"/>
        </w:rPr>
        <w:t>сырьевой,</w:t>
      </w:r>
      <w:r>
        <w:rPr>
          <w:spacing w:val="76"/>
          <w:sz w:val="24"/>
        </w:rPr>
        <w:t xml:space="preserve"> </w:t>
      </w:r>
      <w:r>
        <w:rPr>
          <w:sz w:val="24"/>
        </w:rPr>
        <w:t>энергетической,</w:t>
      </w:r>
      <w:r>
        <w:rPr>
          <w:spacing w:val="76"/>
          <w:sz w:val="24"/>
        </w:rPr>
        <w:t xml:space="preserve"> </w:t>
      </w:r>
      <w:r>
        <w:rPr>
          <w:sz w:val="24"/>
        </w:rPr>
        <w:t>продовольственной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проблем,</w:t>
      </w:r>
      <w:r>
        <w:rPr>
          <w:spacing w:val="-6"/>
        </w:rPr>
        <w:t xml:space="preserve"> </w:t>
      </w:r>
      <w:r>
        <w:t>проблемы</w:t>
      </w:r>
      <w:r>
        <w:rPr>
          <w:spacing w:val="-3"/>
        </w:rPr>
        <w:t xml:space="preserve"> </w:t>
      </w:r>
      <w:r>
        <w:t>экологической</w:t>
      </w:r>
      <w:r>
        <w:rPr>
          <w:spacing w:val="-3"/>
        </w:rPr>
        <w:t xml:space="preserve"> </w:t>
      </w:r>
      <w:r>
        <w:t>безопасности,</w:t>
      </w:r>
      <w:r>
        <w:rPr>
          <w:spacing w:val="-3"/>
        </w:rPr>
        <w:t xml:space="preserve"> </w:t>
      </w:r>
      <w:r>
        <w:t>проблем</w:t>
      </w:r>
      <w:r>
        <w:rPr>
          <w:spacing w:val="-5"/>
        </w:rPr>
        <w:t xml:space="preserve"> </w:t>
      </w:r>
      <w:r>
        <w:rPr>
          <w:spacing w:val="-2"/>
        </w:rPr>
        <w:t>здравоохранения.</w:t>
      </w:r>
    </w:p>
    <w:p w:rsidR="007779AF" w:rsidRDefault="0077034E">
      <w:pPr>
        <w:pStyle w:val="a5"/>
        <w:numPr>
          <w:ilvl w:val="2"/>
          <w:numId w:val="124"/>
        </w:numPr>
        <w:tabs>
          <w:tab w:val="left" w:pos="1660"/>
        </w:tabs>
        <w:spacing w:before="128"/>
        <w:ind w:left="1660" w:hanging="839"/>
        <w:rPr>
          <w:sz w:val="24"/>
        </w:rPr>
      </w:pPr>
      <w:r>
        <w:rPr>
          <w:sz w:val="24"/>
        </w:rPr>
        <w:t>Изучение</w:t>
      </w:r>
      <w:r>
        <w:rPr>
          <w:spacing w:val="-6"/>
          <w:sz w:val="24"/>
        </w:rPr>
        <w:t xml:space="preserve"> </w:t>
      </w:r>
      <w:r>
        <w:rPr>
          <w:spacing w:val="-2"/>
          <w:sz w:val="24"/>
        </w:rPr>
        <w:t>химии:</w:t>
      </w:r>
    </w:p>
    <w:p w:rsidR="007779AF" w:rsidRDefault="0077034E">
      <w:pPr>
        <w:pStyle w:val="a3"/>
        <w:spacing w:before="127" w:line="350" w:lineRule="auto"/>
        <w:ind w:right="153"/>
      </w:pPr>
      <w:r>
        <w:t>способствует реализации возможностей для саморазвития и формирования культуры личности обучающихся, их общей и функциональной грамотности;</w:t>
      </w:r>
    </w:p>
    <w:p w:rsidR="007779AF" w:rsidRDefault="0077034E">
      <w:pPr>
        <w:pStyle w:val="a3"/>
        <w:spacing w:line="350" w:lineRule="auto"/>
        <w:ind w:right="150"/>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7779AF" w:rsidRDefault="0077034E">
      <w:pPr>
        <w:pStyle w:val="a3"/>
        <w:spacing w:line="350" w:lineRule="auto"/>
        <w:ind w:right="146"/>
      </w:pPr>
      <w: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7779AF" w:rsidRDefault="0077034E">
      <w:pPr>
        <w:pStyle w:val="a3"/>
        <w:spacing w:line="350" w:lineRule="auto"/>
        <w:ind w:right="142"/>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7779AF" w:rsidRDefault="0077034E">
      <w:pPr>
        <w:pStyle w:val="a5"/>
        <w:numPr>
          <w:ilvl w:val="2"/>
          <w:numId w:val="124"/>
        </w:numPr>
        <w:tabs>
          <w:tab w:val="left" w:pos="1659"/>
        </w:tabs>
        <w:spacing w:line="350" w:lineRule="auto"/>
        <w:ind w:right="141" w:firstLine="708"/>
        <w:rPr>
          <w:sz w:val="24"/>
        </w:rPr>
      </w:pPr>
      <w:r>
        <w:rPr>
          <w:sz w:val="24"/>
        </w:rPr>
        <w:t>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rsidR="007779AF" w:rsidRDefault="0077034E">
      <w:pPr>
        <w:pStyle w:val="a5"/>
        <w:numPr>
          <w:ilvl w:val="2"/>
          <w:numId w:val="124"/>
        </w:numPr>
        <w:tabs>
          <w:tab w:val="left" w:pos="1659"/>
        </w:tabs>
        <w:spacing w:line="350" w:lineRule="auto"/>
        <w:ind w:right="140" w:firstLine="708"/>
        <w:rPr>
          <w:sz w:val="24"/>
        </w:rPr>
      </w:pPr>
      <w:r>
        <w:rPr>
          <w:sz w:val="24"/>
        </w:rPr>
        <w:t>Углублѐнный курс химии основного общего образования ориентирован на</w:t>
      </w:r>
      <w:r>
        <w:rPr>
          <w:spacing w:val="80"/>
          <w:sz w:val="24"/>
        </w:rPr>
        <w:t xml:space="preserve"> </w:t>
      </w:r>
      <w:r>
        <w:rPr>
          <w:sz w:val="24"/>
        </w:rPr>
        <w:t xml:space="preserve">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w:t>
      </w:r>
      <w:r>
        <w:rPr>
          <w:spacing w:val="-2"/>
          <w:sz w:val="24"/>
        </w:rPr>
        <w:t>химии.</w:t>
      </w:r>
    </w:p>
    <w:p w:rsidR="007779AF" w:rsidRDefault="0077034E">
      <w:pPr>
        <w:pStyle w:val="a5"/>
        <w:numPr>
          <w:ilvl w:val="2"/>
          <w:numId w:val="124"/>
        </w:numPr>
        <w:tabs>
          <w:tab w:val="left" w:pos="1659"/>
        </w:tabs>
        <w:spacing w:line="350" w:lineRule="auto"/>
        <w:ind w:right="140" w:firstLine="708"/>
        <w:rPr>
          <w:sz w:val="24"/>
        </w:rPr>
      </w:pPr>
      <w:r>
        <w:rPr>
          <w:sz w:val="24"/>
        </w:rPr>
        <w:t>Структура содержания программы по химии сформирована на основе системного подхода к еѐ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w:t>
      </w:r>
    </w:p>
    <w:p w:rsidR="007779AF" w:rsidRDefault="0077034E">
      <w:pPr>
        <w:pStyle w:val="a3"/>
        <w:spacing w:line="350" w:lineRule="auto"/>
        <w:ind w:left="821" w:right="2374" w:firstLine="0"/>
        <w:jc w:val="left"/>
      </w:pPr>
      <w:r>
        <w:t>атомно-молекулярной теории как основы всего естествознания; Периодического</w:t>
      </w:r>
      <w:r>
        <w:rPr>
          <w:spacing w:val="-5"/>
        </w:rPr>
        <w:t xml:space="preserve"> </w:t>
      </w:r>
      <w:r>
        <w:t>закона</w:t>
      </w:r>
      <w:r>
        <w:rPr>
          <w:spacing w:val="-6"/>
        </w:rPr>
        <w:t xml:space="preserve"> </w:t>
      </w:r>
      <w:r>
        <w:t>Д.И.</w:t>
      </w:r>
      <w:r>
        <w:rPr>
          <w:spacing w:val="-3"/>
        </w:rPr>
        <w:t xml:space="preserve"> </w:t>
      </w:r>
      <w:r>
        <w:t>Менделеева</w:t>
      </w:r>
      <w:r>
        <w:rPr>
          <w:spacing w:val="-6"/>
        </w:rPr>
        <w:t xml:space="preserve"> </w:t>
      </w:r>
      <w:r>
        <w:t>как</w:t>
      </w:r>
      <w:r>
        <w:rPr>
          <w:spacing w:val="-5"/>
        </w:rPr>
        <w:t xml:space="preserve"> </w:t>
      </w:r>
      <w:r>
        <w:t>основного</w:t>
      </w:r>
      <w:r>
        <w:rPr>
          <w:spacing w:val="-5"/>
        </w:rPr>
        <w:t xml:space="preserve"> </w:t>
      </w:r>
      <w:r>
        <w:t>закона</w:t>
      </w:r>
      <w:r>
        <w:rPr>
          <w:spacing w:val="-8"/>
        </w:rPr>
        <w:t xml:space="preserve"> </w:t>
      </w:r>
      <w:r>
        <w:t>химии; учения о строении атома и химической связи;</w:t>
      </w:r>
    </w:p>
    <w:p w:rsidR="007779AF" w:rsidRDefault="0077034E">
      <w:pPr>
        <w:pStyle w:val="a3"/>
        <w:spacing w:line="348" w:lineRule="auto"/>
        <w:ind w:left="821" w:right="2161" w:firstLine="0"/>
        <w:jc w:val="left"/>
      </w:pPr>
      <w:r>
        <w:t>представлений</w:t>
      </w:r>
      <w:r>
        <w:rPr>
          <w:spacing w:val="-6"/>
        </w:rPr>
        <w:t xml:space="preserve"> </w:t>
      </w:r>
      <w:r>
        <w:t>об</w:t>
      </w:r>
      <w:r>
        <w:rPr>
          <w:spacing w:val="-5"/>
        </w:rPr>
        <w:t xml:space="preserve"> </w:t>
      </w:r>
      <w:r>
        <w:t>электролитической</w:t>
      </w:r>
      <w:r>
        <w:rPr>
          <w:spacing w:val="-6"/>
        </w:rPr>
        <w:t xml:space="preserve"> </w:t>
      </w:r>
      <w:r>
        <w:t>диссоциации</w:t>
      </w:r>
      <w:r>
        <w:rPr>
          <w:spacing w:val="-6"/>
        </w:rPr>
        <w:t xml:space="preserve"> </w:t>
      </w:r>
      <w:r>
        <w:t>веществ</w:t>
      </w:r>
      <w:r>
        <w:rPr>
          <w:spacing w:val="-7"/>
        </w:rPr>
        <w:t xml:space="preserve"> </w:t>
      </w:r>
      <w:r>
        <w:t>в</w:t>
      </w:r>
      <w:r>
        <w:rPr>
          <w:spacing w:val="-7"/>
        </w:rPr>
        <w:t xml:space="preserve"> </w:t>
      </w:r>
      <w:r>
        <w:t>растворах; о химической кинетике и термодинамике.</w:t>
      </w:r>
    </w:p>
    <w:p w:rsidR="007779AF" w:rsidRDefault="0077034E">
      <w:pPr>
        <w:pStyle w:val="a3"/>
        <w:spacing w:line="350" w:lineRule="auto"/>
        <w:ind w:right="145"/>
      </w:pPr>
      <w: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w:t>
      </w:r>
      <w:r>
        <w:rPr>
          <w:spacing w:val="-3"/>
        </w:rPr>
        <w:t xml:space="preserve"> </w:t>
      </w:r>
      <w:r>
        <w:t>объяснять</w:t>
      </w:r>
      <w:r>
        <w:rPr>
          <w:spacing w:val="-5"/>
        </w:rPr>
        <w:t xml:space="preserve"> </w:t>
      </w:r>
      <w:r>
        <w:t>и</w:t>
      </w:r>
      <w:r>
        <w:rPr>
          <w:spacing w:val="-3"/>
        </w:rPr>
        <w:t xml:space="preserve"> </w:t>
      </w:r>
      <w:r>
        <w:t>прогнозировать</w:t>
      </w:r>
      <w:r>
        <w:rPr>
          <w:spacing w:val="-3"/>
        </w:rPr>
        <w:t xml:space="preserve"> </w:t>
      </w:r>
      <w:r>
        <w:t>свойства,</w:t>
      </w:r>
      <w:r>
        <w:rPr>
          <w:spacing w:val="-3"/>
        </w:rPr>
        <w:t xml:space="preserve"> </w:t>
      </w:r>
      <w:r>
        <w:t>строение</w:t>
      </w:r>
      <w:r>
        <w:rPr>
          <w:spacing w:val="-4"/>
        </w:rPr>
        <w:t xml:space="preserve"> </w:t>
      </w:r>
      <w:r>
        <w:t>и</w:t>
      </w:r>
      <w:r>
        <w:rPr>
          <w:spacing w:val="-3"/>
        </w:rPr>
        <w:t xml:space="preserve"> </w:t>
      </w:r>
      <w:r>
        <w:t>области</w:t>
      </w:r>
      <w:r>
        <w:rPr>
          <w:spacing w:val="-3"/>
        </w:rPr>
        <w:t xml:space="preserve"> </w:t>
      </w:r>
      <w:r>
        <w:t>практического</w:t>
      </w:r>
      <w:r>
        <w:rPr>
          <w:spacing w:val="-3"/>
        </w:rPr>
        <w:t xml:space="preserve"> </w:t>
      </w:r>
      <w:r>
        <w:t>применения изучаемых веществ.</w:t>
      </w:r>
    </w:p>
    <w:p w:rsidR="007779AF" w:rsidRDefault="0077034E">
      <w:pPr>
        <w:pStyle w:val="a5"/>
        <w:numPr>
          <w:ilvl w:val="2"/>
          <w:numId w:val="124"/>
        </w:numPr>
        <w:tabs>
          <w:tab w:val="left" w:pos="1659"/>
        </w:tabs>
        <w:spacing w:line="350" w:lineRule="auto"/>
        <w:ind w:right="146" w:firstLine="708"/>
        <w:rPr>
          <w:sz w:val="24"/>
        </w:rPr>
      </w:pPr>
      <w:r>
        <w:rPr>
          <w:sz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7779AF" w:rsidRDefault="0077034E">
      <w:pPr>
        <w:pStyle w:val="a5"/>
        <w:numPr>
          <w:ilvl w:val="2"/>
          <w:numId w:val="124"/>
        </w:numPr>
        <w:tabs>
          <w:tab w:val="left" w:pos="1780"/>
        </w:tabs>
        <w:spacing w:line="274" w:lineRule="exact"/>
        <w:ind w:left="1780" w:hanging="959"/>
        <w:rPr>
          <w:sz w:val="24"/>
        </w:rPr>
      </w:pPr>
      <w:r>
        <w:rPr>
          <w:sz w:val="24"/>
        </w:rPr>
        <w:t>Программа</w:t>
      </w:r>
      <w:r>
        <w:rPr>
          <w:spacing w:val="60"/>
          <w:w w:val="150"/>
          <w:sz w:val="24"/>
        </w:rPr>
        <w:t xml:space="preserve"> </w:t>
      </w:r>
      <w:r>
        <w:rPr>
          <w:sz w:val="24"/>
        </w:rPr>
        <w:t>основного</w:t>
      </w:r>
      <w:r>
        <w:rPr>
          <w:spacing w:val="61"/>
          <w:w w:val="150"/>
          <w:sz w:val="24"/>
        </w:rPr>
        <w:t xml:space="preserve"> </w:t>
      </w:r>
      <w:r>
        <w:rPr>
          <w:sz w:val="24"/>
        </w:rPr>
        <w:t>общего</w:t>
      </w:r>
      <w:r>
        <w:rPr>
          <w:spacing w:val="61"/>
          <w:w w:val="150"/>
          <w:sz w:val="24"/>
        </w:rPr>
        <w:t xml:space="preserve"> </w:t>
      </w:r>
      <w:r>
        <w:rPr>
          <w:sz w:val="24"/>
        </w:rPr>
        <w:t>образования</w:t>
      </w:r>
      <w:r>
        <w:rPr>
          <w:spacing w:val="61"/>
          <w:w w:val="150"/>
          <w:sz w:val="24"/>
        </w:rPr>
        <w:t xml:space="preserve"> </w:t>
      </w:r>
      <w:r>
        <w:rPr>
          <w:sz w:val="24"/>
        </w:rPr>
        <w:t>по</w:t>
      </w:r>
      <w:r>
        <w:rPr>
          <w:spacing w:val="58"/>
          <w:w w:val="150"/>
          <w:sz w:val="24"/>
        </w:rPr>
        <w:t xml:space="preserve"> </w:t>
      </w:r>
      <w:r>
        <w:rPr>
          <w:sz w:val="24"/>
        </w:rPr>
        <w:t>химии</w:t>
      </w:r>
      <w:r>
        <w:rPr>
          <w:spacing w:val="62"/>
          <w:w w:val="150"/>
          <w:sz w:val="24"/>
        </w:rPr>
        <w:t xml:space="preserve"> </w:t>
      </w:r>
      <w:r>
        <w:rPr>
          <w:sz w:val="24"/>
        </w:rPr>
        <w:t>(углублѐнный</w:t>
      </w:r>
      <w:r>
        <w:rPr>
          <w:spacing w:val="65"/>
          <w:w w:val="150"/>
          <w:sz w:val="24"/>
        </w:rPr>
        <w:t xml:space="preserve"> </w:t>
      </w:r>
      <w:r>
        <w:rPr>
          <w:spacing w:val="-2"/>
          <w:sz w:val="24"/>
        </w:rPr>
        <w:t>уровень)</w:t>
      </w:r>
    </w:p>
    <w:p w:rsidR="007779AF" w:rsidRDefault="007779AF">
      <w:pPr>
        <w:spacing w:line="274"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5" w:firstLine="0"/>
      </w:pPr>
      <w:r>
        <w:lastRenderedPageBreak/>
        <w:t>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7779AF" w:rsidRDefault="0077034E">
      <w:pPr>
        <w:pStyle w:val="a5"/>
        <w:numPr>
          <w:ilvl w:val="2"/>
          <w:numId w:val="124"/>
        </w:numPr>
        <w:tabs>
          <w:tab w:val="left" w:pos="1779"/>
        </w:tabs>
        <w:spacing w:line="350" w:lineRule="auto"/>
        <w:ind w:right="145" w:firstLine="708"/>
        <w:rPr>
          <w:sz w:val="24"/>
        </w:rPr>
      </w:pPr>
      <w:r>
        <w:rPr>
          <w:sz w:val="24"/>
        </w:rPr>
        <w:t>Углублѐнное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rsidR="007779AF" w:rsidRDefault="0077034E">
      <w:pPr>
        <w:pStyle w:val="a5"/>
        <w:numPr>
          <w:ilvl w:val="2"/>
          <w:numId w:val="124"/>
        </w:numPr>
        <w:tabs>
          <w:tab w:val="left" w:pos="1779"/>
        </w:tabs>
        <w:spacing w:line="350" w:lineRule="auto"/>
        <w:ind w:right="142" w:firstLine="708"/>
        <w:rPr>
          <w:sz w:val="24"/>
        </w:rPr>
      </w:pPr>
      <w:r>
        <w:rPr>
          <w:sz w:val="24"/>
        </w:rPr>
        <w:t>Программа по химии (углублѐнный уровень) предназначена для использования в образовательных организациях, реализующих программы дифференцированного (углублѐнного, профильного) изучения отдельных учебных предметов на уровне основного общего образования.</w:t>
      </w:r>
    </w:p>
    <w:p w:rsidR="007779AF" w:rsidRDefault="0077034E">
      <w:pPr>
        <w:pStyle w:val="a5"/>
        <w:numPr>
          <w:ilvl w:val="2"/>
          <w:numId w:val="124"/>
        </w:numPr>
        <w:tabs>
          <w:tab w:val="left" w:pos="1779"/>
        </w:tabs>
        <w:spacing w:line="350" w:lineRule="auto"/>
        <w:ind w:right="140" w:firstLine="708"/>
        <w:rPr>
          <w:sz w:val="24"/>
        </w:rPr>
      </w:pPr>
      <w:r>
        <w:rPr>
          <w:sz w:val="24"/>
        </w:rPr>
        <w:t>Образовательные функции химии, изучаемой на углубленном уровне,</w:t>
      </w:r>
      <w:r>
        <w:rPr>
          <w:spacing w:val="80"/>
          <w:sz w:val="24"/>
        </w:rPr>
        <w:t xml:space="preserve"> </w:t>
      </w:r>
      <w:r>
        <w:rPr>
          <w:sz w:val="24"/>
        </w:rPr>
        <w:t>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7779AF" w:rsidRDefault="0077034E">
      <w:pPr>
        <w:pStyle w:val="a5"/>
        <w:numPr>
          <w:ilvl w:val="2"/>
          <w:numId w:val="124"/>
        </w:numPr>
        <w:tabs>
          <w:tab w:val="left" w:pos="1779"/>
        </w:tabs>
        <w:spacing w:line="350" w:lineRule="auto"/>
        <w:ind w:right="143" w:firstLine="708"/>
        <w:rPr>
          <w:sz w:val="24"/>
        </w:rPr>
      </w:pPr>
      <w:r>
        <w:rPr>
          <w:sz w:val="24"/>
        </w:rPr>
        <w:t>Цели изучения химии отражают направленность обучения на развитие и саморазвитие личности, формирование еѐ интеллекта и общей культуры.</w:t>
      </w:r>
    </w:p>
    <w:p w:rsidR="007779AF" w:rsidRDefault="0077034E">
      <w:pPr>
        <w:pStyle w:val="a5"/>
        <w:numPr>
          <w:ilvl w:val="2"/>
          <w:numId w:val="124"/>
        </w:numPr>
        <w:tabs>
          <w:tab w:val="left" w:pos="1780"/>
        </w:tabs>
        <w:spacing w:line="275" w:lineRule="exact"/>
        <w:ind w:left="1780" w:hanging="959"/>
        <w:rPr>
          <w:sz w:val="24"/>
        </w:rPr>
      </w:pPr>
      <w:r>
        <w:rPr>
          <w:sz w:val="24"/>
        </w:rPr>
        <w:t>Изучение</w:t>
      </w:r>
      <w:r>
        <w:rPr>
          <w:spacing w:val="-7"/>
          <w:sz w:val="24"/>
        </w:rPr>
        <w:t xml:space="preserve"> </w:t>
      </w:r>
      <w:r>
        <w:rPr>
          <w:sz w:val="24"/>
        </w:rPr>
        <w:t>химии</w:t>
      </w:r>
      <w:r>
        <w:rPr>
          <w:spacing w:val="-4"/>
          <w:sz w:val="24"/>
        </w:rPr>
        <w:t xml:space="preserve"> </w:t>
      </w:r>
      <w:r>
        <w:rPr>
          <w:sz w:val="24"/>
        </w:rPr>
        <w:t>направлено</w:t>
      </w:r>
      <w:r>
        <w:rPr>
          <w:spacing w:val="-3"/>
          <w:sz w:val="24"/>
        </w:rPr>
        <w:t xml:space="preserve"> </w:t>
      </w:r>
      <w:r>
        <w:rPr>
          <w:sz w:val="24"/>
        </w:rPr>
        <w:t>на</w:t>
      </w:r>
      <w:r>
        <w:rPr>
          <w:spacing w:val="-5"/>
          <w:sz w:val="24"/>
        </w:rPr>
        <w:t xml:space="preserve"> </w:t>
      </w:r>
      <w:r>
        <w:rPr>
          <w:sz w:val="24"/>
        </w:rPr>
        <w:t>достижение</w:t>
      </w:r>
      <w:r>
        <w:rPr>
          <w:spacing w:val="-5"/>
          <w:sz w:val="24"/>
        </w:rPr>
        <w:t xml:space="preserve"> </w:t>
      </w:r>
      <w:r>
        <w:rPr>
          <w:sz w:val="24"/>
        </w:rPr>
        <w:t>следующих</w:t>
      </w:r>
      <w:r>
        <w:rPr>
          <w:spacing w:val="-1"/>
          <w:sz w:val="24"/>
        </w:rPr>
        <w:t xml:space="preserve"> </w:t>
      </w:r>
      <w:r>
        <w:rPr>
          <w:spacing w:val="-2"/>
          <w:sz w:val="24"/>
        </w:rPr>
        <w:t>целей:</w:t>
      </w:r>
    </w:p>
    <w:p w:rsidR="007779AF" w:rsidRDefault="0077034E">
      <w:pPr>
        <w:pStyle w:val="a3"/>
        <w:spacing w:before="120" w:line="350" w:lineRule="auto"/>
        <w:ind w:right="145"/>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7779AF" w:rsidRDefault="0077034E">
      <w:pPr>
        <w:pStyle w:val="a3"/>
        <w:spacing w:line="350" w:lineRule="auto"/>
        <w:ind w:right="143"/>
      </w:pPr>
      <w: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w:t>
      </w:r>
      <w:r>
        <w:rPr>
          <w:spacing w:val="40"/>
        </w:rPr>
        <w:t xml:space="preserve"> </w:t>
      </w:r>
      <w:r>
        <w:t>языка науки;</w:t>
      </w:r>
    </w:p>
    <w:p w:rsidR="007779AF" w:rsidRDefault="0077034E">
      <w:pPr>
        <w:pStyle w:val="a3"/>
        <w:spacing w:line="350" w:lineRule="auto"/>
        <w:ind w:right="147"/>
      </w:pPr>
      <w: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rsidR="007779AF" w:rsidRDefault="0077034E">
      <w:pPr>
        <w:pStyle w:val="a3"/>
        <w:spacing w:line="350" w:lineRule="auto"/>
        <w:ind w:right="144"/>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w:t>
      </w:r>
      <w:r>
        <w:rPr>
          <w:spacing w:val="40"/>
        </w:rPr>
        <w:t xml:space="preserve"> </w:t>
      </w:r>
      <w:r>
        <w:t>изучении</w:t>
      </w:r>
      <w:r>
        <w:rPr>
          <w:spacing w:val="40"/>
        </w:rPr>
        <w:t xml:space="preserve"> </w:t>
      </w:r>
      <w:r>
        <w:t>химии,</w:t>
      </w:r>
      <w:r>
        <w:rPr>
          <w:spacing w:val="40"/>
        </w:rPr>
        <w:t xml:space="preserve"> </w:t>
      </w:r>
      <w:r>
        <w:t>применять</w:t>
      </w:r>
      <w:r>
        <w:rPr>
          <w:spacing w:val="40"/>
        </w:rPr>
        <w:t xml:space="preserve"> </w:t>
      </w:r>
      <w:r>
        <w:t>их</w:t>
      </w:r>
      <w:r>
        <w:rPr>
          <w:spacing w:val="40"/>
        </w:rPr>
        <w:t xml:space="preserve"> </w:t>
      </w:r>
      <w:r>
        <w:t>при</w:t>
      </w:r>
      <w:r>
        <w:rPr>
          <w:spacing w:val="40"/>
        </w:rPr>
        <w:t xml:space="preserve"> </w:t>
      </w:r>
      <w:r>
        <w:t>решении</w:t>
      </w:r>
      <w:r>
        <w:rPr>
          <w:spacing w:val="40"/>
        </w:rPr>
        <w:t xml:space="preserve"> </w:t>
      </w:r>
      <w:r>
        <w:t>проблем</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и</w:t>
      </w:r>
      <w:r>
        <w:rPr>
          <w:spacing w:val="40"/>
        </w:rPr>
        <w:t xml:space="preserve"> </w:t>
      </w:r>
      <w:r>
        <w:t>трудовой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деятельности;</w:t>
      </w:r>
    </w:p>
    <w:p w:rsidR="007779AF" w:rsidRDefault="0077034E">
      <w:pPr>
        <w:pStyle w:val="a3"/>
        <w:spacing w:before="128" w:line="350" w:lineRule="auto"/>
        <w:ind w:right="143"/>
      </w:pPr>
      <w: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p>
    <w:p w:rsidR="007779AF" w:rsidRDefault="0077034E">
      <w:pPr>
        <w:pStyle w:val="a3"/>
        <w:spacing w:line="350" w:lineRule="auto"/>
        <w:ind w:right="143"/>
      </w:pPr>
      <w:r>
        <w:t xml:space="preserve">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w:t>
      </w:r>
      <w:r>
        <w:rPr>
          <w:spacing w:val="-2"/>
        </w:rPr>
        <w:t>людей;</w:t>
      </w:r>
    </w:p>
    <w:p w:rsidR="007779AF" w:rsidRDefault="0077034E">
      <w:pPr>
        <w:pStyle w:val="a3"/>
        <w:spacing w:line="350" w:lineRule="auto"/>
        <w:ind w:right="155"/>
      </w:pPr>
      <w:r>
        <w:t>приобретение обучающимися опыта самопознания, ключевых навыков (ключевых компетенций), необходимых для различных видов деятельности.</w:t>
      </w:r>
    </w:p>
    <w:p w:rsidR="007779AF" w:rsidRDefault="0077034E">
      <w:pPr>
        <w:pStyle w:val="a5"/>
        <w:numPr>
          <w:ilvl w:val="2"/>
          <w:numId w:val="124"/>
        </w:numPr>
        <w:tabs>
          <w:tab w:val="left" w:pos="1779"/>
        </w:tabs>
        <w:spacing w:line="350" w:lineRule="auto"/>
        <w:ind w:right="144" w:firstLine="708"/>
        <w:rPr>
          <w:sz w:val="24"/>
        </w:rPr>
      </w:pPr>
      <w:r>
        <w:rPr>
          <w:sz w:val="24"/>
        </w:rPr>
        <w:t>В 8 и 9 классах по выбору</w:t>
      </w:r>
      <w:r>
        <w:rPr>
          <w:spacing w:val="-1"/>
          <w:sz w:val="24"/>
        </w:rPr>
        <w:t xml:space="preserve"> </w:t>
      </w:r>
      <w:r>
        <w:rPr>
          <w:sz w:val="24"/>
        </w:rPr>
        <w:t>образовательной организации на углублѐнное изучение учебного предмета «Химия» может быть отведено по 102 часа (3 часа в неделю) или 136 часов (4 часа в неделю), то есть 2 часа в неделю за счѐт обязательной части ООП ООО и 1 – 2 часа за счѐт части ООП ООО, формируемой участниками образовательных отношений. Всего 204 (272) часа за два года обучения.</w:t>
      </w:r>
    </w:p>
    <w:p w:rsidR="007779AF" w:rsidRDefault="0077034E">
      <w:pPr>
        <w:pStyle w:val="a5"/>
        <w:numPr>
          <w:ilvl w:val="1"/>
          <w:numId w:val="124"/>
        </w:numPr>
        <w:tabs>
          <w:tab w:val="left" w:pos="1480"/>
        </w:tabs>
        <w:spacing w:line="273"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ind w:left="1660" w:hanging="839"/>
        <w:rPr>
          <w:sz w:val="24"/>
        </w:rPr>
      </w:pPr>
      <w:r>
        <w:rPr>
          <w:sz w:val="24"/>
        </w:rPr>
        <w:t>Первоначальные</w:t>
      </w:r>
      <w:r>
        <w:rPr>
          <w:spacing w:val="-6"/>
          <w:sz w:val="24"/>
        </w:rPr>
        <w:t xml:space="preserve"> </w:t>
      </w:r>
      <w:r>
        <w:rPr>
          <w:sz w:val="24"/>
        </w:rPr>
        <w:t>химические</w:t>
      </w:r>
      <w:r>
        <w:rPr>
          <w:spacing w:val="-6"/>
          <w:sz w:val="24"/>
        </w:rPr>
        <w:t xml:space="preserve"> </w:t>
      </w:r>
      <w:r>
        <w:rPr>
          <w:spacing w:val="-2"/>
          <w:sz w:val="24"/>
        </w:rPr>
        <w:t>понятия.</w:t>
      </w:r>
    </w:p>
    <w:p w:rsidR="007779AF" w:rsidRDefault="0077034E">
      <w:pPr>
        <w:pStyle w:val="a3"/>
        <w:spacing w:before="128" w:line="350" w:lineRule="auto"/>
        <w:ind w:right="143"/>
      </w:pPr>
      <w: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w:t>
      </w:r>
      <w:r>
        <w:rPr>
          <w:spacing w:val="71"/>
        </w:rPr>
        <w:t xml:space="preserve"> </w:t>
      </w:r>
      <w:r>
        <w:t>состояния</w:t>
      </w:r>
      <w:r>
        <w:rPr>
          <w:spacing w:val="72"/>
        </w:rPr>
        <w:t xml:space="preserve"> </w:t>
      </w:r>
      <w:r>
        <w:t>веществ.</w:t>
      </w:r>
      <w:r>
        <w:rPr>
          <w:spacing w:val="72"/>
        </w:rPr>
        <w:t xml:space="preserve"> </w:t>
      </w:r>
      <w:r>
        <w:t>Понятие</w:t>
      </w:r>
      <w:r>
        <w:rPr>
          <w:spacing w:val="71"/>
        </w:rPr>
        <w:t xml:space="preserve"> </w:t>
      </w:r>
      <w:r>
        <w:t>о</w:t>
      </w:r>
      <w:r>
        <w:rPr>
          <w:spacing w:val="70"/>
        </w:rPr>
        <w:t xml:space="preserve"> </w:t>
      </w:r>
      <w:r>
        <w:t>теоретических</w:t>
      </w:r>
      <w:r>
        <w:rPr>
          <w:spacing w:val="72"/>
        </w:rPr>
        <w:t xml:space="preserve"> </w:t>
      </w:r>
      <w:r>
        <w:t>и</w:t>
      </w:r>
      <w:r>
        <w:rPr>
          <w:spacing w:val="73"/>
        </w:rPr>
        <w:t xml:space="preserve"> </w:t>
      </w:r>
      <w:r>
        <w:t>эмпирических</w:t>
      </w:r>
      <w:r>
        <w:rPr>
          <w:spacing w:val="72"/>
        </w:rPr>
        <w:t xml:space="preserve"> </w:t>
      </w:r>
      <w:r>
        <w:t>методах</w:t>
      </w:r>
      <w:r>
        <w:rPr>
          <w:spacing w:val="72"/>
        </w:rPr>
        <w:t xml:space="preserve"> </w:t>
      </w:r>
      <w:r>
        <w:t>познания в</w:t>
      </w:r>
      <w:r>
        <w:rPr>
          <w:spacing w:val="-5"/>
        </w:rPr>
        <w:t xml:space="preserve"> </w:t>
      </w:r>
      <w:r>
        <w:t>естественных</w:t>
      </w:r>
      <w:r>
        <w:rPr>
          <w:spacing w:val="-2"/>
        </w:rPr>
        <w:t xml:space="preserve"> </w:t>
      </w:r>
      <w:r>
        <w:t>науках.</w:t>
      </w:r>
      <w:r>
        <w:rPr>
          <w:spacing w:val="-1"/>
        </w:rPr>
        <w:t xml:space="preserve"> </w:t>
      </w:r>
      <w:r>
        <w:t>Представления</w:t>
      </w:r>
      <w:r>
        <w:rPr>
          <w:spacing w:val="-1"/>
        </w:rPr>
        <w:t xml:space="preserve"> </w:t>
      </w:r>
      <w:r>
        <w:t>о</w:t>
      </w:r>
      <w:r>
        <w:rPr>
          <w:spacing w:val="-1"/>
        </w:rPr>
        <w:t xml:space="preserve"> </w:t>
      </w:r>
      <w:r>
        <w:t>научном</w:t>
      </w:r>
      <w:r>
        <w:rPr>
          <w:spacing w:val="-2"/>
        </w:rPr>
        <w:t xml:space="preserve"> </w:t>
      </w:r>
      <w:r>
        <w:t>познании</w:t>
      </w:r>
      <w:r>
        <w:rPr>
          <w:spacing w:val="-2"/>
        </w:rPr>
        <w:t xml:space="preserve"> </w:t>
      </w:r>
      <w:r>
        <w:t>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w:t>
      </w:r>
    </w:p>
    <w:p w:rsidR="007779AF" w:rsidRDefault="0077034E">
      <w:pPr>
        <w:pStyle w:val="a3"/>
        <w:spacing w:line="271" w:lineRule="exact"/>
        <w:ind w:left="821" w:firstLine="0"/>
      </w:pPr>
      <w:r>
        <w:t>Язык</w:t>
      </w:r>
      <w:r>
        <w:rPr>
          <w:spacing w:val="-8"/>
        </w:rPr>
        <w:t xml:space="preserve"> </w:t>
      </w:r>
      <w:r>
        <w:t>химии.</w:t>
      </w:r>
      <w:r>
        <w:rPr>
          <w:spacing w:val="-4"/>
        </w:rPr>
        <w:t xml:space="preserve"> </w:t>
      </w:r>
      <w:r>
        <w:t>Источники</w:t>
      </w:r>
      <w:r>
        <w:rPr>
          <w:spacing w:val="-4"/>
        </w:rPr>
        <w:t xml:space="preserve"> </w:t>
      </w:r>
      <w:r>
        <w:t>химической</w:t>
      </w:r>
      <w:r>
        <w:rPr>
          <w:spacing w:val="-3"/>
        </w:rPr>
        <w:t xml:space="preserve"> </w:t>
      </w:r>
      <w:r>
        <w:rPr>
          <w:spacing w:val="-2"/>
        </w:rPr>
        <w:t>информации.</w:t>
      </w:r>
    </w:p>
    <w:p w:rsidR="007779AF" w:rsidRDefault="0077034E">
      <w:pPr>
        <w:pStyle w:val="a3"/>
        <w:spacing w:before="127" w:line="350" w:lineRule="auto"/>
        <w:ind w:right="149"/>
      </w:pPr>
      <w:r>
        <w:t xml:space="preserve">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w:t>
      </w:r>
      <w:r>
        <w:rPr>
          <w:spacing w:val="-2"/>
        </w:rPr>
        <w:t>оборудованием.</w:t>
      </w:r>
    </w:p>
    <w:p w:rsidR="007779AF" w:rsidRDefault="0077034E">
      <w:pPr>
        <w:pStyle w:val="a3"/>
        <w:spacing w:line="350" w:lineRule="auto"/>
        <w:ind w:right="144"/>
      </w:pPr>
      <w: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7779AF" w:rsidRDefault="0077034E">
      <w:pPr>
        <w:pStyle w:val="a3"/>
        <w:spacing w:line="350" w:lineRule="auto"/>
        <w:ind w:right="145"/>
      </w:pPr>
      <w: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7779AF" w:rsidRDefault="0077034E">
      <w:pPr>
        <w:pStyle w:val="a3"/>
        <w:spacing w:line="350" w:lineRule="auto"/>
        <w:ind w:right="148"/>
      </w:pPr>
      <w: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w:t>
      </w:r>
      <w:r>
        <w:rPr>
          <w:spacing w:val="51"/>
        </w:rPr>
        <w:t xml:space="preserve"> </w:t>
      </w:r>
      <w:r>
        <w:t>формул</w:t>
      </w:r>
      <w:r>
        <w:rPr>
          <w:spacing w:val="54"/>
        </w:rPr>
        <w:t xml:space="preserve"> </w:t>
      </w:r>
      <w:r>
        <w:t>бинарных</w:t>
      </w:r>
      <w:r>
        <w:rPr>
          <w:spacing w:val="56"/>
        </w:rPr>
        <w:t xml:space="preserve"> </w:t>
      </w:r>
      <w:r>
        <w:t>соединений</w:t>
      </w:r>
      <w:r>
        <w:rPr>
          <w:spacing w:val="53"/>
        </w:rPr>
        <w:t xml:space="preserve"> </w:t>
      </w:r>
      <w:r>
        <w:t>по</w:t>
      </w:r>
      <w:r>
        <w:rPr>
          <w:spacing w:val="54"/>
        </w:rPr>
        <w:t xml:space="preserve"> </w:t>
      </w:r>
      <w:r>
        <w:t>валентности</w:t>
      </w:r>
      <w:r>
        <w:rPr>
          <w:spacing w:val="55"/>
        </w:rPr>
        <w:t xml:space="preserve"> </w:t>
      </w:r>
      <w:r>
        <w:t>элементов.</w:t>
      </w:r>
      <w:r>
        <w:rPr>
          <w:spacing w:val="53"/>
        </w:rPr>
        <w:t xml:space="preserve"> </w:t>
      </w:r>
      <w:r>
        <w:t>Относительная</w:t>
      </w:r>
      <w:r>
        <w:rPr>
          <w:spacing w:val="55"/>
        </w:rPr>
        <w:t xml:space="preserve"> </w:t>
      </w:r>
      <w:r>
        <w:rPr>
          <w:spacing w:val="-2"/>
        </w:rPr>
        <w:t>атомная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firstLine="0"/>
      </w:pPr>
      <w:r>
        <w:lastRenderedPageBreak/>
        <w:t>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7779AF" w:rsidRDefault="0077034E">
      <w:pPr>
        <w:pStyle w:val="a3"/>
        <w:spacing w:before="1" w:line="350" w:lineRule="auto"/>
        <w:ind w:right="143"/>
      </w:pPr>
      <w: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rsidR="007779AF" w:rsidRDefault="0077034E">
      <w:pPr>
        <w:pStyle w:val="a3"/>
        <w:spacing w:line="350" w:lineRule="auto"/>
        <w:ind w:right="143"/>
      </w:pPr>
      <w:r>
        <w:t>Физические и химические явления. Химическая реакция и ее признаки. Условия</w:t>
      </w:r>
      <w:r>
        <w:rPr>
          <w:spacing w:val="80"/>
        </w:rPr>
        <w:t xml:space="preserve"> </w:t>
      </w:r>
      <w:r>
        <w:t>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7779AF" w:rsidRDefault="0077034E">
      <w:pPr>
        <w:pStyle w:val="a3"/>
        <w:spacing w:line="350" w:lineRule="auto"/>
        <w:ind w:right="144"/>
      </w:pPr>
      <w: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w:t>
      </w:r>
      <w:r>
        <w:rPr>
          <w:spacing w:val="-1"/>
        </w:rPr>
        <w:t xml:space="preserve"> </w:t>
      </w:r>
      <w:r>
        <w:t>меди (II) при нагревании,</w:t>
      </w:r>
      <w:r>
        <w:rPr>
          <w:spacing w:val="-1"/>
        </w:rPr>
        <w:t xml:space="preserve"> </w:t>
      </w:r>
      <w:r>
        <w:t>взаимодействие</w:t>
      </w:r>
      <w:r>
        <w:rPr>
          <w:spacing w:val="-2"/>
        </w:rPr>
        <w:t xml:space="preserve"> </w:t>
      </w:r>
      <w:r>
        <w:t>железа с</w:t>
      </w:r>
      <w:r>
        <w:rPr>
          <w:spacing w:val="-2"/>
        </w:rPr>
        <w:t xml:space="preserve"> </w:t>
      </w:r>
      <w:r>
        <w:t>раствором</w:t>
      </w:r>
      <w:r>
        <w:rPr>
          <w:spacing w:val="-2"/>
        </w:rPr>
        <w:t xml:space="preserve"> </w:t>
      </w:r>
      <w:r>
        <w:t>соли меди (II). Изучение способов разделения смесей (с</w:t>
      </w:r>
      <w:r>
        <w:rPr>
          <w:spacing w:val="-1"/>
        </w:rPr>
        <w:t xml:space="preserve"> </w:t>
      </w:r>
      <w:r>
        <w:t>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7779AF" w:rsidRDefault="0077034E">
      <w:pPr>
        <w:pStyle w:val="a5"/>
        <w:numPr>
          <w:ilvl w:val="2"/>
          <w:numId w:val="124"/>
        </w:numPr>
        <w:tabs>
          <w:tab w:val="left" w:pos="1660"/>
        </w:tabs>
        <w:spacing w:line="272" w:lineRule="exact"/>
        <w:ind w:left="1660" w:hanging="839"/>
        <w:rPr>
          <w:sz w:val="24"/>
        </w:rPr>
      </w:pPr>
      <w:r>
        <w:rPr>
          <w:sz w:val="24"/>
        </w:rPr>
        <w:t>Важнейшие</w:t>
      </w:r>
      <w:r>
        <w:rPr>
          <w:spacing w:val="-7"/>
          <w:sz w:val="24"/>
        </w:rPr>
        <w:t xml:space="preserve"> </w:t>
      </w:r>
      <w:r>
        <w:rPr>
          <w:sz w:val="24"/>
        </w:rPr>
        <w:t>представители</w:t>
      </w:r>
      <w:r>
        <w:rPr>
          <w:spacing w:val="-5"/>
          <w:sz w:val="24"/>
        </w:rPr>
        <w:t xml:space="preserve"> </w:t>
      </w:r>
      <w:r>
        <w:rPr>
          <w:sz w:val="24"/>
        </w:rPr>
        <w:t>неорганических</w:t>
      </w:r>
      <w:r>
        <w:rPr>
          <w:spacing w:val="-3"/>
          <w:sz w:val="24"/>
        </w:rPr>
        <w:t xml:space="preserve"> </w:t>
      </w:r>
      <w:r>
        <w:rPr>
          <w:spacing w:val="-2"/>
          <w:sz w:val="24"/>
        </w:rPr>
        <w:t>веществ.</w:t>
      </w:r>
    </w:p>
    <w:p w:rsidR="007779AF" w:rsidRDefault="0077034E">
      <w:pPr>
        <w:pStyle w:val="a3"/>
        <w:spacing w:before="121" w:line="350" w:lineRule="auto"/>
        <w:ind w:right="143"/>
      </w:pPr>
      <w:r>
        <w:t>Представления о газах. Воздух – смесь газов. Состав воздуха. Закон Авогадро. Молярный объѐм газов. Относительная плотность газов. Определение относительной молекулярной массы газообразного вещества по известной относительной плотности. Объѐмные отношения газов при химических реакциях.</w:t>
      </w:r>
    </w:p>
    <w:p w:rsidR="007779AF" w:rsidRDefault="0077034E">
      <w:pPr>
        <w:pStyle w:val="a3"/>
        <w:spacing w:line="350" w:lineRule="auto"/>
        <w:ind w:right="140"/>
      </w:pPr>
      <w: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7779AF" w:rsidRDefault="0077034E">
      <w:pPr>
        <w:pStyle w:val="a3"/>
        <w:spacing w:line="350" w:lineRule="auto"/>
        <w:ind w:right="143"/>
      </w:pPr>
      <w: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7779AF" w:rsidRDefault="0077034E">
      <w:pPr>
        <w:pStyle w:val="a3"/>
        <w:spacing w:before="2" w:line="350" w:lineRule="auto"/>
        <w:ind w:right="146"/>
      </w:pPr>
      <w: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7779AF" w:rsidRDefault="0077034E">
      <w:pPr>
        <w:pStyle w:val="a3"/>
        <w:spacing w:line="350" w:lineRule="auto"/>
        <w:ind w:right="154"/>
      </w:pPr>
      <w: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7779AF" w:rsidRDefault="0077034E">
      <w:pPr>
        <w:pStyle w:val="a3"/>
        <w:spacing w:line="350" w:lineRule="auto"/>
        <w:ind w:right="141"/>
      </w:pPr>
      <w: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7779AF" w:rsidRDefault="0077034E">
      <w:pPr>
        <w:pStyle w:val="a3"/>
        <w:spacing w:line="350" w:lineRule="auto"/>
        <w:ind w:right="144"/>
      </w:pPr>
      <w: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7779AF" w:rsidRDefault="0077034E">
      <w:pPr>
        <w:pStyle w:val="a3"/>
        <w:spacing w:line="350" w:lineRule="auto"/>
        <w:ind w:right="147"/>
      </w:pPr>
      <w:r>
        <w:t>Основания. Классификация оснований: щелочи и нерастворимые основания. Международная</w:t>
      </w:r>
      <w:r>
        <w:rPr>
          <w:spacing w:val="-2"/>
        </w:rPr>
        <w:t xml:space="preserve"> </w:t>
      </w:r>
      <w:r>
        <w:t>номенклатура</w:t>
      </w:r>
      <w:r>
        <w:rPr>
          <w:spacing w:val="-3"/>
        </w:rPr>
        <w:t xml:space="preserve"> </w:t>
      </w:r>
      <w:r>
        <w:t>оснований.</w:t>
      </w:r>
      <w:r>
        <w:rPr>
          <w:spacing w:val="-2"/>
        </w:rPr>
        <w:t xml:space="preserve"> </w:t>
      </w:r>
      <w:r>
        <w:t>Тривиальные</w:t>
      </w:r>
      <w:r>
        <w:rPr>
          <w:spacing w:val="-4"/>
        </w:rPr>
        <w:t xml:space="preserve"> </w:t>
      </w:r>
      <w:r>
        <w:t>названия</w:t>
      </w:r>
      <w:r>
        <w:rPr>
          <w:spacing w:val="-5"/>
        </w:rPr>
        <w:t xml:space="preserve"> </w:t>
      </w:r>
      <w:r>
        <w:t>оснований.</w:t>
      </w:r>
      <w:r>
        <w:rPr>
          <w:spacing w:val="-2"/>
        </w:rPr>
        <w:t xml:space="preserve"> </w:t>
      </w:r>
      <w:r>
        <w:t>Щелочи,</w:t>
      </w:r>
      <w:r>
        <w:rPr>
          <w:spacing w:val="-4"/>
        </w:rPr>
        <w:t xml:space="preserve"> </w:t>
      </w:r>
      <w:r>
        <w:t>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w:t>
      </w:r>
      <w:r>
        <w:rPr>
          <w:spacing w:val="40"/>
        </w:rPr>
        <w:t xml:space="preserve"> </w:t>
      </w:r>
      <w:r>
        <w:t>алюминия): химические свойства (взаимодействие с кислотами и щелочами) и получение.</w:t>
      </w:r>
    </w:p>
    <w:p w:rsidR="007779AF" w:rsidRDefault="0077034E">
      <w:pPr>
        <w:pStyle w:val="a3"/>
        <w:spacing w:line="350" w:lineRule="auto"/>
        <w:ind w:right="146"/>
      </w:pPr>
      <w: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w:t>
      </w:r>
      <w:r>
        <w:rPr>
          <w:spacing w:val="40"/>
        </w:rPr>
        <w:t xml:space="preserve"> </w:t>
      </w:r>
      <w:r>
        <w:t>средних солей. Получение солей.</w:t>
      </w:r>
    </w:p>
    <w:p w:rsidR="007779AF" w:rsidRDefault="0077034E">
      <w:pPr>
        <w:pStyle w:val="a3"/>
        <w:spacing w:line="350" w:lineRule="auto"/>
        <w:ind w:left="821" w:right="1637" w:firstLine="0"/>
        <w:jc w:val="left"/>
      </w:pPr>
      <w:r>
        <w:t>Генетическая</w:t>
      </w:r>
      <w:r>
        <w:rPr>
          <w:spacing w:val="-7"/>
        </w:rPr>
        <w:t xml:space="preserve"> </w:t>
      </w:r>
      <w:r>
        <w:t>связь</w:t>
      </w:r>
      <w:r>
        <w:rPr>
          <w:spacing w:val="-7"/>
        </w:rPr>
        <w:t xml:space="preserve"> </w:t>
      </w:r>
      <w:r>
        <w:t>между</w:t>
      </w:r>
      <w:r>
        <w:rPr>
          <w:spacing w:val="-11"/>
        </w:rPr>
        <w:t xml:space="preserve"> </w:t>
      </w:r>
      <w:r>
        <w:t>классами</w:t>
      </w:r>
      <w:r>
        <w:rPr>
          <w:spacing w:val="-7"/>
        </w:rPr>
        <w:t xml:space="preserve"> </w:t>
      </w:r>
      <w:r>
        <w:t>неорганических</w:t>
      </w:r>
      <w:r>
        <w:rPr>
          <w:spacing w:val="-5"/>
        </w:rPr>
        <w:t xml:space="preserve"> </w:t>
      </w:r>
      <w:r>
        <w:t>соединений. Экспериментальное изучение веществ и явлений:</w:t>
      </w:r>
    </w:p>
    <w:p w:rsidR="007779AF" w:rsidRDefault="0077034E">
      <w:pPr>
        <w:pStyle w:val="a3"/>
        <w:spacing w:line="350" w:lineRule="auto"/>
        <w:ind w:left="821" w:right="2374" w:firstLine="0"/>
        <w:jc w:val="left"/>
      </w:pPr>
      <w:r>
        <w:t>количественное определение содержания кислорода в воздухе; получение,</w:t>
      </w:r>
      <w:r>
        <w:rPr>
          <w:spacing w:val="-6"/>
        </w:rPr>
        <w:t xml:space="preserve"> </w:t>
      </w:r>
      <w:r>
        <w:t>собирание,</w:t>
      </w:r>
      <w:r>
        <w:rPr>
          <w:spacing w:val="-6"/>
        </w:rPr>
        <w:t xml:space="preserve"> </w:t>
      </w:r>
      <w:r>
        <w:t>распознавание</w:t>
      </w:r>
      <w:r>
        <w:rPr>
          <w:spacing w:val="-7"/>
        </w:rPr>
        <w:t xml:space="preserve"> </w:t>
      </w:r>
      <w:r>
        <w:t>и</w:t>
      </w:r>
      <w:r>
        <w:rPr>
          <w:spacing w:val="-6"/>
        </w:rPr>
        <w:t xml:space="preserve"> </w:t>
      </w:r>
      <w:r>
        <w:t>изучение</w:t>
      </w:r>
      <w:r>
        <w:rPr>
          <w:spacing w:val="-7"/>
        </w:rPr>
        <w:t xml:space="preserve"> </w:t>
      </w:r>
      <w:r>
        <w:t>свойств</w:t>
      </w:r>
      <w:r>
        <w:rPr>
          <w:spacing w:val="-7"/>
        </w:rPr>
        <w:t xml:space="preserve"> </w:t>
      </w:r>
      <w:r>
        <w:t>кислорода;</w:t>
      </w:r>
    </w:p>
    <w:p w:rsidR="007779AF" w:rsidRDefault="0077034E">
      <w:pPr>
        <w:pStyle w:val="a3"/>
        <w:tabs>
          <w:tab w:val="left" w:pos="2298"/>
          <w:tab w:val="left" w:pos="4159"/>
          <w:tab w:val="left" w:pos="5219"/>
          <w:tab w:val="left" w:pos="5553"/>
          <w:tab w:val="left" w:pos="7004"/>
          <w:tab w:val="left" w:pos="7364"/>
          <w:tab w:val="left" w:pos="8424"/>
          <w:tab w:val="left" w:pos="10187"/>
        </w:tabs>
        <w:spacing w:line="348" w:lineRule="auto"/>
        <w:ind w:right="148"/>
        <w:jc w:val="left"/>
      </w:pPr>
      <w:r>
        <w:rPr>
          <w:spacing w:val="-2"/>
        </w:rPr>
        <w:t>наблюдение</w:t>
      </w:r>
      <w:r>
        <w:tab/>
      </w:r>
      <w:r>
        <w:rPr>
          <w:spacing w:val="-2"/>
        </w:rPr>
        <w:t>взаимодействия</w:t>
      </w:r>
      <w:r>
        <w:tab/>
      </w:r>
      <w:r>
        <w:rPr>
          <w:spacing w:val="-2"/>
        </w:rPr>
        <w:t>веществ</w:t>
      </w:r>
      <w:r>
        <w:tab/>
      </w:r>
      <w:r>
        <w:rPr>
          <w:spacing w:val="-10"/>
        </w:rPr>
        <w:t>с</w:t>
      </w:r>
      <w:r>
        <w:tab/>
      </w:r>
      <w:r>
        <w:rPr>
          <w:spacing w:val="-2"/>
        </w:rPr>
        <w:t>кислородом</w:t>
      </w:r>
      <w:r>
        <w:tab/>
      </w:r>
      <w:r>
        <w:rPr>
          <w:spacing w:val="-10"/>
        </w:rPr>
        <w:t>и</w:t>
      </w:r>
      <w:r>
        <w:tab/>
      </w:r>
      <w:r>
        <w:rPr>
          <w:spacing w:val="-2"/>
        </w:rPr>
        <w:t>условий</w:t>
      </w:r>
      <w:r>
        <w:tab/>
      </w:r>
      <w:r>
        <w:rPr>
          <w:spacing w:val="-2"/>
        </w:rPr>
        <w:t>возникновения</w:t>
      </w:r>
      <w:r>
        <w:tab/>
      </w:r>
      <w:r>
        <w:rPr>
          <w:spacing w:val="-10"/>
        </w:rPr>
        <w:t xml:space="preserve">и </w:t>
      </w:r>
      <w:r>
        <w:t>прекращения горения;</w:t>
      </w:r>
    </w:p>
    <w:p w:rsidR="007779AF" w:rsidRDefault="0077034E">
      <w:pPr>
        <w:pStyle w:val="a3"/>
        <w:ind w:left="821" w:firstLine="0"/>
        <w:jc w:val="left"/>
      </w:pPr>
      <w:r>
        <w:t>ознакомление</w:t>
      </w:r>
      <w:r>
        <w:rPr>
          <w:spacing w:val="-4"/>
        </w:rPr>
        <w:t xml:space="preserve"> </w:t>
      </w:r>
      <w:r>
        <w:t>с</w:t>
      </w:r>
      <w:r>
        <w:rPr>
          <w:spacing w:val="-3"/>
        </w:rPr>
        <w:t xml:space="preserve"> </w:t>
      </w:r>
      <w:r>
        <w:t>образцами</w:t>
      </w:r>
      <w:r>
        <w:rPr>
          <w:spacing w:val="-3"/>
        </w:rPr>
        <w:t xml:space="preserve"> </w:t>
      </w:r>
      <w:r>
        <w:t>оксидов и</w:t>
      </w:r>
      <w:r>
        <w:rPr>
          <w:spacing w:val="-3"/>
        </w:rPr>
        <w:t xml:space="preserve"> </w:t>
      </w:r>
      <w:r>
        <w:t>описание</w:t>
      </w:r>
      <w:r>
        <w:rPr>
          <w:spacing w:val="-6"/>
        </w:rPr>
        <w:t xml:space="preserve"> </w:t>
      </w:r>
      <w:r>
        <w:t xml:space="preserve">их </w:t>
      </w:r>
      <w:r>
        <w:rPr>
          <w:spacing w:val="-2"/>
        </w:rPr>
        <w:t>свойств;</w:t>
      </w:r>
    </w:p>
    <w:p w:rsidR="007779AF" w:rsidRDefault="0077034E">
      <w:pPr>
        <w:pStyle w:val="a3"/>
        <w:spacing w:before="119"/>
        <w:ind w:left="821" w:firstLine="0"/>
        <w:jc w:val="left"/>
      </w:pPr>
      <w:r>
        <w:t>получение,</w:t>
      </w:r>
      <w:r>
        <w:rPr>
          <w:spacing w:val="-6"/>
        </w:rPr>
        <w:t xml:space="preserve"> </w:t>
      </w:r>
      <w:r>
        <w:t>собирание,</w:t>
      </w:r>
      <w:r>
        <w:rPr>
          <w:spacing w:val="-3"/>
        </w:rPr>
        <w:t xml:space="preserve"> </w:t>
      </w:r>
      <w:r>
        <w:t>распознавание</w:t>
      </w:r>
      <w:r>
        <w:rPr>
          <w:spacing w:val="-4"/>
        </w:rPr>
        <w:t xml:space="preserve"> </w:t>
      </w:r>
      <w:r>
        <w:t>и</w:t>
      </w:r>
      <w:r>
        <w:rPr>
          <w:spacing w:val="-4"/>
        </w:rPr>
        <w:t xml:space="preserve"> </w:t>
      </w:r>
      <w:r>
        <w:t>изучение</w:t>
      </w:r>
      <w:r>
        <w:rPr>
          <w:spacing w:val="-4"/>
        </w:rPr>
        <w:t xml:space="preserve"> </w:t>
      </w:r>
      <w:r>
        <w:t>свойств</w:t>
      </w:r>
      <w:r>
        <w:rPr>
          <w:spacing w:val="-4"/>
        </w:rPr>
        <w:t xml:space="preserve"> </w:t>
      </w:r>
      <w:r>
        <w:t>водорода</w:t>
      </w:r>
      <w:r>
        <w:rPr>
          <w:spacing w:val="-3"/>
        </w:rPr>
        <w:t xml:space="preserve"> </w:t>
      </w:r>
      <w:r>
        <w:rPr>
          <w:spacing w:val="-2"/>
        </w:rPr>
        <w:t>(горение);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взаимодействие</w:t>
      </w:r>
      <w:r>
        <w:rPr>
          <w:spacing w:val="-3"/>
        </w:rPr>
        <w:t xml:space="preserve"> </w:t>
      </w:r>
      <w:r>
        <w:t>водорода</w:t>
      </w:r>
      <w:r>
        <w:rPr>
          <w:spacing w:val="-3"/>
        </w:rPr>
        <w:t xml:space="preserve"> </w:t>
      </w:r>
      <w:r>
        <w:t>с</w:t>
      </w:r>
      <w:r>
        <w:rPr>
          <w:spacing w:val="-3"/>
        </w:rPr>
        <w:t xml:space="preserve"> </w:t>
      </w:r>
      <w:r>
        <w:t>оксидом</w:t>
      </w:r>
      <w:r>
        <w:rPr>
          <w:spacing w:val="-1"/>
        </w:rPr>
        <w:t xml:space="preserve"> </w:t>
      </w:r>
      <w:r>
        <w:t xml:space="preserve">меди </w:t>
      </w:r>
      <w:r>
        <w:rPr>
          <w:spacing w:val="-4"/>
        </w:rPr>
        <w:t>(II);</w:t>
      </w:r>
    </w:p>
    <w:p w:rsidR="007779AF" w:rsidRDefault="0077034E">
      <w:pPr>
        <w:pStyle w:val="a3"/>
        <w:spacing w:before="128" w:line="350" w:lineRule="auto"/>
        <w:ind w:left="821" w:firstLine="0"/>
        <w:jc w:val="left"/>
      </w:pPr>
      <w:r>
        <w:t>исследование особенностей растворения веществ с различной растворимостью; приготовление</w:t>
      </w:r>
      <w:r>
        <w:rPr>
          <w:spacing w:val="-6"/>
        </w:rPr>
        <w:t xml:space="preserve"> </w:t>
      </w:r>
      <w:r>
        <w:t>растворов</w:t>
      </w:r>
      <w:r>
        <w:rPr>
          <w:spacing w:val="-6"/>
        </w:rPr>
        <w:t xml:space="preserve"> </w:t>
      </w:r>
      <w:r>
        <w:t>с</w:t>
      </w:r>
      <w:r>
        <w:rPr>
          <w:spacing w:val="-6"/>
        </w:rPr>
        <w:t xml:space="preserve"> </w:t>
      </w:r>
      <w:r>
        <w:t>определенной</w:t>
      </w:r>
      <w:r>
        <w:rPr>
          <w:spacing w:val="-6"/>
        </w:rPr>
        <w:t xml:space="preserve"> </w:t>
      </w:r>
      <w:r>
        <w:t>массовой</w:t>
      </w:r>
      <w:r>
        <w:rPr>
          <w:spacing w:val="-6"/>
        </w:rPr>
        <w:t xml:space="preserve"> </w:t>
      </w:r>
      <w:r>
        <w:t>долей</w:t>
      </w:r>
      <w:r>
        <w:rPr>
          <w:spacing w:val="-6"/>
        </w:rPr>
        <w:t xml:space="preserve"> </w:t>
      </w:r>
      <w:r>
        <w:t>растворенного</w:t>
      </w:r>
      <w:r>
        <w:rPr>
          <w:spacing w:val="-6"/>
        </w:rPr>
        <w:t xml:space="preserve"> </w:t>
      </w:r>
      <w:r>
        <w:t>вещества;</w:t>
      </w:r>
    </w:p>
    <w:p w:rsidR="007779AF" w:rsidRDefault="0077034E">
      <w:pPr>
        <w:pStyle w:val="a3"/>
        <w:tabs>
          <w:tab w:val="left" w:pos="2572"/>
          <w:tab w:val="left" w:pos="3821"/>
          <w:tab w:val="left" w:pos="4155"/>
          <w:tab w:val="left" w:pos="5817"/>
          <w:tab w:val="left" w:pos="7043"/>
          <w:tab w:val="left" w:pos="8826"/>
        </w:tabs>
        <w:spacing w:before="1" w:line="348" w:lineRule="auto"/>
        <w:ind w:right="145"/>
        <w:jc w:val="left"/>
      </w:pPr>
      <w:r>
        <w:rPr>
          <w:spacing w:val="-2"/>
        </w:rPr>
        <w:t>приготовление</w:t>
      </w:r>
      <w:r>
        <w:tab/>
      </w:r>
      <w:r>
        <w:rPr>
          <w:spacing w:val="-2"/>
        </w:rPr>
        <w:t>растворов</w:t>
      </w:r>
      <w:r>
        <w:tab/>
      </w:r>
      <w:r>
        <w:rPr>
          <w:spacing w:val="-10"/>
        </w:rPr>
        <w:t>с</w:t>
      </w:r>
      <w:r>
        <w:tab/>
      </w:r>
      <w:r>
        <w:rPr>
          <w:spacing w:val="-2"/>
        </w:rPr>
        <w:t>определенной</w:t>
      </w:r>
      <w:r>
        <w:tab/>
      </w:r>
      <w:r>
        <w:rPr>
          <w:spacing w:val="-2"/>
        </w:rPr>
        <w:t>молярной</w:t>
      </w:r>
      <w:r>
        <w:tab/>
      </w:r>
      <w:r>
        <w:rPr>
          <w:spacing w:val="-2"/>
        </w:rPr>
        <w:t>концентрацией</w:t>
      </w:r>
      <w:r>
        <w:tab/>
      </w:r>
      <w:r>
        <w:rPr>
          <w:spacing w:val="-2"/>
        </w:rPr>
        <w:t>растворенного вещества;</w:t>
      </w:r>
    </w:p>
    <w:p w:rsidR="007779AF" w:rsidRDefault="0077034E">
      <w:pPr>
        <w:pStyle w:val="a3"/>
        <w:spacing w:before="3"/>
        <w:ind w:left="821" w:firstLine="0"/>
        <w:jc w:val="left"/>
      </w:pPr>
      <w:r>
        <w:t>взаимодействие</w:t>
      </w:r>
      <w:r>
        <w:rPr>
          <w:spacing w:val="-6"/>
        </w:rPr>
        <w:t xml:space="preserve"> </w:t>
      </w:r>
      <w:r>
        <w:t>воды</w:t>
      </w:r>
      <w:r>
        <w:rPr>
          <w:spacing w:val="-2"/>
        </w:rPr>
        <w:t xml:space="preserve"> </w:t>
      </w:r>
      <w:r>
        <w:t>с</w:t>
      </w:r>
      <w:r>
        <w:rPr>
          <w:spacing w:val="-2"/>
        </w:rPr>
        <w:t xml:space="preserve"> </w:t>
      </w:r>
      <w:r>
        <w:t>металлами</w:t>
      </w:r>
      <w:r>
        <w:rPr>
          <w:spacing w:val="-3"/>
        </w:rPr>
        <w:t xml:space="preserve"> </w:t>
      </w:r>
      <w:r>
        <w:t>(натрием</w:t>
      </w:r>
      <w:r>
        <w:rPr>
          <w:spacing w:val="-3"/>
        </w:rPr>
        <w:t xml:space="preserve"> </w:t>
      </w:r>
      <w:r>
        <w:t>и</w:t>
      </w:r>
      <w:r>
        <w:rPr>
          <w:spacing w:val="-2"/>
        </w:rPr>
        <w:t xml:space="preserve"> кальцием);</w:t>
      </w:r>
    </w:p>
    <w:p w:rsidR="007779AF" w:rsidRDefault="0077034E">
      <w:pPr>
        <w:pStyle w:val="a3"/>
        <w:spacing w:before="127" w:line="348" w:lineRule="auto"/>
        <w:ind w:left="821" w:right="1637" w:firstLine="0"/>
        <w:jc w:val="left"/>
      </w:pPr>
      <w:r>
        <w:t>определение растворов кислот и щелочей с помощью индикаторов; исследование</w:t>
      </w:r>
      <w:r>
        <w:rPr>
          <w:spacing w:val="-8"/>
        </w:rPr>
        <w:t xml:space="preserve"> </w:t>
      </w:r>
      <w:r>
        <w:t>образцов</w:t>
      </w:r>
      <w:r>
        <w:rPr>
          <w:spacing w:val="-8"/>
        </w:rPr>
        <w:t xml:space="preserve"> </w:t>
      </w:r>
      <w:r>
        <w:t>неорганических</w:t>
      </w:r>
      <w:r>
        <w:rPr>
          <w:spacing w:val="-6"/>
        </w:rPr>
        <w:t xml:space="preserve"> </w:t>
      </w:r>
      <w:r>
        <w:t>веществ</w:t>
      </w:r>
      <w:r>
        <w:rPr>
          <w:spacing w:val="-8"/>
        </w:rPr>
        <w:t xml:space="preserve"> </w:t>
      </w:r>
      <w:r>
        <w:t>различных</w:t>
      </w:r>
      <w:r>
        <w:rPr>
          <w:spacing w:val="-8"/>
        </w:rPr>
        <w:t xml:space="preserve"> </w:t>
      </w:r>
      <w:r>
        <w:t>классов;</w:t>
      </w:r>
    </w:p>
    <w:p w:rsidR="007779AF" w:rsidRDefault="0077034E">
      <w:pPr>
        <w:pStyle w:val="a3"/>
        <w:spacing w:before="5" w:line="350" w:lineRule="auto"/>
        <w:jc w:val="left"/>
      </w:pPr>
      <w:r>
        <w:t>изучение</w:t>
      </w:r>
      <w:r>
        <w:rPr>
          <w:spacing w:val="80"/>
          <w:w w:val="150"/>
        </w:rPr>
        <w:t xml:space="preserve"> </w:t>
      </w:r>
      <w:r>
        <w:t>взаимодействия</w:t>
      </w:r>
      <w:r>
        <w:rPr>
          <w:spacing w:val="80"/>
          <w:w w:val="150"/>
        </w:rPr>
        <w:t xml:space="preserve"> </w:t>
      </w:r>
      <w:r>
        <w:t>оксида</w:t>
      </w:r>
      <w:r>
        <w:rPr>
          <w:spacing w:val="80"/>
          <w:w w:val="150"/>
        </w:rPr>
        <w:t xml:space="preserve"> </w:t>
      </w:r>
      <w:r>
        <w:t>меди</w:t>
      </w:r>
      <w:r>
        <w:rPr>
          <w:spacing w:val="80"/>
          <w:w w:val="150"/>
        </w:rPr>
        <w:t xml:space="preserve"> </w:t>
      </w:r>
      <w:r>
        <w:t>(II)</w:t>
      </w:r>
      <w:r>
        <w:rPr>
          <w:spacing w:val="80"/>
          <w:w w:val="150"/>
        </w:rPr>
        <w:t xml:space="preserve"> </w:t>
      </w:r>
      <w:r>
        <w:t>с</w:t>
      </w:r>
      <w:r>
        <w:rPr>
          <w:spacing w:val="80"/>
          <w:w w:val="150"/>
        </w:rPr>
        <w:t xml:space="preserve"> </w:t>
      </w:r>
      <w:r>
        <w:t>раствором</w:t>
      </w:r>
      <w:r>
        <w:rPr>
          <w:spacing w:val="80"/>
          <w:w w:val="150"/>
        </w:rPr>
        <w:t xml:space="preserve"> </w:t>
      </w:r>
      <w:r>
        <w:t>серной</w:t>
      </w:r>
      <w:r>
        <w:rPr>
          <w:spacing w:val="80"/>
          <w:w w:val="150"/>
        </w:rPr>
        <w:t xml:space="preserve"> </w:t>
      </w:r>
      <w:r>
        <w:t>кислоты,</w:t>
      </w:r>
      <w:r>
        <w:rPr>
          <w:spacing w:val="80"/>
          <w:w w:val="150"/>
        </w:rPr>
        <w:t xml:space="preserve"> </w:t>
      </w:r>
      <w:r>
        <w:t>кислот</w:t>
      </w:r>
      <w:r>
        <w:rPr>
          <w:spacing w:val="80"/>
          <w:w w:val="150"/>
        </w:rPr>
        <w:t xml:space="preserve"> </w:t>
      </w:r>
      <w:r>
        <w:t>с металлами, реакций нейтрализации;</w:t>
      </w:r>
    </w:p>
    <w:p w:rsidR="007779AF" w:rsidRDefault="0077034E">
      <w:pPr>
        <w:pStyle w:val="a3"/>
        <w:spacing w:line="350" w:lineRule="auto"/>
        <w:ind w:left="821" w:firstLine="0"/>
        <w:jc w:val="left"/>
      </w:pPr>
      <w:r>
        <w:t>получение</w:t>
      </w:r>
      <w:r>
        <w:rPr>
          <w:spacing w:val="-5"/>
        </w:rPr>
        <w:t xml:space="preserve"> </w:t>
      </w:r>
      <w:r>
        <w:t>нерастворимых</w:t>
      </w:r>
      <w:r>
        <w:rPr>
          <w:spacing w:val="-3"/>
        </w:rPr>
        <w:t xml:space="preserve"> </w:t>
      </w:r>
      <w:r>
        <w:t>оснований,</w:t>
      </w:r>
      <w:r>
        <w:rPr>
          <w:spacing w:val="-4"/>
        </w:rPr>
        <w:t xml:space="preserve"> </w:t>
      </w:r>
      <w:r>
        <w:t>вытеснение</w:t>
      </w:r>
      <w:r>
        <w:rPr>
          <w:spacing w:val="-5"/>
        </w:rPr>
        <w:t xml:space="preserve"> </w:t>
      </w:r>
      <w:r>
        <w:t>одного</w:t>
      </w:r>
      <w:r>
        <w:rPr>
          <w:spacing w:val="-4"/>
        </w:rPr>
        <w:t xml:space="preserve"> </w:t>
      </w:r>
      <w:r>
        <w:t>металла</w:t>
      </w:r>
      <w:r>
        <w:rPr>
          <w:spacing w:val="-4"/>
        </w:rPr>
        <w:t xml:space="preserve"> </w:t>
      </w:r>
      <w:r>
        <w:t>другим</w:t>
      </w:r>
      <w:r>
        <w:rPr>
          <w:spacing w:val="-5"/>
        </w:rPr>
        <w:t xml:space="preserve"> </w:t>
      </w:r>
      <w:r>
        <w:t>из раствора</w:t>
      </w:r>
      <w:r>
        <w:rPr>
          <w:spacing w:val="-6"/>
        </w:rPr>
        <w:t xml:space="preserve"> </w:t>
      </w:r>
      <w:r>
        <w:t>соли; взаимодействие гидроксида цинка с растворами кислот и щелочей;</w:t>
      </w:r>
    </w:p>
    <w:p w:rsidR="007779AF" w:rsidRDefault="0077034E">
      <w:pPr>
        <w:pStyle w:val="a3"/>
        <w:tabs>
          <w:tab w:val="left" w:pos="1958"/>
          <w:tab w:val="left" w:pos="4260"/>
          <w:tab w:val="left" w:pos="5069"/>
          <w:tab w:val="left" w:pos="5572"/>
          <w:tab w:val="left" w:pos="6299"/>
          <w:tab w:val="left" w:pos="7707"/>
          <w:tab w:val="left" w:pos="8679"/>
        </w:tabs>
        <w:spacing w:line="350" w:lineRule="auto"/>
        <w:ind w:right="149"/>
        <w:jc w:val="left"/>
      </w:pPr>
      <w:r>
        <w:rPr>
          <w:spacing w:val="-2"/>
        </w:rPr>
        <w:t>решение</w:t>
      </w:r>
      <w:r>
        <w:tab/>
      </w:r>
      <w:r>
        <w:rPr>
          <w:spacing w:val="-2"/>
        </w:rPr>
        <w:t>экспериментальных</w:t>
      </w:r>
      <w:r>
        <w:tab/>
      </w:r>
      <w:r>
        <w:rPr>
          <w:spacing w:val="-4"/>
        </w:rPr>
        <w:t>задач</w:t>
      </w:r>
      <w:r>
        <w:tab/>
      </w:r>
      <w:r>
        <w:rPr>
          <w:spacing w:val="-6"/>
        </w:rPr>
        <w:t>по</w:t>
      </w:r>
      <w:r>
        <w:tab/>
      </w:r>
      <w:r>
        <w:rPr>
          <w:spacing w:val="-4"/>
        </w:rPr>
        <w:t>теме</w:t>
      </w:r>
      <w:r>
        <w:tab/>
      </w:r>
      <w:r>
        <w:rPr>
          <w:spacing w:val="-2"/>
        </w:rPr>
        <w:t>«Основные</w:t>
      </w:r>
      <w:r>
        <w:tab/>
      </w:r>
      <w:r>
        <w:rPr>
          <w:spacing w:val="-2"/>
        </w:rPr>
        <w:t>классы</w:t>
      </w:r>
      <w:r>
        <w:tab/>
      </w:r>
      <w:r>
        <w:rPr>
          <w:spacing w:val="-2"/>
        </w:rPr>
        <w:t>неорганических соединений».</w:t>
      </w:r>
    </w:p>
    <w:p w:rsidR="007779AF" w:rsidRDefault="0077034E">
      <w:pPr>
        <w:pStyle w:val="a5"/>
        <w:numPr>
          <w:ilvl w:val="2"/>
          <w:numId w:val="124"/>
        </w:numPr>
        <w:tabs>
          <w:tab w:val="left" w:pos="1273"/>
          <w:tab w:val="left" w:pos="1659"/>
          <w:tab w:val="left" w:pos="2671"/>
          <w:tab w:val="left" w:pos="3548"/>
          <w:tab w:val="left" w:pos="4013"/>
          <w:tab w:val="left" w:pos="4397"/>
          <w:tab w:val="left" w:pos="4809"/>
          <w:tab w:val="left" w:pos="6654"/>
          <w:tab w:val="left" w:pos="6699"/>
          <w:tab w:val="left" w:pos="7747"/>
          <w:tab w:val="left" w:pos="7975"/>
          <w:tab w:val="left" w:pos="9260"/>
          <w:tab w:val="left" w:pos="9318"/>
        </w:tabs>
        <w:spacing w:line="350" w:lineRule="auto"/>
        <w:ind w:right="149" w:firstLine="708"/>
        <w:jc w:val="right"/>
        <w:rPr>
          <w:sz w:val="24"/>
        </w:rPr>
      </w:pPr>
      <w:r>
        <w:rPr>
          <w:spacing w:val="-2"/>
          <w:sz w:val="24"/>
        </w:rPr>
        <w:t>Периодический</w:t>
      </w:r>
      <w:r>
        <w:rPr>
          <w:sz w:val="24"/>
        </w:rPr>
        <w:tab/>
      </w:r>
      <w:r>
        <w:rPr>
          <w:spacing w:val="-4"/>
          <w:sz w:val="24"/>
        </w:rPr>
        <w:t>закон</w:t>
      </w:r>
      <w:r>
        <w:rPr>
          <w:sz w:val="24"/>
        </w:rPr>
        <w:tab/>
      </w:r>
      <w:r>
        <w:rPr>
          <w:spacing w:val="-10"/>
          <w:sz w:val="24"/>
        </w:rPr>
        <w:t>и</w:t>
      </w:r>
      <w:r>
        <w:rPr>
          <w:sz w:val="24"/>
        </w:rPr>
        <w:tab/>
      </w:r>
      <w:r>
        <w:rPr>
          <w:spacing w:val="-2"/>
          <w:sz w:val="24"/>
        </w:rPr>
        <w:t>Периодическая</w:t>
      </w:r>
      <w:r>
        <w:rPr>
          <w:sz w:val="24"/>
        </w:rPr>
        <w:tab/>
      </w:r>
      <w:r>
        <w:rPr>
          <w:spacing w:val="-2"/>
          <w:sz w:val="24"/>
        </w:rPr>
        <w:t>система</w:t>
      </w:r>
      <w:r>
        <w:rPr>
          <w:sz w:val="24"/>
        </w:rPr>
        <w:tab/>
      </w:r>
      <w:r>
        <w:rPr>
          <w:spacing w:val="-2"/>
          <w:sz w:val="24"/>
        </w:rPr>
        <w:t>химических</w:t>
      </w:r>
      <w:r>
        <w:rPr>
          <w:sz w:val="24"/>
        </w:rPr>
        <w:tab/>
      </w:r>
      <w:r>
        <w:rPr>
          <w:spacing w:val="-2"/>
          <w:sz w:val="24"/>
        </w:rPr>
        <w:t xml:space="preserve">элементов </w:t>
      </w:r>
      <w:r>
        <w:rPr>
          <w:sz w:val="24"/>
        </w:rPr>
        <w:t>Д.И.</w:t>
      </w:r>
      <w:r>
        <w:rPr>
          <w:spacing w:val="-2"/>
          <w:sz w:val="24"/>
        </w:rPr>
        <w:t xml:space="preserve"> </w:t>
      </w:r>
      <w:r>
        <w:rPr>
          <w:sz w:val="24"/>
        </w:rPr>
        <w:t>Менделеева.</w:t>
      </w:r>
      <w:r>
        <w:rPr>
          <w:spacing w:val="-2"/>
          <w:sz w:val="24"/>
        </w:rPr>
        <w:t xml:space="preserve"> </w:t>
      </w:r>
      <w:r>
        <w:rPr>
          <w:sz w:val="24"/>
        </w:rPr>
        <w:t>Строение</w:t>
      </w:r>
      <w:r>
        <w:rPr>
          <w:spacing w:val="-3"/>
          <w:sz w:val="24"/>
        </w:rPr>
        <w:t xml:space="preserve"> </w:t>
      </w:r>
      <w:r>
        <w:rPr>
          <w:sz w:val="24"/>
        </w:rPr>
        <w:t>атомов.</w:t>
      </w:r>
      <w:r>
        <w:rPr>
          <w:spacing w:val="-2"/>
          <w:sz w:val="24"/>
        </w:rPr>
        <w:t xml:space="preserve"> </w:t>
      </w:r>
      <w:r>
        <w:rPr>
          <w:sz w:val="24"/>
        </w:rPr>
        <w:t>Химическая</w:t>
      </w:r>
      <w:r>
        <w:rPr>
          <w:spacing w:val="-2"/>
          <w:sz w:val="24"/>
        </w:rPr>
        <w:t xml:space="preserve"> </w:t>
      </w:r>
      <w:r>
        <w:rPr>
          <w:sz w:val="24"/>
        </w:rPr>
        <w:t>связь.</w:t>
      </w:r>
      <w:r>
        <w:rPr>
          <w:spacing w:val="-2"/>
          <w:sz w:val="24"/>
        </w:rPr>
        <w:t xml:space="preserve"> </w:t>
      </w:r>
      <w:r>
        <w:rPr>
          <w:sz w:val="24"/>
        </w:rPr>
        <w:t>Окислительно-восстановительные</w:t>
      </w:r>
      <w:r>
        <w:rPr>
          <w:spacing w:val="-4"/>
          <w:sz w:val="24"/>
        </w:rPr>
        <w:t xml:space="preserve"> </w:t>
      </w:r>
      <w:r>
        <w:rPr>
          <w:sz w:val="24"/>
        </w:rPr>
        <w:t>реакции. Первые</w:t>
      </w:r>
      <w:r>
        <w:rPr>
          <w:spacing w:val="40"/>
          <w:sz w:val="24"/>
        </w:rPr>
        <w:t xml:space="preserve"> </w:t>
      </w:r>
      <w:r>
        <w:rPr>
          <w:sz w:val="24"/>
        </w:rPr>
        <w:t>попытки</w:t>
      </w:r>
      <w:r>
        <w:rPr>
          <w:spacing w:val="40"/>
          <w:sz w:val="24"/>
        </w:rPr>
        <w:t xml:space="preserve"> </w:t>
      </w:r>
      <w:r>
        <w:rPr>
          <w:sz w:val="24"/>
        </w:rPr>
        <w:t>классификации</w:t>
      </w:r>
      <w:r>
        <w:rPr>
          <w:spacing w:val="40"/>
          <w:sz w:val="24"/>
        </w:rPr>
        <w:t xml:space="preserve"> </w:t>
      </w:r>
      <w:r>
        <w:rPr>
          <w:sz w:val="24"/>
        </w:rPr>
        <w:t>химических</w:t>
      </w:r>
      <w:r>
        <w:rPr>
          <w:spacing w:val="40"/>
          <w:sz w:val="24"/>
        </w:rPr>
        <w:t xml:space="preserve"> </w:t>
      </w:r>
      <w:r>
        <w:rPr>
          <w:sz w:val="24"/>
        </w:rPr>
        <w:t>элементов.</w:t>
      </w:r>
      <w:r>
        <w:rPr>
          <w:spacing w:val="40"/>
          <w:sz w:val="24"/>
        </w:rPr>
        <w:t xml:space="preserve"> </w:t>
      </w:r>
      <w:r>
        <w:rPr>
          <w:sz w:val="24"/>
        </w:rPr>
        <w:t>Понятие</w:t>
      </w:r>
      <w:r>
        <w:rPr>
          <w:spacing w:val="40"/>
          <w:sz w:val="24"/>
        </w:rPr>
        <w:t xml:space="preserve"> </w:t>
      </w:r>
      <w:r>
        <w:rPr>
          <w:sz w:val="24"/>
        </w:rPr>
        <w:t>о</w:t>
      </w:r>
      <w:r>
        <w:rPr>
          <w:spacing w:val="40"/>
          <w:sz w:val="24"/>
        </w:rPr>
        <w:t xml:space="preserve"> </w:t>
      </w:r>
      <w:r>
        <w:rPr>
          <w:sz w:val="24"/>
        </w:rPr>
        <w:t>группах</w:t>
      </w:r>
      <w:r>
        <w:rPr>
          <w:spacing w:val="40"/>
          <w:sz w:val="24"/>
        </w:rPr>
        <w:t xml:space="preserve"> </w:t>
      </w:r>
      <w:r>
        <w:rPr>
          <w:sz w:val="24"/>
        </w:rPr>
        <w:t xml:space="preserve">(семействах) </w:t>
      </w:r>
      <w:r>
        <w:rPr>
          <w:spacing w:val="-2"/>
          <w:sz w:val="24"/>
        </w:rPr>
        <w:t>сходных</w:t>
      </w:r>
      <w:r>
        <w:rPr>
          <w:sz w:val="24"/>
        </w:rPr>
        <w:tab/>
      </w:r>
      <w:r>
        <w:rPr>
          <w:spacing w:val="-2"/>
          <w:sz w:val="24"/>
        </w:rPr>
        <w:t>элементов:</w:t>
      </w:r>
      <w:r>
        <w:rPr>
          <w:sz w:val="24"/>
        </w:rPr>
        <w:tab/>
      </w:r>
      <w:r>
        <w:rPr>
          <w:spacing w:val="-2"/>
          <w:sz w:val="24"/>
        </w:rPr>
        <w:t>щелочных</w:t>
      </w:r>
      <w:r>
        <w:rPr>
          <w:sz w:val="24"/>
        </w:rPr>
        <w:tab/>
      </w:r>
      <w:r>
        <w:rPr>
          <w:spacing w:val="-10"/>
          <w:sz w:val="24"/>
        </w:rPr>
        <w:t>и</w:t>
      </w:r>
      <w:r>
        <w:rPr>
          <w:sz w:val="24"/>
        </w:rPr>
        <w:tab/>
      </w:r>
      <w:r>
        <w:rPr>
          <w:spacing w:val="-36"/>
          <w:sz w:val="24"/>
        </w:rPr>
        <w:t xml:space="preserve"> </w:t>
      </w:r>
      <w:r>
        <w:rPr>
          <w:sz w:val="24"/>
        </w:rPr>
        <w:t>щелочноземельных</w:t>
      </w:r>
      <w:r>
        <w:rPr>
          <w:sz w:val="24"/>
        </w:rPr>
        <w:tab/>
      </w:r>
      <w:r>
        <w:rPr>
          <w:sz w:val="24"/>
        </w:rPr>
        <w:tab/>
      </w:r>
      <w:r>
        <w:rPr>
          <w:spacing w:val="-2"/>
          <w:sz w:val="24"/>
        </w:rPr>
        <w:t>металлах,</w:t>
      </w:r>
      <w:r>
        <w:rPr>
          <w:sz w:val="24"/>
        </w:rPr>
        <w:tab/>
      </w:r>
      <w:r>
        <w:rPr>
          <w:sz w:val="24"/>
        </w:rPr>
        <w:tab/>
      </w:r>
      <w:r>
        <w:rPr>
          <w:spacing w:val="-2"/>
          <w:sz w:val="24"/>
        </w:rPr>
        <w:t>галогенах,</w:t>
      </w:r>
      <w:r>
        <w:rPr>
          <w:sz w:val="24"/>
        </w:rPr>
        <w:tab/>
      </w:r>
      <w:r>
        <w:rPr>
          <w:sz w:val="24"/>
        </w:rPr>
        <w:tab/>
      </w:r>
      <w:r>
        <w:rPr>
          <w:spacing w:val="-2"/>
          <w:sz w:val="24"/>
        </w:rPr>
        <w:t>инертных</w:t>
      </w:r>
    </w:p>
    <w:p w:rsidR="007779AF" w:rsidRDefault="0077034E">
      <w:pPr>
        <w:pStyle w:val="a3"/>
        <w:spacing w:line="275" w:lineRule="exact"/>
        <w:ind w:firstLine="0"/>
      </w:pPr>
      <w:r>
        <w:t>(благородных)</w:t>
      </w:r>
      <w:r>
        <w:rPr>
          <w:spacing w:val="-3"/>
        </w:rPr>
        <w:t xml:space="preserve"> </w:t>
      </w:r>
      <w:r>
        <w:t>газах.</w:t>
      </w:r>
      <w:r>
        <w:rPr>
          <w:spacing w:val="-2"/>
        </w:rPr>
        <w:t xml:space="preserve"> </w:t>
      </w:r>
      <w:r>
        <w:t>Элементы,</w:t>
      </w:r>
      <w:r>
        <w:rPr>
          <w:spacing w:val="-3"/>
        </w:rPr>
        <w:t xml:space="preserve"> </w:t>
      </w:r>
      <w:r>
        <w:t>которые</w:t>
      </w:r>
      <w:r>
        <w:rPr>
          <w:spacing w:val="-4"/>
        </w:rPr>
        <w:t xml:space="preserve"> </w:t>
      </w:r>
      <w:r>
        <w:t>образуют</w:t>
      </w:r>
      <w:r>
        <w:rPr>
          <w:spacing w:val="-2"/>
        </w:rPr>
        <w:t xml:space="preserve"> </w:t>
      </w:r>
      <w:r>
        <w:t>амфотерные</w:t>
      </w:r>
      <w:r>
        <w:rPr>
          <w:spacing w:val="-5"/>
        </w:rPr>
        <w:t xml:space="preserve"> </w:t>
      </w:r>
      <w:r>
        <w:t>оксиды</w:t>
      </w:r>
      <w:r>
        <w:rPr>
          <w:spacing w:val="-2"/>
        </w:rPr>
        <w:t xml:space="preserve"> </w:t>
      </w:r>
      <w:r>
        <w:t>и</w:t>
      </w:r>
      <w:r>
        <w:rPr>
          <w:spacing w:val="-2"/>
        </w:rPr>
        <w:t xml:space="preserve"> гидроксиды.</w:t>
      </w:r>
    </w:p>
    <w:p w:rsidR="007779AF" w:rsidRDefault="0077034E">
      <w:pPr>
        <w:pStyle w:val="a3"/>
        <w:spacing w:before="124" w:line="348" w:lineRule="auto"/>
        <w:ind w:right="143"/>
      </w:pPr>
      <w:r>
        <w:t>Периодический закон. Открытие Периодического закона. Периодическая система химических</w:t>
      </w:r>
      <w:r>
        <w:rPr>
          <w:spacing w:val="31"/>
        </w:rPr>
        <w:t xml:space="preserve"> </w:t>
      </w:r>
      <w:r>
        <w:t>элементов</w:t>
      </w:r>
      <w:r>
        <w:rPr>
          <w:spacing w:val="26"/>
        </w:rPr>
        <w:t xml:space="preserve"> </w:t>
      </w:r>
      <w:r>
        <w:t>Д.И. Менделеева.</w:t>
      </w:r>
      <w:r>
        <w:rPr>
          <w:spacing w:val="29"/>
        </w:rPr>
        <w:t xml:space="preserve"> </w:t>
      </w:r>
      <w:r>
        <w:t>Короткопериодная</w:t>
      </w:r>
      <w:r>
        <w:rPr>
          <w:spacing w:val="31"/>
        </w:rPr>
        <w:t xml:space="preserve"> </w:t>
      </w:r>
      <w:r>
        <w:t>и</w:t>
      </w:r>
      <w:r>
        <w:rPr>
          <w:spacing w:val="30"/>
        </w:rPr>
        <w:t xml:space="preserve"> </w:t>
      </w:r>
      <w:r>
        <w:t>длиннопериодная</w:t>
      </w:r>
      <w:r>
        <w:rPr>
          <w:spacing w:val="29"/>
        </w:rPr>
        <w:t xml:space="preserve"> </w:t>
      </w:r>
      <w:r>
        <w:t>формы</w:t>
      </w:r>
      <w:r>
        <w:rPr>
          <w:spacing w:val="28"/>
        </w:rPr>
        <w:t xml:space="preserve"> </w:t>
      </w:r>
      <w:r>
        <w:t>таблицы</w:t>
      </w:r>
    </w:p>
    <w:p w:rsidR="007779AF" w:rsidRDefault="0077034E">
      <w:pPr>
        <w:pStyle w:val="a3"/>
        <w:spacing w:before="3" w:line="350" w:lineRule="auto"/>
        <w:ind w:right="141" w:firstLine="0"/>
      </w:pPr>
      <w:r>
        <w:t xml:space="preserve">«Периодическая система химических элементов Д.И. Менделеева». Периоды и группы (А- и Б- </w:t>
      </w:r>
      <w:r>
        <w:rPr>
          <w:spacing w:val="-2"/>
        </w:rPr>
        <w:t>группы).</w:t>
      </w:r>
    </w:p>
    <w:p w:rsidR="007779AF" w:rsidRDefault="0077034E">
      <w:pPr>
        <w:pStyle w:val="a3"/>
        <w:spacing w:line="350" w:lineRule="auto"/>
        <w:ind w:right="140"/>
      </w:pPr>
      <w:r>
        <w:t>Строение атомов. Состав атомных ядер. Изотопы. Радиоактивность. Электроны. Электронная орбиталь. Энергетические уровни и подуровни атома: s-, p-, d-орбитали.</w:t>
      </w:r>
      <w:r>
        <w:rPr>
          <w:spacing w:val="40"/>
        </w:rPr>
        <w:t xml:space="preserve"> </w:t>
      </w:r>
      <w:r>
        <w:t>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rsidR="007779AF" w:rsidRDefault="0077034E">
      <w:pPr>
        <w:pStyle w:val="a3"/>
        <w:spacing w:line="350" w:lineRule="auto"/>
        <w:ind w:right="140"/>
      </w:pPr>
      <w: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rsidR="007779AF" w:rsidRDefault="0077034E">
      <w:pPr>
        <w:pStyle w:val="a3"/>
        <w:spacing w:line="350" w:lineRule="auto"/>
        <w:ind w:right="152"/>
      </w:pPr>
      <w: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w:t>
      </w:r>
      <w:r>
        <w:rPr>
          <w:spacing w:val="40"/>
        </w:rPr>
        <w:t xml:space="preserve"> </w:t>
      </w:r>
      <w:r>
        <w:t>Катионы и анионы.</w:t>
      </w:r>
    </w:p>
    <w:p w:rsidR="007779AF" w:rsidRDefault="0077034E">
      <w:pPr>
        <w:pStyle w:val="a3"/>
        <w:spacing w:line="350" w:lineRule="auto"/>
        <w:ind w:right="151"/>
      </w:pPr>
      <w:r>
        <w:t>Кристаллические и аморфные вещества. Типы кристаллических решеток: ионная, атомная, молекулярная и их характеристики.</w:t>
      </w:r>
    </w:p>
    <w:p w:rsidR="007779AF" w:rsidRDefault="0077034E">
      <w:pPr>
        <w:pStyle w:val="a3"/>
        <w:spacing w:line="350" w:lineRule="auto"/>
        <w:ind w:right="144"/>
      </w:pPr>
      <w: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7779AF" w:rsidRDefault="0077034E">
      <w:pPr>
        <w:pStyle w:val="a3"/>
        <w:spacing w:line="273" w:lineRule="exact"/>
        <w:ind w:left="821" w:firstLine="0"/>
      </w:pPr>
      <w:r>
        <w:t>Экспериментальное</w:t>
      </w:r>
      <w:r>
        <w:rPr>
          <w:spacing w:val="-7"/>
        </w:rPr>
        <w:t xml:space="preserve"> </w:t>
      </w:r>
      <w:r>
        <w:t>изучение</w:t>
      </w:r>
      <w:r>
        <w:rPr>
          <w:spacing w:val="-5"/>
        </w:rPr>
        <w:t xml:space="preserve"> </w:t>
      </w:r>
      <w:r>
        <w:t>веществ</w:t>
      </w:r>
      <w:r>
        <w:rPr>
          <w:spacing w:val="-5"/>
        </w:rPr>
        <w:t xml:space="preserve"> </w:t>
      </w:r>
      <w:r>
        <w:t>и</w:t>
      </w:r>
      <w:r>
        <w:rPr>
          <w:spacing w:val="-3"/>
        </w:rPr>
        <w:t xml:space="preserve"> </w:t>
      </w:r>
      <w:r>
        <w:rPr>
          <w:spacing w:val="-2"/>
        </w:rPr>
        <w:t>явлений:</w:t>
      </w:r>
    </w:p>
    <w:p w:rsidR="007779AF" w:rsidRDefault="0077034E">
      <w:pPr>
        <w:pStyle w:val="a3"/>
        <w:spacing w:before="127"/>
        <w:ind w:left="821" w:firstLine="0"/>
      </w:pPr>
      <w:r>
        <w:t>ознакомление</w:t>
      </w:r>
      <w:r>
        <w:rPr>
          <w:spacing w:val="-4"/>
        </w:rPr>
        <w:t xml:space="preserve"> </w:t>
      </w:r>
      <w:r>
        <w:t>с</w:t>
      </w:r>
      <w:r>
        <w:rPr>
          <w:spacing w:val="-4"/>
        </w:rPr>
        <w:t xml:space="preserve"> </w:t>
      </w:r>
      <w:r>
        <w:t>образцами</w:t>
      </w:r>
      <w:r>
        <w:rPr>
          <w:spacing w:val="-3"/>
        </w:rPr>
        <w:t xml:space="preserve"> </w:t>
      </w:r>
      <w:r>
        <w:t>металлов</w:t>
      </w:r>
      <w:r>
        <w:rPr>
          <w:spacing w:val="-4"/>
        </w:rPr>
        <w:t xml:space="preserve"> </w:t>
      </w:r>
      <w:r>
        <w:t>и</w:t>
      </w:r>
      <w:r>
        <w:rPr>
          <w:spacing w:val="-3"/>
        </w:rPr>
        <w:t xml:space="preserve"> </w:t>
      </w:r>
      <w:r>
        <w:rPr>
          <w:spacing w:val="-2"/>
        </w:rPr>
        <w:t>неметаллов;</w:t>
      </w:r>
    </w:p>
    <w:p w:rsidR="007779AF" w:rsidRDefault="0077034E">
      <w:pPr>
        <w:pStyle w:val="a3"/>
        <w:spacing w:before="127" w:line="350" w:lineRule="auto"/>
        <w:ind w:right="141"/>
      </w:pPr>
      <w:r>
        <w:t>моделирование строения молекул при помощи рисунков, моделей, электронных и структурных формул;</w:t>
      </w:r>
    </w:p>
    <w:p w:rsidR="007779AF" w:rsidRDefault="0077034E">
      <w:pPr>
        <w:pStyle w:val="a3"/>
        <w:spacing w:line="350" w:lineRule="auto"/>
        <w:ind w:right="146"/>
      </w:pPr>
      <w:r>
        <w:t>проведение опытов, иллюстрирующих примеры окислительно-восстановительных реакций (горение, реакции разложения, соединения).</w:t>
      </w:r>
    </w:p>
    <w:p w:rsidR="007779AF" w:rsidRDefault="0077034E">
      <w:pPr>
        <w:pStyle w:val="a5"/>
        <w:numPr>
          <w:ilvl w:val="2"/>
          <w:numId w:val="124"/>
        </w:numPr>
        <w:tabs>
          <w:tab w:val="left" w:pos="1660"/>
        </w:tabs>
        <w:ind w:left="1660" w:hanging="839"/>
        <w:rPr>
          <w:sz w:val="24"/>
        </w:rPr>
      </w:pPr>
      <w:r>
        <w:rPr>
          <w:sz w:val="24"/>
        </w:rPr>
        <w:t>Межпредметные</w:t>
      </w:r>
      <w:r>
        <w:rPr>
          <w:spacing w:val="-6"/>
          <w:sz w:val="24"/>
        </w:rPr>
        <w:t xml:space="preserve"> </w:t>
      </w:r>
      <w:r>
        <w:rPr>
          <w:spacing w:val="-2"/>
          <w:sz w:val="24"/>
        </w:rPr>
        <w:t>связи.</w:t>
      </w:r>
    </w:p>
    <w:p w:rsidR="007779AF" w:rsidRDefault="0077034E">
      <w:pPr>
        <w:pStyle w:val="a3"/>
        <w:spacing w:before="124" w:line="350" w:lineRule="auto"/>
        <w:ind w:right="147"/>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7779AF" w:rsidRDefault="0077034E">
      <w:pPr>
        <w:pStyle w:val="a3"/>
        <w:spacing w:line="350" w:lineRule="auto"/>
        <w:ind w:right="149"/>
      </w:pPr>
      <w: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7779AF" w:rsidRDefault="0077034E">
      <w:pPr>
        <w:pStyle w:val="a3"/>
        <w:spacing w:line="350" w:lineRule="auto"/>
        <w:ind w:right="146"/>
      </w:pPr>
      <w:r>
        <w:t>Физика: явления природы, физические явления, вещество, тело, физические величины, единицы измерения, объѐм,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7779AF" w:rsidRDefault="0077034E">
      <w:pPr>
        <w:pStyle w:val="a3"/>
        <w:spacing w:line="275" w:lineRule="exact"/>
        <w:ind w:left="821" w:firstLine="0"/>
      </w:pPr>
      <w:r>
        <w:t>Биология:</w:t>
      </w:r>
      <w:r>
        <w:rPr>
          <w:spacing w:val="-6"/>
        </w:rPr>
        <w:t xml:space="preserve"> </w:t>
      </w:r>
      <w:r>
        <w:t>биосфера,</w:t>
      </w:r>
      <w:r>
        <w:rPr>
          <w:spacing w:val="-4"/>
        </w:rPr>
        <w:t xml:space="preserve"> </w:t>
      </w:r>
      <w:r>
        <w:t>фотосинтез,</w:t>
      </w:r>
      <w:r>
        <w:rPr>
          <w:spacing w:val="-7"/>
        </w:rPr>
        <w:t xml:space="preserve"> </w:t>
      </w:r>
      <w:r>
        <w:t>процессы</w:t>
      </w:r>
      <w:r>
        <w:rPr>
          <w:spacing w:val="-4"/>
        </w:rPr>
        <w:t xml:space="preserve"> </w:t>
      </w:r>
      <w:r>
        <w:t>обмена</w:t>
      </w:r>
      <w:r>
        <w:rPr>
          <w:spacing w:val="-4"/>
        </w:rPr>
        <w:t xml:space="preserve"> </w:t>
      </w:r>
      <w:r>
        <w:rPr>
          <w:spacing w:val="-2"/>
        </w:rPr>
        <w:t>веществ.</w:t>
      </w:r>
    </w:p>
    <w:p w:rsidR="007779AF" w:rsidRDefault="0077034E">
      <w:pPr>
        <w:pStyle w:val="a3"/>
        <w:spacing w:before="125" w:line="350" w:lineRule="auto"/>
        <w:ind w:right="150"/>
      </w:pPr>
      <w:r>
        <w:t>География: атмосфера, гидросфера, минералы, горные породы, полезные ископаемые, топливо, водные ресурсы.</w:t>
      </w:r>
    </w:p>
    <w:p w:rsidR="007779AF" w:rsidRDefault="0077034E">
      <w:pPr>
        <w:pStyle w:val="a3"/>
        <w:spacing w:line="350" w:lineRule="auto"/>
        <w:ind w:right="150"/>
      </w:pPr>
      <w:r>
        <w:t xml:space="preserve">Технология: техносфера, производство, химические технологии, сырье, конструкционные </w:t>
      </w:r>
      <w:r>
        <w:rPr>
          <w:spacing w:val="-2"/>
        </w:rPr>
        <w:t>материалы.</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4"/>
        <w:ind w:left="1660" w:hanging="839"/>
        <w:rPr>
          <w:sz w:val="24"/>
        </w:rPr>
      </w:pPr>
      <w:r>
        <w:rPr>
          <w:sz w:val="24"/>
        </w:rPr>
        <w:t>Вещество</w:t>
      </w:r>
      <w:r>
        <w:rPr>
          <w:spacing w:val="-3"/>
          <w:sz w:val="24"/>
        </w:rPr>
        <w:t xml:space="preserve"> </w:t>
      </w:r>
      <w:r>
        <w:rPr>
          <w:sz w:val="24"/>
        </w:rPr>
        <w:t>и</w:t>
      </w:r>
      <w:r>
        <w:rPr>
          <w:spacing w:val="-3"/>
          <w:sz w:val="24"/>
        </w:rPr>
        <w:t xml:space="preserve"> </w:t>
      </w:r>
      <w:r>
        <w:rPr>
          <w:sz w:val="24"/>
        </w:rPr>
        <w:t>химическая</w:t>
      </w:r>
      <w:r>
        <w:rPr>
          <w:spacing w:val="-2"/>
          <w:sz w:val="24"/>
        </w:rPr>
        <w:t xml:space="preserve"> реакция.</w:t>
      </w:r>
    </w:p>
    <w:p w:rsidR="007779AF" w:rsidRDefault="0077034E">
      <w:pPr>
        <w:pStyle w:val="a3"/>
        <w:spacing w:before="127" w:line="350" w:lineRule="auto"/>
        <w:ind w:right="144"/>
      </w:pPr>
      <w:r>
        <w:t>Повторение и углубление знаний основных разделов курса 8 класса. Строение атомов. Свойства</w:t>
      </w:r>
      <w:r>
        <w:rPr>
          <w:spacing w:val="76"/>
        </w:rPr>
        <w:t xml:space="preserve"> </w:t>
      </w:r>
      <w:r>
        <w:t>атомов</w:t>
      </w:r>
      <w:r>
        <w:rPr>
          <w:spacing w:val="77"/>
        </w:rPr>
        <w:t xml:space="preserve"> </w:t>
      </w:r>
      <w:r>
        <w:t>химических</w:t>
      </w:r>
      <w:r>
        <w:rPr>
          <w:spacing w:val="78"/>
        </w:rPr>
        <w:t xml:space="preserve"> </w:t>
      </w:r>
      <w:r>
        <w:t>элементов,</w:t>
      </w:r>
      <w:r>
        <w:rPr>
          <w:spacing w:val="77"/>
        </w:rPr>
        <w:t xml:space="preserve"> </w:t>
      </w:r>
      <w:r>
        <w:t>их</w:t>
      </w:r>
      <w:r>
        <w:rPr>
          <w:spacing w:val="78"/>
        </w:rPr>
        <w:t xml:space="preserve"> </w:t>
      </w:r>
      <w:r>
        <w:t>количественные</w:t>
      </w:r>
      <w:r>
        <w:rPr>
          <w:spacing w:val="76"/>
        </w:rPr>
        <w:t xml:space="preserve"> </w:t>
      </w:r>
      <w:r>
        <w:t>и</w:t>
      </w:r>
      <w:r>
        <w:rPr>
          <w:spacing w:val="76"/>
        </w:rPr>
        <w:t xml:space="preserve"> </w:t>
      </w:r>
      <w:r>
        <w:t>качественные</w:t>
      </w:r>
      <w:r>
        <w:rPr>
          <w:spacing w:val="76"/>
        </w:rPr>
        <w:t xml:space="preserve"> </w:t>
      </w:r>
      <w:r>
        <w:t>характеристики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(радиус, электроотрицательность, энергия ионизации). Последовательность заполнения электронных орбиталей</w:t>
      </w:r>
      <w:r>
        <w:rPr>
          <w:spacing w:val="-1"/>
        </w:rPr>
        <w:t xml:space="preserve"> </w:t>
      </w:r>
      <w:r>
        <w:t>атомов малых периодов. Особенности заполнения электронных орбиталей атомов</w:t>
      </w:r>
      <w:r>
        <w:rPr>
          <w:spacing w:val="-3"/>
        </w:rPr>
        <w:t xml:space="preserve"> </w:t>
      </w:r>
      <w:r>
        <w:t>больших</w:t>
      </w:r>
      <w:r>
        <w:rPr>
          <w:spacing w:val="-2"/>
        </w:rPr>
        <w:t xml:space="preserve"> </w:t>
      </w:r>
      <w:r>
        <w:t>периодов.</w:t>
      </w:r>
      <w:r>
        <w:rPr>
          <w:spacing w:val="-3"/>
        </w:rPr>
        <w:t xml:space="preserve"> </w:t>
      </w:r>
      <w:r>
        <w:t>Периодическая</w:t>
      </w:r>
      <w:r>
        <w:rPr>
          <w:spacing w:val="-2"/>
        </w:rPr>
        <w:t xml:space="preserve"> </w:t>
      </w:r>
      <w:r>
        <w:t>система</w:t>
      </w:r>
      <w:r>
        <w:rPr>
          <w:spacing w:val="-3"/>
        </w:rPr>
        <w:t xml:space="preserve"> </w:t>
      </w:r>
      <w:r>
        <w:t>химических элементов</w:t>
      </w:r>
      <w:r>
        <w:rPr>
          <w:spacing w:val="-3"/>
        </w:rPr>
        <w:t xml:space="preserve"> </w:t>
      </w:r>
      <w:r>
        <w:t>в</w:t>
      </w:r>
      <w:r>
        <w:rPr>
          <w:spacing w:val="-3"/>
        </w:rPr>
        <w:t xml:space="preserve"> </w:t>
      </w:r>
      <w:r>
        <w:t>свете</w:t>
      </w:r>
      <w:r>
        <w:rPr>
          <w:spacing w:val="-3"/>
        </w:rPr>
        <w:t xml:space="preserve"> </w:t>
      </w:r>
      <w:r>
        <w:t>представлений</w:t>
      </w:r>
      <w:r>
        <w:rPr>
          <w:spacing w:val="-3"/>
        </w:rPr>
        <w:t xml:space="preserve"> </w:t>
      </w:r>
      <w:r>
        <w:t>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7779AF" w:rsidRDefault="0077034E">
      <w:pPr>
        <w:pStyle w:val="a3"/>
        <w:spacing w:line="350" w:lineRule="auto"/>
        <w:ind w:right="141"/>
      </w:pPr>
      <w:r>
        <w:t>Строение вещества. Вещества в твердом, жидком и газообразном состоянии. Виды химической связи: ионная, ковалентная (неполярная, полярная); обменный и донорно- акцепторный механизм образования ковалентной связи.</w:t>
      </w:r>
    </w:p>
    <w:p w:rsidR="007779AF" w:rsidRDefault="0077034E">
      <w:pPr>
        <w:pStyle w:val="a3"/>
        <w:spacing w:line="350" w:lineRule="auto"/>
        <w:ind w:right="145"/>
      </w:pPr>
      <w:r>
        <w:t xml:space="preserve">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w:t>
      </w:r>
      <w:r>
        <w:rPr>
          <w:spacing w:val="-2"/>
        </w:rPr>
        <w:t>связи.</w:t>
      </w:r>
    </w:p>
    <w:p w:rsidR="007779AF" w:rsidRDefault="0077034E">
      <w:pPr>
        <w:pStyle w:val="a3"/>
        <w:spacing w:line="350" w:lineRule="auto"/>
        <w:ind w:right="142"/>
      </w:pPr>
      <w: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w:t>
      </w:r>
      <w:r>
        <w:rPr>
          <w:spacing w:val="-8"/>
        </w:rPr>
        <w:t xml:space="preserve"> </w:t>
      </w:r>
      <w:r>
        <w:t>эффекту,</w:t>
      </w:r>
      <w:r>
        <w:rPr>
          <w:spacing w:val="-1"/>
        </w:rPr>
        <w:t xml:space="preserve"> </w:t>
      </w:r>
      <w:r>
        <w:t>по</w:t>
      </w:r>
      <w:r>
        <w:rPr>
          <w:spacing w:val="-3"/>
        </w:rPr>
        <w:t xml:space="preserve"> </w:t>
      </w:r>
      <w:r>
        <w:t>изменению</w:t>
      </w:r>
      <w:r>
        <w:rPr>
          <w:spacing w:val="-3"/>
        </w:rPr>
        <w:t xml:space="preserve"> </w:t>
      </w:r>
      <w:r>
        <w:t>степеней</w:t>
      </w:r>
      <w:r>
        <w:rPr>
          <w:spacing w:val="-3"/>
        </w:rPr>
        <w:t xml:space="preserve"> </w:t>
      </w:r>
      <w:r>
        <w:t>окисления</w:t>
      </w:r>
      <w:r>
        <w:rPr>
          <w:spacing w:val="-6"/>
        </w:rPr>
        <w:t xml:space="preserve"> </w:t>
      </w:r>
      <w:r>
        <w:t>химических</w:t>
      </w:r>
      <w:r>
        <w:rPr>
          <w:spacing w:val="-1"/>
        </w:rPr>
        <w:t xml:space="preserve"> </w:t>
      </w:r>
      <w:r>
        <w:t>элементов,</w:t>
      </w:r>
      <w:r>
        <w:rPr>
          <w:spacing w:val="-3"/>
        </w:rPr>
        <w:t xml:space="preserve"> </w:t>
      </w:r>
      <w:r>
        <w:t>по</w:t>
      </w:r>
      <w:r>
        <w:rPr>
          <w:spacing w:val="-3"/>
        </w:rPr>
        <w:t xml:space="preserve"> </w:t>
      </w:r>
      <w:r>
        <w:t>обратимости,</w:t>
      </w:r>
      <w:r>
        <w:rPr>
          <w:spacing w:val="-3"/>
        </w:rPr>
        <w:t xml:space="preserve"> </w:t>
      </w:r>
      <w:r>
        <w:t>по участию катализатора, по агрегатному состоянию реагирующих веществ).</w:t>
      </w:r>
    </w:p>
    <w:p w:rsidR="007779AF" w:rsidRDefault="0077034E">
      <w:pPr>
        <w:pStyle w:val="a3"/>
        <w:spacing w:line="350" w:lineRule="auto"/>
        <w:ind w:right="149"/>
      </w:pPr>
      <w: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7779AF" w:rsidRDefault="0077034E">
      <w:pPr>
        <w:pStyle w:val="a3"/>
        <w:spacing w:line="350" w:lineRule="auto"/>
        <w:ind w:right="151"/>
      </w:pPr>
      <w:r>
        <w:t>Понятие</w:t>
      </w:r>
      <w:r>
        <w:rPr>
          <w:spacing w:val="-1"/>
        </w:rPr>
        <w:t xml:space="preserve"> </w:t>
      </w:r>
      <w:r>
        <w:t>о</w:t>
      </w:r>
      <w:r>
        <w:rPr>
          <w:spacing w:val="-2"/>
        </w:rPr>
        <w:t xml:space="preserve"> </w:t>
      </w:r>
      <w:r>
        <w:t>скорости</w:t>
      </w:r>
      <w:r>
        <w:rPr>
          <w:spacing w:val="-1"/>
        </w:rPr>
        <w:t xml:space="preserve"> </w:t>
      </w:r>
      <w:r>
        <w:t>химической реакции.</w:t>
      </w:r>
      <w:r>
        <w:rPr>
          <w:spacing w:val="-1"/>
        </w:rPr>
        <w:t xml:space="preserve"> </w:t>
      </w:r>
      <w:r>
        <w:t>Закон действующих масс.</w:t>
      </w:r>
      <w:r>
        <w:rPr>
          <w:spacing w:val="-1"/>
        </w:rPr>
        <w:t xml:space="preserve"> </w:t>
      </w:r>
      <w:r>
        <w:t>Факторы,</w:t>
      </w:r>
      <w:r>
        <w:rPr>
          <w:spacing w:val="-1"/>
        </w:rPr>
        <w:t xml:space="preserve"> </w:t>
      </w:r>
      <w:r>
        <w:t>влияющие</w:t>
      </w:r>
      <w:r>
        <w:rPr>
          <w:spacing w:val="-1"/>
        </w:rPr>
        <w:t xml:space="preserve"> </w:t>
      </w:r>
      <w:r>
        <w:t>на скорость химической реакции. Энергия активации. Понятие о катализе. Ферменты. Ингибиторы.</w:t>
      </w:r>
    </w:p>
    <w:p w:rsidR="007779AF" w:rsidRDefault="0077034E">
      <w:pPr>
        <w:pStyle w:val="a3"/>
        <w:spacing w:line="350" w:lineRule="auto"/>
        <w:ind w:right="144"/>
      </w:pPr>
      <w: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w:t>
      </w:r>
      <w:r>
        <w:rPr>
          <w:spacing w:val="-4"/>
        </w:rPr>
        <w:t xml:space="preserve"> </w:t>
      </w:r>
      <w:r>
        <w:t>превращений</w:t>
      </w:r>
      <w:r>
        <w:rPr>
          <w:spacing w:val="-3"/>
        </w:rPr>
        <w:t xml:space="preserve"> </w:t>
      </w:r>
      <w:r>
        <w:t>в</w:t>
      </w:r>
      <w:r>
        <w:rPr>
          <w:spacing w:val="-4"/>
        </w:rPr>
        <w:t xml:space="preserve"> </w:t>
      </w:r>
      <w:r>
        <w:t>различных условиях</w:t>
      </w:r>
      <w:r>
        <w:rPr>
          <w:spacing w:val="-1"/>
        </w:rPr>
        <w:t xml:space="preserve"> </w:t>
      </w:r>
      <w:r>
        <w:t>на</w:t>
      </w:r>
      <w:r>
        <w:rPr>
          <w:spacing w:val="-4"/>
        </w:rPr>
        <w:t xml:space="preserve"> </w:t>
      </w:r>
      <w:r>
        <w:t>основе</w:t>
      </w:r>
      <w:r>
        <w:rPr>
          <w:spacing w:val="-5"/>
        </w:rPr>
        <w:t xml:space="preserve"> </w:t>
      </w:r>
      <w:r>
        <w:t>представлений</w:t>
      </w:r>
      <w:r>
        <w:rPr>
          <w:spacing w:val="-3"/>
        </w:rPr>
        <w:t xml:space="preserve"> </w:t>
      </w:r>
      <w:r>
        <w:t>об</w:t>
      </w:r>
      <w:r>
        <w:rPr>
          <w:spacing w:val="-3"/>
        </w:rPr>
        <w:t xml:space="preserve"> </w:t>
      </w:r>
      <w:r>
        <w:t>изученных</w:t>
      </w:r>
      <w:r>
        <w:rPr>
          <w:spacing w:val="-2"/>
        </w:rPr>
        <w:t xml:space="preserve"> </w:t>
      </w:r>
      <w:r>
        <w:t>элементах химической кинетики и термодинамики.</w:t>
      </w:r>
    </w:p>
    <w:p w:rsidR="007779AF" w:rsidRDefault="0077034E">
      <w:pPr>
        <w:pStyle w:val="a3"/>
        <w:spacing w:line="350" w:lineRule="auto"/>
        <w:ind w:right="146"/>
      </w:pPr>
      <w: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7779AF" w:rsidRDefault="0077034E">
      <w:pPr>
        <w:pStyle w:val="a3"/>
        <w:spacing w:line="350" w:lineRule="auto"/>
        <w:ind w:right="140"/>
      </w:pPr>
      <w: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w:t>
      </w:r>
      <w:r>
        <w:rPr>
          <w:spacing w:val="40"/>
        </w:rPr>
        <w:t xml:space="preserve">  </w:t>
      </w:r>
      <w:r>
        <w:t>диссоциации,</w:t>
      </w:r>
      <w:r>
        <w:rPr>
          <w:spacing w:val="40"/>
        </w:rPr>
        <w:t xml:space="preserve">  </w:t>
      </w:r>
      <w:r>
        <w:t>константа</w:t>
      </w:r>
      <w:r>
        <w:rPr>
          <w:spacing w:val="40"/>
        </w:rPr>
        <w:t xml:space="preserve">  </w:t>
      </w:r>
      <w:r>
        <w:t>диссоциации.</w:t>
      </w:r>
      <w:r>
        <w:rPr>
          <w:spacing w:val="40"/>
        </w:rPr>
        <w:t xml:space="preserve">  </w:t>
      </w:r>
      <w:r>
        <w:t>Ионное</w:t>
      </w:r>
      <w:r>
        <w:rPr>
          <w:spacing w:val="40"/>
        </w:rPr>
        <w:t xml:space="preserve">  </w:t>
      </w:r>
      <w:r>
        <w:t>произведение</w:t>
      </w:r>
      <w:r>
        <w:rPr>
          <w:spacing w:val="40"/>
        </w:rPr>
        <w:t xml:space="preserve">  </w:t>
      </w:r>
      <w:r>
        <w:t>воды.</w:t>
      </w:r>
      <w:r>
        <w:rPr>
          <w:spacing w:val="40"/>
        </w:rPr>
        <w:t xml:space="preserve">  </w:t>
      </w:r>
      <w:r>
        <w:t>Водородный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показатель.</w:t>
      </w:r>
      <w:r>
        <w:rPr>
          <w:spacing w:val="-7"/>
        </w:rPr>
        <w:t xml:space="preserve"> </w:t>
      </w:r>
      <w:r>
        <w:t>Индикаторы.</w:t>
      </w:r>
      <w:r>
        <w:rPr>
          <w:spacing w:val="-5"/>
        </w:rPr>
        <w:t xml:space="preserve"> </w:t>
      </w:r>
      <w:r>
        <w:t>Электролитическая</w:t>
      </w:r>
      <w:r>
        <w:rPr>
          <w:spacing w:val="-3"/>
        </w:rPr>
        <w:t xml:space="preserve"> </w:t>
      </w:r>
      <w:r>
        <w:t>диссоциация</w:t>
      </w:r>
      <w:r>
        <w:rPr>
          <w:spacing w:val="-7"/>
        </w:rPr>
        <w:t xml:space="preserve"> </w:t>
      </w:r>
      <w:r>
        <w:t>кислот,</w:t>
      </w:r>
      <w:r>
        <w:rPr>
          <w:spacing w:val="-5"/>
        </w:rPr>
        <w:t xml:space="preserve"> </w:t>
      </w:r>
      <w:r>
        <w:t>оснований</w:t>
      </w:r>
      <w:r>
        <w:rPr>
          <w:spacing w:val="-7"/>
        </w:rPr>
        <w:t xml:space="preserve"> </w:t>
      </w:r>
      <w:r>
        <w:t>и</w:t>
      </w:r>
      <w:r>
        <w:rPr>
          <w:spacing w:val="-4"/>
        </w:rPr>
        <w:t xml:space="preserve"> </w:t>
      </w:r>
      <w:r>
        <w:rPr>
          <w:spacing w:val="-2"/>
        </w:rPr>
        <w:t>солей.</w:t>
      </w:r>
    </w:p>
    <w:p w:rsidR="007779AF" w:rsidRDefault="0077034E">
      <w:pPr>
        <w:pStyle w:val="a3"/>
        <w:spacing w:before="128" w:line="350" w:lineRule="auto"/>
        <w:ind w:right="144"/>
      </w:pPr>
      <w: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7779AF" w:rsidRDefault="0077034E">
      <w:pPr>
        <w:pStyle w:val="a3"/>
        <w:spacing w:line="274" w:lineRule="exact"/>
        <w:ind w:left="821" w:firstLine="0"/>
      </w:pPr>
      <w:r>
        <w:t>Гидролиз</w:t>
      </w:r>
      <w:r>
        <w:rPr>
          <w:spacing w:val="21"/>
        </w:rPr>
        <w:t xml:space="preserve"> </w:t>
      </w:r>
      <w:r>
        <w:t>солей.</w:t>
      </w:r>
      <w:r>
        <w:rPr>
          <w:spacing w:val="23"/>
        </w:rPr>
        <w:t xml:space="preserve"> </w:t>
      </w:r>
      <w:r>
        <w:t>Ионные</w:t>
      </w:r>
      <w:r>
        <w:rPr>
          <w:spacing w:val="24"/>
        </w:rPr>
        <w:t xml:space="preserve"> </w:t>
      </w:r>
      <w:r>
        <w:t>уравнения</w:t>
      </w:r>
      <w:r>
        <w:rPr>
          <w:spacing w:val="22"/>
        </w:rPr>
        <w:t xml:space="preserve"> </w:t>
      </w:r>
      <w:r>
        <w:t>гидролиза</w:t>
      </w:r>
      <w:r>
        <w:rPr>
          <w:spacing w:val="22"/>
        </w:rPr>
        <w:t xml:space="preserve"> </w:t>
      </w:r>
      <w:r>
        <w:t>солей.</w:t>
      </w:r>
      <w:r>
        <w:rPr>
          <w:spacing w:val="23"/>
        </w:rPr>
        <w:t xml:space="preserve"> </w:t>
      </w:r>
      <w:r>
        <w:t>Характер</w:t>
      </w:r>
      <w:r>
        <w:rPr>
          <w:spacing w:val="23"/>
        </w:rPr>
        <w:t xml:space="preserve"> </w:t>
      </w:r>
      <w:r>
        <w:t>среды</w:t>
      </w:r>
      <w:r>
        <w:rPr>
          <w:spacing w:val="28"/>
        </w:rPr>
        <w:t xml:space="preserve"> </w:t>
      </w:r>
      <w:r>
        <w:t>в</w:t>
      </w:r>
      <w:r>
        <w:rPr>
          <w:spacing w:val="22"/>
        </w:rPr>
        <w:t xml:space="preserve"> </w:t>
      </w:r>
      <w:r>
        <w:t>водных</w:t>
      </w:r>
      <w:r>
        <w:rPr>
          <w:spacing w:val="22"/>
        </w:rPr>
        <w:t xml:space="preserve"> </w:t>
      </w:r>
      <w:r>
        <w:rPr>
          <w:spacing w:val="-2"/>
        </w:rPr>
        <w:t>растворах</w:t>
      </w:r>
    </w:p>
    <w:p w:rsidR="007779AF" w:rsidRDefault="0077034E">
      <w:pPr>
        <w:pStyle w:val="a3"/>
        <w:spacing w:before="127"/>
        <w:ind w:firstLine="0"/>
        <w:jc w:val="left"/>
      </w:pPr>
      <w:r>
        <w:rPr>
          <w:spacing w:val="-2"/>
        </w:rPr>
        <w:t>солей.</w:t>
      </w:r>
    </w:p>
    <w:p w:rsidR="007779AF" w:rsidRDefault="0077034E">
      <w:pPr>
        <w:pStyle w:val="a3"/>
        <w:tabs>
          <w:tab w:val="left" w:pos="3166"/>
          <w:tab w:val="left" w:pos="4398"/>
          <w:tab w:val="left" w:pos="5535"/>
          <w:tab w:val="left" w:pos="5964"/>
          <w:tab w:val="left" w:pos="7168"/>
          <w:tab w:val="left" w:pos="8893"/>
          <w:tab w:val="left" w:pos="9298"/>
        </w:tabs>
        <w:spacing w:before="127"/>
        <w:ind w:left="821" w:firstLine="0"/>
        <w:jc w:val="left"/>
      </w:pPr>
      <w:r>
        <w:rPr>
          <w:spacing w:val="-2"/>
        </w:rPr>
        <w:t>Экспериментальное</w:t>
      </w:r>
      <w:r>
        <w:tab/>
      </w:r>
      <w:r>
        <w:rPr>
          <w:spacing w:val="-2"/>
        </w:rPr>
        <w:t>изучение</w:t>
      </w:r>
      <w:r>
        <w:tab/>
      </w:r>
      <w:r>
        <w:rPr>
          <w:spacing w:val="-2"/>
        </w:rPr>
        <w:t>веществ</w:t>
      </w:r>
      <w:r>
        <w:tab/>
      </w:r>
      <w:r>
        <w:rPr>
          <w:spacing w:val="-10"/>
        </w:rPr>
        <w:t>и</w:t>
      </w:r>
      <w:r>
        <w:tab/>
      </w:r>
      <w:r>
        <w:rPr>
          <w:spacing w:val="-2"/>
        </w:rPr>
        <w:t>явлений:</w:t>
      </w:r>
      <w:r>
        <w:tab/>
      </w:r>
      <w:r>
        <w:rPr>
          <w:spacing w:val="-2"/>
        </w:rPr>
        <w:t>ознакомление</w:t>
      </w:r>
      <w:r>
        <w:tab/>
      </w:r>
      <w:r>
        <w:rPr>
          <w:spacing w:val="-10"/>
        </w:rPr>
        <w:t>с</w:t>
      </w:r>
      <w:r>
        <w:tab/>
      </w:r>
      <w:r>
        <w:rPr>
          <w:spacing w:val="-2"/>
        </w:rPr>
        <w:t>моделями</w:t>
      </w:r>
    </w:p>
    <w:p w:rsidR="007779AF" w:rsidRDefault="0077034E">
      <w:pPr>
        <w:pStyle w:val="a3"/>
        <w:spacing w:before="125" w:line="350" w:lineRule="auto"/>
        <w:ind w:firstLine="0"/>
        <w:jc w:val="left"/>
      </w:pPr>
      <w:r>
        <w:t>кристаллических</w:t>
      </w:r>
      <w:r>
        <w:rPr>
          <w:spacing w:val="28"/>
        </w:rPr>
        <w:t xml:space="preserve"> </w:t>
      </w:r>
      <w:r>
        <w:t>решеток неорганических</w:t>
      </w:r>
      <w:r>
        <w:rPr>
          <w:spacing w:val="28"/>
        </w:rPr>
        <w:t xml:space="preserve"> </w:t>
      </w:r>
      <w:r>
        <w:t>веществ</w:t>
      </w:r>
      <w:r>
        <w:rPr>
          <w:spacing w:val="30"/>
        </w:rPr>
        <w:t xml:space="preserve"> </w:t>
      </w:r>
      <w:r>
        <w:t>– металлов и неметаллов (графита и алмаза), сложных веществ (хлорида натрия);</w:t>
      </w:r>
    </w:p>
    <w:p w:rsidR="007779AF" w:rsidRDefault="0077034E">
      <w:pPr>
        <w:pStyle w:val="a3"/>
        <w:spacing w:before="1" w:line="348" w:lineRule="auto"/>
        <w:jc w:val="left"/>
      </w:pPr>
      <w:r>
        <w:t>исследование</w:t>
      </w:r>
      <w:r>
        <w:rPr>
          <w:spacing w:val="80"/>
        </w:rPr>
        <w:t xml:space="preserve"> </w:t>
      </w:r>
      <w:r>
        <w:t>зависимости</w:t>
      </w:r>
      <w:r>
        <w:rPr>
          <w:spacing w:val="80"/>
        </w:rPr>
        <w:t xml:space="preserve"> </w:t>
      </w:r>
      <w:r>
        <w:t>скорости</w:t>
      </w:r>
      <w:r>
        <w:rPr>
          <w:spacing w:val="80"/>
        </w:rPr>
        <w:t xml:space="preserve"> </w:t>
      </w:r>
      <w:r>
        <w:t>химической</w:t>
      </w:r>
      <w:r>
        <w:rPr>
          <w:spacing w:val="80"/>
        </w:rPr>
        <w:t xml:space="preserve"> </w:t>
      </w:r>
      <w:r>
        <w:t>реакции</w:t>
      </w:r>
      <w:r>
        <w:rPr>
          <w:spacing w:val="80"/>
        </w:rPr>
        <w:t xml:space="preserve"> </w:t>
      </w:r>
      <w:r>
        <w:t>от</w:t>
      </w:r>
      <w:r>
        <w:rPr>
          <w:spacing w:val="80"/>
        </w:rPr>
        <w:t xml:space="preserve"> </w:t>
      </w:r>
      <w:r>
        <w:t>воздействия</w:t>
      </w:r>
      <w:r>
        <w:rPr>
          <w:spacing w:val="80"/>
        </w:rPr>
        <w:t xml:space="preserve"> </w:t>
      </w:r>
      <w:r>
        <w:t>различных</w:t>
      </w:r>
      <w:r>
        <w:rPr>
          <w:spacing w:val="40"/>
        </w:rPr>
        <w:t xml:space="preserve"> </w:t>
      </w:r>
      <w:r>
        <w:rPr>
          <w:spacing w:val="-2"/>
        </w:rPr>
        <w:t>факторов;</w:t>
      </w:r>
    </w:p>
    <w:p w:rsidR="007779AF" w:rsidRDefault="0077034E">
      <w:pPr>
        <w:pStyle w:val="a3"/>
        <w:spacing w:before="4"/>
        <w:ind w:left="821" w:firstLine="0"/>
        <w:jc w:val="left"/>
      </w:pPr>
      <w:r>
        <w:t>опыты,</w:t>
      </w:r>
      <w:r>
        <w:rPr>
          <w:spacing w:val="-8"/>
        </w:rPr>
        <w:t xml:space="preserve"> </w:t>
      </w:r>
      <w:r>
        <w:t>иллюстрирующие</w:t>
      </w:r>
      <w:r>
        <w:rPr>
          <w:spacing w:val="-6"/>
        </w:rPr>
        <w:t xml:space="preserve"> </w:t>
      </w:r>
      <w:r>
        <w:t>обратимость</w:t>
      </w:r>
      <w:r>
        <w:rPr>
          <w:spacing w:val="-7"/>
        </w:rPr>
        <w:t xml:space="preserve"> </w:t>
      </w:r>
      <w:r>
        <w:t>химических</w:t>
      </w:r>
      <w:r>
        <w:rPr>
          <w:spacing w:val="-3"/>
        </w:rPr>
        <w:t xml:space="preserve"> </w:t>
      </w:r>
      <w:r>
        <w:rPr>
          <w:spacing w:val="-2"/>
        </w:rPr>
        <w:t>реакций;</w:t>
      </w:r>
    </w:p>
    <w:p w:rsidR="007779AF" w:rsidRDefault="0077034E">
      <w:pPr>
        <w:pStyle w:val="a3"/>
        <w:spacing w:before="127"/>
        <w:ind w:left="821" w:firstLine="0"/>
        <w:jc w:val="left"/>
      </w:pPr>
      <w:r>
        <w:t>исследование</w:t>
      </w:r>
      <w:r>
        <w:rPr>
          <w:spacing w:val="59"/>
        </w:rPr>
        <w:t xml:space="preserve"> </w:t>
      </w:r>
      <w:r>
        <w:t>электропроводности</w:t>
      </w:r>
      <w:r>
        <w:rPr>
          <w:spacing w:val="62"/>
        </w:rPr>
        <w:t xml:space="preserve"> </w:t>
      </w:r>
      <w:r>
        <w:t>растворов,</w:t>
      </w:r>
      <w:r>
        <w:rPr>
          <w:spacing w:val="61"/>
        </w:rPr>
        <w:t xml:space="preserve"> </w:t>
      </w:r>
      <w:r>
        <w:t>процесса</w:t>
      </w:r>
      <w:r>
        <w:rPr>
          <w:spacing w:val="61"/>
        </w:rPr>
        <w:t xml:space="preserve"> </w:t>
      </w:r>
      <w:r>
        <w:t>диссоциации</w:t>
      </w:r>
      <w:r>
        <w:rPr>
          <w:spacing w:val="62"/>
        </w:rPr>
        <w:t xml:space="preserve"> </w:t>
      </w:r>
      <w:r>
        <w:t>кислот,</w:t>
      </w:r>
      <w:r>
        <w:rPr>
          <w:spacing w:val="61"/>
        </w:rPr>
        <w:t xml:space="preserve"> </w:t>
      </w:r>
      <w:r>
        <w:t>щелочей</w:t>
      </w:r>
      <w:r>
        <w:rPr>
          <w:spacing w:val="62"/>
        </w:rPr>
        <w:t xml:space="preserve"> </w:t>
      </w:r>
      <w:r>
        <w:rPr>
          <w:spacing w:val="-10"/>
        </w:rPr>
        <w:t>и</w:t>
      </w:r>
    </w:p>
    <w:p w:rsidR="007779AF" w:rsidRDefault="0077034E">
      <w:pPr>
        <w:pStyle w:val="a3"/>
        <w:spacing w:before="127"/>
        <w:ind w:firstLine="0"/>
        <w:jc w:val="left"/>
      </w:pPr>
      <w:r>
        <w:rPr>
          <w:spacing w:val="-2"/>
        </w:rPr>
        <w:t>солей;</w:t>
      </w:r>
    </w:p>
    <w:p w:rsidR="007779AF" w:rsidRDefault="0077034E">
      <w:pPr>
        <w:pStyle w:val="a3"/>
        <w:spacing w:before="125"/>
        <w:ind w:left="821" w:firstLine="0"/>
        <w:jc w:val="left"/>
      </w:pPr>
      <w:r>
        <w:t>проведение</w:t>
      </w:r>
      <w:r>
        <w:rPr>
          <w:spacing w:val="60"/>
          <w:w w:val="150"/>
        </w:rPr>
        <w:t xml:space="preserve"> </w:t>
      </w:r>
      <w:r>
        <w:t>опытов,</w:t>
      </w:r>
      <w:r>
        <w:rPr>
          <w:spacing w:val="63"/>
          <w:w w:val="150"/>
        </w:rPr>
        <w:t xml:space="preserve"> </w:t>
      </w:r>
      <w:r>
        <w:t>иллюстрирующих</w:t>
      </w:r>
      <w:r>
        <w:rPr>
          <w:spacing w:val="65"/>
          <w:w w:val="150"/>
        </w:rPr>
        <w:t xml:space="preserve"> </w:t>
      </w:r>
      <w:r>
        <w:t>признаки</w:t>
      </w:r>
      <w:r>
        <w:rPr>
          <w:spacing w:val="65"/>
          <w:w w:val="150"/>
        </w:rPr>
        <w:t xml:space="preserve"> </w:t>
      </w:r>
      <w:r>
        <w:t>протекания</w:t>
      </w:r>
      <w:r>
        <w:rPr>
          <w:spacing w:val="63"/>
          <w:w w:val="150"/>
        </w:rPr>
        <w:t xml:space="preserve"> </w:t>
      </w:r>
      <w:r>
        <w:t>реакций</w:t>
      </w:r>
      <w:r>
        <w:rPr>
          <w:spacing w:val="62"/>
          <w:w w:val="150"/>
        </w:rPr>
        <w:t xml:space="preserve"> </w:t>
      </w:r>
      <w:r>
        <w:t>ионного</w:t>
      </w:r>
      <w:r>
        <w:rPr>
          <w:spacing w:val="64"/>
          <w:w w:val="150"/>
        </w:rPr>
        <w:t xml:space="preserve"> </w:t>
      </w:r>
      <w:r>
        <w:rPr>
          <w:spacing w:val="-2"/>
        </w:rPr>
        <w:t>обмена</w:t>
      </w:r>
    </w:p>
    <w:p w:rsidR="007779AF" w:rsidRDefault="0077034E">
      <w:pPr>
        <w:pStyle w:val="a3"/>
        <w:spacing w:before="128"/>
        <w:ind w:firstLine="0"/>
        <w:jc w:val="left"/>
      </w:pPr>
      <w:r>
        <w:t>(образование</w:t>
      </w:r>
      <w:r>
        <w:rPr>
          <w:spacing w:val="-6"/>
        </w:rPr>
        <w:t xml:space="preserve"> </w:t>
      </w:r>
      <w:r>
        <w:t>осадка,</w:t>
      </w:r>
      <w:r>
        <w:rPr>
          <w:spacing w:val="-2"/>
        </w:rPr>
        <w:t xml:space="preserve"> </w:t>
      </w:r>
      <w:r>
        <w:t>выделение</w:t>
      </w:r>
      <w:r>
        <w:rPr>
          <w:spacing w:val="-4"/>
        </w:rPr>
        <w:t xml:space="preserve"> </w:t>
      </w:r>
      <w:r>
        <w:t>газа,</w:t>
      </w:r>
      <w:r>
        <w:rPr>
          <w:spacing w:val="-2"/>
        </w:rPr>
        <w:t xml:space="preserve"> </w:t>
      </w:r>
      <w:r>
        <w:t>образование</w:t>
      </w:r>
      <w:r>
        <w:rPr>
          <w:spacing w:val="-3"/>
        </w:rPr>
        <w:t xml:space="preserve"> </w:t>
      </w:r>
      <w:r>
        <w:rPr>
          <w:spacing w:val="-2"/>
        </w:rPr>
        <w:t>воды);</w:t>
      </w:r>
    </w:p>
    <w:p w:rsidR="007779AF" w:rsidRDefault="0077034E">
      <w:pPr>
        <w:pStyle w:val="a3"/>
        <w:spacing w:before="127" w:line="348" w:lineRule="auto"/>
        <w:jc w:val="left"/>
      </w:pPr>
      <w:r>
        <w:t>применение</w:t>
      </w:r>
      <w:r>
        <w:rPr>
          <w:spacing w:val="80"/>
        </w:rPr>
        <w:t xml:space="preserve"> </w:t>
      </w:r>
      <w:r>
        <w:t>индикаторов</w:t>
      </w:r>
      <w:r>
        <w:rPr>
          <w:spacing w:val="80"/>
        </w:rPr>
        <w:t xml:space="preserve"> </w:t>
      </w:r>
      <w:r>
        <w:t>(лакмуса,</w:t>
      </w:r>
      <w:r>
        <w:rPr>
          <w:spacing w:val="80"/>
        </w:rPr>
        <w:t xml:space="preserve"> </w:t>
      </w:r>
      <w:r>
        <w:t>метилоранжа</w:t>
      </w:r>
      <w:r>
        <w:rPr>
          <w:spacing w:val="80"/>
        </w:rPr>
        <w:t xml:space="preserve"> </w:t>
      </w:r>
      <w:r>
        <w:t>и</w:t>
      </w:r>
      <w:r>
        <w:rPr>
          <w:spacing w:val="80"/>
        </w:rPr>
        <w:t xml:space="preserve"> </w:t>
      </w:r>
      <w:r>
        <w:t>фенолфталеина)</w:t>
      </w:r>
      <w:r>
        <w:rPr>
          <w:spacing w:val="80"/>
        </w:rPr>
        <w:t xml:space="preserve"> </w:t>
      </w:r>
      <w:r>
        <w:t>для определения</w:t>
      </w:r>
      <w:r>
        <w:rPr>
          <w:spacing w:val="40"/>
        </w:rPr>
        <w:t xml:space="preserve"> </w:t>
      </w:r>
      <w:r>
        <w:t>характера среды в растворах кислот, оснований и солей;</w:t>
      </w:r>
    </w:p>
    <w:p w:rsidR="007779AF" w:rsidRDefault="0077034E">
      <w:pPr>
        <w:pStyle w:val="a3"/>
        <w:spacing w:before="4" w:line="350" w:lineRule="auto"/>
        <w:jc w:val="left"/>
      </w:pPr>
      <w:r>
        <w:t>проведение опытов, иллюстрирующих примеры окислительно-восстановительных реакций (горение, реакции разложения, соединения);</w:t>
      </w:r>
    </w:p>
    <w:p w:rsidR="007779AF" w:rsidRDefault="0077034E">
      <w:pPr>
        <w:pStyle w:val="a3"/>
        <w:spacing w:line="274" w:lineRule="exact"/>
        <w:ind w:left="821" w:firstLine="0"/>
        <w:jc w:val="left"/>
      </w:pPr>
      <w:r>
        <w:t>распознавание</w:t>
      </w:r>
      <w:r>
        <w:rPr>
          <w:spacing w:val="-7"/>
        </w:rPr>
        <w:t xml:space="preserve"> </w:t>
      </w:r>
      <w:r>
        <w:t>неорганических</w:t>
      </w:r>
      <w:r>
        <w:rPr>
          <w:spacing w:val="-2"/>
        </w:rPr>
        <w:t xml:space="preserve"> </w:t>
      </w:r>
      <w:r>
        <w:t>веществ</w:t>
      </w:r>
      <w:r>
        <w:rPr>
          <w:spacing w:val="-4"/>
        </w:rPr>
        <w:t xml:space="preserve"> </w:t>
      </w:r>
      <w:r>
        <w:t>с</w:t>
      </w:r>
      <w:r>
        <w:rPr>
          <w:spacing w:val="-5"/>
        </w:rPr>
        <w:t xml:space="preserve"> </w:t>
      </w:r>
      <w:r>
        <w:t>помощью</w:t>
      </w:r>
      <w:r>
        <w:rPr>
          <w:spacing w:val="-4"/>
        </w:rPr>
        <w:t xml:space="preserve"> </w:t>
      </w:r>
      <w:r>
        <w:t>качественных</w:t>
      </w:r>
      <w:r>
        <w:rPr>
          <w:spacing w:val="-2"/>
        </w:rPr>
        <w:t xml:space="preserve"> </w:t>
      </w:r>
      <w:r>
        <w:t>реакций</w:t>
      </w:r>
      <w:r>
        <w:rPr>
          <w:spacing w:val="-6"/>
        </w:rPr>
        <w:t xml:space="preserve"> </w:t>
      </w:r>
      <w:r>
        <w:t>на</w:t>
      </w:r>
      <w:r>
        <w:rPr>
          <w:spacing w:val="3"/>
        </w:rPr>
        <w:t xml:space="preserve"> </w:t>
      </w:r>
      <w:r>
        <w:rPr>
          <w:spacing w:val="-2"/>
        </w:rPr>
        <w:t>ионы;</w:t>
      </w:r>
    </w:p>
    <w:p w:rsidR="007779AF" w:rsidRDefault="0077034E">
      <w:pPr>
        <w:pStyle w:val="a3"/>
        <w:spacing w:before="127"/>
        <w:ind w:left="821" w:firstLine="0"/>
        <w:jc w:val="left"/>
      </w:pPr>
      <w:r>
        <w:t>решение</w:t>
      </w:r>
      <w:r>
        <w:rPr>
          <w:spacing w:val="1"/>
        </w:rPr>
        <w:t xml:space="preserve"> </w:t>
      </w:r>
      <w:r>
        <w:t>экспериментальных</w:t>
      </w:r>
      <w:r>
        <w:rPr>
          <w:spacing w:val="6"/>
        </w:rPr>
        <w:t xml:space="preserve"> </w:t>
      </w:r>
      <w:r>
        <w:t>задач</w:t>
      </w:r>
      <w:r>
        <w:rPr>
          <w:spacing w:val="4"/>
        </w:rPr>
        <w:t xml:space="preserve"> </w:t>
      </w:r>
      <w:r>
        <w:t>по</w:t>
      </w:r>
      <w:r>
        <w:rPr>
          <w:spacing w:val="5"/>
        </w:rPr>
        <w:t xml:space="preserve"> </w:t>
      </w:r>
      <w:r>
        <w:t>темам:</w:t>
      </w:r>
      <w:r>
        <w:rPr>
          <w:spacing w:val="7"/>
        </w:rPr>
        <w:t xml:space="preserve"> </w:t>
      </w:r>
      <w:r>
        <w:t>«Окислительно-восстановительные</w:t>
      </w:r>
      <w:r>
        <w:rPr>
          <w:spacing w:val="3"/>
        </w:rPr>
        <w:t xml:space="preserve"> </w:t>
      </w:r>
      <w:r>
        <w:rPr>
          <w:spacing w:val="-2"/>
        </w:rPr>
        <w:t>реакции»,</w:t>
      </w:r>
    </w:p>
    <w:p w:rsidR="007779AF" w:rsidRDefault="0077034E">
      <w:pPr>
        <w:pStyle w:val="a3"/>
        <w:spacing w:before="127"/>
        <w:ind w:firstLine="0"/>
        <w:jc w:val="left"/>
      </w:pPr>
      <w:r>
        <w:t>«Гидролиз</w:t>
      </w:r>
      <w:r>
        <w:rPr>
          <w:spacing w:val="-10"/>
        </w:rPr>
        <w:t xml:space="preserve"> </w:t>
      </w:r>
      <w:r>
        <w:t>солей»,</w:t>
      </w:r>
      <w:r>
        <w:rPr>
          <w:spacing w:val="-4"/>
        </w:rPr>
        <w:t xml:space="preserve"> </w:t>
      </w:r>
      <w:r>
        <w:t>«Электролитическая</w:t>
      </w:r>
      <w:r>
        <w:rPr>
          <w:spacing w:val="-7"/>
        </w:rPr>
        <w:t xml:space="preserve"> </w:t>
      </w:r>
      <w:r>
        <w:rPr>
          <w:spacing w:val="-2"/>
        </w:rPr>
        <w:t>диссоциация».</w:t>
      </w:r>
    </w:p>
    <w:p w:rsidR="007779AF" w:rsidRDefault="0077034E">
      <w:pPr>
        <w:pStyle w:val="a5"/>
        <w:numPr>
          <w:ilvl w:val="2"/>
          <w:numId w:val="124"/>
        </w:numPr>
        <w:tabs>
          <w:tab w:val="left" w:pos="1660"/>
        </w:tabs>
        <w:spacing w:before="126"/>
        <w:ind w:left="1660" w:hanging="839"/>
        <w:rPr>
          <w:sz w:val="24"/>
        </w:rPr>
      </w:pPr>
      <w:r>
        <w:rPr>
          <w:sz w:val="24"/>
        </w:rPr>
        <w:t>Неметаллы</w:t>
      </w:r>
      <w:r>
        <w:rPr>
          <w:spacing w:val="-2"/>
          <w:sz w:val="24"/>
        </w:rPr>
        <w:t xml:space="preserve"> </w:t>
      </w:r>
      <w:r>
        <w:rPr>
          <w:sz w:val="24"/>
        </w:rPr>
        <w:t>и</w:t>
      </w:r>
      <w:r>
        <w:rPr>
          <w:spacing w:val="-2"/>
          <w:sz w:val="24"/>
        </w:rPr>
        <w:t xml:space="preserve"> </w:t>
      </w:r>
      <w:r>
        <w:rPr>
          <w:sz w:val="24"/>
        </w:rPr>
        <w:t>их</w:t>
      </w:r>
      <w:r>
        <w:rPr>
          <w:spacing w:val="1"/>
          <w:sz w:val="24"/>
        </w:rPr>
        <w:t xml:space="preserve"> </w:t>
      </w:r>
      <w:r>
        <w:rPr>
          <w:spacing w:val="-2"/>
          <w:sz w:val="24"/>
        </w:rPr>
        <w:t>соединения.</w:t>
      </w:r>
    </w:p>
    <w:p w:rsidR="007779AF" w:rsidRDefault="0077034E">
      <w:pPr>
        <w:pStyle w:val="a3"/>
        <w:spacing w:before="127" w:line="350" w:lineRule="auto"/>
        <w:ind w:right="145"/>
      </w:pPr>
      <w: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7779AF" w:rsidRDefault="0077034E">
      <w:pPr>
        <w:pStyle w:val="a3"/>
        <w:spacing w:line="350" w:lineRule="auto"/>
        <w:ind w:right="143"/>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7779AF" w:rsidRDefault="0077034E">
      <w:pPr>
        <w:pStyle w:val="a3"/>
        <w:spacing w:line="350" w:lineRule="auto"/>
        <w:ind w:right="147"/>
      </w:pPr>
      <w:r>
        <w:t>VVIА-группы.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w:t>
      </w:r>
      <w:r>
        <w:rPr>
          <w:spacing w:val="62"/>
          <w:w w:val="150"/>
        </w:rPr>
        <w:t xml:space="preserve">  </w:t>
      </w:r>
      <w:r>
        <w:t>серы.</w:t>
      </w:r>
      <w:r>
        <w:rPr>
          <w:spacing w:val="64"/>
          <w:w w:val="150"/>
        </w:rPr>
        <w:t xml:space="preserve">  </w:t>
      </w:r>
      <w:r>
        <w:t>Химические</w:t>
      </w:r>
      <w:r>
        <w:rPr>
          <w:spacing w:val="64"/>
          <w:w w:val="150"/>
        </w:rPr>
        <w:t xml:space="preserve">  </w:t>
      </w:r>
      <w:r>
        <w:t>свойства</w:t>
      </w:r>
      <w:r>
        <w:rPr>
          <w:spacing w:val="64"/>
          <w:w w:val="150"/>
        </w:rPr>
        <w:t xml:space="preserve">  </w:t>
      </w:r>
      <w:r>
        <w:t>серы</w:t>
      </w:r>
      <w:r>
        <w:rPr>
          <w:spacing w:val="65"/>
          <w:w w:val="150"/>
        </w:rPr>
        <w:t xml:space="preserve">  </w:t>
      </w:r>
      <w:r>
        <w:t>(взаимодействие</w:t>
      </w:r>
      <w:r>
        <w:rPr>
          <w:spacing w:val="63"/>
          <w:w w:val="150"/>
        </w:rPr>
        <w:t xml:space="preserve">  </w:t>
      </w:r>
      <w:r>
        <w:t>с</w:t>
      </w:r>
      <w:r>
        <w:rPr>
          <w:spacing w:val="65"/>
          <w:w w:val="150"/>
        </w:rPr>
        <w:t xml:space="preserve">  </w:t>
      </w:r>
      <w:r>
        <w:t>неметаллами,</w:t>
      </w:r>
      <w:r>
        <w:rPr>
          <w:spacing w:val="65"/>
          <w:w w:val="150"/>
        </w:rPr>
        <w:t xml:space="preserve">  </w:t>
      </w:r>
      <w:r>
        <w:rPr>
          <w:spacing w:val="-2"/>
        </w:rPr>
        <w:t>металлами,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0" w:firstLine="0"/>
      </w:pPr>
      <w:r>
        <w:lastRenderedPageBreak/>
        <w:t>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7779AF" w:rsidRDefault="0077034E">
      <w:pPr>
        <w:pStyle w:val="a3"/>
        <w:spacing w:line="348" w:lineRule="auto"/>
        <w:ind w:right="148"/>
      </w:pPr>
      <w:r>
        <w:t>Общая характеристика элементов VA-группы. Особенности строения атомов, характерные степени окисления.</w:t>
      </w:r>
    </w:p>
    <w:p w:rsidR="007779AF" w:rsidRDefault="0077034E">
      <w:pPr>
        <w:pStyle w:val="a3"/>
        <w:spacing w:before="3" w:line="350" w:lineRule="auto"/>
        <w:ind w:right="141"/>
      </w:pPr>
      <w: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w:t>
      </w:r>
      <w:r>
        <w:rPr>
          <w:spacing w:val="80"/>
        </w:rPr>
        <w:t xml:space="preserve"> </w:t>
      </w:r>
      <w:r>
        <w:t>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w:t>
      </w:r>
      <w:r>
        <w:rPr>
          <w:spacing w:val="-3"/>
        </w:rPr>
        <w:t xml:space="preserve"> </w:t>
      </w:r>
      <w:r>
        <w:t>щелочами),</w:t>
      </w:r>
      <w:r>
        <w:rPr>
          <w:spacing w:val="-3"/>
        </w:rPr>
        <w:t xml:space="preserve"> </w:t>
      </w:r>
      <w:r>
        <w:t>применение.</w:t>
      </w:r>
      <w:r>
        <w:rPr>
          <w:spacing w:val="-3"/>
        </w:rPr>
        <w:t xml:space="preserve"> </w:t>
      </w:r>
      <w:r>
        <w:t>Качественная</w:t>
      </w:r>
      <w:r>
        <w:rPr>
          <w:spacing w:val="-3"/>
        </w:rPr>
        <w:t xml:space="preserve"> </w:t>
      </w:r>
      <w:r>
        <w:t>реакция на</w:t>
      </w:r>
      <w:r>
        <w:rPr>
          <w:spacing w:val="-4"/>
        </w:rPr>
        <w:t xml:space="preserve"> </w:t>
      </w:r>
      <w:r>
        <w:t>ионы</w:t>
      </w:r>
      <w:r>
        <w:rPr>
          <w:spacing w:val="-3"/>
        </w:rPr>
        <w:t xml:space="preserve"> </w:t>
      </w:r>
      <w:r>
        <w:t>аммония.</w:t>
      </w:r>
      <w:r>
        <w:rPr>
          <w:spacing w:val="-3"/>
        </w:rPr>
        <w:t xml:space="preserve"> </w:t>
      </w:r>
      <w:r>
        <w:t>Оксиды</w:t>
      </w:r>
      <w:r>
        <w:rPr>
          <w:spacing w:val="-3"/>
        </w:rPr>
        <w:t xml:space="preserve"> </w:t>
      </w:r>
      <w:r>
        <w:t>азота</w:t>
      </w:r>
      <w:r>
        <w:rPr>
          <w:spacing w:val="-3"/>
        </w:rPr>
        <w:t xml:space="preserve"> </w:t>
      </w:r>
      <w:r>
        <w:t>(I, II, III, IV,</w:t>
      </w:r>
      <w:r>
        <w:rPr>
          <w:spacing w:val="-3"/>
        </w:rPr>
        <w:t xml:space="preserve"> </w:t>
      </w:r>
      <w:r>
        <w:t>V).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7779AF" w:rsidRDefault="0077034E">
      <w:pPr>
        <w:pStyle w:val="a3"/>
        <w:spacing w:line="350" w:lineRule="auto"/>
        <w:ind w:right="142"/>
      </w:pPr>
      <w: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(III, V), фосфорная кислота, физические и химические свойства, получение. Качественная реакция на фосфат-ионы. Представления о галогенидах фосфора (III, V).</w:t>
      </w:r>
    </w:p>
    <w:p w:rsidR="007779AF" w:rsidRDefault="0077034E">
      <w:pPr>
        <w:pStyle w:val="a3"/>
        <w:spacing w:line="273" w:lineRule="exact"/>
        <w:ind w:left="821" w:firstLine="0"/>
      </w:pPr>
      <w:r>
        <w:t>Понятие</w:t>
      </w:r>
      <w:r>
        <w:rPr>
          <w:spacing w:val="72"/>
          <w:w w:val="150"/>
        </w:rPr>
        <w:t xml:space="preserve"> </w:t>
      </w:r>
      <w:r>
        <w:t>о</w:t>
      </w:r>
      <w:r>
        <w:rPr>
          <w:spacing w:val="73"/>
          <w:w w:val="150"/>
        </w:rPr>
        <w:t xml:space="preserve"> </w:t>
      </w:r>
      <w:r>
        <w:t>минеральных</w:t>
      </w:r>
      <w:r>
        <w:rPr>
          <w:spacing w:val="77"/>
          <w:w w:val="150"/>
        </w:rPr>
        <w:t xml:space="preserve"> </w:t>
      </w:r>
      <w:r>
        <w:t>удобрениях.</w:t>
      </w:r>
      <w:r>
        <w:rPr>
          <w:spacing w:val="74"/>
          <w:w w:val="150"/>
        </w:rPr>
        <w:t xml:space="preserve"> </w:t>
      </w:r>
      <w:r>
        <w:t>Азотные,</w:t>
      </w:r>
      <w:r>
        <w:rPr>
          <w:spacing w:val="73"/>
          <w:w w:val="150"/>
        </w:rPr>
        <w:t xml:space="preserve"> </w:t>
      </w:r>
      <w:r>
        <w:t>фосфорные,</w:t>
      </w:r>
      <w:r>
        <w:rPr>
          <w:spacing w:val="73"/>
          <w:w w:val="150"/>
        </w:rPr>
        <w:t xml:space="preserve"> </w:t>
      </w:r>
      <w:r>
        <w:t>комплексные</w:t>
      </w:r>
      <w:r>
        <w:rPr>
          <w:spacing w:val="75"/>
          <w:w w:val="150"/>
        </w:rPr>
        <w:t xml:space="preserve"> </w:t>
      </w:r>
      <w:r>
        <w:rPr>
          <w:spacing w:val="-2"/>
        </w:rPr>
        <w:t>удобрения.</w:t>
      </w:r>
    </w:p>
    <w:p w:rsidR="007779AF" w:rsidRDefault="0077034E">
      <w:pPr>
        <w:pStyle w:val="a3"/>
        <w:spacing w:before="123"/>
        <w:ind w:firstLine="0"/>
      </w:pPr>
      <w:r>
        <w:t>Химическое</w:t>
      </w:r>
      <w:r>
        <w:rPr>
          <w:spacing w:val="-6"/>
        </w:rPr>
        <w:t xml:space="preserve"> </w:t>
      </w:r>
      <w:r>
        <w:t>загрязнение</w:t>
      </w:r>
      <w:r>
        <w:rPr>
          <w:spacing w:val="-3"/>
        </w:rPr>
        <w:t xml:space="preserve"> </w:t>
      </w:r>
      <w:r>
        <w:t>окружающей</w:t>
      </w:r>
      <w:r>
        <w:rPr>
          <w:spacing w:val="-2"/>
        </w:rPr>
        <w:t xml:space="preserve"> </w:t>
      </w:r>
      <w:r>
        <w:t>среды</w:t>
      </w:r>
      <w:r>
        <w:rPr>
          <w:spacing w:val="-2"/>
        </w:rPr>
        <w:t xml:space="preserve"> </w:t>
      </w:r>
      <w:r>
        <w:t>соединениями</w:t>
      </w:r>
      <w:r>
        <w:rPr>
          <w:spacing w:val="-2"/>
        </w:rPr>
        <w:t xml:space="preserve"> </w:t>
      </w:r>
      <w:r>
        <w:t>азота</w:t>
      </w:r>
      <w:r>
        <w:rPr>
          <w:spacing w:val="-3"/>
        </w:rPr>
        <w:t xml:space="preserve"> </w:t>
      </w:r>
      <w:r>
        <w:t>и</w:t>
      </w:r>
      <w:r>
        <w:rPr>
          <w:spacing w:val="-2"/>
        </w:rPr>
        <w:t xml:space="preserve"> фосфора.</w:t>
      </w:r>
    </w:p>
    <w:p w:rsidR="007779AF" w:rsidRDefault="0077034E">
      <w:pPr>
        <w:pStyle w:val="a3"/>
        <w:spacing w:before="127" w:line="348" w:lineRule="auto"/>
        <w:ind w:right="146"/>
      </w:pPr>
      <w:r>
        <w:t>Общая характеристика элементов IVA-группы. Особенности строения атомов, характерные степени окисления.</w:t>
      </w:r>
    </w:p>
    <w:p w:rsidR="007779AF" w:rsidRDefault="0077034E">
      <w:pPr>
        <w:pStyle w:val="a3"/>
        <w:spacing w:before="4" w:line="350" w:lineRule="auto"/>
        <w:ind w:right="147"/>
      </w:pPr>
      <w: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w:t>
      </w:r>
      <w:r>
        <w:rPr>
          <w:spacing w:val="-1"/>
        </w:rPr>
        <w:t xml:space="preserve"> </w:t>
      </w:r>
      <w:r>
        <w:t>азотной</w:t>
      </w:r>
      <w:r>
        <w:rPr>
          <w:spacing w:val="-1"/>
        </w:rPr>
        <w:t xml:space="preserve"> </w:t>
      </w:r>
      <w:r>
        <w:t>и</w:t>
      </w:r>
      <w:r>
        <w:rPr>
          <w:spacing w:val="-1"/>
        </w:rPr>
        <w:t xml:space="preserve"> </w:t>
      </w:r>
      <w:r>
        <w:t>серной</w:t>
      </w:r>
      <w:r>
        <w:rPr>
          <w:spacing w:val="-1"/>
        </w:rPr>
        <w:t xml:space="preserve"> </w:t>
      </w:r>
      <w:r>
        <w:t>кислотами).</w:t>
      </w:r>
      <w:r>
        <w:rPr>
          <w:spacing w:val="-3"/>
        </w:rPr>
        <w:t xml:space="preserve"> </w:t>
      </w:r>
      <w:r>
        <w:t>Понятие</w:t>
      </w:r>
      <w:r>
        <w:rPr>
          <w:spacing w:val="-3"/>
        </w:rPr>
        <w:t xml:space="preserve"> </w:t>
      </w:r>
      <w:r>
        <w:t>об</w:t>
      </w:r>
      <w:r>
        <w:rPr>
          <w:spacing w:val="-2"/>
        </w:rPr>
        <w:t xml:space="preserve"> </w:t>
      </w:r>
      <w:r>
        <w:t>адсорбции.</w:t>
      </w:r>
      <w:r>
        <w:rPr>
          <w:spacing w:val="-2"/>
        </w:rPr>
        <w:t xml:space="preserve"> </w:t>
      </w:r>
      <w:r>
        <w:t>Круговорот углерода</w:t>
      </w:r>
      <w:r>
        <w:rPr>
          <w:spacing w:val="-3"/>
        </w:rPr>
        <w:t xml:space="preserve"> </w:t>
      </w:r>
      <w:r>
        <w:t>в природе. Оксиды углерода, их физические и химические свойства, действие на живые организмы, получение</w:t>
      </w:r>
      <w:r>
        <w:rPr>
          <w:spacing w:val="45"/>
        </w:rPr>
        <w:t xml:space="preserve"> </w:t>
      </w:r>
      <w:r>
        <w:t>и</w:t>
      </w:r>
      <w:r>
        <w:rPr>
          <w:spacing w:val="48"/>
        </w:rPr>
        <w:t xml:space="preserve"> </w:t>
      </w:r>
      <w:r>
        <w:t>применение.</w:t>
      </w:r>
      <w:r>
        <w:rPr>
          <w:spacing w:val="48"/>
        </w:rPr>
        <w:t xml:space="preserve"> </w:t>
      </w:r>
      <w:r>
        <w:t>Экологические</w:t>
      </w:r>
      <w:r>
        <w:rPr>
          <w:spacing w:val="46"/>
        </w:rPr>
        <w:t xml:space="preserve"> </w:t>
      </w:r>
      <w:r>
        <w:t>проблемы</w:t>
      </w:r>
      <w:r>
        <w:rPr>
          <w:spacing w:val="47"/>
        </w:rPr>
        <w:t xml:space="preserve"> </w:t>
      </w:r>
      <w:r>
        <w:t>атмосферы,</w:t>
      </w:r>
      <w:r>
        <w:rPr>
          <w:spacing w:val="46"/>
        </w:rPr>
        <w:t xml:space="preserve"> </w:t>
      </w:r>
      <w:r>
        <w:t>связанные</w:t>
      </w:r>
      <w:r>
        <w:rPr>
          <w:spacing w:val="46"/>
        </w:rPr>
        <w:t xml:space="preserve"> </w:t>
      </w:r>
      <w:r>
        <w:t>с</w:t>
      </w:r>
      <w:r>
        <w:rPr>
          <w:spacing w:val="46"/>
        </w:rPr>
        <w:t xml:space="preserve"> </w:t>
      </w:r>
      <w:r>
        <w:t>оксидом</w:t>
      </w:r>
      <w:r>
        <w:rPr>
          <w:spacing w:val="50"/>
        </w:rPr>
        <w:t xml:space="preserve"> </w:t>
      </w:r>
      <w:r>
        <w:rPr>
          <w:spacing w:val="-2"/>
        </w:rPr>
        <w:t>углерода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(IV).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w:t>
      </w:r>
      <w:r>
        <w:rPr>
          <w:spacing w:val="40"/>
        </w:rPr>
        <w:t xml:space="preserve"> </w:t>
      </w:r>
      <w:r>
        <w:t>Использование карбонатов в быту, медицине, промышленности и сельском хозяйстве.</w:t>
      </w:r>
    </w:p>
    <w:p w:rsidR="007779AF" w:rsidRDefault="0077034E">
      <w:pPr>
        <w:pStyle w:val="a3"/>
        <w:spacing w:before="2" w:line="350" w:lineRule="auto"/>
        <w:ind w:right="140"/>
      </w:pPr>
      <w: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w:t>
      </w:r>
      <w:r>
        <w:rPr>
          <w:spacing w:val="80"/>
        </w:rPr>
        <w:t xml:space="preserve"> </w:t>
      </w:r>
      <w:r>
        <w:t xml:space="preserve">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w:t>
      </w:r>
      <w:r>
        <w:rPr>
          <w:spacing w:val="-2"/>
        </w:rPr>
        <w:t>соединений.</w:t>
      </w:r>
    </w:p>
    <w:p w:rsidR="007779AF" w:rsidRDefault="0077034E">
      <w:pPr>
        <w:pStyle w:val="a3"/>
        <w:spacing w:line="350" w:lineRule="auto"/>
        <w:ind w:right="145"/>
      </w:pPr>
      <w:r>
        <w:t>Кремний, его физические и химические свойства (взаимодействие с металлами,</w:t>
      </w:r>
      <w:r>
        <w:rPr>
          <w:spacing w:val="40"/>
        </w:rPr>
        <w:t xml:space="preserve"> </w:t>
      </w:r>
      <w:r>
        <w:t>кислородом,</w:t>
      </w:r>
      <w:r>
        <w:rPr>
          <w:spacing w:val="-1"/>
        </w:rPr>
        <w:t xml:space="preserve"> </w:t>
      </w:r>
      <w:r>
        <w:t>углеродом,</w:t>
      </w:r>
      <w:r>
        <w:rPr>
          <w:spacing w:val="-2"/>
        </w:rPr>
        <w:t xml:space="preserve"> </w:t>
      </w:r>
      <w:r>
        <w:t>галогенами),</w:t>
      </w:r>
      <w:r>
        <w:rPr>
          <w:spacing w:val="-1"/>
        </w:rPr>
        <w:t xml:space="preserve"> </w:t>
      </w:r>
      <w:r>
        <w:t>получение</w:t>
      </w:r>
      <w:r>
        <w:rPr>
          <w:spacing w:val="-3"/>
        </w:rPr>
        <w:t xml:space="preserve"> </w:t>
      </w:r>
      <w:r>
        <w:t>и</w:t>
      </w:r>
      <w:r>
        <w:rPr>
          <w:spacing w:val="-2"/>
        </w:rPr>
        <w:t xml:space="preserve"> </w:t>
      </w:r>
      <w:r>
        <w:t>применение.</w:t>
      </w:r>
      <w:r>
        <w:rPr>
          <w:spacing w:val="-2"/>
        </w:rPr>
        <w:t xml:space="preserve"> </w:t>
      </w:r>
      <w:r>
        <w:t>Роль</w:t>
      </w:r>
      <w:r>
        <w:rPr>
          <w:spacing w:val="-2"/>
        </w:rPr>
        <w:t xml:space="preserve"> </w:t>
      </w:r>
      <w:r>
        <w:t>кремния</w:t>
      </w:r>
      <w:r>
        <w:rPr>
          <w:spacing w:val="-2"/>
        </w:rPr>
        <w:t xml:space="preserve"> </w:t>
      </w:r>
      <w:r>
        <w:t>в</w:t>
      </w:r>
      <w:r>
        <w:rPr>
          <w:spacing w:val="-3"/>
        </w:rPr>
        <w:t xml:space="preserve"> </w:t>
      </w:r>
      <w:r>
        <w:t>природе</w:t>
      </w:r>
      <w:r>
        <w:rPr>
          <w:spacing w:val="-3"/>
        </w:rPr>
        <w:t xml:space="preserve"> </w:t>
      </w:r>
      <w:r>
        <w:t>и</w:t>
      </w:r>
      <w:r>
        <w:rPr>
          <w:spacing w:val="-2"/>
        </w:rPr>
        <w:t xml:space="preserve"> </w:t>
      </w:r>
      <w:r>
        <w:t>технике. Оксид кремния (IV), кремниевая кислота, силикаты: физические и химические свойства,</w:t>
      </w:r>
      <w:r>
        <w:rPr>
          <w:spacing w:val="40"/>
        </w:rPr>
        <w:t xml:space="preserve"> </w:t>
      </w:r>
      <w:r>
        <w:t>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779AF" w:rsidRDefault="0077034E">
      <w:pPr>
        <w:pStyle w:val="a3"/>
        <w:spacing w:line="350" w:lineRule="auto"/>
        <w:ind w:right="145"/>
      </w:pPr>
      <w:r>
        <w:t>Бор. Особенности строения атома. Общие представления о физических и химических свойствах. Борная кислота.</w:t>
      </w:r>
    </w:p>
    <w:p w:rsidR="007779AF" w:rsidRDefault="0077034E">
      <w:pPr>
        <w:pStyle w:val="a3"/>
        <w:spacing w:line="275" w:lineRule="exact"/>
        <w:ind w:left="821" w:firstLine="0"/>
      </w:pPr>
      <w:r>
        <w:t>Экспериментальное</w:t>
      </w:r>
      <w:r>
        <w:rPr>
          <w:spacing w:val="-7"/>
        </w:rPr>
        <w:t xml:space="preserve"> </w:t>
      </w:r>
      <w:r>
        <w:t>изучение</w:t>
      </w:r>
      <w:r>
        <w:rPr>
          <w:spacing w:val="-5"/>
        </w:rPr>
        <w:t xml:space="preserve"> </w:t>
      </w:r>
      <w:r>
        <w:t>веществ</w:t>
      </w:r>
      <w:r>
        <w:rPr>
          <w:spacing w:val="-5"/>
        </w:rPr>
        <w:t xml:space="preserve"> </w:t>
      </w:r>
      <w:r>
        <w:t>и</w:t>
      </w:r>
      <w:r>
        <w:rPr>
          <w:spacing w:val="-3"/>
        </w:rPr>
        <w:t xml:space="preserve"> </w:t>
      </w:r>
      <w:r>
        <w:rPr>
          <w:spacing w:val="-2"/>
        </w:rPr>
        <w:t>явлений:</w:t>
      </w:r>
    </w:p>
    <w:p w:rsidR="007779AF" w:rsidRDefault="0077034E">
      <w:pPr>
        <w:pStyle w:val="a3"/>
        <w:spacing w:before="121"/>
        <w:ind w:left="821" w:firstLine="0"/>
      </w:pPr>
      <w:r>
        <w:t>ознакомление</w:t>
      </w:r>
      <w:r>
        <w:rPr>
          <w:spacing w:val="-7"/>
        </w:rPr>
        <w:t xml:space="preserve"> </w:t>
      </w:r>
      <w:r>
        <w:t>с</w:t>
      </w:r>
      <w:r>
        <w:rPr>
          <w:spacing w:val="-5"/>
        </w:rPr>
        <w:t xml:space="preserve"> </w:t>
      </w:r>
      <w:r>
        <w:t>образцами</w:t>
      </w:r>
      <w:r>
        <w:rPr>
          <w:spacing w:val="-4"/>
        </w:rPr>
        <w:t xml:space="preserve"> </w:t>
      </w:r>
      <w:r>
        <w:t>природных</w:t>
      </w:r>
      <w:r>
        <w:rPr>
          <w:spacing w:val="-5"/>
        </w:rPr>
        <w:t xml:space="preserve"> </w:t>
      </w:r>
      <w:r>
        <w:t>хлоридов</w:t>
      </w:r>
      <w:r>
        <w:rPr>
          <w:spacing w:val="-4"/>
        </w:rPr>
        <w:t xml:space="preserve"> </w:t>
      </w:r>
      <w:r>
        <w:rPr>
          <w:spacing w:val="-2"/>
        </w:rPr>
        <w:t>(галогенидов);</w:t>
      </w:r>
    </w:p>
    <w:p w:rsidR="007779AF" w:rsidRDefault="0077034E">
      <w:pPr>
        <w:pStyle w:val="a3"/>
        <w:spacing w:before="127" w:line="348" w:lineRule="auto"/>
        <w:ind w:right="156"/>
      </w:pPr>
      <w:r>
        <w:t xml:space="preserve">проведение опытов, отражающих физические и химические свойства галогенов и их </w:t>
      </w:r>
      <w:r>
        <w:rPr>
          <w:spacing w:val="-2"/>
        </w:rPr>
        <w:t>соединений;</w:t>
      </w:r>
    </w:p>
    <w:p w:rsidR="007779AF" w:rsidRDefault="0077034E">
      <w:pPr>
        <w:pStyle w:val="a3"/>
        <w:spacing w:before="4"/>
        <w:ind w:left="821" w:firstLine="0"/>
      </w:pPr>
      <w:r>
        <w:t>изучение</w:t>
      </w:r>
      <w:r>
        <w:rPr>
          <w:spacing w:val="-6"/>
        </w:rPr>
        <w:t xml:space="preserve"> </w:t>
      </w:r>
      <w:r>
        <w:t>свойств</w:t>
      </w:r>
      <w:r>
        <w:rPr>
          <w:spacing w:val="-6"/>
        </w:rPr>
        <w:t xml:space="preserve"> </w:t>
      </w:r>
      <w:r>
        <w:t>соляной</w:t>
      </w:r>
      <w:r>
        <w:rPr>
          <w:spacing w:val="-1"/>
        </w:rPr>
        <w:t xml:space="preserve"> </w:t>
      </w:r>
      <w:r>
        <w:rPr>
          <w:spacing w:val="-2"/>
        </w:rPr>
        <w:t>кислоты;</w:t>
      </w:r>
    </w:p>
    <w:p w:rsidR="007779AF" w:rsidRDefault="0077034E">
      <w:pPr>
        <w:pStyle w:val="a3"/>
        <w:spacing w:before="127" w:line="348" w:lineRule="auto"/>
        <w:ind w:right="142"/>
      </w:pPr>
      <w:r>
        <w:t>проведение качественных реакций на хлорид-, бромид- и иодид-ионы и наблюдение признаков их протекания;</w:t>
      </w:r>
    </w:p>
    <w:p w:rsidR="007779AF" w:rsidRDefault="0077034E">
      <w:pPr>
        <w:pStyle w:val="a3"/>
        <w:spacing w:before="4"/>
        <w:ind w:left="821" w:firstLine="0"/>
      </w:pPr>
      <w:r>
        <w:t>ознакомление</w:t>
      </w:r>
      <w:r>
        <w:rPr>
          <w:spacing w:val="-6"/>
        </w:rPr>
        <w:t xml:space="preserve"> </w:t>
      </w:r>
      <w:r>
        <w:t>с</w:t>
      </w:r>
      <w:r>
        <w:rPr>
          <w:spacing w:val="-3"/>
        </w:rPr>
        <w:t xml:space="preserve"> </w:t>
      </w:r>
      <w:r>
        <w:t>образцами</w:t>
      </w:r>
      <w:r>
        <w:rPr>
          <w:spacing w:val="-2"/>
        </w:rPr>
        <w:t xml:space="preserve"> </w:t>
      </w:r>
      <w:r>
        <w:t>серы</w:t>
      </w:r>
      <w:r>
        <w:rPr>
          <w:spacing w:val="-2"/>
        </w:rPr>
        <w:t xml:space="preserve"> </w:t>
      </w:r>
      <w:r>
        <w:t>и</w:t>
      </w:r>
      <w:r>
        <w:rPr>
          <w:spacing w:val="-2"/>
        </w:rPr>
        <w:t xml:space="preserve"> </w:t>
      </w:r>
      <w:r>
        <w:t>ее</w:t>
      </w:r>
      <w:r>
        <w:rPr>
          <w:spacing w:val="-3"/>
        </w:rPr>
        <w:t xml:space="preserve"> </w:t>
      </w:r>
      <w:r>
        <w:t>природных</w:t>
      </w:r>
      <w:r>
        <w:rPr>
          <w:spacing w:val="-1"/>
        </w:rPr>
        <w:t xml:space="preserve"> </w:t>
      </w:r>
      <w:r>
        <w:rPr>
          <w:spacing w:val="-2"/>
        </w:rPr>
        <w:t>соединений;</w:t>
      </w:r>
    </w:p>
    <w:p w:rsidR="007779AF" w:rsidRDefault="0077034E">
      <w:pPr>
        <w:pStyle w:val="a3"/>
        <w:spacing w:before="128" w:line="350" w:lineRule="auto"/>
        <w:ind w:right="150"/>
      </w:pPr>
      <w:r>
        <w:t xml:space="preserve">наблюдение процесса обугливания сахара под действием концентрированной серной </w:t>
      </w:r>
      <w:r>
        <w:rPr>
          <w:spacing w:val="-2"/>
        </w:rPr>
        <w:t>кислоты;</w:t>
      </w:r>
    </w:p>
    <w:p w:rsidR="007779AF" w:rsidRDefault="0077034E">
      <w:pPr>
        <w:pStyle w:val="a3"/>
        <w:spacing w:line="274" w:lineRule="exact"/>
        <w:ind w:left="821" w:firstLine="0"/>
      </w:pPr>
      <w:r>
        <w:t>изучение</w:t>
      </w:r>
      <w:r>
        <w:rPr>
          <w:spacing w:val="-9"/>
        </w:rPr>
        <w:t xml:space="preserve"> </w:t>
      </w:r>
      <w:r>
        <w:t>химических</w:t>
      </w:r>
      <w:r>
        <w:rPr>
          <w:spacing w:val="-3"/>
        </w:rPr>
        <w:t xml:space="preserve"> </w:t>
      </w:r>
      <w:r>
        <w:t>свойств</w:t>
      </w:r>
      <w:r>
        <w:rPr>
          <w:spacing w:val="-7"/>
        </w:rPr>
        <w:t xml:space="preserve"> </w:t>
      </w:r>
      <w:r>
        <w:t>разбавленной</w:t>
      </w:r>
      <w:r>
        <w:rPr>
          <w:spacing w:val="-5"/>
        </w:rPr>
        <w:t xml:space="preserve"> </w:t>
      </w:r>
      <w:r>
        <w:t>серной</w:t>
      </w:r>
      <w:r>
        <w:rPr>
          <w:spacing w:val="-5"/>
        </w:rPr>
        <w:t xml:space="preserve"> </w:t>
      </w:r>
      <w:r>
        <w:rPr>
          <w:spacing w:val="-2"/>
        </w:rPr>
        <w:t>кислоты;</w:t>
      </w:r>
    </w:p>
    <w:p w:rsidR="007779AF" w:rsidRDefault="0077034E">
      <w:pPr>
        <w:pStyle w:val="a3"/>
        <w:spacing w:before="127" w:line="350" w:lineRule="auto"/>
        <w:jc w:val="left"/>
      </w:pPr>
      <w:r>
        <w:t>проведение</w:t>
      </w:r>
      <w:r>
        <w:rPr>
          <w:spacing w:val="40"/>
        </w:rPr>
        <w:t xml:space="preserve"> </w:t>
      </w:r>
      <w:r>
        <w:t>качественных</w:t>
      </w:r>
      <w:r>
        <w:rPr>
          <w:spacing w:val="40"/>
        </w:rPr>
        <w:t xml:space="preserve"> </w:t>
      </w:r>
      <w:r>
        <w:t>реакций</w:t>
      </w:r>
      <w:r>
        <w:rPr>
          <w:spacing w:val="40"/>
        </w:rPr>
        <w:t xml:space="preserve"> </w:t>
      </w:r>
      <w:r>
        <w:t>на</w:t>
      </w:r>
      <w:r>
        <w:rPr>
          <w:spacing w:val="40"/>
        </w:rPr>
        <w:t xml:space="preserve"> </w:t>
      </w:r>
      <w:r>
        <w:t>сульфид-,</w:t>
      </w:r>
      <w:r>
        <w:rPr>
          <w:spacing w:val="40"/>
        </w:rPr>
        <w:t xml:space="preserve"> </w:t>
      </w:r>
      <w:r>
        <w:t>сульфит-</w:t>
      </w:r>
      <w:r>
        <w:rPr>
          <w:spacing w:val="40"/>
        </w:rPr>
        <w:t xml:space="preserve"> </w:t>
      </w:r>
      <w:r>
        <w:t>и</w:t>
      </w:r>
      <w:r>
        <w:rPr>
          <w:spacing w:val="40"/>
        </w:rPr>
        <w:t xml:space="preserve"> </w:t>
      </w:r>
      <w:r>
        <w:t>сульфат-ионы</w:t>
      </w:r>
      <w:r>
        <w:rPr>
          <w:spacing w:val="40"/>
        </w:rPr>
        <w:t xml:space="preserve"> </w:t>
      </w:r>
      <w:r>
        <w:t>и</w:t>
      </w:r>
      <w:r>
        <w:rPr>
          <w:spacing w:val="-1"/>
        </w:rPr>
        <w:t xml:space="preserve"> </w:t>
      </w:r>
      <w:r>
        <w:t>наблюдение признаков их протекания;</w:t>
      </w:r>
    </w:p>
    <w:p w:rsidR="007779AF" w:rsidRDefault="0077034E">
      <w:pPr>
        <w:pStyle w:val="a3"/>
        <w:spacing w:line="350" w:lineRule="auto"/>
        <w:jc w:val="left"/>
      </w:pPr>
      <w:r>
        <w:t>ознакомление</w:t>
      </w:r>
      <w:r>
        <w:rPr>
          <w:spacing w:val="40"/>
        </w:rPr>
        <w:t xml:space="preserve"> </w:t>
      </w:r>
      <w:r>
        <w:t>с</w:t>
      </w:r>
      <w:r>
        <w:rPr>
          <w:spacing w:val="40"/>
        </w:rPr>
        <w:t xml:space="preserve"> </w:t>
      </w:r>
      <w:r>
        <w:t>физическими</w:t>
      </w:r>
      <w:r>
        <w:rPr>
          <w:spacing w:val="40"/>
        </w:rPr>
        <w:t xml:space="preserve"> </w:t>
      </w:r>
      <w:r>
        <w:t>свойствами</w:t>
      </w:r>
      <w:r>
        <w:rPr>
          <w:spacing w:val="40"/>
        </w:rPr>
        <w:t xml:space="preserve"> </w:t>
      </w:r>
      <w:r>
        <w:t>азота,</w:t>
      </w:r>
      <w:r>
        <w:rPr>
          <w:spacing w:val="40"/>
        </w:rPr>
        <w:t xml:space="preserve"> </w:t>
      </w:r>
      <w:r>
        <w:t>фосфора</w:t>
      </w:r>
      <w:r>
        <w:rPr>
          <w:spacing w:val="40"/>
        </w:rPr>
        <w:t xml:space="preserve"> </w:t>
      </w:r>
      <w:r>
        <w:t>и</w:t>
      </w:r>
      <w:r>
        <w:rPr>
          <w:spacing w:val="40"/>
        </w:rPr>
        <w:t xml:space="preserve"> </w:t>
      </w:r>
      <w:r>
        <w:t>их</w:t>
      </w:r>
      <w:r>
        <w:rPr>
          <w:spacing w:val="40"/>
        </w:rPr>
        <w:t xml:space="preserve"> </w:t>
      </w:r>
      <w:r>
        <w:t>соединений,</w:t>
      </w:r>
      <w:r>
        <w:rPr>
          <w:spacing w:val="40"/>
        </w:rPr>
        <w:t xml:space="preserve"> </w:t>
      </w:r>
      <w:r>
        <w:t>образцами</w:t>
      </w:r>
      <w:r>
        <w:rPr>
          <w:spacing w:val="80"/>
        </w:rPr>
        <w:t xml:space="preserve"> </w:t>
      </w:r>
      <w:r>
        <w:t>азотных и фосфорных удобрений;</w:t>
      </w:r>
    </w:p>
    <w:p w:rsidR="007779AF" w:rsidRDefault="0077034E">
      <w:pPr>
        <w:pStyle w:val="a3"/>
        <w:spacing w:line="348" w:lineRule="auto"/>
        <w:jc w:val="left"/>
      </w:pPr>
      <w:r>
        <w:t xml:space="preserve">получение, собирание, распознавание и изучение свойств аммиака, изучение свойств солей </w:t>
      </w:r>
      <w:r>
        <w:rPr>
          <w:spacing w:val="-2"/>
        </w:rPr>
        <w:t>аммония;</w:t>
      </w:r>
    </w:p>
    <w:p w:rsidR="007779AF" w:rsidRDefault="0077034E">
      <w:pPr>
        <w:pStyle w:val="a3"/>
        <w:spacing w:before="3" w:line="350" w:lineRule="auto"/>
        <w:jc w:val="left"/>
      </w:pPr>
      <w:r>
        <w:t>проведение</w:t>
      </w:r>
      <w:r>
        <w:rPr>
          <w:spacing w:val="40"/>
        </w:rPr>
        <w:t xml:space="preserve"> </w:t>
      </w:r>
      <w:r>
        <w:t>качественных</w:t>
      </w:r>
      <w:r>
        <w:rPr>
          <w:spacing w:val="40"/>
        </w:rPr>
        <w:t xml:space="preserve"> </w:t>
      </w:r>
      <w:r>
        <w:t>реакций</w:t>
      </w:r>
      <w:r>
        <w:rPr>
          <w:spacing w:val="40"/>
        </w:rPr>
        <w:t xml:space="preserve"> </w:t>
      </w:r>
      <w:r>
        <w:t>на</w:t>
      </w:r>
      <w:r>
        <w:rPr>
          <w:spacing w:val="40"/>
        </w:rPr>
        <w:t xml:space="preserve"> </w:t>
      </w:r>
      <w:r>
        <w:t>ион</w:t>
      </w:r>
      <w:r>
        <w:rPr>
          <w:spacing w:val="40"/>
        </w:rPr>
        <w:t xml:space="preserve"> </w:t>
      </w:r>
      <w:r>
        <w:t>аммония,</w:t>
      </w:r>
      <w:r>
        <w:rPr>
          <w:spacing w:val="40"/>
        </w:rPr>
        <w:t xml:space="preserve"> </w:t>
      </w:r>
      <w:r>
        <w:t>нитрит-,</w:t>
      </w:r>
      <w:r>
        <w:rPr>
          <w:spacing w:val="40"/>
        </w:rPr>
        <w:t xml:space="preserve"> </w:t>
      </w:r>
      <w:r>
        <w:t>нитрат-</w:t>
      </w:r>
      <w:r>
        <w:rPr>
          <w:spacing w:val="40"/>
        </w:rPr>
        <w:t xml:space="preserve"> </w:t>
      </w:r>
      <w:r>
        <w:t>и</w:t>
      </w:r>
      <w:r>
        <w:rPr>
          <w:spacing w:val="40"/>
        </w:rPr>
        <w:t xml:space="preserve"> </w:t>
      </w:r>
      <w:r>
        <w:t>фосфат-ионы</w:t>
      </w:r>
      <w:r>
        <w:rPr>
          <w:spacing w:val="40"/>
        </w:rPr>
        <w:t xml:space="preserve"> </w:t>
      </w:r>
      <w:r>
        <w:t>и изучение признаков их протекания;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tabs>
          <w:tab w:val="left" w:pos="1981"/>
          <w:tab w:val="left" w:pos="3847"/>
          <w:tab w:val="left" w:pos="6120"/>
          <w:tab w:val="left" w:pos="7149"/>
          <w:tab w:val="left" w:pos="8232"/>
          <w:tab w:val="left" w:pos="8566"/>
          <w:tab w:val="left" w:pos="9523"/>
        </w:tabs>
        <w:spacing w:before="119" w:line="350" w:lineRule="auto"/>
        <w:ind w:right="149"/>
        <w:jc w:val="left"/>
      </w:pPr>
      <w:r>
        <w:rPr>
          <w:spacing w:val="-2"/>
        </w:rPr>
        <w:lastRenderedPageBreak/>
        <w:t>изучение</w:t>
      </w:r>
      <w:r>
        <w:tab/>
      </w:r>
      <w:r>
        <w:rPr>
          <w:spacing w:val="-2"/>
        </w:rPr>
        <w:t>взаимодействия</w:t>
      </w:r>
      <w:r>
        <w:tab/>
      </w:r>
      <w:r>
        <w:rPr>
          <w:spacing w:val="-2"/>
        </w:rPr>
        <w:t>концентрированной</w:t>
      </w:r>
      <w:r>
        <w:tab/>
      </w:r>
      <w:r>
        <w:rPr>
          <w:spacing w:val="-2"/>
        </w:rPr>
        <w:t>азотной</w:t>
      </w:r>
      <w:r>
        <w:tab/>
      </w:r>
      <w:r>
        <w:rPr>
          <w:spacing w:val="-2"/>
        </w:rPr>
        <w:t>кислоты</w:t>
      </w:r>
      <w:r>
        <w:tab/>
      </w:r>
      <w:r>
        <w:rPr>
          <w:spacing w:val="-10"/>
        </w:rPr>
        <w:t>с</w:t>
      </w:r>
      <w:r>
        <w:tab/>
      </w:r>
      <w:r>
        <w:rPr>
          <w:spacing w:val="-2"/>
        </w:rPr>
        <w:t>медью,</w:t>
      </w:r>
      <w:r>
        <w:tab/>
      </w:r>
      <w:r>
        <w:rPr>
          <w:spacing w:val="-2"/>
        </w:rPr>
        <w:t xml:space="preserve">свойств </w:t>
      </w:r>
      <w:r>
        <w:t>фосфорной кислоты и ее солей;</w:t>
      </w:r>
    </w:p>
    <w:p w:rsidR="007779AF" w:rsidRDefault="0077034E">
      <w:pPr>
        <w:pStyle w:val="a3"/>
        <w:spacing w:before="1" w:line="350" w:lineRule="auto"/>
        <w:jc w:val="left"/>
      </w:pPr>
      <w:r>
        <w:t>ознакомление</w:t>
      </w:r>
      <w:r>
        <w:rPr>
          <w:spacing w:val="80"/>
        </w:rPr>
        <w:t xml:space="preserve"> </w:t>
      </w:r>
      <w:r>
        <w:t>с</w:t>
      </w:r>
      <w:r>
        <w:rPr>
          <w:spacing w:val="80"/>
        </w:rPr>
        <w:t xml:space="preserve"> </w:t>
      </w:r>
      <w:r>
        <w:t>моделями</w:t>
      </w:r>
      <w:r>
        <w:rPr>
          <w:spacing w:val="80"/>
        </w:rPr>
        <w:t xml:space="preserve"> </w:t>
      </w:r>
      <w:r>
        <w:t>кристаллических</w:t>
      </w:r>
      <w:r>
        <w:rPr>
          <w:spacing w:val="80"/>
        </w:rPr>
        <w:t xml:space="preserve"> </w:t>
      </w:r>
      <w:r>
        <w:t>решеток</w:t>
      </w:r>
      <w:r>
        <w:rPr>
          <w:spacing w:val="80"/>
        </w:rPr>
        <w:t xml:space="preserve"> </w:t>
      </w:r>
      <w:r>
        <w:t>алмаза,</w:t>
      </w:r>
      <w:r>
        <w:rPr>
          <w:spacing w:val="80"/>
        </w:rPr>
        <w:t xml:space="preserve"> </w:t>
      </w:r>
      <w:r>
        <w:t>графита</w:t>
      </w:r>
      <w:r>
        <w:rPr>
          <w:spacing w:val="80"/>
        </w:rPr>
        <w:t xml:space="preserve"> </w:t>
      </w:r>
      <w:r>
        <w:t>и фуллерена,</w:t>
      </w:r>
      <w:r>
        <w:rPr>
          <w:spacing w:val="80"/>
        </w:rPr>
        <w:t xml:space="preserve"> </w:t>
      </w:r>
      <w:r>
        <w:t>с процессом адсорбции растворенных веществ активированным углем и устройством противогаза;</w:t>
      </w:r>
    </w:p>
    <w:p w:rsidR="007779AF" w:rsidRDefault="0077034E">
      <w:pPr>
        <w:pStyle w:val="a3"/>
        <w:spacing w:line="274" w:lineRule="exact"/>
        <w:ind w:left="821" w:firstLine="0"/>
        <w:jc w:val="left"/>
      </w:pPr>
      <w:r>
        <w:t>получение,</w:t>
      </w:r>
      <w:r>
        <w:rPr>
          <w:spacing w:val="-6"/>
        </w:rPr>
        <w:t xml:space="preserve"> </w:t>
      </w:r>
      <w:r>
        <w:t>собирание,</w:t>
      </w:r>
      <w:r>
        <w:rPr>
          <w:spacing w:val="-4"/>
        </w:rPr>
        <w:t xml:space="preserve"> </w:t>
      </w:r>
      <w:r>
        <w:t>распознавание</w:t>
      </w:r>
      <w:r>
        <w:rPr>
          <w:spacing w:val="-5"/>
        </w:rPr>
        <w:t xml:space="preserve"> </w:t>
      </w:r>
      <w:r>
        <w:t>и</w:t>
      </w:r>
      <w:r>
        <w:rPr>
          <w:spacing w:val="-4"/>
        </w:rPr>
        <w:t xml:space="preserve"> </w:t>
      </w:r>
      <w:r>
        <w:t>изучение</w:t>
      </w:r>
      <w:r>
        <w:rPr>
          <w:spacing w:val="-5"/>
        </w:rPr>
        <w:t xml:space="preserve"> </w:t>
      </w:r>
      <w:r>
        <w:t>свойств</w:t>
      </w:r>
      <w:r>
        <w:rPr>
          <w:spacing w:val="-3"/>
        </w:rPr>
        <w:t xml:space="preserve"> </w:t>
      </w:r>
      <w:r>
        <w:t>углекислого</w:t>
      </w:r>
      <w:r>
        <w:rPr>
          <w:spacing w:val="-3"/>
        </w:rPr>
        <w:t xml:space="preserve"> </w:t>
      </w:r>
      <w:r>
        <w:rPr>
          <w:spacing w:val="-2"/>
        </w:rPr>
        <w:t>газа;</w:t>
      </w:r>
    </w:p>
    <w:p w:rsidR="007779AF" w:rsidRDefault="0077034E">
      <w:pPr>
        <w:pStyle w:val="a3"/>
        <w:spacing w:before="127" w:line="350" w:lineRule="auto"/>
        <w:jc w:val="left"/>
      </w:pPr>
      <w:r>
        <w:t>проведение качественных реакций на карбонат- и силикат-ионы и изучение признаков их</w:t>
      </w:r>
      <w:r>
        <w:rPr>
          <w:spacing w:val="40"/>
        </w:rPr>
        <w:t xml:space="preserve"> </w:t>
      </w:r>
      <w:r>
        <w:rPr>
          <w:spacing w:val="-2"/>
        </w:rPr>
        <w:t>протекания;</w:t>
      </w:r>
    </w:p>
    <w:p w:rsidR="007779AF" w:rsidRDefault="0077034E">
      <w:pPr>
        <w:pStyle w:val="a3"/>
        <w:spacing w:line="274" w:lineRule="exact"/>
        <w:ind w:left="821" w:firstLine="0"/>
        <w:jc w:val="left"/>
      </w:pPr>
      <w:r>
        <w:t>изучение</w:t>
      </w:r>
      <w:r>
        <w:rPr>
          <w:spacing w:val="-7"/>
        </w:rPr>
        <w:t xml:space="preserve"> </w:t>
      </w:r>
      <w:r>
        <w:t>взаимных</w:t>
      </w:r>
      <w:r>
        <w:rPr>
          <w:spacing w:val="-4"/>
        </w:rPr>
        <w:t xml:space="preserve"> </w:t>
      </w:r>
      <w:r>
        <w:t>превращений</w:t>
      </w:r>
      <w:r>
        <w:rPr>
          <w:spacing w:val="-3"/>
        </w:rPr>
        <w:t xml:space="preserve"> </w:t>
      </w:r>
      <w:r>
        <w:t>карбонатов</w:t>
      </w:r>
      <w:r>
        <w:rPr>
          <w:spacing w:val="-4"/>
        </w:rPr>
        <w:t xml:space="preserve"> </w:t>
      </w:r>
      <w:r>
        <w:t>и</w:t>
      </w:r>
      <w:r>
        <w:rPr>
          <w:spacing w:val="-5"/>
        </w:rPr>
        <w:t xml:space="preserve"> </w:t>
      </w:r>
      <w:r>
        <w:rPr>
          <w:spacing w:val="-2"/>
        </w:rPr>
        <w:t>гидрокарбонатов;</w:t>
      </w:r>
    </w:p>
    <w:p w:rsidR="007779AF" w:rsidRDefault="0077034E">
      <w:pPr>
        <w:pStyle w:val="a3"/>
        <w:spacing w:before="128" w:line="350" w:lineRule="auto"/>
        <w:jc w:val="left"/>
      </w:pPr>
      <w:r>
        <w:t>ознакомление с образцами природных</w:t>
      </w:r>
      <w:r>
        <w:rPr>
          <w:spacing w:val="30"/>
        </w:rPr>
        <w:t xml:space="preserve"> </w:t>
      </w:r>
      <w:r>
        <w:t>карбонатов и силикатов,</w:t>
      </w:r>
      <w:r>
        <w:rPr>
          <w:spacing w:val="32"/>
        </w:rPr>
        <w:t xml:space="preserve"> </w:t>
      </w:r>
      <w:r>
        <w:t xml:space="preserve">с продукцией силикатной </w:t>
      </w:r>
      <w:r>
        <w:rPr>
          <w:spacing w:val="-2"/>
        </w:rPr>
        <w:t>промышленности;</w:t>
      </w:r>
    </w:p>
    <w:p w:rsidR="007779AF" w:rsidRDefault="0077034E">
      <w:pPr>
        <w:pStyle w:val="a3"/>
        <w:spacing w:line="274" w:lineRule="exact"/>
        <w:ind w:left="821" w:firstLine="0"/>
        <w:jc w:val="left"/>
      </w:pPr>
      <w:r>
        <w:t>решение</w:t>
      </w:r>
      <w:r>
        <w:rPr>
          <w:spacing w:val="-7"/>
        </w:rPr>
        <w:t xml:space="preserve"> </w:t>
      </w:r>
      <w:r>
        <w:t>экспериментальных</w:t>
      </w:r>
      <w:r>
        <w:rPr>
          <w:spacing w:val="-1"/>
        </w:rPr>
        <w:t xml:space="preserve"> </w:t>
      </w:r>
      <w:r>
        <w:t>задач</w:t>
      </w:r>
      <w:r>
        <w:rPr>
          <w:spacing w:val="-4"/>
        </w:rPr>
        <w:t xml:space="preserve"> </w:t>
      </w:r>
      <w:r>
        <w:t>по</w:t>
      </w:r>
      <w:r>
        <w:rPr>
          <w:spacing w:val="-3"/>
        </w:rPr>
        <w:t xml:space="preserve"> </w:t>
      </w:r>
      <w:r>
        <w:t>теме «Важнейшие</w:t>
      </w:r>
      <w:r>
        <w:rPr>
          <w:spacing w:val="-5"/>
        </w:rPr>
        <w:t xml:space="preserve"> </w:t>
      </w:r>
      <w:r>
        <w:t>неметаллы</w:t>
      </w:r>
      <w:r>
        <w:rPr>
          <w:spacing w:val="3"/>
        </w:rPr>
        <w:t xml:space="preserve"> </w:t>
      </w:r>
      <w:r>
        <w:t>и</w:t>
      </w:r>
      <w:r>
        <w:rPr>
          <w:spacing w:val="-3"/>
        </w:rPr>
        <w:t xml:space="preserve"> </w:t>
      </w:r>
      <w:r>
        <w:t>их</w:t>
      </w:r>
      <w:r>
        <w:rPr>
          <w:spacing w:val="-1"/>
        </w:rPr>
        <w:t xml:space="preserve"> </w:t>
      </w:r>
      <w:r>
        <w:rPr>
          <w:spacing w:val="-2"/>
        </w:rPr>
        <w:t>соединения».</w:t>
      </w:r>
    </w:p>
    <w:p w:rsidR="007779AF" w:rsidRDefault="0077034E">
      <w:pPr>
        <w:pStyle w:val="a5"/>
        <w:numPr>
          <w:ilvl w:val="2"/>
          <w:numId w:val="124"/>
        </w:numPr>
        <w:tabs>
          <w:tab w:val="left" w:pos="1660"/>
        </w:tabs>
        <w:spacing w:before="128"/>
        <w:ind w:left="1660" w:hanging="839"/>
        <w:rPr>
          <w:sz w:val="24"/>
        </w:rPr>
      </w:pPr>
      <w:r>
        <w:rPr>
          <w:sz w:val="24"/>
        </w:rPr>
        <w:t>Металлы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pacing w:val="-2"/>
          <w:sz w:val="24"/>
        </w:rPr>
        <w:t>соединения.</w:t>
      </w:r>
    </w:p>
    <w:p w:rsidR="007779AF" w:rsidRDefault="0077034E">
      <w:pPr>
        <w:pStyle w:val="a3"/>
        <w:spacing w:before="127" w:line="350" w:lineRule="auto"/>
        <w:ind w:right="141"/>
      </w:pPr>
      <w: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объѐмно- 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w:t>
      </w:r>
      <w:r>
        <w:rPr>
          <w:spacing w:val="-3"/>
        </w:rPr>
        <w:t xml:space="preserve"> </w:t>
      </w:r>
      <w:r>
        <w:t xml:space="preserve">и </w:t>
      </w:r>
      <w:r>
        <w:rPr>
          <w:spacing w:val="-2"/>
        </w:rPr>
        <w:t>промышленности.</w:t>
      </w:r>
    </w:p>
    <w:p w:rsidR="007779AF" w:rsidRDefault="0077034E">
      <w:pPr>
        <w:pStyle w:val="a5"/>
        <w:numPr>
          <w:ilvl w:val="3"/>
          <w:numId w:val="124"/>
        </w:numPr>
        <w:tabs>
          <w:tab w:val="left" w:pos="1840"/>
        </w:tabs>
        <w:spacing w:line="270" w:lineRule="exact"/>
        <w:ind w:left="1840" w:hanging="1019"/>
        <w:rPr>
          <w:sz w:val="24"/>
        </w:rPr>
      </w:pPr>
      <w:r>
        <w:rPr>
          <w:sz w:val="24"/>
        </w:rPr>
        <w:t>Металлы</w:t>
      </w:r>
      <w:r>
        <w:rPr>
          <w:spacing w:val="-3"/>
          <w:sz w:val="24"/>
        </w:rPr>
        <w:t xml:space="preserve"> </w:t>
      </w:r>
      <w:r>
        <w:rPr>
          <w:sz w:val="24"/>
        </w:rPr>
        <w:t>А-</w:t>
      </w:r>
      <w:r>
        <w:rPr>
          <w:spacing w:val="-2"/>
          <w:sz w:val="24"/>
        </w:rPr>
        <w:t>групп.</w:t>
      </w:r>
    </w:p>
    <w:p w:rsidR="007779AF" w:rsidRDefault="0077034E">
      <w:pPr>
        <w:pStyle w:val="a3"/>
        <w:spacing w:before="127" w:line="350" w:lineRule="auto"/>
        <w:ind w:right="150"/>
      </w:pPr>
      <w:r>
        <w:t>Щелочные</w:t>
      </w:r>
      <w:r>
        <w:rPr>
          <w:spacing w:val="80"/>
        </w:rPr>
        <w:t xml:space="preserve"> </w:t>
      </w:r>
      <w:r>
        <w:t>металлы:</w:t>
      </w:r>
      <w:r>
        <w:rPr>
          <w:spacing w:val="80"/>
        </w:rPr>
        <w:t xml:space="preserve"> </w:t>
      </w:r>
      <w:r>
        <w:t>положение</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w:t>
      </w:r>
      <w:r>
        <w:rPr>
          <w:spacing w:val="80"/>
        </w:rPr>
        <w:t xml:space="preserve"> </w:t>
      </w:r>
      <w:r>
        <w:t>Д.И.</w:t>
      </w:r>
      <w:r>
        <w:rPr>
          <w:spacing w:val="-3"/>
        </w:rPr>
        <w:t xml:space="preserve"> </w:t>
      </w:r>
      <w: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7779AF" w:rsidRDefault="0077034E">
      <w:pPr>
        <w:pStyle w:val="a3"/>
        <w:spacing w:line="350" w:lineRule="auto"/>
        <w:ind w:right="145"/>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w:t>
      </w:r>
      <w:r>
        <w:rPr>
          <w:spacing w:val="40"/>
        </w:rPr>
        <w:t xml:space="preserve"> </w:t>
      </w:r>
      <w:r>
        <w:t>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7779AF" w:rsidRDefault="0077034E">
      <w:pPr>
        <w:pStyle w:val="a3"/>
        <w:spacing w:line="350" w:lineRule="auto"/>
        <w:ind w:right="144"/>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1840"/>
        </w:tabs>
        <w:spacing w:before="119"/>
        <w:ind w:left="1840" w:hanging="1019"/>
        <w:rPr>
          <w:sz w:val="24"/>
        </w:rPr>
      </w:pPr>
      <w:r>
        <w:rPr>
          <w:sz w:val="24"/>
        </w:rPr>
        <w:lastRenderedPageBreak/>
        <w:t>Металлы</w:t>
      </w:r>
      <w:r>
        <w:rPr>
          <w:spacing w:val="-3"/>
          <w:sz w:val="24"/>
        </w:rPr>
        <w:t xml:space="preserve"> </w:t>
      </w:r>
      <w:r>
        <w:rPr>
          <w:sz w:val="24"/>
        </w:rPr>
        <w:t>Б-</w:t>
      </w:r>
      <w:r>
        <w:rPr>
          <w:spacing w:val="-2"/>
          <w:sz w:val="24"/>
        </w:rPr>
        <w:t>групп.</w:t>
      </w:r>
    </w:p>
    <w:p w:rsidR="007779AF" w:rsidRDefault="0077034E">
      <w:pPr>
        <w:pStyle w:val="a3"/>
        <w:spacing w:before="128" w:line="350" w:lineRule="auto"/>
        <w:ind w:right="141"/>
      </w:pPr>
      <w:r>
        <w:t xml:space="preserve">Общая характеристика металлов Б-групп (побочных подгрупп): положение в Периодической системе химических элементов Д.И. Менделеева, особенности строения атомов. Явление «провала» электрона на примере строения атомов хрома, меди, серебра. Валентные состояния атомов d-элементов, степени окисления атомов в соединениях. Зависимость кислотно- 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w:t>
      </w:r>
      <w:r>
        <w:rPr>
          <w:spacing w:val="-2"/>
        </w:rPr>
        <w:t>соединениях.</w:t>
      </w:r>
    </w:p>
    <w:p w:rsidR="007779AF" w:rsidRDefault="0077034E">
      <w:pPr>
        <w:pStyle w:val="a3"/>
        <w:spacing w:line="350" w:lineRule="auto"/>
        <w:ind w:right="142"/>
      </w:pPr>
      <w: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 окислителями),</w:t>
      </w:r>
      <w:r>
        <w:rPr>
          <w:spacing w:val="-3"/>
        </w:rPr>
        <w:t xml:space="preserve"> </w:t>
      </w:r>
      <w:r>
        <w:t>об</w:t>
      </w:r>
      <w:r>
        <w:rPr>
          <w:spacing w:val="-3"/>
        </w:rPr>
        <w:t xml:space="preserve"> </w:t>
      </w:r>
      <w:r>
        <w:t>их</w:t>
      </w:r>
      <w:r>
        <w:rPr>
          <w:spacing w:val="-1"/>
        </w:rPr>
        <w:t xml:space="preserve"> </w:t>
      </w:r>
      <w:r>
        <w:t>оксидах,</w:t>
      </w:r>
      <w:r>
        <w:rPr>
          <w:spacing w:val="-3"/>
        </w:rPr>
        <w:t xml:space="preserve"> </w:t>
      </w:r>
      <w:r>
        <w:t>гидроксидах</w:t>
      </w:r>
      <w:r>
        <w:rPr>
          <w:spacing w:val="-1"/>
        </w:rPr>
        <w:t xml:space="preserve"> </w:t>
      </w:r>
      <w:r>
        <w:t>и</w:t>
      </w:r>
      <w:r>
        <w:rPr>
          <w:spacing w:val="-3"/>
        </w:rPr>
        <w:t xml:space="preserve"> </w:t>
      </w:r>
      <w:r>
        <w:t>солях,</w:t>
      </w:r>
      <w:r>
        <w:rPr>
          <w:spacing w:val="-3"/>
        </w:rPr>
        <w:t xml:space="preserve"> </w:t>
      </w:r>
      <w:r>
        <w:t>их</w:t>
      </w:r>
      <w:r>
        <w:rPr>
          <w:spacing w:val="-1"/>
        </w:rPr>
        <w:t xml:space="preserve"> </w:t>
      </w:r>
      <w:r>
        <w:t>применении.</w:t>
      </w:r>
      <w:r>
        <w:rPr>
          <w:spacing w:val="-6"/>
        </w:rPr>
        <w:t xml:space="preserve"> </w:t>
      </w:r>
      <w:r>
        <w:t>Представления</w:t>
      </w:r>
      <w:r>
        <w:rPr>
          <w:spacing w:val="-3"/>
        </w:rPr>
        <w:t xml:space="preserve"> </w:t>
      </w:r>
      <w:r>
        <w:t>об аммиачных комплексах серебра и меди. Качественные реакции на катионы меди (2+) и серебра.</w:t>
      </w:r>
    </w:p>
    <w:p w:rsidR="007779AF" w:rsidRDefault="0077034E">
      <w:pPr>
        <w:pStyle w:val="a3"/>
        <w:spacing w:line="350" w:lineRule="auto"/>
        <w:ind w:right="146"/>
      </w:pPr>
      <w: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7779AF" w:rsidRDefault="0077034E">
      <w:pPr>
        <w:pStyle w:val="a3"/>
        <w:spacing w:line="350" w:lineRule="auto"/>
        <w:ind w:right="143"/>
      </w:pPr>
      <w: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w:t>
      </w:r>
      <w:r>
        <w:rPr>
          <w:spacing w:val="80"/>
        </w:rPr>
        <w:t xml:space="preserve"> </w:t>
      </w:r>
      <w:r>
        <w:t>соли железа (II) и железа (III),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7779AF" w:rsidRDefault="0077034E">
      <w:pPr>
        <w:pStyle w:val="a3"/>
        <w:spacing w:line="273" w:lineRule="exact"/>
        <w:ind w:left="821" w:firstLine="0"/>
      </w:pPr>
      <w:r>
        <w:t>Экспериментальное</w:t>
      </w:r>
      <w:r>
        <w:rPr>
          <w:spacing w:val="-7"/>
        </w:rPr>
        <w:t xml:space="preserve"> </w:t>
      </w:r>
      <w:r>
        <w:t>изучение</w:t>
      </w:r>
      <w:r>
        <w:rPr>
          <w:spacing w:val="-5"/>
        </w:rPr>
        <w:t xml:space="preserve"> </w:t>
      </w:r>
      <w:r>
        <w:t>веществ</w:t>
      </w:r>
      <w:r>
        <w:rPr>
          <w:spacing w:val="-5"/>
        </w:rPr>
        <w:t xml:space="preserve"> </w:t>
      </w:r>
      <w:r>
        <w:t>и</w:t>
      </w:r>
      <w:r>
        <w:rPr>
          <w:spacing w:val="-3"/>
        </w:rPr>
        <w:t xml:space="preserve"> </w:t>
      </w:r>
      <w:r>
        <w:rPr>
          <w:spacing w:val="-2"/>
        </w:rPr>
        <w:t>явлений:</w:t>
      </w:r>
    </w:p>
    <w:p w:rsidR="007779AF" w:rsidRDefault="0077034E">
      <w:pPr>
        <w:pStyle w:val="a3"/>
        <w:spacing w:before="122" w:line="350" w:lineRule="auto"/>
        <w:ind w:left="821" w:right="1752" w:firstLine="0"/>
      </w:pPr>
      <w:r>
        <w:t>ознакомление</w:t>
      </w:r>
      <w:r>
        <w:rPr>
          <w:spacing w:val="-6"/>
        </w:rPr>
        <w:t xml:space="preserve"> </w:t>
      </w:r>
      <w:r>
        <w:t>с</w:t>
      </w:r>
      <w:r>
        <w:rPr>
          <w:spacing w:val="-6"/>
        </w:rPr>
        <w:t xml:space="preserve"> </w:t>
      </w:r>
      <w:r>
        <w:t>образцами</w:t>
      </w:r>
      <w:r>
        <w:rPr>
          <w:spacing w:val="-5"/>
        </w:rPr>
        <w:t xml:space="preserve"> </w:t>
      </w:r>
      <w:r>
        <w:t>металлов</w:t>
      </w:r>
      <w:r>
        <w:rPr>
          <w:spacing w:val="-6"/>
        </w:rPr>
        <w:t xml:space="preserve"> </w:t>
      </w:r>
      <w:r>
        <w:t>и</w:t>
      </w:r>
      <w:r>
        <w:rPr>
          <w:spacing w:val="-5"/>
        </w:rPr>
        <w:t xml:space="preserve"> </w:t>
      </w:r>
      <w:r>
        <w:t>сплавов,</w:t>
      </w:r>
      <w:r>
        <w:rPr>
          <w:spacing w:val="-3"/>
        </w:rPr>
        <w:t xml:space="preserve"> </w:t>
      </w:r>
      <w:r>
        <w:t>их</w:t>
      </w:r>
      <w:r>
        <w:rPr>
          <w:spacing w:val="-6"/>
        </w:rPr>
        <w:t xml:space="preserve"> </w:t>
      </w:r>
      <w:r>
        <w:t>физическими</w:t>
      </w:r>
      <w:r>
        <w:rPr>
          <w:spacing w:val="-5"/>
        </w:rPr>
        <w:t xml:space="preserve"> </w:t>
      </w:r>
      <w:r>
        <w:t>свойствами; моделирование металлической кристаллической решетки;</w:t>
      </w:r>
    </w:p>
    <w:p w:rsidR="007779AF" w:rsidRDefault="0077034E">
      <w:pPr>
        <w:pStyle w:val="a3"/>
        <w:spacing w:line="350" w:lineRule="auto"/>
        <w:ind w:right="150"/>
      </w:pPr>
      <w:r>
        <w:t>изучение взаимодействия металлов с водой, с растворами солей и кислот, исследование процессов электролиза растворов хлорида меди (II) и иодида калия, коррозии металлов;</w:t>
      </w:r>
    </w:p>
    <w:p w:rsidR="007779AF" w:rsidRDefault="0077034E">
      <w:pPr>
        <w:pStyle w:val="a3"/>
        <w:spacing w:line="350" w:lineRule="auto"/>
        <w:ind w:right="141"/>
      </w:pPr>
      <w:r>
        <w:t>изучение особенностей взаимодействия оксидов кальция и натрия с водой, их гидроксидов</w:t>
      </w:r>
      <w:r>
        <w:rPr>
          <w:spacing w:val="40"/>
        </w:rPr>
        <w:t xml:space="preserve"> </w:t>
      </w:r>
      <w:r>
        <w:t>– с оксидом углерода (IV) и кислотами;</w:t>
      </w:r>
    </w:p>
    <w:p w:rsidR="007779AF" w:rsidRDefault="0077034E">
      <w:pPr>
        <w:pStyle w:val="a3"/>
        <w:spacing w:line="350" w:lineRule="auto"/>
        <w:ind w:left="821" w:right="1765" w:firstLine="0"/>
      </w:pPr>
      <w:r>
        <w:t>изучение свойств карбонатов и гидрокарбонатов кальция, жесткой воды; изучение</w:t>
      </w:r>
      <w:r>
        <w:rPr>
          <w:spacing w:val="-7"/>
        </w:rPr>
        <w:t xml:space="preserve"> </w:t>
      </w:r>
      <w:r>
        <w:t>процессов</w:t>
      </w:r>
      <w:r>
        <w:rPr>
          <w:spacing w:val="-4"/>
        </w:rPr>
        <w:t xml:space="preserve"> </w:t>
      </w:r>
      <w:r>
        <w:t>получения</w:t>
      </w:r>
      <w:r>
        <w:rPr>
          <w:spacing w:val="-4"/>
        </w:rPr>
        <w:t xml:space="preserve"> </w:t>
      </w:r>
      <w:r>
        <w:t>гидроксидов</w:t>
      </w:r>
      <w:r>
        <w:rPr>
          <w:spacing w:val="-4"/>
        </w:rPr>
        <w:t xml:space="preserve"> </w:t>
      </w:r>
      <w:r>
        <w:t>железа,</w:t>
      </w:r>
      <w:r>
        <w:rPr>
          <w:spacing w:val="-4"/>
        </w:rPr>
        <w:t xml:space="preserve"> </w:t>
      </w:r>
      <w:r>
        <w:t>их</w:t>
      </w:r>
      <w:r>
        <w:rPr>
          <w:spacing w:val="-4"/>
        </w:rPr>
        <w:t xml:space="preserve"> </w:t>
      </w:r>
      <w:r>
        <w:t>химических</w:t>
      </w:r>
      <w:r>
        <w:rPr>
          <w:spacing w:val="-1"/>
        </w:rPr>
        <w:t xml:space="preserve"> </w:t>
      </w:r>
      <w:r>
        <w:rPr>
          <w:spacing w:val="-2"/>
        </w:rPr>
        <w:t>свойств;</w:t>
      </w:r>
    </w:p>
    <w:p w:rsidR="007779AF" w:rsidRDefault="0077034E">
      <w:pPr>
        <w:pStyle w:val="a3"/>
        <w:spacing w:line="348" w:lineRule="auto"/>
        <w:jc w:val="left"/>
      </w:pPr>
      <w:r>
        <w:t>изучение</w:t>
      </w:r>
      <w:r>
        <w:rPr>
          <w:spacing w:val="80"/>
          <w:w w:val="150"/>
        </w:rPr>
        <w:t xml:space="preserve"> </w:t>
      </w:r>
      <w:r>
        <w:t>признаков</w:t>
      </w:r>
      <w:r>
        <w:rPr>
          <w:spacing w:val="80"/>
          <w:w w:val="150"/>
        </w:rPr>
        <w:t xml:space="preserve"> </w:t>
      </w:r>
      <w:r>
        <w:t>протекания</w:t>
      </w:r>
      <w:r>
        <w:rPr>
          <w:spacing w:val="80"/>
          <w:w w:val="150"/>
        </w:rPr>
        <w:t xml:space="preserve"> </w:t>
      </w:r>
      <w:r>
        <w:t>качественных</w:t>
      </w:r>
      <w:r>
        <w:rPr>
          <w:spacing w:val="80"/>
          <w:w w:val="150"/>
        </w:rPr>
        <w:t xml:space="preserve"> </w:t>
      </w:r>
      <w:r>
        <w:t>реакций</w:t>
      </w:r>
      <w:r>
        <w:rPr>
          <w:spacing w:val="80"/>
          <w:w w:val="150"/>
        </w:rPr>
        <w:t xml:space="preserve"> </w:t>
      </w:r>
      <w:r>
        <w:t>на</w:t>
      </w:r>
      <w:r>
        <w:rPr>
          <w:spacing w:val="80"/>
          <w:w w:val="150"/>
        </w:rPr>
        <w:t xml:space="preserve"> </w:t>
      </w:r>
      <w:r>
        <w:t>ионы</w:t>
      </w:r>
      <w:r>
        <w:rPr>
          <w:spacing w:val="80"/>
          <w:w w:val="150"/>
        </w:rPr>
        <w:t xml:space="preserve"> </w:t>
      </w:r>
      <w:r>
        <w:t>(магния,</w:t>
      </w:r>
      <w:r>
        <w:rPr>
          <w:spacing w:val="80"/>
          <w:w w:val="150"/>
        </w:rPr>
        <w:t xml:space="preserve"> </w:t>
      </w:r>
      <w:r>
        <w:t>кальция, алюминия, цинка, железа (2+) и железа (3+), меди (2+);</w:t>
      </w:r>
    </w:p>
    <w:p w:rsidR="007779AF" w:rsidRDefault="0077034E">
      <w:pPr>
        <w:pStyle w:val="a3"/>
        <w:spacing w:before="2"/>
        <w:ind w:left="821" w:firstLine="0"/>
        <w:jc w:val="left"/>
      </w:pPr>
      <w:r>
        <w:t>наблюдение</w:t>
      </w:r>
      <w:r>
        <w:rPr>
          <w:spacing w:val="-6"/>
        </w:rPr>
        <w:t xml:space="preserve"> </w:t>
      </w:r>
      <w:r>
        <w:t>и</w:t>
      </w:r>
      <w:r>
        <w:rPr>
          <w:spacing w:val="-3"/>
        </w:rPr>
        <w:t xml:space="preserve"> </w:t>
      </w:r>
      <w:r>
        <w:t>описание</w:t>
      </w:r>
      <w:r>
        <w:rPr>
          <w:spacing w:val="-4"/>
        </w:rPr>
        <w:t xml:space="preserve"> </w:t>
      </w:r>
      <w:r>
        <w:t>окрашивания</w:t>
      </w:r>
      <w:r>
        <w:rPr>
          <w:spacing w:val="-3"/>
        </w:rPr>
        <w:t xml:space="preserve"> </w:t>
      </w:r>
      <w:r>
        <w:t>пламени</w:t>
      </w:r>
      <w:r>
        <w:rPr>
          <w:spacing w:val="-5"/>
        </w:rPr>
        <w:t xml:space="preserve"> </w:t>
      </w:r>
      <w:r>
        <w:t>ионами</w:t>
      </w:r>
      <w:r>
        <w:rPr>
          <w:spacing w:val="-3"/>
        </w:rPr>
        <w:t xml:space="preserve"> </w:t>
      </w:r>
      <w:r>
        <w:t>натрия,</w:t>
      </w:r>
      <w:r>
        <w:rPr>
          <w:spacing w:val="-3"/>
        </w:rPr>
        <w:t xml:space="preserve"> </w:t>
      </w:r>
      <w:r>
        <w:t>калия</w:t>
      </w:r>
      <w:r>
        <w:rPr>
          <w:spacing w:val="-5"/>
        </w:rPr>
        <w:t xml:space="preserve"> </w:t>
      </w:r>
      <w:r>
        <w:t>и</w:t>
      </w:r>
      <w:r>
        <w:rPr>
          <w:spacing w:val="2"/>
        </w:rPr>
        <w:t xml:space="preserve"> </w:t>
      </w:r>
      <w:r>
        <w:rPr>
          <w:spacing w:val="-2"/>
        </w:rPr>
        <w:t>кальция;</w:t>
      </w:r>
    </w:p>
    <w:p w:rsidR="007779AF" w:rsidRDefault="0077034E">
      <w:pPr>
        <w:pStyle w:val="a3"/>
        <w:spacing w:before="127" w:line="348" w:lineRule="auto"/>
        <w:jc w:val="left"/>
      </w:pPr>
      <w:r>
        <w:t>исследование</w:t>
      </w:r>
      <w:r>
        <w:rPr>
          <w:spacing w:val="80"/>
        </w:rPr>
        <w:t xml:space="preserve"> </w:t>
      </w:r>
      <w:r>
        <w:t>амфотерных</w:t>
      </w:r>
      <w:r>
        <w:rPr>
          <w:spacing w:val="80"/>
        </w:rPr>
        <w:t xml:space="preserve"> </w:t>
      </w:r>
      <w:r>
        <w:t>свойств</w:t>
      </w:r>
      <w:r>
        <w:rPr>
          <w:spacing w:val="80"/>
        </w:rPr>
        <w:t xml:space="preserve"> </w:t>
      </w:r>
      <w:r>
        <w:t>гидроксида</w:t>
      </w:r>
      <w:r>
        <w:rPr>
          <w:spacing w:val="80"/>
        </w:rPr>
        <w:t xml:space="preserve"> </w:t>
      </w:r>
      <w:r>
        <w:t>алюминия,</w:t>
      </w:r>
      <w:r>
        <w:rPr>
          <w:spacing w:val="80"/>
        </w:rPr>
        <w:t xml:space="preserve"> </w:t>
      </w:r>
      <w:r>
        <w:t>гидроксида</w:t>
      </w:r>
      <w:r>
        <w:rPr>
          <w:spacing w:val="80"/>
        </w:rPr>
        <w:t xml:space="preserve"> </w:t>
      </w:r>
      <w:r>
        <w:t>хрома</w:t>
      </w:r>
      <w:r>
        <w:rPr>
          <w:spacing w:val="80"/>
        </w:rPr>
        <w:t xml:space="preserve"> </w:t>
      </w:r>
      <w:r>
        <w:t>(III)</w:t>
      </w:r>
      <w:r>
        <w:rPr>
          <w:spacing w:val="80"/>
        </w:rPr>
        <w:t xml:space="preserve"> </w:t>
      </w:r>
      <w:r>
        <w:t>и</w:t>
      </w:r>
      <w:r>
        <w:rPr>
          <w:spacing w:val="80"/>
        </w:rPr>
        <w:t xml:space="preserve"> </w:t>
      </w:r>
      <w:r>
        <w:t>гидроксида цинка;</w:t>
      </w:r>
    </w:p>
    <w:p w:rsidR="007779AF" w:rsidRDefault="0077034E">
      <w:pPr>
        <w:pStyle w:val="a3"/>
        <w:spacing w:before="4"/>
        <w:ind w:left="821" w:firstLine="0"/>
        <w:jc w:val="left"/>
      </w:pPr>
      <w:r>
        <w:t>решение</w:t>
      </w:r>
      <w:r>
        <w:rPr>
          <w:spacing w:val="-6"/>
        </w:rPr>
        <w:t xml:space="preserve"> </w:t>
      </w:r>
      <w:r>
        <w:t>экспериментальных</w:t>
      </w:r>
      <w:r>
        <w:rPr>
          <w:spacing w:val="-2"/>
        </w:rPr>
        <w:t xml:space="preserve"> </w:t>
      </w:r>
      <w:r>
        <w:t>задач</w:t>
      </w:r>
      <w:r>
        <w:rPr>
          <w:spacing w:val="-4"/>
        </w:rPr>
        <w:t xml:space="preserve"> </w:t>
      </w:r>
      <w:r>
        <w:t>по</w:t>
      </w:r>
      <w:r>
        <w:rPr>
          <w:spacing w:val="-3"/>
        </w:rPr>
        <w:t xml:space="preserve"> </w:t>
      </w:r>
      <w:r>
        <w:t>теме «Важнейшие</w:t>
      </w:r>
      <w:r>
        <w:rPr>
          <w:spacing w:val="-4"/>
        </w:rPr>
        <w:t xml:space="preserve"> </w:t>
      </w:r>
      <w:r>
        <w:t>металлы</w:t>
      </w:r>
      <w:r>
        <w:rPr>
          <w:spacing w:val="2"/>
        </w:rPr>
        <w:t xml:space="preserve"> </w:t>
      </w:r>
      <w:r>
        <w:t>и</w:t>
      </w:r>
      <w:r>
        <w:rPr>
          <w:spacing w:val="-3"/>
        </w:rPr>
        <w:t xml:space="preserve"> </w:t>
      </w:r>
      <w:r>
        <w:t>их</w:t>
      </w:r>
      <w:r>
        <w:rPr>
          <w:spacing w:val="-1"/>
        </w:rPr>
        <w:t xml:space="preserve"> </w:t>
      </w:r>
      <w:r>
        <w:rPr>
          <w:spacing w:val="-2"/>
        </w:rPr>
        <w:t>соединения».</w:t>
      </w:r>
    </w:p>
    <w:p w:rsidR="007779AF" w:rsidRDefault="0077034E">
      <w:pPr>
        <w:pStyle w:val="a5"/>
        <w:numPr>
          <w:ilvl w:val="2"/>
          <w:numId w:val="124"/>
        </w:numPr>
        <w:tabs>
          <w:tab w:val="left" w:pos="1660"/>
        </w:tabs>
        <w:spacing w:before="127"/>
        <w:ind w:left="1660" w:hanging="839"/>
        <w:rPr>
          <w:sz w:val="24"/>
        </w:rPr>
      </w:pPr>
      <w:r>
        <w:rPr>
          <w:sz w:val="24"/>
        </w:rPr>
        <w:t>Химия</w:t>
      </w:r>
      <w:r>
        <w:rPr>
          <w:spacing w:val="-3"/>
          <w:sz w:val="24"/>
        </w:rPr>
        <w:t xml:space="preserve"> </w:t>
      </w:r>
      <w:r>
        <w:rPr>
          <w:sz w:val="24"/>
        </w:rPr>
        <w:t>и</w:t>
      </w:r>
      <w:r>
        <w:rPr>
          <w:spacing w:val="-3"/>
          <w:sz w:val="24"/>
        </w:rPr>
        <w:t xml:space="preserve"> </w:t>
      </w:r>
      <w:r>
        <w:rPr>
          <w:sz w:val="24"/>
        </w:rPr>
        <w:t>окружающая</w:t>
      </w:r>
      <w:r>
        <w:rPr>
          <w:spacing w:val="-3"/>
          <w:sz w:val="24"/>
        </w:rPr>
        <w:t xml:space="preserve"> </w:t>
      </w:r>
      <w:r>
        <w:rPr>
          <w:spacing w:val="-2"/>
          <w:sz w:val="24"/>
        </w:rPr>
        <w:t>среда.</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6"/>
      </w:pPr>
      <w:r>
        <w:lastRenderedPageBreak/>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7779AF" w:rsidRDefault="0077034E">
      <w:pPr>
        <w:pStyle w:val="a3"/>
        <w:spacing w:before="2"/>
        <w:ind w:left="821" w:firstLine="0"/>
      </w:pPr>
      <w:r>
        <w:t>Новые</w:t>
      </w:r>
      <w:r>
        <w:rPr>
          <w:spacing w:val="-9"/>
        </w:rPr>
        <w:t xml:space="preserve"> </w:t>
      </w:r>
      <w:r>
        <w:t>материалы</w:t>
      </w:r>
      <w:r>
        <w:rPr>
          <w:spacing w:val="-6"/>
        </w:rPr>
        <w:t xml:space="preserve"> </w:t>
      </w:r>
      <w:r>
        <w:t>и</w:t>
      </w:r>
      <w:r>
        <w:rPr>
          <w:spacing w:val="-5"/>
        </w:rPr>
        <w:t xml:space="preserve"> </w:t>
      </w:r>
      <w:r>
        <w:t>технологии.</w:t>
      </w:r>
      <w:r>
        <w:rPr>
          <w:spacing w:val="-5"/>
        </w:rPr>
        <w:t xml:space="preserve"> </w:t>
      </w:r>
      <w:r>
        <w:t>Принципы</w:t>
      </w:r>
      <w:r>
        <w:rPr>
          <w:spacing w:val="-1"/>
        </w:rPr>
        <w:t xml:space="preserve"> </w:t>
      </w:r>
      <w:r>
        <w:t>«зеленой</w:t>
      </w:r>
      <w:r>
        <w:rPr>
          <w:spacing w:val="-7"/>
        </w:rPr>
        <w:t xml:space="preserve"> </w:t>
      </w:r>
      <w:r>
        <w:rPr>
          <w:spacing w:val="-2"/>
        </w:rPr>
        <w:t>химии».</w:t>
      </w:r>
    </w:p>
    <w:p w:rsidR="007779AF" w:rsidRDefault="0077034E">
      <w:pPr>
        <w:pStyle w:val="a3"/>
        <w:spacing w:before="124" w:line="350" w:lineRule="auto"/>
        <w:ind w:right="148"/>
      </w:pPr>
      <w: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7779AF" w:rsidRDefault="0077034E">
      <w:pPr>
        <w:pStyle w:val="a3"/>
        <w:spacing w:line="350" w:lineRule="auto"/>
        <w:ind w:right="144"/>
      </w:pPr>
      <w: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7779AF" w:rsidRDefault="0077034E">
      <w:pPr>
        <w:pStyle w:val="a3"/>
        <w:spacing w:line="350" w:lineRule="auto"/>
        <w:ind w:right="151"/>
      </w:pPr>
      <w: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7779AF" w:rsidRDefault="0077034E">
      <w:pPr>
        <w:pStyle w:val="a5"/>
        <w:numPr>
          <w:ilvl w:val="2"/>
          <w:numId w:val="124"/>
        </w:numPr>
        <w:tabs>
          <w:tab w:val="left" w:pos="1660"/>
        </w:tabs>
        <w:ind w:left="1660" w:hanging="839"/>
        <w:rPr>
          <w:sz w:val="24"/>
        </w:rPr>
      </w:pPr>
      <w:r>
        <w:rPr>
          <w:sz w:val="24"/>
        </w:rPr>
        <w:t>Повторение</w:t>
      </w:r>
      <w:r>
        <w:rPr>
          <w:spacing w:val="-5"/>
          <w:sz w:val="24"/>
        </w:rPr>
        <w:t xml:space="preserve"> </w:t>
      </w:r>
      <w:r>
        <w:rPr>
          <w:sz w:val="24"/>
        </w:rPr>
        <w:t>и</w:t>
      </w:r>
      <w:r>
        <w:rPr>
          <w:spacing w:val="-3"/>
          <w:sz w:val="24"/>
        </w:rPr>
        <w:t xml:space="preserve"> </w:t>
      </w:r>
      <w:r>
        <w:rPr>
          <w:sz w:val="24"/>
        </w:rPr>
        <w:t>обобщение</w:t>
      </w:r>
      <w:r>
        <w:rPr>
          <w:spacing w:val="-5"/>
          <w:sz w:val="24"/>
        </w:rPr>
        <w:t xml:space="preserve"> </w:t>
      </w:r>
      <w:r>
        <w:rPr>
          <w:sz w:val="24"/>
        </w:rPr>
        <w:t>знаний</w:t>
      </w:r>
      <w:r>
        <w:rPr>
          <w:spacing w:val="-3"/>
          <w:sz w:val="24"/>
        </w:rPr>
        <w:t xml:space="preserve"> </w:t>
      </w:r>
      <w:r>
        <w:rPr>
          <w:sz w:val="24"/>
        </w:rPr>
        <w:t>основных</w:t>
      </w:r>
      <w:r>
        <w:rPr>
          <w:spacing w:val="-3"/>
          <w:sz w:val="24"/>
        </w:rPr>
        <w:t xml:space="preserve"> </w:t>
      </w:r>
      <w:r>
        <w:rPr>
          <w:sz w:val="24"/>
        </w:rPr>
        <w:t>разделов</w:t>
      </w:r>
      <w:r>
        <w:rPr>
          <w:spacing w:val="-4"/>
          <w:sz w:val="24"/>
        </w:rPr>
        <w:t xml:space="preserve"> </w:t>
      </w:r>
      <w:r>
        <w:rPr>
          <w:sz w:val="24"/>
        </w:rPr>
        <w:t>курсов 8–9</w:t>
      </w:r>
      <w:r>
        <w:rPr>
          <w:spacing w:val="-3"/>
          <w:sz w:val="24"/>
        </w:rPr>
        <w:t xml:space="preserve"> </w:t>
      </w:r>
      <w:r>
        <w:rPr>
          <w:spacing w:val="-2"/>
          <w:sz w:val="24"/>
        </w:rPr>
        <w:t>классов.</w:t>
      </w:r>
    </w:p>
    <w:p w:rsidR="007779AF" w:rsidRDefault="0077034E">
      <w:pPr>
        <w:pStyle w:val="a3"/>
        <w:spacing w:before="123" w:line="350" w:lineRule="auto"/>
        <w:ind w:right="150"/>
      </w:pPr>
      <w: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w:t>
      </w:r>
      <w:r>
        <w:rPr>
          <w:spacing w:val="40"/>
        </w:rPr>
        <w:t xml:space="preserve"> </w:t>
      </w:r>
      <w:r>
        <w:t>их соединений в периодах и группах.</w:t>
      </w:r>
    </w:p>
    <w:p w:rsidR="007779AF" w:rsidRDefault="0077034E">
      <w:pPr>
        <w:pStyle w:val="a3"/>
        <w:spacing w:line="275" w:lineRule="exact"/>
        <w:ind w:left="821" w:firstLine="0"/>
      </w:pPr>
      <w:r>
        <w:t>Строение</w:t>
      </w:r>
      <w:r>
        <w:rPr>
          <w:spacing w:val="7"/>
        </w:rPr>
        <w:t xml:space="preserve"> </w:t>
      </w:r>
      <w:r>
        <w:t>вещества</w:t>
      </w:r>
      <w:r>
        <w:rPr>
          <w:spacing w:val="10"/>
        </w:rPr>
        <w:t xml:space="preserve"> </w:t>
      </w:r>
      <w:r>
        <w:t>в</w:t>
      </w:r>
      <w:r>
        <w:rPr>
          <w:spacing w:val="9"/>
        </w:rPr>
        <w:t xml:space="preserve"> </w:t>
      </w:r>
      <w:r>
        <w:t>твердом,</w:t>
      </w:r>
      <w:r>
        <w:rPr>
          <w:spacing w:val="9"/>
        </w:rPr>
        <w:t xml:space="preserve"> </w:t>
      </w:r>
      <w:r>
        <w:t>жидком</w:t>
      </w:r>
      <w:r>
        <w:rPr>
          <w:spacing w:val="9"/>
        </w:rPr>
        <w:t xml:space="preserve"> </w:t>
      </w:r>
      <w:r>
        <w:t>и</w:t>
      </w:r>
      <w:r>
        <w:rPr>
          <w:spacing w:val="10"/>
        </w:rPr>
        <w:t xml:space="preserve"> </w:t>
      </w:r>
      <w:r>
        <w:t>газообразном</w:t>
      </w:r>
      <w:r>
        <w:rPr>
          <w:spacing w:val="9"/>
        </w:rPr>
        <w:t xml:space="preserve"> </w:t>
      </w:r>
      <w:r>
        <w:t>состоянии.</w:t>
      </w:r>
      <w:r>
        <w:rPr>
          <w:spacing w:val="9"/>
        </w:rPr>
        <w:t xml:space="preserve"> </w:t>
      </w:r>
      <w:r>
        <w:t>Виды</w:t>
      </w:r>
      <w:r>
        <w:rPr>
          <w:spacing w:val="9"/>
        </w:rPr>
        <w:t xml:space="preserve"> </w:t>
      </w:r>
      <w:r>
        <w:t>химической</w:t>
      </w:r>
      <w:r>
        <w:rPr>
          <w:spacing w:val="10"/>
        </w:rPr>
        <w:t xml:space="preserve"> </w:t>
      </w:r>
      <w:r>
        <w:rPr>
          <w:spacing w:val="-2"/>
        </w:rPr>
        <w:t>связи.</w:t>
      </w:r>
    </w:p>
    <w:p w:rsidR="007779AF" w:rsidRDefault="0077034E">
      <w:pPr>
        <w:pStyle w:val="a3"/>
        <w:spacing w:before="128"/>
        <w:ind w:firstLine="0"/>
      </w:pPr>
      <w:r>
        <w:t>Зависимость</w:t>
      </w:r>
      <w:r>
        <w:rPr>
          <w:spacing w:val="-6"/>
        </w:rPr>
        <w:t xml:space="preserve"> </w:t>
      </w:r>
      <w:r>
        <w:t>свойств</w:t>
      </w:r>
      <w:r>
        <w:rPr>
          <w:spacing w:val="-4"/>
        </w:rPr>
        <w:t xml:space="preserve"> </w:t>
      </w:r>
      <w:r>
        <w:t>вещества</w:t>
      </w:r>
      <w:r>
        <w:rPr>
          <w:spacing w:val="-5"/>
        </w:rPr>
        <w:t xml:space="preserve"> </w:t>
      </w:r>
      <w:r>
        <w:t>от</w:t>
      </w:r>
      <w:r>
        <w:rPr>
          <w:spacing w:val="-3"/>
        </w:rPr>
        <w:t xml:space="preserve"> </w:t>
      </w:r>
      <w:r>
        <w:t>типа</w:t>
      </w:r>
      <w:r>
        <w:rPr>
          <w:spacing w:val="-4"/>
        </w:rPr>
        <w:t xml:space="preserve"> </w:t>
      </w:r>
      <w:r>
        <w:t>кристаллической</w:t>
      </w:r>
      <w:r>
        <w:rPr>
          <w:spacing w:val="-3"/>
        </w:rPr>
        <w:t xml:space="preserve"> </w:t>
      </w:r>
      <w:r>
        <w:t>решетки</w:t>
      </w:r>
      <w:r>
        <w:rPr>
          <w:spacing w:val="-4"/>
        </w:rPr>
        <w:t xml:space="preserve"> </w:t>
      </w:r>
      <w:r>
        <w:t>и</w:t>
      </w:r>
      <w:r>
        <w:rPr>
          <w:spacing w:val="-3"/>
        </w:rPr>
        <w:t xml:space="preserve"> </w:t>
      </w:r>
      <w:r>
        <w:t>вида</w:t>
      </w:r>
      <w:r>
        <w:rPr>
          <w:spacing w:val="-4"/>
        </w:rPr>
        <w:t xml:space="preserve"> </w:t>
      </w:r>
      <w:r>
        <w:t>химической</w:t>
      </w:r>
      <w:r>
        <w:rPr>
          <w:spacing w:val="6"/>
        </w:rPr>
        <w:t xml:space="preserve"> </w:t>
      </w:r>
      <w:r>
        <w:rPr>
          <w:spacing w:val="-2"/>
        </w:rPr>
        <w:t>связи.</w:t>
      </w:r>
    </w:p>
    <w:p w:rsidR="007779AF" w:rsidRDefault="0077034E">
      <w:pPr>
        <w:pStyle w:val="a3"/>
        <w:spacing w:before="127" w:line="350" w:lineRule="auto"/>
        <w:ind w:right="153"/>
      </w:pPr>
      <w: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7779AF" w:rsidRDefault="0077034E">
      <w:pPr>
        <w:pStyle w:val="a3"/>
        <w:spacing w:line="274" w:lineRule="exact"/>
        <w:ind w:left="821" w:firstLine="0"/>
      </w:pPr>
      <w:r>
        <w:t>Химические</w:t>
      </w:r>
      <w:r>
        <w:rPr>
          <w:spacing w:val="64"/>
        </w:rPr>
        <w:t xml:space="preserve"> </w:t>
      </w:r>
      <w:r>
        <w:t>реакции</w:t>
      </w:r>
      <w:r>
        <w:rPr>
          <w:spacing w:val="66"/>
        </w:rPr>
        <w:t xml:space="preserve"> </w:t>
      </w:r>
      <w:r>
        <w:t>в</w:t>
      </w:r>
      <w:r>
        <w:rPr>
          <w:spacing w:val="67"/>
        </w:rPr>
        <w:t xml:space="preserve"> </w:t>
      </w:r>
      <w:r>
        <w:t>растворах.</w:t>
      </w:r>
      <w:r>
        <w:rPr>
          <w:spacing w:val="68"/>
        </w:rPr>
        <w:t xml:space="preserve"> </w:t>
      </w:r>
      <w:r>
        <w:t>Гидролиз</w:t>
      </w:r>
      <w:r>
        <w:rPr>
          <w:spacing w:val="66"/>
        </w:rPr>
        <w:t xml:space="preserve"> </w:t>
      </w:r>
      <w:r>
        <w:t>солей.</w:t>
      </w:r>
      <w:r>
        <w:rPr>
          <w:spacing w:val="72"/>
        </w:rPr>
        <w:t xml:space="preserve"> </w:t>
      </w:r>
      <w:r>
        <w:t>Реакции</w:t>
      </w:r>
      <w:r>
        <w:rPr>
          <w:spacing w:val="71"/>
        </w:rPr>
        <w:t xml:space="preserve"> </w:t>
      </w:r>
      <w:r>
        <w:t>окисления-</w:t>
      </w:r>
      <w:r>
        <w:rPr>
          <w:spacing w:val="-2"/>
        </w:rPr>
        <w:t>восстановления.</w:t>
      </w:r>
    </w:p>
    <w:p w:rsidR="007779AF" w:rsidRDefault="0077034E">
      <w:pPr>
        <w:pStyle w:val="a3"/>
        <w:spacing w:before="125"/>
        <w:ind w:firstLine="0"/>
        <w:jc w:val="left"/>
      </w:pPr>
      <w:r>
        <w:rPr>
          <w:spacing w:val="-2"/>
        </w:rPr>
        <w:t>Электролиз.</w:t>
      </w:r>
    </w:p>
    <w:p w:rsidR="007779AF" w:rsidRDefault="0077034E">
      <w:pPr>
        <w:pStyle w:val="a3"/>
        <w:spacing w:before="128" w:line="350" w:lineRule="auto"/>
        <w:ind w:right="144"/>
      </w:pPr>
      <w:r>
        <w:t>Свойства кислот, оснований и солей в свете представлений об электролитической диссоциации и окислительно-восстановительных реакциях.</w:t>
      </w:r>
    </w:p>
    <w:p w:rsidR="007779AF" w:rsidRDefault="0077034E">
      <w:pPr>
        <w:pStyle w:val="a5"/>
        <w:numPr>
          <w:ilvl w:val="3"/>
          <w:numId w:val="124"/>
        </w:numPr>
        <w:tabs>
          <w:tab w:val="left" w:pos="1840"/>
        </w:tabs>
        <w:ind w:left="1840" w:hanging="1019"/>
        <w:rPr>
          <w:sz w:val="24"/>
        </w:rPr>
      </w:pPr>
      <w:r>
        <w:rPr>
          <w:sz w:val="24"/>
        </w:rPr>
        <w:t>Межпредметные</w:t>
      </w:r>
      <w:r>
        <w:rPr>
          <w:spacing w:val="-4"/>
          <w:sz w:val="24"/>
        </w:rPr>
        <w:t xml:space="preserve"> </w:t>
      </w:r>
      <w:r>
        <w:rPr>
          <w:spacing w:val="-2"/>
          <w:sz w:val="24"/>
        </w:rPr>
        <w:t>связи.</w:t>
      </w:r>
    </w:p>
    <w:p w:rsidR="007779AF" w:rsidRDefault="0077034E">
      <w:pPr>
        <w:pStyle w:val="a3"/>
        <w:spacing w:before="125" w:line="350" w:lineRule="auto"/>
        <w:ind w:right="150"/>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7779AF" w:rsidRDefault="0077034E">
      <w:pPr>
        <w:pStyle w:val="a3"/>
        <w:spacing w:line="350" w:lineRule="auto"/>
        <w:ind w:right="152"/>
      </w:pPr>
      <w: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7779AF" w:rsidRDefault="0077034E">
      <w:pPr>
        <w:pStyle w:val="a3"/>
        <w:spacing w:line="350" w:lineRule="auto"/>
        <w:ind w:right="144"/>
      </w:pPr>
      <w:r>
        <w:t>Физика: вещество, тело, физические величины, единицы измерения, масса, объѐм, количество теплоты, атомы и молекулы, агрегатные состояние вещества, строение газов, жидкостей</w:t>
      </w:r>
      <w:r>
        <w:rPr>
          <w:spacing w:val="40"/>
        </w:rPr>
        <w:t xml:space="preserve"> </w:t>
      </w:r>
      <w:r>
        <w:t>и</w:t>
      </w:r>
      <w:r>
        <w:rPr>
          <w:spacing w:val="40"/>
        </w:rPr>
        <w:t xml:space="preserve"> </w:t>
      </w:r>
      <w:r>
        <w:t>твердых</w:t>
      </w:r>
      <w:r>
        <w:rPr>
          <w:spacing w:val="40"/>
        </w:rPr>
        <w:t xml:space="preserve"> </w:t>
      </w:r>
      <w:r>
        <w:t>(кристаллических)</w:t>
      </w:r>
      <w:r>
        <w:rPr>
          <w:spacing w:val="40"/>
        </w:rPr>
        <w:t xml:space="preserve"> </w:t>
      </w:r>
      <w:r>
        <w:t>тел,</w:t>
      </w:r>
      <w:r>
        <w:rPr>
          <w:spacing w:val="40"/>
        </w:rPr>
        <w:t xml:space="preserve"> </w:t>
      </w:r>
      <w:r>
        <w:t>кристаллическая</w:t>
      </w:r>
      <w:r>
        <w:rPr>
          <w:spacing w:val="40"/>
        </w:rPr>
        <w:t xml:space="preserve"> </w:t>
      </w:r>
      <w:r>
        <w:t>решетка,</w:t>
      </w:r>
      <w:r>
        <w:rPr>
          <w:spacing w:val="40"/>
        </w:rPr>
        <w:t xml:space="preserve"> </w:t>
      </w:r>
      <w:r>
        <w:t>электрон,</w:t>
      </w:r>
      <w:r>
        <w:rPr>
          <w:spacing w:val="40"/>
        </w:rPr>
        <w:t xml:space="preserve"> </w:t>
      </w:r>
      <w:r>
        <w:t>ядро</w:t>
      </w:r>
      <w:r>
        <w:rPr>
          <w:spacing w:val="40"/>
        </w:rPr>
        <w:t xml:space="preserve"> </w:t>
      </w:r>
      <w:r>
        <w:t>атома,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протон, нейтрон, ион, нуклид, изотопы, кванты, радиоактивность, альфа-, бета- и гамма- излучение, электрический заряд, проводники, полупроводники, диэлектрики, солнечный спектр, разложение белого света в спектр.</w:t>
      </w:r>
    </w:p>
    <w:p w:rsidR="007779AF" w:rsidRDefault="0077034E">
      <w:pPr>
        <w:pStyle w:val="a3"/>
        <w:spacing w:before="2" w:line="348" w:lineRule="auto"/>
        <w:jc w:val="left"/>
      </w:pPr>
      <w:r>
        <w:t>Биология:</w:t>
      </w:r>
      <w:r>
        <w:rPr>
          <w:spacing w:val="40"/>
        </w:rPr>
        <w:t xml:space="preserve"> </w:t>
      </w:r>
      <w:r>
        <w:t>экосистема,</w:t>
      </w:r>
      <w:r>
        <w:rPr>
          <w:spacing w:val="40"/>
        </w:rPr>
        <w:t xml:space="preserve"> </w:t>
      </w:r>
      <w:r>
        <w:t>биосфера,</w:t>
      </w:r>
      <w:r>
        <w:rPr>
          <w:spacing w:val="40"/>
        </w:rPr>
        <w:t xml:space="preserve"> </w:t>
      </w:r>
      <w:r>
        <w:t>фотосинтез,</w:t>
      </w:r>
      <w:r>
        <w:rPr>
          <w:spacing w:val="40"/>
        </w:rPr>
        <w:t xml:space="preserve"> </w:t>
      </w:r>
      <w:r>
        <w:t>процессы</w:t>
      </w:r>
      <w:r>
        <w:rPr>
          <w:spacing w:val="40"/>
        </w:rPr>
        <w:t xml:space="preserve"> </w:t>
      </w:r>
      <w:r>
        <w:t>обмена</w:t>
      </w:r>
      <w:r>
        <w:rPr>
          <w:spacing w:val="40"/>
        </w:rPr>
        <w:t xml:space="preserve"> </w:t>
      </w:r>
      <w:r>
        <w:t>веществ,</w:t>
      </w:r>
      <w:r>
        <w:rPr>
          <w:spacing w:val="40"/>
        </w:rPr>
        <w:t xml:space="preserve"> </w:t>
      </w:r>
      <w:r>
        <w:t>минеральные</w:t>
      </w:r>
      <w:r>
        <w:rPr>
          <w:spacing w:val="80"/>
        </w:rPr>
        <w:t xml:space="preserve"> </w:t>
      </w:r>
      <w:r>
        <w:t>удобрения, микроэлементы, макроэлементы, питательные вещества.</w:t>
      </w:r>
    </w:p>
    <w:p w:rsidR="007779AF" w:rsidRDefault="0077034E">
      <w:pPr>
        <w:pStyle w:val="a3"/>
        <w:spacing w:before="3" w:line="350" w:lineRule="auto"/>
        <w:jc w:val="left"/>
      </w:pPr>
      <w:r>
        <w:t>География:</w:t>
      </w:r>
      <w:r>
        <w:rPr>
          <w:spacing w:val="80"/>
        </w:rPr>
        <w:t xml:space="preserve"> </w:t>
      </w:r>
      <w:r>
        <w:t>атмосфера,</w:t>
      </w:r>
      <w:r>
        <w:rPr>
          <w:spacing w:val="80"/>
        </w:rPr>
        <w:t xml:space="preserve"> </w:t>
      </w:r>
      <w:r>
        <w:t>гидросфера,</w:t>
      </w:r>
      <w:r>
        <w:rPr>
          <w:spacing w:val="80"/>
        </w:rPr>
        <w:t xml:space="preserve"> </w:t>
      </w:r>
      <w:r>
        <w:t>минералы,</w:t>
      </w:r>
      <w:r>
        <w:rPr>
          <w:spacing w:val="80"/>
        </w:rPr>
        <w:t xml:space="preserve"> </w:t>
      </w:r>
      <w:r>
        <w:t>горные</w:t>
      </w:r>
      <w:r>
        <w:rPr>
          <w:spacing w:val="80"/>
        </w:rPr>
        <w:t xml:space="preserve"> </w:t>
      </w:r>
      <w:r>
        <w:t>породы,</w:t>
      </w:r>
      <w:r>
        <w:rPr>
          <w:spacing w:val="80"/>
        </w:rPr>
        <w:t xml:space="preserve"> </w:t>
      </w:r>
      <w:r>
        <w:t>полезные</w:t>
      </w:r>
      <w:r>
        <w:rPr>
          <w:spacing w:val="80"/>
        </w:rPr>
        <w:t xml:space="preserve"> </w:t>
      </w:r>
      <w:r>
        <w:t>ископаемые, топливо, водные ресурсы, планета Земля.</w:t>
      </w:r>
    </w:p>
    <w:p w:rsidR="007779AF" w:rsidRDefault="0077034E">
      <w:pPr>
        <w:pStyle w:val="a3"/>
        <w:spacing w:line="350" w:lineRule="auto"/>
        <w:jc w:val="left"/>
      </w:pPr>
      <w:r>
        <w:t>Технология:</w:t>
      </w:r>
      <w:r>
        <w:rPr>
          <w:spacing w:val="80"/>
        </w:rPr>
        <w:t xml:space="preserve"> </w:t>
      </w:r>
      <w:r>
        <w:t>строительные</w:t>
      </w:r>
      <w:r>
        <w:rPr>
          <w:spacing w:val="80"/>
        </w:rPr>
        <w:t xml:space="preserve"> </w:t>
      </w:r>
      <w:r>
        <w:t>технологии,</w:t>
      </w:r>
      <w:r>
        <w:rPr>
          <w:spacing w:val="80"/>
        </w:rPr>
        <w:t xml:space="preserve"> </w:t>
      </w:r>
      <w:r>
        <w:t>сельскохозяйственные</w:t>
      </w:r>
      <w:r>
        <w:rPr>
          <w:spacing w:val="80"/>
        </w:rPr>
        <w:t xml:space="preserve"> </w:t>
      </w:r>
      <w:r>
        <w:t>технологии,</w:t>
      </w:r>
      <w:r>
        <w:rPr>
          <w:spacing w:val="80"/>
        </w:rPr>
        <w:t xml:space="preserve"> </w:t>
      </w:r>
      <w:r>
        <w:t>технологии электронной промышленности, нанотехнологии.</w:t>
      </w:r>
    </w:p>
    <w:p w:rsidR="007779AF" w:rsidRDefault="0077034E">
      <w:pPr>
        <w:pStyle w:val="a5"/>
        <w:numPr>
          <w:ilvl w:val="1"/>
          <w:numId w:val="124"/>
        </w:numPr>
        <w:tabs>
          <w:tab w:val="left" w:pos="1479"/>
        </w:tabs>
        <w:spacing w:line="348" w:lineRule="auto"/>
        <w:ind w:right="146" w:firstLine="708"/>
        <w:rPr>
          <w:sz w:val="24"/>
        </w:rPr>
      </w:pPr>
      <w:r>
        <w:rPr>
          <w:sz w:val="24"/>
        </w:rPr>
        <w:t>Планируемые результаты освоения программы по химии на уровне основного</w:t>
      </w:r>
      <w:r>
        <w:rPr>
          <w:spacing w:val="40"/>
          <w:sz w:val="24"/>
        </w:rPr>
        <w:t xml:space="preserve"> </w:t>
      </w:r>
      <w:r>
        <w:rPr>
          <w:sz w:val="24"/>
        </w:rPr>
        <w:t>общего образования (углубленный уровень).</w:t>
      </w:r>
    </w:p>
    <w:p w:rsidR="007779AF" w:rsidRDefault="0077034E">
      <w:pPr>
        <w:pStyle w:val="a5"/>
        <w:numPr>
          <w:ilvl w:val="2"/>
          <w:numId w:val="124"/>
        </w:numPr>
        <w:tabs>
          <w:tab w:val="left" w:pos="1659"/>
        </w:tabs>
        <w:spacing w:before="3" w:line="350" w:lineRule="auto"/>
        <w:ind w:right="144" w:firstLine="708"/>
        <w:rPr>
          <w:sz w:val="24"/>
        </w:rPr>
      </w:pPr>
      <w:r>
        <w:rPr>
          <w:sz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7779AF" w:rsidRDefault="0077034E">
      <w:pPr>
        <w:pStyle w:val="a5"/>
        <w:numPr>
          <w:ilvl w:val="2"/>
          <w:numId w:val="124"/>
        </w:numPr>
        <w:tabs>
          <w:tab w:val="left" w:pos="1659"/>
        </w:tabs>
        <w:spacing w:line="350" w:lineRule="auto"/>
        <w:ind w:right="143" w:firstLine="708"/>
        <w:rPr>
          <w:sz w:val="24"/>
        </w:rPr>
      </w:pPr>
      <w:r>
        <w:rPr>
          <w:sz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w:t>
      </w:r>
      <w:r>
        <w:rPr>
          <w:spacing w:val="-1"/>
          <w:sz w:val="24"/>
        </w:rPr>
        <w:t xml:space="preserve"> </w:t>
      </w:r>
      <w:r>
        <w:rPr>
          <w:sz w:val="24"/>
        </w:rPr>
        <w:t>организации</w:t>
      </w:r>
      <w:r>
        <w:rPr>
          <w:spacing w:val="-1"/>
          <w:sz w:val="24"/>
        </w:rPr>
        <w:t xml:space="preserve"> </w:t>
      </w:r>
      <w:r>
        <w:rPr>
          <w:sz w:val="24"/>
        </w:rPr>
        <w:t>в</w:t>
      </w:r>
      <w:r>
        <w:rPr>
          <w:spacing w:val="-3"/>
          <w:sz w:val="24"/>
        </w:rPr>
        <w:t xml:space="preserve"> </w:t>
      </w:r>
      <w:r>
        <w:rPr>
          <w:sz w:val="24"/>
        </w:rPr>
        <w:t>соответствии с</w:t>
      </w:r>
      <w:r>
        <w:rPr>
          <w:spacing w:val="-3"/>
          <w:sz w:val="24"/>
        </w:rPr>
        <w:t xml:space="preserve"> </w:t>
      </w:r>
      <w:r>
        <w:rPr>
          <w:sz w:val="24"/>
        </w:rPr>
        <w:t>традиционными</w:t>
      </w:r>
      <w:r>
        <w:rPr>
          <w:spacing w:val="-1"/>
          <w:sz w:val="24"/>
        </w:rPr>
        <w:t xml:space="preserve"> </w:t>
      </w:r>
      <w:r>
        <w:rPr>
          <w:sz w:val="24"/>
        </w:rPr>
        <w:t>российскими</w:t>
      </w:r>
      <w:r>
        <w:rPr>
          <w:spacing w:val="-1"/>
          <w:sz w:val="24"/>
        </w:rPr>
        <w:t xml:space="preserve"> </w:t>
      </w:r>
      <w:r>
        <w:rPr>
          <w:sz w:val="24"/>
        </w:rPr>
        <w:t>социокультурными</w:t>
      </w:r>
      <w:r>
        <w:rPr>
          <w:spacing w:val="-1"/>
          <w:sz w:val="24"/>
        </w:rPr>
        <w:t xml:space="preserve"> </w:t>
      </w:r>
      <w:r>
        <w:rPr>
          <w:sz w:val="24"/>
        </w:rPr>
        <w:t>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7779AF" w:rsidRDefault="0077034E">
      <w:pPr>
        <w:pStyle w:val="a3"/>
        <w:spacing w:line="350" w:lineRule="auto"/>
        <w:ind w:right="153"/>
      </w:pPr>
      <w:r>
        <w:t>Личностные результаты отражают готовность обучающихся руководствоваться системой позитивных</w:t>
      </w:r>
      <w:r>
        <w:rPr>
          <w:spacing w:val="-2"/>
        </w:rPr>
        <w:t xml:space="preserve"> </w:t>
      </w:r>
      <w:r>
        <w:t>ценностных ориентаций</w:t>
      </w:r>
      <w:r>
        <w:rPr>
          <w:spacing w:val="-3"/>
        </w:rPr>
        <w:t xml:space="preserve"> </w:t>
      </w:r>
      <w:r>
        <w:t>и</w:t>
      </w:r>
      <w:r>
        <w:rPr>
          <w:spacing w:val="-1"/>
        </w:rPr>
        <w:t xml:space="preserve"> </w:t>
      </w:r>
      <w:r>
        <w:t>расширение</w:t>
      </w:r>
      <w:r>
        <w:rPr>
          <w:spacing w:val="-2"/>
        </w:rPr>
        <w:t xml:space="preserve"> </w:t>
      </w:r>
      <w:r>
        <w:t>опыта</w:t>
      </w:r>
      <w:r>
        <w:rPr>
          <w:spacing w:val="-2"/>
        </w:rPr>
        <w:t xml:space="preserve"> </w:t>
      </w:r>
      <w:r>
        <w:t>деятельности</w:t>
      </w:r>
      <w:r>
        <w:rPr>
          <w:spacing w:val="-1"/>
        </w:rPr>
        <w:t xml:space="preserve"> </w:t>
      </w:r>
      <w:r>
        <w:t>на</w:t>
      </w:r>
      <w:r>
        <w:rPr>
          <w:spacing w:val="-2"/>
        </w:rPr>
        <w:t xml:space="preserve"> </w:t>
      </w:r>
      <w:r>
        <w:t>ее</w:t>
      </w:r>
      <w:r>
        <w:rPr>
          <w:spacing w:val="-2"/>
        </w:rPr>
        <w:t xml:space="preserve"> </w:t>
      </w:r>
      <w:r>
        <w:t>основе,</w:t>
      </w:r>
      <w:r>
        <w:rPr>
          <w:spacing w:val="-2"/>
        </w:rPr>
        <w:t xml:space="preserve"> </w:t>
      </w:r>
      <w:r>
        <w:t>в</w:t>
      </w:r>
      <w:r>
        <w:rPr>
          <w:spacing w:val="-2"/>
        </w:rPr>
        <w:t xml:space="preserve"> </w:t>
      </w:r>
      <w:r>
        <w:t>том</w:t>
      </w:r>
      <w:r>
        <w:rPr>
          <w:spacing w:val="-2"/>
        </w:rPr>
        <w:t xml:space="preserve"> </w:t>
      </w:r>
      <w:r>
        <w:t>числе</w:t>
      </w:r>
      <w:r>
        <w:rPr>
          <w:spacing w:val="-2"/>
        </w:rPr>
        <w:t xml:space="preserve"> </w:t>
      </w:r>
      <w:r>
        <w:t xml:space="preserve">в </w:t>
      </w:r>
      <w:r>
        <w:rPr>
          <w:spacing w:val="-2"/>
        </w:rPr>
        <w:t>части:</w:t>
      </w:r>
    </w:p>
    <w:p w:rsidR="007779AF" w:rsidRDefault="0077034E">
      <w:pPr>
        <w:pStyle w:val="a5"/>
        <w:numPr>
          <w:ilvl w:val="0"/>
          <w:numId w:val="83"/>
        </w:numPr>
        <w:tabs>
          <w:tab w:val="left" w:pos="1079"/>
        </w:tabs>
        <w:spacing w:line="273" w:lineRule="exact"/>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25" w:line="350" w:lineRule="auto"/>
        <w:ind w:right="144"/>
      </w:pPr>
      <w: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7779AF" w:rsidRDefault="0077034E">
      <w:pPr>
        <w:pStyle w:val="a5"/>
        <w:numPr>
          <w:ilvl w:val="0"/>
          <w:numId w:val="83"/>
        </w:numPr>
        <w:tabs>
          <w:tab w:val="left" w:pos="1079"/>
        </w:tabs>
        <w:spacing w:before="1"/>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5" w:line="350" w:lineRule="auto"/>
        <w:jc w:val="left"/>
      </w:pPr>
      <w:r>
        <w:t>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w:t>
      </w:r>
    </w:p>
    <w:p w:rsidR="007779AF" w:rsidRDefault="0077034E">
      <w:pPr>
        <w:pStyle w:val="a3"/>
        <w:spacing w:line="348" w:lineRule="auto"/>
        <w:jc w:val="left"/>
      </w:pPr>
      <w:r>
        <w:t>стремление</w:t>
      </w:r>
      <w:r>
        <w:rPr>
          <w:spacing w:val="80"/>
        </w:rPr>
        <w:t xml:space="preserve"> </w:t>
      </w:r>
      <w:r>
        <w:t>к</w:t>
      </w:r>
      <w:r>
        <w:rPr>
          <w:spacing w:val="80"/>
        </w:rPr>
        <w:t xml:space="preserve"> </w:t>
      </w:r>
      <w:r>
        <w:t>взаимопониманию</w:t>
      </w:r>
      <w:r>
        <w:rPr>
          <w:spacing w:val="80"/>
        </w:rPr>
        <w:t xml:space="preserve"> </w:t>
      </w:r>
      <w:r>
        <w:t>и</w:t>
      </w:r>
      <w:r>
        <w:rPr>
          <w:spacing w:val="80"/>
        </w:rPr>
        <w:t xml:space="preserve"> </w:t>
      </w:r>
      <w:r>
        <w:t>взаимопомощи</w:t>
      </w:r>
      <w:r>
        <w:rPr>
          <w:spacing w:val="80"/>
        </w:rPr>
        <w:t xml:space="preserve"> </w:t>
      </w:r>
      <w:r>
        <w:t>в</w:t>
      </w:r>
      <w:r>
        <w:rPr>
          <w:spacing w:val="80"/>
        </w:rPr>
        <w:t xml:space="preserve"> </w:t>
      </w:r>
      <w:r>
        <w:t>процессе</w:t>
      </w:r>
      <w:r>
        <w:rPr>
          <w:spacing w:val="80"/>
        </w:rPr>
        <w:t xml:space="preserve"> </w:t>
      </w:r>
      <w:r>
        <w:t>учебной</w:t>
      </w:r>
      <w:r>
        <w:rPr>
          <w:spacing w:val="80"/>
        </w:rPr>
        <w:t xml:space="preserve"> </w:t>
      </w:r>
      <w:r>
        <w:t>и</w:t>
      </w:r>
      <w:r>
        <w:rPr>
          <w:spacing w:val="80"/>
        </w:rPr>
        <w:t xml:space="preserve"> </w:t>
      </w:r>
      <w:r>
        <w:t xml:space="preserve">внеучебной </w:t>
      </w:r>
      <w:r>
        <w:rPr>
          <w:spacing w:val="-2"/>
        </w:rPr>
        <w:t>деятельности;</w:t>
      </w:r>
    </w:p>
    <w:p w:rsidR="007779AF" w:rsidRDefault="0077034E">
      <w:pPr>
        <w:pStyle w:val="a3"/>
        <w:spacing w:before="4" w:line="350" w:lineRule="auto"/>
        <w:ind w:right="155"/>
        <w:jc w:val="left"/>
      </w:pPr>
      <w:r>
        <w:t>готовность</w:t>
      </w:r>
      <w:r>
        <w:rPr>
          <w:spacing w:val="-1"/>
        </w:rPr>
        <w:t xml:space="preserve"> </w:t>
      </w:r>
      <w:r>
        <w:t>оценивать</w:t>
      </w:r>
      <w:r>
        <w:rPr>
          <w:spacing w:val="-1"/>
        </w:rPr>
        <w:t xml:space="preserve"> </w:t>
      </w:r>
      <w:r>
        <w:t>свое</w:t>
      </w:r>
      <w:r>
        <w:rPr>
          <w:spacing w:val="-3"/>
        </w:rPr>
        <w:t xml:space="preserve"> </w:t>
      </w:r>
      <w:r>
        <w:t>поведение</w:t>
      </w:r>
      <w:r>
        <w:rPr>
          <w:spacing w:val="-2"/>
        </w:rPr>
        <w:t xml:space="preserve"> </w:t>
      </w:r>
      <w:r>
        <w:t>и</w:t>
      </w:r>
      <w:r>
        <w:rPr>
          <w:spacing w:val="-1"/>
        </w:rPr>
        <w:t xml:space="preserve"> </w:t>
      </w:r>
      <w:r>
        <w:t>поступки</w:t>
      </w:r>
      <w:r>
        <w:rPr>
          <w:spacing w:val="-1"/>
        </w:rPr>
        <w:t xml:space="preserve"> </w:t>
      </w:r>
      <w:r>
        <w:t>своих товарищей</w:t>
      </w:r>
      <w:r>
        <w:rPr>
          <w:spacing w:val="-1"/>
        </w:rPr>
        <w:t xml:space="preserve"> </w:t>
      </w:r>
      <w:r>
        <w:t>с</w:t>
      </w:r>
      <w:r>
        <w:rPr>
          <w:spacing w:val="-2"/>
        </w:rPr>
        <w:t xml:space="preserve"> </w:t>
      </w:r>
      <w:r>
        <w:t>позиции</w:t>
      </w:r>
      <w:r>
        <w:rPr>
          <w:spacing w:val="-1"/>
        </w:rPr>
        <w:t xml:space="preserve"> </w:t>
      </w:r>
      <w:r>
        <w:t>нравственных и правовых норм с учетом осознания последствий поступков;</w:t>
      </w:r>
    </w:p>
    <w:p w:rsidR="007779AF" w:rsidRDefault="0077034E">
      <w:pPr>
        <w:pStyle w:val="a5"/>
        <w:numPr>
          <w:ilvl w:val="0"/>
          <w:numId w:val="83"/>
        </w:numPr>
        <w:tabs>
          <w:tab w:val="left" w:pos="1079"/>
        </w:tabs>
        <w:spacing w:line="274" w:lineRule="exact"/>
        <w:ind w:left="1079" w:hanging="258"/>
        <w:rPr>
          <w:sz w:val="24"/>
        </w:rPr>
      </w:pPr>
      <w:r>
        <w:rPr>
          <w:sz w:val="24"/>
        </w:rPr>
        <w:t>формирования</w:t>
      </w:r>
      <w:r>
        <w:rPr>
          <w:spacing w:val="-6"/>
          <w:sz w:val="24"/>
        </w:rPr>
        <w:t xml:space="preserve"> </w:t>
      </w:r>
      <w:r>
        <w:rPr>
          <w:sz w:val="24"/>
        </w:rPr>
        <w:t>ценности</w:t>
      </w:r>
      <w:r>
        <w:rPr>
          <w:spacing w:val="-5"/>
          <w:sz w:val="24"/>
        </w:rPr>
        <w:t xml:space="preserve"> </w:t>
      </w:r>
      <w:r>
        <w:rPr>
          <w:sz w:val="24"/>
        </w:rPr>
        <w:t>научного</w:t>
      </w:r>
      <w:r>
        <w:rPr>
          <w:spacing w:val="-5"/>
          <w:sz w:val="24"/>
        </w:rPr>
        <w:t xml:space="preserve"> </w:t>
      </w:r>
      <w:r>
        <w:rPr>
          <w:spacing w:val="-2"/>
          <w:sz w:val="24"/>
        </w:rPr>
        <w:t>познания:</w:t>
      </w:r>
    </w:p>
    <w:p w:rsidR="007779AF" w:rsidRDefault="0077034E">
      <w:pPr>
        <w:pStyle w:val="a3"/>
        <w:spacing w:before="128" w:line="350" w:lineRule="auto"/>
        <w:jc w:val="left"/>
      </w:pPr>
      <w:r>
        <w:t>мировоззренческие</w:t>
      </w:r>
      <w:r>
        <w:rPr>
          <w:spacing w:val="40"/>
        </w:rPr>
        <w:t xml:space="preserve"> </w:t>
      </w:r>
      <w:r>
        <w:t>представления</w:t>
      </w:r>
      <w:r>
        <w:rPr>
          <w:spacing w:val="40"/>
        </w:rPr>
        <w:t xml:space="preserve"> </w:t>
      </w:r>
      <w:r>
        <w:t>о</w:t>
      </w:r>
      <w:r>
        <w:rPr>
          <w:spacing w:val="40"/>
        </w:rPr>
        <w:t xml:space="preserve"> </w:t>
      </w:r>
      <w:r>
        <w:t>веществе</w:t>
      </w:r>
      <w:r>
        <w:rPr>
          <w:spacing w:val="40"/>
        </w:rPr>
        <w:t xml:space="preserve"> </w:t>
      </w:r>
      <w:r>
        <w:t>и</w:t>
      </w:r>
      <w:r>
        <w:rPr>
          <w:spacing w:val="40"/>
        </w:rPr>
        <w:t xml:space="preserve"> </w:t>
      </w:r>
      <w:r>
        <w:t>химической</w:t>
      </w:r>
      <w:r>
        <w:rPr>
          <w:spacing w:val="40"/>
        </w:rPr>
        <w:t xml:space="preserve"> </w:t>
      </w:r>
      <w:r>
        <w:t>реакции,</w:t>
      </w:r>
      <w:r>
        <w:rPr>
          <w:spacing w:val="40"/>
        </w:rPr>
        <w:t xml:space="preserve"> </w:t>
      </w:r>
      <w:r>
        <w:t>соответствующие современному</w:t>
      </w:r>
      <w:r>
        <w:rPr>
          <w:spacing w:val="7"/>
        </w:rPr>
        <w:t xml:space="preserve"> </w:t>
      </w:r>
      <w:r>
        <w:t>уровню</w:t>
      </w:r>
      <w:r>
        <w:rPr>
          <w:spacing w:val="9"/>
        </w:rPr>
        <w:t xml:space="preserve"> </w:t>
      </w:r>
      <w:r>
        <w:t>развития</w:t>
      </w:r>
      <w:r>
        <w:rPr>
          <w:spacing w:val="7"/>
        </w:rPr>
        <w:t xml:space="preserve"> </w:t>
      </w:r>
      <w:r>
        <w:t>науки</w:t>
      </w:r>
      <w:r>
        <w:rPr>
          <w:spacing w:val="9"/>
        </w:rPr>
        <w:t xml:space="preserve"> </w:t>
      </w:r>
      <w:r>
        <w:t>и</w:t>
      </w:r>
      <w:r>
        <w:rPr>
          <w:spacing w:val="9"/>
        </w:rPr>
        <w:t xml:space="preserve"> </w:t>
      </w:r>
      <w:r>
        <w:t>необходимые</w:t>
      </w:r>
      <w:r>
        <w:rPr>
          <w:spacing w:val="13"/>
        </w:rPr>
        <w:t xml:space="preserve"> </w:t>
      </w:r>
      <w:r>
        <w:t>для</w:t>
      </w:r>
      <w:r>
        <w:rPr>
          <w:spacing w:val="9"/>
        </w:rPr>
        <w:t xml:space="preserve"> </w:t>
      </w:r>
      <w:r>
        <w:t>понимания</w:t>
      </w:r>
      <w:r>
        <w:rPr>
          <w:spacing w:val="5"/>
        </w:rPr>
        <w:t xml:space="preserve"> </w:t>
      </w:r>
      <w:r>
        <w:t>сущности</w:t>
      </w:r>
      <w:r>
        <w:rPr>
          <w:spacing w:val="9"/>
        </w:rPr>
        <w:t xml:space="preserve"> </w:t>
      </w:r>
      <w:r>
        <w:t>научной</w:t>
      </w:r>
      <w:r>
        <w:rPr>
          <w:spacing w:val="9"/>
        </w:rPr>
        <w:t xml:space="preserve"> </w:t>
      </w:r>
      <w:r>
        <w:rPr>
          <w:spacing w:val="-2"/>
        </w:rPr>
        <w:t>картины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мира;</w:t>
      </w:r>
    </w:p>
    <w:p w:rsidR="007779AF" w:rsidRDefault="0077034E">
      <w:pPr>
        <w:pStyle w:val="a3"/>
        <w:spacing w:before="128"/>
        <w:ind w:left="821" w:firstLine="0"/>
        <w:jc w:val="left"/>
      </w:pPr>
      <w:r>
        <w:t>осознание</w:t>
      </w:r>
      <w:r>
        <w:rPr>
          <w:spacing w:val="-5"/>
        </w:rPr>
        <w:t xml:space="preserve"> </w:t>
      </w:r>
      <w:r>
        <w:t>ценности</w:t>
      </w:r>
      <w:r>
        <w:rPr>
          <w:spacing w:val="-2"/>
        </w:rPr>
        <w:t xml:space="preserve"> </w:t>
      </w:r>
      <w:r>
        <w:t>научного</w:t>
      </w:r>
      <w:r>
        <w:rPr>
          <w:spacing w:val="-2"/>
        </w:rPr>
        <w:t xml:space="preserve"> </w:t>
      </w:r>
      <w:r>
        <w:t>познания</w:t>
      </w:r>
      <w:r>
        <w:rPr>
          <w:spacing w:val="-2"/>
        </w:rPr>
        <w:t xml:space="preserve"> </w:t>
      </w:r>
      <w:r>
        <w:t>для</w:t>
      </w:r>
      <w:r>
        <w:rPr>
          <w:spacing w:val="-2"/>
        </w:rPr>
        <w:t xml:space="preserve"> </w:t>
      </w:r>
      <w:r>
        <w:t>развития</w:t>
      </w:r>
      <w:r>
        <w:rPr>
          <w:spacing w:val="-2"/>
        </w:rPr>
        <w:t xml:space="preserve"> </w:t>
      </w:r>
      <w:r>
        <w:t>каждого</w:t>
      </w:r>
      <w:r>
        <w:rPr>
          <w:spacing w:val="-2"/>
        </w:rPr>
        <w:t xml:space="preserve"> </w:t>
      </w:r>
      <w:r>
        <w:t>человека</w:t>
      </w:r>
      <w:r>
        <w:rPr>
          <w:spacing w:val="-1"/>
        </w:rPr>
        <w:t xml:space="preserve"> </w:t>
      </w:r>
      <w:r>
        <w:t>и</w:t>
      </w:r>
      <w:r>
        <w:rPr>
          <w:spacing w:val="-1"/>
        </w:rPr>
        <w:t xml:space="preserve"> </w:t>
      </w:r>
      <w:r>
        <w:rPr>
          <w:spacing w:val="-2"/>
        </w:rPr>
        <w:t>производительных</w:t>
      </w:r>
    </w:p>
    <w:p w:rsidR="007779AF" w:rsidRDefault="0077034E">
      <w:pPr>
        <w:pStyle w:val="a3"/>
        <w:spacing w:before="127" w:line="350" w:lineRule="auto"/>
        <w:ind w:right="151" w:firstLine="0"/>
      </w:pPr>
      <w:r>
        <w:t xml:space="preserve">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w:t>
      </w:r>
      <w:r>
        <w:rPr>
          <w:spacing w:val="-2"/>
        </w:rPr>
        <w:t>средой;</w:t>
      </w:r>
    </w:p>
    <w:p w:rsidR="007779AF" w:rsidRDefault="0077034E">
      <w:pPr>
        <w:pStyle w:val="a3"/>
        <w:spacing w:line="350" w:lineRule="auto"/>
        <w:ind w:right="141"/>
      </w:pPr>
      <w:r>
        <w:t>познавательная мотивация и интерес к обучению, готовность и способность к</w:t>
      </w:r>
      <w:r>
        <w:rPr>
          <w:spacing w:val="40"/>
        </w:rPr>
        <w:t xml:space="preserve"> </w:t>
      </w:r>
      <w:r>
        <w:t>саморазвитию и самообразованию, к исследовательской деятельности, к осознанному выбору направления и уровня дальнейшего обучения;</w:t>
      </w:r>
    </w:p>
    <w:p w:rsidR="007779AF" w:rsidRDefault="0077034E">
      <w:pPr>
        <w:pStyle w:val="a5"/>
        <w:numPr>
          <w:ilvl w:val="0"/>
          <w:numId w:val="83"/>
        </w:numPr>
        <w:tabs>
          <w:tab w:val="left" w:pos="1079"/>
        </w:tabs>
        <w:spacing w:line="275" w:lineRule="exact"/>
        <w:ind w:left="1079" w:hanging="258"/>
        <w:rPr>
          <w:sz w:val="24"/>
        </w:rPr>
      </w:pPr>
      <w:r>
        <w:rPr>
          <w:sz w:val="24"/>
        </w:rPr>
        <w:t>воспитания</w:t>
      </w:r>
      <w:r>
        <w:rPr>
          <w:spacing w:val="-7"/>
          <w:sz w:val="24"/>
        </w:rPr>
        <w:t xml:space="preserve"> </w:t>
      </w:r>
      <w:r>
        <w:rPr>
          <w:sz w:val="24"/>
        </w:rPr>
        <w:t>культуры</w:t>
      </w:r>
      <w:r>
        <w:rPr>
          <w:spacing w:val="-5"/>
          <w:sz w:val="24"/>
        </w:rPr>
        <w:t xml:space="preserve"> </w:t>
      </w:r>
      <w:r>
        <w:rPr>
          <w:spacing w:val="-2"/>
          <w:sz w:val="24"/>
        </w:rPr>
        <w:t>здоровья:</w:t>
      </w:r>
    </w:p>
    <w:p w:rsidR="007779AF" w:rsidRDefault="0077034E">
      <w:pPr>
        <w:pStyle w:val="a3"/>
        <w:spacing w:before="126" w:line="350" w:lineRule="auto"/>
        <w:ind w:right="147"/>
      </w:pPr>
      <w: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7779AF" w:rsidRDefault="0077034E">
      <w:pPr>
        <w:pStyle w:val="a5"/>
        <w:numPr>
          <w:ilvl w:val="0"/>
          <w:numId w:val="83"/>
        </w:numPr>
        <w:tabs>
          <w:tab w:val="left" w:pos="1079"/>
        </w:tabs>
        <w:spacing w:line="275" w:lineRule="exact"/>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25" w:line="350" w:lineRule="auto"/>
        <w:ind w:right="142"/>
      </w:pPr>
      <w: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7779AF" w:rsidRDefault="0077034E">
      <w:pPr>
        <w:pStyle w:val="a3"/>
        <w:spacing w:line="350" w:lineRule="auto"/>
        <w:ind w:right="145"/>
      </w:pPr>
      <w: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7779AF" w:rsidRDefault="0077034E">
      <w:pPr>
        <w:pStyle w:val="a5"/>
        <w:numPr>
          <w:ilvl w:val="0"/>
          <w:numId w:val="83"/>
        </w:numPr>
        <w:tabs>
          <w:tab w:val="left" w:pos="1079"/>
        </w:tabs>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spacing w:before="124" w:line="350" w:lineRule="auto"/>
        <w:ind w:right="145"/>
      </w:pPr>
      <w:r>
        <w:t xml:space="preserve">осознание необходимости отношения к природе как источнику жизни на Земле, основе ее </w:t>
      </w:r>
      <w:r>
        <w:rPr>
          <w:spacing w:val="-2"/>
        </w:rPr>
        <w:t>существования;</w:t>
      </w:r>
    </w:p>
    <w:p w:rsidR="007779AF" w:rsidRDefault="0077034E">
      <w:pPr>
        <w:pStyle w:val="a3"/>
        <w:spacing w:line="350" w:lineRule="auto"/>
        <w:ind w:right="143"/>
      </w:pPr>
      <w: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w:t>
      </w:r>
      <w:r>
        <w:rPr>
          <w:spacing w:val="-4"/>
        </w:rPr>
        <w:t xml:space="preserve"> </w:t>
      </w:r>
      <w:r>
        <w:t>в</w:t>
      </w:r>
      <w:r>
        <w:rPr>
          <w:spacing w:val="-3"/>
        </w:rPr>
        <w:t xml:space="preserve"> </w:t>
      </w:r>
      <w:r>
        <w:t>условиях</w:t>
      </w:r>
      <w:r>
        <w:rPr>
          <w:spacing w:val="-2"/>
        </w:rPr>
        <w:t xml:space="preserve"> </w:t>
      </w:r>
      <w:r>
        <w:t>взаимосвязи</w:t>
      </w:r>
      <w:r>
        <w:rPr>
          <w:spacing w:val="-4"/>
        </w:rPr>
        <w:t xml:space="preserve"> </w:t>
      </w:r>
      <w:r>
        <w:t>природной,</w:t>
      </w:r>
      <w:r>
        <w:rPr>
          <w:spacing w:val="-4"/>
        </w:rPr>
        <w:t xml:space="preserve"> </w:t>
      </w:r>
      <w:r>
        <w:t>технологической и</w:t>
      </w:r>
      <w:r>
        <w:rPr>
          <w:spacing w:val="-4"/>
        </w:rPr>
        <w:t xml:space="preserve"> </w:t>
      </w:r>
      <w:r>
        <w:t>социальной</w:t>
      </w:r>
      <w:r>
        <w:rPr>
          <w:spacing w:val="-4"/>
        </w:rPr>
        <w:t xml:space="preserve"> </w:t>
      </w:r>
      <w:r>
        <w:t>сред;</w:t>
      </w:r>
      <w:r>
        <w:rPr>
          <w:spacing w:val="-4"/>
        </w:rPr>
        <w:t xml:space="preserve"> </w:t>
      </w:r>
      <w:r>
        <w:t>готовность</w:t>
      </w:r>
      <w:r>
        <w:rPr>
          <w:spacing w:val="-4"/>
        </w:rPr>
        <w:t xml:space="preserve"> </w:t>
      </w:r>
      <w:r>
        <w:t>к участию в практической деятельности экологической направленности.</w:t>
      </w:r>
    </w:p>
    <w:p w:rsidR="007779AF" w:rsidRDefault="0077034E">
      <w:pPr>
        <w:pStyle w:val="a5"/>
        <w:numPr>
          <w:ilvl w:val="2"/>
          <w:numId w:val="124"/>
        </w:numPr>
        <w:tabs>
          <w:tab w:val="left" w:pos="1659"/>
        </w:tabs>
        <w:spacing w:line="348" w:lineRule="auto"/>
        <w:ind w:right="144" w:firstLine="708"/>
        <w:rPr>
          <w:sz w:val="24"/>
        </w:rPr>
      </w:pPr>
      <w:r>
        <w:rPr>
          <w:sz w:val="24"/>
        </w:rPr>
        <w:t>Метапредметные результаты обучающихся, освоивших программу по химии основного общего образования, включают:</w:t>
      </w:r>
    </w:p>
    <w:p w:rsidR="007779AF" w:rsidRDefault="0077034E">
      <w:pPr>
        <w:pStyle w:val="a3"/>
        <w:spacing w:before="2" w:line="350" w:lineRule="auto"/>
        <w:ind w:right="147"/>
      </w:pPr>
      <w:r>
        <w:t xml:space="preserve">усвоение междисциплинарных (межпредметных)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w:t>
      </w:r>
      <w:r>
        <w:rPr>
          <w:spacing w:val="-2"/>
        </w:rPr>
        <w:t>другие);</w:t>
      </w:r>
    </w:p>
    <w:p w:rsidR="007779AF" w:rsidRDefault="0077034E">
      <w:pPr>
        <w:pStyle w:val="a3"/>
        <w:spacing w:line="275" w:lineRule="exact"/>
        <w:ind w:left="821" w:firstLine="0"/>
      </w:pPr>
      <w:r>
        <w:t>овладение</w:t>
      </w:r>
      <w:r>
        <w:rPr>
          <w:spacing w:val="14"/>
        </w:rPr>
        <w:t xml:space="preserve"> </w:t>
      </w:r>
      <w:r>
        <w:t>универсальными</w:t>
      </w:r>
      <w:r>
        <w:rPr>
          <w:spacing w:val="18"/>
        </w:rPr>
        <w:t xml:space="preserve"> </w:t>
      </w:r>
      <w:r>
        <w:t>учебными</w:t>
      </w:r>
      <w:r>
        <w:rPr>
          <w:spacing w:val="15"/>
        </w:rPr>
        <w:t xml:space="preserve"> </w:t>
      </w:r>
      <w:r>
        <w:t>действиями</w:t>
      </w:r>
      <w:r>
        <w:rPr>
          <w:spacing w:val="21"/>
        </w:rPr>
        <w:t xml:space="preserve"> </w:t>
      </w:r>
      <w:r>
        <w:t>(познавательными,</w:t>
      </w:r>
      <w:r>
        <w:rPr>
          <w:spacing w:val="12"/>
        </w:rPr>
        <w:t xml:space="preserve"> </w:t>
      </w:r>
      <w:r>
        <w:rPr>
          <w:spacing w:val="-2"/>
        </w:rPr>
        <w:t>коммуникативными,</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обучающихся в курсе химии;</w:t>
      </w:r>
    </w:p>
    <w:p w:rsidR="007779AF" w:rsidRDefault="0077034E">
      <w:pPr>
        <w:pStyle w:val="a3"/>
        <w:spacing w:before="2"/>
        <w:ind w:left="821" w:firstLine="0"/>
        <w:jc w:val="left"/>
      </w:pPr>
      <w:r>
        <w:t>способность</w:t>
      </w:r>
      <w:r>
        <w:rPr>
          <w:spacing w:val="-6"/>
        </w:rPr>
        <w:t xml:space="preserve"> </w:t>
      </w:r>
      <w:r>
        <w:t>их</w:t>
      </w:r>
      <w:r>
        <w:rPr>
          <w:spacing w:val="-5"/>
        </w:rPr>
        <w:t xml:space="preserve"> </w:t>
      </w:r>
      <w:r>
        <w:t>использовать</w:t>
      </w:r>
      <w:r>
        <w:rPr>
          <w:spacing w:val="-4"/>
        </w:rPr>
        <w:t xml:space="preserve"> </w:t>
      </w:r>
      <w:r>
        <w:t>в</w:t>
      </w:r>
      <w:r>
        <w:rPr>
          <w:spacing w:val="-3"/>
        </w:rPr>
        <w:t xml:space="preserve"> </w:t>
      </w:r>
      <w:r>
        <w:t>учебной,</w:t>
      </w:r>
      <w:r>
        <w:rPr>
          <w:spacing w:val="-4"/>
        </w:rPr>
        <w:t xml:space="preserve"> </w:t>
      </w:r>
      <w:r>
        <w:t>познавательной</w:t>
      </w:r>
      <w:r>
        <w:rPr>
          <w:spacing w:val="-4"/>
        </w:rPr>
        <w:t xml:space="preserve"> </w:t>
      </w:r>
      <w:r>
        <w:t>и</w:t>
      </w:r>
      <w:r>
        <w:rPr>
          <w:spacing w:val="-4"/>
        </w:rPr>
        <w:t xml:space="preserve"> </w:t>
      </w:r>
      <w:r>
        <w:t>социальной</w:t>
      </w:r>
      <w:r>
        <w:rPr>
          <w:spacing w:val="-5"/>
        </w:rPr>
        <w:t xml:space="preserve"> </w:t>
      </w:r>
      <w:r>
        <w:rPr>
          <w:spacing w:val="-2"/>
        </w:rPr>
        <w:t>практике.</w:t>
      </w:r>
    </w:p>
    <w:p w:rsidR="007779AF" w:rsidRDefault="0077034E">
      <w:pPr>
        <w:pStyle w:val="a5"/>
        <w:numPr>
          <w:ilvl w:val="3"/>
          <w:numId w:val="124"/>
        </w:numPr>
        <w:tabs>
          <w:tab w:val="left" w:pos="1840"/>
        </w:tabs>
        <w:spacing w:before="124"/>
        <w:ind w:left="1840" w:hanging="1019"/>
        <w:rPr>
          <w:sz w:val="24"/>
        </w:rPr>
      </w:pPr>
      <w:r>
        <w:rPr>
          <w:sz w:val="24"/>
        </w:rPr>
        <w:t>Овладение</w:t>
      </w:r>
      <w:r>
        <w:rPr>
          <w:spacing w:val="-7"/>
          <w:sz w:val="24"/>
        </w:rPr>
        <w:t xml:space="preserve"> </w:t>
      </w:r>
      <w:r>
        <w:rPr>
          <w:sz w:val="24"/>
        </w:rPr>
        <w:t>универсальными</w:t>
      </w:r>
      <w:r>
        <w:rPr>
          <w:spacing w:val="-6"/>
          <w:sz w:val="24"/>
        </w:rPr>
        <w:t xml:space="preserve"> </w:t>
      </w:r>
      <w:r>
        <w:rPr>
          <w:sz w:val="24"/>
        </w:rPr>
        <w:t>познавательными</w:t>
      </w:r>
      <w:r>
        <w:rPr>
          <w:spacing w:val="-5"/>
          <w:sz w:val="24"/>
        </w:rPr>
        <w:t xml:space="preserve"> </w:t>
      </w:r>
      <w:r>
        <w:rPr>
          <w:sz w:val="24"/>
        </w:rPr>
        <w:t>учебными</w:t>
      </w:r>
      <w:r>
        <w:rPr>
          <w:spacing w:val="-7"/>
          <w:sz w:val="24"/>
        </w:rPr>
        <w:t xml:space="preserve"> </w:t>
      </w:r>
      <w:r>
        <w:rPr>
          <w:sz w:val="24"/>
        </w:rPr>
        <w:t>действиями</w:t>
      </w:r>
      <w:r>
        <w:rPr>
          <w:spacing w:val="-6"/>
          <w:sz w:val="24"/>
        </w:rPr>
        <w:t xml:space="preserve"> </w:t>
      </w:r>
      <w:r>
        <w:rPr>
          <w:spacing w:val="-2"/>
          <w:sz w:val="24"/>
        </w:rPr>
        <w:t>включает:</w:t>
      </w:r>
    </w:p>
    <w:p w:rsidR="007779AF" w:rsidRDefault="0077034E">
      <w:pPr>
        <w:pStyle w:val="a5"/>
        <w:numPr>
          <w:ilvl w:val="0"/>
          <w:numId w:val="82"/>
        </w:numPr>
        <w:tabs>
          <w:tab w:val="left" w:pos="1079"/>
        </w:tabs>
        <w:spacing w:before="128"/>
        <w:ind w:left="107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7779AF" w:rsidRDefault="0077034E">
      <w:pPr>
        <w:pStyle w:val="a3"/>
        <w:spacing w:before="127" w:line="350" w:lineRule="auto"/>
        <w:ind w:right="139"/>
      </w:pPr>
      <w: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w:t>
      </w:r>
      <w:r>
        <w:rPr>
          <w:spacing w:val="40"/>
        </w:rPr>
        <w:t xml:space="preserve"> </w:t>
      </w:r>
      <w:r>
        <w:t>закономерности и противоречия в</w:t>
      </w:r>
      <w:r>
        <w:rPr>
          <w:spacing w:val="-1"/>
        </w:rPr>
        <w:t xml:space="preserve"> </w:t>
      </w:r>
      <w:r>
        <w:t>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7779AF" w:rsidRDefault="0077034E">
      <w:pPr>
        <w:pStyle w:val="a5"/>
        <w:numPr>
          <w:ilvl w:val="0"/>
          <w:numId w:val="82"/>
        </w:numPr>
        <w:tabs>
          <w:tab w:val="left" w:pos="1079"/>
        </w:tabs>
        <w:spacing w:line="350" w:lineRule="auto"/>
        <w:ind w:left="821" w:right="142" w:firstLine="0"/>
        <w:rPr>
          <w:sz w:val="24"/>
        </w:rPr>
      </w:pPr>
      <w:r>
        <w:rPr>
          <w:sz w:val="24"/>
        </w:rPr>
        <w:t>базовые исследовательские действия (методы научного познания веществ и явлений): умения</w:t>
      </w:r>
      <w:r>
        <w:rPr>
          <w:spacing w:val="72"/>
          <w:sz w:val="24"/>
        </w:rPr>
        <w:t xml:space="preserve"> </w:t>
      </w:r>
      <w:r>
        <w:rPr>
          <w:sz w:val="24"/>
        </w:rPr>
        <w:t>применять</w:t>
      </w:r>
      <w:r>
        <w:rPr>
          <w:spacing w:val="73"/>
          <w:sz w:val="24"/>
        </w:rPr>
        <w:t xml:space="preserve"> </w:t>
      </w:r>
      <w:r>
        <w:rPr>
          <w:sz w:val="24"/>
        </w:rPr>
        <w:t>методы</w:t>
      </w:r>
      <w:r>
        <w:rPr>
          <w:spacing w:val="72"/>
          <w:sz w:val="24"/>
        </w:rPr>
        <w:t xml:space="preserve"> </w:t>
      </w:r>
      <w:r>
        <w:rPr>
          <w:sz w:val="24"/>
        </w:rPr>
        <w:t>научного</w:t>
      </w:r>
      <w:r>
        <w:rPr>
          <w:spacing w:val="72"/>
          <w:sz w:val="24"/>
        </w:rPr>
        <w:t xml:space="preserve"> </w:t>
      </w:r>
      <w:r>
        <w:rPr>
          <w:sz w:val="24"/>
        </w:rPr>
        <w:t>познания</w:t>
      </w:r>
      <w:r>
        <w:rPr>
          <w:spacing w:val="72"/>
          <w:sz w:val="24"/>
        </w:rPr>
        <w:t xml:space="preserve"> </w:t>
      </w:r>
      <w:r>
        <w:rPr>
          <w:sz w:val="24"/>
        </w:rPr>
        <w:t>веществ</w:t>
      </w:r>
      <w:r>
        <w:rPr>
          <w:spacing w:val="72"/>
          <w:sz w:val="24"/>
        </w:rPr>
        <w:t xml:space="preserve"> </w:t>
      </w:r>
      <w:r>
        <w:rPr>
          <w:sz w:val="24"/>
        </w:rPr>
        <w:t>и</w:t>
      </w:r>
      <w:r>
        <w:rPr>
          <w:spacing w:val="73"/>
          <w:sz w:val="24"/>
        </w:rPr>
        <w:t xml:space="preserve"> </w:t>
      </w:r>
      <w:r>
        <w:rPr>
          <w:sz w:val="24"/>
        </w:rPr>
        <w:t>явлений</w:t>
      </w:r>
      <w:r>
        <w:rPr>
          <w:spacing w:val="79"/>
          <w:sz w:val="24"/>
        </w:rPr>
        <w:t xml:space="preserve"> </w:t>
      </w:r>
      <w:r>
        <w:rPr>
          <w:sz w:val="24"/>
        </w:rPr>
        <w:t>на</w:t>
      </w:r>
      <w:r>
        <w:rPr>
          <w:spacing w:val="71"/>
          <w:sz w:val="24"/>
        </w:rPr>
        <w:t xml:space="preserve"> </w:t>
      </w:r>
      <w:r>
        <w:rPr>
          <w:sz w:val="24"/>
        </w:rPr>
        <w:t>эмпирическом</w:t>
      </w:r>
      <w:r>
        <w:rPr>
          <w:spacing w:val="71"/>
          <w:sz w:val="24"/>
        </w:rPr>
        <w:t xml:space="preserve"> </w:t>
      </w:r>
      <w:r>
        <w:rPr>
          <w:sz w:val="24"/>
        </w:rPr>
        <w:t>и</w:t>
      </w:r>
    </w:p>
    <w:p w:rsidR="007779AF" w:rsidRDefault="0077034E">
      <w:pPr>
        <w:pStyle w:val="a3"/>
        <w:spacing w:line="350" w:lineRule="auto"/>
        <w:ind w:left="821" w:right="153" w:hanging="709"/>
      </w:pPr>
      <w:r>
        <w:t>теоретическом уровнях в учебной познавательной и проектно-исследовательской деятельности; умения</w:t>
      </w:r>
      <w:r>
        <w:rPr>
          <w:spacing w:val="40"/>
        </w:rPr>
        <w:t xml:space="preserve">  </w:t>
      </w:r>
      <w:r>
        <w:t>использовать</w:t>
      </w:r>
      <w:r>
        <w:rPr>
          <w:spacing w:val="40"/>
        </w:rPr>
        <w:t xml:space="preserve">  </w:t>
      </w:r>
      <w:r>
        <w:t>поставленные</w:t>
      </w:r>
      <w:r>
        <w:rPr>
          <w:spacing w:val="40"/>
        </w:rPr>
        <w:t xml:space="preserve">  </w:t>
      </w:r>
      <w:r>
        <w:t>вопросы</w:t>
      </w:r>
      <w:r>
        <w:rPr>
          <w:spacing w:val="40"/>
        </w:rPr>
        <w:t xml:space="preserve">  </w:t>
      </w:r>
      <w:r>
        <w:t>в</w:t>
      </w:r>
      <w:r>
        <w:rPr>
          <w:spacing w:val="40"/>
        </w:rPr>
        <w:t xml:space="preserve">  </w:t>
      </w:r>
      <w:r>
        <w:t>качестве</w:t>
      </w:r>
      <w:r>
        <w:rPr>
          <w:spacing w:val="40"/>
        </w:rPr>
        <w:t xml:space="preserve">  </w:t>
      </w:r>
      <w:r>
        <w:t>инструмента</w:t>
      </w:r>
      <w:r>
        <w:rPr>
          <w:spacing w:val="40"/>
        </w:rPr>
        <w:t xml:space="preserve">  </w:t>
      </w:r>
      <w:r>
        <w:t>познания</w:t>
      </w:r>
      <w:r>
        <w:rPr>
          <w:spacing w:val="40"/>
        </w:rPr>
        <w:t xml:space="preserve">  </w:t>
      </w:r>
      <w:r>
        <w:t>и</w:t>
      </w:r>
    </w:p>
    <w:p w:rsidR="007779AF" w:rsidRDefault="0077034E">
      <w:pPr>
        <w:pStyle w:val="a3"/>
        <w:spacing w:line="350" w:lineRule="auto"/>
        <w:ind w:right="142" w:firstLine="0"/>
      </w:pPr>
      <w:r>
        <w:t>самостоятельно ставить вопросы; анализировать факты, выявлять и формулировать проблему, определять цель и</w:t>
      </w:r>
      <w:r>
        <w:rPr>
          <w:spacing w:val="-3"/>
        </w:rPr>
        <w:t xml:space="preserve"> </w:t>
      </w:r>
      <w:r>
        <w:t>задачи, соответствующие решению проблемы; предлагать описательную или объяснительную</w:t>
      </w:r>
      <w:r>
        <w:rPr>
          <w:spacing w:val="-4"/>
        </w:rPr>
        <w:t xml:space="preserve"> </w:t>
      </w:r>
      <w:r>
        <w:t>гипотезу</w:t>
      </w:r>
      <w:r>
        <w:rPr>
          <w:spacing w:val="-8"/>
        </w:rPr>
        <w:t xml:space="preserve"> </w:t>
      </w:r>
      <w:r>
        <w:t>и</w:t>
      </w:r>
      <w:r>
        <w:rPr>
          <w:spacing w:val="-4"/>
        </w:rPr>
        <w:t xml:space="preserve"> </w:t>
      </w:r>
      <w:r>
        <w:t>осуществлять</w:t>
      </w:r>
      <w:r>
        <w:rPr>
          <w:spacing w:val="-3"/>
        </w:rPr>
        <w:t xml:space="preserve"> </w:t>
      </w:r>
      <w:r>
        <w:t>ее</w:t>
      </w:r>
      <w:r>
        <w:rPr>
          <w:spacing w:val="-1"/>
        </w:rPr>
        <w:t xml:space="preserve"> </w:t>
      </w:r>
      <w:r>
        <w:t>проверку; умения</w:t>
      </w:r>
      <w:r>
        <w:rPr>
          <w:spacing w:val="-4"/>
        </w:rPr>
        <w:t xml:space="preserve"> </w:t>
      </w:r>
      <w:r>
        <w:t>проводить</w:t>
      </w:r>
      <w:r>
        <w:rPr>
          <w:spacing w:val="-4"/>
        </w:rPr>
        <w:t xml:space="preserve"> </w:t>
      </w:r>
      <w:r>
        <w:t>измерения</w:t>
      </w:r>
      <w:r>
        <w:rPr>
          <w:spacing w:val="-4"/>
        </w:rPr>
        <w:t xml:space="preserve"> </w:t>
      </w:r>
      <w:r>
        <w:t>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7779AF" w:rsidRDefault="0077034E">
      <w:pPr>
        <w:pStyle w:val="a5"/>
        <w:numPr>
          <w:ilvl w:val="0"/>
          <w:numId w:val="82"/>
        </w:numPr>
        <w:tabs>
          <w:tab w:val="left" w:pos="1079"/>
        </w:tabs>
        <w:spacing w:line="273" w:lineRule="exact"/>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20" w:line="350" w:lineRule="auto"/>
        <w:ind w:right="142"/>
      </w:pPr>
      <w: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w:t>
      </w:r>
      <w:r>
        <w:rPr>
          <w:spacing w:val="40"/>
        </w:rPr>
        <w:t xml:space="preserve"> </w:t>
      </w:r>
      <w:r>
        <w:t>поисковые</w:t>
      </w:r>
      <w:r>
        <w:rPr>
          <w:spacing w:val="40"/>
        </w:rPr>
        <w:t xml:space="preserve"> </w:t>
      </w:r>
      <w:r>
        <w:t>системы;</w:t>
      </w:r>
      <w:r>
        <w:rPr>
          <w:spacing w:val="70"/>
        </w:rPr>
        <w:t xml:space="preserve"> </w:t>
      </w:r>
      <w:r>
        <w:t>самостоятельно</w:t>
      </w:r>
      <w:r>
        <w:rPr>
          <w:spacing w:val="70"/>
        </w:rPr>
        <w:t xml:space="preserve"> </w:t>
      </w:r>
      <w:r>
        <w:t>выбирать</w:t>
      </w:r>
      <w:r>
        <w:rPr>
          <w:spacing w:val="70"/>
        </w:rPr>
        <w:t xml:space="preserve"> </w:t>
      </w:r>
      <w:r>
        <w:t>оптимальную</w:t>
      </w:r>
      <w:r>
        <w:rPr>
          <w:spacing w:val="70"/>
        </w:rPr>
        <w:t xml:space="preserve"> </w:t>
      </w:r>
      <w:r>
        <w:t>форму</w:t>
      </w:r>
      <w:r>
        <w:rPr>
          <w:spacing w:val="72"/>
        </w:rPr>
        <w:t xml:space="preserve"> </w:t>
      </w:r>
      <w:r>
        <w:t>представления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7779AF" w:rsidRDefault="0077034E">
      <w:pPr>
        <w:pStyle w:val="a5"/>
        <w:numPr>
          <w:ilvl w:val="3"/>
          <w:numId w:val="124"/>
        </w:numPr>
        <w:tabs>
          <w:tab w:val="left" w:pos="1840"/>
        </w:tabs>
        <w:spacing w:line="275" w:lineRule="exact"/>
        <w:ind w:left="1840" w:hanging="1019"/>
        <w:rPr>
          <w:sz w:val="24"/>
        </w:rPr>
      </w:pPr>
      <w:r>
        <w:rPr>
          <w:sz w:val="24"/>
        </w:rPr>
        <w:t>Овладение</w:t>
      </w:r>
      <w:r>
        <w:rPr>
          <w:spacing w:val="-7"/>
          <w:sz w:val="24"/>
        </w:rPr>
        <w:t xml:space="preserve"> </w:t>
      </w:r>
      <w:r>
        <w:rPr>
          <w:sz w:val="24"/>
        </w:rPr>
        <w:t>универсальными</w:t>
      </w:r>
      <w:r>
        <w:rPr>
          <w:spacing w:val="-5"/>
          <w:sz w:val="24"/>
        </w:rPr>
        <w:t xml:space="preserve"> </w:t>
      </w:r>
      <w:r>
        <w:rPr>
          <w:sz w:val="24"/>
        </w:rPr>
        <w:t>учебными</w:t>
      </w:r>
      <w:r>
        <w:rPr>
          <w:spacing w:val="-6"/>
          <w:sz w:val="24"/>
        </w:rPr>
        <w:t xml:space="preserve"> </w:t>
      </w:r>
      <w:r>
        <w:rPr>
          <w:sz w:val="24"/>
        </w:rPr>
        <w:t>коммуникативными</w:t>
      </w:r>
      <w:r>
        <w:rPr>
          <w:spacing w:val="-3"/>
          <w:sz w:val="24"/>
        </w:rPr>
        <w:t xml:space="preserve"> </w:t>
      </w:r>
      <w:r>
        <w:rPr>
          <w:spacing w:val="-2"/>
          <w:sz w:val="24"/>
        </w:rPr>
        <w:t>действиями:</w:t>
      </w:r>
    </w:p>
    <w:p w:rsidR="007779AF" w:rsidRDefault="0077034E">
      <w:pPr>
        <w:pStyle w:val="a5"/>
        <w:numPr>
          <w:ilvl w:val="0"/>
          <w:numId w:val="81"/>
        </w:numPr>
        <w:tabs>
          <w:tab w:val="left" w:pos="1081"/>
        </w:tabs>
        <w:spacing w:before="128"/>
        <w:ind w:left="1081" w:hanging="260"/>
        <w:rPr>
          <w:sz w:val="24"/>
        </w:rPr>
      </w:pPr>
      <w:r>
        <w:rPr>
          <w:sz w:val="24"/>
        </w:rPr>
        <w:t>умения</w:t>
      </w:r>
      <w:r>
        <w:rPr>
          <w:spacing w:val="-5"/>
          <w:sz w:val="24"/>
        </w:rPr>
        <w:t xml:space="preserve"> </w:t>
      </w:r>
      <w:r>
        <w:rPr>
          <w:sz w:val="24"/>
        </w:rPr>
        <w:t>общения</w:t>
      </w:r>
      <w:r>
        <w:rPr>
          <w:spacing w:val="-5"/>
          <w:sz w:val="24"/>
        </w:rPr>
        <w:t xml:space="preserve"> </w:t>
      </w:r>
      <w:r>
        <w:rPr>
          <w:sz w:val="24"/>
        </w:rPr>
        <w:t>(письменной</w:t>
      </w:r>
      <w:r>
        <w:rPr>
          <w:spacing w:val="-4"/>
          <w:sz w:val="24"/>
        </w:rPr>
        <w:t xml:space="preserve"> </w:t>
      </w:r>
      <w:r>
        <w:rPr>
          <w:sz w:val="24"/>
        </w:rPr>
        <w:t>и</w:t>
      </w:r>
      <w:r>
        <w:rPr>
          <w:spacing w:val="-2"/>
          <w:sz w:val="24"/>
        </w:rPr>
        <w:t xml:space="preserve"> </w:t>
      </w:r>
      <w:r>
        <w:rPr>
          <w:sz w:val="24"/>
        </w:rPr>
        <w:t>устной</w:t>
      </w:r>
      <w:r>
        <w:rPr>
          <w:spacing w:val="-4"/>
          <w:sz w:val="24"/>
        </w:rPr>
        <w:t xml:space="preserve"> </w:t>
      </w:r>
      <w:r>
        <w:rPr>
          <w:spacing w:val="-2"/>
          <w:sz w:val="24"/>
        </w:rPr>
        <w:t>коммуникации):</w:t>
      </w:r>
    </w:p>
    <w:p w:rsidR="007779AF" w:rsidRDefault="0077034E">
      <w:pPr>
        <w:pStyle w:val="a3"/>
        <w:spacing w:before="127" w:line="350" w:lineRule="auto"/>
        <w:ind w:right="144"/>
      </w:pPr>
      <w:r>
        <w:t>представлять полученные</w:t>
      </w:r>
      <w:r>
        <w:rPr>
          <w:spacing w:val="-1"/>
        </w:rPr>
        <w:t xml:space="preserve"> </w:t>
      </w:r>
      <w:r>
        <w:t>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7779AF" w:rsidRDefault="0077034E">
      <w:pPr>
        <w:pStyle w:val="a5"/>
        <w:numPr>
          <w:ilvl w:val="0"/>
          <w:numId w:val="81"/>
        </w:numPr>
        <w:tabs>
          <w:tab w:val="left" w:pos="1081"/>
        </w:tabs>
        <w:spacing w:line="273" w:lineRule="exact"/>
        <w:ind w:left="1081" w:hanging="260"/>
        <w:rPr>
          <w:sz w:val="24"/>
        </w:rPr>
      </w:pPr>
      <w:r>
        <w:rPr>
          <w:sz w:val="24"/>
        </w:rPr>
        <w:t>умения</w:t>
      </w:r>
      <w:r>
        <w:rPr>
          <w:spacing w:val="-4"/>
          <w:sz w:val="24"/>
        </w:rPr>
        <w:t xml:space="preserve"> </w:t>
      </w:r>
      <w:r>
        <w:rPr>
          <w:sz w:val="24"/>
        </w:rPr>
        <w:t>учебного</w:t>
      </w:r>
      <w:r>
        <w:rPr>
          <w:spacing w:val="-6"/>
          <w:sz w:val="24"/>
        </w:rPr>
        <w:t xml:space="preserve"> </w:t>
      </w:r>
      <w:r>
        <w:rPr>
          <w:sz w:val="24"/>
        </w:rPr>
        <w:t>сотрудничества</w:t>
      </w:r>
      <w:r>
        <w:rPr>
          <w:spacing w:val="-6"/>
          <w:sz w:val="24"/>
        </w:rPr>
        <w:t xml:space="preserve"> </w:t>
      </w:r>
      <w:r>
        <w:rPr>
          <w:sz w:val="24"/>
        </w:rPr>
        <w:t>(групповая</w:t>
      </w:r>
      <w:r>
        <w:rPr>
          <w:spacing w:val="-5"/>
          <w:sz w:val="24"/>
        </w:rPr>
        <w:t xml:space="preserve"> </w:t>
      </w:r>
      <w:r>
        <w:rPr>
          <w:spacing w:val="-2"/>
          <w:sz w:val="24"/>
        </w:rPr>
        <w:t>коммуникация):</w:t>
      </w:r>
    </w:p>
    <w:p w:rsidR="007779AF" w:rsidRDefault="0077034E">
      <w:pPr>
        <w:pStyle w:val="a3"/>
        <w:spacing w:before="127" w:line="350" w:lineRule="auto"/>
        <w:ind w:right="145"/>
      </w:pPr>
      <w: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w:t>
      </w:r>
      <w:r>
        <w:rPr>
          <w:spacing w:val="80"/>
        </w:rPr>
        <w:t xml:space="preserve"> </w:t>
      </w:r>
      <w:r>
        <w:t>работы, координировать свои действия с действиями других членов команды, определять</w:t>
      </w:r>
      <w:r>
        <w:rPr>
          <w:spacing w:val="40"/>
        </w:rPr>
        <w:t xml:space="preserve"> </w:t>
      </w:r>
      <w:r>
        <w:t>критерии по оценке качества выполненной работы; решать возникающие проблемы на основе учета</w:t>
      </w:r>
      <w:r>
        <w:rPr>
          <w:spacing w:val="40"/>
        </w:rPr>
        <w:t xml:space="preserve"> </w:t>
      </w:r>
      <w:r>
        <w:t>общих</w:t>
      </w:r>
      <w:r>
        <w:rPr>
          <w:spacing w:val="40"/>
        </w:rPr>
        <w:t xml:space="preserve"> </w:t>
      </w:r>
      <w:r>
        <w:t>интересов</w:t>
      </w:r>
      <w:r>
        <w:rPr>
          <w:spacing w:val="40"/>
        </w:rPr>
        <w:t xml:space="preserve"> </w:t>
      </w:r>
      <w:r>
        <w:t>и</w:t>
      </w:r>
      <w:r>
        <w:rPr>
          <w:spacing w:val="40"/>
        </w:rPr>
        <w:t xml:space="preserve"> </w:t>
      </w:r>
      <w:r>
        <w:t>согласования</w:t>
      </w:r>
      <w:r>
        <w:rPr>
          <w:spacing w:val="40"/>
        </w:rPr>
        <w:t xml:space="preserve"> </w:t>
      </w:r>
      <w:r>
        <w:t>позиций,</w:t>
      </w:r>
      <w:r>
        <w:rPr>
          <w:spacing w:val="40"/>
        </w:rPr>
        <w:t xml:space="preserve"> </w:t>
      </w:r>
      <w:r>
        <w:t>участвовать</w:t>
      </w:r>
      <w:r>
        <w:rPr>
          <w:spacing w:val="40"/>
        </w:rPr>
        <w:t xml:space="preserve"> </w:t>
      </w:r>
      <w:r>
        <w:t>в</w:t>
      </w:r>
      <w:r>
        <w:rPr>
          <w:spacing w:val="40"/>
        </w:rPr>
        <w:t xml:space="preserve"> </w:t>
      </w:r>
      <w:r>
        <w:t>обсуждении,</w:t>
      </w:r>
      <w:r>
        <w:rPr>
          <w:spacing w:val="40"/>
        </w:rPr>
        <w:t xml:space="preserve"> </w:t>
      </w:r>
      <w:r>
        <w:t>обмене</w:t>
      </w:r>
      <w:r>
        <w:rPr>
          <w:spacing w:val="40"/>
        </w:rPr>
        <w:t xml:space="preserve"> </w:t>
      </w:r>
      <w:r>
        <w:t>мнениями,</w:t>
      </w:r>
    </w:p>
    <w:p w:rsidR="007779AF" w:rsidRDefault="0077034E">
      <w:pPr>
        <w:pStyle w:val="a3"/>
        <w:spacing w:line="273" w:lineRule="exact"/>
        <w:ind w:firstLine="0"/>
      </w:pPr>
      <w:r>
        <w:t>«мозговом</w:t>
      </w:r>
      <w:r>
        <w:rPr>
          <w:spacing w:val="-3"/>
        </w:rPr>
        <w:t xml:space="preserve"> </w:t>
      </w:r>
      <w:r>
        <w:t>штурме»</w:t>
      </w:r>
      <w:r>
        <w:rPr>
          <w:spacing w:val="-9"/>
        </w:rPr>
        <w:t xml:space="preserve"> </w:t>
      </w:r>
      <w:r>
        <w:t>и</w:t>
      </w:r>
      <w:r>
        <w:rPr>
          <w:spacing w:val="-1"/>
        </w:rPr>
        <w:t xml:space="preserve"> </w:t>
      </w:r>
      <w:r>
        <w:t>других</w:t>
      </w:r>
      <w:r>
        <w:rPr>
          <w:spacing w:val="1"/>
        </w:rPr>
        <w:t xml:space="preserve"> </w:t>
      </w:r>
      <w:r>
        <w:t>формах</w:t>
      </w:r>
      <w:r>
        <w:rPr>
          <w:spacing w:val="2"/>
        </w:rPr>
        <w:t xml:space="preserve"> </w:t>
      </w:r>
      <w:r>
        <w:rPr>
          <w:spacing w:val="-2"/>
        </w:rPr>
        <w:t>взаимодействия.</w:t>
      </w:r>
    </w:p>
    <w:p w:rsidR="007779AF" w:rsidRDefault="0077034E">
      <w:pPr>
        <w:pStyle w:val="a5"/>
        <w:numPr>
          <w:ilvl w:val="3"/>
          <w:numId w:val="124"/>
        </w:numPr>
        <w:tabs>
          <w:tab w:val="left" w:pos="1839"/>
        </w:tabs>
        <w:spacing w:before="127" w:line="350" w:lineRule="auto"/>
        <w:ind w:right="150" w:firstLine="708"/>
        <w:rPr>
          <w:sz w:val="24"/>
        </w:rPr>
      </w:pPr>
      <w:r>
        <w:rPr>
          <w:sz w:val="24"/>
        </w:rPr>
        <w:t>Овладение универсальными учебными регулятивными действиями включает развитие самоорганизации, самоконтроля, самокоррекции, в том числе:</w:t>
      </w:r>
    </w:p>
    <w:p w:rsidR="007779AF" w:rsidRDefault="0077034E">
      <w:pPr>
        <w:pStyle w:val="a3"/>
        <w:spacing w:line="350" w:lineRule="auto"/>
        <w:ind w:right="145"/>
      </w:pPr>
      <w: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w:t>
      </w:r>
      <w:r>
        <w:rPr>
          <w:spacing w:val="40"/>
        </w:rPr>
        <w:t xml:space="preserve"> </w:t>
      </w:r>
      <w:r>
        <w:t>осуществлять самоконтроль деятельности; корректировать свою деятельность на основе самоанализа и самооценки.</w:t>
      </w:r>
    </w:p>
    <w:p w:rsidR="007779AF" w:rsidRDefault="0077034E">
      <w:pPr>
        <w:pStyle w:val="a5"/>
        <w:numPr>
          <w:ilvl w:val="2"/>
          <w:numId w:val="124"/>
        </w:numPr>
        <w:tabs>
          <w:tab w:val="left" w:pos="1783"/>
        </w:tabs>
        <w:spacing w:line="350" w:lineRule="auto"/>
        <w:ind w:right="151" w:firstLine="708"/>
        <w:rPr>
          <w:sz w:val="24"/>
        </w:rPr>
      </w:pPr>
      <w:r>
        <w:rPr>
          <w:sz w:val="24"/>
        </w:rPr>
        <w:t>Предметные результаты освоения программы по химии основного общего образования на углубленном уровне.</w:t>
      </w:r>
    </w:p>
    <w:p w:rsidR="007779AF" w:rsidRDefault="0077034E">
      <w:pPr>
        <w:pStyle w:val="a3"/>
        <w:spacing w:line="350" w:lineRule="auto"/>
        <w:ind w:right="145"/>
      </w:pPr>
      <w: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w:t>
      </w:r>
      <w:r>
        <w:rPr>
          <w:spacing w:val="39"/>
        </w:rPr>
        <w:t xml:space="preserve"> </w:t>
      </w:r>
      <w:r>
        <w:t>программы</w:t>
      </w:r>
      <w:r>
        <w:rPr>
          <w:spacing w:val="40"/>
        </w:rPr>
        <w:t xml:space="preserve"> </w:t>
      </w:r>
      <w:r>
        <w:t>углубленного</w:t>
      </w:r>
      <w:r>
        <w:rPr>
          <w:spacing w:val="40"/>
        </w:rPr>
        <w:t xml:space="preserve"> </w:t>
      </w:r>
      <w:r>
        <w:t>уровня</w:t>
      </w:r>
      <w:r>
        <w:rPr>
          <w:spacing w:val="40"/>
        </w:rPr>
        <w:t xml:space="preserve"> </w:t>
      </w:r>
      <w:r>
        <w:t>обучающиеся</w:t>
      </w:r>
      <w:r>
        <w:rPr>
          <w:spacing w:val="40"/>
        </w:rPr>
        <w:t xml:space="preserve"> </w:t>
      </w:r>
      <w:r>
        <w:t>смогут</w:t>
      </w:r>
      <w:r>
        <w:rPr>
          <w:spacing w:val="40"/>
        </w:rPr>
        <w:t xml:space="preserve"> </w:t>
      </w:r>
      <w:r>
        <w:t>детальнее</w:t>
      </w:r>
      <w:r>
        <w:rPr>
          <w:spacing w:val="39"/>
        </w:rPr>
        <w:t xml:space="preserve"> </w:t>
      </w:r>
      <w:r>
        <w:t>освоить</w:t>
      </w:r>
      <w:r>
        <w:rPr>
          <w:spacing w:val="40"/>
        </w:rPr>
        <w:t xml:space="preserve"> </w:t>
      </w:r>
      <w:r>
        <w:t>материал,</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 xml:space="preserve">овладеть расширенным кругом понятий и методов, решать задачи более высокого уровня </w:t>
      </w:r>
      <w:r>
        <w:rPr>
          <w:spacing w:val="-2"/>
        </w:rPr>
        <w:t>сложности.</w:t>
      </w:r>
    </w:p>
    <w:p w:rsidR="007779AF" w:rsidRDefault="0077034E">
      <w:pPr>
        <w:pStyle w:val="a3"/>
        <w:spacing w:before="1" w:line="350" w:lineRule="auto"/>
        <w:ind w:right="144"/>
      </w:pPr>
      <w: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w:t>
      </w:r>
      <w:r>
        <w:rPr>
          <w:spacing w:val="-1"/>
        </w:rPr>
        <w:t xml:space="preserve"> </w:t>
      </w:r>
      <w:r>
        <w:t>применению</w:t>
      </w:r>
      <w:r>
        <w:rPr>
          <w:spacing w:val="-2"/>
        </w:rPr>
        <w:t xml:space="preserve"> </w:t>
      </w:r>
      <w:r>
        <w:t>в различных учебных и</w:t>
      </w:r>
      <w:r>
        <w:rPr>
          <w:spacing w:val="-1"/>
        </w:rPr>
        <w:t xml:space="preserve"> </w:t>
      </w:r>
      <w:r>
        <w:t>реальных</w:t>
      </w:r>
      <w:r>
        <w:rPr>
          <w:spacing w:val="-1"/>
        </w:rPr>
        <w:t xml:space="preserve"> </w:t>
      </w:r>
      <w:r>
        <w:t>жизненных условиях;</w:t>
      </w:r>
      <w:r>
        <w:rPr>
          <w:spacing w:val="-2"/>
        </w:rPr>
        <w:t xml:space="preserve"> </w:t>
      </w:r>
      <w:r>
        <w:t>обеспечивают</w:t>
      </w:r>
      <w:r>
        <w:rPr>
          <w:spacing w:val="-2"/>
        </w:rPr>
        <w:t xml:space="preserve"> </w:t>
      </w:r>
      <w:r>
        <w:t>возможность успешного обучения на следующем уровне образования.</w:t>
      </w:r>
    </w:p>
    <w:p w:rsidR="007779AF" w:rsidRDefault="0077034E">
      <w:pPr>
        <w:pStyle w:val="a5"/>
        <w:numPr>
          <w:ilvl w:val="3"/>
          <w:numId w:val="124"/>
        </w:numPr>
        <w:tabs>
          <w:tab w:val="left" w:pos="1869"/>
        </w:tabs>
        <w:spacing w:line="350" w:lineRule="auto"/>
        <w:ind w:right="146" w:firstLine="708"/>
        <w:rPr>
          <w:sz w:val="24"/>
        </w:rPr>
      </w:pPr>
      <w:r>
        <w:rPr>
          <w:sz w:val="24"/>
        </w:rPr>
        <w:t>К концу обучения в 8 классе у обучающегося будут сформированы следующие предметные результаты изучения химии на углубленным уровне:</w:t>
      </w:r>
    </w:p>
    <w:p w:rsidR="007779AF" w:rsidRDefault="0077034E">
      <w:pPr>
        <w:pStyle w:val="a3"/>
        <w:spacing w:line="350" w:lineRule="auto"/>
        <w:ind w:right="142"/>
      </w:pPr>
      <w:r>
        <w:t xml:space="preserve">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объѐм,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w:t>
      </w:r>
      <w:r>
        <w:rPr>
          <w:spacing w:val="-2"/>
        </w:rPr>
        <w:t>баланса;</w:t>
      </w:r>
    </w:p>
    <w:p w:rsidR="007779AF" w:rsidRDefault="0077034E">
      <w:pPr>
        <w:pStyle w:val="a3"/>
        <w:spacing w:line="348" w:lineRule="auto"/>
        <w:ind w:right="147"/>
      </w:pPr>
      <w:r>
        <w:t>иллюстрировать взаимосвязь основных химических понятий и применять эти понятия при описании веществ и их превращений;</w:t>
      </w:r>
    </w:p>
    <w:p w:rsidR="007779AF" w:rsidRDefault="0077034E">
      <w:pPr>
        <w:pStyle w:val="a3"/>
        <w:spacing w:line="350" w:lineRule="auto"/>
        <w:ind w:right="144"/>
      </w:pPr>
      <w:r>
        <w:t>использовать химическую символику для составления формул веществ и уравнений химических реакций;</w:t>
      </w:r>
    </w:p>
    <w:p w:rsidR="007779AF" w:rsidRDefault="0077034E">
      <w:pPr>
        <w:pStyle w:val="a3"/>
        <w:spacing w:line="350" w:lineRule="auto"/>
        <w:ind w:right="145"/>
      </w:pPr>
      <w:r>
        <w:t>определять валентность атомов элементов в бинарных соединениях, степень окисления элементов</w:t>
      </w:r>
      <w:r>
        <w:rPr>
          <w:spacing w:val="-2"/>
        </w:rPr>
        <w:t xml:space="preserve"> </w:t>
      </w:r>
      <w:r>
        <w:t>в</w:t>
      </w:r>
      <w:r>
        <w:rPr>
          <w:spacing w:val="-2"/>
        </w:rPr>
        <w:t xml:space="preserve"> </w:t>
      </w:r>
      <w:r>
        <w:t>бинарных</w:t>
      </w:r>
      <w:r>
        <w:rPr>
          <w:spacing w:val="-3"/>
        </w:rPr>
        <w:t xml:space="preserve"> </w:t>
      </w:r>
      <w:r>
        <w:t>соединениях,</w:t>
      </w:r>
      <w:r>
        <w:rPr>
          <w:spacing w:val="-3"/>
        </w:rPr>
        <w:t xml:space="preserve"> </w:t>
      </w:r>
      <w:r>
        <w:t>принадлежность</w:t>
      </w:r>
      <w:r>
        <w:rPr>
          <w:spacing w:val="-1"/>
        </w:rPr>
        <w:t xml:space="preserve"> </w:t>
      </w:r>
      <w:r>
        <w:t>веществ к</w:t>
      </w:r>
      <w:r>
        <w:rPr>
          <w:spacing w:val="-1"/>
        </w:rPr>
        <w:t xml:space="preserve"> </w:t>
      </w:r>
      <w:r>
        <w:t>определенному</w:t>
      </w:r>
      <w:r>
        <w:rPr>
          <w:spacing w:val="-9"/>
        </w:rPr>
        <w:t xml:space="preserve"> </w:t>
      </w:r>
      <w:r>
        <w:t>классу</w:t>
      </w:r>
      <w:r>
        <w:rPr>
          <w:spacing w:val="-6"/>
        </w:rPr>
        <w:t xml:space="preserve"> </w:t>
      </w:r>
      <w:r>
        <w:t>соединений по формулам, виды химической связи (ковалентной и ионной) в неорганических соединениях;</w:t>
      </w:r>
    </w:p>
    <w:p w:rsidR="007779AF" w:rsidRDefault="0077034E">
      <w:pPr>
        <w:pStyle w:val="a3"/>
        <w:spacing w:line="350" w:lineRule="auto"/>
        <w:ind w:right="144"/>
      </w:pPr>
      <w:r>
        <w:t>раскрывать смысл законов сохранения массы веществ, постоянства состава, Периодического закона Д.И.</w:t>
      </w:r>
      <w:r>
        <w:rPr>
          <w:spacing w:val="-2"/>
        </w:rPr>
        <w:t xml:space="preserve"> </w:t>
      </w:r>
      <w:r>
        <w:t>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7779AF" w:rsidRDefault="0077034E">
      <w:pPr>
        <w:pStyle w:val="a3"/>
        <w:spacing w:line="350" w:lineRule="auto"/>
        <w:ind w:right="149"/>
      </w:pPr>
      <w:r>
        <w:t>демонстрировать понимание периодической</w:t>
      </w:r>
      <w:r>
        <w:rPr>
          <w:spacing w:val="-1"/>
        </w:rPr>
        <w:t xml:space="preserve"> </w:t>
      </w:r>
      <w:r>
        <w:t>зависимости свойств химических элементов от их положения в Периодической системе:</w:t>
      </w:r>
    </w:p>
    <w:p w:rsidR="007779AF" w:rsidRDefault="0077034E">
      <w:pPr>
        <w:pStyle w:val="a3"/>
        <w:ind w:left="821" w:firstLine="0"/>
      </w:pPr>
      <w:r>
        <w:t>описывать</w:t>
      </w:r>
      <w:r>
        <w:rPr>
          <w:spacing w:val="64"/>
          <w:w w:val="150"/>
        </w:rPr>
        <w:t xml:space="preserve"> </w:t>
      </w:r>
      <w:r>
        <w:t>и</w:t>
      </w:r>
      <w:r>
        <w:rPr>
          <w:spacing w:val="65"/>
          <w:w w:val="150"/>
        </w:rPr>
        <w:t xml:space="preserve"> </w:t>
      </w:r>
      <w:r>
        <w:t>характеризовать</w:t>
      </w:r>
      <w:r>
        <w:rPr>
          <w:spacing w:val="65"/>
          <w:w w:val="150"/>
        </w:rPr>
        <w:t xml:space="preserve"> </w:t>
      </w:r>
      <w:r>
        <w:t>табличную</w:t>
      </w:r>
      <w:r>
        <w:rPr>
          <w:spacing w:val="66"/>
          <w:w w:val="150"/>
        </w:rPr>
        <w:t xml:space="preserve"> </w:t>
      </w:r>
      <w:r>
        <w:t>форму</w:t>
      </w:r>
      <w:r>
        <w:rPr>
          <w:spacing w:val="62"/>
          <w:w w:val="150"/>
        </w:rPr>
        <w:t xml:space="preserve"> </w:t>
      </w:r>
      <w:r>
        <w:t>Периодической</w:t>
      </w:r>
      <w:r>
        <w:rPr>
          <w:spacing w:val="67"/>
          <w:w w:val="150"/>
        </w:rPr>
        <w:t xml:space="preserve"> </w:t>
      </w:r>
      <w:r>
        <w:t>системы</w:t>
      </w:r>
      <w:r>
        <w:rPr>
          <w:spacing w:val="66"/>
          <w:w w:val="150"/>
        </w:rPr>
        <w:t xml:space="preserve"> </w:t>
      </w:r>
      <w:r>
        <w:rPr>
          <w:spacing w:val="-2"/>
        </w:rPr>
        <w:t>химических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6" w:firstLine="0"/>
      </w:pPr>
      <w:r>
        <w:lastRenderedPageBreak/>
        <w:t>элементов: различать понятия «главная подгруппа (А-группа)» и «побочная подгруппа (Б- группа)», «малые периоды» и «большие периоды»;</w:t>
      </w:r>
    </w:p>
    <w:p w:rsidR="007779AF" w:rsidRDefault="0077034E">
      <w:pPr>
        <w:pStyle w:val="a3"/>
        <w:spacing w:before="1" w:line="350" w:lineRule="auto"/>
        <w:ind w:right="144"/>
      </w:pPr>
      <w:r>
        <w:t>соотносить обозначения, которые имеются в таблице «Периодическая система химических элементов Д.И.</w:t>
      </w:r>
      <w:r>
        <w:rPr>
          <w:spacing w:val="-1"/>
        </w:rPr>
        <w:t xml:space="preserve"> </w:t>
      </w:r>
      <w:r>
        <w:t xml:space="preserve">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w:t>
      </w:r>
      <w:r>
        <w:rPr>
          <w:spacing w:val="-2"/>
        </w:rPr>
        <w:t>слоям);</w:t>
      </w:r>
    </w:p>
    <w:p w:rsidR="007779AF" w:rsidRDefault="0077034E">
      <w:pPr>
        <w:pStyle w:val="a3"/>
        <w:spacing w:line="350" w:lineRule="auto"/>
        <w:ind w:right="145"/>
      </w:pPr>
      <w: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w:t>
      </w:r>
      <w:r>
        <w:rPr>
          <w:spacing w:val="-2"/>
        </w:rPr>
        <w:t>периодов;</w:t>
      </w:r>
    </w:p>
    <w:p w:rsidR="007779AF" w:rsidRDefault="0077034E">
      <w:pPr>
        <w:pStyle w:val="a3"/>
        <w:spacing w:line="348" w:lineRule="auto"/>
        <w:ind w:right="147"/>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7779AF" w:rsidRDefault="0077034E">
      <w:pPr>
        <w:pStyle w:val="a3"/>
        <w:spacing w:before="2" w:line="350" w:lineRule="auto"/>
        <w:ind w:right="147"/>
      </w:pPr>
      <w: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7779AF" w:rsidRDefault="0077034E">
      <w:pPr>
        <w:pStyle w:val="a3"/>
        <w:spacing w:line="350" w:lineRule="auto"/>
        <w:ind w:right="148"/>
      </w:pPr>
      <w:r>
        <w:t xml:space="preserve">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w:t>
      </w:r>
      <w:r>
        <w:rPr>
          <w:spacing w:val="-2"/>
        </w:rPr>
        <w:t>технологиях;</w:t>
      </w:r>
    </w:p>
    <w:p w:rsidR="007779AF" w:rsidRDefault="0077034E">
      <w:pPr>
        <w:pStyle w:val="a3"/>
        <w:spacing w:line="350" w:lineRule="auto"/>
        <w:ind w:right="143"/>
      </w:pPr>
      <w: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7779AF" w:rsidRDefault="0077034E">
      <w:pPr>
        <w:pStyle w:val="a3"/>
        <w:spacing w:line="350" w:lineRule="auto"/>
        <w:ind w:right="148"/>
      </w:pPr>
      <w: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w:t>
      </w:r>
      <w:r>
        <w:rPr>
          <w:spacing w:val="80"/>
        </w:rPr>
        <w:t xml:space="preserve"> </w:t>
      </w:r>
      <w:r>
        <w:t>элементов,</w:t>
      </w:r>
      <w:r>
        <w:rPr>
          <w:spacing w:val="80"/>
        </w:rPr>
        <w:t xml:space="preserve"> </w:t>
      </w:r>
      <w:r>
        <w:t>массовую</w:t>
      </w:r>
      <w:r>
        <w:rPr>
          <w:spacing w:val="80"/>
        </w:rPr>
        <w:t xml:space="preserve"> </w:t>
      </w:r>
      <w:r>
        <w:t>долю</w:t>
      </w:r>
      <w:r>
        <w:rPr>
          <w:spacing w:val="80"/>
        </w:rPr>
        <w:t xml:space="preserve"> </w:t>
      </w:r>
      <w:r>
        <w:t>вещества</w:t>
      </w:r>
      <w:r>
        <w:rPr>
          <w:spacing w:val="80"/>
        </w:rPr>
        <w:t xml:space="preserve"> </w:t>
      </w:r>
      <w:r>
        <w:t>в</w:t>
      </w:r>
      <w:r>
        <w:rPr>
          <w:spacing w:val="80"/>
        </w:rPr>
        <w:t xml:space="preserve"> </w:t>
      </w:r>
      <w:r>
        <w:t>растворе,</w:t>
      </w:r>
      <w:r>
        <w:rPr>
          <w:spacing w:val="80"/>
        </w:rPr>
        <w:t xml:space="preserve"> </w:t>
      </w:r>
      <w:r>
        <w:t>молярную</w:t>
      </w:r>
      <w:r>
        <w:rPr>
          <w:spacing w:val="80"/>
        </w:rPr>
        <w:t xml:space="preserve"> </w:t>
      </w:r>
      <w:r>
        <w:t>концентрацию</w:t>
      </w:r>
      <w:r>
        <w:rPr>
          <w:spacing w:val="80"/>
        </w:rPr>
        <w:t xml:space="preserve"> </w:t>
      </w:r>
      <w:r>
        <w:t>вещества</w:t>
      </w:r>
      <w:r>
        <w:rPr>
          <w:spacing w:val="40"/>
        </w:rPr>
        <w:t xml:space="preserve"> </w:t>
      </w:r>
      <w:r>
        <w:t>в растворе, проводить расчеты по уравнениям химической реакции;</w:t>
      </w:r>
    </w:p>
    <w:p w:rsidR="007779AF" w:rsidRDefault="0077034E">
      <w:pPr>
        <w:pStyle w:val="a3"/>
        <w:spacing w:line="350" w:lineRule="auto"/>
        <w:ind w:right="140"/>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7779AF" w:rsidRDefault="0077034E">
      <w:pPr>
        <w:pStyle w:val="a3"/>
        <w:spacing w:line="350" w:lineRule="auto"/>
        <w:ind w:right="148"/>
      </w:pPr>
      <w: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7779AF" w:rsidRDefault="0077034E">
      <w:pPr>
        <w:pStyle w:val="a3"/>
        <w:spacing w:line="350" w:lineRule="auto"/>
        <w:ind w:right="143"/>
      </w:pPr>
      <w:r>
        <w:t>устанавливать связи между</w:t>
      </w:r>
      <w:r>
        <w:rPr>
          <w:spacing w:val="-2"/>
        </w:rPr>
        <w:t xml:space="preserve"> </w:t>
      </w:r>
      <w:r>
        <w:t>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7779AF" w:rsidRDefault="0077034E">
      <w:pPr>
        <w:pStyle w:val="a3"/>
        <w:spacing w:line="274" w:lineRule="exact"/>
        <w:ind w:left="821" w:firstLine="0"/>
      </w:pPr>
      <w:r>
        <w:t>соблюдать</w:t>
      </w:r>
      <w:r>
        <w:rPr>
          <w:spacing w:val="76"/>
        </w:rPr>
        <w:t xml:space="preserve"> </w:t>
      </w:r>
      <w:r>
        <w:t>правила</w:t>
      </w:r>
      <w:r>
        <w:rPr>
          <w:spacing w:val="77"/>
        </w:rPr>
        <w:t xml:space="preserve"> </w:t>
      </w:r>
      <w:r>
        <w:t>безопасной</w:t>
      </w:r>
      <w:r>
        <w:rPr>
          <w:spacing w:val="79"/>
        </w:rPr>
        <w:t xml:space="preserve"> </w:t>
      </w:r>
      <w:r>
        <w:t>работы</w:t>
      </w:r>
      <w:r>
        <w:rPr>
          <w:spacing w:val="77"/>
        </w:rPr>
        <w:t xml:space="preserve"> </w:t>
      </w:r>
      <w:r>
        <w:t>в</w:t>
      </w:r>
      <w:r>
        <w:rPr>
          <w:spacing w:val="77"/>
        </w:rPr>
        <w:t xml:space="preserve"> </w:t>
      </w:r>
      <w:r>
        <w:t>лаборатории</w:t>
      </w:r>
      <w:r>
        <w:rPr>
          <w:spacing w:val="79"/>
        </w:rPr>
        <w:t xml:space="preserve"> </w:t>
      </w:r>
      <w:r>
        <w:t>при</w:t>
      </w:r>
      <w:r>
        <w:rPr>
          <w:spacing w:val="79"/>
        </w:rPr>
        <w:t xml:space="preserve"> </w:t>
      </w:r>
      <w:r>
        <w:t>использовании</w:t>
      </w:r>
      <w:r>
        <w:rPr>
          <w:spacing w:val="76"/>
        </w:rPr>
        <w:t xml:space="preserve"> </w:t>
      </w:r>
      <w:r>
        <w:rPr>
          <w:spacing w:val="-2"/>
        </w:rPr>
        <w:t>химической</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w:t>
      </w:r>
      <w:r>
        <w:rPr>
          <w:spacing w:val="80"/>
        </w:rPr>
        <w:t xml:space="preserve"> </w:t>
      </w:r>
      <w:r>
        <w:t>газообразных веществ (водорода и кислорода), приготовлению растворов с определенной</w:t>
      </w:r>
      <w:r>
        <w:rPr>
          <w:spacing w:val="40"/>
        </w:rPr>
        <w:t xml:space="preserve"> </w:t>
      </w:r>
      <w:r>
        <w:t>массовой долей растворенного вещества, решению экспериментальных задач по теме «Основные классы неорганических соединений»;</w:t>
      </w:r>
    </w:p>
    <w:p w:rsidR="007779AF" w:rsidRDefault="0077034E">
      <w:pPr>
        <w:pStyle w:val="a3"/>
        <w:spacing w:line="350" w:lineRule="auto"/>
        <w:ind w:right="151"/>
      </w:pPr>
      <w: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7779AF" w:rsidRDefault="0077034E">
      <w:pPr>
        <w:pStyle w:val="a5"/>
        <w:numPr>
          <w:ilvl w:val="3"/>
          <w:numId w:val="124"/>
        </w:numPr>
        <w:tabs>
          <w:tab w:val="left" w:pos="1869"/>
        </w:tabs>
        <w:spacing w:line="350" w:lineRule="auto"/>
        <w:ind w:right="146" w:firstLine="708"/>
        <w:rPr>
          <w:sz w:val="24"/>
        </w:rPr>
      </w:pPr>
      <w:r>
        <w:rPr>
          <w:sz w:val="24"/>
        </w:rPr>
        <w:t>К концу обучения в 9 классе у обучающегося будут сформированы следующие предметные результаты изучения химии на углубленным уровне:</w:t>
      </w:r>
    </w:p>
    <w:p w:rsidR="007779AF" w:rsidRDefault="0077034E">
      <w:pPr>
        <w:pStyle w:val="a3"/>
        <w:spacing w:line="350" w:lineRule="auto"/>
        <w:ind w:right="148"/>
      </w:pPr>
      <w:r>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объѐм, раствор;</w:t>
      </w:r>
    </w:p>
    <w:p w:rsidR="007779AF" w:rsidRDefault="0077034E">
      <w:pPr>
        <w:pStyle w:val="a3"/>
        <w:spacing w:line="350" w:lineRule="auto"/>
        <w:ind w:right="143"/>
      </w:pPr>
      <w: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w:t>
      </w:r>
      <w:r>
        <w:rPr>
          <w:spacing w:val="-3"/>
        </w:rPr>
        <w:t xml:space="preserve"> </w:t>
      </w:r>
      <w:r>
        <w:t>кубическая, объѐмно-центрированная</w:t>
      </w:r>
      <w:r>
        <w:rPr>
          <w:spacing w:val="-3"/>
        </w:rPr>
        <w:t xml:space="preserve"> </w:t>
      </w:r>
      <w:r>
        <w:t>кубическая,</w:t>
      </w:r>
      <w:r>
        <w:rPr>
          <w:spacing w:val="-3"/>
        </w:rPr>
        <w:t xml:space="preserve"> </w:t>
      </w:r>
      <w:r>
        <w:t>гранецентрированная</w:t>
      </w:r>
      <w:r>
        <w:rPr>
          <w:spacing w:val="-5"/>
        </w:rPr>
        <w:t xml:space="preserve"> </w:t>
      </w:r>
      <w:r>
        <w:t>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rsidR="007779AF" w:rsidRDefault="0077034E">
      <w:pPr>
        <w:pStyle w:val="a3"/>
        <w:spacing w:line="348" w:lineRule="auto"/>
        <w:ind w:right="145"/>
      </w:pPr>
      <w:r>
        <w:t>иллюстрировать взаимосвязь основных химических понятий и применять эти понятия при описании веществ и их превращений;</w:t>
      </w:r>
    </w:p>
    <w:p w:rsidR="007779AF" w:rsidRDefault="0077034E">
      <w:pPr>
        <w:pStyle w:val="a3"/>
        <w:spacing w:line="350" w:lineRule="auto"/>
        <w:ind w:right="144"/>
      </w:pPr>
      <w:r>
        <w:t>использовать химическую символику для составления формул веществ и уравнений химических реакций;</w:t>
      </w:r>
    </w:p>
    <w:p w:rsidR="007779AF" w:rsidRDefault="0077034E">
      <w:pPr>
        <w:pStyle w:val="a3"/>
        <w:spacing w:line="350" w:lineRule="auto"/>
        <w:ind w:right="145"/>
      </w:pPr>
      <w: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7779AF" w:rsidRDefault="0077034E">
      <w:pPr>
        <w:pStyle w:val="a3"/>
        <w:spacing w:line="350" w:lineRule="auto"/>
        <w:ind w:right="144"/>
      </w:pPr>
      <w:r>
        <w:t xml:space="preserve">раскрывать смысл Периодического закона Д.И. Менделеева и демонстрировать его </w:t>
      </w:r>
      <w:r>
        <w:rPr>
          <w:spacing w:val="-2"/>
        </w:rPr>
        <w:t>понимание:</w:t>
      </w:r>
    </w:p>
    <w:p w:rsidR="007779AF" w:rsidRDefault="0077034E">
      <w:pPr>
        <w:pStyle w:val="a3"/>
        <w:spacing w:line="350" w:lineRule="auto"/>
        <w:ind w:right="154"/>
      </w:pPr>
      <w:r>
        <w:t>описывать и характеризовать табличную форму Периодической системы химических элементов: различать понятия «А-группа»</w:t>
      </w:r>
      <w:r>
        <w:rPr>
          <w:spacing w:val="-2"/>
        </w:rPr>
        <w:t xml:space="preserve"> </w:t>
      </w:r>
      <w:r>
        <w:t>и «Б-группа», «малые периоды»</w:t>
      </w:r>
      <w:r>
        <w:rPr>
          <w:spacing w:val="-2"/>
        </w:rPr>
        <w:t xml:space="preserve"> </w:t>
      </w:r>
      <w:r>
        <w:t>и «большие периоды»;</w:t>
      </w:r>
    </w:p>
    <w:p w:rsidR="007779AF" w:rsidRDefault="0077034E">
      <w:pPr>
        <w:pStyle w:val="a3"/>
        <w:ind w:left="821" w:firstLine="0"/>
      </w:pPr>
      <w:r>
        <w:t>объяснять</w:t>
      </w:r>
      <w:r>
        <w:rPr>
          <w:spacing w:val="45"/>
        </w:rPr>
        <w:t xml:space="preserve">  </w:t>
      </w:r>
      <w:r>
        <w:t>связь</w:t>
      </w:r>
      <w:r>
        <w:rPr>
          <w:spacing w:val="47"/>
        </w:rPr>
        <w:t xml:space="preserve">  </w:t>
      </w:r>
      <w:r>
        <w:t>положения</w:t>
      </w:r>
      <w:r>
        <w:rPr>
          <w:spacing w:val="47"/>
        </w:rPr>
        <w:t xml:space="preserve">  </w:t>
      </w:r>
      <w:r>
        <w:t>элемента</w:t>
      </w:r>
      <w:r>
        <w:rPr>
          <w:spacing w:val="47"/>
        </w:rPr>
        <w:t xml:space="preserve">  </w:t>
      </w:r>
      <w:r>
        <w:t>в</w:t>
      </w:r>
      <w:r>
        <w:rPr>
          <w:spacing w:val="46"/>
        </w:rPr>
        <w:t xml:space="preserve">  </w:t>
      </w:r>
      <w:r>
        <w:t>Периодической</w:t>
      </w:r>
      <w:r>
        <w:rPr>
          <w:spacing w:val="48"/>
        </w:rPr>
        <w:t xml:space="preserve">  </w:t>
      </w:r>
      <w:r>
        <w:t>системе</w:t>
      </w:r>
      <w:r>
        <w:rPr>
          <w:spacing w:val="47"/>
        </w:rPr>
        <w:t xml:space="preserve">  </w:t>
      </w:r>
      <w:r>
        <w:t>с</w:t>
      </w:r>
      <w:r>
        <w:rPr>
          <w:spacing w:val="2"/>
        </w:rPr>
        <w:t xml:space="preserve"> </w:t>
      </w:r>
      <w:r>
        <w:rPr>
          <w:spacing w:val="-2"/>
        </w:rPr>
        <w:t>распределением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3" w:firstLine="0"/>
      </w:pPr>
      <w:r>
        <w:lastRenderedPageBreak/>
        <w:t xml:space="preserve">электронов по энергетическим уровням, подуровням и орбиталям атомов первых четырех </w:t>
      </w:r>
      <w:r>
        <w:rPr>
          <w:spacing w:val="-2"/>
        </w:rPr>
        <w:t>периодов;</w:t>
      </w:r>
    </w:p>
    <w:p w:rsidR="007779AF" w:rsidRDefault="0077034E">
      <w:pPr>
        <w:pStyle w:val="a3"/>
        <w:spacing w:before="1" w:line="350" w:lineRule="auto"/>
        <w:ind w:right="142"/>
      </w:pPr>
      <w: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7779AF" w:rsidRDefault="0077034E">
      <w:pPr>
        <w:pStyle w:val="a3"/>
        <w:spacing w:line="350" w:lineRule="auto"/>
        <w:ind w:right="140"/>
      </w:pPr>
      <w: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7779AF" w:rsidRDefault="0077034E">
      <w:pPr>
        <w:pStyle w:val="a3"/>
        <w:spacing w:line="350" w:lineRule="auto"/>
        <w:ind w:right="140"/>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7779AF" w:rsidRDefault="0077034E">
      <w:pPr>
        <w:pStyle w:val="a3"/>
        <w:spacing w:line="350" w:lineRule="auto"/>
        <w:ind w:right="145"/>
      </w:pPr>
      <w: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7779AF" w:rsidRDefault="0077034E">
      <w:pPr>
        <w:pStyle w:val="a3"/>
        <w:spacing w:line="350" w:lineRule="auto"/>
        <w:ind w:right="144"/>
      </w:pPr>
      <w:r>
        <w:t>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7779AF" w:rsidRDefault="0077034E">
      <w:pPr>
        <w:pStyle w:val="a3"/>
        <w:spacing w:line="350" w:lineRule="auto"/>
        <w:ind w:right="144"/>
      </w:pPr>
      <w:r>
        <w:t>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w:t>
      </w:r>
    </w:p>
    <w:p w:rsidR="007779AF" w:rsidRDefault="0077034E">
      <w:pPr>
        <w:pStyle w:val="a3"/>
        <w:spacing w:line="274" w:lineRule="exact"/>
        <w:ind w:left="821" w:firstLine="0"/>
      </w:pPr>
      <w:r>
        <w:t>предсказывать</w:t>
      </w:r>
      <w:r>
        <w:rPr>
          <w:spacing w:val="-3"/>
        </w:rPr>
        <w:t xml:space="preserve"> </w:t>
      </w:r>
      <w:r>
        <w:t>характер</w:t>
      </w:r>
      <w:r>
        <w:rPr>
          <w:spacing w:val="-3"/>
        </w:rPr>
        <w:t xml:space="preserve"> </w:t>
      </w:r>
      <w:r>
        <w:t>среды</w:t>
      </w:r>
      <w:r>
        <w:rPr>
          <w:spacing w:val="-3"/>
        </w:rPr>
        <w:t xml:space="preserve"> </w:t>
      </w:r>
      <w:r>
        <w:t>в</w:t>
      </w:r>
      <w:r>
        <w:rPr>
          <w:spacing w:val="-4"/>
        </w:rPr>
        <w:t xml:space="preserve"> </w:t>
      </w:r>
      <w:r>
        <w:t>водных</w:t>
      </w:r>
      <w:r>
        <w:rPr>
          <w:spacing w:val="-2"/>
        </w:rPr>
        <w:t xml:space="preserve"> </w:t>
      </w:r>
      <w:r>
        <w:t xml:space="preserve">растворах </w:t>
      </w:r>
      <w:r>
        <w:rPr>
          <w:spacing w:val="-2"/>
        </w:rPr>
        <w:t>солей;</w:t>
      </w:r>
    </w:p>
    <w:p w:rsidR="007779AF" w:rsidRDefault="0077034E">
      <w:pPr>
        <w:pStyle w:val="a3"/>
        <w:spacing w:before="121" w:line="350" w:lineRule="auto"/>
        <w:ind w:right="143"/>
      </w:pPr>
      <w: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w:t>
      </w:r>
      <w:r>
        <w:rPr>
          <w:spacing w:val="40"/>
        </w:rPr>
        <w:t xml:space="preserve"> </w:t>
      </w:r>
      <w:r>
        <w:t>кремния (IV), азота (I, II, III, IV,</w:t>
      </w:r>
      <w:r>
        <w:rPr>
          <w:spacing w:val="-3"/>
        </w:rPr>
        <w:t xml:space="preserve"> </w:t>
      </w:r>
      <w:r>
        <w:t>V) и фосфора (III, V), серы (IV, VI), сернистая, серная, азотная, фосфорная, угольная, кремниевая кислоты, оксиды и гидроксиды металлов IA–IIA-групп, алюминия, меди (II), цинка, железа (II и III));</w:t>
      </w:r>
    </w:p>
    <w:p w:rsidR="007779AF" w:rsidRDefault="0077034E">
      <w:pPr>
        <w:pStyle w:val="a3"/>
        <w:spacing w:line="350" w:lineRule="auto"/>
        <w:ind w:right="140"/>
      </w:pPr>
      <w:r>
        <w:t>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(IV) и фосфора (III и V), оксид и гидроксид хрома (III), перманганат калия;</w:t>
      </w:r>
    </w:p>
    <w:p w:rsidR="007779AF" w:rsidRDefault="0077034E">
      <w:pPr>
        <w:pStyle w:val="a3"/>
        <w:spacing w:line="350" w:lineRule="auto"/>
        <w:ind w:right="144"/>
      </w:pPr>
      <w: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7779AF" w:rsidRDefault="0077034E">
      <w:pPr>
        <w:pStyle w:val="a3"/>
        <w:spacing w:line="274" w:lineRule="exact"/>
        <w:ind w:left="821" w:firstLine="0"/>
      </w:pPr>
      <w:r>
        <w:t>проводить</w:t>
      </w:r>
      <w:r>
        <w:rPr>
          <w:spacing w:val="72"/>
        </w:rPr>
        <w:t xml:space="preserve">  </w:t>
      </w:r>
      <w:r>
        <w:t>реакции,</w:t>
      </w:r>
      <w:r>
        <w:rPr>
          <w:spacing w:val="73"/>
        </w:rPr>
        <w:t xml:space="preserve">  </w:t>
      </w:r>
      <w:r>
        <w:t>подтверждающие</w:t>
      </w:r>
      <w:r>
        <w:rPr>
          <w:spacing w:val="74"/>
        </w:rPr>
        <w:t xml:space="preserve">  </w:t>
      </w:r>
      <w:r>
        <w:t>качественный</w:t>
      </w:r>
      <w:r>
        <w:rPr>
          <w:spacing w:val="75"/>
        </w:rPr>
        <w:t xml:space="preserve">  </w:t>
      </w:r>
      <w:r>
        <w:t>состав</w:t>
      </w:r>
      <w:r>
        <w:rPr>
          <w:spacing w:val="75"/>
        </w:rPr>
        <w:t xml:space="preserve">  </w:t>
      </w:r>
      <w:r>
        <w:t>различных</w:t>
      </w:r>
      <w:r>
        <w:rPr>
          <w:spacing w:val="76"/>
        </w:rPr>
        <w:t xml:space="preserve">  </w:t>
      </w:r>
      <w:r>
        <w:rPr>
          <w:spacing w:val="-2"/>
        </w:rPr>
        <w:t>веществ,</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 ионы, катионы аммония, магния, кальция, алюминия, железа (2+) и железа (3+), меди (2+), цинка;</w:t>
      </w:r>
    </w:p>
    <w:p w:rsidR="007779AF" w:rsidRDefault="0077034E">
      <w:pPr>
        <w:pStyle w:val="a3"/>
        <w:spacing w:before="2" w:line="350" w:lineRule="auto"/>
        <w:ind w:right="145"/>
      </w:pPr>
      <w: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7779AF" w:rsidRDefault="0077034E">
      <w:pPr>
        <w:pStyle w:val="a3"/>
        <w:spacing w:line="350" w:lineRule="auto"/>
        <w:ind w:right="144"/>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7779AF" w:rsidRDefault="0077034E">
      <w:pPr>
        <w:pStyle w:val="a3"/>
        <w:spacing w:line="350" w:lineRule="auto"/>
        <w:ind w:right="145"/>
      </w:pPr>
      <w: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w:t>
      </w:r>
      <w:r>
        <w:rPr>
          <w:spacing w:val="80"/>
        </w:rPr>
        <w:t xml:space="preserve"> </w:t>
      </w:r>
      <w:r>
        <w:t>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7779AF" w:rsidRDefault="0077034E">
      <w:pPr>
        <w:pStyle w:val="a3"/>
        <w:spacing w:line="350" w:lineRule="auto"/>
        <w:ind w:right="146"/>
      </w:pPr>
      <w: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7779AF" w:rsidRDefault="0077034E">
      <w:pPr>
        <w:pStyle w:val="a3"/>
        <w:spacing w:line="350" w:lineRule="auto"/>
        <w:ind w:right="147"/>
      </w:pPr>
      <w: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7779AF" w:rsidRDefault="0077034E">
      <w:pPr>
        <w:pStyle w:val="a3"/>
        <w:spacing w:line="350" w:lineRule="auto"/>
        <w:ind w:right="144"/>
      </w:pPr>
      <w:r>
        <w:t>использовать полученные представления о сферах профессиональной деятельности, связанных с</w:t>
      </w:r>
      <w:r>
        <w:rPr>
          <w:spacing w:val="-2"/>
        </w:rPr>
        <w:t xml:space="preserve"> </w:t>
      </w:r>
      <w:r>
        <w:t>наукой и современными технологиями,</w:t>
      </w:r>
      <w:r>
        <w:rPr>
          <w:spacing w:val="-1"/>
        </w:rPr>
        <w:t xml:space="preserve"> </w:t>
      </w:r>
      <w:r>
        <w:t>как</w:t>
      </w:r>
      <w:r>
        <w:rPr>
          <w:spacing w:val="-1"/>
        </w:rPr>
        <w:t xml:space="preserve"> </w:t>
      </w:r>
      <w:r>
        <w:t>основу для</w:t>
      </w:r>
      <w:r>
        <w:rPr>
          <w:spacing w:val="-1"/>
        </w:rPr>
        <w:t xml:space="preserve"> </w:t>
      </w:r>
      <w:r>
        <w:t>профессиональной ориентации и для</w:t>
      </w:r>
      <w:r>
        <w:rPr>
          <w:spacing w:val="-1"/>
        </w:rPr>
        <w:t xml:space="preserve"> </w:t>
      </w:r>
      <w:r>
        <w:t>осознанного</w:t>
      </w:r>
      <w:r>
        <w:rPr>
          <w:spacing w:val="-1"/>
        </w:rPr>
        <w:t xml:space="preserve"> </w:t>
      </w:r>
      <w:r>
        <w:t>выбора</w:t>
      </w:r>
      <w:r>
        <w:rPr>
          <w:spacing w:val="-2"/>
        </w:rPr>
        <w:t xml:space="preserve"> </w:t>
      </w:r>
      <w:r>
        <w:t>химии как</w:t>
      </w:r>
      <w:r>
        <w:rPr>
          <w:spacing w:val="-1"/>
        </w:rPr>
        <w:t xml:space="preserve"> </w:t>
      </w:r>
      <w:r>
        <w:t>профильного</w:t>
      </w:r>
      <w:r>
        <w:rPr>
          <w:spacing w:val="-1"/>
        </w:rPr>
        <w:t xml:space="preserve"> </w:t>
      </w:r>
      <w:r>
        <w:t>предмета</w:t>
      </w:r>
      <w:r>
        <w:rPr>
          <w:spacing w:val="-2"/>
        </w:rPr>
        <w:t xml:space="preserve"> </w:t>
      </w:r>
      <w:r>
        <w:t>при продолжении обучения</w:t>
      </w:r>
      <w:r>
        <w:rPr>
          <w:spacing w:val="-1"/>
        </w:rPr>
        <w:t xml:space="preserve"> </w:t>
      </w:r>
      <w:r>
        <w:t>на</w:t>
      </w:r>
      <w:r>
        <w:rPr>
          <w:spacing w:val="-2"/>
        </w:rPr>
        <w:t xml:space="preserve"> </w:t>
      </w:r>
      <w:r>
        <w:t>уровне среднего общего образования;</w:t>
      </w:r>
    </w:p>
    <w:p w:rsidR="007779AF" w:rsidRDefault="0077034E">
      <w:pPr>
        <w:pStyle w:val="a3"/>
        <w:spacing w:line="350" w:lineRule="auto"/>
        <w:ind w:right="146"/>
      </w:pPr>
      <w: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0"/>
          <w:numId w:val="124"/>
        </w:numPr>
        <w:tabs>
          <w:tab w:val="left" w:pos="1300"/>
        </w:tabs>
        <w:spacing w:before="119"/>
        <w:ind w:left="1300" w:hanging="479"/>
        <w:rPr>
          <w:sz w:val="24"/>
        </w:rPr>
      </w:pPr>
      <w:r>
        <w:rPr>
          <w:sz w:val="24"/>
        </w:rPr>
        <w:lastRenderedPageBreak/>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учебному</w:t>
      </w:r>
      <w:r>
        <w:rPr>
          <w:spacing w:val="-7"/>
          <w:sz w:val="24"/>
        </w:rPr>
        <w:t xml:space="preserve"> </w:t>
      </w:r>
      <w:r>
        <w:rPr>
          <w:sz w:val="24"/>
        </w:rPr>
        <w:t>предмету</w:t>
      </w:r>
      <w:r>
        <w:rPr>
          <w:spacing w:val="-3"/>
          <w:sz w:val="24"/>
        </w:rPr>
        <w:t xml:space="preserve"> </w:t>
      </w:r>
      <w:r>
        <w:rPr>
          <w:sz w:val="24"/>
        </w:rPr>
        <w:t>«Биология»</w:t>
      </w:r>
      <w:r>
        <w:rPr>
          <w:spacing w:val="-4"/>
          <w:sz w:val="24"/>
        </w:rPr>
        <w:t xml:space="preserve"> </w:t>
      </w:r>
      <w:r>
        <w:rPr>
          <w:sz w:val="24"/>
        </w:rPr>
        <w:t>(базовый</w:t>
      </w:r>
      <w:r>
        <w:rPr>
          <w:spacing w:val="1"/>
          <w:sz w:val="24"/>
        </w:rPr>
        <w:t xml:space="preserve"> </w:t>
      </w:r>
      <w:r>
        <w:rPr>
          <w:spacing w:val="-2"/>
          <w:sz w:val="24"/>
        </w:rPr>
        <w:t>уровень).</w:t>
      </w:r>
    </w:p>
    <w:p w:rsidR="007779AF" w:rsidRDefault="0077034E">
      <w:pPr>
        <w:pStyle w:val="a5"/>
        <w:numPr>
          <w:ilvl w:val="1"/>
          <w:numId w:val="124"/>
        </w:numPr>
        <w:tabs>
          <w:tab w:val="left" w:pos="1479"/>
        </w:tabs>
        <w:spacing w:before="128" w:line="350" w:lineRule="auto"/>
        <w:ind w:right="142" w:firstLine="708"/>
        <w:rPr>
          <w:sz w:val="24"/>
        </w:rPr>
      </w:pPr>
      <w:r>
        <w:rPr>
          <w:sz w:val="24"/>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7779AF" w:rsidRDefault="0077034E">
      <w:pPr>
        <w:pStyle w:val="a5"/>
        <w:numPr>
          <w:ilvl w:val="1"/>
          <w:numId w:val="124"/>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7" w:line="350" w:lineRule="auto"/>
        <w:ind w:right="144" w:firstLine="708"/>
        <w:rPr>
          <w:sz w:val="24"/>
        </w:rPr>
      </w:pPr>
      <w:r>
        <w:rPr>
          <w:sz w:val="24"/>
        </w:rPr>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w:t>
      </w:r>
      <w:r>
        <w:rPr>
          <w:spacing w:val="-2"/>
          <w:sz w:val="24"/>
        </w:rPr>
        <w:t>воспитания.</w:t>
      </w:r>
    </w:p>
    <w:p w:rsidR="007779AF" w:rsidRDefault="0077034E">
      <w:pPr>
        <w:pStyle w:val="a5"/>
        <w:numPr>
          <w:ilvl w:val="2"/>
          <w:numId w:val="124"/>
        </w:numPr>
        <w:tabs>
          <w:tab w:val="left" w:pos="1659"/>
        </w:tabs>
        <w:spacing w:line="350" w:lineRule="auto"/>
        <w:ind w:right="144" w:firstLine="708"/>
        <w:rPr>
          <w:sz w:val="24"/>
        </w:rPr>
      </w:pPr>
      <w:r>
        <w:rPr>
          <w:sz w:val="24"/>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7779AF" w:rsidRDefault="0077034E">
      <w:pPr>
        <w:pStyle w:val="a5"/>
        <w:numPr>
          <w:ilvl w:val="2"/>
          <w:numId w:val="124"/>
        </w:numPr>
        <w:tabs>
          <w:tab w:val="left" w:pos="1659"/>
        </w:tabs>
        <w:spacing w:line="350" w:lineRule="auto"/>
        <w:ind w:right="145" w:firstLine="708"/>
        <w:rPr>
          <w:sz w:val="24"/>
        </w:rPr>
      </w:pPr>
      <w:r>
        <w:rPr>
          <w:sz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учѐтом возрастных особенностей обучающихся.</w:t>
      </w:r>
    </w:p>
    <w:p w:rsidR="007779AF" w:rsidRDefault="0077034E">
      <w:pPr>
        <w:pStyle w:val="a5"/>
        <w:numPr>
          <w:ilvl w:val="2"/>
          <w:numId w:val="124"/>
        </w:numPr>
        <w:tabs>
          <w:tab w:val="left" w:pos="1659"/>
        </w:tabs>
        <w:spacing w:line="348" w:lineRule="auto"/>
        <w:ind w:right="150" w:firstLine="708"/>
        <w:rPr>
          <w:sz w:val="24"/>
        </w:rPr>
      </w:pPr>
      <w:r>
        <w:rPr>
          <w:sz w:val="24"/>
        </w:rPr>
        <w:t>Программа по биологии разработана с целью оказания методической помощи учителю в создании рабочей программы по учебному предмету.</w:t>
      </w:r>
    </w:p>
    <w:p w:rsidR="007779AF" w:rsidRDefault="0077034E">
      <w:pPr>
        <w:pStyle w:val="a5"/>
        <w:numPr>
          <w:ilvl w:val="2"/>
          <w:numId w:val="124"/>
        </w:numPr>
        <w:tabs>
          <w:tab w:val="left" w:pos="1659"/>
        </w:tabs>
        <w:spacing w:line="350" w:lineRule="auto"/>
        <w:ind w:right="142" w:firstLine="708"/>
        <w:rPr>
          <w:sz w:val="24"/>
        </w:rPr>
      </w:pPr>
      <w:r>
        <w:rPr>
          <w:sz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7779AF" w:rsidRDefault="0077034E">
      <w:pPr>
        <w:pStyle w:val="a5"/>
        <w:numPr>
          <w:ilvl w:val="2"/>
          <w:numId w:val="124"/>
        </w:numPr>
        <w:tabs>
          <w:tab w:val="left" w:pos="1659"/>
        </w:tabs>
        <w:spacing w:line="350" w:lineRule="auto"/>
        <w:ind w:right="145" w:firstLine="708"/>
        <w:rPr>
          <w:sz w:val="24"/>
        </w:rPr>
      </w:pPr>
      <w:r>
        <w:rPr>
          <w:sz w:val="24"/>
        </w:rPr>
        <w:t>Биология развивает представления о познаваемости живой природы и методах еѐ познания, позволяет сформировать систему научных знаний о живых системах, умения их получать, присваивать и применять в жизненных ситуациях.</w:t>
      </w:r>
    </w:p>
    <w:p w:rsidR="007779AF" w:rsidRDefault="0077034E">
      <w:pPr>
        <w:pStyle w:val="a5"/>
        <w:numPr>
          <w:ilvl w:val="2"/>
          <w:numId w:val="124"/>
        </w:numPr>
        <w:tabs>
          <w:tab w:val="left" w:pos="1659"/>
        </w:tabs>
        <w:spacing w:line="350" w:lineRule="auto"/>
        <w:ind w:right="148" w:firstLine="708"/>
        <w:rPr>
          <w:sz w:val="24"/>
        </w:rPr>
      </w:pPr>
      <w:r>
        <w:rPr>
          <w:sz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7779AF" w:rsidRDefault="0077034E">
      <w:pPr>
        <w:pStyle w:val="a5"/>
        <w:numPr>
          <w:ilvl w:val="2"/>
          <w:numId w:val="124"/>
        </w:numPr>
        <w:tabs>
          <w:tab w:val="left" w:pos="1660"/>
        </w:tabs>
        <w:spacing w:line="350" w:lineRule="auto"/>
        <w:ind w:left="821" w:right="155" w:firstLine="0"/>
        <w:rPr>
          <w:sz w:val="24"/>
        </w:rPr>
      </w:pPr>
      <w:r>
        <w:rPr>
          <w:sz w:val="24"/>
        </w:rPr>
        <w:t>Целями изучения биологии на уровне основного общего образования являются: формирование системы знаний о признаках и процессах жизнедеятельности биологических</w:t>
      </w:r>
    </w:p>
    <w:p w:rsidR="007779AF" w:rsidRDefault="0077034E">
      <w:pPr>
        <w:pStyle w:val="a3"/>
        <w:spacing w:line="274" w:lineRule="exact"/>
        <w:ind w:firstLine="0"/>
      </w:pPr>
      <w:r>
        <w:t>систем</w:t>
      </w:r>
      <w:r>
        <w:rPr>
          <w:spacing w:val="-7"/>
        </w:rPr>
        <w:t xml:space="preserve"> </w:t>
      </w:r>
      <w:r>
        <w:t>разного</w:t>
      </w:r>
      <w:r>
        <w:rPr>
          <w:spacing w:val="-2"/>
        </w:rPr>
        <w:t xml:space="preserve"> </w:t>
      </w:r>
      <w:r>
        <w:t>уровня</w:t>
      </w:r>
      <w:r>
        <w:rPr>
          <w:spacing w:val="-2"/>
        </w:rPr>
        <w:t xml:space="preserve"> организации;</w:t>
      </w:r>
    </w:p>
    <w:p w:rsidR="007779AF" w:rsidRDefault="0077034E">
      <w:pPr>
        <w:pStyle w:val="a3"/>
        <w:spacing w:before="123" w:line="350" w:lineRule="auto"/>
        <w:ind w:right="149"/>
      </w:pPr>
      <w:r>
        <w:t>формирование системы знаний об особенностях строения, жизнедеятельности организма человека, условиях сохранения его здоровья;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формирование умений применять методы биологической науки для изучения биологических систем, в том числе организма человека;</w:t>
      </w:r>
    </w:p>
    <w:p w:rsidR="007779AF" w:rsidRDefault="0077034E">
      <w:pPr>
        <w:pStyle w:val="a3"/>
        <w:spacing w:before="1" w:line="350" w:lineRule="auto"/>
        <w:ind w:right="150"/>
      </w:pPr>
      <w:r>
        <w:t>формирование умений использовать информацию о современных достижениях в области биологии для</w:t>
      </w:r>
      <w:r>
        <w:rPr>
          <w:spacing w:val="-2"/>
        </w:rPr>
        <w:t xml:space="preserve"> </w:t>
      </w:r>
      <w:r>
        <w:t>объяснения процессов и явлений</w:t>
      </w:r>
      <w:r>
        <w:rPr>
          <w:spacing w:val="-1"/>
        </w:rPr>
        <w:t xml:space="preserve"> </w:t>
      </w:r>
      <w:r>
        <w:t>живой</w:t>
      </w:r>
      <w:r>
        <w:rPr>
          <w:spacing w:val="-2"/>
        </w:rPr>
        <w:t xml:space="preserve"> </w:t>
      </w:r>
      <w:r>
        <w:t>природы и</w:t>
      </w:r>
      <w:r>
        <w:rPr>
          <w:spacing w:val="-1"/>
        </w:rPr>
        <w:t xml:space="preserve"> </w:t>
      </w:r>
      <w:r>
        <w:t>жизнедеятельности</w:t>
      </w:r>
      <w:r>
        <w:rPr>
          <w:spacing w:val="-1"/>
        </w:rPr>
        <w:t xml:space="preserve"> </w:t>
      </w:r>
      <w:r>
        <w:t xml:space="preserve">собственного </w:t>
      </w:r>
      <w:r>
        <w:rPr>
          <w:spacing w:val="-2"/>
        </w:rPr>
        <w:t>организма;</w:t>
      </w:r>
    </w:p>
    <w:p w:rsidR="007779AF" w:rsidRDefault="0077034E">
      <w:pPr>
        <w:pStyle w:val="a3"/>
        <w:spacing w:line="350" w:lineRule="auto"/>
        <w:ind w:right="142"/>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779AF" w:rsidRDefault="0077034E">
      <w:pPr>
        <w:pStyle w:val="a3"/>
        <w:spacing w:line="350" w:lineRule="auto"/>
        <w:ind w:right="152"/>
      </w:pPr>
      <w:r>
        <w:t>формирование экологической культуры в целях сохранения собственного здоровья и охраны окружающей среды.</w:t>
      </w:r>
    </w:p>
    <w:p w:rsidR="007779AF" w:rsidRDefault="0077034E">
      <w:pPr>
        <w:pStyle w:val="a5"/>
        <w:numPr>
          <w:ilvl w:val="2"/>
          <w:numId w:val="124"/>
        </w:numPr>
        <w:tabs>
          <w:tab w:val="left" w:pos="1660"/>
        </w:tabs>
        <w:spacing w:line="274" w:lineRule="exact"/>
        <w:ind w:left="1660" w:hanging="839"/>
        <w:rPr>
          <w:sz w:val="24"/>
        </w:rPr>
      </w:pPr>
      <w:r>
        <w:rPr>
          <w:sz w:val="24"/>
        </w:rPr>
        <w:t>Достижение</w:t>
      </w:r>
      <w:r>
        <w:rPr>
          <w:spacing w:val="22"/>
          <w:sz w:val="24"/>
        </w:rPr>
        <w:t xml:space="preserve"> </w:t>
      </w:r>
      <w:r>
        <w:rPr>
          <w:sz w:val="24"/>
        </w:rPr>
        <w:t>целей</w:t>
      </w:r>
      <w:r>
        <w:rPr>
          <w:spacing w:val="28"/>
          <w:sz w:val="24"/>
        </w:rPr>
        <w:t xml:space="preserve"> </w:t>
      </w:r>
      <w:r>
        <w:rPr>
          <w:sz w:val="24"/>
        </w:rPr>
        <w:t>программы</w:t>
      </w:r>
      <w:r>
        <w:rPr>
          <w:spacing w:val="25"/>
          <w:sz w:val="24"/>
        </w:rPr>
        <w:t xml:space="preserve"> </w:t>
      </w:r>
      <w:r>
        <w:rPr>
          <w:sz w:val="24"/>
        </w:rPr>
        <w:t>по</w:t>
      </w:r>
      <w:r>
        <w:rPr>
          <w:spacing w:val="26"/>
          <w:sz w:val="24"/>
        </w:rPr>
        <w:t xml:space="preserve"> </w:t>
      </w:r>
      <w:r>
        <w:rPr>
          <w:sz w:val="24"/>
        </w:rPr>
        <w:t>биологии</w:t>
      </w:r>
      <w:r>
        <w:rPr>
          <w:spacing w:val="28"/>
          <w:sz w:val="24"/>
        </w:rPr>
        <w:t xml:space="preserve"> </w:t>
      </w:r>
      <w:r>
        <w:rPr>
          <w:sz w:val="24"/>
        </w:rPr>
        <w:t>обеспечивается</w:t>
      </w:r>
      <w:r>
        <w:rPr>
          <w:spacing w:val="27"/>
          <w:sz w:val="24"/>
        </w:rPr>
        <w:t xml:space="preserve"> </w:t>
      </w:r>
      <w:r>
        <w:rPr>
          <w:sz w:val="24"/>
        </w:rPr>
        <w:t>решением</w:t>
      </w:r>
      <w:r>
        <w:rPr>
          <w:spacing w:val="25"/>
          <w:sz w:val="24"/>
        </w:rPr>
        <w:t xml:space="preserve"> </w:t>
      </w:r>
      <w:r>
        <w:rPr>
          <w:spacing w:val="-2"/>
          <w:sz w:val="24"/>
        </w:rPr>
        <w:t>следующих</w:t>
      </w:r>
    </w:p>
    <w:p w:rsidR="007779AF" w:rsidRDefault="0077034E">
      <w:pPr>
        <w:pStyle w:val="a3"/>
        <w:spacing w:before="125"/>
        <w:ind w:firstLine="0"/>
        <w:jc w:val="left"/>
      </w:pPr>
      <w:r>
        <w:rPr>
          <w:spacing w:val="-2"/>
        </w:rPr>
        <w:t>задач:</w:t>
      </w:r>
    </w:p>
    <w:p w:rsidR="007779AF" w:rsidRDefault="0077034E">
      <w:pPr>
        <w:pStyle w:val="a3"/>
        <w:spacing w:before="127"/>
        <w:ind w:left="821" w:firstLine="0"/>
        <w:jc w:val="left"/>
      </w:pPr>
      <w:r>
        <w:t>приобретение</w:t>
      </w:r>
      <w:r>
        <w:rPr>
          <w:spacing w:val="34"/>
        </w:rPr>
        <w:t xml:space="preserve">  </w:t>
      </w:r>
      <w:r>
        <w:t>обучающимися</w:t>
      </w:r>
      <w:r>
        <w:rPr>
          <w:spacing w:val="36"/>
        </w:rPr>
        <w:t xml:space="preserve">  </w:t>
      </w:r>
      <w:r>
        <w:t>знаний</w:t>
      </w:r>
      <w:r>
        <w:rPr>
          <w:spacing w:val="36"/>
        </w:rPr>
        <w:t xml:space="preserve">  </w:t>
      </w:r>
      <w:r>
        <w:t>о</w:t>
      </w:r>
      <w:r>
        <w:rPr>
          <w:spacing w:val="35"/>
        </w:rPr>
        <w:t xml:space="preserve">  </w:t>
      </w:r>
      <w:r>
        <w:t>живой</w:t>
      </w:r>
      <w:r>
        <w:rPr>
          <w:spacing w:val="34"/>
        </w:rPr>
        <w:t xml:space="preserve">  </w:t>
      </w:r>
      <w:r>
        <w:t>природе,</w:t>
      </w:r>
      <w:r>
        <w:rPr>
          <w:spacing w:val="35"/>
        </w:rPr>
        <w:t xml:space="preserve">  </w:t>
      </w:r>
      <w:r>
        <w:t>закономерностях</w:t>
      </w:r>
      <w:r>
        <w:rPr>
          <w:spacing w:val="36"/>
        </w:rPr>
        <w:t xml:space="preserve">  </w:t>
      </w:r>
      <w:r>
        <w:rPr>
          <w:spacing w:val="-2"/>
        </w:rPr>
        <w:t>строения,</w:t>
      </w:r>
    </w:p>
    <w:p w:rsidR="007779AF" w:rsidRDefault="0077034E">
      <w:pPr>
        <w:pStyle w:val="a3"/>
        <w:spacing w:before="127" w:line="348" w:lineRule="auto"/>
        <w:ind w:right="275" w:firstLine="0"/>
        <w:jc w:val="left"/>
      </w:pPr>
      <w:r>
        <w:t>жизнедеятельности и средообразующей роли организмов, человеке как биосоциальном существе,</w:t>
      </w:r>
      <w:r>
        <w:rPr>
          <w:spacing w:val="40"/>
        </w:rPr>
        <w:t xml:space="preserve"> </w:t>
      </w:r>
      <w:r>
        <w:t>о роли биологической науки в практической деятельности людей;</w:t>
      </w:r>
    </w:p>
    <w:p w:rsidR="007779AF" w:rsidRDefault="0077034E">
      <w:pPr>
        <w:pStyle w:val="a3"/>
        <w:tabs>
          <w:tab w:val="left" w:pos="2135"/>
          <w:tab w:val="left" w:pos="3416"/>
          <w:tab w:val="left" w:pos="4744"/>
          <w:tab w:val="left" w:pos="6399"/>
          <w:tab w:val="left" w:pos="6764"/>
          <w:tab w:val="left" w:pos="8687"/>
        </w:tabs>
        <w:spacing w:before="4" w:line="350" w:lineRule="auto"/>
        <w:ind w:right="150"/>
        <w:jc w:val="left"/>
      </w:pPr>
      <w:r>
        <w:rPr>
          <w:spacing w:val="-2"/>
        </w:rPr>
        <w:t>овладение</w:t>
      </w:r>
      <w:r>
        <w:tab/>
      </w:r>
      <w:r>
        <w:rPr>
          <w:spacing w:val="-2"/>
        </w:rPr>
        <w:t>умениями</w:t>
      </w:r>
      <w:r>
        <w:tab/>
      </w:r>
      <w:r>
        <w:rPr>
          <w:spacing w:val="-2"/>
        </w:rPr>
        <w:t>проводить</w:t>
      </w:r>
      <w:r>
        <w:tab/>
      </w:r>
      <w:r>
        <w:rPr>
          <w:spacing w:val="-2"/>
        </w:rPr>
        <w:t>исследования</w:t>
      </w:r>
      <w:r>
        <w:tab/>
      </w:r>
      <w:r>
        <w:rPr>
          <w:spacing w:val="-10"/>
        </w:rPr>
        <w:t>с</w:t>
      </w:r>
      <w:r>
        <w:tab/>
      </w:r>
      <w:r>
        <w:rPr>
          <w:spacing w:val="-2"/>
        </w:rPr>
        <w:t>использованием</w:t>
      </w:r>
      <w:r>
        <w:tab/>
      </w:r>
      <w:r>
        <w:rPr>
          <w:spacing w:val="-2"/>
        </w:rPr>
        <w:t xml:space="preserve">биологического </w:t>
      </w:r>
      <w:r>
        <w:t>оборудования и наблюдения за состоянием собственного организма;</w:t>
      </w:r>
    </w:p>
    <w:p w:rsidR="007779AF" w:rsidRDefault="0077034E">
      <w:pPr>
        <w:pStyle w:val="a3"/>
        <w:spacing w:line="350" w:lineRule="auto"/>
        <w:jc w:val="left"/>
      </w:pPr>
      <w:r>
        <w:t>освоение</w:t>
      </w:r>
      <w:r>
        <w:rPr>
          <w:spacing w:val="40"/>
        </w:rPr>
        <w:t xml:space="preserve"> </w:t>
      </w:r>
      <w:r>
        <w:t>приѐмов</w:t>
      </w:r>
      <w:r>
        <w:rPr>
          <w:spacing w:val="40"/>
        </w:rPr>
        <w:t xml:space="preserve"> </w:t>
      </w:r>
      <w:r>
        <w:t>работы</w:t>
      </w:r>
      <w:r>
        <w:rPr>
          <w:spacing w:val="40"/>
        </w:rPr>
        <w:t xml:space="preserve"> </w:t>
      </w:r>
      <w:r>
        <w:t>с</w:t>
      </w:r>
      <w:r>
        <w:rPr>
          <w:spacing w:val="40"/>
        </w:rPr>
        <w:t xml:space="preserve"> </w:t>
      </w:r>
      <w:r>
        <w:t>биологической</w:t>
      </w:r>
      <w:r>
        <w:rPr>
          <w:spacing w:val="40"/>
        </w:rPr>
        <w:t xml:space="preserve"> </w:t>
      </w:r>
      <w:r>
        <w:t>информацией,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w:t>
      </w:r>
      <w:r>
        <w:rPr>
          <w:spacing w:val="40"/>
        </w:rPr>
        <w:t xml:space="preserve"> </w:t>
      </w:r>
      <w:r>
        <w:t>современных</w:t>
      </w:r>
      <w:r>
        <w:rPr>
          <w:spacing w:val="80"/>
        </w:rPr>
        <w:t xml:space="preserve"> </w:t>
      </w:r>
      <w:r>
        <w:t>достижениях в области биологии, еѐ анализ и критическое оценивание;</w:t>
      </w:r>
    </w:p>
    <w:p w:rsidR="007779AF" w:rsidRDefault="0077034E">
      <w:pPr>
        <w:pStyle w:val="a3"/>
        <w:spacing w:line="348" w:lineRule="auto"/>
        <w:jc w:val="left"/>
      </w:pPr>
      <w:r>
        <w:t>воспитание</w:t>
      </w:r>
      <w:r>
        <w:rPr>
          <w:spacing w:val="40"/>
        </w:rPr>
        <w:t xml:space="preserve"> </w:t>
      </w:r>
      <w:r>
        <w:t>биологически</w:t>
      </w:r>
      <w:r>
        <w:rPr>
          <w:spacing w:val="40"/>
        </w:rPr>
        <w:t xml:space="preserve"> </w:t>
      </w:r>
      <w:r>
        <w:t>и</w:t>
      </w:r>
      <w:r>
        <w:rPr>
          <w:spacing w:val="40"/>
        </w:rPr>
        <w:t xml:space="preserve"> </w:t>
      </w:r>
      <w:r>
        <w:t>экологически</w:t>
      </w:r>
      <w:r>
        <w:rPr>
          <w:spacing w:val="40"/>
        </w:rPr>
        <w:t xml:space="preserve"> </w:t>
      </w:r>
      <w:r>
        <w:t>грамотной</w:t>
      </w:r>
      <w:r>
        <w:rPr>
          <w:spacing w:val="40"/>
        </w:rPr>
        <w:t xml:space="preserve"> </w:t>
      </w:r>
      <w:r>
        <w:t>личности,</w:t>
      </w:r>
      <w:r>
        <w:rPr>
          <w:spacing w:val="40"/>
        </w:rPr>
        <w:t xml:space="preserve"> </w:t>
      </w:r>
      <w:r>
        <w:t>готовой</w:t>
      </w:r>
      <w:r>
        <w:rPr>
          <w:spacing w:val="80"/>
        </w:rPr>
        <w:t xml:space="preserve"> </w:t>
      </w:r>
      <w:r>
        <w:t>к</w:t>
      </w:r>
      <w:r>
        <w:rPr>
          <w:spacing w:val="40"/>
        </w:rPr>
        <w:t xml:space="preserve"> </w:t>
      </w:r>
      <w:r>
        <w:t>сохранению</w:t>
      </w:r>
      <w:r>
        <w:rPr>
          <w:spacing w:val="80"/>
        </w:rPr>
        <w:t xml:space="preserve"> </w:t>
      </w:r>
      <w:r>
        <w:t>собственного здоровья и охраны окружающей среды.</w:t>
      </w:r>
    </w:p>
    <w:p w:rsidR="007779AF" w:rsidRDefault="0077034E">
      <w:pPr>
        <w:pStyle w:val="a5"/>
        <w:numPr>
          <w:ilvl w:val="2"/>
          <w:numId w:val="124"/>
        </w:numPr>
        <w:tabs>
          <w:tab w:val="left" w:pos="1779"/>
        </w:tabs>
        <w:spacing w:before="3" w:line="350" w:lineRule="auto"/>
        <w:ind w:right="145" w:firstLine="708"/>
        <w:rPr>
          <w:sz w:val="24"/>
        </w:rPr>
      </w:pPr>
      <w:r>
        <w:rPr>
          <w:sz w:val="24"/>
        </w:rPr>
        <w:t>Общее число часов, рекомендованных для изучения биологии, –238 часов: в 5 классе – 34 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6 классе – 34 часа (1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7 классе – 34 часа</w:t>
      </w:r>
      <w:r>
        <w:rPr>
          <w:spacing w:val="-1"/>
          <w:sz w:val="24"/>
        </w:rPr>
        <w:t xml:space="preserve"> </w:t>
      </w:r>
      <w:r>
        <w:rPr>
          <w:sz w:val="24"/>
        </w:rPr>
        <w:t>(1 час в неделю), в 8 классе – 68 часов (2 часа в неделю), в 9 классе – 68 часов (2 часа в неделю).</w:t>
      </w:r>
    </w:p>
    <w:p w:rsidR="007779AF" w:rsidRDefault="0077034E">
      <w:pPr>
        <w:pStyle w:val="a3"/>
        <w:spacing w:line="350" w:lineRule="auto"/>
        <w:ind w:right="142"/>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учѐтом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6"/>
        <w:ind w:left="1660" w:hanging="839"/>
        <w:rPr>
          <w:sz w:val="24"/>
        </w:rPr>
      </w:pPr>
      <w:r>
        <w:rPr>
          <w:sz w:val="24"/>
        </w:rPr>
        <w:t>Биология</w:t>
      </w:r>
      <w:r>
        <w:rPr>
          <w:spacing w:val="-3"/>
          <w:sz w:val="24"/>
        </w:rPr>
        <w:t xml:space="preserve"> </w:t>
      </w:r>
      <w:r>
        <w:rPr>
          <w:sz w:val="24"/>
        </w:rPr>
        <w:t>–</w:t>
      </w:r>
      <w:r>
        <w:rPr>
          <w:spacing w:val="-2"/>
          <w:sz w:val="24"/>
        </w:rPr>
        <w:t xml:space="preserve"> </w:t>
      </w:r>
      <w:r>
        <w:rPr>
          <w:sz w:val="24"/>
        </w:rPr>
        <w:t>наука</w:t>
      </w:r>
      <w:r>
        <w:rPr>
          <w:spacing w:val="-4"/>
          <w:sz w:val="24"/>
        </w:rPr>
        <w:t xml:space="preserve"> </w:t>
      </w:r>
      <w:r>
        <w:rPr>
          <w:sz w:val="24"/>
        </w:rPr>
        <w:t>о</w:t>
      </w:r>
      <w:r>
        <w:rPr>
          <w:spacing w:val="-2"/>
          <w:sz w:val="24"/>
        </w:rPr>
        <w:t xml:space="preserve"> </w:t>
      </w:r>
      <w:r>
        <w:rPr>
          <w:sz w:val="24"/>
        </w:rPr>
        <w:t>живой</w:t>
      </w:r>
      <w:r>
        <w:rPr>
          <w:spacing w:val="-2"/>
          <w:sz w:val="24"/>
        </w:rPr>
        <w:t xml:space="preserve"> природе.</w:t>
      </w:r>
    </w:p>
    <w:p w:rsidR="007779AF" w:rsidRDefault="0077034E">
      <w:pPr>
        <w:pStyle w:val="a3"/>
        <w:spacing w:before="125" w:line="350" w:lineRule="auto"/>
        <w:ind w:right="143"/>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779AF" w:rsidRDefault="0077034E">
      <w:pPr>
        <w:pStyle w:val="a3"/>
        <w:spacing w:line="350" w:lineRule="auto"/>
        <w:ind w:right="142"/>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w:t>
      </w:r>
      <w:r>
        <w:rPr>
          <w:spacing w:val="57"/>
        </w:rPr>
        <w:t xml:space="preserve"> </w:t>
      </w:r>
      <w:r>
        <w:t>врач,</w:t>
      </w:r>
      <w:r>
        <w:rPr>
          <w:spacing w:val="60"/>
        </w:rPr>
        <w:t xml:space="preserve"> </w:t>
      </w:r>
      <w:r>
        <w:t>ветеринар,</w:t>
      </w:r>
      <w:r>
        <w:rPr>
          <w:spacing w:val="59"/>
        </w:rPr>
        <w:t xml:space="preserve"> </w:t>
      </w:r>
      <w:r>
        <w:t>психолог,</w:t>
      </w:r>
      <w:r>
        <w:rPr>
          <w:spacing w:val="60"/>
        </w:rPr>
        <w:t xml:space="preserve"> </w:t>
      </w:r>
      <w:r>
        <w:t>агроном,</w:t>
      </w:r>
      <w:r>
        <w:rPr>
          <w:spacing w:val="59"/>
        </w:rPr>
        <w:t xml:space="preserve"> </w:t>
      </w:r>
      <w:r>
        <w:t>животновод</w:t>
      </w:r>
      <w:r>
        <w:rPr>
          <w:spacing w:val="57"/>
        </w:rPr>
        <w:t xml:space="preserve"> </w:t>
      </w:r>
      <w:r>
        <w:t>и</w:t>
      </w:r>
      <w:r>
        <w:rPr>
          <w:spacing w:val="61"/>
        </w:rPr>
        <w:t xml:space="preserve"> </w:t>
      </w:r>
      <w:r>
        <w:t>другие</w:t>
      </w:r>
      <w:r>
        <w:rPr>
          <w:spacing w:val="58"/>
        </w:rPr>
        <w:t xml:space="preserve"> </w:t>
      </w:r>
      <w:r>
        <w:t>(4–5</w:t>
      </w:r>
      <w:r>
        <w:rPr>
          <w:spacing w:val="60"/>
        </w:rPr>
        <w:t xml:space="preserve"> </w:t>
      </w:r>
      <w:r>
        <w:t>профессий).</w:t>
      </w:r>
      <w:r>
        <w:rPr>
          <w:spacing w:val="57"/>
        </w:rPr>
        <w:t xml:space="preserve"> </w:t>
      </w:r>
      <w:r>
        <w:rPr>
          <w:spacing w:val="-2"/>
        </w:rPr>
        <w:t>Связь</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3" w:firstLine="0"/>
      </w:pPr>
      <w:r>
        <w:lastRenderedPageBreak/>
        <w:t>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779AF" w:rsidRDefault="0077034E">
      <w:pPr>
        <w:pStyle w:val="a3"/>
        <w:spacing w:before="1" w:line="350" w:lineRule="auto"/>
        <w:ind w:right="146"/>
      </w:pPr>
      <w:r>
        <w:t xml:space="preserve">Кабинет биологии. Правила поведения и работы в кабинете с биологическими приборами и </w:t>
      </w:r>
      <w:r>
        <w:rPr>
          <w:spacing w:val="-2"/>
        </w:rPr>
        <w:t>инструментами.</w:t>
      </w:r>
    </w:p>
    <w:p w:rsidR="007779AF" w:rsidRDefault="0077034E">
      <w:pPr>
        <w:pStyle w:val="a3"/>
        <w:spacing w:line="350" w:lineRule="auto"/>
        <w:ind w:right="147"/>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779AF" w:rsidRDefault="0077034E">
      <w:pPr>
        <w:pStyle w:val="a5"/>
        <w:numPr>
          <w:ilvl w:val="2"/>
          <w:numId w:val="124"/>
        </w:numPr>
        <w:tabs>
          <w:tab w:val="left" w:pos="1660"/>
        </w:tabs>
        <w:spacing w:line="274" w:lineRule="exact"/>
        <w:ind w:left="1660" w:hanging="839"/>
        <w:rPr>
          <w:sz w:val="24"/>
        </w:rPr>
      </w:pPr>
      <w:r>
        <w:rPr>
          <w:sz w:val="24"/>
        </w:rPr>
        <w:t>Методы</w:t>
      </w:r>
      <w:r>
        <w:rPr>
          <w:spacing w:val="-3"/>
          <w:sz w:val="24"/>
        </w:rPr>
        <w:t xml:space="preserve"> </w:t>
      </w:r>
      <w:r>
        <w:rPr>
          <w:sz w:val="24"/>
        </w:rPr>
        <w:t>изучения</w:t>
      </w:r>
      <w:r>
        <w:rPr>
          <w:spacing w:val="-2"/>
          <w:sz w:val="24"/>
        </w:rPr>
        <w:t xml:space="preserve"> </w:t>
      </w:r>
      <w:r>
        <w:rPr>
          <w:sz w:val="24"/>
        </w:rPr>
        <w:t>живой</w:t>
      </w:r>
      <w:r>
        <w:rPr>
          <w:spacing w:val="-3"/>
          <w:sz w:val="24"/>
        </w:rPr>
        <w:t xml:space="preserve"> </w:t>
      </w:r>
      <w:r>
        <w:rPr>
          <w:spacing w:val="-2"/>
          <w:sz w:val="24"/>
        </w:rPr>
        <w:t>природы.</w:t>
      </w:r>
    </w:p>
    <w:p w:rsidR="007779AF" w:rsidRDefault="0077034E">
      <w:pPr>
        <w:pStyle w:val="a3"/>
        <w:spacing w:before="126" w:line="350" w:lineRule="auto"/>
        <w:ind w:right="151"/>
      </w:pPr>
      <w:r>
        <w:t>Научные методы изучения живой природы: наблюдение, эксперимент, описание,</w:t>
      </w:r>
      <w:r>
        <w:rPr>
          <w:spacing w:val="40"/>
        </w:rPr>
        <w:t xml:space="preserve"> </w:t>
      </w:r>
      <w:r>
        <w:t>измерение, классификация. Правила работы с увеличительными приборами.</w:t>
      </w:r>
    </w:p>
    <w:p w:rsidR="007779AF" w:rsidRDefault="0077034E">
      <w:pPr>
        <w:pStyle w:val="a3"/>
        <w:spacing w:line="350" w:lineRule="auto"/>
        <w:ind w:right="153"/>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6" w:line="348" w:lineRule="auto"/>
        <w:ind w:right="148"/>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7779AF" w:rsidRDefault="0077034E">
      <w:pPr>
        <w:pStyle w:val="a3"/>
        <w:spacing w:before="4"/>
        <w:ind w:left="821" w:firstLine="0"/>
      </w:pPr>
      <w:r>
        <w:t>Ознакомление</w:t>
      </w:r>
      <w:r>
        <w:rPr>
          <w:spacing w:val="-6"/>
        </w:rPr>
        <w:t xml:space="preserve"> </w:t>
      </w:r>
      <w:r>
        <w:t>с</w:t>
      </w:r>
      <w:r>
        <w:rPr>
          <w:spacing w:val="-2"/>
        </w:rPr>
        <w:t xml:space="preserve"> </w:t>
      </w:r>
      <w:r>
        <w:t>устройством</w:t>
      </w:r>
      <w:r>
        <w:rPr>
          <w:spacing w:val="-4"/>
        </w:rPr>
        <w:t xml:space="preserve"> </w:t>
      </w:r>
      <w:r>
        <w:t>лупы,</w:t>
      </w:r>
      <w:r>
        <w:rPr>
          <w:spacing w:val="-2"/>
        </w:rPr>
        <w:t xml:space="preserve"> </w:t>
      </w:r>
      <w:r>
        <w:t>светового</w:t>
      </w:r>
      <w:r>
        <w:rPr>
          <w:spacing w:val="-1"/>
        </w:rPr>
        <w:t xml:space="preserve"> </w:t>
      </w:r>
      <w:r>
        <w:t>микроскопа,</w:t>
      </w:r>
      <w:r>
        <w:rPr>
          <w:spacing w:val="-3"/>
        </w:rPr>
        <w:t xml:space="preserve"> </w:t>
      </w:r>
      <w:r>
        <w:t>правила</w:t>
      </w:r>
      <w:r>
        <w:rPr>
          <w:spacing w:val="-3"/>
        </w:rPr>
        <w:t xml:space="preserve"> </w:t>
      </w:r>
      <w:r>
        <w:t>работы с</w:t>
      </w:r>
      <w:r>
        <w:rPr>
          <w:spacing w:val="-3"/>
        </w:rPr>
        <w:t xml:space="preserve"> </w:t>
      </w:r>
      <w:r>
        <w:rPr>
          <w:spacing w:val="-2"/>
        </w:rPr>
        <w:t>ними.</w:t>
      </w:r>
    </w:p>
    <w:p w:rsidR="007779AF" w:rsidRDefault="0077034E">
      <w:pPr>
        <w:pStyle w:val="a3"/>
        <w:spacing w:before="127" w:line="350" w:lineRule="auto"/>
        <w:ind w:right="152"/>
      </w:pPr>
      <w:r>
        <w:t>Ознакомление с растительными и животными клетками: томата и арбуза (натуральные препараты),</w:t>
      </w:r>
      <w:r>
        <w:rPr>
          <w:spacing w:val="-2"/>
        </w:rPr>
        <w:t xml:space="preserve"> </w:t>
      </w:r>
      <w:r>
        <w:t>инфузории</w:t>
      </w:r>
      <w:r>
        <w:rPr>
          <w:spacing w:val="-4"/>
        </w:rPr>
        <w:t xml:space="preserve"> </w:t>
      </w:r>
      <w:r>
        <w:t>туфельки</w:t>
      </w:r>
      <w:r>
        <w:rPr>
          <w:spacing w:val="-1"/>
        </w:rPr>
        <w:t xml:space="preserve"> </w:t>
      </w:r>
      <w:r>
        <w:t>и</w:t>
      </w:r>
      <w:r>
        <w:rPr>
          <w:spacing w:val="-1"/>
        </w:rPr>
        <w:t xml:space="preserve"> </w:t>
      </w:r>
      <w:r>
        <w:t>гидры</w:t>
      </w:r>
      <w:r>
        <w:rPr>
          <w:spacing w:val="-3"/>
        </w:rPr>
        <w:t xml:space="preserve"> </w:t>
      </w:r>
      <w:r>
        <w:t>(готовые</w:t>
      </w:r>
      <w:r>
        <w:rPr>
          <w:spacing w:val="-3"/>
        </w:rPr>
        <w:t xml:space="preserve"> </w:t>
      </w:r>
      <w:r>
        <w:t>микропрепараты)</w:t>
      </w:r>
      <w:r>
        <w:rPr>
          <w:spacing w:val="-4"/>
        </w:rPr>
        <w:t xml:space="preserve"> </w:t>
      </w:r>
      <w:r>
        <w:t>с</w:t>
      </w:r>
      <w:r>
        <w:rPr>
          <w:spacing w:val="-3"/>
        </w:rPr>
        <w:t xml:space="preserve"> </w:t>
      </w:r>
      <w:r>
        <w:t>помощью</w:t>
      </w:r>
      <w:r>
        <w:rPr>
          <w:spacing w:val="-2"/>
        </w:rPr>
        <w:t xml:space="preserve"> </w:t>
      </w:r>
      <w:r>
        <w:t>лупы</w:t>
      </w:r>
      <w:r>
        <w:rPr>
          <w:spacing w:val="-3"/>
        </w:rPr>
        <w:t xml:space="preserve"> </w:t>
      </w:r>
      <w:r>
        <w:t>и</w:t>
      </w:r>
      <w:r>
        <w:rPr>
          <w:spacing w:val="-1"/>
        </w:rPr>
        <w:t xml:space="preserve"> </w:t>
      </w:r>
      <w:r>
        <w:t xml:space="preserve">светового </w:t>
      </w:r>
      <w:r>
        <w:rPr>
          <w:spacing w:val="-2"/>
        </w:rPr>
        <w:t>микроскопа.</w:t>
      </w:r>
    </w:p>
    <w:p w:rsidR="007779AF" w:rsidRDefault="0077034E">
      <w:pPr>
        <w:pStyle w:val="a3"/>
        <w:spacing w:line="274" w:lineRule="exact"/>
        <w:ind w:left="821" w:firstLine="0"/>
      </w:pPr>
      <w:r>
        <w:t>Экскурсии</w:t>
      </w:r>
      <w:r>
        <w:rPr>
          <w:spacing w:val="-3"/>
        </w:rPr>
        <w:t xml:space="preserve"> </w:t>
      </w:r>
      <w:r>
        <w:t xml:space="preserve">или </w:t>
      </w:r>
      <w:r>
        <w:rPr>
          <w:spacing w:val="-2"/>
        </w:rPr>
        <w:t>видеоэкскурсии.</w:t>
      </w:r>
    </w:p>
    <w:p w:rsidR="007779AF" w:rsidRDefault="0077034E">
      <w:pPr>
        <w:pStyle w:val="a3"/>
        <w:spacing w:before="125"/>
        <w:ind w:left="821" w:firstLine="0"/>
      </w:pPr>
      <w:r>
        <w:t>Овладение</w:t>
      </w:r>
      <w:r>
        <w:rPr>
          <w:spacing w:val="-6"/>
        </w:rPr>
        <w:t xml:space="preserve"> </w:t>
      </w:r>
      <w:r>
        <w:t>методами</w:t>
      </w:r>
      <w:r>
        <w:rPr>
          <w:spacing w:val="-3"/>
        </w:rPr>
        <w:t xml:space="preserve"> </w:t>
      </w:r>
      <w:r>
        <w:t>изучения</w:t>
      </w:r>
      <w:r>
        <w:rPr>
          <w:spacing w:val="-3"/>
        </w:rPr>
        <w:t xml:space="preserve"> </w:t>
      </w:r>
      <w:r>
        <w:t>живой</w:t>
      </w:r>
      <w:r>
        <w:rPr>
          <w:spacing w:val="-2"/>
        </w:rPr>
        <w:t xml:space="preserve"> </w:t>
      </w:r>
      <w:r>
        <w:t>природы</w:t>
      </w:r>
      <w:r>
        <w:rPr>
          <w:spacing w:val="-2"/>
        </w:rPr>
        <w:t xml:space="preserve"> </w:t>
      </w:r>
      <w:r>
        <w:t>–</w:t>
      </w:r>
      <w:r>
        <w:rPr>
          <w:spacing w:val="-3"/>
        </w:rPr>
        <w:t xml:space="preserve"> </w:t>
      </w:r>
      <w:r>
        <w:t>наблюдением</w:t>
      </w:r>
      <w:r>
        <w:rPr>
          <w:spacing w:val="-3"/>
        </w:rPr>
        <w:t xml:space="preserve"> </w:t>
      </w:r>
      <w:r>
        <w:t>и</w:t>
      </w:r>
      <w:r>
        <w:rPr>
          <w:spacing w:val="-2"/>
        </w:rPr>
        <w:t xml:space="preserve"> экспериментом.</w:t>
      </w:r>
    </w:p>
    <w:p w:rsidR="007779AF" w:rsidRDefault="0077034E">
      <w:pPr>
        <w:pStyle w:val="a5"/>
        <w:numPr>
          <w:ilvl w:val="2"/>
          <w:numId w:val="124"/>
        </w:numPr>
        <w:tabs>
          <w:tab w:val="left" w:pos="1660"/>
        </w:tabs>
        <w:spacing w:before="128"/>
        <w:ind w:left="1660" w:hanging="839"/>
        <w:rPr>
          <w:sz w:val="24"/>
        </w:rPr>
      </w:pPr>
      <w:r>
        <w:rPr>
          <w:sz w:val="24"/>
        </w:rPr>
        <w:t>Организмы</w:t>
      </w:r>
      <w:r>
        <w:rPr>
          <w:spacing w:val="-2"/>
          <w:sz w:val="24"/>
        </w:rPr>
        <w:t xml:space="preserve"> </w:t>
      </w:r>
      <w:r>
        <w:rPr>
          <w:sz w:val="24"/>
        </w:rPr>
        <w:t>–</w:t>
      </w:r>
      <w:r>
        <w:rPr>
          <w:spacing w:val="-2"/>
          <w:sz w:val="24"/>
        </w:rPr>
        <w:t xml:space="preserve"> </w:t>
      </w:r>
      <w:r>
        <w:rPr>
          <w:sz w:val="24"/>
        </w:rPr>
        <w:t>тела</w:t>
      </w:r>
      <w:r>
        <w:rPr>
          <w:spacing w:val="-3"/>
          <w:sz w:val="24"/>
        </w:rPr>
        <w:t xml:space="preserve"> </w:t>
      </w:r>
      <w:r>
        <w:rPr>
          <w:sz w:val="24"/>
        </w:rPr>
        <w:t>живой</w:t>
      </w:r>
      <w:r>
        <w:rPr>
          <w:spacing w:val="-1"/>
          <w:sz w:val="24"/>
        </w:rPr>
        <w:t xml:space="preserve"> </w:t>
      </w:r>
      <w:r>
        <w:rPr>
          <w:spacing w:val="-2"/>
          <w:sz w:val="24"/>
        </w:rPr>
        <w:t>природы.</w:t>
      </w:r>
    </w:p>
    <w:p w:rsidR="007779AF" w:rsidRDefault="0077034E">
      <w:pPr>
        <w:pStyle w:val="a3"/>
        <w:spacing w:before="127" w:line="350" w:lineRule="auto"/>
        <w:ind w:right="144"/>
      </w:pPr>
      <w:r>
        <w:t>Понятие об организме. Доядерные и ядерные организмы. Клетка и еѐ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color w:val="FF0000"/>
        </w:rPr>
        <w:t xml:space="preserve">. </w:t>
      </w:r>
      <w:r>
        <w:t>Строение клетки под световым микроскопом: клеточная оболочка, цитоплазма, ядро.</w:t>
      </w:r>
    </w:p>
    <w:p w:rsidR="007779AF" w:rsidRDefault="0077034E">
      <w:pPr>
        <w:pStyle w:val="a3"/>
        <w:spacing w:line="275" w:lineRule="exact"/>
        <w:ind w:left="821" w:firstLine="0"/>
      </w:pPr>
      <w:r>
        <w:t>Одноклеточные</w:t>
      </w:r>
      <w:r>
        <w:rPr>
          <w:spacing w:val="-7"/>
        </w:rPr>
        <w:t xml:space="preserve"> </w:t>
      </w:r>
      <w:r>
        <w:t>и</w:t>
      </w:r>
      <w:r>
        <w:rPr>
          <w:spacing w:val="-3"/>
        </w:rPr>
        <w:t xml:space="preserve"> </w:t>
      </w:r>
      <w:r>
        <w:t>многоклеточные</w:t>
      </w:r>
      <w:r>
        <w:rPr>
          <w:spacing w:val="-5"/>
        </w:rPr>
        <w:t xml:space="preserve"> </w:t>
      </w:r>
      <w:r>
        <w:t>организмы.</w:t>
      </w:r>
      <w:r>
        <w:rPr>
          <w:spacing w:val="-5"/>
        </w:rPr>
        <w:t xml:space="preserve"> </w:t>
      </w:r>
      <w:r>
        <w:t>Клетки,</w:t>
      </w:r>
      <w:r>
        <w:rPr>
          <w:spacing w:val="-3"/>
        </w:rPr>
        <w:t xml:space="preserve"> </w:t>
      </w:r>
      <w:r>
        <w:t>ткани,</w:t>
      </w:r>
      <w:r>
        <w:rPr>
          <w:spacing w:val="-3"/>
        </w:rPr>
        <w:t xml:space="preserve"> </w:t>
      </w:r>
      <w:r>
        <w:t>органы,</w:t>
      </w:r>
      <w:r>
        <w:rPr>
          <w:spacing w:val="-3"/>
        </w:rPr>
        <w:t xml:space="preserve"> </w:t>
      </w:r>
      <w:r>
        <w:t>системы</w:t>
      </w:r>
      <w:r>
        <w:rPr>
          <w:spacing w:val="-2"/>
        </w:rPr>
        <w:t xml:space="preserve"> органов.</w:t>
      </w:r>
    </w:p>
    <w:p w:rsidR="007779AF" w:rsidRDefault="0077034E">
      <w:pPr>
        <w:pStyle w:val="a3"/>
        <w:spacing w:before="125" w:line="350" w:lineRule="auto"/>
        <w:ind w:right="147"/>
      </w:pPr>
      <w:r>
        <w:t>Жизнедеятельность организмов. Особенности строения и процессов жизнедеятельности у растений, животных, бактерий и грибов.</w:t>
      </w:r>
    </w:p>
    <w:p w:rsidR="007779AF" w:rsidRDefault="0077034E">
      <w:pPr>
        <w:pStyle w:val="a3"/>
        <w:spacing w:line="348" w:lineRule="auto"/>
        <w:ind w:right="153"/>
      </w:pPr>
      <w:r>
        <w:t>Свойства организмов: питание, дыхание, выделение, движение, размножение, развитие, раздражимость, приспособленность. Организм – единое целое.</w:t>
      </w:r>
    </w:p>
    <w:p w:rsidR="007779AF" w:rsidRDefault="0077034E">
      <w:pPr>
        <w:pStyle w:val="a3"/>
        <w:spacing w:before="4" w:line="350" w:lineRule="auto"/>
        <w:ind w:right="149"/>
      </w:pPr>
      <w:r>
        <w:t>Разнообразие</w:t>
      </w:r>
      <w:r>
        <w:rPr>
          <w:spacing w:val="-4"/>
        </w:rPr>
        <w:t xml:space="preserve"> </w:t>
      </w:r>
      <w:r>
        <w:t>организмов</w:t>
      </w:r>
      <w:r>
        <w:rPr>
          <w:spacing w:val="-4"/>
        </w:rPr>
        <w:t xml:space="preserve"> </w:t>
      </w:r>
      <w:r>
        <w:t>и</w:t>
      </w:r>
      <w:r>
        <w:rPr>
          <w:spacing w:val="-3"/>
        </w:rPr>
        <w:t xml:space="preserve"> </w:t>
      </w:r>
      <w:r>
        <w:t>их</w:t>
      </w:r>
      <w:r>
        <w:rPr>
          <w:spacing w:val="-4"/>
        </w:rPr>
        <w:t xml:space="preserve"> </w:t>
      </w:r>
      <w:r>
        <w:t>классификация</w:t>
      </w:r>
      <w:r>
        <w:rPr>
          <w:spacing w:val="-3"/>
        </w:rPr>
        <w:t xml:space="preserve"> </w:t>
      </w:r>
      <w:r>
        <w:t>(таксоны</w:t>
      </w:r>
      <w:r>
        <w:rPr>
          <w:spacing w:val="-3"/>
        </w:rPr>
        <w:t xml:space="preserve"> </w:t>
      </w:r>
      <w:r>
        <w:t>в</w:t>
      </w:r>
      <w:r>
        <w:rPr>
          <w:spacing w:val="-4"/>
        </w:rPr>
        <w:t xml:space="preserve"> </w:t>
      </w:r>
      <w:r>
        <w:t>биологии:</w:t>
      </w:r>
      <w:r>
        <w:rPr>
          <w:spacing w:val="-3"/>
        </w:rPr>
        <w:t xml:space="preserve"> </w:t>
      </w:r>
      <w:r>
        <w:t>царства,</w:t>
      </w:r>
      <w:r>
        <w:rPr>
          <w:spacing w:val="-3"/>
        </w:rPr>
        <w:t xml:space="preserve"> </w:t>
      </w:r>
      <w:r>
        <w:t>типы</w:t>
      </w:r>
      <w:r>
        <w:rPr>
          <w:spacing w:val="-3"/>
        </w:rPr>
        <w:t xml:space="preserve"> </w:t>
      </w:r>
      <w:r>
        <w:t>(отделы), классы, отряды (порядки), семейства, роды, виды. Бактерии и вирусы как формы жизни. Значение бактерий и вирусов в природе и в жизни человека.</w:t>
      </w:r>
    </w:p>
    <w:p w:rsidR="007779AF" w:rsidRDefault="0077034E">
      <w:pPr>
        <w:pStyle w:val="a3"/>
        <w:spacing w:line="274"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ind w:left="821" w:firstLine="0"/>
      </w:pPr>
      <w:r>
        <w:t>Изучение</w:t>
      </w:r>
      <w:r>
        <w:rPr>
          <w:spacing w:val="46"/>
        </w:rPr>
        <w:t xml:space="preserve">  </w:t>
      </w:r>
      <w:r>
        <w:t>клеток</w:t>
      </w:r>
      <w:r>
        <w:rPr>
          <w:spacing w:val="49"/>
        </w:rPr>
        <w:t xml:space="preserve">  </w:t>
      </w:r>
      <w:r>
        <w:t>кожицы</w:t>
      </w:r>
      <w:r>
        <w:rPr>
          <w:spacing w:val="49"/>
        </w:rPr>
        <w:t xml:space="preserve">  </w:t>
      </w:r>
      <w:r>
        <w:t>чешуи</w:t>
      </w:r>
      <w:r>
        <w:rPr>
          <w:spacing w:val="49"/>
        </w:rPr>
        <w:t xml:space="preserve">  </w:t>
      </w:r>
      <w:r>
        <w:t>лука</w:t>
      </w:r>
      <w:r>
        <w:rPr>
          <w:spacing w:val="51"/>
        </w:rPr>
        <w:t xml:space="preserve">  </w:t>
      </w:r>
      <w:r>
        <w:t>под</w:t>
      </w:r>
      <w:r>
        <w:rPr>
          <w:spacing w:val="49"/>
        </w:rPr>
        <w:t xml:space="preserve">  </w:t>
      </w:r>
      <w:r>
        <w:t>лупой</w:t>
      </w:r>
      <w:r>
        <w:rPr>
          <w:spacing w:val="49"/>
        </w:rPr>
        <w:t xml:space="preserve">  </w:t>
      </w:r>
      <w:r>
        <w:t>и</w:t>
      </w:r>
      <w:r>
        <w:rPr>
          <w:spacing w:val="49"/>
        </w:rPr>
        <w:t xml:space="preserve">  </w:t>
      </w:r>
      <w:r>
        <w:t>микроскопом</w:t>
      </w:r>
      <w:r>
        <w:rPr>
          <w:spacing w:val="49"/>
        </w:rPr>
        <w:t xml:space="preserve">  </w:t>
      </w:r>
      <w:r>
        <w:t>(на</w:t>
      </w:r>
      <w:r>
        <w:rPr>
          <w:spacing w:val="49"/>
        </w:rPr>
        <w:t xml:space="preserve">  </w:t>
      </w:r>
      <w:r>
        <w:rPr>
          <w:spacing w:val="-2"/>
        </w:rPr>
        <w:t>примере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самостоятельно</w:t>
      </w:r>
      <w:r>
        <w:rPr>
          <w:spacing w:val="-7"/>
        </w:rPr>
        <w:t xml:space="preserve"> </w:t>
      </w:r>
      <w:r>
        <w:t>приготовленного</w:t>
      </w:r>
      <w:r>
        <w:rPr>
          <w:spacing w:val="-7"/>
        </w:rPr>
        <w:t xml:space="preserve"> </w:t>
      </w:r>
      <w:r>
        <w:rPr>
          <w:spacing w:val="-2"/>
        </w:rPr>
        <w:t>микропрепарата).</w:t>
      </w:r>
    </w:p>
    <w:p w:rsidR="007779AF" w:rsidRDefault="0077034E">
      <w:pPr>
        <w:pStyle w:val="a3"/>
        <w:spacing w:before="128" w:line="350" w:lineRule="auto"/>
        <w:ind w:left="821" w:right="4007" w:firstLine="0"/>
      </w:pPr>
      <w:r>
        <w:t>Ознакомление</w:t>
      </w:r>
      <w:r>
        <w:rPr>
          <w:spacing w:val="-10"/>
        </w:rPr>
        <w:t xml:space="preserve"> </w:t>
      </w:r>
      <w:r>
        <w:t>с</w:t>
      </w:r>
      <w:r>
        <w:rPr>
          <w:spacing w:val="-10"/>
        </w:rPr>
        <w:t xml:space="preserve"> </w:t>
      </w:r>
      <w:r>
        <w:t>принципами</w:t>
      </w:r>
      <w:r>
        <w:rPr>
          <w:spacing w:val="-9"/>
        </w:rPr>
        <w:t xml:space="preserve"> </w:t>
      </w:r>
      <w:r>
        <w:t>систематики</w:t>
      </w:r>
      <w:r>
        <w:rPr>
          <w:spacing w:val="-9"/>
        </w:rPr>
        <w:t xml:space="preserve"> </w:t>
      </w:r>
      <w:r>
        <w:t>организмов. Наблюдение за потреблением воды растением.</w:t>
      </w:r>
    </w:p>
    <w:p w:rsidR="007779AF" w:rsidRDefault="0077034E">
      <w:pPr>
        <w:pStyle w:val="a5"/>
        <w:numPr>
          <w:ilvl w:val="2"/>
          <w:numId w:val="124"/>
        </w:numPr>
        <w:tabs>
          <w:tab w:val="left" w:pos="1660"/>
        </w:tabs>
        <w:spacing w:before="1"/>
        <w:ind w:left="1660" w:hanging="839"/>
        <w:rPr>
          <w:sz w:val="24"/>
        </w:rPr>
      </w:pPr>
      <w:r>
        <w:rPr>
          <w:sz w:val="24"/>
        </w:rPr>
        <w:t>Организмы</w:t>
      </w:r>
      <w:r>
        <w:rPr>
          <w:spacing w:val="-2"/>
          <w:sz w:val="24"/>
        </w:rPr>
        <w:t xml:space="preserve"> </w:t>
      </w:r>
      <w:r>
        <w:rPr>
          <w:sz w:val="24"/>
        </w:rPr>
        <w:t>и</w:t>
      </w:r>
      <w:r>
        <w:rPr>
          <w:spacing w:val="-2"/>
          <w:sz w:val="24"/>
        </w:rPr>
        <w:t xml:space="preserve"> </w:t>
      </w:r>
      <w:r>
        <w:rPr>
          <w:sz w:val="24"/>
        </w:rPr>
        <w:t>среда</w:t>
      </w:r>
      <w:r>
        <w:rPr>
          <w:spacing w:val="-2"/>
          <w:sz w:val="24"/>
        </w:rPr>
        <w:t xml:space="preserve"> обитания.</w:t>
      </w:r>
    </w:p>
    <w:p w:rsidR="007779AF" w:rsidRDefault="0077034E">
      <w:pPr>
        <w:pStyle w:val="a3"/>
        <w:spacing w:before="124" w:line="350" w:lineRule="auto"/>
        <w:ind w:right="146"/>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779AF" w:rsidRDefault="0077034E">
      <w:pPr>
        <w:pStyle w:val="a3"/>
        <w:spacing w:line="274"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8" w:line="350" w:lineRule="auto"/>
        <w:ind w:left="821" w:firstLine="0"/>
        <w:jc w:val="left"/>
      </w:pPr>
      <w:r>
        <w:t>Выявление</w:t>
      </w:r>
      <w:r>
        <w:rPr>
          <w:spacing w:val="-5"/>
        </w:rPr>
        <w:t xml:space="preserve"> </w:t>
      </w:r>
      <w:r>
        <w:t>приспособлений</w:t>
      </w:r>
      <w:r>
        <w:rPr>
          <w:spacing w:val="-4"/>
        </w:rPr>
        <w:t xml:space="preserve"> </w:t>
      </w:r>
      <w:r>
        <w:t>организмов</w:t>
      </w:r>
      <w:r>
        <w:rPr>
          <w:spacing w:val="-5"/>
        </w:rPr>
        <w:t xml:space="preserve"> </w:t>
      </w:r>
      <w:r>
        <w:t>к</w:t>
      </w:r>
      <w:r>
        <w:rPr>
          <w:spacing w:val="-4"/>
        </w:rPr>
        <w:t xml:space="preserve"> </w:t>
      </w:r>
      <w:r>
        <w:t>среде</w:t>
      </w:r>
      <w:r>
        <w:rPr>
          <w:spacing w:val="-5"/>
        </w:rPr>
        <w:t xml:space="preserve"> </w:t>
      </w:r>
      <w:r>
        <w:t>обитания</w:t>
      </w:r>
      <w:r>
        <w:rPr>
          <w:spacing w:val="-4"/>
        </w:rPr>
        <w:t xml:space="preserve"> </w:t>
      </w:r>
      <w:r>
        <w:t>(на</w:t>
      </w:r>
      <w:r>
        <w:rPr>
          <w:spacing w:val="-4"/>
        </w:rPr>
        <w:t xml:space="preserve"> </w:t>
      </w:r>
      <w:r>
        <w:t>конкретных</w:t>
      </w:r>
      <w:r>
        <w:rPr>
          <w:spacing w:val="-5"/>
        </w:rPr>
        <w:t xml:space="preserve"> </w:t>
      </w:r>
      <w:r>
        <w:t>примерах). Экскурсии или видеоэкскурсии.</w:t>
      </w:r>
    </w:p>
    <w:p w:rsidR="007779AF" w:rsidRDefault="0077034E">
      <w:pPr>
        <w:pStyle w:val="a3"/>
        <w:spacing w:line="274" w:lineRule="exact"/>
        <w:ind w:left="821" w:firstLine="0"/>
        <w:jc w:val="left"/>
      </w:pPr>
      <w:r>
        <w:t>Растительный</w:t>
      </w:r>
      <w:r>
        <w:rPr>
          <w:spacing w:val="-3"/>
        </w:rPr>
        <w:t xml:space="preserve"> </w:t>
      </w:r>
      <w:r>
        <w:t>и</w:t>
      </w:r>
      <w:r>
        <w:rPr>
          <w:spacing w:val="-3"/>
        </w:rPr>
        <w:t xml:space="preserve"> </w:t>
      </w:r>
      <w:r>
        <w:t>животный</w:t>
      </w:r>
      <w:r>
        <w:rPr>
          <w:spacing w:val="-3"/>
        </w:rPr>
        <w:t xml:space="preserve"> </w:t>
      </w:r>
      <w:r>
        <w:t>мир</w:t>
      </w:r>
      <w:r>
        <w:rPr>
          <w:spacing w:val="-3"/>
        </w:rPr>
        <w:t xml:space="preserve"> </w:t>
      </w:r>
      <w:r>
        <w:t>родного</w:t>
      </w:r>
      <w:r>
        <w:rPr>
          <w:spacing w:val="-3"/>
        </w:rPr>
        <w:t xml:space="preserve"> </w:t>
      </w:r>
      <w:r>
        <w:t>края</w:t>
      </w:r>
      <w:r>
        <w:rPr>
          <w:spacing w:val="-3"/>
        </w:rPr>
        <w:t xml:space="preserve"> </w:t>
      </w:r>
      <w:r>
        <w:rPr>
          <w:spacing w:val="-2"/>
        </w:rPr>
        <w:t>(краеведение).</w:t>
      </w:r>
    </w:p>
    <w:p w:rsidR="007779AF" w:rsidRDefault="0077034E">
      <w:pPr>
        <w:pStyle w:val="a5"/>
        <w:numPr>
          <w:ilvl w:val="2"/>
          <w:numId w:val="124"/>
        </w:numPr>
        <w:tabs>
          <w:tab w:val="left" w:pos="1660"/>
        </w:tabs>
        <w:spacing w:before="127"/>
        <w:ind w:left="1660" w:hanging="839"/>
        <w:rPr>
          <w:sz w:val="24"/>
        </w:rPr>
      </w:pPr>
      <w:r>
        <w:rPr>
          <w:sz w:val="24"/>
        </w:rPr>
        <w:t>Природные</w:t>
      </w:r>
      <w:r>
        <w:rPr>
          <w:spacing w:val="-6"/>
          <w:sz w:val="24"/>
        </w:rPr>
        <w:t xml:space="preserve"> </w:t>
      </w:r>
      <w:r>
        <w:rPr>
          <w:spacing w:val="-2"/>
          <w:sz w:val="24"/>
        </w:rPr>
        <w:t>сообщества.</w:t>
      </w:r>
    </w:p>
    <w:p w:rsidR="007779AF" w:rsidRDefault="0077034E">
      <w:pPr>
        <w:pStyle w:val="a3"/>
        <w:spacing w:before="128" w:line="350" w:lineRule="auto"/>
        <w:ind w:right="144"/>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7779AF" w:rsidRDefault="0077034E">
      <w:pPr>
        <w:pStyle w:val="a3"/>
        <w:spacing w:line="350" w:lineRule="auto"/>
        <w:ind w:right="150"/>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w:t>
      </w:r>
      <w:r>
        <w:rPr>
          <w:spacing w:val="-2"/>
        </w:rPr>
        <w:t>человека.</w:t>
      </w:r>
    </w:p>
    <w:p w:rsidR="007779AF" w:rsidRDefault="0077034E">
      <w:pPr>
        <w:pStyle w:val="a3"/>
        <w:spacing w:line="348" w:lineRule="auto"/>
        <w:ind w:right="142"/>
      </w:pPr>
      <w:r>
        <w:t>Природные зоны Земли, их обитатели. Флора и фауна природных зон. Ландшафты: природные и культурные.</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48" w:lineRule="auto"/>
        <w:ind w:right="145"/>
      </w:pPr>
      <w:r>
        <w:t>Изучение искусственных сообществ и их обитателей (на примере аквариума и других искусственных сообществ).</w:t>
      </w:r>
    </w:p>
    <w:p w:rsidR="007779AF" w:rsidRDefault="0077034E">
      <w:pPr>
        <w:pStyle w:val="a3"/>
        <w:spacing w:before="4"/>
        <w:ind w:left="821" w:firstLine="0"/>
      </w:pPr>
      <w:r>
        <w:t>Экскурсии</w:t>
      </w:r>
      <w:r>
        <w:rPr>
          <w:spacing w:val="-3"/>
        </w:rPr>
        <w:t xml:space="preserve"> </w:t>
      </w:r>
      <w:r>
        <w:t>или</w:t>
      </w:r>
      <w:r>
        <w:rPr>
          <w:spacing w:val="-1"/>
        </w:rPr>
        <w:t xml:space="preserve"> </w:t>
      </w:r>
      <w:r>
        <w:rPr>
          <w:spacing w:val="-2"/>
        </w:rPr>
        <w:t>видеоэкскурсии.</w:t>
      </w:r>
    </w:p>
    <w:p w:rsidR="007779AF" w:rsidRDefault="0077034E">
      <w:pPr>
        <w:pStyle w:val="a3"/>
        <w:spacing w:before="127" w:line="350" w:lineRule="auto"/>
        <w:ind w:right="151"/>
      </w:pPr>
      <w:r>
        <w:t xml:space="preserve">Изучение природных сообществ (на примере леса, озера, пруда, луга и других природных </w:t>
      </w:r>
      <w:r>
        <w:rPr>
          <w:spacing w:val="-2"/>
        </w:rPr>
        <w:t>сообществ.).</w:t>
      </w:r>
    </w:p>
    <w:p w:rsidR="007779AF" w:rsidRDefault="0077034E">
      <w:pPr>
        <w:pStyle w:val="a3"/>
        <w:spacing w:line="274" w:lineRule="exact"/>
        <w:ind w:left="821" w:firstLine="0"/>
      </w:pPr>
      <w:r>
        <w:t>Изучение</w:t>
      </w:r>
      <w:r>
        <w:rPr>
          <w:spacing w:val="-8"/>
        </w:rPr>
        <w:t xml:space="preserve"> </w:t>
      </w:r>
      <w:r>
        <w:t>сезонных</w:t>
      </w:r>
      <w:r>
        <w:rPr>
          <w:spacing w:val="-2"/>
        </w:rPr>
        <w:t xml:space="preserve"> </w:t>
      </w:r>
      <w:r>
        <w:t>явлений</w:t>
      </w:r>
      <w:r>
        <w:rPr>
          <w:spacing w:val="-4"/>
        </w:rPr>
        <w:t xml:space="preserve"> </w:t>
      </w:r>
      <w:r>
        <w:t>в</w:t>
      </w:r>
      <w:r>
        <w:rPr>
          <w:spacing w:val="-5"/>
        </w:rPr>
        <w:t xml:space="preserve"> </w:t>
      </w:r>
      <w:r>
        <w:t>жизни</w:t>
      </w:r>
      <w:r>
        <w:rPr>
          <w:spacing w:val="-4"/>
        </w:rPr>
        <w:t xml:space="preserve"> </w:t>
      </w:r>
      <w:r>
        <w:t>природных</w:t>
      </w:r>
      <w:r>
        <w:rPr>
          <w:spacing w:val="-3"/>
        </w:rPr>
        <w:t xml:space="preserve"> </w:t>
      </w:r>
      <w:r>
        <w:rPr>
          <w:spacing w:val="-2"/>
        </w:rPr>
        <w:t>сообществ.</w:t>
      </w:r>
    </w:p>
    <w:p w:rsidR="007779AF" w:rsidRDefault="0077034E">
      <w:pPr>
        <w:pStyle w:val="a5"/>
        <w:numPr>
          <w:ilvl w:val="2"/>
          <w:numId w:val="124"/>
        </w:numPr>
        <w:tabs>
          <w:tab w:val="left" w:pos="1660"/>
        </w:tabs>
        <w:spacing w:before="128"/>
        <w:ind w:left="1660" w:hanging="839"/>
        <w:rPr>
          <w:sz w:val="24"/>
        </w:rPr>
      </w:pPr>
      <w:r>
        <w:rPr>
          <w:sz w:val="24"/>
        </w:rPr>
        <w:t>Живая</w:t>
      </w:r>
      <w:r>
        <w:rPr>
          <w:spacing w:val="-2"/>
          <w:sz w:val="24"/>
        </w:rPr>
        <w:t xml:space="preserve"> </w:t>
      </w:r>
      <w:r>
        <w:rPr>
          <w:sz w:val="24"/>
        </w:rPr>
        <w:t>природа</w:t>
      </w:r>
      <w:r>
        <w:rPr>
          <w:spacing w:val="-4"/>
          <w:sz w:val="24"/>
        </w:rPr>
        <w:t xml:space="preserve"> </w:t>
      </w:r>
      <w:r>
        <w:rPr>
          <w:sz w:val="24"/>
        </w:rPr>
        <w:t>и</w:t>
      </w:r>
      <w:r>
        <w:rPr>
          <w:spacing w:val="-1"/>
          <w:sz w:val="24"/>
        </w:rPr>
        <w:t xml:space="preserve"> </w:t>
      </w:r>
      <w:r>
        <w:rPr>
          <w:spacing w:val="-2"/>
          <w:sz w:val="24"/>
        </w:rPr>
        <w:t>человек.</w:t>
      </w:r>
    </w:p>
    <w:p w:rsidR="007779AF" w:rsidRDefault="0077034E">
      <w:pPr>
        <w:pStyle w:val="a3"/>
        <w:spacing w:before="127" w:line="350" w:lineRule="auto"/>
        <w:ind w:right="139"/>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7779AF" w:rsidRDefault="0077034E">
      <w:pPr>
        <w:pStyle w:val="a3"/>
        <w:spacing w:line="273" w:lineRule="exact"/>
        <w:ind w:left="821" w:firstLine="0"/>
      </w:pPr>
      <w:r>
        <w:t>Практические</w:t>
      </w:r>
      <w:r>
        <w:rPr>
          <w:spacing w:val="-6"/>
        </w:rPr>
        <w:t xml:space="preserve"> </w:t>
      </w:r>
      <w:r>
        <w:rPr>
          <w:spacing w:val="-2"/>
        </w:rPr>
        <w:t>работы.</w:t>
      </w:r>
    </w:p>
    <w:p w:rsidR="007779AF" w:rsidRDefault="007779AF">
      <w:pPr>
        <w:spacing w:line="273"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 xml:space="preserve">Проведение акции по уборке мусора в ближайшем лесу, парке, сквере или на пришкольной </w:t>
      </w:r>
      <w:r>
        <w:rPr>
          <w:spacing w:val="-2"/>
        </w:rPr>
        <w:t>территории.</w:t>
      </w:r>
    </w:p>
    <w:p w:rsidR="007779AF" w:rsidRDefault="0077034E">
      <w:pPr>
        <w:pStyle w:val="a5"/>
        <w:numPr>
          <w:ilvl w:val="1"/>
          <w:numId w:val="124"/>
        </w:numPr>
        <w:tabs>
          <w:tab w:val="left" w:pos="1480"/>
        </w:tabs>
        <w:spacing w:before="1"/>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8"/>
        <w:ind w:left="1660" w:hanging="839"/>
        <w:rPr>
          <w:sz w:val="24"/>
        </w:rPr>
      </w:pPr>
      <w:r>
        <w:rPr>
          <w:sz w:val="24"/>
        </w:rPr>
        <w:t>Растительный</w:t>
      </w:r>
      <w:r>
        <w:rPr>
          <w:spacing w:val="-9"/>
          <w:sz w:val="24"/>
        </w:rPr>
        <w:t xml:space="preserve"> </w:t>
      </w:r>
      <w:r>
        <w:rPr>
          <w:spacing w:val="-2"/>
          <w:sz w:val="24"/>
        </w:rPr>
        <w:t>организм.</w:t>
      </w:r>
    </w:p>
    <w:p w:rsidR="007779AF" w:rsidRDefault="0077034E">
      <w:pPr>
        <w:pStyle w:val="a3"/>
        <w:spacing w:before="124" w:line="350" w:lineRule="auto"/>
        <w:ind w:right="154"/>
      </w:pPr>
      <w:r>
        <w:t>Ботаника – наука о растениях. Разделы ботаники. Связь ботаники с другими науками и техникой. Общие признаки растений.</w:t>
      </w:r>
    </w:p>
    <w:p w:rsidR="007779AF" w:rsidRDefault="0077034E">
      <w:pPr>
        <w:pStyle w:val="a3"/>
        <w:spacing w:before="1" w:line="348" w:lineRule="auto"/>
        <w:ind w:right="142"/>
      </w:pPr>
      <w:r>
        <w:t>Разнообразие растений. Уровни организации растительного организма. Высшие и низшие растения. Споровые и семенные растения.</w:t>
      </w:r>
    </w:p>
    <w:p w:rsidR="007779AF" w:rsidRDefault="0077034E">
      <w:pPr>
        <w:pStyle w:val="a3"/>
        <w:spacing w:before="4" w:line="350" w:lineRule="auto"/>
        <w:ind w:right="150"/>
      </w:pPr>
      <w:r>
        <w:t>Растительная</w:t>
      </w:r>
      <w:r>
        <w:rPr>
          <w:spacing w:val="-1"/>
        </w:rPr>
        <w:t xml:space="preserve"> </w:t>
      </w:r>
      <w:r>
        <w:t>клетка.</w:t>
      </w:r>
      <w:r>
        <w:rPr>
          <w:spacing w:val="-1"/>
        </w:rPr>
        <w:t xml:space="preserve"> </w:t>
      </w:r>
      <w:r>
        <w:t>Изучение</w:t>
      </w:r>
      <w:r>
        <w:rPr>
          <w:spacing w:val="-1"/>
        </w:rPr>
        <w:t xml:space="preserve"> </w:t>
      </w:r>
      <w:r>
        <w:t>растительной клетки</w:t>
      </w:r>
      <w:r>
        <w:rPr>
          <w:spacing w:val="-1"/>
        </w:rPr>
        <w:t xml:space="preserve"> </w:t>
      </w:r>
      <w:r>
        <w:t>под</w:t>
      </w:r>
      <w:r>
        <w:rPr>
          <w:spacing w:val="-1"/>
        </w:rPr>
        <w:t xml:space="preserve"> </w:t>
      </w:r>
      <w:r>
        <w:t>световым</w:t>
      </w:r>
      <w:r>
        <w:rPr>
          <w:spacing w:val="-1"/>
        </w:rPr>
        <w:t xml:space="preserve"> </w:t>
      </w:r>
      <w:r>
        <w:t>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779AF" w:rsidRDefault="0077034E">
      <w:pPr>
        <w:pStyle w:val="a3"/>
        <w:spacing w:line="350" w:lineRule="auto"/>
        <w:ind w:right="152"/>
      </w:pPr>
      <w:r>
        <w:t>Органы и системы органов растений.</w:t>
      </w:r>
      <w:r>
        <w:rPr>
          <w:spacing w:val="-2"/>
        </w:rPr>
        <w:t xml:space="preserve"> </w:t>
      </w:r>
      <w:r>
        <w:t>Строение</w:t>
      </w:r>
      <w:r>
        <w:rPr>
          <w:spacing w:val="-1"/>
        </w:rPr>
        <w:t xml:space="preserve"> </w:t>
      </w:r>
      <w:r>
        <w:t>органов растительного</w:t>
      </w:r>
      <w:r>
        <w:rPr>
          <w:spacing w:val="-2"/>
        </w:rPr>
        <w:t xml:space="preserve"> </w:t>
      </w:r>
      <w:r>
        <w:t>организма,</w:t>
      </w:r>
      <w:r>
        <w:rPr>
          <w:spacing w:val="-2"/>
        </w:rPr>
        <w:t xml:space="preserve"> </w:t>
      </w:r>
      <w:r>
        <w:t>их роль</w:t>
      </w:r>
      <w:r>
        <w:rPr>
          <w:spacing w:val="-2"/>
        </w:rPr>
        <w:t xml:space="preserve"> </w:t>
      </w:r>
      <w:r>
        <w:t>и связь между собой.</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4" w:line="350" w:lineRule="auto"/>
        <w:ind w:left="821" w:right="1816" w:firstLine="0"/>
      </w:pPr>
      <w:r>
        <w:t>Изучение микроскопического строения листа водного растения элодеи. Изучение</w:t>
      </w:r>
      <w:r>
        <w:rPr>
          <w:spacing w:val="-8"/>
        </w:rPr>
        <w:t xml:space="preserve"> </w:t>
      </w:r>
      <w:r>
        <w:t>строения</w:t>
      </w:r>
      <w:r>
        <w:rPr>
          <w:spacing w:val="-5"/>
        </w:rPr>
        <w:t xml:space="preserve"> </w:t>
      </w:r>
      <w:r>
        <w:t>растительных</w:t>
      </w:r>
      <w:r>
        <w:rPr>
          <w:spacing w:val="-6"/>
        </w:rPr>
        <w:t xml:space="preserve"> </w:t>
      </w:r>
      <w:r>
        <w:t>тканей</w:t>
      </w:r>
      <w:r>
        <w:rPr>
          <w:spacing w:val="-5"/>
        </w:rPr>
        <w:t xml:space="preserve"> </w:t>
      </w:r>
      <w:r>
        <w:t>(использование</w:t>
      </w:r>
      <w:r>
        <w:rPr>
          <w:spacing w:val="-5"/>
        </w:rPr>
        <w:t xml:space="preserve"> </w:t>
      </w:r>
      <w:r>
        <w:rPr>
          <w:spacing w:val="-2"/>
        </w:rPr>
        <w:t>микропрепаратов).</w:t>
      </w:r>
    </w:p>
    <w:p w:rsidR="007779AF" w:rsidRDefault="0077034E">
      <w:pPr>
        <w:pStyle w:val="a3"/>
        <w:spacing w:before="1" w:line="348" w:lineRule="auto"/>
        <w:ind w:right="152"/>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7779AF" w:rsidRDefault="0077034E">
      <w:pPr>
        <w:pStyle w:val="a3"/>
        <w:spacing w:before="6"/>
        <w:ind w:left="833" w:firstLine="0"/>
      </w:pPr>
      <w:r>
        <w:t>Обнаружение</w:t>
      </w:r>
      <w:r>
        <w:rPr>
          <w:spacing w:val="-7"/>
        </w:rPr>
        <w:t xml:space="preserve"> </w:t>
      </w:r>
      <w:r>
        <w:t>неорганических</w:t>
      </w:r>
      <w:r>
        <w:rPr>
          <w:spacing w:val="-2"/>
        </w:rPr>
        <w:t xml:space="preserve"> </w:t>
      </w:r>
      <w:r>
        <w:t>и</w:t>
      </w:r>
      <w:r>
        <w:rPr>
          <w:spacing w:val="-4"/>
        </w:rPr>
        <w:t xml:space="preserve"> </w:t>
      </w:r>
      <w:r>
        <w:t>органических</w:t>
      </w:r>
      <w:r>
        <w:rPr>
          <w:spacing w:val="-4"/>
        </w:rPr>
        <w:t xml:space="preserve"> </w:t>
      </w:r>
      <w:r>
        <w:t>веществ</w:t>
      </w:r>
      <w:r>
        <w:rPr>
          <w:spacing w:val="-3"/>
        </w:rPr>
        <w:t xml:space="preserve"> </w:t>
      </w:r>
      <w:r>
        <w:t>в</w:t>
      </w:r>
      <w:r>
        <w:rPr>
          <w:spacing w:val="-4"/>
        </w:rPr>
        <w:t xml:space="preserve"> </w:t>
      </w:r>
      <w:r>
        <w:rPr>
          <w:spacing w:val="-2"/>
        </w:rPr>
        <w:t>растении.</w:t>
      </w:r>
    </w:p>
    <w:p w:rsidR="007779AF" w:rsidRDefault="007779AF">
      <w:pPr>
        <w:pStyle w:val="a3"/>
        <w:spacing w:before="48"/>
        <w:ind w:left="0" w:firstLine="0"/>
        <w:jc w:val="left"/>
      </w:pPr>
    </w:p>
    <w:p w:rsidR="007779AF" w:rsidRDefault="0077034E">
      <w:pPr>
        <w:pStyle w:val="a3"/>
        <w:ind w:left="821" w:firstLine="0"/>
        <w:jc w:val="left"/>
      </w:pPr>
      <w:r>
        <w:t>Экскурсии</w:t>
      </w:r>
      <w:r>
        <w:rPr>
          <w:spacing w:val="-3"/>
        </w:rPr>
        <w:t xml:space="preserve"> </w:t>
      </w:r>
      <w:r>
        <w:t>или</w:t>
      </w:r>
      <w:r>
        <w:rPr>
          <w:spacing w:val="-1"/>
        </w:rPr>
        <w:t xml:space="preserve"> </w:t>
      </w:r>
      <w:r>
        <w:rPr>
          <w:spacing w:val="-2"/>
        </w:rPr>
        <w:t>видеоэкскурсии.</w:t>
      </w:r>
    </w:p>
    <w:p w:rsidR="007779AF" w:rsidRDefault="0077034E">
      <w:pPr>
        <w:pStyle w:val="a3"/>
        <w:spacing w:before="127"/>
        <w:ind w:left="821" w:firstLine="0"/>
        <w:jc w:val="left"/>
      </w:pPr>
      <w:r>
        <w:t>Ознакомление</w:t>
      </w:r>
      <w:r>
        <w:rPr>
          <w:spacing w:val="-4"/>
        </w:rPr>
        <w:t xml:space="preserve"> </w:t>
      </w:r>
      <w:r>
        <w:t>в</w:t>
      </w:r>
      <w:r>
        <w:rPr>
          <w:spacing w:val="-4"/>
        </w:rPr>
        <w:t xml:space="preserve"> </w:t>
      </w:r>
      <w:r>
        <w:t>природе</w:t>
      </w:r>
      <w:r>
        <w:rPr>
          <w:spacing w:val="-4"/>
        </w:rPr>
        <w:t xml:space="preserve"> </w:t>
      </w:r>
      <w:r>
        <w:t>с</w:t>
      </w:r>
      <w:r>
        <w:rPr>
          <w:spacing w:val="-4"/>
        </w:rPr>
        <w:t xml:space="preserve"> </w:t>
      </w:r>
      <w:r>
        <w:t>цветковыми</w:t>
      </w:r>
      <w:r>
        <w:rPr>
          <w:spacing w:val="-2"/>
        </w:rPr>
        <w:t xml:space="preserve"> растениями.</w:t>
      </w:r>
    </w:p>
    <w:p w:rsidR="007779AF" w:rsidRDefault="0077034E">
      <w:pPr>
        <w:pStyle w:val="a5"/>
        <w:numPr>
          <w:ilvl w:val="2"/>
          <w:numId w:val="124"/>
        </w:numPr>
        <w:tabs>
          <w:tab w:val="left" w:pos="1804"/>
        </w:tabs>
        <w:spacing w:before="127"/>
        <w:ind w:left="1804" w:hanging="839"/>
        <w:rPr>
          <w:sz w:val="24"/>
        </w:rPr>
      </w:pPr>
      <w:r>
        <w:rPr>
          <w:sz w:val="24"/>
        </w:rPr>
        <w:t>Строение</w:t>
      </w:r>
      <w:r>
        <w:rPr>
          <w:spacing w:val="-5"/>
          <w:sz w:val="24"/>
        </w:rPr>
        <w:t xml:space="preserve"> </w:t>
      </w:r>
      <w:r>
        <w:rPr>
          <w:sz w:val="24"/>
        </w:rPr>
        <w:t>и</w:t>
      </w:r>
      <w:r>
        <w:rPr>
          <w:spacing w:val="-2"/>
          <w:sz w:val="24"/>
        </w:rPr>
        <w:t xml:space="preserve"> </w:t>
      </w:r>
      <w:r>
        <w:rPr>
          <w:sz w:val="24"/>
        </w:rPr>
        <w:t>многообразие</w:t>
      </w:r>
      <w:r>
        <w:rPr>
          <w:spacing w:val="-5"/>
          <w:sz w:val="24"/>
        </w:rPr>
        <w:t xml:space="preserve"> </w:t>
      </w:r>
      <w:r>
        <w:rPr>
          <w:sz w:val="24"/>
        </w:rPr>
        <w:t>покрытосеменных</w:t>
      </w:r>
      <w:r>
        <w:rPr>
          <w:spacing w:val="-2"/>
          <w:sz w:val="24"/>
        </w:rPr>
        <w:t xml:space="preserve"> растений</w:t>
      </w:r>
    </w:p>
    <w:p w:rsidR="007779AF" w:rsidRDefault="007779AF">
      <w:pPr>
        <w:pStyle w:val="a3"/>
        <w:spacing w:before="49"/>
        <w:ind w:left="0" w:firstLine="0"/>
        <w:jc w:val="left"/>
      </w:pPr>
    </w:p>
    <w:p w:rsidR="007779AF" w:rsidRDefault="0077034E">
      <w:pPr>
        <w:pStyle w:val="a3"/>
        <w:spacing w:line="350" w:lineRule="auto"/>
        <w:ind w:right="149"/>
      </w:pPr>
      <w: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w:t>
      </w:r>
      <w:r>
        <w:rPr>
          <w:spacing w:val="-2"/>
        </w:rPr>
        <w:t>посеву.</w:t>
      </w:r>
    </w:p>
    <w:p w:rsidR="007779AF" w:rsidRDefault="0077034E">
      <w:pPr>
        <w:pStyle w:val="a3"/>
        <w:spacing w:before="1" w:line="350" w:lineRule="auto"/>
        <w:ind w:right="142"/>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w:t>
      </w:r>
      <w:r>
        <w:rPr>
          <w:spacing w:val="-2"/>
        </w:rPr>
        <w:t xml:space="preserve"> </w:t>
      </w:r>
      <w:r>
        <w:t>с</w:t>
      </w:r>
      <w:r>
        <w:rPr>
          <w:spacing w:val="-3"/>
        </w:rPr>
        <w:t xml:space="preserve"> </w:t>
      </w:r>
      <w:r>
        <w:t>его функциями.</w:t>
      </w:r>
      <w:r>
        <w:rPr>
          <w:spacing w:val="-5"/>
        </w:rPr>
        <w:t xml:space="preserve"> </w:t>
      </w:r>
      <w:r>
        <w:t>Корневой</w:t>
      </w:r>
      <w:r>
        <w:rPr>
          <w:spacing w:val="-2"/>
        </w:rPr>
        <w:t xml:space="preserve"> </w:t>
      </w:r>
      <w:r>
        <w:t>чехлик.</w:t>
      </w:r>
      <w:r>
        <w:rPr>
          <w:spacing w:val="-2"/>
        </w:rPr>
        <w:t xml:space="preserve"> </w:t>
      </w:r>
      <w:r>
        <w:t>Зоны</w:t>
      </w:r>
      <w:r>
        <w:rPr>
          <w:spacing w:val="-2"/>
        </w:rPr>
        <w:t xml:space="preserve"> </w:t>
      </w:r>
      <w:r>
        <w:t>корня.</w:t>
      </w:r>
      <w:r>
        <w:rPr>
          <w:spacing w:val="-2"/>
        </w:rPr>
        <w:t xml:space="preserve"> </w:t>
      </w:r>
      <w:r>
        <w:t>Корневые</w:t>
      </w:r>
      <w:r>
        <w:rPr>
          <w:spacing w:val="-3"/>
        </w:rPr>
        <w:t xml:space="preserve"> </w:t>
      </w:r>
      <w:r>
        <w:t>волоски.</w:t>
      </w:r>
      <w:r>
        <w:rPr>
          <w:spacing w:val="-2"/>
        </w:rPr>
        <w:t xml:space="preserve"> </w:t>
      </w:r>
      <w:r>
        <w:t>Рост</w:t>
      </w:r>
      <w:r>
        <w:rPr>
          <w:spacing w:val="-2"/>
        </w:rPr>
        <w:t xml:space="preserve"> </w:t>
      </w:r>
      <w:r>
        <w:t>корня.</w:t>
      </w:r>
      <w:r>
        <w:rPr>
          <w:spacing w:val="-2"/>
        </w:rPr>
        <w:t xml:space="preserve"> </w:t>
      </w:r>
      <w:r>
        <w:t>Поглощение корнями воды и минеральных веществ, необходимых растению (корневое давление, осмос). Видоизменение корней.</w:t>
      </w:r>
    </w:p>
    <w:p w:rsidR="007779AF" w:rsidRDefault="0077034E">
      <w:pPr>
        <w:pStyle w:val="a3"/>
        <w:spacing w:line="350" w:lineRule="auto"/>
        <w:ind w:right="147"/>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w:t>
      </w:r>
      <w:r>
        <w:rPr>
          <w:spacing w:val="31"/>
        </w:rPr>
        <w:t xml:space="preserve"> </w:t>
      </w:r>
      <w:r>
        <w:t>листа</w:t>
      </w:r>
      <w:r>
        <w:rPr>
          <w:spacing w:val="30"/>
        </w:rPr>
        <w:t xml:space="preserve"> </w:t>
      </w:r>
      <w:r>
        <w:t>в</w:t>
      </w:r>
      <w:r>
        <w:rPr>
          <w:spacing w:val="30"/>
        </w:rPr>
        <w:t xml:space="preserve"> </w:t>
      </w:r>
      <w:r>
        <w:t>связи</w:t>
      </w:r>
      <w:r>
        <w:rPr>
          <w:spacing w:val="32"/>
        </w:rPr>
        <w:t xml:space="preserve"> </w:t>
      </w:r>
      <w:r>
        <w:t>с</w:t>
      </w:r>
      <w:r>
        <w:rPr>
          <w:spacing w:val="32"/>
        </w:rPr>
        <w:t xml:space="preserve"> </w:t>
      </w:r>
      <w:r>
        <w:t>его</w:t>
      </w:r>
      <w:r>
        <w:rPr>
          <w:spacing w:val="31"/>
        </w:rPr>
        <w:t xml:space="preserve"> </w:t>
      </w:r>
      <w:r>
        <w:t>функциями</w:t>
      </w:r>
      <w:r>
        <w:rPr>
          <w:spacing w:val="32"/>
        </w:rPr>
        <w:t xml:space="preserve"> </w:t>
      </w:r>
      <w:r>
        <w:t>(кожица</w:t>
      </w:r>
      <w:r>
        <w:rPr>
          <w:spacing w:val="30"/>
        </w:rPr>
        <w:t xml:space="preserve"> </w:t>
      </w:r>
      <w:r>
        <w:t>и</w:t>
      </w:r>
      <w:r>
        <w:rPr>
          <w:spacing w:val="34"/>
        </w:rPr>
        <w:t xml:space="preserve"> </w:t>
      </w:r>
      <w:r>
        <w:t>устьица,</w:t>
      </w:r>
      <w:r>
        <w:rPr>
          <w:spacing w:val="31"/>
        </w:rPr>
        <w:t xml:space="preserve"> </w:t>
      </w:r>
      <w:r>
        <w:t>основная</w:t>
      </w:r>
      <w:r>
        <w:rPr>
          <w:spacing w:val="31"/>
        </w:rPr>
        <w:t xml:space="preserve"> </w:t>
      </w:r>
      <w:r>
        <w:t>ткань</w:t>
      </w:r>
      <w:r>
        <w:rPr>
          <w:spacing w:val="32"/>
        </w:rPr>
        <w:t xml:space="preserve"> </w:t>
      </w:r>
      <w:r>
        <w:t>листа,</w:t>
      </w:r>
      <w:r>
        <w:rPr>
          <w:spacing w:val="31"/>
        </w:rPr>
        <w:t xml:space="preserve"> </w:t>
      </w:r>
      <w:r>
        <w:t>проводящие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пучки).</w:t>
      </w:r>
      <w:r>
        <w:rPr>
          <w:spacing w:val="-5"/>
        </w:rPr>
        <w:t xml:space="preserve"> </w:t>
      </w:r>
      <w:r>
        <w:t>Лист</w:t>
      </w:r>
      <w:r>
        <w:rPr>
          <w:spacing w:val="-1"/>
        </w:rPr>
        <w:t xml:space="preserve"> </w:t>
      </w:r>
      <w:r>
        <w:t>–</w:t>
      </w:r>
      <w:r>
        <w:rPr>
          <w:spacing w:val="-2"/>
        </w:rPr>
        <w:t xml:space="preserve"> </w:t>
      </w:r>
      <w:r>
        <w:t>орган</w:t>
      </w:r>
      <w:r>
        <w:rPr>
          <w:spacing w:val="-3"/>
        </w:rPr>
        <w:t xml:space="preserve"> </w:t>
      </w:r>
      <w:r>
        <w:t>воздушного</w:t>
      </w:r>
      <w:r>
        <w:rPr>
          <w:spacing w:val="-2"/>
        </w:rPr>
        <w:t xml:space="preserve"> питания.</w:t>
      </w:r>
    </w:p>
    <w:p w:rsidR="007779AF" w:rsidRDefault="0077034E">
      <w:pPr>
        <w:pStyle w:val="a3"/>
        <w:spacing w:before="128" w:line="350" w:lineRule="auto"/>
        <w:ind w:right="152"/>
      </w:pPr>
      <w:r>
        <w:t>Строение и разнообразие цветков. Соцветия. Плоды. Цветки и соцветия. Опыление. Перекрѐстное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48" w:lineRule="auto"/>
        <w:ind w:left="254" w:firstLine="710"/>
        <w:jc w:val="left"/>
      </w:pPr>
      <w:r>
        <w:t>Изучение</w:t>
      </w:r>
      <w:r>
        <w:rPr>
          <w:spacing w:val="33"/>
        </w:rPr>
        <w:t xml:space="preserve"> </w:t>
      </w:r>
      <w:r>
        <w:t>строения</w:t>
      </w:r>
      <w:r>
        <w:rPr>
          <w:spacing w:val="34"/>
        </w:rPr>
        <w:t xml:space="preserve"> </w:t>
      </w:r>
      <w:r>
        <w:t>корневых</w:t>
      </w:r>
      <w:r>
        <w:rPr>
          <w:spacing w:val="36"/>
        </w:rPr>
        <w:t xml:space="preserve"> </w:t>
      </w:r>
      <w:r>
        <w:t>систем</w:t>
      </w:r>
      <w:r>
        <w:rPr>
          <w:spacing w:val="33"/>
        </w:rPr>
        <w:t xml:space="preserve"> </w:t>
      </w:r>
      <w:r>
        <w:t>(стержневой</w:t>
      </w:r>
      <w:r>
        <w:rPr>
          <w:spacing w:val="34"/>
        </w:rPr>
        <w:t xml:space="preserve"> </w:t>
      </w:r>
      <w:r>
        <w:t>и</w:t>
      </w:r>
      <w:r>
        <w:rPr>
          <w:spacing w:val="35"/>
        </w:rPr>
        <w:t xml:space="preserve"> </w:t>
      </w:r>
      <w:r>
        <w:t>мочковатой)</w:t>
      </w:r>
      <w:r>
        <w:rPr>
          <w:spacing w:val="33"/>
        </w:rPr>
        <w:t xml:space="preserve"> </w:t>
      </w:r>
      <w:r>
        <w:t>на</w:t>
      </w:r>
      <w:r>
        <w:rPr>
          <w:spacing w:val="33"/>
        </w:rPr>
        <w:t xml:space="preserve"> </w:t>
      </w:r>
      <w:r>
        <w:t>примере</w:t>
      </w:r>
      <w:r>
        <w:rPr>
          <w:spacing w:val="33"/>
        </w:rPr>
        <w:t xml:space="preserve"> </w:t>
      </w:r>
      <w:r>
        <w:t>гербарных экземпляров или живых растений.</w:t>
      </w:r>
    </w:p>
    <w:p w:rsidR="007779AF" w:rsidRDefault="0077034E">
      <w:pPr>
        <w:pStyle w:val="a3"/>
        <w:spacing w:before="4"/>
        <w:ind w:left="965" w:firstLine="0"/>
        <w:jc w:val="left"/>
      </w:pPr>
      <w:r>
        <w:t>Изучение</w:t>
      </w:r>
      <w:r>
        <w:rPr>
          <w:spacing w:val="-5"/>
        </w:rPr>
        <w:t xml:space="preserve"> </w:t>
      </w:r>
      <w:r>
        <w:t>микропрепарата</w:t>
      </w:r>
      <w:r>
        <w:rPr>
          <w:spacing w:val="-5"/>
        </w:rPr>
        <w:t xml:space="preserve"> </w:t>
      </w:r>
      <w:r>
        <w:t>клеток</w:t>
      </w:r>
      <w:r>
        <w:rPr>
          <w:spacing w:val="-4"/>
        </w:rPr>
        <w:t xml:space="preserve"> </w:t>
      </w:r>
      <w:r>
        <w:rPr>
          <w:spacing w:val="-2"/>
        </w:rPr>
        <w:t>корня.</w:t>
      </w:r>
    </w:p>
    <w:p w:rsidR="007779AF" w:rsidRDefault="0077034E">
      <w:pPr>
        <w:pStyle w:val="a3"/>
        <w:spacing w:before="128" w:line="348" w:lineRule="auto"/>
        <w:ind w:left="254" w:firstLine="710"/>
        <w:jc w:val="left"/>
      </w:pPr>
      <w:r>
        <w:t>Ознакомление</w:t>
      </w:r>
      <w:r>
        <w:rPr>
          <w:spacing w:val="80"/>
        </w:rPr>
        <w:t xml:space="preserve"> </w:t>
      </w:r>
      <w:r>
        <w:t>с</w:t>
      </w:r>
      <w:r>
        <w:rPr>
          <w:spacing w:val="80"/>
        </w:rPr>
        <w:t xml:space="preserve"> </w:t>
      </w:r>
      <w:r>
        <w:t>внешним</w:t>
      </w:r>
      <w:r>
        <w:rPr>
          <w:spacing w:val="80"/>
        </w:rPr>
        <w:t xml:space="preserve"> </w:t>
      </w:r>
      <w:r>
        <w:t>строением</w:t>
      </w:r>
      <w:r>
        <w:rPr>
          <w:spacing w:val="80"/>
        </w:rPr>
        <w:t xml:space="preserve"> </w:t>
      </w:r>
      <w:r>
        <w:t>листьев</w:t>
      </w:r>
      <w:r>
        <w:rPr>
          <w:spacing w:val="80"/>
        </w:rPr>
        <w:t xml:space="preserve"> </w:t>
      </w:r>
      <w:r>
        <w:t>и</w:t>
      </w:r>
      <w:r>
        <w:rPr>
          <w:spacing w:val="80"/>
        </w:rPr>
        <w:t xml:space="preserve"> </w:t>
      </w:r>
      <w:r>
        <w:t>листорасположением</w:t>
      </w:r>
      <w:r>
        <w:rPr>
          <w:spacing w:val="80"/>
        </w:rPr>
        <w:t xml:space="preserve"> </w:t>
      </w:r>
      <w:r>
        <w:t>(на</w:t>
      </w:r>
      <w:r>
        <w:rPr>
          <w:spacing w:val="80"/>
        </w:rPr>
        <w:t xml:space="preserve"> </w:t>
      </w:r>
      <w:r>
        <w:t xml:space="preserve">комнатных </w:t>
      </w:r>
      <w:r>
        <w:rPr>
          <w:spacing w:val="-2"/>
        </w:rPr>
        <w:t>растениях).</w:t>
      </w:r>
    </w:p>
    <w:p w:rsidR="007779AF" w:rsidRDefault="0077034E">
      <w:pPr>
        <w:pStyle w:val="a3"/>
        <w:spacing w:before="3" w:line="350" w:lineRule="auto"/>
        <w:ind w:left="254" w:firstLine="710"/>
        <w:jc w:val="left"/>
      </w:pPr>
      <w:r>
        <w:t>Изучение</w:t>
      </w:r>
      <w:r>
        <w:rPr>
          <w:spacing w:val="40"/>
        </w:rPr>
        <w:t xml:space="preserve"> </w:t>
      </w:r>
      <w:r>
        <w:t>строения</w:t>
      </w:r>
      <w:r>
        <w:rPr>
          <w:spacing w:val="40"/>
        </w:rPr>
        <w:t xml:space="preserve"> </w:t>
      </w:r>
      <w:r>
        <w:t>вегетативных</w:t>
      </w:r>
      <w:r>
        <w:rPr>
          <w:spacing w:val="40"/>
        </w:rPr>
        <w:t xml:space="preserve"> </w:t>
      </w:r>
      <w:r>
        <w:t>и</w:t>
      </w:r>
      <w:r>
        <w:rPr>
          <w:spacing w:val="40"/>
        </w:rPr>
        <w:t xml:space="preserve"> </w:t>
      </w:r>
      <w:r>
        <w:t>генеративных</w:t>
      </w:r>
      <w:r>
        <w:rPr>
          <w:spacing w:val="40"/>
        </w:rPr>
        <w:t xml:space="preserve"> </w:t>
      </w:r>
      <w:r>
        <w:t>почек</w:t>
      </w:r>
      <w:r>
        <w:rPr>
          <w:spacing w:val="40"/>
        </w:rPr>
        <w:t xml:space="preserve"> </w:t>
      </w:r>
      <w:r>
        <w:t>(на</w:t>
      </w:r>
      <w:r>
        <w:rPr>
          <w:spacing w:val="40"/>
        </w:rPr>
        <w:t xml:space="preserve"> </w:t>
      </w:r>
      <w:r>
        <w:t>примере</w:t>
      </w:r>
      <w:r>
        <w:rPr>
          <w:spacing w:val="40"/>
        </w:rPr>
        <w:t xml:space="preserve"> </w:t>
      </w:r>
      <w:r>
        <w:t>сирени,</w:t>
      </w:r>
      <w:r>
        <w:rPr>
          <w:spacing w:val="40"/>
        </w:rPr>
        <w:t xml:space="preserve"> </w:t>
      </w:r>
      <w:r>
        <w:t>тополя</w:t>
      </w:r>
      <w:r>
        <w:rPr>
          <w:spacing w:val="40"/>
        </w:rPr>
        <w:t xml:space="preserve"> </w:t>
      </w:r>
      <w:r>
        <w:t>и других растений).</w:t>
      </w:r>
    </w:p>
    <w:p w:rsidR="007779AF" w:rsidRDefault="0077034E">
      <w:pPr>
        <w:pStyle w:val="a3"/>
        <w:spacing w:before="1"/>
        <w:ind w:left="965" w:firstLine="0"/>
        <w:jc w:val="left"/>
      </w:pPr>
      <w:r>
        <w:t>Изучение</w:t>
      </w:r>
      <w:r>
        <w:rPr>
          <w:spacing w:val="-6"/>
        </w:rPr>
        <w:t xml:space="preserve"> </w:t>
      </w:r>
      <w:r>
        <w:t>микроскопического</w:t>
      </w:r>
      <w:r>
        <w:rPr>
          <w:spacing w:val="-3"/>
        </w:rPr>
        <w:t xml:space="preserve"> </w:t>
      </w:r>
      <w:r>
        <w:t>строения</w:t>
      </w:r>
      <w:r>
        <w:rPr>
          <w:spacing w:val="-2"/>
        </w:rPr>
        <w:t xml:space="preserve"> </w:t>
      </w:r>
      <w:r>
        <w:t>листа</w:t>
      </w:r>
      <w:r>
        <w:rPr>
          <w:spacing w:val="-4"/>
        </w:rPr>
        <w:t xml:space="preserve"> </w:t>
      </w:r>
      <w:r>
        <w:t>(на</w:t>
      </w:r>
      <w:r>
        <w:rPr>
          <w:spacing w:val="-4"/>
        </w:rPr>
        <w:t xml:space="preserve"> </w:t>
      </w:r>
      <w:r>
        <w:t xml:space="preserve">готовых </w:t>
      </w:r>
      <w:r>
        <w:rPr>
          <w:spacing w:val="-2"/>
        </w:rPr>
        <w:t>микропрепаратах).</w:t>
      </w:r>
    </w:p>
    <w:p w:rsidR="007779AF" w:rsidRDefault="0077034E">
      <w:pPr>
        <w:pStyle w:val="a3"/>
        <w:spacing w:before="125" w:line="350" w:lineRule="auto"/>
        <w:ind w:left="965" w:firstLine="0"/>
        <w:jc w:val="left"/>
      </w:pPr>
      <w:r>
        <w:t>Рассматривание</w:t>
      </w:r>
      <w:r>
        <w:rPr>
          <w:spacing w:val="-6"/>
        </w:rPr>
        <w:t xml:space="preserve"> </w:t>
      </w:r>
      <w:r>
        <w:t>микроскопического</w:t>
      </w:r>
      <w:r>
        <w:rPr>
          <w:spacing w:val="-5"/>
        </w:rPr>
        <w:t xml:space="preserve"> </w:t>
      </w:r>
      <w:r>
        <w:t>строения</w:t>
      </w:r>
      <w:r>
        <w:rPr>
          <w:spacing w:val="-5"/>
        </w:rPr>
        <w:t xml:space="preserve"> </w:t>
      </w:r>
      <w:r>
        <w:t>ветки</w:t>
      </w:r>
      <w:r>
        <w:rPr>
          <w:spacing w:val="-5"/>
        </w:rPr>
        <w:t xml:space="preserve"> </w:t>
      </w:r>
      <w:r>
        <w:t>дерева</w:t>
      </w:r>
      <w:r>
        <w:rPr>
          <w:spacing w:val="-7"/>
        </w:rPr>
        <w:t xml:space="preserve"> </w:t>
      </w:r>
      <w:r>
        <w:t>(на</w:t>
      </w:r>
      <w:r>
        <w:rPr>
          <w:spacing w:val="-6"/>
        </w:rPr>
        <w:t xml:space="preserve"> </w:t>
      </w:r>
      <w:r>
        <w:t>готовом</w:t>
      </w:r>
      <w:r>
        <w:rPr>
          <w:spacing w:val="-4"/>
        </w:rPr>
        <w:t xml:space="preserve"> </w:t>
      </w:r>
      <w:r>
        <w:t>микропрепарате). Исследование строения корневища, клубня, луковицы.</w:t>
      </w:r>
    </w:p>
    <w:p w:rsidR="007779AF" w:rsidRDefault="0077034E">
      <w:pPr>
        <w:pStyle w:val="a3"/>
        <w:spacing w:before="1"/>
        <w:ind w:left="965" w:firstLine="0"/>
        <w:jc w:val="left"/>
      </w:pPr>
      <w:r>
        <w:t>Изучение</w:t>
      </w:r>
      <w:r>
        <w:rPr>
          <w:spacing w:val="-5"/>
        </w:rPr>
        <w:t xml:space="preserve"> </w:t>
      </w:r>
      <w:r>
        <w:t>строения</w:t>
      </w:r>
      <w:r>
        <w:rPr>
          <w:spacing w:val="-3"/>
        </w:rPr>
        <w:t xml:space="preserve"> </w:t>
      </w:r>
      <w:r>
        <w:rPr>
          <w:spacing w:val="-2"/>
        </w:rPr>
        <w:t>цветков.</w:t>
      </w:r>
    </w:p>
    <w:p w:rsidR="007779AF" w:rsidRDefault="0077034E">
      <w:pPr>
        <w:pStyle w:val="a3"/>
        <w:spacing w:before="124" w:line="350" w:lineRule="auto"/>
        <w:ind w:left="965" w:right="4160" w:firstLine="0"/>
        <w:jc w:val="left"/>
      </w:pPr>
      <w:r>
        <w:t>Ознакомление с различными типами соцветий. Изучение строения семян двудольных растений. Изучение</w:t>
      </w:r>
      <w:r>
        <w:rPr>
          <w:spacing w:val="-11"/>
        </w:rPr>
        <w:t xml:space="preserve"> </w:t>
      </w:r>
      <w:r>
        <w:t>строения</w:t>
      </w:r>
      <w:r>
        <w:rPr>
          <w:spacing w:val="-10"/>
        </w:rPr>
        <w:t xml:space="preserve"> </w:t>
      </w:r>
      <w:r>
        <w:t>семян</w:t>
      </w:r>
      <w:r>
        <w:rPr>
          <w:spacing w:val="-10"/>
        </w:rPr>
        <w:t xml:space="preserve"> </w:t>
      </w:r>
      <w:r>
        <w:t>однодольных</w:t>
      </w:r>
      <w:r>
        <w:rPr>
          <w:spacing w:val="-8"/>
        </w:rPr>
        <w:t xml:space="preserve"> </w:t>
      </w:r>
      <w:r>
        <w:t>растений.</w:t>
      </w:r>
    </w:p>
    <w:p w:rsidR="007779AF" w:rsidRDefault="0077034E">
      <w:pPr>
        <w:pStyle w:val="a5"/>
        <w:numPr>
          <w:ilvl w:val="2"/>
          <w:numId w:val="124"/>
        </w:numPr>
        <w:tabs>
          <w:tab w:val="left" w:pos="1660"/>
        </w:tabs>
        <w:spacing w:before="1"/>
        <w:ind w:left="1660" w:hanging="839"/>
        <w:rPr>
          <w:sz w:val="24"/>
        </w:rPr>
      </w:pPr>
      <w:r>
        <w:rPr>
          <w:sz w:val="24"/>
        </w:rPr>
        <w:t>Жизнедеятельность</w:t>
      </w:r>
      <w:r>
        <w:rPr>
          <w:spacing w:val="-7"/>
          <w:sz w:val="24"/>
        </w:rPr>
        <w:t xml:space="preserve"> </w:t>
      </w:r>
      <w:r>
        <w:rPr>
          <w:sz w:val="24"/>
        </w:rPr>
        <w:t>растительного</w:t>
      </w:r>
      <w:r>
        <w:rPr>
          <w:spacing w:val="-6"/>
          <w:sz w:val="24"/>
        </w:rPr>
        <w:t xml:space="preserve"> </w:t>
      </w:r>
      <w:r>
        <w:rPr>
          <w:spacing w:val="-2"/>
          <w:sz w:val="24"/>
        </w:rPr>
        <w:t>организма.</w:t>
      </w:r>
    </w:p>
    <w:p w:rsidR="007779AF" w:rsidRDefault="007779AF">
      <w:pPr>
        <w:pStyle w:val="a3"/>
        <w:spacing w:before="48"/>
        <w:ind w:left="0" w:firstLine="0"/>
        <w:jc w:val="left"/>
      </w:pPr>
    </w:p>
    <w:p w:rsidR="007779AF" w:rsidRDefault="0077034E">
      <w:pPr>
        <w:pStyle w:val="a3"/>
        <w:ind w:left="821" w:firstLine="0"/>
      </w:pPr>
      <w:r>
        <w:t>Обмен</w:t>
      </w:r>
      <w:r>
        <w:rPr>
          <w:spacing w:val="-2"/>
        </w:rPr>
        <w:t xml:space="preserve"> </w:t>
      </w:r>
      <w:r>
        <w:t>веществ</w:t>
      </w:r>
      <w:r>
        <w:rPr>
          <w:spacing w:val="3"/>
        </w:rPr>
        <w:t xml:space="preserve"> </w:t>
      </w:r>
      <w:r>
        <w:t>у</w:t>
      </w:r>
      <w:r>
        <w:rPr>
          <w:spacing w:val="-6"/>
        </w:rPr>
        <w:t xml:space="preserve"> </w:t>
      </w:r>
      <w:r>
        <w:rPr>
          <w:spacing w:val="-2"/>
        </w:rPr>
        <w:t>растений</w:t>
      </w:r>
    </w:p>
    <w:p w:rsidR="007779AF" w:rsidRDefault="0077034E">
      <w:pPr>
        <w:pStyle w:val="a3"/>
        <w:spacing w:before="128" w:line="350" w:lineRule="auto"/>
        <w:ind w:right="150"/>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7779AF" w:rsidRDefault="0077034E">
      <w:pPr>
        <w:pStyle w:val="a3"/>
        <w:spacing w:line="275" w:lineRule="exact"/>
        <w:ind w:left="821" w:firstLine="0"/>
      </w:pPr>
      <w:r>
        <w:t>Питание</w:t>
      </w:r>
      <w:r>
        <w:rPr>
          <w:spacing w:val="-3"/>
        </w:rPr>
        <w:t xml:space="preserve"> </w:t>
      </w:r>
      <w:r>
        <w:rPr>
          <w:spacing w:val="-2"/>
        </w:rPr>
        <w:t>растения</w:t>
      </w:r>
    </w:p>
    <w:p w:rsidR="007779AF" w:rsidRDefault="0077034E">
      <w:pPr>
        <w:pStyle w:val="a3"/>
        <w:spacing w:before="127" w:line="350" w:lineRule="auto"/>
        <w:ind w:right="146"/>
      </w:pPr>
      <w:r>
        <w:t>Поглощение корнями воды и минеральных веществ, необходимых растению (корневое давление, осмос). Почва, еѐ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7779AF" w:rsidRDefault="0077034E">
      <w:pPr>
        <w:pStyle w:val="a3"/>
        <w:spacing w:line="350" w:lineRule="auto"/>
        <w:ind w:right="145"/>
      </w:pPr>
      <w:r>
        <w:t xml:space="preserve">Фотосинтез. Лист – орган воздушного питания. Значение фотосинтеза в природе и в жизни </w:t>
      </w:r>
      <w:r>
        <w:rPr>
          <w:spacing w:val="-2"/>
        </w:rPr>
        <w:t>человека.</w:t>
      </w:r>
    </w:p>
    <w:p w:rsidR="007779AF" w:rsidRDefault="0077034E">
      <w:pPr>
        <w:pStyle w:val="a3"/>
        <w:spacing w:line="275" w:lineRule="exact"/>
        <w:ind w:left="821" w:firstLine="0"/>
      </w:pPr>
      <w:r>
        <w:t>Дыхание</w:t>
      </w:r>
      <w:r>
        <w:rPr>
          <w:spacing w:val="-1"/>
        </w:rPr>
        <w:t xml:space="preserve"> </w:t>
      </w:r>
      <w:r>
        <w:rPr>
          <w:spacing w:val="-2"/>
        </w:rPr>
        <w:t>растения</w:t>
      </w:r>
    </w:p>
    <w:p w:rsidR="007779AF" w:rsidRDefault="0077034E">
      <w:pPr>
        <w:pStyle w:val="a3"/>
        <w:spacing w:before="125" w:line="350" w:lineRule="auto"/>
        <w:ind w:right="146"/>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w:t>
      </w:r>
      <w:r>
        <w:rPr>
          <w:spacing w:val="-1"/>
        </w:rPr>
        <w:t xml:space="preserve"> </w:t>
      </w:r>
      <w:r>
        <w:t>атмосферного</w:t>
      </w:r>
      <w:r>
        <w:rPr>
          <w:spacing w:val="1"/>
        </w:rPr>
        <w:t xml:space="preserve"> </w:t>
      </w:r>
      <w:r>
        <w:t>воздуха.</w:t>
      </w:r>
      <w:r>
        <w:rPr>
          <w:spacing w:val="1"/>
        </w:rPr>
        <w:t xml:space="preserve"> </w:t>
      </w:r>
      <w:r>
        <w:t>Сильная</w:t>
      </w:r>
      <w:r>
        <w:rPr>
          <w:spacing w:val="1"/>
        </w:rPr>
        <w:t xml:space="preserve"> </w:t>
      </w:r>
      <w:r>
        <w:t>запылѐнность</w:t>
      </w:r>
      <w:r>
        <w:rPr>
          <w:spacing w:val="1"/>
        </w:rPr>
        <w:t xml:space="preserve"> </w:t>
      </w:r>
      <w:r>
        <w:t>воздуха,</w:t>
      </w:r>
      <w:r>
        <w:rPr>
          <w:spacing w:val="3"/>
        </w:rPr>
        <w:t xml:space="preserve"> </w:t>
      </w:r>
      <w:r>
        <w:t>как</w:t>
      </w:r>
      <w:r>
        <w:rPr>
          <w:spacing w:val="2"/>
        </w:rPr>
        <w:t xml:space="preserve"> </w:t>
      </w:r>
      <w:r>
        <w:t>препятствие для</w:t>
      </w:r>
      <w:r>
        <w:rPr>
          <w:spacing w:val="2"/>
        </w:rPr>
        <w:t xml:space="preserve"> </w:t>
      </w:r>
      <w:r>
        <w:t>дыхания</w:t>
      </w:r>
      <w:r>
        <w:rPr>
          <w:spacing w:val="-1"/>
        </w:rPr>
        <w:t xml:space="preserve"> </w:t>
      </w:r>
      <w:r>
        <w:rPr>
          <w:spacing w:val="-2"/>
        </w:rPr>
        <w:t>листьев.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Стебель как орган дыхания (наличие устьиц в кожице, чечевичек). Особенности дыхания</w:t>
      </w:r>
      <w:r>
        <w:rPr>
          <w:spacing w:val="40"/>
        </w:rPr>
        <w:t xml:space="preserve"> </w:t>
      </w:r>
      <w:r>
        <w:t>растений. Взаимосвязь дыхания растения с фотосинтезом.</w:t>
      </w:r>
    </w:p>
    <w:p w:rsidR="007779AF" w:rsidRDefault="0077034E">
      <w:pPr>
        <w:pStyle w:val="a3"/>
        <w:spacing w:before="1"/>
        <w:ind w:left="821" w:firstLine="0"/>
      </w:pPr>
      <w:r>
        <w:t>Транспорт</w:t>
      </w:r>
      <w:r>
        <w:rPr>
          <w:spacing w:val="-3"/>
        </w:rPr>
        <w:t xml:space="preserve"> </w:t>
      </w:r>
      <w:r>
        <w:t>веществ</w:t>
      </w:r>
      <w:r>
        <w:rPr>
          <w:spacing w:val="-3"/>
        </w:rPr>
        <w:t xml:space="preserve"> </w:t>
      </w:r>
      <w:r>
        <w:t>в</w:t>
      </w:r>
      <w:r>
        <w:rPr>
          <w:spacing w:val="-2"/>
        </w:rPr>
        <w:t xml:space="preserve"> растении.</w:t>
      </w:r>
    </w:p>
    <w:p w:rsidR="007779AF" w:rsidRDefault="0077034E">
      <w:pPr>
        <w:pStyle w:val="a3"/>
        <w:spacing w:before="128" w:line="350" w:lineRule="auto"/>
        <w:ind w:right="141"/>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w:t>
      </w:r>
      <w:r>
        <w:rPr>
          <w:spacing w:val="-2"/>
        </w:rPr>
        <w:t xml:space="preserve"> </w:t>
      </w:r>
      <w:r>
        <w:t>в</w:t>
      </w:r>
      <w:r>
        <w:rPr>
          <w:spacing w:val="-2"/>
        </w:rPr>
        <w:t xml:space="preserve"> </w:t>
      </w:r>
      <w:r>
        <w:t>растении (сосуды</w:t>
      </w:r>
      <w:r>
        <w:rPr>
          <w:spacing w:val="-2"/>
        </w:rPr>
        <w:t xml:space="preserve"> </w:t>
      </w:r>
      <w:r>
        <w:t>древесины) –</w:t>
      </w:r>
      <w:r>
        <w:rPr>
          <w:spacing w:val="-1"/>
        </w:rPr>
        <w:t xml:space="preserve"> </w:t>
      </w:r>
      <w:r>
        <w:t>восходящий ток.</w:t>
      </w:r>
      <w:r>
        <w:rPr>
          <w:spacing w:val="-1"/>
        </w:rPr>
        <w:t xml:space="preserve"> </w:t>
      </w:r>
      <w:r>
        <w:t>Испарение</w:t>
      </w:r>
      <w:r>
        <w:rPr>
          <w:spacing w:val="-4"/>
        </w:rPr>
        <w:t xml:space="preserve"> </w:t>
      </w:r>
      <w:r>
        <w:t>воды</w:t>
      </w:r>
      <w:r>
        <w:rPr>
          <w:spacing w:val="-2"/>
        </w:rPr>
        <w:t xml:space="preserve"> </w:t>
      </w:r>
      <w:r>
        <w:t>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7779AF" w:rsidRDefault="0077034E">
      <w:pPr>
        <w:pStyle w:val="a3"/>
        <w:spacing w:line="272" w:lineRule="exact"/>
        <w:ind w:left="821" w:firstLine="0"/>
      </w:pPr>
      <w:r>
        <w:t>Рост</w:t>
      </w:r>
      <w:r>
        <w:rPr>
          <w:spacing w:val="-2"/>
        </w:rPr>
        <w:t xml:space="preserve"> </w:t>
      </w:r>
      <w:r>
        <w:t>и</w:t>
      </w:r>
      <w:r>
        <w:rPr>
          <w:spacing w:val="-2"/>
        </w:rPr>
        <w:t xml:space="preserve"> </w:t>
      </w:r>
      <w:r>
        <w:t>развитие</w:t>
      </w:r>
      <w:r>
        <w:rPr>
          <w:spacing w:val="-2"/>
        </w:rPr>
        <w:t xml:space="preserve"> растения</w:t>
      </w:r>
    </w:p>
    <w:p w:rsidR="007779AF" w:rsidRDefault="0077034E">
      <w:pPr>
        <w:pStyle w:val="a3"/>
        <w:spacing w:before="127" w:line="350" w:lineRule="auto"/>
        <w:ind w:right="143"/>
      </w:pPr>
      <w:r>
        <w:t xml:space="preserve">Прорастание семян. Условия прорастания семян. Подготовка семян к посеву. Развитие </w:t>
      </w:r>
      <w:r>
        <w:rPr>
          <w:spacing w:val="-2"/>
        </w:rPr>
        <w:t>проростков.</w:t>
      </w:r>
    </w:p>
    <w:p w:rsidR="007779AF" w:rsidRDefault="0077034E">
      <w:pPr>
        <w:pStyle w:val="a3"/>
        <w:spacing w:line="350" w:lineRule="auto"/>
        <w:ind w:right="143"/>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7779AF" w:rsidRDefault="0077034E">
      <w:pPr>
        <w:pStyle w:val="a3"/>
        <w:spacing w:line="350" w:lineRule="auto"/>
        <w:ind w:right="148"/>
      </w:pPr>
      <w:r>
        <w:t>Размножение растений и его значение. Семенное (генеративное) размножение растений. Цветки и соцветия. Опыление. Перекрѐстное опыление (ветром, животными, водой) и самоопыление. Двойное оплодотворение. Наследование признаков обоих растений.</w:t>
      </w:r>
    </w:p>
    <w:p w:rsidR="007779AF" w:rsidRDefault="0077034E">
      <w:pPr>
        <w:pStyle w:val="a3"/>
        <w:spacing w:line="350" w:lineRule="auto"/>
        <w:ind w:right="152"/>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7779AF" w:rsidRDefault="0077034E">
      <w:pPr>
        <w:pStyle w:val="a3"/>
        <w:spacing w:line="275" w:lineRule="exact"/>
        <w:ind w:left="82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3" w:line="350" w:lineRule="auto"/>
        <w:ind w:left="1246" w:right="5665" w:firstLine="0"/>
        <w:jc w:val="left"/>
      </w:pPr>
      <w:r>
        <w:t>Наблюдение за ростом корня. Наблюдение</w:t>
      </w:r>
      <w:r>
        <w:rPr>
          <w:spacing w:val="-12"/>
        </w:rPr>
        <w:t xml:space="preserve"> </w:t>
      </w:r>
      <w:r>
        <w:t>за</w:t>
      </w:r>
      <w:r>
        <w:rPr>
          <w:spacing w:val="-12"/>
        </w:rPr>
        <w:t xml:space="preserve"> </w:t>
      </w:r>
      <w:r>
        <w:t>ростом</w:t>
      </w:r>
      <w:r>
        <w:rPr>
          <w:spacing w:val="-12"/>
        </w:rPr>
        <w:t xml:space="preserve"> </w:t>
      </w:r>
      <w:r>
        <w:t>побега.</w:t>
      </w:r>
    </w:p>
    <w:p w:rsidR="007779AF" w:rsidRDefault="0077034E">
      <w:pPr>
        <w:pStyle w:val="a3"/>
        <w:spacing w:line="274" w:lineRule="exact"/>
        <w:ind w:left="1246" w:firstLine="0"/>
        <w:jc w:val="left"/>
      </w:pPr>
      <w:r>
        <w:t>Определение</w:t>
      </w:r>
      <w:r>
        <w:rPr>
          <w:spacing w:val="-3"/>
        </w:rPr>
        <w:t xml:space="preserve"> </w:t>
      </w:r>
      <w:r>
        <w:t>возраста</w:t>
      </w:r>
      <w:r>
        <w:rPr>
          <w:spacing w:val="-2"/>
        </w:rPr>
        <w:t xml:space="preserve"> </w:t>
      </w:r>
      <w:r>
        <w:t>дерева</w:t>
      </w:r>
      <w:r>
        <w:rPr>
          <w:spacing w:val="-3"/>
        </w:rPr>
        <w:t xml:space="preserve"> </w:t>
      </w:r>
      <w:r>
        <w:t>по</w:t>
      </w:r>
      <w:r>
        <w:rPr>
          <w:spacing w:val="-2"/>
        </w:rPr>
        <w:t xml:space="preserve"> спилу.</w:t>
      </w:r>
    </w:p>
    <w:p w:rsidR="007779AF" w:rsidRDefault="0077034E">
      <w:pPr>
        <w:pStyle w:val="a3"/>
        <w:spacing w:before="127"/>
        <w:ind w:left="1246" w:firstLine="0"/>
        <w:jc w:val="left"/>
      </w:pPr>
      <w:r>
        <w:t>Выявление</w:t>
      </w:r>
      <w:r>
        <w:rPr>
          <w:spacing w:val="-6"/>
        </w:rPr>
        <w:t xml:space="preserve"> </w:t>
      </w:r>
      <w:r>
        <w:t>передвижения</w:t>
      </w:r>
      <w:r>
        <w:rPr>
          <w:spacing w:val="-3"/>
        </w:rPr>
        <w:t xml:space="preserve"> </w:t>
      </w:r>
      <w:r>
        <w:t>воды</w:t>
      </w:r>
      <w:r>
        <w:rPr>
          <w:spacing w:val="-3"/>
        </w:rPr>
        <w:t xml:space="preserve"> </w:t>
      </w:r>
      <w:r>
        <w:t>и</w:t>
      </w:r>
      <w:r>
        <w:rPr>
          <w:spacing w:val="-3"/>
        </w:rPr>
        <w:t xml:space="preserve"> </w:t>
      </w:r>
      <w:r>
        <w:t>минеральных</w:t>
      </w:r>
      <w:r>
        <w:rPr>
          <w:spacing w:val="-3"/>
        </w:rPr>
        <w:t xml:space="preserve"> </w:t>
      </w:r>
      <w:r>
        <w:t>веществ</w:t>
      </w:r>
      <w:r>
        <w:rPr>
          <w:spacing w:val="-4"/>
        </w:rPr>
        <w:t xml:space="preserve"> </w:t>
      </w:r>
      <w:r>
        <w:t>по</w:t>
      </w:r>
      <w:r>
        <w:rPr>
          <w:spacing w:val="-2"/>
        </w:rPr>
        <w:t xml:space="preserve"> древесине.</w:t>
      </w:r>
    </w:p>
    <w:p w:rsidR="007779AF" w:rsidRDefault="0077034E">
      <w:pPr>
        <w:pStyle w:val="a3"/>
        <w:spacing w:before="127" w:line="348" w:lineRule="auto"/>
        <w:ind w:left="1246" w:firstLine="0"/>
        <w:jc w:val="left"/>
      </w:pPr>
      <w:r>
        <w:t>Наблюдение</w:t>
      </w:r>
      <w:r>
        <w:rPr>
          <w:spacing w:val="-5"/>
        </w:rPr>
        <w:t xml:space="preserve"> </w:t>
      </w:r>
      <w:r>
        <w:t>процесса</w:t>
      </w:r>
      <w:r>
        <w:rPr>
          <w:spacing w:val="-5"/>
        </w:rPr>
        <w:t xml:space="preserve"> </w:t>
      </w:r>
      <w:r>
        <w:t>выделения</w:t>
      </w:r>
      <w:r>
        <w:rPr>
          <w:spacing w:val="-4"/>
        </w:rPr>
        <w:t xml:space="preserve"> </w:t>
      </w:r>
      <w:r>
        <w:t>кислорода</w:t>
      </w:r>
      <w:r>
        <w:rPr>
          <w:spacing w:val="-4"/>
        </w:rPr>
        <w:t xml:space="preserve"> </w:t>
      </w:r>
      <w:r>
        <w:t>на</w:t>
      </w:r>
      <w:r>
        <w:rPr>
          <w:spacing w:val="-7"/>
        </w:rPr>
        <w:t xml:space="preserve"> </w:t>
      </w:r>
      <w:r>
        <w:t>свету</w:t>
      </w:r>
      <w:r>
        <w:rPr>
          <w:spacing w:val="-9"/>
        </w:rPr>
        <w:t xml:space="preserve"> </w:t>
      </w:r>
      <w:r>
        <w:t>аквариумными</w:t>
      </w:r>
      <w:r>
        <w:rPr>
          <w:spacing w:val="-4"/>
        </w:rPr>
        <w:t xml:space="preserve"> </w:t>
      </w:r>
      <w:r>
        <w:t>растениями. Изучение роли рыхления для дыхания корней.</w:t>
      </w:r>
    </w:p>
    <w:p w:rsidR="007779AF" w:rsidRDefault="0077034E">
      <w:pPr>
        <w:pStyle w:val="a3"/>
        <w:spacing w:before="4" w:line="350" w:lineRule="auto"/>
        <w:ind w:left="538" w:right="149" w:firstLine="707"/>
      </w:pPr>
      <w:r>
        <w:t>Овладение приѐмами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7779AF" w:rsidRDefault="0077034E">
      <w:pPr>
        <w:pStyle w:val="a3"/>
        <w:spacing w:line="274" w:lineRule="exact"/>
        <w:ind w:left="1246" w:firstLine="0"/>
      </w:pPr>
      <w:r>
        <w:t>Определение</w:t>
      </w:r>
      <w:r>
        <w:rPr>
          <w:spacing w:val="-6"/>
        </w:rPr>
        <w:t xml:space="preserve"> </w:t>
      </w:r>
      <w:r>
        <w:t>всхожести</w:t>
      </w:r>
      <w:r>
        <w:rPr>
          <w:spacing w:val="-2"/>
        </w:rPr>
        <w:t xml:space="preserve"> </w:t>
      </w:r>
      <w:r>
        <w:t>семян</w:t>
      </w:r>
      <w:r>
        <w:rPr>
          <w:spacing w:val="-3"/>
        </w:rPr>
        <w:t xml:space="preserve"> </w:t>
      </w:r>
      <w:r>
        <w:t>культурных</w:t>
      </w:r>
      <w:r>
        <w:rPr>
          <w:spacing w:val="-1"/>
        </w:rPr>
        <w:t xml:space="preserve"> </w:t>
      </w:r>
      <w:r>
        <w:t>растений</w:t>
      </w:r>
      <w:r>
        <w:rPr>
          <w:spacing w:val="-3"/>
        </w:rPr>
        <w:t xml:space="preserve"> </w:t>
      </w:r>
      <w:r>
        <w:t>и</w:t>
      </w:r>
      <w:r>
        <w:rPr>
          <w:spacing w:val="-4"/>
        </w:rPr>
        <w:t xml:space="preserve"> </w:t>
      </w:r>
      <w:r>
        <w:t>посев</w:t>
      </w:r>
      <w:r>
        <w:rPr>
          <w:spacing w:val="-4"/>
        </w:rPr>
        <w:t xml:space="preserve"> </w:t>
      </w:r>
      <w:r>
        <w:t>их в</w:t>
      </w:r>
      <w:r>
        <w:rPr>
          <w:spacing w:val="-3"/>
        </w:rPr>
        <w:t xml:space="preserve"> </w:t>
      </w:r>
      <w:r>
        <w:rPr>
          <w:spacing w:val="-2"/>
        </w:rPr>
        <w:t>грунт.</w:t>
      </w:r>
    </w:p>
    <w:p w:rsidR="007779AF" w:rsidRDefault="0077034E">
      <w:pPr>
        <w:pStyle w:val="a3"/>
        <w:spacing w:before="127"/>
        <w:ind w:left="1246" w:firstLine="0"/>
      </w:pPr>
      <w:r>
        <w:t>Наблюдение</w:t>
      </w:r>
      <w:r>
        <w:rPr>
          <w:spacing w:val="44"/>
        </w:rPr>
        <w:t xml:space="preserve"> </w:t>
      </w:r>
      <w:r>
        <w:t>за</w:t>
      </w:r>
      <w:r>
        <w:rPr>
          <w:spacing w:val="47"/>
        </w:rPr>
        <w:t xml:space="preserve"> </w:t>
      </w:r>
      <w:r>
        <w:t>ростом</w:t>
      </w:r>
      <w:r>
        <w:rPr>
          <w:spacing w:val="48"/>
        </w:rPr>
        <w:t xml:space="preserve"> </w:t>
      </w:r>
      <w:r>
        <w:t>и</w:t>
      </w:r>
      <w:r>
        <w:rPr>
          <w:spacing w:val="49"/>
        </w:rPr>
        <w:t xml:space="preserve"> </w:t>
      </w:r>
      <w:r>
        <w:t>развитием</w:t>
      </w:r>
      <w:r>
        <w:rPr>
          <w:spacing w:val="46"/>
        </w:rPr>
        <w:t xml:space="preserve"> </w:t>
      </w:r>
      <w:r>
        <w:t>цветкового</w:t>
      </w:r>
      <w:r>
        <w:rPr>
          <w:spacing w:val="47"/>
        </w:rPr>
        <w:t xml:space="preserve"> </w:t>
      </w:r>
      <w:r>
        <w:t>растения</w:t>
      </w:r>
      <w:r>
        <w:rPr>
          <w:spacing w:val="47"/>
        </w:rPr>
        <w:t xml:space="preserve"> </w:t>
      </w:r>
      <w:r>
        <w:t>в</w:t>
      </w:r>
      <w:r>
        <w:rPr>
          <w:spacing w:val="47"/>
        </w:rPr>
        <w:t xml:space="preserve"> </w:t>
      </w:r>
      <w:r>
        <w:t>комнатных</w:t>
      </w:r>
      <w:r>
        <w:rPr>
          <w:spacing w:val="51"/>
        </w:rPr>
        <w:t xml:space="preserve"> </w:t>
      </w:r>
      <w:r>
        <w:t>условиях</w:t>
      </w:r>
      <w:r>
        <w:rPr>
          <w:spacing w:val="50"/>
        </w:rPr>
        <w:t xml:space="preserve"> </w:t>
      </w:r>
      <w:r>
        <w:rPr>
          <w:spacing w:val="-5"/>
        </w:rPr>
        <w:t>(на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538" w:firstLine="0"/>
      </w:pPr>
      <w:r>
        <w:lastRenderedPageBreak/>
        <w:t>примере</w:t>
      </w:r>
      <w:r>
        <w:rPr>
          <w:spacing w:val="-5"/>
        </w:rPr>
        <w:t xml:space="preserve"> </w:t>
      </w:r>
      <w:r>
        <w:t>фасоли</w:t>
      </w:r>
      <w:r>
        <w:rPr>
          <w:spacing w:val="-2"/>
        </w:rPr>
        <w:t xml:space="preserve"> </w:t>
      </w:r>
      <w:r>
        <w:t>или</w:t>
      </w:r>
      <w:r>
        <w:rPr>
          <w:spacing w:val="-3"/>
        </w:rPr>
        <w:t xml:space="preserve"> </w:t>
      </w:r>
      <w:r>
        <w:t>посевного</w:t>
      </w:r>
      <w:r>
        <w:rPr>
          <w:spacing w:val="-3"/>
        </w:rPr>
        <w:t xml:space="preserve"> </w:t>
      </w:r>
      <w:r>
        <w:rPr>
          <w:spacing w:val="-2"/>
        </w:rPr>
        <w:t>гороха).</w:t>
      </w:r>
    </w:p>
    <w:p w:rsidR="007779AF" w:rsidRDefault="0077034E">
      <w:pPr>
        <w:pStyle w:val="a3"/>
        <w:spacing w:before="128"/>
        <w:ind w:left="1246" w:firstLine="0"/>
      </w:pPr>
      <w:r>
        <w:t>Определение</w:t>
      </w:r>
      <w:r>
        <w:rPr>
          <w:spacing w:val="-6"/>
        </w:rPr>
        <w:t xml:space="preserve"> </w:t>
      </w:r>
      <w:r>
        <w:t>условий</w:t>
      </w:r>
      <w:r>
        <w:rPr>
          <w:spacing w:val="-5"/>
        </w:rPr>
        <w:t xml:space="preserve"> </w:t>
      </w:r>
      <w:r>
        <w:t>прорастания</w:t>
      </w:r>
      <w:r>
        <w:rPr>
          <w:spacing w:val="-4"/>
        </w:rPr>
        <w:t xml:space="preserve"> </w:t>
      </w:r>
      <w:r>
        <w:rPr>
          <w:spacing w:val="-2"/>
        </w:rPr>
        <w:t>семян.</w:t>
      </w:r>
    </w:p>
    <w:p w:rsidR="007779AF" w:rsidRDefault="0077034E">
      <w:pPr>
        <w:pStyle w:val="a5"/>
        <w:numPr>
          <w:ilvl w:val="1"/>
          <w:numId w:val="124"/>
        </w:numPr>
        <w:tabs>
          <w:tab w:val="left" w:pos="1480"/>
        </w:tabs>
        <w:spacing w:before="127"/>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7"/>
        <w:ind w:left="1660" w:hanging="839"/>
        <w:rPr>
          <w:sz w:val="24"/>
        </w:rPr>
      </w:pPr>
      <w:r>
        <w:rPr>
          <w:sz w:val="24"/>
        </w:rPr>
        <w:t>Систематические</w:t>
      </w:r>
      <w:r>
        <w:rPr>
          <w:spacing w:val="-8"/>
          <w:sz w:val="24"/>
        </w:rPr>
        <w:t xml:space="preserve"> </w:t>
      </w:r>
      <w:r>
        <w:rPr>
          <w:sz w:val="24"/>
        </w:rPr>
        <w:t>группы</w:t>
      </w:r>
      <w:r>
        <w:rPr>
          <w:spacing w:val="-6"/>
          <w:sz w:val="24"/>
        </w:rPr>
        <w:t xml:space="preserve"> </w:t>
      </w:r>
      <w:r>
        <w:rPr>
          <w:spacing w:val="-2"/>
          <w:sz w:val="24"/>
        </w:rPr>
        <w:t>растений.</w:t>
      </w:r>
    </w:p>
    <w:p w:rsidR="007779AF" w:rsidRDefault="0077034E">
      <w:pPr>
        <w:pStyle w:val="a3"/>
        <w:spacing w:before="125" w:line="350" w:lineRule="auto"/>
        <w:ind w:right="143"/>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7779AF" w:rsidRDefault="0077034E">
      <w:pPr>
        <w:pStyle w:val="a3"/>
        <w:spacing w:line="350" w:lineRule="auto"/>
        <w:ind w:right="145"/>
      </w:pPr>
      <w:r>
        <w:t>Низшие растения. Водоросли. Общая характеристика водорослей. Одноклеточные и многоклеточные зелѐные водоросли. Строение и жизнедеятельность зелѐных водорослей. Размножение зелѐных водорослей (бесполое и половое). Бурые и красные водоросли, их строение и жизнедеятельность. Значение водорослей в природе и жизни человека.</w:t>
      </w:r>
    </w:p>
    <w:p w:rsidR="007779AF" w:rsidRDefault="0077034E">
      <w:pPr>
        <w:pStyle w:val="a3"/>
        <w:spacing w:line="350" w:lineRule="auto"/>
        <w:ind w:right="142"/>
      </w:pPr>
      <w:r>
        <w:t>Высшие споровые растения. Моховидные (Мхи). Общая характеристика мхов. Строение и жизнедеятельность зелѐных и сфагновых мхов. Приспособленность мхов к жизни на сильно увлажнѐнных почвах. Размножение мхов, цикл развития на примере зелѐного мха кукушкин лѐн. Роль мхов в заболачивании почв и торфообразовании. Использование торфа и продуктов его переработки в хозяйственной деятельности человека.</w:t>
      </w:r>
    </w:p>
    <w:p w:rsidR="007779AF" w:rsidRDefault="0077034E">
      <w:pPr>
        <w:pStyle w:val="a3"/>
        <w:spacing w:line="350" w:lineRule="auto"/>
        <w:ind w:right="147"/>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7779AF" w:rsidRDefault="0077034E">
      <w:pPr>
        <w:pStyle w:val="a3"/>
        <w:spacing w:line="350" w:lineRule="auto"/>
        <w:ind w:right="149"/>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7779AF" w:rsidRDefault="0077034E">
      <w:pPr>
        <w:pStyle w:val="a3"/>
        <w:spacing w:line="350" w:lineRule="auto"/>
        <w:ind w:right="149"/>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7779AF" w:rsidRDefault="0077034E">
      <w:pPr>
        <w:pStyle w:val="a3"/>
        <w:spacing w:line="350" w:lineRule="auto"/>
        <w:ind w:right="145"/>
      </w:pPr>
      <w:r>
        <w:t>Семейства покрытосеменных (цветковых) растений (изучаются три семейства растений по выбору учителя с учѐтом местных условий, при этом возможно изучать семейства, не вошедшие в перечень, если они являются наиболее распространѐнными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Паслѐновые, Сложноцветные, или Астровые) и класса Однодольные</w:t>
      </w:r>
      <w:r>
        <w:rPr>
          <w:spacing w:val="80"/>
        </w:rPr>
        <w:t xml:space="preserve"> </w:t>
      </w:r>
      <w:r>
        <w:t>(Лилейные,</w:t>
      </w:r>
      <w:r>
        <w:rPr>
          <w:spacing w:val="80"/>
        </w:rPr>
        <w:t xml:space="preserve"> </w:t>
      </w:r>
      <w:r>
        <w:t>Злаки,</w:t>
      </w:r>
      <w:r>
        <w:rPr>
          <w:spacing w:val="80"/>
        </w:rPr>
        <w:t xml:space="preserve"> </w:t>
      </w:r>
      <w:r>
        <w:t>или</w:t>
      </w:r>
      <w:r>
        <w:rPr>
          <w:spacing w:val="80"/>
        </w:rPr>
        <w:t xml:space="preserve"> </w:t>
      </w:r>
      <w:r>
        <w:t>Мятликовые).</w:t>
      </w:r>
      <w:r>
        <w:rPr>
          <w:spacing w:val="80"/>
        </w:rPr>
        <w:t xml:space="preserve"> </w:t>
      </w:r>
      <w:r>
        <w:t>Многообразие</w:t>
      </w:r>
      <w:r>
        <w:rPr>
          <w:spacing w:val="80"/>
        </w:rPr>
        <w:t xml:space="preserve"> </w:t>
      </w:r>
      <w:r>
        <w:t>растений.</w:t>
      </w:r>
      <w:r>
        <w:rPr>
          <w:spacing w:val="80"/>
        </w:rPr>
        <w:t xml:space="preserve"> </w:t>
      </w:r>
      <w:r>
        <w:t>Дикорастущие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представители</w:t>
      </w:r>
      <w:r>
        <w:rPr>
          <w:spacing w:val="-6"/>
        </w:rPr>
        <w:t xml:space="preserve"> </w:t>
      </w:r>
      <w:r>
        <w:t>семейств.</w:t>
      </w:r>
      <w:r>
        <w:rPr>
          <w:spacing w:val="-4"/>
        </w:rPr>
        <w:t xml:space="preserve"> </w:t>
      </w:r>
      <w:r>
        <w:t>Культурные</w:t>
      </w:r>
      <w:r>
        <w:rPr>
          <w:spacing w:val="-7"/>
        </w:rPr>
        <w:t xml:space="preserve"> </w:t>
      </w:r>
      <w:r>
        <w:t>представители</w:t>
      </w:r>
      <w:r>
        <w:rPr>
          <w:spacing w:val="-3"/>
        </w:rPr>
        <w:t xml:space="preserve"> </w:t>
      </w:r>
      <w:r>
        <w:t>семейств, их</w:t>
      </w:r>
      <w:r>
        <w:rPr>
          <w:spacing w:val="-5"/>
        </w:rPr>
        <w:t xml:space="preserve"> </w:t>
      </w:r>
      <w:r>
        <w:t>использование</w:t>
      </w:r>
      <w:r>
        <w:rPr>
          <w:spacing w:val="-5"/>
        </w:rPr>
        <w:t xml:space="preserve"> </w:t>
      </w:r>
      <w:r>
        <w:rPr>
          <w:spacing w:val="-2"/>
        </w:rPr>
        <w:t>человеком.</w:t>
      </w:r>
    </w:p>
    <w:p w:rsidR="007779AF" w:rsidRDefault="0077034E">
      <w:pPr>
        <w:pStyle w:val="a3"/>
        <w:spacing w:before="128"/>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ind w:left="821" w:firstLine="0"/>
      </w:pPr>
      <w:r>
        <w:t>Изучение</w:t>
      </w:r>
      <w:r>
        <w:rPr>
          <w:spacing w:val="-6"/>
        </w:rPr>
        <w:t xml:space="preserve"> </w:t>
      </w:r>
      <w:r>
        <w:t>строения</w:t>
      </w:r>
      <w:r>
        <w:rPr>
          <w:spacing w:val="-2"/>
        </w:rPr>
        <w:t xml:space="preserve"> </w:t>
      </w:r>
      <w:r>
        <w:t>одноклеточных</w:t>
      </w:r>
      <w:r>
        <w:rPr>
          <w:spacing w:val="-1"/>
        </w:rPr>
        <w:t xml:space="preserve"> </w:t>
      </w:r>
      <w:r>
        <w:t>водорослей</w:t>
      </w:r>
      <w:r>
        <w:rPr>
          <w:spacing w:val="-4"/>
        </w:rPr>
        <w:t xml:space="preserve"> </w:t>
      </w:r>
      <w:r>
        <w:t>(на</w:t>
      </w:r>
      <w:r>
        <w:rPr>
          <w:spacing w:val="-3"/>
        </w:rPr>
        <w:t xml:space="preserve"> </w:t>
      </w:r>
      <w:r>
        <w:t>примере</w:t>
      </w:r>
      <w:r>
        <w:rPr>
          <w:spacing w:val="-3"/>
        </w:rPr>
        <w:t xml:space="preserve"> </w:t>
      </w:r>
      <w:r>
        <w:t>хламидомонады</w:t>
      </w:r>
      <w:r>
        <w:rPr>
          <w:spacing w:val="2"/>
        </w:rPr>
        <w:t xml:space="preserve"> </w:t>
      </w:r>
      <w:r>
        <w:t>и</w:t>
      </w:r>
      <w:r>
        <w:rPr>
          <w:spacing w:val="-2"/>
        </w:rPr>
        <w:t xml:space="preserve"> хлореллы).</w:t>
      </w:r>
    </w:p>
    <w:p w:rsidR="007779AF" w:rsidRDefault="0077034E">
      <w:pPr>
        <w:pStyle w:val="a3"/>
        <w:spacing w:before="127" w:line="348" w:lineRule="auto"/>
        <w:ind w:right="151"/>
      </w:pPr>
      <w:r>
        <w:t xml:space="preserve">Изучение строения многоклеточных нитчатых водорослей (на примере спирогиры и </w:t>
      </w:r>
      <w:r>
        <w:rPr>
          <w:spacing w:val="-2"/>
        </w:rPr>
        <w:t>улотрикса).</w:t>
      </w:r>
    </w:p>
    <w:p w:rsidR="007779AF" w:rsidRDefault="0077034E">
      <w:pPr>
        <w:pStyle w:val="a3"/>
        <w:spacing w:before="4" w:line="350" w:lineRule="auto"/>
        <w:ind w:left="821" w:right="3963" w:firstLine="0"/>
      </w:pPr>
      <w:r>
        <w:t>Изучение</w:t>
      </w:r>
      <w:r>
        <w:rPr>
          <w:spacing w:val="-7"/>
        </w:rPr>
        <w:t xml:space="preserve"> </w:t>
      </w:r>
      <w:r>
        <w:t>внешнего</w:t>
      </w:r>
      <w:r>
        <w:rPr>
          <w:spacing w:val="-6"/>
        </w:rPr>
        <w:t xml:space="preserve"> </w:t>
      </w:r>
      <w:r>
        <w:t>строения</w:t>
      </w:r>
      <w:r>
        <w:rPr>
          <w:spacing w:val="-6"/>
        </w:rPr>
        <w:t xml:space="preserve"> </w:t>
      </w:r>
      <w:r>
        <w:t>мхов</w:t>
      </w:r>
      <w:r>
        <w:rPr>
          <w:spacing w:val="-7"/>
        </w:rPr>
        <w:t xml:space="preserve"> </w:t>
      </w:r>
      <w:r>
        <w:t>(на</w:t>
      </w:r>
      <w:r>
        <w:rPr>
          <w:spacing w:val="-7"/>
        </w:rPr>
        <w:t xml:space="preserve"> </w:t>
      </w:r>
      <w:r>
        <w:t>местных</w:t>
      </w:r>
      <w:r>
        <w:rPr>
          <w:spacing w:val="-5"/>
        </w:rPr>
        <w:t xml:space="preserve"> </w:t>
      </w:r>
      <w:r>
        <w:t>видах). Изучение внешнего строения папоротника или хвоща.</w:t>
      </w:r>
    </w:p>
    <w:p w:rsidR="007779AF" w:rsidRDefault="0077034E">
      <w:pPr>
        <w:pStyle w:val="a3"/>
        <w:spacing w:line="350" w:lineRule="auto"/>
        <w:ind w:right="143"/>
      </w:pPr>
      <w:r>
        <w:t>Изучение внешнего строения веток, хвои, шишек и семян голосеменных растений (на примере ели, сосны или лиственницы).</w:t>
      </w:r>
    </w:p>
    <w:p w:rsidR="007779AF" w:rsidRDefault="0077034E">
      <w:pPr>
        <w:pStyle w:val="a3"/>
        <w:ind w:left="821" w:firstLine="0"/>
      </w:pPr>
      <w:r>
        <w:t>Изучение</w:t>
      </w:r>
      <w:r>
        <w:rPr>
          <w:spacing w:val="-7"/>
        </w:rPr>
        <w:t xml:space="preserve"> </w:t>
      </w:r>
      <w:r>
        <w:t>внешнего</w:t>
      </w:r>
      <w:r>
        <w:rPr>
          <w:spacing w:val="-4"/>
        </w:rPr>
        <w:t xml:space="preserve"> </w:t>
      </w:r>
      <w:r>
        <w:t>строения</w:t>
      </w:r>
      <w:r>
        <w:rPr>
          <w:spacing w:val="-4"/>
        </w:rPr>
        <w:t xml:space="preserve"> </w:t>
      </w:r>
      <w:r>
        <w:t>покрытосеменных</w:t>
      </w:r>
      <w:r>
        <w:rPr>
          <w:spacing w:val="-3"/>
        </w:rPr>
        <w:t xml:space="preserve"> </w:t>
      </w:r>
      <w:r>
        <w:rPr>
          <w:spacing w:val="-2"/>
        </w:rPr>
        <w:t>растений.</w:t>
      </w:r>
    </w:p>
    <w:p w:rsidR="007779AF" w:rsidRDefault="0077034E">
      <w:pPr>
        <w:pStyle w:val="a3"/>
        <w:spacing w:before="124" w:line="350" w:lineRule="auto"/>
        <w:ind w:right="142"/>
      </w:pPr>
      <w:r>
        <w:t>Изучение признаков представителей семейств: Крестоцветные (Капустные), Розоцветные (Розовые), Мотыльковые (Бобовые), Паслѐновые, Сложноцветные (Астровые), Лилейные, Злаки (Мятликовые) на гербарных и натуральных образцах.</w:t>
      </w:r>
    </w:p>
    <w:p w:rsidR="007779AF" w:rsidRDefault="0077034E">
      <w:pPr>
        <w:pStyle w:val="a3"/>
        <w:spacing w:before="1" w:line="348" w:lineRule="auto"/>
        <w:ind w:right="152"/>
      </w:pPr>
      <w:r>
        <w:t>Определение видов растений (на примере трѐх семейств) с использованием определителей растений или определительных карточек.</w:t>
      </w:r>
    </w:p>
    <w:p w:rsidR="007779AF" w:rsidRDefault="0077034E">
      <w:pPr>
        <w:pStyle w:val="a5"/>
        <w:numPr>
          <w:ilvl w:val="2"/>
          <w:numId w:val="124"/>
        </w:numPr>
        <w:tabs>
          <w:tab w:val="left" w:pos="1660"/>
        </w:tabs>
        <w:spacing w:before="4"/>
        <w:ind w:left="1660" w:hanging="839"/>
        <w:rPr>
          <w:sz w:val="24"/>
        </w:rPr>
      </w:pPr>
      <w:r>
        <w:rPr>
          <w:sz w:val="24"/>
        </w:rPr>
        <w:t>Развитие</w:t>
      </w:r>
      <w:r>
        <w:rPr>
          <w:spacing w:val="-4"/>
          <w:sz w:val="24"/>
        </w:rPr>
        <w:t xml:space="preserve"> </w:t>
      </w:r>
      <w:r>
        <w:rPr>
          <w:sz w:val="24"/>
        </w:rPr>
        <w:t>растительного</w:t>
      </w:r>
      <w:r>
        <w:rPr>
          <w:spacing w:val="-2"/>
          <w:sz w:val="24"/>
        </w:rPr>
        <w:t xml:space="preserve"> </w:t>
      </w:r>
      <w:r>
        <w:rPr>
          <w:sz w:val="24"/>
        </w:rPr>
        <w:t>мира</w:t>
      </w:r>
      <w:r>
        <w:rPr>
          <w:spacing w:val="-3"/>
          <w:sz w:val="24"/>
        </w:rPr>
        <w:t xml:space="preserve"> </w:t>
      </w:r>
      <w:r>
        <w:rPr>
          <w:sz w:val="24"/>
        </w:rPr>
        <w:t>на</w:t>
      </w:r>
      <w:r>
        <w:rPr>
          <w:spacing w:val="-3"/>
          <w:sz w:val="24"/>
        </w:rPr>
        <w:t xml:space="preserve"> </w:t>
      </w:r>
      <w:r>
        <w:rPr>
          <w:spacing w:val="-2"/>
          <w:sz w:val="24"/>
        </w:rPr>
        <w:t>Земле.</w:t>
      </w:r>
    </w:p>
    <w:p w:rsidR="007779AF" w:rsidRDefault="0077034E">
      <w:pPr>
        <w:pStyle w:val="a3"/>
        <w:spacing w:before="127" w:line="350" w:lineRule="auto"/>
        <w:ind w:right="147"/>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779AF" w:rsidRDefault="0077034E">
      <w:pPr>
        <w:pStyle w:val="a3"/>
        <w:spacing w:line="272" w:lineRule="exact"/>
        <w:ind w:left="821" w:firstLine="0"/>
      </w:pPr>
      <w:r>
        <w:t>Экскурсии</w:t>
      </w:r>
      <w:r>
        <w:rPr>
          <w:spacing w:val="-3"/>
        </w:rPr>
        <w:t xml:space="preserve"> </w:t>
      </w:r>
      <w:r>
        <w:t>или</w:t>
      </w:r>
      <w:r>
        <w:rPr>
          <w:spacing w:val="-1"/>
        </w:rPr>
        <w:t xml:space="preserve"> </w:t>
      </w:r>
      <w:r>
        <w:rPr>
          <w:spacing w:val="-2"/>
        </w:rPr>
        <w:t>видеоэкскурсии.</w:t>
      </w:r>
    </w:p>
    <w:p w:rsidR="007779AF" w:rsidRDefault="0077034E">
      <w:pPr>
        <w:pStyle w:val="a3"/>
        <w:spacing w:before="128" w:line="350" w:lineRule="auto"/>
        <w:ind w:right="144"/>
      </w:pPr>
      <w:r>
        <w:t>Развитие</w:t>
      </w:r>
      <w:r>
        <w:rPr>
          <w:spacing w:val="-3"/>
        </w:rPr>
        <w:t xml:space="preserve"> </w:t>
      </w:r>
      <w:r>
        <w:t>растительного</w:t>
      </w:r>
      <w:r>
        <w:rPr>
          <w:spacing w:val="-5"/>
        </w:rPr>
        <w:t xml:space="preserve"> </w:t>
      </w:r>
      <w:r>
        <w:t>мира</w:t>
      </w:r>
      <w:r>
        <w:rPr>
          <w:spacing w:val="-3"/>
        </w:rPr>
        <w:t xml:space="preserve"> </w:t>
      </w:r>
      <w:r>
        <w:t>на</w:t>
      </w:r>
      <w:r>
        <w:rPr>
          <w:spacing w:val="-3"/>
        </w:rPr>
        <w:t xml:space="preserve"> </w:t>
      </w:r>
      <w:r>
        <w:t>Земле</w:t>
      </w:r>
      <w:r>
        <w:rPr>
          <w:spacing w:val="-3"/>
        </w:rPr>
        <w:t xml:space="preserve"> </w:t>
      </w:r>
      <w:r>
        <w:t>(экскурсия</w:t>
      </w:r>
      <w:r>
        <w:rPr>
          <w:spacing w:val="-2"/>
        </w:rPr>
        <w:t xml:space="preserve"> </w:t>
      </w:r>
      <w:r>
        <w:t>в</w:t>
      </w:r>
      <w:r>
        <w:rPr>
          <w:spacing w:val="-3"/>
        </w:rPr>
        <w:t xml:space="preserve"> </w:t>
      </w:r>
      <w:r>
        <w:t>палеонтологический или</w:t>
      </w:r>
      <w:r>
        <w:rPr>
          <w:spacing w:val="-3"/>
        </w:rPr>
        <w:t xml:space="preserve"> </w:t>
      </w:r>
      <w:r>
        <w:t xml:space="preserve">краеведческий </w:t>
      </w:r>
      <w:r>
        <w:rPr>
          <w:spacing w:val="-2"/>
        </w:rPr>
        <w:t>музей).</w:t>
      </w:r>
    </w:p>
    <w:p w:rsidR="007779AF" w:rsidRDefault="0077034E">
      <w:pPr>
        <w:pStyle w:val="a5"/>
        <w:numPr>
          <w:ilvl w:val="2"/>
          <w:numId w:val="124"/>
        </w:numPr>
        <w:tabs>
          <w:tab w:val="left" w:pos="1660"/>
        </w:tabs>
        <w:spacing w:line="275" w:lineRule="exact"/>
        <w:ind w:left="1660" w:hanging="839"/>
        <w:rPr>
          <w:sz w:val="24"/>
        </w:rPr>
      </w:pPr>
      <w:r>
        <w:rPr>
          <w:sz w:val="24"/>
        </w:rPr>
        <w:t>Растения</w:t>
      </w:r>
      <w:r>
        <w:rPr>
          <w:spacing w:val="-3"/>
          <w:sz w:val="24"/>
        </w:rPr>
        <w:t xml:space="preserve"> </w:t>
      </w:r>
      <w:r>
        <w:rPr>
          <w:sz w:val="24"/>
        </w:rPr>
        <w:t>в</w:t>
      </w:r>
      <w:r>
        <w:rPr>
          <w:spacing w:val="-4"/>
          <w:sz w:val="24"/>
        </w:rPr>
        <w:t xml:space="preserve"> </w:t>
      </w:r>
      <w:r>
        <w:rPr>
          <w:sz w:val="24"/>
        </w:rPr>
        <w:t>природных</w:t>
      </w:r>
      <w:r>
        <w:rPr>
          <w:spacing w:val="-1"/>
          <w:sz w:val="24"/>
        </w:rPr>
        <w:t xml:space="preserve"> </w:t>
      </w:r>
      <w:r>
        <w:rPr>
          <w:spacing w:val="-2"/>
          <w:sz w:val="24"/>
        </w:rPr>
        <w:t>сообществах.</w:t>
      </w:r>
    </w:p>
    <w:p w:rsidR="007779AF" w:rsidRDefault="0077034E">
      <w:pPr>
        <w:pStyle w:val="a3"/>
        <w:spacing w:before="127" w:line="350" w:lineRule="auto"/>
        <w:ind w:right="147"/>
      </w:pPr>
      <w:r>
        <w:t>Растения и среда</w:t>
      </w:r>
      <w:r>
        <w:rPr>
          <w:spacing w:val="-1"/>
        </w:rPr>
        <w:t xml:space="preserve"> </w:t>
      </w:r>
      <w:r>
        <w:t>обитания. Экологические</w:t>
      </w:r>
      <w:r>
        <w:rPr>
          <w:spacing w:val="-1"/>
        </w:rPr>
        <w:t xml:space="preserve"> </w:t>
      </w:r>
      <w:r>
        <w:t>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779AF" w:rsidRDefault="0077034E">
      <w:pPr>
        <w:pStyle w:val="a3"/>
        <w:spacing w:line="350" w:lineRule="auto"/>
        <w:ind w:right="142"/>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w:t>
      </w:r>
      <w:r>
        <w:rPr>
          <w:spacing w:val="40"/>
        </w:rPr>
        <w:t xml:space="preserve"> </w:t>
      </w:r>
      <w:r>
        <w:t>покров) природных зон Земли. Флора.</w:t>
      </w:r>
    </w:p>
    <w:p w:rsidR="007779AF" w:rsidRDefault="0077034E">
      <w:pPr>
        <w:pStyle w:val="a5"/>
        <w:numPr>
          <w:ilvl w:val="2"/>
          <w:numId w:val="124"/>
        </w:numPr>
        <w:tabs>
          <w:tab w:val="left" w:pos="1660"/>
        </w:tabs>
        <w:spacing w:line="275" w:lineRule="exact"/>
        <w:ind w:left="1660" w:hanging="839"/>
        <w:rPr>
          <w:sz w:val="24"/>
        </w:rPr>
      </w:pPr>
      <w:r>
        <w:rPr>
          <w:sz w:val="24"/>
        </w:rPr>
        <w:t>Растения</w:t>
      </w:r>
      <w:r>
        <w:rPr>
          <w:spacing w:val="-4"/>
          <w:sz w:val="24"/>
        </w:rPr>
        <w:t xml:space="preserve"> </w:t>
      </w:r>
      <w:r>
        <w:rPr>
          <w:sz w:val="24"/>
        </w:rPr>
        <w:t>и</w:t>
      </w:r>
      <w:r>
        <w:rPr>
          <w:spacing w:val="-1"/>
          <w:sz w:val="24"/>
        </w:rPr>
        <w:t xml:space="preserve"> </w:t>
      </w:r>
      <w:r>
        <w:rPr>
          <w:spacing w:val="-2"/>
          <w:sz w:val="24"/>
        </w:rPr>
        <w:t>человек.</w:t>
      </w:r>
    </w:p>
    <w:p w:rsidR="007779AF" w:rsidRDefault="0077034E">
      <w:pPr>
        <w:pStyle w:val="a3"/>
        <w:spacing w:before="123" w:line="350" w:lineRule="auto"/>
        <w:ind w:right="141"/>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w:t>
      </w:r>
      <w:r>
        <w:rPr>
          <w:spacing w:val="40"/>
        </w:rPr>
        <w:t xml:space="preserve"> </w:t>
      </w:r>
      <w:r>
        <w:t>полевые.</w:t>
      </w:r>
      <w:r>
        <w:rPr>
          <w:spacing w:val="40"/>
        </w:rPr>
        <w:t xml:space="preserve"> </w:t>
      </w:r>
      <w:r>
        <w:t>Растения</w:t>
      </w:r>
      <w:r>
        <w:rPr>
          <w:spacing w:val="40"/>
        </w:rPr>
        <w:t xml:space="preserve"> </w:t>
      </w:r>
      <w:r>
        <w:t>города,</w:t>
      </w:r>
      <w:r>
        <w:rPr>
          <w:spacing w:val="40"/>
        </w:rPr>
        <w:t xml:space="preserve"> </w:t>
      </w:r>
      <w:r>
        <w:t>особенность</w:t>
      </w:r>
      <w:r>
        <w:rPr>
          <w:spacing w:val="40"/>
        </w:rPr>
        <w:t xml:space="preserve"> </w:t>
      </w:r>
      <w:r>
        <w:t>городской</w:t>
      </w:r>
      <w:r>
        <w:rPr>
          <w:spacing w:val="40"/>
        </w:rPr>
        <w:t xml:space="preserve"> </w:t>
      </w:r>
      <w:r>
        <w:t>флоры.</w:t>
      </w:r>
      <w:r>
        <w:rPr>
          <w:spacing w:val="40"/>
        </w:rPr>
        <w:t xml:space="preserve"> </w:t>
      </w:r>
      <w:r>
        <w:t>Парки,</w:t>
      </w:r>
      <w:r>
        <w:rPr>
          <w:spacing w:val="40"/>
        </w:rPr>
        <w:t xml:space="preserve"> </w:t>
      </w:r>
      <w:r>
        <w:t>лесопарки,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7779AF" w:rsidRDefault="0077034E">
      <w:pPr>
        <w:pStyle w:val="a3"/>
        <w:spacing w:line="275" w:lineRule="exact"/>
        <w:ind w:left="821" w:firstLine="0"/>
        <w:jc w:val="left"/>
      </w:pPr>
      <w:r>
        <w:t>Экскурсии</w:t>
      </w:r>
      <w:r>
        <w:rPr>
          <w:spacing w:val="-3"/>
        </w:rPr>
        <w:t xml:space="preserve"> </w:t>
      </w:r>
      <w:r>
        <w:t>или</w:t>
      </w:r>
      <w:r>
        <w:rPr>
          <w:spacing w:val="-1"/>
        </w:rPr>
        <w:t xml:space="preserve"> </w:t>
      </w:r>
      <w:r>
        <w:rPr>
          <w:spacing w:val="-2"/>
        </w:rPr>
        <w:t>видеоэкскурсии.</w:t>
      </w:r>
    </w:p>
    <w:p w:rsidR="007779AF" w:rsidRDefault="0077034E">
      <w:pPr>
        <w:pStyle w:val="a3"/>
        <w:spacing w:before="128" w:line="350" w:lineRule="auto"/>
        <w:ind w:left="821" w:right="4160" w:firstLine="0"/>
        <w:jc w:val="left"/>
      </w:pPr>
      <w:r>
        <w:t>Изучение</w:t>
      </w:r>
      <w:r>
        <w:rPr>
          <w:spacing w:val="-13"/>
        </w:rPr>
        <w:t xml:space="preserve"> </w:t>
      </w:r>
      <w:r>
        <w:t>сельскохозяйственных</w:t>
      </w:r>
      <w:r>
        <w:rPr>
          <w:spacing w:val="-12"/>
        </w:rPr>
        <w:t xml:space="preserve"> </w:t>
      </w:r>
      <w:r>
        <w:t>растений</w:t>
      </w:r>
      <w:r>
        <w:rPr>
          <w:spacing w:val="-12"/>
        </w:rPr>
        <w:t xml:space="preserve"> </w:t>
      </w:r>
      <w:r>
        <w:t>региона. Изучение сорных растений региона.</w:t>
      </w:r>
    </w:p>
    <w:p w:rsidR="007779AF" w:rsidRDefault="0077034E">
      <w:pPr>
        <w:pStyle w:val="a5"/>
        <w:numPr>
          <w:ilvl w:val="2"/>
          <w:numId w:val="124"/>
        </w:numPr>
        <w:tabs>
          <w:tab w:val="left" w:pos="1660"/>
        </w:tabs>
        <w:spacing w:line="274" w:lineRule="exact"/>
        <w:ind w:left="1660" w:hanging="839"/>
        <w:rPr>
          <w:sz w:val="24"/>
        </w:rPr>
      </w:pPr>
      <w:r>
        <w:rPr>
          <w:sz w:val="24"/>
        </w:rPr>
        <w:t>Грибы.</w:t>
      </w:r>
      <w:r>
        <w:rPr>
          <w:spacing w:val="-3"/>
          <w:sz w:val="24"/>
        </w:rPr>
        <w:t xml:space="preserve"> </w:t>
      </w:r>
      <w:r>
        <w:rPr>
          <w:sz w:val="24"/>
        </w:rPr>
        <w:t>Лишайники.</w:t>
      </w:r>
      <w:r>
        <w:rPr>
          <w:spacing w:val="-3"/>
          <w:sz w:val="24"/>
        </w:rPr>
        <w:t xml:space="preserve"> </w:t>
      </w:r>
      <w:r>
        <w:rPr>
          <w:spacing w:val="-2"/>
          <w:sz w:val="24"/>
        </w:rPr>
        <w:t>Бактерии.</w:t>
      </w:r>
    </w:p>
    <w:p w:rsidR="007779AF" w:rsidRDefault="0077034E">
      <w:pPr>
        <w:pStyle w:val="a3"/>
        <w:spacing w:before="127" w:line="350" w:lineRule="auto"/>
        <w:ind w:right="146"/>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779AF" w:rsidRDefault="0077034E">
      <w:pPr>
        <w:pStyle w:val="a3"/>
        <w:spacing w:line="350" w:lineRule="auto"/>
        <w:ind w:right="149"/>
      </w:pPr>
      <w:r>
        <w:t>Плесневые грибы. Дрожжевые грибы. Значение плесневых и дрожжевых грибов в природе</w:t>
      </w:r>
      <w:r>
        <w:rPr>
          <w:spacing w:val="40"/>
        </w:rPr>
        <w:t xml:space="preserve"> </w:t>
      </w:r>
      <w:r>
        <w:t>и жизни человека (пищевая и фармацевтическая промышленность и другие).</w:t>
      </w:r>
    </w:p>
    <w:p w:rsidR="007779AF" w:rsidRDefault="0077034E">
      <w:pPr>
        <w:pStyle w:val="a3"/>
        <w:spacing w:line="350" w:lineRule="auto"/>
        <w:ind w:right="148"/>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7779AF" w:rsidRDefault="0077034E">
      <w:pPr>
        <w:pStyle w:val="a3"/>
        <w:spacing w:line="350" w:lineRule="auto"/>
        <w:ind w:right="150"/>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7779AF" w:rsidRDefault="0077034E">
      <w:pPr>
        <w:pStyle w:val="a3"/>
        <w:spacing w:line="350" w:lineRule="auto"/>
        <w:ind w:right="148"/>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w:t>
      </w:r>
      <w:r>
        <w:rPr>
          <w:spacing w:val="40"/>
        </w:rPr>
        <w:t xml:space="preserve"> </w:t>
      </w:r>
      <w:r>
        <w:rPr>
          <w:spacing w:val="-2"/>
        </w:rPr>
        <w:t>промышленности).</w:t>
      </w:r>
    </w:p>
    <w:p w:rsidR="007779AF" w:rsidRDefault="0077034E">
      <w:pPr>
        <w:pStyle w:val="a3"/>
        <w:spacing w:line="273"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4" w:line="350" w:lineRule="auto"/>
        <w:ind w:right="153"/>
      </w:pPr>
      <w:r>
        <w:t xml:space="preserve">Изучение строения одноклеточных (мукор) и многоклеточных (пеницилл) плесневых </w:t>
      </w:r>
      <w:r>
        <w:rPr>
          <w:spacing w:val="-2"/>
        </w:rPr>
        <w:t>грибов.</w:t>
      </w:r>
    </w:p>
    <w:p w:rsidR="007779AF" w:rsidRDefault="0077034E">
      <w:pPr>
        <w:pStyle w:val="a3"/>
        <w:spacing w:line="350" w:lineRule="auto"/>
        <w:ind w:right="149"/>
      </w:pPr>
      <w:r>
        <w:t xml:space="preserve">Изучение строения плодовых тел шляпочных грибов (или изучение шляпочных грибов на </w:t>
      </w:r>
      <w:r>
        <w:rPr>
          <w:spacing w:val="-2"/>
        </w:rPr>
        <w:t>муляжах).</w:t>
      </w:r>
    </w:p>
    <w:p w:rsidR="007779AF" w:rsidRDefault="0077034E">
      <w:pPr>
        <w:pStyle w:val="a3"/>
        <w:ind w:left="821" w:firstLine="0"/>
      </w:pPr>
      <w:r>
        <w:t>Изучение</w:t>
      </w:r>
      <w:r>
        <w:rPr>
          <w:spacing w:val="-5"/>
        </w:rPr>
        <w:t xml:space="preserve"> </w:t>
      </w:r>
      <w:r>
        <w:t>строения</w:t>
      </w:r>
      <w:r>
        <w:rPr>
          <w:spacing w:val="-3"/>
        </w:rPr>
        <w:t xml:space="preserve"> </w:t>
      </w:r>
      <w:r>
        <w:rPr>
          <w:spacing w:val="-2"/>
        </w:rPr>
        <w:t>лишайников.</w:t>
      </w:r>
    </w:p>
    <w:p w:rsidR="007779AF" w:rsidRDefault="0077034E">
      <w:pPr>
        <w:pStyle w:val="a3"/>
        <w:spacing w:before="123"/>
        <w:ind w:left="821" w:firstLine="0"/>
      </w:pPr>
      <w:r>
        <w:t>Изучение</w:t>
      </w:r>
      <w:r>
        <w:rPr>
          <w:spacing w:val="-6"/>
        </w:rPr>
        <w:t xml:space="preserve"> </w:t>
      </w:r>
      <w:r>
        <w:t>строения</w:t>
      </w:r>
      <w:r>
        <w:rPr>
          <w:spacing w:val="-2"/>
        </w:rPr>
        <w:t xml:space="preserve"> </w:t>
      </w:r>
      <w:r>
        <w:t>бактерий</w:t>
      </w:r>
      <w:r>
        <w:rPr>
          <w:spacing w:val="-3"/>
        </w:rPr>
        <w:t xml:space="preserve"> </w:t>
      </w:r>
      <w:r>
        <w:t>(на</w:t>
      </w:r>
      <w:r>
        <w:rPr>
          <w:spacing w:val="-3"/>
        </w:rPr>
        <w:t xml:space="preserve"> </w:t>
      </w:r>
      <w:r>
        <w:t xml:space="preserve">готовых </w:t>
      </w:r>
      <w:r>
        <w:rPr>
          <w:spacing w:val="-2"/>
        </w:rPr>
        <w:t>микропрепаратах).</w:t>
      </w:r>
    </w:p>
    <w:p w:rsidR="007779AF" w:rsidRDefault="0077034E">
      <w:pPr>
        <w:pStyle w:val="a5"/>
        <w:numPr>
          <w:ilvl w:val="1"/>
          <w:numId w:val="124"/>
        </w:numPr>
        <w:tabs>
          <w:tab w:val="left" w:pos="1480"/>
        </w:tabs>
        <w:spacing w:before="128"/>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7"/>
        <w:ind w:left="1660" w:hanging="839"/>
        <w:rPr>
          <w:sz w:val="24"/>
        </w:rPr>
      </w:pPr>
      <w:r>
        <w:rPr>
          <w:sz w:val="24"/>
        </w:rPr>
        <w:t>Животный</w:t>
      </w:r>
      <w:r>
        <w:rPr>
          <w:spacing w:val="-5"/>
          <w:sz w:val="24"/>
        </w:rPr>
        <w:t xml:space="preserve"> </w:t>
      </w:r>
      <w:r>
        <w:rPr>
          <w:spacing w:val="-2"/>
          <w:sz w:val="24"/>
        </w:rPr>
        <w:t>организм.</w:t>
      </w:r>
    </w:p>
    <w:p w:rsidR="007779AF" w:rsidRDefault="0077034E">
      <w:pPr>
        <w:pStyle w:val="a3"/>
        <w:spacing w:before="125" w:line="350" w:lineRule="auto"/>
        <w:ind w:right="153"/>
      </w:pPr>
      <w:r>
        <w:t xml:space="preserve">Зоология – наука о животных. Разделы зоологии. Связь зоологии с другими науками и </w:t>
      </w:r>
      <w:r>
        <w:rPr>
          <w:spacing w:val="-2"/>
        </w:rPr>
        <w:t>техникой.</w:t>
      </w:r>
    </w:p>
    <w:p w:rsidR="007779AF" w:rsidRDefault="0077034E">
      <w:pPr>
        <w:pStyle w:val="a3"/>
        <w:spacing w:before="1"/>
        <w:ind w:left="821" w:firstLine="0"/>
      </w:pPr>
      <w:r>
        <w:t>Общие</w:t>
      </w:r>
      <w:r>
        <w:rPr>
          <w:spacing w:val="57"/>
        </w:rPr>
        <w:t xml:space="preserve"> </w:t>
      </w:r>
      <w:r>
        <w:t>признаки</w:t>
      </w:r>
      <w:r>
        <w:rPr>
          <w:spacing w:val="61"/>
        </w:rPr>
        <w:t xml:space="preserve"> </w:t>
      </w:r>
      <w:r>
        <w:t>животных.</w:t>
      </w:r>
      <w:r>
        <w:rPr>
          <w:spacing w:val="60"/>
        </w:rPr>
        <w:t xml:space="preserve"> </w:t>
      </w:r>
      <w:r>
        <w:t>Отличия</w:t>
      </w:r>
      <w:r>
        <w:rPr>
          <w:spacing w:val="60"/>
        </w:rPr>
        <w:t xml:space="preserve"> </w:t>
      </w:r>
      <w:r>
        <w:t>животных</w:t>
      </w:r>
      <w:r>
        <w:rPr>
          <w:spacing w:val="62"/>
        </w:rPr>
        <w:t xml:space="preserve"> </w:t>
      </w:r>
      <w:r>
        <w:t>от</w:t>
      </w:r>
      <w:r>
        <w:rPr>
          <w:spacing w:val="61"/>
        </w:rPr>
        <w:t xml:space="preserve"> </w:t>
      </w:r>
      <w:r>
        <w:t>растений.</w:t>
      </w:r>
      <w:r>
        <w:rPr>
          <w:spacing w:val="60"/>
        </w:rPr>
        <w:t xml:space="preserve"> </w:t>
      </w:r>
      <w:r>
        <w:t>Многообразие</w:t>
      </w:r>
      <w:r>
        <w:rPr>
          <w:spacing w:val="60"/>
        </w:rPr>
        <w:t xml:space="preserve"> </w:t>
      </w:r>
      <w:r>
        <w:rPr>
          <w:spacing w:val="-2"/>
        </w:rPr>
        <w:t>животного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мира. Одноклеточные и многоклеточные животные. Форма тела животного, симметрия, размеры тела и другое.</w:t>
      </w:r>
    </w:p>
    <w:p w:rsidR="007779AF" w:rsidRDefault="0077034E">
      <w:pPr>
        <w:pStyle w:val="a3"/>
        <w:spacing w:before="1" w:line="350" w:lineRule="auto"/>
        <w:ind w:right="144"/>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7779AF" w:rsidRDefault="0077034E">
      <w:pPr>
        <w:pStyle w:val="a3"/>
        <w:spacing w:line="273"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8"/>
        <w:ind w:left="821" w:firstLine="0"/>
      </w:pPr>
      <w:r>
        <w:t>Исследование</w:t>
      </w:r>
      <w:r>
        <w:rPr>
          <w:spacing w:val="-7"/>
        </w:rPr>
        <w:t xml:space="preserve"> </w:t>
      </w:r>
      <w:r>
        <w:t>под</w:t>
      </w:r>
      <w:r>
        <w:rPr>
          <w:spacing w:val="-4"/>
        </w:rPr>
        <w:t xml:space="preserve"> </w:t>
      </w:r>
      <w:r>
        <w:t>микроскопом</w:t>
      </w:r>
      <w:r>
        <w:rPr>
          <w:spacing w:val="-4"/>
        </w:rPr>
        <w:t xml:space="preserve"> </w:t>
      </w:r>
      <w:r>
        <w:t>готовых</w:t>
      </w:r>
      <w:r>
        <w:rPr>
          <w:spacing w:val="-2"/>
        </w:rPr>
        <w:t xml:space="preserve"> </w:t>
      </w:r>
      <w:r>
        <w:t>микропрепаратов</w:t>
      </w:r>
      <w:r>
        <w:rPr>
          <w:spacing w:val="-5"/>
        </w:rPr>
        <w:t xml:space="preserve"> </w:t>
      </w:r>
      <w:r>
        <w:t>клеток</w:t>
      </w:r>
      <w:r>
        <w:rPr>
          <w:spacing w:val="-3"/>
        </w:rPr>
        <w:t xml:space="preserve"> </w:t>
      </w:r>
      <w:r>
        <w:t>и</w:t>
      </w:r>
      <w:r>
        <w:rPr>
          <w:spacing w:val="-4"/>
        </w:rPr>
        <w:t xml:space="preserve"> </w:t>
      </w:r>
      <w:r>
        <w:t>тканей</w:t>
      </w:r>
      <w:r>
        <w:rPr>
          <w:spacing w:val="-3"/>
        </w:rPr>
        <w:t xml:space="preserve"> </w:t>
      </w:r>
      <w:r>
        <w:rPr>
          <w:spacing w:val="-2"/>
        </w:rPr>
        <w:t>животных.</w:t>
      </w:r>
    </w:p>
    <w:p w:rsidR="007779AF" w:rsidRDefault="0077034E">
      <w:pPr>
        <w:pStyle w:val="a5"/>
        <w:numPr>
          <w:ilvl w:val="2"/>
          <w:numId w:val="124"/>
        </w:numPr>
        <w:tabs>
          <w:tab w:val="left" w:pos="1660"/>
        </w:tabs>
        <w:spacing w:before="127"/>
        <w:ind w:left="1660" w:hanging="839"/>
        <w:rPr>
          <w:sz w:val="24"/>
        </w:rPr>
      </w:pPr>
      <w:r>
        <w:rPr>
          <w:sz w:val="24"/>
        </w:rPr>
        <w:t>Строение</w:t>
      </w:r>
      <w:r>
        <w:rPr>
          <w:spacing w:val="-8"/>
          <w:sz w:val="24"/>
        </w:rPr>
        <w:t xml:space="preserve"> </w:t>
      </w:r>
      <w:r>
        <w:rPr>
          <w:sz w:val="24"/>
        </w:rPr>
        <w:t>и</w:t>
      </w:r>
      <w:r>
        <w:rPr>
          <w:spacing w:val="-4"/>
          <w:sz w:val="24"/>
        </w:rPr>
        <w:t xml:space="preserve"> </w:t>
      </w:r>
      <w:r>
        <w:rPr>
          <w:sz w:val="24"/>
        </w:rPr>
        <w:t>жизнедеятельность</w:t>
      </w:r>
      <w:r>
        <w:rPr>
          <w:spacing w:val="-4"/>
          <w:sz w:val="24"/>
        </w:rPr>
        <w:t xml:space="preserve"> </w:t>
      </w:r>
      <w:r>
        <w:rPr>
          <w:sz w:val="24"/>
        </w:rPr>
        <w:t>организма</w:t>
      </w:r>
      <w:r>
        <w:rPr>
          <w:spacing w:val="-5"/>
          <w:sz w:val="24"/>
        </w:rPr>
        <w:t xml:space="preserve"> </w:t>
      </w:r>
      <w:r>
        <w:rPr>
          <w:spacing w:val="-2"/>
          <w:sz w:val="24"/>
        </w:rPr>
        <w:t>животного.</w:t>
      </w:r>
    </w:p>
    <w:p w:rsidR="007779AF" w:rsidRDefault="0077034E">
      <w:pPr>
        <w:pStyle w:val="a3"/>
        <w:spacing w:before="125" w:line="350" w:lineRule="auto"/>
        <w:ind w:right="144"/>
      </w:pPr>
      <w:r>
        <w:t>Опора и движение животных. Особенности гидростатического, наружного и внутреннего скелета у животных. Передвижение у одноклеточных (амѐбовидное, жгутиковое). Мышечные движения у многоклеточных: полѐт насекомых, птиц, плавание рыб, движение по суше позвоночных животных (ползание, бег, ходьба и другое). Рычажные конечности.</w:t>
      </w:r>
    </w:p>
    <w:p w:rsidR="007779AF" w:rsidRDefault="0077034E">
      <w:pPr>
        <w:pStyle w:val="a3"/>
        <w:spacing w:line="350" w:lineRule="auto"/>
        <w:ind w:right="141"/>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779AF" w:rsidRDefault="0077034E">
      <w:pPr>
        <w:pStyle w:val="a3"/>
        <w:spacing w:line="350" w:lineRule="auto"/>
        <w:ind w:right="146"/>
      </w:pPr>
      <w:r>
        <w:t>Дыхание животных. Значение дыхания. Газообмен через всю поверхность клетки.</w:t>
      </w:r>
      <w:r>
        <w:rPr>
          <w:spacing w:val="40"/>
        </w:rPr>
        <w:t xml:space="preserve"> </w:t>
      </w:r>
      <w:r>
        <w:t>Жаберное дыхание. Наружные и внутренние жабры. Кожное, трахейное, лѐгочное дыхание у обитателей суши. Особенности кожного дыхания. Роль воздушных мешков у птиц.</w:t>
      </w:r>
    </w:p>
    <w:p w:rsidR="007779AF" w:rsidRDefault="0077034E">
      <w:pPr>
        <w:pStyle w:val="a3"/>
        <w:spacing w:line="350" w:lineRule="auto"/>
        <w:ind w:right="143"/>
      </w:pPr>
      <w:r>
        <w:t>Транспорт веществ у животных. Роль транспорта веществ в организме животных.</w:t>
      </w:r>
      <w:r>
        <w:rPr>
          <w:spacing w:val="40"/>
        </w:rPr>
        <w:t xml:space="preserve"> </w:t>
      </w:r>
      <w:r>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779AF" w:rsidRDefault="0077034E">
      <w:pPr>
        <w:pStyle w:val="a3"/>
        <w:spacing w:line="350" w:lineRule="auto"/>
        <w:ind w:right="142"/>
      </w:pPr>
      <w:r>
        <w:t>Выделение у животных. Значение выделения конечных продуктов обмена веществ. Сократительные вакуоли у простейших. Звѐздчатые клетки и канальцы у плоских червей, выделительные трубочки и воронки у кольчатых червей. Мальпигиевы сосуды у насекомых.</w:t>
      </w:r>
      <w:r>
        <w:rPr>
          <w:spacing w:val="40"/>
        </w:rPr>
        <w:t xml:space="preserve"> </w:t>
      </w:r>
      <w:r>
        <w:t>Почки (туловищные и тазовые), мочеточники, мочевой пузырь у позвоночных животных. Особенности выделения у птиц, связанные с полѐтом.</w:t>
      </w:r>
    </w:p>
    <w:p w:rsidR="007779AF" w:rsidRDefault="0077034E">
      <w:pPr>
        <w:pStyle w:val="a3"/>
        <w:spacing w:line="350" w:lineRule="auto"/>
        <w:ind w:right="145"/>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779AF" w:rsidRDefault="0077034E">
      <w:pPr>
        <w:pStyle w:val="a3"/>
        <w:spacing w:line="274" w:lineRule="exact"/>
        <w:ind w:left="821" w:firstLine="0"/>
      </w:pPr>
      <w:r>
        <w:t>Координация</w:t>
      </w:r>
      <w:r>
        <w:rPr>
          <w:spacing w:val="53"/>
          <w:w w:val="150"/>
        </w:rPr>
        <w:t xml:space="preserve">  </w:t>
      </w:r>
      <w:r>
        <w:t>и</w:t>
      </w:r>
      <w:r>
        <w:rPr>
          <w:spacing w:val="55"/>
          <w:w w:val="150"/>
        </w:rPr>
        <w:t xml:space="preserve">  </w:t>
      </w:r>
      <w:r>
        <w:t>регуляция</w:t>
      </w:r>
      <w:r>
        <w:rPr>
          <w:spacing w:val="54"/>
          <w:w w:val="150"/>
        </w:rPr>
        <w:t xml:space="preserve">  </w:t>
      </w:r>
      <w:r>
        <w:t>жизнедеятельности</w:t>
      </w:r>
      <w:r>
        <w:rPr>
          <w:spacing w:val="55"/>
          <w:w w:val="150"/>
        </w:rPr>
        <w:t xml:space="preserve">  </w:t>
      </w:r>
      <w:r>
        <w:t>у</w:t>
      </w:r>
      <w:r>
        <w:rPr>
          <w:spacing w:val="51"/>
          <w:w w:val="150"/>
        </w:rPr>
        <w:t xml:space="preserve">  </w:t>
      </w:r>
      <w:r>
        <w:t>животных.</w:t>
      </w:r>
      <w:r>
        <w:rPr>
          <w:spacing w:val="53"/>
          <w:w w:val="150"/>
        </w:rPr>
        <w:t xml:space="preserve">  </w:t>
      </w:r>
      <w:r>
        <w:t>Раздражимость</w:t>
      </w:r>
      <w:r>
        <w:rPr>
          <w:spacing w:val="61"/>
          <w:w w:val="150"/>
        </w:rPr>
        <w:t xml:space="preserve">  </w:t>
      </w:r>
      <w:r>
        <w:rPr>
          <w:spacing w:val="-10"/>
        </w:rPr>
        <w:t>у</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3" w:firstLine="0"/>
      </w:pPr>
      <w:r>
        <w:lastRenderedPageBreak/>
        <w:t>одноклеточных животных. Таксисы (фототаксис, трофотаксис, хемотаксис и другие таксисы). Нервная регуляция. Нервная система, еѐ значение. Нервная система у беспозвоночных: сетчатая (диффузная),</w:t>
      </w:r>
      <w:r>
        <w:rPr>
          <w:spacing w:val="-3"/>
        </w:rPr>
        <w:t xml:space="preserve"> </w:t>
      </w:r>
      <w:r>
        <w:t>стволовая,</w:t>
      </w:r>
      <w:r>
        <w:rPr>
          <w:spacing w:val="-2"/>
        </w:rPr>
        <w:t xml:space="preserve"> </w:t>
      </w:r>
      <w:r>
        <w:t>узловая.</w:t>
      </w:r>
      <w:r>
        <w:rPr>
          <w:spacing w:val="-4"/>
        </w:rPr>
        <w:t xml:space="preserve"> </w:t>
      </w:r>
      <w:r>
        <w:t>Нервная</w:t>
      </w:r>
      <w:r>
        <w:rPr>
          <w:spacing w:val="-2"/>
        </w:rPr>
        <w:t xml:space="preserve"> </w:t>
      </w:r>
      <w:r>
        <w:t>система у</w:t>
      </w:r>
      <w:r>
        <w:rPr>
          <w:spacing w:val="-9"/>
        </w:rPr>
        <w:t xml:space="preserve"> </w:t>
      </w:r>
      <w:r>
        <w:t>позвоночных</w:t>
      </w:r>
      <w:r>
        <w:rPr>
          <w:spacing w:val="-3"/>
        </w:rPr>
        <w:t xml:space="preserve"> </w:t>
      </w:r>
      <w:r>
        <w:t>(трубчатая):</w:t>
      </w:r>
      <w:r>
        <w:rPr>
          <w:spacing w:val="-4"/>
        </w:rPr>
        <w:t xml:space="preserve"> </w:t>
      </w:r>
      <w:r>
        <w:t>головной</w:t>
      </w:r>
      <w:r>
        <w:rPr>
          <w:spacing w:val="-4"/>
        </w:rPr>
        <w:t xml:space="preserve"> </w:t>
      </w:r>
      <w:r>
        <w:t>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779AF" w:rsidRDefault="0077034E">
      <w:pPr>
        <w:pStyle w:val="a3"/>
        <w:spacing w:line="350" w:lineRule="auto"/>
        <w:ind w:right="145"/>
      </w:pPr>
      <w:r>
        <w:t>Поведение животных. Врождѐнное и приобретѐнное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7779AF" w:rsidRDefault="0077034E">
      <w:pPr>
        <w:pStyle w:val="a3"/>
        <w:spacing w:line="350" w:lineRule="auto"/>
        <w:ind w:right="143"/>
      </w:pPr>
      <w:r>
        <w:t>Размножение и развитие животных. Бесполое размножение: деление клетки</w:t>
      </w:r>
      <w:r>
        <w:rPr>
          <w:spacing w:val="40"/>
        </w:rPr>
        <w:t xml:space="preserve"> </w:t>
      </w:r>
      <w:r>
        <w:t>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779AF" w:rsidRDefault="0077034E">
      <w:pPr>
        <w:pStyle w:val="a3"/>
        <w:spacing w:line="273" w:lineRule="exact"/>
        <w:ind w:left="82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2" w:line="350" w:lineRule="auto"/>
        <w:ind w:left="821" w:right="3270" w:firstLine="0"/>
        <w:jc w:val="left"/>
      </w:pPr>
      <w:r>
        <w:t>Ознакомление</w:t>
      </w:r>
      <w:r>
        <w:rPr>
          <w:spacing w:val="-6"/>
        </w:rPr>
        <w:t xml:space="preserve"> </w:t>
      </w:r>
      <w:r>
        <w:t>с</w:t>
      </w:r>
      <w:r>
        <w:rPr>
          <w:spacing w:val="-6"/>
        </w:rPr>
        <w:t xml:space="preserve"> </w:t>
      </w:r>
      <w:r>
        <w:t>органами</w:t>
      </w:r>
      <w:r>
        <w:rPr>
          <w:spacing w:val="-5"/>
        </w:rPr>
        <w:t xml:space="preserve"> </w:t>
      </w:r>
      <w:r>
        <w:t>опоры</w:t>
      </w:r>
      <w:r>
        <w:rPr>
          <w:spacing w:val="-5"/>
        </w:rPr>
        <w:t xml:space="preserve"> </w:t>
      </w:r>
      <w:r>
        <w:t>и</w:t>
      </w:r>
      <w:r>
        <w:rPr>
          <w:spacing w:val="-5"/>
        </w:rPr>
        <w:t xml:space="preserve"> </w:t>
      </w:r>
      <w:r>
        <w:t>движения</w:t>
      </w:r>
      <w:r>
        <w:rPr>
          <w:spacing w:val="-3"/>
        </w:rPr>
        <w:t xml:space="preserve"> </w:t>
      </w:r>
      <w:r>
        <w:t>у</w:t>
      </w:r>
      <w:r>
        <w:rPr>
          <w:spacing w:val="-10"/>
        </w:rPr>
        <w:t xml:space="preserve"> </w:t>
      </w:r>
      <w:r>
        <w:t>животных. Изучение способов поглощения пищи у животных.</w:t>
      </w:r>
    </w:p>
    <w:p w:rsidR="007779AF" w:rsidRDefault="0077034E">
      <w:pPr>
        <w:pStyle w:val="a3"/>
        <w:spacing w:before="1"/>
        <w:ind w:left="821" w:firstLine="0"/>
        <w:jc w:val="left"/>
      </w:pPr>
      <w:r>
        <w:t>Изучение</w:t>
      </w:r>
      <w:r>
        <w:rPr>
          <w:spacing w:val="-4"/>
        </w:rPr>
        <w:t xml:space="preserve"> </w:t>
      </w:r>
      <w:r>
        <w:t>способов</w:t>
      </w:r>
      <w:r>
        <w:rPr>
          <w:spacing w:val="-4"/>
        </w:rPr>
        <w:t xml:space="preserve"> </w:t>
      </w:r>
      <w:r>
        <w:t>дыхания у</w:t>
      </w:r>
      <w:r>
        <w:rPr>
          <w:spacing w:val="-8"/>
        </w:rPr>
        <w:t xml:space="preserve"> </w:t>
      </w:r>
      <w:r>
        <w:rPr>
          <w:spacing w:val="-2"/>
        </w:rPr>
        <w:t>животных.</w:t>
      </w:r>
    </w:p>
    <w:p w:rsidR="007779AF" w:rsidRDefault="0077034E">
      <w:pPr>
        <w:pStyle w:val="a3"/>
        <w:spacing w:before="125" w:line="350" w:lineRule="auto"/>
        <w:ind w:left="821" w:right="1637" w:firstLine="0"/>
        <w:jc w:val="left"/>
      </w:pPr>
      <w:r>
        <w:t>Ознакомление</w:t>
      </w:r>
      <w:r>
        <w:rPr>
          <w:spacing w:val="-6"/>
        </w:rPr>
        <w:t xml:space="preserve"> </w:t>
      </w:r>
      <w:r>
        <w:t>с</w:t>
      </w:r>
      <w:r>
        <w:rPr>
          <w:spacing w:val="-6"/>
        </w:rPr>
        <w:t xml:space="preserve"> </w:t>
      </w:r>
      <w:r>
        <w:t>системами</w:t>
      </w:r>
      <w:r>
        <w:rPr>
          <w:spacing w:val="-5"/>
        </w:rPr>
        <w:t xml:space="preserve"> </w:t>
      </w:r>
      <w:r>
        <w:t>органов</w:t>
      </w:r>
      <w:r>
        <w:rPr>
          <w:spacing w:val="-6"/>
        </w:rPr>
        <w:t xml:space="preserve"> </w:t>
      </w:r>
      <w:r>
        <w:t>транспорта</w:t>
      </w:r>
      <w:r>
        <w:rPr>
          <w:spacing w:val="-6"/>
        </w:rPr>
        <w:t xml:space="preserve"> </w:t>
      </w:r>
      <w:r>
        <w:t>веществ</w:t>
      </w:r>
      <w:r>
        <w:rPr>
          <w:spacing w:val="-1"/>
        </w:rPr>
        <w:t xml:space="preserve"> </w:t>
      </w:r>
      <w:r>
        <w:t>у</w:t>
      </w:r>
      <w:r>
        <w:rPr>
          <w:spacing w:val="-9"/>
        </w:rPr>
        <w:t xml:space="preserve"> </w:t>
      </w:r>
      <w:r>
        <w:t>животных. Изучение покровов тела у животных.</w:t>
      </w:r>
    </w:p>
    <w:p w:rsidR="007779AF" w:rsidRDefault="0077034E">
      <w:pPr>
        <w:pStyle w:val="a3"/>
        <w:spacing w:before="1"/>
        <w:ind w:left="821" w:firstLine="0"/>
        <w:jc w:val="left"/>
      </w:pPr>
      <w:r>
        <w:t>Изучение</w:t>
      </w:r>
      <w:r>
        <w:rPr>
          <w:spacing w:val="-3"/>
        </w:rPr>
        <w:t xml:space="preserve"> </w:t>
      </w:r>
      <w:r>
        <w:t>органов</w:t>
      </w:r>
      <w:r>
        <w:rPr>
          <w:spacing w:val="-3"/>
        </w:rPr>
        <w:t xml:space="preserve"> </w:t>
      </w:r>
      <w:r>
        <w:t>чувств</w:t>
      </w:r>
      <w:r>
        <w:rPr>
          <w:spacing w:val="-1"/>
        </w:rPr>
        <w:t xml:space="preserve"> </w:t>
      </w:r>
      <w:r>
        <w:t>у</w:t>
      </w:r>
      <w:r>
        <w:rPr>
          <w:spacing w:val="-6"/>
        </w:rPr>
        <w:t xml:space="preserve"> </w:t>
      </w:r>
      <w:r>
        <w:rPr>
          <w:spacing w:val="-2"/>
        </w:rPr>
        <w:t>животных.</w:t>
      </w:r>
    </w:p>
    <w:p w:rsidR="007779AF" w:rsidRDefault="0077034E">
      <w:pPr>
        <w:pStyle w:val="a3"/>
        <w:spacing w:before="127" w:line="348" w:lineRule="auto"/>
        <w:ind w:left="821" w:right="3270" w:firstLine="0"/>
        <w:jc w:val="left"/>
      </w:pPr>
      <w:r>
        <w:t>Формирование</w:t>
      </w:r>
      <w:r>
        <w:rPr>
          <w:spacing w:val="-7"/>
        </w:rPr>
        <w:t xml:space="preserve"> </w:t>
      </w:r>
      <w:r>
        <w:t>условных</w:t>
      </w:r>
      <w:r>
        <w:rPr>
          <w:spacing w:val="-7"/>
        </w:rPr>
        <w:t xml:space="preserve"> </w:t>
      </w:r>
      <w:r>
        <w:t>рефлексов</w:t>
      </w:r>
      <w:r>
        <w:rPr>
          <w:spacing w:val="-7"/>
        </w:rPr>
        <w:t xml:space="preserve"> </w:t>
      </w:r>
      <w:r>
        <w:t>у</w:t>
      </w:r>
      <w:r>
        <w:rPr>
          <w:spacing w:val="-12"/>
        </w:rPr>
        <w:t xml:space="preserve"> </w:t>
      </w:r>
      <w:r>
        <w:t>аквариумных</w:t>
      </w:r>
      <w:r>
        <w:rPr>
          <w:spacing w:val="-7"/>
        </w:rPr>
        <w:t xml:space="preserve"> </w:t>
      </w:r>
      <w:r>
        <w:t>рыб. Строение яйца и развитие зародыша птицы (курицы).</w:t>
      </w:r>
    </w:p>
    <w:p w:rsidR="007779AF" w:rsidRDefault="0077034E">
      <w:pPr>
        <w:pStyle w:val="a5"/>
        <w:numPr>
          <w:ilvl w:val="2"/>
          <w:numId w:val="124"/>
        </w:numPr>
        <w:tabs>
          <w:tab w:val="left" w:pos="1660"/>
        </w:tabs>
        <w:spacing w:before="4"/>
        <w:ind w:left="1660" w:hanging="839"/>
        <w:rPr>
          <w:sz w:val="24"/>
        </w:rPr>
      </w:pPr>
      <w:r>
        <w:rPr>
          <w:sz w:val="24"/>
        </w:rPr>
        <w:t>Систематические</w:t>
      </w:r>
      <w:r>
        <w:rPr>
          <w:spacing w:val="-8"/>
          <w:sz w:val="24"/>
        </w:rPr>
        <w:t xml:space="preserve"> </w:t>
      </w:r>
      <w:r>
        <w:rPr>
          <w:sz w:val="24"/>
        </w:rPr>
        <w:t>группы</w:t>
      </w:r>
      <w:r>
        <w:rPr>
          <w:spacing w:val="-6"/>
          <w:sz w:val="24"/>
        </w:rPr>
        <w:t xml:space="preserve"> </w:t>
      </w:r>
      <w:r>
        <w:rPr>
          <w:spacing w:val="-2"/>
          <w:sz w:val="24"/>
        </w:rPr>
        <w:t>животных.</w:t>
      </w:r>
    </w:p>
    <w:p w:rsidR="007779AF" w:rsidRDefault="0077034E">
      <w:pPr>
        <w:pStyle w:val="a3"/>
        <w:spacing w:before="127" w:line="350" w:lineRule="auto"/>
        <w:ind w:right="139"/>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779AF" w:rsidRDefault="0077034E">
      <w:pPr>
        <w:pStyle w:val="a3"/>
        <w:spacing w:line="350" w:lineRule="auto"/>
        <w:ind w:right="143"/>
      </w:pPr>
      <w:r>
        <w:t>Одноклеточные животные – простейшие. Строение и жизнедеятельность простейших. Местообитание</w:t>
      </w:r>
      <w:r>
        <w:rPr>
          <w:spacing w:val="80"/>
        </w:rPr>
        <w:t xml:space="preserve"> </w:t>
      </w:r>
      <w:r>
        <w:t>и</w:t>
      </w:r>
      <w:r>
        <w:rPr>
          <w:spacing w:val="80"/>
        </w:rPr>
        <w:t xml:space="preserve"> </w:t>
      </w:r>
      <w:r>
        <w:t>образ</w:t>
      </w:r>
      <w:r>
        <w:rPr>
          <w:spacing w:val="80"/>
        </w:rPr>
        <w:t xml:space="preserve"> </w:t>
      </w:r>
      <w:r>
        <w:t>жизни.</w:t>
      </w:r>
      <w:r>
        <w:rPr>
          <w:spacing w:val="80"/>
        </w:rPr>
        <w:t xml:space="preserve"> </w:t>
      </w:r>
      <w:r>
        <w:t>Образование</w:t>
      </w:r>
      <w:r>
        <w:rPr>
          <w:spacing w:val="80"/>
        </w:rPr>
        <w:t xml:space="preserve"> </w:t>
      </w:r>
      <w:r>
        <w:t>цисты</w:t>
      </w:r>
      <w:r>
        <w:rPr>
          <w:spacing w:val="73"/>
          <w:w w:val="150"/>
        </w:rPr>
        <w:t xml:space="preserve"> </w:t>
      </w:r>
      <w:r>
        <w:t>при</w:t>
      </w:r>
      <w:r>
        <w:rPr>
          <w:spacing w:val="80"/>
        </w:rPr>
        <w:t xml:space="preserve"> </w:t>
      </w:r>
      <w:r>
        <w:t>неблагоприятных</w:t>
      </w:r>
      <w:r>
        <w:rPr>
          <w:spacing w:val="80"/>
        </w:rPr>
        <w:t xml:space="preserve"> </w:t>
      </w:r>
      <w:r>
        <w:t>условиях</w:t>
      </w:r>
      <w:r>
        <w:rPr>
          <w:spacing w:val="80"/>
        </w:rPr>
        <w:t xml:space="preserve"> </w:t>
      </w:r>
      <w:r>
        <w:t>среды.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779AF" w:rsidRDefault="0077034E">
      <w:pPr>
        <w:pStyle w:val="a3"/>
        <w:spacing w:before="2"/>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4" w:line="350" w:lineRule="auto"/>
        <w:ind w:right="145"/>
      </w:pPr>
      <w:r>
        <w:t xml:space="preserve">Исследование строения инфузории-туфельки и наблюдение за еѐ передвижением. Изучение </w:t>
      </w:r>
      <w:r>
        <w:rPr>
          <w:spacing w:val="-2"/>
        </w:rPr>
        <w:t>хемотаксиса.</w:t>
      </w:r>
    </w:p>
    <w:p w:rsidR="007779AF" w:rsidRDefault="0077034E">
      <w:pPr>
        <w:pStyle w:val="a3"/>
        <w:spacing w:before="1"/>
        <w:ind w:left="821" w:firstLine="0"/>
      </w:pPr>
      <w:r>
        <w:t>Многообразие</w:t>
      </w:r>
      <w:r>
        <w:rPr>
          <w:spacing w:val="-6"/>
        </w:rPr>
        <w:t xml:space="preserve"> </w:t>
      </w:r>
      <w:r>
        <w:t>простейших</w:t>
      </w:r>
      <w:r>
        <w:rPr>
          <w:spacing w:val="-2"/>
        </w:rPr>
        <w:t xml:space="preserve"> </w:t>
      </w:r>
      <w:r>
        <w:t>(на</w:t>
      </w:r>
      <w:r>
        <w:rPr>
          <w:spacing w:val="-5"/>
        </w:rPr>
        <w:t xml:space="preserve"> </w:t>
      </w:r>
      <w:r>
        <w:t>готовых</w:t>
      </w:r>
      <w:r>
        <w:rPr>
          <w:spacing w:val="-5"/>
        </w:rPr>
        <w:t xml:space="preserve"> </w:t>
      </w:r>
      <w:r>
        <w:rPr>
          <w:spacing w:val="-2"/>
        </w:rPr>
        <w:t>препаратах).</w:t>
      </w:r>
    </w:p>
    <w:p w:rsidR="007779AF" w:rsidRDefault="0077034E">
      <w:pPr>
        <w:pStyle w:val="a3"/>
        <w:spacing w:before="125"/>
        <w:ind w:left="821" w:firstLine="0"/>
      </w:pPr>
      <w:r>
        <w:t>Изготовление</w:t>
      </w:r>
      <w:r>
        <w:rPr>
          <w:spacing w:val="-5"/>
        </w:rPr>
        <w:t xml:space="preserve"> </w:t>
      </w:r>
      <w:r>
        <w:t>модели</w:t>
      </w:r>
      <w:r>
        <w:rPr>
          <w:spacing w:val="-2"/>
        </w:rPr>
        <w:t xml:space="preserve"> </w:t>
      </w:r>
      <w:r>
        <w:t>клетки</w:t>
      </w:r>
      <w:r>
        <w:rPr>
          <w:spacing w:val="-3"/>
        </w:rPr>
        <w:t xml:space="preserve"> </w:t>
      </w:r>
      <w:r>
        <w:t>простейшего</w:t>
      </w:r>
      <w:r>
        <w:rPr>
          <w:spacing w:val="-4"/>
        </w:rPr>
        <w:t xml:space="preserve"> </w:t>
      </w:r>
      <w:r>
        <w:t>(амѐбы,</w:t>
      </w:r>
      <w:r>
        <w:rPr>
          <w:spacing w:val="-3"/>
        </w:rPr>
        <w:t xml:space="preserve"> </w:t>
      </w:r>
      <w:r>
        <w:t>инфузории-туфельки</w:t>
      </w:r>
      <w:r>
        <w:rPr>
          <w:spacing w:val="-1"/>
        </w:rPr>
        <w:t xml:space="preserve"> </w:t>
      </w:r>
      <w:r>
        <w:t>и</w:t>
      </w:r>
      <w:r>
        <w:rPr>
          <w:spacing w:val="-2"/>
        </w:rPr>
        <w:t xml:space="preserve"> другое.).</w:t>
      </w:r>
    </w:p>
    <w:p w:rsidR="007779AF" w:rsidRDefault="0077034E">
      <w:pPr>
        <w:pStyle w:val="a3"/>
        <w:spacing w:before="128" w:line="350" w:lineRule="auto"/>
        <w:ind w:right="141"/>
      </w:pPr>
      <w: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7779AF" w:rsidRDefault="0077034E">
      <w:pPr>
        <w:pStyle w:val="a3"/>
        <w:spacing w:line="273"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50" w:lineRule="auto"/>
        <w:ind w:left="821" w:right="674" w:firstLine="0"/>
      </w:pPr>
      <w:r>
        <w:t>Исследование</w:t>
      </w:r>
      <w:r>
        <w:rPr>
          <w:spacing w:val="-6"/>
        </w:rPr>
        <w:t xml:space="preserve"> </w:t>
      </w:r>
      <w:r>
        <w:t>строения</w:t>
      </w:r>
      <w:r>
        <w:rPr>
          <w:spacing w:val="-5"/>
        </w:rPr>
        <w:t xml:space="preserve"> </w:t>
      </w:r>
      <w:r>
        <w:t>пресноводной</w:t>
      </w:r>
      <w:r>
        <w:rPr>
          <w:spacing w:val="-5"/>
        </w:rPr>
        <w:t xml:space="preserve"> </w:t>
      </w:r>
      <w:r>
        <w:t>гидры</w:t>
      </w:r>
      <w:r>
        <w:rPr>
          <w:spacing w:val="-5"/>
        </w:rPr>
        <w:t xml:space="preserve"> </w:t>
      </w:r>
      <w:r>
        <w:t>и</w:t>
      </w:r>
      <w:r>
        <w:rPr>
          <w:spacing w:val="-7"/>
        </w:rPr>
        <w:t xml:space="preserve"> </w:t>
      </w:r>
      <w:r>
        <w:t>еѐ</w:t>
      </w:r>
      <w:r>
        <w:rPr>
          <w:spacing w:val="-6"/>
        </w:rPr>
        <w:t xml:space="preserve"> </w:t>
      </w:r>
      <w:r>
        <w:t>передвижения</w:t>
      </w:r>
      <w:r>
        <w:rPr>
          <w:spacing w:val="-5"/>
        </w:rPr>
        <w:t xml:space="preserve"> </w:t>
      </w:r>
      <w:r>
        <w:t>(школьный</w:t>
      </w:r>
      <w:r>
        <w:rPr>
          <w:spacing w:val="-5"/>
        </w:rPr>
        <w:t xml:space="preserve"> </w:t>
      </w:r>
      <w:r>
        <w:t>аквариум). Исследование питания гидры дафниями и циклопами (школьный аквариум).</w:t>
      </w:r>
    </w:p>
    <w:p w:rsidR="007779AF" w:rsidRDefault="0077034E">
      <w:pPr>
        <w:pStyle w:val="a3"/>
        <w:spacing w:line="275" w:lineRule="exact"/>
        <w:ind w:left="821" w:firstLine="0"/>
      </w:pPr>
      <w:r>
        <w:t>Изготовление</w:t>
      </w:r>
      <w:r>
        <w:rPr>
          <w:spacing w:val="-6"/>
        </w:rPr>
        <w:t xml:space="preserve"> </w:t>
      </w:r>
      <w:r>
        <w:t>модели</w:t>
      </w:r>
      <w:r>
        <w:rPr>
          <w:spacing w:val="-4"/>
        </w:rPr>
        <w:t xml:space="preserve"> </w:t>
      </w:r>
      <w:r>
        <w:t>пресноводной</w:t>
      </w:r>
      <w:r>
        <w:rPr>
          <w:spacing w:val="-4"/>
        </w:rPr>
        <w:t xml:space="preserve"> </w:t>
      </w:r>
      <w:r>
        <w:rPr>
          <w:spacing w:val="-2"/>
        </w:rPr>
        <w:t>гидры.</w:t>
      </w:r>
    </w:p>
    <w:p w:rsidR="007779AF" w:rsidRDefault="0077034E">
      <w:pPr>
        <w:pStyle w:val="a3"/>
        <w:spacing w:before="127" w:line="350" w:lineRule="auto"/>
        <w:ind w:right="145"/>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печѐночного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779AF" w:rsidRDefault="0077034E">
      <w:pPr>
        <w:pStyle w:val="a3"/>
        <w:spacing w:line="273"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50" w:lineRule="auto"/>
        <w:jc w:val="left"/>
      </w:pPr>
      <w:r>
        <w:t>Исследование</w:t>
      </w:r>
      <w:r>
        <w:rPr>
          <w:spacing w:val="40"/>
        </w:rPr>
        <w:t xml:space="preserve"> </w:t>
      </w:r>
      <w:r>
        <w:t>внешнего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Наблюдение</w:t>
      </w:r>
      <w:r>
        <w:rPr>
          <w:spacing w:val="40"/>
        </w:rPr>
        <w:t xml:space="preserve"> </w:t>
      </w:r>
      <w:r>
        <w:t>за</w:t>
      </w:r>
      <w:r>
        <w:rPr>
          <w:spacing w:val="40"/>
        </w:rPr>
        <w:t xml:space="preserve"> </w:t>
      </w:r>
      <w:r>
        <w:t>реакцией</w:t>
      </w:r>
      <w:r>
        <w:rPr>
          <w:spacing w:val="40"/>
        </w:rPr>
        <w:t xml:space="preserve"> </w:t>
      </w:r>
      <w:r>
        <w:t>дождевого червя на раздражители.</w:t>
      </w:r>
    </w:p>
    <w:p w:rsidR="007779AF" w:rsidRDefault="0077034E">
      <w:pPr>
        <w:pStyle w:val="a3"/>
        <w:spacing w:line="350" w:lineRule="auto"/>
        <w:jc w:val="left"/>
      </w:pPr>
      <w:r>
        <w:t>Исследование</w:t>
      </w:r>
      <w:r>
        <w:rPr>
          <w:spacing w:val="40"/>
        </w:rPr>
        <w:t xml:space="preserve"> </w:t>
      </w:r>
      <w:r>
        <w:t>внутреннего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w:t>
      </w:r>
      <w:r>
        <w:rPr>
          <w:spacing w:val="40"/>
        </w:rPr>
        <w:t xml:space="preserve"> </w:t>
      </w:r>
      <w:r>
        <w:t>готовом</w:t>
      </w:r>
      <w:r>
        <w:rPr>
          <w:spacing w:val="40"/>
        </w:rPr>
        <w:t xml:space="preserve"> </w:t>
      </w:r>
      <w:r>
        <w:t>влажном</w:t>
      </w:r>
      <w:r>
        <w:rPr>
          <w:spacing w:val="40"/>
        </w:rPr>
        <w:t xml:space="preserve"> </w:t>
      </w:r>
      <w:r>
        <w:t>препарате</w:t>
      </w:r>
      <w:r>
        <w:rPr>
          <w:spacing w:val="40"/>
        </w:rPr>
        <w:t xml:space="preserve"> </w:t>
      </w:r>
      <w:r>
        <w:t xml:space="preserve">и </w:t>
      </w:r>
      <w:r>
        <w:rPr>
          <w:spacing w:val="-2"/>
        </w:rPr>
        <w:t>микропрепарате).</w:t>
      </w:r>
    </w:p>
    <w:p w:rsidR="007779AF" w:rsidRDefault="0077034E">
      <w:pPr>
        <w:pStyle w:val="a3"/>
        <w:spacing w:line="348" w:lineRule="auto"/>
        <w:jc w:val="left"/>
      </w:pPr>
      <w:r>
        <w:t>Изучение</w:t>
      </w:r>
      <w:r>
        <w:rPr>
          <w:spacing w:val="36"/>
        </w:rPr>
        <w:t xml:space="preserve"> </w:t>
      </w:r>
      <w:r>
        <w:t>приспособлений</w:t>
      </w:r>
      <w:r>
        <w:rPr>
          <w:spacing w:val="36"/>
        </w:rPr>
        <w:t xml:space="preserve"> </w:t>
      </w:r>
      <w:r>
        <w:t>паразитических</w:t>
      </w:r>
      <w:r>
        <w:rPr>
          <w:spacing w:val="39"/>
        </w:rPr>
        <w:t xml:space="preserve"> </w:t>
      </w:r>
      <w:r>
        <w:t>червей</w:t>
      </w:r>
      <w:r>
        <w:rPr>
          <w:spacing w:val="38"/>
        </w:rPr>
        <w:t xml:space="preserve"> </w:t>
      </w:r>
      <w:r>
        <w:t>к</w:t>
      </w:r>
      <w:r>
        <w:rPr>
          <w:spacing w:val="38"/>
        </w:rPr>
        <w:t xml:space="preserve"> </w:t>
      </w:r>
      <w:r>
        <w:t>паразитизму</w:t>
      </w:r>
      <w:r>
        <w:rPr>
          <w:spacing w:val="40"/>
        </w:rPr>
        <w:t xml:space="preserve"> </w:t>
      </w:r>
      <w:r>
        <w:t>(на</w:t>
      </w:r>
      <w:r>
        <w:rPr>
          <w:spacing w:val="37"/>
        </w:rPr>
        <w:t xml:space="preserve"> </w:t>
      </w:r>
      <w:r>
        <w:t>готовых</w:t>
      </w:r>
      <w:r>
        <w:rPr>
          <w:spacing w:val="39"/>
        </w:rPr>
        <w:t xml:space="preserve"> </w:t>
      </w:r>
      <w:r>
        <w:t>влажных</w:t>
      </w:r>
      <w:r>
        <w:rPr>
          <w:spacing w:val="39"/>
        </w:rPr>
        <w:t xml:space="preserve"> </w:t>
      </w:r>
      <w:r>
        <w:t xml:space="preserve">и </w:t>
      </w:r>
      <w:r>
        <w:rPr>
          <w:spacing w:val="-2"/>
        </w:rPr>
        <w:t>микропрепаратах).</w:t>
      </w:r>
    </w:p>
    <w:p w:rsidR="007779AF" w:rsidRDefault="0077034E">
      <w:pPr>
        <w:pStyle w:val="a3"/>
        <w:spacing w:before="3" w:line="350" w:lineRule="auto"/>
        <w:jc w:val="left"/>
      </w:pPr>
      <w:r>
        <w:t>Членистоногие.</w:t>
      </w:r>
      <w:r>
        <w:rPr>
          <w:spacing w:val="40"/>
        </w:rPr>
        <w:t xml:space="preserve"> </w:t>
      </w:r>
      <w:r>
        <w:t>Общая</w:t>
      </w:r>
      <w:r>
        <w:rPr>
          <w:spacing w:val="40"/>
        </w:rPr>
        <w:t xml:space="preserve"> </w:t>
      </w:r>
      <w:r>
        <w:t>характеристика.</w:t>
      </w:r>
      <w:r>
        <w:rPr>
          <w:spacing w:val="40"/>
        </w:rPr>
        <w:t xml:space="preserve"> </w:t>
      </w:r>
      <w:r>
        <w:t>Среды</w:t>
      </w:r>
      <w:r>
        <w:rPr>
          <w:spacing w:val="40"/>
        </w:rPr>
        <w:t xml:space="preserve"> </w:t>
      </w:r>
      <w:r>
        <w:t>жизни.</w:t>
      </w:r>
      <w:r>
        <w:rPr>
          <w:spacing w:val="40"/>
        </w:rPr>
        <w:t xml:space="preserve"> </w:t>
      </w:r>
      <w:r>
        <w:t>Внешнее</w:t>
      </w:r>
      <w:r>
        <w:rPr>
          <w:spacing w:val="40"/>
        </w:rPr>
        <w:t xml:space="preserve"> </w:t>
      </w:r>
      <w:r>
        <w:t>и</w:t>
      </w:r>
      <w:r>
        <w:rPr>
          <w:spacing w:val="40"/>
        </w:rPr>
        <w:t xml:space="preserve"> </w:t>
      </w:r>
      <w:r>
        <w:t>внутреннее</w:t>
      </w:r>
      <w:r>
        <w:rPr>
          <w:spacing w:val="40"/>
        </w:rPr>
        <w:t xml:space="preserve"> </w:t>
      </w:r>
      <w:r>
        <w:t>строение членистоногих. Многообразие членистоногих. Представители классов.</w:t>
      </w:r>
    </w:p>
    <w:p w:rsidR="007779AF" w:rsidRDefault="0077034E">
      <w:pPr>
        <w:pStyle w:val="a3"/>
        <w:spacing w:line="350" w:lineRule="auto"/>
        <w:ind w:left="821" w:right="3270" w:firstLine="0"/>
        <w:jc w:val="left"/>
      </w:pPr>
      <w:r>
        <w:t>Ракообразные.</w:t>
      </w:r>
      <w:r>
        <w:rPr>
          <w:spacing w:val="-9"/>
        </w:rPr>
        <w:t xml:space="preserve"> </w:t>
      </w:r>
      <w:r>
        <w:t>Особенности</w:t>
      </w:r>
      <w:r>
        <w:rPr>
          <w:spacing w:val="-9"/>
        </w:rPr>
        <w:t xml:space="preserve"> </w:t>
      </w:r>
      <w:r>
        <w:t>строения</w:t>
      </w:r>
      <w:r>
        <w:rPr>
          <w:spacing w:val="-9"/>
        </w:rPr>
        <w:t xml:space="preserve"> </w:t>
      </w:r>
      <w:r>
        <w:t>и</w:t>
      </w:r>
      <w:r>
        <w:rPr>
          <w:spacing w:val="-9"/>
        </w:rPr>
        <w:t xml:space="preserve"> </w:t>
      </w:r>
      <w:r>
        <w:t>жизнедеятельности. Значение ракообразных в природе и жизни человека.</w:t>
      </w:r>
    </w:p>
    <w:p w:rsidR="007779AF" w:rsidRDefault="0077034E">
      <w:pPr>
        <w:pStyle w:val="a3"/>
        <w:ind w:left="821" w:firstLine="0"/>
        <w:jc w:val="left"/>
      </w:pPr>
      <w:r>
        <w:t>Паукообразные.</w:t>
      </w:r>
      <w:r>
        <w:rPr>
          <w:spacing w:val="40"/>
        </w:rPr>
        <w:t xml:space="preserve"> </w:t>
      </w:r>
      <w:r>
        <w:t>Особенности</w:t>
      </w:r>
      <w:r>
        <w:rPr>
          <w:spacing w:val="43"/>
        </w:rPr>
        <w:t xml:space="preserve"> </w:t>
      </w:r>
      <w:r>
        <w:t>строения</w:t>
      </w:r>
      <w:r>
        <w:rPr>
          <w:spacing w:val="43"/>
        </w:rPr>
        <w:t xml:space="preserve"> </w:t>
      </w:r>
      <w:r>
        <w:t>и</w:t>
      </w:r>
      <w:r>
        <w:rPr>
          <w:spacing w:val="43"/>
        </w:rPr>
        <w:t xml:space="preserve"> </w:t>
      </w:r>
      <w:r>
        <w:t>жизнедеятельности</w:t>
      </w:r>
      <w:r>
        <w:rPr>
          <w:spacing w:val="43"/>
        </w:rPr>
        <w:t xml:space="preserve"> </w:t>
      </w:r>
      <w:r>
        <w:t>в</w:t>
      </w:r>
      <w:r>
        <w:rPr>
          <w:spacing w:val="42"/>
        </w:rPr>
        <w:t xml:space="preserve"> </w:t>
      </w:r>
      <w:r>
        <w:t>связи</w:t>
      </w:r>
      <w:r>
        <w:rPr>
          <w:spacing w:val="43"/>
        </w:rPr>
        <w:t xml:space="preserve"> </w:t>
      </w:r>
      <w:r>
        <w:t>с</w:t>
      </w:r>
      <w:r>
        <w:rPr>
          <w:spacing w:val="42"/>
        </w:rPr>
        <w:t xml:space="preserve"> </w:t>
      </w:r>
      <w:r>
        <w:t>жизнью</w:t>
      </w:r>
      <w:r>
        <w:rPr>
          <w:spacing w:val="42"/>
        </w:rPr>
        <w:t xml:space="preserve"> </w:t>
      </w:r>
      <w:r>
        <w:t>на</w:t>
      </w:r>
      <w:r>
        <w:rPr>
          <w:spacing w:val="42"/>
        </w:rPr>
        <w:t xml:space="preserve"> </w:t>
      </w:r>
      <w:r>
        <w:rPr>
          <w:spacing w:val="-2"/>
        </w:rPr>
        <w:t>суше.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 xml:space="preserve">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rsidR="007779AF" w:rsidRDefault="0077034E">
      <w:pPr>
        <w:pStyle w:val="a3"/>
        <w:spacing w:before="2" w:line="350" w:lineRule="auto"/>
        <w:ind w:right="141"/>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779AF" w:rsidRDefault="0077034E">
      <w:pPr>
        <w:pStyle w:val="a3"/>
        <w:spacing w:line="271"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50" w:lineRule="auto"/>
        <w:ind w:right="146"/>
      </w:pPr>
      <w:r>
        <w:t>Исследование внешнего строения насекомого (на примере майского жука или других крупных насекомых-вредителей).</w:t>
      </w:r>
    </w:p>
    <w:p w:rsidR="007779AF" w:rsidRDefault="0077034E">
      <w:pPr>
        <w:pStyle w:val="a3"/>
        <w:ind w:left="821" w:firstLine="0"/>
      </w:pPr>
      <w:r>
        <w:t>Ознакомление</w:t>
      </w:r>
      <w:r>
        <w:rPr>
          <w:spacing w:val="-6"/>
        </w:rPr>
        <w:t xml:space="preserve"> </w:t>
      </w:r>
      <w:r>
        <w:t>с</w:t>
      </w:r>
      <w:r>
        <w:rPr>
          <w:spacing w:val="-4"/>
        </w:rPr>
        <w:t xml:space="preserve"> </w:t>
      </w:r>
      <w:r>
        <w:t>различными</w:t>
      </w:r>
      <w:r>
        <w:rPr>
          <w:spacing w:val="-3"/>
        </w:rPr>
        <w:t xml:space="preserve"> </w:t>
      </w:r>
      <w:r>
        <w:t>типами</w:t>
      </w:r>
      <w:r>
        <w:rPr>
          <w:spacing w:val="-3"/>
        </w:rPr>
        <w:t xml:space="preserve"> </w:t>
      </w:r>
      <w:r>
        <w:t>развития</w:t>
      </w:r>
      <w:r>
        <w:rPr>
          <w:spacing w:val="-6"/>
        </w:rPr>
        <w:t xml:space="preserve"> </w:t>
      </w:r>
      <w:r>
        <w:t>насекомых</w:t>
      </w:r>
      <w:r>
        <w:rPr>
          <w:spacing w:val="-2"/>
        </w:rPr>
        <w:t xml:space="preserve"> </w:t>
      </w:r>
      <w:r>
        <w:t>(на</w:t>
      </w:r>
      <w:r>
        <w:rPr>
          <w:spacing w:val="-4"/>
        </w:rPr>
        <w:t xml:space="preserve"> </w:t>
      </w:r>
      <w:r>
        <w:t>примере</w:t>
      </w:r>
      <w:r>
        <w:rPr>
          <w:spacing w:val="-3"/>
        </w:rPr>
        <w:t xml:space="preserve"> </w:t>
      </w:r>
      <w:r>
        <w:rPr>
          <w:spacing w:val="-2"/>
        </w:rPr>
        <w:t>коллекций).</w:t>
      </w:r>
    </w:p>
    <w:p w:rsidR="007779AF" w:rsidRDefault="0077034E">
      <w:pPr>
        <w:pStyle w:val="a3"/>
        <w:spacing w:before="125" w:line="350" w:lineRule="auto"/>
        <w:ind w:right="142"/>
      </w:pPr>
      <w:r>
        <w:t>Моллюски. Общая характеристика. Местообитание моллюсков. Строение и процессы жизнедеятельности,</w:t>
      </w:r>
      <w:r>
        <w:rPr>
          <w:spacing w:val="-3"/>
        </w:rPr>
        <w:t xml:space="preserve"> </w:t>
      </w:r>
      <w:r>
        <w:t>характерные</w:t>
      </w:r>
      <w:r>
        <w:rPr>
          <w:spacing w:val="-2"/>
        </w:rPr>
        <w:t xml:space="preserve"> </w:t>
      </w:r>
      <w:r>
        <w:t>для брюхоногих, двустворчатых,</w:t>
      </w:r>
      <w:r>
        <w:rPr>
          <w:spacing w:val="-1"/>
        </w:rPr>
        <w:t xml:space="preserve"> </w:t>
      </w:r>
      <w:r>
        <w:t>головоногих моллюсков.</w:t>
      </w:r>
      <w:r>
        <w:rPr>
          <w:spacing w:val="-1"/>
        </w:rPr>
        <w:t xml:space="preserve"> </w:t>
      </w:r>
      <w:r>
        <w:t>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48" w:lineRule="auto"/>
        <w:ind w:right="147"/>
      </w:pPr>
      <w:r>
        <w:t>Исследование внешнего строения раковин пресноводных и морских моллюсков (раковины беззубки, перловицы, прудовика, катушки и другие).</w:t>
      </w:r>
    </w:p>
    <w:p w:rsidR="007779AF" w:rsidRDefault="0077034E">
      <w:pPr>
        <w:pStyle w:val="a3"/>
        <w:spacing w:before="4" w:line="350" w:lineRule="auto"/>
        <w:ind w:right="150"/>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779AF" w:rsidRDefault="0077034E">
      <w:pPr>
        <w:pStyle w:val="a3"/>
        <w:spacing w:line="350" w:lineRule="auto"/>
        <w:ind w:right="152"/>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6" w:line="348" w:lineRule="auto"/>
        <w:ind w:right="146"/>
      </w:pPr>
      <w:r>
        <w:t>Исследование внешнего строения и особенностей передвижения рыбы (на примере живой рыбы в банке с водой).</w:t>
      </w:r>
    </w:p>
    <w:p w:rsidR="007779AF" w:rsidRDefault="0077034E">
      <w:pPr>
        <w:pStyle w:val="a3"/>
        <w:spacing w:before="4"/>
        <w:ind w:left="821" w:firstLine="0"/>
      </w:pPr>
      <w:r>
        <w:t>Исследование</w:t>
      </w:r>
      <w:r>
        <w:rPr>
          <w:spacing w:val="-6"/>
        </w:rPr>
        <w:t xml:space="preserve"> </w:t>
      </w:r>
      <w:r>
        <w:t>внутреннего</w:t>
      </w:r>
      <w:r>
        <w:rPr>
          <w:spacing w:val="-2"/>
        </w:rPr>
        <w:t xml:space="preserve"> </w:t>
      </w:r>
      <w:r>
        <w:t>строения</w:t>
      </w:r>
      <w:r>
        <w:rPr>
          <w:spacing w:val="-3"/>
        </w:rPr>
        <w:t xml:space="preserve"> </w:t>
      </w:r>
      <w:r>
        <w:t>рыбы</w:t>
      </w:r>
      <w:r>
        <w:rPr>
          <w:spacing w:val="-3"/>
        </w:rPr>
        <w:t xml:space="preserve"> </w:t>
      </w:r>
      <w:r>
        <w:t>(на</w:t>
      </w:r>
      <w:r>
        <w:rPr>
          <w:spacing w:val="-3"/>
        </w:rPr>
        <w:t xml:space="preserve"> </w:t>
      </w:r>
      <w:r>
        <w:t>примере</w:t>
      </w:r>
      <w:r>
        <w:rPr>
          <w:spacing w:val="-4"/>
        </w:rPr>
        <w:t xml:space="preserve"> </w:t>
      </w:r>
      <w:r>
        <w:t>готового</w:t>
      </w:r>
      <w:r>
        <w:rPr>
          <w:spacing w:val="-2"/>
        </w:rPr>
        <w:t xml:space="preserve"> </w:t>
      </w:r>
      <w:r>
        <w:t>влажного</w:t>
      </w:r>
      <w:r>
        <w:rPr>
          <w:spacing w:val="-2"/>
        </w:rPr>
        <w:t xml:space="preserve"> препарата).</w:t>
      </w:r>
    </w:p>
    <w:p w:rsidR="007779AF" w:rsidRDefault="0077034E">
      <w:pPr>
        <w:pStyle w:val="a3"/>
        <w:spacing w:before="127" w:line="350" w:lineRule="auto"/>
        <w:ind w:right="146"/>
      </w:pPr>
      <w:r>
        <w:t>Земноводные. Общая характеристика. Местообитание земноводных. Особенности</w:t>
      </w:r>
      <w:r>
        <w:rPr>
          <w:spacing w:val="80"/>
        </w:rPr>
        <w:t xml:space="preserve"> </w:t>
      </w:r>
      <w:r>
        <w:t>внешнего и внутреннего строения, процессов жизнедеятельности, связанных с выходом земноводных</w:t>
      </w:r>
      <w:r>
        <w:rPr>
          <w:spacing w:val="-2"/>
        </w:rPr>
        <w:t xml:space="preserve"> </w:t>
      </w:r>
      <w:r>
        <w:t>на</w:t>
      </w:r>
      <w:r>
        <w:rPr>
          <w:spacing w:val="-2"/>
        </w:rPr>
        <w:t xml:space="preserve"> </w:t>
      </w:r>
      <w:r>
        <w:t>сушу. Приспособленность</w:t>
      </w:r>
      <w:r>
        <w:rPr>
          <w:spacing w:val="-1"/>
        </w:rPr>
        <w:t xml:space="preserve"> </w:t>
      </w:r>
      <w:r>
        <w:t>земноводных к</w:t>
      </w:r>
      <w:r>
        <w:rPr>
          <w:spacing w:val="-1"/>
        </w:rPr>
        <w:t xml:space="preserve"> </w:t>
      </w:r>
      <w:r>
        <w:t>жизни в</w:t>
      </w:r>
      <w:r>
        <w:rPr>
          <w:spacing w:val="-2"/>
        </w:rPr>
        <w:t xml:space="preserve"> </w:t>
      </w:r>
      <w:r>
        <w:t>воде</w:t>
      </w:r>
      <w:r>
        <w:rPr>
          <w:spacing w:val="-2"/>
        </w:rPr>
        <w:t xml:space="preserve"> </w:t>
      </w:r>
      <w:r>
        <w:t>и на</w:t>
      </w:r>
      <w:r>
        <w:rPr>
          <w:spacing w:val="-2"/>
        </w:rPr>
        <w:t xml:space="preserve"> </w:t>
      </w:r>
      <w:r>
        <w:t>суше.</w:t>
      </w:r>
      <w:r>
        <w:rPr>
          <w:spacing w:val="-1"/>
        </w:rPr>
        <w:t xml:space="preserve"> </w:t>
      </w:r>
      <w:r>
        <w:t>Размножение</w:t>
      </w:r>
      <w:r>
        <w:rPr>
          <w:spacing w:val="-2"/>
        </w:rPr>
        <w:t xml:space="preserve"> </w:t>
      </w:r>
      <w:r>
        <w:t>и развитие</w:t>
      </w:r>
      <w:r>
        <w:rPr>
          <w:spacing w:val="-2"/>
        </w:rPr>
        <w:t xml:space="preserve"> </w:t>
      </w:r>
      <w:r>
        <w:t>земноводных.</w:t>
      </w:r>
      <w:r>
        <w:rPr>
          <w:spacing w:val="-3"/>
        </w:rPr>
        <w:t xml:space="preserve"> </w:t>
      </w:r>
      <w:r>
        <w:t>Многообразие</w:t>
      </w:r>
      <w:r>
        <w:rPr>
          <w:spacing w:val="-2"/>
        </w:rPr>
        <w:t xml:space="preserve"> </w:t>
      </w:r>
      <w:r>
        <w:t>земноводных</w:t>
      </w:r>
      <w:r>
        <w:rPr>
          <w:spacing w:val="-2"/>
        </w:rPr>
        <w:t xml:space="preserve"> </w:t>
      </w:r>
      <w:r>
        <w:t>и</w:t>
      </w:r>
      <w:r>
        <w:rPr>
          <w:spacing w:val="-3"/>
        </w:rPr>
        <w:t xml:space="preserve"> </w:t>
      </w:r>
      <w:r>
        <w:t>их охрана.</w:t>
      </w:r>
      <w:r>
        <w:rPr>
          <w:spacing w:val="-1"/>
        </w:rPr>
        <w:t xml:space="preserve"> </w:t>
      </w:r>
      <w:r>
        <w:t>Значение</w:t>
      </w:r>
      <w:r>
        <w:rPr>
          <w:spacing w:val="-2"/>
        </w:rPr>
        <w:t xml:space="preserve"> </w:t>
      </w:r>
      <w:r>
        <w:t>земноводных в</w:t>
      </w:r>
      <w:r>
        <w:rPr>
          <w:spacing w:val="-2"/>
        </w:rPr>
        <w:t xml:space="preserve"> </w:t>
      </w:r>
      <w:r>
        <w:t>природе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и</w:t>
      </w:r>
      <w:r>
        <w:rPr>
          <w:spacing w:val="-2"/>
        </w:rPr>
        <w:t xml:space="preserve"> </w:t>
      </w:r>
      <w:r>
        <w:t>жизни</w:t>
      </w:r>
      <w:r>
        <w:rPr>
          <w:spacing w:val="-1"/>
        </w:rPr>
        <w:t xml:space="preserve"> </w:t>
      </w:r>
      <w:r>
        <w:rPr>
          <w:spacing w:val="-2"/>
        </w:rPr>
        <w:t>человека.</w:t>
      </w:r>
    </w:p>
    <w:p w:rsidR="007779AF" w:rsidRDefault="0077034E">
      <w:pPr>
        <w:pStyle w:val="a3"/>
        <w:spacing w:before="128" w:line="350" w:lineRule="auto"/>
        <w:ind w:right="142"/>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779AF" w:rsidRDefault="0077034E">
      <w:pPr>
        <w:pStyle w:val="a3"/>
        <w:spacing w:line="350" w:lineRule="auto"/>
        <w:ind w:right="140"/>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полѐту.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w:t>
      </w:r>
      <w:r>
        <w:rPr>
          <w:spacing w:val="40"/>
        </w:rPr>
        <w:t xml:space="preserve"> </w:t>
      </w:r>
      <w:r>
        <w:t xml:space="preserve">учителя на примере трѐх экологических групп с учѐтом распространения птиц в регионе). Приспособленность птиц к различным условиям среды. Значение птиц в природе и жизни </w:t>
      </w:r>
      <w:r>
        <w:rPr>
          <w:spacing w:val="-2"/>
        </w:rPr>
        <w:t>человека.</w:t>
      </w:r>
    </w:p>
    <w:p w:rsidR="007779AF" w:rsidRDefault="0077034E">
      <w:pPr>
        <w:pStyle w:val="a3"/>
        <w:spacing w:line="274"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4" w:line="350" w:lineRule="auto"/>
        <w:ind w:right="152"/>
      </w:pPr>
      <w:r>
        <w:t>Исследование внешнего строения и перьевого покрова птиц (на примере чучела птиц и набора перьев: контурных, пуховых и пуха).</w:t>
      </w:r>
    </w:p>
    <w:p w:rsidR="007779AF" w:rsidRDefault="0077034E">
      <w:pPr>
        <w:pStyle w:val="a3"/>
        <w:spacing w:before="1"/>
        <w:ind w:left="821" w:firstLine="0"/>
      </w:pPr>
      <w:r>
        <w:t>Исследование</w:t>
      </w:r>
      <w:r>
        <w:rPr>
          <w:spacing w:val="-8"/>
        </w:rPr>
        <w:t xml:space="preserve"> </w:t>
      </w:r>
      <w:r>
        <w:t>особенностей</w:t>
      </w:r>
      <w:r>
        <w:rPr>
          <w:spacing w:val="-4"/>
        </w:rPr>
        <w:t xml:space="preserve"> </w:t>
      </w:r>
      <w:r>
        <w:t>скелета</w:t>
      </w:r>
      <w:r>
        <w:rPr>
          <w:spacing w:val="-5"/>
        </w:rPr>
        <w:t xml:space="preserve"> </w:t>
      </w:r>
      <w:r>
        <w:rPr>
          <w:spacing w:val="-2"/>
        </w:rPr>
        <w:t>птицы.</w:t>
      </w:r>
    </w:p>
    <w:p w:rsidR="007779AF" w:rsidRDefault="0077034E">
      <w:pPr>
        <w:pStyle w:val="a3"/>
        <w:spacing w:before="125" w:line="350" w:lineRule="auto"/>
        <w:ind w:right="152"/>
      </w:pPr>
      <w:r>
        <w:t xml:space="preserve">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w:t>
      </w:r>
      <w:r>
        <w:rPr>
          <w:spacing w:val="-2"/>
        </w:rPr>
        <w:t>потомстве.</w:t>
      </w:r>
    </w:p>
    <w:p w:rsidR="007779AF" w:rsidRDefault="0077034E">
      <w:pPr>
        <w:pStyle w:val="a3"/>
        <w:spacing w:line="350" w:lineRule="auto"/>
        <w:ind w:right="145"/>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779AF" w:rsidRDefault="0077034E">
      <w:pPr>
        <w:pStyle w:val="a3"/>
        <w:spacing w:line="350" w:lineRule="auto"/>
        <w:ind w:right="144"/>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779AF" w:rsidRDefault="0077034E">
      <w:pPr>
        <w:pStyle w:val="a3"/>
        <w:spacing w:line="274"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3"/>
        <w:ind w:left="821" w:firstLine="0"/>
      </w:pPr>
      <w:r>
        <w:t>Исследование</w:t>
      </w:r>
      <w:r>
        <w:rPr>
          <w:spacing w:val="-8"/>
        </w:rPr>
        <w:t xml:space="preserve"> </w:t>
      </w:r>
      <w:r>
        <w:t>особенностей</w:t>
      </w:r>
      <w:r>
        <w:rPr>
          <w:spacing w:val="-4"/>
        </w:rPr>
        <w:t xml:space="preserve"> </w:t>
      </w:r>
      <w:r>
        <w:t>скелета</w:t>
      </w:r>
      <w:r>
        <w:rPr>
          <w:spacing w:val="-5"/>
        </w:rPr>
        <w:t xml:space="preserve"> </w:t>
      </w:r>
      <w:r>
        <w:rPr>
          <w:spacing w:val="-2"/>
        </w:rPr>
        <w:t>млекопитающих.</w:t>
      </w:r>
    </w:p>
    <w:p w:rsidR="007779AF" w:rsidRDefault="0077034E">
      <w:pPr>
        <w:pStyle w:val="a3"/>
        <w:spacing w:before="127"/>
        <w:ind w:left="821" w:firstLine="0"/>
      </w:pPr>
      <w:r>
        <w:t>Исследование</w:t>
      </w:r>
      <w:r>
        <w:rPr>
          <w:spacing w:val="-8"/>
        </w:rPr>
        <w:t xml:space="preserve"> </w:t>
      </w:r>
      <w:r>
        <w:t>особенностей</w:t>
      </w:r>
      <w:r>
        <w:rPr>
          <w:spacing w:val="-5"/>
        </w:rPr>
        <w:t xml:space="preserve"> </w:t>
      </w:r>
      <w:r>
        <w:t>зубной</w:t>
      </w:r>
      <w:r>
        <w:rPr>
          <w:spacing w:val="-5"/>
        </w:rPr>
        <w:t xml:space="preserve"> </w:t>
      </w:r>
      <w:r>
        <w:t>системы</w:t>
      </w:r>
      <w:r>
        <w:rPr>
          <w:spacing w:val="-4"/>
        </w:rPr>
        <w:t xml:space="preserve"> </w:t>
      </w:r>
      <w:r>
        <w:rPr>
          <w:spacing w:val="-2"/>
        </w:rPr>
        <w:t>млекопитающих.</w:t>
      </w:r>
    </w:p>
    <w:p w:rsidR="007779AF" w:rsidRDefault="0077034E">
      <w:pPr>
        <w:pStyle w:val="a5"/>
        <w:numPr>
          <w:ilvl w:val="2"/>
          <w:numId w:val="124"/>
        </w:numPr>
        <w:tabs>
          <w:tab w:val="left" w:pos="1660"/>
        </w:tabs>
        <w:spacing w:before="127"/>
        <w:ind w:left="1660" w:hanging="839"/>
        <w:rPr>
          <w:sz w:val="24"/>
        </w:rPr>
      </w:pPr>
      <w:r>
        <w:rPr>
          <w:sz w:val="24"/>
        </w:rPr>
        <w:t>Развитие</w:t>
      </w:r>
      <w:r>
        <w:rPr>
          <w:spacing w:val="-4"/>
          <w:sz w:val="24"/>
        </w:rPr>
        <w:t xml:space="preserve"> </w:t>
      </w:r>
      <w:r>
        <w:rPr>
          <w:sz w:val="24"/>
        </w:rPr>
        <w:t>животного</w:t>
      </w:r>
      <w:r>
        <w:rPr>
          <w:spacing w:val="-2"/>
          <w:sz w:val="24"/>
        </w:rPr>
        <w:t xml:space="preserve"> </w:t>
      </w:r>
      <w:r>
        <w:rPr>
          <w:sz w:val="24"/>
        </w:rPr>
        <w:t>мира</w:t>
      </w:r>
      <w:r>
        <w:rPr>
          <w:spacing w:val="-3"/>
          <w:sz w:val="24"/>
        </w:rPr>
        <w:t xml:space="preserve"> </w:t>
      </w:r>
      <w:r>
        <w:rPr>
          <w:sz w:val="24"/>
        </w:rPr>
        <w:t>на</w:t>
      </w:r>
      <w:r>
        <w:rPr>
          <w:spacing w:val="-3"/>
          <w:sz w:val="24"/>
        </w:rPr>
        <w:t xml:space="preserve"> </w:t>
      </w:r>
      <w:r>
        <w:rPr>
          <w:spacing w:val="-2"/>
          <w:sz w:val="24"/>
        </w:rPr>
        <w:t>Земле.</w:t>
      </w:r>
    </w:p>
    <w:p w:rsidR="007779AF" w:rsidRDefault="0077034E">
      <w:pPr>
        <w:pStyle w:val="a3"/>
        <w:spacing w:before="125" w:line="350" w:lineRule="auto"/>
        <w:ind w:right="144"/>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w:t>
      </w:r>
      <w:r>
        <w:rPr>
          <w:spacing w:val="40"/>
        </w:rPr>
        <w:t xml:space="preserve"> </w:t>
      </w:r>
      <w:r>
        <w:t>животных,</w:t>
      </w:r>
      <w:r>
        <w:rPr>
          <w:spacing w:val="40"/>
        </w:rPr>
        <w:t xml:space="preserve"> </w:t>
      </w:r>
      <w:r>
        <w:t>их</w:t>
      </w:r>
      <w:r>
        <w:rPr>
          <w:spacing w:val="40"/>
        </w:rPr>
        <w:t xml:space="preserve"> </w:t>
      </w:r>
      <w:r>
        <w:t>изучение.</w:t>
      </w:r>
      <w:r>
        <w:rPr>
          <w:spacing w:val="40"/>
        </w:rPr>
        <w:t xml:space="preserve"> </w:t>
      </w:r>
      <w:r>
        <w:t>Методы</w:t>
      </w:r>
      <w:r>
        <w:rPr>
          <w:spacing w:val="40"/>
        </w:rPr>
        <w:t xml:space="preserve"> </w:t>
      </w:r>
      <w:r>
        <w:t>изучения</w:t>
      </w:r>
      <w:r>
        <w:rPr>
          <w:spacing w:val="40"/>
        </w:rPr>
        <w:t xml:space="preserve"> </w:t>
      </w:r>
      <w:r>
        <w:t>ископаемых</w:t>
      </w:r>
      <w:r>
        <w:rPr>
          <w:spacing w:val="40"/>
        </w:rPr>
        <w:t xml:space="preserve"> </w:t>
      </w:r>
      <w:r>
        <w:t>остатков.</w:t>
      </w:r>
      <w:r>
        <w:rPr>
          <w:spacing w:val="40"/>
        </w:rPr>
        <w:t xml:space="preserve"> </w:t>
      </w:r>
      <w:r>
        <w:t>Реставрация</w:t>
      </w:r>
      <w:r>
        <w:rPr>
          <w:spacing w:val="40"/>
        </w:rPr>
        <w:t xml:space="preserve"> </w:t>
      </w:r>
      <w:r>
        <w:t>древних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животных.</w:t>
      </w:r>
      <w:r>
        <w:rPr>
          <w:spacing w:val="-2"/>
        </w:rPr>
        <w:t xml:space="preserve"> </w:t>
      </w:r>
      <w:r>
        <w:t>«Живые</w:t>
      </w:r>
      <w:r>
        <w:rPr>
          <w:spacing w:val="-5"/>
        </w:rPr>
        <w:t xml:space="preserve"> </w:t>
      </w:r>
      <w:r>
        <w:t>ископаемые»</w:t>
      </w:r>
      <w:r>
        <w:rPr>
          <w:spacing w:val="-9"/>
        </w:rPr>
        <w:t xml:space="preserve"> </w:t>
      </w:r>
      <w:r>
        <w:t>животного</w:t>
      </w:r>
      <w:r>
        <w:rPr>
          <w:spacing w:val="-3"/>
        </w:rPr>
        <w:t xml:space="preserve"> </w:t>
      </w:r>
      <w:r>
        <w:rPr>
          <w:spacing w:val="-4"/>
        </w:rPr>
        <w:t>мира.</w:t>
      </w:r>
    </w:p>
    <w:p w:rsidR="007779AF" w:rsidRDefault="0077034E">
      <w:pPr>
        <w:pStyle w:val="a3"/>
        <w:spacing w:before="128" w:line="350" w:lineRule="auto"/>
        <w:ind w:right="151"/>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779AF" w:rsidRDefault="0077034E">
      <w:pPr>
        <w:pStyle w:val="a3"/>
        <w:spacing w:line="274" w:lineRule="exact"/>
        <w:ind w:left="821" w:firstLine="0"/>
      </w:pPr>
      <w:r>
        <w:t>Лабораторные</w:t>
      </w:r>
      <w:r>
        <w:rPr>
          <w:spacing w:val="-5"/>
        </w:rPr>
        <w:t xml:space="preserve"> </w:t>
      </w:r>
      <w:r>
        <w:t>и</w:t>
      </w:r>
      <w:r>
        <w:rPr>
          <w:spacing w:val="-3"/>
        </w:rPr>
        <w:t xml:space="preserve"> </w:t>
      </w:r>
      <w:r>
        <w:t>практические</w:t>
      </w:r>
      <w:r>
        <w:rPr>
          <w:spacing w:val="-3"/>
        </w:rPr>
        <w:t xml:space="preserve"> </w:t>
      </w:r>
      <w:r>
        <w:rPr>
          <w:spacing w:val="-2"/>
        </w:rPr>
        <w:t>работы.</w:t>
      </w:r>
    </w:p>
    <w:p w:rsidR="007779AF" w:rsidRDefault="0077034E">
      <w:pPr>
        <w:pStyle w:val="a3"/>
        <w:spacing w:before="127"/>
        <w:ind w:left="821" w:firstLine="0"/>
      </w:pPr>
      <w:r>
        <w:t>Исследование</w:t>
      </w:r>
      <w:r>
        <w:rPr>
          <w:spacing w:val="-8"/>
        </w:rPr>
        <w:t xml:space="preserve"> </w:t>
      </w:r>
      <w:r>
        <w:t>ископаемых</w:t>
      </w:r>
      <w:r>
        <w:rPr>
          <w:spacing w:val="-4"/>
        </w:rPr>
        <w:t xml:space="preserve"> </w:t>
      </w:r>
      <w:r>
        <w:t>остатков</w:t>
      </w:r>
      <w:r>
        <w:rPr>
          <w:spacing w:val="-6"/>
        </w:rPr>
        <w:t xml:space="preserve"> </w:t>
      </w:r>
      <w:r>
        <w:t>вымерших</w:t>
      </w:r>
      <w:r>
        <w:rPr>
          <w:spacing w:val="-3"/>
        </w:rPr>
        <w:t xml:space="preserve"> </w:t>
      </w:r>
      <w:r>
        <w:rPr>
          <w:spacing w:val="-2"/>
        </w:rPr>
        <w:t>животных.</w:t>
      </w:r>
    </w:p>
    <w:p w:rsidR="007779AF" w:rsidRDefault="0077034E">
      <w:pPr>
        <w:pStyle w:val="a5"/>
        <w:numPr>
          <w:ilvl w:val="2"/>
          <w:numId w:val="124"/>
        </w:numPr>
        <w:tabs>
          <w:tab w:val="left" w:pos="1660"/>
        </w:tabs>
        <w:spacing w:before="127"/>
        <w:ind w:left="1660" w:hanging="839"/>
        <w:rPr>
          <w:sz w:val="24"/>
        </w:rPr>
      </w:pPr>
      <w:r>
        <w:rPr>
          <w:sz w:val="24"/>
        </w:rPr>
        <w:t>Животные</w:t>
      </w:r>
      <w:r>
        <w:rPr>
          <w:spacing w:val="-6"/>
          <w:sz w:val="24"/>
        </w:rPr>
        <w:t xml:space="preserve"> </w:t>
      </w:r>
      <w:r>
        <w:rPr>
          <w:sz w:val="24"/>
        </w:rPr>
        <w:t>в</w:t>
      </w:r>
      <w:r>
        <w:rPr>
          <w:spacing w:val="-4"/>
          <w:sz w:val="24"/>
        </w:rPr>
        <w:t xml:space="preserve"> </w:t>
      </w:r>
      <w:r>
        <w:rPr>
          <w:sz w:val="24"/>
        </w:rPr>
        <w:t>природных</w:t>
      </w:r>
      <w:r>
        <w:rPr>
          <w:spacing w:val="-1"/>
          <w:sz w:val="24"/>
        </w:rPr>
        <w:t xml:space="preserve"> </w:t>
      </w:r>
      <w:r>
        <w:rPr>
          <w:spacing w:val="-2"/>
          <w:sz w:val="24"/>
        </w:rPr>
        <w:t>сообществах.</w:t>
      </w:r>
    </w:p>
    <w:p w:rsidR="007779AF" w:rsidRDefault="0077034E">
      <w:pPr>
        <w:pStyle w:val="a3"/>
        <w:spacing w:before="125"/>
        <w:ind w:left="821" w:firstLine="0"/>
      </w:pPr>
      <w:r>
        <w:t>Животные</w:t>
      </w:r>
      <w:r>
        <w:rPr>
          <w:spacing w:val="68"/>
        </w:rPr>
        <w:t xml:space="preserve"> </w:t>
      </w:r>
      <w:r>
        <w:t>и</w:t>
      </w:r>
      <w:r>
        <w:rPr>
          <w:spacing w:val="73"/>
        </w:rPr>
        <w:t xml:space="preserve"> </w:t>
      </w:r>
      <w:r>
        <w:t>среда</w:t>
      </w:r>
      <w:r>
        <w:rPr>
          <w:spacing w:val="71"/>
        </w:rPr>
        <w:t xml:space="preserve"> </w:t>
      </w:r>
      <w:r>
        <w:t>обитания.</w:t>
      </w:r>
      <w:r>
        <w:rPr>
          <w:spacing w:val="72"/>
        </w:rPr>
        <w:t xml:space="preserve"> </w:t>
      </w:r>
      <w:r>
        <w:t>Влияние</w:t>
      </w:r>
      <w:r>
        <w:rPr>
          <w:spacing w:val="71"/>
        </w:rPr>
        <w:t xml:space="preserve"> </w:t>
      </w:r>
      <w:r>
        <w:t>света,</w:t>
      </w:r>
      <w:r>
        <w:rPr>
          <w:spacing w:val="72"/>
        </w:rPr>
        <w:t xml:space="preserve"> </w:t>
      </w:r>
      <w:r>
        <w:t>температуры</w:t>
      </w:r>
      <w:r>
        <w:rPr>
          <w:spacing w:val="71"/>
        </w:rPr>
        <w:t xml:space="preserve"> </w:t>
      </w:r>
      <w:r>
        <w:t>и</w:t>
      </w:r>
      <w:r>
        <w:rPr>
          <w:spacing w:val="73"/>
        </w:rPr>
        <w:t xml:space="preserve"> </w:t>
      </w:r>
      <w:r>
        <w:t>влажности</w:t>
      </w:r>
      <w:r>
        <w:rPr>
          <w:spacing w:val="51"/>
          <w:w w:val="150"/>
        </w:rPr>
        <w:t xml:space="preserve"> </w:t>
      </w:r>
      <w:r>
        <w:t>на</w:t>
      </w:r>
      <w:r>
        <w:rPr>
          <w:spacing w:val="72"/>
        </w:rPr>
        <w:t xml:space="preserve"> </w:t>
      </w:r>
      <w:r>
        <w:rPr>
          <w:spacing w:val="-2"/>
        </w:rPr>
        <w:t>животных.</w:t>
      </w:r>
    </w:p>
    <w:p w:rsidR="007779AF" w:rsidRDefault="0077034E">
      <w:pPr>
        <w:pStyle w:val="a3"/>
        <w:spacing w:before="128"/>
        <w:ind w:firstLine="0"/>
      </w:pPr>
      <w:r>
        <w:t>Приспособленность</w:t>
      </w:r>
      <w:r>
        <w:rPr>
          <w:spacing w:val="-5"/>
        </w:rPr>
        <w:t xml:space="preserve"> </w:t>
      </w:r>
      <w:r>
        <w:t>животных</w:t>
      </w:r>
      <w:r>
        <w:rPr>
          <w:spacing w:val="-6"/>
        </w:rPr>
        <w:t xml:space="preserve"> </w:t>
      </w:r>
      <w:r>
        <w:t>к</w:t>
      </w:r>
      <w:r>
        <w:rPr>
          <w:spacing w:val="-2"/>
        </w:rPr>
        <w:t xml:space="preserve"> </w:t>
      </w:r>
      <w:r>
        <w:t>условиям</w:t>
      </w:r>
      <w:r>
        <w:rPr>
          <w:spacing w:val="-6"/>
        </w:rPr>
        <w:t xml:space="preserve"> </w:t>
      </w:r>
      <w:r>
        <w:t>среды</w:t>
      </w:r>
      <w:r>
        <w:rPr>
          <w:spacing w:val="-4"/>
        </w:rPr>
        <w:t xml:space="preserve"> </w:t>
      </w:r>
      <w:r>
        <w:rPr>
          <w:spacing w:val="-2"/>
        </w:rPr>
        <w:t>обитания.</w:t>
      </w:r>
    </w:p>
    <w:p w:rsidR="007779AF" w:rsidRDefault="0077034E">
      <w:pPr>
        <w:pStyle w:val="a3"/>
        <w:spacing w:before="127" w:line="350" w:lineRule="auto"/>
        <w:ind w:right="150"/>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779AF" w:rsidRDefault="0077034E">
      <w:pPr>
        <w:pStyle w:val="a3"/>
        <w:spacing w:line="350" w:lineRule="auto"/>
        <w:ind w:right="145"/>
      </w:pPr>
      <w:r>
        <w:t>Животный мир природных зон Земли. Основные закономерности распределения животных на планете. Фауна.</w:t>
      </w:r>
    </w:p>
    <w:p w:rsidR="007779AF" w:rsidRDefault="0077034E">
      <w:pPr>
        <w:pStyle w:val="a5"/>
        <w:numPr>
          <w:ilvl w:val="2"/>
          <w:numId w:val="124"/>
        </w:numPr>
        <w:tabs>
          <w:tab w:val="left" w:pos="1660"/>
        </w:tabs>
        <w:spacing w:line="274" w:lineRule="exact"/>
        <w:ind w:left="1660" w:hanging="839"/>
        <w:rPr>
          <w:sz w:val="24"/>
        </w:rPr>
      </w:pPr>
      <w:r>
        <w:rPr>
          <w:sz w:val="24"/>
        </w:rPr>
        <w:t>Животные</w:t>
      </w:r>
      <w:r>
        <w:rPr>
          <w:spacing w:val="-3"/>
          <w:sz w:val="24"/>
        </w:rPr>
        <w:t xml:space="preserve"> </w:t>
      </w:r>
      <w:r>
        <w:rPr>
          <w:sz w:val="24"/>
        </w:rPr>
        <w:t>и</w:t>
      </w:r>
      <w:r>
        <w:rPr>
          <w:spacing w:val="-1"/>
          <w:sz w:val="24"/>
        </w:rPr>
        <w:t xml:space="preserve"> </w:t>
      </w:r>
      <w:r>
        <w:rPr>
          <w:spacing w:val="-2"/>
          <w:sz w:val="24"/>
        </w:rPr>
        <w:t>человек.</w:t>
      </w:r>
    </w:p>
    <w:p w:rsidR="007779AF" w:rsidRDefault="0077034E">
      <w:pPr>
        <w:pStyle w:val="a3"/>
        <w:spacing w:before="126" w:line="350" w:lineRule="auto"/>
        <w:ind w:right="145"/>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779AF" w:rsidRDefault="0077034E">
      <w:pPr>
        <w:pStyle w:val="a3"/>
        <w:spacing w:line="350" w:lineRule="auto"/>
        <w:ind w:right="143"/>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779AF" w:rsidRDefault="0077034E">
      <w:pPr>
        <w:pStyle w:val="a3"/>
        <w:spacing w:line="350" w:lineRule="auto"/>
        <w:ind w:right="148"/>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7779AF" w:rsidRDefault="0077034E">
      <w:pPr>
        <w:pStyle w:val="a5"/>
        <w:numPr>
          <w:ilvl w:val="1"/>
          <w:numId w:val="124"/>
        </w:numPr>
        <w:tabs>
          <w:tab w:val="left" w:pos="1480"/>
        </w:tabs>
        <w:spacing w:line="273"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4"/>
        <w:ind w:left="1660" w:hanging="839"/>
        <w:rPr>
          <w:sz w:val="24"/>
        </w:rPr>
      </w:pPr>
      <w:r>
        <w:rPr>
          <w:sz w:val="24"/>
        </w:rPr>
        <w:t>Человек</w:t>
      </w:r>
      <w:r>
        <w:rPr>
          <w:spacing w:val="-4"/>
          <w:sz w:val="24"/>
        </w:rPr>
        <w:t xml:space="preserve"> </w:t>
      </w:r>
      <w:r>
        <w:rPr>
          <w:sz w:val="24"/>
        </w:rPr>
        <w:t>–</w:t>
      </w:r>
      <w:r>
        <w:rPr>
          <w:spacing w:val="-3"/>
          <w:sz w:val="24"/>
        </w:rPr>
        <w:t xml:space="preserve"> </w:t>
      </w:r>
      <w:r>
        <w:rPr>
          <w:sz w:val="24"/>
        </w:rPr>
        <w:t>биосоциальный</w:t>
      </w:r>
      <w:r>
        <w:rPr>
          <w:spacing w:val="-3"/>
          <w:sz w:val="24"/>
        </w:rPr>
        <w:t xml:space="preserve"> </w:t>
      </w:r>
      <w:r>
        <w:rPr>
          <w:spacing w:val="-4"/>
          <w:sz w:val="24"/>
        </w:rPr>
        <w:t>вид.</w:t>
      </w:r>
    </w:p>
    <w:p w:rsidR="007779AF" w:rsidRDefault="0077034E">
      <w:pPr>
        <w:pStyle w:val="a3"/>
        <w:spacing w:before="128" w:line="350" w:lineRule="auto"/>
        <w:ind w:right="148"/>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779AF" w:rsidRDefault="0077034E">
      <w:pPr>
        <w:pStyle w:val="a3"/>
        <w:spacing w:line="350" w:lineRule="auto"/>
        <w:ind w:right="141"/>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Человеческие</w:t>
      </w:r>
      <w:r>
        <w:rPr>
          <w:spacing w:val="-5"/>
        </w:rPr>
        <w:t xml:space="preserve"> </w:t>
      </w:r>
      <w:r>
        <w:rPr>
          <w:spacing w:val="-2"/>
        </w:rPr>
        <w:t>расы.</w:t>
      </w:r>
    </w:p>
    <w:p w:rsidR="007779AF" w:rsidRDefault="0077034E">
      <w:pPr>
        <w:pStyle w:val="a5"/>
        <w:numPr>
          <w:ilvl w:val="2"/>
          <w:numId w:val="124"/>
        </w:numPr>
        <w:tabs>
          <w:tab w:val="left" w:pos="1660"/>
        </w:tabs>
        <w:spacing w:before="128"/>
        <w:ind w:left="1660" w:hanging="839"/>
        <w:rPr>
          <w:sz w:val="24"/>
        </w:rPr>
      </w:pPr>
      <w:r>
        <w:rPr>
          <w:sz w:val="24"/>
        </w:rPr>
        <w:t>Структура</w:t>
      </w:r>
      <w:r>
        <w:rPr>
          <w:spacing w:val="-4"/>
          <w:sz w:val="24"/>
        </w:rPr>
        <w:t xml:space="preserve"> </w:t>
      </w:r>
      <w:r>
        <w:rPr>
          <w:sz w:val="24"/>
        </w:rPr>
        <w:t>организма</w:t>
      </w:r>
      <w:r>
        <w:rPr>
          <w:spacing w:val="-4"/>
          <w:sz w:val="24"/>
        </w:rPr>
        <w:t xml:space="preserve"> </w:t>
      </w:r>
      <w:r>
        <w:rPr>
          <w:spacing w:val="-2"/>
          <w:sz w:val="24"/>
        </w:rPr>
        <w:t>человека.</w:t>
      </w:r>
    </w:p>
    <w:p w:rsidR="007779AF" w:rsidRDefault="0077034E">
      <w:pPr>
        <w:pStyle w:val="a3"/>
        <w:spacing w:before="127" w:line="350" w:lineRule="auto"/>
        <w:ind w:right="143"/>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w:t>
      </w:r>
      <w:r>
        <w:rPr>
          <w:spacing w:val="40"/>
        </w:rPr>
        <w:t xml:space="preserve"> </w:t>
      </w:r>
      <w:r>
        <w:t xml:space="preserve">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w:t>
      </w:r>
      <w:r>
        <w:rPr>
          <w:spacing w:val="-2"/>
        </w:rPr>
        <w:t>гомеостаза.</w:t>
      </w:r>
    </w:p>
    <w:p w:rsidR="007779AF" w:rsidRDefault="0077034E">
      <w:pPr>
        <w:pStyle w:val="a3"/>
        <w:spacing w:line="273"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48" w:lineRule="auto"/>
        <w:ind w:left="821" w:right="756" w:firstLine="0"/>
        <w:jc w:val="left"/>
      </w:pPr>
      <w:r>
        <w:t>Изучение</w:t>
      </w:r>
      <w:r>
        <w:rPr>
          <w:spacing w:val="-7"/>
        </w:rPr>
        <w:t xml:space="preserve"> </w:t>
      </w:r>
      <w:r>
        <w:t>микроскопического</w:t>
      </w:r>
      <w:r>
        <w:rPr>
          <w:spacing w:val="-6"/>
        </w:rPr>
        <w:t xml:space="preserve"> </w:t>
      </w:r>
      <w:r>
        <w:t>строения</w:t>
      </w:r>
      <w:r>
        <w:rPr>
          <w:spacing w:val="-6"/>
        </w:rPr>
        <w:t xml:space="preserve"> </w:t>
      </w:r>
      <w:r>
        <w:t>тканей</w:t>
      </w:r>
      <w:r>
        <w:rPr>
          <w:spacing w:val="-8"/>
        </w:rPr>
        <w:t xml:space="preserve"> </w:t>
      </w:r>
      <w:r>
        <w:t>(на</w:t>
      </w:r>
      <w:r>
        <w:rPr>
          <w:spacing w:val="-7"/>
        </w:rPr>
        <w:t xml:space="preserve"> </w:t>
      </w:r>
      <w:r>
        <w:t>готовых</w:t>
      </w:r>
      <w:r>
        <w:rPr>
          <w:spacing w:val="-5"/>
        </w:rPr>
        <w:t xml:space="preserve"> </w:t>
      </w:r>
      <w:r>
        <w:t>микропрепаратах). Распознавание органов и систем органов человека (по таблицам).</w:t>
      </w:r>
    </w:p>
    <w:p w:rsidR="007779AF" w:rsidRDefault="0077034E">
      <w:pPr>
        <w:pStyle w:val="a5"/>
        <w:numPr>
          <w:ilvl w:val="2"/>
          <w:numId w:val="124"/>
        </w:numPr>
        <w:tabs>
          <w:tab w:val="left" w:pos="1660"/>
        </w:tabs>
        <w:spacing w:before="4"/>
        <w:ind w:left="1660" w:hanging="839"/>
        <w:rPr>
          <w:sz w:val="24"/>
        </w:rPr>
      </w:pPr>
      <w:r>
        <w:rPr>
          <w:sz w:val="24"/>
        </w:rPr>
        <w:t>Нейрогуморальная</w:t>
      </w:r>
      <w:r>
        <w:rPr>
          <w:spacing w:val="-7"/>
          <w:sz w:val="24"/>
        </w:rPr>
        <w:t xml:space="preserve"> </w:t>
      </w:r>
      <w:r>
        <w:rPr>
          <w:spacing w:val="-2"/>
          <w:sz w:val="24"/>
        </w:rPr>
        <w:t>регуляция.</w:t>
      </w:r>
    </w:p>
    <w:p w:rsidR="007779AF" w:rsidRDefault="0077034E">
      <w:pPr>
        <w:pStyle w:val="a3"/>
        <w:spacing w:before="127"/>
        <w:ind w:left="821" w:firstLine="0"/>
        <w:jc w:val="left"/>
      </w:pPr>
      <w:r>
        <w:t>Нервная</w:t>
      </w:r>
      <w:r>
        <w:rPr>
          <w:spacing w:val="49"/>
        </w:rPr>
        <w:t xml:space="preserve"> </w:t>
      </w:r>
      <w:r>
        <w:t>система</w:t>
      </w:r>
      <w:r>
        <w:rPr>
          <w:spacing w:val="54"/>
        </w:rPr>
        <w:t xml:space="preserve"> </w:t>
      </w:r>
      <w:r>
        <w:t>человека,</w:t>
      </w:r>
      <w:r>
        <w:rPr>
          <w:spacing w:val="51"/>
        </w:rPr>
        <w:t xml:space="preserve"> </w:t>
      </w:r>
      <w:r>
        <w:t>еѐ</w:t>
      </w:r>
      <w:r>
        <w:rPr>
          <w:spacing w:val="52"/>
        </w:rPr>
        <w:t xml:space="preserve"> </w:t>
      </w:r>
      <w:r>
        <w:t>организация</w:t>
      </w:r>
      <w:r>
        <w:rPr>
          <w:spacing w:val="50"/>
        </w:rPr>
        <w:t xml:space="preserve"> </w:t>
      </w:r>
      <w:r>
        <w:t>и</w:t>
      </w:r>
      <w:r>
        <w:rPr>
          <w:spacing w:val="52"/>
        </w:rPr>
        <w:t xml:space="preserve"> </w:t>
      </w:r>
      <w:r>
        <w:t>значение.</w:t>
      </w:r>
      <w:r>
        <w:rPr>
          <w:spacing w:val="52"/>
        </w:rPr>
        <w:t xml:space="preserve"> </w:t>
      </w:r>
      <w:r>
        <w:t>Нейроны,</w:t>
      </w:r>
      <w:r>
        <w:rPr>
          <w:spacing w:val="51"/>
        </w:rPr>
        <w:t xml:space="preserve"> </w:t>
      </w:r>
      <w:r>
        <w:t>нервы,</w:t>
      </w:r>
      <w:r>
        <w:rPr>
          <w:spacing w:val="52"/>
        </w:rPr>
        <w:t xml:space="preserve"> </w:t>
      </w:r>
      <w:r>
        <w:t>нервные</w:t>
      </w:r>
      <w:r>
        <w:rPr>
          <w:spacing w:val="56"/>
        </w:rPr>
        <w:t xml:space="preserve"> </w:t>
      </w:r>
      <w:r>
        <w:rPr>
          <w:spacing w:val="-2"/>
        </w:rPr>
        <w:t>узлы.</w:t>
      </w:r>
    </w:p>
    <w:p w:rsidR="007779AF" w:rsidRDefault="0077034E">
      <w:pPr>
        <w:pStyle w:val="a3"/>
        <w:spacing w:before="128"/>
        <w:ind w:firstLine="0"/>
        <w:jc w:val="left"/>
      </w:pPr>
      <w:r>
        <w:t>Рефлекс.</w:t>
      </w:r>
      <w:r>
        <w:rPr>
          <w:spacing w:val="-5"/>
        </w:rPr>
        <w:t xml:space="preserve"> </w:t>
      </w:r>
      <w:r>
        <w:t>Рефлекторная</w:t>
      </w:r>
      <w:r>
        <w:rPr>
          <w:spacing w:val="-6"/>
        </w:rPr>
        <w:t xml:space="preserve"> </w:t>
      </w:r>
      <w:r>
        <w:rPr>
          <w:spacing w:val="-4"/>
        </w:rPr>
        <w:t>дуга.</w:t>
      </w:r>
    </w:p>
    <w:p w:rsidR="007779AF" w:rsidRDefault="0077034E">
      <w:pPr>
        <w:pStyle w:val="a3"/>
        <w:spacing w:before="124" w:line="350" w:lineRule="auto"/>
        <w:ind w:right="143"/>
      </w:pPr>
      <w:r>
        <w:t>Рецепторы. Двухнейронные и трѐхнейронные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(врождѐнные) и условные (приобретѐнные)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779AF" w:rsidRDefault="0077034E">
      <w:pPr>
        <w:pStyle w:val="a3"/>
        <w:spacing w:line="350" w:lineRule="auto"/>
        <w:ind w:right="143"/>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желѐз. Особенности рефлекторной и гуморальной регуляции функций организма.</w:t>
      </w:r>
    </w:p>
    <w:p w:rsidR="007779AF" w:rsidRDefault="0077034E">
      <w:pPr>
        <w:pStyle w:val="a3"/>
        <w:spacing w:line="273"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ind w:left="821" w:firstLine="0"/>
      </w:pPr>
      <w:r>
        <w:t>Изучение</w:t>
      </w:r>
      <w:r>
        <w:rPr>
          <w:spacing w:val="-4"/>
        </w:rPr>
        <w:t xml:space="preserve"> </w:t>
      </w:r>
      <w:r>
        <w:t>головного</w:t>
      </w:r>
      <w:r>
        <w:rPr>
          <w:spacing w:val="-3"/>
        </w:rPr>
        <w:t xml:space="preserve"> </w:t>
      </w:r>
      <w:r>
        <w:t>мозга</w:t>
      </w:r>
      <w:r>
        <w:rPr>
          <w:spacing w:val="-4"/>
        </w:rPr>
        <w:t xml:space="preserve"> </w:t>
      </w:r>
      <w:r>
        <w:t>человека</w:t>
      </w:r>
      <w:r>
        <w:rPr>
          <w:spacing w:val="-4"/>
        </w:rPr>
        <w:t xml:space="preserve"> </w:t>
      </w:r>
      <w:r>
        <w:t>(по</w:t>
      </w:r>
      <w:r>
        <w:rPr>
          <w:spacing w:val="-2"/>
        </w:rPr>
        <w:t xml:space="preserve"> муляжам).</w:t>
      </w:r>
    </w:p>
    <w:p w:rsidR="007779AF" w:rsidRDefault="0077034E">
      <w:pPr>
        <w:pStyle w:val="a3"/>
        <w:spacing w:before="127"/>
        <w:ind w:left="821" w:firstLine="0"/>
      </w:pPr>
      <w:r>
        <w:t>Изучение</w:t>
      </w:r>
      <w:r>
        <w:rPr>
          <w:spacing w:val="-6"/>
        </w:rPr>
        <w:t xml:space="preserve"> </w:t>
      </w:r>
      <w:r>
        <w:t>изменения</w:t>
      </w:r>
      <w:r>
        <w:rPr>
          <w:spacing w:val="-2"/>
        </w:rPr>
        <w:t xml:space="preserve"> </w:t>
      </w:r>
      <w:r>
        <w:t>размера</w:t>
      </w:r>
      <w:r>
        <w:rPr>
          <w:spacing w:val="-3"/>
        </w:rPr>
        <w:t xml:space="preserve"> </w:t>
      </w:r>
      <w:r>
        <w:t>зрачка</w:t>
      </w:r>
      <w:r>
        <w:rPr>
          <w:spacing w:val="-4"/>
        </w:rPr>
        <w:t xml:space="preserve"> </w:t>
      </w:r>
      <w:r>
        <w:t>в</w:t>
      </w:r>
      <w:r>
        <w:rPr>
          <w:spacing w:val="-3"/>
        </w:rPr>
        <w:t xml:space="preserve"> </w:t>
      </w:r>
      <w:r>
        <w:t>зависимости</w:t>
      </w:r>
      <w:r>
        <w:rPr>
          <w:spacing w:val="-2"/>
        </w:rPr>
        <w:t xml:space="preserve"> </w:t>
      </w:r>
      <w:r>
        <w:t>от</w:t>
      </w:r>
      <w:r>
        <w:rPr>
          <w:spacing w:val="-2"/>
        </w:rPr>
        <w:t xml:space="preserve"> освещѐнности.</w:t>
      </w:r>
    </w:p>
    <w:p w:rsidR="007779AF" w:rsidRDefault="0077034E">
      <w:pPr>
        <w:pStyle w:val="a5"/>
        <w:numPr>
          <w:ilvl w:val="2"/>
          <w:numId w:val="124"/>
        </w:numPr>
        <w:tabs>
          <w:tab w:val="left" w:pos="1660"/>
        </w:tabs>
        <w:spacing w:before="127"/>
        <w:ind w:left="1660" w:hanging="839"/>
        <w:rPr>
          <w:sz w:val="24"/>
        </w:rPr>
      </w:pPr>
      <w:r>
        <w:rPr>
          <w:sz w:val="24"/>
        </w:rPr>
        <w:t>Опора</w:t>
      </w:r>
      <w:r>
        <w:rPr>
          <w:spacing w:val="-2"/>
          <w:sz w:val="24"/>
        </w:rPr>
        <w:t xml:space="preserve"> </w:t>
      </w:r>
      <w:r>
        <w:rPr>
          <w:sz w:val="24"/>
        </w:rPr>
        <w:t xml:space="preserve">и </w:t>
      </w:r>
      <w:r>
        <w:rPr>
          <w:spacing w:val="-2"/>
          <w:sz w:val="24"/>
        </w:rPr>
        <w:t>движение.</w:t>
      </w:r>
    </w:p>
    <w:p w:rsidR="007779AF" w:rsidRDefault="0077034E">
      <w:pPr>
        <w:pStyle w:val="a3"/>
        <w:spacing w:before="125" w:line="350" w:lineRule="auto"/>
        <w:ind w:right="146"/>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779AF" w:rsidRDefault="0077034E">
      <w:pPr>
        <w:pStyle w:val="a3"/>
        <w:spacing w:line="350" w:lineRule="auto"/>
        <w:ind w:right="150"/>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779AF" w:rsidRDefault="0077034E">
      <w:pPr>
        <w:pStyle w:val="a3"/>
        <w:spacing w:line="350" w:lineRule="auto"/>
        <w:ind w:right="150"/>
      </w:pPr>
      <w:r>
        <w:t>Нарушения опорно-двигательной системы. Возрастные изменения в строении костей. Нарушение</w:t>
      </w:r>
      <w:r>
        <w:rPr>
          <w:spacing w:val="80"/>
          <w:w w:val="150"/>
        </w:rPr>
        <w:t xml:space="preserve"> </w:t>
      </w:r>
      <w:r>
        <w:t>осанки.</w:t>
      </w:r>
      <w:r>
        <w:rPr>
          <w:spacing w:val="80"/>
          <w:w w:val="150"/>
        </w:rPr>
        <w:t xml:space="preserve"> </w:t>
      </w:r>
      <w:r>
        <w:t>Предупреждение</w:t>
      </w:r>
      <w:r>
        <w:rPr>
          <w:spacing w:val="80"/>
          <w:w w:val="150"/>
        </w:rPr>
        <w:t xml:space="preserve"> </w:t>
      </w:r>
      <w:r>
        <w:t>искривления</w:t>
      </w:r>
      <w:r>
        <w:rPr>
          <w:spacing w:val="80"/>
          <w:w w:val="150"/>
        </w:rPr>
        <w:t xml:space="preserve"> </w:t>
      </w:r>
      <w:r>
        <w:t>позвоночника</w:t>
      </w:r>
      <w:r>
        <w:rPr>
          <w:spacing w:val="80"/>
          <w:w w:val="150"/>
        </w:rPr>
        <w:t xml:space="preserve"> </w:t>
      </w:r>
      <w:r>
        <w:t>и</w:t>
      </w:r>
      <w:r>
        <w:rPr>
          <w:spacing w:val="80"/>
          <w:w w:val="150"/>
        </w:rPr>
        <w:t xml:space="preserve"> </w:t>
      </w:r>
      <w:r>
        <w:t>развития</w:t>
      </w:r>
      <w:r>
        <w:rPr>
          <w:spacing w:val="80"/>
          <w:w w:val="150"/>
        </w:rPr>
        <w:t xml:space="preserve"> </w:t>
      </w:r>
      <w:r>
        <w:t>плоскостопия.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Профилактика</w:t>
      </w:r>
      <w:r>
        <w:rPr>
          <w:spacing w:val="-8"/>
        </w:rPr>
        <w:t xml:space="preserve"> </w:t>
      </w:r>
      <w:r>
        <w:t>травматизма.</w:t>
      </w:r>
      <w:r>
        <w:rPr>
          <w:spacing w:val="-5"/>
        </w:rPr>
        <w:t xml:space="preserve"> </w:t>
      </w:r>
      <w:r>
        <w:t>Первая</w:t>
      </w:r>
      <w:r>
        <w:rPr>
          <w:spacing w:val="-5"/>
        </w:rPr>
        <w:t xml:space="preserve"> </w:t>
      </w:r>
      <w:r>
        <w:t>помощь</w:t>
      </w:r>
      <w:r>
        <w:rPr>
          <w:spacing w:val="-5"/>
        </w:rPr>
        <w:t xml:space="preserve"> </w:t>
      </w:r>
      <w:r>
        <w:t>при</w:t>
      </w:r>
      <w:r>
        <w:rPr>
          <w:spacing w:val="-4"/>
        </w:rPr>
        <w:t xml:space="preserve"> </w:t>
      </w:r>
      <w:r>
        <w:t>травмах опорно-двигательного</w:t>
      </w:r>
      <w:r>
        <w:rPr>
          <w:spacing w:val="-4"/>
        </w:rPr>
        <w:t xml:space="preserve"> </w:t>
      </w:r>
      <w:r>
        <w:rPr>
          <w:spacing w:val="-2"/>
        </w:rPr>
        <w:t>аппарата.</w:t>
      </w:r>
    </w:p>
    <w:p w:rsidR="007779AF" w:rsidRDefault="0077034E">
      <w:pPr>
        <w:pStyle w:val="a3"/>
        <w:spacing w:before="128" w:line="350" w:lineRule="auto"/>
        <w:ind w:left="821" w:right="5665" w:firstLine="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Исследование свойств кости.</w:t>
      </w:r>
    </w:p>
    <w:p w:rsidR="007779AF" w:rsidRDefault="0077034E">
      <w:pPr>
        <w:pStyle w:val="a3"/>
        <w:spacing w:before="1" w:line="350" w:lineRule="auto"/>
        <w:ind w:left="821" w:right="4900" w:firstLine="0"/>
        <w:jc w:val="left"/>
      </w:pPr>
      <w:r>
        <w:t>Изучение строения костей (на муляжах). Изучение</w:t>
      </w:r>
      <w:r>
        <w:rPr>
          <w:spacing w:val="-10"/>
        </w:rPr>
        <w:t xml:space="preserve"> </w:t>
      </w:r>
      <w:r>
        <w:t>строения</w:t>
      </w:r>
      <w:r>
        <w:rPr>
          <w:spacing w:val="-9"/>
        </w:rPr>
        <w:t xml:space="preserve"> </w:t>
      </w:r>
      <w:r>
        <w:t>позвонков</w:t>
      </w:r>
      <w:r>
        <w:rPr>
          <w:spacing w:val="-10"/>
        </w:rPr>
        <w:t xml:space="preserve"> </w:t>
      </w:r>
      <w:r>
        <w:t>(на</w:t>
      </w:r>
      <w:r>
        <w:rPr>
          <w:spacing w:val="-10"/>
        </w:rPr>
        <w:t xml:space="preserve"> </w:t>
      </w:r>
      <w:r>
        <w:t>муляжах). Определение гибкости позвоночника.</w:t>
      </w:r>
    </w:p>
    <w:p w:rsidR="007779AF" w:rsidRDefault="0077034E">
      <w:pPr>
        <w:pStyle w:val="a3"/>
        <w:spacing w:line="274" w:lineRule="exact"/>
        <w:ind w:left="821" w:firstLine="0"/>
        <w:jc w:val="left"/>
      </w:pPr>
      <w:r>
        <w:t>Измерение</w:t>
      </w:r>
      <w:r>
        <w:rPr>
          <w:spacing w:val="-3"/>
        </w:rPr>
        <w:t xml:space="preserve"> </w:t>
      </w:r>
      <w:r>
        <w:t>массы</w:t>
      </w:r>
      <w:r>
        <w:rPr>
          <w:spacing w:val="-1"/>
        </w:rPr>
        <w:t xml:space="preserve"> </w:t>
      </w:r>
      <w:r>
        <w:t>и</w:t>
      </w:r>
      <w:r>
        <w:rPr>
          <w:spacing w:val="-2"/>
        </w:rPr>
        <w:t xml:space="preserve"> </w:t>
      </w:r>
      <w:r>
        <w:t>роста</w:t>
      </w:r>
      <w:r>
        <w:rPr>
          <w:spacing w:val="-2"/>
        </w:rPr>
        <w:t xml:space="preserve"> </w:t>
      </w:r>
      <w:r>
        <w:t>своего</w:t>
      </w:r>
      <w:r>
        <w:rPr>
          <w:spacing w:val="-1"/>
        </w:rPr>
        <w:t xml:space="preserve"> </w:t>
      </w:r>
      <w:r>
        <w:rPr>
          <w:spacing w:val="-2"/>
        </w:rPr>
        <w:t>организма.</w:t>
      </w:r>
    </w:p>
    <w:p w:rsidR="007779AF" w:rsidRDefault="0077034E">
      <w:pPr>
        <w:pStyle w:val="a3"/>
        <w:spacing w:before="124" w:line="350" w:lineRule="auto"/>
        <w:ind w:left="821" w:right="756" w:firstLine="0"/>
        <w:jc w:val="left"/>
      </w:pPr>
      <w:r>
        <w:t>Изучение</w:t>
      </w:r>
      <w:r>
        <w:rPr>
          <w:spacing w:val="-6"/>
        </w:rPr>
        <w:t xml:space="preserve"> </w:t>
      </w:r>
      <w:r>
        <w:t>влияния</w:t>
      </w:r>
      <w:r>
        <w:rPr>
          <w:spacing w:val="-5"/>
        </w:rPr>
        <w:t xml:space="preserve"> </w:t>
      </w:r>
      <w:r>
        <w:t>статической</w:t>
      </w:r>
      <w:r>
        <w:rPr>
          <w:spacing w:val="-5"/>
        </w:rPr>
        <w:t xml:space="preserve"> </w:t>
      </w:r>
      <w:r>
        <w:t>и</w:t>
      </w:r>
      <w:r>
        <w:rPr>
          <w:spacing w:val="-5"/>
        </w:rPr>
        <w:t xml:space="preserve"> </w:t>
      </w:r>
      <w:r>
        <w:t>динамической</w:t>
      </w:r>
      <w:r>
        <w:rPr>
          <w:spacing w:val="-5"/>
        </w:rPr>
        <w:t xml:space="preserve"> </w:t>
      </w:r>
      <w:r>
        <w:t>нагрузки</w:t>
      </w:r>
      <w:r>
        <w:rPr>
          <w:spacing w:val="-5"/>
        </w:rPr>
        <w:t xml:space="preserve"> </w:t>
      </w:r>
      <w:r>
        <w:t>на</w:t>
      </w:r>
      <w:r>
        <w:rPr>
          <w:spacing w:val="-4"/>
        </w:rPr>
        <w:t xml:space="preserve"> </w:t>
      </w:r>
      <w:r>
        <w:t>утомление</w:t>
      </w:r>
      <w:r>
        <w:rPr>
          <w:spacing w:val="-6"/>
        </w:rPr>
        <w:t xml:space="preserve"> </w:t>
      </w:r>
      <w:r>
        <w:t>мышц. Выявление нарушения осанки.</w:t>
      </w:r>
    </w:p>
    <w:p w:rsidR="007779AF" w:rsidRDefault="0077034E">
      <w:pPr>
        <w:pStyle w:val="a3"/>
        <w:spacing w:before="1"/>
        <w:ind w:left="821" w:firstLine="0"/>
        <w:jc w:val="left"/>
      </w:pPr>
      <w:r>
        <w:t>Определение</w:t>
      </w:r>
      <w:r>
        <w:rPr>
          <w:spacing w:val="-7"/>
        </w:rPr>
        <w:t xml:space="preserve"> </w:t>
      </w:r>
      <w:r>
        <w:t>признаков</w:t>
      </w:r>
      <w:r>
        <w:rPr>
          <w:spacing w:val="-6"/>
        </w:rPr>
        <w:t xml:space="preserve"> </w:t>
      </w:r>
      <w:r>
        <w:rPr>
          <w:spacing w:val="-2"/>
        </w:rPr>
        <w:t>плоскостопия.</w:t>
      </w:r>
    </w:p>
    <w:p w:rsidR="007779AF" w:rsidRDefault="0077034E">
      <w:pPr>
        <w:pStyle w:val="a3"/>
        <w:spacing w:before="125"/>
        <w:ind w:left="821" w:firstLine="0"/>
        <w:jc w:val="left"/>
      </w:pPr>
      <w:r>
        <w:t>Оказание</w:t>
      </w:r>
      <w:r>
        <w:rPr>
          <w:spacing w:val="-4"/>
        </w:rPr>
        <w:t xml:space="preserve"> </w:t>
      </w:r>
      <w:r>
        <w:t>первой</w:t>
      </w:r>
      <w:r>
        <w:rPr>
          <w:spacing w:val="-3"/>
        </w:rPr>
        <w:t xml:space="preserve"> </w:t>
      </w:r>
      <w:r>
        <w:t>помощи</w:t>
      </w:r>
      <w:r>
        <w:rPr>
          <w:spacing w:val="-3"/>
        </w:rPr>
        <w:t xml:space="preserve"> </w:t>
      </w:r>
      <w:r>
        <w:t>при</w:t>
      </w:r>
      <w:r>
        <w:rPr>
          <w:spacing w:val="-5"/>
        </w:rPr>
        <w:t xml:space="preserve"> </w:t>
      </w:r>
      <w:r>
        <w:t>повреждении</w:t>
      </w:r>
      <w:r>
        <w:rPr>
          <w:spacing w:val="-3"/>
        </w:rPr>
        <w:t xml:space="preserve"> </w:t>
      </w:r>
      <w:r>
        <w:t>скелета</w:t>
      </w:r>
      <w:r>
        <w:rPr>
          <w:spacing w:val="-4"/>
        </w:rPr>
        <w:t xml:space="preserve"> </w:t>
      </w:r>
      <w:r>
        <w:t>и</w:t>
      </w:r>
      <w:r>
        <w:rPr>
          <w:spacing w:val="-2"/>
        </w:rPr>
        <w:t xml:space="preserve"> мышц.</w:t>
      </w:r>
    </w:p>
    <w:p w:rsidR="007779AF" w:rsidRDefault="0077034E">
      <w:pPr>
        <w:pStyle w:val="a5"/>
        <w:numPr>
          <w:ilvl w:val="2"/>
          <w:numId w:val="124"/>
        </w:numPr>
        <w:tabs>
          <w:tab w:val="left" w:pos="1660"/>
        </w:tabs>
        <w:spacing w:before="128"/>
        <w:ind w:left="1660" w:hanging="839"/>
        <w:rPr>
          <w:sz w:val="24"/>
        </w:rPr>
      </w:pPr>
      <w:r>
        <w:rPr>
          <w:sz w:val="24"/>
        </w:rPr>
        <w:t>Внутренняя</w:t>
      </w:r>
      <w:r>
        <w:rPr>
          <w:spacing w:val="-3"/>
          <w:sz w:val="24"/>
        </w:rPr>
        <w:t xml:space="preserve"> </w:t>
      </w:r>
      <w:r>
        <w:rPr>
          <w:sz w:val="24"/>
        </w:rPr>
        <w:t>среда</w:t>
      </w:r>
      <w:r>
        <w:rPr>
          <w:spacing w:val="-3"/>
          <w:sz w:val="24"/>
        </w:rPr>
        <w:t xml:space="preserve"> </w:t>
      </w:r>
      <w:r>
        <w:rPr>
          <w:spacing w:val="-2"/>
          <w:sz w:val="24"/>
        </w:rPr>
        <w:t>организма.</w:t>
      </w:r>
    </w:p>
    <w:p w:rsidR="007779AF" w:rsidRDefault="0077034E">
      <w:pPr>
        <w:pStyle w:val="a3"/>
        <w:spacing w:before="127" w:line="350" w:lineRule="auto"/>
        <w:ind w:right="144"/>
      </w:pPr>
      <w:r>
        <w:t>Внутренняя среда и еѐ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Свѐртывание крови. Группы крови. Резус- фактор. Переливание крови. Донорство.</w:t>
      </w:r>
    </w:p>
    <w:p w:rsidR="007779AF" w:rsidRDefault="0077034E">
      <w:pPr>
        <w:pStyle w:val="a3"/>
        <w:spacing w:line="350" w:lineRule="auto"/>
        <w:ind w:right="149"/>
      </w:pPr>
      <w:r>
        <w:t>Иммунитет и его виды. Факторы, влияющие на иммунитет (приобретѐнные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7779AF" w:rsidRDefault="0077034E">
      <w:pPr>
        <w:pStyle w:val="a3"/>
        <w:spacing w:line="272"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6" w:line="350" w:lineRule="auto"/>
        <w:ind w:right="145"/>
      </w:pPr>
      <w:r>
        <w:t xml:space="preserve">Изучение микроскопического строения крови человека и лягушки (сравнение) на готовых </w:t>
      </w:r>
      <w:r>
        <w:rPr>
          <w:spacing w:val="-2"/>
        </w:rPr>
        <w:t>микропрепаратах.</w:t>
      </w:r>
    </w:p>
    <w:p w:rsidR="007779AF" w:rsidRDefault="0077034E">
      <w:pPr>
        <w:pStyle w:val="a5"/>
        <w:numPr>
          <w:ilvl w:val="2"/>
          <w:numId w:val="124"/>
        </w:numPr>
        <w:tabs>
          <w:tab w:val="left" w:pos="1660"/>
        </w:tabs>
        <w:spacing w:line="275" w:lineRule="exact"/>
        <w:ind w:left="1660" w:hanging="839"/>
        <w:rPr>
          <w:sz w:val="24"/>
        </w:rPr>
      </w:pPr>
      <w:r>
        <w:rPr>
          <w:spacing w:val="-2"/>
          <w:sz w:val="24"/>
        </w:rPr>
        <w:t>Кровообращение.</w:t>
      </w:r>
    </w:p>
    <w:p w:rsidR="007779AF" w:rsidRDefault="0077034E">
      <w:pPr>
        <w:pStyle w:val="a3"/>
        <w:spacing w:before="127" w:line="350" w:lineRule="auto"/>
        <w:ind w:right="146"/>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7779AF" w:rsidRDefault="0077034E">
      <w:pPr>
        <w:pStyle w:val="a3"/>
        <w:spacing w:line="348" w:lineRule="auto"/>
        <w:ind w:left="821" w:right="5672" w:firstLine="0"/>
      </w:pPr>
      <w:r>
        <w:t>Лабораторные</w:t>
      </w:r>
      <w:r>
        <w:rPr>
          <w:spacing w:val="-13"/>
        </w:rPr>
        <w:t xml:space="preserve"> </w:t>
      </w:r>
      <w:r>
        <w:t>и</w:t>
      </w:r>
      <w:r>
        <w:rPr>
          <w:spacing w:val="-12"/>
        </w:rPr>
        <w:t xml:space="preserve"> </w:t>
      </w:r>
      <w:r>
        <w:t>практические</w:t>
      </w:r>
      <w:r>
        <w:rPr>
          <w:spacing w:val="-12"/>
        </w:rPr>
        <w:t xml:space="preserve"> </w:t>
      </w:r>
      <w:r>
        <w:t>работы. Измерение кровяного давления.</w:t>
      </w:r>
    </w:p>
    <w:p w:rsidR="007779AF" w:rsidRDefault="0077034E">
      <w:pPr>
        <w:pStyle w:val="a3"/>
        <w:spacing w:before="3" w:line="350" w:lineRule="auto"/>
        <w:jc w:val="left"/>
      </w:pPr>
      <w:r>
        <w:t>Определение</w:t>
      </w:r>
      <w:r>
        <w:rPr>
          <w:spacing w:val="80"/>
        </w:rPr>
        <w:t xml:space="preserve"> </w:t>
      </w:r>
      <w:r>
        <w:t>пульса</w:t>
      </w:r>
      <w:r>
        <w:rPr>
          <w:spacing w:val="80"/>
        </w:rPr>
        <w:t xml:space="preserve"> </w:t>
      </w:r>
      <w:r>
        <w:t>и</w:t>
      </w:r>
      <w:r>
        <w:rPr>
          <w:spacing w:val="80"/>
        </w:rPr>
        <w:t xml:space="preserve"> </w:t>
      </w:r>
      <w:r>
        <w:t>числа</w:t>
      </w:r>
      <w:r>
        <w:rPr>
          <w:spacing w:val="80"/>
        </w:rPr>
        <w:t xml:space="preserve"> </w:t>
      </w:r>
      <w:r>
        <w:t>сердечных</w:t>
      </w:r>
      <w:r>
        <w:rPr>
          <w:spacing w:val="80"/>
        </w:rPr>
        <w:t xml:space="preserve"> </w:t>
      </w:r>
      <w:r>
        <w:t>сокращений</w:t>
      </w:r>
      <w:r>
        <w:rPr>
          <w:spacing w:val="80"/>
        </w:rPr>
        <w:t xml:space="preserve"> </w:t>
      </w:r>
      <w:r>
        <w:t>в</w:t>
      </w:r>
      <w:r>
        <w:rPr>
          <w:spacing w:val="80"/>
        </w:rPr>
        <w:t xml:space="preserve"> </w:t>
      </w:r>
      <w:r>
        <w:t>покое</w:t>
      </w:r>
      <w:r>
        <w:rPr>
          <w:spacing w:val="80"/>
        </w:rPr>
        <w:t xml:space="preserve"> </w:t>
      </w:r>
      <w:r>
        <w:t>и</w:t>
      </w:r>
      <w:r>
        <w:rPr>
          <w:spacing w:val="80"/>
        </w:rPr>
        <w:t xml:space="preserve"> </w:t>
      </w:r>
      <w:r>
        <w:t>после</w:t>
      </w:r>
      <w:r>
        <w:rPr>
          <w:spacing w:val="80"/>
        </w:rPr>
        <w:t xml:space="preserve"> </w:t>
      </w:r>
      <w:r>
        <w:t>дозированных физических нагрузок у человека.</w:t>
      </w:r>
    </w:p>
    <w:p w:rsidR="007779AF" w:rsidRDefault="0077034E">
      <w:pPr>
        <w:pStyle w:val="a3"/>
        <w:spacing w:line="274" w:lineRule="exact"/>
        <w:ind w:left="821" w:firstLine="0"/>
        <w:jc w:val="left"/>
      </w:pPr>
      <w:r>
        <w:t>Первая</w:t>
      </w:r>
      <w:r>
        <w:rPr>
          <w:spacing w:val="-3"/>
        </w:rPr>
        <w:t xml:space="preserve"> </w:t>
      </w:r>
      <w:r>
        <w:t>помощь</w:t>
      </w:r>
      <w:r>
        <w:rPr>
          <w:spacing w:val="-3"/>
        </w:rPr>
        <w:t xml:space="preserve"> </w:t>
      </w:r>
      <w:r>
        <w:t>при</w:t>
      </w:r>
      <w:r>
        <w:rPr>
          <w:spacing w:val="-3"/>
        </w:rPr>
        <w:t xml:space="preserve"> </w:t>
      </w:r>
      <w:r>
        <w:rPr>
          <w:spacing w:val="-2"/>
        </w:rPr>
        <w:t>кровотечениях.</w:t>
      </w:r>
    </w:p>
    <w:p w:rsidR="007779AF" w:rsidRDefault="0077034E">
      <w:pPr>
        <w:pStyle w:val="a5"/>
        <w:numPr>
          <w:ilvl w:val="2"/>
          <w:numId w:val="124"/>
        </w:numPr>
        <w:tabs>
          <w:tab w:val="left" w:pos="1660"/>
        </w:tabs>
        <w:spacing w:before="128"/>
        <w:ind w:left="1660" w:hanging="839"/>
        <w:rPr>
          <w:sz w:val="24"/>
        </w:rPr>
      </w:pPr>
      <w:r>
        <w:rPr>
          <w:spacing w:val="-2"/>
          <w:sz w:val="24"/>
        </w:rPr>
        <w:t>Дыхание.</w:t>
      </w:r>
    </w:p>
    <w:p w:rsidR="007779AF" w:rsidRDefault="0077034E">
      <w:pPr>
        <w:pStyle w:val="a3"/>
        <w:spacing w:before="127"/>
        <w:ind w:left="821" w:firstLine="0"/>
        <w:jc w:val="left"/>
      </w:pPr>
      <w:r>
        <w:t>Дыхание</w:t>
      </w:r>
      <w:r>
        <w:rPr>
          <w:spacing w:val="73"/>
        </w:rPr>
        <w:t xml:space="preserve"> </w:t>
      </w:r>
      <w:r>
        <w:t>и</w:t>
      </w:r>
      <w:r>
        <w:rPr>
          <w:spacing w:val="75"/>
        </w:rPr>
        <w:t xml:space="preserve"> </w:t>
      </w:r>
      <w:r>
        <w:t>его</w:t>
      </w:r>
      <w:r>
        <w:rPr>
          <w:spacing w:val="76"/>
        </w:rPr>
        <w:t xml:space="preserve"> </w:t>
      </w:r>
      <w:r>
        <w:t>значение.</w:t>
      </w:r>
      <w:r>
        <w:rPr>
          <w:spacing w:val="76"/>
        </w:rPr>
        <w:t xml:space="preserve"> </w:t>
      </w:r>
      <w:r>
        <w:t>Органы</w:t>
      </w:r>
      <w:r>
        <w:rPr>
          <w:spacing w:val="76"/>
        </w:rPr>
        <w:t xml:space="preserve"> </w:t>
      </w:r>
      <w:r>
        <w:t>дыхания.</w:t>
      </w:r>
      <w:r>
        <w:rPr>
          <w:spacing w:val="74"/>
        </w:rPr>
        <w:t xml:space="preserve"> </w:t>
      </w:r>
      <w:r>
        <w:t>Лѐгкие.</w:t>
      </w:r>
      <w:r>
        <w:rPr>
          <w:spacing w:val="76"/>
        </w:rPr>
        <w:t xml:space="preserve"> </w:t>
      </w:r>
      <w:r>
        <w:t>Взаимосвязь</w:t>
      </w:r>
      <w:r>
        <w:rPr>
          <w:spacing w:val="77"/>
        </w:rPr>
        <w:t xml:space="preserve"> </w:t>
      </w:r>
      <w:r>
        <w:t>строения</w:t>
      </w:r>
      <w:r>
        <w:rPr>
          <w:spacing w:val="55"/>
          <w:w w:val="150"/>
        </w:rPr>
        <w:t xml:space="preserve"> </w:t>
      </w:r>
      <w:r>
        <w:t>и</w:t>
      </w:r>
      <w:r>
        <w:rPr>
          <w:spacing w:val="75"/>
        </w:rPr>
        <w:t xml:space="preserve"> </w:t>
      </w:r>
      <w:r>
        <w:rPr>
          <w:spacing w:val="-2"/>
        </w:rPr>
        <w:t>функций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0" w:firstLine="0"/>
      </w:pPr>
      <w:r>
        <w:lastRenderedPageBreak/>
        <w:t>органов дыхания. Газообмен в лѐгких и тканях. Жизненная ѐмкость лѐгких. Механизмы дыхания. Дыхательные движения. Регуляция дыхания.</w:t>
      </w:r>
    </w:p>
    <w:p w:rsidR="007779AF" w:rsidRDefault="0077034E">
      <w:pPr>
        <w:pStyle w:val="a3"/>
        <w:spacing w:before="1" w:line="350" w:lineRule="auto"/>
        <w:ind w:right="141"/>
      </w:pPr>
      <w:r>
        <w:t>Инфекционные болезни, передающиеся через воздух, предупреждение воздушно- капельных инфекций.</w:t>
      </w:r>
      <w:r>
        <w:rPr>
          <w:spacing w:val="-4"/>
        </w:rPr>
        <w:t xml:space="preserve"> </w:t>
      </w:r>
      <w:r>
        <w:t>Вред</w:t>
      </w:r>
      <w:r>
        <w:rPr>
          <w:spacing w:val="-2"/>
        </w:rPr>
        <w:t xml:space="preserve"> </w:t>
      </w:r>
      <w:r>
        <w:t>табакокурения, употребления</w:t>
      </w:r>
      <w:r>
        <w:rPr>
          <w:spacing w:val="-2"/>
        </w:rPr>
        <w:t xml:space="preserve"> </w:t>
      </w:r>
      <w:r>
        <w:t>наркотических и</w:t>
      </w:r>
      <w:r>
        <w:rPr>
          <w:spacing w:val="-4"/>
        </w:rPr>
        <w:t xml:space="preserve"> </w:t>
      </w:r>
      <w:r>
        <w:t>психотропных веществ. Реанимация. Охрана воздушной среды. Оказание первой помощи при поражении органов</w:t>
      </w:r>
      <w:r>
        <w:rPr>
          <w:spacing w:val="80"/>
        </w:rPr>
        <w:t xml:space="preserve"> </w:t>
      </w:r>
      <w:r>
        <w:rPr>
          <w:spacing w:val="-2"/>
        </w:rPr>
        <w:t>дыхания.</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5"/>
        <w:ind w:left="821" w:firstLine="0"/>
      </w:pPr>
      <w:r>
        <w:t>Измерение</w:t>
      </w:r>
      <w:r>
        <w:rPr>
          <w:spacing w:val="-5"/>
        </w:rPr>
        <w:t xml:space="preserve"> </w:t>
      </w:r>
      <w:r>
        <w:t>обхвата</w:t>
      </w:r>
      <w:r>
        <w:rPr>
          <w:spacing w:val="-3"/>
        </w:rPr>
        <w:t xml:space="preserve"> </w:t>
      </w:r>
      <w:r>
        <w:t>грудной</w:t>
      </w:r>
      <w:r>
        <w:rPr>
          <w:spacing w:val="-2"/>
        </w:rPr>
        <w:t xml:space="preserve"> </w:t>
      </w:r>
      <w:r>
        <w:t>клетки</w:t>
      </w:r>
      <w:r>
        <w:rPr>
          <w:spacing w:val="-2"/>
        </w:rPr>
        <w:t xml:space="preserve"> </w:t>
      </w:r>
      <w:r>
        <w:t>в</w:t>
      </w:r>
      <w:r>
        <w:rPr>
          <w:spacing w:val="-3"/>
        </w:rPr>
        <w:t xml:space="preserve"> </w:t>
      </w:r>
      <w:r>
        <w:t>состоянии</w:t>
      </w:r>
      <w:r>
        <w:rPr>
          <w:spacing w:val="-2"/>
        </w:rPr>
        <w:t xml:space="preserve"> </w:t>
      </w:r>
      <w:r>
        <w:t>вдоха</w:t>
      </w:r>
      <w:r>
        <w:rPr>
          <w:spacing w:val="-3"/>
        </w:rPr>
        <w:t xml:space="preserve"> </w:t>
      </w:r>
      <w:r>
        <w:t>и</w:t>
      </w:r>
      <w:r>
        <w:rPr>
          <w:spacing w:val="-2"/>
        </w:rPr>
        <w:t xml:space="preserve"> выдоха.</w:t>
      </w:r>
    </w:p>
    <w:p w:rsidR="007779AF" w:rsidRDefault="0077034E">
      <w:pPr>
        <w:pStyle w:val="a3"/>
        <w:spacing w:before="128"/>
        <w:ind w:left="821" w:firstLine="0"/>
      </w:pPr>
      <w:r>
        <w:t>Определение</w:t>
      </w:r>
      <w:r>
        <w:rPr>
          <w:spacing w:val="-4"/>
        </w:rPr>
        <w:t xml:space="preserve"> </w:t>
      </w:r>
      <w:r>
        <w:t>частоты</w:t>
      </w:r>
      <w:r>
        <w:rPr>
          <w:spacing w:val="-3"/>
        </w:rPr>
        <w:t xml:space="preserve"> </w:t>
      </w:r>
      <w:r>
        <w:t>дыхания.</w:t>
      </w:r>
      <w:r>
        <w:rPr>
          <w:spacing w:val="-2"/>
        </w:rPr>
        <w:t xml:space="preserve"> </w:t>
      </w:r>
      <w:r>
        <w:t>Влияние</w:t>
      </w:r>
      <w:r>
        <w:rPr>
          <w:spacing w:val="-4"/>
        </w:rPr>
        <w:t xml:space="preserve"> </w:t>
      </w:r>
      <w:r>
        <w:t>различных</w:t>
      </w:r>
      <w:r>
        <w:rPr>
          <w:spacing w:val="-1"/>
        </w:rPr>
        <w:t xml:space="preserve"> </w:t>
      </w:r>
      <w:r>
        <w:t>факторов</w:t>
      </w:r>
      <w:r>
        <w:rPr>
          <w:spacing w:val="-4"/>
        </w:rPr>
        <w:t xml:space="preserve"> </w:t>
      </w:r>
      <w:r>
        <w:t>на</w:t>
      </w:r>
      <w:r>
        <w:rPr>
          <w:spacing w:val="-2"/>
        </w:rPr>
        <w:t xml:space="preserve"> </w:t>
      </w:r>
      <w:r>
        <w:t>частоту</w:t>
      </w:r>
      <w:r>
        <w:rPr>
          <w:spacing w:val="-7"/>
        </w:rPr>
        <w:t xml:space="preserve"> </w:t>
      </w:r>
      <w:r>
        <w:rPr>
          <w:spacing w:val="-2"/>
        </w:rPr>
        <w:t>дыхания.</w:t>
      </w:r>
    </w:p>
    <w:p w:rsidR="007779AF" w:rsidRDefault="0077034E">
      <w:pPr>
        <w:pStyle w:val="a5"/>
        <w:numPr>
          <w:ilvl w:val="2"/>
          <w:numId w:val="124"/>
        </w:numPr>
        <w:tabs>
          <w:tab w:val="left" w:pos="1660"/>
        </w:tabs>
        <w:spacing w:before="127"/>
        <w:ind w:left="1660" w:hanging="839"/>
        <w:rPr>
          <w:sz w:val="24"/>
        </w:rPr>
      </w:pPr>
      <w:r>
        <w:rPr>
          <w:sz w:val="24"/>
        </w:rPr>
        <w:t>Питание</w:t>
      </w:r>
      <w:r>
        <w:rPr>
          <w:spacing w:val="-2"/>
          <w:sz w:val="24"/>
        </w:rPr>
        <w:t xml:space="preserve"> </w:t>
      </w:r>
      <w:r>
        <w:rPr>
          <w:sz w:val="24"/>
        </w:rPr>
        <w:t>и</w:t>
      </w:r>
      <w:r>
        <w:rPr>
          <w:spacing w:val="-3"/>
          <w:sz w:val="24"/>
        </w:rPr>
        <w:t xml:space="preserve"> </w:t>
      </w:r>
      <w:r>
        <w:rPr>
          <w:spacing w:val="-2"/>
          <w:sz w:val="24"/>
        </w:rPr>
        <w:t>пищеварение.</w:t>
      </w:r>
    </w:p>
    <w:p w:rsidR="007779AF" w:rsidRDefault="0077034E">
      <w:pPr>
        <w:pStyle w:val="a3"/>
        <w:spacing w:before="125" w:line="350" w:lineRule="auto"/>
        <w:ind w:right="144"/>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779AF" w:rsidRDefault="0077034E">
      <w:pPr>
        <w:pStyle w:val="a3"/>
        <w:spacing w:line="275" w:lineRule="exact"/>
        <w:ind w:left="821" w:firstLine="0"/>
      </w:pPr>
      <w:r>
        <w:t>Микробиом</w:t>
      </w:r>
      <w:r>
        <w:rPr>
          <w:spacing w:val="41"/>
        </w:rPr>
        <w:t xml:space="preserve"> </w:t>
      </w:r>
      <w:r>
        <w:t>человека</w:t>
      </w:r>
      <w:r>
        <w:rPr>
          <w:spacing w:val="50"/>
        </w:rPr>
        <w:t xml:space="preserve"> </w:t>
      </w:r>
      <w:r>
        <w:t>–</w:t>
      </w:r>
      <w:r>
        <w:rPr>
          <w:spacing w:val="44"/>
        </w:rPr>
        <w:t xml:space="preserve"> </w:t>
      </w:r>
      <w:r>
        <w:t>совокупность</w:t>
      </w:r>
      <w:r>
        <w:rPr>
          <w:spacing w:val="45"/>
        </w:rPr>
        <w:t xml:space="preserve"> </w:t>
      </w:r>
      <w:r>
        <w:t>микроорганизмов,</w:t>
      </w:r>
      <w:r>
        <w:rPr>
          <w:spacing w:val="43"/>
        </w:rPr>
        <w:t xml:space="preserve"> </w:t>
      </w:r>
      <w:r>
        <w:t>населяющих</w:t>
      </w:r>
      <w:r>
        <w:rPr>
          <w:spacing w:val="46"/>
        </w:rPr>
        <w:t xml:space="preserve"> </w:t>
      </w:r>
      <w:r>
        <w:t>организм</w:t>
      </w:r>
      <w:r>
        <w:rPr>
          <w:spacing w:val="44"/>
        </w:rPr>
        <w:t xml:space="preserve"> </w:t>
      </w:r>
      <w:r>
        <w:rPr>
          <w:spacing w:val="-2"/>
        </w:rPr>
        <w:t>человека.</w:t>
      </w:r>
    </w:p>
    <w:p w:rsidR="007779AF" w:rsidRDefault="0077034E">
      <w:pPr>
        <w:pStyle w:val="a3"/>
        <w:spacing w:before="128"/>
        <w:ind w:firstLine="0"/>
      </w:pPr>
      <w:r>
        <w:t>Регуляция</w:t>
      </w:r>
      <w:r>
        <w:rPr>
          <w:spacing w:val="-6"/>
        </w:rPr>
        <w:t xml:space="preserve"> </w:t>
      </w:r>
      <w:r>
        <w:t>пищеварения.</w:t>
      </w:r>
      <w:r>
        <w:rPr>
          <w:spacing w:val="-3"/>
        </w:rPr>
        <w:t xml:space="preserve"> </w:t>
      </w:r>
      <w:r>
        <w:t>Методы</w:t>
      </w:r>
      <w:r>
        <w:rPr>
          <w:spacing w:val="-3"/>
        </w:rPr>
        <w:t xml:space="preserve"> </w:t>
      </w:r>
      <w:r>
        <w:t>изучения</w:t>
      </w:r>
      <w:r>
        <w:rPr>
          <w:spacing w:val="-3"/>
        </w:rPr>
        <w:t xml:space="preserve"> </w:t>
      </w:r>
      <w:r>
        <w:t>органов</w:t>
      </w:r>
      <w:r>
        <w:rPr>
          <w:spacing w:val="-4"/>
        </w:rPr>
        <w:t xml:space="preserve"> </w:t>
      </w:r>
      <w:r>
        <w:t>пищеварения.</w:t>
      </w:r>
      <w:r>
        <w:rPr>
          <w:spacing w:val="-3"/>
        </w:rPr>
        <w:t xml:space="preserve"> </w:t>
      </w:r>
      <w:r>
        <w:t>Работы</w:t>
      </w:r>
      <w:r>
        <w:rPr>
          <w:spacing w:val="-3"/>
        </w:rPr>
        <w:t xml:space="preserve"> </w:t>
      </w:r>
      <w:r>
        <w:t>И.П.</w:t>
      </w:r>
      <w:r>
        <w:rPr>
          <w:spacing w:val="2"/>
        </w:rPr>
        <w:t xml:space="preserve"> </w:t>
      </w:r>
      <w:r>
        <w:rPr>
          <w:spacing w:val="-2"/>
        </w:rPr>
        <w:t>Павлова.</w:t>
      </w:r>
    </w:p>
    <w:p w:rsidR="007779AF" w:rsidRDefault="0077034E">
      <w:pPr>
        <w:pStyle w:val="a3"/>
        <w:spacing w:before="124" w:line="350" w:lineRule="auto"/>
        <w:ind w:right="142"/>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5" w:line="350" w:lineRule="auto"/>
        <w:ind w:left="821" w:right="4047" w:firstLine="0"/>
      </w:pPr>
      <w:r>
        <w:t>Исследование</w:t>
      </w:r>
      <w:r>
        <w:rPr>
          <w:spacing w:val="-8"/>
        </w:rPr>
        <w:t xml:space="preserve"> </w:t>
      </w:r>
      <w:r>
        <w:t>действия</w:t>
      </w:r>
      <w:r>
        <w:rPr>
          <w:spacing w:val="-7"/>
        </w:rPr>
        <w:t xml:space="preserve"> </w:t>
      </w:r>
      <w:r>
        <w:t>ферментов</w:t>
      </w:r>
      <w:r>
        <w:rPr>
          <w:spacing w:val="-8"/>
        </w:rPr>
        <w:t xml:space="preserve"> </w:t>
      </w:r>
      <w:r>
        <w:t>слюны</w:t>
      </w:r>
      <w:r>
        <w:rPr>
          <w:spacing w:val="-7"/>
        </w:rPr>
        <w:t xml:space="preserve"> </w:t>
      </w:r>
      <w:r>
        <w:t>на</w:t>
      </w:r>
      <w:r>
        <w:rPr>
          <w:spacing w:val="-8"/>
        </w:rPr>
        <w:t xml:space="preserve"> </w:t>
      </w:r>
      <w:r>
        <w:t>крахмал. Наблюдение действия желудочного сока на белки.</w:t>
      </w:r>
    </w:p>
    <w:p w:rsidR="007779AF" w:rsidRDefault="0077034E">
      <w:pPr>
        <w:pStyle w:val="a5"/>
        <w:numPr>
          <w:ilvl w:val="2"/>
          <w:numId w:val="124"/>
        </w:numPr>
        <w:tabs>
          <w:tab w:val="left" w:pos="1660"/>
        </w:tabs>
        <w:ind w:left="1660" w:hanging="839"/>
        <w:rPr>
          <w:sz w:val="24"/>
        </w:rPr>
      </w:pPr>
      <w:r>
        <w:rPr>
          <w:sz w:val="24"/>
        </w:rPr>
        <w:t>Обмен</w:t>
      </w:r>
      <w:r>
        <w:rPr>
          <w:spacing w:val="-4"/>
          <w:sz w:val="24"/>
        </w:rPr>
        <w:t xml:space="preserve"> </w:t>
      </w:r>
      <w:r>
        <w:rPr>
          <w:sz w:val="24"/>
        </w:rPr>
        <w:t>веществ</w:t>
      </w:r>
      <w:r>
        <w:rPr>
          <w:spacing w:val="-2"/>
          <w:sz w:val="24"/>
        </w:rPr>
        <w:t xml:space="preserve"> </w:t>
      </w:r>
      <w:r>
        <w:rPr>
          <w:sz w:val="24"/>
        </w:rPr>
        <w:t>и</w:t>
      </w:r>
      <w:r>
        <w:rPr>
          <w:spacing w:val="-2"/>
          <w:sz w:val="24"/>
        </w:rPr>
        <w:t xml:space="preserve"> </w:t>
      </w:r>
      <w:r>
        <w:rPr>
          <w:sz w:val="24"/>
        </w:rPr>
        <w:t>превращение</w:t>
      </w:r>
      <w:r>
        <w:rPr>
          <w:spacing w:val="-2"/>
          <w:sz w:val="24"/>
        </w:rPr>
        <w:t xml:space="preserve"> энергии.</w:t>
      </w:r>
    </w:p>
    <w:p w:rsidR="007779AF" w:rsidRDefault="0077034E">
      <w:pPr>
        <w:pStyle w:val="a3"/>
        <w:spacing w:before="126" w:line="350" w:lineRule="auto"/>
        <w:ind w:right="143"/>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779AF" w:rsidRDefault="0077034E">
      <w:pPr>
        <w:pStyle w:val="a3"/>
        <w:spacing w:before="1" w:line="348" w:lineRule="auto"/>
        <w:ind w:right="153"/>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779AF" w:rsidRDefault="0077034E">
      <w:pPr>
        <w:pStyle w:val="a3"/>
        <w:spacing w:before="3" w:line="350" w:lineRule="auto"/>
        <w:ind w:right="147"/>
      </w:pPr>
      <w:r>
        <w:t>Нормы</w:t>
      </w:r>
      <w:r>
        <w:rPr>
          <w:spacing w:val="-2"/>
        </w:rPr>
        <w:t xml:space="preserve"> </w:t>
      </w:r>
      <w:r>
        <w:t>и режим питания.</w:t>
      </w:r>
      <w:r>
        <w:rPr>
          <w:spacing w:val="-1"/>
        </w:rPr>
        <w:t xml:space="preserve"> </w:t>
      </w:r>
      <w:r>
        <w:t>Рациональное</w:t>
      </w:r>
      <w:r>
        <w:rPr>
          <w:spacing w:val="-2"/>
        </w:rPr>
        <w:t xml:space="preserve"> </w:t>
      </w:r>
      <w:r>
        <w:t>питание –</w:t>
      </w:r>
      <w:r>
        <w:rPr>
          <w:spacing w:val="-1"/>
        </w:rPr>
        <w:t xml:space="preserve"> </w:t>
      </w:r>
      <w:r>
        <w:t>фактор укрепления</w:t>
      </w:r>
      <w:r>
        <w:rPr>
          <w:spacing w:val="-4"/>
        </w:rPr>
        <w:t xml:space="preserve"> </w:t>
      </w:r>
      <w:r>
        <w:t>здоровья.</w:t>
      </w:r>
      <w:r>
        <w:rPr>
          <w:spacing w:val="-1"/>
        </w:rPr>
        <w:t xml:space="preserve"> </w:t>
      </w:r>
      <w:r>
        <w:t>Нарушение обмена веществ.</w:t>
      </w:r>
    </w:p>
    <w:p w:rsidR="007779AF" w:rsidRDefault="0077034E">
      <w:pPr>
        <w:pStyle w:val="a3"/>
        <w:spacing w:line="274"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8"/>
        <w:ind w:left="821" w:firstLine="0"/>
      </w:pPr>
      <w:r>
        <w:t>Исследование</w:t>
      </w:r>
      <w:r>
        <w:rPr>
          <w:spacing w:val="-8"/>
        </w:rPr>
        <w:t xml:space="preserve"> </w:t>
      </w:r>
      <w:r>
        <w:t>состава</w:t>
      </w:r>
      <w:r>
        <w:rPr>
          <w:spacing w:val="-6"/>
        </w:rPr>
        <w:t xml:space="preserve"> </w:t>
      </w:r>
      <w:r>
        <w:t>продуктов</w:t>
      </w:r>
      <w:r>
        <w:rPr>
          <w:spacing w:val="-6"/>
        </w:rPr>
        <w:t xml:space="preserve"> </w:t>
      </w:r>
      <w:r>
        <w:rPr>
          <w:spacing w:val="-2"/>
        </w:rPr>
        <w:t>питания.</w:t>
      </w:r>
    </w:p>
    <w:p w:rsidR="007779AF" w:rsidRDefault="0077034E">
      <w:pPr>
        <w:pStyle w:val="a3"/>
        <w:spacing w:before="127" w:line="348" w:lineRule="auto"/>
        <w:ind w:left="821" w:right="3270" w:firstLine="0"/>
        <w:jc w:val="left"/>
      </w:pPr>
      <w:r>
        <w:t>Составление</w:t>
      </w:r>
      <w:r>
        <w:rPr>
          <w:spacing w:val="-7"/>
        </w:rPr>
        <w:t xml:space="preserve"> </w:t>
      </w:r>
      <w:r>
        <w:t>меню</w:t>
      </w:r>
      <w:r>
        <w:rPr>
          <w:spacing w:val="-6"/>
        </w:rPr>
        <w:t xml:space="preserve"> </w:t>
      </w:r>
      <w:r>
        <w:t>в</w:t>
      </w:r>
      <w:r>
        <w:rPr>
          <w:spacing w:val="-7"/>
        </w:rPr>
        <w:t xml:space="preserve"> </w:t>
      </w:r>
      <w:r>
        <w:t>зависимости</w:t>
      </w:r>
      <w:r>
        <w:rPr>
          <w:spacing w:val="-6"/>
        </w:rPr>
        <w:t xml:space="preserve"> </w:t>
      </w:r>
      <w:r>
        <w:t>от</w:t>
      </w:r>
      <w:r>
        <w:rPr>
          <w:spacing w:val="-6"/>
        </w:rPr>
        <w:t xml:space="preserve"> </w:t>
      </w:r>
      <w:r>
        <w:t>калорийности</w:t>
      </w:r>
      <w:r>
        <w:rPr>
          <w:spacing w:val="-6"/>
        </w:rPr>
        <w:t xml:space="preserve"> </w:t>
      </w:r>
      <w:r>
        <w:t>пищи. Способы сохранения витаминов в пищевых продуктах.</w:t>
      </w:r>
    </w:p>
    <w:p w:rsidR="007779AF" w:rsidRDefault="0077034E">
      <w:pPr>
        <w:pStyle w:val="a5"/>
        <w:numPr>
          <w:ilvl w:val="2"/>
          <w:numId w:val="124"/>
        </w:numPr>
        <w:tabs>
          <w:tab w:val="left" w:pos="1780"/>
        </w:tabs>
        <w:spacing w:before="4"/>
        <w:ind w:left="1780" w:hanging="959"/>
        <w:rPr>
          <w:sz w:val="24"/>
        </w:rPr>
      </w:pPr>
      <w:r>
        <w:rPr>
          <w:spacing w:val="-2"/>
          <w:sz w:val="24"/>
        </w:rPr>
        <w:t>Кожа.</w:t>
      </w:r>
    </w:p>
    <w:p w:rsidR="007779AF" w:rsidRDefault="0077034E">
      <w:pPr>
        <w:pStyle w:val="a3"/>
        <w:spacing w:before="127"/>
        <w:ind w:left="821" w:firstLine="0"/>
        <w:jc w:val="left"/>
      </w:pPr>
      <w:r>
        <w:t>Строение</w:t>
      </w:r>
      <w:r>
        <w:rPr>
          <w:spacing w:val="25"/>
        </w:rPr>
        <w:t xml:space="preserve"> </w:t>
      </w:r>
      <w:r>
        <w:t>и</w:t>
      </w:r>
      <w:r>
        <w:rPr>
          <w:spacing w:val="28"/>
        </w:rPr>
        <w:t xml:space="preserve"> </w:t>
      </w:r>
      <w:r>
        <w:t>функции</w:t>
      </w:r>
      <w:r>
        <w:rPr>
          <w:spacing w:val="29"/>
        </w:rPr>
        <w:t xml:space="preserve"> </w:t>
      </w:r>
      <w:r>
        <w:t>кожи.</w:t>
      </w:r>
      <w:r>
        <w:rPr>
          <w:spacing w:val="27"/>
        </w:rPr>
        <w:t xml:space="preserve"> </w:t>
      </w:r>
      <w:r>
        <w:t>Кожа</w:t>
      </w:r>
      <w:r>
        <w:rPr>
          <w:spacing w:val="26"/>
        </w:rPr>
        <w:t xml:space="preserve"> </w:t>
      </w:r>
      <w:r>
        <w:t>и</w:t>
      </w:r>
      <w:r>
        <w:rPr>
          <w:spacing w:val="29"/>
        </w:rPr>
        <w:t xml:space="preserve"> </w:t>
      </w:r>
      <w:r>
        <w:t>еѐ</w:t>
      </w:r>
      <w:r>
        <w:rPr>
          <w:spacing w:val="27"/>
        </w:rPr>
        <w:t xml:space="preserve"> </w:t>
      </w:r>
      <w:r>
        <w:t>производные.</w:t>
      </w:r>
      <w:r>
        <w:rPr>
          <w:spacing w:val="35"/>
        </w:rPr>
        <w:t xml:space="preserve"> </w:t>
      </w:r>
      <w:r>
        <w:t>Кожа</w:t>
      </w:r>
      <w:r>
        <w:rPr>
          <w:spacing w:val="26"/>
        </w:rPr>
        <w:t xml:space="preserve"> </w:t>
      </w:r>
      <w:r>
        <w:t>и</w:t>
      </w:r>
      <w:r>
        <w:rPr>
          <w:spacing w:val="29"/>
        </w:rPr>
        <w:t xml:space="preserve"> </w:t>
      </w:r>
      <w:r>
        <w:t>терморегуляция.</w:t>
      </w:r>
      <w:r>
        <w:rPr>
          <w:spacing w:val="27"/>
        </w:rPr>
        <w:t xml:space="preserve"> </w:t>
      </w:r>
      <w:r>
        <w:t>Влияние</w:t>
      </w:r>
      <w:r>
        <w:rPr>
          <w:spacing w:val="28"/>
        </w:rPr>
        <w:t xml:space="preserve"> </w:t>
      </w:r>
      <w:r>
        <w:rPr>
          <w:spacing w:val="-5"/>
        </w:rPr>
        <w:t>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кожу</w:t>
      </w:r>
      <w:r>
        <w:rPr>
          <w:spacing w:val="-7"/>
        </w:rPr>
        <w:t xml:space="preserve"> </w:t>
      </w:r>
      <w:r>
        <w:t>факторов</w:t>
      </w:r>
      <w:r>
        <w:rPr>
          <w:spacing w:val="-3"/>
        </w:rPr>
        <w:t xml:space="preserve"> </w:t>
      </w:r>
      <w:r>
        <w:t>окружающей</w:t>
      </w:r>
      <w:r>
        <w:rPr>
          <w:spacing w:val="-1"/>
        </w:rPr>
        <w:t xml:space="preserve"> </w:t>
      </w:r>
      <w:r>
        <w:rPr>
          <w:spacing w:val="-2"/>
        </w:rPr>
        <w:t>среды.</w:t>
      </w:r>
    </w:p>
    <w:p w:rsidR="007779AF" w:rsidRDefault="0077034E">
      <w:pPr>
        <w:pStyle w:val="a3"/>
        <w:spacing w:before="128" w:line="350" w:lineRule="auto"/>
        <w:ind w:right="149"/>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7779AF" w:rsidRDefault="0077034E">
      <w:pPr>
        <w:pStyle w:val="a3"/>
        <w:spacing w:line="274"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50" w:lineRule="auto"/>
        <w:ind w:left="821" w:right="1637" w:firstLine="0"/>
        <w:jc w:val="left"/>
      </w:pPr>
      <w:r>
        <w:t>Исследование</w:t>
      </w:r>
      <w:r>
        <w:rPr>
          <w:spacing w:val="-6"/>
        </w:rPr>
        <w:t xml:space="preserve"> </w:t>
      </w:r>
      <w:r>
        <w:t>с</w:t>
      </w:r>
      <w:r>
        <w:rPr>
          <w:spacing w:val="-6"/>
        </w:rPr>
        <w:t xml:space="preserve"> </w:t>
      </w:r>
      <w:r>
        <w:t>помощью</w:t>
      </w:r>
      <w:r>
        <w:rPr>
          <w:spacing w:val="-5"/>
        </w:rPr>
        <w:t xml:space="preserve"> </w:t>
      </w:r>
      <w:r>
        <w:t>лупы</w:t>
      </w:r>
      <w:r>
        <w:rPr>
          <w:spacing w:val="-5"/>
        </w:rPr>
        <w:t xml:space="preserve"> </w:t>
      </w:r>
      <w:r>
        <w:t>тыльной</w:t>
      </w:r>
      <w:r>
        <w:rPr>
          <w:spacing w:val="-5"/>
        </w:rPr>
        <w:t xml:space="preserve"> </w:t>
      </w:r>
      <w:r>
        <w:t>и</w:t>
      </w:r>
      <w:r>
        <w:rPr>
          <w:spacing w:val="-5"/>
        </w:rPr>
        <w:t xml:space="preserve"> </w:t>
      </w:r>
      <w:r>
        <w:t>ладонной</w:t>
      </w:r>
      <w:r>
        <w:rPr>
          <w:spacing w:val="-5"/>
        </w:rPr>
        <w:t xml:space="preserve"> </w:t>
      </w:r>
      <w:r>
        <w:t>стороны</w:t>
      </w:r>
      <w:r>
        <w:rPr>
          <w:spacing w:val="-5"/>
        </w:rPr>
        <w:t xml:space="preserve"> </w:t>
      </w:r>
      <w:r>
        <w:t>кисти. Определение жирности различных участков кожи лица.</w:t>
      </w:r>
    </w:p>
    <w:p w:rsidR="007779AF" w:rsidRDefault="0077034E">
      <w:pPr>
        <w:pStyle w:val="a3"/>
        <w:spacing w:line="350" w:lineRule="auto"/>
        <w:ind w:left="821" w:right="756" w:firstLine="0"/>
        <w:jc w:val="left"/>
      </w:pPr>
      <w:r>
        <w:t>Описание</w:t>
      </w:r>
      <w:r>
        <w:rPr>
          <w:spacing w:val="-3"/>
        </w:rPr>
        <w:t xml:space="preserve"> </w:t>
      </w:r>
      <w:r>
        <w:t>мер</w:t>
      </w:r>
      <w:r>
        <w:rPr>
          <w:spacing w:val="-2"/>
        </w:rPr>
        <w:t xml:space="preserve"> </w:t>
      </w:r>
      <w:r>
        <w:t>по</w:t>
      </w:r>
      <w:r>
        <w:rPr>
          <w:spacing w:val="-1"/>
        </w:rPr>
        <w:t xml:space="preserve"> </w:t>
      </w:r>
      <w:r>
        <w:t>уходу</w:t>
      </w:r>
      <w:r>
        <w:rPr>
          <w:spacing w:val="-5"/>
        </w:rPr>
        <w:t xml:space="preserve"> </w:t>
      </w:r>
      <w:r>
        <w:t>за</w:t>
      </w:r>
      <w:r>
        <w:rPr>
          <w:spacing w:val="-3"/>
        </w:rPr>
        <w:t xml:space="preserve"> </w:t>
      </w:r>
      <w:r>
        <w:t>кожей</w:t>
      </w:r>
      <w:r>
        <w:rPr>
          <w:spacing w:val="-2"/>
        </w:rPr>
        <w:t xml:space="preserve"> </w:t>
      </w:r>
      <w:r>
        <w:t>лица</w:t>
      </w:r>
      <w:r>
        <w:rPr>
          <w:spacing w:val="-3"/>
        </w:rPr>
        <w:t xml:space="preserve"> </w:t>
      </w:r>
      <w:r>
        <w:t>и</w:t>
      </w:r>
      <w:r>
        <w:rPr>
          <w:spacing w:val="-2"/>
        </w:rPr>
        <w:t xml:space="preserve"> </w:t>
      </w:r>
      <w:r>
        <w:t>волосами</w:t>
      </w:r>
      <w:r>
        <w:rPr>
          <w:spacing w:val="-2"/>
        </w:rPr>
        <w:t xml:space="preserve"> </w:t>
      </w:r>
      <w:r>
        <w:t>в</w:t>
      </w:r>
      <w:r>
        <w:rPr>
          <w:spacing w:val="-3"/>
        </w:rPr>
        <w:t xml:space="preserve"> </w:t>
      </w:r>
      <w:r>
        <w:t>зависимости</w:t>
      </w:r>
      <w:r>
        <w:rPr>
          <w:spacing w:val="-2"/>
        </w:rPr>
        <w:t xml:space="preserve"> </w:t>
      </w:r>
      <w:r>
        <w:t>от</w:t>
      </w:r>
      <w:r>
        <w:rPr>
          <w:spacing w:val="-2"/>
        </w:rPr>
        <w:t xml:space="preserve"> </w:t>
      </w:r>
      <w:r>
        <w:t>типа</w:t>
      </w:r>
      <w:r>
        <w:rPr>
          <w:spacing w:val="-3"/>
        </w:rPr>
        <w:t xml:space="preserve"> </w:t>
      </w:r>
      <w:r>
        <w:t>кожи. Описание основных гигиенических требований к одежде и обуви.</w:t>
      </w:r>
    </w:p>
    <w:p w:rsidR="007779AF" w:rsidRDefault="0077034E">
      <w:pPr>
        <w:pStyle w:val="a5"/>
        <w:numPr>
          <w:ilvl w:val="2"/>
          <w:numId w:val="124"/>
        </w:numPr>
        <w:tabs>
          <w:tab w:val="left" w:pos="1780"/>
        </w:tabs>
        <w:ind w:left="1780" w:hanging="959"/>
        <w:rPr>
          <w:sz w:val="24"/>
        </w:rPr>
      </w:pPr>
      <w:r>
        <w:rPr>
          <w:spacing w:val="-2"/>
          <w:sz w:val="24"/>
        </w:rPr>
        <w:t>Выделение.</w:t>
      </w:r>
    </w:p>
    <w:p w:rsidR="007779AF" w:rsidRDefault="0077034E">
      <w:pPr>
        <w:pStyle w:val="a3"/>
        <w:spacing w:before="124" w:line="350" w:lineRule="auto"/>
        <w:ind w:right="142"/>
      </w:pPr>
      <w:r>
        <w:t>Значение</w:t>
      </w:r>
      <w:r>
        <w:rPr>
          <w:spacing w:val="-2"/>
        </w:rPr>
        <w:t xml:space="preserve"> </w:t>
      </w:r>
      <w:r>
        <w:t>выделения.</w:t>
      </w:r>
      <w:r>
        <w:rPr>
          <w:spacing w:val="-1"/>
        </w:rPr>
        <w:t xml:space="preserve"> </w:t>
      </w:r>
      <w:r>
        <w:t>Органы</w:t>
      </w:r>
      <w:r>
        <w:rPr>
          <w:spacing w:val="-2"/>
        </w:rPr>
        <w:t xml:space="preserve"> </w:t>
      </w:r>
      <w:r>
        <w:t>выделения.</w:t>
      </w:r>
      <w:r>
        <w:rPr>
          <w:spacing w:val="-1"/>
        </w:rPr>
        <w:t xml:space="preserve"> </w:t>
      </w:r>
      <w:r>
        <w:t>Органы</w:t>
      </w:r>
      <w:r>
        <w:rPr>
          <w:spacing w:val="-2"/>
        </w:rPr>
        <w:t xml:space="preserve"> </w:t>
      </w:r>
      <w:r>
        <w:t>мочевыделительной</w:t>
      </w:r>
      <w:r>
        <w:rPr>
          <w:spacing w:val="-3"/>
        </w:rPr>
        <w:t xml:space="preserve"> </w:t>
      </w:r>
      <w:r>
        <w:t>системы,</w:t>
      </w:r>
      <w:r>
        <w:rPr>
          <w:spacing w:val="-2"/>
        </w:rPr>
        <w:t xml:space="preserve"> </w:t>
      </w:r>
      <w:r>
        <w:t xml:space="preserve">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rPr>
        <w:t>предупреждение.</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8" w:line="350" w:lineRule="auto"/>
        <w:ind w:left="821" w:right="4521" w:firstLine="0"/>
      </w:pPr>
      <w:r>
        <w:t>Определение</w:t>
      </w:r>
      <w:r>
        <w:rPr>
          <w:spacing w:val="-10"/>
        </w:rPr>
        <w:t xml:space="preserve"> </w:t>
      </w:r>
      <w:r>
        <w:t>местоположения</w:t>
      </w:r>
      <w:r>
        <w:rPr>
          <w:spacing w:val="-10"/>
        </w:rPr>
        <w:t xml:space="preserve"> </w:t>
      </w:r>
      <w:r>
        <w:t>почек</w:t>
      </w:r>
      <w:r>
        <w:rPr>
          <w:spacing w:val="-10"/>
        </w:rPr>
        <w:t xml:space="preserve"> </w:t>
      </w:r>
      <w:r>
        <w:t>(на</w:t>
      </w:r>
      <w:r>
        <w:rPr>
          <w:spacing w:val="-10"/>
        </w:rPr>
        <w:t xml:space="preserve"> </w:t>
      </w:r>
      <w:r>
        <w:t>муляже). Описание мер профилактики болезней почек.</w:t>
      </w:r>
    </w:p>
    <w:p w:rsidR="007779AF" w:rsidRDefault="0077034E">
      <w:pPr>
        <w:pStyle w:val="a5"/>
        <w:numPr>
          <w:ilvl w:val="2"/>
          <w:numId w:val="124"/>
        </w:numPr>
        <w:tabs>
          <w:tab w:val="left" w:pos="1780"/>
        </w:tabs>
        <w:spacing w:line="275" w:lineRule="exact"/>
        <w:ind w:left="1780" w:hanging="959"/>
        <w:rPr>
          <w:sz w:val="24"/>
        </w:rPr>
      </w:pPr>
      <w:r>
        <w:rPr>
          <w:sz w:val="24"/>
        </w:rPr>
        <w:t>Размножение</w:t>
      </w:r>
      <w:r>
        <w:rPr>
          <w:spacing w:val="-6"/>
          <w:sz w:val="24"/>
        </w:rPr>
        <w:t xml:space="preserve"> </w:t>
      </w:r>
      <w:r>
        <w:rPr>
          <w:sz w:val="24"/>
        </w:rPr>
        <w:t>и</w:t>
      </w:r>
      <w:r>
        <w:rPr>
          <w:spacing w:val="-2"/>
          <w:sz w:val="24"/>
        </w:rPr>
        <w:t xml:space="preserve"> развитие.</w:t>
      </w:r>
    </w:p>
    <w:p w:rsidR="007779AF" w:rsidRDefault="0077034E">
      <w:pPr>
        <w:pStyle w:val="a3"/>
        <w:spacing w:before="127" w:line="350" w:lineRule="auto"/>
        <w:ind w:right="149"/>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ребѐнка.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путѐм, их профилактика.</w:t>
      </w:r>
    </w:p>
    <w:p w:rsidR="007779AF" w:rsidRDefault="0077034E">
      <w:pPr>
        <w:pStyle w:val="a3"/>
        <w:spacing w:line="273"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27" w:line="350" w:lineRule="auto"/>
        <w:ind w:right="153"/>
      </w:pPr>
      <w:r>
        <w:t xml:space="preserve">Описание основных мер по профилактике инфекционных вирусных заболеваний: СПИД и </w:t>
      </w:r>
      <w:r>
        <w:rPr>
          <w:spacing w:val="-2"/>
        </w:rPr>
        <w:t>гепатит.</w:t>
      </w:r>
    </w:p>
    <w:p w:rsidR="007779AF" w:rsidRDefault="0077034E">
      <w:pPr>
        <w:pStyle w:val="a5"/>
        <w:numPr>
          <w:ilvl w:val="2"/>
          <w:numId w:val="124"/>
        </w:numPr>
        <w:tabs>
          <w:tab w:val="left" w:pos="1780"/>
        </w:tabs>
        <w:spacing w:line="274" w:lineRule="exact"/>
        <w:ind w:left="1780" w:hanging="959"/>
        <w:rPr>
          <w:sz w:val="24"/>
        </w:rPr>
      </w:pPr>
      <w:r>
        <w:rPr>
          <w:sz w:val="24"/>
        </w:rPr>
        <w:t>Органы</w:t>
      </w:r>
      <w:r>
        <w:rPr>
          <w:spacing w:val="-3"/>
          <w:sz w:val="24"/>
        </w:rPr>
        <w:t xml:space="preserve"> </w:t>
      </w:r>
      <w:r>
        <w:rPr>
          <w:sz w:val="24"/>
        </w:rPr>
        <w:t>чувств</w:t>
      </w:r>
      <w:r>
        <w:rPr>
          <w:spacing w:val="-3"/>
          <w:sz w:val="24"/>
        </w:rPr>
        <w:t xml:space="preserve"> </w:t>
      </w:r>
      <w:r>
        <w:rPr>
          <w:sz w:val="24"/>
        </w:rPr>
        <w:t>и</w:t>
      </w:r>
      <w:r>
        <w:rPr>
          <w:spacing w:val="-2"/>
          <w:sz w:val="24"/>
        </w:rPr>
        <w:t xml:space="preserve"> </w:t>
      </w:r>
      <w:r>
        <w:rPr>
          <w:sz w:val="24"/>
        </w:rPr>
        <w:t>сенсорные</w:t>
      </w:r>
      <w:r>
        <w:rPr>
          <w:spacing w:val="-4"/>
          <w:sz w:val="24"/>
        </w:rPr>
        <w:t xml:space="preserve"> </w:t>
      </w:r>
      <w:r>
        <w:rPr>
          <w:spacing w:val="-2"/>
          <w:sz w:val="24"/>
        </w:rPr>
        <w:t>системы.</w:t>
      </w:r>
    </w:p>
    <w:p w:rsidR="007779AF" w:rsidRDefault="0077034E">
      <w:pPr>
        <w:pStyle w:val="a3"/>
        <w:spacing w:before="127" w:line="350" w:lineRule="auto"/>
        <w:ind w:right="143"/>
      </w:pPr>
      <w:r>
        <w:t>Органы чувств и их значение. Анализаторы. Сенсорные системы. Глаз и зрение.</w:t>
      </w:r>
      <w:r>
        <w:rPr>
          <w:spacing w:val="80"/>
        </w:rPr>
        <w:t xml:space="preserve"> </w:t>
      </w:r>
      <w:r>
        <w:t>Оптическая система глаза. Сетчатка. Зрительные рецепторы. Зрительное восприятие. Нарушения зрения и их причины. Гигиена зрения.</w:t>
      </w:r>
    </w:p>
    <w:p w:rsidR="007779AF" w:rsidRDefault="0077034E">
      <w:pPr>
        <w:pStyle w:val="a3"/>
        <w:spacing w:line="275" w:lineRule="exact"/>
        <w:ind w:left="821" w:firstLine="0"/>
      </w:pPr>
      <w:r>
        <w:t>Ухо</w:t>
      </w:r>
      <w:r>
        <w:rPr>
          <w:spacing w:val="24"/>
        </w:rPr>
        <w:t xml:space="preserve"> </w:t>
      </w:r>
      <w:r>
        <w:t>и</w:t>
      </w:r>
      <w:r>
        <w:rPr>
          <w:spacing w:val="27"/>
        </w:rPr>
        <w:t xml:space="preserve"> </w:t>
      </w:r>
      <w:r>
        <w:t>слух.</w:t>
      </w:r>
      <w:r>
        <w:rPr>
          <w:spacing w:val="27"/>
        </w:rPr>
        <w:t xml:space="preserve"> </w:t>
      </w:r>
      <w:r>
        <w:t>Строение</w:t>
      </w:r>
      <w:r>
        <w:rPr>
          <w:spacing w:val="25"/>
        </w:rPr>
        <w:t xml:space="preserve"> </w:t>
      </w:r>
      <w:r>
        <w:t>и</w:t>
      </w:r>
      <w:r>
        <w:rPr>
          <w:spacing w:val="27"/>
        </w:rPr>
        <w:t xml:space="preserve"> </w:t>
      </w:r>
      <w:r>
        <w:t>функции</w:t>
      </w:r>
      <w:r>
        <w:rPr>
          <w:spacing w:val="28"/>
        </w:rPr>
        <w:t xml:space="preserve"> </w:t>
      </w:r>
      <w:r>
        <w:t>органа</w:t>
      </w:r>
      <w:r>
        <w:rPr>
          <w:spacing w:val="25"/>
        </w:rPr>
        <w:t xml:space="preserve"> </w:t>
      </w:r>
      <w:r>
        <w:t>слуха.</w:t>
      </w:r>
      <w:r>
        <w:rPr>
          <w:spacing w:val="26"/>
        </w:rPr>
        <w:t xml:space="preserve"> </w:t>
      </w:r>
      <w:r>
        <w:t>Механизм</w:t>
      </w:r>
      <w:r>
        <w:rPr>
          <w:spacing w:val="26"/>
        </w:rPr>
        <w:t xml:space="preserve"> </w:t>
      </w:r>
      <w:r>
        <w:t>работы</w:t>
      </w:r>
      <w:r>
        <w:rPr>
          <w:spacing w:val="26"/>
        </w:rPr>
        <w:t xml:space="preserve"> </w:t>
      </w:r>
      <w:r>
        <w:t>слухового</w:t>
      </w:r>
      <w:r>
        <w:rPr>
          <w:spacing w:val="29"/>
        </w:rPr>
        <w:t xml:space="preserve"> </w:t>
      </w:r>
      <w:r>
        <w:rPr>
          <w:spacing w:val="-2"/>
        </w:rPr>
        <w:t>анализатора.</w:t>
      </w:r>
    </w:p>
    <w:p w:rsidR="007779AF" w:rsidRDefault="0077034E">
      <w:pPr>
        <w:pStyle w:val="a3"/>
        <w:spacing w:before="127"/>
        <w:ind w:firstLine="0"/>
      </w:pPr>
      <w:r>
        <w:t>Слуховое</w:t>
      </w:r>
      <w:r>
        <w:rPr>
          <w:spacing w:val="-7"/>
        </w:rPr>
        <w:t xml:space="preserve"> </w:t>
      </w:r>
      <w:r>
        <w:t>восприятие.</w:t>
      </w:r>
      <w:r>
        <w:rPr>
          <w:spacing w:val="-3"/>
        </w:rPr>
        <w:t xml:space="preserve"> </w:t>
      </w:r>
      <w:r>
        <w:t>Нарушения</w:t>
      </w:r>
      <w:r>
        <w:rPr>
          <w:spacing w:val="-3"/>
        </w:rPr>
        <w:t xml:space="preserve"> </w:t>
      </w:r>
      <w:r>
        <w:t>слуха</w:t>
      </w:r>
      <w:r>
        <w:rPr>
          <w:spacing w:val="-3"/>
        </w:rPr>
        <w:t xml:space="preserve"> </w:t>
      </w:r>
      <w:r>
        <w:t>и</w:t>
      </w:r>
      <w:r>
        <w:rPr>
          <w:spacing w:val="-3"/>
        </w:rPr>
        <w:t xml:space="preserve"> </w:t>
      </w:r>
      <w:r>
        <w:t>их</w:t>
      </w:r>
      <w:r>
        <w:rPr>
          <w:spacing w:val="-4"/>
        </w:rPr>
        <w:t xml:space="preserve"> </w:t>
      </w:r>
      <w:r>
        <w:t>причины.</w:t>
      </w:r>
      <w:r>
        <w:rPr>
          <w:spacing w:val="-3"/>
        </w:rPr>
        <w:t xml:space="preserve"> </w:t>
      </w:r>
      <w:r>
        <w:t>Гигиена</w:t>
      </w:r>
      <w:r>
        <w:rPr>
          <w:spacing w:val="-3"/>
        </w:rPr>
        <w:t xml:space="preserve"> </w:t>
      </w:r>
      <w:r>
        <w:rPr>
          <w:spacing w:val="-2"/>
        </w:rPr>
        <w:t>слуха.</w:t>
      </w:r>
    </w:p>
    <w:p w:rsidR="007779AF" w:rsidRDefault="0077034E">
      <w:pPr>
        <w:pStyle w:val="a3"/>
        <w:spacing w:before="125" w:line="350" w:lineRule="auto"/>
        <w:ind w:right="150"/>
      </w:pPr>
      <w:r>
        <w:t>Органы равновесия, мышечного чувства, осязания, обоняния и вкуса. Взаимодействие сенсорных систем организма.</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Определение</w:t>
      </w:r>
      <w:r>
        <w:rPr>
          <w:spacing w:val="-3"/>
        </w:rPr>
        <w:t xml:space="preserve"> </w:t>
      </w:r>
      <w:r>
        <w:t>остроты</w:t>
      </w:r>
      <w:r>
        <w:rPr>
          <w:spacing w:val="-2"/>
        </w:rPr>
        <w:t xml:space="preserve"> </w:t>
      </w:r>
      <w:r>
        <w:t>зрения</w:t>
      </w:r>
      <w:r>
        <w:rPr>
          <w:spacing w:val="1"/>
        </w:rPr>
        <w:t xml:space="preserve"> </w:t>
      </w:r>
      <w:r>
        <w:t>у</w:t>
      </w:r>
      <w:r>
        <w:rPr>
          <w:spacing w:val="-7"/>
        </w:rPr>
        <w:t xml:space="preserve"> </w:t>
      </w:r>
      <w:r>
        <w:rPr>
          <w:spacing w:val="-2"/>
        </w:rPr>
        <w:t>человека.</w:t>
      </w:r>
    </w:p>
    <w:p w:rsidR="007779AF" w:rsidRDefault="0077034E">
      <w:pPr>
        <w:pStyle w:val="a3"/>
        <w:spacing w:before="128" w:line="350" w:lineRule="auto"/>
        <w:ind w:left="821" w:right="2374" w:firstLine="0"/>
        <w:jc w:val="left"/>
      </w:pPr>
      <w:r>
        <w:t>Изучение</w:t>
      </w:r>
      <w:r>
        <w:rPr>
          <w:spacing w:val="-6"/>
        </w:rPr>
        <w:t xml:space="preserve"> </w:t>
      </w:r>
      <w:r>
        <w:t>строения</w:t>
      </w:r>
      <w:r>
        <w:rPr>
          <w:spacing w:val="-5"/>
        </w:rPr>
        <w:t xml:space="preserve"> </w:t>
      </w:r>
      <w:r>
        <w:t>органа</w:t>
      </w:r>
      <w:r>
        <w:rPr>
          <w:spacing w:val="-6"/>
        </w:rPr>
        <w:t xml:space="preserve"> </w:t>
      </w:r>
      <w:r>
        <w:t>зрения</w:t>
      </w:r>
      <w:r>
        <w:rPr>
          <w:spacing w:val="-5"/>
        </w:rPr>
        <w:t xml:space="preserve"> </w:t>
      </w:r>
      <w:r>
        <w:t>(на</w:t>
      </w:r>
      <w:r>
        <w:rPr>
          <w:spacing w:val="-5"/>
        </w:rPr>
        <w:t xml:space="preserve"> </w:t>
      </w:r>
      <w:r>
        <w:t>муляже</w:t>
      </w:r>
      <w:r>
        <w:rPr>
          <w:spacing w:val="-4"/>
        </w:rPr>
        <w:t xml:space="preserve"> </w:t>
      </w:r>
      <w:r>
        <w:t>и</w:t>
      </w:r>
      <w:r>
        <w:rPr>
          <w:spacing w:val="-5"/>
        </w:rPr>
        <w:t xml:space="preserve"> </w:t>
      </w:r>
      <w:r>
        <w:t>влажном</w:t>
      </w:r>
      <w:r>
        <w:rPr>
          <w:spacing w:val="-6"/>
        </w:rPr>
        <w:t xml:space="preserve"> </w:t>
      </w:r>
      <w:r>
        <w:t>препарате). Изучение строения органа слуха (на муляже).</w:t>
      </w:r>
    </w:p>
    <w:p w:rsidR="007779AF" w:rsidRDefault="0077034E">
      <w:pPr>
        <w:pStyle w:val="a5"/>
        <w:numPr>
          <w:ilvl w:val="2"/>
          <w:numId w:val="124"/>
        </w:numPr>
        <w:tabs>
          <w:tab w:val="left" w:pos="1780"/>
        </w:tabs>
        <w:spacing w:before="1"/>
        <w:ind w:left="1780" w:hanging="959"/>
        <w:rPr>
          <w:sz w:val="24"/>
        </w:rPr>
      </w:pPr>
      <w:r>
        <w:rPr>
          <w:sz w:val="24"/>
        </w:rPr>
        <w:t>Поведение</w:t>
      </w:r>
      <w:r>
        <w:rPr>
          <w:spacing w:val="-4"/>
          <w:sz w:val="24"/>
        </w:rPr>
        <w:t xml:space="preserve"> </w:t>
      </w:r>
      <w:r>
        <w:rPr>
          <w:sz w:val="24"/>
        </w:rPr>
        <w:t>и</w:t>
      </w:r>
      <w:r>
        <w:rPr>
          <w:spacing w:val="-2"/>
          <w:sz w:val="24"/>
        </w:rPr>
        <w:t xml:space="preserve"> психика.</w:t>
      </w:r>
    </w:p>
    <w:p w:rsidR="007779AF" w:rsidRDefault="0077034E">
      <w:pPr>
        <w:pStyle w:val="a3"/>
        <w:spacing w:before="124" w:line="350" w:lineRule="auto"/>
        <w:ind w:right="145"/>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779AF" w:rsidRDefault="0077034E">
      <w:pPr>
        <w:pStyle w:val="a3"/>
        <w:spacing w:line="350" w:lineRule="auto"/>
        <w:ind w:right="144"/>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одарѐнность. Типы высшей нервной деятельности и темперамента. Особенности психики человека. Гигиена физического и умственного труда. Режим труда и</w:t>
      </w:r>
      <w:r>
        <w:rPr>
          <w:spacing w:val="80"/>
        </w:rPr>
        <w:t xml:space="preserve"> </w:t>
      </w:r>
      <w:r>
        <w:t>отдыха. Сон и его значение. Гигиена сна.</w:t>
      </w:r>
    </w:p>
    <w:p w:rsidR="007779AF" w:rsidRDefault="0077034E">
      <w:pPr>
        <w:pStyle w:val="a3"/>
        <w:spacing w:line="350" w:lineRule="auto"/>
        <w:ind w:left="821" w:right="5665" w:firstLine="0"/>
        <w:jc w:val="left"/>
      </w:pPr>
      <w:r>
        <w:t>Лабораторные</w:t>
      </w:r>
      <w:r>
        <w:rPr>
          <w:spacing w:val="-13"/>
        </w:rPr>
        <w:t xml:space="preserve"> </w:t>
      </w:r>
      <w:r>
        <w:t>и</w:t>
      </w:r>
      <w:r>
        <w:rPr>
          <w:spacing w:val="-12"/>
        </w:rPr>
        <w:t xml:space="preserve"> </w:t>
      </w:r>
      <w:r>
        <w:t>практические</w:t>
      </w:r>
      <w:r>
        <w:rPr>
          <w:spacing w:val="-12"/>
        </w:rPr>
        <w:t xml:space="preserve"> </w:t>
      </w:r>
      <w:r>
        <w:t>работы. Изучение кратковременной памяти.</w:t>
      </w:r>
    </w:p>
    <w:p w:rsidR="007779AF" w:rsidRDefault="0077034E">
      <w:pPr>
        <w:pStyle w:val="a3"/>
        <w:spacing w:line="348" w:lineRule="auto"/>
        <w:ind w:left="821" w:right="3270" w:firstLine="0"/>
        <w:jc w:val="left"/>
      </w:pPr>
      <w:r>
        <w:t>Определение объѐма механической и логической памяти. Оценка</w:t>
      </w:r>
      <w:r>
        <w:rPr>
          <w:spacing w:val="-10"/>
        </w:rPr>
        <w:t xml:space="preserve"> </w:t>
      </w:r>
      <w:r>
        <w:t>сформированности</w:t>
      </w:r>
      <w:r>
        <w:rPr>
          <w:spacing w:val="-9"/>
        </w:rPr>
        <w:t xml:space="preserve"> </w:t>
      </w:r>
      <w:r>
        <w:t>навыков</w:t>
      </w:r>
      <w:r>
        <w:rPr>
          <w:spacing w:val="-10"/>
        </w:rPr>
        <w:t xml:space="preserve"> </w:t>
      </w:r>
      <w:r>
        <w:t>логического</w:t>
      </w:r>
      <w:r>
        <w:rPr>
          <w:spacing w:val="-9"/>
        </w:rPr>
        <w:t xml:space="preserve"> </w:t>
      </w:r>
      <w:r>
        <w:t>мышления.</w:t>
      </w:r>
    </w:p>
    <w:p w:rsidR="007779AF" w:rsidRDefault="0077034E">
      <w:pPr>
        <w:pStyle w:val="a5"/>
        <w:numPr>
          <w:ilvl w:val="2"/>
          <w:numId w:val="124"/>
        </w:numPr>
        <w:tabs>
          <w:tab w:val="left" w:pos="1780"/>
        </w:tabs>
        <w:spacing w:before="1"/>
        <w:ind w:left="1780" w:hanging="959"/>
        <w:rPr>
          <w:sz w:val="24"/>
        </w:rPr>
      </w:pPr>
      <w:r>
        <w:rPr>
          <w:sz w:val="24"/>
        </w:rPr>
        <w:t>Человек</w:t>
      </w:r>
      <w:r>
        <w:rPr>
          <w:spacing w:val="-3"/>
          <w:sz w:val="24"/>
        </w:rPr>
        <w:t xml:space="preserve"> </w:t>
      </w:r>
      <w:r>
        <w:rPr>
          <w:sz w:val="24"/>
        </w:rPr>
        <w:t>и</w:t>
      </w:r>
      <w:r>
        <w:rPr>
          <w:spacing w:val="-2"/>
          <w:sz w:val="24"/>
        </w:rPr>
        <w:t xml:space="preserve"> </w:t>
      </w:r>
      <w:r>
        <w:rPr>
          <w:sz w:val="24"/>
        </w:rPr>
        <w:t>окружающая</w:t>
      </w:r>
      <w:r>
        <w:rPr>
          <w:spacing w:val="-2"/>
          <w:sz w:val="24"/>
        </w:rPr>
        <w:t xml:space="preserve"> среда.</w:t>
      </w:r>
    </w:p>
    <w:p w:rsidR="007779AF" w:rsidRDefault="0077034E">
      <w:pPr>
        <w:pStyle w:val="a3"/>
        <w:spacing w:before="127" w:line="350" w:lineRule="auto"/>
        <w:ind w:right="146"/>
      </w:pPr>
      <w:r>
        <w:t>Человек</w:t>
      </w:r>
      <w:r>
        <w:rPr>
          <w:spacing w:val="-1"/>
        </w:rPr>
        <w:t xml:space="preserve"> </w:t>
      </w:r>
      <w:r>
        <w:t>и окружающая среда.</w:t>
      </w:r>
      <w:r>
        <w:rPr>
          <w:spacing w:val="-1"/>
        </w:rPr>
        <w:t xml:space="preserve"> </w:t>
      </w:r>
      <w:r>
        <w:t>Экологические факторы</w:t>
      </w:r>
      <w:r>
        <w:rPr>
          <w:spacing w:val="-2"/>
        </w:rPr>
        <w:t xml:space="preserve"> </w:t>
      </w:r>
      <w:r>
        <w:t>и их действие на</w:t>
      </w:r>
      <w:r>
        <w:rPr>
          <w:spacing w:val="-2"/>
        </w:rPr>
        <w:t xml:space="preserve"> </w:t>
      </w:r>
      <w:r>
        <w:t>организм</w:t>
      </w:r>
      <w:r>
        <w:rPr>
          <w:spacing w:val="-2"/>
        </w:rPr>
        <w:t xml:space="preserve"> </w:t>
      </w:r>
      <w:r>
        <w:t xml:space="preserve">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w:t>
      </w:r>
      <w:r>
        <w:rPr>
          <w:spacing w:val="-2"/>
        </w:rPr>
        <w:t>ситуациях.</w:t>
      </w:r>
    </w:p>
    <w:p w:rsidR="007779AF" w:rsidRDefault="0077034E">
      <w:pPr>
        <w:pStyle w:val="a3"/>
        <w:spacing w:line="350" w:lineRule="auto"/>
        <w:ind w:right="144"/>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779AF" w:rsidRDefault="0077034E">
      <w:pPr>
        <w:pStyle w:val="a3"/>
        <w:spacing w:line="350" w:lineRule="auto"/>
        <w:ind w:right="146"/>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7779AF" w:rsidRDefault="0077034E">
      <w:pPr>
        <w:pStyle w:val="a5"/>
        <w:numPr>
          <w:ilvl w:val="1"/>
          <w:numId w:val="124"/>
        </w:numPr>
        <w:tabs>
          <w:tab w:val="left" w:pos="1479"/>
        </w:tabs>
        <w:spacing w:line="350" w:lineRule="auto"/>
        <w:ind w:right="153" w:firstLine="708"/>
        <w:rPr>
          <w:sz w:val="24"/>
        </w:rPr>
      </w:pPr>
      <w:r>
        <w:rPr>
          <w:sz w:val="24"/>
        </w:rPr>
        <w:t>Планируемые результаты освоения программы по биологии на уровне основного общего образования.</w:t>
      </w:r>
    </w:p>
    <w:p w:rsidR="007779AF" w:rsidRDefault="0077034E">
      <w:pPr>
        <w:pStyle w:val="a5"/>
        <w:numPr>
          <w:ilvl w:val="2"/>
          <w:numId w:val="124"/>
        </w:numPr>
        <w:tabs>
          <w:tab w:val="left" w:pos="1659"/>
        </w:tabs>
        <w:spacing w:line="350" w:lineRule="auto"/>
        <w:ind w:right="142" w:firstLine="708"/>
        <w:rPr>
          <w:sz w:val="24"/>
        </w:rPr>
      </w:pPr>
      <w:r>
        <w:rPr>
          <w:sz w:val="24"/>
        </w:rPr>
        <w:t>Освоение учебного предмета «Биология»</w:t>
      </w:r>
      <w:r>
        <w:rPr>
          <w:spacing w:val="-2"/>
          <w:sz w:val="24"/>
        </w:rPr>
        <w:t xml:space="preserve"> </w:t>
      </w:r>
      <w:r>
        <w:rPr>
          <w:sz w:val="24"/>
        </w:rPr>
        <w:t>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59"/>
        </w:tabs>
        <w:spacing w:before="119" w:line="350" w:lineRule="auto"/>
        <w:ind w:right="142" w:firstLine="708"/>
        <w:rPr>
          <w:sz w:val="24"/>
        </w:rPr>
      </w:pPr>
      <w:r>
        <w:rPr>
          <w:sz w:val="24"/>
        </w:rPr>
        <w:lastRenderedPageBreak/>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779AF" w:rsidRDefault="0077034E">
      <w:pPr>
        <w:pStyle w:val="a5"/>
        <w:numPr>
          <w:ilvl w:val="0"/>
          <w:numId w:val="80"/>
        </w:numPr>
        <w:tabs>
          <w:tab w:val="left" w:pos="1079"/>
        </w:tabs>
        <w:spacing w:line="275" w:lineRule="exact"/>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28" w:line="350" w:lineRule="auto"/>
        <w:ind w:right="144"/>
      </w:pPr>
      <w:r>
        <w:t>отношение</w:t>
      </w:r>
      <w:r>
        <w:rPr>
          <w:spacing w:val="-2"/>
        </w:rPr>
        <w:t xml:space="preserve"> </w:t>
      </w:r>
      <w:r>
        <w:t>к</w:t>
      </w:r>
      <w:r>
        <w:rPr>
          <w:spacing w:val="-1"/>
        </w:rPr>
        <w:t xml:space="preserve"> </w:t>
      </w:r>
      <w:r>
        <w:t>биологии</w:t>
      </w:r>
      <w:r>
        <w:rPr>
          <w:spacing w:val="-3"/>
        </w:rPr>
        <w:t xml:space="preserve"> </w:t>
      </w:r>
      <w:r>
        <w:t>как</w:t>
      </w:r>
      <w:r>
        <w:rPr>
          <w:spacing w:val="-1"/>
        </w:rPr>
        <w:t xml:space="preserve"> </w:t>
      </w:r>
      <w:r>
        <w:t>к</w:t>
      </w:r>
      <w:r>
        <w:rPr>
          <w:spacing w:val="-1"/>
        </w:rPr>
        <w:t xml:space="preserve"> </w:t>
      </w:r>
      <w:r>
        <w:t>важной составляющей</w:t>
      </w:r>
      <w:r>
        <w:rPr>
          <w:spacing w:val="-1"/>
        </w:rPr>
        <w:t xml:space="preserve"> </w:t>
      </w:r>
      <w:r>
        <w:t>культуры,</w:t>
      </w:r>
      <w:r>
        <w:rPr>
          <w:spacing w:val="-2"/>
        </w:rPr>
        <w:t xml:space="preserve"> </w:t>
      </w:r>
      <w:r>
        <w:t>гордость за</w:t>
      </w:r>
      <w:r>
        <w:rPr>
          <w:spacing w:val="-2"/>
        </w:rPr>
        <w:t xml:space="preserve"> </w:t>
      </w:r>
      <w:r>
        <w:t>вклад</w:t>
      </w:r>
      <w:r>
        <w:rPr>
          <w:spacing w:val="-1"/>
        </w:rPr>
        <w:t xml:space="preserve"> </w:t>
      </w:r>
      <w:r>
        <w:t>российских и советских учѐных в развитие мировой биологической науки;</w:t>
      </w:r>
    </w:p>
    <w:p w:rsidR="007779AF" w:rsidRDefault="0077034E">
      <w:pPr>
        <w:pStyle w:val="a5"/>
        <w:numPr>
          <w:ilvl w:val="0"/>
          <w:numId w:val="80"/>
        </w:numPr>
        <w:tabs>
          <w:tab w:val="left" w:pos="1079"/>
        </w:tabs>
        <w:spacing w:line="274" w:lineRule="exact"/>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7" w:line="350" w:lineRule="auto"/>
        <w:ind w:right="146"/>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7779AF" w:rsidRDefault="0077034E">
      <w:pPr>
        <w:pStyle w:val="a5"/>
        <w:numPr>
          <w:ilvl w:val="0"/>
          <w:numId w:val="80"/>
        </w:numPr>
        <w:tabs>
          <w:tab w:val="left" w:pos="1079"/>
        </w:tabs>
        <w:spacing w:line="274" w:lineRule="exact"/>
        <w:ind w:left="1079" w:hanging="258"/>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28" w:line="350" w:lineRule="auto"/>
        <w:ind w:right="144"/>
      </w:pPr>
      <w:r>
        <w:t>готовность оценивать поведение и поступки с позиции нравственных норм и норм экологической культуры;</w:t>
      </w:r>
    </w:p>
    <w:p w:rsidR="007779AF" w:rsidRDefault="0077034E">
      <w:pPr>
        <w:pStyle w:val="a3"/>
        <w:spacing w:line="348" w:lineRule="auto"/>
        <w:ind w:right="142"/>
      </w:pPr>
      <w:r>
        <w:t xml:space="preserve">понимание значимости нравственного аспекта деятельности человека в медицине и </w:t>
      </w:r>
      <w:r>
        <w:rPr>
          <w:spacing w:val="-2"/>
        </w:rPr>
        <w:t>биологии;</w:t>
      </w:r>
    </w:p>
    <w:p w:rsidR="007779AF" w:rsidRDefault="0077034E">
      <w:pPr>
        <w:pStyle w:val="a5"/>
        <w:numPr>
          <w:ilvl w:val="0"/>
          <w:numId w:val="80"/>
        </w:numPr>
        <w:tabs>
          <w:tab w:val="left" w:pos="1079"/>
        </w:tabs>
        <w:spacing w:before="4"/>
        <w:ind w:left="1079" w:hanging="258"/>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27"/>
        <w:ind w:left="821" w:firstLine="0"/>
      </w:pPr>
      <w:r>
        <w:t>понимание</w:t>
      </w:r>
      <w:r>
        <w:rPr>
          <w:spacing w:val="-8"/>
        </w:rPr>
        <w:t xml:space="preserve"> </w:t>
      </w:r>
      <w:r>
        <w:t>роли</w:t>
      </w:r>
      <w:r>
        <w:rPr>
          <w:spacing w:val="-4"/>
        </w:rPr>
        <w:t xml:space="preserve"> </w:t>
      </w:r>
      <w:r>
        <w:t>биологии</w:t>
      </w:r>
      <w:r>
        <w:rPr>
          <w:spacing w:val="-5"/>
        </w:rPr>
        <w:t xml:space="preserve"> </w:t>
      </w:r>
      <w:r>
        <w:t>в</w:t>
      </w:r>
      <w:r>
        <w:rPr>
          <w:spacing w:val="-5"/>
        </w:rPr>
        <w:t xml:space="preserve"> </w:t>
      </w:r>
      <w:r>
        <w:t>формировании</w:t>
      </w:r>
      <w:r>
        <w:rPr>
          <w:spacing w:val="-5"/>
        </w:rPr>
        <w:t xml:space="preserve"> </w:t>
      </w:r>
      <w:r>
        <w:t>эстетической</w:t>
      </w:r>
      <w:r>
        <w:rPr>
          <w:spacing w:val="-5"/>
        </w:rPr>
        <w:t xml:space="preserve"> </w:t>
      </w:r>
      <w:r>
        <w:t>культуры</w:t>
      </w:r>
      <w:r>
        <w:rPr>
          <w:spacing w:val="-4"/>
        </w:rPr>
        <w:t xml:space="preserve"> </w:t>
      </w:r>
      <w:r>
        <w:rPr>
          <w:spacing w:val="-2"/>
        </w:rPr>
        <w:t>личности;</w:t>
      </w:r>
    </w:p>
    <w:p w:rsidR="007779AF" w:rsidRDefault="0077034E">
      <w:pPr>
        <w:pStyle w:val="a5"/>
        <w:numPr>
          <w:ilvl w:val="0"/>
          <w:numId w:val="80"/>
        </w:numPr>
        <w:tabs>
          <w:tab w:val="left" w:pos="1079"/>
        </w:tabs>
        <w:spacing w:before="125"/>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7" w:line="350" w:lineRule="auto"/>
        <w:jc w:val="left"/>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779AF" w:rsidRDefault="0077034E">
      <w:pPr>
        <w:pStyle w:val="a3"/>
        <w:spacing w:line="274" w:lineRule="exact"/>
        <w:ind w:left="821" w:firstLine="0"/>
        <w:jc w:val="left"/>
      </w:pPr>
      <w:r>
        <w:t>понимание</w:t>
      </w:r>
      <w:r>
        <w:rPr>
          <w:spacing w:val="-9"/>
        </w:rPr>
        <w:t xml:space="preserve"> </w:t>
      </w:r>
      <w:r>
        <w:t>роли</w:t>
      </w:r>
      <w:r>
        <w:rPr>
          <w:spacing w:val="-5"/>
        </w:rPr>
        <w:t xml:space="preserve"> </w:t>
      </w:r>
      <w:r>
        <w:t>биологической</w:t>
      </w:r>
      <w:r>
        <w:rPr>
          <w:spacing w:val="-5"/>
        </w:rPr>
        <w:t xml:space="preserve"> </w:t>
      </w:r>
      <w:r>
        <w:t>науки</w:t>
      </w:r>
      <w:r>
        <w:rPr>
          <w:spacing w:val="-6"/>
        </w:rPr>
        <w:t xml:space="preserve"> </w:t>
      </w:r>
      <w:r>
        <w:t>в</w:t>
      </w:r>
      <w:r>
        <w:rPr>
          <w:spacing w:val="-6"/>
        </w:rPr>
        <w:t xml:space="preserve"> </w:t>
      </w:r>
      <w:r>
        <w:t>формировании</w:t>
      </w:r>
      <w:r>
        <w:rPr>
          <w:spacing w:val="-6"/>
        </w:rPr>
        <w:t xml:space="preserve"> </w:t>
      </w:r>
      <w:r>
        <w:t>научного</w:t>
      </w:r>
      <w:r>
        <w:rPr>
          <w:spacing w:val="-5"/>
        </w:rPr>
        <w:t xml:space="preserve"> </w:t>
      </w:r>
      <w:r>
        <w:rPr>
          <w:spacing w:val="-2"/>
        </w:rPr>
        <w:t>мировоззрения;</w:t>
      </w:r>
    </w:p>
    <w:p w:rsidR="007779AF" w:rsidRDefault="0077034E">
      <w:pPr>
        <w:pStyle w:val="a3"/>
        <w:tabs>
          <w:tab w:val="left" w:pos="1969"/>
          <w:tab w:val="left" w:pos="3067"/>
          <w:tab w:val="left" w:pos="5273"/>
          <w:tab w:val="left" w:pos="6424"/>
          <w:tab w:val="left" w:pos="6789"/>
          <w:tab w:val="left" w:pos="8571"/>
          <w:tab w:val="left" w:pos="9450"/>
        </w:tabs>
        <w:spacing w:before="128" w:line="350" w:lineRule="auto"/>
        <w:ind w:right="154"/>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биологической</w:t>
      </w:r>
      <w:r>
        <w:tab/>
      </w:r>
      <w:r>
        <w:rPr>
          <w:spacing w:val="-2"/>
        </w:rPr>
        <w:t>науке,</w:t>
      </w:r>
      <w:r>
        <w:tab/>
      </w:r>
      <w:r>
        <w:rPr>
          <w:spacing w:val="-2"/>
        </w:rPr>
        <w:t xml:space="preserve">навыков </w:t>
      </w:r>
      <w:r>
        <w:t>исследовательской деятельности;</w:t>
      </w:r>
    </w:p>
    <w:p w:rsidR="007779AF" w:rsidRDefault="0077034E">
      <w:pPr>
        <w:pStyle w:val="a5"/>
        <w:numPr>
          <w:ilvl w:val="0"/>
          <w:numId w:val="80"/>
        </w:numPr>
        <w:tabs>
          <w:tab w:val="left" w:pos="1079"/>
        </w:tabs>
        <w:spacing w:line="275" w:lineRule="exact"/>
        <w:ind w:left="1079" w:hanging="258"/>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rsidR="007779AF" w:rsidRDefault="0077034E">
      <w:pPr>
        <w:pStyle w:val="a3"/>
        <w:spacing w:before="127" w:line="350" w:lineRule="auto"/>
        <w:ind w:right="151"/>
      </w:pPr>
      <w:r>
        <w:t>ответственное отношение к своему здоровью и установка на здоровый образ жизни (здоровое</w:t>
      </w:r>
      <w:r>
        <w:rPr>
          <w:spacing w:val="-6"/>
        </w:rPr>
        <w:t xml:space="preserve"> </w:t>
      </w:r>
      <w:r>
        <w:t>питание,</w:t>
      </w:r>
      <w:r>
        <w:rPr>
          <w:spacing w:val="-4"/>
        </w:rPr>
        <w:t xml:space="preserve"> </w:t>
      </w:r>
      <w:r>
        <w:t>соблюдение</w:t>
      </w:r>
      <w:r>
        <w:rPr>
          <w:spacing w:val="-5"/>
        </w:rPr>
        <w:t xml:space="preserve"> </w:t>
      </w:r>
      <w:r>
        <w:t>гигиенических</w:t>
      </w:r>
      <w:r>
        <w:rPr>
          <w:spacing w:val="-2"/>
        </w:rPr>
        <w:t xml:space="preserve"> </w:t>
      </w:r>
      <w:r>
        <w:t>правил</w:t>
      </w:r>
      <w:r>
        <w:rPr>
          <w:spacing w:val="-7"/>
        </w:rPr>
        <w:t xml:space="preserve"> </w:t>
      </w:r>
      <w:r>
        <w:t>и</w:t>
      </w:r>
      <w:r>
        <w:rPr>
          <w:spacing w:val="-4"/>
        </w:rPr>
        <w:t xml:space="preserve"> </w:t>
      </w:r>
      <w:r>
        <w:t>норм,</w:t>
      </w:r>
      <w:r>
        <w:rPr>
          <w:spacing w:val="-4"/>
        </w:rPr>
        <w:t xml:space="preserve"> </w:t>
      </w:r>
      <w:r>
        <w:t>сбалансированный</w:t>
      </w:r>
      <w:r>
        <w:rPr>
          <w:spacing w:val="-4"/>
        </w:rPr>
        <w:t xml:space="preserve"> </w:t>
      </w:r>
      <w:r>
        <w:t>режим</w:t>
      </w:r>
      <w:r>
        <w:rPr>
          <w:spacing w:val="-5"/>
        </w:rPr>
        <w:t xml:space="preserve"> </w:t>
      </w:r>
      <w:r>
        <w:t>занятий</w:t>
      </w:r>
      <w:r>
        <w:rPr>
          <w:spacing w:val="-4"/>
        </w:rPr>
        <w:t xml:space="preserve"> </w:t>
      </w:r>
      <w:r>
        <w:t>и отдыха, регулярная физическая активность);</w:t>
      </w:r>
    </w:p>
    <w:p w:rsidR="007779AF" w:rsidRDefault="0077034E">
      <w:pPr>
        <w:pStyle w:val="a3"/>
        <w:spacing w:line="350" w:lineRule="auto"/>
        <w:ind w:right="153"/>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79AF" w:rsidRDefault="0077034E">
      <w:pPr>
        <w:pStyle w:val="a3"/>
        <w:ind w:left="821" w:firstLine="0"/>
      </w:pPr>
      <w:r>
        <w:t>соблюдение</w:t>
      </w:r>
      <w:r>
        <w:rPr>
          <w:spacing w:val="7"/>
        </w:rPr>
        <w:t xml:space="preserve"> </w:t>
      </w:r>
      <w:r>
        <w:t>правил</w:t>
      </w:r>
      <w:r>
        <w:rPr>
          <w:spacing w:val="9"/>
        </w:rPr>
        <w:t xml:space="preserve"> </w:t>
      </w:r>
      <w:r>
        <w:t>безопасности,</w:t>
      </w:r>
      <w:r>
        <w:rPr>
          <w:spacing w:val="11"/>
        </w:rPr>
        <w:t xml:space="preserve"> </w:t>
      </w:r>
      <w:r>
        <w:t>в</w:t>
      </w:r>
      <w:r>
        <w:rPr>
          <w:spacing w:val="10"/>
        </w:rPr>
        <w:t xml:space="preserve"> </w:t>
      </w:r>
      <w:r>
        <w:t>том</w:t>
      </w:r>
      <w:r>
        <w:rPr>
          <w:spacing w:val="10"/>
        </w:rPr>
        <w:t xml:space="preserve"> </w:t>
      </w:r>
      <w:r>
        <w:t>числе</w:t>
      </w:r>
      <w:r>
        <w:rPr>
          <w:spacing w:val="9"/>
        </w:rPr>
        <w:t xml:space="preserve"> </w:t>
      </w:r>
      <w:r>
        <w:t>навыки</w:t>
      </w:r>
      <w:r>
        <w:rPr>
          <w:spacing w:val="12"/>
        </w:rPr>
        <w:t xml:space="preserve"> </w:t>
      </w:r>
      <w:r>
        <w:t>безопасного</w:t>
      </w:r>
      <w:r>
        <w:rPr>
          <w:spacing w:val="11"/>
        </w:rPr>
        <w:t xml:space="preserve"> </w:t>
      </w:r>
      <w:r>
        <w:t>поведения</w:t>
      </w:r>
      <w:r>
        <w:rPr>
          <w:spacing w:val="11"/>
        </w:rPr>
        <w:t xml:space="preserve"> </w:t>
      </w:r>
      <w:r>
        <w:t>в</w:t>
      </w:r>
      <w:r>
        <w:rPr>
          <w:spacing w:val="10"/>
        </w:rPr>
        <w:t xml:space="preserve"> </w:t>
      </w:r>
      <w:r>
        <w:rPr>
          <w:spacing w:val="-2"/>
        </w:rPr>
        <w:t>природной</w:t>
      </w:r>
    </w:p>
    <w:p w:rsidR="007779AF" w:rsidRDefault="0077034E">
      <w:pPr>
        <w:pStyle w:val="a3"/>
        <w:spacing w:before="124"/>
        <w:ind w:firstLine="0"/>
        <w:jc w:val="left"/>
      </w:pPr>
      <w:r>
        <w:rPr>
          <w:spacing w:val="-2"/>
        </w:rPr>
        <w:t>среде;</w:t>
      </w:r>
    </w:p>
    <w:p w:rsidR="007779AF" w:rsidRDefault="0077034E">
      <w:pPr>
        <w:pStyle w:val="a3"/>
        <w:tabs>
          <w:tab w:val="left" w:pos="3059"/>
          <w:tab w:val="left" w:pos="4086"/>
          <w:tab w:val="left" w:pos="5534"/>
          <w:tab w:val="left" w:pos="7007"/>
          <w:tab w:val="left" w:pos="8657"/>
        </w:tabs>
        <w:spacing w:before="127"/>
        <w:ind w:left="821" w:firstLine="0"/>
        <w:jc w:val="left"/>
      </w:pPr>
      <w:r>
        <w:rPr>
          <w:spacing w:val="-2"/>
        </w:rPr>
        <w:t>сформированность</w:t>
      </w:r>
      <w:r>
        <w:tab/>
      </w:r>
      <w:r>
        <w:rPr>
          <w:spacing w:val="-2"/>
        </w:rPr>
        <w:t>навыка</w:t>
      </w:r>
      <w:r>
        <w:tab/>
      </w:r>
      <w:r>
        <w:rPr>
          <w:spacing w:val="-2"/>
        </w:rPr>
        <w:t>рефлексии,</w:t>
      </w:r>
      <w:r>
        <w:tab/>
      </w:r>
      <w:r>
        <w:rPr>
          <w:spacing w:val="-2"/>
        </w:rPr>
        <w:t>управление</w:t>
      </w:r>
      <w:r>
        <w:tab/>
      </w:r>
      <w:r>
        <w:rPr>
          <w:spacing w:val="-2"/>
        </w:rPr>
        <w:t>собственным</w:t>
      </w:r>
      <w:r>
        <w:tab/>
      </w:r>
      <w:r>
        <w:rPr>
          <w:spacing w:val="-2"/>
        </w:rPr>
        <w:t>эмоциональным</w:t>
      </w:r>
    </w:p>
    <w:p w:rsidR="007779AF" w:rsidRDefault="0077034E">
      <w:pPr>
        <w:pStyle w:val="a3"/>
        <w:spacing w:before="128"/>
        <w:ind w:firstLine="0"/>
        <w:jc w:val="left"/>
      </w:pPr>
      <w:r>
        <w:rPr>
          <w:spacing w:val="-2"/>
        </w:rPr>
        <w:t>состоянием;</w:t>
      </w:r>
    </w:p>
    <w:p w:rsidR="007779AF" w:rsidRDefault="0077034E">
      <w:pPr>
        <w:pStyle w:val="a5"/>
        <w:numPr>
          <w:ilvl w:val="0"/>
          <w:numId w:val="80"/>
        </w:numPr>
        <w:tabs>
          <w:tab w:val="left" w:pos="1079"/>
        </w:tabs>
        <w:spacing w:before="124"/>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28" w:line="350" w:lineRule="auto"/>
        <w:jc w:val="left"/>
      </w:pPr>
      <w:r>
        <w:t>активное</w:t>
      </w:r>
      <w:r>
        <w:rPr>
          <w:spacing w:val="80"/>
        </w:rPr>
        <w:t xml:space="preserve"> </w:t>
      </w:r>
      <w:r>
        <w:t>участие</w:t>
      </w:r>
      <w:r>
        <w:rPr>
          <w:spacing w:val="80"/>
        </w:rPr>
        <w:t xml:space="preserve"> </w:t>
      </w:r>
      <w:r>
        <w:t>в</w:t>
      </w:r>
      <w:r>
        <w:rPr>
          <w:spacing w:val="80"/>
        </w:rPr>
        <w:t xml:space="preserve"> </w:t>
      </w:r>
      <w:r>
        <w:t>решении</w:t>
      </w:r>
      <w:r>
        <w:rPr>
          <w:spacing w:val="80"/>
        </w:rPr>
        <w:t xml:space="preserve"> </w:t>
      </w:r>
      <w:r>
        <w:t>практических</w:t>
      </w:r>
      <w:r>
        <w:rPr>
          <w:spacing w:val="80"/>
        </w:rPr>
        <w:t xml:space="preserve"> </w:t>
      </w:r>
      <w:r>
        <w:t>задач</w:t>
      </w:r>
      <w:r>
        <w:rPr>
          <w:spacing w:val="80"/>
        </w:rPr>
        <w:t xml:space="preserve"> </w:t>
      </w:r>
      <w:r>
        <w:t>(в</w:t>
      </w:r>
      <w:r>
        <w:rPr>
          <w:spacing w:val="80"/>
        </w:rPr>
        <w:t xml:space="preserve"> </w:t>
      </w:r>
      <w:r>
        <w:t>рамках</w:t>
      </w:r>
      <w:r>
        <w:rPr>
          <w:spacing w:val="80"/>
        </w:rPr>
        <w:t xml:space="preserve"> </w:t>
      </w:r>
      <w:r>
        <w:t>семьи,</w:t>
      </w:r>
      <w:r>
        <w:rPr>
          <w:spacing w:val="80"/>
        </w:rPr>
        <w:t xml:space="preserve"> </w:t>
      </w:r>
      <w:r>
        <w:t>образовательной</w:t>
      </w:r>
      <w:r>
        <w:rPr>
          <w:spacing w:val="40"/>
        </w:rPr>
        <w:t xml:space="preserve"> </w:t>
      </w:r>
      <w:r>
        <w:t>организации,</w:t>
      </w:r>
      <w:r>
        <w:rPr>
          <w:spacing w:val="9"/>
        </w:rPr>
        <w:t xml:space="preserve"> </w:t>
      </w:r>
      <w:r>
        <w:t>населенного</w:t>
      </w:r>
      <w:r>
        <w:rPr>
          <w:spacing w:val="7"/>
        </w:rPr>
        <w:t xml:space="preserve"> </w:t>
      </w:r>
      <w:r>
        <w:t>пункта,</w:t>
      </w:r>
      <w:r>
        <w:rPr>
          <w:spacing w:val="11"/>
        </w:rPr>
        <w:t xml:space="preserve"> </w:t>
      </w:r>
      <w:r>
        <w:t>родного</w:t>
      </w:r>
      <w:r>
        <w:rPr>
          <w:spacing w:val="8"/>
        </w:rPr>
        <w:t xml:space="preserve"> </w:t>
      </w:r>
      <w:r>
        <w:t>края)</w:t>
      </w:r>
      <w:r>
        <w:rPr>
          <w:spacing w:val="7"/>
        </w:rPr>
        <w:t xml:space="preserve"> </w:t>
      </w:r>
      <w:r>
        <w:t>биологической</w:t>
      </w:r>
      <w:r>
        <w:rPr>
          <w:spacing w:val="11"/>
        </w:rPr>
        <w:t xml:space="preserve"> </w:t>
      </w:r>
      <w:r>
        <w:t>и</w:t>
      </w:r>
      <w:r>
        <w:rPr>
          <w:spacing w:val="8"/>
        </w:rPr>
        <w:t xml:space="preserve"> </w:t>
      </w:r>
      <w:r>
        <w:t>экологической</w:t>
      </w:r>
      <w:r>
        <w:rPr>
          <w:spacing w:val="9"/>
        </w:rPr>
        <w:t xml:space="preserve"> </w:t>
      </w:r>
      <w:r>
        <w:rPr>
          <w:spacing w:val="-2"/>
        </w:rPr>
        <w:t>направленности,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интерес</w:t>
      </w:r>
      <w:r>
        <w:rPr>
          <w:spacing w:val="-4"/>
        </w:rPr>
        <w:t xml:space="preserve"> </w:t>
      </w:r>
      <w:r>
        <w:t>к</w:t>
      </w:r>
      <w:r>
        <w:rPr>
          <w:spacing w:val="-2"/>
        </w:rPr>
        <w:t xml:space="preserve"> </w:t>
      </w:r>
      <w:r>
        <w:t>практическому</w:t>
      </w:r>
      <w:r>
        <w:rPr>
          <w:spacing w:val="-8"/>
        </w:rPr>
        <w:t xml:space="preserve"> </w:t>
      </w:r>
      <w:r>
        <w:t>изучению</w:t>
      </w:r>
      <w:r>
        <w:rPr>
          <w:spacing w:val="-2"/>
        </w:rPr>
        <w:t xml:space="preserve"> </w:t>
      </w:r>
      <w:r>
        <w:t>профессий,</w:t>
      </w:r>
      <w:r>
        <w:rPr>
          <w:spacing w:val="-3"/>
        </w:rPr>
        <w:t xml:space="preserve"> </w:t>
      </w:r>
      <w:r>
        <w:t>связанных с</w:t>
      </w:r>
      <w:r>
        <w:rPr>
          <w:spacing w:val="-3"/>
        </w:rPr>
        <w:t xml:space="preserve"> </w:t>
      </w:r>
      <w:r>
        <w:rPr>
          <w:spacing w:val="-2"/>
        </w:rPr>
        <w:t>биологией;</w:t>
      </w:r>
    </w:p>
    <w:p w:rsidR="007779AF" w:rsidRDefault="0077034E">
      <w:pPr>
        <w:pStyle w:val="a5"/>
        <w:numPr>
          <w:ilvl w:val="0"/>
          <w:numId w:val="80"/>
        </w:numPr>
        <w:tabs>
          <w:tab w:val="left" w:pos="1079"/>
        </w:tabs>
        <w:spacing w:before="128"/>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tabs>
          <w:tab w:val="left" w:pos="2206"/>
          <w:tab w:val="left" w:pos="2645"/>
          <w:tab w:val="left" w:pos="4081"/>
          <w:tab w:val="left" w:pos="5820"/>
          <w:tab w:val="left" w:pos="6740"/>
          <w:tab w:val="left" w:pos="7323"/>
          <w:tab w:val="left" w:pos="8429"/>
          <w:tab w:val="left" w:pos="9191"/>
          <w:tab w:val="left" w:pos="9508"/>
        </w:tabs>
        <w:spacing w:before="127" w:line="350" w:lineRule="auto"/>
        <w:ind w:right="146"/>
        <w:jc w:val="left"/>
      </w:pPr>
      <w:r>
        <w:rPr>
          <w:spacing w:val="-2"/>
        </w:rPr>
        <w:t>ориентация</w:t>
      </w:r>
      <w:r>
        <w:tab/>
      </w:r>
      <w:r>
        <w:rPr>
          <w:spacing w:val="-6"/>
        </w:rPr>
        <w:t>на</w:t>
      </w:r>
      <w:r>
        <w:tab/>
      </w:r>
      <w:r>
        <w:rPr>
          <w:spacing w:val="-2"/>
        </w:rPr>
        <w:t>применение</w:t>
      </w:r>
      <w:r>
        <w:tab/>
      </w:r>
      <w:r>
        <w:rPr>
          <w:spacing w:val="-2"/>
        </w:rPr>
        <w:t>биологических</w:t>
      </w:r>
      <w:r>
        <w:tab/>
      </w:r>
      <w:r>
        <w:rPr>
          <w:spacing w:val="-2"/>
        </w:rPr>
        <w:t>знаний</w:t>
      </w:r>
      <w:r>
        <w:tab/>
      </w:r>
      <w:r>
        <w:rPr>
          <w:spacing w:val="-4"/>
        </w:rPr>
        <w:t>при</w:t>
      </w:r>
      <w:r>
        <w:tab/>
      </w:r>
      <w:r>
        <w:rPr>
          <w:spacing w:val="-2"/>
        </w:rPr>
        <w:t>решении</w:t>
      </w:r>
      <w:r>
        <w:tab/>
      </w:r>
      <w:r>
        <w:rPr>
          <w:spacing w:val="-2"/>
        </w:rPr>
        <w:t>задач</w:t>
      </w:r>
      <w:r>
        <w:tab/>
      </w:r>
      <w:r>
        <w:rPr>
          <w:spacing w:val="-10"/>
        </w:rPr>
        <w:t>в</w:t>
      </w:r>
      <w:r>
        <w:tab/>
      </w:r>
      <w:r>
        <w:rPr>
          <w:spacing w:val="-2"/>
        </w:rPr>
        <w:t xml:space="preserve">области </w:t>
      </w:r>
      <w:r>
        <w:t>окружающей среды;</w:t>
      </w:r>
    </w:p>
    <w:p w:rsidR="007779AF" w:rsidRDefault="0077034E">
      <w:pPr>
        <w:pStyle w:val="a3"/>
        <w:spacing w:line="274" w:lineRule="exact"/>
        <w:ind w:left="821" w:firstLine="0"/>
        <w:jc w:val="left"/>
      </w:pPr>
      <w:r>
        <w:t>осознание</w:t>
      </w:r>
      <w:r>
        <w:rPr>
          <w:spacing w:val="-6"/>
        </w:rPr>
        <w:t xml:space="preserve"> </w:t>
      </w:r>
      <w:r>
        <w:t>экологических</w:t>
      </w:r>
      <w:r>
        <w:rPr>
          <w:spacing w:val="-4"/>
        </w:rPr>
        <w:t xml:space="preserve"> </w:t>
      </w:r>
      <w:r>
        <w:t>проблем</w:t>
      </w:r>
      <w:r>
        <w:rPr>
          <w:spacing w:val="-4"/>
        </w:rPr>
        <w:t xml:space="preserve"> </w:t>
      </w:r>
      <w:r>
        <w:t>и</w:t>
      </w:r>
      <w:r>
        <w:rPr>
          <w:spacing w:val="-3"/>
        </w:rPr>
        <w:t xml:space="preserve"> </w:t>
      </w:r>
      <w:r>
        <w:t>путей</w:t>
      </w:r>
      <w:r>
        <w:rPr>
          <w:spacing w:val="-3"/>
        </w:rPr>
        <w:t xml:space="preserve"> </w:t>
      </w:r>
      <w:r>
        <w:t>их</w:t>
      </w:r>
      <w:r>
        <w:rPr>
          <w:spacing w:val="-3"/>
        </w:rPr>
        <w:t xml:space="preserve"> </w:t>
      </w:r>
      <w:r>
        <w:rPr>
          <w:spacing w:val="-2"/>
        </w:rPr>
        <w:t>решения;</w:t>
      </w:r>
    </w:p>
    <w:p w:rsidR="007779AF" w:rsidRDefault="0077034E">
      <w:pPr>
        <w:pStyle w:val="a3"/>
        <w:spacing w:before="127"/>
        <w:ind w:left="821" w:firstLine="0"/>
        <w:jc w:val="left"/>
      </w:pPr>
      <w:r>
        <w:t>готовность</w:t>
      </w:r>
      <w:r>
        <w:rPr>
          <w:spacing w:val="-7"/>
        </w:rPr>
        <w:t xml:space="preserve"> </w:t>
      </w:r>
      <w:r>
        <w:t>к</w:t>
      </w:r>
      <w:r>
        <w:rPr>
          <w:spacing w:val="-2"/>
        </w:rPr>
        <w:t xml:space="preserve"> </w:t>
      </w:r>
      <w:r>
        <w:t>участию</w:t>
      </w:r>
      <w:r>
        <w:rPr>
          <w:spacing w:val="-5"/>
        </w:rPr>
        <w:t xml:space="preserve"> </w:t>
      </w:r>
      <w:r>
        <w:t>в</w:t>
      </w:r>
      <w:r>
        <w:rPr>
          <w:spacing w:val="-5"/>
        </w:rPr>
        <w:t xml:space="preserve"> </w:t>
      </w:r>
      <w:r>
        <w:t>практической</w:t>
      </w:r>
      <w:r>
        <w:rPr>
          <w:spacing w:val="-4"/>
        </w:rPr>
        <w:t xml:space="preserve"> </w:t>
      </w:r>
      <w:r>
        <w:t>деятельности</w:t>
      </w:r>
      <w:r>
        <w:rPr>
          <w:spacing w:val="-4"/>
        </w:rPr>
        <w:t xml:space="preserve"> </w:t>
      </w:r>
      <w:r>
        <w:t>экологической</w:t>
      </w:r>
      <w:r>
        <w:rPr>
          <w:spacing w:val="-6"/>
        </w:rPr>
        <w:t xml:space="preserve"> </w:t>
      </w:r>
      <w:r>
        <w:rPr>
          <w:spacing w:val="-2"/>
        </w:rPr>
        <w:t>направленности;</w:t>
      </w:r>
    </w:p>
    <w:p w:rsidR="007779AF" w:rsidRDefault="0077034E">
      <w:pPr>
        <w:pStyle w:val="a5"/>
        <w:numPr>
          <w:ilvl w:val="0"/>
          <w:numId w:val="80"/>
        </w:numPr>
        <w:tabs>
          <w:tab w:val="left" w:pos="1079"/>
        </w:tabs>
        <w:spacing w:before="128" w:line="348" w:lineRule="auto"/>
        <w:ind w:left="821" w:right="554" w:firstLine="0"/>
        <w:rPr>
          <w:sz w:val="24"/>
        </w:rPr>
      </w:pPr>
      <w:r>
        <w:rPr>
          <w:sz w:val="24"/>
        </w:rPr>
        <w:t>адаптации</w:t>
      </w:r>
      <w:r>
        <w:rPr>
          <w:spacing w:val="-5"/>
          <w:sz w:val="24"/>
        </w:rPr>
        <w:t xml:space="preserve"> </w:t>
      </w:r>
      <w:r>
        <w:rPr>
          <w:sz w:val="24"/>
        </w:rPr>
        <w:t>обучающегося</w:t>
      </w:r>
      <w:r>
        <w:rPr>
          <w:spacing w:val="-5"/>
          <w:sz w:val="24"/>
        </w:rPr>
        <w:t xml:space="preserve"> </w:t>
      </w:r>
      <w:r>
        <w:rPr>
          <w:sz w:val="24"/>
        </w:rPr>
        <w:t>к</w:t>
      </w:r>
      <w:r>
        <w:rPr>
          <w:spacing w:val="-5"/>
          <w:sz w:val="24"/>
        </w:rPr>
        <w:t xml:space="preserve"> </w:t>
      </w:r>
      <w:r>
        <w:rPr>
          <w:sz w:val="24"/>
        </w:rPr>
        <w:t>изменяющимся</w:t>
      </w:r>
      <w:r>
        <w:rPr>
          <w:spacing w:val="-3"/>
          <w:sz w:val="24"/>
        </w:rPr>
        <w:t xml:space="preserve"> </w:t>
      </w:r>
      <w:r>
        <w:rPr>
          <w:sz w:val="24"/>
        </w:rPr>
        <w:t>условиям</w:t>
      </w:r>
      <w:r>
        <w:rPr>
          <w:spacing w:val="-6"/>
          <w:sz w:val="24"/>
        </w:rPr>
        <w:t xml:space="preserve"> </w:t>
      </w:r>
      <w:r>
        <w:rPr>
          <w:sz w:val="24"/>
        </w:rPr>
        <w:t>социальной и</w:t>
      </w:r>
      <w:r>
        <w:rPr>
          <w:spacing w:val="-7"/>
          <w:sz w:val="24"/>
        </w:rPr>
        <w:t xml:space="preserve"> </w:t>
      </w:r>
      <w:r>
        <w:rPr>
          <w:sz w:val="24"/>
        </w:rPr>
        <w:t>природной</w:t>
      </w:r>
      <w:r>
        <w:rPr>
          <w:spacing w:val="-5"/>
          <w:sz w:val="24"/>
        </w:rPr>
        <w:t xml:space="preserve"> </w:t>
      </w:r>
      <w:r>
        <w:rPr>
          <w:sz w:val="24"/>
        </w:rPr>
        <w:t>среды: оценка изменяющихся условий;</w:t>
      </w:r>
    </w:p>
    <w:p w:rsidR="007779AF" w:rsidRDefault="0077034E">
      <w:pPr>
        <w:pStyle w:val="a3"/>
        <w:spacing w:before="4" w:line="350" w:lineRule="auto"/>
        <w:jc w:val="left"/>
      </w:pPr>
      <w:r>
        <w:t>принятие</w:t>
      </w:r>
      <w:r>
        <w:rPr>
          <w:spacing w:val="40"/>
        </w:rPr>
        <w:t xml:space="preserve"> </w:t>
      </w:r>
      <w:r>
        <w:t>решения</w:t>
      </w:r>
      <w:r>
        <w:rPr>
          <w:spacing w:val="40"/>
        </w:rPr>
        <w:t xml:space="preserve"> </w:t>
      </w:r>
      <w:r>
        <w:t>(индивидуальное,</w:t>
      </w:r>
      <w:r>
        <w:rPr>
          <w:spacing w:val="40"/>
        </w:rPr>
        <w:t xml:space="preserve"> </w:t>
      </w:r>
      <w:r>
        <w:t>в</w:t>
      </w:r>
      <w:r>
        <w:rPr>
          <w:spacing w:val="40"/>
        </w:rPr>
        <w:t xml:space="preserve"> </w:t>
      </w:r>
      <w:r>
        <w:t>группе)</w:t>
      </w:r>
      <w:r>
        <w:rPr>
          <w:spacing w:val="40"/>
        </w:rPr>
        <w:t xml:space="preserve"> </w:t>
      </w:r>
      <w:r>
        <w:t>в</w:t>
      </w:r>
      <w:r>
        <w:rPr>
          <w:spacing w:val="40"/>
        </w:rPr>
        <w:t xml:space="preserve"> </w:t>
      </w:r>
      <w:r>
        <w:t>изменяющихся</w:t>
      </w:r>
      <w:r>
        <w:rPr>
          <w:spacing w:val="40"/>
        </w:rPr>
        <w:t xml:space="preserve"> </w:t>
      </w:r>
      <w:r>
        <w:t>условиях</w:t>
      </w:r>
      <w:r>
        <w:rPr>
          <w:spacing w:val="40"/>
        </w:rPr>
        <w:t xml:space="preserve"> </w:t>
      </w:r>
      <w:r>
        <w:t>на</w:t>
      </w:r>
      <w:r>
        <w:rPr>
          <w:spacing w:val="40"/>
        </w:rPr>
        <w:t xml:space="preserve"> </w:t>
      </w:r>
      <w:r>
        <w:t>основании анализа биологической информации;</w:t>
      </w:r>
    </w:p>
    <w:p w:rsidR="007779AF" w:rsidRDefault="0077034E">
      <w:pPr>
        <w:pStyle w:val="a3"/>
        <w:tabs>
          <w:tab w:val="left" w:pos="2492"/>
          <w:tab w:val="left" w:pos="3665"/>
          <w:tab w:val="left" w:pos="4012"/>
          <w:tab w:val="left" w:pos="4859"/>
          <w:tab w:val="left" w:pos="6043"/>
          <w:tab w:val="left" w:pos="6513"/>
          <w:tab w:val="left" w:pos="7828"/>
          <w:tab w:val="left" w:pos="8777"/>
        </w:tabs>
        <w:spacing w:line="350" w:lineRule="auto"/>
        <w:ind w:right="152"/>
        <w:jc w:val="left"/>
      </w:pPr>
      <w:r>
        <w:rPr>
          <w:spacing w:val="-2"/>
        </w:rPr>
        <w:t>планирование</w:t>
      </w:r>
      <w:r>
        <w:tab/>
      </w:r>
      <w:r>
        <w:rPr>
          <w:spacing w:val="-2"/>
        </w:rPr>
        <w:t>действий</w:t>
      </w:r>
      <w:r>
        <w:tab/>
      </w:r>
      <w:r>
        <w:rPr>
          <w:spacing w:val="-10"/>
        </w:rPr>
        <w:t>в</w:t>
      </w:r>
      <w:r>
        <w:tab/>
      </w:r>
      <w:r>
        <w:rPr>
          <w:spacing w:val="-4"/>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rsidR="007779AF" w:rsidRDefault="0077034E">
      <w:pPr>
        <w:pStyle w:val="a5"/>
        <w:numPr>
          <w:ilvl w:val="2"/>
          <w:numId w:val="124"/>
        </w:numPr>
        <w:tabs>
          <w:tab w:val="left" w:pos="1659"/>
        </w:tabs>
        <w:spacing w:line="350" w:lineRule="auto"/>
        <w:ind w:right="142" w:firstLine="708"/>
        <w:rPr>
          <w:sz w:val="24"/>
        </w:rPr>
      </w:pPr>
      <w:r>
        <w:rPr>
          <w:sz w:val="24"/>
        </w:rPr>
        <w:t>Метапредметные результаты освоения программы по биологии основного общего образования, должны отражать:</w:t>
      </w:r>
    </w:p>
    <w:p w:rsidR="007779AF" w:rsidRDefault="0077034E">
      <w:pPr>
        <w:pStyle w:val="a5"/>
        <w:numPr>
          <w:ilvl w:val="3"/>
          <w:numId w:val="124"/>
        </w:numPr>
        <w:tabs>
          <w:tab w:val="left" w:pos="1840"/>
        </w:tabs>
        <w:spacing w:line="274" w:lineRule="exact"/>
        <w:ind w:left="1840" w:hanging="1019"/>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sz w:val="24"/>
        </w:rPr>
        <w:t>познавательными</w:t>
      </w:r>
      <w:r>
        <w:rPr>
          <w:spacing w:val="-6"/>
          <w:sz w:val="24"/>
        </w:rPr>
        <w:t xml:space="preserve"> </w:t>
      </w:r>
      <w:r>
        <w:rPr>
          <w:spacing w:val="-2"/>
          <w:sz w:val="24"/>
        </w:rPr>
        <w:t>действиями:</w:t>
      </w:r>
    </w:p>
    <w:p w:rsidR="007779AF" w:rsidRDefault="0077034E">
      <w:pPr>
        <w:pStyle w:val="a5"/>
        <w:numPr>
          <w:ilvl w:val="0"/>
          <w:numId w:val="79"/>
        </w:numPr>
        <w:tabs>
          <w:tab w:val="left" w:pos="1079"/>
        </w:tabs>
        <w:spacing w:before="126"/>
        <w:ind w:left="107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7779AF" w:rsidRDefault="0077034E">
      <w:pPr>
        <w:pStyle w:val="a3"/>
        <w:spacing w:before="127" w:line="348" w:lineRule="auto"/>
        <w:ind w:left="821" w:firstLine="0"/>
        <w:jc w:val="left"/>
      </w:pPr>
      <w:r>
        <w:t>выявлять и характеризовать существенные признаки биологических объектов (явлений); 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биологических</w:t>
      </w:r>
      <w:r>
        <w:rPr>
          <w:spacing w:val="40"/>
        </w:rPr>
        <w:t xml:space="preserve"> </w:t>
      </w:r>
      <w:r>
        <w:t>объектов</w:t>
      </w:r>
      <w:r>
        <w:rPr>
          <w:spacing w:val="40"/>
        </w:rPr>
        <w:t xml:space="preserve"> </w:t>
      </w:r>
      <w:r>
        <w:t>(явлений,</w:t>
      </w:r>
    </w:p>
    <w:p w:rsidR="007779AF" w:rsidRDefault="0077034E">
      <w:pPr>
        <w:pStyle w:val="a3"/>
        <w:spacing w:before="4"/>
        <w:ind w:firstLine="0"/>
        <w:jc w:val="left"/>
      </w:pPr>
      <w:r>
        <w:t>процессов),</w:t>
      </w:r>
      <w:r>
        <w:rPr>
          <w:spacing w:val="-6"/>
        </w:rPr>
        <w:t xml:space="preserve"> </w:t>
      </w:r>
      <w:r>
        <w:t>основания</w:t>
      </w:r>
      <w:r>
        <w:rPr>
          <w:spacing w:val="-3"/>
        </w:rPr>
        <w:t xml:space="preserve"> </w:t>
      </w:r>
      <w:r>
        <w:t>для</w:t>
      </w:r>
      <w:r>
        <w:rPr>
          <w:spacing w:val="-3"/>
        </w:rPr>
        <w:t xml:space="preserve"> </w:t>
      </w:r>
      <w:r>
        <w:t>обобщения</w:t>
      </w:r>
      <w:r>
        <w:rPr>
          <w:spacing w:val="-4"/>
        </w:rPr>
        <w:t xml:space="preserve"> </w:t>
      </w:r>
      <w:r>
        <w:t>и</w:t>
      </w:r>
      <w:r>
        <w:rPr>
          <w:spacing w:val="-3"/>
        </w:rPr>
        <w:t xml:space="preserve"> </w:t>
      </w:r>
      <w:r>
        <w:t>сравнения,</w:t>
      </w:r>
      <w:r>
        <w:rPr>
          <w:spacing w:val="-3"/>
        </w:rPr>
        <w:t xml:space="preserve"> </w:t>
      </w:r>
      <w:r>
        <w:t>критерии</w:t>
      </w:r>
      <w:r>
        <w:rPr>
          <w:spacing w:val="-5"/>
        </w:rPr>
        <w:t xml:space="preserve"> </w:t>
      </w:r>
      <w:r>
        <w:t>проводимого</w:t>
      </w:r>
      <w:r>
        <w:rPr>
          <w:spacing w:val="-3"/>
        </w:rPr>
        <w:t xml:space="preserve"> </w:t>
      </w:r>
      <w:r>
        <w:rPr>
          <w:spacing w:val="-2"/>
        </w:rPr>
        <w:t>анализа;</w:t>
      </w:r>
    </w:p>
    <w:p w:rsidR="007779AF" w:rsidRDefault="0077034E">
      <w:pPr>
        <w:pStyle w:val="a3"/>
        <w:spacing w:before="127" w:line="350" w:lineRule="auto"/>
        <w:ind w:right="143"/>
      </w:pPr>
      <w:r>
        <w:t xml:space="preserve">с учѐтом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w:t>
      </w:r>
      <w:r>
        <w:rPr>
          <w:spacing w:val="-2"/>
        </w:rPr>
        <w:t>противоречий;</w:t>
      </w:r>
    </w:p>
    <w:p w:rsidR="007779AF" w:rsidRDefault="0077034E">
      <w:pPr>
        <w:pStyle w:val="a3"/>
        <w:tabs>
          <w:tab w:val="left" w:pos="1473"/>
          <w:tab w:val="left" w:pos="2558"/>
          <w:tab w:val="left" w:pos="2956"/>
          <w:tab w:val="left" w:pos="4913"/>
          <w:tab w:val="left" w:pos="6551"/>
          <w:tab w:val="left" w:pos="6970"/>
          <w:tab w:val="left" w:pos="8636"/>
        </w:tabs>
        <w:spacing w:line="350" w:lineRule="auto"/>
        <w:ind w:right="140"/>
        <w:jc w:val="right"/>
      </w:pPr>
      <w:r>
        <w:t xml:space="preserve">выявлять дефициты информации, данных, необходимых для решения поставленной задачи; выявлять причинно-следственные связи при изучении биологических явлений и процессов, </w:t>
      </w:r>
      <w:r>
        <w:rPr>
          <w:spacing w:val="-2"/>
        </w:rPr>
        <w:t>проводить</w:t>
      </w:r>
      <w:r>
        <w:tab/>
      </w:r>
      <w:r>
        <w:rPr>
          <w:spacing w:val="-2"/>
        </w:rPr>
        <w:t>выводы</w:t>
      </w:r>
      <w:r>
        <w:tab/>
      </w:r>
      <w:r>
        <w:rPr>
          <w:spacing w:val="-10"/>
        </w:rPr>
        <w:t>с</w:t>
      </w:r>
      <w:r>
        <w:tab/>
      </w:r>
      <w:r>
        <w:rPr>
          <w:spacing w:val="-2"/>
        </w:rPr>
        <w:t>использованием</w:t>
      </w:r>
      <w:r>
        <w:tab/>
      </w:r>
      <w:r>
        <w:rPr>
          <w:spacing w:val="-2"/>
        </w:rPr>
        <w:t>дедуктивных</w:t>
      </w:r>
      <w:r>
        <w:tab/>
      </w:r>
      <w:r>
        <w:rPr>
          <w:spacing w:val="-10"/>
        </w:rPr>
        <w:t>и</w:t>
      </w:r>
      <w:r>
        <w:tab/>
      </w:r>
      <w:r>
        <w:rPr>
          <w:spacing w:val="-2"/>
        </w:rPr>
        <w:t>индуктивных</w:t>
      </w:r>
      <w:r>
        <w:tab/>
      </w:r>
      <w:r>
        <w:rPr>
          <w:spacing w:val="-2"/>
        </w:rPr>
        <w:t>умозаключений,</w:t>
      </w:r>
    </w:p>
    <w:p w:rsidR="007779AF" w:rsidRDefault="0077034E">
      <w:pPr>
        <w:pStyle w:val="a3"/>
        <w:spacing w:line="275" w:lineRule="exact"/>
        <w:ind w:firstLine="0"/>
      </w:pPr>
      <w:r>
        <w:t>умозаключений</w:t>
      </w:r>
      <w:r>
        <w:rPr>
          <w:spacing w:val="-6"/>
        </w:rPr>
        <w:t xml:space="preserve"> </w:t>
      </w:r>
      <w:r>
        <w:t>по</w:t>
      </w:r>
      <w:r>
        <w:rPr>
          <w:spacing w:val="-4"/>
        </w:rPr>
        <w:t xml:space="preserve"> </w:t>
      </w:r>
      <w:r>
        <w:t>аналогии,</w:t>
      </w:r>
      <w:r>
        <w:rPr>
          <w:spacing w:val="-3"/>
        </w:rPr>
        <w:t xml:space="preserve"> </w:t>
      </w:r>
      <w:r>
        <w:t>формулировать</w:t>
      </w:r>
      <w:r>
        <w:rPr>
          <w:spacing w:val="-4"/>
        </w:rPr>
        <w:t xml:space="preserve"> </w:t>
      </w:r>
      <w:r>
        <w:t>гипотезы</w:t>
      </w:r>
      <w:r>
        <w:rPr>
          <w:spacing w:val="1"/>
        </w:rPr>
        <w:t xml:space="preserve"> </w:t>
      </w:r>
      <w:r>
        <w:t>о</w:t>
      </w:r>
      <w:r>
        <w:rPr>
          <w:spacing w:val="-3"/>
        </w:rPr>
        <w:t xml:space="preserve"> </w:t>
      </w:r>
      <w:r>
        <w:rPr>
          <w:spacing w:val="-2"/>
        </w:rPr>
        <w:t>взаимосвязях;</w:t>
      </w:r>
    </w:p>
    <w:p w:rsidR="007779AF" w:rsidRDefault="0077034E">
      <w:pPr>
        <w:pStyle w:val="a3"/>
        <w:spacing w:before="126" w:line="350" w:lineRule="auto"/>
        <w:ind w:right="149"/>
      </w:pPr>
      <w:r>
        <w:t>самостоятельно выбирать способ решения учебной биологической задачи (сравнивать несколько вариантов решения, выбирать наиболее подходящий с учѐтом самостоятельно выделенных критериев).</w:t>
      </w:r>
    </w:p>
    <w:p w:rsidR="007779AF" w:rsidRDefault="0077034E">
      <w:pPr>
        <w:pStyle w:val="a5"/>
        <w:numPr>
          <w:ilvl w:val="0"/>
          <w:numId w:val="79"/>
        </w:numPr>
        <w:tabs>
          <w:tab w:val="left" w:pos="1079"/>
        </w:tabs>
        <w:spacing w:line="274" w:lineRule="exact"/>
        <w:ind w:left="1079"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7779AF" w:rsidRDefault="0077034E">
      <w:pPr>
        <w:pStyle w:val="a3"/>
        <w:spacing w:before="125"/>
        <w:ind w:left="821" w:firstLine="0"/>
        <w:jc w:val="left"/>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tabs>
          <w:tab w:val="left" w:pos="2639"/>
          <w:tab w:val="left" w:pos="3798"/>
          <w:tab w:val="left" w:pos="5500"/>
          <w:tab w:val="left" w:pos="6445"/>
          <w:tab w:val="left" w:pos="7337"/>
          <w:tab w:val="left" w:pos="8579"/>
          <w:tab w:val="left" w:pos="8939"/>
        </w:tabs>
        <w:spacing w:before="127" w:line="350" w:lineRule="auto"/>
        <w:ind w:right="144"/>
        <w:jc w:val="left"/>
      </w:pPr>
      <w:r>
        <w:rPr>
          <w:spacing w:val="-2"/>
        </w:rPr>
        <w:t>формулировать</w:t>
      </w:r>
      <w:r>
        <w:tab/>
      </w:r>
      <w:r>
        <w:rPr>
          <w:spacing w:val="-2"/>
        </w:rPr>
        <w:t>вопросы,</w:t>
      </w:r>
      <w:r>
        <w:tab/>
      </w:r>
      <w:r>
        <w:rPr>
          <w:spacing w:val="-2"/>
        </w:rPr>
        <w:t>фиксирующие</w:t>
      </w:r>
      <w:r>
        <w:tab/>
      </w:r>
      <w:r>
        <w:rPr>
          <w:spacing w:val="-2"/>
        </w:rPr>
        <w:t>разрыв</w:t>
      </w:r>
      <w:r>
        <w:tab/>
      </w:r>
      <w:r>
        <w:rPr>
          <w:spacing w:val="-2"/>
        </w:rPr>
        <w:t>между</w:t>
      </w:r>
      <w:r>
        <w:tab/>
      </w:r>
      <w:r>
        <w:rPr>
          <w:spacing w:val="-2"/>
        </w:rPr>
        <w:t>реальным</w:t>
      </w:r>
      <w:r>
        <w:tab/>
      </w:r>
      <w:r>
        <w:rPr>
          <w:spacing w:val="-10"/>
        </w:rPr>
        <w:t>и</w:t>
      </w:r>
      <w:r>
        <w:tab/>
      </w:r>
      <w:r>
        <w:rPr>
          <w:spacing w:val="-2"/>
        </w:rPr>
        <w:t xml:space="preserve">желательным </w:t>
      </w:r>
      <w:r>
        <w:t>состоянием ситуации, объекта, и самостоятельно устанавливать искомое и данное;</w:t>
      </w:r>
    </w:p>
    <w:p w:rsidR="007779AF" w:rsidRDefault="0077034E">
      <w:pPr>
        <w:pStyle w:val="a3"/>
        <w:spacing w:line="350" w:lineRule="auto"/>
        <w:jc w:val="left"/>
      </w:pPr>
      <w:r>
        <w:t>формировать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аргументировать</w:t>
      </w:r>
      <w:r>
        <w:rPr>
          <w:spacing w:val="80"/>
        </w:rPr>
        <w:t xml:space="preserve"> </w:t>
      </w:r>
      <w:r>
        <w:t>свою позицию, мнение;</w:t>
      </w:r>
    </w:p>
    <w:p w:rsidR="007779AF" w:rsidRDefault="0077034E">
      <w:pPr>
        <w:pStyle w:val="a3"/>
        <w:tabs>
          <w:tab w:val="left" w:pos="2214"/>
          <w:tab w:val="left" w:pos="2789"/>
          <w:tab w:val="left" w:pos="4730"/>
          <w:tab w:val="left" w:pos="6584"/>
          <w:tab w:val="left" w:pos="7512"/>
          <w:tab w:val="left" w:pos="9150"/>
        </w:tabs>
        <w:ind w:left="821" w:firstLine="0"/>
        <w:jc w:val="left"/>
      </w:pPr>
      <w:r>
        <w:rPr>
          <w:spacing w:val="-2"/>
        </w:rPr>
        <w:t>проводить</w:t>
      </w:r>
      <w:r>
        <w:tab/>
      </w:r>
      <w:r>
        <w:rPr>
          <w:spacing w:val="-5"/>
        </w:rPr>
        <w:t>по</w:t>
      </w:r>
      <w:r>
        <w:tab/>
      </w:r>
      <w:r>
        <w:rPr>
          <w:spacing w:val="-2"/>
        </w:rPr>
        <w:t>самостоятельно</w:t>
      </w:r>
      <w:r>
        <w:tab/>
      </w:r>
      <w:r>
        <w:rPr>
          <w:spacing w:val="-2"/>
        </w:rPr>
        <w:t>составленному</w:t>
      </w:r>
      <w:r>
        <w:tab/>
      </w:r>
      <w:r>
        <w:rPr>
          <w:spacing w:val="-2"/>
        </w:rPr>
        <w:t>плану</w:t>
      </w:r>
      <w:r>
        <w:tab/>
      </w:r>
      <w:r>
        <w:rPr>
          <w:spacing w:val="-2"/>
        </w:rPr>
        <w:t>наблюдение,</w:t>
      </w:r>
      <w:r>
        <w:tab/>
      </w:r>
      <w:r>
        <w:rPr>
          <w:spacing w:val="-2"/>
        </w:rPr>
        <w:t>несложный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7" w:firstLine="0"/>
      </w:pPr>
      <w:r>
        <w:lastRenderedPageBreak/>
        <w:t>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779AF" w:rsidRDefault="0077034E">
      <w:pPr>
        <w:pStyle w:val="a3"/>
        <w:spacing w:before="2" w:line="348" w:lineRule="auto"/>
        <w:ind w:right="150"/>
      </w:pPr>
      <w:r>
        <w:t>оценивать на применимость и достоверность информацию, полученную в ходе наблюдения и эксперимента;</w:t>
      </w:r>
    </w:p>
    <w:p w:rsidR="007779AF" w:rsidRDefault="0077034E">
      <w:pPr>
        <w:pStyle w:val="a3"/>
        <w:spacing w:before="3" w:line="350" w:lineRule="auto"/>
        <w:ind w:right="144"/>
      </w:pPr>
      <w:r>
        <w:t xml:space="preserve">самостоятельно формулировать обобщения и выводы по результатам проведѐнного наблюдения, эксперимента, владеть инструментами оценки достоверности полученных выводов и </w:t>
      </w:r>
      <w:r>
        <w:rPr>
          <w:spacing w:val="-2"/>
        </w:rPr>
        <w:t>обобщений;</w:t>
      </w:r>
    </w:p>
    <w:p w:rsidR="007779AF" w:rsidRDefault="0077034E">
      <w:pPr>
        <w:pStyle w:val="a3"/>
        <w:spacing w:line="350" w:lineRule="auto"/>
        <w:ind w:right="145"/>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779AF" w:rsidRDefault="0077034E">
      <w:pPr>
        <w:pStyle w:val="a5"/>
        <w:numPr>
          <w:ilvl w:val="0"/>
          <w:numId w:val="79"/>
        </w:numPr>
        <w:tabs>
          <w:tab w:val="left" w:pos="1079"/>
        </w:tabs>
        <w:spacing w:line="274" w:lineRule="exact"/>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26" w:line="350" w:lineRule="auto"/>
        <w:ind w:right="154"/>
      </w:pPr>
      <w:r>
        <w:t>применять различные методы, инструменты и запросы при поиске и отборе биологической информации или данных из источников с учѐтом предложенной учебной биологической задачи;</w:t>
      </w:r>
    </w:p>
    <w:p w:rsidR="007779AF" w:rsidRDefault="0077034E">
      <w:pPr>
        <w:pStyle w:val="a3"/>
        <w:spacing w:line="350" w:lineRule="auto"/>
        <w:ind w:right="154"/>
      </w:pPr>
      <w:r>
        <w:t>выбирать, анализировать, систематизировать и интерпретировать биологическую информацию различных видов и форм представления;</w:t>
      </w:r>
    </w:p>
    <w:p w:rsidR="007779AF" w:rsidRDefault="0077034E">
      <w:pPr>
        <w:pStyle w:val="a3"/>
        <w:spacing w:line="348" w:lineRule="auto"/>
        <w:ind w:right="146"/>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before="3" w:line="350" w:lineRule="auto"/>
        <w:ind w:right="14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7779AF" w:rsidRDefault="0077034E">
      <w:pPr>
        <w:pStyle w:val="a3"/>
        <w:spacing w:line="350" w:lineRule="auto"/>
        <w:ind w:right="154"/>
      </w:pPr>
      <w:r>
        <w:t>оценивать надѐжность биологической информации по критериям, предложенным учителем или сформулированным самостоятельно;</w:t>
      </w:r>
    </w:p>
    <w:p w:rsidR="007779AF" w:rsidRDefault="0077034E">
      <w:pPr>
        <w:pStyle w:val="a3"/>
        <w:spacing w:line="275" w:lineRule="exact"/>
        <w:ind w:left="821" w:firstLine="0"/>
      </w:pPr>
      <w:r>
        <w:t>запоминать</w:t>
      </w:r>
      <w:r>
        <w:rPr>
          <w:spacing w:val="-9"/>
        </w:rPr>
        <w:t xml:space="preserve"> </w:t>
      </w:r>
      <w:r>
        <w:t>и</w:t>
      </w:r>
      <w:r>
        <w:rPr>
          <w:spacing w:val="-7"/>
        </w:rPr>
        <w:t xml:space="preserve"> </w:t>
      </w:r>
      <w:r>
        <w:t>систематизировать</w:t>
      </w:r>
      <w:r>
        <w:rPr>
          <w:spacing w:val="-7"/>
        </w:rPr>
        <w:t xml:space="preserve"> </w:t>
      </w:r>
      <w:r>
        <w:t>биологическую</w:t>
      </w:r>
      <w:r>
        <w:rPr>
          <w:spacing w:val="-5"/>
        </w:rPr>
        <w:t xml:space="preserve"> </w:t>
      </w:r>
      <w:r>
        <w:rPr>
          <w:spacing w:val="-2"/>
        </w:rPr>
        <w:t>информацию.</w:t>
      </w:r>
    </w:p>
    <w:p w:rsidR="007779AF" w:rsidRDefault="0077034E">
      <w:pPr>
        <w:pStyle w:val="a5"/>
        <w:numPr>
          <w:ilvl w:val="3"/>
          <w:numId w:val="124"/>
        </w:numPr>
        <w:tabs>
          <w:tab w:val="left" w:pos="1840"/>
        </w:tabs>
        <w:spacing w:before="126"/>
        <w:ind w:left="1840" w:hanging="1019"/>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7"/>
          <w:sz w:val="24"/>
        </w:rPr>
        <w:t xml:space="preserve"> </w:t>
      </w:r>
      <w:r>
        <w:rPr>
          <w:sz w:val="24"/>
        </w:rPr>
        <w:t>коммуникативными</w:t>
      </w:r>
      <w:r>
        <w:rPr>
          <w:spacing w:val="-7"/>
          <w:sz w:val="24"/>
        </w:rPr>
        <w:t xml:space="preserve"> </w:t>
      </w:r>
      <w:r>
        <w:rPr>
          <w:spacing w:val="-2"/>
          <w:sz w:val="24"/>
        </w:rPr>
        <w:t>действиями:</w:t>
      </w:r>
    </w:p>
    <w:p w:rsidR="007779AF" w:rsidRDefault="0077034E">
      <w:pPr>
        <w:pStyle w:val="a5"/>
        <w:numPr>
          <w:ilvl w:val="0"/>
          <w:numId w:val="78"/>
        </w:numPr>
        <w:tabs>
          <w:tab w:val="left" w:pos="1079"/>
        </w:tabs>
        <w:spacing w:before="127"/>
        <w:ind w:left="1079" w:hanging="258"/>
        <w:rPr>
          <w:sz w:val="24"/>
        </w:rPr>
      </w:pPr>
      <w:r>
        <w:rPr>
          <w:spacing w:val="-2"/>
          <w:sz w:val="24"/>
        </w:rPr>
        <w:t>общение:</w:t>
      </w:r>
    </w:p>
    <w:p w:rsidR="007779AF" w:rsidRDefault="0077034E">
      <w:pPr>
        <w:pStyle w:val="a3"/>
        <w:spacing w:before="127" w:line="348" w:lineRule="auto"/>
        <w:ind w:right="151"/>
      </w:pPr>
      <w:r>
        <w:t>воспринимать и формулировать суждения, выражать эмоции в процессе выполнения практических и лабораторных работ;</w:t>
      </w:r>
    </w:p>
    <w:p w:rsidR="007779AF" w:rsidRDefault="0077034E">
      <w:pPr>
        <w:pStyle w:val="a3"/>
        <w:spacing w:before="4"/>
        <w:ind w:left="821" w:firstLine="0"/>
      </w:pPr>
      <w:r>
        <w:t>выражать</w:t>
      </w:r>
      <w:r>
        <w:rPr>
          <w:spacing w:val="-5"/>
        </w:rPr>
        <w:t xml:space="preserve"> </w:t>
      </w:r>
      <w:r>
        <w:t>себя (свою</w:t>
      </w:r>
      <w:r>
        <w:rPr>
          <w:spacing w:val="-3"/>
        </w:rPr>
        <w:t xml:space="preserve"> </w:t>
      </w:r>
      <w:r>
        <w:t>точку</w:t>
      </w:r>
      <w:r>
        <w:rPr>
          <w:spacing w:val="-7"/>
        </w:rPr>
        <w:t xml:space="preserve"> </w:t>
      </w:r>
      <w:r>
        <w:t>зрения)</w:t>
      </w:r>
      <w:r>
        <w:rPr>
          <w:spacing w:val="-3"/>
        </w:rPr>
        <w:t xml:space="preserve"> </w:t>
      </w:r>
      <w:r>
        <w:t>в</w:t>
      </w:r>
      <w:r>
        <w:rPr>
          <w:spacing w:val="-1"/>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rsidR="007779AF" w:rsidRDefault="0077034E">
      <w:pPr>
        <w:pStyle w:val="a3"/>
        <w:spacing w:before="127" w:line="348" w:lineRule="auto"/>
        <w:ind w:right="15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779AF" w:rsidRDefault="0077034E">
      <w:pPr>
        <w:pStyle w:val="a3"/>
        <w:spacing w:before="4" w:line="350" w:lineRule="auto"/>
        <w:ind w:right="146"/>
      </w:pPr>
      <w:r>
        <w:t>понимать намерения других, проявлять уважительное отношение к собеседнику и в корректной форме формулировать свои возражения;</w:t>
      </w:r>
    </w:p>
    <w:p w:rsidR="007779AF" w:rsidRDefault="0077034E">
      <w:pPr>
        <w:pStyle w:val="a3"/>
        <w:spacing w:line="350" w:lineRule="auto"/>
        <w:ind w:right="150"/>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4"/>
      </w:pPr>
      <w:r>
        <w:lastRenderedPageBreak/>
        <w:t>сопоставлять свои суждения с суждениями других участников диалога, обнаруживать различие и сходство позиций;</w:t>
      </w:r>
    </w:p>
    <w:p w:rsidR="007779AF" w:rsidRDefault="0077034E">
      <w:pPr>
        <w:pStyle w:val="a3"/>
        <w:spacing w:before="1" w:line="350" w:lineRule="auto"/>
        <w:ind w:right="145"/>
      </w:pPr>
      <w:r>
        <w:t>публично представлять результаты выполненного биологического опыта (эксперимента, исследования, проекта);</w:t>
      </w:r>
    </w:p>
    <w:p w:rsidR="007779AF" w:rsidRDefault="0077034E">
      <w:pPr>
        <w:pStyle w:val="a3"/>
        <w:spacing w:line="350" w:lineRule="auto"/>
        <w:ind w:right="144"/>
      </w:pPr>
      <w:r>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0"/>
          <w:numId w:val="78"/>
        </w:numPr>
        <w:tabs>
          <w:tab w:val="left" w:pos="1079"/>
        </w:tabs>
        <w:spacing w:line="274" w:lineRule="exact"/>
        <w:ind w:left="1079" w:hanging="258"/>
        <w:rPr>
          <w:sz w:val="24"/>
        </w:rPr>
      </w:pPr>
      <w:r>
        <w:rPr>
          <w:sz w:val="24"/>
        </w:rPr>
        <w:t>совместная</w:t>
      </w:r>
      <w:r>
        <w:rPr>
          <w:spacing w:val="-3"/>
          <w:sz w:val="24"/>
        </w:rPr>
        <w:t xml:space="preserve"> </w:t>
      </w:r>
      <w:r>
        <w:rPr>
          <w:spacing w:val="-2"/>
          <w:sz w:val="24"/>
        </w:rPr>
        <w:t>деятельность:</w:t>
      </w:r>
    </w:p>
    <w:p w:rsidR="007779AF" w:rsidRDefault="0077034E">
      <w:pPr>
        <w:pStyle w:val="a3"/>
        <w:spacing w:before="126" w:line="350" w:lineRule="auto"/>
        <w:ind w:right="152"/>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779AF" w:rsidRDefault="0077034E">
      <w:pPr>
        <w:pStyle w:val="a3"/>
        <w:spacing w:line="350" w:lineRule="auto"/>
        <w:ind w:right="141"/>
      </w:pPr>
      <w:r>
        <w:t>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работы,</w:t>
      </w:r>
      <w:r>
        <w:rPr>
          <w:spacing w:val="-3"/>
        </w:rPr>
        <w:t xml:space="preserve"> </w:t>
      </w:r>
      <w:r>
        <w:t>уметь</w:t>
      </w:r>
      <w:r>
        <w:rPr>
          <w:spacing w:val="-4"/>
        </w:rPr>
        <w:t xml:space="preserve"> </w:t>
      </w:r>
      <w:r>
        <w:t>обобщать</w:t>
      </w:r>
      <w:r>
        <w:rPr>
          <w:spacing w:val="-4"/>
        </w:rPr>
        <w:t xml:space="preserve"> </w:t>
      </w:r>
      <w:r>
        <w:t>мнения</w:t>
      </w:r>
      <w:r>
        <w:rPr>
          <w:spacing w:val="-4"/>
        </w:rPr>
        <w:t xml:space="preserve"> </w:t>
      </w:r>
      <w:r>
        <w:t>нескольких человек,</w:t>
      </w:r>
      <w:r>
        <w:rPr>
          <w:spacing w:val="-4"/>
        </w:rPr>
        <w:t xml:space="preserve"> </w:t>
      </w:r>
      <w:r>
        <w:t>проявлять</w:t>
      </w:r>
      <w:r>
        <w:rPr>
          <w:spacing w:val="-3"/>
        </w:rPr>
        <w:t xml:space="preserve"> </w:t>
      </w:r>
      <w:r>
        <w:t>готовность</w:t>
      </w:r>
      <w:r>
        <w:rPr>
          <w:spacing w:val="-4"/>
        </w:rPr>
        <w:t xml:space="preserve"> </w:t>
      </w:r>
      <w:r>
        <w:t>руководить,</w:t>
      </w:r>
      <w:r>
        <w:rPr>
          <w:spacing w:val="-4"/>
        </w:rPr>
        <w:t xml:space="preserve"> </w:t>
      </w:r>
      <w:r>
        <w:t>выполнять поручения, подчиняться;</w:t>
      </w:r>
    </w:p>
    <w:p w:rsidR="007779AF" w:rsidRDefault="0077034E">
      <w:pPr>
        <w:pStyle w:val="a3"/>
        <w:spacing w:line="350" w:lineRule="auto"/>
        <w:ind w:right="150"/>
      </w:pPr>
      <w: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779AF" w:rsidRDefault="0077034E">
      <w:pPr>
        <w:pStyle w:val="a3"/>
        <w:spacing w:line="348" w:lineRule="auto"/>
        <w:ind w:right="152"/>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9AF" w:rsidRDefault="0077034E">
      <w:pPr>
        <w:pStyle w:val="a3"/>
        <w:spacing w:line="350" w:lineRule="auto"/>
        <w:ind w:right="151"/>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3"/>
        <w:spacing w:line="350" w:lineRule="auto"/>
        <w:ind w:right="150"/>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7779AF" w:rsidRDefault="0077034E">
      <w:pPr>
        <w:pStyle w:val="a5"/>
        <w:numPr>
          <w:ilvl w:val="3"/>
          <w:numId w:val="124"/>
        </w:numPr>
        <w:tabs>
          <w:tab w:val="left" w:pos="1840"/>
        </w:tabs>
        <w:spacing w:line="274" w:lineRule="exact"/>
        <w:ind w:left="1840" w:hanging="1019"/>
        <w:rPr>
          <w:sz w:val="24"/>
        </w:rPr>
      </w:pPr>
      <w:r>
        <w:rPr>
          <w:sz w:val="24"/>
        </w:rPr>
        <w:t>Овладение</w:t>
      </w:r>
      <w:r>
        <w:rPr>
          <w:spacing w:val="-7"/>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sz w:val="24"/>
        </w:rPr>
        <w:t>регулятивными</w:t>
      </w:r>
      <w:r>
        <w:rPr>
          <w:spacing w:val="-5"/>
          <w:sz w:val="24"/>
        </w:rPr>
        <w:t xml:space="preserve"> </w:t>
      </w:r>
      <w:r>
        <w:rPr>
          <w:spacing w:val="-2"/>
          <w:sz w:val="24"/>
        </w:rPr>
        <w:t>действиями:</w:t>
      </w:r>
    </w:p>
    <w:p w:rsidR="007779AF" w:rsidRDefault="0077034E">
      <w:pPr>
        <w:pStyle w:val="a5"/>
        <w:numPr>
          <w:ilvl w:val="0"/>
          <w:numId w:val="77"/>
        </w:numPr>
        <w:tabs>
          <w:tab w:val="left" w:pos="1079"/>
        </w:tabs>
        <w:spacing w:before="127"/>
        <w:ind w:left="1079" w:hanging="258"/>
        <w:rPr>
          <w:sz w:val="24"/>
        </w:rPr>
      </w:pPr>
      <w:r>
        <w:rPr>
          <w:spacing w:val="-2"/>
          <w:sz w:val="24"/>
        </w:rPr>
        <w:t>самоорганизация:</w:t>
      </w:r>
    </w:p>
    <w:p w:rsidR="007779AF" w:rsidRDefault="0077034E">
      <w:pPr>
        <w:pStyle w:val="a3"/>
        <w:spacing w:before="127" w:line="348" w:lineRule="auto"/>
        <w:ind w:right="148"/>
      </w:pPr>
      <w:r>
        <w:t>выявлять проблемы для решения в жизненных и учебных ситуациях, используя биологические знания;</w:t>
      </w:r>
    </w:p>
    <w:p w:rsidR="007779AF" w:rsidRDefault="0077034E">
      <w:pPr>
        <w:pStyle w:val="a3"/>
        <w:spacing w:before="4" w:line="350" w:lineRule="auto"/>
        <w:ind w:right="151"/>
      </w:pPr>
      <w:r>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pStyle w:val="a3"/>
        <w:spacing w:line="350" w:lineRule="auto"/>
        <w:ind w:right="142"/>
      </w:pPr>
      <w:r>
        <w:t>самостоятельно составлять алгоритм решения задачи (или его часть), выбирать способ решения учебной биологической задачи с учѐтом имеющихся ресурсов и собственных возможностей, аргументировать предлагаемые варианты решений;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составлять план действий (план реализации намеченного алгоритма решения), корректировать предложенный алгоритм с учѐтом получения новых биологических знаний об изучаемом биологическом объекте;</w:t>
      </w:r>
    </w:p>
    <w:p w:rsidR="007779AF" w:rsidRDefault="0077034E">
      <w:pPr>
        <w:pStyle w:val="a3"/>
        <w:spacing w:before="2"/>
        <w:ind w:left="821" w:firstLine="0"/>
      </w:pPr>
      <w:r>
        <w:t>проводить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0"/>
          <w:numId w:val="77"/>
        </w:numPr>
        <w:tabs>
          <w:tab w:val="left" w:pos="1079"/>
        </w:tabs>
        <w:spacing w:before="124"/>
        <w:ind w:left="1079" w:hanging="258"/>
        <w:rPr>
          <w:sz w:val="24"/>
        </w:rPr>
      </w:pPr>
      <w:r>
        <w:rPr>
          <w:spacing w:val="-2"/>
          <w:sz w:val="24"/>
        </w:rPr>
        <w:t>самоконтроль:</w:t>
      </w:r>
    </w:p>
    <w:p w:rsidR="007779AF" w:rsidRDefault="0077034E">
      <w:pPr>
        <w:pStyle w:val="a3"/>
        <w:spacing w:before="128" w:line="350" w:lineRule="auto"/>
        <w:ind w:left="821" w:right="3107" w:firstLine="0"/>
      </w:pPr>
      <w:r>
        <w:t>владеть</w:t>
      </w:r>
      <w:r>
        <w:rPr>
          <w:spacing w:val="-7"/>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еѐ изменения;</w:t>
      </w:r>
    </w:p>
    <w:p w:rsidR="007779AF" w:rsidRDefault="0077034E">
      <w:pPr>
        <w:pStyle w:val="a3"/>
        <w:spacing w:line="350" w:lineRule="auto"/>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80"/>
        </w:rPr>
        <w:t xml:space="preserve"> </w:t>
      </w:r>
      <w:r>
        <w:t>при</w:t>
      </w:r>
      <w:r>
        <w:rPr>
          <w:spacing w:val="40"/>
        </w:rPr>
        <w:t xml:space="preserve"> </w:t>
      </w:r>
      <w:r>
        <w:t>решении</w:t>
      </w:r>
      <w:r>
        <w:rPr>
          <w:spacing w:val="80"/>
        </w:rPr>
        <w:t xml:space="preserve"> </w:t>
      </w:r>
      <w:r>
        <w:t>учебной биологической задачи, адаптировать решение к меняющимся обстоятельствам;</w:t>
      </w:r>
    </w:p>
    <w:p w:rsidR="007779AF" w:rsidRDefault="0077034E">
      <w:pPr>
        <w:pStyle w:val="a3"/>
        <w:spacing w:line="348" w:lineRule="auto"/>
        <w:jc w:val="left"/>
      </w:pPr>
      <w:r>
        <w:t>объяснять</w:t>
      </w:r>
      <w:r>
        <w:rPr>
          <w:spacing w:val="32"/>
        </w:rPr>
        <w:t xml:space="preserve"> </w:t>
      </w:r>
      <w:r>
        <w:t>причины</w:t>
      </w:r>
      <w:r>
        <w:rPr>
          <w:spacing w:val="31"/>
        </w:rPr>
        <w:t xml:space="preserve"> </w:t>
      </w:r>
      <w:r>
        <w:t>достижения</w:t>
      </w:r>
      <w:r>
        <w:rPr>
          <w:spacing w:val="31"/>
        </w:rPr>
        <w:t xml:space="preserve"> </w:t>
      </w:r>
      <w:r>
        <w:t>(недостижения)</w:t>
      </w:r>
      <w:r>
        <w:rPr>
          <w:spacing w:val="31"/>
        </w:rPr>
        <w:t xml:space="preserve"> </w:t>
      </w:r>
      <w:r>
        <w:t>результатов</w:t>
      </w:r>
      <w:r>
        <w:rPr>
          <w:spacing w:val="31"/>
        </w:rPr>
        <w:t xml:space="preserve"> </w:t>
      </w:r>
      <w:r>
        <w:t>деятельности,</w:t>
      </w:r>
      <w:r>
        <w:rPr>
          <w:spacing w:val="31"/>
        </w:rPr>
        <w:t xml:space="preserve"> </w:t>
      </w:r>
      <w:r>
        <w:t>давать</w:t>
      </w:r>
      <w:r>
        <w:rPr>
          <w:spacing w:val="32"/>
        </w:rPr>
        <w:t xml:space="preserve"> </w:t>
      </w:r>
      <w:r>
        <w:t>оценку приобретѐнному опыту, уметь находить позитивное в произошедшей ситуации;</w:t>
      </w:r>
    </w:p>
    <w:p w:rsidR="007779AF" w:rsidRDefault="0077034E">
      <w:pPr>
        <w:pStyle w:val="a3"/>
        <w:spacing w:before="3" w:line="35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w:t>
      </w:r>
      <w:r>
        <w:rPr>
          <w:spacing w:val="80"/>
        </w:rPr>
        <w:t xml:space="preserve"> </w:t>
      </w:r>
      <w:r>
        <w:t>ситуаций, установленных ошибок, возникших трудностей;</w:t>
      </w:r>
    </w:p>
    <w:p w:rsidR="007779AF" w:rsidRDefault="0077034E">
      <w:pPr>
        <w:pStyle w:val="a3"/>
        <w:ind w:left="821" w:firstLine="0"/>
        <w:jc w:val="left"/>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5"/>
        <w:numPr>
          <w:ilvl w:val="0"/>
          <w:numId w:val="77"/>
        </w:numPr>
        <w:tabs>
          <w:tab w:val="left" w:pos="1079"/>
        </w:tabs>
        <w:spacing w:before="125"/>
        <w:ind w:left="1079" w:hanging="258"/>
        <w:rPr>
          <w:sz w:val="24"/>
        </w:rPr>
      </w:pPr>
      <w:r>
        <w:rPr>
          <w:sz w:val="24"/>
        </w:rPr>
        <w:t>эмоциональный</w:t>
      </w:r>
      <w:r>
        <w:rPr>
          <w:spacing w:val="-9"/>
          <w:sz w:val="24"/>
        </w:rPr>
        <w:t xml:space="preserve"> </w:t>
      </w:r>
      <w:r>
        <w:rPr>
          <w:spacing w:val="-2"/>
          <w:sz w:val="24"/>
        </w:rPr>
        <w:t>интеллект:</w:t>
      </w:r>
    </w:p>
    <w:p w:rsidR="007779AF" w:rsidRDefault="0077034E">
      <w:pPr>
        <w:pStyle w:val="a3"/>
        <w:spacing w:before="127" w:line="350" w:lineRule="auto"/>
        <w:ind w:left="821" w:right="756" w:firstLine="0"/>
        <w:jc w:val="left"/>
      </w:pPr>
      <w:r>
        <w:t>различать,</w:t>
      </w:r>
      <w:r>
        <w:rPr>
          <w:spacing w:val="-5"/>
        </w:rPr>
        <w:t xml:space="preserve"> </w:t>
      </w:r>
      <w:r>
        <w:t>называть</w:t>
      </w:r>
      <w:r>
        <w:rPr>
          <w:spacing w:val="-7"/>
        </w:rPr>
        <w:t xml:space="preserve"> </w:t>
      </w:r>
      <w:r>
        <w:t>и</w:t>
      </w:r>
      <w:r>
        <w:rPr>
          <w:spacing w:val="-2"/>
        </w:rPr>
        <w:t xml:space="preserve"> </w:t>
      </w:r>
      <w:r>
        <w:t>управлять</w:t>
      </w:r>
      <w:r>
        <w:rPr>
          <w:spacing w:val="-4"/>
        </w:rPr>
        <w:t xml:space="preserve"> </w:t>
      </w:r>
      <w:r>
        <w:t>собственными</w:t>
      </w:r>
      <w:r>
        <w:rPr>
          <w:spacing w:val="-7"/>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7779AF" w:rsidRDefault="0077034E">
      <w:pPr>
        <w:pStyle w:val="a3"/>
        <w:spacing w:line="350" w:lineRule="auto"/>
        <w:ind w:left="821" w:right="756" w:firstLine="0"/>
        <w:jc w:val="left"/>
      </w:pPr>
      <w:r>
        <w:t>ставить</w:t>
      </w:r>
      <w:r>
        <w:rPr>
          <w:spacing w:val="-4"/>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4"/>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7779AF" w:rsidRDefault="0077034E">
      <w:pPr>
        <w:pStyle w:val="a5"/>
        <w:numPr>
          <w:ilvl w:val="0"/>
          <w:numId w:val="77"/>
        </w:numPr>
        <w:tabs>
          <w:tab w:val="left" w:pos="1080"/>
        </w:tabs>
        <w:ind w:hanging="259"/>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7779AF" w:rsidRDefault="0077034E">
      <w:pPr>
        <w:pStyle w:val="a3"/>
        <w:spacing w:before="124" w:line="350" w:lineRule="auto"/>
        <w:ind w:left="821" w:right="3270" w:firstLine="0"/>
        <w:jc w:val="left"/>
      </w:pPr>
      <w:r>
        <w:t>осознанно относиться к другому человеку, его мнению; признавать</w:t>
      </w:r>
      <w:r>
        <w:rPr>
          <w:spacing w:val="-3"/>
        </w:rPr>
        <w:t xml:space="preserve"> </w:t>
      </w:r>
      <w:r>
        <w:t>своѐ</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открытость себе и другим;</w:t>
      </w:r>
    </w:p>
    <w:p w:rsidR="007779AF" w:rsidRDefault="0077034E">
      <w:pPr>
        <w:pStyle w:val="a3"/>
        <w:spacing w:line="275" w:lineRule="exact"/>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3"/>
        <w:spacing w:before="127" w:line="350" w:lineRule="auto"/>
        <w:ind w:right="150"/>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779AF" w:rsidRDefault="0077034E">
      <w:pPr>
        <w:pStyle w:val="a5"/>
        <w:numPr>
          <w:ilvl w:val="2"/>
          <w:numId w:val="124"/>
        </w:numPr>
        <w:tabs>
          <w:tab w:val="left" w:pos="1660"/>
        </w:tabs>
        <w:spacing w:line="274" w:lineRule="exact"/>
        <w:ind w:left="1660" w:hanging="839"/>
        <w:rPr>
          <w:sz w:val="24"/>
        </w:rPr>
      </w:pP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 xml:space="preserve">по </w:t>
      </w:r>
      <w:r>
        <w:rPr>
          <w:spacing w:val="-2"/>
          <w:sz w:val="24"/>
        </w:rPr>
        <w:t>биологии.</w:t>
      </w:r>
    </w:p>
    <w:p w:rsidR="007779AF" w:rsidRDefault="0077034E">
      <w:pPr>
        <w:pStyle w:val="a5"/>
        <w:numPr>
          <w:ilvl w:val="3"/>
          <w:numId w:val="124"/>
        </w:numPr>
        <w:tabs>
          <w:tab w:val="left" w:pos="1839"/>
        </w:tabs>
        <w:spacing w:before="128" w:line="350" w:lineRule="auto"/>
        <w:ind w:right="153" w:firstLine="708"/>
        <w:rPr>
          <w:sz w:val="24"/>
        </w:rPr>
      </w:pPr>
      <w:r>
        <w:rPr>
          <w:sz w:val="24"/>
        </w:rPr>
        <w:t xml:space="preserve">Предметные результаты освоения программы по биологии к концу обучения в 5 </w:t>
      </w:r>
      <w:r>
        <w:rPr>
          <w:spacing w:val="-2"/>
          <w:sz w:val="24"/>
        </w:rPr>
        <w:t>классе:</w:t>
      </w:r>
    </w:p>
    <w:p w:rsidR="007779AF" w:rsidRDefault="0077034E">
      <w:pPr>
        <w:pStyle w:val="a3"/>
        <w:spacing w:line="350" w:lineRule="auto"/>
        <w:jc w:val="left"/>
      </w:pPr>
      <w:r>
        <w:t>характеризовать</w:t>
      </w:r>
      <w:r>
        <w:rPr>
          <w:spacing w:val="80"/>
        </w:rPr>
        <w:t xml:space="preserve"> </w:t>
      </w:r>
      <w:r>
        <w:t>биологию</w:t>
      </w:r>
      <w:r>
        <w:rPr>
          <w:spacing w:val="80"/>
        </w:rPr>
        <w:t xml:space="preserve"> </w:t>
      </w:r>
      <w:r>
        <w:t>как</w:t>
      </w:r>
      <w:r>
        <w:rPr>
          <w:spacing w:val="80"/>
        </w:rPr>
        <w:t xml:space="preserve"> </w:t>
      </w:r>
      <w:r>
        <w:t>науку</w:t>
      </w:r>
      <w:r>
        <w:rPr>
          <w:spacing w:val="80"/>
        </w:rPr>
        <w:t xml:space="preserve"> </w:t>
      </w:r>
      <w:r>
        <w:t>о</w:t>
      </w:r>
      <w:r>
        <w:rPr>
          <w:spacing w:val="80"/>
        </w:rPr>
        <w:t xml:space="preserve"> </w:t>
      </w:r>
      <w:r>
        <w:t>живой</w:t>
      </w:r>
      <w:r>
        <w:rPr>
          <w:spacing w:val="80"/>
        </w:rPr>
        <w:t xml:space="preserve"> </w:t>
      </w:r>
      <w:r>
        <w:t>природе,</w:t>
      </w:r>
      <w:r>
        <w:rPr>
          <w:spacing w:val="80"/>
        </w:rPr>
        <w:t xml:space="preserve"> </w:t>
      </w:r>
      <w:r>
        <w:t>называть</w:t>
      </w:r>
      <w:r>
        <w:rPr>
          <w:spacing w:val="80"/>
        </w:rPr>
        <w:t xml:space="preserve"> </w:t>
      </w:r>
      <w:r>
        <w:t>признаки</w:t>
      </w:r>
      <w:r>
        <w:rPr>
          <w:spacing w:val="80"/>
        </w:rPr>
        <w:t xml:space="preserve"> </w:t>
      </w:r>
      <w:r>
        <w:t>живого, сравнивать объекты живой и неживой природы;</w:t>
      </w:r>
    </w:p>
    <w:p w:rsidR="007779AF" w:rsidRDefault="0077034E">
      <w:pPr>
        <w:pStyle w:val="a3"/>
        <w:spacing w:line="348" w:lineRule="auto"/>
        <w:jc w:val="left"/>
      </w:pPr>
      <w:r>
        <w:t>перечислять</w:t>
      </w:r>
      <w:r>
        <w:rPr>
          <w:spacing w:val="40"/>
        </w:rPr>
        <w:t xml:space="preserve"> </w:t>
      </w:r>
      <w:r>
        <w:t>источники</w:t>
      </w:r>
      <w:r>
        <w:rPr>
          <w:spacing w:val="40"/>
        </w:rPr>
        <w:t xml:space="preserve"> </w:t>
      </w:r>
      <w:r>
        <w:t>биологических</w:t>
      </w:r>
      <w:r>
        <w:rPr>
          <w:spacing w:val="40"/>
        </w:rPr>
        <w:t xml:space="preserve"> </w:t>
      </w:r>
      <w:r>
        <w:t>знаний,</w:t>
      </w:r>
      <w:r>
        <w:rPr>
          <w:spacing w:val="40"/>
        </w:rPr>
        <w:t xml:space="preserve"> </w:t>
      </w:r>
      <w:r>
        <w:t>характеризовать</w:t>
      </w:r>
      <w:r>
        <w:rPr>
          <w:spacing w:val="40"/>
        </w:rPr>
        <w:t xml:space="preserve"> </w:t>
      </w:r>
      <w:r>
        <w:t>значение</w:t>
      </w:r>
      <w:r>
        <w:rPr>
          <w:spacing w:val="40"/>
        </w:rPr>
        <w:t xml:space="preserve"> </w:t>
      </w:r>
      <w:r>
        <w:t>биологических знаний для современного человека, профессии, связанные с биологией (4–5 профессий);</w:t>
      </w:r>
    </w:p>
    <w:p w:rsidR="007779AF" w:rsidRDefault="0077034E">
      <w:pPr>
        <w:pStyle w:val="a3"/>
        <w:spacing w:before="2" w:line="350" w:lineRule="auto"/>
        <w:jc w:val="left"/>
      </w:pPr>
      <w:r>
        <w:t>приводить примеры вклада российских (в том числе В.И. Вернадский, А.Л.</w:t>
      </w:r>
      <w:r>
        <w:rPr>
          <w:spacing w:val="-2"/>
        </w:rPr>
        <w:t xml:space="preserve"> </w:t>
      </w:r>
      <w:r>
        <w:t>Чижевский) и</w:t>
      </w:r>
      <w:r>
        <w:rPr>
          <w:spacing w:val="40"/>
        </w:rPr>
        <w:t xml:space="preserve"> </w:t>
      </w:r>
      <w:r>
        <w:t>зарубежных (в том числе Аристотель, Теофраст, Гиппократ) учѐных в развитие биологии;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4"/>
      </w:pPr>
      <w:r>
        <w:lastRenderedPageBreak/>
        <w:t>иметь</w:t>
      </w:r>
      <w:r>
        <w:rPr>
          <w:spacing w:val="-3"/>
        </w:rPr>
        <w:t xml:space="preserve"> </w:t>
      </w:r>
      <w:r>
        <w:t>представление</w:t>
      </w:r>
      <w:r>
        <w:rPr>
          <w:spacing w:val="-4"/>
        </w:rPr>
        <w:t xml:space="preserve"> </w:t>
      </w:r>
      <w:r>
        <w:t>о</w:t>
      </w:r>
      <w:r>
        <w:rPr>
          <w:spacing w:val="-5"/>
        </w:rPr>
        <w:t xml:space="preserve"> </w:t>
      </w:r>
      <w:r>
        <w:t>важнейших</w:t>
      </w:r>
      <w:r>
        <w:rPr>
          <w:spacing w:val="-3"/>
        </w:rPr>
        <w:t xml:space="preserve"> </w:t>
      </w:r>
      <w:r>
        <w:t>биологических</w:t>
      </w:r>
      <w:r>
        <w:rPr>
          <w:spacing w:val="-1"/>
        </w:rPr>
        <w:t xml:space="preserve"> </w:t>
      </w:r>
      <w:r>
        <w:t>процессах</w:t>
      </w:r>
      <w:r>
        <w:rPr>
          <w:spacing w:val="-1"/>
        </w:rPr>
        <w:t xml:space="preserve"> </w:t>
      </w:r>
      <w:r>
        <w:t>и</w:t>
      </w:r>
      <w:r>
        <w:rPr>
          <w:spacing w:val="-2"/>
        </w:rPr>
        <w:t xml:space="preserve"> </w:t>
      </w:r>
      <w:r>
        <w:t>явлениях:</w:t>
      </w:r>
      <w:r>
        <w:rPr>
          <w:spacing w:val="-5"/>
        </w:rPr>
        <w:t xml:space="preserve"> </w:t>
      </w:r>
      <w:r>
        <w:t>питание,</w:t>
      </w:r>
      <w:r>
        <w:rPr>
          <w:spacing w:val="-3"/>
        </w:rPr>
        <w:t xml:space="preserve"> </w:t>
      </w:r>
      <w:r>
        <w:t>дыхание, транспорт веществ, раздражимость, рост, развитие, движение, размножение;</w:t>
      </w:r>
    </w:p>
    <w:p w:rsidR="007779AF" w:rsidRDefault="0077034E">
      <w:pPr>
        <w:pStyle w:val="a3"/>
        <w:spacing w:before="1" w:line="350" w:lineRule="auto"/>
        <w:ind w:right="145"/>
      </w:pPr>
      <w:r>
        <w:t>применять биологические термины и понятия (в том числе: живые тела, биология,</w:t>
      </w:r>
      <w:r>
        <w:rPr>
          <w:spacing w:val="40"/>
        </w:rPr>
        <w:t xml:space="preserve"> </w:t>
      </w:r>
      <w:r>
        <w:t>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7779AF" w:rsidRDefault="0077034E">
      <w:pPr>
        <w:pStyle w:val="a3"/>
        <w:spacing w:line="350" w:lineRule="auto"/>
        <w:ind w:right="143"/>
      </w:pPr>
      <w:r>
        <w:t>различать по внешнему виду (изображениям), схемам и описаниям доядерные и ядерные организмы, различные</w:t>
      </w:r>
      <w:r>
        <w:rPr>
          <w:spacing w:val="-3"/>
        </w:rPr>
        <w:t xml:space="preserve"> </w:t>
      </w:r>
      <w:r>
        <w:t xml:space="preserve">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w:t>
      </w:r>
      <w:r>
        <w:rPr>
          <w:spacing w:val="-2"/>
        </w:rPr>
        <w:t>культурные;</w:t>
      </w:r>
    </w:p>
    <w:p w:rsidR="007779AF" w:rsidRDefault="0077034E">
      <w:pPr>
        <w:pStyle w:val="a3"/>
        <w:spacing w:line="350" w:lineRule="auto"/>
        <w:ind w:right="149"/>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779AF" w:rsidRDefault="0077034E">
      <w:pPr>
        <w:pStyle w:val="a3"/>
        <w:spacing w:line="348" w:lineRule="auto"/>
        <w:ind w:right="144"/>
      </w:pPr>
      <w:r>
        <w:t>раскрывать понятие о среде обитания (водной, наземно-воздушной, почвенной, внутриорганизменной), условиях среды обитания;</w:t>
      </w:r>
    </w:p>
    <w:p w:rsidR="007779AF" w:rsidRDefault="0077034E">
      <w:pPr>
        <w:pStyle w:val="a3"/>
        <w:spacing w:line="350" w:lineRule="auto"/>
        <w:ind w:right="152"/>
      </w:pPr>
      <w:r>
        <w:t>приводить примеры, характеризующие приспособленность организмов к среде обитания, взаимосвязи организмов в сообществах;</w:t>
      </w:r>
    </w:p>
    <w:p w:rsidR="007779AF" w:rsidRDefault="0077034E">
      <w:pPr>
        <w:pStyle w:val="a3"/>
        <w:spacing w:line="274" w:lineRule="exact"/>
        <w:ind w:left="821" w:firstLine="0"/>
      </w:pPr>
      <w:r>
        <w:t>выделять</w:t>
      </w:r>
      <w:r>
        <w:rPr>
          <w:spacing w:val="-7"/>
        </w:rPr>
        <w:t xml:space="preserve"> </w:t>
      </w:r>
      <w:r>
        <w:t>отличительные</w:t>
      </w:r>
      <w:r>
        <w:rPr>
          <w:spacing w:val="-5"/>
        </w:rPr>
        <w:t xml:space="preserve"> </w:t>
      </w:r>
      <w:r>
        <w:t>признаки</w:t>
      </w:r>
      <w:r>
        <w:rPr>
          <w:spacing w:val="-5"/>
        </w:rPr>
        <w:t xml:space="preserve"> </w:t>
      </w:r>
      <w:r>
        <w:t>природных</w:t>
      </w:r>
      <w:r>
        <w:rPr>
          <w:spacing w:val="-3"/>
        </w:rPr>
        <w:t xml:space="preserve"> </w:t>
      </w:r>
      <w:r>
        <w:t>и</w:t>
      </w:r>
      <w:r>
        <w:rPr>
          <w:spacing w:val="-7"/>
        </w:rPr>
        <w:t xml:space="preserve"> </w:t>
      </w:r>
      <w:r>
        <w:t>искусственных</w:t>
      </w:r>
      <w:r>
        <w:rPr>
          <w:spacing w:val="-3"/>
        </w:rPr>
        <w:t xml:space="preserve"> </w:t>
      </w:r>
      <w:r>
        <w:rPr>
          <w:spacing w:val="-2"/>
        </w:rPr>
        <w:t>сообществ;</w:t>
      </w:r>
    </w:p>
    <w:p w:rsidR="007779AF" w:rsidRDefault="0077034E">
      <w:pPr>
        <w:pStyle w:val="a3"/>
        <w:spacing w:before="126" w:line="350" w:lineRule="auto"/>
        <w:ind w:right="150"/>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779AF" w:rsidRDefault="0077034E">
      <w:pPr>
        <w:pStyle w:val="a3"/>
        <w:spacing w:line="275" w:lineRule="exact"/>
        <w:ind w:left="821" w:firstLine="0"/>
      </w:pPr>
      <w:r>
        <w:t>раскрывать</w:t>
      </w:r>
      <w:r>
        <w:rPr>
          <w:spacing w:val="-6"/>
        </w:rPr>
        <w:t xml:space="preserve"> </w:t>
      </w:r>
      <w:r>
        <w:t>роль</w:t>
      </w:r>
      <w:r>
        <w:rPr>
          <w:spacing w:val="-4"/>
        </w:rPr>
        <w:t xml:space="preserve"> </w:t>
      </w:r>
      <w:r>
        <w:t>биологии</w:t>
      </w:r>
      <w:r>
        <w:rPr>
          <w:spacing w:val="-4"/>
        </w:rPr>
        <w:t xml:space="preserve"> </w:t>
      </w:r>
      <w:r>
        <w:t>в</w:t>
      </w:r>
      <w:r>
        <w:rPr>
          <w:spacing w:val="-5"/>
        </w:rPr>
        <w:t xml:space="preserve"> </w:t>
      </w:r>
      <w:r>
        <w:t>практической</w:t>
      </w:r>
      <w:r>
        <w:rPr>
          <w:spacing w:val="-4"/>
        </w:rPr>
        <w:t xml:space="preserve"> </w:t>
      </w:r>
      <w:r>
        <w:t>деятельности</w:t>
      </w:r>
      <w:r>
        <w:rPr>
          <w:spacing w:val="-3"/>
        </w:rPr>
        <w:t xml:space="preserve"> </w:t>
      </w:r>
      <w:r>
        <w:rPr>
          <w:spacing w:val="-2"/>
        </w:rPr>
        <w:t>человека;</w:t>
      </w:r>
    </w:p>
    <w:p w:rsidR="007779AF" w:rsidRDefault="0077034E">
      <w:pPr>
        <w:pStyle w:val="a3"/>
        <w:spacing w:before="128" w:line="350" w:lineRule="auto"/>
        <w:ind w:right="152"/>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779AF" w:rsidRDefault="0077034E">
      <w:pPr>
        <w:pStyle w:val="a3"/>
        <w:spacing w:line="350" w:lineRule="auto"/>
        <w:ind w:right="149"/>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779AF" w:rsidRDefault="0077034E">
      <w:pPr>
        <w:pStyle w:val="a3"/>
        <w:spacing w:line="350" w:lineRule="auto"/>
        <w:ind w:right="150"/>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779AF" w:rsidRDefault="0077034E">
      <w:pPr>
        <w:pStyle w:val="a3"/>
        <w:spacing w:line="348" w:lineRule="auto"/>
        <w:ind w:right="141"/>
      </w:pPr>
      <w:r>
        <w:t>владеть приѐмами работы с лупой, световым и цифровым микроскопами при рассматривании биологических объектов;</w:t>
      </w:r>
    </w:p>
    <w:p w:rsidR="007779AF" w:rsidRDefault="0077034E">
      <w:pPr>
        <w:pStyle w:val="a3"/>
        <w:spacing w:before="1" w:line="350" w:lineRule="auto"/>
        <w:ind w:right="142"/>
      </w:pPr>
      <w:r>
        <w:t>соблюдать правила безопасного труда при работе с учебным и лабораторным оборудованием,</w:t>
      </w:r>
      <w:r>
        <w:rPr>
          <w:spacing w:val="40"/>
        </w:rPr>
        <w:t xml:space="preserve"> </w:t>
      </w:r>
      <w:r>
        <w:t>химической</w:t>
      </w:r>
      <w:r>
        <w:rPr>
          <w:spacing w:val="40"/>
        </w:rPr>
        <w:t xml:space="preserve"> </w:t>
      </w:r>
      <w:r>
        <w:t>посудой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инструкциями</w:t>
      </w:r>
      <w:r>
        <w:rPr>
          <w:spacing w:val="40"/>
        </w:rPr>
        <w:t xml:space="preserve"> </w:t>
      </w:r>
      <w:r>
        <w:t>на</w:t>
      </w:r>
      <w:r>
        <w:rPr>
          <w:spacing w:val="40"/>
        </w:rPr>
        <w:t xml:space="preserve"> </w:t>
      </w:r>
      <w:r>
        <w:t>уроке,</w:t>
      </w:r>
      <w:r>
        <w:rPr>
          <w:spacing w:val="40"/>
        </w:rPr>
        <w:t xml:space="preserve"> </w:t>
      </w:r>
      <w:r>
        <w:t>во</w:t>
      </w:r>
      <w:r>
        <w:rPr>
          <w:spacing w:val="40"/>
        </w:rPr>
        <w:t xml:space="preserve"> </w:t>
      </w:r>
      <w:r>
        <w:t>внеурочной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деятельности;</w:t>
      </w:r>
    </w:p>
    <w:p w:rsidR="007779AF" w:rsidRDefault="0077034E">
      <w:pPr>
        <w:pStyle w:val="a3"/>
        <w:spacing w:before="128" w:line="350" w:lineRule="auto"/>
        <w:ind w:right="148"/>
      </w:pPr>
      <w:r>
        <w:t>использовать при выполнении учебных заданий научно-популярную литературу по биологии, справочные материалы, ресурсы Интернета;</w:t>
      </w:r>
    </w:p>
    <w:p w:rsidR="007779AF" w:rsidRDefault="0077034E">
      <w:pPr>
        <w:pStyle w:val="a3"/>
        <w:spacing w:before="1" w:line="348" w:lineRule="auto"/>
        <w:ind w:right="155"/>
      </w:pPr>
      <w:r>
        <w:t>создавать письменные и устные сообщения, используя понятийный аппарат изучаемого раздела биологии.</w:t>
      </w:r>
    </w:p>
    <w:p w:rsidR="007779AF" w:rsidRDefault="0077034E">
      <w:pPr>
        <w:pStyle w:val="a5"/>
        <w:numPr>
          <w:ilvl w:val="3"/>
          <w:numId w:val="124"/>
        </w:numPr>
        <w:tabs>
          <w:tab w:val="left" w:pos="1839"/>
        </w:tabs>
        <w:spacing w:before="3" w:line="350" w:lineRule="auto"/>
        <w:ind w:right="153" w:firstLine="708"/>
        <w:rPr>
          <w:sz w:val="24"/>
        </w:rPr>
      </w:pPr>
      <w:r>
        <w:rPr>
          <w:sz w:val="24"/>
        </w:rPr>
        <w:t xml:space="preserve">Предметные результаты освоения программы по биологии к концу обучения в 6 </w:t>
      </w:r>
      <w:r>
        <w:rPr>
          <w:spacing w:val="-2"/>
          <w:sz w:val="24"/>
        </w:rPr>
        <w:t>классе:</w:t>
      </w:r>
    </w:p>
    <w:p w:rsidR="007779AF" w:rsidRDefault="0077034E">
      <w:pPr>
        <w:pStyle w:val="a3"/>
        <w:spacing w:line="350" w:lineRule="auto"/>
        <w:ind w:right="147"/>
      </w:pPr>
      <w:r>
        <w:t>характеризовать ботанику</w:t>
      </w:r>
      <w:r>
        <w:rPr>
          <w:spacing w:val="-5"/>
        </w:rPr>
        <w:t xml:space="preserve"> </w:t>
      </w:r>
      <w:r>
        <w:t>как биологическую науку, еѐ разделы и связи с другими науками и техникой;</w:t>
      </w:r>
    </w:p>
    <w:p w:rsidR="007779AF" w:rsidRDefault="0077034E">
      <w:pPr>
        <w:pStyle w:val="a3"/>
        <w:spacing w:line="350" w:lineRule="auto"/>
        <w:ind w:right="145"/>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80"/>
        </w:rPr>
        <w:t xml:space="preserve"> </w:t>
      </w:r>
      <w:r>
        <w:t>(в</w:t>
      </w:r>
      <w:r>
        <w:rPr>
          <w:spacing w:val="40"/>
        </w:rPr>
        <w:t xml:space="preserve"> </w:t>
      </w:r>
      <w:r>
        <w:t>том</w:t>
      </w:r>
      <w:r>
        <w:rPr>
          <w:spacing w:val="40"/>
        </w:rPr>
        <w:t xml:space="preserve"> </w:t>
      </w:r>
      <w:r>
        <w:t>числе</w:t>
      </w:r>
      <w:r>
        <w:rPr>
          <w:spacing w:val="40"/>
        </w:rPr>
        <w:t xml:space="preserve"> </w:t>
      </w:r>
      <w:r>
        <w:t>В.В. Докучаев,</w:t>
      </w:r>
      <w:r>
        <w:rPr>
          <w:spacing w:val="40"/>
        </w:rPr>
        <w:t xml:space="preserve"> </w:t>
      </w:r>
      <w:r>
        <w:t>К.А.</w:t>
      </w:r>
      <w:r>
        <w:rPr>
          <w:spacing w:val="-2"/>
        </w:rPr>
        <w:t xml:space="preserve"> </w:t>
      </w:r>
      <w:r>
        <w:t>Тимирязев,</w:t>
      </w:r>
      <w:r>
        <w:rPr>
          <w:spacing w:val="40"/>
        </w:rPr>
        <w:t xml:space="preserve"> </w:t>
      </w:r>
      <w:r>
        <w:t>С.Г. Навашин) и зарубежных учѐных (в том числе Р. Гук, М.</w:t>
      </w:r>
      <w:r>
        <w:rPr>
          <w:spacing w:val="-1"/>
        </w:rPr>
        <w:t xml:space="preserve"> </w:t>
      </w:r>
      <w:r>
        <w:t xml:space="preserve">Мальпиги) в развитие наук о </w:t>
      </w:r>
      <w:r>
        <w:rPr>
          <w:spacing w:val="-2"/>
        </w:rPr>
        <w:t>растениях;</w:t>
      </w:r>
    </w:p>
    <w:p w:rsidR="007779AF" w:rsidRDefault="0077034E">
      <w:pPr>
        <w:pStyle w:val="a3"/>
        <w:spacing w:line="350" w:lineRule="auto"/>
        <w:ind w:right="144"/>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видоизменѐнные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7779AF" w:rsidRDefault="0077034E">
      <w:pPr>
        <w:pStyle w:val="a3"/>
        <w:spacing w:line="350" w:lineRule="auto"/>
        <w:ind w:right="142"/>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779AF" w:rsidRDefault="0077034E">
      <w:pPr>
        <w:pStyle w:val="a3"/>
        <w:spacing w:line="350" w:lineRule="auto"/>
        <w:ind w:right="143"/>
      </w:pPr>
      <w:r>
        <w:t>различать и описывать живые и гербарные экземпляры растений по</w:t>
      </w:r>
      <w:r>
        <w:rPr>
          <w:spacing w:val="-1"/>
        </w:rPr>
        <w:t xml:space="preserve"> </w:t>
      </w:r>
      <w:r>
        <w:t>заданному</w:t>
      </w:r>
      <w:r>
        <w:rPr>
          <w:spacing w:val="-3"/>
        </w:rPr>
        <w:t xml:space="preserve"> </w:t>
      </w:r>
      <w:r>
        <w:t>плану, части растений по изображениям, схемам, моделям, муляжам, рельефным таблицам;</w:t>
      </w:r>
    </w:p>
    <w:p w:rsidR="007779AF" w:rsidRDefault="0077034E">
      <w:pPr>
        <w:pStyle w:val="a3"/>
        <w:spacing w:line="350" w:lineRule="auto"/>
        <w:ind w:right="155"/>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7779AF" w:rsidRDefault="0077034E">
      <w:pPr>
        <w:pStyle w:val="a3"/>
        <w:ind w:left="821" w:firstLine="0"/>
      </w:pPr>
      <w:r>
        <w:t>сравнивать</w:t>
      </w:r>
      <w:r>
        <w:rPr>
          <w:spacing w:val="-3"/>
        </w:rPr>
        <w:t xml:space="preserve"> </w:t>
      </w:r>
      <w:r>
        <w:t>растительные</w:t>
      </w:r>
      <w:r>
        <w:rPr>
          <w:spacing w:val="-4"/>
        </w:rPr>
        <w:t xml:space="preserve"> </w:t>
      </w:r>
      <w:r>
        <w:t>ткани</w:t>
      </w:r>
      <w:r>
        <w:rPr>
          <w:spacing w:val="-2"/>
        </w:rPr>
        <w:t xml:space="preserve"> </w:t>
      </w:r>
      <w:r>
        <w:t>и</w:t>
      </w:r>
      <w:r>
        <w:rPr>
          <w:spacing w:val="-2"/>
        </w:rPr>
        <w:t xml:space="preserve"> </w:t>
      </w:r>
      <w:r>
        <w:t>органы</w:t>
      </w:r>
      <w:r>
        <w:rPr>
          <w:spacing w:val="-2"/>
        </w:rPr>
        <w:t xml:space="preserve"> </w:t>
      </w:r>
      <w:r>
        <w:t>растений</w:t>
      </w:r>
      <w:r>
        <w:rPr>
          <w:spacing w:val="-2"/>
        </w:rPr>
        <w:t xml:space="preserve"> </w:t>
      </w:r>
      <w:r>
        <w:t>между</w:t>
      </w:r>
      <w:r>
        <w:rPr>
          <w:spacing w:val="-7"/>
        </w:rPr>
        <w:t xml:space="preserve"> </w:t>
      </w:r>
      <w:r>
        <w:rPr>
          <w:spacing w:val="-2"/>
        </w:rPr>
        <w:t>собой;</w:t>
      </w:r>
    </w:p>
    <w:p w:rsidR="007779AF" w:rsidRDefault="0077034E">
      <w:pPr>
        <w:pStyle w:val="a3"/>
        <w:spacing w:before="120" w:line="350" w:lineRule="auto"/>
        <w:ind w:right="143"/>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79AF" w:rsidRDefault="0077034E">
      <w:pPr>
        <w:pStyle w:val="a3"/>
        <w:spacing w:line="350" w:lineRule="auto"/>
        <w:ind w:right="142"/>
      </w:pPr>
      <w: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w:t>
      </w:r>
      <w:r>
        <w:rPr>
          <w:spacing w:val="-2"/>
        </w:rPr>
        <w:t>цветковых);</w:t>
      </w:r>
    </w:p>
    <w:p w:rsidR="007779AF" w:rsidRDefault="0077034E">
      <w:pPr>
        <w:pStyle w:val="a3"/>
        <w:spacing w:line="350" w:lineRule="auto"/>
        <w:ind w:right="147"/>
      </w:pPr>
      <w:r>
        <w:t>выявлять причинно-следственные связи между строением и функциями тканей и органов растений, строением и жизнедеятельностью растений;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классифицировать</w:t>
      </w:r>
      <w:r>
        <w:rPr>
          <w:spacing w:val="-5"/>
        </w:rPr>
        <w:t xml:space="preserve"> </w:t>
      </w:r>
      <w:r>
        <w:t>растения</w:t>
      </w:r>
      <w:r>
        <w:rPr>
          <w:spacing w:val="-3"/>
        </w:rPr>
        <w:t xml:space="preserve"> </w:t>
      </w:r>
      <w:r>
        <w:t>и</w:t>
      </w:r>
      <w:r>
        <w:rPr>
          <w:spacing w:val="-4"/>
        </w:rPr>
        <w:t xml:space="preserve"> </w:t>
      </w:r>
      <w:r>
        <w:t>их</w:t>
      </w:r>
      <w:r>
        <w:rPr>
          <w:spacing w:val="-1"/>
        </w:rPr>
        <w:t xml:space="preserve"> </w:t>
      </w:r>
      <w:r>
        <w:t>части</w:t>
      </w:r>
      <w:r>
        <w:rPr>
          <w:spacing w:val="-2"/>
        </w:rPr>
        <w:t xml:space="preserve"> </w:t>
      </w:r>
      <w:r>
        <w:t>по</w:t>
      </w:r>
      <w:r>
        <w:rPr>
          <w:spacing w:val="-3"/>
        </w:rPr>
        <w:t xml:space="preserve"> </w:t>
      </w:r>
      <w:r>
        <w:t>разным</w:t>
      </w:r>
      <w:r>
        <w:rPr>
          <w:spacing w:val="-4"/>
        </w:rPr>
        <w:t xml:space="preserve"> </w:t>
      </w:r>
      <w:r>
        <w:rPr>
          <w:spacing w:val="-2"/>
        </w:rPr>
        <w:t>основаниям;</w:t>
      </w:r>
    </w:p>
    <w:p w:rsidR="007779AF" w:rsidRDefault="0077034E">
      <w:pPr>
        <w:pStyle w:val="a3"/>
        <w:spacing w:before="128" w:line="350" w:lineRule="auto"/>
        <w:ind w:right="145"/>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видоизменѐнных побегов,</w:t>
      </w:r>
      <w:r>
        <w:rPr>
          <w:spacing w:val="40"/>
        </w:rPr>
        <w:t xml:space="preserve"> </w:t>
      </w:r>
      <w:r>
        <w:t>хозяйственное значение вегетативного размножения;</w:t>
      </w:r>
    </w:p>
    <w:p w:rsidR="007779AF" w:rsidRDefault="0077034E">
      <w:pPr>
        <w:pStyle w:val="a3"/>
        <w:spacing w:line="350" w:lineRule="auto"/>
        <w:ind w:left="821" w:right="152" w:firstLine="0"/>
      </w:pPr>
      <w:r>
        <w:t>применять полученные знания для выращивания и размножения культурных растений; использовать методы биологии: проводить наблюдения за растениями, описывать растения</w:t>
      </w:r>
    </w:p>
    <w:p w:rsidR="007779AF" w:rsidRDefault="0077034E">
      <w:pPr>
        <w:pStyle w:val="a3"/>
        <w:ind w:firstLine="0"/>
      </w:pPr>
      <w:r>
        <w:t>и</w:t>
      </w:r>
      <w:r>
        <w:rPr>
          <w:spacing w:val="-5"/>
        </w:rPr>
        <w:t xml:space="preserve"> </w:t>
      </w:r>
      <w:r>
        <w:t>их</w:t>
      </w:r>
      <w:r>
        <w:rPr>
          <w:spacing w:val="-1"/>
        </w:rPr>
        <w:t xml:space="preserve"> </w:t>
      </w:r>
      <w:r>
        <w:t>части,</w:t>
      </w:r>
      <w:r>
        <w:rPr>
          <w:spacing w:val="-2"/>
        </w:rPr>
        <w:t xml:space="preserve"> </w:t>
      </w:r>
      <w:r>
        <w:t>ставить</w:t>
      </w:r>
      <w:r>
        <w:rPr>
          <w:spacing w:val="-5"/>
        </w:rPr>
        <w:t xml:space="preserve"> </w:t>
      </w:r>
      <w:r>
        <w:t>простейшие</w:t>
      </w:r>
      <w:r>
        <w:rPr>
          <w:spacing w:val="-4"/>
        </w:rPr>
        <w:t xml:space="preserve"> </w:t>
      </w:r>
      <w:r>
        <w:t>биологические</w:t>
      </w:r>
      <w:r>
        <w:rPr>
          <w:spacing w:val="-6"/>
        </w:rPr>
        <w:t xml:space="preserve"> </w:t>
      </w:r>
      <w:r>
        <w:t>опыты</w:t>
      </w:r>
      <w:r>
        <w:rPr>
          <w:spacing w:val="2"/>
        </w:rPr>
        <w:t xml:space="preserve"> </w:t>
      </w:r>
      <w:r>
        <w:t>и</w:t>
      </w:r>
      <w:r>
        <w:rPr>
          <w:spacing w:val="-2"/>
        </w:rPr>
        <w:t xml:space="preserve"> эксперименты;</w:t>
      </w:r>
    </w:p>
    <w:p w:rsidR="007779AF" w:rsidRDefault="0077034E">
      <w:pPr>
        <w:pStyle w:val="a3"/>
        <w:spacing w:before="124" w:line="350" w:lineRule="auto"/>
        <w:ind w:right="142"/>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7779AF" w:rsidRDefault="0077034E">
      <w:pPr>
        <w:pStyle w:val="a3"/>
        <w:spacing w:line="350" w:lineRule="auto"/>
        <w:ind w:right="152"/>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rsidR="007779AF" w:rsidRDefault="0077034E">
      <w:pPr>
        <w:pStyle w:val="a3"/>
        <w:spacing w:line="350" w:lineRule="auto"/>
        <w:ind w:right="151"/>
      </w:pPr>
      <w:r>
        <w:t>владеть приѐмами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w:t>
      </w:r>
      <w:r>
        <w:rPr>
          <w:spacing w:val="80"/>
        </w:rPr>
        <w:t xml:space="preserve"> </w:t>
      </w:r>
      <w:r>
        <w:t>одной знаковой системы в другую;</w:t>
      </w:r>
    </w:p>
    <w:p w:rsidR="007779AF" w:rsidRDefault="0077034E">
      <w:pPr>
        <w:pStyle w:val="a3"/>
        <w:spacing w:line="348" w:lineRule="auto"/>
        <w:ind w:right="147"/>
      </w:pPr>
      <w:r>
        <w:t>создавать письменные и устные сообщения, используя понятийный аппарат изучаемого раздела биологии.</w:t>
      </w:r>
    </w:p>
    <w:p w:rsidR="007779AF" w:rsidRDefault="0077034E">
      <w:pPr>
        <w:pStyle w:val="a5"/>
        <w:numPr>
          <w:ilvl w:val="3"/>
          <w:numId w:val="124"/>
        </w:numPr>
        <w:tabs>
          <w:tab w:val="left" w:pos="1839"/>
        </w:tabs>
        <w:spacing w:before="2" w:line="350" w:lineRule="auto"/>
        <w:ind w:right="153" w:firstLine="708"/>
        <w:rPr>
          <w:sz w:val="24"/>
        </w:rPr>
      </w:pPr>
      <w:r>
        <w:rPr>
          <w:sz w:val="24"/>
        </w:rPr>
        <w:t xml:space="preserve">Предметные результаты освоения программы по биологии к концу обучения в 7 </w:t>
      </w:r>
      <w:r>
        <w:rPr>
          <w:spacing w:val="-2"/>
          <w:sz w:val="24"/>
        </w:rPr>
        <w:t>классе:</w:t>
      </w:r>
    </w:p>
    <w:p w:rsidR="007779AF" w:rsidRDefault="0077034E">
      <w:pPr>
        <w:pStyle w:val="a3"/>
        <w:spacing w:line="350" w:lineRule="auto"/>
        <w:ind w:right="148"/>
      </w:pPr>
      <w: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w:t>
      </w:r>
      <w:r>
        <w:rPr>
          <w:spacing w:val="-2"/>
        </w:rPr>
        <w:t>цветковые);</w:t>
      </w:r>
    </w:p>
    <w:p w:rsidR="007779AF" w:rsidRDefault="0077034E">
      <w:pPr>
        <w:pStyle w:val="a3"/>
        <w:spacing w:line="350" w:lineRule="auto"/>
        <w:ind w:right="144"/>
      </w:pPr>
      <w:r>
        <w:t>приводить примеры вклада российских (в том числе Н.И. Вавилов, И.В.</w:t>
      </w:r>
      <w:r>
        <w:rPr>
          <w:spacing w:val="-1"/>
        </w:rPr>
        <w:t xml:space="preserve"> </w:t>
      </w:r>
      <w:r>
        <w:t>Мичурин) и зарубежных (в том числе К. Линней, Л.</w:t>
      </w:r>
      <w:r>
        <w:rPr>
          <w:spacing w:val="-1"/>
        </w:rPr>
        <w:t xml:space="preserve"> </w:t>
      </w:r>
      <w:r>
        <w:t>Пастер) учѐных в развитие наук о растениях, грибах, лишайниках, бактериях;</w:t>
      </w:r>
    </w:p>
    <w:p w:rsidR="007779AF" w:rsidRDefault="0077034E">
      <w:pPr>
        <w:pStyle w:val="a3"/>
        <w:spacing w:line="350" w:lineRule="auto"/>
        <w:ind w:right="143"/>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7779AF" w:rsidRDefault="0077034E">
      <w:pPr>
        <w:pStyle w:val="a3"/>
        <w:spacing w:line="350" w:lineRule="auto"/>
        <w:ind w:right="145"/>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w:t>
      </w:r>
      <w:r>
        <w:rPr>
          <w:spacing w:val="40"/>
        </w:rPr>
        <w:t xml:space="preserve"> </w:t>
      </w:r>
      <w:r>
        <w:t>схемам, муляжам, бактерии по изображениям;</w:t>
      </w:r>
    </w:p>
    <w:p w:rsidR="007779AF" w:rsidRDefault="0077034E">
      <w:pPr>
        <w:pStyle w:val="a3"/>
        <w:spacing w:line="274" w:lineRule="exact"/>
        <w:ind w:left="821" w:firstLine="0"/>
      </w:pPr>
      <w:r>
        <w:t>выявлять</w:t>
      </w:r>
      <w:r>
        <w:rPr>
          <w:spacing w:val="75"/>
        </w:rPr>
        <w:t xml:space="preserve"> </w:t>
      </w:r>
      <w:r>
        <w:t>признаки</w:t>
      </w:r>
      <w:r>
        <w:rPr>
          <w:spacing w:val="75"/>
        </w:rPr>
        <w:t xml:space="preserve"> </w:t>
      </w:r>
      <w:r>
        <w:t>классов</w:t>
      </w:r>
      <w:r>
        <w:rPr>
          <w:spacing w:val="76"/>
        </w:rPr>
        <w:t xml:space="preserve"> </w:t>
      </w:r>
      <w:r>
        <w:t>покрытосеменных</w:t>
      </w:r>
      <w:r>
        <w:rPr>
          <w:spacing w:val="77"/>
        </w:rPr>
        <w:t xml:space="preserve"> </w:t>
      </w:r>
      <w:r>
        <w:t>или</w:t>
      </w:r>
      <w:r>
        <w:rPr>
          <w:spacing w:val="75"/>
        </w:rPr>
        <w:t xml:space="preserve"> </w:t>
      </w:r>
      <w:r>
        <w:t>цветковых,</w:t>
      </w:r>
      <w:r>
        <w:rPr>
          <w:spacing w:val="74"/>
        </w:rPr>
        <w:t xml:space="preserve"> </w:t>
      </w:r>
      <w:r>
        <w:t>семейств</w:t>
      </w:r>
      <w:r>
        <w:rPr>
          <w:spacing w:val="74"/>
        </w:rPr>
        <w:t xml:space="preserve"> </w:t>
      </w:r>
      <w:r>
        <w:t>двудольных</w:t>
      </w:r>
      <w:r>
        <w:rPr>
          <w:spacing w:val="76"/>
        </w:rPr>
        <w:t xml:space="preserve"> </w:t>
      </w:r>
      <w:r>
        <w:rPr>
          <w:spacing w:val="-10"/>
        </w:rPr>
        <w:t>и</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однодольных</w:t>
      </w:r>
      <w:r>
        <w:rPr>
          <w:spacing w:val="-5"/>
        </w:rPr>
        <w:t xml:space="preserve"> </w:t>
      </w:r>
      <w:r>
        <w:rPr>
          <w:spacing w:val="-2"/>
        </w:rPr>
        <w:t>растений;</w:t>
      </w:r>
    </w:p>
    <w:p w:rsidR="007779AF" w:rsidRDefault="0077034E">
      <w:pPr>
        <w:pStyle w:val="a3"/>
        <w:spacing w:before="128" w:line="350" w:lineRule="auto"/>
        <w:ind w:right="151"/>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779AF" w:rsidRDefault="0077034E">
      <w:pPr>
        <w:pStyle w:val="a3"/>
        <w:spacing w:before="1" w:line="350" w:lineRule="auto"/>
        <w:ind w:right="144"/>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79AF" w:rsidRDefault="0077034E">
      <w:pPr>
        <w:pStyle w:val="a3"/>
        <w:spacing w:line="350" w:lineRule="auto"/>
        <w:ind w:right="152"/>
      </w:pPr>
      <w:r>
        <w:t>выделять существенные признаки строения и жизнедеятельности растений, бактерий, грибов, лишайников;</w:t>
      </w:r>
    </w:p>
    <w:p w:rsidR="007779AF" w:rsidRDefault="0077034E">
      <w:pPr>
        <w:pStyle w:val="a3"/>
        <w:spacing w:line="348" w:lineRule="auto"/>
        <w:ind w:right="153"/>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7779AF" w:rsidRDefault="0077034E">
      <w:pPr>
        <w:pStyle w:val="a3"/>
        <w:spacing w:before="1"/>
        <w:ind w:left="821" w:firstLine="0"/>
      </w:pPr>
      <w:r>
        <w:t>описывать</w:t>
      </w:r>
      <w:r>
        <w:rPr>
          <w:spacing w:val="64"/>
        </w:rPr>
        <w:t xml:space="preserve"> </w:t>
      </w:r>
      <w:r>
        <w:t>усложнение</w:t>
      </w:r>
      <w:r>
        <w:rPr>
          <w:spacing w:val="64"/>
        </w:rPr>
        <w:t xml:space="preserve"> </w:t>
      </w:r>
      <w:r>
        <w:t>организации</w:t>
      </w:r>
      <w:r>
        <w:rPr>
          <w:spacing w:val="63"/>
        </w:rPr>
        <w:t xml:space="preserve"> </w:t>
      </w:r>
      <w:r>
        <w:t>растений</w:t>
      </w:r>
      <w:r>
        <w:rPr>
          <w:spacing w:val="64"/>
        </w:rPr>
        <w:t xml:space="preserve"> </w:t>
      </w:r>
      <w:r>
        <w:t>в</w:t>
      </w:r>
      <w:r>
        <w:rPr>
          <w:spacing w:val="62"/>
        </w:rPr>
        <w:t xml:space="preserve"> </w:t>
      </w:r>
      <w:r>
        <w:t>ходе</w:t>
      </w:r>
      <w:r>
        <w:rPr>
          <w:spacing w:val="62"/>
        </w:rPr>
        <w:t xml:space="preserve"> </w:t>
      </w:r>
      <w:r>
        <w:t>эволюции</w:t>
      </w:r>
      <w:r>
        <w:rPr>
          <w:spacing w:val="64"/>
        </w:rPr>
        <w:t xml:space="preserve"> </w:t>
      </w:r>
      <w:r>
        <w:t>растительного</w:t>
      </w:r>
      <w:r>
        <w:rPr>
          <w:spacing w:val="62"/>
        </w:rPr>
        <w:t xml:space="preserve"> </w:t>
      </w:r>
      <w:r>
        <w:t>мира</w:t>
      </w:r>
      <w:r>
        <w:rPr>
          <w:spacing w:val="63"/>
        </w:rPr>
        <w:t xml:space="preserve"> </w:t>
      </w:r>
      <w:r>
        <w:rPr>
          <w:spacing w:val="-5"/>
        </w:rPr>
        <w:t>на</w:t>
      </w:r>
    </w:p>
    <w:p w:rsidR="007779AF" w:rsidRDefault="0077034E">
      <w:pPr>
        <w:pStyle w:val="a3"/>
        <w:spacing w:before="127"/>
        <w:ind w:firstLine="0"/>
        <w:jc w:val="left"/>
      </w:pPr>
      <w:r>
        <w:rPr>
          <w:spacing w:val="-2"/>
        </w:rPr>
        <w:t>Земле;</w:t>
      </w:r>
    </w:p>
    <w:p w:rsidR="007779AF" w:rsidRDefault="0077034E">
      <w:pPr>
        <w:pStyle w:val="a3"/>
        <w:spacing w:before="127"/>
        <w:ind w:left="821" w:firstLine="0"/>
        <w:jc w:val="left"/>
      </w:pPr>
      <w:r>
        <w:t>выявлять</w:t>
      </w:r>
      <w:r>
        <w:rPr>
          <w:spacing w:val="45"/>
        </w:rPr>
        <w:t xml:space="preserve"> </w:t>
      </w:r>
      <w:r>
        <w:t>черты</w:t>
      </w:r>
      <w:r>
        <w:rPr>
          <w:spacing w:val="46"/>
        </w:rPr>
        <w:t xml:space="preserve"> </w:t>
      </w:r>
      <w:r>
        <w:t>приспособленности</w:t>
      </w:r>
      <w:r>
        <w:rPr>
          <w:spacing w:val="48"/>
        </w:rPr>
        <w:t xml:space="preserve"> </w:t>
      </w:r>
      <w:r>
        <w:t>растений</w:t>
      </w:r>
      <w:r>
        <w:rPr>
          <w:spacing w:val="44"/>
        </w:rPr>
        <w:t xml:space="preserve"> </w:t>
      </w:r>
      <w:r>
        <w:t>к</w:t>
      </w:r>
      <w:r>
        <w:rPr>
          <w:spacing w:val="46"/>
        </w:rPr>
        <w:t xml:space="preserve"> </w:t>
      </w:r>
      <w:r>
        <w:t>среде</w:t>
      </w:r>
      <w:r>
        <w:rPr>
          <w:spacing w:val="46"/>
        </w:rPr>
        <w:t xml:space="preserve"> </w:t>
      </w:r>
      <w:r>
        <w:t>обитания,</w:t>
      </w:r>
      <w:r>
        <w:rPr>
          <w:spacing w:val="43"/>
        </w:rPr>
        <w:t xml:space="preserve"> </w:t>
      </w:r>
      <w:r>
        <w:t>значение</w:t>
      </w:r>
      <w:r>
        <w:rPr>
          <w:spacing w:val="46"/>
        </w:rPr>
        <w:t xml:space="preserve"> </w:t>
      </w:r>
      <w:r>
        <w:rPr>
          <w:spacing w:val="-2"/>
        </w:rPr>
        <w:t>экологических</w:t>
      </w:r>
    </w:p>
    <w:p w:rsidR="007779AF" w:rsidRDefault="0077034E">
      <w:pPr>
        <w:pStyle w:val="a3"/>
        <w:spacing w:before="125"/>
        <w:ind w:firstLine="0"/>
      </w:pPr>
      <w:r>
        <w:t>факторов</w:t>
      </w:r>
      <w:r>
        <w:rPr>
          <w:spacing w:val="-3"/>
        </w:rPr>
        <w:t xml:space="preserve"> </w:t>
      </w:r>
      <w:r>
        <w:t>для</w:t>
      </w:r>
      <w:r>
        <w:rPr>
          <w:spacing w:val="-1"/>
        </w:rPr>
        <w:t xml:space="preserve"> </w:t>
      </w:r>
      <w:r>
        <w:rPr>
          <w:spacing w:val="-2"/>
        </w:rPr>
        <w:t>растений;</w:t>
      </w:r>
    </w:p>
    <w:p w:rsidR="007779AF" w:rsidRDefault="0077034E">
      <w:pPr>
        <w:pStyle w:val="a3"/>
        <w:spacing w:before="127" w:line="350" w:lineRule="auto"/>
        <w:ind w:right="148"/>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779AF" w:rsidRDefault="0077034E">
      <w:pPr>
        <w:pStyle w:val="a3"/>
        <w:spacing w:line="350" w:lineRule="auto"/>
        <w:ind w:right="154"/>
      </w:pPr>
      <w:r>
        <w:t>приводить примеры культурных растений и их значение в жизни человека, понимать причины и знать меры охраны растительного мира Земли;</w:t>
      </w:r>
    </w:p>
    <w:p w:rsidR="007779AF" w:rsidRDefault="0077034E">
      <w:pPr>
        <w:pStyle w:val="a3"/>
        <w:spacing w:line="348" w:lineRule="auto"/>
        <w:ind w:right="152"/>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779AF" w:rsidRDefault="0077034E">
      <w:pPr>
        <w:pStyle w:val="a3"/>
        <w:spacing w:before="3" w:line="350" w:lineRule="auto"/>
        <w:ind w:right="141"/>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779AF" w:rsidRDefault="0077034E">
      <w:pPr>
        <w:pStyle w:val="a3"/>
        <w:tabs>
          <w:tab w:val="left" w:pos="1434"/>
          <w:tab w:val="left" w:pos="2484"/>
          <w:tab w:val="left" w:pos="3966"/>
          <w:tab w:val="left" w:pos="4767"/>
          <w:tab w:val="left" w:pos="5376"/>
          <w:tab w:val="left" w:pos="6285"/>
          <w:tab w:val="left" w:pos="6623"/>
          <w:tab w:val="left" w:pos="7760"/>
          <w:tab w:val="left" w:pos="8119"/>
        </w:tabs>
        <w:spacing w:line="350" w:lineRule="auto"/>
        <w:ind w:right="142"/>
        <w:jc w:val="right"/>
      </w:pPr>
      <w:r>
        <w:t>использовать</w:t>
      </w:r>
      <w:r>
        <w:rPr>
          <w:spacing w:val="80"/>
        </w:rPr>
        <w:t xml:space="preserve"> </w:t>
      </w:r>
      <w:r>
        <w:t>методы</w:t>
      </w:r>
      <w:r>
        <w:rPr>
          <w:spacing w:val="80"/>
        </w:rPr>
        <w:t xml:space="preserve"> </w:t>
      </w:r>
      <w:r>
        <w:t>биологии:</w:t>
      </w:r>
      <w:r>
        <w:rPr>
          <w:spacing w:val="80"/>
        </w:rPr>
        <w:t xml:space="preserve"> </w:t>
      </w:r>
      <w:r>
        <w:t>проводить</w:t>
      </w:r>
      <w:r>
        <w:rPr>
          <w:spacing w:val="80"/>
        </w:rPr>
        <w:t xml:space="preserve"> </w:t>
      </w:r>
      <w:r>
        <w:t>наблюдения</w:t>
      </w:r>
      <w:r>
        <w:rPr>
          <w:spacing w:val="80"/>
        </w:rPr>
        <w:t xml:space="preserve"> </w:t>
      </w:r>
      <w:r>
        <w:t>за</w:t>
      </w:r>
      <w:r>
        <w:rPr>
          <w:spacing w:val="80"/>
        </w:rPr>
        <w:t xml:space="preserve"> </w:t>
      </w:r>
      <w:r>
        <w:t>растениями,</w:t>
      </w:r>
      <w:r>
        <w:rPr>
          <w:spacing w:val="80"/>
        </w:rPr>
        <w:t xml:space="preserve"> </w:t>
      </w:r>
      <w:r>
        <w:t>бактериями,</w:t>
      </w:r>
      <w:r>
        <w:rPr>
          <w:spacing w:val="80"/>
        </w:rPr>
        <w:t xml:space="preserve"> </w:t>
      </w:r>
      <w:r>
        <w:t>грибами,</w:t>
      </w:r>
      <w:r>
        <w:rPr>
          <w:spacing w:val="-2"/>
        </w:rPr>
        <w:t xml:space="preserve"> </w:t>
      </w:r>
      <w:r>
        <w:t>лишайниками,</w:t>
      </w:r>
      <w:r>
        <w:rPr>
          <w:spacing w:val="-2"/>
        </w:rPr>
        <w:t xml:space="preserve"> </w:t>
      </w:r>
      <w:r>
        <w:t>описывать</w:t>
      </w:r>
      <w:r>
        <w:rPr>
          <w:spacing w:val="-2"/>
        </w:rPr>
        <w:t xml:space="preserve"> </w:t>
      </w:r>
      <w:r>
        <w:t>их,</w:t>
      </w:r>
      <w:r>
        <w:rPr>
          <w:spacing w:val="-2"/>
        </w:rPr>
        <w:t xml:space="preserve"> </w:t>
      </w:r>
      <w:r>
        <w:t>ставить</w:t>
      </w:r>
      <w:r>
        <w:rPr>
          <w:spacing w:val="-4"/>
        </w:rPr>
        <w:t xml:space="preserve"> </w:t>
      </w:r>
      <w:r>
        <w:t>простейшие</w:t>
      </w:r>
      <w:r>
        <w:rPr>
          <w:spacing w:val="-3"/>
        </w:rPr>
        <w:t xml:space="preserve"> </w:t>
      </w:r>
      <w:r>
        <w:t>биологические</w:t>
      </w:r>
      <w:r>
        <w:rPr>
          <w:spacing w:val="-3"/>
        </w:rPr>
        <w:t xml:space="preserve"> </w:t>
      </w:r>
      <w:r>
        <w:t>опыты</w:t>
      </w:r>
      <w:r>
        <w:rPr>
          <w:spacing w:val="-2"/>
        </w:rPr>
        <w:t xml:space="preserve"> </w:t>
      </w:r>
      <w:r>
        <w:t>и</w:t>
      </w:r>
      <w:r>
        <w:rPr>
          <w:spacing w:val="-2"/>
        </w:rPr>
        <w:t xml:space="preserve"> </w:t>
      </w:r>
      <w:r>
        <w:t xml:space="preserve">эксперименты; </w:t>
      </w:r>
      <w:r>
        <w:rPr>
          <w:spacing w:val="-2"/>
        </w:rPr>
        <w:t>соблюдать</w:t>
      </w:r>
      <w:r>
        <w:tab/>
      </w:r>
      <w:r>
        <w:rPr>
          <w:spacing w:val="-2"/>
        </w:rPr>
        <w:t>правила</w:t>
      </w:r>
      <w:r>
        <w:tab/>
      </w:r>
      <w:r>
        <w:rPr>
          <w:spacing w:val="-2"/>
        </w:rPr>
        <w:t>безопасного</w:t>
      </w:r>
      <w:r>
        <w:tab/>
      </w:r>
      <w:r>
        <w:rPr>
          <w:spacing w:val="-4"/>
        </w:rPr>
        <w:t>труда</w:t>
      </w:r>
      <w:r>
        <w:tab/>
      </w:r>
      <w:r>
        <w:rPr>
          <w:spacing w:val="-4"/>
        </w:rPr>
        <w:t>при</w:t>
      </w:r>
      <w:r>
        <w:tab/>
      </w:r>
      <w:r>
        <w:rPr>
          <w:spacing w:val="-2"/>
        </w:rPr>
        <w:t>работе</w:t>
      </w:r>
      <w:r>
        <w:tab/>
      </w:r>
      <w:r>
        <w:rPr>
          <w:spacing w:val="-10"/>
        </w:rPr>
        <w:t>с</w:t>
      </w:r>
      <w:r>
        <w:tab/>
      </w:r>
      <w:r>
        <w:rPr>
          <w:spacing w:val="-2"/>
        </w:rPr>
        <w:t>учебным</w:t>
      </w:r>
      <w:r>
        <w:tab/>
      </w:r>
      <w:r>
        <w:rPr>
          <w:spacing w:val="-10"/>
        </w:rPr>
        <w:t>и</w:t>
      </w:r>
      <w:r>
        <w:tab/>
      </w:r>
      <w:r>
        <w:rPr>
          <w:spacing w:val="-2"/>
        </w:rPr>
        <w:t xml:space="preserve">лабораторным </w:t>
      </w:r>
      <w:r>
        <w:t>оборудованием,</w:t>
      </w:r>
      <w:r>
        <w:rPr>
          <w:spacing w:val="32"/>
        </w:rPr>
        <w:t xml:space="preserve"> </w:t>
      </w:r>
      <w:r>
        <w:t>химической</w:t>
      </w:r>
      <w:r>
        <w:rPr>
          <w:spacing w:val="34"/>
        </w:rPr>
        <w:t xml:space="preserve"> </w:t>
      </w:r>
      <w:r>
        <w:t>посудой</w:t>
      </w:r>
      <w:r>
        <w:rPr>
          <w:spacing w:val="34"/>
        </w:rPr>
        <w:t xml:space="preserve"> </w:t>
      </w:r>
      <w:r>
        <w:t>в</w:t>
      </w:r>
      <w:r>
        <w:rPr>
          <w:spacing w:val="33"/>
        </w:rPr>
        <w:t xml:space="preserve"> </w:t>
      </w:r>
      <w:r>
        <w:t>соответствии</w:t>
      </w:r>
      <w:r>
        <w:rPr>
          <w:spacing w:val="34"/>
        </w:rPr>
        <w:t xml:space="preserve"> </w:t>
      </w:r>
      <w:r>
        <w:t>с</w:t>
      </w:r>
      <w:r>
        <w:rPr>
          <w:spacing w:val="31"/>
        </w:rPr>
        <w:t xml:space="preserve"> </w:t>
      </w:r>
      <w:r>
        <w:t>инструкциями</w:t>
      </w:r>
      <w:r>
        <w:rPr>
          <w:spacing w:val="34"/>
        </w:rPr>
        <w:t xml:space="preserve"> </w:t>
      </w:r>
      <w:r>
        <w:t>на</w:t>
      </w:r>
      <w:r>
        <w:rPr>
          <w:spacing w:val="35"/>
        </w:rPr>
        <w:t xml:space="preserve"> </w:t>
      </w:r>
      <w:r>
        <w:t>уроке</w:t>
      </w:r>
      <w:r>
        <w:rPr>
          <w:spacing w:val="35"/>
        </w:rPr>
        <w:t xml:space="preserve"> </w:t>
      </w:r>
      <w:r>
        <w:t>и</w:t>
      </w:r>
      <w:r>
        <w:rPr>
          <w:spacing w:val="34"/>
        </w:rPr>
        <w:t xml:space="preserve"> </w:t>
      </w:r>
      <w:r>
        <w:t>во</w:t>
      </w:r>
      <w:r>
        <w:rPr>
          <w:spacing w:val="33"/>
        </w:rPr>
        <w:t xml:space="preserve"> </w:t>
      </w:r>
      <w:r>
        <w:rPr>
          <w:spacing w:val="-2"/>
        </w:rPr>
        <w:t>внеурочной</w:t>
      </w:r>
    </w:p>
    <w:p w:rsidR="007779AF" w:rsidRDefault="0077034E">
      <w:pPr>
        <w:pStyle w:val="a3"/>
        <w:spacing w:line="275" w:lineRule="exact"/>
        <w:ind w:firstLine="0"/>
        <w:jc w:val="left"/>
      </w:pPr>
      <w:r>
        <w:rPr>
          <w:spacing w:val="-2"/>
        </w:rPr>
        <w:t>деятельности;</w:t>
      </w:r>
    </w:p>
    <w:p w:rsidR="007779AF" w:rsidRDefault="0077034E">
      <w:pPr>
        <w:pStyle w:val="a3"/>
        <w:spacing w:before="126" w:line="350" w:lineRule="auto"/>
        <w:ind w:right="145"/>
      </w:pPr>
      <w:r>
        <w:t>владеть приѐмами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7779AF" w:rsidRDefault="0077034E">
      <w:pPr>
        <w:pStyle w:val="a3"/>
        <w:spacing w:line="350" w:lineRule="auto"/>
        <w:ind w:right="144"/>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учѐтом особенностей аудитории </w:t>
      </w:r>
      <w:r>
        <w:rPr>
          <w:spacing w:val="-2"/>
        </w:rPr>
        <w:t>обучающихся.</w:t>
      </w:r>
    </w:p>
    <w:p w:rsidR="007779AF" w:rsidRDefault="0077034E">
      <w:pPr>
        <w:pStyle w:val="a5"/>
        <w:numPr>
          <w:ilvl w:val="3"/>
          <w:numId w:val="124"/>
        </w:numPr>
        <w:tabs>
          <w:tab w:val="left" w:pos="1840"/>
        </w:tabs>
        <w:spacing w:line="274" w:lineRule="exact"/>
        <w:ind w:left="1840" w:hanging="1019"/>
        <w:rPr>
          <w:sz w:val="24"/>
        </w:rPr>
      </w:pPr>
      <w:r>
        <w:rPr>
          <w:sz w:val="24"/>
        </w:rPr>
        <w:t>Предметные</w:t>
      </w:r>
      <w:r>
        <w:rPr>
          <w:spacing w:val="18"/>
          <w:sz w:val="24"/>
        </w:rPr>
        <w:t xml:space="preserve"> </w:t>
      </w:r>
      <w:r>
        <w:rPr>
          <w:sz w:val="24"/>
        </w:rPr>
        <w:t>результаты</w:t>
      </w:r>
      <w:r>
        <w:rPr>
          <w:spacing w:val="18"/>
          <w:sz w:val="24"/>
        </w:rPr>
        <w:t xml:space="preserve"> </w:t>
      </w:r>
      <w:r>
        <w:rPr>
          <w:sz w:val="24"/>
        </w:rPr>
        <w:t>освоения</w:t>
      </w:r>
      <w:r>
        <w:rPr>
          <w:spacing w:val="19"/>
          <w:sz w:val="24"/>
        </w:rPr>
        <w:t xml:space="preserve"> </w:t>
      </w:r>
      <w:r>
        <w:rPr>
          <w:sz w:val="24"/>
        </w:rPr>
        <w:t>программы</w:t>
      </w:r>
      <w:r>
        <w:rPr>
          <w:spacing w:val="18"/>
          <w:sz w:val="24"/>
        </w:rPr>
        <w:t xml:space="preserve"> </w:t>
      </w:r>
      <w:r>
        <w:rPr>
          <w:sz w:val="24"/>
        </w:rPr>
        <w:t>по</w:t>
      </w:r>
      <w:r>
        <w:rPr>
          <w:spacing w:val="19"/>
          <w:sz w:val="24"/>
        </w:rPr>
        <w:t xml:space="preserve"> </w:t>
      </w:r>
      <w:r>
        <w:rPr>
          <w:sz w:val="24"/>
        </w:rPr>
        <w:t>биологии</w:t>
      </w:r>
      <w:r>
        <w:rPr>
          <w:spacing w:val="20"/>
          <w:sz w:val="24"/>
        </w:rPr>
        <w:t xml:space="preserve"> </w:t>
      </w:r>
      <w:r>
        <w:rPr>
          <w:sz w:val="24"/>
        </w:rPr>
        <w:t>к</w:t>
      </w:r>
      <w:r>
        <w:rPr>
          <w:spacing w:val="20"/>
          <w:sz w:val="24"/>
        </w:rPr>
        <w:t xml:space="preserve"> </w:t>
      </w:r>
      <w:r>
        <w:rPr>
          <w:sz w:val="24"/>
        </w:rPr>
        <w:t>концу</w:t>
      </w:r>
      <w:r>
        <w:rPr>
          <w:spacing w:val="12"/>
          <w:sz w:val="24"/>
        </w:rPr>
        <w:t xml:space="preserve"> </w:t>
      </w:r>
      <w:r>
        <w:rPr>
          <w:sz w:val="24"/>
        </w:rPr>
        <w:t>обучения</w:t>
      </w:r>
      <w:r>
        <w:rPr>
          <w:spacing w:val="19"/>
          <w:sz w:val="24"/>
        </w:rPr>
        <w:t xml:space="preserve"> </w:t>
      </w:r>
      <w:r>
        <w:rPr>
          <w:sz w:val="24"/>
        </w:rPr>
        <w:t>в</w:t>
      </w:r>
      <w:r>
        <w:rPr>
          <w:spacing w:val="22"/>
          <w:sz w:val="24"/>
        </w:rPr>
        <w:t xml:space="preserve"> </w:t>
      </w:r>
      <w:r>
        <w:rPr>
          <w:spacing w:val="-10"/>
          <w:sz w:val="24"/>
        </w:rPr>
        <w:t>8</w:t>
      </w:r>
    </w:p>
    <w:p w:rsidR="007779AF" w:rsidRDefault="007779AF">
      <w:pPr>
        <w:spacing w:line="274"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классе:</w:t>
      </w:r>
    </w:p>
    <w:p w:rsidR="007779AF" w:rsidRDefault="0077034E">
      <w:pPr>
        <w:pStyle w:val="a3"/>
        <w:spacing w:before="128" w:line="350" w:lineRule="auto"/>
        <w:ind w:right="145"/>
      </w:pPr>
      <w:r>
        <w:t>характеризовать зоологию как биологическую науку, еѐ разделы и связь с</w:t>
      </w:r>
      <w:r>
        <w:rPr>
          <w:spacing w:val="-1"/>
        </w:rPr>
        <w:t xml:space="preserve"> </w:t>
      </w:r>
      <w:r>
        <w:t>другими науками и техникой;</w:t>
      </w:r>
    </w:p>
    <w:p w:rsidR="007779AF" w:rsidRDefault="0077034E">
      <w:pPr>
        <w:pStyle w:val="a3"/>
        <w:spacing w:before="1" w:line="350" w:lineRule="auto"/>
        <w:ind w:right="143"/>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7779AF" w:rsidRDefault="0077034E">
      <w:pPr>
        <w:pStyle w:val="a3"/>
        <w:spacing w:line="348" w:lineRule="auto"/>
        <w:ind w:right="142"/>
      </w:pPr>
      <w:r>
        <w:t>приводить примеры вклада российских (в том числе А.О. Ковалевский, К.И. Скрябин) и зарубежных (в том числе А. Левенгук, Ж. Кювье, Э. Геккель) учѐных в развитие наук о животных;</w:t>
      </w:r>
    </w:p>
    <w:p w:rsidR="007779AF" w:rsidRDefault="0077034E">
      <w:pPr>
        <w:pStyle w:val="a3"/>
        <w:spacing w:before="2" w:line="350" w:lineRule="auto"/>
        <w:ind w:right="141"/>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7779AF" w:rsidRDefault="0077034E">
      <w:pPr>
        <w:pStyle w:val="a3"/>
        <w:spacing w:line="350" w:lineRule="auto"/>
        <w:ind w:right="152"/>
      </w:pPr>
      <w:r>
        <w:t>раскрывать общие признаки животных, уровни организации животного организма: клетки, ткани, органы, системы органов, организм;</w:t>
      </w:r>
    </w:p>
    <w:p w:rsidR="007779AF" w:rsidRDefault="0077034E">
      <w:pPr>
        <w:pStyle w:val="a3"/>
        <w:ind w:left="821" w:firstLine="0"/>
      </w:pPr>
      <w:r>
        <w:t>сравнивать</w:t>
      </w:r>
      <w:r>
        <w:rPr>
          <w:spacing w:val="-3"/>
        </w:rPr>
        <w:t xml:space="preserve"> </w:t>
      </w:r>
      <w:r>
        <w:t>животные</w:t>
      </w:r>
      <w:r>
        <w:rPr>
          <w:spacing w:val="-5"/>
        </w:rPr>
        <w:t xml:space="preserve"> </w:t>
      </w:r>
      <w:r>
        <w:t>ткани</w:t>
      </w:r>
      <w:r>
        <w:rPr>
          <w:spacing w:val="-2"/>
        </w:rPr>
        <w:t xml:space="preserve"> </w:t>
      </w:r>
      <w:r>
        <w:t>и</w:t>
      </w:r>
      <w:r>
        <w:rPr>
          <w:spacing w:val="-3"/>
        </w:rPr>
        <w:t xml:space="preserve"> </w:t>
      </w:r>
      <w:r>
        <w:t>органы</w:t>
      </w:r>
      <w:r>
        <w:rPr>
          <w:spacing w:val="-2"/>
        </w:rPr>
        <w:t xml:space="preserve"> </w:t>
      </w:r>
      <w:r>
        <w:t>животных</w:t>
      </w:r>
      <w:r>
        <w:rPr>
          <w:spacing w:val="-1"/>
        </w:rPr>
        <w:t xml:space="preserve"> </w:t>
      </w:r>
      <w:r>
        <w:t>между</w:t>
      </w:r>
      <w:r>
        <w:rPr>
          <w:spacing w:val="-7"/>
        </w:rPr>
        <w:t xml:space="preserve"> </w:t>
      </w:r>
      <w:r>
        <w:rPr>
          <w:spacing w:val="-2"/>
        </w:rPr>
        <w:t>собой;</w:t>
      </w:r>
    </w:p>
    <w:p w:rsidR="007779AF" w:rsidRDefault="0077034E">
      <w:pPr>
        <w:pStyle w:val="a3"/>
        <w:spacing w:before="123" w:line="350" w:lineRule="auto"/>
        <w:ind w:right="142"/>
      </w:pPr>
      <w:r>
        <w:t>описывать</w:t>
      </w:r>
      <w:r>
        <w:rPr>
          <w:spacing w:val="-3"/>
        </w:rPr>
        <w:t xml:space="preserve"> </w:t>
      </w:r>
      <w:r>
        <w:t>строение</w:t>
      </w:r>
      <w:r>
        <w:rPr>
          <w:spacing w:val="-4"/>
        </w:rPr>
        <w:t xml:space="preserve"> </w:t>
      </w:r>
      <w:r>
        <w:t>и</w:t>
      </w:r>
      <w:r>
        <w:rPr>
          <w:spacing w:val="-3"/>
        </w:rPr>
        <w:t xml:space="preserve"> </w:t>
      </w:r>
      <w:r>
        <w:t>жизнедеятельность</w:t>
      </w:r>
      <w:r>
        <w:rPr>
          <w:spacing w:val="-3"/>
        </w:rPr>
        <w:t xml:space="preserve"> </w:t>
      </w:r>
      <w:r>
        <w:t>животного</w:t>
      </w:r>
      <w:r>
        <w:rPr>
          <w:spacing w:val="-3"/>
        </w:rPr>
        <w:t xml:space="preserve"> </w:t>
      </w:r>
      <w:r>
        <w:t>организма:</w:t>
      </w:r>
      <w:r>
        <w:rPr>
          <w:spacing w:val="-3"/>
        </w:rPr>
        <w:t xml:space="preserve"> </w:t>
      </w:r>
      <w:r>
        <w:t>опору и</w:t>
      </w:r>
      <w:r>
        <w:rPr>
          <w:spacing w:val="-3"/>
        </w:rPr>
        <w:t xml:space="preserve"> </w:t>
      </w:r>
      <w:r>
        <w:t>движение,</w:t>
      </w:r>
      <w:r>
        <w:rPr>
          <w:spacing w:val="-3"/>
        </w:rPr>
        <w:t xml:space="preserve"> </w:t>
      </w:r>
      <w:r>
        <w:t>питание и пищеварение, дыхание и транспорт веществ, выделение, регуляцию и поведение, рост, размножение и развитие;</w:t>
      </w:r>
    </w:p>
    <w:p w:rsidR="007779AF" w:rsidRDefault="0077034E">
      <w:pPr>
        <w:pStyle w:val="a3"/>
        <w:spacing w:line="350" w:lineRule="auto"/>
        <w:ind w:right="143"/>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7779AF" w:rsidRDefault="0077034E">
      <w:pPr>
        <w:pStyle w:val="a3"/>
        <w:spacing w:line="350" w:lineRule="auto"/>
        <w:ind w:right="151"/>
      </w:pPr>
      <w:r>
        <w:t>выявлять причинно-следственные связи между строением, жизнедеятельностью и средой обитания животных изучаемых систематических групп;</w:t>
      </w:r>
    </w:p>
    <w:p w:rsidR="007779AF" w:rsidRDefault="0077034E">
      <w:pPr>
        <w:pStyle w:val="a3"/>
        <w:spacing w:line="350" w:lineRule="auto"/>
        <w:ind w:right="142"/>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rPr>
        <w:t>изображениям;</w:t>
      </w:r>
    </w:p>
    <w:p w:rsidR="007779AF" w:rsidRDefault="0077034E">
      <w:pPr>
        <w:pStyle w:val="a3"/>
        <w:spacing w:line="350" w:lineRule="auto"/>
        <w:ind w:right="145"/>
      </w:pPr>
      <w:r>
        <w:t xml:space="preserve">выявлять признаки классов членистоногих и хордовых, отрядов насекомых и </w:t>
      </w:r>
      <w:r>
        <w:rPr>
          <w:spacing w:val="-2"/>
        </w:rPr>
        <w:t>млекопитающих;</w:t>
      </w:r>
    </w:p>
    <w:p w:rsidR="007779AF" w:rsidRDefault="0077034E">
      <w:pPr>
        <w:pStyle w:val="a3"/>
        <w:spacing w:line="350" w:lineRule="auto"/>
        <w:ind w:right="144"/>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79AF" w:rsidRDefault="0077034E">
      <w:pPr>
        <w:pStyle w:val="a3"/>
        <w:spacing w:line="350" w:lineRule="auto"/>
        <w:ind w:right="146"/>
      </w:pPr>
      <w:r>
        <w:t>сравнивать представителей отдельных систематических групп животных и проводить выводы на основе сравнения;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классифицировать</w:t>
      </w:r>
      <w:r>
        <w:rPr>
          <w:spacing w:val="-7"/>
        </w:rPr>
        <w:t xml:space="preserve"> </w:t>
      </w:r>
      <w:r>
        <w:t>животных</w:t>
      </w:r>
      <w:r>
        <w:rPr>
          <w:spacing w:val="-3"/>
        </w:rPr>
        <w:t xml:space="preserve"> </w:t>
      </w:r>
      <w:r>
        <w:t>на</w:t>
      </w:r>
      <w:r>
        <w:rPr>
          <w:spacing w:val="-6"/>
        </w:rPr>
        <w:t xml:space="preserve"> </w:t>
      </w:r>
      <w:r>
        <w:t>основании</w:t>
      </w:r>
      <w:r>
        <w:rPr>
          <w:spacing w:val="-5"/>
        </w:rPr>
        <w:t xml:space="preserve"> </w:t>
      </w:r>
      <w:r>
        <w:t>особенностей</w:t>
      </w:r>
      <w:r>
        <w:rPr>
          <w:spacing w:val="-4"/>
        </w:rPr>
        <w:t xml:space="preserve"> </w:t>
      </w:r>
      <w:r>
        <w:rPr>
          <w:spacing w:val="-2"/>
        </w:rPr>
        <w:t>строения;</w:t>
      </w:r>
    </w:p>
    <w:p w:rsidR="007779AF" w:rsidRDefault="0077034E">
      <w:pPr>
        <w:pStyle w:val="a3"/>
        <w:spacing w:before="128" w:line="350" w:lineRule="auto"/>
        <w:ind w:left="821" w:right="150" w:firstLine="0"/>
      </w:pPr>
      <w:r>
        <w:t>описывать усложнение организации животных в ходе эволюции животного мира на Земле; выявлять</w:t>
      </w:r>
      <w:r>
        <w:rPr>
          <w:spacing w:val="31"/>
        </w:rPr>
        <w:t xml:space="preserve"> </w:t>
      </w:r>
      <w:r>
        <w:t>черты</w:t>
      </w:r>
      <w:r>
        <w:rPr>
          <w:spacing w:val="31"/>
        </w:rPr>
        <w:t xml:space="preserve"> </w:t>
      </w:r>
      <w:r>
        <w:t>приспособленности</w:t>
      </w:r>
      <w:r>
        <w:rPr>
          <w:spacing w:val="31"/>
        </w:rPr>
        <w:t xml:space="preserve"> </w:t>
      </w:r>
      <w:r>
        <w:t>животных</w:t>
      </w:r>
      <w:r>
        <w:rPr>
          <w:spacing w:val="30"/>
        </w:rPr>
        <w:t xml:space="preserve"> </w:t>
      </w:r>
      <w:r>
        <w:t>к</w:t>
      </w:r>
      <w:r>
        <w:rPr>
          <w:spacing w:val="31"/>
        </w:rPr>
        <w:t xml:space="preserve"> </w:t>
      </w:r>
      <w:r>
        <w:t>среде</w:t>
      </w:r>
      <w:r>
        <w:rPr>
          <w:spacing w:val="30"/>
        </w:rPr>
        <w:t xml:space="preserve"> </w:t>
      </w:r>
      <w:r>
        <w:t>обитания,</w:t>
      </w:r>
      <w:r>
        <w:rPr>
          <w:spacing w:val="30"/>
        </w:rPr>
        <w:t xml:space="preserve"> </w:t>
      </w:r>
      <w:r>
        <w:t>значение</w:t>
      </w:r>
      <w:r>
        <w:rPr>
          <w:spacing w:val="29"/>
        </w:rPr>
        <w:t xml:space="preserve"> </w:t>
      </w:r>
      <w:r>
        <w:t>экологических</w:t>
      </w:r>
    </w:p>
    <w:p w:rsidR="007779AF" w:rsidRDefault="0077034E">
      <w:pPr>
        <w:pStyle w:val="a3"/>
        <w:spacing w:before="1"/>
        <w:ind w:firstLine="0"/>
      </w:pPr>
      <w:r>
        <w:t>факторов</w:t>
      </w:r>
      <w:r>
        <w:rPr>
          <w:spacing w:val="-3"/>
        </w:rPr>
        <w:t xml:space="preserve"> </w:t>
      </w:r>
      <w:r>
        <w:t>для</w:t>
      </w:r>
      <w:r>
        <w:rPr>
          <w:spacing w:val="-1"/>
        </w:rPr>
        <w:t xml:space="preserve"> </w:t>
      </w:r>
      <w:r>
        <w:rPr>
          <w:spacing w:val="-2"/>
        </w:rPr>
        <w:t>животных;</w:t>
      </w:r>
    </w:p>
    <w:p w:rsidR="007779AF" w:rsidRDefault="0077034E">
      <w:pPr>
        <w:pStyle w:val="a3"/>
        <w:spacing w:before="124"/>
        <w:ind w:left="821" w:firstLine="0"/>
      </w:pPr>
      <w:r>
        <w:t>выявлять</w:t>
      </w:r>
      <w:r>
        <w:rPr>
          <w:spacing w:val="-5"/>
        </w:rPr>
        <w:t xml:space="preserve"> </w:t>
      </w:r>
      <w:r>
        <w:t>взаимосвязи</w:t>
      </w:r>
      <w:r>
        <w:rPr>
          <w:spacing w:val="-6"/>
        </w:rPr>
        <w:t xml:space="preserve"> </w:t>
      </w:r>
      <w:r>
        <w:t>животных</w:t>
      </w:r>
      <w:r>
        <w:rPr>
          <w:spacing w:val="-2"/>
        </w:rPr>
        <w:t xml:space="preserve"> </w:t>
      </w:r>
      <w:r>
        <w:t>в</w:t>
      </w:r>
      <w:r>
        <w:rPr>
          <w:spacing w:val="-4"/>
        </w:rPr>
        <w:t xml:space="preserve"> </w:t>
      </w:r>
      <w:r>
        <w:t>природных</w:t>
      </w:r>
      <w:r>
        <w:rPr>
          <w:spacing w:val="-4"/>
        </w:rPr>
        <w:t xml:space="preserve"> </w:t>
      </w:r>
      <w:r>
        <w:t>сообществах,</w:t>
      </w:r>
      <w:r>
        <w:rPr>
          <w:spacing w:val="-4"/>
        </w:rPr>
        <w:t xml:space="preserve"> </w:t>
      </w:r>
      <w:r>
        <w:t>цепи</w:t>
      </w:r>
      <w:r>
        <w:rPr>
          <w:spacing w:val="-3"/>
        </w:rPr>
        <w:t xml:space="preserve"> </w:t>
      </w:r>
      <w:r>
        <w:rPr>
          <w:spacing w:val="-2"/>
        </w:rPr>
        <w:t>питания;</w:t>
      </w:r>
    </w:p>
    <w:p w:rsidR="007779AF" w:rsidRDefault="0077034E">
      <w:pPr>
        <w:pStyle w:val="a3"/>
        <w:spacing w:before="128" w:line="350" w:lineRule="auto"/>
        <w:ind w:right="143"/>
      </w:pPr>
      <w:r>
        <w:t>устанавливать взаимосвязи животных с</w:t>
      </w:r>
      <w:r>
        <w:rPr>
          <w:spacing w:val="-2"/>
        </w:rPr>
        <w:t xml:space="preserve"> </w:t>
      </w:r>
      <w:r>
        <w:t>растениями,</w:t>
      </w:r>
      <w:r>
        <w:rPr>
          <w:spacing w:val="-1"/>
        </w:rPr>
        <w:t xml:space="preserve"> </w:t>
      </w:r>
      <w:r>
        <w:t>грибами,</w:t>
      </w:r>
      <w:r>
        <w:rPr>
          <w:spacing w:val="-1"/>
        </w:rPr>
        <w:t xml:space="preserve"> </w:t>
      </w:r>
      <w:r>
        <w:t>лишайниками и бактериями в природных сообществах;</w:t>
      </w:r>
    </w:p>
    <w:p w:rsidR="007779AF" w:rsidRDefault="0077034E">
      <w:pPr>
        <w:pStyle w:val="a3"/>
        <w:spacing w:line="350" w:lineRule="auto"/>
        <w:ind w:right="154"/>
      </w:pPr>
      <w:r>
        <w:t>характеризовать животных природных зон Земли, основные закономерности распространения животных по планете;</w:t>
      </w:r>
    </w:p>
    <w:p w:rsidR="007779AF" w:rsidRDefault="0077034E">
      <w:pPr>
        <w:pStyle w:val="a3"/>
        <w:ind w:left="821" w:firstLine="0"/>
      </w:pPr>
      <w:r>
        <w:t>раскрывать</w:t>
      </w:r>
      <w:r>
        <w:rPr>
          <w:spacing w:val="-6"/>
        </w:rPr>
        <w:t xml:space="preserve"> </w:t>
      </w:r>
      <w:r>
        <w:t>роль</w:t>
      </w:r>
      <w:r>
        <w:rPr>
          <w:spacing w:val="-3"/>
        </w:rPr>
        <w:t xml:space="preserve"> </w:t>
      </w:r>
      <w:r>
        <w:t>животных</w:t>
      </w:r>
      <w:r>
        <w:rPr>
          <w:spacing w:val="-2"/>
        </w:rPr>
        <w:t xml:space="preserve"> </w:t>
      </w:r>
      <w:r>
        <w:t>в</w:t>
      </w:r>
      <w:r>
        <w:rPr>
          <w:spacing w:val="-6"/>
        </w:rPr>
        <w:t xml:space="preserve"> </w:t>
      </w:r>
      <w:r>
        <w:t>природных</w:t>
      </w:r>
      <w:r>
        <w:rPr>
          <w:spacing w:val="-2"/>
        </w:rPr>
        <w:t xml:space="preserve"> сообществах;</w:t>
      </w:r>
    </w:p>
    <w:p w:rsidR="007779AF" w:rsidRDefault="0077034E">
      <w:pPr>
        <w:pStyle w:val="a3"/>
        <w:spacing w:before="124" w:line="350" w:lineRule="auto"/>
        <w:ind w:right="145"/>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779AF" w:rsidRDefault="0077034E">
      <w:pPr>
        <w:pStyle w:val="a3"/>
        <w:ind w:left="821" w:firstLine="0"/>
      </w:pPr>
      <w:r>
        <w:t>иметь</w:t>
      </w:r>
      <w:r>
        <w:rPr>
          <w:spacing w:val="-5"/>
        </w:rPr>
        <w:t xml:space="preserve"> </w:t>
      </w:r>
      <w:r>
        <w:t>представление</w:t>
      </w:r>
      <w:r>
        <w:rPr>
          <w:spacing w:val="-4"/>
        </w:rPr>
        <w:t xml:space="preserve"> </w:t>
      </w:r>
      <w:r>
        <w:t>о</w:t>
      </w:r>
      <w:r>
        <w:rPr>
          <w:spacing w:val="-3"/>
        </w:rPr>
        <w:t xml:space="preserve"> </w:t>
      </w:r>
      <w:r>
        <w:t>мероприятиях</w:t>
      </w:r>
      <w:r>
        <w:rPr>
          <w:spacing w:val="-4"/>
        </w:rPr>
        <w:t xml:space="preserve"> </w:t>
      </w:r>
      <w:r>
        <w:t>по</w:t>
      </w:r>
      <w:r>
        <w:rPr>
          <w:spacing w:val="-3"/>
        </w:rPr>
        <w:t xml:space="preserve"> </w:t>
      </w:r>
      <w:r>
        <w:t>охране</w:t>
      </w:r>
      <w:r>
        <w:rPr>
          <w:spacing w:val="-4"/>
        </w:rPr>
        <w:t xml:space="preserve"> </w:t>
      </w:r>
      <w:r>
        <w:t>животного</w:t>
      </w:r>
      <w:r>
        <w:rPr>
          <w:spacing w:val="-3"/>
        </w:rPr>
        <w:t xml:space="preserve"> </w:t>
      </w:r>
      <w:r>
        <w:t>мира</w:t>
      </w:r>
      <w:r>
        <w:rPr>
          <w:spacing w:val="-3"/>
        </w:rPr>
        <w:t xml:space="preserve"> </w:t>
      </w:r>
      <w:r>
        <w:rPr>
          <w:spacing w:val="-2"/>
        </w:rPr>
        <w:t>Земли;</w:t>
      </w:r>
    </w:p>
    <w:p w:rsidR="007779AF" w:rsidRDefault="0077034E">
      <w:pPr>
        <w:pStyle w:val="a3"/>
        <w:spacing w:before="125" w:line="350" w:lineRule="auto"/>
        <w:ind w:right="140"/>
      </w:pPr>
      <w: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w:t>
      </w:r>
      <w:r>
        <w:rPr>
          <w:spacing w:val="40"/>
        </w:rPr>
        <w:t xml:space="preserve"> </w:t>
      </w:r>
      <w:r>
        <w:t>различными видами искусства;</w:t>
      </w:r>
    </w:p>
    <w:p w:rsidR="007779AF" w:rsidRDefault="0077034E">
      <w:pPr>
        <w:pStyle w:val="a3"/>
        <w:spacing w:line="350" w:lineRule="auto"/>
        <w:ind w:right="142"/>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rsidR="007779AF" w:rsidRDefault="0077034E">
      <w:pPr>
        <w:pStyle w:val="a3"/>
        <w:spacing w:line="350" w:lineRule="auto"/>
        <w:ind w:right="142"/>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7779AF" w:rsidRDefault="0077034E">
      <w:pPr>
        <w:pStyle w:val="a3"/>
        <w:spacing w:line="360" w:lineRule="auto"/>
        <w:ind w:right="146"/>
      </w:pPr>
      <w:r>
        <w:t>владеть приѐмами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779AF" w:rsidRDefault="0077034E">
      <w:pPr>
        <w:pStyle w:val="a3"/>
        <w:spacing w:line="360" w:lineRule="auto"/>
        <w:ind w:right="144"/>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учѐтом особенностей аудитории </w:t>
      </w:r>
      <w:r>
        <w:rPr>
          <w:spacing w:val="-2"/>
        </w:rPr>
        <w:t>обучающихся.</w:t>
      </w:r>
    </w:p>
    <w:p w:rsidR="007779AF" w:rsidRDefault="0077034E">
      <w:pPr>
        <w:pStyle w:val="a5"/>
        <w:numPr>
          <w:ilvl w:val="3"/>
          <w:numId w:val="124"/>
        </w:numPr>
        <w:tabs>
          <w:tab w:val="left" w:pos="1839"/>
        </w:tabs>
        <w:spacing w:line="360" w:lineRule="auto"/>
        <w:ind w:right="153" w:firstLine="708"/>
        <w:rPr>
          <w:sz w:val="24"/>
        </w:rPr>
      </w:pPr>
      <w:r>
        <w:rPr>
          <w:sz w:val="24"/>
        </w:rPr>
        <w:t xml:space="preserve">Предметные результаты освоения программы по биологии к концу обучения в 9 </w:t>
      </w:r>
      <w:r>
        <w:rPr>
          <w:spacing w:val="-2"/>
          <w:sz w:val="24"/>
        </w:rPr>
        <w:t>классе:</w:t>
      </w:r>
    </w:p>
    <w:p w:rsidR="007779AF" w:rsidRDefault="0077034E">
      <w:pPr>
        <w:pStyle w:val="a3"/>
        <w:spacing w:line="360" w:lineRule="auto"/>
        <w:ind w:right="154"/>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779AF" w:rsidRDefault="0077034E">
      <w:pPr>
        <w:pStyle w:val="a3"/>
        <w:spacing w:line="360" w:lineRule="auto"/>
        <w:ind w:right="142"/>
      </w:pPr>
      <w:r>
        <w:t>объяснять положение человека в системе органического мира, его происхождение, отличия человека</w:t>
      </w:r>
      <w:r>
        <w:rPr>
          <w:spacing w:val="29"/>
        </w:rPr>
        <w:t xml:space="preserve"> </w:t>
      </w:r>
      <w:r>
        <w:t>от</w:t>
      </w:r>
      <w:r>
        <w:rPr>
          <w:spacing w:val="30"/>
        </w:rPr>
        <w:t xml:space="preserve"> </w:t>
      </w:r>
      <w:r>
        <w:t>животных,</w:t>
      </w:r>
      <w:r>
        <w:rPr>
          <w:spacing w:val="27"/>
        </w:rPr>
        <w:t xml:space="preserve"> </w:t>
      </w:r>
      <w:r>
        <w:t>приспособленность</w:t>
      </w:r>
      <w:r>
        <w:rPr>
          <w:spacing w:val="32"/>
        </w:rPr>
        <w:t xml:space="preserve"> </w:t>
      </w:r>
      <w:r>
        <w:t>к</w:t>
      </w:r>
      <w:r>
        <w:rPr>
          <w:spacing w:val="28"/>
        </w:rPr>
        <w:t xml:space="preserve"> </w:t>
      </w:r>
      <w:r>
        <w:t>различным</w:t>
      </w:r>
      <w:r>
        <w:rPr>
          <w:spacing w:val="29"/>
        </w:rPr>
        <w:t xml:space="preserve"> </w:t>
      </w:r>
      <w:r>
        <w:t>экологическим</w:t>
      </w:r>
      <w:r>
        <w:rPr>
          <w:spacing w:val="29"/>
        </w:rPr>
        <w:t xml:space="preserve"> </w:t>
      </w:r>
      <w:r>
        <w:t>факторам</w:t>
      </w:r>
      <w:r>
        <w:rPr>
          <w:spacing w:val="29"/>
        </w:rPr>
        <w:t xml:space="preserve"> </w:t>
      </w:r>
      <w:r>
        <w:t>(человеческие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расы</w:t>
      </w:r>
      <w:r>
        <w:rPr>
          <w:spacing w:val="-2"/>
        </w:rPr>
        <w:t xml:space="preserve"> </w:t>
      </w:r>
      <w:r>
        <w:t>и</w:t>
      </w:r>
      <w:r>
        <w:rPr>
          <w:spacing w:val="-2"/>
        </w:rPr>
        <w:t xml:space="preserve"> </w:t>
      </w:r>
      <w:r>
        <w:t>адаптивные</w:t>
      </w:r>
      <w:r>
        <w:rPr>
          <w:spacing w:val="-4"/>
        </w:rPr>
        <w:t xml:space="preserve"> </w:t>
      </w:r>
      <w:r>
        <w:t>типы</w:t>
      </w:r>
      <w:r>
        <w:rPr>
          <w:spacing w:val="-1"/>
        </w:rPr>
        <w:t xml:space="preserve"> </w:t>
      </w:r>
      <w:r>
        <w:t>людей),</w:t>
      </w:r>
      <w:r>
        <w:rPr>
          <w:spacing w:val="-2"/>
        </w:rPr>
        <w:t xml:space="preserve"> </w:t>
      </w:r>
      <w:r>
        <w:t>родство</w:t>
      </w:r>
      <w:r>
        <w:rPr>
          <w:spacing w:val="-2"/>
        </w:rPr>
        <w:t xml:space="preserve"> </w:t>
      </w:r>
      <w:r>
        <w:t>человеческих</w:t>
      </w:r>
      <w:r>
        <w:rPr>
          <w:spacing w:val="1"/>
        </w:rPr>
        <w:t xml:space="preserve"> </w:t>
      </w:r>
      <w:r>
        <w:rPr>
          <w:spacing w:val="-4"/>
        </w:rPr>
        <w:t>рас;</w:t>
      </w:r>
    </w:p>
    <w:p w:rsidR="007779AF" w:rsidRDefault="0077034E">
      <w:pPr>
        <w:pStyle w:val="a3"/>
        <w:spacing w:before="139" w:line="360" w:lineRule="auto"/>
        <w:ind w:right="142"/>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 М.</w:t>
      </w:r>
      <w:r>
        <w:rPr>
          <w:spacing w:val="80"/>
        </w:rPr>
        <w:t xml:space="preserve"> </w:t>
      </w:r>
      <w:r>
        <w:t>Сеченов,</w:t>
      </w:r>
      <w:r>
        <w:rPr>
          <w:spacing w:val="80"/>
        </w:rPr>
        <w:t xml:space="preserve"> </w:t>
      </w:r>
      <w:r>
        <w:t>И.П. Павлов, И.И.</w:t>
      </w:r>
      <w:r>
        <w:rPr>
          <w:spacing w:val="-2"/>
        </w:rPr>
        <w:t xml:space="preserve"> </w:t>
      </w:r>
      <w:r>
        <w:t>Мечников,</w:t>
      </w:r>
      <w:r>
        <w:rPr>
          <w:spacing w:val="25"/>
        </w:rPr>
        <w:t xml:space="preserve"> </w:t>
      </w:r>
      <w:r>
        <w:t>А.А.</w:t>
      </w:r>
      <w:r>
        <w:rPr>
          <w:spacing w:val="-2"/>
        </w:rPr>
        <w:t xml:space="preserve"> </w:t>
      </w:r>
      <w:r>
        <w:t>Ухтомский,</w:t>
      </w:r>
      <w:r>
        <w:rPr>
          <w:spacing w:val="25"/>
        </w:rPr>
        <w:t xml:space="preserve"> </w:t>
      </w:r>
      <w:r>
        <w:t>П.К.</w:t>
      </w:r>
      <w:r>
        <w:rPr>
          <w:spacing w:val="-1"/>
        </w:rPr>
        <w:t xml:space="preserve"> </w:t>
      </w:r>
      <w:r>
        <w:t>Анохин)</w:t>
      </w:r>
      <w:r>
        <w:rPr>
          <w:spacing w:val="24"/>
        </w:rPr>
        <w:t xml:space="preserve"> </w:t>
      </w:r>
      <w:r>
        <w:t>и</w:t>
      </w:r>
      <w:r>
        <w:rPr>
          <w:spacing w:val="26"/>
        </w:rPr>
        <w:t xml:space="preserve"> </w:t>
      </w:r>
      <w:r>
        <w:t>зарубежных</w:t>
      </w:r>
      <w:r>
        <w:rPr>
          <w:spacing w:val="30"/>
        </w:rPr>
        <w:t xml:space="preserve"> </w:t>
      </w:r>
      <w:r>
        <w:t>(в</w:t>
      </w:r>
      <w:r>
        <w:rPr>
          <w:spacing w:val="24"/>
        </w:rPr>
        <w:t xml:space="preserve"> </w:t>
      </w:r>
      <w:r>
        <w:t>том</w:t>
      </w:r>
      <w:r>
        <w:rPr>
          <w:spacing w:val="24"/>
        </w:rPr>
        <w:t xml:space="preserve"> </w:t>
      </w:r>
      <w:r>
        <w:t>числе</w:t>
      </w:r>
      <w:r>
        <w:rPr>
          <w:spacing w:val="24"/>
        </w:rPr>
        <w:t xml:space="preserve"> </w:t>
      </w:r>
      <w:r>
        <w:t>У. Гарвей,</w:t>
      </w:r>
      <w:r>
        <w:rPr>
          <w:spacing w:val="25"/>
        </w:rPr>
        <w:t xml:space="preserve"> </w:t>
      </w:r>
      <w:r>
        <w:t>К.</w:t>
      </w:r>
      <w:r>
        <w:rPr>
          <w:spacing w:val="-2"/>
        </w:rPr>
        <w:t xml:space="preserve"> </w:t>
      </w:r>
      <w:r>
        <w:t>Бернар, Л.</w:t>
      </w:r>
      <w:r>
        <w:rPr>
          <w:spacing w:val="-1"/>
        </w:rPr>
        <w:t xml:space="preserve"> </w:t>
      </w:r>
      <w:r>
        <w:t>Пастер, Ч.</w:t>
      </w:r>
      <w:r>
        <w:rPr>
          <w:spacing w:val="-1"/>
        </w:rPr>
        <w:t xml:space="preserve"> </w:t>
      </w:r>
      <w:r>
        <w:t>Дарвин) учѐных в развитие представлений о происхождении, строении, жизнедеятельности, поведении, экологии человека;</w:t>
      </w:r>
    </w:p>
    <w:p w:rsidR="007779AF" w:rsidRDefault="0077034E">
      <w:pPr>
        <w:pStyle w:val="a3"/>
        <w:spacing w:line="360" w:lineRule="auto"/>
        <w:ind w:right="142"/>
      </w:pPr>
      <w:r>
        <w:t>применять биологические термины и понятия (в том числе: цитология, гистология, анатомия</w:t>
      </w:r>
      <w:r>
        <w:rPr>
          <w:spacing w:val="-4"/>
        </w:rPr>
        <w:t xml:space="preserve"> </w:t>
      </w:r>
      <w:r>
        <w:t>человека,</w:t>
      </w:r>
      <w:r>
        <w:rPr>
          <w:spacing w:val="-4"/>
        </w:rPr>
        <w:t xml:space="preserve"> </w:t>
      </w:r>
      <w:r>
        <w:t>физиология</w:t>
      </w:r>
      <w:r>
        <w:rPr>
          <w:spacing w:val="-4"/>
        </w:rPr>
        <w:t xml:space="preserve"> </w:t>
      </w:r>
      <w:r>
        <w:t>человека,</w:t>
      </w:r>
      <w:r>
        <w:rPr>
          <w:spacing w:val="-4"/>
        </w:rPr>
        <w:t xml:space="preserve"> </w:t>
      </w:r>
      <w:r>
        <w:t>гигиена,</w:t>
      </w:r>
      <w:r>
        <w:rPr>
          <w:spacing w:val="-4"/>
        </w:rPr>
        <w:t xml:space="preserve"> </w:t>
      </w:r>
      <w:r>
        <w:t>антропология,</w:t>
      </w:r>
      <w:r>
        <w:rPr>
          <w:spacing w:val="-4"/>
        </w:rPr>
        <w:t xml:space="preserve"> </w:t>
      </w:r>
      <w:r>
        <w:t>экология</w:t>
      </w:r>
      <w:r>
        <w:rPr>
          <w:spacing w:val="-4"/>
        </w:rPr>
        <w:t xml:space="preserve"> </w:t>
      </w:r>
      <w:r>
        <w:t>человека,</w:t>
      </w:r>
      <w:r>
        <w:rPr>
          <w:spacing w:val="-4"/>
        </w:rPr>
        <w:t xml:space="preserve"> </w:t>
      </w:r>
      <w:r>
        <w:t>клетка,</w:t>
      </w:r>
      <w:r>
        <w:rPr>
          <w:spacing w:val="-4"/>
        </w:rPr>
        <w:t xml:space="preserve"> </w:t>
      </w:r>
      <w:r>
        <w:t xml:space="preserve">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w:t>
      </w:r>
      <w:r>
        <w:rPr>
          <w:spacing w:val="-2"/>
        </w:rPr>
        <w:t>контексте;</w:t>
      </w:r>
    </w:p>
    <w:p w:rsidR="007779AF" w:rsidRDefault="0077034E">
      <w:pPr>
        <w:pStyle w:val="a3"/>
        <w:spacing w:before="1" w:line="360" w:lineRule="auto"/>
        <w:ind w:right="150"/>
      </w:pPr>
      <w:r>
        <w:t>проводить</w:t>
      </w:r>
      <w:r>
        <w:rPr>
          <w:spacing w:val="-1"/>
        </w:rPr>
        <w:t xml:space="preserve"> </w:t>
      </w:r>
      <w:r>
        <w:t>описание</w:t>
      </w:r>
      <w:r>
        <w:rPr>
          <w:spacing w:val="-2"/>
        </w:rPr>
        <w:t xml:space="preserve"> </w:t>
      </w:r>
      <w:r>
        <w:t>по</w:t>
      </w:r>
      <w:r>
        <w:rPr>
          <w:spacing w:val="-6"/>
        </w:rPr>
        <w:t xml:space="preserve"> </w:t>
      </w:r>
      <w:r>
        <w:t>внешнему</w:t>
      </w:r>
      <w:r>
        <w:rPr>
          <w:spacing w:val="-6"/>
        </w:rPr>
        <w:t xml:space="preserve"> </w:t>
      </w:r>
      <w:r>
        <w:t>виду</w:t>
      </w:r>
      <w:r>
        <w:rPr>
          <w:spacing w:val="-6"/>
        </w:rPr>
        <w:t xml:space="preserve"> </w:t>
      </w:r>
      <w:r>
        <w:t>(изображению),</w:t>
      </w:r>
      <w:r>
        <w:rPr>
          <w:spacing w:val="-2"/>
        </w:rPr>
        <w:t xml:space="preserve"> </w:t>
      </w:r>
      <w:r>
        <w:t>схемам</w:t>
      </w:r>
      <w:r>
        <w:rPr>
          <w:spacing w:val="-2"/>
        </w:rPr>
        <w:t xml:space="preserve"> </w:t>
      </w:r>
      <w:r>
        <w:t>общих</w:t>
      </w:r>
      <w:r>
        <w:rPr>
          <w:spacing w:val="-1"/>
        </w:rPr>
        <w:t xml:space="preserve"> </w:t>
      </w:r>
      <w:r>
        <w:t>признаков</w:t>
      </w:r>
      <w:r>
        <w:rPr>
          <w:spacing w:val="-2"/>
        </w:rPr>
        <w:t xml:space="preserve"> </w:t>
      </w:r>
      <w:r>
        <w:t>организма человека, уровней его организации: клетки, ткани, органы, системы органов, организм;</w:t>
      </w:r>
    </w:p>
    <w:p w:rsidR="007779AF" w:rsidRDefault="0077034E">
      <w:pPr>
        <w:pStyle w:val="a3"/>
        <w:spacing w:line="360" w:lineRule="auto"/>
        <w:ind w:right="145"/>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7779AF" w:rsidRDefault="0077034E">
      <w:pPr>
        <w:pStyle w:val="a3"/>
        <w:spacing w:before="1" w:line="360" w:lineRule="auto"/>
        <w:ind w:right="151"/>
      </w:pPr>
      <w:r>
        <w:t>различать биологически активные вещества (витамины, ферменты, гормоны), выявлять их роль в процессе обмена веществ и превращения энергии;</w:t>
      </w:r>
    </w:p>
    <w:p w:rsidR="007779AF" w:rsidRDefault="0077034E">
      <w:pPr>
        <w:pStyle w:val="a3"/>
        <w:spacing w:line="360" w:lineRule="auto"/>
        <w:ind w:right="150"/>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7779AF" w:rsidRDefault="0077034E">
      <w:pPr>
        <w:pStyle w:val="a3"/>
        <w:spacing w:line="360" w:lineRule="auto"/>
        <w:ind w:right="146"/>
      </w:pPr>
      <w: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w:t>
      </w:r>
      <w:r>
        <w:rPr>
          <w:spacing w:val="-2"/>
        </w:rPr>
        <w:t>человека;</w:t>
      </w:r>
    </w:p>
    <w:p w:rsidR="007779AF" w:rsidRDefault="0077034E">
      <w:pPr>
        <w:pStyle w:val="a3"/>
        <w:spacing w:before="1" w:line="360" w:lineRule="auto"/>
        <w:ind w:right="143"/>
      </w:pPr>
      <w:r>
        <w:t>применять биологические модели для выявления особенностей строения и функционирования органов и систем органов человека;</w:t>
      </w:r>
    </w:p>
    <w:p w:rsidR="007779AF" w:rsidRDefault="0077034E">
      <w:pPr>
        <w:pStyle w:val="a3"/>
        <w:spacing w:line="360" w:lineRule="auto"/>
        <w:ind w:right="150"/>
      </w:pPr>
      <w:r>
        <w:t>объяснять нейрогуморальную регуляцию процессов жизнедеятельности организма</w:t>
      </w:r>
      <w:r>
        <w:rPr>
          <w:spacing w:val="40"/>
        </w:rPr>
        <w:t xml:space="preserve"> </w:t>
      </w:r>
      <w:r>
        <w:rPr>
          <w:spacing w:val="-2"/>
        </w:rPr>
        <w:t>человека;</w:t>
      </w:r>
    </w:p>
    <w:p w:rsidR="007779AF" w:rsidRDefault="0077034E">
      <w:pPr>
        <w:pStyle w:val="a3"/>
        <w:spacing w:line="360" w:lineRule="auto"/>
        <w:ind w:right="148"/>
      </w:pPr>
      <w: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w:t>
      </w:r>
      <w:r>
        <w:rPr>
          <w:spacing w:val="-2"/>
        </w:rPr>
        <w:t>результатов;</w:t>
      </w:r>
    </w:p>
    <w:p w:rsidR="007779AF" w:rsidRDefault="0077034E">
      <w:pPr>
        <w:pStyle w:val="a3"/>
        <w:spacing w:line="360" w:lineRule="auto"/>
        <w:ind w:right="144"/>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rPr>
        <w:t>человека;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79AF" w:rsidRDefault="0077034E">
      <w:pPr>
        <w:pStyle w:val="a3"/>
        <w:spacing w:line="360" w:lineRule="auto"/>
        <w:ind w:right="153"/>
      </w:pPr>
      <w:r>
        <w:t>решать качественные и количественные задачи, используя основные показатели здоровья человека, проводить расчѐты и оценивать полученные значения;</w:t>
      </w:r>
    </w:p>
    <w:p w:rsidR="007779AF" w:rsidRDefault="0077034E">
      <w:pPr>
        <w:pStyle w:val="a3"/>
        <w:spacing w:line="360" w:lineRule="auto"/>
        <w:ind w:right="151"/>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779AF" w:rsidRDefault="0077034E">
      <w:pPr>
        <w:pStyle w:val="a3"/>
        <w:spacing w:before="1" w:line="360" w:lineRule="auto"/>
        <w:ind w:right="150"/>
      </w:pPr>
      <w:r>
        <w:t>использовать приобретѐнные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779AF" w:rsidRDefault="0077034E">
      <w:pPr>
        <w:pStyle w:val="a3"/>
        <w:spacing w:before="1" w:line="360" w:lineRule="auto"/>
        <w:ind w:right="151"/>
      </w:pPr>
      <w:r>
        <w:t>владеть приѐмами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779AF" w:rsidRDefault="0077034E">
      <w:pPr>
        <w:pStyle w:val="a3"/>
        <w:spacing w:line="360" w:lineRule="auto"/>
        <w:ind w:right="144"/>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7779AF" w:rsidRDefault="0077034E">
      <w:pPr>
        <w:pStyle w:val="a3"/>
        <w:spacing w:before="1" w:line="360" w:lineRule="auto"/>
        <w:ind w:right="143"/>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779AF" w:rsidRDefault="0077034E">
      <w:pPr>
        <w:pStyle w:val="a3"/>
        <w:spacing w:line="360" w:lineRule="auto"/>
        <w:ind w:right="142"/>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7779AF" w:rsidRDefault="0077034E">
      <w:pPr>
        <w:pStyle w:val="a3"/>
        <w:spacing w:before="1" w:line="360" w:lineRule="auto"/>
        <w:ind w:right="144"/>
      </w:pPr>
      <w:r>
        <w:t>владеть приѐмами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779AF" w:rsidRDefault="0077034E">
      <w:pPr>
        <w:pStyle w:val="a3"/>
        <w:spacing w:line="360" w:lineRule="auto"/>
        <w:ind w:right="144"/>
      </w:pPr>
      <w: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учѐтом особенностей аудитории </w:t>
      </w:r>
      <w:r>
        <w:rPr>
          <w:spacing w:val="-2"/>
        </w:rPr>
        <w:t>обучающихся.</w:t>
      </w:r>
    </w:p>
    <w:p w:rsidR="007779AF" w:rsidRDefault="0077034E">
      <w:pPr>
        <w:pStyle w:val="a5"/>
        <w:numPr>
          <w:ilvl w:val="0"/>
          <w:numId w:val="124"/>
        </w:numPr>
        <w:tabs>
          <w:tab w:val="left" w:pos="1299"/>
        </w:tabs>
        <w:spacing w:line="360" w:lineRule="auto"/>
        <w:ind w:right="151" w:firstLine="708"/>
        <w:rPr>
          <w:sz w:val="24"/>
        </w:rPr>
      </w:pPr>
      <w:r>
        <w:rPr>
          <w:sz w:val="24"/>
        </w:rPr>
        <w:t xml:space="preserve">Федеральная рабочая программа по учебному предмету «Биология» (углублѐнный </w:t>
      </w:r>
      <w:r>
        <w:rPr>
          <w:spacing w:val="-2"/>
          <w:sz w:val="24"/>
        </w:rPr>
        <w:t>уровень).</w:t>
      </w:r>
    </w:p>
    <w:p w:rsidR="007779AF" w:rsidRDefault="0077034E">
      <w:pPr>
        <w:pStyle w:val="a5"/>
        <w:numPr>
          <w:ilvl w:val="1"/>
          <w:numId w:val="124"/>
        </w:numPr>
        <w:tabs>
          <w:tab w:val="left" w:pos="1479"/>
        </w:tabs>
        <w:spacing w:line="360" w:lineRule="auto"/>
        <w:ind w:right="142" w:firstLine="708"/>
        <w:rPr>
          <w:sz w:val="24"/>
        </w:rPr>
      </w:pPr>
      <w:r>
        <w:rPr>
          <w:sz w:val="24"/>
        </w:rPr>
        <w:t>Федеральная рабочая программа по учебному предмету «Биология» (углублѐнный уровень)</w:t>
      </w:r>
      <w:r>
        <w:rPr>
          <w:spacing w:val="39"/>
          <w:sz w:val="24"/>
        </w:rPr>
        <w:t xml:space="preserve">  </w:t>
      </w:r>
      <w:r>
        <w:rPr>
          <w:sz w:val="24"/>
        </w:rPr>
        <w:t>(предметная</w:t>
      </w:r>
      <w:r>
        <w:rPr>
          <w:spacing w:val="40"/>
          <w:sz w:val="24"/>
        </w:rPr>
        <w:t xml:space="preserve">  </w:t>
      </w:r>
      <w:r>
        <w:rPr>
          <w:sz w:val="24"/>
        </w:rPr>
        <w:t>область</w:t>
      </w:r>
      <w:r>
        <w:rPr>
          <w:spacing w:val="40"/>
          <w:sz w:val="24"/>
        </w:rPr>
        <w:t xml:space="preserve">  </w:t>
      </w:r>
      <w:r>
        <w:rPr>
          <w:sz w:val="24"/>
        </w:rPr>
        <w:t>«Естественнонаучные</w:t>
      </w:r>
      <w:r>
        <w:rPr>
          <w:spacing w:val="39"/>
          <w:sz w:val="24"/>
        </w:rPr>
        <w:t xml:space="preserve">  </w:t>
      </w:r>
      <w:r>
        <w:rPr>
          <w:sz w:val="24"/>
        </w:rPr>
        <w:t>предметы»)</w:t>
      </w:r>
      <w:r>
        <w:rPr>
          <w:spacing w:val="39"/>
          <w:sz w:val="24"/>
        </w:rPr>
        <w:t xml:space="preserve">  </w:t>
      </w:r>
      <w:r>
        <w:rPr>
          <w:sz w:val="24"/>
        </w:rPr>
        <w:t>(далее</w:t>
      </w:r>
      <w:r>
        <w:rPr>
          <w:spacing w:val="40"/>
          <w:sz w:val="24"/>
        </w:rPr>
        <w:t xml:space="preserve">  </w:t>
      </w:r>
      <w:r>
        <w:rPr>
          <w:sz w:val="24"/>
        </w:rPr>
        <w:t>соответственно</w:t>
      </w:r>
      <w:r>
        <w:rPr>
          <w:spacing w:val="40"/>
          <w:sz w:val="24"/>
        </w:rPr>
        <w:t xml:space="preserve">  </w:t>
      </w:r>
      <w:r>
        <w:rPr>
          <w:sz w:val="24"/>
        </w:rPr>
        <w:t>–</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2" w:firstLine="0"/>
      </w:pPr>
      <w:r>
        <w:lastRenderedPageBreak/>
        <w:t>программа по биологии, биология) включает пояснительную записку, содержание обучения, планируемые результаты освоения программы по биологии.</w:t>
      </w:r>
    </w:p>
    <w:p w:rsidR="007779AF" w:rsidRDefault="0077034E">
      <w:pPr>
        <w:pStyle w:val="a5"/>
        <w:numPr>
          <w:ilvl w:val="1"/>
          <w:numId w:val="124"/>
        </w:numPr>
        <w:tabs>
          <w:tab w:val="left" w:pos="1480"/>
        </w:tabs>
        <w:spacing w:line="271"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39" w:line="360" w:lineRule="auto"/>
        <w:ind w:right="145" w:firstLine="708"/>
        <w:rPr>
          <w:sz w:val="24"/>
        </w:rPr>
      </w:pPr>
      <w:r>
        <w:rPr>
          <w:sz w:val="24"/>
        </w:rPr>
        <w:t>Программа по биологии основного общего образования (углублѐнный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w:t>
      </w:r>
    </w:p>
    <w:p w:rsidR="007779AF" w:rsidRDefault="0077034E">
      <w:pPr>
        <w:pStyle w:val="a5"/>
        <w:numPr>
          <w:ilvl w:val="2"/>
          <w:numId w:val="124"/>
        </w:numPr>
        <w:tabs>
          <w:tab w:val="left" w:pos="1659"/>
        </w:tabs>
        <w:spacing w:line="360" w:lineRule="auto"/>
        <w:ind w:right="143" w:firstLine="708"/>
        <w:rPr>
          <w:sz w:val="24"/>
        </w:rPr>
      </w:pPr>
      <w:r>
        <w:rPr>
          <w:sz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углублѐнном уровне, а также реализация межпредметных связей естественно-научных учебных предметов основного общего образования.</w:t>
      </w:r>
    </w:p>
    <w:p w:rsidR="007779AF" w:rsidRDefault="0077034E">
      <w:pPr>
        <w:pStyle w:val="a5"/>
        <w:numPr>
          <w:ilvl w:val="2"/>
          <w:numId w:val="124"/>
        </w:numPr>
        <w:tabs>
          <w:tab w:val="left" w:pos="1659"/>
        </w:tabs>
        <w:spacing w:line="360" w:lineRule="auto"/>
        <w:ind w:right="144" w:firstLine="708"/>
        <w:rPr>
          <w:sz w:val="24"/>
        </w:rPr>
      </w:pPr>
      <w:r>
        <w:rPr>
          <w:sz w:val="24"/>
        </w:rPr>
        <w:t>Программа</w:t>
      </w:r>
      <w:r>
        <w:rPr>
          <w:spacing w:val="-3"/>
          <w:sz w:val="24"/>
        </w:rPr>
        <w:t xml:space="preserve"> </w:t>
      </w:r>
      <w:r>
        <w:rPr>
          <w:sz w:val="24"/>
        </w:rPr>
        <w:t>включает</w:t>
      </w:r>
      <w:r>
        <w:rPr>
          <w:spacing w:val="-2"/>
          <w:sz w:val="24"/>
        </w:rPr>
        <w:t xml:space="preserve"> </w:t>
      </w:r>
      <w:r>
        <w:rPr>
          <w:sz w:val="24"/>
        </w:rPr>
        <w:t>распределение</w:t>
      </w:r>
      <w:r>
        <w:rPr>
          <w:spacing w:val="-3"/>
          <w:sz w:val="24"/>
        </w:rPr>
        <w:t xml:space="preserve"> </w:t>
      </w:r>
      <w:r>
        <w:rPr>
          <w:sz w:val="24"/>
        </w:rPr>
        <w:t>содержания учебного</w:t>
      </w:r>
      <w:r>
        <w:rPr>
          <w:spacing w:val="-2"/>
          <w:sz w:val="24"/>
        </w:rPr>
        <w:t xml:space="preserve"> </w:t>
      </w:r>
      <w:r>
        <w:rPr>
          <w:sz w:val="24"/>
        </w:rPr>
        <w:t>материала с</w:t>
      </w:r>
      <w:r>
        <w:rPr>
          <w:spacing w:val="-3"/>
          <w:sz w:val="24"/>
        </w:rPr>
        <w:t xml:space="preserve"> </w:t>
      </w:r>
      <w:r>
        <w:rPr>
          <w:sz w:val="24"/>
        </w:rPr>
        <w:t>7</w:t>
      </w:r>
      <w:r>
        <w:rPr>
          <w:spacing w:val="-2"/>
          <w:sz w:val="24"/>
        </w:rPr>
        <w:t xml:space="preserve"> </w:t>
      </w:r>
      <w:r>
        <w:rPr>
          <w:sz w:val="24"/>
        </w:rPr>
        <w:t>по</w:t>
      </w:r>
      <w:r>
        <w:rPr>
          <w:spacing w:val="-2"/>
          <w:sz w:val="24"/>
        </w:rPr>
        <w:t xml:space="preserve"> </w:t>
      </w:r>
      <w:r>
        <w:rPr>
          <w:sz w:val="24"/>
        </w:rPr>
        <w:t>9</w:t>
      </w:r>
      <w:r>
        <w:rPr>
          <w:spacing w:val="-2"/>
          <w:sz w:val="24"/>
        </w:rPr>
        <w:t xml:space="preserve"> </w:t>
      </w:r>
      <w:r>
        <w:rPr>
          <w:sz w:val="24"/>
        </w:rPr>
        <w:t>класс, а также рекомендуемую последовательность изучения тем, основанную на логике развития предметного содержания с учѐтом возрастных особенностей обучающихся.</w:t>
      </w:r>
    </w:p>
    <w:p w:rsidR="007779AF" w:rsidRDefault="0077034E">
      <w:pPr>
        <w:pStyle w:val="a5"/>
        <w:numPr>
          <w:ilvl w:val="2"/>
          <w:numId w:val="124"/>
        </w:numPr>
        <w:tabs>
          <w:tab w:val="left" w:pos="1659"/>
        </w:tabs>
        <w:spacing w:before="1" w:line="360" w:lineRule="auto"/>
        <w:ind w:right="150" w:firstLine="708"/>
        <w:rPr>
          <w:sz w:val="24"/>
        </w:rPr>
      </w:pPr>
      <w:r>
        <w:rPr>
          <w:sz w:val="24"/>
        </w:rPr>
        <w:t>Программа по биологии разработана с целью оказания методической помощи учителю в создании рабочей программы по учебному предмету.</w:t>
      </w:r>
    </w:p>
    <w:p w:rsidR="007779AF" w:rsidRDefault="0077034E">
      <w:pPr>
        <w:pStyle w:val="a5"/>
        <w:numPr>
          <w:ilvl w:val="2"/>
          <w:numId w:val="124"/>
        </w:numPr>
        <w:tabs>
          <w:tab w:val="left" w:pos="1659"/>
        </w:tabs>
        <w:spacing w:before="1" w:line="360" w:lineRule="auto"/>
        <w:ind w:right="149" w:firstLine="708"/>
        <w:rPr>
          <w:sz w:val="24"/>
        </w:rPr>
      </w:pPr>
      <w:r>
        <w:rPr>
          <w:sz w:val="24"/>
        </w:rPr>
        <w:t>В программе по биологии определяются основные цели изучения биологии на углублѐнном уровне основного общего образования, планируемые результаты освоения курса биологии: личностные, метапредметные, предметные.</w:t>
      </w:r>
    </w:p>
    <w:p w:rsidR="007779AF" w:rsidRDefault="0077034E">
      <w:pPr>
        <w:pStyle w:val="a5"/>
        <w:numPr>
          <w:ilvl w:val="2"/>
          <w:numId w:val="124"/>
        </w:numPr>
        <w:tabs>
          <w:tab w:val="left" w:pos="1659"/>
        </w:tabs>
        <w:spacing w:line="360" w:lineRule="auto"/>
        <w:ind w:right="144" w:firstLine="708"/>
        <w:rPr>
          <w:sz w:val="24"/>
        </w:rPr>
      </w:pPr>
      <w:r>
        <w:rPr>
          <w:sz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7779AF" w:rsidRDefault="0077034E">
      <w:pPr>
        <w:pStyle w:val="a5"/>
        <w:numPr>
          <w:ilvl w:val="2"/>
          <w:numId w:val="124"/>
        </w:numPr>
        <w:tabs>
          <w:tab w:val="left" w:pos="1659"/>
        </w:tabs>
        <w:spacing w:line="360" w:lineRule="auto"/>
        <w:ind w:right="144" w:firstLine="708"/>
        <w:rPr>
          <w:sz w:val="24"/>
        </w:rPr>
      </w:pPr>
      <w:r>
        <w:rPr>
          <w:sz w:val="24"/>
        </w:rPr>
        <w:t>Биологическая подготовка на углублѐнном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7779AF" w:rsidRDefault="0077034E">
      <w:pPr>
        <w:pStyle w:val="a5"/>
        <w:numPr>
          <w:ilvl w:val="2"/>
          <w:numId w:val="124"/>
        </w:numPr>
        <w:tabs>
          <w:tab w:val="left" w:pos="1659"/>
        </w:tabs>
        <w:spacing w:before="1" w:line="360" w:lineRule="auto"/>
        <w:ind w:right="153" w:firstLine="708"/>
        <w:rPr>
          <w:sz w:val="24"/>
        </w:rPr>
      </w:pPr>
      <w:r>
        <w:rPr>
          <w:sz w:val="24"/>
        </w:rPr>
        <w:t>Целями</w:t>
      </w:r>
      <w:r>
        <w:rPr>
          <w:spacing w:val="-4"/>
          <w:sz w:val="24"/>
        </w:rPr>
        <w:t xml:space="preserve"> </w:t>
      </w:r>
      <w:r>
        <w:rPr>
          <w:sz w:val="24"/>
        </w:rPr>
        <w:t>обучения</w:t>
      </w:r>
      <w:r>
        <w:rPr>
          <w:spacing w:val="-4"/>
          <w:sz w:val="24"/>
        </w:rPr>
        <w:t xml:space="preserve"> </w:t>
      </w:r>
      <w:r>
        <w:rPr>
          <w:sz w:val="24"/>
        </w:rPr>
        <w:t>биологии</w:t>
      </w:r>
      <w:r>
        <w:rPr>
          <w:spacing w:val="-3"/>
          <w:sz w:val="24"/>
        </w:rPr>
        <w:t xml:space="preserve"> </w:t>
      </w:r>
      <w:r>
        <w:rPr>
          <w:sz w:val="24"/>
        </w:rPr>
        <w:t>на</w:t>
      </w:r>
      <w:r>
        <w:rPr>
          <w:spacing w:val="-5"/>
          <w:sz w:val="24"/>
        </w:rPr>
        <w:t xml:space="preserve"> </w:t>
      </w:r>
      <w:r>
        <w:rPr>
          <w:sz w:val="24"/>
        </w:rPr>
        <w:t>уровне</w:t>
      </w:r>
      <w:r>
        <w:rPr>
          <w:spacing w:val="-5"/>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(углублѐнный уровень) являются:</w:t>
      </w:r>
    </w:p>
    <w:p w:rsidR="007779AF" w:rsidRDefault="0077034E">
      <w:pPr>
        <w:pStyle w:val="a3"/>
        <w:spacing w:line="360" w:lineRule="auto"/>
        <w:ind w:right="150"/>
      </w:pPr>
      <w:r>
        <w:t>развитие интереса к изучению жизнедеятельности биологических систем разного уровня организации,</w:t>
      </w:r>
      <w:r>
        <w:rPr>
          <w:spacing w:val="56"/>
        </w:rPr>
        <w:t xml:space="preserve">  </w:t>
      </w:r>
      <w:r>
        <w:t>особенностям</w:t>
      </w:r>
      <w:r>
        <w:rPr>
          <w:spacing w:val="59"/>
        </w:rPr>
        <w:t xml:space="preserve">  </w:t>
      </w:r>
      <w:r>
        <w:t>строения,</w:t>
      </w:r>
      <w:r>
        <w:rPr>
          <w:spacing w:val="59"/>
        </w:rPr>
        <w:t xml:space="preserve">  </w:t>
      </w:r>
      <w:r>
        <w:t>жизнедеятельности</w:t>
      </w:r>
      <w:r>
        <w:rPr>
          <w:spacing w:val="59"/>
        </w:rPr>
        <w:t xml:space="preserve">  </w:t>
      </w:r>
      <w:r>
        <w:t>организма</w:t>
      </w:r>
      <w:r>
        <w:rPr>
          <w:spacing w:val="58"/>
        </w:rPr>
        <w:t xml:space="preserve">  </w:t>
      </w:r>
      <w:r>
        <w:t>человека,</w:t>
      </w:r>
      <w:r>
        <w:rPr>
          <w:spacing w:val="63"/>
        </w:rPr>
        <w:t xml:space="preserve">  </w:t>
      </w:r>
      <w:r>
        <w:rPr>
          <w:spacing w:val="-2"/>
        </w:rPr>
        <w:t>условиям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сохранения</w:t>
      </w:r>
      <w:r>
        <w:rPr>
          <w:spacing w:val="-1"/>
        </w:rPr>
        <w:t xml:space="preserve"> </w:t>
      </w:r>
      <w:r>
        <w:t>его</w:t>
      </w:r>
      <w:r>
        <w:rPr>
          <w:spacing w:val="-1"/>
        </w:rPr>
        <w:t xml:space="preserve"> </w:t>
      </w:r>
      <w:r>
        <w:rPr>
          <w:spacing w:val="-2"/>
        </w:rPr>
        <w:t>здоровья;</w:t>
      </w:r>
    </w:p>
    <w:p w:rsidR="007779AF" w:rsidRDefault="0077034E">
      <w:pPr>
        <w:pStyle w:val="a3"/>
        <w:spacing w:before="139" w:line="360" w:lineRule="auto"/>
        <w:ind w:right="145"/>
      </w:pPr>
      <w:r>
        <w:t>формирование умений применять методы биологической науки для изучения биологических систем, в том числе организма человека;</w:t>
      </w:r>
    </w:p>
    <w:p w:rsidR="007779AF" w:rsidRDefault="0077034E">
      <w:pPr>
        <w:pStyle w:val="a3"/>
        <w:spacing w:line="360" w:lineRule="auto"/>
        <w:ind w:right="154"/>
      </w:pPr>
      <w:r>
        <w:t>воспитание экологической культуры в целях сохранения собственного здоровья и охраны окружающей среды;</w:t>
      </w:r>
    </w:p>
    <w:p w:rsidR="007779AF" w:rsidRDefault="0077034E">
      <w:pPr>
        <w:pStyle w:val="a3"/>
        <w:spacing w:line="360" w:lineRule="auto"/>
        <w:ind w:right="140"/>
      </w:pPr>
      <w: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w:t>
      </w:r>
      <w:r>
        <w:rPr>
          <w:spacing w:val="80"/>
        </w:rPr>
        <w:t xml:space="preserve"> </w:t>
      </w:r>
      <w:r>
        <w:t>дальнейшего обучения.</w:t>
      </w:r>
    </w:p>
    <w:p w:rsidR="007779AF" w:rsidRDefault="0077034E">
      <w:pPr>
        <w:pStyle w:val="a5"/>
        <w:numPr>
          <w:ilvl w:val="2"/>
          <w:numId w:val="124"/>
        </w:numPr>
        <w:tabs>
          <w:tab w:val="left" w:pos="1660"/>
        </w:tabs>
        <w:spacing w:line="275" w:lineRule="exact"/>
        <w:ind w:left="1660" w:hanging="839"/>
        <w:rPr>
          <w:sz w:val="24"/>
        </w:rPr>
      </w:pPr>
      <w:r>
        <w:rPr>
          <w:sz w:val="24"/>
        </w:rPr>
        <w:t>Достижение</w:t>
      </w:r>
      <w:r>
        <w:rPr>
          <w:spacing w:val="22"/>
          <w:sz w:val="24"/>
        </w:rPr>
        <w:t xml:space="preserve"> </w:t>
      </w:r>
      <w:r>
        <w:rPr>
          <w:sz w:val="24"/>
        </w:rPr>
        <w:t>целей</w:t>
      </w:r>
      <w:r>
        <w:rPr>
          <w:spacing w:val="28"/>
          <w:sz w:val="24"/>
        </w:rPr>
        <w:t xml:space="preserve"> </w:t>
      </w:r>
      <w:r>
        <w:rPr>
          <w:sz w:val="24"/>
        </w:rPr>
        <w:t>программы</w:t>
      </w:r>
      <w:r>
        <w:rPr>
          <w:spacing w:val="25"/>
          <w:sz w:val="24"/>
        </w:rPr>
        <w:t xml:space="preserve"> </w:t>
      </w:r>
      <w:r>
        <w:rPr>
          <w:sz w:val="24"/>
        </w:rPr>
        <w:t>по</w:t>
      </w:r>
      <w:r>
        <w:rPr>
          <w:spacing w:val="25"/>
          <w:sz w:val="24"/>
        </w:rPr>
        <w:t xml:space="preserve"> </w:t>
      </w:r>
      <w:r>
        <w:rPr>
          <w:sz w:val="24"/>
        </w:rPr>
        <w:t>биологии</w:t>
      </w:r>
      <w:r>
        <w:rPr>
          <w:spacing w:val="29"/>
          <w:sz w:val="24"/>
        </w:rPr>
        <w:t xml:space="preserve"> </w:t>
      </w:r>
      <w:r>
        <w:rPr>
          <w:sz w:val="24"/>
        </w:rPr>
        <w:t>обеспечивается</w:t>
      </w:r>
      <w:r>
        <w:rPr>
          <w:spacing w:val="27"/>
          <w:sz w:val="24"/>
        </w:rPr>
        <w:t xml:space="preserve"> </w:t>
      </w:r>
      <w:r>
        <w:rPr>
          <w:sz w:val="24"/>
        </w:rPr>
        <w:t>решением</w:t>
      </w:r>
      <w:r>
        <w:rPr>
          <w:spacing w:val="25"/>
          <w:sz w:val="24"/>
        </w:rPr>
        <w:t xml:space="preserve"> </w:t>
      </w:r>
      <w:r>
        <w:rPr>
          <w:spacing w:val="-2"/>
          <w:sz w:val="24"/>
        </w:rPr>
        <w:t>следующих</w:t>
      </w:r>
    </w:p>
    <w:p w:rsidR="007779AF" w:rsidRDefault="0077034E">
      <w:pPr>
        <w:pStyle w:val="a3"/>
        <w:spacing w:before="140"/>
        <w:ind w:firstLine="0"/>
        <w:jc w:val="left"/>
      </w:pPr>
      <w:r>
        <w:rPr>
          <w:spacing w:val="-2"/>
        </w:rPr>
        <w:t>задач:</w:t>
      </w:r>
    </w:p>
    <w:p w:rsidR="007779AF" w:rsidRDefault="0077034E">
      <w:pPr>
        <w:pStyle w:val="a3"/>
        <w:spacing w:before="137"/>
        <w:ind w:left="821" w:firstLine="0"/>
        <w:jc w:val="left"/>
      </w:pPr>
      <w:r>
        <w:t>приобретение</w:t>
      </w:r>
      <w:r>
        <w:rPr>
          <w:spacing w:val="32"/>
        </w:rPr>
        <w:t xml:space="preserve">  </w:t>
      </w:r>
      <w:r>
        <w:t>обучающимися</w:t>
      </w:r>
      <w:r>
        <w:rPr>
          <w:spacing w:val="36"/>
        </w:rPr>
        <w:t xml:space="preserve">  </w:t>
      </w:r>
      <w:r>
        <w:t>знаний</w:t>
      </w:r>
      <w:r>
        <w:rPr>
          <w:spacing w:val="35"/>
        </w:rPr>
        <w:t xml:space="preserve">  </w:t>
      </w:r>
      <w:r>
        <w:t>о</w:t>
      </w:r>
      <w:r>
        <w:rPr>
          <w:spacing w:val="36"/>
        </w:rPr>
        <w:t xml:space="preserve">  </w:t>
      </w:r>
      <w:r>
        <w:t>живой</w:t>
      </w:r>
      <w:r>
        <w:rPr>
          <w:spacing w:val="35"/>
        </w:rPr>
        <w:t xml:space="preserve">  </w:t>
      </w:r>
      <w:r>
        <w:t>природе,</w:t>
      </w:r>
      <w:r>
        <w:rPr>
          <w:spacing w:val="35"/>
        </w:rPr>
        <w:t xml:space="preserve">  </w:t>
      </w:r>
      <w:r>
        <w:t>закономерностях</w:t>
      </w:r>
      <w:r>
        <w:rPr>
          <w:spacing w:val="37"/>
        </w:rPr>
        <w:t xml:space="preserve">  </w:t>
      </w:r>
      <w:r>
        <w:rPr>
          <w:spacing w:val="-2"/>
        </w:rPr>
        <w:t>строения,</w:t>
      </w:r>
    </w:p>
    <w:p w:rsidR="007779AF" w:rsidRDefault="0077034E">
      <w:pPr>
        <w:pStyle w:val="a3"/>
        <w:spacing w:before="139" w:line="360" w:lineRule="auto"/>
        <w:ind w:right="153" w:firstLine="0"/>
      </w:pPr>
      <w:r>
        <w:t>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7779AF" w:rsidRDefault="0077034E">
      <w:pPr>
        <w:pStyle w:val="a3"/>
        <w:spacing w:line="360" w:lineRule="auto"/>
        <w:ind w:right="142"/>
      </w:pPr>
      <w: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7779AF" w:rsidRDefault="0077034E">
      <w:pPr>
        <w:pStyle w:val="a3"/>
        <w:spacing w:line="360" w:lineRule="auto"/>
        <w:ind w:right="146"/>
      </w:pPr>
      <w:r>
        <w:t>освоение приѐмов работы с биологической информацией, в том числе о современных достижениях в области биологии, еѐ анализ и критическое оценивание;</w:t>
      </w:r>
    </w:p>
    <w:p w:rsidR="007779AF" w:rsidRDefault="0077034E">
      <w:pPr>
        <w:pStyle w:val="a3"/>
        <w:spacing w:line="360" w:lineRule="auto"/>
        <w:ind w:right="149"/>
      </w:pPr>
      <w:r>
        <w:t>освоение экологически грамотного поведения, направленного на сохранение собственного здоровья и охраны окружающей природной среды;</w:t>
      </w:r>
    </w:p>
    <w:p w:rsidR="007779AF" w:rsidRDefault="0077034E">
      <w:pPr>
        <w:pStyle w:val="a3"/>
        <w:spacing w:line="360" w:lineRule="auto"/>
        <w:ind w:right="147"/>
      </w:pPr>
      <w:r>
        <w:t>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w:t>
      </w:r>
    </w:p>
    <w:p w:rsidR="007779AF" w:rsidRDefault="0077034E">
      <w:pPr>
        <w:pStyle w:val="a5"/>
        <w:numPr>
          <w:ilvl w:val="2"/>
          <w:numId w:val="124"/>
        </w:numPr>
        <w:tabs>
          <w:tab w:val="left" w:pos="1779"/>
        </w:tabs>
        <w:spacing w:line="360" w:lineRule="auto"/>
        <w:ind w:right="143" w:firstLine="708"/>
        <w:rPr>
          <w:sz w:val="24"/>
        </w:rPr>
      </w:pPr>
      <w:r>
        <w:rPr>
          <w:sz w:val="24"/>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p>
    <w:p w:rsidR="007779AF" w:rsidRDefault="0077034E">
      <w:pPr>
        <w:pStyle w:val="a3"/>
        <w:spacing w:before="1" w:line="360" w:lineRule="auto"/>
        <w:ind w:right="142"/>
      </w:pPr>
      <w: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учѐтом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8"/>
        <w:ind w:left="1660" w:hanging="839"/>
        <w:rPr>
          <w:sz w:val="24"/>
        </w:rPr>
      </w:pPr>
      <w:r>
        <w:rPr>
          <w:spacing w:val="-2"/>
          <w:sz w:val="24"/>
        </w:rPr>
        <w:t>Введение.</w:t>
      </w:r>
    </w:p>
    <w:p w:rsidR="007779AF" w:rsidRDefault="0077034E">
      <w:pPr>
        <w:pStyle w:val="a3"/>
        <w:spacing w:before="139" w:line="360" w:lineRule="auto"/>
        <w:ind w:right="144"/>
      </w:pPr>
      <w:r>
        <w:t>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Хромосомы. Гены. Удвоение хромосом. Плоидность клетки. Клеточный цикл. Митоз. Мейоз. Размножение. Типы жизненных циклов.</w:t>
      </w:r>
    </w:p>
    <w:p w:rsidR="007779AF" w:rsidRDefault="0077034E">
      <w:pPr>
        <w:pStyle w:val="a3"/>
        <w:spacing w:line="360" w:lineRule="auto"/>
        <w:ind w:right="146"/>
      </w:pPr>
      <w:r>
        <w:t>Вирусология – наука о вирусах. Вирусы – неклеточные формы. Вклад российских и зарубежных учѐных в развитие вирусологии. Вирусные заболевания растений, животных и человека. Меры профилактики вирусных заболеваний.</w:t>
      </w:r>
    </w:p>
    <w:p w:rsidR="007779AF" w:rsidRDefault="0077034E">
      <w:pPr>
        <w:pStyle w:val="a3"/>
        <w:spacing w:line="360" w:lineRule="auto"/>
        <w:ind w:right="152"/>
      </w:pPr>
      <w:r>
        <w:t>Современная классификация организмов, основные принципы. Классификация организмов и эволюционное учение. Теория эволюции Чарльза Дарвина.</w:t>
      </w:r>
    </w:p>
    <w:p w:rsidR="007779AF" w:rsidRDefault="0077034E">
      <w:pPr>
        <w:pStyle w:val="a3"/>
        <w:spacing w:line="360" w:lineRule="auto"/>
        <w:ind w:right="145"/>
      </w:pPr>
      <w:r>
        <w:t>Методы научного познания в биологии. Правила работы со световым микроскопом. Временные и постоянные микропрепараты. Методика приготовления временных</w:t>
      </w:r>
      <w:r>
        <w:rPr>
          <w:spacing w:val="40"/>
        </w:rPr>
        <w:t xml:space="preserve"> </w:t>
      </w:r>
      <w:r>
        <w:t>микропрепаратов. Микроскопия оптическая, электронная, сканирующая, зондовая.</w:t>
      </w:r>
    </w:p>
    <w:p w:rsidR="007779AF" w:rsidRDefault="0077034E">
      <w:pPr>
        <w:pStyle w:val="a3"/>
        <w:spacing w:line="360" w:lineRule="auto"/>
        <w:ind w:right="142"/>
      </w:pPr>
      <w:r>
        <w:t>Демонстрация портретов учѐных, микрофотографий клеточных структур, выполненных с помощью различных типов микроскопии.</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5" w:line="360" w:lineRule="auto"/>
        <w:ind w:right="143"/>
      </w:pPr>
      <w: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w:t>
      </w:r>
      <w:r>
        <w:rPr>
          <w:spacing w:val="40"/>
        </w:rPr>
        <w:t xml:space="preserve"> </w:t>
      </w:r>
      <w:r>
        <w:t>Оформление результатов работы с микроскопом.</w:t>
      </w:r>
    </w:p>
    <w:p w:rsidR="007779AF" w:rsidRDefault="0077034E">
      <w:pPr>
        <w:pStyle w:val="a5"/>
        <w:numPr>
          <w:ilvl w:val="2"/>
          <w:numId w:val="124"/>
        </w:numPr>
        <w:tabs>
          <w:tab w:val="left" w:pos="1660"/>
        </w:tabs>
        <w:spacing w:line="275" w:lineRule="exact"/>
        <w:ind w:left="1660" w:hanging="839"/>
        <w:rPr>
          <w:sz w:val="24"/>
        </w:rPr>
      </w:pPr>
      <w:r>
        <w:rPr>
          <w:sz w:val="24"/>
        </w:rPr>
        <w:t>Бактерии</w:t>
      </w:r>
      <w:r>
        <w:rPr>
          <w:spacing w:val="-3"/>
          <w:sz w:val="24"/>
        </w:rPr>
        <w:t xml:space="preserve"> </w:t>
      </w:r>
      <w:r>
        <w:rPr>
          <w:sz w:val="24"/>
        </w:rPr>
        <w:t>и</w:t>
      </w:r>
      <w:r>
        <w:rPr>
          <w:spacing w:val="-2"/>
          <w:sz w:val="24"/>
        </w:rPr>
        <w:t xml:space="preserve"> археи.</w:t>
      </w:r>
    </w:p>
    <w:p w:rsidR="007779AF" w:rsidRDefault="0077034E">
      <w:pPr>
        <w:pStyle w:val="a3"/>
        <w:spacing w:before="139" w:line="360" w:lineRule="auto"/>
        <w:ind w:right="145"/>
      </w:pPr>
      <w: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7779AF" w:rsidRDefault="0077034E">
      <w:pPr>
        <w:pStyle w:val="a3"/>
        <w:spacing w:line="360" w:lineRule="auto"/>
        <w:ind w:right="143"/>
      </w:pPr>
      <w:r>
        <w:t>Особенности организации архей и их отличия от бактерий. Роль архей и бактерий в возникновении эукариотов.</w:t>
      </w:r>
    </w:p>
    <w:p w:rsidR="007779AF" w:rsidRDefault="0077034E">
      <w:pPr>
        <w:pStyle w:val="a3"/>
        <w:spacing w:before="1" w:line="360" w:lineRule="auto"/>
        <w:ind w:right="144"/>
      </w:pPr>
      <w:r>
        <w:t>Распространѐнность бактерий и архей, их роль в природе и жизни человека. Роль бактерий</w:t>
      </w:r>
      <w:r>
        <w:rPr>
          <w:spacing w:val="40"/>
        </w:rPr>
        <w:t xml:space="preserve"> </w:t>
      </w:r>
      <w:r>
        <w:t>в биогеохимических циклах.</w:t>
      </w:r>
    </w:p>
    <w:p w:rsidR="007779AF" w:rsidRDefault="0077034E">
      <w:pPr>
        <w:pStyle w:val="a3"/>
        <w:spacing w:line="360" w:lineRule="auto"/>
        <w:ind w:left="821" w:right="4652" w:firstLine="0"/>
        <w:jc w:val="left"/>
      </w:pPr>
      <w:r>
        <w:t>Лабораторные и практические работы.</w:t>
      </w:r>
      <w:r>
        <w:rPr>
          <w:spacing w:val="40"/>
        </w:rPr>
        <w:t xml:space="preserve"> </w:t>
      </w:r>
      <w:r>
        <w:t>Изучение</w:t>
      </w:r>
      <w:r>
        <w:rPr>
          <w:spacing w:val="-9"/>
        </w:rPr>
        <w:t xml:space="preserve"> </w:t>
      </w:r>
      <w:r>
        <w:t>методов</w:t>
      </w:r>
      <w:r>
        <w:rPr>
          <w:spacing w:val="-9"/>
        </w:rPr>
        <w:t xml:space="preserve"> </w:t>
      </w:r>
      <w:r>
        <w:t>дезинфекции</w:t>
      </w:r>
      <w:r>
        <w:rPr>
          <w:spacing w:val="-10"/>
        </w:rPr>
        <w:t xml:space="preserve"> </w:t>
      </w:r>
      <w:r>
        <w:t>и</w:t>
      </w:r>
      <w:r>
        <w:rPr>
          <w:spacing w:val="-8"/>
        </w:rPr>
        <w:t xml:space="preserve"> </w:t>
      </w:r>
      <w:r>
        <w:t>стерилизации.</w:t>
      </w:r>
    </w:p>
    <w:p w:rsidR="007779AF" w:rsidRDefault="0077034E">
      <w:pPr>
        <w:pStyle w:val="a3"/>
        <w:ind w:left="821" w:firstLine="0"/>
        <w:jc w:val="left"/>
      </w:pPr>
      <w:r>
        <w:t>Изучение</w:t>
      </w:r>
      <w:r>
        <w:rPr>
          <w:spacing w:val="-8"/>
        </w:rPr>
        <w:t xml:space="preserve"> </w:t>
      </w:r>
      <w:r>
        <w:t>морфологии</w:t>
      </w:r>
      <w:r>
        <w:rPr>
          <w:spacing w:val="-4"/>
        </w:rPr>
        <w:t xml:space="preserve"> </w:t>
      </w:r>
      <w:r>
        <w:t>бактерий</w:t>
      </w:r>
      <w:r>
        <w:rPr>
          <w:spacing w:val="-4"/>
        </w:rPr>
        <w:t xml:space="preserve"> </w:t>
      </w:r>
      <w:r>
        <w:t>на</w:t>
      </w:r>
      <w:r>
        <w:rPr>
          <w:spacing w:val="-5"/>
        </w:rPr>
        <w:t xml:space="preserve"> </w:t>
      </w:r>
      <w:r>
        <w:t>микроскопических</w:t>
      </w:r>
      <w:r>
        <w:rPr>
          <w:spacing w:val="-5"/>
        </w:rPr>
        <w:t xml:space="preserve"> </w:t>
      </w:r>
      <w:r>
        <w:rPr>
          <w:spacing w:val="-2"/>
        </w:rPr>
        <w:t>препаратах.</w:t>
      </w:r>
    </w:p>
    <w:p w:rsidR="007779AF" w:rsidRDefault="0077034E">
      <w:pPr>
        <w:pStyle w:val="a5"/>
        <w:numPr>
          <w:ilvl w:val="2"/>
          <w:numId w:val="124"/>
        </w:numPr>
        <w:tabs>
          <w:tab w:val="left" w:pos="1660"/>
        </w:tabs>
        <w:spacing w:before="137"/>
        <w:ind w:left="1660" w:hanging="839"/>
        <w:rPr>
          <w:sz w:val="24"/>
        </w:rPr>
      </w:pPr>
      <w:r>
        <w:rPr>
          <w:sz w:val="24"/>
        </w:rPr>
        <w:t>Многообразие</w:t>
      </w:r>
      <w:r>
        <w:rPr>
          <w:spacing w:val="-11"/>
          <w:sz w:val="24"/>
        </w:rPr>
        <w:t xml:space="preserve"> </w:t>
      </w:r>
      <w:r>
        <w:rPr>
          <w:sz w:val="24"/>
        </w:rPr>
        <w:t>одноклеточных</w:t>
      </w:r>
      <w:r>
        <w:rPr>
          <w:spacing w:val="-4"/>
          <w:sz w:val="24"/>
        </w:rPr>
        <w:t xml:space="preserve"> </w:t>
      </w:r>
      <w:r>
        <w:rPr>
          <w:spacing w:val="-2"/>
          <w:sz w:val="24"/>
        </w:rPr>
        <w:t>эукариот.</w:t>
      </w:r>
    </w:p>
    <w:p w:rsidR="007779AF" w:rsidRDefault="0077034E">
      <w:pPr>
        <w:pStyle w:val="a3"/>
        <w:spacing w:before="139" w:line="360" w:lineRule="auto"/>
        <w:ind w:right="145"/>
      </w:pPr>
      <w:r>
        <w:t xml:space="preserve">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амѐбы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w:t>
      </w:r>
      <w:r>
        <w:rPr>
          <w:spacing w:val="-2"/>
        </w:rPr>
        <w:t>Лямблиоз.</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right="143"/>
      </w:pPr>
      <w:r>
        <w:t xml:space="preserve">Изучение одноклеточных организмов под микроскопом на временных и фиксированных </w:t>
      </w:r>
      <w:r>
        <w:rPr>
          <w:spacing w:val="-2"/>
        </w:rPr>
        <w:t>микропрепаратах.</w:t>
      </w:r>
    </w:p>
    <w:p w:rsidR="007779AF" w:rsidRDefault="0077034E">
      <w:pPr>
        <w:pStyle w:val="a5"/>
        <w:numPr>
          <w:ilvl w:val="2"/>
          <w:numId w:val="124"/>
        </w:numPr>
        <w:tabs>
          <w:tab w:val="left" w:pos="1660"/>
        </w:tabs>
        <w:spacing w:line="360" w:lineRule="auto"/>
        <w:ind w:left="821" w:right="5368" w:firstLine="0"/>
        <w:rPr>
          <w:sz w:val="24"/>
        </w:rPr>
      </w:pPr>
      <w:r>
        <w:rPr>
          <w:sz w:val="24"/>
        </w:rPr>
        <w:t>Архепластидные</w:t>
      </w:r>
      <w:r>
        <w:rPr>
          <w:spacing w:val="-15"/>
          <w:sz w:val="24"/>
        </w:rPr>
        <w:t xml:space="preserve"> </w:t>
      </w:r>
      <w:r>
        <w:rPr>
          <w:sz w:val="24"/>
        </w:rPr>
        <w:t>или</w:t>
      </w:r>
      <w:r>
        <w:rPr>
          <w:spacing w:val="-15"/>
          <w:sz w:val="24"/>
        </w:rPr>
        <w:t xml:space="preserve"> </w:t>
      </w:r>
      <w:r>
        <w:rPr>
          <w:sz w:val="24"/>
        </w:rPr>
        <w:t>«растения». Ботаника – наука о растениях.</w:t>
      </w:r>
    </w:p>
    <w:p w:rsidR="007779AF" w:rsidRDefault="0077034E">
      <w:pPr>
        <w:pStyle w:val="a3"/>
        <w:ind w:left="821" w:firstLine="0"/>
      </w:pPr>
      <w:r>
        <w:t>Краткая</w:t>
      </w:r>
      <w:r>
        <w:rPr>
          <w:spacing w:val="18"/>
        </w:rPr>
        <w:t xml:space="preserve"> </w:t>
      </w:r>
      <w:r>
        <w:t>история</w:t>
      </w:r>
      <w:r>
        <w:rPr>
          <w:spacing w:val="20"/>
        </w:rPr>
        <w:t xml:space="preserve"> </w:t>
      </w:r>
      <w:r>
        <w:t>развития</w:t>
      </w:r>
      <w:r>
        <w:rPr>
          <w:spacing w:val="21"/>
        </w:rPr>
        <w:t xml:space="preserve"> </w:t>
      </w:r>
      <w:r>
        <w:t>ботаники.</w:t>
      </w:r>
      <w:r>
        <w:rPr>
          <w:spacing w:val="20"/>
        </w:rPr>
        <w:t xml:space="preserve"> </w:t>
      </w:r>
      <w:r>
        <w:t>Ботаника</w:t>
      </w:r>
      <w:r>
        <w:rPr>
          <w:spacing w:val="20"/>
        </w:rPr>
        <w:t xml:space="preserve"> </w:t>
      </w:r>
      <w:r>
        <w:t>и</w:t>
      </w:r>
      <w:r>
        <w:rPr>
          <w:spacing w:val="21"/>
        </w:rPr>
        <w:t xml:space="preserve"> </w:t>
      </w:r>
      <w:r>
        <w:t>объекты</w:t>
      </w:r>
      <w:r>
        <w:rPr>
          <w:spacing w:val="20"/>
        </w:rPr>
        <w:t xml:space="preserve"> </w:t>
      </w:r>
      <w:r>
        <w:t>еѐ</w:t>
      </w:r>
      <w:r>
        <w:rPr>
          <w:spacing w:val="20"/>
        </w:rPr>
        <w:t xml:space="preserve"> </w:t>
      </w:r>
      <w:r>
        <w:t>исследований.</w:t>
      </w:r>
      <w:r>
        <w:rPr>
          <w:spacing w:val="20"/>
        </w:rPr>
        <w:t xml:space="preserve"> </w:t>
      </w:r>
      <w:r>
        <w:t>Объѐм</w:t>
      </w:r>
      <w:r>
        <w:rPr>
          <w:spacing w:val="20"/>
        </w:rPr>
        <w:t xml:space="preserve"> </w:t>
      </w:r>
      <w:r>
        <w:rPr>
          <w:spacing w:val="-2"/>
        </w:rPr>
        <w:t>царства</w:t>
      </w:r>
    </w:p>
    <w:p w:rsidR="007779AF" w:rsidRDefault="0077034E">
      <w:pPr>
        <w:pStyle w:val="a3"/>
        <w:spacing w:before="137" w:line="360" w:lineRule="auto"/>
        <w:ind w:right="143" w:firstLine="0"/>
      </w:pPr>
      <w:r>
        <w:t xml:space="preserve">«растения»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w:t>
      </w:r>
      <w:r>
        <w:rPr>
          <w:spacing w:val="-2"/>
        </w:rPr>
        <w:t>ботаникой.</w:t>
      </w:r>
    </w:p>
    <w:p w:rsidR="007779AF" w:rsidRDefault="0077034E">
      <w:pPr>
        <w:pStyle w:val="a3"/>
        <w:spacing w:before="2" w:line="360" w:lineRule="auto"/>
        <w:ind w:left="821" w:right="2042" w:firstLine="0"/>
      </w:pPr>
      <w:r>
        <w:t>Демонстрация</w:t>
      </w:r>
      <w:r>
        <w:rPr>
          <w:spacing w:val="-6"/>
        </w:rPr>
        <w:t xml:space="preserve"> </w:t>
      </w:r>
      <w:r>
        <w:t>портретов</w:t>
      </w:r>
      <w:r>
        <w:rPr>
          <w:spacing w:val="-5"/>
        </w:rPr>
        <w:t xml:space="preserve"> </w:t>
      </w:r>
      <w:r>
        <w:t>учѐных,</w:t>
      </w:r>
      <w:r>
        <w:rPr>
          <w:spacing w:val="-6"/>
        </w:rPr>
        <w:t xml:space="preserve"> </w:t>
      </w:r>
      <w:r>
        <w:t>живых</w:t>
      </w:r>
      <w:r>
        <w:rPr>
          <w:spacing w:val="-4"/>
        </w:rPr>
        <w:t xml:space="preserve"> </w:t>
      </w:r>
      <w:r>
        <w:t>растений,</w:t>
      </w:r>
      <w:r>
        <w:rPr>
          <w:spacing w:val="-6"/>
        </w:rPr>
        <w:t xml:space="preserve"> </w:t>
      </w:r>
      <w:r>
        <w:t>коллекций</w:t>
      </w:r>
      <w:r>
        <w:rPr>
          <w:spacing w:val="-8"/>
        </w:rPr>
        <w:t xml:space="preserve"> </w:t>
      </w:r>
      <w:r>
        <w:t>и</w:t>
      </w:r>
      <w:r>
        <w:rPr>
          <w:spacing w:val="-6"/>
        </w:rPr>
        <w:t xml:space="preserve"> </w:t>
      </w:r>
      <w:r>
        <w:t>муляжей. Общая организация растительного организма.</w:t>
      </w:r>
    </w:p>
    <w:p w:rsidR="007779AF" w:rsidRDefault="0077034E">
      <w:pPr>
        <w:pStyle w:val="a3"/>
        <w:ind w:left="821" w:firstLine="0"/>
      </w:pPr>
      <w:r>
        <w:t>Растительная</w:t>
      </w:r>
      <w:r>
        <w:rPr>
          <w:spacing w:val="-3"/>
        </w:rPr>
        <w:t xml:space="preserve"> </w:t>
      </w:r>
      <w:r>
        <w:t>клетка</w:t>
      </w:r>
      <w:r>
        <w:rPr>
          <w:spacing w:val="-3"/>
        </w:rPr>
        <w:t xml:space="preserve"> </w:t>
      </w:r>
      <w:r>
        <w:t>и</w:t>
      </w:r>
      <w:r>
        <w:rPr>
          <w:spacing w:val="-2"/>
        </w:rPr>
        <w:t xml:space="preserve"> </w:t>
      </w:r>
      <w:r>
        <w:t>еѐ</w:t>
      </w:r>
      <w:r>
        <w:rPr>
          <w:spacing w:val="-3"/>
        </w:rPr>
        <w:t xml:space="preserve"> </w:t>
      </w:r>
      <w:r>
        <w:rPr>
          <w:spacing w:val="-2"/>
        </w:rPr>
        <w:t>особенности.</w:t>
      </w:r>
    </w:p>
    <w:p w:rsidR="007779AF" w:rsidRDefault="0077034E">
      <w:pPr>
        <w:pStyle w:val="a3"/>
        <w:spacing w:before="137" w:line="360" w:lineRule="auto"/>
        <w:ind w:right="147"/>
      </w:pPr>
      <w:r>
        <w:t>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7779AF" w:rsidRDefault="0077034E">
      <w:pPr>
        <w:pStyle w:val="a3"/>
        <w:spacing w:before="2" w:line="360" w:lineRule="auto"/>
        <w:ind w:right="142"/>
      </w:pPr>
      <w:r>
        <w:t xml:space="preserve">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w:t>
      </w:r>
      <w:r>
        <w:rPr>
          <w:spacing w:val="-2"/>
        </w:rPr>
        <w:t>жира.</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ind w:left="821" w:firstLine="0"/>
      </w:pPr>
      <w:r>
        <w:t>Изучение</w:t>
      </w:r>
      <w:r>
        <w:rPr>
          <w:spacing w:val="-6"/>
        </w:rPr>
        <w:t xml:space="preserve"> </w:t>
      </w:r>
      <w:r>
        <w:t>строения</w:t>
      </w:r>
      <w:r>
        <w:rPr>
          <w:spacing w:val="-2"/>
        </w:rPr>
        <w:t xml:space="preserve"> </w:t>
      </w:r>
      <w:r>
        <w:t>растительных</w:t>
      </w:r>
      <w:r>
        <w:rPr>
          <w:spacing w:val="-4"/>
        </w:rPr>
        <w:t xml:space="preserve"> </w:t>
      </w:r>
      <w:r>
        <w:t>клеток</w:t>
      </w:r>
      <w:r>
        <w:rPr>
          <w:spacing w:val="-4"/>
        </w:rPr>
        <w:t xml:space="preserve"> </w:t>
      </w:r>
      <w:r>
        <w:t>на</w:t>
      </w:r>
      <w:r>
        <w:rPr>
          <w:spacing w:val="-4"/>
        </w:rPr>
        <w:t xml:space="preserve"> </w:t>
      </w:r>
      <w:r>
        <w:t>готовых и</w:t>
      </w:r>
      <w:r>
        <w:rPr>
          <w:spacing w:val="-3"/>
        </w:rPr>
        <w:t xml:space="preserve"> </w:t>
      </w:r>
      <w:r>
        <w:t xml:space="preserve">временных </w:t>
      </w:r>
      <w:r>
        <w:rPr>
          <w:spacing w:val="-2"/>
        </w:rPr>
        <w:t>микропрепаратах.</w:t>
      </w:r>
    </w:p>
    <w:p w:rsidR="007779AF" w:rsidRDefault="0077034E">
      <w:pPr>
        <w:pStyle w:val="a3"/>
        <w:spacing w:before="140" w:line="360" w:lineRule="auto"/>
        <w:ind w:right="140"/>
      </w:pPr>
      <w:r>
        <w:t xml:space="preserve">Наблюдение процесса плазмолиза и деплазмолиза в растительных клетках под </w:t>
      </w:r>
      <w:r>
        <w:rPr>
          <w:spacing w:val="-2"/>
        </w:rPr>
        <w:t>микроскопом.</w:t>
      </w:r>
    </w:p>
    <w:p w:rsidR="007779AF" w:rsidRDefault="0077034E">
      <w:pPr>
        <w:pStyle w:val="a3"/>
        <w:spacing w:line="360" w:lineRule="auto"/>
        <w:ind w:right="155"/>
      </w:pPr>
      <w:r>
        <w:t xml:space="preserve">Изучение особенностей строения тканей растений на готовых и временных </w:t>
      </w:r>
      <w:r>
        <w:rPr>
          <w:spacing w:val="-2"/>
        </w:rPr>
        <w:t>микропрепаратах.</w:t>
      </w:r>
    </w:p>
    <w:p w:rsidR="007779AF" w:rsidRDefault="0077034E">
      <w:pPr>
        <w:pStyle w:val="a3"/>
        <w:spacing w:line="360" w:lineRule="auto"/>
        <w:ind w:left="821" w:right="1428" w:firstLine="0"/>
      </w:pPr>
      <w:r>
        <w:t>Изучение</w:t>
      </w:r>
      <w:r>
        <w:rPr>
          <w:spacing w:val="-5"/>
        </w:rPr>
        <w:t xml:space="preserve"> </w:t>
      </w:r>
      <w:r>
        <w:t>строения</w:t>
      </w:r>
      <w:r>
        <w:rPr>
          <w:spacing w:val="-4"/>
        </w:rPr>
        <w:t xml:space="preserve"> </w:t>
      </w:r>
      <w:r>
        <w:t>органов</w:t>
      </w:r>
      <w:r>
        <w:rPr>
          <w:spacing w:val="-5"/>
        </w:rPr>
        <w:t xml:space="preserve"> </w:t>
      </w:r>
      <w:r>
        <w:t>растений</w:t>
      </w:r>
      <w:r>
        <w:rPr>
          <w:spacing w:val="-4"/>
        </w:rPr>
        <w:t xml:space="preserve"> </w:t>
      </w:r>
      <w:r>
        <w:t>на</w:t>
      </w:r>
      <w:r>
        <w:rPr>
          <w:spacing w:val="-5"/>
        </w:rPr>
        <w:t xml:space="preserve"> </w:t>
      </w:r>
      <w:r>
        <w:t>живых</w:t>
      </w:r>
      <w:r>
        <w:rPr>
          <w:spacing w:val="-2"/>
        </w:rPr>
        <w:t xml:space="preserve"> </w:t>
      </w:r>
      <w:r>
        <w:t>объектах</w:t>
      </w:r>
      <w:r>
        <w:rPr>
          <w:spacing w:val="-5"/>
        </w:rPr>
        <w:t xml:space="preserve"> </w:t>
      </w:r>
      <w:r>
        <w:t>и</w:t>
      </w:r>
      <w:r>
        <w:rPr>
          <w:spacing w:val="-4"/>
        </w:rPr>
        <w:t xml:space="preserve"> </w:t>
      </w:r>
      <w:r>
        <w:t>гербарных</w:t>
      </w:r>
      <w:r>
        <w:rPr>
          <w:spacing w:val="-4"/>
        </w:rPr>
        <w:t xml:space="preserve"> </w:t>
      </w:r>
      <w:r>
        <w:t>образцах. Споровые растения.</w:t>
      </w:r>
    </w:p>
    <w:p w:rsidR="007779AF" w:rsidRDefault="0077034E">
      <w:pPr>
        <w:pStyle w:val="a3"/>
        <w:spacing w:line="360" w:lineRule="auto"/>
        <w:ind w:right="141"/>
      </w:pPr>
      <w:r>
        <w:t>Красные, Зелѐные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зелѐных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p w:rsidR="007779AF" w:rsidRDefault="0077034E">
      <w:pPr>
        <w:pStyle w:val="a3"/>
        <w:spacing w:before="1" w:line="360" w:lineRule="auto"/>
        <w:ind w:right="152"/>
      </w:pPr>
      <w:r>
        <w:t>Происхождение высших растений (эмбриофит) от харовых водорослей. Современные подходы к систематике растений.</w:t>
      </w:r>
    </w:p>
    <w:p w:rsidR="007779AF" w:rsidRDefault="0077034E">
      <w:pPr>
        <w:pStyle w:val="a3"/>
        <w:spacing w:before="1" w:line="360" w:lineRule="auto"/>
        <w:ind w:right="141"/>
      </w:pPr>
      <w:r>
        <w:t xml:space="preserve">Моховидные или мхи. Общая характеристика, строение и жизнедеятельность, жизненный цикл мхов. Многообразие мхов. Кукушкин лѐн и сфагнум. Распространение и экология мхов. Значение мхов в природе и жизнедеятельности человека. Торфообразование. Печѐночники и </w:t>
      </w:r>
      <w:r>
        <w:rPr>
          <w:spacing w:val="-2"/>
        </w:rPr>
        <w:t>Антоцеротовые.</w:t>
      </w:r>
    </w:p>
    <w:p w:rsidR="007779AF" w:rsidRDefault="0077034E">
      <w:pPr>
        <w:pStyle w:val="a3"/>
        <w:spacing w:line="360" w:lineRule="auto"/>
        <w:ind w:right="142"/>
      </w:pPr>
      <w: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7779AF" w:rsidRDefault="0077034E">
      <w:pPr>
        <w:pStyle w:val="a3"/>
        <w:spacing w:line="360" w:lineRule="auto"/>
        <w:ind w:right="149"/>
      </w:pPr>
      <w: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jc w:val="left"/>
      </w:pPr>
      <w:r>
        <w:t>Изучение особенностей</w:t>
      </w:r>
      <w:r>
        <w:rPr>
          <w:spacing w:val="29"/>
        </w:rPr>
        <w:t xml:space="preserve"> </w:t>
      </w:r>
      <w:r>
        <w:t>строения и</w:t>
      </w:r>
      <w:r>
        <w:rPr>
          <w:spacing w:val="29"/>
        </w:rPr>
        <w:t xml:space="preserve"> </w:t>
      </w:r>
      <w:r>
        <w:t>жизненных циклов</w:t>
      </w:r>
      <w:r>
        <w:rPr>
          <w:spacing w:val="28"/>
        </w:rPr>
        <w:t xml:space="preserve"> </w:t>
      </w:r>
      <w:r>
        <w:t>одноклеточных</w:t>
      </w:r>
      <w:r>
        <w:rPr>
          <w:spacing w:val="36"/>
        </w:rPr>
        <w:t xml:space="preserve"> </w:t>
      </w:r>
      <w:r>
        <w:t>и</w:t>
      </w:r>
      <w:r>
        <w:rPr>
          <w:spacing w:val="29"/>
        </w:rPr>
        <w:t xml:space="preserve"> </w:t>
      </w:r>
      <w:r>
        <w:t>многоклеточных зелѐных, харовых и красных водорослей на живом и гербарном материале.</w:t>
      </w:r>
    </w:p>
    <w:p w:rsidR="007779AF" w:rsidRDefault="0077034E">
      <w:pPr>
        <w:pStyle w:val="a3"/>
        <w:spacing w:line="362" w:lineRule="auto"/>
        <w:jc w:val="left"/>
      </w:pPr>
      <w:r>
        <w:t>Изучение</w:t>
      </w:r>
      <w:r>
        <w:rPr>
          <w:spacing w:val="80"/>
        </w:rPr>
        <w:t xml:space="preserve"> </w:t>
      </w:r>
      <w:r>
        <w:t>строения</w:t>
      </w:r>
      <w:r>
        <w:rPr>
          <w:spacing w:val="80"/>
        </w:rPr>
        <w:t xml:space="preserve"> </w:t>
      </w:r>
      <w:r>
        <w:t>и</w:t>
      </w:r>
      <w:r>
        <w:rPr>
          <w:spacing w:val="80"/>
        </w:rPr>
        <w:t xml:space="preserve"> </w:t>
      </w:r>
      <w:r>
        <w:t>жизненных</w:t>
      </w:r>
      <w:r>
        <w:rPr>
          <w:spacing w:val="80"/>
        </w:rPr>
        <w:t xml:space="preserve"> </w:t>
      </w:r>
      <w:r>
        <w:t>циклов</w:t>
      </w:r>
      <w:r>
        <w:rPr>
          <w:spacing w:val="80"/>
        </w:rPr>
        <w:t xml:space="preserve"> </w:t>
      </w:r>
      <w:r>
        <w:t>бурых</w:t>
      </w:r>
      <w:r>
        <w:rPr>
          <w:spacing w:val="80"/>
        </w:rPr>
        <w:t xml:space="preserve"> </w:t>
      </w:r>
      <w:r>
        <w:t>водорослей</w:t>
      </w:r>
      <w:r>
        <w:rPr>
          <w:spacing w:val="80"/>
        </w:rPr>
        <w:t xml:space="preserve"> </w:t>
      </w:r>
      <w:r>
        <w:t>на</w:t>
      </w:r>
      <w:r>
        <w:rPr>
          <w:spacing w:val="80"/>
        </w:rPr>
        <w:t xml:space="preserve"> </w:t>
      </w:r>
      <w:r>
        <w:t>живом</w:t>
      </w:r>
      <w:r>
        <w:rPr>
          <w:spacing w:val="80"/>
        </w:rPr>
        <w:t xml:space="preserve"> </w:t>
      </w:r>
      <w:r>
        <w:t>и</w:t>
      </w:r>
      <w:r>
        <w:rPr>
          <w:spacing w:val="80"/>
        </w:rPr>
        <w:t xml:space="preserve"> </w:t>
      </w:r>
      <w:r>
        <w:t xml:space="preserve">гербарном </w:t>
      </w:r>
      <w:r>
        <w:rPr>
          <w:spacing w:val="-2"/>
        </w:rPr>
        <w:t>материале.</w:t>
      </w:r>
    </w:p>
    <w:p w:rsidR="007779AF" w:rsidRDefault="0077034E">
      <w:pPr>
        <w:pStyle w:val="a3"/>
        <w:spacing w:line="360" w:lineRule="auto"/>
        <w:jc w:val="left"/>
      </w:pPr>
      <w:r>
        <w:t>Изучение</w:t>
      </w:r>
      <w:r>
        <w:rPr>
          <w:spacing w:val="40"/>
        </w:rPr>
        <w:t xml:space="preserve"> </w:t>
      </w:r>
      <w:r>
        <w:t>особенностей</w:t>
      </w:r>
      <w:r>
        <w:rPr>
          <w:spacing w:val="40"/>
        </w:rPr>
        <w:t xml:space="preserve"> </w:t>
      </w:r>
      <w:r>
        <w:t>строения</w:t>
      </w:r>
      <w:r>
        <w:rPr>
          <w:spacing w:val="40"/>
        </w:rPr>
        <w:t xml:space="preserve"> </w:t>
      </w:r>
      <w:r>
        <w:t>кукушкина</w:t>
      </w:r>
      <w:r>
        <w:rPr>
          <w:spacing w:val="40"/>
        </w:rPr>
        <w:t xml:space="preserve"> </w:t>
      </w:r>
      <w:r>
        <w:t>льна</w:t>
      </w:r>
      <w:r>
        <w:rPr>
          <w:spacing w:val="40"/>
        </w:rPr>
        <w:t xml:space="preserve"> </w:t>
      </w:r>
      <w:r>
        <w:t>и</w:t>
      </w:r>
      <w:r>
        <w:rPr>
          <w:spacing w:val="40"/>
        </w:rPr>
        <w:t xml:space="preserve"> </w:t>
      </w:r>
      <w:r>
        <w:t>сфагнума</w:t>
      </w:r>
      <w:r>
        <w:rPr>
          <w:spacing w:val="40"/>
        </w:rPr>
        <w:t xml:space="preserve"> </w:t>
      </w:r>
      <w:r>
        <w:t>(на</w:t>
      </w:r>
      <w:r>
        <w:rPr>
          <w:spacing w:val="40"/>
        </w:rPr>
        <w:t xml:space="preserve"> </w:t>
      </w:r>
      <w:r>
        <w:t>живых</w:t>
      </w:r>
      <w:r>
        <w:rPr>
          <w:spacing w:val="40"/>
        </w:rPr>
        <w:t xml:space="preserve"> </w:t>
      </w:r>
      <w:r>
        <w:t>и</w:t>
      </w:r>
      <w:r>
        <w:rPr>
          <w:spacing w:val="40"/>
        </w:rPr>
        <w:t xml:space="preserve"> </w:t>
      </w:r>
      <w:r>
        <w:t>гербарных</w:t>
      </w:r>
      <w:r>
        <w:rPr>
          <w:spacing w:val="40"/>
        </w:rPr>
        <w:t xml:space="preserve"> </w:t>
      </w:r>
      <w:r>
        <w:rPr>
          <w:spacing w:val="-2"/>
        </w:rPr>
        <w:t>объектах).</w:t>
      </w:r>
    </w:p>
    <w:p w:rsidR="007779AF" w:rsidRDefault="0077034E">
      <w:pPr>
        <w:pStyle w:val="a3"/>
        <w:spacing w:line="360" w:lineRule="auto"/>
        <w:ind w:left="821" w:firstLine="0"/>
        <w:jc w:val="left"/>
      </w:pPr>
      <w:r>
        <w:t>Изучение</w:t>
      </w:r>
      <w:r>
        <w:rPr>
          <w:spacing w:val="-5"/>
        </w:rPr>
        <w:t xml:space="preserve"> </w:t>
      </w:r>
      <w:r>
        <w:t>особенностей</w:t>
      </w:r>
      <w:r>
        <w:rPr>
          <w:spacing w:val="-4"/>
        </w:rPr>
        <w:t xml:space="preserve"> </w:t>
      </w:r>
      <w:r>
        <w:t>строения</w:t>
      </w:r>
      <w:r>
        <w:rPr>
          <w:spacing w:val="-4"/>
        </w:rPr>
        <w:t xml:space="preserve"> </w:t>
      </w:r>
      <w:r>
        <w:t>плауна</w:t>
      </w:r>
      <w:r>
        <w:rPr>
          <w:spacing w:val="-5"/>
        </w:rPr>
        <w:t xml:space="preserve"> </w:t>
      </w:r>
      <w:r>
        <w:t>булавовидного</w:t>
      </w:r>
      <w:r>
        <w:rPr>
          <w:spacing w:val="-4"/>
        </w:rPr>
        <w:t xml:space="preserve"> </w:t>
      </w:r>
      <w:r>
        <w:t>(на</w:t>
      </w:r>
      <w:r>
        <w:rPr>
          <w:spacing w:val="-4"/>
        </w:rPr>
        <w:t xml:space="preserve"> </w:t>
      </w:r>
      <w:r>
        <w:t>живых и</w:t>
      </w:r>
      <w:r>
        <w:rPr>
          <w:spacing w:val="-4"/>
        </w:rPr>
        <w:t xml:space="preserve"> </w:t>
      </w:r>
      <w:r>
        <w:t>гербарных</w:t>
      </w:r>
      <w:r>
        <w:rPr>
          <w:spacing w:val="-3"/>
        </w:rPr>
        <w:t xml:space="preserve"> </w:t>
      </w:r>
      <w:r>
        <w:t>объектах). Изучение особенностей строения хвоща полевого (на живых и гербарных объектах).</w:t>
      </w:r>
    </w:p>
    <w:p w:rsidR="007779AF" w:rsidRDefault="0077034E">
      <w:pPr>
        <w:pStyle w:val="a3"/>
        <w:spacing w:line="360" w:lineRule="auto"/>
        <w:ind w:right="143"/>
      </w:pPr>
      <w:r>
        <w:t>Изучение</w:t>
      </w:r>
      <w:r>
        <w:rPr>
          <w:spacing w:val="-5"/>
        </w:rPr>
        <w:t xml:space="preserve"> </w:t>
      </w:r>
      <w:r>
        <w:t>особенностей</w:t>
      </w:r>
      <w:r>
        <w:rPr>
          <w:spacing w:val="-4"/>
        </w:rPr>
        <w:t xml:space="preserve"> </w:t>
      </w:r>
      <w:r>
        <w:t>строения</w:t>
      </w:r>
      <w:r>
        <w:rPr>
          <w:spacing w:val="-4"/>
        </w:rPr>
        <w:t xml:space="preserve"> </w:t>
      </w:r>
      <w:r>
        <w:t>папоротника</w:t>
      </w:r>
      <w:r>
        <w:rPr>
          <w:spacing w:val="-5"/>
        </w:rPr>
        <w:t xml:space="preserve"> </w:t>
      </w:r>
      <w:r>
        <w:t>щитовника</w:t>
      </w:r>
      <w:r>
        <w:rPr>
          <w:spacing w:val="-5"/>
        </w:rPr>
        <w:t xml:space="preserve"> </w:t>
      </w:r>
      <w:r>
        <w:t>мужского (на</w:t>
      </w:r>
      <w:r>
        <w:rPr>
          <w:spacing w:val="-5"/>
        </w:rPr>
        <w:t xml:space="preserve"> </w:t>
      </w:r>
      <w:r>
        <w:t>живых</w:t>
      </w:r>
      <w:r>
        <w:rPr>
          <w:spacing w:val="-5"/>
        </w:rPr>
        <w:t xml:space="preserve"> </w:t>
      </w:r>
      <w:r>
        <w:t>и</w:t>
      </w:r>
      <w:r>
        <w:rPr>
          <w:spacing w:val="-4"/>
        </w:rPr>
        <w:t xml:space="preserve"> </w:t>
      </w:r>
      <w:r>
        <w:t xml:space="preserve">гербарных </w:t>
      </w:r>
      <w:r>
        <w:rPr>
          <w:spacing w:val="-2"/>
        </w:rPr>
        <w:t>объектах).</w:t>
      </w:r>
    </w:p>
    <w:p w:rsidR="007779AF" w:rsidRDefault="0077034E">
      <w:pPr>
        <w:pStyle w:val="a3"/>
        <w:ind w:left="821" w:firstLine="0"/>
      </w:pPr>
      <w:r>
        <w:t>Семенные</w:t>
      </w:r>
      <w:r>
        <w:rPr>
          <w:spacing w:val="-5"/>
        </w:rPr>
        <w:t xml:space="preserve"> </w:t>
      </w:r>
      <w:r>
        <w:rPr>
          <w:spacing w:val="-2"/>
        </w:rPr>
        <w:t>растения.</w:t>
      </w:r>
    </w:p>
    <w:p w:rsidR="007779AF" w:rsidRDefault="0077034E">
      <w:pPr>
        <w:pStyle w:val="a3"/>
        <w:spacing w:before="135" w:line="360" w:lineRule="auto"/>
        <w:ind w:right="146"/>
      </w:pPr>
      <w: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w:t>
      </w:r>
      <w:r>
        <w:rPr>
          <w:spacing w:val="49"/>
        </w:rPr>
        <w:t xml:space="preserve">  </w:t>
      </w:r>
      <w:r>
        <w:t>–</w:t>
      </w:r>
      <w:r>
        <w:rPr>
          <w:spacing w:val="50"/>
        </w:rPr>
        <w:t xml:space="preserve">  </w:t>
      </w:r>
      <w:r>
        <w:t>нетаксономическая</w:t>
      </w:r>
      <w:r>
        <w:rPr>
          <w:spacing w:val="49"/>
        </w:rPr>
        <w:t xml:space="preserve">  </w:t>
      </w:r>
      <w:r>
        <w:t>группа</w:t>
      </w:r>
      <w:r>
        <w:rPr>
          <w:spacing w:val="49"/>
        </w:rPr>
        <w:t xml:space="preserve">  </w:t>
      </w:r>
      <w:r>
        <w:t>семенных</w:t>
      </w:r>
      <w:r>
        <w:rPr>
          <w:spacing w:val="50"/>
        </w:rPr>
        <w:t xml:space="preserve">  </w:t>
      </w:r>
      <w:r>
        <w:t>растений.</w:t>
      </w:r>
      <w:r>
        <w:rPr>
          <w:spacing w:val="50"/>
        </w:rPr>
        <w:t xml:space="preserve">  </w:t>
      </w:r>
      <w:r>
        <w:t>Общая</w:t>
      </w:r>
      <w:r>
        <w:rPr>
          <w:spacing w:val="48"/>
        </w:rPr>
        <w:t xml:space="preserve">  </w:t>
      </w:r>
      <w:r>
        <w:rPr>
          <w:spacing w:val="-2"/>
        </w:rPr>
        <w:t>характеристика,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1" w:firstLine="0"/>
      </w:pPr>
      <w:r>
        <w:lastRenderedPageBreak/>
        <w:t>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right="149"/>
      </w:pPr>
      <w:r>
        <w:t>Изучение особенностей внешнего строения веток, хвои, шишек и семян хвойных (ель, сосна, лиственница).</w:t>
      </w:r>
    </w:p>
    <w:p w:rsidR="007779AF" w:rsidRDefault="0077034E">
      <w:pPr>
        <w:pStyle w:val="a3"/>
        <w:spacing w:line="360" w:lineRule="auto"/>
        <w:ind w:right="139"/>
      </w:pPr>
      <w: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7779AF" w:rsidRDefault="0077034E">
      <w:pPr>
        <w:pStyle w:val="a3"/>
        <w:spacing w:before="1" w:line="360" w:lineRule="auto"/>
        <w:ind w:right="150"/>
      </w:pPr>
      <w: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7779AF" w:rsidRDefault="0077034E">
      <w:pPr>
        <w:pStyle w:val="a3"/>
        <w:spacing w:before="1" w:line="360" w:lineRule="auto"/>
        <w:ind w:right="147"/>
      </w:pPr>
      <w: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w:t>
      </w:r>
      <w:r>
        <w:rPr>
          <w:spacing w:val="40"/>
        </w:rPr>
        <w:t xml:space="preserve"> </w:t>
      </w:r>
      <w:r>
        <w:t>(всходы, кущение, выход в трубку, колошение, цветение, созревание).</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left="821" w:right="2479" w:firstLine="0"/>
      </w:pPr>
      <w:r>
        <w:t>Изучение</w:t>
      </w:r>
      <w:r>
        <w:rPr>
          <w:spacing w:val="-6"/>
        </w:rPr>
        <w:t xml:space="preserve"> </w:t>
      </w:r>
      <w:r>
        <w:t>морфологии</w:t>
      </w:r>
      <w:r>
        <w:rPr>
          <w:spacing w:val="-5"/>
        </w:rPr>
        <w:t xml:space="preserve"> </w:t>
      </w:r>
      <w:r>
        <w:t>цветка</w:t>
      </w:r>
      <w:r>
        <w:rPr>
          <w:spacing w:val="-6"/>
        </w:rPr>
        <w:t xml:space="preserve"> </w:t>
      </w:r>
      <w:r>
        <w:t>(на</w:t>
      </w:r>
      <w:r>
        <w:rPr>
          <w:spacing w:val="-6"/>
        </w:rPr>
        <w:t xml:space="preserve"> </w:t>
      </w:r>
      <w:r>
        <w:t>живых</w:t>
      </w:r>
      <w:r>
        <w:rPr>
          <w:spacing w:val="-1"/>
        </w:rPr>
        <w:t xml:space="preserve"> </w:t>
      </w:r>
      <w:r>
        <w:t>и</w:t>
      </w:r>
      <w:r>
        <w:rPr>
          <w:spacing w:val="-7"/>
        </w:rPr>
        <w:t xml:space="preserve"> </w:t>
      </w:r>
      <w:r>
        <w:t>фиксированных</w:t>
      </w:r>
      <w:r>
        <w:rPr>
          <w:spacing w:val="-5"/>
        </w:rPr>
        <w:t xml:space="preserve"> </w:t>
      </w:r>
      <w:r>
        <w:t>объектах). Изучение разнообразия соцветий (на гербарных образцах).</w:t>
      </w:r>
    </w:p>
    <w:p w:rsidR="007779AF" w:rsidRDefault="0077034E">
      <w:pPr>
        <w:pStyle w:val="a3"/>
        <w:spacing w:before="1" w:line="360" w:lineRule="auto"/>
        <w:ind w:right="155"/>
      </w:pPr>
      <w:r>
        <w:t xml:space="preserve">Изучение строения завязи цветка и семяпочки под микроскопом (на готовых </w:t>
      </w:r>
      <w:r>
        <w:rPr>
          <w:spacing w:val="-2"/>
        </w:rPr>
        <w:t>микропрепаратах).</w:t>
      </w:r>
    </w:p>
    <w:p w:rsidR="007779AF" w:rsidRDefault="0077034E">
      <w:pPr>
        <w:pStyle w:val="a3"/>
        <w:spacing w:line="360" w:lineRule="auto"/>
        <w:ind w:left="821" w:right="3270" w:firstLine="0"/>
        <w:jc w:val="left"/>
      </w:pPr>
      <w:r>
        <w:t>Изучение</w:t>
      </w:r>
      <w:r>
        <w:rPr>
          <w:spacing w:val="-11"/>
        </w:rPr>
        <w:t xml:space="preserve"> </w:t>
      </w:r>
      <w:r>
        <w:t>строения</w:t>
      </w:r>
      <w:r>
        <w:rPr>
          <w:spacing w:val="-10"/>
        </w:rPr>
        <w:t xml:space="preserve"> </w:t>
      </w:r>
      <w:r>
        <w:t>семян</w:t>
      </w:r>
      <w:r>
        <w:rPr>
          <w:spacing w:val="-10"/>
        </w:rPr>
        <w:t xml:space="preserve"> </w:t>
      </w:r>
      <w:r>
        <w:t>покрытосеменных</w:t>
      </w:r>
      <w:r>
        <w:rPr>
          <w:spacing w:val="-8"/>
        </w:rPr>
        <w:t xml:space="preserve"> </w:t>
      </w:r>
      <w:r>
        <w:t>растений. Изучение строения плодов и соплодий.</w:t>
      </w:r>
    </w:p>
    <w:p w:rsidR="007779AF" w:rsidRDefault="0077034E">
      <w:pPr>
        <w:pStyle w:val="a3"/>
        <w:spacing w:line="360" w:lineRule="auto"/>
        <w:ind w:left="821" w:right="4160" w:firstLine="0"/>
        <w:jc w:val="left"/>
      </w:pPr>
      <w:r>
        <w:t>Строение</w:t>
      </w:r>
      <w:r>
        <w:rPr>
          <w:spacing w:val="-11"/>
        </w:rPr>
        <w:t xml:space="preserve"> </w:t>
      </w:r>
      <w:r>
        <w:t>и</w:t>
      </w:r>
      <w:r>
        <w:rPr>
          <w:spacing w:val="-10"/>
        </w:rPr>
        <w:t xml:space="preserve"> </w:t>
      </w:r>
      <w:r>
        <w:t>жизнедеятельность</w:t>
      </w:r>
      <w:r>
        <w:rPr>
          <w:spacing w:val="-10"/>
        </w:rPr>
        <w:t xml:space="preserve"> </w:t>
      </w:r>
      <w:r>
        <w:t>семенных</w:t>
      </w:r>
      <w:r>
        <w:rPr>
          <w:spacing w:val="-8"/>
        </w:rPr>
        <w:t xml:space="preserve"> </w:t>
      </w:r>
      <w:r>
        <w:t>растений. Побег и побеговые системы.</w:t>
      </w:r>
    </w:p>
    <w:p w:rsidR="007779AF" w:rsidRDefault="0077034E">
      <w:pPr>
        <w:pStyle w:val="a3"/>
        <w:spacing w:line="360" w:lineRule="auto"/>
        <w:ind w:right="150"/>
      </w:pPr>
      <w:r>
        <w:t>Побег. Морфология побега. Строение облиственного побега. Узел. Междоузлие. Метамерность. Разнообразие побегов. Укороченные и удлинѐнные побеги. Вегетативные и генеративные побеги. Положение побега в пространстве. Видоизменѐнные побеги.</w:t>
      </w:r>
    </w:p>
    <w:p w:rsidR="007779AF" w:rsidRDefault="0077034E">
      <w:pPr>
        <w:pStyle w:val="a3"/>
        <w:spacing w:line="360" w:lineRule="auto"/>
        <w:ind w:right="149"/>
      </w:pPr>
      <w: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w:t>
      </w:r>
      <w:r>
        <w:rPr>
          <w:spacing w:val="40"/>
        </w:rPr>
        <w:t xml:space="preserve"> </w:t>
      </w:r>
      <w:r>
        <w:t>(пазушные) и придаточные почки.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Стебель.</w:t>
      </w:r>
      <w:r>
        <w:rPr>
          <w:spacing w:val="-5"/>
        </w:rPr>
        <w:t xml:space="preserve"> </w:t>
      </w:r>
      <w:r>
        <w:t>Морфология</w:t>
      </w:r>
      <w:r>
        <w:rPr>
          <w:spacing w:val="-3"/>
        </w:rPr>
        <w:t xml:space="preserve"> </w:t>
      </w:r>
      <w:r>
        <w:t>стебля.</w:t>
      </w:r>
      <w:r>
        <w:rPr>
          <w:spacing w:val="-2"/>
        </w:rPr>
        <w:t xml:space="preserve"> </w:t>
      </w:r>
      <w:r>
        <w:t>Форма</w:t>
      </w:r>
      <w:r>
        <w:rPr>
          <w:spacing w:val="-5"/>
        </w:rPr>
        <w:t xml:space="preserve"> </w:t>
      </w:r>
      <w:r>
        <w:t>стеблей</w:t>
      </w:r>
      <w:r>
        <w:rPr>
          <w:spacing w:val="2"/>
        </w:rPr>
        <w:t xml:space="preserve"> </w:t>
      </w:r>
      <w:r>
        <w:t>у</w:t>
      </w:r>
      <w:r>
        <w:rPr>
          <w:spacing w:val="-5"/>
        </w:rPr>
        <w:t xml:space="preserve"> </w:t>
      </w:r>
      <w:r>
        <w:t>травянистых</w:t>
      </w:r>
      <w:r>
        <w:rPr>
          <w:spacing w:val="-4"/>
        </w:rPr>
        <w:t xml:space="preserve"> </w:t>
      </w:r>
      <w:r>
        <w:t>и</w:t>
      </w:r>
      <w:r>
        <w:rPr>
          <w:spacing w:val="-3"/>
        </w:rPr>
        <w:t xml:space="preserve"> </w:t>
      </w:r>
      <w:r>
        <w:t>древесных</w:t>
      </w:r>
      <w:r>
        <w:rPr>
          <w:spacing w:val="-1"/>
        </w:rPr>
        <w:t xml:space="preserve"> </w:t>
      </w:r>
      <w:r>
        <w:rPr>
          <w:spacing w:val="-2"/>
        </w:rPr>
        <w:t>растений.</w:t>
      </w:r>
    </w:p>
    <w:p w:rsidR="007779AF" w:rsidRDefault="0077034E">
      <w:pPr>
        <w:pStyle w:val="a3"/>
        <w:spacing w:before="139"/>
        <w:ind w:left="821" w:firstLine="0"/>
        <w:jc w:val="left"/>
      </w:pPr>
      <w:r>
        <w:t>Анатомия</w:t>
      </w:r>
      <w:r>
        <w:rPr>
          <w:spacing w:val="67"/>
        </w:rPr>
        <w:t xml:space="preserve"> </w:t>
      </w:r>
      <w:r>
        <w:t>стебля.</w:t>
      </w:r>
      <w:r>
        <w:rPr>
          <w:spacing w:val="70"/>
        </w:rPr>
        <w:t xml:space="preserve"> </w:t>
      </w:r>
      <w:r>
        <w:t>Строение</w:t>
      </w:r>
      <w:r>
        <w:rPr>
          <w:spacing w:val="69"/>
        </w:rPr>
        <w:t xml:space="preserve"> </w:t>
      </w:r>
      <w:r>
        <w:t>стебля</w:t>
      </w:r>
      <w:r>
        <w:rPr>
          <w:spacing w:val="70"/>
        </w:rPr>
        <w:t xml:space="preserve"> </w:t>
      </w:r>
      <w:r>
        <w:t>двудольных</w:t>
      </w:r>
      <w:r>
        <w:rPr>
          <w:spacing w:val="69"/>
        </w:rPr>
        <w:t xml:space="preserve"> </w:t>
      </w:r>
      <w:r>
        <w:t>и</w:t>
      </w:r>
      <w:r>
        <w:rPr>
          <w:spacing w:val="68"/>
        </w:rPr>
        <w:t xml:space="preserve"> </w:t>
      </w:r>
      <w:r>
        <w:t>однодольных</w:t>
      </w:r>
      <w:r>
        <w:rPr>
          <w:spacing w:val="70"/>
        </w:rPr>
        <w:t xml:space="preserve"> </w:t>
      </w:r>
      <w:r>
        <w:t>травянистых</w:t>
      </w:r>
      <w:r>
        <w:rPr>
          <w:spacing w:val="71"/>
        </w:rPr>
        <w:t xml:space="preserve"> </w:t>
      </w:r>
      <w:r>
        <w:rPr>
          <w:spacing w:val="-2"/>
        </w:rPr>
        <w:t>растений.</w:t>
      </w:r>
    </w:p>
    <w:p w:rsidR="007779AF" w:rsidRDefault="0077034E">
      <w:pPr>
        <w:pStyle w:val="a3"/>
        <w:spacing w:before="137"/>
        <w:ind w:firstLine="0"/>
        <w:jc w:val="left"/>
      </w:pPr>
      <w:r>
        <w:t>Расположение</w:t>
      </w:r>
      <w:r>
        <w:rPr>
          <w:spacing w:val="-6"/>
        </w:rPr>
        <w:t xml:space="preserve"> </w:t>
      </w:r>
      <w:r>
        <w:t>проводящих</w:t>
      </w:r>
      <w:r>
        <w:rPr>
          <w:spacing w:val="-4"/>
        </w:rPr>
        <w:t xml:space="preserve"> </w:t>
      </w:r>
      <w:r>
        <w:t>тканей.</w:t>
      </w:r>
      <w:r>
        <w:rPr>
          <w:spacing w:val="-6"/>
        </w:rPr>
        <w:t xml:space="preserve"> </w:t>
      </w:r>
      <w:r>
        <w:t>Строение</w:t>
      </w:r>
      <w:r>
        <w:rPr>
          <w:spacing w:val="-4"/>
        </w:rPr>
        <w:t xml:space="preserve"> </w:t>
      </w:r>
      <w:r>
        <w:t>стебля</w:t>
      </w:r>
      <w:r>
        <w:rPr>
          <w:spacing w:val="-3"/>
        </w:rPr>
        <w:t xml:space="preserve"> </w:t>
      </w:r>
      <w:r>
        <w:t>древесных</w:t>
      </w:r>
      <w:r>
        <w:rPr>
          <w:spacing w:val="-2"/>
        </w:rPr>
        <w:t xml:space="preserve"> растений.</w:t>
      </w:r>
    </w:p>
    <w:p w:rsidR="007779AF" w:rsidRDefault="0077034E">
      <w:pPr>
        <w:pStyle w:val="a3"/>
        <w:spacing w:before="139" w:line="360" w:lineRule="auto"/>
        <w:jc w:val="left"/>
      </w:pPr>
      <w:r>
        <w:t>Функции</w:t>
      </w:r>
      <w:r>
        <w:rPr>
          <w:spacing w:val="80"/>
        </w:rPr>
        <w:t xml:space="preserve"> </w:t>
      </w:r>
      <w:r>
        <w:t>стебля.</w:t>
      </w:r>
      <w:r>
        <w:rPr>
          <w:spacing w:val="80"/>
        </w:rPr>
        <w:t xml:space="preserve"> </w:t>
      </w:r>
      <w:r>
        <w:t>Механическая,</w:t>
      </w:r>
      <w:r>
        <w:rPr>
          <w:spacing w:val="80"/>
        </w:rPr>
        <w:t xml:space="preserve"> </w:t>
      </w:r>
      <w:r>
        <w:t>транспортная.</w:t>
      </w:r>
      <w:r>
        <w:rPr>
          <w:spacing w:val="80"/>
        </w:rPr>
        <w:t xml:space="preserve"> </w:t>
      </w:r>
      <w:r>
        <w:t>Вегетативное</w:t>
      </w:r>
      <w:r>
        <w:rPr>
          <w:spacing w:val="80"/>
        </w:rPr>
        <w:t xml:space="preserve"> </w:t>
      </w:r>
      <w:r>
        <w:t>размножение</w:t>
      </w:r>
      <w:r>
        <w:rPr>
          <w:spacing w:val="80"/>
        </w:rPr>
        <w:t xml:space="preserve"> </w:t>
      </w:r>
      <w:r>
        <w:t xml:space="preserve">цветковых </w:t>
      </w:r>
      <w:r>
        <w:rPr>
          <w:spacing w:val="-2"/>
        </w:rPr>
        <w:t>растений.</w:t>
      </w:r>
    </w:p>
    <w:p w:rsidR="007779AF" w:rsidRDefault="0077034E">
      <w:pPr>
        <w:pStyle w:val="a3"/>
        <w:spacing w:line="360" w:lineRule="auto"/>
        <w:jc w:val="left"/>
      </w:pPr>
      <w:r>
        <w:t>Демонстрация</w:t>
      </w:r>
      <w:r>
        <w:rPr>
          <w:spacing w:val="40"/>
        </w:rPr>
        <w:t xml:space="preserve"> </w:t>
      </w:r>
      <w:r>
        <w:t>опыта</w:t>
      </w:r>
      <w:r>
        <w:rPr>
          <w:spacing w:val="40"/>
        </w:rPr>
        <w:t xml:space="preserve"> </w:t>
      </w:r>
      <w:r>
        <w:t>–</w:t>
      </w:r>
      <w:r>
        <w:rPr>
          <w:spacing w:val="40"/>
        </w:rPr>
        <w:t xml:space="preserve"> </w:t>
      </w:r>
      <w:r>
        <w:t>передвижение</w:t>
      </w:r>
      <w:r>
        <w:rPr>
          <w:spacing w:val="40"/>
        </w:rPr>
        <w:t xml:space="preserve"> </w:t>
      </w:r>
      <w:r>
        <w:t>минеральных</w:t>
      </w:r>
      <w:r>
        <w:rPr>
          <w:spacing w:val="40"/>
        </w:rPr>
        <w:t xml:space="preserve"> </w:t>
      </w:r>
      <w:r>
        <w:t>и</w:t>
      </w:r>
      <w:r>
        <w:rPr>
          <w:spacing w:val="40"/>
        </w:rPr>
        <w:t xml:space="preserve"> </w:t>
      </w:r>
      <w:r>
        <w:t>органических</w:t>
      </w:r>
      <w:r>
        <w:rPr>
          <w:spacing w:val="40"/>
        </w:rPr>
        <w:t xml:space="preserve"> </w:t>
      </w:r>
      <w:r>
        <w:t>веществ</w:t>
      </w:r>
      <w:r>
        <w:rPr>
          <w:spacing w:val="40"/>
        </w:rPr>
        <w:t xml:space="preserve"> </w:t>
      </w:r>
      <w:r>
        <w:t>по</w:t>
      </w:r>
      <w:r>
        <w:rPr>
          <w:spacing w:val="40"/>
        </w:rPr>
        <w:t xml:space="preserve"> </w:t>
      </w:r>
      <w:r>
        <w:t>стеблю, видоизменѐнных побегов.</w:t>
      </w:r>
    </w:p>
    <w:p w:rsidR="007779AF" w:rsidRDefault="0077034E">
      <w:pPr>
        <w:pStyle w:val="a3"/>
        <w:spacing w:before="1"/>
        <w:ind w:left="821" w:firstLine="0"/>
        <w:jc w:val="left"/>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ind w:left="821" w:firstLine="0"/>
        <w:jc w:val="left"/>
      </w:pPr>
      <w:r>
        <w:t>Изучение</w:t>
      </w:r>
      <w:r>
        <w:rPr>
          <w:spacing w:val="-6"/>
        </w:rPr>
        <w:t xml:space="preserve"> </w:t>
      </w:r>
      <w:r>
        <w:t>морфологии</w:t>
      </w:r>
      <w:r>
        <w:rPr>
          <w:spacing w:val="-3"/>
        </w:rPr>
        <w:t xml:space="preserve"> </w:t>
      </w:r>
      <w:r>
        <w:t>побега</w:t>
      </w:r>
      <w:r>
        <w:rPr>
          <w:spacing w:val="-4"/>
        </w:rPr>
        <w:t xml:space="preserve"> </w:t>
      </w:r>
      <w:r>
        <w:t>на</w:t>
      </w:r>
      <w:r>
        <w:rPr>
          <w:spacing w:val="-4"/>
        </w:rPr>
        <w:t xml:space="preserve"> </w:t>
      </w:r>
      <w:r>
        <w:t>живых</w:t>
      </w:r>
      <w:r>
        <w:rPr>
          <w:spacing w:val="-1"/>
        </w:rPr>
        <w:t xml:space="preserve"> </w:t>
      </w:r>
      <w:r>
        <w:t>объектах</w:t>
      </w:r>
      <w:r>
        <w:rPr>
          <w:spacing w:val="-1"/>
        </w:rPr>
        <w:t xml:space="preserve"> </w:t>
      </w:r>
      <w:r>
        <w:t>или</w:t>
      </w:r>
      <w:r>
        <w:rPr>
          <w:spacing w:val="-3"/>
        </w:rPr>
        <w:t xml:space="preserve"> </w:t>
      </w:r>
      <w:r>
        <w:t>на</w:t>
      </w:r>
      <w:r>
        <w:rPr>
          <w:spacing w:val="-4"/>
        </w:rPr>
        <w:t xml:space="preserve"> </w:t>
      </w:r>
      <w:r>
        <w:t xml:space="preserve">гербарных </w:t>
      </w:r>
      <w:r>
        <w:rPr>
          <w:spacing w:val="-2"/>
        </w:rPr>
        <w:t>образцах.</w:t>
      </w:r>
    </w:p>
    <w:p w:rsidR="007779AF" w:rsidRDefault="0077034E">
      <w:pPr>
        <w:pStyle w:val="a3"/>
        <w:spacing w:before="139" w:line="360" w:lineRule="auto"/>
        <w:jc w:val="left"/>
      </w:pPr>
      <w:r>
        <w:t>Изучение строения вегетативных, генеративных и смешанных почек. Разнообразие почек у древесных растений.</w:t>
      </w:r>
    </w:p>
    <w:p w:rsidR="007779AF" w:rsidRDefault="0077034E">
      <w:pPr>
        <w:pStyle w:val="a3"/>
        <w:spacing w:line="360" w:lineRule="auto"/>
        <w:jc w:val="left"/>
      </w:pPr>
      <w:r>
        <w:t>Изучение поперечного спила ствола растений и анализ влияния экологических условий на развитие растений.</w:t>
      </w:r>
    </w:p>
    <w:p w:rsidR="007779AF" w:rsidRDefault="0077034E">
      <w:pPr>
        <w:pStyle w:val="a3"/>
        <w:spacing w:line="360" w:lineRule="auto"/>
        <w:jc w:val="left"/>
      </w:pPr>
      <w:r>
        <w:t>Изучение</w:t>
      </w:r>
      <w:r>
        <w:rPr>
          <w:spacing w:val="80"/>
        </w:rPr>
        <w:t xml:space="preserve"> </w:t>
      </w:r>
      <w:r>
        <w:t>особенностей</w:t>
      </w:r>
      <w:r>
        <w:rPr>
          <w:spacing w:val="80"/>
        </w:rPr>
        <w:t xml:space="preserve"> </w:t>
      </w:r>
      <w:r>
        <w:t>анатомического</w:t>
      </w:r>
      <w:r>
        <w:rPr>
          <w:spacing w:val="80"/>
        </w:rPr>
        <w:t xml:space="preserve"> </w:t>
      </w:r>
      <w:r>
        <w:t>строения</w:t>
      </w:r>
      <w:r>
        <w:rPr>
          <w:spacing w:val="80"/>
        </w:rPr>
        <w:t xml:space="preserve"> </w:t>
      </w:r>
      <w:r>
        <w:t>стебля</w:t>
      </w:r>
      <w:r>
        <w:rPr>
          <w:spacing w:val="80"/>
        </w:rPr>
        <w:t xml:space="preserve"> </w:t>
      </w:r>
      <w:r>
        <w:t>двудольных</w:t>
      </w:r>
      <w:r>
        <w:rPr>
          <w:spacing w:val="80"/>
        </w:rPr>
        <w:t xml:space="preserve"> </w:t>
      </w:r>
      <w:r>
        <w:t>и</w:t>
      </w:r>
      <w:r>
        <w:rPr>
          <w:spacing w:val="80"/>
        </w:rPr>
        <w:t xml:space="preserve"> </w:t>
      </w:r>
      <w:r>
        <w:t>однодольных травянистых растений (на живых объектах или на гербарных образцах).</w:t>
      </w:r>
    </w:p>
    <w:p w:rsidR="007779AF" w:rsidRDefault="0077034E">
      <w:pPr>
        <w:pStyle w:val="a3"/>
        <w:spacing w:before="1" w:line="360" w:lineRule="auto"/>
        <w:ind w:left="821" w:right="756" w:firstLine="0"/>
        <w:jc w:val="left"/>
      </w:pPr>
      <w:r>
        <w:t>Изучение</w:t>
      </w:r>
      <w:r>
        <w:rPr>
          <w:spacing w:val="-7"/>
        </w:rPr>
        <w:t xml:space="preserve"> </w:t>
      </w:r>
      <w:r>
        <w:t>особенностей</w:t>
      </w:r>
      <w:r>
        <w:rPr>
          <w:spacing w:val="-6"/>
        </w:rPr>
        <w:t xml:space="preserve"> </w:t>
      </w:r>
      <w:r>
        <w:t>анатомического</w:t>
      </w:r>
      <w:r>
        <w:rPr>
          <w:spacing w:val="-6"/>
        </w:rPr>
        <w:t xml:space="preserve"> </w:t>
      </w:r>
      <w:r>
        <w:t>строения</w:t>
      </w:r>
      <w:r>
        <w:rPr>
          <w:spacing w:val="-6"/>
        </w:rPr>
        <w:t xml:space="preserve"> </w:t>
      </w:r>
      <w:r>
        <w:t>стебля</w:t>
      </w:r>
      <w:r>
        <w:rPr>
          <w:spacing w:val="-6"/>
        </w:rPr>
        <w:t xml:space="preserve"> </w:t>
      </w:r>
      <w:r>
        <w:t>древесных</w:t>
      </w:r>
      <w:r>
        <w:rPr>
          <w:spacing w:val="-5"/>
        </w:rPr>
        <w:t xml:space="preserve"> </w:t>
      </w:r>
      <w:r>
        <w:t>растений. Изучение транспорта веществ в стебле.</w:t>
      </w:r>
    </w:p>
    <w:p w:rsidR="007779AF" w:rsidRDefault="0077034E">
      <w:pPr>
        <w:pStyle w:val="a3"/>
        <w:ind w:left="821" w:firstLine="0"/>
        <w:jc w:val="left"/>
      </w:pPr>
      <w:r>
        <w:t>Изучение</w:t>
      </w:r>
      <w:r>
        <w:rPr>
          <w:spacing w:val="-5"/>
        </w:rPr>
        <w:t xml:space="preserve"> </w:t>
      </w:r>
      <w:r>
        <w:t>метаморфозов</w:t>
      </w:r>
      <w:r>
        <w:rPr>
          <w:spacing w:val="-4"/>
        </w:rPr>
        <w:t xml:space="preserve"> </w:t>
      </w:r>
      <w:r>
        <w:rPr>
          <w:spacing w:val="-2"/>
        </w:rPr>
        <w:t>побега.</w:t>
      </w:r>
    </w:p>
    <w:p w:rsidR="007779AF" w:rsidRDefault="0077034E">
      <w:pPr>
        <w:pStyle w:val="a3"/>
        <w:spacing w:before="137" w:line="360" w:lineRule="auto"/>
        <w:ind w:right="148"/>
      </w:pPr>
      <w: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7779AF" w:rsidRDefault="0077034E">
      <w:pPr>
        <w:pStyle w:val="a3"/>
        <w:spacing w:before="1"/>
        <w:ind w:left="821" w:firstLine="0"/>
      </w:pPr>
      <w:r>
        <w:t>Анатомия</w:t>
      </w:r>
      <w:r>
        <w:rPr>
          <w:spacing w:val="27"/>
        </w:rPr>
        <w:t xml:space="preserve"> </w:t>
      </w:r>
      <w:r>
        <w:t>листа.</w:t>
      </w:r>
      <w:r>
        <w:rPr>
          <w:spacing w:val="30"/>
        </w:rPr>
        <w:t xml:space="preserve"> </w:t>
      </w:r>
      <w:r>
        <w:t>Эпидерма</w:t>
      </w:r>
      <w:r>
        <w:rPr>
          <w:spacing w:val="29"/>
        </w:rPr>
        <w:t xml:space="preserve"> </w:t>
      </w:r>
      <w:r>
        <w:t>и</w:t>
      </w:r>
      <w:r>
        <w:rPr>
          <w:spacing w:val="36"/>
        </w:rPr>
        <w:t xml:space="preserve"> </w:t>
      </w:r>
      <w:r>
        <w:t>устьичный</w:t>
      </w:r>
      <w:r>
        <w:rPr>
          <w:spacing w:val="30"/>
        </w:rPr>
        <w:t xml:space="preserve"> </w:t>
      </w:r>
      <w:r>
        <w:t>аппарат.</w:t>
      </w:r>
      <w:r>
        <w:rPr>
          <w:spacing w:val="30"/>
        </w:rPr>
        <w:t xml:space="preserve"> </w:t>
      </w:r>
      <w:r>
        <w:t>Мезофилл.</w:t>
      </w:r>
      <w:r>
        <w:rPr>
          <w:spacing w:val="36"/>
        </w:rPr>
        <w:t xml:space="preserve"> </w:t>
      </w:r>
      <w:r>
        <w:t>Пигменты</w:t>
      </w:r>
      <w:r>
        <w:rPr>
          <w:spacing w:val="29"/>
        </w:rPr>
        <w:t xml:space="preserve"> </w:t>
      </w:r>
      <w:r>
        <w:t>листа.</w:t>
      </w:r>
      <w:r>
        <w:rPr>
          <w:spacing w:val="30"/>
        </w:rPr>
        <w:t xml:space="preserve"> </w:t>
      </w:r>
      <w:r>
        <w:rPr>
          <w:spacing w:val="-2"/>
        </w:rPr>
        <w:t>Пластиды.</w:t>
      </w:r>
    </w:p>
    <w:p w:rsidR="007779AF" w:rsidRDefault="0077034E">
      <w:pPr>
        <w:pStyle w:val="a3"/>
        <w:spacing w:before="137"/>
        <w:ind w:firstLine="0"/>
      </w:pPr>
      <w:r>
        <w:t>Жилки</w:t>
      </w:r>
      <w:r>
        <w:rPr>
          <w:spacing w:val="-6"/>
        </w:rPr>
        <w:t xml:space="preserve"> </w:t>
      </w:r>
      <w:r>
        <w:t>(сосудисто-волокнистые</w:t>
      </w:r>
      <w:r>
        <w:rPr>
          <w:spacing w:val="-6"/>
        </w:rPr>
        <w:t xml:space="preserve"> </w:t>
      </w:r>
      <w:r>
        <w:t>пучки).</w:t>
      </w:r>
      <w:r>
        <w:rPr>
          <w:spacing w:val="-3"/>
        </w:rPr>
        <w:t xml:space="preserve"> </w:t>
      </w:r>
      <w:r>
        <w:t>Особенности</w:t>
      </w:r>
      <w:r>
        <w:rPr>
          <w:spacing w:val="-4"/>
        </w:rPr>
        <w:t xml:space="preserve"> </w:t>
      </w:r>
      <w:r>
        <w:t>строения</w:t>
      </w:r>
      <w:r>
        <w:rPr>
          <w:spacing w:val="-3"/>
        </w:rPr>
        <w:t xml:space="preserve"> </w:t>
      </w:r>
      <w:r>
        <w:t>световых</w:t>
      </w:r>
      <w:r>
        <w:rPr>
          <w:spacing w:val="-2"/>
        </w:rPr>
        <w:t xml:space="preserve"> </w:t>
      </w:r>
      <w:r>
        <w:t>и</w:t>
      </w:r>
      <w:r>
        <w:rPr>
          <w:spacing w:val="-6"/>
        </w:rPr>
        <w:t xml:space="preserve"> </w:t>
      </w:r>
      <w:r>
        <w:t>теневых</w:t>
      </w:r>
      <w:r>
        <w:rPr>
          <w:spacing w:val="-1"/>
        </w:rPr>
        <w:t xml:space="preserve"> </w:t>
      </w:r>
      <w:r>
        <w:rPr>
          <w:spacing w:val="-2"/>
        </w:rPr>
        <w:t>листьев.</w:t>
      </w:r>
    </w:p>
    <w:p w:rsidR="007779AF" w:rsidRDefault="0077034E">
      <w:pPr>
        <w:pStyle w:val="a3"/>
        <w:spacing w:before="140" w:line="360" w:lineRule="auto"/>
        <w:ind w:right="144"/>
      </w:pPr>
      <w: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зелѐных растений (К. А. Тимирязев). Листопад, его причины, механизм и значение в жизни растения.</w:t>
      </w:r>
    </w:p>
    <w:p w:rsidR="007779AF" w:rsidRDefault="0077034E">
      <w:pPr>
        <w:pStyle w:val="a3"/>
        <w:spacing w:line="360" w:lineRule="auto"/>
        <w:ind w:right="142"/>
      </w:pPr>
      <w:r>
        <w:t>Демонстрация опытов: выделение пигментов листа на примере спиртовой вытяжки хлорофилла; образование крахмала в зелѐных листьях на свету (фигуры Ю. Сакса); влияние силы света на выделение кислорода водными растениями (подсчѐт пузырьков кислорода).</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left="821" w:right="1637" w:firstLine="0"/>
        <w:jc w:val="left"/>
      </w:pPr>
      <w:r>
        <w:t>Изучение</w:t>
      </w:r>
      <w:r>
        <w:rPr>
          <w:spacing w:val="-6"/>
        </w:rPr>
        <w:t xml:space="preserve"> </w:t>
      </w:r>
      <w:r>
        <w:t>морфологии</w:t>
      </w:r>
      <w:r>
        <w:rPr>
          <w:spacing w:val="-5"/>
        </w:rPr>
        <w:t xml:space="preserve"> </w:t>
      </w:r>
      <w:r>
        <w:t>листа</w:t>
      </w:r>
      <w:r>
        <w:rPr>
          <w:spacing w:val="-6"/>
        </w:rPr>
        <w:t xml:space="preserve"> </w:t>
      </w:r>
      <w:r>
        <w:t>на</w:t>
      </w:r>
      <w:r>
        <w:rPr>
          <w:spacing w:val="-6"/>
        </w:rPr>
        <w:t xml:space="preserve"> </w:t>
      </w:r>
      <w:r>
        <w:t>живых объектах</w:t>
      </w:r>
      <w:r>
        <w:rPr>
          <w:spacing w:val="-3"/>
        </w:rPr>
        <w:t xml:space="preserve"> </w:t>
      </w:r>
      <w:r>
        <w:t>или</w:t>
      </w:r>
      <w:r>
        <w:rPr>
          <w:spacing w:val="-5"/>
        </w:rPr>
        <w:t xml:space="preserve"> </w:t>
      </w:r>
      <w:r>
        <w:t>гербарных</w:t>
      </w:r>
      <w:r>
        <w:rPr>
          <w:spacing w:val="-4"/>
        </w:rPr>
        <w:t xml:space="preserve"> </w:t>
      </w:r>
      <w:r>
        <w:t>образцах. Типы и формулы листорасположения.</w:t>
      </w:r>
    </w:p>
    <w:p w:rsidR="007779AF" w:rsidRDefault="0077034E">
      <w:pPr>
        <w:pStyle w:val="a3"/>
        <w:spacing w:line="360" w:lineRule="auto"/>
        <w:ind w:left="821" w:right="2374" w:firstLine="0"/>
        <w:jc w:val="left"/>
      </w:pPr>
      <w:r>
        <w:t>Исследование</w:t>
      </w:r>
      <w:r>
        <w:rPr>
          <w:spacing w:val="-7"/>
        </w:rPr>
        <w:t xml:space="preserve"> </w:t>
      </w:r>
      <w:r>
        <w:t>анатомии</w:t>
      </w:r>
      <w:r>
        <w:rPr>
          <w:spacing w:val="-6"/>
        </w:rPr>
        <w:t xml:space="preserve"> </w:t>
      </w:r>
      <w:r>
        <w:t>листа</w:t>
      </w:r>
      <w:r>
        <w:rPr>
          <w:spacing w:val="-7"/>
        </w:rPr>
        <w:t xml:space="preserve"> </w:t>
      </w:r>
      <w:r>
        <w:t>с</w:t>
      </w:r>
      <w:r>
        <w:rPr>
          <w:spacing w:val="-7"/>
        </w:rPr>
        <w:t xml:space="preserve"> </w:t>
      </w:r>
      <w:r>
        <w:t>помощью</w:t>
      </w:r>
      <w:r>
        <w:rPr>
          <w:spacing w:val="-6"/>
        </w:rPr>
        <w:t xml:space="preserve"> </w:t>
      </w:r>
      <w:r>
        <w:t>светового</w:t>
      </w:r>
      <w:r>
        <w:rPr>
          <w:spacing w:val="-6"/>
        </w:rPr>
        <w:t xml:space="preserve"> </w:t>
      </w:r>
      <w:r>
        <w:t>микроскопа. Изучение метаморфозов листа.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Корень</w:t>
      </w:r>
      <w:r>
        <w:rPr>
          <w:spacing w:val="-6"/>
        </w:rPr>
        <w:t xml:space="preserve"> </w:t>
      </w:r>
      <w:r>
        <w:t>и</w:t>
      </w:r>
      <w:r>
        <w:rPr>
          <w:spacing w:val="-4"/>
        </w:rPr>
        <w:t xml:space="preserve"> </w:t>
      </w:r>
      <w:r>
        <w:t>корневые</w:t>
      </w:r>
      <w:r>
        <w:rPr>
          <w:spacing w:val="-4"/>
        </w:rPr>
        <w:t xml:space="preserve"> </w:t>
      </w:r>
      <w:r>
        <w:t>системы.</w:t>
      </w:r>
      <w:r>
        <w:rPr>
          <w:spacing w:val="-3"/>
        </w:rPr>
        <w:t xml:space="preserve"> </w:t>
      </w:r>
      <w:r>
        <w:t>Морфология</w:t>
      </w:r>
      <w:r>
        <w:rPr>
          <w:spacing w:val="-3"/>
        </w:rPr>
        <w:t xml:space="preserve"> </w:t>
      </w:r>
      <w:r>
        <w:t>корня.</w:t>
      </w:r>
      <w:r>
        <w:rPr>
          <w:spacing w:val="-3"/>
        </w:rPr>
        <w:t xml:space="preserve"> </w:t>
      </w:r>
      <w:r>
        <w:t>Виды</w:t>
      </w:r>
      <w:r>
        <w:rPr>
          <w:spacing w:val="-3"/>
        </w:rPr>
        <w:t xml:space="preserve"> </w:t>
      </w:r>
      <w:r>
        <w:t>корней.</w:t>
      </w:r>
      <w:r>
        <w:rPr>
          <w:spacing w:val="-4"/>
        </w:rPr>
        <w:t xml:space="preserve"> </w:t>
      </w:r>
      <w:r>
        <w:t>Типы</w:t>
      </w:r>
      <w:r>
        <w:rPr>
          <w:spacing w:val="-5"/>
        </w:rPr>
        <w:t xml:space="preserve"> </w:t>
      </w:r>
      <w:r>
        <w:t>корневых</w:t>
      </w:r>
      <w:r>
        <w:rPr>
          <w:spacing w:val="-1"/>
        </w:rPr>
        <w:t xml:space="preserve"> </w:t>
      </w:r>
      <w:r>
        <w:rPr>
          <w:spacing w:val="-2"/>
        </w:rPr>
        <w:t>систем.</w:t>
      </w:r>
    </w:p>
    <w:p w:rsidR="007779AF" w:rsidRDefault="0077034E">
      <w:pPr>
        <w:pStyle w:val="a3"/>
        <w:spacing w:before="139" w:line="360" w:lineRule="auto"/>
        <w:ind w:right="146"/>
      </w:pPr>
      <w:r>
        <w:t>Анатомия</w:t>
      </w:r>
      <w:r>
        <w:rPr>
          <w:spacing w:val="-2"/>
        </w:rPr>
        <w:t xml:space="preserve"> </w:t>
      </w:r>
      <w:r>
        <w:t>корня.</w:t>
      </w:r>
      <w:r>
        <w:rPr>
          <w:spacing w:val="-2"/>
        </w:rPr>
        <w:t xml:space="preserve"> </w:t>
      </w:r>
      <w:r>
        <w:t>Зоны</w:t>
      </w:r>
      <w:r>
        <w:rPr>
          <w:spacing w:val="-2"/>
        </w:rPr>
        <w:t xml:space="preserve"> </w:t>
      </w:r>
      <w:r>
        <w:t>корня.</w:t>
      </w:r>
      <w:r>
        <w:rPr>
          <w:spacing w:val="-2"/>
        </w:rPr>
        <w:t xml:space="preserve"> </w:t>
      </w:r>
      <w:r>
        <w:t>Корневой</w:t>
      </w:r>
      <w:r>
        <w:rPr>
          <w:spacing w:val="-2"/>
        </w:rPr>
        <w:t xml:space="preserve"> </w:t>
      </w:r>
      <w:r>
        <w:t>чехлик.</w:t>
      </w:r>
      <w:r>
        <w:rPr>
          <w:spacing w:val="-2"/>
        </w:rPr>
        <w:t xml:space="preserve"> </w:t>
      </w:r>
      <w:r>
        <w:t>Строение</w:t>
      </w:r>
      <w:r>
        <w:rPr>
          <w:spacing w:val="-3"/>
        </w:rPr>
        <w:t xml:space="preserve"> </w:t>
      </w:r>
      <w:r>
        <w:t>корня</w:t>
      </w:r>
      <w:r>
        <w:rPr>
          <w:spacing w:val="-1"/>
        </w:rPr>
        <w:t xml:space="preserve"> </w:t>
      </w:r>
      <w:r>
        <w:t>на</w:t>
      </w:r>
      <w:r>
        <w:rPr>
          <w:spacing w:val="-3"/>
        </w:rPr>
        <w:t xml:space="preserve"> </w:t>
      </w:r>
      <w:r>
        <w:t>поперечном</w:t>
      </w:r>
      <w:r>
        <w:rPr>
          <w:spacing w:val="-3"/>
        </w:rPr>
        <w:t xml:space="preserve"> </w:t>
      </w:r>
      <w:r>
        <w:t>срезе</w:t>
      </w:r>
      <w:r>
        <w:rPr>
          <w:spacing w:val="-3"/>
        </w:rPr>
        <w:t xml:space="preserve"> </w:t>
      </w:r>
      <w:r>
        <w:t>в</w:t>
      </w:r>
      <w:r>
        <w:rPr>
          <w:spacing w:val="-3"/>
        </w:rPr>
        <w:t xml:space="preserve"> </w:t>
      </w:r>
      <w:r>
        <w:t xml:space="preserve">зоне </w:t>
      </w:r>
      <w:r>
        <w:rPr>
          <w:spacing w:val="-2"/>
        </w:rPr>
        <w:t>всасывания.</w:t>
      </w:r>
    </w:p>
    <w:p w:rsidR="007779AF" w:rsidRDefault="0077034E">
      <w:pPr>
        <w:pStyle w:val="a3"/>
        <w:spacing w:line="360" w:lineRule="auto"/>
        <w:ind w:right="155"/>
      </w:pPr>
      <w:r>
        <w:t>Функции корня. Закрепление растения в субстрате. Всасывание и проведение воды и минеральных веществ. Запасание питательных веществ.</w:t>
      </w:r>
    </w:p>
    <w:p w:rsidR="007779AF" w:rsidRDefault="0077034E">
      <w:pPr>
        <w:pStyle w:val="a3"/>
        <w:spacing w:line="360" w:lineRule="auto"/>
        <w:ind w:right="145"/>
      </w:pPr>
      <w:r>
        <w:t>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7779AF" w:rsidRDefault="0077034E">
      <w:pPr>
        <w:pStyle w:val="a3"/>
        <w:spacing w:line="275" w:lineRule="exact"/>
        <w:ind w:left="821" w:firstLine="0"/>
      </w:pPr>
      <w:r>
        <w:t>Дыхание</w:t>
      </w:r>
      <w:r>
        <w:rPr>
          <w:spacing w:val="62"/>
          <w:w w:val="150"/>
        </w:rPr>
        <w:t xml:space="preserve"> </w:t>
      </w:r>
      <w:r>
        <w:t>корня.</w:t>
      </w:r>
      <w:r>
        <w:rPr>
          <w:spacing w:val="65"/>
          <w:w w:val="150"/>
        </w:rPr>
        <w:t xml:space="preserve"> </w:t>
      </w:r>
      <w:r>
        <w:t>Синтез</w:t>
      </w:r>
      <w:r>
        <w:rPr>
          <w:spacing w:val="66"/>
          <w:w w:val="150"/>
        </w:rPr>
        <w:t xml:space="preserve"> </w:t>
      </w:r>
      <w:r>
        <w:t>биологически</w:t>
      </w:r>
      <w:r>
        <w:rPr>
          <w:spacing w:val="66"/>
          <w:w w:val="150"/>
        </w:rPr>
        <w:t xml:space="preserve"> </w:t>
      </w:r>
      <w:r>
        <w:t>активных</w:t>
      </w:r>
      <w:r>
        <w:rPr>
          <w:spacing w:val="66"/>
          <w:w w:val="150"/>
        </w:rPr>
        <w:t xml:space="preserve"> </w:t>
      </w:r>
      <w:r>
        <w:t>веществ.</w:t>
      </w:r>
      <w:r>
        <w:rPr>
          <w:spacing w:val="64"/>
          <w:w w:val="150"/>
        </w:rPr>
        <w:t xml:space="preserve"> </w:t>
      </w:r>
      <w:r>
        <w:t>Вегетативное</w:t>
      </w:r>
      <w:r>
        <w:rPr>
          <w:spacing w:val="65"/>
          <w:w w:val="150"/>
        </w:rPr>
        <w:t xml:space="preserve"> </w:t>
      </w:r>
      <w:r>
        <w:rPr>
          <w:spacing w:val="-2"/>
        </w:rPr>
        <w:t>размножение.</w:t>
      </w:r>
    </w:p>
    <w:p w:rsidR="007779AF" w:rsidRDefault="0077034E">
      <w:pPr>
        <w:pStyle w:val="a3"/>
        <w:spacing w:before="140"/>
        <w:ind w:firstLine="0"/>
        <w:jc w:val="left"/>
      </w:pPr>
      <w:r>
        <w:t>Видоизменения</w:t>
      </w:r>
      <w:r>
        <w:rPr>
          <w:spacing w:val="-6"/>
        </w:rPr>
        <w:t xml:space="preserve"> </w:t>
      </w:r>
      <w:r>
        <w:t>корней</w:t>
      </w:r>
      <w:r>
        <w:rPr>
          <w:spacing w:val="-5"/>
        </w:rPr>
        <w:t xml:space="preserve"> </w:t>
      </w:r>
      <w:r>
        <w:t>и</w:t>
      </w:r>
      <w:r>
        <w:rPr>
          <w:spacing w:val="-3"/>
        </w:rPr>
        <w:t xml:space="preserve"> </w:t>
      </w:r>
      <w:r>
        <w:t xml:space="preserve">их </w:t>
      </w:r>
      <w:r>
        <w:rPr>
          <w:spacing w:val="-2"/>
        </w:rPr>
        <w:t>функции.</w:t>
      </w:r>
    </w:p>
    <w:p w:rsidR="007779AF" w:rsidRDefault="0077034E">
      <w:pPr>
        <w:pStyle w:val="a3"/>
        <w:spacing w:before="137" w:line="360" w:lineRule="auto"/>
        <w:jc w:val="left"/>
      </w:pPr>
      <w: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видоизменѐнных корней.</w:t>
      </w:r>
    </w:p>
    <w:p w:rsidR="007779AF" w:rsidRDefault="0077034E">
      <w:pPr>
        <w:pStyle w:val="a3"/>
        <w:ind w:left="821" w:firstLine="0"/>
        <w:jc w:val="left"/>
      </w:pPr>
      <w:r>
        <w:t>Лабораторные</w:t>
      </w:r>
      <w:r>
        <w:rPr>
          <w:spacing w:val="-6"/>
        </w:rPr>
        <w:t xml:space="preserve"> </w:t>
      </w:r>
      <w:r>
        <w:t>и</w:t>
      </w:r>
      <w:r>
        <w:rPr>
          <w:spacing w:val="-3"/>
        </w:rPr>
        <w:t xml:space="preserve"> </w:t>
      </w:r>
      <w:r>
        <w:t>практические</w:t>
      </w:r>
      <w:r>
        <w:rPr>
          <w:spacing w:val="-2"/>
        </w:rPr>
        <w:t xml:space="preserve"> работы</w:t>
      </w:r>
    </w:p>
    <w:p w:rsidR="007779AF" w:rsidRDefault="0077034E">
      <w:pPr>
        <w:pStyle w:val="a3"/>
        <w:spacing w:before="139" w:line="360" w:lineRule="auto"/>
        <w:ind w:left="821" w:right="1637" w:firstLine="0"/>
        <w:jc w:val="left"/>
      </w:pPr>
      <w:r>
        <w:t>Изучение</w:t>
      </w:r>
      <w:r>
        <w:rPr>
          <w:spacing w:val="-6"/>
        </w:rPr>
        <w:t xml:space="preserve"> </w:t>
      </w:r>
      <w:r>
        <w:t>морфологии</w:t>
      </w:r>
      <w:r>
        <w:rPr>
          <w:spacing w:val="-5"/>
        </w:rPr>
        <w:t xml:space="preserve"> </w:t>
      </w:r>
      <w:r>
        <w:t>корня</w:t>
      </w:r>
      <w:r>
        <w:rPr>
          <w:spacing w:val="-5"/>
        </w:rPr>
        <w:t xml:space="preserve"> </w:t>
      </w:r>
      <w:r>
        <w:t>на</w:t>
      </w:r>
      <w:r>
        <w:rPr>
          <w:spacing w:val="-6"/>
        </w:rPr>
        <w:t xml:space="preserve"> </w:t>
      </w:r>
      <w:r>
        <w:t>живых</w:t>
      </w:r>
      <w:r>
        <w:rPr>
          <w:spacing w:val="-3"/>
        </w:rPr>
        <w:t xml:space="preserve"> </w:t>
      </w:r>
      <w:r>
        <w:t>объектах</w:t>
      </w:r>
      <w:r>
        <w:rPr>
          <w:spacing w:val="-3"/>
        </w:rPr>
        <w:t xml:space="preserve"> </w:t>
      </w:r>
      <w:r>
        <w:t>или</w:t>
      </w:r>
      <w:r>
        <w:rPr>
          <w:spacing w:val="-5"/>
        </w:rPr>
        <w:t xml:space="preserve"> </w:t>
      </w:r>
      <w:r>
        <w:t>гербарных</w:t>
      </w:r>
      <w:r>
        <w:rPr>
          <w:spacing w:val="-4"/>
        </w:rPr>
        <w:t xml:space="preserve"> </w:t>
      </w:r>
      <w:r>
        <w:t>образцах. Изучение анатомического строения корня на готовых микропрепаратах.</w:t>
      </w:r>
    </w:p>
    <w:p w:rsidR="007779AF" w:rsidRDefault="0077034E">
      <w:pPr>
        <w:pStyle w:val="a3"/>
        <w:spacing w:line="360" w:lineRule="auto"/>
        <w:jc w:val="left"/>
      </w:pPr>
      <w:r>
        <w:t>Изучение строения кончика корня проростка пшеницы и первичного строения корня ириса (или другого растения).</w:t>
      </w:r>
    </w:p>
    <w:p w:rsidR="007779AF" w:rsidRDefault="0077034E">
      <w:pPr>
        <w:pStyle w:val="a3"/>
        <w:spacing w:line="360" w:lineRule="auto"/>
        <w:ind w:left="821" w:right="1637" w:firstLine="0"/>
        <w:jc w:val="left"/>
      </w:pPr>
      <w:r>
        <w:t>Изучение</w:t>
      </w:r>
      <w:r>
        <w:rPr>
          <w:spacing w:val="-6"/>
        </w:rPr>
        <w:t xml:space="preserve"> </w:t>
      </w:r>
      <w:r>
        <w:t>строения</w:t>
      </w:r>
      <w:r>
        <w:rPr>
          <w:spacing w:val="-5"/>
        </w:rPr>
        <w:t xml:space="preserve"> </w:t>
      </w:r>
      <w:r>
        <w:t>корневых</w:t>
      </w:r>
      <w:r>
        <w:rPr>
          <w:spacing w:val="-3"/>
        </w:rPr>
        <w:t xml:space="preserve"> </w:t>
      </w:r>
      <w:r>
        <w:t>волосков</w:t>
      </w:r>
      <w:r>
        <w:rPr>
          <w:spacing w:val="-6"/>
        </w:rPr>
        <w:t xml:space="preserve"> </w:t>
      </w:r>
      <w:r>
        <w:t>с</w:t>
      </w:r>
      <w:r>
        <w:rPr>
          <w:spacing w:val="-7"/>
        </w:rPr>
        <w:t xml:space="preserve"> </w:t>
      </w:r>
      <w:r>
        <w:t>помощью</w:t>
      </w:r>
      <w:r>
        <w:rPr>
          <w:spacing w:val="-5"/>
        </w:rPr>
        <w:t xml:space="preserve"> </w:t>
      </w:r>
      <w:r>
        <w:t>светового</w:t>
      </w:r>
      <w:r>
        <w:rPr>
          <w:spacing w:val="-5"/>
        </w:rPr>
        <w:t xml:space="preserve"> </w:t>
      </w:r>
      <w:r>
        <w:t>микроскопа. Исследование влияния воздуха на развитие корней.</w:t>
      </w:r>
    </w:p>
    <w:p w:rsidR="007779AF" w:rsidRDefault="0077034E">
      <w:pPr>
        <w:pStyle w:val="a3"/>
        <w:ind w:left="821" w:firstLine="0"/>
        <w:jc w:val="left"/>
      </w:pPr>
      <w:r>
        <w:t>Изучение</w:t>
      </w:r>
      <w:r>
        <w:rPr>
          <w:spacing w:val="-5"/>
        </w:rPr>
        <w:t xml:space="preserve"> </w:t>
      </w:r>
      <w:r>
        <w:t>метаморфозов</w:t>
      </w:r>
      <w:r>
        <w:rPr>
          <w:spacing w:val="-4"/>
        </w:rPr>
        <w:t xml:space="preserve"> </w:t>
      </w:r>
      <w:r>
        <w:rPr>
          <w:spacing w:val="-2"/>
        </w:rPr>
        <w:t>корня.</w:t>
      </w:r>
    </w:p>
    <w:p w:rsidR="007779AF" w:rsidRDefault="0077034E">
      <w:pPr>
        <w:pStyle w:val="a3"/>
        <w:tabs>
          <w:tab w:val="left" w:pos="1796"/>
          <w:tab w:val="left" w:pos="3461"/>
          <w:tab w:val="left" w:pos="4631"/>
          <w:tab w:val="left" w:pos="5885"/>
          <w:tab w:val="left" w:pos="7398"/>
          <w:tab w:val="left" w:pos="7763"/>
          <w:tab w:val="left" w:pos="9290"/>
        </w:tabs>
        <w:spacing w:before="137" w:line="360" w:lineRule="auto"/>
        <w:ind w:right="144"/>
        <w:jc w:val="right"/>
      </w:pPr>
      <w:r>
        <w:t>Вегетативное размножение растений. Вегетативное размножение цветковых растений и его значение</w:t>
      </w:r>
      <w:r>
        <w:rPr>
          <w:spacing w:val="80"/>
          <w:w w:val="150"/>
        </w:rPr>
        <w:t xml:space="preserve"> </w:t>
      </w:r>
      <w:r>
        <w:t>в</w:t>
      </w:r>
      <w:r>
        <w:rPr>
          <w:spacing w:val="80"/>
          <w:w w:val="150"/>
        </w:rPr>
        <w:t xml:space="preserve"> </w:t>
      </w:r>
      <w:r>
        <w:t>естественных</w:t>
      </w:r>
      <w:r>
        <w:rPr>
          <w:spacing w:val="80"/>
          <w:w w:val="150"/>
        </w:rPr>
        <w:t xml:space="preserve"> </w:t>
      </w:r>
      <w:r>
        <w:t>условиях и</w:t>
      </w:r>
      <w:r>
        <w:rPr>
          <w:spacing w:val="80"/>
          <w:w w:val="150"/>
        </w:rPr>
        <w:t xml:space="preserve"> </w:t>
      </w:r>
      <w:r>
        <w:t>в</w:t>
      </w:r>
      <w:r>
        <w:rPr>
          <w:spacing w:val="80"/>
          <w:w w:val="150"/>
        </w:rPr>
        <w:t xml:space="preserve"> </w:t>
      </w:r>
      <w:r>
        <w:t>сельскохозяйственной</w:t>
      </w:r>
      <w:r>
        <w:rPr>
          <w:spacing w:val="80"/>
          <w:w w:val="150"/>
        </w:rPr>
        <w:t xml:space="preserve"> </w:t>
      </w:r>
      <w:r>
        <w:t>практике.</w:t>
      </w:r>
      <w:r>
        <w:rPr>
          <w:spacing w:val="80"/>
          <w:w w:val="150"/>
        </w:rPr>
        <w:t xml:space="preserve"> </w:t>
      </w:r>
      <w:r>
        <w:t>Основные</w:t>
      </w:r>
      <w:r>
        <w:rPr>
          <w:spacing w:val="80"/>
          <w:w w:val="150"/>
        </w:rPr>
        <w:t xml:space="preserve"> </w:t>
      </w:r>
      <w:r>
        <w:t xml:space="preserve">формы </w:t>
      </w:r>
      <w:r>
        <w:rPr>
          <w:spacing w:val="-2"/>
        </w:rPr>
        <w:t>вегетативного</w:t>
      </w:r>
      <w:r>
        <w:tab/>
      </w:r>
      <w:r>
        <w:rPr>
          <w:spacing w:val="-2"/>
        </w:rPr>
        <w:t>размножения:</w:t>
      </w:r>
      <w:r>
        <w:tab/>
      </w:r>
      <w:r>
        <w:rPr>
          <w:spacing w:val="-2"/>
        </w:rPr>
        <w:t>корнями,</w:t>
      </w:r>
      <w:r>
        <w:tab/>
      </w:r>
      <w:r>
        <w:rPr>
          <w:spacing w:val="-2"/>
        </w:rPr>
        <w:t>листьями,</w:t>
      </w:r>
      <w:r>
        <w:tab/>
      </w:r>
      <w:r>
        <w:rPr>
          <w:spacing w:val="-2"/>
        </w:rPr>
        <w:t>надземными</w:t>
      </w:r>
      <w:r>
        <w:tab/>
      </w:r>
      <w:r>
        <w:rPr>
          <w:spacing w:val="-10"/>
        </w:rPr>
        <w:t>и</w:t>
      </w:r>
      <w:r>
        <w:tab/>
      </w:r>
      <w:r>
        <w:rPr>
          <w:spacing w:val="-2"/>
        </w:rPr>
        <w:t>подземными</w:t>
      </w:r>
      <w:r>
        <w:tab/>
      </w:r>
      <w:r>
        <w:rPr>
          <w:spacing w:val="-2"/>
        </w:rPr>
        <w:t xml:space="preserve">побегами. </w:t>
      </w:r>
      <w:r>
        <w:t>Размножение</w:t>
      </w:r>
      <w:r>
        <w:rPr>
          <w:spacing w:val="80"/>
        </w:rPr>
        <w:t xml:space="preserve"> </w:t>
      </w:r>
      <w:r>
        <w:t>прививкой.</w:t>
      </w:r>
      <w:r>
        <w:rPr>
          <w:spacing w:val="80"/>
        </w:rPr>
        <w:t xml:space="preserve"> </w:t>
      </w:r>
      <w:r>
        <w:t>Работы</w:t>
      </w:r>
      <w:r>
        <w:rPr>
          <w:spacing w:val="80"/>
        </w:rPr>
        <w:t xml:space="preserve"> </w:t>
      </w:r>
      <w:r>
        <w:t>И.В. Мичурина.</w:t>
      </w:r>
      <w:r>
        <w:rPr>
          <w:spacing w:val="80"/>
        </w:rPr>
        <w:t xml:space="preserve"> </w:t>
      </w:r>
      <w:r>
        <w:t>Клонирование</w:t>
      </w:r>
      <w:r>
        <w:rPr>
          <w:spacing w:val="80"/>
        </w:rPr>
        <w:t xml:space="preserve"> </w:t>
      </w:r>
      <w:r>
        <w:t>растений.</w:t>
      </w:r>
      <w:r>
        <w:rPr>
          <w:spacing w:val="80"/>
        </w:rPr>
        <w:t xml:space="preserve"> </w:t>
      </w:r>
      <w:r>
        <w:t>Микроклональное размножение</w:t>
      </w:r>
      <w:r>
        <w:rPr>
          <w:spacing w:val="-1"/>
        </w:rPr>
        <w:t xml:space="preserve"> </w:t>
      </w:r>
      <w:r>
        <w:t>растений.</w:t>
      </w:r>
      <w:r>
        <w:rPr>
          <w:spacing w:val="-3"/>
        </w:rPr>
        <w:t xml:space="preserve"> </w:t>
      </w:r>
      <w:r>
        <w:t>Клеточная инженерия</w:t>
      </w:r>
      <w:r>
        <w:rPr>
          <w:spacing w:val="-3"/>
        </w:rPr>
        <w:t xml:space="preserve"> </w:t>
      </w:r>
      <w:r>
        <w:t>как современная технология размножения растений. Почва.</w:t>
      </w:r>
      <w:r>
        <w:rPr>
          <w:spacing w:val="80"/>
          <w:w w:val="150"/>
        </w:rPr>
        <w:t xml:space="preserve"> </w:t>
      </w:r>
      <w:r>
        <w:t>Работы</w:t>
      </w:r>
      <w:r>
        <w:rPr>
          <w:spacing w:val="80"/>
        </w:rPr>
        <w:t xml:space="preserve"> </w:t>
      </w:r>
      <w:r>
        <w:t>В.В.</w:t>
      </w:r>
      <w:r>
        <w:rPr>
          <w:spacing w:val="80"/>
          <w:w w:val="150"/>
        </w:rPr>
        <w:t xml:space="preserve"> </w:t>
      </w:r>
      <w:r>
        <w:t>Докучаева</w:t>
      </w:r>
      <w:r>
        <w:rPr>
          <w:spacing w:val="80"/>
          <w:w w:val="150"/>
        </w:rPr>
        <w:t xml:space="preserve"> </w:t>
      </w:r>
      <w:r>
        <w:t>о</w:t>
      </w:r>
      <w:r>
        <w:rPr>
          <w:spacing w:val="80"/>
          <w:w w:val="150"/>
        </w:rPr>
        <w:t xml:space="preserve"> </w:t>
      </w:r>
      <w:r>
        <w:t>почве.</w:t>
      </w:r>
      <w:r>
        <w:rPr>
          <w:spacing w:val="80"/>
          <w:w w:val="150"/>
        </w:rPr>
        <w:t xml:space="preserve"> </w:t>
      </w:r>
      <w:r>
        <w:t>Характеристика</w:t>
      </w:r>
      <w:r>
        <w:rPr>
          <w:spacing w:val="80"/>
        </w:rPr>
        <w:t xml:space="preserve"> </w:t>
      </w:r>
      <w:r>
        <w:t>почвы.</w:t>
      </w:r>
      <w:r>
        <w:rPr>
          <w:spacing w:val="80"/>
          <w:w w:val="150"/>
        </w:rPr>
        <w:t xml:space="preserve"> </w:t>
      </w:r>
      <w:r>
        <w:t>Разнообразие</w:t>
      </w:r>
      <w:r>
        <w:rPr>
          <w:spacing w:val="80"/>
        </w:rPr>
        <w:t xml:space="preserve"> </w:t>
      </w:r>
      <w:r>
        <w:t>почв.</w:t>
      </w:r>
    </w:p>
    <w:p w:rsidR="007779AF" w:rsidRDefault="0077034E">
      <w:pPr>
        <w:pStyle w:val="a3"/>
        <w:spacing w:before="1" w:line="360" w:lineRule="auto"/>
        <w:ind w:right="147" w:firstLine="0"/>
      </w:pPr>
      <w:r>
        <w:t>Плодородие почвы. Удобрения. Нарушения минерального питания растений. Агротехнические приѐмы обработки почвы. Понятие о севообороте и его значении для выращивания сельскохозяйственных культур.</w:t>
      </w:r>
    </w:p>
    <w:p w:rsidR="007779AF" w:rsidRDefault="0077034E">
      <w:pPr>
        <w:pStyle w:val="a3"/>
        <w:spacing w:before="1" w:line="360" w:lineRule="auto"/>
        <w:ind w:left="821" w:firstLine="0"/>
        <w:jc w:val="left"/>
      </w:pPr>
      <w:r>
        <w:t>Демонстрация</w:t>
      </w:r>
      <w:r>
        <w:rPr>
          <w:spacing w:val="-6"/>
        </w:rPr>
        <w:t xml:space="preserve"> </w:t>
      </w:r>
      <w:r>
        <w:t>способов</w:t>
      </w:r>
      <w:r>
        <w:rPr>
          <w:spacing w:val="-6"/>
        </w:rPr>
        <w:t xml:space="preserve"> </w:t>
      </w:r>
      <w:r>
        <w:t>вегетативного</w:t>
      </w:r>
      <w:r>
        <w:rPr>
          <w:spacing w:val="-6"/>
        </w:rPr>
        <w:t xml:space="preserve"> </w:t>
      </w:r>
      <w:r>
        <w:t>размножения</w:t>
      </w:r>
      <w:r>
        <w:rPr>
          <w:spacing w:val="-6"/>
        </w:rPr>
        <w:t xml:space="preserve"> </w:t>
      </w:r>
      <w:r>
        <w:t>на</w:t>
      </w:r>
      <w:r>
        <w:rPr>
          <w:spacing w:val="-6"/>
        </w:rPr>
        <w:t xml:space="preserve"> </w:t>
      </w:r>
      <w:r>
        <w:t>примере</w:t>
      </w:r>
      <w:r>
        <w:rPr>
          <w:spacing w:val="-6"/>
        </w:rPr>
        <w:t xml:space="preserve"> </w:t>
      </w:r>
      <w:r>
        <w:t>комнатных</w:t>
      </w:r>
      <w:r>
        <w:rPr>
          <w:spacing w:val="-5"/>
        </w:rPr>
        <w:t xml:space="preserve"> </w:t>
      </w:r>
      <w:r>
        <w:t>растений. Лабораторные и практические работы.</w:t>
      </w:r>
    </w:p>
    <w:p w:rsidR="007779AF" w:rsidRDefault="0077034E">
      <w:pPr>
        <w:pStyle w:val="a3"/>
        <w:spacing w:before="1"/>
        <w:ind w:left="821" w:firstLine="0"/>
        <w:jc w:val="left"/>
      </w:pPr>
      <w:r>
        <w:t>Изучение</w:t>
      </w:r>
      <w:r>
        <w:rPr>
          <w:spacing w:val="-3"/>
        </w:rPr>
        <w:t xml:space="preserve"> </w:t>
      </w:r>
      <w:r>
        <w:t>митоза</w:t>
      </w:r>
      <w:r>
        <w:rPr>
          <w:spacing w:val="-2"/>
        </w:rPr>
        <w:t xml:space="preserve"> </w:t>
      </w:r>
      <w:r>
        <w:t>в</w:t>
      </w:r>
      <w:r>
        <w:rPr>
          <w:spacing w:val="-3"/>
        </w:rPr>
        <w:t xml:space="preserve"> </w:t>
      </w:r>
      <w:r>
        <w:t>корешке</w:t>
      </w:r>
      <w:r>
        <w:rPr>
          <w:spacing w:val="-1"/>
        </w:rPr>
        <w:t xml:space="preserve"> </w:t>
      </w:r>
      <w:r>
        <w:rPr>
          <w:spacing w:val="-4"/>
        </w:rPr>
        <w:t>лука.</w:t>
      </w:r>
    </w:p>
    <w:p w:rsidR="007779AF" w:rsidRDefault="0077034E">
      <w:pPr>
        <w:pStyle w:val="a3"/>
        <w:spacing w:before="137" w:line="360" w:lineRule="auto"/>
        <w:ind w:left="821" w:right="2559" w:firstLine="0"/>
        <w:jc w:val="left"/>
      </w:pPr>
      <w:r>
        <w:t>Изучение</w:t>
      </w:r>
      <w:r>
        <w:rPr>
          <w:spacing w:val="-6"/>
        </w:rPr>
        <w:t xml:space="preserve"> </w:t>
      </w:r>
      <w:r>
        <w:t>жизненных</w:t>
      </w:r>
      <w:r>
        <w:rPr>
          <w:spacing w:val="-3"/>
        </w:rPr>
        <w:t xml:space="preserve"> </w:t>
      </w:r>
      <w:r>
        <w:t>циклов</w:t>
      </w:r>
      <w:r>
        <w:rPr>
          <w:spacing w:val="-6"/>
        </w:rPr>
        <w:t xml:space="preserve"> </w:t>
      </w:r>
      <w:r>
        <w:t>растений</w:t>
      </w:r>
      <w:r>
        <w:rPr>
          <w:spacing w:val="-7"/>
        </w:rPr>
        <w:t xml:space="preserve"> </w:t>
      </w:r>
      <w:r>
        <w:t>на</w:t>
      </w:r>
      <w:r>
        <w:rPr>
          <w:spacing w:val="-6"/>
        </w:rPr>
        <w:t xml:space="preserve"> </w:t>
      </w:r>
      <w:r>
        <w:t>гербарных</w:t>
      </w:r>
      <w:r>
        <w:rPr>
          <w:spacing w:val="-4"/>
        </w:rPr>
        <w:t xml:space="preserve"> </w:t>
      </w:r>
      <w:r>
        <w:t>образцах. Методы микроклонального размножения растений.</w:t>
      </w:r>
    </w:p>
    <w:p w:rsidR="007779AF" w:rsidRDefault="0077034E">
      <w:pPr>
        <w:pStyle w:val="a3"/>
        <w:tabs>
          <w:tab w:val="left" w:pos="2698"/>
          <w:tab w:val="left" w:pos="4118"/>
          <w:tab w:val="left" w:pos="5805"/>
          <w:tab w:val="left" w:pos="6210"/>
          <w:tab w:val="left" w:pos="7807"/>
          <w:tab w:val="left" w:pos="9165"/>
        </w:tabs>
        <w:ind w:left="821" w:firstLine="0"/>
        <w:jc w:val="left"/>
      </w:pPr>
      <w:r>
        <w:rPr>
          <w:spacing w:val="-2"/>
        </w:rPr>
        <w:t>Классификация</w:t>
      </w:r>
      <w:r>
        <w:tab/>
      </w:r>
      <w:r>
        <w:rPr>
          <w:spacing w:val="-2"/>
        </w:rPr>
        <w:t>цветковых.</w:t>
      </w:r>
      <w:r>
        <w:tab/>
      </w:r>
      <w:r>
        <w:rPr>
          <w:spacing w:val="-2"/>
        </w:rPr>
        <w:t>Однодольные</w:t>
      </w:r>
      <w:r>
        <w:tab/>
      </w:r>
      <w:r>
        <w:rPr>
          <w:spacing w:val="-10"/>
        </w:rPr>
        <w:t>и</w:t>
      </w:r>
      <w:r>
        <w:tab/>
      </w:r>
      <w:r>
        <w:rPr>
          <w:spacing w:val="-2"/>
        </w:rPr>
        <w:t>Двудольные.</w:t>
      </w:r>
      <w:r>
        <w:tab/>
      </w:r>
      <w:r>
        <w:rPr>
          <w:spacing w:val="-2"/>
        </w:rPr>
        <w:t>Семейства</w:t>
      </w:r>
      <w:r>
        <w:tab/>
      </w:r>
      <w:r>
        <w:rPr>
          <w:spacing w:val="-2"/>
        </w:rPr>
        <w:t>цветковых.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0" w:firstLine="0"/>
      </w:pPr>
      <w:r>
        <w:lastRenderedPageBreak/>
        <w:t>Двудольные: Крестоцветные, Розоцветные, Паслѐновые,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7779AF" w:rsidRDefault="0077034E">
      <w:pPr>
        <w:pStyle w:val="a3"/>
        <w:spacing w:before="2"/>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6"/>
        <w:ind w:left="821" w:firstLine="0"/>
      </w:pPr>
      <w:r>
        <w:t>Изучение</w:t>
      </w:r>
      <w:r>
        <w:rPr>
          <w:spacing w:val="-9"/>
        </w:rPr>
        <w:t xml:space="preserve"> </w:t>
      </w:r>
      <w:r>
        <w:t>отличительных</w:t>
      </w:r>
      <w:r>
        <w:rPr>
          <w:spacing w:val="-5"/>
        </w:rPr>
        <w:t xml:space="preserve"> </w:t>
      </w:r>
      <w:r>
        <w:t>признаков</w:t>
      </w:r>
      <w:r>
        <w:rPr>
          <w:spacing w:val="-6"/>
        </w:rPr>
        <w:t xml:space="preserve"> </w:t>
      </w:r>
      <w:r>
        <w:t>представителей</w:t>
      </w:r>
      <w:r>
        <w:rPr>
          <w:spacing w:val="-6"/>
        </w:rPr>
        <w:t xml:space="preserve"> </w:t>
      </w:r>
      <w:r>
        <w:t>семейств</w:t>
      </w:r>
      <w:r>
        <w:rPr>
          <w:spacing w:val="-6"/>
        </w:rPr>
        <w:t xml:space="preserve"> </w:t>
      </w:r>
      <w:r>
        <w:rPr>
          <w:spacing w:val="-2"/>
        </w:rPr>
        <w:t>покрытосеменных.</w:t>
      </w:r>
    </w:p>
    <w:p w:rsidR="007779AF" w:rsidRDefault="0077034E">
      <w:pPr>
        <w:pStyle w:val="a3"/>
        <w:spacing w:before="140" w:line="360" w:lineRule="auto"/>
        <w:ind w:right="151"/>
      </w:pPr>
      <w:r>
        <w:t>Определение представителей различных семейств с использованием определителей растений или определительных карточек.</w:t>
      </w:r>
    </w:p>
    <w:p w:rsidR="007779AF" w:rsidRDefault="0077034E">
      <w:pPr>
        <w:pStyle w:val="a3"/>
        <w:ind w:left="821" w:firstLine="0"/>
      </w:pPr>
      <w:r>
        <w:t>Экология</w:t>
      </w:r>
      <w:r>
        <w:rPr>
          <w:spacing w:val="-4"/>
        </w:rPr>
        <w:t xml:space="preserve"> </w:t>
      </w:r>
      <w:r>
        <w:t>растений.</w:t>
      </w:r>
      <w:r>
        <w:rPr>
          <w:spacing w:val="-4"/>
        </w:rPr>
        <w:t xml:space="preserve"> </w:t>
      </w:r>
      <w:r>
        <w:t>Растения</w:t>
      </w:r>
      <w:r>
        <w:rPr>
          <w:spacing w:val="-4"/>
        </w:rPr>
        <w:t xml:space="preserve"> </w:t>
      </w:r>
      <w:r>
        <w:t>в</w:t>
      </w:r>
      <w:r>
        <w:rPr>
          <w:spacing w:val="-5"/>
        </w:rPr>
        <w:t xml:space="preserve"> </w:t>
      </w:r>
      <w:r>
        <w:t>природных</w:t>
      </w:r>
      <w:r>
        <w:rPr>
          <w:spacing w:val="-1"/>
        </w:rPr>
        <w:t xml:space="preserve"> </w:t>
      </w:r>
      <w:r>
        <w:rPr>
          <w:spacing w:val="-2"/>
        </w:rPr>
        <w:t>сообществах.</w:t>
      </w:r>
    </w:p>
    <w:p w:rsidR="007779AF" w:rsidRDefault="0077034E">
      <w:pPr>
        <w:pStyle w:val="a3"/>
        <w:spacing w:before="137" w:line="360" w:lineRule="auto"/>
        <w:ind w:right="145"/>
      </w:pPr>
      <w: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7779AF" w:rsidRDefault="0077034E">
      <w:pPr>
        <w:pStyle w:val="a3"/>
        <w:spacing w:line="362" w:lineRule="auto"/>
        <w:ind w:right="151"/>
      </w:pPr>
      <w:r>
        <w:t>Значение почвенных организмов для питания растений. Ризосфера. Бактериальные клубеньки. Микориза (эндо- и эктомикориза). Зелѐные удобрения.</w:t>
      </w:r>
    </w:p>
    <w:p w:rsidR="007779AF" w:rsidRDefault="0077034E">
      <w:pPr>
        <w:pStyle w:val="a3"/>
        <w:spacing w:line="360" w:lineRule="auto"/>
        <w:ind w:right="145"/>
      </w:pPr>
      <w: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7779AF" w:rsidRDefault="0077034E">
      <w:pPr>
        <w:pStyle w:val="a3"/>
        <w:spacing w:line="360" w:lineRule="auto"/>
        <w:ind w:right="150"/>
      </w:pPr>
      <w: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w:t>
      </w:r>
      <w:r>
        <w:rPr>
          <w:spacing w:val="-1"/>
        </w:rPr>
        <w:t xml:space="preserve"> </w:t>
      </w:r>
      <w:r>
        <w:t>распространения</w:t>
      </w:r>
      <w:r>
        <w:rPr>
          <w:spacing w:val="-1"/>
        </w:rPr>
        <w:t xml:space="preserve"> </w:t>
      </w:r>
      <w:r>
        <w:t>инфекционных болезней растений.</w:t>
      </w:r>
      <w:r>
        <w:rPr>
          <w:spacing w:val="-1"/>
        </w:rPr>
        <w:t xml:space="preserve"> </w:t>
      </w:r>
      <w:r>
        <w:t>Принципы</w:t>
      </w:r>
      <w:r>
        <w:rPr>
          <w:spacing w:val="-1"/>
        </w:rPr>
        <w:t xml:space="preserve"> </w:t>
      </w:r>
      <w:r>
        <w:t>профилактики и лечения инфекционных болезней растений в практике растениеводства.</w:t>
      </w:r>
    </w:p>
    <w:p w:rsidR="007779AF" w:rsidRDefault="0077034E">
      <w:pPr>
        <w:pStyle w:val="a3"/>
        <w:spacing w:line="276" w:lineRule="exact"/>
        <w:ind w:left="821" w:firstLine="0"/>
      </w:pPr>
      <w:r>
        <w:t>Экскурсии</w:t>
      </w:r>
      <w:r>
        <w:rPr>
          <w:spacing w:val="-3"/>
        </w:rPr>
        <w:t xml:space="preserve"> </w:t>
      </w:r>
      <w:r>
        <w:t>или</w:t>
      </w:r>
      <w:r>
        <w:rPr>
          <w:spacing w:val="-1"/>
        </w:rPr>
        <w:t xml:space="preserve"> </w:t>
      </w:r>
      <w:r>
        <w:rPr>
          <w:spacing w:val="-2"/>
        </w:rPr>
        <w:t>видеоэкскурсии.</w:t>
      </w:r>
    </w:p>
    <w:p w:rsidR="007779AF" w:rsidRDefault="0077034E">
      <w:pPr>
        <w:pStyle w:val="a3"/>
        <w:spacing w:before="136" w:line="360" w:lineRule="auto"/>
        <w:ind w:right="147"/>
      </w:pPr>
      <w:r>
        <w:t xml:space="preserve">Изучение видового состава и экологического состояния одного из растительных сообществ </w:t>
      </w:r>
      <w:r>
        <w:rPr>
          <w:spacing w:val="-2"/>
        </w:rPr>
        <w:t>региона.</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1793" w:firstLine="0"/>
      </w:pPr>
      <w:r>
        <w:t>Изучение</w:t>
      </w:r>
      <w:r>
        <w:rPr>
          <w:spacing w:val="-7"/>
        </w:rPr>
        <w:t xml:space="preserve"> </w:t>
      </w:r>
      <w:r>
        <w:t>особенностей</w:t>
      </w:r>
      <w:r>
        <w:rPr>
          <w:spacing w:val="-7"/>
        </w:rPr>
        <w:t xml:space="preserve"> </w:t>
      </w:r>
      <w:r>
        <w:t>строения</w:t>
      </w:r>
      <w:r>
        <w:rPr>
          <w:spacing w:val="-7"/>
        </w:rPr>
        <w:t xml:space="preserve"> </w:t>
      </w:r>
      <w:r>
        <w:t>растений</w:t>
      </w:r>
      <w:r>
        <w:rPr>
          <w:spacing w:val="-7"/>
        </w:rPr>
        <w:t xml:space="preserve"> </w:t>
      </w:r>
      <w:r>
        <w:t>различных</w:t>
      </w:r>
      <w:r>
        <w:rPr>
          <w:spacing w:val="-5"/>
        </w:rPr>
        <w:t xml:space="preserve"> </w:t>
      </w:r>
      <w:r>
        <w:t>экологических</w:t>
      </w:r>
      <w:r>
        <w:rPr>
          <w:spacing w:val="-7"/>
        </w:rPr>
        <w:t xml:space="preserve"> </w:t>
      </w:r>
      <w:r>
        <w:t>групп. Растительный мир и деятельность человека.</w:t>
      </w:r>
    </w:p>
    <w:p w:rsidR="007779AF" w:rsidRDefault="0077034E">
      <w:pPr>
        <w:pStyle w:val="a3"/>
        <w:spacing w:line="360" w:lineRule="auto"/>
        <w:ind w:right="151"/>
      </w:pPr>
      <w:r>
        <w:t>Развитие растительного мира. Жизнь растений в воде. Первые наземные растения.</w:t>
      </w:r>
      <w:r>
        <w:rPr>
          <w:spacing w:val="40"/>
        </w:rPr>
        <w:t xml:space="preserve"> </w:t>
      </w:r>
      <w:r>
        <w:t>Освоение</w:t>
      </w:r>
      <w:r>
        <w:rPr>
          <w:spacing w:val="-6"/>
        </w:rPr>
        <w:t xml:space="preserve"> </w:t>
      </w:r>
      <w:r>
        <w:t>растениями</w:t>
      </w:r>
      <w:r>
        <w:rPr>
          <w:spacing w:val="-5"/>
        </w:rPr>
        <w:t xml:space="preserve"> </w:t>
      </w:r>
      <w:r>
        <w:t>суши.</w:t>
      </w:r>
      <w:r>
        <w:rPr>
          <w:spacing w:val="-5"/>
        </w:rPr>
        <w:t xml:space="preserve"> </w:t>
      </w:r>
      <w:r>
        <w:t>Этапы</w:t>
      </w:r>
      <w:r>
        <w:rPr>
          <w:spacing w:val="-5"/>
        </w:rPr>
        <w:t xml:space="preserve"> </w:t>
      </w:r>
      <w:r>
        <w:t>развития</w:t>
      </w:r>
      <w:r>
        <w:rPr>
          <w:spacing w:val="-5"/>
        </w:rPr>
        <w:t xml:space="preserve"> </w:t>
      </w:r>
      <w:r>
        <w:t>наземных</w:t>
      </w:r>
      <w:r>
        <w:rPr>
          <w:spacing w:val="-4"/>
        </w:rPr>
        <w:t xml:space="preserve"> </w:t>
      </w:r>
      <w:r>
        <w:t>растений</w:t>
      </w:r>
      <w:r>
        <w:rPr>
          <w:spacing w:val="-5"/>
        </w:rPr>
        <w:t xml:space="preserve"> </w:t>
      </w:r>
      <w:r>
        <w:t>основных</w:t>
      </w:r>
      <w:r>
        <w:rPr>
          <w:spacing w:val="-4"/>
        </w:rPr>
        <w:t xml:space="preserve"> </w:t>
      </w:r>
      <w:r>
        <w:t>систематических</w:t>
      </w:r>
      <w:r>
        <w:rPr>
          <w:spacing w:val="-6"/>
        </w:rPr>
        <w:t xml:space="preserve"> </w:t>
      </w:r>
      <w:r>
        <w:t>групп. Риниофиты — первые наземные сосудистые растения. Появление тканей и органов. Роль древних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папоротниковидных.</w:t>
      </w:r>
      <w:r>
        <w:rPr>
          <w:spacing w:val="-7"/>
        </w:rPr>
        <w:t xml:space="preserve"> </w:t>
      </w:r>
      <w:r>
        <w:t>Усложнение</w:t>
      </w:r>
      <w:r>
        <w:rPr>
          <w:spacing w:val="-6"/>
        </w:rPr>
        <w:t xml:space="preserve"> </w:t>
      </w:r>
      <w:r>
        <w:t>растительного</w:t>
      </w:r>
      <w:r>
        <w:rPr>
          <w:spacing w:val="-4"/>
        </w:rPr>
        <w:t xml:space="preserve"> </w:t>
      </w:r>
      <w:r>
        <w:t>мира</w:t>
      </w:r>
      <w:r>
        <w:rPr>
          <w:spacing w:val="-6"/>
        </w:rPr>
        <w:t xml:space="preserve"> </w:t>
      </w:r>
      <w:r>
        <w:t>в</w:t>
      </w:r>
      <w:r>
        <w:rPr>
          <w:spacing w:val="-5"/>
        </w:rPr>
        <w:t xml:space="preserve"> </w:t>
      </w:r>
      <w:r>
        <w:t>процессе</w:t>
      </w:r>
      <w:r>
        <w:rPr>
          <w:spacing w:val="-5"/>
        </w:rPr>
        <w:t xml:space="preserve"> </w:t>
      </w:r>
      <w:r>
        <w:rPr>
          <w:spacing w:val="-2"/>
        </w:rPr>
        <w:t>эволюции.</w:t>
      </w:r>
    </w:p>
    <w:p w:rsidR="007779AF" w:rsidRDefault="0077034E">
      <w:pPr>
        <w:pStyle w:val="a3"/>
        <w:spacing w:before="139" w:line="360" w:lineRule="auto"/>
        <w:ind w:right="154"/>
      </w:pPr>
      <w:r>
        <w:t>Палеоботаника. Ископаемые остатки растений. Окаменелости. Отпечатки. «Живые ископаемые» среди современных растений.</w:t>
      </w:r>
    </w:p>
    <w:p w:rsidR="007779AF" w:rsidRDefault="0077034E">
      <w:pPr>
        <w:pStyle w:val="a3"/>
        <w:spacing w:line="360" w:lineRule="auto"/>
        <w:ind w:right="140"/>
      </w:pPr>
      <w: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7779AF" w:rsidRDefault="0077034E">
      <w:pPr>
        <w:pStyle w:val="a3"/>
        <w:spacing w:before="1" w:line="360" w:lineRule="auto"/>
        <w:ind w:right="149"/>
      </w:pPr>
      <w: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7779AF" w:rsidRDefault="0077034E">
      <w:pPr>
        <w:pStyle w:val="a3"/>
        <w:spacing w:line="360" w:lineRule="auto"/>
        <w:ind w:right="146"/>
      </w:pPr>
      <w: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7779AF" w:rsidRDefault="0077034E">
      <w:pPr>
        <w:pStyle w:val="a3"/>
        <w:ind w:left="821" w:firstLine="0"/>
      </w:pPr>
      <w:r>
        <w:t>Экскурсии</w:t>
      </w:r>
      <w:r>
        <w:rPr>
          <w:spacing w:val="-3"/>
        </w:rPr>
        <w:t xml:space="preserve"> </w:t>
      </w:r>
      <w:r>
        <w:t>или</w:t>
      </w:r>
      <w:r>
        <w:rPr>
          <w:spacing w:val="-1"/>
        </w:rPr>
        <w:t xml:space="preserve"> </w:t>
      </w:r>
      <w:r>
        <w:rPr>
          <w:spacing w:val="-2"/>
        </w:rPr>
        <w:t>видеоэкскурсии.</w:t>
      </w:r>
    </w:p>
    <w:p w:rsidR="007779AF" w:rsidRDefault="0077034E">
      <w:pPr>
        <w:pStyle w:val="a3"/>
        <w:spacing w:before="139" w:line="360" w:lineRule="auto"/>
        <w:ind w:right="144"/>
      </w:pPr>
      <w:r>
        <w:t>Развитие</w:t>
      </w:r>
      <w:r>
        <w:rPr>
          <w:spacing w:val="-3"/>
        </w:rPr>
        <w:t xml:space="preserve"> </w:t>
      </w:r>
      <w:r>
        <w:t>растительного</w:t>
      </w:r>
      <w:r>
        <w:rPr>
          <w:spacing w:val="-5"/>
        </w:rPr>
        <w:t xml:space="preserve"> </w:t>
      </w:r>
      <w:r>
        <w:t>мира на</w:t>
      </w:r>
      <w:r>
        <w:rPr>
          <w:spacing w:val="-3"/>
        </w:rPr>
        <w:t xml:space="preserve"> </w:t>
      </w:r>
      <w:r>
        <w:t>Земле</w:t>
      </w:r>
      <w:r>
        <w:rPr>
          <w:spacing w:val="-3"/>
        </w:rPr>
        <w:t xml:space="preserve"> </w:t>
      </w:r>
      <w:r>
        <w:t>(экскурсия</w:t>
      </w:r>
      <w:r>
        <w:rPr>
          <w:spacing w:val="-2"/>
        </w:rPr>
        <w:t xml:space="preserve"> </w:t>
      </w:r>
      <w:r>
        <w:t>в</w:t>
      </w:r>
      <w:r>
        <w:rPr>
          <w:spacing w:val="-3"/>
        </w:rPr>
        <w:t xml:space="preserve"> </w:t>
      </w:r>
      <w:r>
        <w:t>палеонтологический или</w:t>
      </w:r>
      <w:r>
        <w:rPr>
          <w:spacing w:val="-3"/>
        </w:rPr>
        <w:t xml:space="preserve"> </w:t>
      </w:r>
      <w:r>
        <w:t xml:space="preserve">краеведческий </w:t>
      </w:r>
      <w:r>
        <w:rPr>
          <w:spacing w:val="-2"/>
        </w:rPr>
        <w:t>музей).</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3637" w:firstLine="0"/>
      </w:pPr>
      <w:r>
        <w:t>Изучение</w:t>
      </w:r>
      <w:r>
        <w:rPr>
          <w:spacing w:val="-11"/>
        </w:rPr>
        <w:t xml:space="preserve"> </w:t>
      </w:r>
      <w:r>
        <w:t>сельскохозяйственных</w:t>
      </w:r>
      <w:r>
        <w:rPr>
          <w:spacing w:val="-9"/>
        </w:rPr>
        <w:t xml:space="preserve"> </w:t>
      </w:r>
      <w:r>
        <w:t>растений</w:t>
      </w:r>
      <w:r>
        <w:rPr>
          <w:spacing w:val="-10"/>
        </w:rPr>
        <w:t xml:space="preserve"> </w:t>
      </w:r>
      <w:r>
        <w:t>своего</w:t>
      </w:r>
      <w:r>
        <w:rPr>
          <w:spacing w:val="-10"/>
        </w:rPr>
        <w:t xml:space="preserve"> </w:t>
      </w:r>
      <w:r>
        <w:t>региона. Изучение сортовых особенностей культурных растений.</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40"/>
        <w:ind w:left="1660" w:hanging="839"/>
        <w:rPr>
          <w:sz w:val="24"/>
        </w:rPr>
      </w:pPr>
      <w:r>
        <w:rPr>
          <w:sz w:val="24"/>
        </w:rPr>
        <w:t>Грибы</w:t>
      </w:r>
      <w:r>
        <w:rPr>
          <w:spacing w:val="-4"/>
          <w:sz w:val="24"/>
        </w:rPr>
        <w:t xml:space="preserve"> </w:t>
      </w:r>
      <w:r>
        <w:rPr>
          <w:sz w:val="24"/>
        </w:rPr>
        <w:t>и</w:t>
      </w:r>
      <w:r>
        <w:rPr>
          <w:spacing w:val="-4"/>
          <w:sz w:val="24"/>
        </w:rPr>
        <w:t xml:space="preserve"> </w:t>
      </w:r>
      <w:r>
        <w:rPr>
          <w:sz w:val="24"/>
        </w:rPr>
        <w:t>грибоподобные</w:t>
      </w:r>
      <w:r>
        <w:rPr>
          <w:spacing w:val="-5"/>
          <w:sz w:val="24"/>
        </w:rPr>
        <w:t xml:space="preserve"> </w:t>
      </w:r>
      <w:r>
        <w:rPr>
          <w:spacing w:val="-2"/>
          <w:sz w:val="24"/>
        </w:rPr>
        <w:t>организмы.</w:t>
      </w:r>
    </w:p>
    <w:p w:rsidR="007779AF" w:rsidRDefault="0077034E">
      <w:pPr>
        <w:pStyle w:val="a3"/>
        <w:spacing w:before="137" w:line="360" w:lineRule="auto"/>
        <w:ind w:right="146"/>
      </w:pPr>
      <w:r>
        <w:t>Микология</w:t>
      </w:r>
      <w:r>
        <w:rPr>
          <w:spacing w:val="-3"/>
        </w:rPr>
        <w:t xml:space="preserve"> </w:t>
      </w:r>
      <w:r>
        <w:t>–</w:t>
      </w:r>
      <w:r>
        <w:rPr>
          <w:spacing w:val="-4"/>
        </w:rPr>
        <w:t xml:space="preserve"> </w:t>
      </w:r>
      <w:r>
        <w:t>наука</w:t>
      </w:r>
      <w:r>
        <w:rPr>
          <w:spacing w:val="-4"/>
        </w:rPr>
        <w:t xml:space="preserve"> </w:t>
      </w:r>
      <w:r>
        <w:t>о</w:t>
      </w:r>
      <w:r>
        <w:rPr>
          <w:spacing w:val="-3"/>
        </w:rPr>
        <w:t xml:space="preserve"> </w:t>
      </w:r>
      <w:r>
        <w:t>грибах.</w:t>
      </w:r>
      <w:r>
        <w:rPr>
          <w:spacing w:val="-4"/>
        </w:rPr>
        <w:t xml:space="preserve"> </w:t>
      </w:r>
      <w:r>
        <w:t>Общая</w:t>
      </w:r>
      <w:r>
        <w:rPr>
          <w:spacing w:val="-3"/>
        </w:rPr>
        <w:t xml:space="preserve"> </w:t>
      </w:r>
      <w:r>
        <w:t>характеристика</w:t>
      </w:r>
      <w:r>
        <w:rPr>
          <w:spacing w:val="-4"/>
        </w:rPr>
        <w:t xml:space="preserve"> </w:t>
      </w:r>
      <w:r>
        <w:t>грибов.</w:t>
      </w:r>
      <w:r>
        <w:rPr>
          <w:spacing w:val="-3"/>
        </w:rPr>
        <w:t xml:space="preserve"> </w:t>
      </w:r>
      <w:r>
        <w:t>Морфологические</w:t>
      </w:r>
      <w:r>
        <w:rPr>
          <w:spacing w:val="-4"/>
        </w:rPr>
        <w:t xml:space="preserve"> </w:t>
      </w:r>
      <w:r>
        <w:t xml:space="preserve">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w:t>
      </w:r>
      <w:r>
        <w:rPr>
          <w:spacing w:val="-2"/>
        </w:rPr>
        <w:t>грибов.</w:t>
      </w:r>
    </w:p>
    <w:p w:rsidR="007779AF" w:rsidRDefault="0077034E">
      <w:pPr>
        <w:pStyle w:val="a3"/>
        <w:ind w:left="821" w:firstLine="0"/>
      </w:pPr>
      <w:r>
        <w:t>Плесневые</w:t>
      </w:r>
      <w:r>
        <w:rPr>
          <w:spacing w:val="-4"/>
        </w:rPr>
        <w:t xml:space="preserve"> </w:t>
      </w:r>
      <w:r>
        <w:t>грибы.</w:t>
      </w:r>
      <w:r>
        <w:rPr>
          <w:spacing w:val="-3"/>
        </w:rPr>
        <w:t xml:space="preserve"> </w:t>
      </w:r>
      <w:r>
        <w:t>Съедобные</w:t>
      </w:r>
      <w:r>
        <w:rPr>
          <w:spacing w:val="-4"/>
        </w:rPr>
        <w:t xml:space="preserve"> </w:t>
      </w:r>
      <w:r>
        <w:t>и</w:t>
      </w:r>
      <w:r>
        <w:rPr>
          <w:spacing w:val="-3"/>
        </w:rPr>
        <w:t xml:space="preserve"> </w:t>
      </w:r>
      <w:r>
        <w:t>ядовитые</w:t>
      </w:r>
      <w:r>
        <w:rPr>
          <w:spacing w:val="-4"/>
        </w:rPr>
        <w:t xml:space="preserve"> </w:t>
      </w:r>
      <w:r>
        <w:rPr>
          <w:spacing w:val="-2"/>
        </w:rPr>
        <w:t>грибы.</w:t>
      </w:r>
    </w:p>
    <w:p w:rsidR="007779AF" w:rsidRDefault="0077034E">
      <w:pPr>
        <w:pStyle w:val="a3"/>
        <w:spacing w:before="139" w:line="360" w:lineRule="auto"/>
        <w:ind w:right="153"/>
      </w:pPr>
      <w:r>
        <w:t xml:space="preserve">Зигомицеты. Основные черты организации на примере мукора. Роль в природе и жизни </w:t>
      </w:r>
      <w:r>
        <w:rPr>
          <w:spacing w:val="-2"/>
        </w:rPr>
        <w:t>человека.</w:t>
      </w:r>
    </w:p>
    <w:p w:rsidR="007779AF" w:rsidRDefault="0077034E">
      <w:pPr>
        <w:pStyle w:val="a3"/>
        <w:spacing w:line="360" w:lineRule="auto"/>
        <w:ind w:right="143"/>
      </w:pPr>
      <w:r>
        <w:t>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w:t>
      </w:r>
      <w:r>
        <w:rPr>
          <w:spacing w:val="40"/>
        </w:rPr>
        <w:t xml:space="preserve"> </w:t>
      </w:r>
      <w:r>
        <w:t>аскомицетов</w:t>
      </w:r>
      <w:r>
        <w:rPr>
          <w:spacing w:val="40"/>
        </w:rPr>
        <w:t xml:space="preserve"> </w:t>
      </w:r>
      <w:r>
        <w:t>(возбудители</w:t>
      </w:r>
      <w:r>
        <w:rPr>
          <w:spacing w:val="40"/>
        </w:rPr>
        <w:t xml:space="preserve"> </w:t>
      </w:r>
      <w:r>
        <w:t>спорыньи,</w:t>
      </w:r>
      <w:r>
        <w:rPr>
          <w:spacing w:val="40"/>
        </w:rPr>
        <w:t xml:space="preserve"> </w:t>
      </w:r>
      <w:r>
        <w:t>парши,</w:t>
      </w:r>
      <w:r>
        <w:rPr>
          <w:spacing w:val="40"/>
        </w:rPr>
        <w:t xml:space="preserve"> </w:t>
      </w:r>
      <w:r>
        <w:t>мучнистой</w:t>
      </w:r>
      <w:r>
        <w:rPr>
          <w:spacing w:val="40"/>
        </w:rPr>
        <w:t xml:space="preserve"> </w:t>
      </w:r>
      <w:r>
        <w:t>росы</w:t>
      </w:r>
      <w:r>
        <w:rPr>
          <w:spacing w:val="40"/>
        </w:rPr>
        <w:t xml:space="preserve"> </w:t>
      </w:r>
      <w:r>
        <w:t>и</w:t>
      </w:r>
      <w:r>
        <w:rPr>
          <w:spacing w:val="40"/>
        </w:rPr>
        <w:t xml:space="preserve"> </w:t>
      </w:r>
      <w:r>
        <w:t>другие)</w:t>
      </w:r>
      <w:r>
        <w:rPr>
          <w:spacing w:val="40"/>
        </w:rPr>
        <w:t xml:space="preserve"> </w:t>
      </w:r>
      <w:r>
        <w:t>и</w:t>
      </w:r>
      <w:r>
        <w:rPr>
          <w:spacing w:val="40"/>
        </w:rPr>
        <w:t xml:space="preserve"> </w:t>
      </w:r>
      <w:r>
        <w:t>вред,</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наносимый</w:t>
      </w:r>
      <w:r>
        <w:rPr>
          <w:spacing w:val="-3"/>
        </w:rPr>
        <w:t xml:space="preserve"> </w:t>
      </w:r>
      <w:r>
        <w:t>ими</w:t>
      </w:r>
      <w:r>
        <w:rPr>
          <w:spacing w:val="-3"/>
        </w:rPr>
        <w:t xml:space="preserve"> </w:t>
      </w:r>
      <w:r>
        <w:t>сельскому</w:t>
      </w:r>
      <w:r>
        <w:rPr>
          <w:spacing w:val="-8"/>
        </w:rPr>
        <w:t xml:space="preserve"> </w:t>
      </w:r>
      <w:r>
        <w:rPr>
          <w:spacing w:val="-2"/>
        </w:rPr>
        <w:t>хозяйству.</w:t>
      </w:r>
    </w:p>
    <w:p w:rsidR="007779AF" w:rsidRDefault="0077034E">
      <w:pPr>
        <w:pStyle w:val="a3"/>
        <w:spacing w:before="139" w:line="360" w:lineRule="auto"/>
        <w:ind w:right="149"/>
      </w:pPr>
      <w: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(головнѐвые, ржавчинные, некоторые трутовые). Микориза и еѐ значение.</w:t>
      </w:r>
    </w:p>
    <w:p w:rsidR="007779AF" w:rsidRDefault="0077034E">
      <w:pPr>
        <w:pStyle w:val="a3"/>
        <w:spacing w:line="360" w:lineRule="auto"/>
        <w:ind w:right="151"/>
      </w:pPr>
      <w:r>
        <w:t>Грибоподобные организмы. Особенности строения клеток. Оомицеты. Паразитические представители оомицетов на примере фитофторы.</w:t>
      </w:r>
    </w:p>
    <w:p w:rsidR="007779AF" w:rsidRDefault="0077034E">
      <w:pPr>
        <w:pStyle w:val="a3"/>
        <w:spacing w:before="1" w:line="360" w:lineRule="auto"/>
        <w:ind w:right="145"/>
      </w:pPr>
      <w:r>
        <w:t>Общая</w:t>
      </w:r>
      <w:r>
        <w:rPr>
          <w:spacing w:val="-4"/>
        </w:rPr>
        <w:t xml:space="preserve"> </w:t>
      </w:r>
      <w:r>
        <w:t>характеристика</w:t>
      </w:r>
      <w:r>
        <w:rPr>
          <w:spacing w:val="-5"/>
        </w:rPr>
        <w:t xml:space="preserve"> </w:t>
      </w:r>
      <w:r>
        <w:t>лихенизированных</w:t>
      </w:r>
      <w:r>
        <w:rPr>
          <w:spacing w:val="-2"/>
        </w:rPr>
        <w:t xml:space="preserve"> </w:t>
      </w:r>
      <w:r>
        <w:t>грибов</w:t>
      </w:r>
      <w:r>
        <w:rPr>
          <w:spacing w:val="-5"/>
        </w:rPr>
        <w:t xml:space="preserve"> </w:t>
      </w:r>
      <w:r>
        <w:t>(лишайники).</w:t>
      </w:r>
      <w:r>
        <w:rPr>
          <w:spacing w:val="-4"/>
        </w:rPr>
        <w:t xml:space="preserve"> </w:t>
      </w:r>
      <w:r>
        <w:t>Особенности</w:t>
      </w:r>
      <w:r>
        <w:rPr>
          <w:spacing w:val="-4"/>
        </w:rPr>
        <w:t xml:space="preserve"> </w:t>
      </w:r>
      <w:r>
        <w:t>морфологии</w:t>
      </w:r>
      <w:r>
        <w:rPr>
          <w:spacing w:val="-4"/>
        </w:rPr>
        <w:t xml:space="preserve"> </w:t>
      </w:r>
      <w:r>
        <w:t>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7779AF" w:rsidRDefault="0077034E">
      <w:pPr>
        <w:pStyle w:val="a3"/>
        <w:spacing w:line="360" w:lineRule="auto"/>
        <w:ind w:right="142"/>
      </w:pPr>
      <w: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40" w:line="360" w:lineRule="auto"/>
        <w:ind w:right="144"/>
      </w:pPr>
      <w:r>
        <w:t>Изучение особенностей строения плодовых тел шляпочных грибов на микроскопических препаратах и муляжах.</w:t>
      </w:r>
    </w:p>
    <w:p w:rsidR="007779AF" w:rsidRDefault="0077034E">
      <w:pPr>
        <w:pStyle w:val="a3"/>
        <w:ind w:left="821" w:firstLine="0"/>
      </w:pPr>
      <w:r>
        <w:t>Изучение</w:t>
      </w:r>
      <w:r>
        <w:rPr>
          <w:spacing w:val="-5"/>
        </w:rPr>
        <w:t xml:space="preserve"> </w:t>
      </w:r>
      <w:r>
        <w:t>строения</w:t>
      </w:r>
      <w:r>
        <w:rPr>
          <w:spacing w:val="-3"/>
        </w:rPr>
        <w:t xml:space="preserve"> </w:t>
      </w:r>
      <w:r>
        <w:t>плесневых</w:t>
      </w:r>
      <w:r>
        <w:rPr>
          <w:spacing w:val="-1"/>
        </w:rPr>
        <w:t xml:space="preserve"> </w:t>
      </w:r>
      <w:r>
        <w:t>грибов:</w:t>
      </w:r>
      <w:r>
        <w:rPr>
          <w:spacing w:val="-4"/>
        </w:rPr>
        <w:t xml:space="preserve"> </w:t>
      </w:r>
      <w:r>
        <w:t>мукора</w:t>
      </w:r>
      <w:r>
        <w:rPr>
          <w:spacing w:val="-2"/>
        </w:rPr>
        <w:t xml:space="preserve"> </w:t>
      </w:r>
      <w:r>
        <w:t>и</w:t>
      </w:r>
      <w:r>
        <w:rPr>
          <w:spacing w:val="-3"/>
        </w:rPr>
        <w:t xml:space="preserve"> </w:t>
      </w:r>
      <w:r>
        <w:rPr>
          <w:spacing w:val="-2"/>
        </w:rPr>
        <w:t>пеницилла.</w:t>
      </w:r>
    </w:p>
    <w:p w:rsidR="007779AF" w:rsidRDefault="0077034E">
      <w:pPr>
        <w:pStyle w:val="a3"/>
        <w:spacing w:before="137"/>
        <w:ind w:left="821" w:firstLine="0"/>
      </w:pPr>
      <w:r>
        <w:t>Изучение</w:t>
      </w:r>
      <w:r>
        <w:rPr>
          <w:spacing w:val="-7"/>
        </w:rPr>
        <w:t xml:space="preserve"> </w:t>
      </w:r>
      <w:r>
        <w:t>влияния</w:t>
      </w:r>
      <w:r>
        <w:rPr>
          <w:spacing w:val="-3"/>
        </w:rPr>
        <w:t xml:space="preserve"> </w:t>
      </w:r>
      <w:r>
        <w:t>внешних</w:t>
      </w:r>
      <w:r>
        <w:rPr>
          <w:spacing w:val="-2"/>
        </w:rPr>
        <w:t xml:space="preserve"> </w:t>
      </w:r>
      <w:r>
        <w:t>факторов</w:t>
      </w:r>
      <w:r>
        <w:rPr>
          <w:spacing w:val="-6"/>
        </w:rPr>
        <w:t xml:space="preserve"> </w:t>
      </w:r>
      <w:r>
        <w:t>на</w:t>
      </w:r>
      <w:r>
        <w:rPr>
          <w:spacing w:val="-5"/>
        </w:rPr>
        <w:t xml:space="preserve"> </w:t>
      </w:r>
      <w:r>
        <w:t>процесс</w:t>
      </w:r>
      <w:r>
        <w:rPr>
          <w:spacing w:val="-4"/>
        </w:rPr>
        <w:t xml:space="preserve"> </w:t>
      </w:r>
      <w:r>
        <w:t>размножения</w:t>
      </w:r>
      <w:r>
        <w:rPr>
          <w:spacing w:val="-3"/>
        </w:rPr>
        <w:t xml:space="preserve"> </w:t>
      </w:r>
      <w:r>
        <w:rPr>
          <w:spacing w:val="-2"/>
        </w:rPr>
        <w:t>дрожжей.</w:t>
      </w:r>
    </w:p>
    <w:p w:rsidR="007779AF" w:rsidRDefault="0077034E">
      <w:pPr>
        <w:pStyle w:val="a3"/>
        <w:spacing w:before="139" w:line="360" w:lineRule="auto"/>
        <w:ind w:left="821" w:firstLine="0"/>
        <w:jc w:val="left"/>
      </w:pPr>
      <w:r>
        <w:t>Изучение</w:t>
      </w:r>
      <w:r>
        <w:rPr>
          <w:spacing w:val="-5"/>
        </w:rPr>
        <w:t xml:space="preserve"> </w:t>
      </w:r>
      <w:r>
        <w:t>строения</w:t>
      </w:r>
      <w:r>
        <w:rPr>
          <w:spacing w:val="-4"/>
        </w:rPr>
        <w:t xml:space="preserve"> </w:t>
      </w:r>
      <w:r>
        <w:t>и</w:t>
      </w:r>
      <w:r>
        <w:rPr>
          <w:spacing w:val="-4"/>
        </w:rPr>
        <w:t xml:space="preserve"> </w:t>
      </w:r>
      <w:r>
        <w:t>жизненного</w:t>
      </w:r>
      <w:r>
        <w:rPr>
          <w:spacing w:val="-4"/>
        </w:rPr>
        <w:t xml:space="preserve"> </w:t>
      </w:r>
      <w:r>
        <w:t>цикла</w:t>
      </w:r>
      <w:r>
        <w:rPr>
          <w:spacing w:val="-5"/>
        </w:rPr>
        <w:t xml:space="preserve"> </w:t>
      </w:r>
      <w:r>
        <w:t>фитофторы на</w:t>
      </w:r>
      <w:r>
        <w:rPr>
          <w:spacing w:val="-5"/>
        </w:rPr>
        <w:t xml:space="preserve"> </w:t>
      </w:r>
      <w:r>
        <w:t>живом</w:t>
      </w:r>
      <w:r>
        <w:rPr>
          <w:spacing w:val="-6"/>
        </w:rPr>
        <w:t xml:space="preserve"> </w:t>
      </w:r>
      <w:r>
        <w:t>и</w:t>
      </w:r>
      <w:r>
        <w:rPr>
          <w:spacing w:val="-4"/>
        </w:rPr>
        <w:t xml:space="preserve"> </w:t>
      </w:r>
      <w:r>
        <w:t>гербарном</w:t>
      </w:r>
      <w:r>
        <w:rPr>
          <w:spacing w:val="-5"/>
        </w:rPr>
        <w:t xml:space="preserve"> </w:t>
      </w:r>
      <w:r>
        <w:t>материале. Изучение строения лишайников (на гербарных образцах).</w:t>
      </w:r>
    </w:p>
    <w:p w:rsidR="007779AF" w:rsidRDefault="0077034E">
      <w:pPr>
        <w:pStyle w:val="a5"/>
        <w:numPr>
          <w:ilvl w:val="2"/>
          <w:numId w:val="124"/>
        </w:numPr>
        <w:tabs>
          <w:tab w:val="left" w:pos="1660"/>
        </w:tabs>
        <w:ind w:left="1660" w:hanging="839"/>
        <w:rPr>
          <w:sz w:val="24"/>
        </w:rPr>
      </w:pPr>
      <w:r>
        <w:rPr>
          <w:spacing w:val="-2"/>
          <w:sz w:val="24"/>
        </w:rPr>
        <w:t>Животные.</w:t>
      </w:r>
    </w:p>
    <w:p w:rsidR="007779AF" w:rsidRDefault="0077034E">
      <w:pPr>
        <w:pStyle w:val="a3"/>
        <w:spacing w:before="137"/>
        <w:ind w:left="821" w:firstLine="0"/>
        <w:jc w:val="left"/>
      </w:pPr>
      <w:r>
        <w:t>Зоология</w:t>
      </w:r>
      <w:r>
        <w:rPr>
          <w:spacing w:val="-4"/>
        </w:rPr>
        <w:t xml:space="preserve"> </w:t>
      </w:r>
      <w:r>
        <w:t>–</w:t>
      </w:r>
      <w:r>
        <w:rPr>
          <w:spacing w:val="-3"/>
        </w:rPr>
        <w:t xml:space="preserve"> </w:t>
      </w:r>
      <w:r>
        <w:t>наука</w:t>
      </w:r>
      <w:r>
        <w:rPr>
          <w:spacing w:val="-4"/>
        </w:rPr>
        <w:t xml:space="preserve"> </w:t>
      </w:r>
      <w:r>
        <w:t>о</w:t>
      </w:r>
      <w:r>
        <w:rPr>
          <w:spacing w:val="-1"/>
        </w:rPr>
        <w:t xml:space="preserve"> </w:t>
      </w:r>
      <w:r>
        <w:rPr>
          <w:spacing w:val="-2"/>
        </w:rPr>
        <w:t>животных.</w:t>
      </w:r>
    </w:p>
    <w:p w:rsidR="007779AF" w:rsidRDefault="0077034E">
      <w:pPr>
        <w:pStyle w:val="a3"/>
        <w:spacing w:before="140"/>
        <w:ind w:left="821" w:firstLine="0"/>
      </w:pPr>
      <w:r>
        <w:t>Общие</w:t>
      </w:r>
      <w:r>
        <w:rPr>
          <w:spacing w:val="-6"/>
        </w:rPr>
        <w:t xml:space="preserve"> </w:t>
      </w:r>
      <w:r>
        <w:t>и</w:t>
      </w:r>
      <w:r>
        <w:rPr>
          <w:spacing w:val="-4"/>
        </w:rPr>
        <w:t xml:space="preserve"> </w:t>
      </w:r>
      <w:r>
        <w:t>специальные</w:t>
      </w:r>
      <w:r>
        <w:rPr>
          <w:spacing w:val="-5"/>
        </w:rPr>
        <w:t xml:space="preserve"> </w:t>
      </w:r>
      <w:r>
        <w:t>разделы</w:t>
      </w:r>
      <w:r>
        <w:rPr>
          <w:spacing w:val="-3"/>
        </w:rPr>
        <w:t xml:space="preserve"> </w:t>
      </w:r>
      <w:r>
        <w:t>зоологии.</w:t>
      </w:r>
      <w:r>
        <w:rPr>
          <w:spacing w:val="-5"/>
        </w:rPr>
        <w:t xml:space="preserve"> </w:t>
      </w:r>
      <w:r>
        <w:t>Краткая</w:t>
      </w:r>
      <w:r>
        <w:rPr>
          <w:spacing w:val="-4"/>
        </w:rPr>
        <w:t xml:space="preserve"> </w:t>
      </w:r>
      <w:r>
        <w:t>история</w:t>
      </w:r>
      <w:r>
        <w:rPr>
          <w:spacing w:val="-3"/>
        </w:rPr>
        <w:t xml:space="preserve"> </w:t>
      </w:r>
      <w:r>
        <w:t>развития</w:t>
      </w:r>
      <w:r>
        <w:rPr>
          <w:spacing w:val="-5"/>
        </w:rPr>
        <w:t xml:space="preserve"> </w:t>
      </w:r>
      <w:r>
        <w:rPr>
          <w:spacing w:val="-2"/>
        </w:rPr>
        <w:t>зоологии.</w:t>
      </w:r>
    </w:p>
    <w:p w:rsidR="007779AF" w:rsidRDefault="0077034E">
      <w:pPr>
        <w:pStyle w:val="a3"/>
        <w:spacing w:before="137" w:line="360" w:lineRule="auto"/>
        <w:ind w:right="145"/>
      </w:pPr>
      <w: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7779AF" w:rsidRDefault="0077034E">
      <w:pPr>
        <w:pStyle w:val="a3"/>
        <w:spacing w:before="1" w:line="360" w:lineRule="auto"/>
        <w:ind w:right="151"/>
      </w:pPr>
      <w:r>
        <w:t>Демонстрация портретов учѐных, изображений, моделей животных, муляжи животных, влажных препаратов и другое.</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3098" w:firstLine="0"/>
      </w:pPr>
      <w:r>
        <w:t>Составление</w:t>
      </w:r>
      <w:r>
        <w:rPr>
          <w:spacing w:val="-7"/>
        </w:rPr>
        <w:t xml:space="preserve"> </w:t>
      </w:r>
      <w:r>
        <w:t>рекомендаций</w:t>
      </w:r>
      <w:r>
        <w:rPr>
          <w:spacing w:val="-8"/>
        </w:rPr>
        <w:t xml:space="preserve"> </w:t>
      </w:r>
      <w:r>
        <w:t>по</w:t>
      </w:r>
      <w:r>
        <w:rPr>
          <w:spacing w:val="-6"/>
        </w:rPr>
        <w:t xml:space="preserve"> </w:t>
      </w:r>
      <w:r>
        <w:t>сбору</w:t>
      </w:r>
      <w:r>
        <w:rPr>
          <w:spacing w:val="-13"/>
        </w:rPr>
        <w:t xml:space="preserve"> </w:t>
      </w:r>
      <w:r>
        <w:t>зоологических</w:t>
      </w:r>
      <w:r>
        <w:rPr>
          <w:spacing w:val="-4"/>
        </w:rPr>
        <w:t xml:space="preserve"> </w:t>
      </w:r>
      <w:r>
        <w:t>коллекций. Составление описаний профессий, связанных с зоологией.</w:t>
      </w:r>
    </w:p>
    <w:p w:rsidR="007779AF" w:rsidRDefault="0077034E">
      <w:pPr>
        <w:pStyle w:val="a3"/>
        <w:ind w:left="821" w:firstLine="0"/>
      </w:pPr>
      <w:r>
        <w:t>Общая</w:t>
      </w:r>
      <w:r>
        <w:rPr>
          <w:spacing w:val="-3"/>
        </w:rPr>
        <w:t xml:space="preserve"> </w:t>
      </w:r>
      <w:r>
        <w:t>организация</w:t>
      </w:r>
      <w:r>
        <w:rPr>
          <w:spacing w:val="-3"/>
        </w:rPr>
        <w:t xml:space="preserve"> </w:t>
      </w:r>
      <w:r>
        <w:t>животного</w:t>
      </w:r>
      <w:r>
        <w:rPr>
          <w:spacing w:val="-3"/>
        </w:rPr>
        <w:t xml:space="preserve"> </w:t>
      </w:r>
      <w:r>
        <w:rPr>
          <w:spacing w:val="-2"/>
        </w:rPr>
        <w:t>организма.</w:t>
      </w:r>
    </w:p>
    <w:p w:rsidR="007779AF" w:rsidRDefault="0077034E">
      <w:pPr>
        <w:pStyle w:val="a3"/>
        <w:spacing w:before="139" w:line="360" w:lineRule="auto"/>
        <w:ind w:right="144"/>
      </w:pPr>
      <w:r>
        <w:t>Особенности строения животной клетки. Многоклеточность. Ткани животного организма. Строение</w:t>
      </w:r>
      <w:r>
        <w:rPr>
          <w:spacing w:val="80"/>
        </w:rPr>
        <w:t xml:space="preserve"> </w:t>
      </w:r>
      <w:r>
        <w:t>и</w:t>
      </w:r>
      <w:r>
        <w:rPr>
          <w:spacing w:val="80"/>
        </w:rPr>
        <w:t xml:space="preserve"> </w:t>
      </w:r>
      <w:r>
        <w:t>функции</w:t>
      </w:r>
      <w:r>
        <w:rPr>
          <w:spacing w:val="80"/>
        </w:rPr>
        <w:t xml:space="preserve"> </w:t>
      </w:r>
      <w:r>
        <w:t>тканей</w:t>
      </w:r>
      <w:r>
        <w:rPr>
          <w:spacing w:val="80"/>
        </w:rPr>
        <w:t xml:space="preserve"> </w:t>
      </w:r>
      <w:r>
        <w:t>животного</w:t>
      </w:r>
      <w:r>
        <w:rPr>
          <w:spacing w:val="80"/>
        </w:rPr>
        <w:t xml:space="preserve"> </w:t>
      </w:r>
      <w:r>
        <w:t>организма.</w:t>
      </w:r>
      <w:r>
        <w:rPr>
          <w:spacing w:val="80"/>
        </w:rPr>
        <w:t xml:space="preserve"> </w:t>
      </w:r>
      <w:r>
        <w:t>Органы</w:t>
      </w:r>
      <w:r>
        <w:rPr>
          <w:spacing w:val="80"/>
        </w:rPr>
        <w:t xml:space="preserve"> </w:t>
      </w:r>
      <w:r>
        <w:t>и</w:t>
      </w:r>
      <w:r>
        <w:rPr>
          <w:spacing w:val="80"/>
        </w:rPr>
        <w:t xml:space="preserve"> </w:t>
      </w:r>
      <w:r>
        <w:t>системы</w:t>
      </w:r>
      <w:r>
        <w:rPr>
          <w:spacing w:val="80"/>
        </w:rPr>
        <w:t xml:space="preserve"> </w:t>
      </w:r>
      <w:r>
        <w:t>органов</w:t>
      </w:r>
      <w:r>
        <w:rPr>
          <w:spacing w:val="80"/>
        </w:rPr>
        <w:t xml:space="preserve"> </w:t>
      </w:r>
      <w:r>
        <w:t>животного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организма.</w:t>
      </w:r>
      <w:r>
        <w:rPr>
          <w:spacing w:val="-5"/>
        </w:rPr>
        <w:t xml:space="preserve"> </w:t>
      </w:r>
      <w:r>
        <w:t>Форма</w:t>
      </w:r>
      <w:r>
        <w:rPr>
          <w:spacing w:val="-4"/>
        </w:rPr>
        <w:t xml:space="preserve"> </w:t>
      </w:r>
      <w:r>
        <w:t>тела</w:t>
      </w:r>
      <w:r>
        <w:rPr>
          <w:spacing w:val="-1"/>
        </w:rPr>
        <w:t xml:space="preserve"> </w:t>
      </w:r>
      <w:r>
        <w:t>животного,</w:t>
      </w:r>
      <w:r>
        <w:rPr>
          <w:spacing w:val="-3"/>
        </w:rPr>
        <w:t xml:space="preserve"> </w:t>
      </w:r>
      <w:r>
        <w:t>симметрия</w:t>
      </w:r>
      <w:r>
        <w:rPr>
          <w:spacing w:val="-5"/>
        </w:rPr>
        <w:t xml:space="preserve"> </w:t>
      </w:r>
      <w:r>
        <w:t>тела,</w:t>
      </w:r>
      <w:r>
        <w:rPr>
          <w:spacing w:val="-2"/>
        </w:rPr>
        <w:t xml:space="preserve"> </w:t>
      </w:r>
      <w:r>
        <w:t>размеры</w:t>
      </w:r>
      <w:r>
        <w:rPr>
          <w:spacing w:val="-2"/>
        </w:rPr>
        <w:t xml:space="preserve"> тела.</w:t>
      </w:r>
    </w:p>
    <w:p w:rsidR="007779AF" w:rsidRDefault="0077034E">
      <w:pPr>
        <w:pStyle w:val="a3"/>
        <w:spacing w:before="139"/>
        <w:ind w:left="821" w:firstLine="0"/>
        <w:jc w:val="left"/>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1637" w:firstLine="0"/>
        <w:jc w:val="left"/>
      </w:pPr>
      <w:r>
        <w:t>Исследование</w:t>
      </w:r>
      <w:r>
        <w:rPr>
          <w:spacing w:val="-6"/>
        </w:rPr>
        <w:t xml:space="preserve"> </w:t>
      </w:r>
      <w:r>
        <w:t>клеток</w:t>
      </w:r>
      <w:r>
        <w:rPr>
          <w:spacing w:val="-5"/>
        </w:rPr>
        <w:t xml:space="preserve"> </w:t>
      </w:r>
      <w:r>
        <w:t>под</w:t>
      </w:r>
      <w:r>
        <w:rPr>
          <w:spacing w:val="-5"/>
        </w:rPr>
        <w:t xml:space="preserve"> </w:t>
      </w:r>
      <w:r>
        <w:t>микроскопом</w:t>
      </w:r>
      <w:r>
        <w:rPr>
          <w:spacing w:val="-6"/>
        </w:rPr>
        <w:t xml:space="preserve"> </w:t>
      </w:r>
      <w:r>
        <w:t>на</w:t>
      </w:r>
      <w:r>
        <w:rPr>
          <w:spacing w:val="-6"/>
        </w:rPr>
        <w:t xml:space="preserve"> </w:t>
      </w:r>
      <w:r>
        <w:t>временных</w:t>
      </w:r>
      <w:r>
        <w:rPr>
          <w:spacing w:val="-5"/>
        </w:rPr>
        <w:t xml:space="preserve"> </w:t>
      </w:r>
      <w:r>
        <w:t>микропрепаратах. Сравнение растительной и животной клеток.</w:t>
      </w:r>
    </w:p>
    <w:p w:rsidR="007779AF" w:rsidRDefault="0077034E">
      <w:pPr>
        <w:pStyle w:val="a3"/>
        <w:ind w:left="821" w:firstLine="0"/>
        <w:jc w:val="left"/>
      </w:pPr>
      <w:r>
        <w:t>Изучение</w:t>
      </w:r>
      <w:r>
        <w:rPr>
          <w:spacing w:val="-4"/>
        </w:rPr>
        <w:t xml:space="preserve"> </w:t>
      </w:r>
      <w:r>
        <w:t>тканей</w:t>
      </w:r>
      <w:r>
        <w:rPr>
          <w:spacing w:val="-3"/>
        </w:rPr>
        <w:t xml:space="preserve"> </w:t>
      </w:r>
      <w:r>
        <w:rPr>
          <w:spacing w:val="-2"/>
        </w:rPr>
        <w:t>животных.</w:t>
      </w:r>
    </w:p>
    <w:p w:rsidR="007779AF" w:rsidRDefault="0077034E">
      <w:pPr>
        <w:pStyle w:val="a3"/>
        <w:spacing w:before="139" w:line="360" w:lineRule="auto"/>
        <w:ind w:left="821" w:right="3270" w:firstLine="0"/>
        <w:jc w:val="left"/>
      </w:pPr>
      <w:r>
        <w:t>Строение</w:t>
      </w:r>
      <w:r>
        <w:rPr>
          <w:spacing w:val="-10"/>
        </w:rPr>
        <w:t xml:space="preserve"> </w:t>
      </w:r>
      <w:r>
        <w:t>и</w:t>
      </w:r>
      <w:r>
        <w:rPr>
          <w:spacing w:val="-9"/>
        </w:rPr>
        <w:t xml:space="preserve"> </w:t>
      </w:r>
      <w:r>
        <w:t>жизнедеятельность</w:t>
      </w:r>
      <w:r>
        <w:rPr>
          <w:spacing w:val="-9"/>
        </w:rPr>
        <w:t xml:space="preserve"> </w:t>
      </w:r>
      <w:r>
        <w:t>животного</w:t>
      </w:r>
      <w:r>
        <w:rPr>
          <w:spacing w:val="-10"/>
        </w:rPr>
        <w:t xml:space="preserve"> </w:t>
      </w:r>
      <w:r>
        <w:t>организма. Организменный уровень организации жизни.</w:t>
      </w:r>
    </w:p>
    <w:p w:rsidR="007779AF" w:rsidRDefault="0077034E">
      <w:pPr>
        <w:pStyle w:val="a3"/>
        <w:spacing w:before="1" w:line="360" w:lineRule="auto"/>
        <w:ind w:right="140"/>
      </w:pPr>
      <w:r>
        <w:t>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w:t>
      </w:r>
    </w:p>
    <w:p w:rsidR="007779AF" w:rsidRDefault="0077034E">
      <w:pPr>
        <w:pStyle w:val="a3"/>
        <w:ind w:left="821" w:firstLine="0"/>
      </w:pPr>
      <w:r>
        <w:t>Лабораторные</w:t>
      </w:r>
      <w:r>
        <w:rPr>
          <w:spacing w:val="-8"/>
        </w:rPr>
        <w:t xml:space="preserve"> </w:t>
      </w:r>
      <w:r>
        <w:t>и</w:t>
      </w:r>
      <w:r>
        <w:rPr>
          <w:spacing w:val="-2"/>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1121" w:firstLine="0"/>
      </w:pPr>
      <w:r>
        <w:t>Изучение</w:t>
      </w:r>
      <w:r>
        <w:rPr>
          <w:spacing w:val="-7"/>
        </w:rPr>
        <w:t xml:space="preserve"> </w:t>
      </w:r>
      <w:r>
        <w:t>питания</w:t>
      </w:r>
      <w:r>
        <w:rPr>
          <w:spacing w:val="-6"/>
        </w:rPr>
        <w:t xml:space="preserve"> </w:t>
      </w:r>
      <w:r>
        <w:t>простейшего</w:t>
      </w:r>
      <w:r>
        <w:rPr>
          <w:spacing w:val="-6"/>
        </w:rPr>
        <w:t xml:space="preserve"> </w:t>
      </w:r>
      <w:r>
        <w:t>под</w:t>
      </w:r>
      <w:r>
        <w:rPr>
          <w:spacing w:val="-6"/>
        </w:rPr>
        <w:t xml:space="preserve"> </w:t>
      </w:r>
      <w:r>
        <w:t>микроскопом</w:t>
      </w:r>
      <w:r>
        <w:rPr>
          <w:spacing w:val="-7"/>
        </w:rPr>
        <w:t xml:space="preserve"> </w:t>
      </w:r>
      <w:r>
        <w:t>на</w:t>
      </w:r>
      <w:r>
        <w:rPr>
          <w:spacing w:val="-7"/>
        </w:rPr>
        <w:t xml:space="preserve"> </w:t>
      </w:r>
      <w:r>
        <w:t>временных</w:t>
      </w:r>
      <w:r>
        <w:rPr>
          <w:spacing w:val="-5"/>
        </w:rPr>
        <w:t xml:space="preserve"> </w:t>
      </w:r>
      <w:r>
        <w:t>микропрепаратах. Изучение питания отдельных представителей различных групп животных.</w:t>
      </w:r>
    </w:p>
    <w:p w:rsidR="007779AF" w:rsidRDefault="0077034E">
      <w:pPr>
        <w:pStyle w:val="a3"/>
        <w:spacing w:line="360" w:lineRule="auto"/>
        <w:ind w:right="145"/>
      </w:pPr>
      <w:r>
        <w:t>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w:t>
      </w:r>
    </w:p>
    <w:p w:rsidR="007779AF" w:rsidRDefault="0077034E">
      <w:pPr>
        <w:pStyle w:val="a3"/>
        <w:spacing w:before="2" w:line="360" w:lineRule="auto"/>
        <w:ind w:right="144"/>
      </w:pPr>
      <w:r>
        <w:t>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w:t>
      </w:r>
      <w:r>
        <w:rPr>
          <w:spacing w:val="80"/>
        </w:rPr>
        <w:t xml:space="preserve"> </w:t>
      </w:r>
      <w:r>
        <w:t>Лѐгкие. Эволюция дыхательной системы у позвоночных животных.</w:t>
      </w:r>
    </w:p>
    <w:p w:rsidR="007779AF" w:rsidRDefault="0077034E">
      <w:pPr>
        <w:pStyle w:val="a3"/>
        <w:spacing w:before="1" w:line="360" w:lineRule="auto"/>
        <w:ind w:right="147"/>
      </w:pPr>
      <w: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w:t>
      </w:r>
      <w:r>
        <w:rPr>
          <w:spacing w:val="-2"/>
        </w:rPr>
        <w:t>животных.</w:t>
      </w:r>
    </w:p>
    <w:p w:rsidR="007779AF" w:rsidRDefault="0077034E">
      <w:pPr>
        <w:pStyle w:val="a3"/>
        <w:spacing w:line="360" w:lineRule="auto"/>
        <w:ind w:right="144"/>
      </w:pPr>
      <w:r>
        <w:t>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w:t>
      </w:r>
      <w:r>
        <w:rPr>
          <w:spacing w:val="40"/>
        </w:rPr>
        <w:t xml:space="preserve"> </w:t>
      </w:r>
      <w:r>
        <w:t>Плавание.</w:t>
      </w:r>
      <w:r>
        <w:rPr>
          <w:spacing w:val="40"/>
        </w:rPr>
        <w:t xml:space="preserve"> </w:t>
      </w:r>
      <w:r>
        <w:t>Выталкивающая</w:t>
      </w:r>
      <w:r>
        <w:rPr>
          <w:spacing w:val="40"/>
        </w:rPr>
        <w:t xml:space="preserve"> </w:t>
      </w:r>
      <w:r>
        <w:t>сила.</w:t>
      </w:r>
      <w:r>
        <w:rPr>
          <w:spacing w:val="40"/>
        </w:rPr>
        <w:t xml:space="preserve"> </w:t>
      </w:r>
      <w:r>
        <w:t>Плавательные</w:t>
      </w:r>
      <w:r>
        <w:rPr>
          <w:spacing w:val="40"/>
        </w:rPr>
        <w:t xml:space="preserve"> </w:t>
      </w:r>
      <w:r>
        <w:t>пузыри.</w:t>
      </w:r>
      <w:r>
        <w:rPr>
          <w:spacing w:val="40"/>
        </w:rPr>
        <w:t xml:space="preserve"> </w:t>
      </w:r>
      <w:r>
        <w:t>Движение</w:t>
      </w:r>
      <w:r>
        <w:rPr>
          <w:spacing w:val="40"/>
        </w:rPr>
        <w:t xml:space="preserve"> </w:t>
      </w:r>
      <w:r>
        <w:t>в</w:t>
      </w:r>
      <w:r>
        <w:rPr>
          <w:spacing w:val="40"/>
        </w:rPr>
        <w:t xml:space="preserve"> </w:t>
      </w:r>
      <w:r>
        <w:t>наземно-воздушной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среде.</w:t>
      </w:r>
      <w:r>
        <w:rPr>
          <w:spacing w:val="-4"/>
        </w:rPr>
        <w:t xml:space="preserve"> </w:t>
      </w:r>
      <w:r>
        <w:t>Полѐт.</w:t>
      </w:r>
      <w:r>
        <w:rPr>
          <w:spacing w:val="-2"/>
        </w:rPr>
        <w:t xml:space="preserve"> </w:t>
      </w:r>
      <w:r>
        <w:t>Подъемная</w:t>
      </w:r>
      <w:r>
        <w:rPr>
          <w:spacing w:val="-2"/>
        </w:rPr>
        <w:t xml:space="preserve"> </w:t>
      </w:r>
      <w:r>
        <w:t>сила.</w:t>
      </w:r>
      <w:r>
        <w:rPr>
          <w:spacing w:val="-1"/>
        </w:rPr>
        <w:t xml:space="preserve"> </w:t>
      </w:r>
      <w:r>
        <w:t>Различные</w:t>
      </w:r>
      <w:r>
        <w:rPr>
          <w:spacing w:val="-4"/>
        </w:rPr>
        <w:t xml:space="preserve"> </w:t>
      </w:r>
      <w:r>
        <w:t>типы</w:t>
      </w:r>
      <w:r>
        <w:rPr>
          <w:spacing w:val="-1"/>
        </w:rPr>
        <w:t xml:space="preserve"> </w:t>
      </w:r>
      <w:r>
        <w:rPr>
          <w:spacing w:val="-2"/>
        </w:rPr>
        <w:t>полѐта.</w:t>
      </w:r>
    </w:p>
    <w:p w:rsidR="007779AF" w:rsidRDefault="0077034E">
      <w:pPr>
        <w:pStyle w:val="a3"/>
        <w:spacing w:before="139" w:line="360" w:lineRule="auto"/>
        <w:ind w:right="143"/>
      </w:pPr>
      <w:r>
        <w:t>Регуляция</w:t>
      </w:r>
      <w:r>
        <w:rPr>
          <w:spacing w:val="-1"/>
        </w:rPr>
        <w:t xml:space="preserve"> </w:t>
      </w:r>
      <w:r>
        <w:t>жизнедеятельности у</w:t>
      </w:r>
      <w:r>
        <w:rPr>
          <w:spacing w:val="-9"/>
        </w:rPr>
        <w:t xml:space="preserve"> </w:t>
      </w:r>
      <w:r>
        <w:t>животных.</w:t>
      </w:r>
      <w:r>
        <w:rPr>
          <w:spacing w:val="-1"/>
        </w:rPr>
        <w:t xml:space="preserve"> </w:t>
      </w:r>
      <w:r>
        <w:t>Нервная</w:t>
      </w:r>
      <w:r>
        <w:rPr>
          <w:spacing w:val="-1"/>
        </w:rPr>
        <w:t xml:space="preserve"> </w:t>
      </w:r>
      <w:r>
        <w:t>и гуморальная</w:t>
      </w:r>
      <w:r>
        <w:rPr>
          <w:spacing w:val="-1"/>
        </w:rPr>
        <w:t xml:space="preserve"> </w:t>
      </w:r>
      <w:r>
        <w:t>регуляция.</w:t>
      </w:r>
      <w:r>
        <w:rPr>
          <w:spacing w:val="-1"/>
        </w:rPr>
        <w:t xml:space="preserve"> </w:t>
      </w:r>
      <w:r>
        <w:t>Особенности нервной</w:t>
      </w:r>
      <w:r>
        <w:rPr>
          <w:spacing w:val="-1"/>
        </w:rPr>
        <w:t xml:space="preserve"> </w:t>
      </w:r>
      <w:r>
        <w:t>регуляции.</w:t>
      </w:r>
      <w:r>
        <w:rPr>
          <w:spacing w:val="-1"/>
        </w:rPr>
        <w:t xml:space="preserve"> </w:t>
      </w:r>
      <w:r>
        <w:t>Диффузная</w:t>
      </w:r>
      <w:r>
        <w:rPr>
          <w:spacing w:val="-2"/>
        </w:rPr>
        <w:t xml:space="preserve"> </w:t>
      </w:r>
      <w:r>
        <w:t>нервная система.</w:t>
      </w:r>
      <w:r>
        <w:rPr>
          <w:spacing w:val="-1"/>
        </w:rPr>
        <w:t xml:space="preserve"> </w:t>
      </w:r>
      <w:r>
        <w:t>Ганглии.</w:t>
      </w:r>
      <w:r>
        <w:rPr>
          <w:spacing w:val="-2"/>
        </w:rPr>
        <w:t xml:space="preserve"> </w:t>
      </w:r>
      <w:r>
        <w:t>Центральная</w:t>
      </w:r>
      <w:r>
        <w:rPr>
          <w:spacing w:val="-1"/>
        </w:rPr>
        <w:t xml:space="preserve"> </w:t>
      </w:r>
      <w:r>
        <w:t>и</w:t>
      </w:r>
      <w:r>
        <w:rPr>
          <w:spacing w:val="-1"/>
        </w:rPr>
        <w:t xml:space="preserve"> </w:t>
      </w:r>
      <w:r>
        <w:t>периферическая</w:t>
      </w:r>
      <w:r>
        <w:rPr>
          <w:spacing w:val="-1"/>
        </w:rPr>
        <w:t xml:space="preserve"> </w:t>
      </w:r>
      <w:r>
        <w:t>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w:t>
      </w:r>
    </w:p>
    <w:p w:rsidR="007779AF" w:rsidRDefault="0077034E">
      <w:pPr>
        <w:pStyle w:val="a3"/>
        <w:ind w:left="821" w:firstLine="0"/>
      </w:pPr>
      <w:r>
        <w:t>Разнообразие</w:t>
      </w:r>
      <w:r>
        <w:rPr>
          <w:spacing w:val="-5"/>
        </w:rPr>
        <w:t xml:space="preserve"> </w:t>
      </w:r>
      <w:r>
        <w:rPr>
          <w:spacing w:val="-2"/>
        </w:rPr>
        <w:t>животных.</w:t>
      </w:r>
    </w:p>
    <w:p w:rsidR="007779AF" w:rsidRDefault="0077034E">
      <w:pPr>
        <w:pStyle w:val="a3"/>
        <w:spacing w:before="137" w:line="360" w:lineRule="auto"/>
        <w:ind w:right="144"/>
      </w:pPr>
      <w:r>
        <w:t>Двухслойные и трѐхслойные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w:t>
      </w:r>
    </w:p>
    <w:p w:rsidR="007779AF" w:rsidRDefault="0077034E">
      <w:pPr>
        <w:pStyle w:val="a3"/>
        <w:spacing w:before="1" w:line="360" w:lineRule="auto"/>
        <w:ind w:left="821" w:right="4691" w:firstLine="0"/>
        <w:jc w:val="left"/>
      </w:pPr>
      <w:r>
        <w:t>Лабораторные и практические работы. Изучение</w:t>
      </w:r>
      <w:r>
        <w:rPr>
          <w:spacing w:val="-10"/>
        </w:rPr>
        <w:t xml:space="preserve"> </w:t>
      </w:r>
      <w:r>
        <w:t>строения</w:t>
      </w:r>
      <w:r>
        <w:rPr>
          <w:spacing w:val="-9"/>
        </w:rPr>
        <w:t xml:space="preserve"> </w:t>
      </w:r>
      <w:r>
        <w:t>и</w:t>
      </w:r>
      <w:r>
        <w:rPr>
          <w:spacing w:val="-9"/>
        </w:rPr>
        <w:t xml:space="preserve"> </w:t>
      </w:r>
      <w:r>
        <w:t>жизнедеятельности</w:t>
      </w:r>
      <w:r>
        <w:rPr>
          <w:spacing w:val="-9"/>
        </w:rPr>
        <w:t xml:space="preserve"> </w:t>
      </w:r>
      <w:r>
        <w:t>гидры.</w:t>
      </w:r>
    </w:p>
    <w:p w:rsidR="007779AF" w:rsidRDefault="0077034E">
      <w:pPr>
        <w:pStyle w:val="a3"/>
        <w:ind w:left="821" w:firstLine="0"/>
        <w:jc w:val="left"/>
      </w:pPr>
      <w:r>
        <w:t>Изучение</w:t>
      </w:r>
      <w:r>
        <w:rPr>
          <w:spacing w:val="-6"/>
        </w:rPr>
        <w:t xml:space="preserve"> </w:t>
      </w:r>
      <w:r>
        <w:t>химического</w:t>
      </w:r>
      <w:r>
        <w:rPr>
          <w:spacing w:val="-4"/>
        </w:rPr>
        <w:t xml:space="preserve"> </w:t>
      </w:r>
      <w:r>
        <w:t>состава</w:t>
      </w:r>
      <w:r>
        <w:rPr>
          <w:spacing w:val="-3"/>
        </w:rPr>
        <w:t xml:space="preserve"> </w:t>
      </w:r>
      <w:r>
        <w:t>скелета</w:t>
      </w:r>
      <w:r>
        <w:rPr>
          <w:spacing w:val="-4"/>
        </w:rPr>
        <w:t xml:space="preserve"> </w:t>
      </w:r>
      <w:r>
        <w:t>колониальных</w:t>
      </w:r>
      <w:r>
        <w:rPr>
          <w:spacing w:val="-4"/>
        </w:rPr>
        <w:t xml:space="preserve"> </w:t>
      </w:r>
      <w:r>
        <w:t>коралловых</w:t>
      </w:r>
      <w:r>
        <w:rPr>
          <w:spacing w:val="-3"/>
        </w:rPr>
        <w:t xml:space="preserve"> </w:t>
      </w:r>
      <w:r>
        <w:rPr>
          <w:spacing w:val="-2"/>
        </w:rPr>
        <w:t>полипов.</w:t>
      </w:r>
    </w:p>
    <w:p w:rsidR="007779AF" w:rsidRDefault="0077034E">
      <w:pPr>
        <w:pStyle w:val="a3"/>
        <w:spacing w:before="139" w:line="360" w:lineRule="auto"/>
        <w:ind w:right="148"/>
      </w:pPr>
      <w:r>
        <w:t>Трѐхслойные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трѐхслойного животного. Особенности организации трѐхслойных животных. Билатеральная (двусторонняя) симметрия. Первичноротые животные. Трохофорные животные. Линяющие животные. Вторичноротые животные.</w:t>
      </w:r>
    </w:p>
    <w:p w:rsidR="007779AF" w:rsidRDefault="0077034E">
      <w:pPr>
        <w:pStyle w:val="a3"/>
        <w:spacing w:line="360" w:lineRule="auto"/>
        <w:ind w:right="143"/>
      </w:pPr>
      <w:r>
        <w:t>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печѐночного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right="145"/>
      </w:pPr>
      <w:r>
        <w:t xml:space="preserve">Изучение жизнедеятельности, внешнего и внутреннего строения пресноводных плоских </w:t>
      </w:r>
      <w:r>
        <w:rPr>
          <w:spacing w:val="-2"/>
        </w:rPr>
        <w:t>червей.</w:t>
      </w:r>
    </w:p>
    <w:p w:rsidR="007779AF" w:rsidRDefault="0077034E">
      <w:pPr>
        <w:pStyle w:val="a3"/>
        <w:ind w:left="821" w:firstLine="0"/>
      </w:pPr>
      <w:r>
        <w:t>Изучение</w:t>
      </w:r>
      <w:r>
        <w:rPr>
          <w:spacing w:val="-7"/>
        </w:rPr>
        <w:t xml:space="preserve"> </w:t>
      </w:r>
      <w:r>
        <w:t>строения</w:t>
      </w:r>
      <w:r>
        <w:rPr>
          <w:spacing w:val="-4"/>
        </w:rPr>
        <w:t xml:space="preserve"> </w:t>
      </w:r>
      <w:r>
        <w:t>паразитических</w:t>
      </w:r>
      <w:r>
        <w:rPr>
          <w:spacing w:val="-5"/>
        </w:rPr>
        <w:t xml:space="preserve"> </w:t>
      </w:r>
      <w:r>
        <w:t>плоских</w:t>
      </w:r>
      <w:r>
        <w:rPr>
          <w:spacing w:val="-2"/>
        </w:rPr>
        <w:t xml:space="preserve"> </w:t>
      </w:r>
      <w:r>
        <w:t>червей</w:t>
      </w:r>
      <w:r>
        <w:rPr>
          <w:spacing w:val="-4"/>
        </w:rPr>
        <w:t xml:space="preserve"> </w:t>
      </w:r>
      <w:r>
        <w:t>на</w:t>
      </w:r>
      <w:r>
        <w:rPr>
          <w:spacing w:val="-5"/>
        </w:rPr>
        <w:t xml:space="preserve"> </w:t>
      </w:r>
      <w:r>
        <w:t>влажных</w:t>
      </w:r>
      <w:r>
        <w:rPr>
          <w:spacing w:val="-2"/>
        </w:rPr>
        <w:t xml:space="preserve"> препаратах.</w:t>
      </w:r>
    </w:p>
    <w:p w:rsidR="007779AF" w:rsidRDefault="0077034E">
      <w:pPr>
        <w:pStyle w:val="a3"/>
        <w:spacing w:before="137" w:line="360" w:lineRule="auto"/>
        <w:ind w:right="141"/>
      </w:pPr>
      <w:r>
        <w:t>Тип Круглые черви. Особенности организации круглых червей. Строение круглых червей</w:t>
      </w:r>
      <w:r>
        <w:rPr>
          <w:spacing w:val="40"/>
        </w:rPr>
        <w:t xml:space="preserve"> </w:t>
      </w:r>
      <w:r>
        <w:t>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ind w:left="821" w:firstLine="0"/>
      </w:pPr>
      <w:r>
        <w:t>Изучение</w:t>
      </w:r>
      <w:r>
        <w:rPr>
          <w:spacing w:val="-5"/>
        </w:rPr>
        <w:t xml:space="preserve"> </w:t>
      </w:r>
      <w:r>
        <w:t>строения</w:t>
      </w:r>
      <w:r>
        <w:rPr>
          <w:spacing w:val="-4"/>
        </w:rPr>
        <w:t xml:space="preserve"> </w:t>
      </w:r>
      <w:r>
        <w:t>человеческой</w:t>
      </w:r>
      <w:r>
        <w:rPr>
          <w:spacing w:val="-4"/>
        </w:rPr>
        <w:t xml:space="preserve"> </w:t>
      </w:r>
      <w:r>
        <w:t>(свиной)</w:t>
      </w:r>
      <w:r>
        <w:rPr>
          <w:spacing w:val="-3"/>
        </w:rPr>
        <w:t xml:space="preserve"> </w:t>
      </w:r>
      <w:r>
        <w:rPr>
          <w:spacing w:val="-2"/>
        </w:rPr>
        <w:t>аскариды.</w:t>
      </w:r>
    </w:p>
    <w:p w:rsidR="007779AF" w:rsidRDefault="0077034E">
      <w:pPr>
        <w:pStyle w:val="a3"/>
        <w:spacing w:before="139" w:line="360" w:lineRule="auto"/>
        <w:ind w:right="146"/>
      </w:pPr>
      <w:r>
        <w:t>Тип Кольчатые черви. Особенности организации кольчатых червей на примере дождевого червя.</w:t>
      </w:r>
      <w:r>
        <w:rPr>
          <w:spacing w:val="40"/>
        </w:rPr>
        <w:t xml:space="preserve"> </w:t>
      </w:r>
      <w:r>
        <w:t>Строение</w:t>
      </w:r>
      <w:r>
        <w:rPr>
          <w:spacing w:val="40"/>
        </w:rPr>
        <w:t xml:space="preserve"> </w:t>
      </w:r>
      <w:r>
        <w:t>покровов</w:t>
      </w:r>
      <w:r>
        <w:rPr>
          <w:spacing w:val="40"/>
        </w:rPr>
        <w:t xml:space="preserve"> </w:t>
      </w:r>
      <w:r>
        <w:t>и</w:t>
      </w:r>
      <w:r>
        <w:rPr>
          <w:spacing w:val="40"/>
        </w:rPr>
        <w:t xml:space="preserve"> </w:t>
      </w:r>
      <w:r>
        <w:t>кожно-мускульного</w:t>
      </w:r>
      <w:r>
        <w:rPr>
          <w:spacing w:val="40"/>
        </w:rPr>
        <w:t xml:space="preserve"> </w:t>
      </w:r>
      <w:r>
        <w:t>мешка.</w:t>
      </w:r>
      <w:r>
        <w:rPr>
          <w:spacing w:val="40"/>
        </w:rPr>
        <w:t xml:space="preserve"> </w:t>
      </w:r>
      <w:r>
        <w:t>Организация</w:t>
      </w:r>
      <w:r>
        <w:rPr>
          <w:spacing w:val="40"/>
        </w:rPr>
        <w:t xml:space="preserve"> </w:t>
      </w:r>
      <w:r>
        <w:t>полости</w:t>
      </w:r>
      <w:r>
        <w:rPr>
          <w:spacing w:val="40"/>
        </w:rPr>
        <w:t xml:space="preserve"> </w:t>
      </w:r>
      <w:r>
        <w:t>тела.</w:t>
      </w:r>
      <w:r>
        <w:rPr>
          <w:spacing w:val="40"/>
        </w:rPr>
        <w:t xml:space="preserve"> </w:t>
      </w:r>
      <w:r>
        <w:t>Строение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firstLine="0"/>
        <w:jc w:val="left"/>
      </w:pPr>
      <w:r>
        <w:lastRenderedPageBreak/>
        <w:t>пищеварительной,</w:t>
      </w:r>
      <w:r>
        <w:rPr>
          <w:spacing w:val="80"/>
        </w:rPr>
        <w:t xml:space="preserve"> </w:t>
      </w:r>
      <w:r>
        <w:t>кровеносной,</w:t>
      </w:r>
      <w:r>
        <w:rPr>
          <w:spacing w:val="80"/>
        </w:rPr>
        <w:t xml:space="preserve"> </w:t>
      </w:r>
      <w:r>
        <w:t>выделительной</w:t>
      </w:r>
      <w:r>
        <w:rPr>
          <w:spacing w:val="80"/>
        </w:rPr>
        <w:t xml:space="preserve"> </w:t>
      </w:r>
      <w:r>
        <w:t>и</w:t>
      </w:r>
      <w:r>
        <w:rPr>
          <w:spacing w:val="80"/>
        </w:rPr>
        <w:t xml:space="preserve"> </w:t>
      </w:r>
      <w:r>
        <w:t>нервной</w:t>
      </w:r>
      <w:r>
        <w:rPr>
          <w:spacing w:val="80"/>
        </w:rPr>
        <w:t xml:space="preserve"> </w:t>
      </w:r>
      <w:r>
        <w:t>систем.</w:t>
      </w:r>
      <w:r>
        <w:rPr>
          <w:spacing w:val="80"/>
        </w:rPr>
        <w:t xml:space="preserve"> </w:t>
      </w:r>
      <w:r>
        <w:t>Размножение</w:t>
      </w:r>
      <w:r>
        <w:rPr>
          <w:spacing w:val="80"/>
        </w:rPr>
        <w:t xml:space="preserve"> </w:t>
      </w:r>
      <w:r>
        <w:t>кольчатых червей. Разнообразие кольчатых червей.</w:t>
      </w:r>
    </w:p>
    <w:p w:rsidR="007779AF" w:rsidRDefault="0077034E">
      <w:pPr>
        <w:pStyle w:val="a3"/>
        <w:spacing w:line="271" w:lineRule="exact"/>
        <w:ind w:left="821"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left="821" w:right="2374" w:firstLine="0"/>
        <w:jc w:val="left"/>
      </w:pPr>
      <w:r>
        <w:t>Изучение внешнего и внутреннего строения дождевого червя. Изучение</w:t>
      </w:r>
      <w:r>
        <w:rPr>
          <w:spacing w:val="-7"/>
        </w:rPr>
        <w:t xml:space="preserve"> </w:t>
      </w:r>
      <w:r>
        <w:t>внешнего</w:t>
      </w:r>
      <w:r>
        <w:rPr>
          <w:spacing w:val="-6"/>
        </w:rPr>
        <w:t xml:space="preserve"> </w:t>
      </w:r>
      <w:r>
        <w:t>и</w:t>
      </w:r>
      <w:r>
        <w:rPr>
          <w:spacing w:val="-6"/>
        </w:rPr>
        <w:t xml:space="preserve"> </w:t>
      </w:r>
      <w:r>
        <w:t>внутреннего</w:t>
      </w:r>
      <w:r>
        <w:rPr>
          <w:spacing w:val="-6"/>
        </w:rPr>
        <w:t xml:space="preserve"> </w:t>
      </w:r>
      <w:r>
        <w:t>строения</w:t>
      </w:r>
      <w:r>
        <w:rPr>
          <w:spacing w:val="-6"/>
        </w:rPr>
        <w:t xml:space="preserve"> </w:t>
      </w:r>
      <w:r>
        <w:t>медицинской</w:t>
      </w:r>
      <w:r>
        <w:rPr>
          <w:spacing w:val="-8"/>
        </w:rPr>
        <w:t xml:space="preserve"> </w:t>
      </w:r>
      <w:r>
        <w:t>пиявки. Изучение строения многощетинковых червей.</w:t>
      </w:r>
    </w:p>
    <w:p w:rsidR="007779AF" w:rsidRDefault="0077034E">
      <w:pPr>
        <w:pStyle w:val="a3"/>
        <w:spacing w:line="360" w:lineRule="auto"/>
        <w:ind w:right="142"/>
      </w:pPr>
      <w:r>
        <w:t>Тип Моллюски.</w:t>
      </w:r>
      <w:r>
        <w:rPr>
          <w:spacing w:val="-1"/>
        </w:rPr>
        <w:t xml:space="preserve"> </w:t>
      </w:r>
      <w:r>
        <w:t>Особенности организации моллюсков.</w:t>
      </w:r>
      <w:r>
        <w:rPr>
          <w:spacing w:val="-2"/>
        </w:rPr>
        <w:t xml:space="preserve"> </w:t>
      </w:r>
      <w:r>
        <w:t>Строение</w:t>
      </w:r>
      <w:r>
        <w:rPr>
          <w:spacing w:val="-2"/>
        </w:rPr>
        <w:t xml:space="preserve"> </w:t>
      </w:r>
      <w:r>
        <w:t>тела</w:t>
      </w:r>
      <w:r>
        <w:rPr>
          <w:spacing w:val="-2"/>
        </w:rPr>
        <w:t xml:space="preserve"> </w:t>
      </w:r>
      <w:r>
        <w:t>моллюсков.</w:t>
      </w:r>
      <w:r>
        <w:rPr>
          <w:spacing w:val="-2"/>
        </w:rPr>
        <w:t xml:space="preserve"> </w:t>
      </w:r>
      <w:r>
        <w:t>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w:t>
      </w:r>
    </w:p>
    <w:p w:rsidR="007779AF" w:rsidRDefault="0077034E">
      <w:pPr>
        <w:pStyle w:val="a3"/>
        <w:ind w:left="821" w:firstLine="0"/>
      </w:pPr>
      <w:r>
        <w:t>Лабораторные</w:t>
      </w:r>
      <w:r>
        <w:rPr>
          <w:spacing w:val="-5"/>
        </w:rPr>
        <w:t xml:space="preserve"> </w:t>
      </w:r>
      <w:r>
        <w:t>и</w:t>
      </w:r>
      <w:r>
        <w:rPr>
          <w:spacing w:val="-3"/>
        </w:rPr>
        <w:t xml:space="preserve"> </w:t>
      </w:r>
      <w:r>
        <w:t>практические</w:t>
      </w:r>
      <w:r>
        <w:rPr>
          <w:spacing w:val="-3"/>
        </w:rPr>
        <w:t xml:space="preserve"> </w:t>
      </w:r>
      <w:r>
        <w:rPr>
          <w:spacing w:val="-2"/>
        </w:rPr>
        <w:t>работы.</w:t>
      </w:r>
    </w:p>
    <w:p w:rsidR="007779AF" w:rsidRDefault="0077034E">
      <w:pPr>
        <w:pStyle w:val="a3"/>
        <w:spacing w:before="139" w:line="360" w:lineRule="auto"/>
        <w:ind w:left="821" w:right="1637" w:firstLine="0"/>
        <w:jc w:val="left"/>
      </w:pPr>
      <w:r>
        <w:t>Изучение</w:t>
      </w:r>
      <w:r>
        <w:rPr>
          <w:spacing w:val="-7"/>
        </w:rPr>
        <w:t xml:space="preserve"> </w:t>
      </w:r>
      <w:r>
        <w:t>внешнего</w:t>
      </w:r>
      <w:r>
        <w:rPr>
          <w:spacing w:val="-7"/>
        </w:rPr>
        <w:t xml:space="preserve"> </w:t>
      </w:r>
      <w:r>
        <w:t>и</w:t>
      </w:r>
      <w:r>
        <w:rPr>
          <w:spacing w:val="-7"/>
        </w:rPr>
        <w:t xml:space="preserve"> </w:t>
      </w:r>
      <w:r>
        <w:t>внутреннего</w:t>
      </w:r>
      <w:r>
        <w:rPr>
          <w:spacing w:val="-7"/>
        </w:rPr>
        <w:t xml:space="preserve"> </w:t>
      </w:r>
      <w:r>
        <w:t>строения</w:t>
      </w:r>
      <w:r>
        <w:rPr>
          <w:spacing w:val="-7"/>
        </w:rPr>
        <w:t xml:space="preserve"> </w:t>
      </w:r>
      <w:r>
        <w:t>двустворчатого</w:t>
      </w:r>
      <w:r>
        <w:rPr>
          <w:spacing w:val="-7"/>
        </w:rPr>
        <w:t xml:space="preserve"> </w:t>
      </w:r>
      <w:r>
        <w:t>моллюска. Изучение внешнего и внутреннего строения брюхоногого моллюска.</w:t>
      </w:r>
    </w:p>
    <w:p w:rsidR="007779AF" w:rsidRDefault="0077034E">
      <w:pPr>
        <w:pStyle w:val="a3"/>
        <w:spacing w:line="360" w:lineRule="auto"/>
        <w:ind w:left="821" w:right="1637" w:firstLine="0"/>
        <w:jc w:val="left"/>
      </w:pPr>
      <w:r>
        <w:t>Изучение</w:t>
      </w:r>
      <w:r>
        <w:rPr>
          <w:spacing w:val="-7"/>
        </w:rPr>
        <w:t xml:space="preserve"> </w:t>
      </w:r>
      <w:r>
        <w:t>внешнего</w:t>
      </w:r>
      <w:r>
        <w:rPr>
          <w:spacing w:val="-6"/>
        </w:rPr>
        <w:t xml:space="preserve"> </w:t>
      </w:r>
      <w:r>
        <w:t>и</w:t>
      </w:r>
      <w:r>
        <w:rPr>
          <w:spacing w:val="-6"/>
        </w:rPr>
        <w:t xml:space="preserve"> </w:t>
      </w:r>
      <w:r>
        <w:t>внутреннего</w:t>
      </w:r>
      <w:r>
        <w:rPr>
          <w:spacing w:val="-6"/>
        </w:rPr>
        <w:t xml:space="preserve"> </w:t>
      </w:r>
      <w:r>
        <w:t>строения</w:t>
      </w:r>
      <w:r>
        <w:rPr>
          <w:spacing w:val="-6"/>
        </w:rPr>
        <w:t xml:space="preserve"> </w:t>
      </w:r>
      <w:r>
        <w:t>головоногого</w:t>
      </w:r>
      <w:r>
        <w:rPr>
          <w:spacing w:val="-6"/>
        </w:rPr>
        <w:t xml:space="preserve"> </w:t>
      </w:r>
      <w:r>
        <w:t>моллюска. Изучение строения раковин моллюсков.</w:t>
      </w:r>
    </w:p>
    <w:p w:rsidR="007779AF" w:rsidRDefault="0077034E">
      <w:pPr>
        <w:pStyle w:val="a3"/>
        <w:spacing w:line="360" w:lineRule="auto"/>
        <w:ind w:right="143"/>
      </w:pPr>
      <w:r>
        <w:t>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w:t>
      </w:r>
      <w:r>
        <w:rPr>
          <w:spacing w:val="40"/>
        </w:rPr>
        <w:t xml:space="preserve"> </w:t>
      </w:r>
      <w:r>
        <w:t>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w:t>
      </w:r>
    </w:p>
    <w:p w:rsidR="007779AF" w:rsidRDefault="0077034E">
      <w:pPr>
        <w:pStyle w:val="a3"/>
        <w:spacing w:before="1"/>
        <w:ind w:left="821" w:firstLine="0"/>
      </w:pPr>
      <w:r>
        <w:t>Класс</w:t>
      </w:r>
      <w:r>
        <w:rPr>
          <w:spacing w:val="66"/>
        </w:rPr>
        <w:t xml:space="preserve"> </w:t>
      </w:r>
      <w:r>
        <w:t>Ракообразные.</w:t>
      </w:r>
      <w:r>
        <w:rPr>
          <w:spacing w:val="71"/>
        </w:rPr>
        <w:t xml:space="preserve"> </w:t>
      </w:r>
      <w:r>
        <w:t>Строение</w:t>
      </w:r>
      <w:r>
        <w:rPr>
          <w:spacing w:val="69"/>
        </w:rPr>
        <w:t xml:space="preserve"> </w:t>
      </w:r>
      <w:r>
        <w:t>и</w:t>
      </w:r>
      <w:r>
        <w:rPr>
          <w:spacing w:val="69"/>
        </w:rPr>
        <w:t xml:space="preserve"> </w:t>
      </w:r>
      <w:r>
        <w:t>морфология</w:t>
      </w:r>
      <w:r>
        <w:rPr>
          <w:spacing w:val="69"/>
        </w:rPr>
        <w:t xml:space="preserve"> </w:t>
      </w:r>
      <w:r>
        <w:t>ракообразных</w:t>
      </w:r>
      <w:r>
        <w:rPr>
          <w:spacing w:val="71"/>
        </w:rPr>
        <w:t xml:space="preserve"> </w:t>
      </w:r>
      <w:r>
        <w:t>на</w:t>
      </w:r>
      <w:r>
        <w:rPr>
          <w:spacing w:val="68"/>
        </w:rPr>
        <w:t xml:space="preserve"> </w:t>
      </w:r>
      <w:r>
        <w:t>примере</w:t>
      </w:r>
      <w:r>
        <w:rPr>
          <w:spacing w:val="69"/>
        </w:rPr>
        <w:t xml:space="preserve"> </w:t>
      </w:r>
      <w:r>
        <w:t>речного</w:t>
      </w:r>
      <w:r>
        <w:rPr>
          <w:spacing w:val="69"/>
        </w:rPr>
        <w:t xml:space="preserve"> </w:t>
      </w:r>
      <w:r>
        <w:rPr>
          <w:spacing w:val="-2"/>
        </w:rPr>
        <w:t>рака.</w:t>
      </w:r>
    </w:p>
    <w:p w:rsidR="007779AF" w:rsidRDefault="0077034E">
      <w:pPr>
        <w:pStyle w:val="a3"/>
        <w:spacing w:before="136"/>
        <w:ind w:firstLine="0"/>
      </w:pPr>
      <w:r>
        <w:t>Разнообразие</w:t>
      </w:r>
      <w:r>
        <w:rPr>
          <w:spacing w:val="-5"/>
        </w:rPr>
        <w:t xml:space="preserve"> </w:t>
      </w:r>
      <w:r>
        <w:rPr>
          <w:spacing w:val="-2"/>
        </w:rPr>
        <w:t>ракообразных.</w:t>
      </w:r>
    </w:p>
    <w:p w:rsidR="007779AF" w:rsidRDefault="0077034E">
      <w:pPr>
        <w:pStyle w:val="a3"/>
        <w:spacing w:before="140" w:line="360" w:lineRule="auto"/>
        <w:ind w:right="146"/>
      </w:pPr>
      <w:r>
        <w:t>Класс Паукообразные. Строение и морфология паукообразных на примере паука- крестовика. Разнообразие паукообразных.</w:t>
      </w:r>
    </w:p>
    <w:p w:rsidR="007779AF" w:rsidRDefault="0077034E">
      <w:pPr>
        <w:pStyle w:val="a3"/>
        <w:spacing w:line="360" w:lineRule="auto"/>
        <w:ind w:right="142"/>
      </w:pPr>
      <w:r>
        <w:t>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left="821" w:right="3270" w:firstLine="0"/>
        <w:jc w:val="left"/>
      </w:pPr>
      <w:r>
        <w:t>Изучение</w:t>
      </w:r>
      <w:r>
        <w:rPr>
          <w:spacing w:val="-7"/>
        </w:rPr>
        <w:t xml:space="preserve"> </w:t>
      </w:r>
      <w:r>
        <w:t>внешнего</w:t>
      </w:r>
      <w:r>
        <w:rPr>
          <w:spacing w:val="-6"/>
        </w:rPr>
        <w:t xml:space="preserve"> </w:t>
      </w:r>
      <w:r>
        <w:t>строения</w:t>
      </w:r>
      <w:r>
        <w:rPr>
          <w:spacing w:val="-6"/>
        </w:rPr>
        <w:t xml:space="preserve"> </w:t>
      </w:r>
      <w:r>
        <w:t>и</w:t>
      </w:r>
      <w:r>
        <w:rPr>
          <w:spacing w:val="-6"/>
        </w:rPr>
        <w:t xml:space="preserve"> </w:t>
      </w:r>
      <w:r>
        <w:t>конечностей</w:t>
      </w:r>
      <w:r>
        <w:rPr>
          <w:spacing w:val="-6"/>
        </w:rPr>
        <w:t xml:space="preserve"> </w:t>
      </w:r>
      <w:r>
        <w:t>ракообразных. Изучение внутреннего строения ракообразного.</w:t>
      </w:r>
    </w:p>
    <w:p w:rsidR="007779AF" w:rsidRDefault="0077034E">
      <w:pPr>
        <w:pStyle w:val="a3"/>
        <w:spacing w:before="1" w:line="360" w:lineRule="auto"/>
        <w:ind w:left="821" w:right="2374" w:firstLine="0"/>
        <w:jc w:val="left"/>
      </w:pPr>
      <w:r>
        <w:t>Изучение</w:t>
      </w:r>
      <w:r>
        <w:rPr>
          <w:spacing w:val="-7"/>
        </w:rPr>
        <w:t xml:space="preserve"> </w:t>
      </w:r>
      <w:r>
        <w:t>строения</w:t>
      </w:r>
      <w:r>
        <w:rPr>
          <w:spacing w:val="-6"/>
        </w:rPr>
        <w:t xml:space="preserve"> </w:t>
      </w:r>
      <w:r>
        <w:t>ротового</w:t>
      </w:r>
      <w:r>
        <w:rPr>
          <w:spacing w:val="-6"/>
        </w:rPr>
        <w:t xml:space="preserve"> </w:t>
      </w:r>
      <w:r>
        <w:t>аппарата</w:t>
      </w:r>
      <w:r>
        <w:rPr>
          <w:spacing w:val="-7"/>
        </w:rPr>
        <w:t xml:space="preserve"> </w:t>
      </w:r>
      <w:r>
        <w:t>и</w:t>
      </w:r>
      <w:r>
        <w:rPr>
          <w:spacing w:val="-6"/>
        </w:rPr>
        <w:t xml:space="preserve"> </w:t>
      </w:r>
      <w:r>
        <w:t>конечностей</w:t>
      </w:r>
      <w:r>
        <w:rPr>
          <w:spacing w:val="-6"/>
        </w:rPr>
        <w:t xml:space="preserve"> </w:t>
      </w:r>
      <w:r>
        <w:t>насекомого. Изучение внутреннего строения насекомого.</w:t>
      </w:r>
    </w:p>
    <w:p w:rsidR="007779AF" w:rsidRDefault="0077034E">
      <w:pPr>
        <w:pStyle w:val="a3"/>
        <w:ind w:left="821" w:firstLine="0"/>
        <w:jc w:val="left"/>
      </w:pPr>
      <w:r>
        <w:t>Изучение</w:t>
      </w:r>
      <w:r>
        <w:rPr>
          <w:spacing w:val="-5"/>
        </w:rPr>
        <w:t xml:space="preserve"> </w:t>
      </w:r>
      <w:r>
        <w:t>внешнего</w:t>
      </w:r>
      <w:r>
        <w:rPr>
          <w:spacing w:val="-4"/>
        </w:rPr>
        <w:t xml:space="preserve"> </w:t>
      </w:r>
      <w:r>
        <w:t>строения</w:t>
      </w:r>
      <w:r>
        <w:rPr>
          <w:spacing w:val="-3"/>
        </w:rPr>
        <w:t xml:space="preserve"> </w:t>
      </w:r>
      <w:r>
        <w:t>и</w:t>
      </w:r>
      <w:r>
        <w:rPr>
          <w:spacing w:val="-4"/>
        </w:rPr>
        <w:t xml:space="preserve"> </w:t>
      </w:r>
      <w:r>
        <w:t>биологии</w:t>
      </w:r>
      <w:r>
        <w:rPr>
          <w:spacing w:val="-3"/>
        </w:rPr>
        <w:t xml:space="preserve"> </w:t>
      </w:r>
      <w:r>
        <w:t>насекомых</w:t>
      </w:r>
      <w:r>
        <w:rPr>
          <w:spacing w:val="-3"/>
        </w:rPr>
        <w:t xml:space="preserve"> </w:t>
      </w:r>
      <w:r>
        <w:t>разных</w:t>
      </w:r>
      <w:r>
        <w:rPr>
          <w:spacing w:val="-1"/>
        </w:rPr>
        <w:t xml:space="preserve"> </w:t>
      </w:r>
      <w:r>
        <w:rPr>
          <w:spacing w:val="-2"/>
        </w:rPr>
        <w:t>отрядов.</w:t>
      </w:r>
    </w:p>
    <w:p w:rsidR="007779AF" w:rsidRDefault="0077034E">
      <w:pPr>
        <w:pStyle w:val="a3"/>
        <w:spacing w:before="137"/>
        <w:ind w:left="821" w:firstLine="0"/>
        <w:jc w:val="left"/>
      </w:pPr>
      <w:r>
        <w:t>Определение</w:t>
      </w:r>
      <w:r>
        <w:rPr>
          <w:spacing w:val="20"/>
        </w:rPr>
        <w:t xml:space="preserve"> </w:t>
      </w:r>
      <w:r>
        <w:t>представителей</w:t>
      </w:r>
      <w:r>
        <w:rPr>
          <w:spacing w:val="25"/>
        </w:rPr>
        <w:t xml:space="preserve"> </w:t>
      </w:r>
      <w:r>
        <w:t>различных</w:t>
      </w:r>
      <w:r>
        <w:rPr>
          <w:spacing w:val="25"/>
        </w:rPr>
        <w:t xml:space="preserve"> </w:t>
      </w:r>
      <w:r>
        <w:t>отрядов</w:t>
      </w:r>
      <w:r>
        <w:rPr>
          <w:spacing w:val="23"/>
        </w:rPr>
        <w:t xml:space="preserve"> </w:t>
      </w:r>
      <w:r>
        <w:t>и</w:t>
      </w:r>
      <w:r>
        <w:rPr>
          <w:spacing w:val="24"/>
        </w:rPr>
        <w:t xml:space="preserve"> </w:t>
      </w:r>
      <w:r>
        <w:t>семейств</w:t>
      </w:r>
      <w:r>
        <w:rPr>
          <w:spacing w:val="23"/>
        </w:rPr>
        <w:t xml:space="preserve"> </w:t>
      </w:r>
      <w:r>
        <w:t>насекомых</w:t>
      </w:r>
      <w:r>
        <w:rPr>
          <w:spacing w:val="30"/>
        </w:rPr>
        <w:t xml:space="preserve"> </w:t>
      </w:r>
      <w:r>
        <w:t>с</w:t>
      </w:r>
      <w:r>
        <w:rPr>
          <w:spacing w:val="23"/>
        </w:rPr>
        <w:t xml:space="preserve"> </w:t>
      </w:r>
      <w:r>
        <w:rPr>
          <w:spacing w:val="-2"/>
        </w:rPr>
        <w:t>использованием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определителей.</w:t>
      </w:r>
    </w:p>
    <w:p w:rsidR="007779AF" w:rsidRDefault="0077034E">
      <w:pPr>
        <w:pStyle w:val="a3"/>
        <w:spacing w:before="139" w:line="360" w:lineRule="auto"/>
        <w:ind w:right="149"/>
      </w:pPr>
      <w:r>
        <w:t>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w:t>
      </w:r>
    </w:p>
    <w:p w:rsidR="007779AF" w:rsidRDefault="0077034E">
      <w:pPr>
        <w:pStyle w:val="a3"/>
        <w:spacing w:line="360" w:lineRule="auto"/>
        <w:ind w:left="821" w:right="1637" w:firstLine="0"/>
        <w:jc w:val="left"/>
      </w:pPr>
      <w:r>
        <w:t>Подтип</w:t>
      </w:r>
      <w:r>
        <w:rPr>
          <w:spacing w:val="-8"/>
        </w:rPr>
        <w:t xml:space="preserve"> </w:t>
      </w:r>
      <w:r>
        <w:t>Головохордовые.</w:t>
      </w:r>
      <w:r>
        <w:rPr>
          <w:spacing w:val="-8"/>
        </w:rPr>
        <w:t xml:space="preserve"> </w:t>
      </w:r>
      <w:r>
        <w:t>Строение</w:t>
      </w:r>
      <w:r>
        <w:rPr>
          <w:spacing w:val="-9"/>
        </w:rPr>
        <w:t xml:space="preserve"> </w:t>
      </w:r>
      <w:r>
        <w:t>и</w:t>
      </w:r>
      <w:r>
        <w:rPr>
          <w:spacing w:val="-8"/>
        </w:rPr>
        <w:t xml:space="preserve"> </w:t>
      </w:r>
      <w:r>
        <w:t>жизнедеятельность</w:t>
      </w:r>
      <w:r>
        <w:rPr>
          <w:spacing w:val="-8"/>
        </w:rPr>
        <w:t xml:space="preserve"> </w:t>
      </w:r>
      <w:r>
        <w:t>ланцетника. Лабораторные и практические работы.</w:t>
      </w:r>
    </w:p>
    <w:p w:rsidR="007779AF" w:rsidRDefault="0077034E">
      <w:pPr>
        <w:pStyle w:val="a3"/>
        <w:spacing w:line="360" w:lineRule="auto"/>
        <w:ind w:left="821" w:firstLine="0"/>
        <w:jc w:val="left"/>
      </w:pPr>
      <w:r>
        <w:t>Изучение</w:t>
      </w:r>
      <w:r>
        <w:rPr>
          <w:spacing w:val="-6"/>
        </w:rPr>
        <w:t xml:space="preserve"> </w:t>
      </w:r>
      <w:r>
        <w:t>внешнего</w:t>
      </w:r>
      <w:r>
        <w:rPr>
          <w:spacing w:val="-5"/>
        </w:rPr>
        <w:t xml:space="preserve"> </w:t>
      </w:r>
      <w:r>
        <w:t>и</w:t>
      </w:r>
      <w:r>
        <w:rPr>
          <w:spacing w:val="-5"/>
        </w:rPr>
        <w:t xml:space="preserve"> </w:t>
      </w:r>
      <w:r>
        <w:t>внутреннего</w:t>
      </w:r>
      <w:r>
        <w:rPr>
          <w:spacing w:val="-5"/>
        </w:rPr>
        <w:t xml:space="preserve"> </w:t>
      </w:r>
      <w:r>
        <w:t>строения</w:t>
      </w:r>
      <w:r>
        <w:rPr>
          <w:spacing w:val="-5"/>
        </w:rPr>
        <w:t xml:space="preserve"> </w:t>
      </w:r>
      <w:r>
        <w:t>ланцетника</w:t>
      </w:r>
      <w:r>
        <w:rPr>
          <w:spacing w:val="-6"/>
        </w:rPr>
        <w:t xml:space="preserve"> </w:t>
      </w:r>
      <w:r>
        <w:t>на</w:t>
      </w:r>
      <w:r>
        <w:rPr>
          <w:spacing w:val="-6"/>
        </w:rPr>
        <w:t xml:space="preserve"> </w:t>
      </w:r>
      <w:r>
        <w:t>фиксированных</w:t>
      </w:r>
      <w:r>
        <w:rPr>
          <w:spacing w:val="-3"/>
        </w:rPr>
        <w:t xml:space="preserve"> </w:t>
      </w:r>
      <w:r>
        <w:t>препаратах. Разнообразие и эволюция позвоночных животных.</w:t>
      </w:r>
    </w:p>
    <w:p w:rsidR="007779AF" w:rsidRDefault="0077034E">
      <w:pPr>
        <w:pStyle w:val="a3"/>
        <w:ind w:left="821" w:firstLine="0"/>
        <w:jc w:val="left"/>
      </w:pPr>
      <w:r>
        <w:t>Общий</w:t>
      </w:r>
      <w:r>
        <w:rPr>
          <w:spacing w:val="-5"/>
        </w:rPr>
        <w:t xml:space="preserve"> </w:t>
      </w:r>
      <w:r>
        <w:t>обзор</w:t>
      </w:r>
      <w:r>
        <w:rPr>
          <w:spacing w:val="-4"/>
        </w:rPr>
        <w:t xml:space="preserve"> </w:t>
      </w:r>
      <w:r>
        <w:t>строения</w:t>
      </w:r>
      <w:r>
        <w:rPr>
          <w:spacing w:val="-5"/>
        </w:rPr>
        <w:t xml:space="preserve"> </w:t>
      </w:r>
      <w:r>
        <w:t>и</w:t>
      </w:r>
      <w:r>
        <w:rPr>
          <w:spacing w:val="-3"/>
        </w:rPr>
        <w:t xml:space="preserve"> </w:t>
      </w:r>
      <w:r>
        <w:t>развития</w:t>
      </w:r>
      <w:r>
        <w:rPr>
          <w:spacing w:val="-3"/>
        </w:rPr>
        <w:t xml:space="preserve"> </w:t>
      </w:r>
      <w:r>
        <w:t>позвоночных</w:t>
      </w:r>
      <w:r>
        <w:rPr>
          <w:spacing w:val="-1"/>
        </w:rPr>
        <w:t xml:space="preserve"> </w:t>
      </w:r>
      <w:r>
        <w:rPr>
          <w:spacing w:val="-2"/>
        </w:rPr>
        <w:t>животных.</w:t>
      </w:r>
    </w:p>
    <w:p w:rsidR="007779AF" w:rsidRDefault="0077034E">
      <w:pPr>
        <w:pStyle w:val="a3"/>
        <w:spacing w:before="139" w:line="360" w:lineRule="auto"/>
        <w:ind w:right="150"/>
      </w:pPr>
      <w: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w:t>
      </w:r>
    </w:p>
    <w:p w:rsidR="007779AF" w:rsidRDefault="0077034E">
      <w:pPr>
        <w:pStyle w:val="a3"/>
        <w:spacing w:line="360" w:lineRule="auto"/>
        <w:ind w:right="149"/>
      </w:pPr>
      <w:r>
        <w:t>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7779AF" w:rsidRDefault="0077034E">
      <w:pPr>
        <w:pStyle w:val="a3"/>
        <w:spacing w:before="1"/>
        <w:ind w:left="821" w:firstLine="0"/>
      </w:pPr>
      <w:r>
        <w:t>Надкласс</w:t>
      </w:r>
      <w:r>
        <w:rPr>
          <w:spacing w:val="-4"/>
        </w:rPr>
        <w:t xml:space="preserve"> </w:t>
      </w:r>
      <w:r>
        <w:rPr>
          <w:spacing w:val="-2"/>
        </w:rPr>
        <w:t>Рыбы.</w:t>
      </w:r>
    </w:p>
    <w:p w:rsidR="007779AF" w:rsidRDefault="0077034E">
      <w:pPr>
        <w:pStyle w:val="a3"/>
        <w:spacing w:before="137" w:line="360" w:lineRule="auto"/>
        <w:ind w:right="147"/>
      </w:pPr>
      <w: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Лучепѐрые и лопастепѐрые </w:t>
      </w:r>
      <w:r>
        <w:rPr>
          <w:spacing w:val="-2"/>
        </w:rPr>
        <w:t>рыбы.</w:t>
      </w:r>
    </w:p>
    <w:p w:rsidR="007779AF" w:rsidRDefault="0077034E">
      <w:pPr>
        <w:pStyle w:val="a3"/>
        <w:spacing w:before="1"/>
        <w:ind w:left="821" w:firstLine="0"/>
        <w:jc w:val="left"/>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2" w:lineRule="auto"/>
        <w:ind w:left="821" w:right="4160" w:firstLine="0"/>
        <w:jc w:val="left"/>
      </w:pPr>
      <w:r>
        <w:t>Изучение</w:t>
      </w:r>
      <w:r>
        <w:rPr>
          <w:spacing w:val="-8"/>
        </w:rPr>
        <w:t xml:space="preserve"> </w:t>
      </w:r>
      <w:r>
        <w:t>внешнего</w:t>
      </w:r>
      <w:r>
        <w:rPr>
          <w:spacing w:val="-7"/>
        </w:rPr>
        <w:t xml:space="preserve"> </w:t>
      </w:r>
      <w:r>
        <w:t>и</w:t>
      </w:r>
      <w:r>
        <w:rPr>
          <w:spacing w:val="-7"/>
        </w:rPr>
        <w:t xml:space="preserve"> </w:t>
      </w:r>
      <w:r>
        <w:t>внутреннего</w:t>
      </w:r>
      <w:r>
        <w:rPr>
          <w:spacing w:val="-7"/>
        </w:rPr>
        <w:t xml:space="preserve"> </w:t>
      </w:r>
      <w:r>
        <w:t>строения</w:t>
      </w:r>
      <w:r>
        <w:rPr>
          <w:spacing w:val="-7"/>
        </w:rPr>
        <w:t xml:space="preserve"> </w:t>
      </w:r>
      <w:r>
        <w:t>рыбы. Изучение скелета костных и хрящевых рыб.</w:t>
      </w:r>
    </w:p>
    <w:p w:rsidR="007779AF" w:rsidRDefault="0077034E">
      <w:pPr>
        <w:pStyle w:val="a3"/>
        <w:spacing w:line="271" w:lineRule="exact"/>
        <w:ind w:left="821" w:firstLine="0"/>
        <w:jc w:val="left"/>
      </w:pPr>
      <w:r>
        <w:t>Изучение</w:t>
      </w:r>
      <w:r>
        <w:rPr>
          <w:spacing w:val="-5"/>
        </w:rPr>
        <w:t xml:space="preserve"> </w:t>
      </w:r>
      <w:r>
        <w:t>разнообразия</w:t>
      </w:r>
      <w:r>
        <w:rPr>
          <w:spacing w:val="-3"/>
        </w:rPr>
        <w:t xml:space="preserve"> </w:t>
      </w:r>
      <w:r>
        <w:rPr>
          <w:spacing w:val="-4"/>
        </w:rPr>
        <w:t>рыб.</w:t>
      </w:r>
    </w:p>
    <w:p w:rsidR="007779AF" w:rsidRDefault="0077034E">
      <w:pPr>
        <w:pStyle w:val="a3"/>
        <w:spacing w:before="139"/>
        <w:ind w:left="821" w:firstLine="0"/>
      </w:pPr>
      <w:r>
        <w:t>Определение</w:t>
      </w:r>
      <w:r>
        <w:rPr>
          <w:spacing w:val="-3"/>
        </w:rPr>
        <w:t xml:space="preserve"> </w:t>
      </w:r>
      <w:r>
        <w:t>возраста</w:t>
      </w:r>
      <w:r>
        <w:rPr>
          <w:spacing w:val="1"/>
        </w:rPr>
        <w:t xml:space="preserve"> </w:t>
      </w:r>
      <w:r>
        <w:t>рыб</w:t>
      </w:r>
      <w:r>
        <w:rPr>
          <w:spacing w:val="-1"/>
        </w:rPr>
        <w:t xml:space="preserve"> </w:t>
      </w:r>
      <w:r>
        <w:t>по</w:t>
      </w:r>
      <w:r>
        <w:rPr>
          <w:spacing w:val="-1"/>
        </w:rPr>
        <w:t xml:space="preserve"> </w:t>
      </w:r>
      <w:r>
        <w:rPr>
          <w:spacing w:val="-2"/>
        </w:rPr>
        <w:t>чешуе.</w:t>
      </w:r>
    </w:p>
    <w:p w:rsidR="007779AF" w:rsidRDefault="0077034E">
      <w:pPr>
        <w:pStyle w:val="a3"/>
        <w:spacing w:before="137"/>
        <w:ind w:left="821" w:firstLine="0"/>
      </w:pPr>
      <w:r>
        <w:t>Выход</w:t>
      </w:r>
      <w:r>
        <w:rPr>
          <w:spacing w:val="-3"/>
        </w:rPr>
        <w:t xml:space="preserve"> </w:t>
      </w:r>
      <w:r>
        <w:t>позвоночных</w:t>
      </w:r>
      <w:r>
        <w:rPr>
          <w:spacing w:val="-4"/>
        </w:rPr>
        <w:t xml:space="preserve"> </w:t>
      </w:r>
      <w:r>
        <w:t>на</w:t>
      </w:r>
      <w:r>
        <w:rPr>
          <w:spacing w:val="-6"/>
        </w:rPr>
        <w:t xml:space="preserve"> </w:t>
      </w:r>
      <w:r>
        <w:t>сушу.</w:t>
      </w:r>
      <w:r>
        <w:rPr>
          <w:spacing w:val="-1"/>
        </w:rPr>
        <w:t xml:space="preserve"> </w:t>
      </w:r>
      <w:r>
        <w:t>Амфибии,</w:t>
      </w:r>
      <w:r>
        <w:rPr>
          <w:spacing w:val="-3"/>
        </w:rPr>
        <w:t xml:space="preserve"> </w:t>
      </w:r>
      <w:r>
        <w:t>или</w:t>
      </w:r>
      <w:r>
        <w:rPr>
          <w:spacing w:val="-2"/>
        </w:rPr>
        <w:t xml:space="preserve"> Земноводные.</w:t>
      </w:r>
    </w:p>
    <w:p w:rsidR="007779AF" w:rsidRDefault="0077034E">
      <w:pPr>
        <w:pStyle w:val="a3"/>
        <w:spacing w:before="139" w:line="360" w:lineRule="auto"/>
        <w:ind w:right="141"/>
      </w:pPr>
      <w:r>
        <w:t>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w:t>
      </w:r>
      <w:r>
        <w:rPr>
          <w:spacing w:val="-2"/>
        </w:rPr>
        <w:t xml:space="preserve"> </w:t>
      </w:r>
      <w:r>
        <w:t>Кожное</w:t>
      </w:r>
      <w:r>
        <w:rPr>
          <w:spacing w:val="-3"/>
        </w:rPr>
        <w:t xml:space="preserve"> </w:t>
      </w:r>
      <w:r>
        <w:t>дыхание.</w:t>
      </w:r>
      <w:r>
        <w:rPr>
          <w:spacing w:val="-2"/>
        </w:rPr>
        <w:t xml:space="preserve"> </w:t>
      </w:r>
      <w:r>
        <w:t>Формирование</w:t>
      </w:r>
      <w:r>
        <w:rPr>
          <w:spacing w:val="-3"/>
        </w:rPr>
        <w:t xml:space="preserve"> </w:t>
      </w:r>
      <w:r>
        <w:t>туловищных почек</w:t>
      </w:r>
      <w:r>
        <w:rPr>
          <w:spacing w:val="-3"/>
        </w:rPr>
        <w:t xml:space="preserve"> </w:t>
      </w:r>
      <w:r>
        <w:t>и</w:t>
      </w:r>
      <w:r>
        <w:rPr>
          <w:spacing w:val="-1"/>
        </w:rPr>
        <w:t xml:space="preserve"> </w:t>
      </w:r>
      <w:r>
        <w:t>их особенности.</w:t>
      </w:r>
      <w:r>
        <w:rPr>
          <w:spacing w:val="-2"/>
        </w:rPr>
        <w:t xml:space="preserve"> </w:t>
      </w:r>
      <w:r>
        <w:t>Нервная</w:t>
      </w:r>
      <w:r>
        <w:rPr>
          <w:spacing w:val="-2"/>
        </w:rPr>
        <w:t xml:space="preserve"> </w:t>
      </w:r>
      <w:r>
        <w:t>система. Органы чувств. Жизненный цикл амфибий. Головастик. Неотения у амфибий и регуляция метаморфоза. Основные группы амфибий.</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22" w:line="362" w:lineRule="auto"/>
        <w:ind w:left="821" w:right="2374" w:firstLine="0"/>
        <w:jc w:val="left"/>
      </w:pPr>
      <w:r>
        <w:lastRenderedPageBreak/>
        <w:t>Изучение</w:t>
      </w:r>
      <w:r>
        <w:rPr>
          <w:spacing w:val="-6"/>
        </w:rPr>
        <w:t xml:space="preserve"> </w:t>
      </w:r>
      <w:r>
        <w:t>внешнего</w:t>
      </w:r>
      <w:r>
        <w:rPr>
          <w:spacing w:val="-5"/>
        </w:rPr>
        <w:t xml:space="preserve"> </w:t>
      </w:r>
      <w:r>
        <w:t>и</w:t>
      </w:r>
      <w:r>
        <w:rPr>
          <w:spacing w:val="-5"/>
        </w:rPr>
        <w:t xml:space="preserve"> </w:t>
      </w:r>
      <w:r>
        <w:t>внутреннего</w:t>
      </w:r>
      <w:r>
        <w:rPr>
          <w:spacing w:val="-5"/>
        </w:rPr>
        <w:t xml:space="preserve"> </w:t>
      </w:r>
      <w:r>
        <w:t>строения</w:t>
      </w:r>
      <w:r>
        <w:rPr>
          <w:spacing w:val="-5"/>
        </w:rPr>
        <w:t xml:space="preserve"> </w:t>
      </w:r>
      <w:r>
        <w:t>лягушки</w:t>
      </w:r>
      <w:r>
        <w:rPr>
          <w:spacing w:val="-5"/>
        </w:rPr>
        <w:t xml:space="preserve"> </w:t>
      </w:r>
      <w:r>
        <w:t>и</w:t>
      </w:r>
      <w:r>
        <w:rPr>
          <w:spacing w:val="-5"/>
        </w:rPr>
        <w:t xml:space="preserve"> </w:t>
      </w:r>
      <w:r>
        <w:t>тритона. Изучение скелета лягушки.</w:t>
      </w:r>
    </w:p>
    <w:p w:rsidR="007779AF" w:rsidRDefault="0077034E">
      <w:pPr>
        <w:pStyle w:val="a3"/>
        <w:spacing w:line="360" w:lineRule="auto"/>
        <w:ind w:left="821" w:right="4160" w:firstLine="0"/>
        <w:jc w:val="left"/>
      </w:pPr>
      <w:r>
        <w:t>Изучение</w:t>
      </w:r>
      <w:r>
        <w:rPr>
          <w:spacing w:val="-12"/>
        </w:rPr>
        <w:t xml:space="preserve"> </w:t>
      </w:r>
      <w:r>
        <w:t>индивидуального</w:t>
      </w:r>
      <w:r>
        <w:rPr>
          <w:spacing w:val="-11"/>
        </w:rPr>
        <w:t xml:space="preserve"> </w:t>
      </w:r>
      <w:r>
        <w:t>развития</w:t>
      </w:r>
      <w:r>
        <w:rPr>
          <w:spacing w:val="-11"/>
        </w:rPr>
        <w:t xml:space="preserve"> </w:t>
      </w:r>
      <w:r>
        <w:t>земноводного. Амниоты. Рептилии, или Пресмыкающиеся</w:t>
      </w:r>
    </w:p>
    <w:p w:rsidR="007779AF" w:rsidRDefault="0077034E">
      <w:pPr>
        <w:pStyle w:val="a3"/>
        <w:spacing w:line="360" w:lineRule="auto"/>
        <w:ind w:right="148"/>
      </w:pPr>
      <w: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5" w:line="360" w:lineRule="auto"/>
        <w:ind w:left="821" w:right="3270" w:firstLine="0"/>
        <w:jc w:val="left"/>
      </w:pPr>
      <w:r>
        <w:t>Изучение</w:t>
      </w:r>
      <w:r>
        <w:rPr>
          <w:spacing w:val="-8"/>
        </w:rPr>
        <w:t xml:space="preserve"> </w:t>
      </w:r>
      <w:r>
        <w:t>внешнего</w:t>
      </w:r>
      <w:r>
        <w:rPr>
          <w:spacing w:val="-7"/>
        </w:rPr>
        <w:t xml:space="preserve"> </w:t>
      </w:r>
      <w:r>
        <w:t>и</w:t>
      </w:r>
      <w:r>
        <w:rPr>
          <w:spacing w:val="-7"/>
        </w:rPr>
        <w:t xml:space="preserve"> </w:t>
      </w:r>
      <w:r>
        <w:t>внутреннего</w:t>
      </w:r>
      <w:r>
        <w:rPr>
          <w:spacing w:val="-7"/>
        </w:rPr>
        <w:t xml:space="preserve"> </w:t>
      </w:r>
      <w:r>
        <w:t>строения</w:t>
      </w:r>
      <w:r>
        <w:rPr>
          <w:spacing w:val="-7"/>
        </w:rPr>
        <w:t xml:space="preserve"> </w:t>
      </w:r>
      <w:r>
        <w:t>ящерицы. Изучение скелета ящерицы.</w:t>
      </w:r>
    </w:p>
    <w:p w:rsidR="007779AF" w:rsidRDefault="0077034E">
      <w:pPr>
        <w:pStyle w:val="a3"/>
        <w:spacing w:line="360" w:lineRule="auto"/>
        <w:ind w:left="821" w:right="4900" w:firstLine="0"/>
        <w:jc w:val="left"/>
      </w:pPr>
      <w:r>
        <w:t>Изучение</w:t>
      </w:r>
      <w:r>
        <w:rPr>
          <w:spacing w:val="-15"/>
        </w:rPr>
        <w:t xml:space="preserve"> </w:t>
      </w:r>
      <w:r>
        <w:t>разнообразия</w:t>
      </w:r>
      <w:r>
        <w:rPr>
          <w:spacing w:val="-15"/>
        </w:rPr>
        <w:t xml:space="preserve"> </w:t>
      </w:r>
      <w:r>
        <w:t xml:space="preserve">пресмыкающихся. </w:t>
      </w:r>
      <w:r>
        <w:rPr>
          <w:spacing w:val="-2"/>
        </w:rPr>
        <w:t>Птицы.</w:t>
      </w:r>
    </w:p>
    <w:p w:rsidR="007779AF" w:rsidRDefault="0077034E">
      <w:pPr>
        <w:pStyle w:val="a3"/>
        <w:spacing w:line="360" w:lineRule="auto"/>
        <w:ind w:right="144"/>
      </w:pPr>
      <w:r>
        <w:t>Особенности строения и организации птиц на примере сизого голубя. Приспособления</w:t>
      </w:r>
      <w:r>
        <w:rPr>
          <w:spacing w:val="80"/>
        </w:rPr>
        <w:t xml:space="preserve"> </w:t>
      </w:r>
      <w:r>
        <w:t>птиц к полѐту.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гнѐзд.</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4160" w:firstLine="0"/>
        <w:jc w:val="left"/>
      </w:pPr>
      <w:r>
        <w:t>Изучение</w:t>
      </w:r>
      <w:r>
        <w:rPr>
          <w:spacing w:val="-8"/>
        </w:rPr>
        <w:t xml:space="preserve"> </w:t>
      </w:r>
      <w:r>
        <w:t>внешнего</w:t>
      </w:r>
      <w:r>
        <w:rPr>
          <w:spacing w:val="-7"/>
        </w:rPr>
        <w:t xml:space="preserve"> </w:t>
      </w:r>
      <w:r>
        <w:t>и</w:t>
      </w:r>
      <w:r>
        <w:rPr>
          <w:spacing w:val="-7"/>
        </w:rPr>
        <w:t xml:space="preserve"> </w:t>
      </w:r>
      <w:r>
        <w:t>внутреннего</w:t>
      </w:r>
      <w:r>
        <w:rPr>
          <w:spacing w:val="-7"/>
        </w:rPr>
        <w:t xml:space="preserve"> </w:t>
      </w:r>
      <w:r>
        <w:t>строения</w:t>
      </w:r>
      <w:r>
        <w:rPr>
          <w:spacing w:val="-7"/>
        </w:rPr>
        <w:t xml:space="preserve"> </w:t>
      </w:r>
      <w:r>
        <w:t>птиц. Изучение скелета птицы.</w:t>
      </w:r>
    </w:p>
    <w:p w:rsidR="007779AF" w:rsidRDefault="0077034E">
      <w:pPr>
        <w:pStyle w:val="a3"/>
        <w:spacing w:line="360" w:lineRule="auto"/>
        <w:ind w:left="821" w:right="3270" w:firstLine="0"/>
        <w:jc w:val="left"/>
      </w:pPr>
      <w:r>
        <w:t>Изучение</w:t>
      </w:r>
      <w:r>
        <w:rPr>
          <w:spacing w:val="-6"/>
        </w:rPr>
        <w:t xml:space="preserve"> </w:t>
      </w:r>
      <w:r>
        <w:t>внешнего</w:t>
      </w:r>
      <w:r>
        <w:rPr>
          <w:spacing w:val="-6"/>
        </w:rPr>
        <w:t xml:space="preserve"> </w:t>
      </w:r>
      <w:r>
        <w:t>строения</w:t>
      </w:r>
      <w:r>
        <w:rPr>
          <w:spacing w:val="-6"/>
        </w:rPr>
        <w:t xml:space="preserve"> </w:t>
      </w:r>
      <w:r>
        <w:t>и</w:t>
      </w:r>
      <w:r>
        <w:rPr>
          <w:spacing w:val="-7"/>
        </w:rPr>
        <w:t xml:space="preserve"> </w:t>
      </w:r>
      <w:r>
        <w:t>перьевого</w:t>
      </w:r>
      <w:r>
        <w:rPr>
          <w:spacing w:val="-6"/>
        </w:rPr>
        <w:t xml:space="preserve"> </w:t>
      </w:r>
      <w:r>
        <w:t>покрова</w:t>
      </w:r>
      <w:r>
        <w:rPr>
          <w:spacing w:val="-7"/>
        </w:rPr>
        <w:t xml:space="preserve"> </w:t>
      </w:r>
      <w:r>
        <w:t>птиц. Изучение строения яйца птиц.</w:t>
      </w:r>
    </w:p>
    <w:p w:rsidR="007779AF" w:rsidRDefault="0077034E">
      <w:pPr>
        <w:pStyle w:val="a3"/>
        <w:spacing w:line="360" w:lineRule="auto"/>
        <w:ind w:left="821" w:right="3270" w:firstLine="0"/>
        <w:jc w:val="left"/>
      </w:pPr>
      <w:r>
        <w:t>Определение</w:t>
      </w:r>
      <w:r>
        <w:rPr>
          <w:spacing w:val="-10"/>
        </w:rPr>
        <w:t xml:space="preserve"> </w:t>
      </w:r>
      <w:r>
        <w:t>птиц</w:t>
      </w:r>
      <w:r>
        <w:rPr>
          <w:spacing w:val="-9"/>
        </w:rPr>
        <w:t xml:space="preserve"> </w:t>
      </w:r>
      <w:r>
        <w:t>с</w:t>
      </w:r>
      <w:r>
        <w:rPr>
          <w:spacing w:val="-10"/>
        </w:rPr>
        <w:t xml:space="preserve"> </w:t>
      </w:r>
      <w:r>
        <w:t>использованием</w:t>
      </w:r>
      <w:r>
        <w:rPr>
          <w:spacing w:val="-10"/>
        </w:rPr>
        <w:t xml:space="preserve"> </w:t>
      </w:r>
      <w:r>
        <w:t xml:space="preserve">определителей. </w:t>
      </w:r>
      <w:r>
        <w:rPr>
          <w:spacing w:val="-2"/>
        </w:rPr>
        <w:t>Млекопитающие.</w:t>
      </w:r>
    </w:p>
    <w:p w:rsidR="007779AF" w:rsidRDefault="0077034E">
      <w:pPr>
        <w:pStyle w:val="a3"/>
        <w:spacing w:before="1" w:line="360" w:lineRule="auto"/>
        <w:ind w:right="150"/>
      </w:pPr>
      <w: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w:t>
      </w:r>
      <w:r>
        <w:rPr>
          <w:spacing w:val="58"/>
        </w:rPr>
        <w:t xml:space="preserve">  </w:t>
      </w:r>
      <w:r>
        <w:t>Особенности</w:t>
      </w:r>
      <w:r>
        <w:rPr>
          <w:spacing w:val="58"/>
        </w:rPr>
        <w:t xml:space="preserve">  </w:t>
      </w:r>
      <w:r>
        <w:t>строения</w:t>
      </w:r>
      <w:r>
        <w:rPr>
          <w:spacing w:val="58"/>
        </w:rPr>
        <w:t xml:space="preserve">  </w:t>
      </w:r>
      <w:r>
        <w:t>пищеварительной</w:t>
      </w:r>
      <w:r>
        <w:rPr>
          <w:spacing w:val="59"/>
        </w:rPr>
        <w:t xml:space="preserve">  </w:t>
      </w:r>
      <w:r>
        <w:t>системы</w:t>
      </w:r>
      <w:r>
        <w:rPr>
          <w:spacing w:val="60"/>
        </w:rPr>
        <w:t xml:space="preserve">  </w:t>
      </w:r>
      <w:r>
        <w:t>у</w:t>
      </w:r>
      <w:r>
        <w:rPr>
          <w:spacing w:val="56"/>
        </w:rPr>
        <w:t xml:space="preserve">  </w:t>
      </w:r>
      <w:r>
        <w:t>растительноядных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8" w:firstLine="0"/>
      </w:pPr>
      <w:r>
        <w:lastRenderedPageBreak/>
        <w:t>млекопитающих. Строение кровеносной системы. Круги кровообращения. Дыхательная система. Строение лѐгких,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w:t>
      </w:r>
    </w:p>
    <w:p w:rsidR="007779AF" w:rsidRDefault="0077034E">
      <w:pPr>
        <w:pStyle w:val="a3"/>
        <w:ind w:left="821" w:firstLine="0"/>
        <w:jc w:val="left"/>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40" w:line="360" w:lineRule="auto"/>
        <w:ind w:left="821" w:right="1637" w:firstLine="0"/>
        <w:jc w:val="left"/>
      </w:pPr>
      <w:r>
        <w:t>Изучение</w:t>
      </w:r>
      <w:r>
        <w:rPr>
          <w:spacing w:val="-7"/>
        </w:rPr>
        <w:t xml:space="preserve"> </w:t>
      </w:r>
      <w:r>
        <w:t>строения</w:t>
      </w:r>
      <w:r>
        <w:rPr>
          <w:spacing w:val="-6"/>
        </w:rPr>
        <w:t xml:space="preserve"> </w:t>
      </w:r>
      <w:r>
        <w:t>черепа</w:t>
      </w:r>
      <w:r>
        <w:rPr>
          <w:spacing w:val="-7"/>
        </w:rPr>
        <w:t xml:space="preserve"> </w:t>
      </w:r>
      <w:r>
        <w:t>и</w:t>
      </w:r>
      <w:r>
        <w:rPr>
          <w:spacing w:val="-6"/>
        </w:rPr>
        <w:t xml:space="preserve"> </w:t>
      </w:r>
      <w:r>
        <w:t>зубной</w:t>
      </w:r>
      <w:r>
        <w:rPr>
          <w:spacing w:val="-6"/>
        </w:rPr>
        <w:t xml:space="preserve"> </w:t>
      </w:r>
      <w:r>
        <w:t>системы</w:t>
      </w:r>
      <w:r>
        <w:rPr>
          <w:spacing w:val="-6"/>
        </w:rPr>
        <w:t xml:space="preserve"> </w:t>
      </w:r>
      <w:r>
        <w:t>различных</w:t>
      </w:r>
      <w:r>
        <w:rPr>
          <w:spacing w:val="-4"/>
        </w:rPr>
        <w:t xml:space="preserve"> </w:t>
      </w:r>
      <w:r>
        <w:t>млекопитающих. Изучение разнообразия млекопитающих.</w:t>
      </w:r>
    </w:p>
    <w:p w:rsidR="007779AF" w:rsidRDefault="0077034E">
      <w:pPr>
        <w:pStyle w:val="a3"/>
        <w:spacing w:line="360" w:lineRule="auto"/>
        <w:ind w:left="821" w:right="4160" w:firstLine="0"/>
        <w:jc w:val="left"/>
      </w:pPr>
      <w:r>
        <w:t>Изучение</w:t>
      </w:r>
      <w:r>
        <w:rPr>
          <w:spacing w:val="-12"/>
        </w:rPr>
        <w:t xml:space="preserve"> </w:t>
      </w:r>
      <w:r>
        <w:t>строения</w:t>
      </w:r>
      <w:r>
        <w:rPr>
          <w:spacing w:val="-11"/>
        </w:rPr>
        <w:t xml:space="preserve"> </w:t>
      </w:r>
      <w:r>
        <w:t>скелета</w:t>
      </w:r>
      <w:r>
        <w:rPr>
          <w:spacing w:val="-12"/>
        </w:rPr>
        <w:t xml:space="preserve"> </w:t>
      </w:r>
      <w:r>
        <w:t>млекопитающих. Эволюция и экология животных.</w:t>
      </w:r>
    </w:p>
    <w:p w:rsidR="007779AF" w:rsidRDefault="0077034E">
      <w:pPr>
        <w:pStyle w:val="a3"/>
        <w:ind w:left="821" w:firstLine="0"/>
        <w:jc w:val="left"/>
      </w:pPr>
      <w:r>
        <w:t>Эволюция</w:t>
      </w:r>
      <w:r>
        <w:rPr>
          <w:spacing w:val="-8"/>
        </w:rPr>
        <w:t xml:space="preserve"> </w:t>
      </w:r>
      <w:r>
        <w:t>беспозвоночных</w:t>
      </w:r>
      <w:r>
        <w:rPr>
          <w:spacing w:val="-4"/>
        </w:rPr>
        <w:t xml:space="preserve"> </w:t>
      </w:r>
      <w:r>
        <w:t>животных.</w:t>
      </w:r>
      <w:r>
        <w:rPr>
          <w:spacing w:val="-5"/>
        </w:rPr>
        <w:t xml:space="preserve"> </w:t>
      </w:r>
      <w:r>
        <w:t>Эволюция</w:t>
      </w:r>
      <w:r>
        <w:rPr>
          <w:spacing w:val="-5"/>
        </w:rPr>
        <w:t xml:space="preserve"> </w:t>
      </w:r>
      <w:r>
        <w:t>хордовых</w:t>
      </w:r>
      <w:r>
        <w:rPr>
          <w:spacing w:val="-3"/>
        </w:rPr>
        <w:t xml:space="preserve"> </w:t>
      </w:r>
      <w:r>
        <w:rPr>
          <w:spacing w:val="-2"/>
        </w:rPr>
        <w:t>животных.</w:t>
      </w:r>
    </w:p>
    <w:p w:rsidR="007779AF" w:rsidRDefault="0077034E">
      <w:pPr>
        <w:pStyle w:val="a3"/>
        <w:spacing w:before="137" w:line="360" w:lineRule="auto"/>
        <w:ind w:right="150"/>
      </w:pPr>
      <w: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w:t>
      </w:r>
      <w:r>
        <w:rPr>
          <w:spacing w:val="-2"/>
        </w:rPr>
        <w:t>организмов.</w:t>
      </w:r>
    </w:p>
    <w:p w:rsidR="007779AF" w:rsidRDefault="0077034E">
      <w:pPr>
        <w:pStyle w:val="a3"/>
        <w:spacing w:before="1" w:line="360" w:lineRule="auto"/>
        <w:ind w:right="145"/>
      </w:pPr>
      <w:r>
        <w:t>Водная среда обитания. Характеристика водной среды. Плотность и температура воды. Солѐность водоѐмов.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w:t>
      </w:r>
    </w:p>
    <w:p w:rsidR="007779AF" w:rsidRDefault="0077034E">
      <w:pPr>
        <w:pStyle w:val="a3"/>
        <w:spacing w:line="360" w:lineRule="auto"/>
        <w:ind w:right="142"/>
      </w:pPr>
      <w:r>
        <w:t>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лѐгких,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полѐту у птиц, насекомых и рукокрылых. Правило Аллена. Правило Бергмана.</w:t>
      </w:r>
    </w:p>
    <w:p w:rsidR="007779AF" w:rsidRDefault="0077034E">
      <w:pPr>
        <w:pStyle w:val="a3"/>
        <w:spacing w:before="2" w:line="360" w:lineRule="auto"/>
        <w:ind w:right="141"/>
      </w:pPr>
      <w:r>
        <w:t>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w:t>
      </w:r>
    </w:p>
    <w:p w:rsidR="007779AF" w:rsidRDefault="0077034E">
      <w:pPr>
        <w:pStyle w:val="a3"/>
        <w:spacing w:line="360" w:lineRule="auto"/>
        <w:ind w:right="143"/>
      </w:pPr>
      <w:r>
        <w:t>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left="821" w:right="3270" w:firstLine="0"/>
        <w:jc w:val="left"/>
      </w:pPr>
      <w:r>
        <w:t>Изучение</w:t>
      </w:r>
      <w:r>
        <w:rPr>
          <w:spacing w:val="-8"/>
        </w:rPr>
        <w:t xml:space="preserve"> </w:t>
      </w:r>
      <w:r>
        <w:t>природного</w:t>
      </w:r>
      <w:r>
        <w:rPr>
          <w:spacing w:val="-7"/>
        </w:rPr>
        <w:t xml:space="preserve"> </w:t>
      </w:r>
      <w:r>
        <w:t>сообщества:</w:t>
      </w:r>
      <w:r>
        <w:rPr>
          <w:spacing w:val="-7"/>
        </w:rPr>
        <w:t xml:space="preserve"> </w:t>
      </w:r>
      <w:r>
        <w:t>состава</w:t>
      </w:r>
      <w:r>
        <w:rPr>
          <w:spacing w:val="-9"/>
        </w:rPr>
        <w:t xml:space="preserve"> </w:t>
      </w:r>
      <w:r>
        <w:t>и</w:t>
      </w:r>
      <w:r>
        <w:rPr>
          <w:spacing w:val="-7"/>
        </w:rPr>
        <w:t xml:space="preserve"> </w:t>
      </w:r>
      <w:r>
        <w:t>структуры. Экскурсия или видеоэкскурсия.</w:t>
      </w:r>
    </w:p>
    <w:p w:rsidR="007779AF" w:rsidRDefault="0077034E">
      <w:pPr>
        <w:pStyle w:val="a3"/>
        <w:spacing w:before="1" w:line="360" w:lineRule="auto"/>
        <w:ind w:left="821" w:right="5665" w:firstLine="0"/>
        <w:jc w:val="left"/>
      </w:pPr>
      <w:r>
        <w:t>Сезонные</w:t>
      </w:r>
      <w:r>
        <w:rPr>
          <w:spacing w:val="-10"/>
        </w:rPr>
        <w:t xml:space="preserve"> </w:t>
      </w:r>
      <w:r>
        <w:t>явления</w:t>
      </w:r>
      <w:r>
        <w:rPr>
          <w:spacing w:val="-8"/>
        </w:rPr>
        <w:t xml:space="preserve"> </w:t>
      </w:r>
      <w:r>
        <w:t>в</w:t>
      </w:r>
      <w:r>
        <w:rPr>
          <w:spacing w:val="-9"/>
        </w:rPr>
        <w:t xml:space="preserve"> </w:t>
      </w:r>
      <w:r>
        <w:t>жизни</w:t>
      </w:r>
      <w:r>
        <w:rPr>
          <w:spacing w:val="-8"/>
        </w:rPr>
        <w:t xml:space="preserve"> </w:t>
      </w:r>
      <w:r>
        <w:t>животных. Животные и человек.</w:t>
      </w:r>
    </w:p>
    <w:p w:rsidR="007779AF" w:rsidRDefault="0077034E">
      <w:pPr>
        <w:pStyle w:val="a3"/>
        <w:spacing w:line="360" w:lineRule="auto"/>
        <w:ind w:right="142"/>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7779AF" w:rsidRDefault="0077034E">
      <w:pPr>
        <w:pStyle w:val="a3"/>
        <w:spacing w:before="1" w:line="360" w:lineRule="auto"/>
        <w:ind w:right="144"/>
      </w:pPr>
      <w:r>
        <w:t xml:space="preserve">Значение домашних животных в жизни человека. Животные сельскохозяйственных угодий. Птицеводство. Животноводство. Распространѐнные инфекционные заболевания у домашних животных. Эпизоотии. Принципы профилактики и лечения распространѐнных инфекционных заболеваний домашних животных. Животные-вредители, методы борьбы с животными- </w:t>
      </w:r>
      <w:r>
        <w:rPr>
          <w:spacing w:val="-2"/>
        </w:rPr>
        <w:t>вредителями.</w:t>
      </w:r>
    </w:p>
    <w:p w:rsidR="007779AF" w:rsidRDefault="0077034E">
      <w:pPr>
        <w:pStyle w:val="a3"/>
        <w:spacing w:line="360" w:lineRule="auto"/>
        <w:ind w:right="144"/>
      </w:pPr>
      <w:r>
        <w:t>Город</w:t>
      </w:r>
      <w:r>
        <w:rPr>
          <w:spacing w:val="-3"/>
        </w:rPr>
        <w:t xml:space="preserve"> </w:t>
      </w:r>
      <w:r>
        <w:t>как</w:t>
      </w:r>
      <w:r>
        <w:rPr>
          <w:spacing w:val="-3"/>
        </w:rPr>
        <w:t xml:space="preserve"> </w:t>
      </w:r>
      <w:r>
        <w:t>среда</w:t>
      </w:r>
      <w:r>
        <w:rPr>
          <w:spacing w:val="-2"/>
        </w:rPr>
        <w:t xml:space="preserve"> </w:t>
      </w:r>
      <w:r>
        <w:t>обитания,</w:t>
      </w:r>
      <w:r>
        <w:rPr>
          <w:spacing w:val="-3"/>
        </w:rPr>
        <w:t xml:space="preserve"> </w:t>
      </w:r>
      <w:r>
        <w:t>созданная</w:t>
      </w:r>
      <w:r>
        <w:rPr>
          <w:spacing w:val="-3"/>
        </w:rPr>
        <w:t xml:space="preserve"> </w:t>
      </w:r>
      <w:r>
        <w:t>человеком.</w:t>
      </w:r>
      <w:r>
        <w:rPr>
          <w:spacing w:val="-3"/>
        </w:rPr>
        <w:t xml:space="preserve"> </w:t>
      </w:r>
      <w:r>
        <w:t>Синантропные</w:t>
      </w:r>
      <w:r>
        <w:rPr>
          <w:spacing w:val="-5"/>
        </w:rPr>
        <w:t xml:space="preserve"> </w:t>
      </w:r>
      <w:r>
        <w:t>виды</w:t>
      </w:r>
      <w:r>
        <w:rPr>
          <w:spacing w:val="-3"/>
        </w:rPr>
        <w:t xml:space="preserve"> </w:t>
      </w:r>
      <w:r>
        <w:t>животных.</w:t>
      </w:r>
      <w:r>
        <w:rPr>
          <w:spacing w:val="-3"/>
        </w:rPr>
        <w:t xml:space="preserve"> </w:t>
      </w:r>
      <w:r>
        <w:t>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7779AF" w:rsidRDefault="0077034E">
      <w:pPr>
        <w:pStyle w:val="a3"/>
        <w:spacing w:line="360" w:lineRule="auto"/>
        <w:ind w:right="140"/>
      </w:pPr>
      <w: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left="821" w:right="2374" w:firstLine="0"/>
        <w:jc w:val="left"/>
      </w:pPr>
      <w:r>
        <w:t>Изучение</w:t>
      </w:r>
      <w:r>
        <w:rPr>
          <w:spacing w:val="-15"/>
        </w:rPr>
        <w:t xml:space="preserve"> </w:t>
      </w:r>
      <w:r>
        <w:t>насекомых-вредителей</w:t>
      </w:r>
      <w:r>
        <w:rPr>
          <w:spacing w:val="-14"/>
        </w:rPr>
        <w:t xml:space="preserve"> </w:t>
      </w:r>
      <w:r>
        <w:t>сельскохозяйственных</w:t>
      </w:r>
      <w:r>
        <w:rPr>
          <w:spacing w:val="-13"/>
        </w:rPr>
        <w:t xml:space="preserve"> </w:t>
      </w:r>
      <w:r>
        <w:t>культур. Наблюдения за птицами в городской среде.</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37"/>
        <w:ind w:left="1660" w:hanging="839"/>
        <w:rPr>
          <w:sz w:val="24"/>
        </w:rPr>
      </w:pPr>
      <w:r>
        <w:rPr>
          <w:spacing w:val="-2"/>
          <w:sz w:val="24"/>
        </w:rPr>
        <w:t>Введение.</w:t>
      </w:r>
    </w:p>
    <w:p w:rsidR="007779AF" w:rsidRDefault="0077034E">
      <w:pPr>
        <w:pStyle w:val="a3"/>
        <w:spacing w:before="139" w:line="360" w:lineRule="auto"/>
        <w:jc w:val="left"/>
      </w:pPr>
      <w:r>
        <w:t>Система</w:t>
      </w:r>
      <w:r>
        <w:rPr>
          <w:spacing w:val="34"/>
        </w:rPr>
        <w:t xml:space="preserve"> </w:t>
      </w:r>
      <w:r>
        <w:t>биологических</w:t>
      </w:r>
      <w:r>
        <w:rPr>
          <w:spacing w:val="40"/>
        </w:rPr>
        <w:t xml:space="preserve"> </w:t>
      </w:r>
      <w:r>
        <w:t>наук,</w:t>
      </w:r>
      <w:r>
        <w:rPr>
          <w:spacing w:val="35"/>
        </w:rPr>
        <w:t xml:space="preserve"> </w:t>
      </w:r>
      <w:r>
        <w:t>изучающих</w:t>
      </w:r>
      <w:r>
        <w:rPr>
          <w:spacing w:val="37"/>
        </w:rPr>
        <w:t xml:space="preserve"> </w:t>
      </w:r>
      <w:r>
        <w:t>человека:</w:t>
      </w:r>
      <w:r>
        <w:rPr>
          <w:spacing w:val="36"/>
        </w:rPr>
        <w:t xml:space="preserve"> </w:t>
      </w:r>
      <w:r>
        <w:t>цитология,</w:t>
      </w:r>
      <w:r>
        <w:rPr>
          <w:spacing w:val="35"/>
        </w:rPr>
        <w:t xml:space="preserve"> </w:t>
      </w:r>
      <w:r>
        <w:t>гистология,</w:t>
      </w:r>
      <w:r>
        <w:rPr>
          <w:spacing w:val="35"/>
        </w:rPr>
        <w:t xml:space="preserve"> </w:t>
      </w:r>
      <w:r>
        <w:t>эмбриология, генетика, антропология, анатомия человека, физиология человека и другие медицинские науки.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3"/>
      </w:pPr>
      <w:r>
        <w:lastRenderedPageBreak/>
        <w:t>Профессии, связанные с науками о человеке. Перспективы развития знаний об организме человеке и его связях с окружающей средой.</w:t>
      </w:r>
    </w:p>
    <w:p w:rsidR="007779AF" w:rsidRDefault="0077034E">
      <w:pPr>
        <w:pStyle w:val="a3"/>
        <w:spacing w:line="360" w:lineRule="auto"/>
        <w:ind w:right="143"/>
      </w:pPr>
      <w:r>
        <w:t>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w:t>
      </w:r>
    </w:p>
    <w:p w:rsidR="007779AF" w:rsidRDefault="0077034E">
      <w:pPr>
        <w:pStyle w:val="a5"/>
        <w:numPr>
          <w:ilvl w:val="2"/>
          <w:numId w:val="124"/>
        </w:numPr>
        <w:tabs>
          <w:tab w:val="left" w:pos="1660"/>
        </w:tabs>
        <w:ind w:left="1660" w:hanging="839"/>
        <w:rPr>
          <w:sz w:val="24"/>
        </w:rPr>
      </w:pPr>
      <w:r>
        <w:rPr>
          <w:sz w:val="24"/>
        </w:rPr>
        <w:t>Общий</w:t>
      </w:r>
      <w:r>
        <w:rPr>
          <w:spacing w:val="-3"/>
          <w:sz w:val="24"/>
        </w:rPr>
        <w:t xml:space="preserve"> </w:t>
      </w:r>
      <w:r>
        <w:rPr>
          <w:sz w:val="24"/>
        </w:rPr>
        <w:t>обзор</w:t>
      </w:r>
      <w:r>
        <w:rPr>
          <w:spacing w:val="-5"/>
          <w:sz w:val="24"/>
        </w:rPr>
        <w:t xml:space="preserve"> </w:t>
      </w:r>
      <w:r>
        <w:rPr>
          <w:sz w:val="24"/>
        </w:rPr>
        <w:t>клеток</w:t>
      </w:r>
      <w:r>
        <w:rPr>
          <w:spacing w:val="-2"/>
          <w:sz w:val="24"/>
        </w:rPr>
        <w:t xml:space="preserve"> </w:t>
      </w:r>
      <w:r>
        <w:rPr>
          <w:sz w:val="24"/>
        </w:rPr>
        <w:t>и</w:t>
      </w:r>
      <w:r>
        <w:rPr>
          <w:spacing w:val="-3"/>
          <w:sz w:val="24"/>
        </w:rPr>
        <w:t xml:space="preserve"> </w:t>
      </w:r>
      <w:r>
        <w:rPr>
          <w:sz w:val="24"/>
        </w:rPr>
        <w:t>тканей</w:t>
      </w:r>
      <w:r>
        <w:rPr>
          <w:spacing w:val="-2"/>
          <w:sz w:val="24"/>
        </w:rPr>
        <w:t xml:space="preserve"> </w:t>
      </w:r>
      <w:r>
        <w:rPr>
          <w:sz w:val="24"/>
        </w:rPr>
        <w:t>организма</w:t>
      </w:r>
      <w:r>
        <w:rPr>
          <w:spacing w:val="-3"/>
          <w:sz w:val="24"/>
        </w:rPr>
        <w:t xml:space="preserve"> </w:t>
      </w:r>
      <w:r>
        <w:rPr>
          <w:spacing w:val="-2"/>
          <w:sz w:val="24"/>
        </w:rPr>
        <w:t>человека.</w:t>
      </w:r>
    </w:p>
    <w:p w:rsidR="007779AF" w:rsidRDefault="0077034E">
      <w:pPr>
        <w:pStyle w:val="a3"/>
        <w:spacing w:before="133" w:line="360" w:lineRule="auto"/>
        <w:ind w:right="142"/>
      </w:pPr>
      <w: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определѐнных ферментов и другое.</w:t>
      </w:r>
    </w:p>
    <w:p w:rsidR="007779AF" w:rsidRDefault="0077034E">
      <w:pPr>
        <w:pStyle w:val="a3"/>
        <w:spacing w:before="2" w:line="360" w:lineRule="auto"/>
        <w:ind w:right="151"/>
      </w:pPr>
      <w:r>
        <w:t>Цитология.</w:t>
      </w:r>
      <w:r>
        <w:rPr>
          <w:spacing w:val="-2"/>
        </w:rPr>
        <w:t xml:space="preserve"> </w:t>
      </w:r>
      <w:r>
        <w:t>Многообразие</w:t>
      </w:r>
      <w:r>
        <w:rPr>
          <w:spacing w:val="-3"/>
        </w:rPr>
        <w:t xml:space="preserve"> </w:t>
      </w:r>
      <w:r>
        <w:t>клеток</w:t>
      </w:r>
      <w:r>
        <w:rPr>
          <w:spacing w:val="-4"/>
        </w:rPr>
        <w:t xml:space="preserve"> </w:t>
      </w:r>
      <w:r>
        <w:t>и</w:t>
      </w:r>
      <w:r>
        <w:rPr>
          <w:spacing w:val="-1"/>
        </w:rPr>
        <w:t xml:space="preserve"> </w:t>
      </w:r>
      <w:r>
        <w:t>их</w:t>
      </w:r>
      <w:r>
        <w:rPr>
          <w:spacing w:val="-1"/>
        </w:rPr>
        <w:t xml:space="preserve"> </w:t>
      </w:r>
      <w:r>
        <w:t>дифференциация.</w:t>
      </w:r>
      <w:r>
        <w:rPr>
          <w:spacing w:val="-2"/>
        </w:rPr>
        <w:t xml:space="preserve"> </w:t>
      </w:r>
      <w:r>
        <w:t>Эмбриональные</w:t>
      </w:r>
      <w:r>
        <w:rPr>
          <w:spacing w:val="-4"/>
        </w:rPr>
        <w:t xml:space="preserve"> </w:t>
      </w:r>
      <w:r>
        <w:t>стволовые</w:t>
      </w:r>
      <w:r>
        <w:rPr>
          <w:spacing w:val="-3"/>
        </w:rPr>
        <w:t xml:space="preserve"> </w:t>
      </w:r>
      <w:r>
        <w:t>клетки, индуцированные плюрипотентные стволовые клетки, стволовые клетки взрослого человека.</w:t>
      </w:r>
    </w:p>
    <w:p w:rsidR="007779AF" w:rsidRDefault="0077034E">
      <w:pPr>
        <w:pStyle w:val="a3"/>
        <w:spacing w:line="360" w:lineRule="auto"/>
        <w:ind w:right="141"/>
      </w:pPr>
      <w:r>
        <w:t>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 биологическом уровне. Общее понятие о раковой трансформации клеток.</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40" w:line="360" w:lineRule="auto"/>
        <w:ind w:right="146"/>
      </w:pPr>
      <w:r>
        <w:t>Просмотр электронно-микроскопических фотографий препаратов строения клетки и межклеточных контактов.</w:t>
      </w:r>
    </w:p>
    <w:p w:rsidR="007779AF" w:rsidRDefault="0077034E">
      <w:pPr>
        <w:pStyle w:val="a3"/>
        <w:spacing w:line="360" w:lineRule="auto"/>
        <w:ind w:right="141"/>
      </w:pPr>
      <w:r>
        <w:t>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 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ind w:left="821" w:firstLine="0"/>
      </w:pPr>
      <w:r>
        <w:t>Микроскопирование</w:t>
      </w:r>
      <w:r>
        <w:rPr>
          <w:spacing w:val="-9"/>
        </w:rPr>
        <w:t xml:space="preserve"> </w:t>
      </w:r>
      <w:r>
        <w:t>препаратов</w:t>
      </w:r>
      <w:r>
        <w:rPr>
          <w:spacing w:val="-6"/>
        </w:rPr>
        <w:t xml:space="preserve"> </w:t>
      </w:r>
      <w:r>
        <w:t>основных</w:t>
      </w:r>
      <w:r>
        <w:rPr>
          <w:spacing w:val="-5"/>
        </w:rPr>
        <w:t xml:space="preserve"> </w:t>
      </w:r>
      <w:r>
        <w:t>типов</w:t>
      </w:r>
      <w:r>
        <w:rPr>
          <w:spacing w:val="-6"/>
        </w:rPr>
        <w:t xml:space="preserve"> </w:t>
      </w:r>
      <w:r>
        <w:rPr>
          <w:spacing w:val="-2"/>
        </w:rPr>
        <w:t>тканей.</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60"/>
        </w:tabs>
        <w:spacing w:before="122"/>
        <w:ind w:left="1660" w:hanging="839"/>
        <w:rPr>
          <w:sz w:val="24"/>
        </w:rPr>
      </w:pPr>
      <w:r>
        <w:rPr>
          <w:sz w:val="24"/>
        </w:rPr>
        <w:lastRenderedPageBreak/>
        <w:t>Нервная</w:t>
      </w:r>
      <w:r>
        <w:rPr>
          <w:spacing w:val="-5"/>
          <w:sz w:val="24"/>
        </w:rPr>
        <w:t xml:space="preserve"> </w:t>
      </w:r>
      <w:r>
        <w:rPr>
          <w:spacing w:val="-2"/>
          <w:sz w:val="24"/>
        </w:rPr>
        <w:t>система.</w:t>
      </w:r>
    </w:p>
    <w:p w:rsidR="007779AF" w:rsidRDefault="0077034E">
      <w:pPr>
        <w:pStyle w:val="a3"/>
        <w:spacing w:before="139" w:line="360" w:lineRule="auto"/>
        <w:ind w:right="147"/>
      </w:pPr>
      <w:r>
        <w:t>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w:t>
      </w:r>
      <w:r>
        <w:rPr>
          <w:spacing w:val="40"/>
        </w:rPr>
        <w:t xml:space="preserve"> </w:t>
      </w:r>
      <w:r>
        <w:t>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w:t>
      </w:r>
    </w:p>
    <w:p w:rsidR="007779AF" w:rsidRDefault="0077034E">
      <w:pPr>
        <w:pStyle w:val="a3"/>
        <w:spacing w:line="360" w:lineRule="auto"/>
        <w:ind w:right="142"/>
      </w:pPr>
      <w: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w:t>
      </w:r>
      <w:r>
        <w:rPr>
          <w:spacing w:val="-2"/>
        </w:rPr>
        <w:t xml:space="preserve"> </w:t>
      </w:r>
      <w:r>
        <w:t>Павлова. Функциональные системы П.К. Анохина. Использование принципа работы нейронных сетей в искусственном интеллекте.</w:t>
      </w:r>
    </w:p>
    <w:p w:rsidR="007779AF" w:rsidRDefault="0077034E">
      <w:pPr>
        <w:pStyle w:val="a3"/>
        <w:spacing w:line="360" w:lineRule="auto"/>
        <w:ind w:right="143"/>
      </w:pPr>
      <w:r>
        <w:t>Нарушения работы нервной системы. Нейродегенерации и современные методы их</w:t>
      </w:r>
      <w:r>
        <w:rPr>
          <w:spacing w:val="40"/>
        </w:rPr>
        <w:t xml:space="preserve"> </w:t>
      </w:r>
      <w:r>
        <w:t>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w:t>
      </w:r>
    </w:p>
    <w:p w:rsidR="007779AF" w:rsidRDefault="0077034E">
      <w:pPr>
        <w:pStyle w:val="a3"/>
        <w:spacing w:before="2"/>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2912" w:firstLine="0"/>
      </w:pPr>
      <w:r>
        <w:t>Изучение</w:t>
      </w:r>
      <w:r>
        <w:rPr>
          <w:spacing w:val="-8"/>
        </w:rPr>
        <w:t xml:space="preserve"> </w:t>
      </w:r>
      <w:r>
        <w:t>гистологических</w:t>
      </w:r>
      <w:r>
        <w:rPr>
          <w:spacing w:val="-6"/>
        </w:rPr>
        <w:t xml:space="preserve"> </w:t>
      </w:r>
      <w:r>
        <w:t>препаратов</w:t>
      </w:r>
      <w:r>
        <w:rPr>
          <w:spacing w:val="-8"/>
        </w:rPr>
        <w:t xml:space="preserve"> </w:t>
      </w:r>
      <w:r>
        <w:t>органов</w:t>
      </w:r>
      <w:r>
        <w:rPr>
          <w:spacing w:val="-10"/>
        </w:rPr>
        <w:t xml:space="preserve"> </w:t>
      </w:r>
      <w:r>
        <w:t>нервной</w:t>
      </w:r>
      <w:r>
        <w:rPr>
          <w:spacing w:val="-8"/>
        </w:rPr>
        <w:t xml:space="preserve"> </w:t>
      </w:r>
      <w:r>
        <w:t>системы. Изучение строения головного мозга на макетах.</w:t>
      </w:r>
    </w:p>
    <w:p w:rsidR="007779AF" w:rsidRDefault="0077034E">
      <w:pPr>
        <w:pStyle w:val="a5"/>
        <w:numPr>
          <w:ilvl w:val="2"/>
          <w:numId w:val="124"/>
        </w:numPr>
        <w:tabs>
          <w:tab w:val="left" w:pos="1660"/>
        </w:tabs>
        <w:ind w:left="1660" w:hanging="839"/>
        <w:rPr>
          <w:sz w:val="24"/>
        </w:rPr>
      </w:pPr>
      <w:r>
        <w:rPr>
          <w:sz w:val="24"/>
        </w:rPr>
        <w:t>Сенсорные</w:t>
      </w:r>
      <w:r>
        <w:rPr>
          <w:spacing w:val="-6"/>
          <w:sz w:val="24"/>
        </w:rPr>
        <w:t xml:space="preserve"> </w:t>
      </w:r>
      <w:r>
        <w:rPr>
          <w:spacing w:val="-2"/>
          <w:sz w:val="24"/>
        </w:rPr>
        <w:t>системы.</w:t>
      </w:r>
    </w:p>
    <w:p w:rsidR="007779AF" w:rsidRDefault="0077034E">
      <w:pPr>
        <w:pStyle w:val="a3"/>
        <w:spacing w:before="139" w:line="360" w:lineRule="auto"/>
        <w:ind w:right="144"/>
      </w:pPr>
      <w: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7779AF" w:rsidRDefault="0077034E">
      <w:pPr>
        <w:pStyle w:val="a3"/>
        <w:spacing w:before="1" w:line="360" w:lineRule="auto"/>
        <w:ind w:right="143"/>
      </w:pPr>
      <w:r>
        <w:t>Строение глаза. Зрительные рецепторы (палочки и колбочки). Физические и химические основы восприятия света. Чѐрно-белое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7779AF" w:rsidRDefault="0077034E">
      <w:pPr>
        <w:pStyle w:val="a3"/>
        <w:spacing w:line="360" w:lineRule="auto"/>
        <w:ind w:right="143"/>
      </w:pPr>
      <w: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w:t>
      </w:r>
      <w:r>
        <w:rPr>
          <w:spacing w:val="27"/>
        </w:rPr>
        <w:t xml:space="preserve"> </w:t>
      </w:r>
      <w:r>
        <w:t>нарушений</w:t>
      </w:r>
      <w:r>
        <w:rPr>
          <w:spacing w:val="28"/>
        </w:rPr>
        <w:t xml:space="preserve"> </w:t>
      </w:r>
      <w:r>
        <w:t>слуха:</w:t>
      </w:r>
      <w:r>
        <w:rPr>
          <w:spacing w:val="30"/>
        </w:rPr>
        <w:t xml:space="preserve"> </w:t>
      </w:r>
      <w:r>
        <w:t>слуховой</w:t>
      </w:r>
      <w:r>
        <w:rPr>
          <w:spacing w:val="28"/>
        </w:rPr>
        <w:t xml:space="preserve"> </w:t>
      </w:r>
      <w:r>
        <w:t>аппарат,</w:t>
      </w:r>
      <w:r>
        <w:rPr>
          <w:spacing w:val="30"/>
        </w:rPr>
        <w:t xml:space="preserve"> </w:t>
      </w:r>
      <w:r>
        <w:t>протезирование</w:t>
      </w:r>
      <w:r>
        <w:rPr>
          <w:spacing w:val="27"/>
        </w:rPr>
        <w:t xml:space="preserve"> </w:t>
      </w:r>
      <w:r>
        <w:t>и</w:t>
      </w:r>
      <w:r>
        <w:rPr>
          <w:spacing w:val="28"/>
        </w:rPr>
        <w:t xml:space="preserve"> </w:t>
      </w:r>
      <w:r>
        <w:t>другие.</w:t>
      </w:r>
      <w:r>
        <w:rPr>
          <w:spacing w:val="27"/>
        </w:rPr>
        <w:t xml:space="preserve"> </w:t>
      </w:r>
      <w:r>
        <w:t>Анатомия</w:t>
      </w:r>
      <w:r>
        <w:rPr>
          <w:spacing w:val="27"/>
        </w:rPr>
        <w:t xml:space="preserve"> </w:t>
      </w:r>
      <w:r>
        <w:t>и</w:t>
      </w:r>
      <w:r>
        <w:rPr>
          <w:spacing w:val="28"/>
        </w:rPr>
        <w:t xml:space="preserve"> </w:t>
      </w:r>
      <w:r>
        <w:t>физиология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вестибулярного</w:t>
      </w:r>
      <w:r>
        <w:rPr>
          <w:spacing w:val="-5"/>
        </w:rPr>
        <w:t xml:space="preserve"> </w:t>
      </w:r>
      <w:r>
        <w:t>аппарата.</w:t>
      </w:r>
      <w:r>
        <w:rPr>
          <w:spacing w:val="-5"/>
        </w:rPr>
        <w:t xml:space="preserve"> </w:t>
      </w:r>
      <w:r>
        <w:t>Отолитовый</w:t>
      </w:r>
      <w:r>
        <w:rPr>
          <w:spacing w:val="-4"/>
        </w:rPr>
        <w:t xml:space="preserve"> </w:t>
      </w:r>
      <w:r>
        <w:rPr>
          <w:spacing w:val="-2"/>
        </w:rPr>
        <w:t>аппарат.</w:t>
      </w:r>
    </w:p>
    <w:p w:rsidR="007779AF" w:rsidRDefault="0077034E">
      <w:pPr>
        <w:pStyle w:val="a3"/>
        <w:spacing w:before="139" w:line="360" w:lineRule="auto"/>
        <w:jc w:val="left"/>
      </w:pPr>
      <w:r>
        <w:t>Органы</w:t>
      </w:r>
      <w:r>
        <w:rPr>
          <w:spacing w:val="76"/>
        </w:rPr>
        <w:t xml:space="preserve"> </w:t>
      </w:r>
      <w:r>
        <w:t>вкуса,</w:t>
      </w:r>
      <w:r>
        <w:rPr>
          <w:spacing w:val="77"/>
        </w:rPr>
        <w:t xml:space="preserve"> </w:t>
      </w:r>
      <w:r>
        <w:t>обоняния,</w:t>
      </w:r>
      <w:r>
        <w:rPr>
          <w:spacing w:val="77"/>
        </w:rPr>
        <w:t xml:space="preserve"> </w:t>
      </w:r>
      <w:r>
        <w:t>мышечного</w:t>
      </w:r>
      <w:r>
        <w:rPr>
          <w:spacing w:val="77"/>
        </w:rPr>
        <w:t xml:space="preserve"> </w:t>
      </w:r>
      <w:r>
        <w:t>и</w:t>
      </w:r>
      <w:r>
        <w:rPr>
          <w:spacing w:val="78"/>
        </w:rPr>
        <w:t xml:space="preserve"> </w:t>
      </w:r>
      <w:r>
        <w:t>кожного</w:t>
      </w:r>
      <w:r>
        <w:rPr>
          <w:spacing w:val="77"/>
        </w:rPr>
        <w:t xml:space="preserve"> </w:t>
      </w:r>
      <w:r>
        <w:t>чувства:</w:t>
      </w:r>
      <w:r>
        <w:rPr>
          <w:spacing w:val="77"/>
        </w:rPr>
        <w:t xml:space="preserve"> </w:t>
      </w:r>
      <w:r>
        <w:t>анатомия</w:t>
      </w:r>
      <w:r>
        <w:rPr>
          <w:spacing w:val="80"/>
        </w:rPr>
        <w:t xml:space="preserve"> </w:t>
      </w:r>
      <w:r>
        <w:t>и</w:t>
      </w:r>
      <w:r>
        <w:rPr>
          <w:spacing w:val="78"/>
        </w:rPr>
        <w:t xml:space="preserve"> </w:t>
      </w:r>
      <w:r>
        <w:t>физиология,</w:t>
      </w:r>
      <w:r>
        <w:rPr>
          <w:spacing w:val="77"/>
        </w:rPr>
        <w:t xml:space="preserve"> </w:t>
      </w:r>
      <w:r>
        <w:t xml:space="preserve">их </w:t>
      </w:r>
      <w:r>
        <w:rPr>
          <w:spacing w:val="-2"/>
        </w:rPr>
        <w:t>нарушения.</w:t>
      </w:r>
    </w:p>
    <w:p w:rsidR="007779AF" w:rsidRDefault="0077034E">
      <w:pPr>
        <w:pStyle w:val="a3"/>
        <w:spacing w:line="360" w:lineRule="auto"/>
        <w:ind w:left="821" w:right="4160" w:firstLine="0"/>
        <w:jc w:val="left"/>
      </w:pPr>
      <w:r>
        <w:t>Демонстрация</w:t>
      </w:r>
      <w:r>
        <w:rPr>
          <w:spacing w:val="-9"/>
        </w:rPr>
        <w:t xml:space="preserve"> </w:t>
      </w:r>
      <w:r>
        <w:t>разборных</w:t>
      </w:r>
      <w:r>
        <w:rPr>
          <w:spacing w:val="-8"/>
        </w:rPr>
        <w:t xml:space="preserve"> </w:t>
      </w:r>
      <w:r>
        <w:t>моделей</w:t>
      </w:r>
      <w:r>
        <w:rPr>
          <w:spacing w:val="-9"/>
        </w:rPr>
        <w:t xml:space="preserve"> </w:t>
      </w:r>
      <w:r>
        <w:t>глаза</w:t>
      </w:r>
      <w:r>
        <w:rPr>
          <w:spacing w:val="-9"/>
        </w:rPr>
        <w:t xml:space="preserve"> </w:t>
      </w:r>
      <w:r>
        <w:t>и</w:t>
      </w:r>
      <w:r>
        <w:rPr>
          <w:spacing w:val="-7"/>
        </w:rPr>
        <w:t xml:space="preserve"> </w:t>
      </w:r>
      <w:r>
        <w:t>уха. Лабораторные и практические работы.</w:t>
      </w:r>
    </w:p>
    <w:p w:rsidR="007779AF" w:rsidRDefault="0077034E">
      <w:pPr>
        <w:pStyle w:val="a3"/>
        <w:spacing w:line="360" w:lineRule="auto"/>
        <w:ind w:left="821" w:right="2374" w:firstLine="0"/>
        <w:jc w:val="left"/>
      </w:pPr>
      <w:r>
        <w:t>Изучение</w:t>
      </w:r>
      <w:r>
        <w:rPr>
          <w:spacing w:val="-6"/>
        </w:rPr>
        <w:t xml:space="preserve"> </w:t>
      </w:r>
      <w:r>
        <w:t>строения</w:t>
      </w:r>
      <w:r>
        <w:rPr>
          <w:spacing w:val="-5"/>
        </w:rPr>
        <w:t xml:space="preserve"> </w:t>
      </w:r>
      <w:r>
        <w:t>органа</w:t>
      </w:r>
      <w:r>
        <w:rPr>
          <w:spacing w:val="-6"/>
        </w:rPr>
        <w:t xml:space="preserve"> </w:t>
      </w:r>
      <w:r>
        <w:t>зрения</w:t>
      </w:r>
      <w:r>
        <w:rPr>
          <w:spacing w:val="-5"/>
        </w:rPr>
        <w:t xml:space="preserve"> </w:t>
      </w:r>
      <w:r>
        <w:t>(на</w:t>
      </w:r>
      <w:r>
        <w:rPr>
          <w:spacing w:val="-5"/>
        </w:rPr>
        <w:t xml:space="preserve"> </w:t>
      </w:r>
      <w:r>
        <w:t>муляже</w:t>
      </w:r>
      <w:r>
        <w:rPr>
          <w:spacing w:val="-4"/>
        </w:rPr>
        <w:t xml:space="preserve"> </w:t>
      </w:r>
      <w:r>
        <w:t>и</w:t>
      </w:r>
      <w:r>
        <w:rPr>
          <w:spacing w:val="-5"/>
        </w:rPr>
        <w:t xml:space="preserve"> </w:t>
      </w:r>
      <w:r>
        <w:t>влажном</w:t>
      </w:r>
      <w:r>
        <w:rPr>
          <w:spacing w:val="-6"/>
        </w:rPr>
        <w:t xml:space="preserve"> </w:t>
      </w:r>
      <w:r>
        <w:t>препарате). Изучение строения органа слуха (на муляже).</w:t>
      </w:r>
    </w:p>
    <w:p w:rsidR="007779AF" w:rsidRDefault="0077034E">
      <w:pPr>
        <w:pStyle w:val="a3"/>
        <w:spacing w:before="1"/>
        <w:ind w:left="821" w:firstLine="0"/>
        <w:jc w:val="left"/>
      </w:pPr>
      <w:r>
        <w:t>Изучение</w:t>
      </w:r>
      <w:r>
        <w:rPr>
          <w:spacing w:val="-8"/>
        </w:rPr>
        <w:t xml:space="preserve"> </w:t>
      </w:r>
      <w:r>
        <w:t>гистологических</w:t>
      </w:r>
      <w:r>
        <w:rPr>
          <w:spacing w:val="-4"/>
        </w:rPr>
        <w:t xml:space="preserve"> </w:t>
      </w:r>
      <w:r>
        <w:t>препаратов</w:t>
      </w:r>
      <w:r>
        <w:rPr>
          <w:spacing w:val="-6"/>
        </w:rPr>
        <w:t xml:space="preserve"> </w:t>
      </w:r>
      <w:r>
        <w:t>органов</w:t>
      </w:r>
      <w:r>
        <w:rPr>
          <w:spacing w:val="-7"/>
        </w:rPr>
        <w:t xml:space="preserve"> </w:t>
      </w:r>
      <w:r>
        <w:rPr>
          <w:spacing w:val="-2"/>
        </w:rPr>
        <w:t>чувств.</w:t>
      </w:r>
    </w:p>
    <w:p w:rsidR="007779AF" w:rsidRDefault="0077034E">
      <w:pPr>
        <w:pStyle w:val="a5"/>
        <w:numPr>
          <w:ilvl w:val="2"/>
          <w:numId w:val="124"/>
        </w:numPr>
        <w:tabs>
          <w:tab w:val="left" w:pos="1660"/>
        </w:tabs>
        <w:spacing w:before="137"/>
        <w:ind w:left="1660" w:hanging="839"/>
        <w:rPr>
          <w:sz w:val="24"/>
        </w:rPr>
      </w:pPr>
      <w:r>
        <w:rPr>
          <w:sz w:val="24"/>
        </w:rPr>
        <w:t>Эндокринная</w:t>
      </w:r>
      <w:r>
        <w:rPr>
          <w:spacing w:val="-4"/>
          <w:sz w:val="24"/>
        </w:rPr>
        <w:t xml:space="preserve"> </w:t>
      </w:r>
      <w:r>
        <w:rPr>
          <w:spacing w:val="-2"/>
          <w:sz w:val="24"/>
        </w:rPr>
        <w:t>система.</w:t>
      </w:r>
    </w:p>
    <w:p w:rsidR="007779AF" w:rsidRDefault="0077034E">
      <w:pPr>
        <w:pStyle w:val="a3"/>
        <w:spacing w:before="139" w:line="360" w:lineRule="auto"/>
        <w:ind w:right="142"/>
      </w:pPr>
      <w: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7779AF" w:rsidRDefault="0077034E">
      <w:pPr>
        <w:pStyle w:val="a3"/>
        <w:spacing w:line="360" w:lineRule="auto"/>
        <w:ind w:right="145"/>
      </w:pPr>
      <w: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желѐз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7779AF" w:rsidRDefault="0077034E">
      <w:pPr>
        <w:pStyle w:val="a3"/>
        <w:spacing w:before="1" w:line="360" w:lineRule="auto"/>
        <w:ind w:right="141"/>
      </w:pPr>
      <w:r>
        <w:t>Прочие органы и ткани, выделяющие гормоны: почки, сердце, желудочно-кишечный тракт, жировая ткань и другие.</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ind w:left="821" w:firstLine="0"/>
      </w:pPr>
      <w:r>
        <w:t>Изучение</w:t>
      </w:r>
      <w:r>
        <w:rPr>
          <w:spacing w:val="-10"/>
        </w:rPr>
        <w:t xml:space="preserve"> </w:t>
      </w:r>
      <w:r>
        <w:t>гистологических</w:t>
      </w:r>
      <w:r>
        <w:rPr>
          <w:spacing w:val="-5"/>
        </w:rPr>
        <w:t xml:space="preserve"> </w:t>
      </w:r>
      <w:r>
        <w:t>препаратов</w:t>
      </w:r>
      <w:r>
        <w:rPr>
          <w:spacing w:val="-8"/>
        </w:rPr>
        <w:t xml:space="preserve"> </w:t>
      </w:r>
      <w:r>
        <w:t>эндокринных</w:t>
      </w:r>
      <w:r>
        <w:rPr>
          <w:spacing w:val="-4"/>
        </w:rPr>
        <w:t xml:space="preserve"> </w:t>
      </w:r>
      <w:r>
        <w:rPr>
          <w:spacing w:val="-2"/>
        </w:rPr>
        <w:t>органов.</w:t>
      </w:r>
    </w:p>
    <w:p w:rsidR="007779AF" w:rsidRDefault="0077034E">
      <w:pPr>
        <w:pStyle w:val="a5"/>
        <w:numPr>
          <w:ilvl w:val="2"/>
          <w:numId w:val="124"/>
        </w:numPr>
        <w:tabs>
          <w:tab w:val="left" w:pos="1660"/>
        </w:tabs>
        <w:spacing w:before="140"/>
        <w:ind w:left="1660" w:hanging="839"/>
        <w:rPr>
          <w:sz w:val="24"/>
        </w:rPr>
      </w:pPr>
      <w:r>
        <w:rPr>
          <w:spacing w:val="-2"/>
          <w:sz w:val="24"/>
        </w:rPr>
        <w:t>Поведение.</w:t>
      </w:r>
    </w:p>
    <w:p w:rsidR="007779AF" w:rsidRDefault="0077034E">
      <w:pPr>
        <w:pStyle w:val="a3"/>
        <w:spacing w:before="137" w:line="360" w:lineRule="auto"/>
        <w:ind w:right="141"/>
      </w:pPr>
      <w: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еѐ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7779AF" w:rsidRDefault="0077034E">
      <w:pPr>
        <w:pStyle w:val="a5"/>
        <w:numPr>
          <w:ilvl w:val="2"/>
          <w:numId w:val="124"/>
        </w:numPr>
        <w:tabs>
          <w:tab w:val="left" w:pos="1660"/>
        </w:tabs>
        <w:ind w:left="1660" w:hanging="839"/>
        <w:rPr>
          <w:sz w:val="24"/>
        </w:rPr>
      </w:pPr>
      <w:r>
        <w:rPr>
          <w:sz w:val="24"/>
        </w:rPr>
        <w:t>Опорно-двигательный</w:t>
      </w:r>
      <w:r>
        <w:rPr>
          <w:spacing w:val="-12"/>
          <w:sz w:val="24"/>
        </w:rPr>
        <w:t xml:space="preserve"> </w:t>
      </w:r>
      <w:r>
        <w:rPr>
          <w:spacing w:val="-2"/>
          <w:sz w:val="24"/>
        </w:rPr>
        <w:t>аппарат.</w:t>
      </w:r>
    </w:p>
    <w:p w:rsidR="007779AF" w:rsidRDefault="0077034E">
      <w:pPr>
        <w:pStyle w:val="a3"/>
        <w:spacing w:before="139" w:line="360" w:lineRule="auto"/>
        <w:ind w:right="146"/>
      </w:pPr>
      <w:r>
        <w:t>Кости. Анатомия кости: надкостница, внутреннее вещество кости. Остеон. Классификация костей.</w:t>
      </w:r>
      <w:r>
        <w:rPr>
          <w:spacing w:val="40"/>
        </w:rPr>
        <w:t xml:space="preserve"> </w:t>
      </w:r>
      <w:r>
        <w:t>Рост</w:t>
      </w:r>
      <w:r>
        <w:rPr>
          <w:spacing w:val="40"/>
        </w:rPr>
        <w:t xml:space="preserve"> </w:t>
      </w:r>
      <w:r>
        <w:t>костей.</w:t>
      </w:r>
      <w:r>
        <w:rPr>
          <w:spacing w:val="40"/>
        </w:rPr>
        <w:t xml:space="preserve"> </w:t>
      </w:r>
      <w:r>
        <w:t>Соединения</w:t>
      </w:r>
      <w:r>
        <w:rPr>
          <w:spacing w:val="40"/>
        </w:rPr>
        <w:t xml:space="preserve"> </w:t>
      </w:r>
      <w:r>
        <w:t>костей:</w:t>
      </w:r>
      <w:r>
        <w:rPr>
          <w:spacing w:val="40"/>
        </w:rPr>
        <w:t xml:space="preserve"> </w:t>
      </w:r>
      <w:r>
        <w:t>подвижные,</w:t>
      </w:r>
      <w:r>
        <w:rPr>
          <w:spacing w:val="40"/>
        </w:rPr>
        <w:t xml:space="preserve"> </w:t>
      </w:r>
      <w:r>
        <w:t>полуподвижные,</w:t>
      </w:r>
      <w:r>
        <w:rPr>
          <w:spacing w:val="40"/>
        </w:rPr>
        <w:t xml:space="preserve"> </w:t>
      </w:r>
      <w:r>
        <w:t>неподвижные.</w:t>
      </w:r>
      <w:r>
        <w:rPr>
          <w:spacing w:val="40"/>
        </w:rPr>
        <w:t xml:space="preserve"> </w:t>
      </w:r>
      <w:r>
        <w:t>Строение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сустава</w:t>
      </w:r>
      <w:r>
        <w:rPr>
          <w:spacing w:val="-5"/>
        </w:rPr>
        <w:t xml:space="preserve"> </w:t>
      </w:r>
      <w:r>
        <w:t>и</w:t>
      </w:r>
      <w:r>
        <w:rPr>
          <w:spacing w:val="-3"/>
        </w:rPr>
        <w:t xml:space="preserve"> </w:t>
      </w:r>
      <w:r>
        <w:t>суставной</w:t>
      </w:r>
      <w:r>
        <w:rPr>
          <w:spacing w:val="-2"/>
        </w:rPr>
        <w:t xml:space="preserve"> сумки.</w:t>
      </w:r>
    </w:p>
    <w:p w:rsidR="007779AF" w:rsidRDefault="0077034E">
      <w:pPr>
        <w:pStyle w:val="a3"/>
        <w:spacing w:before="139" w:line="360" w:lineRule="auto"/>
        <w:ind w:right="143"/>
      </w:pPr>
      <w:r>
        <w:t>Осевой скелет: череп, позвоночник, рѐбра,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7779AF" w:rsidRDefault="0077034E">
      <w:pPr>
        <w:pStyle w:val="a3"/>
        <w:spacing w:line="360" w:lineRule="auto"/>
        <w:ind w:right="156"/>
      </w:pPr>
      <w:r>
        <w:t>Скелеты поясов конечностей и свободных конечностей: анатомические особенности входящих в их состав костей.</w:t>
      </w:r>
    </w:p>
    <w:p w:rsidR="007779AF" w:rsidRDefault="0077034E">
      <w:pPr>
        <w:pStyle w:val="a3"/>
        <w:spacing w:line="360" w:lineRule="auto"/>
        <w:ind w:right="146"/>
      </w:pPr>
      <w: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w:t>
      </w:r>
      <w:r>
        <w:rPr>
          <w:spacing w:val="-1"/>
        </w:rPr>
        <w:t xml:space="preserve"> </w:t>
      </w:r>
      <w:r>
        <w:t>и</w:t>
      </w:r>
      <w:r>
        <w:rPr>
          <w:spacing w:val="-1"/>
        </w:rPr>
        <w:t xml:space="preserve"> </w:t>
      </w:r>
      <w:r>
        <w:t>неинвазивные</w:t>
      </w:r>
      <w:r>
        <w:rPr>
          <w:spacing w:val="-1"/>
        </w:rPr>
        <w:t xml:space="preserve"> </w:t>
      </w:r>
      <w:r>
        <w:t>методы лечения: протезирование</w:t>
      </w:r>
      <w:r>
        <w:rPr>
          <w:spacing w:val="-1"/>
        </w:rPr>
        <w:t xml:space="preserve"> </w:t>
      </w:r>
      <w:r>
        <w:t>суставов и межпозвоночных дисков, исправление кривизны позвоночника и другие.</w:t>
      </w:r>
    </w:p>
    <w:p w:rsidR="007779AF" w:rsidRDefault="0077034E">
      <w:pPr>
        <w:pStyle w:val="a3"/>
        <w:spacing w:line="360" w:lineRule="auto"/>
        <w:ind w:left="821" w:right="1116" w:firstLine="0"/>
      </w:pPr>
      <w:r>
        <w:t>Демонстрация</w:t>
      </w:r>
      <w:r>
        <w:rPr>
          <w:spacing w:val="-6"/>
        </w:rPr>
        <w:t xml:space="preserve"> </w:t>
      </w:r>
      <w:r>
        <w:t>скелета</w:t>
      </w:r>
      <w:r>
        <w:rPr>
          <w:spacing w:val="-5"/>
        </w:rPr>
        <w:t xml:space="preserve"> </w:t>
      </w:r>
      <w:r>
        <w:t>человека,</w:t>
      </w:r>
      <w:r>
        <w:rPr>
          <w:spacing w:val="-6"/>
        </w:rPr>
        <w:t xml:space="preserve"> </w:t>
      </w:r>
      <w:r>
        <w:t>черепа,</w:t>
      </w:r>
      <w:r>
        <w:rPr>
          <w:spacing w:val="-6"/>
        </w:rPr>
        <w:t xml:space="preserve"> </w:t>
      </w:r>
      <w:r>
        <w:t>конечностей,</w:t>
      </w:r>
      <w:r>
        <w:rPr>
          <w:spacing w:val="-6"/>
        </w:rPr>
        <w:t xml:space="preserve"> </w:t>
      </w:r>
      <w:r>
        <w:t>позвонков,</w:t>
      </w:r>
      <w:r>
        <w:rPr>
          <w:spacing w:val="-6"/>
        </w:rPr>
        <w:t xml:space="preserve"> </w:t>
      </w:r>
      <w:r>
        <w:t>распилов</w:t>
      </w:r>
      <w:r>
        <w:rPr>
          <w:spacing w:val="-7"/>
        </w:rPr>
        <w:t xml:space="preserve"> </w:t>
      </w:r>
      <w:r>
        <w:t>костей. Лабораторные и практические работы.</w:t>
      </w:r>
    </w:p>
    <w:p w:rsidR="007779AF" w:rsidRDefault="0077034E">
      <w:pPr>
        <w:pStyle w:val="a3"/>
        <w:ind w:left="821" w:firstLine="0"/>
      </w:pPr>
      <w:r>
        <w:t>Изучение</w:t>
      </w:r>
      <w:r>
        <w:rPr>
          <w:spacing w:val="-4"/>
        </w:rPr>
        <w:t xml:space="preserve"> </w:t>
      </w:r>
      <w:r>
        <w:t>строения</w:t>
      </w:r>
      <w:r>
        <w:rPr>
          <w:spacing w:val="-2"/>
        </w:rPr>
        <w:t xml:space="preserve"> </w:t>
      </w:r>
      <w:r>
        <w:t>скелета</w:t>
      </w:r>
      <w:r>
        <w:rPr>
          <w:spacing w:val="-4"/>
        </w:rPr>
        <w:t xml:space="preserve"> </w:t>
      </w:r>
      <w:r>
        <w:t>человека</w:t>
      </w:r>
      <w:r>
        <w:rPr>
          <w:spacing w:val="-3"/>
        </w:rPr>
        <w:t xml:space="preserve"> </w:t>
      </w:r>
      <w:r>
        <w:t>на</w:t>
      </w:r>
      <w:r>
        <w:rPr>
          <w:spacing w:val="-3"/>
        </w:rPr>
        <w:t xml:space="preserve"> </w:t>
      </w:r>
      <w:r>
        <w:rPr>
          <w:spacing w:val="-2"/>
        </w:rPr>
        <w:t>макетах.</w:t>
      </w:r>
    </w:p>
    <w:p w:rsidR="007779AF" w:rsidRDefault="0077034E">
      <w:pPr>
        <w:pStyle w:val="a3"/>
        <w:spacing w:before="139" w:line="360" w:lineRule="auto"/>
        <w:ind w:right="149"/>
      </w:pPr>
      <w:r>
        <w:t>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w:t>
      </w:r>
    </w:p>
    <w:p w:rsidR="007779AF" w:rsidRDefault="0077034E">
      <w:pPr>
        <w:pStyle w:val="a3"/>
        <w:spacing w:line="360" w:lineRule="auto"/>
        <w:ind w:right="147"/>
      </w:pPr>
      <w: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7779AF" w:rsidRDefault="0077034E">
      <w:pPr>
        <w:pStyle w:val="a3"/>
        <w:spacing w:before="1" w:line="360" w:lineRule="auto"/>
        <w:ind w:right="152"/>
      </w:pPr>
      <w:r>
        <w:t>Основные мышцы тела человека. Наиболее распространѐнные травмы мышечной системы</w:t>
      </w:r>
      <w:r>
        <w:rPr>
          <w:spacing w:val="40"/>
        </w:rPr>
        <w:t xml:space="preserve"> </w:t>
      </w:r>
      <w:r>
        <w:t>и методы их профилактики. Атрофия мышц, причины и лечение.</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ind w:left="821" w:firstLine="0"/>
      </w:pPr>
      <w:r>
        <w:t>Оказание</w:t>
      </w:r>
      <w:r>
        <w:rPr>
          <w:spacing w:val="-6"/>
        </w:rPr>
        <w:t xml:space="preserve"> </w:t>
      </w:r>
      <w:r>
        <w:t>первой</w:t>
      </w:r>
      <w:r>
        <w:rPr>
          <w:spacing w:val="-2"/>
        </w:rPr>
        <w:t xml:space="preserve"> </w:t>
      </w:r>
      <w:r>
        <w:t>помощи</w:t>
      </w:r>
      <w:r>
        <w:rPr>
          <w:spacing w:val="-2"/>
        </w:rPr>
        <w:t xml:space="preserve"> </w:t>
      </w:r>
      <w:r>
        <w:t>при</w:t>
      </w:r>
      <w:r>
        <w:rPr>
          <w:spacing w:val="-5"/>
        </w:rPr>
        <w:t xml:space="preserve"> </w:t>
      </w:r>
      <w:r>
        <w:t>повреждении</w:t>
      </w:r>
      <w:r>
        <w:rPr>
          <w:spacing w:val="-2"/>
        </w:rPr>
        <w:t xml:space="preserve"> </w:t>
      </w:r>
      <w:r>
        <w:t>скелета</w:t>
      </w:r>
      <w:r>
        <w:rPr>
          <w:spacing w:val="-3"/>
        </w:rPr>
        <w:t xml:space="preserve"> </w:t>
      </w:r>
      <w:r>
        <w:t>и</w:t>
      </w:r>
      <w:r>
        <w:rPr>
          <w:spacing w:val="-2"/>
        </w:rPr>
        <w:t xml:space="preserve"> мышц.</w:t>
      </w:r>
    </w:p>
    <w:p w:rsidR="007779AF" w:rsidRDefault="0077034E">
      <w:pPr>
        <w:pStyle w:val="a5"/>
        <w:numPr>
          <w:ilvl w:val="2"/>
          <w:numId w:val="124"/>
        </w:numPr>
        <w:tabs>
          <w:tab w:val="left" w:pos="1660"/>
        </w:tabs>
        <w:spacing w:before="140"/>
        <w:ind w:left="1660" w:hanging="839"/>
        <w:rPr>
          <w:sz w:val="24"/>
        </w:rPr>
      </w:pPr>
      <w:r>
        <w:rPr>
          <w:sz w:val="24"/>
        </w:rPr>
        <w:t>Кровеносная</w:t>
      </w:r>
      <w:r>
        <w:rPr>
          <w:spacing w:val="-4"/>
          <w:sz w:val="24"/>
        </w:rPr>
        <w:t xml:space="preserve"> </w:t>
      </w:r>
      <w:r>
        <w:rPr>
          <w:sz w:val="24"/>
        </w:rPr>
        <w:t>и</w:t>
      </w:r>
      <w:r>
        <w:rPr>
          <w:spacing w:val="-4"/>
          <w:sz w:val="24"/>
        </w:rPr>
        <w:t xml:space="preserve"> </w:t>
      </w:r>
      <w:r>
        <w:rPr>
          <w:sz w:val="24"/>
        </w:rPr>
        <w:t>лимфатическая</w:t>
      </w:r>
      <w:r>
        <w:rPr>
          <w:spacing w:val="-3"/>
          <w:sz w:val="24"/>
        </w:rPr>
        <w:t xml:space="preserve"> </w:t>
      </w:r>
      <w:r>
        <w:rPr>
          <w:spacing w:val="-2"/>
          <w:sz w:val="24"/>
        </w:rPr>
        <w:t>системы.</w:t>
      </w:r>
    </w:p>
    <w:p w:rsidR="007779AF" w:rsidRDefault="0077034E">
      <w:pPr>
        <w:pStyle w:val="a3"/>
        <w:spacing w:before="137" w:line="360" w:lineRule="auto"/>
        <w:ind w:right="149"/>
      </w:pPr>
      <w: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left="821" w:right="3599" w:firstLine="0"/>
      </w:pPr>
      <w:r>
        <w:t>Просмотр</w:t>
      </w:r>
      <w:r>
        <w:rPr>
          <w:spacing w:val="-9"/>
        </w:rPr>
        <w:t xml:space="preserve"> </w:t>
      </w:r>
      <w:r>
        <w:t>гистологических</w:t>
      </w:r>
      <w:r>
        <w:rPr>
          <w:spacing w:val="-7"/>
        </w:rPr>
        <w:t xml:space="preserve"> </w:t>
      </w:r>
      <w:r>
        <w:t>препаратов</w:t>
      </w:r>
      <w:r>
        <w:rPr>
          <w:spacing w:val="-10"/>
        </w:rPr>
        <w:t xml:space="preserve"> </w:t>
      </w:r>
      <w:r>
        <w:t>сердечной</w:t>
      </w:r>
      <w:r>
        <w:rPr>
          <w:spacing w:val="-9"/>
        </w:rPr>
        <w:t xml:space="preserve"> </w:t>
      </w:r>
      <w:r>
        <w:t xml:space="preserve">мышцы. </w:t>
      </w:r>
      <w:r>
        <w:rPr>
          <w:spacing w:val="-2"/>
        </w:rPr>
        <w:t>Электрокардиография.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left="821" w:right="4711" w:firstLine="0"/>
      </w:pPr>
      <w:r>
        <w:lastRenderedPageBreak/>
        <w:t>Измерение артериального давления и пульса. Кровеносная</w:t>
      </w:r>
      <w:r>
        <w:rPr>
          <w:spacing w:val="-4"/>
        </w:rPr>
        <w:t xml:space="preserve"> </w:t>
      </w:r>
      <w:r>
        <w:t>система</w:t>
      </w:r>
      <w:r>
        <w:rPr>
          <w:spacing w:val="-5"/>
        </w:rPr>
        <w:t xml:space="preserve"> </w:t>
      </w:r>
      <w:r>
        <w:t>и</w:t>
      </w:r>
      <w:r>
        <w:rPr>
          <w:spacing w:val="-1"/>
        </w:rPr>
        <w:t xml:space="preserve"> </w:t>
      </w:r>
      <w:r>
        <w:t>лимфатическая</w:t>
      </w:r>
      <w:r>
        <w:rPr>
          <w:spacing w:val="-3"/>
        </w:rPr>
        <w:t xml:space="preserve"> </w:t>
      </w:r>
      <w:r>
        <w:rPr>
          <w:spacing w:val="-2"/>
        </w:rPr>
        <w:t>система.</w:t>
      </w:r>
    </w:p>
    <w:p w:rsidR="007779AF" w:rsidRDefault="0077034E">
      <w:pPr>
        <w:pStyle w:val="a3"/>
        <w:spacing w:line="360" w:lineRule="auto"/>
        <w:ind w:right="146"/>
      </w:pPr>
      <w:r>
        <w:t>Круги кровообращения: большой и малый, основные сосуды. Классификация сосудов: артерии, артериолы, вены, венулы, капилляры. Резистивные, обменные и ѐмкостные сосуды. Строение</w:t>
      </w:r>
      <w:r>
        <w:rPr>
          <w:spacing w:val="-4"/>
        </w:rPr>
        <w:t xml:space="preserve"> </w:t>
      </w:r>
      <w:r>
        <w:t>стенок</w:t>
      </w:r>
      <w:r>
        <w:rPr>
          <w:spacing w:val="-3"/>
        </w:rPr>
        <w:t xml:space="preserve"> </w:t>
      </w:r>
      <w:r>
        <w:t>сосудов.</w:t>
      </w:r>
      <w:r>
        <w:rPr>
          <w:spacing w:val="-3"/>
        </w:rPr>
        <w:t xml:space="preserve"> </w:t>
      </w:r>
      <w:r>
        <w:t>Нервная</w:t>
      </w:r>
      <w:r>
        <w:rPr>
          <w:spacing w:val="-1"/>
        </w:rPr>
        <w:t xml:space="preserve"> </w:t>
      </w:r>
      <w:r>
        <w:t>и</w:t>
      </w:r>
      <w:r>
        <w:rPr>
          <w:spacing w:val="-3"/>
        </w:rPr>
        <w:t xml:space="preserve"> </w:t>
      </w:r>
      <w:r>
        <w:t>гуморальная</w:t>
      </w:r>
      <w:r>
        <w:rPr>
          <w:spacing w:val="-3"/>
        </w:rPr>
        <w:t xml:space="preserve"> </w:t>
      </w:r>
      <w:r>
        <w:t>регуляция</w:t>
      </w:r>
      <w:r>
        <w:rPr>
          <w:spacing w:val="-3"/>
        </w:rPr>
        <w:t xml:space="preserve"> </w:t>
      </w:r>
      <w:r>
        <w:t>работы</w:t>
      </w:r>
      <w:r>
        <w:rPr>
          <w:spacing w:val="-3"/>
        </w:rPr>
        <w:t xml:space="preserve"> </w:t>
      </w:r>
      <w:r>
        <w:t>сосудов.</w:t>
      </w:r>
      <w:r>
        <w:rPr>
          <w:spacing w:val="-3"/>
        </w:rPr>
        <w:t xml:space="preserve"> </w:t>
      </w:r>
      <w:r>
        <w:t>Системная</w:t>
      </w:r>
      <w:r>
        <w:rPr>
          <w:spacing w:val="-3"/>
        </w:rPr>
        <w:t xml:space="preserve"> </w:t>
      </w:r>
      <w:r>
        <w:t>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7779AF" w:rsidRDefault="0077034E">
      <w:pPr>
        <w:pStyle w:val="a3"/>
        <w:ind w:left="821" w:firstLine="0"/>
      </w:pPr>
      <w:r>
        <w:t>Анатомия</w:t>
      </w:r>
      <w:r>
        <w:rPr>
          <w:spacing w:val="33"/>
        </w:rPr>
        <w:t xml:space="preserve">  </w:t>
      </w:r>
      <w:r>
        <w:t>лимфатической</w:t>
      </w:r>
      <w:r>
        <w:rPr>
          <w:spacing w:val="35"/>
        </w:rPr>
        <w:t xml:space="preserve">  </w:t>
      </w:r>
      <w:r>
        <w:t>системы:</w:t>
      </w:r>
      <w:r>
        <w:rPr>
          <w:spacing w:val="35"/>
        </w:rPr>
        <w:t xml:space="preserve">  </w:t>
      </w:r>
      <w:r>
        <w:t>лимфатические</w:t>
      </w:r>
      <w:r>
        <w:rPr>
          <w:spacing w:val="35"/>
        </w:rPr>
        <w:t xml:space="preserve">  </w:t>
      </w:r>
      <w:r>
        <w:t>сосуды</w:t>
      </w:r>
      <w:r>
        <w:rPr>
          <w:spacing w:val="34"/>
        </w:rPr>
        <w:t xml:space="preserve">  </w:t>
      </w:r>
      <w:r>
        <w:t>и</w:t>
      </w:r>
      <w:r>
        <w:rPr>
          <w:spacing w:val="36"/>
        </w:rPr>
        <w:t xml:space="preserve">  </w:t>
      </w:r>
      <w:r>
        <w:t>лимфатические</w:t>
      </w:r>
      <w:r>
        <w:rPr>
          <w:spacing w:val="36"/>
        </w:rPr>
        <w:t xml:space="preserve">  </w:t>
      </w:r>
      <w:r>
        <w:rPr>
          <w:spacing w:val="-2"/>
        </w:rPr>
        <w:t>узлы.</w:t>
      </w:r>
    </w:p>
    <w:p w:rsidR="007779AF" w:rsidRDefault="0077034E">
      <w:pPr>
        <w:pStyle w:val="a3"/>
        <w:spacing w:before="133"/>
        <w:ind w:firstLine="0"/>
      </w:pPr>
      <w:r>
        <w:t>Причины</w:t>
      </w:r>
      <w:r>
        <w:rPr>
          <w:spacing w:val="-3"/>
        </w:rPr>
        <w:t xml:space="preserve"> </w:t>
      </w:r>
      <w:r>
        <w:t>движения</w:t>
      </w:r>
      <w:r>
        <w:rPr>
          <w:spacing w:val="-3"/>
        </w:rPr>
        <w:t xml:space="preserve"> </w:t>
      </w:r>
      <w:r>
        <w:t>крови</w:t>
      </w:r>
      <w:r>
        <w:rPr>
          <w:spacing w:val="-2"/>
        </w:rPr>
        <w:t xml:space="preserve"> </w:t>
      </w:r>
      <w:r>
        <w:t>и</w:t>
      </w:r>
      <w:r>
        <w:rPr>
          <w:spacing w:val="-3"/>
        </w:rPr>
        <w:t xml:space="preserve"> </w:t>
      </w:r>
      <w:r>
        <w:t>лимфы</w:t>
      </w:r>
      <w:r>
        <w:rPr>
          <w:spacing w:val="-5"/>
        </w:rPr>
        <w:t xml:space="preserve"> </w:t>
      </w:r>
      <w:r>
        <w:t>по</w:t>
      </w:r>
      <w:r>
        <w:rPr>
          <w:spacing w:val="-2"/>
        </w:rPr>
        <w:t xml:space="preserve"> сосудам.</w:t>
      </w:r>
    </w:p>
    <w:p w:rsidR="007779AF" w:rsidRDefault="0077034E">
      <w:pPr>
        <w:pStyle w:val="a3"/>
        <w:spacing w:before="140"/>
        <w:ind w:left="821" w:firstLine="0"/>
        <w:jc w:val="left"/>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line="360" w:lineRule="auto"/>
        <w:ind w:left="821" w:right="3987" w:firstLine="0"/>
        <w:jc w:val="left"/>
      </w:pPr>
      <w:r>
        <w:t>Изучение</w:t>
      </w:r>
      <w:r>
        <w:rPr>
          <w:spacing w:val="-11"/>
        </w:rPr>
        <w:t xml:space="preserve"> </w:t>
      </w:r>
      <w:r>
        <w:t>гистологических</w:t>
      </w:r>
      <w:r>
        <w:rPr>
          <w:spacing w:val="-8"/>
        </w:rPr>
        <w:t xml:space="preserve"> </w:t>
      </w:r>
      <w:r>
        <w:t>препаратов</w:t>
      </w:r>
      <w:r>
        <w:rPr>
          <w:spacing w:val="-11"/>
        </w:rPr>
        <w:t xml:space="preserve"> </w:t>
      </w:r>
      <w:r>
        <w:t>стенок</w:t>
      </w:r>
      <w:r>
        <w:rPr>
          <w:spacing w:val="-11"/>
        </w:rPr>
        <w:t xml:space="preserve"> </w:t>
      </w:r>
      <w:r>
        <w:t>сосудов. Первая помощь при кровотечениях.</w:t>
      </w:r>
    </w:p>
    <w:p w:rsidR="007779AF" w:rsidRDefault="0077034E">
      <w:pPr>
        <w:pStyle w:val="a3"/>
        <w:ind w:left="821" w:firstLine="0"/>
        <w:jc w:val="left"/>
      </w:pPr>
      <w:r>
        <w:t>Внутренняя</w:t>
      </w:r>
      <w:r>
        <w:rPr>
          <w:spacing w:val="-4"/>
        </w:rPr>
        <w:t xml:space="preserve"> </w:t>
      </w:r>
      <w:r>
        <w:t>среда</w:t>
      </w:r>
      <w:r>
        <w:rPr>
          <w:spacing w:val="-4"/>
        </w:rPr>
        <w:t xml:space="preserve"> </w:t>
      </w:r>
      <w:r>
        <w:rPr>
          <w:spacing w:val="-2"/>
        </w:rPr>
        <w:t>организма.</w:t>
      </w:r>
    </w:p>
    <w:p w:rsidR="007779AF" w:rsidRDefault="0077034E">
      <w:pPr>
        <w:pStyle w:val="a3"/>
        <w:spacing w:before="139" w:line="360" w:lineRule="auto"/>
        <w:ind w:right="144"/>
      </w:pPr>
      <w: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w:t>
      </w:r>
      <w:r>
        <w:rPr>
          <w:spacing w:val="-2"/>
        </w:rPr>
        <w:t>жидкости.</w:t>
      </w:r>
    </w:p>
    <w:p w:rsidR="007779AF" w:rsidRDefault="0077034E">
      <w:pPr>
        <w:pStyle w:val="a3"/>
        <w:spacing w:line="360" w:lineRule="auto"/>
        <w:ind w:right="145"/>
      </w:pPr>
      <w:r>
        <w:t>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w:t>
      </w:r>
      <w:r>
        <w:rPr>
          <w:spacing w:val="40"/>
        </w:rPr>
        <w:t xml:space="preserve"> </w:t>
      </w:r>
      <w:r>
        <w:t>Свѐртывание</w:t>
      </w:r>
      <w:r>
        <w:rPr>
          <w:spacing w:val="-2"/>
        </w:rPr>
        <w:t xml:space="preserve"> </w:t>
      </w:r>
      <w:r>
        <w:t>крови, фибринолитическая</w:t>
      </w:r>
      <w:r>
        <w:rPr>
          <w:spacing w:val="-1"/>
        </w:rPr>
        <w:t xml:space="preserve"> </w:t>
      </w:r>
      <w:r>
        <w:t>и</w:t>
      </w:r>
      <w:r>
        <w:rPr>
          <w:spacing w:val="-2"/>
        </w:rPr>
        <w:t xml:space="preserve"> </w:t>
      </w:r>
      <w:r>
        <w:t>противосвѐртывающая</w:t>
      </w:r>
      <w:r>
        <w:rPr>
          <w:spacing w:val="-1"/>
        </w:rPr>
        <w:t xml:space="preserve"> </w:t>
      </w:r>
      <w:r>
        <w:t>системы.</w:t>
      </w:r>
      <w:r>
        <w:rPr>
          <w:spacing w:val="-1"/>
        </w:rPr>
        <w:t xml:space="preserve"> </w:t>
      </w:r>
      <w:r>
        <w:t>Нарушения,</w:t>
      </w:r>
      <w:r>
        <w:rPr>
          <w:spacing w:val="-1"/>
        </w:rPr>
        <w:t xml:space="preserve"> </w:t>
      </w:r>
      <w:r>
        <w:t>связанные с кроветворением и функционированием форменных элементов.</w:t>
      </w:r>
    </w:p>
    <w:p w:rsidR="007779AF" w:rsidRDefault="0077034E">
      <w:pPr>
        <w:pStyle w:val="a3"/>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ind w:left="821" w:firstLine="0"/>
      </w:pPr>
      <w:r>
        <w:t>Изучение</w:t>
      </w:r>
      <w:r>
        <w:rPr>
          <w:spacing w:val="-5"/>
        </w:rPr>
        <w:t xml:space="preserve"> </w:t>
      </w:r>
      <w:r>
        <w:t>гистологических</w:t>
      </w:r>
      <w:r>
        <w:rPr>
          <w:spacing w:val="-2"/>
        </w:rPr>
        <w:t xml:space="preserve"> </w:t>
      </w:r>
      <w:r>
        <w:t>препаратов</w:t>
      </w:r>
      <w:r>
        <w:rPr>
          <w:spacing w:val="-5"/>
        </w:rPr>
        <w:t xml:space="preserve"> </w:t>
      </w:r>
      <w:r>
        <w:t>крови</w:t>
      </w:r>
      <w:r>
        <w:rPr>
          <w:spacing w:val="-6"/>
        </w:rPr>
        <w:t xml:space="preserve"> </w:t>
      </w:r>
      <w:r>
        <w:t>и</w:t>
      </w:r>
      <w:r>
        <w:rPr>
          <w:spacing w:val="-6"/>
        </w:rPr>
        <w:t xml:space="preserve"> </w:t>
      </w:r>
      <w:r>
        <w:t>органов</w:t>
      </w:r>
      <w:r>
        <w:rPr>
          <w:spacing w:val="-4"/>
        </w:rPr>
        <w:t xml:space="preserve"> </w:t>
      </w:r>
      <w:r>
        <w:rPr>
          <w:spacing w:val="-2"/>
        </w:rPr>
        <w:t>кроветворения.</w:t>
      </w:r>
    </w:p>
    <w:p w:rsidR="007779AF" w:rsidRDefault="0077034E">
      <w:pPr>
        <w:pStyle w:val="a5"/>
        <w:numPr>
          <w:ilvl w:val="2"/>
          <w:numId w:val="124"/>
        </w:numPr>
        <w:tabs>
          <w:tab w:val="left" w:pos="1660"/>
        </w:tabs>
        <w:spacing w:before="137"/>
        <w:ind w:left="1660" w:hanging="839"/>
        <w:rPr>
          <w:sz w:val="24"/>
        </w:rPr>
      </w:pPr>
      <w:r>
        <w:rPr>
          <w:sz w:val="24"/>
        </w:rPr>
        <w:t>Дыхательная</w:t>
      </w:r>
      <w:r>
        <w:rPr>
          <w:spacing w:val="-3"/>
          <w:sz w:val="24"/>
        </w:rPr>
        <w:t xml:space="preserve"> </w:t>
      </w:r>
      <w:r>
        <w:rPr>
          <w:spacing w:val="-2"/>
          <w:sz w:val="24"/>
        </w:rPr>
        <w:t>система.</w:t>
      </w:r>
    </w:p>
    <w:p w:rsidR="007779AF" w:rsidRDefault="0077034E">
      <w:pPr>
        <w:pStyle w:val="a3"/>
        <w:spacing w:before="139" w:line="360" w:lineRule="auto"/>
        <w:ind w:right="145"/>
      </w:pPr>
      <w:r>
        <w:t>Анатомия дыхательной системы: верхние дыхательные пути, нижние дыхательные пути, лѐгкие. Носовые полости. Носоглотка. Ротоглотка. Гортань. Классификация хрящей гортани. Надгортанник и голосовые связки. Трахея. Бронхи. Лѐгкие. Лѐгочные пузырьки (альвеолы). Физиология процесса дыхания, роль плевральной жидкости, диафрагмы, межрѐберных и других мышц. Сурфактант. Эластическая тяга лѐгких. Дыхательные движения. Жизненная ѐмкость</w:t>
      </w:r>
      <w:r>
        <w:rPr>
          <w:spacing w:val="40"/>
        </w:rPr>
        <w:t xml:space="preserve"> </w:t>
      </w:r>
      <w:r>
        <w:t>лѐгких. Лѐгочные объѐмы. Нервная и гуморальная регуляция дыхания.</w:t>
      </w:r>
    </w:p>
    <w:p w:rsidR="007779AF" w:rsidRDefault="0077034E">
      <w:pPr>
        <w:pStyle w:val="a3"/>
        <w:spacing w:before="1" w:line="360" w:lineRule="auto"/>
        <w:ind w:right="146"/>
      </w:pPr>
      <w: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firstLine="0"/>
        <w:jc w:val="left"/>
      </w:pPr>
      <w:r>
        <w:lastRenderedPageBreak/>
        <w:t>органов дыхания. Влияние табакокурения на</w:t>
      </w:r>
      <w:r>
        <w:rPr>
          <w:spacing w:val="-1"/>
        </w:rPr>
        <w:t xml:space="preserve"> </w:t>
      </w:r>
      <w:r>
        <w:t>органы дыхательной системы. Астма, обструктивные заболевания дыхательной системы.</w:t>
      </w:r>
    </w:p>
    <w:p w:rsidR="007779AF" w:rsidRDefault="0077034E">
      <w:pPr>
        <w:pStyle w:val="a3"/>
        <w:spacing w:line="360" w:lineRule="auto"/>
        <w:ind w:left="821" w:firstLine="0"/>
        <w:jc w:val="left"/>
      </w:pPr>
      <w:r>
        <w:t>Демонстрация</w:t>
      </w:r>
      <w:r>
        <w:rPr>
          <w:spacing w:val="-4"/>
        </w:rPr>
        <w:t xml:space="preserve"> </w:t>
      </w:r>
      <w:r>
        <w:t>модели</w:t>
      </w:r>
      <w:r>
        <w:rPr>
          <w:spacing w:val="-3"/>
        </w:rPr>
        <w:t xml:space="preserve"> </w:t>
      </w:r>
      <w:r>
        <w:t>гортани,</w:t>
      </w:r>
      <w:r>
        <w:rPr>
          <w:spacing w:val="-4"/>
        </w:rPr>
        <w:t xml:space="preserve"> </w:t>
      </w:r>
      <w:r>
        <w:t>модели,</w:t>
      </w:r>
      <w:r>
        <w:rPr>
          <w:spacing w:val="-4"/>
        </w:rPr>
        <w:t xml:space="preserve"> </w:t>
      </w:r>
      <w:r>
        <w:t>проясняющей</w:t>
      </w:r>
      <w:r>
        <w:rPr>
          <w:spacing w:val="-4"/>
        </w:rPr>
        <w:t xml:space="preserve"> </w:t>
      </w:r>
      <w:r>
        <w:t>механизм</w:t>
      </w:r>
      <w:r>
        <w:rPr>
          <w:spacing w:val="-5"/>
        </w:rPr>
        <w:t xml:space="preserve"> </w:t>
      </w:r>
      <w:r>
        <w:t>вдоха</w:t>
      </w:r>
      <w:r>
        <w:rPr>
          <w:spacing w:val="-3"/>
        </w:rPr>
        <w:t xml:space="preserve"> </w:t>
      </w:r>
      <w:r>
        <w:t>и</w:t>
      </w:r>
      <w:r>
        <w:rPr>
          <w:spacing w:val="-4"/>
        </w:rPr>
        <w:t xml:space="preserve"> </w:t>
      </w:r>
      <w:r>
        <w:t>выдоха. Лабораторные и практические работы.</w:t>
      </w:r>
    </w:p>
    <w:p w:rsidR="007779AF" w:rsidRDefault="0077034E">
      <w:pPr>
        <w:pStyle w:val="a3"/>
        <w:spacing w:line="360" w:lineRule="auto"/>
        <w:ind w:left="821" w:right="2374" w:firstLine="0"/>
        <w:jc w:val="left"/>
      </w:pPr>
      <w:r>
        <w:t>Измерение</w:t>
      </w:r>
      <w:r>
        <w:rPr>
          <w:spacing w:val="-5"/>
        </w:rPr>
        <w:t xml:space="preserve"> </w:t>
      </w:r>
      <w:r>
        <w:t>обхвата</w:t>
      </w:r>
      <w:r>
        <w:rPr>
          <w:spacing w:val="-5"/>
        </w:rPr>
        <w:t xml:space="preserve"> </w:t>
      </w:r>
      <w:r>
        <w:t>грудной</w:t>
      </w:r>
      <w:r>
        <w:rPr>
          <w:spacing w:val="-4"/>
        </w:rPr>
        <w:t xml:space="preserve"> </w:t>
      </w:r>
      <w:r>
        <w:t>клетки</w:t>
      </w:r>
      <w:r>
        <w:rPr>
          <w:spacing w:val="-5"/>
        </w:rPr>
        <w:t xml:space="preserve"> </w:t>
      </w:r>
      <w:r>
        <w:t>в</w:t>
      </w:r>
      <w:r>
        <w:rPr>
          <w:spacing w:val="-5"/>
        </w:rPr>
        <w:t xml:space="preserve"> </w:t>
      </w:r>
      <w:r>
        <w:t>состоянии</w:t>
      </w:r>
      <w:r>
        <w:rPr>
          <w:spacing w:val="-4"/>
        </w:rPr>
        <w:t xml:space="preserve"> </w:t>
      </w:r>
      <w:r>
        <w:t>вдоха</w:t>
      </w:r>
      <w:r>
        <w:rPr>
          <w:spacing w:val="-5"/>
        </w:rPr>
        <w:t xml:space="preserve"> </w:t>
      </w:r>
      <w:r>
        <w:t>и</w:t>
      </w:r>
      <w:r>
        <w:rPr>
          <w:spacing w:val="-4"/>
        </w:rPr>
        <w:t xml:space="preserve"> </w:t>
      </w:r>
      <w:r>
        <w:t>выдоха. Определение частоты дыхания.</w:t>
      </w:r>
    </w:p>
    <w:p w:rsidR="007779AF" w:rsidRDefault="0077034E">
      <w:pPr>
        <w:pStyle w:val="a3"/>
        <w:spacing w:line="360" w:lineRule="auto"/>
        <w:ind w:left="821" w:right="3270" w:firstLine="0"/>
        <w:jc w:val="left"/>
      </w:pPr>
      <w:r>
        <w:t>Влияние</w:t>
      </w:r>
      <w:r>
        <w:rPr>
          <w:spacing w:val="-7"/>
        </w:rPr>
        <w:t xml:space="preserve"> </w:t>
      </w:r>
      <w:r>
        <w:t>различных</w:t>
      </w:r>
      <w:r>
        <w:rPr>
          <w:spacing w:val="-4"/>
        </w:rPr>
        <w:t xml:space="preserve"> </w:t>
      </w:r>
      <w:r>
        <w:t>факторов</w:t>
      </w:r>
      <w:r>
        <w:rPr>
          <w:spacing w:val="-7"/>
        </w:rPr>
        <w:t xml:space="preserve"> </w:t>
      </w:r>
      <w:r>
        <w:t>на</w:t>
      </w:r>
      <w:r>
        <w:rPr>
          <w:spacing w:val="-6"/>
        </w:rPr>
        <w:t xml:space="preserve"> </w:t>
      </w:r>
      <w:r>
        <w:t>частоту</w:t>
      </w:r>
      <w:r>
        <w:rPr>
          <w:spacing w:val="-11"/>
        </w:rPr>
        <w:t xml:space="preserve"> </w:t>
      </w:r>
      <w:r>
        <w:t xml:space="preserve">дыхания. </w:t>
      </w:r>
      <w:r>
        <w:rPr>
          <w:spacing w:val="-2"/>
        </w:rPr>
        <w:t>Спирография.</w:t>
      </w:r>
    </w:p>
    <w:p w:rsidR="007779AF" w:rsidRDefault="0077034E">
      <w:pPr>
        <w:pStyle w:val="a3"/>
        <w:ind w:left="821" w:firstLine="0"/>
        <w:jc w:val="left"/>
      </w:pPr>
      <w:r>
        <w:t>Изучение</w:t>
      </w:r>
      <w:r>
        <w:rPr>
          <w:spacing w:val="-8"/>
        </w:rPr>
        <w:t xml:space="preserve"> </w:t>
      </w:r>
      <w:r>
        <w:t>гистологических</w:t>
      </w:r>
      <w:r>
        <w:rPr>
          <w:spacing w:val="-4"/>
        </w:rPr>
        <w:t xml:space="preserve"> </w:t>
      </w:r>
      <w:r>
        <w:t>препаратов</w:t>
      </w:r>
      <w:r>
        <w:rPr>
          <w:spacing w:val="-6"/>
        </w:rPr>
        <w:t xml:space="preserve"> </w:t>
      </w:r>
      <w:r>
        <w:t>органов</w:t>
      </w:r>
      <w:r>
        <w:rPr>
          <w:spacing w:val="-7"/>
        </w:rPr>
        <w:t xml:space="preserve"> </w:t>
      </w:r>
      <w:r>
        <w:rPr>
          <w:spacing w:val="-2"/>
        </w:rPr>
        <w:t>дыхания.</w:t>
      </w:r>
    </w:p>
    <w:p w:rsidR="007779AF" w:rsidRDefault="0077034E">
      <w:pPr>
        <w:pStyle w:val="a5"/>
        <w:numPr>
          <w:ilvl w:val="2"/>
          <w:numId w:val="124"/>
        </w:numPr>
        <w:tabs>
          <w:tab w:val="left" w:pos="1780"/>
        </w:tabs>
        <w:spacing w:before="135"/>
        <w:ind w:left="1780" w:hanging="959"/>
        <w:rPr>
          <w:sz w:val="24"/>
        </w:rPr>
      </w:pPr>
      <w:r>
        <w:rPr>
          <w:sz w:val="24"/>
        </w:rPr>
        <w:t>Пищеварительная</w:t>
      </w:r>
      <w:r>
        <w:rPr>
          <w:spacing w:val="-8"/>
          <w:sz w:val="24"/>
        </w:rPr>
        <w:t xml:space="preserve"> </w:t>
      </w:r>
      <w:r>
        <w:rPr>
          <w:spacing w:val="-2"/>
          <w:sz w:val="24"/>
        </w:rPr>
        <w:t>система.</w:t>
      </w:r>
    </w:p>
    <w:p w:rsidR="007779AF" w:rsidRDefault="0077034E">
      <w:pPr>
        <w:pStyle w:val="a3"/>
        <w:spacing w:before="137" w:line="360" w:lineRule="auto"/>
        <w:ind w:right="147"/>
      </w:pPr>
      <w:r>
        <w:t>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w:t>
      </w:r>
    </w:p>
    <w:p w:rsidR="007779AF" w:rsidRDefault="0077034E">
      <w:pPr>
        <w:pStyle w:val="a3"/>
        <w:spacing w:line="360" w:lineRule="auto"/>
        <w:ind w:right="142"/>
      </w:pPr>
      <w:r>
        <w:t>Нервная и гуморальная регуляция процессов пищеварения, углеводного, липидного, белкового обмена.</w:t>
      </w:r>
    </w:p>
    <w:p w:rsidR="007779AF" w:rsidRDefault="0077034E">
      <w:pPr>
        <w:pStyle w:val="a3"/>
        <w:spacing w:line="360" w:lineRule="auto"/>
        <w:ind w:right="147"/>
      </w:pPr>
      <w: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7779AF" w:rsidRDefault="0077034E">
      <w:pPr>
        <w:pStyle w:val="a3"/>
        <w:spacing w:before="2" w:line="360" w:lineRule="auto"/>
        <w:ind w:left="821" w:right="5665" w:firstLine="0"/>
        <w:jc w:val="left"/>
      </w:pPr>
      <w:r>
        <w:t>Демонстрация</w:t>
      </w:r>
      <w:r>
        <w:rPr>
          <w:spacing w:val="-6"/>
        </w:rPr>
        <w:t xml:space="preserve"> </w:t>
      </w:r>
      <w:r>
        <w:t>торса</w:t>
      </w:r>
      <w:r>
        <w:rPr>
          <w:spacing w:val="-7"/>
        </w:rPr>
        <w:t xml:space="preserve"> </w:t>
      </w:r>
      <w:r>
        <w:t>человека,</w:t>
      </w:r>
      <w:r>
        <w:rPr>
          <w:spacing w:val="-6"/>
        </w:rPr>
        <w:t xml:space="preserve"> </w:t>
      </w:r>
      <w:r>
        <w:t>таблиц. 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ind w:left="821" w:firstLine="0"/>
        <w:jc w:val="left"/>
      </w:pPr>
      <w:r>
        <w:t>Исследование</w:t>
      </w:r>
      <w:r>
        <w:rPr>
          <w:spacing w:val="-4"/>
        </w:rPr>
        <w:t xml:space="preserve"> </w:t>
      </w:r>
      <w:r>
        <w:t>действия</w:t>
      </w:r>
      <w:r>
        <w:rPr>
          <w:spacing w:val="-4"/>
        </w:rPr>
        <w:t xml:space="preserve"> </w:t>
      </w:r>
      <w:r>
        <w:t>ферментов</w:t>
      </w:r>
      <w:r>
        <w:rPr>
          <w:spacing w:val="-3"/>
        </w:rPr>
        <w:t xml:space="preserve"> </w:t>
      </w:r>
      <w:r>
        <w:t>слюны</w:t>
      </w:r>
      <w:r>
        <w:rPr>
          <w:spacing w:val="-4"/>
        </w:rPr>
        <w:t xml:space="preserve"> </w:t>
      </w:r>
      <w:r>
        <w:t>на</w:t>
      </w:r>
      <w:r>
        <w:rPr>
          <w:spacing w:val="-3"/>
        </w:rPr>
        <w:t xml:space="preserve"> </w:t>
      </w:r>
      <w:r>
        <w:rPr>
          <w:spacing w:val="-2"/>
        </w:rPr>
        <w:t>крахмал.</w:t>
      </w:r>
    </w:p>
    <w:p w:rsidR="007779AF" w:rsidRDefault="0077034E">
      <w:pPr>
        <w:pStyle w:val="a3"/>
        <w:spacing w:before="137"/>
        <w:ind w:left="821" w:firstLine="0"/>
        <w:jc w:val="left"/>
      </w:pPr>
      <w:r>
        <w:t>Изучение</w:t>
      </w:r>
      <w:r>
        <w:rPr>
          <w:spacing w:val="-9"/>
        </w:rPr>
        <w:t xml:space="preserve"> </w:t>
      </w:r>
      <w:r>
        <w:t>гистологических</w:t>
      </w:r>
      <w:r>
        <w:rPr>
          <w:spacing w:val="-4"/>
        </w:rPr>
        <w:t xml:space="preserve"> </w:t>
      </w:r>
      <w:r>
        <w:t>препаратов</w:t>
      </w:r>
      <w:r>
        <w:rPr>
          <w:spacing w:val="-7"/>
        </w:rPr>
        <w:t xml:space="preserve"> </w:t>
      </w:r>
      <w:r>
        <w:t>органов</w:t>
      </w:r>
      <w:r>
        <w:rPr>
          <w:spacing w:val="-9"/>
        </w:rPr>
        <w:t xml:space="preserve"> </w:t>
      </w:r>
      <w:r>
        <w:t>пищеварительной</w:t>
      </w:r>
      <w:r>
        <w:rPr>
          <w:spacing w:val="-5"/>
        </w:rPr>
        <w:t xml:space="preserve"> </w:t>
      </w:r>
      <w:r>
        <w:rPr>
          <w:spacing w:val="-2"/>
        </w:rPr>
        <w:t>системы.</w:t>
      </w:r>
    </w:p>
    <w:p w:rsidR="007779AF" w:rsidRDefault="0077034E">
      <w:pPr>
        <w:pStyle w:val="a5"/>
        <w:numPr>
          <w:ilvl w:val="2"/>
          <w:numId w:val="124"/>
        </w:numPr>
        <w:tabs>
          <w:tab w:val="left" w:pos="1780"/>
        </w:tabs>
        <w:spacing w:before="139"/>
        <w:ind w:left="1780" w:hanging="959"/>
        <w:rPr>
          <w:sz w:val="24"/>
        </w:rPr>
      </w:pPr>
      <w:r>
        <w:rPr>
          <w:sz w:val="24"/>
        </w:rPr>
        <w:t>Выделительная</w:t>
      </w:r>
      <w:r>
        <w:rPr>
          <w:spacing w:val="-7"/>
          <w:sz w:val="24"/>
        </w:rPr>
        <w:t xml:space="preserve"> </w:t>
      </w:r>
      <w:r>
        <w:rPr>
          <w:spacing w:val="-2"/>
          <w:sz w:val="24"/>
        </w:rPr>
        <w:t>система.</w:t>
      </w:r>
    </w:p>
    <w:p w:rsidR="007779AF" w:rsidRDefault="0077034E">
      <w:pPr>
        <w:pStyle w:val="a3"/>
        <w:spacing w:before="138" w:line="360" w:lineRule="auto"/>
        <w:ind w:right="143"/>
      </w:pPr>
      <w:r>
        <w:t>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w:t>
      </w:r>
      <w:r>
        <w:rPr>
          <w:spacing w:val="73"/>
        </w:rPr>
        <w:t xml:space="preserve"> </w:t>
      </w:r>
      <w:r>
        <w:t>работы</w:t>
      </w:r>
      <w:r>
        <w:rPr>
          <w:spacing w:val="73"/>
        </w:rPr>
        <w:t xml:space="preserve"> </w:t>
      </w:r>
      <w:r>
        <w:t>органов</w:t>
      </w:r>
      <w:r>
        <w:rPr>
          <w:spacing w:val="73"/>
        </w:rPr>
        <w:t xml:space="preserve"> </w:t>
      </w:r>
      <w:r>
        <w:t>выделительной</w:t>
      </w:r>
      <w:r>
        <w:rPr>
          <w:spacing w:val="72"/>
        </w:rPr>
        <w:t xml:space="preserve"> </w:t>
      </w:r>
      <w:r>
        <w:t>системы.</w:t>
      </w:r>
      <w:r>
        <w:rPr>
          <w:spacing w:val="73"/>
        </w:rPr>
        <w:t xml:space="preserve"> </w:t>
      </w:r>
      <w:r>
        <w:t>Заболевания</w:t>
      </w:r>
      <w:r>
        <w:rPr>
          <w:spacing w:val="77"/>
        </w:rPr>
        <w:t xml:space="preserve"> </w:t>
      </w:r>
      <w:r>
        <w:t>органов</w:t>
      </w:r>
      <w:r>
        <w:rPr>
          <w:spacing w:val="73"/>
        </w:rPr>
        <w:t xml:space="preserve"> </w:t>
      </w:r>
      <w:r>
        <w:t>мочевыделительной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tabs>
          <w:tab w:val="left" w:pos="1208"/>
          <w:tab w:val="left" w:pos="2282"/>
          <w:tab w:val="left" w:pos="3922"/>
          <w:tab w:val="left" w:pos="5606"/>
          <w:tab w:val="left" w:pos="6638"/>
          <w:tab w:val="left" w:pos="6998"/>
          <w:tab w:val="left" w:pos="8060"/>
          <w:tab w:val="left" w:pos="8542"/>
        </w:tabs>
        <w:spacing w:before="122" w:line="362" w:lineRule="auto"/>
        <w:ind w:right="152" w:firstLine="0"/>
        <w:jc w:val="left"/>
      </w:pPr>
      <w:r>
        <w:rPr>
          <w:spacing w:val="-2"/>
        </w:rPr>
        <w:lastRenderedPageBreak/>
        <w:t>системы</w:t>
      </w:r>
      <w:r>
        <w:tab/>
      </w:r>
      <w:r>
        <w:rPr>
          <w:spacing w:val="-2"/>
        </w:rPr>
        <w:t>(цистит,</w:t>
      </w:r>
      <w:r>
        <w:tab/>
      </w:r>
      <w:r>
        <w:rPr>
          <w:spacing w:val="-2"/>
        </w:rPr>
        <w:t>пиелонефрит,</w:t>
      </w:r>
      <w:r>
        <w:tab/>
      </w:r>
      <w:r>
        <w:rPr>
          <w:spacing w:val="-2"/>
        </w:rPr>
        <w:t>мочекаменная</w:t>
      </w:r>
      <w:r>
        <w:tab/>
      </w:r>
      <w:r>
        <w:rPr>
          <w:spacing w:val="-2"/>
        </w:rPr>
        <w:t>болезнь</w:t>
      </w:r>
      <w:r>
        <w:tab/>
      </w:r>
      <w:r>
        <w:rPr>
          <w:spacing w:val="-10"/>
        </w:rPr>
        <w:t>и</w:t>
      </w:r>
      <w:r>
        <w:tab/>
      </w:r>
      <w:r>
        <w:rPr>
          <w:spacing w:val="-2"/>
        </w:rPr>
        <w:t>другие),</w:t>
      </w:r>
      <w:r>
        <w:tab/>
      </w:r>
      <w:r>
        <w:rPr>
          <w:spacing w:val="-6"/>
        </w:rPr>
        <w:t>их</w:t>
      </w:r>
      <w:r>
        <w:tab/>
      </w:r>
      <w:r>
        <w:rPr>
          <w:spacing w:val="-2"/>
        </w:rPr>
        <w:t xml:space="preserve">предупреждение. </w:t>
      </w:r>
      <w:r>
        <w:t>Искусственная почка. Диализ. Трансплантация почки.</w:t>
      </w:r>
    </w:p>
    <w:p w:rsidR="007779AF" w:rsidRDefault="0077034E">
      <w:pPr>
        <w:pStyle w:val="a3"/>
        <w:spacing w:line="360" w:lineRule="auto"/>
        <w:jc w:val="left"/>
      </w:pPr>
      <w:r>
        <w:t>Демонстрация</w:t>
      </w:r>
      <w:r>
        <w:rPr>
          <w:spacing w:val="-3"/>
        </w:rPr>
        <w:t xml:space="preserve"> </w:t>
      </w:r>
      <w:r>
        <w:t>таблиц,</w:t>
      </w:r>
      <w:r>
        <w:rPr>
          <w:spacing w:val="-5"/>
        </w:rPr>
        <w:t xml:space="preserve"> </w:t>
      </w:r>
      <w:r>
        <w:t>модели «Строение</w:t>
      </w:r>
      <w:r>
        <w:rPr>
          <w:spacing w:val="-4"/>
        </w:rPr>
        <w:t xml:space="preserve"> </w:t>
      </w:r>
      <w:r>
        <w:t>почки</w:t>
      </w:r>
      <w:r>
        <w:rPr>
          <w:spacing w:val="-2"/>
        </w:rPr>
        <w:t xml:space="preserve"> </w:t>
      </w:r>
      <w:r>
        <w:t>млекопитающего»,</w:t>
      </w:r>
      <w:r>
        <w:rPr>
          <w:spacing w:val="-2"/>
        </w:rPr>
        <w:t xml:space="preserve"> </w:t>
      </w:r>
      <w:r>
        <w:t>муляжа</w:t>
      </w:r>
      <w:r>
        <w:rPr>
          <w:spacing w:val="-2"/>
        </w:rPr>
        <w:t xml:space="preserve"> </w:t>
      </w:r>
      <w:r>
        <w:t>почек</w:t>
      </w:r>
      <w:r>
        <w:rPr>
          <w:spacing w:val="-3"/>
        </w:rPr>
        <w:t xml:space="preserve"> </w:t>
      </w:r>
      <w:r>
        <w:t>человека, влажного препарата.</w:t>
      </w:r>
    </w:p>
    <w:p w:rsidR="007779AF" w:rsidRDefault="0077034E">
      <w:pPr>
        <w:pStyle w:val="a3"/>
        <w:ind w:left="821" w:firstLine="0"/>
        <w:jc w:val="left"/>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4" w:line="360" w:lineRule="auto"/>
        <w:jc w:val="left"/>
      </w:pPr>
      <w:r>
        <w:t>Изучение</w:t>
      </w:r>
      <w:r>
        <w:rPr>
          <w:spacing w:val="40"/>
        </w:rPr>
        <w:t xml:space="preserve"> </w:t>
      </w:r>
      <w:r>
        <w:t>гистологических</w:t>
      </w:r>
      <w:r>
        <w:rPr>
          <w:spacing w:val="40"/>
        </w:rPr>
        <w:t xml:space="preserve"> </w:t>
      </w:r>
      <w:r>
        <w:t>препаратов</w:t>
      </w:r>
      <w:r>
        <w:rPr>
          <w:spacing w:val="40"/>
        </w:rPr>
        <w:t xml:space="preserve"> </w:t>
      </w:r>
      <w:r>
        <w:t>разных</w:t>
      </w:r>
      <w:r>
        <w:rPr>
          <w:spacing w:val="40"/>
        </w:rPr>
        <w:t xml:space="preserve"> </w:t>
      </w:r>
      <w:r>
        <w:t>участков</w:t>
      </w:r>
      <w:r>
        <w:rPr>
          <w:spacing w:val="40"/>
        </w:rPr>
        <w:t xml:space="preserve"> </w:t>
      </w:r>
      <w:r>
        <w:t>почки,</w:t>
      </w:r>
      <w:r>
        <w:rPr>
          <w:spacing w:val="40"/>
        </w:rPr>
        <w:t xml:space="preserve"> </w:t>
      </w:r>
      <w:r>
        <w:t>мочеточника,</w:t>
      </w:r>
      <w:r>
        <w:rPr>
          <w:spacing w:val="40"/>
        </w:rPr>
        <w:t xml:space="preserve"> </w:t>
      </w:r>
      <w:r>
        <w:t>мочевого</w:t>
      </w:r>
      <w:r>
        <w:rPr>
          <w:spacing w:val="40"/>
        </w:rPr>
        <w:t xml:space="preserve"> </w:t>
      </w:r>
      <w:r>
        <w:rPr>
          <w:spacing w:val="-2"/>
        </w:rPr>
        <w:t>пузыря.</w:t>
      </w:r>
    </w:p>
    <w:p w:rsidR="007779AF" w:rsidRDefault="0077034E">
      <w:pPr>
        <w:pStyle w:val="a3"/>
        <w:ind w:left="821" w:firstLine="0"/>
        <w:jc w:val="left"/>
      </w:pPr>
      <w:r>
        <w:t>158.5.14.</w:t>
      </w:r>
      <w:r>
        <w:rPr>
          <w:spacing w:val="-2"/>
        </w:rPr>
        <w:t xml:space="preserve"> </w:t>
      </w:r>
      <w:r>
        <w:t>Половая</w:t>
      </w:r>
      <w:r>
        <w:rPr>
          <w:spacing w:val="-1"/>
        </w:rPr>
        <w:t xml:space="preserve"> </w:t>
      </w:r>
      <w:r>
        <w:rPr>
          <w:spacing w:val="-2"/>
        </w:rPr>
        <w:t>система.</w:t>
      </w:r>
    </w:p>
    <w:p w:rsidR="007779AF" w:rsidRDefault="0077034E">
      <w:pPr>
        <w:pStyle w:val="a3"/>
        <w:spacing w:before="137"/>
        <w:ind w:left="821" w:firstLine="0"/>
      </w:pPr>
      <w:r>
        <w:t>Стадии</w:t>
      </w:r>
      <w:r>
        <w:rPr>
          <w:spacing w:val="-3"/>
        </w:rPr>
        <w:t xml:space="preserve"> </w:t>
      </w:r>
      <w:r>
        <w:t>гаметогенеза.</w:t>
      </w:r>
      <w:r>
        <w:rPr>
          <w:spacing w:val="-3"/>
        </w:rPr>
        <w:t xml:space="preserve"> </w:t>
      </w:r>
      <w:r>
        <w:t>Отличия</w:t>
      </w:r>
      <w:r>
        <w:rPr>
          <w:spacing w:val="-3"/>
        </w:rPr>
        <w:t xml:space="preserve"> </w:t>
      </w:r>
      <w:r>
        <w:t>оогенеза</w:t>
      </w:r>
      <w:r>
        <w:rPr>
          <w:spacing w:val="-4"/>
        </w:rPr>
        <w:t xml:space="preserve"> </w:t>
      </w:r>
      <w:r>
        <w:t>и</w:t>
      </w:r>
      <w:r>
        <w:rPr>
          <w:spacing w:val="-3"/>
        </w:rPr>
        <w:t xml:space="preserve"> </w:t>
      </w:r>
      <w:r>
        <w:t>сперматогенеза</w:t>
      </w:r>
      <w:r>
        <w:rPr>
          <w:spacing w:val="-4"/>
        </w:rPr>
        <w:t xml:space="preserve"> </w:t>
      </w:r>
      <w:r>
        <w:t>друг</w:t>
      </w:r>
      <w:r>
        <w:rPr>
          <w:spacing w:val="-1"/>
        </w:rPr>
        <w:t xml:space="preserve"> </w:t>
      </w:r>
      <w:r>
        <w:t>от</w:t>
      </w:r>
      <w:r>
        <w:rPr>
          <w:spacing w:val="-3"/>
        </w:rPr>
        <w:t xml:space="preserve"> </w:t>
      </w:r>
      <w:r>
        <w:t>друга.</w:t>
      </w:r>
      <w:r>
        <w:rPr>
          <w:spacing w:val="-2"/>
        </w:rPr>
        <w:t xml:space="preserve"> Оплодотворение.</w:t>
      </w:r>
    </w:p>
    <w:p w:rsidR="007779AF" w:rsidRDefault="0077034E">
      <w:pPr>
        <w:pStyle w:val="a3"/>
        <w:spacing w:before="140" w:line="360" w:lineRule="auto"/>
        <w:ind w:right="152"/>
      </w:pPr>
      <w:r>
        <w:t>Женская половая система: яичники, маточные трубы, матка, влагалище, внешние половые органы. Менструальный цикл.</w:t>
      </w:r>
    </w:p>
    <w:p w:rsidR="007779AF" w:rsidRDefault="0077034E">
      <w:pPr>
        <w:pStyle w:val="a3"/>
        <w:spacing w:line="360" w:lineRule="auto"/>
        <w:ind w:right="153"/>
      </w:pPr>
      <w:r>
        <w:t>Мужская половая система: семенники и прочие внутренние половые органы, внешние половые органы.</w:t>
      </w:r>
    </w:p>
    <w:p w:rsidR="007779AF" w:rsidRDefault="0077034E">
      <w:pPr>
        <w:pStyle w:val="a3"/>
        <w:ind w:left="821" w:firstLine="0"/>
      </w:pPr>
      <w:r>
        <w:t>Нервная</w:t>
      </w:r>
      <w:r>
        <w:rPr>
          <w:spacing w:val="-6"/>
        </w:rPr>
        <w:t xml:space="preserve"> </w:t>
      </w:r>
      <w:r>
        <w:t>и</w:t>
      </w:r>
      <w:r>
        <w:rPr>
          <w:spacing w:val="-3"/>
        </w:rPr>
        <w:t xml:space="preserve"> </w:t>
      </w:r>
      <w:r>
        <w:t>гуморальная</w:t>
      </w:r>
      <w:r>
        <w:rPr>
          <w:spacing w:val="-3"/>
        </w:rPr>
        <w:t xml:space="preserve"> </w:t>
      </w:r>
      <w:r>
        <w:t>регуляция</w:t>
      </w:r>
      <w:r>
        <w:rPr>
          <w:spacing w:val="-3"/>
        </w:rPr>
        <w:t xml:space="preserve"> </w:t>
      </w:r>
      <w:r>
        <w:t>работы</w:t>
      </w:r>
      <w:r>
        <w:rPr>
          <w:spacing w:val="-3"/>
        </w:rPr>
        <w:t xml:space="preserve"> </w:t>
      </w:r>
      <w:r>
        <w:t>органов</w:t>
      </w:r>
      <w:r>
        <w:rPr>
          <w:spacing w:val="-4"/>
        </w:rPr>
        <w:t xml:space="preserve"> </w:t>
      </w:r>
      <w:r>
        <w:t>половой</w:t>
      </w:r>
      <w:r>
        <w:rPr>
          <w:spacing w:val="-3"/>
        </w:rPr>
        <w:t xml:space="preserve"> </w:t>
      </w:r>
      <w:r>
        <w:rPr>
          <w:spacing w:val="-2"/>
        </w:rPr>
        <w:t>системы.</w:t>
      </w:r>
    </w:p>
    <w:p w:rsidR="007779AF" w:rsidRDefault="0077034E">
      <w:pPr>
        <w:pStyle w:val="a3"/>
        <w:spacing w:before="137" w:line="360" w:lineRule="auto"/>
        <w:ind w:right="151"/>
      </w:pPr>
      <w: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путѐм.</w:t>
      </w:r>
    </w:p>
    <w:p w:rsidR="007779AF" w:rsidRDefault="0077034E">
      <w:pPr>
        <w:pStyle w:val="a3"/>
        <w:spacing w:before="1"/>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7"/>
        <w:ind w:left="821" w:firstLine="0"/>
      </w:pPr>
      <w:r>
        <w:t>Изучение</w:t>
      </w:r>
      <w:r>
        <w:rPr>
          <w:spacing w:val="-8"/>
        </w:rPr>
        <w:t xml:space="preserve"> </w:t>
      </w:r>
      <w:r>
        <w:t>гистологических</w:t>
      </w:r>
      <w:r>
        <w:rPr>
          <w:spacing w:val="-3"/>
        </w:rPr>
        <w:t xml:space="preserve"> </w:t>
      </w:r>
      <w:r>
        <w:t>препаратов</w:t>
      </w:r>
      <w:r>
        <w:rPr>
          <w:spacing w:val="-3"/>
        </w:rPr>
        <w:t xml:space="preserve"> </w:t>
      </w:r>
      <w:r>
        <w:t>органов</w:t>
      </w:r>
      <w:r>
        <w:rPr>
          <w:spacing w:val="-8"/>
        </w:rPr>
        <w:t xml:space="preserve"> </w:t>
      </w:r>
      <w:r>
        <w:t>половой</w:t>
      </w:r>
      <w:r>
        <w:rPr>
          <w:spacing w:val="-4"/>
        </w:rPr>
        <w:t xml:space="preserve"> </w:t>
      </w:r>
      <w:r>
        <w:rPr>
          <w:spacing w:val="-2"/>
        </w:rPr>
        <w:t>системы.</w:t>
      </w:r>
    </w:p>
    <w:p w:rsidR="007779AF" w:rsidRDefault="0077034E">
      <w:pPr>
        <w:pStyle w:val="a5"/>
        <w:numPr>
          <w:ilvl w:val="2"/>
          <w:numId w:val="76"/>
        </w:numPr>
        <w:tabs>
          <w:tab w:val="left" w:pos="1780"/>
        </w:tabs>
        <w:spacing w:before="139"/>
        <w:ind w:left="1780" w:hanging="959"/>
        <w:rPr>
          <w:sz w:val="24"/>
        </w:rPr>
      </w:pPr>
      <w:r>
        <w:rPr>
          <w:sz w:val="24"/>
        </w:rPr>
        <w:t>Кожа</w:t>
      </w:r>
      <w:r>
        <w:rPr>
          <w:spacing w:val="-3"/>
          <w:sz w:val="24"/>
        </w:rPr>
        <w:t xml:space="preserve"> </w:t>
      </w:r>
      <w:r>
        <w:rPr>
          <w:sz w:val="24"/>
        </w:rPr>
        <w:t>и еѐ</w:t>
      </w:r>
      <w:r>
        <w:rPr>
          <w:spacing w:val="-1"/>
          <w:sz w:val="24"/>
        </w:rPr>
        <w:t xml:space="preserve"> </w:t>
      </w:r>
      <w:r>
        <w:rPr>
          <w:spacing w:val="-2"/>
          <w:sz w:val="24"/>
        </w:rPr>
        <w:t>производные.</w:t>
      </w:r>
    </w:p>
    <w:p w:rsidR="007779AF" w:rsidRDefault="0077034E">
      <w:pPr>
        <w:pStyle w:val="a3"/>
        <w:spacing w:before="137" w:line="360" w:lineRule="auto"/>
        <w:ind w:right="146"/>
      </w:pPr>
      <w: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7779AF" w:rsidRDefault="0077034E">
      <w:pPr>
        <w:pStyle w:val="a3"/>
        <w:spacing w:before="1" w:line="360" w:lineRule="auto"/>
        <w:ind w:right="144"/>
      </w:pPr>
      <w: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7779AF" w:rsidRDefault="0077034E">
      <w:pPr>
        <w:pStyle w:val="a3"/>
        <w:spacing w:before="1" w:line="360" w:lineRule="auto"/>
        <w:ind w:left="821" w:right="3270" w:firstLine="0"/>
        <w:jc w:val="left"/>
      </w:pPr>
      <w:r>
        <w:t>Демонстрация</w:t>
      </w:r>
      <w:r>
        <w:rPr>
          <w:spacing w:val="-8"/>
        </w:rPr>
        <w:t xml:space="preserve"> </w:t>
      </w:r>
      <w:r>
        <w:t>модели</w:t>
      </w:r>
      <w:r>
        <w:rPr>
          <w:spacing w:val="-7"/>
        </w:rPr>
        <w:t xml:space="preserve"> </w:t>
      </w:r>
      <w:r>
        <w:t>строения</w:t>
      </w:r>
      <w:r>
        <w:rPr>
          <w:spacing w:val="-8"/>
        </w:rPr>
        <w:t xml:space="preserve"> </w:t>
      </w:r>
      <w:r>
        <w:t>кожи,</w:t>
      </w:r>
      <w:r>
        <w:rPr>
          <w:spacing w:val="-8"/>
        </w:rPr>
        <w:t xml:space="preserve"> </w:t>
      </w:r>
      <w:r>
        <w:t>таблиц,</w:t>
      </w:r>
      <w:r>
        <w:rPr>
          <w:spacing w:val="-10"/>
        </w:rPr>
        <w:t xml:space="preserve"> </w:t>
      </w:r>
      <w:r>
        <w:t>слайдов. Лабораторные и практические работы.</w:t>
      </w:r>
    </w:p>
    <w:p w:rsidR="007779AF" w:rsidRDefault="0077034E">
      <w:pPr>
        <w:pStyle w:val="a3"/>
        <w:spacing w:line="360" w:lineRule="auto"/>
        <w:ind w:left="821" w:right="2374" w:firstLine="0"/>
        <w:jc w:val="left"/>
      </w:pPr>
      <w:r>
        <w:t>Исследование</w:t>
      </w:r>
      <w:r>
        <w:rPr>
          <w:spacing w:val="-6"/>
        </w:rPr>
        <w:t xml:space="preserve"> </w:t>
      </w:r>
      <w:r>
        <w:t>с</w:t>
      </w:r>
      <w:r>
        <w:rPr>
          <w:spacing w:val="-6"/>
        </w:rPr>
        <w:t xml:space="preserve"> </w:t>
      </w:r>
      <w:r>
        <w:t>помощью</w:t>
      </w:r>
      <w:r>
        <w:rPr>
          <w:spacing w:val="-5"/>
        </w:rPr>
        <w:t xml:space="preserve"> </w:t>
      </w:r>
      <w:r>
        <w:t>лупы</w:t>
      </w:r>
      <w:r>
        <w:rPr>
          <w:spacing w:val="-5"/>
        </w:rPr>
        <w:t xml:space="preserve"> </w:t>
      </w:r>
      <w:r>
        <w:t>тыльной</w:t>
      </w:r>
      <w:r>
        <w:rPr>
          <w:spacing w:val="-5"/>
        </w:rPr>
        <w:t xml:space="preserve"> </w:t>
      </w:r>
      <w:r>
        <w:t>и</w:t>
      </w:r>
      <w:r>
        <w:rPr>
          <w:spacing w:val="-5"/>
        </w:rPr>
        <w:t xml:space="preserve"> </w:t>
      </w:r>
      <w:r>
        <w:t>ладонной</w:t>
      </w:r>
      <w:r>
        <w:rPr>
          <w:spacing w:val="-5"/>
        </w:rPr>
        <w:t xml:space="preserve"> </w:t>
      </w:r>
      <w:r>
        <w:t>стороны</w:t>
      </w:r>
      <w:r>
        <w:rPr>
          <w:spacing w:val="-5"/>
        </w:rPr>
        <w:t xml:space="preserve"> </w:t>
      </w:r>
      <w:r>
        <w:t>кисти. Изучение гистологических препаратов эпидермиса и дермы.</w:t>
      </w:r>
    </w:p>
    <w:p w:rsidR="007779AF" w:rsidRDefault="0077034E">
      <w:pPr>
        <w:pStyle w:val="a5"/>
        <w:numPr>
          <w:ilvl w:val="2"/>
          <w:numId w:val="76"/>
        </w:numPr>
        <w:tabs>
          <w:tab w:val="left" w:pos="1780"/>
        </w:tabs>
        <w:spacing w:before="1"/>
        <w:ind w:left="1780" w:hanging="959"/>
        <w:rPr>
          <w:sz w:val="24"/>
        </w:rPr>
      </w:pPr>
      <w:r>
        <w:rPr>
          <w:sz w:val="24"/>
        </w:rPr>
        <w:t>Адаптации</w:t>
      </w:r>
      <w:r>
        <w:rPr>
          <w:spacing w:val="-3"/>
          <w:sz w:val="24"/>
        </w:rPr>
        <w:t xml:space="preserve"> </w:t>
      </w:r>
      <w:r>
        <w:rPr>
          <w:sz w:val="24"/>
        </w:rPr>
        <w:t>организма</w:t>
      </w:r>
      <w:r>
        <w:rPr>
          <w:spacing w:val="-3"/>
          <w:sz w:val="24"/>
        </w:rPr>
        <w:t xml:space="preserve"> </w:t>
      </w:r>
      <w:r>
        <w:rPr>
          <w:spacing w:val="-2"/>
          <w:sz w:val="24"/>
        </w:rPr>
        <w:t>человека.</w:t>
      </w:r>
    </w:p>
    <w:p w:rsidR="007779AF" w:rsidRDefault="0077034E">
      <w:pPr>
        <w:pStyle w:val="a3"/>
        <w:spacing w:before="137" w:line="360" w:lineRule="auto"/>
        <w:jc w:val="left"/>
      </w:pPr>
      <w:r>
        <w:t>Терморегуляция:</w:t>
      </w:r>
      <w:r>
        <w:rPr>
          <w:spacing w:val="80"/>
          <w:w w:val="150"/>
        </w:rPr>
        <w:t xml:space="preserve"> </w:t>
      </w:r>
      <w:r>
        <w:t>роль</w:t>
      </w:r>
      <w:r>
        <w:rPr>
          <w:spacing w:val="80"/>
          <w:w w:val="150"/>
        </w:rPr>
        <w:t xml:space="preserve"> </w:t>
      </w:r>
      <w:r>
        <w:t>кожи</w:t>
      </w:r>
      <w:r>
        <w:rPr>
          <w:spacing w:val="80"/>
          <w:w w:val="150"/>
        </w:rPr>
        <w:t xml:space="preserve"> </w:t>
      </w:r>
      <w:r>
        <w:t>и</w:t>
      </w:r>
      <w:r>
        <w:rPr>
          <w:spacing w:val="80"/>
          <w:w w:val="150"/>
        </w:rPr>
        <w:t xml:space="preserve"> </w:t>
      </w:r>
      <w:r>
        <w:t>сосудов.</w:t>
      </w:r>
      <w:r>
        <w:rPr>
          <w:spacing w:val="80"/>
          <w:w w:val="150"/>
        </w:rPr>
        <w:t xml:space="preserve"> </w:t>
      </w:r>
      <w:r>
        <w:t>Гипоталамус</w:t>
      </w:r>
      <w:r>
        <w:rPr>
          <w:spacing w:val="80"/>
          <w:w w:val="150"/>
        </w:rPr>
        <w:t xml:space="preserve"> </w:t>
      </w:r>
      <w:r>
        <w:t>как</w:t>
      </w:r>
      <w:r>
        <w:rPr>
          <w:spacing w:val="80"/>
          <w:w w:val="150"/>
        </w:rPr>
        <w:t xml:space="preserve"> </w:t>
      </w:r>
      <w:r>
        <w:t>центр</w:t>
      </w:r>
      <w:r>
        <w:rPr>
          <w:spacing w:val="80"/>
          <w:w w:val="150"/>
        </w:rPr>
        <w:t xml:space="preserve"> </w:t>
      </w:r>
      <w:r>
        <w:t>нейрогуморальной регуляции теплообмена. Поведенческие адаптации.</w:t>
      </w:r>
    </w:p>
    <w:p w:rsidR="007779AF" w:rsidRDefault="0077034E">
      <w:pPr>
        <w:pStyle w:val="a3"/>
        <w:ind w:left="821" w:firstLine="0"/>
        <w:jc w:val="left"/>
      </w:pPr>
      <w:r>
        <w:t>Адаптации</w:t>
      </w:r>
      <w:r>
        <w:rPr>
          <w:spacing w:val="8"/>
        </w:rPr>
        <w:t xml:space="preserve"> </w:t>
      </w:r>
      <w:r>
        <w:t>человека,</w:t>
      </w:r>
      <w:r>
        <w:rPr>
          <w:spacing w:val="9"/>
        </w:rPr>
        <w:t xml:space="preserve"> </w:t>
      </w:r>
      <w:r>
        <w:t>его</w:t>
      </w:r>
      <w:r>
        <w:rPr>
          <w:spacing w:val="9"/>
        </w:rPr>
        <w:t xml:space="preserve"> </w:t>
      </w:r>
      <w:r>
        <w:t>органов</w:t>
      </w:r>
      <w:r>
        <w:rPr>
          <w:spacing w:val="9"/>
        </w:rPr>
        <w:t xml:space="preserve"> </w:t>
      </w:r>
      <w:r>
        <w:t>и</w:t>
      </w:r>
      <w:r>
        <w:rPr>
          <w:spacing w:val="10"/>
        </w:rPr>
        <w:t xml:space="preserve"> </w:t>
      </w:r>
      <w:r>
        <w:t>тканей</w:t>
      </w:r>
      <w:r>
        <w:rPr>
          <w:spacing w:val="10"/>
        </w:rPr>
        <w:t xml:space="preserve"> </w:t>
      </w:r>
      <w:r>
        <w:t>к</w:t>
      </w:r>
      <w:r>
        <w:rPr>
          <w:spacing w:val="10"/>
        </w:rPr>
        <w:t xml:space="preserve"> </w:t>
      </w:r>
      <w:r>
        <w:t>низким</w:t>
      </w:r>
      <w:r>
        <w:rPr>
          <w:spacing w:val="9"/>
        </w:rPr>
        <w:t xml:space="preserve"> </w:t>
      </w:r>
      <w:r>
        <w:t>концентрациям</w:t>
      </w:r>
      <w:r>
        <w:rPr>
          <w:spacing w:val="9"/>
        </w:rPr>
        <w:t xml:space="preserve"> </w:t>
      </w:r>
      <w:r>
        <w:t>кислорода</w:t>
      </w:r>
      <w:r>
        <w:rPr>
          <w:spacing w:val="9"/>
        </w:rPr>
        <w:t xml:space="preserve"> </w:t>
      </w:r>
      <w:r>
        <w:t>и</w:t>
      </w:r>
      <w:r>
        <w:rPr>
          <w:spacing w:val="11"/>
        </w:rPr>
        <w:t xml:space="preserve"> </w:t>
      </w:r>
      <w:r>
        <w:rPr>
          <w:spacing w:val="-2"/>
        </w:rPr>
        <w:t>гипоксии.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48" w:firstLine="0"/>
      </w:pPr>
      <w:r>
        <w:lastRenderedPageBreak/>
        <w:t>Регуляция потребления кислорода тканями, эритропоэз. Перестройка метаболизма клеток в условии гипоксии.</w:t>
      </w:r>
    </w:p>
    <w:p w:rsidR="007779AF" w:rsidRDefault="0077034E">
      <w:pPr>
        <w:pStyle w:val="a3"/>
        <w:spacing w:line="360" w:lineRule="auto"/>
        <w:ind w:right="152"/>
      </w:pPr>
      <w:r>
        <w:t>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w:t>
      </w:r>
    </w:p>
    <w:p w:rsidR="007779AF" w:rsidRDefault="0077034E">
      <w:pPr>
        <w:pStyle w:val="a3"/>
        <w:spacing w:line="360" w:lineRule="auto"/>
        <w:ind w:right="147"/>
      </w:pPr>
      <w:r>
        <w:t>Циркадные ритмы. Влияние продолжительности светового дня на нейрогуморальную регуляцию процессов жизнедеятельности человека.</w:t>
      </w:r>
    </w:p>
    <w:p w:rsidR="007779AF" w:rsidRDefault="0077034E">
      <w:pPr>
        <w:pStyle w:val="a3"/>
        <w:spacing w:line="360" w:lineRule="auto"/>
        <w:ind w:right="145"/>
      </w:pPr>
      <w: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7779AF" w:rsidRDefault="0077034E">
      <w:pPr>
        <w:pStyle w:val="a3"/>
        <w:spacing w:line="360" w:lineRule="auto"/>
        <w:ind w:right="149"/>
      </w:pPr>
      <w:r>
        <w:t>Адаптации к невесомости. Перестройки метаболизма в условиях низкой гравитации, профилактика негативных последствий.</w:t>
      </w:r>
    </w:p>
    <w:p w:rsidR="007779AF" w:rsidRDefault="0077034E">
      <w:pPr>
        <w:pStyle w:val="a3"/>
        <w:ind w:left="821" w:firstLine="0"/>
      </w:pPr>
      <w:r>
        <w:t>Демонстрация</w:t>
      </w:r>
      <w:r>
        <w:rPr>
          <w:spacing w:val="-4"/>
        </w:rPr>
        <w:t xml:space="preserve"> </w:t>
      </w:r>
      <w:r>
        <w:t>пособий</w:t>
      </w:r>
      <w:r>
        <w:rPr>
          <w:spacing w:val="-5"/>
        </w:rPr>
        <w:t xml:space="preserve"> </w:t>
      </w:r>
      <w:r>
        <w:t>и</w:t>
      </w:r>
      <w:r>
        <w:rPr>
          <w:spacing w:val="-4"/>
        </w:rPr>
        <w:t xml:space="preserve"> </w:t>
      </w:r>
      <w:r>
        <w:t>обучающих</w:t>
      </w:r>
      <w:r>
        <w:rPr>
          <w:spacing w:val="-1"/>
        </w:rPr>
        <w:t xml:space="preserve"> </w:t>
      </w:r>
      <w:r>
        <w:rPr>
          <w:spacing w:val="-2"/>
        </w:rPr>
        <w:t>видеороликов.</w:t>
      </w:r>
    </w:p>
    <w:p w:rsidR="007779AF" w:rsidRDefault="0077034E">
      <w:pPr>
        <w:pStyle w:val="a5"/>
        <w:numPr>
          <w:ilvl w:val="2"/>
          <w:numId w:val="76"/>
        </w:numPr>
        <w:tabs>
          <w:tab w:val="left" w:pos="1780"/>
        </w:tabs>
        <w:spacing w:before="134"/>
        <w:ind w:left="1780" w:hanging="959"/>
        <w:rPr>
          <w:sz w:val="24"/>
        </w:rPr>
      </w:pPr>
      <w:r>
        <w:rPr>
          <w:sz w:val="24"/>
        </w:rPr>
        <w:t>Генетика</w:t>
      </w:r>
      <w:r>
        <w:rPr>
          <w:spacing w:val="-5"/>
          <w:sz w:val="24"/>
        </w:rPr>
        <w:t xml:space="preserve"> </w:t>
      </w:r>
      <w:r>
        <w:rPr>
          <w:spacing w:val="-2"/>
          <w:sz w:val="24"/>
        </w:rPr>
        <w:t>человека.</w:t>
      </w:r>
    </w:p>
    <w:p w:rsidR="007779AF" w:rsidRDefault="0077034E">
      <w:pPr>
        <w:pStyle w:val="a3"/>
        <w:spacing w:before="139" w:line="360" w:lineRule="auto"/>
        <w:ind w:right="144"/>
      </w:pPr>
      <w: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7779AF" w:rsidRDefault="0077034E">
      <w:pPr>
        <w:pStyle w:val="a3"/>
        <w:spacing w:line="360" w:lineRule="auto"/>
        <w:ind w:right="144"/>
      </w:pPr>
      <w: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7779AF" w:rsidRDefault="0077034E">
      <w:pPr>
        <w:pStyle w:val="a3"/>
        <w:spacing w:before="1"/>
        <w:ind w:left="821" w:firstLine="0"/>
      </w:pPr>
      <w:r>
        <w:t>Популяционная</w:t>
      </w:r>
      <w:r>
        <w:rPr>
          <w:spacing w:val="10"/>
        </w:rPr>
        <w:t xml:space="preserve"> </w:t>
      </w:r>
      <w:r>
        <w:t>генетика.</w:t>
      </w:r>
      <w:r>
        <w:rPr>
          <w:spacing w:val="12"/>
        </w:rPr>
        <w:t xml:space="preserve"> </w:t>
      </w:r>
      <w:r>
        <w:t>Понятие</w:t>
      </w:r>
      <w:r>
        <w:rPr>
          <w:spacing w:val="12"/>
        </w:rPr>
        <w:t xml:space="preserve"> </w:t>
      </w:r>
      <w:r>
        <w:t>генофонда.</w:t>
      </w:r>
      <w:r>
        <w:rPr>
          <w:spacing w:val="12"/>
        </w:rPr>
        <w:t xml:space="preserve"> </w:t>
      </w:r>
      <w:r>
        <w:t>Распределение</w:t>
      </w:r>
      <w:r>
        <w:rPr>
          <w:spacing w:val="14"/>
        </w:rPr>
        <w:t xml:space="preserve"> </w:t>
      </w:r>
      <w:r>
        <w:t>частот</w:t>
      </w:r>
      <w:r>
        <w:rPr>
          <w:spacing w:val="15"/>
        </w:rPr>
        <w:t xml:space="preserve"> </w:t>
      </w:r>
      <w:r>
        <w:t>аллелей</w:t>
      </w:r>
      <w:r>
        <w:rPr>
          <w:spacing w:val="23"/>
        </w:rPr>
        <w:t xml:space="preserve"> </w:t>
      </w:r>
      <w:r>
        <w:t>в</w:t>
      </w:r>
      <w:r>
        <w:rPr>
          <w:spacing w:val="13"/>
        </w:rPr>
        <w:t xml:space="preserve"> </w:t>
      </w:r>
      <w:r>
        <w:rPr>
          <w:spacing w:val="-2"/>
        </w:rPr>
        <w:t>популяции.</w:t>
      </w:r>
    </w:p>
    <w:p w:rsidR="007779AF" w:rsidRDefault="0077034E">
      <w:pPr>
        <w:pStyle w:val="a3"/>
        <w:spacing w:before="136"/>
        <w:ind w:firstLine="0"/>
      </w:pPr>
      <w:r>
        <w:t>Закон</w:t>
      </w:r>
      <w:r>
        <w:rPr>
          <w:spacing w:val="-6"/>
        </w:rPr>
        <w:t xml:space="preserve"> </w:t>
      </w:r>
      <w:r>
        <w:t>Харди-</w:t>
      </w:r>
      <w:r>
        <w:rPr>
          <w:spacing w:val="-2"/>
        </w:rPr>
        <w:t>Вайнберга.</w:t>
      </w:r>
    </w:p>
    <w:p w:rsidR="007779AF" w:rsidRDefault="0077034E">
      <w:pPr>
        <w:pStyle w:val="a3"/>
        <w:spacing w:before="140"/>
        <w:ind w:left="821" w:firstLine="0"/>
      </w:pPr>
      <w:r>
        <w:t>Решение</w:t>
      </w:r>
      <w:r>
        <w:rPr>
          <w:spacing w:val="-5"/>
        </w:rPr>
        <w:t xml:space="preserve"> </w:t>
      </w:r>
      <w:r>
        <w:t>генетических</w:t>
      </w:r>
      <w:r>
        <w:rPr>
          <w:spacing w:val="-4"/>
        </w:rPr>
        <w:t xml:space="preserve"> </w:t>
      </w:r>
      <w:r>
        <w:rPr>
          <w:spacing w:val="-2"/>
        </w:rPr>
        <w:t>задач.</w:t>
      </w:r>
    </w:p>
    <w:p w:rsidR="007779AF" w:rsidRDefault="0077034E">
      <w:pPr>
        <w:pStyle w:val="a3"/>
        <w:spacing w:before="137"/>
        <w:ind w:left="821" w:firstLine="0"/>
      </w:pPr>
      <w:r>
        <w:t>Медицинская</w:t>
      </w:r>
      <w:r>
        <w:rPr>
          <w:spacing w:val="51"/>
        </w:rPr>
        <w:t xml:space="preserve"> </w:t>
      </w:r>
      <w:r>
        <w:t>генетика.</w:t>
      </w:r>
      <w:r>
        <w:rPr>
          <w:spacing w:val="53"/>
        </w:rPr>
        <w:t xml:space="preserve"> </w:t>
      </w:r>
      <w:r>
        <w:t>Построение</w:t>
      </w:r>
      <w:r>
        <w:rPr>
          <w:spacing w:val="52"/>
        </w:rPr>
        <w:t xml:space="preserve"> </w:t>
      </w:r>
      <w:r>
        <w:t>родословных</w:t>
      </w:r>
      <w:r>
        <w:rPr>
          <w:spacing w:val="52"/>
        </w:rPr>
        <w:t xml:space="preserve"> </w:t>
      </w:r>
      <w:r>
        <w:t>при</w:t>
      </w:r>
      <w:r>
        <w:rPr>
          <w:spacing w:val="54"/>
        </w:rPr>
        <w:t xml:space="preserve"> </w:t>
      </w:r>
      <w:r>
        <w:t>анализе</w:t>
      </w:r>
      <w:r>
        <w:rPr>
          <w:spacing w:val="52"/>
        </w:rPr>
        <w:t xml:space="preserve"> </w:t>
      </w:r>
      <w:r>
        <w:t>определѐнных</w:t>
      </w:r>
      <w:r>
        <w:rPr>
          <w:spacing w:val="56"/>
        </w:rPr>
        <w:t xml:space="preserve"> </w:t>
      </w:r>
      <w:r>
        <w:rPr>
          <w:spacing w:val="-2"/>
        </w:rPr>
        <w:t>признаков.</w:t>
      </w:r>
    </w:p>
    <w:p w:rsidR="007779AF" w:rsidRDefault="0077034E">
      <w:pPr>
        <w:pStyle w:val="a3"/>
        <w:spacing w:before="139"/>
        <w:ind w:firstLine="0"/>
      </w:pPr>
      <w:r>
        <w:t>Роль</w:t>
      </w:r>
      <w:r>
        <w:rPr>
          <w:spacing w:val="-7"/>
        </w:rPr>
        <w:t xml:space="preserve"> </w:t>
      </w:r>
      <w:r>
        <w:t>генетических</w:t>
      </w:r>
      <w:r>
        <w:rPr>
          <w:spacing w:val="-2"/>
        </w:rPr>
        <w:t xml:space="preserve"> </w:t>
      </w:r>
      <w:r>
        <w:t>анализов</w:t>
      </w:r>
      <w:r>
        <w:rPr>
          <w:spacing w:val="-5"/>
        </w:rPr>
        <w:t xml:space="preserve"> </w:t>
      </w:r>
      <w:r>
        <w:t>при</w:t>
      </w:r>
      <w:r>
        <w:rPr>
          <w:spacing w:val="-4"/>
        </w:rPr>
        <w:t xml:space="preserve"> </w:t>
      </w:r>
      <w:r>
        <w:t>планировании</w:t>
      </w:r>
      <w:r>
        <w:rPr>
          <w:spacing w:val="-6"/>
        </w:rPr>
        <w:t xml:space="preserve"> </w:t>
      </w:r>
      <w:r>
        <w:t>и</w:t>
      </w:r>
      <w:r>
        <w:rPr>
          <w:spacing w:val="-4"/>
        </w:rPr>
        <w:t xml:space="preserve"> </w:t>
      </w:r>
      <w:r>
        <w:t>контроле</w:t>
      </w:r>
      <w:r>
        <w:rPr>
          <w:spacing w:val="-4"/>
        </w:rPr>
        <w:t xml:space="preserve"> </w:t>
      </w:r>
      <w:r>
        <w:rPr>
          <w:spacing w:val="-2"/>
        </w:rPr>
        <w:t>беременности.</w:t>
      </w:r>
    </w:p>
    <w:p w:rsidR="007779AF" w:rsidRDefault="0077034E">
      <w:pPr>
        <w:pStyle w:val="a3"/>
        <w:spacing w:before="137" w:line="360" w:lineRule="auto"/>
        <w:ind w:right="144"/>
      </w:pPr>
      <w: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7779AF" w:rsidRDefault="0077034E">
      <w:pPr>
        <w:pStyle w:val="a3"/>
        <w:spacing w:before="2"/>
        <w:ind w:left="821" w:firstLine="0"/>
      </w:pPr>
      <w:r>
        <w:t>Демонстрация</w:t>
      </w:r>
      <w:r>
        <w:rPr>
          <w:spacing w:val="-6"/>
        </w:rPr>
        <w:t xml:space="preserve"> </w:t>
      </w:r>
      <w:r>
        <w:t>таблиц,</w:t>
      </w:r>
      <w:r>
        <w:rPr>
          <w:spacing w:val="-6"/>
        </w:rPr>
        <w:t xml:space="preserve"> </w:t>
      </w:r>
      <w:r>
        <w:t>плакатов,</w:t>
      </w:r>
      <w:r>
        <w:rPr>
          <w:spacing w:val="-4"/>
        </w:rPr>
        <w:t xml:space="preserve"> </w:t>
      </w:r>
      <w:r>
        <w:t>кинофрагментов,</w:t>
      </w:r>
      <w:r>
        <w:rPr>
          <w:spacing w:val="-3"/>
        </w:rPr>
        <w:t xml:space="preserve"> </w:t>
      </w:r>
      <w:r>
        <w:t>роликов</w:t>
      </w:r>
      <w:r>
        <w:rPr>
          <w:spacing w:val="-5"/>
        </w:rPr>
        <w:t xml:space="preserve"> </w:t>
      </w:r>
      <w:r>
        <w:t>из</w:t>
      </w:r>
      <w:r>
        <w:rPr>
          <w:spacing w:val="2"/>
        </w:rPr>
        <w:t xml:space="preserve"> </w:t>
      </w:r>
      <w:r>
        <w:rPr>
          <w:spacing w:val="-2"/>
        </w:rPr>
        <w:t>Интернета.</w:t>
      </w:r>
    </w:p>
    <w:p w:rsidR="007779AF" w:rsidRDefault="0077034E">
      <w:pPr>
        <w:pStyle w:val="a5"/>
        <w:numPr>
          <w:ilvl w:val="2"/>
          <w:numId w:val="76"/>
        </w:numPr>
        <w:tabs>
          <w:tab w:val="left" w:pos="1781"/>
        </w:tabs>
        <w:spacing w:before="137"/>
        <w:rPr>
          <w:sz w:val="24"/>
        </w:rPr>
      </w:pPr>
      <w:r>
        <w:rPr>
          <w:spacing w:val="-2"/>
          <w:sz w:val="24"/>
        </w:rPr>
        <w:t>Антропогенез</w:t>
      </w:r>
    </w:p>
    <w:p w:rsidR="007779AF" w:rsidRDefault="0077034E">
      <w:pPr>
        <w:pStyle w:val="a3"/>
        <w:spacing w:before="139"/>
        <w:ind w:left="821" w:firstLine="0"/>
      </w:pPr>
      <w:r>
        <w:t>Приматы:</w:t>
      </w:r>
      <w:r>
        <w:rPr>
          <w:spacing w:val="-5"/>
        </w:rPr>
        <w:t xml:space="preserve"> </w:t>
      </w:r>
      <w:r>
        <w:t>отличительные</w:t>
      </w:r>
      <w:r>
        <w:rPr>
          <w:spacing w:val="-4"/>
        </w:rPr>
        <w:t xml:space="preserve"> </w:t>
      </w:r>
      <w:r>
        <w:t>черты,</w:t>
      </w:r>
      <w:r>
        <w:rPr>
          <w:spacing w:val="-1"/>
        </w:rPr>
        <w:t xml:space="preserve"> </w:t>
      </w:r>
      <w:r>
        <w:t>состав</w:t>
      </w:r>
      <w:r>
        <w:rPr>
          <w:spacing w:val="-3"/>
        </w:rPr>
        <w:t xml:space="preserve"> </w:t>
      </w:r>
      <w:r>
        <w:t>и</w:t>
      </w:r>
      <w:r>
        <w:rPr>
          <w:spacing w:val="-2"/>
        </w:rPr>
        <w:t xml:space="preserve"> </w:t>
      </w:r>
      <w:r>
        <w:t>эволюция</w:t>
      </w:r>
      <w:r>
        <w:rPr>
          <w:spacing w:val="-2"/>
        </w:rPr>
        <w:t xml:space="preserve"> отряда.</w:t>
      </w:r>
    </w:p>
    <w:p w:rsidR="007779AF" w:rsidRDefault="0077034E">
      <w:pPr>
        <w:pStyle w:val="a3"/>
        <w:spacing w:before="137"/>
        <w:ind w:left="821" w:firstLine="0"/>
      </w:pPr>
      <w:r>
        <w:t>Уникальные</w:t>
      </w:r>
      <w:r>
        <w:rPr>
          <w:spacing w:val="50"/>
        </w:rPr>
        <w:t xml:space="preserve">  </w:t>
      </w:r>
      <w:r>
        <w:t>признаки</w:t>
      </w:r>
      <w:r>
        <w:rPr>
          <w:spacing w:val="51"/>
        </w:rPr>
        <w:t xml:space="preserve">  </w:t>
      </w:r>
      <w:r>
        <w:t>гоминид.</w:t>
      </w:r>
      <w:r>
        <w:rPr>
          <w:spacing w:val="51"/>
        </w:rPr>
        <w:t xml:space="preserve">  </w:t>
      </w:r>
      <w:r>
        <w:t>Прямохождение:</w:t>
      </w:r>
      <w:r>
        <w:rPr>
          <w:spacing w:val="52"/>
        </w:rPr>
        <w:t xml:space="preserve">  </w:t>
      </w:r>
      <w:r>
        <w:t>теории</w:t>
      </w:r>
      <w:r>
        <w:rPr>
          <w:spacing w:val="51"/>
        </w:rPr>
        <w:t xml:space="preserve">  </w:t>
      </w:r>
      <w:r>
        <w:t>возникновения,</w:t>
      </w:r>
      <w:r>
        <w:rPr>
          <w:spacing w:val="51"/>
        </w:rPr>
        <w:t xml:space="preserve">  </w:t>
      </w:r>
      <w:r>
        <w:rPr>
          <w:spacing w:val="-2"/>
        </w:rPr>
        <w:t>анатомо-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w:t>
      </w:r>
      <w:r>
        <w:rPr>
          <w:spacing w:val="40"/>
        </w:rPr>
        <w:t xml:space="preserve"> </w:t>
      </w:r>
      <w:r>
        <w:t>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w:t>
      </w:r>
    </w:p>
    <w:p w:rsidR="007779AF" w:rsidRDefault="0077034E">
      <w:pPr>
        <w:pStyle w:val="a3"/>
        <w:spacing w:before="2" w:line="360" w:lineRule="auto"/>
        <w:ind w:right="146"/>
      </w:pPr>
      <w: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7779AF" w:rsidRDefault="0077034E">
      <w:pPr>
        <w:pStyle w:val="a3"/>
        <w:spacing w:line="275" w:lineRule="exact"/>
        <w:ind w:left="821" w:firstLine="0"/>
      </w:pPr>
      <w:r>
        <w:t>Лабораторные</w:t>
      </w:r>
      <w:r>
        <w:rPr>
          <w:spacing w:val="-8"/>
        </w:rPr>
        <w:t xml:space="preserve"> </w:t>
      </w:r>
      <w:r>
        <w:t>и</w:t>
      </w:r>
      <w:r>
        <w:rPr>
          <w:spacing w:val="-3"/>
        </w:rPr>
        <w:t xml:space="preserve"> </w:t>
      </w:r>
      <w:r>
        <w:t>практические</w:t>
      </w:r>
      <w:r>
        <w:rPr>
          <w:spacing w:val="-4"/>
        </w:rPr>
        <w:t xml:space="preserve"> </w:t>
      </w:r>
      <w:r>
        <w:rPr>
          <w:spacing w:val="-2"/>
        </w:rPr>
        <w:t>работы</w:t>
      </w:r>
    </w:p>
    <w:p w:rsidR="007779AF" w:rsidRDefault="0077034E">
      <w:pPr>
        <w:pStyle w:val="a3"/>
        <w:spacing w:before="139" w:line="360" w:lineRule="auto"/>
        <w:ind w:right="143"/>
      </w:pPr>
      <w:r>
        <w:t>Изучение древнейшей истории и эволюции человека на примере коллекций и реконструкций (экскурсия в палеонтологический музей).</w:t>
      </w:r>
    </w:p>
    <w:p w:rsidR="007779AF" w:rsidRDefault="0077034E">
      <w:pPr>
        <w:pStyle w:val="a5"/>
        <w:numPr>
          <w:ilvl w:val="2"/>
          <w:numId w:val="76"/>
        </w:numPr>
        <w:tabs>
          <w:tab w:val="left" w:pos="1780"/>
        </w:tabs>
        <w:ind w:left="1780" w:hanging="959"/>
        <w:rPr>
          <w:sz w:val="24"/>
        </w:rPr>
      </w:pPr>
      <w:r>
        <w:rPr>
          <w:sz w:val="24"/>
        </w:rPr>
        <w:t>Человек</w:t>
      </w:r>
      <w:r>
        <w:rPr>
          <w:spacing w:val="-3"/>
          <w:sz w:val="24"/>
        </w:rPr>
        <w:t xml:space="preserve"> </w:t>
      </w:r>
      <w:r>
        <w:rPr>
          <w:sz w:val="24"/>
        </w:rPr>
        <w:t>и</w:t>
      </w:r>
      <w:r>
        <w:rPr>
          <w:spacing w:val="-2"/>
          <w:sz w:val="24"/>
        </w:rPr>
        <w:t xml:space="preserve"> </w:t>
      </w:r>
      <w:r>
        <w:rPr>
          <w:sz w:val="24"/>
        </w:rPr>
        <w:t>окружающая</w:t>
      </w:r>
      <w:r>
        <w:rPr>
          <w:spacing w:val="-2"/>
          <w:sz w:val="24"/>
        </w:rPr>
        <w:t xml:space="preserve"> среда.</w:t>
      </w:r>
    </w:p>
    <w:p w:rsidR="007779AF" w:rsidRDefault="0077034E">
      <w:pPr>
        <w:pStyle w:val="a3"/>
        <w:spacing w:before="137" w:line="360" w:lineRule="auto"/>
        <w:ind w:right="151"/>
      </w:pPr>
      <w: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7779AF" w:rsidRDefault="0077034E">
      <w:pPr>
        <w:pStyle w:val="a3"/>
        <w:spacing w:before="1" w:line="360" w:lineRule="auto"/>
        <w:ind w:right="150"/>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w:t>
      </w:r>
    </w:p>
    <w:p w:rsidR="007779AF" w:rsidRDefault="0077034E">
      <w:pPr>
        <w:pStyle w:val="a3"/>
        <w:spacing w:line="360" w:lineRule="auto"/>
        <w:ind w:right="143"/>
      </w:pPr>
      <w: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w:t>
      </w:r>
      <w:r>
        <w:rPr>
          <w:spacing w:val="-4"/>
        </w:rPr>
        <w:t xml:space="preserve"> </w:t>
      </w:r>
      <w:r>
        <w:t>Рациональное</w:t>
      </w:r>
      <w:r>
        <w:rPr>
          <w:spacing w:val="-5"/>
        </w:rPr>
        <w:t xml:space="preserve"> </w:t>
      </w:r>
      <w:r>
        <w:t>природопользование.</w:t>
      </w:r>
      <w:r>
        <w:rPr>
          <w:spacing w:val="-7"/>
        </w:rPr>
        <w:t xml:space="preserve"> </w:t>
      </w:r>
      <w:r>
        <w:t>Значение</w:t>
      </w:r>
      <w:r>
        <w:rPr>
          <w:spacing w:val="-5"/>
        </w:rPr>
        <w:t xml:space="preserve"> </w:t>
      </w:r>
      <w:r>
        <w:t>охраны</w:t>
      </w:r>
      <w:r>
        <w:rPr>
          <w:spacing w:val="-4"/>
        </w:rPr>
        <w:t xml:space="preserve"> </w:t>
      </w:r>
      <w:r>
        <w:t>окружающей</w:t>
      </w:r>
      <w:r>
        <w:rPr>
          <w:spacing w:val="-4"/>
        </w:rPr>
        <w:t xml:space="preserve"> </w:t>
      </w:r>
      <w:r>
        <w:t>природной</w:t>
      </w:r>
      <w:r>
        <w:rPr>
          <w:spacing w:val="-4"/>
        </w:rPr>
        <w:t xml:space="preserve"> </w:t>
      </w:r>
      <w:r>
        <w:t>среды</w:t>
      </w:r>
      <w:r>
        <w:rPr>
          <w:spacing w:val="-4"/>
        </w:rPr>
        <w:t xml:space="preserve"> </w:t>
      </w:r>
      <w:r>
        <w:t>для сохранения человечества.</w:t>
      </w:r>
    </w:p>
    <w:p w:rsidR="007779AF" w:rsidRDefault="0077034E">
      <w:pPr>
        <w:pStyle w:val="a3"/>
        <w:ind w:left="821" w:firstLine="0"/>
      </w:pPr>
      <w:r>
        <w:t>Демонстрация</w:t>
      </w:r>
      <w:r>
        <w:rPr>
          <w:spacing w:val="-6"/>
        </w:rPr>
        <w:t xml:space="preserve"> </w:t>
      </w:r>
      <w:r>
        <w:t>таблиц,</w:t>
      </w:r>
      <w:r>
        <w:rPr>
          <w:spacing w:val="-7"/>
        </w:rPr>
        <w:t xml:space="preserve"> </w:t>
      </w:r>
      <w:r>
        <w:t>плакатов,</w:t>
      </w:r>
      <w:r>
        <w:rPr>
          <w:spacing w:val="-4"/>
        </w:rPr>
        <w:t xml:space="preserve"> </w:t>
      </w:r>
      <w:r>
        <w:t>кинофрагментов,</w:t>
      </w:r>
      <w:r>
        <w:rPr>
          <w:spacing w:val="-4"/>
        </w:rPr>
        <w:t xml:space="preserve"> </w:t>
      </w:r>
      <w:r>
        <w:t>видеороликов</w:t>
      </w:r>
      <w:r>
        <w:rPr>
          <w:spacing w:val="-4"/>
        </w:rPr>
        <w:t xml:space="preserve"> </w:t>
      </w:r>
      <w:r>
        <w:t>из</w:t>
      </w:r>
      <w:r>
        <w:rPr>
          <w:spacing w:val="1"/>
        </w:rPr>
        <w:t xml:space="preserve"> </w:t>
      </w:r>
      <w:r>
        <w:rPr>
          <w:spacing w:val="-2"/>
        </w:rPr>
        <w:t>Интернета.</w:t>
      </w:r>
    </w:p>
    <w:p w:rsidR="007779AF" w:rsidRDefault="0077034E">
      <w:pPr>
        <w:pStyle w:val="a5"/>
        <w:numPr>
          <w:ilvl w:val="1"/>
          <w:numId w:val="124"/>
        </w:numPr>
        <w:tabs>
          <w:tab w:val="left" w:pos="1479"/>
        </w:tabs>
        <w:spacing w:before="139" w:line="360" w:lineRule="auto"/>
        <w:ind w:right="151" w:firstLine="708"/>
        <w:rPr>
          <w:sz w:val="24"/>
        </w:rPr>
      </w:pPr>
      <w:r>
        <w:rPr>
          <w:sz w:val="24"/>
        </w:rPr>
        <w:t>Планируемые результаты освоения программы по биологии (углублѐнный уровень) на уровне основного общего образования.</w:t>
      </w:r>
    </w:p>
    <w:p w:rsidR="007779AF" w:rsidRDefault="0077034E">
      <w:pPr>
        <w:pStyle w:val="a5"/>
        <w:numPr>
          <w:ilvl w:val="2"/>
          <w:numId w:val="124"/>
        </w:numPr>
        <w:tabs>
          <w:tab w:val="left" w:pos="1659"/>
        </w:tabs>
        <w:spacing w:line="360" w:lineRule="auto"/>
        <w:ind w:right="140" w:firstLine="708"/>
        <w:rPr>
          <w:sz w:val="24"/>
        </w:rPr>
      </w:pPr>
      <w:r>
        <w:rPr>
          <w:sz w:val="24"/>
        </w:rPr>
        <w:t>Освоение учебного предмета «Биология»</w:t>
      </w:r>
      <w:r>
        <w:rPr>
          <w:spacing w:val="-2"/>
          <w:sz w:val="24"/>
        </w:rPr>
        <w:t xml:space="preserve"> </w:t>
      </w:r>
      <w:r>
        <w:rPr>
          <w:sz w:val="24"/>
        </w:rPr>
        <w:t>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7779AF" w:rsidRDefault="0077034E">
      <w:pPr>
        <w:pStyle w:val="a3"/>
        <w:spacing w:line="360" w:lineRule="auto"/>
        <w:ind w:right="144"/>
      </w:pPr>
      <w: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779AF" w:rsidRDefault="0077034E">
      <w:pPr>
        <w:pStyle w:val="a5"/>
        <w:numPr>
          <w:ilvl w:val="0"/>
          <w:numId w:val="75"/>
        </w:numPr>
        <w:tabs>
          <w:tab w:val="left" w:pos="1079"/>
        </w:tabs>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spacing w:before="139" w:line="360" w:lineRule="auto"/>
        <w:ind w:right="144"/>
      </w:pPr>
      <w:r>
        <w:t>отношение</w:t>
      </w:r>
      <w:r>
        <w:rPr>
          <w:spacing w:val="-2"/>
        </w:rPr>
        <w:t xml:space="preserve"> </w:t>
      </w:r>
      <w:r>
        <w:t>к</w:t>
      </w:r>
      <w:r>
        <w:rPr>
          <w:spacing w:val="-1"/>
        </w:rPr>
        <w:t xml:space="preserve"> </w:t>
      </w:r>
      <w:r>
        <w:t>биологии</w:t>
      </w:r>
      <w:r>
        <w:rPr>
          <w:spacing w:val="-3"/>
        </w:rPr>
        <w:t xml:space="preserve"> </w:t>
      </w:r>
      <w:r>
        <w:t>как</w:t>
      </w:r>
      <w:r>
        <w:rPr>
          <w:spacing w:val="-1"/>
        </w:rPr>
        <w:t xml:space="preserve"> </w:t>
      </w:r>
      <w:r>
        <w:t>к</w:t>
      </w:r>
      <w:r>
        <w:rPr>
          <w:spacing w:val="-1"/>
        </w:rPr>
        <w:t xml:space="preserve"> </w:t>
      </w:r>
      <w:r>
        <w:t>важной составляющей</w:t>
      </w:r>
      <w:r>
        <w:rPr>
          <w:spacing w:val="-1"/>
        </w:rPr>
        <w:t xml:space="preserve"> </w:t>
      </w:r>
      <w:r>
        <w:t>культуры,</w:t>
      </w:r>
      <w:r>
        <w:rPr>
          <w:spacing w:val="-2"/>
        </w:rPr>
        <w:t xml:space="preserve"> </w:t>
      </w:r>
      <w:r>
        <w:t>гордость за</w:t>
      </w:r>
      <w:r>
        <w:rPr>
          <w:spacing w:val="-2"/>
        </w:rPr>
        <w:t xml:space="preserve"> </w:t>
      </w:r>
      <w:r>
        <w:t>вклад</w:t>
      </w:r>
      <w:r>
        <w:rPr>
          <w:spacing w:val="-1"/>
        </w:rPr>
        <w:t xml:space="preserve"> </w:t>
      </w:r>
      <w:r>
        <w:t>российских и советских учѐных в развитие мировой биологической науки;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0"/>
          <w:numId w:val="75"/>
        </w:numPr>
        <w:tabs>
          <w:tab w:val="left" w:pos="1079"/>
        </w:tabs>
        <w:spacing w:before="122"/>
        <w:ind w:left="1079" w:hanging="258"/>
        <w:rPr>
          <w:sz w:val="24"/>
        </w:rPr>
      </w:pPr>
      <w:r>
        <w:rPr>
          <w:sz w:val="24"/>
        </w:rPr>
        <w:lastRenderedPageBreak/>
        <w:t>гражданского</w:t>
      </w:r>
      <w:r>
        <w:rPr>
          <w:spacing w:val="-3"/>
          <w:sz w:val="24"/>
        </w:rPr>
        <w:t xml:space="preserve"> </w:t>
      </w:r>
      <w:r>
        <w:rPr>
          <w:spacing w:val="-2"/>
          <w:sz w:val="24"/>
        </w:rPr>
        <w:t>воспитания:</w:t>
      </w:r>
    </w:p>
    <w:p w:rsidR="007779AF" w:rsidRDefault="0077034E">
      <w:pPr>
        <w:pStyle w:val="a3"/>
        <w:spacing w:before="139" w:line="360" w:lineRule="auto"/>
        <w:jc w:val="left"/>
      </w:pPr>
      <w:r>
        <w:t>готовность</w:t>
      </w:r>
      <w:r>
        <w:rPr>
          <w:spacing w:val="40"/>
        </w:rPr>
        <w:t xml:space="preserve"> </w:t>
      </w:r>
      <w:r>
        <w:t>к</w:t>
      </w:r>
      <w:r>
        <w:rPr>
          <w:spacing w:val="40"/>
        </w:rPr>
        <w:t xml:space="preserve"> </w:t>
      </w:r>
      <w:r>
        <w:t>конструктивной</w:t>
      </w:r>
      <w:r>
        <w:rPr>
          <w:spacing w:val="40"/>
        </w:rPr>
        <w:t xml:space="preserve"> </w:t>
      </w:r>
      <w:r>
        <w:t>совместной</w:t>
      </w:r>
      <w:r>
        <w:rPr>
          <w:spacing w:val="40"/>
        </w:rPr>
        <w:t xml:space="preserve"> </w:t>
      </w:r>
      <w:r>
        <w:t>деятельности</w:t>
      </w:r>
      <w:r>
        <w:rPr>
          <w:spacing w:val="40"/>
        </w:rPr>
        <w:t xml:space="preserve"> </w:t>
      </w:r>
      <w:r>
        <w:t>при</w:t>
      </w:r>
      <w:r>
        <w:rPr>
          <w:spacing w:val="40"/>
        </w:rPr>
        <w:t xml:space="preserve"> </w:t>
      </w:r>
      <w:r>
        <w:t>выполнении</w:t>
      </w:r>
      <w:r>
        <w:rPr>
          <w:spacing w:val="40"/>
        </w:rPr>
        <w:t xml:space="preserve"> </w:t>
      </w:r>
      <w:r>
        <w:t>исследований</w:t>
      </w:r>
      <w:r>
        <w:rPr>
          <w:spacing w:val="40"/>
        </w:rPr>
        <w:t xml:space="preserve"> </w:t>
      </w:r>
      <w:r>
        <w:t>и проектов, стремление к взаимопониманию и взаимопомощи;</w:t>
      </w:r>
    </w:p>
    <w:p w:rsidR="007779AF" w:rsidRDefault="0077034E">
      <w:pPr>
        <w:pStyle w:val="a5"/>
        <w:numPr>
          <w:ilvl w:val="0"/>
          <w:numId w:val="75"/>
        </w:numPr>
        <w:tabs>
          <w:tab w:val="left" w:pos="1079"/>
        </w:tabs>
        <w:ind w:left="1079" w:hanging="258"/>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37" w:line="360" w:lineRule="auto"/>
        <w:jc w:val="left"/>
      </w:pPr>
      <w:r>
        <w:t>готовность</w:t>
      </w:r>
      <w:r>
        <w:rPr>
          <w:spacing w:val="80"/>
        </w:rPr>
        <w:t xml:space="preserve"> </w:t>
      </w:r>
      <w:r>
        <w:t>оценивать</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с</w:t>
      </w:r>
      <w:r>
        <w:rPr>
          <w:spacing w:val="80"/>
        </w:rPr>
        <w:t xml:space="preserve"> </w:t>
      </w:r>
      <w:r>
        <w:t>позиции</w:t>
      </w:r>
      <w:r>
        <w:rPr>
          <w:spacing w:val="80"/>
        </w:rPr>
        <w:t xml:space="preserve"> </w:t>
      </w:r>
      <w:r>
        <w:t>нравственных</w:t>
      </w:r>
      <w:r>
        <w:rPr>
          <w:spacing w:val="80"/>
        </w:rPr>
        <w:t xml:space="preserve"> </w:t>
      </w:r>
      <w:r>
        <w:t>норм</w:t>
      </w:r>
      <w:r>
        <w:rPr>
          <w:spacing w:val="80"/>
        </w:rPr>
        <w:t xml:space="preserve"> </w:t>
      </w:r>
      <w:r>
        <w:t>и</w:t>
      </w:r>
      <w:r>
        <w:rPr>
          <w:spacing w:val="80"/>
        </w:rPr>
        <w:t xml:space="preserve"> </w:t>
      </w:r>
      <w:r>
        <w:t>норм экологической культуры;</w:t>
      </w:r>
    </w:p>
    <w:p w:rsidR="007779AF" w:rsidRDefault="0077034E">
      <w:pPr>
        <w:pStyle w:val="a3"/>
        <w:spacing w:line="360" w:lineRule="auto"/>
        <w:jc w:val="left"/>
      </w:pPr>
      <w:r>
        <w:t>понимание</w:t>
      </w:r>
      <w:r>
        <w:rPr>
          <w:spacing w:val="80"/>
        </w:rPr>
        <w:t xml:space="preserve"> </w:t>
      </w:r>
      <w:r>
        <w:t>значимости</w:t>
      </w:r>
      <w:r>
        <w:rPr>
          <w:spacing w:val="80"/>
        </w:rPr>
        <w:t xml:space="preserve"> </w:t>
      </w:r>
      <w:r>
        <w:t>нравственного</w:t>
      </w:r>
      <w:r>
        <w:rPr>
          <w:spacing w:val="80"/>
        </w:rPr>
        <w:t xml:space="preserve"> </w:t>
      </w:r>
      <w:r>
        <w:t>аспекта</w:t>
      </w:r>
      <w:r>
        <w:rPr>
          <w:spacing w:val="80"/>
        </w:rPr>
        <w:t xml:space="preserve"> </w:t>
      </w:r>
      <w:r>
        <w:t>деятельности</w:t>
      </w:r>
      <w:r>
        <w:rPr>
          <w:spacing w:val="80"/>
        </w:rPr>
        <w:t xml:space="preserve"> </w:t>
      </w:r>
      <w:r>
        <w:t>человека</w:t>
      </w:r>
      <w:r>
        <w:rPr>
          <w:spacing w:val="80"/>
        </w:rPr>
        <w:t xml:space="preserve"> </w:t>
      </w:r>
      <w:r>
        <w:t>в</w:t>
      </w:r>
      <w:r>
        <w:rPr>
          <w:spacing w:val="80"/>
        </w:rPr>
        <w:t xml:space="preserve"> </w:t>
      </w:r>
      <w:r>
        <w:t>медицине</w:t>
      </w:r>
      <w:r>
        <w:rPr>
          <w:spacing w:val="80"/>
        </w:rPr>
        <w:t xml:space="preserve"> </w:t>
      </w:r>
      <w:r>
        <w:t>и</w:t>
      </w:r>
      <w:r>
        <w:rPr>
          <w:spacing w:val="40"/>
        </w:rPr>
        <w:t xml:space="preserve"> </w:t>
      </w:r>
      <w:r>
        <w:rPr>
          <w:spacing w:val="-2"/>
        </w:rPr>
        <w:t>биологии;</w:t>
      </w:r>
    </w:p>
    <w:p w:rsidR="007779AF" w:rsidRDefault="0077034E">
      <w:pPr>
        <w:pStyle w:val="a5"/>
        <w:numPr>
          <w:ilvl w:val="0"/>
          <w:numId w:val="75"/>
        </w:numPr>
        <w:tabs>
          <w:tab w:val="left" w:pos="1079"/>
        </w:tabs>
        <w:spacing w:before="1"/>
        <w:ind w:left="1079" w:hanging="258"/>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39"/>
        <w:ind w:left="821" w:firstLine="0"/>
        <w:jc w:val="left"/>
      </w:pPr>
      <w:r>
        <w:t>понимание</w:t>
      </w:r>
      <w:r>
        <w:rPr>
          <w:spacing w:val="-8"/>
        </w:rPr>
        <w:t xml:space="preserve"> </w:t>
      </w:r>
      <w:r>
        <w:t>роли</w:t>
      </w:r>
      <w:r>
        <w:rPr>
          <w:spacing w:val="-4"/>
        </w:rPr>
        <w:t xml:space="preserve"> </w:t>
      </w:r>
      <w:r>
        <w:t>биологии</w:t>
      </w:r>
      <w:r>
        <w:rPr>
          <w:spacing w:val="-5"/>
        </w:rPr>
        <w:t xml:space="preserve"> </w:t>
      </w:r>
      <w:r>
        <w:t>в</w:t>
      </w:r>
      <w:r>
        <w:rPr>
          <w:spacing w:val="-5"/>
        </w:rPr>
        <w:t xml:space="preserve"> </w:t>
      </w:r>
      <w:r>
        <w:t>формировании</w:t>
      </w:r>
      <w:r>
        <w:rPr>
          <w:spacing w:val="-5"/>
        </w:rPr>
        <w:t xml:space="preserve"> </w:t>
      </w:r>
      <w:r>
        <w:t>эстетической</w:t>
      </w:r>
      <w:r>
        <w:rPr>
          <w:spacing w:val="-5"/>
        </w:rPr>
        <w:t xml:space="preserve"> </w:t>
      </w:r>
      <w:r>
        <w:t>культуры</w:t>
      </w:r>
      <w:r>
        <w:rPr>
          <w:spacing w:val="-4"/>
        </w:rPr>
        <w:t xml:space="preserve"> </w:t>
      </w:r>
      <w:r>
        <w:rPr>
          <w:spacing w:val="-2"/>
        </w:rPr>
        <w:t>личности;</w:t>
      </w:r>
    </w:p>
    <w:p w:rsidR="007779AF" w:rsidRDefault="0077034E">
      <w:pPr>
        <w:pStyle w:val="a5"/>
        <w:numPr>
          <w:ilvl w:val="0"/>
          <w:numId w:val="75"/>
        </w:numPr>
        <w:tabs>
          <w:tab w:val="left" w:pos="1079"/>
        </w:tabs>
        <w:spacing w:before="137"/>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39" w:line="360" w:lineRule="auto"/>
        <w:jc w:val="left"/>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779AF" w:rsidRDefault="0077034E">
      <w:pPr>
        <w:pStyle w:val="a3"/>
        <w:ind w:left="821" w:firstLine="0"/>
        <w:jc w:val="left"/>
      </w:pPr>
      <w:r>
        <w:t>понимание</w:t>
      </w:r>
      <w:r>
        <w:rPr>
          <w:spacing w:val="-9"/>
        </w:rPr>
        <w:t xml:space="preserve"> </w:t>
      </w:r>
      <w:r>
        <w:t>роли</w:t>
      </w:r>
      <w:r>
        <w:rPr>
          <w:spacing w:val="-5"/>
        </w:rPr>
        <w:t xml:space="preserve"> </w:t>
      </w:r>
      <w:r>
        <w:t>биологической</w:t>
      </w:r>
      <w:r>
        <w:rPr>
          <w:spacing w:val="-5"/>
        </w:rPr>
        <w:t xml:space="preserve"> </w:t>
      </w:r>
      <w:r>
        <w:t>науки</w:t>
      </w:r>
      <w:r>
        <w:rPr>
          <w:spacing w:val="-6"/>
        </w:rPr>
        <w:t xml:space="preserve"> </w:t>
      </w:r>
      <w:r>
        <w:t>в</w:t>
      </w:r>
      <w:r>
        <w:rPr>
          <w:spacing w:val="-6"/>
        </w:rPr>
        <w:t xml:space="preserve"> </w:t>
      </w:r>
      <w:r>
        <w:t>формировании</w:t>
      </w:r>
      <w:r>
        <w:rPr>
          <w:spacing w:val="-6"/>
        </w:rPr>
        <w:t xml:space="preserve"> </w:t>
      </w:r>
      <w:r>
        <w:t>научного</w:t>
      </w:r>
      <w:r>
        <w:rPr>
          <w:spacing w:val="-5"/>
        </w:rPr>
        <w:t xml:space="preserve"> </w:t>
      </w:r>
      <w:r>
        <w:rPr>
          <w:spacing w:val="-2"/>
        </w:rPr>
        <w:t>мировоззрения;</w:t>
      </w:r>
    </w:p>
    <w:p w:rsidR="007779AF" w:rsidRDefault="0077034E">
      <w:pPr>
        <w:pStyle w:val="a3"/>
        <w:tabs>
          <w:tab w:val="left" w:pos="1969"/>
          <w:tab w:val="left" w:pos="3067"/>
          <w:tab w:val="left" w:pos="5273"/>
          <w:tab w:val="left" w:pos="6424"/>
          <w:tab w:val="left" w:pos="6789"/>
          <w:tab w:val="left" w:pos="8571"/>
          <w:tab w:val="left" w:pos="9450"/>
        </w:tabs>
        <w:spacing w:before="137" w:line="362" w:lineRule="auto"/>
        <w:ind w:right="154"/>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биологической</w:t>
      </w:r>
      <w:r>
        <w:tab/>
      </w:r>
      <w:r>
        <w:rPr>
          <w:spacing w:val="-2"/>
        </w:rPr>
        <w:t>науке,</w:t>
      </w:r>
      <w:r>
        <w:tab/>
      </w:r>
      <w:r>
        <w:rPr>
          <w:spacing w:val="-2"/>
        </w:rPr>
        <w:t xml:space="preserve">навыков </w:t>
      </w:r>
      <w:r>
        <w:t>исследовательской деятельности;</w:t>
      </w:r>
    </w:p>
    <w:p w:rsidR="007779AF" w:rsidRDefault="0077034E">
      <w:pPr>
        <w:pStyle w:val="a5"/>
        <w:numPr>
          <w:ilvl w:val="0"/>
          <w:numId w:val="75"/>
        </w:numPr>
        <w:tabs>
          <w:tab w:val="left" w:pos="1079"/>
        </w:tabs>
        <w:spacing w:line="271" w:lineRule="exact"/>
        <w:ind w:left="1079" w:hanging="258"/>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rsidR="007779AF" w:rsidRDefault="0077034E">
      <w:pPr>
        <w:pStyle w:val="a3"/>
        <w:spacing w:before="139" w:line="360" w:lineRule="auto"/>
        <w:ind w:right="150"/>
      </w:pPr>
      <w:r>
        <w:t>ответственное отношение к своему здоровью и установка на здоровый образ жизни (здоровое</w:t>
      </w:r>
      <w:r>
        <w:rPr>
          <w:spacing w:val="-5"/>
        </w:rPr>
        <w:t xml:space="preserve"> </w:t>
      </w:r>
      <w:r>
        <w:t>питание,</w:t>
      </w:r>
      <w:r>
        <w:rPr>
          <w:spacing w:val="-4"/>
        </w:rPr>
        <w:t xml:space="preserve"> </w:t>
      </w:r>
      <w:r>
        <w:t>соблюдение</w:t>
      </w:r>
      <w:r>
        <w:rPr>
          <w:spacing w:val="-5"/>
        </w:rPr>
        <w:t xml:space="preserve"> </w:t>
      </w:r>
      <w:r>
        <w:t>гигиенических</w:t>
      </w:r>
      <w:r>
        <w:rPr>
          <w:spacing w:val="-2"/>
        </w:rPr>
        <w:t xml:space="preserve"> </w:t>
      </w:r>
      <w:r>
        <w:t>правил</w:t>
      </w:r>
      <w:r>
        <w:rPr>
          <w:spacing w:val="-6"/>
        </w:rPr>
        <w:t xml:space="preserve"> </w:t>
      </w:r>
      <w:r>
        <w:t>и</w:t>
      </w:r>
      <w:r>
        <w:rPr>
          <w:spacing w:val="-4"/>
        </w:rPr>
        <w:t xml:space="preserve"> </w:t>
      </w:r>
      <w:r>
        <w:t>норм,</w:t>
      </w:r>
      <w:r>
        <w:rPr>
          <w:spacing w:val="-4"/>
        </w:rPr>
        <w:t xml:space="preserve"> </w:t>
      </w:r>
      <w:r>
        <w:t>сбалансированный</w:t>
      </w:r>
      <w:r>
        <w:rPr>
          <w:spacing w:val="-4"/>
        </w:rPr>
        <w:t xml:space="preserve"> </w:t>
      </w:r>
      <w:r>
        <w:t>режим</w:t>
      </w:r>
      <w:r>
        <w:rPr>
          <w:spacing w:val="-5"/>
        </w:rPr>
        <w:t xml:space="preserve"> </w:t>
      </w:r>
      <w:r>
        <w:t>занятий</w:t>
      </w:r>
      <w:r>
        <w:rPr>
          <w:spacing w:val="-4"/>
        </w:rPr>
        <w:t xml:space="preserve"> </w:t>
      </w:r>
      <w:r>
        <w:t>и отдыха, регулярная физическая активность);</w:t>
      </w:r>
    </w:p>
    <w:p w:rsidR="007779AF" w:rsidRDefault="0077034E">
      <w:pPr>
        <w:pStyle w:val="a3"/>
        <w:spacing w:line="360" w:lineRule="auto"/>
        <w:ind w:right="14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79AF" w:rsidRDefault="0077034E">
      <w:pPr>
        <w:pStyle w:val="a3"/>
        <w:ind w:left="821" w:firstLine="0"/>
      </w:pPr>
      <w:r>
        <w:t>соблюдение</w:t>
      </w:r>
      <w:r>
        <w:rPr>
          <w:spacing w:val="7"/>
        </w:rPr>
        <w:t xml:space="preserve"> </w:t>
      </w:r>
      <w:r>
        <w:t>правил</w:t>
      </w:r>
      <w:r>
        <w:rPr>
          <w:spacing w:val="9"/>
        </w:rPr>
        <w:t xml:space="preserve"> </w:t>
      </w:r>
      <w:r>
        <w:t>безопасности,</w:t>
      </w:r>
      <w:r>
        <w:rPr>
          <w:spacing w:val="11"/>
        </w:rPr>
        <w:t xml:space="preserve"> </w:t>
      </w:r>
      <w:r>
        <w:t>в</w:t>
      </w:r>
      <w:r>
        <w:rPr>
          <w:spacing w:val="10"/>
        </w:rPr>
        <w:t xml:space="preserve"> </w:t>
      </w:r>
      <w:r>
        <w:t>том</w:t>
      </w:r>
      <w:r>
        <w:rPr>
          <w:spacing w:val="10"/>
        </w:rPr>
        <w:t xml:space="preserve"> </w:t>
      </w:r>
      <w:r>
        <w:t>числе</w:t>
      </w:r>
      <w:r>
        <w:rPr>
          <w:spacing w:val="9"/>
        </w:rPr>
        <w:t xml:space="preserve"> </w:t>
      </w:r>
      <w:r>
        <w:t>навыки</w:t>
      </w:r>
      <w:r>
        <w:rPr>
          <w:spacing w:val="12"/>
        </w:rPr>
        <w:t xml:space="preserve"> </w:t>
      </w:r>
      <w:r>
        <w:t>безопасного</w:t>
      </w:r>
      <w:r>
        <w:rPr>
          <w:spacing w:val="11"/>
        </w:rPr>
        <w:t xml:space="preserve"> </w:t>
      </w:r>
      <w:r>
        <w:t>поведения</w:t>
      </w:r>
      <w:r>
        <w:rPr>
          <w:spacing w:val="11"/>
        </w:rPr>
        <w:t xml:space="preserve"> </w:t>
      </w:r>
      <w:r>
        <w:t>в</w:t>
      </w:r>
      <w:r>
        <w:rPr>
          <w:spacing w:val="10"/>
        </w:rPr>
        <w:t xml:space="preserve"> </w:t>
      </w:r>
      <w:r>
        <w:rPr>
          <w:spacing w:val="-2"/>
        </w:rPr>
        <w:t>природной</w:t>
      </w:r>
    </w:p>
    <w:p w:rsidR="007779AF" w:rsidRDefault="0077034E">
      <w:pPr>
        <w:pStyle w:val="a3"/>
        <w:spacing w:before="139"/>
        <w:ind w:firstLine="0"/>
        <w:jc w:val="left"/>
      </w:pPr>
      <w:r>
        <w:rPr>
          <w:spacing w:val="-2"/>
        </w:rPr>
        <w:t>среде;</w:t>
      </w:r>
    </w:p>
    <w:p w:rsidR="007779AF" w:rsidRDefault="0077034E">
      <w:pPr>
        <w:pStyle w:val="a3"/>
        <w:tabs>
          <w:tab w:val="left" w:pos="3058"/>
          <w:tab w:val="left" w:pos="4085"/>
          <w:tab w:val="left" w:pos="5534"/>
          <w:tab w:val="left" w:pos="7006"/>
          <w:tab w:val="left" w:pos="8657"/>
        </w:tabs>
        <w:spacing w:before="137"/>
        <w:ind w:left="821" w:firstLine="0"/>
        <w:jc w:val="left"/>
      </w:pPr>
      <w:r>
        <w:rPr>
          <w:spacing w:val="-2"/>
        </w:rPr>
        <w:t>сформированность</w:t>
      </w:r>
      <w:r>
        <w:tab/>
      </w:r>
      <w:r>
        <w:rPr>
          <w:spacing w:val="-2"/>
        </w:rPr>
        <w:t>навыка</w:t>
      </w:r>
      <w:r>
        <w:tab/>
      </w:r>
      <w:r>
        <w:rPr>
          <w:spacing w:val="-2"/>
        </w:rPr>
        <w:t>рефлексии,</w:t>
      </w:r>
      <w:r>
        <w:tab/>
      </w:r>
      <w:r>
        <w:rPr>
          <w:spacing w:val="-2"/>
        </w:rPr>
        <w:t>управление</w:t>
      </w:r>
      <w:r>
        <w:tab/>
      </w:r>
      <w:r>
        <w:rPr>
          <w:spacing w:val="-2"/>
        </w:rPr>
        <w:t>собственным</w:t>
      </w:r>
      <w:r>
        <w:tab/>
      </w:r>
      <w:r>
        <w:rPr>
          <w:spacing w:val="-2"/>
        </w:rPr>
        <w:t>эмоциональным</w:t>
      </w:r>
    </w:p>
    <w:p w:rsidR="007779AF" w:rsidRDefault="0077034E">
      <w:pPr>
        <w:pStyle w:val="a3"/>
        <w:spacing w:before="139"/>
        <w:ind w:firstLine="0"/>
        <w:jc w:val="left"/>
      </w:pPr>
      <w:r>
        <w:rPr>
          <w:spacing w:val="-2"/>
        </w:rPr>
        <w:t>состоянием;</w:t>
      </w:r>
    </w:p>
    <w:p w:rsidR="007779AF" w:rsidRDefault="0077034E">
      <w:pPr>
        <w:pStyle w:val="a5"/>
        <w:numPr>
          <w:ilvl w:val="0"/>
          <w:numId w:val="75"/>
        </w:numPr>
        <w:tabs>
          <w:tab w:val="left" w:pos="1079"/>
        </w:tabs>
        <w:spacing w:before="137"/>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39" w:line="360" w:lineRule="auto"/>
        <w:ind w:right="145"/>
      </w:pPr>
      <w: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7779AF" w:rsidRDefault="0077034E">
      <w:pPr>
        <w:pStyle w:val="a5"/>
        <w:numPr>
          <w:ilvl w:val="0"/>
          <w:numId w:val="75"/>
        </w:numPr>
        <w:tabs>
          <w:tab w:val="left" w:pos="1079"/>
        </w:tabs>
        <w:spacing w:line="275" w:lineRule="exact"/>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tabs>
          <w:tab w:val="left" w:pos="2206"/>
          <w:tab w:val="left" w:pos="2645"/>
          <w:tab w:val="left" w:pos="4081"/>
          <w:tab w:val="left" w:pos="5820"/>
          <w:tab w:val="left" w:pos="6740"/>
          <w:tab w:val="left" w:pos="7323"/>
          <w:tab w:val="left" w:pos="8429"/>
          <w:tab w:val="left" w:pos="9191"/>
          <w:tab w:val="left" w:pos="9508"/>
        </w:tabs>
        <w:spacing w:before="139" w:line="360" w:lineRule="auto"/>
        <w:ind w:right="146"/>
        <w:jc w:val="left"/>
      </w:pPr>
      <w:r>
        <w:rPr>
          <w:spacing w:val="-2"/>
        </w:rPr>
        <w:t>ориентация</w:t>
      </w:r>
      <w:r>
        <w:tab/>
      </w:r>
      <w:r>
        <w:rPr>
          <w:spacing w:val="-6"/>
        </w:rPr>
        <w:t>на</w:t>
      </w:r>
      <w:r>
        <w:tab/>
      </w:r>
      <w:r>
        <w:rPr>
          <w:spacing w:val="-2"/>
        </w:rPr>
        <w:t>применение</w:t>
      </w:r>
      <w:r>
        <w:tab/>
      </w:r>
      <w:r>
        <w:rPr>
          <w:spacing w:val="-2"/>
        </w:rPr>
        <w:t>биологических</w:t>
      </w:r>
      <w:r>
        <w:tab/>
      </w:r>
      <w:r>
        <w:rPr>
          <w:spacing w:val="-2"/>
        </w:rPr>
        <w:t>знаний</w:t>
      </w:r>
      <w:r>
        <w:tab/>
      </w:r>
      <w:r>
        <w:rPr>
          <w:spacing w:val="-4"/>
        </w:rPr>
        <w:t>при</w:t>
      </w:r>
      <w:r>
        <w:tab/>
      </w:r>
      <w:r>
        <w:rPr>
          <w:spacing w:val="-2"/>
        </w:rPr>
        <w:t>решении</w:t>
      </w:r>
      <w:r>
        <w:tab/>
      </w:r>
      <w:r>
        <w:rPr>
          <w:spacing w:val="-2"/>
        </w:rPr>
        <w:t>задач</w:t>
      </w:r>
      <w:r>
        <w:tab/>
      </w:r>
      <w:r>
        <w:rPr>
          <w:spacing w:val="-10"/>
        </w:rPr>
        <w:t>в</w:t>
      </w:r>
      <w:r>
        <w:tab/>
      </w:r>
      <w:r>
        <w:rPr>
          <w:spacing w:val="-2"/>
        </w:rPr>
        <w:t xml:space="preserve">области </w:t>
      </w:r>
      <w:r>
        <w:t>окружающей среды;</w:t>
      </w:r>
    </w:p>
    <w:p w:rsidR="007779AF" w:rsidRDefault="0077034E">
      <w:pPr>
        <w:pStyle w:val="a3"/>
        <w:spacing w:before="1"/>
        <w:ind w:left="821" w:firstLine="0"/>
        <w:jc w:val="left"/>
      </w:pPr>
      <w:r>
        <w:t>осознание</w:t>
      </w:r>
      <w:r>
        <w:rPr>
          <w:spacing w:val="-6"/>
        </w:rPr>
        <w:t xml:space="preserve"> </w:t>
      </w:r>
      <w:r>
        <w:t>экологических</w:t>
      </w:r>
      <w:r>
        <w:rPr>
          <w:spacing w:val="-4"/>
        </w:rPr>
        <w:t xml:space="preserve"> </w:t>
      </w:r>
      <w:r>
        <w:t>проблем</w:t>
      </w:r>
      <w:r>
        <w:rPr>
          <w:spacing w:val="-4"/>
        </w:rPr>
        <w:t xml:space="preserve"> </w:t>
      </w:r>
      <w:r>
        <w:t>и</w:t>
      </w:r>
      <w:r>
        <w:rPr>
          <w:spacing w:val="-3"/>
        </w:rPr>
        <w:t xml:space="preserve"> </w:t>
      </w:r>
      <w:r>
        <w:t>путей</w:t>
      </w:r>
      <w:r>
        <w:rPr>
          <w:spacing w:val="-3"/>
        </w:rPr>
        <w:t xml:space="preserve"> </w:t>
      </w:r>
      <w:r>
        <w:t>их</w:t>
      </w:r>
      <w:r>
        <w:rPr>
          <w:spacing w:val="-3"/>
        </w:rPr>
        <w:t xml:space="preserve"> </w:t>
      </w:r>
      <w:r>
        <w:rPr>
          <w:spacing w:val="-2"/>
        </w:rPr>
        <w:t>решения;</w:t>
      </w:r>
    </w:p>
    <w:p w:rsidR="007779AF" w:rsidRDefault="0077034E">
      <w:pPr>
        <w:pStyle w:val="a3"/>
        <w:spacing w:before="136"/>
        <w:ind w:left="821" w:firstLine="0"/>
        <w:jc w:val="left"/>
      </w:pPr>
      <w:r>
        <w:t>готовность</w:t>
      </w:r>
      <w:r>
        <w:rPr>
          <w:spacing w:val="-7"/>
        </w:rPr>
        <w:t xml:space="preserve"> </w:t>
      </w:r>
      <w:r>
        <w:t>к</w:t>
      </w:r>
      <w:r>
        <w:rPr>
          <w:spacing w:val="-2"/>
        </w:rPr>
        <w:t xml:space="preserve"> </w:t>
      </w:r>
      <w:r>
        <w:t>участию</w:t>
      </w:r>
      <w:r>
        <w:rPr>
          <w:spacing w:val="-5"/>
        </w:rPr>
        <w:t xml:space="preserve"> </w:t>
      </w:r>
      <w:r>
        <w:t>в</w:t>
      </w:r>
      <w:r>
        <w:rPr>
          <w:spacing w:val="-5"/>
        </w:rPr>
        <w:t xml:space="preserve"> </w:t>
      </w:r>
      <w:r>
        <w:t>практической</w:t>
      </w:r>
      <w:r>
        <w:rPr>
          <w:spacing w:val="-4"/>
        </w:rPr>
        <w:t xml:space="preserve"> </w:t>
      </w:r>
      <w:r>
        <w:t>деятельности</w:t>
      </w:r>
      <w:r>
        <w:rPr>
          <w:spacing w:val="-5"/>
        </w:rPr>
        <w:t xml:space="preserve"> </w:t>
      </w:r>
      <w:r>
        <w:t xml:space="preserve">экологической </w:t>
      </w:r>
      <w:r>
        <w:rPr>
          <w:spacing w:val="-2"/>
        </w:rPr>
        <w:t>направленности.</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0"/>
          <w:numId w:val="75"/>
        </w:numPr>
        <w:tabs>
          <w:tab w:val="left" w:pos="1079"/>
        </w:tabs>
        <w:spacing w:before="122" w:line="362" w:lineRule="auto"/>
        <w:ind w:left="821" w:right="2109" w:firstLine="0"/>
        <w:rPr>
          <w:sz w:val="24"/>
        </w:rPr>
      </w:pPr>
      <w:r>
        <w:rPr>
          <w:sz w:val="24"/>
        </w:rPr>
        <w:lastRenderedPageBreak/>
        <w:t>адаптации</w:t>
      </w:r>
      <w:r>
        <w:rPr>
          <w:spacing w:val="-6"/>
          <w:sz w:val="24"/>
        </w:rPr>
        <w:t xml:space="preserve"> </w:t>
      </w:r>
      <w:r>
        <w:rPr>
          <w:sz w:val="24"/>
        </w:rPr>
        <w:t>к</w:t>
      </w:r>
      <w:r>
        <w:rPr>
          <w:spacing w:val="-7"/>
          <w:sz w:val="24"/>
        </w:rPr>
        <w:t xml:space="preserve"> </w:t>
      </w:r>
      <w:r>
        <w:rPr>
          <w:sz w:val="24"/>
        </w:rPr>
        <w:t>изменяющимся</w:t>
      </w:r>
      <w:r>
        <w:rPr>
          <w:spacing w:val="-4"/>
          <w:sz w:val="24"/>
        </w:rPr>
        <w:t xml:space="preserve"> </w:t>
      </w:r>
      <w:r>
        <w:rPr>
          <w:sz w:val="24"/>
        </w:rPr>
        <w:t>условиям</w:t>
      </w:r>
      <w:r>
        <w:rPr>
          <w:spacing w:val="-5"/>
          <w:sz w:val="24"/>
        </w:rPr>
        <w:t xml:space="preserve"> </w:t>
      </w:r>
      <w:r>
        <w:rPr>
          <w:sz w:val="24"/>
        </w:rPr>
        <w:t>социальной</w:t>
      </w:r>
      <w:r>
        <w:rPr>
          <w:spacing w:val="-2"/>
          <w:sz w:val="24"/>
        </w:rPr>
        <w:t xml:space="preserve"> </w:t>
      </w:r>
      <w:r>
        <w:rPr>
          <w:sz w:val="24"/>
        </w:rPr>
        <w:t>и</w:t>
      </w:r>
      <w:r>
        <w:rPr>
          <w:spacing w:val="-5"/>
          <w:sz w:val="24"/>
        </w:rPr>
        <w:t xml:space="preserve"> </w:t>
      </w:r>
      <w:r>
        <w:rPr>
          <w:sz w:val="24"/>
        </w:rPr>
        <w:t>природной</w:t>
      </w:r>
      <w:r>
        <w:rPr>
          <w:spacing w:val="-6"/>
          <w:sz w:val="24"/>
        </w:rPr>
        <w:t xml:space="preserve"> </w:t>
      </w:r>
      <w:r>
        <w:rPr>
          <w:sz w:val="24"/>
        </w:rPr>
        <w:t>среды: оценка изменяющихся условий;</w:t>
      </w:r>
    </w:p>
    <w:p w:rsidR="007779AF" w:rsidRDefault="0077034E">
      <w:pPr>
        <w:pStyle w:val="a3"/>
        <w:spacing w:line="360" w:lineRule="auto"/>
        <w:jc w:val="left"/>
      </w:pPr>
      <w:r>
        <w:t>принятие</w:t>
      </w:r>
      <w:r>
        <w:rPr>
          <w:spacing w:val="40"/>
        </w:rPr>
        <w:t xml:space="preserve"> </w:t>
      </w:r>
      <w:r>
        <w:t>решения</w:t>
      </w:r>
      <w:r>
        <w:rPr>
          <w:spacing w:val="40"/>
        </w:rPr>
        <w:t xml:space="preserve"> </w:t>
      </w:r>
      <w:r>
        <w:t>(индивидуальное,</w:t>
      </w:r>
      <w:r>
        <w:rPr>
          <w:spacing w:val="40"/>
        </w:rPr>
        <w:t xml:space="preserve"> </w:t>
      </w:r>
      <w:r>
        <w:t>в</w:t>
      </w:r>
      <w:r>
        <w:rPr>
          <w:spacing w:val="40"/>
        </w:rPr>
        <w:t xml:space="preserve"> </w:t>
      </w:r>
      <w:r>
        <w:t>группе)</w:t>
      </w:r>
      <w:r>
        <w:rPr>
          <w:spacing w:val="40"/>
        </w:rPr>
        <w:t xml:space="preserve"> </w:t>
      </w:r>
      <w:r>
        <w:t>в</w:t>
      </w:r>
      <w:r>
        <w:rPr>
          <w:spacing w:val="40"/>
        </w:rPr>
        <w:t xml:space="preserve"> </w:t>
      </w:r>
      <w:r>
        <w:t>изменяющихся</w:t>
      </w:r>
      <w:r>
        <w:rPr>
          <w:spacing w:val="40"/>
        </w:rPr>
        <w:t xml:space="preserve"> </w:t>
      </w:r>
      <w:r>
        <w:t>условиях</w:t>
      </w:r>
      <w:r>
        <w:rPr>
          <w:spacing w:val="40"/>
        </w:rPr>
        <w:t xml:space="preserve"> </w:t>
      </w:r>
      <w:r>
        <w:t>на</w:t>
      </w:r>
      <w:r>
        <w:rPr>
          <w:spacing w:val="40"/>
        </w:rPr>
        <w:t xml:space="preserve"> </w:t>
      </w:r>
      <w:r>
        <w:t>основании анализа биологической информации;</w:t>
      </w:r>
    </w:p>
    <w:p w:rsidR="007779AF" w:rsidRDefault="0077034E">
      <w:pPr>
        <w:pStyle w:val="a3"/>
        <w:tabs>
          <w:tab w:val="left" w:pos="2492"/>
          <w:tab w:val="left" w:pos="3665"/>
          <w:tab w:val="left" w:pos="4012"/>
          <w:tab w:val="left" w:pos="4863"/>
          <w:tab w:val="left" w:pos="6047"/>
          <w:tab w:val="left" w:pos="6517"/>
          <w:tab w:val="left" w:pos="7832"/>
          <w:tab w:val="left" w:pos="8781"/>
        </w:tabs>
        <w:spacing w:line="360" w:lineRule="auto"/>
        <w:ind w:right="148"/>
        <w:jc w:val="left"/>
      </w:pPr>
      <w:r>
        <w:rPr>
          <w:spacing w:val="-2"/>
        </w:rPr>
        <w:t>планирование</w:t>
      </w:r>
      <w:r>
        <w:tab/>
      </w:r>
      <w:r>
        <w:rPr>
          <w:spacing w:val="-2"/>
        </w:rPr>
        <w:t>действий</w:t>
      </w:r>
      <w:r>
        <w:tab/>
      </w:r>
      <w:r>
        <w:rPr>
          <w:spacing w:val="-10"/>
        </w:rPr>
        <w:t>в</w:t>
      </w:r>
      <w:r>
        <w:tab/>
      </w:r>
      <w:r>
        <w:rPr>
          <w:spacing w:val="-4"/>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rsidR="007779AF" w:rsidRDefault="0077034E">
      <w:pPr>
        <w:pStyle w:val="a5"/>
        <w:numPr>
          <w:ilvl w:val="2"/>
          <w:numId w:val="124"/>
        </w:numPr>
        <w:tabs>
          <w:tab w:val="left" w:pos="1659"/>
        </w:tabs>
        <w:spacing w:line="360" w:lineRule="auto"/>
        <w:ind w:right="142" w:firstLine="708"/>
        <w:rPr>
          <w:sz w:val="24"/>
        </w:rPr>
      </w:pPr>
      <w:r>
        <w:rPr>
          <w:sz w:val="24"/>
        </w:rPr>
        <w:t>Метапредметные результаты освоения программы по биологии основного общего образования, должны отражать:</w:t>
      </w:r>
    </w:p>
    <w:p w:rsidR="007779AF" w:rsidRDefault="0077034E">
      <w:pPr>
        <w:pStyle w:val="a5"/>
        <w:numPr>
          <w:ilvl w:val="3"/>
          <w:numId w:val="124"/>
        </w:numPr>
        <w:tabs>
          <w:tab w:val="left" w:pos="1840"/>
        </w:tabs>
        <w:ind w:left="1840" w:hanging="1019"/>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sz w:val="24"/>
        </w:rPr>
        <w:t>познавательными</w:t>
      </w:r>
      <w:r>
        <w:rPr>
          <w:spacing w:val="-6"/>
          <w:sz w:val="24"/>
        </w:rPr>
        <w:t xml:space="preserve"> </w:t>
      </w:r>
      <w:r>
        <w:rPr>
          <w:spacing w:val="-2"/>
          <w:sz w:val="24"/>
        </w:rPr>
        <w:t>действиями:</w:t>
      </w:r>
    </w:p>
    <w:p w:rsidR="007779AF" w:rsidRDefault="0077034E">
      <w:pPr>
        <w:pStyle w:val="a5"/>
        <w:numPr>
          <w:ilvl w:val="0"/>
          <w:numId w:val="74"/>
        </w:numPr>
        <w:tabs>
          <w:tab w:val="left" w:pos="1079"/>
        </w:tabs>
        <w:spacing w:before="135"/>
        <w:ind w:left="107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7779AF" w:rsidRDefault="0077034E">
      <w:pPr>
        <w:pStyle w:val="a3"/>
        <w:spacing w:before="137" w:line="360" w:lineRule="auto"/>
        <w:ind w:left="821" w:right="153" w:firstLine="0"/>
      </w:pPr>
      <w:r>
        <w:t>выявлять и характеризовать существенные признаки биологических объектов (явлений); 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биологических</w:t>
      </w:r>
      <w:r>
        <w:rPr>
          <w:spacing w:val="40"/>
        </w:rPr>
        <w:t xml:space="preserve"> </w:t>
      </w:r>
      <w:r>
        <w:t>объектов</w:t>
      </w:r>
      <w:r>
        <w:rPr>
          <w:spacing w:val="40"/>
        </w:rPr>
        <w:t xml:space="preserve"> </w:t>
      </w:r>
      <w:r>
        <w:t>(явлений,</w:t>
      </w:r>
    </w:p>
    <w:p w:rsidR="007779AF" w:rsidRDefault="0077034E">
      <w:pPr>
        <w:pStyle w:val="a3"/>
        <w:ind w:firstLine="0"/>
      </w:pPr>
      <w:r>
        <w:t>процессов),</w:t>
      </w:r>
      <w:r>
        <w:rPr>
          <w:spacing w:val="-5"/>
        </w:rPr>
        <w:t xml:space="preserve"> </w:t>
      </w:r>
      <w:r>
        <w:t>основания</w:t>
      </w:r>
      <w:r>
        <w:rPr>
          <w:spacing w:val="-3"/>
        </w:rPr>
        <w:t xml:space="preserve"> </w:t>
      </w:r>
      <w:r>
        <w:t>для</w:t>
      </w:r>
      <w:r>
        <w:rPr>
          <w:spacing w:val="-2"/>
        </w:rPr>
        <w:t xml:space="preserve"> </w:t>
      </w:r>
      <w:r>
        <w:t>обобщения</w:t>
      </w:r>
      <w:r>
        <w:rPr>
          <w:spacing w:val="-3"/>
        </w:rPr>
        <w:t xml:space="preserve"> </w:t>
      </w:r>
      <w:r>
        <w:t>и</w:t>
      </w:r>
      <w:r>
        <w:rPr>
          <w:spacing w:val="-3"/>
        </w:rPr>
        <w:t xml:space="preserve"> </w:t>
      </w:r>
      <w:r>
        <w:t>сравнения,</w:t>
      </w:r>
      <w:r>
        <w:rPr>
          <w:spacing w:val="-2"/>
        </w:rPr>
        <w:t xml:space="preserve"> </w:t>
      </w:r>
      <w:r>
        <w:t>критерии</w:t>
      </w:r>
      <w:r>
        <w:rPr>
          <w:spacing w:val="-5"/>
        </w:rPr>
        <w:t xml:space="preserve"> </w:t>
      </w:r>
      <w:r>
        <w:t>проводимого</w:t>
      </w:r>
      <w:r>
        <w:rPr>
          <w:spacing w:val="-2"/>
        </w:rPr>
        <w:t xml:space="preserve"> анализа;</w:t>
      </w:r>
    </w:p>
    <w:p w:rsidR="007779AF" w:rsidRDefault="0077034E">
      <w:pPr>
        <w:pStyle w:val="a3"/>
        <w:spacing w:before="139" w:line="360" w:lineRule="auto"/>
        <w:ind w:right="143"/>
      </w:pPr>
      <w:r>
        <w:t xml:space="preserve">с учѐтом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w:t>
      </w:r>
      <w:r>
        <w:rPr>
          <w:spacing w:val="-2"/>
        </w:rPr>
        <w:t>противоречий;</w:t>
      </w:r>
    </w:p>
    <w:p w:rsidR="007779AF" w:rsidRDefault="0077034E">
      <w:pPr>
        <w:pStyle w:val="a3"/>
        <w:tabs>
          <w:tab w:val="left" w:pos="1473"/>
          <w:tab w:val="left" w:pos="2558"/>
          <w:tab w:val="left" w:pos="2956"/>
          <w:tab w:val="left" w:pos="4913"/>
          <w:tab w:val="left" w:pos="6551"/>
          <w:tab w:val="left" w:pos="6970"/>
          <w:tab w:val="left" w:pos="8636"/>
        </w:tabs>
        <w:spacing w:line="360" w:lineRule="auto"/>
        <w:ind w:right="149"/>
        <w:jc w:val="right"/>
      </w:pPr>
      <w:r>
        <w:t xml:space="preserve">выявлять дефициты информации, данных, необходимых для решения поставленной задачи; выявлять причинно-следственные связи при изучении биологических явлений и процессов, </w:t>
      </w:r>
      <w:r>
        <w:rPr>
          <w:spacing w:val="-2"/>
        </w:rPr>
        <w:t>проводить</w:t>
      </w:r>
      <w:r>
        <w:tab/>
      </w:r>
      <w:r>
        <w:rPr>
          <w:spacing w:val="-2"/>
        </w:rPr>
        <w:t>выводы</w:t>
      </w:r>
      <w:r>
        <w:tab/>
      </w:r>
      <w:r>
        <w:rPr>
          <w:spacing w:val="-10"/>
        </w:rPr>
        <w:t>с</w:t>
      </w:r>
      <w:r>
        <w:tab/>
      </w:r>
      <w:r>
        <w:rPr>
          <w:spacing w:val="-2"/>
        </w:rPr>
        <w:t>использованием</w:t>
      </w:r>
      <w:r>
        <w:tab/>
      </w:r>
      <w:r>
        <w:rPr>
          <w:spacing w:val="-2"/>
        </w:rPr>
        <w:t>дедуктивных</w:t>
      </w:r>
      <w:r>
        <w:tab/>
      </w:r>
      <w:r>
        <w:rPr>
          <w:spacing w:val="-10"/>
        </w:rPr>
        <w:t>и</w:t>
      </w:r>
      <w:r>
        <w:tab/>
      </w:r>
      <w:r>
        <w:rPr>
          <w:spacing w:val="-2"/>
        </w:rPr>
        <w:t>индуктивных</w:t>
      </w:r>
      <w:r>
        <w:tab/>
      </w:r>
      <w:r>
        <w:rPr>
          <w:spacing w:val="-2"/>
        </w:rPr>
        <w:t>умозаключений,</w:t>
      </w:r>
    </w:p>
    <w:p w:rsidR="007779AF" w:rsidRDefault="0077034E">
      <w:pPr>
        <w:pStyle w:val="a3"/>
        <w:ind w:firstLine="0"/>
      </w:pPr>
      <w:r>
        <w:t>умозаключений</w:t>
      </w:r>
      <w:r>
        <w:rPr>
          <w:spacing w:val="-6"/>
        </w:rPr>
        <w:t xml:space="preserve"> </w:t>
      </w:r>
      <w:r>
        <w:t>по</w:t>
      </w:r>
      <w:r>
        <w:rPr>
          <w:spacing w:val="-4"/>
        </w:rPr>
        <w:t xml:space="preserve"> </w:t>
      </w:r>
      <w:r>
        <w:t>аналогии,</w:t>
      </w:r>
      <w:r>
        <w:rPr>
          <w:spacing w:val="-3"/>
        </w:rPr>
        <w:t xml:space="preserve"> </w:t>
      </w:r>
      <w:r>
        <w:t>формулировать</w:t>
      </w:r>
      <w:r>
        <w:rPr>
          <w:spacing w:val="-4"/>
        </w:rPr>
        <w:t xml:space="preserve"> </w:t>
      </w:r>
      <w:r>
        <w:t>гипотезы</w:t>
      </w:r>
      <w:r>
        <w:rPr>
          <w:spacing w:val="1"/>
        </w:rPr>
        <w:t xml:space="preserve"> </w:t>
      </w:r>
      <w:r>
        <w:t>о</w:t>
      </w:r>
      <w:r>
        <w:rPr>
          <w:spacing w:val="-3"/>
        </w:rPr>
        <w:t xml:space="preserve"> </w:t>
      </w:r>
      <w:r>
        <w:rPr>
          <w:spacing w:val="-2"/>
        </w:rPr>
        <w:t>взаимосвязях;</w:t>
      </w:r>
    </w:p>
    <w:p w:rsidR="007779AF" w:rsidRDefault="0077034E">
      <w:pPr>
        <w:pStyle w:val="a3"/>
        <w:spacing w:before="137" w:line="360" w:lineRule="auto"/>
        <w:ind w:right="149"/>
      </w:pPr>
      <w:r>
        <w:t>самостоятельно выбирать способ решения учебной биологической задачи (сравнивать несколько вариантов решения, выбирать наиболее подходящий с учѐтом самостоятельно выделенных критериев).</w:t>
      </w:r>
    </w:p>
    <w:p w:rsidR="007779AF" w:rsidRDefault="0077034E">
      <w:pPr>
        <w:pStyle w:val="a5"/>
        <w:numPr>
          <w:ilvl w:val="0"/>
          <w:numId w:val="74"/>
        </w:numPr>
        <w:tabs>
          <w:tab w:val="left" w:pos="1079"/>
        </w:tabs>
        <w:spacing w:before="2"/>
        <w:ind w:left="1079"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7779AF" w:rsidRDefault="0077034E">
      <w:pPr>
        <w:pStyle w:val="a3"/>
        <w:spacing w:before="137"/>
        <w:ind w:left="821" w:firstLine="0"/>
      </w:pPr>
      <w:r>
        <w:t>использовать</w:t>
      </w:r>
      <w:r>
        <w:rPr>
          <w:spacing w:val="-5"/>
        </w:rPr>
        <w:t xml:space="preserve"> </w:t>
      </w:r>
      <w:r>
        <w:t>вопросы</w:t>
      </w:r>
      <w:r>
        <w:rPr>
          <w:spacing w:val="-4"/>
        </w:rPr>
        <w:t xml:space="preserve"> </w:t>
      </w:r>
      <w:r>
        <w:t>как</w:t>
      </w:r>
      <w:r>
        <w:rPr>
          <w:spacing w:val="-5"/>
        </w:rPr>
        <w:t xml:space="preserve"> </w:t>
      </w:r>
      <w:r>
        <w:t>исследовательский</w:t>
      </w:r>
      <w:r>
        <w:rPr>
          <w:spacing w:val="-6"/>
        </w:rPr>
        <w:t xml:space="preserve"> </w:t>
      </w:r>
      <w:r>
        <w:t>инструмент</w:t>
      </w:r>
      <w:r>
        <w:rPr>
          <w:spacing w:val="-4"/>
        </w:rPr>
        <w:t xml:space="preserve"> </w:t>
      </w:r>
      <w:r>
        <w:rPr>
          <w:spacing w:val="-2"/>
        </w:rPr>
        <w:t>познания;</w:t>
      </w:r>
    </w:p>
    <w:p w:rsidR="007779AF" w:rsidRDefault="0077034E">
      <w:pPr>
        <w:pStyle w:val="a3"/>
        <w:spacing w:before="139" w:line="360" w:lineRule="auto"/>
        <w:ind w:right="144"/>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79AF" w:rsidRDefault="0077034E">
      <w:pPr>
        <w:pStyle w:val="a3"/>
        <w:spacing w:line="360" w:lineRule="auto"/>
        <w:ind w:right="154"/>
      </w:pPr>
      <w:r>
        <w:t>формировать гипотезу об истинности собственных суждений, аргументировать свою позицию, мнение;</w:t>
      </w:r>
    </w:p>
    <w:p w:rsidR="007779AF" w:rsidRDefault="0077034E">
      <w:pPr>
        <w:pStyle w:val="a3"/>
        <w:spacing w:line="360" w:lineRule="auto"/>
        <w:ind w:right="147"/>
      </w:pPr>
      <w:r>
        <w:t>проводить по самостоятельно составленному плану наблюдение, несложный</w:t>
      </w:r>
      <w:r>
        <w:rPr>
          <w:spacing w:val="40"/>
        </w:rPr>
        <w:t xml:space="preserve"> </w:t>
      </w:r>
      <w:r>
        <w:t>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779AF" w:rsidRDefault="0077034E">
      <w:pPr>
        <w:pStyle w:val="a3"/>
        <w:spacing w:before="1" w:line="360" w:lineRule="auto"/>
        <w:ind w:right="150"/>
      </w:pPr>
      <w:r>
        <w:t>оценивать на применимость и достоверность информацию, полученную в ходе наблюдения и эксперимента;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8"/>
      </w:pPr>
      <w:r>
        <w:lastRenderedPageBreak/>
        <w:t xml:space="preserve">самостоятельно формулировать обобщения и выводы по результатам проведѐнного наблюдения, эксперимента, владеть инструментами оценки достоверности полученных выводов и </w:t>
      </w:r>
      <w:r>
        <w:rPr>
          <w:spacing w:val="-2"/>
        </w:rPr>
        <w:t>обобщений;</w:t>
      </w:r>
    </w:p>
    <w:p w:rsidR="007779AF" w:rsidRDefault="0077034E">
      <w:pPr>
        <w:pStyle w:val="a3"/>
        <w:spacing w:before="1" w:line="360" w:lineRule="auto"/>
        <w:ind w:right="145"/>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779AF" w:rsidRDefault="0077034E">
      <w:pPr>
        <w:pStyle w:val="a5"/>
        <w:numPr>
          <w:ilvl w:val="0"/>
          <w:numId w:val="74"/>
        </w:numPr>
        <w:tabs>
          <w:tab w:val="left" w:pos="1079"/>
        </w:tabs>
        <w:spacing w:line="275" w:lineRule="exact"/>
        <w:ind w:left="1079"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7779AF" w:rsidRDefault="0077034E">
      <w:pPr>
        <w:pStyle w:val="a3"/>
        <w:spacing w:before="140" w:line="360" w:lineRule="auto"/>
        <w:ind w:right="154"/>
      </w:pPr>
      <w:r>
        <w:t>применять различные методы, инструменты и запросы при поиске и отборе биологической информации или данных из источников с учѐтом предложенной учебной биологической задачи;</w:t>
      </w:r>
    </w:p>
    <w:p w:rsidR="007779AF" w:rsidRDefault="0077034E">
      <w:pPr>
        <w:pStyle w:val="a3"/>
        <w:spacing w:line="360" w:lineRule="auto"/>
        <w:ind w:right="147"/>
      </w:pPr>
      <w:r>
        <w:t>выбирать, анализировать, систематизировать и интерпретировать биологическую информацию различных видов и форм представления;</w:t>
      </w:r>
    </w:p>
    <w:p w:rsidR="007779AF" w:rsidRDefault="0077034E">
      <w:pPr>
        <w:pStyle w:val="a3"/>
        <w:spacing w:line="360" w:lineRule="auto"/>
        <w:ind w:right="147"/>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line="360" w:lineRule="auto"/>
        <w:ind w:right="14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7779AF" w:rsidRDefault="0077034E">
      <w:pPr>
        <w:pStyle w:val="a3"/>
        <w:spacing w:line="360" w:lineRule="auto"/>
        <w:ind w:right="154"/>
      </w:pPr>
      <w:r>
        <w:t>оценивать надѐжность биологической информации по критериям, предложенным учителем или сформулированным самостоятельно;</w:t>
      </w:r>
    </w:p>
    <w:p w:rsidR="007779AF" w:rsidRDefault="0077034E">
      <w:pPr>
        <w:pStyle w:val="a3"/>
        <w:ind w:left="821" w:firstLine="0"/>
      </w:pPr>
      <w:r>
        <w:t>запоминать</w:t>
      </w:r>
      <w:r>
        <w:rPr>
          <w:spacing w:val="-8"/>
        </w:rPr>
        <w:t xml:space="preserve"> </w:t>
      </w:r>
      <w:r>
        <w:t>и</w:t>
      </w:r>
      <w:r>
        <w:rPr>
          <w:spacing w:val="-6"/>
        </w:rPr>
        <w:t xml:space="preserve"> </w:t>
      </w:r>
      <w:r>
        <w:t>систематизировать</w:t>
      </w:r>
      <w:r>
        <w:rPr>
          <w:spacing w:val="-6"/>
        </w:rPr>
        <w:t xml:space="preserve"> </w:t>
      </w:r>
      <w:r>
        <w:t>биологическую</w:t>
      </w:r>
      <w:r>
        <w:rPr>
          <w:spacing w:val="-4"/>
        </w:rPr>
        <w:t xml:space="preserve"> </w:t>
      </w:r>
      <w:r>
        <w:rPr>
          <w:spacing w:val="-2"/>
        </w:rPr>
        <w:t>информацию.</w:t>
      </w:r>
    </w:p>
    <w:p w:rsidR="007779AF" w:rsidRDefault="0077034E">
      <w:pPr>
        <w:pStyle w:val="a5"/>
        <w:numPr>
          <w:ilvl w:val="3"/>
          <w:numId w:val="124"/>
        </w:numPr>
        <w:tabs>
          <w:tab w:val="left" w:pos="1840"/>
        </w:tabs>
        <w:spacing w:before="139"/>
        <w:ind w:left="1840" w:hanging="1019"/>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7"/>
          <w:sz w:val="24"/>
        </w:rPr>
        <w:t xml:space="preserve"> </w:t>
      </w:r>
      <w:r>
        <w:rPr>
          <w:sz w:val="24"/>
        </w:rPr>
        <w:t>коммуникативными</w:t>
      </w:r>
      <w:r>
        <w:rPr>
          <w:spacing w:val="-7"/>
          <w:sz w:val="24"/>
        </w:rPr>
        <w:t xml:space="preserve"> </w:t>
      </w:r>
      <w:r>
        <w:rPr>
          <w:spacing w:val="-2"/>
          <w:sz w:val="24"/>
        </w:rPr>
        <w:t>действиями:</w:t>
      </w:r>
    </w:p>
    <w:p w:rsidR="007779AF" w:rsidRDefault="0077034E">
      <w:pPr>
        <w:pStyle w:val="a5"/>
        <w:numPr>
          <w:ilvl w:val="0"/>
          <w:numId w:val="73"/>
        </w:numPr>
        <w:tabs>
          <w:tab w:val="left" w:pos="430"/>
        </w:tabs>
        <w:spacing w:before="137"/>
        <w:ind w:left="430" w:hanging="258"/>
        <w:jc w:val="both"/>
        <w:rPr>
          <w:sz w:val="24"/>
        </w:rPr>
      </w:pPr>
      <w:r>
        <w:rPr>
          <w:spacing w:val="-2"/>
          <w:sz w:val="24"/>
        </w:rPr>
        <w:t>общение:</w:t>
      </w:r>
    </w:p>
    <w:p w:rsidR="007779AF" w:rsidRDefault="0077034E">
      <w:pPr>
        <w:pStyle w:val="a3"/>
        <w:spacing w:before="139" w:line="360" w:lineRule="auto"/>
        <w:ind w:right="151"/>
      </w:pPr>
      <w:r>
        <w:t>воспринимать и формулировать суждения, выражать эмоции в процессе выполнения практических и лабораторных работ;</w:t>
      </w:r>
    </w:p>
    <w:p w:rsidR="007779AF" w:rsidRDefault="0077034E">
      <w:pPr>
        <w:pStyle w:val="a3"/>
        <w:spacing w:before="1"/>
        <w:ind w:left="821" w:firstLine="0"/>
      </w:pPr>
      <w:r>
        <w:t>выражать</w:t>
      </w:r>
      <w:r>
        <w:rPr>
          <w:spacing w:val="-3"/>
        </w:rPr>
        <w:t xml:space="preserve"> </w:t>
      </w:r>
      <w:r>
        <w:t>себя (свою</w:t>
      </w:r>
      <w:r>
        <w:rPr>
          <w:spacing w:val="-3"/>
        </w:rPr>
        <w:t xml:space="preserve"> </w:t>
      </w:r>
      <w:r>
        <w:t>точку</w:t>
      </w:r>
      <w:r>
        <w:rPr>
          <w:spacing w:val="-7"/>
        </w:rPr>
        <w:t xml:space="preserve"> </w:t>
      </w:r>
      <w:r>
        <w:t>зрения)</w:t>
      </w:r>
      <w:r>
        <w:rPr>
          <w:spacing w:val="-1"/>
        </w:rPr>
        <w:t xml:space="preserve"> </w:t>
      </w:r>
      <w:r>
        <w:t>в</w:t>
      </w:r>
      <w:r>
        <w:rPr>
          <w:spacing w:val="-1"/>
        </w:rPr>
        <w:t xml:space="preserve"> </w:t>
      </w:r>
      <w:r>
        <w:t>устных</w:t>
      </w:r>
      <w:r>
        <w:rPr>
          <w:spacing w:val="-1"/>
        </w:rPr>
        <w:t xml:space="preserve"> </w:t>
      </w:r>
      <w:r>
        <w:t>и</w:t>
      </w:r>
      <w:r>
        <w:rPr>
          <w:spacing w:val="-2"/>
        </w:rPr>
        <w:t xml:space="preserve"> </w:t>
      </w:r>
      <w:r>
        <w:t xml:space="preserve">письменных </w:t>
      </w:r>
      <w:r>
        <w:rPr>
          <w:spacing w:val="-2"/>
        </w:rPr>
        <w:t>текстах;</w:t>
      </w:r>
    </w:p>
    <w:p w:rsidR="007779AF" w:rsidRDefault="0077034E">
      <w:pPr>
        <w:pStyle w:val="a3"/>
        <w:spacing w:before="137" w:line="360" w:lineRule="auto"/>
        <w:ind w:right="15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779AF" w:rsidRDefault="0077034E">
      <w:pPr>
        <w:pStyle w:val="a3"/>
        <w:spacing w:line="360" w:lineRule="auto"/>
        <w:ind w:right="146"/>
      </w:pPr>
      <w:r>
        <w:t>понимать намерения других, проявлять уважительное отношение к собеседнику и в корректной форме формулировать свои возражения;</w:t>
      </w:r>
    </w:p>
    <w:p w:rsidR="007779AF" w:rsidRDefault="0077034E">
      <w:pPr>
        <w:pStyle w:val="a3"/>
        <w:spacing w:line="360" w:lineRule="auto"/>
        <w:ind w:right="154"/>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779AF" w:rsidRDefault="0077034E">
      <w:pPr>
        <w:pStyle w:val="a3"/>
        <w:spacing w:before="1" w:line="360" w:lineRule="auto"/>
        <w:ind w:right="154"/>
      </w:pPr>
      <w:r>
        <w:t>сопоставлять свои суждения с суждениями других участников диалога, обнаруживать различия и сходство позиций;</w:t>
      </w:r>
    </w:p>
    <w:p w:rsidR="007779AF" w:rsidRDefault="0077034E">
      <w:pPr>
        <w:pStyle w:val="a3"/>
        <w:spacing w:before="1" w:line="360" w:lineRule="auto"/>
        <w:ind w:right="153"/>
      </w:pPr>
      <w:r>
        <w:t>публично представлять результаты выполненного биологического опыта (эксперимента, исследования, проекта);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самостоятельно выбирать формат выступления с учѐтом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79AF" w:rsidRDefault="0077034E">
      <w:pPr>
        <w:pStyle w:val="a5"/>
        <w:numPr>
          <w:ilvl w:val="0"/>
          <w:numId w:val="73"/>
        </w:numPr>
        <w:tabs>
          <w:tab w:val="left" w:pos="1079"/>
        </w:tabs>
        <w:spacing w:before="1"/>
        <w:ind w:left="1079" w:hanging="258"/>
        <w:jc w:val="both"/>
        <w:rPr>
          <w:sz w:val="24"/>
        </w:rPr>
      </w:pPr>
      <w:r>
        <w:rPr>
          <w:sz w:val="24"/>
        </w:rPr>
        <w:t>совместная</w:t>
      </w:r>
      <w:r>
        <w:rPr>
          <w:spacing w:val="-3"/>
          <w:sz w:val="24"/>
        </w:rPr>
        <w:t xml:space="preserve"> </w:t>
      </w:r>
      <w:r>
        <w:rPr>
          <w:spacing w:val="-2"/>
          <w:sz w:val="24"/>
        </w:rPr>
        <w:t>деятельность:</w:t>
      </w:r>
    </w:p>
    <w:p w:rsidR="007779AF" w:rsidRDefault="0077034E">
      <w:pPr>
        <w:pStyle w:val="a3"/>
        <w:spacing w:before="137" w:line="360" w:lineRule="auto"/>
        <w:ind w:right="144"/>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779AF" w:rsidRDefault="0077034E">
      <w:pPr>
        <w:pStyle w:val="a3"/>
        <w:spacing w:before="2" w:line="360" w:lineRule="auto"/>
        <w:ind w:right="141"/>
      </w:pPr>
      <w:r>
        <w:t xml:space="preserve">принимать цель совместной деятельности, коллективно строить действия по еѐ достижению: распределять роли, договариваться, обсуждать процесс и результат совместной </w:t>
      </w:r>
      <w:r>
        <w:rPr>
          <w:spacing w:val="-2"/>
        </w:rPr>
        <w:t>работы;</w:t>
      </w:r>
    </w:p>
    <w:p w:rsidR="007779AF" w:rsidRDefault="0077034E">
      <w:pPr>
        <w:pStyle w:val="a3"/>
        <w:spacing w:line="360" w:lineRule="auto"/>
        <w:ind w:right="152"/>
      </w:pPr>
      <w:r>
        <w:t>уметь обобщать мнения нескольких человек, проявлять готовность руководить, выполнять поручения, подчиняться;</w:t>
      </w:r>
    </w:p>
    <w:p w:rsidR="007779AF" w:rsidRDefault="0077034E">
      <w:pPr>
        <w:pStyle w:val="a3"/>
        <w:spacing w:line="360" w:lineRule="auto"/>
        <w:ind w:right="144"/>
      </w:pPr>
      <w:r>
        <w:t>планировать организацию совместной работы, определять свою роль (с учѐтом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779AF" w:rsidRDefault="0077034E">
      <w:pPr>
        <w:pStyle w:val="a3"/>
        <w:spacing w:line="360" w:lineRule="auto"/>
        <w:ind w:right="146"/>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79AF" w:rsidRDefault="0077034E">
      <w:pPr>
        <w:pStyle w:val="a3"/>
        <w:spacing w:line="360" w:lineRule="auto"/>
        <w:ind w:right="144"/>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отчѐта перед группой;</w:t>
      </w:r>
    </w:p>
    <w:p w:rsidR="007779AF" w:rsidRDefault="0077034E">
      <w:pPr>
        <w:pStyle w:val="a3"/>
        <w:spacing w:line="362" w:lineRule="auto"/>
        <w:ind w:right="154"/>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7779AF" w:rsidRDefault="0077034E">
      <w:pPr>
        <w:pStyle w:val="a5"/>
        <w:numPr>
          <w:ilvl w:val="3"/>
          <w:numId w:val="124"/>
        </w:numPr>
        <w:tabs>
          <w:tab w:val="left" w:pos="1840"/>
        </w:tabs>
        <w:spacing w:line="271" w:lineRule="exact"/>
        <w:ind w:left="1840" w:hanging="1019"/>
        <w:rPr>
          <w:sz w:val="24"/>
        </w:rPr>
      </w:pPr>
      <w:r>
        <w:rPr>
          <w:sz w:val="24"/>
        </w:rPr>
        <w:t>Овладение</w:t>
      </w:r>
      <w:r>
        <w:rPr>
          <w:spacing w:val="-7"/>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sz w:val="24"/>
        </w:rPr>
        <w:t>регулятивными</w:t>
      </w:r>
      <w:r>
        <w:rPr>
          <w:spacing w:val="-5"/>
          <w:sz w:val="24"/>
        </w:rPr>
        <w:t xml:space="preserve"> </w:t>
      </w:r>
      <w:r>
        <w:rPr>
          <w:spacing w:val="-2"/>
          <w:sz w:val="24"/>
        </w:rPr>
        <w:t>действиями:</w:t>
      </w:r>
    </w:p>
    <w:p w:rsidR="007779AF" w:rsidRDefault="0077034E">
      <w:pPr>
        <w:pStyle w:val="a5"/>
        <w:numPr>
          <w:ilvl w:val="0"/>
          <w:numId w:val="72"/>
        </w:numPr>
        <w:tabs>
          <w:tab w:val="left" w:pos="1079"/>
        </w:tabs>
        <w:spacing w:before="139"/>
        <w:ind w:left="1079" w:hanging="258"/>
        <w:rPr>
          <w:sz w:val="24"/>
        </w:rPr>
      </w:pPr>
      <w:r>
        <w:rPr>
          <w:spacing w:val="-2"/>
          <w:sz w:val="24"/>
        </w:rPr>
        <w:t>самоорганизация:</w:t>
      </w:r>
    </w:p>
    <w:p w:rsidR="007779AF" w:rsidRDefault="0077034E">
      <w:pPr>
        <w:pStyle w:val="a3"/>
        <w:spacing w:before="137" w:line="360" w:lineRule="auto"/>
        <w:ind w:right="153"/>
      </w:pPr>
      <w:r>
        <w:t>выявлять проблемы для решения в жизненных и учебных ситуациях, используя биологические знания;</w:t>
      </w:r>
    </w:p>
    <w:p w:rsidR="007779AF" w:rsidRDefault="0077034E">
      <w:pPr>
        <w:pStyle w:val="a3"/>
        <w:spacing w:line="360" w:lineRule="auto"/>
        <w:ind w:right="148"/>
      </w:pPr>
      <w:r>
        <w:t>ориентироваться в различных подходах принятия решений (индивидуальное, принятие решения в группе, принятие решений группой);</w:t>
      </w:r>
    </w:p>
    <w:p w:rsidR="007779AF" w:rsidRDefault="0077034E">
      <w:pPr>
        <w:pStyle w:val="a3"/>
        <w:spacing w:line="360" w:lineRule="auto"/>
        <w:ind w:right="142"/>
      </w:pPr>
      <w:r>
        <w:t>самостоятельно составлять алгоритм решения задачи (или его часть), выбирать способ решения учебной биологической задачи с учѐтом имеющихся ресурсов и собственных возможностей, аргументировать предлагаемые варианты решений;</w:t>
      </w:r>
    </w:p>
    <w:p w:rsidR="007779AF" w:rsidRDefault="0077034E">
      <w:pPr>
        <w:pStyle w:val="a3"/>
        <w:spacing w:before="2" w:line="360" w:lineRule="auto"/>
        <w:ind w:right="151"/>
      </w:pPr>
      <w:r>
        <w:t>составлять план действий (план реализации намеченного алгоритма решения), корректировать</w:t>
      </w:r>
      <w:r>
        <w:rPr>
          <w:spacing w:val="40"/>
        </w:rPr>
        <w:t xml:space="preserve"> </w:t>
      </w:r>
      <w:r>
        <w:t>предложенный</w:t>
      </w:r>
      <w:r>
        <w:rPr>
          <w:spacing w:val="40"/>
        </w:rPr>
        <w:t xml:space="preserve"> </w:t>
      </w:r>
      <w:r>
        <w:t>алгоритм</w:t>
      </w:r>
      <w:r>
        <w:rPr>
          <w:spacing w:val="40"/>
        </w:rPr>
        <w:t xml:space="preserve"> </w:t>
      </w:r>
      <w:r>
        <w:t>с</w:t>
      </w:r>
      <w:r>
        <w:rPr>
          <w:spacing w:val="40"/>
        </w:rPr>
        <w:t xml:space="preserve"> </w:t>
      </w:r>
      <w:r>
        <w:t>учѐтом</w:t>
      </w:r>
      <w:r>
        <w:rPr>
          <w:spacing w:val="40"/>
        </w:rPr>
        <w:t xml:space="preserve"> </w:t>
      </w:r>
      <w:r>
        <w:t>получения</w:t>
      </w:r>
      <w:r>
        <w:rPr>
          <w:spacing w:val="40"/>
        </w:rPr>
        <w:t xml:space="preserve"> </w:t>
      </w:r>
      <w:r>
        <w:t>новых</w:t>
      </w:r>
      <w:r>
        <w:rPr>
          <w:spacing w:val="40"/>
        </w:rPr>
        <w:t xml:space="preserve"> </w:t>
      </w:r>
      <w:r>
        <w:t>биологических</w:t>
      </w:r>
      <w:r>
        <w:rPr>
          <w:spacing w:val="40"/>
        </w:rPr>
        <w:t xml:space="preserve"> </w:t>
      </w:r>
      <w:r>
        <w:t>знаний</w:t>
      </w:r>
      <w:r>
        <w:rPr>
          <w:spacing w:val="40"/>
        </w:rPr>
        <w:t xml:space="preserve"> </w:t>
      </w:r>
      <w:r>
        <w:t>об</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изучаемом</w:t>
      </w:r>
      <w:r>
        <w:rPr>
          <w:spacing w:val="-6"/>
        </w:rPr>
        <w:t xml:space="preserve"> </w:t>
      </w:r>
      <w:r>
        <w:t>биологическом</w:t>
      </w:r>
      <w:r>
        <w:rPr>
          <w:spacing w:val="-5"/>
        </w:rPr>
        <w:t xml:space="preserve"> </w:t>
      </w:r>
      <w:r>
        <w:rPr>
          <w:spacing w:val="-2"/>
        </w:rPr>
        <w:t>объекте;</w:t>
      </w:r>
    </w:p>
    <w:p w:rsidR="007779AF" w:rsidRDefault="0077034E">
      <w:pPr>
        <w:pStyle w:val="a3"/>
        <w:spacing w:before="139"/>
        <w:ind w:left="821" w:firstLine="0"/>
        <w:jc w:val="left"/>
      </w:pPr>
      <w:r>
        <w:t>проводить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4"/>
        </w:rPr>
        <w:t xml:space="preserve"> </w:t>
      </w:r>
      <w:r>
        <w:t>за</w:t>
      </w:r>
      <w:r>
        <w:rPr>
          <w:spacing w:val="-3"/>
        </w:rPr>
        <w:t xml:space="preserve"> </w:t>
      </w:r>
      <w:r>
        <w:rPr>
          <w:spacing w:val="-2"/>
        </w:rPr>
        <w:t>решение.</w:t>
      </w:r>
    </w:p>
    <w:p w:rsidR="007779AF" w:rsidRDefault="0077034E">
      <w:pPr>
        <w:pStyle w:val="a5"/>
        <w:numPr>
          <w:ilvl w:val="0"/>
          <w:numId w:val="72"/>
        </w:numPr>
        <w:tabs>
          <w:tab w:val="left" w:pos="1079"/>
        </w:tabs>
        <w:spacing w:before="137"/>
        <w:ind w:left="1079" w:hanging="258"/>
        <w:rPr>
          <w:sz w:val="24"/>
        </w:rPr>
      </w:pPr>
      <w:r>
        <w:rPr>
          <w:spacing w:val="-2"/>
          <w:sz w:val="24"/>
        </w:rPr>
        <w:t>самоконтроль:</w:t>
      </w:r>
    </w:p>
    <w:p w:rsidR="007779AF" w:rsidRDefault="0077034E">
      <w:pPr>
        <w:pStyle w:val="a3"/>
        <w:spacing w:before="139" w:line="360" w:lineRule="auto"/>
        <w:ind w:left="821" w:right="2559" w:firstLine="0"/>
        <w:jc w:val="left"/>
      </w:pPr>
      <w:r>
        <w:t>владеть</w:t>
      </w:r>
      <w:r>
        <w:rPr>
          <w:spacing w:val="-7"/>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еѐ изменения;</w:t>
      </w:r>
    </w:p>
    <w:p w:rsidR="007779AF" w:rsidRDefault="0077034E">
      <w:pPr>
        <w:pStyle w:val="a3"/>
        <w:spacing w:line="360" w:lineRule="auto"/>
        <w:jc w:val="left"/>
      </w:pP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w:t>
      </w:r>
      <w:r>
        <w:rPr>
          <w:spacing w:val="80"/>
          <w:w w:val="150"/>
        </w:rPr>
        <w:t xml:space="preserve"> </w:t>
      </w:r>
      <w:r>
        <w:t>учебной биологической задачи, адаптировать решение к меняющимся обстоятельствам;</w:t>
      </w:r>
    </w:p>
    <w:p w:rsidR="007779AF" w:rsidRDefault="0077034E">
      <w:pPr>
        <w:pStyle w:val="a3"/>
        <w:spacing w:before="1" w:line="360" w:lineRule="auto"/>
        <w:jc w:val="left"/>
      </w:pPr>
      <w:r>
        <w:t>объяснять</w:t>
      </w:r>
      <w:r>
        <w:rPr>
          <w:spacing w:val="32"/>
        </w:rPr>
        <w:t xml:space="preserve"> </w:t>
      </w:r>
      <w:r>
        <w:t>причины</w:t>
      </w:r>
      <w:r>
        <w:rPr>
          <w:spacing w:val="31"/>
        </w:rPr>
        <w:t xml:space="preserve"> </w:t>
      </w:r>
      <w:r>
        <w:t>достижения</w:t>
      </w:r>
      <w:r>
        <w:rPr>
          <w:spacing w:val="31"/>
        </w:rPr>
        <w:t xml:space="preserve"> </w:t>
      </w:r>
      <w:r>
        <w:t>(недостижения)</w:t>
      </w:r>
      <w:r>
        <w:rPr>
          <w:spacing w:val="31"/>
        </w:rPr>
        <w:t xml:space="preserve"> </w:t>
      </w:r>
      <w:r>
        <w:t>результатов</w:t>
      </w:r>
      <w:r>
        <w:rPr>
          <w:spacing w:val="31"/>
        </w:rPr>
        <w:t xml:space="preserve"> </w:t>
      </w:r>
      <w:r>
        <w:t>деятельности,</w:t>
      </w:r>
      <w:r>
        <w:rPr>
          <w:spacing w:val="31"/>
        </w:rPr>
        <w:t xml:space="preserve"> </w:t>
      </w:r>
      <w:r>
        <w:t>давать</w:t>
      </w:r>
      <w:r>
        <w:rPr>
          <w:spacing w:val="32"/>
        </w:rPr>
        <w:t xml:space="preserve"> </w:t>
      </w:r>
      <w:r>
        <w:t>оценку приобретѐнному опыту, уметь находить позитивное в произошедшей ситуации;</w:t>
      </w:r>
    </w:p>
    <w:p w:rsidR="007779AF" w:rsidRDefault="0077034E">
      <w:pPr>
        <w:pStyle w:val="a3"/>
        <w:spacing w:line="36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на</w:t>
      </w:r>
      <w:r>
        <w:rPr>
          <w:spacing w:val="80"/>
        </w:rPr>
        <w:t xml:space="preserve"> </w:t>
      </w:r>
      <w:r>
        <w:t>основе</w:t>
      </w:r>
      <w:r>
        <w:rPr>
          <w:spacing w:val="80"/>
        </w:rPr>
        <w:t xml:space="preserve"> </w:t>
      </w:r>
      <w:r>
        <w:t>новых</w:t>
      </w:r>
      <w:r>
        <w:rPr>
          <w:spacing w:val="80"/>
        </w:rPr>
        <w:t xml:space="preserve"> </w:t>
      </w:r>
      <w:r>
        <w:t>обстоятельств,</w:t>
      </w:r>
      <w:r>
        <w:rPr>
          <w:spacing w:val="80"/>
        </w:rPr>
        <w:t xml:space="preserve"> </w:t>
      </w:r>
      <w:r>
        <w:t>изменившихся</w:t>
      </w:r>
      <w:r>
        <w:rPr>
          <w:spacing w:val="80"/>
        </w:rPr>
        <w:t xml:space="preserve"> </w:t>
      </w:r>
      <w:r>
        <w:t>ситуаций, установленных ошибок, возникших трудностей;</w:t>
      </w:r>
    </w:p>
    <w:p w:rsidR="007779AF" w:rsidRDefault="0077034E">
      <w:pPr>
        <w:pStyle w:val="a3"/>
        <w:ind w:left="821" w:firstLine="0"/>
        <w:jc w:val="left"/>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5"/>
        <w:numPr>
          <w:ilvl w:val="0"/>
          <w:numId w:val="72"/>
        </w:numPr>
        <w:tabs>
          <w:tab w:val="left" w:pos="1079"/>
        </w:tabs>
        <w:spacing w:before="137"/>
        <w:ind w:left="1079" w:hanging="258"/>
        <w:rPr>
          <w:sz w:val="24"/>
        </w:rPr>
      </w:pPr>
      <w:r>
        <w:rPr>
          <w:sz w:val="24"/>
        </w:rPr>
        <w:t>эмоциональный</w:t>
      </w:r>
      <w:r>
        <w:rPr>
          <w:spacing w:val="-9"/>
          <w:sz w:val="24"/>
        </w:rPr>
        <w:t xml:space="preserve"> </w:t>
      </w:r>
      <w:r>
        <w:rPr>
          <w:spacing w:val="-2"/>
          <w:sz w:val="24"/>
        </w:rPr>
        <w:t>интеллект:</w:t>
      </w:r>
    </w:p>
    <w:p w:rsidR="007779AF" w:rsidRDefault="0077034E">
      <w:pPr>
        <w:pStyle w:val="a3"/>
        <w:spacing w:before="139" w:line="360" w:lineRule="auto"/>
        <w:ind w:left="821" w:right="756" w:firstLine="0"/>
        <w:jc w:val="left"/>
      </w:pPr>
      <w:r>
        <w:t>различать,</w:t>
      </w:r>
      <w:r>
        <w:rPr>
          <w:spacing w:val="-5"/>
        </w:rPr>
        <w:t xml:space="preserve"> </w:t>
      </w:r>
      <w:r>
        <w:t>называть</w:t>
      </w:r>
      <w:r>
        <w:rPr>
          <w:spacing w:val="-7"/>
        </w:rPr>
        <w:t xml:space="preserve"> </w:t>
      </w:r>
      <w:r>
        <w:t>и</w:t>
      </w:r>
      <w:r>
        <w:rPr>
          <w:spacing w:val="-2"/>
        </w:rPr>
        <w:t xml:space="preserve"> </w:t>
      </w:r>
      <w:r>
        <w:t>управлять</w:t>
      </w:r>
      <w:r>
        <w:rPr>
          <w:spacing w:val="-4"/>
        </w:rPr>
        <w:t xml:space="preserve"> </w:t>
      </w:r>
      <w:r>
        <w:t>собственными</w:t>
      </w:r>
      <w:r>
        <w:rPr>
          <w:spacing w:val="-2"/>
        </w:rPr>
        <w:t xml:space="preserve"> </w:t>
      </w:r>
      <w:r>
        <w:t>эмоциями</w:t>
      </w:r>
      <w:r>
        <w:rPr>
          <w:spacing w:val="-5"/>
        </w:rPr>
        <w:t xml:space="preserve"> </w:t>
      </w:r>
      <w:r>
        <w:t>и</w:t>
      </w:r>
      <w:r>
        <w:rPr>
          <w:spacing w:val="-5"/>
        </w:rPr>
        <w:t xml:space="preserve"> </w:t>
      </w:r>
      <w:r>
        <w:t>эмоциями</w:t>
      </w:r>
      <w:r>
        <w:rPr>
          <w:spacing w:val="-7"/>
        </w:rPr>
        <w:t xml:space="preserve"> </w:t>
      </w:r>
      <w:r>
        <w:t>других; выявлять и анализировать причины эмоций;</w:t>
      </w:r>
    </w:p>
    <w:p w:rsidR="007779AF" w:rsidRDefault="0077034E">
      <w:pPr>
        <w:pStyle w:val="a3"/>
        <w:spacing w:before="1" w:line="360" w:lineRule="auto"/>
        <w:ind w:left="821" w:right="756" w:firstLine="0"/>
        <w:jc w:val="left"/>
      </w:pPr>
      <w:r>
        <w:t>ставить</w:t>
      </w:r>
      <w:r>
        <w:rPr>
          <w:spacing w:val="-4"/>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4"/>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7779AF" w:rsidRDefault="0077034E">
      <w:pPr>
        <w:pStyle w:val="a5"/>
        <w:numPr>
          <w:ilvl w:val="0"/>
          <w:numId w:val="72"/>
        </w:numPr>
        <w:tabs>
          <w:tab w:val="left" w:pos="1079"/>
        </w:tabs>
        <w:ind w:left="1079" w:hanging="258"/>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7779AF" w:rsidRDefault="0077034E">
      <w:pPr>
        <w:pStyle w:val="a3"/>
        <w:spacing w:before="137" w:line="360" w:lineRule="auto"/>
        <w:ind w:left="821" w:right="3270" w:firstLine="0"/>
        <w:jc w:val="left"/>
      </w:pPr>
      <w:r>
        <w:t>осознанно относиться к другому человеку, его мнению; признавать</w:t>
      </w:r>
      <w:r>
        <w:rPr>
          <w:spacing w:val="-3"/>
        </w:rPr>
        <w:t xml:space="preserve"> </w:t>
      </w:r>
      <w:r>
        <w:t>своѐ</w:t>
      </w:r>
      <w:r>
        <w:rPr>
          <w:spacing w:val="-5"/>
        </w:rPr>
        <w:t xml:space="preserve"> </w:t>
      </w:r>
      <w:r>
        <w:t>право</w:t>
      </w:r>
      <w:r>
        <w:rPr>
          <w:spacing w:val="-2"/>
        </w:rPr>
        <w:t xml:space="preserve"> </w:t>
      </w:r>
      <w:r>
        <w:t>на</w:t>
      </w:r>
      <w:r>
        <w:rPr>
          <w:spacing w:val="-4"/>
        </w:rPr>
        <w:t xml:space="preserve"> </w:t>
      </w:r>
      <w:r>
        <w:t>ошибку</w:t>
      </w:r>
      <w:r>
        <w:rPr>
          <w:spacing w:val="-11"/>
        </w:rPr>
        <w:t xml:space="preserve"> </w:t>
      </w:r>
      <w:r>
        <w:t>и</w:t>
      </w:r>
      <w:r>
        <w:rPr>
          <w:spacing w:val="-3"/>
        </w:rPr>
        <w:t xml:space="preserve"> </w:t>
      </w:r>
      <w:r>
        <w:t>такое</w:t>
      </w:r>
      <w:r>
        <w:rPr>
          <w:spacing w:val="-3"/>
        </w:rPr>
        <w:t xml:space="preserve"> </w:t>
      </w:r>
      <w:r>
        <w:t>же</w:t>
      </w:r>
      <w:r>
        <w:rPr>
          <w:spacing w:val="-5"/>
        </w:rPr>
        <w:t xml:space="preserve"> </w:t>
      </w:r>
      <w:r>
        <w:t>право</w:t>
      </w:r>
      <w:r>
        <w:rPr>
          <w:spacing w:val="-3"/>
        </w:rPr>
        <w:t xml:space="preserve"> </w:t>
      </w:r>
      <w:r>
        <w:t>другого; открытость себе и другим;</w:t>
      </w:r>
    </w:p>
    <w:p w:rsidR="007779AF" w:rsidRDefault="0077034E">
      <w:pPr>
        <w:pStyle w:val="a3"/>
        <w:spacing w:before="1"/>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всѐ</w:t>
      </w:r>
      <w:r>
        <w:rPr>
          <w:spacing w:val="-5"/>
        </w:rPr>
        <w:t xml:space="preserve"> </w:t>
      </w:r>
      <w:r>
        <w:rPr>
          <w:spacing w:val="-2"/>
        </w:rPr>
        <w:t>вокруг;</w:t>
      </w:r>
    </w:p>
    <w:p w:rsidR="007779AF" w:rsidRDefault="0077034E">
      <w:pPr>
        <w:pStyle w:val="a3"/>
        <w:spacing w:before="137" w:line="360" w:lineRule="auto"/>
        <w:ind w:right="149"/>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779AF" w:rsidRDefault="0077034E">
      <w:pPr>
        <w:pStyle w:val="a5"/>
        <w:numPr>
          <w:ilvl w:val="2"/>
          <w:numId w:val="124"/>
        </w:numPr>
        <w:tabs>
          <w:tab w:val="left" w:pos="1660"/>
        </w:tabs>
        <w:spacing w:before="2"/>
        <w:ind w:left="1660" w:hanging="839"/>
        <w:rPr>
          <w:sz w:val="24"/>
        </w:rPr>
      </w:pPr>
      <w:r>
        <w:rPr>
          <w:sz w:val="24"/>
        </w:rPr>
        <w:t>Предметные</w:t>
      </w:r>
      <w:r>
        <w:rPr>
          <w:spacing w:val="-7"/>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z w:val="24"/>
        </w:rPr>
        <w:t>программы</w:t>
      </w:r>
      <w:r>
        <w:rPr>
          <w:spacing w:val="-4"/>
          <w:sz w:val="24"/>
        </w:rPr>
        <w:t xml:space="preserve"> </w:t>
      </w:r>
      <w:r>
        <w:rPr>
          <w:sz w:val="24"/>
        </w:rPr>
        <w:t>по</w:t>
      </w:r>
      <w:r>
        <w:rPr>
          <w:spacing w:val="-5"/>
          <w:sz w:val="24"/>
        </w:rPr>
        <w:t xml:space="preserve"> </w:t>
      </w:r>
      <w:r>
        <w:rPr>
          <w:sz w:val="24"/>
        </w:rPr>
        <w:t>биологии</w:t>
      </w:r>
      <w:r>
        <w:rPr>
          <w:spacing w:val="-4"/>
          <w:sz w:val="24"/>
        </w:rPr>
        <w:t xml:space="preserve"> </w:t>
      </w:r>
      <w:r>
        <w:rPr>
          <w:sz w:val="24"/>
        </w:rPr>
        <w:t>(углублѐнный</w:t>
      </w:r>
      <w:r>
        <w:rPr>
          <w:spacing w:val="-2"/>
          <w:sz w:val="24"/>
        </w:rPr>
        <w:t xml:space="preserve"> уровень).</w:t>
      </w:r>
    </w:p>
    <w:p w:rsidR="007779AF" w:rsidRDefault="0077034E">
      <w:pPr>
        <w:pStyle w:val="a5"/>
        <w:numPr>
          <w:ilvl w:val="3"/>
          <w:numId w:val="124"/>
        </w:numPr>
        <w:tabs>
          <w:tab w:val="left" w:pos="1839"/>
        </w:tabs>
        <w:spacing w:before="137" w:line="360" w:lineRule="auto"/>
        <w:ind w:right="149" w:firstLine="708"/>
        <w:rPr>
          <w:sz w:val="24"/>
        </w:rPr>
      </w:pPr>
      <w:r>
        <w:rPr>
          <w:sz w:val="24"/>
        </w:rPr>
        <w:t>Предметные результаты освоения программы по биологии (углублѐнный</w:t>
      </w:r>
      <w:r>
        <w:rPr>
          <w:spacing w:val="40"/>
          <w:sz w:val="24"/>
        </w:rPr>
        <w:t xml:space="preserve"> </w:t>
      </w:r>
      <w:r>
        <w:rPr>
          <w:sz w:val="24"/>
        </w:rPr>
        <w:t>уровень) к концу обучения в 7 классе:</w:t>
      </w:r>
    </w:p>
    <w:p w:rsidR="007779AF" w:rsidRDefault="0077034E">
      <w:pPr>
        <w:pStyle w:val="a3"/>
        <w:spacing w:line="360" w:lineRule="auto"/>
        <w:ind w:right="147"/>
      </w:pPr>
      <w:r>
        <w:t>характеризовать</w:t>
      </w:r>
      <w:r>
        <w:rPr>
          <w:spacing w:val="-2"/>
        </w:rPr>
        <w:t xml:space="preserve"> </w:t>
      </w:r>
      <w:r>
        <w:t>ботанику</w:t>
      </w:r>
      <w:r>
        <w:rPr>
          <w:spacing w:val="-10"/>
        </w:rPr>
        <w:t xml:space="preserve"> </w:t>
      </w:r>
      <w:r>
        <w:t>как</w:t>
      </w:r>
      <w:r>
        <w:rPr>
          <w:spacing w:val="-2"/>
        </w:rPr>
        <w:t xml:space="preserve"> </w:t>
      </w:r>
      <w:r>
        <w:t>биологическую науку,</w:t>
      </w:r>
      <w:r>
        <w:rPr>
          <w:spacing w:val="-2"/>
        </w:rPr>
        <w:t xml:space="preserve"> </w:t>
      </w:r>
      <w:r>
        <w:t>еѐ</w:t>
      </w:r>
      <w:r>
        <w:rPr>
          <w:spacing w:val="-3"/>
        </w:rPr>
        <w:t xml:space="preserve"> </w:t>
      </w:r>
      <w:r>
        <w:t>разделы</w:t>
      </w:r>
      <w:r>
        <w:rPr>
          <w:spacing w:val="-3"/>
        </w:rPr>
        <w:t xml:space="preserve"> </w:t>
      </w:r>
      <w:r>
        <w:t>и</w:t>
      </w:r>
      <w:r>
        <w:rPr>
          <w:spacing w:val="-2"/>
        </w:rPr>
        <w:t xml:space="preserve"> </w:t>
      </w:r>
      <w:r>
        <w:t>связи с</w:t>
      </w:r>
      <w:r>
        <w:rPr>
          <w:spacing w:val="-6"/>
        </w:rPr>
        <w:t xml:space="preserve"> </w:t>
      </w:r>
      <w:r>
        <w:t>другими</w:t>
      </w:r>
      <w:r>
        <w:rPr>
          <w:spacing w:val="-2"/>
        </w:rPr>
        <w:t xml:space="preserve"> </w:t>
      </w:r>
      <w:r>
        <w:t>науками, оперировать знаниями анатомии, гистологии и физиологии растений;</w:t>
      </w:r>
    </w:p>
    <w:p w:rsidR="007779AF" w:rsidRDefault="0077034E">
      <w:pPr>
        <w:pStyle w:val="a3"/>
        <w:spacing w:line="360" w:lineRule="auto"/>
        <w:ind w:right="145"/>
      </w:pPr>
      <w:r>
        <w:t>приводить</w:t>
      </w:r>
      <w:r>
        <w:rPr>
          <w:spacing w:val="40"/>
        </w:rPr>
        <w:t xml:space="preserve"> </w:t>
      </w:r>
      <w:r>
        <w:t>примеры</w:t>
      </w:r>
      <w:r>
        <w:rPr>
          <w:spacing w:val="80"/>
        </w:rPr>
        <w:t xml:space="preserve"> </w:t>
      </w:r>
      <w:r>
        <w:t>вклада</w:t>
      </w:r>
      <w:r>
        <w:rPr>
          <w:spacing w:val="40"/>
        </w:rPr>
        <w:t xml:space="preserve"> </w:t>
      </w:r>
      <w:r>
        <w:t>российских</w:t>
      </w:r>
      <w:r>
        <w:rPr>
          <w:spacing w:val="80"/>
        </w:rPr>
        <w:t xml:space="preserve"> </w:t>
      </w:r>
      <w:r>
        <w:t>(в</w:t>
      </w:r>
      <w:r>
        <w:rPr>
          <w:spacing w:val="40"/>
        </w:rPr>
        <w:t xml:space="preserve"> </w:t>
      </w:r>
      <w:r>
        <w:t>том</w:t>
      </w:r>
      <w:r>
        <w:rPr>
          <w:spacing w:val="40"/>
        </w:rPr>
        <w:t xml:space="preserve"> </w:t>
      </w:r>
      <w:r>
        <w:t>числе</w:t>
      </w:r>
      <w:r>
        <w:rPr>
          <w:spacing w:val="40"/>
        </w:rPr>
        <w:t xml:space="preserve"> </w:t>
      </w:r>
      <w:r>
        <w:t>В.В. Докучаев,</w:t>
      </w:r>
      <w:r>
        <w:rPr>
          <w:spacing w:val="80"/>
        </w:rPr>
        <w:t xml:space="preserve"> </w:t>
      </w:r>
      <w:r>
        <w:t>К.А.</w:t>
      </w:r>
      <w:r>
        <w:rPr>
          <w:spacing w:val="-2"/>
        </w:rPr>
        <w:t xml:space="preserve"> </w:t>
      </w:r>
      <w:r>
        <w:t>Тимирязев, С.Г. Навашин) и зарубежных учѐных (в том числе Р. Гук, М.</w:t>
      </w:r>
      <w:r>
        <w:rPr>
          <w:spacing w:val="-1"/>
        </w:rPr>
        <w:t xml:space="preserve"> </w:t>
      </w:r>
      <w:r>
        <w:t xml:space="preserve">Мальпиги) в развитие наук о </w:t>
      </w:r>
      <w:r>
        <w:rPr>
          <w:spacing w:val="-2"/>
        </w:rPr>
        <w:t>растениях;</w:t>
      </w:r>
    </w:p>
    <w:p w:rsidR="007779AF" w:rsidRDefault="0077034E">
      <w:pPr>
        <w:pStyle w:val="a3"/>
        <w:spacing w:before="1" w:line="360" w:lineRule="auto"/>
        <w:ind w:right="140"/>
      </w:pPr>
      <w:r>
        <w:t>применять</w:t>
      </w:r>
      <w:r>
        <w:rPr>
          <w:spacing w:val="-1"/>
        </w:rPr>
        <w:t xml:space="preserve"> </w:t>
      </w:r>
      <w:r>
        <w:t>биологические</w:t>
      </w:r>
      <w:r>
        <w:rPr>
          <w:spacing w:val="-2"/>
        </w:rPr>
        <w:t xml:space="preserve"> </w:t>
      </w:r>
      <w:r>
        <w:t>термины</w:t>
      </w:r>
      <w:r>
        <w:rPr>
          <w:spacing w:val="-1"/>
        </w:rPr>
        <w:t xml:space="preserve"> </w:t>
      </w:r>
      <w:r>
        <w:t>и</w:t>
      </w:r>
      <w:r>
        <w:rPr>
          <w:spacing w:val="-1"/>
        </w:rPr>
        <w:t xml:space="preserve"> </w:t>
      </w:r>
      <w:r>
        <w:t>понятия</w:t>
      </w:r>
      <w:r>
        <w:rPr>
          <w:spacing w:val="80"/>
        </w:rPr>
        <w:t xml:space="preserve"> </w:t>
      </w:r>
      <w:r>
        <w:t>(в</w:t>
      </w:r>
      <w:r>
        <w:rPr>
          <w:spacing w:val="-2"/>
        </w:rPr>
        <w:t xml:space="preserve"> </w:t>
      </w:r>
      <w:r>
        <w:t>том</w:t>
      </w:r>
      <w:r>
        <w:rPr>
          <w:spacing w:val="-1"/>
        </w:rPr>
        <w:t xml:space="preserve"> </w:t>
      </w:r>
      <w:r>
        <w:t>числе</w:t>
      </w:r>
      <w:r>
        <w:rPr>
          <w:spacing w:val="-2"/>
        </w:rPr>
        <w:t xml:space="preserve"> </w:t>
      </w:r>
      <w:r>
        <w:t>: ботаника, экология</w:t>
      </w:r>
      <w:r>
        <w:rPr>
          <w:spacing w:val="-1"/>
        </w:rPr>
        <w:t xml:space="preserve"> </w:t>
      </w:r>
      <w:r>
        <w:t>растений, бактериология,</w:t>
      </w:r>
      <w:r>
        <w:rPr>
          <w:spacing w:val="30"/>
        </w:rPr>
        <w:t xml:space="preserve"> </w:t>
      </w:r>
      <w:r>
        <w:t>протистология,</w:t>
      </w:r>
      <w:r>
        <w:rPr>
          <w:spacing w:val="30"/>
        </w:rPr>
        <w:t xml:space="preserve"> </w:t>
      </w:r>
      <w:r>
        <w:t>систематика,</w:t>
      </w:r>
      <w:r>
        <w:rPr>
          <w:spacing w:val="34"/>
        </w:rPr>
        <w:t xml:space="preserve"> </w:t>
      </w:r>
      <w:r>
        <w:t>супергруппа,</w:t>
      </w:r>
      <w:r>
        <w:rPr>
          <w:spacing w:val="32"/>
        </w:rPr>
        <w:t xml:space="preserve"> </w:t>
      </w:r>
      <w:r>
        <w:t>царство,</w:t>
      </w:r>
      <w:r>
        <w:rPr>
          <w:spacing w:val="34"/>
        </w:rPr>
        <w:t xml:space="preserve"> </w:t>
      </w:r>
      <w:r>
        <w:t>отдел,</w:t>
      </w:r>
      <w:r>
        <w:rPr>
          <w:spacing w:val="32"/>
        </w:rPr>
        <w:t xml:space="preserve"> </w:t>
      </w:r>
      <w:r>
        <w:t>класс,</w:t>
      </w:r>
      <w:r>
        <w:rPr>
          <w:spacing w:val="32"/>
        </w:rPr>
        <w:t xml:space="preserve"> </w:t>
      </w:r>
      <w:r>
        <w:t>семейство,</w:t>
      </w:r>
      <w:r>
        <w:rPr>
          <w:spacing w:val="32"/>
        </w:rPr>
        <w:t xml:space="preserve"> </w:t>
      </w:r>
      <w:r>
        <w:t>род,</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3" w:firstLine="0"/>
      </w:pPr>
      <w:r>
        <w:lastRenderedPageBreak/>
        <w:t>вид, жизненная</w:t>
      </w:r>
      <w:r>
        <w:rPr>
          <w:spacing w:val="-1"/>
        </w:rPr>
        <w:t xml:space="preserve"> </w:t>
      </w:r>
      <w:r>
        <w:t>форма</w:t>
      </w:r>
      <w:r>
        <w:rPr>
          <w:spacing w:val="-2"/>
        </w:rPr>
        <w:t xml:space="preserve"> </w:t>
      </w:r>
      <w:r>
        <w:t>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w:t>
      </w:r>
    </w:p>
    <w:p w:rsidR="007779AF" w:rsidRDefault="0077034E">
      <w:pPr>
        <w:pStyle w:val="a3"/>
        <w:spacing w:line="360" w:lineRule="auto"/>
        <w:ind w:right="153"/>
      </w:pPr>
      <w:r>
        <w:t>различать подходы к построению современной многоцарственной системы органического мира, сравнивать еѐ с предшествующими системами и выявлять преимущества;</w:t>
      </w:r>
    </w:p>
    <w:p w:rsidR="007779AF" w:rsidRDefault="0077034E">
      <w:pPr>
        <w:pStyle w:val="a3"/>
        <w:spacing w:line="360" w:lineRule="auto"/>
        <w:ind w:left="821" w:right="142" w:firstLine="0"/>
      </w:pPr>
      <w:r>
        <w:t>различать подходы к построению современной системы высших растений (эмбриофит); описывать</w:t>
      </w:r>
      <w:r>
        <w:rPr>
          <w:spacing w:val="59"/>
        </w:rPr>
        <w:t xml:space="preserve">  </w:t>
      </w:r>
      <w:r>
        <w:t>строение</w:t>
      </w:r>
      <w:r>
        <w:rPr>
          <w:spacing w:val="57"/>
        </w:rPr>
        <w:t xml:space="preserve">  </w:t>
      </w:r>
      <w:r>
        <w:t>и</w:t>
      </w:r>
      <w:r>
        <w:rPr>
          <w:spacing w:val="59"/>
        </w:rPr>
        <w:t xml:space="preserve">  </w:t>
      </w:r>
      <w:r>
        <w:t>жизнедеятельность</w:t>
      </w:r>
      <w:r>
        <w:rPr>
          <w:spacing w:val="59"/>
        </w:rPr>
        <w:t xml:space="preserve">  </w:t>
      </w:r>
      <w:r>
        <w:t>растительного</w:t>
      </w:r>
      <w:r>
        <w:rPr>
          <w:spacing w:val="59"/>
        </w:rPr>
        <w:t xml:space="preserve">  </w:t>
      </w:r>
      <w:r>
        <w:t>организма</w:t>
      </w:r>
      <w:r>
        <w:rPr>
          <w:spacing w:val="62"/>
        </w:rPr>
        <w:t xml:space="preserve">  </w:t>
      </w:r>
      <w:r>
        <w:t>(на</w:t>
      </w:r>
      <w:r>
        <w:rPr>
          <w:spacing w:val="59"/>
        </w:rPr>
        <w:t xml:space="preserve">  </w:t>
      </w:r>
      <w:r>
        <w:rPr>
          <w:spacing w:val="-2"/>
        </w:rPr>
        <w:t>примере</w:t>
      </w:r>
    </w:p>
    <w:p w:rsidR="007779AF" w:rsidRDefault="0077034E">
      <w:pPr>
        <w:pStyle w:val="a3"/>
        <w:spacing w:before="1" w:line="360" w:lineRule="auto"/>
        <w:ind w:right="149" w:firstLine="0"/>
      </w:pPr>
      <w:r>
        <w:t>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779AF" w:rsidRDefault="0077034E">
      <w:pPr>
        <w:pStyle w:val="a3"/>
        <w:spacing w:before="1" w:line="360" w:lineRule="auto"/>
        <w:ind w:right="152"/>
      </w:pPr>
      <w:r>
        <w:t>различать вегетативные органы растений на поперечных и продольных срезах, определять тип строения вегетативных органов;</w:t>
      </w:r>
    </w:p>
    <w:p w:rsidR="007779AF" w:rsidRDefault="0077034E">
      <w:pPr>
        <w:pStyle w:val="a3"/>
        <w:spacing w:line="360" w:lineRule="auto"/>
        <w:ind w:right="151"/>
      </w:pPr>
      <w:r>
        <w:t>различать и описывать живые и гербарные экземпляры растений по</w:t>
      </w:r>
      <w:r>
        <w:rPr>
          <w:spacing w:val="-1"/>
        </w:rPr>
        <w:t xml:space="preserve"> </w:t>
      </w:r>
      <w:r>
        <w:t>заданному</w:t>
      </w:r>
      <w:r>
        <w:rPr>
          <w:spacing w:val="-4"/>
        </w:rPr>
        <w:t xml:space="preserve"> </w:t>
      </w:r>
      <w:r>
        <w:t>плану, части растений по изображениям, схемам, моделям, муляжам, рельефным таблицам;</w:t>
      </w:r>
    </w:p>
    <w:p w:rsidR="007779AF" w:rsidRDefault="0077034E">
      <w:pPr>
        <w:pStyle w:val="a3"/>
        <w:spacing w:before="1" w:line="360" w:lineRule="auto"/>
        <w:ind w:right="150"/>
      </w:pPr>
      <w: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чѐм заключаются особенности организменного уровня жизни;</w:t>
      </w:r>
    </w:p>
    <w:p w:rsidR="007779AF" w:rsidRDefault="0077034E">
      <w:pPr>
        <w:pStyle w:val="a3"/>
        <w:spacing w:line="360" w:lineRule="auto"/>
        <w:ind w:right="154"/>
      </w:pPr>
      <w:r>
        <w:t>характеризовать основные группы одноклеточных организмов и выявлять между ними эволюционное родство;</w:t>
      </w:r>
    </w:p>
    <w:p w:rsidR="007779AF" w:rsidRDefault="0077034E">
      <w:pPr>
        <w:pStyle w:val="a3"/>
        <w:spacing w:line="360" w:lineRule="auto"/>
        <w:ind w:right="143"/>
      </w:pPr>
      <w:r>
        <w:t>выполнять практические работы по сбору и анализу материала одноклеточных и многоклеточных организмов из типичных биотопов;</w:t>
      </w:r>
    </w:p>
    <w:p w:rsidR="007779AF" w:rsidRDefault="0077034E">
      <w:pPr>
        <w:pStyle w:val="a3"/>
        <w:spacing w:line="362" w:lineRule="auto"/>
        <w:ind w:right="142"/>
      </w:pPr>
      <w:r>
        <w:t>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w:t>
      </w:r>
    </w:p>
    <w:p w:rsidR="007779AF" w:rsidRDefault="0077034E">
      <w:pPr>
        <w:pStyle w:val="a3"/>
        <w:spacing w:line="271" w:lineRule="exact"/>
        <w:ind w:left="821" w:firstLine="0"/>
      </w:pPr>
      <w:r>
        <w:t>сравнивать</w:t>
      </w:r>
      <w:r>
        <w:rPr>
          <w:spacing w:val="-3"/>
        </w:rPr>
        <w:t xml:space="preserve"> </w:t>
      </w:r>
      <w:r>
        <w:t>растительные</w:t>
      </w:r>
      <w:r>
        <w:rPr>
          <w:spacing w:val="-4"/>
        </w:rPr>
        <w:t xml:space="preserve"> </w:t>
      </w:r>
      <w:r>
        <w:t>ткани</w:t>
      </w:r>
      <w:r>
        <w:rPr>
          <w:spacing w:val="-3"/>
        </w:rPr>
        <w:t xml:space="preserve"> </w:t>
      </w:r>
      <w:r>
        <w:t>и</w:t>
      </w:r>
      <w:r>
        <w:rPr>
          <w:spacing w:val="-2"/>
        </w:rPr>
        <w:t xml:space="preserve"> </w:t>
      </w:r>
      <w:r>
        <w:t>органы</w:t>
      </w:r>
      <w:r>
        <w:rPr>
          <w:spacing w:val="-3"/>
        </w:rPr>
        <w:t xml:space="preserve"> </w:t>
      </w:r>
      <w:r>
        <w:t>растений</w:t>
      </w:r>
      <w:r>
        <w:rPr>
          <w:spacing w:val="-2"/>
        </w:rPr>
        <w:t xml:space="preserve"> </w:t>
      </w:r>
      <w:r>
        <w:t>между</w:t>
      </w:r>
      <w:r>
        <w:rPr>
          <w:spacing w:val="-7"/>
        </w:rPr>
        <w:t xml:space="preserve"> </w:t>
      </w:r>
      <w:r>
        <w:rPr>
          <w:spacing w:val="-2"/>
        </w:rPr>
        <w:t>собой;</w:t>
      </w:r>
    </w:p>
    <w:p w:rsidR="007779AF" w:rsidRDefault="0077034E">
      <w:pPr>
        <w:pStyle w:val="a3"/>
        <w:spacing w:before="138" w:line="360" w:lineRule="auto"/>
        <w:ind w:right="143"/>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79AF" w:rsidRDefault="0077034E">
      <w:pPr>
        <w:pStyle w:val="a3"/>
        <w:spacing w:line="360" w:lineRule="auto"/>
        <w:ind w:right="153"/>
      </w:pPr>
      <w:r>
        <w:t>понимать механизмы самовоспроизведения клеток, оперировать представлениями о митозе и мейозе, о роли клеточного ядра, строении и функции хромосом;</w:t>
      </w:r>
    </w:p>
    <w:p w:rsidR="007779AF" w:rsidRDefault="0077034E">
      <w:pPr>
        <w:pStyle w:val="a3"/>
        <w:spacing w:before="1" w:line="360" w:lineRule="auto"/>
        <w:ind w:right="142"/>
      </w:pPr>
      <w: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w:t>
      </w:r>
      <w:r>
        <w:rPr>
          <w:spacing w:val="-2"/>
        </w:rPr>
        <w:t>цветковых);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характеризовать основные этапы онтогенеза растений, оперировать знаниями о причинах распространѐнных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7779AF" w:rsidRDefault="0077034E">
      <w:pPr>
        <w:pStyle w:val="a3"/>
        <w:spacing w:before="1" w:line="360" w:lineRule="auto"/>
        <w:ind w:right="142"/>
      </w:pPr>
      <w:r>
        <w:t>выявлять причинно-следственные связи между строением и функциями тканей и органов растений, строением и жизнедеятельностью растений;</w:t>
      </w:r>
    </w:p>
    <w:p w:rsidR="007779AF" w:rsidRDefault="0077034E">
      <w:pPr>
        <w:pStyle w:val="a3"/>
        <w:spacing w:before="1"/>
        <w:ind w:left="821" w:firstLine="0"/>
      </w:pPr>
      <w:r>
        <w:t>классифицировать</w:t>
      </w:r>
      <w:r>
        <w:rPr>
          <w:spacing w:val="-5"/>
        </w:rPr>
        <w:t xml:space="preserve"> </w:t>
      </w:r>
      <w:r>
        <w:t>растения</w:t>
      </w:r>
      <w:r>
        <w:rPr>
          <w:spacing w:val="-3"/>
        </w:rPr>
        <w:t xml:space="preserve"> </w:t>
      </w:r>
      <w:r>
        <w:t>и</w:t>
      </w:r>
      <w:r>
        <w:rPr>
          <w:spacing w:val="-4"/>
        </w:rPr>
        <w:t xml:space="preserve"> </w:t>
      </w:r>
      <w:r>
        <w:t>их</w:t>
      </w:r>
      <w:r>
        <w:rPr>
          <w:spacing w:val="-1"/>
        </w:rPr>
        <w:t xml:space="preserve"> </w:t>
      </w:r>
      <w:r>
        <w:t>части</w:t>
      </w:r>
      <w:r>
        <w:rPr>
          <w:spacing w:val="-2"/>
        </w:rPr>
        <w:t xml:space="preserve"> </w:t>
      </w:r>
      <w:r>
        <w:t>по</w:t>
      </w:r>
      <w:r>
        <w:rPr>
          <w:spacing w:val="-3"/>
        </w:rPr>
        <w:t xml:space="preserve"> </w:t>
      </w:r>
      <w:r>
        <w:t>разным</w:t>
      </w:r>
      <w:r>
        <w:rPr>
          <w:spacing w:val="-4"/>
        </w:rPr>
        <w:t xml:space="preserve"> </w:t>
      </w:r>
      <w:r>
        <w:rPr>
          <w:spacing w:val="-2"/>
        </w:rPr>
        <w:t>основаниям;</w:t>
      </w:r>
    </w:p>
    <w:p w:rsidR="007779AF" w:rsidRDefault="0077034E">
      <w:pPr>
        <w:pStyle w:val="a3"/>
        <w:spacing w:before="136" w:line="360" w:lineRule="auto"/>
        <w:ind w:right="145"/>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видоизменѐнных побегов,</w:t>
      </w:r>
      <w:r>
        <w:rPr>
          <w:spacing w:val="40"/>
        </w:rPr>
        <w:t xml:space="preserve"> </w:t>
      </w:r>
      <w:r>
        <w:t>хозяйственное значение вегетативного размножения, оперировать представлениями о гене, основах генетической инженерии;</w:t>
      </w:r>
    </w:p>
    <w:p w:rsidR="007779AF" w:rsidRDefault="0077034E">
      <w:pPr>
        <w:pStyle w:val="a3"/>
        <w:spacing w:before="1" w:line="360" w:lineRule="auto"/>
        <w:ind w:left="821" w:right="150" w:firstLine="0"/>
      </w:pPr>
      <w:r>
        <w:t>применять полученные знания для выращивания и размножения культурных растений; использовать методы биологии: проводить наблюдения за растениями, описывать растения</w:t>
      </w:r>
    </w:p>
    <w:p w:rsidR="007779AF" w:rsidRDefault="0077034E">
      <w:pPr>
        <w:pStyle w:val="a3"/>
        <w:ind w:firstLine="0"/>
      </w:pPr>
      <w:r>
        <w:t>и</w:t>
      </w:r>
      <w:r>
        <w:rPr>
          <w:spacing w:val="-5"/>
        </w:rPr>
        <w:t xml:space="preserve"> </w:t>
      </w:r>
      <w:r>
        <w:t>их</w:t>
      </w:r>
      <w:r>
        <w:rPr>
          <w:spacing w:val="-1"/>
        </w:rPr>
        <w:t xml:space="preserve"> </w:t>
      </w:r>
      <w:r>
        <w:t>части,</w:t>
      </w:r>
      <w:r>
        <w:rPr>
          <w:spacing w:val="-2"/>
        </w:rPr>
        <w:t xml:space="preserve"> </w:t>
      </w:r>
      <w:r>
        <w:t>ставить</w:t>
      </w:r>
      <w:r>
        <w:rPr>
          <w:spacing w:val="-5"/>
        </w:rPr>
        <w:t xml:space="preserve"> </w:t>
      </w:r>
      <w:r>
        <w:t>простейшие</w:t>
      </w:r>
      <w:r>
        <w:rPr>
          <w:spacing w:val="-4"/>
        </w:rPr>
        <w:t xml:space="preserve"> </w:t>
      </w:r>
      <w:r>
        <w:t>биологические</w:t>
      </w:r>
      <w:r>
        <w:rPr>
          <w:spacing w:val="-6"/>
        </w:rPr>
        <w:t xml:space="preserve"> </w:t>
      </w:r>
      <w:r>
        <w:t>опыты</w:t>
      </w:r>
      <w:r>
        <w:rPr>
          <w:spacing w:val="2"/>
        </w:rPr>
        <w:t xml:space="preserve"> </w:t>
      </w:r>
      <w:r>
        <w:t>и</w:t>
      </w:r>
      <w:r>
        <w:rPr>
          <w:spacing w:val="-2"/>
        </w:rPr>
        <w:t xml:space="preserve"> эксперименты;</w:t>
      </w:r>
    </w:p>
    <w:p w:rsidR="007779AF" w:rsidRDefault="0077034E">
      <w:pPr>
        <w:pStyle w:val="a3"/>
        <w:spacing w:before="139" w:line="360" w:lineRule="auto"/>
        <w:ind w:right="142"/>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7779AF" w:rsidRDefault="0077034E">
      <w:pPr>
        <w:pStyle w:val="a3"/>
        <w:spacing w:line="360" w:lineRule="auto"/>
        <w:ind w:right="154"/>
      </w:pPr>
      <w:r>
        <w:t xml:space="preserve">характеризовать принципы классификации растений, основные систематические группы </w:t>
      </w:r>
      <w:r>
        <w:rPr>
          <w:spacing w:val="-2"/>
        </w:rPr>
        <w:t>растений;</w:t>
      </w:r>
    </w:p>
    <w:p w:rsidR="007779AF" w:rsidRDefault="0077034E">
      <w:pPr>
        <w:pStyle w:val="a3"/>
        <w:spacing w:line="360" w:lineRule="auto"/>
        <w:ind w:right="144"/>
      </w:pPr>
      <w:r>
        <w:t>приводить примеры вклада российских (в том числе Н.И. Вавилов, И.В.</w:t>
      </w:r>
      <w:r>
        <w:rPr>
          <w:spacing w:val="-1"/>
        </w:rPr>
        <w:t xml:space="preserve"> </w:t>
      </w:r>
      <w:r>
        <w:t>Мичурин) и зарубежных (в том числе К. Линней, Л.</w:t>
      </w:r>
      <w:r>
        <w:rPr>
          <w:spacing w:val="-1"/>
        </w:rPr>
        <w:t xml:space="preserve"> </w:t>
      </w:r>
      <w:r>
        <w:t>Пастер) учѐных в развитие наук о растениях, грибах, бактериях и архей;</w:t>
      </w:r>
    </w:p>
    <w:p w:rsidR="007779AF" w:rsidRDefault="0077034E">
      <w:pPr>
        <w:pStyle w:val="a3"/>
        <w:spacing w:before="1" w:line="360" w:lineRule="auto"/>
        <w:ind w:right="150"/>
      </w:pPr>
      <w: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зелѐные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7779AF" w:rsidRDefault="0077034E">
      <w:pPr>
        <w:pStyle w:val="a3"/>
        <w:spacing w:before="1" w:line="360" w:lineRule="auto"/>
        <w:ind w:right="150"/>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w:t>
      </w:r>
      <w:r>
        <w:rPr>
          <w:spacing w:val="40"/>
        </w:rPr>
        <w:t xml:space="preserve"> </w:t>
      </w:r>
      <w:r>
        <w:t>схемам, муляжам, бактерии по изображениям;</w:t>
      </w:r>
    </w:p>
    <w:p w:rsidR="007779AF" w:rsidRDefault="0077034E">
      <w:pPr>
        <w:pStyle w:val="a3"/>
        <w:spacing w:line="360" w:lineRule="auto"/>
        <w:ind w:right="150"/>
      </w:pPr>
      <w:r>
        <w:t>выявлять признаки классов покрытосеменных, или цветковых, семейств двудольных и однодольных растений;</w:t>
      </w:r>
    </w:p>
    <w:p w:rsidR="007779AF" w:rsidRDefault="0077034E">
      <w:pPr>
        <w:pStyle w:val="a3"/>
        <w:spacing w:line="360" w:lineRule="auto"/>
        <w:ind w:right="151"/>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779AF" w:rsidRDefault="0077034E">
      <w:pPr>
        <w:pStyle w:val="a3"/>
        <w:ind w:left="821" w:firstLine="0"/>
      </w:pPr>
      <w:r>
        <w:t>выполнять</w:t>
      </w:r>
      <w:r>
        <w:rPr>
          <w:spacing w:val="57"/>
        </w:rPr>
        <w:t xml:space="preserve"> </w:t>
      </w:r>
      <w:r>
        <w:t>практические</w:t>
      </w:r>
      <w:r>
        <w:rPr>
          <w:spacing w:val="60"/>
        </w:rPr>
        <w:t xml:space="preserve"> </w:t>
      </w:r>
      <w:r>
        <w:t>и</w:t>
      </w:r>
      <w:r>
        <w:rPr>
          <w:spacing w:val="63"/>
        </w:rPr>
        <w:t xml:space="preserve"> </w:t>
      </w:r>
      <w:r>
        <w:t>лабораторные</w:t>
      </w:r>
      <w:r>
        <w:rPr>
          <w:spacing w:val="60"/>
        </w:rPr>
        <w:t xml:space="preserve"> </w:t>
      </w:r>
      <w:r>
        <w:t>работы</w:t>
      </w:r>
      <w:r>
        <w:rPr>
          <w:spacing w:val="61"/>
        </w:rPr>
        <w:t xml:space="preserve"> </w:t>
      </w:r>
      <w:r>
        <w:t>по</w:t>
      </w:r>
      <w:r>
        <w:rPr>
          <w:spacing w:val="62"/>
        </w:rPr>
        <w:t xml:space="preserve"> </w:t>
      </w:r>
      <w:r>
        <w:t>систематике</w:t>
      </w:r>
      <w:r>
        <w:rPr>
          <w:spacing w:val="58"/>
        </w:rPr>
        <w:t xml:space="preserve"> </w:t>
      </w:r>
      <w:r>
        <w:t>растений,</w:t>
      </w:r>
      <w:r>
        <w:rPr>
          <w:spacing w:val="62"/>
        </w:rPr>
        <w:t xml:space="preserve"> </w:t>
      </w:r>
      <w:r>
        <w:rPr>
          <w:spacing w:val="-2"/>
        </w:rPr>
        <w:t>альгологии,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4" w:firstLine="0"/>
      </w:pPr>
      <w:r>
        <w:lastRenderedPageBreak/>
        <w:t>микологии и микробиологии, в том числе работы с микроскопом с постоянными (фиксированными) и временными микропрепаратами, исследовательские работы с</w:t>
      </w:r>
      <w:r>
        <w:rPr>
          <w:spacing w:val="40"/>
        </w:rPr>
        <w:t xml:space="preserve"> </w:t>
      </w:r>
      <w:r>
        <w:t>использованием приборов и инструментов цифровой лаборатории;</w:t>
      </w:r>
    </w:p>
    <w:p w:rsidR="007779AF" w:rsidRDefault="0077034E">
      <w:pPr>
        <w:pStyle w:val="a3"/>
        <w:spacing w:before="1" w:line="360" w:lineRule="auto"/>
        <w:ind w:right="152"/>
      </w:pPr>
      <w:r>
        <w:t>выделять существенные признаки строения и жизнедеятельности растений, бактерий,</w:t>
      </w:r>
      <w:r>
        <w:rPr>
          <w:spacing w:val="40"/>
        </w:rPr>
        <w:t xml:space="preserve"> </w:t>
      </w:r>
      <w:r>
        <w:t>архей, грибов;</w:t>
      </w:r>
    </w:p>
    <w:p w:rsidR="007779AF" w:rsidRDefault="0077034E">
      <w:pPr>
        <w:pStyle w:val="a3"/>
        <w:spacing w:before="1" w:line="360" w:lineRule="auto"/>
        <w:ind w:right="150"/>
      </w:pPr>
      <w:r>
        <w:t>проводить описание и сравнивать между собой растения, грибы, бактерии, археи по заданному плану, проводить выводы на основе сравнения;</w:t>
      </w:r>
    </w:p>
    <w:p w:rsidR="007779AF" w:rsidRDefault="0077034E">
      <w:pPr>
        <w:pStyle w:val="a3"/>
        <w:spacing w:line="360" w:lineRule="auto"/>
        <w:ind w:right="145"/>
      </w:pPr>
      <w:r>
        <w:t>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w:t>
      </w:r>
    </w:p>
    <w:p w:rsidR="007779AF" w:rsidRDefault="0077034E">
      <w:pPr>
        <w:pStyle w:val="a3"/>
        <w:spacing w:line="360" w:lineRule="auto"/>
        <w:ind w:right="145"/>
      </w:pPr>
      <w:r>
        <w:t>выявлять черты приспособленности растений к среде обитания, значение экологических факторов для растений;</w:t>
      </w:r>
    </w:p>
    <w:p w:rsidR="007779AF" w:rsidRDefault="0077034E">
      <w:pPr>
        <w:pStyle w:val="a3"/>
        <w:spacing w:line="360" w:lineRule="auto"/>
        <w:ind w:right="146"/>
      </w:pPr>
      <w: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7779AF" w:rsidRDefault="0077034E">
      <w:pPr>
        <w:pStyle w:val="a3"/>
        <w:spacing w:line="360" w:lineRule="auto"/>
        <w:ind w:right="148"/>
      </w:pPr>
      <w:r>
        <w:t>приводить</w:t>
      </w:r>
      <w:r>
        <w:rPr>
          <w:spacing w:val="-1"/>
        </w:rPr>
        <w:t xml:space="preserve"> </w:t>
      </w:r>
      <w:r>
        <w:t>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7779AF" w:rsidRDefault="0077034E">
      <w:pPr>
        <w:pStyle w:val="a3"/>
        <w:spacing w:line="360" w:lineRule="auto"/>
        <w:ind w:right="146"/>
      </w:pPr>
      <w: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7779AF" w:rsidRDefault="0077034E">
      <w:pPr>
        <w:pStyle w:val="a3"/>
        <w:spacing w:before="2" w:line="360" w:lineRule="auto"/>
        <w:ind w:right="145"/>
      </w:pPr>
      <w: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7779AF" w:rsidRDefault="0077034E">
      <w:pPr>
        <w:pStyle w:val="a3"/>
        <w:spacing w:line="360" w:lineRule="auto"/>
        <w:ind w:right="141"/>
      </w:pPr>
      <w: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7779AF" w:rsidRDefault="0077034E">
      <w:pPr>
        <w:pStyle w:val="a3"/>
        <w:spacing w:line="360" w:lineRule="auto"/>
        <w:ind w:right="143"/>
        <w:jc w:val="right"/>
      </w:pPr>
      <w:r>
        <w:t>использовать</w:t>
      </w:r>
      <w:r>
        <w:rPr>
          <w:spacing w:val="80"/>
        </w:rPr>
        <w:t xml:space="preserve"> </w:t>
      </w:r>
      <w:r>
        <w:t>методы</w:t>
      </w:r>
      <w:r>
        <w:rPr>
          <w:spacing w:val="80"/>
        </w:rPr>
        <w:t xml:space="preserve"> </w:t>
      </w:r>
      <w:r>
        <w:t>биологии:</w:t>
      </w:r>
      <w:r>
        <w:rPr>
          <w:spacing w:val="80"/>
        </w:rPr>
        <w:t xml:space="preserve"> </w:t>
      </w:r>
      <w:r>
        <w:t>проводить</w:t>
      </w:r>
      <w:r>
        <w:rPr>
          <w:spacing w:val="80"/>
        </w:rPr>
        <w:t xml:space="preserve"> </w:t>
      </w:r>
      <w:r>
        <w:t>наблюдения</w:t>
      </w:r>
      <w:r>
        <w:rPr>
          <w:spacing w:val="80"/>
        </w:rPr>
        <w:t xml:space="preserve"> </w:t>
      </w:r>
      <w:r>
        <w:t>за</w:t>
      </w:r>
      <w:r>
        <w:rPr>
          <w:spacing w:val="80"/>
        </w:rPr>
        <w:t xml:space="preserve"> </w:t>
      </w:r>
      <w:r>
        <w:t>растениями,</w:t>
      </w:r>
      <w:r>
        <w:rPr>
          <w:spacing w:val="80"/>
        </w:rPr>
        <w:t xml:space="preserve"> </w:t>
      </w:r>
      <w:r>
        <w:t>бактериями,</w:t>
      </w:r>
      <w:r>
        <w:rPr>
          <w:spacing w:val="80"/>
        </w:rPr>
        <w:t xml:space="preserve"> </w:t>
      </w:r>
      <w:r>
        <w:t>грибами,</w:t>
      </w:r>
      <w:r>
        <w:rPr>
          <w:spacing w:val="-2"/>
        </w:rPr>
        <w:t xml:space="preserve"> </w:t>
      </w:r>
      <w:r>
        <w:t>лишайниками,</w:t>
      </w:r>
      <w:r>
        <w:rPr>
          <w:spacing w:val="-2"/>
        </w:rPr>
        <w:t xml:space="preserve"> </w:t>
      </w:r>
      <w:r>
        <w:t>описывать</w:t>
      </w:r>
      <w:r>
        <w:rPr>
          <w:spacing w:val="-2"/>
        </w:rPr>
        <w:t xml:space="preserve"> </w:t>
      </w:r>
      <w:r>
        <w:t>их,</w:t>
      </w:r>
      <w:r>
        <w:rPr>
          <w:spacing w:val="-2"/>
        </w:rPr>
        <w:t xml:space="preserve"> </w:t>
      </w:r>
      <w:r>
        <w:t>ставить</w:t>
      </w:r>
      <w:r>
        <w:rPr>
          <w:spacing w:val="-4"/>
        </w:rPr>
        <w:t xml:space="preserve"> </w:t>
      </w:r>
      <w:r>
        <w:t>простейшие</w:t>
      </w:r>
      <w:r>
        <w:rPr>
          <w:spacing w:val="-3"/>
        </w:rPr>
        <w:t xml:space="preserve"> </w:t>
      </w:r>
      <w:r>
        <w:t>биологические</w:t>
      </w:r>
      <w:r>
        <w:rPr>
          <w:spacing w:val="-3"/>
        </w:rPr>
        <w:t xml:space="preserve"> </w:t>
      </w:r>
      <w:r>
        <w:t>опыты</w:t>
      </w:r>
      <w:r>
        <w:rPr>
          <w:spacing w:val="-2"/>
        </w:rPr>
        <w:t xml:space="preserve"> </w:t>
      </w:r>
      <w:r>
        <w:t>и</w:t>
      </w:r>
      <w:r>
        <w:rPr>
          <w:spacing w:val="-2"/>
        </w:rPr>
        <w:t xml:space="preserve"> </w:t>
      </w:r>
      <w:r>
        <w:t>эксперименты; владеть</w:t>
      </w:r>
      <w:r>
        <w:rPr>
          <w:spacing w:val="40"/>
        </w:rPr>
        <w:t xml:space="preserve"> </w:t>
      </w:r>
      <w:r>
        <w:t>приѐмами</w:t>
      </w:r>
      <w:r>
        <w:rPr>
          <w:spacing w:val="40"/>
        </w:rPr>
        <w:t xml:space="preserve"> </w:t>
      </w:r>
      <w:r>
        <w:t>работы</w:t>
      </w:r>
      <w:r>
        <w:rPr>
          <w:spacing w:val="40"/>
        </w:rPr>
        <w:t xml:space="preserve"> </w:t>
      </w:r>
      <w:r>
        <w:t>с</w:t>
      </w:r>
      <w:r>
        <w:rPr>
          <w:spacing w:val="40"/>
        </w:rPr>
        <w:t xml:space="preserve"> </w:t>
      </w:r>
      <w:r>
        <w:t>биологической</w:t>
      </w:r>
      <w:r>
        <w:rPr>
          <w:spacing w:val="40"/>
        </w:rPr>
        <w:t xml:space="preserve"> </w:t>
      </w:r>
      <w:r>
        <w:t>информацией:</w:t>
      </w:r>
      <w:r>
        <w:rPr>
          <w:spacing w:val="40"/>
        </w:rPr>
        <w:t xml:space="preserve"> </w:t>
      </w:r>
      <w:r>
        <w:t>формулировать</w:t>
      </w:r>
      <w:r>
        <w:rPr>
          <w:spacing w:val="40"/>
        </w:rPr>
        <w:t xml:space="preserve"> </w:t>
      </w:r>
      <w:r>
        <w:t>основания</w:t>
      </w:r>
      <w:r>
        <w:rPr>
          <w:spacing w:val="40"/>
        </w:rPr>
        <w:t xml:space="preserve"> </w:t>
      </w:r>
      <w:r>
        <w:t>для</w:t>
      </w:r>
    </w:p>
    <w:p w:rsidR="007779AF" w:rsidRDefault="0077034E">
      <w:pPr>
        <w:pStyle w:val="a3"/>
        <w:spacing w:line="360" w:lineRule="auto"/>
        <w:ind w:right="152" w:firstLine="0"/>
      </w:pPr>
      <w:r>
        <w:t>извлечения и обобщения информации из нескольких источников, преобразовывать информацию</w:t>
      </w:r>
      <w:r>
        <w:rPr>
          <w:spacing w:val="40"/>
        </w:rPr>
        <w:t xml:space="preserve"> </w:t>
      </w:r>
      <w:r>
        <w:t>из одной знаковой системы в другую;</w:t>
      </w:r>
    </w:p>
    <w:p w:rsidR="007779AF" w:rsidRDefault="0077034E">
      <w:pPr>
        <w:pStyle w:val="a3"/>
        <w:spacing w:line="360" w:lineRule="auto"/>
        <w:ind w:right="144"/>
      </w:pPr>
      <w:r>
        <w:t>создавать письменные и устные сообщения, используя понятийный аппарат изучаемого раздела</w:t>
      </w:r>
      <w:r>
        <w:rPr>
          <w:spacing w:val="40"/>
        </w:rPr>
        <w:t xml:space="preserve"> </w:t>
      </w:r>
      <w:r>
        <w:t>биологии,</w:t>
      </w:r>
      <w:r>
        <w:rPr>
          <w:spacing w:val="40"/>
        </w:rPr>
        <w:t xml:space="preserve"> </w:t>
      </w:r>
      <w:r>
        <w:t>сопровождать</w:t>
      </w:r>
      <w:r>
        <w:rPr>
          <w:spacing w:val="40"/>
        </w:rPr>
        <w:t xml:space="preserve"> </w:t>
      </w:r>
      <w:r>
        <w:t>выступление</w:t>
      </w:r>
      <w:r>
        <w:rPr>
          <w:spacing w:val="40"/>
        </w:rPr>
        <w:t xml:space="preserve"> </w:t>
      </w:r>
      <w:r>
        <w:t>презентацией</w:t>
      </w:r>
      <w:r>
        <w:rPr>
          <w:spacing w:val="40"/>
        </w:rPr>
        <w:t xml:space="preserve"> </w:t>
      </w:r>
      <w:r>
        <w:t>с</w:t>
      </w:r>
      <w:r>
        <w:rPr>
          <w:spacing w:val="40"/>
        </w:rPr>
        <w:t xml:space="preserve"> </w:t>
      </w:r>
      <w:r>
        <w:t>учѐтом</w:t>
      </w:r>
      <w:r>
        <w:rPr>
          <w:spacing w:val="40"/>
        </w:rPr>
        <w:t xml:space="preserve"> </w:t>
      </w:r>
      <w:r>
        <w:t>особенностей</w:t>
      </w:r>
      <w:r>
        <w:rPr>
          <w:spacing w:val="40"/>
        </w:rPr>
        <w:t xml:space="preserve"> </w:t>
      </w:r>
      <w:r>
        <w:t>аудитории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обучающихся;</w:t>
      </w:r>
    </w:p>
    <w:p w:rsidR="007779AF" w:rsidRDefault="0077034E">
      <w:pPr>
        <w:pStyle w:val="a3"/>
        <w:spacing w:before="139" w:line="360" w:lineRule="auto"/>
        <w:ind w:right="147"/>
      </w:pPr>
      <w:r>
        <w:t xml:space="preserve">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w:t>
      </w:r>
      <w:r>
        <w:rPr>
          <w:spacing w:val="-2"/>
        </w:rPr>
        <w:t>промышленности;</w:t>
      </w:r>
    </w:p>
    <w:p w:rsidR="007779AF" w:rsidRDefault="0077034E">
      <w:pPr>
        <w:pStyle w:val="a3"/>
        <w:spacing w:line="360" w:lineRule="auto"/>
        <w:ind w:right="144"/>
      </w:pPr>
      <w:r>
        <w:t>владеть приѐмами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7779AF" w:rsidRDefault="0077034E">
      <w:pPr>
        <w:pStyle w:val="a5"/>
        <w:numPr>
          <w:ilvl w:val="3"/>
          <w:numId w:val="124"/>
        </w:numPr>
        <w:tabs>
          <w:tab w:val="left" w:pos="1839"/>
        </w:tabs>
        <w:spacing w:line="360" w:lineRule="auto"/>
        <w:ind w:right="152" w:firstLine="708"/>
        <w:rPr>
          <w:sz w:val="24"/>
        </w:rPr>
      </w:pPr>
      <w:r>
        <w:rPr>
          <w:sz w:val="24"/>
        </w:rPr>
        <w:t>Предметные результаты освоения программы по биологии (углублѐнный</w:t>
      </w:r>
      <w:r>
        <w:rPr>
          <w:spacing w:val="40"/>
          <w:sz w:val="24"/>
        </w:rPr>
        <w:t xml:space="preserve"> </w:t>
      </w:r>
      <w:r>
        <w:rPr>
          <w:sz w:val="24"/>
        </w:rPr>
        <w:t>уровень) к концу обучения в 8 классе:</w:t>
      </w:r>
    </w:p>
    <w:p w:rsidR="007779AF" w:rsidRDefault="0077034E">
      <w:pPr>
        <w:pStyle w:val="a3"/>
        <w:spacing w:line="360" w:lineRule="auto"/>
        <w:ind w:right="154"/>
      </w:pPr>
      <w:r>
        <w:t>характеризовать зоологию и микологию как биологические науки, их разделы и связь с другими науками и техникой;</w:t>
      </w:r>
    </w:p>
    <w:p w:rsidR="007779AF" w:rsidRDefault="0077034E">
      <w:pPr>
        <w:pStyle w:val="a3"/>
        <w:spacing w:line="360" w:lineRule="auto"/>
        <w:ind w:right="153"/>
      </w:pPr>
      <w: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7779AF" w:rsidRDefault="0077034E">
      <w:pPr>
        <w:pStyle w:val="a3"/>
        <w:spacing w:before="2" w:line="360" w:lineRule="auto"/>
        <w:ind w:right="142"/>
      </w:pPr>
      <w:r>
        <w:t>приводить примеры вклада российских (в том числе А.О. Ковалевский, К.И.</w:t>
      </w:r>
      <w:r>
        <w:rPr>
          <w:spacing w:val="-3"/>
        </w:rPr>
        <w:t xml:space="preserve"> </w:t>
      </w:r>
      <w:r>
        <w:t>Скрябин) и зарубежных (в том числе А. Левенгук, Ж. Кювье, Э. Геккель) учѐных в развитие наук о животных;</w:t>
      </w:r>
    </w:p>
    <w:p w:rsidR="007779AF" w:rsidRDefault="0077034E">
      <w:pPr>
        <w:pStyle w:val="a3"/>
        <w:spacing w:line="360" w:lineRule="auto"/>
        <w:ind w:right="149"/>
      </w:pPr>
      <w: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7779AF" w:rsidRDefault="0077034E">
      <w:pPr>
        <w:pStyle w:val="a3"/>
        <w:spacing w:before="1" w:line="360" w:lineRule="auto"/>
        <w:ind w:right="148"/>
      </w:pPr>
      <w:r>
        <w:t>раскрывать</w:t>
      </w:r>
      <w:r>
        <w:rPr>
          <w:spacing w:val="-4"/>
        </w:rPr>
        <w:t xml:space="preserve"> </w:t>
      </w:r>
      <w:r>
        <w:t>общие</w:t>
      </w:r>
      <w:r>
        <w:rPr>
          <w:spacing w:val="-5"/>
        </w:rPr>
        <w:t xml:space="preserve"> </w:t>
      </w:r>
      <w:r>
        <w:t>признаки</w:t>
      </w:r>
      <w:r>
        <w:rPr>
          <w:spacing w:val="-4"/>
        </w:rPr>
        <w:t xml:space="preserve"> </w:t>
      </w:r>
      <w:r>
        <w:t>животных</w:t>
      </w:r>
      <w:r>
        <w:rPr>
          <w:spacing w:val="-2"/>
        </w:rPr>
        <w:t xml:space="preserve"> </w:t>
      </w:r>
      <w:r>
        <w:t>и</w:t>
      </w:r>
      <w:r>
        <w:rPr>
          <w:spacing w:val="-4"/>
        </w:rPr>
        <w:t xml:space="preserve"> </w:t>
      </w:r>
      <w:r>
        <w:t>грибов,</w:t>
      </w:r>
      <w:r>
        <w:rPr>
          <w:spacing w:val="-3"/>
        </w:rPr>
        <w:t xml:space="preserve"> </w:t>
      </w:r>
      <w:r>
        <w:t>уровни</w:t>
      </w:r>
      <w:r>
        <w:rPr>
          <w:spacing w:val="-4"/>
        </w:rPr>
        <w:t xml:space="preserve"> </w:t>
      </w:r>
      <w:r>
        <w:t>организации</w:t>
      </w:r>
      <w:r>
        <w:rPr>
          <w:spacing w:val="-6"/>
        </w:rPr>
        <w:t xml:space="preserve"> </w:t>
      </w:r>
      <w:r>
        <w:t>животного</w:t>
      </w:r>
      <w:r>
        <w:rPr>
          <w:spacing w:val="-4"/>
        </w:rPr>
        <w:t xml:space="preserve"> </w:t>
      </w:r>
      <w:r>
        <w:t>и</w:t>
      </w:r>
      <w:r>
        <w:rPr>
          <w:spacing w:val="-4"/>
        </w:rPr>
        <w:t xml:space="preserve"> </w:t>
      </w:r>
      <w:r>
        <w:t xml:space="preserve">грибного </w:t>
      </w:r>
      <w:r>
        <w:rPr>
          <w:spacing w:val="-2"/>
        </w:rPr>
        <w:t>организма;</w:t>
      </w:r>
    </w:p>
    <w:p w:rsidR="007779AF" w:rsidRDefault="0077034E">
      <w:pPr>
        <w:pStyle w:val="a3"/>
        <w:ind w:left="821" w:firstLine="0"/>
      </w:pPr>
      <w:r>
        <w:t>сравнивать</w:t>
      </w:r>
      <w:r>
        <w:rPr>
          <w:spacing w:val="-3"/>
        </w:rPr>
        <w:t xml:space="preserve"> </w:t>
      </w:r>
      <w:r>
        <w:t>животные</w:t>
      </w:r>
      <w:r>
        <w:rPr>
          <w:spacing w:val="-4"/>
        </w:rPr>
        <w:t xml:space="preserve"> </w:t>
      </w:r>
      <w:r>
        <w:t>ткани</w:t>
      </w:r>
      <w:r>
        <w:rPr>
          <w:spacing w:val="-2"/>
        </w:rPr>
        <w:t xml:space="preserve"> </w:t>
      </w:r>
      <w:r>
        <w:t>и</w:t>
      </w:r>
      <w:r>
        <w:rPr>
          <w:spacing w:val="-3"/>
        </w:rPr>
        <w:t xml:space="preserve"> </w:t>
      </w:r>
      <w:r>
        <w:t>органы</w:t>
      </w:r>
      <w:r>
        <w:rPr>
          <w:spacing w:val="-2"/>
        </w:rPr>
        <w:t xml:space="preserve"> </w:t>
      </w:r>
      <w:r>
        <w:t>животных между</w:t>
      </w:r>
      <w:r>
        <w:rPr>
          <w:spacing w:val="-7"/>
        </w:rPr>
        <w:t xml:space="preserve"> </w:t>
      </w:r>
      <w:r>
        <w:rPr>
          <w:spacing w:val="-2"/>
        </w:rPr>
        <w:t>собой;</w:t>
      </w:r>
    </w:p>
    <w:p w:rsidR="007779AF" w:rsidRDefault="0077034E">
      <w:pPr>
        <w:pStyle w:val="a3"/>
        <w:spacing w:before="137" w:line="360" w:lineRule="auto"/>
        <w:ind w:right="151"/>
      </w:pPr>
      <w:r>
        <w:t>сравнивать системы органов между собой и определять закономерности строения систем органов в зависимости от выполняемой ими функции;</w:t>
      </w:r>
    </w:p>
    <w:p w:rsidR="007779AF" w:rsidRDefault="0077034E">
      <w:pPr>
        <w:pStyle w:val="a3"/>
        <w:spacing w:line="360" w:lineRule="auto"/>
        <w:ind w:right="143"/>
      </w:pPr>
      <w:r>
        <w:t>описывать</w:t>
      </w:r>
      <w:r>
        <w:rPr>
          <w:spacing w:val="-3"/>
        </w:rPr>
        <w:t xml:space="preserve"> </w:t>
      </w:r>
      <w:r>
        <w:t>строение</w:t>
      </w:r>
      <w:r>
        <w:rPr>
          <w:spacing w:val="-4"/>
        </w:rPr>
        <w:t xml:space="preserve"> </w:t>
      </w:r>
      <w:r>
        <w:t>и</w:t>
      </w:r>
      <w:r>
        <w:rPr>
          <w:spacing w:val="-3"/>
        </w:rPr>
        <w:t xml:space="preserve"> </w:t>
      </w:r>
      <w:r>
        <w:t>жизнедеятельность</w:t>
      </w:r>
      <w:r>
        <w:rPr>
          <w:spacing w:val="-3"/>
        </w:rPr>
        <w:t xml:space="preserve"> </w:t>
      </w:r>
      <w:r>
        <w:t>животного</w:t>
      </w:r>
      <w:r>
        <w:rPr>
          <w:spacing w:val="-3"/>
        </w:rPr>
        <w:t xml:space="preserve"> </w:t>
      </w:r>
      <w:r>
        <w:t>организма:</w:t>
      </w:r>
      <w:r>
        <w:rPr>
          <w:spacing w:val="-3"/>
        </w:rPr>
        <w:t xml:space="preserve"> </w:t>
      </w:r>
      <w:r>
        <w:t>опору и</w:t>
      </w:r>
      <w:r>
        <w:rPr>
          <w:spacing w:val="-3"/>
        </w:rPr>
        <w:t xml:space="preserve"> </w:t>
      </w:r>
      <w:r>
        <w:t>движение,</w:t>
      </w:r>
      <w:r>
        <w:rPr>
          <w:spacing w:val="-3"/>
        </w:rPr>
        <w:t xml:space="preserve"> </w:t>
      </w:r>
      <w:r>
        <w:t>питание и пищеварение, дыхание и транспорт веществ, выделение, регуляцию и поведение, рост, размножение и развитие;</w:t>
      </w:r>
    </w:p>
    <w:p w:rsidR="007779AF" w:rsidRDefault="0077034E">
      <w:pPr>
        <w:pStyle w:val="a3"/>
        <w:spacing w:before="1" w:line="360" w:lineRule="auto"/>
        <w:ind w:right="151"/>
      </w:pPr>
      <w: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7779AF" w:rsidRDefault="0077034E">
      <w:pPr>
        <w:pStyle w:val="a3"/>
        <w:spacing w:line="275" w:lineRule="exact"/>
        <w:ind w:left="821" w:firstLine="0"/>
      </w:pPr>
      <w:r>
        <w:t>характеризовать</w:t>
      </w:r>
      <w:r>
        <w:rPr>
          <w:spacing w:val="29"/>
        </w:rPr>
        <w:t xml:space="preserve">  </w:t>
      </w:r>
      <w:r>
        <w:t>процессы</w:t>
      </w:r>
      <w:r>
        <w:rPr>
          <w:spacing w:val="33"/>
        </w:rPr>
        <w:t xml:space="preserve">  </w:t>
      </w:r>
      <w:r>
        <w:t>жизнедеятельности</w:t>
      </w:r>
      <w:r>
        <w:rPr>
          <w:spacing w:val="32"/>
        </w:rPr>
        <w:t xml:space="preserve">  </w:t>
      </w:r>
      <w:r>
        <w:t>животных</w:t>
      </w:r>
      <w:r>
        <w:rPr>
          <w:spacing w:val="32"/>
        </w:rPr>
        <w:t xml:space="preserve">  </w:t>
      </w:r>
      <w:r>
        <w:t>изучаемых</w:t>
      </w:r>
      <w:r>
        <w:rPr>
          <w:spacing w:val="33"/>
        </w:rPr>
        <w:t xml:space="preserve">  </w:t>
      </w:r>
      <w:r>
        <w:rPr>
          <w:spacing w:val="-2"/>
        </w:rPr>
        <w:t>систематических</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22" w:line="362" w:lineRule="auto"/>
        <w:ind w:right="150" w:firstLine="0"/>
      </w:pPr>
      <w:r>
        <w:lastRenderedPageBreak/>
        <w:t>групп: движение, питание, дыхание, транспорт веществ, выделение, регуляцию, поведение, рост, развитие, размножение;</w:t>
      </w:r>
    </w:p>
    <w:p w:rsidR="007779AF" w:rsidRDefault="0077034E">
      <w:pPr>
        <w:pStyle w:val="a3"/>
        <w:spacing w:line="360" w:lineRule="auto"/>
        <w:ind w:right="151"/>
      </w:pPr>
      <w: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7779AF" w:rsidRDefault="0077034E">
      <w:pPr>
        <w:pStyle w:val="a3"/>
        <w:spacing w:line="360" w:lineRule="auto"/>
        <w:ind w:right="154"/>
      </w:pPr>
      <w:r>
        <w:t>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w:t>
      </w:r>
    </w:p>
    <w:p w:rsidR="007779AF" w:rsidRDefault="0077034E">
      <w:pPr>
        <w:pStyle w:val="a3"/>
        <w:spacing w:line="360" w:lineRule="auto"/>
        <w:ind w:right="145"/>
      </w:pPr>
      <w:r>
        <w:t xml:space="preserve">выявлять признаки классов членистоногих и хордовых, отрядов насекомых и </w:t>
      </w:r>
      <w:r>
        <w:rPr>
          <w:spacing w:val="-2"/>
        </w:rPr>
        <w:t>млекопитающих;</w:t>
      </w:r>
    </w:p>
    <w:p w:rsidR="007779AF" w:rsidRDefault="0077034E">
      <w:pPr>
        <w:pStyle w:val="a3"/>
        <w:spacing w:line="360" w:lineRule="auto"/>
        <w:ind w:right="141"/>
      </w:pPr>
      <w: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w:t>
      </w:r>
      <w:r>
        <w:rPr>
          <w:spacing w:val="40"/>
        </w:rPr>
        <w:t xml:space="preserve"> </w:t>
      </w:r>
      <w:r>
        <w:t>использованием приборов и инструментов цифровой лаборатории;</w:t>
      </w:r>
    </w:p>
    <w:p w:rsidR="007779AF" w:rsidRDefault="0077034E">
      <w:pPr>
        <w:pStyle w:val="a3"/>
        <w:spacing w:line="360" w:lineRule="auto"/>
        <w:ind w:right="141"/>
      </w:pPr>
      <w:r>
        <w:t>сравнивать представителей отдельных систематических групп животных и грибов и проводить выводы на основе сравнения;</w:t>
      </w:r>
    </w:p>
    <w:p w:rsidR="007779AF" w:rsidRDefault="0077034E">
      <w:pPr>
        <w:pStyle w:val="a3"/>
        <w:spacing w:line="362" w:lineRule="auto"/>
        <w:ind w:right="146"/>
      </w:pPr>
      <w:r>
        <w:t xml:space="preserve">классифицировать животных на основании особенностей строения и индивидуального </w:t>
      </w:r>
      <w:r>
        <w:rPr>
          <w:spacing w:val="-2"/>
        </w:rPr>
        <w:t>развития;</w:t>
      </w:r>
    </w:p>
    <w:p w:rsidR="007779AF" w:rsidRDefault="0077034E">
      <w:pPr>
        <w:pStyle w:val="a3"/>
        <w:spacing w:line="360" w:lineRule="auto"/>
        <w:ind w:right="149"/>
      </w:pPr>
      <w:r>
        <w:t>выявлять черты приспособленности животных и грибов к среде обитания, значение экологических факторов для животных;</w:t>
      </w:r>
    </w:p>
    <w:p w:rsidR="007779AF" w:rsidRDefault="0077034E">
      <w:pPr>
        <w:pStyle w:val="a3"/>
        <w:spacing w:line="360" w:lineRule="auto"/>
        <w:ind w:left="821" w:right="145" w:firstLine="0"/>
      </w:pPr>
      <w:r>
        <w:t>выявлять взаимосвязи животных и грибов в природных сообществах, цепи питания; устанавливать</w:t>
      </w:r>
      <w:r>
        <w:rPr>
          <w:spacing w:val="65"/>
        </w:rPr>
        <w:t xml:space="preserve">  </w:t>
      </w:r>
      <w:r>
        <w:t>взаимосвязи</w:t>
      </w:r>
      <w:r>
        <w:rPr>
          <w:spacing w:val="68"/>
        </w:rPr>
        <w:t xml:space="preserve">  </w:t>
      </w:r>
      <w:r>
        <w:t>между</w:t>
      </w:r>
      <w:r>
        <w:rPr>
          <w:spacing w:val="64"/>
        </w:rPr>
        <w:t xml:space="preserve">  </w:t>
      </w:r>
      <w:r>
        <w:t>типом</w:t>
      </w:r>
      <w:r>
        <w:rPr>
          <w:spacing w:val="67"/>
        </w:rPr>
        <w:t xml:space="preserve">  </w:t>
      </w:r>
      <w:r>
        <w:t>полости</w:t>
      </w:r>
      <w:r>
        <w:rPr>
          <w:spacing w:val="67"/>
        </w:rPr>
        <w:t xml:space="preserve">  </w:t>
      </w:r>
      <w:r>
        <w:t>тела,</w:t>
      </w:r>
      <w:r>
        <w:rPr>
          <w:spacing w:val="67"/>
        </w:rPr>
        <w:t xml:space="preserve">  </w:t>
      </w:r>
      <w:r>
        <w:t>типом</w:t>
      </w:r>
      <w:r>
        <w:rPr>
          <w:spacing w:val="68"/>
        </w:rPr>
        <w:t xml:space="preserve">  </w:t>
      </w:r>
      <w:r>
        <w:t>кровеносной</w:t>
      </w:r>
      <w:r>
        <w:rPr>
          <w:spacing w:val="71"/>
        </w:rPr>
        <w:t xml:space="preserve">  </w:t>
      </w:r>
      <w:r>
        <w:rPr>
          <w:spacing w:val="-10"/>
        </w:rPr>
        <w:t>и</w:t>
      </w:r>
    </w:p>
    <w:p w:rsidR="007779AF" w:rsidRDefault="0077034E">
      <w:pPr>
        <w:pStyle w:val="a3"/>
        <w:ind w:firstLine="0"/>
      </w:pPr>
      <w:r>
        <w:t>выделительной</w:t>
      </w:r>
      <w:r>
        <w:rPr>
          <w:spacing w:val="-5"/>
        </w:rPr>
        <w:t xml:space="preserve"> </w:t>
      </w:r>
      <w:r>
        <w:rPr>
          <w:spacing w:val="-2"/>
        </w:rPr>
        <w:t>системы;</w:t>
      </w:r>
    </w:p>
    <w:p w:rsidR="007779AF" w:rsidRDefault="0077034E">
      <w:pPr>
        <w:pStyle w:val="a3"/>
        <w:spacing w:before="130" w:line="360" w:lineRule="auto"/>
        <w:jc w:val="left"/>
      </w:pPr>
      <w:r>
        <w:t>устанавливать</w:t>
      </w:r>
      <w:r>
        <w:rPr>
          <w:spacing w:val="-2"/>
        </w:rPr>
        <w:t xml:space="preserve"> </w:t>
      </w:r>
      <w:r>
        <w:t>взаимосвязи</w:t>
      </w:r>
      <w:r>
        <w:rPr>
          <w:spacing w:val="-2"/>
        </w:rPr>
        <w:t xml:space="preserve"> </w:t>
      </w:r>
      <w:r>
        <w:t>животных</w:t>
      </w:r>
      <w:r>
        <w:rPr>
          <w:spacing w:val="-1"/>
        </w:rPr>
        <w:t xml:space="preserve"> </w:t>
      </w:r>
      <w:r>
        <w:t>с</w:t>
      </w:r>
      <w:r>
        <w:rPr>
          <w:spacing w:val="-3"/>
        </w:rPr>
        <w:t xml:space="preserve"> </w:t>
      </w:r>
      <w:r>
        <w:t>растениями, грибами, лишайниками</w:t>
      </w:r>
      <w:r>
        <w:rPr>
          <w:spacing w:val="-1"/>
        </w:rPr>
        <w:t xml:space="preserve"> </w:t>
      </w:r>
      <w:r>
        <w:t>и бактериями в природных сообществах;</w:t>
      </w:r>
    </w:p>
    <w:p w:rsidR="007779AF" w:rsidRDefault="0077034E">
      <w:pPr>
        <w:pStyle w:val="a3"/>
        <w:spacing w:before="1"/>
        <w:ind w:left="821" w:firstLine="0"/>
        <w:jc w:val="left"/>
      </w:pPr>
      <w:r>
        <w:t>устанавливать</w:t>
      </w:r>
      <w:r>
        <w:rPr>
          <w:spacing w:val="-5"/>
        </w:rPr>
        <w:t xml:space="preserve"> </w:t>
      </w:r>
      <w:r>
        <w:t>взаимосвязи</w:t>
      </w:r>
      <w:r>
        <w:rPr>
          <w:spacing w:val="-3"/>
        </w:rPr>
        <w:t xml:space="preserve"> </w:t>
      </w:r>
      <w:r>
        <w:t>между</w:t>
      </w:r>
      <w:r>
        <w:rPr>
          <w:spacing w:val="-8"/>
        </w:rPr>
        <w:t xml:space="preserve"> </w:t>
      </w:r>
      <w:r>
        <w:t>строением</w:t>
      </w:r>
      <w:r>
        <w:rPr>
          <w:spacing w:val="-1"/>
        </w:rPr>
        <w:t xml:space="preserve"> </w:t>
      </w:r>
      <w:r>
        <w:t>животного</w:t>
      </w:r>
      <w:r>
        <w:rPr>
          <w:spacing w:val="-3"/>
        </w:rPr>
        <w:t xml:space="preserve"> </w:t>
      </w:r>
      <w:r>
        <w:t>и</w:t>
      </w:r>
      <w:r>
        <w:rPr>
          <w:spacing w:val="-3"/>
        </w:rPr>
        <w:t xml:space="preserve"> </w:t>
      </w:r>
      <w:r>
        <w:t>средой</w:t>
      </w:r>
      <w:r>
        <w:rPr>
          <w:spacing w:val="3"/>
        </w:rPr>
        <w:t xml:space="preserve"> </w:t>
      </w:r>
      <w:r>
        <w:t>его</w:t>
      </w:r>
      <w:r>
        <w:rPr>
          <w:spacing w:val="-5"/>
        </w:rPr>
        <w:t xml:space="preserve"> </w:t>
      </w:r>
      <w:r>
        <w:rPr>
          <w:spacing w:val="-2"/>
        </w:rPr>
        <w:t>обитания;</w:t>
      </w:r>
    </w:p>
    <w:p w:rsidR="007779AF" w:rsidRDefault="0077034E">
      <w:pPr>
        <w:pStyle w:val="a3"/>
        <w:spacing w:before="137" w:line="360" w:lineRule="auto"/>
        <w:jc w:val="left"/>
      </w:pPr>
      <w:r>
        <w:t>характеризовать</w:t>
      </w:r>
      <w:r>
        <w:rPr>
          <w:spacing w:val="80"/>
        </w:rPr>
        <w:t xml:space="preserve"> </w:t>
      </w:r>
      <w:r>
        <w:t>животных</w:t>
      </w:r>
      <w:r>
        <w:rPr>
          <w:spacing w:val="80"/>
        </w:rPr>
        <w:t xml:space="preserve"> </w:t>
      </w:r>
      <w:r>
        <w:t>и</w:t>
      </w:r>
      <w:r>
        <w:rPr>
          <w:spacing w:val="80"/>
        </w:rPr>
        <w:t xml:space="preserve"> </w:t>
      </w:r>
      <w:r>
        <w:t>грибы</w:t>
      </w:r>
      <w:r>
        <w:rPr>
          <w:spacing w:val="80"/>
        </w:rPr>
        <w:t xml:space="preserve"> </w:t>
      </w:r>
      <w:r>
        <w:t>природных</w:t>
      </w:r>
      <w:r>
        <w:rPr>
          <w:spacing w:val="80"/>
        </w:rPr>
        <w:t xml:space="preserve"> </w:t>
      </w:r>
      <w:r>
        <w:t>зон</w:t>
      </w:r>
      <w:r>
        <w:rPr>
          <w:spacing w:val="80"/>
        </w:rPr>
        <w:t xml:space="preserve"> </w:t>
      </w:r>
      <w:r>
        <w:t>Земли,</w:t>
      </w:r>
      <w:r>
        <w:rPr>
          <w:spacing w:val="80"/>
        </w:rPr>
        <w:t xml:space="preserve"> </w:t>
      </w:r>
      <w:r>
        <w:t>основные</w:t>
      </w:r>
      <w:r>
        <w:rPr>
          <w:spacing w:val="80"/>
        </w:rPr>
        <w:t xml:space="preserve"> </w:t>
      </w:r>
      <w:r>
        <w:t>закономерности распространения животных и грибов по планете;</w:t>
      </w:r>
    </w:p>
    <w:p w:rsidR="007779AF" w:rsidRDefault="0077034E">
      <w:pPr>
        <w:pStyle w:val="a3"/>
        <w:ind w:left="821" w:firstLine="0"/>
        <w:jc w:val="left"/>
      </w:pPr>
      <w:r>
        <w:t>раскрывать</w:t>
      </w:r>
      <w:r>
        <w:rPr>
          <w:spacing w:val="-6"/>
        </w:rPr>
        <w:t xml:space="preserve"> </w:t>
      </w:r>
      <w:r>
        <w:t>роль</w:t>
      </w:r>
      <w:r>
        <w:rPr>
          <w:spacing w:val="-3"/>
        </w:rPr>
        <w:t xml:space="preserve"> </w:t>
      </w:r>
      <w:r>
        <w:t>животных</w:t>
      </w:r>
      <w:r>
        <w:rPr>
          <w:spacing w:val="-4"/>
        </w:rPr>
        <w:t xml:space="preserve"> </w:t>
      </w:r>
      <w:r>
        <w:t>и</w:t>
      </w:r>
      <w:r>
        <w:rPr>
          <w:spacing w:val="-3"/>
        </w:rPr>
        <w:t xml:space="preserve"> </w:t>
      </w:r>
      <w:r>
        <w:t>грибов</w:t>
      </w:r>
      <w:r>
        <w:rPr>
          <w:spacing w:val="-1"/>
        </w:rPr>
        <w:t xml:space="preserve"> </w:t>
      </w:r>
      <w:r>
        <w:t>в</w:t>
      </w:r>
      <w:r>
        <w:rPr>
          <w:spacing w:val="-4"/>
        </w:rPr>
        <w:t xml:space="preserve"> </w:t>
      </w:r>
      <w:r>
        <w:t>природных</w:t>
      </w:r>
      <w:r>
        <w:rPr>
          <w:spacing w:val="-2"/>
        </w:rPr>
        <w:t xml:space="preserve"> сообществах;</w:t>
      </w:r>
    </w:p>
    <w:p w:rsidR="007779AF" w:rsidRDefault="0077034E">
      <w:pPr>
        <w:pStyle w:val="a3"/>
        <w:spacing w:before="139"/>
        <w:ind w:left="821" w:firstLine="0"/>
      </w:pPr>
      <w:r>
        <w:t>раскрывать</w:t>
      </w:r>
      <w:r>
        <w:rPr>
          <w:spacing w:val="-4"/>
        </w:rPr>
        <w:t xml:space="preserve"> </w:t>
      </w:r>
      <w:r>
        <w:t>роль</w:t>
      </w:r>
      <w:r>
        <w:rPr>
          <w:spacing w:val="-3"/>
        </w:rPr>
        <w:t xml:space="preserve"> </w:t>
      </w:r>
      <w:r>
        <w:t>грибов</w:t>
      </w:r>
      <w:r>
        <w:rPr>
          <w:spacing w:val="-5"/>
        </w:rPr>
        <w:t xml:space="preserve"> </w:t>
      </w:r>
      <w:r>
        <w:t>в</w:t>
      </w:r>
      <w:r>
        <w:rPr>
          <w:spacing w:val="-4"/>
        </w:rPr>
        <w:t xml:space="preserve"> </w:t>
      </w:r>
      <w:r>
        <w:t>естественных</w:t>
      </w:r>
      <w:r>
        <w:rPr>
          <w:spacing w:val="-3"/>
        </w:rPr>
        <w:t xml:space="preserve"> </w:t>
      </w:r>
      <w:r>
        <w:t>экосистемах</w:t>
      </w:r>
      <w:r>
        <w:rPr>
          <w:spacing w:val="-1"/>
        </w:rPr>
        <w:t xml:space="preserve"> </w:t>
      </w:r>
      <w:r>
        <w:t>и</w:t>
      </w:r>
      <w:r>
        <w:rPr>
          <w:spacing w:val="-3"/>
        </w:rPr>
        <w:t xml:space="preserve"> </w:t>
      </w:r>
      <w:r>
        <w:rPr>
          <w:spacing w:val="-2"/>
        </w:rPr>
        <w:t>сообществах;</w:t>
      </w:r>
    </w:p>
    <w:p w:rsidR="007779AF" w:rsidRDefault="0077034E">
      <w:pPr>
        <w:pStyle w:val="a3"/>
        <w:spacing w:before="137" w:line="360" w:lineRule="auto"/>
        <w:ind w:right="145"/>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779AF" w:rsidRDefault="0077034E">
      <w:pPr>
        <w:pStyle w:val="a3"/>
        <w:spacing w:before="1"/>
        <w:ind w:left="821" w:firstLine="0"/>
      </w:pPr>
      <w:r>
        <w:t>понимать</w:t>
      </w:r>
      <w:r>
        <w:rPr>
          <w:spacing w:val="-6"/>
        </w:rPr>
        <w:t xml:space="preserve"> </w:t>
      </w:r>
      <w:r>
        <w:t>причины</w:t>
      </w:r>
      <w:r>
        <w:rPr>
          <w:spacing w:val="-2"/>
        </w:rPr>
        <w:t xml:space="preserve"> </w:t>
      </w:r>
      <w:r>
        <w:t>и</w:t>
      </w:r>
      <w:r>
        <w:rPr>
          <w:spacing w:val="-4"/>
        </w:rPr>
        <w:t xml:space="preserve"> </w:t>
      </w:r>
      <w:r>
        <w:t>знать</w:t>
      </w:r>
      <w:r>
        <w:rPr>
          <w:spacing w:val="-2"/>
        </w:rPr>
        <w:t xml:space="preserve"> </w:t>
      </w:r>
      <w:r>
        <w:t>меры</w:t>
      </w:r>
      <w:r>
        <w:rPr>
          <w:spacing w:val="-2"/>
        </w:rPr>
        <w:t xml:space="preserve"> </w:t>
      </w:r>
      <w:r>
        <w:t>охраны</w:t>
      </w:r>
      <w:r>
        <w:rPr>
          <w:spacing w:val="-2"/>
        </w:rPr>
        <w:t xml:space="preserve"> </w:t>
      </w:r>
      <w:r>
        <w:t>животного</w:t>
      </w:r>
      <w:r>
        <w:rPr>
          <w:spacing w:val="-3"/>
        </w:rPr>
        <w:t xml:space="preserve"> </w:t>
      </w:r>
      <w:r>
        <w:t>мира</w:t>
      </w:r>
      <w:r>
        <w:rPr>
          <w:spacing w:val="-2"/>
        </w:rPr>
        <w:t xml:space="preserve"> Земли;</w:t>
      </w:r>
    </w:p>
    <w:p w:rsidR="007779AF" w:rsidRDefault="0077034E">
      <w:pPr>
        <w:pStyle w:val="a3"/>
        <w:spacing w:before="137" w:line="360" w:lineRule="auto"/>
        <w:ind w:right="153"/>
      </w:pPr>
      <w:r>
        <w:t>понимать функции органов и систем органов животного в контексте адаптации к окружающей среде;</w:t>
      </w:r>
    </w:p>
    <w:p w:rsidR="007779AF" w:rsidRDefault="0077034E">
      <w:pPr>
        <w:pStyle w:val="a3"/>
        <w:ind w:left="821" w:firstLine="0"/>
      </w:pPr>
      <w:r>
        <w:t>демонстрировать</w:t>
      </w:r>
      <w:r>
        <w:rPr>
          <w:spacing w:val="-4"/>
        </w:rPr>
        <w:t xml:space="preserve"> </w:t>
      </w:r>
      <w:r>
        <w:t>на</w:t>
      </w:r>
      <w:r>
        <w:rPr>
          <w:spacing w:val="-2"/>
        </w:rPr>
        <w:t xml:space="preserve"> </w:t>
      </w:r>
      <w:r>
        <w:t>конкретных</w:t>
      </w:r>
      <w:r>
        <w:rPr>
          <w:spacing w:val="1"/>
        </w:rPr>
        <w:t xml:space="preserve"> </w:t>
      </w:r>
      <w:r>
        <w:t>примерах связь</w:t>
      </w:r>
      <w:r>
        <w:rPr>
          <w:spacing w:val="-1"/>
        </w:rPr>
        <w:t xml:space="preserve"> </w:t>
      </w:r>
      <w:r>
        <w:t>знаний</w:t>
      </w:r>
      <w:r>
        <w:rPr>
          <w:spacing w:val="68"/>
        </w:rPr>
        <w:t xml:space="preserve">    </w:t>
      </w:r>
      <w:r>
        <w:t>по</w:t>
      </w:r>
      <w:r>
        <w:rPr>
          <w:spacing w:val="78"/>
        </w:rPr>
        <w:t xml:space="preserve"> </w:t>
      </w:r>
      <w:r>
        <w:t>биологии</w:t>
      </w:r>
      <w:r>
        <w:rPr>
          <w:spacing w:val="79"/>
        </w:rPr>
        <w:t xml:space="preserve"> </w:t>
      </w:r>
      <w:r>
        <w:t>со</w:t>
      </w:r>
      <w:r>
        <w:rPr>
          <w:spacing w:val="75"/>
        </w:rPr>
        <w:t xml:space="preserve"> </w:t>
      </w:r>
      <w:r>
        <w:t>знаниями</w:t>
      </w:r>
      <w:r>
        <w:rPr>
          <w:spacing w:val="76"/>
        </w:rPr>
        <w:t xml:space="preserve"> </w:t>
      </w:r>
      <w:r>
        <w:rPr>
          <w:spacing w:val="-5"/>
        </w:rPr>
        <w:t>по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0" w:firstLine="0"/>
      </w:pPr>
      <w:r>
        <w:lastRenderedPageBreak/>
        <w:t>математике, физике, химии, географии, технологии, предметам гуманитарного циклов, различными видами искусства;</w:t>
      </w:r>
    </w:p>
    <w:p w:rsidR="007779AF" w:rsidRDefault="0077034E">
      <w:pPr>
        <w:pStyle w:val="a3"/>
        <w:spacing w:line="360" w:lineRule="auto"/>
        <w:ind w:right="147"/>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rsidR="007779AF" w:rsidRDefault="0077034E">
      <w:pPr>
        <w:pStyle w:val="a3"/>
        <w:spacing w:line="360" w:lineRule="auto"/>
        <w:ind w:right="144"/>
      </w:pPr>
      <w:r>
        <w:t>владеть приѐмами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7779AF" w:rsidRDefault="0077034E">
      <w:pPr>
        <w:pStyle w:val="a3"/>
        <w:spacing w:line="360" w:lineRule="auto"/>
        <w:ind w:right="144"/>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учѐтом особенностей аудитории </w:t>
      </w:r>
      <w:r>
        <w:rPr>
          <w:spacing w:val="-2"/>
        </w:rPr>
        <w:t>обучающихся.</w:t>
      </w:r>
    </w:p>
    <w:p w:rsidR="007779AF" w:rsidRDefault="0077034E">
      <w:pPr>
        <w:pStyle w:val="a5"/>
        <w:numPr>
          <w:ilvl w:val="3"/>
          <w:numId w:val="124"/>
        </w:numPr>
        <w:tabs>
          <w:tab w:val="left" w:pos="1839"/>
        </w:tabs>
        <w:spacing w:line="360" w:lineRule="auto"/>
        <w:ind w:right="152" w:firstLine="708"/>
        <w:rPr>
          <w:sz w:val="24"/>
        </w:rPr>
      </w:pPr>
      <w:r>
        <w:rPr>
          <w:sz w:val="24"/>
        </w:rPr>
        <w:t>Предметные результаты освоения программы по биологии (углублѐнный</w:t>
      </w:r>
      <w:r>
        <w:rPr>
          <w:spacing w:val="40"/>
          <w:sz w:val="24"/>
        </w:rPr>
        <w:t xml:space="preserve"> </w:t>
      </w:r>
      <w:r>
        <w:rPr>
          <w:sz w:val="24"/>
        </w:rPr>
        <w:t>уровень) к концу обучения в 9 классе:</w:t>
      </w:r>
    </w:p>
    <w:p w:rsidR="007779AF" w:rsidRDefault="0077034E">
      <w:pPr>
        <w:pStyle w:val="a3"/>
        <w:spacing w:line="360" w:lineRule="auto"/>
        <w:ind w:right="154"/>
      </w:pPr>
      <w:r>
        <w:t>характеризовать науки о человеке (антропологию, анатомию, физиологию, медицину, гистологию, цитологию и другие) и их связи с другими науками;</w:t>
      </w:r>
    </w:p>
    <w:p w:rsidR="007779AF" w:rsidRDefault="0077034E">
      <w:pPr>
        <w:pStyle w:val="a3"/>
        <w:spacing w:line="360" w:lineRule="auto"/>
        <w:ind w:right="147"/>
      </w:pPr>
      <w: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7779AF" w:rsidRDefault="0077034E">
      <w:pPr>
        <w:pStyle w:val="a3"/>
        <w:spacing w:line="360" w:lineRule="auto"/>
        <w:ind w:right="144"/>
      </w:pPr>
      <w:r>
        <w:t>приводить примеры вклада российских (в том числе И.П. Павлов, И.И.</w:t>
      </w:r>
      <w:r>
        <w:rPr>
          <w:spacing w:val="-3"/>
        </w:rPr>
        <w:t xml:space="preserve"> </w:t>
      </w:r>
      <w:r>
        <w:t>Мечников и другие) и зарубежных (в том числе П.</w:t>
      </w:r>
      <w:r>
        <w:rPr>
          <w:spacing w:val="-2"/>
        </w:rPr>
        <w:t xml:space="preserve"> </w:t>
      </w:r>
      <w:r>
        <w:t>Эрлих и другие) учѐных в</w:t>
      </w:r>
      <w:r>
        <w:rPr>
          <w:spacing w:val="-1"/>
        </w:rPr>
        <w:t xml:space="preserve"> </w:t>
      </w:r>
      <w:r>
        <w:t>развитие представлений об анатомии, о физиологии и других науках о человеке;</w:t>
      </w:r>
    </w:p>
    <w:p w:rsidR="007779AF" w:rsidRDefault="0077034E">
      <w:pPr>
        <w:pStyle w:val="a3"/>
        <w:spacing w:line="360" w:lineRule="auto"/>
        <w:ind w:right="145"/>
      </w:pPr>
      <w:r>
        <w:t>применять биологические термины и понятия (в том числе: цитология, гистология, анатомия</w:t>
      </w:r>
      <w:r>
        <w:rPr>
          <w:spacing w:val="-4"/>
        </w:rPr>
        <w:t xml:space="preserve"> </w:t>
      </w:r>
      <w:r>
        <w:t>человека,</w:t>
      </w:r>
      <w:r>
        <w:rPr>
          <w:spacing w:val="-4"/>
        </w:rPr>
        <w:t xml:space="preserve"> </w:t>
      </w:r>
      <w:r>
        <w:t>физиология</w:t>
      </w:r>
      <w:r>
        <w:rPr>
          <w:spacing w:val="-4"/>
        </w:rPr>
        <w:t xml:space="preserve"> </w:t>
      </w:r>
      <w:r>
        <w:t>человека,</w:t>
      </w:r>
      <w:r>
        <w:rPr>
          <w:spacing w:val="-4"/>
        </w:rPr>
        <w:t xml:space="preserve"> </w:t>
      </w:r>
      <w:r>
        <w:t>гигиена,</w:t>
      </w:r>
      <w:r>
        <w:rPr>
          <w:spacing w:val="-4"/>
        </w:rPr>
        <w:t xml:space="preserve"> </w:t>
      </w:r>
      <w:r>
        <w:t>антропология,</w:t>
      </w:r>
      <w:r>
        <w:rPr>
          <w:spacing w:val="-4"/>
        </w:rPr>
        <w:t xml:space="preserve"> </w:t>
      </w:r>
      <w:r>
        <w:t>экология</w:t>
      </w:r>
      <w:r>
        <w:rPr>
          <w:spacing w:val="-4"/>
        </w:rPr>
        <w:t xml:space="preserve"> </w:t>
      </w:r>
      <w:r>
        <w:t>человека,</w:t>
      </w:r>
      <w:r>
        <w:rPr>
          <w:spacing w:val="-4"/>
        </w:rPr>
        <w:t xml:space="preserve"> </w:t>
      </w:r>
      <w:r>
        <w:t>клетка,</w:t>
      </w:r>
      <w:r>
        <w:rPr>
          <w:spacing w:val="-4"/>
        </w:rPr>
        <w:t xml:space="preserve"> </w:t>
      </w:r>
      <w:r>
        <w:t>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7779AF" w:rsidRDefault="0077034E">
      <w:pPr>
        <w:pStyle w:val="a3"/>
        <w:spacing w:line="360" w:lineRule="auto"/>
        <w:ind w:right="150"/>
      </w:pPr>
      <w:r>
        <w:t>проводить</w:t>
      </w:r>
      <w:r>
        <w:rPr>
          <w:spacing w:val="-1"/>
        </w:rPr>
        <w:t xml:space="preserve"> </w:t>
      </w:r>
      <w:r>
        <w:t>описание</w:t>
      </w:r>
      <w:r>
        <w:rPr>
          <w:spacing w:val="-2"/>
        </w:rPr>
        <w:t xml:space="preserve"> </w:t>
      </w:r>
      <w:r>
        <w:t>по</w:t>
      </w:r>
      <w:r>
        <w:rPr>
          <w:spacing w:val="-6"/>
        </w:rPr>
        <w:t xml:space="preserve"> </w:t>
      </w:r>
      <w:r>
        <w:t>внешнему</w:t>
      </w:r>
      <w:r>
        <w:rPr>
          <w:spacing w:val="-6"/>
        </w:rPr>
        <w:t xml:space="preserve"> </w:t>
      </w:r>
      <w:r>
        <w:t>виду</w:t>
      </w:r>
      <w:r>
        <w:rPr>
          <w:spacing w:val="-6"/>
        </w:rPr>
        <w:t xml:space="preserve"> </w:t>
      </w:r>
      <w:r>
        <w:t>(изображению),</w:t>
      </w:r>
      <w:r>
        <w:rPr>
          <w:spacing w:val="-2"/>
        </w:rPr>
        <w:t xml:space="preserve"> </w:t>
      </w:r>
      <w:r>
        <w:t>схемам</w:t>
      </w:r>
      <w:r>
        <w:rPr>
          <w:spacing w:val="-2"/>
        </w:rPr>
        <w:t xml:space="preserve"> </w:t>
      </w:r>
      <w:r>
        <w:t>общих</w:t>
      </w:r>
      <w:r>
        <w:rPr>
          <w:spacing w:val="-1"/>
        </w:rPr>
        <w:t xml:space="preserve"> </w:t>
      </w:r>
      <w:r>
        <w:t>признаков</w:t>
      </w:r>
      <w:r>
        <w:rPr>
          <w:spacing w:val="-2"/>
        </w:rPr>
        <w:t xml:space="preserve"> </w:t>
      </w:r>
      <w:r>
        <w:t>организма человека, уровней его организации: клетки, ткани, органы, системы органов, организм;</w:t>
      </w:r>
    </w:p>
    <w:p w:rsidR="007779AF" w:rsidRDefault="0077034E">
      <w:pPr>
        <w:pStyle w:val="a3"/>
        <w:spacing w:line="360" w:lineRule="auto"/>
        <w:ind w:right="145"/>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7779AF" w:rsidRDefault="0077034E">
      <w:pPr>
        <w:pStyle w:val="a3"/>
        <w:spacing w:line="360" w:lineRule="auto"/>
        <w:ind w:right="140"/>
      </w:pPr>
      <w: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7779AF" w:rsidRDefault="0077034E">
      <w:pPr>
        <w:pStyle w:val="a3"/>
        <w:spacing w:line="360" w:lineRule="auto"/>
        <w:ind w:right="151"/>
      </w:pPr>
      <w:r>
        <w:t>применять биологические термины и понятия (ген, генетическая инженерия,</w:t>
      </w:r>
      <w:r>
        <w:rPr>
          <w:spacing w:val="40"/>
        </w:rPr>
        <w:t xml:space="preserve"> </w:t>
      </w:r>
      <w:r>
        <w:t>биотехнология, алллель, генотип, фентотип, скрещивание), понимать их сущность;</w:t>
      </w:r>
    </w:p>
    <w:p w:rsidR="007779AF" w:rsidRDefault="0077034E">
      <w:pPr>
        <w:pStyle w:val="a3"/>
        <w:ind w:left="821" w:firstLine="0"/>
      </w:pPr>
      <w:r>
        <w:t>характеризовать</w:t>
      </w:r>
      <w:r>
        <w:rPr>
          <w:spacing w:val="4"/>
        </w:rPr>
        <w:t xml:space="preserve"> </w:t>
      </w:r>
      <w:r>
        <w:t>основные</w:t>
      </w:r>
      <w:r>
        <w:rPr>
          <w:spacing w:val="4"/>
        </w:rPr>
        <w:t xml:space="preserve"> </w:t>
      </w:r>
      <w:r>
        <w:t>положения</w:t>
      </w:r>
      <w:r>
        <w:rPr>
          <w:spacing w:val="3"/>
        </w:rPr>
        <w:t xml:space="preserve"> </w:t>
      </w:r>
      <w:r>
        <w:t>клеточной</w:t>
      </w:r>
      <w:r>
        <w:rPr>
          <w:spacing w:val="3"/>
        </w:rPr>
        <w:t xml:space="preserve"> </w:t>
      </w:r>
      <w:r>
        <w:t>теории,</w:t>
      </w:r>
      <w:r>
        <w:rPr>
          <w:spacing w:val="3"/>
        </w:rPr>
        <w:t xml:space="preserve"> </w:t>
      </w:r>
      <w:r>
        <w:t>законы</w:t>
      </w:r>
      <w:r>
        <w:rPr>
          <w:spacing w:val="5"/>
        </w:rPr>
        <w:t xml:space="preserve"> </w:t>
      </w:r>
      <w:r>
        <w:t>Г.</w:t>
      </w:r>
      <w:r>
        <w:rPr>
          <w:spacing w:val="2"/>
        </w:rPr>
        <w:t xml:space="preserve"> </w:t>
      </w:r>
      <w:r>
        <w:t>Менделя,</w:t>
      </w:r>
      <w:r>
        <w:rPr>
          <w:spacing w:val="6"/>
        </w:rPr>
        <w:t xml:space="preserve"> </w:t>
      </w:r>
      <w:r>
        <w:rPr>
          <w:spacing w:val="-2"/>
        </w:rPr>
        <w:t>хромосомную</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теорию</w:t>
      </w:r>
      <w:r>
        <w:rPr>
          <w:spacing w:val="-6"/>
        </w:rPr>
        <w:t xml:space="preserve"> </w:t>
      </w:r>
      <w:r>
        <w:t>наследственности</w:t>
      </w:r>
      <w:r>
        <w:rPr>
          <w:spacing w:val="-3"/>
        </w:rPr>
        <w:t xml:space="preserve"> </w:t>
      </w:r>
      <w:r>
        <w:t>Т.</w:t>
      </w:r>
      <w:r>
        <w:rPr>
          <w:spacing w:val="-2"/>
        </w:rPr>
        <w:t xml:space="preserve"> </w:t>
      </w:r>
      <w:r>
        <w:t>Моргана,</w:t>
      </w:r>
      <w:r>
        <w:rPr>
          <w:spacing w:val="-3"/>
        </w:rPr>
        <w:t xml:space="preserve"> </w:t>
      </w:r>
      <w:r>
        <w:t>закон</w:t>
      </w:r>
      <w:r>
        <w:rPr>
          <w:spacing w:val="-3"/>
        </w:rPr>
        <w:t xml:space="preserve"> </w:t>
      </w:r>
      <w:r>
        <w:t>Харди-</w:t>
      </w:r>
      <w:r>
        <w:rPr>
          <w:spacing w:val="-2"/>
        </w:rPr>
        <w:t>Вайнберга;</w:t>
      </w:r>
    </w:p>
    <w:p w:rsidR="007779AF" w:rsidRDefault="0077034E">
      <w:pPr>
        <w:pStyle w:val="a3"/>
        <w:spacing w:before="139" w:line="360" w:lineRule="auto"/>
        <w:ind w:right="146"/>
      </w:pPr>
      <w: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7779AF" w:rsidRDefault="0077034E">
      <w:pPr>
        <w:pStyle w:val="a3"/>
        <w:spacing w:line="360" w:lineRule="auto"/>
        <w:ind w:right="148"/>
      </w:pPr>
      <w: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7779AF" w:rsidRDefault="0077034E">
      <w:pPr>
        <w:pStyle w:val="a3"/>
        <w:spacing w:line="360" w:lineRule="auto"/>
        <w:ind w:right="150"/>
      </w:pPr>
      <w: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w:t>
      </w:r>
      <w:r>
        <w:rPr>
          <w:spacing w:val="-2"/>
        </w:rPr>
        <w:t>человека;</w:t>
      </w:r>
    </w:p>
    <w:p w:rsidR="007779AF" w:rsidRDefault="0077034E">
      <w:pPr>
        <w:pStyle w:val="a3"/>
        <w:spacing w:before="1" w:line="360" w:lineRule="auto"/>
        <w:ind w:right="143"/>
      </w:pPr>
      <w:r>
        <w:t>применять биологические модели для выявления особенностей строения и функционирования органов и систем органов человека;</w:t>
      </w:r>
    </w:p>
    <w:p w:rsidR="007779AF" w:rsidRDefault="0077034E">
      <w:pPr>
        <w:pStyle w:val="a3"/>
        <w:spacing w:line="360" w:lineRule="auto"/>
        <w:ind w:left="821" w:right="151" w:firstLine="0"/>
      </w:pPr>
      <w:r>
        <w:t>применять биологические термины и понятия: микрофлора, микробиом, микросимбионт; объяснять</w:t>
      </w:r>
      <w:r>
        <w:rPr>
          <w:spacing w:val="63"/>
        </w:rPr>
        <w:t xml:space="preserve">  </w:t>
      </w:r>
      <w:r>
        <w:t>нейрогуморальную</w:t>
      </w:r>
      <w:r>
        <w:rPr>
          <w:spacing w:val="63"/>
        </w:rPr>
        <w:t xml:space="preserve">  </w:t>
      </w:r>
      <w:r>
        <w:t>регуляцию</w:t>
      </w:r>
      <w:r>
        <w:rPr>
          <w:spacing w:val="63"/>
        </w:rPr>
        <w:t xml:space="preserve">  </w:t>
      </w:r>
      <w:r>
        <w:t>процессов</w:t>
      </w:r>
      <w:r>
        <w:rPr>
          <w:spacing w:val="63"/>
        </w:rPr>
        <w:t xml:space="preserve">  </w:t>
      </w:r>
      <w:r>
        <w:t>жизнедеятельности</w:t>
      </w:r>
      <w:r>
        <w:rPr>
          <w:spacing w:val="64"/>
        </w:rPr>
        <w:t xml:space="preserve">  </w:t>
      </w:r>
      <w:r>
        <w:t>организма</w:t>
      </w:r>
    </w:p>
    <w:p w:rsidR="007779AF" w:rsidRDefault="0077034E">
      <w:pPr>
        <w:pStyle w:val="a3"/>
        <w:ind w:firstLine="0"/>
        <w:jc w:val="left"/>
      </w:pPr>
      <w:r>
        <w:rPr>
          <w:spacing w:val="-2"/>
        </w:rPr>
        <w:t>человека;</w:t>
      </w:r>
    </w:p>
    <w:p w:rsidR="007779AF" w:rsidRDefault="0077034E">
      <w:pPr>
        <w:pStyle w:val="a3"/>
        <w:spacing w:before="137" w:line="362" w:lineRule="auto"/>
        <w:ind w:right="154"/>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7779AF" w:rsidRDefault="0077034E">
      <w:pPr>
        <w:pStyle w:val="a3"/>
        <w:spacing w:line="360" w:lineRule="auto"/>
        <w:ind w:right="144"/>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rPr>
        <w:t>человека;</w:t>
      </w:r>
    </w:p>
    <w:p w:rsidR="007779AF" w:rsidRDefault="0077034E">
      <w:pPr>
        <w:pStyle w:val="a3"/>
        <w:spacing w:line="360" w:lineRule="auto"/>
        <w:ind w:right="145"/>
      </w:pPr>
      <w:r>
        <w:t>объяснять причины наследственных заболеваний человека, механизмы возникновения наиболее распространѐнных из них, используя при этом понятия: ген, мутация, хромосома, геном, оперировать знаниями о причинах распространѐнных инфекционных заболеваний человека, принципах профилактики и лечения распространѐнных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7779AF" w:rsidRDefault="0077034E">
      <w:pPr>
        <w:pStyle w:val="a3"/>
        <w:spacing w:line="360" w:lineRule="auto"/>
        <w:ind w:right="143"/>
      </w:pPr>
      <w:r>
        <w:t>выполнять</w:t>
      </w:r>
      <w:r>
        <w:rPr>
          <w:spacing w:val="-3"/>
        </w:rPr>
        <w:t xml:space="preserve"> </w:t>
      </w:r>
      <w:r>
        <w:t>практические</w:t>
      </w:r>
      <w:r>
        <w:rPr>
          <w:spacing w:val="-2"/>
        </w:rPr>
        <w:t xml:space="preserve"> </w:t>
      </w:r>
      <w:r>
        <w:t>и лабораторные</w:t>
      </w:r>
      <w:r>
        <w:rPr>
          <w:spacing w:val="-3"/>
        </w:rPr>
        <w:t xml:space="preserve"> </w:t>
      </w:r>
      <w:r>
        <w:t>работы</w:t>
      </w:r>
      <w:r>
        <w:rPr>
          <w:spacing w:val="-2"/>
        </w:rPr>
        <w:t xml:space="preserve"> </w:t>
      </w:r>
      <w:r>
        <w:t>по</w:t>
      </w:r>
      <w:r>
        <w:rPr>
          <w:spacing w:val="-1"/>
        </w:rPr>
        <w:t xml:space="preserve"> </w:t>
      </w:r>
      <w:r>
        <w:t>анатомии и</w:t>
      </w:r>
      <w:r>
        <w:rPr>
          <w:spacing w:val="-3"/>
        </w:rPr>
        <w:t xml:space="preserve"> </w:t>
      </w:r>
      <w:r>
        <w:t>физиологии человека,</w:t>
      </w:r>
      <w:r>
        <w:rPr>
          <w:spacing w:val="-1"/>
        </w:rPr>
        <w:t xml:space="preserve"> </w:t>
      </w:r>
      <w:r>
        <w:t>в</w:t>
      </w:r>
      <w:r>
        <w:rPr>
          <w:spacing w:val="-2"/>
        </w:rPr>
        <w:t xml:space="preserve"> </w:t>
      </w:r>
      <w:r>
        <w:t>том числе работы с микроскопом с постоянными (фиксированными) и временными</w:t>
      </w:r>
      <w:r>
        <w:rPr>
          <w:spacing w:val="40"/>
        </w:rPr>
        <w:t xml:space="preserve"> </w:t>
      </w:r>
      <w:r>
        <w:t>микропрепаратами, исследовательские работы с использованием приборов и инструментов цифровой лаборатории;</w:t>
      </w:r>
    </w:p>
    <w:p w:rsidR="007779AF" w:rsidRDefault="0077034E">
      <w:pPr>
        <w:pStyle w:val="a3"/>
        <w:spacing w:line="360" w:lineRule="auto"/>
        <w:ind w:right="142"/>
      </w:pPr>
      <w:r>
        <w:t>решать качественные и количественные задачи, используя основные показатели здоровья человека, проводить расчѐты и оценивать полученные значения;</w:t>
      </w:r>
    </w:p>
    <w:p w:rsidR="007779AF" w:rsidRDefault="0077034E">
      <w:pPr>
        <w:pStyle w:val="a3"/>
        <w:spacing w:line="360" w:lineRule="auto"/>
        <w:ind w:right="147"/>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1"/>
      </w:pPr>
      <w:r>
        <w:lastRenderedPageBreak/>
        <w:t>использовать приобретѐнные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779AF" w:rsidRDefault="0077034E">
      <w:pPr>
        <w:pStyle w:val="a3"/>
        <w:spacing w:before="1" w:line="360" w:lineRule="auto"/>
        <w:ind w:right="152"/>
      </w:pPr>
      <w:r>
        <w:t>владеть приѐмами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7779AF" w:rsidRDefault="0077034E">
      <w:pPr>
        <w:pStyle w:val="a3"/>
        <w:tabs>
          <w:tab w:val="left" w:pos="5362"/>
        </w:tabs>
        <w:spacing w:line="360" w:lineRule="auto"/>
        <w:ind w:right="218"/>
        <w:jc w:val="left"/>
      </w:pPr>
      <w:r>
        <w:t>владеть приѐмами работы с информацией</w:t>
      </w:r>
      <w:r>
        <w:tab/>
        <w:t>:</w:t>
      </w:r>
      <w:r>
        <w:rPr>
          <w:spacing w:val="40"/>
        </w:rPr>
        <w:t xml:space="preserve"> </w:t>
      </w:r>
      <w:r>
        <w:t>формулировать основания для извлечения и обобщения</w:t>
      </w:r>
      <w:r>
        <w:rPr>
          <w:spacing w:val="-4"/>
        </w:rPr>
        <w:t xml:space="preserve"> </w:t>
      </w:r>
      <w:r>
        <w:t>информации</w:t>
      </w:r>
      <w:r>
        <w:rPr>
          <w:spacing w:val="-4"/>
        </w:rPr>
        <w:t xml:space="preserve"> </w:t>
      </w:r>
      <w:r>
        <w:t>из</w:t>
      </w:r>
      <w:r>
        <w:rPr>
          <w:spacing w:val="-4"/>
        </w:rPr>
        <w:t xml:space="preserve"> </w:t>
      </w:r>
      <w:r>
        <w:t>нескольких</w:t>
      </w:r>
      <w:r>
        <w:rPr>
          <w:spacing w:val="-3"/>
        </w:rPr>
        <w:t xml:space="preserve"> </w:t>
      </w:r>
      <w:r>
        <w:t>источников</w:t>
      </w:r>
      <w:r>
        <w:rPr>
          <w:spacing w:val="40"/>
        </w:rPr>
        <w:t xml:space="preserve"> </w:t>
      </w:r>
      <w:r>
        <w:t>(4–5), преобразовывать</w:t>
      </w:r>
      <w:r>
        <w:rPr>
          <w:spacing w:val="-4"/>
        </w:rPr>
        <w:t xml:space="preserve"> </w:t>
      </w:r>
      <w:r>
        <w:t>информацию</w:t>
      </w:r>
      <w:r>
        <w:rPr>
          <w:spacing w:val="-4"/>
        </w:rPr>
        <w:t xml:space="preserve"> </w:t>
      </w:r>
      <w:r>
        <w:t>из</w:t>
      </w:r>
      <w:r>
        <w:rPr>
          <w:spacing w:val="-3"/>
        </w:rPr>
        <w:t xml:space="preserve"> </w:t>
      </w:r>
      <w:r>
        <w:t>одной̆ знаковой системы в другую;</w:t>
      </w:r>
    </w:p>
    <w:p w:rsidR="007779AF" w:rsidRDefault="0077034E">
      <w:pPr>
        <w:pStyle w:val="a3"/>
        <w:spacing w:before="1" w:line="360" w:lineRule="auto"/>
        <w:ind w:right="146"/>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779AF" w:rsidRDefault="0077034E">
      <w:pPr>
        <w:pStyle w:val="a3"/>
        <w:spacing w:line="360" w:lineRule="auto"/>
        <w:ind w:right="142"/>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7779AF" w:rsidRDefault="0077034E">
      <w:pPr>
        <w:pStyle w:val="a3"/>
        <w:spacing w:before="1" w:line="360" w:lineRule="auto"/>
        <w:ind w:right="144"/>
      </w:pPr>
      <w:r>
        <w:t>владеть приѐмами работы с информацией: формулировать основания для извлечения и обобщения информации из нескольких источников;</w:t>
      </w:r>
    </w:p>
    <w:p w:rsidR="007779AF" w:rsidRDefault="0077034E">
      <w:pPr>
        <w:pStyle w:val="a3"/>
        <w:spacing w:line="360" w:lineRule="auto"/>
        <w:ind w:right="142"/>
      </w:pPr>
      <w:r>
        <w:t>объяснять значение работ по расшифровке геномов вирусов, бактерий, грибов, растений и животных,</w:t>
      </w:r>
      <w:r>
        <w:rPr>
          <w:spacing w:val="-1"/>
        </w:rPr>
        <w:t xml:space="preserve"> </w:t>
      </w:r>
      <w:r>
        <w:t>характеризовать подходы</w:t>
      </w:r>
      <w:r>
        <w:rPr>
          <w:spacing w:val="-2"/>
        </w:rPr>
        <w:t xml:space="preserve"> </w:t>
      </w:r>
      <w:r>
        <w:t>к анализу</w:t>
      </w:r>
      <w:r>
        <w:rPr>
          <w:spacing w:val="-4"/>
        </w:rPr>
        <w:t xml:space="preserve"> </w:t>
      </w:r>
      <w:r>
        <w:t>больших данных в биологии,</w:t>
      </w:r>
      <w:r>
        <w:rPr>
          <w:spacing w:val="-1"/>
        </w:rPr>
        <w:t xml:space="preserve"> </w:t>
      </w:r>
      <w:r>
        <w:t>характеризовать цели и задачи биоинформатики;</w:t>
      </w:r>
    </w:p>
    <w:p w:rsidR="007779AF" w:rsidRDefault="0077034E">
      <w:pPr>
        <w:pStyle w:val="a3"/>
        <w:spacing w:line="360" w:lineRule="auto"/>
        <w:ind w:right="144"/>
      </w:pPr>
      <w: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учѐтом особенностей аудитории </w:t>
      </w:r>
      <w:r>
        <w:rPr>
          <w:spacing w:val="-2"/>
        </w:rPr>
        <w:t>обучающихся;</w:t>
      </w:r>
    </w:p>
    <w:p w:rsidR="007779AF" w:rsidRDefault="0077034E">
      <w:pPr>
        <w:pStyle w:val="a3"/>
        <w:spacing w:before="1" w:line="360" w:lineRule="auto"/>
        <w:ind w:right="150"/>
      </w:pPr>
      <w: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7779AF" w:rsidRDefault="0077034E">
      <w:pPr>
        <w:pStyle w:val="a5"/>
        <w:numPr>
          <w:ilvl w:val="0"/>
          <w:numId w:val="124"/>
        </w:numPr>
        <w:tabs>
          <w:tab w:val="left" w:pos="1299"/>
        </w:tabs>
        <w:spacing w:line="350" w:lineRule="auto"/>
        <w:ind w:right="142" w:firstLine="708"/>
        <w:rPr>
          <w:sz w:val="24"/>
        </w:rPr>
      </w:pPr>
      <w:r>
        <w:rPr>
          <w:sz w:val="24"/>
        </w:rPr>
        <w:t>Федеральная рабочая программа по учебному курсу «Основы духовно-нравственной культуры народов России».</w:t>
      </w:r>
    </w:p>
    <w:p w:rsidR="007779AF" w:rsidRDefault="0077034E">
      <w:pPr>
        <w:pStyle w:val="a5"/>
        <w:numPr>
          <w:ilvl w:val="1"/>
          <w:numId w:val="124"/>
        </w:numPr>
        <w:tabs>
          <w:tab w:val="left" w:pos="1479"/>
        </w:tabs>
        <w:spacing w:line="350" w:lineRule="auto"/>
        <w:ind w:right="144" w:firstLine="708"/>
        <w:rPr>
          <w:sz w:val="24"/>
        </w:rPr>
      </w:pPr>
      <w:r>
        <w:rPr>
          <w:sz w:val="24"/>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w:t>
      </w:r>
      <w:r>
        <w:rPr>
          <w:spacing w:val="40"/>
          <w:sz w:val="24"/>
        </w:rPr>
        <w:t xml:space="preserve"> </w:t>
      </w:r>
      <w:r>
        <w:rPr>
          <w:sz w:val="24"/>
        </w:rPr>
        <w:t xml:space="preserve">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w:t>
      </w:r>
      <w:r>
        <w:rPr>
          <w:spacing w:val="-2"/>
          <w:sz w:val="24"/>
        </w:rPr>
        <w:t>ОДНКНР.</w:t>
      </w:r>
    </w:p>
    <w:p w:rsidR="007779AF" w:rsidRDefault="0077034E">
      <w:pPr>
        <w:pStyle w:val="a5"/>
        <w:numPr>
          <w:ilvl w:val="1"/>
          <w:numId w:val="124"/>
        </w:numPr>
        <w:tabs>
          <w:tab w:val="left" w:pos="1480"/>
        </w:tabs>
        <w:spacing w:line="273" w:lineRule="exact"/>
        <w:ind w:left="1480" w:hanging="659"/>
        <w:rPr>
          <w:sz w:val="24"/>
        </w:rPr>
      </w:pPr>
      <w:r>
        <w:rPr>
          <w:sz w:val="24"/>
        </w:rPr>
        <w:t>Пояснительная</w:t>
      </w:r>
      <w:r>
        <w:rPr>
          <w:spacing w:val="-4"/>
          <w:sz w:val="24"/>
        </w:rPr>
        <w:t xml:space="preserve"> </w:t>
      </w:r>
      <w:r>
        <w:rPr>
          <w:spacing w:val="-2"/>
          <w:sz w:val="24"/>
        </w:rPr>
        <w:t>записка.</w:t>
      </w:r>
    </w:p>
    <w:p w:rsidR="007779AF" w:rsidRDefault="0077034E">
      <w:pPr>
        <w:pStyle w:val="a5"/>
        <w:numPr>
          <w:ilvl w:val="2"/>
          <w:numId w:val="124"/>
        </w:numPr>
        <w:tabs>
          <w:tab w:val="left" w:pos="1660"/>
        </w:tabs>
        <w:spacing w:before="124"/>
        <w:ind w:left="1660" w:hanging="839"/>
        <w:rPr>
          <w:sz w:val="24"/>
        </w:rPr>
      </w:pPr>
      <w:r>
        <w:rPr>
          <w:sz w:val="24"/>
        </w:rPr>
        <w:t>Программа</w:t>
      </w:r>
      <w:r>
        <w:rPr>
          <w:spacing w:val="17"/>
          <w:sz w:val="24"/>
        </w:rPr>
        <w:t xml:space="preserve"> </w:t>
      </w:r>
      <w:r>
        <w:rPr>
          <w:sz w:val="24"/>
        </w:rPr>
        <w:t>по</w:t>
      </w:r>
      <w:r>
        <w:rPr>
          <w:spacing w:val="24"/>
          <w:sz w:val="24"/>
        </w:rPr>
        <w:t xml:space="preserve"> </w:t>
      </w:r>
      <w:r>
        <w:rPr>
          <w:sz w:val="24"/>
        </w:rPr>
        <w:t>ОДНКНР</w:t>
      </w:r>
      <w:r>
        <w:rPr>
          <w:spacing w:val="22"/>
          <w:sz w:val="24"/>
        </w:rPr>
        <w:t xml:space="preserve"> </w:t>
      </w:r>
      <w:r>
        <w:rPr>
          <w:sz w:val="24"/>
        </w:rPr>
        <w:t>составлена</w:t>
      </w:r>
      <w:r>
        <w:rPr>
          <w:spacing w:val="20"/>
          <w:sz w:val="24"/>
        </w:rPr>
        <w:t xml:space="preserve"> </w:t>
      </w:r>
      <w:r>
        <w:rPr>
          <w:sz w:val="24"/>
        </w:rPr>
        <w:t>на</w:t>
      </w:r>
      <w:r>
        <w:rPr>
          <w:spacing w:val="19"/>
          <w:sz w:val="24"/>
        </w:rPr>
        <w:t xml:space="preserve"> </w:t>
      </w:r>
      <w:r>
        <w:rPr>
          <w:sz w:val="24"/>
        </w:rPr>
        <w:t>основе</w:t>
      </w:r>
      <w:r>
        <w:rPr>
          <w:spacing w:val="20"/>
          <w:sz w:val="24"/>
        </w:rPr>
        <w:t xml:space="preserve"> </w:t>
      </w:r>
      <w:r>
        <w:rPr>
          <w:sz w:val="24"/>
        </w:rPr>
        <w:t>требований</w:t>
      </w:r>
      <w:r>
        <w:rPr>
          <w:spacing w:val="28"/>
          <w:sz w:val="24"/>
        </w:rPr>
        <w:t xml:space="preserve"> </w:t>
      </w:r>
      <w:r>
        <w:rPr>
          <w:sz w:val="24"/>
        </w:rPr>
        <w:t>к</w:t>
      </w:r>
      <w:r>
        <w:rPr>
          <w:spacing w:val="20"/>
          <w:sz w:val="24"/>
        </w:rPr>
        <w:t xml:space="preserve"> </w:t>
      </w:r>
      <w:r>
        <w:rPr>
          <w:sz w:val="24"/>
        </w:rPr>
        <w:t>результатам</w:t>
      </w:r>
      <w:r>
        <w:rPr>
          <w:spacing w:val="21"/>
          <w:sz w:val="24"/>
        </w:rPr>
        <w:t xml:space="preserve"> </w:t>
      </w:r>
      <w:r>
        <w:rPr>
          <w:spacing w:val="-2"/>
          <w:sz w:val="24"/>
        </w:rPr>
        <w:t>освоения</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0" w:firstLine="0"/>
      </w:pPr>
      <w:r>
        <w:lastRenderedPageBreak/>
        <w:t>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7779AF" w:rsidRDefault="0077034E">
      <w:pPr>
        <w:pStyle w:val="a5"/>
        <w:numPr>
          <w:ilvl w:val="2"/>
          <w:numId w:val="124"/>
        </w:numPr>
        <w:tabs>
          <w:tab w:val="left" w:pos="1659"/>
        </w:tabs>
        <w:spacing w:before="1" w:line="350" w:lineRule="auto"/>
        <w:ind w:right="141" w:firstLine="708"/>
        <w:rPr>
          <w:sz w:val="24"/>
        </w:rPr>
      </w:pPr>
      <w:r>
        <w:rPr>
          <w:sz w:val="24"/>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 нравственных ценностей.</w:t>
      </w:r>
    </w:p>
    <w:p w:rsidR="007779AF" w:rsidRDefault="0077034E">
      <w:pPr>
        <w:pStyle w:val="a5"/>
        <w:numPr>
          <w:ilvl w:val="2"/>
          <w:numId w:val="124"/>
        </w:numPr>
        <w:tabs>
          <w:tab w:val="left" w:pos="1659"/>
        </w:tabs>
        <w:spacing w:line="350" w:lineRule="auto"/>
        <w:ind w:right="145" w:firstLine="708"/>
        <w:rPr>
          <w:sz w:val="24"/>
        </w:rPr>
      </w:pPr>
      <w:r>
        <w:rPr>
          <w:sz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w:t>
      </w:r>
      <w:r>
        <w:rPr>
          <w:spacing w:val="40"/>
          <w:sz w:val="24"/>
        </w:rPr>
        <w:t xml:space="preserve"> </w:t>
      </w:r>
      <w:r>
        <w:rPr>
          <w:sz w:val="24"/>
        </w:rPr>
        <w:t>дисциплин знания и представления о структуре и закономерностях развития социума, о прошлом</w:t>
      </w:r>
      <w:r>
        <w:rPr>
          <w:spacing w:val="80"/>
          <w:sz w:val="24"/>
        </w:rPr>
        <w:t xml:space="preserve"> </w:t>
      </w:r>
      <w:r>
        <w:rPr>
          <w:sz w:val="24"/>
        </w:rPr>
        <w:t>и настоящем родной страны, находить в истории российского общества существенные связи с традиционной духовно-нравственной культурой России.</w:t>
      </w:r>
    </w:p>
    <w:p w:rsidR="007779AF" w:rsidRDefault="0077034E">
      <w:pPr>
        <w:pStyle w:val="a5"/>
        <w:numPr>
          <w:ilvl w:val="2"/>
          <w:numId w:val="124"/>
        </w:numPr>
        <w:tabs>
          <w:tab w:val="left" w:pos="1659"/>
        </w:tabs>
        <w:spacing w:line="350" w:lineRule="auto"/>
        <w:ind w:right="144" w:firstLine="708"/>
        <w:rPr>
          <w:sz w:val="24"/>
        </w:rPr>
      </w:pPr>
      <w:r>
        <w:rPr>
          <w:sz w:val="24"/>
        </w:rPr>
        <w:t>Курс ОДНКНР формируется и преподаѐтся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7779AF" w:rsidRDefault="0077034E">
      <w:pPr>
        <w:pStyle w:val="a5"/>
        <w:numPr>
          <w:ilvl w:val="2"/>
          <w:numId w:val="124"/>
        </w:numPr>
        <w:tabs>
          <w:tab w:val="left" w:pos="1659"/>
        </w:tabs>
        <w:spacing w:line="350" w:lineRule="auto"/>
        <w:ind w:right="142" w:firstLine="708"/>
        <w:rPr>
          <w:sz w:val="24"/>
        </w:rPr>
      </w:pPr>
      <w:r>
        <w:rPr>
          <w:sz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еѐ специфические инструменты самопрезентации, исторические</w:t>
      </w:r>
      <w:r>
        <w:rPr>
          <w:spacing w:val="40"/>
          <w:sz w:val="24"/>
        </w:rPr>
        <w:t xml:space="preserve"> </w:t>
      </w:r>
      <w:r>
        <w:rPr>
          <w:sz w:val="24"/>
        </w:rPr>
        <w:t>и современные особенности духовно-нравственного развития народов России.</w:t>
      </w:r>
    </w:p>
    <w:p w:rsidR="007779AF" w:rsidRDefault="0077034E">
      <w:pPr>
        <w:pStyle w:val="a5"/>
        <w:numPr>
          <w:ilvl w:val="2"/>
          <w:numId w:val="124"/>
        </w:numPr>
        <w:tabs>
          <w:tab w:val="left" w:pos="1659"/>
        </w:tabs>
        <w:spacing w:line="350" w:lineRule="auto"/>
        <w:ind w:right="149" w:firstLine="708"/>
        <w:rPr>
          <w:sz w:val="24"/>
        </w:rPr>
      </w:pPr>
      <w:r>
        <w:rPr>
          <w:sz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w:t>
      </w:r>
      <w:r>
        <w:rPr>
          <w:spacing w:val="40"/>
          <w:sz w:val="24"/>
        </w:rPr>
        <w:t xml:space="preserve"> </w:t>
      </w:r>
      <w:r>
        <w:rPr>
          <w:sz w:val="24"/>
        </w:rPr>
        <w:t>Родине (осознание себя как гражданина своего Отечества), формирование исторической памяти.</w:t>
      </w:r>
    </w:p>
    <w:p w:rsidR="007779AF" w:rsidRDefault="0077034E">
      <w:pPr>
        <w:pStyle w:val="a5"/>
        <w:numPr>
          <w:ilvl w:val="2"/>
          <w:numId w:val="124"/>
        </w:numPr>
        <w:tabs>
          <w:tab w:val="left" w:pos="1659"/>
        </w:tabs>
        <w:spacing w:line="350" w:lineRule="auto"/>
        <w:ind w:right="142" w:firstLine="708"/>
        <w:rPr>
          <w:sz w:val="24"/>
        </w:rPr>
      </w:pPr>
      <w:r>
        <w:rPr>
          <w:sz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7779AF" w:rsidRDefault="0077034E">
      <w:pPr>
        <w:pStyle w:val="a5"/>
        <w:numPr>
          <w:ilvl w:val="2"/>
          <w:numId w:val="124"/>
        </w:numPr>
        <w:tabs>
          <w:tab w:val="left" w:pos="1659"/>
        </w:tabs>
        <w:spacing w:line="350" w:lineRule="auto"/>
        <w:ind w:right="147" w:firstLine="708"/>
        <w:rPr>
          <w:sz w:val="24"/>
        </w:rPr>
      </w:pPr>
      <w:r>
        <w:rPr>
          <w:sz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7779AF" w:rsidRDefault="0077034E">
      <w:pPr>
        <w:pStyle w:val="a5"/>
        <w:numPr>
          <w:ilvl w:val="2"/>
          <w:numId w:val="124"/>
        </w:numPr>
        <w:tabs>
          <w:tab w:val="left" w:pos="1659"/>
        </w:tabs>
        <w:spacing w:line="350" w:lineRule="auto"/>
        <w:ind w:right="145" w:firstLine="708"/>
        <w:rPr>
          <w:sz w:val="24"/>
        </w:rPr>
      </w:pPr>
      <w:r>
        <w:rPr>
          <w:sz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9" w:firstLine="0"/>
      </w:pPr>
      <w:r>
        <w:lastRenderedPageBreak/>
        <w:t xml:space="preserve">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w:t>
      </w:r>
      <w:r>
        <w:rPr>
          <w:spacing w:val="-2"/>
        </w:rPr>
        <w:t>феноменам.</w:t>
      </w:r>
    </w:p>
    <w:p w:rsidR="007779AF" w:rsidRDefault="0077034E">
      <w:pPr>
        <w:pStyle w:val="a5"/>
        <w:numPr>
          <w:ilvl w:val="2"/>
          <w:numId w:val="124"/>
        </w:numPr>
        <w:tabs>
          <w:tab w:val="left" w:pos="1779"/>
        </w:tabs>
        <w:spacing w:before="2" w:line="350" w:lineRule="auto"/>
        <w:ind w:right="142" w:firstLine="708"/>
        <w:rPr>
          <w:sz w:val="24"/>
        </w:rPr>
      </w:pPr>
      <w:r>
        <w:rPr>
          <w:sz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7779AF" w:rsidRDefault="0077034E">
      <w:pPr>
        <w:pStyle w:val="a5"/>
        <w:numPr>
          <w:ilvl w:val="2"/>
          <w:numId w:val="124"/>
        </w:numPr>
        <w:tabs>
          <w:tab w:val="left" w:pos="1779"/>
        </w:tabs>
        <w:spacing w:line="350" w:lineRule="auto"/>
        <w:ind w:right="144" w:firstLine="708"/>
        <w:rPr>
          <w:sz w:val="24"/>
        </w:rPr>
      </w:pPr>
      <w:r>
        <w:rPr>
          <w:sz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w:t>
      </w:r>
      <w:r>
        <w:rPr>
          <w:spacing w:val="40"/>
          <w:sz w:val="24"/>
        </w:rPr>
        <w:t xml:space="preserve"> </w:t>
      </w:r>
      <w:r>
        <w:rPr>
          <w:sz w:val="24"/>
        </w:rPr>
        <w:t>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7779AF" w:rsidRDefault="0077034E">
      <w:pPr>
        <w:pStyle w:val="a5"/>
        <w:numPr>
          <w:ilvl w:val="2"/>
          <w:numId w:val="124"/>
        </w:numPr>
        <w:tabs>
          <w:tab w:val="left" w:pos="1780"/>
        </w:tabs>
        <w:ind w:left="1780" w:hanging="959"/>
        <w:rPr>
          <w:sz w:val="24"/>
        </w:rPr>
      </w:pPr>
      <w:r>
        <w:rPr>
          <w:sz w:val="24"/>
        </w:rPr>
        <w:t>Целями</w:t>
      </w:r>
      <w:r>
        <w:rPr>
          <w:spacing w:val="-5"/>
          <w:sz w:val="24"/>
        </w:rPr>
        <w:t xml:space="preserve"> </w:t>
      </w:r>
      <w:r>
        <w:rPr>
          <w:sz w:val="24"/>
        </w:rPr>
        <w:t>изучения</w:t>
      </w:r>
      <w:r>
        <w:rPr>
          <w:spacing w:val="-2"/>
          <w:sz w:val="24"/>
        </w:rPr>
        <w:t xml:space="preserve"> </w:t>
      </w:r>
      <w:r>
        <w:rPr>
          <w:sz w:val="24"/>
        </w:rPr>
        <w:t>учебного</w:t>
      </w:r>
      <w:r>
        <w:rPr>
          <w:spacing w:val="-3"/>
          <w:sz w:val="24"/>
        </w:rPr>
        <w:t xml:space="preserve"> </w:t>
      </w:r>
      <w:r>
        <w:rPr>
          <w:sz w:val="24"/>
        </w:rPr>
        <w:t>курса</w:t>
      </w:r>
      <w:r>
        <w:rPr>
          <w:spacing w:val="-2"/>
          <w:sz w:val="24"/>
        </w:rPr>
        <w:t xml:space="preserve"> </w:t>
      </w:r>
      <w:r>
        <w:rPr>
          <w:sz w:val="24"/>
        </w:rPr>
        <w:t>ОДНКНР</w:t>
      </w:r>
      <w:r>
        <w:rPr>
          <w:spacing w:val="-2"/>
          <w:sz w:val="24"/>
        </w:rPr>
        <w:t xml:space="preserve"> являются:</w:t>
      </w:r>
    </w:p>
    <w:p w:rsidR="007779AF" w:rsidRDefault="0077034E">
      <w:pPr>
        <w:pStyle w:val="a3"/>
        <w:spacing w:before="121" w:line="350" w:lineRule="auto"/>
        <w:ind w:right="150"/>
      </w:pPr>
      <w: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7779AF" w:rsidRDefault="0077034E">
      <w:pPr>
        <w:pStyle w:val="a3"/>
        <w:spacing w:line="350" w:lineRule="auto"/>
        <w:ind w:right="145"/>
      </w:pPr>
      <w:r>
        <w:t>создание условий для становления у</w:t>
      </w:r>
      <w:r>
        <w:rPr>
          <w:spacing w:val="-1"/>
        </w:rPr>
        <w:t xml:space="preserve"> </w:t>
      </w:r>
      <w:r>
        <w:t>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7779AF" w:rsidRDefault="0077034E">
      <w:pPr>
        <w:pStyle w:val="a3"/>
        <w:spacing w:line="350" w:lineRule="auto"/>
        <w:ind w:right="149"/>
      </w:pPr>
      <w: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7779AF" w:rsidRDefault="0077034E">
      <w:pPr>
        <w:pStyle w:val="a3"/>
        <w:spacing w:line="350" w:lineRule="auto"/>
        <w:ind w:right="154"/>
      </w:pPr>
      <w: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7779AF" w:rsidRDefault="0077034E">
      <w:pPr>
        <w:pStyle w:val="a5"/>
        <w:numPr>
          <w:ilvl w:val="2"/>
          <w:numId w:val="124"/>
        </w:numPr>
        <w:tabs>
          <w:tab w:val="left" w:pos="1780"/>
        </w:tabs>
        <w:ind w:left="1780" w:hanging="959"/>
        <w:rPr>
          <w:sz w:val="24"/>
        </w:rPr>
      </w:pPr>
      <w:r>
        <w:rPr>
          <w:sz w:val="24"/>
        </w:rPr>
        <w:t>Цели</w:t>
      </w:r>
      <w:r>
        <w:rPr>
          <w:spacing w:val="-5"/>
          <w:sz w:val="24"/>
        </w:rPr>
        <w:t xml:space="preserve"> </w:t>
      </w:r>
      <w:r>
        <w:rPr>
          <w:sz w:val="24"/>
        </w:rPr>
        <w:t>курса</w:t>
      </w:r>
      <w:r>
        <w:rPr>
          <w:spacing w:val="-2"/>
          <w:sz w:val="24"/>
        </w:rPr>
        <w:t xml:space="preserve"> </w:t>
      </w:r>
      <w:r>
        <w:rPr>
          <w:sz w:val="24"/>
        </w:rPr>
        <w:t>ОДНКНР</w:t>
      </w:r>
      <w:r>
        <w:rPr>
          <w:spacing w:val="-4"/>
          <w:sz w:val="24"/>
        </w:rPr>
        <w:t xml:space="preserve"> </w:t>
      </w:r>
      <w:r>
        <w:rPr>
          <w:sz w:val="24"/>
        </w:rPr>
        <w:t>определяют</w:t>
      </w:r>
      <w:r>
        <w:rPr>
          <w:spacing w:val="-4"/>
          <w:sz w:val="24"/>
        </w:rPr>
        <w:t xml:space="preserve"> </w:t>
      </w:r>
      <w:r>
        <w:rPr>
          <w:sz w:val="24"/>
        </w:rPr>
        <w:t>следующие</w:t>
      </w:r>
      <w:r>
        <w:rPr>
          <w:spacing w:val="-4"/>
          <w:sz w:val="24"/>
        </w:rPr>
        <w:t xml:space="preserve"> </w:t>
      </w:r>
      <w:r>
        <w:rPr>
          <w:spacing w:val="-2"/>
          <w:sz w:val="24"/>
        </w:rPr>
        <w:t>задачи:</w:t>
      </w:r>
    </w:p>
    <w:p w:rsidR="007779AF" w:rsidRDefault="0077034E">
      <w:pPr>
        <w:pStyle w:val="a3"/>
        <w:spacing w:before="121" w:line="350" w:lineRule="auto"/>
        <w:ind w:right="154"/>
      </w:pPr>
      <w:r>
        <w:t>овладение предметными компетенциями, имеющими преимущественное значение для формирования гражданской идентичности обучающегося;</w:t>
      </w:r>
    </w:p>
    <w:p w:rsidR="007779AF" w:rsidRDefault="0077034E">
      <w:pPr>
        <w:pStyle w:val="a3"/>
        <w:spacing w:before="1" w:line="348" w:lineRule="auto"/>
        <w:ind w:right="145"/>
      </w:pPr>
      <w: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7779AF" w:rsidRDefault="0077034E">
      <w:pPr>
        <w:pStyle w:val="a3"/>
        <w:spacing w:before="4" w:line="350" w:lineRule="auto"/>
        <w:ind w:right="143"/>
      </w:pPr>
      <w:r>
        <w:t>развитие</w:t>
      </w:r>
      <w:r>
        <w:rPr>
          <w:spacing w:val="-3"/>
        </w:rPr>
        <w:t xml:space="preserve"> </w:t>
      </w:r>
      <w:r>
        <w:t>представлений</w:t>
      </w:r>
      <w:r>
        <w:rPr>
          <w:spacing w:val="-1"/>
        </w:rPr>
        <w:t xml:space="preserve"> </w:t>
      </w:r>
      <w:r>
        <w:t>о</w:t>
      </w:r>
      <w:r>
        <w:rPr>
          <w:spacing w:val="-2"/>
        </w:rPr>
        <w:t xml:space="preserve"> </w:t>
      </w:r>
      <w:r>
        <w:t>значении</w:t>
      </w:r>
      <w:r>
        <w:rPr>
          <w:spacing w:val="-1"/>
        </w:rPr>
        <w:t xml:space="preserve"> </w:t>
      </w:r>
      <w:r>
        <w:t>духовно-нравственных</w:t>
      </w:r>
      <w:r>
        <w:rPr>
          <w:spacing w:val="-1"/>
        </w:rPr>
        <w:t xml:space="preserve"> </w:t>
      </w:r>
      <w:r>
        <w:t>ценностей</w:t>
      </w:r>
      <w:r>
        <w:rPr>
          <w:spacing w:val="-1"/>
        </w:rPr>
        <w:t xml:space="preserve"> </w:t>
      </w:r>
      <w:r>
        <w:t>и</w:t>
      </w:r>
      <w:r>
        <w:rPr>
          <w:spacing w:val="-1"/>
        </w:rPr>
        <w:t xml:space="preserve"> </w:t>
      </w:r>
      <w:r>
        <w:t>нравственных</w:t>
      </w:r>
      <w:r>
        <w:rPr>
          <w:spacing w:val="-1"/>
        </w:rPr>
        <w:t xml:space="preserve"> </w:t>
      </w:r>
      <w:r>
        <w:t>норм для достойной жизни личности, семьи, общества, ответственного отношения к будущему отцовству и материнству;</w:t>
      </w:r>
    </w:p>
    <w:p w:rsidR="007779AF" w:rsidRDefault="0077034E">
      <w:pPr>
        <w:pStyle w:val="a3"/>
        <w:spacing w:line="350" w:lineRule="auto"/>
        <w:ind w:right="144"/>
      </w:pPr>
      <w:r>
        <w:t>становление компетенций межкультурного взаимодействия как способности и готовности вести</w:t>
      </w:r>
      <w:r>
        <w:rPr>
          <w:spacing w:val="40"/>
        </w:rPr>
        <w:t xml:space="preserve">  </w:t>
      </w:r>
      <w:r>
        <w:t>межличностный,</w:t>
      </w:r>
      <w:r>
        <w:rPr>
          <w:spacing w:val="40"/>
        </w:rPr>
        <w:t xml:space="preserve">  </w:t>
      </w:r>
      <w:r>
        <w:t>межкультурный,</w:t>
      </w:r>
      <w:r>
        <w:rPr>
          <w:spacing w:val="40"/>
        </w:rPr>
        <w:t xml:space="preserve">  </w:t>
      </w:r>
      <w:r>
        <w:t>межконфессиональный</w:t>
      </w:r>
      <w:r>
        <w:rPr>
          <w:spacing w:val="40"/>
        </w:rPr>
        <w:t xml:space="preserve">  </w:t>
      </w:r>
      <w:r>
        <w:t>диалог</w:t>
      </w:r>
      <w:r>
        <w:rPr>
          <w:spacing w:val="40"/>
        </w:rPr>
        <w:t xml:space="preserve">  </w:t>
      </w:r>
      <w:r>
        <w:t>при</w:t>
      </w:r>
      <w:r>
        <w:rPr>
          <w:spacing w:val="40"/>
        </w:rPr>
        <w:t xml:space="preserve">  </w:t>
      </w:r>
      <w:r>
        <w:t>осознании</w:t>
      </w:r>
      <w:r>
        <w:rPr>
          <w:spacing w:val="40"/>
        </w:rPr>
        <w:t xml:space="preserve">  </w:t>
      </w:r>
      <w: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сохранении</w:t>
      </w:r>
      <w:r>
        <w:rPr>
          <w:spacing w:val="-9"/>
        </w:rPr>
        <w:t xml:space="preserve"> </w:t>
      </w:r>
      <w:r>
        <w:t>собственной</w:t>
      </w:r>
      <w:r>
        <w:rPr>
          <w:spacing w:val="-7"/>
        </w:rPr>
        <w:t xml:space="preserve"> </w:t>
      </w:r>
      <w:r>
        <w:t>культурной</w:t>
      </w:r>
      <w:r>
        <w:rPr>
          <w:spacing w:val="-7"/>
        </w:rPr>
        <w:t xml:space="preserve"> </w:t>
      </w:r>
      <w:r>
        <w:rPr>
          <w:spacing w:val="-2"/>
        </w:rPr>
        <w:t>идентичности;</w:t>
      </w:r>
    </w:p>
    <w:p w:rsidR="007779AF" w:rsidRDefault="0077034E">
      <w:pPr>
        <w:pStyle w:val="a3"/>
        <w:spacing w:before="128" w:line="350" w:lineRule="auto"/>
        <w:ind w:right="145"/>
      </w:pPr>
      <w: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7779AF" w:rsidRDefault="0077034E">
      <w:pPr>
        <w:pStyle w:val="a3"/>
        <w:spacing w:before="1" w:line="348" w:lineRule="auto"/>
        <w:ind w:right="152"/>
      </w:pPr>
      <w: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7779AF" w:rsidRDefault="0077034E">
      <w:pPr>
        <w:pStyle w:val="a3"/>
        <w:spacing w:before="3" w:line="350" w:lineRule="auto"/>
        <w:ind w:right="152"/>
      </w:pPr>
      <w:r>
        <w:t>воспитание уважительного и бережного отношения к историческому, религиозному и культурному наследию народов Российской Федерации;</w:t>
      </w:r>
    </w:p>
    <w:p w:rsidR="007779AF" w:rsidRDefault="0077034E">
      <w:pPr>
        <w:pStyle w:val="a3"/>
        <w:spacing w:line="350" w:lineRule="auto"/>
        <w:ind w:right="149"/>
      </w:pPr>
      <w: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7779AF" w:rsidRDefault="0077034E">
      <w:pPr>
        <w:pStyle w:val="a3"/>
        <w:spacing w:line="350" w:lineRule="auto"/>
        <w:ind w:right="143"/>
      </w:pPr>
      <w: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w:t>
      </w:r>
      <w:r>
        <w:rPr>
          <w:spacing w:val="-2"/>
        </w:rPr>
        <w:t>идентичности.</w:t>
      </w:r>
    </w:p>
    <w:p w:rsidR="007779AF" w:rsidRDefault="0077034E">
      <w:pPr>
        <w:pStyle w:val="a5"/>
        <w:numPr>
          <w:ilvl w:val="2"/>
          <w:numId w:val="124"/>
        </w:numPr>
        <w:tabs>
          <w:tab w:val="left" w:pos="1779"/>
        </w:tabs>
        <w:spacing w:line="350" w:lineRule="auto"/>
        <w:ind w:right="145" w:firstLine="708"/>
        <w:rPr>
          <w:sz w:val="24"/>
        </w:rPr>
      </w:pPr>
      <w:r>
        <w:rPr>
          <w:sz w:val="24"/>
        </w:rPr>
        <w:t>Изучение курса ОДНКНР вносит значительный вклад в достижение главных</w:t>
      </w:r>
      <w:r>
        <w:rPr>
          <w:spacing w:val="40"/>
          <w:sz w:val="24"/>
        </w:rPr>
        <w:t xml:space="preserve"> </w:t>
      </w:r>
      <w:r>
        <w:rPr>
          <w:sz w:val="24"/>
        </w:rPr>
        <w:t>целей основного общего образования, способствуя:</w:t>
      </w:r>
    </w:p>
    <w:p w:rsidR="007779AF" w:rsidRDefault="0077034E">
      <w:pPr>
        <w:pStyle w:val="a3"/>
        <w:spacing w:line="350" w:lineRule="auto"/>
        <w:ind w:right="147"/>
      </w:pPr>
      <w: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7779AF" w:rsidRDefault="0077034E">
      <w:pPr>
        <w:pStyle w:val="a3"/>
        <w:spacing w:line="350" w:lineRule="auto"/>
        <w:ind w:right="144"/>
      </w:pPr>
      <w:r>
        <w:t>углублению представлений о светской этике, религиозной культуре народов Российской Федерации, их роли в развитии современного общества;</w:t>
      </w:r>
    </w:p>
    <w:p w:rsidR="007779AF" w:rsidRDefault="0077034E">
      <w:pPr>
        <w:pStyle w:val="a3"/>
        <w:spacing w:line="350" w:lineRule="auto"/>
        <w:ind w:right="151"/>
      </w:pPr>
      <w:r>
        <w:t>формированию</w:t>
      </w:r>
      <w:r>
        <w:rPr>
          <w:spacing w:val="-3"/>
        </w:rPr>
        <w:t xml:space="preserve"> </w:t>
      </w:r>
      <w:r>
        <w:t>основ</w:t>
      </w:r>
      <w:r>
        <w:rPr>
          <w:spacing w:val="-4"/>
        </w:rPr>
        <w:t xml:space="preserve"> </w:t>
      </w:r>
      <w:r>
        <w:t>морали</w:t>
      </w:r>
      <w:r>
        <w:rPr>
          <w:spacing w:val="-2"/>
        </w:rPr>
        <w:t xml:space="preserve"> </w:t>
      </w:r>
      <w:r>
        <w:t>и</w:t>
      </w:r>
      <w:r>
        <w:rPr>
          <w:spacing w:val="-5"/>
        </w:rPr>
        <w:t xml:space="preserve"> </w:t>
      </w:r>
      <w:r>
        <w:t>нравственности,</w:t>
      </w:r>
      <w:r>
        <w:rPr>
          <w:spacing w:val="-3"/>
        </w:rPr>
        <w:t xml:space="preserve"> </w:t>
      </w:r>
      <w:r>
        <w:t>воплощѐнных</w:t>
      </w:r>
      <w:r>
        <w:rPr>
          <w:spacing w:val="-4"/>
        </w:rPr>
        <w:t xml:space="preserve"> </w:t>
      </w:r>
      <w:r>
        <w:t>в</w:t>
      </w:r>
      <w:r>
        <w:rPr>
          <w:spacing w:val="-4"/>
        </w:rPr>
        <w:t xml:space="preserve"> </w:t>
      </w:r>
      <w:r>
        <w:t>семейных,</w:t>
      </w:r>
      <w:r>
        <w:rPr>
          <w:spacing w:val="-3"/>
        </w:rPr>
        <w:t xml:space="preserve"> </w:t>
      </w:r>
      <w:r>
        <w:t>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7779AF" w:rsidRDefault="0077034E">
      <w:pPr>
        <w:pStyle w:val="a3"/>
        <w:spacing w:line="350" w:lineRule="auto"/>
        <w:ind w:right="142"/>
      </w:pPr>
      <w: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7779AF" w:rsidRDefault="0077034E">
      <w:pPr>
        <w:pStyle w:val="a3"/>
        <w:spacing w:line="350" w:lineRule="auto"/>
        <w:ind w:right="150"/>
      </w:pPr>
      <w: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7779AF" w:rsidRDefault="0077034E">
      <w:pPr>
        <w:pStyle w:val="a3"/>
        <w:spacing w:line="350" w:lineRule="auto"/>
        <w:ind w:right="147"/>
      </w:pPr>
      <w:r>
        <w:t xml:space="preserve">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w:t>
      </w:r>
      <w:r>
        <w:rPr>
          <w:spacing w:val="-2"/>
        </w:rPr>
        <w:t>эгоистическими;</w:t>
      </w:r>
    </w:p>
    <w:p w:rsidR="007779AF" w:rsidRDefault="0077034E">
      <w:pPr>
        <w:pStyle w:val="a3"/>
        <w:spacing w:line="348" w:lineRule="auto"/>
        <w:ind w:right="149"/>
      </w:pPr>
      <w:r>
        <w:t>раскрытию природы духовно-нравственных ценностей российского общества, объединяющих светскость и духовность;</w:t>
      </w:r>
    </w:p>
    <w:p w:rsidR="007779AF" w:rsidRDefault="0077034E">
      <w:pPr>
        <w:pStyle w:val="a3"/>
        <w:spacing w:line="350" w:lineRule="auto"/>
        <w:ind w:right="141"/>
      </w:pPr>
      <w: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154" w:hanging="709"/>
      </w:pPr>
      <w:r>
        <w:lastRenderedPageBreak/>
        <w:t>осознанному выбору ценностных ориентаций, способствующих развитию общества в целом; получению</w:t>
      </w:r>
      <w:r>
        <w:rPr>
          <w:spacing w:val="69"/>
        </w:rPr>
        <w:t xml:space="preserve">  </w:t>
      </w:r>
      <w:r>
        <w:t>научных</w:t>
      </w:r>
      <w:r>
        <w:rPr>
          <w:spacing w:val="70"/>
        </w:rPr>
        <w:t xml:space="preserve">  </w:t>
      </w:r>
      <w:r>
        <w:t>представлений</w:t>
      </w:r>
      <w:r>
        <w:rPr>
          <w:spacing w:val="69"/>
        </w:rPr>
        <w:t xml:space="preserve">  </w:t>
      </w:r>
      <w:r>
        <w:t>о</w:t>
      </w:r>
      <w:r>
        <w:rPr>
          <w:spacing w:val="69"/>
        </w:rPr>
        <w:t xml:space="preserve">  </w:t>
      </w:r>
      <w:r>
        <w:t>культуре</w:t>
      </w:r>
      <w:r>
        <w:rPr>
          <w:spacing w:val="70"/>
        </w:rPr>
        <w:t xml:space="preserve">  </w:t>
      </w:r>
      <w:r>
        <w:t>и</w:t>
      </w:r>
      <w:r>
        <w:rPr>
          <w:spacing w:val="69"/>
        </w:rPr>
        <w:t xml:space="preserve">  </w:t>
      </w:r>
      <w:r>
        <w:t>еѐ</w:t>
      </w:r>
      <w:r>
        <w:rPr>
          <w:spacing w:val="70"/>
        </w:rPr>
        <w:t xml:space="preserve">  </w:t>
      </w:r>
      <w:r>
        <w:t>функциях,</w:t>
      </w:r>
      <w:r>
        <w:rPr>
          <w:spacing w:val="69"/>
        </w:rPr>
        <w:t xml:space="preserve">  </w:t>
      </w:r>
      <w:r>
        <w:rPr>
          <w:spacing w:val="-2"/>
        </w:rPr>
        <w:t>особенностях</w:t>
      </w:r>
    </w:p>
    <w:p w:rsidR="007779AF" w:rsidRDefault="0077034E">
      <w:pPr>
        <w:pStyle w:val="a3"/>
        <w:spacing w:before="1" w:line="350" w:lineRule="auto"/>
        <w:ind w:right="140" w:firstLine="0"/>
      </w:pPr>
      <w:r>
        <w:t>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w:t>
      </w:r>
      <w:r>
        <w:rPr>
          <w:spacing w:val="-1"/>
        </w:rPr>
        <w:t xml:space="preserve"> </w:t>
      </w:r>
      <w:r>
        <w:t>давать</w:t>
      </w:r>
      <w:r>
        <w:rPr>
          <w:spacing w:val="-1"/>
        </w:rPr>
        <w:t xml:space="preserve"> </w:t>
      </w:r>
      <w:r>
        <w:t>нравственные</w:t>
      </w:r>
      <w:r>
        <w:rPr>
          <w:spacing w:val="-3"/>
        </w:rPr>
        <w:t xml:space="preserve"> </w:t>
      </w:r>
      <w:r>
        <w:t>оценки</w:t>
      </w:r>
      <w:r>
        <w:rPr>
          <w:spacing w:val="-3"/>
        </w:rPr>
        <w:t xml:space="preserve"> </w:t>
      </w:r>
      <w:r>
        <w:t>поступков и событий</w:t>
      </w:r>
      <w:r>
        <w:rPr>
          <w:spacing w:val="-3"/>
        </w:rPr>
        <w:t xml:space="preserve"> </w:t>
      </w:r>
      <w:r>
        <w:t>на</w:t>
      </w:r>
      <w:r>
        <w:rPr>
          <w:spacing w:val="-2"/>
        </w:rPr>
        <w:t xml:space="preserve"> </w:t>
      </w:r>
      <w:r>
        <w:t>основе</w:t>
      </w:r>
      <w:r>
        <w:rPr>
          <w:spacing w:val="-3"/>
        </w:rPr>
        <w:t xml:space="preserve"> </w:t>
      </w:r>
      <w:r>
        <w:t>осознания</w:t>
      </w:r>
      <w:r>
        <w:rPr>
          <w:spacing w:val="-1"/>
        </w:rPr>
        <w:t xml:space="preserve"> </w:t>
      </w:r>
      <w:r>
        <w:t>главенствующей роли духовно-нравственных ценностей в социальных и культурно-исторических процессах;</w:t>
      </w:r>
    </w:p>
    <w:p w:rsidR="007779AF" w:rsidRDefault="0077034E">
      <w:pPr>
        <w:pStyle w:val="a3"/>
        <w:spacing w:line="350" w:lineRule="auto"/>
        <w:ind w:right="144"/>
      </w:pPr>
      <w: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7779AF" w:rsidRDefault="0077034E">
      <w:pPr>
        <w:pStyle w:val="a5"/>
        <w:numPr>
          <w:ilvl w:val="2"/>
          <w:numId w:val="124"/>
        </w:numPr>
        <w:tabs>
          <w:tab w:val="left" w:pos="1788"/>
        </w:tabs>
        <w:spacing w:line="348" w:lineRule="auto"/>
        <w:ind w:right="144" w:firstLine="708"/>
        <w:rPr>
          <w:sz w:val="24"/>
        </w:rPr>
      </w:pPr>
      <w:r>
        <w:rPr>
          <w:sz w:val="24"/>
        </w:rPr>
        <w:t>Общее число часов, рекомендованных для изучения курса ОДНКНР, – 68 часов: в 5 классе – 34 часа (1 час в неделю), в 6 классе – 34 часа (1 час в неделю).</w:t>
      </w:r>
    </w:p>
    <w:p w:rsidR="007779AF" w:rsidRDefault="0077034E">
      <w:pPr>
        <w:pStyle w:val="a5"/>
        <w:numPr>
          <w:ilvl w:val="1"/>
          <w:numId w:val="124"/>
        </w:numPr>
        <w:tabs>
          <w:tab w:val="left" w:pos="1480"/>
        </w:tabs>
        <w:spacing w:before="2"/>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7"/>
        <w:ind w:left="1660" w:hanging="839"/>
        <w:rPr>
          <w:sz w:val="24"/>
        </w:rPr>
      </w:pPr>
      <w:r>
        <w:rPr>
          <w:sz w:val="24"/>
        </w:rPr>
        <w:t>Тематический</w:t>
      </w:r>
      <w:r>
        <w:rPr>
          <w:spacing w:val="-3"/>
          <w:sz w:val="24"/>
        </w:rPr>
        <w:t xml:space="preserve"> </w:t>
      </w:r>
      <w:r>
        <w:rPr>
          <w:sz w:val="24"/>
        </w:rPr>
        <w:t>блок</w:t>
      </w:r>
      <w:r>
        <w:rPr>
          <w:spacing w:val="-2"/>
          <w:sz w:val="24"/>
        </w:rPr>
        <w:t xml:space="preserve"> </w:t>
      </w:r>
      <w:r>
        <w:rPr>
          <w:sz w:val="24"/>
        </w:rPr>
        <w:t>1. «Россия</w:t>
      </w:r>
      <w:r>
        <w:rPr>
          <w:spacing w:val="-1"/>
          <w:sz w:val="24"/>
        </w:rPr>
        <w:t xml:space="preserve"> </w:t>
      </w:r>
      <w:r>
        <w:rPr>
          <w:sz w:val="24"/>
        </w:rPr>
        <w:t>–</w:t>
      </w:r>
      <w:r>
        <w:rPr>
          <w:spacing w:val="-2"/>
          <w:sz w:val="24"/>
        </w:rPr>
        <w:t xml:space="preserve"> </w:t>
      </w:r>
      <w:r>
        <w:rPr>
          <w:sz w:val="24"/>
        </w:rPr>
        <w:t>наш</w:t>
      </w:r>
      <w:r>
        <w:rPr>
          <w:spacing w:val="-3"/>
          <w:sz w:val="24"/>
        </w:rPr>
        <w:t xml:space="preserve"> </w:t>
      </w:r>
      <w:r>
        <w:rPr>
          <w:sz w:val="24"/>
        </w:rPr>
        <w:t>общий</w:t>
      </w:r>
      <w:r>
        <w:rPr>
          <w:spacing w:val="-2"/>
          <w:sz w:val="24"/>
        </w:rPr>
        <w:t xml:space="preserve"> </w:t>
      </w:r>
      <w:r>
        <w:rPr>
          <w:spacing w:val="-4"/>
          <w:sz w:val="24"/>
        </w:rPr>
        <w:t>дом».</w:t>
      </w:r>
    </w:p>
    <w:p w:rsidR="007779AF" w:rsidRDefault="0077034E">
      <w:pPr>
        <w:pStyle w:val="a3"/>
        <w:spacing w:before="127"/>
        <w:ind w:left="821" w:firstLine="0"/>
      </w:pPr>
      <w:r>
        <w:t>Тема</w:t>
      </w:r>
      <w:r>
        <w:rPr>
          <w:spacing w:val="-7"/>
        </w:rPr>
        <w:t xml:space="preserve"> </w:t>
      </w:r>
      <w:r>
        <w:t>1.</w:t>
      </w:r>
      <w:r>
        <w:rPr>
          <w:spacing w:val="-5"/>
        </w:rPr>
        <w:t xml:space="preserve"> </w:t>
      </w:r>
      <w:r>
        <w:t>Зачем</w:t>
      </w:r>
      <w:r>
        <w:rPr>
          <w:spacing w:val="-4"/>
        </w:rPr>
        <w:t xml:space="preserve"> </w:t>
      </w:r>
      <w:r>
        <w:t>изучать</w:t>
      </w:r>
      <w:r>
        <w:rPr>
          <w:spacing w:val="-4"/>
        </w:rPr>
        <w:t xml:space="preserve"> </w:t>
      </w:r>
      <w:r>
        <w:t>курс</w:t>
      </w:r>
      <w:r>
        <w:rPr>
          <w:spacing w:val="-1"/>
        </w:rPr>
        <w:t xml:space="preserve"> </w:t>
      </w:r>
      <w:r>
        <w:t>«Основы</w:t>
      </w:r>
      <w:r>
        <w:rPr>
          <w:spacing w:val="-4"/>
        </w:rPr>
        <w:t xml:space="preserve"> </w:t>
      </w:r>
      <w:r>
        <w:t>духовно-нравственной</w:t>
      </w:r>
      <w:r>
        <w:rPr>
          <w:spacing w:val="-4"/>
        </w:rPr>
        <w:t xml:space="preserve"> </w:t>
      </w:r>
      <w:r>
        <w:t>культуры</w:t>
      </w:r>
      <w:r>
        <w:rPr>
          <w:spacing w:val="-3"/>
        </w:rPr>
        <w:t xml:space="preserve"> </w:t>
      </w:r>
      <w:r>
        <w:t>народов</w:t>
      </w:r>
      <w:r>
        <w:rPr>
          <w:spacing w:val="-4"/>
        </w:rPr>
        <w:t xml:space="preserve"> </w:t>
      </w:r>
      <w:r>
        <w:rPr>
          <w:spacing w:val="-2"/>
        </w:rPr>
        <w:t>России»?</w:t>
      </w:r>
    </w:p>
    <w:p w:rsidR="007779AF" w:rsidRDefault="0077034E">
      <w:pPr>
        <w:pStyle w:val="a3"/>
        <w:spacing w:before="125" w:line="350" w:lineRule="auto"/>
        <w:ind w:right="145"/>
      </w:pPr>
      <w: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7779AF" w:rsidRDefault="0077034E">
      <w:pPr>
        <w:pStyle w:val="a3"/>
        <w:spacing w:line="275" w:lineRule="exact"/>
        <w:ind w:left="821" w:firstLine="0"/>
      </w:pPr>
      <w:r>
        <w:t>Тема</w:t>
      </w:r>
      <w:r>
        <w:rPr>
          <w:spacing w:val="-2"/>
        </w:rPr>
        <w:t xml:space="preserve"> </w:t>
      </w:r>
      <w:r>
        <w:t>2.</w:t>
      </w:r>
      <w:r>
        <w:rPr>
          <w:spacing w:val="-2"/>
        </w:rPr>
        <w:t xml:space="preserve"> </w:t>
      </w:r>
      <w:r>
        <w:t>Наш дом</w:t>
      </w:r>
      <w:r>
        <w:rPr>
          <w:spacing w:val="-2"/>
        </w:rPr>
        <w:t xml:space="preserve"> </w:t>
      </w:r>
      <w:r>
        <w:t xml:space="preserve">– </w:t>
      </w:r>
      <w:r>
        <w:rPr>
          <w:spacing w:val="-2"/>
        </w:rPr>
        <w:t>Россия.</w:t>
      </w:r>
    </w:p>
    <w:p w:rsidR="007779AF" w:rsidRDefault="0077034E">
      <w:pPr>
        <w:pStyle w:val="a3"/>
        <w:spacing w:before="127"/>
        <w:ind w:left="821" w:firstLine="0"/>
      </w:pPr>
      <w:r>
        <w:t>Россия</w:t>
      </w:r>
      <w:r>
        <w:rPr>
          <w:spacing w:val="38"/>
        </w:rPr>
        <w:t xml:space="preserve"> </w:t>
      </w:r>
      <w:r>
        <w:t>–</w:t>
      </w:r>
      <w:r>
        <w:rPr>
          <w:spacing w:val="39"/>
        </w:rPr>
        <w:t xml:space="preserve"> </w:t>
      </w:r>
      <w:r>
        <w:t>многонациональная</w:t>
      </w:r>
      <w:r>
        <w:rPr>
          <w:spacing w:val="40"/>
        </w:rPr>
        <w:t xml:space="preserve"> </w:t>
      </w:r>
      <w:r>
        <w:t>страна.</w:t>
      </w:r>
      <w:r>
        <w:rPr>
          <w:spacing w:val="40"/>
        </w:rPr>
        <w:t xml:space="preserve"> </w:t>
      </w:r>
      <w:r>
        <w:t>Многонациональный</w:t>
      </w:r>
      <w:r>
        <w:rPr>
          <w:spacing w:val="39"/>
        </w:rPr>
        <w:t xml:space="preserve"> </w:t>
      </w:r>
      <w:r>
        <w:t>народ</w:t>
      </w:r>
      <w:r>
        <w:rPr>
          <w:spacing w:val="40"/>
        </w:rPr>
        <w:t xml:space="preserve"> </w:t>
      </w:r>
      <w:r>
        <w:t>Российской</w:t>
      </w:r>
      <w:r>
        <w:rPr>
          <w:spacing w:val="41"/>
        </w:rPr>
        <w:t xml:space="preserve"> </w:t>
      </w:r>
      <w:r>
        <w:rPr>
          <w:spacing w:val="-2"/>
        </w:rPr>
        <w:t>Федерации.</w:t>
      </w:r>
    </w:p>
    <w:p w:rsidR="007779AF" w:rsidRDefault="0077034E">
      <w:pPr>
        <w:pStyle w:val="a3"/>
        <w:spacing w:before="125"/>
        <w:ind w:firstLine="0"/>
      </w:pPr>
      <w:r>
        <w:t>Россия</w:t>
      </w:r>
      <w:r>
        <w:rPr>
          <w:spacing w:val="-4"/>
        </w:rPr>
        <w:t xml:space="preserve"> </w:t>
      </w:r>
      <w:r>
        <w:t>как</w:t>
      </w:r>
      <w:r>
        <w:rPr>
          <w:spacing w:val="-2"/>
        </w:rPr>
        <w:t xml:space="preserve"> </w:t>
      </w:r>
      <w:r>
        <w:t>общий</w:t>
      </w:r>
      <w:r>
        <w:rPr>
          <w:spacing w:val="-2"/>
        </w:rPr>
        <w:t xml:space="preserve"> </w:t>
      </w:r>
      <w:r>
        <w:t>дом.</w:t>
      </w:r>
      <w:r>
        <w:rPr>
          <w:spacing w:val="-2"/>
        </w:rPr>
        <w:t xml:space="preserve"> </w:t>
      </w:r>
      <w:r>
        <w:t>Дружба</w:t>
      </w:r>
      <w:r>
        <w:rPr>
          <w:spacing w:val="-2"/>
        </w:rPr>
        <w:t xml:space="preserve"> народов.</w:t>
      </w:r>
    </w:p>
    <w:p w:rsidR="007779AF" w:rsidRDefault="0077034E">
      <w:pPr>
        <w:pStyle w:val="a3"/>
        <w:spacing w:before="127"/>
        <w:ind w:left="821" w:firstLine="0"/>
      </w:pPr>
      <w:r>
        <w:t>Тема</w:t>
      </w:r>
      <w:r>
        <w:rPr>
          <w:spacing w:val="-2"/>
        </w:rPr>
        <w:t xml:space="preserve"> </w:t>
      </w:r>
      <w:r>
        <w:t>3.</w:t>
      </w:r>
      <w:r>
        <w:rPr>
          <w:spacing w:val="-2"/>
        </w:rPr>
        <w:t xml:space="preserve"> </w:t>
      </w:r>
      <w:r>
        <w:t>Язык</w:t>
      </w:r>
      <w:r>
        <w:rPr>
          <w:spacing w:val="-1"/>
        </w:rPr>
        <w:t xml:space="preserve"> </w:t>
      </w:r>
      <w:r>
        <w:t>и</w:t>
      </w:r>
      <w:r>
        <w:rPr>
          <w:spacing w:val="1"/>
        </w:rPr>
        <w:t xml:space="preserve"> </w:t>
      </w:r>
      <w:r>
        <w:rPr>
          <w:spacing w:val="-2"/>
        </w:rPr>
        <w:t>история.</w:t>
      </w:r>
    </w:p>
    <w:p w:rsidR="007779AF" w:rsidRDefault="0077034E">
      <w:pPr>
        <w:pStyle w:val="a3"/>
        <w:spacing w:before="127" w:line="348" w:lineRule="auto"/>
        <w:ind w:right="147"/>
      </w:pPr>
      <w: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7779AF" w:rsidRDefault="0077034E">
      <w:pPr>
        <w:pStyle w:val="a3"/>
        <w:spacing w:before="5" w:line="350" w:lineRule="auto"/>
        <w:ind w:right="143"/>
      </w:pPr>
      <w:r>
        <w:t>Тема 4.</w:t>
      </w:r>
      <w:r>
        <w:rPr>
          <w:spacing w:val="-1"/>
        </w:rPr>
        <w:t xml:space="preserve"> </w:t>
      </w:r>
      <w: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даѐт русский язык.</w:t>
      </w:r>
    </w:p>
    <w:p w:rsidR="007779AF" w:rsidRDefault="0077034E">
      <w:pPr>
        <w:pStyle w:val="a3"/>
        <w:spacing w:line="275" w:lineRule="exact"/>
        <w:ind w:left="821" w:firstLine="0"/>
      </w:pPr>
      <w:r>
        <w:t>Тема</w:t>
      </w:r>
      <w:r>
        <w:rPr>
          <w:spacing w:val="-3"/>
        </w:rPr>
        <w:t xml:space="preserve"> </w:t>
      </w:r>
      <w:r>
        <w:t>5.</w:t>
      </w:r>
      <w:r>
        <w:rPr>
          <w:spacing w:val="-2"/>
        </w:rPr>
        <w:t xml:space="preserve"> </w:t>
      </w:r>
      <w:r>
        <w:t>Истоки</w:t>
      </w:r>
      <w:r>
        <w:rPr>
          <w:spacing w:val="-2"/>
        </w:rPr>
        <w:t xml:space="preserve"> </w:t>
      </w:r>
      <w:r>
        <w:t>родной</w:t>
      </w:r>
      <w:r>
        <w:rPr>
          <w:spacing w:val="-3"/>
        </w:rPr>
        <w:t xml:space="preserve"> </w:t>
      </w:r>
      <w:r>
        <w:rPr>
          <w:spacing w:val="-2"/>
        </w:rPr>
        <w:t>культуры.</w:t>
      </w:r>
    </w:p>
    <w:p w:rsidR="007779AF" w:rsidRDefault="0077034E">
      <w:pPr>
        <w:pStyle w:val="a3"/>
        <w:spacing w:before="127" w:line="348" w:lineRule="auto"/>
        <w:ind w:right="153"/>
      </w:pPr>
      <w: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7779AF" w:rsidRDefault="0077034E">
      <w:pPr>
        <w:pStyle w:val="a3"/>
        <w:spacing w:before="4"/>
        <w:ind w:left="821" w:firstLine="0"/>
      </w:pPr>
      <w:r>
        <w:t>Тема</w:t>
      </w:r>
      <w:r>
        <w:rPr>
          <w:spacing w:val="-3"/>
        </w:rPr>
        <w:t xml:space="preserve"> </w:t>
      </w:r>
      <w:r>
        <w:t>6.</w:t>
      </w:r>
      <w:r>
        <w:rPr>
          <w:spacing w:val="-3"/>
        </w:rPr>
        <w:t xml:space="preserve"> </w:t>
      </w:r>
      <w:r>
        <w:t>Материальная</w:t>
      </w:r>
      <w:r>
        <w:rPr>
          <w:spacing w:val="-2"/>
        </w:rPr>
        <w:t xml:space="preserve"> культура.</w:t>
      </w:r>
    </w:p>
    <w:p w:rsidR="007779AF" w:rsidRDefault="0077034E">
      <w:pPr>
        <w:pStyle w:val="a3"/>
        <w:spacing w:before="127" w:line="348" w:lineRule="auto"/>
        <w:ind w:right="149"/>
      </w:pPr>
      <w: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7779AF" w:rsidRDefault="0077034E">
      <w:pPr>
        <w:pStyle w:val="a3"/>
        <w:spacing w:before="4"/>
        <w:ind w:left="821" w:firstLine="0"/>
      </w:pPr>
      <w:r>
        <w:t>Тема</w:t>
      </w:r>
      <w:r>
        <w:rPr>
          <w:spacing w:val="-3"/>
        </w:rPr>
        <w:t xml:space="preserve"> </w:t>
      </w:r>
      <w:r>
        <w:t>7.</w:t>
      </w:r>
      <w:r>
        <w:rPr>
          <w:spacing w:val="-3"/>
        </w:rPr>
        <w:t xml:space="preserve"> </w:t>
      </w:r>
      <w:r>
        <w:t>Духовная</w:t>
      </w:r>
      <w:r>
        <w:rPr>
          <w:spacing w:val="-1"/>
        </w:rPr>
        <w:t xml:space="preserve"> </w:t>
      </w:r>
      <w:r>
        <w:rPr>
          <w:spacing w:val="-2"/>
        </w:rPr>
        <w:t>культура.</w:t>
      </w:r>
    </w:p>
    <w:p w:rsidR="007779AF" w:rsidRDefault="0077034E">
      <w:pPr>
        <w:pStyle w:val="a3"/>
        <w:spacing w:before="127"/>
        <w:ind w:left="821" w:firstLine="0"/>
      </w:pPr>
      <w:r>
        <w:t>Духовно-нравственная</w:t>
      </w:r>
      <w:r>
        <w:rPr>
          <w:spacing w:val="58"/>
        </w:rPr>
        <w:t xml:space="preserve"> </w:t>
      </w:r>
      <w:r>
        <w:t>культура.</w:t>
      </w:r>
      <w:r>
        <w:rPr>
          <w:spacing w:val="58"/>
        </w:rPr>
        <w:t xml:space="preserve"> </w:t>
      </w:r>
      <w:r>
        <w:t>Искусство,</w:t>
      </w:r>
      <w:r>
        <w:rPr>
          <w:spacing w:val="59"/>
        </w:rPr>
        <w:t xml:space="preserve"> </w:t>
      </w:r>
      <w:r>
        <w:t>наука,</w:t>
      </w:r>
      <w:r>
        <w:rPr>
          <w:spacing w:val="59"/>
        </w:rPr>
        <w:t xml:space="preserve"> </w:t>
      </w:r>
      <w:r>
        <w:t>духовность</w:t>
      </w:r>
      <w:r>
        <w:rPr>
          <w:spacing w:val="59"/>
        </w:rPr>
        <w:t xml:space="preserve"> </w:t>
      </w:r>
      <w:r>
        <w:t>Мораль,</w:t>
      </w:r>
      <w:r>
        <w:rPr>
          <w:spacing w:val="60"/>
        </w:rPr>
        <w:t xml:space="preserve"> </w:t>
      </w:r>
      <w:r>
        <w:rPr>
          <w:spacing w:val="-2"/>
        </w:rPr>
        <w:t>нравственность,</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 xml:space="preserve">ценности. Художественное осмысление мира. Символ и знак. Духовная культура как реализация </w:t>
      </w:r>
      <w:r>
        <w:rPr>
          <w:spacing w:val="-2"/>
        </w:rPr>
        <w:t>ценностей.</w:t>
      </w:r>
    </w:p>
    <w:p w:rsidR="007779AF" w:rsidRDefault="0077034E">
      <w:pPr>
        <w:pStyle w:val="a3"/>
        <w:spacing w:before="1"/>
        <w:ind w:left="821" w:firstLine="0"/>
        <w:jc w:val="left"/>
      </w:pPr>
      <w:r>
        <w:t>Тема</w:t>
      </w:r>
      <w:r>
        <w:rPr>
          <w:spacing w:val="-3"/>
        </w:rPr>
        <w:t xml:space="preserve"> </w:t>
      </w:r>
      <w:r>
        <w:t>8.</w:t>
      </w:r>
      <w:r>
        <w:rPr>
          <w:spacing w:val="-3"/>
        </w:rPr>
        <w:t xml:space="preserve"> </w:t>
      </w:r>
      <w:r>
        <w:t>Культура</w:t>
      </w:r>
      <w:r>
        <w:rPr>
          <w:spacing w:val="-3"/>
        </w:rPr>
        <w:t xml:space="preserve"> </w:t>
      </w:r>
      <w:r>
        <w:t>и</w:t>
      </w:r>
      <w:r>
        <w:rPr>
          <w:spacing w:val="-1"/>
        </w:rPr>
        <w:t xml:space="preserve"> </w:t>
      </w:r>
      <w:r>
        <w:rPr>
          <w:spacing w:val="-2"/>
        </w:rPr>
        <w:t>религия.</w:t>
      </w:r>
    </w:p>
    <w:p w:rsidR="007779AF" w:rsidRDefault="0077034E">
      <w:pPr>
        <w:pStyle w:val="a3"/>
        <w:spacing w:before="128"/>
        <w:ind w:left="821" w:firstLine="0"/>
        <w:jc w:val="left"/>
      </w:pPr>
      <w:r>
        <w:t>Религия</w:t>
      </w:r>
      <w:r>
        <w:rPr>
          <w:spacing w:val="30"/>
        </w:rPr>
        <w:t xml:space="preserve">  </w:t>
      </w:r>
      <w:r>
        <w:t>и</w:t>
      </w:r>
      <w:r>
        <w:rPr>
          <w:spacing w:val="33"/>
        </w:rPr>
        <w:t xml:space="preserve">  </w:t>
      </w:r>
      <w:r>
        <w:t>культура.</w:t>
      </w:r>
      <w:r>
        <w:rPr>
          <w:spacing w:val="34"/>
        </w:rPr>
        <w:t xml:space="preserve">  </w:t>
      </w:r>
      <w:r>
        <w:t>Что</w:t>
      </w:r>
      <w:r>
        <w:rPr>
          <w:spacing w:val="32"/>
        </w:rPr>
        <w:t xml:space="preserve">  </w:t>
      </w:r>
      <w:r>
        <w:t>такое</w:t>
      </w:r>
      <w:r>
        <w:rPr>
          <w:spacing w:val="33"/>
        </w:rPr>
        <w:t xml:space="preserve">  </w:t>
      </w:r>
      <w:r>
        <w:t>религия,</w:t>
      </w:r>
      <w:r>
        <w:rPr>
          <w:spacing w:val="32"/>
        </w:rPr>
        <w:t xml:space="preserve">  </w:t>
      </w:r>
      <w:r>
        <w:t>еѐ</w:t>
      </w:r>
      <w:r>
        <w:rPr>
          <w:spacing w:val="32"/>
        </w:rPr>
        <w:t xml:space="preserve">  </w:t>
      </w:r>
      <w:r>
        <w:t>роль</w:t>
      </w:r>
      <w:r>
        <w:rPr>
          <w:spacing w:val="33"/>
        </w:rPr>
        <w:t xml:space="preserve">  </w:t>
      </w:r>
      <w:r>
        <w:t>в</w:t>
      </w:r>
      <w:r>
        <w:rPr>
          <w:spacing w:val="34"/>
        </w:rPr>
        <w:t xml:space="preserve">  </w:t>
      </w:r>
      <w:r>
        <w:t>жизни</w:t>
      </w:r>
      <w:r>
        <w:rPr>
          <w:spacing w:val="32"/>
        </w:rPr>
        <w:t xml:space="preserve">  </w:t>
      </w:r>
      <w:r>
        <w:t>общества</w:t>
      </w:r>
      <w:r>
        <w:rPr>
          <w:spacing w:val="32"/>
        </w:rPr>
        <w:t xml:space="preserve">  </w:t>
      </w:r>
      <w:r>
        <w:t>и</w:t>
      </w:r>
      <w:r>
        <w:rPr>
          <w:spacing w:val="33"/>
        </w:rPr>
        <w:t xml:space="preserve">  </w:t>
      </w:r>
      <w:r>
        <w:rPr>
          <w:spacing w:val="-2"/>
        </w:rPr>
        <w:t>человека.</w:t>
      </w:r>
    </w:p>
    <w:p w:rsidR="007779AF" w:rsidRDefault="0077034E">
      <w:pPr>
        <w:pStyle w:val="a3"/>
        <w:spacing w:before="124"/>
        <w:ind w:firstLine="0"/>
        <w:jc w:val="left"/>
      </w:pPr>
      <w:r>
        <w:t>Государствообразующие</w:t>
      </w:r>
      <w:r>
        <w:rPr>
          <w:spacing w:val="-7"/>
        </w:rPr>
        <w:t xml:space="preserve"> </w:t>
      </w:r>
      <w:r>
        <w:t>религии</w:t>
      </w:r>
      <w:r>
        <w:rPr>
          <w:spacing w:val="-4"/>
        </w:rPr>
        <w:t xml:space="preserve"> </w:t>
      </w:r>
      <w:r>
        <w:t>России.</w:t>
      </w:r>
      <w:r>
        <w:rPr>
          <w:spacing w:val="-3"/>
        </w:rPr>
        <w:t xml:space="preserve"> </w:t>
      </w:r>
      <w:r>
        <w:t>Единство</w:t>
      </w:r>
      <w:r>
        <w:rPr>
          <w:spacing w:val="-4"/>
        </w:rPr>
        <w:t xml:space="preserve"> </w:t>
      </w:r>
      <w:r>
        <w:t>ценностей</w:t>
      </w:r>
      <w:r>
        <w:rPr>
          <w:spacing w:val="-3"/>
        </w:rPr>
        <w:t xml:space="preserve"> </w:t>
      </w:r>
      <w:r>
        <w:t>в</w:t>
      </w:r>
      <w:r>
        <w:rPr>
          <w:spacing w:val="-5"/>
        </w:rPr>
        <w:t xml:space="preserve"> </w:t>
      </w:r>
      <w:r>
        <w:t>религиях</w:t>
      </w:r>
      <w:r>
        <w:rPr>
          <w:spacing w:val="-4"/>
        </w:rPr>
        <w:t xml:space="preserve"> </w:t>
      </w:r>
      <w:r>
        <w:rPr>
          <w:spacing w:val="-2"/>
        </w:rPr>
        <w:t>России.</w:t>
      </w:r>
    </w:p>
    <w:p w:rsidR="007779AF" w:rsidRDefault="0077034E">
      <w:pPr>
        <w:pStyle w:val="a3"/>
        <w:spacing w:before="128"/>
        <w:ind w:left="821" w:firstLine="0"/>
        <w:jc w:val="left"/>
      </w:pPr>
      <w:r>
        <w:t>Тема</w:t>
      </w:r>
      <w:r>
        <w:rPr>
          <w:spacing w:val="-3"/>
        </w:rPr>
        <w:t xml:space="preserve"> </w:t>
      </w:r>
      <w:r>
        <w:t>9.</w:t>
      </w:r>
      <w:r>
        <w:rPr>
          <w:spacing w:val="-3"/>
        </w:rPr>
        <w:t xml:space="preserve"> </w:t>
      </w:r>
      <w:r>
        <w:t>Культура</w:t>
      </w:r>
      <w:r>
        <w:rPr>
          <w:spacing w:val="-3"/>
        </w:rPr>
        <w:t xml:space="preserve"> </w:t>
      </w:r>
      <w:r>
        <w:t>и</w:t>
      </w:r>
      <w:r>
        <w:rPr>
          <w:spacing w:val="-1"/>
        </w:rPr>
        <w:t xml:space="preserve"> </w:t>
      </w:r>
      <w:r>
        <w:rPr>
          <w:spacing w:val="-2"/>
        </w:rPr>
        <w:t>образование.</w:t>
      </w:r>
    </w:p>
    <w:p w:rsidR="007779AF" w:rsidRDefault="0077034E">
      <w:pPr>
        <w:pStyle w:val="a3"/>
        <w:spacing w:before="127" w:line="348" w:lineRule="auto"/>
        <w:jc w:val="left"/>
      </w:pPr>
      <w:r>
        <w:t>Зачем</w:t>
      </w:r>
      <w:r>
        <w:rPr>
          <w:spacing w:val="33"/>
        </w:rPr>
        <w:t xml:space="preserve"> </w:t>
      </w:r>
      <w:r>
        <w:t>нужно</w:t>
      </w:r>
      <w:r>
        <w:rPr>
          <w:spacing w:val="35"/>
        </w:rPr>
        <w:t xml:space="preserve"> </w:t>
      </w:r>
      <w:r>
        <w:t>учиться?</w:t>
      </w:r>
      <w:r>
        <w:rPr>
          <w:spacing w:val="34"/>
        </w:rPr>
        <w:t xml:space="preserve"> </w:t>
      </w:r>
      <w:r>
        <w:t>Культура</w:t>
      </w:r>
      <w:r>
        <w:rPr>
          <w:spacing w:val="33"/>
        </w:rPr>
        <w:t xml:space="preserve"> </w:t>
      </w:r>
      <w:r>
        <w:t>как</w:t>
      </w:r>
      <w:r>
        <w:rPr>
          <w:spacing w:val="33"/>
        </w:rPr>
        <w:t xml:space="preserve"> </w:t>
      </w:r>
      <w:r>
        <w:t>способ</w:t>
      </w:r>
      <w:r>
        <w:rPr>
          <w:spacing w:val="33"/>
        </w:rPr>
        <w:t xml:space="preserve"> </w:t>
      </w:r>
      <w:r>
        <w:t>получения</w:t>
      </w:r>
      <w:r>
        <w:rPr>
          <w:spacing w:val="33"/>
        </w:rPr>
        <w:t xml:space="preserve"> </w:t>
      </w:r>
      <w:r>
        <w:t>нужных</w:t>
      </w:r>
      <w:r>
        <w:rPr>
          <w:spacing w:val="34"/>
        </w:rPr>
        <w:t xml:space="preserve"> </w:t>
      </w:r>
      <w:r>
        <w:t>знаний.</w:t>
      </w:r>
      <w:r>
        <w:rPr>
          <w:spacing w:val="31"/>
        </w:rPr>
        <w:t xml:space="preserve"> </w:t>
      </w:r>
      <w:r>
        <w:t>Образование</w:t>
      </w:r>
      <w:r>
        <w:rPr>
          <w:spacing w:val="33"/>
        </w:rPr>
        <w:t xml:space="preserve"> </w:t>
      </w:r>
      <w:r>
        <w:t>как ключ к социализации и духовно-нравственному развитию человека.</w:t>
      </w:r>
    </w:p>
    <w:p w:rsidR="007779AF" w:rsidRDefault="0077034E">
      <w:pPr>
        <w:pStyle w:val="a3"/>
        <w:spacing w:before="4"/>
        <w:ind w:left="821" w:firstLine="0"/>
        <w:jc w:val="left"/>
      </w:pPr>
      <w:r>
        <w:t>Тема</w:t>
      </w:r>
      <w:r>
        <w:rPr>
          <w:spacing w:val="-7"/>
        </w:rPr>
        <w:t xml:space="preserve"> </w:t>
      </w:r>
      <w:r>
        <w:t>10.</w:t>
      </w:r>
      <w:r>
        <w:rPr>
          <w:spacing w:val="-5"/>
        </w:rPr>
        <w:t xml:space="preserve"> </w:t>
      </w:r>
      <w:r>
        <w:t>Многообразие</w:t>
      </w:r>
      <w:r>
        <w:rPr>
          <w:spacing w:val="-5"/>
        </w:rPr>
        <w:t xml:space="preserve"> </w:t>
      </w:r>
      <w:r>
        <w:t>культур</w:t>
      </w:r>
      <w:r>
        <w:rPr>
          <w:spacing w:val="-4"/>
        </w:rPr>
        <w:t xml:space="preserve"> </w:t>
      </w:r>
      <w:r>
        <w:t>России</w:t>
      </w:r>
      <w:r>
        <w:rPr>
          <w:spacing w:val="-4"/>
        </w:rPr>
        <w:t xml:space="preserve"> </w:t>
      </w:r>
      <w:r>
        <w:t>(практическое</w:t>
      </w:r>
      <w:r>
        <w:rPr>
          <w:spacing w:val="-4"/>
        </w:rPr>
        <w:t xml:space="preserve"> </w:t>
      </w:r>
      <w:r>
        <w:rPr>
          <w:spacing w:val="-2"/>
        </w:rPr>
        <w:t>занятие).</w:t>
      </w:r>
    </w:p>
    <w:p w:rsidR="007779AF" w:rsidRDefault="0077034E">
      <w:pPr>
        <w:pStyle w:val="a3"/>
        <w:spacing w:before="127" w:line="348" w:lineRule="auto"/>
        <w:jc w:val="left"/>
      </w:pPr>
      <w:r>
        <w:t>Единство</w:t>
      </w:r>
      <w:r>
        <w:rPr>
          <w:spacing w:val="40"/>
        </w:rPr>
        <w:t xml:space="preserve"> </w:t>
      </w:r>
      <w:r>
        <w:t>культур</w:t>
      </w:r>
      <w:r>
        <w:rPr>
          <w:spacing w:val="40"/>
        </w:rPr>
        <w:t xml:space="preserve"> </w:t>
      </w:r>
      <w:r>
        <w:t>народов</w:t>
      </w:r>
      <w:r>
        <w:rPr>
          <w:spacing w:val="40"/>
        </w:rPr>
        <w:t xml:space="preserve"> </w:t>
      </w:r>
      <w:r>
        <w:t>России.</w:t>
      </w:r>
      <w:r>
        <w:rPr>
          <w:spacing w:val="40"/>
        </w:rPr>
        <w:t xml:space="preserve"> </w:t>
      </w:r>
      <w:r>
        <w:t>Что</w:t>
      </w:r>
      <w:r>
        <w:rPr>
          <w:spacing w:val="40"/>
        </w:rPr>
        <w:t xml:space="preserve"> </w:t>
      </w:r>
      <w:r>
        <w:t>значит</w:t>
      </w:r>
      <w:r>
        <w:rPr>
          <w:spacing w:val="40"/>
        </w:rPr>
        <w:t xml:space="preserve"> </w:t>
      </w:r>
      <w:r>
        <w:t>быть</w:t>
      </w:r>
      <w:r>
        <w:rPr>
          <w:spacing w:val="40"/>
        </w:rPr>
        <w:t xml:space="preserve"> </w:t>
      </w:r>
      <w:r>
        <w:t>культурным</w:t>
      </w:r>
      <w:r>
        <w:rPr>
          <w:spacing w:val="40"/>
        </w:rPr>
        <w:t xml:space="preserve"> </w:t>
      </w:r>
      <w:r>
        <w:t>человеком?</w:t>
      </w:r>
      <w:r>
        <w:rPr>
          <w:spacing w:val="40"/>
        </w:rPr>
        <w:t xml:space="preserve"> </w:t>
      </w:r>
      <w:r>
        <w:t>Знание</w:t>
      </w:r>
      <w:r>
        <w:rPr>
          <w:spacing w:val="40"/>
        </w:rPr>
        <w:t xml:space="preserve"> </w:t>
      </w:r>
      <w:r>
        <w:t>о</w:t>
      </w:r>
      <w:r>
        <w:rPr>
          <w:spacing w:val="40"/>
        </w:rPr>
        <w:t xml:space="preserve"> </w:t>
      </w:r>
      <w:r>
        <w:t>культуре народов России.</w:t>
      </w:r>
    </w:p>
    <w:p w:rsidR="007779AF" w:rsidRDefault="0077034E">
      <w:pPr>
        <w:pStyle w:val="a5"/>
        <w:numPr>
          <w:ilvl w:val="2"/>
          <w:numId w:val="124"/>
        </w:numPr>
        <w:tabs>
          <w:tab w:val="left" w:pos="1660"/>
        </w:tabs>
        <w:spacing w:before="4" w:line="350" w:lineRule="auto"/>
        <w:ind w:left="821" w:right="1968" w:firstLine="0"/>
        <w:rPr>
          <w:sz w:val="24"/>
        </w:rPr>
      </w:pPr>
      <w:r>
        <w:rPr>
          <w:sz w:val="24"/>
        </w:rPr>
        <w:t>Тематический</w:t>
      </w:r>
      <w:r>
        <w:rPr>
          <w:spacing w:val="-6"/>
          <w:sz w:val="24"/>
        </w:rPr>
        <w:t xml:space="preserve"> </w:t>
      </w:r>
      <w:r>
        <w:rPr>
          <w:sz w:val="24"/>
        </w:rPr>
        <w:t>блок</w:t>
      </w:r>
      <w:r>
        <w:rPr>
          <w:spacing w:val="-6"/>
          <w:sz w:val="24"/>
        </w:rPr>
        <w:t xml:space="preserve"> </w:t>
      </w:r>
      <w:r>
        <w:rPr>
          <w:sz w:val="24"/>
        </w:rPr>
        <w:t>2.</w:t>
      </w:r>
      <w:r>
        <w:rPr>
          <w:spacing w:val="-5"/>
          <w:sz w:val="24"/>
        </w:rPr>
        <w:t xml:space="preserve"> </w:t>
      </w:r>
      <w:r>
        <w:rPr>
          <w:sz w:val="24"/>
        </w:rPr>
        <w:t>«Семья</w:t>
      </w:r>
      <w:r>
        <w:rPr>
          <w:spacing w:val="-6"/>
          <w:sz w:val="24"/>
        </w:rPr>
        <w:t xml:space="preserve"> </w:t>
      </w:r>
      <w:r>
        <w:rPr>
          <w:sz w:val="24"/>
        </w:rPr>
        <w:t>и</w:t>
      </w:r>
      <w:r>
        <w:rPr>
          <w:spacing w:val="-7"/>
          <w:sz w:val="24"/>
        </w:rPr>
        <w:t xml:space="preserve"> </w:t>
      </w:r>
      <w:r>
        <w:rPr>
          <w:sz w:val="24"/>
        </w:rPr>
        <w:t>духовно-нравственные</w:t>
      </w:r>
      <w:r>
        <w:rPr>
          <w:spacing w:val="-8"/>
          <w:sz w:val="24"/>
        </w:rPr>
        <w:t xml:space="preserve"> </w:t>
      </w:r>
      <w:r>
        <w:rPr>
          <w:sz w:val="24"/>
        </w:rPr>
        <w:t>ценности». Тема 11. Семья – хранитель духовных ценностей.</w:t>
      </w:r>
    </w:p>
    <w:p w:rsidR="007779AF" w:rsidRDefault="0077034E">
      <w:pPr>
        <w:pStyle w:val="a3"/>
        <w:spacing w:line="348" w:lineRule="auto"/>
        <w:ind w:right="155"/>
      </w:pPr>
      <w:r>
        <w:t>Семья – базовый элемент общества. Семейные ценности, традиции и культура. Помощь сиротам как духовно-нравственный долг человека.</w:t>
      </w:r>
    </w:p>
    <w:p w:rsidR="007779AF" w:rsidRDefault="0077034E">
      <w:pPr>
        <w:pStyle w:val="a3"/>
        <w:spacing w:before="4"/>
        <w:ind w:left="821" w:firstLine="0"/>
      </w:pPr>
      <w:r>
        <w:t>Тема</w:t>
      </w:r>
      <w:r>
        <w:rPr>
          <w:spacing w:val="-5"/>
        </w:rPr>
        <w:t xml:space="preserve"> </w:t>
      </w:r>
      <w:r>
        <w:t>12.</w:t>
      </w:r>
      <w:r>
        <w:rPr>
          <w:spacing w:val="-3"/>
        </w:rPr>
        <w:t xml:space="preserve"> </w:t>
      </w:r>
      <w:r>
        <w:t>Родина</w:t>
      </w:r>
      <w:r>
        <w:rPr>
          <w:spacing w:val="-3"/>
        </w:rPr>
        <w:t xml:space="preserve"> </w:t>
      </w:r>
      <w:r>
        <w:t>начинается</w:t>
      </w:r>
      <w:r>
        <w:rPr>
          <w:spacing w:val="-2"/>
        </w:rPr>
        <w:t xml:space="preserve"> </w:t>
      </w:r>
      <w:r>
        <w:t>с</w:t>
      </w:r>
      <w:r>
        <w:rPr>
          <w:spacing w:val="-2"/>
        </w:rPr>
        <w:t xml:space="preserve"> семьи.</w:t>
      </w:r>
    </w:p>
    <w:p w:rsidR="007779AF" w:rsidRDefault="0077034E">
      <w:pPr>
        <w:pStyle w:val="a3"/>
        <w:spacing w:before="128" w:line="348" w:lineRule="auto"/>
        <w:ind w:right="145"/>
      </w:pPr>
      <w:r>
        <w:t>История семьи как часть истории народа, государства, человечества. Как связаны Родина и семья? Что такое Родина и Отечество?</w:t>
      </w:r>
    </w:p>
    <w:p w:rsidR="007779AF" w:rsidRDefault="0077034E">
      <w:pPr>
        <w:pStyle w:val="a3"/>
        <w:spacing w:before="3"/>
        <w:ind w:left="821" w:firstLine="0"/>
      </w:pPr>
      <w:r>
        <w:t>Тема</w:t>
      </w:r>
      <w:r>
        <w:rPr>
          <w:spacing w:val="-3"/>
        </w:rPr>
        <w:t xml:space="preserve"> </w:t>
      </w:r>
      <w:r>
        <w:t>13.</w:t>
      </w:r>
      <w:r>
        <w:rPr>
          <w:spacing w:val="-3"/>
        </w:rPr>
        <w:t xml:space="preserve"> </w:t>
      </w:r>
      <w:r>
        <w:t>Традиции</w:t>
      </w:r>
      <w:r>
        <w:rPr>
          <w:spacing w:val="-2"/>
        </w:rPr>
        <w:t xml:space="preserve"> </w:t>
      </w:r>
      <w:r>
        <w:t>семейного</w:t>
      </w:r>
      <w:r>
        <w:rPr>
          <w:spacing w:val="-2"/>
        </w:rPr>
        <w:t xml:space="preserve"> </w:t>
      </w:r>
      <w:r>
        <w:t>воспитания</w:t>
      </w:r>
      <w:r>
        <w:rPr>
          <w:spacing w:val="-3"/>
        </w:rPr>
        <w:t xml:space="preserve"> </w:t>
      </w:r>
      <w:r>
        <w:t>в</w:t>
      </w:r>
      <w:r>
        <w:rPr>
          <w:spacing w:val="-2"/>
        </w:rPr>
        <w:t xml:space="preserve"> России.</w:t>
      </w:r>
    </w:p>
    <w:p w:rsidR="007779AF" w:rsidRDefault="0077034E">
      <w:pPr>
        <w:pStyle w:val="a3"/>
        <w:spacing w:before="128" w:line="348" w:lineRule="auto"/>
        <w:ind w:right="152"/>
      </w:pPr>
      <w:r>
        <w:t>Семейные традиции народов России. Межнациональные семьи. Семейное воспитание как трансляция ценностей.</w:t>
      </w:r>
    </w:p>
    <w:p w:rsidR="007779AF" w:rsidRDefault="0077034E">
      <w:pPr>
        <w:pStyle w:val="a3"/>
        <w:spacing w:before="3" w:line="350" w:lineRule="auto"/>
        <w:ind w:right="148"/>
      </w:pPr>
      <w:r>
        <w:t>Тема 14.</w:t>
      </w:r>
      <w:r>
        <w:rPr>
          <w:spacing w:val="-2"/>
        </w:rPr>
        <w:t xml:space="preserve"> </w:t>
      </w:r>
      <w: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7779AF" w:rsidRDefault="0077034E">
      <w:pPr>
        <w:pStyle w:val="a3"/>
        <w:spacing w:line="275" w:lineRule="exact"/>
        <w:ind w:left="821" w:firstLine="0"/>
      </w:pPr>
      <w:r>
        <w:t>Тема</w:t>
      </w:r>
      <w:r>
        <w:rPr>
          <w:spacing w:val="-2"/>
        </w:rPr>
        <w:t xml:space="preserve"> </w:t>
      </w:r>
      <w:r>
        <w:t>15.</w:t>
      </w:r>
      <w:r>
        <w:rPr>
          <w:spacing w:val="-2"/>
        </w:rPr>
        <w:t xml:space="preserve"> </w:t>
      </w:r>
      <w:r>
        <w:t>Труд</w:t>
      </w:r>
      <w:r>
        <w:rPr>
          <w:spacing w:val="-1"/>
        </w:rPr>
        <w:t xml:space="preserve"> </w:t>
      </w:r>
      <w:r>
        <w:t>в</w:t>
      </w:r>
      <w:r>
        <w:rPr>
          <w:spacing w:val="-2"/>
        </w:rPr>
        <w:t xml:space="preserve"> </w:t>
      </w:r>
      <w:r>
        <w:t xml:space="preserve">истории </w:t>
      </w:r>
      <w:r>
        <w:rPr>
          <w:spacing w:val="-2"/>
        </w:rPr>
        <w:t>семьи.</w:t>
      </w:r>
    </w:p>
    <w:p w:rsidR="007779AF" w:rsidRDefault="0077034E">
      <w:pPr>
        <w:pStyle w:val="a3"/>
        <w:spacing w:before="128" w:line="350" w:lineRule="auto"/>
        <w:ind w:left="821" w:right="3600" w:firstLine="0"/>
      </w:pPr>
      <w:r>
        <w:t>Социальные</w:t>
      </w:r>
      <w:r>
        <w:rPr>
          <w:spacing w:val="-8"/>
        </w:rPr>
        <w:t xml:space="preserve"> </w:t>
      </w:r>
      <w:r>
        <w:t>роли</w:t>
      </w:r>
      <w:r>
        <w:rPr>
          <w:spacing w:val="-5"/>
        </w:rPr>
        <w:t xml:space="preserve"> </w:t>
      </w:r>
      <w:r>
        <w:t>в</w:t>
      </w:r>
      <w:r>
        <w:rPr>
          <w:spacing w:val="-7"/>
        </w:rPr>
        <w:t xml:space="preserve"> </w:t>
      </w:r>
      <w:r>
        <w:t>истории</w:t>
      </w:r>
      <w:r>
        <w:rPr>
          <w:spacing w:val="-6"/>
        </w:rPr>
        <w:t xml:space="preserve"> </w:t>
      </w:r>
      <w:r>
        <w:t>семьи.</w:t>
      </w:r>
      <w:r>
        <w:rPr>
          <w:spacing w:val="-6"/>
        </w:rPr>
        <w:t xml:space="preserve"> </w:t>
      </w:r>
      <w:r>
        <w:t>Роль</w:t>
      </w:r>
      <w:r>
        <w:rPr>
          <w:spacing w:val="-2"/>
        </w:rPr>
        <w:t xml:space="preserve"> </w:t>
      </w:r>
      <w:r>
        <w:t>домашнего</w:t>
      </w:r>
      <w:r>
        <w:rPr>
          <w:spacing w:val="-6"/>
        </w:rPr>
        <w:t xml:space="preserve"> </w:t>
      </w:r>
      <w:r>
        <w:t>труда. Роль нравственных норм в благополучии семьи.</w:t>
      </w:r>
    </w:p>
    <w:p w:rsidR="007779AF" w:rsidRDefault="0077034E">
      <w:pPr>
        <w:pStyle w:val="a3"/>
        <w:spacing w:line="350" w:lineRule="auto"/>
        <w:ind w:right="152"/>
      </w:pPr>
      <w:r>
        <w:t>Тема 16.</w:t>
      </w:r>
      <w:r>
        <w:rPr>
          <w:spacing w:val="-2"/>
        </w:rPr>
        <w:t xml:space="preserve"> </w:t>
      </w:r>
      <w: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7779AF" w:rsidRDefault="0077034E">
      <w:pPr>
        <w:pStyle w:val="a5"/>
        <w:numPr>
          <w:ilvl w:val="2"/>
          <w:numId w:val="124"/>
        </w:numPr>
        <w:tabs>
          <w:tab w:val="left" w:pos="1660"/>
        </w:tabs>
        <w:spacing w:line="348" w:lineRule="auto"/>
        <w:ind w:left="821" w:right="1794" w:firstLine="0"/>
        <w:rPr>
          <w:sz w:val="24"/>
        </w:rPr>
      </w:pPr>
      <w:r>
        <w:rPr>
          <w:sz w:val="24"/>
        </w:rPr>
        <w:t>Тематический</w:t>
      </w:r>
      <w:r>
        <w:rPr>
          <w:spacing w:val="-8"/>
          <w:sz w:val="24"/>
        </w:rPr>
        <w:t xml:space="preserve"> </w:t>
      </w:r>
      <w:r>
        <w:rPr>
          <w:sz w:val="24"/>
        </w:rPr>
        <w:t>блок</w:t>
      </w:r>
      <w:r>
        <w:rPr>
          <w:spacing w:val="-8"/>
          <w:sz w:val="24"/>
        </w:rPr>
        <w:t xml:space="preserve"> </w:t>
      </w:r>
      <w:r>
        <w:rPr>
          <w:sz w:val="24"/>
        </w:rPr>
        <w:t>3.</w:t>
      </w:r>
      <w:r>
        <w:rPr>
          <w:spacing w:val="-6"/>
          <w:sz w:val="24"/>
        </w:rPr>
        <w:t xml:space="preserve"> </w:t>
      </w:r>
      <w:r>
        <w:rPr>
          <w:sz w:val="24"/>
        </w:rPr>
        <w:t>«Духовно-нравственное</w:t>
      </w:r>
      <w:r>
        <w:rPr>
          <w:spacing w:val="-9"/>
          <w:sz w:val="24"/>
        </w:rPr>
        <w:t xml:space="preserve"> </w:t>
      </w:r>
      <w:r>
        <w:rPr>
          <w:sz w:val="24"/>
        </w:rPr>
        <w:t>богатство</w:t>
      </w:r>
      <w:r>
        <w:rPr>
          <w:spacing w:val="-8"/>
          <w:sz w:val="24"/>
        </w:rPr>
        <w:t xml:space="preserve"> </w:t>
      </w:r>
      <w:r>
        <w:rPr>
          <w:sz w:val="24"/>
        </w:rPr>
        <w:t>личности». Тема 17. Личность – общество – культура.</w:t>
      </w:r>
    </w:p>
    <w:p w:rsidR="007779AF" w:rsidRDefault="0077034E">
      <w:pPr>
        <w:pStyle w:val="a3"/>
        <w:spacing w:before="2" w:line="350" w:lineRule="auto"/>
        <w:ind w:right="148"/>
      </w:pPr>
      <w:r>
        <w:t>Что</w:t>
      </w:r>
      <w:r>
        <w:rPr>
          <w:spacing w:val="-1"/>
        </w:rPr>
        <w:t xml:space="preserve"> </w:t>
      </w:r>
      <w:r>
        <w:t>делает</w:t>
      </w:r>
      <w:r>
        <w:rPr>
          <w:spacing w:val="-1"/>
        </w:rPr>
        <w:t xml:space="preserve"> </w:t>
      </w:r>
      <w:r>
        <w:t>человека</w:t>
      </w:r>
      <w:r>
        <w:rPr>
          <w:spacing w:val="-2"/>
        </w:rPr>
        <w:t xml:space="preserve"> </w:t>
      </w:r>
      <w:r>
        <w:t>человеком? Почему</w:t>
      </w:r>
      <w:r>
        <w:rPr>
          <w:spacing w:val="-6"/>
        </w:rPr>
        <w:t xml:space="preserve"> </w:t>
      </w:r>
      <w:r>
        <w:t>человек</w:t>
      </w:r>
      <w:r>
        <w:rPr>
          <w:spacing w:val="-1"/>
        </w:rPr>
        <w:t xml:space="preserve"> </w:t>
      </w:r>
      <w:r>
        <w:t>не</w:t>
      </w:r>
      <w:r>
        <w:rPr>
          <w:spacing w:val="-2"/>
        </w:rPr>
        <w:t xml:space="preserve"> </w:t>
      </w:r>
      <w:r>
        <w:t>может</w:t>
      </w:r>
      <w:r>
        <w:rPr>
          <w:spacing w:val="-1"/>
        </w:rPr>
        <w:t xml:space="preserve"> </w:t>
      </w:r>
      <w:r>
        <w:t>жить</w:t>
      </w:r>
      <w:r>
        <w:rPr>
          <w:spacing w:val="-3"/>
        </w:rPr>
        <w:t xml:space="preserve"> </w:t>
      </w:r>
      <w:r>
        <w:t>вне</w:t>
      </w:r>
      <w:r>
        <w:rPr>
          <w:spacing w:val="-2"/>
        </w:rPr>
        <w:t xml:space="preserve"> </w:t>
      </w:r>
      <w:r>
        <w:t>общества.</w:t>
      </w:r>
      <w:r>
        <w:rPr>
          <w:spacing w:val="-1"/>
        </w:rPr>
        <w:t xml:space="preserve"> </w:t>
      </w:r>
      <w:r>
        <w:t>Связь</w:t>
      </w:r>
      <w:r>
        <w:rPr>
          <w:spacing w:val="-1"/>
        </w:rPr>
        <w:t xml:space="preserve"> </w:t>
      </w:r>
      <w:r>
        <w:t>между обществом и культурой как реализация духовно-нравственных ценностей.</w:t>
      </w:r>
    </w:p>
    <w:p w:rsidR="007779AF" w:rsidRDefault="0077034E">
      <w:pPr>
        <w:pStyle w:val="a3"/>
        <w:spacing w:line="350" w:lineRule="auto"/>
        <w:ind w:right="147"/>
      </w:pPr>
      <w:r>
        <w:t>Тема 18.</w:t>
      </w:r>
      <w:r>
        <w:rPr>
          <w:spacing w:val="-3"/>
        </w:rPr>
        <w:t xml:space="preserve"> </w:t>
      </w:r>
      <w:r>
        <w:t>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w:t>
      </w:r>
      <w:r>
        <w:rPr>
          <w:spacing w:val="40"/>
        </w:rPr>
        <w:t xml:space="preserve"> </w:t>
      </w:r>
      <w:r>
        <w:t>что</w:t>
      </w:r>
      <w:r>
        <w:rPr>
          <w:spacing w:val="80"/>
          <w:w w:val="150"/>
        </w:rPr>
        <w:t xml:space="preserve"> </w:t>
      </w:r>
      <w:r>
        <w:t>это</w:t>
      </w:r>
      <w:r>
        <w:rPr>
          <w:spacing w:val="80"/>
          <w:w w:val="150"/>
        </w:rPr>
        <w:t xml:space="preserve"> </w:t>
      </w:r>
      <w:r>
        <w:t>такое?</w:t>
      </w:r>
      <w:r>
        <w:rPr>
          <w:spacing w:val="80"/>
          <w:w w:val="150"/>
        </w:rPr>
        <w:t xml:space="preserve"> </w:t>
      </w:r>
      <w:r>
        <w:t>Границы</w:t>
      </w:r>
      <w:r>
        <w:rPr>
          <w:spacing w:val="80"/>
          <w:w w:val="150"/>
        </w:rPr>
        <w:t xml:space="preserve"> </w:t>
      </w:r>
      <w:r>
        <w:t>творчества.</w:t>
      </w:r>
      <w:r>
        <w:rPr>
          <w:spacing w:val="80"/>
          <w:w w:val="150"/>
        </w:rPr>
        <w:t xml:space="preserve"> </w:t>
      </w:r>
      <w:r>
        <w:t>Традиции</w:t>
      </w:r>
      <w:r>
        <w:rPr>
          <w:spacing w:val="80"/>
          <w:w w:val="150"/>
        </w:rPr>
        <w:t xml:space="preserve"> </w:t>
      </w:r>
      <w:r>
        <w:t>и</w:t>
      </w:r>
      <w:r>
        <w:rPr>
          <w:spacing w:val="79"/>
          <w:w w:val="150"/>
        </w:rPr>
        <w:t xml:space="preserve"> </w:t>
      </w:r>
      <w:r>
        <w:t>новации</w:t>
      </w:r>
      <w:r>
        <w:rPr>
          <w:spacing w:val="79"/>
          <w:w w:val="150"/>
        </w:rPr>
        <w:t xml:space="preserve"> </w:t>
      </w:r>
      <w:r>
        <w:t>в</w:t>
      </w:r>
      <w:r>
        <w:rPr>
          <w:spacing w:val="80"/>
          <w:w w:val="150"/>
        </w:rPr>
        <w:t xml:space="preserve"> </w:t>
      </w:r>
      <w:r>
        <w:t>культуре.</w:t>
      </w:r>
      <w:r>
        <w:rPr>
          <w:spacing w:val="80"/>
          <w:w w:val="150"/>
        </w:rPr>
        <w:t xml:space="preserve"> </w:t>
      </w:r>
      <w:r>
        <w:t>Границы</w:t>
      </w:r>
      <w:r>
        <w:rPr>
          <w:spacing w:val="80"/>
          <w:w w:val="150"/>
        </w:rPr>
        <w:t xml:space="preserve"> </w:t>
      </w:r>
      <w:r>
        <w:t>культур.</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Созидательный</w:t>
      </w:r>
      <w:r>
        <w:rPr>
          <w:spacing w:val="-6"/>
        </w:rPr>
        <w:t xml:space="preserve"> </w:t>
      </w:r>
      <w:r>
        <w:t>труд.</w:t>
      </w:r>
      <w:r>
        <w:rPr>
          <w:spacing w:val="-4"/>
        </w:rPr>
        <w:t xml:space="preserve"> </w:t>
      </w:r>
      <w:r>
        <w:t>Важность</w:t>
      </w:r>
      <w:r>
        <w:rPr>
          <w:spacing w:val="-4"/>
        </w:rPr>
        <w:t xml:space="preserve"> </w:t>
      </w:r>
      <w:r>
        <w:t>труда</w:t>
      </w:r>
      <w:r>
        <w:rPr>
          <w:spacing w:val="-3"/>
        </w:rPr>
        <w:t xml:space="preserve"> </w:t>
      </w:r>
      <w:r>
        <w:t>как</w:t>
      </w:r>
      <w:r>
        <w:rPr>
          <w:spacing w:val="-3"/>
        </w:rPr>
        <w:t xml:space="preserve"> </w:t>
      </w:r>
      <w:r>
        <w:t>творческой</w:t>
      </w:r>
      <w:r>
        <w:rPr>
          <w:spacing w:val="-4"/>
        </w:rPr>
        <w:t xml:space="preserve"> </w:t>
      </w:r>
      <w:r>
        <w:t>деятельности,</w:t>
      </w:r>
      <w:r>
        <w:rPr>
          <w:spacing w:val="-4"/>
        </w:rPr>
        <w:t xml:space="preserve"> </w:t>
      </w:r>
      <w:r>
        <w:t>как</w:t>
      </w:r>
      <w:r>
        <w:rPr>
          <w:spacing w:val="-3"/>
        </w:rPr>
        <w:t xml:space="preserve"> </w:t>
      </w:r>
      <w:r>
        <w:rPr>
          <w:spacing w:val="-2"/>
        </w:rPr>
        <w:t>реализации.</w:t>
      </w:r>
    </w:p>
    <w:p w:rsidR="007779AF" w:rsidRDefault="0077034E">
      <w:pPr>
        <w:pStyle w:val="a3"/>
        <w:spacing w:before="128" w:line="350" w:lineRule="auto"/>
        <w:ind w:right="144"/>
      </w:pPr>
      <w:r>
        <w:t>Тема 19.</w:t>
      </w:r>
      <w:r>
        <w:rPr>
          <w:spacing w:val="-2"/>
        </w:rPr>
        <w:t xml:space="preserve"> </w:t>
      </w:r>
      <w: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7779AF" w:rsidRDefault="0077034E">
      <w:pPr>
        <w:pStyle w:val="a5"/>
        <w:numPr>
          <w:ilvl w:val="2"/>
          <w:numId w:val="124"/>
        </w:numPr>
        <w:tabs>
          <w:tab w:val="left" w:pos="1660"/>
        </w:tabs>
        <w:spacing w:line="274" w:lineRule="exact"/>
        <w:ind w:left="1660" w:hanging="839"/>
        <w:rPr>
          <w:sz w:val="24"/>
        </w:rPr>
      </w:pPr>
      <w:r>
        <w:rPr>
          <w:sz w:val="24"/>
        </w:rPr>
        <w:t>Тематический</w:t>
      </w:r>
      <w:r>
        <w:rPr>
          <w:spacing w:val="-6"/>
          <w:sz w:val="24"/>
        </w:rPr>
        <w:t xml:space="preserve"> </w:t>
      </w:r>
      <w:r>
        <w:rPr>
          <w:sz w:val="24"/>
        </w:rPr>
        <w:t>блок</w:t>
      </w:r>
      <w:r>
        <w:rPr>
          <w:spacing w:val="-3"/>
          <w:sz w:val="24"/>
        </w:rPr>
        <w:t xml:space="preserve"> </w:t>
      </w:r>
      <w:r>
        <w:rPr>
          <w:sz w:val="24"/>
        </w:rPr>
        <w:t>4.</w:t>
      </w:r>
      <w:r>
        <w:rPr>
          <w:spacing w:val="-3"/>
          <w:sz w:val="24"/>
        </w:rPr>
        <w:t xml:space="preserve"> </w:t>
      </w:r>
      <w:r>
        <w:rPr>
          <w:sz w:val="24"/>
        </w:rPr>
        <w:t>«Культурное</w:t>
      </w:r>
      <w:r>
        <w:rPr>
          <w:spacing w:val="-3"/>
          <w:sz w:val="24"/>
        </w:rPr>
        <w:t xml:space="preserve"> </w:t>
      </w:r>
      <w:r>
        <w:rPr>
          <w:sz w:val="24"/>
        </w:rPr>
        <w:t>единство</w:t>
      </w:r>
      <w:r>
        <w:rPr>
          <w:spacing w:val="-3"/>
          <w:sz w:val="24"/>
        </w:rPr>
        <w:t xml:space="preserve"> </w:t>
      </w:r>
      <w:r>
        <w:rPr>
          <w:spacing w:val="-2"/>
          <w:sz w:val="24"/>
        </w:rPr>
        <w:t>России».</w:t>
      </w:r>
    </w:p>
    <w:p w:rsidR="007779AF" w:rsidRDefault="0077034E">
      <w:pPr>
        <w:pStyle w:val="a3"/>
        <w:spacing w:before="127"/>
        <w:ind w:left="821" w:firstLine="0"/>
      </w:pPr>
      <w:r>
        <w:t>Тема</w:t>
      </w:r>
      <w:r>
        <w:rPr>
          <w:spacing w:val="-7"/>
        </w:rPr>
        <w:t xml:space="preserve"> </w:t>
      </w:r>
      <w:r>
        <w:t>20.</w:t>
      </w:r>
      <w:r>
        <w:rPr>
          <w:spacing w:val="-5"/>
        </w:rPr>
        <w:t xml:space="preserve"> </w:t>
      </w:r>
      <w:r>
        <w:t>Историческая</w:t>
      </w:r>
      <w:r>
        <w:rPr>
          <w:spacing w:val="-1"/>
        </w:rPr>
        <w:t xml:space="preserve"> </w:t>
      </w:r>
      <w:r>
        <w:t>память</w:t>
      </w:r>
      <w:r>
        <w:rPr>
          <w:spacing w:val="-4"/>
        </w:rPr>
        <w:t xml:space="preserve"> </w:t>
      </w:r>
      <w:r>
        <w:t>как</w:t>
      </w:r>
      <w:r>
        <w:rPr>
          <w:spacing w:val="-4"/>
        </w:rPr>
        <w:t xml:space="preserve"> </w:t>
      </w:r>
      <w:r>
        <w:t>духовно-нравственная</w:t>
      </w:r>
      <w:r>
        <w:rPr>
          <w:spacing w:val="-3"/>
        </w:rPr>
        <w:t xml:space="preserve"> </w:t>
      </w:r>
      <w:r>
        <w:rPr>
          <w:spacing w:val="-2"/>
        </w:rPr>
        <w:t>ценность.</w:t>
      </w:r>
    </w:p>
    <w:p w:rsidR="007779AF" w:rsidRDefault="0077034E">
      <w:pPr>
        <w:pStyle w:val="a3"/>
        <w:spacing w:before="127" w:line="350" w:lineRule="auto"/>
        <w:ind w:right="145"/>
      </w:pPr>
      <w:r>
        <w:t>Что такое история и почему она важна? История семьи – часть истории народа,</w:t>
      </w:r>
      <w:r>
        <w:rPr>
          <w:spacing w:val="40"/>
        </w:rPr>
        <w:t xml:space="preserve"> </w:t>
      </w:r>
      <w:r>
        <w:t>государства, человечества. Важность исторической памяти, недопустимость еѐ фальсификации. Преемственность поколений.</w:t>
      </w:r>
    </w:p>
    <w:p w:rsidR="007779AF" w:rsidRDefault="0077034E">
      <w:pPr>
        <w:pStyle w:val="a3"/>
        <w:spacing w:line="275" w:lineRule="exact"/>
        <w:ind w:left="821" w:firstLine="0"/>
      </w:pPr>
      <w:r>
        <w:t>Тема</w:t>
      </w:r>
      <w:r>
        <w:rPr>
          <w:spacing w:val="-2"/>
        </w:rPr>
        <w:t xml:space="preserve"> </w:t>
      </w:r>
      <w:r>
        <w:t>21.</w:t>
      </w:r>
      <w:r>
        <w:rPr>
          <w:spacing w:val="-2"/>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rsidR="007779AF" w:rsidRDefault="0077034E">
      <w:pPr>
        <w:pStyle w:val="a3"/>
        <w:spacing w:before="125" w:line="350" w:lineRule="auto"/>
        <w:ind w:right="145"/>
      </w:pPr>
      <w: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7779AF" w:rsidRDefault="0077034E">
      <w:pPr>
        <w:pStyle w:val="a3"/>
        <w:spacing w:before="1"/>
        <w:ind w:left="821" w:firstLine="0"/>
      </w:pPr>
      <w:r>
        <w:t>Тема</w:t>
      </w:r>
      <w:r>
        <w:rPr>
          <w:spacing w:val="-6"/>
        </w:rPr>
        <w:t xml:space="preserve"> </w:t>
      </w:r>
      <w:r>
        <w:t>22.</w:t>
      </w:r>
      <w:r>
        <w:rPr>
          <w:spacing w:val="-2"/>
        </w:rPr>
        <w:t xml:space="preserve"> </w:t>
      </w:r>
      <w:r>
        <w:t>Взаимовлияние</w:t>
      </w:r>
      <w:r>
        <w:rPr>
          <w:spacing w:val="-5"/>
        </w:rPr>
        <w:t xml:space="preserve"> </w:t>
      </w:r>
      <w:r>
        <w:rPr>
          <w:spacing w:val="-2"/>
        </w:rPr>
        <w:t>культур.</w:t>
      </w:r>
    </w:p>
    <w:p w:rsidR="007779AF" w:rsidRDefault="0077034E">
      <w:pPr>
        <w:pStyle w:val="a3"/>
        <w:spacing w:before="127" w:line="350" w:lineRule="auto"/>
        <w:ind w:right="152"/>
      </w:pPr>
      <w: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7779AF" w:rsidRDefault="0077034E">
      <w:pPr>
        <w:pStyle w:val="a3"/>
        <w:spacing w:line="350" w:lineRule="auto"/>
        <w:ind w:right="150"/>
      </w:pPr>
      <w:r>
        <w:t>Тема 23.</w:t>
      </w:r>
      <w:r>
        <w:rPr>
          <w:spacing w:val="-3"/>
        </w:rPr>
        <w:t xml:space="preserve"> </w:t>
      </w:r>
      <w:r>
        <w:t>Духовно-нравственные ценности российского народа. Жизнь, достоинство, права</w:t>
      </w:r>
      <w:r>
        <w:rPr>
          <w:spacing w:val="80"/>
        </w:rPr>
        <w:t xml:space="preserve"> </w:t>
      </w:r>
      <w:r>
        <w:t>и свободы человека, патриотизм, гражданственность, служение Отечеству и ответственность за</w:t>
      </w:r>
      <w:r>
        <w:rPr>
          <w:spacing w:val="40"/>
        </w:rPr>
        <w:t xml:space="preserve"> </w:t>
      </w:r>
      <w:r>
        <w:t>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7779AF" w:rsidRDefault="0077034E">
      <w:pPr>
        <w:pStyle w:val="a3"/>
        <w:spacing w:line="350" w:lineRule="auto"/>
        <w:ind w:right="144"/>
      </w:pPr>
      <w:r>
        <w:t>Тема 24.</w:t>
      </w:r>
      <w:r>
        <w:rPr>
          <w:spacing w:val="-3"/>
        </w:rPr>
        <w:t xml:space="preserve"> </w:t>
      </w:r>
      <w: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7779AF" w:rsidRDefault="0077034E">
      <w:pPr>
        <w:pStyle w:val="a3"/>
        <w:spacing w:line="275" w:lineRule="exact"/>
        <w:ind w:left="821" w:firstLine="0"/>
      </w:pPr>
      <w:r>
        <w:t>Тема</w:t>
      </w:r>
      <w:r>
        <w:rPr>
          <w:spacing w:val="-4"/>
        </w:rPr>
        <w:t xml:space="preserve"> </w:t>
      </w:r>
      <w:r>
        <w:t>25.</w:t>
      </w:r>
      <w:r>
        <w:rPr>
          <w:spacing w:val="-4"/>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rsidR="007779AF" w:rsidRDefault="0077034E">
      <w:pPr>
        <w:pStyle w:val="a3"/>
        <w:spacing w:before="123" w:line="350" w:lineRule="auto"/>
        <w:ind w:right="141"/>
      </w:pPr>
      <w:r>
        <w:t>Что</w:t>
      </w:r>
      <w:r>
        <w:rPr>
          <w:spacing w:val="-2"/>
        </w:rPr>
        <w:t xml:space="preserve"> </w:t>
      </w:r>
      <w:r>
        <w:t>такое</w:t>
      </w:r>
      <w:r>
        <w:rPr>
          <w:spacing w:val="-3"/>
        </w:rPr>
        <w:t xml:space="preserve"> </w:t>
      </w:r>
      <w:r>
        <w:t>праздник?</w:t>
      </w:r>
      <w:r>
        <w:rPr>
          <w:spacing w:val="-1"/>
        </w:rPr>
        <w:t xml:space="preserve"> </w:t>
      </w:r>
      <w:r>
        <w:t>Почему</w:t>
      </w:r>
      <w:r>
        <w:rPr>
          <w:spacing w:val="-6"/>
        </w:rPr>
        <w:t xml:space="preserve"> </w:t>
      </w:r>
      <w:r>
        <w:t>праздники</w:t>
      </w:r>
      <w:r>
        <w:rPr>
          <w:spacing w:val="-1"/>
        </w:rPr>
        <w:t xml:space="preserve"> </w:t>
      </w:r>
      <w:r>
        <w:t>важны.</w:t>
      </w:r>
      <w:r>
        <w:rPr>
          <w:spacing w:val="-3"/>
        </w:rPr>
        <w:t xml:space="preserve"> </w:t>
      </w:r>
      <w:r>
        <w:t>Праздничные</w:t>
      </w:r>
      <w:r>
        <w:rPr>
          <w:spacing w:val="-4"/>
        </w:rPr>
        <w:t xml:space="preserve"> </w:t>
      </w:r>
      <w:r>
        <w:t>традиции в</w:t>
      </w:r>
      <w:r>
        <w:rPr>
          <w:spacing w:val="-5"/>
        </w:rPr>
        <w:t xml:space="preserve"> </w:t>
      </w:r>
      <w:r>
        <w:t>России.</w:t>
      </w:r>
      <w:r>
        <w:rPr>
          <w:spacing w:val="-2"/>
        </w:rPr>
        <w:t xml:space="preserve"> </w:t>
      </w:r>
      <w:r>
        <w:t>Народные праздники как память культуры, как воплощение духовно-нравственных идеалов.</w:t>
      </w:r>
    </w:p>
    <w:p w:rsidR="007779AF" w:rsidRDefault="0077034E">
      <w:pPr>
        <w:pStyle w:val="a3"/>
        <w:ind w:left="821" w:firstLine="0"/>
      </w:pPr>
      <w:r>
        <w:t>Тема</w:t>
      </w:r>
      <w:r>
        <w:rPr>
          <w:spacing w:val="-7"/>
        </w:rPr>
        <w:t xml:space="preserve"> </w:t>
      </w:r>
      <w:r>
        <w:t>26.</w:t>
      </w:r>
      <w:r>
        <w:rPr>
          <w:spacing w:val="-4"/>
        </w:rPr>
        <w:t xml:space="preserve"> </w:t>
      </w:r>
      <w:r>
        <w:t>Памятники</w:t>
      </w:r>
      <w:r>
        <w:rPr>
          <w:spacing w:val="-3"/>
        </w:rPr>
        <w:t xml:space="preserve"> </w:t>
      </w:r>
      <w:r>
        <w:t>архитектуры</w:t>
      </w:r>
      <w:r>
        <w:rPr>
          <w:spacing w:val="-3"/>
        </w:rPr>
        <w:t xml:space="preserve"> </w:t>
      </w:r>
      <w:r>
        <w:t>в</w:t>
      </w:r>
      <w:r>
        <w:rPr>
          <w:spacing w:val="-4"/>
        </w:rPr>
        <w:t xml:space="preserve"> </w:t>
      </w:r>
      <w:r>
        <w:t>культуре</w:t>
      </w:r>
      <w:r>
        <w:rPr>
          <w:spacing w:val="-4"/>
        </w:rPr>
        <w:t xml:space="preserve"> </w:t>
      </w:r>
      <w:r>
        <w:t>народов</w:t>
      </w:r>
      <w:r>
        <w:rPr>
          <w:spacing w:val="-4"/>
        </w:rPr>
        <w:t xml:space="preserve"> </w:t>
      </w:r>
      <w:r>
        <w:rPr>
          <w:spacing w:val="-2"/>
        </w:rPr>
        <w:t>России.</w:t>
      </w:r>
    </w:p>
    <w:p w:rsidR="007779AF" w:rsidRDefault="0077034E">
      <w:pPr>
        <w:pStyle w:val="a3"/>
        <w:spacing w:before="125" w:line="350" w:lineRule="auto"/>
        <w:ind w:right="146"/>
      </w:pPr>
      <w: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7779AF" w:rsidRDefault="0077034E">
      <w:pPr>
        <w:pStyle w:val="a3"/>
        <w:spacing w:line="274" w:lineRule="exact"/>
        <w:ind w:left="821" w:firstLine="0"/>
      </w:pPr>
      <w:r>
        <w:t>Тема</w:t>
      </w:r>
      <w:r>
        <w:rPr>
          <w:spacing w:val="-7"/>
        </w:rPr>
        <w:t xml:space="preserve"> </w:t>
      </w:r>
      <w:r>
        <w:t>27.</w:t>
      </w:r>
      <w:r>
        <w:rPr>
          <w:spacing w:val="-5"/>
        </w:rPr>
        <w:t xml:space="preserve"> </w:t>
      </w:r>
      <w:r>
        <w:t>Музыкальная</w:t>
      </w:r>
      <w:r>
        <w:rPr>
          <w:spacing w:val="-5"/>
        </w:rPr>
        <w:t xml:space="preserve"> </w:t>
      </w:r>
      <w:r>
        <w:t>культура</w:t>
      </w:r>
      <w:r>
        <w:rPr>
          <w:spacing w:val="-5"/>
        </w:rPr>
        <w:t xml:space="preserve"> </w:t>
      </w:r>
      <w:r>
        <w:t>народов</w:t>
      </w:r>
      <w:r>
        <w:rPr>
          <w:spacing w:val="-4"/>
        </w:rPr>
        <w:t xml:space="preserve"> </w:t>
      </w:r>
      <w:r>
        <w:rPr>
          <w:spacing w:val="-2"/>
        </w:rPr>
        <w:t>России.</w:t>
      </w:r>
    </w:p>
    <w:p w:rsidR="007779AF" w:rsidRDefault="0077034E">
      <w:pPr>
        <w:pStyle w:val="a3"/>
        <w:spacing w:before="128" w:line="350" w:lineRule="auto"/>
        <w:ind w:right="153"/>
      </w:pPr>
      <w:r>
        <w:t>Музыка.</w:t>
      </w:r>
      <w:r>
        <w:rPr>
          <w:spacing w:val="-5"/>
        </w:rPr>
        <w:t xml:space="preserve"> </w:t>
      </w:r>
      <w:r>
        <w:t>Музыкальные</w:t>
      </w:r>
      <w:r>
        <w:rPr>
          <w:spacing w:val="-7"/>
        </w:rPr>
        <w:t xml:space="preserve"> </w:t>
      </w:r>
      <w:r>
        <w:t>произведения.</w:t>
      </w:r>
      <w:r>
        <w:rPr>
          <w:spacing w:val="-5"/>
        </w:rPr>
        <w:t xml:space="preserve"> </w:t>
      </w:r>
      <w:r>
        <w:t>Музыка</w:t>
      </w:r>
      <w:r>
        <w:rPr>
          <w:spacing w:val="-2"/>
        </w:rPr>
        <w:t xml:space="preserve"> </w:t>
      </w:r>
      <w:r>
        <w:t>как</w:t>
      </w:r>
      <w:r>
        <w:rPr>
          <w:spacing w:val="-5"/>
        </w:rPr>
        <w:t xml:space="preserve"> </w:t>
      </w:r>
      <w:r>
        <w:t>форма</w:t>
      </w:r>
      <w:r>
        <w:rPr>
          <w:spacing w:val="-7"/>
        </w:rPr>
        <w:t xml:space="preserve"> </w:t>
      </w:r>
      <w:r>
        <w:t>выражения</w:t>
      </w:r>
      <w:r>
        <w:rPr>
          <w:spacing w:val="-5"/>
        </w:rPr>
        <w:t xml:space="preserve"> </w:t>
      </w:r>
      <w:r>
        <w:t>эмоциональных</w:t>
      </w:r>
      <w:r>
        <w:rPr>
          <w:spacing w:val="-3"/>
        </w:rPr>
        <w:t xml:space="preserve"> </w:t>
      </w:r>
      <w:r>
        <w:t>связей между людьми. Народные инструменты. История народа в его музыке и инструментах.</w:t>
      </w:r>
    </w:p>
    <w:p w:rsidR="007779AF" w:rsidRDefault="0077034E">
      <w:pPr>
        <w:pStyle w:val="a3"/>
        <w:spacing w:line="274" w:lineRule="exact"/>
        <w:ind w:left="821" w:firstLine="0"/>
      </w:pPr>
      <w:r>
        <w:t>Тема</w:t>
      </w:r>
      <w:r>
        <w:rPr>
          <w:spacing w:val="-5"/>
        </w:rPr>
        <w:t xml:space="preserve"> </w:t>
      </w:r>
      <w:r>
        <w:t>28.</w:t>
      </w:r>
      <w:r>
        <w:rPr>
          <w:spacing w:val="-4"/>
        </w:rPr>
        <w:t xml:space="preserve"> </w:t>
      </w:r>
      <w:r>
        <w:t>Изобразительное</w:t>
      </w:r>
      <w:r>
        <w:rPr>
          <w:spacing w:val="-4"/>
        </w:rPr>
        <w:t xml:space="preserve"> </w:t>
      </w:r>
      <w:r>
        <w:t>искусство</w:t>
      </w:r>
      <w:r>
        <w:rPr>
          <w:spacing w:val="-3"/>
        </w:rPr>
        <w:t xml:space="preserve"> </w:t>
      </w:r>
      <w:r>
        <w:t>народов</w:t>
      </w:r>
      <w:r>
        <w:rPr>
          <w:spacing w:val="-2"/>
        </w:rPr>
        <w:t xml:space="preserve"> России.</w:t>
      </w:r>
    </w:p>
    <w:p w:rsidR="007779AF" w:rsidRDefault="0077034E">
      <w:pPr>
        <w:pStyle w:val="a3"/>
        <w:spacing w:before="127" w:line="350" w:lineRule="auto"/>
        <w:ind w:right="141"/>
      </w:pPr>
      <w:r>
        <w:t>Художественная реальность. Скульптура: от религиозных сюжетов к современному искусству.</w:t>
      </w:r>
      <w:r>
        <w:rPr>
          <w:spacing w:val="80"/>
        </w:rPr>
        <w:t xml:space="preserve"> </w:t>
      </w:r>
      <w:r>
        <w:t>Храмовые</w:t>
      </w:r>
      <w:r>
        <w:rPr>
          <w:spacing w:val="80"/>
        </w:rPr>
        <w:t xml:space="preserve"> </w:t>
      </w:r>
      <w:r>
        <w:t>росписи</w:t>
      </w:r>
      <w:r>
        <w:rPr>
          <w:spacing w:val="80"/>
        </w:rPr>
        <w:t xml:space="preserve"> </w:t>
      </w:r>
      <w:r>
        <w:t>и</w:t>
      </w:r>
      <w:r>
        <w:rPr>
          <w:spacing w:val="80"/>
        </w:rPr>
        <w:t xml:space="preserve"> </w:t>
      </w:r>
      <w:r>
        <w:t>фольклорные</w:t>
      </w:r>
      <w:r>
        <w:rPr>
          <w:spacing w:val="80"/>
        </w:rPr>
        <w:t xml:space="preserve"> </w:t>
      </w:r>
      <w:r>
        <w:t>орнаменты.</w:t>
      </w:r>
      <w:r>
        <w:rPr>
          <w:spacing w:val="80"/>
        </w:rPr>
        <w:t xml:space="preserve"> </w:t>
      </w:r>
      <w:r>
        <w:t>Живопись,</w:t>
      </w:r>
      <w:r>
        <w:rPr>
          <w:spacing w:val="80"/>
        </w:rPr>
        <w:t xml:space="preserve"> </w:t>
      </w:r>
      <w:r>
        <w:t>графика.</w:t>
      </w:r>
      <w:r>
        <w:rPr>
          <w:spacing w:val="80"/>
        </w:rPr>
        <w:t xml:space="preserve"> </w:t>
      </w:r>
      <w:r>
        <w:t>Выдающиеся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художники</w:t>
      </w:r>
      <w:r>
        <w:rPr>
          <w:spacing w:val="-6"/>
        </w:rPr>
        <w:t xml:space="preserve"> </w:t>
      </w:r>
      <w:r>
        <w:t>разных</w:t>
      </w:r>
      <w:r>
        <w:rPr>
          <w:spacing w:val="-6"/>
        </w:rPr>
        <w:t xml:space="preserve"> </w:t>
      </w:r>
      <w:r>
        <w:t>народов</w:t>
      </w:r>
      <w:r>
        <w:rPr>
          <w:spacing w:val="-6"/>
        </w:rPr>
        <w:t xml:space="preserve"> </w:t>
      </w:r>
      <w:r>
        <w:rPr>
          <w:spacing w:val="-2"/>
        </w:rPr>
        <w:t>России.</w:t>
      </w:r>
    </w:p>
    <w:p w:rsidR="007779AF" w:rsidRDefault="0077034E">
      <w:pPr>
        <w:pStyle w:val="a3"/>
        <w:spacing w:before="128" w:line="350" w:lineRule="auto"/>
        <w:ind w:right="141"/>
      </w:pPr>
      <w:r>
        <w:t>Тема 29.</w:t>
      </w:r>
      <w:r>
        <w:rPr>
          <w:spacing w:val="-2"/>
        </w:rPr>
        <w:t xml:space="preserve"> </w:t>
      </w:r>
      <w: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w:t>
      </w:r>
      <w:r>
        <w:rPr>
          <w:spacing w:val="40"/>
        </w:rPr>
        <w:t xml:space="preserve"> </w:t>
      </w:r>
      <w:r>
        <w:t>Национальная литература. Богатство культуры народа в его литературе.</w:t>
      </w:r>
    </w:p>
    <w:p w:rsidR="007779AF" w:rsidRDefault="0077034E">
      <w:pPr>
        <w:pStyle w:val="a3"/>
        <w:spacing w:line="274" w:lineRule="exact"/>
        <w:ind w:left="821" w:firstLine="0"/>
      </w:pPr>
      <w:r>
        <w:t>Тема</w:t>
      </w:r>
      <w:r>
        <w:rPr>
          <w:spacing w:val="-6"/>
        </w:rPr>
        <w:t xml:space="preserve"> </w:t>
      </w:r>
      <w:r>
        <w:t>30. Бытовые</w:t>
      </w:r>
      <w:r>
        <w:rPr>
          <w:spacing w:val="-4"/>
        </w:rPr>
        <w:t xml:space="preserve"> </w:t>
      </w:r>
      <w:r>
        <w:t>традиции народов</w:t>
      </w:r>
      <w:r>
        <w:rPr>
          <w:spacing w:val="-4"/>
        </w:rPr>
        <w:t xml:space="preserve"> </w:t>
      </w:r>
      <w:r>
        <w:t>России:</w:t>
      </w:r>
      <w:r>
        <w:rPr>
          <w:spacing w:val="-2"/>
        </w:rPr>
        <w:t xml:space="preserve"> </w:t>
      </w:r>
      <w:r>
        <w:t>пища,</w:t>
      </w:r>
      <w:r>
        <w:rPr>
          <w:spacing w:val="-2"/>
        </w:rPr>
        <w:t xml:space="preserve"> </w:t>
      </w:r>
      <w:r>
        <w:t>одежда,</w:t>
      </w:r>
      <w:r>
        <w:rPr>
          <w:spacing w:val="-2"/>
        </w:rPr>
        <w:t xml:space="preserve"> </w:t>
      </w:r>
      <w:r>
        <w:t>дом</w:t>
      </w:r>
      <w:r>
        <w:rPr>
          <w:spacing w:val="-2"/>
        </w:rPr>
        <w:t xml:space="preserve"> </w:t>
      </w:r>
      <w:r>
        <w:t>(практическое</w:t>
      </w:r>
      <w:r>
        <w:rPr>
          <w:spacing w:val="-3"/>
        </w:rPr>
        <w:t xml:space="preserve"> </w:t>
      </w:r>
      <w:r>
        <w:rPr>
          <w:spacing w:val="-2"/>
        </w:rPr>
        <w:t>занятие).</w:t>
      </w:r>
    </w:p>
    <w:p w:rsidR="007779AF" w:rsidRDefault="0077034E">
      <w:pPr>
        <w:pStyle w:val="a3"/>
        <w:spacing w:before="127" w:line="350" w:lineRule="auto"/>
        <w:ind w:right="143"/>
      </w:pPr>
      <w:r>
        <w:t>Рассказ о бытовых традициях своей семьи, народа, региона. Доклад с использованием разнообразного зрительного ряда и других источников.</w:t>
      </w:r>
    </w:p>
    <w:p w:rsidR="007779AF" w:rsidRDefault="0077034E">
      <w:pPr>
        <w:pStyle w:val="a3"/>
        <w:spacing w:line="350" w:lineRule="auto"/>
        <w:ind w:left="821" w:right="3270" w:firstLine="0"/>
        <w:jc w:val="left"/>
      </w:pPr>
      <w:r>
        <w:t>Тема</w:t>
      </w:r>
      <w:r>
        <w:rPr>
          <w:spacing w:val="-7"/>
        </w:rPr>
        <w:t xml:space="preserve"> </w:t>
      </w:r>
      <w:r>
        <w:t>31.</w:t>
      </w:r>
      <w:r>
        <w:rPr>
          <w:spacing w:val="-7"/>
        </w:rPr>
        <w:t xml:space="preserve"> </w:t>
      </w:r>
      <w:r>
        <w:t>Культурная</w:t>
      </w:r>
      <w:r>
        <w:rPr>
          <w:spacing w:val="-6"/>
        </w:rPr>
        <w:t xml:space="preserve"> </w:t>
      </w:r>
      <w:r>
        <w:t>карта</w:t>
      </w:r>
      <w:r>
        <w:rPr>
          <w:spacing w:val="-6"/>
        </w:rPr>
        <w:t xml:space="preserve"> </w:t>
      </w:r>
      <w:r>
        <w:t>России</w:t>
      </w:r>
      <w:r>
        <w:rPr>
          <w:spacing w:val="-6"/>
        </w:rPr>
        <w:t xml:space="preserve"> </w:t>
      </w:r>
      <w:r>
        <w:t>(практическое</w:t>
      </w:r>
      <w:r>
        <w:rPr>
          <w:spacing w:val="-7"/>
        </w:rPr>
        <w:t xml:space="preserve"> </w:t>
      </w:r>
      <w:r>
        <w:t>занятие). География культур России. Россия как культурная карта. Описание регионов в соответствии с их особенностями.</w:t>
      </w:r>
    </w:p>
    <w:p w:rsidR="007779AF" w:rsidRDefault="0077034E">
      <w:pPr>
        <w:pStyle w:val="a3"/>
        <w:spacing w:line="275" w:lineRule="exact"/>
        <w:ind w:left="821" w:firstLine="0"/>
        <w:jc w:val="left"/>
      </w:pPr>
      <w:r>
        <w:t>Тема</w:t>
      </w:r>
      <w:r>
        <w:rPr>
          <w:spacing w:val="-6"/>
        </w:rPr>
        <w:t xml:space="preserve"> </w:t>
      </w:r>
      <w:r>
        <w:t>32.</w:t>
      </w:r>
      <w:r>
        <w:rPr>
          <w:spacing w:val="-3"/>
        </w:rPr>
        <w:t xml:space="preserve"> </w:t>
      </w:r>
      <w:r>
        <w:t>Единство</w:t>
      </w:r>
      <w:r>
        <w:rPr>
          <w:spacing w:val="-2"/>
        </w:rPr>
        <w:t xml:space="preserve"> </w:t>
      </w:r>
      <w:r>
        <w:t>страны</w:t>
      </w:r>
      <w:r>
        <w:rPr>
          <w:spacing w:val="-2"/>
        </w:rPr>
        <w:t xml:space="preserve"> </w:t>
      </w:r>
      <w:r>
        <w:t>–</w:t>
      </w:r>
      <w:r>
        <w:rPr>
          <w:spacing w:val="-2"/>
        </w:rPr>
        <w:t xml:space="preserve"> </w:t>
      </w:r>
      <w:r>
        <w:t>залог</w:t>
      </w:r>
      <w:r>
        <w:rPr>
          <w:spacing w:val="-3"/>
        </w:rPr>
        <w:t xml:space="preserve"> </w:t>
      </w:r>
      <w:r>
        <w:t>будущего</w:t>
      </w:r>
      <w:r>
        <w:rPr>
          <w:spacing w:val="-2"/>
        </w:rPr>
        <w:t xml:space="preserve"> России.</w:t>
      </w:r>
    </w:p>
    <w:p w:rsidR="007779AF" w:rsidRDefault="0077034E">
      <w:pPr>
        <w:pStyle w:val="a3"/>
        <w:spacing w:before="126" w:line="350" w:lineRule="auto"/>
        <w:jc w:val="left"/>
      </w:pPr>
      <w:r>
        <w:t>Россия</w:t>
      </w:r>
      <w:r>
        <w:rPr>
          <w:spacing w:val="40"/>
        </w:rPr>
        <w:t xml:space="preserve"> </w:t>
      </w:r>
      <w:r>
        <w:t>–</w:t>
      </w:r>
      <w:r>
        <w:rPr>
          <w:spacing w:val="40"/>
        </w:rPr>
        <w:t xml:space="preserve"> </w:t>
      </w:r>
      <w:r>
        <w:t>единая</w:t>
      </w:r>
      <w:r>
        <w:rPr>
          <w:spacing w:val="40"/>
        </w:rPr>
        <w:t xml:space="preserve"> </w:t>
      </w:r>
      <w:r>
        <w:t>страна.</w:t>
      </w:r>
      <w:r>
        <w:rPr>
          <w:spacing w:val="40"/>
        </w:rPr>
        <w:t xml:space="preserve"> </w:t>
      </w:r>
      <w:r>
        <w:t>Русский</w:t>
      </w:r>
      <w:r>
        <w:rPr>
          <w:spacing w:val="40"/>
        </w:rPr>
        <w:t xml:space="preserve"> </w:t>
      </w:r>
      <w:r>
        <w:t>мир.</w:t>
      </w:r>
      <w:r>
        <w:rPr>
          <w:spacing w:val="40"/>
        </w:rPr>
        <w:t xml:space="preserve"> </w:t>
      </w:r>
      <w:r>
        <w:t>Общая</w:t>
      </w:r>
      <w:r>
        <w:rPr>
          <w:spacing w:val="40"/>
        </w:rPr>
        <w:t xml:space="preserve"> </w:t>
      </w:r>
      <w:r>
        <w:t>история,</w:t>
      </w:r>
      <w:r>
        <w:rPr>
          <w:spacing w:val="40"/>
        </w:rPr>
        <w:t xml:space="preserve"> </w:t>
      </w:r>
      <w:r>
        <w:t>сходство</w:t>
      </w:r>
      <w:r>
        <w:rPr>
          <w:spacing w:val="40"/>
        </w:rPr>
        <w:t xml:space="preserve"> </w:t>
      </w:r>
      <w:r>
        <w:t>культурных</w:t>
      </w:r>
      <w:r>
        <w:rPr>
          <w:spacing w:val="40"/>
        </w:rPr>
        <w:t xml:space="preserve"> </w:t>
      </w:r>
      <w:r>
        <w:t>традиций, единые духовно-нравственные ценности народов России.</w:t>
      </w:r>
    </w:p>
    <w:p w:rsidR="007779AF" w:rsidRDefault="0077034E">
      <w:pPr>
        <w:pStyle w:val="a5"/>
        <w:numPr>
          <w:ilvl w:val="1"/>
          <w:numId w:val="124"/>
        </w:numPr>
        <w:tabs>
          <w:tab w:val="left" w:pos="1480"/>
        </w:tabs>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line="350" w:lineRule="auto"/>
        <w:ind w:left="821" w:right="3410" w:firstLine="0"/>
        <w:rPr>
          <w:sz w:val="24"/>
        </w:rPr>
      </w:pPr>
      <w:r>
        <w:rPr>
          <w:sz w:val="24"/>
        </w:rPr>
        <w:t>Тематический</w:t>
      </w:r>
      <w:r>
        <w:rPr>
          <w:spacing w:val="-9"/>
          <w:sz w:val="24"/>
        </w:rPr>
        <w:t xml:space="preserve"> </w:t>
      </w:r>
      <w:r>
        <w:rPr>
          <w:sz w:val="24"/>
        </w:rPr>
        <w:t>блок</w:t>
      </w:r>
      <w:r>
        <w:rPr>
          <w:spacing w:val="-8"/>
          <w:sz w:val="24"/>
        </w:rPr>
        <w:t xml:space="preserve"> </w:t>
      </w:r>
      <w:r>
        <w:rPr>
          <w:sz w:val="24"/>
        </w:rPr>
        <w:t>1.</w:t>
      </w:r>
      <w:r>
        <w:rPr>
          <w:spacing w:val="-7"/>
          <w:sz w:val="24"/>
        </w:rPr>
        <w:t xml:space="preserve"> </w:t>
      </w:r>
      <w:r>
        <w:rPr>
          <w:sz w:val="24"/>
        </w:rPr>
        <w:t>«Культура</w:t>
      </w:r>
      <w:r>
        <w:rPr>
          <w:spacing w:val="-10"/>
          <w:sz w:val="24"/>
        </w:rPr>
        <w:t xml:space="preserve"> </w:t>
      </w:r>
      <w:r>
        <w:rPr>
          <w:sz w:val="24"/>
        </w:rPr>
        <w:t>как</w:t>
      </w:r>
      <w:r>
        <w:rPr>
          <w:spacing w:val="-9"/>
          <w:sz w:val="24"/>
        </w:rPr>
        <w:t xml:space="preserve"> </w:t>
      </w:r>
      <w:r>
        <w:rPr>
          <w:sz w:val="24"/>
        </w:rPr>
        <w:t>социальность». Тема 1. Мир культуры: его структура.</w:t>
      </w:r>
    </w:p>
    <w:p w:rsidR="007779AF" w:rsidRDefault="0077034E">
      <w:pPr>
        <w:pStyle w:val="a3"/>
        <w:spacing w:before="1" w:line="350" w:lineRule="auto"/>
        <w:ind w:right="146"/>
      </w:pPr>
      <w: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 технический прогресс как один из источников формирования социального облика общества.</w:t>
      </w:r>
    </w:p>
    <w:p w:rsidR="007779AF" w:rsidRDefault="0077034E">
      <w:pPr>
        <w:pStyle w:val="a3"/>
        <w:spacing w:line="274" w:lineRule="exact"/>
        <w:ind w:left="821" w:firstLine="0"/>
      </w:pPr>
      <w:r>
        <w:t>Тема</w:t>
      </w:r>
      <w:r>
        <w:rPr>
          <w:spacing w:val="-5"/>
        </w:rPr>
        <w:t xml:space="preserve"> </w:t>
      </w:r>
      <w:r>
        <w:t>2.</w:t>
      </w:r>
      <w:r>
        <w:rPr>
          <w:spacing w:val="-3"/>
        </w:rPr>
        <w:t xml:space="preserve"> </w:t>
      </w:r>
      <w:r>
        <w:t>Культура</w:t>
      </w:r>
      <w:r>
        <w:rPr>
          <w:spacing w:val="-3"/>
        </w:rPr>
        <w:t xml:space="preserve"> </w:t>
      </w:r>
      <w:r>
        <w:t>России:</w:t>
      </w:r>
      <w:r>
        <w:rPr>
          <w:spacing w:val="-2"/>
        </w:rPr>
        <w:t xml:space="preserve"> </w:t>
      </w:r>
      <w:r>
        <w:t>многообразие</w:t>
      </w:r>
      <w:r>
        <w:rPr>
          <w:spacing w:val="-3"/>
        </w:rPr>
        <w:t xml:space="preserve"> </w:t>
      </w:r>
      <w:r>
        <w:rPr>
          <w:spacing w:val="-2"/>
        </w:rPr>
        <w:t>регионов.</w:t>
      </w:r>
    </w:p>
    <w:p w:rsidR="007779AF" w:rsidRDefault="0077034E">
      <w:pPr>
        <w:pStyle w:val="a3"/>
        <w:spacing w:before="125" w:line="350" w:lineRule="auto"/>
        <w:ind w:right="145"/>
      </w:pPr>
      <w: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7779AF" w:rsidRDefault="0077034E">
      <w:pPr>
        <w:pStyle w:val="a3"/>
        <w:spacing w:line="275" w:lineRule="exact"/>
        <w:ind w:left="821" w:firstLine="0"/>
      </w:pPr>
      <w:r>
        <w:t>Тема</w:t>
      </w:r>
      <w:r>
        <w:rPr>
          <w:spacing w:val="-3"/>
        </w:rPr>
        <w:t xml:space="preserve"> </w:t>
      </w:r>
      <w:r>
        <w:t>3.</w:t>
      </w:r>
      <w:r>
        <w:rPr>
          <w:spacing w:val="-2"/>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rsidR="007779AF" w:rsidRDefault="0077034E">
      <w:pPr>
        <w:pStyle w:val="a3"/>
        <w:spacing w:before="127" w:line="350" w:lineRule="auto"/>
        <w:ind w:right="146"/>
      </w:pPr>
      <w: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7779AF" w:rsidRDefault="0077034E">
      <w:pPr>
        <w:pStyle w:val="a3"/>
        <w:spacing w:line="350" w:lineRule="auto"/>
        <w:ind w:right="145"/>
      </w:pPr>
      <w:r>
        <w:t>Тема 4.</w:t>
      </w:r>
      <w:r>
        <w:rPr>
          <w:spacing w:val="-2"/>
        </w:rPr>
        <w:t xml:space="preserve"> </w:t>
      </w:r>
      <w:r>
        <w:t>Прогресс: технический и социальный. Производительность труда. Разделение</w:t>
      </w:r>
      <w:r>
        <w:rPr>
          <w:spacing w:val="40"/>
        </w:rPr>
        <w:t xml:space="preserve"> </w:t>
      </w:r>
      <w:r>
        <w:t>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7779AF" w:rsidRDefault="0077034E">
      <w:pPr>
        <w:pStyle w:val="a3"/>
        <w:spacing w:line="350" w:lineRule="auto"/>
        <w:ind w:right="147"/>
      </w:pPr>
      <w:r>
        <w:t>Тема 5.</w:t>
      </w:r>
      <w:r>
        <w:rPr>
          <w:spacing w:val="-2"/>
        </w:rPr>
        <w:t xml:space="preserve"> </w:t>
      </w:r>
      <w:r>
        <w:t>Образование в культуре народов России. Представление об основных этапах в истории образования.</w:t>
      </w:r>
    </w:p>
    <w:p w:rsidR="007779AF" w:rsidRDefault="0077034E">
      <w:pPr>
        <w:pStyle w:val="a3"/>
        <w:spacing w:line="350" w:lineRule="auto"/>
        <w:ind w:right="146"/>
      </w:pPr>
      <w: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w:t>
      </w:r>
      <w:r>
        <w:rPr>
          <w:spacing w:val="40"/>
        </w:rPr>
        <w:t xml:space="preserve"> </w:t>
      </w:r>
      <w:r>
        <w:t>способ передачи ценностей.</w:t>
      </w:r>
    </w:p>
    <w:p w:rsidR="007779AF" w:rsidRDefault="0077034E">
      <w:pPr>
        <w:pStyle w:val="a3"/>
        <w:spacing w:line="274" w:lineRule="exact"/>
        <w:ind w:left="821" w:firstLine="0"/>
      </w:pPr>
      <w:r>
        <w:t>Тема</w:t>
      </w:r>
      <w:r>
        <w:rPr>
          <w:spacing w:val="-2"/>
        </w:rPr>
        <w:t xml:space="preserve"> </w:t>
      </w:r>
      <w:r>
        <w:t>6.</w:t>
      </w:r>
      <w:r>
        <w:rPr>
          <w:spacing w:val="-2"/>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Права</w:t>
      </w:r>
      <w:r>
        <w:rPr>
          <w:spacing w:val="32"/>
        </w:rPr>
        <w:t xml:space="preserve"> </w:t>
      </w:r>
      <w:r>
        <w:t>и</w:t>
      </w:r>
      <w:r>
        <w:rPr>
          <w:spacing w:val="35"/>
        </w:rPr>
        <w:t xml:space="preserve"> </w:t>
      </w:r>
      <w:r>
        <w:t>обязанности</w:t>
      </w:r>
      <w:r>
        <w:rPr>
          <w:spacing w:val="35"/>
        </w:rPr>
        <w:t xml:space="preserve"> </w:t>
      </w:r>
      <w:r>
        <w:t>человека</w:t>
      </w:r>
      <w:r>
        <w:rPr>
          <w:spacing w:val="33"/>
        </w:rPr>
        <w:t xml:space="preserve"> </w:t>
      </w:r>
      <w:r>
        <w:t>в</w:t>
      </w:r>
      <w:r>
        <w:rPr>
          <w:spacing w:val="33"/>
        </w:rPr>
        <w:t xml:space="preserve"> </w:t>
      </w:r>
      <w:r>
        <w:t>культурной</w:t>
      </w:r>
      <w:r>
        <w:rPr>
          <w:spacing w:val="35"/>
        </w:rPr>
        <w:t xml:space="preserve"> </w:t>
      </w:r>
      <w:r>
        <w:t>традиции</w:t>
      </w:r>
      <w:r>
        <w:rPr>
          <w:spacing w:val="32"/>
        </w:rPr>
        <w:t xml:space="preserve"> </w:t>
      </w:r>
      <w:r>
        <w:t>народов</w:t>
      </w:r>
      <w:r>
        <w:rPr>
          <w:spacing w:val="33"/>
        </w:rPr>
        <w:t xml:space="preserve"> </w:t>
      </w:r>
      <w:r>
        <w:t>России.</w:t>
      </w:r>
      <w:r>
        <w:rPr>
          <w:spacing w:val="34"/>
        </w:rPr>
        <w:t xml:space="preserve"> </w:t>
      </w:r>
      <w:r>
        <w:t>Права</w:t>
      </w:r>
      <w:r>
        <w:rPr>
          <w:spacing w:val="32"/>
        </w:rPr>
        <w:t xml:space="preserve"> </w:t>
      </w:r>
      <w:r>
        <w:t>и</w:t>
      </w:r>
      <w:r>
        <w:rPr>
          <w:spacing w:val="40"/>
        </w:rPr>
        <w:t xml:space="preserve"> </w:t>
      </w:r>
      <w:r>
        <w:t>свободы человека и гражданина, обозначенные в Конституции Российской Федерации.</w:t>
      </w:r>
    </w:p>
    <w:p w:rsidR="007779AF" w:rsidRDefault="0077034E">
      <w:pPr>
        <w:pStyle w:val="a3"/>
        <w:spacing w:before="1"/>
        <w:ind w:left="821" w:firstLine="0"/>
        <w:jc w:val="left"/>
      </w:pPr>
      <w:r>
        <w:t>Тема</w:t>
      </w:r>
      <w:r>
        <w:rPr>
          <w:spacing w:val="-5"/>
        </w:rPr>
        <w:t xml:space="preserve"> </w:t>
      </w:r>
      <w:r>
        <w:t>7.</w:t>
      </w:r>
      <w:r>
        <w:rPr>
          <w:spacing w:val="-3"/>
        </w:rPr>
        <w:t xml:space="preserve"> </w:t>
      </w:r>
      <w:r>
        <w:t>Общество</w:t>
      </w:r>
      <w:r>
        <w:rPr>
          <w:spacing w:val="-2"/>
        </w:rPr>
        <w:t xml:space="preserve"> </w:t>
      </w:r>
      <w:r>
        <w:t>и</w:t>
      </w:r>
      <w:r>
        <w:rPr>
          <w:spacing w:val="-2"/>
        </w:rPr>
        <w:t xml:space="preserve"> </w:t>
      </w:r>
      <w:r>
        <w:t>религия:</w:t>
      </w:r>
      <w:r>
        <w:rPr>
          <w:spacing w:val="-3"/>
        </w:rPr>
        <w:t xml:space="preserve"> </w:t>
      </w:r>
      <w:r>
        <w:t>духовно-нравственное</w:t>
      </w:r>
      <w:r>
        <w:rPr>
          <w:spacing w:val="-2"/>
        </w:rPr>
        <w:t xml:space="preserve"> взаимодействие.</w:t>
      </w:r>
    </w:p>
    <w:p w:rsidR="007779AF" w:rsidRDefault="0077034E">
      <w:pPr>
        <w:pStyle w:val="a3"/>
        <w:spacing w:before="128" w:line="348" w:lineRule="auto"/>
        <w:jc w:val="left"/>
      </w:pPr>
      <w:r>
        <w:t>Мир</w:t>
      </w:r>
      <w:r>
        <w:rPr>
          <w:spacing w:val="40"/>
        </w:rPr>
        <w:t xml:space="preserve"> </w:t>
      </w:r>
      <w:r>
        <w:t>религий</w:t>
      </w:r>
      <w:r>
        <w:rPr>
          <w:spacing w:val="40"/>
        </w:rPr>
        <w:t xml:space="preserve"> </w:t>
      </w:r>
      <w:r>
        <w:t>в</w:t>
      </w:r>
      <w:r>
        <w:rPr>
          <w:spacing w:val="40"/>
        </w:rPr>
        <w:t xml:space="preserve"> </w:t>
      </w:r>
      <w:r>
        <w:t>истории.</w:t>
      </w:r>
      <w:r>
        <w:rPr>
          <w:spacing w:val="40"/>
        </w:rPr>
        <w:t xml:space="preserve"> </w:t>
      </w:r>
      <w:r>
        <w:t>Религии</w:t>
      </w:r>
      <w:r>
        <w:rPr>
          <w:spacing w:val="40"/>
        </w:rPr>
        <w:t xml:space="preserve"> </w:t>
      </w:r>
      <w:r>
        <w:t>народов</w:t>
      </w:r>
      <w:r>
        <w:rPr>
          <w:spacing w:val="40"/>
        </w:rPr>
        <w:t xml:space="preserve"> </w:t>
      </w:r>
      <w:r>
        <w:t>России</w:t>
      </w:r>
      <w:r>
        <w:rPr>
          <w:spacing w:val="40"/>
        </w:rPr>
        <w:t xml:space="preserve"> </w:t>
      </w:r>
      <w:r>
        <w:t>сегодня.</w:t>
      </w:r>
      <w:r>
        <w:rPr>
          <w:spacing w:val="40"/>
        </w:rPr>
        <w:t xml:space="preserve"> </w:t>
      </w:r>
      <w:r>
        <w:t>Государствообразующие</w:t>
      </w:r>
      <w:r>
        <w:rPr>
          <w:spacing w:val="40"/>
        </w:rPr>
        <w:t xml:space="preserve"> </w:t>
      </w:r>
      <w:r>
        <w:t>и</w:t>
      </w:r>
      <w:r>
        <w:rPr>
          <w:spacing w:val="80"/>
          <w:w w:val="150"/>
        </w:rPr>
        <w:t xml:space="preserve"> </w:t>
      </w:r>
      <w:r>
        <w:t>традиционные религии как источник духовно-нравственных ценностей.</w:t>
      </w:r>
    </w:p>
    <w:p w:rsidR="007779AF" w:rsidRDefault="0077034E">
      <w:pPr>
        <w:pStyle w:val="a3"/>
        <w:spacing w:before="3"/>
        <w:ind w:left="821" w:firstLine="0"/>
        <w:jc w:val="left"/>
      </w:pPr>
      <w:r>
        <w:t>Тема</w:t>
      </w:r>
      <w:r>
        <w:rPr>
          <w:spacing w:val="-6"/>
        </w:rPr>
        <w:t xml:space="preserve"> </w:t>
      </w:r>
      <w:r>
        <w:t>8.</w:t>
      </w:r>
      <w:r>
        <w:rPr>
          <w:spacing w:val="-3"/>
        </w:rPr>
        <w:t xml:space="preserve"> </w:t>
      </w:r>
      <w:r>
        <w:t>Современный</w:t>
      </w:r>
      <w:r>
        <w:rPr>
          <w:spacing w:val="-2"/>
        </w:rPr>
        <w:t xml:space="preserve"> </w:t>
      </w:r>
      <w:r>
        <w:t>мир:</w:t>
      </w:r>
      <w:r>
        <w:rPr>
          <w:spacing w:val="-3"/>
        </w:rPr>
        <w:t xml:space="preserve"> </w:t>
      </w:r>
      <w:r>
        <w:t>самое</w:t>
      </w:r>
      <w:r>
        <w:rPr>
          <w:spacing w:val="-3"/>
        </w:rPr>
        <w:t xml:space="preserve"> </w:t>
      </w:r>
      <w:r>
        <w:t>важное</w:t>
      </w:r>
      <w:r>
        <w:rPr>
          <w:spacing w:val="-1"/>
        </w:rPr>
        <w:t xml:space="preserve"> </w:t>
      </w:r>
      <w:r>
        <w:t>(практическое</w:t>
      </w:r>
      <w:r>
        <w:rPr>
          <w:spacing w:val="-3"/>
        </w:rPr>
        <w:t xml:space="preserve"> </w:t>
      </w:r>
      <w:r>
        <w:rPr>
          <w:spacing w:val="-2"/>
        </w:rPr>
        <w:t>занятие).</w:t>
      </w:r>
    </w:p>
    <w:p w:rsidR="007779AF" w:rsidRDefault="0077034E">
      <w:pPr>
        <w:pStyle w:val="a3"/>
        <w:spacing w:before="127" w:line="348" w:lineRule="auto"/>
        <w:jc w:val="left"/>
      </w:pPr>
      <w:r>
        <w:t>Современное общество: его портрет. Проект: описание самых важных черт современного</w:t>
      </w:r>
      <w:r>
        <w:rPr>
          <w:spacing w:val="40"/>
        </w:rPr>
        <w:t xml:space="preserve"> </w:t>
      </w:r>
      <w:r>
        <w:t>общества с точки зрения материальной и духовной культуры народов России.</w:t>
      </w:r>
    </w:p>
    <w:p w:rsidR="007779AF" w:rsidRDefault="0077034E">
      <w:pPr>
        <w:pStyle w:val="a5"/>
        <w:numPr>
          <w:ilvl w:val="2"/>
          <w:numId w:val="124"/>
        </w:numPr>
        <w:tabs>
          <w:tab w:val="left" w:pos="1660"/>
        </w:tabs>
        <w:spacing w:before="5"/>
        <w:ind w:left="1660" w:hanging="839"/>
        <w:rPr>
          <w:sz w:val="24"/>
        </w:rPr>
      </w:pPr>
      <w:r>
        <w:rPr>
          <w:sz w:val="24"/>
        </w:rPr>
        <w:t>Тематический</w:t>
      </w:r>
      <w:r>
        <w:rPr>
          <w:spacing w:val="-5"/>
          <w:sz w:val="24"/>
        </w:rPr>
        <w:t xml:space="preserve"> </w:t>
      </w:r>
      <w:r>
        <w:rPr>
          <w:sz w:val="24"/>
        </w:rPr>
        <w:t>блок</w:t>
      </w:r>
      <w:r>
        <w:rPr>
          <w:spacing w:val="-2"/>
          <w:sz w:val="24"/>
        </w:rPr>
        <w:t xml:space="preserve"> </w:t>
      </w:r>
      <w:r>
        <w:rPr>
          <w:sz w:val="24"/>
        </w:rPr>
        <w:t>2. «Человек</w:t>
      </w:r>
      <w:r>
        <w:rPr>
          <w:spacing w:val="-3"/>
          <w:sz w:val="24"/>
        </w:rPr>
        <w:t xml:space="preserve"> </w:t>
      </w:r>
      <w:r>
        <w:rPr>
          <w:sz w:val="24"/>
        </w:rPr>
        <w:t>и</w:t>
      </w:r>
      <w:r>
        <w:rPr>
          <w:spacing w:val="-2"/>
          <w:sz w:val="24"/>
        </w:rPr>
        <w:t xml:space="preserve"> </w:t>
      </w:r>
      <w:r>
        <w:rPr>
          <w:sz w:val="24"/>
        </w:rPr>
        <w:t>его</w:t>
      </w:r>
      <w:r>
        <w:rPr>
          <w:spacing w:val="-1"/>
          <w:sz w:val="24"/>
        </w:rPr>
        <w:t xml:space="preserve"> </w:t>
      </w:r>
      <w:r>
        <w:rPr>
          <w:sz w:val="24"/>
        </w:rPr>
        <w:t>отражение</w:t>
      </w:r>
      <w:r>
        <w:rPr>
          <w:spacing w:val="-3"/>
          <w:sz w:val="24"/>
        </w:rPr>
        <w:t xml:space="preserve"> </w:t>
      </w:r>
      <w:r>
        <w:rPr>
          <w:sz w:val="24"/>
        </w:rPr>
        <w:t>в</w:t>
      </w:r>
      <w:r>
        <w:rPr>
          <w:spacing w:val="-3"/>
          <w:sz w:val="24"/>
        </w:rPr>
        <w:t xml:space="preserve"> </w:t>
      </w:r>
      <w:r>
        <w:rPr>
          <w:spacing w:val="-2"/>
          <w:sz w:val="24"/>
        </w:rPr>
        <w:t>культуре».</w:t>
      </w:r>
    </w:p>
    <w:p w:rsidR="007779AF" w:rsidRDefault="0077034E">
      <w:pPr>
        <w:pStyle w:val="a3"/>
        <w:spacing w:before="127"/>
        <w:ind w:left="821" w:firstLine="0"/>
      </w:pPr>
      <w:r>
        <w:t>Тема</w:t>
      </w:r>
      <w:r>
        <w:rPr>
          <w:spacing w:val="-6"/>
        </w:rPr>
        <w:t xml:space="preserve"> </w:t>
      </w:r>
      <w:r>
        <w:t>9.</w:t>
      </w:r>
      <w:r>
        <w:rPr>
          <w:spacing w:val="-4"/>
        </w:rPr>
        <w:t xml:space="preserve"> </w:t>
      </w:r>
      <w:r>
        <w:t>Каким</w:t>
      </w:r>
      <w:r>
        <w:rPr>
          <w:spacing w:val="-3"/>
        </w:rPr>
        <w:t xml:space="preserve"> </w:t>
      </w:r>
      <w:r>
        <w:t>должен</w:t>
      </w:r>
      <w:r>
        <w:rPr>
          <w:spacing w:val="-3"/>
        </w:rPr>
        <w:t xml:space="preserve"> </w:t>
      </w:r>
      <w:r>
        <w:t>быть</w:t>
      </w:r>
      <w:r>
        <w:rPr>
          <w:spacing w:val="-2"/>
        </w:rPr>
        <w:t xml:space="preserve"> </w:t>
      </w:r>
      <w:r>
        <w:t>человек? Духовно-нравственный</w:t>
      </w:r>
      <w:r>
        <w:rPr>
          <w:spacing w:val="-3"/>
        </w:rPr>
        <w:t xml:space="preserve"> </w:t>
      </w:r>
      <w:r>
        <w:t>облик</w:t>
      </w:r>
      <w:r>
        <w:rPr>
          <w:spacing w:val="-4"/>
        </w:rPr>
        <w:t xml:space="preserve"> </w:t>
      </w:r>
      <w:r>
        <w:t>и</w:t>
      </w:r>
      <w:r>
        <w:rPr>
          <w:spacing w:val="-5"/>
        </w:rPr>
        <w:t xml:space="preserve"> </w:t>
      </w:r>
      <w:r>
        <w:t>идеал</w:t>
      </w:r>
      <w:r>
        <w:rPr>
          <w:spacing w:val="-2"/>
        </w:rPr>
        <w:t xml:space="preserve"> человека.</w:t>
      </w:r>
    </w:p>
    <w:p w:rsidR="007779AF" w:rsidRDefault="0077034E">
      <w:pPr>
        <w:pStyle w:val="a3"/>
        <w:spacing w:before="125" w:line="350" w:lineRule="auto"/>
        <w:ind w:right="142"/>
      </w:pPr>
      <w:r>
        <w:t>Мораль, нравственность, этика, этикет в культурах народов России. Право и равенство в правах. Свобода как ценность. Долг как еѐ ограничение. Общество как регулятор свободы.</w:t>
      </w:r>
    </w:p>
    <w:p w:rsidR="007779AF" w:rsidRDefault="0077034E">
      <w:pPr>
        <w:pStyle w:val="a3"/>
        <w:spacing w:line="350" w:lineRule="auto"/>
        <w:ind w:right="154"/>
      </w:pPr>
      <w:r>
        <w:t>Свойства и качества человека, его образ в культуре народов России, единство человеческих качеств. Единство духовной жизни.</w:t>
      </w:r>
    </w:p>
    <w:p w:rsidR="007779AF" w:rsidRDefault="0077034E">
      <w:pPr>
        <w:pStyle w:val="a3"/>
        <w:spacing w:line="350" w:lineRule="auto"/>
        <w:ind w:right="146"/>
      </w:pPr>
      <w: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7779AF" w:rsidRDefault="0077034E">
      <w:pPr>
        <w:pStyle w:val="a3"/>
        <w:spacing w:line="275" w:lineRule="exact"/>
        <w:ind w:left="821" w:firstLine="0"/>
      </w:pPr>
      <w:r>
        <w:t>Тема</w:t>
      </w:r>
      <w:r>
        <w:rPr>
          <w:spacing w:val="-3"/>
        </w:rPr>
        <w:t xml:space="preserve"> </w:t>
      </w:r>
      <w:r>
        <w:t>11.</w:t>
      </w:r>
      <w:r>
        <w:rPr>
          <w:spacing w:val="-3"/>
        </w:rPr>
        <w:t xml:space="preserve"> </w:t>
      </w:r>
      <w:r>
        <w:t>Религия</w:t>
      </w:r>
      <w:r>
        <w:rPr>
          <w:spacing w:val="-1"/>
        </w:rPr>
        <w:t xml:space="preserve"> </w:t>
      </w:r>
      <w:r>
        <w:t>как</w:t>
      </w:r>
      <w:r>
        <w:rPr>
          <w:spacing w:val="-2"/>
        </w:rPr>
        <w:t xml:space="preserve"> </w:t>
      </w:r>
      <w:r>
        <w:t>источник</w:t>
      </w:r>
      <w:r>
        <w:rPr>
          <w:spacing w:val="-3"/>
        </w:rPr>
        <w:t xml:space="preserve"> </w:t>
      </w:r>
      <w:r>
        <w:rPr>
          <w:spacing w:val="-2"/>
        </w:rPr>
        <w:t>нравственности.</w:t>
      </w:r>
    </w:p>
    <w:p w:rsidR="007779AF" w:rsidRDefault="0077034E">
      <w:pPr>
        <w:pStyle w:val="a3"/>
        <w:spacing w:before="126" w:line="350" w:lineRule="auto"/>
        <w:ind w:right="151"/>
      </w:pPr>
      <w: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7779AF" w:rsidRDefault="0077034E">
      <w:pPr>
        <w:pStyle w:val="a3"/>
        <w:spacing w:line="274" w:lineRule="exact"/>
        <w:ind w:left="821" w:firstLine="0"/>
      </w:pPr>
      <w:r>
        <w:t>Тема</w:t>
      </w:r>
      <w:r>
        <w:rPr>
          <w:spacing w:val="-5"/>
        </w:rPr>
        <w:t xml:space="preserve"> </w:t>
      </w:r>
      <w:r>
        <w:t>12.</w:t>
      </w:r>
      <w:r>
        <w:rPr>
          <w:spacing w:val="-3"/>
        </w:rPr>
        <w:t xml:space="preserve"> </w:t>
      </w:r>
      <w:r>
        <w:t>Наука</w:t>
      </w:r>
      <w:r>
        <w:rPr>
          <w:spacing w:val="-2"/>
        </w:rPr>
        <w:t xml:space="preserve"> </w:t>
      </w:r>
      <w:r>
        <w:t>как</w:t>
      </w:r>
      <w:r>
        <w:rPr>
          <w:spacing w:val="-2"/>
        </w:rPr>
        <w:t xml:space="preserve"> </w:t>
      </w:r>
      <w:r>
        <w:t>источник</w:t>
      </w:r>
      <w:r>
        <w:rPr>
          <w:spacing w:val="-3"/>
        </w:rPr>
        <w:t xml:space="preserve"> </w:t>
      </w:r>
      <w:r>
        <w:t>знания</w:t>
      </w:r>
      <w:r>
        <w:rPr>
          <w:spacing w:val="-2"/>
        </w:rPr>
        <w:t xml:space="preserve"> </w:t>
      </w:r>
      <w:r>
        <w:t>о</w:t>
      </w:r>
      <w:r>
        <w:rPr>
          <w:spacing w:val="-1"/>
        </w:rPr>
        <w:t xml:space="preserve"> </w:t>
      </w:r>
      <w:r>
        <w:t>человеке</w:t>
      </w:r>
      <w:r>
        <w:rPr>
          <w:spacing w:val="-3"/>
        </w:rPr>
        <w:t xml:space="preserve"> </w:t>
      </w:r>
      <w:r>
        <w:t>и</w:t>
      </w:r>
      <w:r>
        <w:rPr>
          <w:spacing w:val="-1"/>
        </w:rPr>
        <w:t xml:space="preserve"> </w:t>
      </w:r>
      <w:r>
        <w:rPr>
          <w:spacing w:val="-2"/>
        </w:rPr>
        <w:t>человеческом.</w:t>
      </w:r>
    </w:p>
    <w:p w:rsidR="007779AF" w:rsidRDefault="0077034E">
      <w:pPr>
        <w:pStyle w:val="a3"/>
        <w:spacing w:before="127"/>
        <w:ind w:left="821" w:firstLine="0"/>
      </w:pPr>
      <w:r>
        <w:t>Гуманитарное</w:t>
      </w:r>
      <w:r>
        <w:rPr>
          <w:spacing w:val="53"/>
        </w:rPr>
        <w:t xml:space="preserve"> </w:t>
      </w:r>
      <w:r>
        <w:t>знание</w:t>
      </w:r>
      <w:r>
        <w:rPr>
          <w:spacing w:val="56"/>
        </w:rPr>
        <w:t xml:space="preserve"> </w:t>
      </w:r>
      <w:r>
        <w:t>и</w:t>
      </w:r>
      <w:r>
        <w:rPr>
          <w:spacing w:val="58"/>
        </w:rPr>
        <w:t xml:space="preserve"> </w:t>
      </w:r>
      <w:r>
        <w:t>его</w:t>
      </w:r>
      <w:r>
        <w:rPr>
          <w:spacing w:val="57"/>
        </w:rPr>
        <w:t xml:space="preserve"> </w:t>
      </w:r>
      <w:r>
        <w:t>особенности.</w:t>
      </w:r>
      <w:r>
        <w:rPr>
          <w:spacing w:val="56"/>
        </w:rPr>
        <w:t xml:space="preserve"> </w:t>
      </w:r>
      <w:r>
        <w:t>Культура</w:t>
      </w:r>
      <w:r>
        <w:rPr>
          <w:spacing w:val="56"/>
        </w:rPr>
        <w:t xml:space="preserve"> </w:t>
      </w:r>
      <w:r>
        <w:t>как</w:t>
      </w:r>
      <w:r>
        <w:rPr>
          <w:spacing w:val="58"/>
        </w:rPr>
        <w:t xml:space="preserve"> </w:t>
      </w:r>
      <w:r>
        <w:t>самопознание.</w:t>
      </w:r>
      <w:r>
        <w:rPr>
          <w:spacing w:val="57"/>
        </w:rPr>
        <w:t xml:space="preserve"> </w:t>
      </w:r>
      <w:r>
        <w:t>Этика.</w:t>
      </w:r>
      <w:r>
        <w:rPr>
          <w:spacing w:val="57"/>
        </w:rPr>
        <w:t xml:space="preserve"> </w:t>
      </w:r>
      <w:r>
        <w:rPr>
          <w:spacing w:val="-2"/>
        </w:rPr>
        <w:t>Эстетика.</w:t>
      </w:r>
    </w:p>
    <w:p w:rsidR="007779AF" w:rsidRDefault="0077034E">
      <w:pPr>
        <w:pStyle w:val="a3"/>
        <w:spacing w:before="127"/>
        <w:ind w:firstLine="0"/>
      </w:pPr>
      <w:r>
        <w:t>Право</w:t>
      </w:r>
      <w:r>
        <w:rPr>
          <w:spacing w:val="-3"/>
        </w:rPr>
        <w:t xml:space="preserve"> </w:t>
      </w:r>
      <w:r>
        <w:t>в</w:t>
      </w:r>
      <w:r>
        <w:rPr>
          <w:spacing w:val="-4"/>
        </w:rPr>
        <w:t xml:space="preserve"> </w:t>
      </w:r>
      <w:r>
        <w:t>контексте</w:t>
      </w:r>
      <w:r>
        <w:rPr>
          <w:spacing w:val="-4"/>
        </w:rPr>
        <w:t xml:space="preserve"> </w:t>
      </w:r>
      <w:r>
        <w:t>духовно-нравственных</w:t>
      </w:r>
      <w:r>
        <w:rPr>
          <w:spacing w:val="-1"/>
        </w:rPr>
        <w:t xml:space="preserve"> </w:t>
      </w:r>
      <w:r>
        <w:rPr>
          <w:spacing w:val="-2"/>
        </w:rPr>
        <w:t>ценностей.</w:t>
      </w:r>
    </w:p>
    <w:p w:rsidR="007779AF" w:rsidRDefault="0077034E">
      <w:pPr>
        <w:pStyle w:val="a3"/>
        <w:spacing w:before="125"/>
        <w:ind w:left="821" w:firstLine="0"/>
      </w:pPr>
      <w:r>
        <w:t>Тема</w:t>
      </w:r>
      <w:r>
        <w:rPr>
          <w:spacing w:val="-6"/>
        </w:rPr>
        <w:t xml:space="preserve"> </w:t>
      </w:r>
      <w:r>
        <w:t>13.</w:t>
      </w:r>
      <w:r>
        <w:rPr>
          <w:spacing w:val="-4"/>
        </w:rPr>
        <w:t xml:space="preserve"> </w:t>
      </w:r>
      <w:r>
        <w:t>Этика</w:t>
      </w:r>
      <w:r>
        <w:rPr>
          <w:spacing w:val="-4"/>
        </w:rPr>
        <w:t xml:space="preserve"> </w:t>
      </w:r>
      <w:r>
        <w:t>и</w:t>
      </w:r>
      <w:r>
        <w:rPr>
          <w:spacing w:val="-3"/>
        </w:rPr>
        <w:t xml:space="preserve"> </w:t>
      </w:r>
      <w:r>
        <w:t>нравственность</w:t>
      </w:r>
      <w:r>
        <w:rPr>
          <w:spacing w:val="-3"/>
        </w:rPr>
        <w:t xml:space="preserve"> </w:t>
      </w:r>
      <w:r>
        <w:t>как</w:t>
      </w:r>
      <w:r>
        <w:rPr>
          <w:spacing w:val="-5"/>
        </w:rPr>
        <w:t xml:space="preserve"> </w:t>
      </w:r>
      <w:r>
        <w:t>категории</w:t>
      </w:r>
      <w:r>
        <w:rPr>
          <w:spacing w:val="-3"/>
        </w:rPr>
        <w:t xml:space="preserve"> </w:t>
      </w:r>
      <w:r>
        <w:t>духовной</w:t>
      </w:r>
      <w:r>
        <w:rPr>
          <w:spacing w:val="-3"/>
        </w:rPr>
        <w:t xml:space="preserve"> </w:t>
      </w:r>
      <w:r>
        <w:rPr>
          <w:spacing w:val="-2"/>
        </w:rPr>
        <w:t>культуры.</w:t>
      </w:r>
    </w:p>
    <w:p w:rsidR="007779AF" w:rsidRDefault="0077034E">
      <w:pPr>
        <w:pStyle w:val="a3"/>
        <w:spacing w:before="128"/>
        <w:ind w:left="821" w:firstLine="0"/>
      </w:pPr>
      <w:r>
        <w:t>Что</w:t>
      </w:r>
      <w:r>
        <w:rPr>
          <w:spacing w:val="-3"/>
        </w:rPr>
        <w:t xml:space="preserve"> </w:t>
      </w:r>
      <w:r>
        <w:t>такое</w:t>
      </w:r>
      <w:r>
        <w:rPr>
          <w:spacing w:val="-1"/>
        </w:rPr>
        <w:t xml:space="preserve"> </w:t>
      </w:r>
      <w:r>
        <w:t>этика. Добро</w:t>
      </w:r>
      <w:r>
        <w:rPr>
          <w:spacing w:val="-2"/>
        </w:rPr>
        <w:t xml:space="preserve"> </w:t>
      </w:r>
      <w:r>
        <w:t>и его проявления</w:t>
      </w:r>
      <w:r>
        <w:rPr>
          <w:spacing w:val="-1"/>
        </w:rPr>
        <w:t xml:space="preserve"> </w:t>
      </w:r>
      <w:r>
        <w:t>в</w:t>
      </w:r>
      <w:r>
        <w:rPr>
          <w:spacing w:val="-1"/>
        </w:rPr>
        <w:t xml:space="preserve"> </w:t>
      </w:r>
      <w:r>
        <w:t>реальной</w:t>
      </w:r>
      <w:r>
        <w:rPr>
          <w:spacing w:val="1"/>
        </w:rPr>
        <w:t xml:space="preserve"> </w:t>
      </w:r>
      <w:r>
        <w:t>жизни. Что значит</w:t>
      </w:r>
      <w:r>
        <w:rPr>
          <w:spacing w:val="-2"/>
        </w:rPr>
        <w:t xml:space="preserve"> </w:t>
      </w:r>
      <w:r>
        <w:t>быть</w:t>
      </w:r>
      <w:r>
        <w:rPr>
          <w:spacing w:val="1"/>
        </w:rPr>
        <w:t xml:space="preserve"> </w:t>
      </w:r>
      <w:r>
        <w:rPr>
          <w:spacing w:val="-2"/>
        </w:rPr>
        <w:t>нравственным.</w:t>
      </w:r>
    </w:p>
    <w:p w:rsidR="007779AF" w:rsidRDefault="0077034E">
      <w:pPr>
        <w:pStyle w:val="a3"/>
        <w:spacing w:before="127"/>
        <w:ind w:firstLine="0"/>
      </w:pPr>
      <w:r>
        <w:t>Почему</w:t>
      </w:r>
      <w:r>
        <w:rPr>
          <w:spacing w:val="-7"/>
        </w:rPr>
        <w:t xml:space="preserve"> </w:t>
      </w:r>
      <w:r>
        <w:t>нравственность</w:t>
      </w:r>
      <w:r>
        <w:rPr>
          <w:spacing w:val="-2"/>
        </w:rPr>
        <w:t xml:space="preserve"> важна?</w:t>
      </w:r>
    </w:p>
    <w:p w:rsidR="007779AF" w:rsidRDefault="0077034E">
      <w:pPr>
        <w:pStyle w:val="a3"/>
        <w:spacing w:before="127"/>
        <w:ind w:left="821" w:firstLine="0"/>
      </w:pPr>
      <w:r>
        <w:t>Тема</w:t>
      </w:r>
      <w:r>
        <w:rPr>
          <w:spacing w:val="-4"/>
        </w:rPr>
        <w:t xml:space="preserve"> </w:t>
      </w:r>
      <w:r>
        <w:t>14.</w:t>
      </w:r>
      <w:r>
        <w:rPr>
          <w:spacing w:val="-4"/>
        </w:rPr>
        <w:t xml:space="preserve"> </w:t>
      </w:r>
      <w:r>
        <w:t>Самопознание</w:t>
      </w:r>
      <w:r>
        <w:rPr>
          <w:spacing w:val="-6"/>
        </w:rPr>
        <w:t xml:space="preserve"> </w:t>
      </w:r>
      <w:r>
        <w:t>(практическое</w:t>
      </w:r>
      <w:r>
        <w:rPr>
          <w:spacing w:val="-3"/>
        </w:rPr>
        <w:t xml:space="preserve"> </w:t>
      </w:r>
      <w:r>
        <w:rPr>
          <w:spacing w:val="-2"/>
        </w:rPr>
        <w:t>занятие).</w:t>
      </w:r>
    </w:p>
    <w:p w:rsidR="007779AF" w:rsidRDefault="0077034E">
      <w:pPr>
        <w:pStyle w:val="a3"/>
        <w:spacing w:before="125" w:line="350" w:lineRule="auto"/>
        <w:ind w:right="152"/>
      </w:pPr>
      <w:r>
        <w:t xml:space="preserve">Автобиография и автопортрет: кто я и что я люблю. Как устроена моя жизнь. Выполнение </w:t>
      </w:r>
      <w:r>
        <w:rPr>
          <w:spacing w:val="-2"/>
        </w:rPr>
        <w:t>проекта.</w:t>
      </w:r>
    </w:p>
    <w:p w:rsidR="007779AF" w:rsidRDefault="0077034E">
      <w:pPr>
        <w:pStyle w:val="a5"/>
        <w:numPr>
          <w:ilvl w:val="2"/>
          <w:numId w:val="124"/>
        </w:numPr>
        <w:tabs>
          <w:tab w:val="left" w:pos="1660"/>
        </w:tabs>
        <w:spacing w:before="1" w:line="348" w:lineRule="auto"/>
        <w:ind w:left="821" w:right="3420" w:firstLine="0"/>
        <w:rPr>
          <w:sz w:val="24"/>
        </w:rPr>
      </w:pPr>
      <w:r>
        <w:rPr>
          <w:sz w:val="24"/>
        </w:rPr>
        <w:t>Тематический</w:t>
      </w:r>
      <w:r>
        <w:rPr>
          <w:spacing w:val="-7"/>
          <w:sz w:val="24"/>
        </w:rPr>
        <w:t xml:space="preserve"> </w:t>
      </w:r>
      <w:r>
        <w:rPr>
          <w:sz w:val="24"/>
        </w:rPr>
        <w:t>блок</w:t>
      </w:r>
      <w:r>
        <w:rPr>
          <w:spacing w:val="-7"/>
          <w:sz w:val="24"/>
        </w:rPr>
        <w:t xml:space="preserve"> </w:t>
      </w:r>
      <w:r>
        <w:rPr>
          <w:sz w:val="24"/>
        </w:rPr>
        <w:t>3.</w:t>
      </w:r>
      <w:r>
        <w:rPr>
          <w:spacing w:val="-6"/>
          <w:sz w:val="24"/>
        </w:rPr>
        <w:t xml:space="preserve"> </w:t>
      </w:r>
      <w:r>
        <w:rPr>
          <w:sz w:val="24"/>
        </w:rPr>
        <w:t>«Человек</w:t>
      </w:r>
      <w:r>
        <w:rPr>
          <w:spacing w:val="-7"/>
          <w:sz w:val="24"/>
        </w:rPr>
        <w:t xml:space="preserve"> </w:t>
      </w:r>
      <w:r>
        <w:rPr>
          <w:sz w:val="24"/>
        </w:rPr>
        <w:t>как</w:t>
      </w:r>
      <w:r>
        <w:rPr>
          <w:spacing w:val="-7"/>
          <w:sz w:val="24"/>
        </w:rPr>
        <w:t xml:space="preserve"> </w:t>
      </w:r>
      <w:r>
        <w:rPr>
          <w:sz w:val="24"/>
        </w:rPr>
        <w:t>член</w:t>
      </w:r>
      <w:r>
        <w:rPr>
          <w:spacing w:val="-7"/>
          <w:sz w:val="24"/>
        </w:rPr>
        <w:t xml:space="preserve"> </w:t>
      </w:r>
      <w:r>
        <w:rPr>
          <w:sz w:val="24"/>
        </w:rPr>
        <w:t>общества». Тема 15. Труд делает человека человеком.</w:t>
      </w:r>
    </w:p>
    <w:p w:rsidR="007779AF" w:rsidRDefault="0077034E">
      <w:pPr>
        <w:pStyle w:val="a3"/>
        <w:spacing w:before="4"/>
        <w:ind w:left="821" w:firstLine="0"/>
        <w:jc w:val="left"/>
      </w:pPr>
      <w:r>
        <w:t>Что</w:t>
      </w:r>
      <w:r>
        <w:rPr>
          <w:spacing w:val="-5"/>
        </w:rPr>
        <w:t xml:space="preserve"> </w:t>
      </w:r>
      <w:r>
        <w:t>такое</w:t>
      </w:r>
      <w:r>
        <w:rPr>
          <w:spacing w:val="-3"/>
        </w:rPr>
        <w:t xml:space="preserve"> </w:t>
      </w:r>
      <w:r>
        <w:t>труд.</w:t>
      </w:r>
      <w:r>
        <w:rPr>
          <w:spacing w:val="2"/>
        </w:rPr>
        <w:t xml:space="preserve"> </w:t>
      </w:r>
      <w:r>
        <w:t>Важность</w:t>
      </w:r>
      <w:r>
        <w:rPr>
          <w:spacing w:val="-3"/>
        </w:rPr>
        <w:t xml:space="preserve"> </w:t>
      </w:r>
      <w:r>
        <w:t>труда</w:t>
      </w:r>
      <w:r>
        <w:rPr>
          <w:spacing w:val="-3"/>
        </w:rPr>
        <w:t xml:space="preserve"> </w:t>
      </w:r>
      <w:r>
        <w:t>и</w:t>
      </w:r>
      <w:r>
        <w:rPr>
          <w:spacing w:val="1"/>
        </w:rPr>
        <w:t xml:space="preserve"> </w:t>
      </w:r>
      <w:r>
        <w:t>его</w:t>
      </w:r>
      <w:r>
        <w:rPr>
          <w:spacing w:val="-2"/>
        </w:rPr>
        <w:t xml:space="preserve"> </w:t>
      </w:r>
      <w:r>
        <w:t>экономическая</w:t>
      </w:r>
      <w:r>
        <w:rPr>
          <w:spacing w:val="-1"/>
        </w:rPr>
        <w:t xml:space="preserve"> </w:t>
      </w:r>
      <w:r>
        <w:t>стоимость.</w:t>
      </w:r>
      <w:r>
        <w:rPr>
          <w:spacing w:val="-2"/>
        </w:rPr>
        <w:t xml:space="preserve"> </w:t>
      </w:r>
      <w:r>
        <w:t>Безделье,</w:t>
      </w:r>
      <w:r>
        <w:rPr>
          <w:spacing w:val="-2"/>
        </w:rPr>
        <w:t xml:space="preserve"> </w:t>
      </w:r>
      <w:r>
        <w:t>лень,</w:t>
      </w:r>
      <w:r>
        <w:rPr>
          <w:spacing w:val="-2"/>
        </w:rPr>
        <w:t xml:space="preserve"> тунеядство.</w:t>
      </w:r>
    </w:p>
    <w:p w:rsidR="007779AF" w:rsidRDefault="0077034E">
      <w:pPr>
        <w:pStyle w:val="a3"/>
        <w:spacing w:before="127"/>
        <w:ind w:firstLine="0"/>
        <w:jc w:val="left"/>
      </w:pPr>
      <w:r>
        <w:t>Трудолюбие,</w:t>
      </w:r>
      <w:r>
        <w:rPr>
          <w:spacing w:val="-8"/>
        </w:rPr>
        <w:t xml:space="preserve"> </w:t>
      </w:r>
      <w:r>
        <w:t>трудовой</w:t>
      </w:r>
      <w:r>
        <w:rPr>
          <w:spacing w:val="-5"/>
        </w:rPr>
        <w:t xml:space="preserve"> </w:t>
      </w:r>
      <w:r>
        <w:t>подвиг,</w:t>
      </w:r>
      <w:r>
        <w:rPr>
          <w:spacing w:val="-6"/>
        </w:rPr>
        <w:t xml:space="preserve"> </w:t>
      </w:r>
      <w:r>
        <w:t>ответственность.</w:t>
      </w:r>
      <w:r>
        <w:rPr>
          <w:spacing w:val="-6"/>
        </w:rPr>
        <w:t xml:space="preserve"> </w:t>
      </w:r>
      <w:r>
        <w:t>Общественная</w:t>
      </w:r>
      <w:r>
        <w:rPr>
          <w:spacing w:val="-6"/>
        </w:rPr>
        <w:t xml:space="preserve"> </w:t>
      </w:r>
      <w:r>
        <w:t>оценка</w:t>
      </w:r>
      <w:r>
        <w:rPr>
          <w:spacing w:val="-6"/>
        </w:rPr>
        <w:t xml:space="preserve"> </w:t>
      </w:r>
      <w:r>
        <w:rPr>
          <w:spacing w:val="-2"/>
        </w:rPr>
        <w:t>труда.</w:t>
      </w:r>
    </w:p>
    <w:p w:rsidR="007779AF" w:rsidRDefault="0077034E">
      <w:pPr>
        <w:pStyle w:val="a3"/>
        <w:spacing w:before="125"/>
        <w:ind w:left="821" w:firstLine="0"/>
        <w:jc w:val="left"/>
      </w:pPr>
      <w:r>
        <w:t>Тема</w:t>
      </w:r>
      <w:r>
        <w:rPr>
          <w:spacing w:val="-3"/>
        </w:rPr>
        <w:t xml:space="preserve"> </w:t>
      </w:r>
      <w:r>
        <w:t>16.</w:t>
      </w:r>
      <w:r>
        <w:rPr>
          <w:spacing w:val="-3"/>
        </w:rPr>
        <w:t xml:space="preserve"> </w:t>
      </w:r>
      <w:r>
        <w:t>Подвиг:</w:t>
      </w:r>
      <w:r>
        <w:rPr>
          <w:spacing w:val="-2"/>
        </w:rPr>
        <w:t xml:space="preserve"> </w:t>
      </w:r>
      <w:r>
        <w:t>как узнать</w:t>
      </w:r>
      <w:r>
        <w:rPr>
          <w:spacing w:val="-2"/>
        </w:rPr>
        <w:t xml:space="preserve"> героя?</w:t>
      </w:r>
    </w:p>
    <w:p w:rsidR="007779AF" w:rsidRDefault="0077034E">
      <w:pPr>
        <w:pStyle w:val="a3"/>
        <w:spacing w:before="127" w:line="350" w:lineRule="auto"/>
        <w:jc w:val="left"/>
      </w:pPr>
      <w:r>
        <w:t>Что</w:t>
      </w:r>
      <w:r>
        <w:rPr>
          <w:spacing w:val="38"/>
        </w:rPr>
        <w:t xml:space="preserve"> </w:t>
      </w:r>
      <w:r>
        <w:t>такое</w:t>
      </w:r>
      <w:r>
        <w:rPr>
          <w:spacing w:val="37"/>
        </w:rPr>
        <w:t xml:space="preserve"> </w:t>
      </w:r>
      <w:r>
        <w:t>подвиг.</w:t>
      </w:r>
      <w:r>
        <w:rPr>
          <w:spacing w:val="38"/>
        </w:rPr>
        <w:t xml:space="preserve"> </w:t>
      </w:r>
      <w:r>
        <w:t>Героизм</w:t>
      </w:r>
      <w:r>
        <w:rPr>
          <w:spacing w:val="37"/>
        </w:rPr>
        <w:t xml:space="preserve"> </w:t>
      </w:r>
      <w:r>
        <w:t>как</w:t>
      </w:r>
      <w:r>
        <w:rPr>
          <w:spacing w:val="39"/>
        </w:rPr>
        <w:t xml:space="preserve"> </w:t>
      </w:r>
      <w:r>
        <w:t>самопожертвование.</w:t>
      </w:r>
      <w:r>
        <w:rPr>
          <w:spacing w:val="38"/>
        </w:rPr>
        <w:t xml:space="preserve"> </w:t>
      </w:r>
      <w:r>
        <w:t>Героизм</w:t>
      </w:r>
      <w:r>
        <w:rPr>
          <w:spacing w:val="37"/>
        </w:rPr>
        <w:t xml:space="preserve"> </w:t>
      </w:r>
      <w:r>
        <w:t>на</w:t>
      </w:r>
      <w:r>
        <w:rPr>
          <w:spacing w:val="37"/>
        </w:rPr>
        <w:t xml:space="preserve"> </w:t>
      </w:r>
      <w:r>
        <w:t>войне.</w:t>
      </w:r>
      <w:r>
        <w:rPr>
          <w:spacing w:val="38"/>
        </w:rPr>
        <w:t xml:space="preserve"> </w:t>
      </w:r>
      <w:r>
        <w:t>Подвиг</w:t>
      </w:r>
      <w:r>
        <w:rPr>
          <w:spacing w:val="38"/>
        </w:rPr>
        <w:t xml:space="preserve"> </w:t>
      </w:r>
      <w:r>
        <w:t>в</w:t>
      </w:r>
      <w:r>
        <w:rPr>
          <w:spacing w:val="38"/>
        </w:rPr>
        <w:t xml:space="preserve"> </w:t>
      </w:r>
      <w:r>
        <w:t>мирное время. Милосердие, взаимопомощь.</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Тема</w:t>
      </w:r>
      <w:r>
        <w:rPr>
          <w:spacing w:val="-6"/>
        </w:rPr>
        <w:t xml:space="preserve"> </w:t>
      </w:r>
      <w:r>
        <w:t>17.</w:t>
      </w:r>
      <w:r>
        <w:rPr>
          <w:spacing w:val="-4"/>
        </w:rPr>
        <w:t xml:space="preserve"> </w:t>
      </w:r>
      <w:r>
        <w:t>Люди</w:t>
      </w:r>
      <w:r>
        <w:rPr>
          <w:spacing w:val="-2"/>
        </w:rPr>
        <w:t xml:space="preserve"> </w:t>
      </w:r>
      <w:r>
        <w:t>в</w:t>
      </w:r>
      <w:r>
        <w:rPr>
          <w:spacing w:val="-3"/>
        </w:rPr>
        <w:t xml:space="preserve"> </w:t>
      </w:r>
      <w:r>
        <w:t>обществе:</w:t>
      </w:r>
      <w:r>
        <w:rPr>
          <w:spacing w:val="-3"/>
        </w:rPr>
        <w:t xml:space="preserve"> </w:t>
      </w:r>
      <w:r>
        <w:t>духовно-нравственное</w:t>
      </w:r>
      <w:r>
        <w:rPr>
          <w:spacing w:val="-3"/>
        </w:rPr>
        <w:t xml:space="preserve"> </w:t>
      </w:r>
      <w:r>
        <w:rPr>
          <w:spacing w:val="-2"/>
        </w:rPr>
        <w:t>взаимовлияние.</w:t>
      </w:r>
    </w:p>
    <w:p w:rsidR="007779AF" w:rsidRDefault="0077034E">
      <w:pPr>
        <w:pStyle w:val="a3"/>
        <w:spacing w:before="128"/>
        <w:ind w:left="821" w:firstLine="0"/>
        <w:jc w:val="left"/>
      </w:pPr>
      <w:r>
        <w:t>Человек</w:t>
      </w:r>
      <w:r>
        <w:rPr>
          <w:spacing w:val="47"/>
        </w:rPr>
        <w:t xml:space="preserve"> </w:t>
      </w:r>
      <w:r>
        <w:t>в</w:t>
      </w:r>
      <w:r>
        <w:rPr>
          <w:spacing w:val="48"/>
        </w:rPr>
        <w:t xml:space="preserve"> </w:t>
      </w:r>
      <w:r>
        <w:t>социальном</w:t>
      </w:r>
      <w:r>
        <w:rPr>
          <w:spacing w:val="46"/>
        </w:rPr>
        <w:t xml:space="preserve"> </w:t>
      </w:r>
      <w:r>
        <w:t>измерении.</w:t>
      </w:r>
      <w:r>
        <w:rPr>
          <w:spacing w:val="49"/>
        </w:rPr>
        <w:t xml:space="preserve"> </w:t>
      </w:r>
      <w:r>
        <w:t>Дружба,</w:t>
      </w:r>
      <w:r>
        <w:rPr>
          <w:spacing w:val="48"/>
        </w:rPr>
        <w:t xml:space="preserve"> </w:t>
      </w:r>
      <w:r>
        <w:t>предательство.</w:t>
      </w:r>
      <w:r>
        <w:rPr>
          <w:spacing w:val="49"/>
        </w:rPr>
        <w:t xml:space="preserve"> </w:t>
      </w:r>
      <w:r>
        <w:t>Коллектив.</w:t>
      </w:r>
      <w:r>
        <w:rPr>
          <w:spacing w:val="48"/>
        </w:rPr>
        <w:t xml:space="preserve"> </w:t>
      </w:r>
      <w:r>
        <w:t>Личные</w:t>
      </w:r>
      <w:r>
        <w:rPr>
          <w:spacing w:val="48"/>
        </w:rPr>
        <w:t xml:space="preserve"> </w:t>
      </w:r>
      <w:r>
        <w:rPr>
          <w:spacing w:val="-2"/>
        </w:rPr>
        <w:t>границы.</w:t>
      </w:r>
    </w:p>
    <w:p w:rsidR="007779AF" w:rsidRDefault="0077034E">
      <w:pPr>
        <w:pStyle w:val="a3"/>
        <w:spacing w:before="127"/>
        <w:ind w:firstLine="0"/>
        <w:jc w:val="left"/>
      </w:pPr>
      <w:r>
        <w:t>Этика</w:t>
      </w:r>
      <w:r>
        <w:rPr>
          <w:spacing w:val="-8"/>
        </w:rPr>
        <w:t xml:space="preserve"> </w:t>
      </w:r>
      <w:r>
        <w:t>предпринимательства.</w:t>
      </w:r>
      <w:r>
        <w:rPr>
          <w:spacing w:val="-6"/>
        </w:rPr>
        <w:t xml:space="preserve"> </w:t>
      </w:r>
      <w:r>
        <w:t>Социальная</w:t>
      </w:r>
      <w:r>
        <w:rPr>
          <w:spacing w:val="-6"/>
        </w:rPr>
        <w:t xml:space="preserve"> </w:t>
      </w:r>
      <w:r>
        <w:rPr>
          <w:spacing w:val="-2"/>
        </w:rPr>
        <w:t>помощь.</w:t>
      </w:r>
    </w:p>
    <w:p w:rsidR="007779AF" w:rsidRDefault="0077034E">
      <w:pPr>
        <w:pStyle w:val="a3"/>
        <w:spacing w:before="127" w:line="348" w:lineRule="auto"/>
        <w:jc w:val="left"/>
      </w:pPr>
      <w:r>
        <w:t>Тема</w:t>
      </w:r>
      <w:r>
        <w:rPr>
          <w:spacing w:val="40"/>
        </w:rPr>
        <w:t xml:space="preserve"> </w:t>
      </w:r>
      <w:r>
        <w:t>18. Проблемы</w:t>
      </w:r>
      <w:r>
        <w:rPr>
          <w:spacing w:val="40"/>
        </w:rPr>
        <w:t xml:space="preserve"> </w:t>
      </w:r>
      <w:r>
        <w:t>современного</w:t>
      </w:r>
      <w:r>
        <w:rPr>
          <w:spacing w:val="40"/>
        </w:rPr>
        <w:t xml:space="preserve"> </w:t>
      </w:r>
      <w:r>
        <w:t>общества</w:t>
      </w:r>
      <w:r>
        <w:rPr>
          <w:spacing w:val="40"/>
        </w:rPr>
        <w:t xml:space="preserve"> </w:t>
      </w:r>
      <w:r>
        <w:t>как</w:t>
      </w:r>
      <w:r>
        <w:rPr>
          <w:spacing w:val="40"/>
        </w:rPr>
        <w:t xml:space="preserve"> </w:t>
      </w:r>
      <w:r>
        <w:t>отражение</w:t>
      </w:r>
      <w:r>
        <w:rPr>
          <w:spacing w:val="40"/>
        </w:rPr>
        <w:t xml:space="preserve"> </w:t>
      </w:r>
      <w:r>
        <w:t>его</w:t>
      </w:r>
      <w:r>
        <w:rPr>
          <w:spacing w:val="40"/>
        </w:rPr>
        <w:t xml:space="preserve"> </w:t>
      </w:r>
      <w:r>
        <w:t>духовно-нравственного</w:t>
      </w:r>
      <w:r>
        <w:rPr>
          <w:spacing w:val="80"/>
        </w:rPr>
        <w:t xml:space="preserve"> </w:t>
      </w:r>
      <w:r>
        <w:rPr>
          <w:spacing w:val="-2"/>
        </w:rPr>
        <w:t>самосознания.</w:t>
      </w:r>
    </w:p>
    <w:p w:rsidR="007779AF" w:rsidRDefault="0077034E">
      <w:pPr>
        <w:pStyle w:val="a3"/>
        <w:spacing w:before="4" w:line="350" w:lineRule="auto"/>
        <w:ind w:left="821" w:right="3270" w:firstLine="0"/>
        <w:jc w:val="left"/>
      </w:pPr>
      <w:r>
        <w:t>Бедность.</w:t>
      </w:r>
      <w:r>
        <w:rPr>
          <w:spacing w:val="-9"/>
        </w:rPr>
        <w:t xml:space="preserve"> </w:t>
      </w:r>
      <w:r>
        <w:t>Инвалидность.</w:t>
      </w:r>
      <w:r>
        <w:rPr>
          <w:spacing w:val="-9"/>
        </w:rPr>
        <w:t xml:space="preserve"> </w:t>
      </w:r>
      <w:r>
        <w:t>Асоциальная</w:t>
      </w:r>
      <w:r>
        <w:rPr>
          <w:spacing w:val="-9"/>
        </w:rPr>
        <w:t xml:space="preserve"> </w:t>
      </w:r>
      <w:r>
        <w:t>семья.</w:t>
      </w:r>
      <w:r>
        <w:rPr>
          <w:spacing w:val="-9"/>
        </w:rPr>
        <w:t xml:space="preserve"> </w:t>
      </w:r>
      <w:r>
        <w:t>Сиротство. Отражение этих явлений в культуре общества.</w:t>
      </w:r>
    </w:p>
    <w:p w:rsidR="007779AF" w:rsidRDefault="0077034E">
      <w:pPr>
        <w:pStyle w:val="a3"/>
        <w:spacing w:line="274" w:lineRule="exact"/>
        <w:ind w:left="821" w:firstLine="0"/>
        <w:jc w:val="left"/>
      </w:pPr>
      <w:r>
        <w:t>Тема</w:t>
      </w:r>
      <w:r>
        <w:rPr>
          <w:spacing w:val="-7"/>
        </w:rPr>
        <w:t xml:space="preserve"> </w:t>
      </w:r>
      <w:r>
        <w:t>19.</w:t>
      </w:r>
      <w:r>
        <w:rPr>
          <w:spacing w:val="-5"/>
        </w:rPr>
        <w:t xml:space="preserve"> </w:t>
      </w:r>
      <w:r>
        <w:t>Духовно-нравственные</w:t>
      </w:r>
      <w:r>
        <w:rPr>
          <w:spacing w:val="-5"/>
        </w:rPr>
        <w:t xml:space="preserve"> </w:t>
      </w:r>
      <w:r>
        <w:t>ориентиры</w:t>
      </w:r>
      <w:r>
        <w:rPr>
          <w:spacing w:val="-4"/>
        </w:rPr>
        <w:t xml:space="preserve"> </w:t>
      </w:r>
      <w:r>
        <w:t>социальных</w:t>
      </w:r>
      <w:r>
        <w:rPr>
          <w:spacing w:val="-2"/>
        </w:rPr>
        <w:t xml:space="preserve"> отношений.</w:t>
      </w:r>
    </w:p>
    <w:p w:rsidR="007779AF" w:rsidRDefault="0077034E">
      <w:pPr>
        <w:pStyle w:val="a3"/>
        <w:spacing w:before="128"/>
        <w:ind w:left="821" w:firstLine="0"/>
        <w:jc w:val="left"/>
      </w:pPr>
      <w:r>
        <w:t>Милосердие.</w:t>
      </w:r>
      <w:r>
        <w:rPr>
          <w:spacing w:val="38"/>
        </w:rPr>
        <w:t xml:space="preserve"> </w:t>
      </w:r>
      <w:r>
        <w:t>Взаимопомощь.</w:t>
      </w:r>
      <w:r>
        <w:rPr>
          <w:spacing w:val="41"/>
        </w:rPr>
        <w:t xml:space="preserve"> </w:t>
      </w:r>
      <w:r>
        <w:t>Социальное</w:t>
      </w:r>
      <w:r>
        <w:rPr>
          <w:spacing w:val="40"/>
        </w:rPr>
        <w:t xml:space="preserve"> </w:t>
      </w:r>
      <w:r>
        <w:t>служение.</w:t>
      </w:r>
      <w:r>
        <w:rPr>
          <w:spacing w:val="41"/>
        </w:rPr>
        <w:t xml:space="preserve"> </w:t>
      </w:r>
      <w:r>
        <w:t>Благотворительность.</w:t>
      </w:r>
      <w:r>
        <w:rPr>
          <w:spacing w:val="41"/>
        </w:rPr>
        <w:t xml:space="preserve"> </w:t>
      </w:r>
      <w:r>
        <w:rPr>
          <w:spacing w:val="-2"/>
        </w:rPr>
        <w:t>Волонтѐрство.</w:t>
      </w:r>
    </w:p>
    <w:p w:rsidR="007779AF" w:rsidRDefault="0077034E">
      <w:pPr>
        <w:pStyle w:val="a3"/>
        <w:spacing w:before="127"/>
        <w:ind w:firstLine="0"/>
        <w:jc w:val="left"/>
      </w:pPr>
      <w:r>
        <w:t>Общественные</w:t>
      </w:r>
      <w:r>
        <w:rPr>
          <w:spacing w:val="-7"/>
        </w:rPr>
        <w:t xml:space="preserve"> </w:t>
      </w:r>
      <w:r>
        <w:rPr>
          <w:spacing w:val="-2"/>
        </w:rPr>
        <w:t>блага.</w:t>
      </w:r>
    </w:p>
    <w:p w:rsidR="007779AF" w:rsidRDefault="0077034E">
      <w:pPr>
        <w:pStyle w:val="a3"/>
        <w:spacing w:before="125" w:line="350" w:lineRule="auto"/>
        <w:jc w:val="left"/>
      </w:pPr>
      <w:r>
        <w:t>Тема</w:t>
      </w:r>
      <w:r>
        <w:rPr>
          <w:spacing w:val="80"/>
        </w:rPr>
        <w:t xml:space="preserve"> </w:t>
      </w:r>
      <w:r>
        <w:t>20.</w:t>
      </w:r>
      <w:r>
        <w:rPr>
          <w:spacing w:val="-2"/>
        </w:rPr>
        <w:t xml:space="preserve"> </w:t>
      </w:r>
      <w:r>
        <w:t>Гуманизм</w:t>
      </w:r>
      <w:r>
        <w:rPr>
          <w:spacing w:val="80"/>
        </w:rPr>
        <w:t xml:space="preserve"> </w:t>
      </w:r>
      <w:r>
        <w:t>как</w:t>
      </w:r>
      <w:r>
        <w:rPr>
          <w:spacing w:val="80"/>
        </w:rPr>
        <w:t xml:space="preserve"> </w:t>
      </w:r>
      <w:r>
        <w:t>сущностная</w:t>
      </w:r>
      <w:r>
        <w:rPr>
          <w:spacing w:val="80"/>
        </w:rPr>
        <w:t xml:space="preserve"> </w:t>
      </w:r>
      <w:r>
        <w:t>характеристика</w:t>
      </w:r>
      <w:r>
        <w:rPr>
          <w:spacing w:val="80"/>
        </w:rPr>
        <w:t xml:space="preserve"> </w:t>
      </w:r>
      <w:r>
        <w:t>духовно-нравственной</w:t>
      </w:r>
      <w:r>
        <w:rPr>
          <w:spacing w:val="80"/>
        </w:rPr>
        <w:t xml:space="preserve"> </w:t>
      </w:r>
      <w:r>
        <w:t>культуры</w:t>
      </w:r>
      <w:r>
        <w:rPr>
          <w:spacing w:val="80"/>
        </w:rPr>
        <w:t xml:space="preserve"> </w:t>
      </w:r>
      <w:r>
        <w:t>народов России.</w:t>
      </w:r>
    </w:p>
    <w:p w:rsidR="007779AF" w:rsidRDefault="0077034E">
      <w:pPr>
        <w:pStyle w:val="a3"/>
        <w:spacing w:line="350" w:lineRule="auto"/>
        <w:jc w:val="left"/>
      </w:pPr>
      <w:r>
        <w:t>Гуманизм.</w:t>
      </w:r>
      <w:r>
        <w:rPr>
          <w:spacing w:val="80"/>
        </w:rPr>
        <w:t xml:space="preserve"> </w:t>
      </w:r>
      <w:r>
        <w:t>Истоки</w:t>
      </w:r>
      <w:r>
        <w:rPr>
          <w:spacing w:val="80"/>
        </w:rPr>
        <w:t xml:space="preserve"> </w:t>
      </w:r>
      <w:r>
        <w:t>гуманистического</w:t>
      </w:r>
      <w:r>
        <w:rPr>
          <w:spacing w:val="80"/>
        </w:rPr>
        <w:t xml:space="preserve"> </w:t>
      </w:r>
      <w:r>
        <w:t>мышления.</w:t>
      </w:r>
      <w:r>
        <w:rPr>
          <w:spacing w:val="80"/>
        </w:rPr>
        <w:t xml:space="preserve"> </w:t>
      </w:r>
      <w:r>
        <w:t>Философия</w:t>
      </w:r>
      <w:r>
        <w:rPr>
          <w:spacing w:val="80"/>
        </w:rPr>
        <w:t xml:space="preserve"> </w:t>
      </w:r>
      <w:r>
        <w:t>гуманизма.</w:t>
      </w:r>
      <w:r>
        <w:rPr>
          <w:spacing w:val="80"/>
        </w:rPr>
        <w:t xml:space="preserve"> </w:t>
      </w:r>
      <w:r>
        <w:t>Проявления</w:t>
      </w:r>
      <w:r>
        <w:rPr>
          <w:spacing w:val="40"/>
        </w:rPr>
        <w:t xml:space="preserve"> </w:t>
      </w:r>
      <w:r>
        <w:t>гуманизма в историко-культурном наследии народов России.</w:t>
      </w:r>
    </w:p>
    <w:p w:rsidR="007779AF" w:rsidRDefault="0077034E">
      <w:pPr>
        <w:pStyle w:val="a3"/>
        <w:spacing w:line="350" w:lineRule="auto"/>
        <w:jc w:val="left"/>
      </w:pPr>
      <w:r>
        <w:t>Тема</w:t>
      </w:r>
      <w:r>
        <w:rPr>
          <w:spacing w:val="80"/>
        </w:rPr>
        <w:t xml:space="preserve"> </w:t>
      </w:r>
      <w:r>
        <w:t>21.</w:t>
      </w:r>
      <w:r>
        <w:rPr>
          <w:spacing w:val="-2"/>
        </w:rPr>
        <w:t xml:space="preserve"> </w:t>
      </w:r>
      <w:r>
        <w:t>Социальные</w:t>
      </w:r>
      <w:r>
        <w:rPr>
          <w:spacing w:val="80"/>
        </w:rPr>
        <w:t xml:space="preserve"> </w:t>
      </w:r>
      <w:r>
        <w:t>профессии;</w:t>
      </w:r>
      <w:r>
        <w:rPr>
          <w:spacing w:val="80"/>
        </w:rPr>
        <w:t xml:space="preserve"> </w:t>
      </w:r>
      <w:r>
        <w:t>их</w:t>
      </w:r>
      <w:r>
        <w:rPr>
          <w:spacing w:val="80"/>
        </w:rPr>
        <w:t xml:space="preserve"> </w:t>
      </w:r>
      <w:r>
        <w:t>важность</w:t>
      </w:r>
      <w:r>
        <w:rPr>
          <w:spacing w:val="80"/>
        </w:rPr>
        <w:t xml:space="preserve"> </w:t>
      </w:r>
      <w:r>
        <w:t>для</w:t>
      </w:r>
      <w:r>
        <w:rPr>
          <w:spacing w:val="80"/>
        </w:rPr>
        <w:t xml:space="preserve"> </w:t>
      </w:r>
      <w:r>
        <w:t>сохранения</w:t>
      </w:r>
      <w:r>
        <w:rPr>
          <w:spacing w:val="80"/>
        </w:rPr>
        <w:t xml:space="preserve"> </w:t>
      </w:r>
      <w:r>
        <w:t>духовно-нравственного облика общества.</w:t>
      </w:r>
    </w:p>
    <w:p w:rsidR="007779AF" w:rsidRDefault="0077034E">
      <w:pPr>
        <w:pStyle w:val="a3"/>
        <w:ind w:left="821" w:firstLine="0"/>
        <w:jc w:val="left"/>
      </w:pPr>
      <w:r>
        <w:t>Социальные</w:t>
      </w:r>
      <w:r>
        <w:rPr>
          <w:spacing w:val="60"/>
        </w:rPr>
        <w:t xml:space="preserve"> </w:t>
      </w:r>
      <w:r>
        <w:t>профессии:</w:t>
      </w:r>
      <w:r>
        <w:rPr>
          <w:spacing w:val="64"/>
        </w:rPr>
        <w:t xml:space="preserve"> </w:t>
      </w:r>
      <w:r>
        <w:t>врач,</w:t>
      </w:r>
      <w:r>
        <w:rPr>
          <w:spacing w:val="65"/>
        </w:rPr>
        <w:t xml:space="preserve"> </w:t>
      </w:r>
      <w:r>
        <w:t>учитель,</w:t>
      </w:r>
      <w:r>
        <w:rPr>
          <w:spacing w:val="64"/>
        </w:rPr>
        <w:t xml:space="preserve"> </w:t>
      </w:r>
      <w:r>
        <w:t>пожарный,</w:t>
      </w:r>
      <w:r>
        <w:rPr>
          <w:spacing w:val="64"/>
        </w:rPr>
        <w:t xml:space="preserve"> </w:t>
      </w:r>
      <w:r>
        <w:t>полицейский,</w:t>
      </w:r>
      <w:r>
        <w:rPr>
          <w:spacing w:val="62"/>
        </w:rPr>
        <w:t xml:space="preserve"> </w:t>
      </w:r>
      <w:r>
        <w:t>социальный</w:t>
      </w:r>
      <w:r>
        <w:rPr>
          <w:spacing w:val="64"/>
        </w:rPr>
        <w:t xml:space="preserve"> </w:t>
      </w:r>
      <w:r>
        <w:rPr>
          <w:spacing w:val="-2"/>
        </w:rPr>
        <w:t>работник.</w:t>
      </w:r>
    </w:p>
    <w:p w:rsidR="007779AF" w:rsidRDefault="0077034E">
      <w:pPr>
        <w:pStyle w:val="a3"/>
        <w:spacing w:before="124"/>
        <w:ind w:firstLine="0"/>
        <w:jc w:val="left"/>
      </w:pPr>
      <w:r>
        <w:t>Духовно-нравственные</w:t>
      </w:r>
      <w:r>
        <w:rPr>
          <w:spacing w:val="-7"/>
        </w:rPr>
        <w:t xml:space="preserve"> </w:t>
      </w:r>
      <w:r>
        <w:t>качества,</w:t>
      </w:r>
      <w:r>
        <w:rPr>
          <w:spacing w:val="-4"/>
        </w:rPr>
        <w:t xml:space="preserve"> </w:t>
      </w:r>
      <w:r>
        <w:t>необходимые</w:t>
      </w:r>
      <w:r>
        <w:rPr>
          <w:spacing w:val="-6"/>
        </w:rPr>
        <w:t xml:space="preserve"> </w:t>
      </w:r>
      <w:r>
        <w:t>представителям</w:t>
      </w:r>
      <w:r>
        <w:rPr>
          <w:spacing w:val="-4"/>
        </w:rPr>
        <w:t xml:space="preserve"> </w:t>
      </w:r>
      <w:r>
        <w:t>этих</w:t>
      </w:r>
      <w:r>
        <w:rPr>
          <w:spacing w:val="-2"/>
        </w:rPr>
        <w:t xml:space="preserve"> профессий.</w:t>
      </w:r>
    </w:p>
    <w:p w:rsidR="007779AF" w:rsidRDefault="0077034E">
      <w:pPr>
        <w:pStyle w:val="a3"/>
        <w:spacing w:before="128"/>
        <w:ind w:left="821" w:firstLine="0"/>
        <w:jc w:val="left"/>
      </w:pPr>
      <w:r>
        <w:t>Тема</w:t>
      </w:r>
      <w:r>
        <w:rPr>
          <w:spacing w:val="26"/>
        </w:rPr>
        <w:t xml:space="preserve"> </w:t>
      </w:r>
      <w:r>
        <w:t>22.</w:t>
      </w:r>
      <w:r>
        <w:rPr>
          <w:spacing w:val="-1"/>
        </w:rPr>
        <w:t xml:space="preserve"> </w:t>
      </w:r>
      <w:r>
        <w:t>Выдающиеся</w:t>
      </w:r>
      <w:r>
        <w:rPr>
          <w:spacing w:val="32"/>
        </w:rPr>
        <w:t xml:space="preserve"> </w:t>
      </w:r>
      <w:r>
        <w:t>благотворители</w:t>
      </w:r>
      <w:r>
        <w:rPr>
          <w:spacing w:val="31"/>
        </w:rPr>
        <w:t xml:space="preserve"> </w:t>
      </w:r>
      <w:r>
        <w:t>в</w:t>
      </w:r>
      <w:r>
        <w:rPr>
          <w:spacing w:val="30"/>
        </w:rPr>
        <w:t xml:space="preserve"> </w:t>
      </w:r>
      <w:r>
        <w:t>истории.</w:t>
      </w:r>
      <w:r>
        <w:rPr>
          <w:spacing w:val="30"/>
        </w:rPr>
        <w:t xml:space="preserve"> </w:t>
      </w:r>
      <w:r>
        <w:t>Благотворительность</w:t>
      </w:r>
      <w:r>
        <w:rPr>
          <w:spacing w:val="37"/>
        </w:rPr>
        <w:t xml:space="preserve"> </w:t>
      </w:r>
      <w:r>
        <w:t>как</w:t>
      </w:r>
      <w:r>
        <w:rPr>
          <w:spacing w:val="31"/>
        </w:rPr>
        <w:t xml:space="preserve"> </w:t>
      </w:r>
      <w:r>
        <w:rPr>
          <w:spacing w:val="-2"/>
        </w:rPr>
        <w:t>нравственный</w:t>
      </w:r>
    </w:p>
    <w:p w:rsidR="007779AF" w:rsidRDefault="0077034E">
      <w:pPr>
        <w:pStyle w:val="a3"/>
        <w:spacing w:before="127"/>
        <w:ind w:firstLine="0"/>
        <w:jc w:val="left"/>
      </w:pPr>
      <w:r>
        <w:rPr>
          <w:spacing w:val="-2"/>
        </w:rPr>
        <w:t>долг.</w:t>
      </w:r>
    </w:p>
    <w:p w:rsidR="007779AF" w:rsidRDefault="0077034E">
      <w:pPr>
        <w:pStyle w:val="a3"/>
        <w:tabs>
          <w:tab w:val="left" w:pos="2179"/>
          <w:tab w:val="left" w:pos="3549"/>
          <w:tab w:val="left" w:pos="5105"/>
          <w:tab w:val="left" w:pos="6163"/>
          <w:tab w:val="left" w:pos="7058"/>
          <w:tab w:val="left" w:pos="8101"/>
          <w:tab w:val="left" w:pos="9312"/>
        </w:tabs>
        <w:spacing w:before="125"/>
        <w:ind w:left="821" w:firstLine="0"/>
        <w:jc w:val="left"/>
      </w:pPr>
      <w:r>
        <w:rPr>
          <w:spacing w:val="-2"/>
        </w:rPr>
        <w:t>Меценаты,</w:t>
      </w:r>
      <w:r>
        <w:tab/>
      </w:r>
      <w:r>
        <w:rPr>
          <w:spacing w:val="-2"/>
        </w:rPr>
        <w:t>философы,</w:t>
      </w:r>
      <w:r>
        <w:tab/>
      </w:r>
      <w:r>
        <w:rPr>
          <w:spacing w:val="-2"/>
        </w:rPr>
        <w:t>религиозные</w:t>
      </w:r>
      <w:r>
        <w:tab/>
      </w:r>
      <w:r>
        <w:rPr>
          <w:spacing w:val="-2"/>
        </w:rPr>
        <w:t>лидеры,</w:t>
      </w:r>
      <w:r>
        <w:tab/>
      </w:r>
      <w:r>
        <w:rPr>
          <w:spacing w:val="-2"/>
        </w:rPr>
        <w:t>врачи,</w:t>
      </w:r>
      <w:r>
        <w:tab/>
      </w:r>
      <w:r>
        <w:rPr>
          <w:spacing w:val="-2"/>
        </w:rPr>
        <w:t>учѐные,</w:t>
      </w:r>
      <w:r>
        <w:tab/>
      </w:r>
      <w:r>
        <w:rPr>
          <w:spacing w:val="-2"/>
        </w:rPr>
        <w:t>педагоги.</w:t>
      </w:r>
      <w:r>
        <w:tab/>
      </w:r>
      <w:r>
        <w:rPr>
          <w:spacing w:val="-2"/>
        </w:rPr>
        <w:t>Важность</w:t>
      </w:r>
    </w:p>
    <w:p w:rsidR="007779AF" w:rsidRDefault="0077034E">
      <w:pPr>
        <w:pStyle w:val="a3"/>
        <w:spacing w:before="127"/>
        <w:ind w:firstLine="0"/>
        <w:jc w:val="left"/>
      </w:pPr>
      <w:r>
        <w:t>меценатства</w:t>
      </w:r>
      <w:r>
        <w:rPr>
          <w:spacing w:val="-7"/>
        </w:rPr>
        <w:t xml:space="preserve"> </w:t>
      </w:r>
      <w:r>
        <w:t>для</w:t>
      </w:r>
      <w:r>
        <w:rPr>
          <w:spacing w:val="-3"/>
        </w:rPr>
        <w:t xml:space="preserve"> </w:t>
      </w:r>
      <w:r>
        <w:t>духовно-нравственного</w:t>
      </w:r>
      <w:r>
        <w:rPr>
          <w:spacing w:val="-2"/>
        </w:rPr>
        <w:t xml:space="preserve"> </w:t>
      </w:r>
      <w:r>
        <w:t>развития</w:t>
      </w:r>
      <w:r>
        <w:rPr>
          <w:spacing w:val="-1"/>
        </w:rPr>
        <w:t xml:space="preserve"> </w:t>
      </w:r>
      <w:r>
        <w:t>личности</w:t>
      </w:r>
      <w:r>
        <w:rPr>
          <w:spacing w:val="-1"/>
        </w:rPr>
        <w:t xml:space="preserve"> </w:t>
      </w:r>
      <w:r>
        <w:t>самого</w:t>
      </w:r>
      <w:r>
        <w:rPr>
          <w:spacing w:val="-2"/>
        </w:rPr>
        <w:t xml:space="preserve"> </w:t>
      </w:r>
      <w:r>
        <w:t>мецената</w:t>
      </w:r>
      <w:r>
        <w:rPr>
          <w:spacing w:val="-4"/>
        </w:rPr>
        <w:t xml:space="preserve"> </w:t>
      </w:r>
      <w:r>
        <w:t>и</w:t>
      </w:r>
      <w:r>
        <w:rPr>
          <w:spacing w:val="-2"/>
        </w:rPr>
        <w:t xml:space="preserve"> </w:t>
      </w:r>
      <w:r>
        <w:t>общества</w:t>
      </w:r>
      <w:r>
        <w:rPr>
          <w:spacing w:val="-5"/>
        </w:rPr>
        <w:t xml:space="preserve"> </w:t>
      </w:r>
      <w:r>
        <w:t>в</w:t>
      </w:r>
      <w:r>
        <w:rPr>
          <w:spacing w:val="-3"/>
        </w:rPr>
        <w:t xml:space="preserve"> </w:t>
      </w:r>
      <w:r>
        <w:rPr>
          <w:spacing w:val="-2"/>
        </w:rPr>
        <w:t>целом.</w:t>
      </w:r>
    </w:p>
    <w:p w:rsidR="007779AF" w:rsidRDefault="0077034E">
      <w:pPr>
        <w:pStyle w:val="a3"/>
        <w:spacing w:before="127" w:line="348" w:lineRule="auto"/>
        <w:jc w:val="left"/>
      </w:pPr>
      <w:r>
        <w:t>Тема</w:t>
      </w:r>
      <w:r>
        <w:rPr>
          <w:spacing w:val="80"/>
        </w:rPr>
        <w:t xml:space="preserve"> </w:t>
      </w:r>
      <w:r>
        <w:t>23. Выдающиеся</w:t>
      </w:r>
      <w:r>
        <w:rPr>
          <w:spacing w:val="80"/>
        </w:rPr>
        <w:t xml:space="preserve"> </w:t>
      </w:r>
      <w:r>
        <w:t>учѐные</w:t>
      </w:r>
      <w:r>
        <w:rPr>
          <w:spacing w:val="80"/>
        </w:rPr>
        <w:t xml:space="preserve"> </w:t>
      </w:r>
      <w:r>
        <w:t>России.</w:t>
      </w:r>
      <w:r>
        <w:rPr>
          <w:spacing w:val="80"/>
        </w:rPr>
        <w:t xml:space="preserve"> </w:t>
      </w:r>
      <w:r>
        <w:t>Наука</w:t>
      </w:r>
      <w:r>
        <w:rPr>
          <w:spacing w:val="80"/>
        </w:rPr>
        <w:t xml:space="preserve"> </w:t>
      </w:r>
      <w:r>
        <w:t>как</w:t>
      </w:r>
      <w:r>
        <w:rPr>
          <w:spacing w:val="80"/>
        </w:rPr>
        <w:t xml:space="preserve"> </w:t>
      </w:r>
      <w:r>
        <w:t>источник</w:t>
      </w:r>
      <w:r>
        <w:rPr>
          <w:spacing w:val="80"/>
        </w:rPr>
        <w:t xml:space="preserve"> </w:t>
      </w:r>
      <w:r>
        <w:t>социального</w:t>
      </w:r>
      <w:r>
        <w:rPr>
          <w:spacing w:val="80"/>
        </w:rPr>
        <w:t xml:space="preserve"> </w:t>
      </w:r>
      <w:r>
        <w:t>и</w:t>
      </w:r>
      <w:r>
        <w:rPr>
          <w:spacing w:val="80"/>
        </w:rPr>
        <w:t xml:space="preserve"> </w:t>
      </w:r>
      <w:r>
        <w:t>духовного прогресса общества.</w:t>
      </w:r>
    </w:p>
    <w:p w:rsidR="007779AF" w:rsidRDefault="0077034E">
      <w:pPr>
        <w:pStyle w:val="a3"/>
        <w:spacing w:before="4" w:line="350" w:lineRule="auto"/>
        <w:jc w:val="left"/>
      </w:pPr>
      <w:r>
        <w:t>Учѐные</w:t>
      </w:r>
      <w:r>
        <w:rPr>
          <w:spacing w:val="40"/>
        </w:rPr>
        <w:t xml:space="preserve"> </w:t>
      </w:r>
      <w:r>
        <w:t>России.</w:t>
      </w:r>
      <w:r>
        <w:rPr>
          <w:spacing w:val="40"/>
        </w:rPr>
        <w:t xml:space="preserve"> </w:t>
      </w:r>
      <w:r>
        <w:t>Почему</w:t>
      </w:r>
      <w:r>
        <w:rPr>
          <w:spacing w:val="40"/>
        </w:rPr>
        <w:t xml:space="preserve"> </w:t>
      </w:r>
      <w:r>
        <w:t>важно</w:t>
      </w:r>
      <w:r>
        <w:rPr>
          <w:spacing w:val="40"/>
        </w:rPr>
        <w:t xml:space="preserve"> </w:t>
      </w:r>
      <w:r>
        <w:t>помнить</w:t>
      </w:r>
      <w:r>
        <w:rPr>
          <w:spacing w:val="40"/>
        </w:rPr>
        <w:t xml:space="preserve"> </w:t>
      </w:r>
      <w:r>
        <w:t>историю</w:t>
      </w:r>
      <w:r>
        <w:rPr>
          <w:spacing w:val="40"/>
        </w:rPr>
        <w:t xml:space="preserve"> </w:t>
      </w:r>
      <w:r>
        <w:t>науки.</w:t>
      </w:r>
      <w:r>
        <w:rPr>
          <w:spacing w:val="40"/>
        </w:rPr>
        <w:t xml:space="preserve"> </w:t>
      </w:r>
      <w:r>
        <w:t>Вклад</w:t>
      </w:r>
      <w:r>
        <w:rPr>
          <w:spacing w:val="40"/>
        </w:rPr>
        <w:t xml:space="preserve"> </w:t>
      </w:r>
      <w:r>
        <w:t>науки</w:t>
      </w:r>
      <w:r>
        <w:rPr>
          <w:spacing w:val="78"/>
        </w:rPr>
        <w:t xml:space="preserve"> </w:t>
      </w:r>
      <w:r>
        <w:t>в</w:t>
      </w:r>
      <w:r>
        <w:rPr>
          <w:spacing w:val="40"/>
        </w:rPr>
        <w:t xml:space="preserve"> </w:t>
      </w:r>
      <w:r>
        <w:t>благополучие</w:t>
      </w:r>
      <w:r>
        <w:rPr>
          <w:spacing w:val="40"/>
        </w:rPr>
        <w:t xml:space="preserve"> </w:t>
      </w:r>
      <w:r>
        <w:t>страны. Важность морали и нравственности в науке, в деятельности учѐных.</w:t>
      </w:r>
    </w:p>
    <w:p w:rsidR="007779AF" w:rsidRDefault="0077034E">
      <w:pPr>
        <w:pStyle w:val="a3"/>
        <w:spacing w:before="1"/>
        <w:ind w:left="821" w:firstLine="0"/>
        <w:jc w:val="left"/>
      </w:pPr>
      <w:r>
        <w:t>Тема</w:t>
      </w:r>
      <w:r>
        <w:rPr>
          <w:spacing w:val="-3"/>
        </w:rPr>
        <w:t xml:space="preserve"> </w:t>
      </w:r>
      <w:r>
        <w:t>24.</w:t>
      </w:r>
      <w:r>
        <w:rPr>
          <w:spacing w:val="-2"/>
        </w:rPr>
        <w:t xml:space="preserve"> </w:t>
      </w:r>
      <w:r>
        <w:t>Моя</w:t>
      </w:r>
      <w:r>
        <w:rPr>
          <w:spacing w:val="-1"/>
        </w:rPr>
        <w:t xml:space="preserve"> </w:t>
      </w:r>
      <w:r>
        <w:t>профессия</w:t>
      </w:r>
      <w:r>
        <w:rPr>
          <w:spacing w:val="-1"/>
        </w:rPr>
        <w:t xml:space="preserve"> </w:t>
      </w:r>
      <w:r>
        <w:t>(практическое</w:t>
      </w:r>
      <w:r>
        <w:rPr>
          <w:spacing w:val="-2"/>
        </w:rPr>
        <w:t xml:space="preserve"> занятие).</w:t>
      </w:r>
    </w:p>
    <w:p w:rsidR="007779AF" w:rsidRDefault="0077034E">
      <w:pPr>
        <w:pStyle w:val="a3"/>
        <w:spacing w:before="125"/>
        <w:ind w:left="821" w:firstLine="0"/>
        <w:jc w:val="left"/>
      </w:pPr>
      <w:r>
        <w:t>Труд</w:t>
      </w:r>
      <w:r>
        <w:rPr>
          <w:spacing w:val="-4"/>
        </w:rPr>
        <w:t xml:space="preserve"> </w:t>
      </w:r>
      <w:r>
        <w:t>как</w:t>
      </w:r>
      <w:r>
        <w:rPr>
          <w:spacing w:val="-2"/>
        </w:rPr>
        <w:t xml:space="preserve"> </w:t>
      </w:r>
      <w:r>
        <w:t>самореализация,</w:t>
      </w:r>
      <w:r>
        <w:rPr>
          <w:spacing w:val="-2"/>
        </w:rPr>
        <w:t xml:space="preserve"> </w:t>
      </w:r>
      <w:r>
        <w:t>как</w:t>
      </w:r>
      <w:r>
        <w:rPr>
          <w:spacing w:val="-2"/>
        </w:rPr>
        <w:t xml:space="preserve"> </w:t>
      </w:r>
      <w:r>
        <w:t>вклад</w:t>
      </w:r>
      <w:r>
        <w:rPr>
          <w:spacing w:val="-2"/>
        </w:rPr>
        <w:t xml:space="preserve"> </w:t>
      </w:r>
      <w:r>
        <w:t>в</w:t>
      </w:r>
      <w:r>
        <w:rPr>
          <w:spacing w:val="-2"/>
        </w:rPr>
        <w:t xml:space="preserve"> </w:t>
      </w:r>
      <w:r>
        <w:t>общество.</w:t>
      </w:r>
      <w:r>
        <w:rPr>
          <w:spacing w:val="-2"/>
        </w:rPr>
        <w:t xml:space="preserve"> </w:t>
      </w:r>
      <w:r>
        <w:t>Рассказ</w:t>
      </w:r>
      <w:r>
        <w:rPr>
          <w:spacing w:val="-2"/>
        </w:rPr>
        <w:t xml:space="preserve"> </w:t>
      </w:r>
      <w:r>
        <w:t>о</w:t>
      </w:r>
      <w:r>
        <w:rPr>
          <w:spacing w:val="-2"/>
        </w:rPr>
        <w:t xml:space="preserve"> </w:t>
      </w:r>
      <w:r>
        <w:t>своей</w:t>
      </w:r>
      <w:r>
        <w:rPr>
          <w:spacing w:val="-2"/>
        </w:rPr>
        <w:t xml:space="preserve"> </w:t>
      </w:r>
      <w:r>
        <w:t>будущей</w:t>
      </w:r>
      <w:r>
        <w:rPr>
          <w:spacing w:val="-1"/>
        </w:rPr>
        <w:t xml:space="preserve"> </w:t>
      </w:r>
      <w:r>
        <w:rPr>
          <w:spacing w:val="-2"/>
        </w:rPr>
        <w:t>профессии.</w:t>
      </w:r>
    </w:p>
    <w:p w:rsidR="007779AF" w:rsidRDefault="0077034E">
      <w:pPr>
        <w:pStyle w:val="a5"/>
        <w:numPr>
          <w:ilvl w:val="2"/>
          <w:numId w:val="124"/>
        </w:numPr>
        <w:tabs>
          <w:tab w:val="left" w:pos="1660"/>
        </w:tabs>
        <w:spacing w:before="127" w:line="350" w:lineRule="auto"/>
        <w:ind w:left="821" w:right="4042" w:firstLine="0"/>
        <w:rPr>
          <w:sz w:val="24"/>
        </w:rPr>
      </w:pPr>
      <w:r>
        <w:rPr>
          <w:sz w:val="24"/>
        </w:rPr>
        <w:t>Тематический</w:t>
      </w:r>
      <w:r>
        <w:rPr>
          <w:spacing w:val="-9"/>
          <w:sz w:val="24"/>
        </w:rPr>
        <w:t xml:space="preserve"> </w:t>
      </w:r>
      <w:r>
        <w:rPr>
          <w:sz w:val="24"/>
        </w:rPr>
        <w:t>блок</w:t>
      </w:r>
      <w:r>
        <w:rPr>
          <w:spacing w:val="-8"/>
          <w:sz w:val="24"/>
        </w:rPr>
        <w:t xml:space="preserve"> </w:t>
      </w:r>
      <w:r>
        <w:rPr>
          <w:sz w:val="24"/>
        </w:rPr>
        <w:t>4.</w:t>
      </w:r>
      <w:r>
        <w:rPr>
          <w:spacing w:val="-7"/>
          <w:sz w:val="24"/>
        </w:rPr>
        <w:t xml:space="preserve"> </w:t>
      </w:r>
      <w:r>
        <w:rPr>
          <w:sz w:val="24"/>
        </w:rPr>
        <w:t>«Родина</w:t>
      </w:r>
      <w:r>
        <w:rPr>
          <w:spacing w:val="-9"/>
          <w:sz w:val="24"/>
        </w:rPr>
        <w:t xml:space="preserve"> </w:t>
      </w:r>
      <w:r>
        <w:rPr>
          <w:sz w:val="24"/>
        </w:rPr>
        <w:t>и</w:t>
      </w:r>
      <w:r>
        <w:rPr>
          <w:spacing w:val="-9"/>
          <w:sz w:val="24"/>
        </w:rPr>
        <w:t xml:space="preserve"> </w:t>
      </w:r>
      <w:r>
        <w:rPr>
          <w:sz w:val="24"/>
        </w:rPr>
        <w:t>патриотизм». Тема 25. Гражданин.</w:t>
      </w:r>
    </w:p>
    <w:p w:rsidR="007779AF" w:rsidRDefault="0077034E">
      <w:pPr>
        <w:pStyle w:val="a3"/>
        <w:spacing w:line="350" w:lineRule="auto"/>
        <w:jc w:val="left"/>
      </w:pPr>
      <w:r>
        <w:t>Родина и</w:t>
      </w:r>
      <w:r>
        <w:rPr>
          <w:spacing w:val="32"/>
        </w:rPr>
        <w:t xml:space="preserve"> </w:t>
      </w:r>
      <w:r>
        <w:t>гражданство, их</w:t>
      </w:r>
      <w:r>
        <w:rPr>
          <w:spacing w:val="33"/>
        </w:rPr>
        <w:t xml:space="preserve"> </w:t>
      </w:r>
      <w:r>
        <w:t>взаимосвязь.</w:t>
      </w:r>
      <w:r>
        <w:rPr>
          <w:spacing w:val="31"/>
        </w:rPr>
        <w:t xml:space="preserve"> </w:t>
      </w:r>
      <w:r>
        <w:t>Что</w:t>
      </w:r>
      <w:r>
        <w:rPr>
          <w:spacing w:val="29"/>
        </w:rPr>
        <w:t xml:space="preserve"> </w:t>
      </w:r>
      <w:r>
        <w:t>делает</w:t>
      </w:r>
      <w:r>
        <w:rPr>
          <w:spacing w:val="32"/>
        </w:rPr>
        <w:t xml:space="preserve"> </w:t>
      </w:r>
      <w:r>
        <w:t>человека</w:t>
      </w:r>
      <w:r>
        <w:rPr>
          <w:spacing w:val="30"/>
        </w:rPr>
        <w:t xml:space="preserve"> </w:t>
      </w:r>
      <w:r>
        <w:t>гражданином.</w:t>
      </w:r>
      <w:r>
        <w:rPr>
          <w:spacing w:val="29"/>
        </w:rPr>
        <w:t xml:space="preserve"> </w:t>
      </w:r>
      <w:r>
        <w:t>Нравственные качества гражданина.</w:t>
      </w:r>
    </w:p>
    <w:p w:rsidR="007779AF" w:rsidRDefault="0077034E">
      <w:pPr>
        <w:pStyle w:val="a3"/>
        <w:ind w:left="821" w:firstLine="0"/>
        <w:jc w:val="left"/>
      </w:pPr>
      <w:r>
        <w:t>Тема</w:t>
      </w:r>
      <w:r>
        <w:rPr>
          <w:spacing w:val="-3"/>
        </w:rPr>
        <w:t xml:space="preserve"> </w:t>
      </w:r>
      <w:r>
        <w:t>26.</w:t>
      </w:r>
      <w:r>
        <w:rPr>
          <w:spacing w:val="-2"/>
        </w:rPr>
        <w:t xml:space="preserve"> Патриотизм.</w:t>
      </w:r>
    </w:p>
    <w:p w:rsidR="007779AF" w:rsidRDefault="0077034E">
      <w:pPr>
        <w:pStyle w:val="a3"/>
        <w:spacing w:before="124" w:line="350" w:lineRule="auto"/>
        <w:jc w:val="left"/>
      </w:pPr>
      <w:r>
        <w:t>Патриотизм.</w:t>
      </w:r>
      <w:r>
        <w:rPr>
          <w:spacing w:val="80"/>
        </w:rPr>
        <w:t xml:space="preserve"> </w:t>
      </w:r>
      <w:r>
        <w:t>Толерантность.</w:t>
      </w:r>
      <w:r>
        <w:rPr>
          <w:spacing w:val="80"/>
        </w:rPr>
        <w:t xml:space="preserve"> </w:t>
      </w:r>
      <w:r>
        <w:t>Уважение</w:t>
      </w:r>
      <w:r>
        <w:rPr>
          <w:spacing w:val="80"/>
        </w:rPr>
        <w:t xml:space="preserve"> </w:t>
      </w:r>
      <w:r>
        <w:t>к</w:t>
      </w:r>
      <w:r>
        <w:rPr>
          <w:spacing w:val="80"/>
        </w:rPr>
        <w:t xml:space="preserve"> </w:t>
      </w:r>
      <w:r>
        <w:t>другим</w:t>
      </w:r>
      <w:r>
        <w:rPr>
          <w:spacing w:val="80"/>
        </w:rPr>
        <w:t xml:space="preserve"> </w:t>
      </w:r>
      <w:r>
        <w:t>народам</w:t>
      </w:r>
      <w:r>
        <w:rPr>
          <w:spacing w:val="80"/>
        </w:rPr>
        <w:t xml:space="preserve"> </w:t>
      </w:r>
      <w:r>
        <w:t>и</w:t>
      </w:r>
      <w:r>
        <w:rPr>
          <w:spacing w:val="80"/>
        </w:rPr>
        <w:t xml:space="preserve"> </w:t>
      </w:r>
      <w:r>
        <w:t>их</w:t>
      </w:r>
      <w:r>
        <w:rPr>
          <w:spacing w:val="80"/>
          <w:w w:val="150"/>
        </w:rPr>
        <w:t xml:space="preserve"> </w:t>
      </w:r>
      <w:r>
        <w:t>истории.</w:t>
      </w:r>
      <w:r>
        <w:rPr>
          <w:spacing w:val="80"/>
        </w:rPr>
        <w:t xml:space="preserve"> </w:t>
      </w:r>
      <w:r>
        <w:t>Важность</w:t>
      </w:r>
      <w:r>
        <w:rPr>
          <w:spacing w:val="80"/>
        </w:rPr>
        <w:t xml:space="preserve"> </w:t>
      </w:r>
      <w:r>
        <w:rPr>
          <w:spacing w:val="-2"/>
        </w:rPr>
        <w:t>патриотизма.</w:t>
      </w:r>
    </w:p>
    <w:p w:rsidR="007779AF" w:rsidRDefault="0077034E">
      <w:pPr>
        <w:pStyle w:val="a3"/>
        <w:ind w:left="821" w:firstLine="0"/>
        <w:jc w:val="left"/>
      </w:pPr>
      <w:r>
        <w:t>Тема</w:t>
      </w:r>
      <w:r>
        <w:rPr>
          <w:spacing w:val="-6"/>
        </w:rPr>
        <w:t xml:space="preserve"> </w:t>
      </w:r>
      <w:r>
        <w:t>27.</w:t>
      </w:r>
      <w:r>
        <w:rPr>
          <w:spacing w:val="-3"/>
        </w:rPr>
        <w:t xml:space="preserve"> </w:t>
      </w:r>
      <w:r>
        <w:t>Защита</w:t>
      </w:r>
      <w:r>
        <w:rPr>
          <w:spacing w:val="-3"/>
        </w:rPr>
        <w:t xml:space="preserve"> </w:t>
      </w:r>
      <w:r>
        <w:t>Родины:</w:t>
      </w:r>
      <w:r>
        <w:rPr>
          <w:spacing w:val="-2"/>
        </w:rPr>
        <w:t xml:space="preserve"> </w:t>
      </w:r>
      <w:r>
        <w:t>подвиг</w:t>
      </w:r>
      <w:r>
        <w:rPr>
          <w:spacing w:val="-3"/>
        </w:rPr>
        <w:t xml:space="preserve"> </w:t>
      </w:r>
      <w:r>
        <w:t>или</w:t>
      </w:r>
      <w:r>
        <w:rPr>
          <w:spacing w:val="-2"/>
        </w:rPr>
        <w:t xml:space="preserve"> долг?</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0"/>
      </w:pPr>
      <w:r>
        <w:lastRenderedPageBreak/>
        <w:t>Война и мир. Роль знания в защите Родины. Долг гражданина перед обществом. Военные подвиги. Честь. Доблесть.</w:t>
      </w:r>
    </w:p>
    <w:p w:rsidR="007779AF" w:rsidRDefault="0077034E">
      <w:pPr>
        <w:pStyle w:val="a3"/>
        <w:spacing w:before="1"/>
        <w:ind w:left="821" w:firstLine="0"/>
      </w:pPr>
      <w:r>
        <w:t>Тема</w:t>
      </w:r>
      <w:r>
        <w:rPr>
          <w:spacing w:val="-3"/>
        </w:rPr>
        <w:t xml:space="preserve"> </w:t>
      </w:r>
      <w:r>
        <w:t>28.</w:t>
      </w:r>
      <w:r>
        <w:rPr>
          <w:spacing w:val="-2"/>
        </w:rPr>
        <w:t xml:space="preserve"> </w:t>
      </w:r>
      <w:r>
        <w:t>Государство. Россия –</w:t>
      </w:r>
      <w:r>
        <w:rPr>
          <w:spacing w:val="-1"/>
        </w:rPr>
        <w:t xml:space="preserve"> </w:t>
      </w:r>
      <w:r>
        <w:t>наша</w:t>
      </w:r>
      <w:r>
        <w:rPr>
          <w:spacing w:val="-2"/>
        </w:rPr>
        <w:t xml:space="preserve"> Родина.</w:t>
      </w:r>
    </w:p>
    <w:p w:rsidR="007779AF" w:rsidRDefault="0077034E">
      <w:pPr>
        <w:pStyle w:val="a3"/>
        <w:spacing w:before="128" w:line="350" w:lineRule="auto"/>
        <w:ind w:right="146"/>
      </w:pPr>
      <w:r>
        <w:t>Государство</w:t>
      </w:r>
      <w:r>
        <w:rPr>
          <w:spacing w:val="-2"/>
        </w:rPr>
        <w:t xml:space="preserve"> </w:t>
      </w:r>
      <w:r>
        <w:t>как</w:t>
      </w:r>
      <w:r>
        <w:rPr>
          <w:spacing w:val="-2"/>
        </w:rPr>
        <w:t xml:space="preserve"> </w:t>
      </w:r>
      <w:r>
        <w:t>объединяющее</w:t>
      </w:r>
      <w:r>
        <w:rPr>
          <w:spacing w:val="-2"/>
        </w:rPr>
        <w:t xml:space="preserve"> </w:t>
      </w:r>
      <w:r>
        <w:t>начало.</w:t>
      </w:r>
      <w:r>
        <w:rPr>
          <w:spacing w:val="-2"/>
        </w:rPr>
        <w:t xml:space="preserve"> </w:t>
      </w:r>
      <w:r>
        <w:t>Социальная</w:t>
      </w:r>
      <w:r>
        <w:rPr>
          <w:spacing w:val="-2"/>
        </w:rPr>
        <w:t xml:space="preserve"> </w:t>
      </w:r>
      <w:r>
        <w:t>сторона</w:t>
      </w:r>
      <w:r>
        <w:rPr>
          <w:spacing w:val="-2"/>
        </w:rPr>
        <w:t xml:space="preserve"> </w:t>
      </w:r>
      <w:r>
        <w:t>права и государства. Что</w:t>
      </w:r>
      <w:r>
        <w:rPr>
          <w:spacing w:val="-2"/>
        </w:rPr>
        <w:t xml:space="preserve"> </w:t>
      </w:r>
      <w:r>
        <w:t>такое закон. Что такое Родина? Что такое государство? Необходимость быть гражданином. Российская гражданская идентичность.</w:t>
      </w:r>
    </w:p>
    <w:p w:rsidR="007779AF" w:rsidRDefault="0077034E">
      <w:pPr>
        <w:pStyle w:val="a3"/>
        <w:spacing w:line="348" w:lineRule="auto"/>
        <w:ind w:left="821" w:right="3348" w:firstLine="0"/>
      </w:pPr>
      <w:r>
        <w:t>Тема 29. Гражданская идентичность (практическое занятие). Какими</w:t>
      </w:r>
      <w:r>
        <w:rPr>
          <w:spacing w:val="-3"/>
        </w:rPr>
        <w:t xml:space="preserve"> </w:t>
      </w:r>
      <w:r>
        <w:t>качествами</w:t>
      </w:r>
      <w:r>
        <w:rPr>
          <w:spacing w:val="-3"/>
        </w:rPr>
        <w:t xml:space="preserve"> </w:t>
      </w:r>
      <w:r>
        <w:t>должен</w:t>
      </w:r>
      <w:r>
        <w:rPr>
          <w:spacing w:val="-3"/>
        </w:rPr>
        <w:t xml:space="preserve"> </w:t>
      </w:r>
      <w:r>
        <w:t>обладать</w:t>
      </w:r>
      <w:r>
        <w:rPr>
          <w:spacing w:val="-3"/>
        </w:rPr>
        <w:t xml:space="preserve"> </w:t>
      </w:r>
      <w:r>
        <w:t>человек</w:t>
      </w:r>
      <w:r>
        <w:rPr>
          <w:spacing w:val="-3"/>
        </w:rPr>
        <w:t xml:space="preserve"> </w:t>
      </w:r>
      <w:r>
        <w:t>как</w:t>
      </w:r>
      <w:r>
        <w:rPr>
          <w:spacing w:val="-2"/>
        </w:rPr>
        <w:t xml:space="preserve"> гражданин.</w:t>
      </w:r>
    </w:p>
    <w:p w:rsidR="007779AF" w:rsidRDefault="0077034E">
      <w:pPr>
        <w:pStyle w:val="a3"/>
        <w:spacing w:before="2" w:line="350" w:lineRule="auto"/>
        <w:jc w:val="left"/>
      </w:pPr>
      <w:r>
        <w:t>Тема 30.</w:t>
      </w:r>
      <w:r>
        <w:rPr>
          <w:spacing w:val="-2"/>
        </w:rPr>
        <w:t xml:space="preserve"> </w:t>
      </w:r>
      <w:r>
        <w:t>Моя школа и мой класс (практическое занятие). Портрет школы или класса через добрые дела.</w:t>
      </w:r>
    </w:p>
    <w:p w:rsidR="007779AF" w:rsidRDefault="0077034E">
      <w:pPr>
        <w:pStyle w:val="a3"/>
        <w:spacing w:line="274" w:lineRule="exact"/>
        <w:ind w:left="821" w:firstLine="0"/>
        <w:jc w:val="left"/>
      </w:pPr>
      <w:r>
        <w:t>Тема</w:t>
      </w:r>
      <w:r>
        <w:rPr>
          <w:spacing w:val="-4"/>
        </w:rPr>
        <w:t xml:space="preserve"> </w:t>
      </w:r>
      <w:r>
        <w:t>31.</w:t>
      </w:r>
      <w:r>
        <w:rPr>
          <w:spacing w:val="-3"/>
        </w:rPr>
        <w:t xml:space="preserve"> </w:t>
      </w:r>
      <w:r>
        <w:t>Человек:</w:t>
      </w:r>
      <w:r>
        <w:rPr>
          <w:spacing w:val="-3"/>
        </w:rPr>
        <w:t xml:space="preserve"> </w:t>
      </w:r>
      <w:r>
        <w:t>какой</w:t>
      </w:r>
      <w:r>
        <w:rPr>
          <w:spacing w:val="-2"/>
        </w:rPr>
        <w:t xml:space="preserve"> </w:t>
      </w:r>
      <w:r>
        <w:t>он?</w:t>
      </w:r>
      <w:r>
        <w:rPr>
          <w:spacing w:val="-2"/>
        </w:rPr>
        <w:t xml:space="preserve"> </w:t>
      </w:r>
      <w:r>
        <w:t>(практическое</w:t>
      </w:r>
      <w:r>
        <w:rPr>
          <w:spacing w:val="-3"/>
        </w:rPr>
        <w:t xml:space="preserve"> </w:t>
      </w:r>
      <w:r>
        <w:rPr>
          <w:spacing w:val="-2"/>
        </w:rPr>
        <w:t>занятие).</w:t>
      </w:r>
    </w:p>
    <w:p w:rsidR="007779AF" w:rsidRDefault="0077034E">
      <w:pPr>
        <w:pStyle w:val="a3"/>
        <w:spacing w:before="127" w:line="350" w:lineRule="auto"/>
        <w:jc w:val="left"/>
      </w:pPr>
      <w:r>
        <w:t>Человек.</w:t>
      </w:r>
      <w:r>
        <w:rPr>
          <w:spacing w:val="40"/>
        </w:rPr>
        <w:t xml:space="preserve"> </w:t>
      </w:r>
      <w:r>
        <w:t>Его</w:t>
      </w:r>
      <w:r>
        <w:rPr>
          <w:spacing w:val="40"/>
        </w:rPr>
        <w:t xml:space="preserve"> </w:t>
      </w:r>
      <w:r>
        <w:t>образы</w:t>
      </w:r>
      <w:r>
        <w:rPr>
          <w:spacing w:val="40"/>
        </w:rPr>
        <w:t xml:space="preserve"> </w:t>
      </w:r>
      <w:r>
        <w:t>в</w:t>
      </w:r>
      <w:r>
        <w:rPr>
          <w:spacing w:val="40"/>
        </w:rPr>
        <w:t xml:space="preserve"> </w:t>
      </w:r>
      <w:r>
        <w:t>культуре.</w:t>
      </w:r>
      <w:r>
        <w:rPr>
          <w:spacing w:val="40"/>
        </w:rPr>
        <w:t xml:space="preserve"> </w:t>
      </w:r>
      <w:r>
        <w:t>Духовность</w:t>
      </w:r>
      <w:r>
        <w:rPr>
          <w:spacing w:val="40"/>
        </w:rPr>
        <w:t xml:space="preserve"> </w:t>
      </w:r>
      <w:r>
        <w:t>и</w:t>
      </w:r>
      <w:r>
        <w:rPr>
          <w:spacing w:val="40"/>
        </w:rPr>
        <w:t xml:space="preserve"> </w:t>
      </w:r>
      <w:r>
        <w:t>нравственность</w:t>
      </w:r>
      <w:r>
        <w:rPr>
          <w:spacing w:val="40"/>
        </w:rPr>
        <w:t xml:space="preserve"> </w:t>
      </w:r>
      <w:r>
        <w:t>как</w:t>
      </w:r>
      <w:r>
        <w:rPr>
          <w:spacing w:val="40"/>
        </w:rPr>
        <w:t xml:space="preserve"> </w:t>
      </w:r>
      <w:r>
        <w:t>важнейшие</w:t>
      </w:r>
      <w:r>
        <w:rPr>
          <w:spacing w:val="40"/>
        </w:rPr>
        <w:t xml:space="preserve"> </w:t>
      </w:r>
      <w:r>
        <w:t xml:space="preserve">качества </w:t>
      </w:r>
      <w:r>
        <w:rPr>
          <w:spacing w:val="-2"/>
        </w:rPr>
        <w:t>человека.</w:t>
      </w:r>
    </w:p>
    <w:p w:rsidR="007779AF" w:rsidRDefault="0077034E">
      <w:pPr>
        <w:pStyle w:val="a3"/>
        <w:spacing w:before="1"/>
        <w:ind w:left="821" w:firstLine="0"/>
        <w:jc w:val="left"/>
      </w:pPr>
      <w:r>
        <w:t>Тема</w:t>
      </w:r>
      <w:r>
        <w:rPr>
          <w:spacing w:val="-3"/>
        </w:rPr>
        <w:t xml:space="preserve"> </w:t>
      </w:r>
      <w:r>
        <w:t>31.</w:t>
      </w:r>
      <w:r>
        <w:rPr>
          <w:spacing w:val="-3"/>
        </w:rPr>
        <w:t xml:space="preserve"> </w:t>
      </w:r>
      <w:r>
        <w:t>Человек</w:t>
      </w:r>
      <w:r>
        <w:rPr>
          <w:spacing w:val="-1"/>
        </w:rPr>
        <w:t xml:space="preserve"> </w:t>
      </w:r>
      <w:r>
        <w:t>и</w:t>
      </w:r>
      <w:r>
        <w:rPr>
          <w:spacing w:val="-2"/>
        </w:rPr>
        <w:t xml:space="preserve"> </w:t>
      </w:r>
      <w:r>
        <w:t>культура</w:t>
      </w:r>
      <w:r>
        <w:rPr>
          <w:spacing w:val="-2"/>
        </w:rPr>
        <w:t xml:space="preserve"> (проект).</w:t>
      </w:r>
    </w:p>
    <w:p w:rsidR="007779AF" w:rsidRDefault="0077034E">
      <w:pPr>
        <w:pStyle w:val="a3"/>
        <w:spacing w:before="125"/>
        <w:ind w:left="821" w:firstLine="0"/>
        <w:jc w:val="left"/>
      </w:pPr>
      <w:r>
        <w:t>Итоговый</w:t>
      </w:r>
      <w:r>
        <w:rPr>
          <w:spacing w:val="-5"/>
        </w:rPr>
        <w:t xml:space="preserve"> </w:t>
      </w:r>
      <w:r>
        <w:t>проект:</w:t>
      </w:r>
      <w:r>
        <w:rPr>
          <w:spacing w:val="-2"/>
        </w:rPr>
        <w:t xml:space="preserve"> </w:t>
      </w:r>
      <w:r>
        <w:t>«Что</w:t>
      </w:r>
      <w:r>
        <w:rPr>
          <w:spacing w:val="-2"/>
        </w:rPr>
        <w:t xml:space="preserve"> </w:t>
      </w:r>
      <w:r>
        <w:t>значит</w:t>
      </w:r>
      <w:r>
        <w:rPr>
          <w:spacing w:val="-1"/>
        </w:rPr>
        <w:t xml:space="preserve"> </w:t>
      </w:r>
      <w:r>
        <w:t>быть</w:t>
      </w:r>
      <w:r>
        <w:rPr>
          <w:spacing w:val="-3"/>
        </w:rPr>
        <w:t xml:space="preserve"> </w:t>
      </w:r>
      <w:r>
        <w:rPr>
          <w:spacing w:val="-2"/>
        </w:rPr>
        <w:t>человеком?»</w:t>
      </w:r>
    </w:p>
    <w:p w:rsidR="007779AF" w:rsidRDefault="0077034E">
      <w:pPr>
        <w:pStyle w:val="a5"/>
        <w:numPr>
          <w:ilvl w:val="1"/>
          <w:numId w:val="124"/>
        </w:numPr>
        <w:tabs>
          <w:tab w:val="left" w:pos="1479"/>
        </w:tabs>
        <w:spacing w:before="127" w:line="350" w:lineRule="auto"/>
        <w:ind w:right="151" w:firstLine="708"/>
        <w:rPr>
          <w:sz w:val="24"/>
        </w:rPr>
      </w:pPr>
      <w:r>
        <w:rPr>
          <w:sz w:val="24"/>
        </w:rPr>
        <w:t>Планируемые результаты освоения программы по ОДНКНР на уровне основного общего образования.</w:t>
      </w:r>
    </w:p>
    <w:p w:rsidR="007779AF" w:rsidRDefault="0077034E">
      <w:pPr>
        <w:pStyle w:val="a5"/>
        <w:numPr>
          <w:ilvl w:val="2"/>
          <w:numId w:val="124"/>
        </w:numPr>
        <w:tabs>
          <w:tab w:val="left" w:pos="1659"/>
        </w:tabs>
        <w:spacing w:line="350" w:lineRule="auto"/>
        <w:ind w:right="142" w:firstLine="708"/>
        <w:rPr>
          <w:sz w:val="24"/>
        </w:rPr>
      </w:pPr>
      <w:r>
        <w:rPr>
          <w:sz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7779AF" w:rsidRDefault="0077034E">
      <w:pPr>
        <w:pStyle w:val="a5"/>
        <w:numPr>
          <w:ilvl w:val="2"/>
          <w:numId w:val="124"/>
        </w:numPr>
        <w:tabs>
          <w:tab w:val="left" w:pos="1659"/>
        </w:tabs>
        <w:spacing w:line="350" w:lineRule="auto"/>
        <w:ind w:right="151" w:firstLine="708"/>
        <w:rPr>
          <w:sz w:val="24"/>
        </w:rPr>
      </w:pPr>
      <w:r>
        <w:rPr>
          <w:sz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7779AF" w:rsidRDefault="0077034E">
      <w:pPr>
        <w:pStyle w:val="a5"/>
        <w:numPr>
          <w:ilvl w:val="3"/>
          <w:numId w:val="124"/>
        </w:numPr>
        <w:tabs>
          <w:tab w:val="left" w:pos="1839"/>
        </w:tabs>
        <w:spacing w:line="350" w:lineRule="auto"/>
        <w:ind w:right="148" w:firstLine="708"/>
        <w:rPr>
          <w:sz w:val="24"/>
        </w:rPr>
      </w:pPr>
      <w:r>
        <w:rPr>
          <w:sz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7779AF" w:rsidRDefault="0077034E">
      <w:pPr>
        <w:pStyle w:val="a3"/>
        <w:spacing w:line="350" w:lineRule="auto"/>
        <w:jc w:val="left"/>
      </w:pPr>
      <w:r>
        <w:t xml:space="preserve">Личностные результаты освоения курса достигаются в единстве учебной и воспитательной </w:t>
      </w:r>
      <w:r>
        <w:rPr>
          <w:spacing w:val="-2"/>
        </w:rPr>
        <w:t>деятельности.</w:t>
      </w:r>
    </w:p>
    <w:p w:rsidR="007779AF" w:rsidRDefault="0077034E">
      <w:pPr>
        <w:pStyle w:val="a3"/>
        <w:spacing w:line="274" w:lineRule="exact"/>
        <w:ind w:left="821" w:firstLine="0"/>
        <w:jc w:val="left"/>
      </w:pPr>
      <w:r>
        <w:t>Личностные</w:t>
      </w:r>
      <w:r>
        <w:rPr>
          <w:spacing w:val="-6"/>
        </w:rPr>
        <w:t xml:space="preserve"> </w:t>
      </w:r>
      <w:r>
        <w:t>результаты</w:t>
      </w:r>
      <w:r>
        <w:rPr>
          <w:spacing w:val="-3"/>
        </w:rPr>
        <w:t xml:space="preserve"> </w:t>
      </w:r>
      <w:r>
        <w:t>освоения</w:t>
      </w:r>
      <w:r>
        <w:rPr>
          <w:spacing w:val="-3"/>
        </w:rPr>
        <w:t xml:space="preserve"> </w:t>
      </w:r>
      <w:r>
        <w:t>курса</w:t>
      </w:r>
      <w:r>
        <w:rPr>
          <w:spacing w:val="-4"/>
        </w:rPr>
        <w:t xml:space="preserve"> </w:t>
      </w:r>
      <w:r>
        <w:rPr>
          <w:spacing w:val="-2"/>
        </w:rPr>
        <w:t>включают:</w:t>
      </w:r>
    </w:p>
    <w:p w:rsidR="007779AF" w:rsidRDefault="0077034E">
      <w:pPr>
        <w:pStyle w:val="a3"/>
        <w:spacing w:before="124"/>
        <w:ind w:left="821" w:firstLine="0"/>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7779AF" w:rsidRDefault="0077034E">
      <w:pPr>
        <w:pStyle w:val="a3"/>
        <w:tabs>
          <w:tab w:val="left" w:pos="2262"/>
          <w:tab w:val="left" w:pos="3991"/>
          <w:tab w:val="left" w:pos="4422"/>
          <w:tab w:val="left" w:pos="6255"/>
          <w:tab w:val="left" w:pos="8521"/>
          <w:tab w:val="left" w:pos="8965"/>
        </w:tabs>
        <w:spacing w:before="127" w:line="348" w:lineRule="auto"/>
        <w:ind w:right="146"/>
        <w:jc w:val="left"/>
      </w:pP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самостоятельности</w:t>
      </w:r>
      <w:r>
        <w:tab/>
      </w:r>
      <w:r>
        <w:rPr>
          <w:spacing w:val="-10"/>
        </w:rPr>
        <w:t>и</w:t>
      </w:r>
      <w:r>
        <w:tab/>
      </w:r>
      <w:r>
        <w:rPr>
          <w:spacing w:val="-2"/>
        </w:rPr>
        <w:t>личностному самоопределению;</w:t>
      </w:r>
    </w:p>
    <w:p w:rsidR="007779AF" w:rsidRDefault="0077034E">
      <w:pPr>
        <w:pStyle w:val="a3"/>
        <w:spacing w:before="4"/>
        <w:ind w:left="821" w:firstLine="0"/>
        <w:jc w:val="left"/>
      </w:pPr>
      <w:r>
        <w:t>ценность</w:t>
      </w:r>
      <w:r>
        <w:rPr>
          <w:spacing w:val="-5"/>
        </w:rPr>
        <w:t xml:space="preserve"> </w:t>
      </w:r>
      <w:r>
        <w:t>самостоятельности</w:t>
      </w:r>
      <w:r>
        <w:rPr>
          <w:spacing w:val="-5"/>
        </w:rPr>
        <w:t xml:space="preserve"> </w:t>
      </w:r>
      <w:r>
        <w:t>и</w:t>
      </w:r>
      <w:r>
        <w:rPr>
          <w:spacing w:val="-6"/>
        </w:rPr>
        <w:t xml:space="preserve"> </w:t>
      </w:r>
      <w:r>
        <w:rPr>
          <w:spacing w:val="-2"/>
        </w:rPr>
        <w:t>инициативы;</w:t>
      </w:r>
    </w:p>
    <w:p w:rsidR="007779AF" w:rsidRDefault="0077034E">
      <w:pPr>
        <w:pStyle w:val="a3"/>
        <w:spacing w:before="127"/>
        <w:ind w:left="821" w:firstLine="0"/>
        <w:jc w:val="left"/>
      </w:pPr>
      <w:r>
        <w:t>наличие</w:t>
      </w:r>
      <w:r>
        <w:rPr>
          <w:spacing w:val="-8"/>
        </w:rPr>
        <w:t xml:space="preserve"> </w:t>
      </w:r>
      <w:r>
        <w:t>мотивации</w:t>
      </w:r>
      <w:r>
        <w:rPr>
          <w:spacing w:val="-5"/>
        </w:rPr>
        <w:t xml:space="preserve"> </w:t>
      </w:r>
      <w:r>
        <w:t>к</w:t>
      </w:r>
      <w:r>
        <w:rPr>
          <w:spacing w:val="-7"/>
        </w:rPr>
        <w:t xml:space="preserve"> </w:t>
      </w:r>
      <w:r>
        <w:t>целенаправленной</w:t>
      </w:r>
      <w:r>
        <w:rPr>
          <w:spacing w:val="-5"/>
        </w:rPr>
        <w:t xml:space="preserve"> </w:t>
      </w:r>
      <w:r>
        <w:t>социально</w:t>
      </w:r>
      <w:r>
        <w:rPr>
          <w:spacing w:val="-5"/>
        </w:rPr>
        <w:t xml:space="preserve"> </w:t>
      </w:r>
      <w:r>
        <w:t>значимой</w:t>
      </w:r>
      <w:r>
        <w:rPr>
          <w:spacing w:val="-4"/>
        </w:rPr>
        <w:t xml:space="preserve"> </w:t>
      </w:r>
      <w:r>
        <w:rPr>
          <w:spacing w:val="-2"/>
        </w:rPr>
        <w:t>деятельности;</w:t>
      </w:r>
    </w:p>
    <w:p w:rsidR="007779AF" w:rsidRDefault="0077034E">
      <w:pPr>
        <w:pStyle w:val="a3"/>
        <w:spacing w:before="125" w:line="350" w:lineRule="auto"/>
        <w:jc w:val="left"/>
      </w:pPr>
      <w:r>
        <w:t>сформированность</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как</w:t>
      </w:r>
      <w:r>
        <w:rPr>
          <w:spacing w:val="40"/>
        </w:rPr>
        <w:t xml:space="preserve"> </w:t>
      </w:r>
      <w:r>
        <w:t>особого</w:t>
      </w:r>
      <w:r>
        <w:rPr>
          <w:spacing w:val="40"/>
        </w:rPr>
        <w:t xml:space="preserve"> </w:t>
      </w:r>
      <w:r>
        <w:t>ценностного</w:t>
      </w:r>
      <w:r>
        <w:rPr>
          <w:spacing w:val="40"/>
        </w:rPr>
        <w:t xml:space="preserve"> </w:t>
      </w:r>
      <w:r>
        <w:t>отношения</w:t>
      </w:r>
      <w:r>
        <w:rPr>
          <w:spacing w:val="40"/>
        </w:rPr>
        <w:t xml:space="preserve"> </w:t>
      </w:r>
      <w:r>
        <w:t>к себе, окружающим людям и жизни в целом.</w:t>
      </w:r>
    </w:p>
    <w:p w:rsidR="007779AF" w:rsidRDefault="0077034E">
      <w:pPr>
        <w:pStyle w:val="a5"/>
        <w:numPr>
          <w:ilvl w:val="3"/>
          <w:numId w:val="124"/>
        </w:numPr>
        <w:tabs>
          <w:tab w:val="left" w:pos="1840"/>
        </w:tabs>
        <w:spacing w:before="1"/>
        <w:ind w:left="1840" w:hanging="1019"/>
        <w:rPr>
          <w:sz w:val="24"/>
        </w:rPr>
      </w:pPr>
      <w:r>
        <w:rPr>
          <w:sz w:val="24"/>
        </w:rPr>
        <w:t>В</w:t>
      </w:r>
      <w:r>
        <w:rPr>
          <w:spacing w:val="12"/>
          <w:sz w:val="24"/>
        </w:rPr>
        <w:t xml:space="preserve"> </w:t>
      </w:r>
      <w:r>
        <w:rPr>
          <w:sz w:val="24"/>
        </w:rPr>
        <w:t>результате</w:t>
      </w:r>
      <w:r>
        <w:rPr>
          <w:spacing w:val="17"/>
          <w:sz w:val="24"/>
        </w:rPr>
        <w:t xml:space="preserve"> </w:t>
      </w:r>
      <w:r>
        <w:rPr>
          <w:sz w:val="24"/>
        </w:rPr>
        <w:t>изучения</w:t>
      </w:r>
      <w:r>
        <w:rPr>
          <w:spacing w:val="16"/>
          <w:sz w:val="24"/>
        </w:rPr>
        <w:t xml:space="preserve"> </w:t>
      </w:r>
      <w:r>
        <w:rPr>
          <w:sz w:val="24"/>
        </w:rPr>
        <w:t>курса</w:t>
      </w:r>
      <w:r>
        <w:rPr>
          <w:spacing w:val="17"/>
          <w:sz w:val="24"/>
        </w:rPr>
        <w:t xml:space="preserve"> </w:t>
      </w:r>
      <w:r>
        <w:rPr>
          <w:sz w:val="24"/>
        </w:rPr>
        <w:t>ОДНКНР</w:t>
      </w:r>
      <w:r>
        <w:rPr>
          <w:spacing w:val="16"/>
          <w:sz w:val="24"/>
        </w:rPr>
        <w:t xml:space="preserve"> </w:t>
      </w:r>
      <w:r>
        <w:rPr>
          <w:sz w:val="24"/>
        </w:rPr>
        <w:t>на</w:t>
      </w:r>
      <w:r>
        <w:rPr>
          <w:spacing w:val="17"/>
          <w:sz w:val="24"/>
        </w:rPr>
        <w:t xml:space="preserve"> </w:t>
      </w:r>
      <w:r>
        <w:rPr>
          <w:sz w:val="24"/>
        </w:rPr>
        <w:t>уровне</w:t>
      </w:r>
      <w:r>
        <w:rPr>
          <w:spacing w:val="18"/>
          <w:sz w:val="24"/>
        </w:rPr>
        <w:t xml:space="preserve"> </w:t>
      </w:r>
      <w:r>
        <w:rPr>
          <w:sz w:val="24"/>
        </w:rPr>
        <w:t>основного</w:t>
      </w:r>
      <w:r>
        <w:rPr>
          <w:spacing w:val="15"/>
          <w:sz w:val="24"/>
        </w:rPr>
        <w:t xml:space="preserve"> </w:t>
      </w:r>
      <w:r>
        <w:rPr>
          <w:sz w:val="24"/>
        </w:rPr>
        <w:t>общего</w:t>
      </w:r>
      <w:r>
        <w:rPr>
          <w:spacing w:val="16"/>
          <w:sz w:val="24"/>
        </w:rPr>
        <w:t xml:space="preserve"> </w:t>
      </w:r>
      <w:r>
        <w:rPr>
          <w:spacing w:val="-2"/>
          <w:sz w:val="24"/>
        </w:rPr>
        <w:t>образования</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у</w:t>
      </w:r>
      <w:r>
        <w:rPr>
          <w:spacing w:val="-8"/>
        </w:rPr>
        <w:t xml:space="preserve"> </w:t>
      </w:r>
      <w:r>
        <w:t>обучающегося</w:t>
      </w:r>
      <w:r>
        <w:rPr>
          <w:spacing w:val="-3"/>
        </w:rPr>
        <w:t xml:space="preserve"> </w:t>
      </w:r>
      <w:r>
        <w:t>будут</w:t>
      </w:r>
      <w:r>
        <w:rPr>
          <w:spacing w:val="-1"/>
        </w:rPr>
        <w:t xml:space="preserve"> </w:t>
      </w:r>
      <w:r>
        <w:t>сформированы</w:t>
      </w:r>
      <w:r>
        <w:rPr>
          <w:spacing w:val="-3"/>
        </w:rPr>
        <w:t xml:space="preserve"> </w:t>
      </w:r>
      <w:r>
        <w:t>следующие</w:t>
      </w:r>
      <w:r>
        <w:rPr>
          <w:spacing w:val="-3"/>
        </w:rPr>
        <w:t xml:space="preserve"> </w:t>
      </w:r>
      <w:r>
        <w:t>личностные</w:t>
      </w:r>
      <w:r>
        <w:rPr>
          <w:spacing w:val="-5"/>
        </w:rPr>
        <w:t xml:space="preserve"> </w:t>
      </w:r>
      <w:r>
        <w:t>результаты</w:t>
      </w:r>
      <w:r>
        <w:rPr>
          <w:spacing w:val="-3"/>
        </w:rPr>
        <w:t xml:space="preserve"> </w:t>
      </w:r>
      <w:r>
        <w:t>в</w:t>
      </w:r>
      <w:r>
        <w:rPr>
          <w:spacing w:val="-3"/>
        </w:rPr>
        <w:t xml:space="preserve"> </w:t>
      </w:r>
      <w:r>
        <w:rPr>
          <w:spacing w:val="-2"/>
        </w:rPr>
        <w:t>части:</w:t>
      </w:r>
    </w:p>
    <w:p w:rsidR="007779AF" w:rsidRDefault="0077034E">
      <w:pPr>
        <w:pStyle w:val="a5"/>
        <w:numPr>
          <w:ilvl w:val="0"/>
          <w:numId w:val="71"/>
        </w:numPr>
        <w:tabs>
          <w:tab w:val="left" w:pos="1180"/>
        </w:tabs>
        <w:spacing w:before="128"/>
        <w:ind w:left="1180" w:hanging="359"/>
        <w:rPr>
          <w:sz w:val="24"/>
        </w:rPr>
      </w:pPr>
      <w:r>
        <w:rPr>
          <w:sz w:val="24"/>
        </w:rPr>
        <w:t>патриотического</w:t>
      </w:r>
      <w:r>
        <w:rPr>
          <w:spacing w:val="-7"/>
          <w:sz w:val="24"/>
        </w:rPr>
        <w:t xml:space="preserve"> </w:t>
      </w:r>
      <w:r>
        <w:rPr>
          <w:spacing w:val="-2"/>
          <w:sz w:val="24"/>
        </w:rPr>
        <w:t>воспитания:</w:t>
      </w:r>
    </w:p>
    <w:p w:rsidR="007779AF" w:rsidRDefault="0077034E">
      <w:pPr>
        <w:pStyle w:val="a3"/>
        <w:spacing w:before="127" w:line="350" w:lineRule="auto"/>
        <w:ind w:right="145"/>
      </w:pPr>
      <w: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7779AF" w:rsidRDefault="0077034E">
      <w:pPr>
        <w:pStyle w:val="a5"/>
        <w:numPr>
          <w:ilvl w:val="0"/>
          <w:numId w:val="71"/>
        </w:numPr>
        <w:tabs>
          <w:tab w:val="left" w:pos="1180"/>
        </w:tabs>
        <w:spacing w:line="273" w:lineRule="exact"/>
        <w:ind w:left="1180" w:hanging="359"/>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8" w:line="350" w:lineRule="auto"/>
        <w:ind w:right="144"/>
      </w:pPr>
      <w: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7779AF" w:rsidRDefault="0077034E">
      <w:pPr>
        <w:pStyle w:val="a3"/>
        <w:spacing w:line="350" w:lineRule="auto"/>
        <w:ind w:right="143"/>
      </w:pPr>
      <w: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7779AF" w:rsidRDefault="0077034E">
      <w:pPr>
        <w:pStyle w:val="a3"/>
        <w:spacing w:line="348" w:lineRule="auto"/>
        <w:ind w:right="146"/>
      </w:pPr>
      <w:r>
        <w:t>воспитание веротерпимости, уважительного отношения к религиозным чувствам, взглядам людей или их отсутствию;</w:t>
      </w:r>
    </w:p>
    <w:p w:rsidR="007779AF" w:rsidRDefault="0077034E">
      <w:pPr>
        <w:pStyle w:val="a5"/>
        <w:numPr>
          <w:ilvl w:val="0"/>
          <w:numId w:val="71"/>
        </w:numPr>
        <w:tabs>
          <w:tab w:val="left" w:pos="1180"/>
        </w:tabs>
        <w:spacing w:before="1"/>
        <w:ind w:left="1180" w:hanging="359"/>
        <w:rPr>
          <w:sz w:val="24"/>
        </w:rPr>
      </w:pPr>
      <w:r>
        <w:rPr>
          <w:sz w:val="24"/>
        </w:rPr>
        <w:t>ценности</w:t>
      </w:r>
      <w:r>
        <w:rPr>
          <w:spacing w:val="-8"/>
          <w:sz w:val="24"/>
        </w:rPr>
        <w:t xml:space="preserve"> </w:t>
      </w:r>
      <w:r>
        <w:rPr>
          <w:sz w:val="24"/>
        </w:rPr>
        <w:t>познавательной</w:t>
      </w:r>
      <w:r>
        <w:rPr>
          <w:spacing w:val="-6"/>
          <w:sz w:val="24"/>
        </w:rPr>
        <w:t xml:space="preserve"> </w:t>
      </w:r>
      <w:r>
        <w:rPr>
          <w:spacing w:val="-2"/>
          <w:sz w:val="24"/>
        </w:rPr>
        <w:t>деятельности:</w:t>
      </w:r>
    </w:p>
    <w:p w:rsidR="007779AF" w:rsidRDefault="0077034E">
      <w:pPr>
        <w:pStyle w:val="a3"/>
        <w:spacing w:before="128" w:line="350" w:lineRule="auto"/>
        <w:ind w:right="152"/>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9AF" w:rsidRDefault="0077034E">
      <w:pPr>
        <w:pStyle w:val="a3"/>
        <w:spacing w:line="350" w:lineRule="auto"/>
        <w:ind w:right="144"/>
      </w:pPr>
      <w:r>
        <w:rPr>
          <w:noProof/>
          <w:lang w:eastAsia="ru-RU"/>
        </w:rPr>
        <mc:AlternateContent>
          <mc:Choice Requires="wps">
            <w:drawing>
              <wp:anchor distT="0" distB="0" distL="0" distR="0" simplePos="0" relativeHeight="15736320" behindDoc="0" locked="0" layoutInCell="1" allowOverlap="1">
                <wp:simplePos x="0" y="0"/>
                <wp:positionH relativeFrom="page">
                  <wp:posOffset>1918335</wp:posOffset>
                </wp:positionH>
                <wp:positionV relativeFrom="paragraph">
                  <wp:posOffset>213530</wp:posOffset>
                </wp:positionV>
                <wp:extent cx="4191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 cy="1270"/>
                        </a:xfrm>
                        <a:custGeom>
                          <a:avLst/>
                          <a:gdLst/>
                          <a:ahLst/>
                          <a:cxnLst/>
                          <a:rect l="l" t="t" r="r" b="b"/>
                          <a:pathLst>
                            <a:path w="41910">
                              <a:moveTo>
                                <a:pt x="0" y="0"/>
                              </a:moveTo>
                              <a:lnTo>
                                <a:pt x="41909" y="0"/>
                              </a:lnTo>
                            </a:path>
                          </a:pathLst>
                        </a:custGeom>
                        <a:ln w="1799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6320" from="151.050003pt,16.813459pt" to="154.350003pt,16.813459pt" stroked="true" strokeweight="1.417pt" strokecolor="#000000">
                <v:stroke dashstyle="solid"/>
                <w10:wrap type="none"/>
              </v:line>
            </w:pict>
          </mc:Fallback>
        </mc:AlternateContent>
      </w:r>
      <w: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w:t>
      </w:r>
      <w:r>
        <w:rPr>
          <w:spacing w:val="80"/>
        </w:rPr>
        <w:t xml:space="preserve"> </w:t>
      </w:r>
      <w:r>
        <w:t xml:space="preserve">и познанию через развитие способностей к духовному развитию, нравственному </w:t>
      </w:r>
      <w:r>
        <w:rPr>
          <w:spacing w:val="-2"/>
        </w:rPr>
        <w:t>самосовершенствованию;</w:t>
      </w:r>
    </w:p>
    <w:p w:rsidR="007779AF" w:rsidRDefault="0077034E">
      <w:pPr>
        <w:pStyle w:val="a3"/>
        <w:spacing w:line="348" w:lineRule="auto"/>
        <w:ind w:right="147"/>
      </w:pPr>
      <w:r>
        <w:t>воспитание веротерпимости, уважительного отношения к религиозным чувствам, взглядам людей или их отсутствию;</w:t>
      </w:r>
    </w:p>
    <w:p w:rsidR="007779AF" w:rsidRDefault="0077034E">
      <w:pPr>
        <w:pStyle w:val="a5"/>
        <w:numPr>
          <w:ilvl w:val="0"/>
          <w:numId w:val="71"/>
        </w:numPr>
        <w:tabs>
          <w:tab w:val="left" w:pos="1180"/>
        </w:tabs>
        <w:spacing w:before="1"/>
        <w:ind w:left="1180" w:hanging="359"/>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27" w:line="350" w:lineRule="auto"/>
        <w:ind w:right="143"/>
      </w:pPr>
      <w:r>
        <w:t>сформированность</w:t>
      </w:r>
      <w:r>
        <w:rPr>
          <w:spacing w:val="-2"/>
        </w:rPr>
        <w:t xml:space="preserve"> </w:t>
      </w:r>
      <w:r>
        <w:t>осознанного, уважительного</w:t>
      </w:r>
      <w:r>
        <w:rPr>
          <w:spacing w:val="-2"/>
        </w:rPr>
        <w:t xml:space="preserve"> </w:t>
      </w:r>
      <w:r>
        <w:t>и</w:t>
      </w:r>
      <w:r>
        <w:rPr>
          <w:spacing w:val="-1"/>
        </w:rPr>
        <w:t xml:space="preserve"> </w:t>
      </w:r>
      <w:r>
        <w:t>доброжелательного отношения</w:t>
      </w:r>
      <w:r>
        <w:rPr>
          <w:spacing w:val="-2"/>
        </w:rPr>
        <w:t xml:space="preserve"> </w:t>
      </w:r>
      <w:r>
        <w:t>к</w:t>
      </w:r>
      <w:r>
        <w:rPr>
          <w:spacing w:val="-2"/>
        </w:rPr>
        <w:t xml:space="preserve"> </w:t>
      </w:r>
      <w:r>
        <w:t>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7779AF" w:rsidRDefault="0077034E">
      <w:pPr>
        <w:pStyle w:val="a3"/>
        <w:spacing w:line="348" w:lineRule="auto"/>
        <w:ind w:right="152"/>
      </w:pPr>
      <w:r>
        <w:t>освоение</w:t>
      </w:r>
      <w:r>
        <w:rPr>
          <w:spacing w:val="-3"/>
        </w:rPr>
        <w:t xml:space="preserve"> </w:t>
      </w:r>
      <w:r>
        <w:t>социальных</w:t>
      </w:r>
      <w:r>
        <w:rPr>
          <w:spacing w:val="-2"/>
        </w:rPr>
        <w:t xml:space="preserve"> </w:t>
      </w:r>
      <w:r>
        <w:t>норм,</w:t>
      </w:r>
      <w:r>
        <w:rPr>
          <w:spacing w:val="-2"/>
        </w:rPr>
        <w:t xml:space="preserve"> </w:t>
      </w:r>
      <w:r>
        <w:t>правил</w:t>
      </w:r>
      <w:r>
        <w:rPr>
          <w:spacing w:val="-2"/>
        </w:rPr>
        <w:t xml:space="preserve"> </w:t>
      </w:r>
      <w:r>
        <w:t>поведения,</w:t>
      </w:r>
      <w:r>
        <w:rPr>
          <w:spacing w:val="-4"/>
        </w:rPr>
        <w:t xml:space="preserve"> </w:t>
      </w:r>
      <w:r>
        <w:t>ролей</w:t>
      </w:r>
      <w:r>
        <w:rPr>
          <w:spacing w:val="-1"/>
        </w:rPr>
        <w:t xml:space="preserve"> </w:t>
      </w:r>
      <w:r>
        <w:t>и</w:t>
      </w:r>
      <w:r>
        <w:rPr>
          <w:spacing w:val="-3"/>
        </w:rPr>
        <w:t xml:space="preserve"> </w:t>
      </w:r>
      <w:r>
        <w:t>форм</w:t>
      </w:r>
      <w:r>
        <w:rPr>
          <w:spacing w:val="-3"/>
        </w:rPr>
        <w:t xml:space="preserve"> </w:t>
      </w:r>
      <w:r>
        <w:t>социальной</w:t>
      </w:r>
      <w:r>
        <w:rPr>
          <w:spacing w:val="-1"/>
        </w:rPr>
        <w:t xml:space="preserve"> </w:t>
      </w:r>
      <w:r>
        <w:t>жизни</w:t>
      </w:r>
      <w:r>
        <w:rPr>
          <w:spacing w:val="-1"/>
        </w:rPr>
        <w:t xml:space="preserve"> </w:t>
      </w:r>
      <w:r>
        <w:t>в</w:t>
      </w:r>
      <w:r>
        <w:rPr>
          <w:spacing w:val="-3"/>
        </w:rPr>
        <w:t xml:space="preserve"> </w:t>
      </w:r>
      <w:r>
        <w:t>группах</w:t>
      </w:r>
      <w:r>
        <w:rPr>
          <w:spacing w:val="-2"/>
        </w:rPr>
        <w:t xml:space="preserve"> </w:t>
      </w:r>
      <w:r>
        <w:t>и сообществах, включая взрослые и социальные сообщества;</w:t>
      </w:r>
    </w:p>
    <w:p w:rsidR="007779AF" w:rsidRDefault="0077034E">
      <w:pPr>
        <w:pStyle w:val="a3"/>
        <w:spacing w:before="3" w:line="350" w:lineRule="auto"/>
        <w:ind w:right="142"/>
      </w:pPr>
      <w:r>
        <w:t>сформированность нравственной рефлексии и компетентности в решении моральных проблем</w:t>
      </w:r>
      <w:r>
        <w:rPr>
          <w:spacing w:val="64"/>
          <w:w w:val="150"/>
        </w:rPr>
        <w:t xml:space="preserve"> </w:t>
      </w:r>
      <w:r>
        <w:t>на</w:t>
      </w:r>
      <w:r>
        <w:rPr>
          <w:spacing w:val="66"/>
          <w:w w:val="150"/>
        </w:rPr>
        <w:t xml:space="preserve"> </w:t>
      </w:r>
      <w:r>
        <w:t>основе</w:t>
      </w:r>
      <w:r>
        <w:rPr>
          <w:spacing w:val="67"/>
          <w:w w:val="150"/>
        </w:rPr>
        <w:t xml:space="preserve"> </w:t>
      </w:r>
      <w:r>
        <w:t>личностного</w:t>
      </w:r>
      <w:r>
        <w:rPr>
          <w:spacing w:val="67"/>
          <w:w w:val="150"/>
        </w:rPr>
        <w:t xml:space="preserve"> </w:t>
      </w:r>
      <w:r>
        <w:t>выбора,</w:t>
      </w:r>
      <w:r>
        <w:rPr>
          <w:spacing w:val="68"/>
          <w:w w:val="150"/>
        </w:rPr>
        <w:t xml:space="preserve"> </w:t>
      </w:r>
      <w:r>
        <w:t>нравственных</w:t>
      </w:r>
      <w:r>
        <w:rPr>
          <w:spacing w:val="69"/>
          <w:w w:val="150"/>
        </w:rPr>
        <w:t xml:space="preserve"> </w:t>
      </w:r>
      <w:r>
        <w:t>чувств</w:t>
      </w:r>
      <w:r>
        <w:rPr>
          <w:spacing w:val="73"/>
          <w:w w:val="150"/>
        </w:rPr>
        <w:t xml:space="preserve"> </w:t>
      </w:r>
      <w:r>
        <w:t>и</w:t>
      </w:r>
      <w:r>
        <w:rPr>
          <w:spacing w:val="70"/>
          <w:w w:val="150"/>
        </w:rPr>
        <w:t xml:space="preserve"> </w:t>
      </w:r>
      <w:r>
        <w:t>нравственного</w:t>
      </w:r>
      <w:r>
        <w:rPr>
          <w:spacing w:val="68"/>
          <w:w w:val="150"/>
        </w:rPr>
        <w:t xml:space="preserve"> </w:t>
      </w:r>
      <w:r>
        <w:rPr>
          <w:spacing w:val="-2"/>
        </w:rPr>
        <w:t>поведения,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6" w:firstLine="0"/>
      </w:pPr>
      <w:r>
        <w:lastRenderedPageBreak/>
        <w:t>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7779AF" w:rsidRDefault="0077034E">
      <w:pPr>
        <w:pStyle w:val="a5"/>
        <w:numPr>
          <w:ilvl w:val="2"/>
          <w:numId w:val="124"/>
        </w:numPr>
        <w:tabs>
          <w:tab w:val="left" w:pos="1659"/>
        </w:tabs>
        <w:spacing w:line="350" w:lineRule="auto"/>
        <w:ind w:right="143" w:firstLine="708"/>
        <w:rPr>
          <w:sz w:val="24"/>
        </w:rPr>
      </w:pPr>
      <w:r>
        <w:rPr>
          <w:sz w:val="24"/>
        </w:rPr>
        <w:t>Метапредметные</w:t>
      </w:r>
      <w:r>
        <w:rPr>
          <w:spacing w:val="-1"/>
          <w:sz w:val="24"/>
        </w:rPr>
        <w:t xml:space="preserve"> </w:t>
      </w:r>
      <w:r>
        <w:rPr>
          <w:sz w:val="24"/>
        </w:rPr>
        <w:t>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w:t>
      </w:r>
      <w:r>
        <w:rPr>
          <w:spacing w:val="40"/>
          <w:sz w:val="24"/>
        </w:rPr>
        <w:t xml:space="preserve"> </w:t>
      </w:r>
      <w:r>
        <w:rPr>
          <w:sz w:val="24"/>
        </w:rPr>
        <w:t>способность их использовать в учебной, познавательной и социальной практике, готовность к самостоятельному</w:t>
      </w:r>
      <w:r>
        <w:rPr>
          <w:spacing w:val="-10"/>
          <w:sz w:val="24"/>
        </w:rPr>
        <w:t xml:space="preserve"> </w:t>
      </w:r>
      <w:r>
        <w:rPr>
          <w:sz w:val="24"/>
        </w:rPr>
        <w:t>планированию</w:t>
      </w:r>
      <w:r>
        <w:rPr>
          <w:spacing w:val="-4"/>
          <w:sz w:val="24"/>
        </w:rPr>
        <w:t xml:space="preserve"> </w:t>
      </w:r>
      <w:r>
        <w:rPr>
          <w:sz w:val="24"/>
        </w:rPr>
        <w:t>и</w:t>
      </w:r>
      <w:r>
        <w:rPr>
          <w:spacing w:val="-4"/>
          <w:sz w:val="24"/>
        </w:rPr>
        <w:t xml:space="preserve"> </w:t>
      </w:r>
      <w:r>
        <w:rPr>
          <w:sz w:val="24"/>
        </w:rPr>
        <w:t>осуществлению учебной</w:t>
      </w:r>
      <w:r>
        <w:rPr>
          <w:spacing w:val="-2"/>
          <w:sz w:val="24"/>
        </w:rPr>
        <w:t xml:space="preserve"> </w:t>
      </w:r>
      <w:r>
        <w:rPr>
          <w:sz w:val="24"/>
        </w:rPr>
        <w:t>деятельности</w:t>
      </w:r>
      <w:r>
        <w:rPr>
          <w:spacing w:val="-2"/>
          <w:sz w:val="24"/>
        </w:rPr>
        <w:t xml:space="preserve"> </w:t>
      </w:r>
      <w:r>
        <w:rPr>
          <w:sz w:val="24"/>
        </w:rPr>
        <w:t>и</w:t>
      </w:r>
      <w:r>
        <w:rPr>
          <w:spacing w:val="-4"/>
          <w:sz w:val="24"/>
        </w:rPr>
        <w:t xml:space="preserve"> </w:t>
      </w:r>
      <w:r>
        <w:rPr>
          <w:sz w:val="24"/>
        </w:rPr>
        <w:t>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учѐтом назначения информации и еѐ аудитории.</w:t>
      </w:r>
    </w:p>
    <w:p w:rsidR="007779AF" w:rsidRDefault="0077034E">
      <w:pPr>
        <w:pStyle w:val="a3"/>
        <w:spacing w:line="350" w:lineRule="auto"/>
        <w:ind w:right="145"/>
      </w:pPr>
      <w:r>
        <w:t>В результате изучения ОДНКНР на уровне основного общего образования у</w:t>
      </w:r>
      <w:r>
        <w:rPr>
          <w:spacing w:val="-1"/>
        </w:rPr>
        <w:t xml:space="preserve"> </w:t>
      </w:r>
      <w: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79AF" w:rsidRDefault="0077034E">
      <w:pPr>
        <w:pStyle w:val="a5"/>
        <w:numPr>
          <w:ilvl w:val="3"/>
          <w:numId w:val="124"/>
        </w:numPr>
        <w:tabs>
          <w:tab w:val="left" w:pos="1839"/>
        </w:tabs>
        <w:spacing w:line="350" w:lineRule="auto"/>
        <w:ind w:right="149" w:firstLine="708"/>
        <w:rPr>
          <w:sz w:val="24"/>
        </w:rPr>
      </w:pPr>
      <w:r>
        <w:rPr>
          <w:sz w:val="24"/>
        </w:rPr>
        <w:t>У обучающегося будут сформированы следующие познавательные</w:t>
      </w:r>
      <w:r>
        <w:rPr>
          <w:spacing w:val="40"/>
          <w:sz w:val="24"/>
        </w:rPr>
        <w:t xml:space="preserve"> </w:t>
      </w:r>
      <w:r>
        <w:rPr>
          <w:sz w:val="24"/>
        </w:rPr>
        <w:t>универсальные учебные действия:</w:t>
      </w:r>
    </w:p>
    <w:p w:rsidR="007779AF" w:rsidRDefault="0077034E">
      <w:pPr>
        <w:pStyle w:val="a3"/>
        <w:spacing w:line="350" w:lineRule="auto"/>
        <w:ind w:right="141"/>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w:t>
      </w:r>
      <w:r>
        <w:rPr>
          <w:spacing w:val="40"/>
        </w:rPr>
        <w:t xml:space="preserve"> </w:t>
      </w:r>
      <w:r>
        <w:t>учебные действия);</w:t>
      </w:r>
    </w:p>
    <w:p w:rsidR="007779AF" w:rsidRDefault="0077034E">
      <w:pPr>
        <w:pStyle w:val="a3"/>
        <w:spacing w:line="350" w:lineRule="auto"/>
        <w:ind w:right="141"/>
      </w:pPr>
      <w: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7779AF" w:rsidRDefault="0077034E">
      <w:pPr>
        <w:pStyle w:val="a3"/>
        <w:ind w:left="821" w:firstLine="0"/>
      </w:pPr>
      <w:r>
        <w:t>смысловое</w:t>
      </w:r>
      <w:r>
        <w:rPr>
          <w:spacing w:val="-4"/>
        </w:rPr>
        <w:t xml:space="preserve"> </w:t>
      </w:r>
      <w:r>
        <w:rPr>
          <w:spacing w:val="-2"/>
        </w:rPr>
        <w:t>чтение;</w:t>
      </w:r>
    </w:p>
    <w:p w:rsidR="007779AF" w:rsidRDefault="0077034E">
      <w:pPr>
        <w:pStyle w:val="a3"/>
        <w:spacing w:before="117" w:line="350" w:lineRule="auto"/>
        <w:ind w:right="154"/>
      </w:pPr>
      <w:r>
        <w:t>развитие мотивации к овладению культурой активного использования словарей и других поисковых систем.</w:t>
      </w:r>
    </w:p>
    <w:p w:rsidR="007779AF" w:rsidRDefault="0077034E">
      <w:pPr>
        <w:pStyle w:val="a5"/>
        <w:numPr>
          <w:ilvl w:val="3"/>
          <w:numId w:val="124"/>
        </w:numPr>
        <w:tabs>
          <w:tab w:val="left" w:pos="1839"/>
        </w:tabs>
        <w:spacing w:before="1" w:line="348" w:lineRule="auto"/>
        <w:ind w:right="146" w:firstLine="708"/>
        <w:rPr>
          <w:sz w:val="24"/>
        </w:rPr>
      </w:pPr>
      <w:r>
        <w:rPr>
          <w:sz w:val="24"/>
        </w:rPr>
        <w:t>У обучающегося будут сформированы следующие коммуникативные универсальные учебные действия:</w:t>
      </w:r>
    </w:p>
    <w:p w:rsidR="007779AF" w:rsidRDefault="0077034E">
      <w:pPr>
        <w:pStyle w:val="a3"/>
        <w:spacing w:before="4" w:line="350" w:lineRule="auto"/>
        <w:jc w:val="left"/>
      </w:pPr>
      <w:r>
        <w:t>умение организовывать учебное сотрудничество и совместную деятельность</w:t>
      </w:r>
      <w:r>
        <w:rPr>
          <w:spacing w:val="29"/>
        </w:rPr>
        <w:t xml:space="preserve"> </w:t>
      </w:r>
      <w:r>
        <w:t xml:space="preserve">с учителем и </w:t>
      </w:r>
      <w:r>
        <w:rPr>
          <w:spacing w:val="-2"/>
        </w:rPr>
        <w:t>сверстниками;</w:t>
      </w:r>
    </w:p>
    <w:p w:rsidR="007779AF" w:rsidRDefault="0077034E">
      <w:pPr>
        <w:pStyle w:val="a3"/>
        <w:spacing w:line="350" w:lineRule="auto"/>
        <w:jc w:val="left"/>
      </w:pPr>
      <w:r>
        <w:t>работать индивидуально и в группе: находить общее решение и разрешать конфликты на</w:t>
      </w:r>
      <w:r>
        <w:rPr>
          <w:spacing w:val="80"/>
          <w:w w:val="150"/>
        </w:rPr>
        <w:t xml:space="preserve"> </w:t>
      </w:r>
      <w:r>
        <w:t>основе согласования позиций и учѐта интересов;</w:t>
      </w:r>
    </w:p>
    <w:p w:rsidR="007779AF" w:rsidRDefault="0077034E">
      <w:pPr>
        <w:pStyle w:val="a3"/>
        <w:ind w:left="821" w:firstLine="0"/>
        <w:jc w:val="left"/>
      </w:pPr>
      <w:r>
        <w:t>формулировать,</w:t>
      </w:r>
      <w:r>
        <w:rPr>
          <w:spacing w:val="-5"/>
        </w:rPr>
        <w:t xml:space="preserve"> </w:t>
      </w:r>
      <w:r>
        <w:t>аргументировать</w:t>
      </w:r>
      <w:r>
        <w:rPr>
          <w:spacing w:val="-5"/>
        </w:rPr>
        <w:t xml:space="preserve"> </w:t>
      </w:r>
      <w:r>
        <w:t>и</w:t>
      </w:r>
      <w:r>
        <w:rPr>
          <w:spacing w:val="-2"/>
        </w:rPr>
        <w:t xml:space="preserve"> </w:t>
      </w:r>
      <w:r>
        <w:t>отстаивать</w:t>
      </w:r>
      <w:r>
        <w:rPr>
          <w:spacing w:val="-5"/>
        </w:rPr>
        <w:t xml:space="preserve"> </w:t>
      </w:r>
      <w:r>
        <w:t>своѐ</w:t>
      </w:r>
      <w:r>
        <w:rPr>
          <w:spacing w:val="-4"/>
        </w:rPr>
        <w:t xml:space="preserve"> </w:t>
      </w:r>
      <w:r>
        <w:t>мнение</w:t>
      </w:r>
      <w:r>
        <w:rPr>
          <w:spacing w:val="-4"/>
        </w:rPr>
        <w:t xml:space="preserve"> </w:t>
      </w:r>
      <w:r>
        <w:t>(учебное</w:t>
      </w:r>
      <w:r>
        <w:rPr>
          <w:spacing w:val="-3"/>
        </w:rPr>
        <w:t xml:space="preserve"> </w:t>
      </w:r>
      <w:r>
        <w:rPr>
          <w:spacing w:val="-2"/>
        </w:rPr>
        <w:t>сотрудничество);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9"/>
      </w:pPr>
      <w:r>
        <w:lastRenderedPageBreak/>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w:t>
      </w:r>
      <w:r>
        <w:rPr>
          <w:spacing w:val="-2"/>
        </w:rPr>
        <w:t>деятельности;</w:t>
      </w:r>
    </w:p>
    <w:p w:rsidR="007779AF" w:rsidRDefault="0077034E">
      <w:pPr>
        <w:pStyle w:val="a3"/>
        <w:spacing w:before="2" w:line="348" w:lineRule="auto"/>
        <w:ind w:right="151"/>
      </w:pPr>
      <w:r>
        <w:t>владение устной и письменной речью, монологической контекстной речью</w:t>
      </w:r>
      <w:r>
        <w:rPr>
          <w:spacing w:val="80"/>
        </w:rPr>
        <w:t xml:space="preserve"> </w:t>
      </w:r>
      <w:r>
        <w:rPr>
          <w:spacing w:val="-2"/>
        </w:rPr>
        <w:t>(коммуникация);</w:t>
      </w:r>
    </w:p>
    <w:p w:rsidR="007779AF" w:rsidRDefault="0077034E">
      <w:pPr>
        <w:pStyle w:val="a3"/>
        <w:spacing w:before="3" w:line="350" w:lineRule="auto"/>
        <w:ind w:right="139"/>
      </w:pPr>
      <w:r>
        <w:t>формирование и развитие компетентности в области использования информационно- коммуникационных технологий (информационно-коммуникационная компетентность).</w:t>
      </w:r>
    </w:p>
    <w:p w:rsidR="007779AF" w:rsidRDefault="0077034E">
      <w:pPr>
        <w:pStyle w:val="a5"/>
        <w:numPr>
          <w:ilvl w:val="3"/>
          <w:numId w:val="124"/>
        </w:numPr>
        <w:tabs>
          <w:tab w:val="left" w:pos="1839"/>
        </w:tabs>
        <w:spacing w:line="350" w:lineRule="auto"/>
        <w:ind w:right="152" w:firstLine="708"/>
        <w:rPr>
          <w:sz w:val="24"/>
        </w:rPr>
      </w:pPr>
      <w:r>
        <w:rPr>
          <w:sz w:val="24"/>
        </w:rPr>
        <w:t>У обучающегося будут сформированы следующие регулятивные универсальные учебные действия:</w:t>
      </w:r>
    </w:p>
    <w:p w:rsidR="007779AF" w:rsidRDefault="0077034E">
      <w:pPr>
        <w:pStyle w:val="a3"/>
        <w:spacing w:line="350" w:lineRule="auto"/>
        <w:ind w:right="144"/>
      </w:pPr>
      <w:r>
        <w:t>умение самостоятельно определять цели обучения, ставить и формулировать для себя</w:t>
      </w:r>
      <w:r>
        <w:rPr>
          <w:spacing w:val="40"/>
        </w:rPr>
        <w:t xml:space="preserve"> </w:t>
      </w:r>
      <w:r>
        <w:t>новые задачи в учѐбе и познавательной деятельности, развивать мотивы и интересы своей познавательной деятельности (целеполагание);</w:t>
      </w:r>
    </w:p>
    <w:p w:rsidR="007779AF" w:rsidRDefault="0077034E">
      <w:pPr>
        <w:pStyle w:val="a3"/>
        <w:spacing w:line="350" w:lineRule="auto"/>
        <w:ind w:right="145"/>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Pr>
          <w:spacing w:val="-2"/>
        </w:rPr>
        <w:t>(планирование);</w:t>
      </w:r>
    </w:p>
    <w:p w:rsidR="007779AF" w:rsidRDefault="0077034E">
      <w:pPr>
        <w:pStyle w:val="a3"/>
        <w:spacing w:line="350" w:lineRule="auto"/>
        <w:ind w:right="144"/>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7779AF" w:rsidRDefault="0077034E">
      <w:pPr>
        <w:pStyle w:val="a3"/>
        <w:spacing w:line="348" w:lineRule="auto"/>
        <w:ind w:right="151"/>
      </w:pPr>
      <w:r>
        <w:t>умение оценивать правильность выполнения учебной задачи, собственные возможности еѐ решения (оценка);</w:t>
      </w:r>
    </w:p>
    <w:p w:rsidR="007779AF" w:rsidRDefault="0077034E">
      <w:pPr>
        <w:pStyle w:val="a3"/>
        <w:spacing w:line="350" w:lineRule="auto"/>
        <w:ind w:right="143"/>
      </w:pPr>
      <w: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w:t>
      </w:r>
      <w:r>
        <w:rPr>
          <w:spacing w:val="-2"/>
        </w:rPr>
        <w:t>деятельности.</w:t>
      </w:r>
    </w:p>
    <w:p w:rsidR="007779AF" w:rsidRDefault="0077034E">
      <w:pPr>
        <w:pStyle w:val="a5"/>
        <w:numPr>
          <w:ilvl w:val="2"/>
          <w:numId w:val="124"/>
        </w:numPr>
        <w:tabs>
          <w:tab w:val="left" w:pos="1659"/>
        </w:tabs>
        <w:spacing w:line="350" w:lineRule="auto"/>
        <w:ind w:right="152" w:firstLine="708"/>
        <w:rPr>
          <w:sz w:val="24"/>
        </w:rPr>
      </w:pPr>
      <w:r>
        <w:rPr>
          <w:sz w:val="24"/>
        </w:rPr>
        <w:t>Предметные результаты освоения программы по ОДНКНР на уровне основного общего образования.</w:t>
      </w:r>
    </w:p>
    <w:p w:rsidR="007779AF" w:rsidRDefault="0077034E">
      <w:pPr>
        <w:pStyle w:val="a3"/>
        <w:spacing w:line="350" w:lineRule="auto"/>
        <w:ind w:right="145"/>
      </w:pPr>
      <w:r>
        <w:t xml:space="preserve">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w:t>
      </w:r>
      <w:r>
        <w:rPr>
          <w:spacing w:val="-2"/>
        </w:rPr>
        <w:t>проектов.</w:t>
      </w:r>
    </w:p>
    <w:p w:rsidR="007779AF" w:rsidRDefault="0077034E">
      <w:pPr>
        <w:pStyle w:val="a5"/>
        <w:numPr>
          <w:ilvl w:val="3"/>
          <w:numId w:val="124"/>
        </w:numPr>
        <w:tabs>
          <w:tab w:val="left" w:pos="1839"/>
        </w:tabs>
        <w:spacing w:line="350" w:lineRule="auto"/>
        <w:ind w:right="146" w:firstLine="708"/>
        <w:rPr>
          <w:sz w:val="24"/>
        </w:rPr>
      </w:pPr>
      <w:r>
        <w:rPr>
          <w:sz w:val="24"/>
        </w:rPr>
        <w:t>К концу обучения в 5 классе обучающийся получит следующие предметные результаты по отдельным темам программы по ОДНКНР:</w:t>
      </w:r>
    </w:p>
    <w:p w:rsidR="007779AF" w:rsidRDefault="0077034E">
      <w:pPr>
        <w:pStyle w:val="a3"/>
        <w:spacing w:line="274" w:lineRule="exact"/>
        <w:ind w:left="821" w:firstLine="0"/>
      </w:pPr>
      <w:r>
        <w:t>Тематический</w:t>
      </w:r>
      <w:r>
        <w:rPr>
          <w:spacing w:val="-3"/>
        </w:rPr>
        <w:t xml:space="preserve"> </w:t>
      </w:r>
      <w:r>
        <w:t>блок</w:t>
      </w:r>
      <w:r>
        <w:rPr>
          <w:spacing w:val="-1"/>
        </w:rPr>
        <w:t xml:space="preserve"> </w:t>
      </w:r>
      <w:r>
        <w:t>1.</w:t>
      </w:r>
      <w:r>
        <w:rPr>
          <w:spacing w:val="-1"/>
        </w:rPr>
        <w:t xml:space="preserve"> </w:t>
      </w:r>
      <w:r>
        <w:t>«Россия –</w:t>
      </w:r>
      <w:r>
        <w:rPr>
          <w:spacing w:val="-3"/>
        </w:rPr>
        <w:t xml:space="preserve"> </w:t>
      </w:r>
      <w:r>
        <w:t>наш</w:t>
      </w:r>
      <w:r>
        <w:rPr>
          <w:spacing w:val="-2"/>
        </w:rPr>
        <w:t xml:space="preserve"> </w:t>
      </w:r>
      <w:r>
        <w:t>общий</w:t>
      </w:r>
      <w:r>
        <w:rPr>
          <w:spacing w:val="-2"/>
        </w:rPr>
        <w:t xml:space="preserve"> </w:t>
      </w:r>
      <w:r>
        <w:rPr>
          <w:spacing w:val="-4"/>
        </w:rPr>
        <w:t>дом».</w:t>
      </w:r>
    </w:p>
    <w:p w:rsidR="007779AF" w:rsidRDefault="0077034E">
      <w:pPr>
        <w:pStyle w:val="a3"/>
        <w:spacing w:before="123" w:line="350" w:lineRule="auto"/>
        <w:ind w:left="821" w:right="147" w:firstLine="0"/>
      </w:pPr>
      <w:r>
        <w:t>Тема 1. Зачем изучать курс «Основы духовно-нравственной культуры народов России»? Знать</w:t>
      </w:r>
      <w:r>
        <w:rPr>
          <w:spacing w:val="68"/>
        </w:rPr>
        <w:t xml:space="preserve"> </w:t>
      </w:r>
      <w:r>
        <w:t>цель</w:t>
      </w:r>
      <w:r>
        <w:rPr>
          <w:spacing w:val="71"/>
        </w:rPr>
        <w:t xml:space="preserve"> </w:t>
      </w:r>
      <w:r>
        <w:t>и</w:t>
      </w:r>
      <w:r>
        <w:rPr>
          <w:spacing w:val="69"/>
        </w:rPr>
        <w:t xml:space="preserve"> </w:t>
      </w:r>
      <w:r>
        <w:t>предназначение</w:t>
      </w:r>
      <w:r>
        <w:rPr>
          <w:spacing w:val="69"/>
        </w:rPr>
        <w:t xml:space="preserve"> </w:t>
      </w:r>
      <w:r>
        <w:t>курса</w:t>
      </w:r>
      <w:r>
        <w:rPr>
          <w:spacing w:val="74"/>
        </w:rPr>
        <w:t xml:space="preserve"> </w:t>
      </w:r>
      <w:r>
        <w:t>«Основы</w:t>
      </w:r>
      <w:r>
        <w:rPr>
          <w:spacing w:val="70"/>
        </w:rPr>
        <w:t xml:space="preserve"> </w:t>
      </w:r>
      <w:r>
        <w:t>духовно-нравственной</w:t>
      </w:r>
      <w:r>
        <w:rPr>
          <w:spacing w:val="71"/>
        </w:rPr>
        <w:t xml:space="preserve"> </w:t>
      </w:r>
      <w:r>
        <w:t>культуры</w:t>
      </w:r>
      <w:r>
        <w:rPr>
          <w:spacing w:val="70"/>
        </w:rPr>
        <w:t xml:space="preserve"> </w:t>
      </w:r>
      <w:r>
        <w:rPr>
          <w:spacing w:val="-2"/>
        </w:rPr>
        <w:t>народов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3" w:firstLine="0"/>
      </w:pPr>
      <w:r>
        <w:lastRenderedPageBreak/>
        <w:t>России», понимать важность изучения культуры и гражданствообразующих религий для формирования личности гражданина России;</w:t>
      </w:r>
    </w:p>
    <w:p w:rsidR="007779AF" w:rsidRDefault="0077034E">
      <w:pPr>
        <w:pStyle w:val="a3"/>
        <w:spacing w:before="1" w:line="350" w:lineRule="auto"/>
        <w:ind w:right="141"/>
      </w:pPr>
      <w: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w:t>
      </w:r>
      <w:r>
        <w:rPr>
          <w:spacing w:val="40"/>
        </w:rPr>
        <w:t xml:space="preserve"> </w:t>
      </w:r>
      <w:r>
        <w:t>единству страны;</w:t>
      </w:r>
    </w:p>
    <w:p w:rsidR="007779AF" w:rsidRDefault="0077034E">
      <w:pPr>
        <w:pStyle w:val="a3"/>
        <w:spacing w:line="350" w:lineRule="auto"/>
        <w:ind w:right="144"/>
      </w:pPr>
      <w:r>
        <w:t>понимать взаимосвязь между языком и культурой, духовно-нравственным развитием личности и социальным поведением.</w:t>
      </w:r>
    </w:p>
    <w:p w:rsidR="007779AF" w:rsidRDefault="0077034E">
      <w:pPr>
        <w:pStyle w:val="a3"/>
        <w:spacing w:line="274" w:lineRule="exact"/>
        <w:ind w:left="821" w:firstLine="0"/>
      </w:pPr>
      <w:r>
        <w:t>Тема</w:t>
      </w:r>
      <w:r>
        <w:rPr>
          <w:spacing w:val="-2"/>
        </w:rPr>
        <w:t xml:space="preserve"> </w:t>
      </w:r>
      <w:r>
        <w:t>2.</w:t>
      </w:r>
      <w:r>
        <w:rPr>
          <w:spacing w:val="-2"/>
        </w:rPr>
        <w:t xml:space="preserve"> </w:t>
      </w:r>
      <w:r>
        <w:t>Наш дом</w:t>
      </w:r>
      <w:r>
        <w:rPr>
          <w:spacing w:val="-2"/>
        </w:rPr>
        <w:t xml:space="preserve"> </w:t>
      </w:r>
      <w:r>
        <w:t xml:space="preserve">– </w:t>
      </w:r>
      <w:r>
        <w:rPr>
          <w:spacing w:val="-2"/>
        </w:rPr>
        <w:t>Россия.</w:t>
      </w:r>
    </w:p>
    <w:p w:rsidR="007779AF" w:rsidRDefault="0077034E">
      <w:pPr>
        <w:pStyle w:val="a3"/>
        <w:spacing w:before="127" w:line="350" w:lineRule="auto"/>
        <w:ind w:right="151"/>
      </w:pPr>
      <w: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7779AF" w:rsidRDefault="0077034E">
      <w:pPr>
        <w:pStyle w:val="a3"/>
        <w:spacing w:line="350" w:lineRule="auto"/>
        <w:ind w:right="145"/>
      </w:pPr>
      <w:r>
        <w:t>знать о современном состоянии культурного и религиозного разнообразия народов Российской Федерации, причинах культурных различий;</w:t>
      </w:r>
    </w:p>
    <w:p w:rsidR="007779AF" w:rsidRDefault="0077034E">
      <w:pPr>
        <w:pStyle w:val="a3"/>
        <w:spacing w:line="350" w:lineRule="auto"/>
        <w:ind w:right="148"/>
      </w:pPr>
      <w:r>
        <w:t>понимать необходимость межнационального и межрелигиозного сотрудничества и взаимодействия,</w:t>
      </w:r>
      <w:r>
        <w:rPr>
          <w:spacing w:val="-3"/>
        </w:rPr>
        <w:t xml:space="preserve"> </w:t>
      </w:r>
      <w:r>
        <w:t>важность</w:t>
      </w:r>
      <w:r>
        <w:rPr>
          <w:spacing w:val="-3"/>
        </w:rPr>
        <w:t xml:space="preserve"> </w:t>
      </w:r>
      <w:r>
        <w:t>сотрудничества</w:t>
      </w:r>
      <w:r>
        <w:rPr>
          <w:spacing w:val="-4"/>
        </w:rPr>
        <w:t xml:space="preserve"> </w:t>
      </w:r>
      <w:r>
        <w:t>и</w:t>
      </w:r>
      <w:r>
        <w:rPr>
          <w:spacing w:val="-3"/>
        </w:rPr>
        <w:t xml:space="preserve"> </w:t>
      </w:r>
      <w:r>
        <w:t>дружбы между</w:t>
      </w:r>
      <w:r>
        <w:rPr>
          <w:spacing w:val="-8"/>
        </w:rPr>
        <w:t xml:space="preserve"> </w:t>
      </w:r>
      <w:r>
        <w:t>народами</w:t>
      </w:r>
      <w:r>
        <w:rPr>
          <w:spacing w:val="-3"/>
        </w:rPr>
        <w:t xml:space="preserve"> </w:t>
      </w:r>
      <w:r>
        <w:t>и</w:t>
      </w:r>
      <w:r>
        <w:rPr>
          <w:spacing w:val="-3"/>
        </w:rPr>
        <w:t xml:space="preserve"> </w:t>
      </w:r>
      <w:r>
        <w:t>нациями,</w:t>
      </w:r>
      <w:r>
        <w:rPr>
          <w:spacing w:val="-3"/>
        </w:rPr>
        <w:t xml:space="preserve"> </w:t>
      </w:r>
      <w:r>
        <w:t>обосновывать</w:t>
      </w:r>
      <w:r>
        <w:rPr>
          <w:spacing w:val="-3"/>
        </w:rPr>
        <w:t xml:space="preserve"> </w:t>
      </w:r>
      <w:r>
        <w:t xml:space="preserve">их </w:t>
      </w:r>
      <w:r>
        <w:rPr>
          <w:spacing w:val="-2"/>
        </w:rPr>
        <w:t>необходимость.</w:t>
      </w:r>
    </w:p>
    <w:p w:rsidR="007779AF" w:rsidRDefault="0077034E">
      <w:pPr>
        <w:pStyle w:val="a3"/>
        <w:spacing w:line="274" w:lineRule="exact"/>
        <w:ind w:left="821" w:firstLine="0"/>
      </w:pPr>
      <w:r>
        <w:t>Тема</w:t>
      </w:r>
      <w:r>
        <w:rPr>
          <w:spacing w:val="-2"/>
        </w:rPr>
        <w:t xml:space="preserve"> </w:t>
      </w:r>
      <w:r>
        <w:t>3.</w:t>
      </w:r>
      <w:r>
        <w:rPr>
          <w:spacing w:val="-2"/>
        </w:rPr>
        <w:t xml:space="preserve"> </w:t>
      </w:r>
      <w:r>
        <w:t>Язык</w:t>
      </w:r>
      <w:r>
        <w:rPr>
          <w:spacing w:val="-1"/>
        </w:rPr>
        <w:t xml:space="preserve"> </w:t>
      </w:r>
      <w:r>
        <w:t>и</w:t>
      </w:r>
      <w:r>
        <w:rPr>
          <w:spacing w:val="1"/>
        </w:rPr>
        <w:t xml:space="preserve"> </w:t>
      </w:r>
      <w:r>
        <w:rPr>
          <w:spacing w:val="-2"/>
        </w:rPr>
        <w:t>история.</w:t>
      </w:r>
    </w:p>
    <w:p w:rsidR="007779AF" w:rsidRDefault="0077034E">
      <w:pPr>
        <w:pStyle w:val="a3"/>
        <w:spacing w:before="126" w:line="348" w:lineRule="auto"/>
        <w:jc w:val="left"/>
      </w:pPr>
      <w:r>
        <w:t>Знать</w:t>
      </w:r>
      <w:r>
        <w:rPr>
          <w:spacing w:val="80"/>
          <w:w w:val="150"/>
        </w:rPr>
        <w:t xml:space="preserve"> </w:t>
      </w:r>
      <w:r>
        <w:t>и</w:t>
      </w:r>
      <w:r>
        <w:rPr>
          <w:spacing w:val="80"/>
          <w:w w:val="150"/>
        </w:rPr>
        <w:t xml:space="preserve"> </w:t>
      </w:r>
      <w:r>
        <w:t>понимать,</w:t>
      </w:r>
      <w:r>
        <w:rPr>
          <w:spacing w:val="80"/>
          <w:w w:val="150"/>
        </w:rPr>
        <w:t xml:space="preserve"> </w:t>
      </w:r>
      <w:r>
        <w:t>что</w:t>
      </w:r>
      <w:r>
        <w:rPr>
          <w:spacing w:val="80"/>
          <w:w w:val="150"/>
        </w:rPr>
        <w:t xml:space="preserve"> </w:t>
      </w:r>
      <w:r>
        <w:t>такое</w:t>
      </w:r>
      <w:r>
        <w:rPr>
          <w:spacing w:val="80"/>
          <w:w w:val="150"/>
        </w:rPr>
        <w:t xml:space="preserve"> </w:t>
      </w:r>
      <w:r>
        <w:t>язык,</w:t>
      </w:r>
      <w:r>
        <w:rPr>
          <w:spacing w:val="80"/>
          <w:w w:val="150"/>
        </w:rPr>
        <w:t xml:space="preserve"> </w:t>
      </w:r>
      <w:r>
        <w:t>каковы</w:t>
      </w:r>
      <w:r>
        <w:rPr>
          <w:spacing w:val="80"/>
          <w:w w:val="150"/>
        </w:rPr>
        <w:t xml:space="preserve"> </w:t>
      </w:r>
      <w:r>
        <w:t>важность</w:t>
      </w:r>
      <w:r>
        <w:rPr>
          <w:spacing w:val="80"/>
          <w:w w:val="150"/>
        </w:rPr>
        <w:t xml:space="preserve"> </w:t>
      </w:r>
      <w:r>
        <w:t>его</w:t>
      </w:r>
      <w:r>
        <w:rPr>
          <w:spacing w:val="80"/>
          <w:w w:val="150"/>
        </w:rPr>
        <w:t xml:space="preserve"> </w:t>
      </w:r>
      <w:r>
        <w:t>изучения</w:t>
      </w:r>
      <w:r>
        <w:rPr>
          <w:spacing w:val="80"/>
          <w:w w:val="150"/>
        </w:rPr>
        <w:t xml:space="preserve"> </w:t>
      </w:r>
      <w:r>
        <w:t>и</w:t>
      </w:r>
      <w:r>
        <w:rPr>
          <w:spacing w:val="80"/>
          <w:w w:val="150"/>
        </w:rPr>
        <w:t xml:space="preserve"> </w:t>
      </w:r>
      <w:r>
        <w:t>влияние</w:t>
      </w:r>
      <w:r>
        <w:rPr>
          <w:spacing w:val="80"/>
          <w:w w:val="150"/>
        </w:rPr>
        <w:t xml:space="preserve"> </w:t>
      </w:r>
      <w:r>
        <w:t>на миропонимание личности;</w:t>
      </w:r>
    </w:p>
    <w:p w:rsidR="007779AF" w:rsidRDefault="0077034E">
      <w:pPr>
        <w:pStyle w:val="a3"/>
        <w:spacing w:before="4" w:line="350" w:lineRule="auto"/>
        <w:jc w:val="left"/>
      </w:pPr>
      <w:r>
        <w:t>иметь базовые представления о формировании языка как носителя</w:t>
      </w:r>
      <w:r>
        <w:rPr>
          <w:spacing w:val="31"/>
        </w:rPr>
        <w:t xml:space="preserve"> </w:t>
      </w:r>
      <w:r>
        <w:t>духовно-нравственных смыслов культуры;</w:t>
      </w:r>
    </w:p>
    <w:p w:rsidR="007779AF" w:rsidRDefault="0077034E">
      <w:pPr>
        <w:pStyle w:val="a3"/>
        <w:spacing w:line="350" w:lineRule="auto"/>
        <w:jc w:val="left"/>
      </w:pPr>
      <w:r>
        <w:t>понимать</w:t>
      </w:r>
      <w:r>
        <w:rPr>
          <w:spacing w:val="80"/>
        </w:rPr>
        <w:t xml:space="preserve"> </w:t>
      </w:r>
      <w:r>
        <w:t>суть</w:t>
      </w:r>
      <w:r>
        <w:rPr>
          <w:spacing w:val="80"/>
        </w:rPr>
        <w:t xml:space="preserve"> </w:t>
      </w:r>
      <w:r>
        <w:t>и</w:t>
      </w:r>
      <w:r>
        <w:rPr>
          <w:spacing w:val="80"/>
        </w:rPr>
        <w:t xml:space="preserve"> </w:t>
      </w:r>
      <w:r>
        <w:t>смысл</w:t>
      </w:r>
      <w:r>
        <w:rPr>
          <w:spacing w:val="80"/>
        </w:rPr>
        <w:t xml:space="preserve"> </w:t>
      </w:r>
      <w:r>
        <w:t>коммуникативной</w:t>
      </w:r>
      <w:r>
        <w:rPr>
          <w:spacing w:val="80"/>
        </w:rPr>
        <w:t xml:space="preserve"> </w:t>
      </w:r>
      <w:r>
        <w:t>роли</w:t>
      </w:r>
      <w:r>
        <w:rPr>
          <w:spacing w:val="80"/>
        </w:rPr>
        <w:t xml:space="preserve"> </w:t>
      </w:r>
      <w:r>
        <w:t>языка,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организации</w:t>
      </w:r>
      <w:r>
        <w:rPr>
          <w:spacing w:val="40"/>
        </w:rPr>
        <w:t xml:space="preserve"> </w:t>
      </w:r>
      <w:r>
        <w:t>межкультурного диалога и взаимодействия;</w:t>
      </w:r>
    </w:p>
    <w:p w:rsidR="007779AF" w:rsidRDefault="0077034E">
      <w:pPr>
        <w:pStyle w:val="a3"/>
        <w:spacing w:line="348" w:lineRule="auto"/>
        <w:jc w:val="left"/>
      </w:pPr>
      <w:r>
        <w:t>обосновывать</w:t>
      </w:r>
      <w:r>
        <w:rPr>
          <w:spacing w:val="40"/>
        </w:rPr>
        <w:t xml:space="preserve"> </w:t>
      </w:r>
      <w:r>
        <w:t>своѐ</w:t>
      </w:r>
      <w:r>
        <w:rPr>
          <w:spacing w:val="40"/>
        </w:rPr>
        <w:t xml:space="preserve"> </w:t>
      </w:r>
      <w:r>
        <w:t>понимание</w:t>
      </w:r>
      <w:r>
        <w:rPr>
          <w:spacing w:val="40"/>
        </w:rPr>
        <w:t xml:space="preserve"> </w:t>
      </w:r>
      <w:r>
        <w:t>необходимости</w:t>
      </w:r>
      <w:r>
        <w:rPr>
          <w:spacing w:val="40"/>
        </w:rPr>
        <w:t xml:space="preserve"> </w:t>
      </w:r>
      <w:r>
        <w:t>нравственной</w:t>
      </w:r>
      <w:r>
        <w:rPr>
          <w:spacing w:val="40"/>
        </w:rPr>
        <w:t xml:space="preserve"> </w:t>
      </w:r>
      <w:r>
        <w:t>чистоты</w:t>
      </w:r>
      <w:r>
        <w:rPr>
          <w:spacing w:val="40"/>
        </w:rPr>
        <w:t xml:space="preserve"> </w:t>
      </w:r>
      <w:r>
        <w:t>языка,</w:t>
      </w:r>
      <w:r>
        <w:rPr>
          <w:spacing w:val="40"/>
        </w:rPr>
        <w:t xml:space="preserve"> </w:t>
      </w:r>
      <w:r>
        <w:t>важности</w:t>
      </w:r>
      <w:r>
        <w:rPr>
          <w:spacing w:val="80"/>
          <w:w w:val="150"/>
        </w:rPr>
        <w:t xml:space="preserve"> </w:t>
      </w:r>
      <w:r>
        <w:t>лингвистической гигиены, речевого этикета.</w:t>
      </w:r>
    </w:p>
    <w:p w:rsidR="007779AF" w:rsidRDefault="0077034E">
      <w:pPr>
        <w:pStyle w:val="a3"/>
        <w:spacing w:before="2"/>
        <w:ind w:left="821" w:firstLine="0"/>
        <w:jc w:val="left"/>
      </w:pPr>
      <w:r>
        <w:t>Тема</w:t>
      </w:r>
      <w:r>
        <w:rPr>
          <w:spacing w:val="-4"/>
        </w:rPr>
        <w:t xml:space="preserve"> </w:t>
      </w:r>
      <w:r>
        <w:t>4.</w:t>
      </w:r>
      <w:r>
        <w:rPr>
          <w:spacing w:val="-2"/>
        </w:rPr>
        <w:t xml:space="preserve"> </w:t>
      </w:r>
      <w:r>
        <w:t>Русский</w:t>
      </w:r>
      <w:r>
        <w:rPr>
          <w:spacing w:val="-1"/>
        </w:rPr>
        <w:t xml:space="preserve"> </w:t>
      </w:r>
      <w:r>
        <w:t>язык</w:t>
      </w:r>
      <w:r>
        <w:rPr>
          <w:spacing w:val="1"/>
        </w:rPr>
        <w:t xml:space="preserve"> </w:t>
      </w:r>
      <w:r>
        <w:t>–</w:t>
      </w:r>
      <w:r>
        <w:rPr>
          <w:spacing w:val="-4"/>
        </w:rPr>
        <w:t xml:space="preserve"> </w:t>
      </w:r>
      <w:r>
        <w:t>язык</w:t>
      </w:r>
      <w:r>
        <w:rPr>
          <w:spacing w:val="-1"/>
        </w:rPr>
        <w:t xml:space="preserve"> </w:t>
      </w:r>
      <w:r>
        <w:t>общения</w:t>
      </w:r>
      <w:r>
        <w:rPr>
          <w:spacing w:val="-3"/>
        </w:rPr>
        <w:t xml:space="preserve"> </w:t>
      </w:r>
      <w:r>
        <w:t>и</w:t>
      </w:r>
      <w:r>
        <w:rPr>
          <w:spacing w:val="-1"/>
        </w:rPr>
        <w:t xml:space="preserve"> </w:t>
      </w:r>
      <w:r>
        <w:t>язык</w:t>
      </w:r>
      <w:r>
        <w:rPr>
          <w:spacing w:val="-1"/>
        </w:rPr>
        <w:t xml:space="preserve"> </w:t>
      </w:r>
      <w:r>
        <w:rPr>
          <w:spacing w:val="-2"/>
        </w:rPr>
        <w:t>возможностей.</w:t>
      </w:r>
    </w:p>
    <w:p w:rsidR="007779AF" w:rsidRDefault="0077034E">
      <w:pPr>
        <w:pStyle w:val="a3"/>
        <w:tabs>
          <w:tab w:val="left" w:pos="1670"/>
          <w:tab w:val="left" w:pos="2699"/>
          <w:tab w:val="left" w:pos="4404"/>
          <w:tab w:val="left" w:pos="4728"/>
          <w:tab w:val="left" w:pos="6557"/>
          <w:tab w:val="left" w:pos="6890"/>
          <w:tab w:val="left" w:pos="8017"/>
          <w:tab w:val="left" w:pos="9127"/>
          <w:tab w:val="left" w:pos="9981"/>
        </w:tabs>
        <w:spacing w:before="128" w:line="350" w:lineRule="auto"/>
        <w:ind w:right="154"/>
        <w:jc w:val="left"/>
      </w:pPr>
      <w:r>
        <w:rPr>
          <w:spacing w:val="-2"/>
        </w:rPr>
        <w:t>Иметь</w:t>
      </w:r>
      <w:r>
        <w:tab/>
      </w:r>
      <w:r>
        <w:rPr>
          <w:spacing w:val="-2"/>
        </w:rPr>
        <w:t>базовые</w:t>
      </w:r>
      <w:r>
        <w:tab/>
      </w:r>
      <w:r>
        <w:rPr>
          <w:spacing w:val="-2"/>
        </w:rPr>
        <w:t>представления</w:t>
      </w:r>
      <w:r>
        <w:tab/>
      </w:r>
      <w:r>
        <w:rPr>
          <w:spacing w:val="-10"/>
        </w:rPr>
        <w:t>о</w:t>
      </w:r>
      <w:r>
        <w:tab/>
      </w:r>
      <w:r>
        <w:rPr>
          <w:spacing w:val="-2"/>
        </w:rPr>
        <w:t>происхождении</w:t>
      </w:r>
      <w:r>
        <w:tab/>
      </w:r>
      <w:r>
        <w:rPr>
          <w:spacing w:val="-10"/>
        </w:rPr>
        <w:t>и</w:t>
      </w:r>
      <w:r>
        <w:tab/>
      </w:r>
      <w:r>
        <w:rPr>
          <w:spacing w:val="-2"/>
        </w:rPr>
        <w:t>развитии</w:t>
      </w:r>
      <w:r>
        <w:tab/>
      </w:r>
      <w:r>
        <w:rPr>
          <w:spacing w:val="-2"/>
        </w:rPr>
        <w:t>русского</w:t>
      </w:r>
      <w:r>
        <w:tab/>
      </w:r>
      <w:r>
        <w:rPr>
          <w:spacing w:val="-2"/>
        </w:rPr>
        <w:t>языка,</w:t>
      </w:r>
      <w:r>
        <w:tab/>
      </w:r>
      <w:r>
        <w:rPr>
          <w:spacing w:val="-4"/>
        </w:rPr>
        <w:t xml:space="preserve">его </w:t>
      </w:r>
      <w:r>
        <w:t>взаимосвязи с языками других народов России;</w:t>
      </w:r>
    </w:p>
    <w:p w:rsidR="007779AF" w:rsidRDefault="0077034E">
      <w:pPr>
        <w:pStyle w:val="a3"/>
        <w:spacing w:line="350" w:lineRule="auto"/>
        <w:jc w:val="left"/>
      </w:pPr>
      <w:r>
        <w:t>знать</w:t>
      </w:r>
      <w:r>
        <w:rPr>
          <w:spacing w:val="80"/>
        </w:rPr>
        <w:t xml:space="preserve"> </w:t>
      </w:r>
      <w:r>
        <w:t>и</w:t>
      </w:r>
      <w:r>
        <w:rPr>
          <w:spacing w:val="80"/>
        </w:rPr>
        <w:t xml:space="preserve"> </w:t>
      </w:r>
      <w:r>
        <w:t>уметь</w:t>
      </w:r>
      <w:r>
        <w:rPr>
          <w:spacing w:val="80"/>
        </w:rPr>
        <w:t xml:space="preserve"> </w:t>
      </w:r>
      <w:r>
        <w:t>обосновать</w:t>
      </w:r>
      <w:r>
        <w:rPr>
          <w:spacing w:val="80"/>
        </w:rPr>
        <w:t xml:space="preserve"> </w:t>
      </w:r>
      <w:r>
        <w:t>важность</w:t>
      </w:r>
      <w:r>
        <w:rPr>
          <w:spacing w:val="80"/>
        </w:rPr>
        <w:t xml:space="preserve"> </w:t>
      </w:r>
      <w:r>
        <w:t>русского</w:t>
      </w:r>
      <w:r>
        <w:rPr>
          <w:spacing w:val="80"/>
        </w:rPr>
        <w:t xml:space="preserve"> </w:t>
      </w:r>
      <w:r>
        <w:t>языка</w:t>
      </w:r>
      <w:r>
        <w:rPr>
          <w:spacing w:val="80"/>
        </w:rPr>
        <w:t xml:space="preserve"> </w:t>
      </w:r>
      <w:r>
        <w:t>как</w:t>
      </w:r>
      <w:r>
        <w:rPr>
          <w:spacing w:val="80"/>
        </w:rPr>
        <w:t xml:space="preserve"> </w:t>
      </w:r>
      <w:r>
        <w:t>культурообразующего</w:t>
      </w:r>
      <w:r>
        <w:rPr>
          <w:spacing w:val="80"/>
        </w:rPr>
        <w:t xml:space="preserve"> </w:t>
      </w:r>
      <w:r>
        <w:t>языка народов России, важность его для существования государства и общества;</w:t>
      </w:r>
    </w:p>
    <w:p w:rsidR="007779AF" w:rsidRDefault="0077034E">
      <w:pPr>
        <w:pStyle w:val="a3"/>
        <w:spacing w:line="348" w:lineRule="auto"/>
        <w:ind w:right="150"/>
        <w:jc w:val="left"/>
      </w:pPr>
      <w: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7779AF" w:rsidRDefault="0077034E">
      <w:pPr>
        <w:pStyle w:val="a3"/>
        <w:spacing w:before="2" w:line="350" w:lineRule="auto"/>
        <w:ind w:left="821" w:right="756" w:firstLine="0"/>
        <w:jc w:val="left"/>
      </w:pPr>
      <w:r>
        <w:t>иметь</w:t>
      </w:r>
      <w:r>
        <w:rPr>
          <w:spacing w:val="-4"/>
        </w:rPr>
        <w:t xml:space="preserve"> </w:t>
      </w:r>
      <w:r>
        <w:t>представление</w:t>
      </w:r>
      <w:r>
        <w:rPr>
          <w:spacing w:val="-5"/>
        </w:rPr>
        <w:t xml:space="preserve"> </w:t>
      </w:r>
      <w:r>
        <w:t>о</w:t>
      </w:r>
      <w:r>
        <w:rPr>
          <w:spacing w:val="-4"/>
        </w:rPr>
        <w:t xml:space="preserve"> </w:t>
      </w:r>
      <w:r>
        <w:t>нравственных</w:t>
      </w:r>
      <w:r>
        <w:rPr>
          <w:spacing w:val="-3"/>
        </w:rPr>
        <w:t xml:space="preserve"> </w:t>
      </w:r>
      <w:r>
        <w:t>категориях</w:t>
      </w:r>
      <w:r>
        <w:rPr>
          <w:spacing w:val="-2"/>
        </w:rPr>
        <w:t xml:space="preserve"> </w:t>
      </w:r>
      <w:r>
        <w:t>русского</w:t>
      </w:r>
      <w:r>
        <w:rPr>
          <w:spacing w:val="-4"/>
        </w:rPr>
        <w:t xml:space="preserve"> </w:t>
      </w:r>
      <w:r>
        <w:t>языка</w:t>
      </w:r>
      <w:r>
        <w:rPr>
          <w:spacing w:val="-4"/>
        </w:rPr>
        <w:t xml:space="preserve"> </w:t>
      </w:r>
      <w:r>
        <w:t>и</w:t>
      </w:r>
      <w:r>
        <w:rPr>
          <w:spacing w:val="-4"/>
        </w:rPr>
        <w:t xml:space="preserve"> </w:t>
      </w:r>
      <w:r>
        <w:t>их</w:t>
      </w:r>
      <w:r>
        <w:rPr>
          <w:spacing w:val="-5"/>
        </w:rPr>
        <w:t xml:space="preserve"> </w:t>
      </w:r>
      <w:r>
        <w:t>происхождении. Тема 5. Истоки родной культуры.</w:t>
      </w:r>
    </w:p>
    <w:p w:rsidR="007779AF" w:rsidRDefault="0077034E">
      <w:pPr>
        <w:pStyle w:val="a3"/>
        <w:spacing w:line="274" w:lineRule="exact"/>
        <w:ind w:left="821" w:firstLine="0"/>
        <w:jc w:val="left"/>
      </w:pPr>
      <w:r>
        <w:t>Иметь</w:t>
      </w:r>
      <w:r>
        <w:rPr>
          <w:spacing w:val="-6"/>
        </w:rPr>
        <w:t xml:space="preserve"> </w:t>
      </w:r>
      <w:r>
        <w:t>сформированное</w:t>
      </w:r>
      <w:r>
        <w:rPr>
          <w:spacing w:val="-5"/>
        </w:rPr>
        <w:t xml:space="preserve"> </w:t>
      </w:r>
      <w:r>
        <w:t>представление</w:t>
      </w:r>
      <w:r>
        <w:rPr>
          <w:spacing w:val="-4"/>
        </w:rPr>
        <w:t xml:space="preserve"> </w:t>
      </w:r>
      <w:r>
        <w:t>о</w:t>
      </w:r>
      <w:r>
        <w:rPr>
          <w:spacing w:val="-4"/>
        </w:rPr>
        <w:t xml:space="preserve"> </w:t>
      </w:r>
      <w:r>
        <w:t xml:space="preserve">понятие </w:t>
      </w:r>
      <w:r>
        <w:rPr>
          <w:spacing w:val="-2"/>
        </w:rPr>
        <w:t>«культура»;</w:t>
      </w:r>
    </w:p>
    <w:p w:rsidR="007779AF" w:rsidRDefault="0077034E">
      <w:pPr>
        <w:pStyle w:val="a3"/>
        <w:tabs>
          <w:tab w:val="left" w:pos="1824"/>
          <w:tab w:val="left" w:pos="3059"/>
          <w:tab w:val="left" w:pos="3853"/>
          <w:tab w:val="left" w:pos="4306"/>
          <w:tab w:val="left" w:pos="5517"/>
          <w:tab w:val="left" w:pos="5850"/>
          <w:tab w:val="left" w:pos="7210"/>
          <w:tab w:val="left" w:pos="7517"/>
          <w:tab w:val="left" w:pos="8853"/>
        </w:tabs>
        <w:spacing w:before="128" w:line="350" w:lineRule="auto"/>
        <w:ind w:right="145"/>
        <w:jc w:val="left"/>
      </w:pPr>
      <w:r>
        <w:t>осознавать</w:t>
      </w:r>
      <w:r>
        <w:rPr>
          <w:spacing w:val="33"/>
        </w:rPr>
        <w:t xml:space="preserve"> </w:t>
      </w:r>
      <w:r>
        <w:t>и</w:t>
      </w:r>
      <w:r>
        <w:rPr>
          <w:spacing w:val="36"/>
        </w:rPr>
        <w:t xml:space="preserve"> </w:t>
      </w:r>
      <w:r>
        <w:t>уметь</w:t>
      </w:r>
      <w:r>
        <w:rPr>
          <w:spacing w:val="33"/>
        </w:rPr>
        <w:t xml:space="preserve"> </w:t>
      </w:r>
      <w:r>
        <w:t>доказывать</w:t>
      </w:r>
      <w:r>
        <w:rPr>
          <w:spacing w:val="33"/>
        </w:rPr>
        <w:t xml:space="preserve"> </w:t>
      </w:r>
      <w:r>
        <w:t>взаимосвязь</w:t>
      </w:r>
      <w:r>
        <w:rPr>
          <w:spacing w:val="31"/>
        </w:rPr>
        <w:t xml:space="preserve"> </w:t>
      </w:r>
      <w:r>
        <w:t>культуры</w:t>
      </w:r>
      <w:r>
        <w:rPr>
          <w:spacing w:val="32"/>
        </w:rPr>
        <w:t xml:space="preserve"> </w:t>
      </w:r>
      <w:r>
        <w:t>и</w:t>
      </w:r>
      <w:r>
        <w:rPr>
          <w:spacing w:val="33"/>
        </w:rPr>
        <w:t xml:space="preserve"> </w:t>
      </w:r>
      <w:r>
        <w:t>природы,</w:t>
      </w:r>
      <w:r>
        <w:rPr>
          <w:spacing w:val="32"/>
        </w:rPr>
        <w:t xml:space="preserve"> </w:t>
      </w:r>
      <w:r>
        <w:t>знать</w:t>
      </w:r>
      <w:r>
        <w:rPr>
          <w:spacing w:val="33"/>
        </w:rPr>
        <w:t xml:space="preserve"> </w:t>
      </w:r>
      <w:r>
        <w:t>основные</w:t>
      </w:r>
      <w:r>
        <w:rPr>
          <w:spacing w:val="31"/>
        </w:rPr>
        <w:t xml:space="preserve"> </w:t>
      </w:r>
      <w:r>
        <w:t xml:space="preserve">формы </w:t>
      </w:r>
      <w:r>
        <w:rPr>
          <w:spacing w:val="-2"/>
        </w:rPr>
        <w:t>репрезентации</w:t>
      </w:r>
      <w:r>
        <w:tab/>
      </w:r>
      <w:r>
        <w:rPr>
          <w:spacing w:val="-2"/>
        </w:rPr>
        <w:t>культуры,</w:t>
      </w:r>
      <w:r>
        <w:tab/>
      </w:r>
      <w:r>
        <w:rPr>
          <w:spacing w:val="-4"/>
        </w:rPr>
        <w:t>уметь</w:t>
      </w:r>
      <w:r>
        <w:tab/>
      </w:r>
      <w:r>
        <w:rPr>
          <w:spacing w:val="-5"/>
        </w:rPr>
        <w:t>их</w:t>
      </w:r>
      <w:r>
        <w:tab/>
      </w:r>
      <w:r>
        <w:rPr>
          <w:spacing w:val="-2"/>
        </w:rPr>
        <w:t>различать</w:t>
      </w:r>
      <w:r>
        <w:tab/>
      </w:r>
      <w:r>
        <w:rPr>
          <w:spacing w:val="-10"/>
        </w:rPr>
        <w:t>и</w:t>
      </w:r>
      <w:r>
        <w:tab/>
      </w:r>
      <w:r>
        <w:rPr>
          <w:spacing w:val="-2"/>
        </w:rPr>
        <w:t>соотносить</w:t>
      </w:r>
      <w:r>
        <w:tab/>
      </w:r>
      <w:r>
        <w:rPr>
          <w:spacing w:val="-10"/>
        </w:rPr>
        <w:t>с</w:t>
      </w:r>
      <w:r>
        <w:tab/>
      </w:r>
      <w:r>
        <w:rPr>
          <w:spacing w:val="-2"/>
        </w:rPr>
        <w:t>реальными</w:t>
      </w:r>
      <w:r>
        <w:tab/>
      </w:r>
      <w:r>
        <w:rPr>
          <w:spacing w:val="-2"/>
        </w:rPr>
        <w:t>проявлениями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культурного</w:t>
      </w:r>
      <w:r>
        <w:rPr>
          <w:spacing w:val="-7"/>
        </w:rPr>
        <w:t xml:space="preserve"> </w:t>
      </w:r>
      <w:r>
        <w:rPr>
          <w:spacing w:val="-2"/>
        </w:rPr>
        <w:t>многообразия;</w:t>
      </w:r>
    </w:p>
    <w:p w:rsidR="007779AF" w:rsidRDefault="0077034E">
      <w:pPr>
        <w:pStyle w:val="a3"/>
        <w:spacing w:before="128" w:line="350" w:lineRule="auto"/>
        <w:jc w:val="left"/>
      </w:pPr>
      <w:r>
        <w:t>уметь выделять общие черты в культуре различных народов, обосновывать</w:t>
      </w:r>
      <w:r>
        <w:rPr>
          <w:spacing w:val="30"/>
        </w:rPr>
        <w:t xml:space="preserve"> </w:t>
      </w:r>
      <w:r>
        <w:t xml:space="preserve">их значение и </w:t>
      </w:r>
      <w:r>
        <w:rPr>
          <w:spacing w:val="-2"/>
        </w:rPr>
        <w:t>причины.</w:t>
      </w:r>
    </w:p>
    <w:p w:rsidR="007779AF" w:rsidRDefault="0077034E">
      <w:pPr>
        <w:pStyle w:val="a3"/>
        <w:spacing w:before="1"/>
        <w:ind w:left="821" w:firstLine="0"/>
        <w:jc w:val="left"/>
      </w:pPr>
      <w:r>
        <w:t>Тема</w:t>
      </w:r>
      <w:r>
        <w:rPr>
          <w:spacing w:val="-3"/>
        </w:rPr>
        <w:t xml:space="preserve"> </w:t>
      </w:r>
      <w:r>
        <w:t>6.</w:t>
      </w:r>
      <w:r>
        <w:rPr>
          <w:spacing w:val="-3"/>
        </w:rPr>
        <w:t xml:space="preserve"> </w:t>
      </w:r>
      <w:r>
        <w:t>Материальная</w:t>
      </w:r>
      <w:r>
        <w:rPr>
          <w:spacing w:val="-2"/>
        </w:rPr>
        <w:t xml:space="preserve"> культура.</w:t>
      </w:r>
    </w:p>
    <w:p w:rsidR="007779AF" w:rsidRDefault="0077034E">
      <w:pPr>
        <w:pStyle w:val="a3"/>
        <w:spacing w:before="124"/>
        <w:ind w:left="821" w:firstLine="0"/>
        <w:jc w:val="left"/>
      </w:pPr>
      <w:r>
        <w:t>Иметь</w:t>
      </w:r>
      <w:r>
        <w:rPr>
          <w:spacing w:val="-3"/>
        </w:rPr>
        <w:t xml:space="preserve"> </w:t>
      </w:r>
      <w:r>
        <w:t>представление</w:t>
      </w:r>
      <w:r>
        <w:rPr>
          <w:spacing w:val="-4"/>
        </w:rPr>
        <w:t xml:space="preserve"> </w:t>
      </w:r>
      <w:r>
        <w:t>об</w:t>
      </w:r>
      <w:r>
        <w:rPr>
          <w:spacing w:val="-3"/>
        </w:rPr>
        <w:t xml:space="preserve"> </w:t>
      </w:r>
      <w:r>
        <w:t xml:space="preserve">артефактах </w:t>
      </w:r>
      <w:r>
        <w:rPr>
          <w:spacing w:val="-2"/>
        </w:rPr>
        <w:t>культуры;</w:t>
      </w:r>
    </w:p>
    <w:p w:rsidR="007779AF" w:rsidRDefault="0077034E">
      <w:pPr>
        <w:pStyle w:val="a3"/>
        <w:tabs>
          <w:tab w:val="left" w:pos="1689"/>
          <w:tab w:val="left" w:pos="2737"/>
          <w:tab w:val="left" w:pos="4503"/>
          <w:tab w:val="left" w:pos="4889"/>
          <w:tab w:val="left" w:pos="6658"/>
          <w:tab w:val="left" w:pos="7730"/>
          <w:tab w:val="left" w:pos="9070"/>
        </w:tabs>
        <w:spacing w:before="128" w:line="350" w:lineRule="auto"/>
        <w:ind w:right="148"/>
        <w:jc w:val="left"/>
      </w:pPr>
      <w:r>
        <w:rPr>
          <w:spacing w:val="-2"/>
        </w:rPr>
        <w:t>иметь</w:t>
      </w:r>
      <w:r>
        <w:tab/>
      </w:r>
      <w:r>
        <w:rPr>
          <w:spacing w:val="-2"/>
        </w:rPr>
        <w:t>базовое</w:t>
      </w:r>
      <w:r>
        <w:tab/>
      </w:r>
      <w:r>
        <w:rPr>
          <w:spacing w:val="-2"/>
        </w:rPr>
        <w:t>представление</w:t>
      </w:r>
      <w:r>
        <w:tab/>
      </w:r>
      <w:r>
        <w:rPr>
          <w:spacing w:val="-10"/>
        </w:rPr>
        <w:t>о</w:t>
      </w:r>
      <w:r>
        <w:tab/>
      </w:r>
      <w:r>
        <w:rPr>
          <w:spacing w:val="-2"/>
        </w:rPr>
        <w:t>традиционных</w:t>
      </w:r>
      <w:r>
        <w:tab/>
      </w:r>
      <w:r>
        <w:rPr>
          <w:spacing w:val="-2"/>
        </w:rPr>
        <w:t>укладах</w:t>
      </w:r>
      <w:r>
        <w:tab/>
      </w:r>
      <w:r>
        <w:rPr>
          <w:spacing w:val="-2"/>
        </w:rPr>
        <w:t>хозяйства:</w:t>
      </w:r>
      <w:r>
        <w:tab/>
      </w:r>
      <w:r>
        <w:rPr>
          <w:spacing w:val="-2"/>
        </w:rPr>
        <w:t xml:space="preserve">земледелии, </w:t>
      </w:r>
      <w:r>
        <w:t>скотоводстве, охоте, рыболовстве;</w:t>
      </w:r>
    </w:p>
    <w:p w:rsidR="007779AF" w:rsidRDefault="0077034E">
      <w:pPr>
        <w:pStyle w:val="a3"/>
        <w:spacing w:line="350" w:lineRule="auto"/>
        <w:ind w:left="821" w:firstLine="0"/>
        <w:jc w:val="left"/>
      </w:pPr>
      <w:r>
        <w:t>понимать взаимосвязь между хозяйственным укладом и проявлениями духовной культуры; понимать</w:t>
      </w:r>
      <w:r>
        <w:rPr>
          <w:spacing w:val="74"/>
        </w:rPr>
        <w:t xml:space="preserve"> </w:t>
      </w:r>
      <w:r>
        <w:t>и</w:t>
      </w:r>
      <w:r>
        <w:rPr>
          <w:spacing w:val="75"/>
        </w:rPr>
        <w:t xml:space="preserve"> </w:t>
      </w:r>
      <w:r>
        <w:t>объяснять</w:t>
      </w:r>
      <w:r>
        <w:rPr>
          <w:spacing w:val="74"/>
        </w:rPr>
        <w:t xml:space="preserve"> </w:t>
      </w:r>
      <w:r>
        <w:t>зависимость</w:t>
      </w:r>
      <w:r>
        <w:rPr>
          <w:spacing w:val="76"/>
        </w:rPr>
        <w:t xml:space="preserve"> </w:t>
      </w:r>
      <w:r>
        <w:t>основных</w:t>
      </w:r>
      <w:r>
        <w:rPr>
          <w:spacing w:val="76"/>
        </w:rPr>
        <w:t xml:space="preserve"> </w:t>
      </w:r>
      <w:r>
        <w:t>культурных</w:t>
      </w:r>
      <w:r>
        <w:rPr>
          <w:spacing w:val="79"/>
        </w:rPr>
        <w:t xml:space="preserve"> </w:t>
      </w:r>
      <w:r>
        <w:t>укладов</w:t>
      </w:r>
      <w:r>
        <w:rPr>
          <w:spacing w:val="77"/>
        </w:rPr>
        <w:t xml:space="preserve"> </w:t>
      </w:r>
      <w:r>
        <w:t>народов</w:t>
      </w:r>
      <w:r>
        <w:rPr>
          <w:spacing w:val="76"/>
        </w:rPr>
        <w:t xml:space="preserve"> </w:t>
      </w:r>
      <w:r>
        <w:t>России</w:t>
      </w:r>
      <w:r>
        <w:rPr>
          <w:spacing w:val="76"/>
        </w:rPr>
        <w:t xml:space="preserve"> </w:t>
      </w:r>
      <w:r>
        <w:t>от</w:t>
      </w:r>
    </w:p>
    <w:p w:rsidR="007779AF" w:rsidRDefault="0077034E">
      <w:pPr>
        <w:pStyle w:val="a3"/>
        <w:ind w:firstLine="0"/>
        <w:jc w:val="left"/>
      </w:pPr>
      <w:r>
        <w:t>географии</w:t>
      </w:r>
      <w:r>
        <w:rPr>
          <w:spacing w:val="-7"/>
        </w:rPr>
        <w:t xml:space="preserve"> </w:t>
      </w:r>
      <w:r>
        <w:t>их</w:t>
      </w:r>
      <w:r>
        <w:rPr>
          <w:spacing w:val="-1"/>
        </w:rPr>
        <w:t xml:space="preserve"> </w:t>
      </w:r>
      <w:r>
        <w:t>массового</w:t>
      </w:r>
      <w:r>
        <w:rPr>
          <w:spacing w:val="-4"/>
        </w:rPr>
        <w:t xml:space="preserve"> </w:t>
      </w:r>
      <w:r>
        <w:t>расселения,</w:t>
      </w:r>
      <w:r>
        <w:rPr>
          <w:spacing w:val="-4"/>
        </w:rPr>
        <w:t xml:space="preserve"> </w:t>
      </w:r>
      <w:r>
        <w:t>природных</w:t>
      </w:r>
      <w:r>
        <w:rPr>
          <w:spacing w:val="-1"/>
        </w:rPr>
        <w:t xml:space="preserve"> </w:t>
      </w:r>
      <w:r>
        <w:t>условий и</w:t>
      </w:r>
      <w:r>
        <w:rPr>
          <w:spacing w:val="-4"/>
        </w:rPr>
        <w:t xml:space="preserve"> </w:t>
      </w:r>
      <w:r>
        <w:t>взаимодействия</w:t>
      </w:r>
      <w:r>
        <w:rPr>
          <w:spacing w:val="-4"/>
        </w:rPr>
        <w:t xml:space="preserve"> </w:t>
      </w:r>
      <w:r>
        <w:t>с</w:t>
      </w:r>
      <w:r>
        <w:rPr>
          <w:spacing w:val="-5"/>
        </w:rPr>
        <w:t xml:space="preserve"> </w:t>
      </w:r>
      <w:r>
        <w:t>другими</w:t>
      </w:r>
      <w:r>
        <w:rPr>
          <w:spacing w:val="-4"/>
        </w:rPr>
        <w:t xml:space="preserve"> </w:t>
      </w:r>
      <w:r>
        <w:rPr>
          <w:spacing w:val="-2"/>
        </w:rPr>
        <w:t>этносами.</w:t>
      </w:r>
    </w:p>
    <w:p w:rsidR="007779AF" w:rsidRDefault="0077034E">
      <w:pPr>
        <w:pStyle w:val="a3"/>
        <w:spacing w:before="124"/>
        <w:ind w:left="821" w:firstLine="0"/>
        <w:jc w:val="left"/>
      </w:pPr>
      <w:r>
        <w:t>Тема</w:t>
      </w:r>
      <w:r>
        <w:rPr>
          <w:spacing w:val="-3"/>
        </w:rPr>
        <w:t xml:space="preserve"> </w:t>
      </w:r>
      <w:r>
        <w:t>7.</w:t>
      </w:r>
      <w:r>
        <w:rPr>
          <w:spacing w:val="-3"/>
        </w:rPr>
        <w:t xml:space="preserve"> </w:t>
      </w:r>
      <w:r>
        <w:t>Духовная</w:t>
      </w:r>
      <w:r>
        <w:rPr>
          <w:spacing w:val="-1"/>
        </w:rPr>
        <w:t xml:space="preserve"> </w:t>
      </w:r>
      <w:r>
        <w:rPr>
          <w:spacing w:val="-2"/>
        </w:rPr>
        <w:t>культура.</w:t>
      </w:r>
    </w:p>
    <w:p w:rsidR="007779AF" w:rsidRDefault="0077034E">
      <w:pPr>
        <w:pStyle w:val="a3"/>
        <w:spacing w:before="127" w:line="350" w:lineRule="auto"/>
        <w:ind w:left="821" w:firstLine="0"/>
        <w:jc w:val="left"/>
      </w:pPr>
      <w:r>
        <w:t>Иметь представление о таких культурных концептах как «искусство», «наука», «религия»; знать и давать определения терминам «мораль», «нравственность», «духовные ценности»,</w:t>
      </w:r>
    </w:p>
    <w:p w:rsidR="007779AF" w:rsidRDefault="0077034E">
      <w:pPr>
        <w:pStyle w:val="a3"/>
        <w:ind w:firstLine="0"/>
        <w:jc w:val="left"/>
      </w:pPr>
      <w:r>
        <w:t>«духовность»</w:t>
      </w:r>
      <w:r>
        <w:rPr>
          <w:spacing w:val="-13"/>
        </w:rPr>
        <w:t xml:space="preserve"> </w:t>
      </w:r>
      <w:r>
        <w:t>на</w:t>
      </w:r>
      <w:r>
        <w:rPr>
          <w:spacing w:val="-4"/>
        </w:rPr>
        <w:t xml:space="preserve"> </w:t>
      </w:r>
      <w:r>
        <w:t>доступном</w:t>
      </w:r>
      <w:r>
        <w:rPr>
          <w:spacing w:val="-3"/>
        </w:rPr>
        <w:t xml:space="preserve"> </w:t>
      </w:r>
      <w:r>
        <w:t>для</w:t>
      </w:r>
      <w:r>
        <w:rPr>
          <w:spacing w:val="-3"/>
        </w:rPr>
        <w:t xml:space="preserve"> </w:t>
      </w:r>
      <w:r>
        <w:t>обучающихся</w:t>
      </w:r>
      <w:r>
        <w:rPr>
          <w:spacing w:val="-4"/>
        </w:rPr>
        <w:t xml:space="preserve"> </w:t>
      </w:r>
      <w:r>
        <w:t>уровне</w:t>
      </w:r>
      <w:r>
        <w:rPr>
          <w:spacing w:val="-3"/>
        </w:rPr>
        <w:t xml:space="preserve"> </w:t>
      </w:r>
      <w:r>
        <w:rPr>
          <w:spacing w:val="-2"/>
        </w:rPr>
        <w:t>осмысления;</w:t>
      </w:r>
    </w:p>
    <w:p w:rsidR="007779AF" w:rsidRDefault="0077034E">
      <w:pPr>
        <w:pStyle w:val="a3"/>
        <w:spacing w:before="125" w:line="350" w:lineRule="auto"/>
        <w:jc w:val="left"/>
      </w:pPr>
      <w:r>
        <w:t>понимать</w:t>
      </w:r>
      <w:r>
        <w:rPr>
          <w:spacing w:val="80"/>
        </w:rPr>
        <w:t xml:space="preserve"> </w:t>
      </w:r>
      <w:r>
        <w:t>смысл</w:t>
      </w:r>
      <w:r>
        <w:rPr>
          <w:spacing w:val="80"/>
        </w:rPr>
        <w:t xml:space="preserve"> </w:t>
      </w:r>
      <w:r>
        <w:t>и</w:t>
      </w:r>
      <w:r>
        <w:rPr>
          <w:spacing w:val="80"/>
        </w:rPr>
        <w:t xml:space="preserve"> </w:t>
      </w:r>
      <w:r>
        <w:t>взаимосвязь</w:t>
      </w:r>
      <w:r>
        <w:rPr>
          <w:spacing w:val="80"/>
        </w:rPr>
        <w:t xml:space="preserve"> </w:t>
      </w:r>
      <w:r>
        <w:t>названных</w:t>
      </w:r>
      <w:r>
        <w:rPr>
          <w:spacing w:val="80"/>
        </w:rPr>
        <w:t xml:space="preserve"> </w:t>
      </w:r>
      <w:r>
        <w:t>терминов</w:t>
      </w:r>
      <w:r>
        <w:rPr>
          <w:spacing w:val="80"/>
        </w:rPr>
        <w:t xml:space="preserve"> </w:t>
      </w:r>
      <w:r>
        <w:t>с</w:t>
      </w:r>
      <w:r>
        <w:rPr>
          <w:spacing w:val="80"/>
        </w:rPr>
        <w:t xml:space="preserve"> </w:t>
      </w:r>
      <w:r>
        <w:t>формами</w:t>
      </w:r>
      <w:r>
        <w:rPr>
          <w:spacing w:val="80"/>
        </w:rPr>
        <w:t xml:space="preserve"> </w:t>
      </w:r>
      <w:r>
        <w:t>их</w:t>
      </w:r>
      <w:r>
        <w:rPr>
          <w:spacing w:val="80"/>
        </w:rPr>
        <w:t xml:space="preserve"> </w:t>
      </w:r>
      <w:r>
        <w:t>репрезентации</w:t>
      </w:r>
      <w:r>
        <w:rPr>
          <w:spacing w:val="80"/>
        </w:rPr>
        <w:t xml:space="preserve"> </w:t>
      </w:r>
      <w:r>
        <w:t xml:space="preserve">в </w:t>
      </w:r>
      <w:r>
        <w:rPr>
          <w:spacing w:val="-2"/>
        </w:rPr>
        <w:t>культуре;</w:t>
      </w:r>
    </w:p>
    <w:p w:rsidR="007779AF" w:rsidRDefault="0077034E">
      <w:pPr>
        <w:pStyle w:val="a3"/>
        <w:spacing w:before="1" w:line="348" w:lineRule="auto"/>
        <w:jc w:val="left"/>
      </w:pPr>
      <w:r>
        <w:t>осознавать</w:t>
      </w:r>
      <w:r>
        <w:rPr>
          <w:spacing w:val="29"/>
        </w:rPr>
        <w:t xml:space="preserve"> </w:t>
      </w:r>
      <w:r>
        <w:t>значение культурных</w:t>
      </w:r>
      <w:r>
        <w:rPr>
          <w:spacing w:val="30"/>
        </w:rPr>
        <w:t xml:space="preserve"> </w:t>
      </w:r>
      <w:r>
        <w:t>символов, нравственный</w:t>
      </w:r>
      <w:r>
        <w:rPr>
          <w:spacing w:val="29"/>
        </w:rPr>
        <w:t xml:space="preserve"> </w:t>
      </w:r>
      <w:r>
        <w:t>и</w:t>
      </w:r>
      <w:r>
        <w:rPr>
          <w:spacing w:val="29"/>
        </w:rPr>
        <w:t xml:space="preserve"> </w:t>
      </w:r>
      <w:r>
        <w:t>духовный</w:t>
      </w:r>
      <w:r>
        <w:rPr>
          <w:spacing w:val="29"/>
        </w:rPr>
        <w:t xml:space="preserve"> </w:t>
      </w:r>
      <w:r>
        <w:t>смысл</w:t>
      </w:r>
      <w:r>
        <w:rPr>
          <w:spacing w:val="30"/>
        </w:rPr>
        <w:t xml:space="preserve"> </w:t>
      </w:r>
      <w:r>
        <w:t xml:space="preserve">культурных </w:t>
      </w:r>
      <w:r>
        <w:rPr>
          <w:spacing w:val="-2"/>
        </w:rPr>
        <w:t>артефактов;</w:t>
      </w:r>
    </w:p>
    <w:p w:rsidR="007779AF" w:rsidRDefault="0077034E">
      <w:pPr>
        <w:pStyle w:val="a3"/>
        <w:spacing w:before="4" w:line="350" w:lineRule="auto"/>
        <w:jc w:val="left"/>
      </w:pPr>
      <w:r>
        <w:t>знать,</w:t>
      </w:r>
      <w:r>
        <w:rPr>
          <w:spacing w:val="67"/>
        </w:rPr>
        <w:t xml:space="preserve"> </w:t>
      </w:r>
      <w:r>
        <w:t>что</w:t>
      </w:r>
      <w:r>
        <w:rPr>
          <w:spacing w:val="67"/>
        </w:rPr>
        <w:t xml:space="preserve"> </w:t>
      </w:r>
      <w:r>
        <w:t>такое</w:t>
      </w:r>
      <w:r>
        <w:rPr>
          <w:spacing w:val="67"/>
        </w:rPr>
        <w:t xml:space="preserve"> </w:t>
      </w:r>
      <w:r>
        <w:t>знаки</w:t>
      </w:r>
      <w:r>
        <w:rPr>
          <w:spacing w:val="68"/>
        </w:rPr>
        <w:t xml:space="preserve"> </w:t>
      </w:r>
      <w:r>
        <w:t>и</w:t>
      </w:r>
      <w:r>
        <w:rPr>
          <w:spacing w:val="68"/>
        </w:rPr>
        <w:t xml:space="preserve"> </w:t>
      </w:r>
      <w:r>
        <w:t>символы,</w:t>
      </w:r>
      <w:r>
        <w:rPr>
          <w:spacing w:val="69"/>
        </w:rPr>
        <w:t xml:space="preserve"> </w:t>
      </w:r>
      <w:r>
        <w:t>уметь</w:t>
      </w:r>
      <w:r>
        <w:rPr>
          <w:spacing w:val="68"/>
        </w:rPr>
        <w:t xml:space="preserve"> </w:t>
      </w:r>
      <w:r>
        <w:t>соотносить</w:t>
      </w:r>
      <w:r>
        <w:rPr>
          <w:spacing w:val="68"/>
        </w:rPr>
        <w:t xml:space="preserve"> </w:t>
      </w:r>
      <w:r>
        <w:t>их</w:t>
      </w:r>
      <w:r>
        <w:rPr>
          <w:spacing w:val="69"/>
        </w:rPr>
        <w:t xml:space="preserve"> </w:t>
      </w:r>
      <w:r>
        <w:t>с</w:t>
      </w:r>
      <w:r>
        <w:rPr>
          <w:spacing w:val="67"/>
        </w:rPr>
        <w:t xml:space="preserve"> </w:t>
      </w:r>
      <w:r>
        <w:t>культурными</w:t>
      </w:r>
      <w:r>
        <w:rPr>
          <w:spacing w:val="68"/>
        </w:rPr>
        <w:t xml:space="preserve"> </w:t>
      </w:r>
      <w:r>
        <w:t>явлениями,</w:t>
      </w:r>
      <w:r>
        <w:rPr>
          <w:spacing w:val="70"/>
        </w:rPr>
        <w:t xml:space="preserve"> </w:t>
      </w:r>
      <w:r>
        <w:t>с которыми они связаны.</w:t>
      </w:r>
    </w:p>
    <w:p w:rsidR="007779AF" w:rsidRDefault="0077034E">
      <w:pPr>
        <w:pStyle w:val="a3"/>
        <w:spacing w:line="274" w:lineRule="exact"/>
        <w:ind w:left="821" w:firstLine="0"/>
        <w:jc w:val="left"/>
      </w:pPr>
      <w:r>
        <w:t>Тема</w:t>
      </w:r>
      <w:r>
        <w:rPr>
          <w:spacing w:val="-3"/>
        </w:rPr>
        <w:t xml:space="preserve"> </w:t>
      </w:r>
      <w:r>
        <w:t>8.</w:t>
      </w:r>
      <w:r>
        <w:rPr>
          <w:spacing w:val="-3"/>
        </w:rPr>
        <w:t xml:space="preserve"> </w:t>
      </w:r>
      <w:r>
        <w:t>Культура</w:t>
      </w:r>
      <w:r>
        <w:rPr>
          <w:spacing w:val="-3"/>
        </w:rPr>
        <w:t xml:space="preserve"> </w:t>
      </w:r>
      <w:r>
        <w:t>и</w:t>
      </w:r>
      <w:r>
        <w:rPr>
          <w:spacing w:val="-1"/>
        </w:rPr>
        <w:t xml:space="preserve"> </w:t>
      </w:r>
      <w:r>
        <w:rPr>
          <w:spacing w:val="-2"/>
        </w:rPr>
        <w:t>религия.</w:t>
      </w:r>
    </w:p>
    <w:p w:rsidR="007779AF" w:rsidRDefault="0077034E">
      <w:pPr>
        <w:pStyle w:val="a3"/>
        <w:spacing w:before="127" w:line="350" w:lineRule="auto"/>
        <w:jc w:val="left"/>
      </w:pPr>
      <w:r>
        <w:t>Иметь</w:t>
      </w:r>
      <w:r>
        <w:rPr>
          <w:spacing w:val="37"/>
        </w:rPr>
        <w:t xml:space="preserve"> </w:t>
      </w:r>
      <w:r>
        <w:t>представление</w:t>
      </w:r>
      <w:r>
        <w:rPr>
          <w:spacing w:val="35"/>
        </w:rPr>
        <w:t xml:space="preserve"> </w:t>
      </w:r>
      <w:r>
        <w:t>о</w:t>
      </w:r>
      <w:r>
        <w:rPr>
          <w:spacing w:val="36"/>
        </w:rPr>
        <w:t xml:space="preserve"> </w:t>
      </w:r>
      <w:r>
        <w:t>понятии</w:t>
      </w:r>
      <w:r>
        <w:rPr>
          <w:spacing w:val="39"/>
        </w:rPr>
        <w:t xml:space="preserve"> </w:t>
      </w:r>
      <w:r>
        <w:t>«религия»,</w:t>
      </w:r>
      <w:r>
        <w:rPr>
          <w:spacing w:val="38"/>
        </w:rPr>
        <w:t xml:space="preserve"> </w:t>
      </w:r>
      <w:r>
        <w:t>уметь</w:t>
      </w:r>
      <w:r>
        <w:rPr>
          <w:spacing w:val="37"/>
        </w:rPr>
        <w:t xml:space="preserve"> </w:t>
      </w:r>
      <w:r>
        <w:t>пояснить</w:t>
      </w:r>
      <w:r>
        <w:rPr>
          <w:spacing w:val="37"/>
        </w:rPr>
        <w:t xml:space="preserve"> </w:t>
      </w:r>
      <w:r>
        <w:t>еѐ</w:t>
      </w:r>
      <w:r>
        <w:rPr>
          <w:spacing w:val="35"/>
        </w:rPr>
        <w:t xml:space="preserve"> </w:t>
      </w:r>
      <w:r>
        <w:t>роль</w:t>
      </w:r>
      <w:r>
        <w:rPr>
          <w:spacing w:val="37"/>
        </w:rPr>
        <w:t xml:space="preserve"> </w:t>
      </w:r>
      <w:r>
        <w:t>в</w:t>
      </w:r>
      <w:r>
        <w:rPr>
          <w:spacing w:val="36"/>
        </w:rPr>
        <w:t xml:space="preserve"> </w:t>
      </w:r>
      <w:r>
        <w:t>жизни</w:t>
      </w:r>
      <w:r>
        <w:rPr>
          <w:spacing w:val="37"/>
        </w:rPr>
        <w:t xml:space="preserve"> </w:t>
      </w:r>
      <w:r>
        <w:t>общества</w:t>
      </w:r>
      <w:r>
        <w:rPr>
          <w:spacing w:val="35"/>
        </w:rPr>
        <w:t xml:space="preserve"> </w:t>
      </w:r>
      <w:r>
        <w:t>и основные социально-культурные функции;</w:t>
      </w:r>
    </w:p>
    <w:p w:rsidR="007779AF" w:rsidRDefault="0077034E">
      <w:pPr>
        <w:pStyle w:val="a3"/>
        <w:spacing w:line="275" w:lineRule="exact"/>
        <w:ind w:left="821" w:firstLine="0"/>
        <w:jc w:val="left"/>
      </w:pPr>
      <w:r>
        <w:t>осознавать</w:t>
      </w:r>
      <w:r>
        <w:rPr>
          <w:spacing w:val="-3"/>
        </w:rPr>
        <w:t xml:space="preserve"> </w:t>
      </w:r>
      <w:r>
        <w:t>связь</w:t>
      </w:r>
      <w:r>
        <w:rPr>
          <w:spacing w:val="-2"/>
        </w:rPr>
        <w:t xml:space="preserve"> </w:t>
      </w:r>
      <w:r>
        <w:t>религии</w:t>
      </w:r>
      <w:r>
        <w:rPr>
          <w:spacing w:val="-2"/>
        </w:rPr>
        <w:t xml:space="preserve"> </w:t>
      </w:r>
      <w:r>
        <w:t>и</w:t>
      </w:r>
      <w:r>
        <w:rPr>
          <w:spacing w:val="-2"/>
        </w:rPr>
        <w:t xml:space="preserve"> морали;</w:t>
      </w:r>
    </w:p>
    <w:p w:rsidR="007779AF" w:rsidRDefault="0077034E">
      <w:pPr>
        <w:pStyle w:val="a3"/>
        <w:spacing w:before="127"/>
        <w:ind w:left="821" w:firstLine="0"/>
        <w:jc w:val="left"/>
      </w:pPr>
      <w:r>
        <w:t>понимать</w:t>
      </w:r>
      <w:r>
        <w:rPr>
          <w:spacing w:val="-6"/>
        </w:rPr>
        <w:t xml:space="preserve"> </w:t>
      </w:r>
      <w:r>
        <w:t>роль</w:t>
      </w:r>
      <w:r>
        <w:rPr>
          <w:spacing w:val="-3"/>
        </w:rPr>
        <w:t xml:space="preserve"> </w:t>
      </w:r>
      <w:r>
        <w:t>и</w:t>
      </w:r>
      <w:r>
        <w:rPr>
          <w:spacing w:val="-5"/>
        </w:rPr>
        <w:t xml:space="preserve"> </w:t>
      </w:r>
      <w:r>
        <w:t>значение</w:t>
      </w:r>
      <w:r>
        <w:rPr>
          <w:spacing w:val="-4"/>
        </w:rPr>
        <w:t xml:space="preserve"> </w:t>
      </w:r>
      <w:r>
        <w:t>духовных</w:t>
      </w:r>
      <w:r>
        <w:rPr>
          <w:spacing w:val="-3"/>
        </w:rPr>
        <w:t xml:space="preserve"> </w:t>
      </w:r>
      <w:r>
        <w:t>ценностей</w:t>
      </w:r>
      <w:r>
        <w:rPr>
          <w:spacing w:val="-5"/>
        </w:rPr>
        <w:t xml:space="preserve"> </w:t>
      </w:r>
      <w:r>
        <w:t>в</w:t>
      </w:r>
      <w:r>
        <w:rPr>
          <w:spacing w:val="-4"/>
        </w:rPr>
        <w:t xml:space="preserve"> </w:t>
      </w:r>
      <w:r>
        <w:t>религиях</w:t>
      </w:r>
      <w:r>
        <w:rPr>
          <w:spacing w:val="-4"/>
        </w:rPr>
        <w:t xml:space="preserve"> </w:t>
      </w:r>
      <w:r>
        <w:t>народов</w:t>
      </w:r>
      <w:r>
        <w:rPr>
          <w:spacing w:val="-4"/>
        </w:rPr>
        <w:t xml:space="preserve"> </w:t>
      </w:r>
      <w:r>
        <w:rPr>
          <w:spacing w:val="-2"/>
        </w:rPr>
        <w:t>России;</w:t>
      </w:r>
    </w:p>
    <w:p w:rsidR="007779AF" w:rsidRDefault="0077034E">
      <w:pPr>
        <w:pStyle w:val="a3"/>
        <w:spacing w:before="128" w:line="350" w:lineRule="auto"/>
        <w:ind w:left="821" w:right="570" w:firstLine="0"/>
        <w:jc w:val="left"/>
      </w:pPr>
      <w:r>
        <w:t>уметь</w:t>
      </w:r>
      <w:r>
        <w:rPr>
          <w:spacing w:val="-5"/>
        </w:rPr>
        <w:t xml:space="preserve"> </w:t>
      </w:r>
      <w:r>
        <w:t>характеризовать</w:t>
      </w:r>
      <w:r>
        <w:rPr>
          <w:spacing w:val="-7"/>
        </w:rPr>
        <w:t xml:space="preserve"> </w:t>
      </w:r>
      <w:r>
        <w:t>государствообразующие</w:t>
      </w:r>
      <w:r>
        <w:rPr>
          <w:spacing w:val="-6"/>
        </w:rPr>
        <w:t xml:space="preserve"> </w:t>
      </w:r>
      <w:r>
        <w:t>конфессии</w:t>
      </w:r>
      <w:r>
        <w:rPr>
          <w:spacing w:val="-5"/>
        </w:rPr>
        <w:t xml:space="preserve"> </w:t>
      </w:r>
      <w:r>
        <w:t>России</w:t>
      </w:r>
      <w:r>
        <w:rPr>
          <w:spacing w:val="-1"/>
        </w:rPr>
        <w:t xml:space="preserve"> </w:t>
      </w:r>
      <w:r>
        <w:t>и</w:t>
      </w:r>
      <w:r>
        <w:rPr>
          <w:spacing w:val="-5"/>
        </w:rPr>
        <w:t xml:space="preserve"> </w:t>
      </w:r>
      <w:r>
        <w:t>их</w:t>
      </w:r>
      <w:r>
        <w:rPr>
          <w:spacing w:val="-3"/>
        </w:rPr>
        <w:t xml:space="preserve"> </w:t>
      </w:r>
      <w:r>
        <w:t>картины</w:t>
      </w:r>
      <w:r>
        <w:rPr>
          <w:spacing w:val="-5"/>
        </w:rPr>
        <w:t xml:space="preserve"> </w:t>
      </w:r>
      <w:r>
        <w:t>мира. Тема 9. Культура и образование.</w:t>
      </w:r>
    </w:p>
    <w:p w:rsidR="007779AF" w:rsidRDefault="0077034E">
      <w:pPr>
        <w:pStyle w:val="a3"/>
        <w:spacing w:line="350" w:lineRule="auto"/>
        <w:jc w:val="left"/>
      </w:pPr>
      <w:r>
        <w:t>Характеризовать</w:t>
      </w:r>
      <w:r>
        <w:rPr>
          <w:spacing w:val="30"/>
        </w:rPr>
        <w:t xml:space="preserve"> </w:t>
      </w:r>
      <w:r>
        <w:t>термин</w:t>
      </w:r>
      <w:r>
        <w:rPr>
          <w:spacing w:val="32"/>
        </w:rPr>
        <w:t xml:space="preserve"> </w:t>
      </w:r>
      <w:r>
        <w:t>«образование» и</w:t>
      </w:r>
      <w:r>
        <w:rPr>
          <w:spacing w:val="32"/>
        </w:rPr>
        <w:t xml:space="preserve"> </w:t>
      </w:r>
      <w:r>
        <w:t>уметь</w:t>
      </w:r>
      <w:r>
        <w:rPr>
          <w:spacing w:val="30"/>
        </w:rPr>
        <w:t xml:space="preserve"> </w:t>
      </w:r>
      <w:r>
        <w:t>обосновать его</w:t>
      </w:r>
      <w:r>
        <w:rPr>
          <w:spacing w:val="29"/>
        </w:rPr>
        <w:t xml:space="preserve"> </w:t>
      </w:r>
      <w:r>
        <w:t>важность</w:t>
      </w:r>
      <w:r>
        <w:rPr>
          <w:spacing w:val="34"/>
        </w:rPr>
        <w:t xml:space="preserve"> </w:t>
      </w:r>
      <w:r>
        <w:t xml:space="preserve">для личности и </w:t>
      </w:r>
      <w:r>
        <w:rPr>
          <w:spacing w:val="-2"/>
        </w:rPr>
        <w:t>общества;</w:t>
      </w:r>
    </w:p>
    <w:p w:rsidR="007779AF" w:rsidRDefault="0077034E">
      <w:pPr>
        <w:pStyle w:val="a3"/>
        <w:spacing w:line="348" w:lineRule="auto"/>
        <w:ind w:left="821" w:firstLine="0"/>
        <w:jc w:val="left"/>
      </w:pPr>
      <w:r>
        <w:t>иметь</w:t>
      </w:r>
      <w:r>
        <w:rPr>
          <w:spacing w:val="-4"/>
        </w:rPr>
        <w:t xml:space="preserve"> </w:t>
      </w:r>
      <w:r>
        <w:t>представление</w:t>
      </w:r>
      <w:r>
        <w:rPr>
          <w:spacing w:val="-5"/>
        </w:rPr>
        <w:t xml:space="preserve"> </w:t>
      </w:r>
      <w:r>
        <w:t>об</w:t>
      </w:r>
      <w:r>
        <w:rPr>
          <w:spacing w:val="-4"/>
        </w:rPr>
        <w:t xml:space="preserve"> </w:t>
      </w:r>
      <w:r>
        <w:t>основных</w:t>
      </w:r>
      <w:r>
        <w:rPr>
          <w:spacing w:val="-3"/>
        </w:rPr>
        <w:t xml:space="preserve"> </w:t>
      </w:r>
      <w:r>
        <w:t>ступенях</w:t>
      </w:r>
      <w:r>
        <w:rPr>
          <w:spacing w:val="-2"/>
        </w:rPr>
        <w:t xml:space="preserve"> </w:t>
      </w:r>
      <w:r>
        <w:t>образования</w:t>
      </w:r>
      <w:r>
        <w:rPr>
          <w:spacing w:val="-4"/>
        </w:rPr>
        <w:t xml:space="preserve"> </w:t>
      </w:r>
      <w:r>
        <w:t>в</w:t>
      </w:r>
      <w:r>
        <w:rPr>
          <w:spacing w:val="-5"/>
        </w:rPr>
        <w:t xml:space="preserve"> </w:t>
      </w:r>
      <w:r>
        <w:t>России и</w:t>
      </w:r>
      <w:r>
        <w:rPr>
          <w:spacing w:val="-6"/>
        </w:rPr>
        <w:t xml:space="preserve"> </w:t>
      </w:r>
      <w:r>
        <w:t>их</w:t>
      </w:r>
      <w:r>
        <w:rPr>
          <w:spacing w:val="-5"/>
        </w:rPr>
        <w:t xml:space="preserve"> </w:t>
      </w:r>
      <w:r>
        <w:t>необходимости; понимать взаимосвязь культуры и образованности человека;</w:t>
      </w:r>
    </w:p>
    <w:p w:rsidR="007779AF" w:rsidRDefault="0077034E">
      <w:pPr>
        <w:pStyle w:val="a3"/>
        <w:spacing w:before="2" w:line="350" w:lineRule="auto"/>
        <w:ind w:right="145"/>
      </w:pPr>
      <w:r>
        <w:t>приводить примеры взаимосвязи между знанием, образованием и личностным и профессиональным ростом человека;</w:t>
      </w:r>
    </w:p>
    <w:p w:rsidR="007779AF" w:rsidRDefault="0077034E">
      <w:pPr>
        <w:pStyle w:val="a3"/>
        <w:spacing w:line="350" w:lineRule="auto"/>
        <w:ind w:right="147"/>
      </w:pPr>
      <w: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Тема</w:t>
      </w:r>
      <w:r>
        <w:rPr>
          <w:spacing w:val="-7"/>
        </w:rPr>
        <w:t xml:space="preserve"> </w:t>
      </w:r>
      <w:r>
        <w:t>10.</w:t>
      </w:r>
      <w:r>
        <w:rPr>
          <w:spacing w:val="-5"/>
        </w:rPr>
        <w:t xml:space="preserve"> </w:t>
      </w:r>
      <w:r>
        <w:t>Многообразие</w:t>
      </w:r>
      <w:r>
        <w:rPr>
          <w:spacing w:val="-4"/>
        </w:rPr>
        <w:t xml:space="preserve"> </w:t>
      </w:r>
      <w:r>
        <w:t>культур</w:t>
      </w:r>
      <w:r>
        <w:rPr>
          <w:spacing w:val="-4"/>
        </w:rPr>
        <w:t xml:space="preserve"> </w:t>
      </w:r>
      <w:r>
        <w:t>России</w:t>
      </w:r>
      <w:r>
        <w:rPr>
          <w:spacing w:val="-4"/>
        </w:rPr>
        <w:t xml:space="preserve"> </w:t>
      </w:r>
      <w:r>
        <w:t>(практическое</w:t>
      </w:r>
      <w:r>
        <w:rPr>
          <w:spacing w:val="-4"/>
        </w:rPr>
        <w:t xml:space="preserve"> </w:t>
      </w:r>
      <w:r>
        <w:rPr>
          <w:spacing w:val="-2"/>
        </w:rPr>
        <w:t>занятие).</w:t>
      </w:r>
    </w:p>
    <w:p w:rsidR="007779AF" w:rsidRDefault="0077034E">
      <w:pPr>
        <w:pStyle w:val="a3"/>
        <w:spacing w:before="128" w:line="350" w:lineRule="auto"/>
        <w:jc w:val="left"/>
      </w:pPr>
      <w:r>
        <w:t>Иметь</w:t>
      </w:r>
      <w:r>
        <w:rPr>
          <w:spacing w:val="40"/>
        </w:rPr>
        <w:t xml:space="preserve"> </w:t>
      </w:r>
      <w:r>
        <w:t>сформированные</w:t>
      </w:r>
      <w:r>
        <w:rPr>
          <w:spacing w:val="40"/>
        </w:rPr>
        <w:t xml:space="preserve"> </w:t>
      </w:r>
      <w:r>
        <w:t>представления</w:t>
      </w:r>
      <w:r>
        <w:rPr>
          <w:spacing w:val="40"/>
        </w:rPr>
        <w:t xml:space="preserve"> </w:t>
      </w:r>
      <w:r>
        <w:t>о</w:t>
      </w:r>
      <w:r>
        <w:rPr>
          <w:spacing w:val="40"/>
        </w:rPr>
        <w:t xml:space="preserve"> </w:t>
      </w:r>
      <w:r>
        <w:t>закономерностях</w:t>
      </w:r>
      <w:r>
        <w:rPr>
          <w:spacing w:val="40"/>
        </w:rPr>
        <w:t xml:space="preserve"> </w:t>
      </w:r>
      <w:r>
        <w:t>развития</w:t>
      </w:r>
      <w:r>
        <w:rPr>
          <w:spacing w:val="40"/>
        </w:rPr>
        <w:t xml:space="preserve"> </w:t>
      </w:r>
      <w:r>
        <w:t>культуры</w:t>
      </w:r>
      <w:r>
        <w:rPr>
          <w:spacing w:val="40"/>
        </w:rPr>
        <w:t xml:space="preserve"> </w:t>
      </w:r>
      <w:r>
        <w:t>и</w:t>
      </w:r>
      <w:r>
        <w:rPr>
          <w:spacing w:val="40"/>
        </w:rPr>
        <w:t xml:space="preserve"> </w:t>
      </w:r>
      <w:r>
        <w:t>истории народов, их культурных особенностях;</w:t>
      </w:r>
    </w:p>
    <w:p w:rsidR="007779AF" w:rsidRDefault="0077034E">
      <w:pPr>
        <w:pStyle w:val="a3"/>
        <w:spacing w:before="1" w:line="348" w:lineRule="auto"/>
        <w:jc w:val="left"/>
      </w:pPr>
      <w:r>
        <w:t>выделять общее и единичное в культуре на основе предметных</w:t>
      </w:r>
      <w:r>
        <w:rPr>
          <w:spacing w:val="27"/>
        </w:rPr>
        <w:t xml:space="preserve"> </w:t>
      </w:r>
      <w:r>
        <w:t>знаний</w:t>
      </w:r>
      <w:r>
        <w:rPr>
          <w:spacing w:val="35"/>
        </w:rPr>
        <w:t xml:space="preserve"> </w:t>
      </w:r>
      <w:r>
        <w:t>о культуре своего</w:t>
      </w:r>
      <w:r>
        <w:rPr>
          <w:spacing w:val="40"/>
        </w:rPr>
        <w:t xml:space="preserve"> </w:t>
      </w:r>
      <w:r>
        <w:rPr>
          <w:spacing w:val="-2"/>
        </w:rPr>
        <w:t>народа;</w:t>
      </w:r>
    </w:p>
    <w:p w:rsidR="007779AF" w:rsidRDefault="0077034E">
      <w:pPr>
        <w:pStyle w:val="a3"/>
        <w:tabs>
          <w:tab w:val="left" w:pos="2438"/>
          <w:tab w:val="left" w:pos="2812"/>
          <w:tab w:val="left" w:pos="4209"/>
          <w:tab w:val="left" w:pos="5293"/>
          <w:tab w:val="left" w:pos="6804"/>
          <w:tab w:val="left" w:pos="7711"/>
          <w:tab w:val="left" w:pos="9023"/>
          <w:tab w:val="left" w:pos="9397"/>
        </w:tabs>
        <w:spacing w:before="3" w:line="350" w:lineRule="auto"/>
        <w:ind w:right="144"/>
        <w:jc w:val="left"/>
      </w:pPr>
      <w:r>
        <w:rPr>
          <w:spacing w:val="-2"/>
        </w:rPr>
        <w:t>предполагать</w:t>
      </w:r>
      <w:r>
        <w:tab/>
      </w:r>
      <w:r>
        <w:rPr>
          <w:spacing w:val="-10"/>
        </w:rPr>
        <w:t>и</w:t>
      </w:r>
      <w:r>
        <w:tab/>
      </w:r>
      <w:r>
        <w:rPr>
          <w:spacing w:val="-2"/>
        </w:rPr>
        <w:t>доказывать</w:t>
      </w:r>
      <w:r>
        <w:tab/>
      </w:r>
      <w:r>
        <w:rPr>
          <w:spacing w:val="-2"/>
        </w:rPr>
        <w:t>наличие</w:t>
      </w:r>
      <w:r>
        <w:tab/>
      </w:r>
      <w:r>
        <w:rPr>
          <w:spacing w:val="-2"/>
        </w:rPr>
        <w:t>взаимосвязи</w:t>
      </w:r>
      <w:r>
        <w:tab/>
      </w:r>
      <w:r>
        <w:rPr>
          <w:spacing w:val="-2"/>
        </w:rPr>
        <w:t>между</w:t>
      </w:r>
      <w:r>
        <w:tab/>
      </w:r>
      <w:r>
        <w:rPr>
          <w:spacing w:val="-2"/>
        </w:rPr>
        <w:t>культурой</w:t>
      </w:r>
      <w:r>
        <w:tab/>
      </w:r>
      <w:r>
        <w:rPr>
          <w:spacing w:val="-10"/>
        </w:rPr>
        <w:t>и</w:t>
      </w:r>
      <w:r>
        <w:tab/>
      </w:r>
      <w:r>
        <w:rPr>
          <w:spacing w:val="-2"/>
        </w:rPr>
        <w:t xml:space="preserve">духовно- </w:t>
      </w:r>
      <w:r>
        <w:t>нравственными ценностями на основе местной культурно-исторической специфики;</w:t>
      </w:r>
    </w:p>
    <w:p w:rsidR="007779AF" w:rsidRDefault="0077034E">
      <w:pPr>
        <w:pStyle w:val="a3"/>
        <w:spacing w:line="350" w:lineRule="auto"/>
        <w:jc w:val="left"/>
      </w:pPr>
      <w:r>
        <w:t>обосновывать</w:t>
      </w:r>
      <w:r>
        <w:rPr>
          <w:spacing w:val="40"/>
        </w:rPr>
        <w:t xml:space="preserve"> </w:t>
      </w:r>
      <w:r>
        <w:t>важность</w:t>
      </w:r>
      <w:r>
        <w:rPr>
          <w:spacing w:val="40"/>
        </w:rPr>
        <w:t xml:space="preserve"> </w:t>
      </w:r>
      <w:r>
        <w:t>сохранения</w:t>
      </w:r>
      <w:r>
        <w:rPr>
          <w:spacing w:val="40"/>
        </w:rPr>
        <w:t xml:space="preserve"> </w:t>
      </w:r>
      <w:r>
        <w:t>культурного</w:t>
      </w:r>
      <w:r>
        <w:rPr>
          <w:spacing w:val="40"/>
        </w:rPr>
        <w:t xml:space="preserve"> </w:t>
      </w:r>
      <w:r>
        <w:t>многообразия</w:t>
      </w:r>
      <w:r>
        <w:rPr>
          <w:spacing w:val="40"/>
        </w:rPr>
        <w:t xml:space="preserve"> </w:t>
      </w:r>
      <w:r>
        <w:t>как</w:t>
      </w:r>
      <w:r>
        <w:rPr>
          <w:spacing w:val="40"/>
        </w:rPr>
        <w:t xml:space="preserve"> </w:t>
      </w:r>
      <w:r>
        <w:t>источника</w:t>
      </w:r>
      <w:r>
        <w:rPr>
          <w:spacing w:val="40"/>
        </w:rPr>
        <w:t xml:space="preserve"> </w:t>
      </w:r>
      <w:r>
        <w:t>духовно- нравственных ценностей, морали и нравственности современного общества.</w:t>
      </w:r>
    </w:p>
    <w:p w:rsidR="007779AF" w:rsidRDefault="0077034E">
      <w:pPr>
        <w:pStyle w:val="a3"/>
        <w:spacing w:line="348" w:lineRule="auto"/>
        <w:ind w:left="821" w:right="2374" w:firstLine="0"/>
        <w:jc w:val="left"/>
      </w:pPr>
      <w:r>
        <w:t>Тематический</w:t>
      </w:r>
      <w:r>
        <w:rPr>
          <w:spacing w:val="-7"/>
        </w:rPr>
        <w:t xml:space="preserve"> </w:t>
      </w:r>
      <w:r>
        <w:t>блок</w:t>
      </w:r>
      <w:r>
        <w:rPr>
          <w:spacing w:val="-6"/>
        </w:rPr>
        <w:t xml:space="preserve"> </w:t>
      </w:r>
      <w:r>
        <w:t>2.</w:t>
      </w:r>
      <w:r>
        <w:rPr>
          <w:spacing w:val="-5"/>
        </w:rPr>
        <w:t xml:space="preserve"> </w:t>
      </w:r>
      <w:r>
        <w:t>«Семья</w:t>
      </w:r>
      <w:r>
        <w:rPr>
          <w:spacing w:val="-7"/>
        </w:rPr>
        <w:t xml:space="preserve"> </w:t>
      </w:r>
      <w:r>
        <w:t>и</w:t>
      </w:r>
      <w:r>
        <w:rPr>
          <w:spacing w:val="-7"/>
        </w:rPr>
        <w:t xml:space="preserve"> </w:t>
      </w:r>
      <w:r>
        <w:t>духовно-нравственные</w:t>
      </w:r>
      <w:r>
        <w:rPr>
          <w:spacing w:val="-9"/>
        </w:rPr>
        <w:t xml:space="preserve"> </w:t>
      </w:r>
      <w:r>
        <w:t>ценности». Тема 11. Семья – хранитель духовных ценностей.</w:t>
      </w:r>
    </w:p>
    <w:p w:rsidR="007779AF" w:rsidRDefault="0077034E">
      <w:pPr>
        <w:pStyle w:val="a3"/>
        <w:spacing w:before="3"/>
        <w:ind w:left="821" w:firstLine="0"/>
        <w:jc w:val="left"/>
      </w:pPr>
      <w:r>
        <w:t>Знать</w:t>
      </w:r>
      <w:r>
        <w:rPr>
          <w:spacing w:val="-3"/>
        </w:rPr>
        <w:t xml:space="preserve"> </w:t>
      </w:r>
      <w:r>
        <w:t>и</w:t>
      </w:r>
      <w:r>
        <w:rPr>
          <w:spacing w:val="-4"/>
        </w:rPr>
        <w:t xml:space="preserve"> </w:t>
      </w:r>
      <w:r>
        <w:t>понимать</w:t>
      </w:r>
      <w:r>
        <w:rPr>
          <w:spacing w:val="-2"/>
        </w:rPr>
        <w:t xml:space="preserve"> </w:t>
      </w:r>
      <w:r>
        <w:t>смысл</w:t>
      </w:r>
      <w:r>
        <w:rPr>
          <w:spacing w:val="-2"/>
        </w:rPr>
        <w:t xml:space="preserve"> </w:t>
      </w:r>
      <w:r>
        <w:t>термина</w:t>
      </w:r>
      <w:r>
        <w:rPr>
          <w:spacing w:val="1"/>
        </w:rPr>
        <w:t xml:space="preserve"> </w:t>
      </w:r>
      <w:r>
        <w:rPr>
          <w:spacing w:val="-2"/>
        </w:rPr>
        <w:t>«семья»;</w:t>
      </w:r>
    </w:p>
    <w:p w:rsidR="007779AF" w:rsidRDefault="0077034E">
      <w:pPr>
        <w:pStyle w:val="a3"/>
        <w:spacing w:before="127" w:line="350" w:lineRule="auto"/>
        <w:jc w:val="left"/>
      </w:pPr>
      <w:r>
        <w:t>иметь</w:t>
      </w:r>
      <w:r>
        <w:rPr>
          <w:spacing w:val="35"/>
        </w:rPr>
        <w:t xml:space="preserve"> </w:t>
      </w:r>
      <w:r>
        <w:t>представление</w:t>
      </w:r>
      <w:r>
        <w:rPr>
          <w:spacing w:val="34"/>
        </w:rPr>
        <w:t xml:space="preserve"> </w:t>
      </w:r>
      <w:r>
        <w:t>о</w:t>
      </w:r>
      <w:r>
        <w:rPr>
          <w:spacing w:val="35"/>
        </w:rPr>
        <w:t xml:space="preserve"> </w:t>
      </w:r>
      <w:r>
        <w:t>взаимосвязях</w:t>
      </w:r>
      <w:r>
        <w:rPr>
          <w:spacing w:val="37"/>
        </w:rPr>
        <w:t xml:space="preserve"> </w:t>
      </w:r>
      <w:r>
        <w:t>между</w:t>
      </w:r>
      <w:r>
        <w:rPr>
          <w:spacing w:val="30"/>
        </w:rPr>
        <w:t xml:space="preserve"> </w:t>
      </w:r>
      <w:r>
        <w:t>типом</w:t>
      </w:r>
      <w:r>
        <w:rPr>
          <w:spacing w:val="34"/>
        </w:rPr>
        <w:t xml:space="preserve"> </w:t>
      </w:r>
      <w:r>
        <w:t>культуры</w:t>
      </w:r>
      <w:r>
        <w:rPr>
          <w:spacing w:val="34"/>
        </w:rPr>
        <w:t xml:space="preserve"> </w:t>
      </w:r>
      <w:r>
        <w:t>и</w:t>
      </w:r>
      <w:r>
        <w:rPr>
          <w:spacing w:val="36"/>
        </w:rPr>
        <w:t xml:space="preserve"> </w:t>
      </w:r>
      <w:r>
        <w:t>особенностями</w:t>
      </w:r>
      <w:r>
        <w:rPr>
          <w:spacing w:val="36"/>
        </w:rPr>
        <w:t xml:space="preserve"> </w:t>
      </w:r>
      <w:r>
        <w:t>семейного быта и отношений в семье;</w:t>
      </w:r>
    </w:p>
    <w:p w:rsidR="007779AF" w:rsidRDefault="0077034E">
      <w:pPr>
        <w:pStyle w:val="a3"/>
        <w:spacing w:line="350" w:lineRule="auto"/>
        <w:jc w:val="left"/>
      </w:pPr>
      <w:r>
        <w:t>осознавать</w:t>
      </w:r>
      <w:r>
        <w:rPr>
          <w:spacing w:val="-2"/>
        </w:rPr>
        <w:t xml:space="preserve"> </w:t>
      </w:r>
      <w:r>
        <w:t>значение</w:t>
      </w:r>
      <w:r>
        <w:rPr>
          <w:spacing w:val="-3"/>
        </w:rPr>
        <w:t xml:space="preserve"> </w:t>
      </w:r>
      <w:r>
        <w:t>термина «поколение»</w:t>
      </w:r>
      <w:r>
        <w:rPr>
          <w:spacing w:val="-10"/>
        </w:rPr>
        <w:t xml:space="preserve"> </w:t>
      </w:r>
      <w:r>
        <w:t>и</w:t>
      </w:r>
      <w:r>
        <w:rPr>
          <w:spacing w:val="-1"/>
        </w:rPr>
        <w:t xml:space="preserve"> </w:t>
      </w:r>
      <w:r>
        <w:t>его</w:t>
      </w:r>
      <w:r>
        <w:rPr>
          <w:spacing w:val="-2"/>
        </w:rPr>
        <w:t xml:space="preserve"> </w:t>
      </w:r>
      <w:r>
        <w:t>взаимосвязь</w:t>
      </w:r>
      <w:r>
        <w:rPr>
          <w:spacing w:val="-2"/>
        </w:rPr>
        <w:t xml:space="preserve"> </w:t>
      </w:r>
      <w:r>
        <w:t>с</w:t>
      </w:r>
      <w:r>
        <w:rPr>
          <w:spacing w:val="-3"/>
        </w:rPr>
        <w:t xml:space="preserve"> </w:t>
      </w:r>
      <w:r>
        <w:t>культурными</w:t>
      </w:r>
      <w:r>
        <w:rPr>
          <w:spacing w:val="-1"/>
        </w:rPr>
        <w:t xml:space="preserve"> </w:t>
      </w:r>
      <w:r>
        <w:t>особенностями своего времени;</w:t>
      </w:r>
    </w:p>
    <w:p w:rsidR="007779AF" w:rsidRDefault="0077034E">
      <w:pPr>
        <w:pStyle w:val="a3"/>
        <w:spacing w:line="348" w:lineRule="auto"/>
        <w:jc w:val="left"/>
      </w:pPr>
      <w:r>
        <w:t>уметь</w:t>
      </w:r>
      <w:r>
        <w:rPr>
          <w:spacing w:val="80"/>
        </w:rPr>
        <w:t xml:space="preserve"> </w:t>
      </w:r>
      <w:r>
        <w:t>составить</w:t>
      </w:r>
      <w:r>
        <w:rPr>
          <w:spacing w:val="80"/>
        </w:rPr>
        <w:t xml:space="preserve"> </w:t>
      </w:r>
      <w:r>
        <w:t>рассказ</w:t>
      </w:r>
      <w:r>
        <w:rPr>
          <w:spacing w:val="80"/>
        </w:rPr>
        <w:t xml:space="preserve"> </w:t>
      </w:r>
      <w:r>
        <w:t>о</w:t>
      </w:r>
      <w:r>
        <w:rPr>
          <w:spacing w:val="80"/>
        </w:rPr>
        <w:t xml:space="preserve"> </w:t>
      </w:r>
      <w:r>
        <w:t>своей</w:t>
      </w:r>
      <w:r>
        <w:rPr>
          <w:spacing w:val="80"/>
        </w:rPr>
        <w:t xml:space="preserve"> </w:t>
      </w:r>
      <w:r>
        <w:t>семье</w:t>
      </w:r>
      <w:r>
        <w:rPr>
          <w:spacing w:val="80"/>
        </w:rPr>
        <w:t xml:space="preserve"> </w:t>
      </w:r>
      <w:r>
        <w:t>в</w:t>
      </w:r>
      <w:r>
        <w:rPr>
          <w:spacing w:val="80"/>
        </w:rPr>
        <w:t xml:space="preserve"> </w:t>
      </w:r>
      <w:r>
        <w:t>соответствии</w:t>
      </w:r>
      <w:r>
        <w:rPr>
          <w:spacing w:val="80"/>
          <w:w w:val="150"/>
        </w:rPr>
        <w:t xml:space="preserve"> </w:t>
      </w:r>
      <w:r>
        <w:t>с</w:t>
      </w:r>
      <w:r>
        <w:rPr>
          <w:spacing w:val="80"/>
        </w:rPr>
        <w:t xml:space="preserve"> </w:t>
      </w:r>
      <w:r>
        <w:t>культурно-историческими</w:t>
      </w:r>
      <w:r>
        <w:rPr>
          <w:spacing w:val="80"/>
        </w:rPr>
        <w:t xml:space="preserve"> </w:t>
      </w:r>
      <w:r>
        <w:t>условиями еѐ существования;</w:t>
      </w:r>
    </w:p>
    <w:p w:rsidR="007779AF" w:rsidRDefault="0077034E">
      <w:pPr>
        <w:pStyle w:val="a3"/>
        <w:spacing w:before="3"/>
        <w:ind w:left="821" w:firstLine="0"/>
        <w:jc w:val="left"/>
      </w:pPr>
      <w:r>
        <w:t>понимать</w:t>
      </w:r>
      <w:r>
        <w:rPr>
          <w:spacing w:val="-8"/>
        </w:rPr>
        <w:t xml:space="preserve"> </w:t>
      </w:r>
      <w:r>
        <w:t>и</w:t>
      </w:r>
      <w:r>
        <w:rPr>
          <w:spacing w:val="-4"/>
        </w:rPr>
        <w:t xml:space="preserve"> </w:t>
      </w:r>
      <w:r>
        <w:t>обосновывать</w:t>
      </w:r>
      <w:r>
        <w:rPr>
          <w:spacing w:val="-4"/>
        </w:rPr>
        <w:t xml:space="preserve"> </w:t>
      </w:r>
      <w:r>
        <w:t>такие</w:t>
      </w:r>
      <w:r>
        <w:rPr>
          <w:spacing w:val="-7"/>
        </w:rPr>
        <w:t xml:space="preserve"> </w:t>
      </w:r>
      <w:r>
        <w:t>понятия,</w:t>
      </w:r>
      <w:r>
        <w:rPr>
          <w:spacing w:val="-5"/>
        </w:rPr>
        <w:t xml:space="preserve"> </w:t>
      </w:r>
      <w:r>
        <w:t>как</w:t>
      </w:r>
      <w:r>
        <w:rPr>
          <w:spacing w:val="-2"/>
        </w:rPr>
        <w:t xml:space="preserve"> </w:t>
      </w:r>
      <w:r>
        <w:t>«счастливая</w:t>
      </w:r>
      <w:r>
        <w:rPr>
          <w:spacing w:val="-2"/>
        </w:rPr>
        <w:t xml:space="preserve"> </w:t>
      </w:r>
      <w:r>
        <w:t>семья»,</w:t>
      </w:r>
      <w:r>
        <w:rPr>
          <w:spacing w:val="2"/>
        </w:rPr>
        <w:t xml:space="preserve"> </w:t>
      </w:r>
      <w:r>
        <w:t>«семейное</w:t>
      </w:r>
      <w:r>
        <w:rPr>
          <w:spacing w:val="-5"/>
        </w:rPr>
        <w:t xml:space="preserve"> </w:t>
      </w:r>
      <w:r>
        <w:rPr>
          <w:spacing w:val="-2"/>
        </w:rPr>
        <w:t>счастье»;</w:t>
      </w:r>
    </w:p>
    <w:p w:rsidR="007779AF" w:rsidRDefault="0077034E">
      <w:pPr>
        <w:pStyle w:val="a3"/>
        <w:spacing w:before="127" w:line="348" w:lineRule="auto"/>
        <w:ind w:right="144"/>
      </w:pPr>
      <w:r>
        <w:t>осознавать и уметь доказывать важность семьи как хранителя традиций и еѐ воспитательную роль;</w:t>
      </w:r>
    </w:p>
    <w:p w:rsidR="007779AF" w:rsidRDefault="0077034E">
      <w:pPr>
        <w:pStyle w:val="a3"/>
        <w:spacing w:before="4" w:line="350" w:lineRule="auto"/>
        <w:ind w:right="150"/>
      </w:pPr>
      <w:r>
        <w:t xml:space="preserve">понимать смысл терминов «сиротство», «социальное сиротство», обосновывать нравственную важность заботы о сиротах, знать о формах помощи сиротам со стороны </w:t>
      </w:r>
      <w:r>
        <w:rPr>
          <w:spacing w:val="-2"/>
        </w:rPr>
        <w:t>государства.</w:t>
      </w:r>
    </w:p>
    <w:p w:rsidR="007779AF" w:rsidRDefault="0077034E">
      <w:pPr>
        <w:pStyle w:val="a3"/>
        <w:spacing w:line="275" w:lineRule="exact"/>
        <w:ind w:left="821" w:firstLine="0"/>
      </w:pPr>
      <w:r>
        <w:t>Тема</w:t>
      </w:r>
      <w:r>
        <w:rPr>
          <w:spacing w:val="-5"/>
        </w:rPr>
        <w:t xml:space="preserve"> </w:t>
      </w:r>
      <w:r>
        <w:t>12.</w:t>
      </w:r>
      <w:r>
        <w:rPr>
          <w:spacing w:val="-3"/>
        </w:rPr>
        <w:t xml:space="preserve"> </w:t>
      </w:r>
      <w:r>
        <w:t>Родина</w:t>
      </w:r>
      <w:r>
        <w:rPr>
          <w:spacing w:val="-3"/>
        </w:rPr>
        <w:t xml:space="preserve"> </w:t>
      </w:r>
      <w:r>
        <w:t>начинается</w:t>
      </w:r>
      <w:r>
        <w:rPr>
          <w:spacing w:val="-2"/>
        </w:rPr>
        <w:t xml:space="preserve"> </w:t>
      </w:r>
      <w:r>
        <w:t>с</w:t>
      </w:r>
      <w:r>
        <w:rPr>
          <w:spacing w:val="-2"/>
        </w:rPr>
        <w:t xml:space="preserve"> семьи.</w:t>
      </w:r>
    </w:p>
    <w:p w:rsidR="007779AF" w:rsidRDefault="0077034E">
      <w:pPr>
        <w:pStyle w:val="a3"/>
        <w:spacing w:before="127"/>
        <w:ind w:left="821" w:firstLine="0"/>
      </w:pPr>
      <w:r>
        <w:t>Знать</w:t>
      </w:r>
      <w:r>
        <w:rPr>
          <w:spacing w:val="-4"/>
        </w:rPr>
        <w:t xml:space="preserve"> </w:t>
      </w:r>
      <w:r>
        <w:t>и</w:t>
      </w:r>
      <w:r>
        <w:rPr>
          <w:spacing w:val="-1"/>
        </w:rPr>
        <w:t xml:space="preserve"> </w:t>
      </w:r>
      <w:r>
        <w:t>уметь</w:t>
      </w:r>
      <w:r>
        <w:rPr>
          <w:spacing w:val="-4"/>
        </w:rPr>
        <w:t xml:space="preserve"> </w:t>
      </w:r>
      <w:r>
        <w:t>объяснить</w:t>
      </w:r>
      <w:r>
        <w:rPr>
          <w:spacing w:val="-4"/>
        </w:rPr>
        <w:t xml:space="preserve"> </w:t>
      </w:r>
      <w:r>
        <w:t>понятие</w:t>
      </w:r>
      <w:r>
        <w:rPr>
          <w:spacing w:val="-2"/>
        </w:rPr>
        <w:t xml:space="preserve"> «Родина»;</w:t>
      </w:r>
    </w:p>
    <w:p w:rsidR="007779AF" w:rsidRDefault="0077034E">
      <w:pPr>
        <w:pStyle w:val="a3"/>
        <w:spacing w:before="127" w:line="348" w:lineRule="auto"/>
        <w:ind w:left="821" w:right="1393" w:firstLine="0"/>
      </w:pPr>
      <w:r>
        <w:t>осознавать</w:t>
      </w:r>
      <w:r>
        <w:rPr>
          <w:spacing w:val="-5"/>
        </w:rPr>
        <w:t xml:space="preserve"> </w:t>
      </w:r>
      <w:r>
        <w:t>взаимосвязь</w:t>
      </w:r>
      <w:r>
        <w:rPr>
          <w:spacing w:val="-7"/>
        </w:rPr>
        <w:t xml:space="preserve"> </w:t>
      </w:r>
      <w:r>
        <w:t>и</w:t>
      </w:r>
      <w:r>
        <w:rPr>
          <w:spacing w:val="-5"/>
        </w:rPr>
        <w:t xml:space="preserve"> </w:t>
      </w:r>
      <w:r>
        <w:t>различия</w:t>
      </w:r>
      <w:r>
        <w:rPr>
          <w:spacing w:val="-5"/>
        </w:rPr>
        <w:t xml:space="preserve"> </w:t>
      </w:r>
      <w:r>
        <w:t>между</w:t>
      </w:r>
      <w:r>
        <w:rPr>
          <w:spacing w:val="-13"/>
        </w:rPr>
        <w:t xml:space="preserve"> </w:t>
      </w:r>
      <w:r>
        <w:t>концептами</w:t>
      </w:r>
      <w:r>
        <w:rPr>
          <w:spacing w:val="-2"/>
        </w:rPr>
        <w:t xml:space="preserve"> </w:t>
      </w:r>
      <w:r>
        <w:t>«Отечество»</w:t>
      </w:r>
      <w:r>
        <w:rPr>
          <w:spacing w:val="-7"/>
        </w:rPr>
        <w:t xml:space="preserve"> </w:t>
      </w:r>
      <w:r>
        <w:t>и «Родина»; понимать, что такое история семьи, каковы формы еѐ выражения и сохранения;</w:t>
      </w:r>
    </w:p>
    <w:p w:rsidR="007779AF" w:rsidRDefault="0077034E">
      <w:pPr>
        <w:pStyle w:val="a3"/>
        <w:spacing w:before="4" w:line="350" w:lineRule="auto"/>
        <w:jc w:val="left"/>
      </w:pPr>
      <w:r>
        <w:t>обосновывать</w:t>
      </w:r>
      <w:r>
        <w:rPr>
          <w:spacing w:val="40"/>
        </w:rPr>
        <w:t xml:space="preserve"> </w:t>
      </w:r>
      <w:r>
        <w:t>и</w:t>
      </w:r>
      <w:r>
        <w:rPr>
          <w:spacing w:val="40"/>
        </w:rPr>
        <w:t xml:space="preserve"> </w:t>
      </w:r>
      <w:r>
        <w:t>доказывать</w:t>
      </w:r>
      <w:r>
        <w:rPr>
          <w:spacing w:val="40"/>
        </w:rPr>
        <w:t xml:space="preserve"> </w:t>
      </w:r>
      <w:r>
        <w:t>взаимосвязь</w:t>
      </w:r>
      <w:r>
        <w:rPr>
          <w:spacing w:val="40"/>
        </w:rPr>
        <w:t xml:space="preserve"> </w:t>
      </w:r>
      <w:r>
        <w:t>истории</w:t>
      </w:r>
      <w:r>
        <w:rPr>
          <w:spacing w:val="40"/>
        </w:rPr>
        <w:t xml:space="preserve"> </w:t>
      </w:r>
      <w:r>
        <w:t>семьи</w:t>
      </w:r>
      <w:r>
        <w:rPr>
          <w:spacing w:val="40"/>
        </w:rPr>
        <w:t xml:space="preserve"> </w:t>
      </w:r>
      <w:r>
        <w:t>и</w:t>
      </w:r>
      <w:r>
        <w:rPr>
          <w:spacing w:val="40"/>
        </w:rPr>
        <w:t xml:space="preserve"> </w:t>
      </w:r>
      <w:r>
        <w:t>истории</w:t>
      </w:r>
      <w:r>
        <w:rPr>
          <w:spacing w:val="40"/>
        </w:rPr>
        <w:t xml:space="preserve"> </w:t>
      </w:r>
      <w:r>
        <w:t>народа,</w:t>
      </w:r>
      <w:r>
        <w:rPr>
          <w:spacing w:val="40"/>
        </w:rPr>
        <w:t xml:space="preserve"> </w:t>
      </w:r>
      <w:r>
        <w:t xml:space="preserve">государства, </w:t>
      </w:r>
      <w:r>
        <w:rPr>
          <w:spacing w:val="-2"/>
        </w:rPr>
        <w:t>человечества.</w:t>
      </w:r>
    </w:p>
    <w:p w:rsidR="007779AF" w:rsidRDefault="0077034E">
      <w:pPr>
        <w:pStyle w:val="a3"/>
        <w:spacing w:line="274" w:lineRule="exact"/>
        <w:ind w:left="821" w:firstLine="0"/>
        <w:jc w:val="left"/>
      </w:pPr>
      <w:r>
        <w:t>Тема</w:t>
      </w:r>
      <w:r>
        <w:rPr>
          <w:spacing w:val="-3"/>
        </w:rPr>
        <w:t xml:space="preserve"> </w:t>
      </w:r>
      <w:r>
        <w:t>13.</w:t>
      </w:r>
      <w:r>
        <w:rPr>
          <w:spacing w:val="-3"/>
        </w:rPr>
        <w:t xml:space="preserve"> </w:t>
      </w:r>
      <w:r>
        <w:t>Традиции</w:t>
      </w:r>
      <w:r>
        <w:rPr>
          <w:spacing w:val="-2"/>
        </w:rPr>
        <w:t xml:space="preserve"> </w:t>
      </w:r>
      <w:r>
        <w:t>семейного</w:t>
      </w:r>
      <w:r>
        <w:rPr>
          <w:spacing w:val="-2"/>
        </w:rPr>
        <w:t xml:space="preserve"> </w:t>
      </w:r>
      <w:r>
        <w:t>воспитания</w:t>
      </w:r>
      <w:r>
        <w:rPr>
          <w:spacing w:val="-3"/>
        </w:rPr>
        <w:t xml:space="preserve"> </w:t>
      </w:r>
      <w:r>
        <w:t>в</w:t>
      </w:r>
      <w:r>
        <w:rPr>
          <w:spacing w:val="-2"/>
        </w:rPr>
        <w:t xml:space="preserve"> России.</w:t>
      </w:r>
    </w:p>
    <w:p w:rsidR="007779AF" w:rsidRDefault="0077034E">
      <w:pPr>
        <w:pStyle w:val="a3"/>
        <w:spacing w:before="128" w:line="350" w:lineRule="auto"/>
        <w:jc w:val="left"/>
      </w:pPr>
      <w:r>
        <w:t>Иметь</w:t>
      </w:r>
      <w:r>
        <w:rPr>
          <w:spacing w:val="37"/>
        </w:rPr>
        <w:t xml:space="preserve"> </w:t>
      </w:r>
      <w:r>
        <w:t>представление</w:t>
      </w:r>
      <w:r>
        <w:rPr>
          <w:spacing w:val="38"/>
        </w:rPr>
        <w:t xml:space="preserve"> </w:t>
      </w:r>
      <w:r>
        <w:t>о</w:t>
      </w:r>
      <w:r>
        <w:rPr>
          <w:spacing w:val="36"/>
        </w:rPr>
        <w:t xml:space="preserve"> </w:t>
      </w:r>
      <w:r>
        <w:t>семейных</w:t>
      </w:r>
      <w:r>
        <w:rPr>
          <w:spacing w:val="38"/>
        </w:rPr>
        <w:t xml:space="preserve"> </w:t>
      </w:r>
      <w:r>
        <w:t>традициях</w:t>
      </w:r>
      <w:r>
        <w:rPr>
          <w:spacing w:val="36"/>
        </w:rPr>
        <w:t xml:space="preserve"> </w:t>
      </w:r>
      <w:r>
        <w:t>и</w:t>
      </w:r>
      <w:r>
        <w:rPr>
          <w:spacing w:val="37"/>
        </w:rPr>
        <w:t xml:space="preserve"> </w:t>
      </w:r>
      <w:r>
        <w:t>обосновывать</w:t>
      </w:r>
      <w:r>
        <w:rPr>
          <w:spacing w:val="40"/>
        </w:rPr>
        <w:t xml:space="preserve"> </w:t>
      </w:r>
      <w:r>
        <w:t>их</w:t>
      </w:r>
      <w:r>
        <w:rPr>
          <w:spacing w:val="38"/>
        </w:rPr>
        <w:t xml:space="preserve"> </w:t>
      </w:r>
      <w:r>
        <w:t>важность</w:t>
      </w:r>
      <w:r>
        <w:rPr>
          <w:spacing w:val="39"/>
        </w:rPr>
        <w:t xml:space="preserve"> </w:t>
      </w:r>
      <w:r>
        <w:t>как</w:t>
      </w:r>
      <w:r>
        <w:rPr>
          <w:spacing w:val="37"/>
        </w:rPr>
        <w:t xml:space="preserve"> </w:t>
      </w:r>
      <w:r>
        <w:t>ключевых элементах семейных отношений;</w:t>
      </w:r>
    </w:p>
    <w:p w:rsidR="007779AF" w:rsidRDefault="0077034E">
      <w:pPr>
        <w:pStyle w:val="a3"/>
        <w:spacing w:line="274" w:lineRule="exact"/>
        <w:ind w:left="821" w:firstLine="0"/>
        <w:jc w:val="left"/>
      </w:pPr>
      <w:r>
        <w:t>знать</w:t>
      </w:r>
      <w:r>
        <w:rPr>
          <w:spacing w:val="-8"/>
        </w:rPr>
        <w:t xml:space="preserve"> </w:t>
      </w:r>
      <w:r>
        <w:t>и</w:t>
      </w:r>
      <w:r>
        <w:rPr>
          <w:spacing w:val="-3"/>
        </w:rPr>
        <w:t xml:space="preserve"> </w:t>
      </w:r>
      <w:r>
        <w:t>понимать</w:t>
      </w:r>
      <w:r>
        <w:rPr>
          <w:spacing w:val="-3"/>
        </w:rPr>
        <w:t xml:space="preserve"> </w:t>
      </w:r>
      <w:r>
        <w:t>взаимосвязь</w:t>
      </w:r>
      <w:r>
        <w:rPr>
          <w:spacing w:val="-3"/>
        </w:rPr>
        <w:t xml:space="preserve"> </w:t>
      </w:r>
      <w:r>
        <w:t>семейных</w:t>
      </w:r>
      <w:r>
        <w:rPr>
          <w:spacing w:val="-3"/>
        </w:rPr>
        <w:t xml:space="preserve"> </w:t>
      </w:r>
      <w:r>
        <w:t>традиций</w:t>
      </w:r>
      <w:r>
        <w:rPr>
          <w:spacing w:val="-5"/>
        </w:rPr>
        <w:t xml:space="preserve"> </w:t>
      </w:r>
      <w:r>
        <w:t>и</w:t>
      </w:r>
      <w:r>
        <w:rPr>
          <w:spacing w:val="-3"/>
        </w:rPr>
        <w:t xml:space="preserve"> </w:t>
      </w:r>
      <w:r>
        <w:t>культуры</w:t>
      </w:r>
      <w:r>
        <w:rPr>
          <w:spacing w:val="-3"/>
        </w:rPr>
        <w:t xml:space="preserve"> </w:t>
      </w:r>
      <w:r>
        <w:t>собственного</w:t>
      </w:r>
      <w:r>
        <w:rPr>
          <w:spacing w:val="-3"/>
        </w:rPr>
        <w:t xml:space="preserve"> </w:t>
      </w:r>
      <w:r>
        <w:rPr>
          <w:spacing w:val="-2"/>
        </w:rPr>
        <w:t>этноса;</w:t>
      </w:r>
    </w:p>
    <w:p w:rsidR="007779AF" w:rsidRDefault="0077034E">
      <w:pPr>
        <w:pStyle w:val="a3"/>
        <w:spacing w:before="127"/>
        <w:ind w:left="821" w:firstLine="0"/>
        <w:jc w:val="left"/>
      </w:pPr>
      <w:r>
        <w:t>уметь</w:t>
      </w:r>
      <w:r>
        <w:rPr>
          <w:spacing w:val="30"/>
        </w:rPr>
        <w:t xml:space="preserve"> </w:t>
      </w:r>
      <w:r>
        <w:t>рассказывать</w:t>
      </w:r>
      <w:r>
        <w:rPr>
          <w:spacing w:val="33"/>
        </w:rPr>
        <w:t xml:space="preserve"> </w:t>
      </w:r>
      <w:r>
        <w:t>о</w:t>
      </w:r>
      <w:r>
        <w:rPr>
          <w:spacing w:val="31"/>
        </w:rPr>
        <w:t xml:space="preserve"> </w:t>
      </w:r>
      <w:r>
        <w:t>семейных</w:t>
      </w:r>
      <w:r>
        <w:rPr>
          <w:spacing w:val="34"/>
        </w:rPr>
        <w:t xml:space="preserve"> </w:t>
      </w:r>
      <w:r>
        <w:t>традициях</w:t>
      </w:r>
      <w:r>
        <w:rPr>
          <w:spacing w:val="33"/>
        </w:rPr>
        <w:t xml:space="preserve"> </w:t>
      </w:r>
      <w:r>
        <w:t>своего</w:t>
      </w:r>
      <w:r>
        <w:rPr>
          <w:spacing w:val="32"/>
        </w:rPr>
        <w:t xml:space="preserve"> </w:t>
      </w:r>
      <w:r>
        <w:t>народа</w:t>
      </w:r>
      <w:r>
        <w:rPr>
          <w:spacing w:val="32"/>
        </w:rPr>
        <w:t xml:space="preserve"> </w:t>
      </w:r>
      <w:r>
        <w:t>и</w:t>
      </w:r>
      <w:r>
        <w:rPr>
          <w:spacing w:val="32"/>
        </w:rPr>
        <w:t xml:space="preserve"> </w:t>
      </w:r>
      <w:r>
        <w:t>народов</w:t>
      </w:r>
      <w:r>
        <w:rPr>
          <w:spacing w:val="32"/>
        </w:rPr>
        <w:t xml:space="preserve"> </w:t>
      </w:r>
      <w:r>
        <w:t>России,</w:t>
      </w:r>
      <w:r>
        <w:rPr>
          <w:spacing w:val="32"/>
        </w:rPr>
        <w:t xml:space="preserve"> </w:t>
      </w:r>
      <w:r>
        <w:rPr>
          <w:spacing w:val="-2"/>
        </w:rPr>
        <w:t>собственной</w:t>
      </w:r>
    </w:p>
    <w:p w:rsidR="007779AF" w:rsidRDefault="0077034E">
      <w:pPr>
        <w:pStyle w:val="a3"/>
        <w:spacing w:before="127"/>
        <w:ind w:firstLine="0"/>
        <w:jc w:val="left"/>
      </w:pPr>
      <w:r>
        <w:rPr>
          <w:spacing w:val="-2"/>
        </w:rPr>
        <w:t>семьи;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1"/>
      </w:pPr>
      <w:r>
        <w:lastRenderedPageBreak/>
        <w:t>осознавать роль семейных традиций в культуре общества, трансляции ценностей, духовно- нравственных идеалов.</w:t>
      </w:r>
    </w:p>
    <w:p w:rsidR="007779AF" w:rsidRDefault="0077034E">
      <w:pPr>
        <w:pStyle w:val="a3"/>
        <w:spacing w:before="1"/>
        <w:ind w:left="821" w:firstLine="0"/>
      </w:pPr>
      <w:r>
        <w:t>Тема</w:t>
      </w:r>
      <w:r>
        <w:rPr>
          <w:spacing w:val="-6"/>
        </w:rPr>
        <w:t xml:space="preserve"> </w:t>
      </w:r>
      <w:r>
        <w:t>14.</w:t>
      </w:r>
      <w:r>
        <w:rPr>
          <w:spacing w:val="-3"/>
        </w:rPr>
        <w:t xml:space="preserve"> </w:t>
      </w:r>
      <w:r>
        <w:t>Образ</w:t>
      </w:r>
      <w:r>
        <w:rPr>
          <w:spacing w:val="-3"/>
        </w:rPr>
        <w:t xml:space="preserve"> </w:t>
      </w:r>
      <w:r>
        <w:t>семьи</w:t>
      </w:r>
      <w:r>
        <w:rPr>
          <w:spacing w:val="-2"/>
        </w:rPr>
        <w:t xml:space="preserve"> </w:t>
      </w:r>
      <w:r>
        <w:t>в</w:t>
      </w:r>
      <w:r>
        <w:rPr>
          <w:spacing w:val="-2"/>
        </w:rPr>
        <w:t xml:space="preserve"> </w:t>
      </w:r>
      <w:r>
        <w:t>культуре</w:t>
      </w:r>
      <w:r>
        <w:rPr>
          <w:spacing w:val="-3"/>
        </w:rPr>
        <w:t xml:space="preserve"> </w:t>
      </w:r>
      <w:r>
        <w:t>народов</w:t>
      </w:r>
      <w:r>
        <w:rPr>
          <w:spacing w:val="-3"/>
        </w:rPr>
        <w:t xml:space="preserve"> </w:t>
      </w:r>
      <w:r>
        <w:rPr>
          <w:spacing w:val="-2"/>
        </w:rPr>
        <w:t>России.</w:t>
      </w:r>
    </w:p>
    <w:p w:rsidR="007779AF" w:rsidRDefault="0077034E">
      <w:pPr>
        <w:pStyle w:val="a3"/>
        <w:spacing w:before="128" w:line="348" w:lineRule="auto"/>
        <w:ind w:right="155"/>
      </w:pPr>
      <w:r>
        <w:t xml:space="preserve">Знать и называть традиционные сказочные и фольклорные сюжеты о семье, семейных </w:t>
      </w:r>
      <w:r>
        <w:rPr>
          <w:spacing w:val="-2"/>
        </w:rPr>
        <w:t>обязанностях;</w:t>
      </w:r>
    </w:p>
    <w:p w:rsidR="007779AF" w:rsidRDefault="0077034E">
      <w:pPr>
        <w:pStyle w:val="a3"/>
        <w:spacing w:before="3" w:line="350" w:lineRule="auto"/>
        <w:ind w:right="143"/>
      </w:pPr>
      <w:r>
        <w:t xml:space="preserve">уметь обосновывать своѐ понимание семейных ценностей, выраженных в фольклорных </w:t>
      </w:r>
      <w:r>
        <w:rPr>
          <w:spacing w:val="-2"/>
        </w:rPr>
        <w:t>сюжетах;</w:t>
      </w:r>
    </w:p>
    <w:p w:rsidR="007779AF" w:rsidRDefault="0077034E">
      <w:pPr>
        <w:pStyle w:val="a3"/>
        <w:spacing w:line="350" w:lineRule="auto"/>
        <w:ind w:right="144"/>
      </w:pPr>
      <w:r>
        <w:t xml:space="preserve">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w:t>
      </w:r>
      <w:r>
        <w:rPr>
          <w:spacing w:val="-2"/>
        </w:rPr>
        <w:t>культуры;</w:t>
      </w:r>
    </w:p>
    <w:p w:rsidR="007779AF" w:rsidRDefault="0077034E">
      <w:pPr>
        <w:pStyle w:val="a3"/>
        <w:spacing w:line="350" w:lineRule="auto"/>
        <w:ind w:right="149"/>
      </w:pPr>
      <w:r>
        <w:t>понимать и обосновывать важность семейных ценностей с использованием различного иллюстративного материала.</w:t>
      </w:r>
    </w:p>
    <w:p w:rsidR="007779AF" w:rsidRDefault="0077034E">
      <w:pPr>
        <w:pStyle w:val="a3"/>
        <w:ind w:left="821" w:firstLine="0"/>
      </w:pPr>
      <w:r>
        <w:t>Тема</w:t>
      </w:r>
      <w:r>
        <w:rPr>
          <w:spacing w:val="-2"/>
        </w:rPr>
        <w:t xml:space="preserve"> </w:t>
      </w:r>
      <w:r>
        <w:t>15.</w:t>
      </w:r>
      <w:r>
        <w:rPr>
          <w:spacing w:val="-2"/>
        </w:rPr>
        <w:t xml:space="preserve"> </w:t>
      </w:r>
      <w:r>
        <w:t>Труд</w:t>
      </w:r>
      <w:r>
        <w:rPr>
          <w:spacing w:val="-1"/>
        </w:rPr>
        <w:t xml:space="preserve"> </w:t>
      </w:r>
      <w:r>
        <w:t>в</w:t>
      </w:r>
      <w:r>
        <w:rPr>
          <w:spacing w:val="-2"/>
        </w:rPr>
        <w:t xml:space="preserve"> </w:t>
      </w:r>
      <w:r>
        <w:t xml:space="preserve">истории </w:t>
      </w:r>
      <w:r>
        <w:rPr>
          <w:spacing w:val="-2"/>
        </w:rPr>
        <w:t>семьи.</w:t>
      </w:r>
    </w:p>
    <w:p w:rsidR="007779AF" w:rsidRDefault="0077034E">
      <w:pPr>
        <w:pStyle w:val="a3"/>
        <w:spacing w:before="125"/>
        <w:ind w:left="821" w:firstLine="0"/>
      </w:pPr>
      <w:r>
        <w:t>Знать</w:t>
      </w:r>
      <w:r>
        <w:rPr>
          <w:spacing w:val="-5"/>
        </w:rPr>
        <w:t xml:space="preserve"> </w:t>
      </w:r>
      <w:r>
        <w:t>и</w:t>
      </w:r>
      <w:r>
        <w:rPr>
          <w:spacing w:val="-3"/>
        </w:rPr>
        <w:t xml:space="preserve"> </w:t>
      </w:r>
      <w:r>
        <w:t>понимать,</w:t>
      </w:r>
      <w:r>
        <w:rPr>
          <w:spacing w:val="-2"/>
        </w:rPr>
        <w:t xml:space="preserve"> </w:t>
      </w:r>
      <w:r>
        <w:t>что</w:t>
      </w:r>
      <w:r>
        <w:rPr>
          <w:spacing w:val="-3"/>
        </w:rPr>
        <w:t xml:space="preserve"> </w:t>
      </w:r>
      <w:r>
        <w:t>такое</w:t>
      </w:r>
      <w:r>
        <w:rPr>
          <w:spacing w:val="-3"/>
        </w:rPr>
        <w:t xml:space="preserve"> </w:t>
      </w:r>
      <w:r>
        <w:t>семейное</w:t>
      </w:r>
      <w:r>
        <w:rPr>
          <w:spacing w:val="-2"/>
        </w:rPr>
        <w:t xml:space="preserve"> </w:t>
      </w:r>
      <w:r>
        <w:t>хозяйство</w:t>
      </w:r>
      <w:r>
        <w:rPr>
          <w:spacing w:val="-3"/>
        </w:rPr>
        <w:t xml:space="preserve"> </w:t>
      </w:r>
      <w:r>
        <w:t>и</w:t>
      </w:r>
      <w:r>
        <w:rPr>
          <w:spacing w:val="-2"/>
        </w:rPr>
        <w:t xml:space="preserve"> </w:t>
      </w:r>
      <w:r>
        <w:t>домашний</w:t>
      </w:r>
      <w:r>
        <w:rPr>
          <w:spacing w:val="-3"/>
        </w:rPr>
        <w:t xml:space="preserve"> </w:t>
      </w:r>
      <w:r>
        <w:rPr>
          <w:spacing w:val="-2"/>
        </w:rPr>
        <w:t>труд;</w:t>
      </w:r>
    </w:p>
    <w:p w:rsidR="007779AF" w:rsidRDefault="0077034E">
      <w:pPr>
        <w:pStyle w:val="a3"/>
        <w:spacing w:before="125" w:line="350" w:lineRule="auto"/>
        <w:jc w:val="left"/>
      </w:pPr>
      <w: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7779AF" w:rsidRDefault="0077034E">
      <w:pPr>
        <w:pStyle w:val="a3"/>
        <w:spacing w:before="1" w:line="348" w:lineRule="auto"/>
        <w:jc w:val="left"/>
      </w:pPr>
      <w:r>
        <w:t>осознавать</w:t>
      </w:r>
      <w:r>
        <w:rPr>
          <w:spacing w:val="80"/>
        </w:rPr>
        <w:t xml:space="preserve"> </w:t>
      </w:r>
      <w:r>
        <w:t>и</w:t>
      </w:r>
      <w:r>
        <w:rPr>
          <w:spacing w:val="80"/>
        </w:rPr>
        <w:t xml:space="preserve"> </w:t>
      </w:r>
      <w:r>
        <w:t>оценивать</w:t>
      </w:r>
      <w:r>
        <w:rPr>
          <w:spacing w:val="80"/>
        </w:rPr>
        <w:t xml:space="preserve"> </w:t>
      </w:r>
      <w:r>
        <w:t>семейный</w:t>
      </w:r>
      <w:r>
        <w:rPr>
          <w:spacing w:val="80"/>
        </w:rPr>
        <w:t xml:space="preserve"> </w:t>
      </w:r>
      <w:r>
        <w:t>уклад</w:t>
      </w:r>
      <w:r>
        <w:rPr>
          <w:spacing w:val="80"/>
        </w:rPr>
        <w:t xml:space="preserve"> </w:t>
      </w:r>
      <w:r>
        <w:t>и</w:t>
      </w:r>
      <w:r>
        <w:rPr>
          <w:spacing w:val="80"/>
        </w:rPr>
        <w:t xml:space="preserve"> </w:t>
      </w:r>
      <w:r>
        <w:t>взаимосвязь</w:t>
      </w:r>
      <w:r>
        <w:rPr>
          <w:spacing w:val="80"/>
        </w:rPr>
        <w:t xml:space="preserve"> </w:t>
      </w:r>
      <w:r>
        <w:t>с</w:t>
      </w:r>
      <w:r>
        <w:rPr>
          <w:spacing w:val="80"/>
        </w:rPr>
        <w:t xml:space="preserve"> </w:t>
      </w:r>
      <w:r>
        <w:t>социально-экономической</w:t>
      </w:r>
      <w:r>
        <w:rPr>
          <w:spacing w:val="80"/>
        </w:rPr>
        <w:t xml:space="preserve"> </w:t>
      </w:r>
      <w:r>
        <w:t>структурой общества в форме большой и малой семей;</w:t>
      </w:r>
    </w:p>
    <w:p w:rsidR="007779AF" w:rsidRDefault="0077034E">
      <w:pPr>
        <w:pStyle w:val="a3"/>
        <w:spacing w:before="4" w:line="350" w:lineRule="auto"/>
        <w:jc w:val="left"/>
      </w:pPr>
      <w:r>
        <w:t>характеризовать распределение семейного труда и осознавать его важность для укрепления целостности семьи.</w:t>
      </w:r>
    </w:p>
    <w:p w:rsidR="007779AF" w:rsidRDefault="0077034E">
      <w:pPr>
        <w:pStyle w:val="a3"/>
        <w:spacing w:line="274" w:lineRule="exact"/>
        <w:ind w:left="821" w:firstLine="0"/>
        <w:jc w:val="left"/>
      </w:pPr>
      <w:r>
        <w:t>Тема</w:t>
      </w:r>
      <w:r>
        <w:rPr>
          <w:spacing w:val="-5"/>
        </w:rPr>
        <w:t xml:space="preserve"> </w:t>
      </w:r>
      <w:r>
        <w:t>16.</w:t>
      </w:r>
      <w:r>
        <w:rPr>
          <w:spacing w:val="-3"/>
        </w:rPr>
        <w:t xml:space="preserve"> </w:t>
      </w:r>
      <w:r>
        <w:t>Семья</w:t>
      </w:r>
      <w:r>
        <w:rPr>
          <w:spacing w:val="-2"/>
        </w:rPr>
        <w:t xml:space="preserve"> </w:t>
      </w:r>
      <w:r>
        <w:t>в</w:t>
      </w:r>
      <w:r>
        <w:rPr>
          <w:spacing w:val="-3"/>
        </w:rPr>
        <w:t xml:space="preserve"> </w:t>
      </w:r>
      <w:r>
        <w:t>современном</w:t>
      </w:r>
      <w:r>
        <w:rPr>
          <w:spacing w:val="-3"/>
        </w:rPr>
        <w:t xml:space="preserve"> </w:t>
      </w:r>
      <w:r>
        <w:t>мире</w:t>
      </w:r>
      <w:r>
        <w:rPr>
          <w:spacing w:val="-3"/>
        </w:rPr>
        <w:t xml:space="preserve"> </w:t>
      </w:r>
      <w:r>
        <w:t>(практическое</w:t>
      </w:r>
      <w:r>
        <w:rPr>
          <w:spacing w:val="-2"/>
        </w:rPr>
        <w:t xml:space="preserve"> занятие).</w:t>
      </w:r>
    </w:p>
    <w:p w:rsidR="007779AF" w:rsidRDefault="0077034E">
      <w:pPr>
        <w:pStyle w:val="a3"/>
        <w:spacing w:before="127" w:line="350" w:lineRule="auto"/>
        <w:ind w:right="146"/>
      </w:pPr>
      <w: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7779AF" w:rsidRDefault="0077034E">
      <w:pPr>
        <w:pStyle w:val="a3"/>
        <w:spacing w:line="350" w:lineRule="auto"/>
        <w:ind w:right="151"/>
      </w:pPr>
      <w: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7779AF" w:rsidRDefault="0077034E">
      <w:pPr>
        <w:pStyle w:val="a3"/>
        <w:spacing w:line="348" w:lineRule="auto"/>
        <w:ind w:right="144"/>
      </w:pPr>
      <w:r>
        <w:t>предполагать и доказывать наличие взаимосвязи между культурой и духовно- нравственными ценностями семьи;</w:t>
      </w:r>
    </w:p>
    <w:p w:rsidR="007779AF" w:rsidRDefault="0077034E">
      <w:pPr>
        <w:pStyle w:val="a3"/>
        <w:spacing w:before="3" w:line="350" w:lineRule="auto"/>
        <w:ind w:right="145"/>
      </w:pPr>
      <w:r>
        <w:t>обосновывать</w:t>
      </w:r>
      <w:r>
        <w:rPr>
          <w:spacing w:val="-1"/>
        </w:rPr>
        <w:t xml:space="preserve"> </w:t>
      </w:r>
      <w:r>
        <w:t>важность</w:t>
      </w:r>
      <w:r>
        <w:rPr>
          <w:spacing w:val="-1"/>
        </w:rPr>
        <w:t xml:space="preserve"> </w:t>
      </w:r>
      <w:r>
        <w:t>семьи</w:t>
      </w:r>
      <w:r>
        <w:rPr>
          <w:spacing w:val="-1"/>
        </w:rPr>
        <w:t xml:space="preserve"> </w:t>
      </w:r>
      <w:r>
        <w:t>и</w:t>
      </w:r>
      <w:r>
        <w:rPr>
          <w:spacing w:val="-1"/>
        </w:rPr>
        <w:t xml:space="preserve"> </w:t>
      </w:r>
      <w:r>
        <w:t>семейных традиций</w:t>
      </w:r>
      <w:r>
        <w:rPr>
          <w:spacing w:val="-1"/>
        </w:rPr>
        <w:t xml:space="preserve"> </w:t>
      </w:r>
      <w:r>
        <w:t>для</w:t>
      </w:r>
      <w:r>
        <w:rPr>
          <w:spacing w:val="-4"/>
        </w:rPr>
        <w:t xml:space="preserve"> </w:t>
      </w:r>
      <w:r>
        <w:t>трансляции духовно-нравственных ценностей, морали и нравственности как фактора культурной преемственности.</w:t>
      </w:r>
    </w:p>
    <w:p w:rsidR="007779AF" w:rsidRDefault="0077034E">
      <w:pPr>
        <w:pStyle w:val="a3"/>
        <w:spacing w:line="350" w:lineRule="auto"/>
        <w:ind w:left="821" w:right="2633" w:firstLine="0"/>
      </w:pPr>
      <w:r>
        <w:t>Тематический</w:t>
      </w:r>
      <w:r>
        <w:rPr>
          <w:spacing w:val="-9"/>
        </w:rPr>
        <w:t xml:space="preserve"> </w:t>
      </w:r>
      <w:r>
        <w:t>блок</w:t>
      </w:r>
      <w:r>
        <w:rPr>
          <w:spacing w:val="-8"/>
        </w:rPr>
        <w:t xml:space="preserve"> </w:t>
      </w:r>
      <w:r>
        <w:t>3.</w:t>
      </w:r>
      <w:r>
        <w:rPr>
          <w:spacing w:val="-7"/>
        </w:rPr>
        <w:t xml:space="preserve"> </w:t>
      </w:r>
      <w:r>
        <w:t>«Духовно-нравственное</w:t>
      </w:r>
      <w:r>
        <w:rPr>
          <w:spacing w:val="-7"/>
        </w:rPr>
        <w:t xml:space="preserve"> </w:t>
      </w:r>
      <w:r>
        <w:t>богатство</w:t>
      </w:r>
      <w:r>
        <w:rPr>
          <w:spacing w:val="-9"/>
        </w:rPr>
        <w:t xml:space="preserve"> </w:t>
      </w:r>
      <w:r>
        <w:t>личности». Тема 17. Личность – общество – культура.</w:t>
      </w:r>
    </w:p>
    <w:p w:rsidR="007779AF" w:rsidRDefault="0077034E">
      <w:pPr>
        <w:pStyle w:val="a3"/>
        <w:spacing w:line="348" w:lineRule="auto"/>
        <w:ind w:right="144"/>
      </w:pPr>
      <w:r>
        <w:t>Знать и понимать значение термина «человек» в контексте духовно-нравственной</w:t>
      </w:r>
      <w:r>
        <w:rPr>
          <w:spacing w:val="80"/>
        </w:rPr>
        <w:t xml:space="preserve"> </w:t>
      </w:r>
      <w:r>
        <w:rPr>
          <w:spacing w:val="-2"/>
        </w:rPr>
        <w:t>культуры;</w:t>
      </w:r>
    </w:p>
    <w:p w:rsidR="007779AF" w:rsidRDefault="0077034E">
      <w:pPr>
        <w:pStyle w:val="a3"/>
        <w:spacing w:before="3" w:line="350" w:lineRule="auto"/>
        <w:ind w:right="154"/>
      </w:pPr>
      <w:r>
        <w:t xml:space="preserve">уметь обосновать взаимосвязь и взаимообусловленность чело века и общества, человека и </w:t>
      </w:r>
      <w:r>
        <w:rPr>
          <w:spacing w:val="-2"/>
        </w:rPr>
        <w:t>культуры;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понимать</w:t>
      </w:r>
      <w:r>
        <w:rPr>
          <w:spacing w:val="80"/>
        </w:rPr>
        <w:t xml:space="preserve"> </w:t>
      </w:r>
      <w:r>
        <w:t>и</w:t>
      </w:r>
      <w:r>
        <w:rPr>
          <w:spacing w:val="80"/>
        </w:rPr>
        <w:t xml:space="preserve"> </w:t>
      </w:r>
      <w:r>
        <w:t>объяснять</w:t>
      </w:r>
      <w:r>
        <w:rPr>
          <w:spacing w:val="80"/>
        </w:rPr>
        <w:t xml:space="preserve"> </w:t>
      </w:r>
      <w:r>
        <w:t>различия</w:t>
      </w:r>
      <w:r>
        <w:rPr>
          <w:spacing w:val="80"/>
        </w:rPr>
        <w:t xml:space="preserve"> </w:t>
      </w:r>
      <w:r>
        <w:t>между</w:t>
      </w:r>
      <w:r>
        <w:rPr>
          <w:spacing w:val="80"/>
        </w:rPr>
        <w:t xml:space="preserve"> </w:t>
      </w:r>
      <w:r>
        <w:t>обоснованием</w:t>
      </w:r>
      <w:r>
        <w:rPr>
          <w:spacing w:val="80"/>
        </w:rPr>
        <w:t xml:space="preserve"> </w:t>
      </w:r>
      <w:r>
        <w:t>термина</w:t>
      </w:r>
      <w:r>
        <w:rPr>
          <w:spacing w:val="80"/>
        </w:rPr>
        <w:t xml:space="preserve"> </w:t>
      </w:r>
      <w:r>
        <w:t>«личность»</w:t>
      </w:r>
      <w:r>
        <w:rPr>
          <w:spacing w:val="80"/>
        </w:rPr>
        <w:t xml:space="preserve"> </w:t>
      </w:r>
      <w:r>
        <w:t>в</w:t>
      </w:r>
      <w:r>
        <w:rPr>
          <w:spacing w:val="80"/>
        </w:rPr>
        <w:t xml:space="preserve"> </w:t>
      </w:r>
      <w:r>
        <w:t>быту,</w:t>
      </w:r>
      <w:r>
        <w:rPr>
          <w:spacing w:val="80"/>
        </w:rPr>
        <w:t xml:space="preserve"> </w:t>
      </w:r>
      <w:r>
        <w:t>в контексте культуры и творчества;</w:t>
      </w:r>
    </w:p>
    <w:p w:rsidR="007779AF" w:rsidRDefault="0077034E">
      <w:pPr>
        <w:pStyle w:val="a3"/>
        <w:spacing w:before="1" w:line="350" w:lineRule="auto"/>
        <w:ind w:left="821" w:right="1637" w:firstLine="0"/>
        <w:jc w:val="left"/>
      </w:pPr>
      <w:r>
        <w:t>знать,</w:t>
      </w:r>
      <w:r>
        <w:rPr>
          <w:spacing w:val="-4"/>
        </w:rPr>
        <w:t xml:space="preserve"> </w:t>
      </w:r>
      <w:r>
        <w:t>что</w:t>
      </w:r>
      <w:r>
        <w:rPr>
          <w:spacing w:val="-7"/>
        </w:rPr>
        <w:t xml:space="preserve"> </w:t>
      </w:r>
      <w:r>
        <w:t>такое</w:t>
      </w:r>
      <w:r>
        <w:rPr>
          <w:spacing w:val="-5"/>
        </w:rPr>
        <w:t xml:space="preserve"> </w:t>
      </w:r>
      <w:r>
        <w:t>гуманизм,</w:t>
      </w:r>
      <w:r>
        <w:rPr>
          <w:spacing w:val="-4"/>
        </w:rPr>
        <w:t xml:space="preserve"> </w:t>
      </w:r>
      <w:r>
        <w:t>иметь</w:t>
      </w:r>
      <w:r>
        <w:rPr>
          <w:spacing w:val="-4"/>
        </w:rPr>
        <w:t xml:space="preserve"> </w:t>
      </w:r>
      <w:r>
        <w:t>представление</w:t>
      </w:r>
      <w:r>
        <w:rPr>
          <w:spacing w:val="-5"/>
        </w:rPr>
        <w:t xml:space="preserve"> </w:t>
      </w:r>
      <w:r>
        <w:t>о</w:t>
      </w:r>
      <w:r>
        <w:rPr>
          <w:spacing w:val="-4"/>
        </w:rPr>
        <w:t xml:space="preserve"> </w:t>
      </w:r>
      <w:r>
        <w:t>его</w:t>
      </w:r>
      <w:r>
        <w:rPr>
          <w:spacing w:val="-4"/>
        </w:rPr>
        <w:t xml:space="preserve"> </w:t>
      </w:r>
      <w:r>
        <w:t>источниках</w:t>
      </w:r>
      <w:r>
        <w:rPr>
          <w:spacing w:val="-2"/>
        </w:rPr>
        <w:t xml:space="preserve"> </w:t>
      </w:r>
      <w:r>
        <w:t>в</w:t>
      </w:r>
      <w:r>
        <w:rPr>
          <w:spacing w:val="-5"/>
        </w:rPr>
        <w:t xml:space="preserve"> </w:t>
      </w:r>
      <w:r>
        <w:t>культуре. Тема 18. Духовный мир человека. Человек – творец культуры.</w:t>
      </w:r>
    </w:p>
    <w:p w:rsidR="007779AF" w:rsidRDefault="0077034E">
      <w:pPr>
        <w:pStyle w:val="a3"/>
        <w:spacing w:line="350" w:lineRule="auto"/>
        <w:jc w:val="left"/>
      </w:pPr>
      <w:r>
        <w:t>Знать</w:t>
      </w:r>
      <w:r>
        <w:rPr>
          <w:spacing w:val="74"/>
        </w:rPr>
        <w:t xml:space="preserve"> </w:t>
      </w:r>
      <w:r>
        <w:t>значение</w:t>
      </w:r>
      <w:r>
        <w:rPr>
          <w:spacing w:val="75"/>
        </w:rPr>
        <w:t xml:space="preserve"> </w:t>
      </w:r>
      <w:r>
        <w:t>термина</w:t>
      </w:r>
      <w:r>
        <w:rPr>
          <w:spacing w:val="79"/>
        </w:rPr>
        <w:t xml:space="preserve"> </w:t>
      </w:r>
      <w:r>
        <w:t>«творчество»</w:t>
      </w:r>
      <w:r>
        <w:rPr>
          <w:spacing w:val="40"/>
        </w:rPr>
        <w:t xml:space="preserve"> </w:t>
      </w:r>
      <w:r>
        <w:t>в</w:t>
      </w:r>
      <w:r>
        <w:rPr>
          <w:spacing w:val="75"/>
        </w:rPr>
        <w:t xml:space="preserve"> </w:t>
      </w:r>
      <w:r>
        <w:t>нескольких</w:t>
      </w:r>
      <w:r>
        <w:rPr>
          <w:spacing w:val="75"/>
        </w:rPr>
        <w:t xml:space="preserve"> </w:t>
      </w:r>
      <w:r>
        <w:t>аспектах</w:t>
      </w:r>
      <w:r>
        <w:rPr>
          <w:spacing w:val="75"/>
        </w:rPr>
        <w:t xml:space="preserve"> </w:t>
      </w:r>
      <w:r>
        <w:t>и</w:t>
      </w:r>
      <w:r>
        <w:rPr>
          <w:spacing w:val="72"/>
        </w:rPr>
        <w:t xml:space="preserve"> </w:t>
      </w:r>
      <w:r>
        <w:t>понимать</w:t>
      </w:r>
      <w:r>
        <w:rPr>
          <w:spacing w:val="74"/>
        </w:rPr>
        <w:t xml:space="preserve"> </w:t>
      </w:r>
      <w:r>
        <w:t>границы</w:t>
      </w:r>
      <w:r>
        <w:rPr>
          <w:spacing w:val="73"/>
        </w:rPr>
        <w:t xml:space="preserve"> </w:t>
      </w:r>
      <w:r>
        <w:t xml:space="preserve">их </w:t>
      </w:r>
      <w:r>
        <w:rPr>
          <w:spacing w:val="-2"/>
        </w:rPr>
        <w:t>применимости;</w:t>
      </w:r>
    </w:p>
    <w:p w:rsidR="007779AF" w:rsidRDefault="0077034E">
      <w:pPr>
        <w:pStyle w:val="a3"/>
        <w:ind w:left="821" w:firstLine="0"/>
        <w:jc w:val="left"/>
      </w:pPr>
      <w:r>
        <w:t>осознавать</w:t>
      </w:r>
      <w:r>
        <w:rPr>
          <w:spacing w:val="-6"/>
        </w:rPr>
        <w:t xml:space="preserve"> </w:t>
      </w:r>
      <w:r>
        <w:t>и</w:t>
      </w:r>
      <w:r>
        <w:rPr>
          <w:spacing w:val="-3"/>
        </w:rPr>
        <w:t xml:space="preserve"> </w:t>
      </w:r>
      <w:r>
        <w:t>доказывать</w:t>
      </w:r>
      <w:r>
        <w:rPr>
          <w:spacing w:val="-3"/>
        </w:rPr>
        <w:t xml:space="preserve"> </w:t>
      </w:r>
      <w:r>
        <w:t>важность</w:t>
      </w:r>
      <w:r>
        <w:rPr>
          <w:spacing w:val="-3"/>
        </w:rPr>
        <w:t xml:space="preserve"> </w:t>
      </w:r>
      <w:r>
        <w:t>морально-</w:t>
      </w:r>
      <w:r>
        <w:rPr>
          <w:spacing w:val="-4"/>
        </w:rPr>
        <w:t xml:space="preserve"> </w:t>
      </w:r>
      <w:r>
        <w:t>нравственных</w:t>
      </w:r>
      <w:r>
        <w:rPr>
          <w:spacing w:val="-2"/>
        </w:rPr>
        <w:t xml:space="preserve"> </w:t>
      </w:r>
      <w:r>
        <w:t>ограничений в</w:t>
      </w:r>
      <w:r>
        <w:rPr>
          <w:spacing w:val="-4"/>
        </w:rPr>
        <w:t xml:space="preserve"> </w:t>
      </w:r>
      <w:r>
        <w:rPr>
          <w:spacing w:val="-2"/>
        </w:rPr>
        <w:t>творчестве;</w:t>
      </w:r>
    </w:p>
    <w:p w:rsidR="007779AF" w:rsidRDefault="0077034E">
      <w:pPr>
        <w:pStyle w:val="a3"/>
        <w:spacing w:before="124" w:line="350" w:lineRule="auto"/>
        <w:jc w:val="left"/>
      </w:pPr>
      <w:r>
        <w:t>обосновывать</w:t>
      </w:r>
      <w:r>
        <w:rPr>
          <w:spacing w:val="80"/>
        </w:rPr>
        <w:t xml:space="preserve"> </w:t>
      </w:r>
      <w:r>
        <w:t>важность</w:t>
      </w:r>
      <w:r>
        <w:rPr>
          <w:spacing w:val="80"/>
        </w:rPr>
        <w:t xml:space="preserve"> </w:t>
      </w:r>
      <w:r>
        <w:t>творчества</w:t>
      </w:r>
      <w:r>
        <w:rPr>
          <w:spacing w:val="80"/>
        </w:rPr>
        <w:t xml:space="preserve"> </w:t>
      </w:r>
      <w:r>
        <w:t>как</w:t>
      </w:r>
      <w:r>
        <w:rPr>
          <w:spacing w:val="80"/>
        </w:rPr>
        <w:t xml:space="preserve"> </w:t>
      </w:r>
      <w:r>
        <w:t>реализацию</w:t>
      </w:r>
      <w:r>
        <w:rPr>
          <w:spacing w:val="80"/>
        </w:rPr>
        <w:t xml:space="preserve"> </w:t>
      </w:r>
      <w:r>
        <w:t>духовно-нравственных</w:t>
      </w:r>
      <w:r>
        <w:rPr>
          <w:spacing w:val="80"/>
        </w:rPr>
        <w:t xml:space="preserve"> </w:t>
      </w:r>
      <w:r>
        <w:t xml:space="preserve">ценностей </w:t>
      </w:r>
      <w:r>
        <w:rPr>
          <w:spacing w:val="-2"/>
        </w:rPr>
        <w:t>человека;</w:t>
      </w:r>
    </w:p>
    <w:p w:rsidR="007779AF" w:rsidRDefault="0077034E">
      <w:pPr>
        <w:pStyle w:val="a3"/>
        <w:spacing w:before="1" w:line="348" w:lineRule="auto"/>
        <w:ind w:left="821" w:right="2161" w:firstLine="0"/>
        <w:jc w:val="left"/>
      </w:pPr>
      <w:r>
        <w:t>доказывать</w:t>
      </w:r>
      <w:r>
        <w:rPr>
          <w:spacing w:val="-7"/>
        </w:rPr>
        <w:t xml:space="preserve"> </w:t>
      </w:r>
      <w:r>
        <w:t>детерминированность</w:t>
      </w:r>
      <w:r>
        <w:rPr>
          <w:spacing w:val="-8"/>
        </w:rPr>
        <w:t xml:space="preserve"> </w:t>
      </w:r>
      <w:r>
        <w:t>творчества</w:t>
      </w:r>
      <w:r>
        <w:rPr>
          <w:spacing w:val="-9"/>
        </w:rPr>
        <w:t xml:space="preserve"> </w:t>
      </w:r>
      <w:r>
        <w:t>культурой</w:t>
      </w:r>
      <w:r>
        <w:rPr>
          <w:spacing w:val="-8"/>
        </w:rPr>
        <w:t xml:space="preserve"> </w:t>
      </w:r>
      <w:r>
        <w:t>своего</w:t>
      </w:r>
      <w:r>
        <w:rPr>
          <w:spacing w:val="-8"/>
        </w:rPr>
        <w:t xml:space="preserve"> </w:t>
      </w:r>
      <w:r>
        <w:t>этноса; знать и уметь объяснить взаимосвязь труда и творчества.</w:t>
      </w:r>
    </w:p>
    <w:p w:rsidR="007779AF" w:rsidRDefault="0077034E">
      <w:pPr>
        <w:pStyle w:val="a3"/>
        <w:spacing w:before="4"/>
        <w:ind w:left="821" w:firstLine="0"/>
        <w:jc w:val="left"/>
      </w:pPr>
      <w:r>
        <w:t>Тема</w:t>
      </w:r>
      <w:r>
        <w:rPr>
          <w:spacing w:val="-6"/>
        </w:rPr>
        <w:t xml:space="preserve"> </w:t>
      </w:r>
      <w:r>
        <w:t>19.</w:t>
      </w:r>
      <w:r>
        <w:rPr>
          <w:spacing w:val="-3"/>
        </w:rPr>
        <w:t xml:space="preserve"> </w:t>
      </w:r>
      <w:r>
        <w:t>Личность</w:t>
      </w:r>
      <w:r>
        <w:rPr>
          <w:spacing w:val="-3"/>
        </w:rPr>
        <w:t xml:space="preserve"> </w:t>
      </w:r>
      <w:r>
        <w:t>и</w:t>
      </w:r>
      <w:r>
        <w:rPr>
          <w:spacing w:val="-2"/>
        </w:rPr>
        <w:t xml:space="preserve"> </w:t>
      </w:r>
      <w:r>
        <w:t>духовно-нравственные</w:t>
      </w:r>
      <w:r>
        <w:rPr>
          <w:spacing w:val="-4"/>
        </w:rPr>
        <w:t xml:space="preserve"> </w:t>
      </w:r>
      <w:r>
        <w:rPr>
          <w:spacing w:val="-2"/>
        </w:rPr>
        <w:t>ценности.</w:t>
      </w:r>
    </w:p>
    <w:p w:rsidR="007779AF" w:rsidRDefault="0077034E">
      <w:pPr>
        <w:pStyle w:val="a3"/>
        <w:spacing w:before="127" w:line="350" w:lineRule="auto"/>
        <w:ind w:left="821" w:firstLine="0"/>
        <w:jc w:val="left"/>
      </w:pPr>
      <w:r>
        <w:t>Знать</w:t>
      </w:r>
      <w:r>
        <w:rPr>
          <w:spacing w:val="-4"/>
        </w:rPr>
        <w:t xml:space="preserve"> </w:t>
      </w:r>
      <w:r>
        <w:t>и</w:t>
      </w:r>
      <w:r>
        <w:rPr>
          <w:spacing w:val="-1"/>
        </w:rPr>
        <w:t xml:space="preserve"> </w:t>
      </w:r>
      <w:r>
        <w:t>уметь</w:t>
      </w:r>
      <w:r>
        <w:rPr>
          <w:spacing w:val="-4"/>
        </w:rPr>
        <w:t xml:space="preserve"> </w:t>
      </w:r>
      <w:r>
        <w:t>объяснить</w:t>
      </w:r>
      <w:r>
        <w:rPr>
          <w:spacing w:val="-4"/>
        </w:rPr>
        <w:t xml:space="preserve"> </w:t>
      </w:r>
      <w:r>
        <w:t>значение</w:t>
      </w:r>
      <w:r>
        <w:rPr>
          <w:spacing w:val="-5"/>
        </w:rPr>
        <w:t xml:space="preserve"> </w:t>
      </w:r>
      <w:r>
        <w:t>и</w:t>
      </w:r>
      <w:r>
        <w:rPr>
          <w:spacing w:val="-4"/>
        </w:rPr>
        <w:t xml:space="preserve"> </w:t>
      </w:r>
      <w:r>
        <w:t>роль</w:t>
      </w:r>
      <w:r>
        <w:rPr>
          <w:spacing w:val="-4"/>
        </w:rPr>
        <w:t xml:space="preserve"> </w:t>
      </w:r>
      <w:r>
        <w:t>морали</w:t>
      </w:r>
      <w:r>
        <w:rPr>
          <w:spacing w:val="-3"/>
        </w:rPr>
        <w:t xml:space="preserve"> </w:t>
      </w:r>
      <w:r>
        <w:t>и</w:t>
      </w:r>
      <w:r>
        <w:rPr>
          <w:spacing w:val="-6"/>
        </w:rPr>
        <w:t xml:space="preserve"> </w:t>
      </w:r>
      <w:r>
        <w:t>нравственности</w:t>
      </w:r>
      <w:r>
        <w:rPr>
          <w:spacing w:val="-4"/>
        </w:rPr>
        <w:t xml:space="preserve"> </w:t>
      </w:r>
      <w:r>
        <w:t>в</w:t>
      </w:r>
      <w:r>
        <w:rPr>
          <w:spacing w:val="-5"/>
        </w:rPr>
        <w:t xml:space="preserve"> </w:t>
      </w:r>
      <w:r>
        <w:t>жизни</w:t>
      </w:r>
      <w:r>
        <w:rPr>
          <w:spacing w:val="-4"/>
        </w:rPr>
        <w:t xml:space="preserve"> </w:t>
      </w:r>
      <w:r>
        <w:t>человека; обосновывать происхождение духовных ценностей, понимание идеалов добра и зла;</w:t>
      </w:r>
    </w:p>
    <w:p w:rsidR="007779AF" w:rsidRDefault="0077034E">
      <w:pPr>
        <w:pStyle w:val="a3"/>
        <w:spacing w:line="274" w:lineRule="exact"/>
        <w:ind w:left="821" w:firstLine="0"/>
        <w:jc w:val="left"/>
      </w:pPr>
      <w:r>
        <w:t>понимать</w:t>
      </w:r>
      <w:r>
        <w:rPr>
          <w:spacing w:val="-4"/>
        </w:rPr>
        <w:t xml:space="preserve"> </w:t>
      </w:r>
      <w:r>
        <w:t>и</w:t>
      </w:r>
      <w:r>
        <w:rPr>
          <w:spacing w:val="2"/>
        </w:rPr>
        <w:t xml:space="preserve"> </w:t>
      </w:r>
      <w:r>
        <w:t>уметь</w:t>
      </w:r>
      <w:r>
        <w:rPr>
          <w:spacing w:val="-1"/>
        </w:rPr>
        <w:t xml:space="preserve"> </w:t>
      </w:r>
      <w:r>
        <w:t>показывать</w:t>
      </w:r>
      <w:r>
        <w:rPr>
          <w:spacing w:val="-1"/>
        </w:rPr>
        <w:t xml:space="preserve"> </w:t>
      </w:r>
      <w:r>
        <w:t>на</w:t>
      </w:r>
      <w:r>
        <w:rPr>
          <w:spacing w:val="-2"/>
        </w:rPr>
        <w:t xml:space="preserve"> </w:t>
      </w:r>
      <w:r>
        <w:t>примерах</w:t>
      </w:r>
      <w:r>
        <w:rPr>
          <w:spacing w:val="1"/>
        </w:rPr>
        <w:t xml:space="preserve"> </w:t>
      </w:r>
      <w:r>
        <w:t>значение</w:t>
      </w:r>
      <w:r>
        <w:rPr>
          <w:spacing w:val="-2"/>
        </w:rPr>
        <w:t xml:space="preserve"> </w:t>
      </w:r>
      <w:r>
        <w:t>таких</w:t>
      </w:r>
      <w:r>
        <w:rPr>
          <w:spacing w:val="1"/>
        </w:rPr>
        <w:t xml:space="preserve"> </w:t>
      </w:r>
      <w:r>
        <w:t>ценностей,</w:t>
      </w:r>
      <w:r>
        <w:rPr>
          <w:spacing w:val="7"/>
        </w:rPr>
        <w:t xml:space="preserve"> </w:t>
      </w:r>
      <w:r>
        <w:t>как</w:t>
      </w:r>
      <w:r>
        <w:rPr>
          <w:spacing w:val="4"/>
        </w:rPr>
        <w:t xml:space="preserve"> </w:t>
      </w:r>
      <w:r>
        <w:rPr>
          <w:spacing w:val="-2"/>
        </w:rPr>
        <w:t>«взаимопомощь»,</w:t>
      </w:r>
    </w:p>
    <w:p w:rsidR="007779AF" w:rsidRDefault="0077034E">
      <w:pPr>
        <w:pStyle w:val="a3"/>
        <w:spacing w:before="127" w:line="350" w:lineRule="auto"/>
        <w:ind w:firstLine="0"/>
        <w:jc w:val="left"/>
      </w:pPr>
      <w:r>
        <w:t>«сострадание»,</w:t>
      </w:r>
      <w:r>
        <w:rPr>
          <w:spacing w:val="40"/>
        </w:rPr>
        <w:t xml:space="preserve"> </w:t>
      </w:r>
      <w:r>
        <w:t>«милосердие»,</w:t>
      </w:r>
      <w:r>
        <w:rPr>
          <w:spacing w:val="40"/>
        </w:rPr>
        <w:t xml:space="preserve"> </w:t>
      </w:r>
      <w:r>
        <w:t>«любовь»,</w:t>
      </w:r>
      <w:r>
        <w:rPr>
          <w:spacing w:val="40"/>
        </w:rPr>
        <w:t xml:space="preserve"> </w:t>
      </w:r>
      <w:r>
        <w:t>«дружба»,</w:t>
      </w:r>
      <w:r>
        <w:rPr>
          <w:spacing w:val="40"/>
        </w:rPr>
        <w:t xml:space="preserve"> </w:t>
      </w:r>
      <w:r>
        <w:t>«коллективизм»,</w:t>
      </w:r>
      <w:r>
        <w:rPr>
          <w:spacing w:val="40"/>
        </w:rPr>
        <w:t xml:space="preserve"> </w:t>
      </w:r>
      <w:r>
        <w:t>«патриотизм»,</w:t>
      </w:r>
      <w:r>
        <w:rPr>
          <w:spacing w:val="40"/>
        </w:rPr>
        <w:t xml:space="preserve"> </w:t>
      </w:r>
      <w:r>
        <w:t>«любовь</w:t>
      </w:r>
      <w:r>
        <w:rPr>
          <w:spacing w:val="40"/>
        </w:rPr>
        <w:t xml:space="preserve"> </w:t>
      </w:r>
      <w:r>
        <w:t xml:space="preserve">к </w:t>
      </w:r>
      <w:r>
        <w:rPr>
          <w:spacing w:val="-2"/>
        </w:rPr>
        <w:t>близким».</w:t>
      </w:r>
    </w:p>
    <w:p w:rsidR="007779AF" w:rsidRDefault="0077034E">
      <w:pPr>
        <w:pStyle w:val="a3"/>
        <w:spacing w:line="275" w:lineRule="exact"/>
        <w:ind w:left="821" w:firstLine="0"/>
        <w:jc w:val="left"/>
      </w:pPr>
      <w:r>
        <w:t>Тематический</w:t>
      </w:r>
      <w:r>
        <w:rPr>
          <w:spacing w:val="-7"/>
        </w:rPr>
        <w:t xml:space="preserve"> </w:t>
      </w:r>
      <w:r>
        <w:t>блок</w:t>
      </w:r>
      <w:r>
        <w:rPr>
          <w:spacing w:val="-3"/>
        </w:rPr>
        <w:t xml:space="preserve"> </w:t>
      </w:r>
      <w:r>
        <w:t>4.</w:t>
      </w:r>
      <w:r>
        <w:rPr>
          <w:spacing w:val="-3"/>
        </w:rPr>
        <w:t xml:space="preserve"> </w:t>
      </w:r>
      <w:r>
        <w:t>«Культурное</w:t>
      </w:r>
      <w:r>
        <w:rPr>
          <w:spacing w:val="-5"/>
        </w:rPr>
        <w:t xml:space="preserve"> </w:t>
      </w:r>
      <w:r>
        <w:t>единство</w:t>
      </w:r>
      <w:r>
        <w:rPr>
          <w:spacing w:val="-4"/>
        </w:rPr>
        <w:t xml:space="preserve"> </w:t>
      </w:r>
      <w:r>
        <w:rPr>
          <w:spacing w:val="-2"/>
        </w:rPr>
        <w:t>России».</w:t>
      </w:r>
    </w:p>
    <w:p w:rsidR="007779AF" w:rsidRDefault="0077034E">
      <w:pPr>
        <w:pStyle w:val="a3"/>
        <w:spacing w:before="127"/>
        <w:ind w:left="821" w:firstLine="0"/>
        <w:jc w:val="left"/>
      </w:pPr>
      <w:r>
        <w:t>Тема</w:t>
      </w:r>
      <w:r>
        <w:rPr>
          <w:spacing w:val="-7"/>
        </w:rPr>
        <w:t xml:space="preserve"> </w:t>
      </w:r>
      <w:r>
        <w:t>20.</w:t>
      </w:r>
      <w:r>
        <w:rPr>
          <w:spacing w:val="-5"/>
        </w:rPr>
        <w:t xml:space="preserve"> </w:t>
      </w:r>
      <w:r>
        <w:t>Историческая</w:t>
      </w:r>
      <w:r>
        <w:rPr>
          <w:spacing w:val="-1"/>
        </w:rPr>
        <w:t xml:space="preserve"> </w:t>
      </w:r>
      <w:r>
        <w:t>память</w:t>
      </w:r>
      <w:r>
        <w:rPr>
          <w:spacing w:val="-4"/>
        </w:rPr>
        <w:t xml:space="preserve"> </w:t>
      </w:r>
      <w:r>
        <w:t>как</w:t>
      </w:r>
      <w:r>
        <w:rPr>
          <w:spacing w:val="-4"/>
        </w:rPr>
        <w:t xml:space="preserve"> </w:t>
      </w:r>
      <w:r>
        <w:t>духовно-нравственная</w:t>
      </w:r>
      <w:r>
        <w:rPr>
          <w:spacing w:val="-3"/>
        </w:rPr>
        <w:t xml:space="preserve"> </w:t>
      </w:r>
      <w:r>
        <w:rPr>
          <w:spacing w:val="-2"/>
        </w:rPr>
        <w:t>ценность.</w:t>
      </w:r>
    </w:p>
    <w:p w:rsidR="007779AF" w:rsidRDefault="0077034E">
      <w:pPr>
        <w:pStyle w:val="a3"/>
        <w:spacing w:before="128" w:line="348" w:lineRule="auto"/>
        <w:ind w:right="155"/>
      </w:pPr>
      <w:r>
        <w:t>Понимать и уметь объяснять суть термина «история», знать основные исторические периоды и уметь выделять их сущностные черты;</w:t>
      </w:r>
    </w:p>
    <w:p w:rsidR="007779AF" w:rsidRDefault="0077034E">
      <w:pPr>
        <w:pStyle w:val="a3"/>
        <w:spacing w:before="3"/>
        <w:ind w:left="821" w:firstLine="0"/>
      </w:pPr>
      <w:r>
        <w:t>иметь</w:t>
      </w:r>
      <w:r>
        <w:rPr>
          <w:spacing w:val="-6"/>
        </w:rPr>
        <w:t xml:space="preserve"> </w:t>
      </w:r>
      <w:r>
        <w:t>представление</w:t>
      </w:r>
      <w:r>
        <w:rPr>
          <w:spacing w:val="-3"/>
        </w:rPr>
        <w:t xml:space="preserve"> </w:t>
      </w:r>
      <w:r>
        <w:t>о</w:t>
      </w:r>
      <w:r>
        <w:rPr>
          <w:spacing w:val="-3"/>
        </w:rPr>
        <w:t xml:space="preserve"> </w:t>
      </w:r>
      <w:r>
        <w:t>значении</w:t>
      </w:r>
      <w:r>
        <w:rPr>
          <w:spacing w:val="-6"/>
        </w:rPr>
        <w:t xml:space="preserve"> </w:t>
      </w:r>
      <w:r>
        <w:t>и</w:t>
      </w:r>
      <w:r>
        <w:rPr>
          <w:spacing w:val="-3"/>
        </w:rPr>
        <w:t xml:space="preserve"> </w:t>
      </w:r>
      <w:r>
        <w:t>функциях</w:t>
      </w:r>
      <w:r>
        <w:rPr>
          <w:spacing w:val="-2"/>
        </w:rPr>
        <w:t xml:space="preserve"> </w:t>
      </w:r>
      <w:r>
        <w:t>изучения</w:t>
      </w:r>
      <w:r>
        <w:rPr>
          <w:spacing w:val="-3"/>
        </w:rPr>
        <w:t xml:space="preserve"> </w:t>
      </w:r>
      <w:r>
        <w:rPr>
          <w:spacing w:val="-2"/>
        </w:rPr>
        <w:t>истории;</w:t>
      </w:r>
    </w:p>
    <w:p w:rsidR="007779AF" w:rsidRDefault="0077034E">
      <w:pPr>
        <w:pStyle w:val="a3"/>
        <w:spacing w:before="127" w:line="350" w:lineRule="auto"/>
        <w:ind w:right="146"/>
      </w:pPr>
      <w: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7779AF" w:rsidRDefault="0077034E">
      <w:pPr>
        <w:pStyle w:val="a3"/>
        <w:spacing w:line="275" w:lineRule="exact"/>
        <w:ind w:left="821" w:firstLine="0"/>
      </w:pPr>
      <w:r>
        <w:t>Тема</w:t>
      </w:r>
      <w:r>
        <w:rPr>
          <w:spacing w:val="-2"/>
        </w:rPr>
        <w:t xml:space="preserve"> </w:t>
      </w:r>
      <w:r>
        <w:t>21.</w:t>
      </w:r>
      <w:r>
        <w:rPr>
          <w:spacing w:val="-2"/>
        </w:rPr>
        <w:t xml:space="preserve"> </w:t>
      </w:r>
      <w:r>
        <w:t>Литература</w:t>
      </w:r>
      <w:r>
        <w:rPr>
          <w:spacing w:val="-2"/>
        </w:rPr>
        <w:t xml:space="preserve"> </w:t>
      </w:r>
      <w:r>
        <w:t>как</w:t>
      </w:r>
      <w:r>
        <w:rPr>
          <w:spacing w:val="-1"/>
        </w:rPr>
        <w:t xml:space="preserve"> </w:t>
      </w:r>
      <w:r>
        <w:t>язык</w:t>
      </w:r>
      <w:r>
        <w:rPr>
          <w:spacing w:val="-2"/>
        </w:rPr>
        <w:t xml:space="preserve"> культуры.</w:t>
      </w:r>
    </w:p>
    <w:p w:rsidR="007779AF" w:rsidRDefault="0077034E">
      <w:pPr>
        <w:pStyle w:val="a3"/>
        <w:spacing w:before="128"/>
        <w:ind w:left="821" w:firstLine="0"/>
      </w:pPr>
      <w:r>
        <w:t>Знать</w:t>
      </w:r>
      <w:r>
        <w:rPr>
          <w:spacing w:val="-4"/>
        </w:rPr>
        <w:t xml:space="preserve"> </w:t>
      </w:r>
      <w:r>
        <w:t>и</w:t>
      </w:r>
      <w:r>
        <w:rPr>
          <w:spacing w:val="-5"/>
        </w:rPr>
        <w:t xml:space="preserve"> </w:t>
      </w:r>
      <w:r>
        <w:t>понимать</w:t>
      </w:r>
      <w:r>
        <w:rPr>
          <w:spacing w:val="-3"/>
        </w:rPr>
        <w:t xml:space="preserve"> </w:t>
      </w:r>
      <w:r>
        <w:t>отличия</w:t>
      </w:r>
      <w:r>
        <w:rPr>
          <w:spacing w:val="-3"/>
        </w:rPr>
        <w:t xml:space="preserve"> </w:t>
      </w:r>
      <w:r>
        <w:t>литературы</w:t>
      </w:r>
      <w:r>
        <w:rPr>
          <w:spacing w:val="-4"/>
        </w:rPr>
        <w:t xml:space="preserve"> </w:t>
      </w:r>
      <w:r>
        <w:t>от</w:t>
      </w:r>
      <w:r>
        <w:rPr>
          <w:spacing w:val="-3"/>
        </w:rPr>
        <w:t xml:space="preserve"> </w:t>
      </w:r>
      <w:r>
        <w:t>других</w:t>
      </w:r>
      <w:r>
        <w:rPr>
          <w:spacing w:val="-1"/>
        </w:rPr>
        <w:t xml:space="preserve"> </w:t>
      </w:r>
      <w:r>
        <w:t>видов</w:t>
      </w:r>
      <w:r>
        <w:rPr>
          <w:spacing w:val="-6"/>
        </w:rPr>
        <w:t xml:space="preserve"> </w:t>
      </w:r>
      <w:r>
        <w:t>художественного</w:t>
      </w:r>
      <w:r>
        <w:rPr>
          <w:spacing w:val="-3"/>
        </w:rPr>
        <w:t xml:space="preserve"> </w:t>
      </w:r>
      <w:r>
        <w:rPr>
          <w:spacing w:val="-2"/>
        </w:rPr>
        <w:t>творчества;</w:t>
      </w:r>
    </w:p>
    <w:p w:rsidR="007779AF" w:rsidRDefault="0077034E">
      <w:pPr>
        <w:pStyle w:val="a3"/>
        <w:tabs>
          <w:tab w:val="left" w:pos="2447"/>
          <w:tab w:val="left" w:pos="2965"/>
          <w:tab w:val="left" w:pos="4636"/>
          <w:tab w:val="left" w:pos="6409"/>
          <w:tab w:val="left" w:pos="8244"/>
          <w:tab w:val="left" w:pos="9467"/>
        </w:tabs>
        <w:spacing w:before="124" w:line="350" w:lineRule="auto"/>
        <w:ind w:right="148"/>
        <w:jc w:val="left"/>
      </w:pPr>
      <w:r>
        <w:rPr>
          <w:spacing w:val="-2"/>
        </w:rPr>
        <w:t>рассказывать</w:t>
      </w:r>
      <w:r>
        <w:tab/>
      </w:r>
      <w:r>
        <w:rPr>
          <w:spacing w:val="-6"/>
        </w:rPr>
        <w:t>об</w:t>
      </w:r>
      <w:r>
        <w:tab/>
      </w:r>
      <w:r>
        <w:rPr>
          <w:spacing w:val="-2"/>
        </w:rPr>
        <w:t>особенностях</w:t>
      </w:r>
      <w:r>
        <w:tab/>
      </w:r>
      <w:r>
        <w:rPr>
          <w:spacing w:val="-2"/>
        </w:rPr>
        <w:t>литературного</w:t>
      </w:r>
      <w:r>
        <w:tab/>
      </w:r>
      <w:r>
        <w:rPr>
          <w:spacing w:val="-2"/>
        </w:rPr>
        <w:t>повествования,</w:t>
      </w:r>
      <w:r>
        <w:tab/>
      </w:r>
      <w:r>
        <w:rPr>
          <w:spacing w:val="-2"/>
        </w:rPr>
        <w:t>выделять</w:t>
      </w:r>
      <w:r>
        <w:tab/>
      </w:r>
      <w:r>
        <w:rPr>
          <w:spacing w:val="-2"/>
        </w:rPr>
        <w:t xml:space="preserve">простые </w:t>
      </w:r>
      <w:r>
        <w:t>выразительные средства литературного языка;</w:t>
      </w:r>
    </w:p>
    <w:p w:rsidR="007779AF" w:rsidRDefault="0077034E">
      <w:pPr>
        <w:pStyle w:val="a3"/>
        <w:spacing w:before="1" w:line="348" w:lineRule="auto"/>
        <w:jc w:val="left"/>
      </w:pPr>
      <w:r>
        <w:t>обосновывать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литературы</w:t>
      </w:r>
      <w:r>
        <w:rPr>
          <w:spacing w:val="40"/>
        </w:rPr>
        <w:t xml:space="preserve"> </w:t>
      </w:r>
      <w:r>
        <w:t>как</w:t>
      </w:r>
      <w:r>
        <w:rPr>
          <w:spacing w:val="40"/>
        </w:rPr>
        <w:t xml:space="preserve"> </w:t>
      </w:r>
      <w:r>
        <w:t>культурного</w:t>
      </w:r>
      <w:r>
        <w:rPr>
          <w:spacing w:val="40"/>
        </w:rPr>
        <w:t xml:space="preserve"> </w:t>
      </w:r>
      <w:r>
        <w:t>явления,</w:t>
      </w:r>
      <w:r>
        <w:rPr>
          <w:spacing w:val="40"/>
        </w:rPr>
        <w:t xml:space="preserve"> </w:t>
      </w:r>
      <w:r>
        <w:t>как</w:t>
      </w:r>
      <w:r>
        <w:rPr>
          <w:spacing w:val="40"/>
        </w:rPr>
        <w:t xml:space="preserve"> </w:t>
      </w:r>
      <w:r>
        <w:t>формы трансляции культурных ценностей;</w:t>
      </w:r>
    </w:p>
    <w:p w:rsidR="007779AF" w:rsidRDefault="0077034E">
      <w:pPr>
        <w:pStyle w:val="a3"/>
        <w:spacing w:before="4" w:line="350" w:lineRule="auto"/>
        <w:jc w:val="left"/>
      </w:pPr>
      <w:r>
        <w:t>находить</w:t>
      </w:r>
      <w:r>
        <w:rPr>
          <w:spacing w:val="80"/>
        </w:rPr>
        <w:t xml:space="preserve"> </w:t>
      </w:r>
      <w:r>
        <w:t>и</w:t>
      </w:r>
      <w:r>
        <w:rPr>
          <w:spacing w:val="80"/>
        </w:rPr>
        <w:t xml:space="preserve"> </w:t>
      </w:r>
      <w:r>
        <w:t>обозначать</w:t>
      </w:r>
      <w:r>
        <w:rPr>
          <w:spacing w:val="80"/>
        </w:rPr>
        <w:t xml:space="preserve"> </w:t>
      </w:r>
      <w:r>
        <w:t>средства</w:t>
      </w:r>
      <w:r>
        <w:rPr>
          <w:spacing w:val="80"/>
        </w:rPr>
        <w:t xml:space="preserve"> </w:t>
      </w:r>
      <w:r>
        <w:t>выражения</w:t>
      </w:r>
      <w:r>
        <w:rPr>
          <w:spacing w:val="80"/>
        </w:rPr>
        <w:t xml:space="preserve"> </w:t>
      </w:r>
      <w:r>
        <w:t>морального</w:t>
      </w:r>
      <w:r>
        <w:rPr>
          <w:spacing w:val="80"/>
        </w:rPr>
        <w:t xml:space="preserve"> </w:t>
      </w:r>
      <w:r>
        <w:t>и</w:t>
      </w:r>
      <w:r>
        <w:rPr>
          <w:spacing w:val="80"/>
        </w:rPr>
        <w:t xml:space="preserve"> </w:t>
      </w:r>
      <w:r>
        <w:t>нравственного</w:t>
      </w:r>
      <w:r>
        <w:rPr>
          <w:spacing w:val="80"/>
        </w:rPr>
        <w:t xml:space="preserve"> </w:t>
      </w:r>
      <w:r>
        <w:t>смысла</w:t>
      </w:r>
      <w:r>
        <w:rPr>
          <w:spacing w:val="80"/>
        </w:rPr>
        <w:t xml:space="preserve"> </w:t>
      </w:r>
      <w:r>
        <w:t>в</w:t>
      </w:r>
      <w:r>
        <w:rPr>
          <w:spacing w:val="80"/>
        </w:rPr>
        <w:t xml:space="preserve"> </w:t>
      </w:r>
      <w:r>
        <w:t>литературных произведениях.</w:t>
      </w:r>
    </w:p>
    <w:p w:rsidR="007779AF" w:rsidRDefault="0077034E">
      <w:pPr>
        <w:pStyle w:val="a3"/>
        <w:spacing w:line="274" w:lineRule="exact"/>
        <w:ind w:left="821" w:firstLine="0"/>
        <w:jc w:val="left"/>
      </w:pPr>
      <w:r>
        <w:t>Тема</w:t>
      </w:r>
      <w:r>
        <w:rPr>
          <w:spacing w:val="-6"/>
        </w:rPr>
        <w:t xml:space="preserve"> </w:t>
      </w:r>
      <w:r>
        <w:t>22.</w:t>
      </w:r>
      <w:r>
        <w:rPr>
          <w:spacing w:val="-2"/>
        </w:rPr>
        <w:t xml:space="preserve"> </w:t>
      </w:r>
      <w:r>
        <w:t>Взаимовлияние</w:t>
      </w:r>
      <w:r>
        <w:rPr>
          <w:spacing w:val="-4"/>
        </w:rPr>
        <w:t xml:space="preserve"> </w:t>
      </w:r>
      <w:r>
        <w:rPr>
          <w:spacing w:val="-2"/>
        </w:rPr>
        <w:t>культур.</w:t>
      </w:r>
    </w:p>
    <w:p w:rsidR="007779AF" w:rsidRDefault="0077034E">
      <w:pPr>
        <w:pStyle w:val="a3"/>
        <w:spacing w:before="127" w:line="350" w:lineRule="auto"/>
        <w:jc w:val="left"/>
      </w:pPr>
      <w:r>
        <w:t>Иметь</w:t>
      </w:r>
      <w:r>
        <w:rPr>
          <w:spacing w:val="80"/>
        </w:rPr>
        <w:t xml:space="preserve"> </w:t>
      </w:r>
      <w:r>
        <w:t>представление</w:t>
      </w:r>
      <w:r>
        <w:rPr>
          <w:spacing w:val="80"/>
        </w:rPr>
        <w:t xml:space="preserve"> </w:t>
      </w:r>
      <w:r>
        <w:t>о</w:t>
      </w:r>
      <w:r>
        <w:rPr>
          <w:spacing w:val="80"/>
        </w:rPr>
        <w:t xml:space="preserve"> </w:t>
      </w:r>
      <w:r>
        <w:t>значении</w:t>
      </w:r>
      <w:r>
        <w:rPr>
          <w:spacing w:val="80"/>
        </w:rPr>
        <w:t xml:space="preserve"> </w:t>
      </w:r>
      <w:r>
        <w:t>терминов</w:t>
      </w:r>
      <w:r>
        <w:rPr>
          <w:spacing w:val="80"/>
        </w:rPr>
        <w:t xml:space="preserve"> </w:t>
      </w:r>
      <w:r>
        <w:t>«взаимодействие</w:t>
      </w:r>
      <w:r>
        <w:rPr>
          <w:spacing w:val="80"/>
        </w:rPr>
        <w:t xml:space="preserve"> </w:t>
      </w:r>
      <w:r>
        <w:t>культур»,</w:t>
      </w:r>
      <w:r>
        <w:rPr>
          <w:spacing w:val="80"/>
        </w:rPr>
        <w:t xml:space="preserve"> </w:t>
      </w:r>
      <w:r>
        <w:t>«культурный обмен» как формах распространения и обогащения духовно-нравственных идеалов общества;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понимать</w:t>
      </w:r>
      <w:r>
        <w:rPr>
          <w:spacing w:val="-8"/>
        </w:rPr>
        <w:t xml:space="preserve"> </w:t>
      </w:r>
      <w:r>
        <w:t>и</w:t>
      </w:r>
      <w:r>
        <w:rPr>
          <w:spacing w:val="-4"/>
        </w:rPr>
        <w:t xml:space="preserve"> </w:t>
      </w:r>
      <w:r>
        <w:t>обосновывать</w:t>
      </w:r>
      <w:r>
        <w:rPr>
          <w:spacing w:val="-4"/>
        </w:rPr>
        <w:t xml:space="preserve"> </w:t>
      </w:r>
      <w:r>
        <w:t>важность</w:t>
      </w:r>
      <w:r>
        <w:rPr>
          <w:spacing w:val="-4"/>
        </w:rPr>
        <w:t xml:space="preserve"> </w:t>
      </w:r>
      <w:r>
        <w:t>сохранения</w:t>
      </w:r>
      <w:r>
        <w:rPr>
          <w:spacing w:val="-4"/>
        </w:rPr>
        <w:t xml:space="preserve"> </w:t>
      </w:r>
      <w:r>
        <w:t>культурного</w:t>
      </w:r>
      <w:r>
        <w:rPr>
          <w:spacing w:val="-4"/>
        </w:rPr>
        <w:t xml:space="preserve"> </w:t>
      </w:r>
      <w:r>
        <w:rPr>
          <w:spacing w:val="-2"/>
        </w:rPr>
        <w:t>наследия;</w:t>
      </w:r>
    </w:p>
    <w:p w:rsidR="007779AF" w:rsidRDefault="0077034E">
      <w:pPr>
        <w:pStyle w:val="a3"/>
        <w:spacing w:before="128" w:line="350" w:lineRule="auto"/>
        <w:ind w:right="149"/>
      </w:pPr>
      <w: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7779AF" w:rsidRDefault="0077034E">
      <w:pPr>
        <w:pStyle w:val="a3"/>
        <w:spacing w:before="1"/>
        <w:ind w:left="821" w:firstLine="0"/>
      </w:pPr>
      <w:r>
        <w:t>Тема</w:t>
      </w:r>
      <w:r>
        <w:rPr>
          <w:spacing w:val="-7"/>
        </w:rPr>
        <w:t xml:space="preserve"> </w:t>
      </w:r>
      <w:r>
        <w:t>23.</w:t>
      </w:r>
      <w:r>
        <w:rPr>
          <w:spacing w:val="-4"/>
        </w:rPr>
        <w:t xml:space="preserve"> </w:t>
      </w:r>
      <w:r>
        <w:t>Духовно-нравственные</w:t>
      </w:r>
      <w:r>
        <w:rPr>
          <w:spacing w:val="-5"/>
        </w:rPr>
        <w:t xml:space="preserve"> </w:t>
      </w:r>
      <w:r>
        <w:t>ценности</w:t>
      </w:r>
      <w:r>
        <w:rPr>
          <w:spacing w:val="-3"/>
        </w:rPr>
        <w:t xml:space="preserve"> </w:t>
      </w:r>
      <w:r>
        <w:t>российского</w:t>
      </w:r>
      <w:r>
        <w:rPr>
          <w:spacing w:val="-3"/>
        </w:rPr>
        <w:t xml:space="preserve"> </w:t>
      </w:r>
      <w:r>
        <w:rPr>
          <w:spacing w:val="-2"/>
        </w:rPr>
        <w:t>народа.</w:t>
      </w:r>
    </w:p>
    <w:p w:rsidR="007779AF" w:rsidRDefault="0077034E">
      <w:pPr>
        <w:pStyle w:val="a3"/>
        <w:spacing w:before="124" w:line="350" w:lineRule="auto"/>
        <w:ind w:right="141"/>
      </w:pPr>
      <w: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7779AF" w:rsidRDefault="0077034E">
      <w:pPr>
        <w:pStyle w:val="a3"/>
        <w:spacing w:line="350" w:lineRule="auto"/>
        <w:ind w:right="148"/>
      </w:pPr>
      <w:r>
        <w:t>осознавать духовно-нравственные ценности в качестве базовых общегражданских ценностей российского общества и уметь доказывать это.</w:t>
      </w:r>
    </w:p>
    <w:p w:rsidR="007779AF" w:rsidRDefault="0077034E">
      <w:pPr>
        <w:pStyle w:val="a3"/>
        <w:ind w:left="821" w:firstLine="0"/>
      </w:pPr>
      <w:r>
        <w:t>Тема</w:t>
      </w:r>
      <w:r>
        <w:rPr>
          <w:spacing w:val="-6"/>
        </w:rPr>
        <w:t xml:space="preserve"> </w:t>
      </w:r>
      <w:r>
        <w:t>24.</w:t>
      </w:r>
      <w:r>
        <w:rPr>
          <w:spacing w:val="-4"/>
        </w:rPr>
        <w:t xml:space="preserve"> </w:t>
      </w:r>
      <w:r>
        <w:t>Регионы</w:t>
      </w:r>
      <w:r>
        <w:rPr>
          <w:spacing w:val="-2"/>
        </w:rPr>
        <w:t xml:space="preserve"> </w:t>
      </w:r>
      <w:r>
        <w:t>России:</w:t>
      </w:r>
      <w:r>
        <w:rPr>
          <w:spacing w:val="-5"/>
        </w:rPr>
        <w:t xml:space="preserve"> </w:t>
      </w:r>
      <w:r>
        <w:t>культурное</w:t>
      </w:r>
      <w:r>
        <w:rPr>
          <w:spacing w:val="-3"/>
        </w:rPr>
        <w:t xml:space="preserve"> </w:t>
      </w:r>
      <w:r>
        <w:rPr>
          <w:spacing w:val="-2"/>
        </w:rPr>
        <w:t>многообразие.</w:t>
      </w:r>
    </w:p>
    <w:p w:rsidR="007779AF" w:rsidRDefault="0077034E">
      <w:pPr>
        <w:pStyle w:val="a3"/>
        <w:spacing w:before="126" w:line="348" w:lineRule="auto"/>
        <w:ind w:left="821" w:right="142" w:firstLine="0"/>
      </w:pPr>
      <w:r>
        <w:t>Понимать принципы федеративного устройства России и концепт «полиэтничность»; называть</w:t>
      </w:r>
      <w:r>
        <w:rPr>
          <w:spacing w:val="66"/>
          <w:w w:val="150"/>
        </w:rPr>
        <w:t xml:space="preserve"> </w:t>
      </w:r>
      <w:r>
        <w:t>основные</w:t>
      </w:r>
      <w:r>
        <w:rPr>
          <w:spacing w:val="66"/>
          <w:w w:val="150"/>
        </w:rPr>
        <w:t xml:space="preserve"> </w:t>
      </w:r>
      <w:r>
        <w:t>этносы</w:t>
      </w:r>
      <w:r>
        <w:rPr>
          <w:spacing w:val="68"/>
          <w:w w:val="150"/>
        </w:rPr>
        <w:t xml:space="preserve"> </w:t>
      </w:r>
      <w:r>
        <w:t>Российской</w:t>
      </w:r>
      <w:r>
        <w:rPr>
          <w:spacing w:val="66"/>
          <w:w w:val="150"/>
        </w:rPr>
        <w:t xml:space="preserve"> </w:t>
      </w:r>
      <w:r>
        <w:t>Федерации</w:t>
      </w:r>
      <w:r>
        <w:rPr>
          <w:spacing w:val="68"/>
          <w:w w:val="150"/>
        </w:rPr>
        <w:t xml:space="preserve"> </w:t>
      </w:r>
      <w:r>
        <w:t>и</w:t>
      </w:r>
      <w:r>
        <w:rPr>
          <w:spacing w:val="67"/>
          <w:w w:val="150"/>
        </w:rPr>
        <w:t xml:space="preserve"> </w:t>
      </w:r>
      <w:r>
        <w:t>регионы,</w:t>
      </w:r>
      <w:r>
        <w:rPr>
          <w:spacing w:val="74"/>
          <w:w w:val="150"/>
        </w:rPr>
        <w:t xml:space="preserve"> </w:t>
      </w:r>
      <w:r>
        <w:t>где</w:t>
      </w:r>
      <w:r>
        <w:rPr>
          <w:spacing w:val="66"/>
          <w:w w:val="150"/>
        </w:rPr>
        <w:t xml:space="preserve"> </w:t>
      </w:r>
      <w:r>
        <w:t>они</w:t>
      </w:r>
      <w:r>
        <w:rPr>
          <w:spacing w:val="67"/>
          <w:w w:val="150"/>
        </w:rPr>
        <w:t xml:space="preserve"> </w:t>
      </w:r>
      <w:r>
        <w:rPr>
          <w:spacing w:val="-2"/>
        </w:rPr>
        <w:t>традиционно</w:t>
      </w:r>
    </w:p>
    <w:p w:rsidR="007779AF" w:rsidRDefault="0077034E">
      <w:pPr>
        <w:pStyle w:val="a3"/>
        <w:spacing w:before="3"/>
        <w:ind w:firstLine="0"/>
        <w:jc w:val="left"/>
      </w:pPr>
      <w:r>
        <w:rPr>
          <w:spacing w:val="-2"/>
        </w:rPr>
        <w:t>проживают;</w:t>
      </w:r>
    </w:p>
    <w:p w:rsidR="007779AF" w:rsidRDefault="0077034E">
      <w:pPr>
        <w:pStyle w:val="a3"/>
        <w:tabs>
          <w:tab w:val="left" w:pos="1624"/>
          <w:tab w:val="left" w:pos="2892"/>
          <w:tab w:val="left" w:pos="4024"/>
          <w:tab w:val="left" w:pos="5875"/>
          <w:tab w:val="left" w:pos="8314"/>
          <w:tab w:val="left" w:pos="9122"/>
        </w:tabs>
        <w:spacing w:before="128" w:line="348" w:lineRule="auto"/>
        <w:ind w:right="146"/>
        <w:jc w:val="left"/>
      </w:pPr>
      <w:r>
        <w:rPr>
          <w:spacing w:val="-2"/>
        </w:rPr>
        <w:t>уметь</w:t>
      </w:r>
      <w:r>
        <w:tab/>
      </w:r>
      <w:r>
        <w:rPr>
          <w:spacing w:val="-2"/>
        </w:rPr>
        <w:t>объяснить</w:t>
      </w:r>
      <w:r>
        <w:tab/>
      </w:r>
      <w:r>
        <w:rPr>
          <w:spacing w:val="-2"/>
        </w:rPr>
        <w:t>значение</w:t>
      </w:r>
      <w:r>
        <w:tab/>
      </w:r>
      <w:r>
        <w:rPr>
          <w:spacing w:val="-2"/>
        </w:rPr>
        <w:t>словосочетаний</w:t>
      </w:r>
      <w:r>
        <w:tab/>
      </w:r>
      <w:r>
        <w:rPr>
          <w:spacing w:val="-2"/>
        </w:rPr>
        <w:t>«многонациональный</w:t>
      </w:r>
      <w:r>
        <w:tab/>
      </w:r>
      <w:r>
        <w:rPr>
          <w:spacing w:val="-2"/>
        </w:rPr>
        <w:t>народ</w:t>
      </w:r>
      <w:r>
        <w:tab/>
      </w:r>
      <w:r>
        <w:rPr>
          <w:spacing w:val="-2"/>
        </w:rPr>
        <w:t xml:space="preserve">Российской </w:t>
      </w:r>
      <w:r>
        <w:t>Федерации», «государствообразующий народ», «титульный этнос»;</w:t>
      </w:r>
    </w:p>
    <w:p w:rsidR="007779AF" w:rsidRDefault="0077034E">
      <w:pPr>
        <w:pStyle w:val="a3"/>
        <w:spacing w:before="4"/>
        <w:ind w:left="821" w:firstLine="0"/>
        <w:jc w:val="left"/>
      </w:pPr>
      <w:r>
        <w:t>понимать</w:t>
      </w:r>
      <w:r>
        <w:rPr>
          <w:spacing w:val="-10"/>
        </w:rPr>
        <w:t xml:space="preserve"> </w:t>
      </w:r>
      <w:r>
        <w:t>ценность</w:t>
      </w:r>
      <w:r>
        <w:rPr>
          <w:spacing w:val="-6"/>
        </w:rPr>
        <w:t xml:space="preserve"> </w:t>
      </w:r>
      <w:r>
        <w:t>многообразия</w:t>
      </w:r>
      <w:r>
        <w:rPr>
          <w:spacing w:val="-5"/>
        </w:rPr>
        <w:t xml:space="preserve"> </w:t>
      </w:r>
      <w:r>
        <w:t>культурных</w:t>
      </w:r>
      <w:r>
        <w:rPr>
          <w:spacing w:val="-5"/>
        </w:rPr>
        <w:t xml:space="preserve"> </w:t>
      </w:r>
      <w:r>
        <w:t>укладов</w:t>
      </w:r>
      <w:r>
        <w:rPr>
          <w:spacing w:val="-6"/>
        </w:rPr>
        <w:t xml:space="preserve"> </w:t>
      </w:r>
      <w:r>
        <w:t>народов</w:t>
      </w:r>
      <w:r>
        <w:rPr>
          <w:spacing w:val="-7"/>
        </w:rPr>
        <w:t xml:space="preserve"> </w:t>
      </w:r>
      <w:r>
        <w:t>Российской</w:t>
      </w:r>
      <w:r>
        <w:rPr>
          <w:spacing w:val="-5"/>
        </w:rPr>
        <w:t xml:space="preserve"> </w:t>
      </w:r>
      <w:r>
        <w:rPr>
          <w:spacing w:val="-2"/>
        </w:rPr>
        <w:t>Федерации;</w:t>
      </w:r>
    </w:p>
    <w:p w:rsidR="007779AF" w:rsidRDefault="0077034E">
      <w:pPr>
        <w:pStyle w:val="a3"/>
        <w:spacing w:before="127" w:line="348" w:lineRule="auto"/>
        <w:ind w:right="144"/>
        <w:jc w:val="left"/>
      </w:pPr>
      <w:r>
        <w:t>демонстрировать</w:t>
      </w:r>
      <w:r>
        <w:rPr>
          <w:spacing w:val="-1"/>
        </w:rPr>
        <w:t xml:space="preserve"> </w:t>
      </w:r>
      <w:r>
        <w:t>готовность</w:t>
      </w:r>
      <w:r>
        <w:rPr>
          <w:spacing w:val="-3"/>
        </w:rPr>
        <w:t xml:space="preserve"> </w:t>
      </w:r>
      <w:r>
        <w:t>к</w:t>
      </w:r>
      <w:r>
        <w:rPr>
          <w:spacing w:val="-1"/>
        </w:rPr>
        <w:t xml:space="preserve"> </w:t>
      </w:r>
      <w:r>
        <w:t>сохранению</w:t>
      </w:r>
      <w:r>
        <w:rPr>
          <w:spacing w:val="-3"/>
        </w:rPr>
        <w:t xml:space="preserve"> </w:t>
      </w:r>
      <w:r>
        <w:t>межнационального и</w:t>
      </w:r>
      <w:r>
        <w:rPr>
          <w:spacing w:val="-1"/>
        </w:rPr>
        <w:t xml:space="preserve"> </w:t>
      </w:r>
      <w:r>
        <w:t>межрелигиозного согласия в России;</w:t>
      </w:r>
    </w:p>
    <w:p w:rsidR="007779AF" w:rsidRDefault="0077034E">
      <w:pPr>
        <w:pStyle w:val="a3"/>
        <w:spacing w:before="3" w:line="350" w:lineRule="auto"/>
        <w:jc w:val="left"/>
      </w:pPr>
      <w:r>
        <w:t>уметь выделять общие черты в культуре различных народов, обосновывать</w:t>
      </w:r>
      <w:r>
        <w:rPr>
          <w:spacing w:val="30"/>
        </w:rPr>
        <w:t xml:space="preserve"> </w:t>
      </w:r>
      <w:r>
        <w:t xml:space="preserve">их значение и </w:t>
      </w:r>
      <w:r>
        <w:rPr>
          <w:spacing w:val="-2"/>
        </w:rPr>
        <w:t>причины.</w:t>
      </w:r>
    </w:p>
    <w:p w:rsidR="007779AF" w:rsidRDefault="0077034E">
      <w:pPr>
        <w:pStyle w:val="a3"/>
        <w:spacing w:line="275" w:lineRule="exact"/>
        <w:ind w:left="821" w:firstLine="0"/>
        <w:jc w:val="left"/>
      </w:pPr>
      <w:r>
        <w:t>Тема</w:t>
      </w:r>
      <w:r>
        <w:rPr>
          <w:spacing w:val="-4"/>
        </w:rPr>
        <w:t xml:space="preserve"> </w:t>
      </w:r>
      <w:r>
        <w:t>25.</w:t>
      </w:r>
      <w:r>
        <w:rPr>
          <w:spacing w:val="-4"/>
        </w:rPr>
        <w:t xml:space="preserve"> </w:t>
      </w:r>
      <w:r>
        <w:t>Праздники</w:t>
      </w:r>
      <w:r>
        <w:rPr>
          <w:spacing w:val="-3"/>
        </w:rPr>
        <w:t xml:space="preserve"> </w:t>
      </w:r>
      <w:r>
        <w:t>в</w:t>
      </w:r>
      <w:r>
        <w:rPr>
          <w:spacing w:val="-3"/>
        </w:rPr>
        <w:t xml:space="preserve"> </w:t>
      </w:r>
      <w:r>
        <w:t>культуре</w:t>
      </w:r>
      <w:r>
        <w:rPr>
          <w:spacing w:val="-4"/>
        </w:rPr>
        <w:t xml:space="preserve"> </w:t>
      </w:r>
      <w:r>
        <w:t>народов</w:t>
      </w:r>
      <w:r>
        <w:rPr>
          <w:spacing w:val="-3"/>
        </w:rPr>
        <w:t xml:space="preserve"> </w:t>
      </w:r>
      <w:r>
        <w:rPr>
          <w:spacing w:val="-2"/>
        </w:rPr>
        <w:t>России.</w:t>
      </w:r>
    </w:p>
    <w:p w:rsidR="007779AF" w:rsidRDefault="0077034E">
      <w:pPr>
        <w:pStyle w:val="a3"/>
        <w:spacing w:before="128" w:line="350" w:lineRule="auto"/>
        <w:jc w:val="left"/>
      </w:pPr>
      <w:r>
        <w:t>Иметь</w:t>
      </w:r>
      <w:r>
        <w:rPr>
          <w:spacing w:val="40"/>
        </w:rPr>
        <w:t xml:space="preserve"> </w:t>
      </w:r>
      <w:r>
        <w:t>представление</w:t>
      </w:r>
      <w:r>
        <w:rPr>
          <w:spacing w:val="40"/>
        </w:rPr>
        <w:t xml:space="preserve"> </w:t>
      </w:r>
      <w:r>
        <w:t>о</w:t>
      </w:r>
      <w:r>
        <w:rPr>
          <w:spacing w:val="40"/>
        </w:rPr>
        <w:t xml:space="preserve"> </w:t>
      </w:r>
      <w:r>
        <w:t>природе</w:t>
      </w:r>
      <w:r>
        <w:rPr>
          <w:spacing w:val="40"/>
        </w:rPr>
        <w:t xml:space="preserve"> </w:t>
      </w:r>
      <w:r>
        <w:t>праздников</w:t>
      </w:r>
      <w:r>
        <w:rPr>
          <w:spacing w:val="40"/>
        </w:rPr>
        <w:t xml:space="preserve"> </w:t>
      </w:r>
      <w:r>
        <w:t>и</w:t>
      </w:r>
      <w:r>
        <w:rPr>
          <w:spacing w:val="40"/>
        </w:rPr>
        <w:t xml:space="preserve"> </w:t>
      </w:r>
      <w:r>
        <w:t>обосновывать</w:t>
      </w:r>
      <w:r>
        <w:rPr>
          <w:spacing w:val="40"/>
        </w:rPr>
        <w:t xml:space="preserve"> </w:t>
      </w:r>
      <w:r>
        <w:t>их</w:t>
      </w:r>
      <w:r>
        <w:rPr>
          <w:spacing w:val="40"/>
        </w:rPr>
        <w:t xml:space="preserve"> </w:t>
      </w:r>
      <w:r>
        <w:t>важность</w:t>
      </w:r>
      <w:r>
        <w:rPr>
          <w:spacing w:val="40"/>
        </w:rPr>
        <w:t xml:space="preserve"> </w:t>
      </w:r>
      <w:r>
        <w:t>как</w:t>
      </w:r>
      <w:r>
        <w:rPr>
          <w:spacing w:val="40"/>
        </w:rPr>
        <w:t xml:space="preserve"> </w:t>
      </w:r>
      <w:r>
        <w:t xml:space="preserve">элементов </w:t>
      </w:r>
      <w:r>
        <w:rPr>
          <w:spacing w:val="-2"/>
        </w:rPr>
        <w:t>культуры;</w:t>
      </w:r>
    </w:p>
    <w:p w:rsidR="007779AF" w:rsidRDefault="0077034E">
      <w:pPr>
        <w:pStyle w:val="a3"/>
        <w:spacing w:line="348" w:lineRule="auto"/>
        <w:ind w:left="821" w:right="3270" w:firstLine="0"/>
        <w:jc w:val="left"/>
      </w:pPr>
      <w:r>
        <w:t>устанавливать</w:t>
      </w:r>
      <w:r>
        <w:rPr>
          <w:spacing w:val="-9"/>
        </w:rPr>
        <w:t xml:space="preserve"> </w:t>
      </w:r>
      <w:r>
        <w:t>взаимосвязь</w:t>
      </w:r>
      <w:r>
        <w:rPr>
          <w:spacing w:val="-9"/>
        </w:rPr>
        <w:t xml:space="preserve"> </w:t>
      </w:r>
      <w:r>
        <w:t>праздников</w:t>
      </w:r>
      <w:r>
        <w:rPr>
          <w:spacing w:val="-10"/>
        </w:rPr>
        <w:t xml:space="preserve"> </w:t>
      </w:r>
      <w:r>
        <w:t>и</w:t>
      </w:r>
      <w:r>
        <w:rPr>
          <w:spacing w:val="-9"/>
        </w:rPr>
        <w:t xml:space="preserve"> </w:t>
      </w:r>
      <w:r>
        <w:t>культурного</w:t>
      </w:r>
      <w:r>
        <w:rPr>
          <w:spacing w:val="-7"/>
        </w:rPr>
        <w:t xml:space="preserve"> </w:t>
      </w:r>
      <w:r>
        <w:t>уклада; различать основные типы праздников;</w:t>
      </w:r>
    </w:p>
    <w:p w:rsidR="007779AF" w:rsidRDefault="0077034E">
      <w:pPr>
        <w:pStyle w:val="a3"/>
        <w:spacing w:before="4" w:line="350" w:lineRule="auto"/>
        <w:ind w:left="821" w:firstLine="0"/>
        <w:jc w:val="left"/>
      </w:pPr>
      <w:r>
        <w:t>уметь</w:t>
      </w:r>
      <w:r>
        <w:rPr>
          <w:spacing w:val="-5"/>
        </w:rPr>
        <w:t xml:space="preserve"> </w:t>
      </w:r>
      <w:r>
        <w:t>рассказывать</w:t>
      </w:r>
      <w:r>
        <w:rPr>
          <w:spacing w:val="-5"/>
        </w:rPr>
        <w:t xml:space="preserve"> </w:t>
      </w:r>
      <w:r>
        <w:t>о</w:t>
      </w:r>
      <w:r>
        <w:rPr>
          <w:spacing w:val="-5"/>
        </w:rPr>
        <w:t xml:space="preserve"> </w:t>
      </w:r>
      <w:r>
        <w:t>праздничных</w:t>
      </w:r>
      <w:r>
        <w:rPr>
          <w:spacing w:val="-3"/>
        </w:rPr>
        <w:t xml:space="preserve"> </w:t>
      </w:r>
      <w:r>
        <w:t>традициях</w:t>
      </w:r>
      <w:r>
        <w:rPr>
          <w:spacing w:val="-6"/>
        </w:rPr>
        <w:t xml:space="preserve"> </w:t>
      </w:r>
      <w:r>
        <w:t>народов</w:t>
      </w:r>
      <w:r>
        <w:rPr>
          <w:spacing w:val="-6"/>
        </w:rPr>
        <w:t xml:space="preserve"> </w:t>
      </w:r>
      <w:r>
        <w:t>России</w:t>
      </w:r>
      <w:r>
        <w:rPr>
          <w:spacing w:val="-5"/>
        </w:rPr>
        <w:t xml:space="preserve"> </w:t>
      </w:r>
      <w:r>
        <w:t>и</w:t>
      </w:r>
      <w:r>
        <w:rPr>
          <w:spacing w:val="-5"/>
        </w:rPr>
        <w:t xml:space="preserve"> </w:t>
      </w:r>
      <w:r>
        <w:t>собственной</w:t>
      </w:r>
      <w:r>
        <w:rPr>
          <w:spacing w:val="-5"/>
        </w:rPr>
        <w:t xml:space="preserve"> </w:t>
      </w:r>
      <w:r>
        <w:t>семьи; анализировать связь праздников и истории, культуры народов России;</w:t>
      </w:r>
    </w:p>
    <w:p w:rsidR="007779AF" w:rsidRDefault="0077034E">
      <w:pPr>
        <w:pStyle w:val="a3"/>
        <w:spacing w:line="274" w:lineRule="exact"/>
        <w:ind w:left="821" w:firstLine="0"/>
        <w:jc w:val="left"/>
      </w:pPr>
      <w:r>
        <w:t>понимать</w:t>
      </w:r>
      <w:r>
        <w:rPr>
          <w:spacing w:val="-4"/>
        </w:rPr>
        <w:t xml:space="preserve"> </w:t>
      </w:r>
      <w:r>
        <w:t>основной</w:t>
      </w:r>
      <w:r>
        <w:rPr>
          <w:spacing w:val="-4"/>
        </w:rPr>
        <w:t xml:space="preserve"> </w:t>
      </w:r>
      <w:r>
        <w:t>смысл</w:t>
      </w:r>
      <w:r>
        <w:rPr>
          <w:spacing w:val="-4"/>
        </w:rPr>
        <w:t xml:space="preserve"> </w:t>
      </w:r>
      <w:r>
        <w:t>семейных</w:t>
      </w:r>
      <w:r>
        <w:rPr>
          <w:spacing w:val="-3"/>
        </w:rPr>
        <w:t xml:space="preserve"> </w:t>
      </w:r>
      <w:r>
        <w:rPr>
          <w:spacing w:val="-2"/>
        </w:rPr>
        <w:t>праздников;</w:t>
      </w:r>
    </w:p>
    <w:p w:rsidR="007779AF" w:rsidRDefault="0077034E">
      <w:pPr>
        <w:pStyle w:val="a3"/>
        <w:spacing w:before="127"/>
        <w:ind w:left="821" w:firstLine="0"/>
        <w:jc w:val="left"/>
      </w:pPr>
      <w:r>
        <w:t>определять</w:t>
      </w:r>
      <w:r>
        <w:rPr>
          <w:spacing w:val="-5"/>
        </w:rPr>
        <w:t xml:space="preserve"> </w:t>
      </w:r>
      <w:r>
        <w:t>нравственный</w:t>
      </w:r>
      <w:r>
        <w:rPr>
          <w:spacing w:val="-5"/>
        </w:rPr>
        <w:t xml:space="preserve"> </w:t>
      </w:r>
      <w:r>
        <w:t>смысл</w:t>
      </w:r>
      <w:r>
        <w:rPr>
          <w:spacing w:val="-4"/>
        </w:rPr>
        <w:t xml:space="preserve"> </w:t>
      </w:r>
      <w:r>
        <w:t>праздников</w:t>
      </w:r>
      <w:r>
        <w:rPr>
          <w:spacing w:val="-6"/>
        </w:rPr>
        <w:t xml:space="preserve"> </w:t>
      </w:r>
      <w:r>
        <w:t>народов</w:t>
      </w:r>
      <w:r>
        <w:rPr>
          <w:spacing w:val="-5"/>
        </w:rPr>
        <w:t xml:space="preserve"> </w:t>
      </w:r>
      <w:r>
        <w:rPr>
          <w:spacing w:val="-2"/>
        </w:rPr>
        <w:t>России;</w:t>
      </w:r>
    </w:p>
    <w:p w:rsidR="007779AF" w:rsidRDefault="0077034E">
      <w:pPr>
        <w:pStyle w:val="a3"/>
        <w:spacing w:before="128" w:line="348" w:lineRule="auto"/>
        <w:jc w:val="left"/>
      </w:pPr>
      <w:r>
        <w:t>осознавать</w:t>
      </w:r>
      <w:r>
        <w:rPr>
          <w:spacing w:val="40"/>
        </w:rPr>
        <w:t xml:space="preserve"> </w:t>
      </w:r>
      <w:r>
        <w:t>значение</w:t>
      </w:r>
      <w:r>
        <w:rPr>
          <w:spacing w:val="40"/>
        </w:rPr>
        <w:t xml:space="preserve"> </w:t>
      </w:r>
      <w:r>
        <w:t>праздников</w:t>
      </w:r>
      <w:r>
        <w:rPr>
          <w:spacing w:val="40"/>
        </w:rPr>
        <w:t xml:space="preserve"> </w:t>
      </w:r>
      <w:r>
        <w:t>как</w:t>
      </w:r>
      <w:r>
        <w:rPr>
          <w:spacing w:val="40"/>
        </w:rPr>
        <w:t xml:space="preserve"> </w:t>
      </w:r>
      <w:r>
        <w:t>элементов</w:t>
      </w:r>
      <w:r>
        <w:rPr>
          <w:spacing w:val="40"/>
        </w:rPr>
        <w:t xml:space="preserve"> </w:t>
      </w:r>
      <w:r>
        <w:t>культурной</w:t>
      </w:r>
      <w:r>
        <w:rPr>
          <w:spacing w:val="40"/>
        </w:rPr>
        <w:t xml:space="preserve"> </w:t>
      </w:r>
      <w:r>
        <w:t>памяти</w:t>
      </w:r>
      <w:r>
        <w:rPr>
          <w:spacing w:val="40"/>
        </w:rPr>
        <w:t xml:space="preserve"> </w:t>
      </w:r>
      <w:r>
        <w:t>народов</w:t>
      </w:r>
      <w:r>
        <w:rPr>
          <w:spacing w:val="40"/>
        </w:rPr>
        <w:t xml:space="preserve"> </w:t>
      </w:r>
      <w:r>
        <w:t>России,</w:t>
      </w:r>
      <w:r>
        <w:rPr>
          <w:spacing w:val="40"/>
        </w:rPr>
        <w:t xml:space="preserve"> </w:t>
      </w:r>
      <w:r>
        <w:t>как воплощение духовно-нравственных идеалов.</w:t>
      </w:r>
    </w:p>
    <w:p w:rsidR="007779AF" w:rsidRDefault="0077034E">
      <w:pPr>
        <w:pStyle w:val="a3"/>
        <w:spacing w:before="3"/>
        <w:ind w:left="821" w:firstLine="0"/>
        <w:jc w:val="left"/>
      </w:pPr>
      <w:r>
        <w:t>Тема</w:t>
      </w:r>
      <w:r>
        <w:rPr>
          <w:spacing w:val="-8"/>
        </w:rPr>
        <w:t xml:space="preserve"> </w:t>
      </w:r>
      <w:r>
        <w:t>26.</w:t>
      </w:r>
      <w:r>
        <w:rPr>
          <w:spacing w:val="-5"/>
        </w:rPr>
        <w:t xml:space="preserve"> </w:t>
      </w:r>
      <w:r>
        <w:t>Памятники</w:t>
      </w:r>
      <w:r>
        <w:rPr>
          <w:spacing w:val="-4"/>
        </w:rPr>
        <w:t xml:space="preserve"> </w:t>
      </w:r>
      <w:r>
        <w:t>архитектуры</w:t>
      </w:r>
      <w:r>
        <w:rPr>
          <w:spacing w:val="-4"/>
        </w:rPr>
        <w:t xml:space="preserve"> </w:t>
      </w:r>
      <w:r>
        <w:t>народов</w:t>
      </w:r>
      <w:r>
        <w:rPr>
          <w:spacing w:val="-5"/>
        </w:rPr>
        <w:t xml:space="preserve"> </w:t>
      </w:r>
      <w:r>
        <w:rPr>
          <w:spacing w:val="-2"/>
        </w:rPr>
        <w:t>России.</w:t>
      </w:r>
    </w:p>
    <w:p w:rsidR="007779AF" w:rsidRDefault="0077034E">
      <w:pPr>
        <w:pStyle w:val="a3"/>
        <w:spacing w:before="128"/>
        <w:ind w:left="821" w:firstLine="0"/>
        <w:jc w:val="left"/>
      </w:pPr>
      <w:r>
        <w:t>Знать,</w:t>
      </w:r>
      <w:r>
        <w:rPr>
          <w:spacing w:val="33"/>
        </w:rPr>
        <w:t xml:space="preserve">  </w:t>
      </w:r>
      <w:r>
        <w:t>что</w:t>
      </w:r>
      <w:r>
        <w:rPr>
          <w:spacing w:val="34"/>
        </w:rPr>
        <w:t xml:space="preserve">  </w:t>
      </w:r>
      <w:r>
        <w:t>такое</w:t>
      </w:r>
      <w:r>
        <w:rPr>
          <w:spacing w:val="34"/>
        </w:rPr>
        <w:t xml:space="preserve">  </w:t>
      </w:r>
      <w:r>
        <w:t>архитектура,</w:t>
      </w:r>
      <w:r>
        <w:rPr>
          <w:spacing w:val="37"/>
        </w:rPr>
        <w:t xml:space="preserve">  </w:t>
      </w:r>
      <w:r>
        <w:t>уметь</w:t>
      </w:r>
      <w:r>
        <w:rPr>
          <w:spacing w:val="34"/>
        </w:rPr>
        <w:t xml:space="preserve">  </w:t>
      </w:r>
      <w:r>
        <w:t>охарактеризовать</w:t>
      </w:r>
      <w:r>
        <w:rPr>
          <w:spacing w:val="35"/>
        </w:rPr>
        <w:t xml:space="preserve">  </w:t>
      </w:r>
      <w:r>
        <w:t>основные</w:t>
      </w:r>
      <w:r>
        <w:rPr>
          <w:spacing w:val="33"/>
        </w:rPr>
        <w:t xml:space="preserve">  </w:t>
      </w:r>
      <w:r>
        <w:t>типы</w:t>
      </w:r>
      <w:r>
        <w:rPr>
          <w:spacing w:val="34"/>
        </w:rPr>
        <w:t xml:space="preserve">  </w:t>
      </w:r>
      <w:r>
        <w:rPr>
          <w:spacing w:val="-2"/>
        </w:rPr>
        <w:t>памятников</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архитектуры</w:t>
      </w:r>
      <w:r>
        <w:rPr>
          <w:spacing w:val="40"/>
        </w:rPr>
        <w:t xml:space="preserve"> </w:t>
      </w:r>
      <w:r>
        <w:t>и</w:t>
      </w:r>
      <w:r>
        <w:rPr>
          <w:spacing w:val="40"/>
        </w:rPr>
        <w:t xml:space="preserve"> </w:t>
      </w:r>
      <w:r>
        <w:t>проследить</w:t>
      </w:r>
      <w:r>
        <w:rPr>
          <w:spacing w:val="40"/>
        </w:rPr>
        <w:t xml:space="preserve"> </w:t>
      </w:r>
      <w:r>
        <w:t>связь</w:t>
      </w:r>
      <w:r>
        <w:rPr>
          <w:spacing w:val="40"/>
        </w:rPr>
        <w:t xml:space="preserve"> </w:t>
      </w:r>
      <w:r>
        <w:t>между</w:t>
      </w:r>
      <w:r>
        <w:rPr>
          <w:spacing w:val="40"/>
        </w:rPr>
        <w:t xml:space="preserve"> </w:t>
      </w:r>
      <w:r>
        <w:t>их</w:t>
      </w:r>
      <w:r>
        <w:rPr>
          <w:spacing w:val="40"/>
        </w:rPr>
        <w:t xml:space="preserve"> </w:t>
      </w:r>
      <w:r>
        <w:t>структурой</w:t>
      </w:r>
      <w:r>
        <w:rPr>
          <w:spacing w:val="40"/>
        </w:rPr>
        <w:t xml:space="preserve"> </w:t>
      </w:r>
      <w:r>
        <w:t>и</w:t>
      </w:r>
      <w:r>
        <w:rPr>
          <w:spacing w:val="40"/>
        </w:rPr>
        <w:t xml:space="preserve"> </w:t>
      </w:r>
      <w:r>
        <w:t>особенностями</w:t>
      </w:r>
      <w:r>
        <w:rPr>
          <w:spacing w:val="40"/>
        </w:rPr>
        <w:t xml:space="preserve"> </w:t>
      </w:r>
      <w:r>
        <w:t>культуры</w:t>
      </w:r>
      <w:r>
        <w:rPr>
          <w:spacing w:val="40"/>
        </w:rPr>
        <w:t xml:space="preserve"> </w:t>
      </w:r>
      <w:r>
        <w:t>и</w:t>
      </w:r>
      <w:r>
        <w:rPr>
          <w:spacing w:val="40"/>
        </w:rPr>
        <w:t xml:space="preserve"> </w:t>
      </w:r>
      <w:r>
        <w:t>этапами</w:t>
      </w:r>
      <w:r>
        <w:rPr>
          <w:spacing w:val="40"/>
        </w:rPr>
        <w:t xml:space="preserve"> </w:t>
      </w:r>
      <w:r>
        <w:t>исторического развития;</w:t>
      </w:r>
    </w:p>
    <w:p w:rsidR="007779AF" w:rsidRDefault="0077034E">
      <w:pPr>
        <w:pStyle w:val="a3"/>
        <w:spacing w:before="1"/>
        <w:ind w:left="821" w:firstLine="0"/>
        <w:jc w:val="left"/>
      </w:pPr>
      <w:r>
        <w:t>понимать</w:t>
      </w:r>
      <w:r>
        <w:rPr>
          <w:spacing w:val="-2"/>
        </w:rPr>
        <w:t xml:space="preserve"> </w:t>
      </w:r>
      <w:r>
        <w:t>взаимосвязь</w:t>
      </w:r>
      <w:r>
        <w:rPr>
          <w:spacing w:val="-4"/>
        </w:rPr>
        <w:t xml:space="preserve"> </w:t>
      </w:r>
      <w:r>
        <w:t>между</w:t>
      </w:r>
      <w:r>
        <w:rPr>
          <w:spacing w:val="-7"/>
        </w:rPr>
        <w:t xml:space="preserve"> </w:t>
      </w:r>
      <w:r>
        <w:t>типом</w:t>
      </w:r>
      <w:r>
        <w:rPr>
          <w:spacing w:val="-3"/>
        </w:rPr>
        <w:t xml:space="preserve"> </w:t>
      </w:r>
      <w:r>
        <w:t>жилищ</w:t>
      </w:r>
      <w:r>
        <w:rPr>
          <w:spacing w:val="-5"/>
        </w:rPr>
        <w:t xml:space="preserve"> </w:t>
      </w:r>
      <w:r>
        <w:t>и</w:t>
      </w:r>
      <w:r>
        <w:rPr>
          <w:spacing w:val="-4"/>
        </w:rPr>
        <w:t xml:space="preserve"> </w:t>
      </w:r>
      <w:r>
        <w:t>типом</w:t>
      </w:r>
      <w:r>
        <w:rPr>
          <w:spacing w:val="-6"/>
        </w:rPr>
        <w:t xml:space="preserve"> </w:t>
      </w:r>
      <w:r>
        <w:t>хозяйственной</w:t>
      </w:r>
      <w:r>
        <w:rPr>
          <w:spacing w:val="-1"/>
        </w:rPr>
        <w:t xml:space="preserve"> </w:t>
      </w:r>
      <w:r>
        <w:rPr>
          <w:spacing w:val="-2"/>
        </w:rPr>
        <w:t>деятельности;</w:t>
      </w:r>
    </w:p>
    <w:p w:rsidR="007779AF" w:rsidRDefault="0077034E">
      <w:pPr>
        <w:pStyle w:val="a3"/>
        <w:spacing w:before="128" w:line="348" w:lineRule="auto"/>
        <w:jc w:val="left"/>
      </w:pPr>
      <w:r>
        <w:t>осознавать и уметь охарактеризовать связь между уровнем научно-технического развития и типами жилищ;</w:t>
      </w:r>
    </w:p>
    <w:p w:rsidR="007779AF" w:rsidRDefault="0077034E">
      <w:pPr>
        <w:pStyle w:val="a3"/>
        <w:spacing w:before="3" w:line="350" w:lineRule="auto"/>
        <w:jc w:val="left"/>
      </w:pPr>
      <w:r>
        <w:t>осознавать и уметь объяснять взаимосвязь между особенностями архитектуры и духовно-</w:t>
      </w:r>
      <w:r>
        <w:rPr>
          <w:spacing w:val="40"/>
        </w:rPr>
        <w:t xml:space="preserve"> </w:t>
      </w:r>
      <w:r>
        <w:t>нравственными ценностями народов России;</w:t>
      </w:r>
    </w:p>
    <w:p w:rsidR="007779AF" w:rsidRDefault="0077034E">
      <w:pPr>
        <w:pStyle w:val="a3"/>
        <w:spacing w:line="350" w:lineRule="auto"/>
        <w:jc w:val="left"/>
      </w:pPr>
      <w:r>
        <w:t>устанавливать</w:t>
      </w:r>
      <w:r>
        <w:rPr>
          <w:spacing w:val="80"/>
          <w:w w:val="150"/>
        </w:rPr>
        <w:t xml:space="preserve"> </w:t>
      </w:r>
      <w:r>
        <w:t>связь</w:t>
      </w:r>
      <w:r>
        <w:rPr>
          <w:spacing w:val="80"/>
          <w:w w:val="150"/>
        </w:rPr>
        <w:t xml:space="preserve"> </w:t>
      </w:r>
      <w:r>
        <w:t>между</w:t>
      </w:r>
      <w:r>
        <w:rPr>
          <w:spacing w:val="80"/>
          <w:w w:val="150"/>
        </w:rPr>
        <w:t xml:space="preserve"> </w:t>
      </w:r>
      <w:r>
        <w:t>историей</w:t>
      </w:r>
      <w:r>
        <w:rPr>
          <w:spacing w:val="80"/>
          <w:w w:val="150"/>
        </w:rPr>
        <w:t xml:space="preserve"> </w:t>
      </w:r>
      <w:r>
        <w:t>памятника</w:t>
      </w:r>
      <w:r>
        <w:rPr>
          <w:spacing w:val="80"/>
          <w:w w:val="150"/>
        </w:rPr>
        <w:t xml:space="preserve"> </w:t>
      </w:r>
      <w:r>
        <w:t>и</w:t>
      </w:r>
      <w:r>
        <w:rPr>
          <w:spacing w:val="80"/>
          <w:w w:val="150"/>
        </w:rPr>
        <w:t xml:space="preserve"> </w:t>
      </w:r>
      <w:r>
        <w:t>историей</w:t>
      </w:r>
      <w:r>
        <w:rPr>
          <w:spacing w:val="80"/>
          <w:w w:val="150"/>
        </w:rPr>
        <w:t xml:space="preserve"> </w:t>
      </w:r>
      <w:r>
        <w:t>края,</w:t>
      </w:r>
      <w:r>
        <w:rPr>
          <w:spacing w:val="80"/>
          <w:w w:val="150"/>
        </w:rPr>
        <w:t xml:space="preserve"> </w:t>
      </w:r>
      <w:r>
        <w:t>характеризовать памятники истории и культуры;</w:t>
      </w:r>
    </w:p>
    <w:p w:rsidR="007779AF" w:rsidRDefault="0077034E">
      <w:pPr>
        <w:pStyle w:val="a3"/>
        <w:spacing w:line="348" w:lineRule="auto"/>
        <w:ind w:left="821" w:right="1107" w:firstLine="0"/>
        <w:jc w:val="left"/>
      </w:pPr>
      <w:r>
        <w:t>иметь</w:t>
      </w:r>
      <w:r>
        <w:rPr>
          <w:spacing w:val="-5"/>
        </w:rPr>
        <w:t xml:space="preserve"> </w:t>
      </w:r>
      <w:r>
        <w:t>представление</w:t>
      </w:r>
      <w:r>
        <w:rPr>
          <w:spacing w:val="-6"/>
        </w:rPr>
        <w:t xml:space="preserve"> </w:t>
      </w:r>
      <w:r>
        <w:t>о</w:t>
      </w:r>
      <w:r>
        <w:rPr>
          <w:spacing w:val="-5"/>
        </w:rPr>
        <w:t xml:space="preserve"> </w:t>
      </w:r>
      <w:r>
        <w:t>нравственном</w:t>
      </w:r>
      <w:r>
        <w:rPr>
          <w:spacing w:val="-6"/>
        </w:rPr>
        <w:t xml:space="preserve"> </w:t>
      </w:r>
      <w:r>
        <w:t>и</w:t>
      </w:r>
      <w:r>
        <w:rPr>
          <w:spacing w:val="-5"/>
        </w:rPr>
        <w:t xml:space="preserve"> </w:t>
      </w:r>
      <w:r>
        <w:t>научном</w:t>
      </w:r>
      <w:r>
        <w:rPr>
          <w:spacing w:val="-6"/>
        </w:rPr>
        <w:t xml:space="preserve"> </w:t>
      </w:r>
      <w:r>
        <w:t>смысле</w:t>
      </w:r>
      <w:r>
        <w:rPr>
          <w:spacing w:val="-6"/>
        </w:rPr>
        <w:t xml:space="preserve"> </w:t>
      </w:r>
      <w:r>
        <w:t>краеведческой</w:t>
      </w:r>
      <w:r>
        <w:rPr>
          <w:spacing w:val="-5"/>
        </w:rPr>
        <w:t xml:space="preserve"> </w:t>
      </w:r>
      <w:r>
        <w:t>работы. Тема 27. Музыкальная культура народов России.</w:t>
      </w:r>
    </w:p>
    <w:p w:rsidR="007779AF" w:rsidRDefault="0077034E">
      <w:pPr>
        <w:pStyle w:val="a3"/>
        <w:spacing w:before="3" w:line="350" w:lineRule="auto"/>
        <w:ind w:right="146"/>
      </w:pPr>
      <w: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7779AF" w:rsidRDefault="0077034E">
      <w:pPr>
        <w:pStyle w:val="a3"/>
        <w:spacing w:line="350" w:lineRule="auto"/>
        <w:ind w:right="144"/>
      </w:pPr>
      <w:r>
        <w:t>обосновывать и доказывать важность музыки как культурного явления, как формы трансляции культурных ценностей;</w:t>
      </w:r>
    </w:p>
    <w:p w:rsidR="007779AF" w:rsidRDefault="0077034E">
      <w:pPr>
        <w:pStyle w:val="a3"/>
        <w:spacing w:line="348" w:lineRule="auto"/>
        <w:ind w:right="151"/>
      </w:pPr>
      <w:r>
        <w:t>находить и обозначать средства выражения морального и нравственного смысла музыкальных произведений;</w:t>
      </w:r>
    </w:p>
    <w:p w:rsidR="007779AF" w:rsidRDefault="0077034E">
      <w:pPr>
        <w:pStyle w:val="a3"/>
        <w:spacing w:before="3" w:line="350" w:lineRule="auto"/>
        <w:ind w:left="821" w:right="522" w:firstLine="0"/>
      </w:pPr>
      <w:r>
        <w:t>знать</w:t>
      </w:r>
      <w:r>
        <w:rPr>
          <w:spacing w:val="-5"/>
        </w:rPr>
        <w:t xml:space="preserve"> </w:t>
      </w:r>
      <w:r>
        <w:t>основные</w:t>
      </w:r>
      <w:r>
        <w:rPr>
          <w:spacing w:val="-6"/>
        </w:rPr>
        <w:t xml:space="preserve"> </w:t>
      </w:r>
      <w:r>
        <w:t>темы</w:t>
      </w:r>
      <w:r>
        <w:rPr>
          <w:spacing w:val="-5"/>
        </w:rPr>
        <w:t xml:space="preserve"> </w:t>
      </w:r>
      <w:r>
        <w:t>музыкального</w:t>
      </w:r>
      <w:r>
        <w:rPr>
          <w:spacing w:val="-5"/>
        </w:rPr>
        <w:t xml:space="preserve"> </w:t>
      </w:r>
      <w:r>
        <w:t>творчества</w:t>
      </w:r>
      <w:r>
        <w:rPr>
          <w:spacing w:val="-6"/>
        </w:rPr>
        <w:t xml:space="preserve"> </w:t>
      </w:r>
      <w:r>
        <w:t>народов</w:t>
      </w:r>
      <w:r>
        <w:rPr>
          <w:spacing w:val="-6"/>
        </w:rPr>
        <w:t xml:space="preserve"> </w:t>
      </w:r>
      <w:r>
        <w:t>России,</w:t>
      </w:r>
      <w:r>
        <w:rPr>
          <w:spacing w:val="-5"/>
        </w:rPr>
        <w:t xml:space="preserve"> </w:t>
      </w:r>
      <w:r>
        <w:t>народные</w:t>
      </w:r>
      <w:r>
        <w:rPr>
          <w:spacing w:val="-6"/>
        </w:rPr>
        <w:t xml:space="preserve"> </w:t>
      </w:r>
      <w:r>
        <w:t>инструменты. Тема 28. Изобразительное искусство народов России.</w:t>
      </w:r>
    </w:p>
    <w:p w:rsidR="007779AF" w:rsidRDefault="0077034E">
      <w:pPr>
        <w:pStyle w:val="a3"/>
        <w:spacing w:line="350" w:lineRule="auto"/>
        <w:ind w:right="150"/>
      </w:pPr>
      <w: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w:t>
      </w:r>
      <w:r>
        <w:rPr>
          <w:spacing w:val="40"/>
        </w:rPr>
        <w:t xml:space="preserve"> </w:t>
      </w:r>
      <w:r>
        <w:rPr>
          <w:spacing w:val="-2"/>
        </w:rPr>
        <w:t>искусства;</w:t>
      </w:r>
    </w:p>
    <w:p w:rsidR="007779AF" w:rsidRDefault="0077034E">
      <w:pPr>
        <w:pStyle w:val="a3"/>
        <w:spacing w:line="275" w:lineRule="exact"/>
        <w:ind w:left="821" w:firstLine="0"/>
      </w:pPr>
      <w:r>
        <w:t>уметь</w:t>
      </w:r>
      <w:r>
        <w:rPr>
          <w:spacing w:val="-7"/>
        </w:rPr>
        <w:t xml:space="preserve"> </w:t>
      </w:r>
      <w:r>
        <w:t>объяснить,</w:t>
      </w:r>
      <w:r>
        <w:rPr>
          <w:spacing w:val="-4"/>
        </w:rPr>
        <w:t xml:space="preserve"> </w:t>
      </w:r>
      <w:r>
        <w:t>что</w:t>
      </w:r>
      <w:r>
        <w:rPr>
          <w:spacing w:val="-4"/>
        </w:rPr>
        <w:t xml:space="preserve"> </w:t>
      </w:r>
      <w:r>
        <w:t>такое</w:t>
      </w:r>
      <w:r>
        <w:rPr>
          <w:spacing w:val="-5"/>
        </w:rPr>
        <w:t xml:space="preserve"> </w:t>
      </w:r>
      <w:r>
        <w:t>скульптура,</w:t>
      </w:r>
      <w:r>
        <w:rPr>
          <w:spacing w:val="-4"/>
        </w:rPr>
        <w:t xml:space="preserve"> </w:t>
      </w:r>
      <w:r>
        <w:t>живопись,</w:t>
      </w:r>
      <w:r>
        <w:rPr>
          <w:spacing w:val="-4"/>
        </w:rPr>
        <w:t xml:space="preserve"> </w:t>
      </w:r>
      <w:r>
        <w:t>графика,</w:t>
      </w:r>
      <w:r>
        <w:rPr>
          <w:spacing w:val="-4"/>
        </w:rPr>
        <w:t xml:space="preserve"> </w:t>
      </w:r>
      <w:r>
        <w:t>фольклорные</w:t>
      </w:r>
      <w:r>
        <w:rPr>
          <w:spacing w:val="-5"/>
        </w:rPr>
        <w:t xml:space="preserve"> </w:t>
      </w:r>
      <w:r>
        <w:rPr>
          <w:spacing w:val="-2"/>
        </w:rPr>
        <w:t>орнаменты;</w:t>
      </w:r>
    </w:p>
    <w:p w:rsidR="007779AF" w:rsidRDefault="0077034E">
      <w:pPr>
        <w:pStyle w:val="a3"/>
        <w:spacing w:before="126" w:line="350" w:lineRule="auto"/>
        <w:ind w:right="147"/>
      </w:pPr>
      <w:r>
        <w:t>обосновывать</w:t>
      </w:r>
      <w:r>
        <w:rPr>
          <w:spacing w:val="-3"/>
        </w:rPr>
        <w:t xml:space="preserve"> </w:t>
      </w:r>
      <w:r>
        <w:t>и</w:t>
      </w:r>
      <w:r>
        <w:rPr>
          <w:spacing w:val="-2"/>
        </w:rPr>
        <w:t xml:space="preserve"> </w:t>
      </w:r>
      <w:r>
        <w:t>доказывать важность</w:t>
      </w:r>
      <w:r>
        <w:rPr>
          <w:spacing w:val="-3"/>
        </w:rPr>
        <w:t xml:space="preserve"> </w:t>
      </w:r>
      <w:r>
        <w:t>изобразительного</w:t>
      </w:r>
      <w:r>
        <w:rPr>
          <w:spacing w:val="-3"/>
        </w:rPr>
        <w:t xml:space="preserve"> </w:t>
      </w:r>
      <w:r>
        <w:t>искусства</w:t>
      </w:r>
      <w:r>
        <w:rPr>
          <w:spacing w:val="-1"/>
        </w:rPr>
        <w:t xml:space="preserve"> </w:t>
      </w:r>
      <w:r>
        <w:t>как культурного</w:t>
      </w:r>
      <w:r>
        <w:rPr>
          <w:spacing w:val="-3"/>
        </w:rPr>
        <w:t xml:space="preserve"> </w:t>
      </w:r>
      <w:r>
        <w:t>явления, как формы трансляции культурных ценностей;</w:t>
      </w:r>
    </w:p>
    <w:p w:rsidR="007779AF" w:rsidRDefault="0077034E">
      <w:pPr>
        <w:pStyle w:val="a3"/>
        <w:spacing w:line="348" w:lineRule="auto"/>
        <w:ind w:right="152"/>
      </w:pPr>
      <w:r>
        <w:t>находить и обозначать средства выражения морального и нравственного смысла изобразительного искусства;</w:t>
      </w:r>
    </w:p>
    <w:p w:rsidR="007779AF" w:rsidRDefault="0077034E">
      <w:pPr>
        <w:pStyle w:val="a3"/>
        <w:spacing w:before="4" w:line="350" w:lineRule="auto"/>
        <w:ind w:left="821" w:right="2783" w:firstLine="0"/>
      </w:pPr>
      <w:r>
        <w:t>знать</w:t>
      </w:r>
      <w:r>
        <w:rPr>
          <w:spacing w:val="-5"/>
        </w:rPr>
        <w:t xml:space="preserve"> </w:t>
      </w:r>
      <w:r>
        <w:t>основные</w:t>
      </w:r>
      <w:r>
        <w:rPr>
          <w:spacing w:val="-7"/>
        </w:rPr>
        <w:t xml:space="preserve"> </w:t>
      </w:r>
      <w:r>
        <w:t>темы</w:t>
      </w:r>
      <w:r>
        <w:rPr>
          <w:spacing w:val="-5"/>
        </w:rPr>
        <w:t xml:space="preserve"> </w:t>
      </w:r>
      <w:r>
        <w:t>изобразительного</w:t>
      </w:r>
      <w:r>
        <w:rPr>
          <w:spacing w:val="-8"/>
        </w:rPr>
        <w:t xml:space="preserve"> </w:t>
      </w:r>
      <w:r>
        <w:t>искусства</w:t>
      </w:r>
      <w:r>
        <w:rPr>
          <w:spacing w:val="-7"/>
        </w:rPr>
        <w:t xml:space="preserve"> </w:t>
      </w:r>
      <w:r>
        <w:t>народов</w:t>
      </w:r>
      <w:r>
        <w:rPr>
          <w:spacing w:val="-6"/>
        </w:rPr>
        <w:t xml:space="preserve"> </w:t>
      </w:r>
      <w:r>
        <w:t>России. Тема 29. Фольклор и литература народов России.</w:t>
      </w:r>
    </w:p>
    <w:p w:rsidR="007779AF" w:rsidRDefault="0077034E">
      <w:pPr>
        <w:pStyle w:val="a3"/>
        <w:spacing w:line="350" w:lineRule="auto"/>
        <w:ind w:right="155"/>
        <w:jc w:val="left"/>
      </w:pPr>
      <w:r>
        <w:t>Знать и понимать, что такое пословицы и поговорки, обосновывать важность</w:t>
      </w:r>
      <w:r>
        <w:rPr>
          <w:spacing w:val="35"/>
        </w:rPr>
        <w:t xml:space="preserve"> </w:t>
      </w:r>
      <w:r>
        <w:t>и нужность</w:t>
      </w:r>
      <w:r>
        <w:rPr>
          <w:spacing w:val="40"/>
        </w:rPr>
        <w:t xml:space="preserve"> </w:t>
      </w:r>
      <w:r>
        <w:t>этих языковых выразительных средств;</w:t>
      </w:r>
    </w:p>
    <w:p w:rsidR="007779AF" w:rsidRDefault="0077034E">
      <w:pPr>
        <w:pStyle w:val="a3"/>
        <w:ind w:left="821" w:firstLine="0"/>
        <w:jc w:val="left"/>
      </w:pPr>
      <w:r>
        <w:t>понимать</w:t>
      </w:r>
      <w:r>
        <w:rPr>
          <w:spacing w:val="-4"/>
        </w:rPr>
        <w:t xml:space="preserve"> </w:t>
      </w:r>
      <w:r>
        <w:t>и</w:t>
      </w:r>
      <w:r>
        <w:rPr>
          <w:spacing w:val="-2"/>
        </w:rPr>
        <w:t xml:space="preserve"> </w:t>
      </w:r>
      <w:r>
        <w:t>объяснять,</w:t>
      </w:r>
      <w:r>
        <w:rPr>
          <w:spacing w:val="-5"/>
        </w:rPr>
        <w:t xml:space="preserve"> </w:t>
      </w:r>
      <w:r>
        <w:t>что</w:t>
      </w:r>
      <w:r>
        <w:rPr>
          <w:spacing w:val="-2"/>
        </w:rPr>
        <w:t xml:space="preserve"> </w:t>
      </w:r>
      <w:r>
        <w:t>такое</w:t>
      </w:r>
      <w:r>
        <w:rPr>
          <w:spacing w:val="-3"/>
        </w:rPr>
        <w:t xml:space="preserve"> </w:t>
      </w:r>
      <w:r>
        <w:t>эпос,</w:t>
      </w:r>
      <w:r>
        <w:rPr>
          <w:spacing w:val="-2"/>
        </w:rPr>
        <w:t xml:space="preserve"> </w:t>
      </w:r>
      <w:r>
        <w:t>миф,</w:t>
      </w:r>
      <w:r>
        <w:rPr>
          <w:spacing w:val="-2"/>
        </w:rPr>
        <w:t xml:space="preserve"> </w:t>
      </w:r>
      <w:r>
        <w:t>сказка,</w:t>
      </w:r>
      <w:r>
        <w:rPr>
          <w:spacing w:val="-2"/>
        </w:rPr>
        <w:t xml:space="preserve"> </w:t>
      </w:r>
      <w:r>
        <w:t>былина,</w:t>
      </w:r>
      <w:r>
        <w:rPr>
          <w:spacing w:val="-2"/>
        </w:rPr>
        <w:t xml:space="preserve"> песня;</w:t>
      </w:r>
    </w:p>
    <w:p w:rsidR="007779AF" w:rsidRDefault="0077034E">
      <w:pPr>
        <w:pStyle w:val="a3"/>
        <w:spacing w:before="124" w:line="350" w:lineRule="auto"/>
        <w:jc w:val="left"/>
      </w:pPr>
      <w:r>
        <w:t>воспринимать</w:t>
      </w:r>
      <w:r>
        <w:rPr>
          <w:spacing w:val="40"/>
        </w:rPr>
        <w:t xml:space="preserve"> </w:t>
      </w:r>
      <w:r>
        <w:t>и</w:t>
      </w:r>
      <w:r>
        <w:rPr>
          <w:spacing w:val="40"/>
        </w:rPr>
        <w:t xml:space="preserve"> </w:t>
      </w:r>
      <w:r>
        <w:t>объяснять</w:t>
      </w:r>
      <w:r>
        <w:rPr>
          <w:spacing w:val="40"/>
        </w:rPr>
        <w:t xml:space="preserve"> </w:t>
      </w:r>
      <w:r>
        <w:t>на</w:t>
      </w:r>
      <w:r>
        <w:rPr>
          <w:spacing w:val="40"/>
        </w:rPr>
        <w:t xml:space="preserve"> </w:t>
      </w:r>
      <w:r>
        <w:t>примерах</w:t>
      </w:r>
      <w:r>
        <w:rPr>
          <w:spacing w:val="40"/>
        </w:rPr>
        <w:t xml:space="preserve"> </w:t>
      </w:r>
      <w:r>
        <w:t>важность</w:t>
      </w:r>
      <w:r>
        <w:rPr>
          <w:spacing w:val="40"/>
        </w:rPr>
        <w:t xml:space="preserve"> </w:t>
      </w:r>
      <w:r>
        <w:t>понимания</w:t>
      </w:r>
      <w:r>
        <w:rPr>
          <w:spacing w:val="40"/>
        </w:rPr>
        <w:t xml:space="preserve"> </w:t>
      </w:r>
      <w:r>
        <w:t>фольклора</w:t>
      </w:r>
      <w:r>
        <w:rPr>
          <w:spacing w:val="40"/>
        </w:rPr>
        <w:t xml:space="preserve"> </w:t>
      </w:r>
      <w:r>
        <w:t>как</w:t>
      </w:r>
      <w:r>
        <w:rPr>
          <w:spacing w:val="40"/>
        </w:rPr>
        <w:t xml:space="preserve"> </w:t>
      </w:r>
      <w:r>
        <w:t>отражения истории народа и его ценностей, морали и нравственности;</w:t>
      </w:r>
    </w:p>
    <w:p w:rsidR="007779AF" w:rsidRDefault="0077034E">
      <w:pPr>
        <w:pStyle w:val="a3"/>
        <w:ind w:left="821" w:firstLine="0"/>
        <w:jc w:val="left"/>
      </w:pPr>
      <w:r>
        <w:t>знать,</w:t>
      </w:r>
      <w:r>
        <w:rPr>
          <w:spacing w:val="-5"/>
        </w:rPr>
        <w:t xml:space="preserve"> </w:t>
      </w:r>
      <w:r>
        <w:t>что</w:t>
      </w:r>
      <w:r>
        <w:rPr>
          <w:spacing w:val="-5"/>
        </w:rPr>
        <w:t xml:space="preserve"> </w:t>
      </w:r>
      <w:r>
        <w:t>такое</w:t>
      </w:r>
      <w:r>
        <w:rPr>
          <w:spacing w:val="-4"/>
        </w:rPr>
        <w:t xml:space="preserve"> </w:t>
      </w:r>
      <w:r>
        <w:t>национальная</w:t>
      </w:r>
      <w:r>
        <w:rPr>
          <w:spacing w:val="-2"/>
        </w:rPr>
        <w:t xml:space="preserve"> </w:t>
      </w:r>
      <w:r>
        <w:t>литература</w:t>
      </w:r>
      <w:r>
        <w:rPr>
          <w:spacing w:val="-4"/>
        </w:rPr>
        <w:t xml:space="preserve"> </w:t>
      </w:r>
      <w:r>
        <w:t>и</w:t>
      </w:r>
      <w:r>
        <w:rPr>
          <w:spacing w:val="-2"/>
        </w:rPr>
        <w:t xml:space="preserve"> </w:t>
      </w:r>
      <w:r>
        <w:t>каковы</w:t>
      </w:r>
      <w:r>
        <w:rPr>
          <w:spacing w:val="-4"/>
        </w:rPr>
        <w:t xml:space="preserve"> </w:t>
      </w:r>
      <w:r>
        <w:t>еѐ</w:t>
      </w:r>
      <w:r>
        <w:rPr>
          <w:spacing w:val="-3"/>
        </w:rPr>
        <w:t xml:space="preserve"> </w:t>
      </w:r>
      <w:r>
        <w:t>выразительные</w:t>
      </w:r>
      <w:r>
        <w:rPr>
          <w:spacing w:val="-6"/>
        </w:rPr>
        <w:t xml:space="preserve"> </w:t>
      </w:r>
      <w:r>
        <w:rPr>
          <w:spacing w:val="-2"/>
        </w:rPr>
        <w:t>средства;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2078" w:firstLine="0"/>
      </w:pPr>
      <w:r>
        <w:lastRenderedPageBreak/>
        <w:t>оценивать</w:t>
      </w:r>
      <w:r>
        <w:rPr>
          <w:spacing w:val="-9"/>
        </w:rPr>
        <w:t xml:space="preserve"> </w:t>
      </w:r>
      <w:r>
        <w:t>морально-нравственный</w:t>
      </w:r>
      <w:r>
        <w:rPr>
          <w:spacing w:val="-9"/>
        </w:rPr>
        <w:t xml:space="preserve"> </w:t>
      </w:r>
      <w:r>
        <w:t>потенциал</w:t>
      </w:r>
      <w:r>
        <w:rPr>
          <w:spacing w:val="-9"/>
        </w:rPr>
        <w:t xml:space="preserve"> </w:t>
      </w:r>
      <w:r>
        <w:t>национальной</w:t>
      </w:r>
      <w:r>
        <w:rPr>
          <w:spacing w:val="-9"/>
        </w:rPr>
        <w:t xml:space="preserve"> </w:t>
      </w:r>
      <w:r>
        <w:t>литературы. Тема 30. Бытовые традиции народов России: пища, одежда, дом.</w:t>
      </w:r>
    </w:p>
    <w:p w:rsidR="007779AF" w:rsidRDefault="0077034E">
      <w:pPr>
        <w:pStyle w:val="a3"/>
        <w:spacing w:before="1" w:line="350" w:lineRule="auto"/>
        <w:ind w:right="150"/>
      </w:pPr>
      <w:r>
        <w:t>Знать и уметь объяснить взаимосвязь между бытом и природными условиями проживания народа на примерах из истории и культуры своего региона;</w:t>
      </w:r>
    </w:p>
    <w:p w:rsidR="007779AF" w:rsidRDefault="0077034E">
      <w:pPr>
        <w:pStyle w:val="a3"/>
        <w:spacing w:line="350" w:lineRule="auto"/>
        <w:ind w:right="144"/>
      </w:pPr>
      <w:r>
        <w:t>уметь доказывать и отстаивать важность сохранения и развития культурных, духовно- нравственных, семейных и этнических традиций, многообразия культур;</w:t>
      </w:r>
    </w:p>
    <w:p w:rsidR="007779AF" w:rsidRDefault="0077034E">
      <w:pPr>
        <w:pStyle w:val="a3"/>
        <w:spacing w:line="350" w:lineRule="auto"/>
        <w:ind w:right="142"/>
      </w:pPr>
      <w: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учѐтом их возрастных особенностей);</w:t>
      </w:r>
    </w:p>
    <w:p w:rsidR="007779AF" w:rsidRDefault="0077034E">
      <w:pPr>
        <w:pStyle w:val="a3"/>
        <w:spacing w:line="350" w:lineRule="auto"/>
        <w:ind w:right="144"/>
      </w:pPr>
      <w: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7779AF" w:rsidRDefault="0077034E">
      <w:pPr>
        <w:pStyle w:val="a3"/>
        <w:spacing w:line="274" w:lineRule="exact"/>
        <w:ind w:left="821" w:firstLine="0"/>
      </w:pPr>
      <w:r>
        <w:t>Тема</w:t>
      </w:r>
      <w:r>
        <w:rPr>
          <w:spacing w:val="-4"/>
        </w:rPr>
        <w:t xml:space="preserve"> </w:t>
      </w:r>
      <w:r>
        <w:t>31.</w:t>
      </w:r>
      <w:r>
        <w:rPr>
          <w:spacing w:val="-4"/>
        </w:rPr>
        <w:t xml:space="preserve"> </w:t>
      </w:r>
      <w:r>
        <w:t>Культурная</w:t>
      </w:r>
      <w:r>
        <w:rPr>
          <w:spacing w:val="-3"/>
        </w:rPr>
        <w:t xml:space="preserve"> </w:t>
      </w:r>
      <w:r>
        <w:t>карта</w:t>
      </w:r>
      <w:r>
        <w:rPr>
          <w:spacing w:val="-3"/>
        </w:rPr>
        <w:t xml:space="preserve"> </w:t>
      </w:r>
      <w:r>
        <w:t>России</w:t>
      </w:r>
      <w:r>
        <w:rPr>
          <w:spacing w:val="-3"/>
        </w:rPr>
        <w:t xml:space="preserve"> </w:t>
      </w:r>
      <w:r>
        <w:t>(практическое</w:t>
      </w:r>
      <w:r>
        <w:rPr>
          <w:spacing w:val="-3"/>
        </w:rPr>
        <w:t xml:space="preserve"> </w:t>
      </w:r>
      <w:r>
        <w:rPr>
          <w:spacing w:val="-2"/>
        </w:rPr>
        <w:t>занятие).</w:t>
      </w:r>
    </w:p>
    <w:p w:rsidR="007779AF" w:rsidRDefault="0077034E">
      <w:pPr>
        <w:pStyle w:val="a3"/>
        <w:spacing w:before="125" w:line="348" w:lineRule="auto"/>
        <w:ind w:right="145"/>
      </w:pPr>
      <w:r>
        <w:t xml:space="preserve">Знать и уметь объяснить отличия культурной географии от физической и политической </w:t>
      </w:r>
      <w:r>
        <w:rPr>
          <w:spacing w:val="-2"/>
        </w:rPr>
        <w:t>географии;</w:t>
      </w:r>
    </w:p>
    <w:p w:rsidR="007779AF" w:rsidRDefault="0077034E">
      <w:pPr>
        <w:pStyle w:val="a3"/>
        <w:spacing w:before="4"/>
        <w:ind w:left="821" w:firstLine="0"/>
      </w:pPr>
      <w:r>
        <w:t>понимать,</w:t>
      </w:r>
      <w:r>
        <w:rPr>
          <w:spacing w:val="-4"/>
        </w:rPr>
        <w:t xml:space="preserve"> </w:t>
      </w:r>
      <w:r>
        <w:t>что</w:t>
      </w:r>
      <w:r>
        <w:rPr>
          <w:spacing w:val="-7"/>
        </w:rPr>
        <w:t xml:space="preserve"> </w:t>
      </w:r>
      <w:r>
        <w:t>такое</w:t>
      </w:r>
      <w:r>
        <w:rPr>
          <w:spacing w:val="-4"/>
        </w:rPr>
        <w:t xml:space="preserve"> </w:t>
      </w:r>
      <w:r>
        <w:t>культурная</w:t>
      </w:r>
      <w:r>
        <w:rPr>
          <w:spacing w:val="-4"/>
        </w:rPr>
        <w:t xml:space="preserve"> </w:t>
      </w:r>
      <w:r>
        <w:t>карта</w:t>
      </w:r>
      <w:r>
        <w:rPr>
          <w:spacing w:val="-4"/>
        </w:rPr>
        <w:t xml:space="preserve"> </w:t>
      </w:r>
      <w:r>
        <w:t>народов</w:t>
      </w:r>
      <w:r>
        <w:rPr>
          <w:spacing w:val="-2"/>
        </w:rPr>
        <w:t xml:space="preserve"> России;</w:t>
      </w:r>
    </w:p>
    <w:p w:rsidR="007779AF" w:rsidRDefault="0077034E">
      <w:pPr>
        <w:pStyle w:val="a3"/>
        <w:spacing w:before="128" w:line="348" w:lineRule="auto"/>
        <w:ind w:left="821" w:right="900" w:firstLine="0"/>
      </w:pPr>
      <w:r>
        <w:t>описывать</w:t>
      </w:r>
      <w:r>
        <w:rPr>
          <w:spacing w:val="-4"/>
        </w:rPr>
        <w:t xml:space="preserve"> </w:t>
      </w:r>
      <w:r>
        <w:t>отдельные</w:t>
      </w:r>
      <w:r>
        <w:rPr>
          <w:spacing w:val="-6"/>
        </w:rPr>
        <w:t xml:space="preserve"> </w:t>
      </w:r>
      <w:r>
        <w:t>области</w:t>
      </w:r>
      <w:r>
        <w:rPr>
          <w:spacing w:val="-4"/>
        </w:rPr>
        <w:t xml:space="preserve"> </w:t>
      </w:r>
      <w:r>
        <w:t>культурной</w:t>
      </w:r>
      <w:r>
        <w:rPr>
          <w:spacing w:val="-5"/>
        </w:rPr>
        <w:t xml:space="preserve"> </w:t>
      </w:r>
      <w:r>
        <w:t>карты</w:t>
      </w:r>
      <w:r>
        <w:rPr>
          <w:spacing w:val="-4"/>
        </w:rPr>
        <w:t xml:space="preserve"> </w:t>
      </w:r>
      <w:r>
        <w:t>в</w:t>
      </w:r>
      <w:r>
        <w:rPr>
          <w:spacing w:val="-5"/>
        </w:rPr>
        <w:t xml:space="preserve"> </w:t>
      </w:r>
      <w:r>
        <w:t>соответствии</w:t>
      </w:r>
      <w:r>
        <w:rPr>
          <w:spacing w:val="-1"/>
        </w:rPr>
        <w:t xml:space="preserve"> </w:t>
      </w:r>
      <w:r>
        <w:t>с</w:t>
      </w:r>
      <w:r>
        <w:rPr>
          <w:spacing w:val="-5"/>
        </w:rPr>
        <w:t xml:space="preserve"> </w:t>
      </w:r>
      <w:r>
        <w:t>их</w:t>
      </w:r>
      <w:r>
        <w:rPr>
          <w:spacing w:val="-3"/>
        </w:rPr>
        <w:t xml:space="preserve"> </w:t>
      </w:r>
      <w:r>
        <w:t>особенностями. Тема 32. Единство страны – залог будущего России.</w:t>
      </w:r>
    </w:p>
    <w:p w:rsidR="007779AF" w:rsidRDefault="0077034E">
      <w:pPr>
        <w:pStyle w:val="a3"/>
        <w:spacing w:before="3" w:line="350" w:lineRule="auto"/>
        <w:jc w:val="left"/>
      </w:pPr>
      <w:r>
        <w:t>Знать и уметь объяснить значение и роль общих элементов в культуре народов России для обоснования еѐ территориального, политического и экономического единства;</w:t>
      </w:r>
    </w:p>
    <w:p w:rsidR="007779AF" w:rsidRDefault="0077034E">
      <w:pPr>
        <w:pStyle w:val="a3"/>
        <w:spacing w:line="350" w:lineRule="auto"/>
        <w:jc w:val="left"/>
      </w:pPr>
      <w:r>
        <w:t>понимать</w:t>
      </w:r>
      <w:r>
        <w:rPr>
          <w:spacing w:val="40"/>
        </w:rPr>
        <w:t xml:space="preserve"> </w:t>
      </w:r>
      <w:r>
        <w:t>и</w:t>
      </w:r>
      <w:r>
        <w:rPr>
          <w:spacing w:val="40"/>
        </w:rPr>
        <w:t xml:space="preserve"> </w:t>
      </w:r>
      <w:r>
        <w:t>доказывать</w:t>
      </w:r>
      <w:r>
        <w:rPr>
          <w:spacing w:val="40"/>
        </w:rPr>
        <w:t xml:space="preserve"> </w:t>
      </w:r>
      <w:r>
        <w:t>важность</w:t>
      </w:r>
      <w:r>
        <w:rPr>
          <w:spacing w:val="40"/>
        </w:rPr>
        <w:t xml:space="preserve"> </w:t>
      </w:r>
      <w:r>
        <w:t>и</w:t>
      </w:r>
      <w:r>
        <w:rPr>
          <w:spacing w:val="40"/>
        </w:rPr>
        <w:t xml:space="preserve"> </w:t>
      </w:r>
      <w:r>
        <w:t>преимущества</w:t>
      </w:r>
      <w:r>
        <w:rPr>
          <w:spacing w:val="40"/>
        </w:rPr>
        <w:t xml:space="preserve"> </w:t>
      </w:r>
      <w:r>
        <w:t>этого</w:t>
      </w:r>
      <w:r>
        <w:rPr>
          <w:spacing w:val="40"/>
        </w:rPr>
        <w:t xml:space="preserve"> </w:t>
      </w:r>
      <w:r>
        <w:t>единства</w:t>
      </w:r>
      <w:r>
        <w:rPr>
          <w:spacing w:val="40"/>
        </w:rPr>
        <w:t xml:space="preserve"> </w:t>
      </w:r>
      <w:r>
        <w:t>перед</w:t>
      </w:r>
      <w:r>
        <w:rPr>
          <w:spacing w:val="40"/>
        </w:rPr>
        <w:t xml:space="preserve"> </w:t>
      </w:r>
      <w:r>
        <w:t>требованиями</w:t>
      </w:r>
      <w:r>
        <w:rPr>
          <w:spacing w:val="80"/>
        </w:rPr>
        <w:t xml:space="preserve"> </w:t>
      </w:r>
      <w:r>
        <w:t>национального самоопределения отдельных этносов.</w:t>
      </w:r>
    </w:p>
    <w:p w:rsidR="007779AF" w:rsidRDefault="0077034E">
      <w:pPr>
        <w:pStyle w:val="a5"/>
        <w:numPr>
          <w:ilvl w:val="3"/>
          <w:numId w:val="124"/>
        </w:numPr>
        <w:tabs>
          <w:tab w:val="left" w:pos="1839"/>
        </w:tabs>
        <w:spacing w:line="348" w:lineRule="auto"/>
        <w:ind w:right="146" w:firstLine="708"/>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6</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w:t>
      </w:r>
      <w:r>
        <w:rPr>
          <w:spacing w:val="40"/>
          <w:sz w:val="24"/>
        </w:rPr>
        <w:t xml:space="preserve"> </w:t>
      </w:r>
      <w:r>
        <w:rPr>
          <w:sz w:val="24"/>
        </w:rPr>
        <w:t>результаты по отдельным темам программы по ОДНКНР.</w:t>
      </w:r>
    </w:p>
    <w:p w:rsidR="007779AF" w:rsidRDefault="0077034E">
      <w:pPr>
        <w:pStyle w:val="a3"/>
        <w:spacing w:before="3" w:line="350" w:lineRule="auto"/>
        <w:ind w:left="821" w:right="4160" w:firstLine="0"/>
        <w:jc w:val="left"/>
      </w:pPr>
      <w:r>
        <w:t>Тематический</w:t>
      </w:r>
      <w:r>
        <w:rPr>
          <w:spacing w:val="-9"/>
        </w:rPr>
        <w:t xml:space="preserve"> </w:t>
      </w:r>
      <w:r>
        <w:t>блок</w:t>
      </w:r>
      <w:r>
        <w:rPr>
          <w:spacing w:val="-8"/>
        </w:rPr>
        <w:t xml:space="preserve"> </w:t>
      </w:r>
      <w:r>
        <w:t>1.</w:t>
      </w:r>
      <w:r>
        <w:rPr>
          <w:spacing w:val="-7"/>
        </w:rPr>
        <w:t xml:space="preserve"> </w:t>
      </w:r>
      <w:r>
        <w:t>«Культура</w:t>
      </w:r>
      <w:r>
        <w:rPr>
          <w:spacing w:val="-10"/>
        </w:rPr>
        <w:t xml:space="preserve"> </w:t>
      </w:r>
      <w:r>
        <w:t>как</w:t>
      </w:r>
      <w:r>
        <w:rPr>
          <w:spacing w:val="-9"/>
        </w:rPr>
        <w:t xml:space="preserve"> </w:t>
      </w:r>
      <w:r>
        <w:t>социальность». Тема 1. Мир культуры: его структура.</w:t>
      </w:r>
    </w:p>
    <w:p w:rsidR="007779AF" w:rsidRDefault="0077034E">
      <w:pPr>
        <w:pStyle w:val="a3"/>
        <w:spacing w:before="1"/>
        <w:ind w:left="821" w:firstLine="0"/>
        <w:jc w:val="left"/>
      </w:pPr>
      <w:r>
        <w:t>Знать</w:t>
      </w:r>
      <w:r>
        <w:rPr>
          <w:spacing w:val="-6"/>
        </w:rPr>
        <w:t xml:space="preserve"> </w:t>
      </w:r>
      <w:r>
        <w:t>и уметь</w:t>
      </w:r>
      <w:r>
        <w:rPr>
          <w:spacing w:val="-3"/>
        </w:rPr>
        <w:t xml:space="preserve"> </w:t>
      </w:r>
      <w:r>
        <w:t>объяснить</w:t>
      </w:r>
      <w:r>
        <w:rPr>
          <w:spacing w:val="-3"/>
        </w:rPr>
        <w:t xml:space="preserve"> </w:t>
      </w:r>
      <w:r>
        <w:t>структуру</w:t>
      </w:r>
      <w:r>
        <w:rPr>
          <w:spacing w:val="-8"/>
        </w:rPr>
        <w:t xml:space="preserve"> </w:t>
      </w:r>
      <w:r>
        <w:t>культуры</w:t>
      </w:r>
      <w:r>
        <w:rPr>
          <w:spacing w:val="-3"/>
        </w:rPr>
        <w:t xml:space="preserve"> </w:t>
      </w:r>
      <w:r>
        <w:t>как</w:t>
      </w:r>
      <w:r>
        <w:rPr>
          <w:spacing w:val="-3"/>
        </w:rPr>
        <w:t xml:space="preserve"> </w:t>
      </w:r>
      <w:r>
        <w:t>социального</w:t>
      </w:r>
      <w:r>
        <w:rPr>
          <w:spacing w:val="-3"/>
        </w:rPr>
        <w:t xml:space="preserve"> </w:t>
      </w:r>
      <w:r>
        <w:rPr>
          <w:spacing w:val="-2"/>
        </w:rPr>
        <w:t>явления;</w:t>
      </w:r>
    </w:p>
    <w:p w:rsidR="007779AF" w:rsidRDefault="0077034E">
      <w:pPr>
        <w:pStyle w:val="a3"/>
        <w:spacing w:before="125" w:line="350" w:lineRule="auto"/>
        <w:ind w:left="821" w:firstLine="0"/>
        <w:jc w:val="left"/>
      </w:pPr>
      <w:r>
        <w:t>понимать специфику социальных явлений, их ключевые отличия от природных явлений; уметь</w:t>
      </w:r>
      <w:r>
        <w:rPr>
          <w:spacing w:val="70"/>
        </w:rPr>
        <w:t xml:space="preserve"> </w:t>
      </w:r>
      <w:r>
        <w:t>доказывать</w:t>
      </w:r>
      <w:r>
        <w:rPr>
          <w:spacing w:val="69"/>
        </w:rPr>
        <w:t xml:space="preserve"> </w:t>
      </w:r>
      <w:r>
        <w:t>связь</w:t>
      </w:r>
      <w:r>
        <w:rPr>
          <w:spacing w:val="69"/>
        </w:rPr>
        <w:t xml:space="preserve"> </w:t>
      </w:r>
      <w:r>
        <w:t>между</w:t>
      </w:r>
      <w:r>
        <w:rPr>
          <w:spacing w:val="61"/>
        </w:rPr>
        <w:t xml:space="preserve"> </w:t>
      </w:r>
      <w:r>
        <w:t>этапом</w:t>
      </w:r>
      <w:r>
        <w:rPr>
          <w:spacing w:val="68"/>
        </w:rPr>
        <w:t xml:space="preserve"> </w:t>
      </w:r>
      <w:r>
        <w:t>развития</w:t>
      </w:r>
      <w:r>
        <w:rPr>
          <w:spacing w:val="69"/>
        </w:rPr>
        <w:t xml:space="preserve"> </w:t>
      </w:r>
      <w:r>
        <w:t>материальной</w:t>
      </w:r>
      <w:r>
        <w:rPr>
          <w:spacing w:val="67"/>
        </w:rPr>
        <w:t xml:space="preserve"> </w:t>
      </w:r>
      <w:r>
        <w:t>культуры</w:t>
      </w:r>
      <w:r>
        <w:rPr>
          <w:spacing w:val="77"/>
        </w:rPr>
        <w:t xml:space="preserve"> </w:t>
      </w:r>
      <w:r>
        <w:t>и</w:t>
      </w:r>
      <w:r>
        <w:rPr>
          <w:spacing w:val="70"/>
        </w:rPr>
        <w:t xml:space="preserve"> </w:t>
      </w:r>
      <w:r>
        <w:t>социальной</w:t>
      </w:r>
    </w:p>
    <w:p w:rsidR="007779AF" w:rsidRDefault="0077034E">
      <w:pPr>
        <w:pStyle w:val="a3"/>
        <w:spacing w:line="348" w:lineRule="auto"/>
        <w:ind w:left="821" w:right="581" w:hanging="709"/>
        <w:jc w:val="left"/>
      </w:pPr>
      <w:r>
        <w:t>структурой общества, их взаимосвязь с духовно-нравственным состоянием общества; понимать</w:t>
      </w:r>
      <w:r>
        <w:rPr>
          <w:spacing w:val="-8"/>
        </w:rPr>
        <w:t xml:space="preserve"> </w:t>
      </w:r>
      <w:r>
        <w:t>зависимость</w:t>
      </w:r>
      <w:r>
        <w:rPr>
          <w:spacing w:val="-8"/>
        </w:rPr>
        <w:t xml:space="preserve"> </w:t>
      </w:r>
      <w:r>
        <w:t>социальных</w:t>
      </w:r>
      <w:r>
        <w:rPr>
          <w:spacing w:val="-4"/>
        </w:rPr>
        <w:t xml:space="preserve"> </w:t>
      </w:r>
      <w:r>
        <w:t>процессов</w:t>
      </w:r>
      <w:r>
        <w:rPr>
          <w:spacing w:val="-7"/>
        </w:rPr>
        <w:t xml:space="preserve"> </w:t>
      </w:r>
      <w:r>
        <w:t>от</w:t>
      </w:r>
      <w:r>
        <w:rPr>
          <w:spacing w:val="-6"/>
        </w:rPr>
        <w:t xml:space="preserve"> </w:t>
      </w:r>
      <w:r>
        <w:t>культурно-исторических</w:t>
      </w:r>
      <w:r>
        <w:rPr>
          <w:spacing w:val="-4"/>
        </w:rPr>
        <w:t xml:space="preserve"> </w:t>
      </w:r>
      <w:r>
        <w:t>процессов;</w:t>
      </w:r>
    </w:p>
    <w:p w:rsidR="007779AF" w:rsidRDefault="0077034E">
      <w:pPr>
        <w:pStyle w:val="a3"/>
        <w:spacing w:before="4" w:line="350" w:lineRule="auto"/>
        <w:jc w:val="left"/>
      </w:pPr>
      <w:r>
        <w:t>уметь</w:t>
      </w:r>
      <w:r>
        <w:rPr>
          <w:spacing w:val="32"/>
        </w:rPr>
        <w:t xml:space="preserve"> </w:t>
      </w:r>
      <w:r>
        <w:t>объяснить</w:t>
      </w:r>
      <w:r>
        <w:rPr>
          <w:spacing w:val="32"/>
        </w:rPr>
        <w:t xml:space="preserve"> </w:t>
      </w:r>
      <w:r>
        <w:t>взаимосвязь</w:t>
      </w:r>
      <w:r>
        <w:rPr>
          <w:spacing w:val="32"/>
        </w:rPr>
        <w:t xml:space="preserve"> </w:t>
      </w:r>
      <w:r>
        <w:t>между научно-техническим</w:t>
      </w:r>
      <w:r>
        <w:rPr>
          <w:spacing w:val="31"/>
        </w:rPr>
        <w:t xml:space="preserve"> </w:t>
      </w:r>
      <w:r>
        <w:t>прогрессом</w:t>
      </w:r>
      <w:r>
        <w:rPr>
          <w:spacing w:val="33"/>
        </w:rPr>
        <w:t xml:space="preserve"> </w:t>
      </w:r>
      <w:r>
        <w:t>и</w:t>
      </w:r>
      <w:r>
        <w:rPr>
          <w:spacing w:val="32"/>
        </w:rPr>
        <w:t xml:space="preserve"> </w:t>
      </w:r>
      <w:r>
        <w:t>этапами</w:t>
      </w:r>
      <w:r>
        <w:rPr>
          <w:spacing w:val="32"/>
        </w:rPr>
        <w:t xml:space="preserve"> </w:t>
      </w:r>
      <w:r>
        <w:t xml:space="preserve">развития </w:t>
      </w:r>
      <w:r>
        <w:rPr>
          <w:spacing w:val="-2"/>
        </w:rPr>
        <w:t>социума.</w:t>
      </w:r>
    </w:p>
    <w:p w:rsidR="007779AF" w:rsidRDefault="0077034E">
      <w:pPr>
        <w:pStyle w:val="a3"/>
        <w:spacing w:line="274" w:lineRule="exact"/>
        <w:ind w:left="821" w:firstLine="0"/>
        <w:jc w:val="left"/>
      </w:pPr>
      <w:r>
        <w:t>Тема</w:t>
      </w:r>
      <w:r>
        <w:rPr>
          <w:spacing w:val="-5"/>
        </w:rPr>
        <w:t xml:space="preserve"> </w:t>
      </w:r>
      <w:r>
        <w:t>2.</w:t>
      </w:r>
      <w:r>
        <w:rPr>
          <w:spacing w:val="-3"/>
        </w:rPr>
        <w:t xml:space="preserve"> </w:t>
      </w:r>
      <w:r>
        <w:t>Культура</w:t>
      </w:r>
      <w:r>
        <w:rPr>
          <w:spacing w:val="-3"/>
        </w:rPr>
        <w:t xml:space="preserve"> </w:t>
      </w:r>
      <w:r>
        <w:t>России:</w:t>
      </w:r>
      <w:r>
        <w:rPr>
          <w:spacing w:val="-2"/>
        </w:rPr>
        <w:t xml:space="preserve"> </w:t>
      </w:r>
      <w:r>
        <w:t>многообразие</w:t>
      </w:r>
      <w:r>
        <w:rPr>
          <w:spacing w:val="-3"/>
        </w:rPr>
        <w:t xml:space="preserve"> </w:t>
      </w:r>
      <w:r>
        <w:rPr>
          <w:spacing w:val="-2"/>
        </w:rPr>
        <w:t>регионов.</w:t>
      </w:r>
    </w:p>
    <w:p w:rsidR="007779AF" w:rsidRDefault="0077034E">
      <w:pPr>
        <w:pStyle w:val="a3"/>
        <w:spacing w:before="127"/>
        <w:ind w:left="821" w:firstLine="0"/>
        <w:jc w:val="left"/>
      </w:pPr>
      <w:r>
        <w:t>Характеризовать</w:t>
      </w:r>
      <w:r>
        <w:rPr>
          <w:spacing w:val="-12"/>
        </w:rPr>
        <w:t xml:space="preserve"> </w:t>
      </w:r>
      <w:r>
        <w:t>административно-территориальное</w:t>
      </w:r>
      <w:r>
        <w:rPr>
          <w:spacing w:val="-10"/>
        </w:rPr>
        <w:t xml:space="preserve"> </w:t>
      </w:r>
      <w:r>
        <w:t>деление</w:t>
      </w:r>
      <w:r>
        <w:rPr>
          <w:spacing w:val="-9"/>
        </w:rPr>
        <w:t xml:space="preserve"> </w:t>
      </w:r>
      <w:r>
        <w:rPr>
          <w:spacing w:val="-2"/>
        </w:rPr>
        <w:t>России;</w:t>
      </w:r>
    </w:p>
    <w:p w:rsidR="007779AF" w:rsidRDefault="0077034E">
      <w:pPr>
        <w:pStyle w:val="a3"/>
        <w:spacing w:before="128"/>
        <w:ind w:left="821" w:firstLine="0"/>
        <w:jc w:val="left"/>
      </w:pPr>
      <w:r>
        <w:t>знать</w:t>
      </w:r>
      <w:r>
        <w:rPr>
          <w:spacing w:val="21"/>
        </w:rPr>
        <w:t xml:space="preserve"> </w:t>
      </w:r>
      <w:r>
        <w:t>количество</w:t>
      </w:r>
      <w:r>
        <w:rPr>
          <w:spacing w:val="24"/>
        </w:rPr>
        <w:t xml:space="preserve"> </w:t>
      </w:r>
      <w:r>
        <w:t>регионов,</w:t>
      </w:r>
      <w:r>
        <w:rPr>
          <w:spacing w:val="25"/>
        </w:rPr>
        <w:t xml:space="preserve"> </w:t>
      </w:r>
      <w:r>
        <w:t>различать</w:t>
      </w:r>
      <w:r>
        <w:rPr>
          <w:spacing w:val="26"/>
        </w:rPr>
        <w:t xml:space="preserve"> </w:t>
      </w:r>
      <w:r>
        <w:t>субъекты</w:t>
      </w:r>
      <w:r>
        <w:rPr>
          <w:spacing w:val="25"/>
        </w:rPr>
        <w:t xml:space="preserve"> </w:t>
      </w:r>
      <w:r>
        <w:t>и</w:t>
      </w:r>
      <w:r>
        <w:rPr>
          <w:spacing w:val="26"/>
        </w:rPr>
        <w:t xml:space="preserve"> </w:t>
      </w:r>
      <w:r>
        <w:t>федеральные</w:t>
      </w:r>
      <w:r>
        <w:rPr>
          <w:spacing w:val="24"/>
        </w:rPr>
        <w:t xml:space="preserve"> </w:t>
      </w:r>
      <w:r>
        <w:t>округа,</w:t>
      </w:r>
      <w:r>
        <w:rPr>
          <w:spacing w:val="27"/>
        </w:rPr>
        <w:t xml:space="preserve"> </w:t>
      </w:r>
      <w:r>
        <w:t>уметь</w:t>
      </w:r>
      <w:r>
        <w:rPr>
          <w:spacing w:val="35"/>
        </w:rPr>
        <w:t xml:space="preserve"> </w:t>
      </w:r>
      <w:r>
        <w:t>показать</w:t>
      </w:r>
      <w:r>
        <w:rPr>
          <w:spacing w:val="23"/>
        </w:rPr>
        <w:t xml:space="preserve"> </w:t>
      </w:r>
      <w:r>
        <w:rPr>
          <w:spacing w:val="-5"/>
        </w:rPr>
        <w:t>их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на</w:t>
      </w:r>
      <w:r>
        <w:rPr>
          <w:spacing w:val="-5"/>
        </w:rPr>
        <w:t xml:space="preserve"> </w:t>
      </w:r>
      <w:r>
        <w:t>административной</w:t>
      </w:r>
      <w:r>
        <w:rPr>
          <w:spacing w:val="-4"/>
        </w:rPr>
        <w:t xml:space="preserve"> </w:t>
      </w:r>
      <w:r>
        <w:t>карте</w:t>
      </w:r>
      <w:r>
        <w:rPr>
          <w:spacing w:val="-4"/>
        </w:rPr>
        <w:t xml:space="preserve"> </w:t>
      </w:r>
      <w:r>
        <w:rPr>
          <w:spacing w:val="-2"/>
        </w:rPr>
        <w:t>России;</w:t>
      </w:r>
    </w:p>
    <w:p w:rsidR="007779AF" w:rsidRDefault="0077034E">
      <w:pPr>
        <w:pStyle w:val="a3"/>
        <w:spacing w:before="128" w:line="350" w:lineRule="auto"/>
        <w:jc w:val="left"/>
      </w:pPr>
      <w:r>
        <w:t>понимать</w:t>
      </w:r>
      <w:r>
        <w:rPr>
          <w:spacing w:val="40"/>
        </w:rPr>
        <w:t xml:space="preserve"> </w:t>
      </w:r>
      <w:r>
        <w:t>и</w:t>
      </w:r>
      <w:r>
        <w:rPr>
          <w:spacing w:val="40"/>
        </w:rPr>
        <w:t xml:space="preserve"> </w:t>
      </w:r>
      <w:r>
        <w:t>уметь</w:t>
      </w:r>
      <w:r>
        <w:rPr>
          <w:spacing w:val="40"/>
        </w:rPr>
        <w:t xml:space="preserve"> </w:t>
      </w:r>
      <w:r>
        <w:t>объяснить</w:t>
      </w:r>
      <w:r>
        <w:rPr>
          <w:spacing w:val="40"/>
        </w:rPr>
        <w:t xml:space="preserve"> </w:t>
      </w:r>
      <w:r>
        <w:t>необходимость</w:t>
      </w:r>
      <w:r>
        <w:rPr>
          <w:spacing w:val="40"/>
        </w:rPr>
        <w:t xml:space="preserve"> </w:t>
      </w:r>
      <w:r>
        <w:t>федеративного</w:t>
      </w:r>
      <w:r>
        <w:rPr>
          <w:spacing w:val="40"/>
        </w:rPr>
        <w:t xml:space="preserve"> </w:t>
      </w:r>
      <w:r>
        <w:t>устройства</w:t>
      </w:r>
      <w:r>
        <w:rPr>
          <w:spacing w:val="40"/>
        </w:rPr>
        <w:t xml:space="preserve"> </w:t>
      </w:r>
      <w:r>
        <w:t>в</w:t>
      </w:r>
      <w:r>
        <w:rPr>
          <w:spacing w:val="40"/>
        </w:rPr>
        <w:t xml:space="preserve"> </w:t>
      </w:r>
      <w:r>
        <w:t>полиэтничном государстве, важность сохранения исторической памяти отдельных этносов;</w:t>
      </w:r>
    </w:p>
    <w:p w:rsidR="007779AF" w:rsidRDefault="0077034E">
      <w:pPr>
        <w:pStyle w:val="a3"/>
        <w:tabs>
          <w:tab w:val="left" w:pos="2089"/>
          <w:tab w:val="left" w:pos="3209"/>
          <w:tab w:val="left" w:pos="4444"/>
          <w:tab w:val="left" w:pos="5145"/>
          <w:tab w:val="left" w:pos="6229"/>
          <w:tab w:val="left" w:pos="7428"/>
          <w:tab w:val="left" w:pos="8009"/>
          <w:tab w:val="left" w:pos="9539"/>
          <w:tab w:val="left" w:pos="9997"/>
        </w:tabs>
        <w:spacing w:before="1" w:line="348" w:lineRule="auto"/>
        <w:ind w:right="142"/>
        <w:jc w:val="left"/>
      </w:pPr>
      <w:r>
        <w:rPr>
          <w:spacing w:val="-2"/>
        </w:rPr>
        <w:t>объяснять</w:t>
      </w:r>
      <w:r>
        <w:tab/>
      </w:r>
      <w:r>
        <w:rPr>
          <w:spacing w:val="-2"/>
        </w:rPr>
        <w:t>принцип</w:t>
      </w:r>
      <w:r>
        <w:tab/>
      </w:r>
      <w:r>
        <w:rPr>
          <w:spacing w:val="-2"/>
        </w:rPr>
        <w:t>равенства</w:t>
      </w:r>
      <w:r>
        <w:tab/>
      </w:r>
      <w:r>
        <w:rPr>
          <w:spacing w:val="-4"/>
        </w:rPr>
        <w:t>прав</w:t>
      </w:r>
      <w:r>
        <w:tab/>
      </w:r>
      <w:r>
        <w:rPr>
          <w:spacing w:val="-2"/>
        </w:rPr>
        <w:t>каждого</w:t>
      </w:r>
      <w:r>
        <w:tab/>
      </w:r>
      <w:r>
        <w:rPr>
          <w:spacing w:val="-2"/>
        </w:rPr>
        <w:t>человека,</w:t>
      </w:r>
      <w:r>
        <w:tab/>
      </w:r>
      <w:r>
        <w:rPr>
          <w:spacing w:val="-4"/>
        </w:rPr>
        <w:t>вне</w:t>
      </w:r>
      <w:r>
        <w:tab/>
      </w:r>
      <w:r>
        <w:rPr>
          <w:spacing w:val="-2"/>
        </w:rPr>
        <w:t>зависимости</w:t>
      </w:r>
      <w:r>
        <w:tab/>
      </w:r>
      <w:r>
        <w:rPr>
          <w:spacing w:val="-6"/>
        </w:rPr>
        <w:t>от</w:t>
      </w:r>
      <w:r>
        <w:tab/>
      </w:r>
      <w:r>
        <w:rPr>
          <w:spacing w:val="-4"/>
        </w:rPr>
        <w:t xml:space="preserve">его </w:t>
      </w:r>
      <w:r>
        <w:t>принадлежности к тому или иному народу;</w:t>
      </w:r>
    </w:p>
    <w:p w:rsidR="007779AF" w:rsidRDefault="0077034E">
      <w:pPr>
        <w:pStyle w:val="a3"/>
        <w:spacing w:before="3"/>
        <w:ind w:left="821" w:firstLine="0"/>
        <w:jc w:val="left"/>
      </w:pPr>
      <w:r>
        <w:t>понимать</w:t>
      </w:r>
      <w:r>
        <w:rPr>
          <w:spacing w:val="-10"/>
        </w:rPr>
        <w:t xml:space="preserve"> </w:t>
      </w:r>
      <w:r>
        <w:t>ценность</w:t>
      </w:r>
      <w:r>
        <w:rPr>
          <w:spacing w:val="-6"/>
        </w:rPr>
        <w:t xml:space="preserve"> </w:t>
      </w:r>
      <w:r>
        <w:t>многообразия</w:t>
      </w:r>
      <w:r>
        <w:rPr>
          <w:spacing w:val="-5"/>
        </w:rPr>
        <w:t xml:space="preserve"> </w:t>
      </w:r>
      <w:r>
        <w:t>культурных</w:t>
      </w:r>
      <w:r>
        <w:rPr>
          <w:spacing w:val="-5"/>
        </w:rPr>
        <w:t xml:space="preserve"> </w:t>
      </w:r>
      <w:r>
        <w:t>укладов</w:t>
      </w:r>
      <w:r>
        <w:rPr>
          <w:spacing w:val="-6"/>
        </w:rPr>
        <w:t xml:space="preserve"> </w:t>
      </w:r>
      <w:r>
        <w:t>народов</w:t>
      </w:r>
      <w:r>
        <w:rPr>
          <w:spacing w:val="-7"/>
        </w:rPr>
        <w:t xml:space="preserve"> </w:t>
      </w:r>
      <w:r>
        <w:t>Российской</w:t>
      </w:r>
      <w:r>
        <w:rPr>
          <w:spacing w:val="-5"/>
        </w:rPr>
        <w:t xml:space="preserve"> </w:t>
      </w:r>
      <w:r>
        <w:rPr>
          <w:spacing w:val="-2"/>
        </w:rPr>
        <w:t>Федерации;</w:t>
      </w:r>
    </w:p>
    <w:p w:rsidR="007779AF" w:rsidRDefault="0077034E">
      <w:pPr>
        <w:pStyle w:val="a3"/>
        <w:spacing w:before="127" w:line="348" w:lineRule="auto"/>
        <w:ind w:right="151"/>
        <w:jc w:val="left"/>
      </w:pPr>
      <w:r>
        <w:t>демонстрировать</w:t>
      </w:r>
      <w:r>
        <w:rPr>
          <w:spacing w:val="-1"/>
        </w:rPr>
        <w:t xml:space="preserve"> </w:t>
      </w:r>
      <w:r>
        <w:t>готовность</w:t>
      </w:r>
      <w:r>
        <w:rPr>
          <w:spacing w:val="-3"/>
        </w:rPr>
        <w:t xml:space="preserve"> </w:t>
      </w:r>
      <w:r>
        <w:t>к</w:t>
      </w:r>
      <w:r>
        <w:rPr>
          <w:spacing w:val="-1"/>
        </w:rPr>
        <w:t xml:space="preserve"> </w:t>
      </w:r>
      <w:r>
        <w:t>сохранению</w:t>
      </w:r>
      <w:r>
        <w:rPr>
          <w:spacing w:val="-3"/>
        </w:rPr>
        <w:t xml:space="preserve"> </w:t>
      </w:r>
      <w:r>
        <w:t>межнационального и</w:t>
      </w:r>
      <w:r>
        <w:rPr>
          <w:spacing w:val="-1"/>
        </w:rPr>
        <w:t xml:space="preserve"> </w:t>
      </w:r>
      <w:r>
        <w:t>межрелигиозного</w:t>
      </w:r>
      <w:r>
        <w:rPr>
          <w:spacing w:val="-2"/>
        </w:rPr>
        <w:t xml:space="preserve"> </w:t>
      </w:r>
      <w:r>
        <w:t>согласия в России;</w:t>
      </w:r>
    </w:p>
    <w:p w:rsidR="007779AF" w:rsidRDefault="0077034E">
      <w:pPr>
        <w:pStyle w:val="a3"/>
        <w:spacing w:before="5" w:line="350" w:lineRule="auto"/>
        <w:jc w:val="left"/>
      </w:pPr>
      <w:r>
        <w:t>характеризовать духовную культуру всех народов России как общее достояние и богатство нашей многонациональной Родины.</w:t>
      </w:r>
    </w:p>
    <w:p w:rsidR="007779AF" w:rsidRDefault="0077034E">
      <w:pPr>
        <w:pStyle w:val="a3"/>
        <w:spacing w:line="274" w:lineRule="exact"/>
        <w:ind w:left="821" w:firstLine="0"/>
        <w:jc w:val="left"/>
      </w:pPr>
      <w:r>
        <w:t>Тема</w:t>
      </w:r>
      <w:r>
        <w:rPr>
          <w:spacing w:val="-3"/>
        </w:rPr>
        <w:t xml:space="preserve"> </w:t>
      </w:r>
      <w:r>
        <w:t>3.</w:t>
      </w:r>
      <w:r>
        <w:rPr>
          <w:spacing w:val="-2"/>
        </w:rPr>
        <w:t xml:space="preserve"> </w:t>
      </w:r>
      <w:r>
        <w:t>История</w:t>
      </w:r>
      <w:r>
        <w:rPr>
          <w:spacing w:val="-1"/>
        </w:rPr>
        <w:t xml:space="preserve"> </w:t>
      </w:r>
      <w:r>
        <w:t>быта</w:t>
      </w:r>
      <w:r>
        <w:rPr>
          <w:spacing w:val="-1"/>
        </w:rPr>
        <w:t xml:space="preserve"> </w:t>
      </w:r>
      <w:r>
        <w:t>как</w:t>
      </w:r>
      <w:r>
        <w:rPr>
          <w:spacing w:val="-1"/>
        </w:rPr>
        <w:t xml:space="preserve"> </w:t>
      </w:r>
      <w:r>
        <w:t>история</w:t>
      </w:r>
      <w:r>
        <w:rPr>
          <w:spacing w:val="-1"/>
        </w:rPr>
        <w:t xml:space="preserve"> </w:t>
      </w:r>
      <w:r>
        <w:rPr>
          <w:spacing w:val="-2"/>
        </w:rPr>
        <w:t>культуры.</w:t>
      </w:r>
    </w:p>
    <w:p w:rsidR="007779AF" w:rsidRDefault="0077034E">
      <w:pPr>
        <w:pStyle w:val="a3"/>
        <w:spacing w:before="127"/>
        <w:ind w:left="821" w:firstLine="0"/>
        <w:jc w:val="left"/>
      </w:pPr>
      <w:r>
        <w:t>Понимать</w:t>
      </w:r>
      <w:r>
        <w:rPr>
          <w:spacing w:val="-6"/>
        </w:rPr>
        <w:t xml:space="preserve"> </w:t>
      </w:r>
      <w:r>
        <w:t>смысл</w:t>
      </w:r>
      <w:r>
        <w:rPr>
          <w:spacing w:val="-3"/>
        </w:rPr>
        <w:t xml:space="preserve"> </w:t>
      </w:r>
      <w:r>
        <w:t>понятия «домашнее</w:t>
      </w:r>
      <w:r>
        <w:rPr>
          <w:spacing w:val="-4"/>
        </w:rPr>
        <w:t xml:space="preserve"> </w:t>
      </w:r>
      <w:r>
        <w:t>хозяйство»</w:t>
      </w:r>
      <w:r>
        <w:rPr>
          <w:spacing w:val="-11"/>
        </w:rPr>
        <w:t xml:space="preserve"> </w:t>
      </w:r>
      <w:r>
        <w:t>и</w:t>
      </w:r>
      <w:r>
        <w:rPr>
          <w:spacing w:val="-3"/>
        </w:rPr>
        <w:t xml:space="preserve"> </w:t>
      </w:r>
      <w:r>
        <w:t>характеризовать</w:t>
      </w:r>
      <w:r>
        <w:rPr>
          <w:spacing w:val="-3"/>
        </w:rPr>
        <w:t xml:space="preserve"> </w:t>
      </w:r>
      <w:r>
        <w:t>его</w:t>
      </w:r>
      <w:r>
        <w:rPr>
          <w:spacing w:val="-3"/>
        </w:rPr>
        <w:t xml:space="preserve"> </w:t>
      </w:r>
      <w:r>
        <w:rPr>
          <w:spacing w:val="-2"/>
        </w:rPr>
        <w:t>типы;</w:t>
      </w:r>
    </w:p>
    <w:p w:rsidR="007779AF" w:rsidRDefault="0077034E">
      <w:pPr>
        <w:pStyle w:val="a3"/>
        <w:tabs>
          <w:tab w:val="left" w:pos="2070"/>
          <w:tab w:val="left" w:pos="3585"/>
          <w:tab w:val="left" w:pos="4516"/>
          <w:tab w:val="left" w:pos="6300"/>
          <w:tab w:val="left" w:pos="8100"/>
          <w:tab w:val="left" w:pos="9198"/>
          <w:tab w:val="left" w:pos="10194"/>
        </w:tabs>
        <w:spacing w:before="127" w:line="350" w:lineRule="auto"/>
        <w:ind w:right="141"/>
        <w:jc w:val="left"/>
      </w:pPr>
      <w:r>
        <w:rPr>
          <w:spacing w:val="-2"/>
        </w:rPr>
        <w:t>понимать</w:t>
      </w:r>
      <w:r>
        <w:tab/>
      </w:r>
      <w:r>
        <w:rPr>
          <w:spacing w:val="-2"/>
        </w:rPr>
        <w:t>взаимосвязь</w:t>
      </w:r>
      <w:r>
        <w:tab/>
      </w:r>
      <w:r>
        <w:rPr>
          <w:spacing w:val="-4"/>
        </w:rPr>
        <w:t>между</w:t>
      </w:r>
      <w:r>
        <w:tab/>
      </w:r>
      <w:r>
        <w:rPr>
          <w:spacing w:val="-2"/>
        </w:rPr>
        <w:t>хозяйственной</w:t>
      </w:r>
      <w:r>
        <w:tab/>
      </w:r>
      <w:r>
        <w:rPr>
          <w:spacing w:val="-2"/>
        </w:rPr>
        <w:t>деятельностью</w:t>
      </w:r>
      <w:r>
        <w:tab/>
      </w:r>
      <w:r>
        <w:rPr>
          <w:spacing w:val="-2"/>
        </w:rPr>
        <w:t>народов</w:t>
      </w:r>
      <w:r>
        <w:tab/>
      </w:r>
      <w:r>
        <w:rPr>
          <w:spacing w:val="-2"/>
        </w:rPr>
        <w:t>России</w:t>
      </w:r>
      <w:r>
        <w:tab/>
      </w:r>
      <w:r>
        <w:rPr>
          <w:spacing w:val="-10"/>
        </w:rPr>
        <w:t xml:space="preserve">и </w:t>
      </w:r>
      <w:r>
        <w:t>особенностями исторического периода;</w:t>
      </w:r>
    </w:p>
    <w:p w:rsidR="007779AF" w:rsidRDefault="0077034E">
      <w:pPr>
        <w:pStyle w:val="a3"/>
        <w:spacing w:line="350" w:lineRule="auto"/>
        <w:jc w:val="left"/>
      </w:pPr>
      <w:r>
        <w:t>находить</w:t>
      </w:r>
      <w:r>
        <w:rPr>
          <w:spacing w:val="80"/>
          <w:w w:val="150"/>
        </w:rPr>
        <w:t xml:space="preserve"> </w:t>
      </w:r>
      <w:r>
        <w:t>и</w:t>
      </w:r>
      <w:r>
        <w:rPr>
          <w:spacing w:val="80"/>
          <w:w w:val="150"/>
        </w:rPr>
        <w:t xml:space="preserve"> </w:t>
      </w:r>
      <w:r>
        <w:t>объяснять</w:t>
      </w:r>
      <w:r>
        <w:rPr>
          <w:spacing w:val="80"/>
          <w:w w:val="150"/>
        </w:rPr>
        <w:t xml:space="preserve"> </w:t>
      </w:r>
      <w:r>
        <w:t>зависимость</w:t>
      </w:r>
      <w:r>
        <w:rPr>
          <w:spacing w:val="80"/>
          <w:w w:val="150"/>
        </w:rPr>
        <w:t xml:space="preserve"> </w:t>
      </w:r>
      <w:r>
        <w:t>ценностных</w:t>
      </w:r>
      <w:r>
        <w:rPr>
          <w:spacing w:val="80"/>
          <w:w w:val="150"/>
        </w:rPr>
        <w:t xml:space="preserve"> </w:t>
      </w:r>
      <w:r>
        <w:t>ориентиров</w:t>
      </w:r>
      <w:r>
        <w:rPr>
          <w:spacing w:val="80"/>
          <w:w w:val="150"/>
        </w:rPr>
        <w:t xml:space="preserve"> </w:t>
      </w:r>
      <w:r>
        <w:t>народов</w:t>
      </w:r>
      <w:r>
        <w:rPr>
          <w:spacing w:val="80"/>
          <w:w w:val="150"/>
        </w:rPr>
        <w:t xml:space="preserve"> </w:t>
      </w:r>
      <w:r>
        <w:t>России</w:t>
      </w:r>
      <w:r>
        <w:rPr>
          <w:spacing w:val="80"/>
          <w:w w:val="150"/>
        </w:rPr>
        <w:t xml:space="preserve"> </w:t>
      </w:r>
      <w:r>
        <w:t>от</w:t>
      </w:r>
      <w:r>
        <w:rPr>
          <w:spacing w:val="80"/>
          <w:w w:val="150"/>
        </w:rPr>
        <w:t xml:space="preserve"> </w:t>
      </w:r>
      <w:r>
        <w:t>их локализации в конкретных климатических, географических и культурно-исторических условиях.</w:t>
      </w:r>
    </w:p>
    <w:p w:rsidR="007779AF" w:rsidRDefault="0077034E">
      <w:pPr>
        <w:pStyle w:val="a3"/>
        <w:ind w:left="821" w:firstLine="0"/>
        <w:jc w:val="left"/>
      </w:pPr>
      <w:r>
        <w:t>Тема</w:t>
      </w:r>
      <w:r>
        <w:rPr>
          <w:spacing w:val="-2"/>
        </w:rPr>
        <w:t xml:space="preserve"> </w:t>
      </w:r>
      <w:r>
        <w:t>4.</w:t>
      </w:r>
      <w:r>
        <w:rPr>
          <w:spacing w:val="-2"/>
        </w:rPr>
        <w:t xml:space="preserve"> </w:t>
      </w:r>
      <w:r>
        <w:t>Прогресс:</w:t>
      </w:r>
      <w:r>
        <w:rPr>
          <w:spacing w:val="-1"/>
        </w:rPr>
        <w:t xml:space="preserve"> </w:t>
      </w:r>
      <w:r>
        <w:t>технический</w:t>
      </w:r>
      <w:r>
        <w:rPr>
          <w:spacing w:val="-1"/>
        </w:rPr>
        <w:t xml:space="preserve"> </w:t>
      </w:r>
      <w:r>
        <w:t xml:space="preserve">и </w:t>
      </w:r>
      <w:r>
        <w:rPr>
          <w:spacing w:val="-2"/>
        </w:rPr>
        <w:t>социальный.</w:t>
      </w:r>
    </w:p>
    <w:p w:rsidR="007779AF" w:rsidRDefault="0077034E">
      <w:pPr>
        <w:pStyle w:val="a3"/>
        <w:spacing w:before="124" w:line="350" w:lineRule="auto"/>
        <w:jc w:val="left"/>
      </w:pPr>
      <w:r>
        <w:t>Знать,</w:t>
      </w:r>
      <w:r>
        <w:rPr>
          <w:spacing w:val="31"/>
        </w:rPr>
        <w:t xml:space="preserve"> </w:t>
      </w:r>
      <w:r>
        <w:t>что</w:t>
      </w:r>
      <w:r>
        <w:rPr>
          <w:spacing w:val="29"/>
        </w:rPr>
        <w:t xml:space="preserve"> </w:t>
      </w:r>
      <w:r>
        <w:t>такое</w:t>
      </w:r>
      <w:r>
        <w:rPr>
          <w:spacing w:val="30"/>
        </w:rPr>
        <w:t xml:space="preserve"> </w:t>
      </w:r>
      <w:r>
        <w:t>труд,</w:t>
      </w:r>
      <w:r>
        <w:rPr>
          <w:spacing w:val="34"/>
        </w:rPr>
        <w:t xml:space="preserve"> </w:t>
      </w:r>
      <w:r>
        <w:t>производительность</w:t>
      </w:r>
      <w:r>
        <w:rPr>
          <w:spacing w:val="30"/>
        </w:rPr>
        <w:t xml:space="preserve"> </w:t>
      </w:r>
      <w:r>
        <w:t>труда</w:t>
      </w:r>
      <w:r>
        <w:rPr>
          <w:spacing w:val="30"/>
        </w:rPr>
        <w:t xml:space="preserve"> </w:t>
      </w:r>
      <w:r>
        <w:t>и</w:t>
      </w:r>
      <w:r>
        <w:rPr>
          <w:spacing w:val="32"/>
        </w:rPr>
        <w:t xml:space="preserve"> </w:t>
      </w:r>
      <w:r>
        <w:t>разделение</w:t>
      </w:r>
      <w:r>
        <w:rPr>
          <w:spacing w:val="30"/>
        </w:rPr>
        <w:t xml:space="preserve"> </w:t>
      </w:r>
      <w:r>
        <w:t>труда,</w:t>
      </w:r>
      <w:r>
        <w:rPr>
          <w:spacing w:val="31"/>
        </w:rPr>
        <w:t xml:space="preserve"> </w:t>
      </w:r>
      <w:r>
        <w:t>характеризовать</w:t>
      </w:r>
      <w:r>
        <w:rPr>
          <w:spacing w:val="30"/>
        </w:rPr>
        <w:t xml:space="preserve"> </w:t>
      </w:r>
      <w:r>
        <w:t>их роль и значение в истории и современном обществе;</w:t>
      </w:r>
    </w:p>
    <w:p w:rsidR="007779AF" w:rsidRDefault="0077034E">
      <w:pPr>
        <w:pStyle w:val="a3"/>
        <w:spacing w:before="1" w:line="348" w:lineRule="auto"/>
        <w:jc w:val="left"/>
      </w:pPr>
      <w: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7779AF" w:rsidRDefault="0077034E">
      <w:pPr>
        <w:pStyle w:val="a3"/>
        <w:spacing w:before="3" w:line="350" w:lineRule="auto"/>
        <w:jc w:val="left"/>
      </w:pPr>
      <w:r>
        <w:t>демонстрировать</w:t>
      </w:r>
      <w:r>
        <w:rPr>
          <w:spacing w:val="40"/>
        </w:rPr>
        <w:t xml:space="preserve"> </w:t>
      </w:r>
      <w:r>
        <w:t>понимание</w:t>
      </w:r>
      <w:r>
        <w:rPr>
          <w:spacing w:val="40"/>
        </w:rPr>
        <w:t xml:space="preserve"> </w:t>
      </w:r>
      <w:r>
        <w:t>роли</w:t>
      </w:r>
      <w:r>
        <w:rPr>
          <w:spacing w:val="40"/>
        </w:rPr>
        <w:t xml:space="preserve"> </w:t>
      </w:r>
      <w:r>
        <w:t>обслуживающего</w:t>
      </w:r>
      <w:r>
        <w:rPr>
          <w:spacing w:val="40"/>
        </w:rPr>
        <w:t xml:space="preserve"> </w:t>
      </w:r>
      <w:r>
        <w:t>труда,</w:t>
      </w:r>
      <w:r>
        <w:rPr>
          <w:spacing w:val="40"/>
        </w:rPr>
        <w:t xml:space="preserve"> </w:t>
      </w:r>
      <w:r>
        <w:t>его</w:t>
      </w:r>
      <w:r>
        <w:rPr>
          <w:spacing w:val="40"/>
        </w:rPr>
        <w:t xml:space="preserve"> </w:t>
      </w:r>
      <w:r>
        <w:t>социальной</w:t>
      </w:r>
      <w:r>
        <w:rPr>
          <w:spacing w:val="80"/>
        </w:rPr>
        <w:t xml:space="preserve"> </w:t>
      </w:r>
      <w:r>
        <w:t>и</w:t>
      </w:r>
      <w:r>
        <w:rPr>
          <w:spacing w:val="40"/>
        </w:rPr>
        <w:t xml:space="preserve"> </w:t>
      </w:r>
      <w:r>
        <w:t>духовно-</w:t>
      </w:r>
      <w:r>
        <w:rPr>
          <w:spacing w:val="40"/>
        </w:rPr>
        <w:t xml:space="preserve"> </w:t>
      </w:r>
      <w:r>
        <w:t>нравственной важности;</w:t>
      </w:r>
    </w:p>
    <w:p w:rsidR="007779AF" w:rsidRDefault="0077034E">
      <w:pPr>
        <w:pStyle w:val="a3"/>
        <w:spacing w:line="350" w:lineRule="auto"/>
        <w:jc w:val="left"/>
      </w:pPr>
      <w:r>
        <w:t>понимать взаимосвязи между механизацией домашнего труда и изменениями социальных взаимосвязей в обществе;</w:t>
      </w:r>
    </w:p>
    <w:p w:rsidR="007779AF" w:rsidRDefault="0077034E">
      <w:pPr>
        <w:pStyle w:val="a3"/>
        <w:spacing w:line="350" w:lineRule="auto"/>
        <w:ind w:left="821" w:right="756" w:firstLine="0"/>
        <w:jc w:val="left"/>
      </w:pPr>
      <w:r>
        <w:t>осознавать</w:t>
      </w:r>
      <w:r>
        <w:rPr>
          <w:spacing w:val="-4"/>
        </w:rPr>
        <w:t xml:space="preserve"> </w:t>
      </w:r>
      <w:r>
        <w:t>и</w:t>
      </w:r>
      <w:r>
        <w:rPr>
          <w:spacing w:val="-4"/>
        </w:rPr>
        <w:t xml:space="preserve"> </w:t>
      </w:r>
      <w:r>
        <w:t>обосновывать</w:t>
      </w:r>
      <w:r>
        <w:rPr>
          <w:spacing w:val="-4"/>
        </w:rPr>
        <w:t xml:space="preserve"> </w:t>
      </w:r>
      <w:r>
        <w:t>влияние</w:t>
      </w:r>
      <w:r>
        <w:rPr>
          <w:spacing w:val="-5"/>
        </w:rPr>
        <w:t xml:space="preserve"> </w:t>
      </w:r>
      <w:r>
        <w:t>технологий</w:t>
      </w:r>
      <w:r>
        <w:rPr>
          <w:spacing w:val="-4"/>
        </w:rPr>
        <w:t xml:space="preserve"> </w:t>
      </w:r>
      <w:r>
        <w:t>на</w:t>
      </w:r>
      <w:r>
        <w:rPr>
          <w:spacing w:val="-5"/>
        </w:rPr>
        <w:t xml:space="preserve"> </w:t>
      </w:r>
      <w:r>
        <w:t>культуру</w:t>
      </w:r>
      <w:r>
        <w:rPr>
          <w:spacing w:val="-9"/>
        </w:rPr>
        <w:t xml:space="preserve"> </w:t>
      </w:r>
      <w:r>
        <w:t>и</w:t>
      </w:r>
      <w:r>
        <w:rPr>
          <w:spacing w:val="-4"/>
        </w:rPr>
        <w:t xml:space="preserve"> </w:t>
      </w:r>
      <w:r>
        <w:t>ценности</w:t>
      </w:r>
      <w:r>
        <w:rPr>
          <w:spacing w:val="-4"/>
        </w:rPr>
        <w:t xml:space="preserve"> </w:t>
      </w:r>
      <w:r>
        <w:t>общества. Тема 5. Образование в культуре народов России.</w:t>
      </w:r>
    </w:p>
    <w:p w:rsidR="007779AF" w:rsidRDefault="0077034E">
      <w:pPr>
        <w:pStyle w:val="a3"/>
        <w:spacing w:line="350" w:lineRule="auto"/>
        <w:ind w:right="155"/>
        <w:jc w:val="left"/>
      </w:pPr>
      <w:r>
        <w:t>Иметь представление об истории образования и его роли в обществе на различных этапах</w:t>
      </w:r>
      <w:r>
        <w:rPr>
          <w:spacing w:val="40"/>
        </w:rPr>
        <w:t xml:space="preserve"> </w:t>
      </w:r>
      <w:r>
        <w:t>его развития;</w:t>
      </w:r>
    </w:p>
    <w:p w:rsidR="007779AF" w:rsidRDefault="0077034E">
      <w:pPr>
        <w:pStyle w:val="a3"/>
        <w:spacing w:line="348" w:lineRule="auto"/>
        <w:jc w:val="left"/>
      </w:pPr>
      <w:r>
        <w:t>понимать</w:t>
      </w:r>
      <w:r>
        <w:rPr>
          <w:spacing w:val="80"/>
        </w:rPr>
        <w:t xml:space="preserve"> </w:t>
      </w:r>
      <w:r>
        <w:t>и</w:t>
      </w:r>
      <w:r>
        <w:rPr>
          <w:spacing w:val="80"/>
        </w:rPr>
        <w:t xml:space="preserve"> </w:t>
      </w:r>
      <w:r>
        <w:t>обосновывать</w:t>
      </w:r>
      <w:r>
        <w:rPr>
          <w:spacing w:val="80"/>
        </w:rPr>
        <w:t xml:space="preserve"> </w:t>
      </w:r>
      <w:r>
        <w:t>роль</w:t>
      </w:r>
      <w:r>
        <w:rPr>
          <w:spacing w:val="80"/>
        </w:rPr>
        <w:t xml:space="preserve"> </w:t>
      </w:r>
      <w:r>
        <w:t>ценностей</w:t>
      </w:r>
      <w:r>
        <w:rPr>
          <w:spacing w:val="80"/>
        </w:rPr>
        <w:t xml:space="preserve"> </w:t>
      </w:r>
      <w:r>
        <w:t>в</w:t>
      </w:r>
      <w:r>
        <w:rPr>
          <w:spacing w:val="80"/>
        </w:rPr>
        <w:t xml:space="preserve"> </w:t>
      </w:r>
      <w:r>
        <w:t>обществе,</w:t>
      </w:r>
      <w:r>
        <w:rPr>
          <w:spacing w:val="80"/>
        </w:rPr>
        <w:t xml:space="preserve"> </w:t>
      </w:r>
      <w:r>
        <w:t>их</w:t>
      </w:r>
      <w:r>
        <w:rPr>
          <w:spacing w:val="80"/>
        </w:rPr>
        <w:t xml:space="preserve"> </w:t>
      </w:r>
      <w:r>
        <w:t>зависимость</w:t>
      </w:r>
      <w:r>
        <w:rPr>
          <w:spacing w:val="80"/>
        </w:rPr>
        <w:t xml:space="preserve"> </w:t>
      </w:r>
      <w:r>
        <w:t>от</w:t>
      </w:r>
      <w:r>
        <w:rPr>
          <w:spacing w:val="80"/>
        </w:rPr>
        <w:t xml:space="preserve"> </w:t>
      </w:r>
      <w:r>
        <w:t xml:space="preserve">процесса </w:t>
      </w:r>
      <w:r>
        <w:rPr>
          <w:spacing w:val="-2"/>
        </w:rPr>
        <w:t>познания;</w:t>
      </w:r>
    </w:p>
    <w:p w:rsidR="007779AF" w:rsidRDefault="0077034E">
      <w:pPr>
        <w:pStyle w:val="a3"/>
        <w:spacing w:before="2" w:line="350" w:lineRule="auto"/>
        <w:jc w:val="left"/>
      </w:pPr>
      <w:r>
        <w:t>понимать</w:t>
      </w:r>
      <w:r>
        <w:rPr>
          <w:spacing w:val="31"/>
        </w:rPr>
        <w:t xml:space="preserve"> </w:t>
      </w:r>
      <w:r>
        <w:t>специфику каждого</w:t>
      </w:r>
      <w:r>
        <w:rPr>
          <w:spacing w:val="35"/>
        </w:rPr>
        <w:t xml:space="preserve"> </w:t>
      </w:r>
      <w:r>
        <w:t>уровня</w:t>
      </w:r>
      <w:r>
        <w:rPr>
          <w:spacing w:val="30"/>
        </w:rPr>
        <w:t xml:space="preserve"> </w:t>
      </w:r>
      <w:r>
        <w:t>образования,</w:t>
      </w:r>
      <w:r>
        <w:rPr>
          <w:spacing w:val="30"/>
        </w:rPr>
        <w:t xml:space="preserve"> </w:t>
      </w:r>
      <w:r>
        <w:t>еѐ роль</w:t>
      </w:r>
      <w:r>
        <w:rPr>
          <w:spacing w:val="31"/>
        </w:rPr>
        <w:t xml:space="preserve"> </w:t>
      </w:r>
      <w:r>
        <w:t>в современных</w:t>
      </w:r>
      <w:r>
        <w:rPr>
          <w:spacing w:val="32"/>
        </w:rPr>
        <w:t xml:space="preserve"> </w:t>
      </w:r>
      <w:r>
        <w:t xml:space="preserve">общественных </w:t>
      </w:r>
      <w:r>
        <w:rPr>
          <w:spacing w:val="-2"/>
        </w:rPr>
        <w:t>процессах;</w:t>
      </w:r>
    </w:p>
    <w:p w:rsidR="007779AF" w:rsidRDefault="0077034E">
      <w:pPr>
        <w:pStyle w:val="a3"/>
        <w:spacing w:line="274" w:lineRule="exact"/>
        <w:ind w:left="821" w:firstLine="0"/>
        <w:jc w:val="left"/>
      </w:pPr>
      <w:r>
        <w:t>обосновывать</w:t>
      </w:r>
      <w:r>
        <w:rPr>
          <w:spacing w:val="-5"/>
        </w:rPr>
        <w:t xml:space="preserve"> </w:t>
      </w:r>
      <w:r>
        <w:t>важность</w:t>
      </w:r>
      <w:r>
        <w:rPr>
          <w:spacing w:val="-3"/>
        </w:rPr>
        <w:t xml:space="preserve"> </w:t>
      </w:r>
      <w:r>
        <w:t>образования</w:t>
      </w:r>
      <w:r>
        <w:rPr>
          <w:spacing w:val="-2"/>
        </w:rPr>
        <w:t xml:space="preserve"> </w:t>
      </w:r>
      <w:r>
        <w:t>в</w:t>
      </w:r>
      <w:r>
        <w:rPr>
          <w:spacing w:val="-4"/>
        </w:rPr>
        <w:t xml:space="preserve"> </w:t>
      </w:r>
      <w:r>
        <w:t>современном</w:t>
      </w:r>
      <w:r>
        <w:rPr>
          <w:spacing w:val="-4"/>
        </w:rPr>
        <w:t xml:space="preserve"> </w:t>
      </w:r>
      <w:r>
        <w:t>мире</w:t>
      </w:r>
      <w:r>
        <w:rPr>
          <w:spacing w:val="-3"/>
        </w:rPr>
        <w:t xml:space="preserve"> </w:t>
      </w:r>
      <w:r>
        <w:t>и</w:t>
      </w:r>
      <w:r>
        <w:rPr>
          <w:spacing w:val="-3"/>
        </w:rPr>
        <w:t xml:space="preserve"> </w:t>
      </w:r>
      <w:r>
        <w:t>ценность</w:t>
      </w:r>
      <w:r>
        <w:rPr>
          <w:spacing w:val="-4"/>
        </w:rPr>
        <w:t xml:space="preserve"> </w:t>
      </w:r>
      <w:r>
        <w:rPr>
          <w:spacing w:val="-2"/>
        </w:rPr>
        <w:t>знания;</w:t>
      </w:r>
    </w:p>
    <w:p w:rsidR="007779AF" w:rsidRDefault="0077034E">
      <w:pPr>
        <w:pStyle w:val="a3"/>
        <w:spacing w:before="128" w:line="350" w:lineRule="auto"/>
        <w:jc w:val="left"/>
      </w:pPr>
      <w:r>
        <w:t>характеризовать</w:t>
      </w:r>
      <w:r>
        <w:rPr>
          <w:spacing w:val="40"/>
        </w:rPr>
        <w:t xml:space="preserve"> </w:t>
      </w:r>
      <w:r>
        <w:t>образование</w:t>
      </w:r>
      <w:r>
        <w:rPr>
          <w:spacing w:val="40"/>
        </w:rPr>
        <w:t xml:space="preserve"> </w:t>
      </w:r>
      <w:r>
        <w:t>как</w:t>
      </w:r>
      <w:r>
        <w:rPr>
          <w:spacing w:val="40"/>
        </w:rPr>
        <w:t xml:space="preserve"> </w:t>
      </w:r>
      <w:r>
        <w:t>часть</w:t>
      </w:r>
      <w:r>
        <w:rPr>
          <w:spacing w:val="40"/>
        </w:rPr>
        <w:t xml:space="preserve"> </w:t>
      </w:r>
      <w:r>
        <w:t>процесса</w:t>
      </w:r>
      <w:r>
        <w:rPr>
          <w:spacing w:val="40"/>
        </w:rPr>
        <w:t xml:space="preserve"> </w:t>
      </w:r>
      <w:r>
        <w:t>формирования</w:t>
      </w:r>
      <w:r>
        <w:rPr>
          <w:spacing w:val="40"/>
        </w:rPr>
        <w:t xml:space="preserve"> </w:t>
      </w:r>
      <w:r>
        <w:t>духовно-нравственных</w:t>
      </w:r>
      <w:r>
        <w:rPr>
          <w:spacing w:val="40"/>
        </w:rPr>
        <w:t xml:space="preserve"> </w:t>
      </w:r>
      <w:r>
        <w:t>ориентиров человека.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Тема</w:t>
      </w:r>
      <w:r>
        <w:rPr>
          <w:spacing w:val="-2"/>
        </w:rPr>
        <w:t xml:space="preserve"> </w:t>
      </w:r>
      <w:r>
        <w:t>6.</w:t>
      </w:r>
      <w:r>
        <w:rPr>
          <w:spacing w:val="-2"/>
        </w:rPr>
        <w:t xml:space="preserve"> </w:t>
      </w:r>
      <w:r>
        <w:t>Права</w:t>
      </w:r>
      <w:r>
        <w:rPr>
          <w:spacing w:val="-3"/>
        </w:rPr>
        <w:t xml:space="preserve"> </w:t>
      </w:r>
      <w:r>
        <w:t>и</w:t>
      </w:r>
      <w:r>
        <w:rPr>
          <w:spacing w:val="-1"/>
        </w:rPr>
        <w:t xml:space="preserve"> </w:t>
      </w:r>
      <w:r>
        <w:t xml:space="preserve">обязанности </w:t>
      </w:r>
      <w:r>
        <w:rPr>
          <w:spacing w:val="-2"/>
        </w:rPr>
        <w:t>человека.</w:t>
      </w:r>
    </w:p>
    <w:p w:rsidR="007779AF" w:rsidRDefault="0077034E">
      <w:pPr>
        <w:pStyle w:val="a3"/>
        <w:spacing w:before="128" w:line="350" w:lineRule="auto"/>
        <w:ind w:left="821" w:right="155" w:firstLine="0"/>
        <w:jc w:val="left"/>
      </w:pPr>
      <w:r>
        <w:t>Знать термины «права человека», «естественные права человека», «правовая культура»; характеризовать историю формирования комплекса понятий, связанных с правами; понимать</w:t>
      </w:r>
      <w:r>
        <w:rPr>
          <w:spacing w:val="-6"/>
        </w:rPr>
        <w:t xml:space="preserve"> </w:t>
      </w:r>
      <w:r>
        <w:t>и</w:t>
      </w:r>
      <w:r>
        <w:rPr>
          <w:spacing w:val="-4"/>
        </w:rPr>
        <w:t xml:space="preserve"> </w:t>
      </w:r>
      <w:r>
        <w:t>обосновывать</w:t>
      </w:r>
      <w:r>
        <w:rPr>
          <w:spacing w:val="-4"/>
        </w:rPr>
        <w:t xml:space="preserve"> </w:t>
      </w:r>
      <w:r>
        <w:t>важность</w:t>
      </w:r>
      <w:r>
        <w:rPr>
          <w:spacing w:val="-4"/>
        </w:rPr>
        <w:t xml:space="preserve"> </w:t>
      </w:r>
      <w:r>
        <w:t>прав</w:t>
      </w:r>
      <w:r>
        <w:rPr>
          <w:spacing w:val="-5"/>
        </w:rPr>
        <w:t xml:space="preserve"> </w:t>
      </w:r>
      <w:r>
        <w:t>человека</w:t>
      </w:r>
      <w:r>
        <w:rPr>
          <w:spacing w:val="-5"/>
        </w:rPr>
        <w:t xml:space="preserve"> </w:t>
      </w:r>
      <w:r>
        <w:t>как</w:t>
      </w:r>
      <w:r>
        <w:rPr>
          <w:spacing w:val="-4"/>
        </w:rPr>
        <w:t xml:space="preserve"> </w:t>
      </w:r>
      <w:r>
        <w:t>привилегии и</w:t>
      </w:r>
      <w:r>
        <w:rPr>
          <w:spacing w:val="-4"/>
        </w:rPr>
        <w:t xml:space="preserve"> </w:t>
      </w:r>
      <w:r>
        <w:t>обязанности</w:t>
      </w:r>
      <w:r>
        <w:rPr>
          <w:spacing w:val="-4"/>
        </w:rPr>
        <w:t xml:space="preserve"> </w:t>
      </w:r>
      <w:r>
        <w:t>человека; понимать необходимость соблюдения прав человека;</w:t>
      </w:r>
    </w:p>
    <w:p w:rsidR="007779AF" w:rsidRDefault="0077034E">
      <w:pPr>
        <w:pStyle w:val="a3"/>
        <w:spacing w:line="350" w:lineRule="auto"/>
        <w:jc w:val="left"/>
      </w:pPr>
      <w:r>
        <w:t>понимать</w:t>
      </w:r>
      <w:r>
        <w:rPr>
          <w:spacing w:val="80"/>
        </w:rPr>
        <w:t xml:space="preserve"> </w:t>
      </w:r>
      <w:r>
        <w:t>и</w:t>
      </w:r>
      <w:r>
        <w:rPr>
          <w:spacing w:val="80"/>
        </w:rPr>
        <w:t xml:space="preserve"> </w:t>
      </w:r>
      <w:r>
        <w:t>уметь</w:t>
      </w:r>
      <w:r>
        <w:rPr>
          <w:spacing w:val="80"/>
        </w:rPr>
        <w:t xml:space="preserve"> </w:t>
      </w:r>
      <w:r>
        <w:t>объяснить</w:t>
      </w:r>
      <w:r>
        <w:rPr>
          <w:spacing w:val="80"/>
        </w:rPr>
        <w:t xml:space="preserve"> </w:t>
      </w:r>
      <w:r>
        <w:t>необходимость</w:t>
      </w:r>
      <w:r>
        <w:rPr>
          <w:spacing w:val="80"/>
        </w:rPr>
        <w:t xml:space="preserve"> </w:t>
      </w:r>
      <w:r>
        <w:t>сохранения</w:t>
      </w:r>
      <w:r>
        <w:rPr>
          <w:spacing w:val="80"/>
        </w:rPr>
        <w:t xml:space="preserve"> </w:t>
      </w:r>
      <w:r>
        <w:t>паритета</w:t>
      </w:r>
      <w:r>
        <w:rPr>
          <w:spacing w:val="80"/>
        </w:rPr>
        <w:t xml:space="preserve"> </w:t>
      </w:r>
      <w:r>
        <w:t>между</w:t>
      </w:r>
      <w:r>
        <w:rPr>
          <w:spacing w:val="80"/>
        </w:rPr>
        <w:t xml:space="preserve"> </w:t>
      </w:r>
      <w:r>
        <w:t>правами</w:t>
      </w:r>
      <w:r>
        <w:rPr>
          <w:spacing w:val="80"/>
        </w:rPr>
        <w:t xml:space="preserve"> </w:t>
      </w:r>
      <w:r>
        <w:t>и обязанностями человека в обществе;</w:t>
      </w:r>
    </w:p>
    <w:p w:rsidR="007779AF" w:rsidRDefault="0077034E">
      <w:pPr>
        <w:pStyle w:val="a3"/>
        <w:spacing w:line="350" w:lineRule="auto"/>
        <w:ind w:left="821" w:right="756" w:firstLine="0"/>
        <w:jc w:val="left"/>
      </w:pPr>
      <w:r>
        <w:t>приводить</w:t>
      </w:r>
      <w:r>
        <w:rPr>
          <w:spacing w:val="-5"/>
        </w:rPr>
        <w:t xml:space="preserve"> </w:t>
      </w:r>
      <w:r>
        <w:t>примеры</w:t>
      </w:r>
      <w:r>
        <w:rPr>
          <w:spacing w:val="-5"/>
        </w:rPr>
        <w:t xml:space="preserve"> </w:t>
      </w:r>
      <w:r>
        <w:t>формирования</w:t>
      </w:r>
      <w:r>
        <w:rPr>
          <w:spacing w:val="-5"/>
        </w:rPr>
        <w:t xml:space="preserve"> </w:t>
      </w:r>
      <w:r>
        <w:t>правовой</w:t>
      </w:r>
      <w:r>
        <w:rPr>
          <w:spacing w:val="-5"/>
        </w:rPr>
        <w:t xml:space="preserve"> </w:t>
      </w:r>
      <w:r>
        <w:t>культуры</w:t>
      </w:r>
      <w:r>
        <w:rPr>
          <w:spacing w:val="-5"/>
        </w:rPr>
        <w:t xml:space="preserve"> </w:t>
      </w:r>
      <w:r>
        <w:t>из</w:t>
      </w:r>
      <w:r>
        <w:rPr>
          <w:spacing w:val="-4"/>
        </w:rPr>
        <w:t xml:space="preserve"> </w:t>
      </w:r>
      <w:r>
        <w:t>истории</w:t>
      </w:r>
      <w:r>
        <w:rPr>
          <w:spacing w:val="-5"/>
        </w:rPr>
        <w:t xml:space="preserve"> </w:t>
      </w:r>
      <w:r>
        <w:t>народов</w:t>
      </w:r>
      <w:r>
        <w:rPr>
          <w:spacing w:val="-6"/>
        </w:rPr>
        <w:t xml:space="preserve"> </w:t>
      </w:r>
      <w:r>
        <w:t>России. Тема 7. Общество и религия: духовно-нравственное взаимодействие.</w:t>
      </w:r>
    </w:p>
    <w:p w:rsidR="007779AF" w:rsidRDefault="0077034E">
      <w:pPr>
        <w:pStyle w:val="a3"/>
        <w:spacing w:line="348" w:lineRule="auto"/>
        <w:ind w:left="821" w:firstLine="0"/>
        <w:jc w:val="left"/>
      </w:pPr>
      <w:r>
        <w:t>Знать</w:t>
      </w:r>
      <w:r>
        <w:rPr>
          <w:spacing w:val="-8"/>
        </w:rPr>
        <w:t xml:space="preserve"> </w:t>
      </w:r>
      <w:r>
        <w:t>и</w:t>
      </w:r>
      <w:r>
        <w:rPr>
          <w:spacing w:val="-10"/>
        </w:rPr>
        <w:t xml:space="preserve"> </w:t>
      </w:r>
      <w:r>
        <w:t>понимать</w:t>
      </w:r>
      <w:r>
        <w:rPr>
          <w:spacing w:val="-8"/>
        </w:rPr>
        <w:t xml:space="preserve"> </w:t>
      </w:r>
      <w:r>
        <w:t>смысл</w:t>
      </w:r>
      <w:r>
        <w:rPr>
          <w:spacing w:val="-8"/>
        </w:rPr>
        <w:t xml:space="preserve"> </w:t>
      </w:r>
      <w:r>
        <w:t>терминов</w:t>
      </w:r>
      <w:r>
        <w:rPr>
          <w:spacing w:val="-4"/>
        </w:rPr>
        <w:t xml:space="preserve"> </w:t>
      </w:r>
      <w:r>
        <w:t>«религия»,</w:t>
      </w:r>
      <w:r>
        <w:rPr>
          <w:spacing w:val="-6"/>
        </w:rPr>
        <w:t xml:space="preserve"> </w:t>
      </w:r>
      <w:r>
        <w:t>«конфессия»,</w:t>
      </w:r>
      <w:r>
        <w:rPr>
          <w:spacing w:val="-3"/>
        </w:rPr>
        <w:t xml:space="preserve"> </w:t>
      </w:r>
      <w:r>
        <w:t>«атеизм»,</w:t>
      </w:r>
      <w:r>
        <w:rPr>
          <w:spacing w:val="-3"/>
        </w:rPr>
        <w:t xml:space="preserve"> </w:t>
      </w:r>
      <w:r>
        <w:t>«свободомыслие»; характеризовать основные культурообразующие конфессии;</w:t>
      </w:r>
    </w:p>
    <w:p w:rsidR="007779AF" w:rsidRDefault="0077034E">
      <w:pPr>
        <w:pStyle w:val="a3"/>
        <w:spacing w:before="2" w:line="350" w:lineRule="auto"/>
        <w:jc w:val="left"/>
      </w:pPr>
      <w:r>
        <w:t>знать</w:t>
      </w:r>
      <w:r>
        <w:rPr>
          <w:spacing w:val="27"/>
        </w:rPr>
        <w:t xml:space="preserve"> </w:t>
      </w:r>
      <w:r>
        <w:t>и</w:t>
      </w:r>
      <w:r>
        <w:rPr>
          <w:spacing w:val="32"/>
        </w:rPr>
        <w:t xml:space="preserve"> </w:t>
      </w:r>
      <w:r>
        <w:t>уметь</w:t>
      </w:r>
      <w:r>
        <w:rPr>
          <w:spacing w:val="30"/>
        </w:rPr>
        <w:t xml:space="preserve"> </w:t>
      </w:r>
      <w:r>
        <w:t>объяснять</w:t>
      </w:r>
      <w:r>
        <w:rPr>
          <w:spacing w:val="30"/>
        </w:rPr>
        <w:t xml:space="preserve"> </w:t>
      </w:r>
      <w:r>
        <w:t>роль</w:t>
      </w:r>
      <w:r>
        <w:rPr>
          <w:spacing w:val="30"/>
        </w:rPr>
        <w:t xml:space="preserve"> </w:t>
      </w:r>
      <w:r>
        <w:t>религии</w:t>
      </w:r>
      <w:r>
        <w:rPr>
          <w:spacing w:val="30"/>
        </w:rPr>
        <w:t xml:space="preserve"> </w:t>
      </w:r>
      <w:r>
        <w:t>в</w:t>
      </w:r>
      <w:r>
        <w:rPr>
          <w:spacing w:val="28"/>
        </w:rPr>
        <w:t xml:space="preserve"> </w:t>
      </w:r>
      <w:r>
        <w:t>истории</w:t>
      </w:r>
      <w:r>
        <w:rPr>
          <w:spacing w:val="27"/>
        </w:rPr>
        <w:t xml:space="preserve"> </w:t>
      </w:r>
      <w:r>
        <w:t>и</w:t>
      </w:r>
      <w:r>
        <w:rPr>
          <w:spacing w:val="30"/>
        </w:rPr>
        <w:t xml:space="preserve"> </w:t>
      </w:r>
      <w:r>
        <w:t>на</w:t>
      </w:r>
      <w:r>
        <w:rPr>
          <w:spacing w:val="28"/>
        </w:rPr>
        <w:t xml:space="preserve"> </w:t>
      </w:r>
      <w:r>
        <w:t>современном</w:t>
      </w:r>
      <w:r>
        <w:rPr>
          <w:spacing w:val="28"/>
        </w:rPr>
        <w:t xml:space="preserve"> </w:t>
      </w:r>
      <w:r>
        <w:t>этапе</w:t>
      </w:r>
      <w:r>
        <w:rPr>
          <w:spacing w:val="28"/>
        </w:rPr>
        <w:t xml:space="preserve"> </w:t>
      </w:r>
      <w:r>
        <w:t xml:space="preserve">общественного </w:t>
      </w:r>
      <w:r>
        <w:rPr>
          <w:spacing w:val="-2"/>
        </w:rPr>
        <w:t>развития;</w:t>
      </w:r>
    </w:p>
    <w:p w:rsidR="007779AF" w:rsidRDefault="0077034E">
      <w:pPr>
        <w:pStyle w:val="a3"/>
        <w:spacing w:line="348" w:lineRule="auto"/>
        <w:ind w:left="821" w:right="275" w:firstLine="0"/>
        <w:jc w:val="left"/>
      </w:pPr>
      <w:r>
        <w:t>понимать</w:t>
      </w:r>
      <w:r>
        <w:rPr>
          <w:spacing w:val="-6"/>
        </w:rPr>
        <w:t xml:space="preserve"> </w:t>
      </w:r>
      <w:r>
        <w:t>и</w:t>
      </w:r>
      <w:r>
        <w:rPr>
          <w:spacing w:val="-4"/>
        </w:rPr>
        <w:t xml:space="preserve"> </w:t>
      </w:r>
      <w:r>
        <w:t>обосновывать</w:t>
      </w:r>
      <w:r>
        <w:rPr>
          <w:spacing w:val="-4"/>
        </w:rPr>
        <w:t xml:space="preserve"> </w:t>
      </w:r>
      <w:r>
        <w:t>роль</w:t>
      </w:r>
      <w:r>
        <w:rPr>
          <w:spacing w:val="-4"/>
        </w:rPr>
        <w:t xml:space="preserve"> </w:t>
      </w:r>
      <w:r>
        <w:t>религий</w:t>
      </w:r>
      <w:r>
        <w:rPr>
          <w:spacing w:val="-6"/>
        </w:rPr>
        <w:t xml:space="preserve"> </w:t>
      </w:r>
      <w:r>
        <w:t>как</w:t>
      </w:r>
      <w:r>
        <w:rPr>
          <w:spacing w:val="-4"/>
        </w:rPr>
        <w:t xml:space="preserve"> </w:t>
      </w:r>
      <w:r>
        <w:t>источника</w:t>
      </w:r>
      <w:r>
        <w:rPr>
          <w:spacing w:val="-5"/>
        </w:rPr>
        <w:t xml:space="preserve"> </w:t>
      </w:r>
      <w:r>
        <w:t>культурного</w:t>
      </w:r>
      <w:r>
        <w:rPr>
          <w:spacing w:val="-4"/>
        </w:rPr>
        <w:t xml:space="preserve"> </w:t>
      </w:r>
      <w:r>
        <w:t>развития</w:t>
      </w:r>
      <w:r>
        <w:rPr>
          <w:spacing w:val="-4"/>
        </w:rPr>
        <w:t xml:space="preserve"> </w:t>
      </w:r>
      <w:r>
        <w:t>общества. Тема 8. Современный мир: самое важное (практическое занятие).</w:t>
      </w:r>
    </w:p>
    <w:p w:rsidR="007779AF" w:rsidRDefault="0077034E">
      <w:pPr>
        <w:pStyle w:val="a3"/>
        <w:spacing w:before="4" w:line="350" w:lineRule="auto"/>
        <w:jc w:val="left"/>
      </w:pPr>
      <w:r>
        <w:t>Характеризовать основные процессы, протекающие в современном обществе, его духовно- нравственные ориентиры;</w:t>
      </w:r>
    </w:p>
    <w:p w:rsidR="007779AF" w:rsidRDefault="0077034E">
      <w:pPr>
        <w:pStyle w:val="a3"/>
        <w:spacing w:line="350" w:lineRule="auto"/>
        <w:ind w:right="155"/>
        <w:jc w:val="left"/>
      </w:pPr>
      <w: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7779AF" w:rsidRDefault="0077034E">
      <w:pPr>
        <w:pStyle w:val="a3"/>
        <w:spacing w:line="348" w:lineRule="auto"/>
        <w:jc w:val="left"/>
      </w:pPr>
      <w:r>
        <w:t>называть</w:t>
      </w:r>
      <w:r>
        <w:rPr>
          <w:spacing w:val="80"/>
        </w:rPr>
        <w:t xml:space="preserve"> </w:t>
      </w:r>
      <w:r>
        <w:t>и</w:t>
      </w:r>
      <w:r>
        <w:rPr>
          <w:spacing w:val="80"/>
        </w:rPr>
        <w:t xml:space="preserve"> </w:t>
      </w:r>
      <w:r>
        <w:t>характеризовать</w:t>
      </w:r>
      <w:r>
        <w:rPr>
          <w:spacing w:val="80"/>
        </w:rPr>
        <w:t xml:space="preserve"> </w:t>
      </w:r>
      <w:r>
        <w:t>основные</w:t>
      </w:r>
      <w:r>
        <w:rPr>
          <w:spacing w:val="80"/>
        </w:rPr>
        <w:t xml:space="preserve"> </w:t>
      </w:r>
      <w:r>
        <w:t>источники</w:t>
      </w:r>
      <w:r>
        <w:rPr>
          <w:spacing w:val="80"/>
        </w:rPr>
        <w:t xml:space="preserve"> </w:t>
      </w:r>
      <w:r>
        <w:t>этого</w:t>
      </w:r>
      <w:r>
        <w:rPr>
          <w:spacing w:val="80"/>
        </w:rPr>
        <w:t xml:space="preserve"> </w:t>
      </w:r>
      <w:r>
        <w:t>процесса,</w:t>
      </w:r>
      <w:r>
        <w:rPr>
          <w:spacing w:val="80"/>
        </w:rPr>
        <w:t xml:space="preserve"> </w:t>
      </w:r>
      <w:r>
        <w:t>уметь</w:t>
      </w:r>
      <w:r>
        <w:rPr>
          <w:spacing w:val="80"/>
        </w:rPr>
        <w:t xml:space="preserve"> </w:t>
      </w:r>
      <w:r>
        <w:t>доказывать</w:t>
      </w:r>
      <w:r>
        <w:rPr>
          <w:spacing w:val="80"/>
        </w:rPr>
        <w:t xml:space="preserve"> </w:t>
      </w:r>
      <w:r>
        <w:t>теоретические положения, выдвинутые ранее на примерах из истории и культуры России.</w:t>
      </w:r>
    </w:p>
    <w:p w:rsidR="007779AF" w:rsidRDefault="0077034E">
      <w:pPr>
        <w:pStyle w:val="a3"/>
        <w:spacing w:before="3" w:line="350" w:lineRule="auto"/>
        <w:ind w:left="821" w:right="3270" w:firstLine="0"/>
        <w:jc w:val="left"/>
      </w:pPr>
      <w:r>
        <w:t>Тематический</w:t>
      </w:r>
      <w:r>
        <w:rPr>
          <w:spacing w:val="-6"/>
        </w:rPr>
        <w:t xml:space="preserve"> </w:t>
      </w:r>
      <w:r>
        <w:t>блок</w:t>
      </w:r>
      <w:r>
        <w:rPr>
          <w:spacing w:val="-5"/>
        </w:rPr>
        <w:t xml:space="preserve"> </w:t>
      </w:r>
      <w:r>
        <w:t>2.</w:t>
      </w:r>
      <w:r>
        <w:rPr>
          <w:spacing w:val="-4"/>
        </w:rPr>
        <w:t xml:space="preserve"> </w:t>
      </w:r>
      <w:r>
        <w:t>«Человек</w:t>
      </w:r>
      <w:r>
        <w:rPr>
          <w:spacing w:val="-6"/>
        </w:rPr>
        <w:t xml:space="preserve"> </w:t>
      </w:r>
      <w:r>
        <w:t>и</w:t>
      </w:r>
      <w:r>
        <w:rPr>
          <w:spacing w:val="-6"/>
        </w:rPr>
        <w:t xml:space="preserve"> </w:t>
      </w:r>
      <w:r>
        <w:t>его</w:t>
      </w:r>
      <w:r>
        <w:rPr>
          <w:spacing w:val="-6"/>
        </w:rPr>
        <w:t xml:space="preserve"> </w:t>
      </w:r>
      <w:r>
        <w:t>отражение</w:t>
      </w:r>
      <w:r>
        <w:rPr>
          <w:spacing w:val="-7"/>
        </w:rPr>
        <w:t xml:space="preserve"> </w:t>
      </w:r>
      <w:r>
        <w:t>в</w:t>
      </w:r>
      <w:r>
        <w:rPr>
          <w:spacing w:val="-7"/>
        </w:rPr>
        <w:t xml:space="preserve"> </w:t>
      </w:r>
      <w:r>
        <w:t>культуре». Тема 9. Духовно-нравственный облик и идеал человека.</w:t>
      </w:r>
    </w:p>
    <w:p w:rsidR="007779AF" w:rsidRDefault="0077034E">
      <w:pPr>
        <w:pStyle w:val="a3"/>
        <w:spacing w:line="350" w:lineRule="auto"/>
        <w:jc w:val="left"/>
      </w:pPr>
      <w:r>
        <w:t>Объяснять,</w:t>
      </w:r>
      <w:r>
        <w:rPr>
          <w:spacing w:val="40"/>
        </w:rPr>
        <w:t xml:space="preserve"> </w:t>
      </w:r>
      <w:r>
        <w:t>как</w:t>
      </w:r>
      <w:r>
        <w:rPr>
          <w:spacing w:val="40"/>
        </w:rPr>
        <w:t xml:space="preserve"> </w:t>
      </w:r>
      <w:r>
        <w:t>проявляется</w:t>
      </w:r>
      <w:r>
        <w:rPr>
          <w:spacing w:val="40"/>
        </w:rPr>
        <w:t xml:space="preserve"> </w:t>
      </w:r>
      <w:r>
        <w:t>мораль</w:t>
      </w:r>
      <w:r>
        <w:rPr>
          <w:spacing w:val="40"/>
        </w:rPr>
        <w:t xml:space="preserve"> </w:t>
      </w:r>
      <w:r>
        <w:t>и</w:t>
      </w:r>
      <w:r>
        <w:rPr>
          <w:spacing w:val="40"/>
        </w:rPr>
        <w:t xml:space="preserve"> </w:t>
      </w:r>
      <w:r>
        <w:t>нравственность</w:t>
      </w:r>
      <w:r>
        <w:rPr>
          <w:spacing w:val="40"/>
        </w:rPr>
        <w:t xml:space="preserve"> </w:t>
      </w:r>
      <w:r>
        <w:t>через</w:t>
      </w:r>
      <w:r>
        <w:rPr>
          <w:spacing w:val="40"/>
        </w:rPr>
        <w:t xml:space="preserve"> </w:t>
      </w:r>
      <w:r>
        <w:t>описание</w:t>
      </w:r>
      <w:r>
        <w:rPr>
          <w:spacing w:val="40"/>
        </w:rPr>
        <w:t xml:space="preserve"> </w:t>
      </w:r>
      <w:r>
        <w:t>личных</w:t>
      </w:r>
      <w:r>
        <w:rPr>
          <w:spacing w:val="40"/>
        </w:rPr>
        <w:t xml:space="preserve"> </w:t>
      </w:r>
      <w:r>
        <w:t>качеств</w:t>
      </w:r>
      <w:r>
        <w:rPr>
          <w:spacing w:val="80"/>
          <w:w w:val="150"/>
        </w:rPr>
        <w:t xml:space="preserve"> </w:t>
      </w:r>
      <w:r>
        <w:rPr>
          <w:spacing w:val="-2"/>
        </w:rPr>
        <w:t>человека;</w:t>
      </w:r>
    </w:p>
    <w:p w:rsidR="007779AF" w:rsidRDefault="0077034E">
      <w:pPr>
        <w:pStyle w:val="a3"/>
        <w:spacing w:line="350" w:lineRule="auto"/>
        <w:jc w:val="left"/>
      </w:pPr>
      <w:r>
        <w:t>осознавать,</w:t>
      </w:r>
      <w:r>
        <w:rPr>
          <w:spacing w:val="40"/>
        </w:rPr>
        <w:t xml:space="preserve"> </w:t>
      </w:r>
      <w:r>
        <w:t>какие</w:t>
      </w:r>
      <w:r>
        <w:rPr>
          <w:spacing w:val="40"/>
        </w:rPr>
        <w:t xml:space="preserve"> </w:t>
      </w:r>
      <w:r>
        <w:t>личностные</w:t>
      </w:r>
      <w:r>
        <w:rPr>
          <w:spacing w:val="40"/>
        </w:rPr>
        <w:t xml:space="preserve"> </w:t>
      </w:r>
      <w:r>
        <w:t>качества</w:t>
      </w:r>
      <w:r>
        <w:rPr>
          <w:spacing w:val="40"/>
        </w:rPr>
        <w:t xml:space="preserve"> </w:t>
      </w:r>
      <w:r>
        <w:t>соотносятся</w:t>
      </w:r>
      <w:r>
        <w:rPr>
          <w:spacing w:val="40"/>
        </w:rPr>
        <w:t xml:space="preserve"> </w:t>
      </w:r>
      <w:r>
        <w:t>с</w:t>
      </w:r>
      <w:r>
        <w:rPr>
          <w:spacing w:val="40"/>
        </w:rPr>
        <w:t xml:space="preserve"> </w:t>
      </w:r>
      <w:r>
        <w:t>теми</w:t>
      </w:r>
      <w:r>
        <w:rPr>
          <w:spacing w:val="40"/>
        </w:rPr>
        <w:t xml:space="preserve"> </w:t>
      </w:r>
      <w:r>
        <w:t>или</w:t>
      </w:r>
      <w:r>
        <w:rPr>
          <w:spacing w:val="40"/>
        </w:rPr>
        <w:t xml:space="preserve"> </w:t>
      </w:r>
      <w:r>
        <w:t>иными</w:t>
      </w:r>
      <w:r>
        <w:rPr>
          <w:spacing w:val="40"/>
        </w:rPr>
        <w:t xml:space="preserve"> </w:t>
      </w:r>
      <w:r>
        <w:t>моральными</w:t>
      </w:r>
      <w:r>
        <w:rPr>
          <w:spacing w:val="40"/>
        </w:rPr>
        <w:t xml:space="preserve"> </w:t>
      </w:r>
      <w:r>
        <w:t>и</w:t>
      </w:r>
      <w:r>
        <w:rPr>
          <w:spacing w:val="80"/>
        </w:rPr>
        <w:t xml:space="preserve"> </w:t>
      </w:r>
      <w:r>
        <w:t>нравственными ценностями;</w:t>
      </w:r>
    </w:p>
    <w:p w:rsidR="007779AF" w:rsidRDefault="0077034E">
      <w:pPr>
        <w:pStyle w:val="a3"/>
        <w:spacing w:line="274" w:lineRule="exact"/>
        <w:ind w:left="821" w:firstLine="0"/>
        <w:jc w:val="left"/>
      </w:pPr>
      <w:r>
        <w:t>понимать</w:t>
      </w:r>
      <w:r>
        <w:rPr>
          <w:spacing w:val="-5"/>
        </w:rPr>
        <w:t xml:space="preserve"> </w:t>
      </w:r>
      <w:r>
        <w:t>различия между</w:t>
      </w:r>
      <w:r>
        <w:rPr>
          <w:spacing w:val="-7"/>
        </w:rPr>
        <w:t xml:space="preserve"> </w:t>
      </w:r>
      <w:r>
        <w:t>этикой</w:t>
      </w:r>
      <w:r>
        <w:rPr>
          <w:spacing w:val="-2"/>
        </w:rPr>
        <w:t xml:space="preserve"> </w:t>
      </w:r>
      <w:r>
        <w:t>и</w:t>
      </w:r>
      <w:r>
        <w:rPr>
          <w:spacing w:val="-3"/>
        </w:rPr>
        <w:t xml:space="preserve"> </w:t>
      </w:r>
      <w:r>
        <w:t>этикетом</w:t>
      </w:r>
      <w:r>
        <w:rPr>
          <w:spacing w:val="-3"/>
        </w:rPr>
        <w:t xml:space="preserve"> </w:t>
      </w:r>
      <w:r>
        <w:t>и</w:t>
      </w:r>
      <w:r>
        <w:rPr>
          <w:spacing w:val="-4"/>
        </w:rPr>
        <w:t xml:space="preserve"> </w:t>
      </w:r>
      <w:r>
        <w:t xml:space="preserve">их </w:t>
      </w:r>
      <w:r>
        <w:rPr>
          <w:spacing w:val="-2"/>
        </w:rPr>
        <w:t>взаимосвязь;</w:t>
      </w:r>
    </w:p>
    <w:p w:rsidR="007779AF" w:rsidRDefault="0077034E">
      <w:pPr>
        <w:pStyle w:val="a3"/>
        <w:spacing w:before="126" w:line="350" w:lineRule="auto"/>
        <w:ind w:right="155"/>
        <w:jc w:val="left"/>
      </w:pPr>
      <w:r>
        <w:t>обосновывать и доказывать ценность свободы</w:t>
      </w:r>
      <w:r>
        <w:rPr>
          <w:spacing w:val="-3"/>
        </w:rPr>
        <w:t xml:space="preserve"> </w:t>
      </w:r>
      <w:r>
        <w:t>как залога</w:t>
      </w:r>
      <w:r>
        <w:rPr>
          <w:spacing w:val="-2"/>
        </w:rPr>
        <w:t xml:space="preserve"> </w:t>
      </w:r>
      <w:r>
        <w:t>благополучия</w:t>
      </w:r>
      <w:r>
        <w:rPr>
          <w:spacing w:val="-1"/>
        </w:rPr>
        <w:t xml:space="preserve"> </w:t>
      </w:r>
      <w:r>
        <w:t>общества, уважения к правам человека, его месту и роли в общественных процессах;</w:t>
      </w:r>
    </w:p>
    <w:p w:rsidR="007779AF" w:rsidRDefault="0077034E">
      <w:pPr>
        <w:pStyle w:val="a3"/>
        <w:spacing w:line="274" w:lineRule="exact"/>
        <w:ind w:left="821" w:firstLine="0"/>
        <w:jc w:val="left"/>
      </w:pPr>
      <w:r>
        <w:t>характеризовать</w:t>
      </w:r>
      <w:r>
        <w:rPr>
          <w:spacing w:val="29"/>
        </w:rPr>
        <w:t xml:space="preserve"> </w:t>
      </w:r>
      <w:r>
        <w:t>взаимосвязь</w:t>
      </w:r>
      <w:r>
        <w:rPr>
          <w:spacing w:val="30"/>
        </w:rPr>
        <w:t xml:space="preserve"> </w:t>
      </w:r>
      <w:r>
        <w:t>таких</w:t>
      </w:r>
      <w:r>
        <w:rPr>
          <w:spacing w:val="30"/>
        </w:rPr>
        <w:t xml:space="preserve"> </w:t>
      </w:r>
      <w:r>
        <w:t>понятий</w:t>
      </w:r>
      <w:r>
        <w:rPr>
          <w:spacing w:val="27"/>
        </w:rPr>
        <w:t xml:space="preserve"> </w:t>
      </w:r>
      <w:r>
        <w:t>как</w:t>
      </w:r>
      <w:r>
        <w:rPr>
          <w:spacing w:val="34"/>
        </w:rPr>
        <w:t xml:space="preserve"> </w:t>
      </w:r>
      <w:r>
        <w:t>«свобода»,</w:t>
      </w:r>
      <w:r>
        <w:rPr>
          <w:spacing w:val="35"/>
        </w:rPr>
        <w:t xml:space="preserve"> </w:t>
      </w:r>
      <w:r>
        <w:t>«ответственность»,</w:t>
      </w:r>
      <w:r>
        <w:rPr>
          <w:spacing w:val="36"/>
        </w:rPr>
        <w:t xml:space="preserve"> </w:t>
      </w:r>
      <w:r>
        <w:t>«право»</w:t>
      </w:r>
      <w:r>
        <w:rPr>
          <w:spacing w:val="24"/>
        </w:rPr>
        <w:t xml:space="preserve"> </w:t>
      </w:r>
      <w:r>
        <w:rPr>
          <w:spacing w:val="-10"/>
        </w:rPr>
        <w:t>и</w:t>
      </w:r>
    </w:p>
    <w:p w:rsidR="007779AF" w:rsidRDefault="0077034E">
      <w:pPr>
        <w:pStyle w:val="a3"/>
        <w:spacing w:before="128"/>
        <w:ind w:firstLine="0"/>
        <w:jc w:val="left"/>
      </w:pPr>
      <w:r>
        <w:rPr>
          <w:spacing w:val="-2"/>
        </w:rPr>
        <w:t>«долг»;</w:t>
      </w:r>
    </w:p>
    <w:p w:rsidR="007779AF" w:rsidRDefault="0077034E">
      <w:pPr>
        <w:pStyle w:val="a3"/>
        <w:spacing w:before="127" w:line="348" w:lineRule="auto"/>
        <w:jc w:val="left"/>
      </w:pPr>
      <w:r>
        <w:t>понимать</w:t>
      </w:r>
      <w:r>
        <w:rPr>
          <w:spacing w:val="40"/>
        </w:rPr>
        <w:t xml:space="preserve"> </w:t>
      </w:r>
      <w:r>
        <w:t>важность</w:t>
      </w:r>
      <w:r>
        <w:rPr>
          <w:spacing w:val="40"/>
        </w:rPr>
        <w:t xml:space="preserve"> </w:t>
      </w:r>
      <w:r>
        <w:t>коллективизма</w:t>
      </w:r>
      <w:r>
        <w:rPr>
          <w:spacing w:val="40"/>
        </w:rPr>
        <w:t xml:space="preserve"> </w:t>
      </w:r>
      <w:r>
        <w:t>как</w:t>
      </w:r>
      <w:r>
        <w:rPr>
          <w:spacing w:val="40"/>
        </w:rPr>
        <w:t xml:space="preserve"> </w:t>
      </w:r>
      <w:r>
        <w:t>ценности</w:t>
      </w:r>
      <w:r>
        <w:rPr>
          <w:spacing w:val="40"/>
        </w:rPr>
        <w:t xml:space="preserve"> </w:t>
      </w:r>
      <w:r>
        <w:t>современной</w:t>
      </w:r>
      <w:r>
        <w:rPr>
          <w:spacing w:val="40"/>
        </w:rPr>
        <w:t xml:space="preserve"> </w:t>
      </w:r>
      <w:r>
        <w:t>России</w:t>
      </w:r>
      <w:r>
        <w:rPr>
          <w:spacing w:val="40"/>
        </w:rPr>
        <w:t xml:space="preserve"> </w:t>
      </w:r>
      <w:r>
        <w:t>и</w:t>
      </w:r>
      <w:r>
        <w:rPr>
          <w:spacing w:val="40"/>
        </w:rPr>
        <w:t xml:space="preserve"> </w:t>
      </w:r>
      <w:r>
        <w:t>его</w:t>
      </w:r>
      <w:r>
        <w:rPr>
          <w:spacing w:val="40"/>
        </w:rPr>
        <w:t xml:space="preserve"> </w:t>
      </w:r>
      <w:r>
        <w:t>приоритет</w:t>
      </w:r>
      <w:r>
        <w:rPr>
          <w:spacing w:val="40"/>
        </w:rPr>
        <w:t xml:space="preserve"> </w:t>
      </w:r>
      <w:r>
        <w:t>перед идеологией индивидуализма;</w:t>
      </w:r>
    </w:p>
    <w:p w:rsidR="007779AF" w:rsidRDefault="0077034E">
      <w:pPr>
        <w:pStyle w:val="a3"/>
        <w:spacing w:before="4" w:line="350" w:lineRule="auto"/>
        <w:jc w:val="left"/>
      </w:pPr>
      <w:r>
        <w:t>приводить</w:t>
      </w:r>
      <w:r>
        <w:rPr>
          <w:spacing w:val="39"/>
        </w:rPr>
        <w:t xml:space="preserve"> </w:t>
      </w:r>
      <w:r>
        <w:t>примеры</w:t>
      </w:r>
      <w:r>
        <w:rPr>
          <w:spacing w:val="40"/>
        </w:rPr>
        <w:t xml:space="preserve"> </w:t>
      </w:r>
      <w:r>
        <w:t>идеалов</w:t>
      </w:r>
      <w:r>
        <w:rPr>
          <w:spacing w:val="40"/>
        </w:rPr>
        <w:t xml:space="preserve"> </w:t>
      </w:r>
      <w:r>
        <w:t>человека</w:t>
      </w:r>
      <w:r>
        <w:rPr>
          <w:spacing w:val="40"/>
        </w:rPr>
        <w:t xml:space="preserve"> </w:t>
      </w:r>
      <w:r>
        <w:t>в</w:t>
      </w:r>
      <w:r>
        <w:rPr>
          <w:spacing w:val="40"/>
        </w:rPr>
        <w:t xml:space="preserve"> </w:t>
      </w:r>
      <w:r>
        <w:t>историко-культурном</w:t>
      </w:r>
      <w:r>
        <w:rPr>
          <w:spacing w:val="40"/>
        </w:rPr>
        <w:t xml:space="preserve"> </w:t>
      </w:r>
      <w:r>
        <w:t>пространстве</w:t>
      </w:r>
      <w:r>
        <w:rPr>
          <w:spacing w:val="39"/>
        </w:rPr>
        <w:t xml:space="preserve"> </w:t>
      </w:r>
      <w:r>
        <w:t xml:space="preserve">современной </w:t>
      </w:r>
      <w:r>
        <w:rPr>
          <w:spacing w:val="-2"/>
        </w:rPr>
        <w:t>России.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Тема</w:t>
      </w:r>
      <w:r>
        <w:rPr>
          <w:spacing w:val="-5"/>
        </w:rPr>
        <w:t xml:space="preserve"> </w:t>
      </w:r>
      <w:r>
        <w:t>10. Взросление</w:t>
      </w:r>
      <w:r>
        <w:rPr>
          <w:spacing w:val="-3"/>
        </w:rPr>
        <w:t xml:space="preserve"> </w:t>
      </w:r>
      <w:r>
        <w:t>человека</w:t>
      </w:r>
      <w:r>
        <w:rPr>
          <w:spacing w:val="-3"/>
        </w:rPr>
        <w:t xml:space="preserve"> </w:t>
      </w:r>
      <w:r>
        <w:t>в</w:t>
      </w:r>
      <w:r>
        <w:rPr>
          <w:spacing w:val="-3"/>
        </w:rPr>
        <w:t xml:space="preserve"> </w:t>
      </w:r>
      <w:r>
        <w:t>культуре</w:t>
      </w:r>
      <w:r>
        <w:rPr>
          <w:spacing w:val="-3"/>
        </w:rPr>
        <w:t xml:space="preserve"> </w:t>
      </w:r>
      <w:r>
        <w:t>народов</w:t>
      </w:r>
      <w:r>
        <w:rPr>
          <w:spacing w:val="-2"/>
        </w:rPr>
        <w:t xml:space="preserve"> России.</w:t>
      </w:r>
    </w:p>
    <w:p w:rsidR="007779AF" w:rsidRDefault="0077034E">
      <w:pPr>
        <w:pStyle w:val="a3"/>
        <w:spacing w:before="128"/>
        <w:ind w:left="821" w:firstLine="0"/>
        <w:jc w:val="left"/>
      </w:pPr>
      <w:r>
        <w:t>Понимать</w:t>
      </w:r>
      <w:r>
        <w:rPr>
          <w:spacing w:val="-6"/>
        </w:rPr>
        <w:t xml:space="preserve"> </w:t>
      </w:r>
      <w:r>
        <w:t>различие</w:t>
      </w:r>
      <w:r>
        <w:rPr>
          <w:spacing w:val="-4"/>
        </w:rPr>
        <w:t xml:space="preserve"> </w:t>
      </w:r>
      <w:r>
        <w:t>между</w:t>
      </w:r>
      <w:r>
        <w:rPr>
          <w:spacing w:val="-8"/>
        </w:rPr>
        <w:t xml:space="preserve"> </w:t>
      </w:r>
      <w:r>
        <w:t>процессами</w:t>
      </w:r>
      <w:r>
        <w:rPr>
          <w:spacing w:val="-3"/>
        </w:rPr>
        <w:t xml:space="preserve"> </w:t>
      </w:r>
      <w:r>
        <w:t>антропогенеза</w:t>
      </w:r>
      <w:r>
        <w:rPr>
          <w:spacing w:val="-4"/>
        </w:rPr>
        <w:t xml:space="preserve"> </w:t>
      </w:r>
      <w:r>
        <w:t>и</w:t>
      </w:r>
      <w:r>
        <w:rPr>
          <w:spacing w:val="-3"/>
        </w:rPr>
        <w:t xml:space="preserve"> </w:t>
      </w:r>
      <w:r>
        <w:rPr>
          <w:spacing w:val="-2"/>
        </w:rPr>
        <w:t>антропосоциогенеза;</w:t>
      </w:r>
    </w:p>
    <w:p w:rsidR="007779AF" w:rsidRDefault="0077034E">
      <w:pPr>
        <w:pStyle w:val="a3"/>
        <w:spacing w:before="127" w:line="350" w:lineRule="auto"/>
        <w:jc w:val="left"/>
      </w:pPr>
      <w:r>
        <w:t>характеризовать процесс взросления человека и его основные этапы,</w:t>
      </w:r>
      <w:r>
        <w:rPr>
          <w:spacing w:val="29"/>
        </w:rPr>
        <w:t xml:space="preserve"> </w:t>
      </w:r>
      <w:r>
        <w:t>а также потребности человека для гармоничного развития существования на каждом из этапов;</w:t>
      </w:r>
    </w:p>
    <w:p w:rsidR="007779AF" w:rsidRDefault="0077034E">
      <w:pPr>
        <w:pStyle w:val="a3"/>
        <w:spacing w:line="350" w:lineRule="auto"/>
        <w:jc w:val="left"/>
      </w:pPr>
      <w:r>
        <w:t>обосновывать важность взаимодействия человека и общества, характеризовать негативные эффекты социальной изоляции;</w:t>
      </w:r>
    </w:p>
    <w:p w:rsidR="007779AF" w:rsidRDefault="0077034E">
      <w:pPr>
        <w:pStyle w:val="a3"/>
        <w:spacing w:line="348" w:lineRule="auto"/>
        <w:jc w:val="left"/>
      </w:pPr>
      <w:r>
        <w:t>знать</w:t>
      </w:r>
      <w:r>
        <w:rPr>
          <w:spacing w:val="40"/>
        </w:rPr>
        <w:t xml:space="preserve"> </w:t>
      </w:r>
      <w:r>
        <w:t>и</w:t>
      </w:r>
      <w:r>
        <w:rPr>
          <w:spacing w:val="40"/>
        </w:rPr>
        <w:t xml:space="preserve"> </w:t>
      </w:r>
      <w:r>
        <w:t>уметь</w:t>
      </w:r>
      <w:r>
        <w:rPr>
          <w:spacing w:val="40"/>
        </w:rPr>
        <w:t xml:space="preserve"> </w:t>
      </w:r>
      <w:r>
        <w:t>демонстрировать</w:t>
      </w:r>
      <w:r>
        <w:rPr>
          <w:spacing w:val="40"/>
        </w:rPr>
        <w:t xml:space="preserve"> </w:t>
      </w:r>
      <w:r>
        <w:t>своѐ</w:t>
      </w:r>
      <w:r>
        <w:rPr>
          <w:spacing w:val="40"/>
        </w:rPr>
        <w:t xml:space="preserve"> </w:t>
      </w:r>
      <w:r>
        <w:t>понимание</w:t>
      </w:r>
      <w:r>
        <w:rPr>
          <w:spacing w:val="40"/>
        </w:rPr>
        <w:t xml:space="preserve"> </w:t>
      </w:r>
      <w:r>
        <w:t>самостоятельности,</w:t>
      </w:r>
      <w:r>
        <w:rPr>
          <w:spacing w:val="40"/>
        </w:rPr>
        <w:t xml:space="preserve"> </w:t>
      </w:r>
      <w:r>
        <w:t>еѐ</w:t>
      </w:r>
      <w:r>
        <w:rPr>
          <w:spacing w:val="40"/>
        </w:rPr>
        <w:t xml:space="preserve"> </w:t>
      </w:r>
      <w:r>
        <w:t>роли</w:t>
      </w:r>
      <w:r>
        <w:rPr>
          <w:spacing w:val="40"/>
        </w:rPr>
        <w:t xml:space="preserve"> </w:t>
      </w:r>
      <w:r>
        <w:t>в</w:t>
      </w:r>
      <w:r>
        <w:rPr>
          <w:spacing w:val="40"/>
        </w:rPr>
        <w:t xml:space="preserve"> </w:t>
      </w:r>
      <w:r>
        <w:t>развитии личности, во взаимодействии с другими людьми.</w:t>
      </w:r>
    </w:p>
    <w:p w:rsidR="007779AF" w:rsidRDefault="0077034E">
      <w:pPr>
        <w:pStyle w:val="a3"/>
        <w:spacing w:before="3"/>
        <w:ind w:left="821" w:firstLine="0"/>
        <w:jc w:val="left"/>
      </w:pPr>
      <w:r>
        <w:t>Тема</w:t>
      </w:r>
      <w:r>
        <w:rPr>
          <w:spacing w:val="-3"/>
        </w:rPr>
        <w:t xml:space="preserve"> </w:t>
      </w:r>
      <w:r>
        <w:t>11.</w:t>
      </w:r>
      <w:r>
        <w:rPr>
          <w:spacing w:val="-3"/>
        </w:rPr>
        <w:t xml:space="preserve"> </w:t>
      </w:r>
      <w:r>
        <w:t>Религия</w:t>
      </w:r>
      <w:r>
        <w:rPr>
          <w:spacing w:val="-1"/>
        </w:rPr>
        <w:t xml:space="preserve"> </w:t>
      </w:r>
      <w:r>
        <w:t>как</w:t>
      </w:r>
      <w:r>
        <w:rPr>
          <w:spacing w:val="-2"/>
        </w:rPr>
        <w:t xml:space="preserve"> </w:t>
      </w:r>
      <w:r>
        <w:t>источник</w:t>
      </w:r>
      <w:r>
        <w:rPr>
          <w:spacing w:val="-3"/>
        </w:rPr>
        <w:t xml:space="preserve"> </w:t>
      </w:r>
      <w:r>
        <w:rPr>
          <w:spacing w:val="-2"/>
        </w:rPr>
        <w:t>нравственности.</w:t>
      </w:r>
    </w:p>
    <w:p w:rsidR="007779AF" w:rsidRDefault="0077034E">
      <w:pPr>
        <w:pStyle w:val="a3"/>
        <w:spacing w:before="127"/>
        <w:ind w:left="821" w:firstLine="0"/>
        <w:jc w:val="left"/>
      </w:pPr>
      <w:r>
        <w:t>Характеризовать</w:t>
      </w:r>
      <w:r>
        <w:rPr>
          <w:spacing w:val="-9"/>
        </w:rPr>
        <w:t xml:space="preserve"> </w:t>
      </w:r>
      <w:r>
        <w:t>нравственный</w:t>
      </w:r>
      <w:r>
        <w:rPr>
          <w:spacing w:val="-7"/>
        </w:rPr>
        <w:t xml:space="preserve"> </w:t>
      </w:r>
      <w:r>
        <w:t>потенциал</w:t>
      </w:r>
      <w:r>
        <w:rPr>
          <w:spacing w:val="-6"/>
        </w:rPr>
        <w:t xml:space="preserve"> </w:t>
      </w:r>
      <w:r>
        <w:rPr>
          <w:spacing w:val="-2"/>
        </w:rPr>
        <w:t>религии;</w:t>
      </w:r>
    </w:p>
    <w:p w:rsidR="007779AF" w:rsidRDefault="0077034E">
      <w:pPr>
        <w:pStyle w:val="a3"/>
        <w:spacing w:before="125" w:line="350" w:lineRule="auto"/>
        <w:jc w:val="left"/>
      </w:pPr>
      <w:r>
        <w:t>знать</w:t>
      </w:r>
      <w:r>
        <w:rPr>
          <w:spacing w:val="80"/>
        </w:rPr>
        <w:t xml:space="preserve"> </w:t>
      </w:r>
      <w:r>
        <w:t>и</w:t>
      </w:r>
      <w:r>
        <w:rPr>
          <w:spacing w:val="80"/>
        </w:rPr>
        <w:t xml:space="preserve"> </w:t>
      </w:r>
      <w:r>
        <w:t>уметь</w:t>
      </w:r>
      <w:r>
        <w:rPr>
          <w:spacing w:val="80"/>
        </w:rPr>
        <w:t xml:space="preserve"> </w:t>
      </w:r>
      <w:r>
        <w:t>излагать</w:t>
      </w:r>
      <w:r>
        <w:rPr>
          <w:spacing w:val="80"/>
        </w:rPr>
        <w:t xml:space="preserve"> </w:t>
      </w:r>
      <w:r>
        <w:t>нравственные</w:t>
      </w:r>
      <w:r>
        <w:rPr>
          <w:spacing w:val="80"/>
        </w:rPr>
        <w:t xml:space="preserve"> </w:t>
      </w:r>
      <w:r>
        <w:t>принципы</w:t>
      </w:r>
      <w:r>
        <w:rPr>
          <w:spacing w:val="80"/>
        </w:rPr>
        <w:t xml:space="preserve"> </w:t>
      </w:r>
      <w:r>
        <w:t>государствообразующих</w:t>
      </w:r>
      <w:r>
        <w:rPr>
          <w:spacing w:val="80"/>
        </w:rPr>
        <w:t xml:space="preserve"> </w:t>
      </w:r>
      <w:r>
        <w:t>конфессий</w:t>
      </w:r>
      <w:r>
        <w:rPr>
          <w:spacing w:val="40"/>
        </w:rPr>
        <w:t xml:space="preserve"> </w:t>
      </w:r>
      <w:r>
        <w:rPr>
          <w:spacing w:val="-2"/>
        </w:rPr>
        <w:t>России;</w:t>
      </w:r>
    </w:p>
    <w:p w:rsidR="007779AF" w:rsidRDefault="0077034E">
      <w:pPr>
        <w:pStyle w:val="a3"/>
        <w:spacing w:before="1" w:line="350" w:lineRule="auto"/>
        <w:jc w:val="left"/>
      </w:pPr>
      <w:r>
        <w:t>знать</w:t>
      </w:r>
      <w:r>
        <w:rPr>
          <w:spacing w:val="40"/>
        </w:rPr>
        <w:t xml:space="preserve"> </w:t>
      </w:r>
      <w:r>
        <w:t>основные</w:t>
      </w:r>
      <w:r>
        <w:rPr>
          <w:spacing w:val="40"/>
        </w:rPr>
        <w:t xml:space="preserve"> </w:t>
      </w:r>
      <w:r>
        <w:t>требования</w:t>
      </w:r>
      <w:r>
        <w:rPr>
          <w:spacing w:val="40"/>
        </w:rPr>
        <w:t xml:space="preserve"> </w:t>
      </w:r>
      <w:r>
        <w:t>к</w:t>
      </w:r>
      <w:r>
        <w:rPr>
          <w:spacing w:val="40"/>
        </w:rPr>
        <w:t xml:space="preserve"> </w:t>
      </w:r>
      <w:r>
        <w:t>нравственному</w:t>
      </w:r>
      <w:r>
        <w:rPr>
          <w:spacing w:val="40"/>
        </w:rPr>
        <w:t xml:space="preserve"> </w:t>
      </w:r>
      <w:r>
        <w:t>идеалу</w:t>
      </w:r>
      <w:r>
        <w:rPr>
          <w:spacing w:val="40"/>
        </w:rPr>
        <w:t xml:space="preserve"> </w:t>
      </w:r>
      <w:r>
        <w:t>человека</w:t>
      </w:r>
      <w:r>
        <w:rPr>
          <w:spacing w:val="40"/>
        </w:rPr>
        <w:t xml:space="preserve"> </w:t>
      </w:r>
      <w:r>
        <w:t>в</w:t>
      </w:r>
      <w:r>
        <w:rPr>
          <w:spacing w:val="40"/>
        </w:rPr>
        <w:t xml:space="preserve"> </w:t>
      </w:r>
      <w:r>
        <w:t>государствообразующих религиях современной России;</w:t>
      </w:r>
    </w:p>
    <w:p w:rsidR="007779AF" w:rsidRDefault="0077034E">
      <w:pPr>
        <w:pStyle w:val="a3"/>
        <w:spacing w:line="350" w:lineRule="auto"/>
        <w:jc w:val="left"/>
      </w:pPr>
      <w:r>
        <w:t>уметь</w:t>
      </w:r>
      <w:r>
        <w:rPr>
          <w:spacing w:val="40"/>
        </w:rPr>
        <w:t xml:space="preserve"> </w:t>
      </w:r>
      <w:r>
        <w:t>обосновывать</w:t>
      </w:r>
      <w:r>
        <w:rPr>
          <w:spacing w:val="40"/>
        </w:rPr>
        <w:t xml:space="preserve"> </w:t>
      </w:r>
      <w:r>
        <w:t>важность</w:t>
      </w:r>
      <w:r>
        <w:rPr>
          <w:spacing w:val="40"/>
        </w:rPr>
        <w:t xml:space="preserve"> </w:t>
      </w:r>
      <w:r>
        <w:t>религиозных</w:t>
      </w:r>
      <w:r>
        <w:rPr>
          <w:spacing w:val="40"/>
        </w:rPr>
        <w:t xml:space="preserve"> </w:t>
      </w:r>
      <w:r>
        <w:t>моральных</w:t>
      </w:r>
      <w:r>
        <w:rPr>
          <w:spacing w:val="40"/>
        </w:rPr>
        <w:t xml:space="preserve"> </w:t>
      </w:r>
      <w:r>
        <w:t>и</w:t>
      </w:r>
      <w:r>
        <w:rPr>
          <w:spacing w:val="40"/>
        </w:rPr>
        <w:t xml:space="preserve"> </w:t>
      </w:r>
      <w:r>
        <w:t>нравственных</w:t>
      </w:r>
      <w:r>
        <w:rPr>
          <w:spacing w:val="40"/>
        </w:rPr>
        <w:t xml:space="preserve"> </w:t>
      </w:r>
      <w:r>
        <w:t>ценностей</w:t>
      </w:r>
      <w:r>
        <w:rPr>
          <w:spacing w:val="40"/>
        </w:rPr>
        <w:t xml:space="preserve"> </w:t>
      </w:r>
      <w:r>
        <w:t>для</w:t>
      </w:r>
      <w:r>
        <w:rPr>
          <w:spacing w:val="40"/>
        </w:rPr>
        <w:t xml:space="preserve"> </w:t>
      </w:r>
      <w:r>
        <w:t>современного общества.</w:t>
      </w:r>
    </w:p>
    <w:p w:rsidR="007779AF" w:rsidRDefault="0077034E">
      <w:pPr>
        <w:pStyle w:val="a3"/>
        <w:ind w:left="821" w:firstLine="0"/>
        <w:jc w:val="left"/>
      </w:pPr>
      <w:r>
        <w:t>Тема</w:t>
      </w:r>
      <w:r>
        <w:rPr>
          <w:spacing w:val="-3"/>
        </w:rPr>
        <w:t xml:space="preserve"> </w:t>
      </w:r>
      <w:r>
        <w:t>12.</w:t>
      </w:r>
      <w:r>
        <w:rPr>
          <w:spacing w:val="-2"/>
        </w:rPr>
        <w:t xml:space="preserve"> </w:t>
      </w:r>
      <w:r>
        <w:t>Наука</w:t>
      </w:r>
      <w:r>
        <w:rPr>
          <w:spacing w:val="-3"/>
        </w:rPr>
        <w:t xml:space="preserve"> </w:t>
      </w:r>
      <w:r>
        <w:t>как</w:t>
      </w:r>
      <w:r>
        <w:rPr>
          <w:spacing w:val="-1"/>
        </w:rPr>
        <w:t xml:space="preserve"> </w:t>
      </w:r>
      <w:r>
        <w:t>источник</w:t>
      </w:r>
      <w:r>
        <w:rPr>
          <w:spacing w:val="-4"/>
        </w:rPr>
        <w:t xml:space="preserve"> </w:t>
      </w:r>
      <w:r>
        <w:t>знания</w:t>
      </w:r>
      <w:r>
        <w:rPr>
          <w:spacing w:val="-1"/>
        </w:rPr>
        <w:t xml:space="preserve"> </w:t>
      </w:r>
      <w:r>
        <w:t>о</w:t>
      </w:r>
      <w:r>
        <w:rPr>
          <w:spacing w:val="-1"/>
        </w:rPr>
        <w:t xml:space="preserve"> </w:t>
      </w:r>
      <w:r>
        <w:rPr>
          <w:spacing w:val="-2"/>
        </w:rPr>
        <w:t>человеке.</w:t>
      </w:r>
    </w:p>
    <w:p w:rsidR="007779AF" w:rsidRDefault="0077034E">
      <w:pPr>
        <w:pStyle w:val="a3"/>
        <w:spacing w:before="124"/>
        <w:ind w:left="821" w:firstLine="0"/>
        <w:jc w:val="left"/>
      </w:pPr>
      <w:r>
        <w:t>Понимать</w:t>
      </w:r>
      <w:r>
        <w:rPr>
          <w:spacing w:val="-7"/>
        </w:rPr>
        <w:t xml:space="preserve"> </w:t>
      </w:r>
      <w:r>
        <w:t>и</w:t>
      </w:r>
      <w:r>
        <w:rPr>
          <w:spacing w:val="-7"/>
        </w:rPr>
        <w:t xml:space="preserve"> </w:t>
      </w:r>
      <w:r>
        <w:t>характеризовать</w:t>
      </w:r>
      <w:r>
        <w:rPr>
          <w:spacing w:val="-5"/>
        </w:rPr>
        <w:t xml:space="preserve"> </w:t>
      </w:r>
      <w:r>
        <w:t>смысл</w:t>
      </w:r>
      <w:r>
        <w:rPr>
          <w:spacing w:val="-5"/>
        </w:rPr>
        <w:t xml:space="preserve"> </w:t>
      </w:r>
      <w:r>
        <w:t>понятия</w:t>
      </w:r>
      <w:r>
        <w:rPr>
          <w:spacing w:val="-3"/>
        </w:rPr>
        <w:t xml:space="preserve"> </w:t>
      </w:r>
      <w:r>
        <w:t>«гуманитарное</w:t>
      </w:r>
      <w:r>
        <w:rPr>
          <w:spacing w:val="-5"/>
        </w:rPr>
        <w:t xml:space="preserve"> </w:t>
      </w:r>
      <w:r>
        <w:rPr>
          <w:spacing w:val="-2"/>
        </w:rPr>
        <w:t>знание»;</w:t>
      </w:r>
    </w:p>
    <w:p w:rsidR="007779AF" w:rsidRDefault="0077034E">
      <w:pPr>
        <w:pStyle w:val="a3"/>
        <w:spacing w:before="127" w:line="350" w:lineRule="auto"/>
        <w:jc w:val="left"/>
      </w:pPr>
      <w:r>
        <w:t>определять</w:t>
      </w:r>
      <w:r>
        <w:rPr>
          <w:spacing w:val="40"/>
        </w:rPr>
        <w:t xml:space="preserve"> </w:t>
      </w:r>
      <w:r>
        <w:t>нравственный</w:t>
      </w:r>
      <w:r>
        <w:rPr>
          <w:spacing w:val="40"/>
        </w:rPr>
        <w:t xml:space="preserve"> </w:t>
      </w:r>
      <w:r>
        <w:t>смысл</w:t>
      </w:r>
      <w:r>
        <w:rPr>
          <w:spacing w:val="40"/>
        </w:rPr>
        <w:t xml:space="preserve"> </w:t>
      </w:r>
      <w:r>
        <w:t>гуманитарного</w:t>
      </w:r>
      <w:r>
        <w:rPr>
          <w:spacing w:val="40"/>
        </w:rPr>
        <w:t xml:space="preserve"> </w:t>
      </w:r>
      <w:r>
        <w:t>знания,</w:t>
      </w:r>
      <w:r>
        <w:rPr>
          <w:spacing w:val="40"/>
        </w:rPr>
        <w:t xml:space="preserve"> </w:t>
      </w:r>
      <w:r>
        <w:t>его</w:t>
      </w:r>
      <w:r>
        <w:rPr>
          <w:spacing w:val="40"/>
        </w:rPr>
        <w:t xml:space="preserve"> </w:t>
      </w:r>
      <w:r>
        <w:t>системообразующую</w:t>
      </w:r>
      <w:r>
        <w:rPr>
          <w:spacing w:val="40"/>
        </w:rPr>
        <w:t xml:space="preserve"> </w:t>
      </w:r>
      <w:r>
        <w:t>роль</w:t>
      </w:r>
      <w:r>
        <w:rPr>
          <w:spacing w:val="40"/>
        </w:rPr>
        <w:t xml:space="preserve"> </w:t>
      </w:r>
      <w:r>
        <w:t>в современной культуре;</w:t>
      </w:r>
    </w:p>
    <w:p w:rsidR="007779AF" w:rsidRDefault="0077034E">
      <w:pPr>
        <w:pStyle w:val="a3"/>
        <w:tabs>
          <w:tab w:val="left" w:pos="9457"/>
        </w:tabs>
        <w:spacing w:line="350" w:lineRule="auto"/>
        <w:ind w:right="155"/>
        <w:jc w:val="left"/>
      </w:pPr>
      <w:r>
        <w:t>характеризовать</w:t>
      </w:r>
      <w:r>
        <w:rPr>
          <w:spacing w:val="80"/>
        </w:rPr>
        <w:t xml:space="preserve"> </w:t>
      </w:r>
      <w:r>
        <w:t>понятие</w:t>
      </w:r>
      <w:r>
        <w:rPr>
          <w:spacing w:val="80"/>
        </w:rPr>
        <w:t xml:space="preserve"> </w:t>
      </w:r>
      <w:r>
        <w:t>«культура»</w:t>
      </w:r>
      <w:r>
        <w:rPr>
          <w:spacing w:val="80"/>
        </w:rPr>
        <w:t xml:space="preserve"> </w:t>
      </w:r>
      <w:r>
        <w:t>как</w:t>
      </w:r>
      <w:r>
        <w:rPr>
          <w:spacing w:val="80"/>
        </w:rPr>
        <w:t xml:space="preserve"> </w:t>
      </w:r>
      <w:r>
        <w:t>процесс</w:t>
      </w:r>
      <w:r>
        <w:rPr>
          <w:spacing w:val="80"/>
        </w:rPr>
        <w:t xml:space="preserve"> </w:t>
      </w:r>
      <w:r>
        <w:t>самопознания</w:t>
      </w:r>
      <w:r>
        <w:rPr>
          <w:spacing w:val="80"/>
        </w:rPr>
        <w:t xml:space="preserve"> </w:t>
      </w:r>
      <w:r>
        <w:t>общества,</w:t>
      </w:r>
      <w:r>
        <w:tab/>
        <w:t>как</w:t>
      </w:r>
      <w:r>
        <w:rPr>
          <w:spacing w:val="80"/>
        </w:rPr>
        <w:t xml:space="preserve"> </w:t>
      </w:r>
      <w:r>
        <w:t>его внутреннюю самоактуализацию;</w:t>
      </w:r>
    </w:p>
    <w:p w:rsidR="007779AF" w:rsidRDefault="0077034E">
      <w:pPr>
        <w:pStyle w:val="a3"/>
        <w:spacing w:line="348" w:lineRule="auto"/>
        <w:ind w:left="821" w:right="1107" w:firstLine="0"/>
        <w:jc w:val="left"/>
      </w:pPr>
      <w:r>
        <w:t>осознавать</w:t>
      </w:r>
      <w:r>
        <w:rPr>
          <w:spacing w:val="-5"/>
        </w:rPr>
        <w:t xml:space="preserve"> </w:t>
      </w:r>
      <w:r>
        <w:t>и</w:t>
      </w:r>
      <w:r>
        <w:rPr>
          <w:spacing w:val="-5"/>
        </w:rPr>
        <w:t xml:space="preserve"> </w:t>
      </w:r>
      <w:r>
        <w:t>доказывать</w:t>
      </w:r>
      <w:r>
        <w:rPr>
          <w:spacing w:val="-5"/>
        </w:rPr>
        <w:t xml:space="preserve"> </w:t>
      </w:r>
      <w:r>
        <w:t>взаимосвязь</w:t>
      </w:r>
      <w:r>
        <w:rPr>
          <w:spacing w:val="-5"/>
        </w:rPr>
        <w:t xml:space="preserve"> </w:t>
      </w:r>
      <w:r>
        <w:t>различных</w:t>
      </w:r>
      <w:r>
        <w:rPr>
          <w:spacing w:val="-4"/>
        </w:rPr>
        <w:t xml:space="preserve"> </w:t>
      </w:r>
      <w:r>
        <w:t>областей</w:t>
      </w:r>
      <w:r>
        <w:rPr>
          <w:spacing w:val="-5"/>
        </w:rPr>
        <w:t xml:space="preserve"> </w:t>
      </w:r>
      <w:r>
        <w:t>гуманитарного</w:t>
      </w:r>
      <w:r>
        <w:rPr>
          <w:spacing w:val="-5"/>
        </w:rPr>
        <w:t xml:space="preserve"> </w:t>
      </w:r>
      <w:r>
        <w:t>знания. Тема 13. Этика и нравственность как категории духовной культуры.</w:t>
      </w:r>
    </w:p>
    <w:p w:rsidR="007779AF" w:rsidRDefault="0077034E">
      <w:pPr>
        <w:pStyle w:val="a3"/>
        <w:spacing w:before="3" w:line="350" w:lineRule="auto"/>
        <w:ind w:left="821" w:right="3270" w:firstLine="0"/>
        <w:jc w:val="left"/>
      </w:pPr>
      <w:r>
        <w:t>Характеризовать</w:t>
      </w:r>
      <w:r>
        <w:rPr>
          <w:spacing w:val="-15"/>
        </w:rPr>
        <w:t xml:space="preserve"> </w:t>
      </w:r>
      <w:r>
        <w:t>многосторонность</w:t>
      </w:r>
      <w:r>
        <w:rPr>
          <w:spacing w:val="-15"/>
        </w:rPr>
        <w:t xml:space="preserve"> </w:t>
      </w:r>
      <w:r>
        <w:t>понятия</w:t>
      </w:r>
      <w:r>
        <w:rPr>
          <w:spacing w:val="-13"/>
        </w:rPr>
        <w:t xml:space="preserve"> </w:t>
      </w:r>
      <w:r>
        <w:t>«этика»; понимать особенности этики как науки;</w:t>
      </w:r>
    </w:p>
    <w:p w:rsidR="007779AF" w:rsidRDefault="0077034E">
      <w:pPr>
        <w:pStyle w:val="a3"/>
        <w:spacing w:line="348" w:lineRule="auto"/>
        <w:jc w:val="left"/>
      </w:pPr>
      <w:r>
        <w:t>объяснять</w:t>
      </w:r>
      <w:r>
        <w:rPr>
          <w:spacing w:val="33"/>
        </w:rPr>
        <w:t xml:space="preserve"> </w:t>
      </w:r>
      <w:r>
        <w:t>понятия</w:t>
      </w:r>
      <w:r>
        <w:rPr>
          <w:spacing w:val="35"/>
        </w:rPr>
        <w:t xml:space="preserve"> </w:t>
      </w:r>
      <w:r>
        <w:t>«добро»</w:t>
      </w:r>
      <w:r>
        <w:rPr>
          <w:spacing w:val="25"/>
        </w:rPr>
        <w:t xml:space="preserve"> </w:t>
      </w:r>
      <w:r>
        <w:t>и</w:t>
      </w:r>
      <w:r>
        <w:rPr>
          <w:spacing w:val="40"/>
        </w:rPr>
        <w:t xml:space="preserve"> </w:t>
      </w:r>
      <w:r>
        <w:t>«зло»</w:t>
      </w:r>
      <w:r>
        <w:rPr>
          <w:spacing w:val="30"/>
        </w:rPr>
        <w:t xml:space="preserve"> </w:t>
      </w:r>
      <w:r>
        <w:t>с</w:t>
      </w:r>
      <w:r>
        <w:rPr>
          <w:spacing w:val="34"/>
        </w:rPr>
        <w:t xml:space="preserve"> </w:t>
      </w:r>
      <w:r>
        <w:t>помощью</w:t>
      </w:r>
      <w:r>
        <w:rPr>
          <w:spacing w:val="33"/>
        </w:rPr>
        <w:t xml:space="preserve"> </w:t>
      </w:r>
      <w:r>
        <w:t>примеров</w:t>
      </w:r>
      <w:r>
        <w:rPr>
          <w:spacing w:val="34"/>
        </w:rPr>
        <w:t xml:space="preserve"> </w:t>
      </w:r>
      <w:r>
        <w:t>в</w:t>
      </w:r>
      <w:r>
        <w:rPr>
          <w:spacing w:val="34"/>
        </w:rPr>
        <w:t xml:space="preserve"> </w:t>
      </w:r>
      <w:r>
        <w:t>истории</w:t>
      </w:r>
      <w:r>
        <w:rPr>
          <w:spacing w:val="40"/>
        </w:rPr>
        <w:t xml:space="preserve"> </w:t>
      </w:r>
      <w:r>
        <w:t>и</w:t>
      </w:r>
      <w:r>
        <w:rPr>
          <w:spacing w:val="33"/>
        </w:rPr>
        <w:t xml:space="preserve"> </w:t>
      </w:r>
      <w:r>
        <w:t>культуре</w:t>
      </w:r>
      <w:r>
        <w:rPr>
          <w:spacing w:val="34"/>
        </w:rPr>
        <w:t xml:space="preserve"> </w:t>
      </w:r>
      <w:r>
        <w:t>народов России и соотносить их с личным опытом;</w:t>
      </w:r>
    </w:p>
    <w:p w:rsidR="007779AF" w:rsidRDefault="0077034E">
      <w:pPr>
        <w:pStyle w:val="a3"/>
        <w:spacing w:before="4" w:line="350" w:lineRule="auto"/>
        <w:jc w:val="left"/>
      </w:pPr>
      <w:r>
        <w:t>обосновывать</w:t>
      </w:r>
      <w:r>
        <w:rPr>
          <w:spacing w:val="40"/>
        </w:rPr>
        <w:t xml:space="preserve"> </w:t>
      </w:r>
      <w:r>
        <w:t>важность</w:t>
      </w:r>
      <w:r>
        <w:rPr>
          <w:spacing w:val="40"/>
        </w:rPr>
        <w:t xml:space="preserve"> </w:t>
      </w:r>
      <w:r>
        <w:t>и</w:t>
      </w:r>
      <w:r>
        <w:rPr>
          <w:spacing w:val="40"/>
        </w:rPr>
        <w:t xml:space="preserve"> </w:t>
      </w:r>
      <w:r>
        <w:t>необходимость</w:t>
      </w:r>
      <w:r>
        <w:rPr>
          <w:spacing w:val="40"/>
        </w:rPr>
        <w:t xml:space="preserve"> </w:t>
      </w:r>
      <w:r>
        <w:t>нравственности</w:t>
      </w:r>
      <w:r>
        <w:rPr>
          <w:spacing w:val="40"/>
        </w:rPr>
        <w:t xml:space="preserve"> </w:t>
      </w:r>
      <w:r>
        <w:t>для</w:t>
      </w:r>
      <w:r>
        <w:rPr>
          <w:spacing w:val="40"/>
        </w:rPr>
        <w:t xml:space="preserve"> </w:t>
      </w:r>
      <w:r>
        <w:t>социального</w:t>
      </w:r>
      <w:r>
        <w:rPr>
          <w:spacing w:val="40"/>
        </w:rPr>
        <w:t xml:space="preserve"> </w:t>
      </w:r>
      <w:r>
        <w:t>благополучия общества и личности.</w:t>
      </w:r>
    </w:p>
    <w:p w:rsidR="007779AF" w:rsidRDefault="0077034E">
      <w:pPr>
        <w:pStyle w:val="a3"/>
        <w:spacing w:line="274" w:lineRule="exact"/>
        <w:ind w:left="821" w:firstLine="0"/>
        <w:jc w:val="left"/>
      </w:pPr>
      <w:r>
        <w:t>Тема</w:t>
      </w:r>
      <w:r>
        <w:rPr>
          <w:spacing w:val="-4"/>
        </w:rPr>
        <w:t xml:space="preserve"> </w:t>
      </w:r>
      <w:r>
        <w:t>14.</w:t>
      </w:r>
      <w:r>
        <w:rPr>
          <w:spacing w:val="-4"/>
        </w:rPr>
        <w:t xml:space="preserve"> </w:t>
      </w:r>
      <w:r>
        <w:t>Самопознание</w:t>
      </w:r>
      <w:r>
        <w:rPr>
          <w:spacing w:val="-6"/>
        </w:rPr>
        <w:t xml:space="preserve"> </w:t>
      </w:r>
      <w:r>
        <w:t>(практическое</w:t>
      </w:r>
      <w:r>
        <w:rPr>
          <w:spacing w:val="-3"/>
        </w:rPr>
        <w:t xml:space="preserve"> </w:t>
      </w:r>
      <w:r>
        <w:rPr>
          <w:spacing w:val="-2"/>
        </w:rPr>
        <w:t>занятие).</w:t>
      </w:r>
    </w:p>
    <w:p w:rsidR="007779AF" w:rsidRDefault="0077034E">
      <w:pPr>
        <w:pStyle w:val="a3"/>
        <w:spacing w:before="128" w:line="350" w:lineRule="auto"/>
        <w:ind w:left="821" w:firstLine="0"/>
        <w:jc w:val="left"/>
      </w:pPr>
      <w:r>
        <w:t>Характеризовать понятия «самопознание», «автобиография», «автопортрет», «рефлексия»; уметь</w:t>
      </w:r>
      <w:r>
        <w:rPr>
          <w:spacing w:val="40"/>
        </w:rPr>
        <w:t xml:space="preserve"> </w:t>
      </w:r>
      <w:r>
        <w:t>соотносить</w:t>
      </w:r>
      <w:r>
        <w:rPr>
          <w:spacing w:val="40"/>
        </w:rPr>
        <w:t xml:space="preserve"> </w:t>
      </w:r>
      <w:r>
        <w:t>понятия</w:t>
      </w:r>
      <w:r>
        <w:rPr>
          <w:spacing w:val="40"/>
        </w:rPr>
        <w:t xml:space="preserve"> </w:t>
      </w:r>
      <w:r>
        <w:t>«мораль»,</w:t>
      </w:r>
      <w:r>
        <w:rPr>
          <w:spacing w:val="40"/>
        </w:rPr>
        <w:t xml:space="preserve"> </w:t>
      </w:r>
      <w:r>
        <w:t>«нравственность»,</w:t>
      </w:r>
      <w:r>
        <w:rPr>
          <w:spacing w:val="40"/>
        </w:rPr>
        <w:t xml:space="preserve"> </w:t>
      </w:r>
      <w:r>
        <w:t>«ценности»</w:t>
      </w:r>
      <w:r>
        <w:rPr>
          <w:spacing w:val="40"/>
        </w:rPr>
        <w:t xml:space="preserve"> </w:t>
      </w:r>
      <w:r>
        <w:t>с</w:t>
      </w:r>
      <w:r>
        <w:rPr>
          <w:spacing w:val="40"/>
        </w:rPr>
        <w:t xml:space="preserve"> </w:t>
      </w:r>
      <w:r>
        <w:t>самопознанием</w:t>
      </w:r>
      <w:r>
        <w:rPr>
          <w:spacing w:val="40"/>
        </w:rPr>
        <w:t xml:space="preserve"> </w:t>
      </w:r>
      <w:r>
        <w:t>и</w:t>
      </w:r>
    </w:p>
    <w:p w:rsidR="007779AF" w:rsidRDefault="0077034E">
      <w:pPr>
        <w:pStyle w:val="a3"/>
        <w:spacing w:line="274" w:lineRule="exact"/>
        <w:ind w:firstLine="0"/>
        <w:jc w:val="left"/>
      </w:pPr>
      <w:r>
        <w:t>рефлексией</w:t>
      </w:r>
      <w:r>
        <w:rPr>
          <w:spacing w:val="-3"/>
        </w:rPr>
        <w:t xml:space="preserve"> </w:t>
      </w:r>
      <w:r>
        <w:t>на</w:t>
      </w:r>
      <w:r>
        <w:rPr>
          <w:spacing w:val="-3"/>
        </w:rPr>
        <w:t xml:space="preserve"> </w:t>
      </w:r>
      <w:r>
        <w:t>доступном</w:t>
      </w:r>
      <w:r>
        <w:rPr>
          <w:spacing w:val="-3"/>
        </w:rPr>
        <w:t xml:space="preserve"> </w:t>
      </w:r>
      <w:r>
        <w:t>для</w:t>
      </w:r>
      <w:r>
        <w:rPr>
          <w:spacing w:val="-2"/>
        </w:rPr>
        <w:t xml:space="preserve"> </w:t>
      </w:r>
      <w:r>
        <w:t xml:space="preserve">обучающихся </w:t>
      </w:r>
      <w:r>
        <w:rPr>
          <w:spacing w:val="-2"/>
        </w:rPr>
        <w:t>уровне;</w:t>
      </w:r>
    </w:p>
    <w:p w:rsidR="007779AF" w:rsidRDefault="0077034E">
      <w:pPr>
        <w:pStyle w:val="a3"/>
        <w:spacing w:before="127" w:line="350" w:lineRule="auto"/>
        <w:ind w:left="821" w:right="3270" w:firstLine="0"/>
        <w:jc w:val="left"/>
      </w:pPr>
      <w:r>
        <w:t>доказывать</w:t>
      </w:r>
      <w:r>
        <w:rPr>
          <w:spacing w:val="-8"/>
        </w:rPr>
        <w:t xml:space="preserve"> </w:t>
      </w:r>
      <w:r>
        <w:t>и</w:t>
      </w:r>
      <w:r>
        <w:rPr>
          <w:spacing w:val="-8"/>
        </w:rPr>
        <w:t xml:space="preserve"> </w:t>
      </w:r>
      <w:r>
        <w:t>обосновывать</w:t>
      </w:r>
      <w:r>
        <w:rPr>
          <w:spacing w:val="-8"/>
        </w:rPr>
        <w:t xml:space="preserve"> </w:t>
      </w:r>
      <w:r>
        <w:t>свои</w:t>
      </w:r>
      <w:r>
        <w:rPr>
          <w:spacing w:val="-8"/>
        </w:rPr>
        <w:t xml:space="preserve"> </w:t>
      </w:r>
      <w:r>
        <w:t>нравственные</w:t>
      </w:r>
      <w:r>
        <w:rPr>
          <w:spacing w:val="-6"/>
        </w:rPr>
        <w:t xml:space="preserve"> </w:t>
      </w:r>
      <w:r>
        <w:t>убеждения. Тематический блок 3. «Человек как член общества».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Тема</w:t>
      </w:r>
      <w:r>
        <w:rPr>
          <w:spacing w:val="-3"/>
        </w:rPr>
        <w:t xml:space="preserve"> </w:t>
      </w:r>
      <w:r>
        <w:t>15.</w:t>
      </w:r>
      <w:r>
        <w:rPr>
          <w:spacing w:val="-2"/>
        </w:rPr>
        <w:t xml:space="preserve"> </w:t>
      </w:r>
      <w:r>
        <w:t>Труд</w:t>
      </w:r>
      <w:r>
        <w:rPr>
          <w:spacing w:val="-2"/>
        </w:rPr>
        <w:t xml:space="preserve"> </w:t>
      </w:r>
      <w:r>
        <w:t>делает</w:t>
      </w:r>
      <w:r>
        <w:rPr>
          <w:spacing w:val="-1"/>
        </w:rPr>
        <w:t xml:space="preserve"> </w:t>
      </w:r>
      <w:r>
        <w:t>человека</w:t>
      </w:r>
      <w:r>
        <w:rPr>
          <w:spacing w:val="-2"/>
        </w:rPr>
        <w:t xml:space="preserve"> человеком.</w:t>
      </w:r>
    </w:p>
    <w:p w:rsidR="007779AF" w:rsidRDefault="0077034E">
      <w:pPr>
        <w:pStyle w:val="a3"/>
        <w:spacing w:before="128"/>
        <w:ind w:left="821" w:firstLine="0"/>
        <w:jc w:val="left"/>
      </w:pPr>
      <w:r>
        <w:t>Характеризовать</w:t>
      </w:r>
      <w:r>
        <w:rPr>
          <w:spacing w:val="-5"/>
        </w:rPr>
        <w:t xml:space="preserve"> </w:t>
      </w:r>
      <w:r>
        <w:t>важность</w:t>
      </w:r>
      <w:r>
        <w:rPr>
          <w:spacing w:val="-3"/>
        </w:rPr>
        <w:t xml:space="preserve"> </w:t>
      </w:r>
      <w:r>
        <w:t>труда</w:t>
      </w:r>
      <w:r>
        <w:rPr>
          <w:spacing w:val="-4"/>
        </w:rPr>
        <w:t xml:space="preserve"> </w:t>
      </w:r>
      <w:r>
        <w:t>и</w:t>
      </w:r>
      <w:r>
        <w:rPr>
          <w:spacing w:val="-3"/>
        </w:rPr>
        <w:t xml:space="preserve"> </w:t>
      </w:r>
      <w:r>
        <w:t>его</w:t>
      </w:r>
      <w:r>
        <w:rPr>
          <w:spacing w:val="-3"/>
        </w:rPr>
        <w:t xml:space="preserve"> </w:t>
      </w:r>
      <w:r>
        <w:t>роль</w:t>
      </w:r>
      <w:r>
        <w:rPr>
          <w:spacing w:val="-3"/>
        </w:rPr>
        <w:t xml:space="preserve"> </w:t>
      </w:r>
      <w:r>
        <w:t>в</w:t>
      </w:r>
      <w:r>
        <w:rPr>
          <w:spacing w:val="-4"/>
        </w:rPr>
        <w:t xml:space="preserve"> </w:t>
      </w:r>
      <w:r>
        <w:t>современном</w:t>
      </w:r>
      <w:r>
        <w:rPr>
          <w:spacing w:val="-3"/>
        </w:rPr>
        <w:t xml:space="preserve"> </w:t>
      </w:r>
      <w:r>
        <w:rPr>
          <w:spacing w:val="-2"/>
        </w:rPr>
        <w:t>обществе;</w:t>
      </w:r>
    </w:p>
    <w:p w:rsidR="007779AF" w:rsidRDefault="0077034E">
      <w:pPr>
        <w:pStyle w:val="a3"/>
        <w:spacing w:before="127" w:line="350" w:lineRule="auto"/>
        <w:ind w:left="821" w:right="756" w:firstLine="0"/>
        <w:jc w:val="left"/>
      </w:pPr>
      <w:r>
        <w:t>соотносить</w:t>
      </w:r>
      <w:r>
        <w:rPr>
          <w:spacing w:val="-9"/>
        </w:rPr>
        <w:t xml:space="preserve"> </w:t>
      </w:r>
      <w:r>
        <w:t>понятия</w:t>
      </w:r>
      <w:r>
        <w:rPr>
          <w:spacing w:val="-5"/>
        </w:rPr>
        <w:t xml:space="preserve"> </w:t>
      </w:r>
      <w:r>
        <w:t>«добросовестный</w:t>
      </w:r>
      <w:r>
        <w:rPr>
          <w:spacing w:val="-7"/>
        </w:rPr>
        <w:t xml:space="preserve"> </w:t>
      </w:r>
      <w:r>
        <w:t>труд»</w:t>
      </w:r>
      <w:r>
        <w:rPr>
          <w:spacing w:val="-14"/>
        </w:rPr>
        <w:t xml:space="preserve"> </w:t>
      </w:r>
      <w:r>
        <w:t>и</w:t>
      </w:r>
      <w:r>
        <w:rPr>
          <w:spacing w:val="-4"/>
        </w:rPr>
        <w:t xml:space="preserve"> </w:t>
      </w:r>
      <w:r>
        <w:t>«экономическое</w:t>
      </w:r>
      <w:r>
        <w:rPr>
          <w:spacing w:val="-8"/>
        </w:rPr>
        <w:t xml:space="preserve"> </w:t>
      </w:r>
      <w:r>
        <w:t>благополучие»; объяснять понятия «безделье», «лень», «тунеядство»;</w:t>
      </w:r>
    </w:p>
    <w:p w:rsidR="007779AF" w:rsidRDefault="0077034E">
      <w:pPr>
        <w:pStyle w:val="a3"/>
        <w:spacing w:line="350" w:lineRule="auto"/>
        <w:ind w:left="821" w:firstLine="0"/>
        <w:jc w:val="left"/>
      </w:pPr>
      <w:r>
        <w:t>понимать</w:t>
      </w:r>
      <w:r>
        <w:rPr>
          <w:spacing w:val="-4"/>
        </w:rPr>
        <w:t xml:space="preserve"> </w:t>
      </w:r>
      <w:r>
        <w:t>важность</w:t>
      </w:r>
      <w:r>
        <w:rPr>
          <w:spacing w:val="-4"/>
        </w:rPr>
        <w:t xml:space="preserve"> </w:t>
      </w:r>
      <w:r>
        <w:t>и</w:t>
      </w:r>
      <w:r>
        <w:rPr>
          <w:spacing w:val="-1"/>
        </w:rPr>
        <w:t xml:space="preserve"> </w:t>
      </w:r>
      <w:r>
        <w:t>уметь</w:t>
      </w:r>
      <w:r>
        <w:rPr>
          <w:spacing w:val="-4"/>
        </w:rPr>
        <w:t xml:space="preserve"> </w:t>
      </w:r>
      <w:r>
        <w:t>обосновать</w:t>
      </w:r>
      <w:r>
        <w:rPr>
          <w:spacing w:val="-4"/>
        </w:rPr>
        <w:t xml:space="preserve"> </w:t>
      </w:r>
      <w:r>
        <w:t>необходимость</w:t>
      </w:r>
      <w:r>
        <w:rPr>
          <w:spacing w:val="-4"/>
        </w:rPr>
        <w:t xml:space="preserve"> </w:t>
      </w:r>
      <w:r>
        <w:t>их</w:t>
      </w:r>
      <w:r>
        <w:rPr>
          <w:spacing w:val="-5"/>
        </w:rPr>
        <w:t xml:space="preserve"> </w:t>
      </w:r>
      <w:r>
        <w:t>преодоления</w:t>
      </w:r>
      <w:r>
        <w:rPr>
          <w:spacing w:val="-1"/>
        </w:rPr>
        <w:t xml:space="preserve"> </w:t>
      </w:r>
      <w:r>
        <w:t>для</w:t>
      </w:r>
      <w:r>
        <w:rPr>
          <w:spacing w:val="-4"/>
        </w:rPr>
        <w:t xml:space="preserve"> </w:t>
      </w:r>
      <w:r>
        <w:t>самого</w:t>
      </w:r>
      <w:r>
        <w:rPr>
          <w:spacing w:val="-4"/>
        </w:rPr>
        <w:t xml:space="preserve"> </w:t>
      </w:r>
      <w:r>
        <w:t>себя; оценивать общественные процессы в области общественной оценки труда;</w:t>
      </w:r>
    </w:p>
    <w:p w:rsidR="007779AF" w:rsidRDefault="0077034E">
      <w:pPr>
        <w:pStyle w:val="a3"/>
        <w:spacing w:line="348" w:lineRule="auto"/>
        <w:jc w:val="left"/>
      </w:pPr>
      <w:r>
        <w:t>осознавать</w:t>
      </w:r>
      <w:r>
        <w:rPr>
          <w:spacing w:val="40"/>
        </w:rPr>
        <w:t xml:space="preserve"> </w:t>
      </w:r>
      <w:r>
        <w:t>и</w:t>
      </w:r>
      <w:r>
        <w:rPr>
          <w:spacing w:val="40"/>
        </w:rPr>
        <w:t xml:space="preserve"> </w:t>
      </w:r>
      <w:r>
        <w:t>демонстрировать</w:t>
      </w:r>
      <w:r>
        <w:rPr>
          <w:spacing w:val="40"/>
        </w:rPr>
        <w:t xml:space="preserve"> </w:t>
      </w:r>
      <w:r>
        <w:t>значимость</w:t>
      </w:r>
      <w:r>
        <w:rPr>
          <w:spacing w:val="40"/>
        </w:rPr>
        <w:t xml:space="preserve"> </w:t>
      </w:r>
      <w:r>
        <w:t>трудолюбия,</w:t>
      </w:r>
      <w:r>
        <w:rPr>
          <w:spacing w:val="40"/>
        </w:rPr>
        <w:t xml:space="preserve"> </w:t>
      </w:r>
      <w:r>
        <w:t>трудовых</w:t>
      </w:r>
      <w:r>
        <w:rPr>
          <w:spacing w:val="40"/>
        </w:rPr>
        <w:t xml:space="preserve"> </w:t>
      </w:r>
      <w:r>
        <w:t>подвигов,</w:t>
      </w:r>
      <w:r>
        <w:rPr>
          <w:spacing w:val="40"/>
        </w:rPr>
        <w:t xml:space="preserve"> </w:t>
      </w:r>
      <w:r>
        <w:t>социальной ответственности за свой труд;</w:t>
      </w:r>
    </w:p>
    <w:p w:rsidR="007779AF" w:rsidRDefault="0077034E">
      <w:pPr>
        <w:pStyle w:val="a3"/>
        <w:spacing w:before="3"/>
        <w:ind w:left="821" w:firstLine="0"/>
        <w:jc w:val="left"/>
      </w:pPr>
      <w:r>
        <w:t>объяснять</w:t>
      </w:r>
      <w:r>
        <w:rPr>
          <w:spacing w:val="-5"/>
        </w:rPr>
        <w:t xml:space="preserve"> </w:t>
      </w:r>
      <w:r>
        <w:t>важность</w:t>
      </w:r>
      <w:r>
        <w:rPr>
          <w:spacing w:val="-5"/>
        </w:rPr>
        <w:t xml:space="preserve"> </w:t>
      </w:r>
      <w:r>
        <w:t>труда</w:t>
      </w:r>
      <w:r>
        <w:rPr>
          <w:spacing w:val="-3"/>
        </w:rPr>
        <w:t xml:space="preserve"> </w:t>
      </w:r>
      <w:r>
        <w:t>и его</w:t>
      </w:r>
      <w:r>
        <w:rPr>
          <w:spacing w:val="-3"/>
        </w:rPr>
        <w:t xml:space="preserve"> </w:t>
      </w:r>
      <w:r>
        <w:t>экономической</w:t>
      </w:r>
      <w:r>
        <w:rPr>
          <w:spacing w:val="-4"/>
        </w:rPr>
        <w:t xml:space="preserve"> </w:t>
      </w:r>
      <w:r>
        <w:rPr>
          <w:spacing w:val="-2"/>
        </w:rPr>
        <w:t>стоимости;</w:t>
      </w:r>
    </w:p>
    <w:p w:rsidR="007779AF" w:rsidRDefault="0077034E">
      <w:pPr>
        <w:pStyle w:val="a3"/>
        <w:spacing w:before="127"/>
        <w:ind w:left="821" w:firstLine="0"/>
        <w:jc w:val="left"/>
      </w:pPr>
      <w:r>
        <w:t>знать</w:t>
      </w:r>
      <w:r>
        <w:rPr>
          <w:spacing w:val="26"/>
        </w:rPr>
        <w:t xml:space="preserve">  </w:t>
      </w:r>
      <w:r>
        <w:t>и</w:t>
      </w:r>
      <w:r>
        <w:rPr>
          <w:spacing w:val="28"/>
        </w:rPr>
        <w:t xml:space="preserve">  </w:t>
      </w:r>
      <w:r>
        <w:t>объяснять</w:t>
      </w:r>
      <w:r>
        <w:rPr>
          <w:spacing w:val="26"/>
        </w:rPr>
        <w:t xml:space="preserve">  </w:t>
      </w:r>
      <w:r>
        <w:t>понятия</w:t>
      </w:r>
      <w:r>
        <w:rPr>
          <w:spacing w:val="27"/>
        </w:rPr>
        <w:t xml:space="preserve">  </w:t>
      </w:r>
      <w:r>
        <w:t>«безделье»,</w:t>
      </w:r>
      <w:r>
        <w:rPr>
          <w:spacing w:val="30"/>
        </w:rPr>
        <w:t xml:space="preserve">  </w:t>
      </w:r>
      <w:r>
        <w:t>«лень»,</w:t>
      </w:r>
      <w:r>
        <w:rPr>
          <w:spacing w:val="29"/>
        </w:rPr>
        <w:t xml:space="preserve">  </w:t>
      </w:r>
      <w:r>
        <w:t>«тунеядство»,</w:t>
      </w:r>
      <w:r>
        <w:rPr>
          <w:spacing w:val="30"/>
        </w:rPr>
        <w:t xml:space="preserve">  </w:t>
      </w:r>
      <w:r>
        <w:t>с</w:t>
      </w:r>
      <w:r>
        <w:rPr>
          <w:spacing w:val="26"/>
        </w:rPr>
        <w:t xml:space="preserve">  </w:t>
      </w:r>
      <w:r>
        <w:t>одной</w:t>
      </w:r>
      <w:r>
        <w:rPr>
          <w:spacing w:val="28"/>
        </w:rPr>
        <w:t xml:space="preserve">  </w:t>
      </w:r>
      <w:r>
        <w:t>стороны,</w:t>
      </w:r>
      <w:r>
        <w:rPr>
          <w:spacing w:val="27"/>
        </w:rPr>
        <w:t xml:space="preserve">  </w:t>
      </w:r>
      <w:r>
        <w:rPr>
          <w:spacing w:val="-10"/>
        </w:rPr>
        <w:t>и</w:t>
      </w:r>
    </w:p>
    <w:p w:rsidR="007779AF" w:rsidRDefault="0077034E">
      <w:pPr>
        <w:pStyle w:val="a3"/>
        <w:spacing w:before="125" w:line="350" w:lineRule="auto"/>
        <w:ind w:firstLine="0"/>
        <w:jc w:val="left"/>
      </w:pPr>
      <w:r>
        <w:t>«трудолюбие»,</w:t>
      </w:r>
      <w:r>
        <w:rPr>
          <w:spacing w:val="40"/>
        </w:rPr>
        <w:t xml:space="preserve"> </w:t>
      </w:r>
      <w:r>
        <w:t>«подвиг</w:t>
      </w:r>
      <w:r>
        <w:rPr>
          <w:spacing w:val="40"/>
        </w:rPr>
        <w:t xml:space="preserve"> </w:t>
      </w:r>
      <w:r>
        <w:t>труда»,</w:t>
      </w:r>
      <w:r>
        <w:rPr>
          <w:spacing w:val="40"/>
        </w:rPr>
        <w:t xml:space="preserve"> </w:t>
      </w:r>
      <w:r>
        <w:t>«ответственность»,</w:t>
      </w:r>
      <w:r>
        <w:rPr>
          <w:spacing w:val="40"/>
        </w:rPr>
        <w:t xml:space="preserve"> </w:t>
      </w:r>
      <w:r>
        <w:t>с</w:t>
      </w:r>
      <w:r>
        <w:rPr>
          <w:spacing w:val="40"/>
        </w:rPr>
        <w:t xml:space="preserve"> </w:t>
      </w:r>
      <w:r>
        <w:t>другой</w:t>
      </w:r>
      <w:r>
        <w:rPr>
          <w:spacing w:val="40"/>
        </w:rPr>
        <w:t xml:space="preserve"> </w:t>
      </w:r>
      <w:r>
        <w:t>стороны,</w:t>
      </w:r>
      <w:r>
        <w:rPr>
          <w:spacing w:val="40"/>
        </w:rPr>
        <w:t xml:space="preserve"> </w:t>
      </w:r>
      <w:r>
        <w:t>а</w:t>
      </w:r>
      <w:r>
        <w:rPr>
          <w:spacing w:val="40"/>
        </w:rPr>
        <w:t xml:space="preserve"> </w:t>
      </w:r>
      <w:r>
        <w:t>также</w:t>
      </w:r>
      <w:r>
        <w:rPr>
          <w:spacing w:val="40"/>
        </w:rPr>
        <w:t xml:space="preserve"> </w:t>
      </w:r>
      <w:r>
        <w:t>«общественная оценка труда».</w:t>
      </w:r>
    </w:p>
    <w:p w:rsidR="007779AF" w:rsidRDefault="0077034E">
      <w:pPr>
        <w:pStyle w:val="a3"/>
        <w:spacing w:before="1"/>
        <w:ind w:left="821" w:firstLine="0"/>
        <w:jc w:val="left"/>
      </w:pPr>
      <w:r>
        <w:t>Тема</w:t>
      </w:r>
      <w:r>
        <w:rPr>
          <w:spacing w:val="-3"/>
        </w:rPr>
        <w:t xml:space="preserve"> </w:t>
      </w:r>
      <w:r>
        <w:t>16.</w:t>
      </w:r>
      <w:r>
        <w:rPr>
          <w:spacing w:val="-3"/>
        </w:rPr>
        <w:t xml:space="preserve"> </w:t>
      </w:r>
      <w:r>
        <w:t>Подвиг:</w:t>
      </w:r>
      <w:r>
        <w:rPr>
          <w:spacing w:val="-2"/>
        </w:rPr>
        <w:t xml:space="preserve"> </w:t>
      </w:r>
      <w:r>
        <w:t>как узнать</w:t>
      </w:r>
      <w:r>
        <w:rPr>
          <w:spacing w:val="-2"/>
        </w:rPr>
        <w:t xml:space="preserve"> героя?</w:t>
      </w:r>
    </w:p>
    <w:p w:rsidR="007779AF" w:rsidRDefault="0077034E">
      <w:pPr>
        <w:pStyle w:val="a3"/>
        <w:spacing w:before="127" w:line="348" w:lineRule="auto"/>
        <w:ind w:left="821" w:right="1637" w:firstLine="0"/>
        <w:jc w:val="left"/>
      </w:pPr>
      <w:r>
        <w:t>Характеризовать</w:t>
      </w:r>
      <w:r>
        <w:rPr>
          <w:spacing w:val="-14"/>
        </w:rPr>
        <w:t xml:space="preserve"> </w:t>
      </w:r>
      <w:r>
        <w:t>понятия</w:t>
      </w:r>
      <w:r>
        <w:rPr>
          <w:spacing w:val="-11"/>
        </w:rPr>
        <w:t xml:space="preserve"> </w:t>
      </w:r>
      <w:r>
        <w:t>«подвиг»,</w:t>
      </w:r>
      <w:r>
        <w:rPr>
          <w:spacing w:val="-9"/>
        </w:rPr>
        <w:t xml:space="preserve"> </w:t>
      </w:r>
      <w:r>
        <w:t>«героизм»,</w:t>
      </w:r>
      <w:r>
        <w:rPr>
          <w:spacing w:val="-11"/>
        </w:rPr>
        <w:t xml:space="preserve"> </w:t>
      </w:r>
      <w:r>
        <w:t>«самопожертвование»; понимать отличия подвига на войне и в мирное время;</w:t>
      </w:r>
    </w:p>
    <w:p w:rsidR="007779AF" w:rsidRDefault="0077034E">
      <w:pPr>
        <w:pStyle w:val="a3"/>
        <w:spacing w:before="4" w:line="350" w:lineRule="auto"/>
        <w:ind w:left="821" w:right="1724" w:firstLine="0"/>
        <w:jc w:val="left"/>
      </w:pPr>
      <w:r>
        <w:t>уметь доказывать важность героических примеров для жизни общества; знать</w:t>
      </w:r>
      <w:r>
        <w:rPr>
          <w:spacing w:val="-7"/>
        </w:rPr>
        <w:t xml:space="preserve"> </w:t>
      </w:r>
      <w:r>
        <w:t>и</w:t>
      </w:r>
      <w:r>
        <w:rPr>
          <w:spacing w:val="-5"/>
        </w:rPr>
        <w:t xml:space="preserve"> </w:t>
      </w:r>
      <w:r>
        <w:t>называть</w:t>
      </w:r>
      <w:r>
        <w:rPr>
          <w:spacing w:val="-5"/>
        </w:rPr>
        <w:t xml:space="preserve"> </w:t>
      </w:r>
      <w:r>
        <w:t>героев</w:t>
      </w:r>
      <w:r>
        <w:rPr>
          <w:spacing w:val="-6"/>
        </w:rPr>
        <w:t xml:space="preserve"> </w:t>
      </w:r>
      <w:r>
        <w:t>современного</w:t>
      </w:r>
      <w:r>
        <w:rPr>
          <w:spacing w:val="-5"/>
        </w:rPr>
        <w:t xml:space="preserve"> </w:t>
      </w:r>
      <w:r>
        <w:t>общества</w:t>
      </w:r>
      <w:r>
        <w:rPr>
          <w:spacing w:val="-7"/>
        </w:rPr>
        <w:t xml:space="preserve"> </w:t>
      </w:r>
      <w:r>
        <w:t>и</w:t>
      </w:r>
      <w:r>
        <w:rPr>
          <w:spacing w:val="-5"/>
        </w:rPr>
        <w:t xml:space="preserve"> </w:t>
      </w:r>
      <w:r>
        <w:t>исторических</w:t>
      </w:r>
      <w:r>
        <w:rPr>
          <w:spacing w:val="-3"/>
        </w:rPr>
        <w:t xml:space="preserve"> </w:t>
      </w:r>
      <w:r>
        <w:t>личностей;</w:t>
      </w:r>
    </w:p>
    <w:p w:rsidR="007779AF" w:rsidRDefault="0077034E">
      <w:pPr>
        <w:pStyle w:val="a3"/>
        <w:spacing w:line="350" w:lineRule="auto"/>
        <w:jc w:val="left"/>
      </w:pPr>
      <w:r>
        <w:t>обосновывать разграничение понятий «героизм» и</w:t>
      </w:r>
      <w:r>
        <w:rPr>
          <w:spacing w:val="29"/>
        </w:rPr>
        <w:t xml:space="preserve"> </w:t>
      </w:r>
      <w:r>
        <w:t>«псевдогероизм» через значимость для общества и понимание последствий.</w:t>
      </w:r>
    </w:p>
    <w:p w:rsidR="007779AF" w:rsidRDefault="0077034E">
      <w:pPr>
        <w:pStyle w:val="a3"/>
        <w:spacing w:line="348" w:lineRule="auto"/>
        <w:ind w:left="821" w:right="1637" w:firstLine="0"/>
        <w:jc w:val="left"/>
      </w:pPr>
      <w:r>
        <w:t>Тема</w:t>
      </w:r>
      <w:r>
        <w:rPr>
          <w:spacing w:val="-6"/>
        </w:rPr>
        <w:t xml:space="preserve"> </w:t>
      </w:r>
      <w:r>
        <w:t>17.</w:t>
      </w:r>
      <w:r>
        <w:rPr>
          <w:spacing w:val="-6"/>
        </w:rPr>
        <w:t xml:space="preserve"> </w:t>
      </w:r>
      <w:r>
        <w:t>Люди</w:t>
      </w:r>
      <w:r>
        <w:rPr>
          <w:spacing w:val="-5"/>
        </w:rPr>
        <w:t xml:space="preserve"> </w:t>
      </w:r>
      <w:r>
        <w:t>в</w:t>
      </w:r>
      <w:r>
        <w:rPr>
          <w:spacing w:val="-6"/>
        </w:rPr>
        <w:t xml:space="preserve"> </w:t>
      </w:r>
      <w:r>
        <w:t>обществе:</w:t>
      </w:r>
      <w:r>
        <w:rPr>
          <w:spacing w:val="-6"/>
        </w:rPr>
        <w:t xml:space="preserve"> </w:t>
      </w:r>
      <w:r>
        <w:t>духовно-нравственное</w:t>
      </w:r>
      <w:r>
        <w:rPr>
          <w:spacing w:val="-6"/>
        </w:rPr>
        <w:t xml:space="preserve"> </w:t>
      </w:r>
      <w:r>
        <w:t>взаимовлияние. Характеризовать понятие «социальные отношения»;</w:t>
      </w:r>
    </w:p>
    <w:p w:rsidR="007779AF" w:rsidRDefault="0077034E">
      <w:pPr>
        <w:pStyle w:val="a3"/>
        <w:spacing w:before="2" w:line="350" w:lineRule="auto"/>
        <w:ind w:right="145"/>
      </w:pPr>
      <w:r>
        <w:t>понимать смысл понятия «человек как субъект социальных отношений» в приложении к</w:t>
      </w:r>
      <w:r>
        <w:rPr>
          <w:spacing w:val="40"/>
        </w:rPr>
        <w:t xml:space="preserve"> </w:t>
      </w:r>
      <w:r>
        <w:t>его нравственному и духовному развитию;</w:t>
      </w:r>
    </w:p>
    <w:p w:rsidR="007779AF" w:rsidRDefault="0077034E">
      <w:pPr>
        <w:pStyle w:val="a3"/>
        <w:spacing w:line="275" w:lineRule="exact"/>
        <w:ind w:left="821" w:firstLine="0"/>
      </w:pPr>
      <w:r>
        <w:t>осознавать</w:t>
      </w:r>
      <w:r>
        <w:rPr>
          <w:spacing w:val="-6"/>
        </w:rPr>
        <w:t xml:space="preserve"> </w:t>
      </w:r>
      <w:r>
        <w:t>роль</w:t>
      </w:r>
      <w:r>
        <w:rPr>
          <w:spacing w:val="-3"/>
        </w:rPr>
        <w:t xml:space="preserve"> </w:t>
      </w:r>
      <w:r>
        <w:t>малых</w:t>
      </w:r>
      <w:r>
        <w:rPr>
          <w:spacing w:val="-4"/>
        </w:rPr>
        <w:t xml:space="preserve"> </w:t>
      </w:r>
      <w:r>
        <w:t>и</w:t>
      </w:r>
      <w:r>
        <w:rPr>
          <w:spacing w:val="-3"/>
        </w:rPr>
        <w:t xml:space="preserve"> </w:t>
      </w:r>
      <w:r>
        <w:t>больших</w:t>
      </w:r>
      <w:r>
        <w:rPr>
          <w:spacing w:val="-2"/>
        </w:rPr>
        <w:t xml:space="preserve"> </w:t>
      </w:r>
      <w:r>
        <w:t>социальных</w:t>
      </w:r>
      <w:r>
        <w:rPr>
          <w:spacing w:val="-4"/>
        </w:rPr>
        <w:t xml:space="preserve"> </w:t>
      </w:r>
      <w:r>
        <w:t>групп</w:t>
      </w:r>
      <w:r>
        <w:rPr>
          <w:spacing w:val="-3"/>
        </w:rPr>
        <w:t xml:space="preserve"> </w:t>
      </w:r>
      <w:r>
        <w:t>в</w:t>
      </w:r>
      <w:r>
        <w:rPr>
          <w:spacing w:val="-4"/>
        </w:rPr>
        <w:t xml:space="preserve"> </w:t>
      </w:r>
      <w:r>
        <w:t>нравственном</w:t>
      </w:r>
      <w:r>
        <w:rPr>
          <w:spacing w:val="-4"/>
        </w:rPr>
        <w:t xml:space="preserve"> </w:t>
      </w:r>
      <w:r>
        <w:t>состоянии</w:t>
      </w:r>
      <w:r>
        <w:rPr>
          <w:spacing w:val="-3"/>
        </w:rPr>
        <w:t xml:space="preserve"> </w:t>
      </w:r>
      <w:r>
        <w:rPr>
          <w:spacing w:val="-2"/>
        </w:rPr>
        <w:t>личности;</w:t>
      </w:r>
    </w:p>
    <w:p w:rsidR="007779AF" w:rsidRDefault="0077034E">
      <w:pPr>
        <w:pStyle w:val="a3"/>
        <w:spacing w:before="128" w:line="350" w:lineRule="auto"/>
        <w:ind w:right="144"/>
      </w:pPr>
      <w:r>
        <w:t>обосновывать понятия «дружба», «предательство», «честь», «коллективизм» и приводить примеры из истории, культуры и литературы;</w:t>
      </w:r>
    </w:p>
    <w:p w:rsidR="007779AF" w:rsidRDefault="0077034E">
      <w:pPr>
        <w:pStyle w:val="a3"/>
        <w:spacing w:line="348" w:lineRule="auto"/>
        <w:ind w:right="150"/>
      </w:pPr>
      <w:r>
        <w:t>обосновывать важность и находить нравственные основания социальной взаимопомощи, в том числе благотворительности;</w:t>
      </w:r>
    </w:p>
    <w:p w:rsidR="007779AF" w:rsidRDefault="0077034E">
      <w:pPr>
        <w:pStyle w:val="a3"/>
        <w:spacing w:before="4"/>
        <w:ind w:left="821" w:firstLine="0"/>
      </w:pPr>
      <w:r>
        <w:t>понимать</w:t>
      </w:r>
      <w:r>
        <w:rPr>
          <w:spacing w:val="-8"/>
        </w:rPr>
        <w:t xml:space="preserve"> </w:t>
      </w:r>
      <w:r>
        <w:t>и</w:t>
      </w:r>
      <w:r>
        <w:rPr>
          <w:spacing w:val="-6"/>
        </w:rPr>
        <w:t xml:space="preserve"> </w:t>
      </w:r>
      <w:r>
        <w:t>характеризовать</w:t>
      </w:r>
      <w:r>
        <w:rPr>
          <w:spacing w:val="-4"/>
        </w:rPr>
        <w:t xml:space="preserve"> </w:t>
      </w:r>
      <w:r>
        <w:t>понятие</w:t>
      </w:r>
      <w:r>
        <w:rPr>
          <w:spacing w:val="-1"/>
        </w:rPr>
        <w:t xml:space="preserve"> </w:t>
      </w:r>
      <w:r>
        <w:t>«этика</w:t>
      </w:r>
      <w:r>
        <w:rPr>
          <w:spacing w:val="-5"/>
        </w:rPr>
        <w:t xml:space="preserve"> </w:t>
      </w:r>
      <w:r>
        <w:t>предпринимательства»</w:t>
      </w:r>
      <w:r>
        <w:rPr>
          <w:spacing w:val="-2"/>
        </w:rPr>
        <w:t xml:space="preserve"> </w:t>
      </w:r>
      <w:r>
        <w:t>в</w:t>
      </w:r>
      <w:r>
        <w:rPr>
          <w:spacing w:val="-4"/>
        </w:rPr>
        <w:t xml:space="preserve"> </w:t>
      </w:r>
      <w:r>
        <w:t>социальном</w:t>
      </w:r>
      <w:r>
        <w:rPr>
          <w:spacing w:val="-4"/>
        </w:rPr>
        <w:t xml:space="preserve"> </w:t>
      </w:r>
      <w:r>
        <w:rPr>
          <w:spacing w:val="-2"/>
        </w:rPr>
        <w:t>аспекте.</w:t>
      </w:r>
    </w:p>
    <w:p w:rsidR="007779AF" w:rsidRDefault="0077034E">
      <w:pPr>
        <w:pStyle w:val="a3"/>
        <w:spacing w:before="127" w:line="348" w:lineRule="auto"/>
        <w:ind w:right="143"/>
      </w:pPr>
      <w:r>
        <w:t xml:space="preserve">Тема 18. Проблемы современного общества как отражение его духовно-нравственного </w:t>
      </w:r>
      <w:r>
        <w:rPr>
          <w:spacing w:val="-2"/>
        </w:rPr>
        <w:t>самосознания.</w:t>
      </w:r>
    </w:p>
    <w:p w:rsidR="007779AF" w:rsidRDefault="0077034E">
      <w:pPr>
        <w:pStyle w:val="a3"/>
        <w:spacing w:before="4" w:line="350" w:lineRule="auto"/>
        <w:ind w:right="143"/>
      </w:pPr>
      <w: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7779AF" w:rsidRDefault="0077034E">
      <w:pPr>
        <w:pStyle w:val="a3"/>
        <w:spacing w:line="350" w:lineRule="auto"/>
        <w:ind w:right="143"/>
      </w:pPr>
      <w:r>
        <w:t>приводить примеры таких понятий как «бедность», «асоциальная семья», «сиротство»,</w:t>
      </w:r>
      <w:r>
        <w:rPr>
          <w:spacing w:val="40"/>
        </w:rPr>
        <w:t xml:space="preserve"> </w:t>
      </w:r>
      <w:r>
        <w:t>знать</w:t>
      </w:r>
      <w:r>
        <w:rPr>
          <w:spacing w:val="57"/>
        </w:rPr>
        <w:t xml:space="preserve"> </w:t>
      </w:r>
      <w:r>
        <w:t>и</w:t>
      </w:r>
      <w:r>
        <w:rPr>
          <w:spacing w:val="64"/>
        </w:rPr>
        <w:t xml:space="preserve"> </w:t>
      </w:r>
      <w:r>
        <w:t>уметь</w:t>
      </w:r>
      <w:r>
        <w:rPr>
          <w:spacing w:val="62"/>
        </w:rPr>
        <w:t xml:space="preserve"> </w:t>
      </w:r>
      <w:r>
        <w:t>обосновывать</w:t>
      </w:r>
      <w:r>
        <w:rPr>
          <w:spacing w:val="63"/>
        </w:rPr>
        <w:t xml:space="preserve"> </w:t>
      </w:r>
      <w:r>
        <w:t>пути</w:t>
      </w:r>
      <w:r>
        <w:rPr>
          <w:spacing w:val="62"/>
        </w:rPr>
        <w:t xml:space="preserve"> </w:t>
      </w:r>
      <w:r>
        <w:t>преодоления</w:t>
      </w:r>
      <w:r>
        <w:rPr>
          <w:spacing w:val="59"/>
        </w:rPr>
        <w:t xml:space="preserve"> </w:t>
      </w:r>
      <w:r>
        <w:t>их</w:t>
      </w:r>
      <w:r>
        <w:rPr>
          <w:spacing w:val="63"/>
        </w:rPr>
        <w:t xml:space="preserve"> </w:t>
      </w:r>
      <w:r>
        <w:t>последствий</w:t>
      </w:r>
      <w:r>
        <w:rPr>
          <w:spacing w:val="69"/>
        </w:rPr>
        <w:t xml:space="preserve"> </w:t>
      </w:r>
      <w:r>
        <w:t>на</w:t>
      </w:r>
      <w:r>
        <w:rPr>
          <w:spacing w:val="60"/>
        </w:rPr>
        <w:t xml:space="preserve"> </w:t>
      </w:r>
      <w:r>
        <w:t>доступном</w:t>
      </w:r>
      <w:r>
        <w:rPr>
          <w:spacing w:val="60"/>
        </w:rPr>
        <w:t xml:space="preserve"> </w:t>
      </w:r>
      <w:r>
        <w:t>для</w:t>
      </w:r>
      <w:r>
        <w:rPr>
          <w:spacing w:val="63"/>
        </w:rPr>
        <w:t xml:space="preserve"> </w:t>
      </w:r>
      <w:r>
        <w:rPr>
          <w:spacing w:val="-2"/>
        </w:rPr>
        <w:t>понимания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уровне;</w:t>
      </w:r>
    </w:p>
    <w:p w:rsidR="007779AF" w:rsidRDefault="0077034E">
      <w:pPr>
        <w:pStyle w:val="a3"/>
        <w:spacing w:before="128" w:line="350" w:lineRule="auto"/>
        <w:jc w:val="left"/>
      </w:pPr>
      <w: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7779AF" w:rsidRDefault="0077034E">
      <w:pPr>
        <w:pStyle w:val="a3"/>
        <w:spacing w:before="1"/>
        <w:ind w:left="821" w:firstLine="0"/>
        <w:jc w:val="left"/>
      </w:pPr>
      <w:r>
        <w:t>Тема</w:t>
      </w:r>
      <w:r>
        <w:rPr>
          <w:spacing w:val="-7"/>
        </w:rPr>
        <w:t xml:space="preserve"> </w:t>
      </w:r>
      <w:r>
        <w:t>19.</w:t>
      </w:r>
      <w:r>
        <w:rPr>
          <w:spacing w:val="-5"/>
        </w:rPr>
        <w:t xml:space="preserve"> </w:t>
      </w:r>
      <w:r>
        <w:t>Духовно-нравственные</w:t>
      </w:r>
      <w:r>
        <w:rPr>
          <w:spacing w:val="-5"/>
        </w:rPr>
        <w:t xml:space="preserve"> </w:t>
      </w:r>
      <w:r>
        <w:t>ориентиры</w:t>
      </w:r>
      <w:r>
        <w:rPr>
          <w:spacing w:val="-4"/>
        </w:rPr>
        <w:t xml:space="preserve"> </w:t>
      </w:r>
      <w:r>
        <w:t>социальных</w:t>
      </w:r>
      <w:r>
        <w:rPr>
          <w:spacing w:val="-2"/>
        </w:rPr>
        <w:t xml:space="preserve"> отношений.</w:t>
      </w:r>
    </w:p>
    <w:p w:rsidR="007779AF" w:rsidRDefault="0077034E">
      <w:pPr>
        <w:pStyle w:val="a3"/>
        <w:tabs>
          <w:tab w:val="left" w:pos="2898"/>
          <w:tab w:val="left" w:pos="4077"/>
          <w:tab w:val="left" w:pos="6883"/>
          <w:tab w:val="left" w:pos="8804"/>
        </w:tabs>
        <w:spacing w:before="124"/>
        <w:ind w:left="821" w:firstLine="0"/>
        <w:jc w:val="left"/>
      </w:pPr>
      <w:r>
        <w:rPr>
          <w:spacing w:val="-2"/>
        </w:rPr>
        <w:t>Характеризовать</w:t>
      </w:r>
      <w:r>
        <w:tab/>
      </w:r>
      <w:r>
        <w:rPr>
          <w:spacing w:val="-2"/>
        </w:rPr>
        <w:t>понятия</w:t>
      </w:r>
      <w:r>
        <w:tab/>
      </w:r>
      <w:r>
        <w:rPr>
          <w:spacing w:val="-2"/>
        </w:rPr>
        <w:t>«благотворительность»,</w:t>
      </w:r>
      <w:r>
        <w:tab/>
      </w:r>
      <w:r>
        <w:rPr>
          <w:spacing w:val="-2"/>
        </w:rPr>
        <w:t>«меценатство»,</w:t>
      </w:r>
      <w:r>
        <w:tab/>
      </w:r>
      <w:r>
        <w:rPr>
          <w:spacing w:val="-2"/>
        </w:rPr>
        <w:t>«милосердие»,</w:t>
      </w:r>
    </w:p>
    <w:p w:rsidR="007779AF" w:rsidRDefault="0077034E">
      <w:pPr>
        <w:pStyle w:val="a3"/>
        <w:tabs>
          <w:tab w:val="left" w:pos="2081"/>
          <w:tab w:val="left" w:pos="3726"/>
          <w:tab w:val="left" w:pos="4889"/>
          <w:tab w:val="left" w:pos="6590"/>
          <w:tab w:val="left" w:pos="7009"/>
          <w:tab w:val="left" w:pos="8463"/>
        </w:tabs>
        <w:spacing w:before="128"/>
        <w:ind w:firstLine="0"/>
        <w:jc w:val="left"/>
      </w:pPr>
      <w:r>
        <w:rPr>
          <w:spacing w:val="-2"/>
        </w:rPr>
        <w:t>«волонтерство»,</w:t>
      </w:r>
      <w:r>
        <w:tab/>
      </w:r>
      <w:r>
        <w:rPr>
          <w:spacing w:val="-2"/>
        </w:rPr>
        <w:t>«социальный</w:t>
      </w:r>
      <w:r>
        <w:tab/>
      </w:r>
      <w:r>
        <w:rPr>
          <w:spacing w:val="-2"/>
        </w:rPr>
        <w:t>проект»,</w:t>
      </w:r>
      <w:r>
        <w:tab/>
      </w:r>
      <w:r>
        <w:rPr>
          <w:spacing w:val="-2"/>
        </w:rPr>
        <w:t>«гражданская</w:t>
      </w:r>
      <w:r>
        <w:tab/>
      </w:r>
      <w:r>
        <w:rPr>
          <w:spacing w:val="-10"/>
        </w:rPr>
        <w:t>и</w:t>
      </w:r>
      <w:r>
        <w:tab/>
      </w:r>
      <w:r>
        <w:rPr>
          <w:spacing w:val="-2"/>
        </w:rPr>
        <w:t>социальная</w:t>
      </w:r>
      <w:r>
        <w:tab/>
      </w:r>
      <w:r>
        <w:rPr>
          <w:spacing w:val="-2"/>
        </w:rPr>
        <w:t>ответственность»,</w:t>
      </w:r>
    </w:p>
    <w:p w:rsidR="007779AF" w:rsidRDefault="0077034E">
      <w:pPr>
        <w:pStyle w:val="a3"/>
        <w:spacing w:before="127"/>
        <w:ind w:firstLine="0"/>
        <w:jc w:val="left"/>
      </w:pPr>
      <w:r>
        <w:t>«общественные</w:t>
      </w:r>
      <w:r>
        <w:rPr>
          <w:spacing w:val="-6"/>
        </w:rPr>
        <w:t xml:space="preserve"> </w:t>
      </w:r>
      <w:r>
        <w:t>блага»,</w:t>
      </w:r>
      <w:r>
        <w:rPr>
          <w:spacing w:val="5"/>
        </w:rPr>
        <w:t xml:space="preserve"> </w:t>
      </w:r>
      <w:r>
        <w:t>«коллективизм»</w:t>
      </w:r>
      <w:r>
        <w:rPr>
          <w:spacing w:val="-11"/>
        </w:rPr>
        <w:t xml:space="preserve"> </w:t>
      </w:r>
      <w:r>
        <w:t>в</w:t>
      </w:r>
      <w:r>
        <w:rPr>
          <w:spacing w:val="-5"/>
        </w:rPr>
        <w:t xml:space="preserve"> </w:t>
      </w:r>
      <w:r>
        <w:t>их</w:t>
      </w:r>
      <w:r>
        <w:rPr>
          <w:spacing w:val="-1"/>
        </w:rPr>
        <w:t xml:space="preserve"> </w:t>
      </w:r>
      <w:r>
        <w:rPr>
          <w:spacing w:val="-2"/>
        </w:rPr>
        <w:t>взаимосвязи;</w:t>
      </w:r>
    </w:p>
    <w:p w:rsidR="007779AF" w:rsidRDefault="0077034E">
      <w:pPr>
        <w:pStyle w:val="a3"/>
        <w:spacing w:before="125" w:line="350" w:lineRule="auto"/>
        <w:jc w:val="left"/>
      </w:pPr>
      <w:r>
        <w:t>анализировать</w:t>
      </w:r>
      <w:r>
        <w:rPr>
          <w:spacing w:val="80"/>
        </w:rPr>
        <w:t xml:space="preserve"> </w:t>
      </w:r>
      <w:r>
        <w:t>и</w:t>
      </w:r>
      <w:r>
        <w:rPr>
          <w:spacing w:val="80"/>
        </w:rPr>
        <w:t xml:space="preserve"> </w:t>
      </w:r>
      <w:r>
        <w:t>выявлять</w:t>
      </w:r>
      <w:r>
        <w:rPr>
          <w:spacing w:val="80"/>
        </w:rPr>
        <w:t xml:space="preserve"> </w:t>
      </w:r>
      <w:r>
        <w:t>общие</w:t>
      </w:r>
      <w:r>
        <w:rPr>
          <w:spacing w:val="80"/>
        </w:rPr>
        <w:t xml:space="preserve"> </w:t>
      </w:r>
      <w:r>
        <w:t>черты</w:t>
      </w:r>
      <w:r>
        <w:rPr>
          <w:spacing w:val="80"/>
        </w:rPr>
        <w:t xml:space="preserve"> </w:t>
      </w:r>
      <w:r>
        <w:t>традиций</w:t>
      </w:r>
      <w:r>
        <w:rPr>
          <w:spacing w:val="80"/>
        </w:rPr>
        <w:t xml:space="preserve"> </w:t>
      </w:r>
      <w:r>
        <w:t>благотворительности,</w:t>
      </w:r>
      <w:r>
        <w:rPr>
          <w:spacing w:val="80"/>
        </w:rPr>
        <w:t xml:space="preserve"> </w:t>
      </w:r>
      <w:r>
        <w:t>милосердия, добровольной помощи, взаимовыручки у представителей разных этносов и религий;</w:t>
      </w:r>
    </w:p>
    <w:p w:rsidR="007779AF" w:rsidRDefault="0077034E">
      <w:pPr>
        <w:pStyle w:val="a3"/>
        <w:spacing w:before="1" w:line="348" w:lineRule="auto"/>
        <w:jc w:val="left"/>
      </w:pPr>
      <w:r>
        <w:t>уметь</w:t>
      </w:r>
      <w:r>
        <w:rPr>
          <w:spacing w:val="80"/>
        </w:rPr>
        <w:t xml:space="preserve"> </w:t>
      </w:r>
      <w:r>
        <w:t>самостоятельно</w:t>
      </w:r>
      <w:r>
        <w:rPr>
          <w:spacing w:val="80"/>
        </w:rPr>
        <w:t xml:space="preserve"> </w:t>
      </w:r>
      <w:r>
        <w:t>находить</w:t>
      </w:r>
      <w:r>
        <w:rPr>
          <w:spacing w:val="80"/>
        </w:rPr>
        <w:t xml:space="preserve"> </w:t>
      </w:r>
      <w:r>
        <w:t>информацию</w:t>
      </w:r>
      <w:r>
        <w:rPr>
          <w:spacing w:val="80"/>
        </w:rPr>
        <w:t xml:space="preserve"> </w:t>
      </w:r>
      <w:r>
        <w:t>о</w:t>
      </w:r>
      <w:r>
        <w:rPr>
          <w:spacing w:val="80"/>
        </w:rPr>
        <w:t xml:space="preserve"> </w:t>
      </w:r>
      <w:r>
        <w:t>благотворительных,</w:t>
      </w:r>
      <w:r>
        <w:rPr>
          <w:spacing w:val="80"/>
        </w:rPr>
        <w:t xml:space="preserve"> </w:t>
      </w:r>
      <w:r>
        <w:t>волонтѐрских</w:t>
      </w:r>
      <w:r>
        <w:rPr>
          <w:spacing w:val="80"/>
        </w:rPr>
        <w:t xml:space="preserve"> </w:t>
      </w:r>
      <w:r>
        <w:t>и</w:t>
      </w:r>
      <w:r>
        <w:rPr>
          <w:spacing w:val="40"/>
        </w:rPr>
        <w:t xml:space="preserve"> </w:t>
      </w:r>
      <w:r>
        <w:t>социальных проектах в регионе своего проживания.</w:t>
      </w:r>
    </w:p>
    <w:p w:rsidR="007779AF" w:rsidRDefault="0077034E">
      <w:pPr>
        <w:pStyle w:val="a3"/>
        <w:spacing w:before="3" w:line="350" w:lineRule="auto"/>
        <w:jc w:val="left"/>
      </w:pPr>
      <w:r>
        <w:t>Тема</w:t>
      </w:r>
      <w:r>
        <w:rPr>
          <w:spacing w:val="80"/>
        </w:rPr>
        <w:t xml:space="preserve"> </w:t>
      </w:r>
      <w:r>
        <w:t>20.</w:t>
      </w:r>
      <w:r>
        <w:rPr>
          <w:spacing w:val="-2"/>
        </w:rPr>
        <w:t xml:space="preserve"> </w:t>
      </w:r>
      <w:r>
        <w:t>Гуманизм</w:t>
      </w:r>
      <w:r>
        <w:rPr>
          <w:spacing w:val="80"/>
        </w:rPr>
        <w:t xml:space="preserve"> </w:t>
      </w:r>
      <w:r>
        <w:t>как</w:t>
      </w:r>
      <w:r>
        <w:rPr>
          <w:spacing w:val="80"/>
        </w:rPr>
        <w:t xml:space="preserve"> </w:t>
      </w:r>
      <w:r>
        <w:t>сущностная</w:t>
      </w:r>
      <w:r>
        <w:rPr>
          <w:spacing w:val="80"/>
        </w:rPr>
        <w:t xml:space="preserve"> </w:t>
      </w:r>
      <w:r>
        <w:t>характеристика</w:t>
      </w:r>
      <w:r>
        <w:rPr>
          <w:spacing w:val="80"/>
        </w:rPr>
        <w:t xml:space="preserve"> </w:t>
      </w:r>
      <w:r>
        <w:t>духовно-нравственной</w:t>
      </w:r>
      <w:r>
        <w:rPr>
          <w:spacing w:val="80"/>
        </w:rPr>
        <w:t xml:space="preserve"> </w:t>
      </w:r>
      <w:r>
        <w:t>культуры</w:t>
      </w:r>
      <w:r>
        <w:rPr>
          <w:spacing w:val="80"/>
        </w:rPr>
        <w:t xml:space="preserve"> </w:t>
      </w:r>
      <w:r>
        <w:t>народов России.</w:t>
      </w:r>
    </w:p>
    <w:p w:rsidR="007779AF" w:rsidRDefault="0077034E">
      <w:pPr>
        <w:pStyle w:val="a3"/>
        <w:spacing w:before="1" w:line="348" w:lineRule="auto"/>
        <w:jc w:val="left"/>
      </w:pPr>
      <w:r>
        <w:t>Характеризовать</w:t>
      </w:r>
      <w:r>
        <w:rPr>
          <w:spacing w:val="80"/>
        </w:rPr>
        <w:t xml:space="preserve"> </w:t>
      </w:r>
      <w:r>
        <w:t>понятие</w:t>
      </w:r>
      <w:r>
        <w:rPr>
          <w:spacing w:val="80"/>
        </w:rPr>
        <w:t xml:space="preserve"> </w:t>
      </w:r>
      <w:r>
        <w:t>«гуманизм»</w:t>
      </w:r>
      <w:r>
        <w:rPr>
          <w:spacing w:val="80"/>
        </w:rPr>
        <w:t xml:space="preserve"> </w:t>
      </w:r>
      <w:r>
        <w:t>как</w:t>
      </w:r>
      <w:r>
        <w:rPr>
          <w:spacing w:val="80"/>
        </w:rPr>
        <w:t xml:space="preserve"> </w:t>
      </w:r>
      <w:r>
        <w:t>источник</w:t>
      </w:r>
      <w:r>
        <w:rPr>
          <w:spacing w:val="80"/>
        </w:rPr>
        <w:t xml:space="preserve"> </w:t>
      </w:r>
      <w:r>
        <w:t>духовно-нравственных</w:t>
      </w:r>
      <w:r>
        <w:rPr>
          <w:spacing w:val="80"/>
        </w:rPr>
        <w:t xml:space="preserve"> </w:t>
      </w:r>
      <w:r>
        <w:t>ценностей российского народа;</w:t>
      </w:r>
    </w:p>
    <w:p w:rsidR="007779AF" w:rsidRDefault="0077034E">
      <w:pPr>
        <w:pStyle w:val="a3"/>
        <w:spacing w:before="4" w:line="350" w:lineRule="auto"/>
        <w:jc w:val="left"/>
      </w:pPr>
      <w:r>
        <w:t xml:space="preserve">находить и обосновывать проявления гуманизма в историко-культурном наследии народов </w:t>
      </w:r>
      <w:r>
        <w:rPr>
          <w:spacing w:val="-2"/>
        </w:rPr>
        <w:t>России;</w:t>
      </w:r>
    </w:p>
    <w:p w:rsidR="007779AF" w:rsidRDefault="0077034E">
      <w:pPr>
        <w:pStyle w:val="a3"/>
        <w:spacing w:line="350" w:lineRule="auto"/>
        <w:jc w:val="left"/>
      </w:pPr>
      <w:r>
        <w:t>знать</w:t>
      </w:r>
      <w:r>
        <w:rPr>
          <w:spacing w:val="32"/>
        </w:rPr>
        <w:t xml:space="preserve"> </w:t>
      </w:r>
      <w:r>
        <w:t>и</w:t>
      </w:r>
      <w:r>
        <w:rPr>
          <w:spacing w:val="34"/>
        </w:rPr>
        <w:t xml:space="preserve"> </w:t>
      </w:r>
      <w:r>
        <w:t>понимать</w:t>
      </w:r>
      <w:r>
        <w:rPr>
          <w:spacing w:val="33"/>
        </w:rPr>
        <w:t xml:space="preserve"> </w:t>
      </w:r>
      <w:r>
        <w:t>важность</w:t>
      </w:r>
      <w:r>
        <w:rPr>
          <w:spacing w:val="33"/>
        </w:rPr>
        <w:t xml:space="preserve"> </w:t>
      </w:r>
      <w:r>
        <w:t>гуманизма</w:t>
      </w:r>
      <w:r>
        <w:rPr>
          <w:spacing w:val="32"/>
        </w:rPr>
        <w:t xml:space="preserve"> </w:t>
      </w:r>
      <w:r>
        <w:t>для</w:t>
      </w:r>
      <w:r>
        <w:rPr>
          <w:spacing w:val="33"/>
        </w:rPr>
        <w:t xml:space="preserve"> </w:t>
      </w:r>
      <w:r>
        <w:t>формирования</w:t>
      </w:r>
      <w:r>
        <w:rPr>
          <w:spacing w:val="33"/>
        </w:rPr>
        <w:t xml:space="preserve"> </w:t>
      </w:r>
      <w:r>
        <w:t>высоконравственной</w:t>
      </w:r>
      <w:r>
        <w:rPr>
          <w:spacing w:val="34"/>
        </w:rPr>
        <w:t xml:space="preserve"> </w:t>
      </w:r>
      <w:r>
        <w:t>личности, государственной политики, взаимоотношений в обществе;</w:t>
      </w:r>
    </w:p>
    <w:p w:rsidR="007779AF" w:rsidRDefault="0077034E">
      <w:pPr>
        <w:pStyle w:val="a3"/>
        <w:ind w:left="821" w:firstLine="0"/>
        <w:jc w:val="left"/>
      </w:pPr>
      <w:r>
        <w:t>находить</w:t>
      </w:r>
      <w:r>
        <w:rPr>
          <w:spacing w:val="-8"/>
        </w:rPr>
        <w:t xml:space="preserve"> </w:t>
      </w:r>
      <w:r>
        <w:t>и</w:t>
      </w:r>
      <w:r>
        <w:rPr>
          <w:spacing w:val="-4"/>
        </w:rPr>
        <w:t xml:space="preserve"> </w:t>
      </w:r>
      <w:r>
        <w:t>объяснять</w:t>
      </w:r>
      <w:r>
        <w:rPr>
          <w:spacing w:val="-4"/>
        </w:rPr>
        <w:t xml:space="preserve"> </w:t>
      </w:r>
      <w:r>
        <w:t>гуманистические</w:t>
      </w:r>
      <w:r>
        <w:rPr>
          <w:spacing w:val="-5"/>
        </w:rPr>
        <w:t xml:space="preserve"> </w:t>
      </w:r>
      <w:r>
        <w:t>проявления</w:t>
      </w:r>
      <w:r>
        <w:rPr>
          <w:spacing w:val="-4"/>
        </w:rPr>
        <w:t xml:space="preserve"> </w:t>
      </w:r>
      <w:r>
        <w:t>в</w:t>
      </w:r>
      <w:r>
        <w:rPr>
          <w:spacing w:val="-5"/>
        </w:rPr>
        <w:t xml:space="preserve"> </w:t>
      </w:r>
      <w:r>
        <w:t>современной</w:t>
      </w:r>
      <w:r>
        <w:rPr>
          <w:spacing w:val="-3"/>
        </w:rPr>
        <w:t xml:space="preserve"> </w:t>
      </w:r>
      <w:r>
        <w:rPr>
          <w:spacing w:val="-2"/>
        </w:rPr>
        <w:t>культуре.</w:t>
      </w:r>
    </w:p>
    <w:p w:rsidR="007779AF" w:rsidRDefault="0077034E">
      <w:pPr>
        <w:pStyle w:val="a3"/>
        <w:spacing w:before="124" w:line="350" w:lineRule="auto"/>
        <w:jc w:val="left"/>
      </w:pPr>
      <w:r>
        <w:t>Тема</w:t>
      </w:r>
      <w:r>
        <w:rPr>
          <w:spacing w:val="80"/>
        </w:rPr>
        <w:t xml:space="preserve"> </w:t>
      </w:r>
      <w:r>
        <w:t>21.</w:t>
      </w:r>
      <w:r>
        <w:rPr>
          <w:spacing w:val="-2"/>
        </w:rPr>
        <w:t xml:space="preserve"> </w:t>
      </w:r>
      <w:r>
        <w:t>Социальные</w:t>
      </w:r>
      <w:r>
        <w:rPr>
          <w:spacing w:val="80"/>
        </w:rPr>
        <w:t xml:space="preserve"> </w:t>
      </w:r>
      <w:r>
        <w:t>профессии,</w:t>
      </w:r>
      <w:r>
        <w:rPr>
          <w:spacing w:val="80"/>
        </w:rPr>
        <w:t xml:space="preserve"> </w:t>
      </w:r>
      <w:r>
        <w:t>их</w:t>
      </w:r>
      <w:r>
        <w:rPr>
          <w:spacing w:val="80"/>
        </w:rPr>
        <w:t xml:space="preserve"> </w:t>
      </w:r>
      <w:r>
        <w:t>важность</w:t>
      </w:r>
      <w:r>
        <w:rPr>
          <w:spacing w:val="80"/>
        </w:rPr>
        <w:t xml:space="preserve"> </w:t>
      </w:r>
      <w:r>
        <w:t>для</w:t>
      </w:r>
      <w:r>
        <w:rPr>
          <w:spacing w:val="80"/>
        </w:rPr>
        <w:t xml:space="preserve"> </w:t>
      </w:r>
      <w:r>
        <w:t>сохранения</w:t>
      </w:r>
      <w:r>
        <w:rPr>
          <w:spacing w:val="80"/>
        </w:rPr>
        <w:t xml:space="preserve"> </w:t>
      </w:r>
      <w:r>
        <w:t>духовно-нравственного облика общества.</w:t>
      </w:r>
    </w:p>
    <w:p w:rsidR="007779AF" w:rsidRDefault="0077034E">
      <w:pPr>
        <w:pStyle w:val="a3"/>
        <w:ind w:left="821" w:firstLine="0"/>
        <w:jc w:val="left"/>
      </w:pPr>
      <w:r>
        <w:t>Характеризовать</w:t>
      </w:r>
      <w:r>
        <w:rPr>
          <w:spacing w:val="-9"/>
        </w:rPr>
        <w:t xml:space="preserve"> </w:t>
      </w:r>
      <w:r>
        <w:t>понятия</w:t>
      </w:r>
      <w:r>
        <w:rPr>
          <w:spacing w:val="-4"/>
        </w:rPr>
        <w:t xml:space="preserve"> </w:t>
      </w:r>
      <w:r>
        <w:t>«социальные</w:t>
      </w:r>
      <w:r>
        <w:rPr>
          <w:spacing w:val="-8"/>
        </w:rPr>
        <w:t xml:space="preserve"> </w:t>
      </w:r>
      <w:r>
        <w:t>профессии»,</w:t>
      </w:r>
      <w:r>
        <w:rPr>
          <w:spacing w:val="-4"/>
        </w:rPr>
        <w:t xml:space="preserve"> </w:t>
      </w:r>
      <w:r>
        <w:t>«помогающие</w:t>
      </w:r>
      <w:r>
        <w:rPr>
          <w:spacing w:val="-7"/>
        </w:rPr>
        <w:t xml:space="preserve"> </w:t>
      </w:r>
      <w:r>
        <w:rPr>
          <w:spacing w:val="-2"/>
        </w:rPr>
        <w:t>профессии»;</w:t>
      </w:r>
    </w:p>
    <w:p w:rsidR="007779AF" w:rsidRDefault="0077034E">
      <w:pPr>
        <w:pStyle w:val="a3"/>
        <w:spacing w:before="126" w:line="350" w:lineRule="auto"/>
        <w:jc w:val="left"/>
      </w:pPr>
      <w:r>
        <w:t>иметь</w:t>
      </w:r>
      <w:r>
        <w:rPr>
          <w:spacing w:val="40"/>
        </w:rPr>
        <w:t xml:space="preserve"> </w:t>
      </w:r>
      <w:r>
        <w:t>представление</w:t>
      </w:r>
      <w:r>
        <w:rPr>
          <w:spacing w:val="40"/>
        </w:rPr>
        <w:t xml:space="preserve"> </w:t>
      </w:r>
      <w:r>
        <w:t>о</w:t>
      </w:r>
      <w:r>
        <w:rPr>
          <w:spacing w:val="40"/>
        </w:rPr>
        <w:t xml:space="preserve"> </w:t>
      </w:r>
      <w:r>
        <w:t>духовно-нравственных</w:t>
      </w:r>
      <w:r>
        <w:rPr>
          <w:spacing w:val="40"/>
        </w:rPr>
        <w:t xml:space="preserve"> </w:t>
      </w:r>
      <w:r>
        <w:t>качествах,</w:t>
      </w:r>
      <w:r>
        <w:rPr>
          <w:spacing w:val="40"/>
        </w:rPr>
        <w:t xml:space="preserve"> </w:t>
      </w:r>
      <w:r>
        <w:t>необходимых</w:t>
      </w:r>
      <w:r>
        <w:rPr>
          <w:spacing w:val="40"/>
        </w:rPr>
        <w:t xml:space="preserve"> </w:t>
      </w:r>
      <w:r>
        <w:t>представителям социальных профессий;</w:t>
      </w:r>
    </w:p>
    <w:p w:rsidR="007779AF" w:rsidRDefault="0077034E">
      <w:pPr>
        <w:pStyle w:val="a3"/>
        <w:spacing w:line="350" w:lineRule="auto"/>
        <w:ind w:left="821" w:firstLine="0"/>
        <w:jc w:val="left"/>
      </w:pPr>
      <w:r>
        <w:t>осознавать и обосновывать ответственность личности при выборе социальных профессий; приводить</w:t>
      </w:r>
      <w:r>
        <w:rPr>
          <w:spacing w:val="80"/>
        </w:rPr>
        <w:t xml:space="preserve"> </w:t>
      </w:r>
      <w:r>
        <w:t>примеры</w:t>
      </w:r>
      <w:r>
        <w:rPr>
          <w:spacing w:val="80"/>
        </w:rPr>
        <w:t xml:space="preserve"> </w:t>
      </w:r>
      <w:r>
        <w:t>из</w:t>
      </w:r>
      <w:r>
        <w:rPr>
          <w:spacing w:val="80"/>
        </w:rPr>
        <w:t xml:space="preserve"> </w:t>
      </w:r>
      <w:r>
        <w:t>литературы</w:t>
      </w:r>
      <w:r>
        <w:rPr>
          <w:spacing w:val="80"/>
        </w:rPr>
        <w:t xml:space="preserve"> </w:t>
      </w:r>
      <w:r>
        <w:t>и</w:t>
      </w:r>
      <w:r>
        <w:rPr>
          <w:spacing w:val="80"/>
        </w:rPr>
        <w:t xml:space="preserve"> </w:t>
      </w:r>
      <w:r>
        <w:t>истории,</w:t>
      </w:r>
      <w:r>
        <w:rPr>
          <w:spacing w:val="80"/>
        </w:rPr>
        <w:t xml:space="preserve"> </w:t>
      </w:r>
      <w:r>
        <w:t>современной</w:t>
      </w:r>
      <w:r>
        <w:rPr>
          <w:spacing w:val="80"/>
        </w:rPr>
        <w:t xml:space="preserve"> </w:t>
      </w:r>
      <w:r>
        <w:t>жизни,</w:t>
      </w:r>
      <w:r>
        <w:rPr>
          <w:spacing w:val="80"/>
        </w:rPr>
        <w:t xml:space="preserve"> </w:t>
      </w:r>
      <w:r>
        <w:t>подтверждающие</w:t>
      </w:r>
    </w:p>
    <w:p w:rsidR="007779AF" w:rsidRDefault="0077034E">
      <w:pPr>
        <w:pStyle w:val="a3"/>
        <w:spacing w:line="274" w:lineRule="exact"/>
        <w:ind w:firstLine="0"/>
        <w:jc w:val="left"/>
      </w:pPr>
      <w:r>
        <w:t>данную</w:t>
      </w:r>
      <w:r>
        <w:rPr>
          <w:spacing w:val="-2"/>
        </w:rPr>
        <w:t xml:space="preserve"> </w:t>
      </w:r>
      <w:r>
        <w:t>точку</w:t>
      </w:r>
      <w:r>
        <w:rPr>
          <w:spacing w:val="-5"/>
        </w:rPr>
        <w:t xml:space="preserve"> </w:t>
      </w:r>
      <w:r>
        <w:rPr>
          <w:spacing w:val="-2"/>
        </w:rPr>
        <w:t>зрения.</w:t>
      </w:r>
    </w:p>
    <w:p w:rsidR="007779AF" w:rsidRDefault="0077034E">
      <w:pPr>
        <w:pStyle w:val="a3"/>
        <w:spacing w:before="127"/>
        <w:ind w:left="821" w:firstLine="0"/>
        <w:jc w:val="left"/>
      </w:pPr>
      <w:r>
        <w:t>Тема</w:t>
      </w:r>
      <w:r>
        <w:rPr>
          <w:spacing w:val="26"/>
        </w:rPr>
        <w:t xml:space="preserve"> </w:t>
      </w:r>
      <w:r>
        <w:t>22.</w:t>
      </w:r>
      <w:r>
        <w:rPr>
          <w:spacing w:val="-1"/>
        </w:rPr>
        <w:t xml:space="preserve"> </w:t>
      </w:r>
      <w:r>
        <w:t>Выдающиеся</w:t>
      </w:r>
      <w:r>
        <w:rPr>
          <w:spacing w:val="32"/>
        </w:rPr>
        <w:t xml:space="preserve"> </w:t>
      </w:r>
      <w:r>
        <w:t>благотворители</w:t>
      </w:r>
      <w:r>
        <w:rPr>
          <w:spacing w:val="31"/>
        </w:rPr>
        <w:t xml:space="preserve"> </w:t>
      </w:r>
      <w:r>
        <w:t>в</w:t>
      </w:r>
      <w:r>
        <w:rPr>
          <w:spacing w:val="30"/>
        </w:rPr>
        <w:t xml:space="preserve"> </w:t>
      </w:r>
      <w:r>
        <w:t>истории.</w:t>
      </w:r>
      <w:r>
        <w:rPr>
          <w:spacing w:val="30"/>
        </w:rPr>
        <w:t xml:space="preserve"> </w:t>
      </w:r>
      <w:r>
        <w:t>Благотворительность</w:t>
      </w:r>
      <w:r>
        <w:rPr>
          <w:spacing w:val="37"/>
        </w:rPr>
        <w:t xml:space="preserve"> </w:t>
      </w:r>
      <w:r>
        <w:t>как</w:t>
      </w:r>
      <w:r>
        <w:rPr>
          <w:spacing w:val="31"/>
        </w:rPr>
        <w:t xml:space="preserve"> </w:t>
      </w:r>
      <w:r>
        <w:rPr>
          <w:spacing w:val="-2"/>
        </w:rPr>
        <w:t>нравственный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8"/>
        <w:ind w:firstLine="0"/>
        <w:jc w:val="left"/>
      </w:pPr>
      <w:r>
        <w:rPr>
          <w:spacing w:val="-2"/>
        </w:rPr>
        <w:lastRenderedPageBreak/>
        <w:t>долг.</w:t>
      </w:r>
    </w:p>
    <w:p w:rsidR="007779AF" w:rsidRDefault="0077034E">
      <w:pPr>
        <w:spacing w:before="252"/>
        <w:rPr>
          <w:sz w:val="24"/>
        </w:rPr>
      </w:pPr>
      <w:r>
        <w:br w:type="column"/>
      </w:r>
    </w:p>
    <w:p w:rsidR="007779AF" w:rsidRDefault="0077034E">
      <w:pPr>
        <w:pStyle w:val="a3"/>
        <w:ind w:firstLine="0"/>
        <w:jc w:val="left"/>
      </w:pPr>
      <w:r>
        <w:t>Характеризовать</w:t>
      </w:r>
      <w:r>
        <w:rPr>
          <w:spacing w:val="-7"/>
        </w:rPr>
        <w:t xml:space="preserve"> </w:t>
      </w:r>
      <w:r>
        <w:t>понятие</w:t>
      </w:r>
      <w:r>
        <w:rPr>
          <w:spacing w:val="-2"/>
        </w:rPr>
        <w:t xml:space="preserve"> </w:t>
      </w:r>
      <w:r>
        <w:t>«благотворительность»</w:t>
      </w:r>
      <w:r>
        <w:rPr>
          <w:spacing w:val="-13"/>
        </w:rPr>
        <w:t xml:space="preserve"> </w:t>
      </w:r>
      <w:r>
        <w:t>и</w:t>
      </w:r>
      <w:r>
        <w:rPr>
          <w:spacing w:val="-4"/>
        </w:rPr>
        <w:t xml:space="preserve"> </w:t>
      </w:r>
      <w:r>
        <w:t>его</w:t>
      </w:r>
      <w:r>
        <w:rPr>
          <w:spacing w:val="-5"/>
        </w:rPr>
        <w:t xml:space="preserve"> </w:t>
      </w:r>
      <w:r>
        <w:t>эволюцию</w:t>
      </w:r>
      <w:r>
        <w:rPr>
          <w:spacing w:val="-5"/>
        </w:rPr>
        <w:t xml:space="preserve"> </w:t>
      </w:r>
      <w:r>
        <w:t>в</w:t>
      </w:r>
      <w:r>
        <w:rPr>
          <w:spacing w:val="-6"/>
        </w:rPr>
        <w:t xml:space="preserve"> </w:t>
      </w:r>
      <w:r>
        <w:t>истории</w:t>
      </w:r>
      <w:r>
        <w:rPr>
          <w:spacing w:val="-4"/>
        </w:rPr>
        <w:t xml:space="preserve"> </w:t>
      </w:r>
      <w:r>
        <w:rPr>
          <w:spacing w:val="-2"/>
        </w:rPr>
        <w:t>России;</w:t>
      </w:r>
    </w:p>
    <w:p w:rsidR="007779AF" w:rsidRDefault="0077034E">
      <w:pPr>
        <w:pStyle w:val="a3"/>
        <w:spacing w:before="128"/>
        <w:ind w:firstLine="0"/>
        <w:jc w:val="left"/>
      </w:pPr>
      <w:r>
        <w:t>доказывать</w:t>
      </w:r>
      <w:r>
        <w:rPr>
          <w:spacing w:val="42"/>
        </w:rPr>
        <w:t xml:space="preserve"> </w:t>
      </w:r>
      <w:r>
        <w:t>важность</w:t>
      </w:r>
      <w:r>
        <w:rPr>
          <w:spacing w:val="42"/>
        </w:rPr>
        <w:t xml:space="preserve"> </w:t>
      </w:r>
      <w:r>
        <w:t>меценатства</w:t>
      </w:r>
      <w:r>
        <w:rPr>
          <w:spacing w:val="41"/>
        </w:rPr>
        <w:t xml:space="preserve"> </w:t>
      </w:r>
      <w:r>
        <w:t>в</w:t>
      </w:r>
      <w:r>
        <w:rPr>
          <w:spacing w:val="43"/>
        </w:rPr>
        <w:t xml:space="preserve"> </w:t>
      </w:r>
      <w:r>
        <w:t>современном</w:t>
      </w:r>
      <w:r>
        <w:rPr>
          <w:spacing w:val="42"/>
        </w:rPr>
        <w:t xml:space="preserve"> </w:t>
      </w:r>
      <w:r>
        <w:t>обществе</w:t>
      </w:r>
      <w:r>
        <w:rPr>
          <w:spacing w:val="42"/>
        </w:rPr>
        <w:t xml:space="preserve"> </w:t>
      </w:r>
      <w:r>
        <w:t>для</w:t>
      </w:r>
      <w:r>
        <w:rPr>
          <w:spacing w:val="43"/>
        </w:rPr>
        <w:t xml:space="preserve"> </w:t>
      </w:r>
      <w:r>
        <w:t>общества</w:t>
      </w:r>
      <w:r>
        <w:rPr>
          <w:spacing w:val="44"/>
        </w:rPr>
        <w:t xml:space="preserve"> </w:t>
      </w:r>
      <w:r>
        <w:t>в</w:t>
      </w:r>
      <w:r>
        <w:rPr>
          <w:spacing w:val="42"/>
        </w:rPr>
        <w:t xml:space="preserve"> </w:t>
      </w:r>
      <w:r>
        <w:t>целом</w:t>
      </w:r>
      <w:r>
        <w:rPr>
          <w:spacing w:val="43"/>
        </w:rPr>
        <w:t xml:space="preserve"> </w:t>
      </w:r>
      <w:r>
        <w:t>и</w:t>
      </w:r>
      <w:r>
        <w:rPr>
          <w:spacing w:val="45"/>
        </w:rPr>
        <w:t xml:space="preserve"> </w:t>
      </w:r>
      <w:r>
        <w:rPr>
          <w:spacing w:val="-5"/>
        </w:rPr>
        <w:t>для</w:t>
      </w:r>
    </w:p>
    <w:p w:rsidR="007779AF" w:rsidRDefault="007779AF">
      <w:pPr>
        <w:sectPr w:rsidR="007779AF">
          <w:type w:val="continuous"/>
          <w:pgSz w:w="11910" w:h="16850"/>
          <w:pgMar w:top="1060" w:right="420" w:bottom="740" w:left="1020" w:header="569" w:footer="548" w:gutter="0"/>
          <w:cols w:num="2" w:space="720" w:equalWidth="0">
            <w:col w:w="634" w:space="75"/>
            <w:col w:w="9761"/>
          </w:cols>
        </w:sectPr>
      </w:pPr>
    </w:p>
    <w:p w:rsidR="007779AF" w:rsidRDefault="0077034E">
      <w:pPr>
        <w:pStyle w:val="a3"/>
        <w:spacing w:before="127"/>
        <w:ind w:firstLine="0"/>
        <w:jc w:val="left"/>
      </w:pPr>
      <w:r>
        <w:lastRenderedPageBreak/>
        <w:t>духовно-нравственного</w:t>
      </w:r>
      <w:r>
        <w:rPr>
          <w:spacing w:val="-7"/>
        </w:rPr>
        <w:t xml:space="preserve"> </w:t>
      </w:r>
      <w:r>
        <w:t>развития</w:t>
      </w:r>
      <w:r>
        <w:rPr>
          <w:spacing w:val="-5"/>
        </w:rPr>
        <w:t xml:space="preserve"> </w:t>
      </w:r>
      <w:r>
        <w:t>личности</w:t>
      </w:r>
      <w:r>
        <w:rPr>
          <w:spacing w:val="-5"/>
        </w:rPr>
        <w:t xml:space="preserve"> </w:t>
      </w:r>
      <w:r>
        <w:t>самого</w:t>
      </w:r>
      <w:r>
        <w:rPr>
          <w:spacing w:val="-4"/>
        </w:rPr>
        <w:t xml:space="preserve"> </w:t>
      </w:r>
      <w:r>
        <w:rPr>
          <w:spacing w:val="-2"/>
        </w:rPr>
        <w:t>мецената;</w:t>
      </w:r>
    </w:p>
    <w:p w:rsidR="007779AF" w:rsidRDefault="0077034E">
      <w:pPr>
        <w:pStyle w:val="a3"/>
        <w:spacing w:before="125" w:line="350" w:lineRule="auto"/>
        <w:jc w:val="left"/>
      </w:pPr>
      <w:r>
        <w:t>характеризовать</w:t>
      </w:r>
      <w:r>
        <w:rPr>
          <w:spacing w:val="40"/>
        </w:rPr>
        <w:t xml:space="preserve"> </w:t>
      </w:r>
      <w:r>
        <w:t>понятие</w:t>
      </w:r>
      <w:r>
        <w:rPr>
          <w:spacing w:val="40"/>
        </w:rPr>
        <w:t xml:space="preserve"> </w:t>
      </w:r>
      <w:r>
        <w:t>«социальный</w:t>
      </w:r>
      <w:r>
        <w:rPr>
          <w:spacing w:val="40"/>
        </w:rPr>
        <w:t xml:space="preserve"> </w:t>
      </w:r>
      <w:r>
        <w:t>долг»,</w:t>
      </w:r>
      <w:r>
        <w:rPr>
          <w:spacing w:val="40"/>
        </w:rPr>
        <w:t xml:space="preserve"> </w:t>
      </w:r>
      <w:r>
        <w:t>обосновывать</w:t>
      </w:r>
      <w:r>
        <w:rPr>
          <w:spacing w:val="40"/>
        </w:rPr>
        <w:t xml:space="preserve"> </w:t>
      </w:r>
      <w:r>
        <w:t>его</w:t>
      </w:r>
      <w:r>
        <w:rPr>
          <w:spacing w:val="40"/>
        </w:rPr>
        <w:t xml:space="preserve"> </w:t>
      </w:r>
      <w:r>
        <w:t>важную</w:t>
      </w:r>
      <w:r>
        <w:rPr>
          <w:spacing w:val="40"/>
        </w:rPr>
        <w:t xml:space="preserve"> </w:t>
      </w:r>
      <w:r>
        <w:t>роль</w:t>
      </w:r>
      <w:r>
        <w:rPr>
          <w:spacing w:val="40"/>
        </w:rPr>
        <w:t xml:space="preserve"> </w:t>
      </w:r>
      <w:r>
        <w:t>в</w:t>
      </w:r>
      <w:r>
        <w:rPr>
          <w:spacing w:val="40"/>
        </w:rPr>
        <w:t xml:space="preserve"> </w:t>
      </w:r>
      <w:r>
        <w:t>жизни</w:t>
      </w:r>
      <w:r>
        <w:rPr>
          <w:spacing w:val="80"/>
        </w:rPr>
        <w:t xml:space="preserve"> </w:t>
      </w:r>
      <w:r>
        <w:rPr>
          <w:spacing w:val="-2"/>
        </w:rPr>
        <w:t>общества;</w:t>
      </w:r>
    </w:p>
    <w:p w:rsidR="007779AF" w:rsidRDefault="0077034E">
      <w:pPr>
        <w:pStyle w:val="a3"/>
        <w:spacing w:before="1"/>
        <w:ind w:left="821" w:firstLine="0"/>
        <w:jc w:val="left"/>
      </w:pPr>
      <w:r>
        <w:t>приводить</w:t>
      </w:r>
      <w:r>
        <w:rPr>
          <w:spacing w:val="-7"/>
        </w:rPr>
        <w:t xml:space="preserve"> </w:t>
      </w:r>
      <w:r>
        <w:t>примеры</w:t>
      </w:r>
      <w:r>
        <w:rPr>
          <w:spacing w:val="-5"/>
        </w:rPr>
        <w:t xml:space="preserve"> </w:t>
      </w:r>
      <w:r>
        <w:t>выдающихся</w:t>
      </w:r>
      <w:r>
        <w:rPr>
          <w:spacing w:val="-5"/>
        </w:rPr>
        <w:t xml:space="preserve"> </w:t>
      </w:r>
      <w:r>
        <w:t>благотворителей</w:t>
      </w:r>
      <w:r>
        <w:rPr>
          <w:spacing w:val="-4"/>
        </w:rPr>
        <w:t xml:space="preserve"> </w:t>
      </w:r>
      <w:r>
        <w:t>в</w:t>
      </w:r>
      <w:r>
        <w:rPr>
          <w:spacing w:val="-6"/>
        </w:rPr>
        <w:t xml:space="preserve"> </w:t>
      </w:r>
      <w:r>
        <w:t>истории</w:t>
      </w:r>
      <w:r>
        <w:rPr>
          <w:spacing w:val="-5"/>
        </w:rPr>
        <w:t xml:space="preserve"> </w:t>
      </w:r>
      <w:r>
        <w:t>и</w:t>
      </w:r>
      <w:r>
        <w:rPr>
          <w:spacing w:val="-4"/>
        </w:rPr>
        <w:t xml:space="preserve"> </w:t>
      </w:r>
      <w:r>
        <w:t>современной</w:t>
      </w:r>
      <w:r>
        <w:rPr>
          <w:spacing w:val="2"/>
        </w:rPr>
        <w:t xml:space="preserve"> </w:t>
      </w:r>
      <w:r>
        <w:rPr>
          <w:spacing w:val="-2"/>
        </w:rPr>
        <w:t>России;</w:t>
      </w:r>
    </w:p>
    <w:p w:rsidR="007779AF" w:rsidRDefault="007779AF">
      <w:pPr>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jc w:val="left"/>
      </w:pPr>
      <w:r>
        <w:lastRenderedPageBreak/>
        <w:t>понимать</w:t>
      </w:r>
      <w:r>
        <w:rPr>
          <w:spacing w:val="80"/>
        </w:rPr>
        <w:t xml:space="preserve"> </w:t>
      </w:r>
      <w:r>
        <w:t>смысл</w:t>
      </w:r>
      <w:r>
        <w:rPr>
          <w:spacing w:val="80"/>
        </w:rPr>
        <w:t xml:space="preserve"> </w:t>
      </w:r>
      <w:r>
        <w:t>внеэкономической</w:t>
      </w:r>
      <w:r>
        <w:rPr>
          <w:spacing w:val="80"/>
        </w:rPr>
        <w:t xml:space="preserve"> </w:t>
      </w:r>
      <w:r>
        <w:t>благотворительности:</w:t>
      </w:r>
      <w:r>
        <w:rPr>
          <w:spacing w:val="80"/>
        </w:rPr>
        <w:t xml:space="preserve"> </w:t>
      </w:r>
      <w:r>
        <w:t>волонтѐрской</w:t>
      </w:r>
      <w:r>
        <w:rPr>
          <w:spacing w:val="80"/>
        </w:rPr>
        <w:t xml:space="preserve"> </w:t>
      </w:r>
      <w:r>
        <w:t>деятельности, аргументированно объяснять еѐ важность.</w:t>
      </w:r>
    </w:p>
    <w:p w:rsidR="007779AF" w:rsidRDefault="0077034E">
      <w:pPr>
        <w:pStyle w:val="a3"/>
        <w:spacing w:before="1" w:line="350" w:lineRule="auto"/>
        <w:jc w:val="left"/>
      </w:pPr>
      <w:r>
        <w:t>Тема</w:t>
      </w:r>
      <w:r>
        <w:rPr>
          <w:spacing w:val="80"/>
        </w:rPr>
        <w:t xml:space="preserve"> </w:t>
      </w:r>
      <w:r>
        <w:t>23. Выдающиеся</w:t>
      </w:r>
      <w:r>
        <w:rPr>
          <w:spacing w:val="80"/>
        </w:rPr>
        <w:t xml:space="preserve"> </w:t>
      </w:r>
      <w:r>
        <w:t>учѐные</w:t>
      </w:r>
      <w:r>
        <w:rPr>
          <w:spacing w:val="80"/>
        </w:rPr>
        <w:t xml:space="preserve"> </w:t>
      </w:r>
      <w:r>
        <w:t>России.</w:t>
      </w:r>
      <w:r>
        <w:rPr>
          <w:spacing w:val="80"/>
        </w:rPr>
        <w:t xml:space="preserve"> </w:t>
      </w:r>
      <w:r>
        <w:t>Наука</w:t>
      </w:r>
      <w:r>
        <w:rPr>
          <w:spacing w:val="80"/>
        </w:rPr>
        <w:t xml:space="preserve"> </w:t>
      </w:r>
      <w:r>
        <w:t>как</w:t>
      </w:r>
      <w:r>
        <w:rPr>
          <w:spacing w:val="80"/>
        </w:rPr>
        <w:t xml:space="preserve"> </w:t>
      </w:r>
      <w:r>
        <w:t>источник</w:t>
      </w:r>
      <w:r>
        <w:rPr>
          <w:spacing w:val="80"/>
        </w:rPr>
        <w:t xml:space="preserve"> </w:t>
      </w:r>
      <w:r>
        <w:t>социального</w:t>
      </w:r>
      <w:r>
        <w:rPr>
          <w:spacing w:val="80"/>
        </w:rPr>
        <w:t xml:space="preserve"> </w:t>
      </w:r>
      <w:r>
        <w:t>и</w:t>
      </w:r>
      <w:r>
        <w:rPr>
          <w:spacing w:val="80"/>
        </w:rPr>
        <w:t xml:space="preserve"> </w:t>
      </w:r>
      <w:r>
        <w:t>духовного прогресса общества.</w:t>
      </w:r>
    </w:p>
    <w:p w:rsidR="007779AF" w:rsidRDefault="0077034E">
      <w:pPr>
        <w:pStyle w:val="a3"/>
        <w:spacing w:line="274" w:lineRule="exact"/>
        <w:ind w:left="821" w:firstLine="0"/>
        <w:jc w:val="left"/>
      </w:pPr>
      <w:r>
        <w:t>Характеризовать</w:t>
      </w:r>
      <w:r>
        <w:rPr>
          <w:spacing w:val="-7"/>
        </w:rPr>
        <w:t xml:space="preserve"> </w:t>
      </w:r>
      <w:r>
        <w:t>понятие</w:t>
      </w:r>
      <w:r>
        <w:rPr>
          <w:spacing w:val="-3"/>
        </w:rPr>
        <w:t xml:space="preserve"> </w:t>
      </w:r>
      <w:r>
        <w:rPr>
          <w:spacing w:val="-2"/>
        </w:rPr>
        <w:t>«наука»;</w:t>
      </w:r>
    </w:p>
    <w:p w:rsidR="007779AF" w:rsidRDefault="0077034E">
      <w:pPr>
        <w:pStyle w:val="a3"/>
        <w:tabs>
          <w:tab w:val="left" w:pos="1629"/>
          <w:tab w:val="left" w:pos="3753"/>
          <w:tab w:val="left" w:pos="5396"/>
          <w:tab w:val="left" w:pos="6569"/>
          <w:tab w:val="left" w:pos="7384"/>
          <w:tab w:val="left" w:pos="7717"/>
          <w:tab w:val="left" w:pos="9288"/>
        </w:tabs>
        <w:spacing w:before="127" w:line="350" w:lineRule="auto"/>
        <w:ind w:right="151"/>
        <w:jc w:val="left"/>
      </w:pPr>
      <w:r>
        <w:rPr>
          <w:spacing w:val="-2"/>
        </w:rPr>
        <w:t>уметь</w:t>
      </w:r>
      <w:r>
        <w:tab/>
      </w:r>
      <w:r>
        <w:rPr>
          <w:spacing w:val="-2"/>
        </w:rPr>
        <w:t>аргументированно</w:t>
      </w:r>
      <w:r>
        <w:tab/>
      </w:r>
      <w:r>
        <w:rPr>
          <w:spacing w:val="-2"/>
        </w:rPr>
        <w:t>обосновывать</w:t>
      </w:r>
      <w:r>
        <w:tab/>
      </w:r>
      <w:r>
        <w:rPr>
          <w:spacing w:val="-2"/>
        </w:rPr>
        <w:t>важность</w:t>
      </w:r>
      <w:r>
        <w:tab/>
      </w:r>
      <w:r>
        <w:rPr>
          <w:spacing w:val="-2"/>
        </w:rPr>
        <w:t>науки</w:t>
      </w:r>
      <w:r>
        <w:tab/>
      </w:r>
      <w:r>
        <w:rPr>
          <w:spacing w:val="-10"/>
        </w:rPr>
        <w:t>в</w:t>
      </w:r>
      <w:r>
        <w:tab/>
      </w:r>
      <w:r>
        <w:rPr>
          <w:spacing w:val="-2"/>
        </w:rPr>
        <w:t>современном</w:t>
      </w:r>
      <w:r>
        <w:tab/>
      </w:r>
      <w:r>
        <w:rPr>
          <w:spacing w:val="-2"/>
        </w:rPr>
        <w:t xml:space="preserve">обществе, </w:t>
      </w:r>
      <w:r>
        <w:t>прослеживать еѐ связь с научно-техническим и социальным прогрессом;</w:t>
      </w:r>
    </w:p>
    <w:p w:rsidR="007779AF" w:rsidRDefault="0077034E">
      <w:pPr>
        <w:pStyle w:val="a3"/>
        <w:spacing w:line="274" w:lineRule="exact"/>
        <w:ind w:left="821" w:firstLine="0"/>
        <w:jc w:val="left"/>
      </w:pPr>
      <w:r>
        <w:t>называть</w:t>
      </w:r>
      <w:r>
        <w:rPr>
          <w:spacing w:val="-6"/>
        </w:rPr>
        <w:t xml:space="preserve"> </w:t>
      </w:r>
      <w:r>
        <w:t>имена</w:t>
      </w:r>
      <w:r>
        <w:rPr>
          <w:spacing w:val="-5"/>
        </w:rPr>
        <w:t xml:space="preserve"> </w:t>
      </w:r>
      <w:r>
        <w:t>выдающихся</w:t>
      </w:r>
      <w:r>
        <w:rPr>
          <w:spacing w:val="-2"/>
        </w:rPr>
        <w:t xml:space="preserve"> </w:t>
      </w:r>
      <w:r>
        <w:t>учѐных</w:t>
      </w:r>
      <w:r>
        <w:rPr>
          <w:spacing w:val="-3"/>
        </w:rPr>
        <w:t xml:space="preserve"> </w:t>
      </w:r>
      <w:r>
        <w:rPr>
          <w:spacing w:val="-2"/>
        </w:rPr>
        <w:t>России;</w:t>
      </w:r>
    </w:p>
    <w:p w:rsidR="007779AF" w:rsidRDefault="0077034E">
      <w:pPr>
        <w:pStyle w:val="a3"/>
        <w:spacing w:before="128" w:line="350" w:lineRule="auto"/>
        <w:jc w:val="left"/>
      </w:pPr>
      <w:r>
        <w:t>обосновывать</w:t>
      </w:r>
      <w:r>
        <w:rPr>
          <w:spacing w:val="40"/>
        </w:rPr>
        <w:t xml:space="preserve"> </w:t>
      </w:r>
      <w:r>
        <w:t>важность</w:t>
      </w:r>
      <w:r>
        <w:rPr>
          <w:spacing w:val="40"/>
        </w:rPr>
        <w:t xml:space="preserve"> </w:t>
      </w:r>
      <w:r>
        <w:t>понимания</w:t>
      </w:r>
      <w:r>
        <w:rPr>
          <w:spacing w:val="40"/>
        </w:rPr>
        <w:t xml:space="preserve"> </w:t>
      </w:r>
      <w:r>
        <w:t>истории</w:t>
      </w:r>
      <w:r>
        <w:rPr>
          <w:spacing w:val="40"/>
        </w:rPr>
        <w:t xml:space="preserve"> </w:t>
      </w:r>
      <w:r>
        <w:t>науки,</w:t>
      </w:r>
      <w:r>
        <w:rPr>
          <w:spacing w:val="40"/>
        </w:rPr>
        <w:t xml:space="preserve"> </w:t>
      </w:r>
      <w:r>
        <w:t>получения</w:t>
      </w:r>
      <w:r>
        <w:rPr>
          <w:spacing w:val="40"/>
        </w:rPr>
        <w:t xml:space="preserve"> </w:t>
      </w:r>
      <w:r>
        <w:t>и</w:t>
      </w:r>
      <w:r>
        <w:rPr>
          <w:spacing w:val="40"/>
        </w:rPr>
        <w:t xml:space="preserve"> </w:t>
      </w:r>
      <w:r>
        <w:t>обоснования</w:t>
      </w:r>
      <w:r>
        <w:rPr>
          <w:spacing w:val="40"/>
        </w:rPr>
        <w:t xml:space="preserve"> </w:t>
      </w:r>
      <w:r>
        <w:t xml:space="preserve">научного </w:t>
      </w:r>
      <w:r>
        <w:rPr>
          <w:spacing w:val="-2"/>
        </w:rPr>
        <w:t>знания;</w:t>
      </w:r>
    </w:p>
    <w:p w:rsidR="007779AF" w:rsidRDefault="0077034E">
      <w:pPr>
        <w:pStyle w:val="a3"/>
        <w:spacing w:line="350" w:lineRule="auto"/>
        <w:jc w:val="left"/>
      </w:pPr>
      <w:r>
        <w:t>характеризовать</w:t>
      </w:r>
      <w:r>
        <w:rPr>
          <w:spacing w:val="80"/>
        </w:rPr>
        <w:t xml:space="preserve"> </w:t>
      </w:r>
      <w:r>
        <w:t>и</w:t>
      </w:r>
      <w:r>
        <w:rPr>
          <w:spacing w:val="80"/>
        </w:rPr>
        <w:t xml:space="preserve"> </w:t>
      </w:r>
      <w:r>
        <w:t>доказывать</w:t>
      </w:r>
      <w:r>
        <w:rPr>
          <w:spacing w:val="80"/>
        </w:rPr>
        <w:t xml:space="preserve"> </w:t>
      </w:r>
      <w:r>
        <w:t>важность</w:t>
      </w:r>
      <w:r>
        <w:rPr>
          <w:spacing w:val="80"/>
        </w:rPr>
        <w:t xml:space="preserve"> </w:t>
      </w:r>
      <w:r>
        <w:t>науки</w:t>
      </w:r>
      <w:r>
        <w:rPr>
          <w:spacing w:val="80"/>
        </w:rPr>
        <w:t xml:space="preserve"> </w:t>
      </w:r>
      <w:r>
        <w:t>для</w:t>
      </w:r>
      <w:r>
        <w:rPr>
          <w:spacing w:val="80"/>
        </w:rPr>
        <w:t xml:space="preserve"> </w:t>
      </w:r>
      <w:r>
        <w:t>благополучия</w:t>
      </w:r>
      <w:r>
        <w:rPr>
          <w:spacing w:val="80"/>
        </w:rPr>
        <w:t xml:space="preserve"> </w:t>
      </w:r>
      <w:r>
        <w:t>общества,</w:t>
      </w:r>
      <w:r>
        <w:rPr>
          <w:spacing w:val="80"/>
        </w:rPr>
        <w:t xml:space="preserve"> </w:t>
      </w:r>
      <w:r>
        <w:t>страны</w:t>
      </w:r>
      <w:r>
        <w:rPr>
          <w:spacing w:val="80"/>
        </w:rPr>
        <w:t xml:space="preserve"> </w:t>
      </w:r>
      <w:r>
        <w:t xml:space="preserve">и </w:t>
      </w:r>
      <w:r>
        <w:rPr>
          <w:spacing w:val="-2"/>
        </w:rPr>
        <w:t>государства;</w:t>
      </w:r>
    </w:p>
    <w:p w:rsidR="007779AF" w:rsidRDefault="0077034E">
      <w:pPr>
        <w:pStyle w:val="a3"/>
        <w:spacing w:line="350" w:lineRule="auto"/>
        <w:jc w:val="left"/>
      </w:pPr>
      <w:r>
        <w:t>обосновывать важность морали и нравственности в науке, еѐ роль и вклад в доказательство этих понятий.</w:t>
      </w:r>
    </w:p>
    <w:p w:rsidR="007779AF" w:rsidRDefault="0077034E">
      <w:pPr>
        <w:pStyle w:val="a3"/>
        <w:spacing w:line="274" w:lineRule="exact"/>
        <w:ind w:left="821" w:firstLine="0"/>
        <w:jc w:val="left"/>
      </w:pPr>
      <w:r>
        <w:t>Тема</w:t>
      </w:r>
      <w:r>
        <w:rPr>
          <w:spacing w:val="-3"/>
        </w:rPr>
        <w:t xml:space="preserve"> </w:t>
      </w:r>
      <w:r>
        <w:t>24.</w:t>
      </w:r>
      <w:r>
        <w:rPr>
          <w:spacing w:val="-2"/>
        </w:rPr>
        <w:t xml:space="preserve"> </w:t>
      </w:r>
      <w:r>
        <w:t>Моя</w:t>
      </w:r>
      <w:r>
        <w:rPr>
          <w:spacing w:val="-1"/>
        </w:rPr>
        <w:t xml:space="preserve"> </w:t>
      </w:r>
      <w:r>
        <w:t>профессия</w:t>
      </w:r>
      <w:r>
        <w:rPr>
          <w:spacing w:val="-1"/>
        </w:rPr>
        <w:t xml:space="preserve"> </w:t>
      </w:r>
      <w:r>
        <w:t>(практическое</w:t>
      </w:r>
      <w:r>
        <w:rPr>
          <w:spacing w:val="-2"/>
        </w:rPr>
        <w:t xml:space="preserve"> занятие).</w:t>
      </w:r>
    </w:p>
    <w:p w:rsidR="007779AF" w:rsidRDefault="0077034E">
      <w:pPr>
        <w:pStyle w:val="a3"/>
        <w:spacing w:before="126" w:line="350" w:lineRule="auto"/>
        <w:jc w:val="left"/>
      </w:pPr>
      <w:r>
        <w:t>Характеризовать</w:t>
      </w:r>
      <w:r>
        <w:rPr>
          <w:spacing w:val="-2"/>
        </w:rPr>
        <w:t xml:space="preserve"> </w:t>
      </w:r>
      <w:r>
        <w:t>понятие «профессия», предполагать</w:t>
      </w:r>
      <w:r>
        <w:rPr>
          <w:spacing w:val="-2"/>
        </w:rPr>
        <w:t xml:space="preserve"> </w:t>
      </w:r>
      <w:r>
        <w:t>характер</w:t>
      </w:r>
      <w:r>
        <w:rPr>
          <w:spacing w:val="-2"/>
        </w:rPr>
        <w:t xml:space="preserve"> </w:t>
      </w:r>
      <w:r>
        <w:t>и</w:t>
      </w:r>
      <w:r>
        <w:rPr>
          <w:spacing w:val="-1"/>
        </w:rPr>
        <w:t xml:space="preserve"> </w:t>
      </w:r>
      <w:r>
        <w:t>цель</w:t>
      </w:r>
      <w:r>
        <w:rPr>
          <w:spacing w:val="-4"/>
        </w:rPr>
        <w:t xml:space="preserve"> </w:t>
      </w:r>
      <w:r>
        <w:t>труда в</w:t>
      </w:r>
      <w:r>
        <w:rPr>
          <w:spacing w:val="-3"/>
        </w:rPr>
        <w:t xml:space="preserve"> </w:t>
      </w:r>
      <w:r>
        <w:t xml:space="preserve">определѐнной </w:t>
      </w:r>
      <w:r>
        <w:rPr>
          <w:spacing w:val="-2"/>
        </w:rPr>
        <w:t>профессии;</w:t>
      </w:r>
    </w:p>
    <w:p w:rsidR="007779AF" w:rsidRDefault="0077034E">
      <w:pPr>
        <w:pStyle w:val="a3"/>
        <w:spacing w:line="350" w:lineRule="auto"/>
        <w:jc w:val="left"/>
      </w:pPr>
      <w:r>
        <w:t>обосновывать преимущества выбранной профессии, характеризовать еѐ вклад в общество, называть духовно-нравственные качества человека, необходимые в этом виде труда.</w:t>
      </w:r>
    </w:p>
    <w:p w:rsidR="007779AF" w:rsidRDefault="0077034E">
      <w:pPr>
        <w:pStyle w:val="a3"/>
        <w:spacing w:line="348" w:lineRule="auto"/>
        <w:ind w:left="821" w:right="4468" w:firstLine="0"/>
        <w:jc w:val="left"/>
      </w:pPr>
      <w:r>
        <w:t>Тематический</w:t>
      </w:r>
      <w:r>
        <w:rPr>
          <w:spacing w:val="-8"/>
        </w:rPr>
        <w:t xml:space="preserve"> </w:t>
      </w:r>
      <w:r>
        <w:t>блок</w:t>
      </w:r>
      <w:r>
        <w:rPr>
          <w:spacing w:val="-8"/>
        </w:rPr>
        <w:t xml:space="preserve"> </w:t>
      </w:r>
      <w:r>
        <w:t>4.</w:t>
      </w:r>
      <w:r>
        <w:rPr>
          <w:spacing w:val="-7"/>
        </w:rPr>
        <w:t xml:space="preserve"> </w:t>
      </w:r>
      <w:r>
        <w:t>«Родина</w:t>
      </w:r>
      <w:r>
        <w:rPr>
          <w:spacing w:val="-12"/>
        </w:rPr>
        <w:t xml:space="preserve"> </w:t>
      </w:r>
      <w:r>
        <w:t>и</w:t>
      </w:r>
      <w:r>
        <w:rPr>
          <w:spacing w:val="-8"/>
        </w:rPr>
        <w:t xml:space="preserve"> </w:t>
      </w:r>
      <w:r>
        <w:t>патриотизм». Тема 25. Гражданин.</w:t>
      </w:r>
    </w:p>
    <w:p w:rsidR="007779AF" w:rsidRDefault="0077034E">
      <w:pPr>
        <w:pStyle w:val="a3"/>
        <w:spacing w:before="3"/>
        <w:ind w:left="821" w:firstLine="0"/>
        <w:jc w:val="left"/>
      </w:pPr>
      <w:r>
        <w:t>Характеризовать</w:t>
      </w:r>
      <w:r>
        <w:rPr>
          <w:spacing w:val="-7"/>
        </w:rPr>
        <w:t xml:space="preserve"> </w:t>
      </w:r>
      <w:r>
        <w:t>понятия</w:t>
      </w:r>
      <w:r>
        <w:rPr>
          <w:spacing w:val="-2"/>
        </w:rPr>
        <w:t xml:space="preserve"> </w:t>
      </w:r>
      <w:r>
        <w:t>«Родина»</w:t>
      </w:r>
      <w:r>
        <w:rPr>
          <w:spacing w:val="-12"/>
        </w:rPr>
        <w:t xml:space="preserve"> </w:t>
      </w:r>
      <w:r>
        <w:t>и «гражданство»,</w:t>
      </w:r>
      <w:r>
        <w:rPr>
          <w:spacing w:val="-5"/>
        </w:rPr>
        <w:t xml:space="preserve"> </w:t>
      </w:r>
      <w:r>
        <w:t>объяснять</w:t>
      </w:r>
      <w:r>
        <w:rPr>
          <w:spacing w:val="2"/>
        </w:rPr>
        <w:t xml:space="preserve"> </w:t>
      </w:r>
      <w:r>
        <w:t>их</w:t>
      </w:r>
      <w:r>
        <w:rPr>
          <w:spacing w:val="-3"/>
        </w:rPr>
        <w:t xml:space="preserve"> </w:t>
      </w:r>
      <w:r>
        <w:rPr>
          <w:spacing w:val="-2"/>
        </w:rPr>
        <w:t>взаимосвязь;</w:t>
      </w:r>
    </w:p>
    <w:p w:rsidR="007779AF" w:rsidRDefault="0077034E">
      <w:pPr>
        <w:pStyle w:val="a3"/>
        <w:tabs>
          <w:tab w:val="left" w:pos="2084"/>
          <w:tab w:val="left" w:pos="4739"/>
          <w:tab w:val="left" w:pos="5924"/>
          <w:tab w:val="left" w:pos="7564"/>
          <w:tab w:val="left" w:pos="8905"/>
        </w:tabs>
        <w:spacing w:before="127" w:line="348" w:lineRule="auto"/>
        <w:ind w:right="150"/>
        <w:jc w:val="left"/>
      </w:pPr>
      <w:r>
        <w:rPr>
          <w:spacing w:val="-2"/>
        </w:rPr>
        <w:t>понимать</w:t>
      </w:r>
      <w:r>
        <w:tab/>
      </w:r>
      <w:r>
        <w:rPr>
          <w:spacing w:val="-2"/>
        </w:rPr>
        <w:t>духовно-нравственный</w:t>
      </w:r>
      <w:r>
        <w:tab/>
      </w:r>
      <w:r>
        <w:rPr>
          <w:spacing w:val="-2"/>
        </w:rPr>
        <w:t>характер</w:t>
      </w:r>
      <w:r>
        <w:tab/>
      </w:r>
      <w:r>
        <w:rPr>
          <w:spacing w:val="-2"/>
        </w:rPr>
        <w:t>патриотизма,</w:t>
      </w:r>
      <w:r>
        <w:tab/>
      </w:r>
      <w:r>
        <w:rPr>
          <w:spacing w:val="-2"/>
        </w:rPr>
        <w:t>ценностей</w:t>
      </w:r>
      <w:r>
        <w:tab/>
      </w:r>
      <w:r>
        <w:rPr>
          <w:spacing w:val="-2"/>
        </w:rPr>
        <w:t>гражданского самосознания;</w:t>
      </w:r>
    </w:p>
    <w:p w:rsidR="007779AF" w:rsidRDefault="0077034E">
      <w:pPr>
        <w:pStyle w:val="a3"/>
        <w:spacing w:before="5" w:line="350" w:lineRule="auto"/>
        <w:ind w:left="821" w:right="2374" w:firstLine="0"/>
        <w:jc w:val="left"/>
      </w:pPr>
      <w:r>
        <w:t>понимать</w:t>
      </w:r>
      <w:r>
        <w:rPr>
          <w:spacing w:val="-8"/>
        </w:rPr>
        <w:t xml:space="preserve"> </w:t>
      </w:r>
      <w:r>
        <w:t>и</w:t>
      </w:r>
      <w:r>
        <w:rPr>
          <w:spacing w:val="-4"/>
        </w:rPr>
        <w:t xml:space="preserve"> </w:t>
      </w:r>
      <w:r>
        <w:t>уметь</w:t>
      </w:r>
      <w:r>
        <w:rPr>
          <w:spacing w:val="-6"/>
        </w:rPr>
        <w:t xml:space="preserve"> </w:t>
      </w:r>
      <w:r>
        <w:t>обосновывать</w:t>
      </w:r>
      <w:r>
        <w:rPr>
          <w:spacing w:val="-6"/>
        </w:rPr>
        <w:t xml:space="preserve"> </w:t>
      </w:r>
      <w:r>
        <w:t>нравственные</w:t>
      </w:r>
      <w:r>
        <w:rPr>
          <w:spacing w:val="-8"/>
        </w:rPr>
        <w:t xml:space="preserve"> </w:t>
      </w:r>
      <w:r>
        <w:t>качества</w:t>
      </w:r>
      <w:r>
        <w:rPr>
          <w:spacing w:val="-8"/>
        </w:rPr>
        <w:t xml:space="preserve"> </w:t>
      </w:r>
      <w:r>
        <w:t>гражданина. Тема 26. Патриотизм.</w:t>
      </w:r>
    </w:p>
    <w:p w:rsidR="007779AF" w:rsidRDefault="0077034E">
      <w:pPr>
        <w:pStyle w:val="a3"/>
        <w:ind w:left="821" w:firstLine="0"/>
        <w:jc w:val="left"/>
      </w:pPr>
      <w:r>
        <w:t>Характеризовать</w:t>
      </w:r>
      <w:r>
        <w:rPr>
          <w:spacing w:val="-7"/>
        </w:rPr>
        <w:t xml:space="preserve"> </w:t>
      </w:r>
      <w:r>
        <w:t>понятие</w:t>
      </w:r>
      <w:r>
        <w:rPr>
          <w:spacing w:val="-3"/>
        </w:rPr>
        <w:t xml:space="preserve"> </w:t>
      </w:r>
      <w:r>
        <w:rPr>
          <w:spacing w:val="-2"/>
        </w:rPr>
        <w:t>«патриотизм»;</w:t>
      </w:r>
    </w:p>
    <w:p w:rsidR="007779AF" w:rsidRDefault="0077034E">
      <w:pPr>
        <w:pStyle w:val="a3"/>
        <w:spacing w:before="125"/>
        <w:ind w:left="821" w:firstLine="0"/>
        <w:jc w:val="left"/>
      </w:pPr>
      <w:r>
        <w:t>приводить</w:t>
      </w:r>
      <w:r>
        <w:rPr>
          <w:spacing w:val="-6"/>
        </w:rPr>
        <w:t xml:space="preserve"> </w:t>
      </w:r>
      <w:r>
        <w:t>примеры</w:t>
      </w:r>
      <w:r>
        <w:rPr>
          <w:spacing w:val="-3"/>
        </w:rPr>
        <w:t xml:space="preserve"> </w:t>
      </w:r>
      <w:r>
        <w:t>патриотизма</w:t>
      </w:r>
      <w:r>
        <w:rPr>
          <w:spacing w:val="-4"/>
        </w:rPr>
        <w:t xml:space="preserve"> </w:t>
      </w:r>
      <w:r>
        <w:t>в</w:t>
      </w:r>
      <w:r>
        <w:rPr>
          <w:spacing w:val="-4"/>
        </w:rPr>
        <w:t xml:space="preserve"> </w:t>
      </w:r>
      <w:r>
        <w:t>истории</w:t>
      </w:r>
      <w:r>
        <w:rPr>
          <w:spacing w:val="-5"/>
        </w:rPr>
        <w:t xml:space="preserve"> </w:t>
      </w:r>
      <w:r>
        <w:t>и</w:t>
      </w:r>
      <w:r>
        <w:rPr>
          <w:spacing w:val="-3"/>
        </w:rPr>
        <w:t xml:space="preserve"> </w:t>
      </w:r>
      <w:r>
        <w:t>современном</w:t>
      </w:r>
      <w:r>
        <w:rPr>
          <w:spacing w:val="-4"/>
        </w:rPr>
        <w:t xml:space="preserve"> </w:t>
      </w:r>
      <w:r>
        <w:rPr>
          <w:spacing w:val="-2"/>
        </w:rPr>
        <w:t>обществе;</w:t>
      </w:r>
    </w:p>
    <w:p w:rsidR="007779AF" w:rsidRDefault="0077034E">
      <w:pPr>
        <w:pStyle w:val="a3"/>
        <w:tabs>
          <w:tab w:val="left" w:pos="8934"/>
        </w:tabs>
        <w:spacing w:before="127" w:line="350" w:lineRule="auto"/>
        <w:ind w:right="155"/>
        <w:jc w:val="left"/>
      </w:pPr>
      <w:r>
        <w:t>различать</w:t>
      </w:r>
      <w:r>
        <w:rPr>
          <w:spacing w:val="80"/>
        </w:rPr>
        <w:t xml:space="preserve"> </w:t>
      </w:r>
      <w:r>
        <w:t>истинный</w:t>
      </w:r>
      <w:r>
        <w:rPr>
          <w:spacing w:val="80"/>
        </w:rPr>
        <w:t xml:space="preserve"> </w:t>
      </w:r>
      <w:r>
        <w:t>и</w:t>
      </w:r>
      <w:r>
        <w:rPr>
          <w:spacing w:val="80"/>
        </w:rPr>
        <w:t xml:space="preserve"> </w:t>
      </w:r>
      <w:r>
        <w:t>ложный</w:t>
      </w:r>
      <w:r>
        <w:rPr>
          <w:spacing w:val="80"/>
        </w:rPr>
        <w:t xml:space="preserve"> </w:t>
      </w:r>
      <w:r>
        <w:t>патриотизм</w:t>
      </w:r>
      <w:r>
        <w:rPr>
          <w:spacing w:val="80"/>
        </w:rPr>
        <w:t xml:space="preserve"> </w:t>
      </w:r>
      <w:r>
        <w:t>через</w:t>
      </w:r>
      <w:r>
        <w:rPr>
          <w:spacing w:val="80"/>
        </w:rPr>
        <w:t xml:space="preserve"> </w:t>
      </w:r>
      <w:r>
        <w:t>ориентированность</w:t>
      </w:r>
      <w:r>
        <w:tab/>
        <w:t>на</w:t>
      </w:r>
      <w:r>
        <w:rPr>
          <w:spacing w:val="80"/>
        </w:rPr>
        <w:t xml:space="preserve"> </w:t>
      </w:r>
      <w:r>
        <w:t>ценности толерантности, уважения к другим народам, их истории и культуре;</w:t>
      </w:r>
    </w:p>
    <w:p w:rsidR="007779AF" w:rsidRDefault="0077034E">
      <w:pPr>
        <w:pStyle w:val="a3"/>
        <w:spacing w:line="350" w:lineRule="auto"/>
        <w:ind w:left="821" w:right="4900" w:firstLine="0"/>
        <w:jc w:val="left"/>
      </w:pPr>
      <w:r>
        <w:t>уметь</w:t>
      </w:r>
      <w:r>
        <w:rPr>
          <w:spacing w:val="-12"/>
        </w:rPr>
        <w:t xml:space="preserve"> </w:t>
      </w:r>
      <w:r>
        <w:t>обосновывать</w:t>
      </w:r>
      <w:r>
        <w:rPr>
          <w:spacing w:val="-12"/>
        </w:rPr>
        <w:t xml:space="preserve"> </w:t>
      </w:r>
      <w:r>
        <w:t>важность</w:t>
      </w:r>
      <w:r>
        <w:rPr>
          <w:spacing w:val="-12"/>
        </w:rPr>
        <w:t xml:space="preserve"> </w:t>
      </w:r>
      <w:r>
        <w:t>патриотизма. Тема 27. Защита Родины: подвиг или долг? Характеризовать</w:t>
      </w:r>
      <w:r>
        <w:rPr>
          <w:spacing w:val="-1"/>
        </w:rPr>
        <w:t xml:space="preserve"> </w:t>
      </w:r>
      <w:r>
        <w:t>понятия «война»</w:t>
      </w:r>
      <w:r>
        <w:rPr>
          <w:spacing w:val="-9"/>
        </w:rPr>
        <w:t xml:space="preserve"> </w:t>
      </w:r>
      <w:r>
        <w:t>и «мир»;</w:t>
      </w:r>
    </w:p>
    <w:p w:rsidR="007779AF" w:rsidRDefault="0077034E">
      <w:pPr>
        <w:pStyle w:val="a3"/>
        <w:spacing w:line="275" w:lineRule="exact"/>
        <w:ind w:left="821" w:firstLine="0"/>
        <w:jc w:val="left"/>
      </w:pPr>
      <w:r>
        <w:t>доказывать</w:t>
      </w:r>
      <w:r>
        <w:rPr>
          <w:spacing w:val="-3"/>
        </w:rPr>
        <w:t xml:space="preserve"> </w:t>
      </w:r>
      <w:r>
        <w:t>важность</w:t>
      </w:r>
      <w:r>
        <w:rPr>
          <w:spacing w:val="-2"/>
        </w:rPr>
        <w:t xml:space="preserve"> </w:t>
      </w:r>
      <w:r>
        <w:t>сохранения</w:t>
      </w:r>
      <w:r>
        <w:rPr>
          <w:spacing w:val="-2"/>
        </w:rPr>
        <w:t xml:space="preserve"> </w:t>
      </w:r>
      <w:r>
        <w:t>мира</w:t>
      </w:r>
      <w:r>
        <w:rPr>
          <w:spacing w:val="-3"/>
        </w:rPr>
        <w:t xml:space="preserve"> </w:t>
      </w:r>
      <w:r>
        <w:t>и</w:t>
      </w:r>
      <w:r>
        <w:rPr>
          <w:spacing w:val="-2"/>
        </w:rPr>
        <w:t xml:space="preserve"> согласия;</w:t>
      </w:r>
    </w:p>
    <w:p w:rsidR="007779AF" w:rsidRDefault="0077034E">
      <w:pPr>
        <w:pStyle w:val="a3"/>
        <w:spacing w:before="125" w:line="350" w:lineRule="auto"/>
        <w:ind w:left="821" w:right="1724" w:firstLine="0"/>
        <w:jc w:val="left"/>
      </w:pPr>
      <w:r>
        <w:t>обосновывать роль защиты Отечества, еѐ важность для гражданина; понимать</w:t>
      </w:r>
      <w:r>
        <w:rPr>
          <w:spacing w:val="-5"/>
        </w:rPr>
        <w:t xml:space="preserve"> </w:t>
      </w:r>
      <w:r>
        <w:t>особенности</w:t>
      </w:r>
      <w:r>
        <w:rPr>
          <w:spacing w:val="-7"/>
        </w:rPr>
        <w:t xml:space="preserve"> </w:t>
      </w:r>
      <w:r>
        <w:t>защиты</w:t>
      </w:r>
      <w:r>
        <w:rPr>
          <w:spacing w:val="-5"/>
        </w:rPr>
        <w:t xml:space="preserve"> </w:t>
      </w:r>
      <w:r>
        <w:t>чести</w:t>
      </w:r>
      <w:r>
        <w:rPr>
          <w:spacing w:val="-5"/>
        </w:rPr>
        <w:t xml:space="preserve"> </w:t>
      </w:r>
      <w:r>
        <w:t>Отечества</w:t>
      </w:r>
      <w:r>
        <w:rPr>
          <w:spacing w:val="-6"/>
        </w:rPr>
        <w:t xml:space="preserve"> </w:t>
      </w:r>
      <w:r>
        <w:t>в</w:t>
      </w:r>
      <w:r>
        <w:rPr>
          <w:spacing w:val="-6"/>
        </w:rPr>
        <w:t xml:space="preserve"> </w:t>
      </w:r>
      <w:r>
        <w:t>спорте,</w:t>
      </w:r>
      <w:r>
        <w:rPr>
          <w:spacing w:val="-5"/>
        </w:rPr>
        <w:t xml:space="preserve"> </w:t>
      </w:r>
      <w:r>
        <w:t>науке,</w:t>
      </w:r>
      <w:r>
        <w:rPr>
          <w:spacing w:val="-5"/>
        </w:rPr>
        <w:t xml:space="preserve"> </w:t>
      </w:r>
      <w:r>
        <w:t>культуре;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tabs>
          <w:tab w:val="left" w:pos="6000"/>
        </w:tabs>
        <w:spacing w:before="119" w:line="350" w:lineRule="auto"/>
        <w:ind w:right="155"/>
        <w:jc w:val="left"/>
      </w:pPr>
      <w:r>
        <w:lastRenderedPageBreak/>
        <w:t>характеризовать</w:t>
      </w:r>
      <w:r>
        <w:rPr>
          <w:spacing w:val="80"/>
        </w:rPr>
        <w:t xml:space="preserve"> </w:t>
      </w:r>
      <w:r>
        <w:t>понятия</w:t>
      </w:r>
      <w:r>
        <w:rPr>
          <w:spacing w:val="80"/>
        </w:rPr>
        <w:t xml:space="preserve"> </w:t>
      </w:r>
      <w:r>
        <w:t>«военный</w:t>
      </w:r>
      <w:r>
        <w:rPr>
          <w:spacing w:val="80"/>
        </w:rPr>
        <w:t xml:space="preserve"> </w:t>
      </w:r>
      <w:r>
        <w:t>подвиг»,</w:t>
      </w:r>
      <w:r>
        <w:tab/>
        <w:t>«честь»,</w:t>
      </w:r>
      <w:r>
        <w:rPr>
          <w:spacing w:val="80"/>
        </w:rPr>
        <w:t xml:space="preserve"> </w:t>
      </w:r>
      <w:r>
        <w:t>«доблесть»,</w:t>
      </w:r>
      <w:r>
        <w:rPr>
          <w:spacing w:val="80"/>
        </w:rPr>
        <w:t xml:space="preserve"> </w:t>
      </w:r>
      <w:r>
        <w:t>обосновывать</w:t>
      </w:r>
      <w:r>
        <w:rPr>
          <w:spacing w:val="80"/>
        </w:rPr>
        <w:t xml:space="preserve"> </w:t>
      </w:r>
      <w:r>
        <w:t>их важность, приводить примеры их проявлений.</w:t>
      </w:r>
    </w:p>
    <w:p w:rsidR="007779AF" w:rsidRDefault="0077034E">
      <w:pPr>
        <w:pStyle w:val="a3"/>
        <w:spacing w:before="1" w:line="350" w:lineRule="auto"/>
        <w:ind w:left="821" w:right="4160" w:firstLine="0"/>
        <w:jc w:val="left"/>
      </w:pPr>
      <w:r>
        <w:t>Тема</w:t>
      </w:r>
      <w:r>
        <w:rPr>
          <w:spacing w:val="-7"/>
        </w:rPr>
        <w:t xml:space="preserve"> </w:t>
      </w:r>
      <w:r>
        <w:t>28.</w:t>
      </w:r>
      <w:r>
        <w:rPr>
          <w:spacing w:val="-7"/>
        </w:rPr>
        <w:t xml:space="preserve"> </w:t>
      </w:r>
      <w:r>
        <w:t>Государство.</w:t>
      </w:r>
      <w:r>
        <w:rPr>
          <w:spacing w:val="-5"/>
        </w:rPr>
        <w:t xml:space="preserve"> </w:t>
      </w:r>
      <w:r>
        <w:t>Россия</w:t>
      </w:r>
      <w:r>
        <w:rPr>
          <w:spacing w:val="-6"/>
        </w:rPr>
        <w:t xml:space="preserve"> </w:t>
      </w:r>
      <w:r>
        <w:t>–</w:t>
      </w:r>
      <w:r>
        <w:rPr>
          <w:spacing w:val="-6"/>
        </w:rPr>
        <w:t xml:space="preserve"> </w:t>
      </w:r>
      <w:r>
        <w:t>наша</w:t>
      </w:r>
      <w:r>
        <w:rPr>
          <w:spacing w:val="-7"/>
        </w:rPr>
        <w:t xml:space="preserve"> </w:t>
      </w:r>
      <w:r>
        <w:t>родина. Характеризовать понятие «государство»;</w:t>
      </w:r>
    </w:p>
    <w:p w:rsidR="007779AF" w:rsidRDefault="0077034E">
      <w:pPr>
        <w:pStyle w:val="a3"/>
        <w:spacing w:line="350" w:lineRule="auto"/>
        <w:jc w:val="left"/>
      </w:pPr>
      <w:r>
        <w:t>уметь</w:t>
      </w:r>
      <w:r>
        <w:rPr>
          <w:spacing w:val="80"/>
        </w:rPr>
        <w:t xml:space="preserve"> </w:t>
      </w:r>
      <w:r>
        <w:t>выделять</w:t>
      </w:r>
      <w:r>
        <w:rPr>
          <w:spacing w:val="80"/>
        </w:rPr>
        <w:t xml:space="preserve"> </w:t>
      </w:r>
      <w:r>
        <w:t>и</w:t>
      </w:r>
      <w:r>
        <w:rPr>
          <w:spacing w:val="80"/>
        </w:rPr>
        <w:t xml:space="preserve"> </w:t>
      </w:r>
      <w:r>
        <w:t>формулировать</w:t>
      </w:r>
      <w:r>
        <w:rPr>
          <w:spacing w:val="80"/>
        </w:rPr>
        <w:t xml:space="preserve"> </w:t>
      </w:r>
      <w:r>
        <w:t>основные</w:t>
      </w:r>
      <w:r>
        <w:rPr>
          <w:spacing w:val="80"/>
        </w:rPr>
        <w:t xml:space="preserve"> </w:t>
      </w:r>
      <w:r>
        <w:t>особенности</w:t>
      </w:r>
      <w:r>
        <w:rPr>
          <w:spacing w:val="80"/>
        </w:rPr>
        <w:t xml:space="preserve"> </w:t>
      </w:r>
      <w:r>
        <w:t>Российского</w:t>
      </w:r>
      <w:r>
        <w:rPr>
          <w:spacing w:val="80"/>
        </w:rPr>
        <w:t xml:space="preserve"> </w:t>
      </w:r>
      <w:r>
        <w:t>государства</w:t>
      </w:r>
      <w:r>
        <w:rPr>
          <w:spacing w:val="80"/>
        </w:rPr>
        <w:t xml:space="preserve"> </w:t>
      </w:r>
      <w:r>
        <w:t>с использованием исторических фактов и духовно-нравственные ценностей;</w:t>
      </w:r>
    </w:p>
    <w:p w:rsidR="007779AF" w:rsidRDefault="0077034E">
      <w:pPr>
        <w:pStyle w:val="a3"/>
        <w:spacing w:line="348" w:lineRule="auto"/>
        <w:jc w:val="left"/>
      </w:pPr>
      <w:r>
        <w:t>характеризовать</w:t>
      </w:r>
      <w:r>
        <w:rPr>
          <w:spacing w:val="40"/>
        </w:rPr>
        <w:t xml:space="preserve"> </w:t>
      </w:r>
      <w:r>
        <w:t>понятие</w:t>
      </w:r>
      <w:r>
        <w:rPr>
          <w:spacing w:val="80"/>
        </w:rPr>
        <w:t xml:space="preserve"> </w:t>
      </w:r>
      <w:r>
        <w:t>«закон»</w:t>
      </w:r>
      <w:r>
        <w:rPr>
          <w:spacing w:val="40"/>
        </w:rPr>
        <w:t xml:space="preserve"> </w:t>
      </w:r>
      <w:r>
        <w:t>как</w:t>
      </w:r>
      <w:r>
        <w:rPr>
          <w:spacing w:val="40"/>
        </w:rPr>
        <w:t xml:space="preserve"> </w:t>
      </w:r>
      <w:r>
        <w:t>существенную</w:t>
      </w:r>
      <w:r>
        <w:rPr>
          <w:spacing w:val="80"/>
        </w:rPr>
        <w:t xml:space="preserve"> </w:t>
      </w:r>
      <w:r>
        <w:t>часть</w:t>
      </w:r>
      <w:r>
        <w:rPr>
          <w:spacing w:val="40"/>
        </w:rPr>
        <w:t xml:space="preserve"> </w:t>
      </w:r>
      <w:r>
        <w:t>гражданской</w:t>
      </w:r>
      <w:r>
        <w:rPr>
          <w:spacing w:val="40"/>
        </w:rPr>
        <w:t xml:space="preserve"> </w:t>
      </w:r>
      <w:r>
        <w:t>идентичности</w:t>
      </w:r>
      <w:r>
        <w:rPr>
          <w:spacing w:val="40"/>
        </w:rPr>
        <w:t xml:space="preserve"> </w:t>
      </w:r>
      <w:r>
        <w:rPr>
          <w:spacing w:val="-2"/>
        </w:rPr>
        <w:t>человека;</w:t>
      </w:r>
    </w:p>
    <w:p w:rsidR="007779AF" w:rsidRDefault="0077034E">
      <w:pPr>
        <w:pStyle w:val="a3"/>
        <w:tabs>
          <w:tab w:val="left" w:pos="2725"/>
          <w:tab w:val="left" w:pos="3782"/>
          <w:tab w:val="left" w:pos="5408"/>
          <w:tab w:val="left" w:pos="7221"/>
          <w:tab w:val="left" w:pos="8608"/>
          <w:tab w:val="left" w:pos="9162"/>
          <w:tab w:val="left" w:pos="10212"/>
        </w:tabs>
        <w:spacing w:before="3" w:line="350" w:lineRule="auto"/>
        <w:ind w:right="145"/>
        <w:jc w:val="left"/>
      </w:pPr>
      <w:r>
        <w:rPr>
          <w:spacing w:val="-2"/>
        </w:rPr>
        <w:t>характеризовать</w:t>
      </w:r>
      <w:r>
        <w:tab/>
      </w:r>
      <w:r>
        <w:rPr>
          <w:spacing w:val="-2"/>
        </w:rPr>
        <w:t>понятие</w:t>
      </w:r>
      <w:r>
        <w:tab/>
      </w:r>
      <w:r>
        <w:rPr>
          <w:spacing w:val="-2"/>
        </w:rPr>
        <w:t>«гражданская</w:t>
      </w:r>
      <w:r>
        <w:tab/>
      </w:r>
      <w:r>
        <w:rPr>
          <w:spacing w:val="-2"/>
        </w:rPr>
        <w:t>идентичность»,</w:t>
      </w:r>
      <w:r>
        <w:tab/>
      </w:r>
      <w:r>
        <w:rPr>
          <w:spacing w:val="-2"/>
        </w:rPr>
        <w:t>соотносить</w:t>
      </w:r>
      <w:r>
        <w:tab/>
      </w:r>
      <w:r>
        <w:rPr>
          <w:spacing w:val="-4"/>
        </w:rPr>
        <w:t>это</w:t>
      </w:r>
      <w:r>
        <w:tab/>
      </w:r>
      <w:r>
        <w:rPr>
          <w:spacing w:val="-2"/>
        </w:rPr>
        <w:t>понятие</w:t>
      </w:r>
      <w:r>
        <w:tab/>
      </w:r>
      <w:r>
        <w:rPr>
          <w:spacing w:val="-10"/>
        </w:rPr>
        <w:t xml:space="preserve">с </w:t>
      </w:r>
      <w:r>
        <w:t>необходимыми нравственными качествами человека.</w:t>
      </w:r>
    </w:p>
    <w:p w:rsidR="007779AF" w:rsidRDefault="0077034E">
      <w:pPr>
        <w:pStyle w:val="a3"/>
        <w:spacing w:line="274" w:lineRule="exact"/>
        <w:ind w:left="821" w:firstLine="0"/>
        <w:jc w:val="left"/>
      </w:pPr>
      <w:r>
        <w:t>Тема</w:t>
      </w:r>
      <w:r>
        <w:rPr>
          <w:spacing w:val="-7"/>
        </w:rPr>
        <w:t xml:space="preserve"> </w:t>
      </w:r>
      <w:r>
        <w:t>29.</w:t>
      </w:r>
      <w:r>
        <w:rPr>
          <w:spacing w:val="-5"/>
        </w:rPr>
        <w:t xml:space="preserve"> </w:t>
      </w:r>
      <w:r>
        <w:t>Гражданская</w:t>
      </w:r>
      <w:r>
        <w:rPr>
          <w:spacing w:val="-4"/>
        </w:rPr>
        <w:t xml:space="preserve"> </w:t>
      </w:r>
      <w:r>
        <w:t>идентичность</w:t>
      </w:r>
      <w:r>
        <w:rPr>
          <w:spacing w:val="-4"/>
        </w:rPr>
        <w:t xml:space="preserve"> </w:t>
      </w:r>
      <w:r>
        <w:t>(практическое</w:t>
      </w:r>
      <w:r>
        <w:rPr>
          <w:spacing w:val="-4"/>
        </w:rPr>
        <w:t xml:space="preserve"> </w:t>
      </w:r>
      <w:r>
        <w:rPr>
          <w:spacing w:val="-2"/>
        </w:rPr>
        <w:t>занятие).</w:t>
      </w:r>
    </w:p>
    <w:p w:rsidR="007779AF" w:rsidRDefault="0077034E">
      <w:pPr>
        <w:pStyle w:val="a3"/>
        <w:tabs>
          <w:tab w:val="left" w:pos="2881"/>
          <w:tab w:val="left" w:pos="3608"/>
          <w:tab w:val="left" w:pos="5181"/>
          <w:tab w:val="left" w:pos="6863"/>
          <w:tab w:val="left" w:pos="7283"/>
          <w:tab w:val="left" w:pos="9046"/>
        </w:tabs>
        <w:spacing w:before="127" w:line="350" w:lineRule="auto"/>
        <w:ind w:right="149"/>
        <w:jc w:val="left"/>
      </w:pPr>
      <w:r>
        <w:rPr>
          <w:spacing w:val="-2"/>
        </w:rPr>
        <w:t>Охарактеризовать</w:t>
      </w:r>
      <w:r>
        <w:tab/>
      </w:r>
      <w:r>
        <w:rPr>
          <w:spacing w:val="-4"/>
        </w:rPr>
        <w:t>свою</w:t>
      </w:r>
      <w:r>
        <w:tab/>
      </w:r>
      <w:r>
        <w:rPr>
          <w:spacing w:val="-2"/>
        </w:rPr>
        <w:t>гражданскую</w:t>
      </w:r>
      <w:r>
        <w:tab/>
      </w:r>
      <w:r>
        <w:rPr>
          <w:spacing w:val="-2"/>
        </w:rPr>
        <w:t>идентичность,</w:t>
      </w:r>
      <w:r>
        <w:tab/>
      </w:r>
      <w:r>
        <w:rPr>
          <w:spacing w:val="-6"/>
        </w:rPr>
        <w:t>еѐ</w:t>
      </w:r>
      <w:r>
        <w:tab/>
      </w:r>
      <w:r>
        <w:rPr>
          <w:spacing w:val="-2"/>
        </w:rPr>
        <w:t>составляющие:</w:t>
      </w:r>
      <w:r>
        <w:tab/>
      </w:r>
      <w:r>
        <w:rPr>
          <w:spacing w:val="-2"/>
        </w:rPr>
        <w:t xml:space="preserve">этническую, </w:t>
      </w:r>
      <w:r>
        <w:t>религиозную, гендерную идентичности;</w:t>
      </w:r>
    </w:p>
    <w:p w:rsidR="007779AF" w:rsidRDefault="0077034E">
      <w:pPr>
        <w:pStyle w:val="a3"/>
        <w:tabs>
          <w:tab w:val="left" w:pos="2483"/>
          <w:tab w:val="left" w:pos="3677"/>
          <w:tab w:val="left" w:pos="6278"/>
          <w:tab w:val="left" w:pos="7287"/>
          <w:tab w:val="left" w:pos="8803"/>
          <w:tab w:val="left" w:pos="10066"/>
        </w:tabs>
        <w:spacing w:before="1" w:line="348" w:lineRule="auto"/>
        <w:ind w:right="148"/>
        <w:jc w:val="left"/>
      </w:pPr>
      <w:r>
        <w:rPr>
          <w:spacing w:val="-2"/>
        </w:rPr>
        <w:t>обосновывать</w:t>
      </w:r>
      <w:r>
        <w:tab/>
      </w:r>
      <w:r>
        <w:rPr>
          <w:spacing w:val="-2"/>
        </w:rPr>
        <w:t>важность</w:t>
      </w:r>
      <w:r>
        <w:tab/>
      </w:r>
      <w:r>
        <w:rPr>
          <w:spacing w:val="-2"/>
        </w:rPr>
        <w:t>духовно-нравственных</w:t>
      </w:r>
      <w:r>
        <w:tab/>
      </w:r>
      <w:r>
        <w:rPr>
          <w:spacing w:val="-2"/>
        </w:rPr>
        <w:t>качеств</w:t>
      </w:r>
      <w:r>
        <w:tab/>
      </w:r>
      <w:r>
        <w:rPr>
          <w:spacing w:val="-2"/>
        </w:rPr>
        <w:t>гражданина,</w:t>
      </w:r>
      <w:r>
        <w:tab/>
      </w:r>
      <w:r>
        <w:rPr>
          <w:spacing w:val="-2"/>
        </w:rPr>
        <w:t>указывать</w:t>
      </w:r>
      <w:r>
        <w:tab/>
      </w:r>
      <w:r>
        <w:rPr>
          <w:spacing w:val="-6"/>
        </w:rPr>
        <w:t xml:space="preserve">их </w:t>
      </w:r>
      <w:r>
        <w:rPr>
          <w:spacing w:val="-2"/>
        </w:rPr>
        <w:t>источники.</w:t>
      </w:r>
    </w:p>
    <w:p w:rsidR="007779AF" w:rsidRDefault="0077034E">
      <w:pPr>
        <w:pStyle w:val="a3"/>
        <w:spacing w:before="4"/>
        <w:ind w:left="821" w:firstLine="0"/>
        <w:jc w:val="left"/>
      </w:pPr>
      <w:r>
        <w:t>Тема</w:t>
      </w:r>
      <w:r>
        <w:rPr>
          <w:spacing w:val="-5"/>
        </w:rPr>
        <w:t xml:space="preserve"> </w:t>
      </w:r>
      <w:r>
        <w:t>30.</w:t>
      </w:r>
      <w:r>
        <w:rPr>
          <w:spacing w:val="-2"/>
        </w:rPr>
        <w:t xml:space="preserve"> </w:t>
      </w:r>
      <w:r>
        <w:t>Моя</w:t>
      </w:r>
      <w:r>
        <w:rPr>
          <w:spacing w:val="-2"/>
        </w:rPr>
        <w:t xml:space="preserve"> </w:t>
      </w:r>
      <w:r>
        <w:t>школа</w:t>
      </w:r>
      <w:r>
        <w:rPr>
          <w:spacing w:val="-2"/>
        </w:rPr>
        <w:t xml:space="preserve"> </w:t>
      </w:r>
      <w:r>
        <w:t>и</w:t>
      </w:r>
      <w:r>
        <w:rPr>
          <w:spacing w:val="2"/>
        </w:rPr>
        <w:t xml:space="preserve"> </w:t>
      </w:r>
      <w:r>
        <w:t>мой</w:t>
      </w:r>
      <w:r>
        <w:rPr>
          <w:spacing w:val="-2"/>
        </w:rPr>
        <w:t xml:space="preserve"> </w:t>
      </w:r>
      <w:r>
        <w:t>класс</w:t>
      </w:r>
      <w:r>
        <w:rPr>
          <w:spacing w:val="-2"/>
        </w:rPr>
        <w:t xml:space="preserve"> </w:t>
      </w:r>
      <w:r>
        <w:t>(практическое</w:t>
      </w:r>
      <w:r>
        <w:rPr>
          <w:spacing w:val="-2"/>
        </w:rPr>
        <w:t xml:space="preserve"> занятие).</w:t>
      </w:r>
    </w:p>
    <w:p w:rsidR="007779AF" w:rsidRDefault="0077034E">
      <w:pPr>
        <w:pStyle w:val="a3"/>
        <w:spacing w:before="127" w:line="348" w:lineRule="auto"/>
        <w:jc w:val="left"/>
      </w:pPr>
      <w:r>
        <w:t>Характеризовать</w:t>
      </w:r>
      <w:r>
        <w:rPr>
          <w:spacing w:val="40"/>
        </w:rPr>
        <w:t xml:space="preserve"> </w:t>
      </w:r>
      <w:r>
        <w:t>понятие</w:t>
      </w:r>
      <w:r>
        <w:rPr>
          <w:spacing w:val="40"/>
        </w:rPr>
        <w:t xml:space="preserve"> </w:t>
      </w:r>
      <w:r>
        <w:t>«добрые</w:t>
      </w:r>
      <w:r>
        <w:rPr>
          <w:spacing w:val="40"/>
        </w:rPr>
        <w:t xml:space="preserve"> </w:t>
      </w:r>
      <w:r>
        <w:t>дела»</w:t>
      </w:r>
      <w:r>
        <w:rPr>
          <w:spacing w:val="40"/>
        </w:rPr>
        <w:t xml:space="preserve"> </w:t>
      </w:r>
      <w:r>
        <w:t>в</w:t>
      </w:r>
      <w:r>
        <w:rPr>
          <w:spacing w:val="40"/>
        </w:rPr>
        <w:t xml:space="preserve"> </w:t>
      </w:r>
      <w:r>
        <w:t>контексте</w:t>
      </w:r>
      <w:r>
        <w:rPr>
          <w:spacing w:val="40"/>
        </w:rPr>
        <w:t xml:space="preserve"> </w:t>
      </w:r>
      <w:r>
        <w:t>оценки</w:t>
      </w:r>
      <w:r>
        <w:rPr>
          <w:spacing w:val="40"/>
        </w:rPr>
        <w:t xml:space="preserve"> </w:t>
      </w:r>
      <w:r>
        <w:t>собственных</w:t>
      </w:r>
      <w:r>
        <w:rPr>
          <w:spacing w:val="40"/>
        </w:rPr>
        <w:t xml:space="preserve"> </w:t>
      </w:r>
      <w:r>
        <w:t>действий,</w:t>
      </w:r>
      <w:r>
        <w:rPr>
          <w:spacing w:val="40"/>
        </w:rPr>
        <w:t xml:space="preserve"> </w:t>
      </w:r>
      <w:r>
        <w:t>их нравственного характера;</w:t>
      </w:r>
    </w:p>
    <w:p w:rsidR="007779AF" w:rsidRDefault="0077034E">
      <w:pPr>
        <w:pStyle w:val="a3"/>
        <w:spacing w:before="4" w:line="350" w:lineRule="auto"/>
        <w:jc w:val="left"/>
      </w:pPr>
      <w:r>
        <w:t>находить</w:t>
      </w:r>
      <w:r>
        <w:rPr>
          <w:spacing w:val="40"/>
        </w:rPr>
        <w:t xml:space="preserve"> </w:t>
      </w:r>
      <w:r>
        <w:t>примеры</w:t>
      </w:r>
      <w:r>
        <w:rPr>
          <w:spacing w:val="40"/>
        </w:rPr>
        <w:t xml:space="preserve"> </w:t>
      </w:r>
      <w:r>
        <w:t>добрых</w:t>
      </w:r>
      <w:r>
        <w:rPr>
          <w:spacing w:val="40"/>
        </w:rPr>
        <w:t xml:space="preserve"> </w:t>
      </w:r>
      <w:r>
        <w:t>дел</w:t>
      </w:r>
      <w:r>
        <w:rPr>
          <w:spacing w:val="40"/>
        </w:rPr>
        <w:t xml:space="preserve"> </w:t>
      </w:r>
      <w:r>
        <w:t>в</w:t>
      </w:r>
      <w:r>
        <w:rPr>
          <w:spacing w:val="40"/>
        </w:rPr>
        <w:t xml:space="preserve"> </w:t>
      </w:r>
      <w:r>
        <w:t>реальности</w:t>
      </w:r>
      <w:r>
        <w:rPr>
          <w:spacing w:val="40"/>
        </w:rPr>
        <w:t xml:space="preserve"> </w:t>
      </w:r>
      <w:r>
        <w:t>и</w:t>
      </w:r>
      <w:r>
        <w:rPr>
          <w:spacing w:val="40"/>
        </w:rPr>
        <w:t xml:space="preserve"> </w:t>
      </w:r>
      <w:r>
        <w:t>уметь</w:t>
      </w:r>
      <w:r>
        <w:rPr>
          <w:spacing w:val="40"/>
        </w:rPr>
        <w:t xml:space="preserve"> </w:t>
      </w:r>
      <w:r>
        <w:t>адаптировать</w:t>
      </w:r>
      <w:r>
        <w:rPr>
          <w:spacing w:val="40"/>
        </w:rPr>
        <w:t xml:space="preserve"> </w:t>
      </w:r>
      <w:r>
        <w:t>их</w:t>
      </w:r>
      <w:r>
        <w:rPr>
          <w:spacing w:val="40"/>
        </w:rPr>
        <w:t xml:space="preserve"> </w:t>
      </w:r>
      <w:r>
        <w:t>к</w:t>
      </w:r>
      <w:r>
        <w:rPr>
          <w:spacing w:val="40"/>
        </w:rPr>
        <w:t xml:space="preserve"> </w:t>
      </w:r>
      <w:r>
        <w:t>потребностям</w:t>
      </w:r>
      <w:r>
        <w:rPr>
          <w:spacing w:val="40"/>
        </w:rPr>
        <w:t xml:space="preserve"> </w:t>
      </w:r>
      <w:r>
        <w:rPr>
          <w:spacing w:val="-2"/>
        </w:rPr>
        <w:t>класса.</w:t>
      </w:r>
    </w:p>
    <w:p w:rsidR="007779AF" w:rsidRDefault="0077034E">
      <w:pPr>
        <w:pStyle w:val="a3"/>
        <w:spacing w:line="274" w:lineRule="exact"/>
        <w:ind w:left="821" w:firstLine="0"/>
        <w:jc w:val="left"/>
      </w:pPr>
      <w:r>
        <w:t>Тема</w:t>
      </w:r>
      <w:r>
        <w:rPr>
          <w:spacing w:val="-4"/>
        </w:rPr>
        <w:t xml:space="preserve"> </w:t>
      </w:r>
      <w:r>
        <w:t>31.</w:t>
      </w:r>
      <w:r>
        <w:rPr>
          <w:spacing w:val="-3"/>
        </w:rPr>
        <w:t xml:space="preserve"> </w:t>
      </w:r>
      <w:r>
        <w:t>Человек:</w:t>
      </w:r>
      <w:r>
        <w:rPr>
          <w:spacing w:val="-3"/>
        </w:rPr>
        <w:t xml:space="preserve"> </w:t>
      </w:r>
      <w:r>
        <w:t>какой</w:t>
      </w:r>
      <w:r>
        <w:rPr>
          <w:spacing w:val="-2"/>
        </w:rPr>
        <w:t xml:space="preserve"> </w:t>
      </w:r>
      <w:r>
        <w:t>он?</w:t>
      </w:r>
      <w:r>
        <w:rPr>
          <w:spacing w:val="-2"/>
        </w:rPr>
        <w:t xml:space="preserve"> </w:t>
      </w:r>
      <w:r>
        <w:t>(практическое</w:t>
      </w:r>
      <w:r>
        <w:rPr>
          <w:spacing w:val="-3"/>
        </w:rPr>
        <w:t xml:space="preserve"> </w:t>
      </w:r>
      <w:r>
        <w:rPr>
          <w:spacing w:val="-2"/>
        </w:rPr>
        <w:t>занятие).</w:t>
      </w:r>
    </w:p>
    <w:p w:rsidR="007779AF" w:rsidRDefault="0077034E">
      <w:pPr>
        <w:pStyle w:val="a3"/>
        <w:spacing w:before="127" w:line="350" w:lineRule="auto"/>
        <w:ind w:left="821" w:right="1637" w:firstLine="0"/>
        <w:jc w:val="left"/>
      </w:pPr>
      <w:r>
        <w:t>Характеризовать</w:t>
      </w:r>
      <w:r>
        <w:rPr>
          <w:spacing w:val="-6"/>
        </w:rPr>
        <w:t xml:space="preserve"> </w:t>
      </w:r>
      <w:r>
        <w:t>понятие</w:t>
      </w:r>
      <w:r>
        <w:rPr>
          <w:spacing w:val="-4"/>
        </w:rPr>
        <w:t xml:space="preserve"> </w:t>
      </w:r>
      <w:r>
        <w:t>«человек»</w:t>
      </w:r>
      <w:r>
        <w:rPr>
          <w:spacing w:val="-14"/>
        </w:rPr>
        <w:t xml:space="preserve"> </w:t>
      </w:r>
      <w:r>
        <w:t>как</w:t>
      </w:r>
      <w:r>
        <w:rPr>
          <w:spacing w:val="-6"/>
        </w:rPr>
        <w:t xml:space="preserve"> </w:t>
      </w:r>
      <w:r>
        <w:t>духовно-нравственный</w:t>
      </w:r>
      <w:r>
        <w:rPr>
          <w:spacing w:val="-6"/>
        </w:rPr>
        <w:t xml:space="preserve"> </w:t>
      </w:r>
      <w:r>
        <w:t>идеал; приводить примеры духовно-нравственного идеала в культуре;</w:t>
      </w:r>
    </w:p>
    <w:p w:rsidR="007779AF" w:rsidRDefault="0077034E">
      <w:pPr>
        <w:pStyle w:val="a3"/>
        <w:spacing w:line="350" w:lineRule="auto"/>
        <w:ind w:left="821" w:right="756" w:firstLine="0"/>
        <w:jc w:val="left"/>
      </w:pPr>
      <w:r>
        <w:t>формулировать</w:t>
      </w:r>
      <w:r>
        <w:rPr>
          <w:spacing w:val="-4"/>
        </w:rPr>
        <w:t xml:space="preserve"> </w:t>
      </w:r>
      <w:r>
        <w:t>свой</w:t>
      </w:r>
      <w:r>
        <w:rPr>
          <w:spacing w:val="-4"/>
        </w:rPr>
        <w:t xml:space="preserve"> </w:t>
      </w:r>
      <w:r>
        <w:t>идеал</w:t>
      </w:r>
      <w:r>
        <w:rPr>
          <w:spacing w:val="-4"/>
        </w:rPr>
        <w:t xml:space="preserve"> </w:t>
      </w:r>
      <w:r>
        <w:t>человека</w:t>
      </w:r>
      <w:r>
        <w:rPr>
          <w:spacing w:val="-5"/>
        </w:rPr>
        <w:t xml:space="preserve"> </w:t>
      </w:r>
      <w:r>
        <w:t>и</w:t>
      </w:r>
      <w:r>
        <w:rPr>
          <w:spacing w:val="-4"/>
        </w:rPr>
        <w:t xml:space="preserve"> </w:t>
      </w:r>
      <w:r>
        <w:t>нравственные</w:t>
      </w:r>
      <w:r>
        <w:rPr>
          <w:spacing w:val="-6"/>
        </w:rPr>
        <w:t xml:space="preserve"> </w:t>
      </w:r>
      <w:r>
        <w:t>качества,</w:t>
      </w:r>
      <w:r>
        <w:rPr>
          <w:spacing w:val="-4"/>
        </w:rPr>
        <w:t xml:space="preserve"> </w:t>
      </w:r>
      <w:r>
        <w:t>которые ему</w:t>
      </w:r>
      <w:r>
        <w:rPr>
          <w:spacing w:val="-9"/>
        </w:rPr>
        <w:t xml:space="preserve"> </w:t>
      </w:r>
      <w:r>
        <w:t>присущи. Тема 32. Человек и культура (проект).</w:t>
      </w:r>
    </w:p>
    <w:p w:rsidR="007779AF" w:rsidRDefault="0077034E">
      <w:pPr>
        <w:pStyle w:val="a3"/>
        <w:ind w:left="821" w:firstLine="0"/>
        <w:jc w:val="left"/>
      </w:pPr>
      <w:r>
        <w:t>Характеризовать</w:t>
      </w:r>
      <w:r>
        <w:rPr>
          <w:spacing w:val="-5"/>
        </w:rPr>
        <w:t xml:space="preserve"> </w:t>
      </w:r>
      <w:r>
        <w:t>грани</w:t>
      </w:r>
      <w:r>
        <w:rPr>
          <w:spacing w:val="-5"/>
        </w:rPr>
        <w:t xml:space="preserve"> </w:t>
      </w:r>
      <w:r>
        <w:t>взаимодействия</w:t>
      </w:r>
      <w:r>
        <w:rPr>
          <w:spacing w:val="-3"/>
        </w:rPr>
        <w:t xml:space="preserve"> </w:t>
      </w:r>
      <w:r>
        <w:t>человека</w:t>
      </w:r>
      <w:r>
        <w:rPr>
          <w:spacing w:val="-4"/>
        </w:rPr>
        <w:t xml:space="preserve"> </w:t>
      </w:r>
      <w:r>
        <w:t>и</w:t>
      </w:r>
      <w:r>
        <w:rPr>
          <w:spacing w:val="-2"/>
        </w:rPr>
        <w:t xml:space="preserve"> культуры;</w:t>
      </w:r>
    </w:p>
    <w:p w:rsidR="007779AF" w:rsidRDefault="0077034E">
      <w:pPr>
        <w:pStyle w:val="a3"/>
        <w:spacing w:before="127" w:line="348" w:lineRule="auto"/>
        <w:ind w:right="154"/>
      </w:pPr>
      <w:r>
        <w:t>уметь описать в выбранном направлении с помощью известных примеров образ человека, создаваемый произведениями культуры;</w:t>
      </w:r>
    </w:p>
    <w:p w:rsidR="007779AF" w:rsidRDefault="0077034E">
      <w:pPr>
        <w:pStyle w:val="a3"/>
        <w:spacing w:before="3"/>
        <w:ind w:left="821" w:firstLine="0"/>
      </w:pPr>
      <w:r>
        <w:t>показать</w:t>
      </w:r>
      <w:r>
        <w:rPr>
          <w:spacing w:val="-5"/>
        </w:rPr>
        <w:t xml:space="preserve"> </w:t>
      </w:r>
      <w:r>
        <w:t>взаимосвязь</w:t>
      </w:r>
      <w:r>
        <w:rPr>
          <w:spacing w:val="-3"/>
        </w:rPr>
        <w:t xml:space="preserve"> </w:t>
      </w:r>
      <w:r>
        <w:t>человека</w:t>
      </w:r>
      <w:r>
        <w:rPr>
          <w:spacing w:val="-4"/>
        </w:rPr>
        <w:t xml:space="preserve"> </w:t>
      </w:r>
      <w:r>
        <w:t>и</w:t>
      </w:r>
      <w:r>
        <w:rPr>
          <w:spacing w:val="-3"/>
        </w:rPr>
        <w:t xml:space="preserve"> </w:t>
      </w:r>
      <w:r>
        <w:t>культуры</w:t>
      </w:r>
      <w:r>
        <w:rPr>
          <w:spacing w:val="-2"/>
        </w:rPr>
        <w:t xml:space="preserve"> </w:t>
      </w:r>
      <w:r>
        <w:t>через</w:t>
      </w:r>
      <w:r>
        <w:rPr>
          <w:spacing w:val="-3"/>
        </w:rPr>
        <w:t xml:space="preserve"> </w:t>
      </w:r>
      <w:r>
        <w:t>их</w:t>
      </w:r>
      <w:r>
        <w:rPr>
          <w:spacing w:val="-1"/>
        </w:rPr>
        <w:t xml:space="preserve"> </w:t>
      </w:r>
      <w:r>
        <w:rPr>
          <w:spacing w:val="-2"/>
        </w:rPr>
        <w:t>взаимовлияние;</w:t>
      </w:r>
    </w:p>
    <w:p w:rsidR="007779AF" w:rsidRDefault="0077034E">
      <w:pPr>
        <w:pStyle w:val="a3"/>
        <w:spacing w:before="128" w:line="350" w:lineRule="auto"/>
        <w:ind w:right="144"/>
      </w:pPr>
      <w:r>
        <w:t xml:space="preserve">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w:t>
      </w:r>
      <w:r>
        <w:rPr>
          <w:spacing w:val="-2"/>
        </w:rPr>
        <w:t>стороны.</w:t>
      </w:r>
    </w:p>
    <w:p w:rsidR="007779AF" w:rsidRDefault="0077034E">
      <w:pPr>
        <w:pStyle w:val="a5"/>
        <w:numPr>
          <w:ilvl w:val="2"/>
          <w:numId w:val="124"/>
        </w:numPr>
        <w:tabs>
          <w:tab w:val="left" w:pos="1660"/>
        </w:tabs>
        <w:spacing w:line="275" w:lineRule="exact"/>
        <w:ind w:left="1660" w:hanging="839"/>
        <w:rPr>
          <w:sz w:val="24"/>
        </w:rPr>
      </w:pPr>
      <w:r>
        <w:rPr>
          <w:sz w:val="24"/>
        </w:rPr>
        <w:t>Система</w:t>
      </w:r>
      <w:r>
        <w:rPr>
          <w:spacing w:val="-7"/>
          <w:sz w:val="24"/>
        </w:rPr>
        <w:t xml:space="preserve"> </w:t>
      </w:r>
      <w:r>
        <w:rPr>
          <w:sz w:val="24"/>
        </w:rPr>
        <w:t>оценки</w:t>
      </w:r>
      <w:r>
        <w:rPr>
          <w:spacing w:val="-5"/>
          <w:sz w:val="24"/>
        </w:rPr>
        <w:t xml:space="preserve"> </w:t>
      </w:r>
      <w:r>
        <w:rPr>
          <w:sz w:val="24"/>
        </w:rPr>
        <w:t>результатов</w:t>
      </w:r>
      <w:r>
        <w:rPr>
          <w:spacing w:val="-6"/>
          <w:sz w:val="24"/>
        </w:rPr>
        <w:t xml:space="preserve"> </w:t>
      </w:r>
      <w:r>
        <w:rPr>
          <w:spacing w:val="-2"/>
          <w:sz w:val="24"/>
        </w:rPr>
        <w:t>обучения.</w:t>
      </w:r>
    </w:p>
    <w:p w:rsidR="007779AF" w:rsidRDefault="0077034E">
      <w:pPr>
        <w:pStyle w:val="a3"/>
        <w:spacing w:before="124" w:line="350" w:lineRule="auto"/>
        <w:ind w:right="147"/>
      </w:pPr>
      <w: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7779AF" w:rsidRDefault="0077034E">
      <w:pPr>
        <w:pStyle w:val="a3"/>
        <w:spacing w:line="350" w:lineRule="auto"/>
        <w:ind w:right="143"/>
      </w:pPr>
      <w: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w:t>
      </w:r>
      <w:r>
        <w:rPr>
          <w:spacing w:val="-2"/>
        </w:rPr>
        <w:t>обучающихся.</w:t>
      </w:r>
    </w:p>
    <w:p w:rsidR="007779AF" w:rsidRDefault="0077034E">
      <w:pPr>
        <w:pStyle w:val="a3"/>
        <w:spacing w:line="350" w:lineRule="auto"/>
        <w:ind w:right="143"/>
      </w:pPr>
      <w:r>
        <w:t>При этом непосредственное оценивание остаѐтся прерогативной образовательной организации с учѐтом обозначенных в программе по ОДНКНР предметных, личностных и метапредметных результатов.</w:t>
      </w:r>
    </w:p>
    <w:p w:rsidR="007779AF" w:rsidRDefault="0077034E">
      <w:pPr>
        <w:pStyle w:val="a5"/>
        <w:numPr>
          <w:ilvl w:val="0"/>
          <w:numId w:val="124"/>
        </w:numPr>
        <w:tabs>
          <w:tab w:val="left" w:pos="1300"/>
        </w:tabs>
        <w:spacing w:line="274" w:lineRule="exact"/>
        <w:ind w:left="1300" w:hanging="479"/>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4"/>
          <w:sz w:val="24"/>
        </w:rPr>
        <w:t xml:space="preserve"> </w:t>
      </w:r>
      <w:r>
        <w:rPr>
          <w:sz w:val="24"/>
        </w:rPr>
        <w:t>по</w:t>
      </w:r>
      <w:r>
        <w:rPr>
          <w:spacing w:val="2"/>
          <w:sz w:val="24"/>
        </w:rPr>
        <w:t xml:space="preserve"> </w:t>
      </w:r>
      <w:r>
        <w:rPr>
          <w:sz w:val="24"/>
        </w:rPr>
        <w:t>учебному</w:t>
      </w:r>
      <w:r>
        <w:rPr>
          <w:spacing w:val="-8"/>
          <w:sz w:val="24"/>
        </w:rPr>
        <w:t xml:space="preserve"> </w:t>
      </w:r>
      <w:r>
        <w:rPr>
          <w:sz w:val="24"/>
        </w:rPr>
        <w:t>предмету</w:t>
      </w:r>
      <w:r>
        <w:rPr>
          <w:spacing w:val="-3"/>
          <w:sz w:val="24"/>
        </w:rPr>
        <w:t xml:space="preserve"> </w:t>
      </w:r>
      <w:r>
        <w:rPr>
          <w:sz w:val="24"/>
        </w:rPr>
        <w:t>«Изобразительное</w:t>
      </w:r>
      <w:r>
        <w:rPr>
          <w:spacing w:val="-3"/>
          <w:sz w:val="24"/>
        </w:rPr>
        <w:t xml:space="preserve"> </w:t>
      </w:r>
      <w:r>
        <w:rPr>
          <w:spacing w:val="-2"/>
          <w:sz w:val="24"/>
        </w:rPr>
        <w:t>искусство».</w:t>
      </w:r>
    </w:p>
    <w:p w:rsidR="007779AF" w:rsidRDefault="0077034E">
      <w:pPr>
        <w:pStyle w:val="a5"/>
        <w:numPr>
          <w:ilvl w:val="1"/>
          <w:numId w:val="124"/>
        </w:numPr>
        <w:tabs>
          <w:tab w:val="left" w:pos="1479"/>
        </w:tabs>
        <w:spacing w:before="124" w:line="350" w:lineRule="auto"/>
        <w:ind w:right="143" w:firstLine="708"/>
        <w:rPr>
          <w:sz w:val="24"/>
        </w:rPr>
      </w:pPr>
      <w:r>
        <w:rPr>
          <w:sz w:val="24"/>
        </w:rPr>
        <w:t>Федеральная рабочая программа по учебному предмету «Изобразительное</w:t>
      </w:r>
      <w:r>
        <w:rPr>
          <w:spacing w:val="40"/>
          <w:sz w:val="24"/>
        </w:rPr>
        <w:t xml:space="preserve"> </w:t>
      </w:r>
      <w:r>
        <w:rPr>
          <w:sz w:val="24"/>
        </w:rPr>
        <w:t xml:space="preserve">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w:t>
      </w:r>
      <w:r>
        <w:rPr>
          <w:spacing w:val="-2"/>
          <w:sz w:val="24"/>
        </w:rPr>
        <w:t>искусству.</w:t>
      </w:r>
    </w:p>
    <w:p w:rsidR="007779AF" w:rsidRDefault="0077034E">
      <w:pPr>
        <w:pStyle w:val="a5"/>
        <w:numPr>
          <w:ilvl w:val="1"/>
          <w:numId w:val="124"/>
        </w:numPr>
        <w:tabs>
          <w:tab w:val="left" w:pos="1480"/>
        </w:tabs>
        <w:spacing w:line="273"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28" w:line="350" w:lineRule="auto"/>
        <w:ind w:right="144" w:firstLine="708"/>
        <w:rPr>
          <w:sz w:val="24"/>
        </w:rPr>
      </w:pPr>
      <w:r>
        <w:rPr>
          <w:sz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w:t>
      </w:r>
      <w:r>
        <w:rPr>
          <w:spacing w:val="-1"/>
          <w:sz w:val="24"/>
        </w:rPr>
        <w:t xml:space="preserve"> </w:t>
      </w:r>
      <w:r>
        <w:rPr>
          <w:sz w:val="24"/>
        </w:rPr>
        <w:t>представленных</w:t>
      </w:r>
      <w:r>
        <w:rPr>
          <w:spacing w:val="-2"/>
          <w:sz w:val="24"/>
        </w:rPr>
        <w:t xml:space="preserve"> </w:t>
      </w:r>
      <w:r>
        <w:rPr>
          <w:sz w:val="24"/>
        </w:rPr>
        <w:t>в</w:t>
      </w:r>
      <w:r>
        <w:rPr>
          <w:spacing w:val="-2"/>
          <w:sz w:val="24"/>
        </w:rPr>
        <w:t xml:space="preserve"> </w:t>
      </w:r>
      <w:r>
        <w:rPr>
          <w:sz w:val="24"/>
        </w:rPr>
        <w:t>ФГОС</w:t>
      </w:r>
      <w:r>
        <w:rPr>
          <w:spacing w:val="-3"/>
          <w:sz w:val="24"/>
        </w:rPr>
        <w:t xml:space="preserve"> </w:t>
      </w:r>
      <w:r>
        <w:rPr>
          <w:sz w:val="24"/>
        </w:rPr>
        <w:t>ООО,</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планируемых результатов</w:t>
      </w:r>
      <w:r>
        <w:rPr>
          <w:spacing w:val="-2"/>
          <w:sz w:val="24"/>
        </w:rPr>
        <w:t xml:space="preserve"> </w:t>
      </w:r>
      <w:r>
        <w:rPr>
          <w:sz w:val="24"/>
        </w:rPr>
        <w:t>духовно- нравственного развития, воспитания и социализации обучающихся, представленных в федеральной рабочей программе воспитания.</w:t>
      </w:r>
    </w:p>
    <w:p w:rsidR="007779AF" w:rsidRDefault="0077034E">
      <w:pPr>
        <w:pStyle w:val="a5"/>
        <w:numPr>
          <w:ilvl w:val="2"/>
          <w:numId w:val="124"/>
        </w:numPr>
        <w:tabs>
          <w:tab w:val="left" w:pos="1659"/>
        </w:tabs>
        <w:spacing w:line="350" w:lineRule="auto"/>
        <w:ind w:right="143" w:firstLine="708"/>
        <w:rPr>
          <w:sz w:val="24"/>
        </w:rPr>
      </w:pPr>
      <w:r>
        <w:rPr>
          <w:sz w:val="24"/>
        </w:rPr>
        <w:t>Основная цель изобразительного искусства – развитие визуально- пространственного мышления обучающихся как формы эмоционально-ценностного,</w:t>
      </w:r>
      <w:r>
        <w:rPr>
          <w:spacing w:val="40"/>
          <w:sz w:val="24"/>
        </w:rPr>
        <w:t xml:space="preserve"> </w:t>
      </w:r>
      <w:r>
        <w:rPr>
          <w:sz w:val="24"/>
        </w:rPr>
        <w:t>эстетического освоения мира, формы самовыражения и ориентации в художественном и нравственном пространстве культуры.</w:t>
      </w:r>
    </w:p>
    <w:p w:rsidR="007779AF" w:rsidRDefault="0077034E">
      <w:pPr>
        <w:pStyle w:val="a5"/>
        <w:numPr>
          <w:ilvl w:val="2"/>
          <w:numId w:val="124"/>
        </w:numPr>
        <w:tabs>
          <w:tab w:val="left" w:pos="1659"/>
        </w:tabs>
        <w:spacing w:line="350" w:lineRule="auto"/>
        <w:ind w:right="146" w:firstLine="708"/>
        <w:rPr>
          <w:sz w:val="24"/>
        </w:rPr>
      </w:pPr>
      <w:r>
        <w:rPr>
          <w:sz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w:t>
      </w:r>
      <w:r>
        <w:rPr>
          <w:spacing w:val="31"/>
          <w:sz w:val="24"/>
        </w:rPr>
        <w:t xml:space="preserve"> </w:t>
      </w:r>
      <w:r>
        <w:rPr>
          <w:sz w:val="24"/>
        </w:rPr>
        <w:t>культуры</w:t>
      </w:r>
      <w:r>
        <w:rPr>
          <w:spacing w:val="33"/>
          <w:sz w:val="24"/>
        </w:rPr>
        <w:t xml:space="preserve"> </w:t>
      </w:r>
      <w:r>
        <w:rPr>
          <w:sz w:val="24"/>
        </w:rPr>
        <w:t>как</w:t>
      </w:r>
      <w:r>
        <w:rPr>
          <w:spacing w:val="34"/>
          <w:sz w:val="24"/>
        </w:rPr>
        <w:t xml:space="preserve"> </w:t>
      </w:r>
      <w:r>
        <w:rPr>
          <w:sz w:val="24"/>
        </w:rPr>
        <w:t>смысловой,</w:t>
      </w:r>
      <w:r>
        <w:rPr>
          <w:spacing w:val="34"/>
          <w:sz w:val="24"/>
        </w:rPr>
        <w:t xml:space="preserve"> </w:t>
      </w:r>
      <w:r>
        <w:rPr>
          <w:sz w:val="24"/>
        </w:rPr>
        <w:t>эстетической</w:t>
      </w:r>
      <w:r>
        <w:rPr>
          <w:spacing w:val="35"/>
          <w:sz w:val="24"/>
        </w:rPr>
        <w:t xml:space="preserve"> </w:t>
      </w:r>
      <w:r>
        <w:rPr>
          <w:sz w:val="24"/>
        </w:rPr>
        <w:t>и</w:t>
      </w:r>
      <w:r>
        <w:rPr>
          <w:spacing w:val="35"/>
          <w:sz w:val="24"/>
        </w:rPr>
        <w:t xml:space="preserve"> </w:t>
      </w:r>
      <w:r>
        <w:rPr>
          <w:sz w:val="24"/>
        </w:rPr>
        <w:t>личностно</w:t>
      </w:r>
      <w:r>
        <w:rPr>
          <w:spacing w:val="34"/>
          <w:sz w:val="24"/>
        </w:rPr>
        <w:t xml:space="preserve"> </w:t>
      </w:r>
      <w:r>
        <w:rPr>
          <w:sz w:val="24"/>
        </w:rPr>
        <w:t>значимой</w:t>
      </w:r>
      <w:r>
        <w:rPr>
          <w:spacing w:val="35"/>
          <w:sz w:val="24"/>
        </w:rPr>
        <w:t xml:space="preserve"> </w:t>
      </w:r>
      <w:r>
        <w:rPr>
          <w:sz w:val="24"/>
        </w:rPr>
        <w:t>ценности,</w:t>
      </w:r>
      <w:r>
        <w:rPr>
          <w:spacing w:val="34"/>
          <w:sz w:val="24"/>
        </w:rPr>
        <w:t xml:space="preserve"> </w:t>
      </w:r>
      <w:r>
        <w:rPr>
          <w:sz w:val="24"/>
        </w:rPr>
        <w:t>воспитание</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гражданственности и патриотизма, уважения и бережного отношения к истории культуры России, выраженной в еѐ архитектуре, изобразительном искусстве, в национальных образах предметно- материальной и пространственной среды, в понимании красоты человека.</w:t>
      </w:r>
    </w:p>
    <w:p w:rsidR="007779AF" w:rsidRDefault="0077034E">
      <w:pPr>
        <w:pStyle w:val="a5"/>
        <w:numPr>
          <w:ilvl w:val="2"/>
          <w:numId w:val="124"/>
        </w:numPr>
        <w:tabs>
          <w:tab w:val="left" w:pos="1659"/>
        </w:tabs>
        <w:spacing w:before="2" w:line="350" w:lineRule="auto"/>
        <w:ind w:right="143" w:firstLine="708"/>
        <w:rPr>
          <w:sz w:val="24"/>
        </w:rPr>
      </w:pPr>
      <w:r>
        <w:rPr>
          <w:sz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7779AF" w:rsidRDefault="0077034E">
      <w:pPr>
        <w:pStyle w:val="a5"/>
        <w:numPr>
          <w:ilvl w:val="2"/>
          <w:numId w:val="124"/>
        </w:numPr>
        <w:tabs>
          <w:tab w:val="left" w:pos="1659"/>
        </w:tabs>
        <w:spacing w:line="348" w:lineRule="auto"/>
        <w:ind w:right="143" w:firstLine="708"/>
        <w:rPr>
          <w:sz w:val="24"/>
        </w:rPr>
      </w:pPr>
      <w:r>
        <w:rPr>
          <w:sz w:val="24"/>
        </w:rPr>
        <w:t>Программа</w:t>
      </w:r>
      <w:r>
        <w:rPr>
          <w:spacing w:val="-3"/>
          <w:sz w:val="24"/>
        </w:rPr>
        <w:t xml:space="preserve"> </w:t>
      </w:r>
      <w:r>
        <w:rPr>
          <w:sz w:val="24"/>
        </w:rPr>
        <w:t>по</w:t>
      </w:r>
      <w:r>
        <w:rPr>
          <w:spacing w:val="-2"/>
          <w:sz w:val="24"/>
        </w:rPr>
        <w:t xml:space="preserve"> </w:t>
      </w:r>
      <w:r>
        <w:rPr>
          <w:sz w:val="24"/>
        </w:rPr>
        <w:t>изобразительному</w:t>
      </w:r>
      <w:r>
        <w:rPr>
          <w:spacing w:val="-7"/>
          <w:sz w:val="24"/>
        </w:rPr>
        <w:t xml:space="preserve"> </w:t>
      </w:r>
      <w:r>
        <w:rPr>
          <w:sz w:val="24"/>
        </w:rPr>
        <w:t>искусству</w:t>
      </w:r>
      <w:r>
        <w:rPr>
          <w:spacing w:val="-10"/>
          <w:sz w:val="24"/>
        </w:rPr>
        <w:t xml:space="preserve"> </w:t>
      </w:r>
      <w:r>
        <w:rPr>
          <w:sz w:val="24"/>
        </w:rPr>
        <w:t>ориентирована на</w:t>
      </w:r>
      <w:r>
        <w:rPr>
          <w:spacing w:val="-3"/>
          <w:sz w:val="24"/>
        </w:rPr>
        <w:t xml:space="preserve"> </w:t>
      </w:r>
      <w:r>
        <w:rPr>
          <w:sz w:val="24"/>
        </w:rPr>
        <w:t>психологовозрастные особенности развития обучающихся 11–15 лет.</w:t>
      </w:r>
    </w:p>
    <w:p w:rsidR="007779AF" w:rsidRDefault="0077034E">
      <w:pPr>
        <w:pStyle w:val="a5"/>
        <w:numPr>
          <w:ilvl w:val="2"/>
          <w:numId w:val="124"/>
        </w:numPr>
        <w:tabs>
          <w:tab w:val="left" w:pos="1659"/>
        </w:tabs>
        <w:spacing w:before="2" w:line="350" w:lineRule="auto"/>
        <w:ind w:right="146" w:firstLine="708"/>
        <w:rPr>
          <w:sz w:val="24"/>
        </w:rPr>
      </w:pPr>
      <w:r>
        <w:rPr>
          <w:sz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7779AF" w:rsidRDefault="0077034E">
      <w:pPr>
        <w:pStyle w:val="a5"/>
        <w:numPr>
          <w:ilvl w:val="2"/>
          <w:numId w:val="124"/>
        </w:numPr>
        <w:tabs>
          <w:tab w:val="left" w:pos="1660"/>
        </w:tabs>
        <w:spacing w:line="275" w:lineRule="exact"/>
        <w:ind w:left="1660" w:hanging="839"/>
        <w:rPr>
          <w:sz w:val="24"/>
        </w:rPr>
      </w:pPr>
      <w:r>
        <w:rPr>
          <w:sz w:val="24"/>
        </w:rPr>
        <w:t>Задачами</w:t>
      </w:r>
      <w:r>
        <w:rPr>
          <w:spacing w:val="-5"/>
          <w:sz w:val="24"/>
        </w:rPr>
        <w:t xml:space="preserve"> </w:t>
      </w:r>
      <w:r>
        <w:rPr>
          <w:sz w:val="24"/>
        </w:rPr>
        <w:t>изобразительного</w:t>
      </w:r>
      <w:r>
        <w:rPr>
          <w:spacing w:val="-8"/>
          <w:sz w:val="24"/>
        </w:rPr>
        <w:t xml:space="preserve"> </w:t>
      </w:r>
      <w:r>
        <w:rPr>
          <w:sz w:val="24"/>
        </w:rPr>
        <w:t>искусства</w:t>
      </w:r>
      <w:r>
        <w:rPr>
          <w:spacing w:val="-5"/>
          <w:sz w:val="24"/>
        </w:rPr>
        <w:t xml:space="preserve"> </w:t>
      </w:r>
      <w:r>
        <w:rPr>
          <w:spacing w:val="-2"/>
          <w:sz w:val="24"/>
        </w:rPr>
        <w:t>являются:</w:t>
      </w:r>
    </w:p>
    <w:p w:rsidR="007779AF" w:rsidRDefault="0077034E">
      <w:pPr>
        <w:pStyle w:val="a3"/>
        <w:spacing w:before="127" w:line="350" w:lineRule="auto"/>
        <w:ind w:right="145"/>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7779AF" w:rsidRDefault="0077034E">
      <w:pPr>
        <w:pStyle w:val="a3"/>
        <w:spacing w:line="348" w:lineRule="auto"/>
        <w:ind w:right="149"/>
      </w:pPr>
      <w:r>
        <w:t>формирование</w:t>
      </w:r>
      <w:r>
        <w:rPr>
          <w:spacing w:val="-1"/>
        </w:rPr>
        <w:t xml:space="preserve"> </w:t>
      </w:r>
      <w:r>
        <w:t>у</w:t>
      </w:r>
      <w:r>
        <w:rPr>
          <w:spacing w:val="-7"/>
        </w:rPr>
        <w:t xml:space="preserve"> </w:t>
      </w:r>
      <w:r>
        <w:t>обучающихся</w:t>
      </w:r>
      <w:r>
        <w:rPr>
          <w:spacing w:val="-2"/>
        </w:rPr>
        <w:t xml:space="preserve"> </w:t>
      </w:r>
      <w:r>
        <w:t>представлений</w:t>
      </w:r>
      <w:r>
        <w:rPr>
          <w:spacing w:val="-4"/>
        </w:rPr>
        <w:t xml:space="preserve"> </w:t>
      </w:r>
      <w:r>
        <w:t>об</w:t>
      </w:r>
      <w:r>
        <w:rPr>
          <w:spacing w:val="-2"/>
        </w:rPr>
        <w:t xml:space="preserve"> </w:t>
      </w:r>
      <w:r>
        <w:t>отечественной</w:t>
      </w:r>
      <w:r>
        <w:rPr>
          <w:spacing w:val="-1"/>
        </w:rPr>
        <w:t xml:space="preserve"> </w:t>
      </w:r>
      <w:r>
        <w:t>и</w:t>
      </w:r>
      <w:r>
        <w:rPr>
          <w:spacing w:val="-1"/>
        </w:rPr>
        <w:t xml:space="preserve"> </w:t>
      </w:r>
      <w:r>
        <w:t>мировой</w:t>
      </w:r>
      <w:r>
        <w:rPr>
          <w:spacing w:val="-2"/>
        </w:rPr>
        <w:t xml:space="preserve"> </w:t>
      </w:r>
      <w:r>
        <w:t>художественной культуре во всѐм многообразии еѐ видов;</w:t>
      </w:r>
    </w:p>
    <w:p w:rsidR="007779AF" w:rsidRDefault="0077034E">
      <w:pPr>
        <w:pStyle w:val="a3"/>
        <w:spacing w:before="3" w:line="350" w:lineRule="auto"/>
        <w:ind w:left="821" w:right="147" w:firstLine="0"/>
      </w:pPr>
      <w:r>
        <w:t>формирование у обучающихся навыков эстетического видения и преобразования мира; приобретение</w:t>
      </w:r>
      <w:r>
        <w:rPr>
          <w:spacing w:val="7"/>
        </w:rPr>
        <w:t xml:space="preserve"> </w:t>
      </w:r>
      <w:r>
        <w:t>опыта</w:t>
      </w:r>
      <w:r>
        <w:rPr>
          <w:spacing w:val="10"/>
        </w:rPr>
        <w:t xml:space="preserve"> </w:t>
      </w:r>
      <w:r>
        <w:t>создания</w:t>
      </w:r>
      <w:r>
        <w:rPr>
          <w:spacing w:val="11"/>
        </w:rPr>
        <w:t xml:space="preserve"> </w:t>
      </w:r>
      <w:r>
        <w:t>творческой</w:t>
      </w:r>
      <w:r>
        <w:rPr>
          <w:spacing w:val="12"/>
        </w:rPr>
        <w:t xml:space="preserve"> </w:t>
      </w:r>
      <w:r>
        <w:t>работы</w:t>
      </w:r>
      <w:r>
        <w:rPr>
          <w:spacing w:val="11"/>
        </w:rPr>
        <w:t xml:space="preserve"> </w:t>
      </w:r>
      <w:r>
        <w:t>посредством</w:t>
      </w:r>
      <w:r>
        <w:rPr>
          <w:spacing w:val="10"/>
        </w:rPr>
        <w:t xml:space="preserve"> </w:t>
      </w:r>
      <w:r>
        <w:t>различных</w:t>
      </w:r>
      <w:r>
        <w:rPr>
          <w:spacing w:val="10"/>
        </w:rPr>
        <w:t xml:space="preserve"> </w:t>
      </w:r>
      <w:r>
        <w:rPr>
          <w:spacing w:val="-2"/>
        </w:rPr>
        <w:t>художественных</w:t>
      </w:r>
    </w:p>
    <w:p w:rsidR="007779AF" w:rsidRDefault="0077034E">
      <w:pPr>
        <w:pStyle w:val="a3"/>
        <w:spacing w:line="350" w:lineRule="auto"/>
        <w:ind w:right="146" w:firstLine="0"/>
      </w:pPr>
      <w:r>
        <w:t>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7779AF" w:rsidRDefault="0077034E">
      <w:pPr>
        <w:pStyle w:val="a3"/>
        <w:spacing w:line="275" w:lineRule="exact"/>
        <w:ind w:left="821" w:firstLine="0"/>
      </w:pPr>
      <w:r>
        <w:t>формирование</w:t>
      </w:r>
      <w:r>
        <w:rPr>
          <w:spacing w:val="-9"/>
        </w:rPr>
        <w:t xml:space="preserve"> </w:t>
      </w:r>
      <w:r>
        <w:t>пространственного</w:t>
      </w:r>
      <w:r>
        <w:rPr>
          <w:spacing w:val="-5"/>
        </w:rPr>
        <w:t xml:space="preserve"> </w:t>
      </w:r>
      <w:r>
        <w:t>мышления</w:t>
      </w:r>
      <w:r>
        <w:rPr>
          <w:spacing w:val="-8"/>
        </w:rPr>
        <w:t xml:space="preserve"> </w:t>
      </w:r>
      <w:r>
        <w:t>и</w:t>
      </w:r>
      <w:r>
        <w:rPr>
          <w:spacing w:val="-5"/>
        </w:rPr>
        <w:t xml:space="preserve"> </w:t>
      </w:r>
      <w:r>
        <w:t>аналитических</w:t>
      </w:r>
      <w:r>
        <w:rPr>
          <w:spacing w:val="-3"/>
        </w:rPr>
        <w:t xml:space="preserve"> </w:t>
      </w:r>
      <w:r>
        <w:t>визуальных</w:t>
      </w:r>
      <w:r>
        <w:rPr>
          <w:spacing w:val="-3"/>
        </w:rPr>
        <w:t xml:space="preserve"> </w:t>
      </w:r>
      <w:r>
        <w:rPr>
          <w:spacing w:val="-2"/>
        </w:rPr>
        <w:t>способностей;</w:t>
      </w:r>
    </w:p>
    <w:p w:rsidR="007779AF" w:rsidRDefault="0077034E">
      <w:pPr>
        <w:pStyle w:val="a3"/>
        <w:spacing w:before="125" w:line="350" w:lineRule="auto"/>
        <w:ind w:right="145"/>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7779AF" w:rsidRDefault="0077034E">
      <w:pPr>
        <w:pStyle w:val="a3"/>
        <w:spacing w:line="274" w:lineRule="exact"/>
        <w:ind w:left="821" w:firstLine="0"/>
      </w:pPr>
      <w:r>
        <w:t>развитие</w:t>
      </w:r>
      <w:r>
        <w:rPr>
          <w:spacing w:val="-8"/>
        </w:rPr>
        <w:t xml:space="preserve"> </w:t>
      </w:r>
      <w:r>
        <w:t>наблюдательности,</w:t>
      </w:r>
      <w:r>
        <w:rPr>
          <w:spacing w:val="-5"/>
        </w:rPr>
        <w:t xml:space="preserve"> </w:t>
      </w:r>
      <w:r>
        <w:t>ассоциативного</w:t>
      </w:r>
      <w:r>
        <w:rPr>
          <w:spacing w:val="-4"/>
        </w:rPr>
        <w:t xml:space="preserve"> </w:t>
      </w:r>
      <w:r>
        <w:t>мышления</w:t>
      </w:r>
      <w:r>
        <w:rPr>
          <w:spacing w:val="-5"/>
        </w:rPr>
        <w:t xml:space="preserve"> </w:t>
      </w:r>
      <w:r>
        <w:t>и</w:t>
      </w:r>
      <w:r>
        <w:rPr>
          <w:spacing w:val="-5"/>
        </w:rPr>
        <w:t xml:space="preserve"> </w:t>
      </w:r>
      <w:r>
        <w:t>творческого</w:t>
      </w:r>
      <w:r>
        <w:rPr>
          <w:spacing w:val="-4"/>
        </w:rPr>
        <w:t xml:space="preserve"> </w:t>
      </w:r>
      <w:r>
        <w:rPr>
          <w:spacing w:val="-2"/>
        </w:rPr>
        <w:t>воображения;</w:t>
      </w:r>
    </w:p>
    <w:p w:rsidR="007779AF" w:rsidRDefault="0077034E">
      <w:pPr>
        <w:pStyle w:val="a3"/>
        <w:spacing w:before="128" w:line="348" w:lineRule="auto"/>
        <w:ind w:right="144"/>
      </w:pPr>
      <w:r>
        <w:t>воспитание уважения и любви к цивилизационному наследию России через освоение отечественной художественной культуры;</w:t>
      </w:r>
    </w:p>
    <w:p w:rsidR="007779AF" w:rsidRDefault="0077034E">
      <w:pPr>
        <w:pStyle w:val="a3"/>
        <w:spacing w:before="4" w:line="350" w:lineRule="auto"/>
        <w:ind w:right="152"/>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7779AF" w:rsidRDefault="0077034E">
      <w:pPr>
        <w:pStyle w:val="a5"/>
        <w:numPr>
          <w:ilvl w:val="2"/>
          <w:numId w:val="124"/>
        </w:numPr>
        <w:tabs>
          <w:tab w:val="left" w:pos="1659"/>
        </w:tabs>
        <w:spacing w:line="350" w:lineRule="auto"/>
        <w:ind w:right="140" w:firstLine="708"/>
        <w:rPr>
          <w:sz w:val="24"/>
        </w:rPr>
      </w:pPr>
      <w:r>
        <w:rPr>
          <w:sz w:val="24"/>
        </w:rPr>
        <w:t>Общее число часов, рекомендованных для изучения изобразительного искусства, – 102 часа: в</w:t>
      </w:r>
      <w:r>
        <w:rPr>
          <w:spacing w:val="-1"/>
          <w:sz w:val="24"/>
        </w:rPr>
        <w:t xml:space="preserve"> </w:t>
      </w:r>
      <w:r>
        <w:rPr>
          <w:sz w:val="24"/>
        </w:rPr>
        <w:t>5 классе – 34 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 в</w:t>
      </w:r>
      <w:r>
        <w:rPr>
          <w:spacing w:val="-1"/>
          <w:sz w:val="24"/>
        </w:rPr>
        <w:t xml:space="preserve"> </w:t>
      </w:r>
      <w:r>
        <w:rPr>
          <w:sz w:val="24"/>
        </w:rPr>
        <w:t>6</w:t>
      </w:r>
      <w:r>
        <w:rPr>
          <w:spacing w:val="-2"/>
          <w:sz w:val="24"/>
        </w:rPr>
        <w:t xml:space="preserve"> </w:t>
      </w:r>
      <w:r>
        <w:rPr>
          <w:sz w:val="24"/>
        </w:rPr>
        <w:t>классе – 34 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7 классе – 34</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часа</w:t>
      </w:r>
      <w:r>
        <w:rPr>
          <w:spacing w:val="-1"/>
        </w:rPr>
        <w:t xml:space="preserve"> </w:t>
      </w:r>
      <w:r>
        <w:t>(1</w:t>
      </w:r>
      <w:r>
        <w:rPr>
          <w:spacing w:val="-1"/>
        </w:rPr>
        <w:t xml:space="preserve"> </w:t>
      </w:r>
      <w:r>
        <w:t>час</w:t>
      </w:r>
      <w:r>
        <w:rPr>
          <w:spacing w:val="-2"/>
        </w:rPr>
        <w:t xml:space="preserve"> </w:t>
      </w:r>
      <w:r>
        <w:t>в</w:t>
      </w:r>
      <w:r>
        <w:rPr>
          <w:spacing w:val="-1"/>
        </w:rPr>
        <w:t xml:space="preserve"> </w:t>
      </w:r>
      <w:r>
        <w:rPr>
          <w:spacing w:val="-2"/>
        </w:rPr>
        <w:t>неделю).</w:t>
      </w:r>
    </w:p>
    <w:p w:rsidR="007779AF" w:rsidRDefault="0077034E">
      <w:pPr>
        <w:pStyle w:val="a5"/>
        <w:numPr>
          <w:ilvl w:val="2"/>
          <w:numId w:val="124"/>
        </w:numPr>
        <w:tabs>
          <w:tab w:val="left" w:pos="1659"/>
        </w:tabs>
        <w:spacing w:before="128" w:line="350" w:lineRule="auto"/>
        <w:ind w:right="142" w:firstLine="708"/>
        <w:rPr>
          <w:sz w:val="24"/>
        </w:rPr>
      </w:pPr>
      <w:r>
        <w:rPr>
          <w:sz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w:t>
      </w:r>
      <w:r>
        <w:rPr>
          <w:spacing w:val="-1"/>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реализовано</w:t>
      </w:r>
      <w:r>
        <w:rPr>
          <w:spacing w:val="-3"/>
          <w:sz w:val="24"/>
        </w:rPr>
        <w:t xml:space="preserve"> </w:t>
      </w:r>
      <w:r>
        <w:rPr>
          <w:sz w:val="24"/>
        </w:rPr>
        <w:t>дополнительно</w:t>
      </w:r>
      <w:r>
        <w:rPr>
          <w:spacing w:val="-3"/>
          <w:sz w:val="24"/>
        </w:rPr>
        <w:t xml:space="preserve"> </w:t>
      </w:r>
      <w:r>
        <w:rPr>
          <w:sz w:val="24"/>
        </w:rPr>
        <w:t>к</w:t>
      </w:r>
      <w:r>
        <w:rPr>
          <w:spacing w:val="-3"/>
          <w:sz w:val="24"/>
        </w:rPr>
        <w:t xml:space="preserve"> </w:t>
      </w:r>
      <w:r>
        <w:rPr>
          <w:sz w:val="24"/>
        </w:rPr>
        <w:t>инвариантным модулям</w:t>
      </w:r>
      <w:r>
        <w:rPr>
          <w:spacing w:val="-4"/>
          <w:sz w:val="24"/>
        </w:rPr>
        <w:t xml:space="preserve"> </w:t>
      </w:r>
      <w:r>
        <w:rPr>
          <w:sz w:val="24"/>
        </w:rPr>
        <w:t>в</w:t>
      </w:r>
      <w:r>
        <w:rPr>
          <w:spacing w:val="-4"/>
          <w:sz w:val="24"/>
        </w:rPr>
        <w:t xml:space="preserve"> </w:t>
      </w:r>
      <w:r>
        <w:rPr>
          <w:sz w:val="24"/>
        </w:rPr>
        <w:t>одном</w:t>
      </w:r>
      <w:r>
        <w:rPr>
          <w:spacing w:val="-4"/>
          <w:sz w:val="24"/>
        </w:rPr>
        <w:t xml:space="preserve"> </w:t>
      </w:r>
      <w:r>
        <w:rPr>
          <w:sz w:val="24"/>
        </w:rPr>
        <w:t>или</w:t>
      </w:r>
      <w:r>
        <w:rPr>
          <w:spacing w:val="-2"/>
          <w:sz w:val="24"/>
        </w:rPr>
        <w:t xml:space="preserve"> </w:t>
      </w:r>
      <w:r>
        <w:rPr>
          <w:sz w:val="24"/>
        </w:rPr>
        <w:t>нескольких классах или во внеурочной деятельности.</w:t>
      </w:r>
    </w:p>
    <w:p w:rsidR="007779AF" w:rsidRDefault="0077034E">
      <w:pPr>
        <w:pStyle w:val="a3"/>
        <w:spacing w:line="348" w:lineRule="auto"/>
        <w:ind w:left="821" w:right="2226" w:firstLine="0"/>
      </w:pPr>
      <w:r>
        <w:t>Модуль</w:t>
      </w:r>
      <w:r>
        <w:rPr>
          <w:spacing w:val="-4"/>
        </w:rPr>
        <w:t xml:space="preserve"> </w:t>
      </w:r>
      <w:r>
        <w:t>№</w:t>
      </w:r>
      <w:r>
        <w:rPr>
          <w:spacing w:val="-5"/>
        </w:rPr>
        <w:t xml:space="preserve"> </w:t>
      </w:r>
      <w:r>
        <w:t>1</w:t>
      </w:r>
      <w:r>
        <w:rPr>
          <w:spacing w:val="-1"/>
        </w:rPr>
        <w:t xml:space="preserve"> </w:t>
      </w:r>
      <w:r>
        <w:t>«Декоративно-прикладное</w:t>
      </w:r>
      <w:r>
        <w:rPr>
          <w:spacing w:val="-5"/>
        </w:rPr>
        <w:t xml:space="preserve"> </w:t>
      </w:r>
      <w:r>
        <w:t>и</w:t>
      </w:r>
      <w:r>
        <w:rPr>
          <w:spacing w:val="-4"/>
        </w:rPr>
        <w:t xml:space="preserve"> </w:t>
      </w:r>
      <w:r>
        <w:t>народное</w:t>
      </w:r>
      <w:r>
        <w:rPr>
          <w:spacing w:val="-5"/>
        </w:rPr>
        <w:t xml:space="preserve"> </w:t>
      </w:r>
      <w:r>
        <w:t>искусство»</w:t>
      </w:r>
      <w:r>
        <w:rPr>
          <w:spacing w:val="-10"/>
        </w:rPr>
        <w:t xml:space="preserve"> </w:t>
      </w:r>
      <w:r>
        <w:t>(5</w:t>
      </w:r>
      <w:r>
        <w:rPr>
          <w:spacing w:val="-4"/>
        </w:rPr>
        <w:t xml:space="preserve"> </w:t>
      </w:r>
      <w:r>
        <w:t>класс) Модуль № 2 «Живопись, графика, скульптура» (6 класс)</w:t>
      </w:r>
    </w:p>
    <w:p w:rsidR="007779AF" w:rsidRDefault="0077034E">
      <w:pPr>
        <w:pStyle w:val="a3"/>
        <w:spacing w:before="3"/>
        <w:ind w:left="821" w:firstLine="0"/>
      </w:pPr>
      <w:r>
        <w:t>Модуль</w:t>
      </w:r>
      <w:r>
        <w:rPr>
          <w:spacing w:val="-2"/>
        </w:rPr>
        <w:t xml:space="preserve"> </w:t>
      </w:r>
      <w:r>
        <w:t>№</w:t>
      </w:r>
      <w:r>
        <w:rPr>
          <w:spacing w:val="-3"/>
        </w:rPr>
        <w:t xml:space="preserve"> </w:t>
      </w:r>
      <w:r>
        <w:t>3</w:t>
      </w:r>
      <w:r>
        <w:rPr>
          <w:spacing w:val="2"/>
        </w:rPr>
        <w:t xml:space="preserve"> </w:t>
      </w:r>
      <w:r>
        <w:t>«Архитектура</w:t>
      </w:r>
      <w:r>
        <w:rPr>
          <w:spacing w:val="-3"/>
        </w:rPr>
        <w:t xml:space="preserve"> </w:t>
      </w:r>
      <w:r>
        <w:t>и</w:t>
      </w:r>
      <w:r>
        <w:rPr>
          <w:spacing w:val="-2"/>
        </w:rPr>
        <w:t xml:space="preserve"> </w:t>
      </w:r>
      <w:r>
        <w:t>дизайн»</w:t>
      </w:r>
      <w:r>
        <w:rPr>
          <w:spacing w:val="-8"/>
        </w:rPr>
        <w:t xml:space="preserve"> </w:t>
      </w:r>
      <w:r>
        <w:t>(7</w:t>
      </w:r>
      <w:r>
        <w:rPr>
          <w:spacing w:val="-1"/>
        </w:rPr>
        <w:t xml:space="preserve"> </w:t>
      </w:r>
      <w:r>
        <w:rPr>
          <w:spacing w:val="-2"/>
        </w:rPr>
        <w:t>класс)</w:t>
      </w:r>
    </w:p>
    <w:p w:rsidR="007779AF" w:rsidRDefault="0077034E">
      <w:pPr>
        <w:pStyle w:val="a3"/>
        <w:spacing w:before="127" w:line="348" w:lineRule="auto"/>
        <w:ind w:right="146"/>
      </w:pPr>
      <w:r>
        <w:t>Модуль № 4 «Изображение в синтетических, экранных видах искусства и художественная фотография» (вариативный).</w:t>
      </w:r>
    </w:p>
    <w:p w:rsidR="007779AF" w:rsidRDefault="0077034E">
      <w:pPr>
        <w:pStyle w:val="a3"/>
        <w:spacing w:before="4" w:line="350" w:lineRule="auto"/>
        <w:ind w:right="147"/>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7779AF" w:rsidRDefault="0077034E">
      <w:pPr>
        <w:pStyle w:val="a5"/>
        <w:numPr>
          <w:ilvl w:val="1"/>
          <w:numId w:val="124"/>
        </w:numPr>
        <w:tabs>
          <w:tab w:val="left" w:pos="1480"/>
        </w:tabs>
        <w:spacing w:line="275" w:lineRule="exact"/>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5" w:line="350" w:lineRule="auto"/>
        <w:ind w:left="821" w:right="2284" w:firstLine="0"/>
        <w:rPr>
          <w:sz w:val="24"/>
        </w:rPr>
      </w:pPr>
      <w:r>
        <w:rPr>
          <w:sz w:val="24"/>
        </w:rPr>
        <w:t>Модуль</w:t>
      </w:r>
      <w:r>
        <w:rPr>
          <w:spacing w:val="-7"/>
          <w:sz w:val="24"/>
        </w:rPr>
        <w:t xml:space="preserve"> </w:t>
      </w:r>
      <w:r>
        <w:rPr>
          <w:sz w:val="24"/>
        </w:rPr>
        <w:t>№</w:t>
      </w:r>
      <w:r>
        <w:rPr>
          <w:spacing w:val="-8"/>
          <w:sz w:val="24"/>
        </w:rPr>
        <w:t xml:space="preserve"> </w:t>
      </w:r>
      <w:r>
        <w:rPr>
          <w:sz w:val="24"/>
        </w:rPr>
        <w:t>1</w:t>
      </w:r>
      <w:r>
        <w:rPr>
          <w:spacing w:val="-3"/>
          <w:sz w:val="24"/>
        </w:rPr>
        <w:t xml:space="preserve"> </w:t>
      </w:r>
      <w:r>
        <w:rPr>
          <w:sz w:val="24"/>
        </w:rPr>
        <w:t>«Декоративно-прикладное</w:t>
      </w:r>
      <w:r>
        <w:rPr>
          <w:spacing w:val="-8"/>
          <w:sz w:val="24"/>
        </w:rPr>
        <w:t xml:space="preserve"> </w:t>
      </w:r>
      <w:r>
        <w:rPr>
          <w:sz w:val="24"/>
        </w:rPr>
        <w:t>и</w:t>
      </w:r>
      <w:r>
        <w:rPr>
          <w:spacing w:val="-7"/>
          <w:sz w:val="24"/>
        </w:rPr>
        <w:t xml:space="preserve"> </w:t>
      </w:r>
      <w:r>
        <w:rPr>
          <w:sz w:val="24"/>
        </w:rPr>
        <w:t>народное</w:t>
      </w:r>
      <w:r>
        <w:rPr>
          <w:spacing w:val="-8"/>
          <w:sz w:val="24"/>
        </w:rPr>
        <w:t xml:space="preserve"> </w:t>
      </w:r>
      <w:r>
        <w:rPr>
          <w:sz w:val="24"/>
        </w:rPr>
        <w:t>искусство». Общие сведения о декоративно-прикладном искусстве.</w:t>
      </w:r>
    </w:p>
    <w:p w:rsidR="007779AF" w:rsidRDefault="0077034E">
      <w:pPr>
        <w:pStyle w:val="a3"/>
        <w:spacing w:line="348" w:lineRule="auto"/>
        <w:jc w:val="left"/>
      </w:pPr>
      <w:r>
        <w:t>Декоративно-прикладное</w:t>
      </w:r>
      <w:r>
        <w:rPr>
          <w:spacing w:val="80"/>
        </w:rPr>
        <w:t xml:space="preserve"> </w:t>
      </w:r>
      <w:r>
        <w:t>искусство</w:t>
      </w:r>
      <w:r>
        <w:rPr>
          <w:spacing w:val="80"/>
        </w:rPr>
        <w:t xml:space="preserve"> </w:t>
      </w:r>
      <w:r>
        <w:t>и</w:t>
      </w:r>
      <w:r>
        <w:rPr>
          <w:spacing w:val="80"/>
        </w:rPr>
        <w:t xml:space="preserve"> </w:t>
      </w:r>
      <w:r>
        <w:t>его</w:t>
      </w:r>
      <w:r>
        <w:rPr>
          <w:spacing w:val="80"/>
        </w:rPr>
        <w:t xml:space="preserve"> </w:t>
      </w:r>
      <w:r>
        <w:t>виды.</w:t>
      </w:r>
      <w:r>
        <w:rPr>
          <w:spacing w:val="80"/>
        </w:rPr>
        <w:t xml:space="preserve"> </w:t>
      </w:r>
      <w:r>
        <w:t>Декоративно-прикладное</w:t>
      </w:r>
      <w:r>
        <w:rPr>
          <w:spacing w:val="80"/>
        </w:rPr>
        <w:t xml:space="preserve"> </w:t>
      </w:r>
      <w:r>
        <w:t>искусство</w:t>
      </w:r>
      <w:r>
        <w:rPr>
          <w:spacing w:val="80"/>
        </w:rPr>
        <w:t xml:space="preserve"> </w:t>
      </w:r>
      <w:r>
        <w:t>и предметная среда жизни людей.</w:t>
      </w:r>
    </w:p>
    <w:p w:rsidR="007779AF" w:rsidRDefault="0077034E">
      <w:pPr>
        <w:pStyle w:val="a3"/>
        <w:spacing w:before="4"/>
        <w:ind w:left="821" w:firstLine="0"/>
        <w:jc w:val="left"/>
      </w:pPr>
      <w:r>
        <w:t>Древние</w:t>
      </w:r>
      <w:r>
        <w:rPr>
          <w:spacing w:val="-5"/>
        </w:rPr>
        <w:t xml:space="preserve"> </w:t>
      </w:r>
      <w:r>
        <w:t>корни</w:t>
      </w:r>
      <w:r>
        <w:rPr>
          <w:spacing w:val="-6"/>
        </w:rPr>
        <w:t xml:space="preserve"> </w:t>
      </w:r>
      <w:r>
        <w:t>народного</w:t>
      </w:r>
      <w:r>
        <w:rPr>
          <w:spacing w:val="-3"/>
        </w:rPr>
        <w:t xml:space="preserve"> </w:t>
      </w:r>
      <w:r>
        <w:rPr>
          <w:spacing w:val="-2"/>
        </w:rPr>
        <w:t>искусства.</w:t>
      </w:r>
    </w:p>
    <w:p w:rsidR="007779AF" w:rsidRDefault="0077034E">
      <w:pPr>
        <w:pStyle w:val="a3"/>
        <w:spacing w:before="127" w:line="348" w:lineRule="auto"/>
        <w:jc w:val="left"/>
      </w:pPr>
      <w:r>
        <w:t>Истоки</w:t>
      </w:r>
      <w:r>
        <w:rPr>
          <w:spacing w:val="80"/>
        </w:rPr>
        <w:t xml:space="preserve"> </w:t>
      </w:r>
      <w:r>
        <w:t>образного</w:t>
      </w:r>
      <w:r>
        <w:rPr>
          <w:spacing w:val="80"/>
        </w:rPr>
        <w:t xml:space="preserve"> </w:t>
      </w:r>
      <w:r>
        <w:t>языка</w:t>
      </w:r>
      <w:r>
        <w:rPr>
          <w:spacing w:val="80"/>
        </w:rPr>
        <w:t xml:space="preserve"> </w:t>
      </w:r>
      <w:r>
        <w:t>декоративно-прикладного</w:t>
      </w:r>
      <w:r>
        <w:rPr>
          <w:spacing w:val="80"/>
        </w:rPr>
        <w:t xml:space="preserve"> </w:t>
      </w:r>
      <w:r>
        <w:t>искусства.</w:t>
      </w:r>
      <w:r>
        <w:rPr>
          <w:spacing w:val="80"/>
        </w:rPr>
        <w:t xml:space="preserve"> </w:t>
      </w:r>
      <w:r>
        <w:t>Традиционные</w:t>
      </w:r>
      <w:r>
        <w:rPr>
          <w:spacing w:val="80"/>
        </w:rPr>
        <w:t xml:space="preserve"> </w:t>
      </w:r>
      <w:r>
        <w:t>образы</w:t>
      </w:r>
      <w:r>
        <w:rPr>
          <w:spacing w:val="80"/>
        </w:rPr>
        <w:t xml:space="preserve"> </w:t>
      </w:r>
      <w:r>
        <w:t>народного (крестьянского) прикладного искусства.</w:t>
      </w:r>
    </w:p>
    <w:p w:rsidR="007779AF" w:rsidRDefault="0077034E">
      <w:pPr>
        <w:pStyle w:val="a3"/>
        <w:spacing w:before="5"/>
        <w:ind w:left="821" w:firstLine="0"/>
        <w:jc w:val="left"/>
      </w:pPr>
      <w:r>
        <w:t>Связь</w:t>
      </w:r>
      <w:r>
        <w:rPr>
          <w:spacing w:val="-5"/>
        </w:rPr>
        <w:t xml:space="preserve"> </w:t>
      </w:r>
      <w:r>
        <w:t>народного</w:t>
      </w:r>
      <w:r>
        <w:rPr>
          <w:spacing w:val="-2"/>
        </w:rPr>
        <w:t xml:space="preserve"> </w:t>
      </w:r>
      <w:r>
        <w:t>искусства</w:t>
      </w:r>
      <w:r>
        <w:rPr>
          <w:spacing w:val="-4"/>
        </w:rPr>
        <w:t xml:space="preserve"> </w:t>
      </w:r>
      <w:r>
        <w:t>с</w:t>
      </w:r>
      <w:r>
        <w:rPr>
          <w:spacing w:val="-3"/>
        </w:rPr>
        <w:t xml:space="preserve"> </w:t>
      </w:r>
      <w:r>
        <w:t>природой,</w:t>
      </w:r>
      <w:r>
        <w:rPr>
          <w:spacing w:val="-3"/>
        </w:rPr>
        <w:t xml:space="preserve"> </w:t>
      </w:r>
      <w:r>
        <w:t>бытом,</w:t>
      </w:r>
      <w:r>
        <w:rPr>
          <w:spacing w:val="-2"/>
        </w:rPr>
        <w:t xml:space="preserve"> </w:t>
      </w:r>
      <w:r>
        <w:t>трудом,</w:t>
      </w:r>
      <w:r>
        <w:rPr>
          <w:spacing w:val="-2"/>
        </w:rPr>
        <w:t xml:space="preserve"> </w:t>
      </w:r>
      <w:r>
        <w:t>верованиями</w:t>
      </w:r>
      <w:r>
        <w:rPr>
          <w:spacing w:val="-2"/>
        </w:rPr>
        <w:t xml:space="preserve"> </w:t>
      </w:r>
      <w:r>
        <w:t>и</w:t>
      </w:r>
      <w:r>
        <w:rPr>
          <w:spacing w:val="-2"/>
        </w:rPr>
        <w:t xml:space="preserve"> эпосом.</w:t>
      </w:r>
    </w:p>
    <w:p w:rsidR="007779AF" w:rsidRDefault="0077034E">
      <w:pPr>
        <w:pStyle w:val="a3"/>
        <w:spacing w:before="127" w:line="350" w:lineRule="auto"/>
        <w:jc w:val="left"/>
      </w:pPr>
      <w:r>
        <w:t>Роль природных материалов</w:t>
      </w:r>
      <w:r>
        <w:rPr>
          <w:spacing w:val="-2"/>
        </w:rPr>
        <w:t xml:space="preserve"> </w:t>
      </w:r>
      <w:r>
        <w:t>в</w:t>
      </w:r>
      <w:r>
        <w:rPr>
          <w:spacing w:val="-2"/>
        </w:rPr>
        <w:t xml:space="preserve"> </w:t>
      </w:r>
      <w:r>
        <w:t>строительстве и изготовлении</w:t>
      </w:r>
      <w:r>
        <w:rPr>
          <w:spacing w:val="-3"/>
        </w:rPr>
        <w:t xml:space="preserve"> </w:t>
      </w:r>
      <w:r>
        <w:t>предметов</w:t>
      </w:r>
      <w:r>
        <w:rPr>
          <w:spacing w:val="-2"/>
        </w:rPr>
        <w:t xml:space="preserve"> </w:t>
      </w:r>
      <w:r>
        <w:t>быта,</w:t>
      </w:r>
      <w:r>
        <w:rPr>
          <w:spacing w:val="-2"/>
        </w:rPr>
        <w:t xml:space="preserve"> </w:t>
      </w:r>
      <w:r>
        <w:t>их значение</w:t>
      </w:r>
      <w:r>
        <w:rPr>
          <w:spacing w:val="-2"/>
        </w:rPr>
        <w:t xml:space="preserve"> </w:t>
      </w:r>
      <w:r>
        <w:t>в характере труда и жизненного уклада.</w:t>
      </w:r>
    </w:p>
    <w:p w:rsidR="007779AF" w:rsidRDefault="0077034E">
      <w:pPr>
        <w:pStyle w:val="a3"/>
        <w:spacing w:line="350" w:lineRule="auto"/>
        <w:ind w:left="821" w:right="2430" w:firstLine="0"/>
        <w:jc w:val="left"/>
      </w:pPr>
      <w:r>
        <w:t>Образно-символический язык народного прикладного искусства. Знаки-символы</w:t>
      </w:r>
      <w:r>
        <w:rPr>
          <w:spacing w:val="-9"/>
        </w:rPr>
        <w:t xml:space="preserve"> </w:t>
      </w:r>
      <w:r>
        <w:t>традиционного</w:t>
      </w:r>
      <w:r>
        <w:rPr>
          <w:spacing w:val="-12"/>
        </w:rPr>
        <w:t xml:space="preserve"> </w:t>
      </w:r>
      <w:r>
        <w:t>крестьянского</w:t>
      </w:r>
      <w:r>
        <w:rPr>
          <w:spacing w:val="-12"/>
        </w:rPr>
        <w:t xml:space="preserve"> </w:t>
      </w:r>
      <w:r>
        <w:t>прикладного</w:t>
      </w:r>
      <w:r>
        <w:rPr>
          <w:spacing w:val="-9"/>
        </w:rPr>
        <w:t xml:space="preserve"> </w:t>
      </w:r>
      <w:r>
        <w:t>искусства.</w:t>
      </w:r>
    </w:p>
    <w:p w:rsidR="007779AF" w:rsidRDefault="0077034E">
      <w:pPr>
        <w:pStyle w:val="a3"/>
        <w:spacing w:line="350" w:lineRule="auto"/>
        <w:ind w:right="145"/>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w:t>
      </w:r>
      <w:r>
        <w:rPr>
          <w:spacing w:val="-2"/>
        </w:rPr>
        <w:t>работы.</w:t>
      </w:r>
    </w:p>
    <w:p w:rsidR="007779AF" w:rsidRDefault="0077034E">
      <w:pPr>
        <w:pStyle w:val="a3"/>
        <w:spacing w:line="275" w:lineRule="exact"/>
        <w:ind w:left="821" w:firstLine="0"/>
      </w:pPr>
      <w:r>
        <w:t>Убранство</w:t>
      </w:r>
      <w:r>
        <w:rPr>
          <w:spacing w:val="-4"/>
        </w:rPr>
        <w:t xml:space="preserve"> </w:t>
      </w:r>
      <w:r>
        <w:t>русской</w:t>
      </w:r>
      <w:r>
        <w:rPr>
          <w:spacing w:val="-3"/>
        </w:rPr>
        <w:t xml:space="preserve"> </w:t>
      </w:r>
      <w:r>
        <w:rPr>
          <w:spacing w:val="-2"/>
        </w:rPr>
        <w:t>избы.</w:t>
      </w:r>
    </w:p>
    <w:p w:rsidR="007779AF" w:rsidRDefault="0077034E">
      <w:pPr>
        <w:pStyle w:val="a3"/>
        <w:spacing w:before="123" w:line="350" w:lineRule="auto"/>
        <w:ind w:right="144"/>
      </w:pPr>
      <w:r>
        <w:t>Конструкция избы, единство красоты и пользы – функционального и символического – в еѐ постройке и украшении.</w:t>
      </w:r>
    </w:p>
    <w:p w:rsidR="007779AF" w:rsidRDefault="0077034E">
      <w:pPr>
        <w:pStyle w:val="a3"/>
        <w:spacing w:before="1"/>
        <w:ind w:left="821" w:firstLine="0"/>
      </w:pPr>
      <w:r>
        <w:t>Символическое</w:t>
      </w:r>
      <w:r>
        <w:rPr>
          <w:spacing w:val="46"/>
        </w:rPr>
        <w:t xml:space="preserve"> </w:t>
      </w:r>
      <w:r>
        <w:t>значение</w:t>
      </w:r>
      <w:r>
        <w:rPr>
          <w:spacing w:val="48"/>
        </w:rPr>
        <w:t xml:space="preserve"> </w:t>
      </w:r>
      <w:r>
        <w:t>образов</w:t>
      </w:r>
      <w:r>
        <w:rPr>
          <w:spacing w:val="50"/>
        </w:rPr>
        <w:t xml:space="preserve"> </w:t>
      </w:r>
      <w:r>
        <w:t>и</w:t>
      </w:r>
      <w:r>
        <w:rPr>
          <w:spacing w:val="50"/>
        </w:rPr>
        <w:t xml:space="preserve"> </w:t>
      </w:r>
      <w:r>
        <w:t>мотивов</w:t>
      </w:r>
      <w:r>
        <w:rPr>
          <w:spacing w:val="47"/>
        </w:rPr>
        <w:t xml:space="preserve"> </w:t>
      </w:r>
      <w:r>
        <w:t>в</w:t>
      </w:r>
      <w:r>
        <w:rPr>
          <w:spacing w:val="51"/>
        </w:rPr>
        <w:t xml:space="preserve"> </w:t>
      </w:r>
      <w:r>
        <w:t>узорном</w:t>
      </w:r>
      <w:r>
        <w:rPr>
          <w:spacing w:val="51"/>
        </w:rPr>
        <w:t xml:space="preserve"> </w:t>
      </w:r>
      <w:r>
        <w:t>убранстве</w:t>
      </w:r>
      <w:r>
        <w:rPr>
          <w:spacing w:val="51"/>
        </w:rPr>
        <w:t xml:space="preserve"> </w:t>
      </w:r>
      <w:r>
        <w:t>русских</w:t>
      </w:r>
      <w:r>
        <w:rPr>
          <w:spacing w:val="49"/>
        </w:rPr>
        <w:t xml:space="preserve"> </w:t>
      </w:r>
      <w:r>
        <w:t>изб.</w:t>
      </w:r>
      <w:r>
        <w:rPr>
          <w:spacing w:val="48"/>
        </w:rPr>
        <w:t xml:space="preserve"> </w:t>
      </w:r>
      <w:r>
        <w:rPr>
          <w:spacing w:val="-2"/>
        </w:rPr>
        <w:t>Картина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мира</w:t>
      </w:r>
      <w:r>
        <w:rPr>
          <w:spacing w:val="-5"/>
        </w:rPr>
        <w:t xml:space="preserve"> </w:t>
      </w:r>
      <w:r>
        <w:t>в</w:t>
      </w:r>
      <w:r>
        <w:rPr>
          <w:spacing w:val="-3"/>
        </w:rPr>
        <w:t xml:space="preserve"> </w:t>
      </w:r>
      <w:r>
        <w:t>образном</w:t>
      </w:r>
      <w:r>
        <w:rPr>
          <w:spacing w:val="-3"/>
        </w:rPr>
        <w:t xml:space="preserve"> </w:t>
      </w:r>
      <w:r>
        <w:t>строе</w:t>
      </w:r>
      <w:r>
        <w:rPr>
          <w:spacing w:val="-1"/>
        </w:rPr>
        <w:t xml:space="preserve"> </w:t>
      </w:r>
      <w:r>
        <w:t>бытового</w:t>
      </w:r>
      <w:r>
        <w:rPr>
          <w:spacing w:val="-2"/>
        </w:rPr>
        <w:t xml:space="preserve"> </w:t>
      </w:r>
      <w:r>
        <w:t>крестьянского</w:t>
      </w:r>
      <w:r>
        <w:rPr>
          <w:spacing w:val="-2"/>
        </w:rPr>
        <w:t xml:space="preserve"> искусства.</w:t>
      </w:r>
    </w:p>
    <w:p w:rsidR="007779AF" w:rsidRDefault="0077034E">
      <w:pPr>
        <w:pStyle w:val="a3"/>
        <w:spacing w:before="128" w:line="350" w:lineRule="auto"/>
        <w:ind w:left="821" w:right="1597" w:firstLine="0"/>
      </w:pPr>
      <w:r>
        <w:t>Выполнение</w:t>
      </w:r>
      <w:r>
        <w:rPr>
          <w:spacing w:val="-7"/>
        </w:rPr>
        <w:t xml:space="preserve"> </w:t>
      </w:r>
      <w:r>
        <w:t>рисунков</w:t>
      </w:r>
      <w:r>
        <w:rPr>
          <w:spacing w:val="-3"/>
        </w:rPr>
        <w:t xml:space="preserve"> </w:t>
      </w:r>
      <w:r>
        <w:t>–</w:t>
      </w:r>
      <w:r>
        <w:rPr>
          <w:spacing w:val="-6"/>
        </w:rPr>
        <w:t xml:space="preserve"> </w:t>
      </w:r>
      <w:r>
        <w:t>эскизов</w:t>
      </w:r>
      <w:r>
        <w:rPr>
          <w:spacing w:val="-7"/>
        </w:rPr>
        <w:t xml:space="preserve"> </w:t>
      </w:r>
      <w:r>
        <w:t>орнаментального</w:t>
      </w:r>
      <w:r>
        <w:rPr>
          <w:spacing w:val="-6"/>
        </w:rPr>
        <w:t xml:space="preserve"> </w:t>
      </w:r>
      <w:r>
        <w:t>декора</w:t>
      </w:r>
      <w:r>
        <w:rPr>
          <w:spacing w:val="-6"/>
        </w:rPr>
        <w:t xml:space="preserve"> </w:t>
      </w:r>
      <w:r>
        <w:t>крестьянского</w:t>
      </w:r>
      <w:r>
        <w:rPr>
          <w:spacing w:val="-6"/>
        </w:rPr>
        <w:t xml:space="preserve"> </w:t>
      </w:r>
      <w:r>
        <w:t>дома. Устройство внутреннего пространства крестьянского дома.</w:t>
      </w:r>
    </w:p>
    <w:p w:rsidR="007779AF" w:rsidRDefault="0077034E">
      <w:pPr>
        <w:pStyle w:val="a3"/>
        <w:spacing w:before="1"/>
        <w:ind w:left="821" w:firstLine="0"/>
      </w:pPr>
      <w:r>
        <w:t>Декоративные</w:t>
      </w:r>
      <w:r>
        <w:rPr>
          <w:spacing w:val="-4"/>
        </w:rPr>
        <w:t xml:space="preserve"> </w:t>
      </w:r>
      <w:r>
        <w:t>элементы</w:t>
      </w:r>
      <w:r>
        <w:rPr>
          <w:spacing w:val="-2"/>
        </w:rPr>
        <w:t xml:space="preserve"> </w:t>
      </w:r>
      <w:r>
        <w:t>жилой</w:t>
      </w:r>
      <w:r>
        <w:rPr>
          <w:spacing w:val="-2"/>
        </w:rPr>
        <w:t xml:space="preserve"> среды.</w:t>
      </w:r>
    </w:p>
    <w:p w:rsidR="007779AF" w:rsidRDefault="0077034E">
      <w:pPr>
        <w:pStyle w:val="a3"/>
        <w:spacing w:before="124" w:line="350" w:lineRule="auto"/>
        <w:ind w:right="150"/>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еѐ декора и уклада жизни для каждого народа.</w:t>
      </w:r>
    </w:p>
    <w:p w:rsidR="007779AF" w:rsidRDefault="0077034E">
      <w:pPr>
        <w:pStyle w:val="a3"/>
        <w:spacing w:line="350" w:lineRule="auto"/>
        <w:ind w:right="144"/>
      </w:pPr>
      <w:r>
        <w:t>Выполнение рисунков предметов народного быта, выявление мудрости их выразительной формы и орнаментально-символического оформления.</w:t>
      </w:r>
    </w:p>
    <w:p w:rsidR="007779AF" w:rsidRDefault="0077034E">
      <w:pPr>
        <w:pStyle w:val="a3"/>
        <w:ind w:left="821" w:firstLine="0"/>
      </w:pPr>
      <w:r>
        <w:t>Народный</w:t>
      </w:r>
      <w:r>
        <w:rPr>
          <w:spacing w:val="-6"/>
        </w:rPr>
        <w:t xml:space="preserve"> </w:t>
      </w:r>
      <w:r>
        <w:t>праздничный</w:t>
      </w:r>
      <w:r>
        <w:rPr>
          <w:spacing w:val="-6"/>
        </w:rPr>
        <w:t xml:space="preserve"> </w:t>
      </w:r>
      <w:r>
        <w:rPr>
          <w:spacing w:val="-2"/>
        </w:rPr>
        <w:t>костюм.</w:t>
      </w:r>
    </w:p>
    <w:p w:rsidR="007779AF" w:rsidRDefault="0077034E">
      <w:pPr>
        <w:pStyle w:val="a3"/>
        <w:spacing w:before="125"/>
        <w:ind w:left="821" w:firstLine="0"/>
      </w:pPr>
      <w:r>
        <w:t>Образный</w:t>
      </w:r>
      <w:r>
        <w:rPr>
          <w:spacing w:val="-5"/>
        </w:rPr>
        <w:t xml:space="preserve"> </w:t>
      </w:r>
      <w:r>
        <w:t>строй</w:t>
      </w:r>
      <w:r>
        <w:rPr>
          <w:spacing w:val="-5"/>
        </w:rPr>
        <w:t xml:space="preserve"> </w:t>
      </w:r>
      <w:r>
        <w:t>народного</w:t>
      </w:r>
      <w:r>
        <w:rPr>
          <w:spacing w:val="-2"/>
        </w:rPr>
        <w:t xml:space="preserve"> </w:t>
      </w:r>
      <w:r>
        <w:t>праздничного</w:t>
      </w:r>
      <w:r>
        <w:rPr>
          <w:spacing w:val="-6"/>
        </w:rPr>
        <w:t xml:space="preserve"> </w:t>
      </w:r>
      <w:r>
        <w:t>костюма –</w:t>
      </w:r>
      <w:r>
        <w:rPr>
          <w:spacing w:val="-2"/>
        </w:rPr>
        <w:t xml:space="preserve"> </w:t>
      </w:r>
      <w:r>
        <w:t>женского</w:t>
      </w:r>
      <w:r>
        <w:rPr>
          <w:spacing w:val="-3"/>
        </w:rPr>
        <w:t xml:space="preserve"> </w:t>
      </w:r>
      <w:r>
        <w:t>и</w:t>
      </w:r>
      <w:r>
        <w:rPr>
          <w:spacing w:val="-2"/>
        </w:rPr>
        <w:t xml:space="preserve"> мужского.</w:t>
      </w:r>
    </w:p>
    <w:p w:rsidR="007779AF" w:rsidRDefault="0077034E">
      <w:pPr>
        <w:pStyle w:val="a3"/>
        <w:spacing w:before="127" w:line="350" w:lineRule="auto"/>
        <w:ind w:right="148"/>
      </w:pPr>
      <w:r>
        <w:t>Традиционная конструкция русского женского костюма – северорусский (сарафан) и южнорусский (понѐва) варианты.</w:t>
      </w:r>
    </w:p>
    <w:p w:rsidR="007779AF" w:rsidRDefault="0077034E">
      <w:pPr>
        <w:pStyle w:val="a3"/>
        <w:spacing w:line="348" w:lineRule="auto"/>
        <w:ind w:right="146"/>
      </w:pPr>
      <w:r>
        <w:t>Разнообразие</w:t>
      </w:r>
      <w:r>
        <w:rPr>
          <w:spacing w:val="-5"/>
        </w:rPr>
        <w:t xml:space="preserve"> </w:t>
      </w:r>
      <w:r>
        <w:t>форм</w:t>
      </w:r>
      <w:r>
        <w:rPr>
          <w:spacing w:val="-4"/>
        </w:rPr>
        <w:t xml:space="preserve"> </w:t>
      </w:r>
      <w:r>
        <w:t>и</w:t>
      </w:r>
      <w:r>
        <w:rPr>
          <w:spacing w:val="-2"/>
        </w:rPr>
        <w:t xml:space="preserve"> </w:t>
      </w:r>
      <w:r>
        <w:t>украшений</w:t>
      </w:r>
      <w:r>
        <w:rPr>
          <w:spacing w:val="-4"/>
        </w:rPr>
        <w:t xml:space="preserve"> </w:t>
      </w:r>
      <w:r>
        <w:t>народного</w:t>
      </w:r>
      <w:r>
        <w:rPr>
          <w:spacing w:val="-7"/>
        </w:rPr>
        <w:t xml:space="preserve"> </w:t>
      </w:r>
      <w:r>
        <w:t>праздничного</w:t>
      </w:r>
      <w:r>
        <w:rPr>
          <w:spacing w:val="-4"/>
        </w:rPr>
        <w:t xml:space="preserve"> </w:t>
      </w:r>
      <w:r>
        <w:t>костюма для</w:t>
      </w:r>
      <w:r>
        <w:rPr>
          <w:spacing w:val="-4"/>
        </w:rPr>
        <w:t xml:space="preserve"> </w:t>
      </w:r>
      <w:r>
        <w:t>различных</w:t>
      </w:r>
      <w:r>
        <w:rPr>
          <w:spacing w:val="-3"/>
        </w:rPr>
        <w:t xml:space="preserve"> </w:t>
      </w:r>
      <w:r>
        <w:t xml:space="preserve">регионов </w:t>
      </w:r>
      <w:r>
        <w:rPr>
          <w:spacing w:val="-2"/>
        </w:rPr>
        <w:t>страны.</w:t>
      </w:r>
    </w:p>
    <w:p w:rsidR="007779AF" w:rsidRDefault="0077034E">
      <w:pPr>
        <w:pStyle w:val="a3"/>
        <w:spacing w:before="4" w:line="350" w:lineRule="auto"/>
        <w:ind w:right="150"/>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7779AF" w:rsidRDefault="0077034E">
      <w:pPr>
        <w:pStyle w:val="a3"/>
        <w:spacing w:line="348" w:lineRule="auto"/>
        <w:ind w:right="145"/>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7779AF" w:rsidRDefault="0077034E">
      <w:pPr>
        <w:pStyle w:val="a3"/>
        <w:spacing w:before="3"/>
        <w:ind w:left="821" w:firstLine="0"/>
      </w:pPr>
      <w:r>
        <w:t>Народные</w:t>
      </w:r>
      <w:r>
        <w:rPr>
          <w:spacing w:val="-5"/>
        </w:rPr>
        <w:t xml:space="preserve"> </w:t>
      </w:r>
      <w:r>
        <w:t>праздники</w:t>
      </w:r>
      <w:r>
        <w:rPr>
          <w:spacing w:val="-3"/>
        </w:rPr>
        <w:t xml:space="preserve"> </w:t>
      </w:r>
      <w:r>
        <w:t>и</w:t>
      </w:r>
      <w:r>
        <w:rPr>
          <w:spacing w:val="-4"/>
        </w:rPr>
        <w:t xml:space="preserve"> </w:t>
      </w:r>
      <w:r>
        <w:t>праздничные</w:t>
      </w:r>
      <w:r>
        <w:rPr>
          <w:spacing w:val="-5"/>
        </w:rPr>
        <w:t xml:space="preserve"> </w:t>
      </w:r>
      <w:r>
        <w:t>обряды</w:t>
      </w:r>
      <w:r>
        <w:rPr>
          <w:spacing w:val="-3"/>
        </w:rPr>
        <w:t xml:space="preserve"> </w:t>
      </w:r>
      <w:r>
        <w:t>как</w:t>
      </w:r>
      <w:r>
        <w:rPr>
          <w:spacing w:val="-3"/>
        </w:rPr>
        <w:t xml:space="preserve"> </w:t>
      </w:r>
      <w:r>
        <w:t>синтез</w:t>
      </w:r>
      <w:r>
        <w:rPr>
          <w:spacing w:val="-2"/>
        </w:rPr>
        <w:t xml:space="preserve"> </w:t>
      </w:r>
      <w:r>
        <w:t>всех</w:t>
      </w:r>
      <w:r>
        <w:rPr>
          <w:spacing w:val="-1"/>
        </w:rPr>
        <w:t xml:space="preserve"> </w:t>
      </w:r>
      <w:r>
        <w:t>видов</w:t>
      </w:r>
      <w:r>
        <w:rPr>
          <w:spacing w:val="-4"/>
        </w:rPr>
        <w:t xml:space="preserve"> </w:t>
      </w:r>
      <w:r>
        <w:t>народного</w:t>
      </w:r>
      <w:r>
        <w:rPr>
          <w:spacing w:val="-2"/>
        </w:rPr>
        <w:t xml:space="preserve"> творчества.</w:t>
      </w:r>
    </w:p>
    <w:p w:rsidR="007779AF" w:rsidRDefault="0077034E">
      <w:pPr>
        <w:pStyle w:val="a3"/>
        <w:spacing w:before="127" w:line="348" w:lineRule="auto"/>
        <w:ind w:right="142"/>
      </w:pPr>
      <w:r>
        <w:t>Выполнение</w:t>
      </w:r>
      <w:r>
        <w:rPr>
          <w:spacing w:val="-4"/>
        </w:rPr>
        <w:t xml:space="preserve"> </w:t>
      </w:r>
      <w:r>
        <w:t>сюжетной</w:t>
      </w:r>
      <w:r>
        <w:rPr>
          <w:spacing w:val="-5"/>
        </w:rPr>
        <w:t xml:space="preserve"> </w:t>
      </w:r>
      <w:r>
        <w:t>композиции</w:t>
      </w:r>
      <w:r>
        <w:rPr>
          <w:spacing w:val="-3"/>
        </w:rPr>
        <w:t xml:space="preserve"> </w:t>
      </w:r>
      <w:r>
        <w:t>или участие</w:t>
      </w:r>
      <w:r>
        <w:rPr>
          <w:spacing w:val="-4"/>
        </w:rPr>
        <w:t xml:space="preserve"> </w:t>
      </w:r>
      <w:r>
        <w:t>в</w:t>
      </w:r>
      <w:r>
        <w:rPr>
          <w:spacing w:val="-4"/>
        </w:rPr>
        <w:t xml:space="preserve"> </w:t>
      </w:r>
      <w:r>
        <w:t>работе</w:t>
      </w:r>
      <w:r>
        <w:rPr>
          <w:spacing w:val="-4"/>
        </w:rPr>
        <w:t xml:space="preserve"> </w:t>
      </w:r>
      <w:r>
        <w:t>по</w:t>
      </w:r>
      <w:r>
        <w:rPr>
          <w:spacing w:val="-3"/>
        </w:rPr>
        <w:t xml:space="preserve"> </w:t>
      </w:r>
      <w:r>
        <w:t>созданию</w:t>
      </w:r>
      <w:r>
        <w:rPr>
          <w:spacing w:val="-3"/>
        </w:rPr>
        <w:t xml:space="preserve"> </w:t>
      </w:r>
      <w:r>
        <w:t>коллективного</w:t>
      </w:r>
      <w:r>
        <w:rPr>
          <w:spacing w:val="-3"/>
        </w:rPr>
        <w:t xml:space="preserve"> </w:t>
      </w:r>
      <w:r>
        <w:t>панно на тему традиций народных праздников.</w:t>
      </w:r>
    </w:p>
    <w:p w:rsidR="007779AF" w:rsidRDefault="0077034E">
      <w:pPr>
        <w:pStyle w:val="a3"/>
        <w:spacing w:before="4"/>
        <w:ind w:left="821" w:firstLine="0"/>
      </w:pPr>
      <w:r>
        <w:t>Народные</w:t>
      </w:r>
      <w:r>
        <w:rPr>
          <w:spacing w:val="-7"/>
        </w:rPr>
        <w:t xml:space="preserve"> </w:t>
      </w:r>
      <w:r>
        <w:t>художественные</w:t>
      </w:r>
      <w:r>
        <w:rPr>
          <w:spacing w:val="-6"/>
        </w:rPr>
        <w:t xml:space="preserve"> </w:t>
      </w:r>
      <w:r>
        <w:rPr>
          <w:spacing w:val="-2"/>
        </w:rPr>
        <w:t>промыслы.</w:t>
      </w:r>
    </w:p>
    <w:p w:rsidR="007779AF" w:rsidRDefault="0077034E">
      <w:pPr>
        <w:pStyle w:val="a3"/>
        <w:spacing w:before="128"/>
        <w:ind w:left="821" w:firstLine="0"/>
      </w:pPr>
      <w:r>
        <w:t>Роль</w:t>
      </w:r>
      <w:r>
        <w:rPr>
          <w:spacing w:val="64"/>
          <w:w w:val="150"/>
        </w:rPr>
        <w:t xml:space="preserve"> </w:t>
      </w:r>
      <w:r>
        <w:t>и</w:t>
      </w:r>
      <w:r>
        <w:rPr>
          <w:spacing w:val="63"/>
          <w:w w:val="150"/>
        </w:rPr>
        <w:t xml:space="preserve"> </w:t>
      </w:r>
      <w:r>
        <w:t>значение</w:t>
      </w:r>
      <w:r>
        <w:rPr>
          <w:spacing w:val="64"/>
          <w:w w:val="150"/>
        </w:rPr>
        <w:t xml:space="preserve"> </w:t>
      </w:r>
      <w:r>
        <w:t>народных</w:t>
      </w:r>
      <w:r>
        <w:rPr>
          <w:spacing w:val="64"/>
          <w:w w:val="150"/>
        </w:rPr>
        <w:t xml:space="preserve"> </w:t>
      </w:r>
      <w:r>
        <w:t>промыслов</w:t>
      </w:r>
      <w:r>
        <w:rPr>
          <w:spacing w:val="65"/>
          <w:w w:val="150"/>
        </w:rPr>
        <w:t xml:space="preserve"> </w:t>
      </w:r>
      <w:r>
        <w:t>в</w:t>
      </w:r>
      <w:r>
        <w:rPr>
          <w:spacing w:val="64"/>
          <w:w w:val="150"/>
        </w:rPr>
        <w:t xml:space="preserve"> </w:t>
      </w:r>
      <w:r>
        <w:t>современной</w:t>
      </w:r>
      <w:r>
        <w:rPr>
          <w:spacing w:val="66"/>
          <w:w w:val="150"/>
        </w:rPr>
        <w:t xml:space="preserve"> </w:t>
      </w:r>
      <w:r>
        <w:t>жизни.</w:t>
      </w:r>
      <w:r>
        <w:rPr>
          <w:spacing w:val="62"/>
          <w:w w:val="150"/>
        </w:rPr>
        <w:t xml:space="preserve"> </w:t>
      </w:r>
      <w:r>
        <w:t>Искусство</w:t>
      </w:r>
      <w:r>
        <w:rPr>
          <w:spacing w:val="72"/>
          <w:w w:val="150"/>
        </w:rPr>
        <w:t xml:space="preserve"> </w:t>
      </w:r>
      <w:r>
        <w:t>и</w:t>
      </w:r>
      <w:r>
        <w:rPr>
          <w:spacing w:val="67"/>
          <w:w w:val="150"/>
        </w:rPr>
        <w:t xml:space="preserve"> </w:t>
      </w:r>
      <w:r>
        <w:rPr>
          <w:spacing w:val="-2"/>
        </w:rPr>
        <w:t>ремесло.</w:t>
      </w:r>
    </w:p>
    <w:p w:rsidR="007779AF" w:rsidRDefault="0077034E">
      <w:pPr>
        <w:pStyle w:val="a3"/>
        <w:spacing w:before="127"/>
        <w:ind w:firstLine="0"/>
      </w:pPr>
      <w:r>
        <w:t>Традиции</w:t>
      </w:r>
      <w:r>
        <w:rPr>
          <w:spacing w:val="-5"/>
        </w:rPr>
        <w:t xml:space="preserve"> </w:t>
      </w:r>
      <w:r>
        <w:t>культуры,</w:t>
      </w:r>
      <w:r>
        <w:rPr>
          <w:spacing w:val="-2"/>
        </w:rPr>
        <w:t xml:space="preserve"> </w:t>
      </w:r>
      <w:r>
        <w:t>особенные</w:t>
      </w:r>
      <w:r>
        <w:rPr>
          <w:spacing w:val="-5"/>
        </w:rPr>
        <w:t xml:space="preserve"> </w:t>
      </w:r>
      <w:r>
        <w:t>для</w:t>
      </w:r>
      <w:r>
        <w:rPr>
          <w:spacing w:val="-2"/>
        </w:rPr>
        <w:t xml:space="preserve"> </w:t>
      </w:r>
      <w:r>
        <w:t>каждого</w:t>
      </w:r>
      <w:r>
        <w:rPr>
          <w:spacing w:val="-2"/>
        </w:rPr>
        <w:t xml:space="preserve"> региона.</w:t>
      </w:r>
    </w:p>
    <w:p w:rsidR="007779AF" w:rsidRDefault="0077034E">
      <w:pPr>
        <w:pStyle w:val="a3"/>
        <w:spacing w:before="125" w:line="350" w:lineRule="auto"/>
        <w:ind w:right="145"/>
      </w:pPr>
      <w:r>
        <w:t>Многообразие видов традиционных ремѐсел и происхождение художественных промыслов народов России.</w:t>
      </w:r>
    </w:p>
    <w:p w:rsidR="007779AF" w:rsidRDefault="0077034E">
      <w:pPr>
        <w:pStyle w:val="a3"/>
        <w:spacing w:line="348" w:lineRule="auto"/>
        <w:ind w:right="143"/>
      </w:pPr>
      <w:r>
        <w:t>Разнообразие</w:t>
      </w:r>
      <w:r>
        <w:rPr>
          <w:spacing w:val="-4"/>
        </w:rPr>
        <w:t xml:space="preserve"> </w:t>
      </w:r>
      <w:r>
        <w:t>материалов</w:t>
      </w:r>
      <w:r>
        <w:rPr>
          <w:spacing w:val="-4"/>
        </w:rPr>
        <w:t xml:space="preserve"> </w:t>
      </w:r>
      <w:r>
        <w:t>народных</w:t>
      </w:r>
      <w:r>
        <w:rPr>
          <w:spacing w:val="-1"/>
        </w:rPr>
        <w:t xml:space="preserve"> </w:t>
      </w:r>
      <w:r>
        <w:t>ремѐсел</w:t>
      </w:r>
      <w:r>
        <w:rPr>
          <w:spacing w:val="-3"/>
        </w:rPr>
        <w:t xml:space="preserve"> </w:t>
      </w:r>
      <w:r>
        <w:t>и</w:t>
      </w:r>
      <w:r>
        <w:rPr>
          <w:spacing w:val="-4"/>
        </w:rPr>
        <w:t xml:space="preserve"> </w:t>
      </w:r>
      <w:r>
        <w:t>их</w:t>
      </w:r>
      <w:r>
        <w:rPr>
          <w:spacing w:val="-3"/>
        </w:rPr>
        <w:t xml:space="preserve"> </w:t>
      </w:r>
      <w:r>
        <w:t>связь с</w:t>
      </w:r>
      <w:r>
        <w:rPr>
          <w:spacing w:val="-4"/>
        </w:rPr>
        <w:t xml:space="preserve"> </w:t>
      </w:r>
      <w:r>
        <w:t>регионально-национальным</w:t>
      </w:r>
      <w:r>
        <w:rPr>
          <w:spacing w:val="-4"/>
        </w:rPr>
        <w:t xml:space="preserve"> </w:t>
      </w:r>
      <w:r>
        <w:t>бытом (дерево, береста, керамика, металл, кость, мех и кожа, шерсть и лѐн).</w:t>
      </w:r>
    </w:p>
    <w:p w:rsidR="007779AF" w:rsidRDefault="0077034E">
      <w:pPr>
        <w:pStyle w:val="a3"/>
        <w:spacing w:before="4" w:line="350" w:lineRule="auto"/>
        <w:ind w:right="146"/>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7779AF" w:rsidRDefault="0077034E">
      <w:pPr>
        <w:pStyle w:val="a3"/>
        <w:spacing w:line="274" w:lineRule="exact"/>
        <w:ind w:left="821" w:firstLine="0"/>
      </w:pPr>
      <w:r>
        <w:t>Создание</w:t>
      </w:r>
      <w:r>
        <w:rPr>
          <w:spacing w:val="-6"/>
        </w:rPr>
        <w:t xml:space="preserve"> </w:t>
      </w:r>
      <w:r>
        <w:t>эскиза</w:t>
      </w:r>
      <w:r>
        <w:rPr>
          <w:spacing w:val="-4"/>
        </w:rPr>
        <w:t xml:space="preserve"> </w:t>
      </w:r>
      <w:r>
        <w:t>игрушки</w:t>
      </w:r>
      <w:r>
        <w:rPr>
          <w:spacing w:val="-3"/>
        </w:rPr>
        <w:t xml:space="preserve"> </w:t>
      </w:r>
      <w:r>
        <w:t>по</w:t>
      </w:r>
      <w:r>
        <w:rPr>
          <w:spacing w:val="-3"/>
        </w:rPr>
        <w:t xml:space="preserve"> </w:t>
      </w:r>
      <w:r>
        <w:t>мотивам</w:t>
      </w:r>
      <w:r>
        <w:rPr>
          <w:spacing w:val="-4"/>
        </w:rPr>
        <w:t xml:space="preserve"> </w:t>
      </w:r>
      <w:r>
        <w:t>избранного</w:t>
      </w:r>
      <w:r>
        <w:rPr>
          <w:spacing w:val="-3"/>
        </w:rPr>
        <w:t xml:space="preserve"> </w:t>
      </w:r>
      <w:r>
        <w:rPr>
          <w:spacing w:val="-2"/>
        </w:rPr>
        <w:t>промысла.</w:t>
      </w:r>
    </w:p>
    <w:p w:rsidR="007779AF" w:rsidRDefault="0077034E">
      <w:pPr>
        <w:pStyle w:val="a3"/>
        <w:spacing w:before="128"/>
        <w:ind w:left="821" w:firstLine="0"/>
      </w:pPr>
      <w:r>
        <w:t>Роспись</w:t>
      </w:r>
      <w:r>
        <w:rPr>
          <w:spacing w:val="67"/>
          <w:w w:val="150"/>
        </w:rPr>
        <w:t xml:space="preserve"> </w:t>
      </w:r>
      <w:r>
        <w:t>по</w:t>
      </w:r>
      <w:r>
        <w:rPr>
          <w:spacing w:val="69"/>
          <w:w w:val="150"/>
        </w:rPr>
        <w:t xml:space="preserve"> </w:t>
      </w:r>
      <w:r>
        <w:t>дереву.</w:t>
      </w:r>
      <w:r>
        <w:rPr>
          <w:spacing w:val="73"/>
          <w:w w:val="150"/>
        </w:rPr>
        <w:t xml:space="preserve"> </w:t>
      </w:r>
      <w:r>
        <w:t>Хохлома.</w:t>
      </w:r>
      <w:r>
        <w:rPr>
          <w:spacing w:val="69"/>
          <w:w w:val="150"/>
        </w:rPr>
        <w:t xml:space="preserve"> </w:t>
      </w:r>
      <w:r>
        <w:t>Краткие</w:t>
      </w:r>
      <w:r>
        <w:rPr>
          <w:spacing w:val="68"/>
          <w:w w:val="150"/>
        </w:rPr>
        <w:t xml:space="preserve"> </w:t>
      </w:r>
      <w:r>
        <w:t>сведения</w:t>
      </w:r>
      <w:r>
        <w:rPr>
          <w:spacing w:val="68"/>
          <w:w w:val="150"/>
        </w:rPr>
        <w:t xml:space="preserve"> </w:t>
      </w:r>
      <w:r>
        <w:t>по</w:t>
      </w:r>
      <w:r>
        <w:rPr>
          <w:spacing w:val="69"/>
          <w:w w:val="150"/>
        </w:rPr>
        <w:t xml:space="preserve"> </w:t>
      </w:r>
      <w:r>
        <w:t>истории</w:t>
      </w:r>
      <w:r>
        <w:rPr>
          <w:spacing w:val="68"/>
          <w:w w:val="150"/>
        </w:rPr>
        <w:t xml:space="preserve"> </w:t>
      </w:r>
      <w:r>
        <w:t>хохломского</w:t>
      </w:r>
      <w:r>
        <w:rPr>
          <w:spacing w:val="69"/>
          <w:w w:val="150"/>
        </w:rPr>
        <w:t xml:space="preserve"> </w:t>
      </w:r>
      <w:r>
        <w:rPr>
          <w:spacing w:val="-2"/>
        </w:rPr>
        <w:t>промысла.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8" w:firstLine="0"/>
      </w:pPr>
      <w:r>
        <w:lastRenderedPageBreak/>
        <w:t>Травный узор, «травка» – основной мотив хохломского орнамента. Связь с природой. Единство формы</w:t>
      </w:r>
      <w:r>
        <w:rPr>
          <w:spacing w:val="-1"/>
        </w:rPr>
        <w:t xml:space="preserve"> </w:t>
      </w:r>
      <w:r>
        <w:t>и декора</w:t>
      </w:r>
      <w:r>
        <w:rPr>
          <w:spacing w:val="-1"/>
        </w:rPr>
        <w:t xml:space="preserve"> </w:t>
      </w:r>
      <w:r>
        <w:t>в</w:t>
      </w:r>
      <w:r>
        <w:rPr>
          <w:spacing w:val="-3"/>
        </w:rPr>
        <w:t xml:space="preserve"> </w:t>
      </w:r>
      <w:r>
        <w:t>произведениях промысла. Последовательность выполнения</w:t>
      </w:r>
      <w:r>
        <w:rPr>
          <w:spacing w:val="-2"/>
        </w:rPr>
        <w:t xml:space="preserve"> </w:t>
      </w:r>
      <w:r>
        <w:t>травного орнамента. Праздничность изделий «золотой хохломы».</w:t>
      </w:r>
    </w:p>
    <w:p w:rsidR="007779AF" w:rsidRDefault="0077034E">
      <w:pPr>
        <w:pStyle w:val="a3"/>
        <w:spacing w:before="2" w:line="350" w:lineRule="auto"/>
        <w:ind w:right="142"/>
      </w:pPr>
      <w: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приѐмы и композиционные особенности городецкой </w:t>
      </w:r>
      <w:r>
        <w:rPr>
          <w:spacing w:val="-2"/>
        </w:rPr>
        <w:t>росписи.</w:t>
      </w:r>
    </w:p>
    <w:p w:rsidR="007779AF" w:rsidRDefault="0077034E">
      <w:pPr>
        <w:pStyle w:val="a3"/>
        <w:spacing w:line="350" w:lineRule="auto"/>
        <w:ind w:right="15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Приѐмы мазка, тональный контраст, сочетание пятна и линии.</w:t>
      </w:r>
    </w:p>
    <w:p w:rsidR="007779AF" w:rsidRDefault="0077034E">
      <w:pPr>
        <w:pStyle w:val="a3"/>
        <w:spacing w:line="350" w:lineRule="auto"/>
        <w:ind w:right="151"/>
      </w:pPr>
      <w:r>
        <w:t>Роспись по металлу. Жостово. Краткие сведения по истории промысла. Разнообразие форм подносов, цветового и композиционного решения росписей. Приѐмы свободной кистевой импровизации в живописи цветочных букетов. Эффект освещѐнности и объѐмности изображения.</w:t>
      </w:r>
    </w:p>
    <w:p w:rsidR="007779AF" w:rsidRDefault="0077034E">
      <w:pPr>
        <w:pStyle w:val="a3"/>
        <w:ind w:left="821" w:firstLine="0"/>
      </w:pPr>
      <w:r>
        <w:t>Древние</w:t>
      </w:r>
      <w:r>
        <w:rPr>
          <w:spacing w:val="31"/>
        </w:rPr>
        <w:t xml:space="preserve">  </w:t>
      </w:r>
      <w:r>
        <w:t>традиции</w:t>
      </w:r>
      <w:r>
        <w:rPr>
          <w:spacing w:val="33"/>
        </w:rPr>
        <w:t xml:space="preserve">  </w:t>
      </w:r>
      <w:r>
        <w:t>художественной</w:t>
      </w:r>
      <w:r>
        <w:rPr>
          <w:spacing w:val="35"/>
        </w:rPr>
        <w:t xml:space="preserve">  </w:t>
      </w:r>
      <w:r>
        <w:t>обработки</w:t>
      </w:r>
      <w:r>
        <w:rPr>
          <w:spacing w:val="34"/>
        </w:rPr>
        <w:t xml:space="preserve">  </w:t>
      </w:r>
      <w:r>
        <w:t>металла</w:t>
      </w:r>
      <w:r>
        <w:rPr>
          <w:spacing w:val="34"/>
        </w:rPr>
        <w:t xml:space="preserve">  </w:t>
      </w:r>
      <w:r>
        <w:t>в</w:t>
      </w:r>
      <w:r>
        <w:rPr>
          <w:spacing w:val="34"/>
        </w:rPr>
        <w:t xml:space="preserve">  </w:t>
      </w:r>
      <w:r>
        <w:t>разных</w:t>
      </w:r>
      <w:r>
        <w:rPr>
          <w:spacing w:val="35"/>
        </w:rPr>
        <w:t xml:space="preserve">  </w:t>
      </w:r>
      <w:r>
        <w:t>регионах</w:t>
      </w:r>
      <w:r>
        <w:rPr>
          <w:spacing w:val="35"/>
        </w:rPr>
        <w:t xml:space="preserve">  </w:t>
      </w:r>
      <w:r>
        <w:rPr>
          <w:spacing w:val="-2"/>
        </w:rPr>
        <w:t>страны.</w:t>
      </w:r>
    </w:p>
    <w:p w:rsidR="007779AF" w:rsidRDefault="0077034E">
      <w:pPr>
        <w:pStyle w:val="a3"/>
        <w:spacing w:before="121"/>
        <w:ind w:firstLine="0"/>
      </w:pPr>
      <w:r>
        <w:t>Разнообразие</w:t>
      </w:r>
      <w:r>
        <w:rPr>
          <w:spacing w:val="-7"/>
        </w:rPr>
        <w:t xml:space="preserve"> </w:t>
      </w:r>
      <w:r>
        <w:t>назначения</w:t>
      </w:r>
      <w:r>
        <w:rPr>
          <w:spacing w:val="-4"/>
        </w:rPr>
        <w:t xml:space="preserve"> </w:t>
      </w:r>
      <w:r>
        <w:t>предметов</w:t>
      </w:r>
      <w:r>
        <w:rPr>
          <w:spacing w:val="-4"/>
        </w:rPr>
        <w:t xml:space="preserve"> </w:t>
      </w:r>
      <w:r>
        <w:t>и</w:t>
      </w:r>
      <w:r>
        <w:rPr>
          <w:spacing w:val="-5"/>
        </w:rPr>
        <w:t xml:space="preserve"> </w:t>
      </w:r>
      <w:r>
        <w:t>художественно-технических</w:t>
      </w:r>
      <w:r>
        <w:rPr>
          <w:spacing w:val="-2"/>
        </w:rPr>
        <w:t xml:space="preserve"> </w:t>
      </w:r>
      <w:r>
        <w:t>приѐмов</w:t>
      </w:r>
      <w:r>
        <w:rPr>
          <w:spacing w:val="-5"/>
        </w:rPr>
        <w:t xml:space="preserve"> </w:t>
      </w:r>
      <w:r>
        <w:t>работы</w:t>
      </w:r>
      <w:r>
        <w:rPr>
          <w:spacing w:val="-3"/>
        </w:rPr>
        <w:t xml:space="preserve"> </w:t>
      </w:r>
      <w:r>
        <w:t>с</w:t>
      </w:r>
      <w:r>
        <w:rPr>
          <w:spacing w:val="-5"/>
        </w:rPr>
        <w:t xml:space="preserve"> </w:t>
      </w:r>
      <w:r>
        <w:rPr>
          <w:spacing w:val="-2"/>
        </w:rPr>
        <w:t>металлом.</w:t>
      </w:r>
    </w:p>
    <w:p w:rsidR="007779AF" w:rsidRDefault="0077034E">
      <w:pPr>
        <w:pStyle w:val="a3"/>
        <w:spacing w:before="127" w:line="350" w:lineRule="auto"/>
        <w:ind w:right="145"/>
      </w:pPr>
      <w:r>
        <w:t>Искусство лаковой живописи: Палех, Федоскино, Холуй, Мстѐра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7779AF" w:rsidRDefault="0077034E">
      <w:pPr>
        <w:pStyle w:val="a3"/>
        <w:spacing w:line="348" w:lineRule="auto"/>
        <w:ind w:right="147"/>
      </w:pPr>
      <w:r>
        <w:t>Мир сказок и легенд, примет и оберегов в творчестве мастеров художественных</w:t>
      </w:r>
      <w:r>
        <w:rPr>
          <w:spacing w:val="80"/>
        </w:rPr>
        <w:t xml:space="preserve"> </w:t>
      </w:r>
      <w:r>
        <w:rPr>
          <w:spacing w:val="-2"/>
        </w:rPr>
        <w:t>промыслов.</w:t>
      </w:r>
    </w:p>
    <w:p w:rsidR="007779AF" w:rsidRDefault="0077034E">
      <w:pPr>
        <w:pStyle w:val="a3"/>
        <w:spacing w:before="3" w:line="350" w:lineRule="auto"/>
        <w:ind w:right="152"/>
      </w:pPr>
      <w:r>
        <w:t>Отражение в изделиях народных промыслов многообразия исторических, духовных и культурных традиций.</w:t>
      </w:r>
    </w:p>
    <w:p w:rsidR="007779AF" w:rsidRDefault="0077034E">
      <w:pPr>
        <w:pStyle w:val="a3"/>
        <w:spacing w:line="350" w:lineRule="auto"/>
        <w:ind w:right="149"/>
      </w:pPr>
      <w:r>
        <w:t>Народные художественные ремѐсла и промыслы – материальные и духовные ценности, неотъемлемая часть культурного наследия России.</w:t>
      </w:r>
    </w:p>
    <w:p w:rsidR="007779AF" w:rsidRDefault="0077034E">
      <w:pPr>
        <w:pStyle w:val="a3"/>
        <w:spacing w:line="350" w:lineRule="auto"/>
        <w:ind w:left="821" w:right="1857" w:firstLine="0"/>
      </w:pPr>
      <w:r>
        <w:t>Декоративно-прикладное искусство в культуре разных эпох и народов. Роль</w:t>
      </w:r>
      <w:r>
        <w:rPr>
          <w:spacing w:val="-7"/>
        </w:rPr>
        <w:t xml:space="preserve"> </w:t>
      </w:r>
      <w:r>
        <w:t>декоративно-прикладного</w:t>
      </w:r>
      <w:r>
        <w:rPr>
          <w:spacing w:val="-4"/>
        </w:rPr>
        <w:t xml:space="preserve"> </w:t>
      </w:r>
      <w:r>
        <w:t>искусства</w:t>
      </w:r>
      <w:r>
        <w:rPr>
          <w:spacing w:val="-4"/>
        </w:rPr>
        <w:t xml:space="preserve"> </w:t>
      </w:r>
      <w:r>
        <w:t>в</w:t>
      </w:r>
      <w:r>
        <w:rPr>
          <w:spacing w:val="-6"/>
        </w:rPr>
        <w:t xml:space="preserve"> </w:t>
      </w:r>
      <w:r>
        <w:t>культуре</w:t>
      </w:r>
      <w:r>
        <w:rPr>
          <w:spacing w:val="-5"/>
        </w:rPr>
        <w:t xml:space="preserve"> </w:t>
      </w:r>
      <w:r>
        <w:t>древних</w:t>
      </w:r>
      <w:r>
        <w:rPr>
          <w:spacing w:val="-2"/>
        </w:rPr>
        <w:t xml:space="preserve"> цивилизаций.</w:t>
      </w:r>
    </w:p>
    <w:p w:rsidR="007779AF" w:rsidRDefault="0077034E">
      <w:pPr>
        <w:pStyle w:val="a3"/>
        <w:spacing w:line="350" w:lineRule="auto"/>
        <w:ind w:right="149"/>
      </w:pPr>
      <w:r>
        <w:t>Отражение в декоре мировоззрения эпохи, организации общества, традиций быта и</w:t>
      </w:r>
      <w:r>
        <w:rPr>
          <w:spacing w:val="40"/>
        </w:rPr>
        <w:t xml:space="preserve"> </w:t>
      </w:r>
      <w:r>
        <w:t>ремесла, уклада жизни людей.</w:t>
      </w:r>
    </w:p>
    <w:p w:rsidR="007779AF" w:rsidRDefault="0077034E">
      <w:pPr>
        <w:pStyle w:val="a3"/>
        <w:spacing w:line="348" w:lineRule="auto"/>
        <w:ind w:right="144"/>
      </w:pPr>
      <w:r>
        <w:t>Характерные признаки произведений декоративно-прикладного искусства, основные мотивы и символика орнаментов в культуре разных эпох.</w:t>
      </w:r>
    </w:p>
    <w:p w:rsidR="007779AF" w:rsidRDefault="0077034E">
      <w:pPr>
        <w:pStyle w:val="a3"/>
        <w:spacing w:before="2" w:line="350" w:lineRule="auto"/>
        <w:ind w:right="142"/>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7779AF" w:rsidRDefault="0077034E">
      <w:pPr>
        <w:pStyle w:val="a3"/>
        <w:spacing w:line="275" w:lineRule="exact"/>
        <w:ind w:left="821" w:firstLine="0"/>
      </w:pPr>
      <w:r>
        <w:t>Декоративно-прикладное</w:t>
      </w:r>
      <w:r>
        <w:rPr>
          <w:spacing w:val="-8"/>
        </w:rPr>
        <w:t xml:space="preserve"> </w:t>
      </w:r>
      <w:r>
        <w:t>искусство</w:t>
      </w:r>
      <w:r>
        <w:rPr>
          <w:spacing w:val="-5"/>
        </w:rPr>
        <w:t xml:space="preserve"> </w:t>
      </w:r>
      <w:r>
        <w:t>в</w:t>
      </w:r>
      <w:r>
        <w:rPr>
          <w:spacing w:val="-5"/>
        </w:rPr>
        <w:t xml:space="preserve"> </w:t>
      </w:r>
      <w:r>
        <w:t>жизни</w:t>
      </w:r>
      <w:r>
        <w:rPr>
          <w:spacing w:val="-5"/>
        </w:rPr>
        <w:t xml:space="preserve"> </w:t>
      </w:r>
      <w:r>
        <w:t>современного</w:t>
      </w:r>
      <w:r>
        <w:rPr>
          <w:spacing w:val="-4"/>
        </w:rPr>
        <w:t xml:space="preserve"> </w:t>
      </w:r>
      <w:r>
        <w:rPr>
          <w:spacing w:val="-2"/>
        </w:rPr>
        <w:t>человека.</w:t>
      </w:r>
    </w:p>
    <w:p w:rsidR="007779AF" w:rsidRDefault="007779AF">
      <w:pPr>
        <w:spacing w:line="275"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7779AF" w:rsidRDefault="0077034E">
      <w:pPr>
        <w:pStyle w:val="a3"/>
        <w:spacing w:before="1" w:line="350" w:lineRule="auto"/>
        <w:ind w:right="144"/>
      </w:pPr>
      <w:r>
        <w:t>Символический знак в современной жизни: эмблема, логотип, указующий или декоративный знак.</w:t>
      </w:r>
    </w:p>
    <w:p w:rsidR="007779AF" w:rsidRDefault="0077034E">
      <w:pPr>
        <w:pStyle w:val="a3"/>
        <w:spacing w:line="350" w:lineRule="auto"/>
        <w:ind w:right="149"/>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7779AF" w:rsidRDefault="0077034E">
      <w:pPr>
        <w:pStyle w:val="a3"/>
        <w:spacing w:line="350" w:lineRule="auto"/>
        <w:ind w:right="141"/>
      </w:pPr>
      <w:r>
        <w:t>Декор на улицах и декор помещений. Декор праздничный и повседневный. Праздничное оформление школы.</w:t>
      </w:r>
    </w:p>
    <w:p w:rsidR="007779AF" w:rsidRDefault="0077034E">
      <w:pPr>
        <w:pStyle w:val="a5"/>
        <w:numPr>
          <w:ilvl w:val="1"/>
          <w:numId w:val="124"/>
        </w:numPr>
        <w:tabs>
          <w:tab w:val="left" w:pos="1481"/>
        </w:tabs>
        <w:ind w:left="1481"/>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3" w:line="350" w:lineRule="auto"/>
        <w:ind w:left="821" w:right="3903" w:firstLine="0"/>
        <w:rPr>
          <w:sz w:val="24"/>
        </w:rPr>
      </w:pPr>
      <w:r>
        <w:rPr>
          <w:sz w:val="24"/>
        </w:rPr>
        <w:t>Модуль</w:t>
      </w:r>
      <w:r>
        <w:rPr>
          <w:spacing w:val="-9"/>
          <w:sz w:val="24"/>
        </w:rPr>
        <w:t xml:space="preserve"> </w:t>
      </w:r>
      <w:r>
        <w:rPr>
          <w:sz w:val="24"/>
        </w:rPr>
        <w:t>№</w:t>
      </w:r>
      <w:r>
        <w:rPr>
          <w:spacing w:val="-10"/>
          <w:sz w:val="24"/>
        </w:rPr>
        <w:t xml:space="preserve"> </w:t>
      </w:r>
      <w:r>
        <w:rPr>
          <w:sz w:val="24"/>
        </w:rPr>
        <w:t>2</w:t>
      </w:r>
      <w:r>
        <w:rPr>
          <w:spacing w:val="-6"/>
          <w:sz w:val="24"/>
        </w:rPr>
        <w:t xml:space="preserve"> </w:t>
      </w:r>
      <w:r>
        <w:rPr>
          <w:sz w:val="24"/>
        </w:rPr>
        <w:t>«Живопись,</w:t>
      </w:r>
      <w:r>
        <w:rPr>
          <w:spacing w:val="-9"/>
          <w:sz w:val="24"/>
        </w:rPr>
        <w:t xml:space="preserve"> </w:t>
      </w:r>
      <w:r>
        <w:rPr>
          <w:sz w:val="24"/>
        </w:rPr>
        <w:t>графика,</w:t>
      </w:r>
      <w:r>
        <w:rPr>
          <w:spacing w:val="-9"/>
          <w:sz w:val="24"/>
        </w:rPr>
        <w:t xml:space="preserve"> </w:t>
      </w:r>
      <w:r>
        <w:rPr>
          <w:sz w:val="24"/>
        </w:rPr>
        <w:t>скульптура». Общие сведения о видах искусства.</w:t>
      </w:r>
    </w:p>
    <w:p w:rsidR="007779AF" w:rsidRDefault="0077034E">
      <w:pPr>
        <w:pStyle w:val="a3"/>
        <w:ind w:left="821" w:firstLine="0"/>
        <w:jc w:val="left"/>
      </w:pPr>
      <w:r>
        <w:t>Пространственные</w:t>
      </w:r>
      <w:r>
        <w:rPr>
          <w:spacing w:val="-5"/>
        </w:rPr>
        <w:t xml:space="preserve"> </w:t>
      </w:r>
      <w:r>
        <w:t>и</w:t>
      </w:r>
      <w:r>
        <w:rPr>
          <w:spacing w:val="-3"/>
        </w:rPr>
        <w:t xml:space="preserve"> </w:t>
      </w:r>
      <w:r>
        <w:t>временные</w:t>
      </w:r>
      <w:r>
        <w:rPr>
          <w:spacing w:val="-5"/>
        </w:rPr>
        <w:t xml:space="preserve"> </w:t>
      </w:r>
      <w:r>
        <w:t>виды</w:t>
      </w:r>
      <w:r>
        <w:rPr>
          <w:spacing w:val="-2"/>
        </w:rPr>
        <w:t xml:space="preserve"> искусства.</w:t>
      </w:r>
    </w:p>
    <w:p w:rsidR="007779AF" w:rsidRDefault="0077034E">
      <w:pPr>
        <w:pStyle w:val="a3"/>
        <w:spacing w:before="128" w:line="348" w:lineRule="auto"/>
        <w:jc w:val="left"/>
      </w:pPr>
      <w:r>
        <w:t>Изобразительные,</w:t>
      </w:r>
      <w:r>
        <w:rPr>
          <w:spacing w:val="40"/>
        </w:rPr>
        <w:t xml:space="preserve"> </w:t>
      </w:r>
      <w:r>
        <w:t>конструктивные</w:t>
      </w:r>
      <w:r>
        <w:rPr>
          <w:spacing w:val="40"/>
        </w:rPr>
        <w:t xml:space="preserve"> </w:t>
      </w:r>
      <w:r>
        <w:t>и</w:t>
      </w:r>
      <w:r>
        <w:rPr>
          <w:spacing w:val="40"/>
        </w:rPr>
        <w:t xml:space="preserve"> </w:t>
      </w:r>
      <w:r>
        <w:t>декоративные</w:t>
      </w:r>
      <w:r>
        <w:rPr>
          <w:spacing w:val="40"/>
        </w:rPr>
        <w:t xml:space="preserve"> </w:t>
      </w:r>
      <w:r>
        <w:t>виды</w:t>
      </w:r>
      <w:r>
        <w:rPr>
          <w:spacing w:val="40"/>
        </w:rPr>
        <w:t xml:space="preserve"> </w:t>
      </w:r>
      <w:r>
        <w:t>пространственных</w:t>
      </w:r>
      <w:r>
        <w:rPr>
          <w:spacing w:val="40"/>
        </w:rPr>
        <w:t xml:space="preserve"> </w:t>
      </w:r>
      <w:r>
        <w:t>искусств,</w:t>
      </w:r>
      <w:r>
        <w:rPr>
          <w:spacing w:val="40"/>
        </w:rPr>
        <w:t xml:space="preserve"> </w:t>
      </w:r>
      <w:r>
        <w:t>их место и назначение в жизни людей.</w:t>
      </w:r>
    </w:p>
    <w:p w:rsidR="007779AF" w:rsidRDefault="0077034E">
      <w:pPr>
        <w:pStyle w:val="a3"/>
        <w:spacing w:before="3" w:line="350" w:lineRule="auto"/>
        <w:jc w:val="left"/>
      </w:pPr>
      <w:r>
        <w:t>Основные</w:t>
      </w:r>
      <w:r>
        <w:rPr>
          <w:spacing w:val="80"/>
        </w:rPr>
        <w:t xml:space="preserve"> </w:t>
      </w:r>
      <w:r>
        <w:t>виды</w:t>
      </w:r>
      <w:r>
        <w:rPr>
          <w:spacing w:val="80"/>
        </w:rPr>
        <w:t xml:space="preserve"> </w:t>
      </w:r>
      <w:r>
        <w:t>живописи,</w:t>
      </w:r>
      <w:r>
        <w:rPr>
          <w:spacing w:val="80"/>
        </w:rPr>
        <w:t xml:space="preserve"> </w:t>
      </w:r>
      <w:r>
        <w:t>графики</w:t>
      </w:r>
      <w:r>
        <w:rPr>
          <w:spacing w:val="80"/>
        </w:rPr>
        <w:t xml:space="preserve"> </w:t>
      </w:r>
      <w:r>
        <w:t>и</w:t>
      </w:r>
      <w:r>
        <w:rPr>
          <w:spacing w:val="80"/>
        </w:rPr>
        <w:t xml:space="preserve"> </w:t>
      </w:r>
      <w:r>
        <w:t>скульптуры.</w:t>
      </w:r>
      <w:r>
        <w:rPr>
          <w:spacing w:val="80"/>
        </w:rPr>
        <w:t xml:space="preserve"> </w:t>
      </w:r>
      <w:r>
        <w:t>Художник</w:t>
      </w:r>
      <w:r>
        <w:rPr>
          <w:spacing w:val="80"/>
        </w:rPr>
        <w:t xml:space="preserve"> </w:t>
      </w:r>
      <w:r>
        <w:t>и</w:t>
      </w:r>
      <w:r>
        <w:rPr>
          <w:spacing w:val="78"/>
        </w:rPr>
        <w:t xml:space="preserve"> </w:t>
      </w:r>
      <w:r>
        <w:t>зритель:</w:t>
      </w:r>
      <w:r>
        <w:rPr>
          <w:spacing w:val="80"/>
        </w:rPr>
        <w:t xml:space="preserve"> </w:t>
      </w:r>
      <w:r>
        <w:t>зрительские умения, знания и творчество зрителя.</w:t>
      </w:r>
    </w:p>
    <w:p w:rsidR="007779AF" w:rsidRDefault="0077034E">
      <w:pPr>
        <w:pStyle w:val="a3"/>
        <w:spacing w:line="275" w:lineRule="exact"/>
        <w:ind w:left="821" w:firstLine="0"/>
        <w:jc w:val="left"/>
      </w:pPr>
      <w:r>
        <w:t>Язык</w:t>
      </w:r>
      <w:r>
        <w:rPr>
          <w:spacing w:val="-5"/>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3"/>
        </w:rPr>
        <w:t xml:space="preserve"> </w:t>
      </w:r>
      <w:r>
        <w:t>выразительные</w:t>
      </w:r>
      <w:r>
        <w:rPr>
          <w:spacing w:val="-4"/>
        </w:rPr>
        <w:t xml:space="preserve"> </w:t>
      </w:r>
      <w:r>
        <w:rPr>
          <w:spacing w:val="-2"/>
        </w:rPr>
        <w:t>средства.</w:t>
      </w:r>
    </w:p>
    <w:p w:rsidR="007779AF" w:rsidRDefault="0077034E">
      <w:pPr>
        <w:pStyle w:val="a3"/>
        <w:tabs>
          <w:tab w:val="left" w:pos="4232"/>
          <w:tab w:val="left" w:pos="9138"/>
        </w:tabs>
        <w:spacing w:before="127" w:line="350" w:lineRule="auto"/>
        <w:ind w:right="155"/>
        <w:jc w:val="left"/>
      </w:pPr>
      <w:r>
        <w:t>Живописные,</w:t>
      </w:r>
      <w:r>
        <w:rPr>
          <w:spacing w:val="80"/>
        </w:rPr>
        <w:t xml:space="preserve"> </w:t>
      </w:r>
      <w:r>
        <w:t>графические</w:t>
      </w:r>
      <w:r>
        <w:rPr>
          <w:spacing w:val="80"/>
        </w:rPr>
        <w:t xml:space="preserve"> </w:t>
      </w:r>
      <w:r>
        <w:t>и</w:t>
      </w:r>
      <w:r>
        <w:tab/>
        <w:t>скульптурные</w:t>
      </w:r>
      <w:r>
        <w:rPr>
          <w:spacing w:val="80"/>
        </w:rPr>
        <w:t xml:space="preserve"> </w:t>
      </w:r>
      <w:r>
        <w:t>художественные</w:t>
      </w:r>
      <w:r>
        <w:rPr>
          <w:spacing w:val="80"/>
        </w:rPr>
        <w:t xml:space="preserve"> </w:t>
      </w:r>
      <w:r>
        <w:t>материалы,</w:t>
      </w:r>
      <w:r>
        <w:tab/>
        <w:t>их</w:t>
      </w:r>
      <w:r>
        <w:rPr>
          <w:spacing w:val="80"/>
        </w:rPr>
        <w:t xml:space="preserve"> </w:t>
      </w:r>
      <w:r>
        <w:t xml:space="preserve">особые </w:t>
      </w:r>
      <w:r>
        <w:rPr>
          <w:spacing w:val="-2"/>
        </w:rPr>
        <w:t>свойства.</w:t>
      </w:r>
    </w:p>
    <w:p w:rsidR="007779AF" w:rsidRDefault="0077034E">
      <w:pPr>
        <w:pStyle w:val="a3"/>
        <w:spacing w:line="274" w:lineRule="exact"/>
        <w:ind w:left="821" w:firstLine="0"/>
        <w:jc w:val="left"/>
      </w:pPr>
      <w:r>
        <w:t>Рисунок</w:t>
      </w:r>
      <w:r>
        <w:rPr>
          <w:spacing w:val="-5"/>
        </w:rPr>
        <w:t xml:space="preserve"> </w:t>
      </w:r>
      <w:r>
        <w:t>–</w:t>
      </w:r>
      <w:r>
        <w:rPr>
          <w:spacing w:val="-3"/>
        </w:rPr>
        <w:t xml:space="preserve"> </w:t>
      </w:r>
      <w:r>
        <w:t>основа</w:t>
      </w:r>
      <w:r>
        <w:rPr>
          <w:spacing w:val="-5"/>
        </w:rPr>
        <w:t xml:space="preserve"> </w:t>
      </w:r>
      <w:r>
        <w:t>изобразительного</w:t>
      </w:r>
      <w:r>
        <w:rPr>
          <w:spacing w:val="-6"/>
        </w:rPr>
        <w:t xml:space="preserve"> </w:t>
      </w:r>
      <w:r>
        <w:t>искусства</w:t>
      </w:r>
      <w:r>
        <w:rPr>
          <w:spacing w:val="-3"/>
        </w:rPr>
        <w:t xml:space="preserve"> </w:t>
      </w:r>
      <w:r>
        <w:t>и</w:t>
      </w:r>
      <w:r>
        <w:rPr>
          <w:spacing w:val="-3"/>
        </w:rPr>
        <w:t xml:space="preserve"> </w:t>
      </w:r>
      <w:r>
        <w:t>мастерства</w:t>
      </w:r>
      <w:r>
        <w:rPr>
          <w:spacing w:val="-5"/>
        </w:rPr>
        <w:t xml:space="preserve"> </w:t>
      </w:r>
      <w:r>
        <w:rPr>
          <w:spacing w:val="-2"/>
        </w:rPr>
        <w:t>художника.</w:t>
      </w:r>
    </w:p>
    <w:p w:rsidR="007779AF" w:rsidRDefault="0077034E">
      <w:pPr>
        <w:pStyle w:val="a3"/>
        <w:spacing w:before="128" w:line="350" w:lineRule="auto"/>
        <w:ind w:left="821" w:right="1637" w:firstLine="0"/>
        <w:jc w:val="left"/>
      </w:pPr>
      <w:r>
        <w:t>Виды</w:t>
      </w:r>
      <w:r>
        <w:rPr>
          <w:spacing w:val="-6"/>
        </w:rPr>
        <w:t xml:space="preserve"> </w:t>
      </w:r>
      <w:r>
        <w:t>рисунка:</w:t>
      </w:r>
      <w:r>
        <w:rPr>
          <w:spacing w:val="-6"/>
        </w:rPr>
        <w:t xml:space="preserve"> </w:t>
      </w:r>
      <w:r>
        <w:t>зарисовка,</w:t>
      </w:r>
      <w:r>
        <w:rPr>
          <w:spacing w:val="-6"/>
        </w:rPr>
        <w:t xml:space="preserve"> </w:t>
      </w:r>
      <w:r>
        <w:t>набросок,</w:t>
      </w:r>
      <w:r>
        <w:rPr>
          <w:spacing w:val="-4"/>
        </w:rPr>
        <w:t xml:space="preserve"> </w:t>
      </w:r>
      <w:r>
        <w:t>учебный</w:t>
      </w:r>
      <w:r>
        <w:rPr>
          <w:spacing w:val="-4"/>
        </w:rPr>
        <w:t xml:space="preserve"> </w:t>
      </w:r>
      <w:r>
        <w:t>рисунок</w:t>
      </w:r>
      <w:r>
        <w:rPr>
          <w:spacing w:val="-6"/>
        </w:rPr>
        <w:t xml:space="preserve"> </w:t>
      </w:r>
      <w:r>
        <w:t>и</w:t>
      </w:r>
      <w:r>
        <w:rPr>
          <w:spacing w:val="-6"/>
        </w:rPr>
        <w:t xml:space="preserve"> </w:t>
      </w:r>
      <w:r>
        <w:t>творческий</w:t>
      </w:r>
      <w:r>
        <w:rPr>
          <w:spacing w:val="-6"/>
        </w:rPr>
        <w:t xml:space="preserve"> </w:t>
      </w:r>
      <w:r>
        <w:t>рисунок. Навыки размещения рисунка в листе, выбор формата.</w:t>
      </w:r>
    </w:p>
    <w:p w:rsidR="007779AF" w:rsidRDefault="0077034E">
      <w:pPr>
        <w:pStyle w:val="a3"/>
        <w:spacing w:line="275" w:lineRule="exact"/>
        <w:ind w:left="821" w:firstLine="0"/>
        <w:jc w:val="left"/>
      </w:pPr>
      <w:r>
        <w:t>Начальные</w:t>
      </w:r>
      <w:r>
        <w:rPr>
          <w:spacing w:val="-1"/>
        </w:rPr>
        <w:t xml:space="preserve"> </w:t>
      </w:r>
      <w:r>
        <w:t>умения</w:t>
      </w:r>
      <w:r>
        <w:rPr>
          <w:spacing w:val="-4"/>
        </w:rPr>
        <w:t xml:space="preserve"> </w:t>
      </w:r>
      <w:r>
        <w:t>рисунка</w:t>
      </w:r>
      <w:r>
        <w:rPr>
          <w:spacing w:val="-2"/>
        </w:rPr>
        <w:t xml:space="preserve"> </w:t>
      </w:r>
      <w:r>
        <w:t>с</w:t>
      </w:r>
      <w:r>
        <w:rPr>
          <w:spacing w:val="-5"/>
        </w:rPr>
        <w:t xml:space="preserve"> </w:t>
      </w:r>
      <w:r>
        <w:t>натуры.</w:t>
      </w:r>
      <w:r>
        <w:rPr>
          <w:spacing w:val="-3"/>
        </w:rPr>
        <w:t xml:space="preserve"> </w:t>
      </w:r>
      <w:r>
        <w:t>Зарисовки</w:t>
      </w:r>
      <w:r>
        <w:rPr>
          <w:spacing w:val="-4"/>
        </w:rPr>
        <w:t xml:space="preserve"> </w:t>
      </w:r>
      <w:r>
        <w:t>простых</w:t>
      </w:r>
      <w:r>
        <w:rPr>
          <w:spacing w:val="-4"/>
        </w:rPr>
        <w:t xml:space="preserve"> </w:t>
      </w:r>
      <w:r>
        <w:rPr>
          <w:spacing w:val="-2"/>
        </w:rPr>
        <w:t>предметов.</w:t>
      </w:r>
    </w:p>
    <w:p w:rsidR="007779AF" w:rsidRDefault="0077034E">
      <w:pPr>
        <w:pStyle w:val="a3"/>
        <w:spacing w:before="127" w:line="350" w:lineRule="auto"/>
        <w:ind w:left="821" w:firstLine="0"/>
        <w:jc w:val="left"/>
      </w:pPr>
      <w:r>
        <w:t>Линейные</w:t>
      </w:r>
      <w:r>
        <w:rPr>
          <w:spacing w:val="-5"/>
        </w:rPr>
        <w:t xml:space="preserve"> </w:t>
      </w:r>
      <w:r>
        <w:t>графические</w:t>
      </w:r>
      <w:r>
        <w:rPr>
          <w:spacing w:val="-5"/>
        </w:rPr>
        <w:t xml:space="preserve"> </w:t>
      </w:r>
      <w:r>
        <w:t>рисунки</w:t>
      </w:r>
      <w:r>
        <w:rPr>
          <w:spacing w:val="-4"/>
        </w:rPr>
        <w:t xml:space="preserve"> </w:t>
      </w:r>
      <w:r>
        <w:t>и</w:t>
      </w:r>
      <w:r>
        <w:rPr>
          <w:spacing w:val="-4"/>
        </w:rPr>
        <w:t xml:space="preserve"> </w:t>
      </w:r>
      <w:r>
        <w:t>наброски.</w:t>
      </w:r>
      <w:r>
        <w:rPr>
          <w:spacing w:val="-4"/>
        </w:rPr>
        <w:t xml:space="preserve"> </w:t>
      </w:r>
      <w:r>
        <w:t>Тон</w:t>
      </w:r>
      <w:r>
        <w:rPr>
          <w:spacing w:val="-4"/>
        </w:rPr>
        <w:t xml:space="preserve"> </w:t>
      </w:r>
      <w:r>
        <w:t>и</w:t>
      </w:r>
      <w:r>
        <w:rPr>
          <w:spacing w:val="-4"/>
        </w:rPr>
        <w:t xml:space="preserve"> </w:t>
      </w:r>
      <w:r>
        <w:t>тональные</w:t>
      </w:r>
      <w:r>
        <w:rPr>
          <w:spacing w:val="-5"/>
        </w:rPr>
        <w:t xml:space="preserve"> </w:t>
      </w:r>
      <w:r>
        <w:t>отношения:</w:t>
      </w:r>
      <w:r>
        <w:rPr>
          <w:spacing w:val="-4"/>
        </w:rPr>
        <w:t xml:space="preserve"> </w:t>
      </w:r>
      <w:r>
        <w:t>тѐмное –</w:t>
      </w:r>
      <w:r>
        <w:rPr>
          <w:spacing w:val="-4"/>
        </w:rPr>
        <w:t xml:space="preserve"> </w:t>
      </w:r>
      <w:r>
        <w:t>светлое. Ритм и ритмическая организация плоскости листа.</w:t>
      </w:r>
    </w:p>
    <w:p w:rsidR="007779AF" w:rsidRDefault="0077034E">
      <w:pPr>
        <w:pStyle w:val="a3"/>
        <w:spacing w:line="348" w:lineRule="auto"/>
        <w:ind w:right="145"/>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7779AF" w:rsidRDefault="0077034E">
      <w:pPr>
        <w:pStyle w:val="a3"/>
        <w:spacing w:before="4" w:line="350" w:lineRule="auto"/>
        <w:ind w:right="141"/>
      </w:pPr>
      <w:r>
        <w:t>Цвет как выразительное средство в изобразительном искусстве: холодный и тѐплый цвет, понятие цветовых отношений; колорит в живописи.</w:t>
      </w:r>
    </w:p>
    <w:p w:rsidR="007779AF" w:rsidRDefault="0077034E">
      <w:pPr>
        <w:pStyle w:val="a3"/>
        <w:spacing w:line="350" w:lineRule="auto"/>
        <w:ind w:right="148"/>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7779AF" w:rsidRDefault="0077034E">
      <w:pPr>
        <w:pStyle w:val="a3"/>
        <w:spacing w:line="275" w:lineRule="exact"/>
        <w:ind w:left="821" w:firstLine="0"/>
      </w:pPr>
      <w:r>
        <w:t>Жанры</w:t>
      </w:r>
      <w:r>
        <w:rPr>
          <w:spacing w:val="-5"/>
        </w:rPr>
        <w:t xml:space="preserve"> </w:t>
      </w:r>
      <w:r>
        <w:t>изобразительного</w:t>
      </w:r>
      <w:r>
        <w:rPr>
          <w:spacing w:val="-5"/>
        </w:rPr>
        <w:t xml:space="preserve"> </w:t>
      </w:r>
      <w:r>
        <w:rPr>
          <w:spacing w:val="-2"/>
        </w:rPr>
        <w:t>искусства.</w:t>
      </w:r>
    </w:p>
    <w:p w:rsidR="007779AF" w:rsidRDefault="0077034E">
      <w:pPr>
        <w:pStyle w:val="a3"/>
        <w:spacing w:before="126" w:line="350" w:lineRule="auto"/>
        <w:ind w:right="147"/>
      </w:pPr>
      <w:r>
        <w:t>Жанровая система в изобразительном искусстве как инструмент для сравнения и анализа произведений изобразительного искусства.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firstLine="0"/>
        <w:jc w:val="left"/>
      </w:pPr>
      <w:r>
        <w:lastRenderedPageBreak/>
        <w:t>Предмет</w:t>
      </w:r>
      <w:r>
        <w:rPr>
          <w:spacing w:val="-6"/>
        </w:rPr>
        <w:t xml:space="preserve"> </w:t>
      </w:r>
      <w:r>
        <w:t>изображения,</w:t>
      </w:r>
      <w:r>
        <w:rPr>
          <w:spacing w:val="-6"/>
        </w:rPr>
        <w:t xml:space="preserve"> </w:t>
      </w:r>
      <w:r>
        <w:t>сюжет</w:t>
      </w:r>
      <w:r>
        <w:rPr>
          <w:spacing w:val="-6"/>
        </w:rPr>
        <w:t xml:space="preserve"> </w:t>
      </w:r>
      <w:r>
        <w:t>и</w:t>
      </w:r>
      <w:r>
        <w:rPr>
          <w:spacing w:val="-6"/>
        </w:rPr>
        <w:t xml:space="preserve"> </w:t>
      </w:r>
      <w:r>
        <w:t>содержание</w:t>
      </w:r>
      <w:r>
        <w:rPr>
          <w:spacing w:val="-7"/>
        </w:rPr>
        <w:t xml:space="preserve"> </w:t>
      </w:r>
      <w:r>
        <w:t>произведения</w:t>
      </w:r>
      <w:r>
        <w:rPr>
          <w:spacing w:val="-9"/>
        </w:rPr>
        <w:t xml:space="preserve"> </w:t>
      </w:r>
      <w:r>
        <w:t>изобразительного</w:t>
      </w:r>
      <w:r>
        <w:rPr>
          <w:spacing w:val="-6"/>
        </w:rPr>
        <w:t xml:space="preserve"> </w:t>
      </w:r>
      <w:r>
        <w:t xml:space="preserve">искусства. </w:t>
      </w:r>
      <w:r>
        <w:rPr>
          <w:spacing w:val="-2"/>
        </w:rPr>
        <w:t>Натюрморт.</w:t>
      </w:r>
    </w:p>
    <w:p w:rsidR="007779AF" w:rsidRDefault="0077034E">
      <w:pPr>
        <w:pStyle w:val="a3"/>
        <w:tabs>
          <w:tab w:val="left" w:pos="2394"/>
          <w:tab w:val="left" w:pos="3903"/>
          <w:tab w:val="left" w:pos="4610"/>
          <w:tab w:val="left" w:pos="4925"/>
          <w:tab w:val="left" w:pos="6884"/>
          <w:tab w:val="left" w:pos="8092"/>
          <w:tab w:val="left" w:pos="8423"/>
          <w:tab w:val="left" w:pos="9687"/>
        </w:tabs>
        <w:spacing w:before="1" w:line="350" w:lineRule="auto"/>
        <w:ind w:right="149"/>
        <w:jc w:val="left"/>
      </w:pPr>
      <w:r>
        <w:rPr>
          <w:spacing w:val="-2"/>
        </w:rPr>
        <w:t>Изображение</w:t>
      </w:r>
      <w:r>
        <w:tab/>
      </w:r>
      <w:r>
        <w:rPr>
          <w:spacing w:val="-2"/>
        </w:rPr>
        <w:t>предметного</w:t>
      </w:r>
      <w:r>
        <w:tab/>
      </w:r>
      <w:r>
        <w:rPr>
          <w:spacing w:val="-4"/>
        </w:rPr>
        <w:t>мира</w:t>
      </w:r>
      <w:r>
        <w:tab/>
      </w:r>
      <w:r>
        <w:rPr>
          <w:spacing w:val="-10"/>
        </w:rPr>
        <w:t>в</w:t>
      </w:r>
      <w:r>
        <w:tab/>
      </w:r>
      <w:r>
        <w:rPr>
          <w:spacing w:val="-2"/>
        </w:rPr>
        <w:t>изобразительном</w:t>
      </w:r>
      <w:r>
        <w:tab/>
      </w:r>
      <w:r>
        <w:rPr>
          <w:spacing w:val="-2"/>
        </w:rPr>
        <w:t>искусстве</w:t>
      </w:r>
      <w:r>
        <w:tab/>
      </w:r>
      <w:r>
        <w:rPr>
          <w:spacing w:val="-10"/>
        </w:rPr>
        <w:t>и</w:t>
      </w:r>
      <w:r>
        <w:tab/>
      </w:r>
      <w:r>
        <w:rPr>
          <w:spacing w:val="-2"/>
        </w:rPr>
        <w:t>появление</w:t>
      </w:r>
      <w:r>
        <w:tab/>
      </w:r>
      <w:r>
        <w:rPr>
          <w:spacing w:val="-2"/>
        </w:rPr>
        <w:t xml:space="preserve">жанра </w:t>
      </w:r>
      <w:r>
        <w:t>натюрморта в европейском и отечественном искусстве.</w:t>
      </w:r>
    </w:p>
    <w:p w:rsidR="007779AF" w:rsidRDefault="0077034E">
      <w:pPr>
        <w:pStyle w:val="a3"/>
        <w:spacing w:line="274" w:lineRule="exact"/>
        <w:ind w:left="821" w:firstLine="0"/>
        <w:jc w:val="left"/>
      </w:pPr>
      <w:r>
        <w:t>Основы</w:t>
      </w:r>
      <w:r>
        <w:rPr>
          <w:spacing w:val="-6"/>
        </w:rPr>
        <w:t xml:space="preserve"> </w:t>
      </w:r>
      <w:r>
        <w:t>графической</w:t>
      </w:r>
      <w:r>
        <w:rPr>
          <w:spacing w:val="-3"/>
        </w:rPr>
        <w:t xml:space="preserve"> </w:t>
      </w:r>
      <w:r>
        <w:t>грамоты:</w:t>
      </w:r>
      <w:r>
        <w:rPr>
          <w:spacing w:val="-3"/>
        </w:rPr>
        <w:t xml:space="preserve"> </w:t>
      </w:r>
      <w:r>
        <w:t>правила</w:t>
      </w:r>
      <w:r>
        <w:rPr>
          <w:spacing w:val="-3"/>
        </w:rPr>
        <w:t xml:space="preserve"> </w:t>
      </w:r>
      <w:r>
        <w:t>объѐмного</w:t>
      </w:r>
      <w:r>
        <w:rPr>
          <w:spacing w:val="-3"/>
        </w:rPr>
        <w:t xml:space="preserve"> </w:t>
      </w:r>
      <w:r>
        <w:t>изображения</w:t>
      </w:r>
      <w:r>
        <w:rPr>
          <w:spacing w:val="-6"/>
        </w:rPr>
        <w:t xml:space="preserve"> </w:t>
      </w:r>
      <w:r>
        <w:t>предметов</w:t>
      </w:r>
      <w:r>
        <w:rPr>
          <w:spacing w:val="1"/>
        </w:rPr>
        <w:t xml:space="preserve"> </w:t>
      </w:r>
      <w:r>
        <w:t>на</w:t>
      </w:r>
      <w:r>
        <w:rPr>
          <w:spacing w:val="-3"/>
        </w:rPr>
        <w:t xml:space="preserve"> </w:t>
      </w:r>
      <w:r>
        <w:rPr>
          <w:spacing w:val="-2"/>
        </w:rPr>
        <w:t>плоскости.</w:t>
      </w:r>
    </w:p>
    <w:p w:rsidR="007779AF" w:rsidRDefault="0077034E">
      <w:pPr>
        <w:pStyle w:val="a3"/>
        <w:spacing w:before="127" w:line="350" w:lineRule="auto"/>
        <w:jc w:val="left"/>
      </w:pPr>
      <w:r>
        <w:t>Линейное</w:t>
      </w:r>
      <w:r>
        <w:rPr>
          <w:spacing w:val="40"/>
        </w:rPr>
        <w:t xml:space="preserve"> </w:t>
      </w:r>
      <w:r>
        <w:t>построение</w:t>
      </w:r>
      <w:r>
        <w:rPr>
          <w:spacing w:val="40"/>
        </w:rPr>
        <w:t xml:space="preserve"> </w:t>
      </w:r>
      <w:r>
        <w:t>предмета</w:t>
      </w:r>
      <w:r>
        <w:rPr>
          <w:spacing w:val="40"/>
        </w:rPr>
        <w:t xml:space="preserve"> </w:t>
      </w:r>
      <w:r>
        <w:t>в</w:t>
      </w:r>
      <w:r>
        <w:rPr>
          <w:spacing w:val="40"/>
        </w:rPr>
        <w:t xml:space="preserve"> </w:t>
      </w:r>
      <w:r>
        <w:t>пространстве:</w:t>
      </w:r>
      <w:r>
        <w:rPr>
          <w:spacing w:val="40"/>
        </w:rPr>
        <w:t xml:space="preserve"> </w:t>
      </w:r>
      <w:r>
        <w:t>линия</w:t>
      </w:r>
      <w:r>
        <w:rPr>
          <w:spacing w:val="40"/>
        </w:rPr>
        <w:t xml:space="preserve"> </w:t>
      </w:r>
      <w:r>
        <w:t>горизонта,</w:t>
      </w:r>
      <w:r>
        <w:rPr>
          <w:spacing w:val="40"/>
        </w:rPr>
        <w:t xml:space="preserve"> </w:t>
      </w:r>
      <w:r>
        <w:t>точка</w:t>
      </w:r>
      <w:r>
        <w:rPr>
          <w:spacing w:val="40"/>
        </w:rPr>
        <w:t xml:space="preserve"> </w:t>
      </w:r>
      <w:r>
        <w:t>зрения</w:t>
      </w:r>
      <w:r>
        <w:rPr>
          <w:spacing w:val="40"/>
        </w:rPr>
        <w:t xml:space="preserve"> </w:t>
      </w:r>
      <w:r>
        <w:t>и</w:t>
      </w:r>
      <w:r>
        <w:rPr>
          <w:spacing w:val="40"/>
        </w:rPr>
        <w:t xml:space="preserve"> </w:t>
      </w:r>
      <w:r>
        <w:t>точка схода, правила перспективных сокращений.</w:t>
      </w:r>
    </w:p>
    <w:p w:rsidR="007779AF" w:rsidRDefault="0077034E">
      <w:pPr>
        <w:pStyle w:val="a3"/>
        <w:spacing w:line="274" w:lineRule="exact"/>
        <w:ind w:left="821" w:firstLine="0"/>
        <w:jc w:val="left"/>
      </w:pPr>
      <w:r>
        <w:t>Изображение</w:t>
      </w:r>
      <w:r>
        <w:rPr>
          <w:spacing w:val="-4"/>
        </w:rPr>
        <w:t xml:space="preserve"> </w:t>
      </w:r>
      <w:r>
        <w:t>окружности</w:t>
      </w:r>
      <w:r>
        <w:rPr>
          <w:spacing w:val="-2"/>
        </w:rPr>
        <w:t xml:space="preserve"> </w:t>
      </w:r>
      <w:r>
        <w:t>в</w:t>
      </w:r>
      <w:r>
        <w:rPr>
          <w:spacing w:val="-3"/>
        </w:rPr>
        <w:t xml:space="preserve"> </w:t>
      </w:r>
      <w:r>
        <w:rPr>
          <w:spacing w:val="-2"/>
        </w:rPr>
        <w:t>перспективе.</w:t>
      </w:r>
    </w:p>
    <w:p w:rsidR="007779AF" w:rsidRDefault="0077034E">
      <w:pPr>
        <w:pStyle w:val="a3"/>
        <w:spacing w:before="128" w:line="350" w:lineRule="auto"/>
        <w:ind w:left="821" w:right="1637" w:firstLine="0"/>
        <w:jc w:val="left"/>
      </w:pPr>
      <w:r>
        <w:t>Рисование</w:t>
      </w:r>
      <w:r>
        <w:rPr>
          <w:spacing w:val="-7"/>
        </w:rPr>
        <w:t xml:space="preserve"> </w:t>
      </w:r>
      <w:r>
        <w:t>геометрических</w:t>
      </w:r>
      <w:r>
        <w:rPr>
          <w:spacing w:val="-4"/>
        </w:rPr>
        <w:t xml:space="preserve"> </w:t>
      </w:r>
      <w:r>
        <w:t>тел</w:t>
      </w:r>
      <w:r>
        <w:rPr>
          <w:spacing w:val="-6"/>
        </w:rPr>
        <w:t xml:space="preserve"> </w:t>
      </w:r>
      <w:r>
        <w:t>на</w:t>
      </w:r>
      <w:r>
        <w:rPr>
          <w:spacing w:val="-7"/>
        </w:rPr>
        <w:t xml:space="preserve"> </w:t>
      </w:r>
      <w:r>
        <w:t>основе</w:t>
      </w:r>
      <w:r>
        <w:rPr>
          <w:spacing w:val="-8"/>
        </w:rPr>
        <w:t xml:space="preserve"> </w:t>
      </w:r>
      <w:r>
        <w:t>правил</w:t>
      </w:r>
      <w:r>
        <w:rPr>
          <w:spacing w:val="-6"/>
        </w:rPr>
        <w:t xml:space="preserve"> </w:t>
      </w:r>
      <w:r>
        <w:t>линейной</w:t>
      </w:r>
      <w:r>
        <w:rPr>
          <w:spacing w:val="-6"/>
        </w:rPr>
        <w:t xml:space="preserve"> </w:t>
      </w:r>
      <w:r>
        <w:t>перспективы. Сложная пространственная форма и выявление еѐ конструкции.</w:t>
      </w:r>
    </w:p>
    <w:p w:rsidR="007779AF" w:rsidRDefault="0077034E">
      <w:pPr>
        <w:pStyle w:val="a3"/>
        <w:spacing w:line="350" w:lineRule="auto"/>
        <w:ind w:left="821" w:firstLine="0"/>
        <w:jc w:val="left"/>
      </w:pPr>
      <w:r>
        <w:t>Рисунок</w:t>
      </w:r>
      <w:r>
        <w:rPr>
          <w:spacing w:val="-6"/>
        </w:rPr>
        <w:t xml:space="preserve"> </w:t>
      </w:r>
      <w:r>
        <w:t>сложной</w:t>
      </w:r>
      <w:r>
        <w:rPr>
          <w:spacing w:val="-6"/>
        </w:rPr>
        <w:t xml:space="preserve"> </w:t>
      </w:r>
      <w:r>
        <w:t>формы</w:t>
      </w:r>
      <w:r>
        <w:rPr>
          <w:spacing w:val="-6"/>
        </w:rPr>
        <w:t xml:space="preserve"> </w:t>
      </w:r>
      <w:r>
        <w:t>предмета</w:t>
      </w:r>
      <w:r>
        <w:rPr>
          <w:spacing w:val="-7"/>
        </w:rPr>
        <w:t xml:space="preserve"> </w:t>
      </w:r>
      <w:r>
        <w:t>как</w:t>
      </w:r>
      <w:r>
        <w:rPr>
          <w:spacing w:val="-6"/>
        </w:rPr>
        <w:t xml:space="preserve"> </w:t>
      </w:r>
      <w:r>
        <w:t>соотношение</w:t>
      </w:r>
      <w:r>
        <w:rPr>
          <w:spacing w:val="-7"/>
        </w:rPr>
        <w:t xml:space="preserve"> </w:t>
      </w:r>
      <w:r>
        <w:t>простых</w:t>
      </w:r>
      <w:r>
        <w:rPr>
          <w:spacing w:val="-5"/>
        </w:rPr>
        <w:t xml:space="preserve"> </w:t>
      </w:r>
      <w:r>
        <w:t>геометрических</w:t>
      </w:r>
      <w:r>
        <w:rPr>
          <w:spacing w:val="-4"/>
        </w:rPr>
        <w:t xml:space="preserve"> </w:t>
      </w:r>
      <w:r>
        <w:t>фигур. Линейный рисунок конструкции из нескольких геометрических тел.</w:t>
      </w:r>
    </w:p>
    <w:p w:rsidR="007779AF" w:rsidRDefault="0077034E">
      <w:pPr>
        <w:pStyle w:val="a3"/>
        <w:ind w:left="821" w:firstLine="0"/>
        <w:jc w:val="left"/>
      </w:pPr>
      <w:r>
        <w:t>Освещение</w:t>
      </w:r>
      <w:r>
        <w:rPr>
          <w:spacing w:val="3"/>
        </w:rPr>
        <w:t xml:space="preserve"> </w:t>
      </w:r>
      <w:r>
        <w:t>как</w:t>
      </w:r>
      <w:r>
        <w:rPr>
          <w:spacing w:val="7"/>
        </w:rPr>
        <w:t xml:space="preserve"> </w:t>
      </w:r>
      <w:r>
        <w:t>средство</w:t>
      </w:r>
      <w:r>
        <w:rPr>
          <w:spacing w:val="7"/>
        </w:rPr>
        <w:t xml:space="preserve"> </w:t>
      </w:r>
      <w:r>
        <w:t>выявления</w:t>
      </w:r>
      <w:r>
        <w:rPr>
          <w:spacing w:val="6"/>
        </w:rPr>
        <w:t xml:space="preserve"> </w:t>
      </w:r>
      <w:r>
        <w:t>объѐма</w:t>
      </w:r>
      <w:r>
        <w:rPr>
          <w:spacing w:val="6"/>
        </w:rPr>
        <w:t xml:space="preserve"> </w:t>
      </w:r>
      <w:r>
        <w:t>предмета.</w:t>
      </w:r>
      <w:r>
        <w:rPr>
          <w:spacing w:val="6"/>
        </w:rPr>
        <w:t xml:space="preserve"> </w:t>
      </w:r>
      <w:r>
        <w:t>Понятия</w:t>
      </w:r>
      <w:r>
        <w:rPr>
          <w:spacing w:val="9"/>
        </w:rPr>
        <w:t xml:space="preserve"> </w:t>
      </w:r>
      <w:r>
        <w:t>«свет»,</w:t>
      </w:r>
      <w:r>
        <w:rPr>
          <w:spacing w:val="11"/>
        </w:rPr>
        <w:t xml:space="preserve"> </w:t>
      </w:r>
      <w:r>
        <w:t>«блик»,</w:t>
      </w:r>
      <w:r>
        <w:rPr>
          <w:spacing w:val="12"/>
        </w:rPr>
        <w:t xml:space="preserve"> </w:t>
      </w:r>
      <w:r>
        <w:rPr>
          <w:spacing w:val="-2"/>
        </w:rPr>
        <w:t>«полутень»,</w:t>
      </w:r>
    </w:p>
    <w:p w:rsidR="007779AF" w:rsidRDefault="0077034E">
      <w:pPr>
        <w:pStyle w:val="a3"/>
        <w:spacing w:before="126" w:line="348" w:lineRule="auto"/>
        <w:ind w:firstLine="0"/>
        <w:jc w:val="left"/>
      </w:pPr>
      <w:r>
        <w:t xml:space="preserve">«собственная тень», «рефлекс», «падающая тень». Особенности освещения «по свету» и «против </w:t>
      </w:r>
      <w:r>
        <w:rPr>
          <w:spacing w:val="-2"/>
        </w:rPr>
        <w:t>света».</w:t>
      </w:r>
    </w:p>
    <w:p w:rsidR="007779AF" w:rsidRDefault="0077034E">
      <w:pPr>
        <w:pStyle w:val="a3"/>
        <w:spacing w:before="4"/>
        <w:ind w:left="821" w:firstLine="0"/>
        <w:jc w:val="left"/>
      </w:pPr>
      <w:r>
        <w:t>Рисунок</w:t>
      </w:r>
      <w:r>
        <w:rPr>
          <w:spacing w:val="-3"/>
        </w:rPr>
        <w:t xml:space="preserve"> </w:t>
      </w:r>
      <w:r>
        <w:t>натюрморта</w:t>
      </w:r>
      <w:r>
        <w:rPr>
          <w:spacing w:val="-4"/>
        </w:rPr>
        <w:t xml:space="preserve"> </w:t>
      </w:r>
      <w:r>
        <w:t>графическими</w:t>
      </w:r>
      <w:r>
        <w:rPr>
          <w:spacing w:val="-3"/>
        </w:rPr>
        <w:t xml:space="preserve"> </w:t>
      </w:r>
      <w:r>
        <w:t>материалами</w:t>
      </w:r>
      <w:r>
        <w:rPr>
          <w:spacing w:val="-2"/>
        </w:rPr>
        <w:t xml:space="preserve"> </w:t>
      </w:r>
      <w:r>
        <w:t>с</w:t>
      </w:r>
      <w:r>
        <w:rPr>
          <w:spacing w:val="-4"/>
        </w:rPr>
        <w:t xml:space="preserve"> </w:t>
      </w:r>
      <w:r>
        <w:t>натуры</w:t>
      </w:r>
      <w:r>
        <w:rPr>
          <w:spacing w:val="-1"/>
        </w:rPr>
        <w:t xml:space="preserve"> </w:t>
      </w:r>
      <w:r>
        <w:t>или</w:t>
      </w:r>
      <w:r>
        <w:rPr>
          <w:spacing w:val="-2"/>
        </w:rPr>
        <w:t xml:space="preserve"> </w:t>
      </w:r>
      <w:r>
        <w:t>по</w:t>
      </w:r>
      <w:r>
        <w:rPr>
          <w:spacing w:val="-2"/>
        </w:rPr>
        <w:t xml:space="preserve"> представлению.</w:t>
      </w:r>
    </w:p>
    <w:p w:rsidR="007779AF" w:rsidRDefault="0077034E">
      <w:pPr>
        <w:pStyle w:val="a3"/>
        <w:spacing w:before="128" w:line="348" w:lineRule="auto"/>
        <w:jc w:val="left"/>
      </w:pPr>
      <w:r>
        <w:t>Творческий</w:t>
      </w:r>
      <w:r>
        <w:rPr>
          <w:spacing w:val="80"/>
        </w:rPr>
        <w:t xml:space="preserve"> </w:t>
      </w:r>
      <w:r>
        <w:t>натюрморт</w:t>
      </w:r>
      <w:r>
        <w:rPr>
          <w:spacing w:val="80"/>
        </w:rPr>
        <w:t xml:space="preserve"> </w:t>
      </w:r>
      <w:r>
        <w:t>в</w:t>
      </w:r>
      <w:r>
        <w:rPr>
          <w:spacing w:val="80"/>
        </w:rPr>
        <w:t xml:space="preserve"> </w:t>
      </w:r>
      <w:r>
        <w:t>графике.</w:t>
      </w:r>
      <w:r>
        <w:rPr>
          <w:spacing w:val="80"/>
        </w:rPr>
        <w:t xml:space="preserve"> </w:t>
      </w:r>
      <w:r>
        <w:t>Произведения</w:t>
      </w:r>
      <w:r>
        <w:rPr>
          <w:spacing w:val="80"/>
        </w:rPr>
        <w:t xml:space="preserve"> </w:t>
      </w:r>
      <w:r>
        <w:t>художников-графиков.</w:t>
      </w:r>
      <w:r>
        <w:rPr>
          <w:spacing w:val="80"/>
        </w:rPr>
        <w:t xml:space="preserve"> </w:t>
      </w:r>
      <w:r>
        <w:t>Особенности графических техник. Печатная графика.</w:t>
      </w:r>
    </w:p>
    <w:p w:rsidR="007779AF" w:rsidRDefault="0077034E">
      <w:pPr>
        <w:pStyle w:val="a3"/>
        <w:spacing w:before="3" w:line="350" w:lineRule="auto"/>
        <w:jc w:val="left"/>
      </w:pPr>
      <w:r>
        <w:t>Живописное изображение натюрморта. Цвет в натюрмортах европейских и отечественных живописцев. Опыт создания живописного натюрморта.</w:t>
      </w:r>
    </w:p>
    <w:p w:rsidR="007779AF" w:rsidRDefault="0077034E">
      <w:pPr>
        <w:pStyle w:val="a3"/>
        <w:spacing w:line="274" w:lineRule="exact"/>
        <w:ind w:left="821" w:firstLine="0"/>
        <w:jc w:val="left"/>
      </w:pPr>
      <w:r>
        <w:rPr>
          <w:spacing w:val="-2"/>
        </w:rPr>
        <w:t>Портрет.</w:t>
      </w:r>
    </w:p>
    <w:p w:rsidR="007779AF" w:rsidRDefault="0077034E">
      <w:pPr>
        <w:pStyle w:val="a3"/>
        <w:spacing w:before="127" w:line="350" w:lineRule="auto"/>
        <w:ind w:right="151"/>
      </w:pPr>
      <w:r>
        <w:t>Портрет как образ определѐнного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7779AF" w:rsidRDefault="0077034E">
      <w:pPr>
        <w:pStyle w:val="a3"/>
        <w:spacing w:line="275" w:lineRule="exact"/>
        <w:ind w:left="821" w:firstLine="0"/>
      </w:pPr>
      <w:r>
        <w:t>Великие</w:t>
      </w:r>
      <w:r>
        <w:rPr>
          <w:spacing w:val="-4"/>
        </w:rPr>
        <w:t xml:space="preserve"> </w:t>
      </w:r>
      <w:r>
        <w:t>портретисты</w:t>
      </w:r>
      <w:r>
        <w:rPr>
          <w:spacing w:val="-3"/>
        </w:rPr>
        <w:t xml:space="preserve"> </w:t>
      </w:r>
      <w:r>
        <w:t>в</w:t>
      </w:r>
      <w:r>
        <w:rPr>
          <w:spacing w:val="-7"/>
        </w:rPr>
        <w:t xml:space="preserve"> </w:t>
      </w:r>
      <w:r>
        <w:t>европейском</w:t>
      </w:r>
      <w:r>
        <w:rPr>
          <w:spacing w:val="-3"/>
        </w:rPr>
        <w:t xml:space="preserve"> </w:t>
      </w:r>
      <w:r>
        <w:rPr>
          <w:spacing w:val="-2"/>
        </w:rPr>
        <w:t>искусстве.</w:t>
      </w:r>
    </w:p>
    <w:p w:rsidR="007779AF" w:rsidRDefault="0077034E">
      <w:pPr>
        <w:pStyle w:val="a3"/>
        <w:spacing w:before="128" w:line="350" w:lineRule="auto"/>
        <w:ind w:right="151"/>
      </w:pPr>
      <w:r>
        <w:t>Особенности развития портретного жанра в отечественном искусстве. Великие</w:t>
      </w:r>
      <w:r>
        <w:rPr>
          <w:spacing w:val="40"/>
        </w:rPr>
        <w:t xml:space="preserve"> </w:t>
      </w:r>
      <w:r>
        <w:t>портретисты в русской живописи.</w:t>
      </w:r>
    </w:p>
    <w:p w:rsidR="007779AF" w:rsidRDefault="0077034E">
      <w:pPr>
        <w:pStyle w:val="a3"/>
        <w:spacing w:line="274" w:lineRule="exact"/>
        <w:ind w:left="821" w:firstLine="0"/>
      </w:pPr>
      <w:r>
        <w:t>Парадный</w:t>
      </w:r>
      <w:r>
        <w:rPr>
          <w:spacing w:val="-2"/>
        </w:rPr>
        <w:t xml:space="preserve"> </w:t>
      </w:r>
      <w:r>
        <w:t>и</w:t>
      </w:r>
      <w:r>
        <w:rPr>
          <w:spacing w:val="-3"/>
        </w:rPr>
        <w:t xml:space="preserve"> </w:t>
      </w:r>
      <w:r>
        <w:t>камерный</w:t>
      </w:r>
      <w:r>
        <w:rPr>
          <w:spacing w:val="-2"/>
        </w:rPr>
        <w:t xml:space="preserve"> </w:t>
      </w:r>
      <w:r>
        <w:t>портрет</w:t>
      </w:r>
      <w:r>
        <w:rPr>
          <w:spacing w:val="-2"/>
        </w:rPr>
        <w:t xml:space="preserve"> </w:t>
      </w:r>
      <w:r>
        <w:t>в</w:t>
      </w:r>
      <w:r>
        <w:rPr>
          <w:spacing w:val="-2"/>
        </w:rPr>
        <w:t xml:space="preserve"> живописи.</w:t>
      </w:r>
    </w:p>
    <w:p w:rsidR="007779AF" w:rsidRDefault="0077034E">
      <w:pPr>
        <w:pStyle w:val="a3"/>
        <w:spacing w:before="127"/>
        <w:ind w:left="821" w:firstLine="0"/>
      </w:pPr>
      <w:r>
        <w:t>Особенности</w:t>
      </w:r>
      <w:r>
        <w:rPr>
          <w:spacing w:val="-4"/>
        </w:rPr>
        <w:t xml:space="preserve"> </w:t>
      </w:r>
      <w:r>
        <w:t>развития</w:t>
      </w:r>
      <w:r>
        <w:rPr>
          <w:spacing w:val="-5"/>
        </w:rPr>
        <w:t xml:space="preserve"> </w:t>
      </w:r>
      <w:r>
        <w:t>жанра</w:t>
      </w:r>
      <w:r>
        <w:rPr>
          <w:spacing w:val="-2"/>
        </w:rPr>
        <w:t xml:space="preserve"> </w:t>
      </w:r>
      <w:r>
        <w:t>портрета</w:t>
      </w:r>
      <w:r>
        <w:rPr>
          <w:spacing w:val="-3"/>
        </w:rPr>
        <w:t xml:space="preserve"> </w:t>
      </w:r>
      <w:r>
        <w:t>в</w:t>
      </w:r>
      <w:r>
        <w:rPr>
          <w:spacing w:val="-2"/>
        </w:rPr>
        <w:t xml:space="preserve"> </w:t>
      </w:r>
      <w:r>
        <w:t>искусстве</w:t>
      </w:r>
      <w:r>
        <w:rPr>
          <w:spacing w:val="-4"/>
        </w:rPr>
        <w:t xml:space="preserve"> </w:t>
      </w:r>
      <w:r>
        <w:t>ХХ</w:t>
      </w:r>
      <w:r>
        <w:rPr>
          <w:spacing w:val="-2"/>
        </w:rPr>
        <w:t xml:space="preserve"> </w:t>
      </w:r>
      <w:r>
        <w:t>в.</w:t>
      </w:r>
      <w:r>
        <w:rPr>
          <w:spacing w:val="1"/>
        </w:rPr>
        <w:t xml:space="preserve"> </w:t>
      </w:r>
      <w:r>
        <w:t>–</w:t>
      </w:r>
      <w:r>
        <w:rPr>
          <w:spacing w:val="-1"/>
        </w:rPr>
        <w:t xml:space="preserve"> </w:t>
      </w:r>
      <w:r>
        <w:t>отечественном</w:t>
      </w:r>
      <w:r>
        <w:rPr>
          <w:spacing w:val="-2"/>
        </w:rPr>
        <w:t xml:space="preserve"> </w:t>
      </w:r>
      <w:r>
        <w:t xml:space="preserve">и </w:t>
      </w:r>
      <w:r>
        <w:rPr>
          <w:spacing w:val="-2"/>
        </w:rPr>
        <w:t>европейском.</w:t>
      </w:r>
    </w:p>
    <w:p w:rsidR="007779AF" w:rsidRDefault="0077034E">
      <w:pPr>
        <w:pStyle w:val="a3"/>
        <w:spacing w:before="127" w:line="348" w:lineRule="auto"/>
        <w:ind w:right="151"/>
      </w:pPr>
      <w:r>
        <w:t>Построение головы человека, основные пропорции лица, соотношение лицевой и черепной частей головы.</w:t>
      </w:r>
    </w:p>
    <w:p w:rsidR="007779AF" w:rsidRDefault="0077034E">
      <w:pPr>
        <w:pStyle w:val="a3"/>
        <w:spacing w:before="4" w:line="350" w:lineRule="auto"/>
        <w:ind w:right="151"/>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7779AF" w:rsidRDefault="0077034E">
      <w:pPr>
        <w:pStyle w:val="a3"/>
        <w:spacing w:line="350" w:lineRule="auto"/>
        <w:ind w:left="821" w:right="3650" w:firstLine="0"/>
      </w:pPr>
      <w:r>
        <w:t>Роль</w:t>
      </w:r>
      <w:r>
        <w:rPr>
          <w:spacing w:val="-6"/>
        </w:rPr>
        <w:t xml:space="preserve"> </w:t>
      </w:r>
      <w:r>
        <w:t>освещения</w:t>
      </w:r>
      <w:r>
        <w:rPr>
          <w:spacing w:val="-6"/>
        </w:rPr>
        <w:t xml:space="preserve"> </w:t>
      </w:r>
      <w:r>
        <w:t>головы</w:t>
      </w:r>
      <w:r>
        <w:rPr>
          <w:spacing w:val="-7"/>
        </w:rPr>
        <w:t xml:space="preserve"> </w:t>
      </w:r>
      <w:r>
        <w:t>при</w:t>
      </w:r>
      <w:r>
        <w:rPr>
          <w:spacing w:val="-6"/>
        </w:rPr>
        <w:t xml:space="preserve"> </w:t>
      </w:r>
      <w:r>
        <w:t>создании</w:t>
      </w:r>
      <w:r>
        <w:rPr>
          <w:spacing w:val="-8"/>
        </w:rPr>
        <w:t xml:space="preserve"> </w:t>
      </w:r>
      <w:r>
        <w:t>портретного</w:t>
      </w:r>
      <w:r>
        <w:rPr>
          <w:spacing w:val="-6"/>
        </w:rPr>
        <w:t xml:space="preserve"> </w:t>
      </w:r>
      <w:r>
        <w:t>образа. Свет и тень в изображении головы человека.</w:t>
      </w:r>
    </w:p>
    <w:p w:rsidR="007779AF" w:rsidRDefault="0077034E">
      <w:pPr>
        <w:pStyle w:val="a3"/>
        <w:ind w:left="821" w:firstLine="0"/>
      </w:pPr>
      <w:r>
        <w:t>Портрет в</w:t>
      </w:r>
      <w:r>
        <w:rPr>
          <w:spacing w:val="-1"/>
        </w:rPr>
        <w:t xml:space="preserve"> </w:t>
      </w:r>
      <w:r>
        <w:rPr>
          <w:spacing w:val="-2"/>
        </w:rPr>
        <w:t>скульптуре.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Выражение характера человека, его социального положения</w:t>
      </w:r>
      <w:r>
        <w:rPr>
          <w:spacing w:val="-1"/>
        </w:rPr>
        <w:t xml:space="preserve"> </w:t>
      </w:r>
      <w:r>
        <w:t>и образа</w:t>
      </w:r>
      <w:r>
        <w:rPr>
          <w:spacing w:val="-2"/>
        </w:rPr>
        <w:t xml:space="preserve"> </w:t>
      </w:r>
      <w:r>
        <w:t>эпохи в</w:t>
      </w:r>
      <w:r>
        <w:rPr>
          <w:spacing w:val="-2"/>
        </w:rPr>
        <w:t xml:space="preserve"> </w:t>
      </w:r>
      <w:r>
        <w:t xml:space="preserve">скульптурном </w:t>
      </w:r>
      <w:r>
        <w:rPr>
          <w:spacing w:val="-2"/>
        </w:rPr>
        <w:t>портрете.</w:t>
      </w:r>
    </w:p>
    <w:p w:rsidR="007779AF" w:rsidRDefault="0077034E">
      <w:pPr>
        <w:pStyle w:val="a3"/>
        <w:spacing w:before="1"/>
        <w:ind w:left="821" w:firstLine="0"/>
        <w:jc w:val="left"/>
      </w:pPr>
      <w:r>
        <w:t>Значение</w:t>
      </w:r>
      <w:r>
        <w:rPr>
          <w:spacing w:val="-8"/>
        </w:rPr>
        <w:t xml:space="preserve"> </w:t>
      </w:r>
      <w:r>
        <w:t>свойств</w:t>
      </w:r>
      <w:r>
        <w:rPr>
          <w:spacing w:val="-6"/>
        </w:rPr>
        <w:t xml:space="preserve"> </w:t>
      </w:r>
      <w:r>
        <w:t>художественных</w:t>
      </w:r>
      <w:r>
        <w:rPr>
          <w:spacing w:val="-3"/>
        </w:rPr>
        <w:t xml:space="preserve"> </w:t>
      </w:r>
      <w:r>
        <w:t>материалов</w:t>
      </w:r>
      <w:r>
        <w:rPr>
          <w:spacing w:val="-6"/>
        </w:rPr>
        <w:t xml:space="preserve"> </w:t>
      </w:r>
      <w:r>
        <w:t>в</w:t>
      </w:r>
      <w:r>
        <w:rPr>
          <w:spacing w:val="-5"/>
        </w:rPr>
        <w:t xml:space="preserve"> </w:t>
      </w:r>
      <w:r>
        <w:t>создании</w:t>
      </w:r>
      <w:r>
        <w:rPr>
          <w:spacing w:val="-5"/>
        </w:rPr>
        <w:t xml:space="preserve"> </w:t>
      </w:r>
      <w:r>
        <w:t>скульптурного</w:t>
      </w:r>
      <w:r>
        <w:rPr>
          <w:spacing w:val="-4"/>
        </w:rPr>
        <w:t xml:space="preserve"> </w:t>
      </w:r>
      <w:r>
        <w:rPr>
          <w:spacing w:val="-2"/>
        </w:rPr>
        <w:t>портрета.</w:t>
      </w:r>
    </w:p>
    <w:p w:rsidR="007779AF" w:rsidRDefault="0077034E">
      <w:pPr>
        <w:pStyle w:val="a3"/>
        <w:spacing w:before="128" w:line="348" w:lineRule="auto"/>
        <w:jc w:val="left"/>
      </w:pPr>
      <w:r>
        <w:t>Живописное</w:t>
      </w:r>
      <w:r>
        <w:rPr>
          <w:spacing w:val="80"/>
        </w:rPr>
        <w:t xml:space="preserve"> </w:t>
      </w:r>
      <w:r>
        <w:t>изображение</w:t>
      </w:r>
      <w:r>
        <w:rPr>
          <w:spacing w:val="80"/>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w:t>
      </w:r>
      <w:r>
        <w:rPr>
          <w:spacing w:val="80"/>
        </w:rPr>
        <w:t xml:space="preserve"> </w:t>
      </w:r>
      <w:r>
        <w:t>образе</w:t>
      </w:r>
      <w:r>
        <w:rPr>
          <w:spacing w:val="80"/>
        </w:rPr>
        <w:t xml:space="preserve"> </w:t>
      </w:r>
      <w:r>
        <w:t>в произведениях выдающихся живописцев.</w:t>
      </w:r>
    </w:p>
    <w:p w:rsidR="007779AF" w:rsidRDefault="0077034E">
      <w:pPr>
        <w:pStyle w:val="a3"/>
        <w:spacing w:before="3" w:line="350" w:lineRule="auto"/>
        <w:ind w:left="821" w:right="4160" w:firstLine="0"/>
        <w:jc w:val="left"/>
      </w:pPr>
      <w:r>
        <w:t>Опыт</w:t>
      </w:r>
      <w:r>
        <w:rPr>
          <w:spacing w:val="-7"/>
        </w:rPr>
        <w:t xml:space="preserve"> </w:t>
      </w:r>
      <w:r>
        <w:t>работы</w:t>
      </w:r>
      <w:r>
        <w:rPr>
          <w:spacing w:val="-7"/>
        </w:rPr>
        <w:t xml:space="preserve"> </w:t>
      </w:r>
      <w:r>
        <w:t>над</w:t>
      </w:r>
      <w:r>
        <w:rPr>
          <w:spacing w:val="-7"/>
        </w:rPr>
        <w:t xml:space="preserve"> </w:t>
      </w:r>
      <w:r>
        <w:t>созданием</w:t>
      </w:r>
      <w:r>
        <w:rPr>
          <w:spacing w:val="-8"/>
        </w:rPr>
        <w:t xml:space="preserve"> </w:t>
      </w:r>
      <w:r>
        <w:t>живописного</w:t>
      </w:r>
      <w:r>
        <w:rPr>
          <w:spacing w:val="-10"/>
        </w:rPr>
        <w:t xml:space="preserve"> </w:t>
      </w:r>
      <w:r>
        <w:t xml:space="preserve">портрета. </w:t>
      </w:r>
      <w:r>
        <w:rPr>
          <w:spacing w:val="-2"/>
        </w:rPr>
        <w:t>Пейзаж.</w:t>
      </w:r>
    </w:p>
    <w:p w:rsidR="007779AF" w:rsidRDefault="0077034E">
      <w:pPr>
        <w:pStyle w:val="a3"/>
        <w:spacing w:line="350" w:lineRule="auto"/>
        <w:ind w:right="146"/>
      </w:pPr>
      <w:r>
        <w:t>Особенности изображения</w:t>
      </w:r>
      <w:r>
        <w:rPr>
          <w:spacing w:val="-1"/>
        </w:rPr>
        <w:t xml:space="preserve"> </w:t>
      </w:r>
      <w:r>
        <w:t>пространства</w:t>
      </w:r>
      <w:r>
        <w:rPr>
          <w:spacing w:val="-3"/>
        </w:rPr>
        <w:t xml:space="preserve"> </w:t>
      </w:r>
      <w:r>
        <w:t>в</w:t>
      </w:r>
      <w:r>
        <w:rPr>
          <w:spacing w:val="-2"/>
        </w:rPr>
        <w:t xml:space="preserve"> </w:t>
      </w:r>
      <w:r>
        <w:t>эпоху</w:t>
      </w:r>
      <w:r>
        <w:rPr>
          <w:spacing w:val="-5"/>
        </w:rPr>
        <w:t xml:space="preserve"> </w:t>
      </w:r>
      <w:r>
        <w:t>Древнего мира, в</w:t>
      </w:r>
      <w:r>
        <w:rPr>
          <w:spacing w:val="-2"/>
        </w:rPr>
        <w:t xml:space="preserve"> </w:t>
      </w:r>
      <w:r>
        <w:t>средневековом</w:t>
      </w:r>
      <w:r>
        <w:rPr>
          <w:spacing w:val="-2"/>
        </w:rPr>
        <w:t xml:space="preserve"> </w:t>
      </w:r>
      <w:r>
        <w:t>искусстве и в эпоху Возрождения.</w:t>
      </w:r>
    </w:p>
    <w:p w:rsidR="007779AF" w:rsidRDefault="0077034E">
      <w:pPr>
        <w:pStyle w:val="a3"/>
        <w:ind w:left="821" w:firstLine="0"/>
      </w:pPr>
      <w:r>
        <w:t>Правила</w:t>
      </w:r>
      <w:r>
        <w:rPr>
          <w:spacing w:val="-7"/>
        </w:rPr>
        <w:t xml:space="preserve"> </w:t>
      </w:r>
      <w:r>
        <w:t>построения</w:t>
      </w:r>
      <w:r>
        <w:rPr>
          <w:spacing w:val="-3"/>
        </w:rPr>
        <w:t xml:space="preserve"> </w:t>
      </w:r>
      <w:r>
        <w:t>линейной</w:t>
      </w:r>
      <w:r>
        <w:rPr>
          <w:spacing w:val="-4"/>
        </w:rPr>
        <w:t xml:space="preserve"> </w:t>
      </w:r>
      <w:r>
        <w:t>перспективы</w:t>
      </w:r>
      <w:r>
        <w:rPr>
          <w:spacing w:val="-4"/>
        </w:rPr>
        <w:t xml:space="preserve"> </w:t>
      </w:r>
      <w:r>
        <w:t>в</w:t>
      </w:r>
      <w:r>
        <w:rPr>
          <w:spacing w:val="-5"/>
        </w:rPr>
        <w:t xml:space="preserve"> </w:t>
      </w:r>
      <w:r>
        <w:t>изображении</w:t>
      </w:r>
      <w:r>
        <w:rPr>
          <w:spacing w:val="-3"/>
        </w:rPr>
        <w:t xml:space="preserve"> </w:t>
      </w:r>
      <w:r>
        <w:rPr>
          <w:spacing w:val="-2"/>
        </w:rPr>
        <w:t>пространства.</w:t>
      </w:r>
    </w:p>
    <w:p w:rsidR="007779AF" w:rsidRDefault="0077034E">
      <w:pPr>
        <w:pStyle w:val="a3"/>
        <w:spacing w:before="124" w:line="350" w:lineRule="auto"/>
        <w:ind w:right="150"/>
      </w:pPr>
      <w:r>
        <w:t>Правила воздушной перспективы, построения переднего, среднего и дальнего планов при изображении пейзажа.</w:t>
      </w:r>
    </w:p>
    <w:p w:rsidR="007779AF" w:rsidRDefault="0077034E">
      <w:pPr>
        <w:pStyle w:val="a3"/>
        <w:spacing w:before="1" w:line="350" w:lineRule="auto"/>
        <w:ind w:right="149"/>
      </w:pPr>
      <w:r>
        <w:t>Особенности изображения разных состояний природы и еѐ освещения. Романтический пейзаж. Морские пейзажи И. Айвазовского.</w:t>
      </w:r>
    </w:p>
    <w:p w:rsidR="007779AF" w:rsidRDefault="0077034E">
      <w:pPr>
        <w:pStyle w:val="a3"/>
        <w:spacing w:line="274" w:lineRule="exact"/>
        <w:ind w:left="821" w:firstLine="0"/>
      </w:pPr>
      <w:r>
        <w:t>Особенности</w:t>
      </w:r>
      <w:r>
        <w:rPr>
          <w:spacing w:val="-2"/>
        </w:rPr>
        <w:t xml:space="preserve"> </w:t>
      </w:r>
      <w:r>
        <w:t>изображения</w:t>
      </w:r>
      <w:r>
        <w:rPr>
          <w:spacing w:val="-1"/>
        </w:rPr>
        <w:t xml:space="preserve"> </w:t>
      </w:r>
      <w:r>
        <w:t>природы</w:t>
      </w:r>
      <w:r>
        <w:rPr>
          <w:spacing w:val="-1"/>
        </w:rPr>
        <w:t xml:space="preserve"> </w:t>
      </w:r>
      <w:r>
        <w:t>в</w:t>
      </w:r>
      <w:r>
        <w:rPr>
          <w:spacing w:val="-2"/>
        </w:rPr>
        <w:t xml:space="preserve"> </w:t>
      </w:r>
      <w:r>
        <w:t>творчестве</w:t>
      </w:r>
      <w:r>
        <w:rPr>
          <w:spacing w:val="-2"/>
        </w:rPr>
        <w:t xml:space="preserve"> </w:t>
      </w:r>
      <w:r>
        <w:t>импрессионистов</w:t>
      </w:r>
      <w:r>
        <w:rPr>
          <w:spacing w:val="5"/>
        </w:rPr>
        <w:t xml:space="preserve"> </w:t>
      </w:r>
      <w:r>
        <w:t>и</w:t>
      </w:r>
      <w:r>
        <w:rPr>
          <w:spacing w:val="3"/>
        </w:rPr>
        <w:t xml:space="preserve"> </w:t>
      </w:r>
      <w:r>
        <w:rPr>
          <w:spacing w:val="-2"/>
        </w:rPr>
        <w:t>постимпрессионистов.</w:t>
      </w:r>
    </w:p>
    <w:p w:rsidR="007779AF" w:rsidRDefault="0077034E">
      <w:pPr>
        <w:pStyle w:val="a3"/>
        <w:spacing w:before="127"/>
        <w:ind w:firstLine="0"/>
      </w:pPr>
      <w:r>
        <w:t>Представления</w:t>
      </w:r>
      <w:r>
        <w:rPr>
          <w:spacing w:val="-6"/>
        </w:rPr>
        <w:t xml:space="preserve"> </w:t>
      </w:r>
      <w:r>
        <w:t>о</w:t>
      </w:r>
      <w:r>
        <w:rPr>
          <w:spacing w:val="-4"/>
        </w:rPr>
        <w:t xml:space="preserve"> </w:t>
      </w:r>
      <w:r>
        <w:t>пленэрной</w:t>
      </w:r>
      <w:r>
        <w:rPr>
          <w:spacing w:val="-4"/>
        </w:rPr>
        <w:t xml:space="preserve"> </w:t>
      </w:r>
      <w:r>
        <w:t>живописи</w:t>
      </w:r>
      <w:r>
        <w:rPr>
          <w:spacing w:val="-5"/>
        </w:rPr>
        <w:t xml:space="preserve"> </w:t>
      </w:r>
      <w:r>
        <w:t>и</w:t>
      </w:r>
      <w:r>
        <w:rPr>
          <w:spacing w:val="-4"/>
        </w:rPr>
        <w:t xml:space="preserve"> </w:t>
      </w:r>
      <w:r>
        <w:t>колористической</w:t>
      </w:r>
      <w:r>
        <w:rPr>
          <w:spacing w:val="-4"/>
        </w:rPr>
        <w:t xml:space="preserve"> </w:t>
      </w:r>
      <w:r>
        <w:t>изменчивости</w:t>
      </w:r>
      <w:r>
        <w:rPr>
          <w:spacing w:val="-4"/>
        </w:rPr>
        <w:t xml:space="preserve"> </w:t>
      </w:r>
      <w:r>
        <w:t>состояний</w:t>
      </w:r>
      <w:r>
        <w:rPr>
          <w:spacing w:val="-3"/>
        </w:rPr>
        <w:t xml:space="preserve"> </w:t>
      </w:r>
      <w:r>
        <w:rPr>
          <w:spacing w:val="-2"/>
        </w:rPr>
        <w:t>природы.</w:t>
      </w:r>
    </w:p>
    <w:p w:rsidR="007779AF" w:rsidRDefault="0077034E">
      <w:pPr>
        <w:pStyle w:val="a3"/>
        <w:spacing w:before="128" w:line="350" w:lineRule="auto"/>
        <w:ind w:right="152"/>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7779AF" w:rsidRDefault="0077034E">
      <w:pPr>
        <w:pStyle w:val="a3"/>
        <w:spacing w:line="350" w:lineRule="auto"/>
        <w:ind w:right="143"/>
      </w:pPr>
      <w:r>
        <w:t>Становление</w:t>
      </w:r>
      <w:r>
        <w:rPr>
          <w:spacing w:val="40"/>
        </w:rPr>
        <w:t xml:space="preserve"> </w:t>
      </w:r>
      <w:r>
        <w:t>образа</w:t>
      </w:r>
      <w:r>
        <w:rPr>
          <w:spacing w:val="40"/>
        </w:rPr>
        <w:t xml:space="preserve"> </w:t>
      </w:r>
      <w:r>
        <w:t>родной</w:t>
      </w:r>
      <w:r>
        <w:rPr>
          <w:spacing w:val="40"/>
        </w:rPr>
        <w:t xml:space="preserve"> </w:t>
      </w:r>
      <w:r>
        <w:t>природы</w:t>
      </w:r>
      <w:r>
        <w:rPr>
          <w:spacing w:val="40"/>
        </w:rPr>
        <w:t xml:space="preserve"> </w:t>
      </w:r>
      <w:r>
        <w:t>в</w:t>
      </w:r>
      <w:r>
        <w:rPr>
          <w:spacing w:val="40"/>
        </w:rPr>
        <w:t xml:space="preserve"> </w:t>
      </w:r>
      <w:r>
        <w:t>произведениях</w:t>
      </w:r>
      <w:r>
        <w:rPr>
          <w:spacing w:val="40"/>
        </w:rPr>
        <w:t xml:space="preserve"> </w:t>
      </w:r>
      <w:r>
        <w:t>А. Венецианова</w:t>
      </w:r>
      <w:r>
        <w:rPr>
          <w:spacing w:val="40"/>
        </w:rPr>
        <w:t xml:space="preserve"> </w:t>
      </w:r>
      <w:r>
        <w:t>и</w:t>
      </w:r>
      <w:r>
        <w:rPr>
          <w:spacing w:val="40"/>
        </w:rPr>
        <w:t xml:space="preserve"> </w:t>
      </w:r>
      <w:r>
        <w:t>его</w:t>
      </w:r>
      <w:r>
        <w:rPr>
          <w:spacing w:val="40"/>
        </w:rPr>
        <w:t xml:space="preserve"> </w:t>
      </w:r>
      <w:r>
        <w:t>учеников: А.</w:t>
      </w:r>
      <w:r>
        <w:rPr>
          <w:spacing w:val="-1"/>
        </w:rPr>
        <w:t xml:space="preserve"> </w:t>
      </w:r>
      <w:r>
        <w:t>Саврасова,</w:t>
      </w:r>
      <w:r>
        <w:rPr>
          <w:spacing w:val="40"/>
        </w:rPr>
        <w:t xml:space="preserve"> </w:t>
      </w:r>
      <w:r>
        <w:t>И.</w:t>
      </w:r>
      <w:r>
        <w:rPr>
          <w:spacing w:val="-2"/>
        </w:rPr>
        <w:t xml:space="preserve"> </w:t>
      </w:r>
      <w:r>
        <w:t>Шишкина.</w:t>
      </w:r>
      <w:r>
        <w:rPr>
          <w:spacing w:val="40"/>
        </w:rPr>
        <w:t xml:space="preserve"> </w:t>
      </w:r>
      <w:r>
        <w:t>Пейзажная</w:t>
      </w:r>
      <w:r>
        <w:rPr>
          <w:spacing w:val="40"/>
        </w:rPr>
        <w:t xml:space="preserve"> </w:t>
      </w:r>
      <w:r>
        <w:t>живопись</w:t>
      </w:r>
      <w:r>
        <w:rPr>
          <w:spacing w:val="40"/>
        </w:rPr>
        <w:t xml:space="preserve"> </w:t>
      </w:r>
      <w:r>
        <w:t>И. Левитана</w:t>
      </w:r>
      <w:r>
        <w:rPr>
          <w:spacing w:val="40"/>
        </w:rPr>
        <w:t xml:space="preserve"> </w:t>
      </w:r>
      <w:r>
        <w:t>и</w:t>
      </w:r>
      <w:r>
        <w:rPr>
          <w:spacing w:val="40"/>
        </w:rPr>
        <w:t xml:space="preserve"> </w:t>
      </w:r>
      <w:r>
        <w:t>еѐ</w:t>
      </w:r>
      <w:r>
        <w:rPr>
          <w:spacing w:val="40"/>
        </w:rPr>
        <w:t xml:space="preserve"> </w:t>
      </w:r>
      <w:r>
        <w:t>значение</w:t>
      </w:r>
      <w:r>
        <w:rPr>
          <w:spacing w:val="40"/>
        </w:rPr>
        <w:t xml:space="preserve"> </w:t>
      </w:r>
      <w:r>
        <w:t>для</w:t>
      </w:r>
      <w:r>
        <w:rPr>
          <w:spacing w:val="40"/>
        </w:rPr>
        <w:t xml:space="preserve"> </w:t>
      </w:r>
      <w:r>
        <w:t>русской культуры. Значение художественного образа отечественного пейзажа в развитии чувства Родины.</w:t>
      </w:r>
    </w:p>
    <w:p w:rsidR="007779AF" w:rsidRDefault="0077034E">
      <w:pPr>
        <w:pStyle w:val="a3"/>
        <w:spacing w:line="274" w:lineRule="exact"/>
        <w:ind w:left="821" w:firstLine="0"/>
      </w:pPr>
      <w:r>
        <w:t>Творческий</w:t>
      </w:r>
      <w:r>
        <w:rPr>
          <w:spacing w:val="-6"/>
        </w:rPr>
        <w:t xml:space="preserve"> </w:t>
      </w:r>
      <w:r>
        <w:t>опыт</w:t>
      </w:r>
      <w:r>
        <w:rPr>
          <w:spacing w:val="-4"/>
        </w:rPr>
        <w:t xml:space="preserve"> </w:t>
      </w:r>
      <w:r>
        <w:t>в</w:t>
      </w:r>
      <w:r>
        <w:rPr>
          <w:spacing w:val="-4"/>
        </w:rPr>
        <w:t xml:space="preserve"> </w:t>
      </w:r>
      <w:r>
        <w:t>создании</w:t>
      </w:r>
      <w:r>
        <w:rPr>
          <w:spacing w:val="-6"/>
        </w:rPr>
        <w:t xml:space="preserve"> </w:t>
      </w:r>
      <w:r>
        <w:t>композиционного</w:t>
      </w:r>
      <w:r>
        <w:rPr>
          <w:spacing w:val="-4"/>
        </w:rPr>
        <w:t xml:space="preserve"> </w:t>
      </w:r>
      <w:r>
        <w:t>живописного</w:t>
      </w:r>
      <w:r>
        <w:rPr>
          <w:spacing w:val="-6"/>
        </w:rPr>
        <w:t xml:space="preserve"> </w:t>
      </w:r>
      <w:r>
        <w:t>пейзажа</w:t>
      </w:r>
      <w:r>
        <w:rPr>
          <w:spacing w:val="-6"/>
        </w:rPr>
        <w:t xml:space="preserve"> </w:t>
      </w:r>
      <w:r>
        <w:t>своей</w:t>
      </w:r>
      <w:r>
        <w:rPr>
          <w:spacing w:val="-3"/>
        </w:rPr>
        <w:t xml:space="preserve"> </w:t>
      </w:r>
      <w:r>
        <w:rPr>
          <w:spacing w:val="-2"/>
        </w:rPr>
        <w:t>Родины.</w:t>
      </w:r>
    </w:p>
    <w:p w:rsidR="007779AF" w:rsidRDefault="0077034E">
      <w:pPr>
        <w:pStyle w:val="a3"/>
        <w:spacing w:before="124" w:line="350" w:lineRule="auto"/>
        <w:ind w:right="153"/>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7779AF" w:rsidRDefault="0077034E">
      <w:pPr>
        <w:pStyle w:val="a3"/>
        <w:ind w:left="821" w:firstLine="0"/>
      </w:pPr>
      <w:r>
        <w:t>Графические</w:t>
      </w:r>
      <w:r>
        <w:rPr>
          <w:spacing w:val="-6"/>
        </w:rPr>
        <w:t xml:space="preserve"> </w:t>
      </w:r>
      <w:r>
        <w:t>зарисовки</w:t>
      </w:r>
      <w:r>
        <w:rPr>
          <w:spacing w:val="-4"/>
        </w:rPr>
        <w:t xml:space="preserve"> </w:t>
      </w:r>
      <w:r>
        <w:t>и</w:t>
      </w:r>
      <w:r>
        <w:rPr>
          <w:spacing w:val="-3"/>
        </w:rPr>
        <w:t xml:space="preserve"> </w:t>
      </w:r>
      <w:r>
        <w:t>графическая</w:t>
      </w:r>
      <w:r>
        <w:rPr>
          <w:spacing w:val="-3"/>
        </w:rPr>
        <w:t xml:space="preserve"> </w:t>
      </w:r>
      <w:r>
        <w:t>композиция</w:t>
      </w:r>
      <w:r>
        <w:rPr>
          <w:spacing w:val="-3"/>
        </w:rPr>
        <w:t xml:space="preserve"> </w:t>
      </w:r>
      <w:r>
        <w:t>на</w:t>
      </w:r>
      <w:r>
        <w:rPr>
          <w:spacing w:val="-4"/>
        </w:rPr>
        <w:t xml:space="preserve"> </w:t>
      </w:r>
      <w:r>
        <w:t>темы</w:t>
      </w:r>
      <w:r>
        <w:rPr>
          <w:spacing w:val="-3"/>
        </w:rPr>
        <w:t xml:space="preserve"> </w:t>
      </w:r>
      <w:r>
        <w:t>окружающей</w:t>
      </w:r>
      <w:r>
        <w:rPr>
          <w:spacing w:val="-3"/>
        </w:rPr>
        <w:t xml:space="preserve"> </w:t>
      </w:r>
      <w:r>
        <w:rPr>
          <w:spacing w:val="-2"/>
        </w:rPr>
        <w:t>природы.</w:t>
      </w:r>
    </w:p>
    <w:p w:rsidR="007779AF" w:rsidRDefault="0077034E">
      <w:pPr>
        <w:pStyle w:val="a3"/>
        <w:spacing w:before="127" w:line="348" w:lineRule="auto"/>
        <w:ind w:right="143"/>
      </w:pPr>
      <w:r>
        <w:t xml:space="preserve">Городской пейзаж в творчестве мастеров искусства. Многообразие в понимании образа </w:t>
      </w:r>
      <w:r>
        <w:rPr>
          <w:spacing w:val="-2"/>
        </w:rPr>
        <w:t>города.</w:t>
      </w:r>
    </w:p>
    <w:p w:rsidR="007779AF" w:rsidRDefault="0077034E">
      <w:pPr>
        <w:pStyle w:val="a3"/>
        <w:spacing w:before="4"/>
        <w:ind w:left="821" w:firstLine="0"/>
      </w:pPr>
      <w:r>
        <w:t>Город</w:t>
      </w:r>
      <w:r>
        <w:rPr>
          <w:spacing w:val="77"/>
        </w:rPr>
        <w:t xml:space="preserve"> </w:t>
      </w:r>
      <w:r>
        <w:t>как</w:t>
      </w:r>
      <w:r>
        <w:rPr>
          <w:spacing w:val="50"/>
          <w:w w:val="150"/>
        </w:rPr>
        <w:t xml:space="preserve"> </w:t>
      </w:r>
      <w:r>
        <w:t>материальное</w:t>
      </w:r>
      <w:r>
        <w:rPr>
          <w:spacing w:val="78"/>
        </w:rPr>
        <w:t xml:space="preserve"> </w:t>
      </w:r>
      <w:r>
        <w:t>воплощение</w:t>
      </w:r>
      <w:r>
        <w:rPr>
          <w:spacing w:val="77"/>
        </w:rPr>
        <w:t xml:space="preserve"> </w:t>
      </w:r>
      <w:r>
        <w:t>отечественной</w:t>
      </w:r>
      <w:r>
        <w:rPr>
          <w:spacing w:val="78"/>
        </w:rPr>
        <w:t xml:space="preserve"> </w:t>
      </w:r>
      <w:r>
        <w:t>истории</w:t>
      </w:r>
      <w:r>
        <w:rPr>
          <w:spacing w:val="78"/>
        </w:rPr>
        <w:t xml:space="preserve"> </w:t>
      </w:r>
      <w:r>
        <w:t>и</w:t>
      </w:r>
      <w:r>
        <w:rPr>
          <w:spacing w:val="78"/>
        </w:rPr>
        <w:t xml:space="preserve"> </w:t>
      </w:r>
      <w:r>
        <w:t>культурного</w:t>
      </w:r>
      <w:r>
        <w:rPr>
          <w:spacing w:val="79"/>
        </w:rPr>
        <w:t xml:space="preserve"> </w:t>
      </w:r>
      <w:r>
        <w:rPr>
          <w:spacing w:val="-2"/>
        </w:rPr>
        <w:t>наследия.</w:t>
      </w:r>
    </w:p>
    <w:p w:rsidR="007779AF" w:rsidRDefault="0077034E">
      <w:pPr>
        <w:pStyle w:val="a3"/>
        <w:spacing w:before="127"/>
        <w:ind w:firstLine="0"/>
      </w:pPr>
      <w:r>
        <w:t>Задачи</w:t>
      </w:r>
      <w:r>
        <w:rPr>
          <w:spacing w:val="-4"/>
        </w:rPr>
        <w:t xml:space="preserve"> </w:t>
      </w:r>
      <w:r>
        <w:t>охраны</w:t>
      </w:r>
      <w:r>
        <w:rPr>
          <w:spacing w:val="-2"/>
        </w:rPr>
        <w:t xml:space="preserve"> </w:t>
      </w:r>
      <w:r>
        <w:t>культурного</w:t>
      </w:r>
      <w:r>
        <w:rPr>
          <w:spacing w:val="-2"/>
        </w:rPr>
        <w:t xml:space="preserve"> </w:t>
      </w:r>
      <w:r>
        <w:t>наследия</w:t>
      </w:r>
      <w:r>
        <w:rPr>
          <w:spacing w:val="-2"/>
        </w:rPr>
        <w:t xml:space="preserve"> </w:t>
      </w:r>
      <w:r>
        <w:t>и</w:t>
      </w:r>
      <w:r>
        <w:rPr>
          <w:spacing w:val="-2"/>
        </w:rPr>
        <w:t xml:space="preserve"> </w:t>
      </w:r>
      <w:r>
        <w:t>исторического</w:t>
      </w:r>
      <w:r>
        <w:rPr>
          <w:spacing w:val="-2"/>
        </w:rPr>
        <w:t xml:space="preserve"> </w:t>
      </w:r>
      <w:r>
        <w:t>образа</w:t>
      </w:r>
      <w:r>
        <w:rPr>
          <w:spacing w:val="-3"/>
        </w:rPr>
        <w:t xml:space="preserve"> </w:t>
      </w:r>
      <w:r>
        <w:t>в</w:t>
      </w:r>
      <w:r>
        <w:rPr>
          <w:spacing w:val="-3"/>
        </w:rPr>
        <w:t xml:space="preserve"> </w:t>
      </w:r>
      <w:r>
        <w:t>жизни</w:t>
      </w:r>
      <w:r>
        <w:rPr>
          <w:spacing w:val="-4"/>
        </w:rPr>
        <w:t xml:space="preserve"> </w:t>
      </w:r>
      <w:r>
        <w:t>современного</w:t>
      </w:r>
      <w:r>
        <w:rPr>
          <w:spacing w:val="-1"/>
        </w:rPr>
        <w:t xml:space="preserve"> </w:t>
      </w:r>
      <w:r>
        <w:rPr>
          <w:spacing w:val="-2"/>
        </w:rPr>
        <w:t>города.</w:t>
      </w:r>
    </w:p>
    <w:p w:rsidR="007779AF" w:rsidRDefault="0077034E">
      <w:pPr>
        <w:pStyle w:val="a3"/>
        <w:spacing w:before="125" w:line="350" w:lineRule="auto"/>
        <w:ind w:right="146"/>
      </w:pPr>
      <w:r>
        <w:t>Опыт изображения городского пейзажа. Наблюдательная перспектива и ритмическая организация плоскости изображения.</w:t>
      </w:r>
    </w:p>
    <w:p w:rsidR="007779AF" w:rsidRDefault="0077034E">
      <w:pPr>
        <w:pStyle w:val="a3"/>
        <w:spacing w:before="1"/>
        <w:ind w:left="821" w:firstLine="0"/>
      </w:pPr>
      <w:r>
        <w:t>Бытовой</w:t>
      </w:r>
      <w:r>
        <w:rPr>
          <w:spacing w:val="-4"/>
        </w:rPr>
        <w:t xml:space="preserve"> </w:t>
      </w:r>
      <w:r>
        <w:t>жанр</w:t>
      </w:r>
      <w:r>
        <w:rPr>
          <w:spacing w:val="-4"/>
        </w:rPr>
        <w:t xml:space="preserve"> </w:t>
      </w:r>
      <w:r>
        <w:t>в</w:t>
      </w:r>
      <w:r>
        <w:rPr>
          <w:spacing w:val="-4"/>
        </w:rPr>
        <w:t xml:space="preserve"> </w:t>
      </w:r>
      <w:r>
        <w:t>изобразительном</w:t>
      </w:r>
      <w:r>
        <w:rPr>
          <w:spacing w:val="-4"/>
        </w:rPr>
        <w:t xml:space="preserve"> </w:t>
      </w:r>
      <w:r>
        <w:rPr>
          <w:spacing w:val="-2"/>
        </w:rPr>
        <w:t>искусстве.</w:t>
      </w:r>
    </w:p>
    <w:p w:rsidR="007779AF" w:rsidRDefault="0077034E">
      <w:pPr>
        <w:pStyle w:val="a3"/>
        <w:spacing w:before="125" w:line="350" w:lineRule="auto"/>
        <w:ind w:right="142"/>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7779AF" w:rsidRDefault="0077034E">
      <w:pPr>
        <w:pStyle w:val="a3"/>
        <w:spacing w:before="2" w:line="348" w:lineRule="auto"/>
        <w:ind w:right="144"/>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7779AF" w:rsidRDefault="0077034E">
      <w:pPr>
        <w:pStyle w:val="a3"/>
        <w:spacing w:before="3"/>
        <w:ind w:left="821" w:firstLine="0"/>
      </w:pPr>
      <w:r>
        <w:t>Исторический</w:t>
      </w:r>
      <w:r>
        <w:rPr>
          <w:spacing w:val="-5"/>
        </w:rPr>
        <w:t xml:space="preserve"> </w:t>
      </w:r>
      <w:r>
        <w:t>жанр</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rsidR="007779AF" w:rsidRDefault="0077034E">
      <w:pPr>
        <w:pStyle w:val="a3"/>
        <w:spacing w:before="127" w:line="348" w:lineRule="auto"/>
        <w:ind w:right="151"/>
      </w:pPr>
      <w:r>
        <w:t xml:space="preserve">Историческая тема в искусстве как изображение наиболее значительных событий в жизни </w:t>
      </w:r>
      <w:r>
        <w:rPr>
          <w:spacing w:val="-2"/>
        </w:rPr>
        <w:t>общества.</w:t>
      </w:r>
    </w:p>
    <w:p w:rsidR="007779AF" w:rsidRDefault="0077034E">
      <w:pPr>
        <w:pStyle w:val="a3"/>
        <w:spacing w:before="5" w:line="350" w:lineRule="auto"/>
        <w:ind w:right="150"/>
      </w:pPr>
      <w:r>
        <w:t>Жанровые разновидности исторической картины в зависимости от сюжета:</w:t>
      </w:r>
      <w:r>
        <w:rPr>
          <w:spacing w:val="80"/>
        </w:rPr>
        <w:t xml:space="preserve"> </w:t>
      </w:r>
      <w:r>
        <w:t>мифологическая картина, картина на библейские темы, батальная картина и другие.</w:t>
      </w:r>
    </w:p>
    <w:p w:rsidR="007779AF" w:rsidRDefault="0077034E">
      <w:pPr>
        <w:pStyle w:val="a3"/>
        <w:spacing w:line="350" w:lineRule="auto"/>
        <w:ind w:right="142"/>
      </w:pPr>
      <w:r>
        <w:t>Историческая картина в русском искусстве XIX в. и еѐ особое место в развитии отечественной культуры.</w:t>
      </w:r>
    </w:p>
    <w:p w:rsidR="007779AF" w:rsidRDefault="0077034E">
      <w:pPr>
        <w:pStyle w:val="a3"/>
        <w:spacing w:line="350" w:lineRule="auto"/>
        <w:ind w:right="143"/>
      </w:pPr>
      <w:r>
        <w:t>Картина</w:t>
      </w:r>
      <w:r>
        <w:rPr>
          <w:spacing w:val="78"/>
        </w:rPr>
        <w:t xml:space="preserve"> </w:t>
      </w:r>
      <w:r>
        <w:t>К.</w:t>
      </w:r>
      <w:r>
        <w:rPr>
          <w:spacing w:val="-1"/>
        </w:rPr>
        <w:t xml:space="preserve"> </w:t>
      </w:r>
      <w:r>
        <w:t>Брюллова</w:t>
      </w:r>
      <w:r>
        <w:rPr>
          <w:spacing w:val="76"/>
        </w:rPr>
        <w:t xml:space="preserve"> </w:t>
      </w:r>
      <w:r>
        <w:t>«Последний</w:t>
      </w:r>
      <w:r>
        <w:rPr>
          <w:spacing w:val="80"/>
        </w:rPr>
        <w:t xml:space="preserve"> </w:t>
      </w:r>
      <w:r>
        <w:t>день</w:t>
      </w:r>
      <w:r>
        <w:rPr>
          <w:spacing w:val="78"/>
        </w:rPr>
        <w:t xml:space="preserve"> </w:t>
      </w:r>
      <w:r>
        <w:t>Помпеи»,</w:t>
      </w:r>
      <w:r>
        <w:rPr>
          <w:spacing w:val="79"/>
        </w:rPr>
        <w:t xml:space="preserve"> </w:t>
      </w:r>
      <w:r>
        <w:t>исторические</w:t>
      </w:r>
      <w:r>
        <w:rPr>
          <w:spacing w:val="78"/>
        </w:rPr>
        <w:t xml:space="preserve"> </w:t>
      </w:r>
      <w:r>
        <w:t>картины</w:t>
      </w:r>
      <w:r>
        <w:rPr>
          <w:spacing w:val="80"/>
        </w:rPr>
        <w:t xml:space="preserve"> </w:t>
      </w:r>
      <w:r>
        <w:t>в</w:t>
      </w:r>
      <w:r>
        <w:rPr>
          <w:spacing w:val="76"/>
        </w:rPr>
        <w:t xml:space="preserve"> </w:t>
      </w:r>
      <w:r>
        <w:t>творчестве В. Сурикова и других. Исторический образ России в картинах ХХ в.</w:t>
      </w:r>
    </w:p>
    <w:p w:rsidR="007779AF" w:rsidRDefault="0077034E">
      <w:pPr>
        <w:pStyle w:val="a3"/>
        <w:spacing w:line="350" w:lineRule="auto"/>
        <w:ind w:right="142"/>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7779AF" w:rsidRDefault="0077034E">
      <w:pPr>
        <w:pStyle w:val="a3"/>
        <w:spacing w:line="350" w:lineRule="auto"/>
        <w:ind w:right="145"/>
      </w:pPr>
      <w:r>
        <w:t>Разработка эскизов композиции на историческую тему с использованием собранного материала по задуманному сюжету.</w:t>
      </w:r>
    </w:p>
    <w:p w:rsidR="007779AF" w:rsidRDefault="0077034E">
      <w:pPr>
        <w:pStyle w:val="a3"/>
        <w:ind w:left="821" w:firstLine="0"/>
      </w:pPr>
      <w:r>
        <w:t>Библейские</w:t>
      </w:r>
      <w:r>
        <w:rPr>
          <w:spacing w:val="-5"/>
        </w:rPr>
        <w:t xml:space="preserve"> </w:t>
      </w:r>
      <w:r>
        <w:t>темы</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rsidR="007779AF" w:rsidRDefault="0077034E">
      <w:pPr>
        <w:pStyle w:val="a3"/>
        <w:spacing w:before="121" w:line="350" w:lineRule="auto"/>
        <w:ind w:right="154"/>
      </w:pPr>
      <w:r>
        <w:t>Исторические</w:t>
      </w:r>
      <w:r>
        <w:rPr>
          <w:spacing w:val="-2"/>
        </w:rPr>
        <w:t xml:space="preserve"> </w:t>
      </w:r>
      <w:r>
        <w:t>картины</w:t>
      </w:r>
      <w:r>
        <w:rPr>
          <w:spacing w:val="-2"/>
        </w:rPr>
        <w:t xml:space="preserve"> </w:t>
      </w:r>
      <w:r>
        <w:t>на</w:t>
      </w:r>
      <w:r>
        <w:rPr>
          <w:spacing w:val="-2"/>
        </w:rPr>
        <w:t xml:space="preserve"> </w:t>
      </w:r>
      <w:r>
        <w:t>библейские</w:t>
      </w:r>
      <w:r>
        <w:rPr>
          <w:spacing w:val="-2"/>
        </w:rPr>
        <w:t xml:space="preserve"> </w:t>
      </w:r>
      <w:r>
        <w:t>темы:</w:t>
      </w:r>
      <w:r>
        <w:rPr>
          <w:spacing w:val="-1"/>
        </w:rPr>
        <w:t xml:space="preserve"> </w:t>
      </w:r>
      <w:r>
        <w:t>место</w:t>
      </w:r>
      <w:r>
        <w:rPr>
          <w:spacing w:val="-1"/>
        </w:rPr>
        <w:t xml:space="preserve"> </w:t>
      </w:r>
      <w:r>
        <w:t>и значение</w:t>
      </w:r>
      <w:r>
        <w:rPr>
          <w:spacing w:val="-2"/>
        </w:rPr>
        <w:t xml:space="preserve"> </w:t>
      </w:r>
      <w:r>
        <w:t>сюжетов</w:t>
      </w:r>
      <w:r>
        <w:rPr>
          <w:spacing w:val="-2"/>
        </w:rPr>
        <w:t xml:space="preserve"> </w:t>
      </w:r>
      <w:r>
        <w:t>Священной истории в европейской культуре.</w:t>
      </w:r>
    </w:p>
    <w:p w:rsidR="007779AF" w:rsidRDefault="0077034E">
      <w:pPr>
        <w:pStyle w:val="a3"/>
        <w:spacing w:line="348" w:lineRule="auto"/>
        <w:ind w:right="149"/>
      </w:pPr>
      <w:r>
        <w:t>Вечные темы и их нравственное и духовно-ценностное выражение как «духовная ось», соединяющая жизненные позиции разных поколений.</w:t>
      </w:r>
    </w:p>
    <w:p w:rsidR="007779AF" w:rsidRDefault="0077034E">
      <w:pPr>
        <w:pStyle w:val="a3"/>
        <w:spacing w:before="5"/>
        <w:ind w:left="0" w:right="148" w:firstLine="0"/>
        <w:jc w:val="right"/>
      </w:pPr>
      <w:r>
        <w:t>Произведения</w:t>
      </w:r>
      <w:r>
        <w:rPr>
          <w:spacing w:val="11"/>
        </w:rPr>
        <w:t xml:space="preserve"> </w:t>
      </w:r>
      <w:r>
        <w:t>на</w:t>
      </w:r>
      <w:r>
        <w:rPr>
          <w:spacing w:val="12"/>
        </w:rPr>
        <w:t xml:space="preserve"> </w:t>
      </w:r>
      <w:r>
        <w:t>библейские</w:t>
      </w:r>
      <w:r>
        <w:rPr>
          <w:spacing w:val="12"/>
        </w:rPr>
        <w:t xml:space="preserve"> </w:t>
      </w:r>
      <w:r>
        <w:t>темы</w:t>
      </w:r>
      <w:r>
        <w:rPr>
          <w:spacing w:val="14"/>
        </w:rPr>
        <w:t xml:space="preserve"> </w:t>
      </w:r>
      <w:r>
        <w:t>Леонардо</w:t>
      </w:r>
      <w:r>
        <w:rPr>
          <w:spacing w:val="1"/>
        </w:rPr>
        <w:t xml:space="preserve"> </w:t>
      </w:r>
      <w:r>
        <w:t>да</w:t>
      </w:r>
      <w:r>
        <w:rPr>
          <w:spacing w:val="-3"/>
        </w:rPr>
        <w:t xml:space="preserve"> </w:t>
      </w:r>
      <w:r>
        <w:t>Винчи,</w:t>
      </w:r>
      <w:r>
        <w:rPr>
          <w:spacing w:val="14"/>
        </w:rPr>
        <w:t xml:space="preserve"> </w:t>
      </w:r>
      <w:r>
        <w:t>Рафаэля,</w:t>
      </w:r>
      <w:r>
        <w:rPr>
          <w:spacing w:val="13"/>
        </w:rPr>
        <w:t xml:space="preserve"> </w:t>
      </w:r>
      <w:r>
        <w:t>Рембрандта,</w:t>
      </w:r>
      <w:r>
        <w:rPr>
          <w:spacing w:val="13"/>
        </w:rPr>
        <w:t xml:space="preserve"> </w:t>
      </w:r>
      <w:r>
        <w:t>в</w:t>
      </w:r>
      <w:r>
        <w:rPr>
          <w:spacing w:val="14"/>
        </w:rPr>
        <w:t xml:space="preserve"> </w:t>
      </w:r>
      <w:r>
        <w:rPr>
          <w:spacing w:val="-2"/>
        </w:rPr>
        <w:t>скульптуре</w:t>
      </w:r>
    </w:p>
    <w:p w:rsidR="007779AF" w:rsidRDefault="0077034E">
      <w:pPr>
        <w:pStyle w:val="a3"/>
        <w:spacing w:before="127"/>
        <w:ind w:left="0" w:right="142" w:firstLine="0"/>
        <w:jc w:val="right"/>
      </w:pPr>
      <w:r>
        <w:t>«Пьета»</w:t>
      </w:r>
      <w:r>
        <w:rPr>
          <w:spacing w:val="7"/>
        </w:rPr>
        <w:t xml:space="preserve"> </w:t>
      </w:r>
      <w:r>
        <w:t>Микеланджело</w:t>
      </w:r>
      <w:r>
        <w:rPr>
          <w:spacing w:val="13"/>
        </w:rPr>
        <w:t xml:space="preserve"> </w:t>
      </w:r>
      <w:r>
        <w:t>и</w:t>
      </w:r>
      <w:r>
        <w:rPr>
          <w:spacing w:val="13"/>
        </w:rPr>
        <w:t xml:space="preserve"> </w:t>
      </w:r>
      <w:r>
        <w:t>других.</w:t>
      </w:r>
      <w:r>
        <w:rPr>
          <w:spacing w:val="12"/>
        </w:rPr>
        <w:t xml:space="preserve"> </w:t>
      </w:r>
      <w:r>
        <w:t>Библейские</w:t>
      </w:r>
      <w:r>
        <w:rPr>
          <w:spacing w:val="12"/>
        </w:rPr>
        <w:t xml:space="preserve"> </w:t>
      </w:r>
      <w:r>
        <w:t>темы</w:t>
      </w:r>
      <w:r>
        <w:rPr>
          <w:spacing w:val="11"/>
        </w:rPr>
        <w:t xml:space="preserve"> </w:t>
      </w:r>
      <w:r>
        <w:t>в</w:t>
      </w:r>
      <w:r>
        <w:rPr>
          <w:spacing w:val="14"/>
        </w:rPr>
        <w:t xml:space="preserve"> </w:t>
      </w:r>
      <w:r>
        <w:t>отечественных</w:t>
      </w:r>
      <w:r>
        <w:rPr>
          <w:spacing w:val="13"/>
        </w:rPr>
        <w:t xml:space="preserve"> </w:t>
      </w:r>
      <w:r>
        <w:t>картинах</w:t>
      </w:r>
      <w:r>
        <w:rPr>
          <w:spacing w:val="15"/>
        </w:rPr>
        <w:t xml:space="preserve"> </w:t>
      </w:r>
      <w:r>
        <w:t>XIX</w:t>
      </w:r>
      <w:r>
        <w:rPr>
          <w:spacing w:val="11"/>
        </w:rPr>
        <w:t xml:space="preserve"> </w:t>
      </w:r>
      <w:r>
        <w:t>в.</w:t>
      </w:r>
      <w:r>
        <w:rPr>
          <w:spacing w:val="15"/>
        </w:rPr>
        <w:t xml:space="preserve"> </w:t>
      </w:r>
      <w:r>
        <w:t>(А.</w:t>
      </w:r>
      <w:r>
        <w:rPr>
          <w:spacing w:val="-2"/>
        </w:rPr>
        <w:t xml:space="preserve"> Иванов.</w:t>
      </w:r>
    </w:p>
    <w:p w:rsidR="007779AF" w:rsidRDefault="0077034E">
      <w:pPr>
        <w:pStyle w:val="a3"/>
        <w:spacing w:before="127" w:line="350" w:lineRule="auto"/>
        <w:ind w:right="146" w:firstLine="0"/>
      </w:pPr>
      <w:r>
        <w:t>«Явление</w:t>
      </w:r>
      <w:r>
        <w:rPr>
          <w:spacing w:val="80"/>
          <w:w w:val="150"/>
        </w:rPr>
        <w:t xml:space="preserve"> </w:t>
      </w:r>
      <w:r>
        <w:t>Христа</w:t>
      </w:r>
      <w:r>
        <w:rPr>
          <w:spacing w:val="80"/>
          <w:w w:val="150"/>
        </w:rPr>
        <w:t xml:space="preserve"> </w:t>
      </w:r>
      <w:r>
        <w:t>народу»,</w:t>
      </w:r>
      <w:r>
        <w:rPr>
          <w:spacing w:val="80"/>
          <w:w w:val="150"/>
        </w:rPr>
        <w:t xml:space="preserve"> </w:t>
      </w:r>
      <w:r>
        <w:t>И. Крамской.</w:t>
      </w:r>
      <w:r>
        <w:rPr>
          <w:spacing w:val="80"/>
          <w:w w:val="150"/>
        </w:rPr>
        <w:t xml:space="preserve"> </w:t>
      </w:r>
      <w:r>
        <w:t>«Христос</w:t>
      </w:r>
      <w:r>
        <w:rPr>
          <w:spacing w:val="80"/>
          <w:w w:val="150"/>
        </w:rPr>
        <w:t xml:space="preserve"> </w:t>
      </w:r>
      <w:r>
        <w:t>в</w:t>
      </w:r>
      <w:r>
        <w:rPr>
          <w:spacing w:val="80"/>
          <w:w w:val="150"/>
        </w:rPr>
        <w:t xml:space="preserve"> </w:t>
      </w:r>
      <w:r>
        <w:t>пустыне»,</w:t>
      </w:r>
      <w:r>
        <w:rPr>
          <w:spacing w:val="80"/>
          <w:w w:val="150"/>
        </w:rPr>
        <w:t xml:space="preserve"> </w:t>
      </w:r>
      <w:r>
        <w:t>Н.</w:t>
      </w:r>
      <w:r>
        <w:rPr>
          <w:spacing w:val="-1"/>
        </w:rPr>
        <w:t xml:space="preserve"> </w:t>
      </w:r>
      <w:r>
        <w:t>Ге.</w:t>
      </w:r>
      <w:r>
        <w:rPr>
          <w:spacing w:val="80"/>
          <w:w w:val="150"/>
        </w:rPr>
        <w:t xml:space="preserve"> </w:t>
      </w:r>
      <w:r>
        <w:t>«Тайная</w:t>
      </w:r>
      <w:r>
        <w:rPr>
          <w:spacing w:val="80"/>
          <w:w w:val="150"/>
        </w:rPr>
        <w:t xml:space="preserve"> </w:t>
      </w:r>
      <w:r>
        <w:t>вечеря»,</w:t>
      </w:r>
      <w:r>
        <w:rPr>
          <w:spacing w:val="40"/>
        </w:rPr>
        <w:t xml:space="preserve"> </w:t>
      </w:r>
      <w:r>
        <w:t>В.</w:t>
      </w:r>
      <w:r>
        <w:rPr>
          <w:spacing w:val="-3"/>
        </w:rPr>
        <w:t xml:space="preserve"> </w:t>
      </w:r>
      <w:r>
        <w:t>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7779AF" w:rsidRDefault="0077034E">
      <w:pPr>
        <w:pStyle w:val="a3"/>
        <w:spacing w:line="348" w:lineRule="auto"/>
        <w:jc w:val="left"/>
      </w:pPr>
      <w:r>
        <w:t>Великие</w:t>
      </w:r>
      <w:r>
        <w:rPr>
          <w:spacing w:val="80"/>
        </w:rPr>
        <w:t xml:space="preserve"> </w:t>
      </w:r>
      <w:r>
        <w:t>русские</w:t>
      </w:r>
      <w:r>
        <w:rPr>
          <w:spacing w:val="80"/>
        </w:rPr>
        <w:t xml:space="preserve"> </w:t>
      </w:r>
      <w:r>
        <w:t>иконописцы:</w:t>
      </w:r>
      <w:r>
        <w:rPr>
          <w:spacing w:val="80"/>
        </w:rPr>
        <w:t xml:space="preserve"> </w:t>
      </w:r>
      <w:r>
        <w:t>духовный</w:t>
      </w:r>
      <w:r>
        <w:rPr>
          <w:spacing w:val="80"/>
        </w:rPr>
        <w:t xml:space="preserve"> </w:t>
      </w:r>
      <w:r>
        <w:t>свет</w:t>
      </w:r>
      <w:r>
        <w:rPr>
          <w:spacing w:val="80"/>
        </w:rPr>
        <w:t xml:space="preserve"> </w:t>
      </w:r>
      <w:r>
        <w:t>икон</w:t>
      </w:r>
      <w:r>
        <w:rPr>
          <w:spacing w:val="80"/>
        </w:rPr>
        <w:t xml:space="preserve"> </w:t>
      </w:r>
      <w:r>
        <w:t>Андрея</w:t>
      </w:r>
      <w:r>
        <w:rPr>
          <w:spacing w:val="80"/>
        </w:rPr>
        <w:t xml:space="preserve"> </w:t>
      </w:r>
      <w:r>
        <w:t>Рублѐва,</w:t>
      </w:r>
      <w:r>
        <w:rPr>
          <w:spacing w:val="80"/>
        </w:rPr>
        <w:t xml:space="preserve"> </w:t>
      </w:r>
      <w:r>
        <w:t>Феофана</w:t>
      </w:r>
      <w:r>
        <w:rPr>
          <w:spacing w:val="80"/>
        </w:rPr>
        <w:t xml:space="preserve"> </w:t>
      </w:r>
      <w:r>
        <w:t xml:space="preserve">Грека, </w:t>
      </w:r>
      <w:r>
        <w:rPr>
          <w:spacing w:val="-2"/>
        </w:rPr>
        <w:t>Дионисия.</w:t>
      </w:r>
    </w:p>
    <w:p w:rsidR="007779AF" w:rsidRDefault="0077034E">
      <w:pPr>
        <w:pStyle w:val="a3"/>
        <w:spacing w:before="3"/>
        <w:ind w:left="821" w:firstLine="0"/>
        <w:jc w:val="left"/>
      </w:pPr>
      <w:r>
        <w:t>Работа</w:t>
      </w:r>
      <w:r>
        <w:rPr>
          <w:spacing w:val="-4"/>
        </w:rPr>
        <w:t xml:space="preserve"> </w:t>
      </w:r>
      <w:r>
        <w:t>над</w:t>
      </w:r>
      <w:r>
        <w:rPr>
          <w:spacing w:val="-2"/>
        </w:rPr>
        <w:t xml:space="preserve"> </w:t>
      </w:r>
      <w:r>
        <w:t>эскизом</w:t>
      </w:r>
      <w:r>
        <w:rPr>
          <w:spacing w:val="-4"/>
        </w:rPr>
        <w:t xml:space="preserve"> </w:t>
      </w:r>
      <w:r>
        <w:t>сюжетной</w:t>
      </w:r>
      <w:r>
        <w:rPr>
          <w:spacing w:val="-2"/>
        </w:rPr>
        <w:t xml:space="preserve"> композиции.</w:t>
      </w:r>
    </w:p>
    <w:p w:rsidR="007779AF" w:rsidRDefault="0077034E">
      <w:pPr>
        <w:pStyle w:val="a3"/>
        <w:spacing w:before="127" w:line="348" w:lineRule="auto"/>
        <w:jc w:val="left"/>
      </w:pPr>
      <w:r>
        <w:t xml:space="preserve">Роль и значение изобразительного искусства в жизни людей: образ мира в изобразительном </w:t>
      </w:r>
      <w:r>
        <w:rPr>
          <w:spacing w:val="-2"/>
        </w:rPr>
        <w:t>искусстве.</w:t>
      </w:r>
    </w:p>
    <w:p w:rsidR="007779AF" w:rsidRDefault="0077034E">
      <w:pPr>
        <w:pStyle w:val="a5"/>
        <w:numPr>
          <w:ilvl w:val="1"/>
          <w:numId w:val="124"/>
        </w:numPr>
        <w:tabs>
          <w:tab w:val="left" w:pos="1481"/>
        </w:tabs>
        <w:spacing w:before="3"/>
        <w:ind w:left="1481"/>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124"/>
        </w:numPr>
        <w:tabs>
          <w:tab w:val="left" w:pos="1660"/>
        </w:tabs>
        <w:spacing w:before="128"/>
        <w:ind w:left="1660" w:hanging="839"/>
        <w:rPr>
          <w:sz w:val="24"/>
        </w:rPr>
      </w:pPr>
      <w:r>
        <w:rPr>
          <w:sz w:val="24"/>
        </w:rPr>
        <w:t>Модуль</w:t>
      </w:r>
      <w:r>
        <w:rPr>
          <w:spacing w:val="-3"/>
          <w:sz w:val="24"/>
        </w:rPr>
        <w:t xml:space="preserve"> </w:t>
      </w:r>
      <w:r>
        <w:rPr>
          <w:sz w:val="24"/>
        </w:rPr>
        <w:t>№</w:t>
      </w:r>
      <w:r>
        <w:rPr>
          <w:spacing w:val="-4"/>
          <w:sz w:val="24"/>
        </w:rPr>
        <w:t xml:space="preserve"> </w:t>
      </w:r>
      <w:r>
        <w:rPr>
          <w:sz w:val="24"/>
        </w:rPr>
        <w:t>3</w:t>
      </w:r>
      <w:r>
        <w:rPr>
          <w:spacing w:val="2"/>
          <w:sz w:val="24"/>
        </w:rPr>
        <w:t xml:space="preserve"> </w:t>
      </w:r>
      <w:r>
        <w:rPr>
          <w:sz w:val="24"/>
        </w:rPr>
        <w:t>«Архитектура</w:t>
      </w:r>
      <w:r>
        <w:rPr>
          <w:spacing w:val="-4"/>
          <w:sz w:val="24"/>
        </w:rPr>
        <w:t xml:space="preserve"> </w:t>
      </w:r>
      <w:r>
        <w:rPr>
          <w:sz w:val="24"/>
        </w:rPr>
        <w:t>и</w:t>
      </w:r>
      <w:r>
        <w:rPr>
          <w:spacing w:val="-2"/>
          <w:sz w:val="24"/>
        </w:rPr>
        <w:t xml:space="preserve"> дизайн».</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Архитектура</w:t>
      </w:r>
      <w:r>
        <w:rPr>
          <w:spacing w:val="-7"/>
        </w:rPr>
        <w:t xml:space="preserve"> </w:t>
      </w:r>
      <w:r>
        <w:t>и</w:t>
      </w:r>
      <w:r>
        <w:rPr>
          <w:spacing w:val="-3"/>
        </w:rPr>
        <w:t xml:space="preserve"> </w:t>
      </w:r>
      <w:r>
        <w:t>дизайн</w:t>
      </w:r>
      <w:r>
        <w:rPr>
          <w:spacing w:val="-3"/>
        </w:rPr>
        <w:t xml:space="preserve"> </w:t>
      </w:r>
      <w:r>
        <w:t>–</w:t>
      </w:r>
      <w:r>
        <w:rPr>
          <w:spacing w:val="-3"/>
        </w:rPr>
        <w:t xml:space="preserve"> </w:t>
      </w:r>
      <w:r>
        <w:t>искусства</w:t>
      </w:r>
      <w:r>
        <w:rPr>
          <w:spacing w:val="-4"/>
        </w:rPr>
        <w:t xml:space="preserve"> </w:t>
      </w:r>
      <w:r>
        <w:t>художественной</w:t>
      </w:r>
      <w:r>
        <w:rPr>
          <w:spacing w:val="-5"/>
        </w:rPr>
        <w:t xml:space="preserve"> </w:t>
      </w:r>
      <w:r>
        <w:t>постройки</w:t>
      </w:r>
      <w:r>
        <w:rPr>
          <w:spacing w:val="1"/>
        </w:rPr>
        <w:t xml:space="preserve"> </w:t>
      </w:r>
      <w:r>
        <w:t>–</w:t>
      </w:r>
      <w:r>
        <w:rPr>
          <w:spacing w:val="-6"/>
        </w:rPr>
        <w:t xml:space="preserve"> </w:t>
      </w:r>
      <w:r>
        <w:t>конструктивные</w:t>
      </w:r>
      <w:r>
        <w:rPr>
          <w:spacing w:val="-5"/>
        </w:rPr>
        <w:t xml:space="preserve"> </w:t>
      </w:r>
      <w:r>
        <w:rPr>
          <w:spacing w:val="-2"/>
        </w:rPr>
        <w:t>искусства.</w:t>
      </w:r>
    </w:p>
    <w:p w:rsidR="007779AF" w:rsidRDefault="0077034E">
      <w:pPr>
        <w:pStyle w:val="a3"/>
        <w:spacing w:before="128" w:line="350" w:lineRule="auto"/>
        <w:jc w:val="left"/>
      </w:pPr>
      <w:r>
        <w:t>Дизайн</w:t>
      </w:r>
      <w:r>
        <w:rPr>
          <w:spacing w:val="40"/>
        </w:rPr>
        <w:t xml:space="preserve"> </w:t>
      </w:r>
      <w:r>
        <w:t>и</w:t>
      </w:r>
      <w:r>
        <w:rPr>
          <w:spacing w:val="40"/>
        </w:rPr>
        <w:t xml:space="preserve"> </w:t>
      </w:r>
      <w:r>
        <w:t>архитектура</w:t>
      </w:r>
      <w:r>
        <w:rPr>
          <w:spacing w:val="40"/>
        </w:rPr>
        <w:t xml:space="preserve"> </w:t>
      </w:r>
      <w:r>
        <w:t>как</w:t>
      </w:r>
      <w:r>
        <w:rPr>
          <w:spacing w:val="40"/>
        </w:rPr>
        <w:t xml:space="preserve"> </w:t>
      </w:r>
      <w:r>
        <w:t>создатели</w:t>
      </w:r>
      <w:r>
        <w:rPr>
          <w:spacing w:val="40"/>
        </w:rPr>
        <w:t xml:space="preserve"> </w:t>
      </w:r>
      <w:r>
        <w:t>«второй</w:t>
      </w:r>
      <w:r>
        <w:rPr>
          <w:spacing w:val="40"/>
        </w:rPr>
        <w:t xml:space="preserve"> </w:t>
      </w:r>
      <w:r>
        <w:t>природы»</w:t>
      </w:r>
      <w:r>
        <w:rPr>
          <w:spacing w:val="40"/>
        </w:rPr>
        <w:t xml:space="preserve"> </w:t>
      </w:r>
      <w:r>
        <w:t>–</w:t>
      </w:r>
      <w:r>
        <w:rPr>
          <w:spacing w:val="40"/>
        </w:rPr>
        <w:t xml:space="preserve"> </w:t>
      </w:r>
      <w:r>
        <w:t>предметно-пространственной среды жизни людей.</w:t>
      </w:r>
    </w:p>
    <w:p w:rsidR="007779AF" w:rsidRDefault="0077034E">
      <w:pPr>
        <w:pStyle w:val="a3"/>
        <w:tabs>
          <w:tab w:val="left" w:pos="3141"/>
          <w:tab w:val="left" w:pos="6541"/>
          <w:tab w:val="left" w:pos="7510"/>
          <w:tab w:val="left" w:pos="7994"/>
          <w:tab w:val="left" w:pos="9489"/>
          <w:tab w:val="left" w:pos="9956"/>
        </w:tabs>
        <w:spacing w:before="1" w:line="348" w:lineRule="auto"/>
        <w:ind w:right="144"/>
        <w:jc w:val="left"/>
      </w:pPr>
      <w:r>
        <w:rPr>
          <w:spacing w:val="-2"/>
        </w:rPr>
        <w:t>Функциональность</w:t>
      </w:r>
      <w:r>
        <w:tab/>
      </w:r>
      <w:r>
        <w:rPr>
          <w:spacing w:val="-2"/>
        </w:rPr>
        <w:t>предметно-пространственной</w:t>
      </w:r>
      <w:r>
        <w:tab/>
      </w:r>
      <w:r>
        <w:rPr>
          <w:spacing w:val="-2"/>
        </w:rPr>
        <w:t>среды</w:t>
      </w:r>
      <w:r>
        <w:tab/>
      </w:r>
      <w:r>
        <w:rPr>
          <w:spacing w:val="-10"/>
        </w:rPr>
        <w:t>и</w:t>
      </w:r>
      <w:r>
        <w:tab/>
      </w:r>
      <w:r>
        <w:rPr>
          <w:spacing w:val="-2"/>
        </w:rPr>
        <w:t>выражение</w:t>
      </w:r>
      <w:r>
        <w:tab/>
      </w:r>
      <w:r>
        <w:rPr>
          <w:spacing w:val="-10"/>
        </w:rPr>
        <w:t>в</w:t>
      </w:r>
      <w:r>
        <w:tab/>
      </w:r>
      <w:r>
        <w:rPr>
          <w:spacing w:val="-4"/>
        </w:rPr>
        <w:t xml:space="preserve">ней </w:t>
      </w:r>
      <w:r>
        <w:t>мировосприятия, духовно-ценностных позиций общества.</w:t>
      </w:r>
    </w:p>
    <w:p w:rsidR="007779AF" w:rsidRDefault="0077034E">
      <w:pPr>
        <w:pStyle w:val="a3"/>
        <w:spacing w:before="3" w:line="350" w:lineRule="auto"/>
        <w:jc w:val="left"/>
      </w:pPr>
      <w:r>
        <w:t>Материальная культура человечества как уникальная информация о жизни людей в разные исторические эпохи.</w:t>
      </w:r>
    </w:p>
    <w:p w:rsidR="007779AF" w:rsidRDefault="0077034E">
      <w:pPr>
        <w:pStyle w:val="a3"/>
        <w:spacing w:line="350" w:lineRule="auto"/>
        <w:jc w:val="left"/>
      </w:pPr>
      <w:r>
        <w:t>Роль</w:t>
      </w:r>
      <w:r>
        <w:rPr>
          <w:spacing w:val="80"/>
        </w:rPr>
        <w:t xml:space="preserve"> </w:t>
      </w:r>
      <w:r>
        <w:t>архитектуры</w:t>
      </w:r>
      <w:r>
        <w:rPr>
          <w:spacing w:val="80"/>
        </w:rPr>
        <w:t xml:space="preserve"> </w:t>
      </w:r>
      <w:r>
        <w:t>в</w:t>
      </w:r>
      <w:r>
        <w:rPr>
          <w:spacing w:val="80"/>
        </w:rPr>
        <w:t xml:space="preserve"> </w:t>
      </w:r>
      <w:r>
        <w:t>понимании</w:t>
      </w:r>
      <w:r>
        <w:rPr>
          <w:spacing w:val="80"/>
        </w:rPr>
        <w:t xml:space="preserve"> </w:t>
      </w:r>
      <w:r>
        <w:t>человеком</w:t>
      </w:r>
      <w:r>
        <w:rPr>
          <w:spacing w:val="80"/>
        </w:rPr>
        <w:t xml:space="preserve"> </w:t>
      </w:r>
      <w:r>
        <w:t>своей</w:t>
      </w:r>
      <w:r>
        <w:rPr>
          <w:spacing w:val="80"/>
        </w:rPr>
        <w:t xml:space="preserve"> </w:t>
      </w:r>
      <w:r>
        <w:t>идентичности.</w:t>
      </w:r>
      <w:r>
        <w:rPr>
          <w:spacing w:val="80"/>
        </w:rPr>
        <w:t xml:space="preserve"> </w:t>
      </w:r>
      <w:r>
        <w:t>Задачи</w:t>
      </w:r>
      <w:r>
        <w:rPr>
          <w:spacing w:val="80"/>
        </w:rPr>
        <w:t xml:space="preserve"> </w:t>
      </w:r>
      <w:r>
        <w:t>сохранения</w:t>
      </w:r>
      <w:r>
        <w:rPr>
          <w:spacing w:val="80"/>
        </w:rPr>
        <w:t xml:space="preserve"> </w:t>
      </w:r>
      <w:r>
        <w:t>культурного наследия и природного ландшафта.</w:t>
      </w:r>
    </w:p>
    <w:p w:rsidR="007779AF" w:rsidRDefault="0077034E">
      <w:pPr>
        <w:pStyle w:val="a3"/>
        <w:ind w:left="821" w:firstLine="0"/>
        <w:jc w:val="left"/>
      </w:pPr>
      <w:r>
        <w:t>Возникновение</w:t>
      </w:r>
      <w:r>
        <w:rPr>
          <w:spacing w:val="31"/>
        </w:rPr>
        <w:t xml:space="preserve">  </w:t>
      </w:r>
      <w:r>
        <w:t>архитектуры</w:t>
      </w:r>
      <w:r>
        <w:rPr>
          <w:spacing w:val="32"/>
        </w:rPr>
        <w:t xml:space="preserve">  </w:t>
      </w:r>
      <w:r>
        <w:t>и</w:t>
      </w:r>
      <w:r>
        <w:rPr>
          <w:spacing w:val="32"/>
        </w:rPr>
        <w:t xml:space="preserve">  </w:t>
      </w:r>
      <w:r>
        <w:t>дизайна</w:t>
      </w:r>
      <w:r>
        <w:rPr>
          <w:spacing w:val="31"/>
        </w:rPr>
        <w:t xml:space="preserve">  </w:t>
      </w:r>
      <w:r>
        <w:t>на</w:t>
      </w:r>
      <w:r>
        <w:rPr>
          <w:spacing w:val="30"/>
        </w:rPr>
        <w:t xml:space="preserve">  </w:t>
      </w:r>
      <w:r>
        <w:t>разных</w:t>
      </w:r>
      <w:r>
        <w:rPr>
          <w:spacing w:val="32"/>
        </w:rPr>
        <w:t xml:space="preserve">  </w:t>
      </w:r>
      <w:r>
        <w:t>этапах</w:t>
      </w:r>
      <w:r>
        <w:rPr>
          <w:spacing w:val="33"/>
        </w:rPr>
        <w:t xml:space="preserve">  </w:t>
      </w:r>
      <w:r>
        <w:t>общественного</w:t>
      </w:r>
      <w:r>
        <w:rPr>
          <w:spacing w:val="31"/>
        </w:rPr>
        <w:t xml:space="preserve">  </w:t>
      </w:r>
      <w:r>
        <w:rPr>
          <w:spacing w:val="-2"/>
        </w:rPr>
        <w:t>развития.</w:t>
      </w:r>
    </w:p>
    <w:p w:rsidR="007779AF" w:rsidRDefault="0077034E">
      <w:pPr>
        <w:pStyle w:val="a3"/>
        <w:spacing w:before="124"/>
        <w:ind w:firstLine="0"/>
        <w:jc w:val="left"/>
      </w:pPr>
      <w:r>
        <w:t>Единство</w:t>
      </w:r>
      <w:r>
        <w:rPr>
          <w:spacing w:val="-4"/>
        </w:rPr>
        <w:t xml:space="preserve"> </w:t>
      </w:r>
      <w:r>
        <w:t>функционального</w:t>
      </w:r>
      <w:r>
        <w:rPr>
          <w:spacing w:val="-4"/>
        </w:rPr>
        <w:t xml:space="preserve"> </w:t>
      </w:r>
      <w:r>
        <w:t>и</w:t>
      </w:r>
      <w:r>
        <w:rPr>
          <w:spacing w:val="-5"/>
        </w:rPr>
        <w:t xml:space="preserve"> </w:t>
      </w:r>
      <w:r>
        <w:t>художественного –</w:t>
      </w:r>
      <w:r>
        <w:rPr>
          <w:spacing w:val="-3"/>
        </w:rPr>
        <w:t xml:space="preserve"> </w:t>
      </w:r>
      <w:r>
        <w:t>целесообразности</w:t>
      </w:r>
      <w:r>
        <w:rPr>
          <w:spacing w:val="-2"/>
        </w:rPr>
        <w:t xml:space="preserve"> </w:t>
      </w:r>
      <w:r>
        <w:t>и</w:t>
      </w:r>
      <w:r>
        <w:rPr>
          <w:spacing w:val="-5"/>
        </w:rPr>
        <w:t xml:space="preserve"> </w:t>
      </w:r>
      <w:r>
        <w:rPr>
          <w:spacing w:val="-2"/>
        </w:rPr>
        <w:t>красоты.</w:t>
      </w:r>
    </w:p>
    <w:p w:rsidR="007779AF" w:rsidRDefault="0077034E">
      <w:pPr>
        <w:pStyle w:val="a3"/>
        <w:spacing w:before="128"/>
        <w:ind w:left="821" w:firstLine="0"/>
        <w:jc w:val="left"/>
      </w:pPr>
      <w:r>
        <w:t>Графический</w:t>
      </w:r>
      <w:r>
        <w:rPr>
          <w:spacing w:val="-7"/>
        </w:rPr>
        <w:t xml:space="preserve"> </w:t>
      </w:r>
      <w:r>
        <w:rPr>
          <w:spacing w:val="-2"/>
        </w:rPr>
        <w:t>дизайн.</w:t>
      </w:r>
    </w:p>
    <w:p w:rsidR="007779AF" w:rsidRDefault="0077034E">
      <w:pPr>
        <w:pStyle w:val="a3"/>
        <w:spacing w:before="127" w:line="350" w:lineRule="auto"/>
        <w:jc w:val="left"/>
      </w:pPr>
      <w:r>
        <w:t>Композиция</w:t>
      </w:r>
      <w:r>
        <w:rPr>
          <w:spacing w:val="40"/>
        </w:rPr>
        <w:t xml:space="preserve"> </w:t>
      </w:r>
      <w:r>
        <w:t>как</w:t>
      </w:r>
      <w:r>
        <w:rPr>
          <w:spacing w:val="40"/>
        </w:rPr>
        <w:t xml:space="preserve"> </w:t>
      </w:r>
      <w:r>
        <w:t>основа</w:t>
      </w:r>
      <w:r>
        <w:rPr>
          <w:spacing w:val="40"/>
        </w:rPr>
        <w:t xml:space="preserve"> </w:t>
      </w:r>
      <w:r>
        <w:t>реализации</w:t>
      </w:r>
      <w:r>
        <w:rPr>
          <w:spacing w:val="40"/>
        </w:rPr>
        <w:t xml:space="preserve"> </w:t>
      </w:r>
      <w:r>
        <w:t>замысла</w:t>
      </w:r>
      <w:r>
        <w:rPr>
          <w:spacing w:val="40"/>
        </w:rPr>
        <w:t xml:space="preserve"> </w:t>
      </w:r>
      <w:r>
        <w:t>в</w:t>
      </w:r>
      <w:r>
        <w:rPr>
          <w:spacing w:val="40"/>
        </w:rPr>
        <w:t xml:space="preserve"> </w:t>
      </w:r>
      <w:r>
        <w:t>любой</w:t>
      </w:r>
      <w:r>
        <w:rPr>
          <w:spacing w:val="40"/>
        </w:rPr>
        <w:t xml:space="preserve"> </w:t>
      </w:r>
      <w:r>
        <w:t>творческой</w:t>
      </w:r>
      <w:r>
        <w:rPr>
          <w:spacing w:val="40"/>
        </w:rPr>
        <w:t xml:space="preserve"> </w:t>
      </w:r>
      <w:r>
        <w:t>деятельности.</w:t>
      </w:r>
      <w:r>
        <w:rPr>
          <w:spacing w:val="40"/>
        </w:rPr>
        <w:t xml:space="preserve"> </w:t>
      </w:r>
      <w:r>
        <w:t>Основы формальной композиции в конструктивных искусствах.</w:t>
      </w:r>
    </w:p>
    <w:p w:rsidR="007779AF" w:rsidRDefault="0077034E">
      <w:pPr>
        <w:pStyle w:val="a3"/>
        <w:spacing w:line="350" w:lineRule="auto"/>
        <w:jc w:val="left"/>
      </w:pPr>
      <w:r>
        <w:t>Элементы</w:t>
      </w:r>
      <w:r>
        <w:rPr>
          <w:spacing w:val="80"/>
        </w:rPr>
        <w:t xml:space="preserve"> </w:t>
      </w:r>
      <w:r>
        <w:t>композиции</w:t>
      </w:r>
      <w:r>
        <w:rPr>
          <w:spacing w:val="80"/>
        </w:rPr>
        <w:t xml:space="preserve"> </w:t>
      </w:r>
      <w:r>
        <w:t>в</w:t>
      </w:r>
      <w:r>
        <w:rPr>
          <w:spacing w:val="80"/>
        </w:rPr>
        <w:t xml:space="preserve"> </w:t>
      </w:r>
      <w:r>
        <w:t>графическом</w:t>
      </w:r>
      <w:r>
        <w:rPr>
          <w:spacing w:val="80"/>
        </w:rPr>
        <w:t xml:space="preserve"> </w:t>
      </w:r>
      <w:r>
        <w:t>дизайне:</w:t>
      </w:r>
      <w:r>
        <w:rPr>
          <w:spacing w:val="80"/>
        </w:rPr>
        <w:t xml:space="preserve"> </w:t>
      </w:r>
      <w:r>
        <w:t>пятно,</w:t>
      </w:r>
      <w:r>
        <w:rPr>
          <w:spacing w:val="80"/>
        </w:rPr>
        <w:t xml:space="preserve"> </w:t>
      </w:r>
      <w:r>
        <w:t>линия,</w:t>
      </w:r>
      <w:r>
        <w:rPr>
          <w:spacing w:val="80"/>
        </w:rPr>
        <w:t xml:space="preserve"> </w:t>
      </w:r>
      <w:r>
        <w:t>цвет,</w:t>
      </w:r>
      <w:r>
        <w:rPr>
          <w:spacing w:val="80"/>
        </w:rPr>
        <w:t xml:space="preserve"> </w:t>
      </w:r>
      <w:r>
        <w:t>буква,</w:t>
      </w:r>
      <w:r>
        <w:rPr>
          <w:spacing w:val="80"/>
        </w:rPr>
        <w:t xml:space="preserve"> </w:t>
      </w:r>
      <w:r>
        <w:t>текст</w:t>
      </w:r>
      <w:r>
        <w:rPr>
          <w:spacing w:val="80"/>
        </w:rPr>
        <w:t xml:space="preserve"> </w:t>
      </w:r>
      <w:r>
        <w:t>и</w:t>
      </w:r>
      <w:r>
        <w:rPr>
          <w:spacing w:val="80"/>
        </w:rPr>
        <w:t xml:space="preserve"> </w:t>
      </w:r>
      <w:r>
        <w:rPr>
          <w:spacing w:val="-2"/>
        </w:rPr>
        <w:t>изображение.</w:t>
      </w:r>
    </w:p>
    <w:p w:rsidR="007779AF" w:rsidRDefault="0077034E">
      <w:pPr>
        <w:pStyle w:val="a3"/>
        <w:tabs>
          <w:tab w:val="left" w:pos="2342"/>
          <w:tab w:val="left" w:pos="3831"/>
          <w:tab w:val="left" w:pos="4428"/>
          <w:tab w:val="left" w:pos="6406"/>
          <w:tab w:val="left" w:pos="7833"/>
          <w:tab w:val="left" w:pos="8332"/>
          <w:tab w:val="left" w:pos="9284"/>
        </w:tabs>
        <w:spacing w:line="348" w:lineRule="auto"/>
        <w:ind w:right="146"/>
        <w:jc w:val="left"/>
      </w:pPr>
      <w:r>
        <w:rPr>
          <w:spacing w:val="-2"/>
        </w:rPr>
        <w:t>Формальная</w:t>
      </w:r>
      <w:r>
        <w:tab/>
      </w:r>
      <w:r>
        <w:rPr>
          <w:spacing w:val="-2"/>
        </w:rPr>
        <w:t>композиция</w:t>
      </w:r>
      <w:r>
        <w:tab/>
      </w:r>
      <w:r>
        <w:rPr>
          <w:spacing w:val="-4"/>
        </w:rPr>
        <w:t>как</w:t>
      </w:r>
      <w:r>
        <w:tab/>
      </w:r>
      <w:r>
        <w:rPr>
          <w:spacing w:val="-2"/>
        </w:rPr>
        <w:t>композиционное</w:t>
      </w:r>
      <w:r>
        <w:tab/>
      </w:r>
      <w:r>
        <w:rPr>
          <w:spacing w:val="-2"/>
        </w:rPr>
        <w:t>построение</w:t>
      </w:r>
      <w:r>
        <w:tab/>
      </w:r>
      <w:r>
        <w:rPr>
          <w:spacing w:val="-6"/>
        </w:rPr>
        <w:t>на</w:t>
      </w:r>
      <w:r>
        <w:tab/>
      </w:r>
      <w:r>
        <w:rPr>
          <w:spacing w:val="-2"/>
        </w:rPr>
        <w:t>основе</w:t>
      </w:r>
      <w:r>
        <w:tab/>
      </w:r>
      <w:r>
        <w:rPr>
          <w:spacing w:val="-2"/>
        </w:rPr>
        <w:t xml:space="preserve">сочетания </w:t>
      </w:r>
      <w:r>
        <w:t>геометрических фигур, без предметного содержания.</w:t>
      </w:r>
    </w:p>
    <w:p w:rsidR="007779AF" w:rsidRDefault="0077034E">
      <w:pPr>
        <w:pStyle w:val="a3"/>
        <w:spacing w:before="3"/>
        <w:ind w:left="821" w:firstLine="0"/>
        <w:jc w:val="left"/>
      </w:pPr>
      <w:r>
        <w:t>Основные</w:t>
      </w:r>
      <w:r>
        <w:rPr>
          <w:spacing w:val="-8"/>
        </w:rPr>
        <w:t xml:space="preserve"> </w:t>
      </w:r>
      <w:r>
        <w:t>свойства</w:t>
      </w:r>
      <w:r>
        <w:rPr>
          <w:spacing w:val="-6"/>
        </w:rPr>
        <w:t xml:space="preserve"> </w:t>
      </w:r>
      <w:r>
        <w:t>композиции:</w:t>
      </w:r>
      <w:r>
        <w:rPr>
          <w:spacing w:val="-6"/>
        </w:rPr>
        <w:t xml:space="preserve"> </w:t>
      </w:r>
      <w:r>
        <w:t>целостность</w:t>
      </w:r>
      <w:r>
        <w:rPr>
          <w:spacing w:val="-4"/>
        </w:rPr>
        <w:t xml:space="preserve"> </w:t>
      </w:r>
      <w:r>
        <w:t>и</w:t>
      </w:r>
      <w:r>
        <w:rPr>
          <w:spacing w:val="-6"/>
        </w:rPr>
        <w:t xml:space="preserve"> </w:t>
      </w:r>
      <w:r>
        <w:t>соподчинѐнность</w:t>
      </w:r>
      <w:r>
        <w:rPr>
          <w:spacing w:val="-3"/>
        </w:rPr>
        <w:t xml:space="preserve"> </w:t>
      </w:r>
      <w:r>
        <w:rPr>
          <w:spacing w:val="-2"/>
        </w:rPr>
        <w:t>элементов.</w:t>
      </w:r>
    </w:p>
    <w:p w:rsidR="007779AF" w:rsidRDefault="0077034E">
      <w:pPr>
        <w:pStyle w:val="a3"/>
        <w:spacing w:before="127" w:line="350" w:lineRule="auto"/>
        <w:ind w:right="143"/>
      </w:pPr>
      <w: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w:t>
      </w:r>
      <w:r>
        <w:rPr>
          <w:spacing w:val="-2"/>
        </w:rPr>
        <w:t>композиции.</w:t>
      </w:r>
    </w:p>
    <w:p w:rsidR="007779AF" w:rsidRDefault="0077034E">
      <w:pPr>
        <w:pStyle w:val="a3"/>
        <w:spacing w:line="348" w:lineRule="auto"/>
        <w:ind w:right="151"/>
      </w:pPr>
      <w:r>
        <w:t>Практические упражнения по созданию композиции с вариативным ритмическим расположением геометрических фигур на плоскости.</w:t>
      </w:r>
    </w:p>
    <w:p w:rsidR="007779AF" w:rsidRDefault="0077034E">
      <w:pPr>
        <w:pStyle w:val="a3"/>
        <w:spacing w:before="2" w:line="350" w:lineRule="auto"/>
        <w:ind w:right="145"/>
      </w:pPr>
      <w:r>
        <w:t>Роль цвета в организации композиционного пространства. Функциональные задачи цвета в конструктивных искусствах.</w:t>
      </w:r>
    </w:p>
    <w:p w:rsidR="007779AF" w:rsidRDefault="0077034E">
      <w:pPr>
        <w:pStyle w:val="a3"/>
        <w:spacing w:before="1" w:line="348" w:lineRule="auto"/>
        <w:ind w:right="151"/>
      </w:pPr>
      <w:r>
        <w:t>Цвет и законы колористики. Применение локального цвета. Цветовой акцент, ритм цветовых форм, доминанта.</w:t>
      </w:r>
    </w:p>
    <w:p w:rsidR="007779AF" w:rsidRDefault="0077034E">
      <w:pPr>
        <w:pStyle w:val="a3"/>
        <w:spacing w:before="4" w:line="350" w:lineRule="auto"/>
        <w:ind w:right="146"/>
      </w:pPr>
      <w:r>
        <w:t>Шрифты и шрифтовая композиция в графическом дизайне. Форма буквы как изобразительно-смысловой символ.</w:t>
      </w:r>
    </w:p>
    <w:p w:rsidR="007779AF" w:rsidRDefault="0077034E">
      <w:pPr>
        <w:pStyle w:val="a3"/>
        <w:spacing w:line="274" w:lineRule="exact"/>
        <w:ind w:left="821" w:firstLine="0"/>
      </w:pPr>
      <w:r>
        <w:t>Шрифт</w:t>
      </w:r>
      <w:r>
        <w:rPr>
          <w:spacing w:val="-4"/>
        </w:rPr>
        <w:t xml:space="preserve"> </w:t>
      </w:r>
      <w:r>
        <w:t>и</w:t>
      </w:r>
      <w:r>
        <w:rPr>
          <w:spacing w:val="-1"/>
        </w:rPr>
        <w:t xml:space="preserve"> </w:t>
      </w:r>
      <w:r>
        <w:t>содержание</w:t>
      </w:r>
      <w:r>
        <w:rPr>
          <w:spacing w:val="-2"/>
        </w:rPr>
        <w:t xml:space="preserve"> </w:t>
      </w:r>
      <w:r>
        <w:t>текста.</w:t>
      </w:r>
      <w:r>
        <w:rPr>
          <w:spacing w:val="-2"/>
        </w:rPr>
        <w:t xml:space="preserve"> </w:t>
      </w:r>
      <w:r>
        <w:t>Стилизация</w:t>
      </w:r>
      <w:r>
        <w:rPr>
          <w:spacing w:val="-1"/>
        </w:rPr>
        <w:t xml:space="preserve"> </w:t>
      </w:r>
      <w:r>
        <w:rPr>
          <w:spacing w:val="-2"/>
        </w:rPr>
        <w:t>шрифта.</w:t>
      </w:r>
    </w:p>
    <w:p w:rsidR="007779AF" w:rsidRDefault="0077034E">
      <w:pPr>
        <w:pStyle w:val="a3"/>
        <w:spacing w:before="127"/>
        <w:ind w:left="821" w:firstLine="0"/>
      </w:pPr>
      <w:r>
        <w:t>Типографика.</w:t>
      </w:r>
      <w:r>
        <w:rPr>
          <w:spacing w:val="-6"/>
        </w:rPr>
        <w:t xml:space="preserve"> </w:t>
      </w:r>
      <w:r>
        <w:t>Понимание</w:t>
      </w:r>
      <w:r>
        <w:rPr>
          <w:spacing w:val="-5"/>
        </w:rPr>
        <w:t xml:space="preserve"> </w:t>
      </w:r>
      <w:r>
        <w:t>типографской</w:t>
      </w:r>
      <w:r>
        <w:rPr>
          <w:spacing w:val="-4"/>
        </w:rPr>
        <w:t xml:space="preserve"> </w:t>
      </w:r>
      <w:r>
        <w:t>строки</w:t>
      </w:r>
      <w:r>
        <w:rPr>
          <w:spacing w:val="-4"/>
        </w:rPr>
        <w:t xml:space="preserve"> </w:t>
      </w:r>
      <w:r>
        <w:t>как</w:t>
      </w:r>
      <w:r>
        <w:rPr>
          <w:spacing w:val="-4"/>
        </w:rPr>
        <w:t xml:space="preserve"> </w:t>
      </w:r>
      <w:r>
        <w:t>элемента</w:t>
      </w:r>
      <w:r>
        <w:rPr>
          <w:spacing w:val="-5"/>
        </w:rPr>
        <w:t xml:space="preserve"> </w:t>
      </w:r>
      <w:r>
        <w:t>плоскостной</w:t>
      </w:r>
      <w:r>
        <w:rPr>
          <w:spacing w:val="-5"/>
        </w:rPr>
        <w:t xml:space="preserve"> </w:t>
      </w:r>
      <w:r>
        <w:rPr>
          <w:spacing w:val="-2"/>
        </w:rPr>
        <w:t>композиции.</w:t>
      </w:r>
    </w:p>
    <w:p w:rsidR="007779AF" w:rsidRDefault="0077034E">
      <w:pPr>
        <w:pStyle w:val="a3"/>
        <w:spacing w:before="127" w:line="348" w:lineRule="auto"/>
        <w:ind w:right="142"/>
      </w:pPr>
      <w:r>
        <w:t>Выполнение аналитических и практических работ по теме «Буква – изобразительный элемент композиции».</w:t>
      </w:r>
    </w:p>
    <w:p w:rsidR="007779AF" w:rsidRDefault="0077034E">
      <w:pPr>
        <w:pStyle w:val="a3"/>
        <w:spacing w:before="4" w:line="350" w:lineRule="auto"/>
        <w:ind w:right="149"/>
      </w:pPr>
      <w:r>
        <w:t>Логотип как графический знак, эмблема или стилизованный графический символ. Функции логотипа. Шрифтовой логотип. Знаковый логотип.</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 xml:space="preserve">Композиционные основы макетирования в графическом дизайне при соединении текста и </w:t>
      </w:r>
      <w:r>
        <w:rPr>
          <w:spacing w:val="-2"/>
        </w:rPr>
        <w:t>изображения.</w:t>
      </w:r>
    </w:p>
    <w:p w:rsidR="007779AF" w:rsidRDefault="0077034E">
      <w:pPr>
        <w:pStyle w:val="a3"/>
        <w:spacing w:before="1"/>
        <w:ind w:left="821" w:firstLine="0"/>
      </w:pPr>
      <w:r>
        <w:t>Искусство</w:t>
      </w:r>
      <w:r>
        <w:rPr>
          <w:spacing w:val="38"/>
        </w:rPr>
        <w:t xml:space="preserve">  </w:t>
      </w:r>
      <w:r>
        <w:t>плаката.</w:t>
      </w:r>
      <w:r>
        <w:rPr>
          <w:spacing w:val="41"/>
        </w:rPr>
        <w:t xml:space="preserve">  </w:t>
      </w:r>
      <w:r>
        <w:t>Синтез</w:t>
      </w:r>
      <w:r>
        <w:rPr>
          <w:spacing w:val="40"/>
        </w:rPr>
        <w:t xml:space="preserve">  </w:t>
      </w:r>
      <w:r>
        <w:t>слова</w:t>
      </w:r>
      <w:r>
        <w:rPr>
          <w:spacing w:val="38"/>
        </w:rPr>
        <w:t xml:space="preserve">  </w:t>
      </w:r>
      <w:r>
        <w:t>и</w:t>
      </w:r>
      <w:r>
        <w:rPr>
          <w:spacing w:val="40"/>
        </w:rPr>
        <w:t xml:space="preserve">  </w:t>
      </w:r>
      <w:r>
        <w:t>изображения.</w:t>
      </w:r>
      <w:r>
        <w:rPr>
          <w:spacing w:val="39"/>
        </w:rPr>
        <w:t xml:space="preserve">  </w:t>
      </w:r>
      <w:r>
        <w:t>Изобразительный</w:t>
      </w:r>
      <w:r>
        <w:rPr>
          <w:spacing w:val="39"/>
        </w:rPr>
        <w:t xml:space="preserve">  </w:t>
      </w:r>
      <w:r>
        <w:t>язык</w:t>
      </w:r>
      <w:r>
        <w:rPr>
          <w:spacing w:val="44"/>
        </w:rPr>
        <w:t xml:space="preserve">  </w:t>
      </w:r>
      <w:r>
        <w:rPr>
          <w:spacing w:val="-2"/>
        </w:rPr>
        <w:t>плаката.</w:t>
      </w:r>
    </w:p>
    <w:p w:rsidR="007779AF" w:rsidRDefault="0077034E">
      <w:pPr>
        <w:pStyle w:val="a3"/>
        <w:spacing w:before="128"/>
        <w:ind w:firstLine="0"/>
      </w:pPr>
      <w:r>
        <w:t>Композиционный</w:t>
      </w:r>
      <w:r>
        <w:rPr>
          <w:spacing w:val="-6"/>
        </w:rPr>
        <w:t xml:space="preserve"> </w:t>
      </w:r>
      <w:r>
        <w:t>монтаж</w:t>
      </w:r>
      <w:r>
        <w:rPr>
          <w:spacing w:val="-3"/>
        </w:rPr>
        <w:t xml:space="preserve"> </w:t>
      </w:r>
      <w:r>
        <w:t>изображения</w:t>
      </w:r>
      <w:r>
        <w:rPr>
          <w:spacing w:val="-4"/>
        </w:rPr>
        <w:t xml:space="preserve"> </w:t>
      </w:r>
      <w:r>
        <w:t>и</w:t>
      </w:r>
      <w:r>
        <w:rPr>
          <w:spacing w:val="-3"/>
        </w:rPr>
        <w:t xml:space="preserve"> </w:t>
      </w:r>
      <w:r>
        <w:t>текста</w:t>
      </w:r>
      <w:r>
        <w:rPr>
          <w:spacing w:val="-5"/>
        </w:rPr>
        <w:t xml:space="preserve"> </w:t>
      </w:r>
      <w:r>
        <w:t>в</w:t>
      </w:r>
      <w:r>
        <w:rPr>
          <w:spacing w:val="-4"/>
        </w:rPr>
        <w:t xml:space="preserve"> </w:t>
      </w:r>
      <w:r>
        <w:t>плакате,</w:t>
      </w:r>
      <w:r>
        <w:rPr>
          <w:spacing w:val="-4"/>
        </w:rPr>
        <w:t xml:space="preserve"> </w:t>
      </w:r>
      <w:r>
        <w:t>рекламе,</w:t>
      </w:r>
      <w:r>
        <w:rPr>
          <w:spacing w:val="-3"/>
        </w:rPr>
        <w:t xml:space="preserve"> </w:t>
      </w:r>
      <w:r>
        <w:t>поздравительной</w:t>
      </w:r>
      <w:r>
        <w:rPr>
          <w:spacing w:val="-3"/>
        </w:rPr>
        <w:t xml:space="preserve"> </w:t>
      </w:r>
      <w:r>
        <w:rPr>
          <w:spacing w:val="-2"/>
        </w:rPr>
        <w:t>открытке.</w:t>
      </w:r>
    </w:p>
    <w:p w:rsidR="007779AF" w:rsidRDefault="0077034E">
      <w:pPr>
        <w:pStyle w:val="a3"/>
        <w:spacing w:before="124" w:line="350" w:lineRule="auto"/>
        <w:ind w:right="153"/>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7779AF" w:rsidRDefault="0077034E">
      <w:pPr>
        <w:pStyle w:val="a3"/>
        <w:spacing w:before="1" w:line="348" w:lineRule="auto"/>
        <w:ind w:right="144"/>
      </w:pPr>
      <w:r>
        <w:t>Макет разворота книги или журнала по выбранной теме в виде коллажа или на основе компьютерных программ.</w:t>
      </w:r>
    </w:p>
    <w:p w:rsidR="007779AF" w:rsidRDefault="0077034E">
      <w:pPr>
        <w:pStyle w:val="a3"/>
        <w:spacing w:before="4"/>
        <w:ind w:left="821" w:firstLine="0"/>
      </w:pPr>
      <w:r>
        <w:t>Макетирование</w:t>
      </w:r>
      <w:r>
        <w:rPr>
          <w:spacing w:val="-10"/>
        </w:rPr>
        <w:t xml:space="preserve"> </w:t>
      </w:r>
      <w:r>
        <w:t>объѐмно-пространственных</w:t>
      </w:r>
      <w:r>
        <w:rPr>
          <w:spacing w:val="-8"/>
        </w:rPr>
        <w:t xml:space="preserve"> </w:t>
      </w:r>
      <w:r>
        <w:rPr>
          <w:spacing w:val="-2"/>
        </w:rPr>
        <w:t>композиций.</w:t>
      </w:r>
    </w:p>
    <w:p w:rsidR="007779AF" w:rsidRDefault="0077034E">
      <w:pPr>
        <w:pStyle w:val="a3"/>
        <w:spacing w:before="127"/>
        <w:ind w:left="821" w:firstLine="0"/>
      </w:pPr>
      <w:r>
        <w:t>Композиция</w:t>
      </w:r>
      <w:r>
        <w:rPr>
          <w:spacing w:val="9"/>
        </w:rPr>
        <w:t xml:space="preserve"> </w:t>
      </w:r>
      <w:r>
        <w:t>плоскостная</w:t>
      </w:r>
      <w:r>
        <w:rPr>
          <w:spacing w:val="14"/>
        </w:rPr>
        <w:t xml:space="preserve"> </w:t>
      </w:r>
      <w:r>
        <w:t>и</w:t>
      </w:r>
      <w:r>
        <w:rPr>
          <w:spacing w:val="15"/>
        </w:rPr>
        <w:t xml:space="preserve"> </w:t>
      </w:r>
      <w:r>
        <w:t>пространственная.</w:t>
      </w:r>
      <w:r>
        <w:rPr>
          <w:spacing w:val="13"/>
        </w:rPr>
        <w:t xml:space="preserve"> </w:t>
      </w:r>
      <w:r>
        <w:t>Композиционная</w:t>
      </w:r>
      <w:r>
        <w:rPr>
          <w:spacing w:val="14"/>
        </w:rPr>
        <w:t xml:space="preserve"> </w:t>
      </w:r>
      <w:r>
        <w:t>организация</w:t>
      </w:r>
      <w:r>
        <w:rPr>
          <w:spacing w:val="14"/>
        </w:rPr>
        <w:t xml:space="preserve"> </w:t>
      </w:r>
      <w:r>
        <w:rPr>
          <w:spacing w:val="-2"/>
        </w:rPr>
        <w:t>пространства.</w:t>
      </w:r>
    </w:p>
    <w:p w:rsidR="007779AF" w:rsidRDefault="0077034E">
      <w:pPr>
        <w:pStyle w:val="a3"/>
        <w:spacing w:before="125"/>
        <w:ind w:firstLine="0"/>
      </w:pPr>
      <w:r>
        <w:t>Прочтение</w:t>
      </w:r>
      <w:r>
        <w:rPr>
          <w:spacing w:val="-7"/>
        </w:rPr>
        <w:t xml:space="preserve"> </w:t>
      </w:r>
      <w:r>
        <w:t>плоскостной</w:t>
      </w:r>
      <w:r>
        <w:rPr>
          <w:spacing w:val="-4"/>
        </w:rPr>
        <w:t xml:space="preserve"> </w:t>
      </w:r>
      <w:r>
        <w:t>композиции</w:t>
      </w:r>
      <w:r>
        <w:rPr>
          <w:spacing w:val="-2"/>
        </w:rPr>
        <w:t xml:space="preserve"> </w:t>
      </w:r>
      <w:r>
        <w:t>как</w:t>
      </w:r>
      <w:r>
        <w:rPr>
          <w:spacing w:val="-2"/>
        </w:rPr>
        <w:t xml:space="preserve"> </w:t>
      </w:r>
      <w:r>
        <w:t>«чертежа»</w:t>
      </w:r>
      <w:r>
        <w:rPr>
          <w:spacing w:val="-11"/>
        </w:rPr>
        <w:t xml:space="preserve"> </w:t>
      </w:r>
      <w:r>
        <w:rPr>
          <w:spacing w:val="-2"/>
        </w:rPr>
        <w:t>пространства.</w:t>
      </w:r>
    </w:p>
    <w:p w:rsidR="007779AF" w:rsidRDefault="0077034E">
      <w:pPr>
        <w:pStyle w:val="a3"/>
        <w:spacing w:before="127" w:line="350" w:lineRule="auto"/>
        <w:ind w:right="143"/>
      </w:pPr>
      <w:r>
        <w:t>Макетирование. Введение в макет понятия рельефа местности и способы его обозначения</w:t>
      </w:r>
      <w:r>
        <w:rPr>
          <w:spacing w:val="40"/>
        </w:rPr>
        <w:t xml:space="preserve"> </w:t>
      </w:r>
      <w:r>
        <w:t>на макете.</w:t>
      </w:r>
    </w:p>
    <w:p w:rsidR="007779AF" w:rsidRDefault="0077034E">
      <w:pPr>
        <w:pStyle w:val="a3"/>
        <w:spacing w:before="1"/>
        <w:ind w:left="821" w:firstLine="0"/>
      </w:pPr>
      <w:r>
        <w:t>Выполнение</w:t>
      </w:r>
      <w:r>
        <w:rPr>
          <w:spacing w:val="71"/>
        </w:rPr>
        <w:t xml:space="preserve"> </w:t>
      </w:r>
      <w:r>
        <w:t>практических</w:t>
      </w:r>
      <w:r>
        <w:rPr>
          <w:spacing w:val="77"/>
        </w:rPr>
        <w:t xml:space="preserve"> </w:t>
      </w:r>
      <w:r>
        <w:t>работ</w:t>
      </w:r>
      <w:r>
        <w:rPr>
          <w:spacing w:val="75"/>
        </w:rPr>
        <w:t xml:space="preserve"> </w:t>
      </w:r>
      <w:r>
        <w:t>по</w:t>
      </w:r>
      <w:r>
        <w:rPr>
          <w:spacing w:val="74"/>
        </w:rPr>
        <w:t xml:space="preserve"> </w:t>
      </w:r>
      <w:r>
        <w:t>созданию</w:t>
      </w:r>
      <w:r>
        <w:rPr>
          <w:spacing w:val="75"/>
        </w:rPr>
        <w:t xml:space="preserve"> </w:t>
      </w:r>
      <w:r>
        <w:t>объѐмно-пространственных</w:t>
      </w:r>
      <w:r>
        <w:rPr>
          <w:spacing w:val="74"/>
        </w:rPr>
        <w:t xml:space="preserve"> </w:t>
      </w:r>
      <w:r>
        <w:rPr>
          <w:spacing w:val="-2"/>
        </w:rPr>
        <w:t>композиций.</w:t>
      </w:r>
    </w:p>
    <w:p w:rsidR="007779AF" w:rsidRDefault="0077034E">
      <w:pPr>
        <w:pStyle w:val="a3"/>
        <w:spacing w:before="125"/>
        <w:ind w:firstLine="0"/>
      </w:pPr>
      <w:r>
        <w:t>Объѐм</w:t>
      </w:r>
      <w:r>
        <w:rPr>
          <w:spacing w:val="-6"/>
        </w:rPr>
        <w:t xml:space="preserve"> </w:t>
      </w:r>
      <w:r>
        <w:t>и</w:t>
      </w:r>
      <w:r>
        <w:rPr>
          <w:spacing w:val="-2"/>
        </w:rPr>
        <w:t xml:space="preserve"> </w:t>
      </w:r>
      <w:r>
        <w:t>пространство.</w:t>
      </w:r>
      <w:r>
        <w:rPr>
          <w:spacing w:val="-2"/>
        </w:rPr>
        <w:t xml:space="preserve"> </w:t>
      </w:r>
      <w:r>
        <w:t>Взаимосвязь</w:t>
      </w:r>
      <w:r>
        <w:rPr>
          <w:spacing w:val="-3"/>
        </w:rPr>
        <w:t xml:space="preserve"> </w:t>
      </w:r>
      <w:r>
        <w:t>объектов</w:t>
      </w:r>
      <w:r>
        <w:rPr>
          <w:spacing w:val="-3"/>
        </w:rPr>
        <w:t xml:space="preserve"> </w:t>
      </w:r>
      <w:r>
        <w:t>в</w:t>
      </w:r>
      <w:r>
        <w:rPr>
          <w:spacing w:val="-2"/>
        </w:rPr>
        <w:t xml:space="preserve"> </w:t>
      </w:r>
      <w:r>
        <w:t>архитектурном</w:t>
      </w:r>
      <w:r>
        <w:rPr>
          <w:spacing w:val="-3"/>
        </w:rPr>
        <w:t xml:space="preserve"> </w:t>
      </w:r>
      <w:r>
        <w:rPr>
          <w:spacing w:val="-2"/>
        </w:rPr>
        <w:t>макете.</w:t>
      </w:r>
    </w:p>
    <w:p w:rsidR="007779AF" w:rsidRDefault="0077034E">
      <w:pPr>
        <w:pStyle w:val="a3"/>
        <w:spacing w:before="127" w:line="350" w:lineRule="auto"/>
        <w:ind w:right="144"/>
      </w:pPr>
      <w:r>
        <w:t>Структура зданий различных архитектурных стилей и эпох: выявление простых объѐмов, образующих целостную постройку. Взаимное влияние объѐмов и их сочетаний на образный характер постройки.</w:t>
      </w:r>
    </w:p>
    <w:p w:rsidR="007779AF" w:rsidRDefault="0077034E">
      <w:pPr>
        <w:pStyle w:val="a3"/>
        <w:spacing w:line="350" w:lineRule="auto"/>
        <w:ind w:right="147"/>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7779AF" w:rsidRDefault="0077034E">
      <w:pPr>
        <w:pStyle w:val="a3"/>
        <w:spacing w:line="350" w:lineRule="auto"/>
        <w:ind w:right="142"/>
      </w:pPr>
      <w: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w:t>
      </w:r>
      <w:r>
        <w:rPr>
          <w:spacing w:val="-2"/>
        </w:rPr>
        <w:t>архитектуры).</w:t>
      </w:r>
    </w:p>
    <w:p w:rsidR="007779AF" w:rsidRDefault="0077034E">
      <w:pPr>
        <w:pStyle w:val="a3"/>
        <w:spacing w:line="275" w:lineRule="exact"/>
        <w:ind w:left="821" w:firstLine="0"/>
      </w:pPr>
      <w:r>
        <w:t>Многообразие</w:t>
      </w:r>
      <w:r>
        <w:rPr>
          <w:spacing w:val="58"/>
        </w:rPr>
        <w:t xml:space="preserve"> </w:t>
      </w:r>
      <w:r>
        <w:t>предметного</w:t>
      </w:r>
      <w:r>
        <w:rPr>
          <w:spacing w:val="61"/>
        </w:rPr>
        <w:t xml:space="preserve"> </w:t>
      </w:r>
      <w:r>
        <w:t>мира,</w:t>
      </w:r>
      <w:r>
        <w:rPr>
          <w:spacing w:val="61"/>
        </w:rPr>
        <w:t xml:space="preserve"> </w:t>
      </w:r>
      <w:r>
        <w:t>создаваемого</w:t>
      </w:r>
      <w:r>
        <w:rPr>
          <w:spacing w:val="61"/>
        </w:rPr>
        <w:t xml:space="preserve"> </w:t>
      </w:r>
      <w:r>
        <w:t>человеком.</w:t>
      </w:r>
      <w:r>
        <w:rPr>
          <w:spacing w:val="62"/>
        </w:rPr>
        <w:t xml:space="preserve"> </w:t>
      </w:r>
      <w:r>
        <w:t>Функция</w:t>
      </w:r>
      <w:r>
        <w:rPr>
          <w:spacing w:val="61"/>
        </w:rPr>
        <w:t xml:space="preserve"> </w:t>
      </w:r>
      <w:r>
        <w:t>вещи</w:t>
      </w:r>
      <w:r>
        <w:rPr>
          <w:spacing w:val="69"/>
        </w:rPr>
        <w:t xml:space="preserve"> </w:t>
      </w:r>
      <w:r>
        <w:t>и</w:t>
      </w:r>
      <w:r>
        <w:rPr>
          <w:spacing w:val="62"/>
        </w:rPr>
        <w:t xml:space="preserve"> </w:t>
      </w:r>
      <w:r>
        <w:t>еѐ</w:t>
      </w:r>
      <w:r>
        <w:rPr>
          <w:spacing w:val="61"/>
        </w:rPr>
        <w:t xml:space="preserve"> </w:t>
      </w:r>
      <w:r>
        <w:rPr>
          <w:spacing w:val="-2"/>
        </w:rPr>
        <w:t>форма.</w:t>
      </w:r>
    </w:p>
    <w:p w:rsidR="007779AF" w:rsidRDefault="0077034E">
      <w:pPr>
        <w:pStyle w:val="a3"/>
        <w:spacing w:before="124"/>
        <w:ind w:firstLine="0"/>
      </w:pPr>
      <w:r>
        <w:t>Образ</w:t>
      </w:r>
      <w:r>
        <w:rPr>
          <w:spacing w:val="-3"/>
        </w:rPr>
        <w:t xml:space="preserve"> </w:t>
      </w:r>
      <w:r>
        <w:t>времени</w:t>
      </w:r>
      <w:r>
        <w:rPr>
          <w:spacing w:val="-2"/>
        </w:rPr>
        <w:t xml:space="preserve"> </w:t>
      </w:r>
      <w:r>
        <w:t>в</w:t>
      </w:r>
      <w:r>
        <w:rPr>
          <w:spacing w:val="-4"/>
        </w:rPr>
        <w:t xml:space="preserve"> </w:t>
      </w:r>
      <w:r>
        <w:t>предметах,</w:t>
      </w:r>
      <w:r>
        <w:rPr>
          <w:spacing w:val="-2"/>
        </w:rPr>
        <w:t xml:space="preserve"> </w:t>
      </w:r>
      <w:r>
        <w:t>создаваемых</w:t>
      </w:r>
      <w:r>
        <w:rPr>
          <w:spacing w:val="-1"/>
        </w:rPr>
        <w:t xml:space="preserve"> </w:t>
      </w:r>
      <w:r>
        <w:rPr>
          <w:spacing w:val="-2"/>
        </w:rPr>
        <w:t>человеком.</w:t>
      </w:r>
    </w:p>
    <w:p w:rsidR="007779AF" w:rsidRDefault="0077034E">
      <w:pPr>
        <w:pStyle w:val="a3"/>
        <w:spacing w:before="127" w:line="350" w:lineRule="auto"/>
        <w:ind w:right="148"/>
      </w:pPr>
      <w:r>
        <w:t>Дизайн предмета как искусство и социальное проектирование. Анализ формы через выявление сочетающихся объѐмов. Красота – наиболее полное выявление функции предмета. Влияние развития технологий и материалов на изменение формы предмета.</w:t>
      </w:r>
    </w:p>
    <w:p w:rsidR="007779AF" w:rsidRDefault="0077034E">
      <w:pPr>
        <w:pStyle w:val="a3"/>
        <w:spacing w:line="274" w:lineRule="exact"/>
        <w:ind w:left="821" w:firstLine="0"/>
      </w:pPr>
      <w:r>
        <w:t>Выполнение</w:t>
      </w:r>
      <w:r>
        <w:rPr>
          <w:spacing w:val="-5"/>
        </w:rPr>
        <w:t xml:space="preserve"> </w:t>
      </w:r>
      <w:r>
        <w:t>аналитических</w:t>
      </w:r>
      <w:r>
        <w:rPr>
          <w:spacing w:val="-2"/>
        </w:rPr>
        <w:t xml:space="preserve"> </w:t>
      </w:r>
      <w:r>
        <w:t>зарисовок</w:t>
      </w:r>
      <w:r>
        <w:rPr>
          <w:spacing w:val="-3"/>
        </w:rPr>
        <w:t xml:space="preserve"> </w:t>
      </w:r>
      <w:r>
        <w:t>форм</w:t>
      </w:r>
      <w:r>
        <w:rPr>
          <w:spacing w:val="-5"/>
        </w:rPr>
        <w:t xml:space="preserve"> </w:t>
      </w:r>
      <w:r>
        <w:t>бытовых</w:t>
      </w:r>
      <w:r>
        <w:rPr>
          <w:spacing w:val="-1"/>
        </w:rPr>
        <w:t xml:space="preserve"> </w:t>
      </w:r>
      <w:r>
        <w:rPr>
          <w:spacing w:val="-2"/>
        </w:rPr>
        <w:t>предметов.</w:t>
      </w:r>
    </w:p>
    <w:p w:rsidR="007779AF" w:rsidRDefault="0077034E">
      <w:pPr>
        <w:pStyle w:val="a3"/>
        <w:spacing w:before="125" w:line="350" w:lineRule="auto"/>
        <w:jc w:val="left"/>
      </w:pPr>
      <w:r>
        <w:t>Творческое</w:t>
      </w:r>
      <w:r>
        <w:rPr>
          <w:spacing w:val="40"/>
        </w:rPr>
        <w:t xml:space="preserve"> </w:t>
      </w:r>
      <w:r>
        <w:t>проектирование</w:t>
      </w:r>
      <w:r>
        <w:rPr>
          <w:spacing w:val="40"/>
        </w:rPr>
        <w:t xml:space="preserve"> </w:t>
      </w:r>
      <w:r>
        <w:t>предметов</w:t>
      </w:r>
      <w:r>
        <w:rPr>
          <w:spacing w:val="40"/>
        </w:rPr>
        <w:t xml:space="preserve"> </w:t>
      </w:r>
      <w:r>
        <w:t>быта</w:t>
      </w:r>
      <w:r>
        <w:rPr>
          <w:spacing w:val="40"/>
        </w:rPr>
        <w:t xml:space="preserve"> </w:t>
      </w:r>
      <w:r>
        <w:t>с</w:t>
      </w:r>
      <w:r>
        <w:rPr>
          <w:spacing w:val="40"/>
        </w:rPr>
        <w:t xml:space="preserve"> </w:t>
      </w:r>
      <w:r>
        <w:t>определением</w:t>
      </w:r>
      <w:r>
        <w:rPr>
          <w:spacing w:val="40"/>
        </w:rPr>
        <w:t xml:space="preserve"> </w:t>
      </w:r>
      <w:r>
        <w:t>их</w:t>
      </w:r>
      <w:r>
        <w:rPr>
          <w:spacing w:val="40"/>
        </w:rPr>
        <w:t xml:space="preserve"> </w:t>
      </w:r>
      <w:r>
        <w:t>функций</w:t>
      </w:r>
      <w:r>
        <w:rPr>
          <w:spacing w:val="79"/>
        </w:rPr>
        <w:t xml:space="preserve"> </w:t>
      </w:r>
      <w:r>
        <w:t>и</w:t>
      </w:r>
      <w:r>
        <w:rPr>
          <w:spacing w:val="40"/>
        </w:rPr>
        <w:t xml:space="preserve"> </w:t>
      </w:r>
      <w:r>
        <w:t>материала</w:t>
      </w:r>
      <w:r>
        <w:rPr>
          <w:spacing w:val="40"/>
        </w:rPr>
        <w:t xml:space="preserve"> </w:t>
      </w:r>
      <w:r>
        <w:rPr>
          <w:spacing w:val="-2"/>
        </w:rPr>
        <w:t>изготовления.</w:t>
      </w:r>
    </w:p>
    <w:p w:rsidR="007779AF" w:rsidRDefault="0077034E">
      <w:pPr>
        <w:pStyle w:val="a3"/>
        <w:spacing w:before="1" w:line="348" w:lineRule="auto"/>
        <w:jc w:val="left"/>
      </w:pPr>
      <w:r>
        <w:t>Цвет</w:t>
      </w:r>
      <w:r>
        <w:rPr>
          <w:spacing w:val="40"/>
        </w:rPr>
        <w:t xml:space="preserve"> </w:t>
      </w:r>
      <w:r>
        <w:t>в</w:t>
      </w:r>
      <w:r>
        <w:rPr>
          <w:spacing w:val="72"/>
        </w:rPr>
        <w:t xml:space="preserve"> </w:t>
      </w:r>
      <w:r>
        <w:t>архитектуре</w:t>
      </w:r>
      <w:r>
        <w:rPr>
          <w:spacing w:val="40"/>
        </w:rPr>
        <w:t xml:space="preserve"> </w:t>
      </w:r>
      <w:r>
        <w:t>и</w:t>
      </w:r>
      <w:r>
        <w:rPr>
          <w:spacing w:val="73"/>
        </w:rPr>
        <w:t xml:space="preserve"> </w:t>
      </w:r>
      <w:r>
        <w:t>дизайне.</w:t>
      </w:r>
      <w:r>
        <w:rPr>
          <w:spacing w:val="40"/>
        </w:rPr>
        <w:t xml:space="preserve"> </w:t>
      </w:r>
      <w:r>
        <w:t>Эмоциональное</w:t>
      </w:r>
      <w:r>
        <w:rPr>
          <w:spacing w:val="40"/>
        </w:rPr>
        <w:t xml:space="preserve"> </w:t>
      </w:r>
      <w:r>
        <w:t>и</w:t>
      </w:r>
      <w:r>
        <w:rPr>
          <w:spacing w:val="71"/>
        </w:rPr>
        <w:t xml:space="preserve"> </w:t>
      </w:r>
      <w:r>
        <w:t>формообразующее</w:t>
      </w:r>
      <w:r>
        <w:rPr>
          <w:spacing w:val="40"/>
        </w:rPr>
        <w:t xml:space="preserve"> </w:t>
      </w:r>
      <w:r>
        <w:t>значение</w:t>
      </w:r>
      <w:r>
        <w:rPr>
          <w:spacing w:val="40"/>
        </w:rPr>
        <w:t xml:space="preserve"> </w:t>
      </w:r>
      <w:r>
        <w:t>цвета</w:t>
      </w:r>
      <w:r>
        <w:rPr>
          <w:spacing w:val="71"/>
        </w:rPr>
        <w:t xml:space="preserve"> </w:t>
      </w:r>
      <w:r>
        <w:t>в дизайне и архитектуре. Влияние цвета на восприятие формы объектов архитектуры и дизайна.</w:t>
      </w:r>
    </w:p>
    <w:p w:rsidR="007779AF" w:rsidRDefault="0077034E">
      <w:pPr>
        <w:pStyle w:val="a3"/>
        <w:spacing w:before="4"/>
        <w:ind w:left="821" w:firstLine="0"/>
        <w:jc w:val="left"/>
      </w:pPr>
      <w:r>
        <w:t>Конструирование</w:t>
      </w:r>
      <w:r>
        <w:rPr>
          <w:spacing w:val="38"/>
        </w:rPr>
        <w:t xml:space="preserve"> </w:t>
      </w:r>
      <w:r>
        <w:t>объектов</w:t>
      </w:r>
      <w:r>
        <w:rPr>
          <w:spacing w:val="42"/>
        </w:rPr>
        <w:t xml:space="preserve"> </w:t>
      </w:r>
      <w:r>
        <w:t>дизайна</w:t>
      </w:r>
      <w:r>
        <w:rPr>
          <w:spacing w:val="41"/>
        </w:rPr>
        <w:t xml:space="preserve"> </w:t>
      </w:r>
      <w:r>
        <w:t>или</w:t>
      </w:r>
      <w:r>
        <w:rPr>
          <w:spacing w:val="43"/>
        </w:rPr>
        <w:t xml:space="preserve"> </w:t>
      </w:r>
      <w:r>
        <w:t>архитектурное</w:t>
      </w:r>
      <w:r>
        <w:rPr>
          <w:spacing w:val="44"/>
        </w:rPr>
        <w:t xml:space="preserve"> </w:t>
      </w:r>
      <w:r>
        <w:t>макетирование</w:t>
      </w:r>
      <w:r>
        <w:rPr>
          <w:spacing w:val="50"/>
        </w:rPr>
        <w:t xml:space="preserve"> </w:t>
      </w:r>
      <w:r>
        <w:t>с</w:t>
      </w:r>
      <w:r>
        <w:rPr>
          <w:spacing w:val="41"/>
        </w:rPr>
        <w:t xml:space="preserve"> </w:t>
      </w:r>
      <w:r>
        <w:rPr>
          <w:spacing w:val="-2"/>
        </w:rPr>
        <w:t>использованием</w:t>
      </w:r>
    </w:p>
    <w:p w:rsidR="007779AF" w:rsidRDefault="0077034E">
      <w:pPr>
        <w:pStyle w:val="a3"/>
        <w:spacing w:before="127"/>
        <w:ind w:firstLine="0"/>
        <w:jc w:val="left"/>
      </w:pPr>
      <w:r>
        <w:rPr>
          <w:spacing w:val="-2"/>
        </w:rPr>
        <w:t>цвета.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Социальное</w:t>
      </w:r>
      <w:r>
        <w:rPr>
          <w:spacing w:val="-7"/>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3"/>
        </w:rPr>
        <w:t xml:space="preserve"> </w:t>
      </w:r>
      <w:r>
        <w:t>как</w:t>
      </w:r>
      <w:r>
        <w:rPr>
          <w:spacing w:val="-3"/>
        </w:rPr>
        <w:t xml:space="preserve"> </w:t>
      </w:r>
      <w:r>
        <w:t>среды</w:t>
      </w:r>
      <w:r>
        <w:rPr>
          <w:spacing w:val="-3"/>
        </w:rPr>
        <w:t xml:space="preserve"> </w:t>
      </w:r>
      <w:r>
        <w:t>жизни</w:t>
      </w:r>
      <w:r>
        <w:rPr>
          <w:spacing w:val="-3"/>
        </w:rPr>
        <w:t xml:space="preserve"> </w:t>
      </w:r>
      <w:r>
        <w:rPr>
          <w:spacing w:val="-2"/>
        </w:rPr>
        <w:t>человека.</w:t>
      </w:r>
    </w:p>
    <w:p w:rsidR="007779AF" w:rsidRDefault="0077034E">
      <w:pPr>
        <w:pStyle w:val="a3"/>
        <w:spacing w:before="128" w:line="350" w:lineRule="auto"/>
        <w:ind w:right="148"/>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7779AF" w:rsidRDefault="0077034E">
      <w:pPr>
        <w:pStyle w:val="a3"/>
        <w:spacing w:line="350" w:lineRule="auto"/>
        <w:ind w:right="144"/>
      </w:pPr>
      <w:r>
        <w:t>Архитектура народного жилища, храмовая архитектура, частный дом в предметно- пространственной среде жизни разных народов.</w:t>
      </w:r>
    </w:p>
    <w:p w:rsidR="007779AF" w:rsidRDefault="0077034E">
      <w:pPr>
        <w:pStyle w:val="a3"/>
        <w:spacing w:line="350" w:lineRule="auto"/>
        <w:ind w:right="145"/>
      </w:pPr>
      <w:r>
        <w:t>Выполнение заданий по теме «Архитектурные образы прошлых эпох» в виде</w:t>
      </w:r>
      <w:r>
        <w:rPr>
          <w:spacing w:val="40"/>
        </w:rPr>
        <w:t xml:space="preserve"> </w:t>
      </w:r>
      <w:r>
        <w:t xml:space="preserve">аналитических зарисовок известных архитектурных памятников по фотографиям и другим видам </w:t>
      </w:r>
      <w:r>
        <w:rPr>
          <w:spacing w:val="-2"/>
        </w:rPr>
        <w:t>изображения.</w:t>
      </w:r>
    </w:p>
    <w:p w:rsidR="007779AF" w:rsidRDefault="0077034E">
      <w:pPr>
        <w:pStyle w:val="a3"/>
        <w:spacing w:line="275" w:lineRule="exact"/>
        <w:ind w:left="821" w:firstLine="0"/>
      </w:pPr>
      <w:r>
        <w:t>Пути</w:t>
      </w:r>
      <w:r>
        <w:rPr>
          <w:spacing w:val="-6"/>
        </w:rPr>
        <w:t xml:space="preserve"> </w:t>
      </w:r>
      <w:r>
        <w:t>развития</w:t>
      </w:r>
      <w:r>
        <w:rPr>
          <w:spacing w:val="-3"/>
        </w:rPr>
        <w:t xml:space="preserve"> </w:t>
      </w:r>
      <w:r>
        <w:t>современной</w:t>
      </w:r>
      <w:r>
        <w:rPr>
          <w:spacing w:val="-3"/>
        </w:rPr>
        <w:t xml:space="preserve"> </w:t>
      </w:r>
      <w:r>
        <w:t>архитектуры</w:t>
      </w:r>
      <w:r>
        <w:rPr>
          <w:spacing w:val="-3"/>
        </w:rPr>
        <w:t xml:space="preserve"> </w:t>
      </w:r>
      <w:r>
        <w:t>и</w:t>
      </w:r>
      <w:r>
        <w:rPr>
          <w:spacing w:val="-3"/>
        </w:rPr>
        <w:t xml:space="preserve"> </w:t>
      </w:r>
      <w:r>
        <w:t>дизайна:</w:t>
      </w:r>
      <w:r>
        <w:rPr>
          <w:spacing w:val="-3"/>
        </w:rPr>
        <w:t xml:space="preserve"> </w:t>
      </w:r>
      <w:r>
        <w:t>город</w:t>
      </w:r>
      <w:r>
        <w:rPr>
          <w:spacing w:val="-3"/>
        </w:rPr>
        <w:t xml:space="preserve"> </w:t>
      </w:r>
      <w:r>
        <w:t>сегодня</w:t>
      </w:r>
      <w:r>
        <w:rPr>
          <w:spacing w:val="-3"/>
        </w:rPr>
        <w:t xml:space="preserve"> </w:t>
      </w:r>
      <w:r>
        <w:t>и</w:t>
      </w:r>
      <w:r>
        <w:rPr>
          <w:spacing w:val="-5"/>
        </w:rPr>
        <w:t xml:space="preserve"> </w:t>
      </w:r>
      <w:r>
        <w:rPr>
          <w:spacing w:val="-2"/>
        </w:rPr>
        <w:t>завтра.</w:t>
      </w:r>
    </w:p>
    <w:p w:rsidR="007779AF" w:rsidRDefault="0077034E">
      <w:pPr>
        <w:pStyle w:val="a3"/>
        <w:spacing w:before="124" w:line="350" w:lineRule="auto"/>
        <w:ind w:right="143"/>
      </w:pPr>
      <w:r>
        <w:t>Архитектурная и градостроительная революция XX в. Еѐ технологические и эстетические предпосылки и истоки. Социальный аспект «перестройки» в архитектуре.</w:t>
      </w:r>
    </w:p>
    <w:p w:rsidR="007779AF" w:rsidRDefault="0077034E">
      <w:pPr>
        <w:pStyle w:val="a3"/>
        <w:spacing w:before="1" w:line="350" w:lineRule="auto"/>
        <w:ind w:right="144"/>
      </w:pPr>
      <w:r>
        <w:t>Отрицание канонов и сохранение наследия с учѐтом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7779AF" w:rsidRDefault="0077034E">
      <w:pPr>
        <w:pStyle w:val="a3"/>
        <w:spacing w:line="348" w:lineRule="auto"/>
        <w:ind w:right="147"/>
      </w:pPr>
      <w:r>
        <w:t>Пространство городской среды. Исторические формы планировки городской среды и их связь с образом жизни людей.</w:t>
      </w:r>
    </w:p>
    <w:p w:rsidR="007779AF" w:rsidRDefault="0077034E">
      <w:pPr>
        <w:pStyle w:val="a3"/>
        <w:spacing w:before="2"/>
        <w:ind w:left="821" w:firstLine="0"/>
      </w:pPr>
      <w:r>
        <w:t>Роль</w:t>
      </w:r>
      <w:r>
        <w:rPr>
          <w:spacing w:val="-6"/>
        </w:rPr>
        <w:t xml:space="preserve"> </w:t>
      </w:r>
      <w:r>
        <w:t>цвета</w:t>
      </w:r>
      <w:r>
        <w:rPr>
          <w:spacing w:val="-4"/>
        </w:rPr>
        <w:t xml:space="preserve"> </w:t>
      </w:r>
      <w:r>
        <w:t>в</w:t>
      </w:r>
      <w:r>
        <w:rPr>
          <w:spacing w:val="-4"/>
        </w:rPr>
        <w:t xml:space="preserve"> </w:t>
      </w:r>
      <w:r>
        <w:t>формировании</w:t>
      </w:r>
      <w:r>
        <w:rPr>
          <w:spacing w:val="-6"/>
        </w:rPr>
        <w:t xml:space="preserve"> </w:t>
      </w:r>
      <w:r>
        <w:t>пространства.</w:t>
      </w:r>
      <w:r>
        <w:rPr>
          <w:spacing w:val="-3"/>
        </w:rPr>
        <w:t xml:space="preserve"> </w:t>
      </w:r>
      <w:r>
        <w:t>Схема-планировка</w:t>
      </w:r>
      <w:r>
        <w:rPr>
          <w:spacing w:val="-3"/>
        </w:rPr>
        <w:t xml:space="preserve"> </w:t>
      </w:r>
      <w:r>
        <w:t>и</w:t>
      </w:r>
      <w:r>
        <w:rPr>
          <w:spacing w:val="-3"/>
        </w:rPr>
        <w:t xml:space="preserve"> </w:t>
      </w:r>
      <w:r>
        <w:rPr>
          <w:spacing w:val="-2"/>
        </w:rPr>
        <w:t>реальность.</w:t>
      </w:r>
    </w:p>
    <w:p w:rsidR="007779AF" w:rsidRDefault="0077034E">
      <w:pPr>
        <w:pStyle w:val="a3"/>
        <w:spacing w:before="127" w:line="350" w:lineRule="auto"/>
        <w:ind w:right="148"/>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7779AF" w:rsidRDefault="0077034E">
      <w:pPr>
        <w:pStyle w:val="a3"/>
        <w:spacing w:line="348" w:lineRule="auto"/>
        <w:ind w:right="152"/>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7779AF" w:rsidRDefault="0077034E">
      <w:pPr>
        <w:pStyle w:val="a3"/>
        <w:spacing w:before="3" w:line="350" w:lineRule="auto"/>
        <w:ind w:right="147"/>
      </w:pPr>
      <w:r>
        <w:t>Дизайн</w:t>
      </w:r>
      <w:r>
        <w:rPr>
          <w:spacing w:val="-1"/>
        </w:rPr>
        <w:t xml:space="preserve"> </w:t>
      </w:r>
      <w:r>
        <w:t>городской</w:t>
      </w:r>
      <w:r>
        <w:rPr>
          <w:spacing w:val="-1"/>
        </w:rPr>
        <w:t xml:space="preserve"> </w:t>
      </w:r>
      <w:r>
        <w:t>среды.</w:t>
      </w:r>
      <w:r>
        <w:rPr>
          <w:spacing w:val="-3"/>
        </w:rPr>
        <w:t xml:space="preserve"> </w:t>
      </w:r>
      <w:r>
        <w:t>Малые</w:t>
      </w:r>
      <w:r>
        <w:rPr>
          <w:spacing w:val="-3"/>
        </w:rPr>
        <w:t xml:space="preserve"> </w:t>
      </w:r>
      <w:r>
        <w:t>архитектурные</w:t>
      </w:r>
      <w:r>
        <w:rPr>
          <w:spacing w:val="-4"/>
        </w:rPr>
        <w:t xml:space="preserve"> </w:t>
      </w:r>
      <w:r>
        <w:t>формы.</w:t>
      </w:r>
      <w:r>
        <w:rPr>
          <w:spacing w:val="-3"/>
        </w:rPr>
        <w:t xml:space="preserve"> </w:t>
      </w:r>
      <w:r>
        <w:t>Роль</w:t>
      </w:r>
      <w:r>
        <w:rPr>
          <w:spacing w:val="-1"/>
        </w:rPr>
        <w:t xml:space="preserve"> </w:t>
      </w:r>
      <w:r>
        <w:t>малых архитектурных</w:t>
      </w:r>
      <w:r>
        <w:rPr>
          <w:spacing w:val="-1"/>
        </w:rPr>
        <w:t xml:space="preserve"> </w:t>
      </w:r>
      <w:r>
        <w:t>форм</w:t>
      </w:r>
      <w:r>
        <w:rPr>
          <w:spacing w:val="-3"/>
        </w:rPr>
        <w:t xml:space="preserve"> </w:t>
      </w:r>
      <w:r>
        <w:t>и архитектурного дизайна в организации городской среды и индивидуальном образе города.</w:t>
      </w:r>
    </w:p>
    <w:p w:rsidR="007779AF" w:rsidRDefault="0077034E">
      <w:pPr>
        <w:pStyle w:val="a3"/>
        <w:spacing w:before="1" w:line="350" w:lineRule="auto"/>
        <w:ind w:right="150"/>
      </w:pPr>
      <w:r>
        <w:t>Проектирование дизайна объектов городской среды. Устройство пешеходных зон в</w:t>
      </w:r>
      <w:r>
        <w:rPr>
          <w:spacing w:val="40"/>
        </w:rPr>
        <w:t xml:space="preserve"> </w:t>
      </w:r>
      <w:r>
        <w:t>городах, установка городской мебели (скамьи, «диваны» и прочие), киосков, информационных блоков, блоков локального озеленения и другое.</w:t>
      </w:r>
    </w:p>
    <w:p w:rsidR="007779AF" w:rsidRDefault="0077034E">
      <w:pPr>
        <w:pStyle w:val="a3"/>
        <w:spacing w:line="350" w:lineRule="auto"/>
        <w:ind w:right="142"/>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7779AF" w:rsidRDefault="0077034E">
      <w:pPr>
        <w:pStyle w:val="a3"/>
        <w:spacing w:line="275" w:lineRule="exact"/>
        <w:ind w:left="821" w:firstLine="0"/>
      </w:pPr>
      <w:r>
        <w:t>Интерьер</w:t>
      </w:r>
      <w:r>
        <w:rPr>
          <w:spacing w:val="24"/>
        </w:rPr>
        <w:t xml:space="preserve"> </w:t>
      </w:r>
      <w:r>
        <w:t>и</w:t>
      </w:r>
      <w:r>
        <w:rPr>
          <w:spacing w:val="27"/>
        </w:rPr>
        <w:t xml:space="preserve"> </w:t>
      </w:r>
      <w:r>
        <w:t>предметный</w:t>
      </w:r>
      <w:r>
        <w:rPr>
          <w:spacing w:val="27"/>
        </w:rPr>
        <w:t xml:space="preserve"> </w:t>
      </w:r>
      <w:r>
        <w:t>мир</w:t>
      </w:r>
      <w:r>
        <w:rPr>
          <w:spacing w:val="26"/>
        </w:rPr>
        <w:t xml:space="preserve"> </w:t>
      </w:r>
      <w:r>
        <w:t>в</w:t>
      </w:r>
      <w:r>
        <w:rPr>
          <w:spacing w:val="26"/>
        </w:rPr>
        <w:t xml:space="preserve"> </w:t>
      </w:r>
      <w:r>
        <w:t>доме.</w:t>
      </w:r>
      <w:r>
        <w:rPr>
          <w:spacing w:val="28"/>
        </w:rPr>
        <w:t xml:space="preserve"> </w:t>
      </w:r>
      <w:r>
        <w:t>Назначение</w:t>
      </w:r>
      <w:r>
        <w:rPr>
          <w:spacing w:val="25"/>
        </w:rPr>
        <w:t xml:space="preserve"> </w:t>
      </w:r>
      <w:r>
        <w:t>помещения</w:t>
      </w:r>
      <w:r>
        <w:rPr>
          <w:spacing w:val="26"/>
        </w:rPr>
        <w:t xml:space="preserve"> </w:t>
      </w:r>
      <w:r>
        <w:t>и</w:t>
      </w:r>
      <w:r>
        <w:rPr>
          <w:spacing w:val="27"/>
        </w:rPr>
        <w:t xml:space="preserve"> </w:t>
      </w:r>
      <w:r>
        <w:t>построение</w:t>
      </w:r>
      <w:r>
        <w:rPr>
          <w:spacing w:val="33"/>
        </w:rPr>
        <w:t xml:space="preserve"> </w:t>
      </w:r>
      <w:r>
        <w:t>его</w:t>
      </w:r>
      <w:r>
        <w:rPr>
          <w:spacing w:val="27"/>
        </w:rPr>
        <w:t xml:space="preserve"> </w:t>
      </w:r>
      <w:r>
        <w:rPr>
          <w:spacing w:val="-2"/>
        </w:rPr>
        <w:t>интерьера.</w:t>
      </w:r>
    </w:p>
    <w:p w:rsidR="007779AF" w:rsidRDefault="0077034E">
      <w:pPr>
        <w:pStyle w:val="a3"/>
        <w:spacing w:before="123"/>
        <w:ind w:firstLine="0"/>
      </w:pPr>
      <w:r>
        <w:t>Дизайн</w:t>
      </w:r>
      <w:r>
        <w:rPr>
          <w:spacing w:val="-9"/>
        </w:rPr>
        <w:t xml:space="preserve"> </w:t>
      </w:r>
      <w:r>
        <w:t>пространственно-предметной</w:t>
      </w:r>
      <w:r>
        <w:rPr>
          <w:spacing w:val="-5"/>
        </w:rPr>
        <w:t xml:space="preserve"> </w:t>
      </w:r>
      <w:r>
        <w:t>среды</w:t>
      </w:r>
      <w:r>
        <w:rPr>
          <w:spacing w:val="-4"/>
        </w:rPr>
        <w:t xml:space="preserve"> </w:t>
      </w:r>
      <w:r>
        <w:rPr>
          <w:spacing w:val="-2"/>
        </w:rPr>
        <w:t>интерьера.</w:t>
      </w:r>
    </w:p>
    <w:p w:rsidR="007779AF" w:rsidRDefault="0077034E">
      <w:pPr>
        <w:pStyle w:val="a3"/>
        <w:spacing w:before="127" w:line="350" w:lineRule="auto"/>
        <w:ind w:right="149"/>
      </w:pPr>
      <w:r>
        <w:t>Образно-стилевое</w:t>
      </w:r>
      <w:r>
        <w:rPr>
          <w:spacing w:val="-4"/>
        </w:rPr>
        <w:t xml:space="preserve"> </w:t>
      </w:r>
      <w:r>
        <w:t>единство</w:t>
      </w:r>
      <w:r>
        <w:rPr>
          <w:spacing w:val="-4"/>
        </w:rPr>
        <w:t xml:space="preserve"> </w:t>
      </w:r>
      <w:r>
        <w:t>материальной</w:t>
      </w:r>
      <w:r>
        <w:rPr>
          <w:spacing w:val="-2"/>
        </w:rPr>
        <w:t xml:space="preserve"> </w:t>
      </w:r>
      <w:r>
        <w:t>культуры</w:t>
      </w:r>
      <w:r>
        <w:rPr>
          <w:spacing w:val="-4"/>
        </w:rPr>
        <w:t xml:space="preserve"> </w:t>
      </w:r>
      <w:r>
        <w:t>каждой</w:t>
      </w:r>
      <w:r>
        <w:rPr>
          <w:spacing w:val="-2"/>
        </w:rPr>
        <w:t xml:space="preserve"> </w:t>
      </w:r>
      <w:r>
        <w:t>эпохи.</w:t>
      </w:r>
      <w:r>
        <w:rPr>
          <w:spacing w:val="-3"/>
        </w:rPr>
        <w:t xml:space="preserve"> </w:t>
      </w:r>
      <w:r>
        <w:t>Интерьер</w:t>
      </w:r>
      <w:r>
        <w:rPr>
          <w:spacing w:val="-3"/>
        </w:rPr>
        <w:t xml:space="preserve"> </w:t>
      </w:r>
      <w:r>
        <w:t>как</w:t>
      </w:r>
      <w:r>
        <w:rPr>
          <w:spacing w:val="-3"/>
        </w:rPr>
        <w:t xml:space="preserve"> </w:t>
      </w:r>
      <w:r>
        <w:t>отражение стиля жизни его хозяев.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Зонирование интерьера – создание многофункционального пространства. Отделочные материалы, введение фактуры и цвета в интерьер.</w:t>
      </w:r>
    </w:p>
    <w:p w:rsidR="007779AF" w:rsidRDefault="0077034E">
      <w:pPr>
        <w:pStyle w:val="a3"/>
        <w:spacing w:before="1"/>
        <w:ind w:left="821" w:firstLine="0"/>
      </w:pPr>
      <w:r>
        <w:t>Интерьеры</w:t>
      </w:r>
      <w:r>
        <w:rPr>
          <w:spacing w:val="-3"/>
        </w:rPr>
        <w:t xml:space="preserve"> </w:t>
      </w:r>
      <w:r>
        <w:t>общественных</w:t>
      </w:r>
      <w:r>
        <w:rPr>
          <w:spacing w:val="-2"/>
        </w:rPr>
        <w:t xml:space="preserve"> </w:t>
      </w:r>
      <w:r>
        <w:t>зданий</w:t>
      </w:r>
      <w:r>
        <w:rPr>
          <w:spacing w:val="-2"/>
        </w:rPr>
        <w:t xml:space="preserve"> </w:t>
      </w:r>
      <w:r>
        <w:t>(театр,</w:t>
      </w:r>
      <w:r>
        <w:rPr>
          <w:spacing w:val="-3"/>
        </w:rPr>
        <w:t xml:space="preserve"> </w:t>
      </w:r>
      <w:r>
        <w:t>кафе,</w:t>
      </w:r>
      <w:r>
        <w:rPr>
          <w:spacing w:val="-5"/>
        </w:rPr>
        <w:t xml:space="preserve"> </w:t>
      </w:r>
      <w:r>
        <w:t>вокзал,</w:t>
      </w:r>
      <w:r>
        <w:rPr>
          <w:spacing w:val="-3"/>
        </w:rPr>
        <w:t xml:space="preserve"> </w:t>
      </w:r>
      <w:r>
        <w:t>офис,</w:t>
      </w:r>
      <w:r>
        <w:rPr>
          <w:spacing w:val="-2"/>
        </w:rPr>
        <w:t xml:space="preserve"> школа).</w:t>
      </w:r>
    </w:p>
    <w:p w:rsidR="007779AF" w:rsidRDefault="0077034E">
      <w:pPr>
        <w:pStyle w:val="a3"/>
        <w:spacing w:before="128" w:line="348" w:lineRule="auto"/>
        <w:ind w:right="144"/>
      </w:pPr>
      <w:r>
        <w:t>Выполнение</w:t>
      </w:r>
      <w:r>
        <w:rPr>
          <w:spacing w:val="-4"/>
        </w:rPr>
        <w:t xml:space="preserve"> </w:t>
      </w:r>
      <w:r>
        <w:t>практической</w:t>
      </w:r>
      <w:r>
        <w:rPr>
          <w:spacing w:val="-1"/>
        </w:rPr>
        <w:t xml:space="preserve"> </w:t>
      </w:r>
      <w:r>
        <w:t>и</w:t>
      </w:r>
      <w:r>
        <w:rPr>
          <w:spacing w:val="-3"/>
        </w:rPr>
        <w:t xml:space="preserve"> </w:t>
      </w:r>
      <w:r>
        <w:t>аналитической</w:t>
      </w:r>
      <w:r>
        <w:rPr>
          <w:spacing w:val="-3"/>
        </w:rPr>
        <w:t xml:space="preserve"> </w:t>
      </w:r>
      <w:r>
        <w:t>работы</w:t>
      </w:r>
      <w:r>
        <w:rPr>
          <w:spacing w:val="-3"/>
        </w:rPr>
        <w:t xml:space="preserve"> </w:t>
      </w:r>
      <w:r>
        <w:t>по</w:t>
      </w:r>
      <w:r>
        <w:rPr>
          <w:spacing w:val="-3"/>
        </w:rPr>
        <w:t xml:space="preserve"> </w:t>
      </w:r>
      <w:r>
        <w:t>теме «Роль</w:t>
      </w:r>
      <w:r>
        <w:rPr>
          <w:spacing w:val="-3"/>
        </w:rPr>
        <w:t xml:space="preserve"> </w:t>
      </w:r>
      <w:r>
        <w:t>вещи</w:t>
      </w:r>
      <w:r>
        <w:rPr>
          <w:spacing w:val="-2"/>
        </w:rPr>
        <w:t xml:space="preserve"> </w:t>
      </w:r>
      <w:r>
        <w:t>в</w:t>
      </w:r>
      <w:r>
        <w:rPr>
          <w:spacing w:val="-4"/>
        </w:rPr>
        <w:t xml:space="preserve"> </w:t>
      </w:r>
      <w:r>
        <w:t>образно-стилевом решении интерьера» в форме создания коллажной композиции.</w:t>
      </w:r>
    </w:p>
    <w:p w:rsidR="007779AF" w:rsidRDefault="0077034E">
      <w:pPr>
        <w:pStyle w:val="a3"/>
        <w:spacing w:before="3" w:line="350" w:lineRule="auto"/>
        <w:ind w:right="141"/>
      </w:pPr>
      <w:r>
        <w:t>Организация архитектурно-ландшафтного пространства. Город в единстве с ландшафтно- парковой средой.</w:t>
      </w:r>
    </w:p>
    <w:p w:rsidR="007779AF" w:rsidRDefault="0077034E">
      <w:pPr>
        <w:pStyle w:val="a3"/>
        <w:spacing w:line="350" w:lineRule="auto"/>
        <w:ind w:right="146"/>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7779AF" w:rsidRDefault="0077034E">
      <w:pPr>
        <w:pStyle w:val="a3"/>
        <w:spacing w:line="350" w:lineRule="auto"/>
        <w:ind w:right="144"/>
      </w:pPr>
      <w:r>
        <w:t xml:space="preserve">Выполнение дизайн-проекта территории парка или приусадебного участка в виде схемы- </w:t>
      </w:r>
      <w:r>
        <w:rPr>
          <w:spacing w:val="-2"/>
        </w:rPr>
        <w:t>чертежа.</w:t>
      </w:r>
    </w:p>
    <w:p w:rsidR="007779AF" w:rsidRDefault="0077034E">
      <w:pPr>
        <w:pStyle w:val="a3"/>
        <w:spacing w:line="350" w:lineRule="auto"/>
        <w:ind w:right="143"/>
      </w:pPr>
      <w:r>
        <w:t>Единство эстетического и функционального в объѐмнопространственной организации среды жизнедеятельности людей.</w:t>
      </w:r>
    </w:p>
    <w:p w:rsidR="007779AF" w:rsidRDefault="0077034E">
      <w:pPr>
        <w:pStyle w:val="a3"/>
        <w:spacing w:line="274" w:lineRule="exact"/>
        <w:ind w:left="821" w:firstLine="0"/>
      </w:pPr>
      <w:r>
        <w:t>Образ</w:t>
      </w:r>
      <w:r>
        <w:rPr>
          <w:spacing w:val="-4"/>
        </w:rPr>
        <w:t xml:space="preserve"> </w:t>
      </w:r>
      <w:r>
        <w:t>человека</w:t>
      </w:r>
      <w:r>
        <w:rPr>
          <w:spacing w:val="-4"/>
        </w:rPr>
        <w:t xml:space="preserve"> </w:t>
      </w:r>
      <w:r>
        <w:t>и</w:t>
      </w:r>
      <w:r>
        <w:rPr>
          <w:spacing w:val="-4"/>
        </w:rPr>
        <w:t xml:space="preserve"> </w:t>
      </w:r>
      <w:r>
        <w:t>индивидуальное</w:t>
      </w:r>
      <w:r>
        <w:rPr>
          <w:spacing w:val="-4"/>
        </w:rPr>
        <w:t xml:space="preserve"> </w:t>
      </w:r>
      <w:r>
        <w:rPr>
          <w:spacing w:val="-2"/>
        </w:rPr>
        <w:t>проектирование.</w:t>
      </w:r>
    </w:p>
    <w:p w:rsidR="007779AF" w:rsidRDefault="0077034E">
      <w:pPr>
        <w:pStyle w:val="a3"/>
        <w:spacing w:before="125" w:line="350" w:lineRule="auto"/>
        <w:ind w:right="142"/>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7779AF" w:rsidRDefault="0077034E">
      <w:pPr>
        <w:pStyle w:val="a3"/>
        <w:spacing w:line="350" w:lineRule="auto"/>
        <w:ind w:right="148"/>
      </w:pPr>
      <w:r>
        <w:t>Проектные работы по созданию облика частного дома, комнаты и сада. Дизайн предметной среды</w:t>
      </w:r>
      <w:r>
        <w:rPr>
          <w:spacing w:val="-2"/>
        </w:rPr>
        <w:t xml:space="preserve"> </w:t>
      </w:r>
      <w:r>
        <w:t>в</w:t>
      </w:r>
      <w:r>
        <w:rPr>
          <w:spacing w:val="-2"/>
        </w:rPr>
        <w:t xml:space="preserve"> </w:t>
      </w:r>
      <w:r>
        <w:t>интерьере</w:t>
      </w:r>
      <w:r>
        <w:rPr>
          <w:spacing w:val="-2"/>
        </w:rPr>
        <w:t xml:space="preserve"> </w:t>
      </w:r>
      <w:r>
        <w:t>частного</w:t>
      </w:r>
      <w:r>
        <w:rPr>
          <w:spacing w:val="-1"/>
        </w:rPr>
        <w:t xml:space="preserve"> </w:t>
      </w:r>
      <w:r>
        <w:t>дома.</w:t>
      </w:r>
      <w:r>
        <w:rPr>
          <w:spacing w:val="-1"/>
        </w:rPr>
        <w:t xml:space="preserve"> </w:t>
      </w:r>
      <w:r>
        <w:t>Мода</w:t>
      </w:r>
      <w:r>
        <w:rPr>
          <w:spacing w:val="-2"/>
        </w:rPr>
        <w:t xml:space="preserve"> </w:t>
      </w:r>
      <w:r>
        <w:t>и культура как</w:t>
      </w:r>
      <w:r>
        <w:rPr>
          <w:spacing w:val="-1"/>
        </w:rPr>
        <w:t xml:space="preserve"> </w:t>
      </w:r>
      <w:r>
        <w:t>параметры</w:t>
      </w:r>
      <w:r>
        <w:rPr>
          <w:spacing w:val="-2"/>
        </w:rPr>
        <w:t xml:space="preserve"> </w:t>
      </w:r>
      <w:r>
        <w:t>создания</w:t>
      </w:r>
      <w:r>
        <w:rPr>
          <w:spacing w:val="-1"/>
        </w:rPr>
        <w:t xml:space="preserve"> </w:t>
      </w:r>
      <w:r>
        <w:t>собственного</w:t>
      </w:r>
      <w:r>
        <w:rPr>
          <w:spacing w:val="-1"/>
        </w:rPr>
        <w:t xml:space="preserve"> </w:t>
      </w:r>
      <w:r>
        <w:t>костюма или комплекта одежды.</w:t>
      </w:r>
    </w:p>
    <w:p w:rsidR="007779AF" w:rsidRDefault="0077034E">
      <w:pPr>
        <w:pStyle w:val="a3"/>
        <w:spacing w:line="350" w:lineRule="auto"/>
        <w:ind w:right="151"/>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7779AF" w:rsidRDefault="0077034E">
      <w:pPr>
        <w:pStyle w:val="a3"/>
        <w:spacing w:line="350" w:lineRule="auto"/>
        <w:ind w:right="145"/>
      </w:pPr>
      <w:r>
        <w:t>Характерные особенности современной одежды. Молодѐжная субкультура и подростковая мода. Унификация одежды и индивидуальный стиль. Ансамбль в костюме. Роль фантазии и вкуса в подборе одежды.</w:t>
      </w:r>
    </w:p>
    <w:p w:rsidR="007779AF" w:rsidRDefault="0077034E">
      <w:pPr>
        <w:pStyle w:val="a3"/>
        <w:spacing w:line="274" w:lineRule="exact"/>
        <w:ind w:left="821" w:firstLine="0"/>
      </w:pPr>
      <w:r>
        <w:t>Выполнение</w:t>
      </w:r>
      <w:r>
        <w:rPr>
          <w:spacing w:val="-8"/>
        </w:rPr>
        <w:t xml:space="preserve"> </w:t>
      </w:r>
      <w:r>
        <w:t>практических</w:t>
      </w:r>
      <w:r>
        <w:rPr>
          <w:spacing w:val="-3"/>
        </w:rPr>
        <w:t xml:space="preserve"> </w:t>
      </w:r>
      <w:r>
        <w:t>творческих</w:t>
      </w:r>
      <w:r>
        <w:rPr>
          <w:spacing w:val="-3"/>
        </w:rPr>
        <w:t xml:space="preserve"> </w:t>
      </w:r>
      <w:r>
        <w:t>эскизов</w:t>
      </w:r>
      <w:r>
        <w:rPr>
          <w:spacing w:val="-7"/>
        </w:rPr>
        <w:t xml:space="preserve"> </w:t>
      </w:r>
      <w:r>
        <w:t>по</w:t>
      </w:r>
      <w:r>
        <w:rPr>
          <w:spacing w:val="-5"/>
        </w:rPr>
        <w:t xml:space="preserve"> </w:t>
      </w:r>
      <w:r>
        <w:t>теме</w:t>
      </w:r>
      <w:r>
        <w:rPr>
          <w:spacing w:val="-2"/>
        </w:rPr>
        <w:t xml:space="preserve"> </w:t>
      </w:r>
      <w:r>
        <w:t>«Дизайн</w:t>
      </w:r>
      <w:r>
        <w:rPr>
          <w:spacing w:val="-5"/>
        </w:rPr>
        <w:t xml:space="preserve"> </w:t>
      </w:r>
      <w:r>
        <w:t>современной</w:t>
      </w:r>
      <w:r>
        <w:rPr>
          <w:spacing w:val="-4"/>
        </w:rPr>
        <w:t xml:space="preserve"> </w:t>
      </w:r>
      <w:r>
        <w:rPr>
          <w:spacing w:val="-2"/>
        </w:rPr>
        <w:t>одежды».</w:t>
      </w:r>
    </w:p>
    <w:p w:rsidR="007779AF" w:rsidRDefault="0077034E">
      <w:pPr>
        <w:pStyle w:val="a3"/>
        <w:spacing w:before="124" w:line="350" w:lineRule="auto"/>
        <w:jc w:val="left"/>
      </w:pPr>
      <w:r>
        <w:t>Искусство</w:t>
      </w:r>
      <w:r>
        <w:rPr>
          <w:spacing w:val="78"/>
        </w:rPr>
        <w:t xml:space="preserve"> </w:t>
      </w:r>
      <w:r>
        <w:t>грима</w:t>
      </w:r>
      <w:r>
        <w:rPr>
          <w:spacing w:val="78"/>
        </w:rPr>
        <w:t xml:space="preserve"> </w:t>
      </w:r>
      <w:r>
        <w:t>и</w:t>
      </w:r>
      <w:r>
        <w:rPr>
          <w:spacing w:val="80"/>
        </w:rPr>
        <w:t xml:space="preserve"> </w:t>
      </w:r>
      <w:r>
        <w:t>причѐски.</w:t>
      </w:r>
      <w:r>
        <w:rPr>
          <w:spacing w:val="79"/>
        </w:rPr>
        <w:t xml:space="preserve"> </w:t>
      </w:r>
      <w:r>
        <w:t>Форма</w:t>
      </w:r>
      <w:r>
        <w:rPr>
          <w:spacing w:val="77"/>
        </w:rPr>
        <w:t xml:space="preserve"> </w:t>
      </w:r>
      <w:r>
        <w:t>лица</w:t>
      </w:r>
      <w:r>
        <w:rPr>
          <w:spacing w:val="78"/>
        </w:rPr>
        <w:t xml:space="preserve"> </w:t>
      </w:r>
      <w:r>
        <w:t>и</w:t>
      </w:r>
      <w:r>
        <w:rPr>
          <w:spacing w:val="80"/>
        </w:rPr>
        <w:t xml:space="preserve"> </w:t>
      </w:r>
      <w:r>
        <w:t>причѐска.</w:t>
      </w:r>
      <w:r>
        <w:rPr>
          <w:spacing w:val="79"/>
        </w:rPr>
        <w:t xml:space="preserve"> </w:t>
      </w:r>
      <w:r>
        <w:t>Макияж</w:t>
      </w:r>
      <w:r>
        <w:rPr>
          <w:spacing w:val="76"/>
        </w:rPr>
        <w:t xml:space="preserve"> </w:t>
      </w:r>
      <w:r>
        <w:t>дневной,</w:t>
      </w:r>
      <w:r>
        <w:rPr>
          <w:spacing w:val="79"/>
        </w:rPr>
        <w:t xml:space="preserve"> </w:t>
      </w:r>
      <w:r>
        <w:t>вечерний</w:t>
      </w:r>
      <w:r>
        <w:rPr>
          <w:spacing w:val="77"/>
        </w:rPr>
        <w:t xml:space="preserve"> </w:t>
      </w:r>
      <w:r>
        <w:t>и карнавальный. Грим бытовой и сценический.</w:t>
      </w:r>
    </w:p>
    <w:p w:rsidR="007779AF" w:rsidRDefault="0077034E">
      <w:pPr>
        <w:pStyle w:val="a3"/>
        <w:spacing w:line="350" w:lineRule="auto"/>
        <w:jc w:val="left"/>
      </w:pPr>
      <w:r>
        <w:t>Имидж-дизайн и его связь с публичностью, технологией социального поведения, рекламой, общественной деятельностью.</w:t>
      </w:r>
    </w:p>
    <w:p w:rsidR="007779AF" w:rsidRDefault="0077034E">
      <w:pPr>
        <w:pStyle w:val="a3"/>
        <w:ind w:left="821" w:firstLine="0"/>
        <w:jc w:val="left"/>
      </w:pPr>
      <w:r>
        <w:t>Дизайн</w:t>
      </w:r>
      <w:r>
        <w:rPr>
          <w:spacing w:val="12"/>
        </w:rPr>
        <w:t xml:space="preserve"> </w:t>
      </w:r>
      <w:r>
        <w:t>и</w:t>
      </w:r>
      <w:r>
        <w:rPr>
          <w:spacing w:val="16"/>
        </w:rPr>
        <w:t xml:space="preserve"> </w:t>
      </w:r>
      <w:r>
        <w:t>архитектура</w:t>
      </w:r>
      <w:r>
        <w:rPr>
          <w:spacing w:val="20"/>
        </w:rPr>
        <w:t xml:space="preserve"> </w:t>
      </w:r>
      <w:r>
        <w:t>–</w:t>
      </w:r>
      <w:r>
        <w:rPr>
          <w:spacing w:val="16"/>
        </w:rPr>
        <w:t xml:space="preserve"> </w:t>
      </w:r>
      <w:r>
        <w:t>средства</w:t>
      </w:r>
      <w:r>
        <w:rPr>
          <w:spacing w:val="14"/>
        </w:rPr>
        <w:t xml:space="preserve"> </w:t>
      </w:r>
      <w:r>
        <w:t>организации</w:t>
      </w:r>
      <w:r>
        <w:rPr>
          <w:spacing w:val="15"/>
        </w:rPr>
        <w:t xml:space="preserve"> </w:t>
      </w:r>
      <w:r>
        <w:t>среды</w:t>
      </w:r>
      <w:r>
        <w:rPr>
          <w:spacing w:val="15"/>
        </w:rPr>
        <w:t xml:space="preserve"> </w:t>
      </w:r>
      <w:r>
        <w:t>жизни</w:t>
      </w:r>
      <w:r>
        <w:rPr>
          <w:spacing w:val="16"/>
        </w:rPr>
        <w:t xml:space="preserve"> </w:t>
      </w:r>
      <w:r>
        <w:t>людей</w:t>
      </w:r>
      <w:r>
        <w:rPr>
          <w:spacing w:val="21"/>
        </w:rPr>
        <w:t xml:space="preserve"> </w:t>
      </w:r>
      <w:r>
        <w:t>и</w:t>
      </w:r>
      <w:r>
        <w:rPr>
          <w:spacing w:val="14"/>
        </w:rPr>
        <w:t xml:space="preserve"> </w:t>
      </w:r>
      <w:r>
        <w:t>строительства</w:t>
      </w:r>
      <w:r>
        <w:rPr>
          <w:spacing w:val="15"/>
        </w:rPr>
        <w:t xml:space="preserve"> </w:t>
      </w:r>
      <w:r>
        <w:rPr>
          <w:spacing w:val="-2"/>
        </w:rPr>
        <w:t>нового</w:t>
      </w:r>
    </w:p>
    <w:p w:rsidR="007779AF" w:rsidRDefault="0077034E">
      <w:pPr>
        <w:pStyle w:val="a3"/>
        <w:spacing w:before="124"/>
        <w:ind w:firstLine="0"/>
        <w:jc w:val="left"/>
      </w:pPr>
      <w:r>
        <w:rPr>
          <w:spacing w:val="-2"/>
        </w:rPr>
        <w:t>мира.</w:t>
      </w:r>
    </w:p>
    <w:p w:rsidR="007779AF" w:rsidRDefault="0077034E">
      <w:pPr>
        <w:pStyle w:val="a5"/>
        <w:numPr>
          <w:ilvl w:val="2"/>
          <w:numId w:val="124"/>
        </w:numPr>
        <w:tabs>
          <w:tab w:val="left" w:pos="1780"/>
        </w:tabs>
        <w:spacing w:before="127"/>
        <w:ind w:left="1780" w:hanging="959"/>
        <w:rPr>
          <w:sz w:val="24"/>
        </w:rPr>
      </w:pPr>
      <w:r>
        <w:rPr>
          <w:sz w:val="24"/>
        </w:rPr>
        <w:t>Модуль</w:t>
      </w:r>
      <w:r>
        <w:rPr>
          <w:spacing w:val="25"/>
          <w:sz w:val="24"/>
        </w:rPr>
        <w:t xml:space="preserve">  </w:t>
      </w:r>
      <w:r>
        <w:rPr>
          <w:sz w:val="24"/>
        </w:rPr>
        <w:t>№ 4</w:t>
      </w:r>
      <w:r>
        <w:rPr>
          <w:spacing w:val="31"/>
          <w:sz w:val="24"/>
        </w:rPr>
        <w:t xml:space="preserve">  </w:t>
      </w:r>
      <w:r>
        <w:rPr>
          <w:sz w:val="24"/>
        </w:rPr>
        <w:t>«Изображение</w:t>
      </w:r>
      <w:r>
        <w:rPr>
          <w:spacing w:val="27"/>
          <w:sz w:val="24"/>
        </w:rPr>
        <w:t xml:space="preserve">  </w:t>
      </w:r>
      <w:r>
        <w:rPr>
          <w:sz w:val="24"/>
        </w:rPr>
        <w:t>в</w:t>
      </w:r>
      <w:r>
        <w:rPr>
          <w:spacing w:val="27"/>
          <w:sz w:val="24"/>
        </w:rPr>
        <w:t xml:space="preserve">  </w:t>
      </w:r>
      <w:r>
        <w:rPr>
          <w:sz w:val="24"/>
        </w:rPr>
        <w:t>синтетических,</w:t>
      </w:r>
      <w:r>
        <w:rPr>
          <w:spacing w:val="28"/>
          <w:sz w:val="24"/>
        </w:rPr>
        <w:t xml:space="preserve">  </w:t>
      </w:r>
      <w:r>
        <w:rPr>
          <w:sz w:val="24"/>
        </w:rPr>
        <w:t>экранных</w:t>
      </w:r>
      <w:r>
        <w:rPr>
          <w:spacing w:val="28"/>
          <w:sz w:val="24"/>
        </w:rPr>
        <w:t xml:space="preserve">  </w:t>
      </w:r>
      <w:r>
        <w:rPr>
          <w:sz w:val="24"/>
        </w:rPr>
        <w:t>видах</w:t>
      </w:r>
      <w:r>
        <w:rPr>
          <w:spacing w:val="28"/>
          <w:sz w:val="24"/>
        </w:rPr>
        <w:t xml:space="preserve">  </w:t>
      </w:r>
      <w:r>
        <w:rPr>
          <w:sz w:val="24"/>
        </w:rPr>
        <w:t>искусства</w:t>
      </w:r>
      <w:r>
        <w:rPr>
          <w:spacing w:val="27"/>
          <w:sz w:val="24"/>
        </w:rPr>
        <w:t xml:space="preserve">  </w:t>
      </w:r>
      <w:r>
        <w:rPr>
          <w:spacing w:val="-10"/>
          <w:sz w:val="24"/>
        </w:rPr>
        <w:t>и</w:t>
      </w:r>
    </w:p>
    <w:p w:rsidR="007779AF" w:rsidRDefault="0077034E">
      <w:pPr>
        <w:pStyle w:val="a3"/>
        <w:spacing w:before="127"/>
        <w:ind w:firstLine="0"/>
        <w:jc w:val="left"/>
      </w:pPr>
      <w:r>
        <w:t>художественная</w:t>
      </w:r>
      <w:r>
        <w:rPr>
          <w:spacing w:val="62"/>
        </w:rPr>
        <w:t xml:space="preserve"> </w:t>
      </w:r>
      <w:r>
        <w:t>фотография»</w:t>
      </w:r>
      <w:r>
        <w:rPr>
          <w:spacing w:val="58"/>
        </w:rPr>
        <w:t xml:space="preserve"> </w:t>
      </w:r>
      <w:r>
        <w:t>(Вариативный</w:t>
      </w:r>
      <w:r>
        <w:rPr>
          <w:spacing w:val="62"/>
        </w:rPr>
        <w:t xml:space="preserve"> </w:t>
      </w:r>
      <w:r>
        <w:t>модуль.</w:t>
      </w:r>
      <w:r>
        <w:rPr>
          <w:spacing w:val="65"/>
        </w:rPr>
        <w:t xml:space="preserve"> </w:t>
      </w:r>
      <w:r>
        <w:t>Компоненты</w:t>
      </w:r>
      <w:r>
        <w:rPr>
          <w:spacing w:val="64"/>
        </w:rPr>
        <w:t xml:space="preserve"> </w:t>
      </w:r>
      <w:r>
        <w:t>вариативного</w:t>
      </w:r>
      <w:r>
        <w:rPr>
          <w:spacing w:val="64"/>
        </w:rPr>
        <w:t xml:space="preserve"> </w:t>
      </w:r>
      <w:r>
        <w:t>модуля</w:t>
      </w:r>
      <w:r>
        <w:rPr>
          <w:spacing w:val="67"/>
        </w:rPr>
        <w:t xml:space="preserve"> </w:t>
      </w:r>
      <w:r>
        <w:rPr>
          <w:spacing w:val="-2"/>
        </w:rPr>
        <w:t>могут</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hanging="709"/>
        <w:jc w:val="left"/>
      </w:pPr>
      <w:r>
        <w:lastRenderedPageBreak/>
        <w:t>дополнить</w:t>
      </w:r>
      <w:r>
        <w:rPr>
          <w:spacing w:val="-5"/>
        </w:rPr>
        <w:t xml:space="preserve"> </w:t>
      </w:r>
      <w:r>
        <w:t>содержание</w:t>
      </w:r>
      <w:r>
        <w:rPr>
          <w:spacing w:val="-6"/>
        </w:rPr>
        <w:t xml:space="preserve"> </w:t>
      </w:r>
      <w:r>
        <w:t>в</w:t>
      </w:r>
      <w:r>
        <w:rPr>
          <w:spacing w:val="-3"/>
        </w:rPr>
        <w:t xml:space="preserve"> </w:t>
      </w:r>
      <w:r>
        <w:t>5,</w:t>
      </w:r>
      <w:r>
        <w:rPr>
          <w:spacing w:val="-3"/>
        </w:rPr>
        <w:t xml:space="preserve"> </w:t>
      </w:r>
      <w:r>
        <w:t>6</w:t>
      </w:r>
      <w:r>
        <w:rPr>
          <w:spacing w:val="-2"/>
        </w:rPr>
        <w:t xml:space="preserve"> </w:t>
      </w:r>
      <w:r>
        <w:t>и</w:t>
      </w:r>
      <w:r>
        <w:rPr>
          <w:spacing w:val="-3"/>
        </w:rPr>
        <w:t xml:space="preserve"> </w:t>
      </w:r>
      <w:r>
        <w:t>7</w:t>
      </w:r>
      <w:r>
        <w:rPr>
          <w:spacing w:val="-3"/>
        </w:rPr>
        <w:t xml:space="preserve"> </w:t>
      </w:r>
      <w:r>
        <w:t>классах</w:t>
      </w:r>
      <w:r>
        <w:rPr>
          <w:spacing w:val="3"/>
        </w:rPr>
        <w:t xml:space="preserve"> </w:t>
      </w:r>
      <w:r>
        <w:t>или</w:t>
      </w:r>
      <w:r>
        <w:rPr>
          <w:spacing w:val="-2"/>
        </w:rPr>
        <w:t xml:space="preserve"> </w:t>
      </w:r>
      <w:r>
        <w:t>реализовываться</w:t>
      </w:r>
      <w:r>
        <w:rPr>
          <w:spacing w:val="-2"/>
        </w:rPr>
        <w:t xml:space="preserve"> </w:t>
      </w:r>
      <w:r>
        <w:t>в</w:t>
      </w:r>
      <w:r>
        <w:rPr>
          <w:spacing w:val="-2"/>
        </w:rPr>
        <w:t xml:space="preserve"> </w:t>
      </w:r>
      <w:r>
        <w:t>рамках внеурочной</w:t>
      </w:r>
      <w:r>
        <w:rPr>
          <w:spacing w:val="-1"/>
        </w:rPr>
        <w:t xml:space="preserve"> </w:t>
      </w:r>
      <w:r>
        <w:rPr>
          <w:spacing w:val="-2"/>
        </w:rPr>
        <w:t>деятельности).</w:t>
      </w:r>
    </w:p>
    <w:p w:rsidR="007779AF" w:rsidRDefault="0077034E">
      <w:pPr>
        <w:pStyle w:val="a3"/>
        <w:spacing w:before="128" w:line="350" w:lineRule="auto"/>
        <w:jc w:val="left"/>
      </w:pPr>
      <w:r>
        <w:t>Синтетические</w:t>
      </w:r>
      <w:r>
        <w:rPr>
          <w:spacing w:val="80"/>
          <w:w w:val="150"/>
        </w:rPr>
        <w:t xml:space="preserve"> </w:t>
      </w:r>
      <w:r>
        <w:t>–</w:t>
      </w:r>
      <w:r>
        <w:rPr>
          <w:spacing w:val="80"/>
          <w:w w:val="150"/>
        </w:rPr>
        <w:t xml:space="preserve"> </w:t>
      </w:r>
      <w:r>
        <w:t>пространственно-временные</w:t>
      </w:r>
      <w:r>
        <w:rPr>
          <w:spacing w:val="80"/>
          <w:w w:val="150"/>
        </w:rPr>
        <w:t xml:space="preserve"> </w:t>
      </w:r>
      <w:r>
        <w:t>виды</w:t>
      </w:r>
      <w:r>
        <w:rPr>
          <w:spacing w:val="80"/>
          <w:w w:val="150"/>
        </w:rPr>
        <w:t xml:space="preserve"> </w:t>
      </w:r>
      <w:r>
        <w:t>искусства.</w:t>
      </w:r>
      <w:r>
        <w:rPr>
          <w:spacing w:val="80"/>
          <w:w w:val="150"/>
        </w:rPr>
        <w:t xml:space="preserve"> </w:t>
      </w:r>
      <w:r>
        <w:t>Роль</w:t>
      </w:r>
      <w:r>
        <w:rPr>
          <w:spacing w:val="80"/>
          <w:w w:val="150"/>
        </w:rPr>
        <w:t xml:space="preserve"> </w:t>
      </w:r>
      <w:r>
        <w:t>изображения</w:t>
      </w:r>
      <w:r>
        <w:rPr>
          <w:spacing w:val="80"/>
          <w:w w:val="150"/>
        </w:rPr>
        <w:t xml:space="preserve"> </w:t>
      </w:r>
      <w:r>
        <w:t>в синтетических искусствах в соединении со словом, музыкой, движением.</w:t>
      </w:r>
    </w:p>
    <w:p w:rsidR="007779AF" w:rsidRDefault="0077034E">
      <w:pPr>
        <w:pStyle w:val="a3"/>
        <w:spacing w:before="1"/>
        <w:ind w:left="821" w:firstLine="0"/>
        <w:jc w:val="left"/>
      </w:pPr>
      <w:r>
        <w:t>Значение</w:t>
      </w:r>
      <w:r>
        <w:rPr>
          <w:spacing w:val="-7"/>
        </w:rPr>
        <w:t xml:space="preserve"> </w:t>
      </w:r>
      <w:r>
        <w:t>развития</w:t>
      </w:r>
      <w:r>
        <w:rPr>
          <w:spacing w:val="-4"/>
        </w:rPr>
        <w:t xml:space="preserve"> </w:t>
      </w:r>
      <w:r>
        <w:t>технологий</w:t>
      </w:r>
      <w:r>
        <w:rPr>
          <w:spacing w:val="-4"/>
        </w:rPr>
        <w:t xml:space="preserve"> </w:t>
      </w:r>
      <w:r>
        <w:t>в</w:t>
      </w:r>
      <w:r>
        <w:rPr>
          <w:spacing w:val="-4"/>
        </w:rPr>
        <w:t xml:space="preserve"> </w:t>
      </w:r>
      <w:r>
        <w:t>становлении</w:t>
      </w:r>
      <w:r>
        <w:rPr>
          <w:spacing w:val="-4"/>
        </w:rPr>
        <w:t xml:space="preserve"> </w:t>
      </w:r>
      <w:r>
        <w:t>новых</w:t>
      </w:r>
      <w:r>
        <w:rPr>
          <w:spacing w:val="-2"/>
        </w:rPr>
        <w:t xml:space="preserve"> </w:t>
      </w:r>
      <w:r>
        <w:t>видов</w:t>
      </w:r>
      <w:r>
        <w:rPr>
          <w:spacing w:val="-4"/>
        </w:rPr>
        <w:t xml:space="preserve"> </w:t>
      </w:r>
      <w:r>
        <w:rPr>
          <w:spacing w:val="-2"/>
        </w:rPr>
        <w:t>искусства.</w:t>
      </w:r>
    </w:p>
    <w:p w:rsidR="007779AF" w:rsidRDefault="0077034E">
      <w:pPr>
        <w:pStyle w:val="a3"/>
        <w:spacing w:before="124" w:line="350" w:lineRule="auto"/>
        <w:jc w:val="left"/>
      </w:pPr>
      <w:r>
        <w:t>Мультимедиа</w:t>
      </w:r>
      <w:r>
        <w:rPr>
          <w:spacing w:val="40"/>
        </w:rPr>
        <w:t xml:space="preserve"> </w:t>
      </w:r>
      <w:r>
        <w:t>и</w:t>
      </w:r>
      <w:r>
        <w:rPr>
          <w:spacing w:val="40"/>
        </w:rPr>
        <w:t xml:space="preserve"> </w:t>
      </w:r>
      <w:r>
        <w:t>объединение</w:t>
      </w:r>
      <w:r>
        <w:rPr>
          <w:spacing w:val="40"/>
        </w:rPr>
        <w:t xml:space="preserve"> </w:t>
      </w:r>
      <w:r>
        <w:t>множества</w:t>
      </w:r>
      <w:r>
        <w:rPr>
          <w:spacing w:val="40"/>
        </w:rPr>
        <w:t xml:space="preserve"> </w:t>
      </w:r>
      <w:r>
        <w:t>воспринимаемых</w:t>
      </w:r>
      <w:r>
        <w:rPr>
          <w:spacing w:val="40"/>
        </w:rPr>
        <w:t xml:space="preserve"> </w:t>
      </w:r>
      <w:r>
        <w:t>человеком</w:t>
      </w:r>
      <w:r>
        <w:rPr>
          <w:spacing w:val="40"/>
        </w:rPr>
        <w:t xml:space="preserve"> </w:t>
      </w:r>
      <w:r>
        <w:t>информационных</w:t>
      </w:r>
      <w:r>
        <w:rPr>
          <w:spacing w:val="40"/>
        </w:rPr>
        <w:t xml:space="preserve"> </w:t>
      </w:r>
      <w:r>
        <w:t>средств на экране цифрового искусства.</w:t>
      </w:r>
    </w:p>
    <w:p w:rsidR="007779AF" w:rsidRDefault="0077034E">
      <w:pPr>
        <w:pStyle w:val="a3"/>
        <w:spacing w:before="1"/>
        <w:ind w:left="821" w:firstLine="0"/>
        <w:jc w:val="left"/>
      </w:pPr>
      <w:r>
        <w:t>Художник</w:t>
      </w:r>
      <w:r>
        <w:rPr>
          <w:spacing w:val="-5"/>
        </w:rPr>
        <w:t xml:space="preserve"> </w:t>
      </w:r>
      <w:r>
        <w:t>и</w:t>
      </w:r>
      <w:r>
        <w:rPr>
          <w:spacing w:val="-4"/>
        </w:rPr>
        <w:t xml:space="preserve"> </w:t>
      </w:r>
      <w:r>
        <w:t>искусство</w:t>
      </w:r>
      <w:r>
        <w:rPr>
          <w:spacing w:val="-3"/>
        </w:rPr>
        <w:t xml:space="preserve"> </w:t>
      </w:r>
      <w:r>
        <w:rPr>
          <w:spacing w:val="-2"/>
        </w:rPr>
        <w:t>театра.</w:t>
      </w:r>
    </w:p>
    <w:p w:rsidR="007779AF" w:rsidRDefault="0077034E">
      <w:pPr>
        <w:pStyle w:val="a3"/>
        <w:spacing w:before="125"/>
        <w:ind w:left="821" w:firstLine="0"/>
        <w:jc w:val="left"/>
      </w:pPr>
      <w:r>
        <w:t>Рождение</w:t>
      </w:r>
      <w:r>
        <w:rPr>
          <w:spacing w:val="-6"/>
        </w:rPr>
        <w:t xml:space="preserve"> </w:t>
      </w:r>
      <w:r>
        <w:t>театра</w:t>
      </w:r>
      <w:r>
        <w:rPr>
          <w:spacing w:val="-4"/>
        </w:rPr>
        <w:t xml:space="preserve"> </w:t>
      </w:r>
      <w:r>
        <w:t>в</w:t>
      </w:r>
      <w:r>
        <w:rPr>
          <w:spacing w:val="-4"/>
        </w:rPr>
        <w:t xml:space="preserve"> </w:t>
      </w:r>
      <w:r>
        <w:t>древнейших</w:t>
      </w:r>
      <w:r>
        <w:rPr>
          <w:spacing w:val="-2"/>
        </w:rPr>
        <w:t xml:space="preserve"> </w:t>
      </w:r>
      <w:r>
        <w:t>обрядах.</w:t>
      </w:r>
      <w:r>
        <w:rPr>
          <w:spacing w:val="-3"/>
        </w:rPr>
        <w:t xml:space="preserve"> </w:t>
      </w:r>
      <w:r>
        <w:t>История</w:t>
      </w:r>
      <w:r>
        <w:rPr>
          <w:spacing w:val="-3"/>
        </w:rPr>
        <w:t xml:space="preserve"> </w:t>
      </w:r>
      <w:r>
        <w:t>развития</w:t>
      </w:r>
      <w:r>
        <w:rPr>
          <w:spacing w:val="-3"/>
        </w:rPr>
        <w:t xml:space="preserve"> </w:t>
      </w:r>
      <w:r>
        <w:t>искусства</w:t>
      </w:r>
      <w:r>
        <w:rPr>
          <w:spacing w:val="-4"/>
        </w:rPr>
        <w:t xml:space="preserve"> </w:t>
      </w:r>
      <w:r>
        <w:rPr>
          <w:spacing w:val="-2"/>
        </w:rPr>
        <w:t>театра.</w:t>
      </w:r>
    </w:p>
    <w:p w:rsidR="007779AF" w:rsidRDefault="0077034E">
      <w:pPr>
        <w:pStyle w:val="a3"/>
        <w:spacing w:before="128"/>
        <w:ind w:left="821" w:firstLine="0"/>
        <w:jc w:val="left"/>
      </w:pPr>
      <w:r>
        <w:t>Жанровое</w:t>
      </w:r>
      <w:r>
        <w:rPr>
          <w:spacing w:val="49"/>
        </w:rPr>
        <w:t xml:space="preserve"> </w:t>
      </w:r>
      <w:r>
        <w:t>многообразие</w:t>
      </w:r>
      <w:r>
        <w:rPr>
          <w:spacing w:val="52"/>
        </w:rPr>
        <w:t xml:space="preserve"> </w:t>
      </w:r>
      <w:r>
        <w:t>театральных</w:t>
      </w:r>
      <w:r>
        <w:rPr>
          <w:spacing w:val="54"/>
        </w:rPr>
        <w:t xml:space="preserve"> </w:t>
      </w:r>
      <w:r>
        <w:t>представлений,</w:t>
      </w:r>
      <w:r>
        <w:rPr>
          <w:spacing w:val="52"/>
        </w:rPr>
        <w:t xml:space="preserve"> </w:t>
      </w:r>
      <w:r>
        <w:t>шоу,</w:t>
      </w:r>
      <w:r>
        <w:rPr>
          <w:spacing w:val="52"/>
        </w:rPr>
        <w:t xml:space="preserve"> </w:t>
      </w:r>
      <w:r>
        <w:t>праздников</w:t>
      </w:r>
      <w:r>
        <w:rPr>
          <w:spacing w:val="52"/>
        </w:rPr>
        <w:t xml:space="preserve"> </w:t>
      </w:r>
      <w:r>
        <w:t>и</w:t>
      </w:r>
      <w:r>
        <w:rPr>
          <w:spacing w:val="53"/>
        </w:rPr>
        <w:t xml:space="preserve"> </w:t>
      </w:r>
      <w:r>
        <w:t>их</w:t>
      </w:r>
      <w:r>
        <w:rPr>
          <w:spacing w:val="56"/>
        </w:rPr>
        <w:t xml:space="preserve"> </w:t>
      </w:r>
      <w:r>
        <w:rPr>
          <w:spacing w:val="-2"/>
        </w:rPr>
        <w:t>визуальный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7"/>
        <w:ind w:firstLine="0"/>
        <w:jc w:val="left"/>
      </w:pPr>
      <w:r>
        <w:rPr>
          <w:spacing w:val="-2"/>
        </w:rPr>
        <w:lastRenderedPageBreak/>
        <w:t>облик.</w:t>
      </w:r>
    </w:p>
    <w:p w:rsidR="007779AF" w:rsidRDefault="0077034E">
      <w:pPr>
        <w:spacing w:before="251"/>
        <w:rPr>
          <w:sz w:val="24"/>
        </w:rPr>
      </w:pPr>
      <w:r>
        <w:br w:type="column"/>
      </w:r>
    </w:p>
    <w:p w:rsidR="007779AF" w:rsidRDefault="0077034E">
      <w:pPr>
        <w:pStyle w:val="a3"/>
        <w:spacing w:before="1" w:line="350" w:lineRule="auto"/>
        <w:ind w:left="0" w:firstLine="0"/>
        <w:jc w:val="left"/>
      </w:pPr>
      <w:r>
        <w:t>Роль художника и виды профессиональной деятельности художника в современном театре. Сценография</w:t>
      </w:r>
      <w:r>
        <w:rPr>
          <w:spacing w:val="40"/>
        </w:rPr>
        <w:t xml:space="preserve"> </w:t>
      </w:r>
      <w:r>
        <w:t>и</w:t>
      </w:r>
      <w:r>
        <w:rPr>
          <w:spacing w:val="40"/>
        </w:rPr>
        <w:t xml:space="preserve"> </w:t>
      </w:r>
      <w:r>
        <w:t>создание</w:t>
      </w:r>
      <w:r>
        <w:rPr>
          <w:spacing w:val="40"/>
        </w:rPr>
        <w:t xml:space="preserve"> </w:t>
      </w:r>
      <w:r>
        <w:t>сценического</w:t>
      </w:r>
      <w:r>
        <w:rPr>
          <w:spacing w:val="40"/>
        </w:rPr>
        <w:t xml:space="preserve"> </w:t>
      </w:r>
      <w:r>
        <w:t>образа.</w:t>
      </w:r>
      <w:r>
        <w:rPr>
          <w:spacing w:val="40"/>
        </w:rPr>
        <w:t xml:space="preserve"> </w:t>
      </w:r>
      <w:r>
        <w:t>Сотворчество</w:t>
      </w:r>
      <w:r>
        <w:rPr>
          <w:spacing w:val="40"/>
        </w:rPr>
        <w:t xml:space="preserve"> </w:t>
      </w:r>
      <w:r>
        <w:t>художника-постановщика</w:t>
      </w:r>
      <w:r>
        <w:rPr>
          <w:spacing w:val="40"/>
        </w:rPr>
        <w:t xml:space="preserve"> </w:t>
      </w:r>
      <w:r>
        <w:t>с</w:t>
      </w:r>
    </w:p>
    <w:p w:rsidR="007779AF" w:rsidRDefault="007779AF">
      <w:pPr>
        <w:spacing w:line="350" w:lineRule="auto"/>
        <w:sectPr w:rsidR="007779AF">
          <w:type w:val="continuous"/>
          <w:pgSz w:w="11910" w:h="16850"/>
          <w:pgMar w:top="1060" w:right="420" w:bottom="740" w:left="1020" w:header="569" w:footer="548" w:gutter="0"/>
          <w:cols w:num="2" w:space="720" w:equalWidth="0">
            <w:col w:w="782" w:space="39"/>
            <w:col w:w="9649"/>
          </w:cols>
        </w:sectPr>
      </w:pPr>
    </w:p>
    <w:p w:rsidR="007779AF" w:rsidRDefault="0077034E">
      <w:pPr>
        <w:pStyle w:val="a3"/>
        <w:ind w:firstLine="0"/>
      </w:pPr>
      <w:r>
        <w:lastRenderedPageBreak/>
        <w:t>драматургом,</w:t>
      </w:r>
      <w:r>
        <w:rPr>
          <w:spacing w:val="-2"/>
        </w:rPr>
        <w:t xml:space="preserve"> </w:t>
      </w:r>
      <w:r>
        <w:t>режиссѐром</w:t>
      </w:r>
      <w:r>
        <w:rPr>
          <w:spacing w:val="-3"/>
        </w:rPr>
        <w:t xml:space="preserve"> </w:t>
      </w:r>
      <w:r>
        <w:t>и</w:t>
      </w:r>
      <w:r>
        <w:rPr>
          <w:spacing w:val="-1"/>
        </w:rPr>
        <w:t xml:space="preserve"> </w:t>
      </w:r>
      <w:r>
        <w:rPr>
          <w:spacing w:val="-2"/>
        </w:rPr>
        <w:t>актѐрами.</w:t>
      </w:r>
    </w:p>
    <w:p w:rsidR="007779AF" w:rsidRDefault="0077034E">
      <w:pPr>
        <w:pStyle w:val="a3"/>
        <w:spacing w:before="127" w:line="348" w:lineRule="auto"/>
        <w:ind w:right="148"/>
      </w:pPr>
      <w:r>
        <w:t>Роль освещения в визуальном облике театрального действия. Бутафорские, пошивочные, декорационные и иные цеха в театре.</w:t>
      </w:r>
    </w:p>
    <w:p w:rsidR="007779AF" w:rsidRDefault="0077034E">
      <w:pPr>
        <w:pStyle w:val="a3"/>
        <w:spacing w:before="4"/>
        <w:ind w:left="821" w:firstLine="0"/>
      </w:pPr>
      <w:r>
        <w:t>Сценический</w:t>
      </w:r>
      <w:r>
        <w:rPr>
          <w:spacing w:val="4"/>
        </w:rPr>
        <w:t xml:space="preserve"> </w:t>
      </w:r>
      <w:r>
        <w:t>костюм,</w:t>
      </w:r>
      <w:r>
        <w:rPr>
          <w:spacing w:val="3"/>
        </w:rPr>
        <w:t xml:space="preserve"> </w:t>
      </w:r>
      <w:r>
        <w:t>грим</w:t>
      </w:r>
      <w:r>
        <w:rPr>
          <w:spacing w:val="3"/>
        </w:rPr>
        <w:t xml:space="preserve"> </w:t>
      </w:r>
      <w:r>
        <w:t>и</w:t>
      </w:r>
      <w:r>
        <w:rPr>
          <w:spacing w:val="4"/>
        </w:rPr>
        <w:t xml:space="preserve"> </w:t>
      </w:r>
      <w:r>
        <w:t>маска.</w:t>
      </w:r>
      <w:r>
        <w:rPr>
          <w:spacing w:val="3"/>
        </w:rPr>
        <w:t xml:space="preserve"> </w:t>
      </w:r>
      <w:r>
        <w:t>Стилистическое</w:t>
      </w:r>
      <w:r>
        <w:rPr>
          <w:spacing w:val="4"/>
        </w:rPr>
        <w:t xml:space="preserve"> </w:t>
      </w:r>
      <w:r>
        <w:t>единство</w:t>
      </w:r>
      <w:r>
        <w:rPr>
          <w:spacing w:val="3"/>
        </w:rPr>
        <w:t xml:space="preserve"> </w:t>
      </w:r>
      <w:r>
        <w:t>в</w:t>
      </w:r>
      <w:r>
        <w:rPr>
          <w:spacing w:val="3"/>
        </w:rPr>
        <w:t xml:space="preserve"> </w:t>
      </w:r>
      <w:r>
        <w:t>решении</w:t>
      </w:r>
      <w:r>
        <w:rPr>
          <w:spacing w:val="4"/>
        </w:rPr>
        <w:t xml:space="preserve"> </w:t>
      </w:r>
      <w:r>
        <w:t>образа</w:t>
      </w:r>
      <w:r>
        <w:rPr>
          <w:spacing w:val="4"/>
        </w:rPr>
        <w:t xml:space="preserve"> </w:t>
      </w:r>
      <w:r>
        <w:rPr>
          <w:spacing w:val="-2"/>
        </w:rPr>
        <w:t>спектакля.</w:t>
      </w:r>
    </w:p>
    <w:p w:rsidR="007779AF" w:rsidRDefault="0077034E">
      <w:pPr>
        <w:pStyle w:val="a3"/>
        <w:spacing w:before="128"/>
        <w:ind w:firstLine="0"/>
      </w:pPr>
      <w:r>
        <w:t>Выражение</w:t>
      </w:r>
      <w:r>
        <w:rPr>
          <w:spacing w:val="-4"/>
        </w:rPr>
        <w:t xml:space="preserve"> </w:t>
      </w:r>
      <w:r>
        <w:t>в</w:t>
      </w:r>
      <w:r>
        <w:rPr>
          <w:spacing w:val="-3"/>
        </w:rPr>
        <w:t xml:space="preserve"> </w:t>
      </w:r>
      <w:r>
        <w:t>костюме</w:t>
      </w:r>
      <w:r>
        <w:rPr>
          <w:spacing w:val="-2"/>
        </w:rPr>
        <w:t xml:space="preserve"> </w:t>
      </w:r>
      <w:r>
        <w:t>характера</w:t>
      </w:r>
      <w:r>
        <w:rPr>
          <w:spacing w:val="-3"/>
        </w:rPr>
        <w:t xml:space="preserve"> </w:t>
      </w:r>
      <w:r>
        <w:rPr>
          <w:spacing w:val="-2"/>
        </w:rPr>
        <w:t>персонажа.</w:t>
      </w:r>
    </w:p>
    <w:p w:rsidR="007779AF" w:rsidRDefault="0077034E">
      <w:pPr>
        <w:pStyle w:val="a3"/>
        <w:spacing w:before="124" w:line="350" w:lineRule="auto"/>
        <w:ind w:right="143"/>
      </w:pPr>
      <w:r>
        <w:t>Творчество художников-постановщиков в истории отечественного искусства (К.</w:t>
      </w:r>
      <w:r>
        <w:rPr>
          <w:spacing w:val="-1"/>
        </w:rPr>
        <w:t xml:space="preserve"> </w:t>
      </w:r>
      <w:r>
        <w:t>Коровин, И.</w:t>
      </w:r>
      <w:r>
        <w:rPr>
          <w:spacing w:val="-2"/>
        </w:rPr>
        <w:t xml:space="preserve"> </w:t>
      </w:r>
      <w:r>
        <w:t>Билибин, А.</w:t>
      </w:r>
      <w:r>
        <w:rPr>
          <w:spacing w:val="-2"/>
        </w:rPr>
        <w:t xml:space="preserve"> </w:t>
      </w:r>
      <w:r>
        <w:t>Головин и других художников-постановщиков). Школьный спектакль и работа художника по его подготовке.</w:t>
      </w:r>
    </w:p>
    <w:p w:rsidR="007779AF" w:rsidRDefault="0077034E">
      <w:pPr>
        <w:pStyle w:val="a3"/>
        <w:spacing w:line="350" w:lineRule="auto"/>
        <w:ind w:right="154"/>
      </w:pPr>
      <w:r>
        <w:t>Художник в театре кукол и его ведущая роль как соавтора режиссѐра и актѐра в процессе создания образа персонажа.</w:t>
      </w:r>
    </w:p>
    <w:p w:rsidR="007779AF" w:rsidRDefault="0077034E">
      <w:pPr>
        <w:pStyle w:val="a3"/>
        <w:spacing w:line="348" w:lineRule="auto"/>
        <w:ind w:right="150"/>
      </w:pPr>
      <w:r>
        <w:t xml:space="preserve">Условность и метафора в театральной постановке как образная и авторская интерпретация </w:t>
      </w:r>
      <w:r>
        <w:rPr>
          <w:spacing w:val="-2"/>
        </w:rPr>
        <w:t>реальности.</w:t>
      </w:r>
    </w:p>
    <w:p w:rsidR="007779AF" w:rsidRDefault="0077034E">
      <w:pPr>
        <w:pStyle w:val="a3"/>
        <w:spacing w:before="4"/>
        <w:ind w:left="821" w:firstLine="0"/>
      </w:pPr>
      <w:r>
        <w:t>Художественная</w:t>
      </w:r>
      <w:r>
        <w:rPr>
          <w:spacing w:val="-7"/>
        </w:rPr>
        <w:t xml:space="preserve"> </w:t>
      </w:r>
      <w:r>
        <w:rPr>
          <w:spacing w:val="-2"/>
        </w:rPr>
        <w:t>фотография.</w:t>
      </w:r>
    </w:p>
    <w:p w:rsidR="007779AF" w:rsidRDefault="0077034E">
      <w:pPr>
        <w:pStyle w:val="a3"/>
        <w:spacing w:before="127" w:line="350" w:lineRule="auto"/>
        <w:ind w:right="152"/>
      </w:pPr>
      <w:r>
        <w:t>Рождение</w:t>
      </w:r>
      <w:r>
        <w:rPr>
          <w:spacing w:val="-5"/>
        </w:rPr>
        <w:t xml:space="preserve"> </w:t>
      </w:r>
      <w:r>
        <w:t>фотографии</w:t>
      </w:r>
      <w:r>
        <w:rPr>
          <w:spacing w:val="-6"/>
        </w:rPr>
        <w:t xml:space="preserve"> </w:t>
      </w:r>
      <w:r>
        <w:t>как</w:t>
      </w:r>
      <w:r>
        <w:rPr>
          <w:spacing w:val="-4"/>
        </w:rPr>
        <w:t xml:space="preserve"> </w:t>
      </w:r>
      <w:r>
        <w:t>технологическая</w:t>
      </w:r>
      <w:r>
        <w:rPr>
          <w:spacing w:val="-4"/>
        </w:rPr>
        <w:t xml:space="preserve"> </w:t>
      </w:r>
      <w:r>
        <w:t>революция</w:t>
      </w:r>
      <w:r>
        <w:rPr>
          <w:spacing w:val="-4"/>
        </w:rPr>
        <w:t xml:space="preserve"> </w:t>
      </w:r>
      <w:r>
        <w:t>запечатления</w:t>
      </w:r>
      <w:r>
        <w:rPr>
          <w:spacing w:val="-7"/>
        </w:rPr>
        <w:t xml:space="preserve"> </w:t>
      </w:r>
      <w:r>
        <w:t>реальности.</w:t>
      </w:r>
      <w:r>
        <w:rPr>
          <w:spacing w:val="-4"/>
        </w:rPr>
        <w:t xml:space="preserve"> </w:t>
      </w:r>
      <w:r>
        <w:t>Искусство и технология. История фотографии: от дагеротипа до компьютерных технологий.</w:t>
      </w:r>
    </w:p>
    <w:p w:rsidR="007779AF" w:rsidRDefault="0077034E">
      <w:pPr>
        <w:pStyle w:val="a3"/>
        <w:spacing w:line="274" w:lineRule="exact"/>
        <w:ind w:left="821" w:firstLine="0"/>
      </w:pPr>
      <w:r>
        <w:t>Современные</w:t>
      </w:r>
      <w:r>
        <w:rPr>
          <w:spacing w:val="-9"/>
        </w:rPr>
        <w:t xml:space="preserve"> </w:t>
      </w:r>
      <w:r>
        <w:t>возможности</w:t>
      </w:r>
      <w:r>
        <w:rPr>
          <w:spacing w:val="-5"/>
        </w:rPr>
        <w:t xml:space="preserve"> </w:t>
      </w:r>
      <w:r>
        <w:t>художественной</w:t>
      </w:r>
      <w:r>
        <w:rPr>
          <w:spacing w:val="-5"/>
        </w:rPr>
        <w:t xml:space="preserve"> </w:t>
      </w:r>
      <w:r>
        <w:t>обработки</w:t>
      </w:r>
      <w:r>
        <w:rPr>
          <w:spacing w:val="-7"/>
        </w:rPr>
        <w:t xml:space="preserve"> </w:t>
      </w:r>
      <w:r>
        <w:t>цифровой</w:t>
      </w:r>
      <w:r>
        <w:rPr>
          <w:spacing w:val="-6"/>
        </w:rPr>
        <w:t xml:space="preserve"> </w:t>
      </w:r>
      <w:r>
        <w:rPr>
          <w:spacing w:val="-2"/>
        </w:rPr>
        <w:t>фотографии.</w:t>
      </w:r>
    </w:p>
    <w:p w:rsidR="007779AF" w:rsidRDefault="0077034E">
      <w:pPr>
        <w:pStyle w:val="a3"/>
        <w:spacing w:before="127" w:line="350" w:lineRule="auto"/>
        <w:ind w:right="143"/>
      </w:pPr>
      <w:r>
        <w:t>Картина мира и «Родиноведение» в фотографиях С.М. Прокудина-Горского. Сохранѐнная история и роль его фотографий в современной отечественной культуре.</w:t>
      </w:r>
    </w:p>
    <w:p w:rsidR="007779AF" w:rsidRDefault="0077034E">
      <w:pPr>
        <w:pStyle w:val="a3"/>
        <w:spacing w:line="274" w:lineRule="exact"/>
        <w:ind w:left="821" w:firstLine="0"/>
      </w:pPr>
      <w:r>
        <w:t>Фотография</w:t>
      </w:r>
      <w:r>
        <w:rPr>
          <w:spacing w:val="28"/>
        </w:rPr>
        <w:t xml:space="preserve"> </w:t>
      </w:r>
      <w:r>
        <w:t>–</w:t>
      </w:r>
      <w:r>
        <w:rPr>
          <w:spacing w:val="31"/>
        </w:rPr>
        <w:t xml:space="preserve"> </w:t>
      </w:r>
      <w:r>
        <w:t>искусство</w:t>
      </w:r>
      <w:r>
        <w:rPr>
          <w:spacing w:val="30"/>
        </w:rPr>
        <w:t xml:space="preserve"> </w:t>
      </w:r>
      <w:r>
        <w:t>светописи.</w:t>
      </w:r>
      <w:r>
        <w:rPr>
          <w:spacing w:val="30"/>
        </w:rPr>
        <w:t xml:space="preserve"> </w:t>
      </w:r>
      <w:r>
        <w:t>Роль</w:t>
      </w:r>
      <w:r>
        <w:rPr>
          <w:spacing w:val="30"/>
        </w:rPr>
        <w:t xml:space="preserve"> </w:t>
      </w:r>
      <w:r>
        <w:t>света</w:t>
      </w:r>
      <w:r>
        <w:rPr>
          <w:spacing w:val="30"/>
        </w:rPr>
        <w:t xml:space="preserve"> </w:t>
      </w:r>
      <w:r>
        <w:t>в</w:t>
      </w:r>
      <w:r>
        <w:rPr>
          <w:spacing w:val="30"/>
        </w:rPr>
        <w:t xml:space="preserve"> </w:t>
      </w:r>
      <w:r>
        <w:t>выявлении</w:t>
      </w:r>
      <w:r>
        <w:rPr>
          <w:spacing w:val="31"/>
        </w:rPr>
        <w:t xml:space="preserve"> </w:t>
      </w:r>
      <w:r>
        <w:t>формы</w:t>
      </w:r>
      <w:r>
        <w:rPr>
          <w:spacing w:val="30"/>
        </w:rPr>
        <w:t xml:space="preserve"> </w:t>
      </w:r>
      <w:r>
        <w:t>и</w:t>
      </w:r>
      <w:r>
        <w:rPr>
          <w:spacing w:val="32"/>
        </w:rPr>
        <w:t xml:space="preserve"> </w:t>
      </w:r>
      <w:r>
        <w:t>фактуры</w:t>
      </w:r>
      <w:r>
        <w:rPr>
          <w:spacing w:val="30"/>
        </w:rPr>
        <w:t xml:space="preserve"> </w:t>
      </w:r>
      <w:r>
        <w:rPr>
          <w:spacing w:val="-2"/>
        </w:rPr>
        <w:t>предмета.</w:t>
      </w:r>
    </w:p>
    <w:p w:rsidR="007779AF" w:rsidRDefault="0077034E">
      <w:pPr>
        <w:pStyle w:val="a3"/>
        <w:spacing w:before="128"/>
        <w:ind w:firstLine="0"/>
      </w:pPr>
      <w:r>
        <w:t>Примеры</w:t>
      </w:r>
      <w:r>
        <w:rPr>
          <w:spacing w:val="-6"/>
        </w:rPr>
        <w:t xml:space="preserve"> </w:t>
      </w:r>
      <w:r>
        <w:t>художественной</w:t>
      </w:r>
      <w:r>
        <w:rPr>
          <w:spacing w:val="-4"/>
        </w:rPr>
        <w:t xml:space="preserve"> </w:t>
      </w:r>
      <w:r>
        <w:t>фотографии</w:t>
      </w:r>
      <w:r>
        <w:rPr>
          <w:spacing w:val="-4"/>
        </w:rPr>
        <w:t xml:space="preserve"> </w:t>
      </w:r>
      <w:r>
        <w:t>в</w:t>
      </w:r>
      <w:r>
        <w:rPr>
          <w:spacing w:val="-5"/>
        </w:rPr>
        <w:t xml:space="preserve"> </w:t>
      </w:r>
      <w:r>
        <w:t>творчестве</w:t>
      </w:r>
      <w:r>
        <w:rPr>
          <w:spacing w:val="-6"/>
        </w:rPr>
        <w:t xml:space="preserve"> </w:t>
      </w:r>
      <w:r>
        <w:t>профессиональных</w:t>
      </w:r>
      <w:r>
        <w:rPr>
          <w:spacing w:val="-2"/>
        </w:rPr>
        <w:t xml:space="preserve"> мастеров.</w:t>
      </w:r>
    </w:p>
    <w:p w:rsidR="007779AF" w:rsidRDefault="0077034E">
      <w:pPr>
        <w:pStyle w:val="a3"/>
        <w:spacing w:before="127"/>
        <w:ind w:left="821" w:firstLine="0"/>
      </w:pPr>
      <w:r>
        <w:t>Композиция</w:t>
      </w:r>
      <w:r>
        <w:rPr>
          <w:spacing w:val="-9"/>
        </w:rPr>
        <w:t xml:space="preserve"> </w:t>
      </w:r>
      <w:r>
        <w:t>кадра,</w:t>
      </w:r>
      <w:r>
        <w:rPr>
          <w:spacing w:val="-3"/>
        </w:rPr>
        <w:t xml:space="preserve"> </w:t>
      </w:r>
      <w:r>
        <w:t>ракурс,</w:t>
      </w:r>
      <w:r>
        <w:rPr>
          <w:spacing w:val="-4"/>
        </w:rPr>
        <w:t xml:space="preserve"> </w:t>
      </w:r>
      <w:r>
        <w:t>плановость,</w:t>
      </w:r>
      <w:r>
        <w:rPr>
          <w:spacing w:val="-3"/>
        </w:rPr>
        <w:t xml:space="preserve"> </w:t>
      </w:r>
      <w:r>
        <w:t>графический</w:t>
      </w:r>
      <w:r>
        <w:rPr>
          <w:spacing w:val="-3"/>
        </w:rPr>
        <w:t xml:space="preserve"> </w:t>
      </w:r>
      <w:r>
        <w:rPr>
          <w:spacing w:val="-2"/>
        </w:rPr>
        <w:t>ритм.</w:t>
      </w:r>
    </w:p>
    <w:p w:rsidR="007779AF" w:rsidRDefault="0077034E">
      <w:pPr>
        <w:pStyle w:val="a3"/>
        <w:spacing w:before="125" w:line="350" w:lineRule="auto"/>
        <w:ind w:right="150"/>
      </w:pPr>
      <w:r>
        <w:t xml:space="preserve">Умения наблюдать и выявлять выразительность и красоту окружающей жизни с помощью </w:t>
      </w:r>
      <w:r>
        <w:rPr>
          <w:spacing w:val="-2"/>
        </w:rPr>
        <w:t>фотографии.</w:t>
      </w:r>
    </w:p>
    <w:p w:rsidR="007779AF" w:rsidRDefault="0077034E">
      <w:pPr>
        <w:pStyle w:val="a3"/>
        <w:ind w:left="821" w:firstLine="0"/>
      </w:pPr>
      <w:r>
        <w:t>Фотопейзаж</w:t>
      </w:r>
      <w:r>
        <w:rPr>
          <w:spacing w:val="-4"/>
        </w:rPr>
        <w:t xml:space="preserve"> </w:t>
      </w:r>
      <w:r>
        <w:t>в</w:t>
      </w:r>
      <w:r>
        <w:rPr>
          <w:spacing w:val="-4"/>
        </w:rPr>
        <w:t xml:space="preserve"> </w:t>
      </w:r>
      <w:r>
        <w:t>творчестве</w:t>
      </w:r>
      <w:r>
        <w:rPr>
          <w:spacing w:val="-4"/>
        </w:rPr>
        <w:t xml:space="preserve"> </w:t>
      </w:r>
      <w:r>
        <w:t>профессиональных</w:t>
      </w:r>
      <w:r>
        <w:rPr>
          <w:spacing w:val="-4"/>
        </w:rPr>
        <w:t xml:space="preserve"> </w:t>
      </w:r>
      <w:r>
        <w:rPr>
          <w:spacing w:val="-2"/>
        </w:rPr>
        <w:t>фотографов.</w:t>
      </w:r>
    </w:p>
    <w:p w:rsidR="007779AF" w:rsidRDefault="007779AF">
      <w:pPr>
        <w:sectPr w:rsidR="007779AF">
          <w:type w:val="continuous"/>
          <w:pgSz w:w="11910" w:h="16850"/>
          <w:pgMar w:top="1060" w:right="420" w:bottom="740" w:left="1020" w:header="569" w:footer="548" w:gutter="0"/>
          <w:cols w:space="720"/>
        </w:sectPr>
      </w:pPr>
    </w:p>
    <w:p w:rsidR="007779AF" w:rsidRDefault="0077034E">
      <w:pPr>
        <w:pStyle w:val="a3"/>
        <w:spacing w:before="119"/>
        <w:ind w:left="821" w:firstLine="0"/>
        <w:jc w:val="left"/>
      </w:pPr>
      <w:r>
        <w:lastRenderedPageBreak/>
        <w:t>Образные</w:t>
      </w:r>
      <w:r>
        <w:rPr>
          <w:spacing w:val="-7"/>
        </w:rPr>
        <w:t xml:space="preserve"> </w:t>
      </w:r>
      <w:r>
        <w:t>возможности</w:t>
      </w:r>
      <w:r>
        <w:rPr>
          <w:spacing w:val="-5"/>
        </w:rPr>
        <w:t xml:space="preserve"> </w:t>
      </w:r>
      <w:r>
        <w:t>чѐрно-белой</w:t>
      </w:r>
      <w:r>
        <w:rPr>
          <w:spacing w:val="-2"/>
        </w:rPr>
        <w:t xml:space="preserve"> </w:t>
      </w:r>
      <w:r>
        <w:t>и</w:t>
      </w:r>
      <w:r>
        <w:rPr>
          <w:spacing w:val="-4"/>
        </w:rPr>
        <w:t xml:space="preserve"> </w:t>
      </w:r>
      <w:r>
        <w:t>цветной</w:t>
      </w:r>
      <w:r>
        <w:rPr>
          <w:spacing w:val="-4"/>
        </w:rPr>
        <w:t xml:space="preserve"> </w:t>
      </w:r>
      <w:r>
        <w:rPr>
          <w:spacing w:val="-2"/>
        </w:rPr>
        <w:t>фотографии.</w:t>
      </w:r>
    </w:p>
    <w:p w:rsidR="007779AF" w:rsidRDefault="0077034E">
      <w:pPr>
        <w:pStyle w:val="a3"/>
        <w:spacing w:before="128" w:line="350" w:lineRule="auto"/>
        <w:ind w:left="821" w:right="155" w:firstLine="0"/>
        <w:jc w:val="left"/>
      </w:pPr>
      <w:r>
        <w:t>Роль</w:t>
      </w:r>
      <w:r>
        <w:rPr>
          <w:spacing w:val="-4"/>
        </w:rPr>
        <w:t xml:space="preserve"> </w:t>
      </w:r>
      <w:r>
        <w:t>тональных</w:t>
      </w:r>
      <w:r>
        <w:rPr>
          <w:spacing w:val="-2"/>
        </w:rPr>
        <w:t xml:space="preserve"> </w:t>
      </w:r>
      <w:r>
        <w:t>контрастов</w:t>
      </w:r>
      <w:r>
        <w:rPr>
          <w:spacing w:val="-5"/>
        </w:rPr>
        <w:t xml:space="preserve"> </w:t>
      </w:r>
      <w:r>
        <w:t>и</w:t>
      </w:r>
      <w:r>
        <w:rPr>
          <w:spacing w:val="-4"/>
        </w:rPr>
        <w:t xml:space="preserve"> </w:t>
      </w:r>
      <w:r>
        <w:t>роль</w:t>
      </w:r>
      <w:r>
        <w:rPr>
          <w:spacing w:val="-4"/>
        </w:rPr>
        <w:t xml:space="preserve"> </w:t>
      </w:r>
      <w:r>
        <w:t>цвета</w:t>
      </w:r>
      <w:r>
        <w:rPr>
          <w:spacing w:val="-5"/>
        </w:rPr>
        <w:t xml:space="preserve"> </w:t>
      </w:r>
      <w:r>
        <w:t>в</w:t>
      </w:r>
      <w:r>
        <w:rPr>
          <w:spacing w:val="-5"/>
        </w:rPr>
        <w:t xml:space="preserve"> </w:t>
      </w:r>
      <w:r>
        <w:t>эмоционально-образном</w:t>
      </w:r>
      <w:r>
        <w:rPr>
          <w:spacing w:val="-5"/>
        </w:rPr>
        <w:t xml:space="preserve"> </w:t>
      </w:r>
      <w:r>
        <w:t>восприятии</w:t>
      </w:r>
      <w:r>
        <w:rPr>
          <w:spacing w:val="-4"/>
        </w:rPr>
        <w:t xml:space="preserve"> </w:t>
      </w:r>
      <w:r>
        <w:t>пейзажа. Роль освещения в портретном образе. Фотография постановочная и документальная.</w:t>
      </w:r>
    </w:p>
    <w:p w:rsidR="007779AF" w:rsidRDefault="0077034E">
      <w:pPr>
        <w:pStyle w:val="a3"/>
        <w:spacing w:before="1" w:line="348" w:lineRule="auto"/>
        <w:jc w:val="left"/>
      </w:pPr>
      <w:r>
        <w:t>Фотопортрет</w:t>
      </w:r>
      <w:r>
        <w:rPr>
          <w:spacing w:val="40"/>
        </w:rPr>
        <w:t xml:space="preserve"> </w:t>
      </w:r>
      <w:r>
        <w:t>в</w:t>
      </w:r>
      <w:r>
        <w:rPr>
          <w:spacing w:val="40"/>
        </w:rPr>
        <w:t xml:space="preserve"> </w:t>
      </w:r>
      <w:r>
        <w:t>истории</w:t>
      </w:r>
      <w:r>
        <w:rPr>
          <w:spacing w:val="40"/>
        </w:rPr>
        <w:t xml:space="preserve"> </w:t>
      </w:r>
      <w:r>
        <w:t>профессиональной</w:t>
      </w:r>
      <w:r>
        <w:rPr>
          <w:spacing w:val="40"/>
        </w:rPr>
        <w:t xml:space="preserve"> </w:t>
      </w:r>
      <w:r>
        <w:t>фотографии</w:t>
      </w:r>
      <w:r>
        <w:rPr>
          <w:spacing w:val="40"/>
        </w:rPr>
        <w:t xml:space="preserve"> </w:t>
      </w:r>
      <w:r>
        <w:t>и</w:t>
      </w:r>
      <w:r>
        <w:rPr>
          <w:spacing w:val="40"/>
        </w:rPr>
        <w:t xml:space="preserve"> </w:t>
      </w:r>
      <w:r>
        <w:t>его</w:t>
      </w:r>
      <w:r>
        <w:rPr>
          <w:spacing w:val="40"/>
        </w:rPr>
        <w:t xml:space="preserve"> </w:t>
      </w:r>
      <w:r>
        <w:t>связь</w:t>
      </w:r>
      <w:r>
        <w:rPr>
          <w:spacing w:val="40"/>
        </w:rPr>
        <w:t xml:space="preserve"> </w:t>
      </w:r>
      <w:r>
        <w:t>с</w:t>
      </w:r>
      <w:r>
        <w:rPr>
          <w:spacing w:val="40"/>
        </w:rPr>
        <w:t xml:space="preserve"> </w:t>
      </w:r>
      <w:r>
        <w:t>направлениями</w:t>
      </w:r>
      <w:r>
        <w:rPr>
          <w:spacing w:val="40"/>
        </w:rPr>
        <w:t xml:space="preserve"> </w:t>
      </w:r>
      <w:r>
        <w:t>в</w:t>
      </w:r>
      <w:r>
        <w:rPr>
          <w:spacing w:val="40"/>
        </w:rPr>
        <w:t xml:space="preserve"> </w:t>
      </w:r>
      <w:r>
        <w:t>изобразительном искусстве.</w:t>
      </w:r>
    </w:p>
    <w:p w:rsidR="007779AF" w:rsidRDefault="0077034E">
      <w:pPr>
        <w:pStyle w:val="a3"/>
        <w:spacing w:before="3" w:line="350" w:lineRule="auto"/>
        <w:jc w:val="left"/>
      </w:pPr>
      <w:r>
        <w:t>Портрет в фотографии, его общее и особенное по сравнению с живописным и графическим портретом. Опыт выполнения портретных фотографий.</w:t>
      </w:r>
    </w:p>
    <w:p w:rsidR="007779AF" w:rsidRDefault="0077034E">
      <w:pPr>
        <w:pStyle w:val="a3"/>
        <w:spacing w:line="350" w:lineRule="auto"/>
        <w:jc w:val="left"/>
      </w:pPr>
      <w:r>
        <w:t>Фоторепортаж.</w:t>
      </w:r>
      <w:r>
        <w:rPr>
          <w:spacing w:val="-2"/>
        </w:rPr>
        <w:t xml:space="preserve"> </w:t>
      </w:r>
      <w:r>
        <w:t>Образ события</w:t>
      </w:r>
      <w:r>
        <w:rPr>
          <w:spacing w:val="-1"/>
        </w:rPr>
        <w:t xml:space="preserve"> </w:t>
      </w:r>
      <w:r>
        <w:t>в</w:t>
      </w:r>
      <w:r>
        <w:rPr>
          <w:spacing w:val="-2"/>
        </w:rPr>
        <w:t xml:space="preserve"> </w:t>
      </w:r>
      <w:r>
        <w:t>кадре.</w:t>
      </w:r>
      <w:r>
        <w:rPr>
          <w:spacing w:val="-1"/>
        </w:rPr>
        <w:t xml:space="preserve"> </w:t>
      </w:r>
      <w:r>
        <w:t>Репортажный</w:t>
      </w:r>
      <w:r>
        <w:rPr>
          <w:spacing w:val="-1"/>
        </w:rPr>
        <w:t xml:space="preserve"> </w:t>
      </w:r>
      <w:r>
        <w:t>снимок –</w:t>
      </w:r>
      <w:r>
        <w:rPr>
          <w:spacing w:val="-1"/>
        </w:rPr>
        <w:t xml:space="preserve"> </w:t>
      </w:r>
      <w:r>
        <w:t>свидетельство</w:t>
      </w:r>
      <w:r>
        <w:rPr>
          <w:spacing w:val="-2"/>
        </w:rPr>
        <w:t xml:space="preserve"> </w:t>
      </w:r>
      <w:r>
        <w:t>истории</w:t>
      </w:r>
      <w:r>
        <w:rPr>
          <w:spacing w:val="-3"/>
        </w:rPr>
        <w:t xml:space="preserve"> </w:t>
      </w:r>
      <w:r>
        <w:t>и его значение в сохранении памяти о событии.</w:t>
      </w:r>
    </w:p>
    <w:p w:rsidR="007779AF" w:rsidRDefault="0077034E">
      <w:pPr>
        <w:pStyle w:val="a3"/>
        <w:spacing w:line="348" w:lineRule="auto"/>
        <w:jc w:val="left"/>
      </w:pPr>
      <w:r>
        <w:t>Фоторепортаж</w:t>
      </w:r>
      <w:r>
        <w:rPr>
          <w:spacing w:val="40"/>
        </w:rPr>
        <w:t xml:space="preserve"> </w:t>
      </w:r>
      <w:r>
        <w:t>–</w:t>
      </w:r>
      <w:r>
        <w:rPr>
          <w:spacing w:val="40"/>
        </w:rPr>
        <w:t xml:space="preserve"> </w:t>
      </w:r>
      <w:r>
        <w:t>дневник</w:t>
      </w:r>
      <w:r>
        <w:rPr>
          <w:spacing w:val="40"/>
        </w:rPr>
        <w:t xml:space="preserve"> </w:t>
      </w:r>
      <w:r>
        <w:t>истории.</w:t>
      </w:r>
      <w:r>
        <w:rPr>
          <w:spacing w:val="40"/>
        </w:rPr>
        <w:t xml:space="preserve"> </w:t>
      </w:r>
      <w:r>
        <w:t>Значение</w:t>
      </w:r>
      <w:r>
        <w:rPr>
          <w:spacing w:val="40"/>
        </w:rPr>
        <w:t xml:space="preserve"> </w:t>
      </w:r>
      <w:r>
        <w:t>работы</w:t>
      </w:r>
      <w:r>
        <w:rPr>
          <w:spacing w:val="40"/>
        </w:rPr>
        <w:t xml:space="preserve"> </w:t>
      </w:r>
      <w:r>
        <w:t>военных</w:t>
      </w:r>
      <w:r>
        <w:rPr>
          <w:spacing w:val="40"/>
        </w:rPr>
        <w:t xml:space="preserve"> </w:t>
      </w:r>
      <w:r>
        <w:t>фотографов.</w:t>
      </w:r>
      <w:r>
        <w:rPr>
          <w:spacing w:val="40"/>
        </w:rPr>
        <w:t xml:space="preserve"> </w:t>
      </w:r>
      <w:r>
        <w:t>Спортивные фотографии. Образ современности в репортажных фотографиях.</w:t>
      </w:r>
    </w:p>
    <w:p w:rsidR="007779AF" w:rsidRDefault="0077034E">
      <w:pPr>
        <w:pStyle w:val="a3"/>
        <w:spacing w:before="3" w:line="350" w:lineRule="auto"/>
        <w:jc w:val="left"/>
      </w:pPr>
      <w:r>
        <w:t>«Работать</w:t>
      </w:r>
      <w:r>
        <w:rPr>
          <w:spacing w:val="40"/>
        </w:rPr>
        <w:t xml:space="preserve"> </w:t>
      </w:r>
      <w:r>
        <w:t>для</w:t>
      </w:r>
      <w:r>
        <w:rPr>
          <w:spacing w:val="40"/>
        </w:rPr>
        <w:t xml:space="preserve"> </w:t>
      </w:r>
      <w:r>
        <w:t>жизни…»</w:t>
      </w:r>
      <w:r>
        <w:rPr>
          <w:spacing w:val="37"/>
        </w:rPr>
        <w:t xml:space="preserve"> </w:t>
      </w:r>
      <w:r>
        <w:t>–</w:t>
      </w:r>
      <w:r>
        <w:rPr>
          <w:spacing w:val="40"/>
        </w:rPr>
        <w:t xml:space="preserve"> </w:t>
      </w:r>
      <w:r>
        <w:t>фотографии</w:t>
      </w:r>
      <w:r>
        <w:rPr>
          <w:spacing w:val="40"/>
        </w:rPr>
        <w:t xml:space="preserve"> </w:t>
      </w:r>
      <w:r>
        <w:t>Александра</w:t>
      </w:r>
      <w:r>
        <w:rPr>
          <w:spacing w:val="40"/>
        </w:rPr>
        <w:t xml:space="preserve"> </w:t>
      </w:r>
      <w:r>
        <w:t>Родченко,</w:t>
      </w:r>
      <w:r>
        <w:rPr>
          <w:spacing w:val="39"/>
        </w:rPr>
        <w:t xml:space="preserve"> </w:t>
      </w:r>
      <w:r>
        <w:t>их</w:t>
      </w:r>
      <w:r>
        <w:rPr>
          <w:spacing w:val="40"/>
        </w:rPr>
        <w:t xml:space="preserve"> </w:t>
      </w:r>
      <w:r>
        <w:t>значение</w:t>
      </w:r>
      <w:r>
        <w:rPr>
          <w:spacing w:val="40"/>
        </w:rPr>
        <w:t xml:space="preserve"> </w:t>
      </w:r>
      <w:r>
        <w:t>и</w:t>
      </w:r>
      <w:r>
        <w:rPr>
          <w:spacing w:val="40"/>
        </w:rPr>
        <w:t xml:space="preserve"> </w:t>
      </w:r>
      <w:r>
        <w:t>влияние</w:t>
      </w:r>
      <w:r>
        <w:rPr>
          <w:spacing w:val="39"/>
        </w:rPr>
        <w:t xml:space="preserve"> </w:t>
      </w:r>
      <w:r>
        <w:t>на стиль эпохи.</w:t>
      </w:r>
    </w:p>
    <w:p w:rsidR="007779AF" w:rsidRDefault="0077034E">
      <w:pPr>
        <w:pStyle w:val="a3"/>
        <w:spacing w:before="1" w:line="348" w:lineRule="auto"/>
        <w:jc w:val="left"/>
      </w:pPr>
      <w:r>
        <w:t>Возможности компьютерной обработки фотографий, задачи преобразования фотографий и границы достоверности.</w:t>
      </w:r>
    </w:p>
    <w:p w:rsidR="007779AF" w:rsidRDefault="0077034E">
      <w:pPr>
        <w:pStyle w:val="a3"/>
        <w:spacing w:before="3" w:line="350" w:lineRule="auto"/>
        <w:jc w:val="left"/>
      </w:pPr>
      <w:r>
        <w:t>Коллаж</w:t>
      </w:r>
      <w:r>
        <w:rPr>
          <w:spacing w:val="80"/>
        </w:rPr>
        <w:t xml:space="preserve"> </w:t>
      </w:r>
      <w:r>
        <w:t>как</w:t>
      </w:r>
      <w:r>
        <w:rPr>
          <w:spacing w:val="80"/>
        </w:rPr>
        <w:t xml:space="preserve"> </w:t>
      </w:r>
      <w:r>
        <w:t>жанр</w:t>
      </w:r>
      <w:r>
        <w:rPr>
          <w:spacing w:val="80"/>
        </w:rPr>
        <w:t xml:space="preserve"> </w:t>
      </w:r>
      <w:r>
        <w:t>художественного</w:t>
      </w:r>
      <w:r>
        <w:rPr>
          <w:spacing w:val="80"/>
        </w:rPr>
        <w:t xml:space="preserve"> </w:t>
      </w:r>
      <w:r>
        <w:t>творчества</w:t>
      </w:r>
      <w:r>
        <w:rPr>
          <w:spacing w:val="80"/>
        </w:rPr>
        <w:t xml:space="preserve"> </w:t>
      </w:r>
      <w:r>
        <w:t>с</w:t>
      </w:r>
      <w:r>
        <w:rPr>
          <w:spacing w:val="80"/>
        </w:rPr>
        <w:t xml:space="preserve"> </w:t>
      </w:r>
      <w:r>
        <w:t>помощью</w:t>
      </w:r>
      <w:r>
        <w:rPr>
          <w:spacing w:val="80"/>
        </w:rPr>
        <w:t xml:space="preserve"> </w:t>
      </w:r>
      <w:r>
        <w:t>различных</w:t>
      </w:r>
      <w:r>
        <w:rPr>
          <w:spacing w:val="80"/>
        </w:rPr>
        <w:t xml:space="preserve"> </w:t>
      </w:r>
      <w:r>
        <w:t xml:space="preserve">компьютерных </w:t>
      </w:r>
      <w:r>
        <w:rPr>
          <w:spacing w:val="-2"/>
        </w:rPr>
        <w:t>программ.</w:t>
      </w:r>
    </w:p>
    <w:p w:rsidR="007779AF" w:rsidRDefault="0077034E">
      <w:pPr>
        <w:pStyle w:val="a3"/>
        <w:spacing w:line="350" w:lineRule="auto"/>
        <w:jc w:val="left"/>
      </w:pPr>
      <w:r>
        <w:t>Художественная</w:t>
      </w:r>
      <w:r>
        <w:rPr>
          <w:spacing w:val="40"/>
        </w:rPr>
        <w:t xml:space="preserve"> </w:t>
      </w:r>
      <w:r>
        <w:t>фотография</w:t>
      </w:r>
      <w:r>
        <w:rPr>
          <w:spacing w:val="40"/>
        </w:rPr>
        <w:t xml:space="preserve"> </w:t>
      </w:r>
      <w:r>
        <w:t>как</w:t>
      </w:r>
      <w:r>
        <w:rPr>
          <w:spacing w:val="40"/>
        </w:rPr>
        <w:t xml:space="preserve"> </w:t>
      </w:r>
      <w:r>
        <w:t>авторское</w:t>
      </w:r>
      <w:r>
        <w:rPr>
          <w:spacing w:val="40"/>
        </w:rPr>
        <w:t xml:space="preserve"> </w:t>
      </w:r>
      <w:r>
        <w:t>видение</w:t>
      </w:r>
      <w:r>
        <w:rPr>
          <w:spacing w:val="40"/>
        </w:rPr>
        <w:t xml:space="preserve"> </w:t>
      </w:r>
      <w:r>
        <w:t>мира,</w:t>
      </w:r>
      <w:r>
        <w:rPr>
          <w:spacing w:val="40"/>
        </w:rPr>
        <w:t xml:space="preserve"> </w:t>
      </w:r>
      <w:r>
        <w:t>как</w:t>
      </w:r>
      <w:r>
        <w:rPr>
          <w:spacing w:val="40"/>
        </w:rPr>
        <w:t xml:space="preserve"> </w:t>
      </w:r>
      <w:r>
        <w:t>образ</w:t>
      </w:r>
      <w:r>
        <w:rPr>
          <w:spacing w:val="40"/>
        </w:rPr>
        <w:t xml:space="preserve"> </w:t>
      </w:r>
      <w:r>
        <w:t>времени</w:t>
      </w:r>
      <w:r>
        <w:rPr>
          <w:spacing w:val="40"/>
        </w:rPr>
        <w:t xml:space="preserve"> </w:t>
      </w:r>
      <w:r>
        <w:t>и</w:t>
      </w:r>
      <w:r>
        <w:rPr>
          <w:spacing w:val="40"/>
        </w:rPr>
        <w:t xml:space="preserve"> </w:t>
      </w:r>
      <w:r>
        <w:t>влияние фотообраза на жизнь людей.</w:t>
      </w:r>
    </w:p>
    <w:p w:rsidR="007779AF" w:rsidRDefault="0077034E">
      <w:pPr>
        <w:pStyle w:val="a3"/>
        <w:ind w:left="821" w:firstLine="0"/>
        <w:jc w:val="left"/>
      </w:pPr>
      <w:r>
        <w:t>Изображение</w:t>
      </w:r>
      <w:r>
        <w:rPr>
          <w:spacing w:val="-4"/>
        </w:rPr>
        <w:t xml:space="preserve"> </w:t>
      </w:r>
      <w:r>
        <w:t>и</w:t>
      </w:r>
      <w:r>
        <w:rPr>
          <w:spacing w:val="-3"/>
        </w:rPr>
        <w:t xml:space="preserve"> </w:t>
      </w:r>
      <w:r>
        <w:t>искусство</w:t>
      </w:r>
      <w:r>
        <w:rPr>
          <w:spacing w:val="-3"/>
        </w:rPr>
        <w:t xml:space="preserve"> </w:t>
      </w:r>
      <w:r>
        <w:rPr>
          <w:spacing w:val="-2"/>
        </w:rPr>
        <w:t>кино.</w:t>
      </w:r>
    </w:p>
    <w:p w:rsidR="007779AF" w:rsidRDefault="0077034E">
      <w:pPr>
        <w:pStyle w:val="a3"/>
        <w:spacing w:before="124"/>
        <w:ind w:left="821" w:firstLine="0"/>
        <w:jc w:val="left"/>
      </w:pPr>
      <w:r>
        <w:t>Ожившее</w:t>
      </w:r>
      <w:r>
        <w:rPr>
          <w:spacing w:val="-6"/>
        </w:rPr>
        <w:t xml:space="preserve"> </w:t>
      </w:r>
      <w:r>
        <w:t>изображение.</w:t>
      </w:r>
      <w:r>
        <w:rPr>
          <w:spacing w:val="-2"/>
        </w:rPr>
        <w:t xml:space="preserve"> </w:t>
      </w:r>
      <w:r>
        <w:t>История</w:t>
      </w:r>
      <w:r>
        <w:rPr>
          <w:spacing w:val="-2"/>
        </w:rPr>
        <w:t xml:space="preserve"> </w:t>
      </w:r>
      <w:r>
        <w:t>кино</w:t>
      </w:r>
      <w:r>
        <w:rPr>
          <w:spacing w:val="-3"/>
        </w:rPr>
        <w:t xml:space="preserve"> </w:t>
      </w:r>
      <w:r>
        <w:t>и</w:t>
      </w:r>
      <w:r>
        <w:rPr>
          <w:spacing w:val="-2"/>
        </w:rPr>
        <w:t xml:space="preserve"> </w:t>
      </w:r>
      <w:r>
        <w:t>его</w:t>
      </w:r>
      <w:r>
        <w:rPr>
          <w:spacing w:val="-2"/>
        </w:rPr>
        <w:t xml:space="preserve"> </w:t>
      </w:r>
      <w:r>
        <w:t>эволюция</w:t>
      </w:r>
      <w:r>
        <w:rPr>
          <w:spacing w:val="-5"/>
        </w:rPr>
        <w:t xml:space="preserve"> </w:t>
      </w:r>
      <w:r>
        <w:t>как</w:t>
      </w:r>
      <w:r>
        <w:rPr>
          <w:spacing w:val="-2"/>
        </w:rPr>
        <w:t xml:space="preserve"> искусства.</w:t>
      </w:r>
    </w:p>
    <w:p w:rsidR="007779AF" w:rsidRDefault="0077034E">
      <w:pPr>
        <w:pStyle w:val="a3"/>
        <w:spacing w:before="127" w:line="350" w:lineRule="auto"/>
        <w:ind w:right="143"/>
      </w:pPr>
      <w:r>
        <w:t>Синтетическая природа пространственно-временного искусства кино и состав творческого коллектива. Сценарист – режиссѐр – художник – оператор в работе над фильмом. Сложносоставной язык кино.</w:t>
      </w:r>
    </w:p>
    <w:p w:rsidR="007779AF" w:rsidRDefault="0077034E">
      <w:pPr>
        <w:pStyle w:val="a3"/>
        <w:spacing w:line="275" w:lineRule="exact"/>
        <w:ind w:left="821" w:firstLine="0"/>
      </w:pPr>
      <w:r>
        <w:t>Монтаж</w:t>
      </w:r>
      <w:r>
        <w:rPr>
          <w:spacing w:val="-5"/>
        </w:rPr>
        <w:t xml:space="preserve"> </w:t>
      </w:r>
      <w:r>
        <w:t>композиционно</w:t>
      </w:r>
      <w:r>
        <w:rPr>
          <w:spacing w:val="-3"/>
        </w:rPr>
        <w:t xml:space="preserve"> </w:t>
      </w:r>
      <w:r>
        <w:t>построенных</w:t>
      </w:r>
      <w:r>
        <w:rPr>
          <w:spacing w:val="-1"/>
        </w:rPr>
        <w:t xml:space="preserve"> </w:t>
      </w:r>
      <w:r>
        <w:t>кадров</w:t>
      </w:r>
      <w:r>
        <w:rPr>
          <w:spacing w:val="-4"/>
        </w:rPr>
        <w:t xml:space="preserve"> </w:t>
      </w:r>
      <w:r>
        <w:t>–</w:t>
      </w:r>
      <w:r>
        <w:rPr>
          <w:spacing w:val="-3"/>
        </w:rPr>
        <w:t xml:space="preserve"> </w:t>
      </w:r>
      <w:r>
        <w:t>основа</w:t>
      </w:r>
      <w:r>
        <w:rPr>
          <w:spacing w:val="-5"/>
        </w:rPr>
        <w:t xml:space="preserve"> </w:t>
      </w:r>
      <w:r>
        <w:t>языка</w:t>
      </w:r>
      <w:r>
        <w:rPr>
          <w:spacing w:val="-2"/>
        </w:rPr>
        <w:t xml:space="preserve"> киноискусства.</w:t>
      </w:r>
    </w:p>
    <w:p w:rsidR="007779AF" w:rsidRDefault="0077034E">
      <w:pPr>
        <w:pStyle w:val="a3"/>
        <w:spacing w:before="128" w:line="350" w:lineRule="auto"/>
        <w:ind w:right="142"/>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7779AF" w:rsidRDefault="0077034E">
      <w:pPr>
        <w:pStyle w:val="a3"/>
        <w:spacing w:line="348" w:lineRule="auto"/>
        <w:ind w:right="148"/>
      </w:pPr>
      <w:r>
        <w:t>Создание видеоролика – от замысла до съѐмки. Разные жанры – разные задачи в работе над видеороликом. Этапы создания видеоролика.</w:t>
      </w:r>
    </w:p>
    <w:p w:rsidR="007779AF" w:rsidRDefault="0077034E">
      <w:pPr>
        <w:pStyle w:val="a3"/>
        <w:spacing w:before="2" w:line="350" w:lineRule="auto"/>
        <w:ind w:right="146"/>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еѐ знаменитые создатели.</w:t>
      </w:r>
    </w:p>
    <w:p w:rsidR="007779AF" w:rsidRDefault="0077034E">
      <w:pPr>
        <w:pStyle w:val="a3"/>
        <w:spacing w:line="350" w:lineRule="auto"/>
        <w:ind w:left="821" w:right="145" w:firstLine="0"/>
      </w:pPr>
      <w:r>
        <w:t>Использование электронно-цифровых технологий в современном игровом кинематографе. Компьютерная</w:t>
      </w:r>
      <w:r>
        <w:rPr>
          <w:spacing w:val="40"/>
        </w:rPr>
        <w:t xml:space="preserve">  </w:t>
      </w:r>
      <w:r>
        <w:t>анимация</w:t>
      </w:r>
      <w:r>
        <w:rPr>
          <w:spacing w:val="40"/>
        </w:rPr>
        <w:t xml:space="preserve">  </w:t>
      </w:r>
      <w:r>
        <w:t>на</w:t>
      </w:r>
      <w:r>
        <w:rPr>
          <w:spacing w:val="40"/>
        </w:rPr>
        <w:t xml:space="preserve">  </w:t>
      </w:r>
      <w:r>
        <w:t>занятиях</w:t>
      </w:r>
      <w:r>
        <w:rPr>
          <w:spacing w:val="41"/>
        </w:rPr>
        <w:t xml:space="preserve">  </w:t>
      </w:r>
      <w:r>
        <w:t>в</w:t>
      </w:r>
      <w:r>
        <w:rPr>
          <w:spacing w:val="40"/>
        </w:rPr>
        <w:t xml:space="preserve">  </w:t>
      </w:r>
      <w:r>
        <w:t>школе.</w:t>
      </w:r>
      <w:r>
        <w:rPr>
          <w:spacing w:val="40"/>
        </w:rPr>
        <w:t xml:space="preserve">  </w:t>
      </w:r>
      <w:r>
        <w:t>Техническое</w:t>
      </w:r>
      <w:r>
        <w:rPr>
          <w:spacing w:val="39"/>
        </w:rPr>
        <w:t xml:space="preserve">  </w:t>
      </w:r>
      <w:r>
        <w:t>оборудование</w:t>
      </w:r>
      <w:r>
        <w:rPr>
          <w:spacing w:val="42"/>
        </w:rPr>
        <w:t xml:space="preserve">  </w:t>
      </w:r>
      <w:r>
        <w:t>и</w:t>
      </w:r>
      <w:r>
        <w:rPr>
          <w:spacing w:val="41"/>
        </w:rPr>
        <w:t xml:space="preserve">  </w:t>
      </w:r>
      <w:r>
        <w:rPr>
          <w:spacing w:val="-5"/>
        </w:rPr>
        <w:t>его</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7779AF" w:rsidRDefault="0077034E">
      <w:pPr>
        <w:pStyle w:val="a3"/>
        <w:spacing w:before="2" w:line="348" w:lineRule="auto"/>
        <w:ind w:left="821" w:right="979" w:firstLine="0"/>
      </w:pPr>
      <w:r>
        <w:t>Этапы</w:t>
      </w:r>
      <w:r>
        <w:rPr>
          <w:spacing w:val="-6"/>
        </w:rPr>
        <w:t xml:space="preserve"> </w:t>
      </w:r>
      <w:r>
        <w:t>создания</w:t>
      </w:r>
      <w:r>
        <w:rPr>
          <w:spacing w:val="-5"/>
        </w:rPr>
        <w:t xml:space="preserve"> </w:t>
      </w:r>
      <w:r>
        <w:t>анимационного</w:t>
      </w:r>
      <w:r>
        <w:rPr>
          <w:spacing w:val="-8"/>
        </w:rPr>
        <w:t xml:space="preserve"> </w:t>
      </w:r>
      <w:r>
        <w:t>фильма.</w:t>
      </w:r>
      <w:r>
        <w:rPr>
          <w:spacing w:val="-6"/>
        </w:rPr>
        <w:t xml:space="preserve"> </w:t>
      </w:r>
      <w:r>
        <w:t>Требования</w:t>
      </w:r>
      <w:r>
        <w:rPr>
          <w:spacing w:val="-6"/>
        </w:rPr>
        <w:t xml:space="preserve"> </w:t>
      </w:r>
      <w:r>
        <w:t>и</w:t>
      </w:r>
      <w:r>
        <w:rPr>
          <w:spacing w:val="-6"/>
        </w:rPr>
        <w:t xml:space="preserve"> </w:t>
      </w:r>
      <w:r>
        <w:t>критерии</w:t>
      </w:r>
      <w:r>
        <w:rPr>
          <w:spacing w:val="-7"/>
        </w:rPr>
        <w:t xml:space="preserve"> </w:t>
      </w:r>
      <w:r>
        <w:t>художественности. Изобразительное искусство на телевидении.</w:t>
      </w:r>
    </w:p>
    <w:p w:rsidR="007779AF" w:rsidRDefault="0077034E">
      <w:pPr>
        <w:pStyle w:val="a3"/>
        <w:spacing w:before="3" w:line="350" w:lineRule="auto"/>
        <w:jc w:val="left"/>
      </w:pPr>
      <w:r>
        <w:t>Телевидение</w:t>
      </w:r>
      <w:r>
        <w:rPr>
          <w:spacing w:val="40"/>
        </w:rPr>
        <w:t xml:space="preserve"> </w:t>
      </w:r>
      <w:r>
        <w:t>–</w:t>
      </w:r>
      <w:r>
        <w:rPr>
          <w:spacing w:val="40"/>
        </w:rPr>
        <w:t xml:space="preserve"> </w:t>
      </w:r>
      <w:r>
        <w:t>экранное</w:t>
      </w:r>
      <w:r>
        <w:rPr>
          <w:spacing w:val="40"/>
        </w:rPr>
        <w:t xml:space="preserve"> </w:t>
      </w:r>
      <w:r>
        <w:t>искусство:</w:t>
      </w:r>
      <w:r>
        <w:rPr>
          <w:spacing w:val="40"/>
        </w:rPr>
        <w:t xml:space="preserve"> </w:t>
      </w:r>
      <w:r>
        <w:t>средство</w:t>
      </w:r>
      <w:r>
        <w:rPr>
          <w:spacing w:val="40"/>
        </w:rPr>
        <w:t xml:space="preserve"> </w:t>
      </w:r>
      <w:r>
        <w:t>массовой</w:t>
      </w:r>
      <w:r>
        <w:rPr>
          <w:spacing w:val="40"/>
        </w:rPr>
        <w:t xml:space="preserve"> </w:t>
      </w:r>
      <w:r>
        <w:t>информации,</w:t>
      </w:r>
      <w:r>
        <w:rPr>
          <w:spacing w:val="40"/>
        </w:rPr>
        <w:t xml:space="preserve"> </w:t>
      </w:r>
      <w:r>
        <w:t>художественного</w:t>
      </w:r>
      <w:r>
        <w:rPr>
          <w:spacing w:val="40"/>
        </w:rPr>
        <w:t xml:space="preserve"> </w:t>
      </w:r>
      <w:r>
        <w:t>и научного просвещения, развлечения и организации досуга.</w:t>
      </w:r>
    </w:p>
    <w:p w:rsidR="007779AF" w:rsidRDefault="0077034E">
      <w:pPr>
        <w:pStyle w:val="a3"/>
        <w:spacing w:line="350" w:lineRule="auto"/>
        <w:jc w:val="left"/>
      </w:pPr>
      <w:r>
        <w:t>Искусство</w:t>
      </w:r>
      <w:r>
        <w:rPr>
          <w:spacing w:val="40"/>
        </w:rPr>
        <w:t xml:space="preserve"> </w:t>
      </w:r>
      <w:r>
        <w:t>и</w:t>
      </w:r>
      <w:r>
        <w:rPr>
          <w:spacing w:val="40"/>
        </w:rPr>
        <w:t xml:space="preserve"> </w:t>
      </w:r>
      <w:r>
        <w:t>технология.</w:t>
      </w:r>
      <w:r>
        <w:rPr>
          <w:spacing w:val="40"/>
        </w:rPr>
        <w:t xml:space="preserve"> </w:t>
      </w:r>
      <w:r>
        <w:t>Создатель</w:t>
      </w:r>
      <w:r>
        <w:rPr>
          <w:spacing w:val="40"/>
        </w:rPr>
        <w:t xml:space="preserve"> </w:t>
      </w:r>
      <w:r>
        <w:t>телевидения</w:t>
      </w:r>
      <w:r>
        <w:rPr>
          <w:spacing w:val="40"/>
        </w:rPr>
        <w:t xml:space="preserve"> </w:t>
      </w:r>
      <w:r>
        <w:t>–</w:t>
      </w:r>
      <w:r>
        <w:rPr>
          <w:spacing w:val="40"/>
        </w:rPr>
        <w:t xml:space="preserve"> </w:t>
      </w:r>
      <w:r>
        <w:t>русский</w:t>
      </w:r>
      <w:r>
        <w:rPr>
          <w:spacing w:val="40"/>
        </w:rPr>
        <w:t xml:space="preserve"> </w:t>
      </w:r>
      <w:r>
        <w:t>инженер</w:t>
      </w:r>
      <w:r>
        <w:rPr>
          <w:spacing w:val="40"/>
        </w:rPr>
        <w:t xml:space="preserve"> </w:t>
      </w:r>
      <w:r>
        <w:t>Владимир</w:t>
      </w:r>
      <w:r>
        <w:rPr>
          <w:spacing w:val="40"/>
        </w:rPr>
        <w:t xml:space="preserve"> </w:t>
      </w:r>
      <w:r>
        <w:t xml:space="preserve">Козьмич </w:t>
      </w:r>
      <w:r>
        <w:rPr>
          <w:spacing w:val="-2"/>
        </w:rPr>
        <w:t>Зворыкин.</w:t>
      </w:r>
    </w:p>
    <w:p w:rsidR="007779AF" w:rsidRDefault="0077034E">
      <w:pPr>
        <w:pStyle w:val="a3"/>
        <w:spacing w:line="348" w:lineRule="auto"/>
        <w:jc w:val="left"/>
      </w:pPr>
      <w:r>
        <w:t>Роль</w:t>
      </w:r>
      <w:r>
        <w:rPr>
          <w:spacing w:val="32"/>
        </w:rPr>
        <w:t xml:space="preserve"> </w:t>
      </w:r>
      <w:r>
        <w:t>телевидения</w:t>
      </w:r>
      <w:r>
        <w:rPr>
          <w:spacing w:val="31"/>
        </w:rPr>
        <w:t xml:space="preserve"> </w:t>
      </w:r>
      <w:r>
        <w:t>в превращении</w:t>
      </w:r>
      <w:r>
        <w:rPr>
          <w:spacing w:val="32"/>
        </w:rPr>
        <w:t xml:space="preserve"> </w:t>
      </w:r>
      <w:r>
        <w:t>мира</w:t>
      </w:r>
      <w:r>
        <w:rPr>
          <w:spacing w:val="30"/>
        </w:rPr>
        <w:t xml:space="preserve"> </w:t>
      </w:r>
      <w:r>
        <w:t>в</w:t>
      </w:r>
      <w:r>
        <w:rPr>
          <w:spacing w:val="31"/>
        </w:rPr>
        <w:t xml:space="preserve"> </w:t>
      </w:r>
      <w:r>
        <w:t>единое</w:t>
      </w:r>
      <w:r>
        <w:rPr>
          <w:spacing w:val="30"/>
        </w:rPr>
        <w:t xml:space="preserve"> </w:t>
      </w:r>
      <w:r>
        <w:t>информационное</w:t>
      </w:r>
      <w:r>
        <w:rPr>
          <w:spacing w:val="30"/>
        </w:rPr>
        <w:t xml:space="preserve"> </w:t>
      </w:r>
      <w:r>
        <w:t>пространство.</w:t>
      </w:r>
      <w:r>
        <w:rPr>
          <w:spacing w:val="31"/>
        </w:rPr>
        <w:t xml:space="preserve"> </w:t>
      </w:r>
      <w:r>
        <w:t>Картина мира, создаваемая телевидением. Прямой эфир и его значение.</w:t>
      </w:r>
    </w:p>
    <w:p w:rsidR="007779AF" w:rsidRDefault="0077034E">
      <w:pPr>
        <w:pStyle w:val="a3"/>
        <w:tabs>
          <w:tab w:val="left" w:pos="2427"/>
          <w:tab w:val="left" w:pos="3770"/>
          <w:tab w:val="left" w:pos="4221"/>
          <w:tab w:val="left" w:pos="5801"/>
          <w:tab w:val="left" w:pos="7168"/>
          <w:tab w:val="left" w:pos="7633"/>
          <w:tab w:val="left" w:pos="8458"/>
          <w:tab w:val="left" w:pos="9633"/>
        </w:tabs>
        <w:spacing w:before="3" w:line="350" w:lineRule="auto"/>
        <w:ind w:right="150"/>
        <w:jc w:val="left"/>
      </w:pPr>
      <w:r>
        <w:rPr>
          <w:spacing w:val="-2"/>
        </w:rPr>
        <w:t>Деятельность</w:t>
      </w:r>
      <w:r>
        <w:tab/>
      </w:r>
      <w:r>
        <w:rPr>
          <w:spacing w:val="-2"/>
        </w:rPr>
        <w:t>художника</w:t>
      </w:r>
      <w:r>
        <w:tab/>
      </w:r>
      <w:r>
        <w:rPr>
          <w:spacing w:val="-6"/>
        </w:rPr>
        <w:t>на</w:t>
      </w:r>
      <w:r>
        <w:tab/>
      </w:r>
      <w:r>
        <w:rPr>
          <w:spacing w:val="-2"/>
        </w:rPr>
        <w:t>телевидении:</w:t>
      </w:r>
      <w:r>
        <w:tab/>
      </w:r>
      <w:r>
        <w:rPr>
          <w:spacing w:val="-2"/>
        </w:rPr>
        <w:t>художники</w:t>
      </w:r>
      <w:r>
        <w:tab/>
      </w:r>
      <w:r>
        <w:rPr>
          <w:spacing w:val="-6"/>
        </w:rPr>
        <w:t>по</w:t>
      </w:r>
      <w:r>
        <w:tab/>
      </w:r>
      <w:r>
        <w:rPr>
          <w:spacing w:val="-2"/>
        </w:rPr>
        <w:t>свету,</w:t>
      </w:r>
      <w:r>
        <w:tab/>
      </w:r>
      <w:r>
        <w:rPr>
          <w:spacing w:val="-2"/>
        </w:rPr>
        <w:t>костюму,</w:t>
      </w:r>
      <w:r>
        <w:tab/>
      </w:r>
      <w:r>
        <w:rPr>
          <w:spacing w:val="-2"/>
        </w:rPr>
        <w:t xml:space="preserve">гриму, </w:t>
      </w:r>
      <w:r>
        <w:t>сценографический дизайн и компьютерная графика.</w:t>
      </w:r>
    </w:p>
    <w:p w:rsidR="007779AF" w:rsidRDefault="0077034E">
      <w:pPr>
        <w:pStyle w:val="a3"/>
        <w:spacing w:before="1" w:line="348" w:lineRule="auto"/>
        <w:jc w:val="left"/>
      </w:pPr>
      <w:r>
        <w:t>Школьное телевидение и</w:t>
      </w:r>
      <w:r>
        <w:rPr>
          <w:spacing w:val="31"/>
        </w:rPr>
        <w:t xml:space="preserve"> </w:t>
      </w:r>
      <w:r>
        <w:t>студия</w:t>
      </w:r>
      <w:r>
        <w:rPr>
          <w:spacing w:val="30"/>
        </w:rPr>
        <w:t xml:space="preserve"> </w:t>
      </w:r>
      <w:r>
        <w:t>мультимедиа.</w:t>
      </w:r>
      <w:r>
        <w:rPr>
          <w:spacing w:val="30"/>
        </w:rPr>
        <w:t xml:space="preserve"> </w:t>
      </w:r>
      <w:r>
        <w:t>Построение</w:t>
      </w:r>
      <w:r>
        <w:rPr>
          <w:spacing w:val="29"/>
        </w:rPr>
        <w:t xml:space="preserve"> </w:t>
      </w:r>
      <w:r>
        <w:t>видеоряда</w:t>
      </w:r>
      <w:r>
        <w:rPr>
          <w:spacing w:val="37"/>
        </w:rPr>
        <w:t xml:space="preserve"> </w:t>
      </w:r>
      <w:r>
        <w:t>и</w:t>
      </w:r>
      <w:r>
        <w:rPr>
          <w:spacing w:val="29"/>
        </w:rPr>
        <w:t xml:space="preserve"> </w:t>
      </w:r>
      <w:r>
        <w:t xml:space="preserve">художественного </w:t>
      </w:r>
      <w:r>
        <w:rPr>
          <w:spacing w:val="-2"/>
        </w:rPr>
        <w:t>оформления.</w:t>
      </w:r>
    </w:p>
    <w:p w:rsidR="007779AF" w:rsidRDefault="0077034E">
      <w:pPr>
        <w:pStyle w:val="a3"/>
        <w:spacing w:before="3"/>
        <w:ind w:left="821" w:firstLine="0"/>
        <w:jc w:val="left"/>
      </w:pPr>
      <w:r>
        <w:t>Художнические</w:t>
      </w:r>
      <w:r>
        <w:rPr>
          <w:spacing w:val="-7"/>
        </w:rPr>
        <w:t xml:space="preserve"> </w:t>
      </w:r>
      <w:r>
        <w:t>роли</w:t>
      </w:r>
      <w:r>
        <w:rPr>
          <w:spacing w:val="-3"/>
        </w:rPr>
        <w:t xml:space="preserve"> </w:t>
      </w:r>
      <w:r>
        <w:t>каждого</w:t>
      </w:r>
      <w:r>
        <w:rPr>
          <w:spacing w:val="-4"/>
        </w:rPr>
        <w:t xml:space="preserve"> </w:t>
      </w:r>
      <w:r>
        <w:t>человека</w:t>
      </w:r>
      <w:r>
        <w:rPr>
          <w:spacing w:val="-5"/>
        </w:rPr>
        <w:t xml:space="preserve"> </w:t>
      </w:r>
      <w:r>
        <w:t>в</w:t>
      </w:r>
      <w:r>
        <w:rPr>
          <w:spacing w:val="-5"/>
        </w:rPr>
        <w:t xml:space="preserve"> </w:t>
      </w:r>
      <w:r>
        <w:t>реальной</w:t>
      </w:r>
      <w:r>
        <w:rPr>
          <w:spacing w:val="-4"/>
        </w:rPr>
        <w:t xml:space="preserve"> </w:t>
      </w:r>
      <w:r>
        <w:t>бытийной</w:t>
      </w:r>
      <w:r>
        <w:rPr>
          <w:spacing w:val="-3"/>
        </w:rPr>
        <w:t xml:space="preserve"> </w:t>
      </w:r>
      <w:r>
        <w:rPr>
          <w:spacing w:val="-2"/>
        </w:rPr>
        <w:t>жизни.</w:t>
      </w:r>
    </w:p>
    <w:p w:rsidR="007779AF" w:rsidRDefault="0077034E">
      <w:pPr>
        <w:pStyle w:val="a3"/>
        <w:spacing w:before="128"/>
        <w:ind w:left="821" w:firstLine="0"/>
        <w:jc w:val="left"/>
      </w:pPr>
      <w:r>
        <w:t>Роль</w:t>
      </w:r>
      <w:r>
        <w:rPr>
          <w:spacing w:val="-4"/>
        </w:rPr>
        <w:t xml:space="preserve"> </w:t>
      </w:r>
      <w:r>
        <w:t>искусства</w:t>
      </w:r>
      <w:r>
        <w:rPr>
          <w:spacing w:val="-2"/>
        </w:rPr>
        <w:t xml:space="preserve"> </w:t>
      </w:r>
      <w:r>
        <w:t>в</w:t>
      </w:r>
      <w:r>
        <w:rPr>
          <w:spacing w:val="-3"/>
        </w:rPr>
        <w:t xml:space="preserve"> </w:t>
      </w:r>
      <w:r>
        <w:t>жизни</w:t>
      </w:r>
      <w:r>
        <w:rPr>
          <w:spacing w:val="-3"/>
        </w:rPr>
        <w:t xml:space="preserve"> </w:t>
      </w:r>
      <w:r>
        <w:t>общества</w:t>
      </w:r>
      <w:r>
        <w:rPr>
          <w:spacing w:val="-4"/>
        </w:rPr>
        <w:t xml:space="preserve"> </w:t>
      </w:r>
      <w:r>
        <w:t>и</w:t>
      </w:r>
      <w:r>
        <w:rPr>
          <w:spacing w:val="-1"/>
        </w:rPr>
        <w:t xml:space="preserve"> </w:t>
      </w:r>
      <w:r>
        <w:t>его</w:t>
      </w:r>
      <w:r>
        <w:rPr>
          <w:spacing w:val="-2"/>
        </w:rPr>
        <w:t xml:space="preserve"> </w:t>
      </w:r>
      <w:r>
        <w:t>влияние</w:t>
      </w:r>
      <w:r>
        <w:rPr>
          <w:spacing w:val="-2"/>
        </w:rPr>
        <w:t xml:space="preserve"> </w:t>
      </w:r>
      <w:r>
        <w:t>на</w:t>
      </w:r>
      <w:r>
        <w:rPr>
          <w:spacing w:val="-3"/>
        </w:rPr>
        <w:t xml:space="preserve"> </w:t>
      </w:r>
      <w:r>
        <w:t>жизнь</w:t>
      </w:r>
      <w:r>
        <w:rPr>
          <w:spacing w:val="-3"/>
        </w:rPr>
        <w:t xml:space="preserve"> </w:t>
      </w:r>
      <w:r>
        <w:t>каждого</w:t>
      </w:r>
      <w:r>
        <w:rPr>
          <w:spacing w:val="-1"/>
        </w:rPr>
        <w:t xml:space="preserve"> </w:t>
      </w:r>
      <w:r>
        <w:rPr>
          <w:spacing w:val="-2"/>
        </w:rPr>
        <w:t>человека.</w:t>
      </w:r>
    </w:p>
    <w:p w:rsidR="007779AF" w:rsidRDefault="0077034E">
      <w:pPr>
        <w:pStyle w:val="a5"/>
        <w:numPr>
          <w:ilvl w:val="1"/>
          <w:numId w:val="124"/>
        </w:numPr>
        <w:tabs>
          <w:tab w:val="left" w:pos="1479"/>
        </w:tabs>
        <w:spacing w:before="125" w:line="350" w:lineRule="auto"/>
        <w:ind w:right="153" w:firstLine="708"/>
        <w:rPr>
          <w:sz w:val="24"/>
        </w:rPr>
      </w:pPr>
      <w:r>
        <w:rPr>
          <w:sz w:val="24"/>
        </w:rPr>
        <w:t>Планируемые результаты освоения программы по изобразительному искусству на уровне основного общего образования.</w:t>
      </w:r>
    </w:p>
    <w:p w:rsidR="007779AF" w:rsidRDefault="0077034E">
      <w:pPr>
        <w:pStyle w:val="a5"/>
        <w:numPr>
          <w:ilvl w:val="2"/>
          <w:numId w:val="124"/>
        </w:numPr>
        <w:tabs>
          <w:tab w:val="left" w:pos="1659"/>
        </w:tabs>
        <w:spacing w:line="350" w:lineRule="auto"/>
        <w:ind w:right="144" w:firstLine="708"/>
        <w:rPr>
          <w:sz w:val="24"/>
        </w:rPr>
      </w:pPr>
      <w:r>
        <w:rPr>
          <w:sz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7779AF" w:rsidRDefault="0077034E">
      <w:pPr>
        <w:pStyle w:val="a3"/>
        <w:spacing w:line="350" w:lineRule="auto"/>
        <w:ind w:right="144"/>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7779AF" w:rsidRDefault="0077034E">
      <w:pPr>
        <w:pStyle w:val="a3"/>
        <w:spacing w:line="350" w:lineRule="auto"/>
        <w:ind w:right="143"/>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7779AF" w:rsidRDefault="0077034E">
      <w:pPr>
        <w:pStyle w:val="a3"/>
        <w:spacing w:line="273" w:lineRule="exact"/>
        <w:ind w:left="1181" w:firstLine="0"/>
      </w:pPr>
      <w:r>
        <w:t>Патриотическое</w:t>
      </w:r>
      <w:r>
        <w:rPr>
          <w:spacing w:val="-8"/>
        </w:rPr>
        <w:t xml:space="preserve"> </w:t>
      </w:r>
      <w:r>
        <w:rPr>
          <w:spacing w:val="-2"/>
        </w:rPr>
        <w:t>воспитание.</w:t>
      </w:r>
    </w:p>
    <w:p w:rsidR="007779AF" w:rsidRDefault="0077034E">
      <w:pPr>
        <w:pStyle w:val="a3"/>
        <w:spacing w:before="125" w:line="350" w:lineRule="auto"/>
        <w:ind w:right="147"/>
      </w:pPr>
      <w:r>
        <w:t>Осуществляется через освоение обучающимися содержания традиций, истории и современного развития отечественной культуры, выраженной в еѐ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посвящѐнных различным подходам к изображению человека, великим победам, торжественным 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firstLine="0"/>
      </w:pPr>
      <w:r>
        <w:lastRenderedPageBreak/>
        <w:t>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7779AF" w:rsidRDefault="0077034E">
      <w:pPr>
        <w:pStyle w:val="a3"/>
        <w:spacing w:line="276" w:lineRule="exact"/>
        <w:ind w:left="821" w:firstLine="0"/>
      </w:pPr>
      <w:r>
        <w:t>Гражданское</w:t>
      </w:r>
      <w:r>
        <w:rPr>
          <w:spacing w:val="-4"/>
        </w:rPr>
        <w:t xml:space="preserve"> </w:t>
      </w:r>
      <w:r>
        <w:rPr>
          <w:spacing w:val="-2"/>
        </w:rPr>
        <w:t>воспитание.</w:t>
      </w:r>
    </w:p>
    <w:p w:rsidR="007779AF" w:rsidRDefault="0077034E">
      <w:pPr>
        <w:pStyle w:val="a3"/>
        <w:spacing w:before="125" w:line="350" w:lineRule="auto"/>
        <w:ind w:right="144"/>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w:t>
      </w:r>
      <w:r>
        <w:rPr>
          <w:spacing w:val="40"/>
        </w:rPr>
        <w:t xml:space="preserve"> </w:t>
      </w:r>
      <w:r>
        <w:t xml:space="preserve">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w:t>
      </w:r>
      <w:r>
        <w:rPr>
          <w:spacing w:val="-2"/>
        </w:rPr>
        <w:t>ответственности.</w:t>
      </w:r>
    </w:p>
    <w:p w:rsidR="007779AF" w:rsidRDefault="0077034E">
      <w:pPr>
        <w:pStyle w:val="a3"/>
        <w:spacing w:line="273" w:lineRule="exact"/>
        <w:ind w:left="821" w:firstLine="0"/>
      </w:pPr>
      <w:r>
        <w:t>Духовно-нравственное</w:t>
      </w:r>
      <w:r>
        <w:rPr>
          <w:spacing w:val="-10"/>
        </w:rPr>
        <w:t xml:space="preserve"> </w:t>
      </w:r>
      <w:r>
        <w:rPr>
          <w:spacing w:val="-2"/>
        </w:rPr>
        <w:t>воспитание.</w:t>
      </w:r>
    </w:p>
    <w:p w:rsidR="007779AF" w:rsidRDefault="0077034E">
      <w:pPr>
        <w:pStyle w:val="a3"/>
        <w:spacing w:before="127" w:line="350" w:lineRule="auto"/>
        <w:ind w:right="140"/>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w:t>
      </w:r>
      <w:r>
        <w:rPr>
          <w:spacing w:val="40"/>
        </w:rPr>
        <w:t xml:space="preserve"> </w:t>
      </w:r>
      <w:r>
        <w:t>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7779AF" w:rsidRDefault="0077034E">
      <w:pPr>
        <w:pStyle w:val="a3"/>
        <w:spacing w:line="350" w:lineRule="auto"/>
        <w:ind w:right="144"/>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 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w:t>
      </w:r>
      <w:r>
        <w:rPr>
          <w:spacing w:val="40"/>
        </w:rPr>
        <w:t xml:space="preserve"> </w:t>
      </w:r>
      <w:r>
        <w:t>к</w:t>
      </w:r>
      <w:r>
        <w:rPr>
          <w:spacing w:val="40"/>
        </w:rPr>
        <w:t xml:space="preserve"> </w:t>
      </w:r>
      <w:r>
        <w:t>мирной</w:t>
      </w:r>
      <w:r>
        <w:rPr>
          <w:spacing w:val="40"/>
        </w:rPr>
        <w:t xml:space="preserve"> </w:t>
      </w:r>
      <w:r>
        <w:t>жизни</w:t>
      </w:r>
      <w:r>
        <w:rPr>
          <w:spacing w:val="40"/>
        </w:rPr>
        <w:t xml:space="preserve"> </w:t>
      </w:r>
      <w:r>
        <w:t>как</w:t>
      </w:r>
      <w:r>
        <w:rPr>
          <w:spacing w:val="40"/>
        </w:rPr>
        <w:t xml:space="preserve"> </w:t>
      </w:r>
      <w:r>
        <w:t>главному</w:t>
      </w:r>
      <w:r>
        <w:rPr>
          <w:spacing w:val="40"/>
        </w:rPr>
        <w:t xml:space="preserve"> </w:t>
      </w:r>
      <w:r>
        <w:t>принципу</w:t>
      </w:r>
      <w:r>
        <w:rPr>
          <w:spacing w:val="40"/>
        </w:rPr>
        <w:t xml:space="preserve"> </w:t>
      </w:r>
      <w:r>
        <w:t>человеческого</w:t>
      </w:r>
      <w:r>
        <w:rPr>
          <w:spacing w:val="40"/>
        </w:rPr>
        <w:t xml:space="preserve"> </w:t>
      </w:r>
      <w:r>
        <w:t>общежития,</w:t>
      </w:r>
      <w:r>
        <w:rPr>
          <w:spacing w:val="40"/>
        </w:rPr>
        <w:t xml:space="preserve"> </w:t>
      </w:r>
      <w:r>
        <w:t>к</w:t>
      </w:r>
      <w:r>
        <w:rPr>
          <w:spacing w:val="40"/>
        </w:rPr>
        <w:t xml:space="preserve"> </w:t>
      </w:r>
      <w:r>
        <w:t>самому</w:t>
      </w:r>
      <w:r>
        <w:rPr>
          <w:spacing w:val="40"/>
        </w:rPr>
        <w:t xml:space="preserve"> </w:t>
      </w:r>
      <w:r>
        <w:t>себе</w:t>
      </w:r>
      <w:r>
        <w:rPr>
          <w:spacing w:val="40"/>
        </w:rPr>
        <w:t xml:space="preserve"> </w:t>
      </w:r>
      <w:r>
        <w:t>как</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firstLine="0"/>
      </w:pPr>
      <w:r>
        <w:lastRenderedPageBreak/>
        <w:t>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7779AF" w:rsidRDefault="0077034E">
      <w:pPr>
        <w:pStyle w:val="a3"/>
        <w:spacing w:before="2"/>
        <w:ind w:left="821" w:firstLine="0"/>
      </w:pPr>
      <w:r>
        <w:t>Ценности</w:t>
      </w:r>
      <w:r>
        <w:rPr>
          <w:spacing w:val="-7"/>
        </w:rPr>
        <w:t xml:space="preserve"> </w:t>
      </w:r>
      <w:r>
        <w:t>познавательной</w:t>
      </w:r>
      <w:r>
        <w:rPr>
          <w:spacing w:val="-7"/>
        </w:rPr>
        <w:t xml:space="preserve"> </w:t>
      </w:r>
      <w:r>
        <w:rPr>
          <w:spacing w:val="-2"/>
        </w:rPr>
        <w:t>деятельности.</w:t>
      </w:r>
    </w:p>
    <w:p w:rsidR="007779AF" w:rsidRDefault="0077034E">
      <w:pPr>
        <w:pStyle w:val="a3"/>
        <w:spacing w:before="124" w:line="350" w:lineRule="auto"/>
        <w:ind w:right="144"/>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направленности.</w:t>
      </w:r>
    </w:p>
    <w:p w:rsidR="007779AF" w:rsidRDefault="0077034E">
      <w:pPr>
        <w:pStyle w:val="a3"/>
        <w:spacing w:line="273" w:lineRule="exact"/>
        <w:ind w:left="821" w:firstLine="0"/>
      </w:pPr>
      <w:r>
        <w:t>Экологическое</w:t>
      </w:r>
      <w:r>
        <w:rPr>
          <w:spacing w:val="-7"/>
        </w:rPr>
        <w:t xml:space="preserve"> </w:t>
      </w:r>
      <w:r>
        <w:rPr>
          <w:spacing w:val="-2"/>
        </w:rPr>
        <w:t>воспитание.</w:t>
      </w:r>
    </w:p>
    <w:p w:rsidR="007779AF" w:rsidRDefault="0077034E">
      <w:pPr>
        <w:pStyle w:val="a3"/>
        <w:spacing w:before="128" w:line="350" w:lineRule="auto"/>
        <w:ind w:right="145"/>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еѐ образа в произведениях искусства и</w:t>
      </w:r>
      <w:r>
        <w:rPr>
          <w:spacing w:val="40"/>
        </w:rPr>
        <w:t xml:space="preserve"> </w:t>
      </w:r>
      <w:r>
        <w:t>личной художественно-творческой работе.</w:t>
      </w:r>
    </w:p>
    <w:p w:rsidR="007779AF" w:rsidRDefault="0077034E">
      <w:pPr>
        <w:pStyle w:val="a3"/>
        <w:spacing w:line="275" w:lineRule="exact"/>
        <w:ind w:left="821" w:firstLine="0"/>
      </w:pPr>
      <w:r>
        <w:t>Трудовое</w:t>
      </w:r>
      <w:r>
        <w:rPr>
          <w:spacing w:val="-4"/>
        </w:rPr>
        <w:t xml:space="preserve"> </w:t>
      </w:r>
      <w:r>
        <w:rPr>
          <w:spacing w:val="-2"/>
        </w:rPr>
        <w:t>воспитание.</w:t>
      </w:r>
    </w:p>
    <w:p w:rsidR="007779AF" w:rsidRDefault="0077034E">
      <w:pPr>
        <w:pStyle w:val="a3"/>
        <w:spacing w:before="124" w:line="350" w:lineRule="auto"/>
        <w:ind w:right="141"/>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w:t>
      </w:r>
      <w:r>
        <w:rPr>
          <w:spacing w:val="-3"/>
        </w:rPr>
        <w:t xml:space="preserve"> </w:t>
      </w:r>
      <w:r>
        <w:t>каждого</w:t>
      </w:r>
      <w:r>
        <w:rPr>
          <w:spacing w:val="-3"/>
        </w:rPr>
        <w:t xml:space="preserve"> </w:t>
      </w:r>
      <w:r>
        <w:t>из</w:t>
      </w:r>
      <w:r>
        <w:rPr>
          <w:spacing w:val="-3"/>
        </w:rPr>
        <w:t xml:space="preserve"> </w:t>
      </w:r>
      <w:r>
        <w:t>них.</w:t>
      </w:r>
      <w:r>
        <w:rPr>
          <w:spacing w:val="-1"/>
        </w:rPr>
        <w:t xml:space="preserve"> </w:t>
      </w:r>
      <w:r>
        <w:t>Эта</w:t>
      </w:r>
      <w:r>
        <w:rPr>
          <w:spacing w:val="-2"/>
        </w:rPr>
        <w:t xml:space="preserve"> </w:t>
      </w:r>
      <w:r>
        <w:t>трудовая и смысловая</w:t>
      </w:r>
      <w:r>
        <w:rPr>
          <w:spacing w:val="-1"/>
        </w:rPr>
        <w:t xml:space="preserve"> </w:t>
      </w:r>
      <w:r>
        <w:t>деятельность</w:t>
      </w:r>
      <w:r>
        <w:rPr>
          <w:spacing w:val="-3"/>
        </w:rPr>
        <w:t xml:space="preserve"> </w:t>
      </w:r>
      <w:r>
        <w:t>формирует</w:t>
      </w:r>
      <w:r>
        <w:rPr>
          <w:spacing w:val="-1"/>
        </w:rPr>
        <w:t xml:space="preserve"> </w:t>
      </w:r>
      <w:r>
        <w:t>такие</w:t>
      </w:r>
      <w:r>
        <w:rPr>
          <w:spacing w:val="-2"/>
        </w:rPr>
        <w:t xml:space="preserve"> </w:t>
      </w:r>
      <w:r>
        <w:t>качества,</w:t>
      </w:r>
      <w:r>
        <w:rPr>
          <w:spacing w:val="-1"/>
        </w:rPr>
        <w:t xml:space="preserve"> </w:t>
      </w:r>
      <w:r>
        <w:t>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определѐнным заданиям программы.</w:t>
      </w:r>
    </w:p>
    <w:p w:rsidR="007779AF" w:rsidRDefault="0077034E">
      <w:pPr>
        <w:pStyle w:val="a3"/>
        <w:spacing w:line="274" w:lineRule="exact"/>
        <w:ind w:left="821" w:firstLine="0"/>
      </w:pPr>
      <w:r>
        <w:t>Воспитывающая</w:t>
      </w:r>
      <w:r>
        <w:rPr>
          <w:spacing w:val="-7"/>
        </w:rPr>
        <w:t xml:space="preserve"> </w:t>
      </w:r>
      <w:r>
        <w:t>предметно-эстетическая</w:t>
      </w:r>
      <w:r>
        <w:rPr>
          <w:spacing w:val="-6"/>
        </w:rPr>
        <w:t xml:space="preserve"> </w:t>
      </w:r>
      <w:r>
        <w:rPr>
          <w:spacing w:val="-2"/>
        </w:rPr>
        <w:t>среда.</w:t>
      </w:r>
    </w:p>
    <w:p w:rsidR="007779AF" w:rsidRDefault="0077034E">
      <w:pPr>
        <w:pStyle w:val="a3"/>
        <w:spacing w:before="125" w:line="350" w:lineRule="auto"/>
        <w:ind w:right="141"/>
      </w:pPr>
      <w: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еѐ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w:t>
      </w:r>
      <w:r>
        <w:rPr>
          <w:spacing w:val="-2"/>
        </w:rPr>
        <w:t>обучающихся.</w:t>
      </w:r>
    </w:p>
    <w:p w:rsidR="007779AF" w:rsidRDefault="0077034E">
      <w:pPr>
        <w:pStyle w:val="a5"/>
        <w:numPr>
          <w:ilvl w:val="2"/>
          <w:numId w:val="124"/>
        </w:numPr>
        <w:tabs>
          <w:tab w:val="left" w:pos="1660"/>
        </w:tabs>
        <w:spacing w:line="274" w:lineRule="exact"/>
        <w:ind w:left="1660" w:hanging="839"/>
        <w:rPr>
          <w:sz w:val="24"/>
        </w:rPr>
      </w:pPr>
      <w:r>
        <w:rPr>
          <w:sz w:val="24"/>
        </w:rPr>
        <w:t>В</w:t>
      </w:r>
      <w:r>
        <w:rPr>
          <w:spacing w:val="56"/>
          <w:w w:val="150"/>
          <w:sz w:val="24"/>
        </w:rPr>
        <w:t xml:space="preserve"> </w:t>
      </w:r>
      <w:r>
        <w:rPr>
          <w:sz w:val="24"/>
        </w:rPr>
        <w:t>результате</w:t>
      </w:r>
      <w:r>
        <w:rPr>
          <w:spacing w:val="62"/>
          <w:w w:val="150"/>
          <w:sz w:val="24"/>
        </w:rPr>
        <w:t xml:space="preserve"> </w:t>
      </w:r>
      <w:r>
        <w:rPr>
          <w:sz w:val="24"/>
        </w:rPr>
        <w:t>освоения</w:t>
      </w:r>
      <w:r>
        <w:rPr>
          <w:spacing w:val="61"/>
          <w:w w:val="150"/>
          <w:sz w:val="24"/>
        </w:rPr>
        <w:t xml:space="preserve"> </w:t>
      </w:r>
      <w:r>
        <w:rPr>
          <w:sz w:val="24"/>
        </w:rPr>
        <w:t>программы</w:t>
      </w:r>
      <w:r>
        <w:rPr>
          <w:spacing w:val="59"/>
          <w:w w:val="150"/>
          <w:sz w:val="24"/>
        </w:rPr>
        <w:t xml:space="preserve"> </w:t>
      </w:r>
      <w:r>
        <w:rPr>
          <w:sz w:val="24"/>
        </w:rPr>
        <w:t>по</w:t>
      </w:r>
      <w:r>
        <w:rPr>
          <w:spacing w:val="61"/>
          <w:w w:val="150"/>
          <w:sz w:val="24"/>
        </w:rPr>
        <w:t xml:space="preserve"> </w:t>
      </w:r>
      <w:r>
        <w:rPr>
          <w:sz w:val="24"/>
        </w:rPr>
        <w:t>изобразительному</w:t>
      </w:r>
      <w:r>
        <w:rPr>
          <w:spacing w:val="54"/>
          <w:w w:val="150"/>
          <w:sz w:val="24"/>
        </w:rPr>
        <w:t xml:space="preserve"> </w:t>
      </w:r>
      <w:r>
        <w:rPr>
          <w:sz w:val="24"/>
        </w:rPr>
        <w:t>искусству</w:t>
      </w:r>
      <w:r>
        <w:rPr>
          <w:spacing w:val="63"/>
          <w:w w:val="150"/>
          <w:sz w:val="24"/>
        </w:rPr>
        <w:t xml:space="preserve"> </w:t>
      </w:r>
      <w:r>
        <w:rPr>
          <w:sz w:val="24"/>
        </w:rPr>
        <w:t>на</w:t>
      </w:r>
      <w:r>
        <w:rPr>
          <w:spacing w:val="62"/>
          <w:w w:val="150"/>
          <w:sz w:val="24"/>
        </w:rPr>
        <w:t xml:space="preserve"> </w:t>
      </w:r>
      <w:r>
        <w:rPr>
          <w:spacing w:val="-2"/>
          <w:sz w:val="24"/>
        </w:rPr>
        <w:t>уровне</w:t>
      </w:r>
    </w:p>
    <w:p w:rsidR="007779AF" w:rsidRDefault="007779AF">
      <w:pPr>
        <w:spacing w:line="274" w:lineRule="exact"/>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3" w:firstLine="0"/>
      </w:pPr>
      <w:r>
        <w:lastRenderedPageBreak/>
        <w:t>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779AF" w:rsidRDefault="0077034E">
      <w:pPr>
        <w:pStyle w:val="a5"/>
        <w:numPr>
          <w:ilvl w:val="3"/>
          <w:numId w:val="124"/>
        </w:numPr>
        <w:tabs>
          <w:tab w:val="left" w:pos="1839"/>
        </w:tabs>
        <w:spacing w:before="2" w:line="350" w:lineRule="auto"/>
        <w:ind w:right="145" w:firstLine="708"/>
        <w:rPr>
          <w:sz w:val="24"/>
        </w:rPr>
      </w:pPr>
      <w:r>
        <w:rPr>
          <w:sz w:val="24"/>
        </w:rPr>
        <w:t xml:space="preserve">У обучающегося будут сформированы следующие пространственные представления и сенсорные способности как часть универсальных познавательных учебных </w:t>
      </w:r>
      <w:r>
        <w:rPr>
          <w:spacing w:val="-2"/>
          <w:sz w:val="24"/>
        </w:rPr>
        <w:t>действий:</w:t>
      </w:r>
    </w:p>
    <w:p w:rsidR="007779AF" w:rsidRDefault="0077034E">
      <w:pPr>
        <w:pStyle w:val="a3"/>
        <w:spacing w:line="348" w:lineRule="auto"/>
        <w:ind w:left="821" w:firstLine="0"/>
        <w:jc w:val="left"/>
      </w:pPr>
      <w:r>
        <w:t>сравнивать</w:t>
      </w:r>
      <w:r>
        <w:rPr>
          <w:spacing w:val="-5"/>
        </w:rPr>
        <w:t xml:space="preserve"> </w:t>
      </w:r>
      <w:r>
        <w:t>предметные</w:t>
      </w:r>
      <w:r>
        <w:rPr>
          <w:spacing w:val="-7"/>
        </w:rPr>
        <w:t xml:space="preserve"> </w:t>
      </w:r>
      <w:r>
        <w:t>и</w:t>
      </w:r>
      <w:r>
        <w:rPr>
          <w:spacing w:val="-5"/>
        </w:rPr>
        <w:t xml:space="preserve"> </w:t>
      </w:r>
      <w:r>
        <w:t>пространственные</w:t>
      </w:r>
      <w:r>
        <w:rPr>
          <w:spacing w:val="-7"/>
        </w:rPr>
        <w:t xml:space="preserve"> </w:t>
      </w:r>
      <w:r>
        <w:t>объекты</w:t>
      </w:r>
      <w:r>
        <w:rPr>
          <w:spacing w:val="-5"/>
        </w:rPr>
        <w:t xml:space="preserve"> </w:t>
      </w:r>
      <w:r>
        <w:t>по</w:t>
      </w:r>
      <w:r>
        <w:rPr>
          <w:spacing w:val="-5"/>
        </w:rPr>
        <w:t xml:space="preserve"> </w:t>
      </w:r>
      <w:r>
        <w:t>заданным</w:t>
      </w:r>
      <w:r>
        <w:rPr>
          <w:spacing w:val="-7"/>
        </w:rPr>
        <w:t xml:space="preserve"> </w:t>
      </w:r>
      <w:r>
        <w:t>основаниям; характеризовать форму предмета, конструкции;</w:t>
      </w:r>
    </w:p>
    <w:p w:rsidR="007779AF" w:rsidRDefault="0077034E">
      <w:pPr>
        <w:pStyle w:val="a3"/>
        <w:spacing w:before="2" w:line="350" w:lineRule="auto"/>
        <w:ind w:left="821" w:right="3270" w:firstLine="0"/>
        <w:jc w:val="left"/>
      </w:pPr>
      <w:r>
        <w:t>выявлять</w:t>
      </w:r>
      <w:r>
        <w:rPr>
          <w:spacing w:val="-6"/>
        </w:rPr>
        <w:t xml:space="preserve"> </w:t>
      </w:r>
      <w:r>
        <w:t>положение</w:t>
      </w:r>
      <w:r>
        <w:rPr>
          <w:spacing w:val="-8"/>
        </w:rPr>
        <w:t xml:space="preserve"> </w:t>
      </w:r>
      <w:r>
        <w:t>предметной</w:t>
      </w:r>
      <w:r>
        <w:rPr>
          <w:spacing w:val="-7"/>
        </w:rPr>
        <w:t xml:space="preserve"> </w:t>
      </w:r>
      <w:r>
        <w:t>формы</w:t>
      </w:r>
      <w:r>
        <w:rPr>
          <w:spacing w:val="-7"/>
        </w:rPr>
        <w:t xml:space="preserve"> </w:t>
      </w:r>
      <w:r>
        <w:t>в</w:t>
      </w:r>
      <w:r>
        <w:rPr>
          <w:spacing w:val="-9"/>
        </w:rPr>
        <w:t xml:space="preserve"> </w:t>
      </w:r>
      <w:r>
        <w:t>пространстве; обобщать форму составной конструкции;</w:t>
      </w:r>
    </w:p>
    <w:p w:rsidR="007779AF" w:rsidRDefault="0077034E">
      <w:pPr>
        <w:pStyle w:val="a3"/>
        <w:spacing w:line="350" w:lineRule="auto"/>
        <w:ind w:left="821" w:firstLine="0"/>
        <w:jc w:val="left"/>
      </w:pPr>
      <w:r>
        <w:t>анализировать</w:t>
      </w:r>
      <w:r>
        <w:rPr>
          <w:spacing w:val="-6"/>
        </w:rPr>
        <w:t xml:space="preserve"> </w:t>
      </w:r>
      <w:r>
        <w:t>структуру</w:t>
      </w:r>
      <w:r>
        <w:rPr>
          <w:spacing w:val="-11"/>
        </w:rPr>
        <w:t xml:space="preserve"> </w:t>
      </w:r>
      <w:r>
        <w:t>предмета,</w:t>
      </w:r>
      <w:r>
        <w:rPr>
          <w:spacing w:val="-6"/>
        </w:rPr>
        <w:t xml:space="preserve"> </w:t>
      </w:r>
      <w:r>
        <w:t>конструкции,</w:t>
      </w:r>
      <w:r>
        <w:rPr>
          <w:spacing w:val="-6"/>
        </w:rPr>
        <w:t xml:space="preserve"> </w:t>
      </w:r>
      <w:r>
        <w:t>пространства,</w:t>
      </w:r>
      <w:r>
        <w:rPr>
          <w:spacing w:val="-6"/>
        </w:rPr>
        <w:t xml:space="preserve"> </w:t>
      </w:r>
      <w:r>
        <w:t>зрительного</w:t>
      </w:r>
      <w:r>
        <w:rPr>
          <w:spacing w:val="-6"/>
        </w:rPr>
        <w:t xml:space="preserve"> </w:t>
      </w:r>
      <w:r>
        <w:t>образа; структурировать предметно-пространственные явления;</w:t>
      </w:r>
    </w:p>
    <w:p w:rsidR="007779AF" w:rsidRDefault="0077034E">
      <w:pPr>
        <w:pStyle w:val="a3"/>
        <w:ind w:left="821" w:firstLine="0"/>
        <w:jc w:val="left"/>
      </w:pPr>
      <w:r>
        <w:t>сопоставлять</w:t>
      </w:r>
      <w:r>
        <w:rPr>
          <w:spacing w:val="46"/>
        </w:rPr>
        <w:t xml:space="preserve"> </w:t>
      </w:r>
      <w:r>
        <w:t>пропорциональное</w:t>
      </w:r>
      <w:r>
        <w:rPr>
          <w:spacing w:val="47"/>
        </w:rPr>
        <w:t xml:space="preserve"> </w:t>
      </w:r>
      <w:r>
        <w:t>соотношение</w:t>
      </w:r>
      <w:r>
        <w:rPr>
          <w:spacing w:val="47"/>
        </w:rPr>
        <w:t xml:space="preserve"> </w:t>
      </w:r>
      <w:r>
        <w:t>частей</w:t>
      </w:r>
      <w:r>
        <w:rPr>
          <w:spacing w:val="48"/>
        </w:rPr>
        <w:t xml:space="preserve"> </w:t>
      </w:r>
      <w:r>
        <w:t>внутри</w:t>
      </w:r>
      <w:r>
        <w:rPr>
          <w:spacing w:val="49"/>
        </w:rPr>
        <w:t xml:space="preserve"> </w:t>
      </w:r>
      <w:r>
        <w:t>целого</w:t>
      </w:r>
      <w:r>
        <w:rPr>
          <w:spacing w:val="55"/>
        </w:rPr>
        <w:t xml:space="preserve"> </w:t>
      </w:r>
      <w:r>
        <w:t>и</w:t>
      </w:r>
      <w:r>
        <w:rPr>
          <w:spacing w:val="49"/>
        </w:rPr>
        <w:t xml:space="preserve"> </w:t>
      </w:r>
      <w:r>
        <w:t>предметов</w:t>
      </w:r>
      <w:r>
        <w:rPr>
          <w:spacing w:val="48"/>
        </w:rPr>
        <w:t xml:space="preserve"> </w:t>
      </w:r>
      <w:r>
        <w:rPr>
          <w:spacing w:val="-2"/>
        </w:rPr>
        <w:t>между</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6"/>
        <w:ind w:firstLine="0"/>
        <w:jc w:val="left"/>
      </w:pPr>
      <w:r>
        <w:rPr>
          <w:spacing w:val="-2"/>
        </w:rPr>
        <w:lastRenderedPageBreak/>
        <w:t>собой;</w:t>
      </w:r>
    </w:p>
    <w:p w:rsidR="007779AF" w:rsidRDefault="0077034E">
      <w:pPr>
        <w:spacing w:before="251"/>
        <w:rPr>
          <w:sz w:val="24"/>
        </w:rPr>
      </w:pPr>
      <w:r>
        <w:br w:type="column"/>
      </w:r>
    </w:p>
    <w:p w:rsidR="007779AF" w:rsidRDefault="0077034E">
      <w:pPr>
        <w:pStyle w:val="a3"/>
        <w:ind w:left="4" w:firstLine="0"/>
        <w:jc w:val="left"/>
      </w:pPr>
      <w:r>
        <w:t>абстрагировать</w:t>
      </w:r>
      <w:r>
        <w:rPr>
          <w:spacing w:val="-5"/>
        </w:rPr>
        <w:t xml:space="preserve"> </w:t>
      </w:r>
      <w:r>
        <w:t>образ</w:t>
      </w:r>
      <w:r>
        <w:rPr>
          <w:spacing w:val="-3"/>
        </w:rPr>
        <w:t xml:space="preserve"> </w:t>
      </w:r>
      <w:r>
        <w:t>реальности</w:t>
      </w:r>
      <w:r>
        <w:rPr>
          <w:spacing w:val="-2"/>
        </w:rPr>
        <w:t xml:space="preserve"> </w:t>
      </w:r>
      <w:r>
        <w:t>в</w:t>
      </w:r>
      <w:r>
        <w:rPr>
          <w:spacing w:val="-4"/>
        </w:rPr>
        <w:t xml:space="preserve"> </w:t>
      </w:r>
      <w:r>
        <w:t>построении</w:t>
      </w:r>
      <w:r>
        <w:rPr>
          <w:spacing w:val="-4"/>
        </w:rPr>
        <w:t xml:space="preserve"> </w:t>
      </w:r>
      <w:r>
        <w:t>плоской</w:t>
      </w:r>
      <w:r>
        <w:rPr>
          <w:spacing w:val="-5"/>
        </w:rPr>
        <w:t xml:space="preserve"> </w:t>
      </w:r>
      <w:r>
        <w:t>или</w:t>
      </w:r>
      <w:r>
        <w:rPr>
          <w:spacing w:val="-4"/>
        </w:rPr>
        <w:t xml:space="preserve"> </w:t>
      </w:r>
      <w:r>
        <w:t>пространственной</w:t>
      </w:r>
      <w:r>
        <w:rPr>
          <w:spacing w:val="-4"/>
        </w:rPr>
        <w:t xml:space="preserve"> </w:t>
      </w:r>
      <w:r>
        <w:rPr>
          <w:spacing w:val="-2"/>
        </w:rPr>
        <w:t>композиции.</w:t>
      </w:r>
    </w:p>
    <w:p w:rsidR="007779AF" w:rsidRDefault="0077034E">
      <w:pPr>
        <w:pStyle w:val="a5"/>
        <w:numPr>
          <w:ilvl w:val="3"/>
          <w:numId w:val="124"/>
        </w:numPr>
        <w:tabs>
          <w:tab w:val="left" w:pos="1023"/>
          <w:tab w:val="left" w:pos="1396"/>
          <w:tab w:val="left" w:pos="3091"/>
          <w:tab w:val="left" w:pos="3880"/>
          <w:tab w:val="left" w:pos="5614"/>
          <w:tab w:val="left" w:pos="6988"/>
          <w:tab w:val="left" w:pos="8013"/>
          <w:tab w:val="left" w:pos="9365"/>
        </w:tabs>
        <w:spacing w:before="127"/>
        <w:ind w:left="1023" w:hanging="1019"/>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и</w:t>
      </w:r>
    </w:p>
    <w:p w:rsidR="007779AF" w:rsidRDefault="007779AF">
      <w:pPr>
        <w:rPr>
          <w:sz w:val="24"/>
        </w:rPr>
        <w:sectPr w:rsidR="007779AF">
          <w:type w:val="continuous"/>
          <w:pgSz w:w="11910" w:h="16850"/>
          <w:pgMar w:top="1060" w:right="420" w:bottom="740" w:left="1020" w:header="569" w:footer="548" w:gutter="0"/>
          <w:cols w:num="2" w:space="720" w:equalWidth="0">
            <w:col w:w="777" w:space="40"/>
            <w:col w:w="9653"/>
          </w:cols>
        </w:sectPr>
      </w:pPr>
    </w:p>
    <w:p w:rsidR="007779AF" w:rsidRDefault="0077034E">
      <w:pPr>
        <w:pStyle w:val="a3"/>
        <w:spacing w:before="128"/>
        <w:ind w:firstLine="0"/>
        <w:jc w:val="left"/>
      </w:pPr>
      <w:r>
        <w:lastRenderedPageBreak/>
        <w:t>исследовательские</w:t>
      </w:r>
      <w:r>
        <w:rPr>
          <w:spacing w:val="-9"/>
        </w:rPr>
        <w:t xml:space="preserve"> </w:t>
      </w:r>
      <w:r>
        <w:t>действия</w:t>
      </w:r>
      <w:r>
        <w:rPr>
          <w:spacing w:val="-5"/>
        </w:rPr>
        <w:t xml:space="preserve"> </w:t>
      </w:r>
      <w:r>
        <w:t>как</w:t>
      </w:r>
      <w:r>
        <w:rPr>
          <w:spacing w:val="-6"/>
        </w:rPr>
        <w:t xml:space="preserve"> </w:t>
      </w:r>
      <w:r>
        <w:t>часть</w:t>
      </w:r>
      <w:r>
        <w:rPr>
          <w:spacing w:val="1"/>
        </w:rPr>
        <w:t xml:space="preserve"> </w:t>
      </w:r>
      <w:r>
        <w:t>универсальных</w:t>
      </w:r>
      <w:r>
        <w:rPr>
          <w:spacing w:val="-4"/>
        </w:rPr>
        <w:t xml:space="preserve"> </w:t>
      </w:r>
      <w:r>
        <w:t>познавательных</w:t>
      </w:r>
      <w:r>
        <w:rPr>
          <w:spacing w:val="-6"/>
        </w:rPr>
        <w:t xml:space="preserve"> </w:t>
      </w:r>
      <w:r>
        <w:t>учебных</w:t>
      </w:r>
      <w:r>
        <w:rPr>
          <w:spacing w:val="-4"/>
        </w:rPr>
        <w:t xml:space="preserve"> </w:t>
      </w:r>
      <w:r>
        <w:rPr>
          <w:spacing w:val="-2"/>
        </w:rPr>
        <w:t>действий:</w:t>
      </w:r>
    </w:p>
    <w:p w:rsidR="007779AF" w:rsidRDefault="0077034E">
      <w:pPr>
        <w:pStyle w:val="a3"/>
        <w:spacing w:before="125" w:line="350" w:lineRule="auto"/>
        <w:ind w:left="821" w:firstLine="0"/>
        <w:jc w:val="left"/>
      </w:pPr>
      <w:r>
        <w:t>выявлять и характеризовать существенные признаки явлений художественной культуры; сопоставлять,</w:t>
      </w:r>
      <w:r>
        <w:rPr>
          <w:spacing w:val="40"/>
        </w:rPr>
        <w:t xml:space="preserve"> </w:t>
      </w:r>
      <w:r>
        <w:t>анализировать,</w:t>
      </w:r>
      <w:r>
        <w:rPr>
          <w:spacing w:val="40"/>
        </w:rPr>
        <w:t xml:space="preserve"> </w:t>
      </w:r>
      <w:r>
        <w:t>сравнивать</w:t>
      </w:r>
      <w:r>
        <w:rPr>
          <w:spacing w:val="40"/>
        </w:rPr>
        <w:t xml:space="preserve"> </w:t>
      </w:r>
      <w:r>
        <w:t>и</w:t>
      </w:r>
      <w:r>
        <w:rPr>
          <w:spacing w:val="40"/>
        </w:rPr>
        <w:t xml:space="preserve"> </w:t>
      </w:r>
      <w:r>
        <w:t>оценивать</w:t>
      </w:r>
      <w:r>
        <w:rPr>
          <w:spacing w:val="40"/>
        </w:rPr>
        <w:t xml:space="preserve"> </w:t>
      </w:r>
      <w:r>
        <w:t>с</w:t>
      </w:r>
      <w:r>
        <w:rPr>
          <w:spacing w:val="40"/>
        </w:rPr>
        <w:t xml:space="preserve"> </w:t>
      </w:r>
      <w:r>
        <w:t>позиций</w:t>
      </w:r>
      <w:r>
        <w:rPr>
          <w:spacing w:val="40"/>
        </w:rPr>
        <w:t xml:space="preserve"> </w:t>
      </w:r>
      <w:r>
        <w:t>эстетических</w:t>
      </w:r>
      <w:r>
        <w:rPr>
          <w:spacing w:val="40"/>
        </w:rPr>
        <w:t xml:space="preserve"> </w:t>
      </w:r>
      <w:r>
        <w:t>категорий</w:t>
      </w:r>
    </w:p>
    <w:p w:rsidR="007779AF" w:rsidRDefault="0077034E">
      <w:pPr>
        <w:pStyle w:val="a3"/>
        <w:ind w:firstLine="0"/>
        <w:jc w:val="left"/>
      </w:pPr>
      <w:r>
        <w:t>явления</w:t>
      </w:r>
      <w:r>
        <w:rPr>
          <w:spacing w:val="-3"/>
        </w:rPr>
        <w:t xml:space="preserve"> </w:t>
      </w:r>
      <w:r>
        <w:t>искусства</w:t>
      </w:r>
      <w:r>
        <w:rPr>
          <w:spacing w:val="-5"/>
        </w:rPr>
        <w:t xml:space="preserve"> </w:t>
      </w:r>
      <w:r>
        <w:t>и</w:t>
      </w:r>
      <w:r>
        <w:rPr>
          <w:spacing w:val="-2"/>
        </w:rPr>
        <w:t xml:space="preserve"> действительности;</w:t>
      </w:r>
    </w:p>
    <w:p w:rsidR="007779AF" w:rsidRDefault="0077034E">
      <w:pPr>
        <w:pStyle w:val="a3"/>
        <w:spacing w:before="125" w:line="350" w:lineRule="auto"/>
        <w:jc w:val="left"/>
      </w:pPr>
      <w:r>
        <w:t>классифицировать</w:t>
      </w:r>
      <w:r>
        <w:rPr>
          <w:spacing w:val="34"/>
        </w:rPr>
        <w:t xml:space="preserve"> </w:t>
      </w:r>
      <w:r>
        <w:t>произведения</w:t>
      </w:r>
      <w:r>
        <w:rPr>
          <w:spacing w:val="34"/>
        </w:rPr>
        <w:t xml:space="preserve"> </w:t>
      </w:r>
      <w:r>
        <w:t>искусства</w:t>
      </w:r>
      <w:r>
        <w:rPr>
          <w:spacing w:val="33"/>
        </w:rPr>
        <w:t xml:space="preserve"> </w:t>
      </w:r>
      <w:r>
        <w:t>по</w:t>
      </w:r>
      <w:r>
        <w:rPr>
          <w:spacing w:val="34"/>
        </w:rPr>
        <w:t xml:space="preserve"> </w:t>
      </w:r>
      <w:r>
        <w:t>видам</w:t>
      </w:r>
      <w:r>
        <w:rPr>
          <w:spacing w:val="33"/>
        </w:rPr>
        <w:t xml:space="preserve"> </w:t>
      </w:r>
      <w:r>
        <w:t>и,</w:t>
      </w:r>
      <w:r>
        <w:rPr>
          <w:spacing w:val="34"/>
        </w:rPr>
        <w:t xml:space="preserve"> </w:t>
      </w:r>
      <w:r>
        <w:t>соответственно,</w:t>
      </w:r>
      <w:r>
        <w:rPr>
          <w:spacing w:val="40"/>
        </w:rPr>
        <w:t xml:space="preserve"> </w:t>
      </w:r>
      <w:r>
        <w:t>по</w:t>
      </w:r>
      <w:r>
        <w:rPr>
          <w:spacing w:val="31"/>
        </w:rPr>
        <w:t xml:space="preserve"> </w:t>
      </w:r>
      <w:r>
        <w:t>назначению</w:t>
      </w:r>
      <w:r>
        <w:rPr>
          <w:spacing w:val="34"/>
        </w:rPr>
        <w:t xml:space="preserve"> </w:t>
      </w:r>
      <w:r>
        <w:t>в жизни людей;</w:t>
      </w:r>
    </w:p>
    <w:p w:rsidR="007779AF" w:rsidRDefault="0077034E">
      <w:pPr>
        <w:pStyle w:val="a3"/>
        <w:spacing w:before="1"/>
        <w:ind w:left="821" w:firstLine="0"/>
        <w:jc w:val="left"/>
      </w:pPr>
      <w:r>
        <w:t>ставить</w:t>
      </w:r>
      <w:r>
        <w:rPr>
          <w:spacing w:val="-6"/>
        </w:rPr>
        <w:t xml:space="preserve"> </w:t>
      </w:r>
      <w:r>
        <w:t>и</w:t>
      </w:r>
      <w:r>
        <w:rPr>
          <w:spacing w:val="-4"/>
        </w:rPr>
        <w:t xml:space="preserve"> </w:t>
      </w:r>
      <w:r>
        <w:t>использовать</w:t>
      </w:r>
      <w:r>
        <w:rPr>
          <w:spacing w:val="-6"/>
        </w:rPr>
        <w:t xml:space="preserve"> </w:t>
      </w:r>
      <w:r>
        <w:t>вопросы</w:t>
      </w:r>
      <w:r>
        <w:rPr>
          <w:spacing w:val="-4"/>
        </w:rPr>
        <w:t xml:space="preserve"> </w:t>
      </w:r>
      <w:r>
        <w:t>как</w:t>
      </w:r>
      <w:r>
        <w:rPr>
          <w:spacing w:val="-4"/>
        </w:rPr>
        <w:t xml:space="preserve"> </w:t>
      </w:r>
      <w:r>
        <w:t>исследовательский</w:t>
      </w:r>
      <w:r>
        <w:rPr>
          <w:spacing w:val="-6"/>
        </w:rPr>
        <w:t xml:space="preserve"> </w:t>
      </w:r>
      <w:r>
        <w:t>инструмент</w:t>
      </w:r>
      <w:r>
        <w:rPr>
          <w:spacing w:val="-4"/>
        </w:rPr>
        <w:t xml:space="preserve"> </w:t>
      </w:r>
      <w:r>
        <w:rPr>
          <w:spacing w:val="-2"/>
        </w:rPr>
        <w:t>познания;</w:t>
      </w:r>
    </w:p>
    <w:p w:rsidR="007779AF" w:rsidRDefault="0077034E">
      <w:pPr>
        <w:pStyle w:val="a3"/>
        <w:spacing w:before="125" w:line="350" w:lineRule="auto"/>
        <w:jc w:val="left"/>
      </w:pPr>
      <w:r>
        <w:t>вести исследовательскую работу по сбору информационного материала</w:t>
      </w:r>
      <w:r>
        <w:rPr>
          <w:spacing w:val="29"/>
        </w:rPr>
        <w:t xml:space="preserve"> </w:t>
      </w:r>
      <w:r>
        <w:t>по установленной или выбранной теме;</w:t>
      </w:r>
    </w:p>
    <w:p w:rsidR="007779AF" w:rsidRDefault="0077034E">
      <w:pPr>
        <w:pStyle w:val="a3"/>
        <w:spacing w:before="1" w:line="350" w:lineRule="auto"/>
        <w:jc w:val="left"/>
      </w:pPr>
      <w:r>
        <w:t>самостоятельно</w:t>
      </w:r>
      <w:r>
        <w:rPr>
          <w:spacing w:val="40"/>
        </w:rPr>
        <w:t xml:space="preserve"> </w:t>
      </w:r>
      <w:r>
        <w:t>формулировать</w:t>
      </w:r>
      <w:r>
        <w:rPr>
          <w:spacing w:val="40"/>
        </w:rPr>
        <w:t xml:space="preserve"> </w:t>
      </w:r>
      <w:r>
        <w:t>выводы</w:t>
      </w:r>
      <w:r>
        <w:rPr>
          <w:spacing w:val="40"/>
        </w:rPr>
        <w:t xml:space="preserve"> </w:t>
      </w:r>
      <w:r>
        <w:t>и</w:t>
      </w:r>
      <w:r>
        <w:rPr>
          <w:spacing w:val="40"/>
        </w:rPr>
        <w:t xml:space="preserve"> </w:t>
      </w:r>
      <w:r>
        <w:t>обобщения</w:t>
      </w:r>
      <w:r>
        <w:rPr>
          <w:spacing w:val="40"/>
        </w:rPr>
        <w:t xml:space="preserve"> </w:t>
      </w:r>
      <w:r>
        <w:t>по</w:t>
      </w:r>
      <w:r>
        <w:rPr>
          <w:spacing w:val="40"/>
        </w:rPr>
        <w:t xml:space="preserve"> </w:t>
      </w:r>
      <w:r>
        <w:t>результатам</w:t>
      </w:r>
      <w:r>
        <w:rPr>
          <w:spacing w:val="40"/>
        </w:rPr>
        <w:t xml:space="preserve"> </w:t>
      </w:r>
      <w:r>
        <w:t>наблюдения</w:t>
      </w:r>
      <w:r>
        <w:rPr>
          <w:spacing w:val="40"/>
        </w:rPr>
        <w:t xml:space="preserve"> </w:t>
      </w:r>
      <w:r>
        <w:t>или</w:t>
      </w:r>
      <w:r>
        <w:rPr>
          <w:spacing w:val="80"/>
        </w:rPr>
        <w:t xml:space="preserve"> </w:t>
      </w:r>
      <w:r>
        <w:t>исследования, аргументированно защищать свои позиции.</w:t>
      </w:r>
    </w:p>
    <w:p w:rsidR="007779AF" w:rsidRDefault="0077034E">
      <w:pPr>
        <w:pStyle w:val="a5"/>
        <w:numPr>
          <w:ilvl w:val="3"/>
          <w:numId w:val="124"/>
        </w:numPr>
        <w:tabs>
          <w:tab w:val="left" w:pos="1839"/>
        </w:tabs>
        <w:spacing w:line="350" w:lineRule="auto"/>
        <w:ind w:right="146" w:firstLine="708"/>
        <w:rPr>
          <w:sz w:val="24"/>
        </w:rPr>
      </w:pPr>
      <w:r>
        <w:rPr>
          <w:sz w:val="24"/>
        </w:rPr>
        <w:t>У обучающегося будут сформированы умения работать с информацией как часть универсальных познавательных учебных действий:</w:t>
      </w:r>
    </w:p>
    <w:p w:rsidR="007779AF" w:rsidRDefault="0077034E">
      <w:pPr>
        <w:pStyle w:val="a3"/>
        <w:spacing w:line="348" w:lineRule="auto"/>
        <w:jc w:val="left"/>
      </w:pP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7779AF" w:rsidRDefault="0077034E">
      <w:pPr>
        <w:pStyle w:val="a3"/>
        <w:spacing w:before="2"/>
        <w:ind w:left="821" w:firstLine="0"/>
        <w:jc w:val="left"/>
      </w:pPr>
      <w:r>
        <w:t>использовать</w:t>
      </w:r>
      <w:r>
        <w:rPr>
          <w:spacing w:val="-6"/>
        </w:rPr>
        <w:t xml:space="preserve"> </w:t>
      </w:r>
      <w:r>
        <w:t>электронные</w:t>
      </w:r>
      <w:r>
        <w:rPr>
          <w:spacing w:val="-8"/>
        </w:rPr>
        <w:t xml:space="preserve"> </w:t>
      </w:r>
      <w:r>
        <w:t>образовательные</w:t>
      </w:r>
      <w:r>
        <w:rPr>
          <w:spacing w:val="-7"/>
        </w:rPr>
        <w:t xml:space="preserve"> </w:t>
      </w:r>
      <w:r>
        <w:rPr>
          <w:spacing w:val="-2"/>
        </w:rPr>
        <w:t>ресурсы;</w:t>
      </w:r>
    </w:p>
    <w:p w:rsidR="007779AF" w:rsidRDefault="0077034E">
      <w:pPr>
        <w:pStyle w:val="a3"/>
        <w:spacing w:before="128"/>
        <w:ind w:left="821" w:firstLine="0"/>
        <w:jc w:val="left"/>
      </w:pPr>
      <w:r>
        <w:t>уметь</w:t>
      </w:r>
      <w:r>
        <w:rPr>
          <w:spacing w:val="-5"/>
        </w:rPr>
        <w:t xml:space="preserve"> </w:t>
      </w:r>
      <w:r>
        <w:t>работать</w:t>
      </w:r>
      <w:r>
        <w:rPr>
          <w:spacing w:val="-3"/>
        </w:rPr>
        <w:t xml:space="preserve"> </w:t>
      </w:r>
      <w:r>
        <w:t>с</w:t>
      </w:r>
      <w:r>
        <w:rPr>
          <w:spacing w:val="-4"/>
        </w:rPr>
        <w:t xml:space="preserve"> </w:t>
      </w:r>
      <w:r>
        <w:t>электронными учебными</w:t>
      </w:r>
      <w:r>
        <w:rPr>
          <w:spacing w:val="-3"/>
        </w:rPr>
        <w:t xml:space="preserve"> </w:t>
      </w:r>
      <w:r>
        <w:t>пособиями</w:t>
      </w:r>
      <w:r>
        <w:rPr>
          <w:spacing w:val="-3"/>
        </w:rPr>
        <w:t xml:space="preserve"> </w:t>
      </w:r>
      <w:r>
        <w:t xml:space="preserve">и </w:t>
      </w:r>
      <w:r>
        <w:rPr>
          <w:spacing w:val="-2"/>
        </w:rPr>
        <w:t>учебниками;</w:t>
      </w:r>
    </w:p>
    <w:p w:rsidR="007779AF" w:rsidRDefault="0077034E">
      <w:pPr>
        <w:pStyle w:val="a3"/>
        <w:spacing w:before="124" w:line="350" w:lineRule="auto"/>
        <w:jc w:val="left"/>
      </w:pPr>
      <w: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7779AF" w:rsidRDefault="0077034E">
      <w:pPr>
        <w:pStyle w:val="a3"/>
        <w:spacing w:before="1"/>
        <w:ind w:left="821" w:firstLine="0"/>
        <w:jc w:val="left"/>
      </w:pPr>
      <w:r>
        <w:t>самостоятельно</w:t>
      </w:r>
      <w:r>
        <w:rPr>
          <w:spacing w:val="63"/>
        </w:rPr>
        <w:t xml:space="preserve"> </w:t>
      </w:r>
      <w:r>
        <w:t>готовить</w:t>
      </w:r>
      <w:r>
        <w:rPr>
          <w:spacing w:val="67"/>
        </w:rPr>
        <w:t xml:space="preserve"> </w:t>
      </w:r>
      <w:r>
        <w:t>информацию</w:t>
      </w:r>
      <w:r>
        <w:rPr>
          <w:spacing w:val="66"/>
        </w:rPr>
        <w:t xml:space="preserve"> </w:t>
      </w:r>
      <w:r>
        <w:t>на</w:t>
      </w:r>
      <w:r>
        <w:rPr>
          <w:spacing w:val="63"/>
        </w:rPr>
        <w:t xml:space="preserve"> </w:t>
      </w:r>
      <w:r>
        <w:t>заданную</w:t>
      </w:r>
      <w:r>
        <w:rPr>
          <w:spacing w:val="65"/>
        </w:rPr>
        <w:t xml:space="preserve"> </w:t>
      </w:r>
      <w:r>
        <w:t>или</w:t>
      </w:r>
      <w:r>
        <w:rPr>
          <w:spacing w:val="67"/>
        </w:rPr>
        <w:t xml:space="preserve"> </w:t>
      </w:r>
      <w:r>
        <w:t>выбранную</w:t>
      </w:r>
      <w:r>
        <w:rPr>
          <w:spacing w:val="66"/>
        </w:rPr>
        <w:t xml:space="preserve"> </w:t>
      </w:r>
      <w:r>
        <w:t>тему</w:t>
      </w:r>
      <w:r>
        <w:rPr>
          <w:spacing w:val="70"/>
        </w:rPr>
        <w:t xml:space="preserve"> </w:t>
      </w:r>
      <w:r>
        <w:t>в</w:t>
      </w:r>
      <w:r>
        <w:rPr>
          <w:spacing w:val="65"/>
        </w:rPr>
        <w:t xml:space="preserve"> </w:t>
      </w:r>
      <w:r>
        <w:rPr>
          <w:spacing w:val="-2"/>
        </w:rPr>
        <w:t>различных</w:t>
      </w:r>
    </w:p>
    <w:p w:rsidR="007779AF" w:rsidRDefault="007779AF">
      <w:pPr>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ind w:right="153" w:firstLine="0"/>
      </w:pPr>
      <w:r>
        <w:lastRenderedPageBreak/>
        <w:t xml:space="preserve">видах еѐ представления: в рисунках и эскизах, тексте, таблицах, схемах, электронных </w:t>
      </w:r>
      <w:r>
        <w:rPr>
          <w:spacing w:val="-2"/>
        </w:rPr>
        <w:t>презентациях.</w:t>
      </w:r>
    </w:p>
    <w:p w:rsidR="007779AF" w:rsidRDefault="0077034E">
      <w:pPr>
        <w:pStyle w:val="a5"/>
        <w:numPr>
          <w:ilvl w:val="3"/>
          <w:numId w:val="124"/>
        </w:numPr>
        <w:tabs>
          <w:tab w:val="left" w:pos="1839"/>
        </w:tabs>
        <w:spacing w:before="1" w:line="350" w:lineRule="auto"/>
        <w:ind w:right="149" w:firstLine="708"/>
        <w:rPr>
          <w:sz w:val="24"/>
        </w:rPr>
      </w:pPr>
      <w:r>
        <w:rPr>
          <w:sz w:val="24"/>
        </w:rPr>
        <w:t>У обучающегося будут сформированы следующие универсальные коммуникативные действия:</w:t>
      </w:r>
    </w:p>
    <w:p w:rsidR="007779AF" w:rsidRDefault="0077034E">
      <w:pPr>
        <w:pStyle w:val="a3"/>
        <w:spacing w:line="350" w:lineRule="auto"/>
        <w:ind w:right="140"/>
      </w:pPr>
      <w:r>
        <w:t>понимать</w:t>
      </w:r>
      <w:r>
        <w:rPr>
          <w:spacing w:val="-3"/>
        </w:rPr>
        <w:t xml:space="preserve"> </w:t>
      </w:r>
      <w:r>
        <w:t>искусство</w:t>
      </w:r>
      <w:r>
        <w:rPr>
          <w:spacing w:val="-2"/>
        </w:rPr>
        <w:t xml:space="preserve"> </w:t>
      </w:r>
      <w:r>
        <w:t>в</w:t>
      </w:r>
      <w:r>
        <w:rPr>
          <w:spacing w:val="-2"/>
        </w:rPr>
        <w:t xml:space="preserve"> </w:t>
      </w:r>
      <w:r>
        <w:t>качестве</w:t>
      </w:r>
      <w:r>
        <w:rPr>
          <w:spacing w:val="-2"/>
        </w:rPr>
        <w:t xml:space="preserve"> </w:t>
      </w:r>
      <w:r>
        <w:t>особого</w:t>
      </w:r>
      <w:r>
        <w:rPr>
          <w:spacing w:val="-1"/>
        </w:rPr>
        <w:t xml:space="preserve"> </w:t>
      </w:r>
      <w:r>
        <w:t>языка</w:t>
      </w:r>
      <w:r>
        <w:rPr>
          <w:spacing w:val="-2"/>
        </w:rPr>
        <w:t xml:space="preserve"> </w:t>
      </w:r>
      <w:r>
        <w:t>общения –</w:t>
      </w:r>
      <w:r>
        <w:rPr>
          <w:spacing w:val="-1"/>
        </w:rPr>
        <w:t xml:space="preserve"> </w:t>
      </w:r>
      <w:r>
        <w:t>межличностного</w:t>
      </w:r>
      <w:r>
        <w:rPr>
          <w:spacing w:val="-1"/>
        </w:rPr>
        <w:t xml:space="preserve"> </w:t>
      </w:r>
      <w:r>
        <w:t>(автор –</w:t>
      </w:r>
      <w:r>
        <w:rPr>
          <w:spacing w:val="-3"/>
        </w:rPr>
        <w:t xml:space="preserve"> </w:t>
      </w:r>
      <w:r>
        <w:t>зритель), между поколениями, между народами;</w:t>
      </w:r>
    </w:p>
    <w:p w:rsidR="007779AF" w:rsidRDefault="0077034E">
      <w:pPr>
        <w:pStyle w:val="a3"/>
        <w:spacing w:line="348" w:lineRule="auto"/>
        <w:ind w:right="144"/>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7779AF" w:rsidRDefault="0077034E">
      <w:pPr>
        <w:pStyle w:val="a3"/>
        <w:spacing w:before="3" w:line="350" w:lineRule="auto"/>
        <w:ind w:right="145"/>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учѐта интересов;</w:t>
      </w:r>
    </w:p>
    <w:p w:rsidR="007779AF" w:rsidRDefault="0077034E">
      <w:pPr>
        <w:pStyle w:val="a3"/>
        <w:spacing w:line="350" w:lineRule="auto"/>
        <w:ind w:right="147"/>
      </w:pPr>
      <w:r>
        <w:t>публично представлять и объяснять результаты своего творческого, художественного или исследовательского опыта;</w:t>
      </w:r>
    </w:p>
    <w:p w:rsidR="007779AF" w:rsidRDefault="0077034E">
      <w:pPr>
        <w:pStyle w:val="a3"/>
        <w:spacing w:line="350" w:lineRule="auto"/>
        <w:ind w:right="150"/>
      </w:pPr>
      <w:r>
        <w:t>взаимодействовать, сотрудничать в коллективной работе, принимать цель совместной деятельности и строить действия по еѐ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7779AF" w:rsidRDefault="0077034E">
      <w:pPr>
        <w:pStyle w:val="a5"/>
        <w:numPr>
          <w:ilvl w:val="3"/>
          <w:numId w:val="124"/>
        </w:numPr>
        <w:tabs>
          <w:tab w:val="left" w:pos="1839"/>
        </w:tabs>
        <w:spacing w:line="350" w:lineRule="auto"/>
        <w:ind w:right="151" w:firstLine="708"/>
        <w:rPr>
          <w:sz w:val="24"/>
        </w:rPr>
      </w:pPr>
      <w:r>
        <w:rPr>
          <w:sz w:val="24"/>
        </w:rPr>
        <w:t>У обучающегося будут сформированы умения самоорганизации как часть универсальных регулятивных учебных действий:</w:t>
      </w:r>
    </w:p>
    <w:p w:rsidR="007779AF" w:rsidRDefault="0077034E">
      <w:pPr>
        <w:pStyle w:val="a3"/>
        <w:spacing w:line="350" w:lineRule="auto"/>
        <w:ind w:right="149"/>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7779AF" w:rsidRDefault="0077034E">
      <w:pPr>
        <w:pStyle w:val="a3"/>
        <w:spacing w:line="350" w:lineRule="auto"/>
        <w:ind w:right="140"/>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7779AF" w:rsidRDefault="0077034E">
      <w:pPr>
        <w:pStyle w:val="a3"/>
        <w:spacing w:line="348" w:lineRule="auto"/>
        <w:ind w:right="151"/>
      </w:pPr>
      <w:r>
        <w:t>уметь организовывать своѐ рабочее место для практической работы, сохраняя порядок в окружающем пространстве и бережно относясь к используемым материалам.</w:t>
      </w:r>
    </w:p>
    <w:p w:rsidR="007779AF" w:rsidRDefault="0077034E">
      <w:pPr>
        <w:pStyle w:val="a5"/>
        <w:numPr>
          <w:ilvl w:val="3"/>
          <w:numId w:val="124"/>
        </w:numPr>
        <w:tabs>
          <w:tab w:val="left" w:pos="1839"/>
        </w:tabs>
        <w:spacing w:line="350" w:lineRule="auto"/>
        <w:ind w:right="146" w:firstLine="708"/>
        <w:rPr>
          <w:sz w:val="24"/>
        </w:rPr>
      </w:pPr>
      <w:r>
        <w:rPr>
          <w:sz w:val="24"/>
        </w:rPr>
        <w:t>У обучающегося будут сформированы умения самоконтроля как часть универсальных регулятивных учебных действий:</w:t>
      </w:r>
    </w:p>
    <w:p w:rsidR="007779AF" w:rsidRDefault="0077034E">
      <w:pPr>
        <w:pStyle w:val="a3"/>
        <w:spacing w:line="350" w:lineRule="auto"/>
        <w:ind w:right="153"/>
      </w:pPr>
      <w:r>
        <w:t>соотносить свои действия с планируемыми результатами, осуществлять контроль своей деятельности в процессе достижения результата;</w:t>
      </w:r>
    </w:p>
    <w:p w:rsidR="007779AF" w:rsidRDefault="0077034E">
      <w:pPr>
        <w:pStyle w:val="a3"/>
        <w:spacing w:line="348" w:lineRule="auto"/>
        <w:ind w:right="151"/>
      </w:pPr>
      <w:r>
        <w:t>владеть основами самоконтроля,</w:t>
      </w:r>
      <w:r>
        <w:rPr>
          <w:spacing w:val="-3"/>
        </w:rPr>
        <w:t xml:space="preserve"> </w:t>
      </w:r>
      <w:r>
        <w:t>рефлексии,</w:t>
      </w:r>
      <w:r>
        <w:rPr>
          <w:spacing w:val="-1"/>
        </w:rPr>
        <w:t xml:space="preserve"> </w:t>
      </w:r>
      <w:r>
        <w:t>самооценки</w:t>
      </w:r>
      <w:r>
        <w:rPr>
          <w:spacing w:val="-2"/>
        </w:rPr>
        <w:t xml:space="preserve"> </w:t>
      </w:r>
      <w:r>
        <w:t>на</w:t>
      </w:r>
      <w:r>
        <w:rPr>
          <w:spacing w:val="-2"/>
        </w:rPr>
        <w:t xml:space="preserve"> </w:t>
      </w:r>
      <w:r>
        <w:t>основе</w:t>
      </w:r>
      <w:r>
        <w:rPr>
          <w:spacing w:val="-2"/>
        </w:rPr>
        <w:t xml:space="preserve"> </w:t>
      </w:r>
      <w:r>
        <w:t xml:space="preserve">соответствующих целям </w:t>
      </w:r>
      <w:r>
        <w:rPr>
          <w:spacing w:val="-2"/>
        </w:rPr>
        <w:t>критериев.</w:t>
      </w:r>
    </w:p>
    <w:p w:rsidR="007779AF" w:rsidRDefault="0077034E">
      <w:pPr>
        <w:pStyle w:val="a5"/>
        <w:numPr>
          <w:ilvl w:val="3"/>
          <w:numId w:val="124"/>
        </w:numPr>
        <w:tabs>
          <w:tab w:val="left" w:pos="1839"/>
        </w:tabs>
        <w:spacing w:before="1" w:line="350" w:lineRule="auto"/>
        <w:ind w:right="151" w:firstLine="708"/>
        <w:rPr>
          <w:sz w:val="24"/>
        </w:rPr>
      </w:pPr>
      <w:r>
        <w:rPr>
          <w:sz w:val="24"/>
        </w:rPr>
        <w:t>У обучающегося будут сформированы умения эмоционального интеллекта как часть универсальных регулятивных учебных действий: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развивать</w:t>
      </w:r>
      <w:r>
        <w:rPr>
          <w:spacing w:val="80"/>
        </w:rPr>
        <w:t xml:space="preserve"> </w:t>
      </w:r>
      <w:r>
        <w:t>способность</w:t>
      </w:r>
      <w:r>
        <w:rPr>
          <w:spacing w:val="80"/>
        </w:rPr>
        <w:t xml:space="preserve"> </w:t>
      </w:r>
      <w:r>
        <w:t>управлять</w:t>
      </w:r>
      <w:r>
        <w:rPr>
          <w:spacing w:val="80"/>
        </w:rPr>
        <w:t xml:space="preserve"> </w:t>
      </w:r>
      <w:r>
        <w:t>собственными</w:t>
      </w:r>
      <w:r>
        <w:rPr>
          <w:spacing w:val="80"/>
        </w:rPr>
        <w:t xml:space="preserve"> </w:t>
      </w:r>
      <w:r>
        <w:t>эмоциями,</w:t>
      </w:r>
      <w:r>
        <w:rPr>
          <w:spacing w:val="80"/>
        </w:rPr>
        <w:t xml:space="preserve"> </w:t>
      </w:r>
      <w:r>
        <w:t>стремиться</w:t>
      </w:r>
      <w:r>
        <w:rPr>
          <w:spacing w:val="80"/>
        </w:rPr>
        <w:t xml:space="preserve"> </w:t>
      </w:r>
      <w:r>
        <w:t>к</w:t>
      </w:r>
      <w:r>
        <w:rPr>
          <w:spacing w:val="80"/>
        </w:rPr>
        <w:t xml:space="preserve"> </w:t>
      </w:r>
      <w:r>
        <w:t>пониманию эмоций других;</w:t>
      </w:r>
    </w:p>
    <w:p w:rsidR="007779AF" w:rsidRDefault="0077034E">
      <w:pPr>
        <w:pStyle w:val="a3"/>
        <w:spacing w:before="1" w:line="350" w:lineRule="auto"/>
        <w:jc w:val="left"/>
      </w:pPr>
      <w:r>
        <w:t>уметь рефлексировать эмоции как основание для художественного восприятия искусства и собственной художественной деятельности;</w:t>
      </w:r>
    </w:p>
    <w:p w:rsidR="007779AF" w:rsidRDefault="0077034E">
      <w:pPr>
        <w:pStyle w:val="a3"/>
        <w:spacing w:line="350" w:lineRule="auto"/>
        <w:ind w:right="151"/>
        <w:jc w:val="left"/>
      </w:pPr>
      <w:r>
        <w:t>развивать свои эмпатические</w:t>
      </w:r>
      <w:r>
        <w:rPr>
          <w:spacing w:val="-1"/>
        </w:rPr>
        <w:t xml:space="preserve"> </w:t>
      </w:r>
      <w:r>
        <w:t>способности, способность сопереживать, понимать</w:t>
      </w:r>
      <w:r>
        <w:rPr>
          <w:spacing w:val="-2"/>
        </w:rPr>
        <w:t xml:space="preserve"> </w:t>
      </w:r>
      <w:r>
        <w:t>намерения и переживания свои и других;</w:t>
      </w:r>
    </w:p>
    <w:p w:rsidR="007779AF" w:rsidRDefault="0077034E">
      <w:pPr>
        <w:pStyle w:val="a3"/>
        <w:ind w:left="821" w:firstLine="0"/>
        <w:jc w:val="left"/>
      </w:pPr>
      <w:r>
        <w:t>признавать</w:t>
      </w:r>
      <w:r>
        <w:rPr>
          <w:spacing w:val="-2"/>
        </w:rPr>
        <w:t xml:space="preserve"> </w:t>
      </w:r>
      <w:r>
        <w:t>своѐ</w:t>
      </w:r>
      <w:r>
        <w:rPr>
          <w:spacing w:val="-4"/>
        </w:rPr>
        <w:t xml:space="preserve"> </w:t>
      </w:r>
      <w:r>
        <w:t>и</w:t>
      </w:r>
      <w:r>
        <w:rPr>
          <w:spacing w:val="-2"/>
        </w:rPr>
        <w:t xml:space="preserve"> </w:t>
      </w:r>
      <w:r>
        <w:t>чужое</w:t>
      </w:r>
      <w:r>
        <w:rPr>
          <w:spacing w:val="-3"/>
        </w:rPr>
        <w:t xml:space="preserve"> </w:t>
      </w:r>
      <w:r>
        <w:t>право</w:t>
      </w:r>
      <w:r>
        <w:rPr>
          <w:spacing w:val="-2"/>
        </w:rPr>
        <w:t xml:space="preserve"> </w:t>
      </w:r>
      <w:r>
        <w:t>на</w:t>
      </w:r>
      <w:r>
        <w:rPr>
          <w:spacing w:val="-2"/>
        </w:rPr>
        <w:t xml:space="preserve"> ошибку;</w:t>
      </w:r>
    </w:p>
    <w:p w:rsidR="007779AF" w:rsidRDefault="0077034E">
      <w:pPr>
        <w:pStyle w:val="a3"/>
        <w:spacing w:before="124" w:line="350" w:lineRule="auto"/>
        <w:jc w:val="left"/>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7779AF" w:rsidRDefault="0077034E">
      <w:pPr>
        <w:pStyle w:val="a5"/>
        <w:numPr>
          <w:ilvl w:val="2"/>
          <w:numId w:val="124"/>
        </w:numPr>
        <w:tabs>
          <w:tab w:val="left" w:pos="1659"/>
        </w:tabs>
        <w:spacing w:before="1" w:line="348" w:lineRule="auto"/>
        <w:ind w:right="147" w:firstLine="708"/>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программы</w:t>
      </w:r>
      <w:r>
        <w:rPr>
          <w:spacing w:val="80"/>
          <w:sz w:val="24"/>
        </w:rPr>
        <w:t xml:space="preserve"> </w:t>
      </w:r>
      <w:r>
        <w:rPr>
          <w:sz w:val="24"/>
        </w:rPr>
        <w:t>по</w:t>
      </w:r>
      <w:r>
        <w:rPr>
          <w:spacing w:val="80"/>
          <w:sz w:val="24"/>
        </w:rPr>
        <w:t xml:space="preserve"> </w:t>
      </w:r>
      <w:r>
        <w:rPr>
          <w:sz w:val="24"/>
        </w:rPr>
        <w:t>изобразительному</w:t>
      </w:r>
      <w:r>
        <w:rPr>
          <w:spacing w:val="80"/>
          <w:sz w:val="24"/>
        </w:rPr>
        <w:t xml:space="preserve"> </w:t>
      </w:r>
      <w:r>
        <w:rPr>
          <w:sz w:val="24"/>
        </w:rPr>
        <w:t>искусству сгруппированы по учебным модулям и должны отражать сформированность умений.</w:t>
      </w:r>
    </w:p>
    <w:p w:rsidR="007779AF" w:rsidRDefault="0077034E">
      <w:pPr>
        <w:pStyle w:val="a3"/>
        <w:spacing w:before="4" w:line="350" w:lineRule="auto"/>
        <w:ind w:right="156"/>
      </w:pPr>
      <w: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7779AF" w:rsidRDefault="0077034E">
      <w:pPr>
        <w:pStyle w:val="a3"/>
        <w:ind w:left="821" w:firstLine="0"/>
      </w:pPr>
      <w:r>
        <w:t>Модуль</w:t>
      </w:r>
      <w:r>
        <w:rPr>
          <w:spacing w:val="-6"/>
        </w:rPr>
        <w:t xml:space="preserve"> </w:t>
      </w:r>
      <w:r>
        <w:t>№</w:t>
      </w:r>
      <w:r>
        <w:rPr>
          <w:spacing w:val="-4"/>
        </w:rPr>
        <w:t xml:space="preserve"> </w:t>
      </w:r>
      <w:r>
        <w:t>1</w:t>
      </w:r>
      <w:r>
        <w:rPr>
          <w:spacing w:val="1"/>
        </w:rPr>
        <w:t xml:space="preserve"> </w:t>
      </w:r>
      <w:r>
        <w:t>«Декоративно-прикладное</w:t>
      </w:r>
      <w:r>
        <w:rPr>
          <w:spacing w:val="-4"/>
        </w:rPr>
        <w:t xml:space="preserve"> </w:t>
      </w:r>
      <w:r>
        <w:t>и</w:t>
      </w:r>
      <w:r>
        <w:rPr>
          <w:spacing w:val="-3"/>
        </w:rPr>
        <w:t xml:space="preserve"> </w:t>
      </w:r>
      <w:r>
        <w:t>народное</w:t>
      </w:r>
      <w:r>
        <w:rPr>
          <w:spacing w:val="-4"/>
        </w:rPr>
        <w:t xml:space="preserve"> </w:t>
      </w:r>
      <w:r>
        <w:rPr>
          <w:spacing w:val="-2"/>
        </w:rPr>
        <w:t>искусство»:</w:t>
      </w:r>
    </w:p>
    <w:p w:rsidR="007779AF" w:rsidRDefault="0077034E">
      <w:pPr>
        <w:pStyle w:val="a3"/>
        <w:spacing w:before="125" w:line="350" w:lineRule="auto"/>
        <w:ind w:right="148"/>
      </w:pPr>
      <w:r>
        <w:t>знать о многообразии видов декоративно-прикладного искусства: народного,</w:t>
      </w:r>
      <w:r>
        <w:rPr>
          <w:spacing w:val="40"/>
        </w:rPr>
        <w:t xml:space="preserve"> </w:t>
      </w:r>
      <w:r>
        <w:t>классического, современного, искусства, промыслов;</w:t>
      </w:r>
    </w:p>
    <w:p w:rsidR="007779AF" w:rsidRDefault="0077034E">
      <w:pPr>
        <w:pStyle w:val="a3"/>
        <w:spacing w:before="1" w:line="348" w:lineRule="auto"/>
        <w:ind w:right="148"/>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7779AF" w:rsidRDefault="0077034E">
      <w:pPr>
        <w:pStyle w:val="a3"/>
        <w:spacing w:before="4" w:line="350" w:lineRule="auto"/>
        <w:ind w:right="145"/>
      </w:pPr>
      <w:r>
        <w:t>иметь представление (уметь рассуждать, приводить примеры) о мифологическом и магическом</w:t>
      </w:r>
      <w:r>
        <w:rPr>
          <w:spacing w:val="-3"/>
        </w:rPr>
        <w:t xml:space="preserve"> </w:t>
      </w:r>
      <w:r>
        <w:t>значении</w:t>
      </w:r>
      <w:r>
        <w:rPr>
          <w:spacing w:val="-1"/>
        </w:rPr>
        <w:t xml:space="preserve"> </w:t>
      </w:r>
      <w:r>
        <w:t>орнаментального</w:t>
      </w:r>
      <w:r>
        <w:rPr>
          <w:spacing w:val="-2"/>
        </w:rPr>
        <w:t xml:space="preserve"> </w:t>
      </w:r>
      <w:r>
        <w:t>оформления</w:t>
      </w:r>
      <w:r>
        <w:rPr>
          <w:spacing w:val="-2"/>
        </w:rPr>
        <w:t xml:space="preserve"> </w:t>
      </w:r>
      <w:r>
        <w:t>жилой среды</w:t>
      </w:r>
      <w:r>
        <w:rPr>
          <w:spacing w:val="-3"/>
        </w:rPr>
        <w:t xml:space="preserve"> </w:t>
      </w:r>
      <w:r>
        <w:t>в</w:t>
      </w:r>
      <w:r>
        <w:rPr>
          <w:spacing w:val="-3"/>
        </w:rPr>
        <w:t xml:space="preserve"> </w:t>
      </w:r>
      <w:r>
        <w:t>древней</w:t>
      </w:r>
      <w:r>
        <w:rPr>
          <w:spacing w:val="-1"/>
        </w:rPr>
        <w:t xml:space="preserve"> </w:t>
      </w:r>
      <w:r>
        <w:t>истории</w:t>
      </w:r>
      <w:r>
        <w:rPr>
          <w:spacing w:val="-1"/>
        </w:rPr>
        <w:t xml:space="preserve"> </w:t>
      </w:r>
      <w:r>
        <w:t>человечества, о присутствии в древних орнаментах символического описания мира;</w:t>
      </w:r>
    </w:p>
    <w:p w:rsidR="007779AF" w:rsidRDefault="0077034E">
      <w:pPr>
        <w:pStyle w:val="a3"/>
        <w:spacing w:line="350" w:lineRule="auto"/>
        <w:ind w:right="141"/>
      </w:pPr>
      <w:r>
        <w:t>характеризовать коммуникативные, познавательные и культовые функции декоративно- прикладного искусства;</w:t>
      </w:r>
    </w:p>
    <w:p w:rsidR="007779AF" w:rsidRDefault="0077034E">
      <w:pPr>
        <w:pStyle w:val="a3"/>
        <w:spacing w:line="350" w:lineRule="auto"/>
        <w:ind w:right="141"/>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w:t>
      </w:r>
    </w:p>
    <w:p w:rsidR="007779AF" w:rsidRDefault="0077034E">
      <w:pPr>
        <w:pStyle w:val="a3"/>
        <w:spacing w:line="350" w:lineRule="auto"/>
        <w:ind w:right="149"/>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7779AF" w:rsidRDefault="0077034E">
      <w:pPr>
        <w:pStyle w:val="a3"/>
        <w:spacing w:line="350" w:lineRule="auto"/>
        <w:ind w:right="143"/>
      </w:pPr>
      <w: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w:t>
      </w:r>
      <w:r>
        <w:rPr>
          <w:spacing w:val="-2"/>
        </w:rPr>
        <w:t>техники;</w:t>
      </w:r>
    </w:p>
    <w:p w:rsidR="007779AF" w:rsidRDefault="0077034E">
      <w:pPr>
        <w:pStyle w:val="a3"/>
        <w:spacing w:line="348" w:lineRule="auto"/>
        <w:ind w:right="148"/>
      </w:pPr>
      <w:r>
        <w:t>знать специфику образного языка декоративного искусства – его знаковую природу, орнаментальность, стилизацию изображения;</w:t>
      </w:r>
    </w:p>
    <w:p w:rsidR="007779AF" w:rsidRDefault="0077034E">
      <w:pPr>
        <w:pStyle w:val="a3"/>
        <w:spacing w:line="350" w:lineRule="auto"/>
        <w:ind w:right="151"/>
      </w:pPr>
      <w:r>
        <w:t>различать разные виды орнамента по сюжетной основе: геометрический, растительный, зооморфный, антропоморфный;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0"/>
      </w:pPr>
      <w:r>
        <w:lastRenderedPageBreak/>
        <w:t>владеть практическими навыками самостоятельного творческого создания орнаментов ленточных, сетчатых, центрических;</w:t>
      </w:r>
    </w:p>
    <w:p w:rsidR="007779AF" w:rsidRDefault="0077034E">
      <w:pPr>
        <w:pStyle w:val="a3"/>
        <w:spacing w:before="1" w:line="350" w:lineRule="auto"/>
        <w:ind w:right="154"/>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7779AF" w:rsidRDefault="0077034E">
      <w:pPr>
        <w:pStyle w:val="a3"/>
        <w:spacing w:line="350" w:lineRule="auto"/>
        <w:ind w:right="142"/>
      </w:pPr>
      <w:r>
        <w:t>владеть практическими навыками стилизованного – орнаментального лаконичного изображения деталей природы, стилизованного обобщѐнного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7779AF" w:rsidRDefault="0077034E">
      <w:pPr>
        <w:pStyle w:val="a3"/>
        <w:spacing w:line="350" w:lineRule="auto"/>
        <w:ind w:right="144"/>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w:t>
      </w:r>
      <w:r>
        <w:rPr>
          <w:spacing w:val="-1"/>
        </w:rPr>
        <w:t xml:space="preserve"> </w:t>
      </w:r>
      <w:r>
        <w:t>и злу, к жизни в целом;</w:t>
      </w:r>
    </w:p>
    <w:p w:rsidR="007779AF" w:rsidRDefault="0077034E">
      <w:pPr>
        <w:pStyle w:val="a3"/>
        <w:spacing w:line="350" w:lineRule="auto"/>
        <w:ind w:right="146"/>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7779AF" w:rsidRDefault="0077034E">
      <w:pPr>
        <w:pStyle w:val="a3"/>
        <w:spacing w:line="350" w:lineRule="auto"/>
        <w:ind w:right="144"/>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7779AF" w:rsidRDefault="0077034E">
      <w:pPr>
        <w:pStyle w:val="a3"/>
        <w:spacing w:line="348" w:lineRule="auto"/>
        <w:ind w:right="153"/>
      </w:pPr>
      <w:r>
        <w:t>иметь практический опыт изображения характерных традиционных предметов крестьянского быта;</w:t>
      </w:r>
    </w:p>
    <w:p w:rsidR="007779AF" w:rsidRDefault="0077034E">
      <w:pPr>
        <w:pStyle w:val="a3"/>
        <w:spacing w:line="350" w:lineRule="auto"/>
        <w:ind w:right="141"/>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7779AF" w:rsidRDefault="0077034E">
      <w:pPr>
        <w:pStyle w:val="a3"/>
        <w:spacing w:line="348" w:lineRule="auto"/>
        <w:ind w:right="151"/>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7779AF" w:rsidRDefault="0077034E">
      <w:pPr>
        <w:pStyle w:val="a3"/>
        <w:spacing w:before="2" w:line="350" w:lineRule="auto"/>
        <w:ind w:right="147"/>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7779AF" w:rsidRDefault="0077034E">
      <w:pPr>
        <w:pStyle w:val="a3"/>
        <w:spacing w:line="350" w:lineRule="auto"/>
        <w:ind w:right="146"/>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w:t>
      </w:r>
      <w:r>
        <w:rPr>
          <w:spacing w:val="-4"/>
        </w:rPr>
        <w:t xml:space="preserve"> </w:t>
      </w:r>
      <w:r>
        <w:t>образов</w:t>
      </w:r>
      <w:r>
        <w:rPr>
          <w:spacing w:val="-4"/>
        </w:rPr>
        <w:t xml:space="preserve"> </w:t>
      </w:r>
      <w:r>
        <w:t>декоративно-прикладного</w:t>
      </w:r>
      <w:r>
        <w:rPr>
          <w:spacing w:val="-3"/>
        </w:rPr>
        <w:t xml:space="preserve"> </w:t>
      </w:r>
      <w:r>
        <w:t>искусства,</w:t>
      </w:r>
      <w:r>
        <w:rPr>
          <w:spacing w:val="-3"/>
        </w:rPr>
        <w:t xml:space="preserve"> </w:t>
      </w:r>
      <w:r>
        <w:t>его</w:t>
      </w:r>
      <w:r>
        <w:rPr>
          <w:spacing w:val="-3"/>
        </w:rPr>
        <w:t xml:space="preserve"> </w:t>
      </w:r>
      <w:r>
        <w:t>единство</w:t>
      </w:r>
      <w:r>
        <w:rPr>
          <w:spacing w:val="-3"/>
        </w:rPr>
        <w:t xml:space="preserve"> </w:t>
      </w:r>
      <w:r>
        <w:t>и</w:t>
      </w:r>
      <w:r>
        <w:rPr>
          <w:spacing w:val="-3"/>
        </w:rPr>
        <w:t xml:space="preserve"> </w:t>
      </w:r>
      <w:r>
        <w:t>целостность</w:t>
      </w:r>
      <w:r>
        <w:rPr>
          <w:spacing w:val="-3"/>
        </w:rPr>
        <w:t xml:space="preserve"> </w:t>
      </w:r>
      <w:r>
        <w:t>для</w:t>
      </w:r>
      <w:r>
        <w:rPr>
          <w:spacing w:val="-3"/>
        </w:rPr>
        <w:t xml:space="preserve"> </w:t>
      </w:r>
      <w:r>
        <w:t>каждой конкретной культуры, определяемые природными условиями и сложившийся историей;</w:t>
      </w:r>
    </w:p>
    <w:p w:rsidR="007779AF" w:rsidRDefault="0077034E">
      <w:pPr>
        <w:pStyle w:val="a3"/>
        <w:spacing w:line="348" w:lineRule="auto"/>
        <w:ind w:right="151"/>
      </w:pPr>
      <w:r>
        <w:t>объяснять значение народных промыслов и традиций художественного ремесла в современной жизни;</w:t>
      </w:r>
    </w:p>
    <w:p w:rsidR="007779AF" w:rsidRDefault="0077034E">
      <w:pPr>
        <w:pStyle w:val="a3"/>
        <w:spacing w:before="2" w:line="350" w:lineRule="auto"/>
        <w:ind w:right="144"/>
      </w:pPr>
      <w:r>
        <w:t>рассказывать о происхождении народных художественных промыслов, о соотношении ремесла и искусства;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называть характерные черты орнаментов и изделий ряда отечественных народных художественных промыслов;</w:t>
      </w:r>
    </w:p>
    <w:p w:rsidR="007779AF" w:rsidRDefault="0077034E">
      <w:pPr>
        <w:pStyle w:val="a3"/>
        <w:spacing w:before="1" w:line="350" w:lineRule="auto"/>
        <w:ind w:right="152"/>
      </w:pPr>
      <w:r>
        <w:t>характеризовать древние образы народного искусства в произведениях современных народных промыслов;</w:t>
      </w:r>
    </w:p>
    <w:p w:rsidR="007779AF" w:rsidRDefault="0077034E">
      <w:pPr>
        <w:pStyle w:val="a3"/>
        <w:spacing w:line="350" w:lineRule="auto"/>
        <w:ind w:right="150"/>
      </w:pPr>
      <w:r>
        <w:t>уметь перечислять материалы, используемые в народных художественных промыслах: дерево, глина, металл, стекло;</w:t>
      </w:r>
    </w:p>
    <w:p w:rsidR="007779AF" w:rsidRDefault="0077034E">
      <w:pPr>
        <w:pStyle w:val="a3"/>
        <w:spacing w:line="348" w:lineRule="auto"/>
        <w:ind w:right="151"/>
      </w:pPr>
      <w:r>
        <w:t>различать изделия народных художественных промыслов по материалу изготовления и технике декора;</w:t>
      </w:r>
    </w:p>
    <w:p w:rsidR="007779AF" w:rsidRDefault="0077034E">
      <w:pPr>
        <w:pStyle w:val="a3"/>
        <w:spacing w:before="3" w:line="350" w:lineRule="auto"/>
        <w:ind w:right="147"/>
      </w:pPr>
      <w:r>
        <w:t xml:space="preserve">объяснять связь между материалом, формой и техникой декора в произведениях народных </w:t>
      </w:r>
      <w:r>
        <w:rPr>
          <w:spacing w:val="-2"/>
        </w:rPr>
        <w:t>промыслов;</w:t>
      </w:r>
    </w:p>
    <w:p w:rsidR="007779AF" w:rsidRDefault="0077034E">
      <w:pPr>
        <w:pStyle w:val="a3"/>
        <w:spacing w:line="350" w:lineRule="auto"/>
        <w:ind w:right="150"/>
      </w:pPr>
      <w:r>
        <w:t>иметь представление о приѐмах и последовательности работы при создании изделий некоторых художественных промыслов;</w:t>
      </w:r>
    </w:p>
    <w:p w:rsidR="007779AF" w:rsidRDefault="0077034E">
      <w:pPr>
        <w:pStyle w:val="a3"/>
        <w:spacing w:line="350" w:lineRule="auto"/>
        <w:ind w:right="141"/>
      </w:pPr>
      <w:r>
        <w:t>уметь изображать фрагменты орнаментов, отдельные сюжеты, детали или общий вид изделий ряда отечественных художественных промыслов;</w:t>
      </w:r>
    </w:p>
    <w:p w:rsidR="007779AF" w:rsidRDefault="0077034E">
      <w:pPr>
        <w:pStyle w:val="a3"/>
        <w:spacing w:line="350" w:lineRule="auto"/>
        <w:ind w:right="148"/>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7779AF" w:rsidRDefault="0077034E">
      <w:pPr>
        <w:pStyle w:val="a3"/>
        <w:spacing w:line="348" w:lineRule="auto"/>
        <w:ind w:right="154"/>
      </w:pPr>
      <w:r>
        <w:t>понимать и объяснять значение государственной символики, иметь представление о значении и содержании геральдики;</w:t>
      </w:r>
    </w:p>
    <w:p w:rsidR="007779AF" w:rsidRDefault="0077034E">
      <w:pPr>
        <w:pStyle w:val="a3"/>
        <w:spacing w:before="2" w:line="350" w:lineRule="auto"/>
        <w:ind w:right="147"/>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7779AF" w:rsidRDefault="0077034E">
      <w:pPr>
        <w:pStyle w:val="a3"/>
        <w:spacing w:line="350" w:lineRule="auto"/>
        <w:ind w:right="140"/>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w:t>
      </w:r>
      <w:r>
        <w:rPr>
          <w:spacing w:val="40"/>
        </w:rPr>
        <w:t xml:space="preserve"> </w:t>
      </w:r>
      <w:r>
        <w:t>ковку, литьѐ, гобелен и другое;</w:t>
      </w:r>
    </w:p>
    <w:p w:rsidR="007779AF" w:rsidRDefault="0077034E">
      <w:pPr>
        <w:pStyle w:val="a3"/>
        <w:spacing w:line="350" w:lineRule="auto"/>
        <w:ind w:right="141"/>
      </w:pPr>
      <w:r>
        <w:t>иметь навыки коллективной практической творческой работы по оформлению</w:t>
      </w:r>
      <w:r>
        <w:rPr>
          <w:spacing w:val="80"/>
        </w:rPr>
        <w:t xml:space="preserve"> </w:t>
      </w:r>
      <w:r>
        <w:t>пространства школы и школьных праздников.</w:t>
      </w:r>
    </w:p>
    <w:p w:rsidR="007779AF" w:rsidRDefault="0077034E">
      <w:pPr>
        <w:pStyle w:val="a5"/>
        <w:numPr>
          <w:ilvl w:val="2"/>
          <w:numId w:val="124"/>
        </w:numPr>
        <w:tabs>
          <w:tab w:val="left" w:pos="1659"/>
        </w:tabs>
        <w:spacing w:line="348" w:lineRule="auto"/>
        <w:ind w:right="146" w:firstLine="708"/>
        <w:rPr>
          <w:sz w:val="24"/>
        </w:rPr>
      </w:pPr>
      <w:r>
        <w:rPr>
          <w:sz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7779AF" w:rsidRDefault="0077034E">
      <w:pPr>
        <w:pStyle w:val="a3"/>
        <w:spacing w:before="1"/>
        <w:ind w:left="821" w:firstLine="0"/>
        <w:jc w:val="left"/>
      </w:pPr>
      <w:r>
        <w:t>Модуль</w:t>
      </w:r>
      <w:r>
        <w:rPr>
          <w:spacing w:val="-3"/>
        </w:rPr>
        <w:t xml:space="preserve"> </w:t>
      </w:r>
      <w:r>
        <w:t>№</w:t>
      </w:r>
      <w:r>
        <w:rPr>
          <w:spacing w:val="-4"/>
        </w:rPr>
        <w:t xml:space="preserve"> </w:t>
      </w:r>
      <w:r>
        <w:t>2 «Живопись,</w:t>
      </w:r>
      <w:r>
        <w:rPr>
          <w:spacing w:val="-3"/>
        </w:rPr>
        <w:t xml:space="preserve"> </w:t>
      </w:r>
      <w:r>
        <w:t>графика,</w:t>
      </w:r>
      <w:r>
        <w:rPr>
          <w:spacing w:val="-2"/>
        </w:rPr>
        <w:t xml:space="preserve"> скульптура»:</w:t>
      </w:r>
    </w:p>
    <w:p w:rsidR="007779AF" w:rsidRDefault="0077034E">
      <w:pPr>
        <w:pStyle w:val="a3"/>
        <w:spacing w:before="128" w:line="348" w:lineRule="auto"/>
        <w:jc w:val="left"/>
      </w:pPr>
      <w:r>
        <w:t>характеризовать различия между</w:t>
      </w:r>
      <w:r>
        <w:rPr>
          <w:spacing w:val="-5"/>
        </w:rPr>
        <w:t xml:space="preserve"> </w:t>
      </w:r>
      <w:r>
        <w:t>пространственными и временными видами искусства и их значение в жизни людей;</w:t>
      </w:r>
    </w:p>
    <w:p w:rsidR="007779AF" w:rsidRDefault="0077034E">
      <w:pPr>
        <w:pStyle w:val="a3"/>
        <w:spacing w:before="4"/>
        <w:ind w:left="821" w:firstLine="0"/>
        <w:jc w:val="left"/>
      </w:pPr>
      <w:r>
        <w:t>объяснять</w:t>
      </w:r>
      <w:r>
        <w:rPr>
          <w:spacing w:val="-7"/>
        </w:rPr>
        <w:t xml:space="preserve"> </w:t>
      </w:r>
      <w:r>
        <w:t>причины</w:t>
      </w:r>
      <w:r>
        <w:rPr>
          <w:spacing w:val="-4"/>
        </w:rPr>
        <w:t xml:space="preserve"> </w:t>
      </w:r>
      <w:r>
        <w:t>деления</w:t>
      </w:r>
      <w:r>
        <w:rPr>
          <w:spacing w:val="-4"/>
        </w:rPr>
        <w:t xml:space="preserve"> </w:t>
      </w:r>
      <w:r>
        <w:t>пространственных</w:t>
      </w:r>
      <w:r>
        <w:rPr>
          <w:spacing w:val="-4"/>
        </w:rPr>
        <w:t xml:space="preserve"> </w:t>
      </w:r>
      <w:r>
        <w:t>искусств</w:t>
      </w:r>
      <w:r>
        <w:rPr>
          <w:spacing w:val="-5"/>
        </w:rPr>
        <w:t xml:space="preserve"> </w:t>
      </w:r>
      <w:r>
        <w:t>на</w:t>
      </w:r>
      <w:r>
        <w:rPr>
          <w:spacing w:val="-4"/>
        </w:rPr>
        <w:t xml:space="preserve"> </w:t>
      </w:r>
      <w:r>
        <w:rPr>
          <w:spacing w:val="-2"/>
        </w:rPr>
        <w:t>виды;</w:t>
      </w:r>
    </w:p>
    <w:p w:rsidR="007779AF" w:rsidRDefault="0077034E">
      <w:pPr>
        <w:pStyle w:val="a3"/>
        <w:spacing w:before="127" w:line="348" w:lineRule="auto"/>
        <w:jc w:val="left"/>
      </w:pPr>
      <w:r>
        <w:t xml:space="preserve">знать основные виды живописи, графики и скульптуры, объяснять их назначение в жизни </w:t>
      </w:r>
      <w:r>
        <w:rPr>
          <w:spacing w:val="-2"/>
        </w:rPr>
        <w:t>людей.</w:t>
      </w:r>
    </w:p>
    <w:p w:rsidR="007779AF" w:rsidRDefault="0077034E">
      <w:pPr>
        <w:pStyle w:val="a3"/>
        <w:spacing w:before="4"/>
        <w:ind w:left="821" w:firstLine="0"/>
        <w:jc w:val="left"/>
      </w:pPr>
      <w:r>
        <w:t>Язык</w:t>
      </w:r>
      <w:r>
        <w:rPr>
          <w:spacing w:val="-5"/>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3"/>
        </w:rPr>
        <w:t xml:space="preserve"> </w:t>
      </w:r>
      <w:r>
        <w:t>выразительные</w:t>
      </w:r>
      <w:r>
        <w:rPr>
          <w:spacing w:val="-4"/>
        </w:rPr>
        <w:t xml:space="preserve"> </w:t>
      </w:r>
      <w:r>
        <w:rPr>
          <w:spacing w:val="-2"/>
        </w:rPr>
        <w:t>средства:</w:t>
      </w:r>
    </w:p>
    <w:p w:rsidR="007779AF" w:rsidRDefault="0077034E">
      <w:pPr>
        <w:pStyle w:val="a3"/>
        <w:spacing w:before="127"/>
        <w:ind w:left="821" w:firstLine="0"/>
        <w:jc w:val="left"/>
      </w:pPr>
      <w:r>
        <w:t>различать</w:t>
      </w:r>
      <w:r>
        <w:rPr>
          <w:spacing w:val="63"/>
          <w:w w:val="150"/>
        </w:rPr>
        <w:t xml:space="preserve"> </w:t>
      </w:r>
      <w:r>
        <w:t>и</w:t>
      </w:r>
      <w:r>
        <w:rPr>
          <w:spacing w:val="64"/>
          <w:w w:val="150"/>
        </w:rPr>
        <w:t xml:space="preserve"> </w:t>
      </w:r>
      <w:r>
        <w:t>характеризовать</w:t>
      </w:r>
      <w:r>
        <w:rPr>
          <w:spacing w:val="66"/>
          <w:w w:val="150"/>
        </w:rPr>
        <w:t xml:space="preserve"> </w:t>
      </w:r>
      <w:r>
        <w:t>традиционные</w:t>
      </w:r>
      <w:r>
        <w:rPr>
          <w:spacing w:val="62"/>
          <w:w w:val="150"/>
        </w:rPr>
        <w:t xml:space="preserve"> </w:t>
      </w:r>
      <w:r>
        <w:t>художественные</w:t>
      </w:r>
      <w:r>
        <w:rPr>
          <w:spacing w:val="67"/>
          <w:w w:val="150"/>
        </w:rPr>
        <w:t xml:space="preserve"> </w:t>
      </w:r>
      <w:r>
        <w:t>материалы</w:t>
      </w:r>
      <w:r>
        <w:rPr>
          <w:spacing w:val="67"/>
          <w:w w:val="150"/>
        </w:rPr>
        <w:t xml:space="preserve"> </w:t>
      </w:r>
      <w:r>
        <w:t>для</w:t>
      </w:r>
      <w:r>
        <w:rPr>
          <w:spacing w:val="66"/>
          <w:w w:val="150"/>
        </w:rPr>
        <w:t xml:space="preserve"> </w:t>
      </w:r>
      <w:r>
        <w:rPr>
          <w:spacing w:val="-2"/>
        </w:rPr>
        <w:t>графики,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живописи,</w:t>
      </w:r>
      <w:r>
        <w:rPr>
          <w:spacing w:val="-4"/>
        </w:rPr>
        <w:t xml:space="preserve"> </w:t>
      </w:r>
      <w:r>
        <w:rPr>
          <w:spacing w:val="-2"/>
        </w:rPr>
        <w:t>скульптуры;</w:t>
      </w:r>
    </w:p>
    <w:p w:rsidR="007779AF" w:rsidRDefault="0077034E">
      <w:pPr>
        <w:pStyle w:val="a3"/>
        <w:spacing w:before="128" w:line="350" w:lineRule="auto"/>
        <w:ind w:right="152"/>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7779AF" w:rsidRDefault="0077034E">
      <w:pPr>
        <w:pStyle w:val="a3"/>
        <w:spacing w:before="1" w:line="350" w:lineRule="auto"/>
        <w:ind w:right="145"/>
      </w:pPr>
      <w:r>
        <w:t>иметь практические навыки изображения карандашами разной жѐсткости, фломастерами, углѐм,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7779AF" w:rsidRDefault="0077034E">
      <w:pPr>
        <w:pStyle w:val="a3"/>
        <w:spacing w:line="348" w:lineRule="auto"/>
        <w:ind w:right="154"/>
      </w:pPr>
      <w:r>
        <w:t>иметь представление о различных художественных техниках в использовании художественных материалов;</w:t>
      </w:r>
    </w:p>
    <w:p w:rsidR="007779AF" w:rsidRDefault="0077034E">
      <w:pPr>
        <w:pStyle w:val="a3"/>
        <w:spacing w:before="2"/>
        <w:ind w:left="821" w:firstLine="0"/>
      </w:pPr>
      <w:r>
        <w:t>понимать</w:t>
      </w:r>
      <w:r>
        <w:rPr>
          <w:spacing w:val="-7"/>
        </w:rPr>
        <w:t xml:space="preserve"> </w:t>
      </w:r>
      <w:r>
        <w:t>роль</w:t>
      </w:r>
      <w:r>
        <w:rPr>
          <w:spacing w:val="-4"/>
        </w:rPr>
        <w:t xml:space="preserve"> </w:t>
      </w:r>
      <w:r>
        <w:t>рисунка</w:t>
      </w:r>
      <w:r>
        <w:rPr>
          <w:spacing w:val="-5"/>
        </w:rPr>
        <w:t xml:space="preserve"> </w:t>
      </w:r>
      <w:r>
        <w:t>как</w:t>
      </w:r>
      <w:r>
        <w:rPr>
          <w:spacing w:val="-4"/>
        </w:rPr>
        <w:t xml:space="preserve"> </w:t>
      </w:r>
      <w:r>
        <w:t>основы</w:t>
      </w:r>
      <w:r>
        <w:rPr>
          <w:spacing w:val="-5"/>
        </w:rPr>
        <w:t xml:space="preserve"> </w:t>
      </w:r>
      <w:r>
        <w:t>изобразительной</w:t>
      </w:r>
      <w:r>
        <w:rPr>
          <w:spacing w:val="-4"/>
        </w:rPr>
        <w:t xml:space="preserve"> </w:t>
      </w:r>
      <w:r>
        <w:rPr>
          <w:spacing w:val="-2"/>
        </w:rPr>
        <w:t>деятельности;</w:t>
      </w:r>
    </w:p>
    <w:p w:rsidR="007779AF" w:rsidRDefault="0077034E">
      <w:pPr>
        <w:pStyle w:val="a3"/>
        <w:spacing w:before="127"/>
        <w:ind w:left="821" w:firstLine="0"/>
      </w:pPr>
      <w:r>
        <w:t>иметь</w:t>
      </w:r>
      <w:r>
        <w:rPr>
          <w:spacing w:val="-7"/>
        </w:rPr>
        <w:t xml:space="preserve"> </w:t>
      </w:r>
      <w:r>
        <w:t>опыт</w:t>
      </w:r>
      <w:r>
        <w:rPr>
          <w:spacing w:val="-2"/>
        </w:rPr>
        <w:t xml:space="preserve"> </w:t>
      </w:r>
      <w:r>
        <w:t>учебного</w:t>
      </w:r>
      <w:r>
        <w:rPr>
          <w:spacing w:val="-4"/>
        </w:rPr>
        <w:t xml:space="preserve"> </w:t>
      </w:r>
      <w:r>
        <w:t>рисунка</w:t>
      </w:r>
      <w:r>
        <w:rPr>
          <w:spacing w:val="-2"/>
        </w:rPr>
        <w:t xml:space="preserve"> </w:t>
      </w:r>
      <w:r>
        <w:t>–</w:t>
      </w:r>
      <w:r>
        <w:rPr>
          <w:spacing w:val="-2"/>
        </w:rPr>
        <w:t xml:space="preserve"> </w:t>
      </w:r>
      <w:r>
        <w:t>светотеневого</w:t>
      </w:r>
      <w:r>
        <w:rPr>
          <w:spacing w:val="-3"/>
        </w:rPr>
        <w:t xml:space="preserve"> </w:t>
      </w:r>
      <w:r>
        <w:t>изображения</w:t>
      </w:r>
      <w:r>
        <w:rPr>
          <w:spacing w:val="-4"/>
        </w:rPr>
        <w:t xml:space="preserve"> </w:t>
      </w:r>
      <w:r>
        <w:t>объѐмных</w:t>
      </w:r>
      <w:r>
        <w:rPr>
          <w:spacing w:val="-4"/>
        </w:rPr>
        <w:t xml:space="preserve"> </w:t>
      </w:r>
      <w:r>
        <w:rPr>
          <w:spacing w:val="-2"/>
        </w:rPr>
        <w:t>форм;</w:t>
      </w:r>
    </w:p>
    <w:p w:rsidR="007779AF" w:rsidRDefault="0077034E">
      <w:pPr>
        <w:pStyle w:val="a3"/>
        <w:spacing w:before="125" w:line="350" w:lineRule="auto"/>
        <w:ind w:right="154"/>
      </w:pPr>
      <w:r>
        <w:t>знать основы линейной перспективы и уметь изображать объѐмные геометрические тела на двухмерной плоскости;</w:t>
      </w:r>
    </w:p>
    <w:p w:rsidR="007779AF" w:rsidRDefault="0077034E">
      <w:pPr>
        <w:pStyle w:val="a3"/>
        <w:spacing w:before="1"/>
        <w:ind w:left="821" w:firstLine="0"/>
      </w:pPr>
      <w:r>
        <w:t>знать</w:t>
      </w:r>
      <w:r>
        <w:rPr>
          <w:spacing w:val="37"/>
        </w:rPr>
        <w:t xml:space="preserve"> </w:t>
      </w:r>
      <w:r>
        <w:t>понятия</w:t>
      </w:r>
      <w:r>
        <w:rPr>
          <w:spacing w:val="38"/>
        </w:rPr>
        <w:t xml:space="preserve"> </w:t>
      </w:r>
      <w:r>
        <w:t>графической</w:t>
      </w:r>
      <w:r>
        <w:rPr>
          <w:spacing w:val="39"/>
        </w:rPr>
        <w:t xml:space="preserve"> </w:t>
      </w:r>
      <w:r>
        <w:t>грамоты</w:t>
      </w:r>
      <w:r>
        <w:rPr>
          <w:spacing w:val="39"/>
        </w:rPr>
        <w:t xml:space="preserve"> </w:t>
      </w:r>
      <w:r>
        <w:t>изображения</w:t>
      </w:r>
      <w:r>
        <w:rPr>
          <w:spacing w:val="38"/>
        </w:rPr>
        <w:t xml:space="preserve"> </w:t>
      </w:r>
      <w:r>
        <w:t>предмета</w:t>
      </w:r>
      <w:r>
        <w:rPr>
          <w:spacing w:val="42"/>
        </w:rPr>
        <w:t xml:space="preserve"> </w:t>
      </w:r>
      <w:r>
        <w:t>«освещѐнная</w:t>
      </w:r>
      <w:r>
        <w:rPr>
          <w:spacing w:val="38"/>
        </w:rPr>
        <w:t xml:space="preserve"> </w:t>
      </w:r>
      <w:r>
        <w:t>часть»,</w:t>
      </w:r>
      <w:r>
        <w:rPr>
          <w:spacing w:val="43"/>
        </w:rPr>
        <w:t xml:space="preserve"> </w:t>
      </w:r>
      <w:r>
        <w:rPr>
          <w:spacing w:val="-2"/>
        </w:rPr>
        <w:t>«блик»,</w:t>
      </w:r>
    </w:p>
    <w:p w:rsidR="007779AF" w:rsidRDefault="0077034E">
      <w:pPr>
        <w:pStyle w:val="a3"/>
        <w:spacing w:before="127" w:line="348" w:lineRule="auto"/>
        <w:ind w:left="821" w:right="152" w:hanging="709"/>
      </w:pPr>
      <w:r>
        <w:t>«полутень», «собственная тень», «падающая тень» и уметь их применять в практике рисунка; понимать</w:t>
      </w:r>
      <w:r>
        <w:rPr>
          <w:spacing w:val="39"/>
        </w:rPr>
        <w:t xml:space="preserve">  </w:t>
      </w:r>
      <w:r>
        <w:t>содержание</w:t>
      </w:r>
      <w:r>
        <w:rPr>
          <w:spacing w:val="41"/>
        </w:rPr>
        <w:t xml:space="preserve">  </w:t>
      </w:r>
      <w:r>
        <w:t>понятий</w:t>
      </w:r>
      <w:r>
        <w:rPr>
          <w:spacing w:val="42"/>
        </w:rPr>
        <w:t xml:space="preserve">  </w:t>
      </w:r>
      <w:r>
        <w:t>«тон»,</w:t>
      </w:r>
      <w:r>
        <w:rPr>
          <w:spacing w:val="45"/>
        </w:rPr>
        <w:t xml:space="preserve">  </w:t>
      </w:r>
      <w:r>
        <w:t>«тональные</w:t>
      </w:r>
      <w:r>
        <w:rPr>
          <w:spacing w:val="40"/>
        </w:rPr>
        <w:t xml:space="preserve">  </w:t>
      </w:r>
      <w:r>
        <w:t>отношения»</w:t>
      </w:r>
      <w:r>
        <w:rPr>
          <w:spacing w:val="38"/>
        </w:rPr>
        <w:t xml:space="preserve">  </w:t>
      </w:r>
      <w:r>
        <w:t>и</w:t>
      </w:r>
      <w:r>
        <w:rPr>
          <w:spacing w:val="42"/>
        </w:rPr>
        <w:t xml:space="preserve">  </w:t>
      </w:r>
      <w:r>
        <w:t>иметь</w:t>
      </w:r>
      <w:r>
        <w:rPr>
          <w:spacing w:val="41"/>
        </w:rPr>
        <w:t xml:space="preserve">  </w:t>
      </w:r>
      <w:r>
        <w:t>опыт</w:t>
      </w:r>
      <w:r>
        <w:rPr>
          <w:spacing w:val="41"/>
        </w:rPr>
        <w:t xml:space="preserve">  </w:t>
      </w:r>
      <w:r>
        <w:rPr>
          <w:spacing w:val="-5"/>
        </w:rPr>
        <w:t>их</w:t>
      </w:r>
    </w:p>
    <w:p w:rsidR="007779AF" w:rsidRDefault="0077034E">
      <w:pPr>
        <w:pStyle w:val="a3"/>
        <w:spacing w:before="4"/>
        <w:ind w:firstLine="0"/>
      </w:pPr>
      <w:r>
        <w:t>визуального</w:t>
      </w:r>
      <w:r>
        <w:rPr>
          <w:spacing w:val="-4"/>
        </w:rPr>
        <w:t xml:space="preserve"> </w:t>
      </w:r>
      <w:r>
        <w:rPr>
          <w:spacing w:val="-2"/>
        </w:rPr>
        <w:t>анализа;</w:t>
      </w:r>
    </w:p>
    <w:p w:rsidR="007779AF" w:rsidRDefault="0077034E">
      <w:pPr>
        <w:pStyle w:val="a3"/>
        <w:spacing w:before="127" w:line="348" w:lineRule="auto"/>
        <w:jc w:val="left"/>
      </w:pPr>
      <w:r>
        <w:t>обладать навыком определения конструкции сложных форм, геометризации плоскостных и объѐмных форм, умением соотносить между собой пропорции частей внутри целого;</w:t>
      </w:r>
    </w:p>
    <w:p w:rsidR="007779AF" w:rsidRDefault="0077034E">
      <w:pPr>
        <w:pStyle w:val="a3"/>
        <w:spacing w:before="4"/>
        <w:ind w:left="821" w:firstLine="0"/>
        <w:jc w:val="left"/>
      </w:pPr>
      <w:r>
        <w:t>иметь</w:t>
      </w:r>
      <w:r>
        <w:rPr>
          <w:spacing w:val="-7"/>
        </w:rPr>
        <w:t xml:space="preserve"> </w:t>
      </w:r>
      <w:r>
        <w:t>опыт</w:t>
      </w:r>
      <w:r>
        <w:rPr>
          <w:spacing w:val="-4"/>
        </w:rPr>
        <w:t xml:space="preserve"> </w:t>
      </w:r>
      <w:r>
        <w:t>линейного</w:t>
      </w:r>
      <w:r>
        <w:rPr>
          <w:spacing w:val="-7"/>
        </w:rPr>
        <w:t xml:space="preserve"> </w:t>
      </w:r>
      <w:r>
        <w:t>рисунка,</w:t>
      </w:r>
      <w:r>
        <w:rPr>
          <w:spacing w:val="-5"/>
        </w:rPr>
        <w:t xml:space="preserve"> </w:t>
      </w:r>
      <w:r>
        <w:t>понимать</w:t>
      </w:r>
      <w:r>
        <w:rPr>
          <w:spacing w:val="-4"/>
        </w:rPr>
        <w:t xml:space="preserve"> </w:t>
      </w:r>
      <w:r>
        <w:t>выразительные</w:t>
      </w:r>
      <w:r>
        <w:rPr>
          <w:spacing w:val="-6"/>
        </w:rPr>
        <w:t xml:space="preserve"> </w:t>
      </w:r>
      <w:r>
        <w:t>возможности</w:t>
      </w:r>
      <w:r>
        <w:rPr>
          <w:spacing w:val="-4"/>
        </w:rPr>
        <w:t xml:space="preserve"> </w:t>
      </w:r>
      <w:r>
        <w:rPr>
          <w:spacing w:val="-2"/>
        </w:rPr>
        <w:t>линии;</w:t>
      </w:r>
    </w:p>
    <w:p w:rsidR="007779AF" w:rsidRDefault="0077034E">
      <w:pPr>
        <w:pStyle w:val="a3"/>
        <w:spacing w:before="127" w:line="348" w:lineRule="auto"/>
        <w:jc w:val="left"/>
      </w:pPr>
      <w:r>
        <w:t>иметь</w:t>
      </w:r>
      <w:r>
        <w:rPr>
          <w:spacing w:val="39"/>
        </w:rPr>
        <w:t xml:space="preserve"> </w:t>
      </w:r>
      <w:r>
        <w:t>опыт</w:t>
      </w:r>
      <w:r>
        <w:rPr>
          <w:spacing w:val="36"/>
        </w:rPr>
        <w:t xml:space="preserve"> </w:t>
      </w:r>
      <w:r>
        <w:t>творческого</w:t>
      </w:r>
      <w:r>
        <w:rPr>
          <w:spacing w:val="38"/>
        </w:rPr>
        <w:t xml:space="preserve"> </w:t>
      </w:r>
      <w:r>
        <w:t>композиционного</w:t>
      </w:r>
      <w:r>
        <w:rPr>
          <w:spacing w:val="38"/>
        </w:rPr>
        <w:t xml:space="preserve"> </w:t>
      </w:r>
      <w:r>
        <w:t>рисунка</w:t>
      </w:r>
      <w:r>
        <w:rPr>
          <w:spacing w:val="38"/>
        </w:rPr>
        <w:t xml:space="preserve"> </w:t>
      </w:r>
      <w:r>
        <w:t>в</w:t>
      </w:r>
      <w:r>
        <w:rPr>
          <w:spacing w:val="38"/>
        </w:rPr>
        <w:t xml:space="preserve"> </w:t>
      </w:r>
      <w:r>
        <w:t>ответ</w:t>
      </w:r>
      <w:r>
        <w:rPr>
          <w:spacing w:val="39"/>
        </w:rPr>
        <w:t xml:space="preserve"> </w:t>
      </w:r>
      <w:r>
        <w:t>на</w:t>
      </w:r>
      <w:r>
        <w:rPr>
          <w:spacing w:val="38"/>
        </w:rPr>
        <w:t xml:space="preserve"> </w:t>
      </w:r>
      <w:r>
        <w:t>заданную</w:t>
      </w:r>
      <w:r>
        <w:rPr>
          <w:spacing w:val="40"/>
        </w:rPr>
        <w:t xml:space="preserve"> </w:t>
      </w:r>
      <w:r>
        <w:t>учебную</w:t>
      </w:r>
      <w:r>
        <w:rPr>
          <w:spacing w:val="39"/>
        </w:rPr>
        <w:t xml:space="preserve"> </w:t>
      </w:r>
      <w:r>
        <w:t>задачу или как самостоятельное творческое действие;</w:t>
      </w:r>
    </w:p>
    <w:p w:rsidR="007779AF" w:rsidRDefault="0077034E">
      <w:pPr>
        <w:pStyle w:val="a3"/>
        <w:spacing w:before="4" w:line="350" w:lineRule="auto"/>
        <w:jc w:val="left"/>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7779AF" w:rsidRDefault="0077034E">
      <w:pPr>
        <w:pStyle w:val="a3"/>
        <w:spacing w:line="350" w:lineRule="auto"/>
        <w:jc w:val="left"/>
      </w:pPr>
      <w:r>
        <w:t>определять содержание понятий «колорит», «цветовые отношения», «цветовой контраст»</w:t>
      </w:r>
      <w:r>
        <w:rPr>
          <w:spacing w:val="-1"/>
        </w:rPr>
        <w:t xml:space="preserve"> </w:t>
      </w:r>
      <w:r>
        <w:t>и иметь навыки практической работы гуашью и акварелью;</w:t>
      </w:r>
    </w:p>
    <w:p w:rsidR="007779AF" w:rsidRDefault="0077034E">
      <w:pPr>
        <w:pStyle w:val="a3"/>
        <w:spacing w:line="350" w:lineRule="auto"/>
        <w:jc w:val="left"/>
      </w:pPr>
      <w:r>
        <w:t>иметь</w:t>
      </w:r>
      <w:r>
        <w:rPr>
          <w:spacing w:val="40"/>
        </w:rPr>
        <w:t xml:space="preserve"> </w:t>
      </w:r>
      <w:r>
        <w:t>опыт</w:t>
      </w:r>
      <w:r>
        <w:rPr>
          <w:spacing w:val="40"/>
        </w:rPr>
        <w:t xml:space="preserve"> </w:t>
      </w:r>
      <w:r>
        <w:t>объѐмного</w:t>
      </w:r>
      <w:r>
        <w:rPr>
          <w:spacing w:val="40"/>
        </w:rPr>
        <w:t xml:space="preserve"> </w:t>
      </w:r>
      <w:r>
        <w:t>изображения</w:t>
      </w:r>
      <w:r>
        <w:rPr>
          <w:spacing w:val="40"/>
        </w:rPr>
        <w:t xml:space="preserve"> </w:t>
      </w:r>
      <w:r>
        <w:t>(лепки)</w:t>
      </w:r>
      <w:r>
        <w:rPr>
          <w:spacing w:val="40"/>
        </w:rPr>
        <w:t xml:space="preserve"> </w:t>
      </w:r>
      <w:r>
        <w:t>и</w:t>
      </w:r>
      <w:r>
        <w:rPr>
          <w:spacing w:val="40"/>
        </w:rPr>
        <w:t xml:space="preserve"> </w:t>
      </w:r>
      <w:r>
        <w:t>начальные</w:t>
      </w:r>
      <w:r>
        <w:rPr>
          <w:spacing w:val="40"/>
        </w:rPr>
        <w:t xml:space="preserve"> </w:t>
      </w:r>
      <w:r>
        <w:t>представления</w:t>
      </w:r>
      <w:r>
        <w:rPr>
          <w:spacing w:val="40"/>
        </w:rPr>
        <w:t xml:space="preserve"> </w:t>
      </w:r>
      <w:r>
        <w:t>о</w:t>
      </w:r>
      <w:r>
        <w:rPr>
          <w:spacing w:val="40"/>
        </w:rPr>
        <w:t xml:space="preserve"> </w:t>
      </w:r>
      <w:r>
        <w:t>пластической выразительности скульптуры, соотношении пропорций в изображении предметов или животных.</w:t>
      </w:r>
    </w:p>
    <w:p w:rsidR="007779AF" w:rsidRDefault="0077034E">
      <w:pPr>
        <w:pStyle w:val="a3"/>
        <w:spacing w:line="274" w:lineRule="exact"/>
        <w:ind w:left="821" w:firstLine="0"/>
        <w:jc w:val="left"/>
      </w:pPr>
      <w:r>
        <w:t>Жанры</w:t>
      </w:r>
      <w:r>
        <w:rPr>
          <w:spacing w:val="-5"/>
        </w:rPr>
        <w:t xml:space="preserve"> </w:t>
      </w:r>
      <w:r>
        <w:t>изобразительного</w:t>
      </w:r>
      <w:r>
        <w:rPr>
          <w:spacing w:val="-5"/>
        </w:rPr>
        <w:t xml:space="preserve"> </w:t>
      </w:r>
      <w:r>
        <w:rPr>
          <w:spacing w:val="-2"/>
        </w:rPr>
        <w:t>искусства:</w:t>
      </w:r>
    </w:p>
    <w:p w:rsidR="007779AF" w:rsidRDefault="0077034E">
      <w:pPr>
        <w:pStyle w:val="a3"/>
        <w:spacing w:before="126"/>
        <w:ind w:left="821" w:firstLine="0"/>
        <w:jc w:val="left"/>
      </w:pPr>
      <w:r>
        <w:t>объяснять</w:t>
      </w:r>
      <w:r>
        <w:rPr>
          <w:spacing w:val="-9"/>
        </w:rPr>
        <w:t xml:space="preserve"> </w:t>
      </w:r>
      <w:r>
        <w:t>понятие</w:t>
      </w:r>
      <w:r>
        <w:rPr>
          <w:spacing w:val="-3"/>
        </w:rPr>
        <w:t xml:space="preserve"> </w:t>
      </w:r>
      <w:r>
        <w:t>«жанры</w:t>
      </w:r>
      <w:r>
        <w:rPr>
          <w:spacing w:val="-4"/>
        </w:rPr>
        <w:t xml:space="preserve"> </w:t>
      </w:r>
      <w:r>
        <w:t>в</w:t>
      </w:r>
      <w:r>
        <w:rPr>
          <w:spacing w:val="-6"/>
        </w:rPr>
        <w:t xml:space="preserve"> </w:t>
      </w:r>
      <w:r>
        <w:t>изобразительном</w:t>
      </w:r>
      <w:r>
        <w:rPr>
          <w:spacing w:val="-5"/>
        </w:rPr>
        <w:t xml:space="preserve"> </w:t>
      </w:r>
      <w:r>
        <w:t>искусстве»,</w:t>
      </w:r>
      <w:r>
        <w:rPr>
          <w:spacing w:val="-2"/>
        </w:rPr>
        <w:t xml:space="preserve"> </w:t>
      </w:r>
      <w:r>
        <w:t>перечислять</w:t>
      </w:r>
      <w:r>
        <w:rPr>
          <w:spacing w:val="-4"/>
        </w:rPr>
        <w:t xml:space="preserve"> </w:t>
      </w:r>
      <w:r>
        <w:rPr>
          <w:spacing w:val="-2"/>
        </w:rPr>
        <w:t>жанры;</w:t>
      </w:r>
    </w:p>
    <w:p w:rsidR="007779AF" w:rsidRDefault="0077034E">
      <w:pPr>
        <w:pStyle w:val="a3"/>
        <w:spacing w:before="128" w:line="348" w:lineRule="auto"/>
        <w:jc w:val="left"/>
      </w:pPr>
      <w:r>
        <w:t xml:space="preserve">объяснять разницу между предметом изображения, сюжетом и содержанием произведения </w:t>
      </w:r>
      <w:r>
        <w:rPr>
          <w:spacing w:val="-2"/>
        </w:rPr>
        <w:t>искусства.</w:t>
      </w:r>
    </w:p>
    <w:p w:rsidR="007779AF" w:rsidRDefault="0077034E">
      <w:pPr>
        <w:pStyle w:val="a3"/>
        <w:spacing w:before="4"/>
        <w:ind w:left="821" w:firstLine="0"/>
        <w:jc w:val="left"/>
      </w:pPr>
      <w:r>
        <w:rPr>
          <w:spacing w:val="-2"/>
        </w:rPr>
        <w:t>Натюрморт:</w:t>
      </w:r>
    </w:p>
    <w:p w:rsidR="007779AF" w:rsidRDefault="0077034E">
      <w:pPr>
        <w:pStyle w:val="a3"/>
        <w:spacing w:before="127" w:line="348" w:lineRule="auto"/>
        <w:jc w:val="left"/>
      </w:pPr>
      <w:r>
        <w:t>характеризовать</w:t>
      </w:r>
      <w:r>
        <w:rPr>
          <w:spacing w:val="-2"/>
        </w:rPr>
        <w:t xml:space="preserve"> </w:t>
      </w:r>
      <w:r>
        <w:t>изображение</w:t>
      </w:r>
      <w:r>
        <w:rPr>
          <w:spacing w:val="-3"/>
        </w:rPr>
        <w:t xml:space="preserve"> </w:t>
      </w:r>
      <w:r>
        <w:t>предметного</w:t>
      </w:r>
      <w:r>
        <w:rPr>
          <w:spacing w:val="-2"/>
        </w:rPr>
        <w:t xml:space="preserve"> </w:t>
      </w:r>
      <w:r>
        <w:t>мира</w:t>
      </w:r>
      <w:r>
        <w:rPr>
          <w:spacing w:val="-3"/>
        </w:rPr>
        <w:t xml:space="preserve"> </w:t>
      </w:r>
      <w:r>
        <w:t>в</w:t>
      </w:r>
      <w:r>
        <w:rPr>
          <w:spacing w:val="-3"/>
        </w:rPr>
        <w:t xml:space="preserve"> </w:t>
      </w:r>
      <w:r>
        <w:t>различные</w:t>
      </w:r>
      <w:r>
        <w:rPr>
          <w:spacing w:val="-4"/>
        </w:rPr>
        <w:t xml:space="preserve"> </w:t>
      </w:r>
      <w:r>
        <w:t>эпохи</w:t>
      </w:r>
      <w:r>
        <w:rPr>
          <w:spacing w:val="-1"/>
        </w:rPr>
        <w:t xml:space="preserve"> </w:t>
      </w:r>
      <w:r>
        <w:t>истории</w:t>
      </w:r>
      <w:r>
        <w:rPr>
          <w:spacing w:val="-1"/>
        </w:rPr>
        <w:t xml:space="preserve"> </w:t>
      </w:r>
      <w:r>
        <w:t>человечества</w:t>
      </w:r>
      <w:r>
        <w:rPr>
          <w:spacing w:val="-4"/>
        </w:rPr>
        <w:t xml:space="preserve"> </w:t>
      </w:r>
      <w:r>
        <w:t>и приводить примеры натюрморта в европейской живописи Нового времени;</w:t>
      </w:r>
    </w:p>
    <w:p w:rsidR="007779AF" w:rsidRDefault="0077034E">
      <w:pPr>
        <w:pStyle w:val="a3"/>
        <w:tabs>
          <w:tab w:val="left" w:pos="1852"/>
          <w:tab w:val="left" w:pos="3084"/>
          <w:tab w:val="left" w:pos="3653"/>
          <w:tab w:val="left" w:pos="4109"/>
          <w:tab w:val="left" w:pos="5264"/>
          <w:tab w:val="left" w:pos="5722"/>
          <w:tab w:val="left" w:pos="7154"/>
          <w:tab w:val="left" w:pos="8785"/>
        </w:tabs>
        <w:spacing w:before="4" w:line="350" w:lineRule="auto"/>
        <w:ind w:right="151"/>
        <w:jc w:val="left"/>
      </w:pPr>
      <w:r>
        <w:t>рассказывать</w:t>
      </w:r>
      <w:r>
        <w:rPr>
          <w:spacing w:val="80"/>
          <w:w w:val="150"/>
        </w:rPr>
        <w:t xml:space="preserve"> </w:t>
      </w:r>
      <w:r>
        <w:t>о</w:t>
      </w:r>
      <w:r>
        <w:rPr>
          <w:spacing w:val="80"/>
          <w:w w:val="150"/>
        </w:rPr>
        <w:t xml:space="preserve"> </w:t>
      </w:r>
      <w:r>
        <w:t>натюрморте</w:t>
      </w:r>
      <w:r>
        <w:rPr>
          <w:spacing w:val="80"/>
          <w:w w:val="150"/>
        </w:rPr>
        <w:t xml:space="preserve"> </w:t>
      </w:r>
      <w:r>
        <w:t>в</w:t>
      </w:r>
      <w:r>
        <w:rPr>
          <w:spacing w:val="80"/>
          <w:w w:val="150"/>
        </w:rPr>
        <w:t xml:space="preserve"> </w:t>
      </w:r>
      <w:r>
        <w:t>истории</w:t>
      </w:r>
      <w:r>
        <w:rPr>
          <w:spacing w:val="80"/>
          <w:w w:val="150"/>
        </w:rPr>
        <w:t xml:space="preserve"> </w:t>
      </w:r>
      <w:r>
        <w:t>русского</w:t>
      </w:r>
      <w:r>
        <w:rPr>
          <w:spacing w:val="80"/>
          <w:w w:val="150"/>
        </w:rPr>
        <w:t xml:space="preserve"> </w:t>
      </w:r>
      <w:r>
        <w:t>искусства</w:t>
      </w:r>
      <w:r>
        <w:rPr>
          <w:spacing w:val="80"/>
          <w:w w:val="150"/>
        </w:rPr>
        <w:t xml:space="preserve"> </w:t>
      </w:r>
      <w:r>
        <w:t>и</w:t>
      </w:r>
      <w:r>
        <w:rPr>
          <w:spacing w:val="80"/>
          <w:w w:val="150"/>
        </w:rPr>
        <w:t xml:space="preserve"> </w:t>
      </w:r>
      <w:r>
        <w:t>роли</w:t>
      </w:r>
      <w:r>
        <w:rPr>
          <w:spacing w:val="80"/>
          <w:w w:val="150"/>
        </w:rPr>
        <w:t xml:space="preserve"> </w:t>
      </w:r>
      <w:r>
        <w:t>натюрморта</w:t>
      </w:r>
      <w:r>
        <w:rPr>
          <w:spacing w:val="80"/>
          <w:w w:val="150"/>
        </w:rPr>
        <w:t xml:space="preserve"> </w:t>
      </w:r>
      <w:r>
        <w:t xml:space="preserve">в </w:t>
      </w:r>
      <w:r>
        <w:rPr>
          <w:spacing w:val="-2"/>
        </w:rPr>
        <w:t>отечественном</w:t>
      </w:r>
      <w:r>
        <w:tab/>
      </w:r>
      <w:r>
        <w:rPr>
          <w:spacing w:val="-2"/>
        </w:rPr>
        <w:t>искусстве</w:t>
      </w:r>
      <w:r>
        <w:tab/>
      </w:r>
      <w:r>
        <w:rPr>
          <w:spacing w:val="-5"/>
        </w:rPr>
        <w:t>ХХ</w:t>
      </w:r>
      <w:r>
        <w:tab/>
      </w:r>
      <w:r>
        <w:rPr>
          <w:spacing w:val="-5"/>
        </w:rPr>
        <w:t>в.,</w:t>
      </w:r>
      <w:r>
        <w:tab/>
      </w:r>
      <w:r>
        <w:rPr>
          <w:spacing w:val="-2"/>
        </w:rPr>
        <w:t>опираясь</w:t>
      </w:r>
      <w:r>
        <w:tab/>
      </w:r>
      <w:r>
        <w:rPr>
          <w:spacing w:val="-5"/>
        </w:rPr>
        <w:t>на</w:t>
      </w:r>
      <w:r>
        <w:tab/>
      </w:r>
      <w:r>
        <w:rPr>
          <w:spacing w:val="-2"/>
        </w:rPr>
        <w:t>конкретные</w:t>
      </w:r>
      <w:r>
        <w:tab/>
      </w:r>
      <w:r>
        <w:rPr>
          <w:spacing w:val="-2"/>
        </w:rPr>
        <w:t>произведения</w:t>
      </w:r>
      <w:r>
        <w:tab/>
      </w:r>
      <w:r>
        <w:rPr>
          <w:spacing w:val="-2"/>
        </w:rPr>
        <w:t>отечественных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художников;</w:t>
      </w:r>
    </w:p>
    <w:p w:rsidR="007779AF" w:rsidRDefault="0077034E">
      <w:pPr>
        <w:pStyle w:val="a3"/>
        <w:spacing w:before="128" w:line="350" w:lineRule="auto"/>
        <w:ind w:right="143"/>
      </w:pPr>
      <w:r>
        <w:t>знать и уметь применять в рисунке правила линейной перспективы и изображения объѐмного предмета в двухмерном пространстве листа;</w:t>
      </w:r>
    </w:p>
    <w:p w:rsidR="007779AF" w:rsidRDefault="0077034E">
      <w:pPr>
        <w:pStyle w:val="a3"/>
        <w:spacing w:before="1" w:line="350" w:lineRule="auto"/>
        <w:ind w:right="146"/>
      </w:pPr>
      <w:r>
        <w:t>знать об освещении как средстве выявления объѐма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7779AF" w:rsidRDefault="0077034E">
      <w:pPr>
        <w:pStyle w:val="a3"/>
        <w:spacing w:line="274" w:lineRule="exact"/>
        <w:ind w:left="821" w:firstLine="0"/>
      </w:pPr>
      <w:r>
        <w:t>иметь</w:t>
      </w:r>
      <w:r>
        <w:rPr>
          <w:spacing w:val="-4"/>
        </w:rPr>
        <w:t xml:space="preserve"> </w:t>
      </w:r>
      <w:r>
        <w:t>опыт</w:t>
      </w:r>
      <w:r>
        <w:rPr>
          <w:spacing w:val="-3"/>
        </w:rPr>
        <w:t xml:space="preserve"> </w:t>
      </w:r>
      <w:r>
        <w:t>создания</w:t>
      </w:r>
      <w:r>
        <w:rPr>
          <w:spacing w:val="-3"/>
        </w:rPr>
        <w:t xml:space="preserve"> </w:t>
      </w:r>
      <w:r>
        <w:t>графического</w:t>
      </w:r>
      <w:r>
        <w:rPr>
          <w:spacing w:val="-3"/>
        </w:rPr>
        <w:t xml:space="preserve"> </w:t>
      </w:r>
      <w:r>
        <w:rPr>
          <w:spacing w:val="-2"/>
        </w:rPr>
        <w:t>натюрморта;</w:t>
      </w:r>
    </w:p>
    <w:p w:rsidR="007779AF" w:rsidRDefault="0077034E">
      <w:pPr>
        <w:pStyle w:val="a3"/>
        <w:spacing w:before="124" w:line="350" w:lineRule="auto"/>
        <w:ind w:left="821" w:right="3821" w:firstLine="0"/>
      </w:pPr>
      <w:r>
        <w:t>иметь</w:t>
      </w:r>
      <w:r>
        <w:rPr>
          <w:spacing w:val="-8"/>
        </w:rPr>
        <w:t xml:space="preserve"> </w:t>
      </w:r>
      <w:r>
        <w:t>опыт</w:t>
      </w:r>
      <w:r>
        <w:rPr>
          <w:spacing w:val="-7"/>
        </w:rPr>
        <w:t xml:space="preserve"> </w:t>
      </w:r>
      <w:r>
        <w:t>создания</w:t>
      </w:r>
      <w:r>
        <w:rPr>
          <w:spacing w:val="-8"/>
        </w:rPr>
        <w:t xml:space="preserve"> </w:t>
      </w:r>
      <w:r>
        <w:t>натюрморта</w:t>
      </w:r>
      <w:r>
        <w:rPr>
          <w:spacing w:val="-9"/>
        </w:rPr>
        <w:t xml:space="preserve"> </w:t>
      </w:r>
      <w:r>
        <w:t>средствами</w:t>
      </w:r>
      <w:r>
        <w:rPr>
          <w:spacing w:val="-5"/>
        </w:rPr>
        <w:t xml:space="preserve"> </w:t>
      </w:r>
      <w:r>
        <w:t xml:space="preserve">живописи. </w:t>
      </w:r>
      <w:r>
        <w:rPr>
          <w:spacing w:val="-2"/>
        </w:rPr>
        <w:t>Портрет:</w:t>
      </w:r>
    </w:p>
    <w:p w:rsidR="007779AF" w:rsidRDefault="0077034E">
      <w:pPr>
        <w:pStyle w:val="a3"/>
        <w:spacing w:before="1" w:line="348" w:lineRule="auto"/>
        <w:ind w:right="153"/>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7779AF" w:rsidRDefault="0077034E">
      <w:pPr>
        <w:pStyle w:val="a3"/>
        <w:spacing w:before="4" w:line="350" w:lineRule="auto"/>
        <w:ind w:right="142"/>
      </w:pPr>
      <w:r>
        <w:t>уметь сравнивать содержание портретного образа в искусстве Древнего Рима, эпохи Возрождения и Нового времени;</w:t>
      </w:r>
    </w:p>
    <w:p w:rsidR="007779AF" w:rsidRDefault="0077034E">
      <w:pPr>
        <w:pStyle w:val="a3"/>
        <w:spacing w:before="1" w:line="348" w:lineRule="auto"/>
        <w:ind w:right="152"/>
      </w:pPr>
      <w:r>
        <w:t>понимать, что в художественном портрете присутствует также выражение идеалов эпохи и авторская позиция художника;</w:t>
      </w:r>
    </w:p>
    <w:p w:rsidR="007779AF" w:rsidRDefault="0077034E">
      <w:pPr>
        <w:pStyle w:val="a3"/>
        <w:spacing w:before="3" w:line="350" w:lineRule="auto"/>
        <w:ind w:right="153"/>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7779AF" w:rsidRDefault="0077034E">
      <w:pPr>
        <w:pStyle w:val="a3"/>
        <w:spacing w:line="350" w:lineRule="auto"/>
        <w:ind w:right="141"/>
      </w:pPr>
      <w:r>
        <w:t>уметь рассказывать историю портрета в русском изобразительном искусстве, называть имена</w:t>
      </w:r>
      <w:r>
        <w:rPr>
          <w:spacing w:val="80"/>
        </w:rPr>
        <w:t xml:space="preserve"> </w:t>
      </w:r>
      <w:r>
        <w:t>великих</w:t>
      </w:r>
      <w:r>
        <w:rPr>
          <w:spacing w:val="80"/>
        </w:rPr>
        <w:t xml:space="preserve"> </w:t>
      </w:r>
      <w:r>
        <w:t>художников-портретистов</w:t>
      </w:r>
      <w:r>
        <w:rPr>
          <w:spacing w:val="80"/>
        </w:rPr>
        <w:t xml:space="preserve"> </w:t>
      </w:r>
      <w:r>
        <w:t>(В.</w:t>
      </w:r>
      <w:r>
        <w:rPr>
          <w:spacing w:val="-1"/>
        </w:rPr>
        <w:t xml:space="preserve"> </w:t>
      </w:r>
      <w:r>
        <w:t>Боровиковский,</w:t>
      </w:r>
      <w:r>
        <w:rPr>
          <w:spacing w:val="80"/>
        </w:rPr>
        <w:t xml:space="preserve"> </w:t>
      </w:r>
      <w:r>
        <w:t>А.</w:t>
      </w:r>
      <w:r>
        <w:rPr>
          <w:spacing w:val="-1"/>
        </w:rPr>
        <w:t xml:space="preserve"> </w:t>
      </w:r>
      <w:r>
        <w:t>Венецианов,</w:t>
      </w:r>
      <w:r>
        <w:rPr>
          <w:spacing w:val="80"/>
        </w:rPr>
        <w:t xml:space="preserve"> </w:t>
      </w:r>
      <w:r>
        <w:t>О.</w:t>
      </w:r>
      <w:r>
        <w:rPr>
          <w:spacing w:val="-1"/>
        </w:rPr>
        <w:t xml:space="preserve"> </w:t>
      </w:r>
      <w:r>
        <w:t>Кипренский, В. Тропинин, К. Брюллов, И. Крамской, И. Репин, В. Суриков, В. Серов и другие авторы);</w:t>
      </w:r>
    </w:p>
    <w:p w:rsidR="007779AF" w:rsidRDefault="0077034E">
      <w:pPr>
        <w:pStyle w:val="a3"/>
        <w:spacing w:line="350" w:lineRule="auto"/>
        <w:ind w:right="154"/>
      </w:pPr>
      <w:r>
        <w:t>знать и претворять в рисунке основные позиции конструкции головы человека, пропорции лица, соотношение лицевой и черепной частей головы;</w:t>
      </w:r>
    </w:p>
    <w:p w:rsidR="007779AF" w:rsidRDefault="0077034E">
      <w:pPr>
        <w:pStyle w:val="a3"/>
        <w:spacing w:line="350" w:lineRule="auto"/>
        <w:ind w:right="140"/>
      </w:pPr>
      <w:r>
        <w:t xml:space="preserve">иметь представление о способах объѐмного изображения головы человека, создавать зарисовки объѐмной конструкции головы, понимать термин «ракурс» и определять его на </w:t>
      </w:r>
      <w:r>
        <w:rPr>
          <w:spacing w:val="-2"/>
        </w:rPr>
        <w:t>практике;</w:t>
      </w:r>
    </w:p>
    <w:p w:rsidR="007779AF" w:rsidRDefault="0077034E">
      <w:pPr>
        <w:pStyle w:val="a3"/>
        <w:spacing w:line="350" w:lineRule="auto"/>
        <w:ind w:right="142"/>
      </w:pPr>
      <w:r>
        <w:t>иметь</w:t>
      </w:r>
      <w:r>
        <w:rPr>
          <w:spacing w:val="-2"/>
        </w:rPr>
        <w:t xml:space="preserve"> </w:t>
      </w:r>
      <w:r>
        <w:t>представление</w:t>
      </w:r>
      <w:r>
        <w:rPr>
          <w:spacing w:val="-3"/>
        </w:rPr>
        <w:t xml:space="preserve"> </w:t>
      </w:r>
      <w:r>
        <w:t>о</w:t>
      </w:r>
      <w:r>
        <w:rPr>
          <w:spacing w:val="-4"/>
        </w:rPr>
        <w:t xml:space="preserve"> </w:t>
      </w:r>
      <w:r>
        <w:t>скульптурном</w:t>
      </w:r>
      <w:r>
        <w:rPr>
          <w:spacing w:val="-3"/>
        </w:rPr>
        <w:t xml:space="preserve"> </w:t>
      </w:r>
      <w:r>
        <w:t>портрете</w:t>
      </w:r>
      <w:r>
        <w:rPr>
          <w:spacing w:val="-3"/>
        </w:rPr>
        <w:t xml:space="preserve"> </w:t>
      </w:r>
      <w:r>
        <w:t>в</w:t>
      </w:r>
      <w:r>
        <w:rPr>
          <w:spacing w:val="-3"/>
        </w:rPr>
        <w:t xml:space="preserve"> </w:t>
      </w:r>
      <w:r>
        <w:t>истории</w:t>
      </w:r>
      <w:r>
        <w:rPr>
          <w:spacing w:val="-4"/>
        </w:rPr>
        <w:t xml:space="preserve"> </w:t>
      </w:r>
      <w:r>
        <w:t>искусства, о выражении</w:t>
      </w:r>
      <w:r>
        <w:rPr>
          <w:spacing w:val="-4"/>
        </w:rPr>
        <w:t xml:space="preserve"> </w:t>
      </w:r>
      <w:r>
        <w:t>характера человека и образа эпохи в скульптурном портрете;</w:t>
      </w:r>
    </w:p>
    <w:p w:rsidR="007779AF" w:rsidRDefault="0077034E">
      <w:pPr>
        <w:pStyle w:val="a3"/>
        <w:spacing w:line="274" w:lineRule="exact"/>
        <w:ind w:left="821" w:firstLine="0"/>
      </w:pPr>
      <w:r>
        <w:t>иметь</w:t>
      </w:r>
      <w:r>
        <w:rPr>
          <w:spacing w:val="-3"/>
        </w:rPr>
        <w:t xml:space="preserve"> </w:t>
      </w:r>
      <w:r>
        <w:t>начальный</w:t>
      </w:r>
      <w:r>
        <w:rPr>
          <w:spacing w:val="-2"/>
        </w:rPr>
        <w:t xml:space="preserve"> </w:t>
      </w:r>
      <w:r>
        <w:t>опыт</w:t>
      </w:r>
      <w:r>
        <w:rPr>
          <w:spacing w:val="-5"/>
        </w:rPr>
        <w:t xml:space="preserve"> </w:t>
      </w:r>
      <w:r>
        <w:t>лепки</w:t>
      </w:r>
      <w:r>
        <w:rPr>
          <w:spacing w:val="-2"/>
        </w:rPr>
        <w:t xml:space="preserve"> </w:t>
      </w:r>
      <w:r>
        <w:t>головы</w:t>
      </w:r>
      <w:r>
        <w:rPr>
          <w:spacing w:val="-2"/>
        </w:rPr>
        <w:t xml:space="preserve"> человека;</w:t>
      </w:r>
    </w:p>
    <w:p w:rsidR="007779AF" w:rsidRDefault="0077034E">
      <w:pPr>
        <w:pStyle w:val="a3"/>
        <w:spacing w:before="124" w:line="350" w:lineRule="auto"/>
        <w:jc w:val="left"/>
      </w:pPr>
      <w:r>
        <w:t>приобретать</w:t>
      </w:r>
      <w:r>
        <w:rPr>
          <w:spacing w:val="40"/>
        </w:rPr>
        <w:t xml:space="preserve"> </w:t>
      </w:r>
      <w:r>
        <w:t>опыт</w:t>
      </w:r>
      <w:r>
        <w:rPr>
          <w:spacing w:val="40"/>
        </w:rPr>
        <w:t xml:space="preserve"> </w:t>
      </w:r>
      <w:r>
        <w:t>графического</w:t>
      </w:r>
      <w:r>
        <w:rPr>
          <w:spacing w:val="40"/>
        </w:rPr>
        <w:t xml:space="preserve"> </w:t>
      </w:r>
      <w:r>
        <w:t>портретного</w:t>
      </w:r>
      <w:r>
        <w:rPr>
          <w:spacing w:val="40"/>
        </w:rPr>
        <w:t xml:space="preserve"> </w:t>
      </w:r>
      <w:r>
        <w:t>изображения</w:t>
      </w:r>
      <w:r>
        <w:rPr>
          <w:spacing w:val="40"/>
        </w:rPr>
        <w:t xml:space="preserve"> </w:t>
      </w:r>
      <w:r>
        <w:t>как</w:t>
      </w:r>
      <w:r>
        <w:rPr>
          <w:spacing w:val="40"/>
        </w:rPr>
        <w:t xml:space="preserve"> </w:t>
      </w:r>
      <w:r>
        <w:t>нового</w:t>
      </w:r>
      <w:r>
        <w:rPr>
          <w:spacing w:val="40"/>
        </w:rPr>
        <w:t xml:space="preserve"> </w:t>
      </w:r>
      <w:r>
        <w:t>для</w:t>
      </w:r>
      <w:r>
        <w:rPr>
          <w:spacing w:val="40"/>
        </w:rPr>
        <w:t xml:space="preserve"> </w:t>
      </w:r>
      <w:r>
        <w:t>себя</w:t>
      </w:r>
      <w:r>
        <w:rPr>
          <w:spacing w:val="40"/>
        </w:rPr>
        <w:t xml:space="preserve"> </w:t>
      </w:r>
      <w:r>
        <w:t>видения индивидуальности человека;</w:t>
      </w:r>
    </w:p>
    <w:p w:rsidR="007779AF" w:rsidRDefault="0077034E">
      <w:pPr>
        <w:pStyle w:val="a3"/>
        <w:spacing w:line="350" w:lineRule="auto"/>
        <w:jc w:val="left"/>
      </w:pPr>
      <w:r>
        <w:t>иметь</w:t>
      </w:r>
      <w:r>
        <w:rPr>
          <w:spacing w:val="40"/>
        </w:rPr>
        <w:t xml:space="preserve"> </w:t>
      </w:r>
      <w:r>
        <w:t>представление</w:t>
      </w:r>
      <w:r>
        <w:rPr>
          <w:spacing w:val="40"/>
        </w:rPr>
        <w:t xml:space="preserve"> </w:t>
      </w:r>
      <w:r>
        <w:t>о</w:t>
      </w:r>
      <w:r>
        <w:rPr>
          <w:spacing w:val="40"/>
        </w:rPr>
        <w:t xml:space="preserve"> </w:t>
      </w:r>
      <w:r>
        <w:t>графических</w:t>
      </w:r>
      <w:r>
        <w:rPr>
          <w:spacing w:val="40"/>
        </w:rPr>
        <w:t xml:space="preserve"> </w:t>
      </w:r>
      <w:r>
        <w:t>портретах</w:t>
      </w:r>
      <w:r>
        <w:rPr>
          <w:spacing w:val="40"/>
        </w:rPr>
        <w:t xml:space="preserve"> </w:t>
      </w:r>
      <w:r>
        <w:t>мастеров</w:t>
      </w:r>
      <w:r>
        <w:rPr>
          <w:spacing w:val="40"/>
        </w:rPr>
        <w:t xml:space="preserve"> </w:t>
      </w:r>
      <w:r>
        <w:t>разных</w:t>
      </w:r>
      <w:r>
        <w:rPr>
          <w:spacing w:val="40"/>
        </w:rPr>
        <w:t xml:space="preserve"> </w:t>
      </w:r>
      <w:r>
        <w:t>эпох,</w:t>
      </w:r>
      <w:r>
        <w:rPr>
          <w:spacing w:val="80"/>
        </w:rPr>
        <w:t xml:space="preserve"> </w:t>
      </w:r>
      <w:r>
        <w:t>о</w:t>
      </w:r>
      <w:r>
        <w:rPr>
          <w:spacing w:val="40"/>
        </w:rPr>
        <w:t xml:space="preserve"> </w:t>
      </w:r>
      <w:r>
        <w:t>разнообразии</w:t>
      </w:r>
      <w:r>
        <w:rPr>
          <w:spacing w:val="80"/>
        </w:rPr>
        <w:t xml:space="preserve"> </w:t>
      </w:r>
      <w:r>
        <w:t>графических средств в изображении образа человека;</w:t>
      </w:r>
    </w:p>
    <w:p w:rsidR="007779AF" w:rsidRDefault="0077034E">
      <w:pPr>
        <w:pStyle w:val="a3"/>
        <w:spacing w:line="348" w:lineRule="auto"/>
        <w:jc w:val="left"/>
      </w:pPr>
      <w:r>
        <w:t>уметь</w:t>
      </w:r>
      <w:r>
        <w:rPr>
          <w:spacing w:val="80"/>
          <w:w w:val="150"/>
        </w:rPr>
        <w:t xml:space="preserve"> </w:t>
      </w:r>
      <w:r>
        <w:t>характеризовать</w:t>
      </w:r>
      <w:r>
        <w:rPr>
          <w:spacing w:val="80"/>
          <w:w w:val="150"/>
        </w:rPr>
        <w:t xml:space="preserve"> </w:t>
      </w:r>
      <w:r>
        <w:t>роль</w:t>
      </w:r>
      <w:r>
        <w:rPr>
          <w:spacing w:val="80"/>
          <w:w w:val="150"/>
        </w:rPr>
        <w:t xml:space="preserve"> </w:t>
      </w:r>
      <w:r>
        <w:t>освещения</w:t>
      </w:r>
      <w:r>
        <w:rPr>
          <w:spacing w:val="80"/>
          <w:w w:val="150"/>
        </w:rPr>
        <w:t xml:space="preserve"> </w:t>
      </w:r>
      <w:r>
        <w:t>как</w:t>
      </w:r>
      <w:r>
        <w:rPr>
          <w:spacing w:val="80"/>
          <w:w w:val="150"/>
        </w:rPr>
        <w:t xml:space="preserve"> </w:t>
      </w:r>
      <w:r>
        <w:t>выразительного</w:t>
      </w:r>
      <w:r>
        <w:rPr>
          <w:spacing w:val="80"/>
          <w:w w:val="150"/>
        </w:rPr>
        <w:t xml:space="preserve"> </w:t>
      </w:r>
      <w:r>
        <w:t>средства</w:t>
      </w:r>
      <w:r>
        <w:rPr>
          <w:spacing w:val="80"/>
          <w:w w:val="150"/>
        </w:rPr>
        <w:t xml:space="preserve"> </w:t>
      </w:r>
      <w:r>
        <w:t>при</w:t>
      </w:r>
      <w:r>
        <w:rPr>
          <w:spacing w:val="80"/>
          <w:w w:val="150"/>
        </w:rPr>
        <w:t xml:space="preserve"> </w:t>
      </w:r>
      <w:r>
        <w:t>создании художественного образа;</w:t>
      </w:r>
    </w:p>
    <w:p w:rsidR="007779AF" w:rsidRDefault="0077034E">
      <w:pPr>
        <w:pStyle w:val="a3"/>
        <w:spacing w:before="3" w:line="350" w:lineRule="auto"/>
        <w:jc w:val="left"/>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736" w:firstLine="0"/>
      </w:pPr>
      <w:r>
        <w:lastRenderedPageBreak/>
        <w:t>иметь</w:t>
      </w:r>
      <w:r>
        <w:rPr>
          <w:spacing w:val="-3"/>
        </w:rPr>
        <w:t xml:space="preserve"> </w:t>
      </w:r>
      <w:r>
        <w:t>представление</w:t>
      </w:r>
      <w:r>
        <w:rPr>
          <w:spacing w:val="-4"/>
        </w:rPr>
        <w:t xml:space="preserve"> </w:t>
      </w:r>
      <w:r>
        <w:t>о</w:t>
      </w:r>
      <w:r>
        <w:rPr>
          <w:spacing w:val="-3"/>
        </w:rPr>
        <w:t xml:space="preserve"> </w:t>
      </w:r>
      <w:r>
        <w:t>жанре</w:t>
      </w:r>
      <w:r>
        <w:rPr>
          <w:spacing w:val="-4"/>
        </w:rPr>
        <w:t xml:space="preserve"> </w:t>
      </w:r>
      <w:r>
        <w:t>портрета</w:t>
      </w:r>
      <w:r>
        <w:rPr>
          <w:spacing w:val="-4"/>
        </w:rPr>
        <w:t xml:space="preserve"> </w:t>
      </w:r>
      <w:r>
        <w:t>в</w:t>
      </w:r>
      <w:r>
        <w:rPr>
          <w:spacing w:val="-4"/>
        </w:rPr>
        <w:t xml:space="preserve"> </w:t>
      </w:r>
      <w:r>
        <w:t>искусстве</w:t>
      </w:r>
      <w:r>
        <w:rPr>
          <w:spacing w:val="-5"/>
        </w:rPr>
        <w:t xml:space="preserve"> </w:t>
      </w:r>
      <w:r>
        <w:t>ХХ</w:t>
      </w:r>
      <w:r>
        <w:rPr>
          <w:spacing w:val="-4"/>
        </w:rPr>
        <w:t xml:space="preserve"> </w:t>
      </w:r>
      <w:r>
        <w:t>в. –</w:t>
      </w:r>
      <w:r>
        <w:rPr>
          <w:spacing w:val="-3"/>
        </w:rPr>
        <w:t xml:space="preserve"> </w:t>
      </w:r>
      <w:r>
        <w:t>западном и</w:t>
      </w:r>
      <w:r>
        <w:rPr>
          <w:spacing w:val="-3"/>
        </w:rPr>
        <w:t xml:space="preserve"> </w:t>
      </w:r>
      <w:r>
        <w:t xml:space="preserve">отечественном. </w:t>
      </w:r>
      <w:r>
        <w:rPr>
          <w:spacing w:val="-2"/>
        </w:rPr>
        <w:t>Пейзаж:</w:t>
      </w:r>
    </w:p>
    <w:p w:rsidR="007779AF" w:rsidRDefault="0077034E">
      <w:pPr>
        <w:pStyle w:val="a3"/>
        <w:spacing w:before="1" w:line="350" w:lineRule="auto"/>
        <w:ind w:right="154"/>
      </w:pPr>
      <w:r>
        <w:t>иметь</w:t>
      </w:r>
      <w:r>
        <w:rPr>
          <w:spacing w:val="-1"/>
        </w:rPr>
        <w:t xml:space="preserve"> </w:t>
      </w:r>
      <w:r>
        <w:t>представление</w:t>
      </w:r>
      <w:r>
        <w:rPr>
          <w:spacing w:val="-2"/>
        </w:rPr>
        <w:t xml:space="preserve"> </w:t>
      </w:r>
      <w:r>
        <w:t>и</w:t>
      </w:r>
      <w:r>
        <w:rPr>
          <w:spacing w:val="-5"/>
        </w:rPr>
        <w:t xml:space="preserve"> </w:t>
      </w:r>
      <w:r>
        <w:t>уметь</w:t>
      </w:r>
      <w:r>
        <w:rPr>
          <w:spacing w:val="-1"/>
        </w:rPr>
        <w:t xml:space="preserve"> </w:t>
      </w:r>
      <w:r>
        <w:t>сравнивать</w:t>
      </w:r>
      <w:r>
        <w:rPr>
          <w:spacing w:val="-1"/>
        </w:rPr>
        <w:t xml:space="preserve"> </w:t>
      </w:r>
      <w:r>
        <w:t>изображение</w:t>
      </w:r>
      <w:r>
        <w:rPr>
          <w:spacing w:val="-2"/>
        </w:rPr>
        <w:t xml:space="preserve"> </w:t>
      </w:r>
      <w:r>
        <w:t>пространства</w:t>
      </w:r>
      <w:r>
        <w:rPr>
          <w:spacing w:val="-3"/>
        </w:rPr>
        <w:t xml:space="preserve"> </w:t>
      </w:r>
      <w:r>
        <w:t>в</w:t>
      </w:r>
      <w:r>
        <w:rPr>
          <w:spacing w:val="-2"/>
        </w:rPr>
        <w:t xml:space="preserve"> </w:t>
      </w:r>
      <w:r>
        <w:t>эпоху</w:t>
      </w:r>
      <w:r>
        <w:rPr>
          <w:spacing w:val="-9"/>
        </w:rPr>
        <w:t xml:space="preserve"> </w:t>
      </w:r>
      <w:r>
        <w:t>Древнего</w:t>
      </w:r>
      <w:r>
        <w:rPr>
          <w:spacing w:val="-1"/>
        </w:rPr>
        <w:t xml:space="preserve"> </w:t>
      </w:r>
      <w:r>
        <w:t>мира, в Средневековом искусстве и в эпоху Возрождения;</w:t>
      </w:r>
    </w:p>
    <w:p w:rsidR="007779AF" w:rsidRDefault="0077034E">
      <w:pPr>
        <w:pStyle w:val="a3"/>
        <w:spacing w:line="274" w:lineRule="exact"/>
        <w:ind w:left="821" w:firstLine="0"/>
      </w:pPr>
      <w:r>
        <w:t>знать</w:t>
      </w:r>
      <w:r>
        <w:rPr>
          <w:spacing w:val="-8"/>
        </w:rPr>
        <w:t xml:space="preserve"> </w:t>
      </w:r>
      <w:r>
        <w:t>правила</w:t>
      </w:r>
      <w:r>
        <w:rPr>
          <w:spacing w:val="-4"/>
        </w:rPr>
        <w:t xml:space="preserve"> </w:t>
      </w:r>
      <w:r>
        <w:t>построения</w:t>
      </w:r>
      <w:r>
        <w:rPr>
          <w:spacing w:val="-3"/>
        </w:rPr>
        <w:t xml:space="preserve"> </w:t>
      </w:r>
      <w:r>
        <w:t>линейной</w:t>
      </w:r>
      <w:r>
        <w:rPr>
          <w:spacing w:val="-3"/>
        </w:rPr>
        <w:t xml:space="preserve"> </w:t>
      </w:r>
      <w:r>
        <w:t>перспективы</w:t>
      </w:r>
      <w:r>
        <w:rPr>
          <w:spacing w:val="-4"/>
        </w:rPr>
        <w:t xml:space="preserve"> </w:t>
      </w:r>
      <w:r>
        <w:t>и уметь</w:t>
      </w:r>
      <w:r>
        <w:rPr>
          <w:spacing w:val="-4"/>
        </w:rPr>
        <w:t xml:space="preserve"> </w:t>
      </w:r>
      <w:r>
        <w:t>применять</w:t>
      </w:r>
      <w:r>
        <w:rPr>
          <w:spacing w:val="5"/>
        </w:rPr>
        <w:t xml:space="preserve"> </w:t>
      </w:r>
      <w:r>
        <w:t>их</w:t>
      </w:r>
      <w:r>
        <w:rPr>
          <w:spacing w:val="-1"/>
        </w:rPr>
        <w:t xml:space="preserve"> </w:t>
      </w:r>
      <w:r>
        <w:t>в</w:t>
      </w:r>
      <w:r>
        <w:rPr>
          <w:spacing w:val="-4"/>
        </w:rPr>
        <w:t xml:space="preserve"> </w:t>
      </w:r>
      <w:r>
        <w:rPr>
          <w:spacing w:val="-2"/>
        </w:rPr>
        <w:t>рисунке;</w:t>
      </w:r>
    </w:p>
    <w:p w:rsidR="007779AF" w:rsidRDefault="0077034E">
      <w:pPr>
        <w:pStyle w:val="a3"/>
        <w:spacing w:before="127" w:line="350" w:lineRule="auto"/>
        <w:ind w:right="146"/>
      </w:pPr>
      <w: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7779AF" w:rsidRDefault="0077034E">
      <w:pPr>
        <w:pStyle w:val="a3"/>
        <w:spacing w:line="274" w:lineRule="exact"/>
        <w:ind w:left="821" w:firstLine="0"/>
      </w:pPr>
      <w:r>
        <w:t>знать</w:t>
      </w:r>
      <w:r>
        <w:rPr>
          <w:spacing w:val="-7"/>
        </w:rPr>
        <w:t xml:space="preserve"> </w:t>
      </w:r>
      <w:r>
        <w:t>правила</w:t>
      </w:r>
      <w:r>
        <w:rPr>
          <w:spacing w:val="-4"/>
        </w:rPr>
        <w:t xml:space="preserve"> </w:t>
      </w:r>
      <w:r>
        <w:t>воздушной</w:t>
      </w:r>
      <w:r>
        <w:rPr>
          <w:spacing w:val="-2"/>
        </w:rPr>
        <w:t xml:space="preserve"> </w:t>
      </w:r>
      <w:r>
        <w:t>перспективы</w:t>
      </w:r>
      <w:r>
        <w:rPr>
          <w:spacing w:val="-7"/>
        </w:rPr>
        <w:t xml:space="preserve"> </w:t>
      </w:r>
      <w:r>
        <w:t>и</w:t>
      </w:r>
      <w:r>
        <w:rPr>
          <w:spacing w:val="1"/>
        </w:rPr>
        <w:t xml:space="preserve"> </w:t>
      </w:r>
      <w:r>
        <w:t>уметь</w:t>
      </w:r>
      <w:r>
        <w:rPr>
          <w:spacing w:val="-3"/>
        </w:rPr>
        <w:t xml:space="preserve"> </w:t>
      </w:r>
      <w:r>
        <w:t>их применять</w:t>
      </w:r>
      <w:r>
        <w:rPr>
          <w:spacing w:val="-5"/>
        </w:rPr>
        <w:t xml:space="preserve"> </w:t>
      </w:r>
      <w:r>
        <w:t>на</w:t>
      </w:r>
      <w:r>
        <w:rPr>
          <w:spacing w:val="-3"/>
        </w:rPr>
        <w:t xml:space="preserve"> </w:t>
      </w:r>
      <w:r>
        <w:rPr>
          <w:spacing w:val="-2"/>
        </w:rPr>
        <w:t>практике;</w:t>
      </w:r>
    </w:p>
    <w:p w:rsidR="007779AF" w:rsidRDefault="0077034E">
      <w:pPr>
        <w:pStyle w:val="a3"/>
        <w:spacing w:before="128" w:line="350" w:lineRule="auto"/>
        <w:ind w:right="145"/>
      </w:pPr>
      <w: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7779AF" w:rsidRDefault="0077034E">
      <w:pPr>
        <w:pStyle w:val="a3"/>
        <w:spacing w:line="274" w:lineRule="exact"/>
        <w:ind w:left="821" w:firstLine="0"/>
      </w:pPr>
      <w:r>
        <w:t>иметь</w:t>
      </w:r>
      <w:r>
        <w:rPr>
          <w:spacing w:val="-4"/>
        </w:rPr>
        <w:t xml:space="preserve"> </w:t>
      </w:r>
      <w:r>
        <w:t>представление</w:t>
      </w:r>
      <w:r>
        <w:rPr>
          <w:spacing w:val="-2"/>
        </w:rPr>
        <w:t xml:space="preserve"> </w:t>
      </w:r>
      <w:r>
        <w:t>о</w:t>
      </w:r>
      <w:r>
        <w:rPr>
          <w:spacing w:val="-2"/>
        </w:rPr>
        <w:t xml:space="preserve"> </w:t>
      </w:r>
      <w:r>
        <w:t>морских</w:t>
      </w:r>
      <w:r>
        <w:rPr>
          <w:spacing w:val="-2"/>
        </w:rPr>
        <w:t xml:space="preserve"> </w:t>
      </w:r>
      <w:r>
        <w:t>пейзажах И.</w:t>
      </w:r>
      <w:r>
        <w:rPr>
          <w:spacing w:val="-1"/>
        </w:rPr>
        <w:t xml:space="preserve"> </w:t>
      </w:r>
      <w:r>
        <w:rPr>
          <w:spacing w:val="-2"/>
        </w:rPr>
        <w:t>Айвазовского;</w:t>
      </w:r>
    </w:p>
    <w:p w:rsidR="007779AF" w:rsidRDefault="0077034E">
      <w:pPr>
        <w:pStyle w:val="a3"/>
        <w:spacing w:before="128" w:line="350" w:lineRule="auto"/>
        <w:ind w:right="145"/>
      </w:pPr>
      <w:r>
        <w:t>иметь представление об особенностях пленэрной живописи и колористической изменчивости состояний природы;</w:t>
      </w:r>
    </w:p>
    <w:p w:rsidR="007779AF" w:rsidRDefault="0077034E">
      <w:pPr>
        <w:pStyle w:val="a3"/>
        <w:spacing w:line="350" w:lineRule="auto"/>
        <w:ind w:right="144"/>
      </w:pPr>
      <w:r>
        <w:t>знать и уметь рассказывать историю пейзажа в русской живописи, характеризуя особенности понимания пейзажа в творчестве А. Саврасова, И.</w:t>
      </w:r>
      <w:r>
        <w:rPr>
          <w:spacing w:val="-2"/>
        </w:rPr>
        <w:t xml:space="preserve"> </w:t>
      </w:r>
      <w:r>
        <w:t>Шишкина, И. Левитана и художников ХХ в. (по выбору);</w:t>
      </w:r>
    </w:p>
    <w:p w:rsidR="007779AF" w:rsidRDefault="0077034E">
      <w:pPr>
        <w:pStyle w:val="a3"/>
        <w:spacing w:line="348" w:lineRule="auto"/>
        <w:ind w:right="153"/>
      </w:pPr>
      <w:r>
        <w:t>уметь объяснять, как в пейзажной живописи развивался образ отечественной природы и каково его значение в развитии чувства Родины;</w:t>
      </w:r>
    </w:p>
    <w:p w:rsidR="007779AF" w:rsidRDefault="0077034E">
      <w:pPr>
        <w:pStyle w:val="a3"/>
        <w:spacing w:before="3" w:line="350" w:lineRule="auto"/>
        <w:ind w:right="143"/>
      </w:pPr>
      <w:r>
        <w:t>иметь опыт живописного изображения различных активно выраженных состояний</w:t>
      </w:r>
      <w:r>
        <w:rPr>
          <w:spacing w:val="40"/>
        </w:rPr>
        <w:t xml:space="preserve"> </w:t>
      </w:r>
      <w:r>
        <w:rPr>
          <w:spacing w:val="-2"/>
        </w:rPr>
        <w:t>природы;</w:t>
      </w:r>
    </w:p>
    <w:p w:rsidR="007779AF" w:rsidRDefault="0077034E">
      <w:pPr>
        <w:pStyle w:val="a3"/>
        <w:spacing w:line="350" w:lineRule="auto"/>
        <w:ind w:right="145"/>
      </w:pPr>
      <w:r>
        <w:t xml:space="preserve">иметь опыт пейзажных зарисовок, графического изображения природы по памяти и </w:t>
      </w:r>
      <w:r>
        <w:rPr>
          <w:spacing w:val="-2"/>
        </w:rPr>
        <w:t>представлению;</w:t>
      </w:r>
    </w:p>
    <w:p w:rsidR="007779AF" w:rsidRDefault="0077034E">
      <w:pPr>
        <w:pStyle w:val="a3"/>
        <w:spacing w:line="348" w:lineRule="auto"/>
        <w:ind w:right="154"/>
      </w:pPr>
      <w:r>
        <w:t>иметь опыт художественной наблюдательности как способа развития интереса к окружающему миру и его художественно-поэтическому видению;</w:t>
      </w:r>
    </w:p>
    <w:p w:rsidR="007779AF" w:rsidRDefault="0077034E">
      <w:pPr>
        <w:pStyle w:val="a3"/>
        <w:spacing w:before="3"/>
        <w:ind w:left="821" w:firstLine="0"/>
      </w:pPr>
      <w:r>
        <w:t>иметь</w:t>
      </w:r>
      <w:r>
        <w:rPr>
          <w:spacing w:val="-4"/>
        </w:rPr>
        <w:t xml:space="preserve"> </w:t>
      </w:r>
      <w:r>
        <w:t>опыт</w:t>
      </w:r>
      <w:r>
        <w:rPr>
          <w:spacing w:val="-5"/>
        </w:rPr>
        <w:t xml:space="preserve"> </w:t>
      </w:r>
      <w:r>
        <w:t>изображения</w:t>
      </w:r>
      <w:r>
        <w:rPr>
          <w:spacing w:val="-1"/>
        </w:rPr>
        <w:t xml:space="preserve"> </w:t>
      </w:r>
      <w:r>
        <w:t>городского</w:t>
      </w:r>
      <w:r>
        <w:rPr>
          <w:spacing w:val="-2"/>
        </w:rPr>
        <w:t xml:space="preserve"> </w:t>
      </w:r>
      <w:r>
        <w:t>пейзажа</w:t>
      </w:r>
      <w:r>
        <w:rPr>
          <w:spacing w:val="-2"/>
        </w:rPr>
        <w:t xml:space="preserve"> </w:t>
      </w:r>
      <w:r>
        <w:t>–</w:t>
      </w:r>
      <w:r>
        <w:rPr>
          <w:spacing w:val="-2"/>
        </w:rPr>
        <w:t xml:space="preserve"> </w:t>
      </w:r>
      <w:r>
        <w:t>по</w:t>
      </w:r>
      <w:r>
        <w:rPr>
          <w:spacing w:val="-1"/>
        </w:rPr>
        <w:t xml:space="preserve"> </w:t>
      </w:r>
      <w:r>
        <w:t>памяти</w:t>
      </w:r>
      <w:r>
        <w:rPr>
          <w:spacing w:val="-4"/>
        </w:rPr>
        <w:t xml:space="preserve"> </w:t>
      </w:r>
      <w:r>
        <w:t>или</w:t>
      </w:r>
      <w:r>
        <w:rPr>
          <w:spacing w:val="-3"/>
        </w:rPr>
        <w:t xml:space="preserve"> </w:t>
      </w:r>
      <w:r>
        <w:rPr>
          <w:spacing w:val="-2"/>
        </w:rPr>
        <w:t>представлению;</w:t>
      </w:r>
    </w:p>
    <w:p w:rsidR="007779AF" w:rsidRDefault="0077034E">
      <w:pPr>
        <w:pStyle w:val="a3"/>
        <w:spacing w:before="127" w:line="350" w:lineRule="auto"/>
        <w:ind w:right="146"/>
      </w:pPr>
      <w:r>
        <w:t>иметь</w:t>
      </w:r>
      <w:r>
        <w:rPr>
          <w:spacing w:val="-3"/>
        </w:rPr>
        <w:t xml:space="preserve"> </w:t>
      </w:r>
      <w:r>
        <w:t>навыки</w:t>
      </w:r>
      <w:r>
        <w:rPr>
          <w:spacing w:val="-3"/>
        </w:rPr>
        <w:t xml:space="preserve"> </w:t>
      </w:r>
      <w:r>
        <w:t>восприятия</w:t>
      </w:r>
      <w:r>
        <w:rPr>
          <w:spacing w:val="-3"/>
        </w:rPr>
        <w:t xml:space="preserve"> </w:t>
      </w:r>
      <w:r>
        <w:t>образности</w:t>
      </w:r>
      <w:r>
        <w:rPr>
          <w:spacing w:val="-5"/>
        </w:rPr>
        <w:t xml:space="preserve"> </w:t>
      </w:r>
      <w:r>
        <w:t>городского</w:t>
      </w:r>
      <w:r>
        <w:rPr>
          <w:spacing w:val="-3"/>
        </w:rPr>
        <w:t xml:space="preserve"> </w:t>
      </w:r>
      <w:r>
        <w:t>пространства</w:t>
      </w:r>
      <w:r>
        <w:rPr>
          <w:spacing w:val="-1"/>
        </w:rPr>
        <w:t xml:space="preserve"> </w:t>
      </w:r>
      <w:r>
        <w:t>как</w:t>
      </w:r>
      <w:r>
        <w:rPr>
          <w:spacing w:val="-5"/>
        </w:rPr>
        <w:t xml:space="preserve"> </w:t>
      </w:r>
      <w:r>
        <w:t>выражения</w:t>
      </w:r>
      <w:r>
        <w:rPr>
          <w:spacing w:val="-3"/>
        </w:rPr>
        <w:t xml:space="preserve"> </w:t>
      </w:r>
      <w:r>
        <w:t>самобытного лица культуры и истории народа;</w:t>
      </w:r>
    </w:p>
    <w:p w:rsidR="007779AF" w:rsidRDefault="0077034E">
      <w:pPr>
        <w:pStyle w:val="a3"/>
        <w:spacing w:line="350" w:lineRule="auto"/>
        <w:ind w:right="144"/>
      </w:pPr>
      <w:r>
        <w:t>понимать и объяснять роль культурного наследия в городском пространстве, задачи его охраны и сохранения.</w:t>
      </w:r>
    </w:p>
    <w:p w:rsidR="007779AF" w:rsidRDefault="0077034E">
      <w:pPr>
        <w:pStyle w:val="a3"/>
        <w:ind w:left="821" w:firstLine="0"/>
      </w:pPr>
      <w:r>
        <w:t>Бытовой</w:t>
      </w:r>
      <w:r>
        <w:rPr>
          <w:spacing w:val="-7"/>
        </w:rPr>
        <w:t xml:space="preserve"> </w:t>
      </w:r>
      <w:r>
        <w:rPr>
          <w:spacing w:val="-2"/>
        </w:rPr>
        <w:t>жанр:</w:t>
      </w:r>
    </w:p>
    <w:p w:rsidR="007779AF" w:rsidRDefault="0077034E">
      <w:pPr>
        <w:pStyle w:val="a3"/>
        <w:spacing w:before="123" w:line="350" w:lineRule="auto"/>
        <w:jc w:val="left"/>
      </w:pPr>
      <w:r>
        <w:t>характеризовать роль изобразительного искусства в формировании представлений о жизни людей разных эпох и народов;</w:t>
      </w:r>
    </w:p>
    <w:p w:rsidR="007779AF" w:rsidRDefault="0077034E">
      <w:pPr>
        <w:pStyle w:val="a3"/>
        <w:spacing w:before="1" w:line="348" w:lineRule="auto"/>
        <w:jc w:val="left"/>
      </w:pPr>
      <w:r>
        <w:t>уметь</w:t>
      </w:r>
      <w:r>
        <w:rPr>
          <w:spacing w:val="-6"/>
        </w:rPr>
        <w:t xml:space="preserve"> </w:t>
      </w:r>
      <w:r>
        <w:t>объяснять</w:t>
      </w:r>
      <w:r>
        <w:rPr>
          <w:spacing w:val="-8"/>
        </w:rPr>
        <w:t xml:space="preserve"> </w:t>
      </w:r>
      <w:r>
        <w:t>понятия</w:t>
      </w:r>
      <w:r>
        <w:rPr>
          <w:spacing w:val="-4"/>
        </w:rPr>
        <w:t xml:space="preserve"> </w:t>
      </w:r>
      <w:r>
        <w:t>«тематическая</w:t>
      </w:r>
      <w:r>
        <w:rPr>
          <w:spacing w:val="-6"/>
        </w:rPr>
        <w:t xml:space="preserve"> </w:t>
      </w:r>
      <w:r>
        <w:t>картина»,</w:t>
      </w:r>
      <w:r>
        <w:rPr>
          <w:spacing w:val="-3"/>
        </w:rPr>
        <w:t xml:space="preserve"> </w:t>
      </w:r>
      <w:r>
        <w:t>«станковая</w:t>
      </w:r>
      <w:r>
        <w:rPr>
          <w:spacing w:val="-6"/>
        </w:rPr>
        <w:t xml:space="preserve"> </w:t>
      </w:r>
      <w:r>
        <w:t>живопись»,</w:t>
      </w:r>
      <w:r>
        <w:rPr>
          <w:spacing w:val="-3"/>
        </w:rPr>
        <w:t xml:space="preserve"> </w:t>
      </w:r>
      <w:r>
        <w:t>«монументальная живопись», перечислять основные жанры тематической картины;</w:t>
      </w:r>
    </w:p>
    <w:p w:rsidR="007779AF" w:rsidRDefault="0077034E">
      <w:pPr>
        <w:pStyle w:val="a3"/>
        <w:spacing w:before="4" w:line="350" w:lineRule="auto"/>
        <w:jc w:val="left"/>
      </w:pPr>
      <w:r>
        <w:t>различать тему, сюжет и содержание в жанровой картине, выявлять образ нравственных и ценностных смыслов в жанровой картине;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6"/>
      </w:pPr>
      <w:r>
        <w:lastRenderedPageBreak/>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7779AF" w:rsidRDefault="0077034E">
      <w:pPr>
        <w:pStyle w:val="a3"/>
        <w:spacing w:before="1" w:line="350" w:lineRule="auto"/>
        <w:ind w:right="141"/>
      </w:pPr>
      <w:r>
        <w:t>уметь объяснять значение художественного изображения бытовой жизни людей в понимании истории человечества и современной жизни;</w:t>
      </w:r>
    </w:p>
    <w:p w:rsidR="007779AF" w:rsidRDefault="0077034E">
      <w:pPr>
        <w:pStyle w:val="a3"/>
        <w:spacing w:line="350" w:lineRule="auto"/>
        <w:ind w:right="146"/>
      </w:pPr>
      <w:r>
        <w:t xml:space="preserve">осознавать многообразие форм организации бытовой жизни и одновременно единство мира </w:t>
      </w:r>
      <w:r>
        <w:rPr>
          <w:spacing w:val="-2"/>
        </w:rPr>
        <w:t>людей;</w:t>
      </w:r>
    </w:p>
    <w:p w:rsidR="007779AF" w:rsidRDefault="0077034E">
      <w:pPr>
        <w:pStyle w:val="a3"/>
        <w:spacing w:line="350" w:lineRule="auto"/>
        <w:ind w:right="148"/>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7779AF" w:rsidRDefault="0077034E">
      <w:pPr>
        <w:pStyle w:val="a3"/>
        <w:spacing w:line="348" w:lineRule="auto"/>
        <w:ind w:right="152"/>
      </w:pPr>
      <w:r>
        <w:t xml:space="preserve">иметь опыт изображения бытовой жизни разных народов в контексте традиций их </w:t>
      </w:r>
      <w:r>
        <w:rPr>
          <w:spacing w:val="-2"/>
        </w:rPr>
        <w:t>искусства;</w:t>
      </w:r>
    </w:p>
    <w:p w:rsidR="007779AF" w:rsidRDefault="0077034E">
      <w:pPr>
        <w:pStyle w:val="a3"/>
        <w:spacing w:before="2" w:line="350" w:lineRule="auto"/>
        <w:ind w:right="152"/>
      </w:pPr>
      <w:r>
        <w:t>характеризовать понятие «бытовой жанр» и уметь приводить несколько примеров произведений европейского и отечественного искусства;</w:t>
      </w:r>
    </w:p>
    <w:p w:rsidR="007779AF" w:rsidRDefault="0077034E">
      <w:pPr>
        <w:pStyle w:val="a3"/>
        <w:spacing w:line="348" w:lineRule="auto"/>
        <w:ind w:right="154"/>
      </w:pPr>
      <w: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7779AF" w:rsidRDefault="0077034E">
      <w:pPr>
        <w:pStyle w:val="a3"/>
        <w:spacing w:before="4"/>
        <w:ind w:left="821" w:firstLine="0"/>
      </w:pPr>
      <w:r>
        <w:t>Исторический</w:t>
      </w:r>
      <w:r>
        <w:rPr>
          <w:spacing w:val="-7"/>
        </w:rPr>
        <w:t xml:space="preserve"> </w:t>
      </w:r>
      <w:r>
        <w:rPr>
          <w:spacing w:val="-4"/>
        </w:rPr>
        <w:t>жанр:</w:t>
      </w:r>
    </w:p>
    <w:p w:rsidR="007779AF" w:rsidRDefault="0077034E">
      <w:pPr>
        <w:pStyle w:val="a3"/>
        <w:spacing w:before="128" w:line="350" w:lineRule="auto"/>
        <w:ind w:right="146"/>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7779AF" w:rsidRDefault="0077034E">
      <w:pPr>
        <w:pStyle w:val="a3"/>
        <w:spacing w:line="350" w:lineRule="auto"/>
        <w:ind w:right="143"/>
        <w:jc w:val="right"/>
      </w:pPr>
      <w:r>
        <w:t>знать</w:t>
      </w:r>
      <w:r>
        <w:rPr>
          <w:spacing w:val="40"/>
        </w:rPr>
        <w:t xml:space="preserve"> </w:t>
      </w:r>
      <w:r>
        <w:t>авторов,</w:t>
      </w:r>
      <w:r>
        <w:rPr>
          <w:spacing w:val="40"/>
        </w:rPr>
        <w:t xml:space="preserve"> </w:t>
      </w:r>
      <w:r>
        <w:t>иметь</w:t>
      </w:r>
      <w:r>
        <w:rPr>
          <w:spacing w:val="40"/>
        </w:rPr>
        <w:t xml:space="preserve"> </w:t>
      </w:r>
      <w:r>
        <w:t>представление</w:t>
      </w:r>
      <w:r>
        <w:rPr>
          <w:spacing w:val="40"/>
        </w:rPr>
        <w:t xml:space="preserve"> </w:t>
      </w:r>
      <w:r>
        <w:t>о</w:t>
      </w:r>
      <w:r>
        <w:rPr>
          <w:spacing w:val="40"/>
        </w:rPr>
        <w:t xml:space="preserve"> </w:t>
      </w:r>
      <w:r>
        <w:t>содержание</w:t>
      </w:r>
      <w:r>
        <w:rPr>
          <w:spacing w:val="40"/>
        </w:rPr>
        <w:t xml:space="preserve"> </w:t>
      </w:r>
      <w:r>
        <w:t>таких</w:t>
      </w:r>
      <w:r>
        <w:rPr>
          <w:spacing w:val="40"/>
        </w:rPr>
        <w:t xml:space="preserve"> </w:t>
      </w:r>
      <w:r>
        <w:t>картин,</w:t>
      </w:r>
      <w:r>
        <w:rPr>
          <w:spacing w:val="40"/>
        </w:rPr>
        <w:t xml:space="preserve"> </w:t>
      </w:r>
      <w:r>
        <w:t>как</w:t>
      </w:r>
      <w:r>
        <w:rPr>
          <w:spacing w:val="40"/>
        </w:rPr>
        <w:t xml:space="preserve"> </w:t>
      </w:r>
      <w:r>
        <w:t>«Последний</w:t>
      </w:r>
      <w:r>
        <w:rPr>
          <w:spacing w:val="40"/>
        </w:rPr>
        <w:t xml:space="preserve"> </w:t>
      </w:r>
      <w:r>
        <w:t>день</w:t>
      </w:r>
      <w:r>
        <w:rPr>
          <w:spacing w:val="40"/>
        </w:rPr>
        <w:t xml:space="preserve"> </w:t>
      </w:r>
      <w:r>
        <w:t>Помпеи»</w:t>
      </w:r>
      <w:r>
        <w:rPr>
          <w:spacing w:val="-10"/>
        </w:rPr>
        <w:t xml:space="preserve"> </w:t>
      </w:r>
      <w:r>
        <w:t>К.</w:t>
      </w:r>
      <w:r>
        <w:rPr>
          <w:spacing w:val="-2"/>
        </w:rPr>
        <w:t xml:space="preserve"> </w:t>
      </w:r>
      <w:r>
        <w:t>Брюллова, «Боярыня</w:t>
      </w:r>
      <w:r>
        <w:rPr>
          <w:spacing w:val="-2"/>
        </w:rPr>
        <w:t xml:space="preserve"> </w:t>
      </w:r>
      <w:r>
        <w:t>Морозова»</w:t>
      </w:r>
      <w:r>
        <w:rPr>
          <w:spacing w:val="-8"/>
        </w:rPr>
        <w:t xml:space="preserve"> </w:t>
      </w:r>
      <w:r>
        <w:t>В. Сурикова, «Бурлаки</w:t>
      </w:r>
      <w:r>
        <w:rPr>
          <w:spacing w:val="-2"/>
        </w:rPr>
        <w:t xml:space="preserve"> </w:t>
      </w:r>
      <w:r>
        <w:t>на</w:t>
      </w:r>
      <w:r>
        <w:rPr>
          <w:spacing w:val="-3"/>
        </w:rPr>
        <w:t xml:space="preserve"> </w:t>
      </w:r>
      <w:r>
        <w:t>Волге»</w:t>
      </w:r>
      <w:r>
        <w:rPr>
          <w:spacing w:val="-8"/>
        </w:rPr>
        <w:t xml:space="preserve"> </w:t>
      </w:r>
      <w:r>
        <w:t>И. Репина</w:t>
      </w:r>
      <w:r>
        <w:rPr>
          <w:spacing w:val="-3"/>
        </w:rPr>
        <w:t xml:space="preserve"> </w:t>
      </w:r>
      <w:r>
        <w:t>и</w:t>
      </w:r>
      <w:r>
        <w:rPr>
          <w:spacing w:val="-2"/>
        </w:rPr>
        <w:t xml:space="preserve"> </w:t>
      </w:r>
      <w:r>
        <w:t>других; иметь</w:t>
      </w:r>
      <w:r>
        <w:rPr>
          <w:spacing w:val="80"/>
          <w:w w:val="150"/>
        </w:rPr>
        <w:t xml:space="preserve"> </w:t>
      </w:r>
      <w:r>
        <w:t>представление</w:t>
      </w:r>
      <w:r>
        <w:rPr>
          <w:spacing w:val="80"/>
          <w:w w:val="150"/>
        </w:rPr>
        <w:t xml:space="preserve"> </w:t>
      </w:r>
      <w:r>
        <w:t>о</w:t>
      </w:r>
      <w:r>
        <w:rPr>
          <w:spacing w:val="80"/>
          <w:w w:val="150"/>
        </w:rPr>
        <w:t xml:space="preserve"> </w:t>
      </w:r>
      <w:r>
        <w:t>развитии</w:t>
      </w:r>
      <w:r>
        <w:rPr>
          <w:spacing w:val="80"/>
          <w:w w:val="150"/>
        </w:rPr>
        <w:t xml:space="preserve"> </w:t>
      </w:r>
      <w:r>
        <w:t>исторического</w:t>
      </w:r>
      <w:r>
        <w:rPr>
          <w:spacing w:val="80"/>
          <w:w w:val="150"/>
        </w:rPr>
        <w:t xml:space="preserve"> </w:t>
      </w:r>
      <w:r>
        <w:t>жанра</w:t>
      </w:r>
      <w:r>
        <w:rPr>
          <w:spacing w:val="80"/>
          <w:w w:val="150"/>
        </w:rPr>
        <w:t xml:space="preserve"> </w:t>
      </w:r>
      <w:r>
        <w:t>в</w:t>
      </w:r>
      <w:r>
        <w:rPr>
          <w:spacing w:val="80"/>
          <w:w w:val="150"/>
        </w:rPr>
        <w:t xml:space="preserve"> </w:t>
      </w:r>
      <w:r>
        <w:t>творчестве</w:t>
      </w:r>
      <w:r>
        <w:rPr>
          <w:spacing w:val="80"/>
          <w:w w:val="150"/>
        </w:rPr>
        <w:t xml:space="preserve"> </w:t>
      </w:r>
      <w:r>
        <w:t>отечественных</w:t>
      </w:r>
    </w:p>
    <w:p w:rsidR="007779AF" w:rsidRDefault="0077034E">
      <w:pPr>
        <w:pStyle w:val="a3"/>
        <w:spacing w:line="274" w:lineRule="exact"/>
        <w:ind w:firstLine="0"/>
        <w:jc w:val="left"/>
      </w:pPr>
      <w:r>
        <w:t>художников</w:t>
      </w:r>
      <w:r>
        <w:rPr>
          <w:spacing w:val="-6"/>
        </w:rPr>
        <w:t xml:space="preserve"> </w:t>
      </w:r>
      <w:r>
        <w:t>ХХ</w:t>
      </w:r>
      <w:r>
        <w:rPr>
          <w:spacing w:val="-5"/>
        </w:rPr>
        <w:t xml:space="preserve"> в.;</w:t>
      </w:r>
    </w:p>
    <w:p w:rsidR="007779AF" w:rsidRDefault="0077034E">
      <w:pPr>
        <w:pStyle w:val="a3"/>
        <w:spacing w:before="123" w:line="350" w:lineRule="auto"/>
        <w:jc w:val="left"/>
      </w:pPr>
      <w:r>
        <w:t>уметь объяснять, почему произведения на библейские, мифологические темы, сюжеты об</w:t>
      </w:r>
      <w:r>
        <w:rPr>
          <w:spacing w:val="40"/>
        </w:rPr>
        <w:t xml:space="preserve"> </w:t>
      </w:r>
      <w:r>
        <w:t>античных героях принято относить к историческому жанру;</w:t>
      </w:r>
    </w:p>
    <w:p w:rsidR="007779AF" w:rsidRDefault="0077034E">
      <w:pPr>
        <w:pStyle w:val="a3"/>
        <w:spacing w:before="1" w:line="350" w:lineRule="auto"/>
        <w:ind w:left="821" w:right="155" w:firstLine="0"/>
        <w:jc w:val="left"/>
      </w:pPr>
      <w:r>
        <w:t>иметь представление о произведениях «Давид» Микеланджело, «Весна» С. Боттичелли; знать</w:t>
      </w:r>
      <w:r>
        <w:rPr>
          <w:spacing w:val="61"/>
        </w:rPr>
        <w:t xml:space="preserve"> </w:t>
      </w:r>
      <w:r>
        <w:t>характеристики</w:t>
      </w:r>
      <w:r>
        <w:rPr>
          <w:spacing w:val="62"/>
        </w:rPr>
        <w:t xml:space="preserve"> </w:t>
      </w:r>
      <w:r>
        <w:t>основных</w:t>
      </w:r>
      <w:r>
        <w:rPr>
          <w:spacing w:val="64"/>
        </w:rPr>
        <w:t xml:space="preserve"> </w:t>
      </w:r>
      <w:r>
        <w:t>этапов</w:t>
      </w:r>
      <w:r>
        <w:rPr>
          <w:spacing w:val="63"/>
        </w:rPr>
        <w:t xml:space="preserve"> </w:t>
      </w:r>
      <w:r>
        <w:t>работы</w:t>
      </w:r>
      <w:r>
        <w:rPr>
          <w:spacing w:val="62"/>
        </w:rPr>
        <w:t xml:space="preserve"> </w:t>
      </w:r>
      <w:r>
        <w:t>художника</w:t>
      </w:r>
      <w:r>
        <w:rPr>
          <w:spacing w:val="63"/>
        </w:rPr>
        <w:t xml:space="preserve"> </w:t>
      </w:r>
      <w:r>
        <w:t>над</w:t>
      </w:r>
      <w:r>
        <w:rPr>
          <w:spacing w:val="63"/>
        </w:rPr>
        <w:t xml:space="preserve"> </w:t>
      </w:r>
      <w:r>
        <w:t>тематической</w:t>
      </w:r>
      <w:r>
        <w:rPr>
          <w:spacing w:val="64"/>
        </w:rPr>
        <w:t xml:space="preserve"> </w:t>
      </w:r>
      <w:r>
        <w:rPr>
          <w:spacing w:val="-2"/>
        </w:rPr>
        <w:t>картиной:</w:t>
      </w:r>
    </w:p>
    <w:p w:rsidR="007779AF" w:rsidRDefault="0077034E">
      <w:pPr>
        <w:pStyle w:val="a3"/>
        <w:spacing w:line="350" w:lineRule="auto"/>
        <w:ind w:firstLine="0"/>
        <w:jc w:val="left"/>
      </w:pPr>
      <w:r>
        <w:t>периода</w:t>
      </w:r>
      <w:r>
        <w:rPr>
          <w:spacing w:val="40"/>
        </w:rPr>
        <w:t xml:space="preserve"> </w:t>
      </w:r>
      <w:r>
        <w:t>эскизов,</w:t>
      </w:r>
      <w:r>
        <w:rPr>
          <w:spacing w:val="40"/>
        </w:rPr>
        <w:t xml:space="preserve"> </w:t>
      </w:r>
      <w:r>
        <w:t>периода</w:t>
      </w:r>
      <w:r>
        <w:rPr>
          <w:spacing w:val="40"/>
        </w:rPr>
        <w:t xml:space="preserve"> </w:t>
      </w:r>
      <w:r>
        <w:t>сбора</w:t>
      </w:r>
      <w:r>
        <w:rPr>
          <w:spacing w:val="40"/>
        </w:rPr>
        <w:t xml:space="preserve"> </w:t>
      </w:r>
      <w:r>
        <w:t>материала</w:t>
      </w:r>
      <w:r>
        <w:rPr>
          <w:spacing w:val="40"/>
        </w:rPr>
        <w:t xml:space="preserve"> </w:t>
      </w:r>
      <w:r>
        <w:t>и</w:t>
      </w:r>
      <w:r>
        <w:rPr>
          <w:spacing w:val="40"/>
        </w:rPr>
        <w:t xml:space="preserve"> </w:t>
      </w:r>
      <w:r>
        <w:t>работы</w:t>
      </w:r>
      <w:r>
        <w:rPr>
          <w:spacing w:val="40"/>
        </w:rPr>
        <w:t xml:space="preserve"> </w:t>
      </w:r>
      <w:r>
        <w:t>над</w:t>
      </w:r>
      <w:r>
        <w:rPr>
          <w:spacing w:val="40"/>
        </w:rPr>
        <w:t xml:space="preserve"> </w:t>
      </w:r>
      <w:r>
        <w:t>этюдами,</w:t>
      </w:r>
      <w:r>
        <w:rPr>
          <w:spacing w:val="40"/>
        </w:rPr>
        <w:t xml:space="preserve"> </w:t>
      </w:r>
      <w:r>
        <w:t>уточнения</w:t>
      </w:r>
      <w:r>
        <w:rPr>
          <w:spacing w:val="40"/>
        </w:rPr>
        <w:t xml:space="preserve"> </w:t>
      </w:r>
      <w:r>
        <w:t>эскизов,</w:t>
      </w:r>
      <w:r>
        <w:rPr>
          <w:spacing w:val="40"/>
        </w:rPr>
        <w:t xml:space="preserve"> </w:t>
      </w:r>
      <w:r>
        <w:t>этапов работы над основным холстом;</w:t>
      </w:r>
    </w:p>
    <w:p w:rsidR="007779AF" w:rsidRDefault="0077034E">
      <w:pPr>
        <w:pStyle w:val="a3"/>
        <w:spacing w:line="348" w:lineRule="auto"/>
        <w:jc w:val="left"/>
      </w:pPr>
      <w:r>
        <w:t>иметь</w:t>
      </w:r>
      <w:r>
        <w:rPr>
          <w:spacing w:val="39"/>
        </w:rPr>
        <w:t xml:space="preserve"> </w:t>
      </w:r>
      <w:r>
        <w:t>опыт</w:t>
      </w:r>
      <w:r>
        <w:rPr>
          <w:spacing w:val="39"/>
        </w:rPr>
        <w:t xml:space="preserve"> </w:t>
      </w:r>
      <w:r>
        <w:t>разработки</w:t>
      </w:r>
      <w:r>
        <w:rPr>
          <w:spacing w:val="39"/>
        </w:rPr>
        <w:t xml:space="preserve"> </w:t>
      </w:r>
      <w:r>
        <w:t>композиции</w:t>
      </w:r>
      <w:r>
        <w:rPr>
          <w:spacing w:val="37"/>
        </w:rPr>
        <w:t xml:space="preserve"> </w:t>
      </w:r>
      <w:r>
        <w:t>на</w:t>
      </w:r>
      <w:r>
        <w:rPr>
          <w:spacing w:val="38"/>
        </w:rPr>
        <w:t xml:space="preserve"> </w:t>
      </w:r>
      <w:r>
        <w:t>выбранную</w:t>
      </w:r>
      <w:r>
        <w:rPr>
          <w:spacing w:val="39"/>
        </w:rPr>
        <w:t xml:space="preserve"> </w:t>
      </w:r>
      <w:r>
        <w:t>историческую</w:t>
      </w:r>
      <w:r>
        <w:rPr>
          <w:spacing w:val="39"/>
        </w:rPr>
        <w:t xml:space="preserve"> </w:t>
      </w:r>
      <w:r>
        <w:t>тему</w:t>
      </w:r>
      <w:r>
        <w:rPr>
          <w:spacing w:val="34"/>
        </w:rPr>
        <w:t xml:space="preserve"> </w:t>
      </w:r>
      <w:r>
        <w:t>(художественный проект): сбор материала, работа над эскизами, работа над композицией.</w:t>
      </w:r>
    </w:p>
    <w:p w:rsidR="007779AF" w:rsidRDefault="0077034E">
      <w:pPr>
        <w:pStyle w:val="a3"/>
        <w:spacing w:before="3"/>
        <w:ind w:left="821" w:firstLine="0"/>
        <w:jc w:val="left"/>
      </w:pPr>
      <w:r>
        <w:t>Библейские</w:t>
      </w:r>
      <w:r>
        <w:rPr>
          <w:spacing w:val="-5"/>
        </w:rPr>
        <w:t xml:space="preserve"> </w:t>
      </w:r>
      <w:r>
        <w:t>темы</w:t>
      </w:r>
      <w:r>
        <w:rPr>
          <w:spacing w:val="-4"/>
        </w:rPr>
        <w:t xml:space="preserve"> </w:t>
      </w:r>
      <w:r>
        <w:t>в</w:t>
      </w:r>
      <w:r>
        <w:rPr>
          <w:spacing w:val="-5"/>
        </w:rPr>
        <w:t xml:space="preserve"> </w:t>
      </w:r>
      <w:r>
        <w:t>изобразительном</w:t>
      </w:r>
      <w:r>
        <w:rPr>
          <w:spacing w:val="-4"/>
        </w:rPr>
        <w:t xml:space="preserve"> </w:t>
      </w:r>
      <w:r>
        <w:rPr>
          <w:spacing w:val="-2"/>
        </w:rPr>
        <w:t>искусстве:</w:t>
      </w:r>
    </w:p>
    <w:p w:rsidR="007779AF" w:rsidRDefault="0077034E">
      <w:pPr>
        <w:pStyle w:val="a3"/>
        <w:spacing w:before="127" w:line="348" w:lineRule="auto"/>
        <w:jc w:val="left"/>
      </w:pPr>
      <w:r>
        <w:t>знать о значении библейских сюжетов в истории культуры и узнавать сюжеты Священной истории в произведениях искусства;</w:t>
      </w:r>
    </w:p>
    <w:p w:rsidR="007779AF" w:rsidRDefault="0077034E">
      <w:pPr>
        <w:pStyle w:val="a3"/>
        <w:spacing w:before="4"/>
        <w:ind w:left="821" w:firstLine="0"/>
        <w:jc w:val="left"/>
      </w:pPr>
      <w:r>
        <w:t>объяснять</w:t>
      </w:r>
      <w:r>
        <w:rPr>
          <w:spacing w:val="54"/>
        </w:rPr>
        <w:t xml:space="preserve"> </w:t>
      </w:r>
      <w:r>
        <w:t>значение</w:t>
      </w:r>
      <w:r>
        <w:rPr>
          <w:spacing w:val="54"/>
        </w:rPr>
        <w:t xml:space="preserve"> </w:t>
      </w:r>
      <w:r>
        <w:t>великих</w:t>
      </w:r>
      <w:r>
        <w:rPr>
          <w:spacing w:val="61"/>
        </w:rPr>
        <w:t xml:space="preserve"> </w:t>
      </w:r>
      <w:r>
        <w:t>–</w:t>
      </w:r>
      <w:r>
        <w:rPr>
          <w:spacing w:val="55"/>
        </w:rPr>
        <w:t xml:space="preserve"> </w:t>
      </w:r>
      <w:r>
        <w:t>вечных</w:t>
      </w:r>
      <w:r>
        <w:rPr>
          <w:spacing w:val="57"/>
        </w:rPr>
        <w:t xml:space="preserve"> </w:t>
      </w:r>
      <w:r>
        <w:t>тем</w:t>
      </w:r>
      <w:r>
        <w:rPr>
          <w:spacing w:val="54"/>
        </w:rPr>
        <w:t xml:space="preserve"> </w:t>
      </w:r>
      <w:r>
        <w:t>в</w:t>
      </w:r>
      <w:r>
        <w:rPr>
          <w:spacing w:val="54"/>
        </w:rPr>
        <w:t xml:space="preserve"> </w:t>
      </w:r>
      <w:r>
        <w:t>искусстве</w:t>
      </w:r>
      <w:r>
        <w:rPr>
          <w:spacing w:val="53"/>
        </w:rPr>
        <w:t xml:space="preserve"> </w:t>
      </w:r>
      <w:r>
        <w:t>на</w:t>
      </w:r>
      <w:r>
        <w:rPr>
          <w:spacing w:val="54"/>
        </w:rPr>
        <w:t xml:space="preserve"> </w:t>
      </w:r>
      <w:r>
        <w:t>основе</w:t>
      </w:r>
      <w:r>
        <w:rPr>
          <w:spacing w:val="56"/>
        </w:rPr>
        <w:t xml:space="preserve"> </w:t>
      </w:r>
      <w:r>
        <w:t>сюжетов</w:t>
      </w:r>
      <w:r>
        <w:rPr>
          <w:spacing w:val="54"/>
        </w:rPr>
        <w:t xml:space="preserve"> </w:t>
      </w:r>
      <w:r>
        <w:t>Библии</w:t>
      </w:r>
      <w:r>
        <w:rPr>
          <w:spacing w:val="57"/>
        </w:rPr>
        <w:t xml:space="preserve"> </w:t>
      </w:r>
      <w:r>
        <w:rPr>
          <w:spacing w:val="-5"/>
        </w:rPr>
        <w:t>как</w:t>
      </w:r>
    </w:p>
    <w:p w:rsidR="007779AF" w:rsidRDefault="0077034E">
      <w:pPr>
        <w:pStyle w:val="a3"/>
        <w:spacing w:before="127"/>
        <w:ind w:firstLine="0"/>
        <w:jc w:val="left"/>
      </w:pPr>
      <w:r>
        <w:t>«духовную</w:t>
      </w:r>
      <w:r>
        <w:rPr>
          <w:spacing w:val="-8"/>
        </w:rPr>
        <w:t xml:space="preserve"> </w:t>
      </w:r>
      <w:r>
        <w:t>ось»,</w:t>
      </w:r>
      <w:r>
        <w:rPr>
          <w:spacing w:val="-3"/>
        </w:rPr>
        <w:t xml:space="preserve"> </w:t>
      </w:r>
      <w:r>
        <w:t>соединяющую</w:t>
      </w:r>
      <w:r>
        <w:rPr>
          <w:spacing w:val="-6"/>
        </w:rPr>
        <w:t xml:space="preserve"> </w:t>
      </w:r>
      <w:r>
        <w:t>жизненные</w:t>
      </w:r>
      <w:r>
        <w:rPr>
          <w:spacing w:val="-7"/>
        </w:rPr>
        <w:t xml:space="preserve"> </w:t>
      </w:r>
      <w:r>
        <w:t>позиции</w:t>
      </w:r>
      <w:r>
        <w:rPr>
          <w:spacing w:val="-5"/>
        </w:rPr>
        <w:t xml:space="preserve"> </w:t>
      </w:r>
      <w:r>
        <w:t>разных</w:t>
      </w:r>
      <w:r>
        <w:rPr>
          <w:spacing w:val="-3"/>
        </w:rPr>
        <w:t xml:space="preserve"> </w:t>
      </w:r>
      <w:r>
        <w:rPr>
          <w:spacing w:val="-2"/>
        </w:rPr>
        <w:t>поколений;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иметь представление о произведениях великих европейских художников на библейские темы.</w:t>
      </w:r>
      <w:r>
        <w:rPr>
          <w:spacing w:val="43"/>
        </w:rPr>
        <w:t xml:space="preserve">  </w:t>
      </w:r>
      <w:r>
        <w:t>Например,</w:t>
      </w:r>
      <w:r>
        <w:rPr>
          <w:spacing w:val="47"/>
        </w:rPr>
        <w:t xml:space="preserve">  </w:t>
      </w:r>
      <w:r>
        <w:t>«Сикстинская</w:t>
      </w:r>
      <w:r>
        <w:rPr>
          <w:spacing w:val="47"/>
        </w:rPr>
        <w:t xml:space="preserve">  </w:t>
      </w:r>
      <w:r>
        <w:t>мадонна»</w:t>
      </w:r>
      <w:r>
        <w:rPr>
          <w:spacing w:val="43"/>
        </w:rPr>
        <w:t xml:space="preserve">  </w:t>
      </w:r>
      <w:r>
        <w:t>Рафаэля,</w:t>
      </w:r>
      <w:r>
        <w:rPr>
          <w:spacing w:val="48"/>
        </w:rPr>
        <w:t xml:space="preserve">  </w:t>
      </w:r>
      <w:r>
        <w:t>«Тайная</w:t>
      </w:r>
      <w:r>
        <w:rPr>
          <w:spacing w:val="45"/>
        </w:rPr>
        <w:t xml:space="preserve">  </w:t>
      </w:r>
      <w:r>
        <w:t>вечеря»</w:t>
      </w:r>
      <w:r>
        <w:rPr>
          <w:spacing w:val="42"/>
        </w:rPr>
        <w:t xml:space="preserve">  </w:t>
      </w:r>
      <w:r>
        <w:t>Леонардо</w:t>
      </w:r>
      <w:r>
        <w:rPr>
          <w:spacing w:val="4"/>
        </w:rPr>
        <w:t xml:space="preserve"> </w:t>
      </w:r>
      <w:r>
        <w:t xml:space="preserve">да </w:t>
      </w:r>
      <w:r>
        <w:rPr>
          <w:spacing w:val="-2"/>
        </w:rPr>
        <w:t>Винчи,</w:t>
      </w:r>
    </w:p>
    <w:p w:rsidR="007779AF" w:rsidRDefault="0077034E">
      <w:pPr>
        <w:pStyle w:val="a3"/>
        <w:spacing w:before="1" w:line="350" w:lineRule="auto"/>
        <w:ind w:right="150" w:firstLine="0"/>
      </w:pPr>
      <w:r>
        <w:t>«Возвращение блудного сына» и «Святое семейство» Рембрандта и другие произведения, в скульптуре «Пьета» Микеланджело и других скульптурах;</w:t>
      </w:r>
    </w:p>
    <w:p w:rsidR="007779AF" w:rsidRDefault="0077034E">
      <w:pPr>
        <w:pStyle w:val="a3"/>
        <w:spacing w:line="274" w:lineRule="exact"/>
        <w:ind w:left="821" w:firstLine="0"/>
      </w:pPr>
      <w:r>
        <w:t>знать</w:t>
      </w:r>
      <w:r>
        <w:rPr>
          <w:spacing w:val="-4"/>
        </w:rPr>
        <w:t xml:space="preserve"> </w:t>
      </w:r>
      <w:r>
        <w:t>о</w:t>
      </w:r>
      <w:r>
        <w:rPr>
          <w:spacing w:val="-5"/>
        </w:rPr>
        <w:t xml:space="preserve"> </w:t>
      </w:r>
      <w:r>
        <w:t>картинах</w:t>
      </w:r>
      <w:r>
        <w:rPr>
          <w:spacing w:val="-3"/>
        </w:rPr>
        <w:t xml:space="preserve"> </w:t>
      </w:r>
      <w:r>
        <w:t>на</w:t>
      </w:r>
      <w:r>
        <w:rPr>
          <w:spacing w:val="-3"/>
        </w:rPr>
        <w:t xml:space="preserve"> </w:t>
      </w:r>
      <w:r>
        <w:t>библейские</w:t>
      </w:r>
      <w:r>
        <w:rPr>
          <w:spacing w:val="-2"/>
        </w:rPr>
        <w:t xml:space="preserve"> </w:t>
      </w:r>
      <w:r>
        <w:t>темы</w:t>
      </w:r>
      <w:r>
        <w:rPr>
          <w:spacing w:val="-2"/>
        </w:rPr>
        <w:t xml:space="preserve"> </w:t>
      </w:r>
      <w:r>
        <w:t>в</w:t>
      </w:r>
      <w:r>
        <w:rPr>
          <w:spacing w:val="-3"/>
        </w:rPr>
        <w:t xml:space="preserve"> </w:t>
      </w:r>
      <w:r>
        <w:t>истории</w:t>
      </w:r>
      <w:r>
        <w:rPr>
          <w:spacing w:val="-2"/>
        </w:rPr>
        <w:t xml:space="preserve"> </w:t>
      </w:r>
      <w:r>
        <w:t>русского</w:t>
      </w:r>
      <w:r>
        <w:rPr>
          <w:spacing w:val="-1"/>
        </w:rPr>
        <w:t xml:space="preserve"> </w:t>
      </w:r>
      <w:r>
        <w:rPr>
          <w:spacing w:val="-2"/>
        </w:rPr>
        <w:t>искусства;</w:t>
      </w:r>
    </w:p>
    <w:p w:rsidR="007779AF" w:rsidRDefault="0077034E">
      <w:pPr>
        <w:pStyle w:val="a3"/>
        <w:spacing w:before="127" w:line="350" w:lineRule="auto"/>
        <w:ind w:right="140"/>
      </w:pPr>
      <w:r>
        <w:t>уметь рассказывать о содержании знаменитых русских картин на библейские темы, таких как</w:t>
      </w:r>
      <w:r>
        <w:rPr>
          <w:spacing w:val="32"/>
        </w:rPr>
        <w:t xml:space="preserve"> </w:t>
      </w:r>
      <w:r>
        <w:t>«Явление</w:t>
      </w:r>
      <w:r>
        <w:rPr>
          <w:spacing w:val="28"/>
        </w:rPr>
        <w:t xml:space="preserve"> </w:t>
      </w:r>
      <w:r>
        <w:t>Христа</w:t>
      </w:r>
      <w:r>
        <w:rPr>
          <w:spacing w:val="28"/>
        </w:rPr>
        <w:t xml:space="preserve"> </w:t>
      </w:r>
      <w:r>
        <w:t>народу» А. Иванова,</w:t>
      </w:r>
      <w:r>
        <w:rPr>
          <w:spacing w:val="34"/>
        </w:rPr>
        <w:t xml:space="preserve"> </w:t>
      </w:r>
      <w:r>
        <w:t>«Христос</w:t>
      </w:r>
      <w:r>
        <w:rPr>
          <w:spacing w:val="28"/>
        </w:rPr>
        <w:t xml:space="preserve"> </w:t>
      </w:r>
      <w:r>
        <w:t>в</w:t>
      </w:r>
      <w:r>
        <w:rPr>
          <w:spacing w:val="28"/>
        </w:rPr>
        <w:t xml:space="preserve"> </w:t>
      </w:r>
      <w:r>
        <w:t>пустыне» И. Крамского,</w:t>
      </w:r>
      <w:r>
        <w:rPr>
          <w:spacing w:val="34"/>
        </w:rPr>
        <w:t xml:space="preserve"> </w:t>
      </w:r>
      <w:r>
        <w:t>«Тайная</w:t>
      </w:r>
      <w:r>
        <w:rPr>
          <w:spacing w:val="29"/>
        </w:rPr>
        <w:t xml:space="preserve"> </w:t>
      </w:r>
      <w:r>
        <w:t>вечеря» Н. Ге, «Христос и грешница» В. Поленова и других картин;</w:t>
      </w:r>
    </w:p>
    <w:p w:rsidR="007779AF" w:rsidRDefault="0077034E">
      <w:pPr>
        <w:pStyle w:val="a3"/>
        <w:spacing w:line="350" w:lineRule="auto"/>
        <w:ind w:left="821" w:right="156" w:firstLine="0"/>
      </w:pPr>
      <w:r>
        <w:t>иметь</w:t>
      </w:r>
      <w:r>
        <w:rPr>
          <w:spacing w:val="-3"/>
        </w:rPr>
        <w:t xml:space="preserve"> </w:t>
      </w:r>
      <w:r>
        <w:t>представление</w:t>
      </w:r>
      <w:r>
        <w:rPr>
          <w:spacing w:val="-4"/>
        </w:rPr>
        <w:t xml:space="preserve"> </w:t>
      </w:r>
      <w:r>
        <w:t>о</w:t>
      </w:r>
      <w:r>
        <w:rPr>
          <w:spacing w:val="-3"/>
        </w:rPr>
        <w:t xml:space="preserve"> </w:t>
      </w:r>
      <w:r>
        <w:t>смысловом</w:t>
      </w:r>
      <w:r>
        <w:rPr>
          <w:spacing w:val="-4"/>
        </w:rPr>
        <w:t xml:space="preserve"> </w:t>
      </w:r>
      <w:r>
        <w:t>различии</w:t>
      </w:r>
      <w:r>
        <w:rPr>
          <w:spacing w:val="-3"/>
        </w:rPr>
        <w:t xml:space="preserve"> </w:t>
      </w:r>
      <w:r>
        <w:t>между</w:t>
      </w:r>
      <w:r>
        <w:rPr>
          <w:spacing w:val="-8"/>
        </w:rPr>
        <w:t xml:space="preserve"> </w:t>
      </w:r>
      <w:r>
        <w:t>иконой</w:t>
      </w:r>
      <w:r>
        <w:rPr>
          <w:spacing w:val="-3"/>
        </w:rPr>
        <w:t xml:space="preserve"> </w:t>
      </w:r>
      <w:r>
        <w:t>и</w:t>
      </w:r>
      <w:r>
        <w:rPr>
          <w:spacing w:val="-3"/>
        </w:rPr>
        <w:t xml:space="preserve"> </w:t>
      </w:r>
      <w:r>
        <w:t>картиной на</w:t>
      </w:r>
      <w:r>
        <w:rPr>
          <w:spacing w:val="-4"/>
        </w:rPr>
        <w:t xml:space="preserve"> </w:t>
      </w:r>
      <w:r>
        <w:t>библейские</w:t>
      </w:r>
      <w:r>
        <w:rPr>
          <w:spacing w:val="-4"/>
        </w:rPr>
        <w:t xml:space="preserve"> </w:t>
      </w:r>
      <w:r>
        <w:t>темы; иметь</w:t>
      </w:r>
      <w:r>
        <w:rPr>
          <w:spacing w:val="65"/>
        </w:rPr>
        <w:t xml:space="preserve"> </w:t>
      </w:r>
      <w:r>
        <w:t>знания</w:t>
      </w:r>
      <w:r>
        <w:rPr>
          <w:spacing w:val="61"/>
        </w:rPr>
        <w:t xml:space="preserve"> </w:t>
      </w:r>
      <w:r>
        <w:t>о</w:t>
      </w:r>
      <w:r>
        <w:rPr>
          <w:spacing w:val="64"/>
        </w:rPr>
        <w:t xml:space="preserve"> </w:t>
      </w:r>
      <w:r>
        <w:t>русской</w:t>
      </w:r>
      <w:r>
        <w:rPr>
          <w:spacing w:val="65"/>
        </w:rPr>
        <w:t xml:space="preserve"> </w:t>
      </w:r>
      <w:r>
        <w:t>иконописи,</w:t>
      </w:r>
      <w:r>
        <w:rPr>
          <w:spacing w:val="61"/>
        </w:rPr>
        <w:t xml:space="preserve"> </w:t>
      </w:r>
      <w:r>
        <w:t>о</w:t>
      </w:r>
      <w:r>
        <w:rPr>
          <w:spacing w:val="64"/>
        </w:rPr>
        <w:t xml:space="preserve"> </w:t>
      </w:r>
      <w:r>
        <w:t>великих</w:t>
      </w:r>
      <w:r>
        <w:rPr>
          <w:spacing w:val="66"/>
        </w:rPr>
        <w:t xml:space="preserve"> </w:t>
      </w:r>
      <w:r>
        <w:t>русских</w:t>
      </w:r>
      <w:r>
        <w:rPr>
          <w:spacing w:val="64"/>
        </w:rPr>
        <w:t xml:space="preserve"> </w:t>
      </w:r>
      <w:r>
        <w:t>иконописцах:</w:t>
      </w:r>
      <w:r>
        <w:rPr>
          <w:spacing w:val="62"/>
        </w:rPr>
        <w:t xml:space="preserve"> </w:t>
      </w:r>
      <w:r>
        <w:t>Андрее</w:t>
      </w:r>
      <w:r>
        <w:rPr>
          <w:spacing w:val="63"/>
        </w:rPr>
        <w:t xml:space="preserve"> </w:t>
      </w:r>
      <w:r>
        <w:t>Рублѐве,</w:t>
      </w:r>
    </w:p>
    <w:p w:rsidR="007779AF" w:rsidRDefault="0077034E">
      <w:pPr>
        <w:pStyle w:val="a3"/>
        <w:spacing w:line="274" w:lineRule="exact"/>
        <w:ind w:firstLine="0"/>
      </w:pPr>
      <w:r>
        <w:t>Феофане</w:t>
      </w:r>
      <w:r>
        <w:rPr>
          <w:spacing w:val="-2"/>
        </w:rPr>
        <w:t xml:space="preserve"> </w:t>
      </w:r>
      <w:r>
        <w:t>Греке,</w:t>
      </w:r>
      <w:r>
        <w:rPr>
          <w:spacing w:val="-1"/>
        </w:rPr>
        <w:t xml:space="preserve"> </w:t>
      </w:r>
      <w:r>
        <w:rPr>
          <w:spacing w:val="-2"/>
        </w:rPr>
        <w:t>Дионисии;</w:t>
      </w:r>
    </w:p>
    <w:p w:rsidR="007779AF" w:rsidRDefault="0077034E">
      <w:pPr>
        <w:pStyle w:val="a3"/>
        <w:spacing w:before="127" w:line="350" w:lineRule="auto"/>
        <w:jc w:val="left"/>
      </w:pPr>
      <w:r>
        <w:t>воспринимать искусство древнерусской иконописи как уникальное и высокое достижение отечественной культуры;</w:t>
      </w:r>
    </w:p>
    <w:p w:rsidR="007779AF" w:rsidRDefault="0077034E">
      <w:pPr>
        <w:pStyle w:val="a3"/>
        <w:spacing w:line="348" w:lineRule="auto"/>
        <w:jc w:val="left"/>
      </w:pPr>
      <w:r>
        <w:t>объяснять</w:t>
      </w:r>
      <w:r>
        <w:rPr>
          <w:spacing w:val="80"/>
        </w:rPr>
        <w:t xml:space="preserve"> </w:t>
      </w:r>
      <w:r>
        <w:t>творческий</w:t>
      </w:r>
      <w:r>
        <w:rPr>
          <w:spacing w:val="80"/>
        </w:rPr>
        <w:t xml:space="preserve"> </w:t>
      </w:r>
      <w:r>
        <w:t>и</w:t>
      </w:r>
      <w:r>
        <w:rPr>
          <w:spacing w:val="80"/>
        </w:rPr>
        <w:t xml:space="preserve"> </w:t>
      </w:r>
      <w:r>
        <w:t>деятельный</w:t>
      </w:r>
      <w:r>
        <w:rPr>
          <w:spacing w:val="80"/>
        </w:rPr>
        <w:t xml:space="preserve"> </w:t>
      </w:r>
      <w:r>
        <w:t>характер</w:t>
      </w:r>
      <w:r>
        <w:rPr>
          <w:spacing w:val="80"/>
        </w:rPr>
        <w:t xml:space="preserve"> </w:t>
      </w:r>
      <w:r>
        <w:t>восприятия</w:t>
      </w:r>
      <w:r>
        <w:rPr>
          <w:spacing w:val="80"/>
        </w:rPr>
        <w:t xml:space="preserve"> </w:t>
      </w:r>
      <w:r>
        <w:t>произведений</w:t>
      </w:r>
      <w:r>
        <w:rPr>
          <w:spacing w:val="80"/>
        </w:rPr>
        <w:t xml:space="preserve"> </w:t>
      </w:r>
      <w:r>
        <w:t>искусства</w:t>
      </w:r>
      <w:r>
        <w:rPr>
          <w:spacing w:val="80"/>
        </w:rPr>
        <w:t xml:space="preserve"> </w:t>
      </w:r>
      <w:r>
        <w:t>на основе художественной культуры зрителя;</w:t>
      </w:r>
    </w:p>
    <w:p w:rsidR="007779AF" w:rsidRDefault="0077034E">
      <w:pPr>
        <w:pStyle w:val="a3"/>
        <w:spacing w:before="4" w:line="350" w:lineRule="auto"/>
        <w:jc w:val="left"/>
      </w:pPr>
      <w:r>
        <w:t>рассуждать</w:t>
      </w:r>
      <w:r>
        <w:rPr>
          <w:spacing w:val="-2"/>
        </w:rPr>
        <w:t xml:space="preserve"> </w:t>
      </w:r>
      <w:r>
        <w:t>о</w:t>
      </w:r>
      <w:r>
        <w:rPr>
          <w:spacing w:val="-2"/>
        </w:rPr>
        <w:t xml:space="preserve"> </w:t>
      </w:r>
      <w:r>
        <w:t>месте</w:t>
      </w:r>
      <w:r>
        <w:rPr>
          <w:spacing w:val="-2"/>
        </w:rPr>
        <w:t xml:space="preserve"> </w:t>
      </w:r>
      <w:r>
        <w:t>и</w:t>
      </w:r>
      <w:r>
        <w:rPr>
          <w:spacing w:val="-1"/>
        </w:rPr>
        <w:t xml:space="preserve"> </w:t>
      </w:r>
      <w:r>
        <w:t>значении</w:t>
      </w:r>
      <w:r>
        <w:rPr>
          <w:spacing w:val="-3"/>
        </w:rPr>
        <w:t xml:space="preserve"> </w:t>
      </w:r>
      <w:r>
        <w:t>изобразительного</w:t>
      </w:r>
      <w:r>
        <w:rPr>
          <w:spacing w:val="-2"/>
        </w:rPr>
        <w:t xml:space="preserve"> </w:t>
      </w:r>
      <w:r>
        <w:t>искусства</w:t>
      </w:r>
      <w:r>
        <w:rPr>
          <w:spacing w:val="-3"/>
        </w:rPr>
        <w:t xml:space="preserve"> </w:t>
      </w:r>
      <w:r>
        <w:t>в</w:t>
      </w:r>
      <w:r>
        <w:rPr>
          <w:spacing w:val="-2"/>
        </w:rPr>
        <w:t xml:space="preserve"> </w:t>
      </w:r>
      <w:r>
        <w:t>культуре, в</w:t>
      </w:r>
      <w:r>
        <w:rPr>
          <w:spacing w:val="-2"/>
        </w:rPr>
        <w:t xml:space="preserve"> </w:t>
      </w:r>
      <w:r>
        <w:t>жизни</w:t>
      </w:r>
      <w:r>
        <w:rPr>
          <w:spacing w:val="-1"/>
        </w:rPr>
        <w:t xml:space="preserve"> </w:t>
      </w:r>
      <w:r>
        <w:t>общества,</w:t>
      </w:r>
      <w:r>
        <w:rPr>
          <w:spacing w:val="-2"/>
        </w:rPr>
        <w:t xml:space="preserve"> </w:t>
      </w:r>
      <w:r>
        <w:t>в жизни человека.</w:t>
      </w:r>
    </w:p>
    <w:p w:rsidR="007779AF" w:rsidRDefault="0077034E">
      <w:pPr>
        <w:pStyle w:val="a5"/>
        <w:numPr>
          <w:ilvl w:val="2"/>
          <w:numId w:val="124"/>
        </w:numPr>
        <w:tabs>
          <w:tab w:val="left" w:pos="1741"/>
        </w:tabs>
        <w:spacing w:line="350" w:lineRule="auto"/>
        <w:ind w:right="152" w:firstLine="708"/>
        <w:rPr>
          <w:sz w:val="24"/>
        </w:rPr>
      </w:pPr>
      <w:r>
        <w:rPr>
          <w:sz w:val="24"/>
        </w:rPr>
        <w:t>К</w:t>
      </w:r>
      <w:r>
        <w:rPr>
          <w:spacing w:val="77"/>
          <w:sz w:val="24"/>
        </w:rPr>
        <w:t xml:space="preserve"> </w:t>
      </w:r>
      <w:r>
        <w:rPr>
          <w:sz w:val="24"/>
        </w:rPr>
        <w:t>концу</w:t>
      </w:r>
      <w:r>
        <w:rPr>
          <w:spacing w:val="40"/>
          <w:sz w:val="24"/>
        </w:rPr>
        <w:t xml:space="preserve"> </w:t>
      </w:r>
      <w:r>
        <w:rPr>
          <w:sz w:val="24"/>
        </w:rPr>
        <w:t>обучения</w:t>
      </w:r>
      <w:r>
        <w:rPr>
          <w:spacing w:val="77"/>
          <w:sz w:val="24"/>
        </w:rPr>
        <w:t xml:space="preserve"> </w:t>
      </w:r>
      <w:r>
        <w:rPr>
          <w:sz w:val="24"/>
        </w:rPr>
        <w:t>в</w:t>
      </w:r>
      <w:r>
        <w:rPr>
          <w:spacing w:val="76"/>
          <w:sz w:val="24"/>
        </w:rPr>
        <w:t xml:space="preserve"> </w:t>
      </w:r>
      <w:r>
        <w:rPr>
          <w:sz w:val="24"/>
        </w:rPr>
        <w:t>7</w:t>
      </w:r>
      <w:r>
        <w:rPr>
          <w:spacing w:val="77"/>
          <w:sz w:val="24"/>
        </w:rPr>
        <w:t xml:space="preserve"> </w:t>
      </w:r>
      <w:r>
        <w:rPr>
          <w:sz w:val="24"/>
        </w:rPr>
        <w:t>классе</w:t>
      </w:r>
      <w:r>
        <w:rPr>
          <w:spacing w:val="76"/>
          <w:sz w:val="24"/>
        </w:rPr>
        <w:t xml:space="preserve"> </w:t>
      </w:r>
      <w:r>
        <w:rPr>
          <w:sz w:val="24"/>
        </w:rPr>
        <w:t>обучающийся</w:t>
      </w:r>
      <w:r>
        <w:rPr>
          <w:spacing w:val="77"/>
          <w:sz w:val="24"/>
        </w:rPr>
        <w:t xml:space="preserve"> </w:t>
      </w:r>
      <w:r>
        <w:rPr>
          <w:sz w:val="24"/>
        </w:rPr>
        <w:t>получит</w:t>
      </w:r>
      <w:r>
        <w:rPr>
          <w:spacing w:val="77"/>
          <w:sz w:val="24"/>
        </w:rPr>
        <w:t xml:space="preserve"> </w:t>
      </w:r>
      <w:r>
        <w:rPr>
          <w:sz w:val="24"/>
        </w:rPr>
        <w:t>следующие</w:t>
      </w:r>
      <w:r>
        <w:rPr>
          <w:spacing w:val="76"/>
          <w:sz w:val="24"/>
        </w:rPr>
        <w:t xml:space="preserve"> </w:t>
      </w:r>
      <w:r>
        <w:rPr>
          <w:sz w:val="24"/>
        </w:rPr>
        <w:t>предметные результаты по отдельным темам программы по изобразительному искусству.</w:t>
      </w:r>
    </w:p>
    <w:p w:rsidR="007779AF" w:rsidRDefault="0077034E">
      <w:pPr>
        <w:pStyle w:val="a3"/>
        <w:ind w:left="821" w:firstLine="0"/>
        <w:jc w:val="left"/>
      </w:pPr>
      <w:r>
        <w:t>Модуль</w:t>
      </w:r>
      <w:r>
        <w:rPr>
          <w:spacing w:val="-3"/>
        </w:rPr>
        <w:t xml:space="preserve"> </w:t>
      </w:r>
      <w:r>
        <w:t>№</w:t>
      </w:r>
      <w:r>
        <w:rPr>
          <w:spacing w:val="-4"/>
        </w:rPr>
        <w:t xml:space="preserve"> </w:t>
      </w:r>
      <w:r>
        <w:t>3</w:t>
      </w:r>
      <w:r>
        <w:rPr>
          <w:spacing w:val="1"/>
        </w:rPr>
        <w:t xml:space="preserve"> </w:t>
      </w:r>
      <w:r>
        <w:t>«Архитектура</w:t>
      </w:r>
      <w:r>
        <w:rPr>
          <w:spacing w:val="-4"/>
        </w:rPr>
        <w:t xml:space="preserve"> </w:t>
      </w:r>
      <w:r>
        <w:t>и</w:t>
      </w:r>
      <w:r>
        <w:rPr>
          <w:spacing w:val="-2"/>
        </w:rPr>
        <w:t xml:space="preserve"> дизайн»:</w:t>
      </w:r>
    </w:p>
    <w:p w:rsidR="007779AF" w:rsidRDefault="0077034E">
      <w:pPr>
        <w:pStyle w:val="a3"/>
        <w:spacing w:before="124" w:line="350" w:lineRule="auto"/>
        <w:jc w:val="left"/>
      </w:pPr>
      <w:r>
        <w:t>характеризовать</w:t>
      </w:r>
      <w:r>
        <w:rPr>
          <w:spacing w:val="80"/>
        </w:rPr>
        <w:t xml:space="preserve"> </w:t>
      </w:r>
      <w:r>
        <w:t>архитектуру</w:t>
      </w:r>
      <w:r>
        <w:rPr>
          <w:spacing w:val="80"/>
        </w:rPr>
        <w:t xml:space="preserve"> </w:t>
      </w:r>
      <w:r>
        <w:t>и</w:t>
      </w:r>
      <w:r>
        <w:rPr>
          <w:spacing w:val="80"/>
        </w:rPr>
        <w:t xml:space="preserve"> </w:t>
      </w:r>
      <w:r>
        <w:t>дизайн</w:t>
      </w:r>
      <w:r>
        <w:rPr>
          <w:spacing w:val="80"/>
        </w:rPr>
        <w:t xml:space="preserve"> </w:t>
      </w:r>
      <w:r>
        <w:t>как</w:t>
      </w:r>
      <w:r>
        <w:rPr>
          <w:spacing w:val="80"/>
        </w:rPr>
        <w:t xml:space="preserve"> </w:t>
      </w:r>
      <w:r>
        <w:t>конструктивные</w:t>
      </w:r>
      <w:r>
        <w:rPr>
          <w:spacing w:val="80"/>
        </w:rPr>
        <w:t xml:space="preserve"> </w:t>
      </w:r>
      <w:r>
        <w:t>виды</w:t>
      </w:r>
      <w:r>
        <w:rPr>
          <w:spacing w:val="80"/>
        </w:rPr>
        <w:t xml:space="preserve"> </w:t>
      </w:r>
      <w:r>
        <w:t>искусства,</w:t>
      </w:r>
      <w:r>
        <w:rPr>
          <w:spacing w:val="80"/>
        </w:rPr>
        <w:t xml:space="preserve"> </w:t>
      </w:r>
      <w:r>
        <w:t>то</w:t>
      </w:r>
      <w:r>
        <w:rPr>
          <w:spacing w:val="80"/>
        </w:rPr>
        <w:t xml:space="preserve"> </w:t>
      </w:r>
      <w:r>
        <w:t>есть искусства художественного построения предметно-пространственной среды жизни людей;</w:t>
      </w:r>
    </w:p>
    <w:p w:rsidR="007779AF" w:rsidRDefault="0077034E">
      <w:pPr>
        <w:pStyle w:val="a3"/>
        <w:spacing w:line="348" w:lineRule="auto"/>
        <w:jc w:val="left"/>
      </w:pPr>
      <w:r>
        <w:t>объяснять</w:t>
      </w:r>
      <w:r>
        <w:rPr>
          <w:spacing w:val="32"/>
        </w:rPr>
        <w:t xml:space="preserve"> </w:t>
      </w:r>
      <w:r>
        <w:t>роль</w:t>
      </w:r>
      <w:r>
        <w:rPr>
          <w:spacing w:val="32"/>
        </w:rPr>
        <w:t xml:space="preserve"> </w:t>
      </w:r>
      <w:r>
        <w:t>архитектуры</w:t>
      </w:r>
      <w:r>
        <w:rPr>
          <w:spacing w:val="33"/>
        </w:rPr>
        <w:t xml:space="preserve"> </w:t>
      </w:r>
      <w:r>
        <w:t>и</w:t>
      </w:r>
      <w:r>
        <w:rPr>
          <w:spacing w:val="32"/>
        </w:rPr>
        <w:t xml:space="preserve"> </w:t>
      </w:r>
      <w:r>
        <w:t>дизайна</w:t>
      </w:r>
      <w:r>
        <w:rPr>
          <w:spacing w:val="30"/>
        </w:rPr>
        <w:t xml:space="preserve"> </w:t>
      </w:r>
      <w:r>
        <w:t>в</w:t>
      </w:r>
      <w:r>
        <w:rPr>
          <w:spacing w:val="31"/>
        </w:rPr>
        <w:t xml:space="preserve"> </w:t>
      </w:r>
      <w:r>
        <w:t>построении</w:t>
      </w:r>
      <w:r>
        <w:rPr>
          <w:spacing w:val="40"/>
        </w:rPr>
        <w:t xml:space="preserve"> </w:t>
      </w:r>
      <w:r>
        <w:t>предметно-пространственной</w:t>
      </w:r>
      <w:r>
        <w:rPr>
          <w:spacing w:val="32"/>
        </w:rPr>
        <w:t xml:space="preserve"> </w:t>
      </w:r>
      <w:r>
        <w:t>среды жизнедеятельности человека;</w:t>
      </w:r>
    </w:p>
    <w:p w:rsidR="007779AF" w:rsidRDefault="0077034E">
      <w:pPr>
        <w:pStyle w:val="a3"/>
        <w:spacing w:before="5" w:line="350" w:lineRule="auto"/>
        <w:jc w:val="left"/>
      </w:pPr>
      <w:r>
        <w:t>рассуждать</w:t>
      </w:r>
      <w:r>
        <w:rPr>
          <w:spacing w:val="80"/>
        </w:rPr>
        <w:t xml:space="preserve"> </w:t>
      </w:r>
      <w:r>
        <w:t>о</w:t>
      </w:r>
      <w:r>
        <w:rPr>
          <w:spacing w:val="80"/>
        </w:rPr>
        <w:t xml:space="preserve"> </w:t>
      </w:r>
      <w:r>
        <w:t>влиянии</w:t>
      </w:r>
      <w:r>
        <w:rPr>
          <w:spacing w:val="80"/>
        </w:rPr>
        <w:t xml:space="preserve"> </w:t>
      </w:r>
      <w:r>
        <w:t>предметно-пространственной</w:t>
      </w:r>
      <w:r>
        <w:rPr>
          <w:spacing w:val="80"/>
        </w:rPr>
        <w:t xml:space="preserve"> </w:t>
      </w:r>
      <w:r>
        <w:t>среды</w:t>
      </w:r>
      <w:r>
        <w:rPr>
          <w:spacing w:val="80"/>
        </w:rPr>
        <w:t xml:space="preserve"> </w:t>
      </w:r>
      <w:r>
        <w:t>на</w:t>
      </w:r>
      <w:r>
        <w:rPr>
          <w:spacing w:val="80"/>
        </w:rPr>
        <w:t xml:space="preserve"> </w:t>
      </w:r>
      <w:r>
        <w:t>чувства,</w:t>
      </w:r>
      <w:r>
        <w:rPr>
          <w:spacing w:val="80"/>
        </w:rPr>
        <w:t xml:space="preserve"> </w:t>
      </w:r>
      <w:r>
        <w:t>установки</w:t>
      </w:r>
      <w:r>
        <w:rPr>
          <w:spacing w:val="80"/>
        </w:rPr>
        <w:t xml:space="preserve"> </w:t>
      </w:r>
      <w:r>
        <w:t>и</w:t>
      </w:r>
      <w:r>
        <w:rPr>
          <w:spacing w:val="80"/>
        </w:rPr>
        <w:t xml:space="preserve"> </w:t>
      </w:r>
      <w:r>
        <w:t>поведение человека;</w:t>
      </w:r>
    </w:p>
    <w:p w:rsidR="007779AF" w:rsidRDefault="0077034E">
      <w:pPr>
        <w:pStyle w:val="a3"/>
        <w:spacing w:line="348" w:lineRule="auto"/>
        <w:jc w:val="left"/>
      </w:pPr>
      <w:r>
        <w:t>рассуждать</w:t>
      </w:r>
      <w:r>
        <w:rPr>
          <w:spacing w:val="80"/>
          <w:w w:val="150"/>
        </w:rPr>
        <w:t xml:space="preserve"> </w:t>
      </w:r>
      <w:r>
        <w:t>о</w:t>
      </w:r>
      <w:r>
        <w:rPr>
          <w:spacing w:val="80"/>
          <w:w w:val="150"/>
        </w:rPr>
        <w:t xml:space="preserve"> </w:t>
      </w:r>
      <w:r>
        <w:t>том,</w:t>
      </w:r>
      <w:r>
        <w:rPr>
          <w:spacing w:val="80"/>
          <w:w w:val="150"/>
        </w:rPr>
        <w:t xml:space="preserve"> </w:t>
      </w:r>
      <w:r>
        <w:t>как</w:t>
      </w:r>
      <w:r>
        <w:rPr>
          <w:spacing w:val="80"/>
          <w:w w:val="150"/>
        </w:rPr>
        <w:t xml:space="preserve"> </w:t>
      </w:r>
      <w:r>
        <w:t>предметно-пространственная</w:t>
      </w:r>
      <w:r>
        <w:rPr>
          <w:spacing w:val="80"/>
          <w:w w:val="150"/>
        </w:rPr>
        <w:t xml:space="preserve"> </w:t>
      </w:r>
      <w:r>
        <w:t>среда</w:t>
      </w:r>
      <w:r>
        <w:rPr>
          <w:spacing w:val="80"/>
          <w:w w:val="150"/>
        </w:rPr>
        <w:t xml:space="preserve"> </w:t>
      </w:r>
      <w:r>
        <w:t>организует</w:t>
      </w:r>
      <w:r>
        <w:rPr>
          <w:spacing w:val="80"/>
          <w:w w:val="150"/>
        </w:rPr>
        <w:t xml:space="preserve"> </w:t>
      </w:r>
      <w:r>
        <w:t>деятельность человека и представления о самом себе;</w:t>
      </w:r>
    </w:p>
    <w:p w:rsidR="007779AF" w:rsidRDefault="0077034E">
      <w:pPr>
        <w:pStyle w:val="a3"/>
        <w:spacing w:before="4" w:line="350" w:lineRule="auto"/>
        <w:jc w:val="left"/>
      </w:pPr>
      <w:r>
        <w:t>объяснять</w:t>
      </w:r>
      <w:r>
        <w:rPr>
          <w:spacing w:val="80"/>
        </w:rPr>
        <w:t xml:space="preserve"> </w:t>
      </w:r>
      <w:r>
        <w:t>ценность</w:t>
      </w:r>
      <w:r>
        <w:rPr>
          <w:spacing w:val="80"/>
        </w:rPr>
        <w:t xml:space="preserve"> </w:t>
      </w:r>
      <w:r>
        <w:t>сохранения</w:t>
      </w:r>
      <w:r>
        <w:rPr>
          <w:spacing w:val="80"/>
        </w:rPr>
        <w:t xml:space="preserve"> </w:t>
      </w:r>
      <w:r>
        <w:t>культурного</w:t>
      </w:r>
      <w:r>
        <w:rPr>
          <w:spacing w:val="80"/>
        </w:rPr>
        <w:t xml:space="preserve"> </w:t>
      </w:r>
      <w:r>
        <w:t>наследия,</w:t>
      </w:r>
      <w:r>
        <w:rPr>
          <w:spacing w:val="80"/>
        </w:rPr>
        <w:t xml:space="preserve"> </w:t>
      </w:r>
      <w:r>
        <w:t>выраженного</w:t>
      </w:r>
      <w:r>
        <w:rPr>
          <w:spacing w:val="80"/>
        </w:rPr>
        <w:t xml:space="preserve"> </w:t>
      </w:r>
      <w:r>
        <w:t>в</w:t>
      </w:r>
      <w:r>
        <w:rPr>
          <w:spacing w:val="80"/>
        </w:rPr>
        <w:t xml:space="preserve"> </w:t>
      </w:r>
      <w:r>
        <w:t>архитектуре,</w:t>
      </w:r>
      <w:r>
        <w:rPr>
          <w:spacing w:val="80"/>
        </w:rPr>
        <w:t xml:space="preserve"> </w:t>
      </w:r>
      <w:r>
        <w:t>предметах труда и быта разных эпох.</w:t>
      </w:r>
    </w:p>
    <w:p w:rsidR="007779AF" w:rsidRDefault="0077034E">
      <w:pPr>
        <w:pStyle w:val="a3"/>
        <w:spacing w:line="274" w:lineRule="exact"/>
        <w:ind w:left="821" w:firstLine="0"/>
        <w:jc w:val="left"/>
      </w:pPr>
      <w:r>
        <w:t>Графический</w:t>
      </w:r>
      <w:r>
        <w:rPr>
          <w:spacing w:val="-7"/>
        </w:rPr>
        <w:t xml:space="preserve"> </w:t>
      </w:r>
      <w:r>
        <w:rPr>
          <w:spacing w:val="-2"/>
        </w:rPr>
        <w:t>дизайн:</w:t>
      </w:r>
    </w:p>
    <w:p w:rsidR="007779AF" w:rsidRDefault="0077034E">
      <w:pPr>
        <w:pStyle w:val="a3"/>
        <w:tabs>
          <w:tab w:val="left" w:pos="2101"/>
          <w:tab w:val="left" w:pos="3168"/>
          <w:tab w:val="left" w:pos="4672"/>
          <w:tab w:val="left" w:pos="6158"/>
          <w:tab w:val="left" w:pos="6530"/>
          <w:tab w:val="left" w:pos="6983"/>
          <w:tab w:val="left" w:pos="8146"/>
          <w:tab w:val="left" w:pos="8728"/>
          <w:tab w:val="left" w:pos="9719"/>
        </w:tabs>
        <w:spacing w:before="128" w:line="350" w:lineRule="auto"/>
        <w:ind w:right="153"/>
        <w:jc w:val="left"/>
      </w:pPr>
      <w:r>
        <w:rPr>
          <w:spacing w:val="-2"/>
        </w:rPr>
        <w:t>объяснять</w:t>
      </w:r>
      <w:r>
        <w:tab/>
      </w:r>
      <w:r>
        <w:rPr>
          <w:spacing w:val="-2"/>
        </w:rPr>
        <w:t>понятие</w:t>
      </w:r>
      <w:r>
        <w:tab/>
      </w:r>
      <w:r>
        <w:rPr>
          <w:spacing w:val="-2"/>
        </w:rPr>
        <w:t>формальной</w:t>
      </w:r>
      <w:r>
        <w:tab/>
      </w:r>
      <w:r>
        <w:rPr>
          <w:spacing w:val="-2"/>
        </w:rPr>
        <w:t>композиции</w:t>
      </w:r>
      <w:r>
        <w:tab/>
      </w:r>
      <w:r>
        <w:rPr>
          <w:spacing w:val="-10"/>
        </w:rPr>
        <w:t>и</w:t>
      </w:r>
      <w:r>
        <w:tab/>
      </w:r>
      <w:r>
        <w:rPr>
          <w:spacing w:val="-6"/>
        </w:rPr>
        <w:t>еѐ</w:t>
      </w:r>
      <w:r>
        <w:tab/>
      </w:r>
      <w:r>
        <w:rPr>
          <w:spacing w:val="-2"/>
        </w:rPr>
        <w:t>значение</w:t>
      </w:r>
      <w:r>
        <w:tab/>
      </w:r>
      <w:r>
        <w:rPr>
          <w:spacing w:val="-4"/>
        </w:rPr>
        <w:t>как</w:t>
      </w:r>
      <w:r>
        <w:tab/>
      </w:r>
      <w:r>
        <w:rPr>
          <w:spacing w:val="-2"/>
        </w:rPr>
        <w:t>основы</w:t>
      </w:r>
      <w:r>
        <w:tab/>
      </w:r>
      <w:r>
        <w:rPr>
          <w:spacing w:val="-2"/>
        </w:rPr>
        <w:t xml:space="preserve">языка </w:t>
      </w:r>
      <w:r>
        <w:t>конструктивных искусств;</w:t>
      </w:r>
    </w:p>
    <w:p w:rsidR="007779AF" w:rsidRDefault="0077034E">
      <w:pPr>
        <w:pStyle w:val="a3"/>
        <w:spacing w:line="274" w:lineRule="exact"/>
        <w:ind w:left="821" w:firstLine="0"/>
        <w:jc w:val="left"/>
      </w:pPr>
      <w:r>
        <w:t>объяснять</w:t>
      </w:r>
      <w:r>
        <w:rPr>
          <w:spacing w:val="-5"/>
        </w:rPr>
        <w:t xml:space="preserve"> </w:t>
      </w:r>
      <w:r>
        <w:t>основные</w:t>
      </w:r>
      <w:r>
        <w:rPr>
          <w:spacing w:val="-3"/>
        </w:rPr>
        <w:t xml:space="preserve"> </w:t>
      </w:r>
      <w:r>
        <w:t>средства</w:t>
      </w:r>
      <w:r>
        <w:rPr>
          <w:spacing w:val="-4"/>
        </w:rPr>
        <w:t xml:space="preserve"> </w:t>
      </w:r>
      <w:r>
        <w:t>–</w:t>
      </w:r>
      <w:r>
        <w:rPr>
          <w:spacing w:val="-2"/>
        </w:rPr>
        <w:t xml:space="preserve"> </w:t>
      </w:r>
      <w:r>
        <w:t>требования</w:t>
      </w:r>
      <w:r>
        <w:rPr>
          <w:spacing w:val="-2"/>
        </w:rPr>
        <w:t xml:space="preserve"> </w:t>
      </w:r>
      <w:r>
        <w:t>к</w:t>
      </w:r>
      <w:r>
        <w:rPr>
          <w:spacing w:val="-2"/>
        </w:rPr>
        <w:t xml:space="preserve"> композиции;</w:t>
      </w:r>
    </w:p>
    <w:p w:rsidR="007779AF" w:rsidRDefault="0077034E">
      <w:pPr>
        <w:pStyle w:val="a3"/>
        <w:spacing w:before="127"/>
        <w:ind w:left="821" w:firstLine="0"/>
        <w:jc w:val="left"/>
      </w:pPr>
      <w:r>
        <w:t>уметь</w:t>
      </w:r>
      <w:r>
        <w:rPr>
          <w:spacing w:val="-6"/>
        </w:rPr>
        <w:t xml:space="preserve"> </w:t>
      </w:r>
      <w:r>
        <w:t>перечислять</w:t>
      </w:r>
      <w:r>
        <w:rPr>
          <w:spacing w:val="-3"/>
        </w:rPr>
        <w:t xml:space="preserve"> </w:t>
      </w:r>
      <w:r>
        <w:t>и</w:t>
      </w:r>
      <w:r>
        <w:rPr>
          <w:spacing w:val="-3"/>
        </w:rPr>
        <w:t xml:space="preserve"> </w:t>
      </w:r>
      <w:r>
        <w:t>объяснять</w:t>
      </w:r>
      <w:r>
        <w:rPr>
          <w:spacing w:val="-3"/>
        </w:rPr>
        <w:t xml:space="preserve"> </w:t>
      </w:r>
      <w:r>
        <w:t>основные</w:t>
      </w:r>
      <w:r>
        <w:rPr>
          <w:spacing w:val="-5"/>
        </w:rPr>
        <w:t xml:space="preserve"> </w:t>
      </w:r>
      <w:r>
        <w:t>типы</w:t>
      </w:r>
      <w:r>
        <w:rPr>
          <w:spacing w:val="-6"/>
        </w:rPr>
        <w:t xml:space="preserve"> </w:t>
      </w:r>
      <w:r>
        <w:t>формальной</w:t>
      </w:r>
      <w:r>
        <w:rPr>
          <w:spacing w:val="-3"/>
        </w:rPr>
        <w:t xml:space="preserve"> </w:t>
      </w:r>
      <w:r>
        <w:rPr>
          <w:spacing w:val="-2"/>
        </w:rPr>
        <w:t>композиции;</w:t>
      </w:r>
    </w:p>
    <w:p w:rsidR="007779AF" w:rsidRDefault="0077034E">
      <w:pPr>
        <w:pStyle w:val="a3"/>
        <w:tabs>
          <w:tab w:val="left" w:pos="2154"/>
          <w:tab w:val="left" w:pos="3473"/>
          <w:tab w:val="left" w:pos="4985"/>
          <w:tab w:val="left" w:pos="6464"/>
          <w:tab w:val="left" w:pos="6931"/>
          <w:tab w:val="left" w:pos="8215"/>
          <w:tab w:val="left" w:pos="8560"/>
          <w:tab w:val="left" w:pos="10091"/>
        </w:tabs>
        <w:spacing w:before="127"/>
        <w:ind w:left="821" w:firstLine="0"/>
        <w:jc w:val="left"/>
      </w:pPr>
      <w:r>
        <w:rPr>
          <w:spacing w:val="-2"/>
        </w:rPr>
        <w:t>составлять</w:t>
      </w:r>
      <w:r>
        <w:tab/>
      </w:r>
      <w:r>
        <w:rPr>
          <w:spacing w:val="-2"/>
        </w:rPr>
        <w:t>различные</w:t>
      </w:r>
      <w:r>
        <w:tab/>
      </w:r>
      <w:r>
        <w:rPr>
          <w:spacing w:val="-2"/>
        </w:rPr>
        <w:t>формальные</w:t>
      </w:r>
      <w:r>
        <w:tab/>
      </w:r>
      <w:r>
        <w:rPr>
          <w:spacing w:val="-2"/>
        </w:rPr>
        <w:t>композиции</w:t>
      </w:r>
      <w:r>
        <w:tab/>
      </w:r>
      <w:r>
        <w:rPr>
          <w:spacing w:val="-5"/>
        </w:rPr>
        <w:t>на</w:t>
      </w:r>
      <w:r>
        <w:tab/>
      </w:r>
      <w:r>
        <w:rPr>
          <w:spacing w:val="-2"/>
        </w:rPr>
        <w:t>плоскости</w:t>
      </w:r>
      <w:r>
        <w:tab/>
      </w:r>
      <w:r>
        <w:rPr>
          <w:spacing w:val="-10"/>
        </w:rPr>
        <w:t>в</w:t>
      </w:r>
      <w:r>
        <w:tab/>
      </w:r>
      <w:r>
        <w:rPr>
          <w:spacing w:val="-2"/>
        </w:rPr>
        <w:t>зависимости</w:t>
      </w:r>
      <w:r>
        <w:tab/>
      </w:r>
      <w:r>
        <w:rPr>
          <w:spacing w:val="-5"/>
        </w:rPr>
        <w:t>от</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поставленных</w:t>
      </w:r>
      <w:r>
        <w:rPr>
          <w:spacing w:val="-5"/>
        </w:rPr>
        <w:t xml:space="preserve"> </w:t>
      </w:r>
      <w:r>
        <w:rPr>
          <w:spacing w:val="-2"/>
        </w:rPr>
        <w:t>задач;</w:t>
      </w:r>
    </w:p>
    <w:p w:rsidR="007779AF" w:rsidRDefault="0077034E">
      <w:pPr>
        <w:pStyle w:val="a3"/>
        <w:spacing w:before="128" w:line="350" w:lineRule="auto"/>
        <w:ind w:left="821" w:firstLine="0"/>
        <w:jc w:val="left"/>
      </w:pPr>
      <w:r>
        <w:t>выделять</w:t>
      </w:r>
      <w:r>
        <w:rPr>
          <w:spacing w:val="-5"/>
        </w:rPr>
        <w:t xml:space="preserve"> </w:t>
      </w:r>
      <w:r>
        <w:t>при</w:t>
      </w:r>
      <w:r>
        <w:rPr>
          <w:spacing w:val="-5"/>
        </w:rPr>
        <w:t xml:space="preserve"> </w:t>
      </w:r>
      <w:r>
        <w:t>творческом</w:t>
      </w:r>
      <w:r>
        <w:rPr>
          <w:spacing w:val="-6"/>
        </w:rPr>
        <w:t xml:space="preserve"> </w:t>
      </w:r>
      <w:r>
        <w:t>построении</w:t>
      </w:r>
      <w:r>
        <w:rPr>
          <w:spacing w:val="-7"/>
        </w:rPr>
        <w:t xml:space="preserve"> </w:t>
      </w:r>
      <w:r>
        <w:t>композиции</w:t>
      </w:r>
      <w:r>
        <w:rPr>
          <w:spacing w:val="-7"/>
        </w:rPr>
        <w:t xml:space="preserve"> </w:t>
      </w:r>
      <w:r>
        <w:t>листа</w:t>
      </w:r>
      <w:r>
        <w:rPr>
          <w:spacing w:val="-6"/>
        </w:rPr>
        <w:t xml:space="preserve"> </w:t>
      </w:r>
      <w:r>
        <w:t>композиционную</w:t>
      </w:r>
      <w:r>
        <w:rPr>
          <w:spacing w:val="-5"/>
        </w:rPr>
        <w:t xml:space="preserve"> </w:t>
      </w:r>
      <w:r>
        <w:t>доминанту; составлять формальные композиции на выражение в них движения и статики;</w:t>
      </w:r>
    </w:p>
    <w:p w:rsidR="007779AF" w:rsidRDefault="0077034E">
      <w:pPr>
        <w:pStyle w:val="a3"/>
        <w:spacing w:before="1" w:line="348" w:lineRule="auto"/>
        <w:ind w:left="821" w:right="2374" w:firstLine="0"/>
        <w:jc w:val="left"/>
      </w:pPr>
      <w:r>
        <w:t>осваивать</w:t>
      </w:r>
      <w:r>
        <w:rPr>
          <w:spacing w:val="-6"/>
        </w:rPr>
        <w:t xml:space="preserve"> </w:t>
      </w:r>
      <w:r>
        <w:t>навыки</w:t>
      </w:r>
      <w:r>
        <w:rPr>
          <w:spacing w:val="-6"/>
        </w:rPr>
        <w:t xml:space="preserve"> </w:t>
      </w:r>
      <w:r>
        <w:t>вариативности</w:t>
      </w:r>
      <w:r>
        <w:rPr>
          <w:spacing w:val="-6"/>
        </w:rPr>
        <w:t xml:space="preserve"> </w:t>
      </w:r>
      <w:r>
        <w:t>в</w:t>
      </w:r>
      <w:r>
        <w:rPr>
          <w:spacing w:val="-7"/>
        </w:rPr>
        <w:t xml:space="preserve"> </w:t>
      </w:r>
      <w:r>
        <w:t>ритмической</w:t>
      </w:r>
      <w:r>
        <w:rPr>
          <w:spacing w:val="-6"/>
        </w:rPr>
        <w:t xml:space="preserve"> </w:t>
      </w:r>
      <w:r>
        <w:t>организации</w:t>
      </w:r>
      <w:r>
        <w:rPr>
          <w:spacing w:val="-6"/>
        </w:rPr>
        <w:t xml:space="preserve"> </w:t>
      </w:r>
      <w:r>
        <w:t>листа; объяснять роль цвета в конструктивных искусствах;</w:t>
      </w:r>
    </w:p>
    <w:p w:rsidR="007779AF" w:rsidRDefault="0077034E">
      <w:pPr>
        <w:pStyle w:val="a3"/>
        <w:spacing w:before="3" w:line="350" w:lineRule="auto"/>
        <w:ind w:left="821" w:firstLine="0"/>
        <w:jc w:val="left"/>
      </w:pPr>
      <w:r>
        <w:t>различать</w:t>
      </w:r>
      <w:r>
        <w:rPr>
          <w:spacing w:val="-5"/>
        </w:rPr>
        <w:t xml:space="preserve"> </w:t>
      </w:r>
      <w:r>
        <w:t>технологию</w:t>
      </w:r>
      <w:r>
        <w:rPr>
          <w:spacing w:val="-6"/>
        </w:rPr>
        <w:t xml:space="preserve"> </w:t>
      </w:r>
      <w:r>
        <w:t>использования</w:t>
      </w:r>
      <w:r>
        <w:rPr>
          <w:spacing w:val="-5"/>
        </w:rPr>
        <w:t xml:space="preserve"> </w:t>
      </w:r>
      <w:r>
        <w:t>цвета</w:t>
      </w:r>
      <w:r>
        <w:rPr>
          <w:spacing w:val="-5"/>
        </w:rPr>
        <w:t xml:space="preserve"> </w:t>
      </w:r>
      <w:r>
        <w:t>в</w:t>
      </w:r>
      <w:r>
        <w:rPr>
          <w:spacing w:val="-5"/>
        </w:rPr>
        <w:t xml:space="preserve"> </w:t>
      </w:r>
      <w:r>
        <w:t>живописи</w:t>
      </w:r>
      <w:r>
        <w:rPr>
          <w:spacing w:val="-6"/>
        </w:rPr>
        <w:t xml:space="preserve"> </w:t>
      </w:r>
      <w:r>
        <w:t>и</w:t>
      </w:r>
      <w:r>
        <w:rPr>
          <w:spacing w:val="-5"/>
        </w:rPr>
        <w:t xml:space="preserve"> </w:t>
      </w:r>
      <w:r>
        <w:t>в конструктивных</w:t>
      </w:r>
      <w:r>
        <w:rPr>
          <w:spacing w:val="-3"/>
        </w:rPr>
        <w:t xml:space="preserve"> </w:t>
      </w:r>
      <w:r>
        <w:t>искусствах; объяснять выражение «цветовой образ»;</w:t>
      </w:r>
    </w:p>
    <w:p w:rsidR="007779AF" w:rsidRDefault="0077034E">
      <w:pPr>
        <w:pStyle w:val="a3"/>
        <w:spacing w:line="350" w:lineRule="auto"/>
        <w:ind w:right="154"/>
      </w:pPr>
      <w:r>
        <w:t>применять цвет в графических композициях как акцент или доминанту, объединѐнные одним стилем;</w:t>
      </w:r>
    </w:p>
    <w:p w:rsidR="007779AF" w:rsidRDefault="0077034E">
      <w:pPr>
        <w:pStyle w:val="a3"/>
        <w:spacing w:line="348" w:lineRule="auto"/>
        <w:ind w:right="151"/>
      </w:pPr>
      <w:r>
        <w:t>определять шрифт как графический рисунок начертания букв, объединѐнных общим стилем, отвечающий законам художественной композиции;</w:t>
      </w:r>
    </w:p>
    <w:p w:rsidR="007779AF" w:rsidRDefault="0077034E">
      <w:pPr>
        <w:pStyle w:val="a3"/>
        <w:spacing w:before="3"/>
        <w:ind w:left="821" w:firstLine="0"/>
      </w:pPr>
      <w:r>
        <w:t>соотносить</w:t>
      </w:r>
      <w:r>
        <w:rPr>
          <w:spacing w:val="53"/>
          <w:w w:val="150"/>
        </w:rPr>
        <w:t xml:space="preserve"> </w:t>
      </w:r>
      <w:r>
        <w:t>особенности</w:t>
      </w:r>
      <w:r>
        <w:rPr>
          <w:spacing w:val="56"/>
          <w:w w:val="150"/>
        </w:rPr>
        <w:t xml:space="preserve"> </w:t>
      </w:r>
      <w:r>
        <w:t>стилизации</w:t>
      </w:r>
      <w:r>
        <w:rPr>
          <w:spacing w:val="56"/>
          <w:w w:val="150"/>
        </w:rPr>
        <w:t xml:space="preserve"> </w:t>
      </w:r>
      <w:r>
        <w:t>рисунка</w:t>
      </w:r>
      <w:r>
        <w:rPr>
          <w:spacing w:val="54"/>
          <w:w w:val="150"/>
        </w:rPr>
        <w:t xml:space="preserve"> </w:t>
      </w:r>
      <w:r>
        <w:t>шрифта</w:t>
      </w:r>
      <w:r>
        <w:rPr>
          <w:spacing w:val="55"/>
          <w:w w:val="150"/>
        </w:rPr>
        <w:t xml:space="preserve"> </w:t>
      </w:r>
      <w:r>
        <w:t>и</w:t>
      </w:r>
      <w:r>
        <w:rPr>
          <w:spacing w:val="55"/>
          <w:w w:val="150"/>
        </w:rPr>
        <w:t xml:space="preserve"> </w:t>
      </w:r>
      <w:r>
        <w:t>содержание</w:t>
      </w:r>
      <w:r>
        <w:rPr>
          <w:spacing w:val="55"/>
          <w:w w:val="150"/>
        </w:rPr>
        <w:t xml:space="preserve"> </w:t>
      </w:r>
      <w:r>
        <w:t>текста,</w:t>
      </w:r>
      <w:r>
        <w:rPr>
          <w:spacing w:val="55"/>
          <w:w w:val="150"/>
        </w:rPr>
        <w:t xml:space="preserve"> </w:t>
      </w:r>
      <w:r>
        <w:rPr>
          <w:spacing w:val="-2"/>
        </w:rPr>
        <w:t>различать</w:t>
      </w:r>
    </w:p>
    <w:p w:rsidR="007779AF" w:rsidRDefault="0077034E">
      <w:pPr>
        <w:pStyle w:val="a3"/>
        <w:spacing w:before="127" w:line="350" w:lineRule="auto"/>
        <w:ind w:right="152" w:firstLine="0"/>
      </w:pPr>
      <w:r>
        <w:t>«архитектуру» шрифта и особенности шрифтовых гарнитур, иметь опыт творческого воплощения шрифтовой композиции (буквицы);</w:t>
      </w:r>
    </w:p>
    <w:p w:rsidR="007779AF" w:rsidRDefault="0077034E">
      <w:pPr>
        <w:pStyle w:val="a3"/>
        <w:spacing w:line="350" w:lineRule="auto"/>
        <w:ind w:right="151"/>
      </w:pPr>
      <w:r>
        <w:t xml:space="preserve">применять печатное слово, типографскую строку в качестве элементов графической </w:t>
      </w:r>
      <w:r>
        <w:rPr>
          <w:spacing w:val="-2"/>
        </w:rPr>
        <w:t>композиции;</w:t>
      </w:r>
    </w:p>
    <w:p w:rsidR="007779AF" w:rsidRDefault="0077034E">
      <w:pPr>
        <w:pStyle w:val="a3"/>
        <w:spacing w:line="350" w:lineRule="auto"/>
        <w:ind w:right="151"/>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7779AF" w:rsidRDefault="0077034E">
      <w:pPr>
        <w:pStyle w:val="a3"/>
        <w:spacing w:line="348" w:lineRule="auto"/>
        <w:ind w:right="153"/>
      </w:pPr>
      <w:r>
        <w:t>иметь творческий опыт построения композиции плаката, поздравительной открытки или рекламы на основе соединения текста и изображения;</w:t>
      </w:r>
    </w:p>
    <w:p w:rsidR="007779AF" w:rsidRDefault="0077034E">
      <w:pPr>
        <w:pStyle w:val="a3"/>
        <w:spacing w:before="2" w:line="350" w:lineRule="auto"/>
        <w:ind w:right="144"/>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7779AF" w:rsidRDefault="0077034E">
      <w:pPr>
        <w:pStyle w:val="a3"/>
        <w:spacing w:line="275" w:lineRule="exact"/>
        <w:ind w:left="821" w:firstLine="0"/>
      </w:pPr>
      <w:r>
        <w:t>Социальное</w:t>
      </w:r>
      <w:r>
        <w:rPr>
          <w:spacing w:val="-7"/>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3"/>
        </w:rPr>
        <w:t xml:space="preserve"> </w:t>
      </w:r>
      <w:r>
        <w:t>как</w:t>
      </w:r>
      <w:r>
        <w:rPr>
          <w:spacing w:val="-3"/>
        </w:rPr>
        <w:t xml:space="preserve"> </w:t>
      </w:r>
      <w:r>
        <w:t>среды</w:t>
      </w:r>
      <w:r>
        <w:rPr>
          <w:spacing w:val="-3"/>
        </w:rPr>
        <w:t xml:space="preserve"> </w:t>
      </w:r>
      <w:r>
        <w:t>жизни</w:t>
      </w:r>
      <w:r>
        <w:rPr>
          <w:spacing w:val="-3"/>
        </w:rPr>
        <w:t xml:space="preserve"> </w:t>
      </w:r>
      <w:r>
        <w:rPr>
          <w:spacing w:val="-2"/>
        </w:rPr>
        <w:t>человека:</w:t>
      </w:r>
    </w:p>
    <w:p w:rsidR="007779AF" w:rsidRDefault="0077034E">
      <w:pPr>
        <w:pStyle w:val="a3"/>
        <w:spacing w:before="127" w:line="350" w:lineRule="auto"/>
        <w:ind w:right="152"/>
      </w:pPr>
      <w:r>
        <w:t>иметь опыт построения объѐмно-пространственной композиции как макета архитектурного пространства в реальной жизни;</w:t>
      </w:r>
    </w:p>
    <w:p w:rsidR="007779AF" w:rsidRDefault="0077034E">
      <w:pPr>
        <w:pStyle w:val="a3"/>
        <w:spacing w:line="274" w:lineRule="exact"/>
        <w:ind w:left="821" w:firstLine="0"/>
      </w:pPr>
      <w:r>
        <w:t>выполнять</w:t>
      </w:r>
      <w:r>
        <w:rPr>
          <w:spacing w:val="-8"/>
        </w:rPr>
        <w:t xml:space="preserve"> </w:t>
      </w:r>
      <w:r>
        <w:t>построение</w:t>
      </w:r>
      <w:r>
        <w:rPr>
          <w:spacing w:val="-7"/>
        </w:rPr>
        <w:t xml:space="preserve"> </w:t>
      </w:r>
      <w:r>
        <w:t>макета</w:t>
      </w:r>
      <w:r>
        <w:rPr>
          <w:spacing w:val="-4"/>
        </w:rPr>
        <w:t xml:space="preserve"> </w:t>
      </w:r>
      <w:r>
        <w:t>пространственно-объѐмной</w:t>
      </w:r>
      <w:r>
        <w:rPr>
          <w:spacing w:val="-3"/>
        </w:rPr>
        <w:t xml:space="preserve"> </w:t>
      </w:r>
      <w:r>
        <w:t>композиции по</w:t>
      </w:r>
      <w:r>
        <w:rPr>
          <w:spacing w:val="-3"/>
        </w:rPr>
        <w:t xml:space="preserve"> </w:t>
      </w:r>
      <w:r>
        <w:t>его</w:t>
      </w:r>
      <w:r>
        <w:rPr>
          <w:spacing w:val="-3"/>
        </w:rPr>
        <w:t xml:space="preserve"> </w:t>
      </w:r>
      <w:r>
        <w:rPr>
          <w:spacing w:val="-2"/>
        </w:rPr>
        <w:t>чертежу;</w:t>
      </w:r>
    </w:p>
    <w:p w:rsidR="007779AF" w:rsidRDefault="0077034E">
      <w:pPr>
        <w:pStyle w:val="a3"/>
        <w:spacing w:before="127" w:line="350" w:lineRule="auto"/>
        <w:ind w:right="145"/>
      </w:pPr>
      <w:r>
        <w:t xml:space="preserve">выявлять структуру различных типов зданий и характеризовать влияние объѐмов и их сочетаний на образный характер постройки и еѐ влияние на организацию жизнедеятельности </w:t>
      </w:r>
      <w:r>
        <w:rPr>
          <w:spacing w:val="-2"/>
        </w:rPr>
        <w:t>людей;</w:t>
      </w:r>
    </w:p>
    <w:p w:rsidR="007779AF" w:rsidRDefault="0077034E">
      <w:pPr>
        <w:pStyle w:val="a3"/>
        <w:spacing w:line="350" w:lineRule="auto"/>
        <w:ind w:right="154"/>
      </w:pPr>
      <w:r>
        <w:t>знать о роли строительного материала в эволюции архитектурных конструкций и</w:t>
      </w:r>
      <w:r>
        <w:rPr>
          <w:spacing w:val="40"/>
        </w:rPr>
        <w:t xml:space="preserve"> </w:t>
      </w:r>
      <w:r>
        <w:t>изменении облика архитектурных сооружений;</w:t>
      </w:r>
    </w:p>
    <w:p w:rsidR="007779AF" w:rsidRDefault="0077034E">
      <w:pPr>
        <w:pStyle w:val="a3"/>
        <w:spacing w:line="350" w:lineRule="auto"/>
        <w:ind w:right="145"/>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7779AF" w:rsidRDefault="0077034E">
      <w:pPr>
        <w:pStyle w:val="a3"/>
        <w:spacing w:before="2" w:line="350" w:lineRule="auto"/>
        <w:ind w:right="153"/>
      </w:pPr>
      <w:r>
        <w:t>характеризовать архитектурные и градостроительные изменения в культуре новейшего времени,</w:t>
      </w:r>
      <w:r>
        <w:rPr>
          <w:spacing w:val="-5"/>
        </w:rPr>
        <w:t xml:space="preserve"> </w:t>
      </w:r>
      <w:r>
        <w:t>современный</w:t>
      </w:r>
      <w:r>
        <w:rPr>
          <w:spacing w:val="-5"/>
        </w:rPr>
        <w:t xml:space="preserve"> </w:t>
      </w:r>
      <w:r>
        <w:t>уровень</w:t>
      </w:r>
      <w:r>
        <w:rPr>
          <w:spacing w:val="-5"/>
        </w:rPr>
        <w:t xml:space="preserve"> </w:t>
      </w:r>
      <w:r>
        <w:t>развития</w:t>
      </w:r>
      <w:r>
        <w:rPr>
          <w:spacing w:val="-7"/>
        </w:rPr>
        <w:t xml:space="preserve"> </w:t>
      </w:r>
      <w:r>
        <w:t>технологий</w:t>
      </w:r>
      <w:r>
        <w:rPr>
          <w:spacing w:val="-5"/>
        </w:rPr>
        <w:t xml:space="preserve"> </w:t>
      </w:r>
      <w:r>
        <w:t>и</w:t>
      </w:r>
      <w:r>
        <w:rPr>
          <w:spacing w:val="-5"/>
        </w:rPr>
        <w:t xml:space="preserve"> </w:t>
      </w:r>
      <w:r>
        <w:t>материалов,</w:t>
      </w:r>
      <w:r>
        <w:rPr>
          <w:spacing w:val="-5"/>
        </w:rPr>
        <w:t xml:space="preserve"> </w:t>
      </w:r>
      <w:r>
        <w:t>рассуждать</w:t>
      </w:r>
      <w:r>
        <w:rPr>
          <w:spacing w:val="-5"/>
        </w:rPr>
        <w:t xml:space="preserve"> </w:t>
      </w:r>
      <w:r>
        <w:t>о</w:t>
      </w:r>
      <w:r>
        <w:rPr>
          <w:spacing w:val="-5"/>
        </w:rPr>
        <w:t xml:space="preserve"> </w:t>
      </w:r>
      <w:r>
        <w:t>социокультурных противоречиях в организации современной городской среды и поисках путей их преодоления;</w:t>
      </w:r>
    </w:p>
    <w:p w:rsidR="007779AF" w:rsidRDefault="0077034E">
      <w:pPr>
        <w:pStyle w:val="a3"/>
        <w:spacing w:line="350" w:lineRule="auto"/>
        <w:ind w:right="150"/>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7779AF" w:rsidRDefault="0077034E">
      <w:pPr>
        <w:pStyle w:val="a3"/>
        <w:spacing w:line="348" w:lineRule="auto"/>
        <w:ind w:right="149"/>
      </w:pPr>
      <w:r>
        <w:t>определять понятие «городская среда»; рассматривать и объяснять планировку города как способ организации образа жизни людей;</w:t>
      </w:r>
    </w:p>
    <w:p w:rsidR="007779AF" w:rsidRDefault="0077034E">
      <w:pPr>
        <w:pStyle w:val="a3"/>
        <w:spacing w:before="1" w:line="350" w:lineRule="auto"/>
        <w:ind w:right="148"/>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7779AF" w:rsidRDefault="0077034E">
      <w:pPr>
        <w:pStyle w:val="a3"/>
        <w:spacing w:line="350" w:lineRule="auto"/>
        <w:ind w:right="145"/>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7779AF" w:rsidRDefault="0077034E">
      <w:pPr>
        <w:pStyle w:val="a3"/>
        <w:spacing w:line="348" w:lineRule="auto"/>
        <w:ind w:right="149"/>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7779AF" w:rsidRDefault="0077034E">
      <w:pPr>
        <w:pStyle w:val="a3"/>
        <w:spacing w:before="3" w:line="350" w:lineRule="auto"/>
        <w:ind w:right="144"/>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7779AF" w:rsidRDefault="0077034E">
      <w:pPr>
        <w:pStyle w:val="a3"/>
        <w:spacing w:line="350" w:lineRule="auto"/>
        <w:ind w:right="149"/>
      </w:pPr>
      <w:r>
        <w:t>объяснять,</w:t>
      </w:r>
      <w:r>
        <w:rPr>
          <w:spacing w:val="-2"/>
        </w:rPr>
        <w:t xml:space="preserve"> </w:t>
      </w:r>
      <w:r>
        <w:t>в</w:t>
      </w:r>
      <w:r>
        <w:rPr>
          <w:spacing w:val="-3"/>
        </w:rPr>
        <w:t xml:space="preserve"> </w:t>
      </w:r>
      <w:r>
        <w:t>чѐм</w:t>
      </w:r>
      <w:r>
        <w:rPr>
          <w:spacing w:val="-3"/>
        </w:rPr>
        <w:t xml:space="preserve"> </w:t>
      </w:r>
      <w:r>
        <w:t>заключается</w:t>
      </w:r>
      <w:r>
        <w:rPr>
          <w:spacing w:val="-2"/>
        </w:rPr>
        <w:t xml:space="preserve"> </w:t>
      </w:r>
      <w:r>
        <w:t>взаимосвязь</w:t>
      </w:r>
      <w:r>
        <w:rPr>
          <w:spacing w:val="-2"/>
        </w:rPr>
        <w:t xml:space="preserve"> </w:t>
      </w:r>
      <w:r>
        <w:t>формы</w:t>
      </w:r>
      <w:r>
        <w:rPr>
          <w:spacing w:val="-3"/>
        </w:rPr>
        <w:t xml:space="preserve"> </w:t>
      </w:r>
      <w:r>
        <w:t>и</w:t>
      </w:r>
      <w:r>
        <w:rPr>
          <w:spacing w:val="-1"/>
        </w:rPr>
        <w:t xml:space="preserve"> </w:t>
      </w:r>
      <w:r>
        <w:t>материала</w:t>
      </w:r>
      <w:r>
        <w:rPr>
          <w:spacing w:val="-3"/>
        </w:rPr>
        <w:t xml:space="preserve"> </w:t>
      </w:r>
      <w:r>
        <w:t>при</w:t>
      </w:r>
      <w:r>
        <w:rPr>
          <w:spacing w:val="-1"/>
        </w:rPr>
        <w:t xml:space="preserve"> </w:t>
      </w:r>
      <w:r>
        <w:t>построении</w:t>
      </w:r>
      <w:r>
        <w:rPr>
          <w:spacing w:val="-1"/>
        </w:rPr>
        <w:t xml:space="preserve"> </w:t>
      </w:r>
      <w:r>
        <w:t xml:space="preserve">предметного мира, объяснять характер влияния цвета на восприятие человеком формы объектов архитектуры и </w:t>
      </w:r>
      <w:r>
        <w:rPr>
          <w:spacing w:val="-2"/>
        </w:rPr>
        <w:t>дизайна;</w:t>
      </w:r>
    </w:p>
    <w:p w:rsidR="007779AF" w:rsidRDefault="0077034E">
      <w:pPr>
        <w:pStyle w:val="a3"/>
        <w:spacing w:line="350" w:lineRule="auto"/>
        <w:ind w:right="146"/>
      </w:pPr>
      <w:r>
        <w:t>иметь опыт творческого проектирования интерьерного пространства для конкретных задач жизнедеятельности человека;</w:t>
      </w:r>
    </w:p>
    <w:p w:rsidR="007779AF" w:rsidRDefault="0077034E">
      <w:pPr>
        <w:pStyle w:val="a3"/>
        <w:spacing w:line="348" w:lineRule="auto"/>
        <w:ind w:right="149"/>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7779AF" w:rsidRDefault="0077034E">
      <w:pPr>
        <w:pStyle w:val="a3"/>
        <w:spacing w:before="1" w:line="350" w:lineRule="auto"/>
        <w:ind w:right="141"/>
      </w:pPr>
      <w:r>
        <w:t>иметь представление об истории костюма в истории разных эпох, характеризовать понятие моды в одежде;</w:t>
      </w:r>
    </w:p>
    <w:p w:rsidR="007779AF" w:rsidRDefault="0077034E">
      <w:pPr>
        <w:pStyle w:val="a3"/>
        <w:spacing w:line="350" w:lineRule="auto"/>
        <w:ind w:right="144"/>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7779AF" w:rsidRDefault="0077034E">
      <w:pPr>
        <w:pStyle w:val="a3"/>
        <w:spacing w:line="348" w:lineRule="auto"/>
        <w:ind w:right="150"/>
      </w:pPr>
      <w:r>
        <w:t>иметь представление о конструкции костюма и применении законов композиции в проектировании одежды, ансамбле в костюме;</w:t>
      </w:r>
    </w:p>
    <w:p w:rsidR="007779AF" w:rsidRDefault="0077034E">
      <w:pPr>
        <w:pStyle w:val="a3"/>
        <w:spacing w:before="3" w:line="350" w:lineRule="auto"/>
        <w:ind w:right="151"/>
      </w:pPr>
      <w:r>
        <w:t>уметь рассуждать о характерных особенностях современной моды, сравнивать функциональные</w:t>
      </w:r>
      <w:r>
        <w:rPr>
          <w:spacing w:val="80"/>
          <w:w w:val="150"/>
        </w:rPr>
        <w:t xml:space="preserve"> </w:t>
      </w:r>
      <w:r>
        <w:t>особенности</w:t>
      </w:r>
      <w:r>
        <w:rPr>
          <w:spacing w:val="80"/>
          <w:w w:val="150"/>
        </w:rPr>
        <w:t xml:space="preserve"> </w:t>
      </w:r>
      <w:r>
        <w:t>современной</w:t>
      </w:r>
      <w:r>
        <w:rPr>
          <w:spacing w:val="80"/>
          <w:w w:val="150"/>
        </w:rPr>
        <w:t xml:space="preserve"> </w:t>
      </w:r>
      <w:r>
        <w:t>одежды</w:t>
      </w:r>
      <w:r>
        <w:rPr>
          <w:spacing w:val="80"/>
          <w:w w:val="150"/>
        </w:rPr>
        <w:t xml:space="preserve"> </w:t>
      </w:r>
      <w:r>
        <w:t>с</w:t>
      </w:r>
      <w:r>
        <w:rPr>
          <w:spacing w:val="80"/>
          <w:w w:val="150"/>
        </w:rPr>
        <w:t xml:space="preserve"> </w:t>
      </w:r>
      <w:r>
        <w:t>традиционными</w:t>
      </w:r>
      <w:r>
        <w:rPr>
          <w:spacing w:val="80"/>
          <w:w w:val="150"/>
        </w:rPr>
        <w:t xml:space="preserve"> </w:t>
      </w:r>
      <w:r>
        <w:t>функциями</w:t>
      </w:r>
      <w:r>
        <w:rPr>
          <w:spacing w:val="80"/>
          <w:w w:val="150"/>
        </w:rPr>
        <w:t xml:space="preserve"> </w:t>
      </w:r>
      <w:r>
        <w:t>одежды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прошлых</w:t>
      </w:r>
      <w:r>
        <w:rPr>
          <w:spacing w:val="-1"/>
        </w:rPr>
        <w:t xml:space="preserve"> </w:t>
      </w:r>
      <w:r>
        <w:rPr>
          <w:spacing w:val="-4"/>
        </w:rPr>
        <w:t>эпох;</w:t>
      </w:r>
    </w:p>
    <w:p w:rsidR="007779AF" w:rsidRDefault="0077034E">
      <w:pPr>
        <w:pStyle w:val="a3"/>
        <w:spacing w:before="128" w:line="350" w:lineRule="auto"/>
        <w:ind w:right="144"/>
      </w:pPr>
      <w:r>
        <w:t>иметь опыт выполнения практических творческих эскизов по теме «Дизайн современной одежды», создания эскизов молодѐжной одежды для разных жизненных задач (спортивной, праздничной, повседневной и других);</w:t>
      </w:r>
    </w:p>
    <w:p w:rsidR="007779AF" w:rsidRDefault="0077034E">
      <w:pPr>
        <w:pStyle w:val="a3"/>
        <w:spacing w:line="350" w:lineRule="auto"/>
        <w:ind w:right="147"/>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причѐски в повседневном быту.</w:t>
      </w:r>
    </w:p>
    <w:p w:rsidR="007779AF" w:rsidRDefault="0077034E">
      <w:pPr>
        <w:pStyle w:val="a5"/>
        <w:numPr>
          <w:ilvl w:val="2"/>
          <w:numId w:val="124"/>
        </w:numPr>
        <w:tabs>
          <w:tab w:val="left" w:pos="2003"/>
        </w:tabs>
        <w:spacing w:line="350" w:lineRule="auto"/>
        <w:ind w:right="139" w:firstLine="708"/>
        <w:rPr>
          <w:sz w:val="24"/>
        </w:rPr>
      </w:pPr>
      <w:r>
        <w:rPr>
          <w:sz w:val="24"/>
        </w:rPr>
        <w:t xml:space="preserve">По результатам реализации вариативного модуля обучающийся получит следующие предметные результаты по отдельным темам программы по изобразительному </w:t>
      </w:r>
      <w:r>
        <w:rPr>
          <w:spacing w:val="-2"/>
          <w:sz w:val="24"/>
        </w:rPr>
        <w:t>искусству.</w:t>
      </w:r>
    </w:p>
    <w:p w:rsidR="007779AF" w:rsidRDefault="0077034E">
      <w:pPr>
        <w:pStyle w:val="a3"/>
        <w:spacing w:line="350" w:lineRule="auto"/>
        <w:ind w:right="139"/>
      </w:pPr>
      <w:r>
        <w:t>160.6.6.</w:t>
      </w:r>
      <w:r>
        <w:rPr>
          <w:spacing w:val="40"/>
        </w:rPr>
        <w:t xml:space="preserve"> </w:t>
      </w:r>
      <w:r>
        <w:t xml:space="preserve">По результатам реализации вариативного модуля обучающийся получит следующие предметные результаты по отдельным темам программы по изобразительному </w:t>
      </w:r>
      <w:r>
        <w:rPr>
          <w:spacing w:val="-2"/>
        </w:rPr>
        <w:t>искусству.</w:t>
      </w:r>
    </w:p>
    <w:p w:rsidR="007779AF" w:rsidRDefault="0077034E">
      <w:pPr>
        <w:pStyle w:val="a3"/>
        <w:spacing w:line="350" w:lineRule="auto"/>
        <w:jc w:val="left"/>
      </w:pPr>
      <w:r>
        <w:t>Модуль № 4 «Изображение в синтетических, экранных видах искусства и художественная фотография» (вариативный):</w:t>
      </w:r>
    </w:p>
    <w:p w:rsidR="007779AF" w:rsidRDefault="0077034E">
      <w:pPr>
        <w:pStyle w:val="a3"/>
        <w:spacing w:line="348" w:lineRule="auto"/>
        <w:jc w:val="left"/>
      </w:pPr>
      <w:r>
        <w:t>знать</w:t>
      </w:r>
      <w:r>
        <w:rPr>
          <w:spacing w:val="40"/>
        </w:rPr>
        <w:t xml:space="preserve"> </w:t>
      </w:r>
      <w:r>
        <w:t>о</w:t>
      </w:r>
      <w:r>
        <w:rPr>
          <w:spacing w:val="39"/>
        </w:rPr>
        <w:t xml:space="preserve"> </w:t>
      </w:r>
      <w:r>
        <w:t>синтетической</w:t>
      </w:r>
      <w:r>
        <w:rPr>
          <w:spacing w:val="38"/>
        </w:rPr>
        <w:t xml:space="preserve"> </w:t>
      </w:r>
      <w:r>
        <w:t>природе</w:t>
      </w:r>
      <w:r>
        <w:rPr>
          <w:spacing w:val="40"/>
        </w:rPr>
        <w:t xml:space="preserve"> </w:t>
      </w:r>
      <w:r>
        <w:t>–</w:t>
      </w:r>
      <w:r>
        <w:rPr>
          <w:spacing w:val="40"/>
        </w:rPr>
        <w:t xml:space="preserve"> </w:t>
      </w:r>
      <w:r>
        <w:t>коллективности</w:t>
      </w:r>
      <w:r>
        <w:rPr>
          <w:spacing w:val="40"/>
        </w:rPr>
        <w:t xml:space="preserve"> </w:t>
      </w:r>
      <w:r>
        <w:t>творческого</w:t>
      </w:r>
      <w:r>
        <w:rPr>
          <w:spacing w:val="39"/>
        </w:rPr>
        <w:t xml:space="preserve"> </w:t>
      </w:r>
      <w:r>
        <w:t>процесса</w:t>
      </w:r>
      <w:r>
        <w:rPr>
          <w:spacing w:val="40"/>
        </w:rPr>
        <w:t xml:space="preserve"> </w:t>
      </w:r>
      <w:r>
        <w:t>в</w:t>
      </w:r>
      <w:r>
        <w:rPr>
          <w:spacing w:val="40"/>
        </w:rPr>
        <w:t xml:space="preserve"> </w:t>
      </w:r>
      <w:r>
        <w:t>синтетических искусствах, синтезирующих выразительные средства разных видов художественного творчества;</w:t>
      </w:r>
    </w:p>
    <w:p w:rsidR="007779AF" w:rsidRDefault="0077034E">
      <w:pPr>
        <w:pStyle w:val="a3"/>
        <w:ind w:left="821" w:firstLine="0"/>
        <w:jc w:val="left"/>
      </w:pPr>
      <w:r>
        <w:t>понимать</w:t>
      </w:r>
      <w:r>
        <w:rPr>
          <w:spacing w:val="-8"/>
        </w:rPr>
        <w:t xml:space="preserve"> </w:t>
      </w:r>
      <w:r>
        <w:t>и</w:t>
      </w:r>
      <w:r>
        <w:rPr>
          <w:spacing w:val="-5"/>
        </w:rPr>
        <w:t xml:space="preserve"> </w:t>
      </w:r>
      <w:r>
        <w:t>характеризовать</w:t>
      </w:r>
      <w:r>
        <w:rPr>
          <w:spacing w:val="-3"/>
        </w:rPr>
        <w:t xml:space="preserve"> </w:t>
      </w:r>
      <w:r>
        <w:t>роль</w:t>
      </w:r>
      <w:r>
        <w:rPr>
          <w:spacing w:val="-4"/>
        </w:rPr>
        <w:t xml:space="preserve"> </w:t>
      </w:r>
      <w:r>
        <w:t>визуального</w:t>
      </w:r>
      <w:r>
        <w:rPr>
          <w:spacing w:val="-3"/>
        </w:rPr>
        <w:t xml:space="preserve"> </w:t>
      </w:r>
      <w:r>
        <w:t>образа</w:t>
      </w:r>
      <w:r>
        <w:rPr>
          <w:spacing w:val="-4"/>
        </w:rPr>
        <w:t xml:space="preserve"> </w:t>
      </w:r>
      <w:r>
        <w:t>в</w:t>
      </w:r>
      <w:r>
        <w:rPr>
          <w:spacing w:val="-4"/>
        </w:rPr>
        <w:t xml:space="preserve"> </w:t>
      </w:r>
      <w:r>
        <w:t>синтетических</w:t>
      </w:r>
      <w:r>
        <w:rPr>
          <w:spacing w:val="-1"/>
        </w:rPr>
        <w:t xml:space="preserve"> </w:t>
      </w:r>
      <w:r>
        <w:rPr>
          <w:spacing w:val="-2"/>
        </w:rPr>
        <w:t>искусствах;</w:t>
      </w:r>
    </w:p>
    <w:p w:rsidR="007779AF" w:rsidRDefault="0077034E">
      <w:pPr>
        <w:pStyle w:val="a3"/>
        <w:tabs>
          <w:tab w:val="left" w:pos="9712"/>
        </w:tabs>
        <w:spacing w:before="126" w:line="348" w:lineRule="auto"/>
        <w:ind w:right="154"/>
        <w:jc w:val="left"/>
      </w:pPr>
      <w:r>
        <w:t>иметь</w:t>
      </w:r>
      <w:r>
        <w:rPr>
          <w:spacing w:val="80"/>
        </w:rPr>
        <w:t xml:space="preserve"> </w:t>
      </w:r>
      <w:r>
        <w:t>представление</w:t>
      </w:r>
      <w:r>
        <w:rPr>
          <w:spacing w:val="80"/>
        </w:rPr>
        <w:t xml:space="preserve"> </w:t>
      </w:r>
      <w:r>
        <w:t>о</w:t>
      </w:r>
      <w:r>
        <w:rPr>
          <w:spacing w:val="80"/>
        </w:rPr>
        <w:t xml:space="preserve"> </w:t>
      </w:r>
      <w:r>
        <w:t>влиянии</w:t>
      </w:r>
      <w:r>
        <w:rPr>
          <w:spacing w:val="80"/>
        </w:rPr>
        <w:t xml:space="preserve"> </w:t>
      </w:r>
      <w:r>
        <w:t>развития</w:t>
      </w:r>
      <w:r>
        <w:rPr>
          <w:spacing w:val="80"/>
        </w:rPr>
        <w:t xml:space="preserve"> </w:t>
      </w:r>
      <w:r>
        <w:t>технологий</w:t>
      </w:r>
      <w:r>
        <w:rPr>
          <w:spacing w:val="80"/>
        </w:rPr>
        <w:t xml:space="preserve"> </w:t>
      </w:r>
      <w:r>
        <w:t>на</w:t>
      </w:r>
      <w:r>
        <w:rPr>
          <w:spacing w:val="80"/>
        </w:rPr>
        <w:t xml:space="preserve"> </w:t>
      </w:r>
      <w:r>
        <w:t>появление</w:t>
      </w:r>
      <w:r>
        <w:rPr>
          <w:spacing w:val="80"/>
        </w:rPr>
        <w:t xml:space="preserve"> </w:t>
      </w:r>
      <w:r>
        <w:t>новых</w:t>
      </w:r>
      <w:r>
        <w:tab/>
      </w:r>
      <w:r>
        <w:rPr>
          <w:spacing w:val="-2"/>
        </w:rPr>
        <w:t xml:space="preserve">видов </w:t>
      </w:r>
      <w:r>
        <w:t>художественного творчества и их развитии параллельно с традиционными видами искусства.</w:t>
      </w:r>
    </w:p>
    <w:p w:rsidR="007779AF" w:rsidRDefault="0077034E">
      <w:pPr>
        <w:pStyle w:val="a3"/>
        <w:spacing w:before="4"/>
        <w:ind w:left="821" w:firstLine="0"/>
        <w:jc w:val="left"/>
      </w:pPr>
      <w:r>
        <w:t>Художник</w:t>
      </w:r>
      <w:r>
        <w:rPr>
          <w:spacing w:val="-5"/>
        </w:rPr>
        <w:t xml:space="preserve"> </w:t>
      </w:r>
      <w:r>
        <w:t>и</w:t>
      </w:r>
      <w:r>
        <w:rPr>
          <w:spacing w:val="-4"/>
        </w:rPr>
        <w:t xml:space="preserve"> </w:t>
      </w:r>
      <w:r>
        <w:t>искусство</w:t>
      </w:r>
      <w:r>
        <w:rPr>
          <w:spacing w:val="-3"/>
        </w:rPr>
        <w:t xml:space="preserve"> </w:t>
      </w:r>
      <w:r>
        <w:rPr>
          <w:spacing w:val="-2"/>
        </w:rPr>
        <w:t>театра:</w:t>
      </w:r>
    </w:p>
    <w:p w:rsidR="007779AF" w:rsidRDefault="0077034E">
      <w:pPr>
        <w:pStyle w:val="a3"/>
        <w:spacing w:before="127" w:line="348" w:lineRule="auto"/>
        <w:jc w:val="left"/>
      </w:pPr>
      <w:r>
        <w:t>иметь</w:t>
      </w:r>
      <w:r>
        <w:rPr>
          <w:spacing w:val="33"/>
        </w:rPr>
        <w:t xml:space="preserve"> </w:t>
      </w:r>
      <w:r>
        <w:t>представление</w:t>
      </w:r>
      <w:r>
        <w:rPr>
          <w:spacing w:val="32"/>
        </w:rPr>
        <w:t xml:space="preserve"> </w:t>
      </w:r>
      <w:r>
        <w:t>об</w:t>
      </w:r>
      <w:r>
        <w:rPr>
          <w:spacing w:val="33"/>
        </w:rPr>
        <w:t xml:space="preserve"> </w:t>
      </w:r>
      <w:r>
        <w:t>истории</w:t>
      </w:r>
      <w:r>
        <w:rPr>
          <w:spacing w:val="34"/>
        </w:rPr>
        <w:t xml:space="preserve"> </w:t>
      </w:r>
      <w:r>
        <w:t>развития</w:t>
      </w:r>
      <w:r>
        <w:rPr>
          <w:spacing w:val="33"/>
        </w:rPr>
        <w:t xml:space="preserve"> </w:t>
      </w:r>
      <w:r>
        <w:t>театра</w:t>
      </w:r>
      <w:r>
        <w:rPr>
          <w:spacing w:val="32"/>
        </w:rPr>
        <w:t xml:space="preserve"> </w:t>
      </w:r>
      <w:r>
        <w:t>и</w:t>
      </w:r>
      <w:r>
        <w:rPr>
          <w:spacing w:val="34"/>
        </w:rPr>
        <w:t xml:space="preserve"> </w:t>
      </w:r>
      <w:r>
        <w:t>жанровом</w:t>
      </w:r>
      <w:r>
        <w:rPr>
          <w:spacing w:val="32"/>
        </w:rPr>
        <w:t xml:space="preserve"> </w:t>
      </w:r>
      <w:r>
        <w:t>многообразии</w:t>
      </w:r>
      <w:r>
        <w:rPr>
          <w:spacing w:val="31"/>
        </w:rPr>
        <w:t xml:space="preserve"> </w:t>
      </w:r>
      <w:r>
        <w:t xml:space="preserve">театральных </w:t>
      </w:r>
      <w:r>
        <w:rPr>
          <w:spacing w:val="-2"/>
        </w:rPr>
        <w:t>представлений;</w:t>
      </w:r>
    </w:p>
    <w:p w:rsidR="007779AF" w:rsidRDefault="0077034E">
      <w:pPr>
        <w:pStyle w:val="a3"/>
        <w:spacing w:before="5" w:line="350" w:lineRule="auto"/>
        <w:jc w:val="left"/>
      </w:pPr>
      <w:r>
        <w:t>знать</w:t>
      </w:r>
      <w:r>
        <w:rPr>
          <w:spacing w:val="80"/>
        </w:rPr>
        <w:t xml:space="preserve"> </w:t>
      </w:r>
      <w:r>
        <w:t>о</w:t>
      </w:r>
      <w:r>
        <w:rPr>
          <w:spacing w:val="80"/>
        </w:rPr>
        <w:t xml:space="preserve"> </w:t>
      </w:r>
      <w:r>
        <w:t>роли</w:t>
      </w:r>
      <w:r>
        <w:rPr>
          <w:spacing w:val="80"/>
        </w:rPr>
        <w:t xml:space="preserve"> </w:t>
      </w:r>
      <w:r>
        <w:t>художника</w:t>
      </w:r>
      <w:r>
        <w:rPr>
          <w:spacing w:val="80"/>
        </w:rPr>
        <w:t xml:space="preserve"> </w:t>
      </w:r>
      <w:r>
        <w:t>и</w:t>
      </w:r>
      <w:r>
        <w:rPr>
          <w:spacing w:val="80"/>
        </w:rPr>
        <w:t xml:space="preserve"> </w:t>
      </w:r>
      <w:r>
        <w:t>видах</w:t>
      </w:r>
      <w:r>
        <w:rPr>
          <w:spacing w:val="80"/>
        </w:rPr>
        <w:t xml:space="preserve"> </w:t>
      </w:r>
      <w:r>
        <w:t>профессиональной</w:t>
      </w:r>
      <w:r>
        <w:rPr>
          <w:spacing w:val="80"/>
        </w:rPr>
        <w:t xml:space="preserve"> </w:t>
      </w:r>
      <w:r>
        <w:t>художнической</w:t>
      </w:r>
      <w:r>
        <w:rPr>
          <w:spacing w:val="80"/>
        </w:rPr>
        <w:t xml:space="preserve"> </w:t>
      </w:r>
      <w:r>
        <w:t>деятельности</w:t>
      </w:r>
      <w:r>
        <w:rPr>
          <w:spacing w:val="80"/>
        </w:rPr>
        <w:t xml:space="preserve"> </w:t>
      </w:r>
      <w:r>
        <w:t>в современном театре;</w:t>
      </w:r>
    </w:p>
    <w:p w:rsidR="007779AF" w:rsidRDefault="0077034E">
      <w:pPr>
        <w:pStyle w:val="a3"/>
        <w:spacing w:line="348" w:lineRule="auto"/>
        <w:ind w:left="821" w:firstLine="0"/>
        <w:jc w:val="left"/>
      </w:pPr>
      <w:r>
        <w:t>иметь представление о сценографии и символическом характере сценического образа; понимать</w:t>
      </w:r>
      <w:r>
        <w:rPr>
          <w:spacing w:val="31"/>
        </w:rPr>
        <w:t xml:space="preserve">  </w:t>
      </w:r>
      <w:r>
        <w:t>различие</w:t>
      </w:r>
      <w:r>
        <w:rPr>
          <w:spacing w:val="32"/>
        </w:rPr>
        <w:t xml:space="preserve">  </w:t>
      </w:r>
      <w:r>
        <w:t>между</w:t>
      </w:r>
      <w:r>
        <w:rPr>
          <w:spacing w:val="30"/>
        </w:rPr>
        <w:t xml:space="preserve">  </w:t>
      </w:r>
      <w:r>
        <w:t>бытовым</w:t>
      </w:r>
      <w:r>
        <w:rPr>
          <w:spacing w:val="31"/>
        </w:rPr>
        <w:t xml:space="preserve">  </w:t>
      </w:r>
      <w:r>
        <w:t>костюмом</w:t>
      </w:r>
      <w:r>
        <w:rPr>
          <w:spacing w:val="32"/>
        </w:rPr>
        <w:t xml:space="preserve">  </w:t>
      </w:r>
      <w:r>
        <w:t>в</w:t>
      </w:r>
      <w:r>
        <w:rPr>
          <w:spacing w:val="32"/>
        </w:rPr>
        <w:t xml:space="preserve">  </w:t>
      </w:r>
      <w:r>
        <w:t>жизни</w:t>
      </w:r>
      <w:r>
        <w:rPr>
          <w:spacing w:val="31"/>
        </w:rPr>
        <w:t xml:space="preserve">  </w:t>
      </w:r>
      <w:r>
        <w:t>и</w:t>
      </w:r>
      <w:r>
        <w:rPr>
          <w:spacing w:val="31"/>
        </w:rPr>
        <w:t xml:space="preserve">  </w:t>
      </w:r>
      <w:r>
        <w:t>сценическим</w:t>
      </w:r>
      <w:r>
        <w:rPr>
          <w:spacing w:val="32"/>
        </w:rPr>
        <w:t xml:space="preserve">  </w:t>
      </w:r>
      <w:r>
        <w:rPr>
          <w:spacing w:val="-2"/>
        </w:rPr>
        <w:t>костюмом</w:t>
      </w:r>
    </w:p>
    <w:p w:rsidR="007779AF" w:rsidRDefault="0077034E">
      <w:pPr>
        <w:pStyle w:val="a3"/>
        <w:tabs>
          <w:tab w:val="left" w:pos="1666"/>
          <w:tab w:val="left" w:pos="3022"/>
          <w:tab w:val="left" w:pos="4768"/>
          <w:tab w:val="left" w:pos="5878"/>
          <w:tab w:val="left" w:pos="6643"/>
          <w:tab w:val="left" w:pos="6981"/>
          <w:tab w:val="left" w:pos="7516"/>
          <w:tab w:val="left" w:pos="8325"/>
          <w:tab w:val="left" w:pos="8646"/>
          <w:tab w:val="left" w:pos="9773"/>
        </w:tabs>
        <w:spacing w:before="4" w:line="350" w:lineRule="auto"/>
        <w:ind w:right="146" w:firstLine="0"/>
        <w:jc w:val="left"/>
      </w:pPr>
      <w:r>
        <w:rPr>
          <w:spacing w:val="-2"/>
        </w:rPr>
        <w:t>театрального</w:t>
      </w:r>
      <w:r>
        <w:tab/>
      </w:r>
      <w:r>
        <w:rPr>
          <w:spacing w:val="-2"/>
        </w:rPr>
        <w:t>персонажа,</w:t>
      </w:r>
      <w:r>
        <w:tab/>
      </w:r>
      <w:r>
        <w:rPr>
          <w:spacing w:val="-2"/>
        </w:rPr>
        <w:t>воплощающим</w:t>
      </w:r>
      <w:r>
        <w:tab/>
      </w:r>
      <w:r>
        <w:rPr>
          <w:spacing w:val="-2"/>
        </w:rPr>
        <w:t>характер</w:t>
      </w:r>
      <w:r>
        <w:tab/>
      </w:r>
      <w:r>
        <w:rPr>
          <w:spacing w:val="-2"/>
        </w:rPr>
        <w:t>героя</w:t>
      </w:r>
      <w:r>
        <w:tab/>
      </w:r>
      <w:r>
        <w:rPr>
          <w:spacing w:val="-10"/>
        </w:rPr>
        <w:t>и</w:t>
      </w:r>
      <w:r>
        <w:tab/>
      </w:r>
      <w:r>
        <w:rPr>
          <w:spacing w:val="-4"/>
        </w:rPr>
        <w:t>его</w:t>
      </w:r>
      <w:r>
        <w:tab/>
      </w:r>
      <w:r>
        <w:rPr>
          <w:spacing w:val="-2"/>
        </w:rPr>
        <w:t>эпоху</w:t>
      </w:r>
      <w:r>
        <w:tab/>
      </w:r>
      <w:r>
        <w:rPr>
          <w:spacing w:val="-10"/>
        </w:rPr>
        <w:t>в</w:t>
      </w:r>
      <w:r>
        <w:tab/>
      </w:r>
      <w:r>
        <w:rPr>
          <w:spacing w:val="-2"/>
        </w:rPr>
        <w:t>единстве</w:t>
      </w:r>
      <w:r>
        <w:tab/>
      </w:r>
      <w:r>
        <w:rPr>
          <w:spacing w:val="-2"/>
        </w:rPr>
        <w:t xml:space="preserve">всего </w:t>
      </w:r>
      <w:r>
        <w:t>стилистического образа спектакля;</w:t>
      </w:r>
    </w:p>
    <w:p w:rsidR="007779AF" w:rsidRDefault="0077034E">
      <w:pPr>
        <w:pStyle w:val="a3"/>
        <w:spacing w:line="350" w:lineRule="auto"/>
        <w:ind w:right="140"/>
      </w:pPr>
      <w:r>
        <w:t>иметь представление о творчестве наиболее известных художников-постановщиков в истории</w:t>
      </w:r>
      <w:r>
        <w:rPr>
          <w:spacing w:val="40"/>
        </w:rPr>
        <w:t xml:space="preserve"> </w:t>
      </w:r>
      <w:r>
        <w:t>отечественного</w:t>
      </w:r>
      <w:r>
        <w:rPr>
          <w:spacing w:val="40"/>
        </w:rPr>
        <w:t xml:space="preserve"> </w:t>
      </w:r>
      <w:r>
        <w:t>искусства</w:t>
      </w:r>
      <w:r>
        <w:rPr>
          <w:spacing w:val="40"/>
        </w:rPr>
        <w:t xml:space="preserve"> </w:t>
      </w:r>
      <w:r>
        <w:t>(эскизы</w:t>
      </w:r>
      <w:r>
        <w:rPr>
          <w:spacing w:val="40"/>
        </w:rPr>
        <w:t xml:space="preserve"> </w:t>
      </w:r>
      <w:r>
        <w:t>костюмов</w:t>
      </w:r>
      <w:r>
        <w:rPr>
          <w:spacing w:val="40"/>
        </w:rPr>
        <w:t xml:space="preserve"> </w:t>
      </w:r>
      <w:r>
        <w:t>и</w:t>
      </w:r>
      <w:r>
        <w:rPr>
          <w:spacing w:val="40"/>
        </w:rPr>
        <w:t xml:space="preserve"> </w:t>
      </w:r>
      <w:r>
        <w:t>декораций</w:t>
      </w:r>
      <w:r>
        <w:rPr>
          <w:spacing w:val="40"/>
        </w:rPr>
        <w:t xml:space="preserve"> </w:t>
      </w:r>
      <w:r>
        <w:t>в</w:t>
      </w:r>
      <w:r>
        <w:rPr>
          <w:spacing w:val="40"/>
        </w:rPr>
        <w:t xml:space="preserve"> </w:t>
      </w:r>
      <w:r>
        <w:t>творчестве</w:t>
      </w:r>
      <w:r>
        <w:rPr>
          <w:spacing w:val="40"/>
        </w:rPr>
        <w:t xml:space="preserve"> </w:t>
      </w:r>
      <w:r>
        <w:t>К. Коровина,</w:t>
      </w:r>
      <w:r>
        <w:rPr>
          <w:spacing w:val="80"/>
        </w:rPr>
        <w:t xml:space="preserve"> </w:t>
      </w:r>
      <w:r>
        <w:t>И. Билибина, А. Головина и других художников);</w:t>
      </w:r>
    </w:p>
    <w:p w:rsidR="007779AF" w:rsidRDefault="0077034E">
      <w:pPr>
        <w:pStyle w:val="a3"/>
        <w:spacing w:line="350" w:lineRule="auto"/>
        <w:ind w:right="146"/>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7779AF" w:rsidRDefault="0077034E">
      <w:pPr>
        <w:pStyle w:val="a3"/>
        <w:ind w:left="821" w:firstLine="0"/>
      </w:pPr>
      <w:r>
        <w:t>объяснять</w:t>
      </w:r>
      <w:r>
        <w:rPr>
          <w:spacing w:val="-3"/>
        </w:rPr>
        <w:t xml:space="preserve"> </w:t>
      </w:r>
      <w:r>
        <w:t>ведущую</w:t>
      </w:r>
      <w:r>
        <w:rPr>
          <w:spacing w:val="1"/>
        </w:rPr>
        <w:t xml:space="preserve"> </w:t>
      </w:r>
      <w:r>
        <w:t>роль художника кукольного спектакля</w:t>
      </w:r>
      <w:r>
        <w:rPr>
          <w:spacing w:val="-1"/>
        </w:rPr>
        <w:t xml:space="preserve"> </w:t>
      </w:r>
      <w:r>
        <w:t>как</w:t>
      </w:r>
      <w:r>
        <w:rPr>
          <w:spacing w:val="1"/>
        </w:rPr>
        <w:t xml:space="preserve"> </w:t>
      </w:r>
      <w:r>
        <w:t>соавтора режиссѐра</w:t>
      </w:r>
      <w:r>
        <w:rPr>
          <w:spacing w:val="-1"/>
        </w:rPr>
        <w:t xml:space="preserve"> </w:t>
      </w:r>
      <w:r>
        <w:t>и</w:t>
      </w:r>
      <w:r>
        <w:rPr>
          <w:spacing w:val="2"/>
        </w:rPr>
        <w:t xml:space="preserve"> </w:t>
      </w:r>
      <w:r>
        <w:rPr>
          <w:spacing w:val="-2"/>
        </w:rPr>
        <w:t>актѐра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в</w:t>
      </w:r>
      <w:r>
        <w:rPr>
          <w:spacing w:val="-3"/>
        </w:rPr>
        <w:t xml:space="preserve"> </w:t>
      </w:r>
      <w:r>
        <w:t>процессе</w:t>
      </w:r>
      <w:r>
        <w:rPr>
          <w:spacing w:val="-3"/>
        </w:rPr>
        <w:t xml:space="preserve"> </w:t>
      </w:r>
      <w:r>
        <w:t>создания</w:t>
      </w:r>
      <w:r>
        <w:rPr>
          <w:spacing w:val="-2"/>
        </w:rPr>
        <w:t xml:space="preserve"> </w:t>
      </w:r>
      <w:r>
        <w:t>образа</w:t>
      </w:r>
      <w:r>
        <w:rPr>
          <w:spacing w:val="-3"/>
        </w:rPr>
        <w:t xml:space="preserve"> </w:t>
      </w:r>
      <w:r>
        <w:rPr>
          <w:spacing w:val="-2"/>
        </w:rPr>
        <w:t>персонажа;</w:t>
      </w:r>
    </w:p>
    <w:p w:rsidR="007779AF" w:rsidRDefault="0077034E">
      <w:pPr>
        <w:pStyle w:val="a3"/>
        <w:spacing w:before="128" w:line="350" w:lineRule="auto"/>
        <w:ind w:left="821" w:firstLine="0"/>
        <w:jc w:val="left"/>
      </w:pPr>
      <w:r>
        <w:t>иметь практический навык игрового одушевления куклы из простых бытовых предметов; понимать</w:t>
      </w:r>
      <w:r>
        <w:rPr>
          <w:spacing w:val="-2"/>
        </w:rPr>
        <w:t xml:space="preserve"> </w:t>
      </w:r>
      <w:r>
        <w:t>необходимость</w:t>
      </w:r>
      <w:r>
        <w:rPr>
          <w:spacing w:val="1"/>
        </w:rPr>
        <w:t xml:space="preserve"> </w:t>
      </w:r>
      <w:r>
        <w:t>зрительских</w:t>
      </w:r>
      <w:r>
        <w:rPr>
          <w:spacing w:val="1"/>
        </w:rPr>
        <w:t xml:space="preserve"> </w:t>
      </w:r>
      <w:r>
        <w:t>знаний</w:t>
      </w:r>
      <w:r>
        <w:rPr>
          <w:spacing w:val="-1"/>
        </w:rPr>
        <w:t xml:space="preserve"> </w:t>
      </w:r>
      <w:r>
        <w:t>и</w:t>
      </w:r>
      <w:r>
        <w:rPr>
          <w:spacing w:val="5"/>
        </w:rPr>
        <w:t xml:space="preserve"> </w:t>
      </w:r>
      <w:r>
        <w:t>умений</w:t>
      </w:r>
      <w:r>
        <w:rPr>
          <w:spacing w:val="10"/>
        </w:rPr>
        <w:t xml:space="preserve"> </w:t>
      </w:r>
      <w:r>
        <w:t>–</w:t>
      </w:r>
      <w:r>
        <w:rPr>
          <w:spacing w:val="2"/>
        </w:rPr>
        <w:t xml:space="preserve"> </w:t>
      </w:r>
      <w:r>
        <w:t>обладания зрительской</w:t>
      </w:r>
      <w:r>
        <w:rPr>
          <w:spacing w:val="1"/>
        </w:rPr>
        <w:t xml:space="preserve"> </w:t>
      </w:r>
      <w:r>
        <w:rPr>
          <w:spacing w:val="-2"/>
        </w:rPr>
        <w:t>культурой</w:t>
      </w:r>
    </w:p>
    <w:p w:rsidR="007779AF" w:rsidRDefault="0077034E">
      <w:pPr>
        <w:pStyle w:val="a3"/>
        <w:tabs>
          <w:tab w:val="left" w:pos="666"/>
          <w:tab w:val="left" w:pos="5647"/>
          <w:tab w:val="left" w:pos="6968"/>
          <w:tab w:val="left" w:pos="7299"/>
          <w:tab w:val="left" w:pos="9082"/>
          <w:tab w:val="left" w:pos="10207"/>
        </w:tabs>
        <w:spacing w:before="1" w:line="348" w:lineRule="auto"/>
        <w:ind w:right="143" w:firstLine="0"/>
        <w:jc w:val="left"/>
      </w:pPr>
      <w:r>
        <w:rPr>
          <w:spacing w:val="-4"/>
        </w:rPr>
        <w:t>для</w:t>
      </w:r>
      <w:r>
        <w:tab/>
        <w:t>восприятия</w:t>
      </w:r>
      <w:r>
        <w:rPr>
          <w:spacing w:val="80"/>
        </w:rPr>
        <w:t xml:space="preserve"> </w:t>
      </w:r>
      <w:r>
        <w:t>произведений</w:t>
      </w:r>
      <w:r>
        <w:rPr>
          <w:spacing w:val="80"/>
        </w:rPr>
        <w:t xml:space="preserve"> </w:t>
      </w:r>
      <w:r>
        <w:t>художественного</w:t>
      </w:r>
      <w:r>
        <w:tab/>
      </w:r>
      <w:r>
        <w:rPr>
          <w:spacing w:val="-2"/>
        </w:rPr>
        <w:t>творчества</w:t>
      </w:r>
      <w:r>
        <w:tab/>
      </w:r>
      <w:r>
        <w:rPr>
          <w:spacing w:val="-10"/>
        </w:rPr>
        <w:t>и</w:t>
      </w:r>
      <w:r>
        <w:tab/>
        <w:t>понимания</w:t>
      </w:r>
      <w:r>
        <w:rPr>
          <w:spacing w:val="80"/>
        </w:rPr>
        <w:t xml:space="preserve"> </w:t>
      </w:r>
      <w:r>
        <w:t>их</w:t>
      </w:r>
      <w:r>
        <w:tab/>
      </w:r>
      <w:r>
        <w:rPr>
          <w:spacing w:val="-2"/>
        </w:rPr>
        <w:t>значения</w:t>
      </w:r>
      <w:r>
        <w:tab/>
      </w:r>
      <w:r>
        <w:rPr>
          <w:spacing w:val="-10"/>
        </w:rPr>
        <w:t xml:space="preserve">в </w:t>
      </w:r>
      <w:r>
        <w:t>интерпретации явлений жизни.</w:t>
      </w:r>
    </w:p>
    <w:p w:rsidR="007779AF" w:rsidRDefault="0077034E">
      <w:pPr>
        <w:pStyle w:val="a3"/>
        <w:spacing w:before="3"/>
        <w:ind w:left="821" w:firstLine="0"/>
        <w:jc w:val="left"/>
      </w:pPr>
      <w:r>
        <w:t>Художественная</w:t>
      </w:r>
      <w:r>
        <w:rPr>
          <w:spacing w:val="-7"/>
        </w:rPr>
        <w:t xml:space="preserve"> </w:t>
      </w:r>
      <w:r>
        <w:rPr>
          <w:spacing w:val="-2"/>
        </w:rPr>
        <w:t>фотография:</w:t>
      </w:r>
    </w:p>
    <w:p w:rsidR="007779AF" w:rsidRDefault="0077034E">
      <w:pPr>
        <w:pStyle w:val="a3"/>
        <w:spacing w:before="127" w:line="348" w:lineRule="auto"/>
        <w:jc w:val="left"/>
      </w:pPr>
      <w:r>
        <w:t>иметь</w:t>
      </w:r>
      <w:r>
        <w:rPr>
          <w:spacing w:val="80"/>
        </w:rPr>
        <w:t xml:space="preserve"> </w:t>
      </w:r>
      <w:r>
        <w:t>представление</w:t>
      </w:r>
      <w:r>
        <w:rPr>
          <w:spacing w:val="80"/>
        </w:rPr>
        <w:t xml:space="preserve"> </w:t>
      </w:r>
      <w:r>
        <w:t>о</w:t>
      </w:r>
      <w:r>
        <w:rPr>
          <w:spacing w:val="80"/>
        </w:rPr>
        <w:t xml:space="preserve"> </w:t>
      </w:r>
      <w:r>
        <w:t>рождении</w:t>
      </w:r>
      <w:r>
        <w:rPr>
          <w:spacing w:val="80"/>
        </w:rPr>
        <w:t xml:space="preserve"> </w:t>
      </w:r>
      <w:r>
        <w:t>и</w:t>
      </w:r>
      <w:r>
        <w:rPr>
          <w:spacing w:val="80"/>
        </w:rPr>
        <w:t xml:space="preserve"> </w:t>
      </w:r>
      <w:r>
        <w:t>истории</w:t>
      </w:r>
      <w:r>
        <w:rPr>
          <w:spacing w:val="80"/>
        </w:rPr>
        <w:t xml:space="preserve"> </w:t>
      </w:r>
      <w:r>
        <w:t>фотографии,</w:t>
      </w:r>
      <w:r>
        <w:rPr>
          <w:spacing w:val="80"/>
        </w:rPr>
        <w:t xml:space="preserve"> </w:t>
      </w:r>
      <w:r>
        <w:t>о</w:t>
      </w:r>
      <w:r>
        <w:rPr>
          <w:spacing w:val="80"/>
        </w:rPr>
        <w:t xml:space="preserve"> </w:t>
      </w:r>
      <w:r>
        <w:t>соотношении</w:t>
      </w:r>
      <w:r>
        <w:rPr>
          <w:spacing w:val="80"/>
        </w:rPr>
        <w:t xml:space="preserve"> </w:t>
      </w:r>
      <w:r>
        <w:t>прогресса технологий и развитии искусства запечатления реальности в зримых образах;</w:t>
      </w:r>
    </w:p>
    <w:p w:rsidR="007779AF" w:rsidRDefault="0077034E">
      <w:pPr>
        <w:pStyle w:val="a3"/>
        <w:spacing w:before="5"/>
        <w:ind w:left="821" w:firstLine="0"/>
        <w:jc w:val="left"/>
      </w:pPr>
      <w:r>
        <w:t>уметь</w:t>
      </w:r>
      <w:r>
        <w:rPr>
          <w:spacing w:val="-9"/>
        </w:rPr>
        <w:t xml:space="preserve"> </w:t>
      </w:r>
      <w:r>
        <w:t>объяснять</w:t>
      </w:r>
      <w:r>
        <w:rPr>
          <w:spacing w:val="-7"/>
        </w:rPr>
        <w:t xml:space="preserve"> </w:t>
      </w:r>
      <w:r>
        <w:t>понятия</w:t>
      </w:r>
      <w:r>
        <w:rPr>
          <w:spacing w:val="-3"/>
        </w:rPr>
        <w:t xml:space="preserve"> </w:t>
      </w:r>
      <w:r>
        <w:t>«длительность</w:t>
      </w:r>
      <w:r>
        <w:rPr>
          <w:spacing w:val="-6"/>
        </w:rPr>
        <w:t xml:space="preserve"> </w:t>
      </w:r>
      <w:r>
        <w:t>экспозиции»,</w:t>
      </w:r>
      <w:r>
        <w:rPr>
          <w:spacing w:val="-3"/>
        </w:rPr>
        <w:t xml:space="preserve"> </w:t>
      </w:r>
      <w:r>
        <w:t>«выдержка»,</w:t>
      </w:r>
      <w:r>
        <w:rPr>
          <w:spacing w:val="-1"/>
        </w:rPr>
        <w:t xml:space="preserve"> </w:t>
      </w:r>
      <w:r>
        <w:rPr>
          <w:spacing w:val="-2"/>
        </w:rPr>
        <w:t>«диафрагма»;</w:t>
      </w:r>
    </w:p>
    <w:p w:rsidR="007779AF" w:rsidRDefault="0077034E">
      <w:pPr>
        <w:pStyle w:val="a3"/>
        <w:tabs>
          <w:tab w:val="left" w:pos="1626"/>
          <w:tab w:val="left" w:pos="2585"/>
          <w:tab w:val="left" w:pos="4723"/>
          <w:tab w:val="left" w:pos="5056"/>
          <w:tab w:val="left" w:pos="6317"/>
          <w:tab w:val="left" w:pos="7569"/>
          <w:tab w:val="left" w:pos="9016"/>
          <w:tab w:val="left" w:pos="9325"/>
        </w:tabs>
        <w:spacing w:before="127" w:line="348" w:lineRule="auto"/>
        <w:ind w:right="143"/>
        <w:jc w:val="left"/>
      </w:pPr>
      <w:r>
        <w:rPr>
          <w:spacing w:val="-2"/>
        </w:rPr>
        <w:t>иметь</w:t>
      </w:r>
      <w:r>
        <w:tab/>
      </w:r>
      <w:r>
        <w:rPr>
          <w:spacing w:val="-2"/>
        </w:rPr>
        <w:t>навыки</w:t>
      </w:r>
      <w:r>
        <w:tab/>
      </w:r>
      <w:r>
        <w:rPr>
          <w:spacing w:val="-2"/>
        </w:rPr>
        <w:t>фотографирования</w:t>
      </w:r>
      <w:r>
        <w:tab/>
      </w:r>
      <w:r>
        <w:rPr>
          <w:spacing w:val="-10"/>
        </w:rPr>
        <w:t>и</w:t>
      </w:r>
      <w:r>
        <w:tab/>
      </w:r>
      <w:r>
        <w:rPr>
          <w:spacing w:val="-2"/>
        </w:rPr>
        <w:t>обработки</w:t>
      </w:r>
      <w:r>
        <w:tab/>
      </w:r>
      <w:r>
        <w:rPr>
          <w:spacing w:val="-2"/>
        </w:rPr>
        <w:t>цифровых</w:t>
      </w:r>
      <w:r>
        <w:tab/>
      </w:r>
      <w:r>
        <w:rPr>
          <w:spacing w:val="-2"/>
        </w:rPr>
        <w:t>фотографий</w:t>
      </w:r>
      <w:r>
        <w:tab/>
      </w:r>
      <w:r>
        <w:rPr>
          <w:spacing w:val="-10"/>
        </w:rPr>
        <w:t>с</w:t>
      </w:r>
      <w:r>
        <w:tab/>
      </w:r>
      <w:r>
        <w:rPr>
          <w:spacing w:val="-2"/>
        </w:rPr>
        <w:t xml:space="preserve">помощью </w:t>
      </w:r>
      <w:r>
        <w:t>компьютерных графических редакторов;</w:t>
      </w:r>
    </w:p>
    <w:p w:rsidR="007779AF" w:rsidRDefault="0077034E">
      <w:pPr>
        <w:pStyle w:val="a3"/>
        <w:spacing w:before="4" w:line="350" w:lineRule="auto"/>
        <w:jc w:val="left"/>
      </w:pPr>
      <w:r>
        <w:t>уметь</w:t>
      </w:r>
      <w:r>
        <w:rPr>
          <w:spacing w:val="40"/>
        </w:rPr>
        <w:t xml:space="preserve"> </w:t>
      </w:r>
      <w:r>
        <w:t>объяснять</w:t>
      </w:r>
      <w:r>
        <w:rPr>
          <w:spacing w:val="40"/>
        </w:rPr>
        <w:t xml:space="preserve"> </w:t>
      </w:r>
      <w:r>
        <w:t>значение</w:t>
      </w:r>
      <w:r>
        <w:rPr>
          <w:spacing w:val="40"/>
        </w:rPr>
        <w:t xml:space="preserve"> </w:t>
      </w:r>
      <w:r>
        <w:t>фотографий</w:t>
      </w:r>
      <w:r>
        <w:rPr>
          <w:spacing w:val="40"/>
        </w:rPr>
        <w:t xml:space="preserve"> </w:t>
      </w:r>
      <w:r>
        <w:t>«Родиноведения»</w:t>
      </w:r>
      <w:r>
        <w:rPr>
          <w:spacing w:val="40"/>
        </w:rPr>
        <w:t xml:space="preserve"> </w:t>
      </w:r>
      <w:r>
        <w:t>С.М.</w:t>
      </w:r>
      <w:r>
        <w:rPr>
          <w:spacing w:val="-2"/>
        </w:rPr>
        <w:t xml:space="preserve"> </w:t>
      </w:r>
      <w:r>
        <w:t>Прокудина-Горского</w:t>
      </w:r>
      <w:r>
        <w:rPr>
          <w:spacing w:val="40"/>
        </w:rPr>
        <w:t xml:space="preserve"> </w:t>
      </w:r>
      <w:r>
        <w:t>для современных представлений об истории жизни в нашей стране;</w:t>
      </w:r>
    </w:p>
    <w:p w:rsidR="007779AF" w:rsidRDefault="0077034E">
      <w:pPr>
        <w:pStyle w:val="a3"/>
        <w:spacing w:line="348" w:lineRule="auto"/>
        <w:ind w:left="821" w:right="1637" w:firstLine="0"/>
        <w:jc w:val="left"/>
      </w:pPr>
      <w:r>
        <w:t>различать</w:t>
      </w:r>
      <w:r>
        <w:rPr>
          <w:spacing w:val="-3"/>
        </w:rPr>
        <w:t xml:space="preserve"> </w:t>
      </w:r>
      <w:r>
        <w:t>и</w:t>
      </w:r>
      <w:r>
        <w:rPr>
          <w:spacing w:val="-5"/>
        </w:rPr>
        <w:t xml:space="preserve"> </w:t>
      </w:r>
      <w:r>
        <w:t>характеризовать</w:t>
      </w:r>
      <w:r>
        <w:rPr>
          <w:spacing w:val="-3"/>
        </w:rPr>
        <w:t xml:space="preserve"> </w:t>
      </w:r>
      <w:r>
        <w:t>различные</w:t>
      </w:r>
      <w:r>
        <w:rPr>
          <w:spacing w:val="-5"/>
        </w:rPr>
        <w:t xml:space="preserve"> </w:t>
      </w:r>
      <w:r>
        <w:t>жанры</w:t>
      </w:r>
      <w:r>
        <w:rPr>
          <w:spacing w:val="-3"/>
        </w:rPr>
        <w:t xml:space="preserve"> </w:t>
      </w:r>
      <w:r>
        <w:t>художественной</w:t>
      </w:r>
      <w:r>
        <w:rPr>
          <w:spacing w:val="-3"/>
        </w:rPr>
        <w:t xml:space="preserve"> </w:t>
      </w:r>
      <w:r>
        <w:t>фотографии; объяснять</w:t>
      </w:r>
      <w:r>
        <w:rPr>
          <w:spacing w:val="-5"/>
        </w:rPr>
        <w:t xml:space="preserve"> </w:t>
      </w:r>
      <w:r>
        <w:t>роль</w:t>
      </w:r>
      <w:r>
        <w:rPr>
          <w:spacing w:val="-3"/>
        </w:rPr>
        <w:t xml:space="preserve"> </w:t>
      </w:r>
      <w:r>
        <w:t>света</w:t>
      </w:r>
      <w:r>
        <w:rPr>
          <w:spacing w:val="-3"/>
        </w:rPr>
        <w:t xml:space="preserve"> </w:t>
      </w:r>
      <w:r>
        <w:t>как</w:t>
      </w:r>
      <w:r>
        <w:rPr>
          <w:spacing w:val="-3"/>
        </w:rPr>
        <w:t xml:space="preserve"> </w:t>
      </w:r>
      <w:r>
        <w:t>художественного</w:t>
      </w:r>
      <w:r>
        <w:rPr>
          <w:spacing w:val="-2"/>
        </w:rPr>
        <w:t xml:space="preserve"> </w:t>
      </w:r>
      <w:r>
        <w:t>средства</w:t>
      </w:r>
      <w:r>
        <w:rPr>
          <w:spacing w:val="-5"/>
        </w:rPr>
        <w:t xml:space="preserve"> </w:t>
      </w:r>
      <w:r>
        <w:t>в</w:t>
      </w:r>
      <w:r>
        <w:rPr>
          <w:spacing w:val="-3"/>
        </w:rPr>
        <w:t xml:space="preserve"> </w:t>
      </w:r>
      <w:r>
        <w:t>искусстве</w:t>
      </w:r>
      <w:r>
        <w:rPr>
          <w:spacing w:val="-4"/>
        </w:rPr>
        <w:t xml:space="preserve"> </w:t>
      </w:r>
      <w:r>
        <w:rPr>
          <w:spacing w:val="-2"/>
        </w:rPr>
        <w:t>фотографии;</w:t>
      </w:r>
    </w:p>
    <w:p w:rsidR="007779AF" w:rsidRDefault="0077034E">
      <w:pPr>
        <w:pStyle w:val="a3"/>
        <w:spacing w:before="4" w:line="350" w:lineRule="auto"/>
        <w:ind w:right="150"/>
      </w:pPr>
      <w: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7779AF" w:rsidRDefault="0077034E">
      <w:pPr>
        <w:pStyle w:val="a3"/>
        <w:spacing w:line="350" w:lineRule="auto"/>
        <w:ind w:right="146"/>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7779AF" w:rsidRDefault="0077034E">
      <w:pPr>
        <w:pStyle w:val="a3"/>
        <w:spacing w:line="348" w:lineRule="auto"/>
        <w:ind w:right="143"/>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7779AF" w:rsidRDefault="0077034E">
      <w:pPr>
        <w:pStyle w:val="a3"/>
        <w:spacing w:before="3" w:line="350" w:lineRule="auto"/>
        <w:ind w:right="153"/>
      </w:pPr>
      <w:r>
        <w:t>обретать опыт художественного наблюдения жизни, развивая познавательный интерес и внимание к окружающему миру, к людям;</w:t>
      </w:r>
    </w:p>
    <w:p w:rsidR="007779AF" w:rsidRDefault="0077034E">
      <w:pPr>
        <w:pStyle w:val="a3"/>
        <w:spacing w:line="350" w:lineRule="auto"/>
        <w:ind w:right="146"/>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7779AF" w:rsidRDefault="0077034E">
      <w:pPr>
        <w:pStyle w:val="a3"/>
        <w:spacing w:line="348" w:lineRule="auto"/>
        <w:ind w:right="142"/>
      </w:pPr>
      <w:r>
        <w:t>понимать значение репортажного жанра, роли журналистов-фотографов в истории ХХ в. и современном мире;</w:t>
      </w:r>
    </w:p>
    <w:p w:rsidR="007779AF" w:rsidRDefault="0077034E">
      <w:pPr>
        <w:pStyle w:val="a3"/>
        <w:spacing w:before="3" w:line="350" w:lineRule="auto"/>
        <w:ind w:right="148"/>
      </w:pPr>
      <w:r>
        <w:t>иметь представление о фототворчестве А.</w:t>
      </w:r>
      <w:r>
        <w:rPr>
          <w:spacing w:val="-1"/>
        </w:rPr>
        <w:t xml:space="preserve"> </w:t>
      </w:r>
      <w:r>
        <w:t>Родченко, о том, как его фотографии выражают образ эпохи, его авторскую позицию, и о влиянии его фотографий на стиль эпохи;</w:t>
      </w:r>
    </w:p>
    <w:p w:rsidR="007779AF" w:rsidRDefault="0077034E">
      <w:pPr>
        <w:pStyle w:val="a3"/>
        <w:spacing w:line="350" w:lineRule="auto"/>
        <w:ind w:left="821" w:right="1637" w:firstLine="0"/>
        <w:jc w:val="left"/>
      </w:pPr>
      <w:r>
        <w:t>иметь</w:t>
      </w:r>
      <w:r>
        <w:rPr>
          <w:spacing w:val="-7"/>
        </w:rPr>
        <w:t xml:space="preserve"> </w:t>
      </w:r>
      <w:r>
        <w:t>навыки</w:t>
      </w:r>
      <w:r>
        <w:rPr>
          <w:spacing w:val="-7"/>
        </w:rPr>
        <w:t xml:space="preserve"> </w:t>
      </w:r>
      <w:r>
        <w:t>компьютерной</w:t>
      </w:r>
      <w:r>
        <w:rPr>
          <w:spacing w:val="-7"/>
        </w:rPr>
        <w:t xml:space="preserve"> </w:t>
      </w:r>
      <w:r>
        <w:t>обработки</w:t>
      </w:r>
      <w:r>
        <w:rPr>
          <w:spacing w:val="-7"/>
        </w:rPr>
        <w:t xml:space="preserve"> </w:t>
      </w:r>
      <w:r>
        <w:t>и</w:t>
      </w:r>
      <w:r>
        <w:rPr>
          <w:spacing w:val="-8"/>
        </w:rPr>
        <w:t xml:space="preserve"> </w:t>
      </w:r>
      <w:r>
        <w:t>преобразования</w:t>
      </w:r>
      <w:r>
        <w:rPr>
          <w:spacing w:val="-7"/>
        </w:rPr>
        <w:t xml:space="preserve"> </w:t>
      </w:r>
      <w:r>
        <w:t>фотографий. Изображение и искусство кино:</w:t>
      </w:r>
    </w:p>
    <w:p w:rsidR="007779AF" w:rsidRDefault="0077034E">
      <w:pPr>
        <w:pStyle w:val="a3"/>
        <w:ind w:left="821" w:firstLine="0"/>
        <w:jc w:val="left"/>
      </w:pPr>
      <w:r>
        <w:t>иметь</w:t>
      </w:r>
      <w:r>
        <w:rPr>
          <w:spacing w:val="-5"/>
        </w:rPr>
        <w:t xml:space="preserve"> </w:t>
      </w:r>
      <w:r>
        <w:t>представление</w:t>
      </w:r>
      <w:r>
        <w:rPr>
          <w:spacing w:val="-3"/>
        </w:rPr>
        <w:t xml:space="preserve"> </w:t>
      </w:r>
      <w:r>
        <w:t>об</w:t>
      </w:r>
      <w:r>
        <w:rPr>
          <w:spacing w:val="-2"/>
        </w:rPr>
        <w:t xml:space="preserve"> </w:t>
      </w:r>
      <w:r>
        <w:t>этапах</w:t>
      </w:r>
      <w:r>
        <w:rPr>
          <w:spacing w:val="-1"/>
        </w:rPr>
        <w:t xml:space="preserve"> </w:t>
      </w:r>
      <w:r>
        <w:t>в</w:t>
      </w:r>
      <w:r>
        <w:rPr>
          <w:spacing w:val="-3"/>
        </w:rPr>
        <w:t xml:space="preserve"> </w:t>
      </w:r>
      <w:r>
        <w:t>истории</w:t>
      </w:r>
      <w:r>
        <w:rPr>
          <w:spacing w:val="-4"/>
        </w:rPr>
        <w:t xml:space="preserve"> </w:t>
      </w:r>
      <w:r>
        <w:t>кино</w:t>
      </w:r>
      <w:r>
        <w:rPr>
          <w:spacing w:val="-2"/>
        </w:rPr>
        <w:t xml:space="preserve"> </w:t>
      </w:r>
      <w:r>
        <w:t>и</w:t>
      </w:r>
      <w:r>
        <w:rPr>
          <w:spacing w:val="-3"/>
        </w:rPr>
        <w:t xml:space="preserve"> </w:t>
      </w:r>
      <w:r>
        <w:t>его</w:t>
      </w:r>
      <w:r>
        <w:rPr>
          <w:spacing w:val="-2"/>
        </w:rPr>
        <w:t xml:space="preserve"> </w:t>
      </w:r>
      <w:r>
        <w:t>эволюции</w:t>
      </w:r>
      <w:r>
        <w:rPr>
          <w:spacing w:val="-2"/>
        </w:rPr>
        <w:t xml:space="preserve"> </w:t>
      </w:r>
      <w:r>
        <w:t>как</w:t>
      </w:r>
      <w:r>
        <w:rPr>
          <w:spacing w:val="-4"/>
        </w:rPr>
        <w:t xml:space="preserve"> </w:t>
      </w:r>
      <w:r>
        <w:rPr>
          <w:spacing w:val="-2"/>
        </w:rPr>
        <w:t>искусства;</w:t>
      </w:r>
    </w:p>
    <w:p w:rsidR="007779AF" w:rsidRDefault="0077034E">
      <w:pPr>
        <w:pStyle w:val="a3"/>
        <w:spacing w:before="124" w:line="350" w:lineRule="auto"/>
        <w:jc w:val="left"/>
      </w:pPr>
      <w:r>
        <w:t>уметь</w:t>
      </w:r>
      <w:r>
        <w:rPr>
          <w:spacing w:val="80"/>
          <w:w w:val="150"/>
        </w:rPr>
        <w:t xml:space="preserve"> </w:t>
      </w:r>
      <w:r>
        <w:t>объяснять,</w:t>
      </w:r>
      <w:r>
        <w:rPr>
          <w:spacing w:val="80"/>
          <w:w w:val="150"/>
        </w:rPr>
        <w:t xml:space="preserve"> </w:t>
      </w:r>
      <w:r>
        <w:t>почему</w:t>
      </w:r>
      <w:r>
        <w:rPr>
          <w:spacing w:val="80"/>
          <w:w w:val="150"/>
        </w:rPr>
        <w:t xml:space="preserve"> </w:t>
      </w:r>
      <w:r>
        <w:t>экранное</w:t>
      </w:r>
      <w:r>
        <w:rPr>
          <w:spacing w:val="80"/>
          <w:w w:val="150"/>
        </w:rPr>
        <w:t xml:space="preserve"> </w:t>
      </w:r>
      <w:r>
        <w:t>время</w:t>
      </w:r>
      <w:r>
        <w:rPr>
          <w:spacing w:val="80"/>
          <w:w w:val="150"/>
        </w:rPr>
        <w:t xml:space="preserve"> </w:t>
      </w:r>
      <w:r>
        <w:t>и</w:t>
      </w:r>
      <w:r>
        <w:rPr>
          <w:spacing w:val="80"/>
          <w:w w:val="150"/>
        </w:rPr>
        <w:t xml:space="preserve"> </w:t>
      </w:r>
      <w:r>
        <w:t>всѐ</w:t>
      </w:r>
      <w:r>
        <w:rPr>
          <w:spacing w:val="80"/>
          <w:w w:val="150"/>
        </w:rPr>
        <w:t xml:space="preserve"> </w:t>
      </w:r>
      <w:r>
        <w:t>изображаемое</w:t>
      </w:r>
      <w:r>
        <w:rPr>
          <w:spacing w:val="80"/>
          <w:w w:val="150"/>
        </w:rPr>
        <w:t xml:space="preserve"> </w:t>
      </w:r>
      <w:r>
        <w:t>в</w:t>
      </w:r>
      <w:r>
        <w:rPr>
          <w:spacing w:val="80"/>
          <w:w w:val="150"/>
        </w:rPr>
        <w:t xml:space="preserve"> </w:t>
      </w:r>
      <w:r>
        <w:t>фильме,</w:t>
      </w:r>
      <w:r>
        <w:rPr>
          <w:spacing w:val="80"/>
          <w:w w:val="150"/>
        </w:rPr>
        <w:t xml:space="preserve"> </w:t>
      </w:r>
      <w:r>
        <w:t>являясь условностью, формирует у людей восприятие реального мира;</w:t>
      </w:r>
    </w:p>
    <w:p w:rsidR="007779AF" w:rsidRDefault="0077034E">
      <w:pPr>
        <w:pStyle w:val="a3"/>
        <w:ind w:left="821" w:firstLine="0"/>
        <w:jc w:val="left"/>
      </w:pPr>
      <w:r>
        <w:t>иметь</w:t>
      </w:r>
      <w:r>
        <w:rPr>
          <w:spacing w:val="41"/>
        </w:rPr>
        <w:t xml:space="preserve"> </w:t>
      </w:r>
      <w:r>
        <w:t>представление</w:t>
      </w:r>
      <w:r>
        <w:rPr>
          <w:spacing w:val="42"/>
        </w:rPr>
        <w:t xml:space="preserve"> </w:t>
      </w:r>
      <w:r>
        <w:t>об</w:t>
      </w:r>
      <w:r>
        <w:rPr>
          <w:spacing w:val="44"/>
        </w:rPr>
        <w:t xml:space="preserve"> </w:t>
      </w:r>
      <w:r>
        <w:t>экранных</w:t>
      </w:r>
      <w:r>
        <w:rPr>
          <w:spacing w:val="43"/>
        </w:rPr>
        <w:t xml:space="preserve"> </w:t>
      </w:r>
      <w:r>
        <w:t>искусствах</w:t>
      </w:r>
      <w:r>
        <w:rPr>
          <w:spacing w:val="50"/>
        </w:rPr>
        <w:t xml:space="preserve"> </w:t>
      </w:r>
      <w:r>
        <w:t>как</w:t>
      </w:r>
      <w:r>
        <w:rPr>
          <w:spacing w:val="44"/>
        </w:rPr>
        <w:t xml:space="preserve"> </w:t>
      </w:r>
      <w:r>
        <w:t>монтаже</w:t>
      </w:r>
      <w:r>
        <w:rPr>
          <w:spacing w:val="42"/>
        </w:rPr>
        <w:t xml:space="preserve"> </w:t>
      </w:r>
      <w:r>
        <w:t>композиционно</w:t>
      </w:r>
      <w:r>
        <w:rPr>
          <w:spacing w:val="41"/>
        </w:rPr>
        <w:t xml:space="preserve"> </w:t>
      </w:r>
      <w:r>
        <w:rPr>
          <w:spacing w:val="-2"/>
        </w:rPr>
        <w:t>построенных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кадров;</w:t>
      </w:r>
    </w:p>
    <w:p w:rsidR="007779AF" w:rsidRDefault="0077034E">
      <w:pPr>
        <w:pStyle w:val="a3"/>
        <w:spacing w:before="128" w:line="350" w:lineRule="auto"/>
        <w:ind w:right="146"/>
      </w:pPr>
      <w:r>
        <w:t>знать и объяснять, в чѐм состоит работа художника-постановщика и специалистов его команды художников в период подготовки и съѐмки игрового фильма;</w:t>
      </w:r>
    </w:p>
    <w:p w:rsidR="007779AF" w:rsidRDefault="0077034E">
      <w:pPr>
        <w:pStyle w:val="a3"/>
        <w:spacing w:before="1"/>
        <w:ind w:left="821" w:firstLine="0"/>
      </w:pPr>
      <w:r>
        <w:t>объяснять</w:t>
      </w:r>
      <w:r>
        <w:rPr>
          <w:spacing w:val="-6"/>
        </w:rPr>
        <w:t xml:space="preserve"> </w:t>
      </w:r>
      <w:r>
        <w:t>роль</w:t>
      </w:r>
      <w:r>
        <w:rPr>
          <w:spacing w:val="-3"/>
        </w:rPr>
        <w:t xml:space="preserve"> </w:t>
      </w:r>
      <w:r>
        <w:t>видео</w:t>
      </w:r>
      <w:r>
        <w:rPr>
          <w:spacing w:val="-3"/>
        </w:rPr>
        <w:t xml:space="preserve"> </w:t>
      </w:r>
      <w:r>
        <w:t>в</w:t>
      </w:r>
      <w:r>
        <w:rPr>
          <w:spacing w:val="-4"/>
        </w:rPr>
        <w:t xml:space="preserve"> </w:t>
      </w:r>
      <w:r>
        <w:t>современной</w:t>
      </w:r>
      <w:r>
        <w:rPr>
          <w:spacing w:val="-3"/>
        </w:rPr>
        <w:t xml:space="preserve"> </w:t>
      </w:r>
      <w:r>
        <w:t>бытовой</w:t>
      </w:r>
      <w:r>
        <w:rPr>
          <w:spacing w:val="-5"/>
        </w:rPr>
        <w:t xml:space="preserve"> </w:t>
      </w:r>
      <w:r>
        <w:rPr>
          <w:spacing w:val="-2"/>
        </w:rPr>
        <w:t>культуре;</w:t>
      </w:r>
    </w:p>
    <w:p w:rsidR="007779AF" w:rsidRDefault="0077034E">
      <w:pPr>
        <w:pStyle w:val="a3"/>
        <w:spacing w:before="124" w:line="350" w:lineRule="auto"/>
        <w:ind w:right="150"/>
      </w:pPr>
      <w:r>
        <w:t>иметь опыт создания видеоролика, осваивать основные этапы создания видеоролика и планировать свою работу по созданию видеоролика;</w:t>
      </w:r>
    </w:p>
    <w:p w:rsidR="007779AF" w:rsidRDefault="0077034E">
      <w:pPr>
        <w:pStyle w:val="a3"/>
        <w:spacing w:before="1" w:line="350" w:lineRule="auto"/>
        <w:ind w:right="145"/>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w:t>
      </w:r>
      <w:r>
        <w:rPr>
          <w:spacing w:val="40"/>
        </w:rPr>
        <w:t xml:space="preserve"> </w:t>
      </w:r>
      <w:r>
        <w:t>музыкального клипа, документального фильма;</w:t>
      </w:r>
    </w:p>
    <w:p w:rsidR="007779AF" w:rsidRDefault="0077034E">
      <w:pPr>
        <w:pStyle w:val="a3"/>
        <w:spacing w:line="348" w:lineRule="auto"/>
        <w:ind w:right="151"/>
      </w:pPr>
      <w:r>
        <w:t>иметь начальные навыки практической работы по видеомонтажу на основе соответствующих компьютерных программ;</w:t>
      </w:r>
    </w:p>
    <w:p w:rsidR="007779AF" w:rsidRDefault="0077034E">
      <w:pPr>
        <w:pStyle w:val="a3"/>
        <w:spacing w:before="3"/>
        <w:ind w:left="821" w:firstLine="0"/>
      </w:pPr>
      <w:r>
        <w:t>иметь</w:t>
      </w:r>
      <w:r>
        <w:rPr>
          <w:spacing w:val="-3"/>
        </w:rPr>
        <w:t xml:space="preserve"> </w:t>
      </w:r>
      <w:r>
        <w:t>навык</w:t>
      </w:r>
      <w:r>
        <w:rPr>
          <w:spacing w:val="-3"/>
        </w:rPr>
        <w:t xml:space="preserve"> </w:t>
      </w:r>
      <w:r>
        <w:t>критического</w:t>
      </w:r>
      <w:r>
        <w:rPr>
          <w:spacing w:val="-4"/>
        </w:rPr>
        <w:t xml:space="preserve"> </w:t>
      </w:r>
      <w:r>
        <w:t>осмысления</w:t>
      </w:r>
      <w:r>
        <w:rPr>
          <w:spacing w:val="-3"/>
        </w:rPr>
        <w:t xml:space="preserve"> </w:t>
      </w:r>
      <w:r>
        <w:t>качества</w:t>
      </w:r>
      <w:r>
        <w:rPr>
          <w:spacing w:val="-5"/>
        </w:rPr>
        <w:t xml:space="preserve"> </w:t>
      </w:r>
      <w:r>
        <w:t>снятых</w:t>
      </w:r>
      <w:r>
        <w:rPr>
          <w:spacing w:val="-2"/>
        </w:rPr>
        <w:t xml:space="preserve"> роликов;</w:t>
      </w:r>
    </w:p>
    <w:p w:rsidR="007779AF" w:rsidRDefault="0077034E">
      <w:pPr>
        <w:pStyle w:val="a3"/>
        <w:spacing w:before="127" w:line="350" w:lineRule="auto"/>
        <w:ind w:right="149"/>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7779AF" w:rsidRDefault="0077034E">
      <w:pPr>
        <w:pStyle w:val="a3"/>
        <w:spacing w:line="350" w:lineRule="auto"/>
        <w:ind w:right="145"/>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7779AF" w:rsidRDefault="0077034E">
      <w:pPr>
        <w:pStyle w:val="a3"/>
        <w:spacing w:line="350" w:lineRule="auto"/>
        <w:ind w:right="142"/>
      </w:pPr>
      <w:r>
        <w:t>осваивать опыт создания компьютерной анимации в выбранной технике и в соответствующей компьютерной программе;</w:t>
      </w:r>
    </w:p>
    <w:p w:rsidR="007779AF" w:rsidRDefault="0077034E">
      <w:pPr>
        <w:pStyle w:val="a3"/>
        <w:spacing w:line="348" w:lineRule="auto"/>
        <w:ind w:right="143"/>
      </w:pPr>
      <w:r>
        <w:t xml:space="preserve">иметь опыт совместной творческой коллективной работы по созданию анимационного </w:t>
      </w:r>
      <w:r>
        <w:rPr>
          <w:spacing w:val="-2"/>
        </w:rPr>
        <w:t>фильма.</w:t>
      </w:r>
    </w:p>
    <w:p w:rsidR="007779AF" w:rsidRDefault="0077034E">
      <w:pPr>
        <w:pStyle w:val="a3"/>
        <w:spacing w:before="1"/>
        <w:ind w:left="821" w:firstLine="0"/>
      </w:pPr>
      <w:r>
        <w:t>Изобразительное</w:t>
      </w:r>
      <w:r>
        <w:rPr>
          <w:spacing w:val="-5"/>
        </w:rPr>
        <w:t xml:space="preserve"> </w:t>
      </w:r>
      <w:r>
        <w:t>искусство</w:t>
      </w:r>
      <w:r>
        <w:rPr>
          <w:spacing w:val="-4"/>
        </w:rPr>
        <w:t xml:space="preserve"> </w:t>
      </w:r>
      <w:r>
        <w:t>на</w:t>
      </w:r>
      <w:r>
        <w:rPr>
          <w:spacing w:val="-4"/>
        </w:rPr>
        <w:t xml:space="preserve"> </w:t>
      </w:r>
      <w:r>
        <w:rPr>
          <w:spacing w:val="-2"/>
        </w:rPr>
        <w:t>телевидении:</w:t>
      </w:r>
    </w:p>
    <w:p w:rsidR="007779AF" w:rsidRDefault="0077034E">
      <w:pPr>
        <w:pStyle w:val="a3"/>
        <w:spacing w:before="127" w:line="350" w:lineRule="auto"/>
        <w:ind w:right="144"/>
      </w:pPr>
      <w:r>
        <w:t>объяснять особую роль и функции телевидения в жизни общества как экранного искусства</w:t>
      </w:r>
      <w:r>
        <w:rPr>
          <w:spacing w:val="40"/>
        </w:rPr>
        <w:t xml:space="preserve"> </w:t>
      </w:r>
      <w:r>
        <w:t>и средства массовой информации, художественного и научного просвещения, развлечения и организации досуга;</w:t>
      </w:r>
    </w:p>
    <w:p w:rsidR="007779AF" w:rsidRDefault="0077034E">
      <w:pPr>
        <w:pStyle w:val="a3"/>
        <w:spacing w:line="275" w:lineRule="exact"/>
        <w:ind w:left="821" w:firstLine="0"/>
      </w:pPr>
      <w:r>
        <w:t>знать</w:t>
      </w:r>
      <w:r>
        <w:rPr>
          <w:spacing w:val="-5"/>
        </w:rPr>
        <w:t xml:space="preserve"> </w:t>
      </w:r>
      <w:r>
        <w:t>о</w:t>
      </w:r>
      <w:r>
        <w:rPr>
          <w:spacing w:val="-3"/>
        </w:rPr>
        <w:t xml:space="preserve"> </w:t>
      </w:r>
      <w:r>
        <w:t>создателе</w:t>
      </w:r>
      <w:r>
        <w:rPr>
          <w:spacing w:val="-3"/>
        </w:rPr>
        <w:t xml:space="preserve"> </w:t>
      </w:r>
      <w:r>
        <w:t>телевидения</w:t>
      </w:r>
      <w:r>
        <w:rPr>
          <w:spacing w:val="-1"/>
        </w:rPr>
        <w:t xml:space="preserve"> </w:t>
      </w:r>
      <w:r>
        <w:t>–</w:t>
      </w:r>
      <w:r>
        <w:rPr>
          <w:spacing w:val="-2"/>
        </w:rPr>
        <w:t xml:space="preserve"> </w:t>
      </w:r>
      <w:r>
        <w:t>русском</w:t>
      </w:r>
      <w:r>
        <w:rPr>
          <w:spacing w:val="-4"/>
        </w:rPr>
        <w:t xml:space="preserve"> </w:t>
      </w:r>
      <w:r>
        <w:t>инженере</w:t>
      </w:r>
      <w:r>
        <w:rPr>
          <w:spacing w:val="-3"/>
        </w:rPr>
        <w:t xml:space="preserve"> </w:t>
      </w:r>
      <w:r>
        <w:t>Владимире</w:t>
      </w:r>
      <w:r>
        <w:rPr>
          <w:spacing w:val="-3"/>
        </w:rPr>
        <w:t xml:space="preserve"> </w:t>
      </w:r>
      <w:r>
        <w:rPr>
          <w:spacing w:val="-2"/>
        </w:rPr>
        <w:t>Зворыкине;</w:t>
      </w:r>
    </w:p>
    <w:p w:rsidR="007779AF" w:rsidRDefault="0077034E">
      <w:pPr>
        <w:pStyle w:val="a3"/>
        <w:spacing w:before="127" w:line="348" w:lineRule="auto"/>
        <w:ind w:left="821" w:right="153" w:firstLine="0"/>
      </w:pPr>
      <w:r>
        <w:t>осознавать роль телевидения в превращении мира в единое информационное</w:t>
      </w:r>
      <w:r>
        <w:rPr>
          <w:spacing w:val="-1"/>
        </w:rPr>
        <w:t xml:space="preserve"> </w:t>
      </w:r>
      <w:r>
        <w:t>пространство; иметь</w:t>
      </w:r>
      <w:r>
        <w:rPr>
          <w:spacing w:val="40"/>
        </w:rPr>
        <w:t xml:space="preserve"> </w:t>
      </w:r>
      <w:r>
        <w:t>представление</w:t>
      </w:r>
      <w:r>
        <w:rPr>
          <w:spacing w:val="40"/>
        </w:rPr>
        <w:t xml:space="preserve"> </w:t>
      </w:r>
      <w:r>
        <w:t>о</w:t>
      </w:r>
      <w:r>
        <w:rPr>
          <w:spacing w:val="40"/>
        </w:rPr>
        <w:t xml:space="preserve"> </w:t>
      </w:r>
      <w:r>
        <w:t>многих</w:t>
      </w:r>
      <w:r>
        <w:rPr>
          <w:spacing w:val="40"/>
        </w:rPr>
        <w:t xml:space="preserve"> </w:t>
      </w:r>
      <w:r>
        <w:t>направлениях</w:t>
      </w:r>
      <w:r>
        <w:rPr>
          <w:spacing w:val="40"/>
        </w:rPr>
        <w:t xml:space="preserve"> </w:t>
      </w:r>
      <w:r>
        <w:t>деятельности</w:t>
      </w:r>
      <w:r>
        <w:rPr>
          <w:spacing w:val="40"/>
        </w:rPr>
        <w:t xml:space="preserve"> </w:t>
      </w:r>
      <w:r>
        <w:t>и</w:t>
      </w:r>
      <w:r>
        <w:rPr>
          <w:spacing w:val="40"/>
        </w:rPr>
        <w:t xml:space="preserve"> </w:t>
      </w:r>
      <w:r>
        <w:t>профессиях</w:t>
      </w:r>
      <w:r>
        <w:rPr>
          <w:spacing w:val="40"/>
        </w:rPr>
        <w:t xml:space="preserve"> </w:t>
      </w:r>
      <w:r>
        <w:t>художника</w:t>
      </w:r>
      <w:r>
        <w:rPr>
          <w:spacing w:val="40"/>
        </w:rPr>
        <w:t xml:space="preserve"> </w:t>
      </w:r>
      <w:r>
        <w:t>на</w:t>
      </w:r>
    </w:p>
    <w:p w:rsidR="007779AF" w:rsidRDefault="0077034E">
      <w:pPr>
        <w:pStyle w:val="a3"/>
        <w:spacing w:before="4"/>
        <w:ind w:firstLine="0"/>
        <w:jc w:val="left"/>
      </w:pPr>
      <w:r>
        <w:rPr>
          <w:spacing w:val="-2"/>
        </w:rPr>
        <w:t>телевидении;</w:t>
      </w:r>
    </w:p>
    <w:p w:rsidR="007779AF" w:rsidRDefault="0077034E">
      <w:pPr>
        <w:pStyle w:val="a3"/>
        <w:spacing w:before="127" w:line="348" w:lineRule="auto"/>
        <w:ind w:right="156"/>
      </w:pPr>
      <w:r>
        <w:t>применять</w:t>
      </w:r>
      <w:r>
        <w:rPr>
          <w:spacing w:val="-3"/>
        </w:rPr>
        <w:t xml:space="preserve"> </w:t>
      </w:r>
      <w:r>
        <w:t>полученные</w:t>
      </w:r>
      <w:r>
        <w:rPr>
          <w:spacing w:val="-3"/>
        </w:rPr>
        <w:t xml:space="preserve"> </w:t>
      </w:r>
      <w:r>
        <w:t>знания</w:t>
      </w:r>
      <w:r>
        <w:rPr>
          <w:spacing w:val="-1"/>
        </w:rPr>
        <w:t xml:space="preserve"> </w:t>
      </w:r>
      <w:r>
        <w:t>и</w:t>
      </w:r>
      <w:r>
        <w:rPr>
          <w:spacing w:val="-1"/>
        </w:rPr>
        <w:t xml:space="preserve"> </w:t>
      </w:r>
      <w:r>
        <w:t>опыт</w:t>
      </w:r>
      <w:r>
        <w:rPr>
          <w:spacing w:val="-1"/>
        </w:rPr>
        <w:t xml:space="preserve"> </w:t>
      </w:r>
      <w:r>
        <w:t>творчества</w:t>
      </w:r>
      <w:r>
        <w:rPr>
          <w:spacing w:val="-3"/>
        </w:rPr>
        <w:t xml:space="preserve"> </w:t>
      </w:r>
      <w:r>
        <w:t>в</w:t>
      </w:r>
      <w:r>
        <w:rPr>
          <w:spacing w:val="-2"/>
        </w:rPr>
        <w:t xml:space="preserve"> </w:t>
      </w:r>
      <w:r>
        <w:t>работе</w:t>
      </w:r>
      <w:r>
        <w:rPr>
          <w:spacing w:val="-2"/>
        </w:rPr>
        <w:t xml:space="preserve"> </w:t>
      </w:r>
      <w:r>
        <w:t>школьного</w:t>
      </w:r>
      <w:r>
        <w:rPr>
          <w:spacing w:val="-1"/>
        </w:rPr>
        <w:t xml:space="preserve"> </w:t>
      </w:r>
      <w:r>
        <w:t>телевидения</w:t>
      </w:r>
      <w:r>
        <w:rPr>
          <w:spacing w:val="-1"/>
        </w:rPr>
        <w:t xml:space="preserve"> </w:t>
      </w:r>
      <w:r>
        <w:t>и</w:t>
      </w:r>
      <w:r>
        <w:rPr>
          <w:spacing w:val="-1"/>
        </w:rPr>
        <w:t xml:space="preserve"> </w:t>
      </w:r>
      <w:r>
        <w:t xml:space="preserve">студии </w:t>
      </w:r>
      <w:r>
        <w:rPr>
          <w:spacing w:val="-2"/>
        </w:rPr>
        <w:t>мультимедиа;</w:t>
      </w:r>
    </w:p>
    <w:p w:rsidR="007779AF" w:rsidRDefault="0077034E">
      <w:pPr>
        <w:pStyle w:val="a3"/>
        <w:spacing w:before="4" w:line="350" w:lineRule="auto"/>
        <w:ind w:right="152"/>
      </w:pPr>
      <w:r>
        <w:t xml:space="preserve">понимать образовательные задачи зрительской культуры и необходимость зрительских </w:t>
      </w:r>
      <w:r>
        <w:rPr>
          <w:spacing w:val="-2"/>
        </w:rPr>
        <w:t>умений;</w:t>
      </w:r>
    </w:p>
    <w:p w:rsidR="007779AF" w:rsidRDefault="0077034E">
      <w:pPr>
        <w:pStyle w:val="a3"/>
        <w:spacing w:line="350" w:lineRule="auto"/>
        <w:ind w:right="142"/>
      </w:pPr>
      <w: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0"/>
          <w:numId w:val="124"/>
        </w:numPr>
        <w:tabs>
          <w:tab w:val="left" w:pos="1300"/>
        </w:tabs>
        <w:spacing w:before="119"/>
        <w:ind w:left="1300" w:hanging="479"/>
        <w:rPr>
          <w:sz w:val="24"/>
        </w:rPr>
      </w:pPr>
      <w:r>
        <w:rPr>
          <w:sz w:val="24"/>
        </w:rPr>
        <w:lastRenderedPageBreak/>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w:t>
      </w:r>
      <w:r>
        <w:rPr>
          <w:spacing w:val="2"/>
          <w:sz w:val="24"/>
        </w:rPr>
        <w:t xml:space="preserve"> </w:t>
      </w:r>
      <w:r>
        <w:rPr>
          <w:sz w:val="24"/>
        </w:rPr>
        <w:t>учебному</w:t>
      </w:r>
      <w:r>
        <w:rPr>
          <w:spacing w:val="-7"/>
          <w:sz w:val="24"/>
        </w:rPr>
        <w:t xml:space="preserve"> </w:t>
      </w:r>
      <w:r>
        <w:rPr>
          <w:sz w:val="24"/>
        </w:rPr>
        <w:t>предмету</w:t>
      </w:r>
      <w:r>
        <w:rPr>
          <w:spacing w:val="-2"/>
          <w:sz w:val="24"/>
        </w:rPr>
        <w:t xml:space="preserve"> «Музыка».</w:t>
      </w:r>
    </w:p>
    <w:p w:rsidR="007779AF" w:rsidRDefault="0077034E">
      <w:pPr>
        <w:pStyle w:val="a5"/>
        <w:numPr>
          <w:ilvl w:val="1"/>
          <w:numId w:val="124"/>
        </w:numPr>
        <w:tabs>
          <w:tab w:val="left" w:pos="1479"/>
        </w:tabs>
        <w:spacing w:before="128" w:line="350" w:lineRule="auto"/>
        <w:ind w:right="145" w:firstLine="708"/>
        <w:rPr>
          <w:sz w:val="24"/>
        </w:rPr>
      </w:pPr>
      <w:r>
        <w:rPr>
          <w:sz w:val="24"/>
        </w:rPr>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w:t>
      </w:r>
      <w:r>
        <w:rPr>
          <w:spacing w:val="-2"/>
          <w:sz w:val="24"/>
        </w:rPr>
        <w:t>музыке.</w:t>
      </w:r>
    </w:p>
    <w:p w:rsidR="007779AF" w:rsidRDefault="0077034E">
      <w:pPr>
        <w:pStyle w:val="a5"/>
        <w:numPr>
          <w:ilvl w:val="1"/>
          <w:numId w:val="124"/>
        </w:numPr>
        <w:tabs>
          <w:tab w:val="left" w:pos="1479"/>
        </w:tabs>
        <w:spacing w:line="350" w:lineRule="auto"/>
        <w:ind w:right="146" w:firstLine="708"/>
        <w:rPr>
          <w:sz w:val="24"/>
        </w:rPr>
      </w:pPr>
      <w:r>
        <w:rPr>
          <w:sz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7779AF" w:rsidRDefault="0077034E">
      <w:pPr>
        <w:pStyle w:val="a5"/>
        <w:numPr>
          <w:ilvl w:val="1"/>
          <w:numId w:val="124"/>
        </w:numPr>
        <w:tabs>
          <w:tab w:val="left" w:pos="1479"/>
        </w:tabs>
        <w:spacing w:line="350" w:lineRule="auto"/>
        <w:ind w:right="152" w:firstLine="708"/>
        <w:rPr>
          <w:sz w:val="24"/>
        </w:rPr>
      </w:pPr>
      <w:r>
        <w:rPr>
          <w:sz w:val="24"/>
        </w:rPr>
        <w:t>Содержание обучения раскрывает содержательные линии,</w:t>
      </w:r>
      <w:r>
        <w:rPr>
          <w:spacing w:val="-1"/>
          <w:sz w:val="24"/>
        </w:rPr>
        <w:t xml:space="preserve"> </w:t>
      </w:r>
      <w:r>
        <w:rPr>
          <w:sz w:val="24"/>
        </w:rPr>
        <w:t>которые предлагаются для изучения на уровне основного общего образования.</w:t>
      </w:r>
    </w:p>
    <w:p w:rsidR="007779AF" w:rsidRDefault="0077034E">
      <w:pPr>
        <w:pStyle w:val="a5"/>
        <w:numPr>
          <w:ilvl w:val="1"/>
          <w:numId w:val="124"/>
        </w:numPr>
        <w:tabs>
          <w:tab w:val="left" w:pos="1479"/>
        </w:tabs>
        <w:spacing w:line="350" w:lineRule="auto"/>
        <w:ind w:right="147" w:firstLine="708"/>
        <w:rPr>
          <w:sz w:val="24"/>
        </w:rPr>
      </w:pPr>
      <w:r>
        <w:rPr>
          <w:sz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7779AF" w:rsidRDefault="0077034E">
      <w:pPr>
        <w:pStyle w:val="a5"/>
        <w:numPr>
          <w:ilvl w:val="1"/>
          <w:numId w:val="124"/>
        </w:numPr>
        <w:tabs>
          <w:tab w:val="left" w:pos="1480"/>
        </w:tabs>
        <w:spacing w:line="275" w:lineRule="exact"/>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755"/>
        </w:tabs>
        <w:spacing w:before="123" w:line="350" w:lineRule="auto"/>
        <w:ind w:right="151" w:firstLine="708"/>
        <w:rPr>
          <w:sz w:val="24"/>
        </w:rPr>
      </w:pPr>
      <w:r>
        <w:rPr>
          <w:sz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7779AF" w:rsidRDefault="0077034E">
      <w:pPr>
        <w:pStyle w:val="a5"/>
        <w:numPr>
          <w:ilvl w:val="2"/>
          <w:numId w:val="124"/>
        </w:numPr>
        <w:tabs>
          <w:tab w:val="left" w:pos="1660"/>
        </w:tabs>
        <w:spacing w:before="1"/>
        <w:ind w:left="1660" w:hanging="839"/>
        <w:rPr>
          <w:sz w:val="24"/>
        </w:rPr>
      </w:pPr>
      <w:r>
        <w:rPr>
          <w:sz w:val="24"/>
        </w:rPr>
        <w:t>Программа</w:t>
      </w:r>
      <w:r>
        <w:rPr>
          <w:spacing w:val="-4"/>
          <w:sz w:val="24"/>
        </w:rPr>
        <w:t xml:space="preserve"> </w:t>
      </w:r>
      <w:r>
        <w:rPr>
          <w:sz w:val="24"/>
        </w:rPr>
        <w:t>по</w:t>
      </w:r>
      <w:r>
        <w:rPr>
          <w:spacing w:val="-2"/>
          <w:sz w:val="24"/>
        </w:rPr>
        <w:t xml:space="preserve"> </w:t>
      </w:r>
      <w:r>
        <w:rPr>
          <w:sz w:val="24"/>
        </w:rPr>
        <w:t>музыке</w:t>
      </w:r>
      <w:r>
        <w:rPr>
          <w:spacing w:val="-2"/>
          <w:sz w:val="24"/>
        </w:rPr>
        <w:t xml:space="preserve"> </w:t>
      </w:r>
      <w:r>
        <w:rPr>
          <w:sz w:val="24"/>
        </w:rPr>
        <w:t xml:space="preserve">позволит </w:t>
      </w:r>
      <w:r>
        <w:rPr>
          <w:spacing w:val="-2"/>
          <w:sz w:val="24"/>
        </w:rPr>
        <w:t>учителю:</w:t>
      </w:r>
    </w:p>
    <w:p w:rsidR="007779AF" w:rsidRDefault="0077034E">
      <w:pPr>
        <w:pStyle w:val="a3"/>
        <w:spacing w:before="125" w:line="350" w:lineRule="auto"/>
        <w:ind w:right="141"/>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7779AF" w:rsidRDefault="0077034E">
      <w:pPr>
        <w:pStyle w:val="a3"/>
        <w:spacing w:line="350" w:lineRule="auto"/>
        <w:ind w:right="142"/>
      </w:pPr>
      <w:r>
        <w:t>разработать календарно-тематическое планирование с учетом особенностей конкретного региона, образовательной организации, класса.</w:t>
      </w:r>
    </w:p>
    <w:p w:rsidR="007779AF" w:rsidRDefault="0077034E">
      <w:pPr>
        <w:pStyle w:val="a5"/>
        <w:numPr>
          <w:ilvl w:val="2"/>
          <w:numId w:val="124"/>
        </w:numPr>
        <w:tabs>
          <w:tab w:val="left" w:pos="1659"/>
        </w:tabs>
        <w:spacing w:line="350" w:lineRule="auto"/>
        <w:ind w:right="141" w:firstLine="708"/>
        <w:rPr>
          <w:sz w:val="24"/>
        </w:rPr>
      </w:pPr>
      <w:r>
        <w:rPr>
          <w:sz w:val="24"/>
        </w:rPr>
        <w:t>Музыка – универсальный антропологический феномен, неизменно</w:t>
      </w:r>
      <w:r>
        <w:rPr>
          <w:spacing w:val="40"/>
          <w:sz w:val="24"/>
        </w:rPr>
        <w:t xml:space="preserve"> </w:t>
      </w:r>
      <w:r>
        <w:rPr>
          <w:sz w:val="24"/>
        </w:rPr>
        <w:t>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779AF" w:rsidRDefault="0077034E">
      <w:pPr>
        <w:pStyle w:val="a3"/>
        <w:spacing w:line="350" w:lineRule="auto"/>
        <w:ind w:right="149"/>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w:t>
      </w:r>
      <w:r>
        <w:rPr>
          <w:spacing w:val="40"/>
        </w:rPr>
        <w:t xml:space="preserve"> </w:t>
      </w:r>
      <w:r>
        <w:t>значение</w:t>
      </w:r>
      <w:r>
        <w:rPr>
          <w:spacing w:val="40"/>
        </w:rPr>
        <w:t xml:space="preserve"> </w:t>
      </w:r>
      <w:r>
        <w:t>имеет</w:t>
      </w:r>
      <w:r>
        <w:rPr>
          <w:spacing w:val="40"/>
        </w:rPr>
        <w:t xml:space="preserve"> </w:t>
      </w:r>
      <w:r>
        <w:t>музыка</w:t>
      </w:r>
      <w:r>
        <w:rPr>
          <w:spacing w:val="40"/>
        </w:rPr>
        <w:t xml:space="preserve"> </w:t>
      </w:r>
      <w:r>
        <w:t>в</w:t>
      </w:r>
      <w:r>
        <w:rPr>
          <w:spacing w:val="40"/>
        </w:rPr>
        <w:t xml:space="preserve"> </w:t>
      </w:r>
      <w:r>
        <w:t>качестве</w:t>
      </w:r>
      <w:r>
        <w:rPr>
          <w:spacing w:val="40"/>
        </w:rPr>
        <w:t xml:space="preserve"> </w:t>
      </w:r>
      <w:r>
        <w:t>универсального</w:t>
      </w:r>
      <w:r>
        <w:rPr>
          <w:spacing w:val="40"/>
        </w:rPr>
        <w:t xml:space="preserve"> </w:t>
      </w:r>
      <w:r>
        <w:t>языка,</w:t>
      </w:r>
      <w:r>
        <w:rPr>
          <w:spacing w:val="40"/>
        </w:rPr>
        <w:t xml:space="preserve"> </w:t>
      </w:r>
      <w:r>
        <w:t>не</w:t>
      </w:r>
      <w:r>
        <w:rPr>
          <w:spacing w:val="40"/>
        </w:rPr>
        <w:t xml:space="preserve"> </w:t>
      </w:r>
      <w:r>
        <w:t>требующего</w:t>
      </w:r>
      <w:r>
        <w:rPr>
          <w:spacing w:val="40"/>
        </w:rPr>
        <w:t xml:space="preserve"> </w:t>
      </w:r>
      <w:r>
        <w:t>перевода,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6" w:firstLine="0"/>
      </w:pPr>
      <w:r>
        <w:lastRenderedPageBreak/>
        <w:t>позволяющего понимать и принимать образ жизни, способ мышления и мировоззрение представителей других народов и культур.</w:t>
      </w:r>
    </w:p>
    <w:p w:rsidR="007779AF" w:rsidRDefault="0077034E">
      <w:pPr>
        <w:pStyle w:val="a3"/>
        <w:spacing w:before="1" w:line="350" w:lineRule="auto"/>
        <w:ind w:right="147"/>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779AF" w:rsidRDefault="0077034E">
      <w:pPr>
        <w:pStyle w:val="a3"/>
        <w:spacing w:line="338" w:lineRule="auto"/>
        <w:ind w:right="145"/>
      </w:pPr>
      <w:r>
        <w:t>Музыка</w:t>
      </w:r>
      <w:r>
        <w:rPr>
          <w:spacing w:val="-3"/>
        </w:rPr>
        <w:t xml:space="preserve"> </w:t>
      </w:r>
      <w:r>
        <w:t>– временно</w:t>
      </w:r>
      <w:r>
        <w:rPr>
          <w:position w:val="-3"/>
        </w:rPr>
        <w:t>́</w:t>
      </w:r>
      <w:r>
        <w:t>е</w:t>
      </w:r>
      <w:r>
        <w:rPr>
          <w:spacing w:val="-4"/>
        </w:rPr>
        <w:t xml:space="preserve"> </w:t>
      </w:r>
      <w:r>
        <w:t>искусство</w:t>
      </w:r>
      <w:r>
        <w:rPr>
          <w:spacing w:val="-15"/>
        </w:rPr>
        <w:t xml:space="preserve"> </w:t>
      </w:r>
      <w:r>
        <w:t>.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779AF" w:rsidRDefault="0077034E">
      <w:pPr>
        <w:pStyle w:val="a3"/>
        <w:spacing w:before="10" w:line="350" w:lineRule="auto"/>
        <w:ind w:right="144"/>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7779AF" w:rsidRDefault="0077034E">
      <w:pPr>
        <w:pStyle w:val="a5"/>
        <w:numPr>
          <w:ilvl w:val="2"/>
          <w:numId w:val="124"/>
        </w:numPr>
        <w:tabs>
          <w:tab w:val="left" w:pos="1659"/>
        </w:tabs>
        <w:spacing w:line="350" w:lineRule="auto"/>
        <w:ind w:right="140" w:firstLine="708"/>
        <w:rPr>
          <w:sz w:val="24"/>
        </w:rPr>
      </w:pPr>
      <w:r>
        <w:rPr>
          <w:sz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w:t>
      </w:r>
      <w:r>
        <w:rPr>
          <w:spacing w:val="-2"/>
          <w:sz w:val="24"/>
        </w:rPr>
        <w:t>потенциала.</w:t>
      </w:r>
    </w:p>
    <w:p w:rsidR="007779AF" w:rsidRDefault="0077034E">
      <w:pPr>
        <w:pStyle w:val="a3"/>
        <w:spacing w:line="350" w:lineRule="auto"/>
        <w:ind w:right="142"/>
      </w:pPr>
      <w: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w:t>
      </w:r>
      <w:r>
        <w:rPr>
          <w:spacing w:val="-2"/>
        </w:rPr>
        <w:t>творчество).</w:t>
      </w:r>
    </w:p>
    <w:p w:rsidR="007779AF" w:rsidRDefault="0077034E">
      <w:pPr>
        <w:pStyle w:val="a5"/>
        <w:numPr>
          <w:ilvl w:val="2"/>
          <w:numId w:val="124"/>
        </w:numPr>
        <w:tabs>
          <w:tab w:val="left" w:pos="1659"/>
        </w:tabs>
        <w:spacing w:line="348" w:lineRule="auto"/>
        <w:ind w:right="154" w:firstLine="708"/>
        <w:rPr>
          <w:sz w:val="24"/>
        </w:rPr>
      </w:pPr>
      <w:r>
        <w:rPr>
          <w:sz w:val="24"/>
        </w:rPr>
        <w:t>В процессе конкретизации учебных целей их реализация осуществляется по следующим направлениям:</w:t>
      </w:r>
    </w:p>
    <w:p w:rsidR="007779AF" w:rsidRDefault="0077034E">
      <w:pPr>
        <w:pStyle w:val="a3"/>
        <w:spacing w:line="350" w:lineRule="auto"/>
        <w:ind w:right="145"/>
      </w:pPr>
      <w:r>
        <w:t>становление системы ценностей обучающихся, развитие целостного миропонимания в единстве эмоциональной и познавательной сферы;</w:t>
      </w:r>
    </w:p>
    <w:p w:rsidR="007779AF" w:rsidRDefault="0077034E">
      <w:pPr>
        <w:pStyle w:val="a3"/>
        <w:spacing w:line="350" w:lineRule="auto"/>
        <w:ind w:right="144"/>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2"/>
      </w:pPr>
      <w:r>
        <w:lastRenderedPageBreak/>
        <w:t>формирование творческих способностей ребенка, развитие внутренней мотивации к интонационно-содержательной деятельности.</w:t>
      </w:r>
    </w:p>
    <w:p w:rsidR="007779AF" w:rsidRDefault="0077034E">
      <w:pPr>
        <w:pStyle w:val="a5"/>
        <w:numPr>
          <w:ilvl w:val="2"/>
          <w:numId w:val="124"/>
        </w:numPr>
        <w:tabs>
          <w:tab w:val="left" w:pos="1660"/>
        </w:tabs>
        <w:spacing w:before="1"/>
        <w:ind w:left="1660" w:hanging="839"/>
        <w:rPr>
          <w:sz w:val="24"/>
        </w:rPr>
      </w:pPr>
      <w:r>
        <w:rPr>
          <w:sz w:val="24"/>
        </w:rPr>
        <w:t>Задачи</w:t>
      </w:r>
      <w:r>
        <w:rPr>
          <w:spacing w:val="-5"/>
          <w:sz w:val="24"/>
        </w:rPr>
        <w:t xml:space="preserve"> </w:t>
      </w:r>
      <w:r>
        <w:rPr>
          <w:sz w:val="24"/>
        </w:rPr>
        <w:t>обучения</w:t>
      </w:r>
      <w:r>
        <w:rPr>
          <w:spacing w:val="-3"/>
          <w:sz w:val="24"/>
        </w:rPr>
        <w:t xml:space="preserve"> </w:t>
      </w:r>
      <w:r>
        <w:rPr>
          <w:sz w:val="24"/>
        </w:rPr>
        <w:t>музыке</w:t>
      </w:r>
      <w:r>
        <w:rPr>
          <w:spacing w:val="-3"/>
          <w:sz w:val="24"/>
        </w:rPr>
        <w:t xml:space="preserve"> </w:t>
      </w:r>
      <w:r>
        <w:rPr>
          <w:sz w:val="24"/>
        </w:rPr>
        <w:t>на</w:t>
      </w:r>
      <w:r>
        <w:rPr>
          <w:spacing w:val="1"/>
          <w:sz w:val="24"/>
        </w:rPr>
        <w:t xml:space="preserve"> </w:t>
      </w:r>
      <w:r>
        <w:rPr>
          <w:sz w:val="24"/>
        </w:rPr>
        <w:t>уровне</w:t>
      </w:r>
      <w:r>
        <w:rPr>
          <w:spacing w:val="-4"/>
          <w:sz w:val="24"/>
        </w:rPr>
        <w:t xml:space="preserve"> </w:t>
      </w:r>
      <w:r>
        <w:rPr>
          <w:sz w:val="24"/>
        </w:rPr>
        <w:t>основного</w:t>
      </w:r>
      <w:r>
        <w:rPr>
          <w:spacing w:val="-3"/>
          <w:sz w:val="24"/>
        </w:rPr>
        <w:t xml:space="preserve"> </w:t>
      </w:r>
      <w:r>
        <w:rPr>
          <w:sz w:val="24"/>
        </w:rPr>
        <w:t>общего</w:t>
      </w:r>
      <w:r>
        <w:rPr>
          <w:spacing w:val="-2"/>
          <w:sz w:val="24"/>
        </w:rPr>
        <w:t xml:space="preserve"> образования:</w:t>
      </w:r>
    </w:p>
    <w:p w:rsidR="007779AF" w:rsidRDefault="0077034E">
      <w:pPr>
        <w:pStyle w:val="a3"/>
        <w:spacing w:before="128" w:line="348" w:lineRule="auto"/>
        <w:ind w:right="152"/>
      </w:pPr>
      <w:r>
        <w:t>приобщение к традиционным российским ценностям через личный психологический опыт эмоционально-эстетического переживания;</w:t>
      </w:r>
    </w:p>
    <w:p w:rsidR="007779AF" w:rsidRDefault="0077034E">
      <w:pPr>
        <w:pStyle w:val="a3"/>
        <w:spacing w:before="3" w:line="350" w:lineRule="auto"/>
        <w:ind w:right="149"/>
      </w:pPr>
      <w:r>
        <w:t>осознание социальной функции музыки, стремление понять закономерности развития музыкального</w:t>
      </w:r>
      <w:r>
        <w:rPr>
          <w:spacing w:val="-3"/>
        </w:rPr>
        <w:t xml:space="preserve"> </w:t>
      </w:r>
      <w:r>
        <w:t>искусства, условия</w:t>
      </w:r>
      <w:r>
        <w:rPr>
          <w:spacing w:val="-3"/>
        </w:rPr>
        <w:t xml:space="preserve"> </w:t>
      </w:r>
      <w:r>
        <w:t>разнообразного проявления</w:t>
      </w:r>
      <w:r>
        <w:rPr>
          <w:spacing w:val="-3"/>
        </w:rPr>
        <w:t xml:space="preserve"> </w:t>
      </w:r>
      <w:r>
        <w:t>и</w:t>
      </w:r>
      <w:r>
        <w:rPr>
          <w:spacing w:val="-2"/>
        </w:rPr>
        <w:t xml:space="preserve"> </w:t>
      </w:r>
      <w:r>
        <w:t>бытования</w:t>
      </w:r>
      <w:r>
        <w:rPr>
          <w:spacing w:val="-3"/>
        </w:rPr>
        <w:t xml:space="preserve"> </w:t>
      </w:r>
      <w:r>
        <w:t>музыки</w:t>
      </w:r>
      <w:r>
        <w:rPr>
          <w:spacing w:val="-2"/>
        </w:rPr>
        <w:t xml:space="preserve"> </w:t>
      </w:r>
      <w:r>
        <w:t>в</w:t>
      </w:r>
      <w:r>
        <w:rPr>
          <w:spacing w:val="-4"/>
        </w:rPr>
        <w:t xml:space="preserve"> </w:t>
      </w:r>
      <w:r>
        <w:t>человеческом обществе, специфики ее воздействия на человека;</w:t>
      </w:r>
    </w:p>
    <w:p w:rsidR="007779AF" w:rsidRDefault="0077034E">
      <w:pPr>
        <w:pStyle w:val="a3"/>
        <w:spacing w:line="350" w:lineRule="auto"/>
        <w:ind w:right="151"/>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779AF" w:rsidRDefault="0077034E">
      <w:pPr>
        <w:pStyle w:val="a3"/>
        <w:spacing w:line="350" w:lineRule="auto"/>
        <w:ind w:right="148"/>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779AF" w:rsidRDefault="0077034E">
      <w:pPr>
        <w:pStyle w:val="a3"/>
        <w:spacing w:line="350" w:lineRule="auto"/>
        <w:ind w:right="144"/>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779AF" w:rsidRDefault="0077034E">
      <w:pPr>
        <w:pStyle w:val="a3"/>
        <w:spacing w:line="350" w:lineRule="auto"/>
        <w:ind w:right="152"/>
      </w:pPr>
      <w:r>
        <w:t>развитие общих и специальных музыкальных способностей, совершенствование в предметных умениях и навыках, в том числе:</w:t>
      </w:r>
    </w:p>
    <w:p w:rsidR="007779AF" w:rsidRDefault="0077034E">
      <w:pPr>
        <w:pStyle w:val="a3"/>
        <w:spacing w:line="350" w:lineRule="auto"/>
        <w:ind w:right="147"/>
      </w:pPr>
      <w:r>
        <w:t xml:space="preserve">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w:t>
      </w:r>
      <w:r>
        <w:rPr>
          <w:spacing w:val="-2"/>
        </w:rPr>
        <w:t>произведением);</w:t>
      </w:r>
    </w:p>
    <w:p w:rsidR="007779AF" w:rsidRDefault="0077034E">
      <w:pPr>
        <w:pStyle w:val="a3"/>
        <w:spacing w:line="350" w:lineRule="auto"/>
        <w:ind w:right="145"/>
      </w:pPr>
      <w:r>
        <w:t>исполнение</w:t>
      </w:r>
      <w:r>
        <w:rPr>
          <w:spacing w:val="-2"/>
        </w:rPr>
        <w:t xml:space="preserve"> </w:t>
      </w:r>
      <w:r>
        <w:t>(пение</w:t>
      </w:r>
      <w:r>
        <w:rPr>
          <w:spacing w:val="-2"/>
        </w:rPr>
        <w:t xml:space="preserve"> </w:t>
      </w:r>
      <w:r>
        <w:t>в</w:t>
      </w:r>
      <w:r>
        <w:rPr>
          <w:spacing w:val="-2"/>
        </w:rPr>
        <w:t xml:space="preserve"> </w:t>
      </w:r>
      <w:r>
        <w:t>различных манерах,</w:t>
      </w:r>
      <w:r>
        <w:rPr>
          <w:spacing w:val="-1"/>
        </w:rPr>
        <w:t xml:space="preserve"> </w:t>
      </w:r>
      <w:r>
        <w:t>составах,</w:t>
      </w:r>
      <w:r>
        <w:rPr>
          <w:spacing w:val="-1"/>
        </w:rPr>
        <w:t xml:space="preserve"> </w:t>
      </w:r>
      <w:r>
        <w:t>стилях,</w:t>
      </w:r>
      <w:r>
        <w:rPr>
          <w:spacing w:val="-3"/>
        </w:rPr>
        <w:t xml:space="preserve"> </w:t>
      </w:r>
      <w:r>
        <w:t>игра</w:t>
      </w:r>
      <w:r>
        <w:rPr>
          <w:spacing w:val="-2"/>
        </w:rPr>
        <w:t xml:space="preserve"> </w:t>
      </w:r>
      <w:r>
        <w:t>на</w:t>
      </w:r>
      <w:r>
        <w:rPr>
          <w:spacing w:val="-2"/>
        </w:rPr>
        <w:t xml:space="preserve"> </w:t>
      </w:r>
      <w:r>
        <w:t xml:space="preserve">доступных музыкальных инструментах, опыт исполнительской деятельности на электронных и виртуальных музыкальных </w:t>
      </w:r>
      <w:r>
        <w:rPr>
          <w:spacing w:val="-2"/>
        </w:rPr>
        <w:t>инструментах);</w:t>
      </w:r>
    </w:p>
    <w:p w:rsidR="007779AF" w:rsidRDefault="0077034E">
      <w:pPr>
        <w:pStyle w:val="a3"/>
        <w:spacing w:line="348" w:lineRule="auto"/>
        <w:ind w:right="152"/>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779AF" w:rsidRDefault="0077034E">
      <w:pPr>
        <w:pStyle w:val="a3"/>
        <w:spacing w:line="350" w:lineRule="auto"/>
        <w:ind w:right="150"/>
      </w:pPr>
      <w:r>
        <w:t xml:space="preserve">музыкальное движение (пластическое интонирование, инсценировка, танец, двигательное </w:t>
      </w:r>
      <w:r>
        <w:rPr>
          <w:spacing w:val="-2"/>
        </w:rPr>
        <w:t>моделирование);</w:t>
      </w:r>
    </w:p>
    <w:p w:rsidR="007779AF" w:rsidRDefault="0077034E">
      <w:pPr>
        <w:pStyle w:val="a3"/>
        <w:spacing w:line="350" w:lineRule="auto"/>
        <w:ind w:right="147"/>
      </w:pPr>
      <w:r>
        <w:t xml:space="preserve">творческие проекты, музыкально-театральная деятельность (концерты, фестивали, </w:t>
      </w:r>
      <w:r>
        <w:rPr>
          <w:spacing w:val="-2"/>
        </w:rPr>
        <w:t>представления);</w:t>
      </w:r>
    </w:p>
    <w:p w:rsidR="007779AF" w:rsidRDefault="0077034E">
      <w:pPr>
        <w:pStyle w:val="a3"/>
        <w:ind w:left="821" w:firstLine="0"/>
      </w:pPr>
      <w:r>
        <w:t>исследовательская</w:t>
      </w:r>
      <w:r>
        <w:rPr>
          <w:spacing w:val="-7"/>
        </w:rPr>
        <w:t xml:space="preserve"> </w:t>
      </w:r>
      <w:r>
        <w:t>деятельность</w:t>
      </w:r>
      <w:r>
        <w:rPr>
          <w:spacing w:val="-5"/>
        </w:rPr>
        <w:t xml:space="preserve"> </w:t>
      </w:r>
      <w:r>
        <w:t>на</w:t>
      </w:r>
      <w:r>
        <w:rPr>
          <w:spacing w:val="-6"/>
        </w:rPr>
        <w:t xml:space="preserve"> </w:t>
      </w:r>
      <w:r>
        <w:t>материале</w:t>
      </w:r>
      <w:r>
        <w:rPr>
          <w:spacing w:val="-6"/>
        </w:rPr>
        <w:t xml:space="preserve"> </w:t>
      </w:r>
      <w:r>
        <w:t>музыкального</w:t>
      </w:r>
      <w:r>
        <w:rPr>
          <w:spacing w:val="-4"/>
        </w:rPr>
        <w:t xml:space="preserve"> </w:t>
      </w:r>
      <w:r>
        <w:rPr>
          <w:spacing w:val="-2"/>
        </w:rPr>
        <w:t>искусства.</w:t>
      </w:r>
    </w:p>
    <w:p w:rsidR="007779AF" w:rsidRDefault="0077034E">
      <w:pPr>
        <w:pStyle w:val="a5"/>
        <w:numPr>
          <w:ilvl w:val="2"/>
          <w:numId w:val="124"/>
        </w:numPr>
        <w:tabs>
          <w:tab w:val="left" w:pos="1659"/>
        </w:tabs>
        <w:spacing w:before="121" w:line="350" w:lineRule="auto"/>
        <w:ind w:right="150" w:firstLine="708"/>
        <w:rPr>
          <w:sz w:val="24"/>
        </w:rPr>
      </w:pPr>
      <w:r>
        <w:rPr>
          <w:sz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w:t>
      </w:r>
      <w:r>
        <w:rPr>
          <w:spacing w:val="40"/>
          <w:sz w:val="24"/>
        </w:rPr>
        <w:t xml:space="preserve"> </w:t>
      </w:r>
      <w:r>
        <w:rPr>
          <w:sz w:val="24"/>
        </w:rPr>
        <w:t>принципам</w:t>
      </w:r>
      <w:r>
        <w:rPr>
          <w:spacing w:val="-2"/>
          <w:sz w:val="24"/>
        </w:rPr>
        <w:t xml:space="preserve"> </w:t>
      </w:r>
      <w:r>
        <w:rPr>
          <w:sz w:val="24"/>
        </w:rPr>
        <w:t>компоновки</w:t>
      </w:r>
      <w:r>
        <w:rPr>
          <w:spacing w:val="-1"/>
          <w:sz w:val="24"/>
        </w:rPr>
        <w:t xml:space="preserve"> </w:t>
      </w:r>
      <w:r>
        <w:rPr>
          <w:sz w:val="24"/>
        </w:rPr>
        <w:t>учебных</w:t>
      </w:r>
      <w:r>
        <w:rPr>
          <w:spacing w:val="-1"/>
          <w:sz w:val="24"/>
        </w:rPr>
        <w:t xml:space="preserve"> </w:t>
      </w:r>
      <w:r>
        <w:rPr>
          <w:sz w:val="24"/>
        </w:rPr>
        <w:t>тем,</w:t>
      </w:r>
      <w:r>
        <w:rPr>
          <w:spacing w:val="-2"/>
          <w:sz w:val="24"/>
        </w:rPr>
        <w:t xml:space="preserve"> </w:t>
      </w:r>
      <w:r>
        <w:rPr>
          <w:sz w:val="24"/>
        </w:rPr>
        <w:t>форм</w:t>
      </w:r>
      <w:r>
        <w:rPr>
          <w:spacing w:val="-2"/>
          <w:sz w:val="24"/>
        </w:rPr>
        <w:t xml:space="preserve"> </w:t>
      </w:r>
      <w:r>
        <w:rPr>
          <w:sz w:val="24"/>
        </w:rPr>
        <w:t>и</w:t>
      </w:r>
      <w:r>
        <w:rPr>
          <w:spacing w:val="-3"/>
          <w:sz w:val="24"/>
        </w:rPr>
        <w:t xml:space="preserve"> </w:t>
      </w:r>
      <w:r>
        <w:rPr>
          <w:sz w:val="24"/>
        </w:rPr>
        <w:t>методов</w:t>
      </w:r>
      <w:r>
        <w:rPr>
          <w:spacing w:val="-2"/>
          <w:sz w:val="24"/>
        </w:rPr>
        <w:t xml:space="preserve"> </w:t>
      </w:r>
      <w:r>
        <w:rPr>
          <w:sz w:val="24"/>
        </w:rPr>
        <w:t>освоения</w:t>
      </w:r>
      <w:r>
        <w:rPr>
          <w:spacing w:val="-2"/>
          <w:sz w:val="24"/>
        </w:rPr>
        <w:t xml:space="preserve"> </w:t>
      </w:r>
      <w:r>
        <w:rPr>
          <w:sz w:val="24"/>
        </w:rPr>
        <w:t>содержания.</w:t>
      </w:r>
      <w:r>
        <w:rPr>
          <w:spacing w:val="-2"/>
          <w:sz w:val="24"/>
        </w:rPr>
        <w:t xml:space="preserve"> </w:t>
      </w:r>
      <w:r>
        <w:rPr>
          <w:sz w:val="24"/>
        </w:rPr>
        <w:t>При</w:t>
      </w:r>
      <w:r>
        <w:rPr>
          <w:spacing w:val="-3"/>
          <w:sz w:val="24"/>
        </w:rPr>
        <w:t xml:space="preserve"> </w:t>
      </w:r>
      <w:r>
        <w:rPr>
          <w:sz w:val="24"/>
        </w:rPr>
        <w:t>этом</w:t>
      </w:r>
      <w:r>
        <w:rPr>
          <w:spacing w:val="-2"/>
          <w:sz w:val="24"/>
        </w:rPr>
        <w:t xml:space="preserve"> </w:t>
      </w:r>
      <w:r>
        <w:rPr>
          <w:sz w:val="24"/>
        </w:rPr>
        <w:t>4</w:t>
      </w:r>
      <w:r>
        <w:rPr>
          <w:spacing w:val="-2"/>
          <w:sz w:val="24"/>
        </w:rPr>
        <w:t xml:space="preserve"> </w:t>
      </w:r>
      <w:r>
        <w:rPr>
          <w:sz w:val="24"/>
        </w:rPr>
        <w:t>модуля</w:t>
      </w:r>
      <w:r>
        <w:rPr>
          <w:spacing w:val="-2"/>
          <w:sz w:val="24"/>
        </w:rPr>
        <w:t xml:space="preserve"> </w:t>
      </w:r>
      <w:r>
        <w:rPr>
          <w:sz w:val="24"/>
        </w:rPr>
        <w:t>из</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0" w:firstLine="0"/>
      </w:pPr>
      <w:r>
        <w:lastRenderedPageBreak/>
        <w:t xml:space="preserve">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w:t>
      </w:r>
      <w:r>
        <w:rPr>
          <w:spacing w:val="-2"/>
        </w:rPr>
        <w:t>способностей.</w:t>
      </w:r>
    </w:p>
    <w:p w:rsidR="007779AF" w:rsidRDefault="0077034E">
      <w:pPr>
        <w:pStyle w:val="a3"/>
        <w:spacing w:line="350" w:lineRule="auto"/>
        <w:ind w:right="144"/>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7779AF" w:rsidRDefault="0077034E">
      <w:pPr>
        <w:pStyle w:val="a3"/>
        <w:spacing w:line="274" w:lineRule="exact"/>
        <w:ind w:left="821" w:firstLine="0"/>
      </w:pPr>
      <w:r>
        <w:t>инвариантные</w:t>
      </w:r>
      <w:r>
        <w:rPr>
          <w:spacing w:val="-8"/>
        </w:rPr>
        <w:t xml:space="preserve"> </w:t>
      </w:r>
      <w:r>
        <w:rPr>
          <w:spacing w:val="-2"/>
        </w:rPr>
        <w:t>модули:</w:t>
      </w:r>
    </w:p>
    <w:p w:rsidR="007779AF" w:rsidRDefault="0077034E">
      <w:pPr>
        <w:pStyle w:val="a3"/>
        <w:spacing w:before="127"/>
        <w:ind w:left="821" w:firstLine="0"/>
      </w:pPr>
      <w:r>
        <w:t>модуль</w:t>
      </w:r>
      <w:r>
        <w:rPr>
          <w:spacing w:val="-3"/>
        </w:rPr>
        <w:t xml:space="preserve"> </w:t>
      </w:r>
      <w:r>
        <w:t>№</w:t>
      </w:r>
      <w:r>
        <w:rPr>
          <w:spacing w:val="-3"/>
        </w:rPr>
        <w:t xml:space="preserve"> </w:t>
      </w:r>
      <w:r>
        <w:t>1</w:t>
      </w:r>
      <w:r>
        <w:rPr>
          <w:spacing w:val="2"/>
        </w:rPr>
        <w:t xml:space="preserve"> </w:t>
      </w:r>
      <w:r>
        <w:t>«Музыка</w:t>
      </w:r>
      <w:r>
        <w:rPr>
          <w:spacing w:val="-2"/>
        </w:rPr>
        <w:t xml:space="preserve"> </w:t>
      </w:r>
      <w:r>
        <w:t>моего</w:t>
      </w:r>
      <w:r>
        <w:rPr>
          <w:spacing w:val="-2"/>
        </w:rPr>
        <w:t xml:space="preserve"> края»;</w:t>
      </w:r>
    </w:p>
    <w:p w:rsidR="007779AF" w:rsidRDefault="0077034E">
      <w:pPr>
        <w:pStyle w:val="a3"/>
        <w:spacing w:before="127" w:line="348" w:lineRule="auto"/>
        <w:ind w:left="821" w:right="3270" w:firstLine="0"/>
        <w:jc w:val="left"/>
      </w:pPr>
      <w:r>
        <w:t>модуль</w:t>
      </w:r>
      <w:r>
        <w:rPr>
          <w:spacing w:val="-7"/>
        </w:rPr>
        <w:t xml:space="preserve"> </w:t>
      </w:r>
      <w:r>
        <w:t>№</w:t>
      </w:r>
      <w:r>
        <w:rPr>
          <w:spacing w:val="-8"/>
        </w:rPr>
        <w:t xml:space="preserve"> </w:t>
      </w:r>
      <w:r>
        <w:t>2</w:t>
      </w:r>
      <w:r>
        <w:rPr>
          <w:spacing w:val="-4"/>
        </w:rPr>
        <w:t xml:space="preserve"> </w:t>
      </w:r>
      <w:r>
        <w:t>«Народное</w:t>
      </w:r>
      <w:r>
        <w:rPr>
          <w:spacing w:val="-6"/>
        </w:rPr>
        <w:t xml:space="preserve"> </w:t>
      </w:r>
      <w:r>
        <w:t>музыкальное</w:t>
      </w:r>
      <w:r>
        <w:rPr>
          <w:spacing w:val="-8"/>
        </w:rPr>
        <w:t xml:space="preserve"> </w:t>
      </w:r>
      <w:r>
        <w:t>творчество</w:t>
      </w:r>
      <w:r>
        <w:rPr>
          <w:spacing w:val="-7"/>
        </w:rPr>
        <w:t xml:space="preserve"> </w:t>
      </w:r>
      <w:r>
        <w:t>России»; модуль № 3 «Русская классическая музыка»;</w:t>
      </w:r>
    </w:p>
    <w:p w:rsidR="007779AF" w:rsidRDefault="0077034E">
      <w:pPr>
        <w:pStyle w:val="a3"/>
        <w:spacing w:before="4" w:line="350" w:lineRule="auto"/>
        <w:ind w:left="821" w:right="4160" w:firstLine="0"/>
        <w:jc w:val="left"/>
      </w:pPr>
      <w:r>
        <w:t>модуль</w:t>
      </w:r>
      <w:r>
        <w:rPr>
          <w:spacing w:val="-8"/>
        </w:rPr>
        <w:t xml:space="preserve"> </w:t>
      </w:r>
      <w:r>
        <w:t>№</w:t>
      </w:r>
      <w:r>
        <w:rPr>
          <w:spacing w:val="-8"/>
        </w:rPr>
        <w:t xml:space="preserve"> </w:t>
      </w:r>
      <w:r>
        <w:t>4</w:t>
      </w:r>
      <w:r>
        <w:rPr>
          <w:spacing w:val="-4"/>
        </w:rPr>
        <w:t xml:space="preserve"> </w:t>
      </w:r>
      <w:r>
        <w:t>«Жанры</w:t>
      </w:r>
      <w:r>
        <w:rPr>
          <w:spacing w:val="-8"/>
        </w:rPr>
        <w:t xml:space="preserve"> </w:t>
      </w:r>
      <w:r>
        <w:t>музыкального</w:t>
      </w:r>
      <w:r>
        <w:rPr>
          <w:spacing w:val="-10"/>
        </w:rPr>
        <w:t xml:space="preserve"> </w:t>
      </w:r>
      <w:r>
        <w:t>искусства» вариативные модули:</w:t>
      </w:r>
    </w:p>
    <w:p w:rsidR="007779AF" w:rsidRDefault="0077034E">
      <w:pPr>
        <w:pStyle w:val="a3"/>
        <w:spacing w:before="1"/>
        <w:ind w:left="821" w:firstLine="0"/>
        <w:jc w:val="left"/>
      </w:pPr>
      <w:r>
        <w:t>модуль</w:t>
      </w:r>
      <w:r>
        <w:rPr>
          <w:spacing w:val="-4"/>
        </w:rPr>
        <w:t xml:space="preserve"> </w:t>
      </w:r>
      <w:r>
        <w:t>№</w:t>
      </w:r>
      <w:r>
        <w:rPr>
          <w:spacing w:val="-4"/>
        </w:rPr>
        <w:t xml:space="preserve"> </w:t>
      </w:r>
      <w:r>
        <w:t>5</w:t>
      </w:r>
      <w:r>
        <w:rPr>
          <w:spacing w:val="1"/>
        </w:rPr>
        <w:t xml:space="preserve"> </w:t>
      </w:r>
      <w:r>
        <w:t>«Музыка</w:t>
      </w:r>
      <w:r>
        <w:rPr>
          <w:spacing w:val="-3"/>
        </w:rPr>
        <w:t xml:space="preserve"> </w:t>
      </w:r>
      <w:r>
        <w:t>народов</w:t>
      </w:r>
      <w:r>
        <w:rPr>
          <w:spacing w:val="-4"/>
        </w:rPr>
        <w:t xml:space="preserve"> </w:t>
      </w:r>
      <w:r>
        <w:rPr>
          <w:spacing w:val="-2"/>
        </w:rPr>
        <w:t>мира»;</w:t>
      </w:r>
    </w:p>
    <w:p w:rsidR="007779AF" w:rsidRDefault="0077034E">
      <w:pPr>
        <w:pStyle w:val="a3"/>
        <w:spacing w:before="125" w:line="350" w:lineRule="auto"/>
        <w:ind w:left="821" w:right="4160" w:firstLine="0"/>
        <w:jc w:val="left"/>
      </w:pPr>
      <w:r>
        <w:t>модуль</w:t>
      </w:r>
      <w:r>
        <w:rPr>
          <w:spacing w:val="-9"/>
        </w:rPr>
        <w:t xml:space="preserve"> </w:t>
      </w:r>
      <w:r>
        <w:t>№</w:t>
      </w:r>
      <w:r>
        <w:rPr>
          <w:spacing w:val="-10"/>
        </w:rPr>
        <w:t xml:space="preserve"> </w:t>
      </w:r>
      <w:r>
        <w:t>6</w:t>
      </w:r>
      <w:r>
        <w:rPr>
          <w:spacing w:val="-6"/>
        </w:rPr>
        <w:t xml:space="preserve"> </w:t>
      </w:r>
      <w:r>
        <w:t>«Европейская</w:t>
      </w:r>
      <w:r>
        <w:rPr>
          <w:spacing w:val="-9"/>
        </w:rPr>
        <w:t xml:space="preserve"> </w:t>
      </w:r>
      <w:r>
        <w:t>классическая</w:t>
      </w:r>
      <w:r>
        <w:rPr>
          <w:spacing w:val="-9"/>
        </w:rPr>
        <w:t xml:space="preserve"> </w:t>
      </w:r>
      <w:r>
        <w:t>музыка»; модуль № 7 «Духовная музыка»;</w:t>
      </w:r>
    </w:p>
    <w:p w:rsidR="007779AF" w:rsidRDefault="0077034E">
      <w:pPr>
        <w:pStyle w:val="a3"/>
        <w:spacing w:line="348" w:lineRule="auto"/>
        <w:ind w:left="821" w:right="2374" w:firstLine="0"/>
        <w:jc w:val="left"/>
      </w:pPr>
      <w:r>
        <w:t>модуль</w:t>
      </w:r>
      <w:r>
        <w:rPr>
          <w:spacing w:val="-6"/>
        </w:rPr>
        <w:t xml:space="preserve"> </w:t>
      </w:r>
      <w:r>
        <w:t>№</w:t>
      </w:r>
      <w:r>
        <w:rPr>
          <w:spacing w:val="-6"/>
        </w:rPr>
        <w:t xml:space="preserve"> </w:t>
      </w:r>
      <w:r>
        <w:t>8</w:t>
      </w:r>
      <w:r>
        <w:rPr>
          <w:spacing w:val="-2"/>
        </w:rPr>
        <w:t xml:space="preserve"> </w:t>
      </w:r>
      <w:r>
        <w:t>«Современная</w:t>
      </w:r>
      <w:r>
        <w:rPr>
          <w:spacing w:val="-6"/>
        </w:rPr>
        <w:t xml:space="preserve"> </w:t>
      </w:r>
      <w:r>
        <w:t>музыка:</w:t>
      </w:r>
      <w:r>
        <w:rPr>
          <w:spacing w:val="-6"/>
        </w:rPr>
        <w:t xml:space="preserve"> </w:t>
      </w:r>
      <w:r>
        <w:t>основные</w:t>
      </w:r>
      <w:r>
        <w:rPr>
          <w:spacing w:val="-6"/>
        </w:rPr>
        <w:t xml:space="preserve"> </w:t>
      </w:r>
      <w:r>
        <w:t>жанры</w:t>
      </w:r>
      <w:r>
        <w:rPr>
          <w:spacing w:val="-6"/>
        </w:rPr>
        <w:t xml:space="preserve"> </w:t>
      </w:r>
      <w:r>
        <w:t>и</w:t>
      </w:r>
      <w:r>
        <w:rPr>
          <w:spacing w:val="-6"/>
        </w:rPr>
        <w:t xml:space="preserve"> </w:t>
      </w:r>
      <w:r>
        <w:t>направления»; модуль № 9 «Связь музыки с другими видами искусства»;</w:t>
      </w:r>
    </w:p>
    <w:p w:rsidR="007779AF" w:rsidRDefault="0077034E">
      <w:pPr>
        <w:pStyle w:val="a5"/>
        <w:numPr>
          <w:ilvl w:val="2"/>
          <w:numId w:val="124"/>
        </w:numPr>
        <w:tabs>
          <w:tab w:val="left" w:pos="1659"/>
        </w:tabs>
        <w:spacing w:before="4" w:line="350" w:lineRule="auto"/>
        <w:ind w:right="144" w:firstLine="708"/>
        <w:rPr>
          <w:sz w:val="24"/>
        </w:rPr>
      </w:pPr>
      <w:r>
        <w:rPr>
          <w:sz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779AF" w:rsidRDefault="0077034E">
      <w:pPr>
        <w:pStyle w:val="a5"/>
        <w:numPr>
          <w:ilvl w:val="2"/>
          <w:numId w:val="124"/>
        </w:numPr>
        <w:tabs>
          <w:tab w:val="left" w:pos="1659"/>
        </w:tabs>
        <w:spacing w:line="350" w:lineRule="auto"/>
        <w:ind w:right="144" w:firstLine="708"/>
        <w:rPr>
          <w:sz w:val="24"/>
        </w:rPr>
      </w:pPr>
      <w:r>
        <w:rPr>
          <w:sz w:val="24"/>
        </w:rPr>
        <w:t>Общее число часов,</w:t>
      </w:r>
      <w:r>
        <w:rPr>
          <w:spacing w:val="-1"/>
          <w:sz w:val="24"/>
        </w:rPr>
        <w:t xml:space="preserve"> </w:t>
      </w:r>
      <w:r>
        <w:rPr>
          <w:sz w:val="24"/>
        </w:rPr>
        <w:t>рекомендованных</w:t>
      </w:r>
      <w:r>
        <w:rPr>
          <w:spacing w:val="-1"/>
          <w:sz w:val="24"/>
        </w:rPr>
        <w:t xml:space="preserve"> </w:t>
      </w:r>
      <w:r>
        <w:rPr>
          <w:sz w:val="24"/>
        </w:rPr>
        <w:t xml:space="preserve">для изучения музыки, – </w:t>
      </w:r>
      <w:r>
        <w:rPr>
          <w:position w:val="1"/>
          <w:sz w:val="24"/>
        </w:rPr>
        <w:t xml:space="preserve">136 часов: в 5 классе </w:t>
      </w:r>
      <w:r>
        <w:rPr>
          <w:sz w:val="24"/>
        </w:rPr>
        <w:t>– 34 часа (1 час в неделю), в 6 классе – 34 часа (1 час в неделю), в 7 классе – 34 часа (1 час в неделю), в 8 классе – 34 часа (1 час в неделю).</w:t>
      </w:r>
    </w:p>
    <w:p w:rsidR="007779AF" w:rsidRDefault="0077034E">
      <w:pPr>
        <w:pStyle w:val="a5"/>
        <w:numPr>
          <w:ilvl w:val="2"/>
          <w:numId w:val="124"/>
        </w:numPr>
        <w:tabs>
          <w:tab w:val="left" w:pos="1779"/>
        </w:tabs>
        <w:spacing w:line="350" w:lineRule="auto"/>
        <w:ind w:right="144" w:firstLine="708"/>
        <w:rPr>
          <w:sz w:val="24"/>
        </w:rPr>
      </w:pPr>
      <w:r>
        <w:rPr>
          <w:sz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7779AF" w:rsidRDefault="0077034E">
      <w:pPr>
        <w:pStyle w:val="a5"/>
        <w:numPr>
          <w:ilvl w:val="1"/>
          <w:numId w:val="124"/>
        </w:numPr>
        <w:tabs>
          <w:tab w:val="left" w:pos="1480"/>
        </w:tabs>
        <w:spacing w:line="350" w:lineRule="auto"/>
        <w:ind w:left="821" w:right="1513" w:firstLine="0"/>
        <w:rPr>
          <w:sz w:val="24"/>
        </w:rPr>
      </w:pPr>
      <w:r>
        <w:rPr>
          <w:sz w:val="24"/>
        </w:rPr>
        <w:t>Содержание</w:t>
      </w:r>
      <w:r>
        <w:rPr>
          <w:spacing w:val="-7"/>
          <w:sz w:val="24"/>
        </w:rPr>
        <w:t xml:space="preserve"> </w:t>
      </w:r>
      <w:r>
        <w:rPr>
          <w:sz w:val="24"/>
        </w:rPr>
        <w:t>обучения</w:t>
      </w:r>
      <w:r>
        <w:rPr>
          <w:spacing w:val="-6"/>
          <w:sz w:val="24"/>
        </w:rPr>
        <w:t xml:space="preserve"> </w:t>
      </w:r>
      <w:r>
        <w:rPr>
          <w:sz w:val="24"/>
        </w:rPr>
        <w:t>музыке</w:t>
      </w:r>
      <w:r>
        <w:rPr>
          <w:spacing w:val="-6"/>
          <w:sz w:val="24"/>
        </w:rPr>
        <w:t xml:space="preserve"> </w:t>
      </w:r>
      <w:r>
        <w:rPr>
          <w:sz w:val="24"/>
        </w:rPr>
        <w:t>на</w:t>
      </w:r>
      <w:r>
        <w:rPr>
          <w:spacing w:val="-3"/>
          <w:sz w:val="24"/>
        </w:rPr>
        <w:t xml:space="preserve"> </w:t>
      </w:r>
      <w:r>
        <w:rPr>
          <w:sz w:val="24"/>
        </w:rPr>
        <w:t>уровне</w:t>
      </w:r>
      <w:r>
        <w:rPr>
          <w:spacing w:val="-7"/>
          <w:sz w:val="24"/>
        </w:rPr>
        <w:t xml:space="preserve"> </w:t>
      </w:r>
      <w:r>
        <w:rPr>
          <w:sz w:val="24"/>
        </w:rPr>
        <w:t>основного</w:t>
      </w:r>
      <w:r>
        <w:rPr>
          <w:spacing w:val="-6"/>
          <w:sz w:val="24"/>
        </w:rPr>
        <w:t xml:space="preserve"> </w:t>
      </w:r>
      <w:r>
        <w:rPr>
          <w:sz w:val="24"/>
        </w:rPr>
        <w:t>общего</w:t>
      </w:r>
      <w:r>
        <w:rPr>
          <w:spacing w:val="-6"/>
          <w:sz w:val="24"/>
        </w:rPr>
        <w:t xml:space="preserve"> </w:t>
      </w:r>
      <w:r>
        <w:rPr>
          <w:sz w:val="24"/>
        </w:rPr>
        <w:t>образования. Инвариантные модули:</w:t>
      </w:r>
    </w:p>
    <w:p w:rsidR="007779AF" w:rsidRDefault="0077034E">
      <w:pPr>
        <w:pStyle w:val="a5"/>
        <w:numPr>
          <w:ilvl w:val="2"/>
          <w:numId w:val="124"/>
        </w:numPr>
        <w:tabs>
          <w:tab w:val="left" w:pos="1660"/>
        </w:tabs>
        <w:spacing w:line="274" w:lineRule="exact"/>
        <w:ind w:left="1660" w:hanging="839"/>
        <w:rPr>
          <w:sz w:val="24"/>
        </w:rPr>
      </w:pPr>
      <w:r>
        <w:rPr>
          <w:sz w:val="24"/>
        </w:rPr>
        <w:t>Модуль</w:t>
      </w:r>
      <w:r>
        <w:rPr>
          <w:spacing w:val="-3"/>
          <w:sz w:val="24"/>
        </w:rPr>
        <w:t xml:space="preserve"> </w:t>
      </w:r>
      <w:r>
        <w:rPr>
          <w:sz w:val="24"/>
        </w:rPr>
        <w:t>№</w:t>
      </w:r>
      <w:r>
        <w:rPr>
          <w:spacing w:val="-4"/>
          <w:sz w:val="24"/>
        </w:rPr>
        <w:t xml:space="preserve"> </w:t>
      </w:r>
      <w:r>
        <w:rPr>
          <w:sz w:val="24"/>
        </w:rPr>
        <w:t>1</w:t>
      </w:r>
      <w:r>
        <w:rPr>
          <w:spacing w:val="2"/>
          <w:sz w:val="24"/>
        </w:rPr>
        <w:t xml:space="preserve"> </w:t>
      </w:r>
      <w:r>
        <w:rPr>
          <w:sz w:val="24"/>
        </w:rPr>
        <w:t>«Музыка</w:t>
      </w:r>
      <w:r>
        <w:rPr>
          <w:spacing w:val="-3"/>
          <w:sz w:val="24"/>
        </w:rPr>
        <w:t xml:space="preserve"> </w:t>
      </w:r>
      <w:r>
        <w:rPr>
          <w:sz w:val="24"/>
        </w:rPr>
        <w:t>моего</w:t>
      </w:r>
      <w:r>
        <w:rPr>
          <w:spacing w:val="-2"/>
          <w:sz w:val="24"/>
        </w:rPr>
        <w:t xml:space="preserve"> </w:t>
      </w:r>
      <w:r>
        <w:rPr>
          <w:spacing w:val="-4"/>
          <w:sz w:val="24"/>
        </w:rPr>
        <w:t>края»</w:t>
      </w:r>
    </w:p>
    <w:p w:rsidR="007779AF" w:rsidRDefault="0077034E">
      <w:pPr>
        <w:pStyle w:val="a5"/>
        <w:numPr>
          <w:ilvl w:val="3"/>
          <w:numId w:val="124"/>
        </w:numPr>
        <w:tabs>
          <w:tab w:val="left" w:pos="1840"/>
        </w:tabs>
        <w:spacing w:before="123"/>
        <w:ind w:left="1840" w:hanging="1019"/>
        <w:rPr>
          <w:sz w:val="24"/>
        </w:rPr>
      </w:pPr>
      <w:r>
        <w:rPr>
          <w:sz w:val="24"/>
        </w:rPr>
        <w:t>Фольклор</w:t>
      </w:r>
      <w:r>
        <w:rPr>
          <w:spacing w:val="-2"/>
          <w:sz w:val="24"/>
        </w:rPr>
        <w:t xml:space="preserve"> </w:t>
      </w:r>
      <w:r>
        <w:rPr>
          <w:sz w:val="24"/>
        </w:rPr>
        <w:t>–</w:t>
      </w:r>
      <w:r>
        <w:rPr>
          <w:spacing w:val="-3"/>
          <w:sz w:val="24"/>
        </w:rPr>
        <w:t xml:space="preserve"> </w:t>
      </w:r>
      <w:r>
        <w:rPr>
          <w:sz w:val="24"/>
        </w:rPr>
        <w:t>народное</w:t>
      </w:r>
      <w:r>
        <w:rPr>
          <w:spacing w:val="-3"/>
          <w:sz w:val="24"/>
        </w:rPr>
        <w:t xml:space="preserve"> </w:t>
      </w:r>
      <w:r>
        <w:rPr>
          <w:spacing w:val="-2"/>
          <w:sz w:val="24"/>
        </w:rPr>
        <w:t>творчество.</w:t>
      </w:r>
    </w:p>
    <w:p w:rsidR="007779AF" w:rsidRDefault="0077034E">
      <w:pPr>
        <w:pStyle w:val="a3"/>
        <w:spacing w:before="128" w:line="350" w:lineRule="auto"/>
        <w:jc w:val="left"/>
      </w:pPr>
      <w:r>
        <w:t>Содержание: традиционная музыка – отражение жизни народа. Жанры детского и игрового фольклора (игры, пляски, хороводы).</w:t>
      </w:r>
    </w:p>
    <w:p w:rsidR="007779AF" w:rsidRDefault="0077034E">
      <w:pPr>
        <w:pStyle w:val="a3"/>
        <w:spacing w:line="274" w:lineRule="exact"/>
        <w:ind w:left="821" w:firstLine="0"/>
        <w:jc w:val="left"/>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ind w:left="821" w:firstLine="0"/>
        <w:jc w:val="left"/>
      </w:pPr>
      <w:r>
        <w:t>знакомство</w:t>
      </w:r>
      <w:r>
        <w:rPr>
          <w:spacing w:val="-5"/>
        </w:rPr>
        <w:t xml:space="preserve"> </w:t>
      </w:r>
      <w:r>
        <w:t>со</w:t>
      </w:r>
      <w:r>
        <w:rPr>
          <w:spacing w:val="-2"/>
        </w:rPr>
        <w:t xml:space="preserve"> </w:t>
      </w:r>
      <w:r>
        <w:t>звучанием</w:t>
      </w:r>
      <w:r>
        <w:rPr>
          <w:spacing w:val="-4"/>
        </w:rPr>
        <w:t xml:space="preserve"> </w:t>
      </w:r>
      <w:r>
        <w:t>фольклорных образцов</w:t>
      </w:r>
      <w:r>
        <w:rPr>
          <w:spacing w:val="-3"/>
        </w:rPr>
        <w:t xml:space="preserve"> </w:t>
      </w:r>
      <w:r>
        <w:t>в</w:t>
      </w:r>
      <w:r>
        <w:rPr>
          <w:spacing w:val="-4"/>
        </w:rPr>
        <w:t xml:space="preserve"> </w:t>
      </w:r>
      <w:r>
        <w:t>аудио-</w:t>
      </w:r>
      <w:r>
        <w:rPr>
          <w:spacing w:val="-3"/>
        </w:rPr>
        <w:t xml:space="preserve"> </w:t>
      </w:r>
      <w:r>
        <w:t>и</w:t>
      </w:r>
      <w:r>
        <w:rPr>
          <w:spacing w:val="-2"/>
        </w:rPr>
        <w:t xml:space="preserve"> видеозаписи;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определение</w:t>
      </w:r>
      <w:r>
        <w:rPr>
          <w:spacing w:val="-3"/>
        </w:rPr>
        <w:t xml:space="preserve"> </w:t>
      </w:r>
      <w:r>
        <w:t>на</w:t>
      </w:r>
      <w:r>
        <w:rPr>
          <w:spacing w:val="-3"/>
        </w:rPr>
        <w:t xml:space="preserve"> </w:t>
      </w:r>
      <w:r>
        <w:rPr>
          <w:spacing w:val="-4"/>
        </w:rPr>
        <w:t>слух:</w:t>
      </w:r>
    </w:p>
    <w:p w:rsidR="007779AF" w:rsidRDefault="0077034E">
      <w:pPr>
        <w:pStyle w:val="a3"/>
        <w:spacing w:before="128" w:line="350" w:lineRule="auto"/>
        <w:ind w:left="821" w:right="2010" w:firstLine="0"/>
        <w:jc w:val="left"/>
      </w:pPr>
      <w:r>
        <w:t>принадлежности к народной или композиторской музыке; исполнительского</w:t>
      </w:r>
      <w:r>
        <w:rPr>
          <w:spacing w:val="-10"/>
        </w:rPr>
        <w:t xml:space="preserve"> </w:t>
      </w:r>
      <w:r>
        <w:t>состава</w:t>
      </w:r>
      <w:r>
        <w:rPr>
          <w:spacing w:val="-11"/>
        </w:rPr>
        <w:t xml:space="preserve"> </w:t>
      </w:r>
      <w:r>
        <w:t>(вокального,</w:t>
      </w:r>
      <w:r>
        <w:rPr>
          <w:spacing w:val="-10"/>
        </w:rPr>
        <w:t xml:space="preserve"> </w:t>
      </w:r>
      <w:r>
        <w:t>инструментального,</w:t>
      </w:r>
      <w:r>
        <w:rPr>
          <w:spacing w:val="-10"/>
        </w:rPr>
        <w:t xml:space="preserve"> </w:t>
      </w:r>
      <w:r>
        <w:t>смешанного); жанра, основного настроения, характера музыки;</w:t>
      </w:r>
    </w:p>
    <w:p w:rsidR="007779AF" w:rsidRDefault="0077034E">
      <w:pPr>
        <w:pStyle w:val="a3"/>
        <w:spacing w:line="350" w:lineRule="auto"/>
        <w:jc w:val="left"/>
      </w:pPr>
      <w:r>
        <w:t>разучивание</w:t>
      </w:r>
      <w:r>
        <w:rPr>
          <w:spacing w:val="80"/>
        </w:rPr>
        <w:t xml:space="preserve"> </w:t>
      </w:r>
      <w:r>
        <w:t>и</w:t>
      </w:r>
      <w:r>
        <w:rPr>
          <w:spacing w:val="80"/>
          <w:w w:val="150"/>
        </w:rPr>
        <w:t xml:space="preserve"> </w:t>
      </w:r>
      <w:r>
        <w:t>исполнение</w:t>
      </w:r>
      <w:r>
        <w:rPr>
          <w:spacing w:val="80"/>
        </w:rPr>
        <w:t xml:space="preserve"> </w:t>
      </w:r>
      <w:r>
        <w:t>народных</w:t>
      </w:r>
      <w:r>
        <w:rPr>
          <w:spacing w:val="80"/>
          <w:w w:val="150"/>
        </w:rPr>
        <w:t xml:space="preserve"> </w:t>
      </w:r>
      <w:r>
        <w:t>песен,</w:t>
      </w:r>
      <w:r>
        <w:rPr>
          <w:spacing w:val="80"/>
        </w:rPr>
        <w:t xml:space="preserve"> </w:t>
      </w:r>
      <w:r>
        <w:t>танцев,</w:t>
      </w:r>
      <w:r>
        <w:rPr>
          <w:spacing w:val="80"/>
        </w:rPr>
        <w:t xml:space="preserve"> </w:t>
      </w:r>
      <w:r>
        <w:t>инструментальных</w:t>
      </w:r>
      <w:r>
        <w:rPr>
          <w:spacing w:val="80"/>
          <w:w w:val="150"/>
        </w:rPr>
        <w:t xml:space="preserve"> </w:t>
      </w:r>
      <w:r>
        <w:t>наигрышей,</w:t>
      </w:r>
      <w:r>
        <w:rPr>
          <w:spacing w:val="40"/>
        </w:rPr>
        <w:t xml:space="preserve"> </w:t>
      </w:r>
      <w:r>
        <w:t>фольклорных игр.</w:t>
      </w:r>
    </w:p>
    <w:p w:rsidR="007779AF" w:rsidRDefault="0077034E">
      <w:pPr>
        <w:pStyle w:val="a5"/>
        <w:numPr>
          <w:ilvl w:val="3"/>
          <w:numId w:val="124"/>
        </w:numPr>
        <w:tabs>
          <w:tab w:val="left" w:pos="1840"/>
        </w:tabs>
        <w:ind w:left="1840" w:hanging="1019"/>
        <w:rPr>
          <w:sz w:val="24"/>
        </w:rPr>
      </w:pPr>
      <w:r>
        <w:rPr>
          <w:sz w:val="24"/>
        </w:rPr>
        <w:t>Календарный</w:t>
      </w:r>
      <w:r>
        <w:rPr>
          <w:spacing w:val="-7"/>
          <w:sz w:val="24"/>
        </w:rPr>
        <w:t xml:space="preserve"> </w:t>
      </w:r>
      <w:r>
        <w:rPr>
          <w:spacing w:val="-2"/>
          <w:sz w:val="24"/>
        </w:rPr>
        <w:t>фольклор.</w:t>
      </w:r>
    </w:p>
    <w:p w:rsidR="007779AF" w:rsidRDefault="0077034E">
      <w:pPr>
        <w:pStyle w:val="a3"/>
        <w:spacing w:before="124" w:line="350" w:lineRule="auto"/>
        <w:jc w:val="left"/>
      </w:pPr>
      <w:r>
        <w:t>Содержание: календарные обряды, традиционные для данной местности (осенние, зимние, весенние – на выбор учителя).</w:t>
      </w:r>
    </w:p>
    <w:p w:rsidR="007779AF" w:rsidRDefault="0077034E">
      <w:pPr>
        <w:pStyle w:val="a3"/>
        <w:spacing w:before="1"/>
        <w:ind w:left="821" w:firstLine="0"/>
        <w:jc w:val="left"/>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5" w:line="350" w:lineRule="auto"/>
        <w:jc w:val="left"/>
      </w:pPr>
      <w:r>
        <w:t>знакомство</w:t>
      </w:r>
      <w:r>
        <w:rPr>
          <w:spacing w:val="40"/>
        </w:rPr>
        <w:t xml:space="preserve"> </w:t>
      </w:r>
      <w:r>
        <w:t>с</w:t>
      </w:r>
      <w:r>
        <w:rPr>
          <w:spacing w:val="40"/>
        </w:rPr>
        <w:t xml:space="preserve"> </w:t>
      </w:r>
      <w:r>
        <w:t>символикой</w:t>
      </w:r>
      <w:r>
        <w:rPr>
          <w:spacing w:val="40"/>
        </w:rPr>
        <w:t xml:space="preserve"> </w:t>
      </w:r>
      <w:r>
        <w:t>календарных</w:t>
      </w:r>
      <w:r>
        <w:rPr>
          <w:spacing w:val="40"/>
        </w:rPr>
        <w:t xml:space="preserve"> </w:t>
      </w:r>
      <w:r>
        <w:t>обрядов,</w:t>
      </w:r>
      <w:r>
        <w:rPr>
          <w:spacing w:val="40"/>
        </w:rPr>
        <w:t xml:space="preserve"> </w:t>
      </w:r>
      <w:r>
        <w:t>поиск</w:t>
      </w:r>
      <w:r>
        <w:rPr>
          <w:spacing w:val="40"/>
        </w:rPr>
        <w:t xml:space="preserve"> </w:t>
      </w:r>
      <w:r>
        <w:t>информации</w:t>
      </w:r>
      <w:r>
        <w:rPr>
          <w:spacing w:val="40"/>
        </w:rPr>
        <w:t xml:space="preserve"> </w:t>
      </w:r>
      <w:r>
        <w:t>о</w:t>
      </w:r>
      <w:r>
        <w:rPr>
          <w:spacing w:val="40"/>
        </w:rPr>
        <w:t xml:space="preserve"> </w:t>
      </w:r>
      <w:r>
        <w:t>соответствующих фольклорных традициях;</w:t>
      </w:r>
    </w:p>
    <w:p w:rsidR="007779AF" w:rsidRDefault="0077034E">
      <w:pPr>
        <w:pStyle w:val="a3"/>
        <w:ind w:left="821" w:firstLine="0"/>
        <w:jc w:val="left"/>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rsidR="007779AF" w:rsidRDefault="0077034E">
      <w:pPr>
        <w:pStyle w:val="a3"/>
        <w:spacing w:before="127" w:line="348" w:lineRule="auto"/>
        <w:jc w:val="left"/>
      </w:pPr>
      <w:r>
        <w:t>вариативно:</w:t>
      </w:r>
      <w:r>
        <w:rPr>
          <w:spacing w:val="28"/>
        </w:rPr>
        <w:t xml:space="preserve"> </w:t>
      </w:r>
      <w:r>
        <w:t>реконструкция фольклорного обряда или его</w:t>
      </w:r>
      <w:r>
        <w:rPr>
          <w:spacing w:val="28"/>
        </w:rPr>
        <w:t xml:space="preserve"> </w:t>
      </w:r>
      <w:r>
        <w:t>фрагмента;</w:t>
      </w:r>
      <w:r>
        <w:rPr>
          <w:spacing w:val="31"/>
        </w:rPr>
        <w:t xml:space="preserve"> </w:t>
      </w:r>
      <w:r>
        <w:t>участие в народном гулянии, празднике на улицах своего населенного пункта.</w:t>
      </w:r>
    </w:p>
    <w:p w:rsidR="007779AF" w:rsidRDefault="0077034E">
      <w:pPr>
        <w:pStyle w:val="a5"/>
        <w:numPr>
          <w:ilvl w:val="3"/>
          <w:numId w:val="124"/>
        </w:numPr>
        <w:tabs>
          <w:tab w:val="left" w:pos="1840"/>
        </w:tabs>
        <w:spacing w:before="4"/>
        <w:ind w:left="1840" w:hanging="1019"/>
        <w:rPr>
          <w:sz w:val="24"/>
        </w:rPr>
      </w:pPr>
      <w:r>
        <w:rPr>
          <w:sz w:val="24"/>
        </w:rPr>
        <w:t>Семейный</w:t>
      </w:r>
      <w:r>
        <w:rPr>
          <w:spacing w:val="-6"/>
          <w:sz w:val="24"/>
        </w:rPr>
        <w:t xml:space="preserve"> </w:t>
      </w:r>
      <w:r>
        <w:rPr>
          <w:spacing w:val="-2"/>
          <w:sz w:val="24"/>
        </w:rPr>
        <w:t>фольклор.</w:t>
      </w:r>
    </w:p>
    <w:p w:rsidR="007779AF" w:rsidRDefault="0077034E">
      <w:pPr>
        <w:pStyle w:val="a3"/>
        <w:spacing w:before="128" w:line="348" w:lineRule="auto"/>
        <w:jc w:val="left"/>
      </w:pPr>
      <w:r>
        <w:t>Содержание:</w:t>
      </w:r>
      <w:r>
        <w:rPr>
          <w:spacing w:val="80"/>
        </w:rPr>
        <w:t xml:space="preserve"> </w:t>
      </w:r>
      <w:r>
        <w:t>фольклорные</w:t>
      </w:r>
      <w:r>
        <w:rPr>
          <w:spacing w:val="80"/>
        </w:rPr>
        <w:t xml:space="preserve"> </w:t>
      </w:r>
      <w:r>
        <w:t>жанры,</w:t>
      </w:r>
      <w:r>
        <w:rPr>
          <w:spacing w:val="80"/>
        </w:rPr>
        <w:t xml:space="preserve"> </w:t>
      </w:r>
      <w:r>
        <w:t>связанные</w:t>
      </w:r>
      <w:r>
        <w:rPr>
          <w:spacing w:val="80"/>
        </w:rPr>
        <w:t xml:space="preserve"> </w:t>
      </w:r>
      <w:r>
        <w:t>с</w:t>
      </w:r>
      <w:r>
        <w:rPr>
          <w:spacing w:val="80"/>
        </w:rPr>
        <w:t xml:space="preserve"> </w:t>
      </w:r>
      <w:r>
        <w:t>жизнью</w:t>
      </w:r>
      <w:r>
        <w:rPr>
          <w:spacing w:val="80"/>
        </w:rPr>
        <w:t xml:space="preserve"> </w:t>
      </w:r>
      <w:r>
        <w:t>человека:</w:t>
      </w:r>
      <w:r>
        <w:rPr>
          <w:spacing w:val="80"/>
        </w:rPr>
        <w:t xml:space="preserve"> </w:t>
      </w:r>
      <w:r>
        <w:t>свадебный</w:t>
      </w:r>
      <w:r>
        <w:rPr>
          <w:spacing w:val="80"/>
        </w:rPr>
        <w:t xml:space="preserve"> </w:t>
      </w:r>
      <w:r>
        <w:t>обряд, рекрутские песни, плачи-причитания.</w:t>
      </w:r>
    </w:p>
    <w:p w:rsidR="007779AF" w:rsidRDefault="0077034E">
      <w:pPr>
        <w:pStyle w:val="a3"/>
        <w:spacing w:before="3"/>
        <w:ind w:left="821" w:firstLine="0"/>
        <w:jc w:val="left"/>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line="348" w:lineRule="auto"/>
        <w:ind w:left="821" w:right="3270" w:firstLine="0"/>
        <w:jc w:val="left"/>
      </w:pPr>
      <w:r>
        <w:t>знакомство</w:t>
      </w:r>
      <w:r>
        <w:rPr>
          <w:spacing w:val="-7"/>
        </w:rPr>
        <w:t xml:space="preserve"> </w:t>
      </w:r>
      <w:r>
        <w:t>с</w:t>
      </w:r>
      <w:r>
        <w:rPr>
          <w:spacing w:val="-9"/>
        </w:rPr>
        <w:t xml:space="preserve"> </w:t>
      </w:r>
      <w:r>
        <w:t>фольклорными</w:t>
      </w:r>
      <w:r>
        <w:rPr>
          <w:spacing w:val="-7"/>
        </w:rPr>
        <w:t xml:space="preserve"> </w:t>
      </w:r>
      <w:r>
        <w:t>жанрами</w:t>
      </w:r>
      <w:r>
        <w:rPr>
          <w:spacing w:val="-7"/>
        </w:rPr>
        <w:t xml:space="preserve"> </w:t>
      </w:r>
      <w:r>
        <w:t>семейного</w:t>
      </w:r>
      <w:r>
        <w:rPr>
          <w:spacing w:val="-7"/>
        </w:rPr>
        <w:t xml:space="preserve"> </w:t>
      </w:r>
      <w:r>
        <w:t>цикла; изучение особенностей их исполнения и звучания;</w:t>
      </w:r>
    </w:p>
    <w:p w:rsidR="007779AF" w:rsidRDefault="0077034E">
      <w:pPr>
        <w:pStyle w:val="a3"/>
        <w:spacing w:before="3" w:line="350" w:lineRule="auto"/>
        <w:ind w:left="821" w:firstLine="0"/>
        <w:jc w:val="left"/>
      </w:pPr>
      <w:r>
        <w:t>определение</w:t>
      </w:r>
      <w:r>
        <w:rPr>
          <w:spacing w:val="-6"/>
        </w:rPr>
        <w:t xml:space="preserve"> </w:t>
      </w:r>
      <w:r>
        <w:t>на</w:t>
      </w:r>
      <w:r>
        <w:rPr>
          <w:spacing w:val="-6"/>
        </w:rPr>
        <w:t xml:space="preserve"> </w:t>
      </w:r>
      <w:r>
        <w:t>слух</w:t>
      </w:r>
      <w:r>
        <w:rPr>
          <w:spacing w:val="-3"/>
        </w:rPr>
        <w:t xml:space="preserve"> </w:t>
      </w:r>
      <w:r>
        <w:t>жанровой</w:t>
      </w:r>
      <w:r>
        <w:rPr>
          <w:spacing w:val="-5"/>
        </w:rPr>
        <w:t xml:space="preserve"> </w:t>
      </w:r>
      <w:r>
        <w:t>принадлежности,</w:t>
      </w:r>
      <w:r>
        <w:rPr>
          <w:spacing w:val="-5"/>
        </w:rPr>
        <w:t xml:space="preserve"> </w:t>
      </w:r>
      <w:r>
        <w:t>анализ</w:t>
      </w:r>
      <w:r>
        <w:rPr>
          <w:spacing w:val="-5"/>
        </w:rPr>
        <w:t xml:space="preserve"> </w:t>
      </w:r>
      <w:r>
        <w:t>символики</w:t>
      </w:r>
      <w:r>
        <w:rPr>
          <w:spacing w:val="-7"/>
        </w:rPr>
        <w:t xml:space="preserve"> </w:t>
      </w:r>
      <w:r>
        <w:t>традиционных</w:t>
      </w:r>
      <w:r>
        <w:rPr>
          <w:spacing w:val="-3"/>
        </w:rPr>
        <w:t xml:space="preserve"> </w:t>
      </w:r>
      <w:r>
        <w:t>образов; разучивание и исполнение отдельных песен, фрагментов обрядов (по выбору учителя);</w:t>
      </w:r>
    </w:p>
    <w:p w:rsidR="007779AF" w:rsidRDefault="0077034E">
      <w:pPr>
        <w:pStyle w:val="a3"/>
        <w:spacing w:line="350" w:lineRule="auto"/>
        <w:ind w:right="152"/>
      </w:pPr>
      <w:r>
        <w:t>вариативно: реконструкция фольклорного обряда или его фрагмента; исследовательские проекты по теме «Жанры семейного фольклора».</w:t>
      </w:r>
    </w:p>
    <w:p w:rsidR="007779AF" w:rsidRDefault="0077034E">
      <w:pPr>
        <w:pStyle w:val="a5"/>
        <w:numPr>
          <w:ilvl w:val="3"/>
          <w:numId w:val="124"/>
        </w:numPr>
        <w:tabs>
          <w:tab w:val="left" w:pos="1840"/>
        </w:tabs>
        <w:ind w:left="1840" w:hanging="1019"/>
        <w:rPr>
          <w:sz w:val="24"/>
        </w:rPr>
      </w:pPr>
      <w:r>
        <w:rPr>
          <w:sz w:val="24"/>
        </w:rPr>
        <w:t>Наш</w:t>
      </w:r>
      <w:r>
        <w:rPr>
          <w:spacing w:val="-2"/>
          <w:sz w:val="24"/>
        </w:rPr>
        <w:t xml:space="preserve"> </w:t>
      </w:r>
      <w:r>
        <w:rPr>
          <w:sz w:val="24"/>
        </w:rPr>
        <w:t>край</w:t>
      </w:r>
      <w:r>
        <w:rPr>
          <w:spacing w:val="-1"/>
          <w:sz w:val="24"/>
        </w:rPr>
        <w:t xml:space="preserve"> </w:t>
      </w:r>
      <w:r>
        <w:rPr>
          <w:spacing w:val="-2"/>
          <w:sz w:val="24"/>
        </w:rPr>
        <w:t>сегодня.</w:t>
      </w:r>
    </w:p>
    <w:p w:rsidR="007779AF" w:rsidRDefault="0077034E">
      <w:pPr>
        <w:pStyle w:val="a3"/>
        <w:spacing w:before="127" w:line="350" w:lineRule="auto"/>
        <w:ind w:right="147"/>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w:t>
      </w:r>
      <w:r>
        <w:rPr>
          <w:spacing w:val="-2"/>
        </w:rPr>
        <w:t>консерватория.</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5"/>
        <w:ind w:left="821" w:firstLine="0"/>
      </w:pPr>
      <w:r>
        <w:t>разучивание</w:t>
      </w:r>
      <w:r>
        <w:rPr>
          <w:spacing w:val="-6"/>
        </w:rPr>
        <w:t xml:space="preserve"> </w:t>
      </w:r>
      <w:r>
        <w:t>и</w:t>
      </w:r>
      <w:r>
        <w:rPr>
          <w:spacing w:val="-3"/>
        </w:rPr>
        <w:t xml:space="preserve"> </w:t>
      </w:r>
      <w:r>
        <w:t>исполнение</w:t>
      </w:r>
      <w:r>
        <w:rPr>
          <w:spacing w:val="-4"/>
        </w:rPr>
        <w:t xml:space="preserve"> </w:t>
      </w:r>
      <w:r>
        <w:t>гимна</w:t>
      </w:r>
      <w:r>
        <w:rPr>
          <w:spacing w:val="-4"/>
        </w:rPr>
        <w:t xml:space="preserve"> </w:t>
      </w:r>
      <w:r>
        <w:t>республики,</w:t>
      </w:r>
      <w:r>
        <w:rPr>
          <w:spacing w:val="-3"/>
        </w:rPr>
        <w:t xml:space="preserve"> </w:t>
      </w:r>
      <w:r>
        <w:t>города,</w:t>
      </w:r>
      <w:r>
        <w:rPr>
          <w:spacing w:val="-3"/>
        </w:rPr>
        <w:t xml:space="preserve"> </w:t>
      </w:r>
      <w:r>
        <w:t>песен</w:t>
      </w:r>
      <w:r>
        <w:rPr>
          <w:spacing w:val="-3"/>
        </w:rPr>
        <w:t xml:space="preserve"> </w:t>
      </w:r>
      <w:r>
        <w:t>местных</w:t>
      </w:r>
      <w:r>
        <w:rPr>
          <w:spacing w:val="-3"/>
        </w:rPr>
        <w:t xml:space="preserve"> </w:t>
      </w:r>
      <w:r>
        <w:rPr>
          <w:spacing w:val="-2"/>
        </w:rPr>
        <w:t>композиторов;</w:t>
      </w:r>
    </w:p>
    <w:p w:rsidR="007779AF" w:rsidRDefault="0077034E">
      <w:pPr>
        <w:pStyle w:val="a3"/>
        <w:spacing w:before="127" w:line="350" w:lineRule="auto"/>
        <w:ind w:right="152"/>
      </w:pPr>
      <w:r>
        <w:t xml:space="preserve">знакомство с творческой биографией, деятельностью местных мастеров культуры и </w:t>
      </w:r>
      <w:r>
        <w:rPr>
          <w:spacing w:val="-2"/>
        </w:rPr>
        <w:t>искусства;</w:t>
      </w:r>
    </w:p>
    <w:p w:rsidR="007779AF" w:rsidRDefault="0077034E">
      <w:pPr>
        <w:pStyle w:val="a3"/>
        <w:spacing w:line="350" w:lineRule="auto"/>
        <w:ind w:right="144"/>
      </w:pPr>
      <w:r>
        <w:t>вариативно: посещение местных музыкальных театров, музеев, концертов, написание отзыва с анализом спектакля, концерта, экскурсии;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5"/>
      </w:pPr>
      <w:r>
        <w:lastRenderedPageBreak/>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779AF" w:rsidRDefault="0077034E">
      <w:pPr>
        <w:pStyle w:val="a3"/>
        <w:spacing w:before="1" w:line="350" w:lineRule="auto"/>
        <w:ind w:right="144"/>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7779AF" w:rsidRDefault="0077034E">
      <w:pPr>
        <w:pStyle w:val="a5"/>
        <w:numPr>
          <w:ilvl w:val="2"/>
          <w:numId w:val="124"/>
        </w:numPr>
        <w:tabs>
          <w:tab w:val="left" w:pos="1660"/>
        </w:tabs>
        <w:spacing w:line="274" w:lineRule="exact"/>
        <w:ind w:left="1660" w:hanging="839"/>
        <w:rPr>
          <w:sz w:val="24"/>
        </w:rPr>
      </w:pPr>
      <w:r>
        <w:rPr>
          <w:sz w:val="24"/>
        </w:rPr>
        <w:t>Модуль</w:t>
      </w:r>
      <w:r>
        <w:rPr>
          <w:spacing w:val="-6"/>
          <w:sz w:val="24"/>
        </w:rPr>
        <w:t xml:space="preserve"> </w:t>
      </w:r>
      <w:r>
        <w:rPr>
          <w:sz w:val="24"/>
        </w:rPr>
        <w:t>№</w:t>
      </w:r>
      <w:r>
        <w:rPr>
          <w:spacing w:val="-5"/>
          <w:sz w:val="24"/>
        </w:rPr>
        <w:t xml:space="preserve"> </w:t>
      </w:r>
      <w:r>
        <w:rPr>
          <w:sz w:val="24"/>
        </w:rPr>
        <w:t>2</w:t>
      </w:r>
      <w:r>
        <w:rPr>
          <w:spacing w:val="-1"/>
          <w:sz w:val="24"/>
        </w:rPr>
        <w:t xml:space="preserve"> </w:t>
      </w:r>
      <w:r>
        <w:rPr>
          <w:sz w:val="24"/>
        </w:rPr>
        <w:t>«Народное</w:t>
      </w:r>
      <w:r>
        <w:rPr>
          <w:spacing w:val="-4"/>
          <w:sz w:val="24"/>
        </w:rPr>
        <w:t xml:space="preserve"> </w:t>
      </w:r>
      <w:r>
        <w:rPr>
          <w:sz w:val="24"/>
        </w:rPr>
        <w:t>музыкальное</w:t>
      </w:r>
      <w:r>
        <w:rPr>
          <w:spacing w:val="-4"/>
          <w:sz w:val="24"/>
        </w:rPr>
        <w:t xml:space="preserve"> </w:t>
      </w:r>
      <w:r>
        <w:rPr>
          <w:sz w:val="24"/>
        </w:rPr>
        <w:t>творчество</w:t>
      </w:r>
      <w:r>
        <w:rPr>
          <w:spacing w:val="-3"/>
          <w:sz w:val="24"/>
        </w:rPr>
        <w:t xml:space="preserve"> </w:t>
      </w:r>
      <w:r>
        <w:rPr>
          <w:spacing w:val="-2"/>
          <w:sz w:val="24"/>
        </w:rPr>
        <w:t>России»</w:t>
      </w:r>
    </w:p>
    <w:p w:rsidR="007779AF" w:rsidRDefault="0077034E">
      <w:pPr>
        <w:pStyle w:val="a5"/>
        <w:numPr>
          <w:ilvl w:val="3"/>
          <w:numId w:val="124"/>
        </w:numPr>
        <w:tabs>
          <w:tab w:val="left" w:pos="1840"/>
        </w:tabs>
        <w:spacing w:before="128"/>
        <w:ind w:left="1840" w:hanging="1019"/>
        <w:rPr>
          <w:sz w:val="24"/>
        </w:rPr>
      </w:pPr>
      <w:r>
        <w:rPr>
          <w:sz w:val="24"/>
        </w:rPr>
        <w:t>Россия</w:t>
      </w:r>
      <w:r>
        <w:rPr>
          <w:spacing w:val="-2"/>
          <w:sz w:val="24"/>
        </w:rPr>
        <w:t xml:space="preserve"> </w:t>
      </w:r>
      <w:r>
        <w:rPr>
          <w:sz w:val="24"/>
        </w:rPr>
        <w:t>–</w:t>
      </w:r>
      <w:r>
        <w:rPr>
          <w:spacing w:val="-1"/>
          <w:sz w:val="24"/>
        </w:rPr>
        <w:t xml:space="preserve"> </w:t>
      </w:r>
      <w:r>
        <w:rPr>
          <w:sz w:val="24"/>
        </w:rPr>
        <w:t>наш</w:t>
      </w:r>
      <w:r>
        <w:rPr>
          <w:spacing w:val="-1"/>
          <w:sz w:val="24"/>
        </w:rPr>
        <w:t xml:space="preserve"> </w:t>
      </w:r>
      <w:r>
        <w:rPr>
          <w:sz w:val="24"/>
        </w:rPr>
        <w:t xml:space="preserve">общий </w:t>
      </w:r>
      <w:r>
        <w:rPr>
          <w:spacing w:val="-4"/>
          <w:sz w:val="24"/>
        </w:rPr>
        <w:t>дом.</w:t>
      </w:r>
    </w:p>
    <w:p w:rsidR="007779AF" w:rsidRDefault="0077034E">
      <w:pPr>
        <w:pStyle w:val="a3"/>
        <w:spacing w:before="124" w:line="350" w:lineRule="auto"/>
        <w:ind w:right="142"/>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5" w:line="350" w:lineRule="auto"/>
        <w:ind w:right="145"/>
      </w:pPr>
      <w:r>
        <w:t xml:space="preserve">знакомство со звучанием фольклорных образцов близких и далеких регионов в аудио- и </w:t>
      </w:r>
      <w:r>
        <w:rPr>
          <w:spacing w:val="-2"/>
        </w:rPr>
        <w:t>видеозаписи;</w:t>
      </w:r>
    </w:p>
    <w:p w:rsidR="007779AF" w:rsidRDefault="0077034E">
      <w:pPr>
        <w:pStyle w:val="a3"/>
        <w:spacing w:before="1" w:line="348" w:lineRule="auto"/>
        <w:ind w:right="155"/>
      </w:pPr>
      <w:r>
        <w:t>разучивание и исполнение народных песен, танцев, инструментальных наигрышей, фольклорных игр разных народов России;</w:t>
      </w:r>
    </w:p>
    <w:p w:rsidR="007779AF" w:rsidRDefault="0077034E">
      <w:pPr>
        <w:pStyle w:val="a3"/>
        <w:spacing w:before="3"/>
        <w:ind w:left="821" w:firstLine="0"/>
      </w:pPr>
      <w:r>
        <w:t>определение</w:t>
      </w:r>
      <w:r>
        <w:rPr>
          <w:spacing w:val="-3"/>
        </w:rPr>
        <w:t xml:space="preserve"> </w:t>
      </w:r>
      <w:r>
        <w:t>на</w:t>
      </w:r>
      <w:r>
        <w:rPr>
          <w:spacing w:val="-3"/>
        </w:rPr>
        <w:t xml:space="preserve"> </w:t>
      </w:r>
      <w:r>
        <w:rPr>
          <w:spacing w:val="-4"/>
        </w:rPr>
        <w:t>слух:</w:t>
      </w:r>
    </w:p>
    <w:p w:rsidR="007779AF" w:rsidRDefault="0077034E">
      <w:pPr>
        <w:pStyle w:val="a3"/>
        <w:spacing w:before="128" w:line="350" w:lineRule="auto"/>
        <w:ind w:left="821" w:right="2010" w:firstLine="0"/>
        <w:jc w:val="left"/>
      </w:pPr>
      <w:r>
        <w:t>принадлежности к народной или композиторской музыке; исполнительского</w:t>
      </w:r>
      <w:r>
        <w:rPr>
          <w:spacing w:val="-9"/>
        </w:rPr>
        <w:t xml:space="preserve"> </w:t>
      </w:r>
      <w:r>
        <w:t>состава</w:t>
      </w:r>
      <w:r>
        <w:rPr>
          <w:spacing w:val="-11"/>
        </w:rPr>
        <w:t xml:space="preserve"> </w:t>
      </w:r>
      <w:r>
        <w:t>(вокального,</w:t>
      </w:r>
      <w:r>
        <w:rPr>
          <w:spacing w:val="-9"/>
        </w:rPr>
        <w:t xml:space="preserve"> </w:t>
      </w:r>
      <w:r>
        <w:t>инструментального,</w:t>
      </w:r>
      <w:r>
        <w:rPr>
          <w:spacing w:val="-9"/>
        </w:rPr>
        <w:t xml:space="preserve"> </w:t>
      </w:r>
      <w:r>
        <w:t>смешанного); жанра, характера музыки.</w:t>
      </w:r>
    </w:p>
    <w:p w:rsidR="007779AF" w:rsidRDefault="0077034E">
      <w:pPr>
        <w:pStyle w:val="a5"/>
        <w:numPr>
          <w:ilvl w:val="3"/>
          <w:numId w:val="124"/>
        </w:numPr>
        <w:tabs>
          <w:tab w:val="left" w:pos="1840"/>
        </w:tabs>
        <w:spacing w:line="275" w:lineRule="exact"/>
        <w:ind w:left="1840" w:hanging="1019"/>
        <w:rPr>
          <w:sz w:val="24"/>
        </w:rPr>
      </w:pPr>
      <w:r>
        <w:rPr>
          <w:sz w:val="24"/>
        </w:rPr>
        <w:t>Фольклорные</w:t>
      </w:r>
      <w:r>
        <w:rPr>
          <w:spacing w:val="-9"/>
          <w:sz w:val="24"/>
        </w:rPr>
        <w:t xml:space="preserve"> </w:t>
      </w:r>
      <w:r>
        <w:rPr>
          <w:spacing w:val="-2"/>
          <w:sz w:val="24"/>
        </w:rPr>
        <w:t>жанры.</w:t>
      </w:r>
    </w:p>
    <w:p w:rsidR="007779AF" w:rsidRDefault="0077034E">
      <w:pPr>
        <w:pStyle w:val="a3"/>
        <w:spacing w:before="127" w:line="348" w:lineRule="auto"/>
        <w:ind w:left="821" w:right="756" w:firstLine="0"/>
        <w:jc w:val="left"/>
      </w:pPr>
      <w:r>
        <w:t>Содержание:</w:t>
      </w:r>
      <w:r>
        <w:rPr>
          <w:spacing w:val="-3"/>
        </w:rPr>
        <w:t xml:space="preserve"> </w:t>
      </w:r>
      <w:r>
        <w:t>общее</w:t>
      </w:r>
      <w:r>
        <w:rPr>
          <w:spacing w:val="-4"/>
        </w:rPr>
        <w:t xml:space="preserve"> </w:t>
      </w:r>
      <w:r>
        <w:t>и</w:t>
      </w:r>
      <w:r>
        <w:rPr>
          <w:spacing w:val="-4"/>
        </w:rPr>
        <w:t xml:space="preserve"> </w:t>
      </w:r>
      <w:r>
        <w:t>особенное</w:t>
      </w:r>
      <w:r>
        <w:rPr>
          <w:spacing w:val="-4"/>
        </w:rPr>
        <w:t xml:space="preserve"> </w:t>
      </w:r>
      <w:r>
        <w:t>в</w:t>
      </w:r>
      <w:r>
        <w:rPr>
          <w:spacing w:val="-4"/>
        </w:rPr>
        <w:t xml:space="preserve"> </w:t>
      </w:r>
      <w:r>
        <w:t>фольклоре</w:t>
      </w:r>
      <w:r>
        <w:rPr>
          <w:spacing w:val="-4"/>
        </w:rPr>
        <w:t xml:space="preserve"> </w:t>
      </w:r>
      <w:r>
        <w:t>народов</w:t>
      </w:r>
      <w:r>
        <w:rPr>
          <w:spacing w:val="-4"/>
        </w:rPr>
        <w:t xml:space="preserve"> </w:t>
      </w:r>
      <w:r>
        <w:t>России:</w:t>
      </w:r>
      <w:r>
        <w:rPr>
          <w:spacing w:val="-4"/>
        </w:rPr>
        <w:t xml:space="preserve"> </w:t>
      </w:r>
      <w:r>
        <w:t>лирика,</w:t>
      </w:r>
      <w:r>
        <w:rPr>
          <w:spacing w:val="-4"/>
        </w:rPr>
        <w:t xml:space="preserve"> </w:t>
      </w:r>
      <w:r>
        <w:t>эпос,</w:t>
      </w:r>
      <w:r>
        <w:rPr>
          <w:spacing w:val="-4"/>
        </w:rPr>
        <w:t xml:space="preserve"> </w:t>
      </w:r>
      <w:r>
        <w:t>танец. Виды деятельности обучающихся:</w:t>
      </w:r>
    </w:p>
    <w:p w:rsidR="007779AF" w:rsidRDefault="0077034E">
      <w:pPr>
        <w:pStyle w:val="a3"/>
        <w:spacing w:before="3" w:line="350" w:lineRule="auto"/>
        <w:ind w:left="821" w:firstLine="0"/>
        <w:jc w:val="left"/>
      </w:pPr>
      <w:r>
        <w:t>знакомство</w:t>
      </w:r>
      <w:r>
        <w:rPr>
          <w:spacing w:val="-3"/>
        </w:rPr>
        <w:t xml:space="preserve"> </w:t>
      </w:r>
      <w:r>
        <w:t>со</w:t>
      </w:r>
      <w:r>
        <w:rPr>
          <w:spacing w:val="-3"/>
        </w:rPr>
        <w:t xml:space="preserve"> </w:t>
      </w:r>
      <w:r>
        <w:t>звучанием</w:t>
      </w:r>
      <w:r>
        <w:rPr>
          <w:spacing w:val="-4"/>
        </w:rPr>
        <w:t xml:space="preserve"> </w:t>
      </w:r>
      <w:r>
        <w:t>фольклора</w:t>
      </w:r>
      <w:r>
        <w:rPr>
          <w:spacing w:val="-4"/>
        </w:rPr>
        <w:t xml:space="preserve"> </w:t>
      </w:r>
      <w:r>
        <w:t>разных</w:t>
      </w:r>
      <w:r>
        <w:rPr>
          <w:spacing w:val="-1"/>
        </w:rPr>
        <w:t xml:space="preserve"> </w:t>
      </w:r>
      <w:r>
        <w:t>регионов</w:t>
      </w:r>
      <w:r>
        <w:rPr>
          <w:spacing w:val="-4"/>
        </w:rPr>
        <w:t xml:space="preserve"> </w:t>
      </w:r>
      <w:r>
        <w:t>России</w:t>
      </w:r>
      <w:r>
        <w:rPr>
          <w:spacing w:val="-3"/>
        </w:rPr>
        <w:t xml:space="preserve"> </w:t>
      </w:r>
      <w:r>
        <w:t>в</w:t>
      </w:r>
      <w:r>
        <w:rPr>
          <w:spacing w:val="-4"/>
        </w:rPr>
        <w:t xml:space="preserve"> </w:t>
      </w:r>
      <w:r>
        <w:t>аудио-</w:t>
      </w:r>
      <w:r>
        <w:rPr>
          <w:spacing w:val="-2"/>
        </w:rPr>
        <w:t xml:space="preserve"> </w:t>
      </w:r>
      <w:r>
        <w:t>и</w:t>
      </w:r>
      <w:r>
        <w:rPr>
          <w:spacing w:val="-3"/>
        </w:rPr>
        <w:t xml:space="preserve"> </w:t>
      </w:r>
      <w:r>
        <w:t>видеозаписи; аутентичная манера исполнения;</w:t>
      </w:r>
    </w:p>
    <w:p w:rsidR="007779AF" w:rsidRDefault="0077034E">
      <w:pPr>
        <w:pStyle w:val="a3"/>
        <w:spacing w:line="350" w:lineRule="auto"/>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w:t>
      </w:r>
      <w:r>
        <w:rPr>
          <w:spacing w:val="40"/>
        </w:rPr>
        <w:t xml:space="preserve"> </w:t>
      </w:r>
      <w:r>
        <w:t>музыки</w:t>
      </w:r>
      <w:r>
        <w:rPr>
          <w:spacing w:val="40"/>
        </w:rPr>
        <w:t xml:space="preserve"> </w:t>
      </w:r>
      <w:r>
        <w:t xml:space="preserve">разных </w:t>
      </w:r>
      <w:r>
        <w:rPr>
          <w:spacing w:val="-2"/>
        </w:rPr>
        <w:t>народов;</w:t>
      </w:r>
    </w:p>
    <w:p w:rsidR="007779AF" w:rsidRDefault="0077034E">
      <w:pPr>
        <w:pStyle w:val="a3"/>
        <w:spacing w:line="348" w:lineRule="auto"/>
        <w:jc w:val="left"/>
      </w:pPr>
      <w:r>
        <w:t>выявление</w:t>
      </w:r>
      <w:r>
        <w:rPr>
          <w:spacing w:val="40"/>
        </w:rPr>
        <w:t xml:space="preserve"> </w:t>
      </w:r>
      <w:r>
        <w:t>общего</w:t>
      </w:r>
      <w:r>
        <w:rPr>
          <w:spacing w:val="40"/>
        </w:rPr>
        <w:t xml:space="preserve"> </w:t>
      </w:r>
      <w:r>
        <w:t>и</w:t>
      </w:r>
      <w:r>
        <w:rPr>
          <w:spacing w:val="40"/>
        </w:rPr>
        <w:t xml:space="preserve"> </w:t>
      </w:r>
      <w:r>
        <w:t>особенного</w:t>
      </w:r>
      <w:r>
        <w:rPr>
          <w:spacing w:val="40"/>
        </w:rPr>
        <w:t xml:space="preserve"> </w:t>
      </w:r>
      <w:r>
        <w:t>при</w:t>
      </w:r>
      <w:r>
        <w:rPr>
          <w:spacing w:val="40"/>
        </w:rPr>
        <w:t xml:space="preserve"> </w:t>
      </w:r>
      <w:r>
        <w:t>сравнении</w:t>
      </w:r>
      <w:r>
        <w:rPr>
          <w:spacing w:val="40"/>
        </w:rPr>
        <w:t xml:space="preserve"> </w:t>
      </w:r>
      <w:r>
        <w:t>танцевальных,</w:t>
      </w:r>
      <w:r>
        <w:rPr>
          <w:spacing w:val="40"/>
        </w:rPr>
        <w:t xml:space="preserve"> </w:t>
      </w:r>
      <w:r>
        <w:t>лирических</w:t>
      </w:r>
      <w:r>
        <w:rPr>
          <w:spacing w:val="40"/>
        </w:rPr>
        <w:t xml:space="preserve"> </w:t>
      </w:r>
      <w:r>
        <w:t>и</w:t>
      </w:r>
      <w:r>
        <w:rPr>
          <w:spacing w:val="40"/>
        </w:rPr>
        <w:t xml:space="preserve"> </w:t>
      </w:r>
      <w:r>
        <w:t>эпических песенных образцов фольклора разных народов России;</w:t>
      </w:r>
    </w:p>
    <w:p w:rsidR="007779AF" w:rsidRDefault="0077034E">
      <w:pPr>
        <w:pStyle w:val="a3"/>
        <w:spacing w:before="3"/>
        <w:ind w:left="821" w:firstLine="0"/>
        <w:jc w:val="left"/>
      </w:pPr>
      <w:r>
        <w:t>разучивание</w:t>
      </w:r>
      <w:r>
        <w:rPr>
          <w:spacing w:val="-7"/>
        </w:rPr>
        <w:t xml:space="preserve"> </w:t>
      </w:r>
      <w:r>
        <w:t>и</w:t>
      </w:r>
      <w:r>
        <w:rPr>
          <w:spacing w:val="-4"/>
        </w:rPr>
        <w:t xml:space="preserve"> </w:t>
      </w:r>
      <w:r>
        <w:t>исполнение</w:t>
      </w:r>
      <w:r>
        <w:rPr>
          <w:spacing w:val="-5"/>
        </w:rPr>
        <w:t xml:space="preserve"> </w:t>
      </w:r>
      <w:r>
        <w:t>народных</w:t>
      </w:r>
      <w:r>
        <w:rPr>
          <w:spacing w:val="-5"/>
        </w:rPr>
        <w:t xml:space="preserve"> </w:t>
      </w:r>
      <w:r>
        <w:t>песен,</w:t>
      </w:r>
      <w:r>
        <w:rPr>
          <w:spacing w:val="-4"/>
        </w:rPr>
        <w:t xml:space="preserve"> </w:t>
      </w:r>
      <w:r>
        <w:t>танцев,</w:t>
      </w:r>
      <w:r>
        <w:rPr>
          <w:spacing w:val="-3"/>
        </w:rPr>
        <w:t xml:space="preserve"> </w:t>
      </w:r>
      <w:r>
        <w:t>эпических</w:t>
      </w:r>
      <w:r>
        <w:rPr>
          <w:spacing w:val="-2"/>
        </w:rPr>
        <w:t xml:space="preserve"> сказаний;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3"/>
      </w:pPr>
      <w:r>
        <w:lastRenderedPageBreak/>
        <w:t>двигательная,</w:t>
      </w:r>
      <w:r>
        <w:rPr>
          <w:spacing w:val="-1"/>
        </w:rPr>
        <w:t xml:space="preserve"> </w:t>
      </w:r>
      <w:r>
        <w:t>ритмическая,</w:t>
      </w:r>
      <w:r>
        <w:rPr>
          <w:spacing w:val="-1"/>
        </w:rPr>
        <w:t xml:space="preserve"> </w:t>
      </w:r>
      <w:r>
        <w:t>интонационная</w:t>
      </w:r>
      <w:r>
        <w:rPr>
          <w:spacing w:val="-1"/>
        </w:rPr>
        <w:t xml:space="preserve"> </w:t>
      </w:r>
      <w:r>
        <w:t>импровизация</w:t>
      </w:r>
      <w:r>
        <w:rPr>
          <w:spacing w:val="-1"/>
        </w:rPr>
        <w:t xml:space="preserve"> </w:t>
      </w:r>
      <w:r>
        <w:t>в</w:t>
      </w:r>
      <w:r>
        <w:rPr>
          <w:spacing w:val="-1"/>
        </w:rPr>
        <w:t xml:space="preserve"> </w:t>
      </w:r>
      <w:r>
        <w:t>характере</w:t>
      </w:r>
      <w:r>
        <w:rPr>
          <w:spacing w:val="-2"/>
        </w:rPr>
        <w:t xml:space="preserve"> </w:t>
      </w:r>
      <w:r>
        <w:t>изученных народных танцев и песен;</w:t>
      </w:r>
    </w:p>
    <w:p w:rsidR="007779AF" w:rsidRDefault="0077034E">
      <w:pPr>
        <w:pStyle w:val="a3"/>
        <w:spacing w:before="1" w:line="350" w:lineRule="auto"/>
        <w:ind w:left="821" w:right="644" w:firstLine="0"/>
      </w:pPr>
      <w:r>
        <w:t>вариативно:</w:t>
      </w:r>
      <w:r>
        <w:rPr>
          <w:spacing w:val="-5"/>
        </w:rPr>
        <w:t xml:space="preserve"> </w:t>
      </w:r>
      <w:r>
        <w:t>исследовательские</w:t>
      </w:r>
      <w:r>
        <w:rPr>
          <w:spacing w:val="-6"/>
        </w:rPr>
        <w:t xml:space="preserve"> </w:t>
      </w:r>
      <w:r>
        <w:t>проекты,</w:t>
      </w:r>
      <w:r>
        <w:rPr>
          <w:spacing w:val="-5"/>
        </w:rPr>
        <w:t xml:space="preserve"> </w:t>
      </w:r>
      <w:r>
        <w:t>посвященные</w:t>
      </w:r>
      <w:r>
        <w:rPr>
          <w:spacing w:val="-7"/>
        </w:rPr>
        <w:t xml:space="preserve"> </w:t>
      </w:r>
      <w:r>
        <w:t>музыке</w:t>
      </w:r>
      <w:r>
        <w:rPr>
          <w:spacing w:val="-5"/>
        </w:rPr>
        <w:t xml:space="preserve"> </w:t>
      </w:r>
      <w:r>
        <w:t>разных</w:t>
      </w:r>
      <w:r>
        <w:rPr>
          <w:spacing w:val="-4"/>
        </w:rPr>
        <w:t xml:space="preserve"> </w:t>
      </w:r>
      <w:r>
        <w:t>народов</w:t>
      </w:r>
      <w:r>
        <w:rPr>
          <w:spacing w:val="-6"/>
        </w:rPr>
        <w:t xml:space="preserve"> </w:t>
      </w:r>
      <w:r>
        <w:t>России; музыкальный фестиваль «Народы России».</w:t>
      </w:r>
    </w:p>
    <w:p w:rsidR="007779AF" w:rsidRDefault="0077034E">
      <w:pPr>
        <w:pStyle w:val="a5"/>
        <w:numPr>
          <w:ilvl w:val="3"/>
          <w:numId w:val="124"/>
        </w:numPr>
        <w:tabs>
          <w:tab w:val="left" w:pos="1840"/>
        </w:tabs>
        <w:spacing w:line="274" w:lineRule="exact"/>
        <w:ind w:left="1840" w:hanging="1019"/>
        <w:rPr>
          <w:sz w:val="24"/>
        </w:rPr>
      </w:pPr>
      <w:r>
        <w:rPr>
          <w:sz w:val="24"/>
        </w:rPr>
        <w:t>Фольклор</w:t>
      </w:r>
      <w:r>
        <w:rPr>
          <w:spacing w:val="-6"/>
          <w:sz w:val="24"/>
        </w:rPr>
        <w:t xml:space="preserve"> </w:t>
      </w:r>
      <w:r>
        <w:rPr>
          <w:sz w:val="24"/>
        </w:rPr>
        <w:t>в</w:t>
      </w:r>
      <w:r>
        <w:rPr>
          <w:spacing w:val="-5"/>
          <w:sz w:val="24"/>
        </w:rPr>
        <w:t xml:space="preserve"> </w:t>
      </w:r>
      <w:r>
        <w:rPr>
          <w:sz w:val="24"/>
        </w:rPr>
        <w:t>творчестве</w:t>
      </w:r>
      <w:r>
        <w:rPr>
          <w:spacing w:val="-5"/>
          <w:sz w:val="24"/>
        </w:rPr>
        <w:t xml:space="preserve"> </w:t>
      </w:r>
      <w:r>
        <w:rPr>
          <w:sz w:val="24"/>
        </w:rPr>
        <w:t>профессиональных</w:t>
      </w:r>
      <w:r>
        <w:rPr>
          <w:spacing w:val="-1"/>
          <w:sz w:val="24"/>
        </w:rPr>
        <w:t xml:space="preserve"> </w:t>
      </w:r>
      <w:r>
        <w:rPr>
          <w:spacing w:val="-2"/>
          <w:sz w:val="24"/>
        </w:rPr>
        <w:t>композиторов.</w:t>
      </w:r>
    </w:p>
    <w:p w:rsidR="007779AF" w:rsidRDefault="0077034E">
      <w:pPr>
        <w:pStyle w:val="a3"/>
        <w:spacing w:before="127" w:line="350" w:lineRule="auto"/>
        <w:ind w:right="146"/>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Pr>
          <w:spacing w:val="-3"/>
        </w:rPr>
        <w:t xml:space="preserve"> </w:t>
      </w:r>
      <w:r>
        <w:t>Внутреннее</w:t>
      </w:r>
      <w:r>
        <w:rPr>
          <w:spacing w:val="-4"/>
        </w:rPr>
        <w:t xml:space="preserve"> </w:t>
      </w:r>
      <w:r>
        <w:t>родство</w:t>
      </w:r>
      <w:r>
        <w:rPr>
          <w:spacing w:val="-3"/>
        </w:rPr>
        <w:t xml:space="preserve"> </w:t>
      </w:r>
      <w:r>
        <w:t>композиторского и</w:t>
      </w:r>
      <w:r>
        <w:rPr>
          <w:spacing w:val="-3"/>
        </w:rPr>
        <w:t xml:space="preserve"> </w:t>
      </w:r>
      <w:r>
        <w:t>народного</w:t>
      </w:r>
      <w:r>
        <w:rPr>
          <w:spacing w:val="-3"/>
        </w:rPr>
        <w:t xml:space="preserve"> </w:t>
      </w:r>
      <w:r>
        <w:t>творчества</w:t>
      </w:r>
      <w:r>
        <w:rPr>
          <w:spacing w:val="-5"/>
        </w:rPr>
        <w:t xml:space="preserve"> </w:t>
      </w:r>
      <w:r>
        <w:t>на</w:t>
      </w:r>
      <w:r>
        <w:rPr>
          <w:spacing w:val="-4"/>
        </w:rPr>
        <w:t xml:space="preserve"> </w:t>
      </w:r>
      <w:r>
        <w:t>интонационном</w:t>
      </w:r>
      <w:r>
        <w:rPr>
          <w:spacing w:val="-2"/>
        </w:rPr>
        <w:t xml:space="preserve"> </w:t>
      </w:r>
      <w:r>
        <w:t>уровне.</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line="348" w:lineRule="auto"/>
        <w:ind w:right="144"/>
      </w:pPr>
      <w:r>
        <w:t xml:space="preserve">сравнение аутентичного звучания фольклора и фольклорных мелодий в композиторской </w:t>
      </w:r>
      <w:r>
        <w:rPr>
          <w:spacing w:val="-2"/>
        </w:rPr>
        <w:t>обработке;</w:t>
      </w:r>
    </w:p>
    <w:p w:rsidR="007779AF" w:rsidRDefault="0077034E">
      <w:pPr>
        <w:pStyle w:val="a3"/>
        <w:spacing w:before="3"/>
        <w:ind w:left="821" w:firstLine="0"/>
      </w:pPr>
      <w:r>
        <w:t>разучивание,</w:t>
      </w:r>
      <w:r>
        <w:rPr>
          <w:spacing w:val="-6"/>
        </w:rPr>
        <w:t xml:space="preserve"> </w:t>
      </w:r>
      <w:r>
        <w:t>исполнение</w:t>
      </w:r>
      <w:r>
        <w:rPr>
          <w:spacing w:val="-5"/>
        </w:rPr>
        <w:t xml:space="preserve"> </w:t>
      </w:r>
      <w:r>
        <w:t>народной</w:t>
      </w:r>
      <w:r>
        <w:rPr>
          <w:spacing w:val="-6"/>
        </w:rPr>
        <w:t xml:space="preserve"> </w:t>
      </w:r>
      <w:r>
        <w:t>песни</w:t>
      </w:r>
      <w:r>
        <w:rPr>
          <w:spacing w:val="-4"/>
        </w:rPr>
        <w:t xml:space="preserve"> </w:t>
      </w:r>
      <w:r>
        <w:t>в</w:t>
      </w:r>
      <w:r>
        <w:rPr>
          <w:spacing w:val="-5"/>
        </w:rPr>
        <w:t xml:space="preserve"> </w:t>
      </w:r>
      <w:r>
        <w:t>композиторской</w:t>
      </w:r>
      <w:r>
        <w:rPr>
          <w:spacing w:val="-3"/>
        </w:rPr>
        <w:t xml:space="preserve"> </w:t>
      </w:r>
      <w:r>
        <w:rPr>
          <w:spacing w:val="-2"/>
        </w:rPr>
        <w:t>обработке;</w:t>
      </w:r>
    </w:p>
    <w:p w:rsidR="007779AF" w:rsidRDefault="0077034E">
      <w:pPr>
        <w:pStyle w:val="a3"/>
        <w:spacing w:before="128" w:line="350" w:lineRule="auto"/>
        <w:ind w:right="150"/>
      </w:pPr>
      <w:r>
        <w:t>знакомство с 2–3 фрагментами крупных сочинений (опера, симфония, концерт, квартет, вариации), в которых использованы подлинные народные мелодии;</w:t>
      </w:r>
    </w:p>
    <w:p w:rsidR="007779AF" w:rsidRDefault="0077034E">
      <w:pPr>
        <w:pStyle w:val="a3"/>
        <w:spacing w:line="350" w:lineRule="auto"/>
        <w:ind w:right="146"/>
      </w:pPr>
      <w:r>
        <w:t>наблюдение за принципами композиторской обработки, развития фольклорного тематического материала;</w:t>
      </w:r>
    </w:p>
    <w:p w:rsidR="007779AF" w:rsidRDefault="0077034E">
      <w:pPr>
        <w:pStyle w:val="a3"/>
        <w:spacing w:line="350" w:lineRule="auto"/>
        <w:ind w:right="150"/>
      </w:pPr>
      <w:r>
        <w:t xml:space="preserve">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w:t>
      </w:r>
      <w:r>
        <w:rPr>
          <w:spacing w:val="-2"/>
        </w:rPr>
        <w:t>традиции);</w:t>
      </w:r>
    </w:p>
    <w:p w:rsidR="007779AF" w:rsidRDefault="0077034E">
      <w:pPr>
        <w:pStyle w:val="a3"/>
        <w:spacing w:line="274" w:lineRule="exact"/>
        <w:ind w:left="821" w:firstLine="0"/>
      </w:pPr>
      <w:r>
        <w:t>посещение</w:t>
      </w:r>
      <w:r>
        <w:rPr>
          <w:spacing w:val="43"/>
        </w:rPr>
        <w:t xml:space="preserve"> </w:t>
      </w:r>
      <w:r>
        <w:t>концерта,</w:t>
      </w:r>
      <w:r>
        <w:rPr>
          <w:spacing w:val="46"/>
        </w:rPr>
        <w:t xml:space="preserve"> </w:t>
      </w:r>
      <w:r>
        <w:t>спектакля</w:t>
      </w:r>
      <w:r>
        <w:rPr>
          <w:spacing w:val="46"/>
        </w:rPr>
        <w:t xml:space="preserve"> </w:t>
      </w:r>
      <w:r>
        <w:t>(просмотр</w:t>
      </w:r>
      <w:r>
        <w:rPr>
          <w:spacing w:val="47"/>
        </w:rPr>
        <w:t xml:space="preserve"> </w:t>
      </w:r>
      <w:r>
        <w:t>фильма,</w:t>
      </w:r>
      <w:r>
        <w:rPr>
          <w:spacing w:val="46"/>
        </w:rPr>
        <w:t xml:space="preserve"> </w:t>
      </w:r>
      <w:r>
        <w:t>телепередачи),</w:t>
      </w:r>
      <w:r>
        <w:rPr>
          <w:spacing w:val="48"/>
        </w:rPr>
        <w:t xml:space="preserve"> </w:t>
      </w:r>
      <w:r>
        <w:t>посвященного</w:t>
      </w:r>
      <w:r>
        <w:rPr>
          <w:spacing w:val="47"/>
        </w:rPr>
        <w:t xml:space="preserve"> </w:t>
      </w:r>
      <w:r>
        <w:rPr>
          <w:spacing w:val="-2"/>
        </w:rPr>
        <w:t>данной</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24"/>
        <w:ind w:firstLine="0"/>
        <w:jc w:val="left"/>
      </w:pPr>
      <w:r>
        <w:rPr>
          <w:spacing w:val="-4"/>
        </w:rPr>
        <w:lastRenderedPageBreak/>
        <w:t>теме;</w:t>
      </w:r>
    </w:p>
    <w:p w:rsidR="007779AF" w:rsidRDefault="0077034E">
      <w:pPr>
        <w:spacing w:before="251"/>
        <w:rPr>
          <w:sz w:val="24"/>
        </w:rPr>
      </w:pPr>
      <w:r>
        <w:br w:type="column"/>
      </w:r>
    </w:p>
    <w:p w:rsidR="007779AF" w:rsidRDefault="0077034E">
      <w:pPr>
        <w:pStyle w:val="a3"/>
        <w:ind w:firstLine="0"/>
        <w:jc w:val="left"/>
      </w:pPr>
      <w:r>
        <w:t>обсуждение</w:t>
      </w:r>
      <w:r>
        <w:rPr>
          <w:spacing w:val="-6"/>
        </w:rPr>
        <w:t xml:space="preserve"> </w:t>
      </w:r>
      <w:r>
        <w:t>в</w:t>
      </w:r>
      <w:r>
        <w:rPr>
          <w:spacing w:val="-4"/>
        </w:rPr>
        <w:t xml:space="preserve"> </w:t>
      </w:r>
      <w:r>
        <w:t>классе</w:t>
      </w:r>
      <w:r>
        <w:rPr>
          <w:spacing w:val="-4"/>
        </w:rPr>
        <w:t xml:space="preserve"> </w:t>
      </w:r>
      <w:r>
        <w:t>и</w:t>
      </w:r>
      <w:r>
        <w:rPr>
          <w:spacing w:val="-3"/>
        </w:rPr>
        <w:t xml:space="preserve"> </w:t>
      </w:r>
      <w:r>
        <w:t>(или)</w:t>
      </w:r>
      <w:r>
        <w:rPr>
          <w:spacing w:val="-3"/>
        </w:rPr>
        <w:t xml:space="preserve"> </w:t>
      </w:r>
      <w:r>
        <w:t>письменная</w:t>
      </w:r>
      <w:r>
        <w:rPr>
          <w:spacing w:val="-3"/>
        </w:rPr>
        <w:t xml:space="preserve"> </w:t>
      </w:r>
      <w:r>
        <w:t>рецензия</w:t>
      </w:r>
      <w:r>
        <w:rPr>
          <w:spacing w:val="-3"/>
        </w:rPr>
        <w:t xml:space="preserve"> </w:t>
      </w:r>
      <w:r>
        <w:t>по</w:t>
      </w:r>
      <w:r>
        <w:rPr>
          <w:spacing w:val="-4"/>
        </w:rPr>
        <w:t xml:space="preserve"> </w:t>
      </w:r>
      <w:r>
        <w:t>результатам</w:t>
      </w:r>
      <w:r>
        <w:rPr>
          <w:spacing w:val="-3"/>
        </w:rPr>
        <w:t xml:space="preserve"> </w:t>
      </w:r>
      <w:r>
        <w:rPr>
          <w:spacing w:val="-2"/>
        </w:rPr>
        <w:t>просмотра.</w:t>
      </w:r>
    </w:p>
    <w:p w:rsidR="007779AF" w:rsidRDefault="0077034E">
      <w:pPr>
        <w:pStyle w:val="a5"/>
        <w:numPr>
          <w:ilvl w:val="3"/>
          <w:numId w:val="124"/>
        </w:numPr>
        <w:tabs>
          <w:tab w:val="left" w:pos="1131"/>
        </w:tabs>
        <w:spacing w:before="127"/>
        <w:ind w:left="1131" w:hanging="1019"/>
        <w:rPr>
          <w:sz w:val="24"/>
        </w:rPr>
      </w:pPr>
      <w:r>
        <w:rPr>
          <w:sz w:val="24"/>
        </w:rPr>
        <w:t>На</w:t>
      </w:r>
      <w:r>
        <w:rPr>
          <w:spacing w:val="-4"/>
          <w:sz w:val="24"/>
        </w:rPr>
        <w:t xml:space="preserve"> </w:t>
      </w:r>
      <w:r>
        <w:rPr>
          <w:sz w:val="24"/>
        </w:rPr>
        <w:t xml:space="preserve">рубежах </w:t>
      </w:r>
      <w:r>
        <w:rPr>
          <w:spacing w:val="-2"/>
          <w:sz w:val="24"/>
        </w:rPr>
        <w:t>культур.</w:t>
      </w:r>
    </w:p>
    <w:p w:rsidR="007779AF" w:rsidRDefault="0077034E">
      <w:pPr>
        <w:pStyle w:val="a3"/>
        <w:spacing w:before="125"/>
        <w:ind w:firstLine="0"/>
        <w:jc w:val="left"/>
      </w:pPr>
      <w:r>
        <w:t>Содержание:</w:t>
      </w:r>
      <w:r>
        <w:rPr>
          <w:spacing w:val="49"/>
        </w:rPr>
        <w:t xml:space="preserve"> </w:t>
      </w:r>
      <w:r>
        <w:t>взаимное</w:t>
      </w:r>
      <w:r>
        <w:rPr>
          <w:spacing w:val="46"/>
        </w:rPr>
        <w:t xml:space="preserve"> </w:t>
      </w:r>
      <w:r>
        <w:t>влияние</w:t>
      </w:r>
      <w:r>
        <w:rPr>
          <w:spacing w:val="48"/>
        </w:rPr>
        <w:t xml:space="preserve"> </w:t>
      </w:r>
      <w:r>
        <w:t>фольклорных</w:t>
      </w:r>
      <w:r>
        <w:rPr>
          <w:spacing w:val="49"/>
        </w:rPr>
        <w:t xml:space="preserve"> </w:t>
      </w:r>
      <w:r>
        <w:t>традиций</w:t>
      </w:r>
      <w:r>
        <w:rPr>
          <w:spacing w:val="47"/>
        </w:rPr>
        <w:t xml:space="preserve"> </w:t>
      </w:r>
      <w:r>
        <w:t>друг</w:t>
      </w:r>
      <w:r>
        <w:rPr>
          <w:spacing w:val="49"/>
        </w:rPr>
        <w:t xml:space="preserve"> </w:t>
      </w:r>
      <w:r>
        <w:t>на</w:t>
      </w:r>
      <w:r>
        <w:rPr>
          <w:spacing w:val="48"/>
        </w:rPr>
        <w:t xml:space="preserve"> </w:t>
      </w:r>
      <w:r>
        <w:t>друга.</w:t>
      </w:r>
      <w:r>
        <w:rPr>
          <w:spacing w:val="49"/>
        </w:rPr>
        <w:t xml:space="preserve"> </w:t>
      </w:r>
      <w:r>
        <w:rPr>
          <w:spacing w:val="-2"/>
        </w:rPr>
        <w:t>Этнографические</w:t>
      </w:r>
    </w:p>
    <w:p w:rsidR="007779AF" w:rsidRDefault="007779AF">
      <w:pPr>
        <w:sectPr w:rsidR="007779AF">
          <w:type w:val="continuous"/>
          <w:pgSz w:w="11910" w:h="16850"/>
          <w:pgMar w:top="1060" w:right="420" w:bottom="740" w:left="1020" w:header="569" w:footer="548" w:gutter="0"/>
          <w:cols w:num="2" w:space="720" w:equalWidth="0">
            <w:col w:w="648" w:space="61"/>
            <w:col w:w="9761"/>
          </w:cols>
        </w:sectPr>
      </w:pPr>
    </w:p>
    <w:p w:rsidR="007779AF" w:rsidRDefault="0077034E">
      <w:pPr>
        <w:pStyle w:val="a3"/>
        <w:spacing w:before="128"/>
        <w:ind w:firstLine="0"/>
      </w:pPr>
      <w:r>
        <w:lastRenderedPageBreak/>
        <w:t>экспедиции</w:t>
      </w:r>
      <w:r>
        <w:rPr>
          <w:spacing w:val="-7"/>
        </w:rPr>
        <w:t xml:space="preserve"> </w:t>
      </w:r>
      <w:r>
        <w:t>и</w:t>
      </w:r>
      <w:r>
        <w:rPr>
          <w:spacing w:val="-3"/>
        </w:rPr>
        <w:t xml:space="preserve"> </w:t>
      </w:r>
      <w:r>
        <w:t>фестивали.</w:t>
      </w:r>
      <w:r>
        <w:rPr>
          <w:spacing w:val="-3"/>
        </w:rPr>
        <w:t xml:space="preserve"> </w:t>
      </w:r>
      <w:r>
        <w:t>Современная</w:t>
      </w:r>
      <w:r>
        <w:rPr>
          <w:spacing w:val="-3"/>
        </w:rPr>
        <w:t xml:space="preserve"> </w:t>
      </w:r>
      <w:r>
        <w:t>жизнь</w:t>
      </w:r>
      <w:r>
        <w:rPr>
          <w:spacing w:val="-4"/>
        </w:rPr>
        <w:t xml:space="preserve"> </w:t>
      </w:r>
      <w:r>
        <w:rPr>
          <w:spacing w:val="-2"/>
        </w:rPr>
        <w:t>фольклора.</w:t>
      </w:r>
    </w:p>
    <w:p w:rsidR="007779AF" w:rsidRDefault="0077034E">
      <w:pPr>
        <w:pStyle w:val="a3"/>
        <w:spacing w:before="127"/>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50" w:lineRule="auto"/>
        <w:ind w:right="142"/>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779AF" w:rsidRDefault="0077034E">
      <w:pPr>
        <w:pStyle w:val="a3"/>
        <w:spacing w:line="348" w:lineRule="auto"/>
        <w:ind w:right="143"/>
      </w:pPr>
      <w:r>
        <w:t>изучение творчества и вклада в развитие культуры современных этно-исполнителей, исследователей традиционного фольклора;</w:t>
      </w:r>
    </w:p>
    <w:p w:rsidR="007779AF" w:rsidRDefault="0077034E">
      <w:pPr>
        <w:pStyle w:val="a3"/>
        <w:spacing w:before="3" w:line="350" w:lineRule="auto"/>
        <w:ind w:right="144"/>
      </w:pPr>
      <w:r>
        <w:t>вариативно: участие в этнографической экспедиции; посещение (участие) в фестивале традиционной культуры.</w:t>
      </w:r>
    </w:p>
    <w:p w:rsidR="007779AF" w:rsidRDefault="0077034E">
      <w:pPr>
        <w:pStyle w:val="a5"/>
        <w:numPr>
          <w:ilvl w:val="2"/>
          <w:numId w:val="124"/>
        </w:numPr>
        <w:tabs>
          <w:tab w:val="left" w:pos="1743"/>
        </w:tabs>
        <w:spacing w:line="350" w:lineRule="auto"/>
        <w:ind w:right="153" w:firstLine="708"/>
        <w:rPr>
          <w:sz w:val="24"/>
        </w:rPr>
      </w:pPr>
      <w:r>
        <w:rPr>
          <w:sz w:val="24"/>
        </w:rPr>
        <w:t>Модуль № 3 «Русская классическая музыка» (изучение тематических блоков данного</w:t>
      </w:r>
      <w:r>
        <w:rPr>
          <w:spacing w:val="76"/>
          <w:w w:val="150"/>
          <w:sz w:val="24"/>
        </w:rPr>
        <w:t xml:space="preserve"> </w:t>
      </w:r>
      <w:r>
        <w:rPr>
          <w:sz w:val="24"/>
        </w:rPr>
        <w:t>модуля</w:t>
      </w:r>
      <w:r>
        <w:rPr>
          <w:spacing w:val="76"/>
          <w:w w:val="150"/>
          <w:sz w:val="24"/>
        </w:rPr>
        <w:t xml:space="preserve"> </w:t>
      </w:r>
      <w:r>
        <w:rPr>
          <w:sz w:val="24"/>
        </w:rPr>
        <w:t>целесообразно</w:t>
      </w:r>
      <w:r>
        <w:rPr>
          <w:spacing w:val="76"/>
          <w:w w:val="150"/>
          <w:sz w:val="24"/>
        </w:rPr>
        <w:t xml:space="preserve"> </w:t>
      </w:r>
      <w:r>
        <w:rPr>
          <w:sz w:val="24"/>
        </w:rPr>
        <w:t>соотносить</w:t>
      </w:r>
      <w:r>
        <w:rPr>
          <w:spacing w:val="74"/>
          <w:w w:val="150"/>
          <w:sz w:val="24"/>
        </w:rPr>
        <w:t xml:space="preserve"> </w:t>
      </w:r>
      <w:r>
        <w:rPr>
          <w:sz w:val="24"/>
        </w:rPr>
        <w:t>с</w:t>
      </w:r>
      <w:r>
        <w:rPr>
          <w:spacing w:val="75"/>
          <w:w w:val="150"/>
          <w:sz w:val="24"/>
        </w:rPr>
        <w:t xml:space="preserve"> </w:t>
      </w:r>
      <w:r>
        <w:rPr>
          <w:sz w:val="24"/>
        </w:rPr>
        <w:t>изучением</w:t>
      </w:r>
      <w:r>
        <w:rPr>
          <w:spacing w:val="75"/>
          <w:w w:val="150"/>
          <w:sz w:val="24"/>
        </w:rPr>
        <w:t xml:space="preserve"> </w:t>
      </w:r>
      <w:r>
        <w:rPr>
          <w:sz w:val="24"/>
        </w:rPr>
        <w:t>модулей</w:t>
      </w:r>
      <w:r>
        <w:rPr>
          <w:spacing w:val="79"/>
          <w:w w:val="150"/>
          <w:sz w:val="24"/>
        </w:rPr>
        <w:t xml:space="preserve"> </w:t>
      </w:r>
      <w:r>
        <w:rPr>
          <w:sz w:val="24"/>
        </w:rPr>
        <w:t>«Музыка</w:t>
      </w:r>
      <w:r>
        <w:rPr>
          <w:spacing w:val="75"/>
          <w:w w:val="150"/>
          <w:sz w:val="24"/>
        </w:rPr>
        <w:t xml:space="preserve"> </w:t>
      </w:r>
      <w:r>
        <w:rPr>
          <w:sz w:val="24"/>
        </w:rPr>
        <w:t>моего</w:t>
      </w:r>
      <w:r>
        <w:rPr>
          <w:spacing w:val="76"/>
          <w:w w:val="150"/>
          <w:sz w:val="24"/>
        </w:rPr>
        <w:t xml:space="preserve"> </w:t>
      </w:r>
      <w:r>
        <w:rPr>
          <w:sz w:val="24"/>
        </w:rPr>
        <w:t>края»</w:t>
      </w:r>
      <w:r>
        <w:rPr>
          <w:spacing w:val="68"/>
          <w:w w:val="150"/>
          <w:sz w:val="24"/>
        </w:rPr>
        <w:t xml:space="preserve"> </w:t>
      </w:r>
      <w:r>
        <w:rPr>
          <w:sz w:val="24"/>
        </w:rPr>
        <w:t>и</w:t>
      </w:r>
    </w:p>
    <w:p w:rsidR="007779AF" w:rsidRDefault="0077034E">
      <w:pPr>
        <w:pStyle w:val="a3"/>
        <w:ind w:firstLine="0"/>
      </w:pPr>
      <w:r>
        <w:t>«Народное</w:t>
      </w:r>
      <w:r>
        <w:rPr>
          <w:spacing w:val="52"/>
          <w:w w:val="150"/>
        </w:rPr>
        <w:t xml:space="preserve"> </w:t>
      </w:r>
      <w:r>
        <w:t>музыкальное</w:t>
      </w:r>
      <w:r>
        <w:rPr>
          <w:spacing w:val="52"/>
          <w:w w:val="150"/>
        </w:rPr>
        <w:t xml:space="preserve"> </w:t>
      </w:r>
      <w:r>
        <w:t>творчество</w:t>
      </w:r>
      <w:r>
        <w:rPr>
          <w:spacing w:val="52"/>
          <w:w w:val="150"/>
        </w:rPr>
        <w:t xml:space="preserve"> </w:t>
      </w:r>
      <w:r>
        <w:t>России»,</w:t>
      </w:r>
      <w:r>
        <w:rPr>
          <w:spacing w:val="55"/>
          <w:w w:val="150"/>
        </w:rPr>
        <w:t xml:space="preserve"> </w:t>
      </w:r>
      <w:r>
        <w:t>переходя</w:t>
      </w:r>
      <w:r>
        <w:rPr>
          <w:spacing w:val="53"/>
          <w:w w:val="150"/>
        </w:rPr>
        <w:t xml:space="preserve"> </w:t>
      </w:r>
      <w:r>
        <w:t>от</w:t>
      </w:r>
      <w:r>
        <w:rPr>
          <w:spacing w:val="53"/>
          <w:w w:val="150"/>
        </w:rPr>
        <w:t xml:space="preserve"> </w:t>
      </w:r>
      <w:r>
        <w:t>русского</w:t>
      </w:r>
      <w:r>
        <w:rPr>
          <w:spacing w:val="53"/>
          <w:w w:val="150"/>
        </w:rPr>
        <w:t xml:space="preserve"> </w:t>
      </w:r>
      <w:r>
        <w:t>фольклора</w:t>
      </w:r>
      <w:r>
        <w:rPr>
          <w:spacing w:val="52"/>
          <w:w w:val="150"/>
        </w:rPr>
        <w:t xml:space="preserve"> </w:t>
      </w:r>
      <w:r>
        <w:t>к</w:t>
      </w:r>
      <w:r>
        <w:rPr>
          <w:spacing w:val="54"/>
          <w:w w:val="150"/>
        </w:rPr>
        <w:t xml:space="preserve"> </w:t>
      </w:r>
      <w:r>
        <w:rPr>
          <w:spacing w:val="-2"/>
        </w:rPr>
        <w:t>творчеству</w:t>
      </w:r>
    </w:p>
    <w:p w:rsidR="007779AF" w:rsidRDefault="007779AF">
      <w:pPr>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ind w:right="150" w:firstLine="0"/>
      </w:pPr>
      <w:r>
        <w:lastRenderedPageBreak/>
        <w:t>русских композиторов, прослеживая продолжение и развитие круга национальных сюжетов, образов, интонаций).</w:t>
      </w:r>
    </w:p>
    <w:p w:rsidR="007779AF" w:rsidRDefault="0077034E">
      <w:pPr>
        <w:pStyle w:val="a5"/>
        <w:numPr>
          <w:ilvl w:val="3"/>
          <w:numId w:val="124"/>
        </w:numPr>
        <w:tabs>
          <w:tab w:val="left" w:pos="1840"/>
        </w:tabs>
        <w:spacing w:before="1"/>
        <w:ind w:left="1840" w:hanging="1019"/>
        <w:rPr>
          <w:sz w:val="24"/>
        </w:rPr>
      </w:pPr>
      <w:r>
        <w:rPr>
          <w:sz w:val="24"/>
        </w:rPr>
        <w:t>Образы</w:t>
      </w:r>
      <w:r>
        <w:rPr>
          <w:spacing w:val="-3"/>
          <w:sz w:val="24"/>
        </w:rPr>
        <w:t xml:space="preserve"> </w:t>
      </w:r>
      <w:r>
        <w:rPr>
          <w:sz w:val="24"/>
        </w:rPr>
        <w:t>родной</w:t>
      </w:r>
      <w:r>
        <w:rPr>
          <w:spacing w:val="-3"/>
          <w:sz w:val="24"/>
        </w:rPr>
        <w:t xml:space="preserve"> </w:t>
      </w:r>
      <w:r>
        <w:rPr>
          <w:spacing w:val="-2"/>
          <w:sz w:val="24"/>
        </w:rPr>
        <w:t>земли.</w:t>
      </w:r>
    </w:p>
    <w:p w:rsidR="007779AF" w:rsidRDefault="0077034E">
      <w:pPr>
        <w:pStyle w:val="a3"/>
        <w:spacing w:before="128" w:line="350" w:lineRule="auto"/>
        <w:ind w:right="148"/>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4" w:line="350" w:lineRule="auto"/>
        <w:ind w:right="153"/>
      </w:pPr>
      <w:r>
        <w:t>повторение, обобщение опыта слушания, проживания, анализа музыки русских композиторов, полученного на уровне начального общего образования;</w:t>
      </w:r>
    </w:p>
    <w:p w:rsidR="007779AF" w:rsidRDefault="0077034E">
      <w:pPr>
        <w:pStyle w:val="a3"/>
        <w:spacing w:before="1" w:line="348" w:lineRule="auto"/>
        <w:ind w:left="821" w:right="153" w:firstLine="0"/>
      </w:pPr>
      <w:r>
        <w:t>выявление мелодичности, широты дыхания, интонационной близости русскому</w:t>
      </w:r>
      <w:r>
        <w:rPr>
          <w:spacing w:val="-2"/>
        </w:rPr>
        <w:t xml:space="preserve"> </w:t>
      </w:r>
      <w:r>
        <w:t>фольклору; разучивание, исполнение не менее одного вокального произведения, сочиненного русским</w:t>
      </w:r>
    </w:p>
    <w:p w:rsidR="007779AF" w:rsidRDefault="0077034E">
      <w:pPr>
        <w:pStyle w:val="a3"/>
        <w:spacing w:before="4"/>
        <w:ind w:firstLine="0"/>
        <w:jc w:val="left"/>
      </w:pPr>
      <w:r>
        <w:rPr>
          <w:spacing w:val="-2"/>
        </w:rPr>
        <w:t>композитором-классиком;</w:t>
      </w:r>
    </w:p>
    <w:p w:rsidR="007779AF" w:rsidRDefault="0077034E">
      <w:pPr>
        <w:pStyle w:val="a3"/>
        <w:spacing w:before="127"/>
        <w:ind w:left="821" w:firstLine="0"/>
      </w:pPr>
      <w:r>
        <w:t>музыкальная</w:t>
      </w:r>
      <w:r>
        <w:rPr>
          <w:spacing w:val="-7"/>
        </w:rPr>
        <w:t xml:space="preserve"> </w:t>
      </w:r>
      <w:r>
        <w:t>викторина</w:t>
      </w:r>
      <w:r>
        <w:rPr>
          <w:spacing w:val="-6"/>
        </w:rPr>
        <w:t xml:space="preserve"> </w:t>
      </w:r>
      <w:r>
        <w:t>на</w:t>
      </w:r>
      <w:r>
        <w:rPr>
          <w:spacing w:val="-5"/>
        </w:rPr>
        <w:t xml:space="preserve"> </w:t>
      </w:r>
      <w:r>
        <w:t>знание</w:t>
      </w:r>
      <w:r>
        <w:rPr>
          <w:spacing w:val="-6"/>
        </w:rPr>
        <w:t xml:space="preserve"> </w:t>
      </w:r>
      <w:r>
        <w:t>музыки,</w:t>
      </w:r>
      <w:r>
        <w:rPr>
          <w:spacing w:val="-5"/>
        </w:rPr>
        <w:t xml:space="preserve"> </w:t>
      </w:r>
      <w:r>
        <w:t>названий</w:t>
      </w:r>
      <w:r>
        <w:rPr>
          <w:spacing w:val="-5"/>
        </w:rPr>
        <w:t xml:space="preserve"> </w:t>
      </w:r>
      <w:r>
        <w:t>авторов</w:t>
      </w:r>
      <w:r>
        <w:rPr>
          <w:spacing w:val="-6"/>
        </w:rPr>
        <w:t xml:space="preserve"> </w:t>
      </w:r>
      <w:r>
        <w:t>изученных</w:t>
      </w:r>
      <w:r>
        <w:rPr>
          <w:spacing w:val="-4"/>
        </w:rPr>
        <w:t xml:space="preserve"> </w:t>
      </w:r>
      <w:r>
        <w:rPr>
          <w:spacing w:val="-2"/>
        </w:rPr>
        <w:t>произведений;</w:t>
      </w:r>
    </w:p>
    <w:p w:rsidR="007779AF" w:rsidRDefault="0077034E">
      <w:pPr>
        <w:pStyle w:val="a3"/>
        <w:spacing w:before="128" w:line="350" w:lineRule="auto"/>
        <w:ind w:right="151"/>
      </w:pPr>
      <w: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w:t>
      </w:r>
      <w:r>
        <w:rPr>
          <w:spacing w:val="40"/>
        </w:rPr>
        <w:t xml:space="preserve"> </w:t>
      </w:r>
      <w:r>
        <w:rPr>
          <w:spacing w:val="-2"/>
        </w:rPr>
        <w:t>композиторов.</w:t>
      </w:r>
    </w:p>
    <w:p w:rsidR="007779AF" w:rsidRDefault="0077034E">
      <w:pPr>
        <w:pStyle w:val="a5"/>
        <w:numPr>
          <w:ilvl w:val="3"/>
          <w:numId w:val="124"/>
        </w:numPr>
        <w:tabs>
          <w:tab w:val="left" w:pos="1840"/>
        </w:tabs>
        <w:spacing w:line="275" w:lineRule="exact"/>
        <w:ind w:left="1840" w:hanging="1019"/>
        <w:rPr>
          <w:sz w:val="24"/>
        </w:rPr>
      </w:pPr>
      <w:r>
        <w:rPr>
          <w:sz w:val="24"/>
        </w:rPr>
        <w:t>Золотой</w:t>
      </w:r>
      <w:r>
        <w:rPr>
          <w:spacing w:val="-5"/>
          <w:sz w:val="24"/>
        </w:rPr>
        <w:t xml:space="preserve"> </w:t>
      </w:r>
      <w:r>
        <w:rPr>
          <w:sz w:val="24"/>
        </w:rPr>
        <w:t>век</w:t>
      </w:r>
      <w:r>
        <w:rPr>
          <w:spacing w:val="-4"/>
          <w:sz w:val="24"/>
        </w:rPr>
        <w:t xml:space="preserve"> </w:t>
      </w:r>
      <w:r>
        <w:rPr>
          <w:sz w:val="24"/>
        </w:rPr>
        <w:t>русской</w:t>
      </w:r>
      <w:r>
        <w:rPr>
          <w:spacing w:val="-4"/>
          <w:sz w:val="24"/>
        </w:rPr>
        <w:t xml:space="preserve"> </w:t>
      </w:r>
      <w:r>
        <w:rPr>
          <w:spacing w:val="-2"/>
          <w:sz w:val="24"/>
        </w:rPr>
        <w:t>культуры.</w:t>
      </w:r>
    </w:p>
    <w:p w:rsidR="007779AF" w:rsidRDefault="0077034E">
      <w:pPr>
        <w:pStyle w:val="a3"/>
        <w:spacing w:before="124" w:line="350" w:lineRule="auto"/>
        <w:ind w:right="143"/>
      </w:pPr>
      <w: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w:t>
      </w:r>
      <w:r>
        <w:rPr>
          <w:spacing w:val="-2"/>
        </w:rPr>
        <w:t>композиторов).</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line="348" w:lineRule="auto"/>
        <w:ind w:right="154"/>
      </w:pPr>
      <w:r>
        <w:t>знакомство с шедеврами русской музыки XIX века, анализ художественного содержания, выразительных средств;</w:t>
      </w:r>
    </w:p>
    <w:p w:rsidR="007779AF" w:rsidRDefault="0077034E">
      <w:pPr>
        <w:pStyle w:val="a3"/>
        <w:spacing w:before="4" w:line="350" w:lineRule="auto"/>
        <w:ind w:right="145"/>
      </w:pPr>
      <w:r>
        <w:t>разучивание,</w:t>
      </w:r>
      <w:r>
        <w:rPr>
          <w:spacing w:val="-1"/>
        </w:rPr>
        <w:t xml:space="preserve"> </w:t>
      </w:r>
      <w:r>
        <w:t>исполнение</w:t>
      </w:r>
      <w:r>
        <w:rPr>
          <w:spacing w:val="-2"/>
        </w:rPr>
        <w:t xml:space="preserve"> </w:t>
      </w:r>
      <w:r>
        <w:t>не</w:t>
      </w:r>
      <w:r>
        <w:rPr>
          <w:spacing w:val="-2"/>
        </w:rPr>
        <w:t xml:space="preserve"> </w:t>
      </w:r>
      <w:r>
        <w:t>менее одного</w:t>
      </w:r>
      <w:r>
        <w:rPr>
          <w:spacing w:val="-1"/>
        </w:rPr>
        <w:t xml:space="preserve"> </w:t>
      </w:r>
      <w:r>
        <w:t>вокального</w:t>
      </w:r>
      <w:r>
        <w:rPr>
          <w:spacing w:val="-1"/>
        </w:rPr>
        <w:t xml:space="preserve"> </w:t>
      </w:r>
      <w:r>
        <w:t>произведения</w:t>
      </w:r>
      <w:r>
        <w:rPr>
          <w:spacing w:val="-1"/>
        </w:rPr>
        <w:t xml:space="preserve"> </w:t>
      </w:r>
      <w:r>
        <w:t>лирического</w:t>
      </w:r>
      <w:r>
        <w:rPr>
          <w:spacing w:val="-1"/>
        </w:rPr>
        <w:t xml:space="preserve"> </w:t>
      </w:r>
      <w:r>
        <w:t>характера, сочиненного русским композитором-классиком;</w:t>
      </w:r>
    </w:p>
    <w:p w:rsidR="007779AF" w:rsidRDefault="0077034E">
      <w:pPr>
        <w:pStyle w:val="a3"/>
        <w:ind w:left="821" w:firstLine="0"/>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3"/>
        <w:spacing w:before="125" w:line="350" w:lineRule="auto"/>
        <w:ind w:right="151"/>
      </w:pPr>
      <w:r>
        <w:t>вариативно: просмотр художественных фильмов, телепередач, посвященных русской культуре XIX века;</w:t>
      </w:r>
    </w:p>
    <w:p w:rsidR="007779AF" w:rsidRDefault="0077034E">
      <w:pPr>
        <w:pStyle w:val="a3"/>
        <w:spacing w:before="1" w:line="348" w:lineRule="auto"/>
        <w:ind w:right="144"/>
      </w:pPr>
      <w:r>
        <w:t>создание любительского фильма, радиопередачи, театрализованной музыкально- литературной композиции на основе музыки и литературы XIX века;</w:t>
      </w:r>
    </w:p>
    <w:p w:rsidR="007779AF" w:rsidRDefault="0077034E">
      <w:pPr>
        <w:pStyle w:val="a3"/>
        <w:spacing w:before="4"/>
        <w:ind w:left="821" w:firstLine="0"/>
      </w:pPr>
      <w:r>
        <w:t>реконструкция</w:t>
      </w:r>
      <w:r>
        <w:rPr>
          <w:spacing w:val="-5"/>
        </w:rPr>
        <w:t xml:space="preserve"> </w:t>
      </w:r>
      <w:r>
        <w:t>костюмированного</w:t>
      </w:r>
      <w:r>
        <w:rPr>
          <w:spacing w:val="-5"/>
        </w:rPr>
        <w:t xml:space="preserve"> </w:t>
      </w:r>
      <w:r>
        <w:t>бала,</w:t>
      </w:r>
      <w:r>
        <w:rPr>
          <w:spacing w:val="-5"/>
        </w:rPr>
        <w:t xml:space="preserve"> </w:t>
      </w:r>
      <w:r>
        <w:t>музыкального</w:t>
      </w:r>
      <w:r>
        <w:rPr>
          <w:spacing w:val="-5"/>
        </w:rPr>
        <w:t xml:space="preserve"> </w:t>
      </w:r>
      <w:r>
        <w:rPr>
          <w:spacing w:val="-2"/>
        </w:rPr>
        <w:t>салона.</w:t>
      </w:r>
    </w:p>
    <w:p w:rsidR="007779AF" w:rsidRDefault="0077034E">
      <w:pPr>
        <w:pStyle w:val="a5"/>
        <w:numPr>
          <w:ilvl w:val="3"/>
          <w:numId w:val="124"/>
        </w:numPr>
        <w:tabs>
          <w:tab w:val="left" w:pos="1840"/>
        </w:tabs>
        <w:spacing w:before="127"/>
        <w:ind w:left="1840" w:hanging="1019"/>
        <w:rPr>
          <w:sz w:val="24"/>
        </w:rPr>
      </w:pPr>
      <w:r>
        <w:rPr>
          <w:sz w:val="24"/>
        </w:rPr>
        <w:t>История</w:t>
      </w:r>
      <w:r>
        <w:rPr>
          <w:spacing w:val="-3"/>
          <w:sz w:val="24"/>
        </w:rPr>
        <w:t xml:space="preserve"> </w:t>
      </w:r>
      <w:r>
        <w:rPr>
          <w:sz w:val="24"/>
        </w:rPr>
        <w:t>страны</w:t>
      </w:r>
      <w:r>
        <w:rPr>
          <w:spacing w:val="-2"/>
          <w:sz w:val="24"/>
        </w:rPr>
        <w:t xml:space="preserve"> </w:t>
      </w:r>
      <w:r>
        <w:rPr>
          <w:sz w:val="24"/>
        </w:rPr>
        <w:t>и</w:t>
      </w:r>
      <w:r>
        <w:rPr>
          <w:spacing w:val="-2"/>
          <w:sz w:val="24"/>
        </w:rPr>
        <w:t xml:space="preserve"> </w:t>
      </w:r>
      <w:r>
        <w:rPr>
          <w:sz w:val="24"/>
        </w:rPr>
        <w:t>народа</w:t>
      </w:r>
      <w:r>
        <w:rPr>
          <w:spacing w:val="-3"/>
          <w:sz w:val="24"/>
        </w:rPr>
        <w:t xml:space="preserve"> </w:t>
      </w:r>
      <w:r>
        <w:rPr>
          <w:sz w:val="24"/>
        </w:rPr>
        <w:t>в</w:t>
      </w:r>
      <w:r>
        <w:rPr>
          <w:spacing w:val="-3"/>
          <w:sz w:val="24"/>
        </w:rPr>
        <w:t xml:space="preserve"> </w:t>
      </w:r>
      <w:r>
        <w:rPr>
          <w:sz w:val="24"/>
        </w:rPr>
        <w:t>музыке</w:t>
      </w:r>
      <w:r>
        <w:rPr>
          <w:spacing w:val="-2"/>
          <w:sz w:val="24"/>
        </w:rPr>
        <w:t xml:space="preserve"> </w:t>
      </w:r>
      <w:r>
        <w:rPr>
          <w:sz w:val="24"/>
        </w:rPr>
        <w:t xml:space="preserve">русских </w:t>
      </w:r>
      <w:r>
        <w:rPr>
          <w:spacing w:val="-2"/>
          <w:sz w:val="24"/>
        </w:rPr>
        <w:t>композиторов.</w:t>
      </w:r>
    </w:p>
    <w:p w:rsidR="007779AF" w:rsidRDefault="0077034E">
      <w:pPr>
        <w:pStyle w:val="a3"/>
        <w:spacing w:before="125" w:line="350" w:lineRule="auto"/>
        <w:ind w:right="142"/>
      </w:pPr>
      <w:r>
        <w:t>Содержание: образы народных героев, тема служения Отечеству в крупных театральных и симфонических</w:t>
      </w:r>
      <w:r>
        <w:rPr>
          <w:spacing w:val="40"/>
        </w:rPr>
        <w:t xml:space="preserve"> </w:t>
      </w:r>
      <w:r>
        <w:t>произведениях</w:t>
      </w:r>
      <w:r>
        <w:rPr>
          <w:spacing w:val="40"/>
        </w:rPr>
        <w:t xml:space="preserve"> </w:t>
      </w:r>
      <w:r>
        <w:t>русских</w:t>
      </w:r>
      <w:r>
        <w:rPr>
          <w:spacing w:val="40"/>
        </w:rPr>
        <w:t xml:space="preserve"> </w:t>
      </w:r>
      <w:r>
        <w:t>композиторов</w:t>
      </w:r>
      <w:r>
        <w:rPr>
          <w:spacing w:val="40"/>
        </w:rPr>
        <w:t xml:space="preserve"> </w:t>
      </w:r>
      <w:r>
        <w:t>(на</w:t>
      </w:r>
      <w:r>
        <w:rPr>
          <w:spacing w:val="40"/>
        </w:rPr>
        <w:t xml:space="preserve"> </w:t>
      </w:r>
      <w:r>
        <w:t>примере</w:t>
      </w:r>
      <w:r>
        <w:rPr>
          <w:spacing w:val="40"/>
        </w:rPr>
        <w:t xml:space="preserve"> </w:t>
      </w:r>
      <w:r>
        <w:t>сочинений</w:t>
      </w:r>
      <w:r>
        <w:rPr>
          <w:spacing w:val="40"/>
        </w:rPr>
        <w:t xml:space="preserve"> </w:t>
      </w:r>
      <w:r>
        <w:t>композиторов</w:t>
      </w:r>
      <w:r>
        <w:rPr>
          <w:spacing w:val="40"/>
        </w:rPr>
        <w:t xml:space="preserve"> </w:t>
      </w:r>
      <w:r>
        <w:t>–</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firstLine="0"/>
        <w:jc w:val="left"/>
      </w:pPr>
      <w:r>
        <w:lastRenderedPageBreak/>
        <w:t>Н.А. Римского-Корсакова, А.П. Бородина, М.П. Мусоргского, С.С. Прокофьева, Г.В. Свиридова и других композиторов).</w:t>
      </w:r>
    </w:p>
    <w:p w:rsidR="007779AF" w:rsidRDefault="0077034E">
      <w:pPr>
        <w:pStyle w:val="a3"/>
        <w:spacing w:before="1"/>
        <w:ind w:left="821" w:firstLine="0"/>
        <w:jc w:val="left"/>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line="348" w:lineRule="auto"/>
        <w:jc w:val="left"/>
      </w:pPr>
      <w:r>
        <w:t>знакомство</w:t>
      </w:r>
      <w:r>
        <w:rPr>
          <w:spacing w:val="80"/>
          <w:w w:val="150"/>
        </w:rPr>
        <w:t xml:space="preserve"> </w:t>
      </w:r>
      <w:r>
        <w:t>с</w:t>
      </w:r>
      <w:r>
        <w:rPr>
          <w:spacing w:val="80"/>
          <w:w w:val="150"/>
        </w:rPr>
        <w:t xml:space="preserve"> </w:t>
      </w:r>
      <w:r>
        <w:t>шедеврами</w:t>
      </w:r>
      <w:r>
        <w:rPr>
          <w:spacing w:val="80"/>
          <w:w w:val="150"/>
        </w:rPr>
        <w:t xml:space="preserve"> </w:t>
      </w:r>
      <w:r>
        <w:t>русской</w:t>
      </w:r>
      <w:r>
        <w:rPr>
          <w:spacing w:val="80"/>
          <w:w w:val="150"/>
        </w:rPr>
        <w:t xml:space="preserve"> </w:t>
      </w:r>
      <w:r>
        <w:t>музыки</w:t>
      </w:r>
      <w:r>
        <w:rPr>
          <w:spacing w:val="80"/>
          <w:w w:val="150"/>
        </w:rPr>
        <w:t xml:space="preserve"> </w:t>
      </w:r>
      <w:r>
        <w:t>XIX–XX</w:t>
      </w:r>
      <w:r>
        <w:rPr>
          <w:spacing w:val="80"/>
          <w:w w:val="150"/>
        </w:rPr>
        <w:t xml:space="preserve"> </w:t>
      </w:r>
      <w:r>
        <w:t>веков,</w:t>
      </w:r>
      <w:r>
        <w:rPr>
          <w:spacing w:val="80"/>
          <w:w w:val="150"/>
        </w:rPr>
        <w:t xml:space="preserve"> </w:t>
      </w:r>
      <w:r>
        <w:t>анализ</w:t>
      </w:r>
      <w:r>
        <w:rPr>
          <w:spacing w:val="80"/>
          <w:w w:val="150"/>
        </w:rPr>
        <w:t xml:space="preserve"> </w:t>
      </w:r>
      <w:r>
        <w:t>художественного содержания и способов выражения патриотической идеи, гражданского пафоса;</w:t>
      </w:r>
    </w:p>
    <w:p w:rsidR="007779AF" w:rsidRDefault="0077034E">
      <w:pPr>
        <w:pStyle w:val="a3"/>
        <w:spacing w:before="3" w:line="350" w:lineRule="auto"/>
        <w:jc w:val="left"/>
      </w:pPr>
      <w:r>
        <w:t>разучивание,</w:t>
      </w:r>
      <w:r>
        <w:rPr>
          <w:spacing w:val="80"/>
        </w:rPr>
        <w:t xml:space="preserve"> </w:t>
      </w:r>
      <w:r>
        <w:t>исполнение</w:t>
      </w:r>
      <w:r>
        <w:rPr>
          <w:spacing w:val="80"/>
        </w:rPr>
        <w:t xml:space="preserve"> </w:t>
      </w:r>
      <w:r>
        <w:t>не</w:t>
      </w:r>
      <w:r>
        <w:rPr>
          <w:spacing w:val="80"/>
        </w:rPr>
        <w:t xml:space="preserve"> </w:t>
      </w:r>
      <w:r>
        <w:t>менее</w:t>
      </w:r>
      <w:r>
        <w:rPr>
          <w:spacing w:val="80"/>
        </w:rPr>
        <w:t xml:space="preserve"> </w:t>
      </w:r>
      <w:r>
        <w:t>одного</w:t>
      </w:r>
      <w:r>
        <w:rPr>
          <w:spacing w:val="80"/>
        </w:rPr>
        <w:t xml:space="preserve"> </w:t>
      </w:r>
      <w:r>
        <w:t>вокального</w:t>
      </w:r>
      <w:r>
        <w:rPr>
          <w:spacing w:val="80"/>
        </w:rPr>
        <w:t xml:space="preserve"> </w:t>
      </w:r>
      <w:r>
        <w:t>произведения</w:t>
      </w:r>
      <w:r>
        <w:rPr>
          <w:spacing w:val="80"/>
        </w:rPr>
        <w:t xml:space="preserve"> </w:t>
      </w:r>
      <w:r>
        <w:t>патриотического содержания, сочиненного русским композитором-классиком;</w:t>
      </w:r>
    </w:p>
    <w:p w:rsidR="007779AF" w:rsidRDefault="0077034E">
      <w:pPr>
        <w:pStyle w:val="a3"/>
        <w:spacing w:line="274" w:lineRule="exact"/>
        <w:ind w:left="821" w:firstLine="0"/>
        <w:jc w:val="left"/>
      </w:pPr>
      <w:r>
        <w:t>исполнение</w:t>
      </w:r>
      <w:r>
        <w:rPr>
          <w:spacing w:val="-5"/>
        </w:rPr>
        <w:t xml:space="preserve"> </w:t>
      </w:r>
      <w:r>
        <w:t>Гимна</w:t>
      </w:r>
      <w:r>
        <w:rPr>
          <w:spacing w:val="-4"/>
        </w:rPr>
        <w:t xml:space="preserve"> </w:t>
      </w:r>
      <w:r>
        <w:t>Российской</w:t>
      </w:r>
      <w:r>
        <w:rPr>
          <w:spacing w:val="-3"/>
        </w:rPr>
        <w:t xml:space="preserve"> </w:t>
      </w:r>
      <w:r>
        <w:rPr>
          <w:spacing w:val="-2"/>
        </w:rPr>
        <w:t>Федерации;</w:t>
      </w:r>
    </w:p>
    <w:p w:rsidR="007779AF" w:rsidRDefault="0077034E">
      <w:pPr>
        <w:pStyle w:val="a3"/>
        <w:spacing w:before="128"/>
        <w:ind w:left="821" w:firstLine="0"/>
        <w:jc w:val="left"/>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3"/>
        <w:spacing w:before="127" w:line="348" w:lineRule="auto"/>
        <w:jc w:val="left"/>
      </w:pPr>
      <w:r>
        <w:t>вариативно:</w:t>
      </w:r>
      <w:r>
        <w:rPr>
          <w:spacing w:val="40"/>
        </w:rPr>
        <w:t xml:space="preserve"> </w:t>
      </w:r>
      <w:r>
        <w:t>просмотр</w:t>
      </w:r>
      <w:r>
        <w:rPr>
          <w:spacing w:val="40"/>
        </w:rPr>
        <w:t xml:space="preserve"> </w:t>
      </w:r>
      <w:r>
        <w:t>художественных</w:t>
      </w:r>
      <w:r>
        <w:rPr>
          <w:spacing w:val="40"/>
        </w:rPr>
        <w:t xml:space="preserve"> </w:t>
      </w:r>
      <w:r>
        <w:t>фильмов,</w:t>
      </w:r>
      <w:r>
        <w:rPr>
          <w:spacing w:val="40"/>
        </w:rPr>
        <w:t xml:space="preserve"> </w:t>
      </w:r>
      <w:r>
        <w:t>телепередач,</w:t>
      </w:r>
      <w:r>
        <w:rPr>
          <w:spacing w:val="40"/>
        </w:rPr>
        <w:t xml:space="preserve"> </w:t>
      </w:r>
      <w:r>
        <w:t>посвященных</w:t>
      </w:r>
      <w:r>
        <w:rPr>
          <w:spacing w:val="40"/>
        </w:rPr>
        <w:t xml:space="preserve"> </w:t>
      </w:r>
      <w:r>
        <w:t>творчеству композиторов – членов русского музыкального общества «Могучая кучка»;</w:t>
      </w:r>
    </w:p>
    <w:p w:rsidR="007779AF" w:rsidRDefault="0077034E">
      <w:pPr>
        <w:pStyle w:val="a3"/>
        <w:spacing w:before="4" w:line="350" w:lineRule="auto"/>
        <w:jc w:val="left"/>
      </w:pPr>
      <w: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779AF" w:rsidRDefault="0077034E">
      <w:pPr>
        <w:pStyle w:val="a5"/>
        <w:numPr>
          <w:ilvl w:val="3"/>
          <w:numId w:val="124"/>
        </w:numPr>
        <w:tabs>
          <w:tab w:val="left" w:pos="1840"/>
        </w:tabs>
        <w:ind w:left="1840" w:hanging="1019"/>
        <w:rPr>
          <w:sz w:val="24"/>
        </w:rPr>
      </w:pPr>
      <w:r>
        <w:rPr>
          <w:sz w:val="24"/>
        </w:rPr>
        <w:t>Русский</w:t>
      </w:r>
      <w:r>
        <w:rPr>
          <w:spacing w:val="-6"/>
          <w:sz w:val="24"/>
        </w:rPr>
        <w:t xml:space="preserve"> </w:t>
      </w:r>
      <w:r>
        <w:rPr>
          <w:spacing w:val="-2"/>
          <w:sz w:val="24"/>
        </w:rPr>
        <w:t>балет.</w:t>
      </w:r>
    </w:p>
    <w:p w:rsidR="007779AF" w:rsidRDefault="0077034E">
      <w:pPr>
        <w:pStyle w:val="a3"/>
        <w:spacing w:before="125" w:line="350" w:lineRule="auto"/>
        <w:ind w:right="146"/>
      </w:pPr>
      <w: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w:t>
      </w:r>
      <w:r>
        <w:rPr>
          <w:spacing w:val="-2"/>
        </w:rPr>
        <w:t>сезоны.</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ind w:left="821" w:firstLine="0"/>
      </w:pPr>
      <w:r>
        <w:t>знакомство</w:t>
      </w:r>
      <w:r>
        <w:rPr>
          <w:spacing w:val="-5"/>
        </w:rPr>
        <w:t xml:space="preserve"> </w:t>
      </w:r>
      <w:r>
        <w:t>с</w:t>
      </w:r>
      <w:r>
        <w:rPr>
          <w:spacing w:val="-4"/>
        </w:rPr>
        <w:t xml:space="preserve"> </w:t>
      </w:r>
      <w:r>
        <w:t>шедеврами</w:t>
      </w:r>
      <w:r>
        <w:rPr>
          <w:spacing w:val="-3"/>
        </w:rPr>
        <w:t xml:space="preserve"> </w:t>
      </w:r>
      <w:r>
        <w:t>русской</w:t>
      </w:r>
      <w:r>
        <w:rPr>
          <w:spacing w:val="-2"/>
        </w:rPr>
        <w:t xml:space="preserve"> </w:t>
      </w:r>
      <w:r>
        <w:t>балетной</w:t>
      </w:r>
      <w:r>
        <w:rPr>
          <w:spacing w:val="-2"/>
        </w:rPr>
        <w:t xml:space="preserve"> музыки;</w:t>
      </w:r>
    </w:p>
    <w:p w:rsidR="007779AF" w:rsidRDefault="0077034E">
      <w:pPr>
        <w:pStyle w:val="a3"/>
        <w:spacing w:before="128" w:line="348" w:lineRule="auto"/>
        <w:ind w:right="151"/>
      </w:pPr>
      <w:r>
        <w:t>поиск информации о постановках балетных спектаклей, гастролях российских балетных трупп за рубежом;</w:t>
      </w:r>
    </w:p>
    <w:p w:rsidR="007779AF" w:rsidRDefault="0077034E">
      <w:pPr>
        <w:pStyle w:val="a3"/>
        <w:spacing w:before="3"/>
        <w:ind w:left="821" w:firstLine="0"/>
      </w:pPr>
      <w:r>
        <w:t>посещение</w:t>
      </w:r>
      <w:r>
        <w:rPr>
          <w:spacing w:val="-6"/>
        </w:rPr>
        <w:t xml:space="preserve"> </w:t>
      </w:r>
      <w:r>
        <w:t>балетного</w:t>
      </w:r>
      <w:r>
        <w:rPr>
          <w:spacing w:val="-2"/>
        </w:rPr>
        <w:t xml:space="preserve"> </w:t>
      </w:r>
      <w:r>
        <w:t>спектакля</w:t>
      </w:r>
      <w:r>
        <w:rPr>
          <w:spacing w:val="-2"/>
        </w:rPr>
        <w:t xml:space="preserve"> </w:t>
      </w:r>
      <w:r>
        <w:t>(просмотр</w:t>
      </w:r>
      <w:r>
        <w:rPr>
          <w:spacing w:val="-2"/>
        </w:rPr>
        <w:t xml:space="preserve"> </w:t>
      </w:r>
      <w:r>
        <w:t>в</w:t>
      </w:r>
      <w:r>
        <w:rPr>
          <w:spacing w:val="-3"/>
        </w:rPr>
        <w:t xml:space="preserve"> </w:t>
      </w:r>
      <w:r>
        <w:rPr>
          <w:spacing w:val="-2"/>
        </w:rPr>
        <w:t>видеозаписи);</w:t>
      </w:r>
    </w:p>
    <w:p w:rsidR="007779AF" w:rsidRDefault="0077034E">
      <w:pPr>
        <w:pStyle w:val="a3"/>
        <w:spacing w:before="128"/>
        <w:ind w:left="821" w:firstLine="0"/>
      </w:pPr>
      <w:r>
        <w:t>характеристика</w:t>
      </w:r>
      <w:r>
        <w:rPr>
          <w:spacing w:val="-7"/>
        </w:rPr>
        <w:t xml:space="preserve"> </w:t>
      </w:r>
      <w:r>
        <w:t>отдельных</w:t>
      </w:r>
      <w:r>
        <w:rPr>
          <w:spacing w:val="-3"/>
        </w:rPr>
        <w:t xml:space="preserve"> </w:t>
      </w:r>
      <w:r>
        <w:t>музыкальных</w:t>
      </w:r>
      <w:r>
        <w:rPr>
          <w:spacing w:val="-5"/>
        </w:rPr>
        <w:t xml:space="preserve"> </w:t>
      </w:r>
      <w:r>
        <w:t>номеров</w:t>
      </w:r>
      <w:r>
        <w:rPr>
          <w:spacing w:val="-5"/>
        </w:rPr>
        <w:t xml:space="preserve"> </w:t>
      </w:r>
      <w:r>
        <w:t>и</w:t>
      </w:r>
      <w:r>
        <w:rPr>
          <w:spacing w:val="-4"/>
        </w:rPr>
        <w:t xml:space="preserve"> </w:t>
      </w:r>
      <w:r>
        <w:t>спектакля</w:t>
      </w:r>
      <w:r>
        <w:rPr>
          <w:spacing w:val="-4"/>
        </w:rPr>
        <w:t xml:space="preserve"> </w:t>
      </w:r>
      <w:r>
        <w:t>в</w:t>
      </w:r>
      <w:r>
        <w:rPr>
          <w:spacing w:val="-4"/>
        </w:rPr>
        <w:t xml:space="preserve"> </w:t>
      </w:r>
      <w:r>
        <w:rPr>
          <w:spacing w:val="-2"/>
        </w:rPr>
        <w:t>целом;</w:t>
      </w:r>
    </w:p>
    <w:p w:rsidR="007779AF" w:rsidRDefault="0077034E">
      <w:pPr>
        <w:pStyle w:val="a3"/>
        <w:spacing w:before="125" w:line="350" w:lineRule="auto"/>
        <w:ind w:right="153"/>
      </w:pPr>
      <w: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779AF" w:rsidRDefault="0077034E">
      <w:pPr>
        <w:pStyle w:val="a3"/>
        <w:spacing w:before="1" w:line="350" w:lineRule="auto"/>
        <w:ind w:right="152"/>
      </w:pPr>
      <w:r>
        <w:t>съемки</w:t>
      </w:r>
      <w:r>
        <w:rPr>
          <w:spacing w:val="-1"/>
        </w:rPr>
        <w:t xml:space="preserve"> </w:t>
      </w:r>
      <w:r>
        <w:t>любительского</w:t>
      </w:r>
      <w:r>
        <w:rPr>
          <w:spacing w:val="-3"/>
        </w:rPr>
        <w:t xml:space="preserve"> </w:t>
      </w:r>
      <w:r>
        <w:t>фильма</w:t>
      </w:r>
      <w:r>
        <w:rPr>
          <w:spacing w:val="-2"/>
        </w:rPr>
        <w:t xml:space="preserve"> </w:t>
      </w:r>
      <w:r>
        <w:t>(в</w:t>
      </w:r>
      <w:r>
        <w:rPr>
          <w:spacing w:val="-3"/>
        </w:rPr>
        <w:t xml:space="preserve"> </w:t>
      </w:r>
      <w:r>
        <w:t>технике</w:t>
      </w:r>
      <w:r>
        <w:rPr>
          <w:spacing w:val="-2"/>
        </w:rPr>
        <w:t xml:space="preserve"> </w:t>
      </w:r>
      <w:r>
        <w:t>теневого,</w:t>
      </w:r>
      <w:r>
        <w:rPr>
          <w:spacing w:val="-2"/>
        </w:rPr>
        <w:t xml:space="preserve"> </w:t>
      </w:r>
      <w:r>
        <w:t>кукольного</w:t>
      </w:r>
      <w:r>
        <w:rPr>
          <w:spacing w:val="-1"/>
        </w:rPr>
        <w:t xml:space="preserve"> </w:t>
      </w:r>
      <w:r>
        <w:t>театра,</w:t>
      </w:r>
      <w:r>
        <w:rPr>
          <w:spacing w:val="-1"/>
        </w:rPr>
        <w:t xml:space="preserve"> </w:t>
      </w:r>
      <w:r>
        <w:t>мультипликации)</w:t>
      </w:r>
      <w:r>
        <w:rPr>
          <w:spacing w:val="-2"/>
        </w:rPr>
        <w:t xml:space="preserve"> </w:t>
      </w:r>
      <w:r>
        <w:t>на музыку какого-либо балета (фрагменты).</w:t>
      </w:r>
    </w:p>
    <w:p w:rsidR="007779AF" w:rsidRDefault="0077034E">
      <w:pPr>
        <w:pStyle w:val="a5"/>
        <w:numPr>
          <w:ilvl w:val="3"/>
          <w:numId w:val="124"/>
        </w:numPr>
        <w:tabs>
          <w:tab w:val="left" w:pos="1840"/>
        </w:tabs>
        <w:spacing w:line="274" w:lineRule="exact"/>
        <w:ind w:left="1840" w:hanging="1019"/>
        <w:rPr>
          <w:sz w:val="24"/>
        </w:rPr>
      </w:pPr>
      <w:r>
        <w:rPr>
          <w:sz w:val="24"/>
        </w:rPr>
        <w:t>Русская</w:t>
      </w:r>
      <w:r>
        <w:rPr>
          <w:spacing w:val="-4"/>
          <w:sz w:val="24"/>
        </w:rPr>
        <w:t xml:space="preserve"> </w:t>
      </w:r>
      <w:r>
        <w:rPr>
          <w:sz w:val="24"/>
        </w:rPr>
        <w:t>исполнительская</w:t>
      </w:r>
      <w:r>
        <w:rPr>
          <w:spacing w:val="-4"/>
          <w:sz w:val="24"/>
        </w:rPr>
        <w:t xml:space="preserve"> </w:t>
      </w:r>
      <w:r>
        <w:rPr>
          <w:spacing w:val="-2"/>
          <w:sz w:val="24"/>
        </w:rPr>
        <w:t>школа.</w:t>
      </w:r>
    </w:p>
    <w:p w:rsidR="007779AF" w:rsidRDefault="0077034E">
      <w:pPr>
        <w:pStyle w:val="a3"/>
        <w:spacing w:before="127" w:line="350" w:lineRule="auto"/>
        <w:ind w:right="142"/>
      </w:pPr>
      <w: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48" w:lineRule="auto"/>
        <w:ind w:right="155"/>
      </w:pPr>
      <w:r>
        <w:t>слушание одних и тех же произведений в исполнении разных музыкантов, оценка особенностей интерпретации;</w:t>
      </w:r>
    </w:p>
    <w:p w:rsidR="007779AF" w:rsidRDefault="0077034E">
      <w:pPr>
        <w:pStyle w:val="a3"/>
        <w:spacing w:before="4" w:line="350" w:lineRule="auto"/>
        <w:ind w:left="821" w:right="2158" w:firstLine="0"/>
      </w:pPr>
      <w:r>
        <w:t>создание</w:t>
      </w:r>
      <w:r>
        <w:rPr>
          <w:spacing w:val="-6"/>
        </w:rPr>
        <w:t xml:space="preserve"> </w:t>
      </w:r>
      <w:r>
        <w:t>домашней</w:t>
      </w:r>
      <w:r>
        <w:rPr>
          <w:spacing w:val="-5"/>
        </w:rPr>
        <w:t xml:space="preserve"> </w:t>
      </w:r>
      <w:r>
        <w:t>фоно-</w:t>
      </w:r>
      <w:r>
        <w:rPr>
          <w:spacing w:val="-6"/>
        </w:rPr>
        <w:t xml:space="preserve"> </w:t>
      </w:r>
      <w:r>
        <w:t>и</w:t>
      </w:r>
      <w:r>
        <w:rPr>
          <w:spacing w:val="-5"/>
        </w:rPr>
        <w:t xml:space="preserve"> </w:t>
      </w:r>
      <w:r>
        <w:t>видеотеки</w:t>
      </w:r>
      <w:r>
        <w:rPr>
          <w:spacing w:val="-6"/>
        </w:rPr>
        <w:t xml:space="preserve"> </w:t>
      </w:r>
      <w:r>
        <w:t>из</w:t>
      </w:r>
      <w:r>
        <w:rPr>
          <w:spacing w:val="-7"/>
        </w:rPr>
        <w:t xml:space="preserve"> </w:t>
      </w:r>
      <w:r>
        <w:t>понравившихся</w:t>
      </w:r>
      <w:r>
        <w:rPr>
          <w:spacing w:val="-5"/>
        </w:rPr>
        <w:t xml:space="preserve"> </w:t>
      </w:r>
      <w:r>
        <w:t>произведений; дискуссия на тему «Исполнитель – соавтор композитора»;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2"/>
      </w:pPr>
      <w:r>
        <w:lastRenderedPageBreak/>
        <w:t>вариативно: исследовательские проекты, посвященные биографиям известных отечественных исполнителей классической музыки.</w:t>
      </w:r>
    </w:p>
    <w:p w:rsidR="007779AF" w:rsidRDefault="0077034E">
      <w:pPr>
        <w:pStyle w:val="a5"/>
        <w:numPr>
          <w:ilvl w:val="3"/>
          <w:numId w:val="124"/>
        </w:numPr>
        <w:tabs>
          <w:tab w:val="left" w:pos="1840"/>
        </w:tabs>
        <w:spacing w:before="1"/>
        <w:ind w:left="1840" w:hanging="1019"/>
        <w:rPr>
          <w:sz w:val="24"/>
        </w:rPr>
      </w:pPr>
      <w:r>
        <w:rPr>
          <w:sz w:val="24"/>
        </w:rPr>
        <w:t>Русская музыка</w:t>
      </w:r>
      <w:r>
        <w:rPr>
          <w:spacing w:val="-1"/>
          <w:sz w:val="24"/>
        </w:rPr>
        <w:t xml:space="preserve"> </w:t>
      </w:r>
      <w:r>
        <w:rPr>
          <w:sz w:val="24"/>
        </w:rPr>
        <w:t>–</w:t>
      </w:r>
      <w:r>
        <w:rPr>
          <w:spacing w:val="-2"/>
          <w:sz w:val="24"/>
        </w:rPr>
        <w:t xml:space="preserve"> </w:t>
      </w:r>
      <w:r>
        <w:rPr>
          <w:sz w:val="24"/>
        </w:rPr>
        <w:t>взгляд</w:t>
      </w:r>
      <w:r>
        <w:rPr>
          <w:spacing w:val="-2"/>
          <w:sz w:val="24"/>
        </w:rPr>
        <w:t xml:space="preserve"> </w:t>
      </w:r>
      <w:r>
        <w:rPr>
          <w:sz w:val="24"/>
        </w:rPr>
        <w:t>в</w:t>
      </w:r>
      <w:r>
        <w:rPr>
          <w:spacing w:val="-2"/>
          <w:sz w:val="24"/>
        </w:rPr>
        <w:t xml:space="preserve"> будущее.</w:t>
      </w:r>
    </w:p>
    <w:p w:rsidR="007779AF" w:rsidRDefault="0077034E">
      <w:pPr>
        <w:pStyle w:val="a3"/>
        <w:spacing w:before="128" w:line="350" w:lineRule="auto"/>
        <w:ind w:right="145"/>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w:t>
      </w:r>
      <w:r>
        <w:rPr>
          <w:spacing w:val="-2"/>
        </w:rPr>
        <w:t>композиторов).</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tabs>
          <w:tab w:val="left" w:pos="2219"/>
          <w:tab w:val="left" w:pos="2559"/>
          <w:tab w:val="left" w:pos="3686"/>
          <w:tab w:val="left" w:pos="5447"/>
          <w:tab w:val="left" w:pos="7120"/>
          <w:tab w:val="left" w:pos="7701"/>
          <w:tab w:val="left" w:pos="8435"/>
          <w:tab w:val="left" w:pos="10192"/>
        </w:tabs>
        <w:spacing w:before="124" w:line="350" w:lineRule="auto"/>
        <w:ind w:right="143"/>
        <w:jc w:val="left"/>
      </w:pPr>
      <w:r>
        <w:rPr>
          <w:spacing w:val="-2"/>
        </w:rPr>
        <w:t>знакомство</w:t>
      </w:r>
      <w:r>
        <w:tab/>
      </w:r>
      <w:r>
        <w:rPr>
          <w:spacing w:val="-10"/>
        </w:rPr>
        <w:t>с</w:t>
      </w:r>
      <w:r>
        <w:tab/>
      </w:r>
      <w:r>
        <w:rPr>
          <w:spacing w:val="-2"/>
        </w:rPr>
        <w:t>музыкой</w:t>
      </w:r>
      <w:r>
        <w:tab/>
      </w:r>
      <w:r>
        <w:rPr>
          <w:spacing w:val="-2"/>
        </w:rPr>
        <w:t>отечественных</w:t>
      </w:r>
      <w:r>
        <w:tab/>
      </w:r>
      <w:r>
        <w:rPr>
          <w:spacing w:val="-2"/>
        </w:rPr>
        <w:t>композиторов</w:t>
      </w:r>
      <w:r>
        <w:tab/>
      </w:r>
      <w:r>
        <w:rPr>
          <w:spacing w:val="-6"/>
        </w:rPr>
        <w:t>XX</w:t>
      </w:r>
      <w:r>
        <w:tab/>
      </w:r>
      <w:r>
        <w:rPr>
          <w:spacing w:val="-2"/>
        </w:rPr>
        <w:t>века,</w:t>
      </w:r>
      <w:r>
        <w:tab/>
      </w:r>
      <w:r>
        <w:rPr>
          <w:spacing w:val="-2"/>
        </w:rPr>
        <w:t>эстетическими</w:t>
      </w:r>
      <w:r>
        <w:tab/>
      </w:r>
      <w:r>
        <w:rPr>
          <w:spacing w:val="-10"/>
        </w:rPr>
        <w:t xml:space="preserve">и </w:t>
      </w:r>
      <w:r>
        <w:t>технологическими идеями по расширению возможностей и средств музыкального искусства;</w:t>
      </w:r>
    </w:p>
    <w:p w:rsidR="007779AF" w:rsidRDefault="0077034E">
      <w:pPr>
        <w:pStyle w:val="a3"/>
        <w:spacing w:before="1" w:line="348" w:lineRule="auto"/>
        <w:jc w:val="left"/>
      </w:pPr>
      <w:r>
        <w:t>слушание</w:t>
      </w:r>
      <w:r>
        <w:rPr>
          <w:spacing w:val="40"/>
        </w:rPr>
        <w:t xml:space="preserve"> </w:t>
      </w:r>
      <w:r>
        <w:t>образцов</w:t>
      </w:r>
      <w:r>
        <w:rPr>
          <w:spacing w:val="40"/>
        </w:rPr>
        <w:t xml:space="preserve"> </w:t>
      </w:r>
      <w:r>
        <w:t>электронной</w:t>
      </w:r>
      <w:r>
        <w:rPr>
          <w:spacing w:val="40"/>
        </w:rPr>
        <w:t xml:space="preserve"> </w:t>
      </w:r>
      <w:r>
        <w:t>музыки,</w:t>
      </w:r>
      <w:r>
        <w:rPr>
          <w:spacing w:val="40"/>
        </w:rPr>
        <w:t xml:space="preserve"> </w:t>
      </w:r>
      <w:r>
        <w:t>дискуссия</w:t>
      </w:r>
      <w:r>
        <w:rPr>
          <w:spacing w:val="40"/>
        </w:rPr>
        <w:t xml:space="preserve"> </w:t>
      </w:r>
      <w:r>
        <w:t>о</w:t>
      </w:r>
      <w:r>
        <w:rPr>
          <w:spacing w:val="40"/>
        </w:rPr>
        <w:t xml:space="preserve"> </w:t>
      </w:r>
      <w:r>
        <w:t>значении</w:t>
      </w:r>
      <w:r>
        <w:rPr>
          <w:spacing w:val="40"/>
        </w:rPr>
        <w:t xml:space="preserve"> </w:t>
      </w:r>
      <w:r>
        <w:t>технических</w:t>
      </w:r>
      <w:r>
        <w:rPr>
          <w:spacing w:val="40"/>
        </w:rPr>
        <w:t xml:space="preserve"> </w:t>
      </w:r>
      <w:r>
        <w:t>средств</w:t>
      </w:r>
      <w:r>
        <w:rPr>
          <w:spacing w:val="40"/>
        </w:rPr>
        <w:t xml:space="preserve"> </w:t>
      </w:r>
      <w:r>
        <w:t>в создании современной музыки;</w:t>
      </w:r>
    </w:p>
    <w:p w:rsidR="007779AF" w:rsidRDefault="0077034E">
      <w:pPr>
        <w:pStyle w:val="a3"/>
        <w:spacing w:before="4" w:line="350" w:lineRule="auto"/>
        <w:ind w:right="144"/>
        <w:jc w:val="left"/>
      </w:pPr>
      <w:r>
        <w:t>вариативно: исследовательские</w:t>
      </w:r>
      <w:r>
        <w:rPr>
          <w:spacing w:val="-1"/>
        </w:rPr>
        <w:t xml:space="preserve"> </w:t>
      </w:r>
      <w:r>
        <w:t>проекты, посвященные</w:t>
      </w:r>
      <w:r>
        <w:rPr>
          <w:spacing w:val="-1"/>
        </w:rPr>
        <w:t xml:space="preserve"> </w:t>
      </w:r>
      <w:r>
        <w:t>развитию музыкальной электроники в России;</w:t>
      </w:r>
    </w:p>
    <w:p w:rsidR="007779AF" w:rsidRDefault="0077034E">
      <w:pPr>
        <w:pStyle w:val="a3"/>
        <w:tabs>
          <w:tab w:val="left" w:pos="2554"/>
          <w:tab w:val="left" w:pos="3839"/>
          <w:tab w:val="left" w:pos="4822"/>
          <w:tab w:val="left" w:pos="5141"/>
          <w:tab w:val="left" w:pos="6350"/>
          <w:tab w:val="left" w:pos="7612"/>
          <w:tab w:val="left" w:pos="8904"/>
        </w:tabs>
        <w:spacing w:before="1" w:line="348" w:lineRule="auto"/>
        <w:ind w:right="152"/>
        <w:jc w:val="left"/>
      </w:pPr>
      <w:r>
        <w:rPr>
          <w:spacing w:val="-2"/>
        </w:rPr>
        <w:t>импровизация,</w:t>
      </w:r>
      <w:r>
        <w:tab/>
      </w:r>
      <w:r>
        <w:rPr>
          <w:spacing w:val="-2"/>
        </w:rPr>
        <w:t>сочинение</w:t>
      </w:r>
      <w:r>
        <w:tab/>
      </w:r>
      <w:r>
        <w:rPr>
          <w:spacing w:val="-2"/>
        </w:rPr>
        <w:t>музыки</w:t>
      </w:r>
      <w:r>
        <w:tab/>
      </w:r>
      <w:r>
        <w:rPr>
          <w:spacing w:val="-10"/>
        </w:rPr>
        <w:t>с</w:t>
      </w:r>
      <w:r>
        <w:tab/>
      </w:r>
      <w:r>
        <w:rPr>
          <w:spacing w:val="-2"/>
        </w:rPr>
        <w:t>помощью</w:t>
      </w:r>
      <w:r>
        <w:tab/>
      </w:r>
      <w:r>
        <w:rPr>
          <w:spacing w:val="-2"/>
        </w:rPr>
        <w:t>цифровых</w:t>
      </w:r>
      <w:r>
        <w:tab/>
      </w:r>
      <w:r>
        <w:rPr>
          <w:spacing w:val="-2"/>
        </w:rPr>
        <w:t>устройств,</w:t>
      </w:r>
      <w:r>
        <w:tab/>
      </w:r>
      <w:r>
        <w:rPr>
          <w:spacing w:val="-2"/>
        </w:rPr>
        <w:t xml:space="preserve">программных </w:t>
      </w:r>
      <w:r>
        <w:t>продуктов и электронных гаджетов.</w:t>
      </w:r>
    </w:p>
    <w:p w:rsidR="007779AF" w:rsidRDefault="0077034E">
      <w:pPr>
        <w:pStyle w:val="a5"/>
        <w:numPr>
          <w:ilvl w:val="2"/>
          <w:numId w:val="124"/>
        </w:numPr>
        <w:tabs>
          <w:tab w:val="left" w:pos="1660"/>
        </w:tabs>
        <w:spacing w:before="3"/>
        <w:ind w:left="1660" w:hanging="839"/>
        <w:rPr>
          <w:sz w:val="24"/>
        </w:rPr>
      </w:pPr>
      <w:r>
        <w:rPr>
          <w:sz w:val="24"/>
        </w:rPr>
        <w:t>Модуль</w:t>
      </w:r>
      <w:r>
        <w:rPr>
          <w:spacing w:val="-4"/>
          <w:sz w:val="24"/>
        </w:rPr>
        <w:t xml:space="preserve"> </w:t>
      </w:r>
      <w:r>
        <w:rPr>
          <w:sz w:val="24"/>
        </w:rPr>
        <w:t>№</w:t>
      </w:r>
      <w:r>
        <w:rPr>
          <w:spacing w:val="-4"/>
          <w:sz w:val="24"/>
        </w:rPr>
        <w:t xml:space="preserve"> </w:t>
      </w:r>
      <w:r>
        <w:rPr>
          <w:sz w:val="24"/>
        </w:rPr>
        <w:t>4</w:t>
      </w:r>
      <w:r>
        <w:rPr>
          <w:spacing w:val="1"/>
          <w:sz w:val="24"/>
        </w:rPr>
        <w:t xml:space="preserve"> </w:t>
      </w:r>
      <w:r>
        <w:rPr>
          <w:sz w:val="24"/>
        </w:rPr>
        <w:t>«Жанры</w:t>
      </w:r>
      <w:r>
        <w:rPr>
          <w:spacing w:val="-3"/>
          <w:sz w:val="24"/>
        </w:rPr>
        <w:t xml:space="preserve"> </w:t>
      </w:r>
      <w:r>
        <w:rPr>
          <w:sz w:val="24"/>
        </w:rPr>
        <w:t>музыкального</w:t>
      </w:r>
      <w:r>
        <w:rPr>
          <w:spacing w:val="-3"/>
          <w:sz w:val="24"/>
        </w:rPr>
        <w:t xml:space="preserve"> </w:t>
      </w:r>
      <w:r>
        <w:rPr>
          <w:spacing w:val="-2"/>
          <w:sz w:val="24"/>
        </w:rPr>
        <w:t>искусства».</w:t>
      </w:r>
    </w:p>
    <w:p w:rsidR="007779AF" w:rsidRDefault="0077034E">
      <w:pPr>
        <w:pStyle w:val="a5"/>
        <w:numPr>
          <w:ilvl w:val="3"/>
          <w:numId w:val="124"/>
        </w:numPr>
        <w:tabs>
          <w:tab w:val="left" w:pos="1840"/>
        </w:tabs>
        <w:spacing w:before="128"/>
        <w:ind w:left="1840" w:hanging="1019"/>
        <w:rPr>
          <w:sz w:val="24"/>
        </w:rPr>
      </w:pPr>
      <w:r>
        <w:rPr>
          <w:sz w:val="24"/>
        </w:rPr>
        <w:t>Камерная</w:t>
      </w:r>
      <w:r>
        <w:rPr>
          <w:spacing w:val="-5"/>
          <w:sz w:val="24"/>
        </w:rPr>
        <w:t xml:space="preserve"> </w:t>
      </w:r>
      <w:r>
        <w:rPr>
          <w:spacing w:val="-2"/>
          <w:sz w:val="24"/>
        </w:rPr>
        <w:t>музыка.</w:t>
      </w:r>
    </w:p>
    <w:p w:rsidR="007779AF" w:rsidRDefault="0077034E">
      <w:pPr>
        <w:pStyle w:val="a3"/>
        <w:spacing w:before="125" w:line="350" w:lineRule="auto"/>
        <w:ind w:right="143"/>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50" w:lineRule="auto"/>
        <w:ind w:right="145"/>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7779AF" w:rsidRDefault="0077034E">
      <w:pPr>
        <w:pStyle w:val="a3"/>
        <w:spacing w:line="350" w:lineRule="auto"/>
        <w:ind w:left="821" w:right="540" w:firstLine="0"/>
      </w:pPr>
      <w:r>
        <w:t>определение</w:t>
      </w:r>
      <w:r>
        <w:rPr>
          <w:spacing w:val="-5"/>
        </w:rPr>
        <w:t xml:space="preserve"> </w:t>
      </w:r>
      <w:r>
        <w:t>на</w:t>
      </w:r>
      <w:r>
        <w:rPr>
          <w:spacing w:val="-5"/>
        </w:rPr>
        <w:t xml:space="preserve"> </w:t>
      </w:r>
      <w:r>
        <w:t>слух</w:t>
      </w:r>
      <w:r>
        <w:rPr>
          <w:spacing w:val="-2"/>
        </w:rPr>
        <w:t xml:space="preserve"> </w:t>
      </w:r>
      <w:r>
        <w:t>музыкальной</w:t>
      </w:r>
      <w:r>
        <w:rPr>
          <w:spacing w:val="-4"/>
        </w:rPr>
        <w:t xml:space="preserve"> </w:t>
      </w:r>
      <w:r>
        <w:t>формы</w:t>
      </w:r>
      <w:r>
        <w:rPr>
          <w:spacing w:val="-4"/>
        </w:rPr>
        <w:t xml:space="preserve"> </w:t>
      </w:r>
      <w:r>
        <w:t>и</w:t>
      </w:r>
      <w:r>
        <w:rPr>
          <w:spacing w:val="-5"/>
        </w:rPr>
        <w:t xml:space="preserve"> </w:t>
      </w:r>
      <w:r>
        <w:t>составление</w:t>
      </w:r>
      <w:r>
        <w:rPr>
          <w:spacing w:val="-5"/>
        </w:rPr>
        <w:t xml:space="preserve"> </w:t>
      </w:r>
      <w:r>
        <w:t>ее</w:t>
      </w:r>
      <w:r>
        <w:rPr>
          <w:spacing w:val="-5"/>
        </w:rPr>
        <w:t xml:space="preserve"> </w:t>
      </w:r>
      <w:r>
        <w:t>буквенной</w:t>
      </w:r>
      <w:r>
        <w:rPr>
          <w:spacing w:val="-6"/>
        </w:rPr>
        <w:t xml:space="preserve"> </w:t>
      </w:r>
      <w:r>
        <w:t>наглядной</w:t>
      </w:r>
      <w:r>
        <w:rPr>
          <w:spacing w:val="-4"/>
        </w:rPr>
        <w:t xml:space="preserve"> </w:t>
      </w:r>
      <w:r>
        <w:t>схемы; разучивание и исполнение произведений вокальных и инструментальных жанров;</w:t>
      </w:r>
    </w:p>
    <w:p w:rsidR="007779AF" w:rsidRDefault="0077034E">
      <w:pPr>
        <w:pStyle w:val="a3"/>
        <w:spacing w:line="350" w:lineRule="auto"/>
        <w:jc w:val="left"/>
      </w:pPr>
      <w:r>
        <w:t>вариативно:</w:t>
      </w:r>
      <w:r>
        <w:rPr>
          <w:spacing w:val="80"/>
        </w:rPr>
        <w:t xml:space="preserve"> </w:t>
      </w:r>
      <w:r>
        <w:t>импровизация,</w:t>
      </w:r>
      <w:r>
        <w:rPr>
          <w:spacing w:val="80"/>
        </w:rPr>
        <w:t xml:space="preserve"> </w:t>
      </w:r>
      <w:r>
        <w:t>сочинение</w:t>
      </w:r>
      <w:r>
        <w:rPr>
          <w:spacing w:val="80"/>
        </w:rPr>
        <w:t xml:space="preserve"> </w:t>
      </w:r>
      <w:r>
        <w:t>кратких</w:t>
      </w:r>
      <w:r>
        <w:rPr>
          <w:spacing w:val="80"/>
        </w:rPr>
        <w:t xml:space="preserve"> </w:t>
      </w:r>
      <w:r>
        <w:t>фрагментов</w:t>
      </w:r>
      <w:r>
        <w:rPr>
          <w:spacing w:val="80"/>
        </w:rPr>
        <w:t xml:space="preserve"> </w:t>
      </w:r>
      <w:r>
        <w:t>с</w:t>
      </w:r>
      <w:r>
        <w:rPr>
          <w:spacing w:val="80"/>
        </w:rPr>
        <w:t xml:space="preserve"> </w:t>
      </w:r>
      <w:r>
        <w:t>соблюдением</w:t>
      </w:r>
      <w:r>
        <w:rPr>
          <w:spacing w:val="80"/>
        </w:rPr>
        <w:t xml:space="preserve"> </w:t>
      </w:r>
      <w:r>
        <w:t>основных признаков жанра (вокализ пение без слов, вальс – трехдольный метр);</w:t>
      </w:r>
    </w:p>
    <w:p w:rsidR="007779AF" w:rsidRDefault="0077034E">
      <w:pPr>
        <w:pStyle w:val="a3"/>
        <w:spacing w:line="274" w:lineRule="exact"/>
        <w:ind w:left="821" w:firstLine="0"/>
        <w:jc w:val="left"/>
      </w:pPr>
      <w:r>
        <w:t>индивидуальная</w:t>
      </w:r>
      <w:r>
        <w:rPr>
          <w:spacing w:val="-6"/>
        </w:rPr>
        <w:t xml:space="preserve"> </w:t>
      </w:r>
      <w:r>
        <w:t>или</w:t>
      </w:r>
      <w:r>
        <w:rPr>
          <w:spacing w:val="-5"/>
        </w:rPr>
        <w:t xml:space="preserve"> </w:t>
      </w:r>
      <w:r>
        <w:t>коллективная</w:t>
      </w:r>
      <w:r>
        <w:rPr>
          <w:spacing w:val="-6"/>
        </w:rPr>
        <w:t xml:space="preserve"> </w:t>
      </w:r>
      <w:r>
        <w:t>импровизация</w:t>
      </w:r>
      <w:r>
        <w:rPr>
          <w:spacing w:val="-5"/>
        </w:rPr>
        <w:t xml:space="preserve"> </w:t>
      </w:r>
      <w:r>
        <w:t>в</w:t>
      </w:r>
      <w:r>
        <w:rPr>
          <w:spacing w:val="-7"/>
        </w:rPr>
        <w:t xml:space="preserve"> </w:t>
      </w:r>
      <w:r>
        <w:t>заданной</w:t>
      </w:r>
      <w:r>
        <w:rPr>
          <w:spacing w:val="-5"/>
        </w:rPr>
        <w:t xml:space="preserve"> </w:t>
      </w:r>
      <w:r>
        <w:rPr>
          <w:spacing w:val="-2"/>
        </w:rPr>
        <w:t>форме;</w:t>
      </w:r>
    </w:p>
    <w:p w:rsidR="007779AF" w:rsidRDefault="0077034E">
      <w:pPr>
        <w:pStyle w:val="a3"/>
        <w:spacing w:before="127" w:line="350" w:lineRule="auto"/>
        <w:jc w:val="left"/>
      </w:pPr>
      <w:r>
        <w:t>выражение</w:t>
      </w:r>
      <w:r>
        <w:rPr>
          <w:spacing w:val="40"/>
        </w:rPr>
        <w:t xml:space="preserve"> </w:t>
      </w:r>
      <w:r>
        <w:t>музыкального</w:t>
      </w:r>
      <w:r>
        <w:rPr>
          <w:spacing w:val="40"/>
        </w:rPr>
        <w:t xml:space="preserve"> </w:t>
      </w:r>
      <w:r>
        <w:t>образа</w:t>
      </w:r>
      <w:r>
        <w:rPr>
          <w:spacing w:val="40"/>
        </w:rPr>
        <w:t xml:space="preserve"> </w:t>
      </w:r>
      <w:r>
        <w:t>камерной</w:t>
      </w:r>
      <w:r>
        <w:rPr>
          <w:spacing w:val="40"/>
        </w:rPr>
        <w:t xml:space="preserve"> </w:t>
      </w:r>
      <w:r>
        <w:t>миниатюры</w:t>
      </w:r>
      <w:r>
        <w:rPr>
          <w:spacing w:val="40"/>
        </w:rPr>
        <w:t xml:space="preserve"> </w:t>
      </w:r>
      <w:r>
        <w:t>через</w:t>
      </w:r>
      <w:r>
        <w:rPr>
          <w:spacing w:val="40"/>
        </w:rPr>
        <w:t xml:space="preserve"> </w:t>
      </w:r>
      <w:r>
        <w:t>устный</w:t>
      </w:r>
      <w:r>
        <w:rPr>
          <w:spacing w:val="40"/>
        </w:rPr>
        <w:t xml:space="preserve"> </w:t>
      </w:r>
      <w:r>
        <w:t>или</w:t>
      </w:r>
      <w:r>
        <w:rPr>
          <w:spacing w:val="40"/>
        </w:rPr>
        <w:t xml:space="preserve"> </w:t>
      </w:r>
      <w:r>
        <w:t>письменный</w:t>
      </w:r>
      <w:r>
        <w:rPr>
          <w:spacing w:val="80"/>
        </w:rPr>
        <w:t xml:space="preserve"> </w:t>
      </w:r>
      <w:r>
        <w:t>текст, рисунок, пластический этюд.</w:t>
      </w:r>
    </w:p>
    <w:p w:rsidR="007779AF" w:rsidRDefault="0077034E">
      <w:pPr>
        <w:pStyle w:val="a5"/>
        <w:numPr>
          <w:ilvl w:val="3"/>
          <w:numId w:val="124"/>
        </w:numPr>
        <w:tabs>
          <w:tab w:val="left" w:pos="1840"/>
        </w:tabs>
        <w:spacing w:line="274" w:lineRule="exact"/>
        <w:ind w:left="1840" w:hanging="1019"/>
        <w:rPr>
          <w:sz w:val="24"/>
        </w:rPr>
      </w:pPr>
      <w:r>
        <w:rPr>
          <w:sz w:val="24"/>
        </w:rPr>
        <w:t>Циклические</w:t>
      </w:r>
      <w:r>
        <w:rPr>
          <w:spacing w:val="-8"/>
          <w:sz w:val="24"/>
        </w:rPr>
        <w:t xml:space="preserve"> </w:t>
      </w:r>
      <w:r>
        <w:rPr>
          <w:sz w:val="24"/>
        </w:rPr>
        <w:t>формы</w:t>
      </w:r>
      <w:r>
        <w:rPr>
          <w:spacing w:val="-1"/>
          <w:sz w:val="24"/>
        </w:rPr>
        <w:t xml:space="preserve"> </w:t>
      </w:r>
      <w:r>
        <w:rPr>
          <w:sz w:val="24"/>
        </w:rPr>
        <w:t>и</w:t>
      </w:r>
      <w:r>
        <w:rPr>
          <w:spacing w:val="-2"/>
          <w:sz w:val="24"/>
        </w:rPr>
        <w:t xml:space="preserve"> жанры.</w:t>
      </w:r>
    </w:p>
    <w:p w:rsidR="007779AF" w:rsidRDefault="0077034E">
      <w:pPr>
        <w:pStyle w:val="a3"/>
        <w:spacing w:before="127" w:line="350" w:lineRule="auto"/>
        <w:ind w:right="141"/>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знакомство</w:t>
      </w:r>
      <w:r>
        <w:rPr>
          <w:spacing w:val="80"/>
        </w:rPr>
        <w:t xml:space="preserve"> </w:t>
      </w:r>
      <w:r>
        <w:t>с</w:t>
      </w:r>
      <w:r>
        <w:rPr>
          <w:spacing w:val="80"/>
        </w:rPr>
        <w:t xml:space="preserve"> </w:t>
      </w:r>
      <w:r>
        <w:t>циклом</w:t>
      </w:r>
      <w:r>
        <w:rPr>
          <w:spacing w:val="80"/>
        </w:rPr>
        <w:t xml:space="preserve"> </w:t>
      </w:r>
      <w:r>
        <w:t>миниатюр,</w:t>
      </w:r>
      <w:r>
        <w:rPr>
          <w:spacing w:val="80"/>
        </w:rPr>
        <w:t xml:space="preserve"> </w:t>
      </w:r>
      <w:r>
        <w:t>определение</w:t>
      </w:r>
      <w:r>
        <w:rPr>
          <w:spacing w:val="80"/>
        </w:rPr>
        <w:t xml:space="preserve"> </w:t>
      </w:r>
      <w:r>
        <w:t>принципа,</w:t>
      </w:r>
      <w:r>
        <w:rPr>
          <w:spacing w:val="80"/>
        </w:rPr>
        <w:t xml:space="preserve"> </w:t>
      </w:r>
      <w:r>
        <w:t>основного</w:t>
      </w:r>
      <w:r>
        <w:rPr>
          <w:spacing w:val="80"/>
        </w:rPr>
        <w:t xml:space="preserve"> </w:t>
      </w:r>
      <w:r>
        <w:t>художественного замысла цикла;</w:t>
      </w:r>
    </w:p>
    <w:p w:rsidR="007779AF" w:rsidRDefault="0077034E">
      <w:pPr>
        <w:pStyle w:val="a3"/>
        <w:spacing w:before="1" w:line="350" w:lineRule="auto"/>
        <w:ind w:left="821" w:right="3270" w:firstLine="0"/>
        <w:jc w:val="left"/>
      </w:pPr>
      <w:r>
        <w:t>разучивание</w:t>
      </w:r>
      <w:r>
        <w:rPr>
          <w:spacing w:val="-8"/>
        </w:rPr>
        <w:t xml:space="preserve"> </w:t>
      </w:r>
      <w:r>
        <w:t>и</w:t>
      </w:r>
      <w:r>
        <w:rPr>
          <w:spacing w:val="-7"/>
        </w:rPr>
        <w:t xml:space="preserve"> </w:t>
      </w:r>
      <w:r>
        <w:t>исполнение</w:t>
      </w:r>
      <w:r>
        <w:rPr>
          <w:spacing w:val="-8"/>
        </w:rPr>
        <w:t xml:space="preserve"> </w:t>
      </w:r>
      <w:r>
        <w:t>небольшого</w:t>
      </w:r>
      <w:r>
        <w:rPr>
          <w:spacing w:val="-7"/>
        </w:rPr>
        <w:t xml:space="preserve"> </w:t>
      </w:r>
      <w:r>
        <w:t>вокального</w:t>
      </w:r>
      <w:r>
        <w:rPr>
          <w:spacing w:val="-7"/>
        </w:rPr>
        <w:t xml:space="preserve"> </w:t>
      </w:r>
      <w:r>
        <w:t>цикла; знакомство со строением сонатной формы;</w:t>
      </w:r>
    </w:p>
    <w:p w:rsidR="007779AF" w:rsidRDefault="0077034E">
      <w:pPr>
        <w:pStyle w:val="a3"/>
        <w:spacing w:line="274" w:lineRule="exact"/>
        <w:ind w:left="821" w:firstLine="0"/>
        <w:jc w:val="left"/>
      </w:pPr>
      <w:r>
        <w:t>определение</w:t>
      </w:r>
      <w:r>
        <w:rPr>
          <w:spacing w:val="-6"/>
        </w:rPr>
        <w:t xml:space="preserve"> </w:t>
      </w:r>
      <w:r>
        <w:t>на</w:t>
      </w:r>
      <w:r>
        <w:rPr>
          <w:spacing w:val="-4"/>
        </w:rPr>
        <w:t xml:space="preserve"> </w:t>
      </w:r>
      <w:r>
        <w:t>слух</w:t>
      </w:r>
      <w:r>
        <w:rPr>
          <w:spacing w:val="-1"/>
        </w:rPr>
        <w:t xml:space="preserve"> </w:t>
      </w:r>
      <w:r>
        <w:t>основных</w:t>
      </w:r>
      <w:r>
        <w:rPr>
          <w:spacing w:val="-2"/>
        </w:rPr>
        <w:t xml:space="preserve"> </w:t>
      </w:r>
      <w:r>
        <w:t>партий-тем</w:t>
      </w:r>
      <w:r>
        <w:rPr>
          <w:spacing w:val="-4"/>
        </w:rPr>
        <w:t xml:space="preserve"> </w:t>
      </w:r>
      <w:r>
        <w:t>в</w:t>
      </w:r>
      <w:r>
        <w:rPr>
          <w:spacing w:val="-3"/>
        </w:rPr>
        <w:t xml:space="preserve"> </w:t>
      </w:r>
      <w:r>
        <w:t>одной</w:t>
      </w:r>
      <w:r>
        <w:rPr>
          <w:spacing w:val="-5"/>
        </w:rPr>
        <w:t xml:space="preserve"> </w:t>
      </w:r>
      <w:r>
        <w:t>из</w:t>
      </w:r>
      <w:r>
        <w:rPr>
          <w:spacing w:val="-3"/>
        </w:rPr>
        <w:t xml:space="preserve"> </w:t>
      </w:r>
      <w:r>
        <w:t>классических</w:t>
      </w:r>
      <w:r>
        <w:rPr>
          <w:spacing w:val="-1"/>
        </w:rPr>
        <w:t xml:space="preserve"> </w:t>
      </w:r>
      <w:r>
        <w:rPr>
          <w:spacing w:val="-2"/>
        </w:rPr>
        <w:t>сонат;</w:t>
      </w:r>
    </w:p>
    <w:p w:rsidR="007779AF" w:rsidRDefault="0077034E">
      <w:pPr>
        <w:pStyle w:val="a3"/>
        <w:spacing w:before="127" w:line="350" w:lineRule="auto"/>
        <w:ind w:right="153"/>
      </w:pPr>
      <w: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779AF" w:rsidRDefault="0077034E">
      <w:pPr>
        <w:pStyle w:val="a5"/>
        <w:numPr>
          <w:ilvl w:val="3"/>
          <w:numId w:val="124"/>
        </w:numPr>
        <w:tabs>
          <w:tab w:val="left" w:pos="1840"/>
        </w:tabs>
        <w:spacing w:line="275" w:lineRule="exact"/>
        <w:ind w:left="1840" w:hanging="1019"/>
        <w:rPr>
          <w:sz w:val="24"/>
        </w:rPr>
      </w:pPr>
      <w:r>
        <w:rPr>
          <w:sz w:val="24"/>
        </w:rPr>
        <w:t>Симфоническая</w:t>
      </w:r>
      <w:r>
        <w:rPr>
          <w:spacing w:val="-8"/>
          <w:sz w:val="24"/>
        </w:rPr>
        <w:t xml:space="preserve"> </w:t>
      </w:r>
      <w:r>
        <w:rPr>
          <w:spacing w:val="-2"/>
          <w:sz w:val="24"/>
        </w:rPr>
        <w:t>музыка.</w:t>
      </w:r>
    </w:p>
    <w:p w:rsidR="007779AF" w:rsidRDefault="0077034E">
      <w:pPr>
        <w:pStyle w:val="a3"/>
        <w:spacing w:before="128" w:line="348" w:lineRule="auto"/>
        <w:ind w:left="821" w:right="1139" w:firstLine="0"/>
      </w:pPr>
      <w:r>
        <w:t>Содержание:</w:t>
      </w:r>
      <w:r>
        <w:rPr>
          <w:spacing w:val="-6"/>
        </w:rPr>
        <w:t xml:space="preserve"> </w:t>
      </w:r>
      <w:r>
        <w:t>одночастные</w:t>
      </w:r>
      <w:r>
        <w:rPr>
          <w:spacing w:val="-8"/>
        </w:rPr>
        <w:t xml:space="preserve"> </w:t>
      </w:r>
      <w:r>
        <w:t>симфонические</w:t>
      </w:r>
      <w:r>
        <w:rPr>
          <w:spacing w:val="-7"/>
        </w:rPr>
        <w:t xml:space="preserve"> </w:t>
      </w:r>
      <w:r>
        <w:t>жанры</w:t>
      </w:r>
      <w:r>
        <w:rPr>
          <w:spacing w:val="-7"/>
        </w:rPr>
        <w:t xml:space="preserve"> </w:t>
      </w:r>
      <w:r>
        <w:t>(увертюра,</w:t>
      </w:r>
      <w:r>
        <w:rPr>
          <w:spacing w:val="-7"/>
        </w:rPr>
        <w:t xml:space="preserve"> </w:t>
      </w:r>
      <w:r>
        <w:t>картина).</w:t>
      </w:r>
      <w:r>
        <w:rPr>
          <w:spacing w:val="-7"/>
        </w:rPr>
        <w:t xml:space="preserve"> </w:t>
      </w:r>
      <w:r>
        <w:t>Симфония. Виды деятельности обучающихся:</w:t>
      </w:r>
    </w:p>
    <w:p w:rsidR="007779AF" w:rsidRDefault="0077034E">
      <w:pPr>
        <w:pStyle w:val="a3"/>
        <w:spacing w:before="3" w:line="350" w:lineRule="auto"/>
        <w:jc w:val="left"/>
      </w:pPr>
      <w:r>
        <w:t>знакомство с образцами симфонической музыки: программной увертюры, классической 4- частной симфонии;</w:t>
      </w:r>
    </w:p>
    <w:p w:rsidR="007779AF" w:rsidRDefault="0077034E">
      <w:pPr>
        <w:pStyle w:val="a3"/>
        <w:spacing w:before="1" w:line="348" w:lineRule="auto"/>
        <w:jc w:val="left"/>
      </w:pPr>
      <w: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779AF" w:rsidRDefault="0077034E">
      <w:pPr>
        <w:pStyle w:val="a3"/>
        <w:spacing w:before="4"/>
        <w:ind w:left="821" w:firstLine="0"/>
        <w:jc w:val="left"/>
      </w:pPr>
      <w:r>
        <w:t>образно-тематический</w:t>
      </w:r>
      <w:r>
        <w:rPr>
          <w:spacing w:val="-10"/>
        </w:rPr>
        <w:t xml:space="preserve"> </w:t>
      </w:r>
      <w:r>
        <w:rPr>
          <w:spacing w:val="-2"/>
        </w:rPr>
        <w:t>конспект;</w:t>
      </w:r>
    </w:p>
    <w:p w:rsidR="007779AF" w:rsidRDefault="0077034E">
      <w:pPr>
        <w:pStyle w:val="a3"/>
        <w:spacing w:before="127" w:line="348" w:lineRule="auto"/>
        <w:jc w:val="left"/>
      </w:pPr>
      <w:r>
        <w:t>исполнение</w:t>
      </w:r>
      <w:r>
        <w:rPr>
          <w:spacing w:val="80"/>
        </w:rPr>
        <w:t xml:space="preserve"> </w:t>
      </w:r>
      <w:r>
        <w:t>(вокализация,</w:t>
      </w:r>
      <w:r>
        <w:rPr>
          <w:spacing w:val="80"/>
        </w:rPr>
        <w:t xml:space="preserve"> </w:t>
      </w:r>
      <w:r>
        <w:t>пластическое</w:t>
      </w:r>
      <w:r>
        <w:rPr>
          <w:spacing w:val="80"/>
        </w:rPr>
        <w:t xml:space="preserve"> </w:t>
      </w:r>
      <w:r>
        <w:t>интонирование,</w:t>
      </w:r>
      <w:r>
        <w:rPr>
          <w:spacing w:val="80"/>
        </w:rPr>
        <w:t xml:space="preserve"> </w:t>
      </w:r>
      <w:r>
        <w:t>графическое</w:t>
      </w:r>
      <w:r>
        <w:rPr>
          <w:spacing w:val="80"/>
        </w:rPr>
        <w:t xml:space="preserve"> </w:t>
      </w:r>
      <w:r>
        <w:t>моделирование,</w:t>
      </w:r>
      <w:r>
        <w:rPr>
          <w:spacing w:val="40"/>
        </w:rPr>
        <w:t xml:space="preserve"> </w:t>
      </w:r>
      <w:r>
        <w:t>инструментальное музицирование) фрагментов симфонической музыки;</w:t>
      </w:r>
    </w:p>
    <w:p w:rsidR="007779AF" w:rsidRDefault="0077034E">
      <w:pPr>
        <w:pStyle w:val="a3"/>
        <w:spacing w:before="4"/>
        <w:ind w:left="821" w:firstLine="0"/>
        <w:jc w:val="left"/>
      </w:pPr>
      <w:r>
        <w:t>слушание</w:t>
      </w:r>
      <w:r>
        <w:rPr>
          <w:spacing w:val="-6"/>
        </w:rPr>
        <w:t xml:space="preserve"> </w:t>
      </w:r>
      <w:r>
        <w:t>целиком</w:t>
      </w:r>
      <w:r>
        <w:rPr>
          <w:spacing w:val="-3"/>
        </w:rPr>
        <w:t xml:space="preserve"> </w:t>
      </w:r>
      <w:r>
        <w:t>не</w:t>
      </w:r>
      <w:r>
        <w:rPr>
          <w:spacing w:val="-3"/>
        </w:rPr>
        <w:t xml:space="preserve"> </w:t>
      </w:r>
      <w:r>
        <w:t>менее</w:t>
      </w:r>
      <w:r>
        <w:rPr>
          <w:spacing w:val="-4"/>
        </w:rPr>
        <w:t xml:space="preserve"> </w:t>
      </w:r>
      <w:r>
        <w:t>одного</w:t>
      </w:r>
      <w:r>
        <w:rPr>
          <w:spacing w:val="-2"/>
        </w:rPr>
        <w:t xml:space="preserve"> </w:t>
      </w:r>
      <w:r>
        <w:t>симфонического</w:t>
      </w:r>
      <w:r>
        <w:rPr>
          <w:spacing w:val="-2"/>
        </w:rPr>
        <w:t xml:space="preserve"> произведения;</w:t>
      </w:r>
    </w:p>
    <w:p w:rsidR="007779AF" w:rsidRDefault="0077034E">
      <w:pPr>
        <w:pStyle w:val="a3"/>
        <w:spacing w:before="127"/>
        <w:ind w:left="821" w:firstLine="0"/>
        <w:jc w:val="left"/>
      </w:pPr>
      <w:r>
        <w:t>вариативно:</w:t>
      </w:r>
      <w:r>
        <w:rPr>
          <w:spacing w:val="-6"/>
        </w:rPr>
        <w:t xml:space="preserve"> </w:t>
      </w:r>
      <w:r>
        <w:t>посещение</w:t>
      </w:r>
      <w:r>
        <w:rPr>
          <w:spacing w:val="-8"/>
        </w:rPr>
        <w:t xml:space="preserve"> </w:t>
      </w:r>
      <w:r>
        <w:t>концерта</w:t>
      </w:r>
      <w:r>
        <w:rPr>
          <w:spacing w:val="-3"/>
        </w:rPr>
        <w:t xml:space="preserve"> </w:t>
      </w:r>
      <w:r>
        <w:t>(в</w:t>
      </w:r>
      <w:r>
        <w:rPr>
          <w:spacing w:val="-5"/>
        </w:rPr>
        <w:t xml:space="preserve"> </w:t>
      </w:r>
      <w:r>
        <w:t>том</w:t>
      </w:r>
      <w:r>
        <w:rPr>
          <w:spacing w:val="-4"/>
        </w:rPr>
        <w:t xml:space="preserve"> </w:t>
      </w:r>
      <w:r>
        <w:t>числе</w:t>
      </w:r>
      <w:r>
        <w:rPr>
          <w:spacing w:val="-4"/>
        </w:rPr>
        <w:t xml:space="preserve"> </w:t>
      </w:r>
      <w:r>
        <w:t>виртуального)</w:t>
      </w:r>
      <w:r>
        <w:rPr>
          <w:spacing w:val="-4"/>
        </w:rPr>
        <w:t xml:space="preserve"> </w:t>
      </w:r>
      <w:r>
        <w:t>симфонической</w:t>
      </w:r>
      <w:r>
        <w:rPr>
          <w:spacing w:val="-3"/>
        </w:rPr>
        <w:t xml:space="preserve"> </w:t>
      </w:r>
      <w:r>
        <w:rPr>
          <w:spacing w:val="-2"/>
        </w:rPr>
        <w:t>музыки;</w:t>
      </w:r>
    </w:p>
    <w:p w:rsidR="007779AF" w:rsidRDefault="0077034E">
      <w:pPr>
        <w:pStyle w:val="a3"/>
        <w:spacing w:before="125" w:line="350" w:lineRule="auto"/>
        <w:jc w:val="left"/>
      </w:pPr>
      <w:r>
        <w:t>предварительное</w:t>
      </w:r>
      <w:r>
        <w:rPr>
          <w:spacing w:val="29"/>
        </w:rPr>
        <w:t xml:space="preserve"> </w:t>
      </w:r>
      <w:r>
        <w:t>изучение информации</w:t>
      </w:r>
      <w:r>
        <w:rPr>
          <w:spacing w:val="30"/>
        </w:rPr>
        <w:t xml:space="preserve"> </w:t>
      </w:r>
      <w:r>
        <w:t>о произведениях</w:t>
      </w:r>
      <w:r>
        <w:rPr>
          <w:spacing w:val="29"/>
        </w:rPr>
        <w:t xml:space="preserve"> </w:t>
      </w:r>
      <w:r>
        <w:t>концерта</w:t>
      </w:r>
      <w:r>
        <w:rPr>
          <w:spacing w:val="29"/>
        </w:rPr>
        <w:t xml:space="preserve"> </w:t>
      </w:r>
      <w:r>
        <w:t>(сколько</w:t>
      </w:r>
      <w:r>
        <w:rPr>
          <w:spacing w:val="36"/>
        </w:rPr>
        <w:t xml:space="preserve"> </w:t>
      </w:r>
      <w:r>
        <w:t>в них</w:t>
      </w:r>
      <w:r>
        <w:rPr>
          <w:spacing w:val="29"/>
        </w:rPr>
        <w:t xml:space="preserve"> </w:t>
      </w:r>
      <w:r>
        <w:t>частей, как они называются, когда могут звучать аплодисменты);</w:t>
      </w:r>
    </w:p>
    <w:p w:rsidR="007779AF" w:rsidRDefault="0077034E">
      <w:pPr>
        <w:pStyle w:val="a3"/>
        <w:ind w:left="821" w:firstLine="0"/>
        <w:jc w:val="left"/>
      </w:pPr>
      <w:r>
        <w:t>последующее</w:t>
      </w:r>
      <w:r>
        <w:rPr>
          <w:spacing w:val="-5"/>
        </w:rPr>
        <w:t xml:space="preserve"> </w:t>
      </w:r>
      <w:r>
        <w:t>составление</w:t>
      </w:r>
      <w:r>
        <w:rPr>
          <w:spacing w:val="-4"/>
        </w:rPr>
        <w:t xml:space="preserve"> </w:t>
      </w:r>
      <w:r>
        <w:t>рецензии</w:t>
      </w:r>
      <w:r>
        <w:rPr>
          <w:spacing w:val="-3"/>
        </w:rPr>
        <w:t xml:space="preserve"> </w:t>
      </w:r>
      <w:r>
        <w:t>на</w:t>
      </w:r>
      <w:r>
        <w:rPr>
          <w:spacing w:val="-3"/>
        </w:rPr>
        <w:t xml:space="preserve"> </w:t>
      </w:r>
      <w:r>
        <w:rPr>
          <w:spacing w:val="-2"/>
        </w:rPr>
        <w:t>концерт.</w:t>
      </w:r>
    </w:p>
    <w:p w:rsidR="007779AF" w:rsidRDefault="0077034E">
      <w:pPr>
        <w:pStyle w:val="a5"/>
        <w:numPr>
          <w:ilvl w:val="3"/>
          <w:numId w:val="124"/>
        </w:numPr>
        <w:tabs>
          <w:tab w:val="left" w:pos="1840"/>
        </w:tabs>
        <w:spacing w:before="126"/>
        <w:ind w:left="1840" w:hanging="1019"/>
        <w:rPr>
          <w:sz w:val="24"/>
        </w:rPr>
      </w:pPr>
      <w:r>
        <w:rPr>
          <w:sz w:val="24"/>
        </w:rPr>
        <w:t>Театральные</w:t>
      </w:r>
      <w:r>
        <w:rPr>
          <w:spacing w:val="-5"/>
          <w:sz w:val="24"/>
        </w:rPr>
        <w:t xml:space="preserve"> </w:t>
      </w:r>
      <w:r>
        <w:rPr>
          <w:spacing w:val="-2"/>
          <w:sz w:val="24"/>
        </w:rPr>
        <w:t>жанры.</w:t>
      </w:r>
    </w:p>
    <w:p w:rsidR="007779AF" w:rsidRDefault="0077034E">
      <w:pPr>
        <w:pStyle w:val="a3"/>
        <w:spacing w:before="127" w:line="350" w:lineRule="auto"/>
        <w:ind w:right="146"/>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ind w:left="821" w:firstLine="0"/>
      </w:pPr>
      <w:r>
        <w:t>знакомство</w:t>
      </w:r>
      <w:r>
        <w:rPr>
          <w:spacing w:val="-3"/>
        </w:rPr>
        <w:t xml:space="preserve"> </w:t>
      </w:r>
      <w:r>
        <w:t>с</w:t>
      </w:r>
      <w:r>
        <w:rPr>
          <w:spacing w:val="-5"/>
        </w:rPr>
        <w:t xml:space="preserve"> </w:t>
      </w:r>
      <w:r>
        <w:t>отдельными</w:t>
      </w:r>
      <w:r>
        <w:rPr>
          <w:spacing w:val="-3"/>
        </w:rPr>
        <w:t xml:space="preserve"> </w:t>
      </w:r>
      <w:r>
        <w:t>номерами</w:t>
      </w:r>
      <w:r>
        <w:rPr>
          <w:spacing w:val="-3"/>
        </w:rPr>
        <w:t xml:space="preserve"> </w:t>
      </w:r>
      <w:r>
        <w:t>из</w:t>
      </w:r>
      <w:r>
        <w:rPr>
          <w:spacing w:val="-3"/>
        </w:rPr>
        <w:t xml:space="preserve"> </w:t>
      </w:r>
      <w:r>
        <w:t>известных</w:t>
      </w:r>
      <w:r>
        <w:rPr>
          <w:spacing w:val="-2"/>
        </w:rPr>
        <w:t xml:space="preserve"> </w:t>
      </w:r>
      <w:r>
        <w:t>опер,</w:t>
      </w:r>
      <w:r>
        <w:rPr>
          <w:spacing w:val="-2"/>
        </w:rPr>
        <w:t xml:space="preserve"> балетов;</w:t>
      </w:r>
    </w:p>
    <w:p w:rsidR="007779AF" w:rsidRDefault="0077034E">
      <w:pPr>
        <w:pStyle w:val="a3"/>
        <w:spacing w:before="128" w:line="348" w:lineRule="auto"/>
        <w:ind w:right="151"/>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779AF" w:rsidRDefault="0077034E">
      <w:pPr>
        <w:pStyle w:val="a3"/>
        <w:spacing w:before="4" w:line="350" w:lineRule="auto"/>
        <w:ind w:left="821" w:firstLine="0"/>
        <w:jc w:val="left"/>
      </w:pPr>
      <w:r>
        <w:t>музыкальная</w:t>
      </w:r>
      <w:r>
        <w:rPr>
          <w:spacing w:val="-5"/>
        </w:rPr>
        <w:t xml:space="preserve"> </w:t>
      </w:r>
      <w:r>
        <w:t>викторина</w:t>
      </w:r>
      <w:r>
        <w:rPr>
          <w:spacing w:val="-6"/>
        </w:rPr>
        <w:t xml:space="preserve"> </w:t>
      </w:r>
      <w:r>
        <w:t>на</w:t>
      </w:r>
      <w:r>
        <w:rPr>
          <w:spacing w:val="-6"/>
        </w:rPr>
        <w:t xml:space="preserve"> </w:t>
      </w:r>
      <w:r>
        <w:t>материале</w:t>
      </w:r>
      <w:r>
        <w:rPr>
          <w:spacing w:val="-6"/>
        </w:rPr>
        <w:t xml:space="preserve"> </w:t>
      </w:r>
      <w:r>
        <w:t>изученных</w:t>
      </w:r>
      <w:r>
        <w:rPr>
          <w:spacing w:val="-4"/>
        </w:rPr>
        <w:t xml:space="preserve"> </w:t>
      </w:r>
      <w:r>
        <w:t>фрагментов</w:t>
      </w:r>
      <w:r>
        <w:rPr>
          <w:spacing w:val="-6"/>
        </w:rPr>
        <w:t xml:space="preserve"> </w:t>
      </w:r>
      <w:r>
        <w:t>музыкальных</w:t>
      </w:r>
      <w:r>
        <w:rPr>
          <w:spacing w:val="-4"/>
        </w:rPr>
        <w:t xml:space="preserve"> </w:t>
      </w:r>
      <w:r>
        <w:t>спектаклей; различение, определение на слух:</w:t>
      </w:r>
    </w:p>
    <w:p w:rsidR="007779AF" w:rsidRDefault="0077034E">
      <w:pPr>
        <w:pStyle w:val="a3"/>
        <w:spacing w:line="274" w:lineRule="exact"/>
        <w:ind w:left="821" w:firstLine="0"/>
        <w:jc w:val="left"/>
      </w:pPr>
      <w:r>
        <w:t>тембров</w:t>
      </w:r>
      <w:r>
        <w:rPr>
          <w:spacing w:val="-5"/>
        </w:rPr>
        <w:t xml:space="preserve"> </w:t>
      </w:r>
      <w:r>
        <w:t>голосов</w:t>
      </w:r>
      <w:r>
        <w:rPr>
          <w:spacing w:val="-4"/>
        </w:rPr>
        <w:t xml:space="preserve"> </w:t>
      </w:r>
      <w:r>
        <w:t>оперных</w:t>
      </w:r>
      <w:r>
        <w:rPr>
          <w:spacing w:val="-2"/>
        </w:rPr>
        <w:t xml:space="preserve"> певцов;</w:t>
      </w:r>
    </w:p>
    <w:p w:rsidR="007779AF" w:rsidRDefault="0077034E">
      <w:pPr>
        <w:pStyle w:val="a3"/>
        <w:spacing w:before="127" w:line="350" w:lineRule="auto"/>
        <w:ind w:left="821" w:right="4900" w:firstLine="0"/>
        <w:jc w:val="left"/>
      </w:pPr>
      <w:r>
        <w:t>оркестровых</w:t>
      </w:r>
      <w:r>
        <w:rPr>
          <w:spacing w:val="-11"/>
        </w:rPr>
        <w:t xml:space="preserve"> </w:t>
      </w:r>
      <w:r>
        <w:t>групп,</w:t>
      </w:r>
      <w:r>
        <w:rPr>
          <w:spacing w:val="-13"/>
        </w:rPr>
        <w:t xml:space="preserve"> </w:t>
      </w:r>
      <w:r>
        <w:t>тембров</w:t>
      </w:r>
      <w:r>
        <w:rPr>
          <w:spacing w:val="-14"/>
        </w:rPr>
        <w:t xml:space="preserve"> </w:t>
      </w:r>
      <w:r>
        <w:t>инструментов; типа номера (соло, дуэт, хор);</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вариативно:</w:t>
      </w:r>
      <w:r>
        <w:rPr>
          <w:spacing w:val="-1"/>
        </w:rPr>
        <w:t xml:space="preserve"> </w:t>
      </w:r>
      <w:r>
        <w:t>посещение</w:t>
      </w:r>
      <w:r>
        <w:rPr>
          <w:spacing w:val="-2"/>
        </w:rPr>
        <w:t xml:space="preserve"> </w:t>
      </w:r>
      <w:r>
        <w:t>театра оперы</w:t>
      </w:r>
      <w:r>
        <w:rPr>
          <w:spacing w:val="-2"/>
        </w:rPr>
        <w:t xml:space="preserve"> </w:t>
      </w:r>
      <w:r>
        <w:t>и балета (в</w:t>
      </w:r>
      <w:r>
        <w:rPr>
          <w:spacing w:val="-3"/>
        </w:rPr>
        <w:t xml:space="preserve"> </w:t>
      </w:r>
      <w:r>
        <w:t>том числе виртуального);</w:t>
      </w:r>
      <w:r>
        <w:rPr>
          <w:spacing w:val="-2"/>
        </w:rPr>
        <w:t xml:space="preserve"> </w:t>
      </w:r>
      <w:r>
        <w:t>предварительное изучение информации о музыкальном спектакле (сюжет, главные герои и исполнители, наиболее яркие музыкальные номера);</w:t>
      </w:r>
    </w:p>
    <w:p w:rsidR="007779AF" w:rsidRDefault="0077034E">
      <w:pPr>
        <w:pStyle w:val="a3"/>
        <w:spacing w:before="2" w:line="348" w:lineRule="auto"/>
        <w:ind w:left="821" w:right="4504" w:firstLine="0"/>
      </w:pPr>
      <w:r>
        <w:t>последующее</w:t>
      </w:r>
      <w:r>
        <w:rPr>
          <w:spacing w:val="-9"/>
        </w:rPr>
        <w:t xml:space="preserve"> </w:t>
      </w:r>
      <w:r>
        <w:t>составление</w:t>
      </w:r>
      <w:r>
        <w:rPr>
          <w:spacing w:val="-9"/>
        </w:rPr>
        <w:t xml:space="preserve"> </w:t>
      </w:r>
      <w:r>
        <w:t>рецензии</w:t>
      </w:r>
      <w:r>
        <w:rPr>
          <w:spacing w:val="-10"/>
        </w:rPr>
        <w:t xml:space="preserve"> </w:t>
      </w:r>
      <w:r>
        <w:t>на</w:t>
      </w:r>
      <w:r>
        <w:rPr>
          <w:spacing w:val="-9"/>
        </w:rPr>
        <w:t xml:space="preserve"> </w:t>
      </w:r>
      <w:r>
        <w:t>спектакль. Вариативные модули:</w:t>
      </w:r>
    </w:p>
    <w:p w:rsidR="007779AF" w:rsidRDefault="0077034E">
      <w:pPr>
        <w:pStyle w:val="a5"/>
        <w:numPr>
          <w:ilvl w:val="2"/>
          <w:numId w:val="124"/>
        </w:numPr>
        <w:tabs>
          <w:tab w:val="left" w:pos="1659"/>
        </w:tabs>
        <w:spacing w:before="3" w:line="350" w:lineRule="auto"/>
        <w:ind w:right="145" w:firstLine="708"/>
        <w:rPr>
          <w:sz w:val="24"/>
        </w:rPr>
      </w:pPr>
      <w:r>
        <w:rPr>
          <w:sz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779AF" w:rsidRDefault="0077034E">
      <w:pPr>
        <w:pStyle w:val="a5"/>
        <w:numPr>
          <w:ilvl w:val="3"/>
          <w:numId w:val="124"/>
        </w:numPr>
        <w:tabs>
          <w:tab w:val="left" w:pos="1840"/>
        </w:tabs>
        <w:spacing w:line="275" w:lineRule="exact"/>
        <w:ind w:left="1840" w:hanging="1019"/>
        <w:rPr>
          <w:sz w:val="24"/>
        </w:rPr>
      </w:pPr>
      <w:r>
        <w:rPr>
          <w:sz w:val="24"/>
        </w:rPr>
        <w:t>Музыка</w:t>
      </w:r>
      <w:r>
        <w:rPr>
          <w:spacing w:val="-2"/>
          <w:sz w:val="24"/>
        </w:rPr>
        <w:t xml:space="preserve"> </w:t>
      </w:r>
      <w:r>
        <w:rPr>
          <w:sz w:val="24"/>
        </w:rPr>
        <w:t>–</w:t>
      </w:r>
      <w:r>
        <w:rPr>
          <w:spacing w:val="-2"/>
          <w:sz w:val="24"/>
        </w:rPr>
        <w:t xml:space="preserve"> </w:t>
      </w:r>
      <w:r>
        <w:rPr>
          <w:sz w:val="24"/>
        </w:rPr>
        <w:t>древнейший</w:t>
      </w:r>
      <w:r>
        <w:rPr>
          <w:spacing w:val="-2"/>
          <w:sz w:val="24"/>
        </w:rPr>
        <w:t xml:space="preserve"> </w:t>
      </w:r>
      <w:r>
        <w:rPr>
          <w:sz w:val="24"/>
        </w:rPr>
        <w:t>язык</w:t>
      </w:r>
      <w:r>
        <w:rPr>
          <w:spacing w:val="-2"/>
          <w:sz w:val="24"/>
        </w:rPr>
        <w:t xml:space="preserve"> человечества.</w:t>
      </w:r>
    </w:p>
    <w:p w:rsidR="007779AF" w:rsidRDefault="0077034E">
      <w:pPr>
        <w:pStyle w:val="a3"/>
        <w:spacing w:before="125" w:line="350" w:lineRule="auto"/>
        <w:jc w:val="left"/>
      </w:pPr>
      <w:r>
        <w:t>Содержание:</w:t>
      </w:r>
      <w:r>
        <w:rPr>
          <w:spacing w:val="40"/>
        </w:rPr>
        <w:t xml:space="preserve"> </w:t>
      </w:r>
      <w:r>
        <w:t>археологические</w:t>
      </w:r>
      <w:r>
        <w:rPr>
          <w:spacing w:val="40"/>
        </w:rPr>
        <w:t xml:space="preserve"> </w:t>
      </w:r>
      <w:r>
        <w:t>находки,</w:t>
      </w:r>
      <w:r>
        <w:rPr>
          <w:spacing w:val="40"/>
        </w:rPr>
        <w:t xml:space="preserve"> </w:t>
      </w:r>
      <w:r>
        <w:t>легенды</w:t>
      </w:r>
      <w:r>
        <w:rPr>
          <w:spacing w:val="40"/>
        </w:rPr>
        <w:t xml:space="preserve"> </w:t>
      </w:r>
      <w:r>
        <w:t>и</w:t>
      </w:r>
      <w:r>
        <w:rPr>
          <w:spacing w:val="40"/>
        </w:rPr>
        <w:t xml:space="preserve"> </w:t>
      </w:r>
      <w:r>
        <w:t>сказания</w:t>
      </w:r>
      <w:r>
        <w:rPr>
          <w:spacing w:val="40"/>
        </w:rPr>
        <w:t xml:space="preserve"> </w:t>
      </w:r>
      <w:r>
        <w:t>о</w:t>
      </w:r>
      <w:r>
        <w:rPr>
          <w:spacing w:val="40"/>
        </w:rPr>
        <w:t xml:space="preserve"> </w:t>
      </w:r>
      <w:r>
        <w:t>музыке</w:t>
      </w:r>
      <w:r>
        <w:rPr>
          <w:spacing w:val="40"/>
        </w:rPr>
        <w:t xml:space="preserve"> </w:t>
      </w:r>
      <w:r>
        <w:t>древних.</w:t>
      </w:r>
      <w:r>
        <w:rPr>
          <w:spacing w:val="40"/>
        </w:rPr>
        <w:t xml:space="preserve"> </w:t>
      </w:r>
      <w:r>
        <w:t>Древняя Греция – колыбель европейской культуры (театр, хор, оркестр, лады, учение о гармонии).</w:t>
      </w:r>
    </w:p>
    <w:p w:rsidR="007779AF" w:rsidRDefault="0077034E">
      <w:pPr>
        <w:pStyle w:val="a3"/>
        <w:spacing w:before="1"/>
        <w:ind w:left="821" w:firstLine="0"/>
        <w:jc w:val="left"/>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48" w:lineRule="auto"/>
        <w:jc w:val="left"/>
      </w:pPr>
      <w:r>
        <w:t>экскурсия</w:t>
      </w:r>
      <w:r>
        <w:rPr>
          <w:spacing w:val="40"/>
        </w:rPr>
        <w:t xml:space="preserve"> </w:t>
      </w:r>
      <w:r>
        <w:t>в</w:t>
      </w:r>
      <w:r>
        <w:rPr>
          <w:spacing w:val="40"/>
        </w:rPr>
        <w:t xml:space="preserve"> </w:t>
      </w:r>
      <w:r>
        <w:t>музей</w:t>
      </w:r>
      <w:r>
        <w:rPr>
          <w:spacing w:val="40"/>
        </w:rPr>
        <w:t xml:space="preserve"> </w:t>
      </w:r>
      <w:r>
        <w:t>(реальный</w:t>
      </w:r>
      <w:r>
        <w:rPr>
          <w:spacing w:val="40"/>
        </w:rPr>
        <w:t xml:space="preserve"> </w:t>
      </w:r>
      <w:r>
        <w:t>или</w:t>
      </w:r>
      <w:r>
        <w:rPr>
          <w:spacing w:val="40"/>
        </w:rPr>
        <w:t xml:space="preserve"> </w:t>
      </w:r>
      <w:r>
        <w:t>виртуальный)</w:t>
      </w:r>
      <w:r>
        <w:rPr>
          <w:spacing w:val="40"/>
        </w:rPr>
        <w:t xml:space="preserve"> </w:t>
      </w:r>
      <w:r>
        <w:t>с</w:t>
      </w:r>
      <w:r>
        <w:rPr>
          <w:spacing w:val="40"/>
        </w:rPr>
        <w:t xml:space="preserve"> </w:t>
      </w:r>
      <w:r>
        <w:t>экспозицией</w:t>
      </w:r>
      <w:r>
        <w:rPr>
          <w:spacing w:val="40"/>
        </w:rPr>
        <w:t xml:space="preserve"> </w:t>
      </w:r>
      <w:r>
        <w:t>музыкальных</w:t>
      </w:r>
      <w:r>
        <w:rPr>
          <w:spacing w:val="40"/>
        </w:rPr>
        <w:t xml:space="preserve"> </w:t>
      </w:r>
      <w:r>
        <w:t>артефактов древности, последующий пересказ полученной информации;</w:t>
      </w:r>
    </w:p>
    <w:p w:rsidR="007779AF" w:rsidRDefault="0077034E">
      <w:pPr>
        <w:pStyle w:val="a3"/>
        <w:tabs>
          <w:tab w:val="left" w:pos="2485"/>
          <w:tab w:val="left" w:pos="2801"/>
          <w:tab w:val="left" w:pos="3472"/>
          <w:tab w:val="left" w:pos="4590"/>
          <w:tab w:val="left" w:pos="5495"/>
          <w:tab w:val="left" w:pos="6893"/>
          <w:tab w:val="left" w:pos="7797"/>
          <w:tab w:val="left" w:pos="9202"/>
        </w:tabs>
        <w:spacing w:before="3" w:line="350" w:lineRule="auto"/>
        <w:ind w:right="148"/>
        <w:jc w:val="left"/>
      </w:pPr>
      <w:r>
        <w:rPr>
          <w:spacing w:val="-2"/>
        </w:rPr>
        <w:t>импровизация</w:t>
      </w:r>
      <w:r>
        <w:tab/>
      </w:r>
      <w:r>
        <w:rPr>
          <w:spacing w:val="-10"/>
        </w:rPr>
        <w:t>в</w:t>
      </w:r>
      <w:r>
        <w:tab/>
      </w:r>
      <w:r>
        <w:rPr>
          <w:spacing w:val="-4"/>
        </w:rPr>
        <w:t>духе</w:t>
      </w:r>
      <w:r>
        <w:tab/>
      </w:r>
      <w:r>
        <w:rPr>
          <w:spacing w:val="-2"/>
        </w:rPr>
        <w:t>древнего</w:t>
      </w:r>
      <w:r>
        <w:tab/>
      </w:r>
      <w:r>
        <w:rPr>
          <w:spacing w:val="-2"/>
        </w:rPr>
        <w:t>обряда</w:t>
      </w:r>
      <w:r>
        <w:tab/>
      </w:r>
      <w:r>
        <w:rPr>
          <w:spacing w:val="-2"/>
        </w:rPr>
        <w:t>(вызывание</w:t>
      </w:r>
      <w:r>
        <w:tab/>
      </w:r>
      <w:r>
        <w:rPr>
          <w:spacing w:val="-2"/>
        </w:rPr>
        <w:t>дождя,</w:t>
      </w:r>
      <w:r>
        <w:tab/>
      </w:r>
      <w:r>
        <w:rPr>
          <w:spacing w:val="-2"/>
        </w:rPr>
        <w:t>поклонение</w:t>
      </w:r>
      <w:r>
        <w:tab/>
      </w:r>
      <w:r>
        <w:rPr>
          <w:spacing w:val="-2"/>
        </w:rPr>
        <w:t>тотемному животному);</w:t>
      </w:r>
    </w:p>
    <w:p w:rsidR="007779AF" w:rsidRDefault="0077034E">
      <w:pPr>
        <w:pStyle w:val="a3"/>
        <w:spacing w:line="275" w:lineRule="exact"/>
        <w:ind w:left="821" w:firstLine="0"/>
        <w:jc w:val="left"/>
      </w:pPr>
      <w:r>
        <w:t>озвучивание,</w:t>
      </w:r>
      <w:r>
        <w:rPr>
          <w:spacing w:val="-3"/>
        </w:rPr>
        <w:t xml:space="preserve"> </w:t>
      </w:r>
      <w:r>
        <w:t>театрализация</w:t>
      </w:r>
      <w:r>
        <w:rPr>
          <w:spacing w:val="-2"/>
        </w:rPr>
        <w:t xml:space="preserve"> </w:t>
      </w:r>
      <w:r>
        <w:t>легенды</w:t>
      </w:r>
      <w:r>
        <w:rPr>
          <w:spacing w:val="-3"/>
        </w:rPr>
        <w:t xml:space="preserve"> </w:t>
      </w:r>
      <w:r>
        <w:t>(мифа)</w:t>
      </w:r>
      <w:r>
        <w:rPr>
          <w:spacing w:val="-4"/>
        </w:rPr>
        <w:t xml:space="preserve"> </w:t>
      </w:r>
      <w:r>
        <w:t>о</w:t>
      </w:r>
      <w:r>
        <w:rPr>
          <w:spacing w:val="-2"/>
        </w:rPr>
        <w:t xml:space="preserve"> музыке;</w:t>
      </w:r>
    </w:p>
    <w:p w:rsidR="007779AF" w:rsidRDefault="0077034E">
      <w:pPr>
        <w:pStyle w:val="a3"/>
        <w:spacing w:before="128"/>
        <w:ind w:left="821" w:firstLine="0"/>
        <w:jc w:val="left"/>
      </w:pPr>
      <w:r>
        <w:t>вариативно:</w:t>
      </w:r>
      <w:r>
        <w:rPr>
          <w:spacing w:val="-5"/>
        </w:rPr>
        <w:t xml:space="preserve"> </w:t>
      </w:r>
      <w:r>
        <w:t>квесты,</w:t>
      </w:r>
      <w:r>
        <w:rPr>
          <w:spacing w:val="-5"/>
        </w:rPr>
        <w:t xml:space="preserve"> </w:t>
      </w:r>
      <w:r>
        <w:t>викторины,</w:t>
      </w:r>
      <w:r>
        <w:rPr>
          <w:spacing w:val="-4"/>
        </w:rPr>
        <w:t xml:space="preserve"> </w:t>
      </w:r>
      <w:r>
        <w:t>интеллектуальные</w:t>
      </w:r>
      <w:r>
        <w:rPr>
          <w:spacing w:val="-6"/>
        </w:rPr>
        <w:t xml:space="preserve"> </w:t>
      </w:r>
      <w:r>
        <w:rPr>
          <w:spacing w:val="-2"/>
        </w:rPr>
        <w:t>игры;</w:t>
      </w:r>
    </w:p>
    <w:p w:rsidR="007779AF" w:rsidRDefault="0077034E">
      <w:pPr>
        <w:pStyle w:val="a3"/>
        <w:spacing w:before="127" w:line="348" w:lineRule="auto"/>
        <w:jc w:val="left"/>
      </w:pPr>
      <w:r>
        <w:t>исследовательские</w:t>
      </w:r>
      <w:r>
        <w:rPr>
          <w:spacing w:val="40"/>
        </w:rPr>
        <w:t xml:space="preserve"> </w:t>
      </w:r>
      <w:r>
        <w:t>проекты</w:t>
      </w:r>
      <w:r>
        <w:rPr>
          <w:spacing w:val="40"/>
        </w:rPr>
        <w:t xml:space="preserve"> </w:t>
      </w:r>
      <w:r>
        <w:t>в</w:t>
      </w:r>
      <w:r>
        <w:rPr>
          <w:spacing w:val="40"/>
        </w:rPr>
        <w:t xml:space="preserve"> </w:t>
      </w:r>
      <w:r>
        <w:t>рамках</w:t>
      </w:r>
      <w:r>
        <w:rPr>
          <w:spacing w:val="40"/>
        </w:rPr>
        <w:t xml:space="preserve"> </w:t>
      </w:r>
      <w:r>
        <w:t>тематики</w:t>
      </w:r>
      <w:r>
        <w:rPr>
          <w:spacing w:val="40"/>
        </w:rPr>
        <w:t xml:space="preserve"> </w:t>
      </w:r>
      <w:r>
        <w:t>«Мифы</w:t>
      </w:r>
      <w:r>
        <w:rPr>
          <w:spacing w:val="40"/>
        </w:rPr>
        <w:t xml:space="preserve"> </w:t>
      </w:r>
      <w:r>
        <w:t>Древней</w:t>
      </w:r>
      <w:r>
        <w:rPr>
          <w:spacing w:val="40"/>
        </w:rPr>
        <w:t xml:space="preserve"> </w:t>
      </w:r>
      <w:r>
        <w:t>Греции</w:t>
      </w:r>
      <w:r>
        <w:rPr>
          <w:spacing w:val="40"/>
        </w:rPr>
        <w:t xml:space="preserve"> </w:t>
      </w:r>
      <w:r>
        <w:t>в</w:t>
      </w:r>
      <w:r>
        <w:rPr>
          <w:spacing w:val="40"/>
        </w:rPr>
        <w:t xml:space="preserve"> </w:t>
      </w:r>
      <w:r>
        <w:t>музыкальном искусстве XVII—XX веков».</w:t>
      </w:r>
    </w:p>
    <w:p w:rsidR="007779AF" w:rsidRDefault="0077034E">
      <w:pPr>
        <w:pStyle w:val="a5"/>
        <w:numPr>
          <w:ilvl w:val="3"/>
          <w:numId w:val="124"/>
        </w:numPr>
        <w:tabs>
          <w:tab w:val="left" w:pos="1839"/>
        </w:tabs>
        <w:spacing w:before="4" w:line="350" w:lineRule="auto"/>
        <w:ind w:right="142" w:firstLine="708"/>
        <w:rPr>
          <w:sz w:val="24"/>
        </w:rPr>
      </w:pPr>
      <w:r>
        <w:rPr>
          <w:sz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w:t>
      </w:r>
      <w:r>
        <w:rPr>
          <w:spacing w:val="40"/>
          <w:sz w:val="24"/>
        </w:rPr>
        <w:t xml:space="preserve"> </w:t>
      </w:r>
      <w:r>
        <w:rPr>
          <w:sz w:val="24"/>
        </w:rPr>
        <w:t>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779AF" w:rsidRDefault="0077034E">
      <w:pPr>
        <w:pStyle w:val="a3"/>
        <w:spacing w:line="273" w:lineRule="exact"/>
        <w:ind w:left="821" w:firstLine="0"/>
        <w:jc w:val="left"/>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48" w:lineRule="auto"/>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w:t>
      </w:r>
      <w:r>
        <w:rPr>
          <w:spacing w:val="40"/>
        </w:rPr>
        <w:t xml:space="preserve"> </w:t>
      </w:r>
      <w:r>
        <w:t>музыки</w:t>
      </w:r>
      <w:r>
        <w:rPr>
          <w:spacing w:val="40"/>
        </w:rPr>
        <w:t xml:space="preserve"> </w:t>
      </w:r>
      <w:r>
        <w:t xml:space="preserve">народов </w:t>
      </w:r>
      <w:r>
        <w:rPr>
          <w:spacing w:val="-2"/>
        </w:rPr>
        <w:t>Европы;</w:t>
      </w:r>
    </w:p>
    <w:p w:rsidR="007779AF" w:rsidRDefault="0077034E">
      <w:pPr>
        <w:pStyle w:val="a3"/>
        <w:spacing w:before="3" w:line="350" w:lineRule="auto"/>
        <w:jc w:val="left"/>
      </w:pPr>
      <w:r>
        <w:t>выявление</w:t>
      </w:r>
      <w:r>
        <w:rPr>
          <w:spacing w:val="80"/>
          <w:w w:val="150"/>
        </w:rPr>
        <w:t xml:space="preserve"> </w:t>
      </w:r>
      <w:r>
        <w:t>общего</w:t>
      </w:r>
      <w:r>
        <w:rPr>
          <w:spacing w:val="80"/>
          <w:w w:val="150"/>
        </w:rPr>
        <w:t xml:space="preserve"> </w:t>
      </w:r>
      <w:r>
        <w:t>и</w:t>
      </w:r>
      <w:r>
        <w:rPr>
          <w:spacing w:val="80"/>
          <w:w w:val="150"/>
        </w:rPr>
        <w:t xml:space="preserve"> </w:t>
      </w:r>
      <w:r>
        <w:t>особенного</w:t>
      </w:r>
      <w:r>
        <w:rPr>
          <w:spacing w:val="80"/>
          <w:w w:val="150"/>
        </w:rPr>
        <w:t xml:space="preserve"> </w:t>
      </w:r>
      <w:r>
        <w:t>при</w:t>
      </w:r>
      <w:r>
        <w:rPr>
          <w:spacing w:val="80"/>
          <w:w w:val="150"/>
        </w:rPr>
        <w:t xml:space="preserve"> </w:t>
      </w:r>
      <w:r>
        <w:t>сравнении</w:t>
      </w:r>
      <w:r>
        <w:rPr>
          <w:spacing w:val="80"/>
          <w:w w:val="150"/>
        </w:rPr>
        <w:t xml:space="preserve"> </w:t>
      </w:r>
      <w:r>
        <w:t>изучаемых</w:t>
      </w:r>
      <w:r>
        <w:rPr>
          <w:spacing w:val="80"/>
          <w:w w:val="150"/>
        </w:rPr>
        <w:t xml:space="preserve"> </w:t>
      </w:r>
      <w:r>
        <w:t>образцов</w:t>
      </w:r>
      <w:r>
        <w:rPr>
          <w:spacing w:val="80"/>
          <w:w w:val="150"/>
        </w:rPr>
        <w:t xml:space="preserve"> </w:t>
      </w:r>
      <w:r>
        <w:t>европейского фольклора и фольклора народов России;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1"/>
        </w:rPr>
        <w:t xml:space="preserve"> </w:t>
      </w:r>
      <w:r>
        <w:t>песен,</w:t>
      </w:r>
      <w:r>
        <w:rPr>
          <w:spacing w:val="-3"/>
        </w:rPr>
        <w:t xml:space="preserve"> </w:t>
      </w:r>
      <w:r>
        <w:rPr>
          <w:spacing w:val="-2"/>
        </w:rPr>
        <w:t>танцев;</w:t>
      </w:r>
    </w:p>
    <w:p w:rsidR="007779AF" w:rsidRDefault="0077034E">
      <w:pPr>
        <w:pStyle w:val="a3"/>
        <w:spacing w:before="128" w:line="350" w:lineRule="auto"/>
        <w:ind w:right="151"/>
      </w:pPr>
      <w:r>
        <w:t>двигательная, ритмическая, интонационная импровизация по мотивам изученных традиций народов Европы (в том числе в форме рондо).</w:t>
      </w:r>
    </w:p>
    <w:p w:rsidR="007779AF" w:rsidRDefault="0077034E">
      <w:pPr>
        <w:pStyle w:val="a5"/>
        <w:numPr>
          <w:ilvl w:val="3"/>
          <w:numId w:val="124"/>
        </w:numPr>
        <w:tabs>
          <w:tab w:val="left" w:pos="1840"/>
        </w:tabs>
        <w:spacing w:before="1"/>
        <w:ind w:left="1840" w:hanging="1019"/>
        <w:rPr>
          <w:sz w:val="24"/>
        </w:rPr>
      </w:pPr>
      <w:r>
        <w:rPr>
          <w:sz w:val="24"/>
        </w:rPr>
        <w:t>Музыкальный</w:t>
      </w:r>
      <w:r>
        <w:rPr>
          <w:spacing w:val="-4"/>
          <w:sz w:val="24"/>
        </w:rPr>
        <w:t xml:space="preserve"> </w:t>
      </w:r>
      <w:r>
        <w:rPr>
          <w:sz w:val="24"/>
        </w:rPr>
        <w:t>фольклор</w:t>
      </w:r>
      <w:r>
        <w:rPr>
          <w:spacing w:val="-3"/>
          <w:sz w:val="24"/>
        </w:rPr>
        <w:t xml:space="preserve"> </w:t>
      </w:r>
      <w:r>
        <w:rPr>
          <w:sz w:val="24"/>
        </w:rPr>
        <w:t>народов</w:t>
      </w:r>
      <w:r>
        <w:rPr>
          <w:spacing w:val="-5"/>
          <w:sz w:val="24"/>
        </w:rPr>
        <w:t xml:space="preserve"> </w:t>
      </w:r>
      <w:r>
        <w:rPr>
          <w:sz w:val="24"/>
        </w:rPr>
        <w:t>Азии</w:t>
      </w:r>
      <w:r>
        <w:rPr>
          <w:spacing w:val="-3"/>
          <w:sz w:val="24"/>
        </w:rPr>
        <w:t xml:space="preserve"> </w:t>
      </w:r>
      <w:r>
        <w:rPr>
          <w:sz w:val="24"/>
        </w:rPr>
        <w:t>и</w:t>
      </w:r>
      <w:r>
        <w:rPr>
          <w:spacing w:val="-3"/>
          <w:sz w:val="24"/>
        </w:rPr>
        <w:t xml:space="preserve"> </w:t>
      </w:r>
      <w:r>
        <w:rPr>
          <w:spacing w:val="-2"/>
          <w:sz w:val="24"/>
        </w:rPr>
        <w:t>Африки.</w:t>
      </w:r>
    </w:p>
    <w:p w:rsidR="007779AF" w:rsidRDefault="0077034E">
      <w:pPr>
        <w:pStyle w:val="a3"/>
        <w:spacing w:before="124" w:line="350" w:lineRule="auto"/>
        <w:ind w:right="142"/>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w:t>
      </w:r>
      <w:r>
        <w:rPr>
          <w:spacing w:val="40"/>
        </w:rPr>
        <w:t xml:space="preserve"> </w:t>
      </w:r>
      <w:r>
        <w:t>жизни людей.</w:t>
      </w:r>
    </w:p>
    <w:p w:rsidR="007779AF" w:rsidRDefault="0077034E">
      <w:pPr>
        <w:pStyle w:val="a3"/>
        <w:spacing w:line="276"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5" w:line="350" w:lineRule="auto"/>
        <w:ind w:right="155"/>
      </w:pPr>
      <w:r>
        <w:t>выявление характерных интонаций и ритмов в звучании традиционной музыки народов Африки и Азии;</w:t>
      </w:r>
    </w:p>
    <w:p w:rsidR="007779AF" w:rsidRDefault="0077034E">
      <w:pPr>
        <w:pStyle w:val="a3"/>
        <w:spacing w:before="1" w:line="350" w:lineRule="auto"/>
        <w:ind w:right="152"/>
      </w:pPr>
      <w:r>
        <w:t>выявление общего и особенного при сравнении изучаемых образцов азиатского фольклора</w:t>
      </w:r>
      <w:r>
        <w:rPr>
          <w:spacing w:val="40"/>
        </w:rPr>
        <w:t xml:space="preserve"> </w:t>
      </w:r>
      <w:r>
        <w:t>и фольклора народов России;</w:t>
      </w:r>
    </w:p>
    <w:p w:rsidR="007779AF" w:rsidRDefault="0077034E">
      <w:pPr>
        <w:pStyle w:val="a3"/>
        <w:spacing w:line="274" w:lineRule="exact"/>
        <w:ind w:left="821" w:firstLine="0"/>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rsidR="007779AF" w:rsidRDefault="0077034E">
      <w:pPr>
        <w:pStyle w:val="a3"/>
        <w:spacing w:before="127" w:line="350" w:lineRule="auto"/>
        <w:ind w:left="821" w:right="1208" w:firstLine="0"/>
      </w:pPr>
      <w:r>
        <w:t>коллективные ритмические импровизации на шумовых и ударных инструментах; вариативно:</w:t>
      </w:r>
      <w:r>
        <w:rPr>
          <w:spacing w:val="-5"/>
        </w:rPr>
        <w:t xml:space="preserve"> </w:t>
      </w:r>
      <w:r>
        <w:t>исследовательские</w:t>
      </w:r>
      <w:r>
        <w:rPr>
          <w:spacing w:val="-4"/>
        </w:rPr>
        <w:t xml:space="preserve"> </w:t>
      </w:r>
      <w:r>
        <w:t>проекты</w:t>
      </w:r>
      <w:r>
        <w:rPr>
          <w:spacing w:val="-3"/>
        </w:rPr>
        <w:t xml:space="preserve"> </w:t>
      </w:r>
      <w:r>
        <w:t>по</w:t>
      </w:r>
      <w:r>
        <w:rPr>
          <w:spacing w:val="-6"/>
        </w:rPr>
        <w:t xml:space="preserve"> </w:t>
      </w:r>
      <w:r>
        <w:t>теме «Музыка</w:t>
      </w:r>
      <w:r>
        <w:rPr>
          <w:spacing w:val="-3"/>
        </w:rPr>
        <w:t xml:space="preserve"> </w:t>
      </w:r>
      <w:r>
        <w:t>стран</w:t>
      </w:r>
      <w:r>
        <w:rPr>
          <w:spacing w:val="-3"/>
        </w:rPr>
        <w:t xml:space="preserve"> </w:t>
      </w:r>
      <w:r>
        <w:t>Азии</w:t>
      </w:r>
      <w:r>
        <w:rPr>
          <w:spacing w:val="3"/>
        </w:rPr>
        <w:t xml:space="preserve"> </w:t>
      </w:r>
      <w:r>
        <w:t>и</w:t>
      </w:r>
      <w:r>
        <w:rPr>
          <w:spacing w:val="-2"/>
        </w:rPr>
        <w:t xml:space="preserve"> Африки».</w:t>
      </w:r>
    </w:p>
    <w:p w:rsidR="007779AF" w:rsidRDefault="0077034E">
      <w:pPr>
        <w:pStyle w:val="a5"/>
        <w:numPr>
          <w:ilvl w:val="3"/>
          <w:numId w:val="124"/>
        </w:numPr>
        <w:tabs>
          <w:tab w:val="left" w:pos="1840"/>
        </w:tabs>
        <w:spacing w:line="275" w:lineRule="exact"/>
        <w:ind w:left="1840" w:hanging="1019"/>
        <w:rPr>
          <w:sz w:val="24"/>
        </w:rPr>
      </w:pPr>
      <w:r>
        <w:rPr>
          <w:sz w:val="24"/>
        </w:rPr>
        <w:t>Народная</w:t>
      </w:r>
      <w:r>
        <w:rPr>
          <w:spacing w:val="-4"/>
          <w:sz w:val="24"/>
        </w:rPr>
        <w:t xml:space="preserve"> </w:t>
      </w:r>
      <w:r>
        <w:rPr>
          <w:sz w:val="24"/>
        </w:rPr>
        <w:t>музыка</w:t>
      </w:r>
      <w:r>
        <w:rPr>
          <w:spacing w:val="-4"/>
          <w:sz w:val="24"/>
        </w:rPr>
        <w:t xml:space="preserve"> </w:t>
      </w:r>
      <w:r>
        <w:rPr>
          <w:sz w:val="24"/>
        </w:rPr>
        <w:t>Американского</w:t>
      </w:r>
      <w:r>
        <w:rPr>
          <w:spacing w:val="-3"/>
          <w:sz w:val="24"/>
        </w:rPr>
        <w:t xml:space="preserve"> </w:t>
      </w:r>
      <w:r>
        <w:rPr>
          <w:spacing w:val="-2"/>
          <w:sz w:val="24"/>
        </w:rPr>
        <w:t>континента.</w:t>
      </w:r>
    </w:p>
    <w:p w:rsidR="007779AF" w:rsidRDefault="0077034E">
      <w:pPr>
        <w:pStyle w:val="a3"/>
        <w:spacing w:before="127" w:line="350" w:lineRule="auto"/>
        <w:ind w:right="154"/>
        <w:jc w:val="left"/>
      </w:pPr>
      <w:r>
        <w:t>Содержание:</w:t>
      </w:r>
      <w:r>
        <w:rPr>
          <w:spacing w:val="40"/>
        </w:rPr>
        <w:t xml:space="preserve"> </w:t>
      </w:r>
      <w:r>
        <w:t>Стили</w:t>
      </w:r>
      <w:r>
        <w:rPr>
          <w:spacing w:val="40"/>
        </w:rPr>
        <w:t xml:space="preserve"> </w:t>
      </w:r>
      <w:r>
        <w:t>и</w:t>
      </w:r>
      <w:r>
        <w:rPr>
          <w:spacing w:val="40"/>
        </w:rPr>
        <w:t xml:space="preserve"> </w:t>
      </w:r>
      <w:r>
        <w:t>жанры</w:t>
      </w:r>
      <w:r>
        <w:rPr>
          <w:spacing w:val="40"/>
        </w:rPr>
        <w:t xml:space="preserve"> </w:t>
      </w:r>
      <w:r>
        <w:t>американской</w:t>
      </w:r>
      <w:r>
        <w:rPr>
          <w:spacing w:val="40"/>
        </w:rPr>
        <w:t xml:space="preserve"> </w:t>
      </w:r>
      <w:r>
        <w:t>музыки</w:t>
      </w:r>
      <w:r>
        <w:rPr>
          <w:spacing w:val="40"/>
        </w:rPr>
        <w:t xml:space="preserve"> </w:t>
      </w:r>
      <w:r>
        <w:t>(кантри,</w:t>
      </w:r>
      <w:r>
        <w:rPr>
          <w:spacing w:val="40"/>
        </w:rPr>
        <w:t xml:space="preserve"> </w:t>
      </w:r>
      <w:r>
        <w:t>блюз,</w:t>
      </w:r>
      <w:r>
        <w:rPr>
          <w:spacing w:val="40"/>
        </w:rPr>
        <w:t xml:space="preserve"> </w:t>
      </w:r>
      <w:r>
        <w:t>спиричуэлс,</w:t>
      </w:r>
      <w:r>
        <w:rPr>
          <w:spacing w:val="40"/>
        </w:rPr>
        <w:t xml:space="preserve"> </w:t>
      </w:r>
      <w:r>
        <w:t>самба,</w:t>
      </w:r>
      <w:r>
        <w:rPr>
          <w:spacing w:val="40"/>
        </w:rPr>
        <w:t xml:space="preserve"> </w:t>
      </w:r>
      <w:r>
        <w:t>босса-нова). Смешение интонаций и ритмов различного происхождения.</w:t>
      </w:r>
    </w:p>
    <w:p w:rsidR="007779AF" w:rsidRDefault="0077034E">
      <w:pPr>
        <w:pStyle w:val="a3"/>
        <w:spacing w:line="274" w:lineRule="exact"/>
        <w:ind w:left="821" w:firstLine="0"/>
        <w:jc w:val="left"/>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tabs>
          <w:tab w:val="left" w:pos="2263"/>
          <w:tab w:val="left" w:pos="3929"/>
          <w:tab w:val="left" w:pos="5387"/>
          <w:tab w:val="left" w:pos="5869"/>
          <w:tab w:val="left" w:pos="6962"/>
          <w:tab w:val="left" w:pos="7430"/>
          <w:tab w:val="left" w:pos="8727"/>
        </w:tabs>
        <w:spacing w:before="127" w:line="350" w:lineRule="auto"/>
        <w:ind w:right="144"/>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2"/>
        </w:rPr>
        <w:t>звучании</w:t>
      </w:r>
      <w:r>
        <w:tab/>
      </w:r>
      <w:r>
        <w:rPr>
          <w:spacing w:val="-2"/>
        </w:rPr>
        <w:t xml:space="preserve">американского, </w:t>
      </w:r>
      <w:r>
        <w:t>латиноамериканского фольклора, прослеживание их национальных истоков;</w:t>
      </w:r>
    </w:p>
    <w:p w:rsidR="007779AF" w:rsidRDefault="0077034E">
      <w:pPr>
        <w:pStyle w:val="a3"/>
        <w:spacing w:line="275" w:lineRule="exact"/>
        <w:ind w:left="821" w:firstLine="0"/>
        <w:jc w:val="left"/>
      </w:pPr>
      <w:r>
        <w:t>разучивание</w:t>
      </w:r>
      <w:r>
        <w:rPr>
          <w:spacing w:val="-5"/>
        </w:rPr>
        <w:t xml:space="preserve"> </w:t>
      </w:r>
      <w:r>
        <w:t>и</w:t>
      </w:r>
      <w:r>
        <w:rPr>
          <w:spacing w:val="-4"/>
        </w:rPr>
        <w:t xml:space="preserve"> </w:t>
      </w:r>
      <w:r>
        <w:t>исполнение</w:t>
      </w:r>
      <w:r>
        <w:rPr>
          <w:spacing w:val="-4"/>
        </w:rPr>
        <w:t xml:space="preserve"> </w:t>
      </w:r>
      <w:r>
        <w:t>народных</w:t>
      </w:r>
      <w:r>
        <w:rPr>
          <w:spacing w:val="-5"/>
        </w:rPr>
        <w:t xml:space="preserve"> </w:t>
      </w:r>
      <w:r>
        <w:t>песен,</w:t>
      </w:r>
      <w:r>
        <w:rPr>
          <w:spacing w:val="-3"/>
        </w:rPr>
        <w:t xml:space="preserve"> </w:t>
      </w:r>
      <w:r>
        <w:rPr>
          <w:spacing w:val="-2"/>
        </w:rPr>
        <w:t>танцев;</w:t>
      </w:r>
    </w:p>
    <w:p w:rsidR="007779AF" w:rsidRDefault="0077034E">
      <w:pPr>
        <w:pStyle w:val="a3"/>
        <w:spacing w:before="128" w:line="350" w:lineRule="auto"/>
        <w:jc w:val="left"/>
      </w:pPr>
      <w:r>
        <w:t>индивидуальные</w:t>
      </w:r>
      <w:r>
        <w:rPr>
          <w:spacing w:val="40"/>
        </w:rPr>
        <w:t xml:space="preserve"> </w:t>
      </w:r>
      <w:r>
        <w:t>и</w:t>
      </w:r>
      <w:r>
        <w:rPr>
          <w:spacing w:val="80"/>
        </w:rPr>
        <w:t xml:space="preserve"> </w:t>
      </w:r>
      <w:r>
        <w:t>коллективные</w:t>
      </w:r>
      <w:r>
        <w:rPr>
          <w:spacing w:val="40"/>
        </w:rPr>
        <w:t xml:space="preserve"> </w:t>
      </w:r>
      <w:r>
        <w:t>ритмические</w:t>
      </w:r>
      <w:r>
        <w:rPr>
          <w:spacing w:val="80"/>
        </w:rPr>
        <w:t xml:space="preserve"> </w:t>
      </w:r>
      <w:r>
        <w:t>и</w:t>
      </w:r>
      <w:r>
        <w:rPr>
          <w:spacing w:val="80"/>
        </w:rPr>
        <w:t xml:space="preserve"> </w:t>
      </w:r>
      <w:r>
        <w:t>мелодические</w:t>
      </w:r>
      <w:r>
        <w:rPr>
          <w:spacing w:val="80"/>
        </w:rPr>
        <w:t xml:space="preserve"> </w:t>
      </w:r>
      <w:r>
        <w:t>импровизации</w:t>
      </w:r>
      <w:r>
        <w:rPr>
          <w:spacing w:val="80"/>
        </w:rPr>
        <w:t xml:space="preserve"> </w:t>
      </w:r>
      <w:r>
        <w:t>в</w:t>
      </w:r>
      <w:r>
        <w:rPr>
          <w:spacing w:val="80"/>
        </w:rPr>
        <w:t xml:space="preserve"> </w:t>
      </w:r>
      <w:r>
        <w:t>стиле (жанре) изучаемой традиции.</w:t>
      </w:r>
    </w:p>
    <w:p w:rsidR="007779AF" w:rsidRDefault="0077034E">
      <w:pPr>
        <w:pStyle w:val="a5"/>
        <w:numPr>
          <w:ilvl w:val="2"/>
          <w:numId w:val="124"/>
        </w:numPr>
        <w:tabs>
          <w:tab w:val="left" w:pos="1660"/>
        </w:tabs>
        <w:ind w:left="1660" w:hanging="839"/>
        <w:rPr>
          <w:sz w:val="24"/>
        </w:rPr>
      </w:pPr>
      <w:r>
        <w:rPr>
          <w:sz w:val="24"/>
        </w:rPr>
        <w:t>Модуль</w:t>
      </w:r>
      <w:r>
        <w:rPr>
          <w:spacing w:val="-4"/>
          <w:sz w:val="24"/>
        </w:rPr>
        <w:t xml:space="preserve"> </w:t>
      </w:r>
      <w:r>
        <w:rPr>
          <w:sz w:val="24"/>
        </w:rPr>
        <w:t>№</w:t>
      </w:r>
      <w:r>
        <w:rPr>
          <w:spacing w:val="-4"/>
          <w:sz w:val="24"/>
        </w:rPr>
        <w:t xml:space="preserve"> </w:t>
      </w:r>
      <w:r>
        <w:rPr>
          <w:sz w:val="24"/>
        </w:rPr>
        <w:t>6 «Европейская</w:t>
      </w:r>
      <w:r>
        <w:rPr>
          <w:spacing w:val="-3"/>
          <w:sz w:val="24"/>
        </w:rPr>
        <w:t xml:space="preserve"> </w:t>
      </w:r>
      <w:r>
        <w:rPr>
          <w:sz w:val="24"/>
        </w:rPr>
        <w:t>классическая</w:t>
      </w:r>
      <w:r>
        <w:rPr>
          <w:spacing w:val="-3"/>
          <w:sz w:val="24"/>
        </w:rPr>
        <w:t xml:space="preserve"> </w:t>
      </w:r>
      <w:r>
        <w:rPr>
          <w:spacing w:val="-2"/>
          <w:sz w:val="24"/>
        </w:rPr>
        <w:t>музыка».</w:t>
      </w:r>
    </w:p>
    <w:p w:rsidR="007779AF" w:rsidRDefault="0077034E">
      <w:pPr>
        <w:pStyle w:val="a5"/>
        <w:numPr>
          <w:ilvl w:val="3"/>
          <w:numId w:val="124"/>
        </w:numPr>
        <w:tabs>
          <w:tab w:val="left" w:pos="1840"/>
        </w:tabs>
        <w:spacing w:before="125"/>
        <w:ind w:left="1840" w:hanging="1019"/>
        <w:rPr>
          <w:sz w:val="24"/>
        </w:rPr>
      </w:pPr>
      <w:r>
        <w:rPr>
          <w:sz w:val="24"/>
        </w:rPr>
        <w:t>Национальные</w:t>
      </w:r>
      <w:r>
        <w:rPr>
          <w:spacing w:val="-7"/>
          <w:sz w:val="24"/>
        </w:rPr>
        <w:t xml:space="preserve"> </w:t>
      </w:r>
      <w:r>
        <w:rPr>
          <w:sz w:val="24"/>
        </w:rPr>
        <w:t>истоки</w:t>
      </w:r>
      <w:r>
        <w:rPr>
          <w:spacing w:val="-5"/>
          <w:sz w:val="24"/>
        </w:rPr>
        <w:t xml:space="preserve"> </w:t>
      </w:r>
      <w:r>
        <w:rPr>
          <w:sz w:val="24"/>
        </w:rPr>
        <w:t>классической</w:t>
      </w:r>
      <w:r>
        <w:rPr>
          <w:spacing w:val="-7"/>
          <w:sz w:val="24"/>
        </w:rPr>
        <w:t xml:space="preserve"> </w:t>
      </w:r>
      <w:r>
        <w:rPr>
          <w:spacing w:val="-2"/>
          <w:sz w:val="24"/>
        </w:rPr>
        <w:t>музыки.</w:t>
      </w:r>
    </w:p>
    <w:p w:rsidR="007779AF" w:rsidRDefault="0077034E">
      <w:pPr>
        <w:pStyle w:val="a3"/>
        <w:spacing w:before="127" w:line="350" w:lineRule="auto"/>
        <w:ind w:right="146"/>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48" w:lineRule="auto"/>
        <w:ind w:right="147"/>
      </w:pPr>
      <w:r>
        <w:t>знакомство с образцами музыки разных жанров, типичных для рассматриваемых национальных стилей, творчества изучаемых композиторов;</w:t>
      </w:r>
    </w:p>
    <w:p w:rsidR="007779AF" w:rsidRDefault="007779AF">
      <w:pPr>
        <w:spacing w:line="348"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779AF" w:rsidRDefault="0077034E">
      <w:pPr>
        <w:pStyle w:val="a3"/>
        <w:spacing w:before="2" w:line="348" w:lineRule="auto"/>
        <w:ind w:right="148"/>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7779AF" w:rsidRDefault="0077034E">
      <w:pPr>
        <w:pStyle w:val="a3"/>
        <w:spacing w:before="3"/>
        <w:ind w:left="821" w:firstLine="0"/>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3"/>
        <w:spacing w:before="127" w:line="350" w:lineRule="auto"/>
        <w:ind w:right="141"/>
      </w:pPr>
      <w:r>
        <w:t>вариативно: исследовательские проекты о творчестве европейских композиторов- 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779AF" w:rsidRDefault="0077034E">
      <w:pPr>
        <w:pStyle w:val="a5"/>
        <w:numPr>
          <w:ilvl w:val="3"/>
          <w:numId w:val="124"/>
        </w:numPr>
        <w:tabs>
          <w:tab w:val="left" w:pos="1840"/>
        </w:tabs>
        <w:spacing w:line="273" w:lineRule="exact"/>
        <w:ind w:left="1840" w:hanging="1019"/>
        <w:rPr>
          <w:sz w:val="24"/>
        </w:rPr>
      </w:pPr>
      <w:r>
        <w:rPr>
          <w:sz w:val="24"/>
        </w:rPr>
        <w:t>Музыкант</w:t>
      </w:r>
      <w:r>
        <w:rPr>
          <w:spacing w:val="-3"/>
          <w:sz w:val="24"/>
        </w:rPr>
        <w:t xml:space="preserve"> </w:t>
      </w:r>
      <w:r>
        <w:rPr>
          <w:sz w:val="24"/>
        </w:rPr>
        <w:t>и</w:t>
      </w:r>
      <w:r>
        <w:rPr>
          <w:spacing w:val="-3"/>
          <w:sz w:val="24"/>
        </w:rPr>
        <w:t xml:space="preserve"> </w:t>
      </w:r>
      <w:r>
        <w:rPr>
          <w:spacing w:val="-2"/>
          <w:sz w:val="24"/>
        </w:rPr>
        <w:t>публика.</w:t>
      </w:r>
    </w:p>
    <w:p w:rsidR="007779AF" w:rsidRDefault="0077034E">
      <w:pPr>
        <w:pStyle w:val="a3"/>
        <w:spacing w:before="128" w:line="350" w:lineRule="auto"/>
        <w:ind w:right="143"/>
      </w:pPr>
      <w:r>
        <w:t>Содержание: кумиры публики (на примере творчества В.А. Моцарта, Н. Паганини, Ф.</w:t>
      </w:r>
      <w:r>
        <w:rPr>
          <w:spacing w:val="40"/>
        </w:rPr>
        <w:t xml:space="preserve"> </w:t>
      </w:r>
      <w:r>
        <w:t>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ind w:left="821" w:firstLine="0"/>
      </w:pPr>
      <w:r>
        <w:t>знакомство</w:t>
      </w:r>
      <w:r>
        <w:rPr>
          <w:spacing w:val="-4"/>
        </w:rPr>
        <w:t xml:space="preserve"> </w:t>
      </w:r>
      <w:r>
        <w:t>с</w:t>
      </w:r>
      <w:r>
        <w:rPr>
          <w:spacing w:val="-5"/>
        </w:rPr>
        <w:t xml:space="preserve"> </w:t>
      </w:r>
      <w:r>
        <w:t>образцами</w:t>
      </w:r>
      <w:r>
        <w:rPr>
          <w:spacing w:val="-4"/>
        </w:rPr>
        <w:t xml:space="preserve"> </w:t>
      </w:r>
      <w:r>
        <w:t>виртуозной</w:t>
      </w:r>
      <w:r>
        <w:rPr>
          <w:spacing w:val="-3"/>
        </w:rPr>
        <w:t xml:space="preserve"> </w:t>
      </w:r>
      <w:r>
        <w:rPr>
          <w:spacing w:val="-2"/>
        </w:rPr>
        <w:t>музыки;</w:t>
      </w:r>
    </w:p>
    <w:p w:rsidR="007779AF" w:rsidRDefault="0077034E">
      <w:pPr>
        <w:pStyle w:val="a3"/>
        <w:spacing w:before="128" w:line="348" w:lineRule="auto"/>
        <w:ind w:right="145"/>
      </w:pPr>
      <w:r>
        <w:t>размышление над фактами биографий великих музыкантов – как любимцев публики, так и непонятых современниками;</w:t>
      </w:r>
    </w:p>
    <w:p w:rsidR="007779AF" w:rsidRDefault="0077034E">
      <w:pPr>
        <w:pStyle w:val="a3"/>
        <w:spacing w:before="3" w:line="350" w:lineRule="auto"/>
        <w:ind w:right="151"/>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779AF" w:rsidRDefault="0077034E">
      <w:pPr>
        <w:pStyle w:val="a3"/>
        <w:spacing w:line="350" w:lineRule="auto"/>
        <w:ind w:left="821" w:right="151" w:firstLine="0"/>
      </w:pPr>
      <w:r>
        <w:t>музыкальная викторина на знание музыки, названий и авторов изученных произведений; знание</w:t>
      </w:r>
      <w:r>
        <w:rPr>
          <w:spacing w:val="29"/>
        </w:rPr>
        <w:t xml:space="preserve">  </w:t>
      </w:r>
      <w:r>
        <w:t>и</w:t>
      </w:r>
      <w:r>
        <w:rPr>
          <w:spacing w:val="30"/>
        </w:rPr>
        <w:t xml:space="preserve">  </w:t>
      </w:r>
      <w:r>
        <w:t>соблюдение</w:t>
      </w:r>
      <w:r>
        <w:rPr>
          <w:spacing w:val="29"/>
        </w:rPr>
        <w:t xml:space="preserve">  </w:t>
      </w:r>
      <w:r>
        <w:t>общепринятых</w:t>
      </w:r>
      <w:r>
        <w:rPr>
          <w:spacing w:val="30"/>
        </w:rPr>
        <w:t xml:space="preserve">  </w:t>
      </w:r>
      <w:r>
        <w:t>норм</w:t>
      </w:r>
      <w:r>
        <w:rPr>
          <w:spacing w:val="28"/>
        </w:rPr>
        <w:t xml:space="preserve">  </w:t>
      </w:r>
      <w:r>
        <w:t>слушания</w:t>
      </w:r>
      <w:r>
        <w:rPr>
          <w:spacing w:val="30"/>
        </w:rPr>
        <w:t xml:space="preserve">  </w:t>
      </w:r>
      <w:r>
        <w:t>музыки,</w:t>
      </w:r>
      <w:r>
        <w:rPr>
          <w:spacing w:val="30"/>
        </w:rPr>
        <w:t xml:space="preserve">  </w:t>
      </w:r>
      <w:r>
        <w:t>правил</w:t>
      </w:r>
      <w:r>
        <w:rPr>
          <w:spacing w:val="30"/>
        </w:rPr>
        <w:t xml:space="preserve">  </w:t>
      </w:r>
      <w:r>
        <w:t>поведения</w:t>
      </w:r>
      <w:r>
        <w:rPr>
          <w:spacing w:val="29"/>
        </w:rPr>
        <w:t xml:space="preserve">  </w:t>
      </w:r>
      <w:r>
        <w:rPr>
          <w:spacing w:val="-10"/>
        </w:rPr>
        <w:t>в</w:t>
      </w:r>
    </w:p>
    <w:p w:rsidR="007779AF" w:rsidRDefault="0077034E">
      <w:pPr>
        <w:pStyle w:val="a3"/>
        <w:ind w:firstLine="0"/>
      </w:pPr>
      <w:r>
        <w:t>концертном</w:t>
      </w:r>
      <w:r>
        <w:rPr>
          <w:spacing w:val="-3"/>
        </w:rPr>
        <w:t xml:space="preserve"> </w:t>
      </w:r>
      <w:r>
        <w:t>зале,</w:t>
      </w:r>
      <w:r>
        <w:rPr>
          <w:spacing w:val="-2"/>
        </w:rPr>
        <w:t xml:space="preserve"> </w:t>
      </w:r>
      <w:r>
        <w:t>театре</w:t>
      </w:r>
      <w:r>
        <w:rPr>
          <w:spacing w:val="-3"/>
        </w:rPr>
        <w:t xml:space="preserve"> </w:t>
      </w:r>
      <w:r>
        <w:t>оперы</w:t>
      </w:r>
      <w:r>
        <w:rPr>
          <w:spacing w:val="-2"/>
        </w:rPr>
        <w:t xml:space="preserve"> </w:t>
      </w:r>
      <w:r>
        <w:t>и</w:t>
      </w:r>
      <w:r>
        <w:rPr>
          <w:spacing w:val="-2"/>
        </w:rPr>
        <w:t xml:space="preserve"> балета;</w:t>
      </w:r>
    </w:p>
    <w:p w:rsidR="007779AF" w:rsidRDefault="0077034E">
      <w:pPr>
        <w:pStyle w:val="a3"/>
        <w:spacing w:before="124" w:line="350" w:lineRule="auto"/>
        <w:ind w:right="152"/>
      </w:pP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779AF" w:rsidRDefault="0077034E">
      <w:pPr>
        <w:pStyle w:val="a5"/>
        <w:numPr>
          <w:ilvl w:val="3"/>
          <w:numId w:val="124"/>
        </w:numPr>
        <w:tabs>
          <w:tab w:val="left" w:pos="1840"/>
        </w:tabs>
        <w:spacing w:line="275" w:lineRule="exact"/>
        <w:ind w:left="1840" w:hanging="1019"/>
        <w:rPr>
          <w:sz w:val="24"/>
        </w:rPr>
      </w:pPr>
      <w:r>
        <w:rPr>
          <w:sz w:val="24"/>
        </w:rPr>
        <w:t>Музыка</w:t>
      </w:r>
      <w:r>
        <w:rPr>
          <w:spacing w:val="-1"/>
          <w:sz w:val="24"/>
        </w:rPr>
        <w:t xml:space="preserve"> </w:t>
      </w:r>
      <w:r>
        <w:rPr>
          <w:sz w:val="24"/>
        </w:rPr>
        <w:t>–</w:t>
      </w:r>
      <w:r>
        <w:rPr>
          <w:spacing w:val="-1"/>
          <w:sz w:val="24"/>
        </w:rPr>
        <w:t xml:space="preserve"> </w:t>
      </w:r>
      <w:r>
        <w:rPr>
          <w:sz w:val="24"/>
        </w:rPr>
        <w:t>зеркало</w:t>
      </w:r>
      <w:r>
        <w:rPr>
          <w:spacing w:val="-1"/>
          <w:sz w:val="24"/>
        </w:rPr>
        <w:t xml:space="preserve"> </w:t>
      </w:r>
      <w:r>
        <w:rPr>
          <w:spacing w:val="-2"/>
          <w:sz w:val="24"/>
        </w:rPr>
        <w:t>эпохи.</w:t>
      </w:r>
    </w:p>
    <w:p w:rsidR="007779AF" w:rsidRDefault="0077034E">
      <w:pPr>
        <w:pStyle w:val="a3"/>
        <w:spacing w:before="128" w:line="350" w:lineRule="auto"/>
        <w:ind w:right="144"/>
      </w:pPr>
      <w:r>
        <w:t>Содержание:</w:t>
      </w:r>
      <w:r>
        <w:rPr>
          <w:spacing w:val="-3"/>
        </w:rPr>
        <w:t xml:space="preserve"> </w:t>
      </w:r>
      <w:r>
        <w:t>искусство</w:t>
      </w:r>
      <w:r>
        <w:rPr>
          <w:spacing w:val="-2"/>
        </w:rPr>
        <w:t xml:space="preserve"> </w:t>
      </w:r>
      <w:r>
        <w:t>как</w:t>
      </w:r>
      <w:r>
        <w:rPr>
          <w:spacing w:val="-3"/>
        </w:rPr>
        <w:t xml:space="preserve"> </w:t>
      </w:r>
      <w:r>
        <w:t>отражение,</w:t>
      </w:r>
      <w:r>
        <w:rPr>
          <w:spacing w:val="-3"/>
        </w:rPr>
        <w:t xml:space="preserve"> </w:t>
      </w:r>
      <w:r>
        <w:t>с</w:t>
      </w:r>
      <w:r>
        <w:rPr>
          <w:spacing w:val="-3"/>
        </w:rPr>
        <w:t xml:space="preserve"> </w:t>
      </w:r>
      <w:r>
        <w:t>одной</w:t>
      </w:r>
      <w:r>
        <w:rPr>
          <w:spacing w:val="-3"/>
        </w:rPr>
        <w:t xml:space="preserve"> </w:t>
      </w:r>
      <w:r>
        <w:t>стороны –</w:t>
      </w:r>
      <w:r>
        <w:rPr>
          <w:spacing w:val="-3"/>
        </w:rPr>
        <w:t xml:space="preserve"> </w:t>
      </w:r>
      <w:r>
        <w:t>образа</w:t>
      </w:r>
      <w:r>
        <w:rPr>
          <w:spacing w:val="-3"/>
        </w:rPr>
        <w:t xml:space="preserve"> </w:t>
      </w:r>
      <w:r>
        <w:t>жизни,</w:t>
      </w:r>
      <w:r>
        <w:rPr>
          <w:spacing w:val="-2"/>
        </w:rPr>
        <w:t xml:space="preserve"> </w:t>
      </w:r>
      <w:r>
        <w:t>с</w:t>
      </w:r>
      <w:r>
        <w:rPr>
          <w:spacing w:val="-3"/>
        </w:rPr>
        <w:t xml:space="preserve"> </w:t>
      </w:r>
      <w:r>
        <w:t>другой</w:t>
      </w:r>
      <w:r>
        <w:rPr>
          <w:spacing w:val="-2"/>
        </w:rPr>
        <w:t xml:space="preserve"> </w:t>
      </w:r>
      <w:r>
        <w:t>–</w:t>
      </w:r>
      <w:r>
        <w:rPr>
          <w:spacing w:val="-1"/>
        </w:rPr>
        <w:t xml:space="preserve"> </w:t>
      </w:r>
      <w:r>
        <w:t>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w:t>
      </w:r>
      <w:r>
        <w:rPr>
          <w:spacing w:val="80"/>
        </w:rPr>
        <w:t xml:space="preserve"> </w:t>
      </w:r>
      <w:r>
        <w:t>примере творчества И. Баха и Л. Бетховена.</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4"/>
        <w:ind w:left="821" w:firstLine="0"/>
      </w:pPr>
      <w:r>
        <w:t>знакомство</w:t>
      </w:r>
      <w:r>
        <w:rPr>
          <w:spacing w:val="-7"/>
        </w:rPr>
        <w:t xml:space="preserve"> </w:t>
      </w:r>
      <w:r>
        <w:t>с</w:t>
      </w:r>
      <w:r>
        <w:rPr>
          <w:spacing w:val="-6"/>
        </w:rPr>
        <w:t xml:space="preserve"> </w:t>
      </w:r>
      <w:r>
        <w:t>образцами</w:t>
      </w:r>
      <w:r>
        <w:rPr>
          <w:spacing w:val="-4"/>
        </w:rPr>
        <w:t xml:space="preserve"> </w:t>
      </w:r>
      <w:r>
        <w:t>полифонической</w:t>
      </w:r>
      <w:r>
        <w:rPr>
          <w:spacing w:val="-5"/>
        </w:rPr>
        <w:t xml:space="preserve"> </w:t>
      </w:r>
      <w:r>
        <w:t>и</w:t>
      </w:r>
      <w:r>
        <w:rPr>
          <w:spacing w:val="-4"/>
        </w:rPr>
        <w:t xml:space="preserve"> </w:t>
      </w:r>
      <w:r>
        <w:t>гомофонно-гармонической</w:t>
      </w:r>
      <w:r>
        <w:rPr>
          <w:spacing w:val="-4"/>
        </w:rPr>
        <w:t xml:space="preserve"> </w:t>
      </w:r>
      <w:r>
        <w:rPr>
          <w:spacing w:val="-2"/>
        </w:rPr>
        <w:t>музыки;</w:t>
      </w:r>
    </w:p>
    <w:p w:rsidR="007779AF" w:rsidRDefault="0077034E">
      <w:pPr>
        <w:pStyle w:val="a3"/>
        <w:spacing w:before="128" w:line="350" w:lineRule="auto"/>
        <w:ind w:right="144"/>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исполнение</w:t>
      </w:r>
      <w:r>
        <w:rPr>
          <w:spacing w:val="-8"/>
        </w:rPr>
        <w:t xml:space="preserve"> </w:t>
      </w:r>
      <w:r>
        <w:t>вокальных,</w:t>
      </w:r>
      <w:r>
        <w:rPr>
          <w:spacing w:val="-8"/>
        </w:rPr>
        <w:t xml:space="preserve"> </w:t>
      </w:r>
      <w:r>
        <w:t>ритмических,</w:t>
      </w:r>
      <w:r>
        <w:rPr>
          <w:spacing w:val="-5"/>
        </w:rPr>
        <w:t xml:space="preserve"> </w:t>
      </w:r>
      <w:r>
        <w:t>речевых</w:t>
      </w:r>
      <w:r>
        <w:rPr>
          <w:spacing w:val="-3"/>
        </w:rPr>
        <w:t xml:space="preserve"> </w:t>
      </w:r>
      <w:r>
        <w:rPr>
          <w:spacing w:val="-2"/>
        </w:rPr>
        <w:t>канонов;</w:t>
      </w:r>
    </w:p>
    <w:p w:rsidR="007779AF" w:rsidRDefault="0077034E">
      <w:pPr>
        <w:pStyle w:val="a3"/>
        <w:spacing w:before="128"/>
        <w:ind w:left="821" w:firstLine="0"/>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3"/>
        <w:spacing w:before="127" w:line="350" w:lineRule="auto"/>
        <w:ind w:right="148"/>
      </w:pPr>
      <w: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w:t>
      </w:r>
      <w:r>
        <w:rPr>
          <w:spacing w:val="40"/>
        </w:rPr>
        <w:t xml:space="preserve"> </w:t>
      </w:r>
      <w:r>
        <w:t>творческому пути изучаемых композиторов.</w:t>
      </w:r>
    </w:p>
    <w:p w:rsidR="007779AF" w:rsidRDefault="0077034E">
      <w:pPr>
        <w:pStyle w:val="a5"/>
        <w:numPr>
          <w:ilvl w:val="3"/>
          <w:numId w:val="124"/>
        </w:numPr>
        <w:tabs>
          <w:tab w:val="left" w:pos="1840"/>
        </w:tabs>
        <w:spacing w:line="275" w:lineRule="exact"/>
        <w:ind w:left="1840" w:hanging="1019"/>
        <w:rPr>
          <w:sz w:val="24"/>
        </w:rPr>
      </w:pPr>
      <w:r>
        <w:rPr>
          <w:sz w:val="24"/>
        </w:rPr>
        <w:t>Музыкальный</w:t>
      </w:r>
      <w:r>
        <w:rPr>
          <w:spacing w:val="-8"/>
          <w:sz w:val="24"/>
        </w:rPr>
        <w:t xml:space="preserve"> </w:t>
      </w:r>
      <w:r>
        <w:rPr>
          <w:spacing w:val="-2"/>
          <w:sz w:val="24"/>
        </w:rPr>
        <w:t>образ.</w:t>
      </w:r>
    </w:p>
    <w:p w:rsidR="007779AF" w:rsidRDefault="0077034E">
      <w:pPr>
        <w:pStyle w:val="a3"/>
        <w:spacing w:before="125" w:line="350" w:lineRule="auto"/>
        <w:ind w:right="143"/>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w:t>
      </w:r>
      <w:r>
        <w:rPr>
          <w:spacing w:val="80"/>
        </w:rPr>
        <w:t xml:space="preserve"> </w:t>
      </w:r>
      <w:r>
        <w:t>других композиторов). Стили классицизм и романтизм (круг основных образов, характерных интонаций, жанров).</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50" w:lineRule="auto"/>
        <w:ind w:right="141"/>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7779AF" w:rsidRDefault="0077034E">
      <w:pPr>
        <w:pStyle w:val="a3"/>
        <w:spacing w:line="350" w:lineRule="auto"/>
        <w:ind w:right="157"/>
      </w:pPr>
      <w: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779AF" w:rsidRDefault="0077034E">
      <w:pPr>
        <w:pStyle w:val="a3"/>
        <w:spacing w:line="350" w:lineRule="auto"/>
        <w:ind w:right="143"/>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779AF" w:rsidRDefault="0077034E">
      <w:pPr>
        <w:pStyle w:val="a3"/>
        <w:ind w:left="821" w:firstLine="0"/>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3"/>
        <w:spacing w:before="123" w:line="350" w:lineRule="auto"/>
        <w:ind w:right="146"/>
      </w:pPr>
      <w:r>
        <w:t xml:space="preserve">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w:t>
      </w:r>
      <w:r>
        <w:rPr>
          <w:spacing w:val="-2"/>
        </w:rPr>
        <w:t>литературе).</w:t>
      </w:r>
    </w:p>
    <w:p w:rsidR="007779AF" w:rsidRDefault="0077034E">
      <w:pPr>
        <w:pStyle w:val="a5"/>
        <w:numPr>
          <w:ilvl w:val="3"/>
          <w:numId w:val="124"/>
        </w:numPr>
        <w:tabs>
          <w:tab w:val="left" w:pos="1840"/>
        </w:tabs>
        <w:spacing w:line="275" w:lineRule="exact"/>
        <w:ind w:left="1840" w:hanging="1019"/>
        <w:rPr>
          <w:sz w:val="24"/>
        </w:rPr>
      </w:pPr>
      <w:r>
        <w:rPr>
          <w:sz w:val="24"/>
        </w:rPr>
        <w:t>Музыкальная</w:t>
      </w:r>
      <w:r>
        <w:rPr>
          <w:spacing w:val="-8"/>
          <w:sz w:val="24"/>
        </w:rPr>
        <w:t xml:space="preserve"> </w:t>
      </w:r>
      <w:r>
        <w:rPr>
          <w:spacing w:val="-2"/>
          <w:sz w:val="24"/>
        </w:rPr>
        <w:t>драматургия.</w:t>
      </w:r>
    </w:p>
    <w:p w:rsidR="007779AF" w:rsidRDefault="0077034E">
      <w:pPr>
        <w:pStyle w:val="a3"/>
        <w:spacing w:before="127" w:line="350" w:lineRule="auto"/>
        <w:ind w:right="144"/>
      </w:pPr>
      <w:r>
        <w:t xml:space="preserve">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w:t>
      </w:r>
      <w:r>
        <w:rPr>
          <w:spacing w:val="-2"/>
        </w:rPr>
        <w:t>произведения.</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48" w:lineRule="auto"/>
        <w:ind w:right="148"/>
      </w:pPr>
      <w:r>
        <w:t xml:space="preserve">наблюдение за развитием музыкальных тем, образов, восприятие логики музыкального </w:t>
      </w:r>
      <w:r>
        <w:rPr>
          <w:spacing w:val="-2"/>
        </w:rPr>
        <w:t>развития;</w:t>
      </w:r>
    </w:p>
    <w:p w:rsidR="007779AF" w:rsidRDefault="0077034E">
      <w:pPr>
        <w:pStyle w:val="a3"/>
        <w:spacing w:before="4" w:line="350" w:lineRule="auto"/>
        <w:ind w:right="154"/>
      </w:pPr>
      <w:r>
        <w:t>умение слышать, запоминать</w:t>
      </w:r>
      <w:r>
        <w:rPr>
          <w:spacing w:val="-1"/>
        </w:rPr>
        <w:t xml:space="preserve"> </w:t>
      </w:r>
      <w:r>
        <w:t>основные</w:t>
      </w:r>
      <w:r>
        <w:rPr>
          <w:spacing w:val="-1"/>
        </w:rPr>
        <w:t xml:space="preserve"> </w:t>
      </w:r>
      <w:r>
        <w:t>изменения,</w:t>
      </w:r>
      <w:r>
        <w:rPr>
          <w:spacing w:val="-2"/>
        </w:rPr>
        <w:t xml:space="preserve"> </w:t>
      </w:r>
      <w:r>
        <w:t>последовательность настроений, чувств, характеров в развертывании музыкальной драматургии;</w:t>
      </w:r>
    </w:p>
    <w:p w:rsidR="007779AF" w:rsidRDefault="0077034E">
      <w:pPr>
        <w:pStyle w:val="a3"/>
        <w:spacing w:line="350" w:lineRule="auto"/>
        <w:ind w:left="821" w:right="150" w:firstLine="0"/>
      </w:pPr>
      <w:r>
        <w:t>узнавание на слух музыкальных тем, их вариантов, видоизмененных в процессе развития; составление</w:t>
      </w:r>
      <w:r>
        <w:rPr>
          <w:spacing w:val="80"/>
        </w:rPr>
        <w:t xml:space="preserve">  </w:t>
      </w:r>
      <w:r>
        <w:t>наглядной</w:t>
      </w:r>
      <w:r>
        <w:rPr>
          <w:spacing w:val="80"/>
        </w:rPr>
        <w:t xml:space="preserve">  </w:t>
      </w:r>
      <w:r>
        <w:t>(буквенной,</w:t>
      </w:r>
      <w:r>
        <w:rPr>
          <w:spacing w:val="80"/>
        </w:rPr>
        <w:t xml:space="preserve">  </w:t>
      </w:r>
      <w:r>
        <w:t>цифровой)</w:t>
      </w:r>
      <w:r>
        <w:rPr>
          <w:spacing w:val="80"/>
        </w:rPr>
        <w:t xml:space="preserve">  </w:t>
      </w:r>
      <w:r>
        <w:t>схемы</w:t>
      </w:r>
      <w:r>
        <w:rPr>
          <w:spacing w:val="80"/>
        </w:rPr>
        <w:t xml:space="preserve">  </w:t>
      </w:r>
      <w:r>
        <w:t>строения</w:t>
      </w:r>
      <w:r>
        <w:rPr>
          <w:spacing w:val="80"/>
        </w:rPr>
        <w:t xml:space="preserve">  </w:t>
      </w:r>
      <w:r>
        <w:t>музыкального</w:t>
      </w:r>
    </w:p>
    <w:p w:rsidR="007779AF" w:rsidRDefault="0077034E">
      <w:pPr>
        <w:pStyle w:val="a3"/>
        <w:ind w:firstLine="0"/>
        <w:jc w:val="left"/>
      </w:pPr>
      <w:r>
        <w:rPr>
          <w:spacing w:val="-2"/>
        </w:rPr>
        <w:t>произведения;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779AF" w:rsidRDefault="0077034E">
      <w:pPr>
        <w:pStyle w:val="a3"/>
        <w:spacing w:before="1"/>
        <w:ind w:left="821" w:firstLine="0"/>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3"/>
        <w:spacing w:before="128" w:line="350" w:lineRule="auto"/>
        <w:ind w:right="149"/>
      </w:pP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779AF" w:rsidRDefault="0077034E">
      <w:pPr>
        <w:pStyle w:val="a5"/>
        <w:numPr>
          <w:ilvl w:val="3"/>
          <w:numId w:val="124"/>
        </w:numPr>
        <w:tabs>
          <w:tab w:val="left" w:pos="1840"/>
        </w:tabs>
        <w:spacing w:line="272" w:lineRule="exact"/>
        <w:ind w:left="1840" w:hanging="1019"/>
        <w:rPr>
          <w:sz w:val="24"/>
        </w:rPr>
      </w:pPr>
      <w:r>
        <w:rPr>
          <w:sz w:val="24"/>
        </w:rPr>
        <w:t>Музыкальный</w:t>
      </w:r>
      <w:r>
        <w:rPr>
          <w:spacing w:val="-8"/>
          <w:sz w:val="24"/>
        </w:rPr>
        <w:t xml:space="preserve"> </w:t>
      </w:r>
      <w:r>
        <w:rPr>
          <w:spacing w:val="-2"/>
          <w:sz w:val="24"/>
        </w:rPr>
        <w:t>стиль.</w:t>
      </w:r>
    </w:p>
    <w:p w:rsidR="007779AF" w:rsidRDefault="0077034E">
      <w:pPr>
        <w:pStyle w:val="a3"/>
        <w:spacing w:before="127" w:line="350" w:lineRule="auto"/>
        <w:ind w:right="145"/>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line="350" w:lineRule="auto"/>
        <w:ind w:right="153"/>
      </w:pPr>
      <w:r>
        <w:t>обобщение и систематизация знаний о различных проявлениях музыкального стиля (стиль композитора, национальный стиль, стиль эпохи);</w:t>
      </w:r>
    </w:p>
    <w:p w:rsidR="007779AF" w:rsidRDefault="0077034E">
      <w:pPr>
        <w:pStyle w:val="a3"/>
        <w:spacing w:line="350" w:lineRule="auto"/>
        <w:ind w:right="148"/>
      </w:pPr>
      <w:r>
        <w:t>исполнение 2–3 вокальных произведений – образцов барокко, классицизма, романтизма, импрессионизма (подлинных или стилизованных);</w:t>
      </w:r>
    </w:p>
    <w:p w:rsidR="007779AF" w:rsidRDefault="0077034E">
      <w:pPr>
        <w:pStyle w:val="a3"/>
        <w:spacing w:line="348" w:lineRule="auto"/>
        <w:ind w:left="821" w:right="493" w:firstLine="0"/>
      </w:pPr>
      <w:r>
        <w:t>музыкальная</w:t>
      </w:r>
      <w:r>
        <w:rPr>
          <w:spacing w:val="-4"/>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4"/>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t>произведений; определение на слух в звучании незнакомого произведения:</w:t>
      </w:r>
    </w:p>
    <w:p w:rsidR="007779AF" w:rsidRDefault="0077034E">
      <w:pPr>
        <w:pStyle w:val="a3"/>
        <w:spacing w:before="2"/>
        <w:ind w:left="821" w:firstLine="0"/>
      </w:pPr>
      <w:r>
        <w:t>принадлежности</w:t>
      </w:r>
      <w:r>
        <w:rPr>
          <w:spacing w:val="-4"/>
        </w:rPr>
        <w:t xml:space="preserve"> </w:t>
      </w:r>
      <w:r>
        <w:t>к</w:t>
      </w:r>
      <w:r>
        <w:rPr>
          <w:spacing w:val="-3"/>
        </w:rPr>
        <w:t xml:space="preserve"> </w:t>
      </w:r>
      <w:r>
        <w:t>одному</w:t>
      </w:r>
      <w:r>
        <w:rPr>
          <w:spacing w:val="-7"/>
        </w:rPr>
        <w:t xml:space="preserve"> </w:t>
      </w:r>
      <w:r>
        <w:t>из</w:t>
      </w:r>
      <w:r>
        <w:rPr>
          <w:spacing w:val="-3"/>
        </w:rPr>
        <w:t xml:space="preserve"> </w:t>
      </w:r>
      <w:r>
        <w:t>изученных</w:t>
      </w:r>
      <w:r>
        <w:rPr>
          <w:spacing w:val="-2"/>
        </w:rPr>
        <w:t xml:space="preserve"> стилей;</w:t>
      </w:r>
    </w:p>
    <w:p w:rsidR="007779AF" w:rsidRDefault="0077034E">
      <w:pPr>
        <w:pStyle w:val="a3"/>
        <w:tabs>
          <w:tab w:val="left" w:pos="3013"/>
          <w:tab w:val="left" w:pos="4099"/>
          <w:tab w:val="left" w:pos="5666"/>
          <w:tab w:val="left" w:pos="6124"/>
          <w:tab w:val="left" w:pos="7107"/>
          <w:tab w:val="left" w:pos="8923"/>
        </w:tabs>
        <w:spacing w:before="128" w:line="348" w:lineRule="auto"/>
        <w:ind w:right="152"/>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2"/>
        </w:rPr>
        <w:t>исполнителей,</w:t>
      </w:r>
      <w:r>
        <w:tab/>
      </w:r>
      <w:r>
        <w:rPr>
          <w:spacing w:val="-2"/>
        </w:rPr>
        <w:t>музыкальных инструментов);</w:t>
      </w:r>
    </w:p>
    <w:p w:rsidR="007779AF" w:rsidRDefault="0077034E">
      <w:pPr>
        <w:pStyle w:val="a3"/>
        <w:spacing w:before="3"/>
        <w:ind w:left="821" w:firstLine="0"/>
        <w:jc w:val="left"/>
      </w:pPr>
      <w:r>
        <w:t>жанра,</w:t>
      </w:r>
      <w:r>
        <w:rPr>
          <w:spacing w:val="-4"/>
        </w:rPr>
        <w:t xml:space="preserve"> </w:t>
      </w:r>
      <w:r>
        <w:t>круга</w:t>
      </w:r>
      <w:r>
        <w:rPr>
          <w:spacing w:val="-3"/>
        </w:rPr>
        <w:t xml:space="preserve"> </w:t>
      </w:r>
      <w:r>
        <w:rPr>
          <w:spacing w:val="-2"/>
        </w:rPr>
        <w:t>образов;</w:t>
      </w:r>
    </w:p>
    <w:p w:rsidR="007779AF" w:rsidRDefault="0077034E">
      <w:pPr>
        <w:pStyle w:val="a3"/>
        <w:spacing w:before="127" w:line="348" w:lineRule="auto"/>
        <w:jc w:val="left"/>
      </w:pPr>
      <w:r>
        <w:t>способа музыкального изложения и развития в простых и сложных музыкальных формах</w:t>
      </w:r>
      <w:r>
        <w:rPr>
          <w:spacing w:val="80"/>
        </w:rPr>
        <w:t xml:space="preserve"> </w:t>
      </w:r>
      <w:r>
        <w:t>(гомофония, полифония, повтор, контраст, соотношение разделов и частей в произведении);</w:t>
      </w:r>
    </w:p>
    <w:p w:rsidR="007779AF" w:rsidRDefault="0077034E">
      <w:pPr>
        <w:pStyle w:val="a3"/>
        <w:tabs>
          <w:tab w:val="left" w:pos="2322"/>
          <w:tab w:val="left" w:pos="4512"/>
          <w:tab w:val="left" w:pos="5694"/>
          <w:tab w:val="left" w:pos="7352"/>
          <w:tab w:val="left" w:pos="8500"/>
          <w:tab w:val="left" w:pos="8893"/>
        </w:tabs>
        <w:spacing w:before="5" w:line="350" w:lineRule="auto"/>
        <w:ind w:right="145"/>
        <w:jc w:val="left"/>
      </w:pP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эстетике</w:t>
      </w:r>
      <w:r>
        <w:tab/>
      </w:r>
      <w:r>
        <w:rPr>
          <w:spacing w:val="-10"/>
        </w:rPr>
        <w:t>и</w:t>
      </w:r>
      <w:r>
        <w:tab/>
      </w:r>
      <w:r>
        <w:rPr>
          <w:spacing w:val="-2"/>
        </w:rPr>
        <w:t xml:space="preserve">особенностям </w:t>
      </w:r>
      <w:r>
        <w:t>музыкального искусства различных стилей XX века.</w:t>
      </w:r>
    </w:p>
    <w:p w:rsidR="007779AF" w:rsidRDefault="0077034E">
      <w:pPr>
        <w:pStyle w:val="a5"/>
        <w:numPr>
          <w:ilvl w:val="2"/>
          <w:numId w:val="124"/>
        </w:numPr>
        <w:tabs>
          <w:tab w:val="left" w:pos="1660"/>
        </w:tabs>
        <w:ind w:left="1660" w:hanging="839"/>
        <w:rPr>
          <w:sz w:val="24"/>
        </w:rPr>
      </w:pPr>
      <w:r>
        <w:rPr>
          <w:sz w:val="24"/>
        </w:rPr>
        <w:t>Модуль</w:t>
      </w:r>
      <w:r>
        <w:rPr>
          <w:spacing w:val="-4"/>
          <w:sz w:val="24"/>
        </w:rPr>
        <w:t xml:space="preserve"> </w:t>
      </w:r>
      <w:r>
        <w:rPr>
          <w:sz w:val="24"/>
        </w:rPr>
        <w:t>№</w:t>
      </w:r>
      <w:r>
        <w:rPr>
          <w:spacing w:val="-5"/>
          <w:sz w:val="24"/>
        </w:rPr>
        <w:t xml:space="preserve"> </w:t>
      </w:r>
      <w:r>
        <w:rPr>
          <w:sz w:val="24"/>
        </w:rPr>
        <w:t>7 «Духовная</w:t>
      </w:r>
      <w:r>
        <w:rPr>
          <w:spacing w:val="1"/>
          <w:sz w:val="24"/>
        </w:rPr>
        <w:t xml:space="preserve"> </w:t>
      </w:r>
      <w:r>
        <w:rPr>
          <w:spacing w:val="-2"/>
          <w:sz w:val="24"/>
        </w:rPr>
        <w:t>музыка»</w:t>
      </w:r>
    </w:p>
    <w:p w:rsidR="007779AF" w:rsidRDefault="0077034E">
      <w:pPr>
        <w:pStyle w:val="a5"/>
        <w:numPr>
          <w:ilvl w:val="3"/>
          <w:numId w:val="124"/>
        </w:numPr>
        <w:tabs>
          <w:tab w:val="left" w:pos="1840"/>
        </w:tabs>
        <w:spacing w:before="125"/>
        <w:ind w:left="1840" w:hanging="1019"/>
        <w:rPr>
          <w:sz w:val="24"/>
        </w:rPr>
      </w:pPr>
      <w:r>
        <w:rPr>
          <w:sz w:val="24"/>
        </w:rPr>
        <w:t>Храмовый</w:t>
      </w:r>
      <w:r>
        <w:rPr>
          <w:spacing w:val="-2"/>
          <w:sz w:val="24"/>
        </w:rPr>
        <w:t xml:space="preserve"> </w:t>
      </w:r>
      <w:r>
        <w:rPr>
          <w:sz w:val="24"/>
        </w:rPr>
        <w:t>синтез</w:t>
      </w:r>
      <w:r>
        <w:rPr>
          <w:spacing w:val="-1"/>
          <w:sz w:val="24"/>
        </w:rPr>
        <w:t xml:space="preserve"> </w:t>
      </w:r>
      <w:r>
        <w:rPr>
          <w:spacing w:val="-2"/>
          <w:sz w:val="24"/>
        </w:rPr>
        <w:t>искусств.</w:t>
      </w:r>
    </w:p>
    <w:p w:rsidR="007779AF" w:rsidRDefault="0077034E">
      <w:pPr>
        <w:pStyle w:val="a3"/>
        <w:spacing w:before="127" w:line="350" w:lineRule="auto"/>
        <w:ind w:right="150"/>
      </w:pPr>
      <w:r>
        <w:t>Музыка православного и католического богослужения (колокола, пение acapella или пение</w:t>
      </w:r>
      <w:r>
        <w:rPr>
          <w:spacing w:val="40"/>
        </w:rPr>
        <w:t xml:space="preserve"> </w:t>
      </w:r>
      <w:r>
        <w:t xml:space="preserve">в Сопровождении органа). Основные жанры, традиции. Образы Христа, Богородицы, Рождества, </w:t>
      </w:r>
      <w:r>
        <w:rPr>
          <w:spacing w:val="-2"/>
        </w:rPr>
        <w:t>Воскресения.</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line="350" w:lineRule="auto"/>
        <w:ind w:right="154"/>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осознание</w:t>
      </w:r>
      <w:r>
        <w:rPr>
          <w:spacing w:val="80"/>
        </w:rPr>
        <w:t xml:space="preserve"> </w:t>
      </w:r>
      <w:r>
        <w:t>единства</w:t>
      </w:r>
      <w:r>
        <w:rPr>
          <w:spacing w:val="80"/>
        </w:rPr>
        <w:t xml:space="preserve"> </w:t>
      </w:r>
      <w:r>
        <w:t>музыки</w:t>
      </w:r>
      <w:r>
        <w:rPr>
          <w:spacing w:val="80"/>
        </w:rPr>
        <w:t xml:space="preserve"> </w:t>
      </w:r>
      <w:r>
        <w:t>со</w:t>
      </w:r>
      <w:r>
        <w:rPr>
          <w:spacing w:val="80"/>
        </w:rPr>
        <w:t xml:space="preserve"> </w:t>
      </w:r>
      <w:r>
        <w:t>словом,</w:t>
      </w:r>
      <w:r>
        <w:rPr>
          <w:spacing w:val="80"/>
        </w:rPr>
        <w:t xml:space="preserve"> </w:t>
      </w:r>
      <w:r>
        <w:t>живописью,</w:t>
      </w:r>
      <w:r>
        <w:rPr>
          <w:spacing w:val="80"/>
        </w:rPr>
        <w:t xml:space="preserve"> </w:t>
      </w:r>
      <w:r>
        <w:t>скульптурой,</w:t>
      </w:r>
      <w:r>
        <w:rPr>
          <w:spacing w:val="80"/>
        </w:rPr>
        <w:t xml:space="preserve"> </w:t>
      </w:r>
      <w:r>
        <w:t>архитектурой</w:t>
      </w:r>
      <w:r>
        <w:rPr>
          <w:spacing w:val="80"/>
        </w:rPr>
        <w:t xml:space="preserve"> </w:t>
      </w:r>
      <w:r>
        <w:t>как</w:t>
      </w:r>
      <w:r>
        <w:rPr>
          <w:spacing w:val="40"/>
        </w:rPr>
        <w:t xml:space="preserve"> </w:t>
      </w:r>
      <w:r>
        <w:t>сочетания разных проявлений единого мировоззрения, основной идеи христианства;</w:t>
      </w:r>
    </w:p>
    <w:p w:rsidR="007779AF" w:rsidRDefault="0077034E">
      <w:pPr>
        <w:pStyle w:val="a3"/>
        <w:tabs>
          <w:tab w:val="left" w:pos="2375"/>
          <w:tab w:val="left" w:pos="3821"/>
          <w:tab w:val="left" w:pos="5658"/>
          <w:tab w:val="left" w:pos="7080"/>
          <w:tab w:val="left" w:pos="7538"/>
          <w:tab w:val="left" w:pos="9181"/>
        </w:tabs>
        <w:spacing w:before="1" w:line="350" w:lineRule="auto"/>
        <w:ind w:right="150"/>
        <w:jc w:val="left"/>
      </w:pPr>
      <w:r>
        <w:rPr>
          <w:spacing w:val="-2"/>
        </w:rPr>
        <w:t>исполнение</w:t>
      </w:r>
      <w:r>
        <w:tab/>
      </w:r>
      <w:r>
        <w:rPr>
          <w:spacing w:val="-2"/>
        </w:rPr>
        <w:t>вокальных</w:t>
      </w:r>
      <w:r>
        <w:tab/>
      </w:r>
      <w:r>
        <w:rPr>
          <w:spacing w:val="-2"/>
        </w:rPr>
        <w:t>произведений,</w:t>
      </w:r>
      <w:r>
        <w:tab/>
      </w:r>
      <w:r>
        <w:rPr>
          <w:spacing w:val="-2"/>
        </w:rPr>
        <w:t>связанных</w:t>
      </w:r>
      <w:r>
        <w:tab/>
      </w:r>
      <w:r>
        <w:rPr>
          <w:spacing w:val="-10"/>
        </w:rPr>
        <w:t>с</w:t>
      </w:r>
      <w:r>
        <w:tab/>
      </w:r>
      <w:r>
        <w:rPr>
          <w:spacing w:val="-2"/>
        </w:rPr>
        <w:t>религиозной</w:t>
      </w:r>
      <w:r>
        <w:tab/>
      </w:r>
      <w:r>
        <w:rPr>
          <w:spacing w:val="-2"/>
        </w:rPr>
        <w:t xml:space="preserve">традицией, </w:t>
      </w:r>
      <w:r>
        <w:t>перекликающихся с ней по тематике;</w:t>
      </w:r>
    </w:p>
    <w:p w:rsidR="007779AF" w:rsidRDefault="0077034E">
      <w:pPr>
        <w:pStyle w:val="a3"/>
        <w:spacing w:line="350" w:lineRule="auto"/>
        <w:jc w:val="left"/>
      </w:pPr>
      <w:r>
        <w:t>определение</w:t>
      </w:r>
      <w:r>
        <w:rPr>
          <w:spacing w:val="30"/>
        </w:rPr>
        <w:t xml:space="preserve"> </w:t>
      </w:r>
      <w:r>
        <w:t>сходства</w:t>
      </w:r>
      <w:r>
        <w:rPr>
          <w:spacing w:val="30"/>
        </w:rPr>
        <w:t xml:space="preserve"> </w:t>
      </w:r>
      <w:r>
        <w:t>и</w:t>
      </w:r>
      <w:r>
        <w:rPr>
          <w:spacing w:val="32"/>
        </w:rPr>
        <w:t xml:space="preserve"> </w:t>
      </w:r>
      <w:r>
        <w:t>различия</w:t>
      </w:r>
      <w:r>
        <w:rPr>
          <w:spacing w:val="29"/>
        </w:rPr>
        <w:t xml:space="preserve"> </w:t>
      </w:r>
      <w:r>
        <w:t>элементов</w:t>
      </w:r>
      <w:r>
        <w:rPr>
          <w:spacing w:val="31"/>
        </w:rPr>
        <w:t xml:space="preserve"> </w:t>
      </w:r>
      <w:r>
        <w:t>разных</w:t>
      </w:r>
      <w:r>
        <w:rPr>
          <w:spacing w:val="33"/>
        </w:rPr>
        <w:t xml:space="preserve"> </w:t>
      </w:r>
      <w:r>
        <w:t>видов</w:t>
      </w:r>
      <w:r>
        <w:rPr>
          <w:spacing w:val="31"/>
        </w:rPr>
        <w:t xml:space="preserve"> </w:t>
      </w:r>
      <w:r>
        <w:t>искусства</w:t>
      </w:r>
      <w:r>
        <w:rPr>
          <w:spacing w:val="30"/>
        </w:rPr>
        <w:t xml:space="preserve"> </w:t>
      </w:r>
      <w:r>
        <w:t>(музыки,</w:t>
      </w:r>
      <w:r>
        <w:rPr>
          <w:spacing w:val="31"/>
        </w:rPr>
        <w:t xml:space="preserve"> </w:t>
      </w:r>
      <w:r>
        <w:t>живописи, архитектуры), относящихся:</w:t>
      </w:r>
    </w:p>
    <w:p w:rsidR="007779AF" w:rsidRDefault="0077034E">
      <w:pPr>
        <w:pStyle w:val="a3"/>
        <w:ind w:left="821" w:firstLine="0"/>
        <w:jc w:val="left"/>
      </w:pPr>
      <w:r>
        <w:t>к</w:t>
      </w:r>
      <w:r>
        <w:rPr>
          <w:spacing w:val="-4"/>
        </w:rPr>
        <w:t xml:space="preserve"> </w:t>
      </w:r>
      <w:r>
        <w:t>русской</w:t>
      </w:r>
      <w:r>
        <w:rPr>
          <w:spacing w:val="-3"/>
        </w:rPr>
        <w:t xml:space="preserve"> </w:t>
      </w:r>
      <w:r>
        <w:t>православной</w:t>
      </w:r>
      <w:r>
        <w:rPr>
          <w:spacing w:val="-3"/>
        </w:rPr>
        <w:t xml:space="preserve"> </w:t>
      </w:r>
      <w:r>
        <w:rPr>
          <w:spacing w:val="-2"/>
        </w:rPr>
        <w:t>традиции;</w:t>
      </w:r>
    </w:p>
    <w:p w:rsidR="007779AF" w:rsidRDefault="0077034E">
      <w:pPr>
        <w:pStyle w:val="a3"/>
        <w:spacing w:before="124" w:line="350" w:lineRule="auto"/>
        <w:ind w:left="821" w:right="4900" w:firstLine="0"/>
        <w:jc w:val="left"/>
      </w:pPr>
      <w:r>
        <w:t>западноевропейской</w:t>
      </w:r>
      <w:r>
        <w:rPr>
          <w:spacing w:val="-15"/>
        </w:rPr>
        <w:t xml:space="preserve"> </w:t>
      </w:r>
      <w:r>
        <w:t>христианской</w:t>
      </w:r>
      <w:r>
        <w:rPr>
          <w:spacing w:val="-15"/>
        </w:rPr>
        <w:t xml:space="preserve"> </w:t>
      </w:r>
      <w:r>
        <w:t>традиции; другим конфессиям (по выбору учителя);</w:t>
      </w:r>
    </w:p>
    <w:p w:rsidR="007779AF" w:rsidRDefault="0077034E">
      <w:pPr>
        <w:pStyle w:val="a3"/>
        <w:spacing w:before="1"/>
        <w:ind w:left="821" w:firstLine="0"/>
        <w:jc w:val="left"/>
      </w:pPr>
      <w:r>
        <w:t>вариативно:</w:t>
      </w:r>
      <w:r>
        <w:rPr>
          <w:spacing w:val="-4"/>
        </w:rPr>
        <w:t xml:space="preserve"> </w:t>
      </w:r>
      <w:r>
        <w:t>посещение</w:t>
      </w:r>
      <w:r>
        <w:rPr>
          <w:spacing w:val="-6"/>
        </w:rPr>
        <w:t xml:space="preserve"> </w:t>
      </w:r>
      <w:r>
        <w:t>концерта</w:t>
      </w:r>
      <w:r>
        <w:rPr>
          <w:spacing w:val="-3"/>
        </w:rPr>
        <w:t xml:space="preserve"> </w:t>
      </w:r>
      <w:r>
        <w:t>духовной</w:t>
      </w:r>
      <w:r>
        <w:rPr>
          <w:spacing w:val="-3"/>
        </w:rPr>
        <w:t xml:space="preserve"> </w:t>
      </w:r>
      <w:r>
        <w:rPr>
          <w:spacing w:val="-2"/>
        </w:rPr>
        <w:t>музыки.</w:t>
      </w:r>
    </w:p>
    <w:p w:rsidR="007779AF" w:rsidRDefault="0077034E">
      <w:pPr>
        <w:pStyle w:val="a5"/>
        <w:numPr>
          <w:ilvl w:val="3"/>
          <w:numId w:val="124"/>
        </w:numPr>
        <w:tabs>
          <w:tab w:val="left" w:pos="1840"/>
        </w:tabs>
        <w:spacing w:before="125"/>
        <w:ind w:left="1840" w:hanging="1019"/>
        <w:rPr>
          <w:sz w:val="24"/>
        </w:rPr>
      </w:pPr>
      <w:r>
        <w:rPr>
          <w:sz w:val="24"/>
        </w:rPr>
        <w:t>Развитие</w:t>
      </w:r>
      <w:r>
        <w:rPr>
          <w:spacing w:val="-7"/>
          <w:sz w:val="24"/>
        </w:rPr>
        <w:t xml:space="preserve"> </w:t>
      </w:r>
      <w:r>
        <w:rPr>
          <w:sz w:val="24"/>
        </w:rPr>
        <w:t>церковной</w:t>
      </w:r>
      <w:r>
        <w:rPr>
          <w:spacing w:val="-3"/>
          <w:sz w:val="24"/>
        </w:rPr>
        <w:t xml:space="preserve"> </w:t>
      </w:r>
      <w:r>
        <w:rPr>
          <w:spacing w:val="-2"/>
          <w:sz w:val="24"/>
        </w:rPr>
        <w:t>музыки</w:t>
      </w:r>
    </w:p>
    <w:p w:rsidR="007779AF" w:rsidRDefault="0077034E">
      <w:pPr>
        <w:pStyle w:val="a3"/>
        <w:spacing w:before="127" w:line="350" w:lineRule="auto"/>
        <w:ind w:right="146"/>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w:t>
      </w:r>
      <w:r>
        <w:rPr>
          <w:spacing w:val="40"/>
        </w:rPr>
        <w:t xml:space="preserve"> </w:t>
      </w:r>
      <w:r>
        <w:t>русской духовной музыке. Жанры: кантата, духовный концерт, реквием.</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ind w:left="821" w:firstLine="0"/>
      </w:pPr>
      <w:r>
        <w:t>знакомство</w:t>
      </w:r>
      <w:r>
        <w:rPr>
          <w:spacing w:val="-3"/>
        </w:rPr>
        <w:t xml:space="preserve"> </w:t>
      </w:r>
      <w:r>
        <w:t>с</w:t>
      </w:r>
      <w:r>
        <w:rPr>
          <w:spacing w:val="-5"/>
        </w:rPr>
        <w:t xml:space="preserve"> </w:t>
      </w:r>
      <w:r>
        <w:t>историей</w:t>
      </w:r>
      <w:r>
        <w:rPr>
          <w:spacing w:val="-5"/>
        </w:rPr>
        <w:t xml:space="preserve"> </w:t>
      </w:r>
      <w:r>
        <w:t>возникновения</w:t>
      </w:r>
      <w:r>
        <w:rPr>
          <w:spacing w:val="-6"/>
        </w:rPr>
        <w:t xml:space="preserve"> </w:t>
      </w:r>
      <w:r>
        <w:t>нотной</w:t>
      </w:r>
      <w:r>
        <w:rPr>
          <w:spacing w:val="-4"/>
        </w:rPr>
        <w:t xml:space="preserve"> </w:t>
      </w:r>
      <w:r>
        <w:rPr>
          <w:spacing w:val="-2"/>
        </w:rPr>
        <w:t>записи;</w:t>
      </w:r>
    </w:p>
    <w:p w:rsidR="007779AF" w:rsidRDefault="0077034E">
      <w:pPr>
        <w:pStyle w:val="a3"/>
        <w:spacing w:before="124" w:line="350" w:lineRule="auto"/>
        <w:ind w:right="143"/>
      </w:pPr>
      <w:r>
        <w:t>сравнение нотаций религиозной музыки разных традиций (григорианский хорал,</w:t>
      </w:r>
      <w:r>
        <w:rPr>
          <w:spacing w:val="40"/>
        </w:rPr>
        <w:t xml:space="preserve"> </w:t>
      </w:r>
      <w:r>
        <w:t>знаменный распев, современные ноты);</w:t>
      </w:r>
    </w:p>
    <w:p w:rsidR="007779AF" w:rsidRDefault="0077034E">
      <w:pPr>
        <w:pStyle w:val="a3"/>
        <w:spacing w:before="1" w:line="348" w:lineRule="auto"/>
        <w:ind w:left="821" w:firstLine="0"/>
        <w:jc w:val="left"/>
      </w:pPr>
      <w:r>
        <w:t>знакомство</w:t>
      </w:r>
      <w:r>
        <w:rPr>
          <w:spacing w:val="-6"/>
        </w:rPr>
        <w:t xml:space="preserve"> </w:t>
      </w:r>
      <w:r>
        <w:t>с</w:t>
      </w:r>
      <w:r>
        <w:rPr>
          <w:spacing w:val="-8"/>
        </w:rPr>
        <w:t xml:space="preserve"> </w:t>
      </w:r>
      <w:r>
        <w:t>образцами</w:t>
      </w:r>
      <w:r>
        <w:rPr>
          <w:spacing w:val="-6"/>
        </w:rPr>
        <w:t xml:space="preserve"> </w:t>
      </w:r>
      <w:r>
        <w:t>(фрагментами)</w:t>
      </w:r>
      <w:r>
        <w:rPr>
          <w:spacing w:val="-6"/>
        </w:rPr>
        <w:t xml:space="preserve"> </w:t>
      </w:r>
      <w:r>
        <w:t>средневековых</w:t>
      </w:r>
      <w:r>
        <w:rPr>
          <w:spacing w:val="-4"/>
        </w:rPr>
        <w:t xml:space="preserve"> </w:t>
      </w:r>
      <w:r>
        <w:t>церковных</w:t>
      </w:r>
      <w:r>
        <w:rPr>
          <w:spacing w:val="-4"/>
        </w:rPr>
        <w:t xml:space="preserve"> </w:t>
      </w:r>
      <w:r>
        <w:t>распевов</w:t>
      </w:r>
      <w:r>
        <w:rPr>
          <w:spacing w:val="-7"/>
        </w:rPr>
        <w:t xml:space="preserve"> </w:t>
      </w:r>
      <w:r>
        <w:t>(одноголосие); слушание духовной музыки;</w:t>
      </w:r>
    </w:p>
    <w:p w:rsidR="007779AF" w:rsidRDefault="0077034E">
      <w:pPr>
        <w:pStyle w:val="a3"/>
        <w:spacing w:before="4"/>
        <w:ind w:left="821" w:firstLine="0"/>
        <w:jc w:val="left"/>
      </w:pPr>
      <w:r>
        <w:t>определение</w:t>
      </w:r>
      <w:r>
        <w:rPr>
          <w:spacing w:val="-3"/>
        </w:rPr>
        <w:t xml:space="preserve"> </w:t>
      </w:r>
      <w:r>
        <w:t>на</w:t>
      </w:r>
      <w:r>
        <w:rPr>
          <w:spacing w:val="-3"/>
        </w:rPr>
        <w:t xml:space="preserve"> </w:t>
      </w:r>
      <w:r>
        <w:rPr>
          <w:spacing w:val="-4"/>
        </w:rPr>
        <w:t>слух:</w:t>
      </w:r>
    </w:p>
    <w:p w:rsidR="007779AF" w:rsidRDefault="0077034E">
      <w:pPr>
        <w:pStyle w:val="a3"/>
        <w:spacing w:before="127"/>
        <w:ind w:left="821" w:firstLine="0"/>
        <w:jc w:val="left"/>
      </w:pPr>
      <w:r>
        <w:t>состава</w:t>
      </w:r>
      <w:r>
        <w:rPr>
          <w:spacing w:val="-5"/>
        </w:rPr>
        <w:t xml:space="preserve"> </w:t>
      </w:r>
      <w:r>
        <w:rPr>
          <w:spacing w:val="-2"/>
        </w:rPr>
        <w:t>исполнителей;</w:t>
      </w:r>
    </w:p>
    <w:p w:rsidR="007779AF" w:rsidRDefault="0077034E">
      <w:pPr>
        <w:pStyle w:val="a3"/>
        <w:spacing w:before="125"/>
        <w:ind w:left="821" w:firstLine="0"/>
        <w:jc w:val="left"/>
      </w:pPr>
      <w:r>
        <w:t>типа</w:t>
      </w:r>
      <w:r>
        <w:rPr>
          <w:spacing w:val="-4"/>
        </w:rPr>
        <w:t xml:space="preserve"> </w:t>
      </w:r>
      <w:r>
        <w:t>фактуры</w:t>
      </w:r>
      <w:r>
        <w:rPr>
          <w:spacing w:val="-2"/>
        </w:rPr>
        <w:t xml:space="preserve"> </w:t>
      </w:r>
      <w:r>
        <w:t>(хоральный</w:t>
      </w:r>
      <w:r>
        <w:rPr>
          <w:spacing w:val="-3"/>
        </w:rPr>
        <w:t xml:space="preserve"> </w:t>
      </w:r>
      <w:r>
        <w:t>склад,</w:t>
      </w:r>
      <w:r>
        <w:rPr>
          <w:spacing w:val="-2"/>
        </w:rPr>
        <w:t xml:space="preserve"> полифония);</w:t>
      </w:r>
    </w:p>
    <w:p w:rsidR="007779AF" w:rsidRDefault="0077034E">
      <w:pPr>
        <w:pStyle w:val="a3"/>
        <w:spacing w:before="128"/>
        <w:ind w:left="821" w:firstLine="0"/>
        <w:jc w:val="left"/>
      </w:pPr>
      <w:r>
        <w:t>принадлежности</w:t>
      </w:r>
      <w:r>
        <w:rPr>
          <w:spacing w:val="-8"/>
        </w:rPr>
        <w:t xml:space="preserve"> </w:t>
      </w:r>
      <w:r>
        <w:t>к</w:t>
      </w:r>
      <w:r>
        <w:rPr>
          <w:spacing w:val="-5"/>
        </w:rPr>
        <w:t xml:space="preserve"> </w:t>
      </w:r>
      <w:r>
        <w:t>русской</w:t>
      </w:r>
      <w:r>
        <w:rPr>
          <w:spacing w:val="-5"/>
        </w:rPr>
        <w:t xml:space="preserve"> </w:t>
      </w:r>
      <w:r>
        <w:t>или</w:t>
      </w:r>
      <w:r>
        <w:rPr>
          <w:spacing w:val="-6"/>
        </w:rPr>
        <w:t xml:space="preserve"> </w:t>
      </w:r>
      <w:r>
        <w:t>западноевропейской</w:t>
      </w:r>
      <w:r>
        <w:rPr>
          <w:spacing w:val="-5"/>
        </w:rPr>
        <w:t xml:space="preserve"> </w:t>
      </w:r>
      <w:r>
        <w:t>религиозной</w:t>
      </w:r>
      <w:r>
        <w:rPr>
          <w:spacing w:val="-5"/>
        </w:rPr>
        <w:t xml:space="preserve"> </w:t>
      </w:r>
      <w:r>
        <w:rPr>
          <w:spacing w:val="-2"/>
        </w:rPr>
        <w:t>традиции;</w:t>
      </w:r>
    </w:p>
    <w:p w:rsidR="007779AF" w:rsidRDefault="0077034E">
      <w:pPr>
        <w:pStyle w:val="a3"/>
        <w:spacing w:before="127" w:line="350" w:lineRule="auto"/>
        <w:ind w:right="141"/>
      </w:pPr>
      <w: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779AF" w:rsidRDefault="0077034E">
      <w:pPr>
        <w:pStyle w:val="a5"/>
        <w:numPr>
          <w:ilvl w:val="3"/>
          <w:numId w:val="124"/>
        </w:numPr>
        <w:tabs>
          <w:tab w:val="left" w:pos="1840"/>
        </w:tabs>
        <w:spacing w:line="275" w:lineRule="exact"/>
        <w:ind w:left="1840" w:hanging="1019"/>
        <w:rPr>
          <w:sz w:val="24"/>
        </w:rPr>
      </w:pPr>
      <w:r>
        <w:rPr>
          <w:sz w:val="24"/>
        </w:rPr>
        <w:t>Музыкальные</w:t>
      </w:r>
      <w:r>
        <w:rPr>
          <w:spacing w:val="-7"/>
          <w:sz w:val="24"/>
        </w:rPr>
        <w:t xml:space="preserve"> </w:t>
      </w:r>
      <w:r>
        <w:rPr>
          <w:sz w:val="24"/>
        </w:rPr>
        <w:t>жанры</w:t>
      </w:r>
      <w:r>
        <w:rPr>
          <w:spacing w:val="-4"/>
          <w:sz w:val="24"/>
        </w:rPr>
        <w:t xml:space="preserve"> </w:t>
      </w:r>
      <w:r>
        <w:rPr>
          <w:spacing w:val="-2"/>
          <w:sz w:val="24"/>
        </w:rPr>
        <w:t>богослужения.</w:t>
      </w:r>
    </w:p>
    <w:p w:rsidR="007779AF" w:rsidRDefault="0077034E">
      <w:pPr>
        <w:pStyle w:val="a3"/>
        <w:spacing w:before="125" w:line="350" w:lineRule="auto"/>
        <w:ind w:right="151"/>
      </w:pPr>
      <w:r>
        <w:t>Содержание: эстетическое содержание и жизненное предназначение духовной музыки. Многочастные</w:t>
      </w:r>
      <w:r>
        <w:rPr>
          <w:spacing w:val="-5"/>
        </w:rPr>
        <w:t xml:space="preserve"> </w:t>
      </w:r>
      <w:r>
        <w:t>произведения</w:t>
      </w:r>
      <w:r>
        <w:rPr>
          <w:spacing w:val="-3"/>
        </w:rPr>
        <w:t xml:space="preserve"> </w:t>
      </w:r>
      <w:r>
        <w:t>на</w:t>
      </w:r>
      <w:r>
        <w:rPr>
          <w:spacing w:val="-6"/>
        </w:rPr>
        <w:t xml:space="preserve"> </w:t>
      </w:r>
      <w:r>
        <w:t>канонические</w:t>
      </w:r>
      <w:r>
        <w:rPr>
          <w:spacing w:val="-4"/>
        </w:rPr>
        <w:t xml:space="preserve"> </w:t>
      </w:r>
      <w:r>
        <w:t>тексты:</w:t>
      </w:r>
      <w:r>
        <w:rPr>
          <w:spacing w:val="-3"/>
        </w:rPr>
        <w:t xml:space="preserve"> </w:t>
      </w:r>
      <w:r>
        <w:t>католическая</w:t>
      </w:r>
      <w:r>
        <w:rPr>
          <w:spacing w:val="-3"/>
        </w:rPr>
        <w:t xml:space="preserve"> </w:t>
      </w:r>
      <w:r>
        <w:t>месса,</w:t>
      </w:r>
      <w:r>
        <w:rPr>
          <w:spacing w:val="-3"/>
        </w:rPr>
        <w:t xml:space="preserve"> </w:t>
      </w:r>
      <w:r>
        <w:t>православная</w:t>
      </w:r>
      <w:r>
        <w:rPr>
          <w:spacing w:val="-3"/>
        </w:rPr>
        <w:t xml:space="preserve"> </w:t>
      </w:r>
      <w:r>
        <w:t>литургия, всенощное бдение.</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50" w:lineRule="auto"/>
        <w:ind w:right="149"/>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вокализация</w:t>
      </w:r>
      <w:r>
        <w:rPr>
          <w:spacing w:val="-8"/>
        </w:rPr>
        <w:t xml:space="preserve"> </w:t>
      </w:r>
      <w:r>
        <w:t>музыкальных</w:t>
      </w:r>
      <w:r>
        <w:rPr>
          <w:spacing w:val="-4"/>
        </w:rPr>
        <w:t xml:space="preserve"> </w:t>
      </w:r>
      <w:r>
        <w:t>тем</w:t>
      </w:r>
      <w:r>
        <w:rPr>
          <w:spacing w:val="-7"/>
        </w:rPr>
        <w:t xml:space="preserve"> </w:t>
      </w:r>
      <w:r>
        <w:t>изучаемых</w:t>
      </w:r>
      <w:r>
        <w:rPr>
          <w:spacing w:val="-4"/>
        </w:rPr>
        <w:t xml:space="preserve"> </w:t>
      </w:r>
      <w:r>
        <w:t>духовных</w:t>
      </w:r>
      <w:r>
        <w:rPr>
          <w:spacing w:val="-6"/>
        </w:rPr>
        <w:t xml:space="preserve"> </w:t>
      </w:r>
      <w:r>
        <w:rPr>
          <w:spacing w:val="-2"/>
        </w:rPr>
        <w:t>произведений;</w:t>
      </w:r>
    </w:p>
    <w:p w:rsidR="007779AF" w:rsidRDefault="0077034E">
      <w:pPr>
        <w:pStyle w:val="a3"/>
        <w:spacing w:before="128" w:line="350" w:lineRule="auto"/>
        <w:ind w:right="152"/>
      </w:pPr>
      <w:r>
        <w:t>определение на слух изученных произведений и их авторов, иметь представление об особенностях их построения и образов;</w:t>
      </w:r>
    </w:p>
    <w:p w:rsidR="007779AF" w:rsidRDefault="0077034E">
      <w:pPr>
        <w:pStyle w:val="a3"/>
        <w:spacing w:before="1" w:line="350" w:lineRule="auto"/>
        <w:ind w:right="143"/>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779AF" w:rsidRDefault="0077034E">
      <w:pPr>
        <w:pStyle w:val="a5"/>
        <w:numPr>
          <w:ilvl w:val="3"/>
          <w:numId w:val="124"/>
        </w:numPr>
        <w:tabs>
          <w:tab w:val="left" w:pos="1840"/>
        </w:tabs>
        <w:spacing w:line="274" w:lineRule="exact"/>
        <w:ind w:left="1840" w:hanging="1019"/>
        <w:rPr>
          <w:sz w:val="24"/>
        </w:rPr>
      </w:pPr>
      <w:r>
        <w:rPr>
          <w:sz w:val="24"/>
        </w:rPr>
        <w:t>Религиозные</w:t>
      </w:r>
      <w:r>
        <w:rPr>
          <w:spacing w:val="-4"/>
          <w:sz w:val="24"/>
        </w:rPr>
        <w:t xml:space="preserve"> </w:t>
      </w:r>
      <w:r>
        <w:rPr>
          <w:sz w:val="24"/>
        </w:rPr>
        <w:t>темы</w:t>
      </w:r>
      <w:r>
        <w:rPr>
          <w:spacing w:val="-1"/>
          <w:sz w:val="24"/>
        </w:rPr>
        <w:t xml:space="preserve"> </w:t>
      </w:r>
      <w:r>
        <w:rPr>
          <w:sz w:val="24"/>
        </w:rPr>
        <w:t>и</w:t>
      </w:r>
      <w:r>
        <w:rPr>
          <w:spacing w:val="-1"/>
          <w:sz w:val="24"/>
        </w:rPr>
        <w:t xml:space="preserve"> </w:t>
      </w:r>
      <w:r>
        <w:rPr>
          <w:sz w:val="24"/>
        </w:rPr>
        <w:t>образы</w:t>
      </w:r>
      <w:r>
        <w:rPr>
          <w:spacing w:val="-2"/>
          <w:sz w:val="24"/>
        </w:rPr>
        <w:t xml:space="preserve"> </w:t>
      </w:r>
      <w:r>
        <w:rPr>
          <w:sz w:val="24"/>
        </w:rPr>
        <w:t>в</w:t>
      </w:r>
      <w:r>
        <w:rPr>
          <w:spacing w:val="-2"/>
          <w:sz w:val="24"/>
        </w:rPr>
        <w:t xml:space="preserve"> </w:t>
      </w:r>
      <w:r>
        <w:rPr>
          <w:sz w:val="24"/>
        </w:rPr>
        <w:t>современной</w:t>
      </w:r>
      <w:r>
        <w:rPr>
          <w:spacing w:val="-1"/>
          <w:sz w:val="24"/>
        </w:rPr>
        <w:t xml:space="preserve"> </w:t>
      </w:r>
      <w:r>
        <w:rPr>
          <w:spacing w:val="-2"/>
          <w:sz w:val="24"/>
        </w:rPr>
        <w:t>музыке.</w:t>
      </w:r>
    </w:p>
    <w:p w:rsidR="007779AF" w:rsidRDefault="0077034E">
      <w:pPr>
        <w:pStyle w:val="a3"/>
        <w:spacing w:before="124" w:line="350" w:lineRule="auto"/>
        <w:ind w:right="146"/>
      </w:pPr>
      <w:r>
        <w:t>Содержание: сохранение традиций духовной музыки сегодня. Переосмысление</w:t>
      </w:r>
      <w:r>
        <w:rPr>
          <w:spacing w:val="40"/>
        </w:rPr>
        <w:t xml:space="preserve"> </w:t>
      </w:r>
      <w:r>
        <w:t>религиозной темы в творчестве композиторов XX–XXI веков. Религиозная тематика в контексте современной культуры.</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line="350" w:lineRule="auto"/>
        <w:ind w:right="154"/>
      </w:pPr>
      <w:r>
        <w:t>сопоставление тенденций сохранения и переосмысления религиозной традиции в культуре XX–XXI веков;</w:t>
      </w:r>
    </w:p>
    <w:p w:rsidR="007779AF" w:rsidRDefault="0077034E">
      <w:pPr>
        <w:pStyle w:val="a3"/>
        <w:ind w:left="821" w:firstLine="0"/>
      </w:pPr>
      <w:r>
        <w:t>исполнение</w:t>
      </w:r>
      <w:r>
        <w:rPr>
          <w:spacing w:val="-9"/>
        </w:rPr>
        <w:t xml:space="preserve"> </w:t>
      </w:r>
      <w:r>
        <w:t>музыки</w:t>
      </w:r>
      <w:r>
        <w:rPr>
          <w:spacing w:val="-4"/>
        </w:rPr>
        <w:t xml:space="preserve"> </w:t>
      </w:r>
      <w:r>
        <w:t>духовного</w:t>
      </w:r>
      <w:r>
        <w:rPr>
          <w:spacing w:val="-5"/>
        </w:rPr>
        <w:t xml:space="preserve"> </w:t>
      </w:r>
      <w:r>
        <w:t>содержания,</w:t>
      </w:r>
      <w:r>
        <w:rPr>
          <w:spacing w:val="-6"/>
        </w:rPr>
        <w:t xml:space="preserve"> </w:t>
      </w:r>
      <w:r>
        <w:t>сочиненной</w:t>
      </w:r>
      <w:r>
        <w:rPr>
          <w:spacing w:val="-5"/>
        </w:rPr>
        <w:t xml:space="preserve"> </w:t>
      </w:r>
      <w:r>
        <w:t>современными</w:t>
      </w:r>
      <w:r>
        <w:rPr>
          <w:spacing w:val="-5"/>
        </w:rPr>
        <w:t xml:space="preserve"> </w:t>
      </w:r>
      <w:r>
        <w:rPr>
          <w:spacing w:val="-2"/>
        </w:rPr>
        <w:t>композиторами;</w:t>
      </w:r>
    </w:p>
    <w:p w:rsidR="007779AF" w:rsidRDefault="0077034E">
      <w:pPr>
        <w:pStyle w:val="a3"/>
        <w:spacing w:before="125" w:line="350" w:lineRule="auto"/>
        <w:ind w:right="143"/>
      </w:pPr>
      <w:r>
        <w:t>вариативно: исследовательские и творческие проекты по теме «Музыка и религия в наше время»; посещение концерта духовной музыки.</w:t>
      </w:r>
    </w:p>
    <w:p w:rsidR="007779AF" w:rsidRDefault="0077034E">
      <w:pPr>
        <w:pStyle w:val="a5"/>
        <w:numPr>
          <w:ilvl w:val="2"/>
          <w:numId w:val="124"/>
        </w:numPr>
        <w:tabs>
          <w:tab w:val="left" w:pos="1660"/>
        </w:tabs>
        <w:spacing w:before="1"/>
        <w:ind w:left="1660" w:hanging="839"/>
        <w:rPr>
          <w:sz w:val="24"/>
        </w:rPr>
      </w:pPr>
      <w:r>
        <w:rPr>
          <w:sz w:val="24"/>
        </w:rPr>
        <w:t>Модуль</w:t>
      </w:r>
      <w:r>
        <w:rPr>
          <w:spacing w:val="-5"/>
          <w:sz w:val="24"/>
        </w:rPr>
        <w:t xml:space="preserve"> </w:t>
      </w:r>
      <w:r>
        <w:rPr>
          <w:sz w:val="24"/>
        </w:rPr>
        <w:t>№</w:t>
      </w:r>
      <w:r>
        <w:rPr>
          <w:spacing w:val="-3"/>
          <w:sz w:val="24"/>
        </w:rPr>
        <w:t xml:space="preserve"> </w:t>
      </w:r>
      <w:r>
        <w:rPr>
          <w:sz w:val="24"/>
        </w:rPr>
        <w:t>8</w:t>
      </w:r>
      <w:r>
        <w:rPr>
          <w:spacing w:val="2"/>
          <w:sz w:val="24"/>
        </w:rPr>
        <w:t xml:space="preserve"> </w:t>
      </w:r>
      <w:r>
        <w:rPr>
          <w:sz w:val="24"/>
        </w:rPr>
        <w:t>«Современная</w:t>
      </w:r>
      <w:r>
        <w:rPr>
          <w:spacing w:val="-3"/>
          <w:sz w:val="24"/>
        </w:rPr>
        <w:t xml:space="preserve"> </w:t>
      </w:r>
      <w:r>
        <w:rPr>
          <w:sz w:val="24"/>
        </w:rPr>
        <w:t>музыка:</w:t>
      </w:r>
      <w:r>
        <w:rPr>
          <w:spacing w:val="-2"/>
          <w:sz w:val="24"/>
        </w:rPr>
        <w:t xml:space="preserve"> </w:t>
      </w:r>
      <w:r>
        <w:rPr>
          <w:sz w:val="24"/>
        </w:rPr>
        <w:t>основные</w:t>
      </w:r>
      <w:r>
        <w:rPr>
          <w:spacing w:val="-4"/>
          <w:sz w:val="24"/>
        </w:rPr>
        <w:t xml:space="preserve"> </w:t>
      </w:r>
      <w:r>
        <w:rPr>
          <w:sz w:val="24"/>
        </w:rPr>
        <w:t>жанры</w:t>
      </w:r>
      <w:r>
        <w:rPr>
          <w:spacing w:val="-2"/>
          <w:sz w:val="24"/>
        </w:rPr>
        <w:t xml:space="preserve"> </w:t>
      </w:r>
      <w:r>
        <w:rPr>
          <w:sz w:val="24"/>
        </w:rPr>
        <w:t>и</w:t>
      </w:r>
      <w:r>
        <w:rPr>
          <w:spacing w:val="-2"/>
          <w:sz w:val="24"/>
        </w:rPr>
        <w:t xml:space="preserve"> направления»</w:t>
      </w:r>
    </w:p>
    <w:p w:rsidR="007779AF" w:rsidRDefault="0077034E">
      <w:pPr>
        <w:pStyle w:val="a5"/>
        <w:numPr>
          <w:ilvl w:val="3"/>
          <w:numId w:val="124"/>
        </w:numPr>
        <w:tabs>
          <w:tab w:val="left" w:pos="1840"/>
        </w:tabs>
        <w:spacing w:before="125"/>
        <w:ind w:left="1840" w:hanging="1019"/>
        <w:rPr>
          <w:sz w:val="24"/>
        </w:rPr>
      </w:pPr>
      <w:r>
        <w:rPr>
          <w:spacing w:val="-4"/>
          <w:sz w:val="24"/>
        </w:rPr>
        <w:t>Джаз.</w:t>
      </w:r>
    </w:p>
    <w:p w:rsidR="007779AF" w:rsidRDefault="0077034E">
      <w:pPr>
        <w:pStyle w:val="a3"/>
        <w:spacing w:before="127" w:line="350" w:lineRule="auto"/>
        <w:ind w:right="145"/>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7" w:line="348" w:lineRule="auto"/>
        <w:ind w:right="144"/>
      </w:pPr>
      <w:r>
        <w:t>знакомство с различными джазовыми музыкальными композициями и направлениями (регтайм, биг бэнд, блюз);</w:t>
      </w:r>
    </w:p>
    <w:p w:rsidR="007779AF" w:rsidRDefault="0077034E">
      <w:pPr>
        <w:pStyle w:val="a3"/>
        <w:spacing w:before="4" w:line="350" w:lineRule="auto"/>
        <w:ind w:right="153"/>
      </w:pPr>
      <w:r>
        <w:t>разучивание, исполнение</w:t>
      </w:r>
      <w:r>
        <w:rPr>
          <w:spacing w:val="-1"/>
        </w:rPr>
        <w:t xml:space="preserve"> </w:t>
      </w:r>
      <w:r>
        <w:t>одной</w:t>
      </w:r>
      <w:r>
        <w:rPr>
          <w:spacing w:val="-1"/>
        </w:rPr>
        <w:t xml:space="preserve"> </w:t>
      </w:r>
      <w:r>
        <w:t>из «вечнозеленых»</w:t>
      </w:r>
      <w:r>
        <w:rPr>
          <w:spacing w:val="-6"/>
        </w:rPr>
        <w:t xml:space="preserve"> </w:t>
      </w:r>
      <w:r>
        <w:t>джазовых тем, элементы ритмической и вокальной импровизации на ее основе;</w:t>
      </w:r>
    </w:p>
    <w:p w:rsidR="007779AF" w:rsidRDefault="0077034E">
      <w:pPr>
        <w:pStyle w:val="a3"/>
        <w:spacing w:before="1"/>
        <w:ind w:left="821" w:firstLine="0"/>
      </w:pPr>
      <w:r>
        <w:t>определение</w:t>
      </w:r>
      <w:r>
        <w:rPr>
          <w:spacing w:val="-3"/>
        </w:rPr>
        <w:t xml:space="preserve"> </w:t>
      </w:r>
      <w:r>
        <w:t>на</w:t>
      </w:r>
      <w:r>
        <w:rPr>
          <w:spacing w:val="-3"/>
        </w:rPr>
        <w:t xml:space="preserve"> </w:t>
      </w:r>
      <w:r>
        <w:rPr>
          <w:spacing w:val="-4"/>
        </w:rPr>
        <w:t>слух:</w:t>
      </w:r>
    </w:p>
    <w:p w:rsidR="007779AF" w:rsidRDefault="0077034E">
      <w:pPr>
        <w:pStyle w:val="a3"/>
        <w:spacing w:before="125" w:line="350" w:lineRule="auto"/>
        <w:ind w:left="821" w:right="2374" w:firstLine="0"/>
        <w:jc w:val="left"/>
      </w:pPr>
      <w:r>
        <w:t>принадлежности к джазовой или классической музыке; исполнительского</w:t>
      </w:r>
      <w:r>
        <w:rPr>
          <w:spacing w:val="-8"/>
        </w:rPr>
        <w:t xml:space="preserve"> </w:t>
      </w:r>
      <w:r>
        <w:t>состава</w:t>
      </w:r>
      <w:r>
        <w:rPr>
          <w:spacing w:val="-10"/>
        </w:rPr>
        <w:t xml:space="preserve"> </w:t>
      </w:r>
      <w:r>
        <w:t>(манера</w:t>
      </w:r>
      <w:r>
        <w:rPr>
          <w:spacing w:val="-9"/>
        </w:rPr>
        <w:t xml:space="preserve"> </w:t>
      </w:r>
      <w:r>
        <w:t>пения,</w:t>
      </w:r>
      <w:r>
        <w:rPr>
          <w:spacing w:val="-8"/>
        </w:rPr>
        <w:t xml:space="preserve"> </w:t>
      </w:r>
      <w:r>
        <w:t>состав</w:t>
      </w:r>
      <w:r>
        <w:rPr>
          <w:spacing w:val="-9"/>
        </w:rPr>
        <w:t xml:space="preserve"> </w:t>
      </w:r>
      <w:r>
        <w:t>инструментов);</w:t>
      </w:r>
    </w:p>
    <w:p w:rsidR="007779AF" w:rsidRDefault="0077034E">
      <w:pPr>
        <w:pStyle w:val="a3"/>
        <w:ind w:left="821" w:firstLine="0"/>
        <w:jc w:val="left"/>
      </w:pPr>
      <w:r>
        <w:t>вариативно:</w:t>
      </w:r>
      <w:r>
        <w:rPr>
          <w:spacing w:val="-7"/>
        </w:rPr>
        <w:t xml:space="preserve"> </w:t>
      </w:r>
      <w:r>
        <w:t>сочинение</w:t>
      </w:r>
      <w:r>
        <w:rPr>
          <w:spacing w:val="-5"/>
        </w:rPr>
        <w:t xml:space="preserve"> </w:t>
      </w:r>
      <w:r>
        <w:t>блюза;</w:t>
      </w:r>
      <w:r>
        <w:rPr>
          <w:spacing w:val="-4"/>
        </w:rPr>
        <w:t xml:space="preserve"> </w:t>
      </w:r>
      <w:r>
        <w:t>посещение</w:t>
      </w:r>
      <w:r>
        <w:rPr>
          <w:spacing w:val="-6"/>
        </w:rPr>
        <w:t xml:space="preserve"> </w:t>
      </w:r>
      <w:r>
        <w:t>концерта</w:t>
      </w:r>
      <w:r>
        <w:rPr>
          <w:spacing w:val="-4"/>
        </w:rPr>
        <w:t xml:space="preserve"> </w:t>
      </w:r>
      <w:r>
        <w:t>джазовой</w:t>
      </w:r>
      <w:r>
        <w:rPr>
          <w:spacing w:val="-4"/>
        </w:rPr>
        <w:t xml:space="preserve"> </w:t>
      </w:r>
      <w:r>
        <w:rPr>
          <w:spacing w:val="-2"/>
        </w:rPr>
        <w:t>музыки.</w:t>
      </w:r>
    </w:p>
    <w:p w:rsidR="007779AF" w:rsidRDefault="0077034E">
      <w:pPr>
        <w:pStyle w:val="a5"/>
        <w:numPr>
          <w:ilvl w:val="3"/>
          <w:numId w:val="124"/>
        </w:numPr>
        <w:tabs>
          <w:tab w:val="left" w:pos="1840"/>
        </w:tabs>
        <w:spacing w:before="125"/>
        <w:ind w:left="1840" w:hanging="1019"/>
        <w:rPr>
          <w:sz w:val="24"/>
        </w:rPr>
      </w:pPr>
      <w:r>
        <w:rPr>
          <w:spacing w:val="-2"/>
          <w:sz w:val="24"/>
        </w:rPr>
        <w:t>Мюзикл.</w:t>
      </w:r>
    </w:p>
    <w:p w:rsidR="007779AF" w:rsidRDefault="0077034E">
      <w:pPr>
        <w:pStyle w:val="a3"/>
        <w:spacing w:before="128" w:line="350" w:lineRule="auto"/>
        <w:ind w:right="142"/>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7779AF" w:rsidRDefault="0077034E">
      <w:pPr>
        <w:pStyle w:val="a3"/>
        <w:spacing w:before="2" w:line="348" w:lineRule="auto"/>
        <w:ind w:right="154"/>
      </w:pPr>
      <w:r>
        <w:t xml:space="preserve">анализ рекламных объявлений о премьерах мюзиклов в современных средствах массовой </w:t>
      </w:r>
      <w:r>
        <w:rPr>
          <w:spacing w:val="-2"/>
        </w:rPr>
        <w:t>информации;</w:t>
      </w:r>
    </w:p>
    <w:p w:rsidR="007779AF" w:rsidRDefault="0077034E">
      <w:pPr>
        <w:pStyle w:val="a3"/>
        <w:spacing w:before="3" w:line="350" w:lineRule="auto"/>
        <w:ind w:right="148"/>
      </w:pPr>
      <w:r>
        <w:t>просмотр видеозаписи одного из мюзиклов, написание собственного</w:t>
      </w:r>
      <w:r>
        <w:rPr>
          <w:spacing w:val="-2"/>
        </w:rPr>
        <w:t xml:space="preserve"> </w:t>
      </w:r>
      <w:r>
        <w:t>рекламного текста для данной постановки;</w:t>
      </w:r>
    </w:p>
    <w:p w:rsidR="007779AF" w:rsidRDefault="0077034E">
      <w:pPr>
        <w:pStyle w:val="a3"/>
        <w:spacing w:line="274" w:lineRule="exact"/>
        <w:ind w:left="821" w:firstLine="0"/>
      </w:pPr>
      <w:r>
        <w:t>разучивание</w:t>
      </w:r>
      <w:r>
        <w:rPr>
          <w:spacing w:val="-6"/>
        </w:rPr>
        <w:t xml:space="preserve"> </w:t>
      </w:r>
      <w:r>
        <w:t>и</w:t>
      </w:r>
      <w:r>
        <w:rPr>
          <w:spacing w:val="-3"/>
        </w:rPr>
        <w:t xml:space="preserve"> </w:t>
      </w:r>
      <w:r>
        <w:t>исполнение</w:t>
      </w:r>
      <w:r>
        <w:rPr>
          <w:spacing w:val="-4"/>
        </w:rPr>
        <w:t xml:space="preserve"> </w:t>
      </w:r>
      <w:r>
        <w:t>отдельных</w:t>
      </w:r>
      <w:r>
        <w:rPr>
          <w:spacing w:val="-4"/>
        </w:rPr>
        <w:t xml:space="preserve"> </w:t>
      </w:r>
      <w:r>
        <w:t>номеров</w:t>
      </w:r>
      <w:r>
        <w:rPr>
          <w:spacing w:val="-4"/>
        </w:rPr>
        <w:t xml:space="preserve"> </w:t>
      </w:r>
      <w:r>
        <w:t>из</w:t>
      </w:r>
      <w:r>
        <w:rPr>
          <w:spacing w:val="-2"/>
        </w:rPr>
        <w:t xml:space="preserve"> мюзиклов.</w:t>
      </w:r>
    </w:p>
    <w:p w:rsidR="007779AF" w:rsidRDefault="0077034E">
      <w:pPr>
        <w:pStyle w:val="a5"/>
        <w:numPr>
          <w:ilvl w:val="3"/>
          <w:numId w:val="124"/>
        </w:numPr>
        <w:tabs>
          <w:tab w:val="left" w:pos="1840"/>
        </w:tabs>
        <w:spacing w:before="128"/>
        <w:ind w:left="1840" w:hanging="1019"/>
        <w:rPr>
          <w:sz w:val="24"/>
        </w:rPr>
      </w:pPr>
      <w:r>
        <w:rPr>
          <w:sz w:val="24"/>
        </w:rPr>
        <w:t>Молодежная</w:t>
      </w:r>
      <w:r>
        <w:rPr>
          <w:spacing w:val="-6"/>
          <w:sz w:val="24"/>
        </w:rPr>
        <w:t xml:space="preserve"> </w:t>
      </w:r>
      <w:r>
        <w:rPr>
          <w:sz w:val="24"/>
        </w:rPr>
        <w:t>музыкальная</w:t>
      </w:r>
      <w:r>
        <w:rPr>
          <w:spacing w:val="-6"/>
          <w:sz w:val="24"/>
        </w:rPr>
        <w:t xml:space="preserve"> </w:t>
      </w:r>
      <w:r>
        <w:rPr>
          <w:spacing w:val="-2"/>
          <w:sz w:val="24"/>
        </w:rPr>
        <w:t>культура.</w:t>
      </w:r>
    </w:p>
    <w:p w:rsidR="007779AF" w:rsidRDefault="0077034E">
      <w:pPr>
        <w:pStyle w:val="a3"/>
        <w:spacing w:before="127" w:line="350" w:lineRule="auto"/>
        <w:ind w:right="141" w:firstLine="0"/>
      </w:pPr>
      <w:r>
        <w:t>Содержание: направления и стили молодежной музыкальной культуры XX–XXI веков (рок-н- ролл, блюз-рок, панк-рок, хард-рок, рэп, хип-хоп, фанк и другие). Авторская песня (Б.Окуджава, Ю.Визбор, В. Высоцкий и др.).</w:t>
      </w:r>
    </w:p>
    <w:p w:rsidR="007779AF" w:rsidRDefault="0077034E">
      <w:pPr>
        <w:pStyle w:val="a3"/>
        <w:spacing w:line="350" w:lineRule="auto"/>
        <w:ind w:right="154"/>
      </w:pPr>
      <w:r>
        <w:t>Социальный и коммерческий контекст массовой музыкальной культуры (потребительские тенденции современной культуры).</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6" w:line="350" w:lineRule="auto"/>
        <w:ind w:right="145"/>
      </w:pPr>
      <w: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w:t>
      </w:r>
      <w:r>
        <w:rPr>
          <w:spacing w:val="-2"/>
        </w:rPr>
        <w:t>исполнители);</w:t>
      </w:r>
    </w:p>
    <w:p w:rsidR="007779AF" w:rsidRDefault="0077034E">
      <w:pPr>
        <w:pStyle w:val="a3"/>
        <w:spacing w:line="350" w:lineRule="auto"/>
        <w:ind w:right="146"/>
      </w:pPr>
      <w:r>
        <w:t xml:space="preserve">разучивание и исполнение песни, относящейся к одному из молодежных музыкальных </w:t>
      </w:r>
      <w:r>
        <w:rPr>
          <w:spacing w:val="-2"/>
        </w:rPr>
        <w:t>течений;</w:t>
      </w:r>
    </w:p>
    <w:p w:rsidR="007779AF" w:rsidRDefault="0077034E">
      <w:pPr>
        <w:pStyle w:val="a3"/>
        <w:spacing w:line="274" w:lineRule="exact"/>
        <w:ind w:left="821" w:firstLine="0"/>
      </w:pPr>
      <w:r>
        <w:t>дискуссия</w:t>
      </w:r>
      <w:r>
        <w:rPr>
          <w:spacing w:val="-3"/>
        </w:rPr>
        <w:t xml:space="preserve"> </w:t>
      </w:r>
      <w:r>
        <w:t>на</w:t>
      </w:r>
      <w:r>
        <w:rPr>
          <w:spacing w:val="-4"/>
        </w:rPr>
        <w:t xml:space="preserve"> </w:t>
      </w:r>
      <w:r>
        <w:t>тему</w:t>
      </w:r>
      <w:r>
        <w:rPr>
          <w:spacing w:val="-4"/>
        </w:rPr>
        <w:t xml:space="preserve"> </w:t>
      </w:r>
      <w:r>
        <w:t>«Современная</w:t>
      </w:r>
      <w:r>
        <w:rPr>
          <w:spacing w:val="-2"/>
        </w:rPr>
        <w:t xml:space="preserve"> музыка»;</w:t>
      </w:r>
    </w:p>
    <w:p w:rsidR="007779AF" w:rsidRDefault="0077034E">
      <w:pPr>
        <w:pStyle w:val="a3"/>
        <w:spacing w:before="126"/>
        <w:ind w:left="821" w:firstLine="0"/>
      </w:pPr>
      <w:r>
        <w:t>вариативно:</w:t>
      </w:r>
      <w:r>
        <w:rPr>
          <w:spacing w:val="-4"/>
        </w:rPr>
        <w:t xml:space="preserve"> </w:t>
      </w:r>
      <w:r>
        <w:t>презентация</w:t>
      </w:r>
      <w:r>
        <w:rPr>
          <w:spacing w:val="-4"/>
        </w:rPr>
        <w:t xml:space="preserve"> </w:t>
      </w:r>
      <w:r>
        <w:t>альбома</w:t>
      </w:r>
      <w:r>
        <w:rPr>
          <w:spacing w:val="-6"/>
        </w:rPr>
        <w:t xml:space="preserve"> </w:t>
      </w:r>
      <w:r>
        <w:t>своей</w:t>
      </w:r>
      <w:r>
        <w:rPr>
          <w:spacing w:val="-4"/>
        </w:rPr>
        <w:t xml:space="preserve"> </w:t>
      </w:r>
      <w:r>
        <w:t>любимой</w:t>
      </w:r>
      <w:r>
        <w:rPr>
          <w:spacing w:val="-3"/>
        </w:rPr>
        <w:t xml:space="preserve"> </w:t>
      </w:r>
      <w:r>
        <w:rPr>
          <w:spacing w:val="-2"/>
        </w:rPr>
        <w:t>группы.</w:t>
      </w:r>
    </w:p>
    <w:p w:rsidR="007779AF" w:rsidRDefault="0077034E">
      <w:pPr>
        <w:pStyle w:val="a5"/>
        <w:numPr>
          <w:ilvl w:val="3"/>
          <w:numId w:val="124"/>
        </w:numPr>
        <w:tabs>
          <w:tab w:val="left" w:pos="1840"/>
        </w:tabs>
        <w:spacing w:before="127"/>
        <w:ind w:left="1840" w:hanging="1019"/>
        <w:rPr>
          <w:sz w:val="24"/>
        </w:rPr>
      </w:pPr>
      <w:r>
        <w:rPr>
          <w:sz w:val="24"/>
        </w:rPr>
        <w:t>Музыка</w:t>
      </w:r>
      <w:r>
        <w:rPr>
          <w:spacing w:val="-3"/>
          <w:sz w:val="24"/>
        </w:rPr>
        <w:t xml:space="preserve"> </w:t>
      </w:r>
      <w:r>
        <w:rPr>
          <w:sz w:val="24"/>
        </w:rPr>
        <w:t>цифрового</w:t>
      </w:r>
      <w:r>
        <w:rPr>
          <w:spacing w:val="-2"/>
          <w:sz w:val="24"/>
        </w:rPr>
        <w:t xml:space="preserve"> мира.</w:t>
      </w:r>
    </w:p>
    <w:p w:rsidR="007779AF" w:rsidRDefault="0077034E">
      <w:pPr>
        <w:pStyle w:val="a3"/>
        <w:spacing w:before="126" w:line="350" w:lineRule="auto"/>
        <w:ind w:right="150"/>
      </w:pPr>
      <w:r>
        <w:t>Содержание: музыка повсюду (радио, телевидение, Интернет, наушники). Музыка на</w:t>
      </w:r>
      <w:r>
        <w:rPr>
          <w:spacing w:val="40"/>
        </w:rPr>
        <w:t xml:space="preserve"> </w:t>
      </w:r>
      <w:r>
        <w:t>любой вкус (безграничный выбор,</w:t>
      </w:r>
      <w:r>
        <w:rPr>
          <w:spacing w:val="-1"/>
        </w:rPr>
        <w:t xml:space="preserve"> </w:t>
      </w:r>
      <w:r>
        <w:t>персональные плейлисты). Музыкальное творчество в условиях цифровой среды.</w:t>
      </w:r>
    </w:p>
    <w:p w:rsidR="007779AF" w:rsidRDefault="0077034E">
      <w:pPr>
        <w:pStyle w:val="a3"/>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5"/>
        <w:ind w:left="821" w:firstLine="0"/>
      </w:pPr>
      <w:r>
        <w:t>поиск</w:t>
      </w:r>
      <w:r>
        <w:rPr>
          <w:spacing w:val="-5"/>
        </w:rPr>
        <w:t xml:space="preserve"> </w:t>
      </w:r>
      <w:r>
        <w:t>информации</w:t>
      </w:r>
      <w:r>
        <w:rPr>
          <w:spacing w:val="-3"/>
        </w:rPr>
        <w:t xml:space="preserve"> </w:t>
      </w:r>
      <w:r>
        <w:t>о</w:t>
      </w:r>
      <w:r>
        <w:rPr>
          <w:spacing w:val="-3"/>
        </w:rPr>
        <w:t xml:space="preserve"> </w:t>
      </w:r>
      <w:r>
        <w:t>способах</w:t>
      </w:r>
      <w:r>
        <w:rPr>
          <w:spacing w:val="-1"/>
        </w:rPr>
        <w:t xml:space="preserve"> </w:t>
      </w:r>
      <w:r>
        <w:t>сохранения</w:t>
      </w:r>
      <w:r>
        <w:rPr>
          <w:spacing w:val="-2"/>
        </w:rPr>
        <w:t xml:space="preserve"> </w:t>
      </w:r>
      <w:r>
        <w:t>и</w:t>
      </w:r>
      <w:r>
        <w:rPr>
          <w:spacing w:val="-5"/>
        </w:rPr>
        <w:t xml:space="preserve"> </w:t>
      </w:r>
      <w:r>
        <w:t>передачи</w:t>
      </w:r>
      <w:r>
        <w:rPr>
          <w:spacing w:val="-3"/>
        </w:rPr>
        <w:t xml:space="preserve"> </w:t>
      </w:r>
      <w:r>
        <w:t>музыки</w:t>
      </w:r>
      <w:r>
        <w:rPr>
          <w:spacing w:val="-2"/>
        </w:rPr>
        <w:t xml:space="preserve"> </w:t>
      </w:r>
      <w:r>
        <w:t>прежде</w:t>
      </w:r>
      <w:r>
        <w:rPr>
          <w:spacing w:val="4"/>
        </w:rPr>
        <w:t xml:space="preserve"> </w:t>
      </w:r>
      <w:r>
        <w:t>и</w:t>
      </w:r>
      <w:r>
        <w:rPr>
          <w:spacing w:val="-2"/>
        </w:rPr>
        <w:t xml:space="preserve"> сейчас;</w:t>
      </w:r>
    </w:p>
    <w:p w:rsidR="007779AF" w:rsidRDefault="0077034E">
      <w:pPr>
        <w:pStyle w:val="a3"/>
        <w:spacing w:before="127" w:line="350" w:lineRule="auto"/>
        <w:ind w:right="146"/>
      </w:pPr>
      <w:r>
        <w:t>просмотр музыкального клипа популярного исполнителя, анализ его художественного образа, стиля, выразительных средств;</w:t>
      </w:r>
    </w:p>
    <w:p w:rsidR="007779AF" w:rsidRDefault="0077034E">
      <w:pPr>
        <w:pStyle w:val="a3"/>
        <w:spacing w:line="274" w:lineRule="exact"/>
        <w:ind w:left="821" w:firstLine="0"/>
      </w:pPr>
      <w:r>
        <w:t>разучивание</w:t>
      </w:r>
      <w:r>
        <w:rPr>
          <w:spacing w:val="-8"/>
        </w:rPr>
        <w:t xml:space="preserve"> </w:t>
      </w:r>
      <w:r>
        <w:t>и</w:t>
      </w:r>
      <w:r>
        <w:rPr>
          <w:spacing w:val="-4"/>
        </w:rPr>
        <w:t xml:space="preserve"> </w:t>
      </w:r>
      <w:r>
        <w:t>исполнение</w:t>
      </w:r>
      <w:r>
        <w:rPr>
          <w:spacing w:val="-6"/>
        </w:rPr>
        <w:t xml:space="preserve"> </w:t>
      </w:r>
      <w:r>
        <w:t>популярной</w:t>
      </w:r>
      <w:r>
        <w:rPr>
          <w:spacing w:val="-4"/>
        </w:rPr>
        <w:t xml:space="preserve"> </w:t>
      </w:r>
      <w:r>
        <w:t>современной</w:t>
      </w:r>
      <w:r>
        <w:rPr>
          <w:spacing w:val="-6"/>
        </w:rPr>
        <w:t xml:space="preserve"> </w:t>
      </w:r>
      <w:r>
        <w:rPr>
          <w:spacing w:val="-2"/>
        </w:rPr>
        <w:t>песни;</w:t>
      </w:r>
    </w:p>
    <w:p w:rsidR="007779AF" w:rsidRDefault="0077034E">
      <w:pPr>
        <w:pStyle w:val="a3"/>
        <w:spacing w:before="128" w:line="350" w:lineRule="auto"/>
        <w:ind w:right="152"/>
      </w:pPr>
      <w:r>
        <w:t>вариативно: проведение социального опроса о роли и месте музыки в жизни современного человека; создание собственного музыкального клипа.</w:t>
      </w:r>
    </w:p>
    <w:p w:rsidR="007779AF" w:rsidRDefault="0077034E">
      <w:pPr>
        <w:pStyle w:val="a5"/>
        <w:numPr>
          <w:ilvl w:val="2"/>
          <w:numId w:val="124"/>
        </w:numPr>
        <w:tabs>
          <w:tab w:val="left" w:pos="1660"/>
        </w:tabs>
        <w:spacing w:line="274" w:lineRule="exact"/>
        <w:ind w:left="1660" w:hanging="839"/>
        <w:rPr>
          <w:sz w:val="24"/>
        </w:rPr>
      </w:pPr>
      <w:r>
        <w:rPr>
          <w:sz w:val="24"/>
        </w:rPr>
        <w:t>Модуль</w:t>
      </w:r>
      <w:r>
        <w:rPr>
          <w:spacing w:val="-4"/>
          <w:sz w:val="24"/>
        </w:rPr>
        <w:t xml:space="preserve"> </w:t>
      </w:r>
      <w:r>
        <w:rPr>
          <w:sz w:val="24"/>
        </w:rPr>
        <w:t>№</w:t>
      </w:r>
      <w:r>
        <w:rPr>
          <w:spacing w:val="-4"/>
          <w:sz w:val="24"/>
        </w:rPr>
        <w:t xml:space="preserve"> </w:t>
      </w:r>
      <w:r>
        <w:rPr>
          <w:sz w:val="24"/>
        </w:rPr>
        <w:t>9</w:t>
      </w:r>
      <w:r>
        <w:rPr>
          <w:spacing w:val="1"/>
          <w:sz w:val="24"/>
        </w:rPr>
        <w:t xml:space="preserve"> </w:t>
      </w:r>
      <w:r>
        <w:rPr>
          <w:sz w:val="24"/>
        </w:rPr>
        <w:t>«Связь</w:t>
      </w:r>
      <w:r>
        <w:rPr>
          <w:spacing w:val="-3"/>
          <w:sz w:val="24"/>
        </w:rPr>
        <w:t xml:space="preserve"> </w:t>
      </w:r>
      <w:r>
        <w:rPr>
          <w:sz w:val="24"/>
        </w:rPr>
        <w:t>музыки</w:t>
      </w:r>
      <w:r>
        <w:rPr>
          <w:spacing w:val="-2"/>
          <w:sz w:val="24"/>
        </w:rPr>
        <w:t xml:space="preserve"> </w:t>
      </w:r>
      <w:r>
        <w:rPr>
          <w:sz w:val="24"/>
        </w:rPr>
        <w:t>с</w:t>
      </w:r>
      <w:r>
        <w:rPr>
          <w:spacing w:val="-4"/>
          <w:sz w:val="24"/>
        </w:rPr>
        <w:t xml:space="preserve"> </w:t>
      </w:r>
      <w:r>
        <w:rPr>
          <w:sz w:val="24"/>
        </w:rPr>
        <w:t>другими</w:t>
      </w:r>
      <w:r>
        <w:rPr>
          <w:spacing w:val="-3"/>
          <w:sz w:val="24"/>
        </w:rPr>
        <w:t xml:space="preserve"> </w:t>
      </w:r>
      <w:r>
        <w:rPr>
          <w:sz w:val="24"/>
        </w:rPr>
        <w:t>видами</w:t>
      </w:r>
      <w:r>
        <w:rPr>
          <w:spacing w:val="-3"/>
          <w:sz w:val="24"/>
        </w:rPr>
        <w:t xml:space="preserve"> </w:t>
      </w:r>
      <w:r>
        <w:rPr>
          <w:spacing w:val="-2"/>
          <w:sz w:val="24"/>
        </w:rPr>
        <w:t>искусства»</w:t>
      </w:r>
    </w:p>
    <w:p w:rsidR="007779AF" w:rsidRDefault="0077034E">
      <w:pPr>
        <w:pStyle w:val="a5"/>
        <w:numPr>
          <w:ilvl w:val="3"/>
          <w:numId w:val="124"/>
        </w:numPr>
        <w:tabs>
          <w:tab w:val="left" w:pos="1840"/>
        </w:tabs>
        <w:spacing w:before="127"/>
        <w:ind w:left="1840" w:hanging="1019"/>
        <w:rPr>
          <w:sz w:val="24"/>
        </w:rPr>
      </w:pPr>
      <w:r>
        <w:rPr>
          <w:sz w:val="24"/>
        </w:rPr>
        <w:t>Музыка</w:t>
      </w:r>
      <w:r>
        <w:rPr>
          <w:spacing w:val="-2"/>
          <w:sz w:val="24"/>
        </w:rPr>
        <w:t xml:space="preserve"> </w:t>
      </w:r>
      <w:r>
        <w:rPr>
          <w:sz w:val="24"/>
        </w:rPr>
        <w:t>и</w:t>
      </w:r>
      <w:r>
        <w:rPr>
          <w:spacing w:val="-1"/>
          <w:sz w:val="24"/>
        </w:rPr>
        <w:t xml:space="preserve"> </w:t>
      </w:r>
      <w:r>
        <w:rPr>
          <w:spacing w:val="-2"/>
          <w:sz w:val="24"/>
        </w:rPr>
        <w:t>литература.</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Единство</w:t>
      </w:r>
      <w:r>
        <w:rPr>
          <w:spacing w:val="-1"/>
        </w:rPr>
        <w:t xml:space="preserve"> </w:t>
      </w:r>
      <w:r>
        <w:t>слова</w:t>
      </w:r>
      <w:r>
        <w:rPr>
          <w:spacing w:val="-1"/>
        </w:rPr>
        <w:t xml:space="preserve"> </w:t>
      </w:r>
      <w:r>
        <w:t>и музыки в</w:t>
      </w:r>
      <w:r>
        <w:rPr>
          <w:spacing w:val="-1"/>
        </w:rPr>
        <w:t xml:space="preserve"> </w:t>
      </w:r>
      <w:r>
        <w:t>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7779AF" w:rsidRDefault="0077034E">
      <w:pPr>
        <w:pStyle w:val="a3"/>
        <w:spacing w:before="2"/>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4"/>
        <w:ind w:left="821" w:firstLine="0"/>
      </w:pPr>
      <w:r>
        <w:t>знакомство</w:t>
      </w:r>
      <w:r>
        <w:rPr>
          <w:spacing w:val="-7"/>
        </w:rPr>
        <w:t xml:space="preserve"> </w:t>
      </w:r>
      <w:r>
        <w:t>с</w:t>
      </w:r>
      <w:r>
        <w:rPr>
          <w:spacing w:val="-5"/>
        </w:rPr>
        <w:t xml:space="preserve"> </w:t>
      </w:r>
      <w:r>
        <w:t>образцами</w:t>
      </w:r>
      <w:r>
        <w:rPr>
          <w:spacing w:val="-4"/>
        </w:rPr>
        <w:t xml:space="preserve"> </w:t>
      </w:r>
      <w:r>
        <w:t>вокальной</w:t>
      </w:r>
      <w:r>
        <w:rPr>
          <w:spacing w:val="-5"/>
        </w:rPr>
        <w:t xml:space="preserve"> </w:t>
      </w:r>
      <w:r>
        <w:t>и</w:t>
      </w:r>
      <w:r>
        <w:rPr>
          <w:spacing w:val="-5"/>
        </w:rPr>
        <w:t xml:space="preserve"> </w:t>
      </w:r>
      <w:r>
        <w:t>инструментальной</w:t>
      </w:r>
      <w:r>
        <w:rPr>
          <w:spacing w:val="-4"/>
        </w:rPr>
        <w:t xml:space="preserve"> </w:t>
      </w:r>
      <w:r>
        <w:rPr>
          <w:spacing w:val="-2"/>
        </w:rPr>
        <w:t>музыки;</w:t>
      </w:r>
    </w:p>
    <w:p w:rsidR="007779AF" w:rsidRDefault="0077034E">
      <w:pPr>
        <w:pStyle w:val="a3"/>
        <w:spacing w:before="128" w:line="350" w:lineRule="auto"/>
        <w:ind w:right="154"/>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779AF" w:rsidRDefault="0077034E">
      <w:pPr>
        <w:pStyle w:val="a3"/>
        <w:spacing w:line="350" w:lineRule="auto"/>
        <w:ind w:right="152"/>
      </w:pPr>
      <w:r>
        <w:t>сочинение рассказа, стихотворения под впечатлением от восприятия инструментального музыкального произведения;</w:t>
      </w:r>
    </w:p>
    <w:p w:rsidR="007779AF" w:rsidRDefault="0077034E">
      <w:pPr>
        <w:pStyle w:val="a3"/>
        <w:ind w:left="821" w:firstLine="0"/>
      </w:pPr>
      <w:r>
        <w:t>рисование</w:t>
      </w:r>
      <w:r>
        <w:rPr>
          <w:spacing w:val="-5"/>
        </w:rPr>
        <w:t xml:space="preserve"> </w:t>
      </w:r>
      <w:r>
        <w:t>образов</w:t>
      </w:r>
      <w:r>
        <w:rPr>
          <w:spacing w:val="-4"/>
        </w:rPr>
        <w:t xml:space="preserve"> </w:t>
      </w:r>
      <w:r>
        <w:t>программной</w:t>
      </w:r>
      <w:r>
        <w:rPr>
          <w:spacing w:val="-3"/>
        </w:rPr>
        <w:t xml:space="preserve"> </w:t>
      </w:r>
      <w:r>
        <w:rPr>
          <w:spacing w:val="-2"/>
        </w:rPr>
        <w:t>музыки;</w:t>
      </w:r>
    </w:p>
    <w:p w:rsidR="007779AF" w:rsidRDefault="0077034E">
      <w:pPr>
        <w:pStyle w:val="a3"/>
        <w:spacing w:before="124"/>
        <w:ind w:left="821" w:firstLine="0"/>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5"/>
        <w:numPr>
          <w:ilvl w:val="3"/>
          <w:numId w:val="124"/>
        </w:numPr>
        <w:tabs>
          <w:tab w:val="left" w:pos="1840"/>
        </w:tabs>
        <w:spacing w:before="127"/>
        <w:ind w:left="1840" w:hanging="1019"/>
        <w:rPr>
          <w:sz w:val="24"/>
        </w:rPr>
      </w:pPr>
      <w:r>
        <w:rPr>
          <w:sz w:val="24"/>
        </w:rPr>
        <w:t>Музыка</w:t>
      </w:r>
      <w:r>
        <w:rPr>
          <w:spacing w:val="-4"/>
          <w:sz w:val="24"/>
        </w:rPr>
        <w:t xml:space="preserve"> </w:t>
      </w:r>
      <w:r>
        <w:rPr>
          <w:sz w:val="24"/>
        </w:rPr>
        <w:t>и</w:t>
      </w:r>
      <w:r>
        <w:rPr>
          <w:spacing w:val="-1"/>
          <w:sz w:val="24"/>
        </w:rPr>
        <w:t xml:space="preserve"> </w:t>
      </w:r>
      <w:r>
        <w:rPr>
          <w:spacing w:val="-2"/>
          <w:sz w:val="24"/>
        </w:rPr>
        <w:t>живопись.</w:t>
      </w:r>
    </w:p>
    <w:p w:rsidR="007779AF" w:rsidRDefault="0077034E">
      <w:pPr>
        <w:pStyle w:val="a3"/>
        <w:spacing w:before="127" w:line="350" w:lineRule="auto"/>
        <w:ind w:right="140"/>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7779AF" w:rsidRDefault="0077034E">
      <w:pPr>
        <w:pStyle w:val="a3"/>
        <w:spacing w:line="275"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5" w:line="350" w:lineRule="auto"/>
        <w:ind w:right="153"/>
      </w:pPr>
      <w:r>
        <w:t>знакомство с музыкальными произведениями программной музыки, выявление интонаций изобразительного характера;</w:t>
      </w:r>
    </w:p>
    <w:p w:rsidR="007779AF" w:rsidRDefault="0077034E">
      <w:pPr>
        <w:pStyle w:val="a3"/>
        <w:spacing w:before="1"/>
        <w:ind w:left="821" w:firstLine="0"/>
      </w:pPr>
      <w:r>
        <w:t>музыкальная</w:t>
      </w:r>
      <w:r>
        <w:rPr>
          <w:spacing w:val="-7"/>
        </w:rPr>
        <w:t xml:space="preserve"> </w:t>
      </w:r>
      <w:r>
        <w:t>викторина</w:t>
      </w:r>
      <w:r>
        <w:rPr>
          <w:spacing w:val="-5"/>
        </w:rPr>
        <w:t xml:space="preserve"> </w:t>
      </w:r>
      <w:r>
        <w:t>на</w:t>
      </w:r>
      <w:r>
        <w:rPr>
          <w:spacing w:val="-5"/>
        </w:rPr>
        <w:t xml:space="preserve"> </w:t>
      </w:r>
      <w:r>
        <w:t>знание</w:t>
      </w:r>
      <w:r>
        <w:rPr>
          <w:spacing w:val="-2"/>
        </w:rPr>
        <w:t xml:space="preserve"> </w:t>
      </w:r>
      <w:r>
        <w:t>музыки,</w:t>
      </w:r>
      <w:r>
        <w:rPr>
          <w:spacing w:val="-5"/>
        </w:rPr>
        <w:t xml:space="preserve"> </w:t>
      </w:r>
      <w:r>
        <w:t>названий</w:t>
      </w:r>
      <w:r>
        <w:rPr>
          <w:spacing w:val="-6"/>
        </w:rPr>
        <w:t xml:space="preserve"> </w:t>
      </w:r>
      <w:r>
        <w:t>и</w:t>
      </w:r>
      <w:r>
        <w:rPr>
          <w:spacing w:val="-4"/>
        </w:rPr>
        <w:t xml:space="preserve"> </w:t>
      </w:r>
      <w:r>
        <w:t>авторов</w:t>
      </w:r>
      <w:r>
        <w:rPr>
          <w:spacing w:val="-5"/>
        </w:rPr>
        <w:t xml:space="preserve"> </w:t>
      </w:r>
      <w:r>
        <w:t>изученных</w:t>
      </w:r>
      <w:r>
        <w:rPr>
          <w:spacing w:val="-3"/>
        </w:rPr>
        <w:t xml:space="preserve"> </w:t>
      </w:r>
      <w:r>
        <w:rPr>
          <w:spacing w:val="-2"/>
        </w:rPr>
        <w:t>произведений;</w:t>
      </w:r>
    </w:p>
    <w:p w:rsidR="007779AF" w:rsidRDefault="0077034E">
      <w:pPr>
        <w:pStyle w:val="a3"/>
        <w:spacing w:before="124" w:line="350" w:lineRule="auto"/>
        <w:ind w:right="144"/>
      </w:pP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779AF" w:rsidRDefault="0077034E">
      <w:pPr>
        <w:pStyle w:val="a3"/>
        <w:spacing w:before="1" w:line="348" w:lineRule="auto"/>
        <w:ind w:right="144"/>
      </w:pPr>
      <w:r>
        <w:t>вариативно: рисование под впечатлением от восприятия музыки программно- изобразительного характера; сочинение музыки, импровизация, озвучивание картин художников.</w:t>
      </w:r>
    </w:p>
    <w:p w:rsidR="007779AF" w:rsidRDefault="0077034E">
      <w:pPr>
        <w:pStyle w:val="a5"/>
        <w:numPr>
          <w:ilvl w:val="3"/>
          <w:numId w:val="124"/>
        </w:numPr>
        <w:tabs>
          <w:tab w:val="left" w:pos="1840"/>
        </w:tabs>
        <w:spacing w:before="4"/>
        <w:ind w:left="1840" w:hanging="1019"/>
        <w:rPr>
          <w:sz w:val="24"/>
        </w:rPr>
      </w:pPr>
      <w:r>
        <w:rPr>
          <w:sz w:val="24"/>
        </w:rPr>
        <w:t>Музыка</w:t>
      </w:r>
      <w:r>
        <w:rPr>
          <w:spacing w:val="-2"/>
          <w:sz w:val="24"/>
        </w:rPr>
        <w:t xml:space="preserve"> </w:t>
      </w:r>
      <w:r>
        <w:rPr>
          <w:sz w:val="24"/>
        </w:rPr>
        <w:t>и</w:t>
      </w:r>
      <w:r>
        <w:rPr>
          <w:spacing w:val="-1"/>
          <w:sz w:val="24"/>
        </w:rPr>
        <w:t xml:space="preserve"> </w:t>
      </w:r>
      <w:r>
        <w:rPr>
          <w:spacing w:val="-2"/>
          <w:sz w:val="24"/>
        </w:rPr>
        <w:t>театр.</w:t>
      </w:r>
    </w:p>
    <w:p w:rsidR="007779AF" w:rsidRDefault="0077034E">
      <w:pPr>
        <w:pStyle w:val="a3"/>
        <w:spacing w:before="127" w:line="350" w:lineRule="auto"/>
        <w:ind w:right="147"/>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tabs>
          <w:tab w:val="left" w:pos="2260"/>
          <w:tab w:val="left" w:pos="2641"/>
          <w:tab w:val="left" w:pos="3996"/>
          <w:tab w:val="left" w:pos="5104"/>
          <w:tab w:val="left" w:pos="6435"/>
          <w:tab w:val="left" w:pos="8397"/>
          <w:tab w:val="left" w:pos="8807"/>
        </w:tabs>
        <w:spacing w:before="128" w:line="348" w:lineRule="auto"/>
        <w:ind w:right="143"/>
        <w:jc w:val="left"/>
      </w:pPr>
      <w:r>
        <w:rPr>
          <w:spacing w:val="-2"/>
        </w:rPr>
        <w:t>знакомство</w:t>
      </w:r>
      <w:r>
        <w:tab/>
      </w:r>
      <w:r>
        <w:rPr>
          <w:spacing w:val="-10"/>
        </w:rPr>
        <w:t>с</w:t>
      </w:r>
      <w:r>
        <w:tab/>
      </w:r>
      <w:r>
        <w:rPr>
          <w:spacing w:val="-2"/>
        </w:rPr>
        <w:t>образцами</w:t>
      </w:r>
      <w:r>
        <w:tab/>
      </w:r>
      <w:r>
        <w:rPr>
          <w:spacing w:val="-2"/>
        </w:rPr>
        <w:t>музыки,</w:t>
      </w:r>
      <w:r>
        <w:tab/>
      </w:r>
      <w:r>
        <w:rPr>
          <w:spacing w:val="-2"/>
        </w:rPr>
        <w:t>созданной</w:t>
      </w:r>
      <w:r>
        <w:tab/>
      </w:r>
      <w:r>
        <w:rPr>
          <w:spacing w:val="-2"/>
        </w:rPr>
        <w:t>отечественными</w:t>
      </w:r>
      <w:r>
        <w:tab/>
      </w:r>
      <w:r>
        <w:rPr>
          <w:spacing w:val="-10"/>
        </w:rPr>
        <w:t>и</w:t>
      </w:r>
      <w:r>
        <w:tab/>
      </w:r>
      <w:r>
        <w:rPr>
          <w:spacing w:val="-2"/>
        </w:rPr>
        <w:t xml:space="preserve">иностранными </w:t>
      </w:r>
      <w:r>
        <w:t>композиторами для драматического театра;</w:t>
      </w:r>
    </w:p>
    <w:p w:rsidR="007779AF" w:rsidRDefault="0077034E">
      <w:pPr>
        <w:pStyle w:val="a3"/>
        <w:spacing w:before="4" w:line="350" w:lineRule="auto"/>
        <w:jc w:val="left"/>
      </w:pPr>
      <w:r>
        <w:t>разучивание,</w:t>
      </w:r>
      <w:r>
        <w:rPr>
          <w:spacing w:val="80"/>
          <w:w w:val="150"/>
        </w:rPr>
        <w:t xml:space="preserve"> </w:t>
      </w:r>
      <w:r>
        <w:t>исполнение</w:t>
      </w:r>
      <w:r>
        <w:rPr>
          <w:spacing w:val="80"/>
          <w:w w:val="150"/>
        </w:rPr>
        <w:t xml:space="preserve"> </w:t>
      </w:r>
      <w:r>
        <w:t>песни</w:t>
      </w:r>
      <w:r>
        <w:rPr>
          <w:spacing w:val="80"/>
          <w:w w:val="150"/>
        </w:rPr>
        <w:t xml:space="preserve"> </w:t>
      </w:r>
      <w:r>
        <w:t>из</w:t>
      </w:r>
      <w:r>
        <w:rPr>
          <w:spacing w:val="80"/>
          <w:w w:val="150"/>
        </w:rPr>
        <w:t xml:space="preserve"> </w:t>
      </w:r>
      <w:r>
        <w:t>театральной</w:t>
      </w:r>
      <w:r>
        <w:rPr>
          <w:spacing w:val="80"/>
          <w:w w:val="150"/>
        </w:rPr>
        <w:t xml:space="preserve"> </w:t>
      </w:r>
      <w:r>
        <w:t>постановки,</w:t>
      </w:r>
      <w:r>
        <w:rPr>
          <w:spacing w:val="80"/>
          <w:w w:val="150"/>
        </w:rPr>
        <w:t xml:space="preserve"> </w:t>
      </w:r>
      <w:r>
        <w:t>просмотр</w:t>
      </w:r>
      <w:r>
        <w:rPr>
          <w:spacing w:val="80"/>
          <w:w w:val="150"/>
        </w:rPr>
        <w:t xml:space="preserve"> </w:t>
      </w:r>
      <w:r>
        <w:t>видеозаписи спектакля, в котором звучит данная песня;</w:t>
      </w:r>
    </w:p>
    <w:p w:rsidR="007779AF" w:rsidRDefault="0077034E">
      <w:pPr>
        <w:pStyle w:val="a3"/>
        <w:spacing w:line="274" w:lineRule="exact"/>
        <w:ind w:left="821" w:firstLine="0"/>
        <w:jc w:val="left"/>
      </w:pPr>
      <w:r>
        <w:t>музыкальная</w:t>
      </w:r>
      <w:r>
        <w:rPr>
          <w:spacing w:val="-7"/>
        </w:rPr>
        <w:t xml:space="preserve"> </w:t>
      </w:r>
      <w:r>
        <w:t>викторина</w:t>
      </w:r>
      <w:r>
        <w:rPr>
          <w:spacing w:val="-6"/>
        </w:rPr>
        <w:t xml:space="preserve"> </w:t>
      </w:r>
      <w:r>
        <w:t>на</w:t>
      </w:r>
      <w:r>
        <w:rPr>
          <w:spacing w:val="-6"/>
        </w:rPr>
        <w:t xml:space="preserve"> </w:t>
      </w:r>
      <w:r>
        <w:t>материале</w:t>
      </w:r>
      <w:r>
        <w:rPr>
          <w:spacing w:val="-6"/>
        </w:rPr>
        <w:t xml:space="preserve"> </w:t>
      </w:r>
      <w:r>
        <w:t>изученных</w:t>
      </w:r>
      <w:r>
        <w:rPr>
          <w:spacing w:val="-4"/>
        </w:rPr>
        <w:t xml:space="preserve"> </w:t>
      </w:r>
      <w:r>
        <w:t>фрагментов</w:t>
      </w:r>
      <w:r>
        <w:rPr>
          <w:spacing w:val="-6"/>
        </w:rPr>
        <w:t xml:space="preserve"> </w:t>
      </w:r>
      <w:r>
        <w:t>музыкальных</w:t>
      </w:r>
      <w:r>
        <w:rPr>
          <w:spacing w:val="-3"/>
        </w:rPr>
        <w:t xml:space="preserve"> </w:t>
      </w:r>
      <w:r>
        <w:rPr>
          <w:spacing w:val="-2"/>
        </w:rPr>
        <w:t>спектаклей;</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вариативно: постановка музыкального спектакля; посещение театра с последующим обсуждением</w:t>
      </w:r>
      <w:r>
        <w:rPr>
          <w:spacing w:val="-4"/>
        </w:rPr>
        <w:t xml:space="preserve"> </w:t>
      </w:r>
      <w:r>
        <w:t>(устно</w:t>
      </w:r>
      <w:r>
        <w:rPr>
          <w:spacing w:val="-3"/>
        </w:rPr>
        <w:t xml:space="preserve"> </w:t>
      </w:r>
      <w:r>
        <w:t>или</w:t>
      </w:r>
      <w:r>
        <w:rPr>
          <w:spacing w:val="-2"/>
        </w:rPr>
        <w:t xml:space="preserve"> </w:t>
      </w:r>
      <w:r>
        <w:t>письменно)</w:t>
      </w:r>
      <w:r>
        <w:rPr>
          <w:spacing w:val="-4"/>
        </w:rPr>
        <w:t xml:space="preserve"> </w:t>
      </w:r>
      <w:r>
        <w:t>роли</w:t>
      </w:r>
      <w:r>
        <w:rPr>
          <w:spacing w:val="-2"/>
        </w:rPr>
        <w:t xml:space="preserve"> </w:t>
      </w:r>
      <w:r>
        <w:t>музыки</w:t>
      </w:r>
      <w:r>
        <w:rPr>
          <w:spacing w:val="-2"/>
        </w:rPr>
        <w:t xml:space="preserve"> </w:t>
      </w:r>
      <w:r>
        <w:t>в</w:t>
      </w:r>
      <w:r>
        <w:rPr>
          <w:spacing w:val="-4"/>
        </w:rPr>
        <w:t xml:space="preserve"> </w:t>
      </w:r>
      <w:r>
        <w:t>данном</w:t>
      </w:r>
      <w:r>
        <w:rPr>
          <w:spacing w:val="-4"/>
        </w:rPr>
        <w:t xml:space="preserve"> </w:t>
      </w:r>
      <w:r>
        <w:t>спектакле;</w:t>
      </w:r>
      <w:r>
        <w:rPr>
          <w:spacing w:val="-3"/>
        </w:rPr>
        <w:t xml:space="preserve"> </w:t>
      </w:r>
      <w:r>
        <w:t>исследовательские</w:t>
      </w:r>
      <w:r>
        <w:rPr>
          <w:spacing w:val="-4"/>
        </w:rPr>
        <w:t xml:space="preserve"> </w:t>
      </w:r>
      <w:r>
        <w:t>проекты о музыке, созданной отечественными композиторами для театра.</w:t>
      </w:r>
    </w:p>
    <w:p w:rsidR="007779AF" w:rsidRDefault="0077034E">
      <w:pPr>
        <w:pStyle w:val="a5"/>
        <w:numPr>
          <w:ilvl w:val="3"/>
          <w:numId w:val="124"/>
        </w:numPr>
        <w:tabs>
          <w:tab w:val="left" w:pos="1840"/>
        </w:tabs>
        <w:spacing w:before="2"/>
        <w:ind w:left="1840" w:hanging="1019"/>
        <w:rPr>
          <w:sz w:val="24"/>
        </w:rPr>
      </w:pPr>
      <w:r>
        <w:rPr>
          <w:sz w:val="24"/>
        </w:rPr>
        <w:t>Музыка</w:t>
      </w:r>
      <w:r>
        <w:rPr>
          <w:spacing w:val="-2"/>
          <w:sz w:val="24"/>
        </w:rPr>
        <w:t xml:space="preserve"> </w:t>
      </w:r>
      <w:r>
        <w:rPr>
          <w:sz w:val="24"/>
        </w:rPr>
        <w:t>кино</w:t>
      </w:r>
      <w:r>
        <w:rPr>
          <w:spacing w:val="-3"/>
          <w:sz w:val="24"/>
        </w:rPr>
        <w:t xml:space="preserve"> </w:t>
      </w:r>
      <w:r>
        <w:rPr>
          <w:sz w:val="24"/>
        </w:rPr>
        <w:t>и</w:t>
      </w:r>
      <w:r>
        <w:rPr>
          <w:spacing w:val="-1"/>
          <w:sz w:val="24"/>
        </w:rPr>
        <w:t xml:space="preserve"> </w:t>
      </w:r>
      <w:r>
        <w:rPr>
          <w:spacing w:val="-2"/>
          <w:sz w:val="24"/>
        </w:rPr>
        <w:t>телевидения.</w:t>
      </w:r>
    </w:p>
    <w:p w:rsidR="007779AF" w:rsidRDefault="0077034E">
      <w:pPr>
        <w:pStyle w:val="a3"/>
        <w:spacing w:before="124" w:line="350" w:lineRule="auto"/>
        <w:ind w:right="147"/>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7779AF" w:rsidRDefault="0077034E">
      <w:pPr>
        <w:pStyle w:val="a3"/>
        <w:spacing w:line="274" w:lineRule="exact"/>
        <w:ind w:left="821" w:firstLine="0"/>
      </w:pPr>
      <w:r>
        <w:t>Виды</w:t>
      </w:r>
      <w:r>
        <w:rPr>
          <w:spacing w:val="-3"/>
        </w:rPr>
        <w:t xml:space="preserve"> </w:t>
      </w:r>
      <w:r>
        <w:t>деятельности</w:t>
      </w:r>
      <w:r>
        <w:rPr>
          <w:spacing w:val="-3"/>
        </w:rPr>
        <w:t xml:space="preserve"> </w:t>
      </w:r>
      <w:r>
        <w:rPr>
          <w:spacing w:val="-2"/>
        </w:rPr>
        <w:t>обучающихся:</w:t>
      </w:r>
    </w:p>
    <w:p w:rsidR="007779AF" w:rsidRDefault="0077034E">
      <w:pPr>
        <w:pStyle w:val="a3"/>
        <w:spacing w:before="128"/>
        <w:ind w:left="821" w:firstLine="0"/>
      </w:pPr>
      <w:r>
        <w:t>знакомство</w:t>
      </w:r>
      <w:r>
        <w:rPr>
          <w:spacing w:val="-4"/>
        </w:rPr>
        <w:t xml:space="preserve"> </w:t>
      </w:r>
      <w:r>
        <w:t>с</w:t>
      </w:r>
      <w:r>
        <w:rPr>
          <w:spacing w:val="-6"/>
        </w:rPr>
        <w:t xml:space="preserve"> </w:t>
      </w:r>
      <w:r>
        <w:t>образцами</w:t>
      </w:r>
      <w:r>
        <w:rPr>
          <w:spacing w:val="-4"/>
        </w:rPr>
        <w:t xml:space="preserve"> </w:t>
      </w:r>
      <w:r>
        <w:t>киномузыки</w:t>
      </w:r>
      <w:r>
        <w:rPr>
          <w:spacing w:val="-2"/>
        </w:rPr>
        <w:t xml:space="preserve"> </w:t>
      </w:r>
      <w:r>
        <w:t>отечественных</w:t>
      </w:r>
      <w:r>
        <w:rPr>
          <w:spacing w:val="-5"/>
        </w:rPr>
        <w:t xml:space="preserve"> </w:t>
      </w:r>
      <w:r>
        <w:t>и</w:t>
      </w:r>
      <w:r>
        <w:rPr>
          <w:spacing w:val="-4"/>
        </w:rPr>
        <w:t xml:space="preserve"> </w:t>
      </w:r>
      <w:r>
        <w:t>зарубежных</w:t>
      </w:r>
      <w:r>
        <w:rPr>
          <w:spacing w:val="-2"/>
        </w:rPr>
        <w:t xml:space="preserve"> композиторов;</w:t>
      </w:r>
    </w:p>
    <w:p w:rsidR="007779AF" w:rsidRDefault="0077034E">
      <w:pPr>
        <w:pStyle w:val="a3"/>
        <w:spacing w:before="127" w:line="348" w:lineRule="auto"/>
        <w:ind w:left="821" w:right="886" w:firstLine="0"/>
      </w:pPr>
      <w:r>
        <w:t>просмотр</w:t>
      </w:r>
      <w:r>
        <w:rPr>
          <w:spacing w:val="-4"/>
        </w:rPr>
        <w:t xml:space="preserve"> </w:t>
      </w:r>
      <w:r>
        <w:t>фильмов</w:t>
      </w:r>
      <w:r>
        <w:rPr>
          <w:spacing w:val="-5"/>
        </w:rPr>
        <w:t xml:space="preserve"> </w:t>
      </w:r>
      <w:r>
        <w:t>с</w:t>
      </w:r>
      <w:r>
        <w:rPr>
          <w:spacing w:val="-6"/>
        </w:rPr>
        <w:t xml:space="preserve"> </w:t>
      </w:r>
      <w:r>
        <w:t>целью</w:t>
      </w:r>
      <w:r>
        <w:rPr>
          <w:spacing w:val="-4"/>
        </w:rPr>
        <w:t xml:space="preserve"> </w:t>
      </w:r>
      <w:r>
        <w:t>анализа</w:t>
      </w:r>
      <w:r>
        <w:rPr>
          <w:spacing w:val="-5"/>
        </w:rPr>
        <w:t xml:space="preserve"> </w:t>
      </w:r>
      <w:r>
        <w:t>выразительного</w:t>
      </w:r>
      <w:r>
        <w:rPr>
          <w:spacing w:val="-4"/>
        </w:rPr>
        <w:t xml:space="preserve"> </w:t>
      </w:r>
      <w:r>
        <w:t>эффекта,</w:t>
      </w:r>
      <w:r>
        <w:rPr>
          <w:spacing w:val="-4"/>
        </w:rPr>
        <w:t xml:space="preserve"> </w:t>
      </w:r>
      <w:r>
        <w:t>создаваемого</w:t>
      </w:r>
      <w:r>
        <w:rPr>
          <w:spacing w:val="-4"/>
        </w:rPr>
        <w:t xml:space="preserve"> </w:t>
      </w:r>
      <w:r>
        <w:t>музыкой; разучивание, исполнение песни из фильма;</w:t>
      </w:r>
    </w:p>
    <w:p w:rsidR="007779AF" w:rsidRDefault="0077034E">
      <w:pPr>
        <w:pStyle w:val="a3"/>
        <w:spacing w:before="4" w:line="350" w:lineRule="auto"/>
        <w:ind w:right="148"/>
      </w:pPr>
      <w: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w:t>
      </w:r>
      <w:r>
        <w:rPr>
          <w:spacing w:val="-1"/>
        </w:rPr>
        <w:t xml:space="preserve"> </w:t>
      </w:r>
      <w:r>
        <w:t>отличие</w:t>
      </w:r>
      <w:r>
        <w:rPr>
          <w:spacing w:val="-1"/>
        </w:rPr>
        <w:t xml:space="preserve"> </w:t>
      </w:r>
      <w:r>
        <w:t>видеозаписи музыкального спектакля от фильма-оперы (фильма-балета)?».</w:t>
      </w:r>
    </w:p>
    <w:p w:rsidR="007779AF" w:rsidRDefault="0077034E">
      <w:pPr>
        <w:pStyle w:val="a5"/>
        <w:numPr>
          <w:ilvl w:val="1"/>
          <w:numId w:val="70"/>
        </w:numPr>
        <w:tabs>
          <w:tab w:val="left" w:pos="1479"/>
        </w:tabs>
        <w:spacing w:line="350" w:lineRule="auto"/>
        <w:ind w:right="153" w:firstLine="708"/>
        <w:rPr>
          <w:sz w:val="24"/>
        </w:rPr>
      </w:pPr>
      <w:r>
        <w:rPr>
          <w:sz w:val="24"/>
        </w:rPr>
        <w:t>Планируемые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программы</w:t>
      </w:r>
      <w:r>
        <w:rPr>
          <w:spacing w:val="80"/>
          <w:sz w:val="24"/>
        </w:rPr>
        <w:t xml:space="preserve"> </w:t>
      </w:r>
      <w:r>
        <w:rPr>
          <w:sz w:val="24"/>
        </w:rPr>
        <w:t>по</w:t>
      </w:r>
      <w:r>
        <w:rPr>
          <w:spacing w:val="80"/>
          <w:sz w:val="24"/>
        </w:rPr>
        <w:t xml:space="preserve"> </w:t>
      </w:r>
      <w:r>
        <w:rPr>
          <w:sz w:val="24"/>
        </w:rPr>
        <w:t>музыке</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основного общего образования.</w:t>
      </w:r>
    </w:p>
    <w:p w:rsidR="007779AF" w:rsidRDefault="0077034E">
      <w:pPr>
        <w:pStyle w:val="a5"/>
        <w:numPr>
          <w:ilvl w:val="2"/>
          <w:numId w:val="70"/>
        </w:numPr>
        <w:tabs>
          <w:tab w:val="left" w:pos="1659"/>
        </w:tabs>
        <w:spacing w:line="348" w:lineRule="auto"/>
        <w:ind w:right="146" w:firstLine="708"/>
        <w:rPr>
          <w:sz w:val="24"/>
        </w:rPr>
      </w:pPr>
      <w:r>
        <w:rPr>
          <w:sz w:val="24"/>
        </w:rPr>
        <w:t>В</w:t>
      </w:r>
      <w:r>
        <w:rPr>
          <w:spacing w:val="80"/>
          <w:sz w:val="24"/>
        </w:rPr>
        <w:t xml:space="preserve"> </w:t>
      </w:r>
      <w:r>
        <w:rPr>
          <w:sz w:val="24"/>
        </w:rPr>
        <w:t>результате</w:t>
      </w:r>
      <w:r>
        <w:rPr>
          <w:spacing w:val="80"/>
          <w:sz w:val="24"/>
        </w:rPr>
        <w:t xml:space="preserve"> </w:t>
      </w:r>
      <w:r>
        <w:rPr>
          <w:sz w:val="24"/>
        </w:rPr>
        <w:t>изучения</w:t>
      </w:r>
      <w:r>
        <w:rPr>
          <w:spacing w:val="80"/>
          <w:sz w:val="24"/>
        </w:rPr>
        <w:t xml:space="preserve"> </w:t>
      </w:r>
      <w:r>
        <w:rPr>
          <w:sz w:val="24"/>
        </w:rPr>
        <w:t>музыки</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основного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у</w:t>
      </w:r>
      <w:r>
        <w:rPr>
          <w:spacing w:val="80"/>
          <w:sz w:val="24"/>
        </w:rPr>
        <w:t xml:space="preserve"> </w:t>
      </w:r>
      <w:r>
        <w:rPr>
          <w:sz w:val="24"/>
        </w:rPr>
        <w:t>обучающегося будут сформированы следующие личностные результаты в части:</w:t>
      </w:r>
    </w:p>
    <w:p w:rsidR="007779AF" w:rsidRDefault="0077034E">
      <w:pPr>
        <w:pStyle w:val="a5"/>
        <w:numPr>
          <w:ilvl w:val="0"/>
          <w:numId w:val="69"/>
        </w:numPr>
        <w:tabs>
          <w:tab w:val="left" w:pos="1079"/>
        </w:tabs>
        <w:spacing w:before="3"/>
        <w:ind w:left="1079" w:hanging="258"/>
        <w:rPr>
          <w:sz w:val="24"/>
        </w:rPr>
      </w:pPr>
      <w:r>
        <w:rPr>
          <w:sz w:val="24"/>
        </w:rPr>
        <w:t>патриотического</w:t>
      </w:r>
      <w:r>
        <w:rPr>
          <w:spacing w:val="-8"/>
          <w:sz w:val="24"/>
        </w:rPr>
        <w:t xml:space="preserve"> </w:t>
      </w:r>
      <w:r>
        <w:rPr>
          <w:spacing w:val="-2"/>
          <w:sz w:val="24"/>
        </w:rPr>
        <w:t>воспитания:</w:t>
      </w:r>
    </w:p>
    <w:p w:rsidR="007779AF" w:rsidRDefault="0077034E">
      <w:pPr>
        <w:pStyle w:val="a3"/>
        <w:tabs>
          <w:tab w:val="left" w:pos="2291"/>
          <w:tab w:val="left" w:pos="3900"/>
          <w:tab w:val="left" w:pos="5649"/>
          <w:tab w:val="left" w:pos="7507"/>
          <w:tab w:val="left" w:pos="8047"/>
          <w:tab w:val="left" w:pos="10189"/>
        </w:tabs>
        <w:spacing w:before="127" w:line="348" w:lineRule="auto"/>
        <w:ind w:right="145"/>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7779AF" w:rsidRDefault="0077034E">
      <w:pPr>
        <w:pStyle w:val="a3"/>
        <w:spacing w:before="4" w:line="350" w:lineRule="auto"/>
        <w:jc w:val="left"/>
      </w:pPr>
      <w:r>
        <w:t>знание</w:t>
      </w:r>
      <w:r>
        <w:rPr>
          <w:spacing w:val="80"/>
        </w:rPr>
        <w:t xml:space="preserve"> </w:t>
      </w:r>
      <w:r>
        <w:t>Гимна</w:t>
      </w:r>
      <w:r>
        <w:rPr>
          <w:spacing w:val="80"/>
        </w:rPr>
        <w:t xml:space="preserve"> </w:t>
      </w:r>
      <w:r>
        <w:t>России</w:t>
      </w:r>
      <w:r>
        <w:rPr>
          <w:spacing w:val="80"/>
        </w:rPr>
        <w:t xml:space="preserve"> </w:t>
      </w:r>
      <w:r>
        <w:t>и</w:t>
      </w:r>
      <w:r>
        <w:rPr>
          <w:spacing w:val="80"/>
        </w:rPr>
        <w:t xml:space="preserve"> </w:t>
      </w:r>
      <w:r>
        <w:t>традиций</w:t>
      </w:r>
      <w:r>
        <w:rPr>
          <w:spacing w:val="80"/>
        </w:rPr>
        <w:t xml:space="preserve"> </w:t>
      </w:r>
      <w:r>
        <w:t>его</w:t>
      </w:r>
      <w:r>
        <w:rPr>
          <w:spacing w:val="80"/>
        </w:rPr>
        <w:t xml:space="preserve"> </w:t>
      </w:r>
      <w:r>
        <w:t>исполнения,</w:t>
      </w:r>
      <w:r>
        <w:rPr>
          <w:spacing w:val="80"/>
        </w:rPr>
        <w:t xml:space="preserve"> </w:t>
      </w:r>
      <w:r>
        <w:t>уважение</w:t>
      </w:r>
      <w:r>
        <w:rPr>
          <w:spacing w:val="80"/>
        </w:rPr>
        <w:t xml:space="preserve"> </w:t>
      </w:r>
      <w:r>
        <w:t>музыкальных</w:t>
      </w:r>
      <w:r>
        <w:rPr>
          <w:spacing w:val="80"/>
        </w:rPr>
        <w:t xml:space="preserve"> </w:t>
      </w:r>
      <w:r>
        <w:t>символов республик Российской Федерации и других стран мира;</w:t>
      </w:r>
    </w:p>
    <w:p w:rsidR="007779AF" w:rsidRDefault="0077034E">
      <w:pPr>
        <w:pStyle w:val="a3"/>
        <w:spacing w:line="350" w:lineRule="auto"/>
        <w:jc w:val="left"/>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rPr>
        <w:t xml:space="preserve"> </w:t>
      </w:r>
      <w:r>
        <w:t>традиций</w:t>
      </w:r>
      <w:r>
        <w:rPr>
          <w:spacing w:val="80"/>
        </w:rPr>
        <w:t xml:space="preserve"> </w:t>
      </w:r>
      <w:r>
        <w:t>своего</w:t>
      </w:r>
      <w:r>
        <w:rPr>
          <w:spacing w:val="80"/>
        </w:rPr>
        <w:t xml:space="preserve"> </w:t>
      </w:r>
      <w:r>
        <w:t>края,</w:t>
      </w:r>
      <w:r>
        <w:rPr>
          <w:spacing w:val="80"/>
        </w:rPr>
        <w:t xml:space="preserve"> </w:t>
      </w:r>
      <w:r>
        <w:t>музыкальной</w:t>
      </w:r>
      <w:r>
        <w:rPr>
          <w:spacing w:val="40"/>
        </w:rPr>
        <w:t xml:space="preserve"> </w:t>
      </w:r>
      <w:r>
        <w:t>культуры народов России;</w:t>
      </w:r>
    </w:p>
    <w:p w:rsidR="007779AF" w:rsidRDefault="0077034E">
      <w:pPr>
        <w:pStyle w:val="a3"/>
        <w:spacing w:line="350" w:lineRule="auto"/>
        <w:jc w:val="left"/>
      </w:pPr>
      <w:r>
        <w:t>знание</w:t>
      </w:r>
      <w:r>
        <w:rPr>
          <w:spacing w:val="80"/>
        </w:rPr>
        <w:t xml:space="preserve"> </w:t>
      </w:r>
      <w:r>
        <w:t>достижений</w:t>
      </w:r>
      <w:r>
        <w:rPr>
          <w:spacing w:val="80"/>
        </w:rPr>
        <w:t xml:space="preserve"> </w:t>
      </w:r>
      <w:r>
        <w:t>отечественных</w:t>
      </w:r>
      <w:r>
        <w:rPr>
          <w:spacing w:val="80"/>
        </w:rPr>
        <w:t xml:space="preserve"> </w:t>
      </w:r>
      <w:r>
        <w:t>музыкантов,</w:t>
      </w:r>
      <w:r>
        <w:rPr>
          <w:spacing w:val="80"/>
        </w:rPr>
        <w:t xml:space="preserve"> </w:t>
      </w:r>
      <w:r>
        <w:t>их</w:t>
      </w:r>
      <w:r>
        <w:rPr>
          <w:spacing w:val="80"/>
        </w:rPr>
        <w:t xml:space="preserve"> </w:t>
      </w:r>
      <w:r>
        <w:t>вклада</w:t>
      </w:r>
      <w:r>
        <w:rPr>
          <w:spacing w:val="80"/>
        </w:rPr>
        <w:t xml:space="preserve"> </w:t>
      </w:r>
      <w:r>
        <w:t>в</w:t>
      </w:r>
      <w:r>
        <w:rPr>
          <w:spacing w:val="80"/>
        </w:rPr>
        <w:t xml:space="preserve"> </w:t>
      </w:r>
      <w:r>
        <w:t>мировую</w:t>
      </w:r>
      <w:r>
        <w:rPr>
          <w:spacing w:val="80"/>
        </w:rPr>
        <w:t xml:space="preserve"> </w:t>
      </w:r>
      <w:r>
        <w:t xml:space="preserve">музыкальную </w:t>
      </w:r>
      <w:r>
        <w:rPr>
          <w:spacing w:val="-2"/>
        </w:rPr>
        <w:t>культуру;</w:t>
      </w:r>
    </w:p>
    <w:p w:rsidR="007779AF" w:rsidRDefault="0077034E">
      <w:pPr>
        <w:pStyle w:val="a3"/>
        <w:spacing w:line="274" w:lineRule="exact"/>
        <w:ind w:left="821" w:firstLine="0"/>
        <w:jc w:val="left"/>
      </w:pPr>
      <w:r>
        <w:t>интерес</w:t>
      </w:r>
      <w:r>
        <w:rPr>
          <w:spacing w:val="-8"/>
        </w:rPr>
        <w:t xml:space="preserve"> </w:t>
      </w:r>
      <w:r>
        <w:t>к</w:t>
      </w:r>
      <w:r>
        <w:rPr>
          <w:spacing w:val="-5"/>
        </w:rPr>
        <w:t xml:space="preserve"> </w:t>
      </w:r>
      <w:r>
        <w:t>изучению</w:t>
      </w:r>
      <w:r>
        <w:rPr>
          <w:spacing w:val="-5"/>
        </w:rPr>
        <w:t xml:space="preserve"> </w:t>
      </w:r>
      <w:r>
        <w:t>истории</w:t>
      </w:r>
      <w:r>
        <w:rPr>
          <w:spacing w:val="-5"/>
        </w:rPr>
        <w:t xml:space="preserve"> </w:t>
      </w:r>
      <w:r>
        <w:t>отечественной</w:t>
      </w:r>
      <w:r>
        <w:rPr>
          <w:spacing w:val="-5"/>
        </w:rPr>
        <w:t xml:space="preserve"> </w:t>
      </w:r>
      <w:r>
        <w:t>музыкальной</w:t>
      </w:r>
      <w:r>
        <w:rPr>
          <w:spacing w:val="-5"/>
        </w:rPr>
        <w:t xml:space="preserve"> </w:t>
      </w:r>
      <w:r>
        <w:rPr>
          <w:spacing w:val="-2"/>
        </w:rPr>
        <w:t>культуры;</w:t>
      </w:r>
    </w:p>
    <w:p w:rsidR="007779AF" w:rsidRDefault="0077034E">
      <w:pPr>
        <w:pStyle w:val="a3"/>
        <w:spacing w:before="127"/>
        <w:ind w:left="821" w:firstLine="0"/>
        <w:jc w:val="left"/>
      </w:pPr>
      <w:r>
        <w:t>стремление</w:t>
      </w:r>
      <w:r>
        <w:rPr>
          <w:spacing w:val="-7"/>
        </w:rPr>
        <w:t xml:space="preserve"> </w:t>
      </w:r>
      <w:r>
        <w:t>развивать</w:t>
      </w:r>
      <w:r>
        <w:rPr>
          <w:spacing w:val="-3"/>
        </w:rPr>
        <w:t xml:space="preserve"> </w:t>
      </w:r>
      <w:r>
        <w:t>и</w:t>
      </w:r>
      <w:r>
        <w:rPr>
          <w:spacing w:val="-3"/>
        </w:rPr>
        <w:t xml:space="preserve"> </w:t>
      </w:r>
      <w:r>
        <w:t>сохранять</w:t>
      </w:r>
      <w:r>
        <w:rPr>
          <w:spacing w:val="-3"/>
        </w:rPr>
        <w:t xml:space="preserve"> </w:t>
      </w:r>
      <w:r>
        <w:t>музыкальную</w:t>
      </w:r>
      <w:r>
        <w:rPr>
          <w:spacing w:val="-3"/>
        </w:rPr>
        <w:t xml:space="preserve"> </w:t>
      </w:r>
      <w:r>
        <w:t>культуру</w:t>
      </w:r>
      <w:r>
        <w:rPr>
          <w:spacing w:val="-8"/>
        </w:rPr>
        <w:t xml:space="preserve"> </w:t>
      </w:r>
      <w:r>
        <w:t>своей</w:t>
      </w:r>
      <w:r>
        <w:rPr>
          <w:spacing w:val="-3"/>
        </w:rPr>
        <w:t xml:space="preserve"> </w:t>
      </w:r>
      <w:r>
        <w:t>страны,</w:t>
      </w:r>
      <w:r>
        <w:rPr>
          <w:spacing w:val="-3"/>
        </w:rPr>
        <w:t xml:space="preserve"> </w:t>
      </w:r>
      <w:r>
        <w:t>своего</w:t>
      </w:r>
      <w:r>
        <w:rPr>
          <w:spacing w:val="-3"/>
        </w:rPr>
        <w:t xml:space="preserve"> </w:t>
      </w:r>
      <w:r>
        <w:rPr>
          <w:spacing w:val="-2"/>
        </w:rPr>
        <w:t>края;</w:t>
      </w:r>
    </w:p>
    <w:p w:rsidR="007779AF" w:rsidRDefault="0077034E">
      <w:pPr>
        <w:pStyle w:val="a5"/>
        <w:numPr>
          <w:ilvl w:val="0"/>
          <w:numId w:val="69"/>
        </w:numPr>
        <w:tabs>
          <w:tab w:val="left" w:pos="1079"/>
        </w:tabs>
        <w:spacing w:before="127"/>
        <w:ind w:left="1079" w:hanging="258"/>
        <w:rPr>
          <w:sz w:val="24"/>
        </w:rPr>
      </w:pPr>
      <w:r>
        <w:rPr>
          <w:sz w:val="24"/>
        </w:rPr>
        <w:t>гражданского</w:t>
      </w:r>
      <w:r>
        <w:rPr>
          <w:spacing w:val="-3"/>
          <w:sz w:val="24"/>
        </w:rPr>
        <w:t xml:space="preserve"> </w:t>
      </w:r>
      <w:r>
        <w:rPr>
          <w:spacing w:val="-2"/>
          <w:sz w:val="24"/>
        </w:rPr>
        <w:t>воспитания:</w:t>
      </w:r>
    </w:p>
    <w:p w:rsidR="007779AF" w:rsidRDefault="0077034E">
      <w:pPr>
        <w:pStyle w:val="a3"/>
        <w:spacing w:before="125" w:line="350" w:lineRule="auto"/>
        <w:ind w:right="154"/>
      </w:pPr>
      <w:r>
        <w:t>готовность к выполнению обязанностей гражданина и реализации его прав, уважение прав, свобод и законных интересов других людей;</w:t>
      </w:r>
    </w:p>
    <w:p w:rsidR="007779AF" w:rsidRDefault="0077034E">
      <w:pPr>
        <w:pStyle w:val="a3"/>
        <w:spacing w:before="1" w:line="350" w:lineRule="auto"/>
        <w:ind w:right="148"/>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7779AF" w:rsidRDefault="0077034E">
      <w:pPr>
        <w:pStyle w:val="a5"/>
        <w:numPr>
          <w:ilvl w:val="0"/>
          <w:numId w:val="69"/>
        </w:numPr>
        <w:tabs>
          <w:tab w:val="left" w:pos="1079"/>
        </w:tabs>
        <w:spacing w:line="275" w:lineRule="exact"/>
        <w:ind w:left="1079" w:hanging="258"/>
        <w:rPr>
          <w:sz w:val="24"/>
        </w:rPr>
      </w:pPr>
      <w:r>
        <w:rPr>
          <w:sz w:val="24"/>
        </w:rPr>
        <w:t>духовно-нравственного</w:t>
      </w:r>
      <w:r>
        <w:rPr>
          <w:spacing w:val="-10"/>
          <w:sz w:val="24"/>
        </w:rPr>
        <w:t xml:space="preserve"> </w:t>
      </w:r>
      <w:r>
        <w:rPr>
          <w:spacing w:val="-2"/>
          <w:sz w:val="24"/>
        </w:rPr>
        <w:t>воспитания:</w:t>
      </w:r>
    </w:p>
    <w:p w:rsidR="007779AF" w:rsidRDefault="0077034E">
      <w:pPr>
        <w:pStyle w:val="a3"/>
        <w:spacing w:before="128"/>
        <w:ind w:left="821" w:firstLine="0"/>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rsidR="007779AF" w:rsidRDefault="0077034E">
      <w:pPr>
        <w:pStyle w:val="a3"/>
        <w:spacing w:before="127" w:line="350" w:lineRule="auto"/>
        <w:ind w:right="145"/>
      </w:pPr>
      <w:r>
        <w:t xml:space="preserve">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w:t>
      </w:r>
      <w:r>
        <w:rPr>
          <w:spacing w:val="-2"/>
        </w:rPr>
        <w:t>эстетики;</w:t>
      </w:r>
    </w:p>
    <w:p w:rsidR="007779AF" w:rsidRDefault="0077034E">
      <w:pPr>
        <w:pStyle w:val="a3"/>
        <w:spacing w:line="350" w:lineRule="auto"/>
        <w:ind w:right="145"/>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779AF" w:rsidRDefault="0077034E">
      <w:pPr>
        <w:pStyle w:val="a5"/>
        <w:numPr>
          <w:ilvl w:val="0"/>
          <w:numId w:val="69"/>
        </w:numPr>
        <w:tabs>
          <w:tab w:val="left" w:pos="1079"/>
        </w:tabs>
        <w:spacing w:line="274" w:lineRule="exact"/>
        <w:ind w:left="1079" w:hanging="258"/>
        <w:rPr>
          <w:sz w:val="24"/>
        </w:rPr>
      </w:pPr>
      <w:r>
        <w:rPr>
          <w:sz w:val="24"/>
        </w:rPr>
        <w:t>эстетического</w:t>
      </w:r>
      <w:r>
        <w:rPr>
          <w:spacing w:val="-5"/>
          <w:sz w:val="24"/>
        </w:rPr>
        <w:t xml:space="preserve"> </w:t>
      </w:r>
      <w:r>
        <w:rPr>
          <w:spacing w:val="-2"/>
          <w:sz w:val="24"/>
        </w:rPr>
        <w:t>воспитания:</w:t>
      </w:r>
    </w:p>
    <w:p w:rsidR="007779AF" w:rsidRDefault="0077034E">
      <w:pPr>
        <w:pStyle w:val="a3"/>
        <w:spacing w:before="126" w:line="348" w:lineRule="auto"/>
        <w:jc w:val="left"/>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7779AF" w:rsidRDefault="0077034E">
      <w:pPr>
        <w:pStyle w:val="a3"/>
        <w:spacing w:before="4"/>
        <w:ind w:left="821" w:firstLine="0"/>
        <w:jc w:val="left"/>
      </w:pPr>
      <w:r>
        <w:t>осознание</w:t>
      </w:r>
      <w:r>
        <w:rPr>
          <w:spacing w:val="-6"/>
        </w:rPr>
        <w:t xml:space="preserve"> </w:t>
      </w:r>
      <w:r>
        <w:t>ценности</w:t>
      </w:r>
      <w:r>
        <w:rPr>
          <w:spacing w:val="-5"/>
        </w:rPr>
        <w:t xml:space="preserve"> </w:t>
      </w:r>
      <w:r>
        <w:t>творчества,</w:t>
      </w:r>
      <w:r>
        <w:rPr>
          <w:spacing w:val="-4"/>
        </w:rPr>
        <w:t xml:space="preserve"> </w:t>
      </w:r>
      <w:r>
        <w:rPr>
          <w:spacing w:val="-2"/>
        </w:rPr>
        <w:t>таланта;</w:t>
      </w:r>
    </w:p>
    <w:p w:rsidR="007779AF" w:rsidRDefault="0077034E">
      <w:pPr>
        <w:pStyle w:val="a3"/>
        <w:tabs>
          <w:tab w:val="left" w:pos="2168"/>
          <w:tab w:val="left" w:pos="3447"/>
          <w:tab w:val="left" w:pos="5200"/>
          <w:tab w:val="left" w:pos="6512"/>
          <w:tab w:val="left" w:pos="7159"/>
          <w:tab w:val="left" w:pos="8351"/>
          <w:tab w:val="left" w:pos="10192"/>
        </w:tabs>
        <w:spacing w:before="127" w:line="348" w:lineRule="auto"/>
        <w:ind w:right="143"/>
        <w:jc w:val="left"/>
      </w:pPr>
      <w:r>
        <w:rPr>
          <w:spacing w:val="-2"/>
        </w:rPr>
        <w:t>осознание</w:t>
      </w:r>
      <w:r>
        <w:tab/>
      </w:r>
      <w:r>
        <w:rPr>
          <w:spacing w:val="-2"/>
        </w:rPr>
        <w:t>важности</w:t>
      </w:r>
      <w:r>
        <w:tab/>
      </w:r>
      <w:r>
        <w:rPr>
          <w:spacing w:val="-2"/>
        </w:rPr>
        <w:t>музыкального</w:t>
      </w:r>
      <w:r>
        <w:tab/>
      </w:r>
      <w:r>
        <w:rPr>
          <w:spacing w:val="-2"/>
        </w:rPr>
        <w:t>искусства</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7779AF" w:rsidRDefault="0077034E">
      <w:pPr>
        <w:pStyle w:val="a3"/>
        <w:spacing w:before="4" w:line="350" w:lineRule="auto"/>
        <w:jc w:val="left"/>
      </w:pPr>
      <w:r>
        <w:t>понимание</w:t>
      </w:r>
      <w:r>
        <w:rPr>
          <w:spacing w:val="33"/>
        </w:rPr>
        <w:t xml:space="preserve"> </w:t>
      </w:r>
      <w:r>
        <w:t>ценности</w:t>
      </w:r>
      <w:r>
        <w:rPr>
          <w:spacing w:val="35"/>
        </w:rPr>
        <w:t xml:space="preserve"> </w:t>
      </w:r>
      <w:r>
        <w:t>отечественного</w:t>
      </w:r>
      <w:r>
        <w:rPr>
          <w:spacing w:val="34"/>
        </w:rPr>
        <w:t xml:space="preserve"> </w:t>
      </w:r>
      <w:r>
        <w:t>и</w:t>
      </w:r>
      <w:r>
        <w:rPr>
          <w:spacing w:val="35"/>
        </w:rPr>
        <w:t xml:space="preserve"> </w:t>
      </w:r>
      <w:r>
        <w:t>мирового</w:t>
      </w:r>
      <w:r>
        <w:rPr>
          <w:spacing w:val="34"/>
        </w:rPr>
        <w:t xml:space="preserve"> </w:t>
      </w:r>
      <w:r>
        <w:t>искусства,</w:t>
      </w:r>
      <w:r>
        <w:rPr>
          <w:spacing w:val="34"/>
        </w:rPr>
        <w:t xml:space="preserve"> </w:t>
      </w:r>
      <w:r>
        <w:t>роли</w:t>
      </w:r>
      <w:r>
        <w:rPr>
          <w:spacing w:val="35"/>
        </w:rPr>
        <w:t xml:space="preserve"> </w:t>
      </w:r>
      <w:r>
        <w:t>этнических</w:t>
      </w:r>
      <w:r>
        <w:rPr>
          <w:spacing w:val="36"/>
        </w:rPr>
        <w:t xml:space="preserve"> </w:t>
      </w:r>
      <w:r>
        <w:t>культурных традиций и народного творчества;</w:t>
      </w:r>
    </w:p>
    <w:p w:rsidR="007779AF" w:rsidRDefault="0077034E">
      <w:pPr>
        <w:pStyle w:val="a3"/>
        <w:spacing w:line="274" w:lineRule="exact"/>
        <w:ind w:left="821" w:firstLine="0"/>
        <w:jc w:val="left"/>
      </w:pPr>
      <w:r>
        <w:t>стремление</w:t>
      </w:r>
      <w:r>
        <w:rPr>
          <w:spacing w:val="-7"/>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1"/>
        </w:rPr>
        <w:t xml:space="preserve"> </w:t>
      </w:r>
      <w:r>
        <w:t>видах</w:t>
      </w:r>
      <w:r>
        <w:rPr>
          <w:spacing w:val="-4"/>
        </w:rPr>
        <w:t xml:space="preserve"> </w:t>
      </w:r>
      <w:r>
        <w:rPr>
          <w:spacing w:val="-2"/>
        </w:rPr>
        <w:t>искусства;</w:t>
      </w:r>
    </w:p>
    <w:p w:rsidR="007779AF" w:rsidRDefault="0077034E">
      <w:pPr>
        <w:pStyle w:val="a5"/>
        <w:numPr>
          <w:ilvl w:val="0"/>
          <w:numId w:val="69"/>
        </w:numPr>
        <w:tabs>
          <w:tab w:val="left" w:pos="1079"/>
        </w:tabs>
        <w:spacing w:before="127"/>
        <w:ind w:left="1079" w:hanging="258"/>
        <w:rPr>
          <w:sz w:val="24"/>
        </w:rPr>
      </w:pPr>
      <w:r>
        <w:rPr>
          <w:sz w:val="24"/>
        </w:rPr>
        <w:t>ценности</w:t>
      </w:r>
      <w:r>
        <w:rPr>
          <w:spacing w:val="-8"/>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7" w:line="350" w:lineRule="auto"/>
        <w:ind w:right="14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779AF" w:rsidRDefault="0077034E">
      <w:pPr>
        <w:pStyle w:val="a3"/>
        <w:spacing w:line="350" w:lineRule="auto"/>
        <w:ind w:right="155"/>
      </w:pPr>
      <w:r>
        <w:t xml:space="preserve">овладение музыкальным языком, навыками познания музыки как искусства интонируемого </w:t>
      </w:r>
      <w:r>
        <w:rPr>
          <w:spacing w:val="-2"/>
        </w:rPr>
        <w:t>смысла;</w:t>
      </w:r>
    </w:p>
    <w:p w:rsidR="007779AF" w:rsidRDefault="0077034E">
      <w:pPr>
        <w:pStyle w:val="a3"/>
        <w:spacing w:line="350" w:lineRule="auto"/>
        <w:ind w:right="145"/>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объѐма специальной терминологии;</w:t>
      </w:r>
    </w:p>
    <w:p w:rsidR="007779AF" w:rsidRDefault="0077034E">
      <w:pPr>
        <w:pStyle w:val="a5"/>
        <w:numPr>
          <w:ilvl w:val="0"/>
          <w:numId w:val="69"/>
        </w:numPr>
        <w:tabs>
          <w:tab w:val="left" w:pos="1078"/>
        </w:tabs>
        <w:spacing w:line="350" w:lineRule="auto"/>
        <w:ind w:left="112" w:right="142" w:firstLine="708"/>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7779AF" w:rsidRDefault="0077034E">
      <w:pPr>
        <w:pStyle w:val="a3"/>
        <w:spacing w:line="350" w:lineRule="auto"/>
        <w:ind w:right="151"/>
      </w:pPr>
      <w:r>
        <w:t>осознание ценности жизни с использованием собственного жизненного опыта и опыта восприятия произведений искусства;</w:t>
      </w:r>
    </w:p>
    <w:p w:rsidR="007779AF" w:rsidRDefault="0077034E">
      <w:pPr>
        <w:pStyle w:val="a3"/>
        <w:ind w:left="821" w:firstLine="0"/>
      </w:pPr>
      <w:r>
        <w:t>соблюдение</w:t>
      </w:r>
      <w:r>
        <w:rPr>
          <w:spacing w:val="22"/>
        </w:rPr>
        <w:t xml:space="preserve"> </w:t>
      </w:r>
      <w:r>
        <w:t>правил</w:t>
      </w:r>
      <w:r>
        <w:rPr>
          <w:spacing w:val="23"/>
        </w:rPr>
        <w:t xml:space="preserve"> </w:t>
      </w:r>
      <w:r>
        <w:t>личной</w:t>
      </w:r>
      <w:r>
        <w:rPr>
          <w:spacing w:val="26"/>
        </w:rPr>
        <w:t xml:space="preserve"> </w:t>
      </w:r>
      <w:r>
        <w:t>безопасности</w:t>
      </w:r>
      <w:r>
        <w:rPr>
          <w:spacing w:val="25"/>
        </w:rPr>
        <w:t xml:space="preserve"> </w:t>
      </w:r>
      <w:r>
        <w:t>и</w:t>
      </w:r>
      <w:r>
        <w:rPr>
          <w:spacing w:val="26"/>
        </w:rPr>
        <w:t xml:space="preserve"> </w:t>
      </w:r>
      <w:r>
        <w:t>гигиены,</w:t>
      </w:r>
      <w:r>
        <w:rPr>
          <w:spacing w:val="25"/>
        </w:rPr>
        <w:t xml:space="preserve"> </w:t>
      </w:r>
      <w:r>
        <w:t>в</w:t>
      </w:r>
      <w:r>
        <w:rPr>
          <w:spacing w:val="22"/>
        </w:rPr>
        <w:t xml:space="preserve"> </w:t>
      </w:r>
      <w:r>
        <w:t>том</w:t>
      </w:r>
      <w:r>
        <w:rPr>
          <w:spacing w:val="25"/>
        </w:rPr>
        <w:t xml:space="preserve"> </w:t>
      </w:r>
      <w:r>
        <w:t>числе</w:t>
      </w:r>
      <w:r>
        <w:rPr>
          <w:spacing w:val="24"/>
        </w:rPr>
        <w:t xml:space="preserve"> </w:t>
      </w:r>
      <w:r>
        <w:t>в</w:t>
      </w:r>
      <w:r>
        <w:rPr>
          <w:spacing w:val="22"/>
        </w:rPr>
        <w:t xml:space="preserve"> </w:t>
      </w:r>
      <w:r>
        <w:t>процессе</w:t>
      </w:r>
      <w:r>
        <w:rPr>
          <w:spacing w:val="25"/>
        </w:rPr>
        <w:t xml:space="preserve"> </w:t>
      </w:r>
      <w:r>
        <w:rPr>
          <w:spacing w:val="-2"/>
        </w:rPr>
        <w:t>музыкально-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исполнительской,</w:t>
      </w:r>
      <w:r>
        <w:rPr>
          <w:spacing w:val="-9"/>
        </w:rPr>
        <w:t xml:space="preserve"> </w:t>
      </w:r>
      <w:r>
        <w:t>творческой,</w:t>
      </w:r>
      <w:r>
        <w:rPr>
          <w:spacing w:val="-7"/>
        </w:rPr>
        <w:t xml:space="preserve"> </w:t>
      </w:r>
      <w:r>
        <w:t>исследовательской</w:t>
      </w:r>
      <w:r>
        <w:rPr>
          <w:spacing w:val="-7"/>
        </w:rPr>
        <w:t xml:space="preserve"> </w:t>
      </w:r>
      <w:r>
        <w:rPr>
          <w:spacing w:val="-2"/>
        </w:rPr>
        <w:t>деятельности;</w:t>
      </w:r>
    </w:p>
    <w:p w:rsidR="007779AF" w:rsidRDefault="0077034E">
      <w:pPr>
        <w:pStyle w:val="a3"/>
        <w:spacing w:before="128" w:line="350" w:lineRule="auto"/>
        <w:ind w:right="145"/>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7779AF" w:rsidRDefault="0077034E">
      <w:pPr>
        <w:pStyle w:val="a3"/>
        <w:spacing w:line="350" w:lineRule="auto"/>
        <w:ind w:right="142"/>
      </w:pPr>
      <w:r>
        <w:t>сформированность навыков рефлексии, признание своего права на ошибку и такого же права другого человека;</w:t>
      </w:r>
    </w:p>
    <w:p w:rsidR="007779AF" w:rsidRDefault="0077034E">
      <w:pPr>
        <w:pStyle w:val="a5"/>
        <w:numPr>
          <w:ilvl w:val="0"/>
          <w:numId w:val="69"/>
        </w:numPr>
        <w:tabs>
          <w:tab w:val="left" w:pos="1079"/>
        </w:tabs>
        <w:ind w:left="1079" w:hanging="258"/>
        <w:rPr>
          <w:sz w:val="24"/>
        </w:rPr>
      </w:pPr>
      <w:r>
        <w:rPr>
          <w:sz w:val="24"/>
        </w:rPr>
        <w:t>трудового</w:t>
      </w:r>
      <w:r>
        <w:rPr>
          <w:spacing w:val="-3"/>
          <w:sz w:val="24"/>
        </w:rPr>
        <w:t xml:space="preserve"> </w:t>
      </w:r>
      <w:r>
        <w:rPr>
          <w:spacing w:val="-2"/>
          <w:sz w:val="24"/>
        </w:rPr>
        <w:t>воспитания:</w:t>
      </w:r>
    </w:p>
    <w:p w:rsidR="007779AF" w:rsidRDefault="0077034E">
      <w:pPr>
        <w:pStyle w:val="a3"/>
        <w:spacing w:before="124" w:line="350" w:lineRule="auto"/>
        <w:ind w:left="821" w:right="1637" w:firstLine="0"/>
        <w:jc w:val="left"/>
      </w:pPr>
      <w:r>
        <w:t>установка на посильное активное участие в практической деятельности; трудолюбие в учебе, настойчивость в достижении поставленных целей; интерес</w:t>
      </w:r>
      <w:r>
        <w:rPr>
          <w:spacing w:val="-5"/>
        </w:rPr>
        <w:t xml:space="preserve"> </w:t>
      </w:r>
      <w:r>
        <w:t>к</w:t>
      </w:r>
      <w:r>
        <w:rPr>
          <w:spacing w:val="-4"/>
        </w:rPr>
        <w:t xml:space="preserve"> </w:t>
      </w:r>
      <w:r>
        <w:t>практическому</w:t>
      </w:r>
      <w:r>
        <w:rPr>
          <w:spacing w:val="-7"/>
        </w:rPr>
        <w:t xml:space="preserve"> </w:t>
      </w:r>
      <w:r>
        <w:t>изучению</w:t>
      </w:r>
      <w:r>
        <w:rPr>
          <w:spacing w:val="-4"/>
        </w:rPr>
        <w:t xml:space="preserve"> </w:t>
      </w:r>
      <w:r>
        <w:t>профессий</w:t>
      </w:r>
      <w:r>
        <w:rPr>
          <w:spacing w:val="-4"/>
        </w:rPr>
        <w:t xml:space="preserve"> </w:t>
      </w:r>
      <w:r>
        <w:t>в</w:t>
      </w:r>
      <w:r>
        <w:rPr>
          <w:spacing w:val="-5"/>
        </w:rPr>
        <w:t xml:space="preserve"> </w:t>
      </w:r>
      <w:r>
        <w:t>сфере</w:t>
      </w:r>
      <w:r>
        <w:rPr>
          <w:spacing w:val="-6"/>
        </w:rPr>
        <w:t xml:space="preserve"> </w:t>
      </w:r>
      <w:r>
        <w:t>культуры</w:t>
      </w:r>
      <w:r>
        <w:rPr>
          <w:spacing w:val="-4"/>
        </w:rPr>
        <w:t xml:space="preserve"> </w:t>
      </w:r>
      <w:r>
        <w:t>и</w:t>
      </w:r>
      <w:r>
        <w:rPr>
          <w:spacing w:val="-4"/>
        </w:rPr>
        <w:t xml:space="preserve"> </w:t>
      </w:r>
      <w:r>
        <w:t>искусства; уважение к труду и результатам трудовой деятельности;</w:t>
      </w:r>
    </w:p>
    <w:p w:rsidR="007779AF" w:rsidRDefault="0077034E">
      <w:pPr>
        <w:pStyle w:val="a5"/>
        <w:numPr>
          <w:ilvl w:val="0"/>
          <w:numId w:val="69"/>
        </w:numPr>
        <w:tabs>
          <w:tab w:val="left" w:pos="1079"/>
        </w:tabs>
        <w:spacing w:line="275" w:lineRule="exact"/>
        <w:ind w:left="1079" w:hanging="258"/>
        <w:rPr>
          <w:sz w:val="24"/>
        </w:rPr>
      </w:pPr>
      <w:r>
        <w:rPr>
          <w:sz w:val="24"/>
        </w:rPr>
        <w:t>экологического</w:t>
      </w:r>
      <w:r>
        <w:rPr>
          <w:spacing w:val="-5"/>
          <w:sz w:val="24"/>
        </w:rPr>
        <w:t xml:space="preserve"> </w:t>
      </w:r>
      <w:r>
        <w:rPr>
          <w:spacing w:val="-2"/>
          <w:sz w:val="24"/>
        </w:rPr>
        <w:t>воспитания:</w:t>
      </w:r>
    </w:p>
    <w:p w:rsidR="007779AF" w:rsidRDefault="0077034E">
      <w:pPr>
        <w:pStyle w:val="a3"/>
        <w:tabs>
          <w:tab w:val="left" w:pos="2293"/>
          <w:tab w:val="left" w:pos="3296"/>
          <w:tab w:val="left" w:pos="5095"/>
          <w:tab w:val="left" w:pos="6416"/>
          <w:tab w:val="left" w:pos="7749"/>
          <w:tab w:val="left" w:pos="9303"/>
        </w:tabs>
        <w:spacing w:before="127" w:line="350" w:lineRule="auto"/>
        <w:ind w:right="152"/>
        <w:jc w:val="left"/>
      </w:pPr>
      <w:r>
        <w:rPr>
          <w:spacing w:val="-2"/>
        </w:rPr>
        <w:t>повышение</w:t>
      </w:r>
      <w:r>
        <w:tab/>
      </w:r>
      <w:r>
        <w:rPr>
          <w:spacing w:val="-2"/>
        </w:rPr>
        <w:t>уровня</w:t>
      </w:r>
      <w:r>
        <w:tab/>
      </w:r>
      <w:r>
        <w:rPr>
          <w:spacing w:val="-2"/>
        </w:rPr>
        <w:t>экологической</w:t>
      </w:r>
      <w:r>
        <w:tab/>
      </w:r>
      <w:r>
        <w:rPr>
          <w:spacing w:val="-2"/>
        </w:rPr>
        <w:t>культуры,</w:t>
      </w:r>
      <w:r>
        <w:tab/>
      </w:r>
      <w:r>
        <w:rPr>
          <w:spacing w:val="-2"/>
        </w:rPr>
        <w:t>осознание</w:t>
      </w:r>
      <w:r>
        <w:tab/>
      </w:r>
      <w:r>
        <w:rPr>
          <w:spacing w:val="-2"/>
        </w:rPr>
        <w:t>глобального</w:t>
      </w:r>
      <w:r>
        <w:tab/>
      </w:r>
      <w:r>
        <w:rPr>
          <w:spacing w:val="-2"/>
        </w:rPr>
        <w:t xml:space="preserve">характера </w:t>
      </w:r>
      <w:r>
        <w:t>экологических проблем и путей их решения;</w:t>
      </w:r>
    </w:p>
    <w:p w:rsidR="007779AF" w:rsidRDefault="0077034E">
      <w:pPr>
        <w:pStyle w:val="a3"/>
        <w:spacing w:line="274" w:lineRule="exact"/>
        <w:ind w:left="821" w:firstLine="0"/>
        <w:jc w:val="left"/>
      </w:pPr>
      <w:r>
        <w:t>нравственно-эстетическое</w:t>
      </w:r>
      <w:r>
        <w:rPr>
          <w:spacing w:val="-5"/>
        </w:rPr>
        <w:t xml:space="preserve"> </w:t>
      </w:r>
      <w:r>
        <w:t>отношение</w:t>
      </w:r>
      <w:r>
        <w:rPr>
          <w:spacing w:val="-4"/>
        </w:rPr>
        <w:t xml:space="preserve"> </w:t>
      </w:r>
      <w:r>
        <w:t>к</w:t>
      </w:r>
      <w:r>
        <w:rPr>
          <w:spacing w:val="-4"/>
        </w:rPr>
        <w:t xml:space="preserve"> </w:t>
      </w:r>
      <w:r>
        <w:rPr>
          <w:spacing w:val="-2"/>
        </w:rPr>
        <w:t>природе,</w:t>
      </w:r>
    </w:p>
    <w:p w:rsidR="007779AF" w:rsidRDefault="0077034E">
      <w:pPr>
        <w:pStyle w:val="a3"/>
        <w:spacing w:before="127"/>
        <w:ind w:left="821" w:firstLine="0"/>
        <w:jc w:val="left"/>
      </w:pPr>
      <w:r>
        <w:t>участие</w:t>
      </w:r>
      <w:r>
        <w:rPr>
          <w:spacing w:val="-7"/>
        </w:rPr>
        <w:t xml:space="preserve"> </w:t>
      </w:r>
      <w:r>
        <w:t>в</w:t>
      </w:r>
      <w:r>
        <w:rPr>
          <w:spacing w:val="-4"/>
        </w:rPr>
        <w:t xml:space="preserve"> </w:t>
      </w:r>
      <w:r>
        <w:t>экологических</w:t>
      </w:r>
      <w:r>
        <w:rPr>
          <w:spacing w:val="-1"/>
        </w:rPr>
        <w:t xml:space="preserve"> </w:t>
      </w:r>
      <w:r>
        <w:t>проектах</w:t>
      </w:r>
      <w:r>
        <w:rPr>
          <w:spacing w:val="-2"/>
        </w:rPr>
        <w:t xml:space="preserve"> </w:t>
      </w:r>
      <w:r>
        <w:t>через</w:t>
      </w:r>
      <w:r>
        <w:rPr>
          <w:spacing w:val="-3"/>
        </w:rPr>
        <w:t xml:space="preserve"> </w:t>
      </w:r>
      <w:r>
        <w:t>различные</w:t>
      </w:r>
      <w:r>
        <w:rPr>
          <w:spacing w:val="-5"/>
        </w:rPr>
        <w:t xml:space="preserve"> </w:t>
      </w:r>
      <w:r>
        <w:t>формы</w:t>
      </w:r>
      <w:r>
        <w:rPr>
          <w:spacing w:val="-3"/>
        </w:rPr>
        <w:t xml:space="preserve"> </w:t>
      </w:r>
      <w:r>
        <w:t>музыкального</w:t>
      </w:r>
      <w:r>
        <w:rPr>
          <w:spacing w:val="-3"/>
        </w:rPr>
        <w:t xml:space="preserve"> </w:t>
      </w:r>
      <w:r>
        <w:rPr>
          <w:spacing w:val="-2"/>
        </w:rPr>
        <w:t>творчества</w:t>
      </w:r>
    </w:p>
    <w:p w:rsidR="007779AF" w:rsidRDefault="0077034E">
      <w:pPr>
        <w:pStyle w:val="a5"/>
        <w:numPr>
          <w:ilvl w:val="0"/>
          <w:numId w:val="69"/>
        </w:numPr>
        <w:tabs>
          <w:tab w:val="left" w:pos="1079"/>
        </w:tabs>
        <w:spacing w:before="128"/>
        <w:ind w:left="1079" w:hanging="258"/>
        <w:rPr>
          <w:sz w:val="24"/>
        </w:rPr>
      </w:pPr>
      <w:r>
        <w:rPr>
          <w:sz w:val="24"/>
        </w:rPr>
        <w:t>адаптации</w:t>
      </w:r>
      <w:r>
        <w:rPr>
          <w:spacing w:val="-7"/>
          <w:sz w:val="24"/>
        </w:rPr>
        <w:t xml:space="preserve"> </w:t>
      </w:r>
      <w:r>
        <w:rPr>
          <w:sz w:val="24"/>
        </w:rPr>
        <w:t>к</w:t>
      </w:r>
      <w:r>
        <w:rPr>
          <w:spacing w:val="-7"/>
          <w:sz w:val="24"/>
        </w:rPr>
        <w:t xml:space="preserve"> </w:t>
      </w:r>
      <w:r>
        <w:rPr>
          <w:sz w:val="24"/>
        </w:rPr>
        <w:t>изменяющимся</w:t>
      </w:r>
      <w:r>
        <w:rPr>
          <w:spacing w:val="-2"/>
          <w:sz w:val="24"/>
        </w:rPr>
        <w:t xml:space="preserve"> </w:t>
      </w:r>
      <w:r>
        <w:rPr>
          <w:sz w:val="24"/>
        </w:rPr>
        <w:t>условиям</w:t>
      </w:r>
      <w:r>
        <w:rPr>
          <w:spacing w:val="-4"/>
          <w:sz w:val="24"/>
        </w:rPr>
        <w:t xml:space="preserve"> </w:t>
      </w:r>
      <w:r>
        <w:rPr>
          <w:sz w:val="24"/>
        </w:rPr>
        <w:t>социальной</w:t>
      </w:r>
      <w:r>
        <w:rPr>
          <w:spacing w:val="-6"/>
          <w:sz w:val="24"/>
        </w:rPr>
        <w:t xml:space="preserve"> </w:t>
      </w:r>
      <w:r>
        <w:rPr>
          <w:sz w:val="24"/>
        </w:rPr>
        <w:t>и</w:t>
      </w:r>
      <w:r>
        <w:rPr>
          <w:spacing w:val="-5"/>
          <w:sz w:val="24"/>
        </w:rPr>
        <w:t xml:space="preserve"> </w:t>
      </w:r>
      <w:r>
        <w:rPr>
          <w:sz w:val="24"/>
        </w:rPr>
        <w:t>природной</w:t>
      </w:r>
      <w:r>
        <w:rPr>
          <w:spacing w:val="-4"/>
          <w:sz w:val="24"/>
        </w:rPr>
        <w:t xml:space="preserve"> </w:t>
      </w:r>
      <w:r>
        <w:rPr>
          <w:spacing w:val="-2"/>
          <w:sz w:val="24"/>
        </w:rPr>
        <w:t>среды:</w:t>
      </w:r>
    </w:p>
    <w:p w:rsidR="007779AF" w:rsidRDefault="0077034E">
      <w:pPr>
        <w:pStyle w:val="a3"/>
        <w:spacing w:before="125" w:line="350" w:lineRule="auto"/>
        <w:ind w:right="141"/>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779AF" w:rsidRDefault="0077034E">
      <w:pPr>
        <w:pStyle w:val="a3"/>
        <w:spacing w:line="350" w:lineRule="auto"/>
        <w:ind w:right="148"/>
      </w:pPr>
      <w:r>
        <w:t xml:space="preserve">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w:t>
      </w:r>
      <w:r>
        <w:rPr>
          <w:spacing w:val="-2"/>
        </w:rPr>
        <w:t>искусства;</w:t>
      </w:r>
    </w:p>
    <w:p w:rsidR="007779AF" w:rsidRDefault="0077034E">
      <w:pPr>
        <w:pStyle w:val="a3"/>
        <w:spacing w:line="350" w:lineRule="auto"/>
        <w:ind w:right="143"/>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w:t>
      </w:r>
      <w:r>
        <w:rPr>
          <w:spacing w:val="40"/>
        </w:rPr>
        <w:t xml:space="preserve"> </w:t>
      </w:r>
      <w:r>
        <w:t>развития культуры и социума;</w:t>
      </w:r>
    </w:p>
    <w:p w:rsidR="007779AF" w:rsidRDefault="0077034E">
      <w:pPr>
        <w:pStyle w:val="a3"/>
        <w:spacing w:line="350" w:lineRule="auto"/>
        <w:ind w:right="143"/>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7779AF" w:rsidRDefault="0077034E">
      <w:pPr>
        <w:pStyle w:val="a5"/>
        <w:numPr>
          <w:ilvl w:val="2"/>
          <w:numId w:val="70"/>
        </w:numPr>
        <w:tabs>
          <w:tab w:val="left" w:pos="1659"/>
        </w:tabs>
        <w:spacing w:line="350" w:lineRule="auto"/>
        <w:ind w:right="146" w:firstLine="708"/>
        <w:rPr>
          <w:sz w:val="24"/>
        </w:rPr>
      </w:pPr>
      <w:r>
        <w:rPr>
          <w:sz w:val="24"/>
        </w:rPr>
        <w:t xml:space="preserve">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sz w:val="24"/>
        </w:rPr>
        <w:t>действия.</w:t>
      </w:r>
    </w:p>
    <w:p w:rsidR="007779AF" w:rsidRDefault="0077034E">
      <w:pPr>
        <w:pStyle w:val="a5"/>
        <w:numPr>
          <w:ilvl w:val="3"/>
          <w:numId w:val="70"/>
        </w:numPr>
        <w:tabs>
          <w:tab w:val="left" w:pos="1839"/>
        </w:tabs>
        <w:spacing w:line="350" w:lineRule="auto"/>
        <w:ind w:right="152" w:firstLine="708"/>
        <w:rPr>
          <w:sz w:val="24"/>
        </w:rPr>
      </w:pPr>
      <w:r>
        <w:rPr>
          <w:sz w:val="24"/>
        </w:rPr>
        <w:t>У обучающегося будут сформированы следующие базовые логические действия как часть универсальных познавательных учебных действий: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устанавливать</w:t>
      </w:r>
      <w:r>
        <w:rPr>
          <w:spacing w:val="-5"/>
        </w:rPr>
        <w:t xml:space="preserve"> </w:t>
      </w:r>
      <w:r>
        <w:t>существенные</w:t>
      </w:r>
      <w:r>
        <w:rPr>
          <w:spacing w:val="-7"/>
        </w:rPr>
        <w:t xml:space="preserve"> </w:t>
      </w:r>
      <w:r>
        <w:t>признаки</w:t>
      </w:r>
      <w:r>
        <w:rPr>
          <w:spacing w:val="-5"/>
        </w:rPr>
        <w:t xml:space="preserve"> </w:t>
      </w:r>
      <w:r>
        <w:t>для</w:t>
      </w:r>
      <w:r>
        <w:rPr>
          <w:spacing w:val="-7"/>
        </w:rPr>
        <w:t xml:space="preserve"> </w:t>
      </w:r>
      <w:r>
        <w:t>классификации</w:t>
      </w:r>
      <w:r>
        <w:rPr>
          <w:spacing w:val="-5"/>
        </w:rPr>
        <w:t xml:space="preserve"> </w:t>
      </w:r>
      <w:r>
        <w:t>музыкальных</w:t>
      </w:r>
      <w:r>
        <w:rPr>
          <w:spacing w:val="-4"/>
        </w:rPr>
        <w:t xml:space="preserve"> </w:t>
      </w:r>
      <w:r>
        <w:t>явлений,</w:t>
      </w:r>
      <w:r>
        <w:rPr>
          <w:spacing w:val="-5"/>
        </w:rPr>
        <w:t xml:space="preserve"> </w:t>
      </w:r>
      <w:r>
        <w:t>выбирать основания для анализа, сравнения и обобщения отдельных интонаций, мелодий и ритмов, других элементов музыкального языка;</w:t>
      </w:r>
    </w:p>
    <w:p w:rsidR="007779AF" w:rsidRDefault="0077034E">
      <w:pPr>
        <w:pStyle w:val="a3"/>
        <w:spacing w:before="2" w:line="348" w:lineRule="auto"/>
        <w:ind w:right="153"/>
      </w:pPr>
      <w:r>
        <w:t>сопоставлять, сравнивать на основании существенных признаков произведения, жанры и стили музыкального и других видов искусства;</w:t>
      </w:r>
    </w:p>
    <w:p w:rsidR="007779AF" w:rsidRDefault="0077034E">
      <w:pPr>
        <w:pStyle w:val="a3"/>
        <w:spacing w:before="3" w:line="350" w:lineRule="auto"/>
        <w:ind w:right="156"/>
      </w:pPr>
      <w:r>
        <w:t>обнаруживать взаимные влияния отдельных видов, жанров и стилей музыки друг на друга, формулировать гипотезы о взаимосвязях;</w:t>
      </w:r>
    </w:p>
    <w:p w:rsidR="007779AF" w:rsidRDefault="0077034E">
      <w:pPr>
        <w:pStyle w:val="a3"/>
        <w:spacing w:line="350" w:lineRule="auto"/>
        <w:ind w:right="152"/>
      </w:pPr>
      <w: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w:t>
      </w:r>
      <w:r>
        <w:rPr>
          <w:spacing w:val="-2"/>
        </w:rPr>
        <w:t>стиля;</w:t>
      </w:r>
    </w:p>
    <w:p w:rsidR="007779AF" w:rsidRDefault="0077034E">
      <w:pPr>
        <w:pStyle w:val="a3"/>
        <w:spacing w:line="350" w:lineRule="auto"/>
        <w:ind w:left="821" w:right="149" w:firstLine="0"/>
      </w:pPr>
      <w:r>
        <w:t>выявлять и характеризовать существенные признаки конкретного музыкального звучания; самостоятельно</w:t>
      </w:r>
      <w:r>
        <w:rPr>
          <w:spacing w:val="42"/>
        </w:rPr>
        <w:t xml:space="preserve">  </w:t>
      </w:r>
      <w:r>
        <w:t>обобщать</w:t>
      </w:r>
      <w:r>
        <w:rPr>
          <w:spacing w:val="44"/>
        </w:rPr>
        <w:t xml:space="preserve">  </w:t>
      </w:r>
      <w:r>
        <w:t>и</w:t>
      </w:r>
      <w:r>
        <w:rPr>
          <w:spacing w:val="43"/>
        </w:rPr>
        <w:t xml:space="preserve">  </w:t>
      </w:r>
      <w:r>
        <w:t>формулировать</w:t>
      </w:r>
      <w:r>
        <w:rPr>
          <w:spacing w:val="43"/>
        </w:rPr>
        <w:t xml:space="preserve">  </w:t>
      </w:r>
      <w:r>
        <w:t>выводы</w:t>
      </w:r>
      <w:r>
        <w:rPr>
          <w:spacing w:val="43"/>
        </w:rPr>
        <w:t xml:space="preserve">  </w:t>
      </w:r>
      <w:r>
        <w:t>по</w:t>
      </w:r>
      <w:r>
        <w:rPr>
          <w:spacing w:val="43"/>
        </w:rPr>
        <w:t xml:space="preserve">  </w:t>
      </w:r>
      <w:r>
        <w:t>результатам</w:t>
      </w:r>
      <w:r>
        <w:rPr>
          <w:spacing w:val="43"/>
        </w:rPr>
        <w:t xml:space="preserve">  </w:t>
      </w:r>
      <w:r>
        <w:rPr>
          <w:spacing w:val="-2"/>
        </w:rPr>
        <w:t>проведенного</w:t>
      </w:r>
    </w:p>
    <w:p w:rsidR="007779AF" w:rsidRDefault="0077034E">
      <w:pPr>
        <w:pStyle w:val="a3"/>
        <w:ind w:firstLine="0"/>
      </w:pPr>
      <w:r>
        <w:t>слухового</w:t>
      </w:r>
      <w:r>
        <w:rPr>
          <w:spacing w:val="-7"/>
        </w:rPr>
        <w:t xml:space="preserve"> </w:t>
      </w:r>
      <w:r>
        <w:t>наблюдения-</w:t>
      </w:r>
      <w:r>
        <w:rPr>
          <w:spacing w:val="-2"/>
        </w:rPr>
        <w:t>исследования.</w:t>
      </w:r>
    </w:p>
    <w:p w:rsidR="007779AF" w:rsidRDefault="0077034E">
      <w:pPr>
        <w:pStyle w:val="a5"/>
        <w:numPr>
          <w:ilvl w:val="3"/>
          <w:numId w:val="70"/>
        </w:numPr>
        <w:tabs>
          <w:tab w:val="left" w:pos="1839"/>
        </w:tabs>
        <w:spacing w:before="125" w:line="348" w:lineRule="auto"/>
        <w:ind w:right="152" w:firstLine="708"/>
        <w:rPr>
          <w:sz w:val="24"/>
        </w:rPr>
      </w:pPr>
      <w:r>
        <w:rPr>
          <w:sz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7779AF" w:rsidRDefault="0077034E">
      <w:pPr>
        <w:pStyle w:val="a3"/>
        <w:spacing w:before="4" w:line="350" w:lineRule="auto"/>
        <w:ind w:right="144"/>
      </w:pPr>
      <w:r>
        <w:t xml:space="preserve">следовать внутренним слухом за развитием музыкального процесса, «наблюдать» звучание </w:t>
      </w:r>
      <w:r>
        <w:rPr>
          <w:spacing w:val="-2"/>
        </w:rPr>
        <w:t>музыки;</w:t>
      </w:r>
    </w:p>
    <w:p w:rsidR="007779AF" w:rsidRDefault="0077034E">
      <w:pPr>
        <w:pStyle w:val="a3"/>
        <w:spacing w:line="275" w:lineRule="exact"/>
        <w:ind w:left="82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spacing w:before="127" w:line="350" w:lineRule="auto"/>
        <w:ind w:right="147"/>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779AF" w:rsidRDefault="0077034E">
      <w:pPr>
        <w:pStyle w:val="a3"/>
        <w:spacing w:line="350" w:lineRule="auto"/>
        <w:ind w:right="144"/>
      </w:pPr>
      <w:r>
        <w:t>составлять алгоритм действий и использовать его для решения учебных, в том числе исполнительских и творческих задач;</w:t>
      </w:r>
    </w:p>
    <w:p w:rsidR="007779AF" w:rsidRDefault="0077034E">
      <w:pPr>
        <w:pStyle w:val="a3"/>
        <w:spacing w:line="350" w:lineRule="auto"/>
        <w:ind w:right="146"/>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779AF" w:rsidRDefault="0077034E">
      <w:pPr>
        <w:pStyle w:val="a3"/>
        <w:spacing w:line="350" w:lineRule="auto"/>
        <w:ind w:right="149"/>
      </w:pPr>
      <w:r>
        <w:t>самостоятельно формулировать обобщения и выводы по результатам проведенного наблюдения, слухового исследования.</w:t>
      </w:r>
    </w:p>
    <w:p w:rsidR="007779AF" w:rsidRDefault="0077034E">
      <w:pPr>
        <w:pStyle w:val="a5"/>
        <w:numPr>
          <w:ilvl w:val="3"/>
          <w:numId w:val="70"/>
        </w:numPr>
        <w:tabs>
          <w:tab w:val="left" w:pos="1839"/>
        </w:tabs>
        <w:spacing w:line="350" w:lineRule="auto"/>
        <w:ind w:right="146" w:firstLine="708"/>
        <w:rPr>
          <w:sz w:val="24"/>
        </w:rPr>
      </w:pPr>
      <w:r>
        <w:rPr>
          <w:sz w:val="24"/>
        </w:rPr>
        <w:t>У обучающегося будут сформированы умения работать с информацией как часть универсальных познавательных учебных действий:</w:t>
      </w:r>
    </w:p>
    <w:p w:rsidR="007779AF" w:rsidRDefault="0077034E">
      <w:pPr>
        <w:pStyle w:val="a3"/>
        <w:spacing w:line="348" w:lineRule="auto"/>
        <w:jc w:val="left"/>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779AF" w:rsidRDefault="0077034E">
      <w:pPr>
        <w:pStyle w:val="a3"/>
        <w:spacing w:before="1"/>
        <w:ind w:left="821" w:firstLine="0"/>
        <w:jc w:val="left"/>
      </w:pPr>
      <w:r>
        <w:t>понимать</w:t>
      </w:r>
      <w:r>
        <w:rPr>
          <w:spacing w:val="-7"/>
        </w:rPr>
        <w:t xml:space="preserve"> </w:t>
      </w:r>
      <w:r>
        <w:t>специфику</w:t>
      </w:r>
      <w:r>
        <w:rPr>
          <w:spacing w:val="-12"/>
        </w:rPr>
        <w:t xml:space="preserve"> </w:t>
      </w:r>
      <w:r>
        <w:t>работы</w:t>
      </w:r>
      <w:r>
        <w:rPr>
          <w:spacing w:val="-5"/>
        </w:rPr>
        <w:t xml:space="preserve"> </w:t>
      </w:r>
      <w:r>
        <w:t>с</w:t>
      </w:r>
      <w:r>
        <w:rPr>
          <w:spacing w:val="-7"/>
        </w:rPr>
        <w:t xml:space="preserve"> </w:t>
      </w:r>
      <w:r>
        <w:t>аудиоинформацией,</w:t>
      </w:r>
      <w:r>
        <w:rPr>
          <w:spacing w:val="-5"/>
        </w:rPr>
        <w:t xml:space="preserve"> </w:t>
      </w:r>
      <w:r>
        <w:t>музыкальными</w:t>
      </w:r>
      <w:r>
        <w:rPr>
          <w:spacing w:val="-4"/>
        </w:rPr>
        <w:t xml:space="preserve"> </w:t>
      </w:r>
      <w:r>
        <w:rPr>
          <w:spacing w:val="-2"/>
        </w:rPr>
        <w:t>записями;</w:t>
      </w:r>
    </w:p>
    <w:p w:rsidR="007779AF" w:rsidRDefault="0077034E">
      <w:pPr>
        <w:pStyle w:val="a3"/>
        <w:tabs>
          <w:tab w:val="left" w:pos="2385"/>
          <w:tab w:val="left" w:pos="4147"/>
          <w:tab w:val="left" w:pos="4701"/>
          <w:tab w:val="left" w:pos="6238"/>
          <w:tab w:val="left" w:pos="7362"/>
          <w:tab w:val="left" w:pos="8923"/>
        </w:tabs>
        <w:spacing w:before="127" w:line="348" w:lineRule="auto"/>
        <w:ind w:right="151"/>
        <w:jc w:val="left"/>
      </w:pPr>
      <w:r>
        <w:rPr>
          <w:spacing w:val="-2"/>
        </w:rPr>
        <w:t>использовать</w:t>
      </w:r>
      <w:r>
        <w:tab/>
      </w:r>
      <w:r>
        <w:rPr>
          <w:spacing w:val="-2"/>
        </w:rPr>
        <w:t>интонирование</w:t>
      </w:r>
      <w:r>
        <w:tab/>
      </w:r>
      <w:r>
        <w:rPr>
          <w:spacing w:val="-4"/>
        </w:rPr>
        <w:t>для</w:t>
      </w:r>
      <w:r>
        <w:tab/>
      </w:r>
      <w:r>
        <w:rPr>
          <w:spacing w:val="-2"/>
        </w:rPr>
        <w:t>запоминания</w:t>
      </w:r>
      <w:r>
        <w:tab/>
      </w:r>
      <w:r>
        <w:rPr>
          <w:spacing w:val="-2"/>
        </w:rPr>
        <w:t>звуковой</w:t>
      </w:r>
      <w:r>
        <w:tab/>
      </w:r>
      <w:r>
        <w:rPr>
          <w:spacing w:val="-2"/>
        </w:rPr>
        <w:t>информации,</w:t>
      </w:r>
      <w:r>
        <w:tab/>
      </w:r>
      <w:r>
        <w:rPr>
          <w:spacing w:val="-2"/>
        </w:rPr>
        <w:t>музыкальных произведений;</w:t>
      </w:r>
    </w:p>
    <w:p w:rsidR="007779AF" w:rsidRDefault="0077034E">
      <w:pPr>
        <w:pStyle w:val="a3"/>
        <w:spacing w:before="3" w:line="350" w:lineRule="auto"/>
        <w:jc w:val="left"/>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5"/>
        <w:jc w:val="left"/>
      </w:pPr>
      <w: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779AF" w:rsidRDefault="0077034E">
      <w:pPr>
        <w:pStyle w:val="a3"/>
        <w:tabs>
          <w:tab w:val="left" w:pos="2106"/>
          <w:tab w:val="left" w:pos="3540"/>
          <w:tab w:val="left" w:pos="5075"/>
          <w:tab w:val="left" w:pos="5559"/>
          <w:tab w:val="left" w:pos="6945"/>
          <w:tab w:val="left" w:pos="8742"/>
          <w:tab w:val="left" w:pos="9932"/>
        </w:tabs>
        <w:spacing w:before="1" w:line="350" w:lineRule="auto"/>
        <w:ind w:right="154"/>
        <w:jc w:val="left"/>
      </w:pP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7779AF" w:rsidRDefault="0077034E">
      <w:pPr>
        <w:pStyle w:val="a3"/>
        <w:spacing w:line="350" w:lineRule="auto"/>
        <w:jc w:val="left"/>
      </w:pPr>
      <w:r>
        <w:t>различать</w:t>
      </w:r>
      <w:r>
        <w:rPr>
          <w:spacing w:val="40"/>
        </w:rPr>
        <w:t xml:space="preserve"> </w:t>
      </w:r>
      <w:r>
        <w:t>тексты</w:t>
      </w:r>
      <w:r>
        <w:rPr>
          <w:spacing w:val="40"/>
        </w:rPr>
        <w:t xml:space="preserve"> </w:t>
      </w:r>
      <w:r>
        <w:t>информационного</w:t>
      </w:r>
      <w:r>
        <w:rPr>
          <w:spacing w:val="40"/>
        </w:rPr>
        <w:t xml:space="preserve"> </w:t>
      </w:r>
      <w:r>
        <w:t>и</w:t>
      </w:r>
      <w:r>
        <w:rPr>
          <w:spacing w:val="40"/>
        </w:rPr>
        <w:t xml:space="preserve"> </w:t>
      </w:r>
      <w:r>
        <w:t>художественного</w:t>
      </w:r>
      <w:r>
        <w:rPr>
          <w:spacing w:val="40"/>
        </w:rPr>
        <w:t xml:space="preserve"> </w:t>
      </w:r>
      <w:r>
        <w:t>содержания,</w:t>
      </w:r>
      <w:r>
        <w:rPr>
          <w:spacing w:val="40"/>
        </w:rPr>
        <w:t xml:space="preserve"> </w:t>
      </w:r>
      <w:r>
        <w:t>трансформировать, интерпретировать их в соответствии с учебной задачей;</w:t>
      </w:r>
    </w:p>
    <w:p w:rsidR="007779AF" w:rsidRDefault="0077034E">
      <w:pPr>
        <w:pStyle w:val="a3"/>
        <w:spacing w:line="348" w:lineRule="auto"/>
        <w:jc w:val="left"/>
      </w:pPr>
      <w: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7779AF" w:rsidRDefault="0077034E">
      <w:pPr>
        <w:pStyle w:val="a5"/>
        <w:numPr>
          <w:ilvl w:val="3"/>
          <w:numId w:val="70"/>
        </w:numPr>
        <w:tabs>
          <w:tab w:val="left" w:pos="1839"/>
        </w:tabs>
        <w:spacing w:before="3" w:line="350" w:lineRule="auto"/>
        <w:ind w:right="143" w:firstLine="708"/>
        <w:rPr>
          <w:sz w:val="24"/>
        </w:rPr>
      </w:pPr>
      <w:r>
        <w:rPr>
          <w:sz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7779AF" w:rsidRDefault="0077034E">
      <w:pPr>
        <w:pStyle w:val="a5"/>
        <w:numPr>
          <w:ilvl w:val="3"/>
          <w:numId w:val="70"/>
        </w:numPr>
        <w:tabs>
          <w:tab w:val="left" w:pos="1839"/>
        </w:tabs>
        <w:spacing w:line="350" w:lineRule="auto"/>
        <w:ind w:right="143" w:firstLine="708"/>
        <w:rPr>
          <w:sz w:val="24"/>
        </w:rPr>
      </w:pPr>
      <w:r>
        <w:rPr>
          <w:sz w:val="24"/>
        </w:rPr>
        <w:t>У обучающегося будут сформированы умения как часть универсальных коммуникативных учебных действий:</w:t>
      </w:r>
    </w:p>
    <w:p w:rsidR="007779AF" w:rsidRDefault="0077034E">
      <w:pPr>
        <w:pStyle w:val="a5"/>
        <w:numPr>
          <w:ilvl w:val="0"/>
          <w:numId w:val="68"/>
        </w:numPr>
        <w:tabs>
          <w:tab w:val="left" w:pos="1079"/>
        </w:tabs>
        <w:ind w:left="1079" w:hanging="258"/>
        <w:rPr>
          <w:sz w:val="24"/>
        </w:rPr>
      </w:pPr>
      <w:r>
        <w:rPr>
          <w:sz w:val="24"/>
        </w:rPr>
        <w:t>невербальная</w:t>
      </w:r>
      <w:r>
        <w:rPr>
          <w:spacing w:val="-6"/>
          <w:sz w:val="24"/>
        </w:rPr>
        <w:t xml:space="preserve"> </w:t>
      </w:r>
      <w:r>
        <w:rPr>
          <w:spacing w:val="-2"/>
          <w:sz w:val="24"/>
        </w:rPr>
        <w:t>коммуникация:</w:t>
      </w:r>
    </w:p>
    <w:p w:rsidR="007779AF" w:rsidRDefault="0077034E">
      <w:pPr>
        <w:pStyle w:val="a3"/>
        <w:spacing w:before="124" w:line="350" w:lineRule="auto"/>
        <w:ind w:right="145"/>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779AF" w:rsidRDefault="0077034E">
      <w:pPr>
        <w:pStyle w:val="a3"/>
        <w:spacing w:line="350" w:lineRule="auto"/>
        <w:ind w:right="154"/>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779AF" w:rsidRDefault="0077034E">
      <w:pPr>
        <w:pStyle w:val="a3"/>
        <w:spacing w:line="348" w:lineRule="auto"/>
        <w:ind w:right="152"/>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779AF" w:rsidRDefault="0077034E">
      <w:pPr>
        <w:pStyle w:val="a3"/>
        <w:spacing w:before="3" w:line="350" w:lineRule="auto"/>
        <w:ind w:right="144"/>
      </w:pPr>
      <w:r>
        <w:t>эффективно использовать интонационно-выразительные возможности в ситуации публичного выступления;</w:t>
      </w:r>
    </w:p>
    <w:p w:rsidR="007779AF" w:rsidRDefault="0077034E">
      <w:pPr>
        <w:pStyle w:val="a3"/>
        <w:spacing w:line="350" w:lineRule="auto"/>
        <w:ind w:right="149"/>
      </w:pPr>
      <w: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7779AF" w:rsidRDefault="0077034E">
      <w:pPr>
        <w:pStyle w:val="a5"/>
        <w:numPr>
          <w:ilvl w:val="0"/>
          <w:numId w:val="68"/>
        </w:numPr>
        <w:tabs>
          <w:tab w:val="left" w:pos="1079"/>
        </w:tabs>
        <w:ind w:left="1079" w:hanging="258"/>
        <w:rPr>
          <w:sz w:val="24"/>
        </w:rPr>
      </w:pPr>
      <w:r>
        <w:rPr>
          <w:sz w:val="24"/>
        </w:rPr>
        <w:t>вербальное</w:t>
      </w:r>
      <w:r>
        <w:rPr>
          <w:spacing w:val="-5"/>
          <w:sz w:val="24"/>
        </w:rPr>
        <w:t xml:space="preserve"> </w:t>
      </w:r>
      <w:r>
        <w:rPr>
          <w:spacing w:val="-2"/>
          <w:sz w:val="24"/>
        </w:rPr>
        <w:t>общение:</w:t>
      </w:r>
    </w:p>
    <w:p w:rsidR="007779AF" w:rsidRDefault="0077034E">
      <w:pPr>
        <w:pStyle w:val="a3"/>
        <w:spacing w:before="127" w:line="348" w:lineRule="auto"/>
        <w:jc w:val="left"/>
      </w:pPr>
      <w:r>
        <w:t>воспринимать и формулировать суждения, выражать эмоции в соответствии с условиями и целями общения;</w:t>
      </w:r>
    </w:p>
    <w:p w:rsidR="007779AF" w:rsidRDefault="0077034E">
      <w:pPr>
        <w:pStyle w:val="a3"/>
        <w:spacing w:before="3" w:line="350" w:lineRule="auto"/>
        <w:jc w:val="left"/>
      </w:pPr>
      <w:r>
        <w:t>выражать свое мнение, в том числе впечатления от общения с музыкальным искусством в устных и письменных текстах;</w:t>
      </w:r>
    </w:p>
    <w:p w:rsidR="007779AF" w:rsidRDefault="0077034E">
      <w:pPr>
        <w:pStyle w:val="a3"/>
        <w:spacing w:line="350" w:lineRule="auto"/>
        <w:jc w:val="left"/>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80"/>
        </w:rPr>
        <w:t xml:space="preserve"> </w:t>
      </w:r>
      <w:r>
        <w:t>к</w:t>
      </w:r>
      <w:r>
        <w:rPr>
          <w:spacing w:val="80"/>
        </w:rPr>
        <w:t xml:space="preserve"> </w:t>
      </w:r>
      <w:r>
        <w:t>собеседнику</w:t>
      </w:r>
      <w:r>
        <w:rPr>
          <w:spacing w:val="80"/>
        </w:rPr>
        <w:t xml:space="preserve"> </w:t>
      </w:r>
      <w:r>
        <w:t>и</w:t>
      </w:r>
      <w:r>
        <w:rPr>
          <w:spacing w:val="80"/>
        </w:rPr>
        <w:t xml:space="preserve"> </w:t>
      </w:r>
      <w:r>
        <w:t>в корректной форме формулировать свои возражения;</w:t>
      </w:r>
    </w:p>
    <w:p w:rsidR="007779AF" w:rsidRDefault="0077034E">
      <w:pPr>
        <w:pStyle w:val="a3"/>
        <w:spacing w:line="348" w:lineRule="auto"/>
        <w:jc w:val="left"/>
      </w:pPr>
      <w:r>
        <w:t>вести диалог, дискуссию, задавать вопросы по существу обсуждаемой темы, поддерживать благожелательный тон диалога;</w:t>
      </w:r>
    </w:p>
    <w:p w:rsidR="007779AF" w:rsidRDefault="0077034E">
      <w:pPr>
        <w:pStyle w:val="a3"/>
        <w:spacing w:before="3"/>
        <w:ind w:left="821" w:firstLine="0"/>
        <w:jc w:val="left"/>
      </w:pPr>
      <w:r>
        <w:t>публично</w:t>
      </w:r>
      <w:r>
        <w:rPr>
          <w:spacing w:val="-7"/>
        </w:rPr>
        <w:t xml:space="preserve"> </w:t>
      </w:r>
      <w:r>
        <w:t>представлять</w:t>
      </w:r>
      <w:r>
        <w:rPr>
          <w:spacing w:val="-4"/>
        </w:rPr>
        <w:t xml:space="preserve"> </w:t>
      </w:r>
      <w:r>
        <w:t>результаты</w:t>
      </w:r>
      <w:r>
        <w:rPr>
          <w:spacing w:val="-4"/>
        </w:rPr>
        <w:t xml:space="preserve"> </w:t>
      </w:r>
      <w:r>
        <w:t>учебной</w:t>
      </w:r>
      <w:r>
        <w:rPr>
          <w:spacing w:val="-5"/>
        </w:rPr>
        <w:t xml:space="preserve"> </w:t>
      </w:r>
      <w:r>
        <w:t>и</w:t>
      </w:r>
      <w:r>
        <w:rPr>
          <w:spacing w:val="-5"/>
        </w:rPr>
        <w:t xml:space="preserve"> </w:t>
      </w:r>
      <w:r>
        <w:t>творческой</w:t>
      </w:r>
      <w:r>
        <w:rPr>
          <w:spacing w:val="-4"/>
        </w:rPr>
        <w:t xml:space="preserve"> </w:t>
      </w:r>
      <w:r>
        <w:rPr>
          <w:spacing w:val="-2"/>
        </w:rPr>
        <w:t>деятельности;</w:t>
      </w:r>
    </w:p>
    <w:p w:rsidR="007779AF" w:rsidRDefault="0077034E">
      <w:pPr>
        <w:pStyle w:val="a5"/>
        <w:numPr>
          <w:ilvl w:val="0"/>
          <w:numId w:val="68"/>
        </w:numPr>
        <w:tabs>
          <w:tab w:val="left" w:pos="1079"/>
        </w:tabs>
        <w:spacing w:before="127"/>
        <w:ind w:left="1079" w:hanging="258"/>
        <w:rPr>
          <w:sz w:val="24"/>
        </w:rPr>
      </w:pPr>
      <w:r>
        <w:rPr>
          <w:sz w:val="24"/>
        </w:rPr>
        <w:t>совместная</w:t>
      </w:r>
      <w:r>
        <w:rPr>
          <w:spacing w:val="-4"/>
          <w:sz w:val="24"/>
        </w:rPr>
        <w:t xml:space="preserve"> </w:t>
      </w:r>
      <w:r>
        <w:rPr>
          <w:sz w:val="24"/>
        </w:rPr>
        <w:t>деятельность</w:t>
      </w:r>
      <w:r>
        <w:rPr>
          <w:spacing w:val="-3"/>
          <w:sz w:val="24"/>
        </w:rPr>
        <w:t xml:space="preserve"> </w:t>
      </w:r>
      <w:r>
        <w:rPr>
          <w:spacing w:val="-2"/>
          <w:sz w:val="24"/>
        </w:rPr>
        <w:t>(сотрудничество):</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1"/>
      </w:pPr>
      <w: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 психологического опыта, экстраполировать его на другие сферы взаимодействия;</w:t>
      </w:r>
    </w:p>
    <w:p w:rsidR="007779AF" w:rsidRDefault="0077034E">
      <w:pPr>
        <w:pStyle w:val="a3"/>
        <w:spacing w:before="2" w:line="350" w:lineRule="auto"/>
        <w:ind w:right="145"/>
      </w:pPr>
      <w:r>
        <w:t>понимать и использовать преимущества коллективной, групповой и индивидуальной музыкальной деятельности, выбирать</w:t>
      </w:r>
      <w:r>
        <w:rPr>
          <w:spacing w:val="-2"/>
        </w:rPr>
        <w:t xml:space="preserve"> </w:t>
      </w:r>
      <w:r>
        <w:t>наиболее</w:t>
      </w:r>
      <w:r>
        <w:rPr>
          <w:spacing w:val="-1"/>
        </w:rPr>
        <w:t xml:space="preserve"> </w:t>
      </w:r>
      <w:r>
        <w:t>эффективные</w:t>
      </w:r>
      <w:r>
        <w:rPr>
          <w:spacing w:val="-1"/>
        </w:rPr>
        <w:t xml:space="preserve"> </w:t>
      </w:r>
      <w:r>
        <w:t>формы</w:t>
      </w:r>
      <w:r>
        <w:rPr>
          <w:spacing w:val="-1"/>
        </w:rPr>
        <w:t xml:space="preserve"> </w:t>
      </w:r>
      <w:r>
        <w:t>взаимодействия при решении поставленной задачи;</w:t>
      </w:r>
    </w:p>
    <w:p w:rsidR="007779AF" w:rsidRDefault="0077034E">
      <w:pPr>
        <w:pStyle w:val="a3"/>
        <w:spacing w:line="350" w:lineRule="auto"/>
        <w:ind w:right="141"/>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7779AF" w:rsidRDefault="0077034E">
      <w:pPr>
        <w:pStyle w:val="a3"/>
        <w:spacing w:line="348" w:lineRule="auto"/>
        <w:ind w:right="148"/>
      </w:pPr>
      <w:r>
        <w:t>уметь обобщать мнения нескольких человек, проявлять готовность руководить, выполнять поручения, подчиняться;</w:t>
      </w:r>
    </w:p>
    <w:p w:rsidR="007779AF" w:rsidRDefault="0077034E">
      <w:pPr>
        <w:pStyle w:val="a3"/>
        <w:spacing w:before="1" w:line="350" w:lineRule="auto"/>
        <w:ind w:right="154"/>
      </w:pPr>
      <w:r>
        <w:t>оценивать качество своего вклада в общий продукт по критериям, самостоятельно сформулированным участниками взаимодействия;</w:t>
      </w:r>
    </w:p>
    <w:p w:rsidR="007779AF" w:rsidRDefault="0077034E">
      <w:pPr>
        <w:pStyle w:val="a3"/>
        <w:spacing w:line="350" w:lineRule="auto"/>
        <w:ind w:right="142"/>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779AF" w:rsidRDefault="0077034E">
      <w:pPr>
        <w:pStyle w:val="a5"/>
        <w:numPr>
          <w:ilvl w:val="3"/>
          <w:numId w:val="70"/>
        </w:numPr>
        <w:tabs>
          <w:tab w:val="left" w:pos="1839"/>
        </w:tabs>
        <w:spacing w:line="348" w:lineRule="auto"/>
        <w:ind w:right="149" w:firstLine="708"/>
        <w:rPr>
          <w:sz w:val="24"/>
        </w:rPr>
      </w:pPr>
      <w:r>
        <w:rPr>
          <w:sz w:val="24"/>
        </w:rPr>
        <w:t>У обучающегося будут сформированы умения самоорганизации как часть универсальных регулятивных учебных действий:</w:t>
      </w:r>
    </w:p>
    <w:p w:rsidR="007779AF" w:rsidRDefault="0077034E">
      <w:pPr>
        <w:pStyle w:val="a3"/>
        <w:spacing w:before="3" w:line="350" w:lineRule="auto"/>
        <w:ind w:right="146"/>
      </w:pPr>
      <w:r>
        <w:t>ставить перед собой среднесрочные и долгосрочные цели по самосовершенствованию, в</w:t>
      </w:r>
      <w:r>
        <w:rPr>
          <w:spacing w:val="40"/>
        </w:rPr>
        <w:t xml:space="preserve"> </w:t>
      </w:r>
      <w:r>
        <w:t>том числе в части творческих, исполнительских навыков и способностей, настойчиво</w:t>
      </w:r>
      <w:r>
        <w:rPr>
          <w:spacing w:val="40"/>
        </w:rPr>
        <w:t xml:space="preserve"> </w:t>
      </w:r>
      <w:r>
        <w:t>продвигаться к поставленной цели;</w:t>
      </w:r>
    </w:p>
    <w:p w:rsidR="007779AF" w:rsidRDefault="0077034E">
      <w:pPr>
        <w:pStyle w:val="a3"/>
        <w:spacing w:line="350" w:lineRule="auto"/>
        <w:ind w:right="152"/>
      </w:pPr>
      <w:r>
        <w:t xml:space="preserve">планировать достижение целей через решение ряда последовательных задач частного </w:t>
      </w:r>
      <w:r>
        <w:rPr>
          <w:spacing w:val="-2"/>
        </w:rPr>
        <w:t>характера;</w:t>
      </w:r>
    </w:p>
    <w:p w:rsidR="007779AF" w:rsidRDefault="0077034E">
      <w:pPr>
        <w:pStyle w:val="a3"/>
        <w:spacing w:line="350" w:lineRule="auto"/>
        <w:ind w:right="140"/>
      </w:pPr>
      <w:r>
        <w:t xml:space="preserve">самостоятельно составлять план действий, вносить необходимые коррективы в ходе его </w:t>
      </w:r>
      <w:r>
        <w:rPr>
          <w:spacing w:val="-2"/>
        </w:rPr>
        <w:t>реализации;</w:t>
      </w:r>
    </w:p>
    <w:p w:rsidR="007779AF" w:rsidRDefault="0077034E">
      <w:pPr>
        <w:pStyle w:val="a3"/>
        <w:ind w:left="821" w:firstLine="0"/>
      </w:pPr>
      <w:r>
        <w:t>выявлять</w:t>
      </w:r>
      <w:r>
        <w:rPr>
          <w:spacing w:val="-2"/>
        </w:rPr>
        <w:t xml:space="preserve"> </w:t>
      </w:r>
      <w:r>
        <w:t>наиболее</w:t>
      </w:r>
      <w:r>
        <w:rPr>
          <w:spacing w:val="-4"/>
        </w:rPr>
        <w:t xml:space="preserve"> </w:t>
      </w:r>
      <w:r>
        <w:t>важные</w:t>
      </w:r>
      <w:r>
        <w:rPr>
          <w:spacing w:val="-5"/>
        </w:rPr>
        <w:t xml:space="preserve"> </w:t>
      </w:r>
      <w:r>
        <w:t>проблемы</w:t>
      </w:r>
      <w:r>
        <w:rPr>
          <w:spacing w:val="-2"/>
        </w:rPr>
        <w:t xml:space="preserve"> </w:t>
      </w:r>
      <w:r>
        <w:t>для</w:t>
      </w:r>
      <w:r>
        <w:rPr>
          <w:spacing w:val="-2"/>
        </w:rPr>
        <w:t xml:space="preserve"> </w:t>
      </w:r>
      <w:r>
        <w:t>решения</w:t>
      </w:r>
      <w:r>
        <w:rPr>
          <w:spacing w:val="-2"/>
        </w:rPr>
        <w:t xml:space="preserve"> </w:t>
      </w:r>
      <w:r>
        <w:t>в</w:t>
      </w:r>
      <w:r>
        <w:rPr>
          <w:spacing w:val="-2"/>
        </w:rPr>
        <w:t xml:space="preserve"> </w:t>
      </w:r>
      <w:r>
        <w:t>учебных</w:t>
      </w:r>
      <w:r>
        <w:rPr>
          <w:spacing w:val="-1"/>
        </w:rPr>
        <w:t xml:space="preserve"> </w:t>
      </w:r>
      <w:r>
        <w:t>и</w:t>
      </w:r>
      <w:r>
        <w:rPr>
          <w:spacing w:val="-3"/>
        </w:rPr>
        <w:t xml:space="preserve"> </w:t>
      </w:r>
      <w:r>
        <w:t>жизненных</w:t>
      </w:r>
      <w:r>
        <w:rPr>
          <w:spacing w:val="-1"/>
        </w:rPr>
        <w:t xml:space="preserve"> </w:t>
      </w:r>
      <w:r>
        <w:rPr>
          <w:spacing w:val="-2"/>
        </w:rPr>
        <w:t>ситуациях;</w:t>
      </w:r>
    </w:p>
    <w:p w:rsidR="007779AF" w:rsidRDefault="0077034E">
      <w:pPr>
        <w:pStyle w:val="a3"/>
        <w:spacing w:before="125" w:line="350" w:lineRule="auto"/>
        <w:ind w:right="145"/>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779AF" w:rsidRDefault="0077034E">
      <w:pPr>
        <w:pStyle w:val="a3"/>
        <w:spacing w:line="274" w:lineRule="exact"/>
        <w:ind w:left="821" w:firstLine="0"/>
      </w:pPr>
      <w:r>
        <w:t>проводить</w:t>
      </w:r>
      <w:r>
        <w:rPr>
          <w:spacing w:val="-3"/>
        </w:rPr>
        <w:t xml:space="preserve"> </w:t>
      </w:r>
      <w:r>
        <w:t>выбор</w:t>
      </w:r>
      <w:r>
        <w:rPr>
          <w:spacing w:val="-2"/>
        </w:rPr>
        <w:t xml:space="preserve"> </w:t>
      </w:r>
      <w:r>
        <w:t>и</w:t>
      </w:r>
      <w:r>
        <w:rPr>
          <w:spacing w:val="-1"/>
        </w:rPr>
        <w:t xml:space="preserve"> </w:t>
      </w:r>
      <w:r>
        <w:t>брать</w:t>
      </w:r>
      <w:r>
        <w:rPr>
          <w:spacing w:val="-2"/>
        </w:rPr>
        <w:t xml:space="preserve"> </w:t>
      </w:r>
      <w:r>
        <w:t>за</w:t>
      </w:r>
      <w:r>
        <w:rPr>
          <w:spacing w:val="-3"/>
        </w:rPr>
        <w:t xml:space="preserve"> </w:t>
      </w:r>
      <w:r>
        <w:t>него</w:t>
      </w:r>
      <w:r>
        <w:rPr>
          <w:spacing w:val="-2"/>
        </w:rPr>
        <w:t xml:space="preserve"> </w:t>
      </w:r>
      <w:r>
        <w:t>ответственность</w:t>
      </w:r>
      <w:r>
        <w:rPr>
          <w:spacing w:val="-2"/>
        </w:rPr>
        <w:t xml:space="preserve"> </w:t>
      </w:r>
      <w:r>
        <w:t>на</w:t>
      </w:r>
      <w:r>
        <w:rPr>
          <w:spacing w:val="-2"/>
        </w:rPr>
        <w:t xml:space="preserve"> себя.</w:t>
      </w:r>
    </w:p>
    <w:p w:rsidR="007779AF" w:rsidRDefault="0077034E">
      <w:pPr>
        <w:pStyle w:val="a5"/>
        <w:numPr>
          <w:ilvl w:val="3"/>
          <w:numId w:val="70"/>
        </w:numPr>
        <w:tabs>
          <w:tab w:val="left" w:pos="1839"/>
        </w:tabs>
        <w:spacing w:before="124" w:line="350" w:lineRule="auto"/>
        <w:ind w:right="154" w:firstLine="708"/>
        <w:rPr>
          <w:sz w:val="24"/>
        </w:rPr>
      </w:pPr>
      <w:r>
        <w:rPr>
          <w:sz w:val="24"/>
        </w:rPr>
        <w:t>У обучающегося будут сформированы умения самоконтроля (рефлексии) как часть универсальных регулятивных учебных действий:</w:t>
      </w:r>
    </w:p>
    <w:p w:rsidR="007779AF" w:rsidRDefault="0077034E">
      <w:pPr>
        <w:pStyle w:val="a3"/>
        <w:spacing w:before="1"/>
        <w:ind w:left="821" w:firstLine="0"/>
      </w:pPr>
      <w:r>
        <w:t>владеть</w:t>
      </w:r>
      <w:r>
        <w:rPr>
          <w:spacing w:val="-5"/>
        </w:rPr>
        <w:t xml:space="preserve"> </w:t>
      </w:r>
      <w:r>
        <w:t>способами</w:t>
      </w:r>
      <w:r>
        <w:rPr>
          <w:spacing w:val="-3"/>
        </w:rPr>
        <w:t xml:space="preserve"> </w:t>
      </w:r>
      <w:r>
        <w:t>самоконтроля,</w:t>
      </w:r>
      <w:r>
        <w:rPr>
          <w:spacing w:val="-3"/>
        </w:rPr>
        <w:t xml:space="preserve"> </w:t>
      </w:r>
      <w:r>
        <w:t>самомотивации</w:t>
      </w:r>
      <w:r>
        <w:rPr>
          <w:spacing w:val="-5"/>
        </w:rPr>
        <w:t xml:space="preserve"> </w:t>
      </w:r>
      <w:r>
        <w:t>и</w:t>
      </w:r>
      <w:r>
        <w:rPr>
          <w:spacing w:val="-2"/>
        </w:rPr>
        <w:t xml:space="preserve"> рефлексии;</w:t>
      </w:r>
    </w:p>
    <w:p w:rsidR="007779AF" w:rsidRDefault="0077034E">
      <w:pPr>
        <w:pStyle w:val="a3"/>
        <w:spacing w:before="125"/>
        <w:ind w:left="821" w:firstLine="0"/>
      </w:pPr>
      <w:r>
        <w:t>давать</w:t>
      </w:r>
      <w:r>
        <w:rPr>
          <w:spacing w:val="-5"/>
        </w:rPr>
        <w:t xml:space="preserve"> </w:t>
      </w:r>
      <w:r>
        <w:t>оценку</w:t>
      </w:r>
      <w:r>
        <w:rPr>
          <w:spacing w:val="-4"/>
        </w:rPr>
        <w:t xml:space="preserve"> </w:t>
      </w:r>
      <w:r>
        <w:t>учебной</w:t>
      </w:r>
      <w:r>
        <w:rPr>
          <w:spacing w:val="-2"/>
        </w:rPr>
        <w:t xml:space="preserve"> </w:t>
      </w:r>
      <w:r>
        <w:t>ситуации</w:t>
      </w:r>
      <w:r>
        <w:rPr>
          <w:spacing w:val="-3"/>
        </w:rPr>
        <w:t xml:space="preserve"> </w:t>
      </w:r>
      <w:r>
        <w:t>и</w:t>
      </w:r>
      <w:r>
        <w:rPr>
          <w:spacing w:val="-2"/>
        </w:rPr>
        <w:t xml:space="preserve"> </w:t>
      </w:r>
      <w:r>
        <w:t>предлагать</w:t>
      </w:r>
      <w:r>
        <w:rPr>
          <w:spacing w:val="-4"/>
        </w:rPr>
        <w:t xml:space="preserve"> </w:t>
      </w:r>
      <w:r>
        <w:t>план</w:t>
      </w:r>
      <w:r>
        <w:rPr>
          <w:spacing w:val="-2"/>
        </w:rPr>
        <w:t xml:space="preserve"> </w:t>
      </w:r>
      <w:r>
        <w:t>ее</w:t>
      </w:r>
      <w:r>
        <w:rPr>
          <w:spacing w:val="-3"/>
        </w:rPr>
        <w:t xml:space="preserve"> </w:t>
      </w:r>
      <w:r>
        <w:rPr>
          <w:spacing w:val="-2"/>
        </w:rPr>
        <w:t>изменения;</w:t>
      </w:r>
    </w:p>
    <w:p w:rsidR="007779AF" w:rsidRDefault="0077034E">
      <w:pPr>
        <w:pStyle w:val="a3"/>
        <w:spacing w:before="127" w:line="350" w:lineRule="auto"/>
        <w:ind w:right="153"/>
      </w:pPr>
      <w:r>
        <w:t>предвидеть трудности, которые могут возникнуть при решении учебной задачи, и адаптировать решение к меняющимся обстоятельствам;</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779AF" w:rsidRDefault="0077034E">
      <w:pPr>
        <w:pStyle w:val="a3"/>
        <w:spacing w:before="1" w:line="350" w:lineRule="auto"/>
        <w:ind w:right="150"/>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7779AF" w:rsidRDefault="0077034E">
      <w:pPr>
        <w:pStyle w:val="a5"/>
        <w:numPr>
          <w:ilvl w:val="3"/>
          <w:numId w:val="70"/>
        </w:numPr>
        <w:tabs>
          <w:tab w:val="left" w:pos="1839"/>
        </w:tabs>
        <w:spacing w:line="350" w:lineRule="auto"/>
        <w:ind w:right="143" w:firstLine="708"/>
        <w:rPr>
          <w:sz w:val="24"/>
        </w:rPr>
      </w:pPr>
      <w:r>
        <w:rPr>
          <w:sz w:val="24"/>
        </w:rPr>
        <w:t>У обучающегося будут сформированы умения эмоционального интеллекта как часть универсальных регулятивных учебных действий:</w:t>
      </w:r>
    </w:p>
    <w:p w:rsidR="007779AF" w:rsidRDefault="0077034E">
      <w:pPr>
        <w:pStyle w:val="a3"/>
        <w:spacing w:line="350" w:lineRule="auto"/>
        <w:jc w:val="left"/>
      </w:pPr>
      <w:r>
        <w:t>чувствовать,</w:t>
      </w:r>
      <w:r>
        <w:rPr>
          <w:spacing w:val="-3"/>
        </w:rPr>
        <w:t xml:space="preserve"> </w:t>
      </w:r>
      <w:r>
        <w:t>понимать</w:t>
      </w:r>
      <w:r>
        <w:rPr>
          <w:spacing w:val="-5"/>
        </w:rPr>
        <w:t xml:space="preserve"> </w:t>
      </w:r>
      <w:r>
        <w:t>эмоциональное</w:t>
      </w:r>
      <w:r>
        <w:rPr>
          <w:spacing w:val="-4"/>
        </w:rPr>
        <w:t xml:space="preserve"> </w:t>
      </w:r>
      <w:r>
        <w:t>состояние</w:t>
      </w:r>
      <w:r>
        <w:rPr>
          <w:spacing w:val="-4"/>
        </w:rPr>
        <w:t xml:space="preserve"> </w:t>
      </w:r>
      <w:r>
        <w:t>самого</w:t>
      </w:r>
      <w:r>
        <w:rPr>
          <w:spacing w:val="-3"/>
        </w:rPr>
        <w:t xml:space="preserve"> </w:t>
      </w:r>
      <w:r>
        <w:t>себя</w:t>
      </w:r>
      <w:r>
        <w:rPr>
          <w:spacing w:val="-3"/>
        </w:rPr>
        <w:t xml:space="preserve"> </w:t>
      </w:r>
      <w:r>
        <w:t>и</w:t>
      </w:r>
      <w:r>
        <w:rPr>
          <w:spacing w:val="-2"/>
        </w:rPr>
        <w:t xml:space="preserve"> </w:t>
      </w:r>
      <w:r>
        <w:t>других</w:t>
      </w:r>
      <w:r>
        <w:rPr>
          <w:spacing w:val="-1"/>
        </w:rPr>
        <w:t xml:space="preserve"> </w:t>
      </w:r>
      <w:r>
        <w:t>людей,</w:t>
      </w:r>
      <w:r>
        <w:rPr>
          <w:spacing w:val="-3"/>
        </w:rPr>
        <w:t xml:space="preserve"> </w:t>
      </w:r>
      <w:r>
        <w:t>использовать возможности музыкального искусства для расширения своих компетенций в данной сфере;</w:t>
      </w:r>
    </w:p>
    <w:p w:rsidR="007779AF" w:rsidRDefault="0077034E">
      <w:pPr>
        <w:pStyle w:val="a3"/>
        <w:spacing w:line="348" w:lineRule="auto"/>
        <w:jc w:val="left"/>
      </w:pPr>
      <w:r>
        <w:t>развивать</w:t>
      </w:r>
      <w:r>
        <w:rPr>
          <w:spacing w:val="80"/>
        </w:rPr>
        <w:t xml:space="preserve"> </w:t>
      </w:r>
      <w:r>
        <w:t>способность</w:t>
      </w:r>
      <w:r>
        <w:rPr>
          <w:spacing w:val="80"/>
        </w:rPr>
        <w:t xml:space="preserve"> </w:t>
      </w:r>
      <w:r>
        <w:t>управлять</w:t>
      </w:r>
      <w:r>
        <w:rPr>
          <w:spacing w:val="80"/>
        </w:rPr>
        <w:t xml:space="preserve"> </w:t>
      </w:r>
      <w:r>
        <w:t>собственными</w:t>
      </w:r>
      <w:r>
        <w:rPr>
          <w:spacing w:val="80"/>
        </w:rPr>
        <w:t xml:space="preserve"> </w:t>
      </w:r>
      <w:r>
        <w:t>эмоциями</w:t>
      </w:r>
      <w:r>
        <w:rPr>
          <w:spacing w:val="80"/>
        </w:rPr>
        <w:t xml:space="preserve"> </w:t>
      </w:r>
      <w:r>
        <w:t>и</w:t>
      </w:r>
      <w:r>
        <w:rPr>
          <w:spacing w:val="80"/>
        </w:rPr>
        <w:t xml:space="preserve"> </w:t>
      </w:r>
      <w:r>
        <w:t>эмоциями</w:t>
      </w:r>
      <w:r>
        <w:rPr>
          <w:spacing w:val="80"/>
        </w:rPr>
        <w:t xml:space="preserve"> </w:t>
      </w:r>
      <w:r>
        <w:t>других</w:t>
      </w:r>
      <w:r>
        <w:rPr>
          <w:spacing w:val="80"/>
        </w:rPr>
        <w:t xml:space="preserve"> </w:t>
      </w:r>
      <w:r>
        <w:t>как</w:t>
      </w:r>
      <w:r>
        <w:rPr>
          <w:spacing w:val="80"/>
        </w:rPr>
        <w:t xml:space="preserve"> </w:t>
      </w:r>
      <w:r>
        <w:t>в повседневной жизни, так и в ситуациях музыкально-опосредованного общения;</w:t>
      </w:r>
    </w:p>
    <w:p w:rsidR="007779AF" w:rsidRDefault="0077034E">
      <w:pPr>
        <w:pStyle w:val="a3"/>
        <w:spacing w:before="2"/>
        <w:ind w:left="821" w:firstLine="0"/>
        <w:jc w:val="left"/>
      </w:pPr>
      <w:r>
        <w:t>выявлять</w:t>
      </w:r>
      <w:r>
        <w:rPr>
          <w:spacing w:val="-4"/>
        </w:rPr>
        <w:t xml:space="preserve"> </w:t>
      </w:r>
      <w:r>
        <w:t>и</w:t>
      </w:r>
      <w:r>
        <w:rPr>
          <w:spacing w:val="-5"/>
        </w:rPr>
        <w:t xml:space="preserve"> </w:t>
      </w:r>
      <w:r>
        <w:t>анализировать</w:t>
      </w:r>
      <w:r>
        <w:rPr>
          <w:spacing w:val="-5"/>
        </w:rPr>
        <w:t xml:space="preserve"> </w:t>
      </w:r>
      <w:r>
        <w:t>причины</w:t>
      </w:r>
      <w:r>
        <w:rPr>
          <w:spacing w:val="-4"/>
        </w:rPr>
        <w:t xml:space="preserve"> </w:t>
      </w:r>
      <w:r>
        <w:rPr>
          <w:spacing w:val="-2"/>
        </w:rPr>
        <w:t>эмоций;</w:t>
      </w:r>
    </w:p>
    <w:p w:rsidR="007779AF" w:rsidRDefault="0077034E">
      <w:pPr>
        <w:pStyle w:val="a3"/>
        <w:tabs>
          <w:tab w:val="left" w:pos="2053"/>
          <w:tab w:val="left" w:pos="3085"/>
          <w:tab w:val="left" w:pos="3466"/>
          <w:tab w:val="left" w:pos="4807"/>
          <w:tab w:val="left" w:pos="5857"/>
          <w:tab w:val="left" w:pos="7078"/>
          <w:tab w:val="left" w:pos="8493"/>
        </w:tabs>
        <w:spacing w:before="127" w:line="350" w:lineRule="auto"/>
        <w:ind w:right="151"/>
        <w:jc w:val="left"/>
      </w:pPr>
      <w:r>
        <w:rPr>
          <w:spacing w:val="-2"/>
        </w:rPr>
        <w:t>понимать</w:t>
      </w:r>
      <w:r>
        <w:tab/>
      </w:r>
      <w:r>
        <w:rPr>
          <w:spacing w:val="-2"/>
        </w:rPr>
        <w:t>мотивы</w:t>
      </w:r>
      <w:r>
        <w:tab/>
      </w:r>
      <w:r>
        <w:rPr>
          <w:spacing w:val="-10"/>
        </w:rPr>
        <w:t>и</w:t>
      </w:r>
      <w:r>
        <w:tab/>
      </w:r>
      <w:r>
        <w:rPr>
          <w:spacing w:val="-2"/>
        </w:rPr>
        <w:t>намерения</w:t>
      </w:r>
      <w:r>
        <w:tab/>
      </w:r>
      <w:r>
        <w:rPr>
          <w:spacing w:val="-2"/>
        </w:rPr>
        <w:t>другого</w:t>
      </w:r>
      <w:r>
        <w:tab/>
      </w:r>
      <w:r>
        <w:rPr>
          <w:spacing w:val="-2"/>
        </w:rPr>
        <w:t>человека,</w:t>
      </w:r>
      <w:r>
        <w:tab/>
      </w:r>
      <w:r>
        <w:rPr>
          <w:spacing w:val="-2"/>
        </w:rPr>
        <w:t>анализируя</w:t>
      </w:r>
      <w:r>
        <w:tab/>
      </w:r>
      <w:r>
        <w:rPr>
          <w:spacing w:val="-2"/>
        </w:rPr>
        <w:t xml:space="preserve">коммуникативно- </w:t>
      </w:r>
      <w:r>
        <w:t>интонационную ситуацию;</w:t>
      </w:r>
    </w:p>
    <w:p w:rsidR="007779AF" w:rsidRDefault="0077034E">
      <w:pPr>
        <w:pStyle w:val="a3"/>
        <w:spacing w:line="274" w:lineRule="exact"/>
        <w:ind w:left="821" w:firstLine="0"/>
        <w:jc w:val="left"/>
      </w:pPr>
      <w:r>
        <w:t>регулировать</w:t>
      </w:r>
      <w:r>
        <w:rPr>
          <w:spacing w:val="-6"/>
        </w:rPr>
        <w:t xml:space="preserve"> </w:t>
      </w:r>
      <w:r>
        <w:t>способ</w:t>
      </w:r>
      <w:r>
        <w:rPr>
          <w:spacing w:val="-4"/>
        </w:rPr>
        <w:t xml:space="preserve"> </w:t>
      </w:r>
      <w:r>
        <w:t>выражения</w:t>
      </w:r>
      <w:r>
        <w:rPr>
          <w:spacing w:val="-4"/>
        </w:rPr>
        <w:t xml:space="preserve"> </w:t>
      </w:r>
      <w:r>
        <w:t>собственных</w:t>
      </w:r>
      <w:r>
        <w:rPr>
          <w:spacing w:val="-3"/>
        </w:rPr>
        <w:t xml:space="preserve"> </w:t>
      </w:r>
      <w:r>
        <w:rPr>
          <w:spacing w:val="-2"/>
        </w:rPr>
        <w:t>эмоций.</w:t>
      </w:r>
    </w:p>
    <w:p w:rsidR="007779AF" w:rsidRDefault="0077034E">
      <w:pPr>
        <w:pStyle w:val="a5"/>
        <w:numPr>
          <w:ilvl w:val="3"/>
          <w:numId w:val="70"/>
        </w:numPr>
        <w:tabs>
          <w:tab w:val="left" w:pos="1839"/>
        </w:tabs>
        <w:spacing w:before="127" w:line="350" w:lineRule="auto"/>
        <w:ind w:right="144" w:firstLine="708"/>
        <w:rPr>
          <w:sz w:val="24"/>
        </w:rPr>
      </w:pPr>
      <w:r>
        <w:rPr>
          <w:sz w:val="24"/>
        </w:rPr>
        <w:t>У обучающегося будут сформированы умения принимать себя и других как часть универсальных регулятивных учебных действий:</w:t>
      </w:r>
    </w:p>
    <w:p w:rsidR="007779AF" w:rsidRDefault="0077034E">
      <w:pPr>
        <w:pStyle w:val="a3"/>
        <w:spacing w:line="350" w:lineRule="auto"/>
        <w:jc w:val="left"/>
      </w:pPr>
      <w:r>
        <w:t>уважительно</w:t>
      </w:r>
      <w:r>
        <w:rPr>
          <w:spacing w:val="40"/>
        </w:rPr>
        <w:t xml:space="preserve"> </w:t>
      </w:r>
      <w:r>
        <w:t>и</w:t>
      </w:r>
      <w:r>
        <w:rPr>
          <w:spacing w:val="40"/>
        </w:rPr>
        <w:t xml:space="preserve"> </w:t>
      </w:r>
      <w:r>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40"/>
        </w:rPr>
        <w:t xml:space="preserve"> </w:t>
      </w:r>
      <w:r>
        <w:t>и</w:t>
      </w:r>
      <w:r>
        <w:rPr>
          <w:spacing w:val="40"/>
        </w:rPr>
        <w:t xml:space="preserve"> </w:t>
      </w:r>
      <w:r>
        <w:t>его</w:t>
      </w:r>
      <w:r>
        <w:rPr>
          <w:spacing w:val="40"/>
        </w:rPr>
        <w:t xml:space="preserve"> </w:t>
      </w:r>
      <w:r>
        <w:t>мнению,</w:t>
      </w:r>
      <w:r>
        <w:rPr>
          <w:spacing w:val="40"/>
        </w:rPr>
        <w:t xml:space="preserve"> </w:t>
      </w:r>
      <w:r>
        <w:t>эстетическим предпочтениям и вкусам;</w:t>
      </w:r>
    </w:p>
    <w:p w:rsidR="007779AF" w:rsidRDefault="0077034E">
      <w:pPr>
        <w:pStyle w:val="a3"/>
        <w:spacing w:line="348" w:lineRule="auto"/>
        <w:jc w:val="left"/>
      </w:pPr>
      <w: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779AF" w:rsidRDefault="0077034E">
      <w:pPr>
        <w:pStyle w:val="a3"/>
        <w:spacing w:before="3" w:line="350" w:lineRule="auto"/>
        <w:ind w:left="821" w:right="5665"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8"/>
        </w:rPr>
        <w:t xml:space="preserve"> </w:t>
      </w:r>
      <w:r>
        <w:t>не</w:t>
      </w:r>
      <w:r>
        <w:rPr>
          <w:spacing w:val="-9"/>
        </w:rPr>
        <w:t xml:space="preserve"> </w:t>
      </w:r>
      <w:r>
        <w:t>осуждая; проявлять открытость;</w:t>
      </w:r>
    </w:p>
    <w:p w:rsidR="007779AF" w:rsidRDefault="0077034E">
      <w:pPr>
        <w:pStyle w:val="a3"/>
        <w:spacing w:line="275" w:lineRule="exact"/>
        <w:ind w:left="821" w:firstLine="0"/>
        <w:jc w:val="left"/>
      </w:pPr>
      <w:r>
        <w:t>осознавать</w:t>
      </w:r>
      <w:r>
        <w:rPr>
          <w:spacing w:val="-8"/>
        </w:rPr>
        <w:t xml:space="preserve"> </w:t>
      </w:r>
      <w:r>
        <w:t>невозможность</w:t>
      </w:r>
      <w:r>
        <w:rPr>
          <w:spacing w:val="-5"/>
        </w:rPr>
        <w:t xml:space="preserve"> </w:t>
      </w:r>
      <w:r>
        <w:t>контролировать</w:t>
      </w:r>
      <w:r>
        <w:rPr>
          <w:spacing w:val="-5"/>
        </w:rPr>
        <w:t xml:space="preserve"> </w:t>
      </w:r>
      <w:r>
        <w:t>все</w:t>
      </w:r>
      <w:r>
        <w:rPr>
          <w:spacing w:val="-5"/>
        </w:rPr>
        <w:t xml:space="preserve"> </w:t>
      </w:r>
      <w:r>
        <w:rPr>
          <w:spacing w:val="-2"/>
        </w:rPr>
        <w:t>вокруг.</w:t>
      </w:r>
    </w:p>
    <w:p w:rsidR="007779AF" w:rsidRDefault="0077034E">
      <w:pPr>
        <w:pStyle w:val="a5"/>
        <w:numPr>
          <w:ilvl w:val="3"/>
          <w:numId w:val="70"/>
        </w:numPr>
        <w:tabs>
          <w:tab w:val="left" w:pos="1959"/>
        </w:tabs>
        <w:spacing w:before="127" w:line="350" w:lineRule="auto"/>
        <w:ind w:right="147" w:firstLine="708"/>
        <w:rPr>
          <w:sz w:val="24"/>
        </w:rPr>
      </w:pPr>
      <w:r>
        <w:rPr>
          <w:sz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779AF" w:rsidRDefault="0077034E">
      <w:pPr>
        <w:pStyle w:val="a5"/>
        <w:numPr>
          <w:ilvl w:val="2"/>
          <w:numId w:val="70"/>
        </w:numPr>
        <w:tabs>
          <w:tab w:val="left" w:pos="1659"/>
        </w:tabs>
        <w:spacing w:line="350" w:lineRule="auto"/>
        <w:ind w:right="152" w:firstLine="708"/>
        <w:rPr>
          <w:sz w:val="24"/>
        </w:rPr>
      </w:pPr>
      <w:r>
        <w:rPr>
          <w:sz w:val="24"/>
        </w:rPr>
        <w:t>Предметные результаты освоения программы по музыке на уровне основного общего образования.</w:t>
      </w:r>
    </w:p>
    <w:p w:rsidR="007779AF" w:rsidRDefault="0077034E">
      <w:pPr>
        <w:pStyle w:val="a5"/>
        <w:numPr>
          <w:ilvl w:val="3"/>
          <w:numId w:val="70"/>
        </w:numPr>
        <w:tabs>
          <w:tab w:val="left" w:pos="1839"/>
        </w:tabs>
        <w:spacing w:line="350" w:lineRule="auto"/>
        <w:ind w:right="142" w:firstLine="708"/>
        <w:rPr>
          <w:sz w:val="24"/>
        </w:rPr>
      </w:pPr>
      <w:r>
        <w:rPr>
          <w:sz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779AF" w:rsidRDefault="0077034E">
      <w:pPr>
        <w:pStyle w:val="a5"/>
        <w:numPr>
          <w:ilvl w:val="3"/>
          <w:numId w:val="70"/>
        </w:numPr>
        <w:tabs>
          <w:tab w:val="left" w:pos="1840"/>
        </w:tabs>
        <w:spacing w:line="275" w:lineRule="exact"/>
        <w:ind w:left="1840" w:hanging="1019"/>
        <w:rPr>
          <w:sz w:val="24"/>
        </w:rPr>
      </w:pPr>
      <w:r>
        <w:rPr>
          <w:sz w:val="24"/>
        </w:rPr>
        <w:t>Обучающиеся,</w:t>
      </w:r>
      <w:r>
        <w:rPr>
          <w:spacing w:val="-7"/>
          <w:sz w:val="24"/>
        </w:rPr>
        <w:t xml:space="preserve"> </w:t>
      </w:r>
      <w:r>
        <w:rPr>
          <w:sz w:val="24"/>
        </w:rPr>
        <w:t>освоившие</w:t>
      </w:r>
      <w:r>
        <w:rPr>
          <w:spacing w:val="-5"/>
          <w:sz w:val="24"/>
        </w:rPr>
        <w:t xml:space="preserve"> </w:t>
      </w:r>
      <w:r>
        <w:rPr>
          <w:sz w:val="24"/>
        </w:rPr>
        <w:t>основную</w:t>
      </w:r>
      <w:r>
        <w:rPr>
          <w:spacing w:val="-2"/>
          <w:sz w:val="24"/>
        </w:rPr>
        <w:t xml:space="preserve"> </w:t>
      </w:r>
      <w:r>
        <w:rPr>
          <w:sz w:val="24"/>
        </w:rPr>
        <w:t>образовательную</w:t>
      </w:r>
      <w:r>
        <w:rPr>
          <w:spacing w:val="-4"/>
          <w:sz w:val="24"/>
        </w:rPr>
        <w:t xml:space="preserve"> </w:t>
      </w:r>
      <w:r>
        <w:rPr>
          <w:sz w:val="24"/>
        </w:rPr>
        <w:t>программу</w:t>
      </w:r>
      <w:r>
        <w:rPr>
          <w:spacing w:val="-4"/>
          <w:sz w:val="24"/>
        </w:rPr>
        <w:t xml:space="preserve"> </w:t>
      </w:r>
      <w:r>
        <w:rPr>
          <w:sz w:val="24"/>
        </w:rPr>
        <w:t>по</w:t>
      </w:r>
      <w:r>
        <w:rPr>
          <w:spacing w:val="-4"/>
          <w:sz w:val="24"/>
        </w:rPr>
        <w:t xml:space="preserve"> </w:t>
      </w:r>
      <w:r>
        <w:rPr>
          <w:spacing w:val="-2"/>
          <w:sz w:val="24"/>
        </w:rPr>
        <w:t>музыке:</w:t>
      </w:r>
    </w:p>
    <w:p w:rsidR="007779AF" w:rsidRDefault="0077034E">
      <w:pPr>
        <w:pStyle w:val="a3"/>
        <w:spacing w:before="124"/>
        <w:ind w:left="821" w:firstLine="0"/>
      </w:pPr>
      <w:r>
        <w:t>осознают</w:t>
      </w:r>
      <w:r>
        <w:rPr>
          <w:spacing w:val="38"/>
        </w:rPr>
        <w:t xml:space="preserve">  </w:t>
      </w:r>
      <w:r>
        <w:t>принципы</w:t>
      </w:r>
      <w:r>
        <w:rPr>
          <w:spacing w:val="38"/>
        </w:rPr>
        <w:t xml:space="preserve">  </w:t>
      </w:r>
      <w:r>
        <w:t>универсальности</w:t>
      </w:r>
      <w:r>
        <w:rPr>
          <w:spacing w:val="39"/>
        </w:rPr>
        <w:t xml:space="preserve">  </w:t>
      </w:r>
      <w:r>
        <w:t>и</w:t>
      </w:r>
      <w:r>
        <w:rPr>
          <w:spacing w:val="39"/>
        </w:rPr>
        <w:t xml:space="preserve">  </w:t>
      </w:r>
      <w:r>
        <w:t>всеобщности</w:t>
      </w:r>
      <w:r>
        <w:rPr>
          <w:spacing w:val="39"/>
        </w:rPr>
        <w:t xml:space="preserve">  </w:t>
      </w:r>
      <w:r>
        <w:t>музыки</w:t>
      </w:r>
      <w:r>
        <w:rPr>
          <w:spacing w:val="39"/>
        </w:rPr>
        <w:t xml:space="preserve">  </w:t>
      </w:r>
      <w:r>
        <w:t>как</w:t>
      </w:r>
      <w:r>
        <w:rPr>
          <w:spacing w:val="39"/>
        </w:rPr>
        <w:t xml:space="preserve">  </w:t>
      </w:r>
      <w:r>
        <w:t>вида</w:t>
      </w:r>
      <w:r>
        <w:rPr>
          <w:spacing w:val="38"/>
        </w:rPr>
        <w:t xml:space="preserve">  </w:t>
      </w:r>
      <w:r>
        <w:rPr>
          <w:spacing w:val="-2"/>
        </w:rPr>
        <w:t>искусства,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неразрывную</w:t>
      </w:r>
      <w:r>
        <w:rPr>
          <w:spacing w:val="-3"/>
        </w:rPr>
        <w:t xml:space="preserve"> </w:t>
      </w:r>
      <w:r>
        <w:t>связь</w:t>
      </w:r>
      <w:r>
        <w:rPr>
          <w:spacing w:val="-3"/>
        </w:rPr>
        <w:t xml:space="preserve"> </w:t>
      </w:r>
      <w:r>
        <w:t>музыки</w:t>
      </w:r>
      <w:r>
        <w:rPr>
          <w:spacing w:val="-1"/>
        </w:rPr>
        <w:t xml:space="preserve"> </w:t>
      </w:r>
      <w:r>
        <w:t>и</w:t>
      </w:r>
      <w:r>
        <w:rPr>
          <w:spacing w:val="-3"/>
        </w:rPr>
        <w:t xml:space="preserve"> </w:t>
      </w:r>
      <w:r>
        <w:t>жизни</w:t>
      </w:r>
      <w:r>
        <w:rPr>
          <w:spacing w:val="-2"/>
        </w:rPr>
        <w:t xml:space="preserve"> </w:t>
      </w:r>
      <w:r>
        <w:t>человека,</w:t>
      </w:r>
      <w:r>
        <w:rPr>
          <w:spacing w:val="-3"/>
        </w:rPr>
        <w:t xml:space="preserve"> </w:t>
      </w:r>
      <w:r>
        <w:t>всего</w:t>
      </w:r>
      <w:r>
        <w:rPr>
          <w:spacing w:val="-2"/>
        </w:rPr>
        <w:t xml:space="preserve"> </w:t>
      </w:r>
      <w:r>
        <w:t>человечества,</w:t>
      </w:r>
      <w:r>
        <w:rPr>
          <w:spacing w:val="-3"/>
        </w:rPr>
        <w:t xml:space="preserve"> </w:t>
      </w:r>
      <w:r>
        <w:t>могут рассуждать</w:t>
      </w:r>
      <w:r>
        <w:rPr>
          <w:spacing w:val="-3"/>
        </w:rPr>
        <w:t xml:space="preserve"> </w:t>
      </w:r>
      <w:r>
        <w:t>на</w:t>
      </w:r>
      <w:r>
        <w:rPr>
          <w:spacing w:val="-3"/>
        </w:rPr>
        <w:t xml:space="preserve"> </w:t>
      </w:r>
      <w:r>
        <w:t>эту</w:t>
      </w:r>
      <w:r>
        <w:rPr>
          <w:spacing w:val="-7"/>
        </w:rPr>
        <w:t xml:space="preserve"> </w:t>
      </w:r>
      <w:r>
        <w:rPr>
          <w:spacing w:val="-2"/>
        </w:rPr>
        <w:t>тему;</w:t>
      </w:r>
    </w:p>
    <w:p w:rsidR="007779AF" w:rsidRDefault="0077034E">
      <w:pPr>
        <w:pStyle w:val="a3"/>
        <w:tabs>
          <w:tab w:val="left" w:pos="2576"/>
          <w:tab w:val="left" w:pos="4044"/>
          <w:tab w:val="left" w:pos="5691"/>
          <w:tab w:val="left" w:pos="6856"/>
          <w:tab w:val="left" w:pos="7436"/>
          <w:tab w:val="left" w:pos="8725"/>
          <w:tab w:val="left" w:pos="9095"/>
        </w:tabs>
        <w:spacing w:before="128" w:line="350" w:lineRule="auto"/>
        <w:ind w:right="144"/>
        <w:jc w:val="left"/>
      </w:pPr>
      <w:r>
        <w:rPr>
          <w:spacing w:val="-2"/>
        </w:rPr>
        <w:t>воспринимают</w:t>
      </w:r>
      <w:r>
        <w:tab/>
      </w:r>
      <w:r>
        <w:rPr>
          <w:spacing w:val="-2"/>
        </w:rPr>
        <w:t>российскую</w:t>
      </w:r>
      <w:r>
        <w:tab/>
      </w:r>
      <w:r>
        <w:rPr>
          <w:spacing w:val="-2"/>
        </w:rPr>
        <w:t>музыкальную</w:t>
      </w:r>
      <w:r>
        <w:tab/>
      </w:r>
      <w:r>
        <w:rPr>
          <w:spacing w:val="-2"/>
        </w:rPr>
        <w:t>культуру</w:t>
      </w:r>
      <w:r>
        <w:tab/>
      </w:r>
      <w:r>
        <w:rPr>
          <w:spacing w:val="-4"/>
        </w:rPr>
        <w:t>как</w:t>
      </w:r>
      <w:r>
        <w:tab/>
      </w:r>
      <w:r>
        <w:rPr>
          <w:spacing w:val="-2"/>
        </w:rPr>
        <w:t>целостное</w:t>
      </w:r>
      <w:r>
        <w:tab/>
      </w:r>
      <w:r>
        <w:rPr>
          <w:spacing w:val="-10"/>
        </w:rPr>
        <w:t>и</w:t>
      </w:r>
      <w:r>
        <w:tab/>
      </w:r>
      <w:r>
        <w:rPr>
          <w:spacing w:val="-2"/>
        </w:rPr>
        <w:t xml:space="preserve">самобытное </w:t>
      </w:r>
      <w:r>
        <w:t>цивилизационное явление;</w:t>
      </w:r>
    </w:p>
    <w:p w:rsidR="007779AF" w:rsidRDefault="0077034E">
      <w:pPr>
        <w:pStyle w:val="a3"/>
        <w:spacing w:before="1"/>
        <w:ind w:left="821" w:firstLine="0"/>
        <w:jc w:val="left"/>
      </w:pPr>
      <w:r>
        <w:t>знают</w:t>
      </w:r>
      <w:r>
        <w:rPr>
          <w:spacing w:val="23"/>
        </w:rPr>
        <w:t xml:space="preserve"> </w:t>
      </w:r>
      <w:r>
        <w:t>достижения</w:t>
      </w:r>
      <w:r>
        <w:rPr>
          <w:spacing w:val="22"/>
        </w:rPr>
        <w:t xml:space="preserve"> </w:t>
      </w:r>
      <w:r>
        <w:t>отечественных</w:t>
      </w:r>
      <w:r>
        <w:rPr>
          <w:spacing w:val="25"/>
        </w:rPr>
        <w:t xml:space="preserve"> </w:t>
      </w:r>
      <w:r>
        <w:t>мастеров</w:t>
      </w:r>
      <w:r>
        <w:rPr>
          <w:spacing w:val="23"/>
        </w:rPr>
        <w:t xml:space="preserve"> </w:t>
      </w:r>
      <w:r>
        <w:t>музыкальной</w:t>
      </w:r>
      <w:r>
        <w:rPr>
          <w:spacing w:val="24"/>
        </w:rPr>
        <w:t xml:space="preserve"> </w:t>
      </w:r>
      <w:r>
        <w:t>культуры,</w:t>
      </w:r>
      <w:r>
        <w:rPr>
          <w:spacing w:val="25"/>
        </w:rPr>
        <w:t xml:space="preserve"> </w:t>
      </w:r>
      <w:r>
        <w:t>испытывают</w:t>
      </w:r>
      <w:r>
        <w:rPr>
          <w:spacing w:val="24"/>
        </w:rPr>
        <w:t xml:space="preserve"> </w:t>
      </w:r>
      <w:r>
        <w:rPr>
          <w:spacing w:val="-2"/>
        </w:rPr>
        <w:t>гордость</w:t>
      </w:r>
    </w:p>
    <w:p w:rsidR="007779AF" w:rsidRDefault="0077034E">
      <w:pPr>
        <w:pStyle w:val="a3"/>
        <w:spacing w:before="124"/>
        <w:ind w:firstLine="0"/>
        <w:jc w:val="left"/>
      </w:pPr>
      <w:r>
        <w:t>за</w:t>
      </w:r>
      <w:r>
        <w:rPr>
          <w:spacing w:val="-1"/>
        </w:rPr>
        <w:t xml:space="preserve"> </w:t>
      </w:r>
      <w:r>
        <w:rPr>
          <w:spacing w:val="-4"/>
        </w:rPr>
        <w:t>них;</w:t>
      </w:r>
    </w:p>
    <w:p w:rsidR="007779AF" w:rsidRDefault="0077034E">
      <w:pPr>
        <w:pStyle w:val="a3"/>
        <w:tabs>
          <w:tab w:val="left" w:pos="2332"/>
          <w:tab w:val="left" w:pos="3615"/>
          <w:tab w:val="left" w:pos="3999"/>
          <w:tab w:val="left" w:pos="5512"/>
          <w:tab w:val="left" w:pos="5903"/>
          <w:tab w:val="left" w:pos="7411"/>
          <w:tab w:val="left" w:pos="8960"/>
        </w:tabs>
        <w:spacing w:before="128"/>
        <w:ind w:left="821" w:firstLine="0"/>
        <w:jc w:val="left"/>
      </w:pPr>
      <w:r>
        <w:rPr>
          <w:spacing w:val="-2"/>
        </w:rPr>
        <w:t>сознательно</w:t>
      </w:r>
      <w:r>
        <w:tab/>
      </w:r>
      <w:r>
        <w:rPr>
          <w:spacing w:val="-2"/>
        </w:rPr>
        <w:t>стремятся</w:t>
      </w:r>
      <w:r>
        <w:tab/>
      </w:r>
      <w:r>
        <w:rPr>
          <w:spacing w:val="-10"/>
        </w:rPr>
        <w:t>к</w:t>
      </w:r>
      <w:r>
        <w:tab/>
      </w:r>
      <w:r>
        <w:rPr>
          <w:spacing w:val="-2"/>
        </w:rPr>
        <w:t>укреплению</w:t>
      </w:r>
      <w:r>
        <w:tab/>
      </w:r>
      <w:r>
        <w:rPr>
          <w:spacing w:val="-10"/>
        </w:rPr>
        <w:t>и</w:t>
      </w:r>
      <w:r>
        <w:tab/>
      </w:r>
      <w:r>
        <w:rPr>
          <w:spacing w:val="-2"/>
        </w:rPr>
        <w:t>сохранению</w:t>
      </w:r>
      <w:r>
        <w:tab/>
      </w:r>
      <w:r>
        <w:rPr>
          <w:spacing w:val="-2"/>
        </w:rPr>
        <w:t>собственной</w:t>
      </w:r>
      <w:r>
        <w:tab/>
      </w:r>
      <w:r>
        <w:rPr>
          <w:spacing w:val="-2"/>
        </w:rPr>
        <w:t>музыкальной</w:t>
      </w:r>
    </w:p>
    <w:p w:rsidR="007779AF" w:rsidRDefault="0077034E">
      <w:pPr>
        <w:pStyle w:val="a3"/>
        <w:spacing w:before="127" w:line="350" w:lineRule="auto"/>
        <w:ind w:right="151" w:firstLine="0"/>
      </w:pPr>
      <w:r>
        <w:t>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779AF" w:rsidRDefault="0077034E">
      <w:pPr>
        <w:pStyle w:val="a3"/>
        <w:spacing w:line="350" w:lineRule="auto"/>
        <w:ind w:right="149"/>
      </w:pPr>
      <w:r>
        <w:t>понимают роль музыки как социально значимого явления, формирующего общественные вкусы и настроения, включенного в развитие</w:t>
      </w:r>
      <w:r>
        <w:rPr>
          <w:spacing w:val="-3"/>
        </w:rPr>
        <w:t xml:space="preserve"> </w:t>
      </w:r>
      <w:r>
        <w:t>политического, экономического, религиозного, иных аспектов развития общества.</w:t>
      </w:r>
    </w:p>
    <w:p w:rsidR="007779AF" w:rsidRDefault="0077034E">
      <w:pPr>
        <w:pStyle w:val="a5"/>
        <w:numPr>
          <w:ilvl w:val="3"/>
          <w:numId w:val="70"/>
        </w:numPr>
        <w:tabs>
          <w:tab w:val="left" w:pos="1840"/>
        </w:tabs>
        <w:spacing w:line="350" w:lineRule="auto"/>
        <w:ind w:left="821" w:right="142" w:firstLine="0"/>
        <w:rPr>
          <w:sz w:val="24"/>
        </w:rPr>
      </w:pPr>
      <w:r>
        <w:rPr>
          <w:sz w:val="24"/>
        </w:rPr>
        <w:t>К концу изучения модуля № 1 «Музыка моего края» обучающийся научится: отличать</w:t>
      </w:r>
      <w:r>
        <w:rPr>
          <w:spacing w:val="40"/>
          <w:sz w:val="24"/>
        </w:rPr>
        <w:t xml:space="preserve"> </w:t>
      </w:r>
      <w:r>
        <w:rPr>
          <w:sz w:val="24"/>
        </w:rPr>
        <w:t>и</w:t>
      </w:r>
      <w:r>
        <w:rPr>
          <w:spacing w:val="40"/>
          <w:sz w:val="24"/>
        </w:rPr>
        <w:t xml:space="preserve"> </w:t>
      </w:r>
      <w:r>
        <w:rPr>
          <w:sz w:val="24"/>
        </w:rPr>
        <w:t>ценить</w:t>
      </w:r>
      <w:r>
        <w:rPr>
          <w:spacing w:val="40"/>
          <w:sz w:val="24"/>
        </w:rPr>
        <w:t xml:space="preserve"> </w:t>
      </w:r>
      <w:r>
        <w:rPr>
          <w:sz w:val="24"/>
        </w:rPr>
        <w:t>музыкальные</w:t>
      </w:r>
      <w:r>
        <w:rPr>
          <w:spacing w:val="40"/>
          <w:sz w:val="24"/>
        </w:rPr>
        <w:t xml:space="preserve"> </w:t>
      </w:r>
      <w:r>
        <w:rPr>
          <w:sz w:val="24"/>
        </w:rPr>
        <w:t>традиции</w:t>
      </w:r>
      <w:r>
        <w:rPr>
          <w:spacing w:val="40"/>
          <w:sz w:val="24"/>
        </w:rPr>
        <w:t xml:space="preserve"> </w:t>
      </w:r>
      <w:r>
        <w:rPr>
          <w:sz w:val="24"/>
        </w:rPr>
        <w:t>своей</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народа;</w:t>
      </w:r>
      <w:r>
        <w:rPr>
          <w:spacing w:val="40"/>
          <w:sz w:val="24"/>
        </w:rPr>
        <w:t xml:space="preserve"> </w:t>
      </w:r>
      <w:r>
        <w:rPr>
          <w:sz w:val="24"/>
        </w:rPr>
        <w:t>характеризовать</w:t>
      </w:r>
    </w:p>
    <w:p w:rsidR="007779AF" w:rsidRDefault="0077034E">
      <w:pPr>
        <w:pStyle w:val="a3"/>
        <w:spacing w:line="350" w:lineRule="auto"/>
        <w:ind w:right="139" w:firstLine="0"/>
      </w:pPr>
      <w:r>
        <w:t>особенности творчества народных и профессиональных музыкантов, творческих коллективов своего края;</w:t>
      </w:r>
    </w:p>
    <w:p w:rsidR="007779AF" w:rsidRDefault="0077034E">
      <w:pPr>
        <w:pStyle w:val="a3"/>
        <w:spacing w:line="348" w:lineRule="auto"/>
        <w:ind w:right="153"/>
      </w:pPr>
      <w:r>
        <w:t>исполнять и оценивать образцы музыкального фольклора и сочинения композиторов своей малой родины.</w:t>
      </w:r>
    </w:p>
    <w:p w:rsidR="007779AF" w:rsidRDefault="0077034E">
      <w:pPr>
        <w:pStyle w:val="a5"/>
        <w:numPr>
          <w:ilvl w:val="3"/>
          <w:numId w:val="70"/>
        </w:numPr>
        <w:tabs>
          <w:tab w:val="left" w:pos="1839"/>
        </w:tabs>
        <w:spacing w:line="350" w:lineRule="auto"/>
        <w:ind w:right="137" w:firstLine="708"/>
        <w:rPr>
          <w:sz w:val="24"/>
        </w:rPr>
      </w:pPr>
      <w:r>
        <w:rPr>
          <w:sz w:val="24"/>
        </w:rPr>
        <w:t>К концу изучения модуля № 2 «Народное музыкальное творчество России» обучающийся научится:</w:t>
      </w:r>
    </w:p>
    <w:p w:rsidR="007779AF" w:rsidRDefault="0077034E">
      <w:pPr>
        <w:pStyle w:val="a3"/>
        <w:spacing w:line="350" w:lineRule="auto"/>
        <w:ind w:right="144"/>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779AF" w:rsidRDefault="0077034E">
      <w:pPr>
        <w:pStyle w:val="a3"/>
        <w:spacing w:line="275" w:lineRule="exact"/>
        <w:ind w:left="821" w:firstLine="0"/>
      </w:pPr>
      <w:r>
        <w:t>различать</w:t>
      </w:r>
      <w:r>
        <w:rPr>
          <w:spacing w:val="-7"/>
        </w:rPr>
        <w:t xml:space="preserve"> </w:t>
      </w:r>
      <w:r>
        <w:t>на</w:t>
      </w:r>
      <w:r>
        <w:rPr>
          <w:spacing w:val="-5"/>
        </w:rPr>
        <w:t xml:space="preserve"> </w:t>
      </w:r>
      <w:r>
        <w:t>слух</w:t>
      </w:r>
      <w:r>
        <w:rPr>
          <w:spacing w:val="-3"/>
        </w:rPr>
        <w:t xml:space="preserve"> </w:t>
      </w:r>
      <w:r>
        <w:t>и</w:t>
      </w:r>
      <w:r>
        <w:rPr>
          <w:spacing w:val="-4"/>
        </w:rPr>
        <w:t xml:space="preserve"> </w:t>
      </w:r>
      <w:r>
        <w:t>исполнять</w:t>
      </w:r>
      <w:r>
        <w:rPr>
          <w:spacing w:val="-7"/>
        </w:rPr>
        <w:t xml:space="preserve"> </w:t>
      </w:r>
      <w:r>
        <w:t>произведения</w:t>
      </w:r>
      <w:r>
        <w:rPr>
          <w:spacing w:val="-4"/>
        </w:rPr>
        <w:t xml:space="preserve"> </w:t>
      </w:r>
      <w:r>
        <w:t>различных</w:t>
      </w:r>
      <w:r>
        <w:rPr>
          <w:spacing w:val="-3"/>
        </w:rPr>
        <w:t xml:space="preserve"> </w:t>
      </w:r>
      <w:r>
        <w:t>жанров</w:t>
      </w:r>
      <w:r>
        <w:rPr>
          <w:spacing w:val="-5"/>
        </w:rPr>
        <w:t xml:space="preserve"> </w:t>
      </w:r>
      <w:r>
        <w:t>фольклорной</w:t>
      </w:r>
      <w:r>
        <w:rPr>
          <w:spacing w:val="-4"/>
        </w:rPr>
        <w:t xml:space="preserve"> </w:t>
      </w:r>
      <w:r>
        <w:rPr>
          <w:spacing w:val="-2"/>
        </w:rPr>
        <w:t>музыки;</w:t>
      </w:r>
    </w:p>
    <w:p w:rsidR="007779AF" w:rsidRDefault="0077034E">
      <w:pPr>
        <w:pStyle w:val="a3"/>
        <w:spacing w:before="125" w:line="350" w:lineRule="auto"/>
        <w:ind w:right="145"/>
      </w:pPr>
      <w:r>
        <w:t>определять на слух принадлежность народных музыкальных инструментов к группам духовых, струнных, ударно-шумовых инструментов;</w:t>
      </w:r>
    </w:p>
    <w:p w:rsidR="007779AF" w:rsidRDefault="0077034E">
      <w:pPr>
        <w:pStyle w:val="a3"/>
        <w:spacing w:before="1" w:line="348" w:lineRule="auto"/>
        <w:ind w:right="146"/>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779AF" w:rsidRDefault="0077034E">
      <w:pPr>
        <w:pStyle w:val="a5"/>
        <w:numPr>
          <w:ilvl w:val="3"/>
          <w:numId w:val="70"/>
        </w:numPr>
        <w:tabs>
          <w:tab w:val="left" w:pos="1839"/>
        </w:tabs>
        <w:spacing w:before="4" w:line="350" w:lineRule="auto"/>
        <w:ind w:right="147" w:firstLine="708"/>
        <w:rPr>
          <w:sz w:val="24"/>
        </w:rPr>
      </w:pPr>
      <w:r>
        <w:rPr>
          <w:sz w:val="24"/>
        </w:rPr>
        <w:t xml:space="preserve">К концу изучения модуля № 3 «Русская классическая музыка» обучающийся </w:t>
      </w:r>
      <w:r>
        <w:rPr>
          <w:spacing w:val="-2"/>
          <w:sz w:val="24"/>
        </w:rPr>
        <w:t>научится:</w:t>
      </w:r>
    </w:p>
    <w:p w:rsidR="007779AF" w:rsidRDefault="0077034E">
      <w:pPr>
        <w:pStyle w:val="a3"/>
        <w:spacing w:line="350" w:lineRule="auto"/>
        <w:jc w:val="left"/>
      </w:pPr>
      <w:r>
        <w:t>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русских</w:t>
      </w:r>
      <w:r>
        <w:rPr>
          <w:spacing w:val="80"/>
        </w:rPr>
        <w:t xml:space="preserve"> </w:t>
      </w:r>
      <w:r>
        <w:t>композиторов-классиков,</w:t>
      </w:r>
      <w:r>
        <w:rPr>
          <w:spacing w:val="80"/>
        </w:rPr>
        <w:t xml:space="preserve"> </w:t>
      </w:r>
      <w:r>
        <w:t>называть</w:t>
      </w:r>
      <w:r>
        <w:rPr>
          <w:spacing w:val="80"/>
        </w:rPr>
        <w:t xml:space="preserve"> </w:t>
      </w:r>
      <w:r>
        <w:t>автора,</w:t>
      </w:r>
      <w:r>
        <w:rPr>
          <w:spacing w:val="80"/>
        </w:rPr>
        <w:t xml:space="preserve"> </w:t>
      </w:r>
      <w:r>
        <w:t>произведение, исполнительский состав;</w:t>
      </w:r>
    </w:p>
    <w:p w:rsidR="007779AF" w:rsidRDefault="0077034E">
      <w:pPr>
        <w:pStyle w:val="a3"/>
        <w:tabs>
          <w:tab w:val="left" w:pos="2758"/>
          <w:tab w:val="left" w:pos="4416"/>
          <w:tab w:val="left" w:pos="5237"/>
          <w:tab w:val="left" w:pos="5623"/>
          <w:tab w:val="left" w:pos="7443"/>
          <w:tab w:val="left" w:pos="8643"/>
        </w:tabs>
        <w:spacing w:line="348" w:lineRule="auto"/>
        <w:ind w:right="148"/>
        <w:jc w:val="left"/>
      </w:pPr>
      <w:r>
        <w:rPr>
          <w:spacing w:val="-2"/>
        </w:rPr>
        <w:t>характеризовать</w:t>
      </w:r>
      <w:r>
        <w:tab/>
      </w:r>
      <w:r>
        <w:rPr>
          <w:spacing w:val="-2"/>
        </w:rPr>
        <w:t>музыкальный</w:t>
      </w:r>
      <w:r>
        <w:tab/>
      </w:r>
      <w:r>
        <w:rPr>
          <w:spacing w:val="-4"/>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rsidR="007779AF" w:rsidRDefault="0077034E">
      <w:pPr>
        <w:pStyle w:val="a3"/>
        <w:tabs>
          <w:tab w:val="left" w:pos="2103"/>
          <w:tab w:val="left" w:pos="2521"/>
          <w:tab w:val="left" w:pos="3123"/>
          <w:tab w:val="left" w:pos="3929"/>
          <w:tab w:val="left" w:pos="5661"/>
          <w:tab w:val="left" w:pos="7140"/>
          <w:tab w:val="left" w:pos="8193"/>
          <w:tab w:val="left" w:pos="9498"/>
        </w:tabs>
        <w:spacing w:before="2" w:line="350" w:lineRule="auto"/>
        <w:ind w:right="151"/>
        <w:jc w:val="left"/>
      </w:pPr>
      <w:r>
        <w:rPr>
          <w:spacing w:val="-2"/>
        </w:rPr>
        <w:t>исполнять</w:t>
      </w:r>
      <w:r>
        <w:tab/>
      </w:r>
      <w:r>
        <w:rPr>
          <w:spacing w:val="-6"/>
        </w:rPr>
        <w:t>(в</w:t>
      </w:r>
      <w:r>
        <w:tab/>
      </w:r>
      <w:r>
        <w:rPr>
          <w:spacing w:val="-4"/>
        </w:rPr>
        <w:t>том</w:t>
      </w:r>
      <w:r>
        <w:tab/>
      </w:r>
      <w:r>
        <w:rPr>
          <w:spacing w:val="-4"/>
        </w:rPr>
        <w:t>числе</w:t>
      </w:r>
      <w:r>
        <w:tab/>
      </w:r>
      <w:r>
        <w:rPr>
          <w:spacing w:val="-2"/>
        </w:rPr>
        <w:t>фрагментарно,</w:t>
      </w:r>
      <w:r>
        <w:tab/>
      </w:r>
      <w:r>
        <w:rPr>
          <w:spacing w:val="-2"/>
        </w:rPr>
        <w:t>отдельными</w:t>
      </w:r>
      <w:r>
        <w:tab/>
      </w:r>
      <w:r>
        <w:rPr>
          <w:spacing w:val="-2"/>
        </w:rPr>
        <w:t>темами)</w:t>
      </w:r>
      <w:r>
        <w:tab/>
      </w:r>
      <w:r>
        <w:rPr>
          <w:spacing w:val="-2"/>
        </w:rPr>
        <w:t>сочинения</w:t>
      </w:r>
      <w:r>
        <w:tab/>
      </w:r>
      <w:r>
        <w:rPr>
          <w:spacing w:val="-2"/>
        </w:rPr>
        <w:t>русских композиторов;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tabs>
          <w:tab w:val="left" w:pos="2706"/>
          <w:tab w:val="left" w:pos="4037"/>
          <w:tab w:val="left" w:pos="4478"/>
          <w:tab w:val="left" w:pos="5284"/>
          <w:tab w:val="left" w:pos="5964"/>
          <w:tab w:val="left" w:pos="7706"/>
        </w:tabs>
        <w:spacing w:before="119" w:line="350" w:lineRule="auto"/>
        <w:ind w:right="155"/>
        <w:jc w:val="left"/>
      </w:pPr>
      <w:r>
        <w:rPr>
          <w:spacing w:val="-2"/>
        </w:rPr>
        <w:lastRenderedPageBreak/>
        <w:t>характеризовать</w:t>
      </w:r>
      <w:r>
        <w:tab/>
      </w:r>
      <w:r>
        <w:rPr>
          <w:spacing w:val="-2"/>
        </w:rPr>
        <w:t>творчество</w:t>
      </w:r>
      <w:r>
        <w:tab/>
      </w:r>
      <w:r>
        <w:rPr>
          <w:spacing w:val="-6"/>
        </w:rPr>
        <w:t>не</w:t>
      </w:r>
      <w:r>
        <w:tab/>
      </w:r>
      <w:r>
        <w:rPr>
          <w:spacing w:val="-4"/>
        </w:rPr>
        <w:t>менее</w:t>
      </w:r>
      <w:r>
        <w:tab/>
      </w:r>
      <w:r>
        <w:rPr>
          <w:spacing w:val="-4"/>
        </w:rPr>
        <w:t>двух</w:t>
      </w:r>
      <w:r>
        <w:tab/>
      </w:r>
      <w:r>
        <w:rPr>
          <w:spacing w:val="-2"/>
        </w:rPr>
        <w:t>отечественных</w:t>
      </w:r>
      <w:r>
        <w:tab/>
      </w:r>
      <w:r>
        <w:rPr>
          <w:spacing w:val="-2"/>
        </w:rPr>
        <w:t xml:space="preserve">композиторов-классиков, </w:t>
      </w:r>
      <w:r>
        <w:t>приводить примеры наиболее известных сочинений.</w:t>
      </w:r>
    </w:p>
    <w:p w:rsidR="007779AF" w:rsidRDefault="0077034E">
      <w:pPr>
        <w:pStyle w:val="a5"/>
        <w:numPr>
          <w:ilvl w:val="3"/>
          <w:numId w:val="70"/>
        </w:numPr>
        <w:tabs>
          <w:tab w:val="left" w:pos="1839"/>
        </w:tabs>
        <w:spacing w:before="1" w:line="350" w:lineRule="auto"/>
        <w:ind w:right="146" w:firstLine="708"/>
        <w:rPr>
          <w:sz w:val="24"/>
        </w:rPr>
      </w:pPr>
      <w:r>
        <w:rPr>
          <w:sz w:val="24"/>
        </w:rPr>
        <w:t>К концу изучения модуля</w:t>
      </w:r>
      <w:r>
        <w:rPr>
          <w:spacing w:val="30"/>
          <w:sz w:val="24"/>
        </w:rPr>
        <w:t xml:space="preserve"> </w:t>
      </w:r>
      <w:r>
        <w:rPr>
          <w:sz w:val="24"/>
        </w:rPr>
        <w:t>№ 4</w:t>
      </w:r>
      <w:r>
        <w:rPr>
          <w:spacing w:val="32"/>
          <w:sz w:val="24"/>
        </w:rPr>
        <w:t xml:space="preserve"> </w:t>
      </w:r>
      <w:r>
        <w:rPr>
          <w:sz w:val="24"/>
        </w:rPr>
        <w:t xml:space="preserve">«Жанры музыкального искусства» обучающийся </w:t>
      </w:r>
      <w:r>
        <w:rPr>
          <w:spacing w:val="-2"/>
          <w:sz w:val="24"/>
        </w:rPr>
        <w:t>научится:</w:t>
      </w:r>
    </w:p>
    <w:p w:rsidR="007779AF" w:rsidRDefault="0077034E">
      <w:pPr>
        <w:pStyle w:val="a3"/>
        <w:spacing w:line="350" w:lineRule="auto"/>
        <w:jc w:val="left"/>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музыки</w:t>
      </w:r>
      <w:r>
        <w:rPr>
          <w:spacing w:val="40"/>
        </w:rPr>
        <w:t xml:space="preserve"> </w:t>
      </w:r>
      <w:r>
        <w:t>(театральные,</w:t>
      </w:r>
      <w:r>
        <w:rPr>
          <w:spacing w:val="40"/>
        </w:rPr>
        <w:t xml:space="preserve"> </w:t>
      </w:r>
      <w:r>
        <w:t>камерные</w:t>
      </w:r>
      <w:r>
        <w:rPr>
          <w:spacing w:val="40"/>
        </w:rPr>
        <w:t xml:space="preserve"> </w:t>
      </w:r>
      <w:r>
        <w:t>и</w:t>
      </w:r>
      <w:r>
        <w:rPr>
          <w:spacing w:val="40"/>
        </w:rPr>
        <w:t xml:space="preserve"> </w:t>
      </w:r>
      <w:r>
        <w:t>симфонические, вокальные и инструментальные), знать их разновидности, приводить примеры;</w:t>
      </w:r>
    </w:p>
    <w:p w:rsidR="007779AF" w:rsidRDefault="0077034E">
      <w:pPr>
        <w:pStyle w:val="a3"/>
        <w:ind w:left="821" w:firstLine="0"/>
        <w:jc w:val="left"/>
      </w:pPr>
      <w:r>
        <w:t>рассуждать</w:t>
      </w:r>
      <w:r>
        <w:rPr>
          <w:spacing w:val="-5"/>
        </w:rPr>
        <w:t xml:space="preserve"> </w:t>
      </w:r>
      <w:r>
        <w:t>о</w:t>
      </w:r>
      <w:r>
        <w:rPr>
          <w:spacing w:val="-3"/>
        </w:rPr>
        <w:t xml:space="preserve"> </w:t>
      </w:r>
      <w:r>
        <w:t>круге</w:t>
      </w:r>
      <w:r>
        <w:rPr>
          <w:spacing w:val="-3"/>
        </w:rPr>
        <w:t xml:space="preserve"> </w:t>
      </w:r>
      <w:r>
        <w:t>образов</w:t>
      </w:r>
      <w:r>
        <w:rPr>
          <w:spacing w:val="-3"/>
        </w:rPr>
        <w:t xml:space="preserve"> </w:t>
      </w:r>
      <w:r>
        <w:t>и</w:t>
      </w:r>
      <w:r>
        <w:rPr>
          <w:spacing w:val="-3"/>
        </w:rPr>
        <w:t xml:space="preserve"> </w:t>
      </w:r>
      <w:r>
        <w:t>средствах</w:t>
      </w:r>
      <w:r>
        <w:rPr>
          <w:spacing w:val="-1"/>
        </w:rPr>
        <w:t xml:space="preserve"> </w:t>
      </w:r>
      <w:r>
        <w:t>их воплощения,</w:t>
      </w:r>
      <w:r>
        <w:rPr>
          <w:spacing w:val="-3"/>
        </w:rPr>
        <w:t xml:space="preserve"> </w:t>
      </w:r>
      <w:r>
        <w:t>типичных</w:t>
      </w:r>
      <w:r>
        <w:rPr>
          <w:spacing w:val="4"/>
        </w:rPr>
        <w:t xml:space="preserve"> </w:t>
      </w:r>
      <w:r>
        <w:t>для</w:t>
      </w:r>
      <w:r>
        <w:rPr>
          <w:spacing w:val="-5"/>
        </w:rPr>
        <w:t xml:space="preserve"> </w:t>
      </w:r>
      <w:r>
        <w:t>данного</w:t>
      </w:r>
      <w:r>
        <w:rPr>
          <w:spacing w:val="-2"/>
        </w:rPr>
        <w:t xml:space="preserve"> жанра;</w:t>
      </w:r>
    </w:p>
    <w:p w:rsidR="007779AF" w:rsidRDefault="0077034E">
      <w:pPr>
        <w:pStyle w:val="a3"/>
        <w:tabs>
          <w:tab w:val="left" w:pos="2533"/>
          <w:tab w:val="left" w:pos="3890"/>
          <w:tab w:val="left" w:pos="5597"/>
          <w:tab w:val="left" w:pos="6087"/>
          <w:tab w:val="left" w:pos="6763"/>
          <w:tab w:val="left" w:pos="7644"/>
          <w:tab w:val="left" w:pos="9157"/>
        </w:tabs>
        <w:spacing w:before="124" w:line="350" w:lineRule="auto"/>
        <w:ind w:right="148"/>
        <w:jc w:val="left"/>
      </w:pPr>
      <w:r>
        <w:rPr>
          <w:spacing w:val="-2"/>
        </w:rPr>
        <w:t>выразительно</w:t>
      </w:r>
      <w:r>
        <w:tab/>
      </w:r>
      <w:r>
        <w:rPr>
          <w:spacing w:val="-2"/>
        </w:rPr>
        <w:t>исполнять</w:t>
      </w:r>
      <w:r>
        <w:tab/>
      </w:r>
      <w:r>
        <w:rPr>
          <w:spacing w:val="-2"/>
        </w:rPr>
        <w:t>произведения</w:t>
      </w:r>
      <w:r>
        <w:tab/>
      </w:r>
      <w:r>
        <w:rPr>
          <w:spacing w:val="-6"/>
        </w:rPr>
        <w:t>(в</w:t>
      </w:r>
      <w:r>
        <w:tab/>
      </w:r>
      <w:r>
        <w:rPr>
          <w:spacing w:val="-4"/>
        </w:rPr>
        <w:t>том</w:t>
      </w:r>
      <w:r>
        <w:tab/>
      </w:r>
      <w:r>
        <w:rPr>
          <w:spacing w:val="-2"/>
        </w:rPr>
        <w:t>числе</w:t>
      </w:r>
      <w:r>
        <w:tab/>
      </w:r>
      <w:r>
        <w:rPr>
          <w:spacing w:val="-2"/>
        </w:rPr>
        <w:t>фрагменты)</w:t>
      </w:r>
      <w:r>
        <w:tab/>
      </w:r>
      <w:r>
        <w:rPr>
          <w:spacing w:val="-2"/>
        </w:rPr>
        <w:t xml:space="preserve">вокальных, </w:t>
      </w:r>
      <w:r>
        <w:t>инструментальных и музыкально-театральных жанров.</w:t>
      </w:r>
    </w:p>
    <w:p w:rsidR="007779AF" w:rsidRDefault="0077034E">
      <w:pPr>
        <w:pStyle w:val="a5"/>
        <w:numPr>
          <w:ilvl w:val="3"/>
          <w:numId w:val="70"/>
        </w:numPr>
        <w:tabs>
          <w:tab w:val="left" w:pos="1840"/>
        </w:tabs>
        <w:spacing w:before="1" w:line="348" w:lineRule="auto"/>
        <w:ind w:left="821" w:right="142" w:firstLine="0"/>
        <w:rPr>
          <w:sz w:val="24"/>
        </w:rPr>
      </w:pPr>
      <w:r>
        <w:rPr>
          <w:sz w:val="24"/>
        </w:rPr>
        <w:t>К концу изучения модуля № 5 «Музыка народов мира» обучающийся научится: определять</w:t>
      </w:r>
      <w:r>
        <w:rPr>
          <w:spacing w:val="80"/>
          <w:sz w:val="24"/>
        </w:rPr>
        <w:t xml:space="preserve"> </w:t>
      </w:r>
      <w:r>
        <w:rPr>
          <w:sz w:val="24"/>
        </w:rPr>
        <w:t>на</w:t>
      </w:r>
      <w:r>
        <w:rPr>
          <w:spacing w:val="80"/>
          <w:sz w:val="24"/>
        </w:rPr>
        <w:t xml:space="preserve"> </w:t>
      </w:r>
      <w:r>
        <w:rPr>
          <w:sz w:val="24"/>
        </w:rPr>
        <w:t>слух</w:t>
      </w:r>
      <w:r>
        <w:rPr>
          <w:spacing w:val="80"/>
          <w:w w:val="150"/>
          <w:sz w:val="24"/>
        </w:rPr>
        <w:t xml:space="preserve"> </w:t>
      </w:r>
      <w:r>
        <w:rPr>
          <w:sz w:val="24"/>
        </w:rPr>
        <w:t>музыкальные</w:t>
      </w:r>
      <w:r>
        <w:rPr>
          <w:spacing w:val="80"/>
          <w:sz w:val="24"/>
        </w:rPr>
        <w:t xml:space="preserve"> </w:t>
      </w:r>
      <w:r>
        <w:rPr>
          <w:sz w:val="24"/>
        </w:rPr>
        <w:t>произведения,</w:t>
      </w:r>
      <w:r>
        <w:rPr>
          <w:spacing w:val="80"/>
          <w:sz w:val="24"/>
        </w:rPr>
        <w:t xml:space="preserve"> </w:t>
      </w:r>
      <w:r>
        <w:rPr>
          <w:sz w:val="24"/>
        </w:rPr>
        <w:t>относящиеся</w:t>
      </w:r>
      <w:r>
        <w:rPr>
          <w:spacing w:val="80"/>
          <w:w w:val="150"/>
          <w:sz w:val="24"/>
        </w:rPr>
        <w:t xml:space="preserve"> </w:t>
      </w:r>
      <w:r>
        <w:rPr>
          <w:sz w:val="24"/>
        </w:rPr>
        <w:t>к</w:t>
      </w:r>
      <w:r>
        <w:rPr>
          <w:spacing w:val="80"/>
          <w:sz w:val="24"/>
        </w:rPr>
        <w:t xml:space="preserve"> </w:t>
      </w:r>
      <w:r>
        <w:rPr>
          <w:sz w:val="24"/>
        </w:rPr>
        <w:t>западноевропейской,</w:t>
      </w:r>
    </w:p>
    <w:p w:rsidR="007779AF" w:rsidRDefault="0077034E">
      <w:pPr>
        <w:pStyle w:val="a3"/>
        <w:spacing w:before="4" w:line="350" w:lineRule="auto"/>
        <w:ind w:firstLine="0"/>
        <w:jc w:val="left"/>
      </w:pPr>
      <w:r>
        <w:t>латиноамериканской,</w:t>
      </w:r>
      <w:r>
        <w:rPr>
          <w:spacing w:val="32"/>
        </w:rPr>
        <w:t xml:space="preserve"> </w:t>
      </w:r>
      <w:r>
        <w:t>азиатской</w:t>
      </w:r>
      <w:r>
        <w:rPr>
          <w:spacing w:val="33"/>
        </w:rPr>
        <w:t xml:space="preserve"> </w:t>
      </w:r>
      <w:r>
        <w:t>традиционной</w:t>
      </w:r>
      <w:r>
        <w:rPr>
          <w:spacing w:val="35"/>
        </w:rPr>
        <w:t xml:space="preserve"> </w:t>
      </w:r>
      <w:r>
        <w:t>музыкальной</w:t>
      </w:r>
      <w:r>
        <w:rPr>
          <w:spacing w:val="35"/>
        </w:rPr>
        <w:t xml:space="preserve"> </w:t>
      </w:r>
      <w:r>
        <w:t>культуре,</w:t>
      </w:r>
      <w:r>
        <w:rPr>
          <w:spacing w:val="34"/>
        </w:rPr>
        <w:t xml:space="preserve"> </w:t>
      </w:r>
      <w:r>
        <w:t>в</w:t>
      </w:r>
      <w:r>
        <w:rPr>
          <w:spacing w:val="34"/>
        </w:rPr>
        <w:t xml:space="preserve"> </w:t>
      </w:r>
      <w:r>
        <w:t>том</w:t>
      </w:r>
      <w:r>
        <w:rPr>
          <w:spacing w:val="34"/>
        </w:rPr>
        <w:t xml:space="preserve"> </w:t>
      </w:r>
      <w:r>
        <w:t>числе</w:t>
      </w:r>
      <w:r>
        <w:rPr>
          <w:spacing w:val="34"/>
        </w:rPr>
        <w:t xml:space="preserve"> </w:t>
      </w:r>
      <w:r>
        <w:t>к</w:t>
      </w:r>
      <w:r>
        <w:rPr>
          <w:spacing w:val="34"/>
        </w:rPr>
        <w:t xml:space="preserve"> </w:t>
      </w:r>
      <w:r>
        <w:t>отдельным самобытным культурно-национальным традициям;</w:t>
      </w:r>
    </w:p>
    <w:p w:rsidR="007779AF" w:rsidRDefault="0077034E">
      <w:pPr>
        <w:pStyle w:val="a3"/>
        <w:ind w:left="821" w:firstLine="0"/>
      </w:pPr>
      <w:r>
        <w:t>различать</w:t>
      </w:r>
      <w:r>
        <w:rPr>
          <w:spacing w:val="-7"/>
        </w:rPr>
        <w:t xml:space="preserve"> </w:t>
      </w:r>
      <w:r>
        <w:t>на</w:t>
      </w:r>
      <w:r>
        <w:rPr>
          <w:spacing w:val="-5"/>
        </w:rPr>
        <w:t xml:space="preserve"> </w:t>
      </w:r>
      <w:r>
        <w:t>слух</w:t>
      </w:r>
      <w:r>
        <w:rPr>
          <w:spacing w:val="-3"/>
        </w:rPr>
        <w:t xml:space="preserve"> </w:t>
      </w:r>
      <w:r>
        <w:t>и</w:t>
      </w:r>
      <w:r>
        <w:rPr>
          <w:spacing w:val="-4"/>
        </w:rPr>
        <w:t xml:space="preserve"> </w:t>
      </w:r>
      <w:r>
        <w:t>исполнять</w:t>
      </w:r>
      <w:r>
        <w:rPr>
          <w:spacing w:val="-7"/>
        </w:rPr>
        <w:t xml:space="preserve"> </w:t>
      </w:r>
      <w:r>
        <w:t>произведения</w:t>
      </w:r>
      <w:r>
        <w:rPr>
          <w:spacing w:val="-4"/>
        </w:rPr>
        <w:t xml:space="preserve"> </w:t>
      </w:r>
      <w:r>
        <w:t>различных</w:t>
      </w:r>
      <w:r>
        <w:rPr>
          <w:spacing w:val="-3"/>
        </w:rPr>
        <w:t xml:space="preserve"> </w:t>
      </w:r>
      <w:r>
        <w:t>жанров</w:t>
      </w:r>
      <w:r>
        <w:rPr>
          <w:spacing w:val="-5"/>
        </w:rPr>
        <w:t xml:space="preserve"> </w:t>
      </w:r>
      <w:r>
        <w:t>фольклорной</w:t>
      </w:r>
      <w:r>
        <w:rPr>
          <w:spacing w:val="-4"/>
        </w:rPr>
        <w:t xml:space="preserve"> </w:t>
      </w:r>
      <w:r>
        <w:rPr>
          <w:spacing w:val="-2"/>
        </w:rPr>
        <w:t>музыки;</w:t>
      </w:r>
    </w:p>
    <w:p w:rsidR="007779AF" w:rsidRDefault="0077034E">
      <w:pPr>
        <w:pStyle w:val="a3"/>
        <w:spacing w:before="125" w:line="350" w:lineRule="auto"/>
        <w:ind w:right="145"/>
      </w:pPr>
      <w:r>
        <w:t>определять на слух принадлежность народных музыкальных инструментов к группам духовых, струнных, ударно-шумовых инструментов;</w:t>
      </w:r>
    </w:p>
    <w:p w:rsidR="007779AF" w:rsidRDefault="0077034E">
      <w:pPr>
        <w:pStyle w:val="a3"/>
        <w:spacing w:before="1" w:line="350" w:lineRule="auto"/>
        <w:ind w:right="143"/>
      </w:pPr>
      <w: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w:t>
      </w:r>
      <w:r>
        <w:rPr>
          <w:spacing w:val="-2"/>
        </w:rPr>
        <w:t>жанров).</w:t>
      </w:r>
    </w:p>
    <w:p w:rsidR="007779AF" w:rsidRDefault="0077034E">
      <w:pPr>
        <w:pStyle w:val="a5"/>
        <w:numPr>
          <w:ilvl w:val="3"/>
          <w:numId w:val="70"/>
        </w:numPr>
        <w:tabs>
          <w:tab w:val="left" w:pos="1839"/>
        </w:tabs>
        <w:spacing w:line="348" w:lineRule="auto"/>
        <w:ind w:right="146" w:firstLine="708"/>
        <w:rPr>
          <w:sz w:val="24"/>
        </w:rPr>
      </w:pPr>
      <w:r>
        <w:rPr>
          <w:sz w:val="24"/>
        </w:rPr>
        <w:t>К концу</w:t>
      </w:r>
      <w:r>
        <w:rPr>
          <w:spacing w:val="-3"/>
          <w:sz w:val="24"/>
        </w:rPr>
        <w:t xml:space="preserve"> </w:t>
      </w:r>
      <w:r>
        <w:rPr>
          <w:sz w:val="24"/>
        </w:rPr>
        <w:t>изучения модуля № 6 «Европейская классическая музыка»</w:t>
      </w:r>
      <w:r>
        <w:rPr>
          <w:spacing w:val="-3"/>
          <w:sz w:val="24"/>
        </w:rPr>
        <w:t xml:space="preserve"> </w:t>
      </w:r>
      <w:r>
        <w:rPr>
          <w:sz w:val="24"/>
        </w:rPr>
        <w:t xml:space="preserve">обучающийся </w:t>
      </w:r>
      <w:r>
        <w:rPr>
          <w:spacing w:val="-2"/>
          <w:sz w:val="24"/>
        </w:rPr>
        <w:t>научится:</w:t>
      </w:r>
    </w:p>
    <w:p w:rsidR="007779AF" w:rsidRDefault="0077034E">
      <w:pPr>
        <w:pStyle w:val="a3"/>
        <w:spacing w:before="2" w:line="350" w:lineRule="auto"/>
        <w:jc w:val="left"/>
      </w:pPr>
      <w:r>
        <w:t>различать</w:t>
      </w:r>
      <w:r>
        <w:rPr>
          <w:spacing w:val="40"/>
        </w:rPr>
        <w:t xml:space="preserve"> </w:t>
      </w:r>
      <w:r>
        <w:t>на</w:t>
      </w:r>
      <w:r>
        <w:rPr>
          <w:spacing w:val="40"/>
        </w:rPr>
        <w:t xml:space="preserve"> </w:t>
      </w:r>
      <w:r>
        <w:t>слух</w:t>
      </w:r>
      <w:r>
        <w:rPr>
          <w:spacing w:val="40"/>
        </w:rPr>
        <w:t xml:space="preserve"> </w:t>
      </w:r>
      <w:r>
        <w:t>произведения</w:t>
      </w:r>
      <w:r>
        <w:rPr>
          <w:spacing w:val="40"/>
        </w:rPr>
        <w:t xml:space="preserve"> </w:t>
      </w:r>
      <w:r>
        <w:t>европейских</w:t>
      </w:r>
      <w:r>
        <w:rPr>
          <w:spacing w:val="40"/>
        </w:rPr>
        <w:t xml:space="preserve"> </w:t>
      </w:r>
      <w:r>
        <w:t>композиторов-классиков,</w:t>
      </w:r>
      <w:r>
        <w:rPr>
          <w:spacing w:val="40"/>
        </w:rPr>
        <w:t xml:space="preserve"> </w:t>
      </w:r>
      <w:r>
        <w:t>называть</w:t>
      </w:r>
      <w:r>
        <w:rPr>
          <w:spacing w:val="40"/>
        </w:rPr>
        <w:t xml:space="preserve"> </w:t>
      </w:r>
      <w:r>
        <w:t>автора, произведение, исполнительский состав;</w:t>
      </w:r>
    </w:p>
    <w:p w:rsidR="007779AF" w:rsidRDefault="0077034E">
      <w:pPr>
        <w:pStyle w:val="a3"/>
        <w:spacing w:line="350" w:lineRule="auto"/>
        <w:jc w:val="left"/>
      </w:pPr>
      <w:r>
        <w:t>определять</w:t>
      </w:r>
      <w:r>
        <w:rPr>
          <w:spacing w:val="40"/>
        </w:rPr>
        <w:t xml:space="preserve"> </w:t>
      </w:r>
      <w:r>
        <w:t>принадлежность</w:t>
      </w:r>
      <w:r>
        <w:rPr>
          <w:spacing w:val="40"/>
        </w:rPr>
        <w:t xml:space="preserve"> </w:t>
      </w:r>
      <w:r>
        <w:t>музыкального</w:t>
      </w:r>
      <w:r>
        <w:rPr>
          <w:spacing w:val="40"/>
        </w:rPr>
        <w:t xml:space="preserve"> </w:t>
      </w:r>
      <w:r>
        <w:t>произведения</w:t>
      </w:r>
      <w:r>
        <w:rPr>
          <w:spacing w:val="40"/>
        </w:rPr>
        <w:t xml:space="preserve"> </w:t>
      </w:r>
      <w:r>
        <w:t>к</w:t>
      </w:r>
      <w:r>
        <w:rPr>
          <w:spacing w:val="40"/>
        </w:rPr>
        <w:t xml:space="preserve"> </w:t>
      </w:r>
      <w:r>
        <w:t>одному</w:t>
      </w:r>
      <w:r>
        <w:rPr>
          <w:spacing w:val="40"/>
        </w:rPr>
        <w:t xml:space="preserve"> </w:t>
      </w:r>
      <w:r>
        <w:t>из</w:t>
      </w:r>
      <w:r>
        <w:rPr>
          <w:spacing w:val="40"/>
        </w:rPr>
        <w:t xml:space="preserve"> </w:t>
      </w:r>
      <w:r>
        <w:t>художественных</w:t>
      </w:r>
      <w:r>
        <w:rPr>
          <w:spacing w:val="40"/>
        </w:rPr>
        <w:t xml:space="preserve"> </w:t>
      </w:r>
      <w:r>
        <w:t>стилей (барокко, классицизм, романтизм, импрессионизм);</w:t>
      </w:r>
    </w:p>
    <w:p w:rsidR="007779AF" w:rsidRDefault="0077034E">
      <w:pPr>
        <w:pStyle w:val="a3"/>
        <w:ind w:left="821" w:firstLine="0"/>
        <w:jc w:val="left"/>
      </w:pPr>
      <w:r>
        <w:t>исполнять</w:t>
      </w:r>
      <w:r>
        <w:rPr>
          <w:spacing w:val="-6"/>
        </w:rPr>
        <w:t xml:space="preserve"> </w:t>
      </w:r>
      <w:r>
        <w:t>(в</w:t>
      </w:r>
      <w:r>
        <w:rPr>
          <w:spacing w:val="-4"/>
        </w:rPr>
        <w:t xml:space="preserve"> </w:t>
      </w:r>
      <w:r>
        <w:t>том</w:t>
      </w:r>
      <w:r>
        <w:rPr>
          <w:spacing w:val="-4"/>
        </w:rPr>
        <w:t xml:space="preserve"> </w:t>
      </w:r>
      <w:r>
        <w:t>числе</w:t>
      </w:r>
      <w:r>
        <w:rPr>
          <w:spacing w:val="-4"/>
        </w:rPr>
        <w:t xml:space="preserve"> </w:t>
      </w:r>
      <w:r>
        <w:t>фрагментарно)</w:t>
      </w:r>
      <w:r>
        <w:rPr>
          <w:spacing w:val="-4"/>
        </w:rPr>
        <w:t xml:space="preserve"> </w:t>
      </w:r>
      <w:r>
        <w:t>сочинения</w:t>
      </w:r>
      <w:r>
        <w:rPr>
          <w:spacing w:val="-3"/>
        </w:rPr>
        <w:t xml:space="preserve"> </w:t>
      </w:r>
      <w:r>
        <w:t>композиторов-</w:t>
      </w:r>
      <w:r>
        <w:rPr>
          <w:spacing w:val="-2"/>
        </w:rPr>
        <w:t>классиков;</w:t>
      </w:r>
    </w:p>
    <w:p w:rsidR="007779AF" w:rsidRDefault="0077034E">
      <w:pPr>
        <w:pStyle w:val="a3"/>
        <w:tabs>
          <w:tab w:val="left" w:pos="2758"/>
          <w:tab w:val="left" w:pos="4413"/>
          <w:tab w:val="left" w:pos="5233"/>
          <w:tab w:val="left" w:pos="5619"/>
          <w:tab w:val="left" w:pos="7440"/>
          <w:tab w:val="left" w:pos="8639"/>
        </w:tabs>
        <w:spacing w:before="127" w:line="348" w:lineRule="auto"/>
        <w:ind w:right="151"/>
        <w:jc w:val="left"/>
      </w:pPr>
      <w:r>
        <w:rPr>
          <w:spacing w:val="-2"/>
        </w:rPr>
        <w:t>характеризовать</w:t>
      </w:r>
      <w:r>
        <w:tab/>
      </w:r>
      <w:r>
        <w:rPr>
          <w:spacing w:val="-2"/>
        </w:rPr>
        <w:t>музыкальный</w:t>
      </w:r>
      <w:r>
        <w:tab/>
      </w:r>
      <w:r>
        <w:rPr>
          <w:spacing w:val="-2"/>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rsidR="007779AF" w:rsidRDefault="0077034E">
      <w:pPr>
        <w:pStyle w:val="a3"/>
        <w:spacing w:before="3" w:line="350" w:lineRule="auto"/>
        <w:jc w:val="left"/>
      </w:pPr>
      <w:r>
        <w:t>характеризовать</w:t>
      </w:r>
      <w:r>
        <w:rPr>
          <w:spacing w:val="40"/>
        </w:rPr>
        <w:t xml:space="preserve"> </w:t>
      </w:r>
      <w:r>
        <w:t>творчество</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композиторов-классиков,</w:t>
      </w:r>
      <w:r>
        <w:rPr>
          <w:spacing w:val="40"/>
        </w:rPr>
        <w:t xml:space="preserve"> </w:t>
      </w:r>
      <w:r>
        <w:t>приводить</w:t>
      </w:r>
      <w:r>
        <w:rPr>
          <w:spacing w:val="40"/>
        </w:rPr>
        <w:t xml:space="preserve"> </w:t>
      </w:r>
      <w:r>
        <w:t>примеры наиболее известных сочинений.</w:t>
      </w:r>
    </w:p>
    <w:p w:rsidR="007779AF" w:rsidRDefault="0077034E">
      <w:pPr>
        <w:pStyle w:val="a5"/>
        <w:numPr>
          <w:ilvl w:val="3"/>
          <w:numId w:val="70"/>
        </w:numPr>
        <w:tabs>
          <w:tab w:val="left" w:pos="1840"/>
        </w:tabs>
        <w:spacing w:line="274" w:lineRule="exact"/>
        <w:ind w:left="1840" w:hanging="1019"/>
        <w:rPr>
          <w:sz w:val="24"/>
        </w:rPr>
      </w:pPr>
      <w:r>
        <w:rPr>
          <w:sz w:val="24"/>
        </w:rPr>
        <w:t>К</w:t>
      </w:r>
      <w:r>
        <w:rPr>
          <w:spacing w:val="-4"/>
          <w:sz w:val="24"/>
        </w:rPr>
        <w:t xml:space="preserve"> </w:t>
      </w:r>
      <w:r>
        <w:rPr>
          <w:sz w:val="24"/>
        </w:rPr>
        <w:t>концу</w:t>
      </w:r>
      <w:r>
        <w:rPr>
          <w:spacing w:val="-9"/>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w:t>
      </w:r>
      <w:r>
        <w:rPr>
          <w:spacing w:val="-2"/>
          <w:sz w:val="24"/>
        </w:rPr>
        <w:t xml:space="preserve"> </w:t>
      </w:r>
      <w:r>
        <w:rPr>
          <w:sz w:val="24"/>
        </w:rPr>
        <w:t>7</w:t>
      </w:r>
      <w:r>
        <w:rPr>
          <w:spacing w:val="3"/>
          <w:sz w:val="24"/>
        </w:rPr>
        <w:t xml:space="preserve"> </w:t>
      </w:r>
      <w:r>
        <w:rPr>
          <w:sz w:val="24"/>
        </w:rPr>
        <w:t>«Духовная</w:t>
      </w:r>
      <w:r>
        <w:rPr>
          <w:spacing w:val="-1"/>
          <w:sz w:val="24"/>
        </w:rPr>
        <w:t xml:space="preserve"> </w:t>
      </w:r>
      <w:r>
        <w:rPr>
          <w:sz w:val="24"/>
        </w:rPr>
        <w:t>музыка»</w:t>
      </w:r>
      <w:r>
        <w:rPr>
          <w:spacing w:val="-7"/>
          <w:sz w:val="24"/>
        </w:rPr>
        <w:t xml:space="preserve"> </w:t>
      </w:r>
      <w:r>
        <w:rPr>
          <w:sz w:val="24"/>
        </w:rPr>
        <w:t>обучающийся</w:t>
      </w:r>
      <w:r>
        <w:rPr>
          <w:spacing w:val="-1"/>
          <w:sz w:val="24"/>
        </w:rPr>
        <w:t xml:space="preserve"> </w:t>
      </w:r>
      <w:r>
        <w:rPr>
          <w:spacing w:val="-2"/>
          <w:sz w:val="24"/>
        </w:rPr>
        <w:t>научится:</w:t>
      </w:r>
    </w:p>
    <w:p w:rsidR="007779AF" w:rsidRDefault="0077034E">
      <w:pPr>
        <w:pStyle w:val="a3"/>
        <w:spacing w:before="128" w:line="350" w:lineRule="auto"/>
        <w:jc w:val="left"/>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духовной</w:t>
      </w:r>
      <w:r>
        <w:rPr>
          <w:spacing w:val="80"/>
          <w:w w:val="150"/>
        </w:rPr>
        <w:t xml:space="preserve"> </w:t>
      </w:r>
      <w:r>
        <w:rPr>
          <w:spacing w:val="-2"/>
        </w:rPr>
        <w:t>музыки;</w:t>
      </w:r>
    </w:p>
    <w:p w:rsidR="007779AF" w:rsidRDefault="0077034E">
      <w:pPr>
        <w:pStyle w:val="a3"/>
        <w:spacing w:line="350" w:lineRule="auto"/>
        <w:ind w:left="821" w:right="2374" w:firstLine="0"/>
        <w:jc w:val="left"/>
      </w:pPr>
      <w:r>
        <w:t>исполнять произведения русской и европейской духовной музыки; приводить</w:t>
      </w:r>
      <w:r>
        <w:rPr>
          <w:spacing w:val="-5"/>
        </w:rPr>
        <w:t xml:space="preserve"> </w:t>
      </w:r>
      <w:r>
        <w:t>примеры</w:t>
      </w:r>
      <w:r>
        <w:rPr>
          <w:spacing w:val="-5"/>
        </w:rPr>
        <w:t xml:space="preserve"> </w:t>
      </w:r>
      <w:r>
        <w:t>сочинений</w:t>
      </w:r>
      <w:r>
        <w:rPr>
          <w:spacing w:val="-5"/>
        </w:rPr>
        <w:t xml:space="preserve"> </w:t>
      </w:r>
      <w:r>
        <w:t>духовной</w:t>
      </w:r>
      <w:r>
        <w:rPr>
          <w:spacing w:val="-5"/>
        </w:rPr>
        <w:t xml:space="preserve"> </w:t>
      </w:r>
      <w:r>
        <w:t>музыки,</w:t>
      </w:r>
      <w:r>
        <w:rPr>
          <w:spacing w:val="-5"/>
        </w:rPr>
        <w:t xml:space="preserve"> </w:t>
      </w:r>
      <w:r>
        <w:t>называть</w:t>
      </w:r>
      <w:r>
        <w:rPr>
          <w:spacing w:val="-7"/>
        </w:rPr>
        <w:t xml:space="preserve"> </w:t>
      </w:r>
      <w:r>
        <w:t>их</w:t>
      </w:r>
      <w:r>
        <w:rPr>
          <w:spacing w:val="-3"/>
        </w:rPr>
        <w:t xml:space="preserve"> </w:t>
      </w:r>
      <w:r>
        <w:t>автора.</w:t>
      </w:r>
    </w:p>
    <w:p w:rsidR="007779AF" w:rsidRDefault="0077034E">
      <w:pPr>
        <w:pStyle w:val="a5"/>
        <w:numPr>
          <w:ilvl w:val="3"/>
          <w:numId w:val="70"/>
        </w:numPr>
        <w:tabs>
          <w:tab w:val="left" w:pos="1960"/>
        </w:tabs>
        <w:ind w:left="1960" w:hanging="1139"/>
        <w:rPr>
          <w:sz w:val="24"/>
        </w:rPr>
      </w:pPr>
      <w:r>
        <w:rPr>
          <w:sz w:val="24"/>
        </w:rPr>
        <w:t>К</w:t>
      </w:r>
      <w:r>
        <w:rPr>
          <w:spacing w:val="54"/>
          <w:w w:val="150"/>
          <w:sz w:val="24"/>
        </w:rPr>
        <w:t xml:space="preserve"> </w:t>
      </w:r>
      <w:r>
        <w:rPr>
          <w:sz w:val="24"/>
        </w:rPr>
        <w:t>концу</w:t>
      </w:r>
      <w:r>
        <w:rPr>
          <w:spacing w:val="77"/>
          <w:sz w:val="24"/>
        </w:rPr>
        <w:t xml:space="preserve"> </w:t>
      </w:r>
      <w:r>
        <w:rPr>
          <w:sz w:val="24"/>
        </w:rPr>
        <w:t>изучения</w:t>
      </w:r>
      <w:r>
        <w:rPr>
          <w:spacing w:val="55"/>
          <w:w w:val="150"/>
          <w:sz w:val="24"/>
        </w:rPr>
        <w:t xml:space="preserve"> </w:t>
      </w:r>
      <w:r>
        <w:rPr>
          <w:sz w:val="24"/>
        </w:rPr>
        <w:t>модуля</w:t>
      </w:r>
      <w:r>
        <w:rPr>
          <w:spacing w:val="56"/>
          <w:w w:val="150"/>
          <w:sz w:val="24"/>
        </w:rPr>
        <w:t xml:space="preserve"> </w:t>
      </w:r>
      <w:r>
        <w:rPr>
          <w:sz w:val="24"/>
        </w:rPr>
        <w:t>№</w:t>
      </w:r>
      <w:r>
        <w:rPr>
          <w:spacing w:val="54"/>
          <w:w w:val="150"/>
          <w:sz w:val="24"/>
        </w:rPr>
        <w:t xml:space="preserve"> </w:t>
      </w:r>
      <w:r>
        <w:rPr>
          <w:sz w:val="24"/>
        </w:rPr>
        <w:t>8</w:t>
      </w:r>
      <w:r>
        <w:rPr>
          <w:spacing w:val="57"/>
          <w:w w:val="150"/>
          <w:sz w:val="24"/>
        </w:rPr>
        <w:t xml:space="preserve"> </w:t>
      </w:r>
      <w:r>
        <w:rPr>
          <w:sz w:val="24"/>
        </w:rPr>
        <w:t>«Современная</w:t>
      </w:r>
      <w:r>
        <w:rPr>
          <w:spacing w:val="54"/>
          <w:w w:val="150"/>
          <w:sz w:val="24"/>
        </w:rPr>
        <w:t xml:space="preserve"> </w:t>
      </w:r>
      <w:r>
        <w:rPr>
          <w:sz w:val="24"/>
        </w:rPr>
        <w:t>музыка:</w:t>
      </w:r>
      <w:r>
        <w:rPr>
          <w:spacing w:val="55"/>
          <w:w w:val="150"/>
          <w:sz w:val="24"/>
        </w:rPr>
        <w:t xml:space="preserve"> </w:t>
      </w:r>
      <w:r>
        <w:rPr>
          <w:sz w:val="24"/>
        </w:rPr>
        <w:t>основные</w:t>
      </w:r>
      <w:r>
        <w:rPr>
          <w:spacing w:val="53"/>
          <w:w w:val="150"/>
          <w:sz w:val="24"/>
        </w:rPr>
        <w:t xml:space="preserve"> </w:t>
      </w:r>
      <w:r>
        <w:rPr>
          <w:sz w:val="24"/>
        </w:rPr>
        <w:t>жанры</w:t>
      </w:r>
      <w:r>
        <w:rPr>
          <w:spacing w:val="54"/>
          <w:w w:val="150"/>
          <w:sz w:val="24"/>
        </w:rPr>
        <w:t xml:space="preserve"> </w:t>
      </w:r>
      <w:r>
        <w:rPr>
          <w:spacing w:val="-10"/>
          <w:sz w:val="24"/>
        </w:rPr>
        <w:t>и</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направления»</w:t>
      </w:r>
      <w:r>
        <w:rPr>
          <w:spacing w:val="-9"/>
        </w:rPr>
        <w:t xml:space="preserve"> </w:t>
      </w:r>
      <w:r>
        <w:t xml:space="preserve">обучающийся </w:t>
      </w:r>
      <w:r>
        <w:rPr>
          <w:spacing w:val="-2"/>
        </w:rPr>
        <w:t>научится:</w:t>
      </w:r>
    </w:p>
    <w:p w:rsidR="007779AF" w:rsidRDefault="0077034E">
      <w:pPr>
        <w:pStyle w:val="a3"/>
        <w:spacing w:before="128"/>
        <w:ind w:left="821" w:firstLine="0"/>
      </w:pPr>
      <w:r>
        <w:t>определять</w:t>
      </w:r>
      <w:r>
        <w:rPr>
          <w:spacing w:val="-6"/>
        </w:rPr>
        <w:t xml:space="preserve"> </w:t>
      </w:r>
      <w:r>
        <w:t>и</w:t>
      </w:r>
      <w:r>
        <w:rPr>
          <w:spacing w:val="-5"/>
        </w:rPr>
        <w:t xml:space="preserve"> </w:t>
      </w:r>
      <w:r>
        <w:t>характеризовать</w:t>
      </w:r>
      <w:r>
        <w:rPr>
          <w:spacing w:val="-4"/>
        </w:rPr>
        <w:t xml:space="preserve"> </w:t>
      </w:r>
      <w:r>
        <w:t>стили,</w:t>
      </w:r>
      <w:r>
        <w:rPr>
          <w:spacing w:val="-3"/>
        </w:rPr>
        <w:t xml:space="preserve"> </w:t>
      </w:r>
      <w:r>
        <w:t>направления</w:t>
      </w:r>
      <w:r>
        <w:rPr>
          <w:spacing w:val="-4"/>
        </w:rPr>
        <w:t xml:space="preserve"> </w:t>
      </w:r>
      <w:r>
        <w:t>и</w:t>
      </w:r>
      <w:r>
        <w:rPr>
          <w:spacing w:val="-3"/>
        </w:rPr>
        <w:t xml:space="preserve"> </w:t>
      </w:r>
      <w:r>
        <w:t>жанры</w:t>
      </w:r>
      <w:r>
        <w:rPr>
          <w:spacing w:val="-4"/>
        </w:rPr>
        <w:t xml:space="preserve"> </w:t>
      </w:r>
      <w:r>
        <w:t>современной</w:t>
      </w:r>
      <w:r>
        <w:rPr>
          <w:spacing w:val="-3"/>
        </w:rPr>
        <w:t xml:space="preserve"> </w:t>
      </w:r>
      <w:r>
        <w:rPr>
          <w:spacing w:val="-2"/>
        </w:rPr>
        <w:t>музыки;</w:t>
      </w:r>
    </w:p>
    <w:p w:rsidR="007779AF" w:rsidRDefault="0077034E">
      <w:pPr>
        <w:pStyle w:val="a3"/>
        <w:spacing w:before="127" w:line="350" w:lineRule="auto"/>
        <w:ind w:right="153"/>
      </w:pPr>
      <w:r>
        <w:t>различать и определять на слух виды оркестров, ансамблей, тембры музыкальных инструментов, входящих в их состав;</w:t>
      </w:r>
    </w:p>
    <w:p w:rsidR="007779AF" w:rsidRDefault="0077034E">
      <w:pPr>
        <w:pStyle w:val="a3"/>
        <w:spacing w:line="350" w:lineRule="auto"/>
        <w:ind w:left="821" w:right="137" w:firstLine="0"/>
      </w:pPr>
      <w:r>
        <w:t>исполнять современные музыкальные произведения в разных видах деятельности. 161.7.3.11.</w:t>
      </w:r>
      <w:r>
        <w:rPr>
          <w:spacing w:val="-3"/>
        </w:rPr>
        <w:t xml:space="preserve"> </w:t>
      </w:r>
      <w:r>
        <w:t>К</w:t>
      </w:r>
      <w:r>
        <w:rPr>
          <w:spacing w:val="48"/>
        </w:rPr>
        <w:t xml:space="preserve"> </w:t>
      </w:r>
      <w:r>
        <w:t>концу</w:t>
      </w:r>
      <w:r>
        <w:rPr>
          <w:spacing w:val="41"/>
        </w:rPr>
        <w:t xml:space="preserve"> </w:t>
      </w:r>
      <w:r>
        <w:t>изучения</w:t>
      </w:r>
      <w:r>
        <w:rPr>
          <w:spacing w:val="48"/>
        </w:rPr>
        <w:t xml:space="preserve"> </w:t>
      </w:r>
      <w:r>
        <w:t>модуля</w:t>
      </w:r>
      <w:r>
        <w:rPr>
          <w:spacing w:val="49"/>
        </w:rPr>
        <w:t xml:space="preserve"> </w:t>
      </w:r>
      <w:r>
        <w:t>№</w:t>
      </w:r>
      <w:r>
        <w:rPr>
          <w:spacing w:val="47"/>
        </w:rPr>
        <w:t xml:space="preserve"> </w:t>
      </w:r>
      <w:r>
        <w:t>9</w:t>
      </w:r>
      <w:r>
        <w:rPr>
          <w:spacing w:val="52"/>
        </w:rPr>
        <w:t xml:space="preserve"> </w:t>
      </w:r>
      <w:r>
        <w:t>«Связь</w:t>
      </w:r>
      <w:r>
        <w:rPr>
          <w:spacing w:val="49"/>
        </w:rPr>
        <w:t xml:space="preserve"> </w:t>
      </w:r>
      <w:r>
        <w:t>музыки</w:t>
      </w:r>
      <w:r>
        <w:rPr>
          <w:spacing w:val="49"/>
        </w:rPr>
        <w:t xml:space="preserve"> </w:t>
      </w:r>
      <w:r>
        <w:t>с</w:t>
      </w:r>
      <w:r>
        <w:rPr>
          <w:spacing w:val="48"/>
        </w:rPr>
        <w:t xml:space="preserve"> </w:t>
      </w:r>
      <w:r>
        <w:t>другими</w:t>
      </w:r>
      <w:r>
        <w:rPr>
          <w:spacing w:val="49"/>
        </w:rPr>
        <w:t xml:space="preserve"> </w:t>
      </w:r>
      <w:r>
        <w:t>видами</w:t>
      </w:r>
      <w:r>
        <w:rPr>
          <w:spacing w:val="50"/>
        </w:rPr>
        <w:t xml:space="preserve"> </w:t>
      </w:r>
      <w:r>
        <w:rPr>
          <w:spacing w:val="-2"/>
        </w:rPr>
        <w:t>искусства»</w:t>
      </w:r>
    </w:p>
    <w:p w:rsidR="007779AF" w:rsidRDefault="0077034E">
      <w:pPr>
        <w:pStyle w:val="a3"/>
        <w:ind w:firstLine="0"/>
      </w:pPr>
      <w:r>
        <w:t>обучающийся</w:t>
      </w:r>
      <w:r>
        <w:rPr>
          <w:spacing w:val="-5"/>
        </w:rPr>
        <w:t xml:space="preserve"> </w:t>
      </w:r>
      <w:r>
        <w:rPr>
          <w:spacing w:val="-2"/>
        </w:rPr>
        <w:t>научится:</w:t>
      </w:r>
    </w:p>
    <w:p w:rsidR="007779AF" w:rsidRDefault="0077034E">
      <w:pPr>
        <w:pStyle w:val="a3"/>
        <w:spacing w:before="124" w:line="350" w:lineRule="auto"/>
        <w:ind w:left="821" w:right="471" w:firstLine="0"/>
      </w:pPr>
      <w:r>
        <w:t>определять</w:t>
      </w:r>
      <w:r>
        <w:rPr>
          <w:spacing w:val="-4"/>
        </w:rPr>
        <w:t xml:space="preserve"> </w:t>
      </w:r>
      <w:r>
        <w:t>стилевые</w:t>
      </w:r>
      <w:r>
        <w:rPr>
          <w:spacing w:val="-5"/>
        </w:rPr>
        <w:t xml:space="preserve"> </w:t>
      </w:r>
      <w:r>
        <w:t>и</w:t>
      </w:r>
      <w:r>
        <w:rPr>
          <w:spacing w:val="-4"/>
        </w:rPr>
        <w:t xml:space="preserve"> </w:t>
      </w:r>
      <w:r>
        <w:t>жанровые</w:t>
      </w:r>
      <w:r>
        <w:rPr>
          <w:spacing w:val="-5"/>
        </w:rPr>
        <w:t xml:space="preserve"> </w:t>
      </w:r>
      <w:r>
        <w:t>параллели</w:t>
      </w:r>
      <w:r>
        <w:rPr>
          <w:spacing w:val="-4"/>
        </w:rPr>
        <w:t xml:space="preserve"> </w:t>
      </w:r>
      <w:r>
        <w:t>между</w:t>
      </w:r>
      <w:r>
        <w:rPr>
          <w:spacing w:val="-9"/>
        </w:rPr>
        <w:t xml:space="preserve"> </w:t>
      </w:r>
      <w:r>
        <w:t>музыкой</w:t>
      </w:r>
      <w:r>
        <w:rPr>
          <w:spacing w:val="-3"/>
        </w:rPr>
        <w:t xml:space="preserve"> </w:t>
      </w:r>
      <w:r>
        <w:t>и</w:t>
      </w:r>
      <w:r>
        <w:rPr>
          <w:spacing w:val="-4"/>
        </w:rPr>
        <w:t xml:space="preserve"> </w:t>
      </w:r>
      <w:r>
        <w:t>другими</w:t>
      </w:r>
      <w:r>
        <w:rPr>
          <w:spacing w:val="-4"/>
        </w:rPr>
        <w:t xml:space="preserve"> </w:t>
      </w:r>
      <w:r>
        <w:t>видами</w:t>
      </w:r>
      <w:r>
        <w:rPr>
          <w:spacing w:val="-4"/>
        </w:rPr>
        <w:t xml:space="preserve"> </w:t>
      </w:r>
      <w:r>
        <w:t>искусств; различать и анализировать средства выразительности разных видов искусств;</w:t>
      </w:r>
    </w:p>
    <w:p w:rsidR="007779AF" w:rsidRDefault="0077034E">
      <w:pPr>
        <w:pStyle w:val="a3"/>
        <w:spacing w:before="1" w:line="350" w:lineRule="auto"/>
        <w:ind w:right="142"/>
      </w:pPr>
      <w: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779AF" w:rsidRDefault="0077034E">
      <w:pPr>
        <w:pStyle w:val="a3"/>
        <w:spacing w:line="348" w:lineRule="auto"/>
        <w:ind w:right="151"/>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7779AF" w:rsidRDefault="0077034E">
      <w:pPr>
        <w:pStyle w:val="a5"/>
        <w:numPr>
          <w:ilvl w:val="0"/>
          <w:numId w:val="124"/>
        </w:numPr>
        <w:tabs>
          <w:tab w:val="left" w:pos="1584"/>
        </w:tabs>
        <w:spacing w:before="3" w:line="360" w:lineRule="auto"/>
        <w:ind w:right="145" w:firstLine="708"/>
        <w:rPr>
          <w:sz w:val="28"/>
        </w:rPr>
      </w:pPr>
      <w:r>
        <w:rPr>
          <w:sz w:val="28"/>
        </w:rPr>
        <w:t xml:space="preserve">Федеральная рабочая программа по учебному предмету «Труд </w:t>
      </w:r>
      <w:r>
        <w:rPr>
          <w:spacing w:val="-2"/>
          <w:sz w:val="28"/>
        </w:rPr>
        <w:t>(технология)»</w:t>
      </w:r>
    </w:p>
    <w:p w:rsidR="007779AF" w:rsidRDefault="0077034E">
      <w:pPr>
        <w:pStyle w:val="a5"/>
        <w:numPr>
          <w:ilvl w:val="1"/>
          <w:numId w:val="124"/>
        </w:numPr>
        <w:tabs>
          <w:tab w:val="left" w:pos="1764"/>
        </w:tabs>
        <w:spacing w:line="360" w:lineRule="auto"/>
        <w:ind w:right="143" w:firstLine="708"/>
        <w:rPr>
          <w:sz w:val="28"/>
        </w:rPr>
      </w:pPr>
      <w:r>
        <w:rPr>
          <w:sz w:val="28"/>
        </w:rPr>
        <w:t>Федеральная 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rsidR="007779AF" w:rsidRDefault="0077034E">
      <w:pPr>
        <w:pStyle w:val="a5"/>
        <w:numPr>
          <w:ilvl w:val="1"/>
          <w:numId w:val="124"/>
        </w:numPr>
        <w:tabs>
          <w:tab w:val="left" w:pos="1591"/>
        </w:tabs>
        <w:ind w:left="1591" w:hanging="770"/>
        <w:rPr>
          <w:sz w:val="28"/>
        </w:rPr>
      </w:pPr>
      <w:r>
        <w:rPr>
          <w:sz w:val="28"/>
        </w:rPr>
        <w:t>Пояснительная</w:t>
      </w:r>
      <w:r>
        <w:rPr>
          <w:spacing w:val="-16"/>
          <w:sz w:val="28"/>
        </w:rPr>
        <w:t xml:space="preserve"> </w:t>
      </w:r>
      <w:r>
        <w:rPr>
          <w:spacing w:val="-2"/>
          <w:sz w:val="28"/>
        </w:rPr>
        <w:t>записка.</w:t>
      </w:r>
    </w:p>
    <w:p w:rsidR="007779AF" w:rsidRDefault="0077034E">
      <w:pPr>
        <w:pStyle w:val="a5"/>
        <w:numPr>
          <w:ilvl w:val="2"/>
          <w:numId w:val="124"/>
        </w:numPr>
        <w:tabs>
          <w:tab w:val="left" w:pos="1839"/>
        </w:tabs>
        <w:spacing w:before="163" w:line="360" w:lineRule="auto"/>
        <w:ind w:right="137" w:firstLine="708"/>
        <w:rPr>
          <w:sz w:val="28"/>
        </w:rPr>
      </w:pPr>
      <w:r>
        <w:rPr>
          <w:sz w:val="28"/>
        </w:rPr>
        <w:t>Программа по учебному предмету «Труд (технология)» интегрирует знания по разным учебным предметам и является одним из базовых</w:t>
      </w:r>
      <w:r>
        <w:rPr>
          <w:spacing w:val="80"/>
          <w:sz w:val="28"/>
        </w:rPr>
        <w:t xml:space="preserve"> </w:t>
      </w:r>
      <w:r>
        <w:rPr>
          <w:sz w:val="28"/>
        </w:rPr>
        <w:t>для формирования у обучающихся функциональной грамотности, технико- технологического, проектного, креативного и критического мышления на основе практико-ориентированного обучения и системно-деятельностного подхода</w:t>
      </w:r>
      <w:r>
        <w:rPr>
          <w:spacing w:val="80"/>
          <w:sz w:val="28"/>
        </w:rPr>
        <w:t xml:space="preserve"> </w:t>
      </w:r>
      <w:r>
        <w:rPr>
          <w:sz w:val="28"/>
        </w:rPr>
        <w:t xml:space="preserve">в реализации содержания, воспитания осознанного отношения к труду, как созидательной деятельности человека по созданию материальных и духовных </w:t>
      </w:r>
      <w:r>
        <w:rPr>
          <w:spacing w:val="-2"/>
          <w:sz w:val="28"/>
        </w:rPr>
        <w:t>ценностей.</w:t>
      </w:r>
    </w:p>
    <w:p w:rsidR="007779AF" w:rsidRDefault="0077034E">
      <w:pPr>
        <w:spacing w:line="362" w:lineRule="auto"/>
        <w:ind w:left="112" w:right="150" w:firstLine="708"/>
        <w:jc w:val="both"/>
        <w:rPr>
          <w:sz w:val="28"/>
        </w:rPr>
      </w:pPr>
      <w:r>
        <w:rPr>
          <w:sz w:val="28"/>
        </w:rPr>
        <w:t>Программа по учебному предмету «Труд (технология)» знакомит обучающихся</w:t>
      </w:r>
      <w:r>
        <w:rPr>
          <w:spacing w:val="55"/>
          <w:w w:val="150"/>
          <w:sz w:val="28"/>
        </w:rPr>
        <w:t xml:space="preserve">    </w:t>
      </w:r>
      <w:r>
        <w:rPr>
          <w:sz w:val="28"/>
        </w:rPr>
        <w:t>с</w:t>
      </w:r>
      <w:r>
        <w:rPr>
          <w:spacing w:val="39"/>
          <w:sz w:val="28"/>
        </w:rPr>
        <w:t xml:space="preserve">  </w:t>
      </w:r>
      <w:r>
        <w:rPr>
          <w:sz w:val="28"/>
        </w:rPr>
        <w:t>различными</w:t>
      </w:r>
      <w:r>
        <w:rPr>
          <w:spacing w:val="39"/>
          <w:sz w:val="28"/>
        </w:rPr>
        <w:t xml:space="preserve">  </w:t>
      </w:r>
      <w:r>
        <w:rPr>
          <w:sz w:val="28"/>
        </w:rPr>
        <w:t>технологиями,</w:t>
      </w:r>
      <w:r>
        <w:rPr>
          <w:spacing w:val="37"/>
          <w:sz w:val="28"/>
        </w:rPr>
        <w:t xml:space="preserve">  </w:t>
      </w:r>
      <w:r>
        <w:rPr>
          <w:sz w:val="28"/>
        </w:rPr>
        <w:t>в</w:t>
      </w:r>
      <w:r>
        <w:rPr>
          <w:spacing w:val="38"/>
          <w:sz w:val="28"/>
        </w:rPr>
        <w:t xml:space="preserve">  </w:t>
      </w:r>
      <w:r>
        <w:rPr>
          <w:sz w:val="28"/>
        </w:rPr>
        <w:t>том</w:t>
      </w:r>
      <w:r>
        <w:rPr>
          <w:spacing w:val="39"/>
          <w:sz w:val="28"/>
        </w:rPr>
        <w:t xml:space="preserve">  </w:t>
      </w:r>
      <w:r>
        <w:rPr>
          <w:sz w:val="28"/>
        </w:rPr>
        <w:t>числе</w:t>
      </w:r>
      <w:r>
        <w:rPr>
          <w:spacing w:val="38"/>
          <w:sz w:val="28"/>
        </w:rPr>
        <w:t xml:space="preserve">  </w:t>
      </w:r>
      <w:r>
        <w:rPr>
          <w:spacing w:val="-2"/>
          <w:sz w:val="28"/>
        </w:rPr>
        <w:t>материальными,</w:t>
      </w:r>
    </w:p>
    <w:p w:rsidR="007779AF" w:rsidRDefault="007779AF">
      <w:pPr>
        <w:spacing w:line="362"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4"/>
        <w:jc w:val="both"/>
        <w:rPr>
          <w:sz w:val="28"/>
        </w:rPr>
      </w:pPr>
      <w:r>
        <w:rPr>
          <w:sz w:val="28"/>
        </w:rPr>
        <w:lastRenderedPageBreak/>
        <w:t>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w:t>
      </w:r>
      <w:r>
        <w:rPr>
          <w:spacing w:val="80"/>
          <w:sz w:val="28"/>
        </w:rPr>
        <w:t xml:space="preserve"> </w:t>
      </w:r>
      <w:r>
        <w:rPr>
          <w:sz w:val="28"/>
        </w:rPr>
        <w:t>в сферах трудовой деятельности.</w:t>
      </w:r>
    </w:p>
    <w:p w:rsidR="007779AF" w:rsidRDefault="0077034E">
      <w:pPr>
        <w:pStyle w:val="a5"/>
        <w:numPr>
          <w:ilvl w:val="2"/>
          <w:numId w:val="124"/>
        </w:numPr>
        <w:tabs>
          <w:tab w:val="left" w:pos="1858"/>
          <w:tab w:val="left" w:pos="10169"/>
        </w:tabs>
        <w:spacing w:before="3" w:line="360" w:lineRule="auto"/>
        <w:ind w:right="142" w:firstLine="708"/>
        <w:rPr>
          <w:sz w:val="28"/>
        </w:rPr>
      </w:pPr>
      <w:r>
        <w:rPr>
          <w:sz w:val="28"/>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w:t>
      </w:r>
      <w:r>
        <w:rPr>
          <w:spacing w:val="80"/>
          <w:w w:val="150"/>
          <w:sz w:val="28"/>
        </w:rPr>
        <w:t xml:space="preserve"> </w:t>
      </w:r>
      <w:r>
        <w:rPr>
          <w:sz w:val="28"/>
        </w:rPr>
        <w:t>управления;</w:t>
      </w:r>
      <w:r>
        <w:rPr>
          <w:spacing w:val="80"/>
          <w:w w:val="150"/>
          <w:sz w:val="28"/>
        </w:rPr>
        <w:t xml:space="preserve"> </w:t>
      </w:r>
      <w:r>
        <w:rPr>
          <w:sz w:val="28"/>
        </w:rPr>
        <w:t>технологии</w:t>
      </w:r>
      <w:r>
        <w:rPr>
          <w:spacing w:val="80"/>
          <w:w w:val="150"/>
          <w:sz w:val="28"/>
        </w:rPr>
        <w:t xml:space="preserve"> </w:t>
      </w:r>
      <w:r>
        <w:rPr>
          <w:sz w:val="28"/>
        </w:rPr>
        <w:t>электротехники,</w:t>
      </w:r>
      <w:r>
        <w:rPr>
          <w:spacing w:val="80"/>
          <w:w w:val="150"/>
          <w:sz w:val="28"/>
        </w:rPr>
        <w:t xml:space="preserve"> </w:t>
      </w:r>
      <w:r>
        <w:rPr>
          <w:sz w:val="28"/>
        </w:rPr>
        <w:t>электроники</w:t>
      </w:r>
      <w:r>
        <w:rPr>
          <w:sz w:val="28"/>
        </w:rPr>
        <w:tab/>
      </w:r>
      <w:r>
        <w:rPr>
          <w:spacing w:val="-10"/>
          <w:sz w:val="28"/>
        </w:rPr>
        <w:t xml:space="preserve">и </w:t>
      </w:r>
      <w:r>
        <w:rPr>
          <w:sz w:val="28"/>
        </w:rPr>
        <w:t>электроэнергетики, строительство, транспорт, агро- и биотехнологии, обработка пищевых продуктов.</w:t>
      </w:r>
    </w:p>
    <w:p w:rsidR="007779AF" w:rsidRDefault="0077034E">
      <w:pPr>
        <w:pStyle w:val="a5"/>
        <w:numPr>
          <w:ilvl w:val="2"/>
          <w:numId w:val="124"/>
        </w:numPr>
        <w:tabs>
          <w:tab w:val="left" w:pos="2105"/>
        </w:tabs>
        <w:spacing w:before="1" w:line="360" w:lineRule="auto"/>
        <w:ind w:right="148" w:firstLine="708"/>
        <w:rPr>
          <w:sz w:val="28"/>
        </w:rPr>
      </w:pPr>
      <w:r>
        <w:rPr>
          <w:sz w:val="28"/>
        </w:rPr>
        <w:t xml:space="preserve">Программа по учебному предмету «Труд (технология)» конкретизирует содержание, предметные, метапредметные и личностные </w:t>
      </w:r>
      <w:r>
        <w:rPr>
          <w:spacing w:val="-2"/>
          <w:sz w:val="28"/>
        </w:rPr>
        <w:t>результаты.</w:t>
      </w:r>
    </w:p>
    <w:p w:rsidR="007779AF" w:rsidRDefault="0077034E">
      <w:pPr>
        <w:pStyle w:val="a5"/>
        <w:numPr>
          <w:ilvl w:val="2"/>
          <w:numId w:val="124"/>
        </w:numPr>
        <w:tabs>
          <w:tab w:val="left" w:pos="2134"/>
        </w:tabs>
        <w:spacing w:line="362" w:lineRule="auto"/>
        <w:ind w:right="151" w:firstLine="708"/>
        <w:rPr>
          <w:sz w:val="28"/>
        </w:rPr>
      </w:pPr>
      <w:r>
        <w:rPr>
          <w:sz w:val="28"/>
        </w:rPr>
        <w:t>Стратегическим документом, определяющими направление модернизации содержания и методов обучения, является ФГОС ООО.</w:t>
      </w:r>
    </w:p>
    <w:p w:rsidR="007779AF" w:rsidRDefault="0077034E">
      <w:pPr>
        <w:pStyle w:val="a5"/>
        <w:numPr>
          <w:ilvl w:val="2"/>
          <w:numId w:val="124"/>
        </w:numPr>
        <w:tabs>
          <w:tab w:val="left" w:pos="1918"/>
        </w:tabs>
        <w:spacing w:line="360" w:lineRule="auto"/>
        <w:ind w:right="141" w:firstLine="708"/>
        <w:rPr>
          <w:sz w:val="28"/>
        </w:rPr>
      </w:pPr>
      <w:r>
        <w:rPr>
          <w:sz w:val="28"/>
        </w:rP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7779AF" w:rsidRDefault="0077034E">
      <w:pPr>
        <w:pStyle w:val="a5"/>
        <w:numPr>
          <w:ilvl w:val="2"/>
          <w:numId w:val="124"/>
        </w:numPr>
        <w:tabs>
          <w:tab w:val="left" w:pos="1797"/>
        </w:tabs>
        <w:spacing w:line="360" w:lineRule="auto"/>
        <w:ind w:left="821" w:right="152" w:firstLine="0"/>
        <w:rPr>
          <w:sz w:val="28"/>
        </w:rPr>
      </w:pPr>
      <w:r>
        <w:rPr>
          <w:sz w:val="28"/>
        </w:rPr>
        <w:t>Задачами учебного предмета «Труд (технология)» являются: подготовка</w:t>
      </w:r>
      <w:r>
        <w:rPr>
          <w:spacing w:val="77"/>
          <w:sz w:val="28"/>
        </w:rPr>
        <w:t xml:space="preserve"> </w:t>
      </w:r>
      <w:r>
        <w:rPr>
          <w:sz w:val="28"/>
        </w:rPr>
        <w:t>личности</w:t>
      </w:r>
      <w:r>
        <w:rPr>
          <w:spacing w:val="77"/>
          <w:sz w:val="28"/>
        </w:rPr>
        <w:t xml:space="preserve"> </w:t>
      </w:r>
      <w:r>
        <w:rPr>
          <w:sz w:val="28"/>
        </w:rPr>
        <w:t>к</w:t>
      </w:r>
      <w:r>
        <w:rPr>
          <w:spacing w:val="77"/>
          <w:sz w:val="28"/>
        </w:rPr>
        <w:t xml:space="preserve"> </w:t>
      </w:r>
      <w:r>
        <w:rPr>
          <w:sz w:val="28"/>
        </w:rPr>
        <w:t>трудовой,</w:t>
      </w:r>
      <w:r>
        <w:rPr>
          <w:spacing w:val="76"/>
          <w:sz w:val="28"/>
        </w:rPr>
        <w:t xml:space="preserve"> </w:t>
      </w:r>
      <w:r>
        <w:rPr>
          <w:sz w:val="28"/>
        </w:rPr>
        <w:t>преобразовательной</w:t>
      </w:r>
      <w:r>
        <w:rPr>
          <w:spacing w:val="75"/>
          <w:sz w:val="28"/>
        </w:rPr>
        <w:t xml:space="preserve"> </w:t>
      </w:r>
      <w:r>
        <w:rPr>
          <w:sz w:val="28"/>
        </w:rPr>
        <w:t>деятельности,</w:t>
      </w:r>
      <w:r>
        <w:rPr>
          <w:spacing w:val="77"/>
          <w:sz w:val="28"/>
        </w:rPr>
        <w:t xml:space="preserve"> </w:t>
      </w:r>
      <w:r>
        <w:rPr>
          <w:sz w:val="28"/>
        </w:rPr>
        <w:t>в</w:t>
      </w:r>
      <w:r>
        <w:rPr>
          <w:spacing w:val="76"/>
          <w:sz w:val="28"/>
        </w:rPr>
        <w:t xml:space="preserve"> </w:t>
      </w:r>
      <w:r>
        <w:rPr>
          <w:sz w:val="28"/>
        </w:rPr>
        <w:t>том</w:t>
      </w:r>
    </w:p>
    <w:p w:rsidR="007779AF" w:rsidRDefault="0077034E">
      <w:pPr>
        <w:spacing w:line="360" w:lineRule="auto"/>
        <w:ind w:left="112" w:right="146"/>
        <w:jc w:val="both"/>
        <w:rPr>
          <w:sz w:val="28"/>
        </w:rPr>
      </w:pPr>
      <w:r>
        <w:rPr>
          <w:sz w:val="28"/>
        </w:rPr>
        <w:t>числе на мотивационном уровне – формирование потребности</w:t>
      </w:r>
      <w:r>
        <w:rPr>
          <w:spacing w:val="80"/>
          <w:sz w:val="28"/>
        </w:rPr>
        <w:t xml:space="preserve"> </w:t>
      </w:r>
      <w:r>
        <w:rPr>
          <w:sz w:val="28"/>
        </w:rPr>
        <w:t>и уважительного отношения к труду, социально ориентированной деятельности;</w:t>
      </w:r>
    </w:p>
    <w:p w:rsidR="007779AF" w:rsidRDefault="0077034E">
      <w:pPr>
        <w:ind w:left="821"/>
        <w:jc w:val="both"/>
        <w:rPr>
          <w:sz w:val="28"/>
        </w:rPr>
      </w:pPr>
      <w:r>
        <w:rPr>
          <w:sz w:val="28"/>
        </w:rPr>
        <w:t>овладение</w:t>
      </w:r>
      <w:r>
        <w:rPr>
          <w:spacing w:val="10"/>
          <w:sz w:val="28"/>
        </w:rPr>
        <w:t xml:space="preserve"> </w:t>
      </w:r>
      <w:r>
        <w:rPr>
          <w:sz w:val="28"/>
        </w:rPr>
        <w:t>знаниями,</w:t>
      </w:r>
      <w:r>
        <w:rPr>
          <w:spacing w:val="10"/>
          <w:sz w:val="28"/>
        </w:rPr>
        <w:t xml:space="preserve"> </w:t>
      </w:r>
      <w:r>
        <w:rPr>
          <w:sz w:val="28"/>
        </w:rPr>
        <w:t>умениями</w:t>
      </w:r>
      <w:r>
        <w:rPr>
          <w:spacing w:val="10"/>
          <w:sz w:val="28"/>
        </w:rPr>
        <w:t xml:space="preserve"> </w:t>
      </w:r>
      <w:r>
        <w:rPr>
          <w:sz w:val="28"/>
        </w:rPr>
        <w:t>и</w:t>
      </w:r>
      <w:r>
        <w:rPr>
          <w:spacing w:val="9"/>
          <w:sz w:val="28"/>
        </w:rPr>
        <w:t xml:space="preserve"> </w:t>
      </w:r>
      <w:r>
        <w:rPr>
          <w:sz w:val="28"/>
        </w:rPr>
        <w:t>опытом</w:t>
      </w:r>
      <w:r>
        <w:rPr>
          <w:spacing w:val="11"/>
          <w:sz w:val="28"/>
        </w:rPr>
        <w:t xml:space="preserve"> </w:t>
      </w:r>
      <w:r>
        <w:rPr>
          <w:sz w:val="28"/>
        </w:rPr>
        <w:t>деятельности</w:t>
      </w:r>
      <w:r>
        <w:rPr>
          <w:spacing w:val="9"/>
          <w:sz w:val="28"/>
        </w:rPr>
        <w:t xml:space="preserve"> </w:t>
      </w:r>
      <w:r>
        <w:rPr>
          <w:sz w:val="28"/>
        </w:rPr>
        <w:t>в</w:t>
      </w:r>
      <w:r>
        <w:rPr>
          <w:spacing w:val="8"/>
          <w:sz w:val="28"/>
        </w:rPr>
        <w:t xml:space="preserve"> </w:t>
      </w:r>
      <w:r>
        <w:rPr>
          <w:sz w:val="28"/>
        </w:rPr>
        <w:t>предметной</w:t>
      </w:r>
      <w:r>
        <w:rPr>
          <w:spacing w:val="9"/>
          <w:sz w:val="28"/>
        </w:rPr>
        <w:t xml:space="preserve"> </w:t>
      </w:r>
      <w:r>
        <w:rPr>
          <w:spacing w:val="-2"/>
          <w:sz w:val="28"/>
        </w:rPr>
        <w:t>области</w:t>
      </w:r>
    </w:p>
    <w:p w:rsidR="007779AF" w:rsidRDefault="0077034E">
      <w:pPr>
        <w:spacing w:before="155"/>
        <w:ind w:left="112"/>
        <w:rPr>
          <w:sz w:val="28"/>
        </w:rPr>
      </w:pPr>
      <w:r>
        <w:rPr>
          <w:spacing w:val="-2"/>
          <w:sz w:val="28"/>
        </w:rPr>
        <w:t>«Технология»;</w:t>
      </w:r>
    </w:p>
    <w:p w:rsidR="007779AF" w:rsidRDefault="0077034E">
      <w:pPr>
        <w:tabs>
          <w:tab w:val="left" w:pos="2358"/>
          <w:tab w:val="left" w:pos="4000"/>
          <w:tab w:val="left" w:pos="5501"/>
          <w:tab w:val="left" w:pos="5961"/>
          <w:tab w:val="left" w:pos="8089"/>
          <w:tab w:val="left" w:pos="10192"/>
        </w:tabs>
        <w:spacing w:before="160" w:line="360" w:lineRule="auto"/>
        <w:ind w:left="112" w:right="147" w:firstLine="708"/>
        <w:rPr>
          <w:sz w:val="28"/>
        </w:rPr>
      </w:pPr>
      <w:r>
        <w:rPr>
          <w:spacing w:val="-2"/>
          <w:sz w:val="28"/>
        </w:rPr>
        <w:t>овладение</w:t>
      </w:r>
      <w:r>
        <w:rPr>
          <w:sz w:val="28"/>
        </w:rPr>
        <w:tab/>
      </w:r>
      <w:r>
        <w:rPr>
          <w:spacing w:val="-2"/>
          <w:sz w:val="28"/>
        </w:rPr>
        <w:t>трудовыми</w:t>
      </w:r>
      <w:r>
        <w:rPr>
          <w:sz w:val="28"/>
        </w:rPr>
        <w:tab/>
      </w:r>
      <w:r>
        <w:rPr>
          <w:spacing w:val="-2"/>
          <w:sz w:val="28"/>
        </w:rPr>
        <w:t>умениями</w:t>
      </w:r>
      <w:r>
        <w:rPr>
          <w:sz w:val="28"/>
        </w:rPr>
        <w:tab/>
      </w:r>
      <w:r>
        <w:rPr>
          <w:spacing w:val="-12"/>
          <w:sz w:val="28"/>
        </w:rPr>
        <w:t>и</w:t>
      </w:r>
      <w:r>
        <w:rPr>
          <w:sz w:val="28"/>
        </w:rPr>
        <w:tab/>
      </w:r>
      <w:r>
        <w:rPr>
          <w:spacing w:val="-2"/>
          <w:sz w:val="28"/>
        </w:rPr>
        <w:t>необходимыми</w:t>
      </w:r>
      <w:r>
        <w:rPr>
          <w:sz w:val="28"/>
        </w:rPr>
        <w:tab/>
      </w:r>
      <w:r>
        <w:rPr>
          <w:spacing w:val="-2"/>
          <w:sz w:val="28"/>
        </w:rPr>
        <w:t xml:space="preserve">технологическими </w:t>
      </w:r>
      <w:r>
        <w:rPr>
          <w:sz w:val="28"/>
        </w:rPr>
        <w:t>знаниями</w:t>
      </w:r>
      <w:r>
        <w:rPr>
          <w:spacing w:val="38"/>
          <w:sz w:val="28"/>
        </w:rPr>
        <w:t xml:space="preserve"> </w:t>
      </w:r>
      <w:r>
        <w:rPr>
          <w:sz w:val="28"/>
        </w:rPr>
        <w:t>по</w:t>
      </w:r>
      <w:r>
        <w:rPr>
          <w:spacing w:val="40"/>
          <w:sz w:val="28"/>
        </w:rPr>
        <w:t xml:space="preserve"> </w:t>
      </w:r>
      <w:r>
        <w:rPr>
          <w:sz w:val="28"/>
        </w:rPr>
        <w:t>преобразованию</w:t>
      </w:r>
      <w:r>
        <w:rPr>
          <w:spacing w:val="41"/>
          <w:sz w:val="28"/>
        </w:rPr>
        <w:t xml:space="preserve"> </w:t>
      </w:r>
      <w:r>
        <w:rPr>
          <w:sz w:val="28"/>
        </w:rPr>
        <w:t>материи,</w:t>
      </w:r>
      <w:r>
        <w:rPr>
          <w:spacing w:val="40"/>
          <w:sz w:val="28"/>
        </w:rPr>
        <w:t xml:space="preserve"> </w:t>
      </w:r>
      <w:r>
        <w:rPr>
          <w:sz w:val="28"/>
        </w:rPr>
        <w:t>энергии</w:t>
      </w:r>
      <w:r>
        <w:rPr>
          <w:spacing w:val="42"/>
          <w:sz w:val="28"/>
        </w:rPr>
        <w:t xml:space="preserve"> </w:t>
      </w:r>
      <w:r>
        <w:rPr>
          <w:sz w:val="28"/>
        </w:rPr>
        <w:t>и</w:t>
      </w:r>
      <w:r>
        <w:rPr>
          <w:spacing w:val="40"/>
          <w:sz w:val="28"/>
        </w:rPr>
        <w:t xml:space="preserve"> </w:t>
      </w:r>
      <w:r>
        <w:rPr>
          <w:sz w:val="28"/>
        </w:rPr>
        <w:t>информации</w:t>
      </w:r>
      <w:r>
        <w:rPr>
          <w:spacing w:val="42"/>
          <w:sz w:val="28"/>
        </w:rPr>
        <w:t xml:space="preserve"> </w:t>
      </w:r>
      <w:r>
        <w:rPr>
          <w:sz w:val="28"/>
        </w:rPr>
        <w:t>в</w:t>
      </w:r>
      <w:r>
        <w:rPr>
          <w:spacing w:val="42"/>
          <w:sz w:val="28"/>
        </w:rPr>
        <w:t xml:space="preserve"> </w:t>
      </w:r>
      <w:r>
        <w:rPr>
          <w:spacing w:val="-2"/>
          <w:sz w:val="28"/>
        </w:rPr>
        <w:t>соответствии</w:t>
      </w:r>
      <w:r>
        <w:rPr>
          <w:sz w:val="28"/>
        </w:rPr>
        <w:tab/>
      </w:r>
      <w:r>
        <w:rPr>
          <w:spacing w:val="-10"/>
          <w:sz w:val="28"/>
        </w:rPr>
        <w:t>с</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52"/>
        <w:jc w:val="both"/>
        <w:rPr>
          <w:sz w:val="28"/>
        </w:rPr>
      </w:pPr>
      <w:r>
        <w:rPr>
          <w:sz w:val="28"/>
        </w:rPr>
        <w:lastRenderedPageBreak/>
        <w:t>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7779AF" w:rsidRDefault="0077034E">
      <w:pPr>
        <w:spacing w:line="360" w:lineRule="auto"/>
        <w:ind w:left="112" w:right="143" w:firstLine="708"/>
        <w:jc w:val="both"/>
        <w:rPr>
          <w:sz w:val="28"/>
        </w:rPr>
      </w:pPr>
      <w:r>
        <w:rPr>
          <w:sz w:val="28"/>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w:t>
      </w:r>
      <w:r>
        <w:rPr>
          <w:spacing w:val="-2"/>
          <w:sz w:val="28"/>
        </w:rPr>
        <w:t>решений;</w:t>
      </w:r>
    </w:p>
    <w:p w:rsidR="007779AF" w:rsidRDefault="0077034E">
      <w:pPr>
        <w:spacing w:line="360" w:lineRule="auto"/>
        <w:ind w:left="112" w:right="153" w:firstLine="708"/>
        <w:jc w:val="both"/>
        <w:rPr>
          <w:sz w:val="28"/>
        </w:rPr>
      </w:pPr>
      <w:r>
        <w:rPr>
          <w:sz w:val="28"/>
        </w:rPr>
        <w:t>формирование у обучающихся навыка использования в трудовой</w:t>
      </w:r>
      <w:r>
        <w:rPr>
          <w:spacing w:val="80"/>
          <w:sz w:val="28"/>
        </w:rPr>
        <w:t xml:space="preserve"> </w:t>
      </w:r>
      <w:r>
        <w:rPr>
          <w:sz w:val="28"/>
        </w:rPr>
        <w:t>деятельности цифровых инструментов и программных сервисов, когнитивных инструментов и технологий;</w:t>
      </w:r>
    </w:p>
    <w:p w:rsidR="007779AF" w:rsidRDefault="0077034E">
      <w:pPr>
        <w:spacing w:line="360" w:lineRule="auto"/>
        <w:ind w:left="112" w:right="150" w:firstLine="708"/>
        <w:jc w:val="both"/>
        <w:rPr>
          <w:sz w:val="28"/>
        </w:rPr>
      </w:pPr>
      <w:r>
        <w:rPr>
          <w:sz w:val="28"/>
        </w:rPr>
        <w:t>развитие</w:t>
      </w:r>
      <w:r>
        <w:rPr>
          <w:spacing w:val="-1"/>
          <w:sz w:val="28"/>
        </w:rPr>
        <w:t xml:space="preserve"> </w:t>
      </w:r>
      <w:r>
        <w:rPr>
          <w:sz w:val="28"/>
        </w:rPr>
        <w:t>умений</w:t>
      </w:r>
      <w:r>
        <w:rPr>
          <w:spacing w:val="-2"/>
          <w:sz w:val="28"/>
        </w:rPr>
        <w:t xml:space="preserve"> </w:t>
      </w:r>
      <w:r>
        <w:rPr>
          <w:sz w:val="28"/>
        </w:rPr>
        <w:t>оценивать</w:t>
      </w:r>
      <w:r>
        <w:rPr>
          <w:spacing w:val="-3"/>
          <w:sz w:val="28"/>
        </w:rPr>
        <w:t xml:space="preserve"> </w:t>
      </w:r>
      <w:r>
        <w:rPr>
          <w:sz w:val="28"/>
        </w:rPr>
        <w:t>свои</w:t>
      </w:r>
      <w:r>
        <w:rPr>
          <w:spacing w:val="-2"/>
          <w:sz w:val="28"/>
        </w:rPr>
        <w:t xml:space="preserve"> </w:t>
      </w:r>
      <w:r>
        <w:rPr>
          <w:sz w:val="28"/>
        </w:rPr>
        <w:t>профессиональные</w:t>
      </w:r>
      <w:r>
        <w:rPr>
          <w:spacing w:val="-2"/>
          <w:sz w:val="28"/>
        </w:rPr>
        <w:t xml:space="preserve"> </w:t>
      </w:r>
      <w:r>
        <w:rPr>
          <w:sz w:val="28"/>
        </w:rPr>
        <w:t>интересы и склонности</w:t>
      </w:r>
      <w:r>
        <w:rPr>
          <w:spacing w:val="80"/>
          <w:sz w:val="28"/>
        </w:rPr>
        <w:t xml:space="preserve"> </w:t>
      </w:r>
      <w:r>
        <w:rPr>
          <w:sz w:val="28"/>
        </w:rPr>
        <w:t>в плане</w:t>
      </w:r>
      <w:r>
        <w:rPr>
          <w:spacing w:val="-4"/>
          <w:sz w:val="28"/>
        </w:rPr>
        <w:t xml:space="preserve"> </w:t>
      </w:r>
      <w:r>
        <w:rPr>
          <w:sz w:val="28"/>
        </w:rPr>
        <w:t>подготовки</w:t>
      </w:r>
      <w:r>
        <w:rPr>
          <w:spacing w:val="-2"/>
          <w:sz w:val="28"/>
        </w:rPr>
        <w:t xml:space="preserve"> </w:t>
      </w:r>
      <w:r>
        <w:rPr>
          <w:sz w:val="28"/>
        </w:rPr>
        <w:t>к</w:t>
      </w:r>
      <w:r>
        <w:rPr>
          <w:spacing w:val="-4"/>
          <w:sz w:val="28"/>
        </w:rPr>
        <w:t xml:space="preserve"> </w:t>
      </w:r>
      <w:r>
        <w:rPr>
          <w:sz w:val="28"/>
        </w:rPr>
        <w:t>будущей</w:t>
      </w:r>
      <w:r>
        <w:rPr>
          <w:spacing w:val="-2"/>
          <w:sz w:val="28"/>
        </w:rPr>
        <w:t xml:space="preserve"> </w:t>
      </w:r>
      <w:r>
        <w:rPr>
          <w:sz w:val="28"/>
        </w:rPr>
        <w:t>профессиональной</w:t>
      </w:r>
      <w:r>
        <w:rPr>
          <w:spacing w:val="-4"/>
          <w:sz w:val="28"/>
        </w:rPr>
        <w:t xml:space="preserve"> </w:t>
      </w:r>
      <w:r>
        <w:rPr>
          <w:sz w:val="28"/>
        </w:rPr>
        <w:t>деятельности,</w:t>
      </w:r>
      <w:r>
        <w:rPr>
          <w:spacing w:val="-3"/>
          <w:sz w:val="28"/>
        </w:rPr>
        <w:t xml:space="preserve"> </w:t>
      </w:r>
      <w:r>
        <w:rPr>
          <w:sz w:val="28"/>
        </w:rPr>
        <w:t>владение</w:t>
      </w:r>
      <w:r>
        <w:rPr>
          <w:spacing w:val="-3"/>
          <w:sz w:val="28"/>
        </w:rPr>
        <w:t xml:space="preserve"> </w:t>
      </w:r>
      <w:r>
        <w:rPr>
          <w:sz w:val="28"/>
        </w:rPr>
        <w:t>методиками оценки своих профессиональных предпочтений.</w:t>
      </w:r>
    </w:p>
    <w:p w:rsidR="007779AF" w:rsidRDefault="0077034E">
      <w:pPr>
        <w:pStyle w:val="a5"/>
        <w:numPr>
          <w:ilvl w:val="2"/>
          <w:numId w:val="124"/>
        </w:numPr>
        <w:tabs>
          <w:tab w:val="left" w:pos="1903"/>
        </w:tabs>
        <w:spacing w:line="360" w:lineRule="auto"/>
        <w:ind w:right="143" w:firstLine="708"/>
        <w:rPr>
          <w:sz w:val="28"/>
        </w:rPr>
      </w:pPr>
      <w:r>
        <w:rPr>
          <w:sz w:val="28"/>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7779AF" w:rsidRDefault="0077034E">
      <w:pPr>
        <w:pStyle w:val="a5"/>
        <w:numPr>
          <w:ilvl w:val="2"/>
          <w:numId w:val="124"/>
        </w:numPr>
        <w:tabs>
          <w:tab w:val="left" w:pos="1834"/>
        </w:tabs>
        <w:ind w:left="1834" w:hanging="1013"/>
        <w:rPr>
          <w:sz w:val="28"/>
        </w:rPr>
      </w:pPr>
      <w:r>
        <w:rPr>
          <w:sz w:val="28"/>
        </w:rPr>
        <w:t>Основной</w:t>
      </w:r>
      <w:r>
        <w:rPr>
          <w:spacing w:val="29"/>
          <w:sz w:val="28"/>
        </w:rPr>
        <w:t xml:space="preserve"> </w:t>
      </w:r>
      <w:r>
        <w:rPr>
          <w:sz w:val="28"/>
        </w:rPr>
        <w:t>методический</w:t>
      </w:r>
      <w:r>
        <w:rPr>
          <w:spacing w:val="30"/>
          <w:sz w:val="28"/>
        </w:rPr>
        <w:t xml:space="preserve"> </w:t>
      </w:r>
      <w:r>
        <w:rPr>
          <w:sz w:val="28"/>
        </w:rPr>
        <w:t>принцип</w:t>
      </w:r>
      <w:r>
        <w:rPr>
          <w:spacing w:val="32"/>
          <w:sz w:val="28"/>
        </w:rPr>
        <w:t xml:space="preserve"> </w:t>
      </w:r>
      <w:r>
        <w:rPr>
          <w:sz w:val="28"/>
        </w:rPr>
        <w:t>программы</w:t>
      </w:r>
      <w:r>
        <w:rPr>
          <w:spacing w:val="32"/>
          <w:sz w:val="28"/>
        </w:rPr>
        <w:t xml:space="preserve"> </w:t>
      </w:r>
      <w:r>
        <w:rPr>
          <w:sz w:val="28"/>
        </w:rPr>
        <w:t>по</w:t>
      </w:r>
      <w:r>
        <w:rPr>
          <w:spacing w:val="31"/>
          <w:sz w:val="28"/>
        </w:rPr>
        <w:t xml:space="preserve"> </w:t>
      </w:r>
      <w:r>
        <w:rPr>
          <w:sz w:val="28"/>
        </w:rPr>
        <w:t>учебному</w:t>
      </w:r>
      <w:r>
        <w:rPr>
          <w:spacing w:val="29"/>
          <w:sz w:val="28"/>
        </w:rPr>
        <w:t xml:space="preserve"> </w:t>
      </w:r>
      <w:r>
        <w:rPr>
          <w:spacing w:val="-2"/>
          <w:sz w:val="28"/>
        </w:rPr>
        <w:t>предмету</w:t>
      </w:r>
    </w:p>
    <w:p w:rsidR="007779AF" w:rsidRDefault="0077034E">
      <w:pPr>
        <w:spacing w:before="157" w:line="360" w:lineRule="auto"/>
        <w:ind w:left="112" w:right="144"/>
        <w:jc w:val="both"/>
        <w:rPr>
          <w:sz w:val="28"/>
        </w:rPr>
      </w:pPr>
      <w:r>
        <w:rPr>
          <w:sz w:val="28"/>
        </w:rPr>
        <w:t xml:space="preserve">«Труд (технология)»: освоение сущности и структуры технологии неразрывно связано с освоением процесса познания – построения и анализа разнообразных </w:t>
      </w:r>
      <w:r>
        <w:rPr>
          <w:spacing w:val="-2"/>
          <w:sz w:val="28"/>
        </w:rPr>
        <w:t>моделей.</w:t>
      </w:r>
    </w:p>
    <w:p w:rsidR="007779AF" w:rsidRDefault="0077034E">
      <w:pPr>
        <w:pStyle w:val="a5"/>
        <w:numPr>
          <w:ilvl w:val="2"/>
          <w:numId w:val="124"/>
        </w:numPr>
        <w:tabs>
          <w:tab w:val="left" w:pos="1939"/>
        </w:tabs>
        <w:spacing w:before="1" w:line="360" w:lineRule="auto"/>
        <w:ind w:right="152" w:firstLine="708"/>
        <w:rPr>
          <w:sz w:val="28"/>
        </w:rPr>
      </w:pPr>
      <w:r>
        <w:rPr>
          <w:sz w:val="28"/>
        </w:rPr>
        <w:t>Программа по предмету «Труд (технология)» построена</w:t>
      </w:r>
      <w:r>
        <w:rPr>
          <w:spacing w:val="80"/>
          <w:sz w:val="28"/>
        </w:rPr>
        <w:t xml:space="preserve"> </w:t>
      </w:r>
      <w:r>
        <w:rPr>
          <w:sz w:val="28"/>
        </w:rPr>
        <w:t>по модульному принципу.</w:t>
      </w:r>
    </w:p>
    <w:p w:rsidR="007779AF" w:rsidRDefault="0077034E">
      <w:pPr>
        <w:spacing w:before="2" w:line="360" w:lineRule="auto"/>
        <w:ind w:left="112" w:right="145" w:firstLine="708"/>
        <w:jc w:val="both"/>
        <w:rPr>
          <w:sz w:val="28"/>
        </w:rPr>
      </w:pPr>
      <w:r>
        <w:rPr>
          <w:sz w:val="28"/>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3" w:firstLine="708"/>
        <w:jc w:val="both"/>
        <w:rPr>
          <w:sz w:val="28"/>
        </w:rPr>
      </w:pPr>
      <w:r>
        <w:rPr>
          <w:sz w:val="28"/>
        </w:rPr>
        <w:lastRenderedPageBreak/>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7779AF" w:rsidRDefault="0077034E">
      <w:pPr>
        <w:spacing w:before="2" w:line="360" w:lineRule="auto"/>
        <w:ind w:left="112" w:right="148" w:firstLine="708"/>
        <w:jc w:val="both"/>
        <w:rPr>
          <w:sz w:val="28"/>
        </w:rPr>
      </w:pPr>
      <w:r>
        <w:rPr>
          <w:sz w:val="28"/>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7779AF" w:rsidRDefault="0077034E">
      <w:pPr>
        <w:pStyle w:val="a5"/>
        <w:numPr>
          <w:ilvl w:val="2"/>
          <w:numId w:val="124"/>
        </w:numPr>
        <w:tabs>
          <w:tab w:val="left" w:pos="1992"/>
        </w:tabs>
        <w:spacing w:line="360" w:lineRule="auto"/>
        <w:ind w:right="155" w:firstLine="708"/>
        <w:rPr>
          <w:sz w:val="28"/>
        </w:rPr>
      </w:pPr>
      <w:r>
        <w:rPr>
          <w:sz w:val="28"/>
        </w:rPr>
        <w:t>Инвариантные модули программы по учебному предмету</w:t>
      </w:r>
      <w:r>
        <w:rPr>
          <w:spacing w:val="80"/>
          <w:sz w:val="28"/>
        </w:rPr>
        <w:t xml:space="preserve"> </w:t>
      </w:r>
      <w:r>
        <w:rPr>
          <w:sz w:val="28"/>
        </w:rPr>
        <w:t xml:space="preserve">«Труд </w:t>
      </w:r>
      <w:r>
        <w:rPr>
          <w:spacing w:val="-2"/>
          <w:sz w:val="28"/>
        </w:rPr>
        <w:t>(технология)»:</w:t>
      </w:r>
    </w:p>
    <w:p w:rsidR="007779AF" w:rsidRDefault="0077034E">
      <w:pPr>
        <w:pStyle w:val="a5"/>
        <w:numPr>
          <w:ilvl w:val="3"/>
          <w:numId w:val="124"/>
        </w:numPr>
        <w:tabs>
          <w:tab w:val="left" w:pos="2147"/>
        </w:tabs>
        <w:spacing w:before="2"/>
        <w:ind w:left="2147" w:hanging="1326"/>
        <w:rPr>
          <w:sz w:val="28"/>
        </w:rPr>
      </w:pPr>
      <w:r>
        <w:rPr>
          <w:sz w:val="28"/>
        </w:rPr>
        <w:t>Модуль</w:t>
      </w:r>
      <w:r>
        <w:rPr>
          <w:spacing w:val="-7"/>
          <w:sz w:val="28"/>
        </w:rPr>
        <w:t xml:space="preserve"> </w:t>
      </w:r>
      <w:r>
        <w:rPr>
          <w:sz w:val="28"/>
        </w:rPr>
        <w:t>«Производство</w:t>
      </w:r>
      <w:r>
        <w:rPr>
          <w:spacing w:val="-10"/>
          <w:sz w:val="28"/>
        </w:rPr>
        <w:t xml:space="preserve"> </w:t>
      </w:r>
      <w:r>
        <w:rPr>
          <w:sz w:val="28"/>
        </w:rPr>
        <w:t>и</w:t>
      </w:r>
      <w:r>
        <w:rPr>
          <w:spacing w:val="-6"/>
          <w:sz w:val="28"/>
        </w:rPr>
        <w:t xml:space="preserve"> </w:t>
      </w:r>
      <w:r>
        <w:rPr>
          <w:spacing w:val="-2"/>
          <w:sz w:val="28"/>
        </w:rPr>
        <w:t>технологии».</w:t>
      </w:r>
    </w:p>
    <w:p w:rsidR="007779AF" w:rsidRDefault="0077034E">
      <w:pPr>
        <w:spacing w:before="160" w:line="360" w:lineRule="auto"/>
        <w:ind w:left="112" w:right="149" w:firstLine="708"/>
        <w:jc w:val="both"/>
        <w:rPr>
          <w:sz w:val="28"/>
        </w:rPr>
      </w:pPr>
      <w:r>
        <w:rPr>
          <w:sz w:val="28"/>
        </w:rPr>
        <w:t>Модуль «Производство и технологии» является общим по отношению</w:t>
      </w:r>
      <w:r>
        <w:rPr>
          <w:spacing w:val="80"/>
          <w:sz w:val="28"/>
        </w:rPr>
        <w:t xml:space="preserve"> </w:t>
      </w:r>
      <w:r>
        <w:rPr>
          <w:sz w:val="28"/>
        </w:rPr>
        <w:t>к другим модулям. Основные технологические понятия раскрываются в модуле</w:t>
      </w:r>
      <w:r>
        <w:rPr>
          <w:spacing w:val="80"/>
          <w:sz w:val="28"/>
        </w:rPr>
        <w:t xml:space="preserve"> </w:t>
      </w:r>
      <w:r>
        <w:rPr>
          <w:sz w:val="28"/>
        </w:rPr>
        <w:t>в системном виде, что позволяет осваивать их на практике в рамках других инвариантных и вариативных модулей.</w:t>
      </w:r>
    </w:p>
    <w:p w:rsidR="007779AF" w:rsidRDefault="0077034E">
      <w:pPr>
        <w:spacing w:before="1" w:line="360" w:lineRule="auto"/>
        <w:ind w:left="112" w:right="143" w:firstLine="708"/>
        <w:jc w:val="both"/>
        <w:rPr>
          <w:sz w:val="28"/>
        </w:rPr>
      </w:pPr>
      <w:r>
        <w:rPr>
          <w:sz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w:t>
      </w:r>
      <w:r>
        <w:rPr>
          <w:spacing w:val="-1"/>
          <w:sz w:val="28"/>
        </w:rPr>
        <w:t xml:space="preserve"> </w:t>
      </w:r>
      <w:r>
        <w:rPr>
          <w:sz w:val="28"/>
        </w:rPr>
        <w:t>данных в информацию и информации в знание в условиях появления феномена «больших данных» является одной из значимых</w:t>
      </w:r>
      <w:r>
        <w:rPr>
          <w:spacing w:val="80"/>
          <w:sz w:val="28"/>
        </w:rPr>
        <w:t xml:space="preserve"> </w:t>
      </w:r>
      <w:r>
        <w:rPr>
          <w:sz w:val="28"/>
        </w:rPr>
        <w:t>и востребованных в профессиональной сфере технологий.</w:t>
      </w:r>
    </w:p>
    <w:p w:rsidR="007779AF" w:rsidRDefault="0077034E">
      <w:pPr>
        <w:tabs>
          <w:tab w:val="left" w:pos="10187"/>
        </w:tabs>
        <w:spacing w:line="360" w:lineRule="auto"/>
        <w:ind w:left="112" w:right="148" w:firstLine="708"/>
        <w:jc w:val="both"/>
        <w:rPr>
          <w:sz w:val="28"/>
        </w:rPr>
      </w:pPr>
      <w:r>
        <w:rPr>
          <w:sz w:val="28"/>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последовательного</w:t>
      </w:r>
      <w:r>
        <w:rPr>
          <w:spacing w:val="40"/>
          <w:sz w:val="28"/>
        </w:rPr>
        <w:t xml:space="preserve">  </w:t>
      </w:r>
      <w:r>
        <w:rPr>
          <w:sz w:val="28"/>
        </w:rPr>
        <w:t>знакомства</w:t>
      </w:r>
      <w:r>
        <w:rPr>
          <w:spacing w:val="40"/>
          <w:sz w:val="28"/>
        </w:rPr>
        <w:t xml:space="preserve">  </w:t>
      </w:r>
      <w:r>
        <w:rPr>
          <w:sz w:val="28"/>
        </w:rPr>
        <w:t>обучающихся</w:t>
      </w:r>
      <w:r>
        <w:rPr>
          <w:sz w:val="28"/>
        </w:rPr>
        <w:tab/>
      </w:r>
      <w:r>
        <w:rPr>
          <w:spacing w:val="-10"/>
          <w:sz w:val="28"/>
        </w:rPr>
        <w:t xml:space="preserve">с </w:t>
      </w:r>
      <w:r>
        <w:rPr>
          <w:sz w:val="28"/>
        </w:rPr>
        <w:t>технологическими процессами, техническими системами, материалами, производством и профессиональной деятельностью.</w:t>
      </w:r>
    </w:p>
    <w:p w:rsidR="007779AF" w:rsidRDefault="0077034E">
      <w:pPr>
        <w:pStyle w:val="a5"/>
        <w:numPr>
          <w:ilvl w:val="3"/>
          <w:numId w:val="124"/>
        </w:numPr>
        <w:tabs>
          <w:tab w:val="left" w:pos="2387"/>
        </w:tabs>
        <w:spacing w:line="362" w:lineRule="auto"/>
        <w:ind w:right="152" w:firstLine="708"/>
        <w:rPr>
          <w:sz w:val="28"/>
        </w:rPr>
      </w:pPr>
      <w:r>
        <w:rPr>
          <w:sz w:val="28"/>
        </w:rPr>
        <w:t xml:space="preserve">Модуль «Технологии обработки материалов и пищевых </w:t>
      </w:r>
      <w:r>
        <w:rPr>
          <w:spacing w:val="-2"/>
          <w:sz w:val="28"/>
        </w:rPr>
        <w:t>продуктов».</w:t>
      </w:r>
    </w:p>
    <w:p w:rsidR="007779AF" w:rsidRDefault="0077034E">
      <w:pPr>
        <w:spacing w:line="360" w:lineRule="auto"/>
        <w:ind w:left="112" w:right="142" w:firstLine="708"/>
        <w:jc w:val="both"/>
        <w:rPr>
          <w:sz w:val="28"/>
        </w:rPr>
      </w:pPr>
      <w:r>
        <w:rPr>
          <w:sz w:val="28"/>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w:t>
      </w:r>
      <w:r>
        <w:rPr>
          <w:spacing w:val="80"/>
          <w:w w:val="150"/>
          <w:sz w:val="28"/>
        </w:rPr>
        <w:t xml:space="preserve"> </w:t>
      </w:r>
      <w:r>
        <w:rPr>
          <w:sz w:val="28"/>
        </w:rPr>
        <w:t>изучение</w:t>
      </w:r>
      <w:r>
        <w:rPr>
          <w:spacing w:val="80"/>
          <w:w w:val="150"/>
          <w:sz w:val="28"/>
        </w:rPr>
        <w:t xml:space="preserve"> </w:t>
      </w:r>
      <w:r>
        <w:rPr>
          <w:sz w:val="28"/>
        </w:rPr>
        <w:t>свойств</w:t>
      </w:r>
      <w:r>
        <w:rPr>
          <w:spacing w:val="80"/>
          <w:w w:val="150"/>
          <w:sz w:val="28"/>
        </w:rPr>
        <w:t xml:space="preserve"> </w:t>
      </w:r>
      <w:r>
        <w:rPr>
          <w:sz w:val="28"/>
        </w:rPr>
        <w:t>материала,</w:t>
      </w:r>
      <w:r>
        <w:rPr>
          <w:spacing w:val="80"/>
          <w:w w:val="150"/>
          <w:sz w:val="28"/>
        </w:rPr>
        <w:t xml:space="preserve"> </w:t>
      </w:r>
      <w:r>
        <w:rPr>
          <w:sz w:val="28"/>
        </w:rPr>
        <w:t>знакомство</w:t>
      </w:r>
      <w:r>
        <w:rPr>
          <w:spacing w:val="80"/>
          <w:w w:val="150"/>
          <w:sz w:val="28"/>
        </w:rPr>
        <w:t xml:space="preserve"> </w:t>
      </w:r>
      <w:r>
        <w:rPr>
          <w:sz w:val="28"/>
        </w:rPr>
        <w:t>с</w:t>
      </w:r>
      <w:r>
        <w:rPr>
          <w:spacing w:val="80"/>
          <w:w w:val="150"/>
          <w:sz w:val="28"/>
        </w:rPr>
        <w:t xml:space="preserve"> </w:t>
      </w:r>
      <w:r>
        <w:rPr>
          <w:sz w:val="28"/>
        </w:rPr>
        <w:t>инструментами,</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112" w:right="142"/>
        <w:jc w:val="both"/>
        <w:rPr>
          <w:sz w:val="28"/>
        </w:rPr>
      </w:pPr>
      <w:r>
        <w:rPr>
          <w:sz w:val="28"/>
        </w:rPr>
        <w:lastRenderedPageBreak/>
        <w:t>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7779AF" w:rsidRDefault="0077034E">
      <w:pPr>
        <w:pStyle w:val="a5"/>
        <w:numPr>
          <w:ilvl w:val="3"/>
          <w:numId w:val="124"/>
        </w:numPr>
        <w:tabs>
          <w:tab w:val="left" w:pos="2147"/>
        </w:tabs>
        <w:spacing w:before="2"/>
        <w:ind w:left="2147" w:hanging="1326"/>
        <w:rPr>
          <w:sz w:val="28"/>
        </w:rPr>
      </w:pPr>
      <w:r>
        <w:rPr>
          <w:sz w:val="28"/>
        </w:rPr>
        <w:t>Модуль</w:t>
      </w:r>
      <w:r>
        <w:rPr>
          <w:spacing w:val="-9"/>
          <w:sz w:val="28"/>
        </w:rPr>
        <w:t xml:space="preserve"> </w:t>
      </w:r>
      <w:r>
        <w:rPr>
          <w:sz w:val="28"/>
        </w:rPr>
        <w:t>«Компьютерная</w:t>
      </w:r>
      <w:r>
        <w:rPr>
          <w:spacing w:val="-8"/>
          <w:sz w:val="28"/>
        </w:rPr>
        <w:t xml:space="preserve"> </w:t>
      </w:r>
      <w:r>
        <w:rPr>
          <w:sz w:val="28"/>
        </w:rPr>
        <w:t>графика.</w:t>
      </w:r>
      <w:r>
        <w:rPr>
          <w:spacing w:val="-8"/>
          <w:sz w:val="28"/>
        </w:rPr>
        <w:t xml:space="preserve"> </w:t>
      </w:r>
      <w:r>
        <w:rPr>
          <w:spacing w:val="-2"/>
          <w:sz w:val="28"/>
        </w:rPr>
        <w:t>Черчение».</w:t>
      </w:r>
    </w:p>
    <w:p w:rsidR="007779AF" w:rsidRDefault="0077034E">
      <w:pPr>
        <w:spacing w:before="163" w:line="360" w:lineRule="auto"/>
        <w:ind w:left="112" w:right="147" w:firstLine="708"/>
        <w:jc w:val="both"/>
        <w:rPr>
          <w:sz w:val="28"/>
        </w:rPr>
      </w:pPr>
      <w:r>
        <w:rPr>
          <w:sz w:val="28"/>
        </w:rPr>
        <w:t>В рамках данного модуля обучающиеся знакомятся с основными видами</w:t>
      </w:r>
      <w:r>
        <w:rPr>
          <w:spacing w:val="80"/>
          <w:sz w:val="28"/>
        </w:rPr>
        <w:t xml:space="preserve"> </w:t>
      </w:r>
      <w:r>
        <w:rPr>
          <w:sz w:val="28"/>
        </w:rPr>
        <w:t>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w:t>
      </w:r>
      <w:r>
        <w:rPr>
          <w:spacing w:val="80"/>
          <w:sz w:val="28"/>
        </w:rPr>
        <w:t xml:space="preserve"> </w:t>
      </w:r>
      <w:r>
        <w:rPr>
          <w:sz w:val="28"/>
        </w:rPr>
        <w:t>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7779AF" w:rsidRDefault="0077034E">
      <w:pPr>
        <w:spacing w:line="360" w:lineRule="auto"/>
        <w:ind w:left="112" w:right="153" w:firstLine="708"/>
        <w:jc w:val="both"/>
        <w:rPr>
          <w:sz w:val="28"/>
        </w:rPr>
      </w:pPr>
      <w:r>
        <w:rPr>
          <w:sz w:val="28"/>
        </w:rPr>
        <w:t>Приобретаемые в модуле знания и умения необходимы для создания</w:t>
      </w:r>
      <w:r>
        <w:rPr>
          <w:spacing w:val="80"/>
          <w:sz w:val="28"/>
        </w:rPr>
        <w:t xml:space="preserve"> </w:t>
      </w:r>
      <w:r>
        <w:rPr>
          <w:sz w:val="28"/>
        </w:rPr>
        <w:t>и освоения новых технологий, а также продуктов техносферы, и направлены</w:t>
      </w:r>
      <w:r>
        <w:rPr>
          <w:spacing w:val="80"/>
          <w:sz w:val="28"/>
        </w:rPr>
        <w:t xml:space="preserve"> </w:t>
      </w:r>
      <w:r>
        <w:rPr>
          <w:sz w:val="28"/>
        </w:rPr>
        <w:t>на решение задачи укрепления кадрового потенциала российского производства.</w:t>
      </w:r>
    </w:p>
    <w:p w:rsidR="007779AF" w:rsidRDefault="0077034E">
      <w:pPr>
        <w:spacing w:line="360" w:lineRule="auto"/>
        <w:ind w:left="112" w:right="144" w:firstLine="708"/>
        <w:jc w:val="both"/>
        <w:rPr>
          <w:sz w:val="28"/>
        </w:rPr>
      </w:pPr>
      <w:r>
        <w:rPr>
          <w:sz w:val="28"/>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w:t>
      </w:r>
      <w:r>
        <w:rPr>
          <w:spacing w:val="-2"/>
          <w:sz w:val="28"/>
        </w:rPr>
        <w:t>обучения.</w:t>
      </w:r>
    </w:p>
    <w:p w:rsidR="007779AF" w:rsidRDefault="0077034E">
      <w:pPr>
        <w:pStyle w:val="a5"/>
        <w:numPr>
          <w:ilvl w:val="3"/>
          <w:numId w:val="124"/>
        </w:numPr>
        <w:tabs>
          <w:tab w:val="left" w:pos="2147"/>
        </w:tabs>
        <w:spacing w:before="1"/>
        <w:ind w:left="2147" w:hanging="1326"/>
        <w:rPr>
          <w:sz w:val="28"/>
        </w:rPr>
      </w:pPr>
      <w:r>
        <w:rPr>
          <w:sz w:val="28"/>
        </w:rPr>
        <w:t>Модуль</w:t>
      </w:r>
      <w:r>
        <w:rPr>
          <w:spacing w:val="-9"/>
          <w:sz w:val="28"/>
        </w:rPr>
        <w:t xml:space="preserve"> </w:t>
      </w:r>
      <w:r>
        <w:rPr>
          <w:spacing w:val="-2"/>
          <w:sz w:val="28"/>
        </w:rPr>
        <w:t>«Робототехника».</w:t>
      </w:r>
    </w:p>
    <w:p w:rsidR="007779AF" w:rsidRDefault="0077034E">
      <w:pPr>
        <w:spacing w:before="160" w:line="360" w:lineRule="auto"/>
        <w:ind w:left="112" w:right="149" w:firstLine="708"/>
        <w:jc w:val="both"/>
        <w:rPr>
          <w:sz w:val="28"/>
        </w:rPr>
      </w:pPr>
      <w:r>
        <w:rPr>
          <w:sz w:val="28"/>
        </w:rPr>
        <w:t>В модуле наиболее полно реализуется идея конвергенции материальных</w:t>
      </w:r>
      <w:r>
        <w:rPr>
          <w:spacing w:val="80"/>
          <w:sz w:val="28"/>
        </w:rPr>
        <w:t xml:space="preserve"> </w:t>
      </w:r>
      <w:r>
        <w:rPr>
          <w:sz w:val="28"/>
        </w:rPr>
        <w:t>и информационных технологий. Значимость данного модуля заключается в том,</w:t>
      </w:r>
      <w:r>
        <w:rPr>
          <w:spacing w:val="80"/>
          <w:sz w:val="28"/>
        </w:rPr>
        <w:t xml:space="preserve"> </w:t>
      </w:r>
      <w:r>
        <w:rPr>
          <w:sz w:val="28"/>
        </w:rPr>
        <w:t>что при</w:t>
      </w:r>
      <w:r>
        <w:rPr>
          <w:spacing w:val="76"/>
          <w:w w:val="150"/>
          <w:sz w:val="28"/>
        </w:rPr>
        <w:t xml:space="preserve"> </w:t>
      </w:r>
      <w:r>
        <w:rPr>
          <w:sz w:val="28"/>
        </w:rPr>
        <w:t>его</w:t>
      </w:r>
      <w:r>
        <w:rPr>
          <w:spacing w:val="75"/>
          <w:w w:val="150"/>
          <w:sz w:val="28"/>
        </w:rPr>
        <w:t xml:space="preserve"> </w:t>
      </w:r>
      <w:r>
        <w:rPr>
          <w:sz w:val="28"/>
        </w:rPr>
        <w:t>освоении</w:t>
      </w:r>
      <w:r>
        <w:rPr>
          <w:spacing w:val="75"/>
          <w:w w:val="150"/>
          <w:sz w:val="28"/>
        </w:rPr>
        <w:t xml:space="preserve"> </w:t>
      </w:r>
      <w:r>
        <w:rPr>
          <w:sz w:val="28"/>
        </w:rPr>
        <w:t>формируются</w:t>
      </w:r>
      <w:r>
        <w:rPr>
          <w:spacing w:val="76"/>
          <w:w w:val="150"/>
          <w:sz w:val="28"/>
        </w:rPr>
        <w:t xml:space="preserve"> </w:t>
      </w:r>
      <w:r>
        <w:rPr>
          <w:sz w:val="28"/>
        </w:rPr>
        <w:t>навыки</w:t>
      </w:r>
      <w:r>
        <w:rPr>
          <w:spacing w:val="75"/>
          <w:w w:val="150"/>
          <w:sz w:val="28"/>
        </w:rPr>
        <w:t xml:space="preserve"> </w:t>
      </w:r>
      <w:r>
        <w:rPr>
          <w:sz w:val="28"/>
        </w:rPr>
        <w:t>работы</w:t>
      </w:r>
      <w:r>
        <w:rPr>
          <w:spacing w:val="77"/>
          <w:w w:val="150"/>
          <w:sz w:val="28"/>
        </w:rPr>
        <w:t xml:space="preserve"> </w:t>
      </w:r>
      <w:r>
        <w:rPr>
          <w:sz w:val="28"/>
        </w:rPr>
        <w:t>с</w:t>
      </w:r>
      <w:r>
        <w:rPr>
          <w:spacing w:val="74"/>
          <w:w w:val="150"/>
          <w:sz w:val="28"/>
        </w:rPr>
        <w:t xml:space="preserve"> </w:t>
      </w:r>
      <w:r>
        <w:rPr>
          <w:sz w:val="28"/>
        </w:rPr>
        <w:t>когнитивной</w:t>
      </w:r>
      <w:r>
        <w:rPr>
          <w:spacing w:val="75"/>
          <w:w w:val="150"/>
          <w:sz w:val="28"/>
        </w:rPr>
        <w:t xml:space="preserve"> </w:t>
      </w:r>
      <w:r>
        <w:rPr>
          <w:spacing w:val="-2"/>
          <w:sz w:val="28"/>
        </w:rPr>
        <w:t>составляющей</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(действиями,</w:t>
      </w:r>
      <w:r>
        <w:rPr>
          <w:spacing w:val="-11"/>
          <w:sz w:val="28"/>
        </w:rPr>
        <w:t xml:space="preserve"> </w:t>
      </w:r>
      <w:r>
        <w:rPr>
          <w:sz w:val="28"/>
        </w:rPr>
        <w:t>операциями</w:t>
      </w:r>
      <w:r>
        <w:rPr>
          <w:spacing w:val="-10"/>
          <w:sz w:val="28"/>
        </w:rPr>
        <w:t xml:space="preserve"> </w:t>
      </w:r>
      <w:r>
        <w:rPr>
          <w:sz w:val="28"/>
        </w:rPr>
        <w:t>и</w:t>
      </w:r>
      <w:r>
        <w:rPr>
          <w:spacing w:val="-6"/>
          <w:sz w:val="28"/>
        </w:rPr>
        <w:t xml:space="preserve"> </w:t>
      </w:r>
      <w:r>
        <w:rPr>
          <w:spacing w:val="-2"/>
          <w:sz w:val="28"/>
        </w:rPr>
        <w:t>этапами).</w:t>
      </w:r>
    </w:p>
    <w:p w:rsidR="007779AF" w:rsidRDefault="0077034E">
      <w:pPr>
        <w:spacing w:before="164" w:line="360" w:lineRule="auto"/>
        <w:ind w:left="112" w:right="144" w:firstLine="708"/>
        <w:jc w:val="both"/>
        <w:rPr>
          <w:sz w:val="28"/>
        </w:rPr>
      </w:pPr>
      <w:r>
        <w:rPr>
          <w:sz w:val="28"/>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w:t>
      </w:r>
      <w:r>
        <w:rPr>
          <w:spacing w:val="80"/>
          <w:sz w:val="28"/>
        </w:rPr>
        <w:t xml:space="preserve"> </w:t>
      </w:r>
      <w:r>
        <w:rPr>
          <w:sz w:val="28"/>
        </w:rPr>
        <w:t xml:space="preserve">и </w:t>
      </w:r>
      <w:r>
        <w:rPr>
          <w:spacing w:val="-2"/>
          <w:sz w:val="28"/>
        </w:rPr>
        <w:t>самообразования.</w:t>
      </w:r>
    </w:p>
    <w:p w:rsidR="007779AF" w:rsidRDefault="0077034E">
      <w:pPr>
        <w:pStyle w:val="a5"/>
        <w:numPr>
          <w:ilvl w:val="3"/>
          <w:numId w:val="124"/>
        </w:numPr>
        <w:tabs>
          <w:tab w:val="left" w:pos="2147"/>
        </w:tabs>
        <w:spacing w:line="322" w:lineRule="exact"/>
        <w:ind w:left="2147" w:hanging="1326"/>
        <w:rPr>
          <w:sz w:val="28"/>
        </w:rPr>
      </w:pPr>
      <w:r>
        <w:rPr>
          <w:sz w:val="28"/>
        </w:rPr>
        <w:t>Модуль</w:t>
      </w:r>
      <w:r>
        <w:rPr>
          <w:spacing w:val="-14"/>
          <w:sz w:val="28"/>
        </w:rPr>
        <w:t xml:space="preserve"> </w:t>
      </w:r>
      <w:r>
        <w:rPr>
          <w:sz w:val="28"/>
        </w:rPr>
        <w:t>«3D-моделирование,</w:t>
      </w:r>
      <w:r>
        <w:rPr>
          <w:spacing w:val="-14"/>
          <w:sz w:val="28"/>
        </w:rPr>
        <w:t xml:space="preserve"> </w:t>
      </w:r>
      <w:r>
        <w:rPr>
          <w:sz w:val="28"/>
        </w:rPr>
        <w:t>прототипирование,</w:t>
      </w:r>
      <w:r>
        <w:rPr>
          <w:spacing w:val="-16"/>
          <w:sz w:val="28"/>
        </w:rPr>
        <w:t xml:space="preserve"> </w:t>
      </w:r>
      <w:r>
        <w:rPr>
          <w:spacing w:val="-2"/>
          <w:sz w:val="28"/>
        </w:rPr>
        <w:t>макетирование».</w:t>
      </w:r>
    </w:p>
    <w:p w:rsidR="007779AF" w:rsidRDefault="0077034E">
      <w:pPr>
        <w:spacing w:before="161" w:line="360" w:lineRule="auto"/>
        <w:ind w:left="112" w:right="145" w:firstLine="708"/>
        <w:jc w:val="both"/>
        <w:rPr>
          <w:sz w:val="28"/>
        </w:rPr>
      </w:pPr>
      <w:r>
        <w:rPr>
          <w:sz w:val="28"/>
        </w:rPr>
        <w:t>Модуль</w:t>
      </w:r>
      <w:r>
        <w:rPr>
          <w:spacing w:val="-3"/>
          <w:sz w:val="28"/>
        </w:rPr>
        <w:t xml:space="preserve"> </w:t>
      </w:r>
      <w:r>
        <w:rPr>
          <w:sz w:val="28"/>
        </w:rPr>
        <w:t>в</w:t>
      </w:r>
      <w:r>
        <w:rPr>
          <w:spacing w:val="-5"/>
          <w:sz w:val="28"/>
        </w:rPr>
        <w:t xml:space="preserve"> </w:t>
      </w:r>
      <w:r>
        <w:rPr>
          <w:sz w:val="28"/>
        </w:rPr>
        <w:t>значительной</w:t>
      </w:r>
      <w:r>
        <w:rPr>
          <w:spacing w:val="-4"/>
          <w:sz w:val="28"/>
        </w:rPr>
        <w:t xml:space="preserve"> </w:t>
      </w:r>
      <w:r>
        <w:rPr>
          <w:sz w:val="28"/>
        </w:rPr>
        <w:t>мере</w:t>
      </w:r>
      <w:r>
        <w:rPr>
          <w:spacing w:val="-4"/>
          <w:sz w:val="28"/>
        </w:rPr>
        <w:t xml:space="preserve"> </w:t>
      </w:r>
      <w:r>
        <w:rPr>
          <w:sz w:val="28"/>
        </w:rPr>
        <w:t>нацелен</w:t>
      </w:r>
      <w:r>
        <w:rPr>
          <w:spacing w:val="-3"/>
          <w:sz w:val="28"/>
        </w:rPr>
        <w:t xml:space="preserve"> </w:t>
      </w:r>
      <w:r>
        <w:rPr>
          <w:sz w:val="28"/>
        </w:rPr>
        <w:t>на</w:t>
      </w:r>
      <w:r>
        <w:rPr>
          <w:spacing w:val="-6"/>
          <w:sz w:val="28"/>
        </w:rPr>
        <w:t xml:space="preserve"> </w:t>
      </w:r>
      <w:r>
        <w:rPr>
          <w:sz w:val="28"/>
        </w:rPr>
        <w:t>реализацию</w:t>
      </w:r>
      <w:r>
        <w:rPr>
          <w:spacing w:val="-5"/>
          <w:sz w:val="28"/>
        </w:rPr>
        <w:t xml:space="preserve"> </w:t>
      </w:r>
      <w:r>
        <w:rPr>
          <w:sz w:val="28"/>
        </w:rPr>
        <w:t>основного</w:t>
      </w:r>
      <w:r>
        <w:rPr>
          <w:spacing w:val="-3"/>
          <w:sz w:val="28"/>
        </w:rPr>
        <w:t xml:space="preserve"> </w:t>
      </w:r>
      <w:r>
        <w:rPr>
          <w:sz w:val="28"/>
        </w:rPr>
        <w:t>методического принципа модульного курса технологии: освоение технологии идет неразрывно</w:t>
      </w:r>
      <w:r>
        <w:rPr>
          <w:spacing w:val="80"/>
          <w:sz w:val="28"/>
        </w:rPr>
        <w:t xml:space="preserve"> </w:t>
      </w:r>
      <w:r>
        <w:rPr>
          <w:sz w:val="28"/>
        </w:rPr>
        <w:t>с освоением методологии познания, основой которого является моделирование.</w:t>
      </w:r>
      <w:r>
        <w:rPr>
          <w:spacing w:val="80"/>
          <w:sz w:val="28"/>
        </w:rPr>
        <w:t xml:space="preserve"> </w:t>
      </w:r>
      <w:r>
        <w:rPr>
          <w:sz w:val="28"/>
        </w:rPr>
        <w:t>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7779AF" w:rsidRDefault="0077034E">
      <w:pPr>
        <w:pStyle w:val="a5"/>
        <w:numPr>
          <w:ilvl w:val="2"/>
          <w:numId w:val="124"/>
        </w:numPr>
        <w:tabs>
          <w:tab w:val="left" w:pos="1986"/>
        </w:tabs>
        <w:ind w:left="1986" w:hanging="1165"/>
        <w:rPr>
          <w:sz w:val="28"/>
        </w:rPr>
      </w:pPr>
      <w:r>
        <w:rPr>
          <w:sz w:val="28"/>
        </w:rPr>
        <w:t>Примеры</w:t>
      </w:r>
      <w:r>
        <w:rPr>
          <w:spacing w:val="39"/>
          <w:sz w:val="28"/>
        </w:rPr>
        <w:t xml:space="preserve"> </w:t>
      </w:r>
      <w:r>
        <w:rPr>
          <w:sz w:val="28"/>
        </w:rPr>
        <w:t>вариативных</w:t>
      </w:r>
      <w:r>
        <w:rPr>
          <w:spacing w:val="44"/>
          <w:sz w:val="28"/>
        </w:rPr>
        <w:t xml:space="preserve"> </w:t>
      </w:r>
      <w:r>
        <w:rPr>
          <w:sz w:val="28"/>
        </w:rPr>
        <w:t>модулей</w:t>
      </w:r>
      <w:r>
        <w:rPr>
          <w:spacing w:val="44"/>
          <w:sz w:val="28"/>
        </w:rPr>
        <w:t xml:space="preserve"> </w:t>
      </w:r>
      <w:r>
        <w:rPr>
          <w:sz w:val="28"/>
        </w:rPr>
        <w:t>программы</w:t>
      </w:r>
      <w:r>
        <w:rPr>
          <w:spacing w:val="42"/>
          <w:sz w:val="28"/>
        </w:rPr>
        <w:t xml:space="preserve"> </w:t>
      </w:r>
      <w:r>
        <w:rPr>
          <w:sz w:val="28"/>
        </w:rPr>
        <w:t>по</w:t>
      </w:r>
      <w:r>
        <w:rPr>
          <w:spacing w:val="44"/>
          <w:sz w:val="28"/>
        </w:rPr>
        <w:t xml:space="preserve"> </w:t>
      </w:r>
      <w:r>
        <w:rPr>
          <w:sz w:val="28"/>
        </w:rPr>
        <w:t>учебному</w:t>
      </w:r>
      <w:r>
        <w:rPr>
          <w:spacing w:val="40"/>
          <w:sz w:val="28"/>
        </w:rPr>
        <w:t xml:space="preserve"> </w:t>
      </w:r>
      <w:r>
        <w:rPr>
          <w:spacing w:val="-2"/>
          <w:sz w:val="28"/>
        </w:rPr>
        <w:t>предмету</w:t>
      </w:r>
    </w:p>
    <w:p w:rsidR="007779AF" w:rsidRDefault="0077034E">
      <w:pPr>
        <w:spacing w:before="160"/>
        <w:ind w:left="112"/>
        <w:jc w:val="both"/>
        <w:rPr>
          <w:sz w:val="28"/>
        </w:rPr>
      </w:pPr>
      <w:r>
        <w:rPr>
          <w:sz w:val="28"/>
        </w:rPr>
        <w:t>«Труд</w:t>
      </w:r>
      <w:r>
        <w:rPr>
          <w:spacing w:val="-7"/>
          <w:sz w:val="28"/>
        </w:rPr>
        <w:t xml:space="preserve"> </w:t>
      </w:r>
      <w:r>
        <w:rPr>
          <w:spacing w:val="-2"/>
          <w:sz w:val="28"/>
        </w:rPr>
        <w:t>(технология)».</w:t>
      </w:r>
    </w:p>
    <w:p w:rsidR="007779AF" w:rsidRDefault="0077034E">
      <w:pPr>
        <w:pStyle w:val="a5"/>
        <w:numPr>
          <w:ilvl w:val="3"/>
          <w:numId w:val="124"/>
        </w:numPr>
        <w:tabs>
          <w:tab w:val="left" w:pos="2147"/>
        </w:tabs>
        <w:spacing w:before="163"/>
        <w:ind w:left="2147" w:hanging="1326"/>
        <w:rPr>
          <w:sz w:val="28"/>
        </w:rPr>
      </w:pPr>
      <w:r>
        <w:rPr>
          <w:sz w:val="28"/>
        </w:rPr>
        <w:t>Модуль</w:t>
      </w:r>
      <w:r>
        <w:rPr>
          <w:spacing w:val="-15"/>
          <w:sz w:val="28"/>
        </w:rPr>
        <w:t xml:space="preserve"> </w:t>
      </w:r>
      <w:r>
        <w:rPr>
          <w:sz w:val="28"/>
        </w:rPr>
        <w:t>«Автоматизированные</w:t>
      </w:r>
      <w:r>
        <w:rPr>
          <w:spacing w:val="-14"/>
          <w:sz w:val="28"/>
        </w:rPr>
        <w:t xml:space="preserve"> </w:t>
      </w:r>
      <w:r>
        <w:rPr>
          <w:spacing w:val="-2"/>
          <w:sz w:val="28"/>
        </w:rPr>
        <w:t>системы».</w:t>
      </w:r>
    </w:p>
    <w:p w:rsidR="007779AF" w:rsidRDefault="0077034E">
      <w:pPr>
        <w:spacing w:before="160" w:line="360" w:lineRule="auto"/>
        <w:ind w:left="112" w:right="143" w:firstLine="708"/>
        <w:jc w:val="both"/>
        <w:rPr>
          <w:sz w:val="28"/>
        </w:rPr>
      </w:pPr>
      <w:r>
        <w:rPr>
          <w:sz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7779AF" w:rsidRDefault="0077034E">
      <w:pPr>
        <w:pStyle w:val="a5"/>
        <w:numPr>
          <w:ilvl w:val="3"/>
          <w:numId w:val="124"/>
        </w:numPr>
        <w:tabs>
          <w:tab w:val="left" w:pos="2147"/>
        </w:tabs>
        <w:spacing w:before="2"/>
        <w:ind w:left="2147" w:hanging="1326"/>
        <w:rPr>
          <w:sz w:val="28"/>
        </w:rPr>
      </w:pPr>
      <w:r>
        <w:rPr>
          <w:sz w:val="28"/>
        </w:rPr>
        <w:t>Модули</w:t>
      </w:r>
      <w:r>
        <w:rPr>
          <w:spacing w:val="-7"/>
          <w:sz w:val="28"/>
        </w:rPr>
        <w:t xml:space="preserve"> </w:t>
      </w:r>
      <w:r>
        <w:rPr>
          <w:sz w:val="28"/>
        </w:rPr>
        <w:t>«Животноводство»</w:t>
      </w:r>
      <w:r>
        <w:rPr>
          <w:spacing w:val="-9"/>
          <w:sz w:val="28"/>
        </w:rPr>
        <w:t xml:space="preserve"> </w:t>
      </w:r>
      <w:r>
        <w:rPr>
          <w:sz w:val="28"/>
        </w:rPr>
        <w:t>и</w:t>
      </w:r>
      <w:r>
        <w:rPr>
          <w:spacing w:val="-6"/>
          <w:sz w:val="28"/>
        </w:rPr>
        <w:t xml:space="preserve"> </w:t>
      </w:r>
      <w:r>
        <w:rPr>
          <w:spacing w:val="-2"/>
          <w:sz w:val="28"/>
        </w:rPr>
        <w:t>«Растениеводство».</w:t>
      </w:r>
    </w:p>
    <w:p w:rsidR="007779AF" w:rsidRDefault="0077034E">
      <w:pPr>
        <w:spacing w:before="161" w:line="360" w:lineRule="auto"/>
        <w:ind w:left="112" w:right="150" w:firstLine="708"/>
        <w:jc w:val="both"/>
        <w:rPr>
          <w:sz w:val="28"/>
        </w:rPr>
      </w:pPr>
      <w:r>
        <w:rPr>
          <w:sz w:val="28"/>
        </w:rP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2330"/>
        </w:tabs>
        <w:spacing w:before="120" w:line="362" w:lineRule="auto"/>
        <w:ind w:right="148" w:firstLine="708"/>
        <w:rPr>
          <w:sz w:val="28"/>
        </w:rPr>
      </w:pPr>
      <w:r>
        <w:rPr>
          <w:sz w:val="28"/>
        </w:rPr>
        <w:lastRenderedPageBreak/>
        <w:t>В программе по учебному предмету «Труд (технология)» осуществляется реализация межпредметных связей:</w:t>
      </w:r>
    </w:p>
    <w:p w:rsidR="007779AF" w:rsidRDefault="0077034E">
      <w:pPr>
        <w:spacing w:line="360" w:lineRule="auto"/>
        <w:ind w:left="112" w:right="146" w:firstLine="708"/>
        <w:jc w:val="both"/>
        <w:rPr>
          <w:sz w:val="28"/>
        </w:rPr>
      </w:pPr>
      <w:r>
        <w:rPr>
          <w:sz w:val="28"/>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7779AF" w:rsidRDefault="0077034E">
      <w:pPr>
        <w:spacing w:line="360" w:lineRule="auto"/>
        <w:ind w:left="112" w:right="151" w:firstLine="708"/>
        <w:jc w:val="both"/>
        <w:rPr>
          <w:sz w:val="28"/>
        </w:rPr>
      </w:pPr>
      <w:r>
        <w:rPr>
          <w:sz w:val="28"/>
        </w:rPr>
        <w:t>с химией при освоении разделов, связанных с технологиями химической промышленности в инвариантных модулях;</w:t>
      </w:r>
    </w:p>
    <w:p w:rsidR="007779AF" w:rsidRDefault="0077034E">
      <w:pPr>
        <w:spacing w:line="360" w:lineRule="auto"/>
        <w:ind w:left="112" w:right="148" w:firstLine="708"/>
        <w:jc w:val="both"/>
        <w:rPr>
          <w:sz w:val="28"/>
        </w:rPr>
      </w:pPr>
      <w:r>
        <w:rPr>
          <w:sz w:val="28"/>
        </w:rPr>
        <w:t>с биологией при изучении современных биотехнологий в инвариантных модулях</w:t>
      </w:r>
      <w:r>
        <w:rPr>
          <w:spacing w:val="67"/>
          <w:w w:val="150"/>
          <w:sz w:val="28"/>
        </w:rPr>
        <w:t xml:space="preserve">  </w:t>
      </w:r>
      <w:r>
        <w:rPr>
          <w:sz w:val="28"/>
        </w:rPr>
        <w:t>и</w:t>
      </w:r>
      <w:r>
        <w:rPr>
          <w:spacing w:val="69"/>
          <w:w w:val="150"/>
          <w:sz w:val="28"/>
        </w:rPr>
        <w:t xml:space="preserve">  </w:t>
      </w:r>
      <w:r>
        <w:rPr>
          <w:sz w:val="28"/>
        </w:rPr>
        <w:t>при</w:t>
      </w:r>
      <w:r>
        <w:rPr>
          <w:spacing w:val="69"/>
          <w:w w:val="150"/>
          <w:sz w:val="28"/>
        </w:rPr>
        <w:t xml:space="preserve">  </w:t>
      </w:r>
      <w:r>
        <w:rPr>
          <w:sz w:val="28"/>
        </w:rPr>
        <w:t>освоении</w:t>
      </w:r>
      <w:r>
        <w:rPr>
          <w:spacing w:val="69"/>
          <w:w w:val="150"/>
          <w:sz w:val="28"/>
        </w:rPr>
        <w:t xml:space="preserve">  </w:t>
      </w:r>
      <w:r>
        <w:rPr>
          <w:sz w:val="28"/>
        </w:rPr>
        <w:t>вариативных</w:t>
      </w:r>
      <w:r>
        <w:rPr>
          <w:spacing w:val="69"/>
          <w:w w:val="150"/>
          <w:sz w:val="28"/>
        </w:rPr>
        <w:t xml:space="preserve">  </w:t>
      </w:r>
      <w:r>
        <w:rPr>
          <w:sz w:val="28"/>
        </w:rPr>
        <w:t>модулей</w:t>
      </w:r>
      <w:r>
        <w:rPr>
          <w:spacing w:val="69"/>
          <w:w w:val="150"/>
          <w:sz w:val="28"/>
        </w:rPr>
        <w:t xml:space="preserve">  </w:t>
      </w:r>
      <w:r>
        <w:rPr>
          <w:sz w:val="28"/>
        </w:rPr>
        <w:t>«Растениеводство»</w:t>
      </w:r>
      <w:r>
        <w:rPr>
          <w:spacing w:val="69"/>
          <w:w w:val="150"/>
          <w:sz w:val="28"/>
        </w:rPr>
        <w:t xml:space="preserve">  </w:t>
      </w:r>
      <w:r>
        <w:rPr>
          <w:spacing w:val="-10"/>
          <w:sz w:val="28"/>
        </w:rPr>
        <w:t>и</w:t>
      </w:r>
    </w:p>
    <w:p w:rsidR="007779AF" w:rsidRDefault="0077034E">
      <w:pPr>
        <w:ind w:left="112"/>
        <w:rPr>
          <w:sz w:val="28"/>
        </w:rPr>
      </w:pPr>
      <w:r>
        <w:rPr>
          <w:spacing w:val="-2"/>
          <w:sz w:val="28"/>
        </w:rPr>
        <w:t>«Животноводство»;</w:t>
      </w:r>
    </w:p>
    <w:p w:rsidR="007779AF" w:rsidRDefault="0077034E">
      <w:pPr>
        <w:tabs>
          <w:tab w:val="left" w:pos="414"/>
          <w:tab w:val="left" w:pos="1724"/>
          <w:tab w:val="left" w:pos="2453"/>
          <w:tab w:val="left" w:pos="3855"/>
          <w:tab w:val="left" w:pos="5140"/>
          <w:tab w:val="left" w:pos="6251"/>
          <w:tab w:val="left" w:pos="6692"/>
          <w:tab w:val="left" w:pos="8475"/>
        </w:tabs>
        <w:spacing w:before="158"/>
        <w:ind w:right="155"/>
        <w:jc w:val="right"/>
        <w:rPr>
          <w:sz w:val="28"/>
        </w:rPr>
      </w:pPr>
      <w:r>
        <w:rPr>
          <w:spacing w:val="-10"/>
          <w:sz w:val="28"/>
        </w:rPr>
        <w:t>с</w:t>
      </w:r>
      <w:r>
        <w:rPr>
          <w:sz w:val="28"/>
        </w:rPr>
        <w:tab/>
      </w:r>
      <w:r>
        <w:rPr>
          <w:spacing w:val="-2"/>
          <w:sz w:val="28"/>
        </w:rPr>
        <w:t>физикой</w:t>
      </w:r>
      <w:r>
        <w:rPr>
          <w:sz w:val="28"/>
        </w:rPr>
        <w:tab/>
      </w:r>
      <w:r>
        <w:rPr>
          <w:spacing w:val="-5"/>
          <w:sz w:val="28"/>
        </w:rPr>
        <w:t>при</w:t>
      </w:r>
      <w:r>
        <w:rPr>
          <w:sz w:val="28"/>
        </w:rPr>
        <w:tab/>
      </w:r>
      <w:r>
        <w:rPr>
          <w:spacing w:val="-2"/>
          <w:sz w:val="28"/>
        </w:rPr>
        <w:t>освоении</w:t>
      </w:r>
      <w:r>
        <w:rPr>
          <w:sz w:val="28"/>
        </w:rPr>
        <w:tab/>
      </w:r>
      <w:r>
        <w:rPr>
          <w:spacing w:val="-2"/>
          <w:sz w:val="28"/>
        </w:rPr>
        <w:t>моделей</w:t>
      </w:r>
      <w:r>
        <w:rPr>
          <w:sz w:val="28"/>
        </w:rPr>
        <w:tab/>
      </w:r>
      <w:r>
        <w:rPr>
          <w:spacing w:val="-2"/>
          <w:sz w:val="28"/>
        </w:rPr>
        <w:t>машин</w:t>
      </w:r>
      <w:r>
        <w:rPr>
          <w:sz w:val="28"/>
        </w:rPr>
        <w:tab/>
      </w:r>
      <w:r>
        <w:rPr>
          <w:spacing w:val="-10"/>
          <w:sz w:val="28"/>
        </w:rPr>
        <w:t>и</w:t>
      </w:r>
      <w:r>
        <w:rPr>
          <w:sz w:val="28"/>
        </w:rPr>
        <w:tab/>
      </w:r>
      <w:r>
        <w:rPr>
          <w:spacing w:val="-2"/>
          <w:sz w:val="28"/>
        </w:rPr>
        <w:t>механизмов,</w:t>
      </w:r>
      <w:r>
        <w:rPr>
          <w:sz w:val="28"/>
        </w:rPr>
        <w:tab/>
      </w:r>
      <w:r>
        <w:rPr>
          <w:spacing w:val="-2"/>
          <w:sz w:val="28"/>
        </w:rPr>
        <w:t>модулей</w:t>
      </w:r>
    </w:p>
    <w:p w:rsidR="007779AF" w:rsidRDefault="0077034E">
      <w:pPr>
        <w:tabs>
          <w:tab w:val="left" w:pos="2566"/>
          <w:tab w:val="left" w:pos="5480"/>
          <w:tab w:val="left" w:pos="8201"/>
        </w:tabs>
        <w:spacing w:before="160"/>
        <w:ind w:right="145"/>
        <w:jc w:val="right"/>
        <w:rPr>
          <w:sz w:val="28"/>
        </w:rPr>
      </w:pPr>
      <w:r>
        <w:rPr>
          <w:spacing w:val="-2"/>
          <w:sz w:val="28"/>
        </w:rPr>
        <w:t>«Робототехника»,</w:t>
      </w:r>
      <w:r>
        <w:rPr>
          <w:sz w:val="28"/>
        </w:rPr>
        <w:tab/>
      </w:r>
      <w:r>
        <w:rPr>
          <w:spacing w:val="-2"/>
          <w:sz w:val="28"/>
        </w:rPr>
        <w:t>«3D-моделирование,</w:t>
      </w:r>
      <w:r>
        <w:rPr>
          <w:sz w:val="28"/>
        </w:rPr>
        <w:tab/>
      </w:r>
      <w:r>
        <w:rPr>
          <w:spacing w:val="-2"/>
          <w:sz w:val="28"/>
        </w:rPr>
        <w:t>прототипирование,</w:t>
      </w:r>
      <w:r>
        <w:rPr>
          <w:sz w:val="28"/>
        </w:rPr>
        <w:tab/>
      </w:r>
      <w:r>
        <w:rPr>
          <w:spacing w:val="-2"/>
          <w:sz w:val="28"/>
        </w:rPr>
        <w:t>макетирование»,</w:t>
      </w:r>
    </w:p>
    <w:p w:rsidR="007779AF" w:rsidRDefault="0077034E">
      <w:pPr>
        <w:spacing w:before="160"/>
        <w:ind w:left="112"/>
        <w:jc w:val="both"/>
        <w:rPr>
          <w:sz w:val="28"/>
        </w:rPr>
      </w:pPr>
      <w:r>
        <w:rPr>
          <w:sz w:val="28"/>
        </w:rPr>
        <w:t>«Технологии</w:t>
      </w:r>
      <w:r>
        <w:rPr>
          <w:spacing w:val="-12"/>
          <w:sz w:val="28"/>
        </w:rPr>
        <w:t xml:space="preserve"> </w:t>
      </w:r>
      <w:r>
        <w:rPr>
          <w:sz w:val="28"/>
        </w:rPr>
        <w:t>обработки</w:t>
      </w:r>
      <w:r>
        <w:rPr>
          <w:spacing w:val="-7"/>
          <w:sz w:val="28"/>
        </w:rPr>
        <w:t xml:space="preserve"> </w:t>
      </w:r>
      <w:r>
        <w:rPr>
          <w:sz w:val="28"/>
        </w:rPr>
        <w:t>материалов</w:t>
      </w:r>
      <w:r>
        <w:rPr>
          <w:spacing w:val="-7"/>
          <w:sz w:val="28"/>
        </w:rPr>
        <w:t xml:space="preserve"> </w:t>
      </w:r>
      <w:r>
        <w:rPr>
          <w:sz w:val="28"/>
        </w:rPr>
        <w:t>и</w:t>
      </w:r>
      <w:r>
        <w:rPr>
          <w:spacing w:val="-10"/>
          <w:sz w:val="28"/>
        </w:rPr>
        <w:t xml:space="preserve"> </w:t>
      </w:r>
      <w:r>
        <w:rPr>
          <w:sz w:val="28"/>
        </w:rPr>
        <w:t>пищевых</w:t>
      </w:r>
      <w:r>
        <w:rPr>
          <w:spacing w:val="-9"/>
          <w:sz w:val="28"/>
        </w:rPr>
        <w:t xml:space="preserve"> </w:t>
      </w:r>
      <w:r>
        <w:rPr>
          <w:spacing w:val="-2"/>
          <w:sz w:val="28"/>
        </w:rPr>
        <w:t>продуктов»;</w:t>
      </w:r>
    </w:p>
    <w:p w:rsidR="007779AF" w:rsidRDefault="0077034E">
      <w:pPr>
        <w:spacing w:before="164" w:line="360" w:lineRule="auto"/>
        <w:ind w:left="112" w:right="148" w:firstLine="708"/>
        <w:jc w:val="both"/>
        <w:rPr>
          <w:sz w:val="28"/>
        </w:rPr>
      </w:pPr>
      <w:r>
        <w:rPr>
          <w:sz w:val="28"/>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w:t>
      </w:r>
      <w:r>
        <w:rPr>
          <w:spacing w:val="80"/>
          <w:sz w:val="28"/>
        </w:rPr>
        <w:t xml:space="preserve"> </w:t>
      </w:r>
      <w:r>
        <w:rPr>
          <w:sz w:val="28"/>
        </w:rPr>
        <w:t>в технических системах, использовании программных сервисов;</w:t>
      </w:r>
    </w:p>
    <w:p w:rsidR="007779AF" w:rsidRDefault="0077034E">
      <w:pPr>
        <w:spacing w:line="362" w:lineRule="auto"/>
        <w:ind w:left="112" w:right="153" w:firstLine="708"/>
        <w:jc w:val="both"/>
        <w:rPr>
          <w:sz w:val="28"/>
        </w:rPr>
      </w:pPr>
      <w:r>
        <w:rPr>
          <w:sz w:val="28"/>
        </w:rPr>
        <w:t>с историей и искусством при освоении элементов промышленной эстетики, народных ремесел в инвариантном модуле «Производство и технологии»;</w:t>
      </w:r>
    </w:p>
    <w:p w:rsidR="007779AF" w:rsidRDefault="0077034E">
      <w:pPr>
        <w:spacing w:line="360" w:lineRule="auto"/>
        <w:ind w:left="112" w:right="152" w:firstLine="708"/>
        <w:jc w:val="both"/>
        <w:rPr>
          <w:sz w:val="28"/>
        </w:rPr>
      </w:pPr>
      <w:r>
        <w:rPr>
          <w:sz w:val="28"/>
        </w:rPr>
        <w:t>с обществознанием при освоении тем в инвариантном модуле «Производство</w:t>
      </w:r>
      <w:r>
        <w:rPr>
          <w:spacing w:val="40"/>
          <w:sz w:val="28"/>
        </w:rPr>
        <w:t xml:space="preserve"> </w:t>
      </w:r>
      <w:r>
        <w:rPr>
          <w:sz w:val="28"/>
        </w:rPr>
        <w:t>и технологии».</w:t>
      </w:r>
    </w:p>
    <w:p w:rsidR="007779AF" w:rsidRDefault="0077034E">
      <w:pPr>
        <w:pStyle w:val="a5"/>
        <w:numPr>
          <w:ilvl w:val="3"/>
          <w:numId w:val="124"/>
        </w:numPr>
        <w:tabs>
          <w:tab w:val="left" w:pos="2313"/>
        </w:tabs>
        <w:spacing w:line="360" w:lineRule="auto"/>
        <w:ind w:right="140" w:firstLine="708"/>
        <w:rPr>
          <w:sz w:val="28"/>
        </w:rPr>
      </w:pPr>
      <w:r>
        <w:rPr>
          <w:sz w:val="28"/>
        </w:rPr>
        <w:t>Общее число часов, рекомендованных для изучения труда (технологии), – 272 часа: в 5 классе – 68 часов (2 часа в неделю),</w:t>
      </w:r>
      <w:r>
        <w:rPr>
          <w:spacing w:val="80"/>
          <w:w w:val="150"/>
          <w:sz w:val="28"/>
        </w:rPr>
        <w:t xml:space="preserve"> </w:t>
      </w:r>
      <w:r>
        <w:rPr>
          <w:sz w:val="28"/>
        </w:rPr>
        <w:t>в 6 классе –68 часов</w:t>
      </w:r>
      <w:r>
        <w:rPr>
          <w:spacing w:val="-2"/>
          <w:sz w:val="28"/>
        </w:rPr>
        <w:t xml:space="preserve"> </w:t>
      </w:r>
      <w:r>
        <w:rPr>
          <w:sz w:val="28"/>
        </w:rPr>
        <w:t>(2 часа</w:t>
      </w:r>
      <w:r>
        <w:rPr>
          <w:spacing w:val="-2"/>
          <w:sz w:val="28"/>
        </w:rPr>
        <w:t xml:space="preserve"> </w:t>
      </w:r>
      <w:r>
        <w:rPr>
          <w:sz w:val="28"/>
        </w:rPr>
        <w:t>в неделю), в 7 классе –</w:t>
      </w:r>
      <w:r>
        <w:rPr>
          <w:spacing w:val="-1"/>
          <w:sz w:val="28"/>
        </w:rPr>
        <w:t xml:space="preserve"> </w:t>
      </w:r>
      <w:r>
        <w:rPr>
          <w:sz w:val="28"/>
        </w:rPr>
        <w:t>68 часов</w:t>
      </w:r>
      <w:r>
        <w:rPr>
          <w:spacing w:val="-2"/>
          <w:sz w:val="28"/>
        </w:rPr>
        <w:t xml:space="preserve"> </w:t>
      </w:r>
      <w:r>
        <w:rPr>
          <w:sz w:val="28"/>
        </w:rPr>
        <w:t>(2 часа</w:t>
      </w:r>
      <w:r>
        <w:rPr>
          <w:spacing w:val="-2"/>
          <w:sz w:val="28"/>
        </w:rPr>
        <w:t xml:space="preserve"> </w:t>
      </w:r>
      <w:r>
        <w:rPr>
          <w:sz w:val="28"/>
        </w:rPr>
        <w:t>в неделю),</w:t>
      </w:r>
      <w:r>
        <w:rPr>
          <w:spacing w:val="80"/>
          <w:w w:val="150"/>
          <w:sz w:val="28"/>
        </w:rPr>
        <w:t xml:space="preserve"> </w:t>
      </w:r>
      <w:r>
        <w:rPr>
          <w:sz w:val="28"/>
        </w:rPr>
        <w:t>в 8 классе –</w:t>
      </w:r>
      <w:r>
        <w:rPr>
          <w:spacing w:val="-1"/>
          <w:sz w:val="28"/>
        </w:rPr>
        <w:t xml:space="preserve"> </w:t>
      </w:r>
      <w:r>
        <w:rPr>
          <w:sz w:val="28"/>
        </w:rPr>
        <w:t>34 часа (1 час в неделю), в 9 классе – 34 часа (1 час в неделю). Дополнительно рекомендуется выделить за счет внеурочной деятельности</w:t>
      </w:r>
      <w:r>
        <w:rPr>
          <w:spacing w:val="80"/>
          <w:w w:val="150"/>
          <w:sz w:val="28"/>
        </w:rPr>
        <w:t xml:space="preserve"> </w:t>
      </w:r>
      <w:r>
        <w:rPr>
          <w:sz w:val="28"/>
        </w:rPr>
        <w:t>в 8 классе – 34 часа (1 час в неделю), в 9 классе – 68 часов (2 часа в неделю).</w:t>
      </w:r>
    </w:p>
    <w:p w:rsidR="007779AF" w:rsidRDefault="0077034E">
      <w:pPr>
        <w:pStyle w:val="a5"/>
        <w:numPr>
          <w:ilvl w:val="1"/>
          <w:numId w:val="124"/>
        </w:numPr>
        <w:tabs>
          <w:tab w:val="left" w:pos="1591"/>
        </w:tabs>
        <w:ind w:left="1591" w:hanging="770"/>
        <w:rPr>
          <w:sz w:val="28"/>
        </w:rPr>
      </w:pPr>
      <w:r>
        <w:rPr>
          <w:sz w:val="28"/>
        </w:rPr>
        <w:t>Содержание</w:t>
      </w:r>
      <w:r>
        <w:rPr>
          <w:spacing w:val="-13"/>
          <w:sz w:val="28"/>
        </w:rPr>
        <w:t xml:space="preserve"> </w:t>
      </w:r>
      <w:r>
        <w:rPr>
          <w:spacing w:val="-2"/>
          <w:sz w:val="28"/>
        </w:rPr>
        <w:t>обучения.</w:t>
      </w:r>
    </w:p>
    <w:p w:rsidR="007779AF" w:rsidRDefault="0077034E">
      <w:pPr>
        <w:pStyle w:val="a5"/>
        <w:numPr>
          <w:ilvl w:val="2"/>
          <w:numId w:val="124"/>
        </w:numPr>
        <w:tabs>
          <w:tab w:val="left" w:pos="1797"/>
        </w:tabs>
        <w:spacing w:before="154"/>
        <w:ind w:left="1797" w:hanging="976"/>
        <w:rPr>
          <w:sz w:val="28"/>
        </w:rPr>
      </w:pPr>
      <w:r>
        <w:rPr>
          <w:sz w:val="28"/>
        </w:rPr>
        <w:t>Инвариантные</w:t>
      </w:r>
      <w:r>
        <w:rPr>
          <w:spacing w:val="-13"/>
          <w:sz w:val="28"/>
        </w:rPr>
        <w:t xml:space="preserve"> </w:t>
      </w:r>
      <w:r>
        <w:rPr>
          <w:spacing w:val="-2"/>
          <w:sz w:val="28"/>
        </w:rPr>
        <w:t>модули.</w:t>
      </w:r>
    </w:p>
    <w:p w:rsidR="007779AF" w:rsidRDefault="0077034E">
      <w:pPr>
        <w:pStyle w:val="a5"/>
        <w:numPr>
          <w:ilvl w:val="3"/>
          <w:numId w:val="124"/>
        </w:numPr>
        <w:tabs>
          <w:tab w:val="left" w:pos="2009"/>
        </w:tabs>
        <w:spacing w:before="160"/>
        <w:ind w:left="2009" w:hanging="1188"/>
        <w:rPr>
          <w:sz w:val="28"/>
        </w:rPr>
      </w:pPr>
      <w:r>
        <w:rPr>
          <w:sz w:val="28"/>
        </w:rPr>
        <w:t>Модуль</w:t>
      </w:r>
      <w:r>
        <w:rPr>
          <w:spacing w:val="-9"/>
          <w:sz w:val="28"/>
        </w:rPr>
        <w:t xml:space="preserve"> </w:t>
      </w:r>
      <w:r>
        <w:rPr>
          <w:sz w:val="28"/>
        </w:rPr>
        <w:t>«Производство</w:t>
      </w:r>
      <w:r>
        <w:rPr>
          <w:spacing w:val="-8"/>
          <w:sz w:val="28"/>
        </w:rPr>
        <w:t xml:space="preserve"> </w:t>
      </w:r>
      <w:r>
        <w:rPr>
          <w:sz w:val="28"/>
        </w:rPr>
        <w:t>и</w:t>
      </w:r>
      <w:r>
        <w:rPr>
          <w:spacing w:val="-8"/>
          <w:sz w:val="28"/>
        </w:rPr>
        <w:t xml:space="preserve"> </w:t>
      </w:r>
      <w:r>
        <w:rPr>
          <w:spacing w:val="-2"/>
          <w:sz w:val="28"/>
        </w:rPr>
        <w:t>технологии».</w:t>
      </w:r>
    </w:p>
    <w:p w:rsidR="007779AF" w:rsidRDefault="007779AF">
      <w:pPr>
        <w:rPr>
          <w:sz w:val="28"/>
        </w:rPr>
        <w:sectPr w:rsidR="007779AF">
          <w:pgSz w:w="11910" w:h="16850"/>
          <w:pgMar w:top="1000" w:right="420" w:bottom="740" w:left="1020" w:header="569" w:footer="548" w:gutter="0"/>
          <w:cols w:space="720"/>
        </w:sectPr>
      </w:pPr>
    </w:p>
    <w:p w:rsidR="007779AF" w:rsidRDefault="0077034E">
      <w:pPr>
        <w:pStyle w:val="a5"/>
        <w:numPr>
          <w:ilvl w:val="0"/>
          <w:numId w:val="67"/>
        </w:numPr>
        <w:tabs>
          <w:tab w:val="left" w:pos="1032"/>
        </w:tabs>
        <w:spacing w:before="120"/>
        <w:ind w:hanging="211"/>
        <w:rPr>
          <w:sz w:val="28"/>
        </w:rPr>
      </w:pPr>
      <w:r>
        <w:rPr>
          <w:spacing w:val="-2"/>
          <w:sz w:val="28"/>
        </w:rPr>
        <w:lastRenderedPageBreak/>
        <w:t>Класс.</w:t>
      </w:r>
    </w:p>
    <w:p w:rsidR="007779AF" w:rsidRDefault="0077034E">
      <w:pPr>
        <w:spacing w:before="164" w:line="360" w:lineRule="auto"/>
        <w:ind w:left="112" w:right="152" w:firstLine="708"/>
        <w:jc w:val="both"/>
        <w:rPr>
          <w:sz w:val="28"/>
        </w:rPr>
      </w:pPr>
      <w:r>
        <w:rPr>
          <w:sz w:val="28"/>
        </w:rPr>
        <w:t>Технологии вокруг нас. Материальный мир и потребности человека. Трудовая деятельность человека и создание вещей (изделий).</w:t>
      </w:r>
    </w:p>
    <w:p w:rsidR="007779AF" w:rsidRDefault="0077034E">
      <w:pPr>
        <w:spacing w:line="360" w:lineRule="auto"/>
        <w:ind w:left="112" w:right="145" w:firstLine="708"/>
        <w:jc w:val="both"/>
        <w:rPr>
          <w:sz w:val="28"/>
        </w:rPr>
      </w:pPr>
      <w:r>
        <w:rPr>
          <w:sz w:val="28"/>
        </w:rPr>
        <w:t>Материальные технологии. Технологический процесс. Производство</w:t>
      </w:r>
      <w:r>
        <w:rPr>
          <w:spacing w:val="80"/>
          <w:sz w:val="28"/>
        </w:rPr>
        <w:t xml:space="preserve"> </w:t>
      </w:r>
      <w:r>
        <w:rPr>
          <w:sz w:val="28"/>
        </w:rPr>
        <w:t xml:space="preserve">и техника. Роль техники в производственной деятельности человека. Классификация </w:t>
      </w:r>
      <w:r>
        <w:rPr>
          <w:spacing w:val="-2"/>
          <w:sz w:val="28"/>
        </w:rPr>
        <w:t>техники.</w:t>
      </w:r>
    </w:p>
    <w:p w:rsidR="007779AF" w:rsidRDefault="0077034E">
      <w:pPr>
        <w:spacing w:line="360" w:lineRule="auto"/>
        <w:ind w:left="112" w:right="149" w:firstLine="708"/>
        <w:jc w:val="both"/>
        <w:rPr>
          <w:sz w:val="28"/>
        </w:rPr>
      </w:pPr>
      <w:r>
        <w:rPr>
          <w:sz w:val="28"/>
        </w:rPr>
        <w:t>Проекты и ресурсы в производственной деятельности человека. Проект</w:t>
      </w:r>
      <w:r>
        <w:rPr>
          <w:spacing w:val="80"/>
          <w:sz w:val="28"/>
        </w:rPr>
        <w:t xml:space="preserve"> </w:t>
      </w:r>
      <w:r>
        <w:rPr>
          <w:sz w:val="28"/>
        </w:rPr>
        <w:t>как форма организации деятельности. Виды проектов. Этапы проектной деятельности. Проектная документация.</w:t>
      </w:r>
    </w:p>
    <w:p w:rsidR="007779AF" w:rsidRDefault="0077034E">
      <w:pPr>
        <w:spacing w:before="1" w:line="360" w:lineRule="auto"/>
        <w:ind w:left="112" w:right="145" w:firstLine="708"/>
        <w:jc w:val="both"/>
        <w:rPr>
          <w:sz w:val="28"/>
        </w:rPr>
      </w:pPr>
      <w:r>
        <w:rPr>
          <w:sz w:val="28"/>
        </w:rPr>
        <w:t xml:space="preserve">Какие бывают профессии. Мир труда и профессий. Социальная значимость </w:t>
      </w:r>
      <w:r>
        <w:rPr>
          <w:spacing w:val="-2"/>
          <w:sz w:val="28"/>
        </w:rPr>
        <w:t>профессий.</w:t>
      </w:r>
    </w:p>
    <w:p w:rsidR="007779AF" w:rsidRDefault="0077034E">
      <w:pPr>
        <w:pStyle w:val="a5"/>
        <w:numPr>
          <w:ilvl w:val="0"/>
          <w:numId w:val="67"/>
        </w:numPr>
        <w:tabs>
          <w:tab w:val="left" w:pos="1032"/>
        </w:tabs>
        <w:spacing w:line="321" w:lineRule="exact"/>
        <w:ind w:hanging="211"/>
        <w:rPr>
          <w:sz w:val="28"/>
        </w:rPr>
      </w:pPr>
      <w:r>
        <w:rPr>
          <w:spacing w:val="-2"/>
          <w:sz w:val="28"/>
        </w:rPr>
        <w:t>Класс.</w:t>
      </w:r>
    </w:p>
    <w:p w:rsidR="007779AF" w:rsidRDefault="0077034E">
      <w:pPr>
        <w:spacing w:before="160"/>
        <w:ind w:left="821"/>
        <w:jc w:val="both"/>
        <w:rPr>
          <w:sz w:val="28"/>
        </w:rPr>
      </w:pPr>
      <w:r>
        <w:rPr>
          <w:sz w:val="28"/>
        </w:rPr>
        <w:t>Модели</w:t>
      </w:r>
      <w:r>
        <w:rPr>
          <w:spacing w:val="-2"/>
          <w:sz w:val="28"/>
        </w:rPr>
        <w:t xml:space="preserve"> </w:t>
      </w:r>
      <w:r>
        <w:rPr>
          <w:sz w:val="28"/>
        </w:rPr>
        <w:t>и</w:t>
      </w:r>
      <w:r>
        <w:rPr>
          <w:spacing w:val="-2"/>
          <w:sz w:val="28"/>
        </w:rPr>
        <w:t xml:space="preserve"> моделирование.</w:t>
      </w:r>
    </w:p>
    <w:p w:rsidR="007779AF" w:rsidRDefault="0077034E">
      <w:pPr>
        <w:spacing w:before="163" w:line="360" w:lineRule="auto"/>
        <w:ind w:left="821" w:right="3358"/>
        <w:jc w:val="both"/>
        <w:rPr>
          <w:sz w:val="28"/>
        </w:rPr>
      </w:pPr>
      <w:r>
        <w:rPr>
          <w:sz w:val="28"/>
        </w:rPr>
        <w:t>Виды</w:t>
      </w:r>
      <w:r>
        <w:rPr>
          <w:spacing w:val="-7"/>
          <w:sz w:val="28"/>
        </w:rPr>
        <w:t xml:space="preserve"> </w:t>
      </w:r>
      <w:r>
        <w:rPr>
          <w:sz w:val="28"/>
        </w:rPr>
        <w:t>машин</w:t>
      </w:r>
      <w:r>
        <w:rPr>
          <w:spacing w:val="-10"/>
          <w:sz w:val="28"/>
        </w:rPr>
        <w:t xml:space="preserve"> </w:t>
      </w:r>
      <w:r>
        <w:rPr>
          <w:sz w:val="28"/>
        </w:rPr>
        <w:t>и</w:t>
      </w:r>
      <w:r>
        <w:rPr>
          <w:spacing w:val="-7"/>
          <w:sz w:val="28"/>
        </w:rPr>
        <w:t xml:space="preserve"> </w:t>
      </w:r>
      <w:r>
        <w:rPr>
          <w:sz w:val="28"/>
        </w:rPr>
        <w:t>механизмов.</w:t>
      </w:r>
      <w:r>
        <w:rPr>
          <w:spacing w:val="-8"/>
          <w:sz w:val="28"/>
        </w:rPr>
        <w:t xml:space="preserve"> </w:t>
      </w:r>
      <w:r>
        <w:rPr>
          <w:sz w:val="28"/>
        </w:rPr>
        <w:t>Кинематические</w:t>
      </w:r>
      <w:r>
        <w:rPr>
          <w:spacing w:val="-7"/>
          <w:sz w:val="28"/>
        </w:rPr>
        <w:t xml:space="preserve"> </w:t>
      </w:r>
      <w:r>
        <w:rPr>
          <w:sz w:val="28"/>
        </w:rPr>
        <w:t>схемы. Технологические задачи и способы их решения.</w:t>
      </w:r>
    </w:p>
    <w:p w:rsidR="007779AF" w:rsidRDefault="0077034E">
      <w:pPr>
        <w:spacing w:line="360" w:lineRule="auto"/>
        <w:ind w:left="112" w:right="153" w:firstLine="708"/>
        <w:jc w:val="both"/>
        <w:rPr>
          <w:sz w:val="28"/>
        </w:rPr>
      </w:pPr>
      <w:r>
        <w:rPr>
          <w:sz w:val="28"/>
        </w:rPr>
        <w:t xml:space="preserve">Техническое моделирование и конструирование. Конструкторская </w:t>
      </w:r>
      <w:r>
        <w:rPr>
          <w:spacing w:val="-2"/>
          <w:sz w:val="28"/>
        </w:rPr>
        <w:t>документация.</w:t>
      </w:r>
    </w:p>
    <w:p w:rsidR="007779AF" w:rsidRDefault="0077034E">
      <w:pPr>
        <w:spacing w:line="362" w:lineRule="auto"/>
        <w:ind w:left="821" w:right="3987"/>
        <w:rPr>
          <w:sz w:val="28"/>
        </w:rPr>
      </w:pPr>
      <w:r>
        <w:rPr>
          <w:sz w:val="28"/>
        </w:rPr>
        <w:t>Перспективы</w:t>
      </w:r>
      <w:r>
        <w:rPr>
          <w:spacing w:val="-11"/>
          <w:sz w:val="28"/>
        </w:rPr>
        <w:t xml:space="preserve"> </w:t>
      </w:r>
      <w:r>
        <w:rPr>
          <w:sz w:val="28"/>
        </w:rPr>
        <w:t>развития</w:t>
      </w:r>
      <w:r>
        <w:rPr>
          <w:spacing w:val="-9"/>
          <w:sz w:val="28"/>
        </w:rPr>
        <w:t xml:space="preserve"> </w:t>
      </w:r>
      <w:r>
        <w:rPr>
          <w:sz w:val="28"/>
        </w:rPr>
        <w:t>техники</w:t>
      </w:r>
      <w:r>
        <w:rPr>
          <w:spacing w:val="-9"/>
          <w:sz w:val="28"/>
        </w:rPr>
        <w:t xml:space="preserve"> </w:t>
      </w:r>
      <w:r>
        <w:rPr>
          <w:sz w:val="28"/>
        </w:rPr>
        <w:t>и</w:t>
      </w:r>
      <w:r>
        <w:rPr>
          <w:spacing w:val="-9"/>
          <w:sz w:val="28"/>
        </w:rPr>
        <w:t xml:space="preserve"> </w:t>
      </w:r>
      <w:r>
        <w:rPr>
          <w:sz w:val="28"/>
        </w:rPr>
        <w:t>технологий. Мир профессий. Инженерные профессии.</w:t>
      </w:r>
    </w:p>
    <w:p w:rsidR="007779AF" w:rsidRDefault="0077034E">
      <w:pPr>
        <w:pStyle w:val="a5"/>
        <w:numPr>
          <w:ilvl w:val="0"/>
          <w:numId w:val="67"/>
        </w:numPr>
        <w:tabs>
          <w:tab w:val="left" w:pos="1032"/>
        </w:tabs>
        <w:spacing w:line="317" w:lineRule="exact"/>
        <w:ind w:hanging="211"/>
        <w:rPr>
          <w:sz w:val="28"/>
        </w:rPr>
      </w:pPr>
      <w:r>
        <w:rPr>
          <w:spacing w:val="-2"/>
          <w:sz w:val="28"/>
        </w:rPr>
        <w:t>класс.</w:t>
      </w:r>
    </w:p>
    <w:p w:rsidR="007779AF" w:rsidRDefault="0077034E">
      <w:pPr>
        <w:spacing w:before="159" w:line="360" w:lineRule="auto"/>
        <w:ind w:left="821" w:right="1637"/>
        <w:rPr>
          <w:sz w:val="28"/>
        </w:rPr>
      </w:pPr>
      <w:r>
        <w:rPr>
          <w:sz w:val="28"/>
        </w:rPr>
        <w:t>Создание</w:t>
      </w:r>
      <w:r>
        <w:rPr>
          <w:spacing w:val="-6"/>
          <w:sz w:val="28"/>
        </w:rPr>
        <w:t xml:space="preserve"> </w:t>
      </w:r>
      <w:r>
        <w:rPr>
          <w:sz w:val="28"/>
        </w:rPr>
        <w:t>технологий</w:t>
      </w:r>
      <w:r>
        <w:rPr>
          <w:spacing w:val="-6"/>
          <w:sz w:val="28"/>
        </w:rPr>
        <w:t xml:space="preserve"> </w:t>
      </w:r>
      <w:r>
        <w:rPr>
          <w:sz w:val="28"/>
        </w:rPr>
        <w:t>как</w:t>
      </w:r>
      <w:r>
        <w:rPr>
          <w:spacing w:val="-9"/>
          <w:sz w:val="28"/>
        </w:rPr>
        <w:t xml:space="preserve"> </w:t>
      </w:r>
      <w:r>
        <w:rPr>
          <w:sz w:val="28"/>
        </w:rPr>
        <w:t>основная</w:t>
      </w:r>
      <w:r>
        <w:rPr>
          <w:spacing w:val="-6"/>
          <w:sz w:val="28"/>
        </w:rPr>
        <w:t xml:space="preserve"> </w:t>
      </w:r>
      <w:r>
        <w:rPr>
          <w:sz w:val="28"/>
        </w:rPr>
        <w:t>задача</w:t>
      </w:r>
      <w:r>
        <w:rPr>
          <w:spacing w:val="-6"/>
          <w:sz w:val="28"/>
        </w:rPr>
        <w:t xml:space="preserve"> </w:t>
      </w:r>
      <w:r>
        <w:rPr>
          <w:sz w:val="28"/>
        </w:rPr>
        <w:t>современной</w:t>
      </w:r>
      <w:r>
        <w:rPr>
          <w:spacing w:val="-6"/>
          <w:sz w:val="28"/>
        </w:rPr>
        <w:t xml:space="preserve"> </w:t>
      </w:r>
      <w:r>
        <w:rPr>
          <w:sz w:val="28"/>
        </w:rPr>
        <w:t>науки. Промышленная эстетика. Дизайн.</w:t>
      </w:r>
    </w:p>
    <w:p w:rsidR="007779AF" w:rsidRDefault="0077034E">
      <w:pPr>
        <w:spacing w:before="1"/>
        <w:ind w:left="821"/>
        <w:rPr>
          <w:sz w:val="28"/>
        </w:rPr>
      </w:pPr>
      <w:r>
        <w:rPr>
          <w:sz w:val="28"/>
        </w:rPr>
        <w:t>Народные</w:t>
      </w:r>
      <w:r>
        <w:rPr>
          <w:spacing w:val="-8"/>
          <w:sz w:val="28"/>
        </w:rPr>
        <w:t xml:space="preserve"> </w:t>
      </w:r>
      <w:r>
        <w:rPr>
          <w:sz w:val="28"/>
        </w:rPr>
        <w:t>ремесла.</w:t>
      </w:r>
      <w:r>
        <w:rPr>
          <w:spacing w:val="-5"/>
          <w:sz w:val="28"/>
        </w:rPr>
        <w:t xml:space="preserve"> </w:t>
      </w:r>
      <w:r>
        <w:rPr>
          <w:sz w:val="28"/>
        </w:rPr>
        <w:t>Народные</w:t>
      </w:r>
      <w:r>
        <w:rPr>
          <w:spacing w:val="-6"/>
          <w:sz w:val="28"/>
        </w:rPr>
        <w:t xml:space="preserve"> </w:t>
      </w:r>
      <w:r>
        <w:rPr>
          <w:sz w:val="28"/>
        </w:rPr>
        <w:t>ремесла</w:t>
      </w:r>
      <w:r>
        <w:rPr>
          <w:spacing w:val="-5"/>
          <w:sz w:val="28"/>
        </w:rPr>
        <w:t xml:space="preserve"> </w:t>
      </w:r>
      <w:r>
        <w:rPr>
          <w:sz w:val="28"/>
        </w:rPr>
        <w:t>и</w:t>
      </w:r>
      <w:r>
        <w:rPr>
          <w:spacing w:val="-5"/>
          <w:sz w:val="28"/>
        </w:rPr>
        <w:t xml:space="preserve"> </w:t>
      </w:r>
      <w:r>
        <w:rPr>
          <w:sz w:val="28"/>
        </w:rPr>
        <w:t>промыслы</w:t>
      </w:r>
      <w:r>
        <w:rPr>
          <w:spacing w:val="-3"/>
          <w:sz w:val="28"/>
        </w:rPr>
        <w:t xml:space="preserve"> </w:t>
      </w:r>
      <w:r>
        <w:rPr>
          <w:spacing w:val="-2"/>
          <w:sz w:val="28"/>
        </w:rPr>
        <w:t>России.</w:t>
      </w:r>
    </w:p>
    <w:p w:rsidR="007779AF" w:rsidRDefault="0077034E">
      <w:pPr>
        <w:spacing w:before="161" w:line="360" w:lineRule="auto"/>
        <w:ind w:left="112" w:firstLine="708"/>
        <w:rPr>
          <w:sz w:val="28"/>
        </w:rPr>
      </w:pPr>
      <w:r>
        <w:rPr>
          <w:sz w:val="28"/>
        </w:rPr>
        <w:t>Цифровизация</w:t>
      </w:r>
      <w:r>
        <w:rPr>
          <w:spacing w:val="80"/>
          <w:sz w:val="28"/>
        </w:rPr>
        <w:t xml:space="preserve"> </w:t>
      </w:r>
      <w:r>
        <w:rPr>
          <w:sz w:val="28"/>
        </w:rPr>
        <w:t>производства.</w:t>
      </w:r>
      <w:r>
        <w:rPr>
          <w:spacing w:val="80"/>
          <w:sz w:val="28"/>
        </w:rPr>
        <w:t xml:space="preserve"> </w:t>
      </w:r>
      <w:r>
        <w:rPr>
          <w:sz w:val="28"/>
        </w:rPr>
        <w:t>Цифровые</w:t>
      </w:r>
      <w:r>
        <w:rPr>
          <w:spacing w:val="80"/>
          <w:sz w:val="28"/>
        </w:rPr>
        <w:t xml:space="preserve"> </w:t>
      </w:r>
      <w:r>
        <w:rPr>
          <w:sz w:val="28"/>
        </w:rPr>
        <w:t>технологии</w:t>
      </w:r>
      <w:r>
        <w:rPr>
          <w:spacing w:val="80"/>
          <w:sz w:val="28"/>
        </w:rPr>
        <w:t xml:space="preserve"> </w:t>
      </w:r>
      <w:r>
        <w:rPr>
          <w:sz w:val="28"/>
        </w:rPr>
        <w:t>и</w:t>
      </w:r>
      <w:r>
        <w:rPr>
          <w:spacing w:val="40"/>
          <w:sz w:val="28"/>
        </w:rPr>
        <w:t xml:space="preserve"> </w:t>
      </w:r>
      <w:r>
        <w:rPr>
          <w:sz w:val="28"/>
        </w:rPr>
        <w:t>способы</w:t>
      </w:r>
      <w:r>
        <w:rPr>
          <w:spacing w:val="80"/>
          <w:sz w:val="28"/>
        </w:rPr>
        <w:t xml:space="preserve"> </w:t>
      </w:r>
      <w:r>
        <w:rPr>
          <w:sz w:val="28"/>
        </w:rPr>
        <w:t xml:space="preserve">обработки </w:t>
      </w:r>
      <w:r>
        <w:rPr>
          <w:spacing w:val="-2"/>
          <w:sz w:val="28"/>
        </w:rPr>
        <w:t>информации.</w:t>
      </w:r>
    </w:p>
    <w:p w:rsidR="007779AF" w:rsidRDefault="0077034E">
      <w:pPr>
        <w:tabs>
          <w:tab w:val="left" w:pos="2521"/>
          <w:tab w:val="left" w:pos="5008"/>
          <w:tab w:val="left" w:pos="6748"/>
          <w:tab w:val="left" w:pos="8443"/>
        </w:tabs>
        <w:spacing w:line="321" w:lineRule="exact"/>
        <w:ind w:left="821"/>
        <w:rPr>
          <w:sz w:val="28"/>
        </w:rPr>
      </w:pPr>
      <w:r>
        <w:rPr>
          <w:spacing w:val="-2"/>
          <w:sz w:val="28"/>
        </w:rPr>
        <w:t>Управление</w:t>
      </w:r>
      <w:r>
        <w:rPr>
          <w:sz w:val="28"/>
        </w:rPr>
        <w:tab/>
      </w:r>
      <w:r>
        <w:rPr>
          <w:spacing w:val="-2"/>
          <w:sz w:val="28"/>
        </w:rPr>
        <w:t>технологическими</w:t>
      </w:r>
      <w:r>
        <w:rPr>
          <w:sz w:val="28"/>
        </w:rPr>
        <w:tab/>
      </w:r>
      <w:r>
        <w:rPr>
          <w:spacing w:val="-2"/>
          <w:sz w:val="28"/>
        </w:rPr>
        <w:t>процессами.</w:t>
      </w:r>
      <w:r>
        <w:rPr>
          <w:sz w:val="28"/>
        </w:rPr>
        <w:tab/>
      </w:r>
      <w:r>
        <w:rPr>
          <w:spacing w:val="-2"/>
          <w:sz w:val="28"/>
        </w:rPr>
        <w:t>Управление</w:t>
      </w:r>
      <w:r>
        <w:rPr>
          <w:sz w:val="28"/>
        </w:rPr>
        <w:tab/>
      </w:r>
      <w:r>
        <w:rPr>
          <w:spacing w:val="-2"/>
          <w:sz w:val="28"/>
        </w:rPr>
        <w:t>производством.</w:t>
      </w:r>
    </w:p>
    <w:p w:rsidR="007779AF" w:rsidRDefault="0077034E">
      <w:pPr>
        <w:spacing w:before="163"/>
        <w:ind w:left="112"/>
        <w:rPr>
          <w:sz w:val="28"/>
        </w:rPr>
      </w:pPr>
      <w:r>
        <w:rPr>
          <w:sz w:val="28"/>
        </w:rPr>
        <w:t>Современные</w:t>
      </w:r>
      <w:r>
        <w:rPr>
          <w:spacing w:val="-7"/>
          <w:sz w:val="28"/>
        </w:rPr>
        <w:t xml:space="preserve"> </w:t>
      </w:r>
      <w:r>
        <w:rPr>
          <w:sz w:val="28"/>
        </w:rPr>
        <w:t>и</w:t>
      </w:r>
      <w:r>
        <w:rPr>
          <w:spacing w:val="-9"/>
          <w:sz w:val="28"/>
        </w:rPr>
        <w:t xml:space="preserve"> </w:t>
      </w:r>
      <w:r>
        <w:rPr>
          <w:sz w:val="28"/>
        </w:rPr>
        <w:t>перспективные</w:t>
      </w:r>
      <w:r>
        <w:rPr>
          <w:spacing w:val="-6"/>
          <w:sz w:val="28"/>
        </w:rPr>
        <w:t xml:space="preserve"> </w:t>
      </w:r>
      <w:r>
        <w:rPr>
          <w:spacing w:val="-2"/>
          <w:sz w:val="28"/>
        </w:rPr>
        <w:t>технологии.</w:t>
      </w:r>
    </w:p>
    <w:p w:rsidR="007779AF" w:rsidRDefault="0077034E">
      <w:pPr>
        <w:spacing w:before="160" w:line="360" w:lineRule="auto"/>
        <w:ind w:left="112" w:firstLine="708"/>
        <w:rPr>
          <w:sz w:val="28"/>
        </w:rPr>
      </w:pPr>
      <w:r>
        <w:rPr>
          <w:sz w:val="28"/>
        </w:rPr>
        <w:t>Понятие</w:t>
      </w:r>
      <w:r>
        <w:rPr>
          <w:spacing w:val="40"/>
          <w:sz w:val="28"/>
        </w:rPr>
        <w:t xml:space="preserve"> </w:t>
      </w:r>
      <w:r>
        <w:rPr>
          <w:sz w:val="28"/>
        </w:rPr>
        <w:t>высокотехнологичных</w:t>
      </w:r>
      <w:r>
        <w:rPr>
          <w:spacing w:val="40"/>
          <w:sz w:val="28"/>
        </w:rPr>
        <w:t xml:space="preserve"> </w:t>
      </w:r>
      <w:r>
        <w:rPr>
          <w:sz w:val="28"/>
        </w:rPr>
        <w:t>отраслей.</w:t>
      </w:r>
      <w:r>
        <w:rPr>
          <w:spacing w:val="40"/>
          <w:sz w:val="28"/>
        </w:rPr>
        <w:t xml:space="preserve"> </w:t>
      </w:r>
      <w:r>
        <w:rPr>
          <w:sz w:val="28"/>
        </w:rPr>
        <w:t>«Высокие</w:t>
      </w:r>
      <w:r>
        <w:rPr>
          <w:spacing w:val="40"/>
          <w:sz w:val="28"/>
        </w:rPr>
        <w:t xml:space="preserve"> </w:t>
      </w:r>
      <w:r>
        <w:rPr>
          <w:sz w:val="28"/>
        </w:rPr>
        <w:t>технологии»</w:t>
      </w:r>
      <w:r>
        <w:rPr>
          <w:spacing w:val="40"/>
          <w:sz w:val="28"/>
        </w:rPr>
        <w:t xml:space="preserve"> </w:t>
      </w:r>
      <w:r>
        <w:rPr>
          <w:sz w:val="28"/>
        </w:rPr>
        <w:t>двойного</w:t>
      </w:r>
      <w:r>
        <w:rPr>
          <w:spacing w:val="40"/>
          <w:sz w:val="28"/>
        </w:rPr>
        <w:t xml:space="preserve"> </w:t>
      </w:r>
      <w:r>
        <w:rPr>
          <w:spacing w:val="-2"/>
          <w:sz w:val="28"/>
        </w:rPr>
        <w:t>назначения.</w:t>
      </w:r>
    </w:p>
    <w:p w:rsidR="007779AF" w:rsidRDefault="0077034E">
      <w:pPr>
        <w:tabs>
          <w:tab w:val="left" w:pos="2514"/>
          <w:tab w:val="left" w:pos="3037"/>
          <w:tab w:val="left" w:pos="4643"/>
          <w:tab w:val="left" w:pos="6390"/>
          <w:tab w:val="left" w:pos="8549"/>
        </w:tabs>
        <w:spacing w:line="321" w:lineRule="exact"/>
        <w:ind w:left="821"/>
        <w:rPr>
          <w:sz w:val="28"/>
        </w:rPr>
      </w:pPr>
      <w:r>
        <w:rPr>
          <w:spacing w:val="-2"/>
          <w:sz w:val="28"/>
        </w:rPr>
        <w:t>Разработка</w:t>
      </w:r>
      <w:r>
        <w:rPr>
          <w:sz w:val="28"/>
        </w:rPr>
        <w:tab/>
      </w:r>
      <w:r>
        <w:rPr>
          <w:spacing w:val="-10"/>
          <w:sz w:val="28"/>
        </w:rPr>
        <w:t>и</w:t>
      </w:r>
      <w:r>
        <w:rPr>
          <w:sz w:val="28"/>
        </w:rPr>
        <w:tab/>
      </w:r>
      <w:r>
        <w:rPr>
          <w:spacing w:val="-2"/>
          <w:sz w:val="28"/>
        </w:rPr>
        <w:t>внедрение</w:t>
      </w:r>
      <w:r>
        <w:rPr>
          <w:sz w:val="28"/>
        </w:rPr>
        <w:tab/>
      </w:r>
      <w:r>
        <w:rPr>
          <w:spacing w:val="-2"/>
          <w:sz w:val="28"/>
        </w:rPr>
        <w:t>технологий</w:t>
      </w:r>
      <w:r>
        <w:rPr>
          <w:sz w:val="28"/>
        </w:rPr>
        <w:tab/>
      </w:r>
      <w:r>
        <w:rPr>
          <w:spacing w:val="-2"/>
          <w:sz w:val="28"/>
        </w:rPr>
        <w:t>многократного</w:t>
      </w:r>
      <w:r>
        <w:rPr>
          <w:sz w:val="28"/>
        </w:rPr>
        <w:tab/>
      </w:r>
      <w:r>
        <w:rPr>
          <w:spacing w:val="-2"/>
          <w:sz w:val="28"/>
        </w:rPr>
        <w:t>использования</w:t>
      </w:r>
    </w:p>
    <w:p w:rsidR="007779AF" w:rsidRDefault="007779AF">
      <w:pPr>
        <w:spacing w:line="321" w:lineRule="exact"/>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материалов,</w:t>
      </w:r>
      <w:r>
        <w:rPr>
          <w:spacing w:val="-10"/>
          <w:sz w:val="28"/>
        </w:rPr>
        <w:t xml:space="preserve"> </w:t>
      </w:r>
      <w:r>
        <w:rPr>
          <w:sz w:val="28"/>
        </w:rPr>
        <w:t>технологий</w:t>
      </w:r>
      <w:r>
        <w:rPr>
          <w:spacing w:val="-9"/>
          <w:sz w:val="28"/>
        </w:rPr>
        <w:t xml:space="preserve"> </w:t>
      </w:r>
      <w:r>
        <w:rPr>
          <w:sz w:val="28"/>
        </w:rPr>
        <w:t>безотходного</w:t>
      </w:r>
      <w:r>
        <w:rPr>
          <w:spacing w:val="-9"/>
          <w:sz w:val="28"/>
        </w:rPr>
        <w:t xml:space="preserve"> </w:t>
      </w:r>
      <w:r>
        <w:rPr>
          <w:spacing w:val="-2"/>
          <w:sz w:val="28"/>
        </w:rPr>
        <w:t>производства.</w:t>
      </w:r>
    </w:p>
    <w:p w:rsidR="007779AF" w:rsidRDefault="0077034E">
      <w:pPr>
        <w:spacing w:before="164" w:line="360" w:lineRule="auto"/>
        <w:ind w:left="112" w:right="153" w:firstLine="708"/>
        <w:jc w:val="both"/>
        <w:rPr>
          <w:sz w:val="28"/>
        </w:rPr>
      </w:pPr>
      <w:r>
        <w:rPr>
          <w:sz w:val="28"/>
        </w:rPr>
        <w:t>Мир профессий. Профессии, связанные с дизайном, их востребованность</w:t>
      </w:r>
      <w:r>
        <w:rPr>
          <w:spacing w:val="80"/>
          <w:sz w:val="28"/>
        </w:rPr>
        <w:t xml:space="preserve"> </w:t>
      </w:r>
      <w:r>
        <w:rPr>
          <w:sz w:val="28"/>
        </w:rPr>
        <w:t>на рынке труда.</w:t>
      </w:r>
    </w:p>
    <w:p w:rsidR="007779AF" w:rsidRDefault="0077034E">
      <w:pPr>
        <w:pStyle w:val="a5"/>
        <w:numPr>
          <w:ilvl w:val="0"/>
          <w:numId w:val="67"/>
        </w:numPr>
        <w:tabs>
          <w:tab w:val="left" w:pos="1032"/>
        </w:tabs>
        <w:spacing w:line="321" w:lineRule="exact"/>
        <w:ind w:hanging="211"/>
        <w:rPr>
          <w:sz w:val="28"/>
        </w:rPr>
      </w:pPr>
      <w:r>
        <w:rPr>
          <w:spacing w:val="-2"/>
          <w:sz w:val="28"/>
        </w:rPr>
        <w:t>класс.</w:t>
      </w:r>
    </w:p>
    <w:p w:rsidR="007779AF" w:rsidRDefault="0077034E">
      <w:pPr>
        <w:spacing w:before="160" w:line="362" w:lineRule="auto"/>
        <w:ind w:left="112" w:right="150" w:firstLine="708"/>
        <w:jc w:val="both"/>
        <w:rPr>
          <w:sz w:val="28"/>
        </w:rPr>
      </w:pPr>
      <w:r>
        <w:rPr>
          <w:sz w:val="28"/>
        </w:rPr>
        <w:t>Общие принципы управления. Управление и организация. Управление современным производством.</w:t>
      </w:r>
    </w:p>
    <w:p w:rsidR="007779AF" w:rsidRDefault="0077034E">
      <w:pPr>
        <w:spacing w:line="360" w:lineRule="auto"/>
        <w:ind w:left="112" w:right="154" w:firstLine="708"/>
        <w:jc w:val="both"/>
        <w:rPr>
          <w:sz w:val="28"/>
        </w:rPr>
      </w:pPr>
      <w:r>
        <w:rPr>
          <w:sz w:val="28"/>
        </w:rPr>
        <w:t>Производство и его виды. Инновации и инновационные процессы</w:t>
      </w:r>
      <w:r>
        <w:rPr>
          <w:spacing w:val="80"/>
          <w:sz w:val="28"/>
        </w:rPr>
        <w:t xml:space="preserve"> </w:t>
      </w:r>
      <w:r>
        <w:rPr>
          <w:sz w:val="28"/>
        </w:rPr>
        <w:t>на предприятиях. Управление инновациями.</w:t>
      </w:r>
    </w:p>
    <w:p w:rsidR="007779AF" w:rsidRDefault="0077034E">
      <w:pPr>
        <w:spacing w:line="321" w:lineRule="exact"/>
        <w:ind w:left="821"/>
        <w:jc w:val="both"/>
        <w:rPr>
          <w:sz w:val="28"/>
        </w:rPr>
      </w:pPr>
      <w:r>
        <w:rPr>
          <w:sz w:val="28"/>
        </w:rPr>
        <w:t>Рынок</w:t>
      </w:r>
      <w:r>
        <w:rPr>
          <w:spacing w:val="-6"/>
          <w:sz w:val="28"/>
        </w:rPr>
        <w:t xml:space="preserve"> </w:t>
      </w:r>
      <w:r>
        <w:rPr>
          <w:sz w:val="28"/>
        </w:rPr>
        <w:t>труда.</w:t>
      </w:r>
      <w:r>
        <w:rPr>
          <w:spacing w:val="-6"/>
          <w:sz w:val="28"/>
        </w:rPr>
        <w:t xml:space="preserve"> </w:t>
      </w:r>
      <w:r>
        <w:rPr>
          <w:sz w:val="28"/>
        </w:rPr>
        <w:t>Функции</w:t>
      </w:r>
      <w:r>
        <w:rPr>
          <w:spacing w:val="-7"/>
          <w:sz w:val="28"/>
        </w:rPr>
        <w:t xml:space="preserve"> </w:t>
      </w:r>
      <w:r>
        <w:rPr>
          <w:sz w:val="28"/>
        </w:rPr>
        <w:t>рынка</w:t>
      </w:r>
      <w:r>
        <w:rPr>
          <w:spacing w:val="-6"/>
          <w:sz w:val="28"/>
        </w:rPr>
        <w:t xml:space="preserve"> </w:t>
      </w:r>
      <w:r>
        <w:rPr>
          <w:sz w:val="28"/>
        </w:rPr>
        <w:t>труда.</w:t>
      </w:r>
      <w:r>
        <w:rPr>
          <w:spacing w:val="-6"/>
          <w:sz w:val="28"/>
        </w:rPr>
        <w:t xml:space="preserve"> </w:t>
      </w:r>
      <w:r>
        <w:rPr>
          <w:sz w:val="28"/>
        </w:rPr>
        <w:t>Трудовые</w:t>
      </w:r>
      <w:r>
        <w:rPr>
          <w:spacing w:val="-7"/>
          <w:sz w:val="28"/>
        </w:rPr>
        <w:t xml:space="preserve"> </w:t>
      </w:r>
      <w:r>
        <w:rPr>
          <w:spacing w:val="-2"/>
          <w:sz w:val="28"/>
        </w:rPr>
        <w:t>ресурсы.</w:t>
      </w:r>
    </w:p>
    <w:p w:rsidR="007779AF" w:rsidRDefault="0077034E">
      <w:pPr>
        <w:spacing w:before="158" w:line="360" w:lineRule="auto"/>
        <w:ind w:left="112" w:right="148" w:firstLine="708"/>
        <w:jc w:val="both"/>
        <w:rPr>
          <w:sz w:val="28"/>
        </w:rPr>
      </w:pPr>
      <w:r>
        <w:rPr>
          <w:sz w:val="28"/>
        </w:rPr>
        <w:t xml:space="preserve">Мир профессий. Профессия, квалификация и компетенции. Выбор профессии в зависимости от интересов и способностей человека. Профессиональное </w:t>
      </w:r>
      <w:r>
        <w:rPr>
          <w:spacing w:val="-2"/>
          <w:sz w:val="28"/>
        </w:rPr>
        <w:t>самоопределение.</w:t>
      </w:r>
    </w:p>
    <w:p w:rsidR="007779AF" w:rsidRDefault="0077034E">
      <w:pPr>
        <w:pStyle w:val="a5"/>
        <w:numPr>
          <w:ilvl w:val="0"/>
          <w:numId w:val="67"/>
        </w:numPr>
        <w:tabs>
          <w:tab w:val="left" w:pos="1032"/>
        </w:tabs>
        <w:spacing w:line="320" w:lineRule="exact"/>
        <w:ind w:hanging="211"/>
        <w:rPr>
          <w:sz w:val="28"/>
        </w:rPr>
      </w:pPr>
      <w:r>
        <w:rPr>
          <w:spacing w:val="-2"/>
          <w:sz w:val="28"/>
        </w:rPr>
        <w:t>класс.</w:t>
      </w:r>
    </w:p>
    <w:p w:rsidR="007779AF" w:rsidRDefault="0077034E">
      <w:pPr>
        <w:spacing w:before="163" w:line="360" w:lineRule="auto"/>
        <w:ind w:left="112" w:right="151" w:firstLine="708"/>
        <w:jc w:val="both"/>
        <w:rPr>
          <w:sz w:val="28"/>
        </w:rPr>
      </w:pPr>
      <w:r>
        <w:rPr>
          <w:sz w:val="28"/>
        </w:rPr>
        <w:t>Предпринимательство и предприниматель. Сущность культуры предпринимательства. Виды предпринимательской деятельности.</w:t>
      </w:r>
    </w:p>
    <w:p w:rsidR="007779AF" w:rsidRDefault="0077034E">
      <w:pPr>
        <w:spacing w:line="360" w:lineRule="auto"/>
        <w:ind w:left="112" w:right="144" w:firstLine="708"/>
        <w:jc w:val="both"/>
        <w:rPr>
          <w:sz w:val="28"/>
        </w:rPr>
      </w:pPr>
      <w:r>
        <w:rPr>
          <w:sz w:val="28"/>
        </w:rPr>
        <w:t>Внутренняя и внешняя среда предпринимательства. Базовые составляющие внутренней среды.</w:t>
      </w:r>
    </w:p>
    <w:p w:rsidR="007779AF" w:rsidRDefault="0077034E">
      <w:pPr>
        <w:spacing w:line="360" w:lineRule="auto"/>
        <w:ind w:left="112" w:right="141" w:firstLine="708"/>
        <w:jc w:val="both"/>
        <w:rPr>
          <w:sz w:val="28"/>
        </w:rPr>
      </w:pPr>
      <w:r>
        <w:rPr>
          <w:sz w:val="28"/>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7779AF" w:rsidRDefault="0077034E">
      <w:pPr>
        <w:spacing w:line="360" w:lineRule="auto"/>
        <w:ind w:left="112" w:right="151" w:firstLine="708"/>
        <w:jc w:val="both"/>
        <w:rPr>
          <w:sz w:val="28"/>
        </w:rPr>
      </w:pPr>
      <w:r>
        <w:rPr>
          <w:sz w:val="28"/>
        </w:rPr>
        <w:t>Технологическое предпринимательство. Инновации и их виды. Новые рынки для продуктов.</w:t>
      </w:r>
    </w:p>
    <w:p w:rsidR="007779AF" w:rsidRDefault="0077034E">
      <w:pPr>
        <w:ind w:left="821"/>
        <w:jc w:val="both"/>
        <w:rPr>
          <w:sz w:val="28"/>
        </w:rPr>
      </w:pPr>
      <w:r>
        <w:rPr>
          <w:sz w:val="28"/>
        </w:rPr>
        <w:t>Мир</w:t>
      </w:r>
      <w:r>
        <w:rPr>
          <w:spacing w:val="-8"/>
          <w:sz w:val="28"/>
        </w:rPr>
        <w:t xml:space="preserve"> </w:t>
      </w:r>
      <w:r>
        <w:rPr>
          <w:sz w:val="28"/>
        </w:rPr>
        <w:t>профессий.</w:t>
      </w:r>
      <w:r>
        <w:rPr>
          <w:spacing w:val="-6"/>
          <w:sz w:val="28"/>
        </w:rPr>
        <w:t xml:space="preserve"> </w:t>
      </w:r>
      <w:r>
        <w:rPr>
          <w:sz w:val="28"/>
        </w:rPr>
        <w:t>Выбор</w:t>
      </w:r>
      <w:r>
        <w:rPr>
          <w:spacing w:val="-3"/>
          <w:sz w:val="28"/>
        </w:rPr>
        <w:t xml:space="preserve"> </w:t>
      </w:r>
      <w:r>
        <w:rPr>
          <w:spacing w:val="-2"/>
          <w:sz w:val="28"/>
        </w:rPr>
        <w:t>профессии.</w:t>
      </w:r>
    </w:p>
    <w:p w:rsidR="007779AF" w:rsidRDefault="0077034E">
      <w:pPr>
        <w:pStyle w:val="a5"/>
        <w:numPr>
          <w:ilvl w:val="3"/>
          <w:numId w:val="124"/>
        </w:numPr>
        <w:tabs>
          <w:tab w:val="left" w:pos="2009"/>
        </w:tabs>
        <w:spacing w:before="161" w:line="360" w:lineRule="auto"/>
        <w:ind w:left="821" w:right="2999" w:firstLine="0"/>
        <w:rPr>
          <w:sz w:val="28"/>
        </w:rPr>
      </w:pPr>
      <w:r>
        <w:rPr>
          <w:sz w:val="28"/>
        </w:rPr>
        <w:t>Модуль</w:t>
      </w:r>
      <w:r>
        <w:rPr>
          <w:spacing w:val="-12"/>
          <w:sz w:val="28"/>
        </w:rPr>
        <w:t xml:space="preserve"> </w:t>
      </w:r>
      <w:r>
        <w:rPr>
          <w:sz w:val="28"/>
        </w:rPr>
        <w:t>«Компьютерная</w:t>
      </w:r>
      <w:r>
        <w:rPr>
          <w:spacing w:val="-12"/>
          <w:sz w:val="28"/>
        </w:rPr>
        <w:t xml:space="preserve"> </w:t>
      </w:r>
      <w:r>
        <w:rPr>
          <w:sz w:val="28"/>
        </w:rPr>
        <w:t>графика.</w:t>
      </w:r>
      <w:r>
        <w:rPr>
          <w:spacing w:val="-12"/>
          <w:sz w:val="28"/>
        </w:rPr>
        <w:t xml:space="preserve"> </w:t>
      </w:r>
      <w:r>
        <w:rPr>
          <w:sz w:val="28"/>
        </w:rPr>
        <w:t>Черчение». 5 класс.</w:t>
      </w:r>
    </w:p>
    <w:p w:rsidR="007779AF" w:rsidRDefault="0077034E">
      <w:pPr>
        <w:spacing w:line="360" w:lineRule="auto"/>
        <w:ind w:left="112" w:right="151" w:firstLine="708"/>
        <w:jc w:val="both"/>
        <w:rPr>
          <w:sz w:val="28"/>
        </w:rPr>
      </w:pPr>
      <w:r>
        <w:rPr>
          <w:sz w:val="28"/>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w:t>
      </w:r>
      <w:r>
        <w:rPr>
          <w:spacing w:val="-2"/>
          <w:sz w:val="28"/>
        </w:rPr>
        <w:t>изображений).</w:t>
      </w:r>
    </w:p>
    <w:p w:rsidR="007779AF" w:rsidRDefault="0077034E">
      <w:pPr>
        <w:ind w:left="821"/>
        <w:jc w:val="both"/>
        <w:rPr>
          <w:sz w:val="28"/>
        </w:rPr>
      </w:pPr>
      <w:r>
        <w:rPr>
          <w:sz w:val="28"/>
        </w:rPr>
        <w:t>Основы</w:t>
      </w:r>
      <w:r>
        <w:rPr>
          <w:spacing w:val="-6"/>
          <w:sz w:val="28"/>
        </w:rPr>
        <w:t xml:space="preserve"> </w:t>
      </w:r>
      <w:r>
        <w:rPr>
          <w:sz w:val="28"/>
        </w:rPr>
        <w:t>графической</w:t>
      </w:r>
      <w:r>
        <w:rPr>
          <w:spacing w:val="-6"/>
          <w:sz w:val="28"/>
        </w:rPr>
        <w:t xml:space="preserve"> </w:t>
      </w:r>
      <w:r>
        <w:rPr>
          <w:sz w:val="28"/>
        </w:rPr>
        <w:t>грамоты.</w:t>
      </w:r>
      <w:r>
        <w:rPr>
          <w:spacing w:val="-7"/>
          <w:sz w:val="28"/>
        </w:rPr>
        <w:t xml:space="preserve"> </w:t>
      </w:r>
      <w:r>
        <w:rPr>
          <w:sz w:val="28"/>
        </w:rPr>
        <w:t>Графические</w:t>
      </w:r>
      <w:r>
        <w:rPr>
          <w:spacing w:val="-6"/>
          <w:sz w:val="28"/>
        </w:rPr>
        <w:t xml:space="preserve"> </w:t>
      </w:r>
      <w:r>
        <w:rPr>
          <w:sz w:val="28"/>
        </w:rPr>
        <w:t>материалы</w:t>
      </w:r>
      <w:r>
        <w:rPr>
          <w:spacing w:val="-6"/>
          <w:sz w:val="28"/>
        </w:rPr>
        <w:t xml:space="preserve"> </w:t>
      </w:r>
      <w:r>
        <w:rPr>
          <w:sz w:val="28"/>
        </w:rPr>
        <w:t>и</w:t>
      </w:r>
      <w:r>
        <w:rPr>
          <w:spacing w:val="-5"/>
          <w:sz w:val="28"/>
        </w:rPr>
        <w:t xml:space="preserve"> </w:t>
      </w:r>
      <w:r>
        <w:rPr>
          <w:spacing w:val="-2"/>
          <w:sz w:val="28"/>
        </w:rPr>
        <w:t>инструменты.</w:t>
      </w:r>
    </w:p>
    <w:p w:rsidR="007779AF" w:rsidRDefault="0077034E">
      <w:pPr>
        <w:spacing w:before="160"/>
        <w:ind w:left="821"/>
        <w:jc w:val="both"/>
        <w:rPr>
          <w:sz w:val="28"/>
        </w:rPr>
      </w:pPr>
      <w:r>
        <w:rPr>
          <w:sz w:val="28"/>
        </w:rPr>
        <w:t>Типы</w:t>
      </w:r>
      <w:r>
        <w:rPr>
          <w:spacing w:val="14"/>
          <w:sz w:val="28"/>
        </w:rPr>
        <w:t xml:space="preserve"> </w:t>
      </w:r>
      <w:r>
        <w:rPr>
          <w:sz w:val="28"/>
        </w:rPr>
        <w:t>графических</w:t>
      </w:r>
      <w:r>
        <w:rPr>
          <w:spacing w:val="14"/>
          <w:sz w:val="28"/>
        </w:rPr>
        <w:t xml:space="preserve"> </w:t>
      </w:r>
      <w:r>
        <w:rPr>
          <w:sz w:val="28"/>
        </w:rPr>
        <w:t>изображений</w:t>
      </w:r>
      <w:r>
        <w:rPr>
          <w:spacing w:val="16"/>
          <w:sz w:val="28"/>
        </w:rPr>
        <w:t xml:space="preserve"> </w:t>
      </w:r>
      <w:r>
        <w:rPr>
          <w:sz w:val="28"/>
        </w:rPr>
        <w:t>(рисунок,</w:t>
      </w:r>
      <w:r>
        <w:rPr>
          <w:spacing w:val="15"/>
          <w:sz w:val="28"/>
        </w:rPr>
        <w:t xml:space="preserve"> </w:t>
      </w:r>
      <w:r>
        <w:rPr>
          <w:sz w:val="28"/>
        </w:rPr>
        <w:t>диаграмма,</w:t>
      </w:r>
      <w:r>
        <w:rPr>
          <w:spacing w:val="15"/>
          <w:sz w:val="28"/>
        </w:rPr>
        <w:t xml:space="preserve"> </w:t>
      </w:r>
      <w:r>
        <w:rPr>
          <w:sz w:val="28"/>
        </w:rPr>
        <w:t>графики,</w:t>
      </w:r>
      <w:r>
        <w:rPr>
          <w:spacing w:val="15"/>
          <w:sz w:val="28"/>
        </w:rPr>
        <w:t xml:space="preserve"> </w:t>
      </w:r>
      <w:r>
        <w:rPr>
          <w:sz w:val="28"/>
        </w:rPr>
        <w:t>графы,</w:t>
      </w:r>
      <w:r>
        <w:rPr>
          <w:spacing w:val="16"/>
          <w:sz w:val="28"/>
        </w:rPr>
        <w:t xml:space="preserve"> </w:t>
      </w:r>
      <w:r>
        <w:rPr>
          <w:spacing w:val="-2"/>
          <w:sz w:val="28"/>
        </w:rPr>
        <w:t>эскиз,</w:t>
      </w:r>
    </w:p>
    <w:p w:rsidR="007779AF" w:rsidRDefault="007779AF">
      <w:pPr>
        <w:jc w:val="both"/>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технический</w:t>
      </w:r>
      <w:r>
        <w:rPr>
          <w:spacing w:val="-6"/>
          <w:sz w:val="28"/>
        </w:rPr>
        <w:t xml:space="preserve"> </w:t>
      </w:r>
      <w:r>
        <w:rPr>
          <w:sz w:val="28"/>
        </w:rPr>
        <w:t>рисунок,</w:t>
      </w:r>
      <w:r>
        <w:rPr>
          <w:spacing w:val="-4"/>
          <w:sz w:val="28"/>
        </w:rPr>
        <w:t xml:space="preserve"> </w:t>
      </w:r>
      <w:r>
        <w:rPr>
          <w:sz w:val="28"/>
        </w:rPr>
        <w:t>чертеж,</w:t>
      </w:r>
      <w:r>
        <w:rPr>
          <w:spacing w:val="-3"/>
          <w:sz w:val="28"/>
        </w:rPr>
        <w:t xml:space="preserve"> </w:t>
      </w:r>
      <w:r>
        <w:rPr>
          <w:sz w:val="28"/>
        </w:rPr>
        <w:t>схема,</w:t>
      </w:r>
      <w:r>
        <w:rPr>
          <w:spacing w:val="-4"/>
          <w:sz w:val="28"/>
        </w:rPr>
        <w:t xml:space="preserve"> </w:t>
      </w:r>
      <w:r>
        <w:rPr>
          <w:sz w:val="28"/>
        </w:rPr>
        <w:t>карта,</w:t>
      </w:r>
      <w:r>
        <w:rPr>
          <w:spacing w:val="-5"/>
          <w:sz w:val="28"/>
        </w:rPr>
        <w:t xml:space="preserve"> </w:t>
      </w:r>
      <w:r>
        <w:rPr>
          <w:sz w:val="28"/>
        </w:rPr>
        <w:t>пиктограмма</w:t>
      </w:r>
      <w:r>
        <w:rPr>
          <w:spacing w:val="-6"/>
          <w:sz w:val="28"/>
        </w:rPr>
        <w:t xml:space="preserve"> </w:t>
      </w:r>
      <w:r>
        <w:rPr>
          <w:sz w:val="28"/>
        </w:rPr>
        <w:t>и</w:t>
      </w:r>
      <w:r>
        <w:rPr>
          <w:spacing w:val="-2"/>
          <w:sz w:val="28"/>
        </w:rPr>
        <w:t xml:space="preserve"> другие).</w:t>
      </w:r>
    </w:p>
    <w:p w:rsidR="007779AF" w:rsidRDefault="0077034E">
      <w:pPr>
        <w:spacing w:before="164" w:line="360" w:lineRule="auto"/>
        <w:ind w:left="112" w:right="151" w:firstLine="708"/>
        <w:rPr>
          <w:sz w:val="28"/>
        </w:rPr>
      </w:pPr>
      <w:r>
        <w:rPr>
          <w:sz w:val="28"/>
        </w:rPr>
        <w:t>Основные</w:t>
      </w:r>
      <w:r>
        <w:rPr>
          <w:spacing w:val="35"/>
          <w:sz w:val="28"/>
        </w:rPr>
        <w:t xml:space="preserve"> </w:t>
      </w:r>
      <w:r>
        <w:rPr>
          <w:sz w:val="28"/>
        </w:rPr>
        <w:t>элементы</w:t>
      </w:r>
      <w:r>
        <w:rPr>
          <w:spacing w:val="38"/>
          <w:sz w:val="28"/>
        </w:rPr>
        <w:t xml:space="preserve"> </w:t>
      </w:r>
      <w:r>
        <w:rPr>
          <w:sz w:val="28"/>
        </w:rPr>
        <w:t>графических</w:t>
      </w:r>
      <w:r>
        <w:rPr>
          <w:spacing w:val="35"/>
          <w:sz w:val="28"/>
        </w:rPr>
        <w:t xml:space="preserve"> </w:t>
      </w:r>
      <w:r>
        <w:rPr>
          <w:sz w:val="28"/>
        </w:rPr>
        <w:t>изображений</w:t>
      </w:r>
      <w:r>
        <w:rPr>
          <w:spacing w:val="38"/>
          <w:sz w:val="28"/>
        </w:rPr>
        <w:t xml:space="preserve"> </w:t>
      </w:r>
      <w:r>
        <w:rPr>
          <w:sz w:val="28"/>
        </w:rPr>
        <w:t>(точка,</w:t>
      </w:r>
      <w:r>
        <w:rPr>
          <w:spacing w:val="37"/>
          <w:sz w:val="28"/>
        </w:rPr>
        <w:t xml:space="preserve"> </w:t>
      </w:r>
      <w:r>
        <w:rPr>
          <w:sz w:val="28"/>
        </w:rPr>
        <w:t>линия,</w:t>
      </w:r>
      <w:r>
        <w:rPr>
          <w:spacing w:val="37"/>
          <w:sz w:val="28"/>
        </w:rPr>
        <w:t xml:space="preserve"> </w:t>
      </w:r>
      <w:r>
        <w:rPr>
          <w:sz w:val="28"/>
        </w:rPr>
        <w:t>контур,</w:t>
      </w:r>
      <w:r>
        <w:rPr>
          <w:spacing w:val="37"/>
          <w:sz w:val="28"/>
        </w:rPr>
        <w:t xml:space="preserve"> </w:t>
      </w:r>
      <w:r>
        <w:rPr>
          <w:sz w:val="28"/>
        </w:rPr>
        <w:t>буквы и цифры, условные знаки).</w:t>
      </w:r>
    </w:p>
    <w:p w:rsidR="007779AF" w:rsidRDefault="0077034E">
      <w:pPr>
        <w:spacing w:line="360" w:lineRule="auto"/>
        <w:ind w:left="112" w:firstLine="708"/>
        <w:rPr>
          <w:sz w:val="28"/>
        </w:rPr>
      </w:pPr>
      <w:r>
        <w:rPr>
          <w:sz w:val="28"/>
        </w:rPr>
        <w:t>Правила</w:t>
      </w:r>
      <w:r>
        <w:rPr>
          <w:spacing w:val="80"/>
          <w:sz w:val="28"/>
        </w:rPr>
        <w:t xml:space="preserve"> </w:t>
      </w:r>
      <w:r>
        <w:rPr>
          <w:sz w:val="28"/>
        </w:rPr>
        <w:t>построения</w:t>
      </w:r>
      <w:r>
        <w:rPr>
          <w:spacing w:val="80"/>
          <w:sz w:val="28"/>
        </w:rPr>
        <w:t xml:space="preserve"> </w:t>
      </w:r>
      <w:r>
        <w:rPr>
          <w:sz w:val="28"/>
        </w:rPr>
        <w:t>чертежей</w:t>
      </w:r>
      <w:r>
        <w:rPr>
          <w:spacing w:val="80"/>
          <w:sz w:val="28"/>
        </w:rPr>
        <w:t xml:space="preserve"> </w:t>
      </w:r>
      <w:r>
        <w:rPr>
          <w:sz w:val="28"/>
        </w:rPr>
        <w:t>(рамка,</w:t>
      </w:r>
      <w:r>
        <w:rPr>
          <w:spacing w:val="80"/>
          <w:sz w:val="28"/>
        </w:rPr>
        <w:t xml:space="preserve"> </w:t>
      </w:r>
      <w:r>
        <w:rPr>
          <w:sz w:val="28"/>
        </w:rPr>
        <w:t>основная</w:t>
      </w:r>
      <w:r>
        <w:rPr>
          <w:spacing w:val="80"/>
          <w:sz w:val="28"/>
        </w:rPr>
        <w:t xml:space="preserve"> </w:t>
      </w:r>
      <w:r>
        <w:rPr>
          <w:sz w:val="28"/>
        </w:rPr>
        <w:t>надпись,</w:t>
      </w:r>
      <w:r>
        <w:rPr>
          <w:spacing w:val="80"/>
          <w:sz w:val="28"/>
        </w:rPr>
        <w:t xml:space="preserve"> </w:t>
      </w:r>
      <w:r>
        <w:rPr>
          <w:sz w:val="28"/>
        </w:rPr>
        <w:t>масштаб,</w:t>
      </w:r>
      <w:r>
        <w:rPr>
          <w:spacing w:val="80"/>
          <w:sz w:val="28"/>
        </w:rPr>
        <w:t xml:space="preserve"> </w:t>
      </w:r>
      <w:r>
        <w:rPr>
          <w:sz w:val="28"/>
        </w:rPr>
        <w:t>виды, нанесение размеров).</w:t>
      </w:r>
    </w:p>
    <w:p w:rsidR="007779AF" w:rsidRDefault="0077034E">
      <w:pPr>
        <w:ind w:left="821"/>
        <w:rPr>
          <w:sz w:val="28"/>
        </w:rPr>
      </w:pPr>
      <w:r>
        <w:rPr>
          <w:sz w:val="28"/>
        </w:rPr>
        <w:t>Чтение</w:t>
      </w:r>
      <w:r>
        <w:rPr>
          <w:spacing w:val="-5"/>
          <w:sz w:val="28"/>
        </w:rPr>
        <w:t xml:space="preserve"> </w:t>
      </w:r>
      <w:r>
        <w:rPr>
          <w:spacing w:val="-2"/>
          <w:sz w:val="28"/>
        </w:rPr>
        <w:t>чертежа.</w:t>
      </w:r>
    </w:p>
    <w:p w:rsidR="007779AF" w:rsidRDefault="0077034E">
      <w:pPr>
        <w:tabs>
          <w:tab w:val="left" w:pos="10042"/>
        </w:tabs>
        <w:spacing w:before="160" w:line="360" w:lineRule="auto"/>
        <w:ind w:left="112" w:right="148" w:firstLine="708"/>
        <w:rPr>
          <w:sz w:val="28"/>
        </w:rPr>
      </w:pPr>
      <w:r>
        <w:rPr>
          <w:sz w:val="28"/>
        </w:rPr>
        <w:t>Мир профессий. Профессии, связанные с черчением, их востребованность</w:t>
      </w:r>
      <w:r>
        <w:rPr>
          <w:sz w:val="28"/>
        </w:rPr>
        <w:tab/>
      </w:r>
      <w:r>
        <w:rPr>
          <w:spacing w:val="-6"/>
          <w:sz w:val="28"/>
        </w:rPr>
        <w:t xml:space="preserve">на </w:t>
      </w:r>
      <w:r>
        <w:rPr>
          <w:sz w:val="28"/>
        </w:rPr>
        <w:t>рынке труда.</w:t>
      </w:r>
    </w:p>
    <w:p w:rsidR="007779AF" w:rsidRDefault="0077034E">
      <w:pPr>
        <w:pStyle w:val="a5"/>
        <w:numPr>
          <w:ilvl w:val="0"/>
          <w:numId w:val="122"/>
        </w:numPr>
        <w:tabs>
          <w:tab w:val="left" w:pos="1032"/>
        </w:tabs>
        <w:spacing w:line="321" w:lineRule="exact"/>
        <w:ind w:hanging="211"/>
        <w:rPr>
          <w:sz w:val="28"/>
        </w:rPr>
      </w:pPr>
      <w:r>
        <w:rPr>
          <w:spacing w:val="-2"/>
          <w:sz w:val="28"/>
        </w:rPr>
        <w:t>класс.</w:t>
      </w:r>
    </w:p>
    <w:p w:rsidR="007779AF" w:rsidRDefault="0077034E">
      <w:pPr>
        <w:spacing w:before="163"/>
        <w:ind w:left="821"/>
        <w:rPr>
          <w:sz w:val="28"/>
        </w:rPr>
      </w:pPr>
      <w:r>
        <w:rPr>
          <w:sz w:val="28"/>
        </w:rPr>
        <w:t>Создание</w:t>
      </w:r>
      <w:r>
        <w:rPr>
          <w:spacing w:val="-8"/>
          <w:sz w:val="28"/>
        </w:rPr>
        <w:t xml:space="preserve"> </w:t>
      </w:r>
      <w:r>
        <w:rPr>
          <w:sz w:val="28"/>
        </w:rPr>
        <w:t>проектной</w:t>
      </w:r>
      <w:r>
        <w:rPr>
          <w:spacing w:val="-8"/>
          <w:sz w:val="28"/>
        </w:rPr>
        <w:t xml:space="preserve"> </w:t>
      </w:r>
      <w:r>
        <w:rPr>
          <w:spacing w:val="-2"/>
          <w:sz w:val="28"/>
        </w:rPr>
        <w:t>документации.</w:t>
      </w:r>
    </w:p>
    <w:p w:rsidR="007779AF" w:rsidRDefault="0077034E">
      <w:pPr>
        <w:tabs>
          <w:tab w:val="left" w:pos="10160"/>
        </w:tabs>
        <w:spacing w:before="160" w:line="360" w:lineRule="auto"/>
        <w:ind w:left="112" w:right="153" w:firstLine="708"/>
        <w:rPr>
          <w:sz w:val="28"/>
        </w:rPr>
      </w:pPr>
      <w:r>
        <w:rPr>
          <w:sz w:val="28"/>
        </w:rPr>
        <w:t>Основы выполнения чертежей с использованием чертежных инструментов</w:t>
      </w:r>
      <w:r>
        <w:rPr>
          <w:sz w:val="28"/>
        </w:rPr>
        <w:tab/>
      </w:r>
      <w:r>
        <w:rPr>
          <w:spacing w:val="-10"/>
          <w:sz w:val="28"/>
        </w:rPr>
        <w:t xml:space="preserve">и </w:t>
      </w:r>
      <w:r>
        <w:rPr>
          <w:spacing w:val="-2"/>
          <w:sz w:val="28"/>
        </w:rPr>
        <w:t>приспособлений.</w:t>
      </w:r>
    </w:p>
    <w:p w:rsidR="007779AF" w:rsidRDefault="0077034E">
      <w:pPr>
        <w:spacing w:line="321" w:lineRule="exact"/>
        <w:ind w:left="821"/>
        <w:rPr>
          <w:sz w:val="28"/>
        </w:rPr>
      </w:pPr>
      <w:r>
        <w:rPr>
          <w:sz w:val="28"/>
        </w:rPr>
        <w:t>Стандарты</w:t>
      </w:r>
      <w:r>
        <w:rPr>
          <w:spacing w:val="-10"/>
          <w:sz w:val="28"/>
        </w:rPr>
        <w:t xml:space="preserve"> </w:t>
      </w:r>
      <w:r>
        <w:rPr>
          <w:spacing w:val="-2"/>
          <w:sz w:val="28"/>
        </w:rPr>
        <w:t>оформления.</w:t>
      </w:r>
    </w:p>
    <w:p w:rsidR="007779AF" w:rsidRDefault="0077034E">
      <w:pPr>
        <w:spacing w:before="164"/>
        <w:ind w:left="821"/>
        <w:jc w:val="both"/>
        <w:rPr>
          <w:sz w:val="28"/>
        </w:rPr>
      </w:pPr>
      <w:r>
        <w:rPr>
          <w:sz w:val="28"/>
        </w:rPr>
        <w:t>Понятие</w:t>
      </w:r>
      <w:r>
        <w:rPr>
          <w:spacing w:val="-8"/>
          <w:sz w:val="28"/>
        </w:rPr>
        <w:t xml:space="preserve"> </w:t>
      </w:r>
      <w:r>
        <w:rPr>
          <w:sz w:val="28"/>
        </w:rPr>
        <w:t>о</w:t>
      </w:r>
      <w:r>
        <w:rPr>
          <w:spacing w:val="-3"/>
          <w:sz w:val="28"/>
        </w:rPr>
        <w:t xml:space="preserve"> </w:t>
      </w:r>
      <w:r>
        <w:rPr>
          <w:sz w:val="28"/>
        </w:rPr>
        <w:t>графическом</w:t>
      </w:r>
      <w:r>
        <w:rPr>
          <w:spacing w:val="-8"/>
          <w:sz w:val="28"/>
        </w:rPr>
        <w:t xml:space="preserve"> </w:t>
      </w:r>
      <w:r>
        <w:rPr>
          <w:sz w:val="28"/>
        </w:rPr>
        <w:t>редакторе,</w:t>
      </w:r>
      <w:r>
        <w:rPr>
          <w:spacing w:val="-5"/>
          <w:sz w:val="28"/>
        </w:rPr>
        <w:t xml:space="preserve"> </w:t>
      </w:r>
      <w:r>
        <w:rPr>
          <w:sz w:val="28"/>
        </w:rPr>
        <w:t>компьютерной</w:t>
      </w:r>
      <w:r>
        <w:rPr>
          <w:spacing w:val="-4"/>
          <w:sz w:val="28"/>
        </w:rPr>
        <w:t xml:space="preserve"> </w:t>
      </w:r>
      <w:r>
        <w:rPr>
          <w:spacing w:val="-2"/>
          <w:sz w:val="28"/>
        </w:rPr>
        <w:t>графике.</w:t>
      </w:r>
    </w:p>
    <w:p w:rsidR="007779AF" w:rsidRDefault="0077034E">
      <w:pPr>
        <w:spacing w:before="160" w:line="360" w:lineRule="auto"/>
        <w:ind w:left="112" w:right="150" w:firstLine="708"/>
        <w:jc w:val="both"/>
        <w:rPr>
          <w:sz w:val="28"/>
        </w:rPr>
      </w:pPr>
      <w:r>
        <w:rPr>
          <w:sz w:val="28"/>
        </w:rPr>
        <w:t xml:space="preserve">Инструменты графического редактора. Создание эскиза в графическом </w:t>
      </w:r>
      <w:r>
        <w:rPr>
          <w:spacing w:val="-2"/>
          <w:sz w:val="28"/>
        </w:rPr>
        <w:t>редакторе.</w:t>
      </w:r>
    </w:p>
    <w:p w:rsidR="007779AF" w:rsidRDefault="0077034E">
      <w:pPr>
        <w:spacing w:line="360" w:lineRule="auto"/>
        <w:ind w:left="821" w:right="205"/>
        <w:jc w:val="both"/>
        <w:rPr>
          <w:sz w:val="28"/>
        </w:rPr>
      </w:pPr>
      <w:r>
        <w:rPr>
          <w:sz w:val="28"/>
        </w:rPr>
        <w:t>Инструменты</w:t>
      </w:r>
      <w:r>
        <w:rPr>
          <w:spacing w:val="-7"/>
          <w:sz w:val="28"/>
        </w:rPr>
        <w:t xml:space="preserve"> </w:t>
      </w:r>
      <w:r>
        <w:rPr>
          <w:sz w:val="28"/>
        </w:rPr>
        <w:t>для</w:t>
      </w:r>
      <w:r>
        <w:rPr>
          <w:spacing w:val="-4"/>
          <w:sz w:val="28"/>
        </w:rPr>
        <w:t xml:space="preserve"> </w:t>
      </w:r>
      <w:r>
        <w:rPr>
          <w:sz w:val="28"/>
        </w:rPr>
        <w:t>создания</w:t>
      </w:r>
      <w:r>
        <w:rPr>
          <w:spacing w:val="-7"/>
          <w:sz w:val="28"/>
        </w:rPr>
        <w:t xml:space="preserve"> </w:t>
      </w:r>
      <w:r>
        <w:rPr>
          <w:sz w:val="28"/>
        </w:rPr>
        <w:t>и</w:t>
      </w:r>
      <w:r>
        <w:rPr>
          <w:spacing w:val="-4"/>
          <w:sz w:val="28"/>
        </w:rPr>
        <w:t xml:space="preserve"> </w:t>
      </w:r>
      <w:r>
        <w:rPr>
          <w:sz w:val="28"/>
        </w:rPr>
        <w:t>редактирования</w:t>
      </w:r>
      <w:r>
        <w:rPr>
          <w:spacing w:val="-4"/>
          <w:sz w:val="28"/>
        </w:rPr>
        <w:t xml:space="preserve"> </w:t>
      </w:r>
      <w:r>
        <w:rPr>
          <w:sz w:val="28"/>
        </w:rPr>
        <w:t>текста</w:t>
      </w:r>
      <w:r>
        <w:rPr>
          <w:spacing w:val="-4"/>
          <w:sz w:val="28"/>
        </w:rPr>
        <w:t xml:space="preserve"> </w:t>
      </w:r>
      <w:r>
        <w:rPr>
          <w:sz w:val="28"/>
        </w:rPr>
        <w:t>в</w:t>
      </w:r>
      <w:r>
        <w:rPr>
          <w:spacing w:val="-5"/>
          <w:sz w:val="28"/>
        </w:rPr>
        <w:t xml:space="preserve"> </w:t>
      </w:r>
      <w:r>
        <w:rPr>
          <w:sz w:val="28"/>
        </w:rPr>
        <w:t>графическом</w:t>
      </w:r>
      <w:r>
        <w:rPr>
          <w:spacing w:val="-4"/>
          <w:sz w:val="28"/>
        </w:rPr>
        <w:t xml:space="preserve"> </w:t>
      </w:r>
      <w:r>
        <w:rPr>
          <w:sz w:val="28"/>
        </w:rPr>
        <w:t>редакторе. Создание печатной продукции в графическом редакторе.</w:t>
      </w:r>
    </w:p>
    <w:p w:rsidR="007779AF" w:rsidRDefault="0077034E">
      <w:pPr>
        <w:spacing w:line="360" w:lineRule="auto"/>
        <w:ind w:left="112" w:right="146" w:firstLine="708"/>
        <w:jc w:val="both"/>
        <w:rPr>
          <w:sz w:val="28"/>
        </w:rPr>
      </w:pPr>
      <w:r>
        <w:rPr>
          <w:sz w:val="28"/>
        </w:rPr>
        <w:t>Мир профессий.</w:t>
      </w:r>
      <w:r>
        <w:rPr>
          <w:spacing w:val="-3"/>
          <w:sz w:val="28"/>
        </w:rPr>
        <w:t xml:space="preserve"> </w:t>
      </w:r>
      <w:r>
        <w:rPr>
          <w:sz w:val="28"/>
        </w:rPr>
        <w:t>Профессии, связанные с черчением, их востребованность</w:t>
      </w:r>
      <w:r>
        <w:rPr>
          <w:spacing w:val="80"/>
          <w:sz w:val="28"/>
        </w:rPr>
        <w:t xml:space="preserve"> </w:t>
      </w:r>
      <w:r>
        <w:rPr>
          <w:sz w:val="28"/>
        </w:rPr>
        <w:t>на рынке труда.</w:t>
      </w:r>
    </w:p>
    <w:p w:rsidR="007779AF" w:rsidRDefault="0077034E">
      <w:pPr>
        <w:pStyle w:val="a5"/>
        <w:numPr>
          <w:ilvl w:val="0"/>
          <w:numId w:val="122"/>
        </w:numPr>
        <w:tabs>
          <w:tab w:val="left" w:pos="1032"/>
        </w:tabs>
        <w:spacing w:line="321" w:lineRule="exact"/>
        <w:ind w:hanging="211"/>
        <w:rPr>
          <w:sz w:val="28"/>
        </w:rPr>
      </w:pPr>
      <w:r>
        <w:rPr>
          <w:spacing w:val="-2"/>
          <w:sz w:val="28"/>
        </w:rPr>
        <w:t>класс.</w:t>
      </w:r>
    </w:p>
    <w:p w:rsidR="007779AF" w:rsidRDefault="0077034E">
      <w:pPr>
        <w:tabs>
          <w:tab w:val="left" w:pos="9618"/>
        </w:tabs>
        <w:spacing w:before="161" w:line="360" w:lineRule="auto"/>
        <w:ind w:left="112" w:right="141" w:firstLine="708"/>
        <w:jc w:val="both"/>
        <w:rPr>
          <w:sz w:val="28"/>
        </w:rPr>
      </w:pPr>
      <w:r>
        <w:rPr>
          <w:sz w:val="28"/>
        </w:rPr>
        <w:t>Понятие</w:t>
      </w:r>
      <w:r>
        <w:rPr>
          <w:spacing w:val="80"/>
          <w:w w:val="150"/>
          <w:sz w:val="28"/>
        </w:rPr>
        <w:t xml:space="preserve"> </w:t>
      </w:r>
      <w:r>
        <w:rPr>
          <w:sz w:val="28"/>
        </w:rPr>
        <w:t>о</w:t>
      </w:r>
      <w:r>
        <w:rPr>
          <w:spacing w:val="80"/>
          <w:w w:val="150"/>
          <w:sz w:val="28"/>
        </w:rPr>
        <w:t xml:space="preserve"> </w:t>
      </w:r>
      <w:r>
        <w:rPr>
          <w:sz w:val="28"/>
        </w:rPr>
        <w:t>конструкторской</w:t>
      </w:r>
      <w:r>
        <w:rPr>
          <w:spacing w:val="80"/>
          <w:w w:val="150"/>
          <w:sz w:val="28"/>
        </w:rPr>
        <w:t xml:space="preserve"> </w:t>
      </w:r>
      <w:r>
        <w:rPr>
          <w:sz w:val="28"/>
        </w:rPr>
        <w:t>документации.</w:t>
      </w:r>
      <w:r>
        <w:rPr>
          <w:spacing w:val="80"/>
          <w:w w:val="150"/>
          <w:sz w:val="28"/>
        </w:rPr>
        <w:t xml:space="preserve"> </w:t>
      </w:r>
      <w:r>
        <w:rPr>
          <w:sz w:val="28"/>
        </w:rPr>
        <w:t>Формы</w:t>
      </w:r>
      <w:r>
        <w:rPr>
          <w:spacing w:val="80"/>
          <w:w w:val="150"/>
          <w:sz w:val="28"/>
        </w:rPr>
        <w:t xml:space="preserve"> </w:t>
      </w:r>
      <w:r>
        <w:rPr>
          <w:sz w:val="28"/>
        </w:rPr>
        <w:t>деталей</w:t>
      </w:r>
      <w:r>
        <w:rPr>
          <w:sz w:val="28"/>
        </w:rPr>
        <w:tab/>
        <w:t>и их конструктивные элементы. Изображение и последовательность выполнения</w:t>
      </w:r>
      <w:r>
        <w:rPr>
          <w:spacing w:val="40"/>
          <w:sz w:val="28"/>
        </w:rPr>
        <w:t xml:space="preserve"> </w:t>
      </w:r>
      <w:r>
        <w:rPr>
          <w:sz w:val="28"/>
        </w:rPr>
        <w:t>чертежа. Единая система конструкторской документации (ЕСКД). Государственный стандарт (ГОСТ).</w:t>
      </w:r>
    </w:p>
    <w:p w:rsidR="007779AF" w:rsidRDefault="0077034E">
      <w:pPr>
        <w:ind w:left="821"/>
        <w:jc w:val="both"/>
        <w:rPr>
          <w:sz w:val="28"/>
        </w:rPr>
      </w:pPr>
      <w:r>
        <w:rPr>
          <w:sz w:val="28"/>
        </w:rPr>
        <w:t>Общие</w:t>
      </w:r>
      <w:r>
        <w:rPr>
          <w:spacing w:val="66"/>
          <w:sz w:val="28"/>
        </w:rPr>
        <w:t xml:space="preserve"> </w:t>
      </w:r>
      <w:r>
        <w:rPr>
          <w:sz w:val="28"/>
        </w:rPr>
        <w:t>сведения</w:t>
      </w:r>
      <w:r>
        <w:rPr>
          <w:spacing w:val="68"/>
          <w:sz w:val="28"/>
        </w:rPr>
        <w:t xml:space="preserve"> </w:t>
      </w:r>
      <w:r>
        <w:rPr>
          <w:sz w:val="28"/>
        </w:rPr>
        <w:t>о</w:t>
      </w:r>
      <w:r>
        <w:rPr>
          <w:spacing w:val="68"/>
          <w:sz w:val="28"/>
        </w:rPr>
        <w:t xml:space="preserve"> </w:t>
      </w:r>
      <w:r>
        <w:rPr>
          <w:sz w:val="28"/>
        </w:rPr>
        <w:t>сборочных</w:t>
      </w:r>
      <w:r>
        <w:rPr>
          <w:spacing w:val="68"/>
          <w:sz w:val="28"/>
        </w:rPr>
        <w:t xml:space="preserve"> </w:t>
      </w:r>
      <w:r>
        <w:rPr>
          <w:sz w:val="28"/>
        </w:rPr>
        <w:t>чертежах.</w:t>
      </w:r>
      <w:r>
        <w:rPr>
          <w:spacing w:val="69"/>
          <w:sz w:val="28"/>
        </w:rPr>
        <w:t xml:space="preserve"> </w:t>
      </w:r>
      <w:r>
        <w:rPr>
          <w:sz w:val="28"/>
        </w:rPr>
        <w:t>Оформление</w:t>
      </w:r>
      <w:r>
        <w:rPr>
          <w:spacing w:val="70"/>
          <w:sz w:val="28"/>
        </w:rPr>
        <w:t xml:space="preserve"> </w:t>
      </w:r>
      <w:r>
        <w:rPr>
          <w:sz w:val="28"/>
        </w:rPr>
        <w:t>сборочного</w:t>
      </w:r>
      <w:r>
        <w:rPr>
          <w:spacing w:val="69"/>
          <w:sz w:val="28"/>
        </w:rPr>
        <w:t xml:space="preserve"> </w:t>
      </w:r>
      <w:r>
        <w:rPr>
          <w:spacing w:val="-2"/>
          <w:sz w:val="28"/>
        </w:rPr>
        <w:t>чертежа.</w:t>
      </w:r>
    </w:p>
    <w:p w:rsidR="007779AF" w:rsidRDefault="0077034E">
      <w:pPr>
        <w:spacing w:before="163" w:line="360" w:lineRule="auto"/>
        <w:ind w:left="821" w:right="5817" w:hanging="709"/>
        <w:jc w:val="both"/>
        <w:rPr>
          <w:sz w:val="28"/>
        </w:rPr>
      </w:pPr>
      <w:r>
        <w:rPr>
          <w:sz w:val="28"/>
        </w:rPr>
        <w:t>Правила</w:t>
      </w:r>
      <w:r>
        <w:rPr>
          <w:spacing w:val="-10"/>
          <w:sz w:val="28"/>
        </w:rPr>
        <w:t xml:space="preserve"> </w:t>
      </w:r>
      <w:r>
        <w:rPr>
          <w:sz w:val="28"/>
        </w:rPr>
        <w:t>чтения</w:t>
      </w:r>
      <w:r>
        <w:rPr>
          <w:spacing w:val="-10"/>
          <w:sz w:val="28"/>
        </w:rPr>
        <w:t xml:space="preserve"> </w:t>
      </w:r>
      <w:r>
        <w:rPr>
          <w:sz w:val="28"/>
        </w:rPr>
        <w:t>сборочных</w:t>
      </w:r>
      <w:r>
        <w:rPr>
          <w:spacing w:val="-13"/>
          <w:sz w:val="28"/>
        </w:rPr>
        <w:t xml:space="preserve"> </w:t>
      </w:r>
      <w:r>
        <w:rPr>
          <w:sz w:val="28"/>
        </w:rPr>
        <w:t>чертежей. Понятие графической модели.</w:t>
      </w:r>
    </w:p>
    <w:p w:rsidR="007779AF" w:rsidRDefault="0077034E">
      <w:pPr>
        <w:spacing w:line="360" w:lineRule="auto"/>
        <w:ind w:left="112" w:right="142" w:firstLine="708"/>
        <w:jc w:val="both"/>
        <w:rPr>
          <w:sz w:val="28"/>
        </w:rPr>
      </w:pPr>
      <w:r>
        <w:rPr>
          <w:sz w:val="28"/>
        </w:rPr>
        <w:t>Применение компьютеров для разработки графической документации. Построение</w:t>
      </w:r>
      <w:r>
        <w:rPr>
          <w:spacing w:val="57"/>
          <w:w w:val="150"/>
          <w:sz w:val="28"/>
        </w:rPr>
        <w:t xml:space="preserve">   </w:t>
      </w:r>
      <w:r>
        <w:rPr>
          <w:sz w:val="28"/>
        </w:rPr>
        <w:t>геометрических</w:t>
      </w:r>
      <w:r>
        <w:rPr>
          <w:spacing w:val="57"/>
          <w:w w:val="150"/>
          <w:sz w:val="28"/>
        </w:rPr>
        <w:t xml:space="preserve">   </w:t>
      </w:r>
      <w:r>
        <w:rPr>
          <w:sz w:val="28"/>
        </w:rPr>
        <w:t>фигур,</w:t>
      </w:r>
      <w:r>
        <w:rPr>
          <w:spacing w:val="58"/>
          <w:w w:val="150"/>
          <w:sz w:val="28"/>
        </w:rPr>
        <w:t xml:space="preserve">   </w:t>
      </w:r>
      <w:r>
        <w:rPr>
          <w:sz w:val="28"/>
        </w:rPr>
        <w:t>чертежей</w:t>
      </w:r>
      <w:r>
        <w:rPr>
          <w:spacing w:val="57"/>
          <w:w w:val="150"/>
          <w:sz w:val="28"/>
        </w:rPr>
        <w:t xml:space="preserve">   </w:t>
      </w:r>
      <w:r>
        <w:rPr>
          <w:sz w:val="28"/>
        </w:rPr>
        <w:t>деталей</w:t>
      </w:r>
      <w:r>
        <w:rPr>
          <w:spacing w:val="58"/>
          <w:w w:val="150"/>
          <w:sz w:val="28"/>
        </w:rPr>
        <w:t xml:space="preserve">   </w:t>
      </w:r>
      <w:r>
        <w:rPr>
          <w:sz w:val="28"/>
        </w:rPr>
        <w:t>в</w:t>
      </w:r>
      <w:r>
        <w:rPr>
          <w:spacing w:val="57"/>
          <w:w w:val="150"/>
          <w:sz w:val="28"/>
        </w:rPr>
        <w:t xml:space="preserve">   </w:t>
      </w:r>
      <w:r>
        <w:rPr>
          <w:spacing w:val="-2"/>
          <w:sz w:val="28"/>
        </w:rPr>
        <w:t>системе</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автоматизированного</w:t>
      </w:r>
      <w:r>
        <w:rPr>
          <w:spacing w:val="-16"/>
          <w:sz w:val="28"/>
        </w:rPr>
        <w:t xml:space="preserve"> </w:t>
      </w:r>
      <w:r>
        <w:rPr>
          <w:spacing w:val="-2"/>
          <w:sz w:val="28"/>
        </w:rPr>
        <w:t>проектирования.</w:t>
      </w:r>
    </w:p>
    <w:p w:rsidR="007779AF" w:rsidRDefault="0077034E">
      <w:pPr>
        <w:spacing w:before="164" w:line="360" w:lineRule="auto"/>
        <w:ind w:left="821" w:right="1637"/>
        <w:rPr>
          <w:sz w:val="28"/>
        </w:rPr>
      </w:pPr>
      <w:r>
        <w:rPr>
          <w:sz w:val="28"/>
        </w:rPr>
        <w:t>Математические,</w:t>
      </w:r>
      <w:r>
        <w:rPr>
          <w:spacing w:val="-11"/>
          <w:sz w:val="28"/>
        </w:rPr>
        <w:t xml:space="preserve"> </w:t>
      </w:r>
      <w:r>
        <w:rPr>
          <w:sz w:val="28"/>
        </w:rPr>
        <w:t>физические</w:t>
      </w:r>
      <w:r>
        <w:rPr>
          <w:spacing w:val="-8"/>
          <w:sz w:val="28"/>
        </w:rPr>
        <w:t xml:space="preserve"> </w:t>
      </w:r>
      <w:r>
        <w:rPr>
          <w:sz w:val="28"/>
        </w:rPr>
        <w:t>и</w:t>
      </w:r>
      <w:r>
        <w:rPr>
          <w:spacing w:val="-10"/>
          <w:sz w:val="28"/>
        </w:rPr>
        <w:t xml:space="preserve"> </w:t>
      </w:r>
      <w:r>
        <w:rPr>
          <w:sz w:val="28"/>
        </w:rPr>
        <w:t>информационные</w:t>
      </w:r>
      <w:r>
        <w:rPr>
          <w:spacing w:val="-8"/>
          <w:sz w:val="28"/>
        </w:rPr>
        <w:t xml:space="preserve"> </w:t>
      </w:r>
      <w:r>
        <w:rPr>
          <w:sz w:val="28"/>
        </w:rPr>
        <w:t>модели. Графические модели. Виды графических моделей.</w:t>
      </w:r>
    </w:p>
    <w:p w:rsidR="007779AF" w:rsidRDefault="0077034E">
      <w:pPr>
        <w:spacing w:line="321" w:lineRule="exact"/>
        <w:ind w:left="821"/>
        <w:rPr>
          <w:sz w:val="28"/>
        </w:rPr>
      </w:pPr>
      <w:r>
        <w:rPr>
          <w:sz w:val="28"/>
        </w:rPr>
        <w:t>Количественная</w:t>
      </w:r>
      <w:r>
        <w:rPr>
          <w:spacing w:val="-8"/>
          <w:sz w:val="28"/>
        </w:rPr>
        <w:t xml:space="preserve"> </w:t>
      </w:r>
      <w:r>
        <w:rPr>
          <w:sz w:val="28"/>
        </w:rPr>
        <w:t>и</w:t>
      </w:r>
      <w:r>
        <w:rPr>
          <w:spacing w:val="-6"/>
          <w:sz w:val="28"/>
        </w:rPr>
        <w:t xml:space="preserve"> </w:t>
      </w:r>
      <w:r>
        <w:rPr>
          <w:sz w:val="28"/>
        </w:rPr>
        <w:t>качественная</w:t>
      </w:r>
      <w:r>
        <w:rPr>
          <w:spacing w:val="-5"/>
          <w:sz w:val="28"/>
        </w:rPr>
        <w:t xml:space="preserve"> </w:t>
      </w:r>
      <w:r>
        <w:rPr>
          <w:sz w:val="28"/>
        </w:rPr>
        <w:t>оценка</w:t>
      </w:r>
      <w:r>
        <w:rPr>
          <w:spacing w:val="-8"/>
          <w:sz w:val="28"/>
        </w:rPr>
        <w:t xml:space="preserve"> </w:t>
      </w:r>
      <w:r>
        <w:rPr>
          <w:spacing w:val="-2"/>
          <w:sz w:val="28"/>
        </w:rPr>
        <w:t>модели.</w:t>
      </w:r>
    </w:p>
    <w:p w:rsidR="007779AF" w:rsidRDefault="0077034E">
      <w:pPr>
        <w:tabs>
          <w:tab w:val="left" w:pos="10045"/>
        </w:tabs>
        <w:spacing w:before="160" w:line="362" w:lineRule="auto"/>
        <w:ind w:left="112" w:right="144" w:firstLine="708"/>
        <w:rPr>
          <w:sz w:val="28"/>
        </w:rPr>
      </w:pPr>
      <w:r>
        <w:rPr>
          <w:sz w:val="28"/>
        </w:rPr>
        <w:t>Мир профессий. Профессии, связанные с черчением, их востребованность</w:t>
      </w:r>
      <w:r>
        <w:rPr>
          <w:sz w:val="28"/>
        </w:rPr>
        <w:tab/>
      </w:r>
      <w:r>
        <w:rPr>
          <w:spacing w:val="-6"/>
          <w:sz w:val="28"/>
        </w:rPr>
        <w:t xml:space="preserve">на </w:t>
      </w:r>
      <w:r>
        <w:rPr>
          <w:sz w:val="28"/>
        </w:rPr>
        <w:t>рынке труда.</w:t>
      </w:r>
    </w:p>
    <w:p w:rsidR="007779AF" w:rsidRDefault="0077034E">
      <w:pPr>
        <w:pStyle w:val="a5"/>
        <w:numPr>
          <w:ilvl w:val="0"/>
          <w:numId w:val="122"/>
        </w:numPr>
        <w:tabs>
          <w:tab w:val="left" w:pos="1032"/>
        </w:tabs>
        <w:spacing w:line="317" w:lineRule="exact"/>
        <w:ind w:hanging="211"/>
        <w:rPr>
          <w:sz w:val="28"/>
        </w:rPr>
      </w:pPr>
      <w:r>
        <w:rPr>
          <w:spacing w:val="-2"/>
          <w:sz w:val="28"/>
        </w:rPr>
        <w:t>класс.</w:t>
      </w:r>
    </w:p>
    <w:p w:rsidR="007779AF" w:rsidRDefault="0077034E">
      <w:pPr>
        <w:tabs>
          <w:tab w:val="left" w:pos="2724"/>
          <w:tab w:val="left" w:pos="4844"/>
          <w:tab w:val="left" w:pos="6756"/>
          <w:tab w:val="left" w:pos="7578"/>
          <w:tab w:val="left" w:pos="9061"/>
        </w:tabs>
        <w:spacing w:before="161" w:line="360" w:lineRule="auto"/>
        <w:ind w:left="112" w:right="151" w:firstLine="708"/>
        <w:rPr>
          <w:sz w:val="28"/>
        </w:rPr>
      </w:pPr>
      <w:r>
        <w:rPr>
          <w:spacing w:val="-2"/>
          <w:sz w:val="28"/>
        </w:rPr>
        <w:t>Применение</w:t>
      </w:r>
      <w:r>
        <w:rPr>
          <w:sz w:val="28"/>
        </w:rPr>
        <w:tab/>
      </w:r>
      <w:r>
        <w:rPr>
          <w:spacing w:val="-2"/>
          <w:sz w:val="28"/>
        </w:rPr>
        <w:t>программного</w:t>
      </w:r>
      <w:r>
        <w:rPr>
          <w:sz w:val="28"/>
        </w:rPr>
        <w:tab/>
      </w:r>
      <w:r>
        <w:rPr>
          <w:spacing w:val="-2"/>
          <w:sz w:val="28"/>
        </w:rPr>
        <w:t>обеспечения</w:t>
      </w:r>
      <w:r>
        <w:rPr>
          <w:sz w:val="28"/>
        </w:rPr>
        <w:tab/>
      </w:r>
      <w:r>
        <w:rPr>
          <w:spacing w:val="-4"/>
          <w:sz w:val="28"/>
        </w:rPr>
        <w:t>для</w:t>
      </w:r>
      <w:r>
        <w:rPr>
          <w:sz w:val="28"/>
        </w:rPr>
        <w:tab/>
      </w:r>
      <w:r>
        <w:rPr>
          <w:spacing w:val="-2"/>
          <w:sz w:val="28"/>
        </w:rPr>
        <w:t>создания</w:t>
      </w:r>
      <w:r>
        <w:rPr>
          <w:sz w:val="28"/>
        </w:rPr>
        <w:tab/>
      </w:r>
      <w:r>
        <w:rPr>
          <w:spacing w:val="-2"/>
          <w:sz w:val="28"/>
        </w:rPr>
        <w:t xml:space="preserve">проектной </w:t>
      </w:r>
      <w:r>
        <w:rPr>
          <w:sz w:val="28"/>
        </w:rPr>
        <w:t>документации: моделей объектов и их чертежей.</w:t>
      </w:r>
    </w:p>
    <w:p w:rsidR="007779AF" w:rsidRDefault="0077034E">
      <w:pPr>
        <w:spacing w:before="1" w:line="360" w:lineRule="auto"/>
        <w:ind w:left="821" w:right="1637"/>
        <w:rPr>
          <w:sz w:val="28"/>
        </w:rPr>
      </w:pPr>
      <w:r>
        <w:rPr>
          <w:sz w:val="28"/>
        </w:rPr>
        <w:t>Создание</w:t>
      </w:r>
      <w:r>
        <w:rPr>
          <w:spacing w:val="-8"/>
          <w:sz w:val="28"/>
        </w:rPr>
        <w:t xml:space="preserve"> </w:t>
      </w:r>
      <w:r>
        <w:rPr>
          <w:sz w:val="28"/>
        </w:rPr>
        <w:t>документов,</w:t>
      </w:r>
      <w:r>
        <w:rPr>
          <w:spacing w:val="-9"/>
          <w:sz w:val="28"/>
        </w:rPr>
        <w:t xml:space="preserve"> </w:t>
      </w:r>
      <w:r>
        <w:rPr>
          <w:sz w:val="28"/>
        </w:rPr>
        <w:t>виды</w:t>
      </w:r>
      <w:r>
        <w:rPr>
          <w:spacing w:val="-8"/>
          <w:sz w:val="28"/>
        </w:rPr>
        <w:t xml:space="preserve"> </w:t>
      </w:r>
      <w:r>
        <w:rPr>
          <w:sz w:val="28"/>
        </w:rPr>
        <w:t>документов.</w:t>
      </w:r>
      <w:r>
        <w:rPr>
          <w:spacing w:val="-9"/>
          <w:sz w:val="28"/>
        </w:rPr>
        <w:t xml:space="preserve"> </w:t>
      </w:r>
      <w:r>
        <w:rPr>
          <w:sz w:val="28"/>
        </w:rPr>
        <w:t>Основная</w:t>
      </w:r>
      <w:r>
        <w:rPr>
          <w:spacing w:val="-8"/>
          <w:sz w:val="28"/>
        </w:rPr>
        <w:t xml:space="preserve"> </w:t>
      </w:r>
      <w:r>
        <w:rPr>
          <w:sz w:val="28"/>
        </w:rPr>
        <w:t>надпись. Геометрические примитивы.</w:t>
      </w:r>
    </w:p>
    <w:p w:rsidR="007779AF" w:rsidRDefault="0077034E">
      <w:pPr>
        <w:spacing w:line="360" w:lineRule="auto"/>
        <w:ind w:left="821" w:right="756"/>
        <w:rPr>
          <w:sz w:val="28"/>
        </w:rPr>
      </w:pPr>
      <w:r>
        <w:rPr>
          <w:sz w:val="28"/>
        </w:rPr>
        <w:t>Создание,</w:t>
      </w:r>
      <w:r>
        <w:rPr>
          <w:spacing w:val="-8"/>
          <w:sz w:val="28"/>
        </w:rPr>
        <w:t xml:space="preserve"> </w:t>
      </w:r>
      <w:r>
        <w:rPr>
          <w:sz w:val="28"/>
        </w:rPr>
        <w:t>редактирование</w:t>
      </w:r>
      <w:r>
        <w:rPr>
          <w:spacing w:val="-10"/>
          <w:sz w:val="28"/>
        </w:rPr>
        <w:t xml:space="preserve"> </w:t>
      </w:r>
      <w:r>
        <w:rPr>
          <w:sz w:val="28"/>
        </w:rPr>
        <w:t>и</w:t>
      </w:r>
      <w:r>
        <w:rPr>
          <w:spacing w:val="-5"/>
          <w:sz w:val="28"/>
        </w:rPr>
        <w:t xml:space="preserve"> </w:t>
      </w:r>
      <w:r>
        <w:rPr>
          <w:sz w:val="28"/>
        </w:rPr>
        <w:t>трансформация</w:t>
      </w:r>
      <w:r>
        <w:rPr>
          <w:spacing w:val="-7"/>
          <w:sz w:val="28"/>
        </w:rPr>
        <w:t xml:space="preserve"> </w:t>
      </w:r>
      <w:r>
        <w:rPr>
          <w:sz w:val="28"/>
        </w:rPr>
        <w:t>графических</w:t>
      </w:r>
      <w:r>
        <w:rPr>
          <w:spacing w:val="-6"/>
          <w:sz w:val="28"/>
        </w:rPr>
        <w:t xml:space="preserve"> </w:t>
      </w:r>
      <w:r>
        <w:rPr>
          <w:sz w:val="28"/>
        </w:rPr>
        <w:t>объектов. Сложные 3D-модели и сборочные чертежи.</w:t>
      </w:r>
    </w:p>
    <w:p w:rsidR="007779AF" w:rsidRDefault="0077034E">
      <w:pPr>
        <w:spacing w:before="1" w:line="360" w:lineRule="auto"/>
        <w:ind w:left="821" w:right="1637"/>
        <w:rPr>
          <w:sz w:val="28"/>
        </w:rPr>
      </w:pPr>
      <w:r>
        <w:rPr>
          <w:sz w:val="28"/>
        </w:rPr>
        <w:t>Изделия</w:t>
      </w:r>
      <w:r>
        <w:rPr>
          <w:spacing w:val="-6"/>
          <w:sz w:val="28"/>
        </w:rPr>
        <w:t xml:space="preserve"> </w:t>
      </w:r>
      <w:r>
        <w:rPr>
          <w:sz w:val="28"/>
        </w:rPr>
        <w:t>и</w:t>
      </w:r>
      <w:r>
        <w:rPr>
          <w:spacing w:val="-4"/>
          <w:sz w:val="28"/>
        </w:rPr>
        <w:t xml:space="preserve"> </w:t>
      </w:r>
      <w:r>
        <w:rPr>
          <w:sz w:val="28"/>
        </w:rPr>
        <w:t>их</w:t>
      </w:r>
      <w:r>
        <w:rPr>
          <w:spacing w:val="-3"/>
          <w:sz w:val="28"/>
        </w:rPr>
        <w:t xml:space="preserve"> </w:t>
      </w:r>
      <w:r>
        <w:rPr>
          <w:sz w:val="28"/>
        </w:rPr>
        <w:t>модели.</w:t>
      </w:r>
      <w:r>
        <w:rPr>
          <w:spacing w:val="-5"/>
          <w:sz w:val="28"/>
        </w:rPr>
        <w:t xml:space="preserve"> </w:t>
      </w:r>
      <w:r>
        <w:rPr>
          <w:sz w:val="28"/>
        </w:rPr>
        <w:t>Анализ</w:t>
      </w:r>
      <w:r>
        <w:rPr>
          <w:spacing w:val="-5"/>
          <w:sz w:val="28"/>
        </w:rPr>
        <w:t xml:space="preserve"> </w:t>
      </w:r>
      <w:r>
        <w:rPr>
          <w:sz w:val="28"/>
        </w:rPr>
        <w:t>формы</w:t>
      </w:r>
      <w:r>
        <w:rPr>
          <w:spacing w:val="-6"/>
          <w:sz w:val="28"/>
        </w:rPr>
        <w:t xml:space="preserve"> </w:t>
      </w:r>
      <w:r>
        <w:rPr>
          <w:sz w:val="28"/>
        </w:rPr>
        <w:t>объекта</w:t>
      </w:r>
      <w:r>
        <w:rPr>
          <w:spacing w:val="-4"/>
          <w:sz w:val="28"/>
        </w:rPr>
        <w:t xml:space="preserve"> </w:t>
      </w:r>
      <w:r>
        <w:rPr>
          <w:sz w:val="28"/>
        </w:rPr>
        <w:t>и</w:t>
      </w:r>
      <w:r>
        <w:rPr>
          <w:spacing w:val="-4"/>
          <w:sz w:val="28"/>
        </w:rPr>
        <w:t xml:space="preserve"> </w:t>
      </w:r>
      <w:r>
        <w:rPr>
          <w:sz w:val="28"/>
        </w:rPr>
        <w:t>синтез</w:t>
      </w:r>
      <w:r>
        <w:rPr>
          <w:spacing w:val="-5"/>
          <w:sz w:val="28"/>
        </w:rPr>
        <w:t xml:space="preserve"> </w:t>
      </w:r>
      <w:r>
        <w:rPr>
          <w:sz w:val="28"/>
        </w:rPr>
        <w:t>модели. План создания 3D-модели.</w:t>
      </w:r>
    </w:p>
    <w:p w:rsidR="007779AF" w:rsidRDefault="0077034E">
      <w:pPr>
        <w:spacing w:line="360" w:lineRule="auto"/>
        <w:ind w:left="112" w:firstLine="708"/>
        <w:rPr>
          <w:sz w:val="28"/>
        </w:rPr>
      </w:pPr>
      <w:r>
        <w:rPr>
          <w:sz w:val="28"/>
        </w:rPr>
        <w:t>Дерево</w:t>
      </w:r>
      <w:r>
        <w:rPr>
          <w:spacing w:val="-4"/>
          <w:sz w:val="28"/>
        </w:rPr>
        <w:t xml:space="preserve"> </w:t>
      </w:r>
      <w:r>
        <w:rPr>
          <w:sz w:val="28"/>
        </w:rPr>
        <w:t>модели.</w:t>
      </w:r>
      <w:r>
        <w:rPr>
          <w:spacing w:val="-5"/>
          <w:sz w:val="28"/>
        </w:rPr>
        <w:t xml:space="preserve"> </w:t>
      </w:r>
      <w:r>
        <w:rPr>
          <w:sz w:val="28"/>
        </w:rPr>
        <w:t>Формообразование</w:t>
      </w:r>
      <w:r>
        <w:rPr>
          <w:spacing w:val="-6"/>
          <w:sz w:val="28"/>
        </w:rPr>
        <w:t xml:space="preserve"> </w:t>
      </w:r>
      <w:r>
        <w:rPr>
          <w:sz w:val="28"/>
        </w:rPr>
        <w:t>детали.</w:t>
      </w:r>
      <w:r>
        <w:rPr>
          <w:spacing w:val="-5"/>
          <w:sz w:val="28"/>
        </w:rPr>
        <w:t xml:space="preserve"> </w:t>
      </w:r>
      <w:r>
        <w:rPr>
          <w:sz w:val="28"/>
        </w:rPr>
        <w:t>Способы</w:t>
      </w:r>
      <w:r>
        <w:rPr>
          <w:spacing w:val="-6"/>
          <w:sz w:val="28"/>
        </w:rPr>
        <w:t xml:space="preserve"> </w:t>
      </w:r>
      <w:r>
        <w:rPr>
          <w:sz w:val="28"/>
        </w:rPr>
        <w:t>редактирования</w:t>
      </w:r>
      <w:r>
        <w:rPr>
          <w:spacing w:val="-7"/>
          <w:sz w:val="28"/>
        </w:rPr>
        <w:t xml:space="preserve"> </w:t>
      </w:r>
      <w:r>
        <w:rPr>
          <w:sz w:val="28"/>
        </w:rPr>
        <w:t>операции формообразования и эскиза.</w:t>
      </w:r>
    </w:p>
    <w:p w:rsidR="007779AF" w:rsidRDefault="0077034E">
      <w:pPr>
        <w:tabs>
          <w:tab w:val="left" w:pos="1612"/>
          <w:tab w:val="left" w:pos="4693"/>
          <w:tab w:val="left" w:pos="6178"/>
          <w:tab w:val="left" w:pos="6552"/>
          <w:tab w:val="left" w:pos="8569"/>
          <w:tab w:val="left" w:pos="10028"/>
        </w:tabs>
        <w:spacing w:line="362" w:lineRule="auto"/>
        <w:ind w:left="112" w:right="147" w:firstLine="708"/>
        <w:rPr>
          <w:sz w:val="28"/>
        </w:rPr>
      </w:pPr>
      <w:r>
        <w:rPr>
          <w:spacing w:val="-4"/>
          <w:sz w:val="28"/>
        </w:rPr>
        <w:t>Мир</w:t>
      </w:r>
      <w:r>
        <w:rPr>
          <w:sz w:val="28"/>
        </w:rPr>
        <w:tab/>
        <w:t>профессий. Профессии,</w:t>
      </w:r>
      <w:r>
        <w:rPr>
          <w:sz w:val="28"/>
        </w:rPr>
        <w:tab/>
      </w:r>
      <w:r>
        <w:rPr>
          <w:spacing w:val="-2"/>
          <w:sz w:val="28"/>
        </w:rPr>
        <w:t>связанные</w:t>
      </w:r>
      <w:r>
        <w:rPr>
          <w:sz w:val="28"/>
        </w:rPr>
        <w:tab/>
      </w:r>
      <w:r>
        <w:rPr>
          <w:spacing w:val="-10"/>
          <w:sz w:val="28"/>
        </w:rPr>
        <w:t>с</w:t>
      </w:r>
      <w:r>
        <w:rPr>
          <w:sz w:val="28"/>
        </w:rPr>
        <w:tab/>
      </w:r>
      <w:r>
        <w:rPr>
          <w:spacing w:val="-2"/>
          <w:sz w:val="28"/>
        </w:rPr>
        <w:t>компьютерной</w:t>
      </w:r>
      <w:r>
        <w:rPr>
          <w:sz w:val="28"/>
        </w:rPr>
        <w:tab/>
      </w:r>
      <w:r>
        <w:rPr>
          <w:spacing w:val="-2"/>
          <w:sz w:val="28"/>
        </w:rPr>
        <w:t>графикой,</w:t>
      </w:r>
      <w:r>
        <w:rPr>
          <w:sz w:val="28"/>
        </w:rPr>
        <w:tab/>
      </w:r>
      <w:r>
        <w:rPr>
          <w:spacing w:val="-6"/>
          <w:sz w:val="28"/>
        </w:rPr>
        <w:t xml:space="preserve">их </w:t>
      </w:r>
      <w:r>
        <w:rPr>
          <w:sz w:val="28"/>
        </w:rPr>
        <w:t>востребованность на рынке труда.</w:t>
      </w:r>
    </w:p>
    <w:p w:rsidR="007779AF" w:rsidRDefault="0077034E">
      <w:pPr>
        <w:pStyle w:val="a5"/>
        <w:numPr>
          <w:ilvl w:val="0"/>
          <w:numId w:val="122"/>
        </w:numPr>
        <w:tabs>
          <w:tab w:val="left" w:pos="1032"/>
        </w:tabs>
        <w:spacing w:line="317" w:lineRule="exact"/>
        <w:ind w:hanging="211"/>
        <w:rPr>
          <w:sz w:val="28"/>
        </w:rPr>
      </w:pPr>
      <w:r>
        <w:rPr>
          <w:spacing w:val="-2"/>
          <w:sz w:val="28"/>
        </w:rPr>
        <w:t>класс.</w:t>
      </w:r>
    </w:p>
    <w:p w:rsidR="007779AF" w:rsidRDefault="0077034E">
      <w:pPr>
        <w:spacing w:before="159"/>
        <w:ind w:left="821"/>
        <w:rPr>
          <w:sz w:val="28"/>
        </w:rPr>
      </w:pPr>
      <w:r>
        <w:rPr>
          <w:sz w:val="28"/>
        </w:rPr>
        <w:t>Система</w:t>
      </w:r>
      <w:r>
        <w:rPr>
          <w:spacing w:val="56"/>
          <w:w w:val="150"/>
          <w:sz w:val="28"/>
        </w:rPr>
        <w:t xml:space="preserve"> </w:t>
      </w:r>
      <w:r>
        <w:rPr>
          <w:sz w:val="28"/>
        </w:rPr>
        <w:t>автоматизации</w:t>
      </w:r>
      <w:r>
        <w:rPr>
          <w:spacing w:val="55"/>
          <w:w w:val="150"/>
          <w:sz w:val="28"/>
        </w:rPr>
        <w:t xml:space="preserve"> </w:t>
      </w:r>
      <w:r>
        <w:rPr>
          <w:sz w:val="28"/>
        </w:rPr>
        <w:t>проектно-конструкторских</w:t>
      </w:r>
      <w:r>
        <w:rPr>
          <w:spacing w:val="55"/>
          <w:w w:val="150"/>
          <w:sz w:val="28"/>
        </w:rPr>
        <w:t xml:space="preserve"> </w:t>
      </w:r>
      <w:r>
        <w:rPr>
          <w:sz w:val="28"/>
        </w:rPr>
        <w:t>работ</w:t>
      </w:r>
      <w:r>
        <w:rPr>
          <w:spacing w:val="54"/>
          <w:w w:val="150"/>
          <w:sz w:val="28"/>
        </w:rPr>
        <w:t xml:space="preserve"> </w:t>
      </w:r>
      <w:r>
        <w:rPr>
          <w:sz w:val="28"/>
        </w:rPr>
        <w:t>(далее</w:t>
      </w:r>
      <w:r>
        <w:rPr>
          <w:spacing w:val="58"/>
          <w:w w:val="150"/>
          <w:sz w:val="28"/>
        </w:rPr>
        <w:t xml:space="preserve"> </w:t>
      </w:r>
      <w:r>
        <w:rPr>
          <w:sz w:val="28"/>
        </w:rPr>
        <w:t>–</w:t>
      </w:r>
      <w:r>
        <w:rPr>
          <w:spacing w:val="59"/>
          <w:w w:val="150"/>
          <w:sz w:val="28"/>
        </w:rPr>
        <w:t xml:space="preserve"> </w:t>
      </w:r>
      <w:r>
        <w:rPr>
          <w:spacing w:val="-2"/>
          <w:sz w:val="28"/>
        </w:rPr>
        <w:t>САПР).</w:t>
      </w:r>
    </w:p>
    <w:p w:rsidR="007779AF" w:rsidRDefault="0077034E">
      <w:pPr>
        <w:spacing w:before="160"/>
        <w:ind w:left="112"/>
        <w:rPr>
          <w:sz w:val="28"/>
        </w:rPr>
      </w:pPr>
      <w:r>
        <w:rPr>
          <w:sz w:val="28"/>
        </w:rPr>
        <w:t>Чертежи</w:t>
      </w:r>
      <w:r>
        <w:rPr>
          <w:spacing w:val="-5"/>
          <w:sz w:val="28"/>
        </w:rPr>
        <w:t xml:space="preserve"> </w:t>
      </w:r>
      <w:r>
        <w:rPr>
          <w:sz w:val="28"/>
        </w:rPr>
        <w:t>с</w:t>
      </w:r>
      <w:r>
        <w:rPr>
          <w:spacing w:val="-9"/>
          <w:sz w:val="28"/>
        </w:rPr>
        <w:t xml:space="preserve"> </w:t>
      </w:r>
      <w:r>
        <w:rPr>
          <w:sz w:val="28"/>
        </w:rPr>
        <w:t>использованием</w:t>
      </w:r>
      <w:r>
        <w:rPr>
          <w:spacing w:val="-6"/>
          <w:sz w:val="28"/>
        </w:rPr>
        <w:t xml:space="preserve"> </w:t>
      </w:r>
      <w:r>
        <w:rPr>
          <w:sz w:val="28"/>
        </w:rPr>
        <w:t>САПР</w:t>
      </w:r>
      <w:r>
        <w:rPr>
          <w:spacing w:val="-6"/>
          <w:sz w:val="28"/>
        </w:rPr>
        <w:t xml:space="preserve"> </w:t>
      </w:r>
      <w:r>
        <w:rPr>
          <w:sz w:val="28"/>
        </w:rPr>
        <w:t>для</w:t>
      </w:r>
      <w:r>
        <w:rPr>
          <w:spacing w:val="-5"/>
          <w:sz w:val="28"/>
        </w:rPr>
        <w:t xml:space="preserve"> </w:t>
      </w:r>
      <w:r>
        <w:rPr>
          <w:sz w:val="28"/>
        </w:rPr>
        <w:t>подготовки</w:t>
      </w:r>
      <w:r>
        <w:rPr>
          <w:spacing w:val="-6"/>
          <w:sz w:val="28"/>
        </w:rPr>
        <w:t xml:space="preserve"> </w:t>
      </w:r>
      <w:r>
        <w:rPr>
          <w:sz w:val="28"/>
        </w:rPr>
        <w:t>проекта</w:t>
      </w:r>
      <w:r>
        <w:rPr>
          <w:spacing w:val="-5"/>
          <w:sz w:val="28"/>
        </w:rPr>
        <w:t xml:space="preserve"> </w:t>
      </w:r>
      <w:r>
        <w:rPr>
          <w:spacing w:val="-2"/>
          <w:sz w:val="28"/>
        </w:rPr>
        <w:t>изделия.</w:t>
      </w:r>
    </w:p>
    <w:p w:rsidR="007779AF" w:rsidRDefault="0077034E">
      <w:pPr>
        <w:spacing w:before="163" w:line="360" w:lineRule="auto"/>
        <w:ind w:left="112" w:firstLine="708"/>
        <w:rPr>
          <w:sz w:val="28"/>
        </w:rPr>
      </w:pPr>
      <w:r>
        <w:rPr>
          <w:sz w:val="28"/>
        </w:rPr>
        <w:t>Оформление конструкторской</w:t>
      </w:r>
      <w:r>
        <w:rPr>
          <w:spacing w:val="34"/>
          <w:sz w:val="28"/>
        </w:rPr>
        <w:t xml:space="preserve"> </w:t>
      </w:r>
      <w:r>
        <w:rPr>
          <w:sz w:val="28"/>
        </w:rPr>
        <w:t>документации,</w:t>
      </w:r>
      <w:r>
        <w:rPr>
          <w:spacing w:val="35"/>
          <w:sz w:val="28"/>
        </w:rPr>
        <w:t xml:space="preserve"> </w:t>
      </w:r>
      <w:r>
        <w:rPr>
          <w:sz w:val="28"/>
        </w:rPr>
        <w:t>в</w:t>
      </w:r>
      <w:r>
        <w:rPr>
          <w:spacing w:val="35"/>
          <w:sz w:val="28"/>
        </w:rPr>
        <w:t xml:space="preserve"> </w:t>
      </w:r>
      <w:r>
        <w:rPr>
          <w:sz w:val="28"/>
        </w:rPr>
        <w:t xml:space="preserve">том числе, с использованием </w:t>
      </w:r>
      <w:r>
        <w:rPr>
          <w:spacing w:val="-2"/>
          <w:sz w:val="28"/>
        </w:rPr>
        <w:t>САПР.</w:t>
      </w:r>
    </w:p>
    <w:p w:rsidR="007779AF" w:rsidRDefault="0077034E">
      <w:pPr>
        <w:spacing w:line="360" w:lineRule="auto"/>
        <w:ind w:left="112" w:right="149" w:firstLine="708"/>
        <w:jc w:val="both"/>
        <w:rPr>
          <w:sz w:val="28"/>
        </w:rPr>
      </w:pPr>
      <w:r>
        <w:rPr>
          <w:sz w:val="28"/>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7779AF" w:rsidRDefault="0077034E">
      <w:pPr>
        <w:spacing w:line="360" w:lineRule="auto"/>
        <w:ind w:left="112" w:right="150" w:firstLine="708"/>
        <w:jc w:val="both"/>
        <w:rPr>
          <w:sz w:val="28"/>
        </w:rPr>
      </w:pPr>
      <w:r>
        <w:rPr>
          <w:sz w:val="28"/>
        </w:rPr>
        <w:t>Мир профессий.</w:t>
      </w:r>
      <w:r>
        <w:rPr>
          <w:spacing w:val="-4"/>
          <w:sz w:val="28"/>
        </w:rPr>
        <w:t xml:space="preserve"> </w:t>
      </w:r>
      <w:r>
        <w:rPr>
          <w:sz w:val="28"/>
        </w:rPr>
        <w:t>Профессии, связанные с изучаемыми технологиями, черчением, проектированием с использованием САПР, их востребованность</w:t>
      </w:r>
      <w:r>
        <w:rPr>
          <w:spacing w:val="80"/>
          <w:sz w:val="28"/>
        </w:rPr>
        <w:t xml:space="preserve"> </w:t>
      </w:r>
      <w:r>
        <w:rPr>
          <w:sz w:val="28"/>
        </w:rPr>
        <w:t>на рынке труда.</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pStyle w:val="a5"/>
        <w:numPr>
          <w:ilvl w:val="3"/>
          <w:numId w:val="124"/>
        </w:numPr>
        <w:tabs>
          <w:tab w:val="left" w:pos="2009"/>
        </w:tabs>
        <w:spacing w:before="120" w:line="362" w:lineRule="auto"/>
        <w:ind w:left="821" w:right="527" w:firstLine="0"/>
        <w:rPr>
          <w:sz w:val="28"/>
        </w:rPr>
      </w:pPr>
      <w:r>
        <w:rPr>
          <w:sz w:val="28"/>
        </w:rPr>
        <w:lastRenderedPageBreak/>
        <w:t>Модуль</w:t>
      </w:r>
      <w:r>
        <w:rPr>
          <w:spacing w:val="-9"/>
          <w:sz w:val="28"/>
        </w:rPr>
        <w:t xml:space="preserve"> </w:t>
      </w:r>
      <w:r>
        <w:rPr>
          <w:sz w:val="28"/>
        </w:rPr>
        <w:t>«3D-моделирование,</w:t>
      </w:r>
      <w:r>
        <w:rPr>
          <w:spacing w:val="-13"/>
          <w:sz w:val="28"/>
        </w:rPr>
        <w:t xml:space="preserve"> </w:t>
      </w:r>
      <w:r>
        <w:rPr>
          <w:sz w:val="28"/>
        </w:rPr>
        <w:t>прототипирование,</w:t>
      </w:r>
      <w:r>
        <w:rPr>
          <w:spacing w:val="-13"/>
          <w:sz w:val="28"/>
        </w:rPr>
        <w:t xml:space="preserve"> </w:t>
      </w:r>
      <w:r>
        <w:rPr>
          <w:sz w:val="28"/>
        </w:rPr>
        <w:t>макетирование». 7 класс.</w:t>
      </w:r>
    </w:p>
    <w:p w:rsidR="007779AF" w:rsidRDefault="0077034E">
      <w:pPr>
        <w:spacing w:line="360" w:lineRule="auto"/>
        <w:ind w:left="112" w:right="147" w:firstLine="708"/>
        <w:jc w:val="both"/>
        <w:rPr>
          <w:sz w:val="28"/>
        </w:rPr>
      </w:pPr>
      <w:r>
        <w:rPr>
          <w:sz w:val="28"/>
        </w:rPr>
        <w:t>Виды и свойства, назначение моделей. Адекватность модели моделируемому объекту и целям моделирования.</w:t>
      </w:r>
    </w:p>
    <w:p w:rsidR="007779AF" w:rsidRDefault="0077034E">
      <w:pPr>
        <w:spacing w:line="360" w:lineRule="auto"/>
        <w:ind w:left="112" w:right="151" w:firstLine="708"/>
        <w:jc w:val="both"/>
        <w:rPr>
          <w:sz w:val="28"/>
        </w:rPr>
      </w:pPr>
      <w:r>
        <w:rPr>
          <w:sz w:val="28"/>
        </w:rPr>
        <w:t>Понятие о макетировании. Типы макетов. Материалы и инструменты</w:t>
      </w:r>
      <w:r>
        <w:rPr>
          <w:spacing w:val="80"/>
          <w:sz w:val="28"/>
        </w:rPr>
        <w:t xml:space="preserve"> </w:t>
      </w:r>
      <w:r>
        <w:rPr>
          <w:sz w:val="28"/>
        </w:rPr>
        <w:t>для бумажного макетирования. Выполнение развертки, сборка деталей макета. Разработка графической документации.</w:t>
      </w:r>
    </w:p>
    <w:p w:rsidR="007779AF" w:rsidRDefault="0077034E">
      <w:pPr>
        <w:ind w:left="821"/>
        <w:jc w:val="both"/>
        <w:rPr>
          <w:sz w:val="28"/>
        </w:rPr>
      </w:pPr>
      <w:r>
        <w:rPr>
          <w:sz w:val="28"/>
        </w:rPr>
        <w:t>Создание</w:t>
      </w:r>
      <w:r>
        <w:rPr>
          <w:spacing w:val="-7"/>
          <w:sz w:val="28"/>
        </w:rPr>
        <w:t xml:space="preserve"> </w:t>
      </w:r>
      <w:r>
        <w:rPr>
          <w:sz w:val="28"/>
        </w:rPr>
        <w:t>объемных</w:t>
      </w:r>
      <w:r>
        <w:rPr>
          <w:spacing w:val="-8"/>
          <w:sz w:val="28"/>
        </w:rPr>
        <w:t xml:space="preserve"> </w:t>
      </w:r>
      <w:r>
        <w:rPr>
          <w:sz w:val="28"/>
        </w:rPr>
        <w:t>моделей</w:t>
      </w:r>
      <w:r>
        <w:rPr>
          <w:spacing w:val="-6"/>
          <w:sz w:val="28"/>
        </w:rPr>
        <w:t xml:space="preserve"> </w:t>
      </w:r>
      <w:r>
        <w:rPr>
          <w:sz w:val="28"/>
        </w:rPr>
        <w:t>с</w:t>
      </w:r>
      <w:r>
        <w:rPr>
          <w:spacing w:val="-7"/>
          <w:sz w:val="28"/>
        </w:rPr>
        <w:t xml:space="preserve"> </w:t>
      </w:r>
      <w:r>
        <w:rPr>
          <w:sz w:val="28"/>
        </w:rPr>
        <w:t>помощью</w:t>
      </w:r>
      <w:r>
        <w:rPr>
          <w:spacing w:val="-8"/>
          <w:sz w:val="28"/>
        </w:rPr>
        <w:t xml:space="preserve"> </w:t>
      </w:r>
      <w:r>
        <w:rPr>
          <w:sz w:val="28"/>
        </w:rPr>
        <w:t>компьютерных</w:t>
      </w:r>
      <w:r>
        <w:rPr>
          <w:spacing w:val="-5"/>
          <w:sz w:val="28"/>
        </w:rPr>
        <w:t xml:space="preserve"> </w:t>
      </w:r>
      <w:r>
        <w:rPr>
          <w:spacing w:val="-2"/>
          <w:sz w:val="28"/>
        </w:rPr>
        <w:t>программ.</w:t>
      </w:r>
    </w:p>
    <w:p w:rsidR="007779AF" w:rsidRDefault="0077034E">
      <w:pPr>
        <w:spacing w:before="156" w:line="362" w:lineRule="auto"/>
        <w:ind w:left="112" w:right="150" w:firstLine="708"/>
        <w:jc w:val="both"/>
        <w:rPr>
          <w:sz w:val="28"/>
        </w:rPr>
      </w:pPr>
      <w:r>
        <w:rPr>
          <w:sz w:val="28"/>
        </w:rPr>
        <w:t>Программы для просмотра на экране компьютера файлов с готовыми цифровыми трехмерными моделями и последующей распечатки их разверток.</w:t>
      </w:r>
    </w:p>
    <w:p w:rsidR="007779AF" w:rsidRDefault="0077034E">
      <w:pPr>
        <w:spacing w:line="360" w:lineRule="auto"/>
        <w:ind w:left="112" w:right="143" w:firstLine="708"/>
        <w:jc w:val="both"/>
        <w:rPr>
          <w:sz w:val="28"/>
        </w:rPr>
      </w:pPr>
      <w:r>
        <w:rPr>
          <w:sz w:val="28"/>
        </w:rPr>
        <w:t>Программа для редактирования готовых моделей и последующей</w:t>
      </w:r>
      <w:r>
        <w:rPr>
          <w:spacing w:val="80"/>
          <w:sz w:val="28"/>
        </w:rPr>
        <w:t xml:space="preserve"> </w:t>
      </w:r>
      <w:r>
        <w:rPr>
          <w:sz w:val="28"/>
        </w:rPr>
        <w:t>их распечатки. Инструменты для редактирования моделей.</w:t>
      </w:r>
    </w:p>
    <w:p w:rsidR="007779AF" w:rsidRDefault="0077034E">
      <w:pPr>
        <w:spacing w:line="362" w:lineRule="auto"/>
        <w:ind w:left="821" w:right="3070"/>
        <w:rPr>
          <w:sz w:val="28"/>
        </w:rPr>
      </w:pPr>
      <w:r>
        <w:rPr>
          <w:sz w:val="28"/>
        </w:rPr>
        <w:t>Мир</w:t>
      </w:r>
      <w:r>
        <w:rPr>
          <w:spacing w:val="-8"/>
          <w:sz w:val="28"/>
        </w:rPr>
        <w:t xml:space="preserve"> </w:t>
      </w:r>
      <w:r>
        <w:rPr>
          <w:sz w:val="28"/>
        </w:rPr>
        <w:t>профессий.</w:t>
      </w:r>
      <w:r>
        <w:rPr>
          <w:spacing w:val="-5"/>
          <w:sz w:val="28"/>
        </w:rPr>
        <w:t xml:space="preserve"> </w:t>
      </w:r>
      <w:r>
        <w:rPr>
          <w:sz w:val="28"/>
        </w:rPr>
        <w:t>Профессии,</w:t>
      </w:r>
      <w:r>
        <w:rPr>
          <w:spacing w:val="-6"/>
          <w:sz w:val="28"/>
        </w:rPr>
        <w:t xml:space="preserve"> </w:t>
      </w:r>
      <w:r>
        <w:rPr>
          <w:sz w:val="28"/>
        </w:rPr>
        <w:t>связанные</w:t>
      </w:r>
      <w:r>
        <w:rPr>
          <w:spacing w:val="-8"/>
          <w:sz w:val="28"/>
        </w:rPr>
        <w:t xml:space="preserve"> </w:t>
      </w:r>
      <w:r>
        <w:rPr>
          <w:sz w:val="28"/>
        </w:rPr>
        <w:t>с</w:t>
      </w:r>
      <w:r>
        <w:rPr>
          <w:spacing w:val="-5"/>
          <w:sz w:val="28"/>
        </w:rPr>
        <w:t xml:space="preserve"> </w:t>
      </w:r>
      <w:r>
        <w:rPr>
          <w:sz w:val="28"/>
        </w:rPr>
        <w:t>3D-печатью. 8 класс.</w:t>
      </w:r>
    </w:p>
    <w:p w:rsidR="007779AF" w:rsidRDefault="0077034E">
      <w:pPr>
        <w:spacing w:line="317" w:lineRule="exact"/>
        <w:ind w:left="821"/>
        <w:rPr>
          <w:sz w:val="28"/>
        </w:rPr>
      </w:pPr>
      <w:r>
        <w:rPr>
          <w:sz w:val="28"/>
        </w:rPr>
        <w:t>3D-моделирование</w:t>
      </w:r>
      <w:r>
        <w:rPr>
          <w:spacing w:val="-13"/>
          <w:sz w:val="28"/>
        </w:rPr>
        <w:t xml:space="preserve"> </w:t>
      </w:r>
      <w:r>
        <w:rPr>
          <w:sz w:val="28"/>
        </w:rPr>
        <w:t>как</w:t>
      </w:r>
      <w:r>
        <w:rPr>
          <w:spacing w:val="-8"/>
          <w:sz w:val="28"/>
        </w:rPr>
        <w:t xml:space="preserve"> </w:t>
      </w:r>
      <w:r>
        <w:rPr>
          <w:sz w:val="28"/>
        </w:rPr>
        <w:t>технология</w:t>
      </w:r>
      <w:r>
        <w:rPr>
          <w:spacing w:val="-8"/>
          <w:sz w:val="28"/>
        </w:rPr>
        <w:t xml:space="preserve"> </w:t>
      </w:r>
      <w:r>
        <w:rPr>
          <w:sz w:val="28"/>
        </w:rPr>
        <w:t>создания</w:t>
      </w:r>
      <w:r>
        <w:rPr>
          <w:spacing w:val="-8"/>
          <w:sz w:val="28"/>
        </w:rPr>
        <w:t xml:space="preserve"> </w:t>
      </w:r>
      <w:r>
        <w:rPr>
          <w:sz w:val="28"/>
        </w:rPr>
        <w:t>визуальных</w:t>
      </w:r>
      <w:r>
        <w:rPr>
          <w:spacing w:val="-7"/>
          <w:sz w:val="28"/>
        </w:rPr>
        <w:t xml:space="preserve"> </w:t>
      </w:r>
      <w:r>
        <w:rPr>
          <w:spacing w:val="-2"/>
          <w:sz w:val="28"/>
        </w:rPr>
        <w:t>моделей.</w:t>
      </w:r>
    </w:p>
    <w:p w:rsidR="007779AF" w:rsidRDefault="0077034E">
      <w:pPr>
        <w:tabs>
          <w:tab w:val="left" w:pos="9432"/>
        </w:tabs>
        <w:spacing w:before="154" w:line="360" w:lineRule="auto"/>
        <w:ind w:left="112" w:right="151" w:firstLine="708"/>
        <w:rPr>
          <w:sz w:val="28"/>
        </w:rPr>
      </w:pPr>
      <w:r>
        <w:rPr>
          <w:sz w:val="28"/>
        </w:rPr>
        <w:t>Графические</w:t>
      </w:r>
      <w:r>
        <w:rPr>
          <w:spacing w:val="80"/>
          <w:sz w:val="28"/>
        </w:rPr>
        <w:t xml:space="preserve"> </w:t>
      </w:r>
      <w:r>
        <w:rPr>
          <w:sz w:val="28"/>
        </w:rPr>
        <w:t>примитивы</w:t>
      </w:r>
      <w:r>
        <w:rPr>
          <w:spacing w:val="80"/>
          <w:sz w:val="28"/>
        </w:rPr>
        <w:t xml:space="preserve"> </w:t>
      </w:r>
      <w:r>
        <w:rPr>
          <w:sz w:val="28"/>
        </w:rPr>
        <w:t>в</w:t>
      </w:r>
      <w:r>
        <w:rPr>
          <w:spacing w:val="80"/>
          <w:sz w:val="28"/>
        </w:rPr>
        <w:t xml:space="preserve"> </w:t>
      </w:r>
      <w:r>
        <w:rPr>
          <w:sz w:val="28"/>
        </w:rPr>
        <w:t>3D-моделировании.</w:t>
      </w:r>
      <w:r>
        <w:rPr>
          <w:spacing w:val="80"/>
          <w:sz w:val="28"/>
        </w:rPr>
        <w:t xml:space="preserve"> </w:t>
      </w:r>
      <w:r>
        <w:rPr>
          <w:sz w:val="28"/>
        </w:rPr>
        <w:t>Куб</w:t>
      </w:r>
      <w:r>
        <w:rPr>
          <w:spacing w:val="80"/>
          <w:sz w:val="28"/>
        </w:rPr>
        <w:t xml:space="preserve"> </w:t>
      </w:r>
      <w:r>
        <w:rPr>
          <w:sz w:val="28"/>
        </w:rPr>
        <w:t>и</w:t>
      </w:r>
      <w:r>
        <w:rPr>
          <w:spacing w:val="80"/>
          <w:sz w:val="28"/>
        </w:rPr>
        <w:t xml:space="preserve"> </w:t>
      </w:r>
      <w:r>
        <w:rPr>
          <w:sz w:val="28"/>
        </w:rPr>
        <w:t>кубоид.</w:t>
      </w:r>
      <w:r>
        <w:rPr>
          <w:sz w:val="28"/>
        </w:rPr>
        <w:tab/>
        <w:t>Шар</w:t>
      </w:r>
      <w:r>
        <w:rPr>
          <w:spacing w:val="80"/>
          <w:sz w:val="28"/>
        </w:rPr>
        <w:t xml:space="preserve"> </w:t>
      </w:r>
      <w:r>
        <w:rPr>
          <w:sz w:val="28"/>
        </w:rPr>
        <w:t>и многогранник. Цилиндр, призма, пирамида.</w:t>
      </w:r>
    </w:p>
    <w:p w:rsidR="007779AF" w:rsidRDefault="0077034E">
      <w:pPr>
        <w:spacing w:line="362" w:lineRule="auto"/>
        <w:ind w:left="112" w:firstLine="708"/>
        <w:rPr>
          <w:sz w:val="28"/>
        </w:rPr>
      </w:pPr>
      <w:r>
        <w:rPr>
          <w:sz w:val="28"/>
        </w:rPr>
        <w:t>Операции</w:t>
      </w:r>
      <w:r>
        <w:rPr>
          <w:spacing w:val="36"/>
          <w:sz w:val="28"/>
        </w:rPr>
        <w:t xml:space="preserve"> </w:t>
      </w:r>
      <w:r>
        <w:rPr>
          <w:sz w:val="28"/>
        </w:rPr>
        <w:t>над</w:t>
      </w:r>
      <w:r>
        <w:rPr>
          <w:spacing w:val="39"/>
          <w:sz w:val="28"/>
        </w:rPr>
        <w:t xml:space="preserve"> </w:t>
      </w:r>
      <w:r>
        <w:rPr>
          <w:sz w:val="28"/>
        </w:rPr>
        <w:t>примитивами.</w:t>
      </w:r>
      <w:r>
        <w:rPr>
          <w:spacing w:val="38"/>
          <w:sz w:val="28"/>
        </w:rPr>
        <w:t xml:space="preserve"> </w:t>
      </w:r>
      <w:r>
        <w:rPr>
          <w:sz w:val="28"/>
        </w:rPr>
        <w:t>Поворот</w:t>
      </w:r>
      <w:r>
        <w:rPr>
          <w:spacing w:val="35"/>
          <w:sz w:val="28"/>
        </w:rPr>
        <w:t xml:space="preserve"> </w:t>
      </w:r>
      <w:r>
        <w:rPr>
          <w:sz w:val="28"/>
        </w:rPr>
        <w:t>тел</w:t>
      </w:r>
      <w:r>
        <w:rPr>
          <w:spacing w:val="37"/>
          <w:sz w:val="28"/>
        </w:rPr>
        <w:t xml:space="preserve"> </w:t>
      </w:r>
      <w:r>
        <w:rPr>
          <w:sz w:val="28"/>
        </w:rPr>
        <w:t>в</w:t>
      </w:r>
      <w:r>
        <w:rPr>
          <w:spacing w:val="38"/>
          <w:sz w:val="28"/>
        </w:rPr>
        <w:t xml:space="preserve"> </w:t>
      </w:r>
      <w:r>
        <w:rPr>
          <w:sz w:val="28"/>
        </w:rPr>
        <w:t>пространстве.</w:t>
      </w:r>
      <w:r>
        <w:rPr>
          <w:spacing w:val="34"/>
          <w:sz w:val="28"/>
        </w:rPr>
        <w:t xml:space="preserve"> </w:t>
      </w:r>
      <w:r>
        <w:rPr>
          <w:sz w:val="28"/>
        </w:rPr>
        <w:t>Масштабирование тел. Вычитание, пересечение и объединение геометрических тел.</w:t>
      </w:r>
    </w:p>
    <w:p w:rsidR="007779AF" w:rsidRDefault="0077034E">
      <w:pPr>
        <w:spacing w:line="360" w:lineRule="auto"/>
        <w:ind w:left="821"/>
        <w:rPr>
          <w:sz w:val="28"/>
        </w:rPr>
      </w:pPr>
      <w:r>
        <w:rPr>
          <w:sz w:val="28"/>
        </w:rPr>
        <w:t>Понятие</w:t>
      </w:r>
      <w:r>
        <w:rPr>
          <w:spacing w:val="-7"/>
          <w:sz w:val="28"/>
        </w:rPr>
        <w:t xml:space="preserve"> </w:t>
      </w:r>
      <w:r>
        <w:rPr>
          <w:sz w:val="28"/>
        </w:rPr>
        <w:t>«прототипирование».</w:t>
      </w:r>
      <w:r>
        <w:rPr>
          <w:spacing w:val="-8"/>
          <w:sz w:val="28"/>
        </w:rPr>
        <w:t xml:space="preserve"> </w:t>
      </w:r>
      <w:r>
        <w:rPr>
          <w:sz w:val="28"/>
        </w:rPr>
        <w:t>Создание</w:t>
      </w:r>
      <w:r>
        <w:rPr>
          <w:spacing w:val="-7"/>
          <w:sz w:val="28"/>
        </w:rPr>
        <w:t xml:space="preserve"> </w:t>
      </w:r>
      <w:r>
        <w:rPr>
          <w:sz w:val="28"/>
        </w:rPr>
        <w:t>цифровой</w:t>
      </w:r>
      <w:r>
        <w:rPr>
          <w:spacing w:val="-10"/>
          <w:sz w:val="28"/>
        </w:rPr>
        <w:t xml:space="preserve"> </w:t>
      </w:r>
      <w:r>
        <w:rPr>
          <w:sz w:val="28"/>
        </w:rPr>
        <w:t>объемной</w:t>
      </w:r>
      <w:r>
        <w:rPr>
          <w:spacing w:val="-7"/>
          <w:sz w:val="28"/>
        </w:rPr>
        <w:t xml:space="preserve"> </w:t>
      </w:r>
      <w:r>
        <w:rPr>
          <w:sz w:val="28"/>
        </w:rPr>
        <w:t>модели. Инструменты для создания цифровой объемной модели.</w:t>
      </w:r>
    </w:p>
    <w:p w:rsidR="007779AF" w:rsidRDefault="0077034E">
      <w:pPr>
        <w:spacing w:line="362" w:lineRule="auto"/>
        <w:ind w:left="821" w:right="3070"/>
        <w:rPr>
          <w:sz w:val="28"/>
        </w:rPr>
      </w:pPr>
      <w:r>
        <w:rPr>
          <w:sz w:val="28"/>
        </w:rPr>
        <w:t>Мир</w:t>
      </w:r>
      <w:r>
        <w:rPr>
          <w:spacing w:val="-8"/>
          <w:sz w:val="28"/>
        </w:rPr>
        <w:t xml:space="preserve"> </w:t>
      </w:r>
      <w:r>
        <w:rPr>
          <w:sz w:val="28"/>
        </w:rPr>
        <w:t>профессий.</w:t>
      </w:r>
      <w:r>
        <w:rPr>
          <w:spacing w:val="-5"/>
          <w:sz w:val="28"/>
        </w:rPr>
        <w:t xml:space="preserve"> </w:t>
      </w:r>
      <w:r>
        <w:rPr>
          <w:sz w:val="28"/>
        </w:rPr>
        <w:t>Профессии,</w:t>
      </w:r>
      <w:r>
        <w:rPr>
          <w:spacing w:val="-6"/>
          <w:sz w:val="28"/>
        </w:rPr>
        <w:t xml:space="preserve"> </w:t>
      </w:r>
      <w:r>
        <w:rPr>
          <w:sz w:val="28"/>
        </w:rPr>
        <w:t>связанные</w:t>
      </w:r>
      <w:r>
        <w:rPr>
          <w:spacing w:val="-8"/>
          <w:sz w:val="28"/>
        </w:rPr>
        <w:t xml:space="preserve"> </w:t>
      </w:r>
      <w:r>
        <w:rPr>
          <w:sz w:val="28"/>
        </w:rPr>
        <w:t>с</w:t>
      </w:r>
      <w:r>
        <w:rPr>
          <w:spacing w:val="-5"/>
          <w:sz w:val="28"/>
        </w:rPr>
        <w:t xml:space="preserve"> </w:t>
      </w:r>
      <w:r>
        <w:rPr>
          <w:sz w:val="28"/>
        </w:rPr>
        <w:t>3D-печатью. 9 класс.</w:t>
      </w:r>
    </w:p>
    <w:p w:rsidR="007779AF" w:rsidRDefault="0077034E">
      <w:pPr>
        <w:spacing w:line="360" w:lineRule="auto"/>
        <w:ind w:left="821" w:right="756"/>
        <w:rPr>
          <w:sz w:val="28"/>
        </w:rPr>
      </w:pPr>
      <w:r>
        <w:rPr>
          <w:sz w:val="28"/>
        </w:rPr>
        <w:t>Моделирование</w:t>
      </w:r>
      <w:r>
        <w:rPr>
          <w:spacing w:val="-7"/>
          <w:sz w:val="28"/>
        </w:rPr>
        <w:t xml:space="preserve"> </w:t>
      </w:r>
      <w:r>
        <w:rPr>
          <w:sz w:val="28"/>
        </w:rPr>
        <w:t>сложных</w:t>
      </w:r>
      <w:r>
        <w:rPr>
          <w:spacing w:val="-9"/>
          <w:sz w:val="28"/>
        </w:rPr>
        <w:t xml:space="preserve"> </w:t>
      </w:r>
      <w:r>
        <w:rPr>
          <w:sz w:val="28"/>
        </w:rPr>
        <w:t>объектов.</w:t>
      </w:r>
      <w:r>
        <w:rPr>
          <w:spacing w:val="-8"/>
          <w:sz w:val="28"/>
        </w:rPr>
        <w:t xml:space="preserve"> </w:t>
      </w:r>
      <w:r>
        <w:rPr>
          <w:sz w:val="28"/>
        </w:rPr>
        <w:t>Рендеринг.</w:t>
      </w:r>
      <w:r>
        <w:rPr>
          <w:spacing w:val="-8"/>
          <w:sz w:val="28"/>
        </w:rPr>
        <w:t xml:space="preserve"> </w:t>
      </w:r>
      <w:r>
        <w:rPr>
          <w:sz w:val="28"/>
        </w:rPr>
        <w:t>Полигональная</w:t>
      </w:r>
      <w:r>
        <w:rPr>
          <w:spacing w:val="-7"/>
          <w:sz w:val="28"/>
        </w:rPr>
        <w:t xml:space="preserve"> </w:t>
      </w:r>
      <w:r>
        <w:rPr>
          <w:sz w:val="28"/>
        </w:rPr>
        <w:t>сетка. Понятие «аддитивные технологии».</w:t>
      </w:r>
    </w:p>
    <w:p w:rsidR="007779AF" w:rsidRDefault="0077034E">
      <w:pPr>
        <w:spacing w:line="362" w:lineRule="auto"/>
        <w:ind w:left="821"/>
        <w:rPr>
          <w:sz w:val="28"/>
        </w:rPr>
      </w:pPr>
      <w:r>
        <w:rPr>
          <w:sz w:val="28"/>
        </w:rPr>
        <w:t>Технологическое</w:t>
      </w:r>
      <w:r>
        <w:rPr>
          <w:spacing w:val="-6"/>
          <w:sz w:val="28"/>
        </w:rPr>
        <w:t xml:space="preserve"> </w:t>
      </w:r>
      <w:r>
        <w:rPr>
          <w:sz w:val="28"/>
        </w:rPr>
        <w:t>оборудование</w:t>
      </w:r>
      <w:r>
        <w:rPr>
          <w:spacing w:val="-6"/>
          <w:sz w:val="28"/>
        </w:rPr>
        <w:t xml:space="preserve"> </w:t>
      </w:r>
      <w:r>
        <w:rPr>
          <w:sz w:val="28"/>
        </w:rPr>
        <w:t>для</w:t>
      </w:r>
      <w:r>
        <w:rPr>
          <w:spacing w:val="-6"/>
          <w:sz w:val="28"/>
        </w:rPr>
        <w:t xml:space="preserve"> </w:t>
      </w:r>
      <w:r>
        <w:rPr>
          <w:sz w:val="28"/>
        </w:rPr>
        <w:t>аддитивных</w:t>
      </w:r>
      <w:r>
        <w:rPr>
          <w:spacing w:val="-5"/>
          <w:sz w:val="28"/>
        </w:rPr>
        <w:t xml:space="preserve"> </w:t>
      </w:r>
      <w:r>
        <w:rPr>
          <w:sz w:val="28"/>
        </w:rPr>
        <w:t>технологий:</w:t>
      </w:r>
      <w:r>
        <w:rPr>
          <w:spacing w:val="-8"/>
          <w:sz w:val="28"/>
        </w:rPr>
        <w:t xml:space="preserve"> </w:t>
      </w:r>
      <w:r>
        <w:rPr>
          <w:sz w:val="28"/>
        </w:rPr>
        <w:t>3D-принтеры. Области применения трехмерной печати. Сырье для трехмерной печати.</w:t>
      </w:r>
    </w:p>
    <w:p w:rsidR="007779AF" w:rsidRDefault="0077034E">
      <w:pPr>
        <w:tabs>
          <w:tab w:val="left" w:pos="9873"/>
        </w:tabs>
        <w:spacing w:line="360" w:lineRule="auto"/>
        <w:ind w:left="112" w:right="142" w:firstLine="708"/>
        <w:rPr>
          <w:sz w:val="28"/>
        </w:rPr>
      </w:pPr>
      <w:r>
        <w:rPr>
          <w:sz w:val="28"/>
        </w:rPr>
        <w:t>Этапы</w:t>
      </w:r>
      <w:r>
        <w:rPr>
          <w:spacing w:val="40"/>
          <w:sz w:val="28"/>
        </w:rPr>
        <w:t xml:space="preserve"> </w:t>
      </w:r>
      <w:r>
        <w:rPr>
          <w:sz w:val="28"/>
        </w:rPr>
        <w:t>аддитивного</w:t>
      </w:r>
      <w:r>
        <w:rPr>
          <w:spacing w:val="40"/>
          <w:sz w:val="28"/>
        </w:rPr>
        <w:t xml:space="preserve"> </w:t>
      </w:r>
      <w:r>
        <w:rPr>
          <w:sz w:val="28"/>
        </w:rPr>
        <w:t>производства.</w:t>
      </w:r>
      <w:r>
        <w:rPr>
          <w:spacing w:val="40"/>
          <w:sz w:val="28"/>
        </w:rPr>
        <w:t xml:space="preserve"> </w:t>
      </w:r>
      <w:r>
        <w:rPr>
          <w:sz w:val="28"/>
        </w:rPr>
        <w:t>Правила</w:t>
      </w:r>
      <w:r>
        <w:rPr>
          <w:spacing w:val="40"/>
          <w:sz w:val="28"/>
        </w:rPr>
        <w:t xml:space="preserve"> </w:t>
      </w:r>
      <w:r>
        <w:rPr>
          <w:sz w:val="28"/>
        </w:rPr>
        <w:t>безопасного</w:t>
      </w:r>
      <w:r>
        <w:rPr>
          <w:spacing w:val="40"/>
          <w:sz w:val="28"/>
        </w:rPr>
        <w:t xml:space="preserve"> </w:t>
      </w:r>
      <w:r>
        <w:rPr>
          <w:sz w:val="28"/>
        </w:rPr>
        <w:t>пользования</w:t>
      </w:r>
      <w:r>
        <w:rPr>
          <w:sz w:val="28"/>
        </w:rPr>
        <w:tab/>
      </w:r>
      <w:r>
        <w:rPr>
          <w:spacing w:val="-4"/>
          <w:sz w:val="28"/>
        </w:rPr>
        <w:t xml:space="preserve">3D- </w:t>
      </w:r>
      <w:r>
        <w:rPr>
          <w:sz w:val="28"/>
        </w:rPr>
        <w:t>принтером. Основные настройки для выполнения печати на 3D-принтере.</w:t>
      </w:r>
    </w:p>
    <w:p w:rsidR="007779AF" w:rsidRDefault="0077034E">
      <w:pPr>
        <w:spacing w:line="321" w:lineRule="exact"/>
        <w:ind w:left="821"/>
        <w:rPr>
          <w:sz w:val="28"/>
        </w:rPr>
      </w:pPr>
      <w:r>
        <w:rPr>
          <w:sz w:val="28"/>
        </w:rPr>
        <w:t>Подготовка</w:t>
      </w:r>
      <w:r>
        <w:rPr>
          <w:spacing w:val="-5"/>
          <w:sz w:val="28"/>
        </w:rPr>
        <w:t xml:space="preserve"> </w:t>
      </w:r>
      <w:r>
        <w:rPr>
          <w:sz w:val="28"/>
        </w:rPr>
        <w:t>к</w:t>
      </w:r>
      <w:r>
        <w:rPr>
          <w:spacing w:val="-5"/>
          <w:sz w:val="28"/>
        </w:rPr>
        <w:t xml:space="preserve"> </w:t>
      </w:r>
      <w:r>
        <w:rPr>
          <w:sz w:val="28"/>
        </w:rPr>
        <w:t>печати.</w:t>
      </w:r>
      <w:r>
        <w:rPr>
          <w:spacing w:val="-5"/>
          <w:sz w:val="28"/>
        </w:rPr>
        <w:t xml:space="preserve"> </w:t>
      </w:r>
      <w:r>
        <w:rPr>
          <w:sz w:val="28"/>
        </w:rPr>
        <w:t>Печать</w:t>
      </w:r>
      <w:r>
        <w:rPr>
          <w:spacing w:val="-5"/>
          <w:sz w:val="28"/>
        </w:rPr>
        <w:t xml:space="preserve"> </w:t>
      </w:r>
      <w:r>
        <w:rPr>
          <w:sz w:val="28"/>
        </w:rPr>
        <w:t>3D-</w:t>
      </w:r>
      <w:r>
        <w:rPr>
          <w:spacing w:val="-2"/>
          <w:sz w:val="28"/>
        </w:rPr>
        <w:t>модели.</w:t>
      </w:r>
    </w:p>
    <w:p w:rsidR="007779AF" w:rsidRDefault="007779AF">
      <w:pPr>
        <w:spacing w:line="321" w:lineRule="exact"/>
        <w:rPr>
          <w:sz w:val="28"/>
        </w:rPr>
        <w:sectPr w:rsidR="007779AF">
          <w:pgSz w:w="11910" w:h="16850"/>
          <w:pgMar w:top="1000" w:right="420" w:bottom="740" w:left="1020" w:header="569" w:footer="548" w:gutter="0"/>
          <w:cols w:space="720"/>
        </w:sectPr>
      </w:pPr>
    </w:p>
    <w:p w:rsidR="007779AF" w:rsidRDefault="0077034E">
      <w:pPr>
        <w:spacing w:before="120"/>
        <w:ind w:left="821"/>
        <w:jc w:val="both"/>
        <w:rPr>
          <w:sz w:val="28"/>
        </w:rPr>
      </w:pPr>
      <w:r>
        <w:rPr>
          <w:sz w:val="28"/>
        </w:rPr>
        <w:lastRenderedPageBreak/>
        <w:t>Профессии,</w:t>
      </w:r>
      <w:r>
        <w:rPr>
          <w:spacing w:val="-6"/>
          <w:sz w:val="28"/>
        </w:rPr>
        <w:t xml:space="preserve"> </w:t>
      </w:r>
      <w:r>
        <w:rPr>
          <w:sz w:val="28"/>
        </w:rPr>
        <w:t>связанные</w:t>
      </w:r>
      <w:r>
        <w:rPr>
          <w:spacing w:val="-6"/>
          <w:sz w:val="28"/>
        </w:rPr>
        <w:t xml:space="preserve"> </w:t>
      </w:r>
      <w:r>
        <w:rPr>
          <w:sz w:val="28"/>
        </w:rPr>
        <w:t>с</w:t>
      </w:r>
      <w:r>
        <w:rPr>
          <w:spacing w:val="-5"/>
          <w:sz w:val="28"/>
        </w:rPr>
        <w:t xml:space="preserve"> </w:t>
      </w:r>
      <w:r>
        <w:rPr>
          <w:sz w:val="28"/>
        </w:rPr>
        <w:t>3D-</w:t>
      </w:r>
      <w:r>
        <w:rPr>
          <w:spacing w:val="-2"/>
          <w:sz w:val="28"/>
        </w:rPr>
        <w:t>печатью.</w:t>
      </w:r>
    </w:p>
    <w:p w:rsidR="007779AF" w:rsidRDefault="0077034E">
      <w:pPr>
        <w:spacing w:before="164"/>
        <w:ind w:left="821"/>
        <w:jc w:val="both"/>
        <w:rPr>
          <w:sz w:val="28"/>
        </w:rPr>
      </w:pPr>
      <w:r>
        <w:rPr>
          <w:sz w:val="28"/>
        </w:rPr>
        <w:t>Мир</w:t>
      </w:r>
      <w:r>
        <w:rPr>
          <w:spacing w:val="-10"/>
          <w:sz w:val="28"/>
        </w:rPr>
        <w:t xml:space="preserve"> </w:t>
      </w:r>
      <w:r>
        <w:rPr>
          <w:sz w:val="28"/>
        </w:rPr>
        <w:t>профессий.</w:t>
      </w:r>
      <w:r>
        <w:rPr>
          <w:spacing w:val="-3"/>
          <w:sz w:val="28"/>
        </w:rPr>
        <w:t xml:space="preserve"> </w:t>
      </w:r>
      <w:r>
        <w:rPr>
          <w:sz w:val="28"/>
        </w:rPr>
        <w:t>Профессии,</w:t>
      </w:r>
      <w:r>
        <w:rPr>
          <w:spacing w:val="-5"/>
          <w:sz w:val="28"/>
        </w:rPr>
        <w:t xml:space="preserve"> </w:t>
      </w:r>
      <w:r>
        <w:rPr>
          <w:sz w:val="28"/>
        </w:rPr>
        <w:t>связанные</w:t>
      </w:r>
      <w:r>
        <w:rPr>
          <w:spacing w:val="-7"/>
          <w:sz w:val="28"/>
        </w:rPr>
        <w:t xml:space="preserve"> </w:t>
      </w:r>
      <w:r>
        <w:rPr>
          <w:sz w:val="28"/>
        </w:rPr>
        <w:t>с</w:t>
      </w:r>
      <w:r>
        <w:rPr>
          <w:spacing w:val="-4"/>
          <w:sz w:val="28"/>
        </w:rPr>
        <w:t xml:space="preserve"> </w:t>
      </w:r>
      <w:r>
        <w:rPr>
          <w:sz w:val="28"/>
        </w:rPr>
        <w:t>3D-</w:t>
      </w:r>
      <w:r>
        <w:rPr>
          <w:spacing w:val="-2"/>
          <w:sz w:val="28"/>
        </w:rPr>
        <w:t>печатью.</w:t>
      </w:r>
    </w:p>
    <w:p w:rsidR="007779AF" w:rsidRDefault="0077034E">
      <w:pPr>
        <w:pStyle w:val="a5"/>
        <w:numPr>
          <w:ilvl w:val="3"/>
          <w:numId w:val="124"/>
        </w:numPr>
        <w:tabs>
          <w:tab w:val="left" w:pos="2009"/>
        </w:tabs>
        <w:spacing w:before="160" w:line="360" w:lineRule="auto"/>
        <w:ind w:left="821" w:right="223" w:firstLine="0"/>
        <w:rPr>
          <w:sz w:val="28"/>
        </w:rPr>
      </w:pPr>
      <w:r>
        <w:rPr>
          <w:sz w:val="28"/>
        </w:rPr>
        <w:t>Модуль</w:t>
      </w:r>
      <w:r>
        <w:rPr>
          <w:spacing w:val="-6"/>
          <w:sz w:val="28"/>
        </w:rPr>
        <w:t xml:space="preserve"> </w:t>
      </w:r>
      <w:r>
        <w:rPr>
          <w:sz w:val="28"/>
        </w:rPr>
        <w:t>«Технологии</w:t>
      </w:r>
      <w:r>
        <w:rPr>
          <w:spacing w:val="-6"/>
          <w:sz w:val="28"/>
        </w:rPr>
        <w:t xml:space="preserve"> </w:t>
      </w:r>
      <w:r>
        <w:rPr>
          <w:sz w:val="28"/>
        </w:rPr>
        <w:t>обработки</w:t>
      </w:r>
      <w:r>
        <w:rPr>
          <w:spacing w:val="-5"/>
          <w:sz w:val="28"/>
        </w:rPr>
        <w:t xml:space="preserve"> </w:t>
      </w:r>
      <w:r>
        <w:rPr>
          <w:sz w:val="28"/>
        </w:rPr>
        <w:t>материалов</w:t>
      </w:r>
      <w:r>
        <w:rPr>
          <w:spacing w:val="-6"/>
          <w:sz w:val="28"/>
        </w:rPr>
        <w:t xml:space="preserve"> </w:t>
      </w:r>
      <w:r>
        <w:rPr>
          <w:sz w:val="28"/>
        </w:rPr>
        <w:t>и</w:t>
      </w:r>
      <w:r>
        <w:rPr>
          <w:spacing w:val="-9"/>
          <w:sz w:val="28"/>
        </w:rPr>
        <w:t xml:space="preserve"> </w:t>
      </w:r>
      <w:r>
        <w:rPr>
          <w:sz w:val="28"/>
        </w:rPr>
        <w:t>пищевых</w:t>
      </w:r>
      <w:r>
        <w:rPr>
          <w:spacing w:val="-5"/>
          <w:sz w:val="28"/>
        </w:rPr>
        <w:t xml:space="preserve"> </w:t>
      </w:r>
      <w:r>
        <w:rPr>
          <w:sz w:val="28"/>
        </w:rPr>
        <w:t>продуктов». 5 класс.</w:t>
      </w:r>
    </w:p>
    <w:p w:rsidR="007779AF" w:rsidRDefault="0077034E">
      <w:pPr>
        <w:spacing w:line="321" w:lineRule="exact"/>
        <w:ind w:left="821"/>
        <w:jc w:val="both"/>
        <w:rPr>
          <w:sz w:val="28"/>
        </w:rPr>
      </w:pPr>
      <w:r>
        <w:rPr>
          <w:sz w:val="28"/>
        </w:rPr>
        <w:t>Технологии</w:t>
      </w:r>
      <w:r>
        <w:rPr>
          <w:spacing w:val="-13"/>
          <w:sz w:val="28"/>
        </w:rPr>
        <w:t xml:space="preserve"> </w:t>
      </w:r>
      <w:r>
        <w:rPr>
          <w:sz w:val="28"/>
        </w:rPr>
        <w:t>обработки</w:t>
      </w:r>
      <w:r>
        <w:rPr>
          <w:spacing w:val="-11"/>
          <w:sz w:val="28"/>
        </w:rPr>
        <w:t xml:space="preserve"> </w:t>
      </w:r>
      <w:r>
        <w:rPr>
          <w:sz w:val="28"/>
        </w:rPr>
        <w:t>конструкционных</w:t>
      </w:r>
      <w:r>
        <w:rPr>
          <w:spacing w:val="-11"/>
          <w:sz w:val="28"/>
        </w:rPr>
        <w:t xml:space="preserve"> </w:t>
      </w:r>
      <w:r>
        <w:rPr>
          <w:spacing w:val="-2"/>
          <w:sz w:val="28"/>
        </w:rPr>
        <w:t>материалов.</w:t>
      </w:r>
    </w:p>
    <w:p w:rsidR="007779AF" w:rsidRDefault="0077034E">
      <w:pPr>
        <w:spacing w:before="163" w:line="360" w:lineRule="auto"/>
        <w:ind w:left="112" w:right="140" w:firstLine="708"/>
        <w:jc w:val="both"/>
        <w:rPr>
          <w:sz w:val="28"/>
        </w:rPr>
      </w:pPr>
      <w:r>
        <w:rPr>
          <w:sz w:val="28"/>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7779AF" w:rsidRDefault="0077034E">
      <w:pPr>
        <w:spacing w:line="362" w:lineRule="auto"/>
        <w:ind w:left="112" w:right="152" w:firstLine="708"/>
        <w:jc w:val="both"/>
        <w:rPr>
          <w:sz w:val="28"/>
        </w:rPr>
      </w:pPr>
      <w:r>
        <w:rPr>
          <w:sz w:val="28"/>
        </w:rPr>
        <w:t xml:space="preserve">Бумага и ее свойства. Производство бумаги, история и современные </w:t>
      </w:r>
      <w:r>
        <w:rPr>
          <w:spacing w:val="-2"/>
          <w:sz w:val="28"/>
        </w:rPr>
        <w:t>технологии.</w:t>
      </w:r>
    </w:p>
    <w:p w:rsidR="007779AF" w:rsidRDefault="0077034E">
      <w:pPr>
        <w:spacing w:line="360" w:lineRule="auto"/>
        <w:ind w:left="112" w:right="151" w:firstLine="708"/>
        <w:jc w:val="both"/>
        <w:rPr>
          <w:sz w:val="28"/>
        </w:rPr>
      </w:pPr>
      <w:r>
        <w:rPr>
          <w:sz w:val="28"/>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7779AF" w:rsidRDefault="0077034E">
      <w:pPr>
        <w:ind w:left="821"/>
        <w:jc w:val="both"/>
        <w:rPr>
          <w:sz w:val="28"/>
        </w:rPr>
      </w:pPr>
      <w:r>
        <w:rPr>
          <w:sz w:val="28"/>
        </w:rPr>
        <w:t>Ручной</w:t>
      </w:r>
      <w:r>
        <w:rPr>
          <w:spacing w:val="-8"/>
          <w:sz w:val="28"/>
        </w:rPr>
        <w:t xml:space="preserve"> </w:t>
      </w:r>
      <w:r>
        <w:rPr>
          <w:sz w:val="28"/>
        </w:rPr>
        <w:t>и</w:t>
      </w:r>
      <w:r>
        <w:rPr>
          <w:spacing w:val="-8"/>
          <w:sz w:val="28"/>
        </w:rPr>
        <w:t xml:space="preserve"> </w:t>
      </w:r>
      <w:r>
        <w:rPr>
          <w:sz w:val="28"/>
        </w:rPr>
        <w:t>электрифицированный</w:t>
      </w:r>
      <w:r>
        <w:rPr>
          <w:spacing w:val="-8"/>
          <w:sz w:val="28"/>
        </w:rPr>
        <w:t xml:space="preserve"> </w:t>
      </w:r>
      <w:r>
        <w:rPr>
          <w:sz w:val="28"/>
        </w:rPr>
        <w:t>инструменты</w:t>
      </w:r>
      <w:r>
        <w:rPr>
          <w:spacing w:val="-8"/>
          <w:sz w:val="28"/>
        </w:rPr>
        <w:t xml:space="preserve"> </w:t>
      </w:r>
      <w:r>
        <w:rPr>
          <w:sz w:val="28"/>
        </w:rPr>
        <w:t>для</w:t>
      </w:r>
      <w:r>
        <w:rPr>
          <w:spacing w:val="-11"/>
          <w:sz w:val="28"/>
        </w:rPr>
        <w:t xml:space="preserve"> </w:t>
      </w:r>
      <w:r>
        <w:rPr>
          <w:sz w:val="28"/>
        </w:rPr>
        <w:t>обработки</w:t>
      </w:r>
      <w:r>
        <w:rPr>
          <w:spacing w:val="-7"/>
          <w:sz w:val="28"/>
        </w:rPr>
        <w:t xml:space="preserve"> </w:t>
      </w:r>
      <w:r>
        <w:rPr>
          <w:spacing w:val="-2"/>
          <w:sz w:val="28"/>
        </w:rPr>
        <w:t>древесины.</w:t>
      </w:r>
    </w:p>
    <w:p w:rsidR="007779AF" w:rsidRDefault="0077034E">
      <w:pPr>
        <w:spacing w:before="155" w:line="360" w:lineRule="auto"/>
        <w:ind w:left="112" w:right="148" w:firstLine="708"/>
        <w:jc w:val="both"/>
        <w:rPr>
          <w:sz w:val="28"/>
        </w:rPr>
      </w:pPr>
      <w:r>
        <w:rPr>
          <w:sz w:val="28"/>
        </w:rPr>
        <w:t xml:space="preserve">Операции (основные): разметка, пиление, сверление, зачистка, декорирование </w:t>
      </w:r>
      <w:r>
        <w:rPr>
          <w:spacing w:val="-2"/>
          <w:sz w:val="28"/>
        </w:rPr>
        <w:t>древесины.</w:t>
      </w:r>
    </w:p>
    <w:p w:rsidR="007779AF" w:rsidRDefault="0077034E">
      <w:pPr>
        <w:spacing w:line="321" w:lineRule="exact"/>
        <w:ind w:left="821"/>
        <w:jc w:val="both"/>
        <w:rPr>
          <w:sz w:val="28"/>
        </w:rPr>
      </w:pPr>
      <w:r>
        <w:rPr>
          <w:sz w:val="28"/>
        </w:rPr>
        <w:t>Народные</w:t>
      </w:r>
      <w:r>
        <w:rPr>
          <w:spacing w:val="-10"/>
          <w:sz w:val="28"/>
        </w:rPr>
        <w:t xml:space="preserve"> </w:t>
      </w:r>
      <w:r>
        <w:rPr>
          <w:sz w:val="28"/>
        </w:rPr>
        <w:t>промыслы</w:t>
      </w:r>
      <w:r>
        <w:rPr>
          <w:spacing w:val="-6"/>
          <w:sz w:val="28"/>
        </w:rPr>
        <w:t xml:space="preserve"> </w:t>
      </w:r>
      <w:r>
        <w:rPr>
          <w:sz w:val="28"/>
        </w:rPr>
        <w:t>по</w:t>
      </w:r>
      <w:r>
        <w:rPr>
          <w:spacing w:val="-5"/>
          <w:sz w:val="28"/>
        </w:rPr>
        <w:t xml:space="preserve"> </w:t>
      </w:r>
      <w:r>
        <w:rPr>
          <w:sz w:val="28"/>
        </w:rPr>
        <w:t>обработке</w:t>
      </w:r>
      <w:r>
        <w:rPr>
          <w:spacing w:val="-6"/>
          <w:sz w:val="28"/>
        </w:rPr>
        <w:t xml:space="preserve"> </w:t>
      </w:r>
      <w:r>
        <w:rPr>
          <w:spacing w:val="-2"/>
          <w:sz w:val="28"/>
        </w:rPr>
        <w:t>древесины.</w:t>
      </w:r>
    </w:p>
    <w:p w:rsidR="007779AF" w:rsidRDefault="0077034E">
      <w:pPr>
        <w:spacing w:before="162" w:line="360" w:lineRule="auto"/>
        <w:ind w:left="112" w:right="150" w:firstLine="708"/>
        <w:jc w:val="both"/>
        <w:rPr>
          <w:sz w:val="28"/>
        </w:rPr>
      </w:pPr>
      <w:r>
        <w:rPr>
          <w:sz w:val="28"/>
        </w:rPr>
        <w:t xml:space="preserve">Мир профессий. Профессии, связанные с производством и обработкой </w:t>
      </w:r>
      <w:r>
        <w:rPr>
          <w:spacing w:val="-2"/>
          <w:sz w:val="28"/>
        </w:rPr>
        <w:t>древесины.</w:t>
      </w:r>
    </w:p>
    <w:p w:rsidR="007779AF" w:rsidRDefault="0077034E">
      <w:pPr>
        <w:spacing w:line="360" w:lineRule="auto"/>
        <w:ind w:left="821"/>
        <w:rPr>
          <w:sz w:val="28"/>
        </w:rPr>
      </w:pPr>
      <w:r>
        <w:rPr>
          <w:sz w:val="28"/>
        </w:rPr>
        <w:t>Индивидуальный</w:t>
      </w:r>
      <w:r>
        <w:rPr>
          <w:spacing w:val="-5"/>
          <w:sz w:val="28"/>
        </w:rPr>
        <w:t xml:space="preserve"> </w:t>
      </w:r>
      <w:r>
        <w:rPr>
          <w:sz w:val="28"/>
        </w:rPr>
        <w:t>творческий</w:t>
      </w:r>
      <w:r>
        <w:rPr>
          <w:spacing w:val="-5"/>
          <w:sz w:val="28"/>
        </w:rPr>
        <w:t xml:space="preserve"> </w:t>
      </w:r>
      <w:r>
        <w:rPr>
          <w:sz w:val="28"/>
        </w:rPr>
        <w:t>(учебный)</w:t>
      </w:r>
      <w:r>
        <w:rPr>
          <w:spacing w:val="-7"/>
          <w:sz w:val="28"/>
        </w:rPr>
        <w:t xml:space="preserve"> </w:t>
      </w:r>
      <w:r>
        <w:rPr>
          <w:sz w:val="28"/>
        </w:rPr>
        <w:t>проект</w:t>
      </w:r>
      <w:r>
        <w:rPr>
          <w:spacing w:val="-5"/>
          <w:sz w:val="28"/>
        </w:rPr>
        <w:t xml:space="preserve"> </w:t>
      </w:r>
      <w:r>
        <w:rPr>
          <w:sz w:val="28"/>
        </w:rPr>
        <w:t>«Изделие</w:t>
      </w:r>
      <w:r>
        <w:rPr>
          <w:spacing w:val="-5"/>
          <w:sz w:val="28"/>
        </w:rPr>
        <w:t xml:space="preserve"> </w:t>
      </w:r>
      <w:r>
        <w:rPr>
          <w:sz w:val="28"/>
        </w:rPr>
        <w:t>из</w:t>
      </w:r>
      <w:r>
        <w:rPr>
          <w:spacing w:val="-7"/>
          <w:sz w:val="28"/>
        </w:rPr>
        <w:t xml:space="preserve"> </w:t>
      </w:r>
      <w:r>
        <w:rPr>
          <w:sz w:val="28"/>
        </w:rPr>
        <w:t>древесины». Технологии обработки пищевых продуктов.</w:t>
      </w:r>
    </w:p>
    <w:p w:rsidR="007779AF" w:rsidRDefault="0077034E">
      <w:pPr>
        <w:spacing w:before="1" w:line="360" w:lineRule="auto"/>
        <w:ind w:left="821" w:right="756"/>
        <w:rPr>
          <w:sz w:val="28"/>
        </w:rPr>
      </w:pPr>
      <w:r>
        <w:rPr>
          <w:sz w:val="28"/>
        </w:rPr>
        <w:t>Общие сведения о питании и технологиях приготовления пищи.</w:t>
      </w:r>
      <w:r>
        <w:rPr>
          <w:spacing w:val="40"/>
          <w:sz w:val="28"/>
        </w:rPr>
        <w:t xml:space="preserve"> </w:t>
      </w:r>
      <w:r>
        <w:rPr>
          <w:sz w:val="28"/>
        </w:rPr>
        <w:t>Рациональное, здоровое питание, режим питания, пищевая пирамида.</w:t>
      </w:r>
    </w:p>
    <w:p w:rsidR="007779AF" w:rsidRDefault="0077034E">
      <w:pPr>
        <w:spacing w:line="360" w:lineRule="auto"/>
        <w:ind w:left="112" w:right="151" w:firstLine="708"/>
        <w:jc w:val="both"/>
        <w:rPr>
          <w:sz w:val="28"/>
        </w:rPr>
      </w:pPr>
      <w:r>
        <w:rPr>
          <w:sz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7779AF" w:rsidRDefault="0077034E">
      <w:pPr>
        <w:spacing w:line="360" w:lineRule="auto"/>
        <w:ind w:left="112" w:right="152" w:firstLine="708"/>
        <w:jc w:val="both"/>
        <w:rPr>
          <w:sz w:val="28"/>
        </w:rPr>
      </w:pPr>
      <w:r>
        <w:rPr>
          <w:sz w:val="28"/>
        </w:rPr>
        <w:t>Технологии приготовления блюд из яиц, круп, овощей. Определение качества продуктов, правила хранения продуктов.</w:t>
      </w:r>
    </w:p>
    <w:p w:rsidR="007779AF" w:rsidRDefault="0077034E">
      <w:pPr>
        <w:spacing w:line="321" w:lineRule="exact"/>
        <w:ind w:left="821"/>
        <w:jc w:val="both"/>
        <w:rPr>
          <w:sz w:val="28"/>
        </w:rPr>
      </w:pPr>
      <w:r>
        <w:rPr>
          <w:sz w:val="28"/>
        </w:rPr>
        <w:t>Интерьер</w:t>
      </w:r>
      <w:r>
        <w:rPr>
          <w:spacing w:val="45"/>
          <w:w w:val="150"/>
          <w:sz w:val="28"/>
        </w:rPr>
        <w:t xml:space="preserve"> </w:t>
      </w:r>
      <w:r>
        <w:rPr>
          <w:sz w:val="28"/>
        </w:rPr>
        <w:t>кухни,</w:t>
      </w:r>
      <w:r>
        <w:rPr>
          <w:spacing w:val="45"/>
          <w:w w:val="150"/>
          <w:sz w:val="28"/>
        </w:rPr>
        <w:t xml:space="preserve"> </w:t>
      </w:r>
      <w:r>
        <w:rPr>
          <w:sz w:val="28"/>
        </w:rPr>
        <w:t>рациональное</w:t>
      </w:r>
      <w:r>
        <w:rPr>
          <w:spacing w:val="45"/>
          <w:w w:val="150"/>
          <w:sz w:val="28"/>
        </w:rPr>
        <w:t xml:space="preserve"> </w:t>
      </w:r>
      <w:r>
        <w:rPr>
          <w:sz w:val="28"/>
        </w:rPr>
        <w:t>размещение</w:t>
      </w:r>
      <w:r>
        <w:rPr>
          <w:spacing w:val="45"/>
          <w:w w:val="150"/>
          <w:sz w:val="28"/>
        </w:rPr>
        <w:t xml:space="preserve"> </w:t>
      </w:r>
      <w:r>
        <w:rPr>
          <w:sz w:val="28"/>
        </w:rPr>
        <w:t>мебели.</w:t>
      </w:r>
      <w:r>
        <w:rPr>
          <w:spacing w:val="45"/>
          <w:w w:val="150"/>
          <w:sz w:val="28"/>
        </w:rPr>
        <w:t xml:space="preserve"> </w:t>
      </w:r>
      <w:r>
        <w:rPr>
          <w:sz w:val="28"/>
        </w:rPr>
        <w:t>Посуда,</w:t>
      </w:r>
      <w:r>
        <w:rPr>
          <w:spacing w:val="45"/>
          <w:w w:val="150"/>
          <w:sz w:val="28"/>
        </w:rPr>
        <w:t xml:space="preserve"> </w:t>
      </w:r>
      <w:r>
        <w:rPr>
          <w:spacing w:val="-2"/>
          <w:sz w:val="28"/>
        </w:rPr>
        <w:t>инструменты,</w:t>
      </w:r>
    </w:p>
    <w:p w:rsidR="007779AF" w:rsidRDefault="007779AF">
      <w:pPr>
        <w:spacing w:line="321" w:lineRule="exact"/>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приспособления</w:t>
      </w:r>
      <w:r>
        <w:rPr>
          <w:spacing w:val="-13"/>
          <w:sz w:val="28"/>
        </w:rPr>
        <w:t xml:space="preserve"> </w:t>
      </w:r>
      <w:r>
        <w:rPr>
          <w:sz w:val="28"/>
        </w:rPr>
        <w:t>для</w:t>
      </w:r>
      <w:r>
        <w:rPr>
          <w:spacing w:val="-10"/>
          <w:sz w:val="28"/>
        </w:rPr>
        <w:t xml:space="preserve"> </w:t>
      </w:r>
      <w:r>
        <w:rPr>
          <w:sz w:val="28"/>
        </w:rPr>
        <w:t>обработки</w:t>
      </w:r>
      <w:r>
        <w:rPr>
          <w:spacing w:val="-10"/>
          <w:sz w:val="28"/>
        </w:rPr>
        <w:t xml:space="preserve"> </w:t>
      </w:r>
      <w:r>
        <w:rPr>
          <w:sz w:val="28"/>
        </w:rPr>
        <w:t>пищевых</w:t>
      </w:r>
      <w:r>
        <w:rPr>
          <w:spacing w:val="-7"/>
          <w:sz w:val="28"/>
        </w:rPr>
        <w:t xml:space="preserve"> </w:t>
      </w:r>
      <w:r>
        <w:rPr>
          <w:sz w:val="28"/>
        </w:rPr>
        <w:t>продуктов,</w:t>
      </w:r>
      <w:r>
        <w:rPr>
          <w:spacing w:val="-9"/>
          <w:sz w:val="28"/>
        </w:rPr>
        <w:t xml:space="preserve"> </w:t>
      </w:r>
      <w:r>
        <w:rPr>
          <w:sz w:val="28"/>
        </w:rPr>
        <w:t>приготовления</w:t>
      </w:r>
      <w:r>
        <w:rPr>
          <w:spacing w:val="-8"/>
          <w:sz w:val="28"/>
        </w:rPr>
        <w:t xml:space="preserve"> </w:t>
      </w:r>
      <w:r>
        <w:rPr>
          <w:spacing w:val="-2"/>
          <w:sz w:val="28"/>
        </w:rPr>
        <w:t>блюд.</w:t>
      </w:r>
    </w:p>
    <w:p w:rsidR="007779AF" w:rsidRDefault="0077034E">
      <w:pPr>
        <w:spacing w:before="164" w:line="360" w:lineRule="auto"/>
        <w:ind w:left="112" w:right="149" w:firstLine="708"/>
        <w:jc w:val="both"/>
        <w:rPr>
          <w:sz w:val="28"/>
        </w:rPr>
      </w:pPr>
      <w:r>
        <w:rPr>
          <w:sz w:val="28"/>
        </w:rPr>
        <w:t>Правила этикета за</w:t>
      </w:r>
      <w:r>
        <w:rPr>
          <w:spacing w:val="-2"/>
          <w:sz w:val="28"/>
        </w:rPr>
        <w:t xml:space="preserve"> </w:t>
      </w:r>
      <w:r>
        <w:rPr>
          <w:sz w:val="28"/>
        </w:rPr>
        <w:t>столом. Условия хранения продуктов питания. Утилизация бытовых и пищевых отходов.</w:t>
      </w:r>
    </w:p>
    <w:p w:rsidR="007779AF" w:rsidRDefault="0077034E">
      <w:pPr>
        <w:spacing w:line="360" w:lineRule="auto"/>
        <w:ind w:left="112" w:right="150" w:firstLine="708"/>
        <w:jc w:val="both"/>
        <w:rPr>
          <w:sz w:val="28"/>
        </w:rPr>
      </w:pPr>
      <w:r>
        <w:rPr>
          <w:sz w:val="28"/>
        </w:rPr>
        <w:t>Мир профессий. Профессии, связанные с производством и обработкой пищевых продуктов.</w:t>
      </w:r>
    </w:p>
    <w:p w:rsidR="007779AF" w:rsidRDefault="0077034E">
      <w:pPr>
        <w:spacing w:line="360" w:lineRule="auto"/>
        <w:ind w:left="821" w:right="2558"/>
        <w:jc w:val="both"/>
        <w:rPr>
          <w:sz w:val="28"/>
        </w:rPr>
      </w:pPr>
      <w:r>
        <w:rPr>
          <w:sz w:val="28"/>
        </w:rPr>
        <w:t>Групповой</w:t>
      </w:r>
      <w:r>
        <w:rPr>
          <w:spacing w:val="-5"/>
          <w:sz w:val="28"/>
        </w:rPr>
        <w:t xml:space="preserve"> </w:t>
      </w:r>
      <w:r>
        <w:rPr>
          <w:sz w:val="28"/>
        </w:rPr>
        <w:t>проект</w:t>
      </w:r>
      <w:r>
        <w:rPr>
          <w:spacing w:val="-5"/>
          <w:sz w:val="28"/>
        </w:rPr>
        <w:t xml:space="preserve"> </w:t>
      </w:r>
      <w:r>
        <w:rPr>
          <w:sz w:val="28"/>
        </w:rPr>
        <w:t>по</w:t>
      </w:r>
      <w:r>
        <w:rPr>
          <w:spacing w:val="-4"/>
          <w:sz w:val="28"/>
        </w:rPr>
        <w:t xml:space="preserve"> </w:t>
      </w:r>
      <w:r>
        <w:rPr>
          <w:sz w:val="28"/>
        </w:rPr>
        <w:t>теме</w:t>
      </w:r>
      <w:r>
        <w:rPr>
          <w:spacing w:val="-5"/>
          <w:sz w:val="28"/>
        </w:rPr>
        <w:t xml:space="preserve"> </w:t>
      </w:r>
      <w:r>
        <w:rPr>
          <w:sz w:val="28"/>
        </w:rPr>
        <w:t>«Питание</w:t>
      </w:r>
      <w:r>
        <w:rPr>
          <w:spacing w:val="-8"/>
          <w:sz w:val="28"/>
        </w:rPr>
        <w:t xml:space="preserve"> </w:t>
      </w:r>
      <w:r>
        <w:rPr>
          <w:sz w:val="28"/>
        </w:rPr>
        <w:t>и</w:t>
      </w:r>
      <w:r>
        <w:rPr>
          <w:spacing w:val="-5"/>
          <w:sz w:val="28"/>
        </w:rPr>
        <w:t xml:space="preserve"> </w:t>
      </w:r>
      <w:r>
        <w:rPr>
          <w:sz w:val="28"/>
        </w:rPr>
        <w:t>здоровье</w:t>
      </w:r>
      <w:r>
        <w:rPr>
          <w:spacing w:val="-5"/>
          <w:sz w:val="28"/>
        </w:rPr>
        <w:t xml:space="preserve"> </w:t>
      </w:r>
      <w:r>
        <w:rPr>
          <w:sz w:val="28"/>
        </w:rPr>
        <w:t>человека». Технологии обработки текстильных материалов.</w:t>
      </w:r>
    </w:p>
    <w:p w:rsidR="007779AF" w:rsidRDefault="0077034E">
      <w:pPr>
        <w:spacing w:line="360" w:lineRule="auto"/>
        <w:ind w:left="112" w:right="148" w:firstLine="708"/>
        <w:jc w:val="both"/>
        <w:rPr>
          <w:sz w:val="28"/>
        </w:rPr>
      </w:pPr>
      <w:r>
        <w:rPr>
          <w:sz w:val="28"/>
        </w:rPr>
        <w:t>Основы материаловедения. Текстильные материалы (нитки, ткань), производство и использование человеком. История, культура.</w:t>
      </w:r>
    </w:p>
    <w:p w:rsidR="007779AF" w:rsidRDefault="0077034E">
      <w:pPr>
        <w:spacing w:before="1"/>
        <w:ind w:left="821"/>
        <w:jc w:val="both"/>
        <w:rPr>
          <w:sz w:val="28"/>
        </w:rPr>
      </w:pPr>
      <w:r>
        <w:rPr>
          <w:sz w:val="28"/>
        </w:rPr>
        <w:t>Современные</w:t>
      </w:r>
      <w:r>
        <w:rPr>
          <w:spacing w:val="-9"/>
          <w:sz w:val="28"/>
        </w:rPr>
        <w:t xml:space="preserve"> </w:t>
      </w:r>
      <w:r>
        <w:rPr>
          <w:sz w:val="28"/>
        </w:rPr>
        <w:t>технологии</w:t>
      </w:r>
      <w:r>
        <w:rPr>
          <w:spacing w:val="-7"/>
          <w:sz w:val="28"/>
        </w:rPr>
        <w:t xml:space="preserve"> </w:t>
      </w:r>
      <w:r>
        <w:rPr>
          <w:sz w:val="28"/>
        </w:rPr>
        <w:t>производства</w:t>
      </w:r>
      <w:r>
        <w:rPr>
          <w:spacing w:val="-7"/>
          <w:sz w:val="28"/>
        </w:rPr>
        <w:t xml:space="preserve"> </w:t>
      </w:r>
      <w:r>
        <w:rPr>
          <w:sz w:val="28"/>
        </w:rPr>
        <w:t>тканей</w:t>
      </w:r>
      <w:r>
        <w:rPr>
          <w:spacing w:val="-7"/>
          <w:sz w:val="28"/>
        </w:rPr>
        <w:t xml:space="preserve"> </w:t>
      </w:r>
      <w:r>
        <w:rPr>
          <w:sz w:val="28"/>
        </w:rPr>
        <w:t>с</w:t>
      </w:r>
      <w:r>
        <w:rPr>
          <w:spacing w:val="-8"/>
          <w:sz w:val="28"/>
        </w:rPr>
        <w:t xml:space="preserve"> </w:t>
      </w:r>
      <w:r>
        <w:rPr>
          <w:sz w:val="28"/>
        </w:rPr>
        <w:t>разными</w:t>
      </w:r>
      <w:r>
        <w:rPr>
          <w:spacing w:val="-6"/>
          <w:sz w:val="28"/>
        </w:rPr>
        <w:t xml:space="preserve"> </w:t>
      </w:r>
      <w:r>
        <w:rPr>
          <w:spacing w:val="-2"/>
          <w:sz w:val="28"/>
        </w:rPr>
        <w:t>свойствами.</w:t>
      </w:r>
    </w:p>
    <w:p w:rsidR="007779AF" w:rsidRDefault="0077034E">
      <w:pPr>
        <w:spacing w:before="160" w:line="360" w:lineRule="auto"/>
        <w:ind w:left="112" w:right="151" w:firstLine="708"/>
        <w:jc w:val="both"/>
        <w:rPr>
          <w:sz w:val="28"/>
        </w:rPr>
      </w:pPr>
      <w:r>
        <w:rPr>
          <w:sz w:val="28"/>
        </w:rPr>
        <w:t>Технологии получения текстильных материалов из натуральных волокон растительного, животного происхождения, из химических волокон. Свойства</w:t>
      </w:r>
      <w:r>
        <w:rPr>
          <w:spacing w:val="40"/>
          <w:sz w:val="28"/>
        </w:rPr>
        <w:t xml:space="preserve"> </w:t>
      </w:r>
      <w:r>
        <w:rPr>
          <w:spacing w:val="-2"/>
          <w:sz w:val="28"/>
        </w:rPr>
        <w:t>тканей.</w:t>
      </w:r>
    </w:p>
    <w:p w:rsidR="007779AF" w:rsidRDefault="0077034E">
      <w:pPr>
        <w:spacing w:before="1"/>
        <w:ind w:left="821"/>
        <w:jc w:val="both"/>
        <w:rPr>
          <w:sz w:val="28"/>
        </w:rPr>
      </w:pPr>
      <w:r>
        <w:rPr>
          <w:sz w:val="28"/>
        </w:rPr>
        <w:t>Основы</w:t>
      </w:r>
      <w:r>
        <w:rPr>
          <w:spacing w:val="-8"/>
          <w:sz w:val="28"/>
        </w:rPr>
        <w:t xml:space="preserve"> </w:t>
      </w:r>
      <w:r>
        <w:rPr>
          <w:sz w:val="28"/>
        </w:rPr>
        <w:t>технологии</w:t>
      </w:r>
      <w:r>
        <w:rPr>
          <w:spacing w:val="-8"/>
          <w:sz w:val="28"/>
        </w:rPr>
        <w:t xml:space="preserve"> </w:t>
      </w:r>
      <w:r>
        <w:rPr>
          <w:sz w:val="28"/>
        </w:rPr>
        <w:t>изготовления</w:t>
      </w:r>
      <w:r>
        <w:rPr>
          <w:spacing w:val="-9"/>
          <w:sz w:val="28"/>
        </w:rPr>
        <w:t xml:space="preserve"> </w:t>
      </w:r>
      <w:r>
        <w:rPr>
          <w:sz w:val="28"/>
        </w:rPr>
        <w:t>изделий</w:t>
      </w:r>
      <w:r>
        <w:rPr>
          <w:spacing w:val="-8"/>
          <w:sz w:val="28"/>
        </w:rPr>
        <w:t xml:space="preserve"> </w:t>
      </w:r>
      <w:r>
        <w:rPr>
          <w:sz w:val="28"/>
        </w:rPr>
        <w:t>из</w:t>
      </w:r>
      <w:r>
        <w:rPr>
          <w:spacing w:val="-6"/>
          <w:sz w:val="28"/>
        </w:rPr>
        <w:t xml:space="preserve"> </w:t>
      </w:r>
      <w:r>
        <w:rPr>
          <w:sz w:val="28"/>
        </w:rPr>
        <w:t>текстильных</w:t>
      </w:r>
      <w:r>
        <w:rPr>
          <w:spacing w:val="-8"/>
          <w:sz w:val="28"/>
        </w:rPr>
        <w:t xml:space="preserve"> </w:t>
      </w:r>
      <w:r>
        <w:rPr>
          <w:spacing w:val="-2"/>
          <w:sz w:val="28"/>
        </w:rPr>
        <w:t>материалов.</w:t>
      </w:r>
    </w:p>
    <w:p w:rsidR="007779AF" w:rsidRDefault="0077034E">
      <w:pPr>
        <w:spacing w:before="161" w:line="360" w:lineRule="auto"/>
        <w:ind w:left="112" w:right="149" w:firstLine="708"/>
        <w:jc w:val="both"/>
        <w:rPr>
          <w:sz w:val="28"/>
        </w:rPr>
      </w:pPr>
      <w:r>
        <w:rPr>
          <w:sz w:val="28"/>
        </w:rPr>
        <w:t>Последовательность изготовления швейного изделия. Контроль качества готового изделия.</w:t>
      </w:r>
    </w:p>
    <w:p w:rsidR="007779AF" w:rsidRDefault="0077034E">
      <w:pPr>
        <w:spacing w:line="360" w:lineRule="auto"/>
        <w:ind w:left="821" w:right="292"/>
        <w:jc w:val="both"/>
        <w:rPr>
          <w:sz w:val="28"/>
        </w:rPr>
      </w:pPr>
      <w:r>
        <w:rPr>
          <w:sz w:val="28"/>
        </w:rPr>
        <w:t>Устройство</w:t>
      </w:r>
      <w:r>
        <w:rPr>
          <w:spacing w:val="-5"/>
          <w:sz w:val="28"/>
        </w:rPr>
        <w:t xml:space="preserve"> </w:t>
      </w:r>
      <w:r>
        <w:rPr>
          <w:sz w:val="28"/>
        </w:rPr>
        <w:t>швейной</w:t>
      </w:r>
      <w:r>
        <w:rPr>
          <w:spacing w:val="-5"/>
          <w:sz w:val="28"/>
        </w:rPr>
        <w:t xml:space="preserve"> </w:t>
      </w:r>
      <w:r>
        <w:rPr>
          <w:sz w:val="28"/>
        </w:rPr>
        <w:t>машины:</w:t>
      </w:r>
      <w:r>
        <w:rPr>
          <w:spacing w:val="-4"/>
          <w:sz w:val="28"/>
        </w:rPr>
        <w:t xml:space="preserve"> </w:t>
      </w:r>
      <w:r>
        <w:rPr>
          <w:sz w:val="28"/>
        </w:rPr>
        <w:t>виды</w:t>
      </w:r>
      <w:r>
        <w:rPr>
          <w:spacing w:val="-5"/>
          <w:sz w:val="28"/>
        </w:rPr>
        <w:t xml:space="preserve"> </w:t>
      </w:r>
      <w:r>
        <w:rPr>
          <w:sz w:val="28"/>
        </w:rPr>
        <w:t>приводов</w:t>
      </w:r>
      <w:r>
        <w:rPr>
          <w:spacing w:val="-6"/>
          <w:sz w:val="28"/>
        </w:rPr>
        <w:t xml:space="preserve"> </w:t>
      </w:r>
      <w:r>
        <w:rPr>
          <w:sz w:val="28"/>
        </w:rPr>
        <w:t>швейной</w:t>
      </w:r>
      <w:r>
        <w:rPr>
          <w:spacing w:val="-5"/>
          <w:sz w:val="28"/>
        </w:rPr>
        <w:t xml:space="preserve"> </w:t>
      </w:r>
      <w:r>
        <w:rPr>
          <w:sz w:val="28"/>
        </w:rPr>
        <w:t>машины,</w:t>
      </w:r>
      <w:r>
        <w:rPr>
          <w:spacing w:val="-6"/>
          <w:sz w:val="28"/>
        </w:rPr>
        <w:t xml:space="preserve"> </w:t>
      </w:r>
      <w:r>
        <w:rPr>
          <w:sz w:val="28"/>
        </w:rPr>
        <w:t>регуляторы. Виды стежков, швов. Виды ручных и машинных швов (стачные, краевые).</w:t>
      </w:r>
    </w:p>
    <w:p w:rsidR="007779AF" w:rsidRDefault="0077034E">
      <w:pPr>
        <w:ind w:left="821"/>
        <w:jc w:val="both"/>
        <w:rPr>
          <w:sz w:val="28"/>
        </w:rPr>
      </w:pPr>
      <w:r>
        <w:rPr>
          <w:sz w:val="28"/>
        </w:rPr>
        <w:t>Мир</w:t>
      </w:r>
      <w:r>
        <w:rPr>
          <w:spacing w:val="-10"/>
          <w:sz w:val="28"/>
        </w:rPr>
        <w:t xml:space="preserve"> </w:t>
      </w:r>
      <w:r>
        <w:rPr>
          <w:sz w:val="28"/>
        </w:rPr>
        <w:t>профессий.</w:t>
      </w:r>
      <w:r>
        <w:rPr>
          <w:spacing w:val="-6"/>
          <w:sz w:val="28"/>
        </w:rPr>
        <w:t xml:space="preserve"> </w:t>
      </w:r>
      <w:r>
        <w:rPr>
          <w:sz w:val="28"/>
        </w:rPr>
        <w:t>Профессии,</w:t>
      </w:r>
      <w:r>
        <w:rPr>
          <w:spacing w:val="-6"/>
          <w:sz w:val="28"/>
        </w:rPr>
        <w:t xml:space="preserve"> </w:t>
      </w:r>
      <w:r>
        <w:rPr>
          <w:sz w:val="28"/>
        </w:rPr>
        <w:t>связанные</w:t>
      </w:r>
      <w:r>
        <w:rPr>
          <w:spacing w:val="-7"/>
          <w:sz w:val="28"/>
        </w:rPr>
        <w:t xml:space="preserve"> </w:t>
      </w:r>
      <w:r>
        <w:rPr>
          <w:sz w:val="28"/>
        </w:rPr>
        <w:t>со</w:t>
      </w:r>
      <w:r>
        <w:rPr>
          <w:spacing w:val="-4"/>
          <w:sz w:val="28"/>
        </w:rPr>
        <w:t xml:space="preserve"> </w:t>
      </w:r>
      <w:r>
        <w:rPr>
          <w:sz w:val="28"/>
        </w:rPr>
        <w:t>швейным</w:t>
      </w:r>
      <w:r>
        <w:rPr>
          <w:spacing w:val="-1"/>
          <w:sz w:val="28"/>
        </w:rPr>
        <w:t xml:space="preserve"> </w:t>
      </w:r>
      <w:r>
        <w:rPr>
          <w:spacing w:val="-2"/>
          <w:sz w:val="28"/>
        </w:rPr>
        <w:t>производством.</w:t>
      </w:r>
    </w:p>
    <w:p w:rsidR="007779AF" w:rsidRDefault="0077034E">
      <w:pPr>
        <w:spacing w:before="160" w:line="360" w:lineRule="auto"/>
        <w:ind w:left="112" w:firstLine="708"/>
        <w:rPr>
          <w:sz w:val="28"/>
        </w:rPr>
      </w:pPr>
      <w:r>
        <w:rPr>
          <w:sz w:val="28"/>
        </w:rPr>
        <w:t>Индивидуальный</w:t>
      </w:r>
      <w:r>
        <w:rPr>
          <w:spacing w:val="80"/>
          <w:sz w:val="28"/>
        </w:rPr>
        <w:t xml:space="preserve"> </w:t>
      </w:r>
      <w:r>
        <w:rPr>
          <w:sz w:val="28"/>
        </w:rPr>
        <w:t>творческий</w:t>
      </w:r>
      <w:r>
        <w:rPr>
          <w:spacing w:val="80"/>
          <w:sz w:val="28"/>
        </w:rPr>
        <w:t xml:space="preserve"> </w:t>
      </w:r>
      <w:r>
        <w:rPr>
          <w:sz w:val="28"/>
        </w:rPr>
        <w:t>(учебный)</w:t>
      </w:r>
      <w:r>
        <w:rPr>
          <w:spacing w:val="80"/>
          <w:sz w:val="28"/>
        </w:rPr>
        <w:t xml:space="preserve"> </w:t>
      </w:r>
      <w:r>
        <w:rPr>
          <w:sz w:val="28"/>
        </w:rPr>
        <w:t>проект</w:t>
      </w:r>
      <w:r>
        <w:rPr>
          <w:spacing w:val="80"/>
          <w:sz w:val="28"/>
        </w:rPr>
        <w:t xml:space="preserve"> </w:t>
      </w:r>
      <w:r>
        <w:rPr>
          <w:sz w:val="28"/>
        </w:rPr>
        <w:t>«Изделие</w:t>
      </w:r>
      <w:r>
        <w:rPr>
          <w:spacing w:val="80"/>
          <w:sz w:val="28"/>
        </w:rPr>
        <w:t xml:space="preserve"> </w:t>
      </w:r>
      <w:r>
        <w:rPr>
          <w:sz w:val="28"/>
        </w:rPr>
        <w:t>из</w:t>
      </w:r>
      <w:r>
        <w:rPr>
          <w:spacing w:val="80"/>
          <w:sz w:val="28"/>
        </w:rPr>
        <w:t xml:space="preserve"> </w:t>
      </w:r>
      <w:r>
        <w:rPr>
          <w:sz w:val="28"/>
        </w:rPr>
        <w:t xml:space="preserve">текстильных </w:t>
      </w:r>
      <w:r>
        <w:rPr>
          <w:spacing w:val="-2"/>
          <w:sz w:val="28"/>
        </w:rPr>
        <w:t>материалов».</w:t>
      </w:r>
    </w:p>
    <w:p w:rsidR="007779AF" w:rsidRDefault="0077034E">
      <w:pPr>
        <w:spacing w:line="362" w:lineRule="auto"/>
        <w:ind w:left="112" w:firstLine="708"/>
        <w:rPr>
          <w:sz w:val="28"/>
        </w:rPr>
      </w:pPr>
      <w:r>
        <w:rPr>
          <w:sz w:val="28"/>
        </w:rPr>
        <w:t>Чертеж выкроек проектного швейного</w:t>
      </w:r>
      <w:r>
        <w:rPr>
          <w:spacing w:val="-1"/>
          <w:sz w:val="28"/>
        </w:rPr>
        <w:t xml:space="preserve"> </w:t>
      </w:r>
      <w:r>
        <w:rPr>
          <w:sz w:val="28"/>
        </w:rPr>
        <w:t>изделия (например,</w:t>
      </w:r>
      <w:r>
        <w:rPr>
          <w:spacing w:val="-1"/>
          <w:sz w:val="28"/>
        </w:rPr>
        <w:t xml:space="preserve"> </w:t>
      </w:r>
      <w:r>
        <w:rPr>
          <w:sz w:val="28"/>
        </w:rPr>
        <w:t>мешок для сменной обуви, прихватка, лоскутное шитье).</w:t>
      </w:r>
    </w:p>
    <w:p w:rsidR="007779AF" w:rsidRDefault="0077034E">
      <w:pPr>
        <w:tabs>
          <w:tab w:val="left" w:pos="2531"/>
          <w:tab w:val="left" w:pos="4771"/>
          <w:tab w:val="left" w:pos="6103"/>
          <w:tab w:val="left" w:pos="6599"/>
          <w:tab w:val="left" w:pos="7730"/>
          <w:tab w:val="left" w:pos="9303"/>
        </w:tabs>
        <w:spacing w:line="360" w:lineRule="auto"/>
        <w:ind w:left="112" w:right="143" w:firstLine="708"/>
        <w:rPr>
          <w:sz w:val="28"/>
        </w:rPr>
      </w:pPr>
      <w:r>
        <w:rPr>
          <w:spacing w:val="-2"/>
          <w:sz w:val="28"/>
        </w:rPr>
        <w:t>Выполнение</w:t>
      </w:r>
      <w:r>
        <w:rPr>
          <w:sz w:val="28"/>
        </w:rPr>
        <w:tab/>
      </w:r>
      <w:r>
        <w:rPr>
          <w:spacing w:val="-2"/>
          <w:sz w:val="28"/>
        </w:rPr>
        <w:t>технологических</w:t>
      </w:r>
      <w:r>
        <w:rPr>
          <w:sz w:val="28"/>
        </w:rPr>
        <w:tab/>
      </w:r>
      <w:r>
        <w:rPr>
          <w:spacing w:val="-2"/>
          <w:sz w:val="28"/>
        </w:rPr>
        <w:t>операций</w:t>
      </w:r>
      <w:r>
        <w:rPr>
          <w:sz w:val="28"/>
        </w:rPr>
        <w:tab/>
      </w:r>
      <w:r>
        <w:rPr>
          <w:spacing w:val="-6"/>
          <w:sz w:val="28"/>
        </w:rPr>
        <w:t>по</w:t>
      </w:r>
      <w:r>
        <w:rPr>
          <w:sz w:val="28"/>
        </w:rPr>
        <w:tab/>
      </w:r>
      <w:r>
        <w:rPr>
          <w:spacing w:val="-2"/>
          <w:sz w:val="28"/>
        </w:rPr>
        <w:t>пошиву</w:t>
      </w:r>
      <w:r>
        <w:rPr>
          <w:sz w:val="28"/>
        </w:rPr>
        <w:tab/>
      </w:r>
      <w:r>
        <w:rPr>
          <w:spacing w:val="-2"/>
          <w:sz w:val="28"/>
        </w:rPr>
        <w:t>проектного</w:t>
      </w:r>
      <w:r>
        <w:rPr>
          <w:sz w:val="28"/>
        </w:rPr>
        <w:tab/>
      </w:r>
      <w:r>
        <w:rPr>
          <w:spacing w:val="-2"/>
          <w:sz w:val="28"/>
        </w:rPr>
        <w:t xml:space="preserve">изделия, </w:t>
      </w:r>
      <w:r>
        <w:rPr>
          <w:sz w:val="28"/>
        </w:rPr>
        <w:t>отделке изделия.</w:t>
      </w:r>
    </w:p>
    <w:p w:rsidR="007779AF" w:rsidRDefault="0077034E">
      <w:pPr>
        <w:spacing w:line="362" w:lineRule="auto"/>
        <w:ind w:left="821" w:right="2161"/>
        <w:rPr>
          <w:sz w:val="28"/>
        </w:rPr>
      </w:pPr>
      <w:r>
        <w:rPr>
          <w:sz w:val="28"/>
        </w:rPr>
        <w:t>Оценка</w:t>
      </w:r>
      <w:r>
        <w:rPr>
          <w:spacing w:val="-8"/>
          <w:sz w:val="28"/>
        </w:rPr>
        <w:t xml:space="preserve"> </w:t>
      </w:r>
      <w:r>
        <w:rPr>
          <w:sz w:val="28"/>
        </w:rPr>
        <w:t>качества</w:t>
      </w:r>
      <w:r>
        <w:rPr>
          <w:spacing w:val="-9"/>
          <w:sz w:val="28"/>
        </w:rPr>
        <w:t xml:space="preserve"> </w:t>
      </w:r>
      <w:r>
        <w:rPr>
          <w:sz w:val="28"/>
        </w:rPr>
        <w:t>изготовления</w:t>
      </w:r>
      <w:r>
        <w:rPr>
          <w:spacing w:val="-8"/>
          <w:sz w:val="28"/>
        </w:rPr>
        <w:t xml:space="preserve"> </w:t>
      </w:r>
      <w:r>
        <w:rPr>
          <w:sz w:val="28"/>
        </w:rPr>
        <w:t>проектного</w:t>
      </w:r>
      <w:r>
        <w:rPr>
          <w:spacing w:val="-7"/>
          <w:sz w:val="28"/>
        </w:rPr>
        <w:t xml:space="preserve"> </w:t>
      </w:r>
      <w:r>
        <w:rPr>
          <w:sz w:val="28"/>
        </w:rPr>
        <w:t>швейного</w:t>
      </w:r>
      <w:r>
        <w:rPr>
          <w:spacing w:val="-7"/>
          <w:sz w:val="28"/>
        </w:rPr>
        <w:t xml:space="preserve"> </w:t>
      </w:r>
      <w:r>
        <w:rPr>
          <w:sz w:val="28"/>
        </w:rPr>
        <w:t>изделия. 6 класс.</w:t>
      </w:r>
    </w:p>
    <w:p w:rsidR="007779AF" w:rsidRDefault="0077034E">
      <w:pPr>
        <w:spacing w:line="317" w:lineRule="exact"/>
        <w:ind w:left="821"/>
        <w:rPr>
          <w:sz w:val="28"/>
        </w:rPr>
      </w:pPr>
      <w:r>
        <w:rPr>
          <w:sz w:val="28"/>
        </w:rPr>
        <w:t>Технологии</w:t>
      </w:r>
      <w:r>
        <w:rPr>
          <w:spacing w:val="-13"/>
          <w:sz w:val="28"/>
        </w:rPr>
        <w:t xml:space="preserve"> </w:t>
      </w:r>
      <w:r>
        <w:rPr>
          <w:sz w:val="28"/>
        </w:rPr>
        <w:t>обработки</w:t>
      </w:r>
      <w:r>
        <w:rPr>
          <w:spacing w:val="-11"/>
          <w:sz w:val="28"/>
        </w:rPr>
        <w:t xml:space="preserve"> </w:t>
      </w:r>
      <w:r>
        <w:rPr>
          <w:sz w:val="28"/>
        </w:rPr>
        <w:t>конструкционных</w:t>
      </w:r>
      <w:r>
        <w:rPr>
          <w:spacing w:val="-11"/>
          <w:sz w:val="28"/>
        </w:rPr>
        <w:t xml:space="preserve"> </w:t>
      </w:r>
      <w:r>
        <w:rPr>
          <w:spacing w:val="-2"/>
          <w:sz w:val="28"/>
        </w:rPr>
        <w:t>материалов.</w:t>
      </w:r>
    </w:p>
    <w:p w:rsidR="007779AF" w:rsidRDefault="0077034E">
      <w:pPr>
        <w:tabs>
          <w:tab w:val="left" w:pos="2566"/>
          <w:tab w:val="left" w:pos="3149"/>
          <w:tab w:val="left" w:pos="5345"/>
          <w:tab w:val="left" w:pos="6879"/>
          <w:tab w:val="left" w:pos="8638"/>
        </w:tabs>
        <w:spacing w:before="154" w:line="360" w:lineRule="auto"/>
        <w:ind w:left="112" w:right="144" w:firstLine="708"/>
        <w:rPr>
          <w:sz w:val="28"/>
        </w:rPr>
      </w:pPr>
      <w:r>
        <w:rPr>
          <w:spacing w:val="-2"/>
          <w:sz w:val="28"/>
        </w:rPr>
        <w:t>Получение</w:t>
      </w:r>
      <w:r>
        <w:rPr>
          <w:sz w:val="28"/>
        </w:rPr>
        <w:tab/>
      </w:r>
      <w:r>
        <w:rPr>
          <w:spacing w:val="-10"/>
          <w:sz w:val="28"/>
        </w:rPr>
        <w:t>и</w:t>
      </w:r>
      <w:r>
        <w:rPr>
          <w:sz w:val="28"/>
        </w:rPr>
        <w:tab/>
      </w:r>
      <w:r>
        <w:rPr>
          <w:spacing w:val="-2"/>
          <w:sz w:val="28"/>
        </w:rPr>
        <w:t>использование</w:t>
      </w:r>
      <w:r>
        <w:rPr>
          <w:sz w:val="28"/>
        </w:rPr>
        <w:tab/>
      </w:r>
      <w:r>
        <w:rPr>
          <w:spacing w:val="-2"/>
          <w:sz w:val="28"/>
        </w:rPr>
        <w:t>металлов</w:t>
      </w:r>
      <w:r>
        <w:rPr>
          <w:sz w:val="28"/>
        </w:rPr>
        <w:tab/>
      </w:r>
      <w:r>
        <w:rPr>
          <w:spacing w:val="-2"/>
          <w:sz w:val="28"/>
        </w:rPr>
        <w:t>человеком.</w:t>
      </w:r>
      <w:r>
        <w:rPr>
          <w:sz w:val="28"/>
        </w:rPr>
        <w:tab/>
      </w:r>
      <w:r>
        <w:rPr>
          <w:spacing w:val="-2"/>
          <w:sz w:val="28"/>
        </w:rPr>
        <w:t xml:space="preserve">Рациональное </w:t>
      </w:r>
      <w:r>
        <w:rPr>
          <w:sz w:val="28"/>
        </w:rPr>
        <w:t>использование,</w:t>
      </w:r>
      <w:r>
        <w:rPr>
          <w:spacing w:val="68"/>
          <w:sz w:val="28"/>
        </w:rPr>
        <w:t xml:space="preserve"> </w:t>
      </w:r>
      <w:r>
        <w:rPr>
          <w:sz w:val="28"/>
        </w:rPr>
        <w:t>сбор</w:t>
      </w:r>
      <w:r>
        <w:rPr>
          <w:spacing w:val="71"/>
          <w:sz w:val="28"/>
        </w:rPr>
        <w:t xml:space="preserve"> </w:t>
      </w:r>
      <w:r>
        <w:rPr>
          <w:sz w:val="28"/>
        </w:rPr>
        <w:t>и</w:t>
      </w:r>
      <w:r>
        <w:rPr>
          <w:spacing w:val="72"/>
          <w:sz w:val="28"/>
        </w:rPr>
        <w:t xml:space="preserve"> </w:t>
      </w:r>
      <w:r>
        <w:rPr>
          <w:sz w:val="28"/>
        </w:rPr>
        <w:t>переработка</w:t>
      </w:r>
      <w:r>
        <w:rPr>
          <w:spacing w:val="71"/>
          <w:sz w:val="28"/>
        </w:rPr>
        <w:t xml:space="preserve"> </w:t>
      </w:r>
      <w:r>
        <w:rPr>
          <w:sz w:val="28"/>
        </w:rPr>
        <w:t>вторичного</w:t>
      </w:r>
      <w:r>
        <w:rPr>
          <w:spacing w:val="73"/>
          <w:sz w:val="28"/>
        </w:rPr>
        <w:t xml:space="preserve"> </w:t>
      </w:r>
      <w:r>
        <w:rPr>
          <w:sz w:val="28"/>
        </w:rPr>
        <w:t>сырья.</w:t>
      </w:r>
      <w:r>
        <w:rPr>
          <w:spacing w:val="70"/>
          <w:sz w:val="28"/>
        </w:rPr>
        <w:t xml:space="preserve"> </w:t>
      </w:r>
      <w:r>
        <w:rPr>
          <w:sz w:val="28"/>
        </w:rPr>
        <w:t>Общие</w:t>
      </w:r>
      <w:r>
        <w:rPr>
          <w:spacing w:val="72"/>
          <w:sz w:val="28"/>
        </w:rPr>
        <w:t xml:space="preserve"> </w:t>
      </w:r>
      <w:r>
        <w:rPr>
          <w:sz w:val="28"/>
        </w:rPr>
        <w:t>сведения</w:t>
      </w:r>
      <w:r>
        <w:rPr>
          <w:spacing w:val="69"/>
          <w:sz w:val="28"/>
        </w:rPr>
        <w:t xml:space="preserve"> </w:t>
      </w:r>
      <w:r>
        <w:rPr>
          <w:sz w:val="28"/>
        </w:rPr>
        <w:t>о</w:t>
      </w:r>
      <w:r>
        <w:rPr>
          <w:spacing w:val="72"/>
          <w:sz w:val="28"/>
        </w:rPr>
        <w:t xml:space="preserve"> </w:t>
      </w:r>
      <w:r>
        <w:rPr>
          <w:spacing w:val="-2"/>
          <w:sz w:val="28"/>
        </w:rPr>
        <w:t>видах</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металлов</w:t>
      </w:r>
      <w:r>
        <w:rPr>
          <w:spacing w:val="-7"/>
          <w:sz w:val="28"/>
        </w:rPr>
        <w:t xml:space="preserve"> </w:t>
      </w:r>
      <w:r>
        <w:rPr>
          <w:sz w:val="28"/>
        </w:rPr>
        <w:t>и</w:t>
      </w:r>
      <w:r>
        <w:rPr>
          <w:spacing w:val="-4"/>
          <w:sz w:val="28"/>
        </w:rPr>
        <w:t xml:space="preserve"> </w:t>
      </w:r>
      <w:r>
        <w:rPr>
          <w:sz w:val="28"/>
        </w:rPr>
        <w:t>сплавах.</w:t>
      </w:r>
      <w:r>
        <w:rPr>
          <w:spacing w:val="-6"/>
          <w:sz w:val="28"/>
        </w:rPr>
        <w:t xml:space="preserve"> </w:t>
      </w:r>
      <w:r>
        <w:rPr>
          <w:sz w:val="28"/>
        </w:rPr>
        <w:t>Тонколистовой</w:t>
      </w:r>
      <w:r>
        <w:rPr>
          <w:spacing w:val="-4"/>
          <w:sz w:val="28"/>
        </w:rPr>
        <w:t xml:space="preserve"> </w:t>
      </w:r>
      <w:r>
        <w:rPr>
          <w:sz w:val="28"/>
        </w:rPr>
        <w:t>металл</w:t>
      </w:r>
      <w:r>
        <w:rPr>
          <w:spacing w:val="-6"/>
          <w:sz w:val="28"/>
        </w:rPr>
        <w:t xml:space="preserve"> </w:t>
      </w:r>
      <w:r>
        <w:rPr>
          <w:sz w:val="28"/>
        </w:rPr>
        <w:t>и</w:t>
      </w:r>
      <w:r>
        <w:rPr>
          <w:spacing w:val="-3"/>
          <w:sz w:val="28"/>
        </w:rPr>
        <w:t xml:space="preserve"> </w:t>
      </w:r>
      <w:r>
        <w:rPr>
          <w:spacing w:val="-2"/>
          <w:sz w:val="28"/>
        </w:rPr>
        <w:t>проволока.</w:t>
      </w:r>
    </w:p>
    <w:p w:rsidR="007779AF" w:rsidRDefault="0077034E">
      <w:pPr>
        <w:spacing w:before="164" w:line="360" w:lineRule="auto"/>
        <w:ind w:left="821" w:right="4160"/>
        <w:rPr>
          <w:sz w:val="28"/>
        </w:rPr>
      </w:pPr>
      <w:r>
        <w:rPr>
          <w:sz w:val="28"/>
        </w:rPr>
        <w:t>Народные промыслы по обработке металла. Способы</w:t>
      </w:r>
      <w:r>
        <w:rPr>
          <w:spacing w:val="-13"/>
          <w:sz w:val="28"/>
        </w:rPr>
        <w:t xml:space="preserve"> </w:t>
      </w:r>
      <w:r>
        <w:rPr>
          <w:sz w:val="28"/>
        </w:rPr>
        <w:t>обработки</w:t>
      </w:r>
      <w:r>
        <w:rPr>
          <w:spacing w:val="-16"/>
          <w:sz w:val="28"/>
        </w:rPr>
        <w:t xml:space="preserve"> </w:t>
      </w:r>
      <w:r>
        <w:rPr>
          <w:sz w:val="28"/>
        </w:rPr>
        <w:t>тонколистового</w:t>
      </w:r>
      <w:r>
        <w:rPr>
          <w:spacing w:val="-12"/>
          <w:sz w:val="28"/>
        </w:rPr>
        <w:t xml:space="preserve"> </w:t>
      </w:r>
      <w:r>
        <w:rPr>
          <w:sz w:val="28"/>
        </w:rPr>
        <w:t>металла.</w:t>
      </w:r>
    </w:p>
    <w:p w:rsidR="007779AF" w:rsidRDefault="0077034E">
      <w:pPr>
        <w:tabs>
          <w:tab w:val="left" w:pos="2510"/>
          <w:tab w:val="left" w:pos="3841"/>
          <w:tab w:val="left" w:pos="5839"/>
          <w:tab w:val="left" w:pos="6611"/>
          <w:tab w:val="left" w:pos="8122"/>
          <w:tab w:val="left" w:pos="9383"/>
        </w:tabs>
        <w:spacing w:line="360" w:lineRule="auto"/>
        <w:ind w:left="112" w:right="152" w:firstLine="708"/>
        <w:rPr>
          <w:sz w:val="28"/>
        </w:rPr>
      </w:pPr>
      <w:r>
        <w:rPr>
          <w:spacing w:val="-2"/>
          <w:sz w:val="28"/>
        </w:rPr>
        <w:t>Слесарный</w:t>
      </w:r>
      <w:r>
        <w:rPr>
          <w:sz w:val="28"/>
        </w:rPr>
        <w:tab/>
      </w:r>
      <w:r>
        <w:rPr>
          <w:spacing w:val="-2"/>
          <w:sz w:val="28"/>
        </w:rPr>
        <w:t>верстак.</w:t>
      </w:r>
      <w:r>
        <w:rPr>
          <w:sz w:val="28"/>
        </w:rPr>
        <w:tab/>
      </w:r>
      <w:r>
        <w:rPr>
          <w:spacing w:val="-2"/>
          <w:sz w:val="28"/>
        </w:rPr>
        <w:t>Инструменты</w:t>
      </w:r>
      <w:r>
        <w:rPr>
          <w:sz w:val="28"/>
        </w:rPr>
        <w:tab/>
      </w:r>
      <w:r>
        <w:rPr>
          <w:spacing w:val="-4"/>
          <w:sz w:val="28"/>
        </w:rPr>
        <w:t>для</w:t>
      </w:r>
      <w:r>
        <w:rPr>
          <w:sz w:val="28"/>
        </w:rPr>
        <w:tab/>
      </w:r>
      <w:r>
        <w:rPr>
          <w:spacing w:val="-2"/>
          <w:sz w:val="28"/>
        </w:rPr>
        <w:t>разметки,</w:t>
      </w:r>
      <w:r>
        <w:rPr>
          <w:sz w:val="28"/>
        </w:rPr>
        <w:tab/>
      </w:r>
      <w:r>
        <w:rPr>
          <w:spacing w:val="-2"/>
          <w:sz w:val="28"/>
        </w:rPr>
        <w:t>правки,</w:t>
      </w:r>
      <w:r>
        <w:rPr>
          <w:sz w:val="28"/>
        </w:rPr>
        <w:tab/>
      </w:r>
      <w:r>
        <w:rPr>
          <w:spacing w:val="-2"/>
          <w:sz w:val="28"/>
        </w:rPr>
        <w:t xml:space="preserve">резания </w:t>
      </w:r>
      <w:r>
        <w:rPr>
          <w:sz w:val="28"/>
        </w:rPr>
        <w:t>тонколистового металла.</w:t>
      </w:r>
    </w:p>
    <w:p w:rsidR="007779AF" w:rsidRDefault="0077034E">
      <w:pPr>
        <w:tabs>
          <w:tab w:val="left" w:pos="2235"/>
          <w:tab w:val="left" w:pos="3869"/>
          <w:tab w:val="left" w:pos="4968"/>
          <w:tab w:val="left" w:pos="6319"/>
          <w:tab w:val="left" w:pos="7535"/>
          <w:tab w:val="left" w:pos="8425"/>
        </w:tabs>
        <w:spacing w:line="360" w:lineRule="auto"/>
        <w:ind w:left="112" w:right="150" w:firstLine="708"/>
        <w:rPr>
          <w:sz w:val="28"/>
        </w:rPr>
      </w:pPr>
      <w:r>
        <w:rPr>
          <w:spacing w:val="-2"/>
          <w:sz w:val="28"/>
        </w:rPr>
        <w:t>Операции</w:t>
      </w:r>
      <w:r>
        <w:rPr>
          <w:sz w:val="28"/>
        </w:rPr>
        <w:tab/>
      </w:r>
      <w:r>
        <w:rPr>
          <w:spacing w:val="-2"/>
          <w:sz w:val="28"/>
        </w:rPr>
        <w:t>(основные):</w:t>
      </w:r>
      <w:r>
        <w:rPr>
          <w:sz w:val="28"/>
        </w:rPr>
        <w:tab/>
      </w:r>
      <w:r>
        <w:rPr>
          <w:spacing w:val="-2"/>
          <w:sz w:val="28"/>
        </w:rPr>
        <w:t>правка,</w:t>
      </w:r>
      <w:r>
        <w:rPr>
          <w:sz w:val="28"/>
        </w:rPr>
        <w:tab/>
      </w:r>
      <w:r>
        <w:rPr>
          <w:spacing w:val="-2"/>
          <w:sz w:val="28"/>
        </w:rPr>
        <w:t>разметка,</w:t>
      </w:r>
      <w:r>
        <w:rPr>
          <w:sz w:val="28"/>
        </w:rPr>
        <w:tab/>
      </w:r>
      <w:r>
        <w:rPr>
          <w:spacing w:val="-2"/>
          <w:sz w:val="28"/>
        </w:rPr>
        <w:t>резание,</w:t>
      </w:r>
      <w:r>
        <w:rPr>
          <w:sz w:val="28"/>
        </w:rPr>
        <w:tab/>
      </w:r>
      <w:r>
        <w:rPr>
          <w:spacing w:val="-2"/>
          <w:sz w:val="28"/>
        </w:rPr>
        <w:t>гибка</w:t>
      </w:r>
      <w:r>
        <w:rPr>
          <w:sz w:val="28"/>
        </w:rPr>
        <w:tab/>
      </w:r>
      <w:r>
        <w:rPr>
          <w:spacing w:val="-2"/>
          <w:sz w:val="28"/>
        </w:rPr>
        <w:t>тонколистового металла.</w:t>
      </w:r>
    </w:p>
    <w:p w:rsidR="007779AF" w:rsidRDefault="007779AF">
      <w:pPr>
        <w:pStyle w:val="a3"/>
        <w:spacing w:before="159"/>
        <w:ind w:left="0" w:firstLine="0"/>
        <w:jc w:val="left"/>
        <w:rPr>
          <w:sz w:val="28"/>
        </w:rPr>
      </w:pPr>
    </w:p>
    <w:p w:rsidR="007779AF" w:rsidRDefault="0077034E">
      <w:pPr>
        <w:tabs>
          <w:tab w:val="left" w:pos="1576"/>
          <w:tab w:val="left" w:pos="3144"/>
          <w:tab w:val="left" w:pos="4767"/>
          <w:tab w:val="left" w:pos="6213"/>
          <w:tab w:val="left" w:pos="6554"/>
          <w:tab w:val="left" w:pos="8571"/>
          <w:tab w:val="left" w:pos="8935"/>
        </w:tabs>
        <w:spacing w:before="1" w:line="362" w:lineRule="auto"/>
        <w:ind w:left="112" w:right="150" w:firstLine="708"/>
        <w:rPr>
          <w:sz w:val="28"/>
        </w:rPr>
      </w:pPr>
      <w:r>
        <w:rPr>
          <w:spacing w:val="-4"/>
          <w:sz w:val="28"/>
        </w:rPr>
        <w:t>Мир</w:t>
      </w:r>
      <w:r>
        <w:rPr>
          <w:sz w:val="28"/>
        </w:rPr>
        <w:tab/>
      </w:r>
      <w:r>
        <w:rPr>
          <w:spacing w:val="-2"/>
          <w:sz w:val="28"/>
        </w:rPr>
        <w:t>профессий.</w:t>
      </w:r>
      <w:r>
        <w:rPr>
          <w:sz w:val="28"/>
        </w:rPr>
        <w:tab/>
      </w:r>
      <w:r>
        <w:rPr>
          <w:spacing w:val="-2"/>
          <w:sz w:val="28"/>
        </w:rPr>
        <w:t>Профессии,</w:t>
      </w:r>
      <w:r>
        <w:rPr>
          <w:sz w:val="28"/>
        </w:rPr>
        <w:tab/>
      </w:r>
      <w:r>
        <w:rPr>
          <w:spacing w:val="-2"/>
          <w:sz w:val="28"/>
        </w:rPr>
        <w:t>связанные</w:t>
      </w:r>
      <w:r>
        <w:rPr>
          <w:sz w:val="28"/>
        </w:rPr>
        <w:tab/>
      </w:r>
      <w:r>
        <w:rPr>
          <w:spacing w:val="-10"/>
          <w:sz w:val="28"/>
        </w:rPr>
        <w:t>с</w:t>
      </w:r>
      <w:r>
        <w:rPr>
          <w:sz w:val="28"/>
        </w:rPr>
        <w:tab/>
      </w:r>
      <w:r>
        <w:rPr>
          <w:spacing w:val="-2"/>
          <w:sz w:val="28"/>
        </w:rPr>
        <w:t>производством</w:t>
      </w:r>
      <w:r>
        <w:rPr>
          <w:sz w:val="28"/>
        </w:rPr>
        <w:tab/>
      </w:r>
      <w:r>
        <w:rPr>
          <w:spacing w:val="-10"/>
          <w:sz w:val="28"/>
        </w:rPr>
        <w:t>и</w:t>
      </w:r>
      <w:r>
        <w:rPr>
          <w:sz w:val="28"/>
        </w:rPr>
        <w:tab/>
      </w:r>
      <w:r>
        <w:rPr>
          <w:spacing w:val="-2"/>
          <w:sz w:val="28"/>
        </w:rPr>
        <w:t>обработкой металлов.</w:t>
      </w:r>
    </w:p>
    <w:p w:rsidR="007779AF" w:rsidRDefault="0077034E">
      <w:pPr>
        <w:spacing w:line="360" w:lineRule="auto"/>
        <w:ind w:left="821"/>
        <w:rPr>
          <w:sz w:val="28"/>
        </w:rPr>
      </w:pPr>
      <w:r>
        <w:rPr>
          <w:sz w:val="28"/>
        </w:rPr>
        <w:t>Индивидуальный</w:t>
      </w:r>
      <w:r>
        <w:rPr>
          <w:spacing w:val="-6"/>
          <w:sz w:val="28"/>
        </w:rPr>
        <w:t xml:space="preserve"> </w:t>
      </w:r>
      <w:r>
        <w:rPr>
          <w:sz w:val="28"/>
        </w:rPr>
        <w:t>творческий</w:t>
      </w:r>
      <w:r>
        <w:rPr>
          <w:spacing w:val="-6"/>
          <w:sz w:val="28"/>
        </w:rPr>
        <w:t xml:space="preserve"> </w:t>
      </w:r>
      <w:r>
        <w:rPr>
          <w:sz w:val="28"/>
        </w:rPr>
        <w:t>(учебный)</w:t>
      </w:r>
      <w:r>
        <w:rPr>
          <w:spacing w:val="-9"/>
          <w:sz w:val="28"/>
        </w:rPr>
        <w:t xml:space="preserve"> </w:t>
      </w:r>
      <w:r>
        <w:rPr>
          <w:sz w:val="28"/>
        </w:rPr>
        <w:t>проект</w:t>
      </w:r>
      <w:r>
        <w:rPr>
          <w:spacing w:val="-6"/>
          <w:sz w:val="28"/>
        </w:rPr>
        <w:t xml:space="preserve"> </w:t>
      </w:r>
      <w:r>
        <w:rPr>
          <w:sz w:val="28"/>
        </w:rPr>
        <w:t>«Изделие</w:t>
      </w:r>
      <w:r>
        <w:rPr>
          <w:spacing w:val="-6"/>
          <w:sz w:val="28"/>
        </w:rPr>
        <w:t xml:space="preserve"> </w:t>
      </w:r>
      <w:r>
        <w:rPr>
          <w:sz w:val="28"/>
        </w:rPr>
        <w:t>из</w:t>
      </w:r>
      <w:r>
        <w:rPr>
          <w:spacing w:val="-9"/>
          <w:sz w:val="28"/>
        </w:rPr>
        <w:t xml:space="preserve"> </w:t>
      </w:r>
      <w:r>
        <w:rPr>
          <w:sz w:val="28"/>
        </w:rPr>
        <w:t>металла». Выполнение проектного изделия по технологической карте.</w:t>
      </w:r>
    </w:p>
    <w:p w:rsidR="007779AF" w:rsidRDefault="0077034E">
      <w:pPr>
        <w:spacing w:line="362" w:lineRule="auto"/>
        <w:ind w:left="821" w:right="756"/>
        <w:rPr>
          <w:sz w:val="28"/>
        </w:rPr>
      </w:pPr>
      <w:r>
        <w:rPr>
          <w:sz w:val="28"/>
        </w:rPr>
        <w:t>Потребительские</w:t>
      </w:r>
      <w:r>
        <w:rPr>
          <w:spacing w:val="-5"/>
          <w:sz w:val="28"/>
        </w:rPr>
        <w:t xml:space="preserve"> </w:t>
      </w:r>
      <w:r>
        <w:rPr>
          <w:sz w:val="28"/>
        </w:rPr>
        <w:t>и</w:t>
      </w:r>
      <w:r>
        <w:rPr>
          <w:spacing w:val="-7"/>
          <w:sz w:val="28"/>
        </w:rPr>
        <w:t xml:space="preserve"> </w:t>
      </w:r>
      <w:r>
        <w:rPr>
          <w:sz w:val="28"/>
        </w:rPr>
        <w:t>технические</w:t>
      </w:r>
      <w:r>
        <w:rPr>
          <w:spacing w:val="-5"/>
          <w:sz w:val="28"/>
        </w:rPr>
        <w:t xml:space="preserve"> </w:t>
      </w:r>
      <w:r>
        <w:rPr>
          <w:sz w:val="28"/>
        </w:rPr>
        <w:t>требования</w:t>
      </w:r>
      <w:r>
        <w:rPr>
          <w:spacing w:val="-5"/>
          <w:sz w:val="28"/>
        </w:rPr>
        <w:t xml:space="preserve"> </w:t>
      </w:r>
      <w:r>
        <w:rPr>
          <w:sz w:val="28"/>
        </w:rPr>
        <w:t>к</w:t>
      </w:r>
      <w:r>
        <w:rPr>
          <w:spacing w:val="-5"/>
          <w:sz w:val="28"/>
        </w:rPr>
        <w:t xml:space="preserve"> </w:t>
      </w:r>
      <w:r>
        <w:rPr>
          <w:sz w:val="28"/>
        </w:rPr>
        <w:t>качеству</w:t>
      </w:r>
      <w:r>
        <w:rPr>
          <w:spacing w:val="-9"/>
          <w:sz w:val="28"/>
        </w:rPr>
        <w:t xml:space="preserve"> </w:t>
      </w:r>
      <w:r>
        <w:rPr>
          <w:sz w:val="28"/>
        </w:rPr>
        <w:t>готового</w:t>
      </w:r>
      <w:r>
        <w:rPr>
          <w:spacing w:val="-4"/>
          <w:sz w:val="28"/>
        </w:rPr>
        <w:t xml:space="preserve"> </w:t>
      </w:r>
      <w:r>
        <w:rPr>
          <w:sz w:val="28"/>
        </w:rPr>
        <w:t>изделия. Оценка качества проектного изделия из тонколистового металла.</w:t>
      </w:r>
    </w:p>
    <w:p w:rsidR="007779AF" w:rsidRDefault="0077034E">
      <w:pPr>
        <w:spacing w:line="317" w:lineRule="exact"/>
        <w:ind w:left="821"/>
        <w:rPr>
          <w:sz w:val="28"/>
        </w:rPr>
      </w:pPr>
      <w:r>
        <w:rPr>
          <w:sz w:val="28"/>
        </w:rPr>
        <w:t>Технологии</w:t>
      </w:r>
      <w:r>
        <w:rPr>
          <w:spacing w:val="-10"/>
          <w:sz w:val="28"/>
        </w:rPr>
        <w:t xml:space="preserve"> </w:t>
      </w:r>
      <w:r>
        <w:rPr>
          <w:sz w:val="28"/>
        </w:rPr>
        <w:t>обработки</w:t>
      </w:r>
      <w:r>
        <w:rPr>
          <w:spacing w:val="-8"/>
          <w:sz w:val="28"/>
        </w:rPr>
        <w:t xml:space="preserve"> </w:t>
      </w:r>
      <w:r>
        <w:rPr>
          <w:sz w:val="28"/>
        </w:rPr>
        <w:t>пищевых</w:t>
      </w:r>
      <w:r>
        <w:rPr>
          <w:spacing w:val="-11"/>
          <w:sz w:val="28"/>
        </w:rPr>
        <w:t xml:space="preserve"> </w:t>
      </w:r>
      <w:r>
        <w:rPr>
          <w:spacing w:val="-2"/>
          <w:sz w:val="28"/>
        </w:rPr>
        <w:t>продуктов.</w:t>
      </w:r>
    </w:p>
    <w:p w:rsidR="007779AF" w:rsidRDefault="0077034E">
      <w:pPr>
        <w:spacing w:before="154" w:line="360" w:lineRule="auto"/>
        <w:ind w:left="112" w:right="150" w:firstLine="708"/>
        <w:jc w:val="both"/>
        <w:rPr>
          <w:sz w:val="28"/>
        </w:rPr>
      </w:pPr>
      <w:r>
        <w:rPr>
          <w:sz w:val="28"/>
        </w:rPr>
        <w:t>Молоко и молочные продукты в питании. Пищевая ценность молока</w:t>
      </w:r>
      <w:r>
        <w:rPr>
          <w:spacing w:val="80"/>
          <w:sz w:val="28"/>
        </w:rPr>
        <w:t xml:space="preserve"> </w:t>
      </w:r>
      <w:r>
        <w:rPr>
          <w:sz w:val="28"/>
        </w:rPr>
        <w:t xml:space="preserve">и молочных продуктов. Технологии приготовления блюд из молока и молочных </w:t>
      </w:r>
      <w:r>
        <w:rPr>
          <w:spacing w:val="-2"/>
          <w:sz w:val="28"/>
        </w:rPr>
        <w:t>продуктов.</w:t>
      </w:r>
    </w:p>
    <w:p w:rsidR="007779AF" w:rsidRDefault="0077034E">
      <w:pPr>
        <w:spacing w:before="1"/>
        <w:ind w:left="821"/>
        <w:jc w:val="both"/>
        <w:rPr>
          <w:sz w:val="28"/>
        </w:rPr>
      </w:pPr>
      <w:r>
        <w:rPr>
          <w:sz w:val="28"/>
        </w:rPr>
        <w:t>Определение</w:t>
      </w:r>
      <w:r>
        <w:rPr>
          <w:spacing w:val="-9"/>
          <w:sz w:val="28"/>
        </w:rPr>
        <w:t xml:space="preserve"> </w:t>
      </w:r>
      <w:r>
        <w:rPr>
          <w:sz w:val="28"/>
        </w:rPr>
        <w:t>качества</w:t>
      </w:r>
      <w:r>
        <w:rPr>
          <w:spacing w:val="-7"/>
          <w:sz w:val="28"/>
        </w:rPr>
        <w:t xml:space="preserve"> </w:t>
      </w:r>
      <w:r>
        <w:rPr>
          <w:sz w:val="28"/>
        </w:rPr>
        <w:t>молочных</w:t>
      </w:r>
      <w:r>
        <w:rPr>
          <w:spacing w:val="-9"/>
          <w:sz w:val="28"/>
        </w:rPr>
        <w:t xml:space="preserve"> </w:t>
      </w:r>
      <w:r>
        <w:rPr>
          <w:sz w:val="28"/>
        </w:rPr>
        <w:t>продуктов,</w:t>
      </w:r>
      <w:r>
        <w:rPr>
          <w:spacing w:val="-7"/>
          <w:sz w:val="28"/>
        </w:rPr>
        <w:t xml:space="preserve"> </w:t>
      </w:r>
      <w:r>
        <w:rPr>
          <w:sz w:val="28"/>
        </w:rPr>
        <w:t>правила</w:t>
      </w:r>
      <w:r>
        <w:rPr>
          <w:spacing w:val="-10"/>
          <w:sz w:val="28"/>
        </w:rPr>
        <w:t xml:space="preserve"> </w:t>
      </w:r>
      <w:r>
        <w:rPr>
          <w:sz w:val="28"/>
        </w:rPr>
        <w:t>хранения</w:t>
      </w:r>
      <w:r>
        <w:rPr>
          <w:spacing w:val="-8"/>
          <w:sz w:val="28"/>
        </w:rPr>
        <w:t xml:space="preserve"> </w:t>
      </w:r>
      <w:r>
        <w:rPr>
          <w:spacing w:val="-2"/>
          <w:sz w:val="28"/>
        </w:rPr>
        <w:t>продуктов.</w:t>
      </w:r>
    </w:p>
    <w:p w:rsidR="007779AF" w:rsidRDefault="0077034E">
      <w:pPr>
        <w:spacing w:before="160" w:line="360" w:lineRule="auto"/>
        <w:ind w:left="112" w:right="144" w:firstLine="708"/>
        <w:jc w:val="both"/>
        <w:rPr>
          <w:sz w:val="28"/>
        </w:rPr>
      </w:pPr>
      <w:r>
        <w:rPr>
          <w:sz w:val="28"/>
        </w:rPr>
        <w:t>Виды теста. Технологии приготовления разных видов теста (пресное тесто</w:t>
      </w:r>
      <w:r>
        <w:rPr>
          <w:spacing w:val="40"/>
          <w:sz w:val="28"/>
        </w:rPr>
        <w:t xml:space="preserve"> </w:t>
      </w:r>
      <w:r>
        <w:rPr>
          <w:sz w:val="28"/>
        </w:rPr>
        <w:t>(для вареников или пельменей), песочное тесто, бисквитное тесто, дрожжевое</w:t>
      </w:r>
      <w:r>
        <w:rPr>
          <w:spacing w:val="40"/>
          <w:sz w:val="28"/>
        </w:rPr>
        <w:t xml:space="preserve"> </w:t>
      </w:r>
      <w:r>
        <w:rPr>
          <w:spacing w:val="-2"/>
          <w:sz w:val="28"/>
        </w:rPr>
        <w:t>тесто).</w:t>
      </w:r>
    </w:p>
    <w:p w:rsidR="007779AF" w:rsidRDefault="0077034E">
      <w:pPr>
        <w:spacing w:before="1" w:line="360" w:lineRule="auto"/>
        <w:ind w:left="821" w:right="756"/>
        <w:rPr>
          <w:sz w:val="28"/>
        </w:rPr>
      </w:pPr>
      <w:r>
        <w:rPr>
          <w:sz w:val="28"/>
        </w:rPr>
        <w:t>Мир профессий. Профессии, связанные с пищевым производством. Групповой</w:t>
      </w:r>
      <w:r>
        <w:rPr>
          <w:spacing w:val="-6"/>
          <w:sz w:val="28"/>
        </w:rPr>
        <w:t xml:space="preserve"> </w:t>
      </w:r>
      <w:r>
        <w:rPr>
          <w:sz w:val="28"/>
        </w:rPr>
        <w:t>проект</w:t>
      </w:r>
      <w:r>
        <w:rPr>
          <w:spacing w:val="-6"/>
          <w:sz w:val="28"/>
        </w:rPr>
        <w:t xml:space="preserve"> </w:t>
      </w:r>
      <w:r>
        <w:rPr>
          <w:sz w:val="28"/>
        </w:rPr>
        <w:t>по</w:t>
      </w:r>
      <w:r>
        <w:rPr>
          <w:spacing w:val="-5"/>
          <w:sz w:val="28"/>
        </w:rPr>
        <w:t xml:space="preserve"> </w:t>
      </w:r>
      <w:r>
        <w:rPr>
          <w:sz w:val="28"/>
        </w:rPr>
        <w:t>теме</w:t>
      </w:r>
      <w:r>
        <w:rPr>
          <w:spacing w:val="-6"/>
          <w:sz w:val="28"/>
        </w:rPr>
        <w:t xml:space="preserve"> </w:t>
      </w:r>
      <w:r>
        <w:rPr>
          <w:sz w:val="28"/>
        </w:rPr>
        <w:t>«Технологии</w:t>
      </w:r>
      <w:r>
        <w:rPr>
          <w:spacing w:val="-7"/>
          <w:sz w:val="28"/>
        </w:rPr>
        <w:t xml:space="preserve"> </w:t>
      </w:r>
      <w:r>
        <w:rPr>
          <w:sz w:val="28"/>
        </w:rPr>
        <w:t>обработки</w:t>
      </w:r>
      <w:r>
        <w:rPr>
          <w:spacing w:val="-8"/>
          <w:sz w:val="28"/>
        </w:rPr>
        <w:t xml:space="preserve"> </w:t>
      </w:r>
      <w:r>
        <w:rPr>
          <w:sz w:val="28"/>
        </w:rPr>
        <w:t>пищевых</w:t>
      </w:r>
      <w:r>
        <w:rPr>
          <w:spacing w:val="-5"/>
          <w:sz w:val="28"/>
        </w:rPr>
        <w:t xml:space="preserve"> </w:t>
      </w:r>
      <w:r>
        <w:rPr>
          <w:sz w:val="28"/>
        </w:rPr>
        <w:t>продуктов». Технологии обработки текстильных материалов.</w:t>
      </w:r>
    </w:p>
    <w:p w:rsidR="007779AF" w:rsidRDefault="0077034E">
      <w:pPr>
        <w:spacing w:line="360" w:lineRule="auto"/>
        <w:ind w:left="821" w:right="970"/>
        <w:rPr>
          <w:sz w:val="28"/>
        </w:rPr>
      </w:pPr>
      <w:r>
        <w:rPr>
          <w:sz w:val="28"/>
        </w:rPr>
        <w:t>Современные текстильные материалы, получение и свойства. Сравнение</w:t>
      </w:r>
      <w:r>
        <w:rPr>
          <w:spacing w:val="-5"/>
          <w:sz w:val="28"/>
        </w:rPr>
        <w:t xml:space="preserve"> </w:t>
      </w:r>
      <w:r>
        <w:rPr>
          <w:sz w:val="28"/>
        </w:rPr>
        <w:t>свойств</w:t>
      </w:r>
      <w:r>
        <w:rPr>
          <w:spacing w:val="-8"/>
          <w:sz w:val="28"/>
        </w:rPr>
        <w:t xml:space="preserve"> </w:t>
      </w:r>
      <w:r>
        <w:rPr>
          <w:sz w:val="28"/>
        </w:rPr>
        <w:t>тканей,</w:t>
      </w:r>
      <w:r>
        <w:rPr>
          <w:spacing w:val="-6"/>
          <w:sz w:val="28"/>
        </w:rPr>
        <w:t xml:space="preserve"> </w:t>
      </w:r>
      <w:r>
        <w:rPr>
          <w:sz w:val="28"/>
        </w:rPr>
        <w:t>выбор</w:t>
      </w:r>
      <w:r>
        <w:rPr>
          <w:spacing w:val="-4"/>
          <w:sz w:val="28"/>
        </w:rPr>
        <w:t xml:space="preserve"> </w:t>
      </w:r>
      <w:r>
        <w:rPr>
          <w:sz w:val="28"/>
        </w:rPr>
        <w:t>ткани</w:t>
      </w:r>
      <w:r>
        <w:rPr>
          <w:spacing w:val="-6"/>
          <w:sz w:val="28"/>
        </w:rPr>
        <w:t xml:space="preserve"> </w:t>
      </w:r>
      <w:r>
        <w:rPr>
          <w:sz w:val="28"/>
        </w:rPr>
        <w:t>с</w:t>
      </w:r>
      <w:r>
        <w:rPr>
          <w:spacing w:val="-6"/>
          <w:sz w:val="28"/>
        </w:rPr>
        <w:t xml:space="preserve"> </w:t>
      </w:r>
      <w:r>
        <w:rPr>
          <w:sz w:val="28"/>
        </w:rPr>
        <w:t>учетом</w:t>
      </w:r>
      <w:r>
        <w:rPr>
          <w:spacing w:val="-5"/>
          <w:sz w:val="28"/>
        </w:rPr>
        <w:t xml:space="preserve"> </w:t>
      </w:r>
      <w:r>
        <w:rPr>
          <w:sz w:val="28"/>
        </w:rPr>
        <w:t>эксплуатации</w:t>
      </w:r>
      <w:r>
        <w:rPr>
          <w:spacing w:val="-5"/>
          <w:sz w:val="28"/>
        </w:rPr>
        <w:t xml:space="preserve"> </w:t>
      </w:r>
      <w:r>
        <w:rPr>
          <w:sz w:val="28"/>
        </w:rPr>
        <w:t>изделия. Одежда, виды одежды. Мода и стиль.</w:t>
      </w:r>
    </w:p>
    <w:p w:rsidR="007779AF" w:rsidRDefault="0077034E">
      <w:pPr>
        <w:spacing w:line="360" w:lineRule="auto"/>
        <w:ind w:left="821"/>
        <w:rPr>
          <w:sz w:val="28"/>
        </w:rPr>
      </w:pPr>
      <w:r>
        <w:rPr>
          <w:sz w:val="28"/>
        </w:rPr>
        <w:t>Мир профессий. Профессии, связанные с производством одежды. Индивидуальный</w:t>
      </w:r>
      <w:r>
        <w:rPr>
          <w:spacing w:val="80"/>
          <w:sz w:val="28"/>
        </w:rPr>
        <w:t xml:space="preserve"> </w:t>
      </w:r>
      <w:r>
        <w:rPr>
          <w:sz w:val="28"/>
        </w:rPr>
        <w:t>творческий</w:t>
      </w:r>
      <w:r>
        <w:rPr>
          <w:spacing w:val="80"/>
          <w:sz w:val="28"/>
        </w:rPr>
        <w:t xml:space="preserve"> </w:t>
      </w:r>
      <w:r>
        <w:rPr>
          <w:sz w:val="28"/>
        </w:rPr>
        <w:t>(учебный)</w:t>
      </w:r>
      <w:r>
        <w:rPr>
          <w:spacing w:val="80"/>
          <w:sz w:val="28"/>
        </w:rPr>
        <w:t xml:space="preserve"> </w:t>
      </w:r>
      <w:r>
        <w:rPr>
          <w:sz w:val="28"/>
        </w:rPr>
        <w:t>проект</w:t>
      </w:r>
      <w:r>
        <w:rPr>
          <w:spacing w:val="80"/>
          <w:sz w:val="28"/>
        </w:rPr>
        <w:t xml:space="preserve"> </w:t>
      </w:r>
      <w:r>
        <w:rPr>
          <w:sz w:val="28"/>
        </w:rPr>
        <w:t>«Изделие</w:t>
      </w:r>
      <w:r>
        <w:rPr>
          <w:spacing w:val="80"/>
          <w:sz w:val="28"/>
        </w:rPr>
        <w:t xml:space="preserve"> </w:t>
      </w:r>
      <w:r>
        <w:rPr>
          <w:sz w:val="28"/>
        </w:rPr>
        <w:t>из</w:t>
      </w:r>
      <w:r>
        <w:rPr>
          <w:spacing w:val="80"/>
          <w:sz w:val="28"/>
        </w:rPr>
        <w:t xml:space="preserve"> </w:t>
      </w:r>
      <w:r>
        <w:rPr>
          <w:sz w:val="28"/>
        </w:rPr>
        <w:t>текстильных</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pacing w:val="-2"/>
          <w:sz w:val="28"/>
        </w:rPr>
        <w:lastRenderedPageBreak/>
        <w:t>материалов».</w:t>
      </w:r>
    </w:p>
    <w:p w:rsidR="007779AF" w:rsidRDefault="0077034E">
      <w:pPr>
        <w:tabs>
          <w:tab w:val="left" w:pos="9900"/>
        </w:tabs>
        <w:spacing w:before="164" w:line="360" w:lineRule="auto"/>
        <w:ind w:left="112" w:right="152" w:firstLine="708"/>
        <w:rPr>
          <w:sz w:val="28"/>
        </w:rPr>
      </w:pPr>
      <w:r>
        <w:rPr>
          <w:sz w:val="28"/>
        </w:rPr>
        <w:t>Чертеж</w:t>
      </w:r>
      <w:r>
        <w:rPr>
          <w:spacing w:val="40"/>
          <w:sz w:val="28"/>
        </w:rPr>
        <w:t xml:space="preserve"> </w:t>
      </w:r>
      <w:r>
        <w:rPr>
          <w:sz w:val="28"/>
        </w:rPr>
        <w:t>выкроек</w:t>
      </w:r>
      <w:r>
        <w:rPr>
          <w:spacing w:val="40"/>
          <w:sz w:val="28"/>
        </w:rPr>
        <w:t xml:space="preserve"> </w:t>
      </w:r>
      <w:r>
        <w:rPr>
          <w:sz w:val="28"/>
        </w:rPr>
        <w:t>проектного</w:t>
      </w:r>
      <w:r>
        <w:rPr>
          <w:spacing w:val="40"/>
          <w:sz w:val="28"/>
        </w:rPr>
        <w:t xml:space="preserve"> </w:t>
      </w:r>
      <w:r>
        <w:rPr>
          <w:sz w:val="28"/>
        </w:rPr>
        <w:t>швейного</w:t>
      </w:r>
      <w:r>
        <w:rPr>
          <w:spacing w:val="40"/>
          <w:sz w:val="28"/>
        </w:rPr>
        <w:t xml:space="preserve"> </w:t>
      </w:r>
      <w:r>
        <w:rPr>
          <w:sz w:val="28"/>
        </w:rPr>
        <w:t>изделия</w:t>
      </w:r>
      <w:r>
        <w:rPr>
          <w:spacing w:val="40"/>
          <w:sz w:val="28"/>
        </w:rPr>
        <w:t xml:space="preserve"> </w:t>
      </w:r>
      <w:r>
        <w:rPr>
          <w:sz w:val="28"/>
        </w:rPr>
        <w:t>(например,</w:t>
      </w:r>
      <w:r>
        <w:rPr>
          <w:spacing w:val="40"/>
          <w:sz w:val="28"/>
        </w:rPr>
        <w:t xml:space="preserve"> </w:t>
      </w:r>
      <w:r>
        <w:rPr>
          <w:sz w:val="28"/>
        </w:rPr>
        <w:t>укладка</w:t>
      </w:r>
      <w:r>
        <w:rPr>
          <w:sz w:val="28"/>
        </w:rPr>
        <w:tab/>
      </w:r>
      <w:r>
        <w:rPr>
          <w:spacing w:val="-4"/>
          <w:sz w:val="28"/>
        </w:rPr>
        <w:t xml:space="preserve">для </w:t>
      </w:r>
      <w:r>
        <w:rPr>
          <w:sz w:val="28"/>
        </w:rPr>
        <w:t>инструментов, сумка, рюкзак; изделие в технике лоскутной пластики).</w:t>
      </w:r>
    </w:p>
    <w:p w:rsidR="007779AF" w:rsidRDefault="0077034E">
      <w:pPr>
        <w:spacing w:line="360" w:lineRule="auto"/>
        <w:ind w:left="112" w:firstLine="708"/>
        <w:rPr>
          <w:sz w:val="28"/>
        </w:rPr>
      </w:pPr>
      <w:r>
        <w:rPr>
          <w:sz w:val="28"/>
        </w:rPr>
        <w:t>Выполнение</w:t>
      </w:r>
      <w:r>
        <w:rPr>
          <w:spacing w:val="40"/>
          <w:sz w:val="28"/>
        </w:rPr>
        <w:t xml:space="preserve"> </w:t>
      </w:r>
      <w:r>
        <w:rPr>
          <w:sz w:val="28"/>
        </w:rPr>
        <w:t>технологических</w:t>
      </w:r>
      <w:r>
        <w:rPr>
          <w:spacing w:val="40"/>
          <w:sz w:val="28"/>
        </w:rPr>
        <w:t xml:space="preserve"> </w:t>
      </w:r>
      <w:r>
        <w:rPr>
          <w:sz w:val="28"/>
        </w:rPr>
        <w:t>операций</w:t>
      </w:r>
      <w:r>
        <w:rPr>
          <w:spacing w:val="40"/>
          <w:sz w:val="28"/>
        </w:rPr>
        <w:t xml:space="preserve"> </w:t>
      </w:r>
      <w:r>
        <w:rPr>
          <w:sz w:val="28"/>
        </w:rPr>
        <w:t>по</w:t>
      </w:r>
      <w:r>
        <w:rPr>
          <w:spacing w:val="40"/>
          <w:sz w:val="28"/>
        </w:rPr>
        <w:t xml:space="preserve"> </w:t>
      </w:r>
      <w:r>
        <w:rPr>
          <w:sz w:val="28"/>
        </w:rPr>
        <w:t>раскрою</w:t>
      </w:r>
      <w:r>
        <w:rPr>
          <w:spacing w:val="40"/>
          <w:sz w:val="28"/>
        </w:rPr>
        <w:t xml:space="preserve"> </w:t>
      </w:r>
      <w:r>
        <w:rPr>
          <w:sz w:val="28"/>
        </w:rPr>
        <w:t>и</w:t>
      </w:r>
      <w:r>
        <w:rPr>
          <w:spacing w:val="40"/>
          <w:sz w:val="28"/>
        </w:rPr>
        <w:t xml:space="preserve"> </w:t>
      </w:r>
      <w:r>
        <w:rPr>
          <w:sz w:val="28"/>
        </w:rPr>
        <w:t>пошиву</w:t>
      </w:r>
      <w:r>
        <w:rPr>
          <w:spacing w:val="40"/>
          <w:sz w:val="28"/>
        </w:rPr>
        <w:t xml:space="preserve"> </w:t>
      </w:r>
      <w:r>
        <w:rPr>
          <w:sz w:val="28"/>
        </w:rPr>
        <w:t>проектного</w:t>
      </w:r>
      <w:r>
        <w:rPr>
          <w:spacing w:val="80"/>
          <w:sz w:val="28"/>
        </w:rPr>
        <w:t xml:space="preserve"> </w:t>
      </w:r>
      <w:r>
        <w:rPr>
          <w:sz w:val="28"/>
        </w:rPr>
        <w:t>изделия, отделке изделия.</w:t>
      </w:r>
    </w:p>
    <w:p w:rsidR="007779AF" w:rsidRDefault="0077034E">
      <w:pPr>
        <w:spacing w:line="360" w:lineRule="auto"/>
        <w:ind w:left="821" w:right="2161"/>
        <w:rPr>
          <w:sz w:val="28"/>
        </w:rPr>
      </w:pPr>
      <w:r>
        <w:rPr>
          <w:sz w:val="28"/>
        </w:rPr>
        <w:t>Оценка</w:t>
      </w:r>
      <w:r>
        <w:rPr>
          <w:spacing w:val="-7"/>
          <w:sz w:val="28"/>
        </w:rPr>
        <w:t xml:space="preserve"> </w:t>
      </w:r>
      <w:r>
        <w:rPr>
          <w:sz w:val="28"/>
        </w:rPr>
        <w:t>качества</w:t>
      </w:r>
      <w:r>
        <w:rPr>
          <w:spacing w:val="-8"/>
          <w:sz w:val="28"/>
        </w:rPr>
        <w:t xml:space="preserve"> </w:t>
      </w:r>
      <w:r>
        <w:rPr>
          <w:sz w:val="28"/>
        </w:rPr>
        <w:t>изготовления</w:t>
      </w:r>
      <w:r>
        <w:rPr>
          <w:spacing w:val="-7"/>
          <w:sz w:val="28"/>
        </w:rPr>
        <w:t xml:space="preserve"> </w:t>
      </w:r>
      <w:r>
        <w:rPr>
          <w:sz w:val="28"/>
        </w:rPr>
        <w:t>проектного</w:t>
      </w:r>
      <w:r>
        <w:rPr>
          <w:spacing w:val="-6"/>
          <w:sz w:val="28"/>
        </w:rPr>
        <w:t xml:space="preserve"> </w:t>
      </w:r>
      <w:r>
        <w:rPr>
          <w:sz w:val="28"/>
        </w:rPr>
        <w:t>швейного</w:t>
      </w:r>
      <w:r>
        <w:rPr>
          <w:spacing w:val="-6"/>
          <w:sz w:val="28"/>
        </w:rPr>
        <w:t xml:space="preserve"> </w:t>
      </w:r>
      <w:r>
        <w:rPr>
          <w:sz w:val="28"/>
        </w:rPr>
        <w:t>изделия. 7 класс.</w:t>
      </w:r>
    </w:p>
    <w:p w:rsidR="007779AF" w:rsidRDefault="0077034E">
      <w:pPr>
        <w:spacing w:line="321" w:lineRule="exact"/>
        <w:ind w:left="821"/>
        <w:rPr>
          <w:sz w:val="28"/>
        </w:rPr>
      </w:pPr>
      <w:r>
        <w:rPr>
          <w:sz w:val="28"/>
        </w:rPr>
        <w:t>Технологии</w:t>
      </w:r>
      <w:r>
        <w:rPr>
          <w:spacing w:val="-13"/>
          <w:sz w:val="28"/>
        </w:rPr>
        <w:t xml:space="preserve"> </w:t>
      </w:r>
      <w:r>
        <w:rPr>
          <w:sz w:val="28"/>
        </w:rPr>
        <w:t>обработки</w:t>
      </w:r>
      <w:r>
        <w:rPr>
          <w:spacing w:val="-11"/>
          <w:sz w:val="28"/>
        </w:rPr>
        <w:t xml:space="preserve"> </w:t>
      </w:r>
      <w:r>
        <w:rPr>
          <w:sz w:val="28"/>
        </w:rPr>
        <w:t>конструкционных</w:t>
      </w:r>
      <w:r>
        <w:rPr>
          <w:spacing w:val="-11"/>
          <w:sz w:val="28"/>
        </w:rPr>
        <w:t xml:space="preserve"> </w:t>
      </w:r>
      <w:r>
        <w:rPr>
          <w:spacing w:val="-2"/>
          <w:sz w:val="28"/>
        </w:rPr>
        <w:t>материалов.</w:t>
      </w:r>
    </w:p>
    <w:p w:rsidR="007779AF" w:rsidRDefault="0077034E">
      <w:pPr>
        <w:spacing w:before="160" w:line="362" w:lineRule="auto"/>
        <w:ind w:left="112" w:right="153" w:firstLine="708"/>
        <w:jc w:val="both"/>
        <w:rPr>
          <w:sz w:val="28"/>
        </w:rPr>
      </w:pPr>
      <w:r>
        <w:rPr>
          <w:sz w:val="28"/>
        </w:rPr>
        <w:t>Обработка</w:t>
      </w:r>
      <w:r>
        <w:rPr>
          <w:spacing w:val="-3"/>
          <w:sz w:val="28"/>
        </w:rPr>
        <w:t xml:space="preserve"> </w:t>
      </w:r>
      <w:r>
        <w:rPr>
          <w:sz w:val="28"/>
        </w:rPr>
        <w:t>древесины.</w:t>
      </w:r>
      <w:r>
        <w:rPr>
          <w:spacing w:val="-2"/>
          <w:sz w:val="28"/>
        </w:rPr>
        <w:t xml:space="preserve"> </w:t>
      </w:r>
      <w:r>
        <w:rPr>
          <w:sz w:val="28"/>
        </w:rPr>
        <w:t>Технологии механической</w:t>
      </w:r>
      <w:r>
        <w:rPr>
          <w:spacing w:val="-3"/>
          <w:sz w:val="28"/>
        </w:rPr>
        <w:t xml:space="preserve"> </w:t>
      </w:r>
      <w:r>
        <w:rPr>
          <w:sz w:val="28"/>
        </w:rPr>
        <w:t>обработки</w:t>
      </w:r>
      <w:r>
        <w:rPr>
          <w:spacing w:val="-2"/>
          <w:sz w:val="28"/>
        </w:rPr>
        <w:t xml:space="preserve"> </w:t>
      </w:r>
      <w:r>
        <w:rPr>
          <w:sz w:val="28"/>
        </w:rPr>
        <w:t>конструкционных материалов. Технологии отделки изделий из древесины.</w:t>
      </w:r>
    </w:p>
    <w:p w:rsidR="007779AF" w:rsidRDefault="0077034E">
      <w:pPr>
        <w:spacing w:line="360" w:lineRule="auto"/>
        <w:ind w:left="112" w:right="143" w:firstLine="708"/>
        <w:jc w:val="both"/>
        <w:rPr>
          <w:sz w:val="28"/>
        </w:rPr>
      </w:pPr>
      <w:r>
        <w:rPr>
          <w:sz w:val="28"/>
        </w:rPr>
        <w:t>Обработка металлов. Технологии обработки металлов. Конструкционная</w:t>
      </w:r>
      <w:r>
        <w:rPr>
          <w:spacing w:val="40"/>
          <w:sz w:val="28"/>
        </w:rPr>
        <w:t xml:space="preserve"> </w:t>
      </w:r>
      <w:r>
        <w:rPr>
          <w:sz w:val="28"/>
        </w:rPr>
        <w:t>сталь.</w:t>
      </w:r>
      <w:r>
        <w:rPr>
          <w:spacing w:val="-2"/>
          <w:sz w:val="28"/>
        </w:rPr>
        <w:t xml:space="preserve"> </w:t>
      </w:r>
      <w:r>
        <w:rPr>
          <w:sz w:val="28"/>
        </w:rPr>
        <w:t>Токарно-винторезный</w:t>
      </w:r>
      <w:r>
        <w:rPr>
          <w:spacing w:val="-1"/>
          <w:sz w:val="28"/>
        </w:rPr>
        <w:t xml:space="preserve"> </w:t>
      </w:r>
      <w:r>
        <w:rPr>
          <w:sz w:val="28"/>
        </w:rPr>
        <w:t>станок.</w:t>
      </w:r>
      <w:r>
        <w:rPr>
          <w:spacing w:val="-2"/>
          <w:sz w:val="28"/>
        </w:rPr>
        <w:t xml:space="preserve"> </w:t>
      </w:r>
      <w:r>
        <w:rPr>
          <w:sz w:val="28"/>
        </w:rPr>
        <w:t>Изделия</w:t>
      </w:r>
      <w:r>
        <w:rPr>
          <w:spacing w:val="-1"/>
          <w:sz w:val="28"/>
        </w:rPr>
        <w:t xml:space="preserve"> </w:t>
      </w:r>
      <w:r>
        <w:rPr>
          <w:sz w:val="28"/>
        </w:rPr>
        <w:t>из</w:t>
      </w:r>
      <w:r>
        <w:rPr>
          <w:spacing w:val="-2"/>
          <w:sz w:val="28"/>
        </w:rPr>
        <w:t xml:space="preserve"> </w:t>
      </w:r>
      <w:r>
        <w:rPr>
          <w:sz w:val="28"/>
        </w:rPr>
        <w:t>металлопроката.</w:t>
      </w:r>
      <w:r>
        <w:rPr>
          <w:spacing w:val="-2"/>
          <w:sz w:val="28"/>
        </w:rPr>
        <w:t xml:space="preserve"> </w:t>
      </w:r>
      <w:r>
        <w:rPr>
          <w:sz w:val="28"/>
        </w:rPr>
        <w:t>Резьба</w:t>
      </w:r>
      <w:r>
        <w:rPr>
          <w:spacing w:val="-2"/>
          <w:sz w:val="28"/>
        </w:rPr>
        <w:t xml:space="preserve"> </w:t>
      </w:r>
      <w:r>
        <w:rPr>
          <w:sz w:val="28"/>
        </w:rPr>
        <w:t>и</w:t>
      </w:r>
      <w:r>
        <w:rPr>
          <w:spacing w:val="-1"/>
          <w:sz w:val="28"/>
        </w:rPr>
        <w:t xml:space="preserve"> </w:t>
      </w:r>
      <w:r>
        <w:rPr>
          <w:sz w:val="28"/>
        </w:rPr>
        <w:t xml:space="preserve">резьбовые соединения. Нарезание резьбы. Соединение металлических деталей клеем. Отделка </w:t>
      </w:r>
      <w:r>
        <w:rPr>
          <w:spacing w:val="-2"/>
          <w:sz w:val="28"/>
        </w:rPr>
        <w:t>деталей.</w:t>
      </w:r>
    </w:p>
    <w:p w:rsidR="007779AF" w:rsidRDefault="0077034E">
      <w:pPr>
        <w:spacing w:line="360" w:lineRule="auto"/>
        <w:ind w:left="112" w:right="140" w:firstLine="708"/>
        <w:jc w:val="both"/>
        <w:rPr>
          <w:sz w:val="28"/>
        </w:rPr>
      </w:pPr>
      <w:r>
        <w:rPr>
          <w:sz w:val="28"/>
        </w:rPr>
        <w:t>Пластмасса и другие современные материалы: свойства, получение</w:t>
      </w:r>
      <w:r>
        <w:rPr>
          <w:spacing w:val="80"/>
          <w:sz w:val="28"/>
        </w:rPr>
        <w:t xml:space="preserve"> </w:t>
      </w:r>
      <w:r>
        <w:rPr>
          <w:sz w:val="28"/>
        </w:rPr>
        <w:t xml:space="preserve">и </w:t>
      </w:r>
      <w:r>
        <w:rPr>
          <w:spacing w:val="-2"/>
          <w:sz w:val="28"/>
        </w:rPr>
        <w:t>использование.</w:t>
      </w:r>
    </w:p>
    <w:p w:rsidR="007779AF" w:rsidRDefault="0077034E">
      <w:pPr>
        <w:spacing w:line="360" w:lineRule="auto"/>
        <w:ind w:left="112" w:right="150" w:firstLine="708"/>
        <w:jc w:val="both"/>
        <w:rPr>
          <w:sz w:val="28"/>
        </w:rPr>
      </w:pPr>
      <w:r>
        <w:rPr>
          <w:sz w:val="28"/>
        </w:rPr>
        <w:t>Индивидуальный творческий (учебный)</w:t>
      </w:r>
      <w:r>
        <w:rPr>
          <w:spacing w:val="-1"/>
          <w:sz w:val="28"/>
        </w:rPr>
        <w:t xml:space="preserve"> </w:t>
      </w:r>
      <w:r>
        <w:rPr>
          <w:sz w:val="28"/>
        </w:rPr>
        <w:t>проект «Изделие из</w:t>
      </w:r>
      <w:r>
        <w:rPr>
          <w:spacing w:val="-2"/>
          <w:sz w:val="28"/>
        </w:rPr>
        <w:t xml:space="preserve"> </w:t>
      </w:r>
      <w:r>
        <w:rPr>
          <w:sz w:val="28"/>
        </w:rPr>
        <w:t>конструкционных и поделочных материалов».</w:t>
      </w:r>
    </w:p>
    <w:p w:rsidR="007779AF" w:rsidRDefault="0077034E">
      <w:pPr>
        <w:ind w:left="821"/>
        <w:jc w:val="both"/>
        <w:rPr>
          <w:sz w:val="28"/>
        </w:rPr>
      </w:pPr>
      <w:r>
        <w:rPr>
          <w:sz w:val="28"/>
        </w:rPr>
        <w:t>Технологии</w:t>
      </w:r>
      <w:r>
        <w:rPr>
          <w:spacing w:val="-10"/>
          <w:sz w:val="28"/>
        </w:rPr>
        <w:t xml:space="preserve"> </w:t>
      </w:r>
      <w:r>
        <w:rPr>
          <w:sz w:val="28"/>
        </w:rPr>
        <w:t>обработки</w:t>
      </w:r>
      <w:r>
        <w:rPr>
          <w:spacing w:val="-8"/>
          <w:sz w:val="28"/>
        </w:rPr>
        <w:t xml:space="preserve"> </w:t>
      </w:r>
      <w:r>
        <w:rPr>
          <w:sz w:val="28"/>
        </w:rPr>
        <w:t>пищевых</w:t>
      </w:r>
      <w:r>
        <w:rPr>
          <w:spacing w:val="-11"/>
          <w:sz w:val="28"/>
        </w:rPr>
        <w:t xml:space="preserve"> </w:t>
      </w:r>
      <w:r>
        <w:rPr>
          <w:spacing w:val="-2"/>
          <w:sz w:val="28"/>
        </w:rPr>
        <w:t>продуктов.</w:t>
      </w:r>
    </w:p>
    <w:p w:rsidR="007779AF" w:rsidRDefault="0077034E">
      <w:pPr>
        <w:spacing w:before="156" w:line="360" w:lineRule="auto"/>
        <w:ind w:left="112" w:right="146" w:firstLine="708"/>
        <w:jc w:val="both"/>
        <w:rPr>
          <w:sz w:val="28"/>
        </w:rPr>
      </w:pPr>
      <w:r>
        <w:rPr>
          <w:sz w:val="28"/>
        </w:rPr>
        <w:t>Рыба, морепродукты в питании человека. Пищевая ценность рыбы</w:t>
      </w:r>
      <w:r>
        <w:rPr>
          <w:spacing w:val="80"/>
          <w:sz w:val="28"/>
        </w:rPr>
        <w:t xml:space="preserve"> </w:t>
      </w:r>
      <w:r>
        <w:rPr>
          <w:sz w:val="28"/>
        </w:rPr>
        <w:t>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7779AF" w:rsidRDefault="0077034E">
      <w:pPr>
        <w:spacing w:line="360" w:lineRule="auto"/>
        <w:ind w:left="112" w:right="142" w:firstLine="708"/>
        <w:jc w:val="both"/>
        <w:rPr>
          <w:sz w:val="28"/>
        </w:rPr>
      </w:pPr>
      <w:r>
        <w:rPr>
          <w:sz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7779AF" w:rsidRDefault="0077034E">
      <w:pPr>
        <w:spacing w:before="2"/>
        <w:ind w:left="821"/>
        <w:jc w:val="both"/>
        <w:rPr>
          <w:sz w:val="28"/>
        </w:rPr>
      </w:pPr>
      <w:r>
        <w:rPr>
          <w:sz w:val="28"/>
        </w:rPr>
        <w:t>Блюда</w:t>
      </w:r>
      <w:r>
        <w:rPr>
          <w:spacing w:val="-4"/>
          <w:sz w:val="28"/>
        </w:rPr>
        <w:t xml:space="preserve"> </w:t>
      </w:r>
      <w:r>
        <w:rPr>
          <w:sz w:val="28"/>
        </w:rPr>
        <w:t>национальной</w:t>
      </w:r>
      <w:r>
        <w:rPr>
          <w:spacing w:val="-4"/>
          <w:sz w:val="28"/>
        </w:rPr>
        <w:t xml:space="preserve"> </w:t>
      </w:r>
      <w:r>
        <w:rPr>
          <w:sz w:val="28"/>
        </w:rPr>
        <w:t>кухни</w:t>
      </w:r>
      <w:r>
        <w:rPr>
          <w:spacing w:val="-7"/>
          <w:sz w:val="28"/>
        </w:rPr>
        <w:t xml:space="preserve"> </w:t>
      </w:r>
      <w:r>
        <w:rPr>
          <w:sz w:val="28"/>
        </w:rPr>
        <w:t>из</w:t>
      </w:r>
      <w:r>
        <w:rPr>
          <w:spacing w:val="-5"/>
          <w:sz w:val="28"/>
        </w:rPr>
        <w:t xml:space="preserve"> </w:t>
      </w:r>
      <w:r>
        <w:rPr>
          <w:sz w:val="28"/>
        </w:rPr>
        <w:t>мяса,</w:t>
      </w:r>
      <w:r>
        <w:rPr>
          <w:spacing w:val="-6"/>
          <w:sz w:val="28"/>
        </w:rPr>
        <w:t xml:space="preserve"> </w:t>
      </w:r>
      <w:r>
        <w:rPr>
          <w:spacing w:val="-4"/>
          <w:sz w:val="28"/>
        </w:rPr>
        <w:t>рыбы.</w:t>
      </w:r>
    </w:p>
    <w:p w:rsidR="007779AF" w:rsidRDefault="0077034E">
      <w:pPr>
        <w:spacing w:before="160" w:line="360" w:lineRule="auto"/>
        <w:ind w:left="821" w:right="845"/>
        <w:jc w:val="both"/>
        <w:rPr>
          <w:sz w:val="28"/>
        </w:rPr>
      </w:pPr>
      <w:r>
        <w:rPr>
          <w:sz w:val="28"/>
        </w:rPr>
        <w:t>Групповой</w:t>
      </w:r>
      <w:r>
        <w:rPr>
          <w:spacing w:val="-4"/>
          <w:sz w:val="28"/>
        </w:rPr>
        <w:t xml:space="preserve"> </w:t>
      </w:r>
      <w:r>
        <w:rPr>
          <w:sz w:val="28"/>
        </w:rPr>
        <w:t>проект</w:t>
      </w:r>
      <w:r>
        <w:rPr>
          <w:spacing w:val="-5"/>
          <w:sz w:val="28"/>
        </w:rPr>
        <w:t xml:space="preserve"> </w:t>
      </w:r>
      <w:r>
        <w:rPr>
          <w:sz w:val="28"/>
        </w:rPr>
        <w:t>по</w:t>
      </w:r>
      <w:r>
        <w:rPr>
          <w:spacing w:val="-4"/>
          <w:sz w:val="28"/>
        </w:rPr>
        <w:t xml:space="preserve"> </w:t>
      </w:r>
      <w:r>
        <w:rPr>
          <w:sz w:val="28"/>
        </w:rPr>
        <w:t>теме</w:t>
      </w:r>
      <w:r>
        <w:rPr>
          <w:spacing w:val="-4"/>
          <w:sz w:val="28"/>
        </w:rPr>
        <w:t xml:space="preserve"> </w:t>
      </w:r>
      <w:r>
        <w:rPr>
          <w:sz w:val="28"/>
        </w:rPr>
        <w:t>«Технологии</w:t>
      </w:r>
      <w:r>
        <w:rPr>
          <w:spacing w:val="-6"/>
          <w:sz w:val="28"/>
        </w:rPr>
        <w:t xml:space="preserve"> </w:t>
      </w:r>
      <w:r>
        <w:rPr>
          <w:sz w:val="28"/>
        </w:rPr>
        <w:t>обработки</w:t>
      </w:r>
      <w:r>
        <w:rPr>
          <w:spacing w:val="-6"/>
          <w:sz w:val="28"/>
        </w:rPr>
        <w:t xml:space="preserve"> </w:t>
      </w:r>
      <w:r>
        <w:rPr>
          <w:sz w:val="28"/>
        </w:rPr>
        <w:t>пищевых</w:t>
      </w:r>
      <w:r>
        <w:rPr>
          <w:spacing w:val="-4"/>
          <w:sz w:val="28"/>
        </w:rPr>
        <w:t xml:space="preserve"> </w:t>
      </w:r>
      <w:r>
        <w:rPr>
          <w:sz w:val="28"/>
        </w:rPr>
        <w:t>продуктов». Мир профессий. Профессии, связанные с общественным питанием.</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0" w:lineRule="auto"/>
        <w:ind w:left="821" w:right="2374"/>
        <w:rPr>
          <w:sz w:val="28"/>
        </w:rPr>
      </w:pPr>
      <w:r>
        <w:rPr>
          <w:sz w:val="28"/>
        </w:rPr>
        <w:lastRenderedPageBreak/>
        <w:t>Технологии обработки текстильных материалов. Конструирование</w:t>
      </w:r>
      <w:r>
        <w:rPr>
          <w:spacing w:val="-9"/>
          <w:sz w:val="28"/>
        </w:rPr>
        <w:t xml:space="preserve"> </w:t>
      </w:r>
      <w:r>
        <w:rPr>
          <w:sz w:val="28"/>
        </w:rPr>
        <w:t>одежды.</w:t>
      </w:r>
      <w:r>
        <w:rPr>
          <w:spacing w:val="-7"/>
          <w:sz w:val="28"/>
        </w:rPr>
        <w:t xml:space="preserve"> </w:t>
      </w:r>
      <w:r>
        <w:rPr>
          <w:sz w:val="28"/>
        </w:rPr>
        <w:t>Плечевая</w:t>
      </w:r>
      <w:r>
        <w:rPr>
          <w:spacing w:val="-6"/>
          <w:sz w:val="28"/>
        </w:rPr>
        <w:t xml:space="preserve"> </w:t>
      </w:r>
      <w:r>
        <w:rPr>
          <w:sz w:val="28"/>
        </w:rPr>
        <w:t>и</w:t>
      </w:r>
      <w:r>
        <w:rPr>
          <w:spacing w:val="-9"/>
          <w:sz w:val="28"/>
        </w:rPr>
        <w:t xml:space="preserve"> </w:t>
      </w:r>
      <w:r>
        <w:rPr>
          <w:sz w:val="28"/>
        </w:rPr>
        <w:t>поясная</w:t>
      </w:r>
      <w:r>
        <w:rPr>
          <w:spacing w:val="-6"/>
          <w:sz w:val="28"/>
        </w:rPr>
        <w:t xml:space="preserve"> </w:t>
      </w:r>
      <w:r>
        <w:rPr>
          <w:sz w:val="28"/>
        </w:rPr>
        <w:t>одежда. Чертеж выкроек швейного изделия.</w:t>
      </w:r>
    </w:p>
    <w:p w:rsidR="007779AF" w:rsidRDefault="0077034E">
      <w:pPr>
        <w:spacing w:before="2"/>
        <w:ind w:left="821"/>
        <w:rPr>
          <w:sz w:val="28"/>
        </w:rPr>
      </w:pPr>
      <w:r>
        <w:rPr>
          <w:sz w:val="28"/>
        </w:rPr>
        <w:t>Моделирование</w:t>
      </w:r>
      <w:r>
        <w:rPr>
          <w:spacing w:val="-7"/>
          <w:sz w:val="28"/>
        </w:rPr>
        <w:t xml:space="preserve"> </w:t>
      </w:r>
      <w:r>
        <w:rPr>
          <w:sz w:val="28"/>
        </w:rPr>
        <w:t>поясной</w:t>
      </w:r>
      <w:r>
        <w:rPr>
          <w:spacing w:val="-7"/>
          <w:sz w:val="28"/>
        </w:rPr>
        <w:t xml:space="preserve"> </w:t>
      </w:r>
      <w:r>
        <w:rPr>
          <w:sz w:val="28"/>
        </w:rPr>
        <w:t>и</w:t>
      </w:r>
      <w:r>
        <w:rPr>
          <w:spacing w:val="-10"/>
          <w:sz w:val="28"/>
        </w:rPr>
        <w:t xml:space="preserve"> </w:t>
      </w:r>
      <w:r>
        <w:rPr>
          <w:sz w:val="28"/>
        </w:rPr>
        <w:t>плечевой</w:t>
      </w:r>
      <w:r>
        <w:rPr>
          <w:spacing w:val="-9"/>
          <w:sz w:val="28"/>
        </w:rPr>
        <w:t xml:space="preserve"> </w:t>
      </w:r>
      <w:r>
        <w:rPr>
          <w:spacing w:val="-2"/>
          <w:sz w:val="28"/>
        </w:rPr>
        <w:t>одежды.</w:t>
      </w:r>
    </w:p>
    <w:p w:rsidR="007779AF" w:rsidRDefault="0077034E">
      <w:pPr>
        <w:tabs>
          <w:tab w:val="left" w:pos="2529"/>
          <w:tab w:val="left" w:pos="4768"/>
          <w:tab w:val="left" w:pos="6101"/>
          <w:tab w:val="left" w:pos="6595"/>
          <w:tab w:val="left" w:pos="7813"/>
          <w:tab w:val="left" w:pos="8165"/>
        </w:tabs>
        <w:spacing w:before="160" w:line="362" w:lineRule="auto"/>
        <w:ind w:left="112" w:right="155" w:firstLine="708"/>
        <w:rPr>
          <w:sz w:val="28"/>
        </w:rPr>
      </w:pPr>
      <w:r>
        <w:rPr>
          <w:spacing w:val="-2"/>
          <w:sz w:val="28"/>
        </w:rPr>
        <w:t>Выполнение</w:t>
      </w:r>
      <w:r>
        <w:rPr>
          <w:sz w:val="28"/>
        </w:rPr>
        <w:tab/>
      </w:r>
      <w:r>
        <w:rPr>
          <w:spacing w:val="-2"/>
          <w:sz w:val="28"/>
        </w:rPr>
        <w:t>технологических</w:t>
      </w:r>
      <w:r>
        <w:rPr>
          <w:sz w:val="28"/>
        </w:rPr>
        <w:tab/>
      </w:r>
      <w:r>
        <w:rPr>
          <w:spacing w:val="-2"/>
          <w:sz w:val="28"/>
        </w:rPr>
        <w:t>операций</w:t>
      </w:r>
      <w:r>
        <w:rPr>
          <w:sz w:val="28"/>
        </w:rPr>
        <w:tab/>
      </w:r>
      <w:r>
        <w:rPr>
          <w:spacing w:val="-6"/>
          <w:sz w:val="28"/>
        </w:rPr>
        <w:t>по</w:t>
      </w:r>
      <w:r>
        <w:rPr>
          <w:sz w:val="28"/>
        </w:rPr>
        <w:tab/>
      </w:r>
      <w:r>
        <w:rPr>
          <w:spacing w:val="-2"/>
          <w:sz w:val="28"/>
        </w:rPr>
        <w:t>раскрою</w:t>
      </w:r>
      <w:r>
        <w:rPr>
          <w:sz w:val="28"/>
        </w:rPr>
        <w:tab/>
      </w:r>
      <w:r>
        <w:rPr>
          <w:spacing w:val="-10"/>
          <w:sz w:val="28"/>
        </w:rPr>
        <w:t>и</w:t>
      </w:r>
      <w:r>
        <w:rPr>
          <w:sz w:val="28"/>
        </w:rPr>
        <w:tab/>
        <w:t>пошиву</w:t>
      </w:r>
      <w:r>
        <w:rPr>
          <w:spacing w:val="80"/>
          <w:sz w:val="28"/>
        </w:rPr>
        <w:t xml:space="preserve"> </w:t>
      </w:r>
      <w:r>
        <w:rPr>
          <w:sz w:val="28"/>
        </w:rPr>
        <w:t>изделия, отделке изделия (по выбору обучающихся).</w:t>
      </w:r>
    </w:p>
    <w:p w:rsidR="007779AF" w:rsidRDefault="0077034E">
      <w:pPr>
        <w:spacing w:line="317" w:lineRule="exact"/>
        <w:ind w:left="821"/>
        <w:rPr>
          <w:sz w:val="28"/>
        </w:rPr>
      </w:pPr>
      <w:r>
        <w:rPr>
          <w:sz w:val="28"/>
        </w:rPr>
        <w:t>Оценка</w:t>
      </w:r>
      <w:r>
        <w:rPr>
          <w:spacing w:val="-7"/>
          <w:sz w:val="28"/>
        </w:rPr>
        <w:t xml:space="preserve"> </w:t>
      </w:r>
      <w:r>
        <w:rPr>
          <w:sz w:val="28"/>
        </w:rPr>
        <w:t>качества</w:t>
      </w:r>
      <w:r>
        <w:rPr>
          <w:spacing w:val="-8"/>
          <w:sz w:val="28"/>
        </w:rPr>
        <w:t xml:space="preserve"> </w:t>
      </w:r>
      <w:r>
        <w:rPr>
          <w:sz w:val="28"/>
        </w:rPr>
        <w:t>изготовления</w:t>
      </w:r>
      <w:r>
        <w:rPr>
          <w:spacing w:val="-7"/>
          <w:sz w:val="28"/>
        </w:rPr>
        <w:t xml:space="preserve"> </w:t>
      </w:r>
      <w:r>
        <w:rPr>
          <w:sz w:val="28"/>
        </w:rPr>
        <w:t>швейного</w:t>
      </w:r>
      <w:r>
        <w:rPr>
          <w:spacing w:val="-6"/>
          <w:sz w:val="28"/>
        </w:rPr>
        <w:t xml:space="preserve"> </w:t>
      </w:r>
      <w:r>
        <w:rPr>
          <w:spacing w:val="-2"/>
          <w:sz w:val="28"/>
        </w:rPr>
        <w:t>изделия.</w:t>
      </w:r>
    </w:p>
    <w:p w:rsidR="007779AF" w:rsidRDefault="0077034E">
      <w:pPr>
        <w:spacing w:before="161"/>
        <w:ind w:left="821"/>
        <w:rPr>
          <w:sz w:val="28"/>
        </w:rPr>
      </w:pPr>
      <w:r>
        <w:rPr>
          <w:sz w:val="28"/>
        </w:rPr>
        <w:t>Мир</w:t>
      </w:r>
      <w:r>
        <w:rPr>
          <w:spacing w:val="-11"/>
          <w:sz w:val="28"/>
        </w:rPr>
        <w:t xml:space="preserve"> </w:t>
      </w:r>
      <w:r>
        <w:rPr>
          <w:sz w:val="28"/>
        </w:rPr>
        <w:t>профессий.</w:t>
      </w:r>
      <w:r>
        <w:rPr>
          <w:spacing w:val="-6"/>
          <w:sz w:val="28"/>
        </w:rPr>
        <w:t xml:space="preserve"> </w:t>
      </w:r>
      <w:r>
        <w:rPr>
          <w:sz w:val="28"/>
        </w:rPr>
        <w:t>Профессии,</w:t>
      </w:r>
      <w:r>
        <w:rPr>
          <w:spacing w:val="-6"/>
          <w:sz w:val="28"/>
        </w:rPr>
        <w:t xml:space="preserve"> </w:t>
      </w:r>
      <w:r>
        <w:rPr>
          <w:sz w:val="28"/>
        </w:rPr>
        <w:t>связанные</w:t>
      </w:r>
      <w:r>
        <w:rPr>
          <w:spacing w:val="-9"/>
          <w:sz w:val="28"/>
        </w:rPr>
        <w:t xml:space="preserve"> </w:t>
      </w:r>
      <w:r>
        <w:rPr>
          <w:sz w:val="28"/>
        </w:rPr>
        <w:t>с</w:t>
      </w:r>
      <w:r>
        <w:rPr>
          <w:spacing w:val="-5"/>
          <w:sz w:val="28"/>
        </w:rPr>
        <w:t xml:space="preserve"> </w:t>
      </w:r>
      <w:r>
        <w:rPr>
          <w:sz w:val="28"/>
        </w:rPr>
        <w:t>производством</w:t>
      </w:r>
      <w:r>
        <w:rPr>
          <w:spacing w:val="-5"/>
          <w:sz w:val="28"/>
        </w:rPr>
        <w:t xml:space="preserve"> </w:t>
      </w:r>
      <w:r>
        <w:rPr>
          <w:spacing w:val="-2"/>
          <w:sz w:val="28"/>
        </w:rPr>
        <w:t>одежды.</w:t>
      </w:r>
    </w:p>
    <w:p w:rsidR="007779AF" w:rsidRDefault="0077034E">
      <w:pPr>
        <w:pStyle w:val="a5"/>
        <w:numPr>
          <w:ilvl w:val="3"/>
          <w:numId w:val="124"/>
        </w:numPr>
        <w:tabs>
          <w:tab w:val="left" w:pos="2009"/>
        </w:tabs>
        <w:spacing w:before="160"/>
        <w:ind w:left="2009" w:hanging="1188"/>
        <w:rPr>
          <w:sz w:val="28"/>
        </w:rPr>
      </w:pPr>
      <w:r>
        <w:rPr>
          <w:sz w:val="28"/>
        </w:rPr>
        <w:t>Модуль</w:t>
      </w:r>
      <w:r>
        <w:rPr>
          <w:spacing w:val="-11"/>
          <w:sz w:val="28"/>
        </w:rPr>
        <w:t xml:space="preserve"> </w:t>
      </w:r>
      <w:r>
        <w:rPr>
          <w:spacing w:val="-2"/>
          <w:sz w:val="28"/>
        </w:rPr>
        <w:t>«Робототехника».</w:t>
      </w:r>
    </w:p>
    <w:p w:rsidR="007779AF" w:rsidRDefault="0077034E">
      <w:pPr>
        <w:pStyle w:val="a5"/>
        <w:numPr>
          <w:ilvl w:val="0"/>
          <w:numId w:val="66"/>
        </w:numPr>
        <w:tabs>
          <w:tab w:val="left" w:pos="1032"/>
        </w:tabs>
        <w:spacing w:before="163"/>
        <w:ind w:hanging="211"/>
        <w:rPr>
          <w:sz w:val="28"/>
        </w:rPr>
      </w:pPr>
      <w:r>
        <w:rPr>
          <w:spacing w:val="-2"/>
          <w:sz w:val="28"/>
        </w:rPr>
        <w:t>класс.</w:t>
      </w:r>
    </w:p>
    <w:p w:rsidR="007779AF" w:rsidRDefault="0077034E">
      <w:pPr>
        <w:spacing w:before="161"/>
        <w:ind w:left="821"/>
        <w:rPr>
          <w:sz w:val="28"/>
        </w:rPr>
      </w:pPr>
      <w:r>
        <w:rPr>
          <w:sz w:val="28"/>
        </w:rPr>
        <w:t>Автоматизация</w:t>
      </w:r>
      <w:r>
        <w:rPr>
          <w:spacing w:val="-6"/>
          <w:sz w:val="28"/>
        </w:rPr>
        <w:t xml:space="preserve"> </w:t>
      </w:r>
      <w:r>
        <w:rPr>
          <w:sz w:val="28"/>
        </w:rPr>
        <w:t>и</w:t>
      </w:r>
      <w:r>
        <w:rPr>
          <w:spacing w:val="-9"/>
          <w:sz w:val="28"/>
        </w:rPr>
        <w:t xml:space="preserve"> </w:t>
      </w:r>
      <w:r>
        <w:rPr>
          <w:sz w:val="28"/>
        </w:rPr>
        <w:t>роботизация.</w:t>
      </w:r>
      <w:r>
        <w:rPr>
          <w:spacing w:val="-6"/>
          <w:sz w:val="28"/>
        </w:rPr>
        <w:t xml:space="preserve"> </w:t>
      </w:r>
      <w:r>
        <w:rPr>
          <w:sz w:val="28"/>
        </w:rPr>
        <w:t>Принципы</w:t>
      </w:r>
      <w:r>
        <w:rPr>
          <w:spacing w:val="-6"/>
          <w:sz w:val="28"/>
        </w:rPr>
        <w:t xml:space="preserve"> </w:t>
      </w:r>
      <w:r>
        <w:rPr>
          <w:sz w:val="28"/>
        </w:rPr>
        <w:t>работы</w:t>
      </w:r>
      <w:r>
        <w:rPr>
          <w:spacing w:val="-8"/>
          <w:sz w:val="28"/>
        </w:rPr>
        <w:t xml:space="preserve"> </w:t>
      </w:r>
      <w:r>
        <w:rPr>
          <w:spacing w:val="-2"/>
          <w:sz w:val="28"/>
        </w:rPr>
        <w:t>робота.</w:t>
      </w:r>
    </w:p>
    <w:p w:rsidR="007779AF" w:rsidRDefault="0077034E">
      <w:pPr>
        <w:tabs>
          <w:tab w:val="left" w:pos="2893"/>
          <w:tab w:val="left" w:pos="4682"/>
          <w:tab w:val="left" w:pos="5908"/>
          <w:tab w:val="left" w:pos="8498"/>
          <w:tab w:val="left" w:pos="10157"/>
        </w:tabs>
        <w:spacing w:before="160" w:line="360" w:lineRule="auto"/>
        <w:ind w:left="112" w:right="156" w:firstLine="708"/>
        <w:rPr>
          <w:sz w:val="28"/>
        </w:rPr>
      </w:pPr>
      <w:r>
        <w:rPr>
          <w:spacing w:val="-2"/>
          <w:sz w:val="28"/>
        </w:rPr>
        <w:t>Классификация</w:t>
      </w:r>
      <w:r>
        <w:rPr>
          <w:sz w:val="28"/>
        </w:rPr>
        <w:tab/>
      </w:r>
      <w:r>
        <w:rPr>
          <w:spacing w:val="-2"/>
          <w:sz w:val="28"/>
        </w:rPr>
        <w:t>современных</w:t>
      </w:r>
      <w:r>
        <w:rPr>
          <w:sz w:val="28"/>
        </w:rPr>
        <w:tab/>
      </w:r>
      <w:r>
        <w:rPr>
          <w:spacing w:val="-2"/>
          <w:sz w:val="28"/>
        </w:rPr>
        <w:t>роботов.</w:t>
      </w:r>
      <w:r>
        <w:rPr>
          <w:sz w:val="28"/>
        </w:rPr>
        <w:tab/>
        <w:t>Виды</w:t>
      </w:r>
      <w:r>
        <w:rPr>
          <w:spacing w:val="80"/>
          <w:sz w:val="28"/>
        </w:rPr>
        <w:t xml:space="preserve"> </w:t>
      </w:r>
      <w:r>
        <w:rPr>
          <w:sz w:val="28"/>
        </w:rPr>
        <w:t>роботов,</w:t>
      </w:r>
      <w:r>
        <w:rPr>
          <w:spacing w:val="80"/>
          <w:sz w:val="28"/>
        </w:rPr>
        <w:t xml:space="preserve"> </w:t>
      </w:r>
      <w:r>
        <w:rPr>
          <w:sz w:val="28"/>
        </w:rPr>
        <w:t>их</w:t>
      </w:r>
      <w:r>
        <w:rPr>
          <w:sz w:val="28"/>
        </w:rPr>
        <w:tab/>
      </w:r>
      <w:r>
        <w:rPr>
          <w:spacing w:val="-2"/>
          <w:sz w:val="28"/>
        </w:rPr>
        <w:t>функции</w:t>
      </w:r>
      <w:r>
        <w:rPr>
          <w:sz w:val="28"/>
        </w:rPr>
        <w:tab/>
      </w:r>
      <w:r>
        <w:rPr>
          <w:spacing w:val="-10"/>
          <w:sz w:val="28"/>
        </w:rPr>
        <w:t xml:space="preserve">и </w:t>
      </w:r>
      <w:r>
        <w:rPr>
          <w:spacing w:val="-2"/>
          <w:sz w:val="28"/>
        </w:rPr>
        <w:t>назначение.</w:t>
      </w:r>
    </w:p>
    <w:p w:rsidR="007779AF" w:rsidRDefault="0077034E">
      <w:pPr>
        <w:spacing w:before="2" w:line="360" w:lineRule="auto"/>
        <w:ind w:left="821"/>
        <w:rPr>
          <w:sz w:val="28"/>
        </w:rPr>
      </w:pPr>
      <w:r>
        <w:rPr>
          <w:sz w:val="28"/>
        </w:rPr>
        <w:t>Взаимосвязь</w:t>
      </w:r>
      <w:r>
        <w:rPr>
          <w:spacing w:val="-7"/>
          <w:sz w:val="28"/>
        </w:rPr>
        <w:t xml:space="preserve"> </w:t>
      </w:r>
      <w:r>
        <w:rPr>
          <w:sz w:val="28"/>
        </w:rPr>
        <w:t>конструкции</w:t>
      </w:r>
      <w:r>
        <w:rPr>
          <w:spacing w:val="-6"/>
          <w:sz w:val="28"/>
        </w:rPr>
        <w:t xml:space="preserve"> </w:t>
      </w:r>
      <w:r>
        <w:rPr>
          <w:sz w:val="28"/>
        </w:rPr>
        <w:t>робота</w:t>
      </w:r>
      <w:r>
        <w:rPr>
          <w:spacing w:val="-8"/>
          <w:sz w:val="28"/>
        </w:rPr>
        <w:t xml:space="preserve"> </w:t>
      </w:r>
      <w:r>
        <w:rPr>
          <w:sz w:val="28"/>
        </w:rPr>
        <w:t>и</w:t>
      </w:r>
      <w:r>
        <w:rPr>
          <w:spacing w:val="-6"/>
          <w:sz w:val="28"/>
        </w:rPr>
        <w:t xml:space="preserve"> </w:t>
      </w:r>
      <w:r>
        <w:rPr>
          <w:sz w:val="28"/>
        </w:rPr>
        <w:t>выполняемой</w:t>
      </w:r>
      <w:r>
        <w:rPr>
          <w:spacing w:val="-6"/>
          <w:sz w:val="28"/>
        </w:rPr>
        <w:t xml:space="preserve"> </w:t>
      </w:r>
      <w:r>
        <w:rPr>
          <w:sz w:val="28"/>
        </w:rPr>
        <w:t>им</w:t>
      </w:r>
      <w:r>
        <w:rPr>
          <w:spacing w:val="-8"/>
          <w:sz w:val="28"/>
        </w:rPr>
        <w:t xml:space="preserve"> </w:t>
      </w:r>
      <w:r>
        <w:rPr>
          <w:sz w:val="28"/>
        </w:rPr>
        <w:t>функции. Робототехнический конструктор и комплектующие.</w:t>
      </w:r>
    </w:p>
    <w:p w:rsidR="007779AF" w:rsidRDefault="0077034E">
      <w:pPr>
        <w:spacing w:line="360" w:lineRule="auto"/>
        <w:ind w:left="821" w:right="756"/>
        <w:rPr>
          <w:sz w:val="28"/>
        </w:rPr>
      </w:pPr>
      <w:r>
        <w:rPr>
          <w:sz w:val="28"/>
        </w:rPr>
        <w:t>Чтение</w:t>
      </w:r>
      <w:r>
        <w:rPr>
          <w:spacing w:val="-5"/>
          <w:sz w:val="28"/>
        </w:rPr>
        <w:t xml:space="preserve"> </w:t>
      </w:r>
      <w:r>
        <w:rPr>
          <w:sz w:val="28"/>
        </w:rPr>
        <w:t>схем.</w:t>
      </w:r>
      <w:r>
        <w:rPr>
          <w:spacing w:val="-6"/>
          <w:sz w:val="28"/>
        </w:rPr>
        <w:t xml:space="preserve"> </w:t>
      </w:r>
      <w:r>
        <w:rPr>
          <w:sz w:val="28"/>
        </w:rPr>
        <w:t>Сборка</w:t>
      </w:r>
      <w:r>
        <w:rPr>
          <w:spacing w:val="-5"/>
          <w:sz w:val="28"/>
        </w:rPr>
        <w:t xml:space="preserve"> </w:t>
      </w:r>
      <w:r>
        <w:rPr>
          <w:sz w:val="28"/>
        </w:rPr>
        <w:t>роботизированной</w:t>
      </w:r>
      <w:r>
        <w:rPr>
          <w:spacing w:val="-7"/>
          <w:sz w:val="28"/>
        </w:rPr>
        <w:t xml:space="preserve"> </w:t>
      </w:r>
      <w:r>
        <w:rPr>
          <w:sz w:val="28"/>
        </w:rPr>
        <w:t>конструкции</w:t>
      </w:r>
      <w:r>
        <w:rPr>
          <w:spacing w:val="-5"/>
          <w:sz w:val="28"/>
        </w:rPr>
        <w:t xml:space="preserve"> </w:t>
      </w:r>
      <w:r>
        <w:rPr>
          <w:sz w:val="28"/>
        </w:rPr>
        <w:t>по</w:t>
      </w:r>
      <w:r>
        <w:rPr>
          <w:spacing w:val="-4"/>
          <w:sz w:val="28"/>
        </w:rPr>
        <w:t xml:space="preserve"> </w:t>
      </w:r>
      <w:r>
        <w:rPr>
          <w:sz w:val="28"/>
        </w:rPr>
        <w:t>готовой</w:t>
      </w:r>
      <w:r>
        <w:rPr>
          <w:spacing w:val="-5"/>
          <w:sz w:val="28"/>
        </w:rPr>
        <w:t xml:space="preserve"> </w:t>
      </w:r>
      <w:r>
        <w:rPr>
          <w:sz w:val="28"/>
        </w:rPr>
        <w:t>схеме. Базовые принципы программирования.</w:t>
      </w:r>
    </w:p>
    <w:p w:rsidR="007779AF" w:rsidRDefault="0077034E">
      <w:pPr>
        <w:spacing w:line="362" w:lineRule="auto"/>
        <w:ind w:left="821"/>
        <w:rPr>
          <w:sz w:val="28"/>
        </w:rPr>
      </w:pPr>
      <w:r>
        <w:rPr>
          <w:sz w:val="28"/>
        </w:rPr>
        <w:t>Визуальный</w:t>
      </w:r>
      <w:r>
        <w:rPr>
          <w:spacing w:val="-7"/>
          <w:sz w:val="28"/>
        </w:rPr>
        <w:t xml:space="preserve"> </w:t>
      </w:r>
      <w:r>
        <w:rPr>
          <w:sz w:val="28"/>
        </w:rPr>
        <w:t>язык</w:t>
      </w:r>
      <w:r>
        <w:rPr>
          <w:spacing w:val="-7"/>
          <w:sz w:val="28"/>
        </w:rPr>
        <w:t xml:space="preserve"> </w:t>
      </w:r>
      <w:r>
        <w:rPr>
          <w:sz w:val="28"/>
        </w:rPr>
        <w:t>для</w:t>
      </w:r>
      <w:r>
        <w:rPr>
          <w:spacing w:val="-7"/>
          <w:sz w:val="28"/>
        </w:rPr>
        <w:t xml:space="preserve"> </w:t>
      </w:r>
      <w:r>
        <w:rPr>
          <w:sz w:val="28"/>
        </w:rPr>
        <w:t>программирования</w:t>
      </w:r>
      <w:r>
        <w:rPr>
          <w:spacing w:val="-7"/>
          <w:sz w:val="28"/>
        </w:rPr>
        <w:t xml:space="preserve"> </w:t>
      </w:r>
      <w:r>
        <w:rPr>
          <w:sz w:val="28"/>
        </w:rPr>
        <w:t>простых</w:t>
      </w:r>
      <w:r>
        <w:rPr>
          <w:spacing w:val="-6"/>
          <w:sz w:val="28"/>
        </w:rPr>
        <w:t xml:space="preserve"> </w:t>
      </w:r>
      <w:r>
        <w:rPr>
          <w:sz w:val="28"/>
        </w:rPr>
        <w:t>робототехнических</w:t>
      </w:r>
      <w:r>
        <w:rPr>
          <w:spacing w:val="-6"/>
          <w:sz w:val="28"/>
        </w:rPr>
        <w:t xml:space="preserve"> </w:t>
      </w:r>
      <w:r>
        <w:rPr>
          <w:sz w:val="28"/>
        </w:rPr>
        <w:t>систем. Мир профессий. Профессии, связанные с 3D-печатью.</w:t>
      </w:r>
    </w:p>
    <w:p w:rsidR="007779AF" w:rsidRDefault="0077034E">
      <w:pPr>
        <w:pStyle w:val="a5"/>
        <w:numPr>
          <w:ilvl w:val="0"/>
          <w:numId w:val="66"/>
        </w:numPr>
        <w:tabs>
          <w:tab w:val="left" w:pos="1032"/>
        </w:tabs>
        <w:spacing w:line="317" w:lineRule="exact"/>
        <w:ind w:hanging="211"/>
        <w:rPr>
          <w:sz w:val="28"/>
        </w:rPr>
      </w:pPr>
      <w:r>
        <w:rPr>
          <w:spacing w:val="-2"/>
          <w:sz w:val="28"/>
        </w:rPr>
        <w:t>класс.</w:t>
      </w:r>
    </w:p>
    <w:p w:rsidR="007779AF" w:rsidRDefault="0077034E">
      <w:pPr>
        <w:tabs>
          <w:tab w:val="left" w:pos="2377"/>
          <w:tab w:val="left" w:pos="4425"/>
          <w:tab w:val="left" w:pos="6175"/>
          <w:tab w:val="left" w:pos="7987"/>
        </w:tabs>
        <w:spacing w:before="159" w:line="360" w:lineRule="auto"/>
        <w:ind w:left="112" w:right="151" w:firstLine="708"/>
        <w:rPr>
          <w:sz w:val="28"/>
        </w:rPr>
      </w:pPr>
      <w:r>
        <w:rPr>
          <w:spacing w:val="-2"/>
          <w:sz w:val="28"/>
        </w:rPr>
        <w:t>Мобильная</w:t>
      </w:r>
      <w:r>
        <w:rPr>
          <w:sz w:val="28"/>
        </w:rPr>
        <w:tab/>
      </w:r>
      <w:r>
        <w:rPr>
          <w:spacing w:val="-2"/>
          <w:sz w:val="28"/>
        </w:rPr>
        <w:t>робототехника.</w:t>
      </w:r>
      <w:r>
        <w:rPr>
          <w:sz w:val="28"/>
        </w:rPr>
        <w:tab/>
      </w:r>
      <w:r>
        <w:rPr>
          <w:spacing w:val="-2"/>
          <w:sz w:val="28"/>
        </w:rPr>
        <w:t>Организация</w:t>
      </w:r>
      <w:r>
        <w:rPr>
          <w:sz w:val="28"/>
        </w:rPr>
        <w:tab/>
      </w:r>
      <w:r>
        <w:rPr>
          <w:spacing w:val="-2"/>
          <w:sz w:val="28"/>
        </w:rPr>
        <w:t>перемещения</w:t>
      </w:r>
      <w:r>
        <w:rPr>
          <w:sz w:val="28"/>
        </w:rPr>
        <w:tab/>
      </w:r>
      <w:r>
        <w:rPr>
          <w:spacing w:val="-2"/>
          <w:sz w:val="28"/>
        </w:rPr>
        <w:t>робототехнических устройств.</w:t>
      </w:r>
    </w:p>
    <w:p w:rsidR="007779AF" w:rsidRDefault="0077034E">
      <w:pPr>
        <w:spacing w:before="1" w:line="360" w:lineRule="auto"/>
        <w:ind w:left="821" w:right="3270"/>
        <w:rPr>
          <w:sz w:val="28"/>
        </w:rPr>
      </w:pPr>
      <w:r>
        <w:rPr>
          <w:sz w:val="28"/>
        </w:rPr>
        <w:t>Транспортные роботы. Назначение, особенности. Знакомство</w:t>
      </w:r>
      <w:r>
        <w:rPr>
          <w:spacing w:val="-8"/>
          <w:sz w:val="28"/>
        </w:rPr>
        <w:t xml:space="preserve"> </w:t>
      </w:r>
      <w:r>
        <w:rPr>
          <w:sz w:val="28"/>
        </w:rPr>
        <w:t>с</w:t>
      </w:r>
      <w:r>
        <w:rPr>
          <w:spacing w:val="-8"/>
          <w:sz w:val="28"/>
        </w:rPr>
        <w:t xml:space="preserve"> </w:t>
      </w:r>
      <w:r>
        <w:rPr>
          <w:sz w:val="28"/>
        </w:rPr>
        <w:t>контроллером,</w:t>
      </w:r>
      <w:r>
        <w:rPr>
          <w:spacing w:val="-10"/>
          <w:sz w:val="28"/>
        </w:rPr>
        <w:t xml:space="preserve"> </w:t>
      </w:r>
      <w:r>
        <w:rPr>
          <w:sz w:val="28"/>
        </w:rPr>
        <w:t>моторами,</w:t>
      </w:r>
      <w:r>
        <w:rPr>
          <w:spacing w:val="-9"/>
          <w:sz w:val="28"/>
        </w:rPr>
        <w:t xml:space="preserve"> </w:t>
      </w:r>
      <w:r>
        <w:rPr>
          <w:sz w:val="28"/>
        </w:rPr>
        <w:t>датчиками. Сборка мобильного робота.</w:t>
      </w:r>
    </w:p>
    <w:p w:rsidR="007779AF" w:rsidRDefault="0077034E">
      <w:pPr>
        <w:spacing w:line="320" w:lineRule="exact"/>
        <w:ind w:left="821"/>
        <w:rPr>
          <w:sz w:val="28"/>
        </w:rPr>
      </w:pPr>
      <w:r>
        <w:rPr>
          <w:sz w:val="28"/>
        </w:rPr>
        <w:t>Принципы</w:t>
      </w:r>
      <w:r>
        <w:rPr>
          <w:spacing w:val="-13"/>
          <w:sz w:val="28"/>
        </w:rPr>
        <w:t xml:space="preserve"> </w:t>
      </w:r>
      <w:r>
        <w:rPr>
          <w:sz w:val="28"/>
        </w:rPr>
        <w:t>программирования</w:t>
      </w:r>
      <w:r>
        <w:rPr>
          <w:spacing w:val="-10"/>
          <w:sz w:val="28"/>
        </w:rPr>
        <w:t xml:space="preserve"> </w:t>
      </w:r>
      <w:r>
        <w:rPr>
          <w:sz w:val="28"/>
        </w:rPr>
        <w:t>мобильных</w:t>
      </w:r>
      <w:r>
        <w:rPr>
          <w:spacing w:val="-12"/>
          <w:sz w:val="28"/>
        </w:rPr>
        <w:t xml:space="preserve"> </w:t>
      </w:r>
      <w:r>
        <w:rPr>
          <w:spacing w:val="-2"/>
          <w:sz w:val="28"/>
        </w:rPr>
        <w:t>роботов.</w:t>
      </w:r>
    </w:p>
    <w:p w:rsidR="007779AF" w:rsidRDefault="0077034E">
      <w:pPr>
        <w:tabs>
          <w:tab w:val="left" w:pos="2226"/>
          <w:tab w:val="left" w:pos="3876"/>
          <w:tab w:val="left" w:pos="5605"/>
          <w:tab w:val="left" w:pos="6555"/>
          <w:tab w:val="left" w:pos="9164"/>
        </w:tabs>
        <w:spacing w:before="163" w:line="360" w:lineRule="auto"/>
        <w:ind w:left="112" w:right="151" w:firstLine="708"/>
        <w:rPr>
          <w:sz w:val="28"/>
        </w:rPr>
      </w:pPr>
      <w:r>
        <w:rPr>
          <w:spacing w:val="-2"/>
          <w:sz w:val="28"/>
        </w:rPr>
        <w:t>Изучение</w:t>
      </w:r>
      <w:r>
        <w:rPr>
          <w:sz w:val="28"/>
        </w:rPr>
        <w:tab/>
      </w:r>
      <w:r>
        <w:rPr>
          <w:spacing w:val="-2"/>
          <w:sz w:val="28"/>
        </w:rPr>
        <w:t>интерфейса</w:t>
      </w:r>
      <w:r>
        <w:rPr>
          <w:sz w:val="28"/>
        </w:rPr>
        <w:tab/>
      </w:r>
      <w:r>
        <w:rPr>
          <w:spacing w:val="-2"/>
          <w:sz w:val="28"/>
        </w:rPr>
        <w:t>визуального</w:t>
      </w:r>
      <w:r>
        <w:rPr>
          <w:sz w:val="28"/>
        </w:rPr>
        <w:tab/>
      </w:r>
      <w:r>
        <w:rPr>
          <w:spacing w:val="-2"/>
          <w:sz w:val="28"/>
        </w:rPr>
        <w:t>языка</w:t>
      </w:r>
      <w:r>
        <w:rPr>
          <w:sz w:val="28"/>
        </w:rPr>
        <w:tab/>
      </w:r>
      <w:r>
        <w:rPr>
          <w:spacing w:val="-2"/>
          <w:sz w:val="28"/>
        </w:rPr>
        <w:t>программирования,</w:t>
      </w:r>
      <w:r>
        <w:rPr>
          <w:sz w:val="28"/>
        </w:rPr>
        <w:tab/>
      </w:r>
      <w:r>
        <w:rPr>
          <w:spacing w:val="-2"/>
          <w:sz w:val="28"/>
        </w:rPr>
        <w:t xml:space="preserve">основные </w:t>
      </w:r>
      <w:r>
        <w:rPr>
          <w:sz w:val="28"/>
        </w:rPr>
        <w:t>инструменты и команды программирования роботов.</w:t>
      </w:r>
    </w:p>
    <w:p w:rsidR="007779AF" w:rsidRDefault="0077034E">
      <w:pPr>
        <w:spacing w:line="360" w:lineRule="auto"/>
        <w:ind w:left="821" w:right="2374"/>
        <w:rPr>
          <w:sz w:val="28"/>
        </w:rPr>
      </w:pPr>
      <w:r>
        <w:rPr>
          <w:sz w:val="28"/>
        </w:rPr>
        <w:t>Мир</w:t>
      </w:r>
      <w:r>
        <w:rPr>
          <w:spacing w:val="-9"/>
          <w:sz w:val="28"/>
        </w:rPr>
        <w:t xml:space="preserve"> </w:t>
      </w:r>
      <w:r>
        <w:rPr>
          <w:sz w:val="28"/>
        </w:rPr>
        <w:t>профессий.</w:t>
      </w:r>
      <w:r>
        <w:rPr>
          <w:spacing w:val="-5"/>
          <w:sz w:val="28"/>
        </w:rPr>
        <w:t xml:space="preserve"> </w:t>
      </w:r>
      <w:r>
        <w:rPr>
          <w:sz w:val="28"/>
        </w:rPr>
        <w:t>Профессии</w:t>
      </w:r>
      <w:r>
        <w:rPr>
          <w:spacing w:val="-6"/>
          <w:sz w:val="28"/>
        </w:rPr>
        <w:t xml:space="preserve"> </w:t>
      </w:r>
      <w:r>
        <w:rPr>
          <w:sz w:val="28"/>
        </w:rPr>
        <w:t>в</w:t>
      </w:r>
      <w:r>
        <w:rPr>
          <w:spacing w:val="-7"/>
          <w:sz w:val="28"/>
        </w:rPr>
        <w:t xml:space="preserve"> </w:t>
      </w:r>
      <w:r>
        <w:rPr>
          <w:sz w:val="28"/>
        </w:rPr>
        <w:t>области</w:t>
      </w:r>
      <w:r>
        <w:rPr>
          <w:spacing w:val="-9"/>
          <w:sz w:val="28"/>
        </w:rPr>
        <w:t xml:space="preserve"> </w:t>
      </w:r>
      <w:r>
        <w:rPr>
          <w:sz w:val="28"/>
        </w:rPr>
        <w:t>робототехники. Учебный проект по робототехнике.</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pStyle w:val="a5"/>
        <w:numPr>
          <w:ilvl w:val="0"/>
          <w:numId w:val="66"/>
        </w:numPr>
        <w:tabs>
          <w:tab w:val="left" w:pos="1032"/>
        </w:tabs>
        <w:spacing w:before="120"/>
        <w:ind w:hanging="211"/>
        <w:rPr>
          <w:sz w:val="28"/>
        </w:rPr>
      </w:pPr>
      <w:r>
        <w:rPr>
          <w:spacing w:val="-2"/>
          <w:sz w:val="28"/>
        </w:rPr>
        <w:lastRenderedPageBreak/>
        <w:t>класс.</w:t>
      </w:r>
    </w:p>
    <w:p w:rsidR="007779AF" w:rsidRDefault="0077034E">
      <w:pPr>
        <w:tabs>
          <w:tab w:val="left" w:pos="3065"/>
          <w:tab w:val="left" w:pos="3518"/>
          <w:tab w:val="left" w:pos="4861"/>
          <w:tab w:val="left" w:pos="6108"/>
          <w:tab w:val="left" w:pos="6702"/>
          <w:tab w:val="left" w:pos="8894"/>
        </w:tabs>
        <w:spacing w:before="164" w:line="360" w:lineRule="auto"/>
        <w:ind w:left="112" w:right="151" w:firstLine="708"/>
        <w:rPr>
          <w:sz w:val="28"/>
        </w:rPr>
      </w:pPr>
      <w:r>
        <w:rPr>
          <w:spacing w:val="-2"/>
          <w:sz w:val="28"/>
        </w:rPr>
        <w:t>Промышленные</w:t>
      </w:r>
      <w:r>
        <w:rPr>
          <w:sz w:val="28"/>
        </w:rPr>
        <w:tab/>
      </w:r>
      <w:r>
        <w:rPr>
          <w:spacing w:val="-10"/>
          <w:sz w:val="28"/>
        </w:rPr>
        <w:t>и</w:t>
      </w:r>
      <w:r>
        <w:rPr>
          <w:sz w:val="28"/>
        </w:rPr>
        <w:tab/>
      </w:r>
      <w:r>
        <w:rPr>
          <w:spacing w:val="-2"/>
          <w:sz w:val="28"/>
        </w:rPr>
        <w:t>бытовые</w:t>
      </w:r>
      <w:r>
        <w:rPr>
          <w:sz w:val="28"/>
        </w:rPr>
        <w:tab/>
      </w:r>
      <w:r>
        <w:rPr>
          <w:spacing w:val="-2"/>
          <w:sz w:val="28"/>
        </w:rPr>
        <w:t>роботы,</w:t>
      </w:r>
      <w:r>
        <w:rPr>
          <w:sz w:val="28"/>
        </w:rPr>
        <w:tab/>
      </w:r>
      <w:r>
        <w:rPr>
          <w:spacing w:val="-6"/>
          <w:sz w:val="28"/>
        </w:rPr>
        <w:t>их</w:t>
      </w:r>
      <w:r>
        <w:rPr>
          <w:sz w:val="28"/>
        </w:rPr>
        <w:tab/>
      </w:r>
      <w:r>
        <w:rPr>
          <w:spacing w:val="-2"/>
          <w:sz w:val="28"/>
        </w:rPr>
        <w:t>классификация,</w:t>
      </w:r>
      <w:r>
        <w:rPr>
          <w:sz w:val="28"/>
        </w:rPr>
        <w:tab/>
      </w:r>
      <w:r>
        <w:rPr>
          <w:spacing w:val="-2"/>
          <w:sz w:val="28"/>
        </w:rPr>
        <w:t>назначение, использование.</w:t>
      </w:r>
    </w:p>
    <w:p w:rsidR="007779AF" w:rsidRDefault="0077034E">
      <w:pPr>
        <w:spacing w:line="321" w:lineRule="exact"/>
        <w:ind w:left="821"/>
        <w:rPr>
          <w:sz w:val="28"/>
        </w:rPr>
      </w:pPr>
      <w:r>
        <w:rPr>
          <w:sz w:val="28"/>
        </w:rPr>
        <w:t>Беспилотные</w:t>
      </w:r>
      <w:r>
        <w:rPr>
          <w:spacing w:val="-10"/>
          <w:sz w:val="28"/>
        </w:rPr>
        <w:t xml:space="preserve"> </w:t>
      </w:r>
      <w:r>
        <w:rPr>
          <w:sz w:val="28"/>
        </w:rPr>
        <w:t>автоматизированные</w:t>
      </w:r>
      <w:r>
        <w:rPr>
          <w:spacing w:val="-8"/>
          <w:sz w:val="28"/>
        </w:rPr>
        <w:t xml:space="preserve"> </w:t>
      </w:r>
      <w:r>
        <w:rPr>
          <w:sz w:val="28"/>
        </w:rPr>
        <w:t>системы,</w:t>
      </w:r>
      <w:r>
        <w:rPr>
          <w:spacing w:val="-9"/>
          <w:sz w:val="28"/>
        </w:rPr>
        <w:t xml:space="preserve"> </w:t>
      </w:r>
      <w:r>
        <w:rPr>
          <w:sz w:val="28"/>
        </w:rPr>
        <w:t>их</w:t>
      </w:r>
      <w:r>
        <w:rPr>
          <w:spacing w:val="-7"/>
          <w:sz w:val="28"/>
        </w:rPr>
        <w:t xml:space="preserve"> </w:t>
      </w:r>
      <w:r>
        <w:rPr>
          <w:sz w:val="28"/>
        </w:rPr>
        <w:t>виды,</w:t>
      </w:r>
      <w:r>
        <w:rPr>
          <w:spacing w:val="-11"/>
          <w:sz w:val="28"/>
        </w:rPr>
        <w:t xml:space="preserve"> </w:t>
      </w:r>
      <w:r>
        <w:rPr>
          <w:spacing w:val="-2"/>
          <w:sz w:val="28"/>
        </w:rPr>
        <w:t>назначение.</w:t>
      </w:r>
    </w:p>
    <w:p w:rsidR="007779AF" w:rsidRDefault="0077034E">
      <w:pPr>
        <w:tabs>
          <w:tab w:val="left" w:pos="3672"/>
          <w:tab w:val="left" w:pos="5763"/>
          <w:tab w:val="left" w:pos="6423"/>
          <w:tab w:val="left" w:pos="7603"/>
          <w:tab w:val="left" w:pos="9624"/>
        </w:tabs>
        <w:spacing w:before="160" w:line="362" w:lineRule="auto"/>
        <w:ind w:left="112" w:right="153" w:firstLine="708"/>
        <w:rPr>
          <w:sz w:val="28"/>
        </w:rPr>
      </w:pPr>
      <w:r>
        <w:rPr>
          <w:spacing w:val="-2"/>
          <w:sz w:val="28"/>
        </w:rPr>
        <w:t>Программирование</w:t>
      </w:r>
      <w:r>
        <w:rPr>
          <w:sz w:val="28"/>
        </w:rPr>
        <w:tab/>
      </w:r>
      <w:r>
        <w:rPr>
          <w:spacing w:val="-2"/>
          <w:sz w:val="28"/>
        </w:rPr>
        <w:t>контроллера,</w:t>
      </w:r>
      <w:r>
        <w:rPr>
          <w:sz w:val="28"/>
        </w:rPr>
        <w:tab/>
      </w:r>
      <w:r>
        <w:rPr>
          <w:spacing w:val="-10"/>
          <w:sz w:val="28"/>
        </w:rPr>
        <w:t>в</w:t>
      </w:r>
      <w:r>
        <w:rPr>
          <w:sz w:val="28"/>
        </w:rPr>
        <w:tab/>
      </w:r>
      <w:r>
        <w:rPr>
          <w:spacing w:val="-2"/>
          <w:sz w:val="28"/>
        </w:rPr>
        <w:t>среде</w:t>
      </w:r>
      <w:r>
        <w:rPr>
          <w:sz w:val="28"/>
        </w:rPr>
        <w:tab/>
      </w:r>
      <w:r>
        <w:rPr>
          <w:spacing w:val="-2"/>
          <w:sz w:val="28"/>
        </w:rPr>
        <w:t>конкретного</w:t>
      </w:r>
      <w:r>
        <w:rPr>
          <w:sz w:val="28"/>
        </w:rPr>
        <w:tab/>
      </w:r>
      <w:r>
        <w:rPr>
          <w:spacing w:val="-2"/>
          <w:sz w:val="28"/>
        </w:rPr>
        <w:t xml:space="preserve">языка </w:t>
      </w:r>
      <w:r>
        <w:rPr>
          <w:sz w:val="28"/>
        </w:rPr>
        <w:t>программирования, основные инструменты и команды программирования роботов.</w:t>
      </w:r>
    </w:p>
    <w:p w:rsidR="007779AF" w:rsidRDefault="0077034E">
      <w:pPr>
        <w:tabs>
          <w:tab w:val="left" w:pos="2469"/>
          <w:tab w:val="left" w:pos="4139"/>
          <w:tab w:val="left" w:pos="5805"/>
          <w:tab w:val="left" w:pos="7555"/>
          <w:tab w:val="left" w:pos="10165"/>
        </w:tabs>
        <w:spacing w:line="360" w:lineRule="auto"/>
        <w:ind w:left="112" w:right="148" w:firstLine="708"/>
        <w:rPr>
          <w:sz w:val="28"/>
        </w:rPr>
      </w:pPr>
      <w:r>
        <w:rPr>
          <w:spacing w:val="-2"/>
          <w:sz w:val="28"/>
        </w:rPr>
        <w:t>Реализация</w:t>
      </w:r>
      <w:r>
        <w:rPr>
          <w:sz w:val="28"/>
        </w:rPr>
        <w:tab/>
      </w:r>
      <w:r>
        <w:rPr>
          <w:spacing w:val="-2"/>
          <w:sz w:val="28"/>
        </w:rPr>
        <w:t>алгоритмов</w:t>
      </w:r>
      <w:r>
        <w:rPr>
          <w:sz w:val="28"/>
        </w:rPr>
        <w:tab/>
      </w:r>
      <w:r>
        <w:rPr>
          <w:spacing w:val="-2"/>
          <w:sz w:val="28"/>
        </w:rPr>
        <w:t>управления</w:t>
      </w:r>
      <w:r>
        <w:rPr>
          <w:sz w:val="28"/>
        </w:rPr>
        <w:tab/>
      </w:r>
      <w:r>
        <w:rPr>
          <w:spacing w:val="-2"/>
          <w:sz w:val="28"/>
        </w:rPr>
        <w:t>отдельными</w:t>
      </w:r>
      <w:r>
        <w:rPr>
          <w:sz w:val="28"/>
        </w:rPr>
        <w:tab/>
      </w:r>
      <w:r>
        <w:rPr>
          <w:spacing w:val="-2"/>
          <w:sz w:val="28"/>
        </w:rPr>
        <w:t>компонентами</w:t>
      </w:r>
      <w:r>
        <w:rPr>
          <w:sz w:val="28"/>
        </w:rPr>
        <w:tab/>
      </w:r>
      <w:r>
        <w:rPr>
          <w:spacing w:val="-10"/>
          <w:sz w:val="28"/>
        </w:rPr>
        <w:t xml:space="preserve">и </w:t>
      </w:r>
      <w:r>
        <w:rPr>
          <w:sz w:val="28"/>
        </w:rPr>
        <w:t>роботизированными системами.</w:t>
      </w:r>
    </w:p>
    <w:p w:rsidR="007779AF" w:rsidRDefault="0077034E">
      <w:pPr>
        <w:spacing w:line="362" w:lineRule="auto"/>
        <w:ind w:left="112" w:firstLine="708"/>
        <w:rPr>
          <w:sz w:val="28"/>
        </w:rPr>
      </w:pPr>
      <w:r>
        <w:rPr>
          <w:sz w:val="28"/>
        </w:rPr>
        <w:t>Анализ</w:t>
      </w:r>
      <w:r>
        <w:rPr>
          <w:spacing w:val="40"/>
          <w:sz w:val="28"/>
        </w:rPr>
        <w:t xml:space="preserve"> </w:t>
      </w:r>
      <w:r>
        <w:rPr>
          <w:sz w:val="28"/>
        </w:rPr>
        <w:t>и</w:t>
      </w:r>
      <w:r>
        <w:rPr>
          <w:spacing w:val="40"/>
          <w:sz w:val="28"/>
        </w:rPr>
        <w:t xml:space="preserve"> </w:t>
      </w:r>
      <w:r>
        <w:rPr>
          <w:sz w:val="28"/>
        </w:rPr>
        <w:t>проверка</w:t>
      </w:r>
      <w:r>
        <w:rPr>
          <w:spacing w:val="40"/>
          <w:sz w:val="28"/>
        </w:rPr>
        <w:t xml:space="preserve"> </w:t>
      </w:r>
      <w:r>
        <w:rPr>
          <w:sz w:val="28"/>
        </w:rPr>
        <w:t>на</w:t>
      </w:r>
      <w:r>
        <w:rPr>
          <w:spacing w:val="40"/>
          <w:sz w:val="28"/>
        </w:rPr>
        <w:t xml:space="preserve"> </w:t>
      </w:r>
      <w:r>
        <w:rPr>
          <w:sz w:val="28"/>
        </w:rPr>
        <w:t>работоспособность,</w:t>
      </w:r>
      <w:r>
        <w:rPr>
          <w:spacing w:val="40"/>
          <w:sz w:val="28"/>
        </w:rPr>
        <w:t xml:space="preserve"> </w:t>
      </w:r>
      <w:r>
        <w:rPr>
          <w:sz w:val="28"/>
        </w:rPr>
        <w:t>усовершенствование</w:t>
      </w:r>
      <w:r>
        <w:rPr>
          <w:spacing w:val="40"/>
          <w:sz w:val="28"/>
        </w:rPr>
        <w:t xml:space="preserve"> </w:t>
      </w:r>
      <w:r>
        <w:rPr>
          <w:sz w:val="28"/>
        </w:rPr>
        <w:t xml:space="preserve">конструкции </w:t>
      </w:r>
      <w:r>
        <w:rPr>
          <w:spacing w:val="-2"/>
          <w:sz w:val="28"/>
        </w:rPr>
        <w:t>робота.</w:t>
      </w:r>
    </w:p>
    <w:p w:rsidR="007779AF" w:rsidRDefault="0077034E">
      <w:pPr>
        <w:spacing w:line="360" w:lineRule="auto"/>
        <w:ind w:left="821" w:right="2374"/>
        <w:rPr>
          <w:sz w:val="28"/>
        </w:rPr>
      </w:pPr>
      <w:r>
        <w:rPr>
          <w:sz w:val="28"/>
        </w:rPr>
        <w:t>Мир</w:t>
      </w:r>
      <w:r>
        <w:rPr>
          <w:spacing w:val="-9"/>
          <w:sz w:val="28"/>
        </w:rPr>
        <w:t xml:space="preserve"> </w:t>
      </w:r>
      <w:r>
        <w:rPr>
          <w:sz w:val="28"/>
        </w:rPr>
        <w:t>профессий.</w:t>
      </w:r>
      <w:r>
        <w:rPr>
          <w:spacing w:val="-5"/>
          <w:sz w:val="28"/>
        </w:rPr>
        <w:t xml:space="preserve"> </w:t>
      </w:r>
      <w:r>
        <w:rPr>
          <w:sz w:val="28"/>
        </w:rPr>
        <w:t>Профессии</w:t>
      </w:r>
      <w:r>
        <w:rPr>
          <w:spacing w:val="-6"/>
          <w:sz w:val="28"/>
        </w:rPr>
        <w:t xml:space="preserve"> </w:t>
      </w:r>
      <w:r>
        <w:rPr>
          <w:sz w:val="28"/>
        </w:rPr>
        <w:t>в</w:t>
      </w:r>
      <w:r>
        <w:rPr>
          <w:spacing w:val="-7"/>
          <w:sz w:val="28"/>
        </w:rPr>
        <w:t xml:space="preserve"> </w:t>
      </w:r>
      <w:r>
        <w:rPr>
          <w:sz w:val="28"/>
        </w:rPr>
        <w:t>области</w:t>
      </w:r>
      <w:r>
        <w:rPr>
          <w:spacing w:val="-9"/>
          <w:sz w:val="28"/>
        </w:rPr>
        <w:t xml:space="preserve"> </w:t>
      </w:r>
      <w:r>
        <w:rPr>
          <w:sz w:val="28"/>
        </w:rPr>
        <w:t>робототехники. Учебный проект по робототехнике.</w:t>
      </w:r>
    </w:p>
    <w:p w:rsidR="007779AF" w:rsidRDefault="0077034E">
      <w:pPr>
        <w:pStyle w:val="a5"/>
        <w:numPr>
          <w:ilvl w:val="0"/>
          <w:numId w:val="66"/>
        </w:numPr>
        <w:tabs>
          <w:tab w:val="left" w:pos="1032"/>
        </w:tabs>
        <w:spacing w:line="321" w:lineRule="exact"/>
        <w:ind w:hanging="211"/>
        <w:rPr>
          <w:sz w:val="28"/>
        </w:rPr>
      </w:pPr>
      <w:r>
        <w:rPr>
          <w:spacing w:val="-2"/>
          <w:sz w:val="28"/>
        </w:rPr>
        <w:t>класс.</w:t>
      </w:r>
    </w:p>
    <w:p w:rsidR="007779AF" w:rsidRDefault="0077034E">
      <w:pPr>
        <w:tabs>
          <w:tab w:val="left" w:pos="2049"/>
          <w:tab w:val="left" w:pos="3326"/>
          <w:tab w:val="left" w:pos="5184"/>
          <w:tab w:val="left" w:pos="7083"/>
          <w:tab w:val="left" w:pos="8739"/>
        </w:tabs>
        <w:spacing w:before="152" w:line="360" w:lineRule="auto"/>
        <w:ind w:left="112" w:right="155" w:firstLine="708"/>
        <w:rPr>
          <w:sz w:val="28"/>
        </w:rPr>
      </w:pPr>
      <w:r>
        <w:rPr>
          <w:spacing w:val="-2"/>
          <w:sz w:val="28"/>
        </w:rPr>
        <w:t>История</w:t>
      </w:r>
      <w:r>
        <w:rPr>
          <w:sz w:val="28"/>
        </w:rPr>
        <w:tab/>
      </w:r>
      <w:r>
        <w:rPr>
          <w:spacing w:val="-2"/>
          <w:sz w:val="28"/>
        </w:rPr>
        <w:t>развития</w:t>
      </w:r>
      <w:r>
        <w:rPr>
          <w:sz w:val="28"/>
        </w:rPr>
        <w:tab/>
      </w:r>
      <w:r>
        <w:rPr>
          <w:spacing w:val="-2"/>
          <w:sz w:val="28"/>
        </w:rPr>
        <w:t>беспилотного</w:t>
      </w:r>
      <w:r>
        <w:rPr>
          <w:sz w:val="28"/>
        </w:rPr>
        <w:tab/>
      </w:r>
      <w:r>
        <w:rPr>
          <w:spacing w:val="-2"/>
          <w:sz w:val="28"/>
        </w:rPr>
        <w:t>авиастроения,</w:t>
      </w:r>
      <w:r>
        <w:rPr>
          <w:sz w:val="28"/>
        </w:rPr>
        <w:tab/>
      </w:r>
      <w:r>
        <w:rPr>
          <w:spacing w:val="-2"/>
          <w:sz w:val="28"/>
        </w:rPr>
        <w:t>применение</w:t>
      </w:r>
      <w:r>
        <w:rPr>
          <w:sz w:val="28"/>
        </w:rPr>
        <w:tab/>
      </w:r>
      <w:r>
        <w:rPr>
          <w:spacing w:val="-2"/>
          <w:sz w:val="28"/>
        </w:rPr>
        <w:t xml:space="preserve">беспилотных </w:t>
      </w:r>
      <w:r>
        <w:rPr>
          <w:sz w:val="28"/>
        </w:rPr>
        <w:t>летательных аппаратов.</w:t>
      </w:r>
    </w:p>
    <w:p w:rsidR="007779AF" w:rsidRDefault="0077034E">
      <w:pPr>
        <w:spacing w:line="360" w:lineRule="auto"/>
        <w:ind w:left="821" w:right="2374"/>
        <w:rPr>
          <w:sz w:val="28"/>
        </w:rPr>
      </w:pPr>
      <w:r>
        <w:rPr>
          <w:sz w:val="28"/>
        </w:rPr>
        <w:t>Классификация</w:t>
      </w:r>
      <w:r>
        <w:rPr>
          <w:spacing w:val="-13"/>
          <w:sz w:val="28"/>
        </w:rPr>
        <w:t xml:space="preserve"> </w:t>
      </w:r>
      <w:r>
        <w:rPr>
          <w:sz w:val="28"/>
        </w:rPr>
        <w:t>беспилотных</w:t>
      </w:r>
      <w:r>
        <w:rPr>
          <w:spacing w:val="-10"/>
          <w:sz w:val="28"/>
        </w:rPr>
        <w:t xml:space="preserve"> </w:t>
      </w:r>
      <w:r>
        <w:rPr>
          <w:sz w:val="28"/>
        </w:rPr>
        <w:t>летательных</w:t>
      </w:r>
      <w:r>
        <w:rPr>
          <w:spacing w:val="-10"/>
          <w:sz w:val="28"/>
        </w:rPr>
        <w:t xml:space="preserve"> </w:t>
      </w:r>
      <w:r>
        <w:rPr>
          <w:sz w:val="28"/>
        </w:rPr>
        <w:t>аппаратов. Конструкция беспилотных летательных аппаратов.</w:t>
      </w:r>
    </w:p>
    <w:p w:rsidR="007779AF" w:rsidRDefault="0077034E">
      <w:pPr>
        <w:spacing w:line="362" w:lineRule="auto"/>
        <w:ind w:left="821" w:right="2374"/>
        <w:rPr>
          <w:sz w:val="28"/>
        </w:rPr>
      </w:pPr>
      <w:r>
        <w:rPr>
          <w:sz w:val="28"/>
        </w:rPr>
        <w:t>Правила безопасной эксплуатации аккумулятора. Воздушный</w:t>
      </w:r>
      <w:r>
        <w:rPr>
          <w:spacing w:val="-8"/>
          <w:sz w:val="28"/>
        </w:rPr>
        <w:t xml:space="preserve"> </w:t>
      </w:r>
      <w:r>
        <w:rPr>
          <w:sz w:val="28"/>
        </w:rPr>
        <w:t>винт,</w:t>
      </w:r>
      <w:r>
        <w:rPr>
          <w:spacing w:val="-9"/>
          <w:sz w:val="28"/>
        </w:rPr>
        <w:t xml:space="preserve"> </w:t>
      </w:r>
      <w:r>
        <w:rPr>
          <w:sz w:val="28"/>
        </w:rPr>
        <w:t>характеристика.</w:t>
      </w:r>
      <w:r>
        <w:rPr>
          <w:spacing w:val="-8"/>
          <w:sz w:val="28"/>
        </w:rPr>
        <w:t xml:space="preserve"> </w:t>
      </w:r>
      <w:r>
        <w:rPr>
          <w:sz w:val="28"/>
        </w:rPr>
        <w:t>Аэродинамика</w:t>
      </w:r>
      <w:r>
        <w:rPr>
          <w:spacing w:val="-11"/>
          <w:sz w:val="28"/>
        </w:rPr>
        <w:t xml:space="preserve"> </w:t>
      </w:r>
      <w:r>
        <w:rPr>
          <w:sz w:val="28"/>
        </w:rPr>
        <w:t>полета.</w:t>
      </w:r>
    </w:p>
    <w:p w:rsidR="007779AF" w:rsidRDefault="0077034E">
      <w:pPr>
        <w:spacing w:line="317" w:lineRule="exact"/>
        <w:ind w:left="821"/>
        <w:rPr>
          <w:sz w:val="28"/>
        </w:rPr>
      </w:pPr>
      <w:r>
        <w:rPr>
          <w:sz w:val="28"/>
        </w:rPr>
        <w:t>Органы</w:t>
      </w:r>
      <w:r>
        <w:rPr>
          <w:spacing w:val="-13"/>
          <w:sz w:val="28"/>
        </w:rPr>
        <w:t xml:space="preserve"> </w:t>
      </w:r>
      <w:r>
        <w:rPr>
          <w:sz w:val="28"/>
        </w:rPr>
        <w:t>управления.</w:t>
      </w:r>
      <w:r>
        <w:rPr>
          <w:spacing w:val="-13"/>
          <w:sz w:val="28"/>
        </w:rPr>
        <w:t xml:space="preserve"> </w:t>
      </w:r>
      <w:r>
        <w:rPr>
          <w:sz w:val="28"/>
        </w:rPr>
        <w:t>Управление</w:t>
      </w:r>
      <w:r>
        <w:rPr>
          <w:spacing w:val="-10"/>
          <w:sz w:val="28"/>
        </w:rPr>
        <w:t xml:space="preserve"> </w:t>
      </w:r>
      <w:r>
        <w:rPr>
          <w:sz w:val="28"/>
        </w:rPr>
        <w:t>беспилотными</w:t>
      </w:r>
      <w:r>
        <w:rPr>
          <w:spacing w:val="-10"/>
          <w:sz w:val="28"/>
        </w:rPr>
        <w:t xml:space="preserve"> </w:t>
      </w:r>
      <w:r>
        <w:rPr>
          <w:sz w:val="28"/>
        </w:rPr>
        <w:t>летательными</w:t>
      </w:r>
      <w:r>
        <w:rPr>
          <w:spacing w:val="-10"/>
          <w:sz w:val="28"/>
        </w:rPr>
        <w:t xml:space="preserve"> </w:t>
      </w:r>
      <w:r>
        <w:rPr>
          <w:spacing w:val="-2"/>
          <w:sz w:val="28"/>
        </w:rPr>
        <w:t>аппаратами.</w:t>
      </w:r>
    </w:p>
    <w:p w:rsidR="007779AF" w:rsidRDefault="0077034E">
      <w:pPr>
        <w:tabs>
          <w:tab w:val="left" w:pos="2598"/>
          <w:tab w:val="left" w:pos="4420"/>
          <w:tab w:val="left" w:pos="5080"/>
          <w:tab w:val="left" w:pos="6641"/>
          <w:tab w:val="left" w:pos="6996"/>
          <w:tab w:val="left" w:pos="8100"/>
          <w:tab w:val="left" w:pos="8594"/>
          <w:tab w:val="left" w:pos="9515"/>
        </w:tabs>
        <w:spacing w:before="159" w:line="360" w:lineRule="auto"/>
        <w:ind w:left="112" w:right="147" w:firstLine="708"/>
        <w:rPr>
          <w:sz w:val="28"/>
        </w:rPr>
      </w:pPr>
      <w:r>
        <w:rPr>
          <w:spacing w:val="-2"/>
          <w:sz w:val="28"/>
        </w:rPr>
        <w:t>Обеспечение</w:t>
      </w:r>
      <w:r>
        <w:rPr>
          <w:sz w:val="28"/>
        </w:rPr>
        <w:tab/>
      </w:r>
      <w:r>
        <w:rPr>
          <w:spacing w:val="-2"/>
          <w:sz w:val="28"/>
        </w:rPr>
        <w:t>безопасности</w:t>
      </w:r>
      <w:r>
        <w:rPr>
          <w:sz w:val="28"/>
        </w:rPr>
        <w:tab/>
      </w:r>
      <w:r>
        <w:rPr>
          <w:spacing w:val="-4"/>
          <w:sz w:val="28"/>
        </w:rPr>
        <w:t>при</w:t>
      </w:r>
      <w:r>
        <w:rPr>
          <w:sz w:val="28"/>
        </w:rPr>
        <w:tab/>
      </w:r>
      <w:r>
        <w:rPr>
          <w:spacing w:val="-2"/>
          <w:sz w:val="28"/>
        </w:rPr>
        <w:t>подготовке</w:t>
      </w:r>
      <w:r>
        <w:rPr>
          <w:sz w:val="28"/>
        </w:rPr>
        <w:tab/>
      </w:r>
      <w:r>
        <w:rPr>
          <w:spacing w:val="-10"/>
          <w:sz w:val="28"/>
        </w:rPr>
        <w:t>к</w:t>
      </w:r>
      <w:r>
        <w:rPr>
          <w:sz w:val="28"/>
        </w:rPr>
        <w:tab/>
      </w:r>
      <w:r>
        <w:rPr>
          <w:spacing w:val="-2"/>
          <w:sz w:val="28"/>
        </w:rPr>
        <w:t>полету,</w:t>
      </w:r>
      <w:r>
        <w:rPr>
          <w:sz w:val="28"/>
        </w:rPr>
        <w:tab/>
      </w:r>
      <w:r>
        <w:rPr>
          <w:spacing w:val="-6"/>
          <w:sz w:val="28"/>
        </w:rPr>
        <w:t>во</w:t>
      </w:r>
      <w:r>
        <w:rPr>
          <w:sz w:val="28"/>
        </w:rPr>
        <w:tab/>
      </w:r>
      <w:r>
        <w:rPr>
          <w:spacing w:val="-2"/>
          <w:sz w:val="28"/>
        </w:rPr>
        <w:t>время</w:t>
      </w:r>
      <w:r>
        <w:rPr>
          <w:sz w:val="28"/>
        </w:rPr>
        <w:tab/>
      </w:r>
      <w:r>
        <w:rPr>
          <w:spacing w:val="-2"/>
          <w:sz w:val="28"/>
        </w:rPr>
        <w:t xml:space="preserve">полета </w:t>
      </w:r>
      <w:r>
        <w:rPr>
          <w:sz w:val="28"/>
        </w:rPr>
        <w:t>беспилотных летательных аппаратов.</w:t>
      </w:r>
    </w:p>
    <w:p w:rsidR="007779AF" w:rsidRDefault="0077034E">
      <w:pPr>
        <w:spacing w:before="2"/>
        <w:ind w:left="821"/>
        <w:rPr>
          <w:sz w:val="28"/>
        </w:rPr>
      </w:pPr>
      <w:r>
        <w:rPr>
          <w:sz w:val="28"/>
        </w:rPr>
        <w:t>Мир</w:t>
      </w:r>
      <w:r>
        <w:rPr>
          <w:spacing w:val="-10"/>
          <w:sz w:val="28"/>
        </w:rPr>
        <w:t xml:space="preserve"> </w:t>
      </w:r>
      <w:r>
        <w:rPr>
          <w:sz w:val="28"/>
        </w:rPr>
        <w:t>профессий.</w:t>
      </w:r>
      <w:r>
        <w:rPr>
          <w:spacing w:val="-3"/>
          <w:sz w:val="28"/>
        </w:rPr>
        <w:t xml:space="preserve"> </w:t>
      </w:r>
      <w:r>
        <w:rPr>
          <w:sz w:val="28"/>
        </w:rPr>
        <w:t>Профессии</w:t>
      </w:r>
      <w:r>
        <w:rPr>
          <w:spacing w:val="-5"/>
          <w:sz w:val="28"/>
        </w:rPr>
        <w:t xml:space="preserve"> </w:t>
      </w:r>
      <w:r>
        <w:rPr>
          <w:sz w:val="28"/>
        </w:rPr>
        <w:t>в</w:t>
      </w:r>
      <w:r>
        <w:rPr>
          <w:spacing w:val="-5"/>
          <w:sz w:val="28"/>
        </w:rPr>
        <w:t xml:space="preserve"> </w:t>
      </w:r>
      <w:r>
        <w:rPr>
          <w:sz w:val="28"/>
        </w:rPr>
        <w:t>области</w:t>
      </w:r>
      <w:r>
        <w:rPr>
          <w:spacing w:val="-7"/>
          <w:sz w:val="28"/>
        </w:rPr>
        <w:t xml:space="preserve"> </w:t>
      </w:r>
      <w:r>
        <w:rPr>
          <w:spacing w:val="-2"/>
          <w:sz w:val="28"/>
        </w:rPr>
        <w:t>робототехники.</w:t>
      </w:r>
    </w:p>
    <w:p w:rsidR="007779AF" w:rsidRDefault="0077034E">
      <w:pPr>
        <w:spacing w:before="160" w:line="360" w:lineRule="auto"/>
        <w:ind w:left="821" w:right="756"/>
        <w:rPr>
          <w:sz w:val="28"/>
        </w:rPr>
      </w:pPr>
      <w:r>
        <w:rPr>
          <w:sz w:val="28"/>
        </w:rPr>
        <w:t>Учебный</w:t>
      </w:r>
      <w:r>
        <w:rPr>
          <w:spacing w:val="-7"/>
          <w:sz w:val="28"/>
        </w:rPr>
        <w:t xml:space="preserve"> </w:t>
      </w:r>
      <w:r>
        <w:rPr>
          <w:sz w:val="28"/>
        </w:rPr>
        <w:t>проект</w:t>
      </w:r>
      <w:r>
        <w:rPr>
          <w:spacing w:val="-4"/>
          <w:sz w:val="28"/>
        </w:rPr>
        <w:t xml:space="preserve"> </w:t>
      </w:r>
      <w:r>
        <w:rPr>
          <w:sz w:val="28"/>
        </w:rPr>
        <w:t>по</w:t>
      </w:r>
      <w:r>
        <w:rPr>
          <w:spacing w:val="-3"/>
          <w:sz w:val="28"/>
        </w:rPr>
        <w:t xml:space="preserve"> </w:t>
      </w:r>
      <w:r>
        <w:rPr>
          <w:sz w:val="28"/>
        </w:rPr>
        <w:t>робототехнике</w:t>
      </w:r>
      <w:r>
        <w:rPr>
          <w:spacing w:val="-4"/>
          <w:sz w:val="28"/>
        </w:rPr>
        <w:t xml:space="preserve"> </w:t>
      </w:r>
      <w:r>
        <w:rPr>
          <w:sz w:val="28"/>
        </w:rPr>
        <w:t>(одна</w:t>
      </w:r>
      <w:r>
        <w:rPr>
          <w:spacing w:val="-4"/>
          <w:sz w:val="28"/>
        </w:rPr>
        <w:t xml:space="preserve"> </w:t>
      </w:r>
      <w:r>
        <w:rPr>
          <w:sz w:val="28"/>
        </w:rPr>
        <w:t>из</w:t>
      </w:r>
      <w:r>
        <w:rPr>
          <w:spacing w:val="-4"/>
          <w:sz w:val="28"/>
        </w:rPr>
        <w:t xml:space="preserve"> </w:t>
      </w:r>
      <w:r>
        <w:rPr>
          <w:sz w:val="28"/>
        </w:rPr>
        <w:t>предложенных</w:t>
      </w:r>
      <w:r>
        <w:rPr>
          <w:spacing w:val="-7"/>
          <w:sz w:val="28"/>
        </w:rPr>
        <w:t xml:space="preserve"> </w:t>
      </w:r>
      <w:r>
        <w:rPr>
          <w:sz w:val="28"/>
        </w:rPr>
        <w:t>тем</w:t>
      </w:r>
      <w:r>
        <w:rPr>
          <w:spacing w:val="-5"/>
          <w:sz w:val="28"/>
        </w:rPr>
        <w:t xml:space="preserve"> </w:t>
      </w:r>
      <w:r>
        <w:rPr>
          <w:sz w:val="28"/>
        </w:rPr>
        <w:t>на</w:t>
      </w:r>
      <w:r>
        <w:rPr>
          <w:spacing w:val="-4"/>
          <w:sz w:val="28"/>
        </w:rPr>
        <w:t xml:space="preserve"> </w:t>
      </w:r>
      <w:r>
        <w:rPr>
          <w:sz w:val="28"/>
        </w:rPr>
        <w:t>выбор). 9 класс.</w:t>
      </w:r>
    </w:p>
    <w:p w:rsidR="007779AF" w:rsidRDefault="0077034E">
      <w:pPr>
        <w:spacing w:line="321" w:lineRule="exact"/>
        <w:ind w:left="821"/>
        <w:rPr>
          <w:sz w:val="28"/>
        </w:rPr>
      </w:pPr>
      <w:r>
        <w:rPr>
          <w:sz w:val="28"/>
        </w:rPr>
        <w:t>Робототехнические</w:t>
      </w:r>
      <w:r>
        <w:rPr>
          <w:spacing w:val="-12"/>
          <w:sz w:val="28"/>
        </w:rPr>
        <w:t xml:space="preserve"> </w:t>
      </w:r>
      <w:r>
        <w:rPr>
          <w:sz w:val="28"/>
        </w:rPr>
        <w:t>и</w:t>
      </w:r>
      <w:r>
        <w:rPr>
          <w:spacing w:val="-9"/>
          <w:sz w:val="28"/>
        </w:rPr>
        <w:t xml:space="preserve"> </w:t>
      </w:r>
      <w:r>
        <w:rPr>
          <w:sz w:val="28"/>
        </w:rPr>
        <w:t>автоматизированные</w:t>
      </w:r>
      <w:r>
        <w:rPr>
          <w:spacing w:val="-9"/>
          <w:sz w:val="28"/>
        </w:rPr>
        <w:t xml:space="preserve"> </w:t>
      </w:r>
      <w:r>
        <w:rPr>
          <w:spacing w:val="-2"/>
          <w:sz w:val="28"/>
        </w:rPr>
        <w:t>системы.</w:t>
      </w:r>
    </w:p>
    <w:p w:rsidR="007779AF" w:rsidRDefault="0077034E">
      <w:pPr>
        <w:spacing w:before="163" w:line="360" w:lineRule="auto"/>
        <w:ind w:left="821" w:right="1637"/>
        <w:rPr>
          <w:sz w:val="28"/>
        </w:rPr>
      </w:pPr>
      <w:r>
        <w:rPr>
          <w:sz w:val="28"/>
        </w:rPr>
        <w:t>Система</w:t>
      </w:r>
      <w:r>
        <w:rPr>
          <w:spacing w:val="-7"/>
          <w:sz w:val="28"/>
        </w:rPr>
        <w:t xml:space="preserve"> </w:t>
      </w:r>
      <w:r>
        <w:rPr>
          <w:sz w:val="28"/>
        </w:rPr>
        <w:t>интернет</w:t>
      </w:r>
      <w:r>
        <w:rPr>
          <w:spacing w:val="-7"/>
          <w:sz w:val="28"/>
        </w:rPr>
        <w:t xml:space="preserve"> </w:t>
      </w:r>
      <w:r>
        <w:rPr>
          <w:sz w:val="28"/>
        </w:rPr>
        <w:t>вещей.</w:t>
      </w:r>
      <w:r>
        <w:rPr>
          <w:spacing w:val="-8"/>
          <w:sz w:val="28"/>
        </w:rPr>
        <w:t xml:space="preserve"> </w:t>
      </w:r>
      <w:r>
        <w:rPr>
          <w:sz w:val="28"/>
        </w:rPr>
        <w:t>Промышленный</w:t>
      </w:r>
      <w:r>
        <w:rPr>
          <w:spacing w:val="-10"/>
          <w:sz w:val="28"/>
        </w:rPr>
        <w:t xml:space="preserve"> </w:t>
      </w:r>
      <w:r>
        <w:rPr>
          <w:sz w:val="28"/>
        </w:rPr>
        <w:t>интернет</w:t>
      </w:r>
      <w:r>
        <w:rPr>
          <w:spacing w:val="-7"/>
          <w:sz w:val="28"/>
        </w:rPr>
        <w:t xml:space="preserve"> </w:t>
      </w:r>
      <w:r>
        <w:rPr>
          <w:sz w:val="28"/>
        </w:rPr>
        <w:t>вещей. Потребительский интернет вещей.</w:t>
      </w:r>
    </w:p>
    <w:p w:rsidR="007779AF" w:rsidRDefault="0077034E">
      <w:pPr>
        <w:tabs>
          <w:tab w:val="left" w:pos="2979"/>
          <w:tab w:val="left" w:pos="4479"/>
          <w:tab w:val="left" w:pos="4901"/>
          <w:tab w:val="left" w:pos="6589"/>
          <w:tab w:val="left" w:pos="10163"/>
        </w:tabs>
        <w:spacing w:line="360" w:lineRule="auto"/>
        <w:ind w:left="112" w:right="151" w:firstLine="708"/>
        <w:rPr>
          <w:sz w:val="28"/>
        </w:rPr>
      </w:pPr>
      <w:r>
        <w:rPr>
          <w:spacing w:val="-2"/>
          <w:sz w:val="28"/>
        </w:rPr>
        <w:t>Искусственный</w:t>
      </w:r>
      <w:r>
        <w:rPr>
          <w:sz w:val="28"/>
        </w:rPr>
        <w:tab/>
      </w:r>
      <w:r>
        <w:rPr>
          <w:spacing w:val="-2"/>
          <w:sz w:val="28"/>
        </w:rPr>
        <w:t>интеллект</w:t>
      </w:r>
      <w:r>
        <w:rPr>
          <w:sz w:val="28"/>
        </w:rPr>
        <w:tab/>
      </w:r>
      <w:r>
        <w:rPr>
          <w:spacing w:val="-10"/>
          <w:sz w:val="28"/>
        </w:rPr>
        <w:t>в</w:t>
      </w:r>
      <w:r>
        <w:rPr>
          <w:sz w:val="28"/>
        </w:rPr>
        <w:tab/>
      </w:r>
      <w:r>
        <w:rPr>
          <w:spacing w:val="-2"/>
          <w:sz w:val="28"/>
        </w:rPr>
        <w:t>управлении</w:t>
      </w:r>
      <w:r>
        <w:rPr>
          <w:sz w:val="28"/>
        </w:rPr>
        <w:tab/>
      </w:r>
      <w:r>
        <w:rPr>
          <w:spacing w:val="-2"/>
          <w:sz w:val="28"/>
        </w:rPr>
        <w:t>автоматизированными</w:t>
      </w:r>
      <w:r>
        <w:rPr>
          <w:sz w:val="28"/>
        </w:rPr>
        <w:tab/>
      </w:r>
      <w:r>
        <w:rPr>
          <w:spacing w:val="-10"/>
          <w:sz w:val="28"/>
        </w:rPr>
        <w:t xml:space="preserve">и </w:t>
      </w:r>
      <w:r>
        <w:rPr>
          <w:sz w:val="28"/>
        </w:rPr>
        <w:t>роботизированными</w:t>
      </w:r>
      <w:r>
        <w:rPr>
          <w:spacing w:val="1"/>
          <w:sz w:val="28"/>
        </w:rPr>
        <w:t xml:space="preserve"> </w:t>
      </w:r>
      <w:r>
        <w:rPr>
          <w:sz w:val="28"/>
        </w:rPr>
        <w:t>системами.</w:t>
      </w:r>
      <w:r>
        <w:rPr>
          <w:spacing w:val="3"/>
          <w:sz w:val="28"/>
        </w:rPr>
        <w:t xml:space="preserve"> </w:t>
      </w:r>
      <w:r>
        <w:rPr>
          <w:sz w:val="28"/>
        </w:rPr>
        <w:t>Технология</w:t>
      </w:r>
      <w:r>
        <w:rPr>
          <w:spacing w:val="3"/>
          <w:sz w:val="28"/>
        </w:rPr>
        <w:t xml:space="preserve"> </w:t>
      </w:r>
      <w:r>
        <w:rPr>
          <w:sz w:val="28"/>
        </w:rPr>
        <w:t>машинного</w:t>
      </w:r>
      <w:r>
        <w:rPr>
          <w:spacing w:val="3"/>
          <w:sz w:val="28"/>
        </w:rPr>
        <w:t xml:space="preserve"> </w:t>
      </w:r>
      <w:r>
        <w:rPr>
          <w:sz w:val="28"/>
        </w:rPr>
        <w:t>зрения.</w:t>
      </w:r>
      <w:r>
        <w:rPr>
          <w:spacing w:val="3"/>
          <w:sz w:val="28"/>
        </w:rPr>
        <w:t xml:space="preserve"> </w:t>
      </w:r>
      <w:r>
        <w:rPr>
          <w:sz w:val="28"/>
        </w:rPr>
        <w:t>Нейротехнологии</w:t>
      </w:r>
      <w:r>
        <w:rPr>
          <w:spacing w:val="1"/>
          <w:sz w:val="28"/>
        </w:rPr>
        <w:t xml:space="preserve"> </w:t>
      </w:r>
      <w:r>
        <w:rPr>
          <w:spacing w:val="-10"/>
          <w:sz w:val="28"/>
        </w:rPr>
        <w:t>и</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pacing w:val="-2"/>
          <w:sz w:val="28"/>
        </w:rPr>
        <w:lastRenderedPageBreak/>
        <w:t>нейроинтерфейсы.</w:t>
      </w:r>
    </w:p>
    <w:p w:rsidR="007779AF" w:rsidRDefault="0077034E">
      <w:pPr>
        <w:spacing w:before="164" w:line="360" w:lineRule="auto"/>
        <w:ind w:left="112" w:firstLine="708"/>
        <w:rPr>
          <w:sz w:val="28"/>
        </w:rPr>
      </w:pPr>
      <w:r>
        <w:rPr>
          <w:sz w:val="28"/>
        </w:rPr>
        <w:t xml:space="preserve">Конструирование и моделирование автоматизированных и роботизированных </w:t>
      </w:r>
      <w:r>
        <w:rPr>
          <w:spacing w:val="-2"/>
          <w:sz w:val="28"/>
        </w:rPr>
        <w:t>систем.</w:t>
      </w:r>
    </w:p>
    <w:p w:rsidR="007779AF" w:rsidRDefault="0077034E">
      <w:pPr>
        <w:tabs>
          <w:tab w:val="left" w:pos="2557"/>
          <w:tab w:val="left" w:pos="4187"/>
          <w:tab w:val="left" w:pos="6568"/>
          <w:tab w:val="left" w:pos="7826"/>
          <w:tab w:val="left" w:pos="9368"/>
        </w:tabs>
        <w:spacing w:line="360" w:lineRule="auto"/>
        <w:ind w:left="112" w:right="150" w:firstLine="708"/>
        <w:rPr>
          <w:sz w:val="28"/>
        </w:rPr>
      </w:pPr>
      <w:r>
        <w:rPr>
          <w:spacing w:val="-2"/>
          <w:sz w:val="28"/>
        </w:rPr>
        <w:t>Управление</w:t>
      </w:r>
      <w:r>
        <w:rPr>
          <w:sz w:val="28"/>
        </w:rPr>
        <w:tab/>
      </w:r>
      <w:r>
        <w:rPr>
          <w:spacing w:val="-2"/>
          <w:sz w:val="28"/>
        </w:rPr>
        <w:t>групповым</w:t>
      </w:r>
      <w:r>
        <w:rPr>
          <w:sz w:val="28"/>
        </w:rPr>
        <w:tab/>
      </w:r>
      <w:r>
        <w:rPr>
          <w:spacing w:val="-2"/>
          <w:sz w:val="28"/>
        </w:rPr>
        <w:t>взаимодействием</w:t>
      </w:r>
      <w:r>
        <w:rPr>
          <w:sz w:val="28"/>
        </w:rPr>
        <w:tab/>
      </w:r>
      <w:r>
        <w:rPr>
          <w:spacing w:val="-2"/>
          <w:sz w:val="28"/>
        </w:rPr>
        <w:t>роботов</w:t>
      </w:r>
      <w:r>
        <w:rPr>
          <w:sz w:val="28"/>
        </w:rPr>
        <w:tab/>
      </w:r>
      <w:r>
        <w:rPr>
          <w:spacing w:val="-2"/>
          <w:sz w:val="28"/>
        </w:rPr>
        <w:t>(наземные</w:t>
      </w:r>
      <w:r>
        <w:rPr>
          <w:sz w:val="28"/>
        </w:rPr>
        <w:tab/>
      </w:r>
      <w:r>
        <w:rPr>
          <w:spacing w:val="-2"/>
          <w:sz w:val="28"/>
        </w:rPr>
        <w:t xml:space="preserve">роботы, </w:t>
      </w:r>
      <w:r>
        <w:rPr>
          <w:sz w:val="28"/>
        </w:rPr>
        <w:t>беспилотные летательные аппараты).</w:t>
      </w:r>
    </w:p>
    <w:p w:rsidR="007779AF" w:rsidRDefault="0077034E">
      <w:pPr>
        <w:spacing w:line="360" w:lineRule="auto"/>
        <w:ind w:left="821" w:right="1637"/>
        <w:rPr>
          <w:sz w:val="28"/>
        </w:rPr>
      </w:pPr>
      <w:r>
        <w:rPr>
          <w:sz w:val="28"/>
        </w:rPr>
        <w:t>Управление</w:t>
      </w:r>
      <w:r>
        <w:rPr>
          <w:spacing w:val="-9"/>
          <w:sz w:val="28"/>
        </w:rPr>
        <w:t xml:space="preserve"> </w:t>
      </w:r>
      <w:r>
        <w:rPr>
          <w:sz w:val="28"/>
        </w:rPr>
        <w:t>роботами</w:t>
      </w:r>
      <w:r>
        <w:rPr>
          <w:spacing w:val="-6"/>
          <w:sz w:val="28"/>
        </w:rPr>
        <w:t xml:space="preserve"> </w:t>
      </w:r>
      <w:r>
        <w:rPr>
          <w:sz w:val="28"/>
        </w:rPr>
        <w:t>с</w:t>
      </w:r>
      <w:r>
        <w:rPr>
          <w:spacing w:val="-6"/>
          <w:sz w:val="28"/>
        </w:rPr>
        <w:t xml:space="preserve"> </w:t>
      </w:r>
      <w:r>
        <w:rPr>
          <w:sz w:val="28"/>
        </w:rPr>
        <w:t>использованием</w:t>
      </w:r>
      <w:r>
        <w:rPr>
          <w:spacing w:val="-6"/>
          <w:sz w:val="28"/>
        </w:rPr>
        <w:t xml:space="preserve"> </w:t>
      </w:r>
      <w:r>
        <w:rPr>
          <w:sz w:val="28"/>
        </w:rPr>
        <w:t>телеметрических</w:t>
      </w:r>
      <w:r>
        <w:rPr>
          <w:spacing w:val="-9"/>
          <w:sz w:val="28"/>
        </w:rPr>
        <w:t xml:space="preserve"> </w:t>
      </w:r>
      <w:r>
        <w:rPr>
          <w:sz w:val="28"/>
        </w:rPr>
        <w:t>систем. Мир профессий. Профессии в области робототехники.</w:t>
      </w:r>
    </w:p>
    <w:p w:rsidR="007779AF" w:rsidRDefault="0077034E">
      <w:pPr>
        <w:spacing w:line="321" w:lineRule="exact"/>
        <w:ind w:left="821"/>
        <w:rPr>
          <w:sz w:val="28"/>
        </w:rPr>
      </w:pPr>
      <w:r>
        <w:rPr>
          <w:sz w:val="28"/>
        </w:rPr>
        <w:t>Индивидуальный</w:t>
      </w:r>
      <w:r>
        <w:rPr>
          <w:spacing w:val="-7"/>
          <w:sz w:val="28"/>
        </w:rPr>
        <w:t xml:space="preserve"> </w:t>
      </w:r>
      <w:r>
        <w:rPr>
          <w:sz w:val="28"/>
        </w:rPr>
        <w:t>проект</w:t>
      </w:r>
      <w:r>
        <w:rPr>
          <w:spacing w:val="-9"/>
          <w:sz w:val="28"/>
        </w:rPr>
        <w:t xml:space="preserve"> </w:t>
      </w:r>
      <w:r>
        <w:rPr>
          <w:sz w:val="28"/>
        </w:rPr>
        <w:t>по</w:t>
      </w:r>
      <w:r>
        <w:rPr>
          <w:spacing w:val="-9"/>
          <w:sz w:val="28"/>
        </w:rPr>
        <w:t xml:space="preserve"> </w:t>
      </w:r>
      <w:r>
        <w:rPr>
          <w:spacing w:val="-2"/>
          <w:sz w:val="28"/>
        </w:rPr>
        <w:t>робототехнике.</w:t>
      </w:r>
    </w:p>
    <w:p w:rsidR="007779AF" w:rsidRDefault="0077034E">
      <w:pPr>
        <w:pStyle w:val="a5"/>
        <w:numPr>
          <w:ilvl w:val="2"/>
          <w:numId w:val="65"/>
        </w:numPr>
        <w:tabs>
          <w:tab w:val="left" w:pos="1797"/>
        </w:tabs>
        <w:spacing w:before="160"/>
        <w:ind w:left="1797" w:hanging="976"/>
        <w:rPr>
          <w:sz w:val="28"/>
        </w:rPr>
      </w:pPr>
      <w:r>
        <w:rPr>
          <w:sz w:val="28"/>
        </w:rPr>
        <w:t>Вариативные</w:t>
      </w:r>
      <w:r>
        <w:rPr>
          <w:spacing w:val="-11"/>
          <w:sz w:val="28"/>
        </w:rPr>
        <w:t xml:space="preserve"> </w:t>
      </w:r>
      <w:r>
        <w:rPr>
          <w:spacing w:val="-2"/>
          <w:sz w:val="28"/>
        </w:rPr>
        <w:t>модули.</w:t>
      </w:r>
    </w:p>
    <w:p w:rsidR="007779AF" w:rsidRDefault="0077034E">
      <w:pPr>
        <w:pStyle w:val="a5"/>
        <w:numPr>
          <w:ilvl w:val="3"/>
          <w:numId w:val="65"/>
        </w:numPr>
        <w:tabs>
          <w:tab w:val="left" w:pos="2009"/>
        </w:tabs>
        <w:spacing w:before="163" w:line="360" w:lineRule="auto"/>
        <w:ind w:right="3434" w:firstLine="0"/>
        <w:jc w:val="left"/>
        <w:rPr>
          <w:sz w:val="28"/>
        </w:rPr>
      </w:pPr>
      <w:r>
        <w:rPr>
          <w:sz w:val="28"/>
        </w:rPr>
        <w:t>Модуль</w:t>
      </w:r>
      <w:r>
        <w:rPr>
          <w:spacing w:val="-16"/>
          <w:sz w:val="28"/>
        </w:rPr>
        <w:t xml:space="preserve"> </w:t>
      </w:r>
      <w:r>
        <w:rPr>
          <w:sz w:val="28"/>
        </w:rPr>
        <w:t>«Автоматизированные</w:t>
      </w:r>
      <w:r>
        <w:rPr>
          <w:spacing w:val="-16"/>
          <w:sz w:val="28"/>
        </w:rPr>
        <w:t xml:space="preserve"> </w:t>
      </w:r>
      <w:r>
        <w:rPr>
          <w:sz w:val="28"/>
        </w:rPr>
        <w:t>системы». 8–9 классы.</w:t>
      </w:r>
    </w:p>
    <w:p w:rsidR="007779AF" w:rsidRDefault="0077034E">
      <w:pPr>
        <w:spacing w:line="321" w:lineRule="exact"/>
        <w:ind w:left="821"/>
        <w:jc w:val="both"/>
        <w:rPr>
          <w:sz w:val="28"/>
        </w:rPr>
      </w:pPr>
      <w:r>
        <w:rPr>
          <w:sz w:val="28"/>
        </w:rPr>
        <w:t>Введение</w:t>
      </w:r>
      <w:r>
        <w:rPr>
          <w:spacing w:val="-7"/>
          <w:sz w:val="28"/>
        </w:rPr>
        <w:t xml:space="preserve"> </w:t>
      </w:r>
      <w:r>
        <w:rPr>
          <w:sz w:val="28"/>
        </w:rPr>
        <w:t>в</w:t>
      </w:r>
      <w:r>
        <w:rPr>
          <w:spacing w:val="-7"/>
          <w:sz w:val="28"/>
        </w:rPr>
        <w:t xml:space="preserve"> </w:t>
      </w:r>
      <w:r>
        <w:rPr>
          <w:sz w:val="28"/>
        </w:rPr>
        <w:t>автоматизированные</w:t>
      </w:r>
      <w:r>
        <w:rPr>
          <w:spacing w:val="-6"/>
          <w:sz w:val="28"/>
        </w:rPr>
        <w:t xml:space="preserve"> </w:t>
      </w:r>
      <w:r>
        <w:rPr>
          <w:spacing w:val="-2"/>
          <w:sz w:val="28"/>
        </w:rPr>
        <w:t>системы.</w:t>
      </w:r>
    </w:p>
    <w:p w:rsidR="007779AF" w:rsidRDefault="0077034E">
      <w:pPr>
        <w:spacing w:before="160" w:line="360" w:lineRule="auto"/>
        <w:ind w:left="112" w:right="142" w:firstLine="708"/>
        <w:jc w:val="both"/>
        <w:rPr>
          <w:sz w:val="28"/>
        </w:rPr>
      </w:pPr>
      <w:r>
        <w:rPr>
          <w:sz w:val="28"/>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7779AF" w:rsidRDefault="0077034E">
      <w:pPr>
        <w:spacing w:before="2" w:line="360" w:lineRule="auto"/>
        <w:ind w:left="112" w:right="149" w:firstLine="708"/>
        <w:jc w:val="both"/>
        <w:rPr>
          <w:sz w:val="28"/>
        </w:rPr>
      </w:pPr>
      <w:r>
        <w:rPr>
          <w:sz w:val="28"/>
        </w:rPr>
        <w:t>Управляющие и управляемые системы. Понятие обратной связи, ошибка регулирования, корректирующие устройства.</w:t>
      </w:r>
    </w:p>
    <w:p w:rsidR="007779AF" w:rsidRDefault="0077034E">
      <w:pPr>
        <w:spacing w:line="362" w:lineRule="auto"/>
        <w:ind w:left="821" w:right="1463"/>
        <w:jc w:val="both"/>
        <w:rPr>
          <w:sz w:val="28"/>
        </w:rPr>
      </w:pPr>
      <w:r>
        <w:rPr>
          <w:sz w:val="28"/>
        </w:rPr>
        <w:t>Виды</w:t>
      </w:r>
      <w:r>
        <w:rPr>
          <w:spacing w:val="-6"/>
          <w:sz w:val="28"/>
        </w:rPr>
        <w:t xml:space="preserve"> </w:t>
      </w:r>
      <w:r>
        <w:rPr>
          <w:sz w:val="28"/>
        </w:rPr>
        <w:t>автоматизированных</w:t>
      </w:r>
      <w:r>
        <w:rPr>
          <w:spacing w:val="-5"/>
          <w:sz w:val="28"/>
        </w:rPr>
        <w:t xml:space="preserve"> </w:t>
      </w:r>
      <w:r>
        <w:rPr>
          <w:sz w:val="28"/>
        </w:rPr>
        <w:t>систем,</w:t>
      </w:r>
      <w:r>
        <w:rPr>
          <w:spacing w:val="-7"/>
          <w:sz w:val="28"/>
        </w:rPr>
        <w:t xml:space="preserve"> </w:t>
      </w:r>
      <w:r>
        <w:rPr>
          <w:sz w:val="28"/>
        </w:rPr>
        <w:t>их</w:t>
      </w:r>
      <w:r>
        <w:rPr>
          <w:spacing w:val="-5"/>
          <w:sz w:val="28"/>
        </w:rPr>
        <w:t xml:space="preserve"> </w:t>
      </w:r>
      <w:r>
        <w:rPr>
          <w:sz w:val="28"/>
        </w:rPr>
        <w:t>применение</w:t>
      </w:r>
      <w:r>
        <w:rPr>
          <w:spacing w:val="-6"/>
          <w:sz w:val="28"/>
        </w:rPr>
        <w:t xml:space="preserve"> </w:t>
      </w:r>
      <w:r>
        <w:rPr>
          <w:sz w:val="28"/>
        </w:rPr>
        <w:t>на</w:t>
      </w:r>
      <w:r>
        <w:rPr>
          <w:spacing w:val="-8"/>
          <w:sz w:val="28"/>
        </w:rPr>
        <w:t xml:space="preserve"> </w:t>
      </w:r>
      <w:r>
        <w:rPr>
          <w:sz w:val="28"/>
        </w:rPr>
        <w:t>производстве. Элементная база автоматизированных систем.</w:t>
      </w:r>
    </w:p>
    <w:p w:rsidR="007779AF" w:rsidRDefault="0077034E">
      <w:pPr>
        <w:spacing w:line="360" w:lineRule="auto"/>
        <w:ind w:left="112" w:right="144" w:firstLine="708"/>
        <w:jc w:val="both"/>
        <w:rPr>
          <w:sz w:val="28"/>
        </w:rPr>
      </w:pPr>
      <w:r>
        <w:rPr>
          <w:sz w:val="28"/>
        </w:rPr>
        <w:t>Понятие об электрическом токе, проводники и диэлектрики. Создание электрических</w:t>
      </w:r>
      <w:r>
        <w:rPr>
          <w:spacing w:val="-4"/>
          <w:sz w:val="28"/>
        </w:rPr>
        <w:t xml:space="preserve"> </w:t>
      </w:r>
      <w:r>
        <w:rPr>
          <w:sz w:val="28"/>
        </w:rPr>
        <w:t>цепей,</w:t>
      </w:r>
      <w:r>
        <w:rPr>
          <w:spacing w:val="-4"/>
          <w:sz w:val="28"/>
        </w:rPr>
        <w:t xml:space="preserve"> </w:t>
      </w:r>
      <w:r>
        <w:rPr>
          <w:sz w:val="28"/>
        </w:rPr>
        <w:t>соединение</w:t>
      </w:r>
      <w:r>
        <w:rPr>
          <w:spacing w:val="-6"/>
          <w:sz w:val="28"/>
        </w:rPr>
        <w:t xml:space="preserve"> </w:t>
      </w:r>
      <w:r>
        <w:rPr>
          <w:sz w:val="28"/>
        </w:rPr>
        <w:t>проводников.</w:t>
      </w:r>
      <w:r>
        <w:rPr>
          <w:spacing w:val="-5"/>
          <w:sz w:val="28"/>
        </w:rPr>
        <w:t xml:space="preserve"> </w:t>
      </w:r>
      <w:r>
        <w:rPr>
          <w:sz w:val="28"/>
        </w:rPr>
        <w:t>Основные</w:t>
      </w:r>
      <w:r>
        <w:rPr>
          <w:spacing w:val="-6"/>
          <w:sz w:val="28"/>
        </w:rPr>
        <w:t xml:space="preserve"> </w:t>
      </w:r>
      <w:r>
        <w:rPr>
          <w:sz w:val="28"/>
        </w:rPr>
        <w:t>электрические</w:t>
      </w:r>
      <w:r>
        <w:rPr>
          <w:spacing w:val="-6"/>
          <w:sz w:val="28"/>
        </w:rPr>
        <w:t xml:space="preserve"> </w:t>
      </w:r>
      <w:r>
        <w:rPr>
          <w:sz w:val="28"/>
        </w:rPr>
        <w:t>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7779AF" w:rsidRDefault="0077034E">
      <w:pPr>
        <w:ind w:left="821"/>
        <w:jc w:val="both"/>
        <w:rPr>
          <w:sz w:val="28"/>
        </w:rPr>
      </w:pPr>
      <w:r>
        <w:rPr>
          <w:sz w:val="28"/>
        </w:rPr>
        <w:t>Управление</w:t>
      </w:r>
      <w:r>
        <w:rPr>
          <w:spacing w:val="-10"/>
          <w:sz w:val="28"/>
        </w:rPr>
        <w:t xml:space="preserve"> </w:t>
      </w:r>
      <w:r>
        <w:rPr>
          <w:sz w:val="28"/>
        </w:rPr>
        <w:t>техническими</w:t>
      </w:r>
      <w:r>
        <w:rPr>
          <w:spacing w:val="-10"/>
          <w:sz w:val="28"/>
        </w:rPr>
        <w:t xml:space="preserve"> </w:t>
      </w:r>
      <w:r>
        <w:rPr>
          <w:spacing w:val="-2"/>
          <w:sz w:val="28"/>
        </w:rPr>
        <w:t>системами.</w:t>
      </w:r>
    </w:p>
    <w:p w:rsidR="007779AF" w:rsidRDefault="0077034E">
      <w:pPr>
        <w:spacing w:before="154" w:line="360" w:lineRule="auto"/>
        <w:ind w:left="112" w:right="150" w:firstLine="708"/>
        <w:jc w:val="both"/>
        <w:rPr>
          <w:sz w:val="28"/>
        </w:rPr>
      </w:pPr>
      <w:r>
        <w:rPr>
          <w:sz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79AF">
      <w:pPr>
        <w:pStyle w:val="a3"/>
        <w:ind w:left="0" w:firstLine="0"/>
        <w:jc w:val="left"/>
        <w:rPr>
          <w:sz w:val="28"/>
        </w:rPr>
      </w:pPr>
    </w:p>
    <w:p w:rsidR="007779AF" w:rsidRDefault="007779AF">
      <w:pPr>
        <w:pStyle w:val="a3"/>
        <w:ind w:left="0" w:firstLine="0"/>
        <w:jc w:val="left"/>
        <w:rPr>
          <w:sz w:val="28"/>
        </w:rPr>
      </w:pPr>
    </w:p>
    <w:p w:rsidR="007779AF" w:rsidRDefault="007779AF">
      <w:pPr>
        <w:pStyle w:val="a3"/>
        <w:ind w:left="0" w:firstLine="0"/>
        <w:jc w:val="left"/>
        <w:rPr>
          <w:sz w:val="28"/>
        </w:rPr>
      </w:pPr>
    </w:p>
    <w:p w:rsidR="007779AF" w:rsidRDefault="007779AF">
      <w:pPr>
        <w:pStyle w:val="a3"/>
        <w:ind w:left="0" w:firstLine="0"/>
        <w:jc w:val="left"/>
        <w:rPr>
          <w:sz w:val="28"/>
        </w:rPr>
      </w:pPr>
    </w:p>
    <w:p w:rsidR="007779AF" w:rsidRDefault="007779AF">
      <w:pPr>
        <w:pStyle w:val="a3"/>
        <w:ind w:left="0" w:firstLine="0"/>
        <w:jc w:val="left"/>
        <w:rPr>
          <w:sz w:val="28"/>
        </w:rPr>
      </w:pPr>
    </w:p>
    <w:p w:rsidR="007779AF" w:rsidRDefault="007779AF">
      <w:pPr>
        <w:pStyle w:val="a3"/>
        <w:ind w:left="0" w:firstLine="0"/>
        <w:jc w:val="left"/>
        <w:rPr>
          <w:sz w:val="28"/>
        </w:rPr>
      </w:pPr>
    </w:p>
    <w:p w:rsidR="007779AF" w:rsidRDefault="007779AF">
      <w:pPr>
        <w:pStyle w:val="a3"/>
        <w:spacing w:before="284"/>
        <w:ind w:left="0" w:firstLine="0"/>
        <w:jc w:val="left"/>
        <w:rPr>
          <w:sz w:val="28"/>
        </w:rPr>
      </w:pPr>
    </w:p>
    <w:p w:rsidR="007779AF" w:rsidRDefault="0077034E">
      <w:pPr>
        <w:ind w:left="112"/>
        <w:rPr>
          <w:sz w:val="28"/>
        </w:rPr>
      </w:pPr>
      <w:r>
        <w:rPr>
          <w:spacing w:val="-2"/>
          <w:sz w:val="28"/>
        </w:rPr>
        <w:t>уход.</w:t>
      </w:r>
    </w:p>
    <w:p w:rsidR="007779AF" w:rsidRDefault="0077034E">
      <w:pPr>
        <w:pStyle w:val="a5"/>
        <w:numPr>
          <w:ilvl w:val="3"/>
          <w:numId w:val="65"/>
        </w:numPr>
        <w:tabs>
          <w:tab w:val="left" w:pos="1223"/>
        </w:tabs>
        <w:spacing w:before="120"/>
        <w:ind w:left="1223" w:hanging="1188"/>
        <w:jc w:val="left"/>
        <w:rPr>
          <w:sz w:val="28"/>
        </w:rPr>
      </w:pPr>
      <w:r>
        <w:br w:type="column"/>
      </w:r>
      <w:r>
        <w:rPr>
          <w:sz w:val="28"/>
        </w:rPr>
        <w:lastRenderedPageBreak/>
        <w:t>Модуль</w:t>
      </w:r>
      <w:r>
        <w:rPr>
          <w:spacing w:val="-11"/>
          <w:sz w:val="28"/>
        </w:rPr>
        <w:t xml:space="preserve"> </w:t>
      </w:r>
      <w:r>
        <w:rPr>
          <w:spacing w:val="-2"/>
          <w:sz w:val="28"/>
        </w:rPr>
        <w:t>«Животноводство».</w:t>
      </w:r>
    </w:p>
    <w:p w:rsidR="007779AF" w:rsidRDefault="0077034E">
      <w:pPr>
        <w:spacing w:before="164"/>
        <w:ind w:left="35"/>
        <w:rPr>
          <w:sz w:val="28"/>
        </w:rPr>
      </w:pPr>
      <w:r>
        <w:rPr>
          <w:sz w:val="28"/>
        </w:rPr>
        <w:t xml:space="preserve">7–8 </w:t>
      </w:r>
      <w:r>
        <w:rPr>
          <w:spacing w:val="-2"/>
          <w:sz w:val="28"/>
        </w:rPr>
        <w:t>классы.</w:t>
      </w:r>
    </w:p>
    <w:p w:rsidR="007779AF" w:rsidRDefault="0077034E">
      <w:pPr>
        <w:spacing w:before="160" w:line="360" w:lineRule="auto"/>
        <w:ind w:left="35"/>
        <w:rPr>
          <w:sz w:val="28"/>
        </w:rPr>
      </w:pPr>
      <w:r>
        <w:rPr>
          <w:sz w:val="28"/>
        </w:rPr>
        <w:t>Элементы</w:t>
      </w:r>
      <w:r>
        <w:rPr>
          <w:spacing w:val="-10"/>
          <w:sz w:val="28"/>
        </w:rPr>
        <w:t xml:space="preserve"> </w:t>
      </w:r>
      <w:r>
        <w:rPr>
          <w:sz w:val="28"/>
        </w:rPr>
        <w:t>технологий</w:t>
      </w:r>
      <w:r>
        <w:rPr>
          <w:spacing w:val="-10"/>
          <w:sz w:val="28"/>
        </w:rPr>
        <w:t xml:space="preserve"> </w:t>
      </w:r>
      <w:r>
        <w:rPr>
          <w:sz w:val="28"/>
        </w:rPr>
        <w:t>выращивания</w:t>
      </w:r>
      <w:r>
        <w:rPr>
          <w:spacing w:val="-10"/>
          <w:sz w:val="28"/>
        </w:rPr>
        <w:t xml:space="preserve"> </w:t>
      </w:r>
      <w:r>
        <w:rPr>
          <w:sz w:val="28"/>
        </w:rPr>
        <w:t>сельскохозяйственных</w:t>
      </w:r>
      <w:r>
        <w:rPr>
          <w:spacing w:val="-9"/>
          <w:sz w:val="28"/>
        </w:rPr>
        <w:t xml:space="preserve"> </w:t>
      </w:r>
      <w:r>
        <w:rPr>
          <w:sz w:val="28"/>
        </w:rPr>
        <w:t>животных. Домашние животные. Сельскохозяйственные животные.</w:t>
      </w:r>
    </w:p>
    <w:p w:rsidR="007779AF" w:rsidRDefault="0077034E">
      <w:pPr>
        <w:tabs>
          <w:tab w:val="left" w:pos="1723"/>
          <w:tab w:val="left" w:pos="4649"/>
          <w:tab w:val="left" w:pos="6155"/>
          <w:tab w:val="left" w:pos="7792"/>
        </w:tabs>
        <w:spacing w:line="321" w:lineRule="exact"/>
        <w:ind w:left="35"/>
        <w:rPr>
          <w:sz w:val="28"/>
        </w:rPr>
      </w:pPr>
      <w:r>
        <w:rPr>
          <w:spacing w:val="-2"/>
          <w:sz w:val="28"/>
        </w:rPr>
        <w:t>Содержание</w:t>
      </w:r>
      <w:r>
        <w:rPr>
          <w:sz w:val="28"/>
        </w:rPr>
        <w:tab/>
      </w:r>
      <w:r>
        <w:rPr>
          <w:spacing w:val="-2"/>
          <w:sz w:val="28"/>
        </w:rPr>
        <w:t>сельскохозяйственных</w:t>
      </w:r>
      <w:r>
        <w:rPr>
          <w:sz w:val="28"/>
        </w:rPr>
        <w:tab/>
      </w:r>
      <w:r>
        <w:rPr>
          <w:spacing w:val="-2"/>
          <w:sz w:val="28"/>
        </w:rPr>
        <w:t>животных:</w:t>
      </w:r>
      <w:r>
        <w:rPr>
          <w:sz w:val="28"/>
        </w:rPr>
        <w:tab/>
      </w:r>
      <w:r>
        <w:rPr>
          <w:spacing w:val="-2"/>
          <w:sz w:val="28"/>
        </w:rPr>
        <w:t>помещение,</w:t>
      </w:r>
      <w:r>
        <w:rPr>
          <w:sz w:val="28"/>
        </w:rPr>
        <w:tab/>
      </w:r>
      <w:r>
        <w:rPr>
          <w:spacing w:val="-2"/>
          <w:sz w:val="28"/>
        </w:rPr>
        <w:t>оборудование,</w:t>
      </w:r>
    </w:p>
    <w:p w:rsidR="007779AF" w:rsidRDefault="007779AF">
      <w:pPr>
        <w:pStyle w:val="a3"/>
        <w:ind w:left="0" w:firstLine="0"/>
        <w:jc w:val="left"/>
        <w:rPr>
          <w:sz w:val="28"/>
        </w:rPr>
      </w:pPr>
    </w:p>
    <w:p w:rsidR="007779AF" w:rsidRDefault="007779AF">
      <w:pPr>
        <w:pStyle w:val="a3"/>
        <w:spacing w:before="1"/>
        <w:ind w:left="0" w:firstLine="0"/>
        <w:jc w:val="left"/>
        <w:rPr>
          <w:sz w:val="28"/>
        </w:rPr>
      </w:pPr>
    </w:p>
    <w:p w:rsidR="007779AF" w:rsidRDefault="0077034E">
      <w:pPr>
        <w:spacing w:line="360" w:lineRule="auto"/>
        <w:ind w:left="35" w:right="2063"/>
        <w:rPr>
          <w:sz w:val="28"/>
        </w:rPr>
      </w:pPr>
      <w:r>
        <w:rPr>
          <w:sz w:val="28"/>
        </w:rPr>
        <w:t>Разведение</w:t>
      </w:r>
      <w:r>
        <w:rPr>
          <w:spacing w:val="-7"/>
          <w:sz w:val="28"/>
        </w:rPr>
        <w:t xml:space="preserve"> </w:t>
      </w:r>
      <w:r>
        <w:rPr>
          <w:sz w:val="28"/>
        </w:rPr>
        <w:t>животных.</w:t>
      </w:r>
      <w:r>
        <w:rPr>
          <w:spacing w:val="-8"/>
          <w:sz w:val="28"/>
        </w:rPr>
        <w:t xml:space="preserve"> </w:t>
      </w:r>
      <w:r>
        <w:rPr>
          <w:sz w:val="28"/>
        </w:rPr>
        <w:t>Породы</w:t>
      </w:r>
      <w:r>
        <w:rPr>
          <w:spacing w:val="-7"/>
          <w:sz w:val="28"/>
        </w:rPr>
        <w:t xml:space="preserve"> </w:t>
      </w:r>
      <w:r>
        <w:rPr>
          <w:sz w:val="28"/>
        </w:rPr>
        <w:t>животных,</w:t>
      </w:r>
      <w:r>
        <w:rPr>
          <w:spacing w:val="-8"/>
          <w:sz w:val="28"/>
        </w:rPr>
        <w:t xml:space="preserve"> </w:t>
      </w:r>
      <w:r>
        <w:rPr>
          <w:sz w:val="28"/>
        </w:rPr>
        <w:t>их</w:t>
      </w:r>
      <w:r>
        <w:rPr>
          <w:spacing w:val="-6"/>
          <w:sz w:val="28"/>
        </w:rPr>
        <w:t xml:space="preserve"> </w:t>
      </w:r>
      <w:r>
        <w:rPr>
          <w:sz w:val="28"/>
        </w:rPr>
        <w:t>создание. Лечение животных. Понятие о ветеринарии.</w:t>
      </w:r>
    </w:p>
    <w:p w:rsidR="007779AF" w:rsidRDefault="0077034E">
      <w:pPr>
        <w:spacing w:line="362" w:lineRule="auto"/>
        <w:ind w:left="35"/>
        <w:rPr>
          <w:sz w:val="28"/>
        </w:rPr>
      </w:pPr>
      <w:r>
        <w:rPr>
          <w:sz w:val="28"/>
        </w:rPr>
        <w:t>Заготовка</w:t>
      </w:r>
      <w:r>
        <w:rPr>
          <w:spacing w:val="-6"/>
          <w:sz w:val="28"/>
        </w:rPr>
        <w:t xml:space="preserve"> </w:t>
      </w:r>
      <w:r>
        <w:rPr>
          <w:sz w:val="28"/>
        </w:rPr>
        <w:t>кормов.</w:t>
      </w:r>
      <w:r>
        <w:rPr>
          <w:spacing w:val="-7"/>
          <w:sz w:val="28"/>
        </w:rPr>
        <w:t xml:space="preserve"> </w:t>
      </w:r>
      <w:r>
        <w:rPr>
          <w:sz w:val="28"/>
        </w:rPr>
        <w:t>Кормление</w:t>
      </w:r>
      <w:r>
        <w:rPr>
          <w:spacing w:val="-6"/>
          <w:sz w:val="28"/>
        </w:rPr>
        <w:t xml:space="preserve"> </w:t>
      </w:r>
      <w:r>
        <w:rPr>
          <w:sz w:val="28"/>
        </w:rPr>
        <w:t>животных.</w:t>
      </w:r>
      <w:r>
        <w:rPr>
          <w:spacing w:val="-7"/>
          <w:sz w:val="28"/>
        </w:rPr>
        <w:t xml:space="preserve"> </w:t>
      </w:r>
      <w:r>
        <w:rPr>
          <w:sz w:val="28"/>
        </w:rPr>
        <w:t>Питательность</w:t>
      </w:r>
      <w:r>
        <w:rPr>
          <w:spacing w:val="-7"/>
          <w:sz w:val="28"/>
        </w:rPr>
        <w:t xml:space="preserve"> </w:t>
      </w:r>
      <w:r>
        <w:rPr>
          <w:sz w:val="28"/>
        </w:rPr>
        <w:t>корма.</w:t>
      </w:r>
      <w:r>
        <w:rPr>
          <w:spacing w:val="-7"/>
          <w:sz w:val="28"/>
        </w:rPr>
        <w:t xml:space="preserve"> </w:t>
      </w:r>
      <w:r>
        <w:rPr>
          <w:sz w:val="28"/>
        </w:rPr>
        <w:t>Рацион. Животные у нас дома. Забота о домашних и бездомных животных.</w:t>
      </w:r>
    </w:p>
    <w:p w:rsidR="007779AF" w:rsidRDefault="0077034E">
      <w:pPr>
        <w:tabs>
          <w:tab w:val="left" w:pos="1484"/>
          <w:tab w:val="left" w:pos="3424"/>
          <w:tab w:val="left" w:pos="4484"/>
          <w:tab w:val="left" w:pos="6192"/>
          <w:tab w:val="left" w:pos="7933"/>
          <w:tab w:val="left" w:pos="8343"/>
        </w:tabs>
        <w:spacing w:line="317" w:lineRule="exact"/>
        <w:ind w:left="35"/>
        <w:rPr>
          <w:sz w:val="28"/>
        </w:rPr>
      </w:pPr>
      <w:r>
        <w:rPr>
          <w:spacing w:val="-2"/>
          <w:sz w:val="28"/>
        </w:rPr>
        <w:t>Проблема</w:t>
      </w:r>
      <w:r>
        <w:rPr>
          <w:sz w:val="28"/>
        </w:rPr>
        <w:tab/>
      </w:r>
      <w:r>
        <w:rPr>
          <w:spacing w:val="-2"/>
          <w:sz w:val="28"/>
        </w:rPr>
        <w:t>клонирования</w:t>
      </w:r>
      <w:r>
        <w:rPr>
          <w:sz w:val="28"/>
        </w:rPr>
        <w:tab/>
      </w:r>
      <w:r>
        <w:rPr>
          <w:spacing w:val="-4"/>
          <w:sz w:val="28"/>
        </w:rPr>
        <w:t>живых</w:t>
      </w:r>
      <w:r>
        <w:rPr>
          <w:sz w:val="28"/>
        </w:rPr>
        <w:tab/>
      </w:r>
      <w:r>
        <w:rPr>
          <w:spacing w:val="-2"/>
          <w:sz w:val="28"/>
        </w:rPr>
        <w:t>организмов.</w:t>
      </w:r>
      <w:r>
        <w:rPr>
          <w:sz w:val="28"/>
        </w:rPr>
        <w:tab/>
      </w:r>
      <w:r>
        <w:rPr>
          <w:spacing w:val="-2"/>
          <w:sz w:val="28"/>
        </w:rPr>
        <w:t>Социальные</w:t>
      </w:r>
      <w:r>
        <w:rPr>
          <w:sz w:val="28"/>
        </w:rPr>
        <w:tab/>
      </w:r>
      <w:r>
        <w:rPr>
          <w:spacing w:val="-10"/>
          <w:sz w:val="28"/>
        </w:rPr>
        <w:t>и</w:t>
      </w:r>
      <w:r>
        <w:rPr>
          <w:sz w:val="28"/>
        </w:rPr>
        <w:tab/>
      </w:r>
      <w:r>
        <w:rPr>
          <w:spacing w:val="-2"/>
          <w:sz w:val="28"/>
        </w:rPr>
        <w:t>этические</w:t>
      </w:r>
    </w:p>
    <w:p w:rsidR="007779AF" w:rsidRDefault="007779AF">
      <w:pPr>
        <w:spacing w:line="317" w:lineRule="exact"/>
        <w:rPr>
          <w:sz w:val="28"/>
        </w:rPr>
        <w:sectPr w:rsidR="007779AF">
          <w:pgSz w:w="11910" w:h="16850"/>
          <w:pgMar w:top="1000" w:right="420" w:bottom="740" w:left="1020" w:header="569" w:footer="548" w:gutter="0"/>
          <w:cols w:num="2" w:space="720" w:equalWidth="0">
            <w:col w:w="747" w:space="40"/>
            <w:col w:w="9683"/>
          </w:cols>
        </w:sectPr>
      </w:pPr>
    </w:p>
    <w:p w:rsidR="007779AF" w:rsidRDefault="0077034E">
      <w:pPr>
        <w:spacing w:before="160"/>
        <w:ind w:left="112"/>
        <w:rPr>
          <w:sz w:val="28"/>
        </w:rPr>
      </w:pPr>
      <w:r>
        <w:rPr>
          <w:spacing w:val="-2"/>
          <w:sz w:val="28"/>
        </w:rPr>
        <w:lastRenderedPageBreak/>
        <w:t>проблемы.</w:t>
      </w:r>
    </w:p>
    <w:p w:rsidR="007779AF" w:rsidRDefault="0077034E">
      <w:pPr>
        <w:spacing w:before="161"/>
        <w:ind w:left="821"/>
        <w:jc w:val="both"/>
        <w:rPr>
          <w:sz w:val="28"/>
        </w:rPr>
      </w:pPr>
      <w:r>
        <w:rPr>
          <w:sz w:val="28"/>
        </w:rPr>
        <w:t>Производство</w:t>
      </w:r>
      <w:r>
        <w:rPr>
          <w:spacing w:val="-15"/>
          <w:sz w:val="28"/>
        </w:rPr>
        <w:t xml:space="preserve"> </w:t>
      </w:r>
      <w:r>
        <w:rPr>
          <w:sz w:val="28"/>
        </w:rPr>
        <w:t>животноводческих</w:t>
      </w:r>
      <w:r>
        <w:rPr>
          <w:spacing w:val="-14"/>
          <w:sz w:val="28"/>
        </w:rPr>
        <w:t xml:space="preserve"> </w:t>
      </w:r>
      <w:r>
        <w:rPr>
          <w:spacing w:val="-2"/>
          <w:sz w:val="28"/>
        </w:rPr>
        <w:t>продуктов.</w:t>
      </w:r>
    </w:p>
    <w:p w:rsidR="007779AF" w:rsidRDefault="0077034E">
      <w:pPr>
        <w:spacing w:before="163" w:line="360" w:lineRule="auto"/>
        <w:ind w:left="112" w:right="150" w:firstLine="708"/>
        <w:jc w:val="both"/>
        <w:rPr>
          <w:sz w:val="28"/>
        </w:rPr>
      </w:pPr>
      <w:r>
        <w:rPr>
          <w:sz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7779AF" w:rsidRDefault="0077034E">
      <w:pPr>
        <w:spacing w:line="360" w:lineRule="auto"/>
        <w:ind w:left="821" w:right="2374"/>
        <w:rPr>
          <w:sz w:val="28"/>
        </w:rPr>
      </w:pPr>
      <w:r>
        <w:rPr>
          <w:sz w:val="28"/>
        </w:rPr>
        <w:t>Использование</w:t>
      </w:r>
      <w:r>
        <w:rPr>
          <w:spacing w:val="-8"/>
          <w:sz w:val="28"/>
        </w:rPr>
        <w:t xml:space="preserve"> </w:t>
      </w:r>
      <w:r>
        <w:rPr>
          <w:sz w:val="28"/>
        </w:rPr>
        <w:t>цифровых</w:t>
      </w:r>
      <w:r>
        <w:rPr>
          <w:spacing w:val="-7"/>
          <w:sz w:val="28"/>
        </w:rPr>
        <w:t xml:space="preserve"> </w:t>
      </w:r>
      <w:r>
        <w:rPr>
          <w:sz w:val="28"/>
        </w:rPr>
        <w:t>технологий</w:t>
      </w:r>
      <w:r>
        <w:rPr>
          <w:spacing w:val="-8"/>
          <w:sz w:val="28"/>
        </w:rPr>
        <w:t xml:space="preserve"> </w:t>
      </w:r>
      <w:r>
        <w:rPr>
          <w:sz w:val="28"/>
        </w:rPr>
        <w:t>в</w:t>
      </w:r>
      <w:r>
        <w:rPr>
          <w:spacing w:val="-13"/>
          <w:sz w:val="28"/>
        </w:rPr>
        <w:t xml:space="preserve"> </w:t>
      </w:r>
      <w:r>
        <w:rPr>
          <w:sz w:val="28"/>
        </w:rPr>
        <w:t>животноводстве. Цифровая ферма:</w:t>
      </w:r>
    </w:p>
    <w:p w:rsidR="007779AF" w:rsidRDefault="0077034E">
      <w:pPr>
        <w:spacing w:line="360" w:lineRule="auto"/>
        <w:ind w:left="821" w:right="3270"/>
        <w:rPr>
          <w:sz w:val="28"/>
        </w:rPr>
      </w:pPr>
      <w:r>
        <w:rPr>
          <w:sz w:val="28"/>
        </w:rPr>
        <w:t>автоматическое</w:t>
      </w:r>
      <w:r>
        <w:rPr>
          <w:spacing w:val="-16"/>
          <w:sz w:val="28"/>
        </w:rPr>
        <w:t xml:space="preserve"> </w:t>
      </w:r>
      <w:r>
        <w:rPr>
          <w:sz w:val="28"/>
        </w:rPr>
        <w:t>кормление</w:t>
      </w:r>
      <w:r>
        <w:rPr>
          <w:spacing w:val="-18"/>
          <w:sz w:val="28"/>
        </w:rPr>
        <w:t xml:space="preserve"> </w:t>
      </w:r>
      <w:r>
        <w:rPr>
          <w:sz w:val="28"/>
        </w:rPr>
        <w:t>животных; автоматическая дойка;</w:t>
      </w:r>
    </w:p>
    <w:p w:rsidR="007779AF" w:rsidRDefault="0077034E">
      <w:pPr>
        <w:spacing w:line="321" w:lineRule="exact"/>
        <w:ind w:left="821"/>
        <w:rPr>
          <w:sz w:val="28"/>
        </w:rPr>
      </w:pPr>
      <w:r>
        <w:rPr>
          <w:sz w:val="28"/>
        </w:rPr>
        <w:t>уборка</w:t>
      </w:r>
      <w:r>
        <w:rPr>
          <w:spacing w:val="-7"/>
          <w:sz w:val="28"/>
        </w:rPr>
        <w:t xml:space="preserve"> </w:t>
      </w:r>
      <w:r>
        <w:rPr>
          <w:sz w:val="28"/>
        </w:rPr>
        <w:t>помещения</w:t>
      </w:r>
      <w:r>
        <w:rPr>
          <w:spacing w:val="-6"/>
          <w:sz w:val="28"/>
        </w:rPr>
        <w:t xml:space="preserve"> </w:t>
      </w:r>
      <w:r>
        <w:rPr>
          <w:sz w:val="28"/>
        </w:rPr>
        <w:t>и</w:t>
      </w:r>
      <w:r>
        <w:rPr>
          <w:spacing w:val="-3"/>
          <w:sz w:val="28"/>
        </w:rPr>
        <w:t xml:space="preserve"> </w:t>
      </w:r>
      <w:r>
        <w:rPr>
          <w:spacing w:val="-2"/>
          <w:sz w:val="28"/>
        </w:rPr>
        <w:t>другое.</w:t>
      </w:r>
    </w:p>
    <w:p w:rsidR="007779AF" w:rsidRDefault="0077034E">
      <w:pPr>
        <w:spacing w:before="160" w:line="362" w:lineRule="auto"/>
        <w:ind w:left="112" w:right="150" w:firstLine="708"/>
        <w:jc w:val="both"/>
        <w:rPr>
          <w:sz w:val="28"/>
        </w:rPr>
      </w:pPr>
      <w:r>
        <w:rPr>
          <w:sz w:val="28"/>
        </w:rPr>
        <w:t>Цифровая «умная» ферма — перспективное направление роботизации</w:t>
      </w:r>
      <w:r>
        <w:rPr>
          <w:spacing w:val="80"/>
          <w:sz w:val="28"/>
        </w:rPr>
        <w:t xml:space="preserve"> </w:t>
      </w:r>
      <w:r>
        <w:rPr>
          <w:sz w:val="28"/>
        </w:rPr>
        <w:t xml:space="preserve">в </w:t>
      </w:r>
      <w:r>
        <w:rPr>
          <w:spacing w:val="-2"/>
          <w:sz w:val="28"/>
        </w:rPr>
        <w:t>животноводстве.</w:t>
      </w:r>
    </w:p>
    <w:p w:rsidR="007779AF" w:rsidRDefault="0077034E">
      <w:pPr>
        <w:spacing w:line="317" w:lineRule="exact"/>
        <w:ind w:left="821"/>
        <w:jc w:val="both"/>
        <w:rPr>
          <w:sz w:val="28"/>
        </w:rPr>
      </w:pPr>
      <w:r>
        <w:rPr>
          <w:sz w:val="28"/>
        </w:rPr>
        <w:t>Профессии,</w:t>
      </w:r>
      <w:r>
        <w:rPr>
          <w:spacing w:val="-9"/>
          <w:sz w:val="28"/>
        </w:rPr>
        <w:t xml:space="preserve"> </w:t>
      </w:r>
      <w:r>
        <w:rPr>
          <w:sz w:val="28"/>
        </w:rPr>
        <w:t>связанные</w:t>
      </w:r>
      <w:r>
        <w:rPr>
          <w:spacing w:val="-5"/>
          <w:sz w:val="28"/>
        </w:rPr>
        <w:t xml:space="preserve"> </w:t>
      </w:r>
      <w:r>
        <w:rPr>
          <w:sz w:val="28"/>
        </w:rPr>
        <w:t>с</w:t>
      </w:r>
      <w:r>
        <w:rPr>
          <w:spacing w:val="-6"/>
          <w:sz w:val="28"/>
        </w:rPr>
        <w:t xml:space="preserve"> </w:t>
      </w:r>
      <w:r>
        <w:rPr>
          <w:sz w:val="28"/>
        </w:rPr>
        <w:t>деятельностью</w:t>
      </w:r>
      <w:r>
        <w:rPr>
          <w:spacing w:val="-9"/>
          <w:sz w:val="28"/>
        </w:rPr>
        <w:t xml:space="preserve"> </w:t>
      </w:r>
      <w:r>
        <w:rPr>
          <w:spacing w:val="-2"/>
          <w:sz w:val="28"/>
        </w:rPr>
        <w:t>животновода.</w:t>
      </w:r>
    </w:p>
    <w:p w:rsidR="007779AF" w:rsidRDefault="0077034E">
      <w:pPr>
        <w:spacing w:before="160" w:line="360" w:lineRule="auto"/>
        <w:ind w:left="112" w:right="152" w:firstLine="708"/>
        <w:jc w:val="both"/>
        <w:rPr>
          <w:sz w:val="28"/>
        </w:rPr>
      </w:pPr>
      <w:r>
        <w:rPr>
          <w:sz w:val="28"/>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7779AF" w:rsidRDefault="0077034E">
      <w:pPr>
        <w:pStyle w:val="a5"/>
        <w:numPr>
          <w:ilvl w:val="2"/>
          <w:numId w:val="65"/>
        </w:numPr>
        <w:tabs>
          <w:tab w:val="left" w:pos="1797"/>
        </w:tabs>
        <w:spacing w:before="1"/>
        <w:ind w:left="1797" w:hanging="976"/>
        <w:rPr>
          <w:sz w:val="28"/>
        </w:rPr>
      </w:pPr>
      <w:r>
        <w:rPr>
          <w:sz w:val="28"/>
        </w:rPr>
        <w:t>Модуль</w:t>
      </w:r>
      <w:r>
        <w:rPr>
          <w:spacing w:val="-9"/>
          <w:sz w:val="28"/>
        </w:rPr>
        <w:t xml:space="preserve"> </w:t>
      </w:r>
      <w:r>
        <w:rPr>
          <w:spacing w:val="-2"/>
          <w:sz w:val="28"/>
        </w:rPr>
        <w:t>«Растениеводство».</w:t>
      </w:r>
    </w:p>
    <w:p w:rsidR="007779AF" w:rsidRDefault="0077034E">
      <w:pPr>
        <w:spacing w:before="161"/>
        <w:ind w:left="821"/>
        <w:jc w:val="both"/>
        <w:rPr>
          <w:sz w:val="28"/>
        </w:rPr>
      </w:pPr>
      <w:r>
        <w:rPr>
          <w:sz w:val="28"/>
        </w:rPr>
        <w:t xml:space="preserve">7–8 </w:t>
      </w:r>
      <w:r>
        <w:rPr>
          <w:spacing w:val="-2"/>
          <w:sz w:val="28"/>
        </w:rPr>
        <w:t>классы.</w:t>
      </w:r>
    </w:p>
    <w:p w:rsidR="007779AF" w:rsidRDefault="0077034E">
      <w:pPr>
        <w:spacing w:before="160"/>
        <w:ind w:left="821"/>
        <w:jc w:val="both"/>
        <w:rPr>
          <w:sz w:val="28"/>
        </w:rPr>
      </w:pPr>
      <w:r>
        <w:rPr>
          <w:sz w:val="28"/>
        </w:rPr>
        <w:t>Элементы</w:t>
      </w:r>
      <w:r>
        <w:rPr>
          <w:spacing w:val="-12"/>
          <w:sz w:val="28"/>
        </w:rPr>
        <w:t xml:space="preserve"> </w:t>
      </w:r>
      <w:r>
        <w:rPr>
          <w:sz w:val="28"/>
        </w:rPr>
        <w:t>технологий</w:t>
      </w:r>
      <w:r>
        <w:rPr>
          <w:spacing w:val="-11"/>
          <w:sz w:val="28"/>
        </w:rPr>
        <w:t xml:space="preserve"> </w:t>
      </w:r>
      <w:r>
        <w:rPr>
          <w:sz w:val="28"/>
        </w:rPr>
        <w:t>выращивания</w:t>
      </w:r>
      <w:r>
        <w:rPr>
          <w:spacing w:val="-12"/>
          <w:sz w:val="28"/>
        </w:rPr>
        <w:t xml:space="preserve"> </w:t>
      </w:r>
      <w:r>
        <w:rPr>
          <w:sz w:val="28"/>
        </w:rPr>
        <w:t>сельскохозяйственных</w:t>
      </w:r>
      <w:r>
        <w:rPr>
          <w:spacing w:val="-10"/>
          <w:sz w:val="28"/>
        </w:rPr>
        <w:t xml:space="preserve"> </w:t>
      </w:r>
      <w:r>
        <w:rPr>
          <w:spacing w:val="-2"/>
          <w:sz w:val="28"/>
        </w:rPr>
        <w:t>культур.</w:t>
      </w:r>
    </w:p>
    <w:p w:rsidR="007779AF" w:rsidRDefault="007779AF">
      <w:pPr>
        <w:jc w:val="both"/>
        <w:rPr>
          <w:sz w:val="28"/>
        </w:rPr>
        <w:sectPr w:rsidR="007779AF">
          <w:type w:val="continuous"/>
          <w:pgSz w:w="11910" w:h="16850"/>
          <w:pgMar w:top="1060" w:right="420" w:bottom="740" w:left="1020" w:header="569" w:footer="548" w:gutter="0"/>
          <w:cols w:space="720"/>
        </w:sectPr>
      </w:pPr>
    </w:p>
    <w:p w:rsidR="007779AF" w:rsidRDefault="0077034E">
      <w:pPr>
        <w:spacing w:before="120" w:line="362" w:lineRule="auto"/>
        <w:ind w:left="112" w:firstLine="708"/>
        <w:rPr>
          <w:sz w:val="28"/>
        </w:rPr>
      </w:pPr>
      <w:r>
        <w:rPr>
          <w:sz w:val="28"/>
        </w:rPr>
        <w:lastRenderedPageBreak/>
        <w:t>Земледелие как поворотный пункт развития человеческой цивилизации. Земля как величайшая ценность человечества. История земледелия.</w:t>
      </w:r>
    </w:p>
    <w:p w:rsidR="007779AF" w:rsidRDefault="0077034E">
      <w:pPr>
        <w:spacing w:line="317" w:lineRule="exact"/>
        <w:ind w:left="821"/>
        <w:rPr>
          <w:sz w:val="28"/>
        </w:rPr>
      </w:pPr>
      <w:r>
        <w:rPr>
          <w:sz w:val="28"/>
        </w:rPr>
        <w:t>Почвы,</w:t>
      </w:r>
      <w:r>
        <w:rPr>
          <w:spacing w:val="-5"/>
          <w:sz w:val="28"/>
        </w:rPr>
        <w:t xml:space="preserve"> </w:t>
      </w:r>
      <w:r>
        <w:rPr>
          <w:sz w:val="28"/>
        </w:rPr>
        <w:t>виды</w:t>
      </w:r>
      <w:r>
        <w:rPr>
          <w:spacing w:val="-5"/>
          <w:sz w:val="28"/>
        </w:rPr>
        <w:t xml:space="preserve"> </w:t>
      </w:r>
      <w:r>
        <w:rPr>
          <w:sz w:val="28"/>
        </w:rPr>
        <w:t>почв.</w:t>
      </w:r>
      <w:r>
        <w:rPr>
          <w:spacing w:val="-9"/>
          <w:sz w:val="28"/>
        </w:rPr>
        <w:t xml:space="preserve"> </w:t>
      </w:r>
      <w:r>
        <w:rPr>
          <w:sz w:val="28"/>
        </w:rPr>
        <w:t>Плодородие</w:t>
      </w:r>
      <w:r>
        <w:rPr>
          <w:spacing w:val="-7"/>
          <w:sz w:val="28"/>
        </w:rPr>
        <w:t xml:space="preserve"> </w:t>
      </w:r>
      <w:r>
        <w:rPr>
          <w:spacing w:val="-2"/>
          <w:sz w:val="28"/>
        </w:rPr>
        <w:t>почв.</w:t>
      </w:r>
    </w:p>
    <w:p w:rsidR="007779AF" w:rsidRDefault="0077034E">
      <w:pPr>
        <w:tabs>
          <w:tab w:val="left" w:pos="2943"/>
          <w:tab w:val="left" w:pos="4660"/>
          <w:tab w:val="left" w:pos="5974"/>
          <w:tab w:val="left" w:pos="7341"/>
          <w:tab w:val="left" w:pos="7972"/>
        </w:tabs>
        <w:spacing w:before="161"/>
        <w:ind w:left="821"/>
        <w:rPr>
          <w:sz w:val="28"/>
        </w:rPr>
      </w:pPr>
      <w:r>
        <w:rPr>
          <w:spacing w:val="-2"/>
          <w:sz w:val="28"/>
        </w:rPr>
        <w:t>Инструменты</w:t>
      </w:r>
      <w:r>
        <w:rPr>
          <w:sz w:val="28"/>
        </w:rPr>
        <w:tab/>
      </w:r>
      <w:r>
        <w:rPr>
          <w:spacing w:val="-2"/>
          <w:sz w:val="28"/>
        </w:rPr>
        <w:t>обработки</w:t>
      </w:r>
      <w:r>
        <w:rPr>
          <w:sz w:val="28"/>
        </w:rPr>
        <w:tab/>
      </w:r>
      <w:r>
        <w:rPr>
          <w:spacing w:val="-2"/>
          <w:sz w:val="28"/>
        </w:rPr>
        <w:t>почвы:</w:t>
      </w:r>
      <w:r>
        <w:rPr>
          <w:sz w:val="28"/>
        </w:rPr>
        <w:tab/>
      </w:r>
      <w:r>
        <w:rPr>
          <w:spacing w:val="-2"/>
          <w:sz w:val="28"/>
        </w:rPr>
        <w:t>ручные</w:t>
      </w:r>
      <w:r>
        <w:rPr>
          <w:sz w:val="28"/>
        </w:rPr>
        <w:tab/>
      </w:r>
      <w:r>
        <w:rPr>
          <w:spacing w:val="-10"/>
          <w:sz w:val="28"/>
        </w:rPr>
        <w:t>и</w:t>
      </w:r>
      <w:r>
        <w:rPr>
          <w:sz w:val="28"/>
        </w:rPr>
        <w:tab/>
      </w:r>
      <w:r>
        <w:rPr>
          <w:spacing w:val="-2"/>
          <w:sz w:val="28"/>
        </w:rPr>
        <w:t>механизированные.</w:t>
      </w:r>
    </w:p>
    <w:p w:rsidR="007779AF" w:rsidRDefault="0077034E">
      <w:pPr>
        <w:spacing w:before="160"/>
        <w:ind w:left="112"/>
        <w:rPr>
          <w:sz w:val="28"/>
        </w:rPr>
      </w:pPr>
      <w:r>
        <w:rPr>
          <w:sz w:val="28"/>
        </w:rPr>
        <w:t>Сельскохозяйственная</w:t>
      </w:r>
      <w:r>
        <w:rPr>
          <w:spacing w:val="-14"/>
          <w:sz w:val="28"/>
        </w:rPr>
        <w:t xml:space="preserve"> </w:t>
      </w:r>
      <w:r>
        <w:rPr>
          <w:spacing w:val="-2"/>
          <w:sz w:val="28"/>
        </w:rPr>
        <w:t>техника.</w:t>
      </w:r>
    </w:p>
    <w:p w:rsidR="007779AF" w:rsidRDefault="0077034E">
      <w:pPr>
        <w:spacing w:before="163"/>
        <w:ind w:left="821"/>
        <w:rPr>
          <w:sz w:val="28"/>
        </w:rPr>
      </w:pPr>
      <w:r>
        <w:rPr>
          <w:sz w:val="28"/>
        </w:rPr>
        <w:t>Культурные</w:t>
      </w:r>
      <w:r>
        <w:rPr>
          <w:spacing w:val="-6"/>
          <w:sz w:val="28"/>
        </w:rPr>
        <w:t xml:space="preserve"> </w:t>
      </w:r>
      <w:r>
        <w:rPr>
          <w:sz w:val="28"/>
        </w:rPr>
        <w:t>растения</w:t>
      </w:r>
      <w:r>
        <w:rPr>
          <w:spacing w:val="-3"/>
          <w:sz w:val="28"/>
        </w:rPr>
        <w:t xml:space="preserve"> </w:t>
      </w:r>
      <w:r>
        <w:rPr>
          <w:sz w:val="28"/>
        </w:rPr>
        <w:t>и</w:t>
      </w:r>
      <w:r>
        <w:rPr>
          <w:spacing w:val="-6"/>
          <w:sz w:val="28"/>
        </w:rPr>
        <w:t xml:space="preserve"> </w:t>
      </w:r>
      <w:r>
        <w:rPr>
          <w:sz w:val="28"/>
        </w:rPr>
        <w:t>их</w:t>
      </w:r>
      <w:r>
        <w:rPr>
          <w:spacing w:val="-2"/>
          <w:sz w:val="28"/>
        </w:rPr>
        <w:t xml:space="preserve"> классификация.</w:t>
      </w:r>
    </w:p>
    <w:p w:rsidR="007779AF" w:rsidRDefault="0077034E">
      <w:pPr>
        <w:spacing w:before="160"/>
        <w:ind w:left="821"/>
        <w:rPr>
          <w:sz w:val="28"/>
        </w:rPr>
      </w:pPr>
      <w:r>
        <w:rPr>
          <w:sz w:val="28"/>
        </w:rPr>
        <w:t>Выращивание</w:t>
      </w:r>
      <w:r>
        <w:rPr>
          <w:spacing w:val="-10"/>
          <w:sz w:val="28"/>
        </w:rPr>
        <w:t xml:space="preserve"> </w:t>
      </w:r>
      <w:r>
        <w:rPr>
          <w:sz w:val="28"/>
        </w:rPr>
        <w:t>растений</w:t>
      </w:r>
      <w:r>
        <w:rPr>
          <w:spacing w:val="-9"/>
          <w:sz w:val="28"/>
        </w:rPr>
        <w:t xml:space="preserve"> </w:t>
      </w:r>
      <w:r>
        <w:rPr>
          <w:sz w:val="28"/>
        </w:rPr>
        <w:t>на</w:t>
      </w:r>
      <w:r>
        <w:rPr>
          <w:spacing w:val="-10"/>
          <w:sz w:val="28"/>
        </w:rPr>
        <w:t xml:space="preserve"> </w:t>
      </w:r>
      <w:r>
        <w:rPr>
          <w:sz w:val="28"/>
        </w:rPr>
        <w:t>школьном/приусадебном</w:t>
      </w:r>
      <w:r>
        <w:rPr>
          <w:spacing w:val="-9"/>
          <w:sz w:val="28"/>
        </w:rPr>
        <w:t xml:space="preserve"> </w:t>
      </w:r>
      <w:r>
        <w:rPr>
          <w:spacing w:val="-2"/>
          <w:sz w:val="28"/>
        </w:rPr>
        <w:t>участке.</w:t>
      </w:r>
    </w:p>
    <w:p w:rsidR="007779AF" w:rsidRDefault="0077034E">
      <w:pPr>
        <w:spacing w:before="162"/>
        <w:ind w:left="821"/>
        <w:jc w:val="both"/>
        <w:rPr>
          <w:sz w:val="28"/>
        </w:rPr>
      </w:pPr>
      <w:r>
        <w:rPr>
          <w:sz w:val="28"/>
        </w:rPr>
        <w:t>Полезные</w:t>
      </w:r>
      <w:r>
        <w:rPr>
          <w:spacing w:val="-7"/>
          <w:sz w:val="28"/>
        </w:rPr>
        <w:t xml:space="preserve"> </w:t>
      </w:r>
      <w:r>
        <w:rPr>
          <w:sz w:val="28"/>
        </w:rPr>
        <w:t>для</w:t>
      </w:r>
      <w:r>
        <w:rPr>
          <w:spacing w:val="-5"/>
          <w:sz w:val="28"/>
        </w:rPr>
        <w:t xml:space="preserve"> </w:t>
      </w:r>
      <w:r>
        <w:rPr>
          <w:sz w:val="28"/>
        </w:rPr>
        <w:t>человека</w:t>
      </w:r>
      <w:r>
        <w:rPr>
          <w:spacing w:val="-5"/>
          <w:sz w:val="28"/>
        </w:rPr>
        <w:t xml:space="preserve"> </w:t>
      </w:r>
      <w:r>
        <w:rPr>
          <w:sz w:val="28"/>
        </w:rPr>
        <w:t>дикорастущие</w:t>
      </w:r>
      <w:r>
        <w:rPr>
          <w:spacing w:val="-4"/>
          <w:sz w:val="28"/>
        </w:rPr>
        <w:t xml:space="preserve"> </w:t>
      </w:r>
      <w:r>
        <w:rPr>
          <w:sz w:val="28"/>
        </w:rPr>
        <w:t>растения</w:t>
      </w:r>
      <w:r>
        <w:rPr>
          <w:spacing w:val="-5"/>
          <w:sz w:val="28"/>
        </w:rPr>
        <w:t xml:space="preserve"> </w:t>
      </w:r>
      <w:r>
        <w:rPr>
          <w:sz w:val="28"/>
        </w:rPr>
        <w:t>и</w:t>
      </w:r>
      <w:r>
        <w:rPr>
          <w:spacing w:val="-8"/>
          <w:sz w:val="28"/>
        </w:rPr>
        <w:t xml:space="preserve"> </w:t>
      </w:r>
      <w:r>
        <w:rPr>
          <w:sz w:val="28"/>
        </w:rPr>
        <w:t>их</w:t>
      </w:r>
      <w:r>
        <w:rPr>
          <w:spacing w:val="-3"/>
          <w:sz w:val="28"/>
        </w:rPr>
        <w:t xml:space="preserve"> </w:t>
      </w:r>
      <w:r>
        <w:rPr>
          <w:spacing w:val="-2"/>
          <w:sz w:val="28"/>
        </w:rPr>
        <w:t>классификация.</w:t>
      </w:r>
    </w:p>
    <w:p w:rsidR="007779AF" w:rsidRDefault="0077034E">
      <w:pPr>
        <w:spacing w:before="160" w:line="362" w:lineRule="auto"/>
        <w:ind w:left="112" w:right="144" w:firstLine="708"/>
        <w:jc w:val="both"/>
        <w:rPr>
          <w:sz w:val="28"/>
        </w:rPr>
      </w:pPr>
      <w:r>
        <w:rPr>
          <w:sz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7779AF" w:rsidRDefault="0077034E">
      <w:pPr>
        <w:spacing w:line="360" w:lineRule="auto"/>
        <w:ind w:left="821" w:right="5164"/>
        <w:jc w:val="both"/>
        <w:rPr>
          <w:sz w:val="28"/>
        </w:rPr>
      </w:pPr>
      <w:r>
        <w:rPr>
          <w:sz w:val="28"/>
        </w:rPr>
        <w:t>Сохранение природной среды. Сельскохозяйственное</w:t>
      </w:r>
      <w:r>
        <w:rPr>
          <w:spacing w:val="-14"/>
          <w:sz w:val="28"/>
        </w:rPr>
        <w:t xml:space="preserve"> </w:t>
      </w:r>
      <w:r>
        <w:rPr>
          <w:spacing w:val="-2"/>
          <w:sz w:val="28"/>
        </w:rPr>
        <w:t>производство.</w:t>
      </w:r>
    </w:p>
    <w:p w:rsidR="007779AF" w:rsidRDefault="0077034E">
      <w:pPr>
        <w:spacing w:line="360" w:lineRule="auto"/>
        <w:ind w:left="112" w:right="142" w:firstLine="708"/>
        <w:jc w:val="both"/>
        <w:rPr>
          <w:sz w:val="28"/>
        </w:rPr>
      </w:pPr>
      <w:r>
        <w:rPr>
          <w:sz w:val="28"/>
        </w:rP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7779AF" w:rsidRDefault="0077034E">
      <w:pPr>
        <w:spacing w:line="360" w:lineRule="auto"/>
        <w:ind w:left="821"/>
        <w:rPr>
          <w:sz w:val="28"/>
        </w:rPr>
      </w:pPr>
      <w:r>
        <w:rPr>
          <w:sz w:val="28"/>
        </w:rPr>
        <w:t>Автоматизация и роботизация сельскохозяйственного производства: анализаторы</w:t>
      </w:r>
      <w:r>
        <w:rPr>
          <w:spacing w:val="-8"/>
          <w:sz w:val="28"/>
        </w:rPr>
        <w:t xml:space="preserve"> </w:t>
      </w:r>
      <w:r>
        <w:rPr>
          <w:sz w:val="28"/>
        </w:rPr>
        <w:t>почвы</w:t>
      </w:r>
      <w:r>
        <w:rPr>
          <w:spacing w:val="-6"/>
          <w:sz w:val="28"/>
        </w:rPr>
        <w:t xml:space="preserve"> </w:t>
      </w:r>
      <w:r>
        <w:rPr>
          <w:sz w:val="28"/>
        </w:rPr>
        <w:t>c</w:t>
      </w:r>
      <w:r>
        <w:rPr>
          <w:spacing w:val="-6"/>
          <w:sz w:val="28"/>
        </w:rPr>
        <w:t xml:space="preserve"> </w:t>
      </w:r>
      <w:r>
        <w:rPr>
          <w:sz w:val="28"/>
        </w:rPr>
        <w:t>использованием</w:t>
      </w:r>
      <w:r>
        <w:rPr>
          <w:spacing w:val="-5"/>
          <w:sz w:val="28"/>
        </w:rPr>
        <w:t xml:space="preserve"> </w:t>
      </w:r>
      <w:r>
        <w:rPr>
          <w:sz w:val="28"/>
        </w:rPr>
        <w:t>спутниковой</w:t>
      </w:r>
      <w:r>
        <w:rPr>
          <w:spacing w:val="-8"/>
          <w:sz w:val="28"/>
        </w:rPr>
        <w:t xml:space="preserve"> </w:t>
      </w:r>
      <w:r>
        <w:rPr>
          <w:sz w:val="28"/>
        </w:rPr>
        <w:t>системы</w:t>
      </w:r>
      <w:r>
        <w:rPr>
          <w:spacing w:val="-5"/>
          <w:sz w:val="28"/>
        </w:rPr>
        <w:t xml:space="preserve"> </w:t>
      </w:r>
      <w:r>
        <w:rPr>
          <w:sz w:val="28"/>
        </w:rPr>
        <w:t>навигации; автоматизация тепличного хозяйства;</w:t>
      </w:r>
    </w:p>
    <w:p w:rsidR="007779AF" w:rsidRDefault="0077034E">
      <w:pPr>
        <w:ind w:left="821"/>
        <w:rPr>
          <w:sz w:val="28"/>
        </w:rPr>
      </w:pPr>
      <w:r>
        <w:rPr>
          <w:sz w:val="28"/>
        </w:rPr>
        <w:t>применение</w:t>
      </w:r>
      <w:r>
        <w:rPr>
          <w:spacing w:val="-13"/>
          <w:sz w:val="28"/>
        </w:rPr>
        <w:t xml:space="preserve"> </w:t>
      </w:r>
      <w:r>
        <w:rPr>
          <w:sz w:val="28"/>
        </w:rPr>
        <w:t>роботов-манипуляторов</w:t>
      </w:r>
      <w:r>
        <w:rPr>
          <w:spacing w:val="-9"/>
          <w:sz w:val="28"/>
        </w:rPr>
        <w:t xml:space="preserve"> </w:t>
      </w:r>
      <w:r>
        <w:rPr>
          <w:sz w:val="28"/>
        </w:rPr>
        <w:t>для</w:t>
      </w:r>
      <w:r>
        <w:rPr>
          <w:spacing w:val="-8"/>
          <w:sz w:val="28"/>
        </w:rPr>
        <w:t xml:space="preserve"> </w:t>
      </w:r>
      <w:r>
        <w:rPr>
          <w:sz w:val="28"/>
        </w:rPr>
        <w:t>уборки</w:t>
      </w:r>
      <w:r>
        <w:rPr>
          <w:spacing w:val="-8"/>
          <w:sz w:val="28"/>
        </w:rPr>
        <w:t xml:space="preserve"> </w:t>
      </w:r>
      <w:r>
        <w:rPr>
          <w:spacing w:val="-2"/>
          <w:sz w:val="28"/>
        </w:rPr>
        <w:t>урожая;</w:t>
      </w:r>
    </w:p>
    <w:p w:rsidR="007779AF" w:rsidRDefault="0077034E">
      <w:pPr>
        <w:spacing w:before="156" w:line="360" w:lineRule="auto"/>
        <w:ind w:left="821" w:right="824"/>
        <w:jc w:val="both"/>
        <w:rPr>
          <w:sz w:val="28"/>
        </w:rPr>
      </w:pPr>
      <w:r>
        <w:rPr>
          <w:sz w:val="28"/>
        </w:rPr>
        <w:t>внесение удобрения</w:t>
      </w:r>
      <w:r>
        <w:rPr>
          <w:spacing w:val="-1"/>
          <w:sz w:val="28"/>
        </w:rPr>
        <w:t xml:space="preserve"> </w:t>
      </w:r>
      <w:r>
        <w:rPr>
          <w:sz w:val="28"/>
        </w:rPr>
        <w:t>на основе данных от азотно-спектральных</w:t>
      </w:r>
      <w:r>
        <w:rPr>
          <w:spacing w:val="-2"/>
          <w:sz w:val="28"/>
        </w:rPr>
        <w:t xml:space="preserve"> </w:t>
      </w:r>
      <w:r>
        <w:rPr>
          <w:sz w:val="28"/>
        </w:rPr>
        <w:t>датчиков; определение</w:t>
      </w:r>
      <w:r>
        <w:rPr>
          <w:spacing w:val="-5"/>
          <w:sz w:val="28"/>
        </w:rPr>
        <w:t xml:space="preserve"> </w:t>
      </w:r>
      <w:r>
        <w:rPr>
          <w:sz w:val="28"/>
        </w:rPr>
        <w:t>критических</w:t>
      </w:r>
      <w:r>
        <w:rPr>
          <w:spacing w:val="-4"/>
          <w:sz w:val="28"/>
        </w:rPr>
        <w:t xml:space="preserve"> </w:t>
      </w:r>
      <w:r>
        <w:rPr>
          <w:sz w:val="28"/>
        </w:rPr>
        <w:t>точек</w:t>
      </w:r>
      <w:r>
        <w:rPr>
          <w:spacing w:val="-7"/>
          <w:sz w:val="28"/>
        </w:rPr>
        <w:t xml:space="preserve"> </w:t>
      </w:r>
      <w:r>
        <w:rPr>
          <w:sz w:val="28"/>
        </w:rPr>
        <w:t>полей</w:t>
      </w:r>
      <w:r>
        <w:rPr>
          <w:spacing w:val="-5"/>
          <w:sz w:val="28"/>
        </w:rPr>
        <w:t xml:space="preserve"> </w:t>
      </w:r>
      <w:r>
        <w:rPr>
          <w:sz w:val="28"/>
        </w:rPr>
        <w:t>с</w:t>
      </w:r>
      <w:r>
        <w:rPr>
          <w:spacing w:val="-9"/>
          <w:sz w:val="28"/>
        </w:rPr>
        <w:t xml:space="preserve"> </w:t>
      </w:r>
      <w:r>
        <w:rPr>
          <w:sz w:val="28"/>
        </w:rPr>
        <w:t>помощью</w:t>
      </w:r>
      <w:r>
        <w:rPr>
          <w:spacing w:val="-6"/>
          <w:sz w:val="28"/>
        </w:rPr>
        <w:t xml:space="preserve"> </w:t>
      </w:r>
      <w:r>
        <w:rPr>
          <w:sz w:val="28"/>
        </w:rPr>
        <w:t>спутниковых</w:t>
      </w:r>
      <w:r>
        <w:rPr>
          <w:spacing w:val="-4"/>
          <w:sz w:val="28"/>
        </w:rPr>
        <w:t xml:space="preserve"> </w:t>
      </w:r>
      <w:r>
        <w:rPr>
          <w:sz w:val="28"/>
        </w:rPr>
        <w:t>снимков; использование беспилотных летательных аппаратов и другое.</w:t>
      </w:r>
    </w:p>
    <w:p w:rsidR="007779AF" w:rsidRDefault="0077034E">
      <w:pPr>
        <w:spacing w:before="1" w:line="360" w:lineRule="auto"/>
        <w:ind w:left="112" w:right="152" w:firstLine="708"/>
        <w:jc w:val="both"/>
        <w:rPr>
          <w:sz w:val="28"/>
        </w:rPr>
      </w:pPr>
      <w:r>
        <w:rPr>
          <w:sz w:val="28"/>
        </w:rPr>
        <w:t xml:space="preserve">Генно-модифицированные растения: положительные и отрицательные </w:t>
      </w:r>
      <w:r>
        <w:rPr>
          <w:spacing w:val="-2"/>
          <w:sz w:val="28"/>
        </w:rPr>
        <w:t>аспекты.</w:t>
      </w:r>
    </w:p>
    <w:p w:rsidR="007779AF" w:rsidRDefault="0077034E">
      <w:pPr>
        <w:spacing w:line="321" w:lineRule="exact"/>
        <w:ind w:left="821"/>
        <w:jc w:val="both"/>
        <w:rPr>
          <w:sz w:val="28"/>
        </w:rPr>
      </w:pPr>
      <w:r>
        <w:rPr>
          <w:sz w:val="28"/>
        </w:rPr>
        <w:t>Сельскохозяйственные</w:t>
      </w:r>
      <w:r>
        <w:rPr>
          <w:spacing w:val="-14"/>
          <w:sz w:val="28"/>
        </w:rPr>
        <w:t xml:space="preserve"> </w:t>
      </w:r>
      <w:r>
        <w:rPr>
          <w:spacing w:val="-2"/>
          <w:sz w:val="28"/>
        </w:rPr>
        <w:t>профессии.</w:t>
      </w:r>
    </w:p>
    <w:p w:rsidR="007779AF" w:rsidRDefault="0077034E">
      <w:pPr>
        <w:spacing w:before="161" w:line="360" w:lineRule="auto"/>
        <w:ind w:left="112" w:right="142" w:firstLine="708"/>
        <w:jc w:val="both"/>
        <w:rPr>
          <w:sz w:val="28"/>
        </w:rPr>
      </w:pPr>
      <w:r>
        <w:rPr>
          <w:sz w:val="28"/>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7779AF" w:rsidRDefault="0077034E">
      <w:pPr>
        <w:pStyle w:val="a5"/>
        <w:numPr>
          <w:ilvl w:val="1"/>
          <w:numId w:val="124"/>
        </w:numPr>
        <w:tabs>
          <w:tab w:val="left" w:pos="1693"/>
        </w:tabs>
        <w:ind w:left="1693" w:hanging="872"/>
        <w:rPr>
          <w:sz w:val="28"/>
        </w:rPr>
      </w:pPr>
      <w:r>
        <w:rPr>
          <w:sz w:val="28"/>
        </w:rPr>
        <w:t>Планируемые</w:t>
      </w:r>
      <w:r>
        <w:rPr>
          <w:spacing w:val="58"/>
          <w:w w:val="150"/>
          <w:sz w:val="28"/>
        </w:rPr>
        <w:t xml:space="preserve"> </w:t>
      </w:r>
      <w:r>
        <w:rPr>
          <w:sz w:val="28"/>
        </w:rPr>
        <w:t>результаты</w:t>
      </w:r>
      <w:r>
        <w:rPr>
          <w:spacing w:val="62"/>
          <w:w w:val="150"/>
          <w:sz w:val="28"/>
        </w:rPr>
        <w:t xml:space="preserve"> </w:t>
      </w:r>
      <w:r>
        <w:rPr>
          <w:sz w:val="28"/>
        </w:rPr>
        <w:t>освоения</w:t>
      </w:r>
      <w:r>
        <w:rPr>
          <w:spacing w:val="60"/>
          <w:w w:val="150"/>
          <w:sz w:val="28"/>
        </w:rPr>
        <w:t xml:space="preserve"> </w:t>
      </w:r>
      <w:r>
        <w:rPr>
          <w:sz w:val="28"/>
        </w:rPr>
        <w:t>программы</w:t>
      </w:r>
      <w:r>
        <w:rPr>
          <w:spacing w:val="59"/>
          <w:w w:val="150"/>
          <w:sz w:val="28"/>
        </w:rPr>
        <w:t xml:space="preserve"> </w:t>
      </w:r>
      <w:r>
        <w:rPr>
          <w:sz w:val="28"/>
        </w:rPr>
        <w:t>по</w:t>
      </w:r>
      <w:r>
        <w:rPr>
          <w:spacing w:val="62"/>
          <w:w w:val="150"/>
          <w:sz w:val="28"/>
        </w:rPr>
        <w:t xml:space="preserve"> </w:t>
      </w:r>
      <w:r>
        <w:rPr>
          <w:sz w:val="28"/>
        </w:rPr>
        <w:t>предмету</w:t>
      </w:r>
      <w:r>
        <w:rPr>
          <w:spacing w:val="57"/>
          <w:w w:val="150"/>
          <w:sz w:val="28"/>
        </w:rPr>
        <w:t xml:space="preserve"> </w:t>
      </w:r>
      <w:r>
        <w:rPr>
          <w:spacing w:val="-2"/>
          <w:sz w:val="28"/>
        </w:rPr>
        <w:t>«Труд</w:t>
      </w:r>
    </w:p>
    <w:p w:rsidR="007779AF" w:rsidRDefault="007779AF">
      <w:pPr>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(технология)»</w:t>
      </w:r>
      <w:r>
        <w:rPr>
          <w:spacing w:val="-10"/>
          <w:sz w:val="28"/>
        </w:rPr>
        <w:t xml:space="preserve"> </w:t>
      </w:r>
      <w:r>
        <w:rPr>
          <w:sz w:val="28"/>
        </w:rPr>
        <w:t>на</w:t>
      </w:r>
      <w:r>
        <w:rPr>
          <w:spacing w:val="-5"/>
          <w:sz w:val="28"/>
        </w:rPr>
        <w:t xml:space="preserve"> </w:t>
      </w:r>
      <w:r>
        <w:rPr>
          <w:sz w:val="28"/>
        </w:rPr>
        <w:t>уровне</w:t>
      </w:r>
      <w:r>
        <w:rPr>
          <w:spacing w:val="-9"/>
          <w:sz w:val="28"/>
        </w:rPr>
        <w:t xml:space="preserve"> </w:t>
      </w:r>
      <w:r>
        <w:rPr>
          <w:sz w:val="28"/>
        </w:rPr>
        <w:t>основного</w:t>
      </w:r>
      <w:r>
        <w:rPr>
          <w:spacing w:val="-7"/>
          <w:sz w:val="28"/>
        </w:rPr>
        <w:t xml:space="preserve"> </w:t>
      </w:r>
      <w:r>
        <w:rPr>
          <w:sz w:val="28"/>
        </w:rPr>
        <w:t>общего</w:t>
      </w:r>
      <w:r>
        <w:rPr>
          <w:spacing w:val="-7"/>
          <w:sz w:val="28"/>
        </w:rPr>
        <w:t xml:space="preserve"> </w:t>
      </w:r>
      <w:r>
        <w:rPr>
          <w:spacing w:val="-2"/>
          <w:sz w:val="28"/>
        </w:rPr>
        <w:t>образования.</w:t>
      </w:r>
    </w:p>
    <w:p w:rsidR="007779AF" w:rsidRDefault="0077034E">
      <w:pPr>
        <w:pStyle w:val="a5"/>
        <w:numPr>
          <w:ilvl w:val="2"/>
          <w:numId w:val="124"/>
        </w:numPr>
        <w:tabs>
          <w:tab w:val="left" w:pos="1923"/>
        </w:tabs>
        <w:spacing w:before="164" w:line="360" w:lineRule="auto"/>
        <w:ind w:right="153" w:firstLine="708"/>
        <w:rPr>
          <w:sz w:val="28"/>
        </w:rPr>
      </w:pPr>
      <w:r>
        <w:rPr>
          <w:sz w:val="28"/>
        </w:rPr>
        <w:t>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7779AF" w:rsidRDefault="0077034E">
      <w:pPr>
        <w:pStyle w:val="a5"/>
        <w:numPr>
          <w:ilvl w:val="2"/>
          <w:numId w:val="124"/>
        </w:numPr>
        <w:tabs>
          <w:tab w:val="left" w:pos="1899"/>
        </w:tabs>
        <w:spacing w:line="360" w:lineRule="auto"/>
        <w:ind w:right="152" w:firstLine="708"/>
        <w:rPr>
          <w:sz w:val="28"/>
        </w:rPr>
      </w:pPr>
      <w:r>
        <w:rPr>
          <w:sz w:val="28"/>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7779AF" w:rsidRDefault="0077034E">
      <w:pPr>
        <w:pStyle w:val="a5"/>
        <w:numPr>
          <w:ilvl w:val="0"/>
          <w:numId w:val="64"/>
        </w:numPr>
        <w:tabs>
          <w:tab w:val="left" w:pos="1124"/>
        </w:tabs>
        <w:spacing w:line="321" w:lineRule="exact"/>
        <w:ind w:left="1124" w:hanging="303"/>
        <w:rPr>
          <w:sz w:val="28"/>
        </w:rPr>
      </w:pPr>
      <w:r>
        <w:rPr>
          <w:sz w:val="28"/>
        </w:rPr>
        <w:t>патриотического</w:t>
      </w:r>
      <w:r>
        <w:rPr>
          <w:spacing w:val="-14"/>
          <w:sz w:val="28"/>
        </w:rPr>
        <w:t xml:space="preserve"> </w:t>
      </w:r>
      <w:r>
        <w:rPr>
          <w:spacing w:val="-2"/>
          <w:sz w:val="28"/>
        </w:rPr>
        <w:t>воспитания:</w:t>
      </w:r>
    </w:p>
    <w:p w:rsidR="007779AF" w:rsidRDefault="0077034E">
      <w:pPr>
        <w:spacing w:before="163" w:line="360" w:lineRule="auto"/>
        <w:ind w:left="112" w:right="150" w:firstLine="708"/>
        <w:jc w:val="both"/>
        <w:rPr>
          <w:sz w:val="28"/>
        </w:rPr>
      </w:pPr>
      <w:r>
        <w:rPr>
          <w:sz w:val="28"/>
        </w:rPr>
        <w:t>проявление интереса к истории и современному состоянию российской науки и технологии;</w:t>
      </w:r>
    </w:p>
    <w:p w:rsidR="007779AF" w:rsidRDefault="0077034E">
      <w:pPr>
        <w:spacing w:line="321" w:lineRule="exact"/>
        <w:ind w:left="821"/>
        <w:jc w:val="both"/>
        <w:rPr>
          <w:sz w:val="28"/>
        </w:rPr>
      </w:pPr>
      <w:r>
        <w:rPr>
          <w:sz w:val="28"/>
        </w:rPr>
        <w:t>ценностное</w:t>
      </w:r>
      <w:r>
        <w:rPr>
          <w:spacing w:val="-11"/>
          <w:sz w:val="28"/>
        </w:rPr>
        <w:t xml:space="preserve"> </w:t>
      </w:r>
      <w:r>
        <w:rPr>
          <w:sz w:val="28"/>
        </w:rPr>
        <w:t>отношение</w:t>
      </w:r>
      <w:r>
        <w:rPr>
          <w:spacing w:val="-6"/>
          <w:sz w:val="28"/>
        </w:rPr>
        <w:t xml:space="preserve"> </w:t>
      </w:r>
      <w:r>
        <w:rPr>
          <w:sz w:val="28"/>
        </w:rPr>
        <w:t>к</w:t>
      </w:r>
      <w:r>
        <w:rPr>
          <w:spacing w:val="-9"/>
          <w:sz w:val="28"/>
        </w:rPr>
        <w:t xml:space="preserve"> </w:t>
      </w:r>
      <w:r>
        <w:rPr>
          <w:sz w:val="28"/>
        </w:rPr>
        <w:t>достижениям</w:t>
      </w:r>
      <w:r>
        <w:rPr>
          <w:spacing w:val="-6"/>
          <w:sz w:val="28"/>
        </w:rPr>
        <w:t xml:space="preserve"> </w:t>
      </w:r>
      <w:r>
        <w:rPr>
          <w:sz w:val="28"/>
        </w:rPr>
        <w:t>российских</w:t>
      </w:r>
      <w:r>
        <w:rPr>
          <w:spacing w:val="-6"/>
          <w:sz w:val="28"/>
        </w:rPr>
        <w:t xml:space="preserve"> </w:t>
      </w:r>
      <w:r>
        <w:rPr>
          <w:sz w:val="28"/>
        </w:rPr>
        <w:t>инженеров</w:t>
      </w:r>
      <w:r>
        <w:rPr>
          <w:spacing w:val="-9"/>
          <w:sz w:val="28"/>
        </w:rPr>
        <w:t xml:space="preserve"> </w:t>
      </w:r>
      <w:r>
        <w:rPr>
          <w:sz w:val="28"/>
        </w:rPr>
        <w:t>и</w:t>
      </w:r>
      <w:r>
        <w:rPr>
          <w:spacing w:val="-6"/>
          <w:sz w:val="28"/>
        </w:rPr>
        <w:t xml:space="preserve"> </w:t>
      </w:r>
      <w:r>
        <w:rPr>
          <w:spacing w:val="-2"/>
          <w:sz w:val="28"/>
        </w:rPr>
        <w:t>ученых;</w:t>
      </w:r>
    </w:p>
    <w:p w:rsidR="007779AF" w:rsidRDefault="0077034E">
      <w:pPr>
        <w:pStyle w:val="a5"/>
        <w:numPr>
          <w:ilvl w:val="0"/>
          <w:numId w:val="64"/>
        </w:numPr>
        <w:tabs>
          <w:tab w:val="left" w:pos="1124"/>
        </w:tabs>
        <w:spacing w:before="160"/>
        <w:ind w:left="1124" w:hanging="303"/>
        <w:rPr>
          <w:sz w:val="28"/>
        </w:rPr>
      </w:pPr>
      <w:r>
        <w:rPr>
          <w:sz w:val="28"/>
        </w:rPr>
        <w:t>гражданского</w:t>
      </w:r>
      <w:r>
        <w:rPr>
          <w:spacing w:val="-14"/>
          <w:sz w:val="28"/>
        </w:rPr>
        <w:t xml:space="preserve"> </w:t>
      </w:r>
      <w:r>
        <w:rPr>
          <w:sz w:val="28"/>
        </w:rPr>
        <w:t>и</w:t>
      </w:r>
      <w:r>
        <w:rPr>
          <w:spacing w:val="-10"/>
          <w:sz w:val="28"/>
        </w:rPr>
        <w:t xml:space="preserve"> </w:t>
      </w:r>
      <w:r>
        <w:rPr>
          <w:sz w:val="28"/>
        </w:rPr>
        <w:t>духовно-нравственного</w:t>
      </w:r>
      <w:r>
        <w:rPr>
          <w:spacing w:val="-8"/>
          <w:sz w:val="28"/>
        </w:rPr>
        <w:t xml:space="preserve"> </w:t>
      </w:r>
      <w:r>
        <w:rPr>
          <w:spacing w:val="-2"/>
          <w:sz w:val="28"/>
        </w:rPr>
        <w:t>воспитания:</w:t>
      </w:r>
    </w:p>
    <w:p w:rsidR="007779AF" w:rsidRDefault="0077034E">
      <w:pPr>
        <w:spacing w:before="163" w:line="360" w:lineRule="auto"/>
        <w:ind w:left="112" w:right="148" w:firstLine="708"/>
        <w:jc w:val="both"/>
        <w:rPr>
          <w:sz w:val="28"/>
        </w:rPr>
      </w:pPr>
      <w:r>
        <w:rPr>
          <w:sz w:val="28"/>
        </w:rPr>
        <w:t>готовность к активному участию в обсуждении общественно значимых</w:t>
      </w:r>
      <w:r>
        <w:rPr>
          <w:spacing w:val="80"/>
          <w:sz w:val="28"/>
        </w:rPr>
        <w:t xml:space="preserve"> </w:t>
      </w:r>
      <w:r>
        <w:rPr>
          <w:sz w:val="28"/>
        </w:rPr>
        <w:t>и этических проблем, связанных с современными технологиями, в особенности технологиями четвертой промышленной революции;</w:t>
      </w:r>
    </w:p>
    <w:p w:rsidR="007779AF" w:rsidRDefault="0077034E">
      <w:pPr>
        <w:spacing w:line="360" w:lineRule="auto"/>
        <w:ind w:left="112" w:right="144" w:firstLine="708"/>
        <w:jc w:val="both"/>
        <w:rPr>
          <w:sz w:val="28"/>
        </w:rPr>
      </w:pPr>
      <w:r>
        <w:rPr>
          <w:sz w:val="28"/>
        </w:rPr>
        <w:t>осознание важности морально-этических принципов в деятельности,</w:t>
      </w:r>
      <w:r>
        <w:rPr>
          <w:spacing w:val="40"/>
          <w:sz w:val="28"/>
        </w:rPr>
        <w:t xml:space="preserve"> </w:t>
      </w:r>
      <w:r>
        <w:rPr>
          <w:sz w:val="28"/>
        </w:rPr>
        <w:t>связанной с реализацией технологий;</w:t>
      </w:r>
    </w:p>
    <w:p w:rsidR="007779AF" w:rsidRDefault="0077034E">
      <w:pPr>
        <w:spacing w:line="360" w:lineRule="auto"/>
        <w:ind w:left="112" w:right="144" w:firstLine="708"/>
        <w:jc w:val="both"/>
        <w:rPr>
          <w:sz w:val="28"/>
        </w:rPr>
      </w:pPr>
      <w:r>
        <w:rPr>
          <w:sz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7779AF" w:rsidRDefault="0077034E">
      <w:pPr>
        <w:pStyle w:val="a5"/>
        <w:numPr>
          <w:ilvl w:val="0"/>
          <w:numId w:val="64"/>
        </w:numPr>
        <w:tabs>
          <w:tab w:val="left" w:pos="1124"/>
        </w:tabs>
        <w:spacing w:line="321" w:lineRule="exact"/>
        <w:ind w:left="1124" w:hanging="303"/>
        <w:rPr>
          <w:sz w:val="28"/>
        </w:rPr>
      </w:pPr>
      <w:r>
        <w:rPr>
          <w:sz w:val="28"/>
        </w:rPr>
        <w:t>эстетического</w:t>
      </w:r>
      <w:r>
        <w:rPr>
          <w:spacing w:val="-7"/>
          <w:sz w:val="28"/>
        </w:rPr>
        <w:t xml:space="preserve"> </w:t>
      </w:r>
      <w:r>
        <w:rPr>
          <w:spacing w:val="-2"/>
          <w:sz w:val="28"/>
        </w:rPr>
        <w:t>воспитания:</w:t>
      </w:r>
    </w:p>
    <w:p w:rsidR="007779AF" w:rsidRDefault="0077034E">
      <w:pPr>
        <w:spacing w:before="160"/>
        <w:ind w:left="821"/>
        <w:jc w:val="both"/>
        <w:rPr>
          <w:sz w:val="28"/>
        </w:rPr>
      </w:pPr>
      <w:r>
        <w:rPr>
          <w:sz w:val="28"/>
        </w:rPr>
        <w:t>восприятие</w:t>
      </w:r>
      <w:r>
        <w:rPr>
          <w:spacing w:val="-11"/>
          <w:sz w:val="28"/>
        </w:rPr>
        <w:t xml:space="preserve"> </w:t>
      </w:r>
      <w:r>
        <w:rPr>
          <w:sz w:val="28"/>
        </w:rPr>
        <w:t>эстетических</w:t>
      </w:r>
      <w:r>
        <w:rPr>
          <w:spacing w:val="-8"/>
          <w:sz w:val="28"/>
        </w:rPr>
        <w:t xml:space="preserve"> </w:t>
      </w:r>
      <w:r>
        <w:rPr>
          <w:sz w:val="28"/>
        </w:rPr>
        <w:t>качеств</w:t>
      </w:r>
      <w:r>
        <w:rPr>
          <w:spacing w:val="-9"/>
          <w:sz w:val="28"/>
        </w:rPr>
        <w:t xml:space="preserve"> </w:t>
      </w:r>
      <w:r>
        <w:rPr>
          <w:sz w:val="28"/>
        </w:rPr>
        <w:t>предметов</w:t>
      </w:r>
      <w:r>
        <w:rPr>
          <w:spacing w:val="-9"/>
          <w:sz w:val="28"/>
        </w:rPr>
        <w:t xml:space="preserve"> </w:t>
      </w:r>
      <w:r>
        <w:rPr>
          <w:spacing w:val="-2"/>
          <w:sz w:val="28"/>
        </w:rPr>
        <w:t>труда;</w:t>
      </w:r>
    </w:p>
    <w:p w:rsidR="007779AF" w:rsidRDefault="0077034E">
      <w:pPr>
        <w:spacing w:before="163" w:line="360" w:lineRule="auto"/>
        <w:ind w:left="821" w:right="150"/>
        <w:jc w:val="both"/>
        <w:rPr>
          <w:sz w:val="28"/>
        </w:rPr>
      </w:pPr>
      <w:r>
        <w:rPr>
          <w:sz w:val="28"/>
        </w:rPr>
        <w:t>умение создавать эстетически значимые изделия из различных материалов; понимание</w:t>
      </w:r>
      <w:r>
        <w:rPr>
          <w:spacing w:val="52"/>
          <w:sz w:val="28"/>
        </w:rPr>
        <w:t xml:space="preserve">  </w:t>
      </w:r>
      <w:r>
        <w:rPr>
          <w:sz w:val="28"/>
        </w:rPr>
        <w:t>ценности</w:t>
      </w:r>
      <w:r>
        <w:rPr>
          <w:spacing w:val="52"/>
          <w:sz w:val="28"/>
        </w:rPr>
        <w:t xml:space="preserve">  </w:t>
      </w:r>
      <w:r>
        <w:rPr>
          <w:sz w:val="28"/>
        </w:rPr>
        <w:t>отечественного</w:t>
      </w:r>
      <w:r>
        <w:rPr>
          <w:spacing w:val="52"/>
          <w:sz w:val="28"/>
        </w:rPr>
        <w:t xml:space="preserve">  </w:t>
      </w:r>
      <w:r>
        <w:rPr>
          <w:sz w:val="28"/>
        </w:rPr>
        <w:t>и</w:t>
      </w:r>
      <w:r>
        <w:rPr>
          <w:spacing w:val="53"/>
          <w:sz w:val="28"/>
        </w:rPr>
        <w:t xml:space="preserve">  </w:t>
      </w:r>
      <w:r>
        <w:rPr>
          <w:sz w:val="28"/>
        </w:rPr>
        <w:t>мирового</w:t>
      </w:r>
      <w:r>
        <w:rPr>
          <w:spacing w:val="51"/>
          <w:sz w:val="28"/>
        </w:rPr>
        <w:t xml:space="preserve">  </w:t>
      </w:r>
      <w:r>
        <w:rPr>
          <w:sz w:val="28"/>
        </w:rPr>
        <w:t>искусства,</w:t>
      </w:r>
      <w:r>
        <w:rPr>
          <w:spacing w:val="52"/>
          <w:sz w:val="28"/>
        </w:rPr>
        <w:t xml:space="preserve">  </w:t>
      </w:r>
      <w:r>
        <w:rPr>
          <w:spacing w:val="-2"/>
          <w:sz w:val="28"/>
        </w:rPr>
        <w:t>народных</w:t>
      </w:r>
    </w:p>
    <w:p w:rsidR="007779AF" w:rsidRDefault="0077034E">
      <w:pPr>
        <w:spacing w:line="321" w:lineRule="exact"/>
        <w:ind w:left="112"/>
        <w:jc w:val="both"/>
        <w:rPr>
          <w:sz w:val="28"/>
        </w:rPr>
      </w:pPr>
      <w:r>
        <w:rPr>
          <w:sz w:val="28"/>
        </w:rPr>
        <w:t>традиций</w:t>
      </w:r>
      <w:r>
        <w:rPr>
          <w:spacing w:val="-9"/>
          <w:sz w:val="28"/>
        </w:rPr>
        <w:t xml:space="preserve"> </w:t>
      </w:r>
      <w:r>
        <w:rPr>
          <w:sz w:val="28"/>
        </w:rPr>
        <w:t>и</w:t>
      </w:r>
      <w:r>
        <w:rPr>
          <w:spacing w:val="-9"/>
          <w:sz w:val="28"/>
        </w:rPr>
        <w:t xml:space="preserve"> </w:t>
      </w:r>
      <w:r>
        <w:rPr>
          <w:sz w:val="28"/>
        </w:rPr>
        <w:t>народного</w:t>
      </w:r>
      <w:r>
        <w:rPr>
          <w:spacing w:val="-5"/>
          <w:sz w:val="28"/>
        </w:rPr>
        <w:t xml:space="preserve"> </w:t>
      </w:r>
      <w:r>
        <w:rPr>
          <w:sz w:val="28"/>
        </w:rPr>
        <w:t>творчества</w:t>
      </w:r>
      <w:r>
        <w:rPr>
          <w:spacing w:val="-7"/>
          <w:sz w:val="28"/>
        </w:rPr>
        <w:t xml:space="preserve"> </w:t>
      </w:r>
      <w:r>
        <w:rPr>
          <w:sz w:val="28"/>
        </w:rPr>
        <w:t>в</w:t>
      </w:r>
      <w:r>
        <w:rPr>
          <w:spacing w:val="-7"/>
          <w:sz w:val="28"/>
        </w:rPr>
        <w:t xml:space="preserve"> </w:t>
      </w:r>
      <w:r>
        <w:rPr>
          <w:sz w:val="28"/>
        </w:rPr>
        <w:t>декоративно-прикладном</w:t>
      </w:r>
      <w:r>
        <w:rPr>
          <w:spacing w:val="-6"/>
          <w:sz w:val="28"/>
        </w:rPr>
        <w:t xml:space="preserve"> </w:t>
      </w:r>
      <w:r>
        <w:rPr>
          <w:spacing w:val="-2"/>
          <w:sz w:val="28"/>
        </w:rPr>
        <w:t>искусстве;</w:t>
      </w:r>
    </w:p>
    <w:p w:rsidR="007779AF" w:rsidRDefault="0077034E">
      <w:pPr>
        <w:spacing w:before="161" w:line="362" w:lineRule="auto"/>
        <w:ind w:left="112" w:right="152" w:firstLine="708"/>
        <w:jc w:val="both"/>
        <w:rPr>
          <w:sz w:val="28"/>
        </w:rPr>
      </w:pPr>
      <w:r>
        <w:rPr>
          <w:sz w:val="28"/>
        </w:rPr>
        <w:t>осознание роли художественной культуры как средства коммуникации</w:t>
      </w:r>
      <w:r>
        <w:rPr>
          <w:spacing w:val="80"/>
          <w:sz w:val="28"/>
        </w:rPr>
        <w:t xml:space="preserve"> </w:t>
      </w:r>
      <w:r>
        <w:rPr>
          <w:sz w:val="28"/>
        </w:rPr>
        <w:t>и самовыражения в современном обществе;</w:t>
      </w:r>
    </w:p>
    <w:p w:rsidR="007779AF" w:rsidRDefault="0077034E">
      <w:pPr>
        <w:pStyle w:val="a5"/>
        <w:numPr>
          <w:ilvl w:val="0"/>
          <w:numId w:val="64"/>
        </w:numPr>
        <w:tabs>
          <w:tab w:val="left" w:pos="1124"/>
        </w:tabs>
        <w:spacing w:line="360" w:lineRule="auto"/>
        <w:ind w:left="821" w:right="2215" w:firstLine="0"/>
        <w:rPr>
          <w:sz w:val="28"/>
        </w:rPr>
      </w:pPr>
      <w:r>
        <w:rPr>
          <w:sz w:val="28"/>
        </w:rPr>
        <w:t>ценности</w:t>
      </w:r>
      <w:r>
        <w:rPr>
          <w:spacing w:val="-6"/>
          <w:sz w:val="28"/>
        </w:rPr>
        <w:t xml:space="preserve"> </w:t>
      </w:r>
      <w:r>
        <w:rPr>
          <w:sz w:val="28"/>
        </w:rPr>
        <w:t>научного</w:t>
      </w:r>
      <w:r>
        <w:rPr>
          <w:spacing w:val="-5"/>
          <w:sz w:val="28"/>
        </w:rPr>
        <w:t xml:space="preserve"> </w:t>
      </w:r>
      <w:r>
        <w:rPr>
          <w:sz w:val="28"/>
        </w:rPr>
        <w:t>познания</w:t>
      </w:r>
      <w:r>
        <w:rPr>
          <w:spacing w:val="-6"/>
          <w:sz w:val="28"/>
        </w:rPr>
        <w:t xml:space="preserve"> </w:t>
      </w:r>
      <w:r>
        <w:rPr>
          <w:sz w:val="28"/>
        </w:rPr>
        <w:t>и</w:t>
      </w:r>
      <w:r>
        <w:rPr>
          <w:spacing w:val="-9"/>
          <w:sz w:val="28"/>
        </w:rPr>
        <w:t xml:space="preserve"> </w:t>
      </w:r>
      <w:r>
        <w:rPr>
          <w:sz w:val="28"/>
        </w:rPr>
        <w:t>практической</w:t>
      </w:r>
      <w:r>
        <w:rPr>
          <w:spacing w:val="-9"/>
          <w:sz w:val="28"/>
        </w:rPr>
        <w:t xml:space="preserve"> </w:t>
      </w:r>
      <w:r>
        <w:rPr>
          <w:sz w:val="28"/>
        </w:rPr>
        <w:t>деятельности: осознание ценности науки как фундамента технологий;</w:t>
      </w:r>
    </w:p>
    <w:p w:rsidR="007779AF" w:rsidRDefault="0077034E">
      <w:pPr>
        <w:spacing w:line="321" w:lineRule="exact"/>
        <w:ind w:left="821"/>
        <w:rPr>
          <w:sz w:val="28"/>
        </w:rPr>
      </w:pPr>
      <w:r>
        <w:rPr>
          <w:sz w:val="28"/>
        </w:rPr>
        <w:t>развитие</w:t>
      </w:r>
      <w:r>
        <w:rPr>
          <w:spacing w:val="7"/>
          <w:sz w:val="28"/>
        </w:rPr>
        <w:t xml:space="preserve"> </w:t>
      </w:r>
      <w:r>
        <w:rPr>
          <w:sz w:val="28"/>
        </w:rPr>
        <w:t>интереса</w:t>
      </w:r>
      <w:r>
        <w:rPr>
          <w:spacing w:val="8"/>
          <w:sz w:val="28"/>
        </w:rPr>
        <w:t xml:space="preserve"> </w:t>
      </w:r>
      <w:r>
        <w:rPr>
          <w:sz w:val="28"/>
        </w:rPr>
        <w:t>к</w:t>
      </w:r>
      <w:r>
        <w:rPr>
          <w:spacing w:val="8"/>
          <w:sz w:val="28"/>
        </w:rPr>
        <w:t xml:space="preserve"> </w:t>
      </w:r>
      <w:r>
        <w:rPr>
          <w:sz w:val="28"/>
        </w:rPr>
        <w:t>исследовательской</w:t>
      </w:r>
      <w:r>
        <w:rPr>
          <w:spacing w:val="7"/>
          <w:sz w:val="28"/>
        </w:rPr>
        <w:t xml:space="preserve"> </w:t>
      </w:r>
      <w:r>
        <w:rPr>
          <w:sz w:val="28"/>
        </w:rPr>
        <w:t>деятельности,</w:t>
      </w:r>
      <w:r>
        <w:rPr>
          <w:spacing w:val="7"/>
          <w:sz w:val="28"/>
        </w:rPr>
        <w:t xml:space="preserve"> </w:t>
      </w:r>
      <w:r>
        <w:rPr>
          <w:sz w:val="28"/>
        </w:rPr>
        <w:t>реализации</w:t>
      </w:r>
      <w:r>
        <w:rPr>
          <w:spacing w:val="8"/>
          <w:sz w:val="28"/>
        </w:rPr>
        <w:t xml:space="preserve"> </w:t>
      </w:r>
      <w:r>
        <w:rPr>
          <w:sz w:val="28"/>
        </w:rPr>
        <w:t>на</w:t>
      </w:r>
      <w:r>
        <w:rPr>
          <w:spacing w:val="8"/>
          <w:sz w:val="28"/>
        </w:rPr>
        <w:t xml:space="preserve"> </w:t>
      </w:r>
      <w:r>
        <w:rPr>
          <w:spacing w:val="-2"/>
          <w:sz w:val="28"/>
        </w:rPr>
        <w:t>практике</w:t>
      </w:r>
    </w:p>
    <w:p w:rsidR="007779AF" w:rsidRDefault="007779AF">
      <w:pPr>
        <w:spacing w:line="321" w:lineRule="exact"/>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достижений</w:t>
      </w:r>
      <w:r>
        <w:rPr>
          <w:spacing w:val="-10"/>
          <w:sz w:val="28"/>
        </w:rPr>
        <w:t xml:space="preserve"> </w:t>
      </w:r>
      <w:r>
        <w:rPr>
          <w:spacing w:val="-2"/>
          <w:sz w:val="28"/>
        </w:rPr>
        <w:t>науки;</w:t>
      </w:r>
    </w:p>
    <w:p w:rsidR="007779AF" w:rsidRDefault="0077034E">
      <w:pPr>
        <w:pStyle w:val="a5"/>
        <w:numPr>
          <w:ilvl w:val="0"/>
          <w:numId w:val="64"/>
        </w:numPr>
        <w:tabs>
          <w:tab w:val="left" w:pos="1124"/>
        </w:tabs>
        <w:spacing w:before="164"/>
        <w:ind w:left="1124" w:hanging="303"/>
        <w:rPr>
          <w:sz w:val="28"/>
        </w:rPr>
      </w:pPr>
      <w:r>
        <w:rPr>
          <w:sz w:val="28"/>
        </w:rPr>
        <w:t>формирования</w:t>
      </w:r>
      <w:r>
        <w:rPr>
          <w:spacing w:val="-12"/>
          <w:sz w:val="28"/>
        </w:rPr>
        <w:t xml:space="preserve"> </w:t>
      </w:r>
      <w:r>
        <w:rPr>
          <w:sz w:val="28"/>
        </w:rPr>
        <w:t>культуры</w:t>
      </w:r>
      <w:r>
        <w:rPr>
          <w:spacing w:val="-9"/>
          <w:sz w:val="28"/>
        </w:rPr>
        <w:t xml:space="preserve"> </w:t>
      </w:r>
      <w:r>
        <w:rPr>
          <w:sz w:val="28"/>
        </w:rPr>
        <w:t>здоровья</w:t>
      </w:r>
      <w:r>
        <w:rPr>
          <w:spacing w:val="-10"/>
          <w:sz w:val="28"/>
        </w:rPr>
        <w:t xml:space="preserve"> </w:t>
      </w:r>
      <w:r>
        <w:rPr>
          <w:sz w:val="28"/>
        </w:rPr>
        <w:t>и</w:t>
      </w:r>
      <w:r>
        <w:rPr>
          <w:spacing w:val="-9"/>
          <w:sz w:val="28"/>
        </w:rPr>
        <w:t xml:space="preserve"> </w:t>
      </w:r>
      <w:r>
        <w:rPr>
          <w:sz w:val="28"/>
        </w:rPr>
        <w:t>эмоционального</w:t>
      </w:r>
      <w:r>
        <w:rPr>
          <w:spacing w:val="-8"/>
          <w:sz w:val="28"/>
        </w:rPr>
        <w:t xml:space="preserve"> </w:t>
      </w:r>
      <w:r>
        <w:rPr>
          <w:spacing w:val="-2"/>
          <w:sz w:val="28"/>
        </w:rPr>
        <w:t>благополучия:</w:t>
      </w:r>
    </w:p>
    <w:p w:rsidR="007779AF" w:rsidRDefault="0077034E">
      <w:pPr>
        <w:tabs>
          <w:tab w:val="left" w:pos="2444"/>
          <w:tab w:val="left" w:pos="3965"/>
          <w:tab w:val="left" w:pos="5836"/>
          <w:tab w:val="left" w:pos="7031"/>
          <w:tab w:val="left" w:pos="8192"/>
          <w:tab w:val="left" w:pos="8734"/>
        </w:tabs>
        <w:spacing w:before="160" w:line="360" w:lineRule="auto"/>
        <w:ind w:left="112" w:right="148" w:firstLine="708"/>
        <w:rPr>
          <w:sz w:val="28"/>
        </w:rPr>
      </w:pPr>
      <w:r>
        <w:rPr>
          <w:spacing w:val="-2"/>
          <w:sz w:val="28"/>
        </w:rPr>
        <w:t>осознание</w:t>
      </w:r>
      <w:r>
        <w:rPr>
          <w:sz w:val="28"/>
        </w:rPr>
        <w:tab/>
      </w:r>
      <w:r>
        <w:rPr>
          <w:spacing w:val="-2"/>
          <w:sz w:val="28"/>
        </w:rPr>
        <w:t>ценности</w:t>
      </w:r>
      <w:r>
        <w:rPr>
          <w:sz w:val="28"/>
        </w:rPr>
        <w:tab/>
      </w:r>
      <w:r>
        <w:rPr>
          <w:spacing w:val="-2"/>
          <w:sz w:val="28"/>
        </w:rPr>
        <w:t>безопасного</w:t>
      </w:r>
      <w:r>
        <w:rPr>
          <w:sz w:val="28"/>
        </w:rPr>
        <w:tab/>
      </w:r>
      <w:r>
        <w:rPr>
          <w:spacing w:val="-2"/>
          <w:sz w:val="28"/>
        </w:rPr>
        <w:t>образа</w:t>
      </w:r>
      <w:r>
        <w:rPr>
          <w:sz w:val="28"/>
        </w:rPr>
        <w:tab/>
      </w:r>
      <w:r>
        <w:rPr>
          <w:spacing w:val="-2"/>
          <w:sz w:val="28"/>
        </w:rPr>
        <w:t>жизни</w:t>
      </w:r>
      <w:r>
        <w:rPr>
          <w:sz w:val="28"/>
        </w:rPr>
        <w:tab/>
      </w:r>
      <w:r>
        <w:rPr>
          <w:spacing w:val="-10"/>
          <w:sz w:val="28"/>
        </w:rPr>
        <w:t>в</w:t>
      </w:r>
      <w:r>
        <w:rPr>
          <w:sz w:val="28"/>
        </w:rPr>
        <w:tab/>
      </w:r>
      <w:r>
        <w:rPr>
          <w:spacing w:val="-2"/>
          <w:sz w:val="28"/>
        </w:rPr>
        <w:t xml:space="preserve">современном </w:t>
      </w:r>
      <w:r>
        <w:rPr>
          <w:sz w:val="28"/>
        </w:rPr>
        <w:t>технологическом мире, важности правил безопасной работы с инструментами;</w:t>
      </w:r>
    </w:p>
    <w:p w:rsidR="007779AF" w:rsidRDefault="0077034E">
      <w:pPr>
        <w:tabs>
          <w:tab w:val="left" w:pos="1928"/>
          <w:tab w:val="left" w:pos="3738"/>
          <w:tab w:val="left" w:pos="6095"/>
          <w:tab w:val="left" w:pos="7172"/>
          <w:tab w:val="left" w:pos="7563"/>
          <w:tab w:val="left" w:pos="9448"/>
        </w:tabs>
        <w:spacing w:line="362" w:lineRule="auto"/>
        <w:ind w:left="112" w:right="150" w:firstLine="708"/>
        <w:rPr>
          <w:sz w:val="28"/>
        </w:rPr>
      </w:pPr>
      <w:r>
        <w:rPr>
          <w:spacing w:val="-2"/>
          <w:sz w:val="28"/>
        </w:rPr>
        <w:t>умение</w:t>
      </w:r>
      <w:r>
        <w:rPr>
          <w:sz w:val="28"/>
        </w:rPr>
        <w:tab/>
      </w:r>
      <w:r>
        <w:rPr>
          <w:spacing w:val="-2"/>
          <w:sz w:val="28"/>
        </w:rPr>
        <w:t>распознавать</w:t>
      </w:r>
      <w:r>
        <w:rPr>
          <w:sz w:val="28"/>
        </w:rPr>
        <w:tab/>
      </w:r>
      <w:r>
        <w:rPr>
          <w:spacing w:val="-2"/>
          <w:sz w:val="28"/>
        </w:rPr>
        <w:t>информационные</w:t>
      </w:r>
      <w:r>
        <w:rPr>
          <w:sz w:val="28"/>
        </w:rPr>
        <w:tab/>
      </w:r>
      <w:r>
        <w:rPr>
          <w:spacing w:val="-2"/>
          <w:sz w:val="28"/>
        </w:rPr>
        <w:t>угрозы</w:t>
      </w:r>
      <w:r>
        <w:rPr>
          <w:sz w:val="28"/>
        </w:rPr>
        <w:tab/>
      </w:r>
      <w:r>
        <w:rPr>
          <w:spacing w:val="-10"/>
          <w:sz w:val="28"/>
        </w:rPr>
        <w:t>и</w:t>
      </w:r>
      <w:r>
        <w:rPr>
          <w:sz w:val="28"/>
        </w:rPr>
        <w:tab/>
      </w:r>
      <w:r>
        <w:rPr>
          <w:spacing w:val="-2"/>
          <w:sz w:val="28"/>
        </w:rPr>
        <w:t>осуществлять</w:t>
      </w:r>
      <w:r>
        <w:rPr>
          <w:sz w:val="28"/>
        </w:rPr>
        <w:tab/>
      </w:r>
      <w:r>
        <w:rPr>
          <w:spacing w:val="-2"/>
          <w:sz w:val="28"/>
        </w:rPr>
        <w:t xml:space="preserve">защиту </w:t>
      </w:r>
      <w:r>
        <w:rPr>
          <w:sz w:val="28"/>
        </w:rPr>
        <w:t>личности от этих угроз;</w:t>
      </w:r>
    </w:p>
    <w:p w:rsidR="007779AF" w:rsidRDefault="0077034E">
      <w:pPr>
        <w:pStyle w:val="a5"/>
        <w:numPr>
          <w:ilvl w:val="0"/>
          <w:numId w:val="64"/>
        </w:numPr>
        <w:tabs>
          <w:tab w:val="left" w:pos="1124"/>
        </w:tabs>
        <w:spacing w:line="317" w:lineRule="exact"/>
        <w:ind w:left="1124" w:hanging="303"/>
        <w:rPr>
          <w:sz w:val="28"/>
        </w:rPr>
      </w:pPr>
      <w:r>
        <w:rPr>
          <w:sz w:val="28"/>
        </w:rPr>
        <w:t>трудового</w:t>
      </w:r>
      <w:r>
        <w:rPr>
          <w:spacing w:val="-9"/>
          <w:sz w:val="28"/>
        </w:rPr>
        <w:t xml:space="preserve"> </w:t>
      </w:r>
      <w:r>
        <w:rPr>
          <w:spacing w:val="-2"/>
          <w:sz w:val="28"/>
        </w:rPr>
        <w:t>воспитания:</w:t>
      </w:r>
    </w:p>
    <w:p w:rsidR="007779AF" w:rsidRDefault="0077034E">
      <w:pPr>
        <w:spacing w:before="160" w:line="360" w:lineRule="auto"/>
        <w:ind w:left="821"/>
        <w:rPr>
          <w:sz w:val="28"/>
        </w:rPr>
      </w:pPr>
      <w:r>
        <w:rPr>
          <w:sz w:val="28"/>
        </w:rPr>
        <w:t>уважение к труду, трудящимся, результатам труда (своего и других людей); ориентация</w:t>
      </w:r>
      <w:r>
        <w:rPr>
          <w:spacing w:val="55"/>
          <w:w w:val="150"/>
          <w:sz w:val="28"/>
        </w:rPr>
        <w:t xml:space="preserve"> </w:t>
      </w:r>
      <w:r>
        <w:rPr>
          <w:sz w:val="28"/>
        </w:rPr>
        <w:t>на</w:t>
      </w:r>
      <w:r>
        <w:rPr>
          <w:spacing w:val="59"/>
          <w:w w:val="150"/>
          <w:sz w:val="28"/>
        </w:rPr>
        <w:t xml:space="preserve"> </w:t>
      </w:r>
      <w:r>
        <w:rPr>
          <w:sz w:val="28"/>
        </w:rPr>
        <w:t>трудовую</w:t>
      </w:r>
      <w:r>
        <w:rPr>
          <w:spacing w:val="58"/>
          <w:w w:val="150"/>
          <w:sz w:val="28"/>
        </w:rPr>
        <w:t xml:space="preserve"> </w:t>
      </w:r>
      <w:r>
        <w:rPr>
          <w:sz w:val="28"/>
        </w:rPr>
        <w:t>деятельность,</w:t>
      </w:r>
      <w:r>
        <w:rPr>
          <w:spacing w:val="58"/>
          <w:w w:val="150"/>
          <w:sz w:val="28"/>
        </w:rPr>
        <w:t xml:space="preserve"> </w:t>
      </w:r>
      <w:r>
        <w:rPr>
          <w:sz w:val="28"/>
        </w:rPr>
        <w:t>получение</w:t>
      </w:r>
      <w:r>
        <w:rPr>
          <w:spacing w:val="59"/>
          <w:w w:val="150"/>
          <w:sz w:val="28"/>
        </w:rPr>
        <w:t xml:space="preserve"> </w:t>
      </w:r>
      <w:r>
        <w:rPr>
          <w:sz w:val="28"/>
        </w:rPr>
        <w:t>профессии,</w:t>
      </w:r>
      <w:r>
        <w:rPr>
          <w:spacing w:val="58"/>
          <w:w w:val="150"/>
          <w:sz w:val="28"/>
        </w:rPr>
        <w:t xml:space="preserve"> </w:t>
      </w:r>
      <w:r>
        <w:rPr>
          <w:spacing w:val="-2"/>
          <w:sz w:val="28"/>
        </w:rPr>
        <w:t>личностное</w:t>
      </w:r>
    </w:p>
    <w:p w:rsidR="007779AF" w:rsidRDefault="0077034E">
      <w:pPr>
        <w:tabs>
          <w:tab w:val="left" w:pos="2206"/>
          <w:tab w:val="left" w:pos="7703"/>
          <w:tab w:val="left" w:pos="8573"/>
          <w:tab w:val="left" w:pos="8907"/>
        </w:tabs>
        <w:spacing w:before="1" w:line="360" w:lineRule="auto"/>
        <w:ind w:left="112" w:right="149"/>
        <w:rPr>
          <w:sz w:val="28"/>
        </w:rPr>
      </w:pPr>
      <w:r>
        <w:rPr>
          <w:spacing w:val="-2"/>
          <w:sz w:val="28"/>
        </w:rPr>
        <w:t>самовыражение</w:t>
      </w:r>
      <w:r>
        <w:rPr>
          <w:sz w:val="28"/>
        </w:rPr>
        <w:tab/>
        <w:t>в</w:t>
      </w:r>
      <w:r>
        <w:rPr>
          <w:spacing w:val="80"/>
          <w:sz w:val="28"/>
        </w:rPr>
        <w:t xml:space="preserve"> </w:t>
      </w:r>
      <w:r>
        <w:rPr>
          <w:sz w:val="28"/>
        </w:rPr>
        <w:t>продуктивном,</w:t>
      </w:r>
      <w:r>
        <w:rPr>
          <w:spacing w:val="80"/>
          <w:sz w:val="28"/>
        </w:rPr>
        <w:t xml:space="preserve"> </w:t>
      </w:r>
      <w:r>
        <w:rPr>
          <w:sz w:val="28"/>
        </w:rPr>
        <w:t>нравственно</w:t>
      </w:r>
      <w:r>
        <w:rPr>
          <w:spacing w:val="80"/>
          <w:sz w:val="28"/>
        </w:rPr>
        <w:t xml:space="preserve"> </w:t>
      </w:r>
      <w:r>
        <w:rPr>
          <w:sz w:val="28"/>
        </w:rPr>
        <w:t>достойном</w:t>
      </w:r>
      <w:r>
        <w:rPr>
          <w:sz w:val="28"/>
        </w:rPr>
        <w:tab/>
      </w:r>
      <w:r>
        <w:rPr>
          <w:spacing w:val="-2"/>
          <w:sz w:val="28"/>
        </w:rPr>
        <w:t>труде</w:t>
      </w:r>
      <w:r>
        <w:rPr>
          <w:sz w:val="28"/>
        </w:rPr>
        <w:tab/>
      </w:r>
      <w:r>
        <w:rPr>
          <w:spacing w:val="-10"/>
          <w:sz w:val="28"/>
        </w:rPr>
        <w:t>в</w:t>
      </w:r>
      <w:r>
        <w:rPr>
          <w:sz w:val="28"/>
        </w:rPr>
        <w:tab/>
      </w:r>
      <w:r>
        <w:rPr>
          <w:spacing w:val="-2"/>
          <w:sz w:val="28"/>
        </w:rPr>
        <w:t>российском обществе;</w:t>
      </w:r>
    </w:p>
    <w:p w:rsidR="007779AF" w:rsidRDefault="0077034E">
      <w:pPr>
        <w:spacing w:line="360" w:lineRule="auto"/>
        <w:ind w:left="112" w:right="149" w:firstLine="708"/>
        <w:jc w:val="both"/>
        <w:rPr>
          <w:sz w:val="28"/>
        </w:rPr>
      </w:pPr>
      <w:r>
        <w:rPr>
          <w:sz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7779AF" w:rsidRDefault="0077034E">
      <w:pPr>
        <w:ind w:left="821"/>
        <w:jc w:val="both"/>
        <w:rPr>
          <w:sz w:val="28"/>
        </w:rPr>
      </w:pPr>
      <w:r>
        <w:rPr>
          <w:sz w:val="28"/>
        </w:rPr>
        <w:t>умение</w:t>
      </w:r>
      <w:r>
        <w:rPr>
          <w:spacing w:val="-8"/>
          <w:sz w:val="28"/>
        </w:rPr>
        <w:t xml:space="preserve"> </w:t>
      </w:r>
      <w:r>
        <w:rPr>
          <w:sz w:val="28"/>
        </w:rPr>
        <w:t>ориентироваться</w:t>
      </w:r>
      <w:r>
        <w:rPr>
          <w:spacing w:val="-6"/>
          <w:sz w:val="28"/>
        </w:rPr>
        <w:t xml:space="preserve"> </w:t>
      </w:r>
      <w:r>
        <w:rPr>
          <w:sz w:val="28"/>
        </w:rPr>
        <w:t>в</w:t>
      </w:r>
      <w:r>
        <w:rPr>
          <w:spacing w:val="-7"/>
          <w:sz w:val="28"/>
        </w:rPr>
        <w:t xml:space="preserve"> </w:t>
      </w:r>
      <w:r>
        <w:rPr>
          <w:sz w:val="28"/>
        </w:rPr>
        <w:t>мире</w:t>
      </w:r>
      <w:r>
        <w:rPr>
          <w:spacing w:val="-7"/>
          <w:sz w:val="28"/>
        </w:rPr>
        <w:t xml:space="preserve"> </w:t>
      </w:r>
      <w:r>
        <w:rPr>
          <w:sz w:val="28"/>
        </w:rPr>
        <w:t>современных</w:t>
      </w:r>
      <w:r>
        <w:rPr>
          <w:spacing w:val="-8"/>
          <w:sz w:val="28"/>
        </w:rPr>
        <w:t xml:space="preserve"> </w:t>
      </w:r>
      <w:r>
        <w:rPr>
          <w:spacing w:val="-2"/>
          <w:sz w:val="28"/>
        </w:rPr>
        <w:t>профессий;</w:t>
      </w:r>
    </w:p>
    <w:p w:rsidR="007779AF" w:rsidRDefault="0077034E">
      <w:pPr>
        <w:spacing w:before="161" w:line="360" w:lineRule="auto"/>
        <w:ind w:left="112" w:right="145" w:firstLine="708"/>
        <w:jc w:val="both"/>
        <w:rPr>
          <w:sz w:val="28"/>
        </w:rPr>
      </w:pPr>
      <w:r>
        <w:rPr>
          <w:sz w:val="28"/>
        </w:rPr>
        <w:t>умение осознанно выбирать индивидуальную траекторию развития с учетом личных и общественных интересов, потребностей;</w:t>
      </w:r>
    </w:p>
    <w:p w:rsidR="007779AF" w:rsidRDefault="0077034E">
      <w:pPr>
        <w:spacing w:line="362" w:lineRule="auto"/>
        <w:ind w:left="112" w:right="151" w:firstLine="708"/>
        <w:jc w:val="both"/>
        <w:rPr>
          <w:sz w:val="28"/>
        </w:rPr>
      </w:pPr>
      <w:r>
        <w:rPr>
          <w:sz w:val="28"/>
        </w:rPr>
        <w:t xml:space="preserve">ориентация на достижение выдающихся результатов в профессиональной </w:t>
      </w:r>
      <w:r>
        <w:rPr>
          <w:spacing w:val="-2"/>
          <w:sz w:val="28"/>
        </w:rPr>
        <w:t>деятельности;</w:t>
      </w:r>
    </w:p>
    <w:p w:rsidR="007779AF" w:rsidRDefault="0077034E">
      <w:pPr>
        <w:pStyle w:val="a5"/>
        <w:numPr>
          <w:ilvl w:val="0"/>
          <w:numId w:val="64"/>
        </w:numPr>
        <w:tabs>
          <w:tab w:val="left" w:pos="1124"/>
        </w:tabs>
        <w:spacing w:line="317" w:lineRule="exact"/>
        <w:ind w:left="1124" w:hanging="303"/>
        <w:rPr>
          <w:sz w:val="28"/>
        </w:rPr>
      </w:pPr>
      <w:r>
        <w:rPr>
          <w:sz w:val="28"/>
        </w:rPr>
        <w:t>экологического</w:t>
      </w:r>
      <w:r>
        <w:rPr>
          <w:spacing w:val="-9"/>
          <w:sz w:val="28"/>
        </w:rPr>
        <w:t xml:space="preserve"> </w:t>
      </w:r>
      <w:r>
        <w:rPr>
          <w:spacing w:val="-2"/>
          <w:sz w:val="28"/>
        </w:rPr>
        <w:t>воспитания:</w:t>
      </w:r>
    </w:p>
    <w:p w:rsidR="007779AF" w:rsidRDefault="0077034E">
      <w:pPr>
        <w:spacing w:before="160" w:line="360" w:lineRule="auto"/>
        <w:ind w:left="112" w:right="149" w:firstLine="708"/>
        <w:jc w:val="both"/>
        <w:rPr>
          <w:sz w:val="28"/>
        </w:rPr>
      </w:pPr>
      <w:r>
        <w:rPr>
          <w:sz w:val="28"/>
        </w:rPr>
        <w:t>воспитание бережного отношения к окружающей среде, понимание необходимости соблюдения баланса между природой и техносферой;</w:t>
      </w:r>
    </w:p>
    <w:p w:rsidR="007779AF" w:rsidRDefault="0077034E">
      <w:pPr>
        <w:spacing w:before="1"/>
        <w:ind w:left="821"/>
        <w:jc w:val="both"/>
        <w:rPr>
          <w:sz w:val="28"/>
        </w:rPr>
      </w:pPr>
      <w:r>
        <w:rPr>
          <w:sz w:val="28"/>
        </w:rPr>
        <w:t>осознание</w:t>
      </w:r>
      <w:r>
        <w:rPr>
          <w:spacing w:val="-12"/>
          <w:sz w:val="28"/>
        </w:rPr>
        <w:t xml:space="preserve"> </w:t>
      </w:r>
      <w:r>
        <w:rPr>
          <w:sz w:val="28"/>
        </w:rPr>
        <w:t>пределов</w:t>
      </w:r>
      <w:r>
        <w:rPr>
          <w:spacing w:val="-12"/>
          <w:sz w:val="28"/>
        </w:rPr>
        <w:t xml:space="preserve"> </w:t>
      </w:r>
      <w:r>
        <w:rPr>
          <w:sz w:val="28"/>
        </w:rPr>
        <w:t>преобразовательной</w:t>
      </w:r>
      <w:r>
        <w:rPr>
          <w:spacing w:val="-12"/>
          <w:sz w:val="28"/>
        </w:rPr>
        <w:t xml:space="preserve"> </w:t>
      </w:r>
      <w:r>
        <w:rPr>
          <w:sz w:val="28"/>
        </w:rPr>
        <w:t>деятельности</w:t>
      </w:r>
      <w:r>
        <w:rPr>
          <w:spacing w:val="-9"/>
          <w:sz w:val="28"/>
        </w:rPr>
        <w:t xml:space="preserve"> </w:t>
      </w:r>
      <w:r>
        <w:rPr>
          <w:spacing w:val="-2"/>
          <w:sz w:val="28"/>
        </w:rPr>
        <w:t>человека.</w:t>
      </w:r>
    </w:p>
    <w:p w:rsidR="007779AF" w:rsidRDefault="0077034E">
      <w:pPr>
        <w:pStyle w:val="a5"/>
        <w:numPr>
          <w:ilvl w:val="2"/>
          <w:numId w:val="124"/>
        </w:numPr>
        <w:tabs>
          <w:tab w:val="left" w:pos="1865"/>
        </w:tabs>
        <w:spacing w:before="160" w:line="360" w:lineRule="auto"/>
        <w:ind w:right="149" w:firstLine="708"/>
        <w:rPr>
          <w:sz w:val="28"/>
        </w:rPr>
      </w:pPr>
      <w:r>
        <w:rPr>
          <w:sz w:val="28"/>
        </w:rPr>
        <w:t>В результате изучения программы по учебному предмету</w:t>
      </w:r>
      <w:r>
        <w:rPr>
          <w:spacing w:val="80"/>
          <w:sz w:val="28"/>
        </w:rPr>
        <w:t xml:space="preserve"> </w:t>
      </w:r>
      <w:r>
        <w:rPr>
          <w:sz w:val="28"/>
        </w:rPr>
        <w:t xml:space="preserve">«Труд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w:t>
      </w:r>
      <w:r>
        <w:rPr>
          <w:spacing w:val="-2"/>
          <w:sz w:val="28"/>
        </w:rPr>
        <w:t>действия.</w:t>
      </w:r>
    </w:p>
    <w:p w:rsidR="007779AF" w:rsidRDefault="0077034E">
      <w:pPr>
        <w:pStyle w:val="a5"/>
        <w:numPr>
          <w:ilvl w:val="2"/>
          <w:numId w:val="124"/>
        </w:numPr>
        <w:tabs>
          <w:tab w:val="left" w:pos="1796"/>
        </w:tabs>
        <w:spacing w:line="360" w:lineRule="auto"/>
        <w:ind w:right="150" w:firstLine="708"/>
        <w:rPr>
          <w:sz w:val="28"/>
        </w:rPr>
      </w:pPr>
      <w:r>
        <w:rPr>
          <w:sz w:val="28"/>
        </w:rPr>
        <w:t>У</w:t>
      </w:r>
      <w:r>
        <w:rPr>
          <w:spacing w:val="-5"/>
          <w:sz w:val="28"/>
        </w:rPr>
        <w:t xml:space="preserve"> </w:t>
      </w:r>
      <w:r>
        <w:rPr>
          <w:sz w:val="28"/>
        </w:rPr>
        <w:t>обучающегося</w:t>
      </w:r>
      <w:r>
        <w:rPr>
          <w:spacing w:val="-5"/>
          <w:sz w:val="28"/>
        </w:rPr>
        <w:t xml:space="preserve"> </w:t>
      </w:r>
      <w:r>
        <w:rPr>
          <w:sz w:val="28"/>
        </w:rPr>
        <w:t>будут</w:t>
      </w:r>
      <w:r>
        <w:rPr>
          <w:spacing w:val="-5"/>
          <w:sz w:val="28"/>
        </w:rPr>
        <w:t xml:space="preserve"> </w:t>
      </w:r>
      <w:r>
        <w:rPr>
          <w:sz w:val="28"/>
        </w:rPr>
        <w:t>сформированы</w:t>
      </w:r>
      <w:r>
        <w:rPr>
          <w:spacing w:val="-5"/>
          <w:sz w:val="28"/>
        </w:rPr>
        <w:t xml:space="preserve"> </w:t>
      </w:r>
      <w:r>
        <w:rPr>
          <w:sz w:val="28"/>
        </w:rPr>
        <w:t>следующие</w:t>
      </w:r>
      <w:r>
        <w:rPr>
          <w:spacing w:val="-5"/>
          <w:sz w:val="28"/>
        </w:rPr>
        <w:t xml:space="preserve"> </w:t>
      </w:r>
      <w:r>
        <w:rPr>
          <w:sz w:val="28"/>
        </w:rPr>
        <w:t>базовые</w:t>
      </w:r>
      <w:r>
        <w:rPr>
          <w:spacing w:val="-5"/>
          <w:sz w:val="28"/>
        </w:rPr>
        <w:t xml:space="preserve"> </w:t>
      </w:r>
      <w:r>
        <w:rPr>
          <w:sz w:val="28"/>
        </w:rPr>
        <w:t>логические действия как часть познавательных универсальных учебных действий:</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tabs>
          <w:tab w:val="left" w:pos="2167"/>
          <w:tab w:val="left" w:pos="2562"/>
          <w:tab w:val="left" w:pos="4766"/>
          <w:tab w:val="left" w:pos="6730"/>
          <w:tab w:val="left" w:pos="8085"/>
          <w:tab w:val="left" w:pos="10161"/>
        </w:tabs>
        <w:spacing w:before="120" w:line="362" w:lineRule="auto"/>
        <w:ind w:left="112" w:right="152" w:firstLine="708"/>
        <w:rPr>
          <w:sz w:val="28"/>
        </w:rPr>
      </w:pPr>
      <w:r>
        <w:rPr>
          <w:spacing w:val="-2"/>
          <w:sz w:val="28"/>
        </w:rPr>
        <w:lastRenderedPageBreak/>
        <w:t>выявлять</w:t>
      </w:r>
      <w:r>
        <w:rPr>
          <w:sz w:val="28"/>
        </w:rPr>
        <w:tab/>
      </w:r>
      <w:r>
        <w:rPr>
          <w:spacing w:val="-10"/>
          <w:sz w:val="28"/>
        </w:rPr>
        <w:t>и</w:t>
      </w:r>
      <w:r>
        <w:rPr>
          <w:sz w:val="28"/>
        </w:rPr>
        <w:tab/>
      </w:r>
      <w:r>
        <w:rPr>
          <w:spacing w:val="-2"/>
          <w:sz w:val="28"/>
        </w:rPr>
        <w:t>характеризовать</w:t>
      </w:r>
      <w:r>
        <w:rPr>
          <w:sz w:val="28"/>
        </w:rPr>
        <w:tab/>
      </w:r>
      <w:r>
        <w:rPr>
          <w:spacing w:val="-2"/>
          <w:sz w:val="28"/>
        </w:rPr>
        <w:t>существенные</w:t>
      </w:r>
      <w:r>
        <w:rPr>
          <w:sz w:val="28"/>
        </w:rPr>
        <w:tab/>
      </w:r>
      <w:r>
        <w:rPr>
          <w:spacing w:val="-2"/>
          <w:sz w:val="28"/>
        </w:rPr>
        <w:t>признаки</w:t>
      </w:r>
      <w:r>
        <w:rPr>
          <w:sz w:val="28"/>
        </w:rPr>
        <w:tab/>
      </w:r>
      <w:r>
        <w:rPr>
          <w:spacing w:val="-2"/>
          <w:sz w:val="28"/>
        </w:rPr>
        <w:t>природных</w:t>
      </w:r>
      <w:r>
        <w:rPr>
          <w:sz w:val="28"/>
        </w:rPr>
        <w:tab/>
      </w:r>
      <w:r>
        <w:rPr>
          <w:spacing w:val="-10"/>
          <w:sz w:val="28"/>
        </w:rPr>
        <w:t xml:space="preserve">и </w:t>
      </w:r>
      <w:r>
        <w:rPr>
          <w:sz w:val="28"/>
        </w:rPr>
        <w:t>рукотворных объектов;</w:t>
      </w:r>
    </w:p>
    <w:p w:rsidR="007779AF" w:rsidRDefault="0077034E">
      <w:pPr>
        <w:tabs>
          <w:tab w:val="left" w:pos="2751"/>
          <w:tab w:val="left" w:pos="4713"/>
          <w:tab w:val="left" w:pos="5890"/>
          <w:tab w:val="left" w:pos="8015"/>
          <w:tab w:val="left" w:pos="9901"/>
        </w:tabs>
        <w:spacing w:line="360" w:lineRule="auto"/>
        <w:ind w:left="112" w:right="150" w:firstLine="708"/>
        <w:rPr>
          <w:sz w:val="28"/>
        </w:rPr>
      </w:pPr>
      <w:r>
        <w:rPr>
          <w:spacing w:val="-2"/>
          <w:sz w:val="28"/>
        </w:rPr>
        <w:t>устанавливать</w:t>
      </w:r>
      <w:r>
        <w:rPr>
          <w:sz w:val="28"/>
        </w:rPr>
        <w:tab/>
      </w:r>
      <w:r>
        <w:rPr>
          <w:spacing w:val="-2"/>
          <w:sz w:val="28"/>
        </w:rPr>
        <w:t>существенный</w:t>
      </w:r>
      <w:r>
        <w:rPr>
          <w:sz w:val="28"/>
        </w:rPr>
        <w:tab/>
      </w:r>
      <w:r>
        <w:rPr>
          <w:spacing w:val="-2"/>
          <w:sz w:val="28"/>
        </w:rPr>
        <w:t>признак</w:t>
      </w:r>
      <w:r>
        <w:rPr>
          <w:sz w:val="28"/>
        </w:rPr>
        <w:tab/>
      </w:r>
      <w:r>
        <w:rPr>
          <w:spacing w:val="-2"/>
          <w:sz w:val="28"/>
        </w:rPr>
        <w:t>классификации,</w:t>
      </w:r>
      <w:r>
        <w:rPr>
          <w:sz w:val="28"/>
        </w:rPr>
        <w:tab/>
      </w:r>
      <w:r>
        <w:rPr>
          <w:spacing w:val="-2"/>
          <w:sz w:val="28"/>
        </w:rPr>
        <w:t>основание</w:t>
      </w:r>
      <w:r>
        <w:rPr>
          <w:sz w:val="28"/>
        </w:rPr>
        <w:tab/>
      </w:r>
      <w:r>
        <w:rPr>
          <w:spacing w:val="-4"/>
          <w:sz w:val="28"/>
        </w:rPr>
        <w:t xml:space="preserve">для </w:t>
      </w:r>
      <w:r>
        <w:rPr>
          <w:sz w:val="28"/>
        </w:rPr>
        <w:t>обобщения и сравнения;</w:t>
      </w:r>
    </w:p>
    <w:p w:rsidR="007779AF" w:rsidRDefault="0077034E">
      <w:pPr>
        <w:spacing w:line="362" w:lineRule="auto"/>
        <w:ind w:left="112" w:right="155" w:firstLine="708"/>
        <w:rPr>
          <w:sz w:val="28"/>
        </w:rPr>
      </w:pPr>
      <w:r>
        <w:rPr>
          <w:sz w:val="28"/>
        </w:rPr>
        <w:t>выявлять закономерности и противоречия в рассматриваемых фактах, данных и наблюдениях, относящихся к внешнему миру;</w:t>
      </w:r>
    </w:p>
    <w:p w:rsidR="007779AF" w:rsidRDefault="0077034E">
      <w:pPr>
        <w:tabs>
          <w:tab w:val="left" w:pos="10165"/>
        </w:tabs>
        <w:spacing w:line="360" w:lineRule="auto"/>
        <w:ind w:left="112" w:right="148" w:firstLine="708"/>
        <w:rPr>
          <w:sz w:val="28"/>
        </w:rPr>
      </w:pPr>
      <w:r>
        <w:rPr>
          <w:sz w:val="28"/>
        </w:rPr>
        <w:t>выявлять причинно-следственные связи при изучении природных явлений</w:t>
      </w:r>
      <w:r>
        <w:rPr>
          <w:sz w:val="28"/>
        </w:rPr>
        <w:tab/>
      </w:r>
      <w:r>
        <w:rPr>
          <w:spacing w:val="-10"/>
          <w:sz w:val="28"/>
        </w:rPr>
        <w:t xml:space="preserve">и </w:t>
      </w:r>
      <w:r>
        <w:rPr>
          <w:sz w:val="28"/>
        </w:rPr>
        <w:t>процессов, а также процессов, происходящих в техносфере;</w:t>
      </w:r>
    </w:p>
    <w:p w:rsidR="007779AF" w:rsidRDefault="0077034E">
      <w:pPr>
        <w:spacing w:line="362" w:lineRule="auto"/>
        <w:ind w:left="112" w:right="155" w:firstLine="708"/>
        <w:rPr>
          <w:sz w:val="28"/>
        </w:rPr>
      </w:pPr>
      <w:r>
        <w:rPr>
          <w:sz w:val="28"/>
        </w:rPr>
        <w:t>самостоятельно</w:t>
      </w:r>
      <w:r>
        <w:rPr>
          <w:spacing w:val="40"/>
          <w:sz w:val="28"/>
        </w:rPr>
        <w:t xml:space="preserve"> </w:t>
      </w:r>
      <w:r>
        <w:rPr>
          <w:sz w:val="28"/>
        </w:rPr>
        <w:t>выбирать</w:t>
      </w:r>
      <w:r>
        <w:rPr>
          <w:spacing w:val="40"/>
          <w:sz w:val="28"/>
        </w:rPr>
        <w:t xml:space="preserve"> </w:t>
      </w:r>
      <w:r>
        <w:rPr>
          <w:sz w:val="28"/>
        </w:rPr>
        <w:t>способ</w:t>
      </w:r>
      <w:r>
        <w:rPr>
          <w:spacing w:val="40"/>
          <w:sz w:val="28"/>
        </w:rPr>
        <w:t xml:space="preserve"> </w:t>
      </w:r>
      <w:r>
        <w:rPr>
          <w:sz w:val="28"/>
        </w:rPr>
        <w:t>решения</w:t>
      </w:r>
      <w:r>
        <w:rPr>
          <w:spacing w:val="40"/>
          <w:sz w:val="28"/>
        </w:rPr>
        <w:t xml:space="preserve"> </w:t>
      </w:r>
      <w:r>
        <w:rPr>
          <w:sz w:val="28"/>
        </w:rPr>
        <w:t>поставленной</w:t>
      </w:r>
      <w:r>
        <w:rPr>
          <w:spacing w:val="40"/>
          <w:sz w:val="28"/>
        </w:rPr>
        <w:t xml:space="preserve"> </w:t>
      </w:r>
      <w:r>
        <w:rPr>
          <w:sz w:val="28"/>
        </w:rPr>
        <w:t>задачи,</w:t>
      </w:r>
      <w:r>
        <w:rPr>
          <w:spacing w:val="40"/>
          <w:sz w:val="28"/>
        </w:rPr>
        <w:t xml:space="preserve"> </w:t>
      </w:r>
      <w:r>
        <w:rPr>
          <w:sz w:val="28"/>
        </w:rPr>
        <w:t>используя для этого необходимые материалы, инструменты и технологии.</w:t>
      </w:r>
    </w:p>
    <w:p w:rsidR="007779AF" w:rsidRDefault="0077034E">
      <w:pPr>
        <w:pStyle w:val="a5"/>
        <w:numPr>
          <w:ilvl w:val="2"/>
          <w:numId w:val="124"/>
        </w:numPr>
        <w:tabs>
          <w:tab w:val="left" w:pos="1805"/>
        </w:tabs>
        <w:spacing w:line="360" w:lineRule="auto"/>
        <w:ind w:right="152" w:firstLine="708"/>
        <w:rPr>
          <w:sz w:val="28"/>
        </w:rPr>
      </w:pPr>
      <w:r>
        <w:rPr>
          <w:sz w:val="28"/>
        </w:rPr>
        <w:t>У обучающегося будут сформированы следующие базовые проектные действия как часть познавательных универсальных учебных действий:</w:t>
      </w:r>
    </w:p>
    <w:p w:rsidR="007779AF" w:rsidRDefault="0077034E">
      <w:pPr>
        <w:spacing w:line="362" w:lineRule="auto"/>
        <w:ind w:left="821"/>
        <w:rPr>
          <w:sz w:val="28"/>
        </w:rPr>
      </w:pPr>
      <w:r>
        <w:rPr>
          <w:sz w:val="28"/>
        </w:rPr>
        <w:t>выявлять</w:t>
      </w:r>
      <w:r>
        <w:rPr>
          <w:spacing w:val="-5"/>
          <w:sz w:val="28"/>
        </w:rPr>
        <w:t xml:space="preserve"> </w:t>
      </w:r>
      <w:r>
        <w:rPr>
          <w:sz w:val="28"/>
        </w:rPr>
        <w:t>проблемы,</w:t>
      </w:r>
      <w:r>
        <w:rPr>
          <w:spacing w:val="-6"/>
          <w:sz w:val="28"/>
        </w:rPr>
        <w:t xml:space="preserve"> </w:t>
      </w:r>
      <w:r>
        <w:rPr>
          <w:sz w:val="28"/>
        </w:rPr>
        <w:t>связанные</w:t>
      </w:r>
      <w:r>
        <w:rPr>
          <w:spacing w:val="-3"/>
          <w:sz w:val="28"/>
        </w:rPr>
        <w:t xml:space="preserve"> </w:t>
      </w:r>
      <w:r>
        <w:rPr>
          <w:sz w:val="28"/>
        </w:rPr>
        <w:t>с</w:t>
      </w:r>
      <w:r>
        <w:rPr>
          <w:spacing w:val="-7"/>
          <w:sz w:val="28"/>
        </w:rPr>
        <w:t xml:space="preserve"> </w:t>
      </w:r>
      <w:r>
        <w:rPr>
          <w:sz w:val="28"/>
        </w:rPr>
        <w:t>ними</w:t>
      </w:r>
      <w:r>
        <w:rPr>
          <w:spacing w:val="-3"/>
          <w:sz w:val="28"/>
        </w:rPr>
        <w:t xml:space="preserve"> </w:t>
      </w:r>
      <w:r>
        <w:rPr>
          <w:sz w:val="28"/>
        </w:rPr>
        <w:t>цели</w:t>
      </w:r>
      <w:r>
        <w:rPr>
          <w:spacing w:val="-3"/>
          <w:sz w:val="28"/>
        </w:rPr>
        <w:t xml:space="preserve"> </w:t>
      </w:r>
      <w:r>
        <w:rPr>
          <w:sz w:val="28"/>
        </w:rPr>
        <w:t>и</w:t>
      </w:r>
      <w:r>
        <w:rPr>
          <w:spacing w:val="-3"/>
          <w:sz w:val="28"/>
        </w:rPr>
        <w:t xml:space="preserve"> </w:t>
      </w:r>
      <w:r>
        <w:rPr>
          <w:sz w:val="28"/>
        </w:rPr>
        <w:t>задачи</w:t>
      </w:r>
      <w:r>
        <w:rPr>
          <w:spacing w:val="-3"/>
          <w:sz w:val="28"/>
        </w:rPr>
        <w:t xml:space="preserve"> </w:t>
      </w:r>
      <w:r>
        <w:rPr>
          <w:sz w:val="28"/>
        </w:rPr>
        <w:t>деятельности; осуществлять планирование проектной деятельности;</w:t>
      </w:r>
    </w:p>
    <w:p w:rsidR="007779AF" w:rsidRDefault="0077034E">
      <w:pPr>
        <w:spacing w:line="317" w:lineRule="exact"/>
        <w:ind w:left="821"/>
        <w:rPr>
          <w:sz w:val="28"/>
        </w:rPr>
      </w:pPr>
      <w:r>
        <w:rPr>
          <w:sz w:val="28"/>
        </w:rPr>
        <w:t>разрабатывать</w:t>
      </w:r>
      <w:r>
        <w:rPr>
          <w:spacing w:val="15"/>
          <w:sz w:val="28"/>
        </w:rPr>
        <w:t xml:space="preserve"> </w:t>
      </w:r>
      <w:r>
        <w:rPr>
          <w:sz w:val="28"/>
        </w:rPr>
        <w:t>и</w:t>
      </w:r>
      <w:r>
        <w:rPr>
          <w:spacing w:val="19"/>
          <w:sz w:val="28"/>
        </w:rPr>
        <w:t xml:space="preserve"> </w:t>
      </w:r>
      <w:r>
        <w:rPr>
          <w:sz w:val="28"/>
        </w:rPr>
        <w:t>реализовывать</w:t>
      </w:r>
      <w:r>
        <w:rPr>
          <w:spacing w:val="19"/>
          <w:sz w:val="28"/>
        </w:rPr>
        <w:t xml:space="preserve"> </w:t>
      </w:r>
      <w:r>
        <w:rPr>
          <w:sz w:val="28"/>
        </w:rPr>
        <w:t>проектный</w:t>
      </w:r>
      <w:r>
        <w:rPr>
          <w:spacing w:val="21"/>
          <w:sz w:val="28"/>
        </w:rPr>
        <w:t xml:space="preserve"> </w:t>
      </w:r>
      <w:r>
        <w:rPr>
          <w:sz w:val="28"/>
        </w:rPr>
        <w:t>замысел</w:t>
      </w:r>
      <w:r>
        <w:rPr>
          <w:spacing w:val="20"/>
          <w:sz w:val="28"/>
        </w:rPr>
        <w:t xml:space="preserve"> </w:t>
      </w:r>
      <w:r>
        <w:rPr>
          <w:sz w:val="28"/>
        </w:rPr>
        <w:t>и</w:t>
      </w:r>
      <w:r>
        <w:rPr>
          <w:spacing w:val="19"/>
          <w:sz w:val="28"/>
        </w:rPr>
        <w:t xml:space="preserve"> </w:t>
      </w:r>
      <w:r>
        <w:rPr>
          <w:sz w:val="28"/>
        </w:rPr>
        <w:t>оформлять</w:t>
      </w:r>
      <w:r>
        <w:rPr>
          <w:spacing w:val="20"/>
          <w:sz w:val="28"/>
        </w:rPr>
        <w:t xml:space="preserve"> </w:t>
      </w:r>
      <w:r>
        <w:rPr>
          <w:sz w:val="28"/>
        </w:rPr>
        <w:t>его</w:t>
      </w:r>
      <w:r>
        <w:rPr>
          <w:spacing w:val="19"/>
          <w:sz w:val="28"/>
        </w:rPr>
        <w:t xml:space="preserve"> </w:t>
      </w:r>
      <w:r>
        <w:rPr>
          <w:sz w:val="28"/>
        </w:rPr>
        <w:t>в</w:t>
      </w:r>
      <w:r>
        <w:rPr>
          <w:spacing w:val="21"/>
          <w:sz w:val="28"/>
        </w:rPr>
        <w:t xml:space="preserve"> </w:t>
      </w:r>
      <w:r>
        <w:rPr>
          <w:spacing w:val="-2"/>
          <w:sz w:val="28"/>
        </w:rPr>
        <w:t>форме</w:t>
      </w:r>
    </w:p>
    <w:p w:rsidR="007779AF" w:rsidRDefault="0077034E">
      <w:pPr>
        <w:spacing w:before="143"/>
        <w:ind w:left="112"/>
        <w:rPr>
          <w:sz w:val="28"/>
        </w:rPr>
      </w:pPr>
      <w:r>
        <w:rPr>
          <w:spacing w:val="-2"/>
          <w:sz w:val="28"/>
        </w:rPr>
        <w:t>«продукта»;</w:t>
      </w:r>
    </w:p>
    <w:p w:rsidR="007779AF" w:rsidRDefault="0077034E">
      <w:pPr>
        <w:spacing w:before="160" w:line="360" w:lineRule="auto"/>
        <w:ind w:left="112" w:right="151" w:firstLine="708"/>
        <w:jc w:val="both"/>
        <w:rPr>
          <w:sz w:val="28"/>
        </w:rPr>
      </w:pPr>
      <w:r>
        <w:rPr>
          <w:sz w:val="28"/>
        </w:rPr>
        <w:t xml:space="preserve">осуществлять самооценку процесса и результата проектной деятельности, </w:t>
      </w:r>
      <w:r>
        <w:rPr>
          <w:spacing w:val="-2"/>
          <w:sz w:val="28"/>
        </w:rPr>
        <w:t>взаимооценку.</w:t>
      </w:r>
    </w:p>
    <w:p w:rsidR="007779AF" w:rsidRDefault="0077034E">
      <w:pPr>
        <w:pStyle w:val="a5"/>
        <w:numPr>
          <w:ilvl w:val="2"/>
          <w:numId w:val="124"/>
        </w:numPr>
        <w:tabs>
          <w:tab w:val="left" w:pos="2030"/>
        </w:tabs>
        <w:spacing w:before="2" w:line="360" w:lineRule="auto"/>
        <w:ind w:right="147"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7779AF" w:rsidRDefault="0077034E">
      <w:pPr>
        <w:spacing w:line="362" w:lineRule="auto"/>
        <w:ind w:left="821" w:right="151"/>
        <w:jc w:val="both"/>
        <w:rPr>
          <w:sz w:val="28"/>
        </w:rPr>
      </w:pPr>
      <w:r>
        <w:rPr>
          <w:sz w:val="28"/>
        </w:rPr>
        <w:t>использовать вопросы как исследовательский инструмент познания; формировать</w:t>
      </w:r>
      <w:r>
        <w:rPr>
          <w:spacing w:val="42"/>
          <w:sz w:val="28"/>
        </w:rPr>
        <w:t xml:space="preserve">  </w:t>
      </w:r>
      <w:r>
        <w:rPr>
          <w:sz w:val="28"/>
        </w:rPr>
        <w:t>запросы</w:t>
      </w:r>
      <w:r>
        <w:rPr>
          <w:spacing w:val="42"/>
          <w:sz w:val="28"/>
        </w:rPr>
        <w:t xml:space="preserve">  </w:t>
      </w:r>
      <w:r>
        <w:rPr>
          <w:sz w:val="28"/>
        </w:rPr>
        <w:t>к</w:t>
      </w:r>
      <w:r>
        <w:rPr>
          <w:spacing w:val="43"/>
          <w:sz w:val="28"/>
        </w:rPr>
        <w:t xml:space="preserve">  </w:t>
      </w:r>
      <w:r>
        <w:rPr>
          <w:sz w:val="28"/>
        </w:rPr>
        <w:t>информационной</w:t>
      </w:r>
      <w:r>
        <w:rPr>
          <w:spacing w:val="44"/>
          <w:sz w:val="28"/>
        </w:rPr>
        <w:t xml:space="preserve">  </w:t>
      </w:r>
      <w:r>
        <w:rPr>
          <w:sz w:val="28"/>
        </w:rPr>
        <w:t>системе</w:t>
      </w:r>
      <w:r>
        <w:rPr>
          <w:spacing w:val="43"/>
          <w:sz w:val="28"/>
        </w:rPr>
        <w:t xml:space="preserve">  </w:t>
      </w:r>
      <w:r>
        <w:rPr>
          <w:sz w:val="28"/>
        </w:rPr>
        <w:t>с</w:t>
      </w:r>
      <w:r>
        <w:rPr>
          <w:spacing w:val="42"/>
          <w:sz w:val="28"/>
        </w:rPr>
        <w:t xml:space="preserve">  </w:t>
      </w:r>
      <w:r>
        <w:rPr>
          <w:sz w:val="28"/>
        </w:rPr>
        <w:t>целью</w:t>
      </w:r>
      <w:r>
        <w:rPr>
          <w:spacing w:val="43"/>
          <w:sz w:val="28"/>
        </w:rPr>
        <w:t xml:space="preserve">  </w:t>
      </w:r>
      <w:r>
        <w:rPr>
          <w:spacing w:val="-2"/>
          <w:sz w:val="28"/>
        </w:rPr>
        <w:t>получения</w:t>
      </w:r>
    </w:p>
    <w:p w:rsidR="007779AF" w:rsidRDefault="0077034E">
      <w:pPr>
        <w:spacing w:line="317" w:lineRule="exact"/>
        <w:ind w:left="112"/>
        <w:jc w:val="both"/>
        <w:rPr>
          <w:sz w:val="28"/>
        </w:rPr>
      </w:pPr>
      <w:r>
        <w:rPr>
          <w:sz w:val="28"/>
        </w:rPr>
        <w:t>необходимой</w:t>
      </w:r>
      <w:r>
        <w:rPr>
          <w:spacing w:val="-8"/>
          <w:sz w:val="28"/>
        </w:rPr>
        <w:t xml:space="preserve"> </w:t>
      </w:r>
      <w:r>
        <w:rPr>
          <w:spacing w:val="-2"/>
          <w:sz w:val="28"/>
        </w:rPr>
        <w:t>информации;</w:t>
      </w:r>
    </w:p>
    <w:p w:rsidR="007779AF" w:rsidRDefault="0077034E">
      <w:pPr>
        <w:spacing w:before="159" w:line="360" w:lineRule="auto"/>
        <w:ind w:left="821" w:right="486"/>
        <w:jc w:val="both"/>
        <w:rPr>
          <w:sz w:val="28"/>
        </w:rPr>
      </w:pPr>
      <w:r>
        <w:rPr>
          <w:sz w:val="28"/>
        </w:rPr>
        <w:t>оценивать</w:t>
      </w:r>
      <w:r>
        <w:rPr>
          <w:spacing w:val="-8"/>
          <w:sz w:val="28"/>
        </w:rPr>
        <w:t xml:space="preserve"> </w:t>
      </w:r>
      <w:r>
        <w:rPr>
          <w:sz w:val="28"/>
        </w:rPr>
        <w:t>полноту,</w:t>
      </w:r>
      <w:r>
        <w:rPr>
          <w:spacing w:val="-5"/>
          <w:sz w:val="28"/>
        </w:rPr>
        <w:t xml:space="preserve"> </w:t>
      </w:r>
      <w:r>
        <w:rPr>
          <w:sz w:val="28"/>
        </w:rPr>
        <w:t>достоверность</w:t>
      </w:r>
      <w:r>
        <w:rPr>
          <w:spacing w:val="-10"/>
          <w:sz w:val="28"/>
        </w:rPr>
        <w:t xml:space="preserve"> </w:t>
      </w:r>
      <w:r>
        <w:rPr>
          <w:sz w:val="28"/>
        </w:rPr>
        <w:t>и</w:t>
      </w:r>
      <w:r>
        <w:rPr>
          <w:spacing w:val="-6"/>
          <w:sz w:val="28"/>
        </w:rPr>
        <w:t xml:space="preserve"> </w:t>
      </w:r>
      <w:r>
        <w:rPr>
          <w:sz w:val="28"/>
        </w:rPr>
        <w:t>актуальность</w:t>
      </w:r>
      <w:r>
        <w:rPr>
          <w:spacing w:val="-7"/>
          <w:sz w:val="28"/>
        </w:rPr>
        <w:t xml:space="preserve"> </w:t>
      </w:r>
      <w:r>
        <w:rPr>
          <w:sz w:val="28"/>
        </w:rPr>
        <w:t>полученной</w:t>
      </w:r>
      <w:r>
        <w:rPr>
          <w:spacing w:val="-9"/>
          <w:sz w:val="28"/>
        </w:rPr>
        <w:t xml:space="preserve"> </w:t>
      </w:r>
      <w:r>
        <w:rPr>
          <w:sz w:val="28"/>
        </w:rPr>
        <w:t>информации; опытным путем изучать свойства различных материалов;</w:t>
      </w:r>
    </w:p>
    <w:p w:rsidR="007779AF" w:rsidRDefault="0077034E">
      <w:pPr>
        <w:spacing w:before="2" w:line="360" w:lineRule="auto"/>
        <w:ind w:left="112" w:right="139" w:firstLine="708"/>
        <w:jc w:val="both"/>
        <w:rPr>
          <w:sz w:val="28"/>
        </w:rPr>
      </w:pPr>
      <w:r>
        <w:rPr>
          <w:sz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7779AF" w:rsidRDefault="0077034E">
      <w:pPr>
        <w:spacing w:line="320" w:lineRule="exact"/>
        <w:ind w:left="821"/>
        <w:jc w:val="both"/>
        <w:rPr>
          <w:sz w:val="28"/>
        </w:rPr>
      </w:pPr>
      <w:r>
        <w:rPr>
          <w:sz w:val="28"/>
        </w:rPr>
        <w:t>строить</w:t>
      </w:r>
      <w:r>
        <w:rPr>
          <w:spacing w:val="-8"/>
          <w:sz w:val="28"/>
        </w:rPr>
        <w:t xml:space="preserve"> </w:t>
      </w:r>
      <w:r>
        <w:rPr>
          <w:sz w:val="28"/>
        </w:rPr>
        <w:t>и</w:t>
      </w:r>
      <w:r>
        <w:rPr>
          <w:spacing w:val="-7"/>
          <w:sz w:val="28"/>
        </w:rPr>
        <w:t xml:space="preserve"> </w:t>
      </w:r>
      <w:r>
        <w:rPr>
          <w:sz w:val="28"/>
        </w:rPr>
        <w:t>оценивать</w:t>
      </w:r>
      <w:r>
        <w:rPr>
          <w:spacing w:val="-8"/>
          <w:sz w:val="28"/>
        </w:rPr>
        <w:t xml:space="preserve"> </w:t>
      </w:r>
      <w:r>
        <w:rPr>
          <w:sz w:val="28"/>
        </w:rPr>
        <w:t>модели</w:t>
      </w:r>
      <w:r>
        <w:rPr>
          <w:spacing w:val="-4"/>
          <w:sz w:val="28"/>
        </w:rPr>
        <w:t xml:space="preserve"> </w:t>
      </w:r>
      <w:r>
        <w:rPr>
          <w:sz w:val="28"/>
        </w:rPr>
        <w:t>объектов,</w:t>
      </w:r>
      <w:r>
        <w:rPr>
          <w:spacing w:val="-5"/>
          <w:sz w:val="28"/>
        </w:rPr>
        <w:t xml:space="preserve"> </w:t>
      </w:r>
      <w:r>
        <w:rPr>
          <w:sz w:val="28"/>
        </w:rPr>
        <w:t>явлений</w:t>
      </w:r>
      <w:r>
        <w:rPr>
          <w:spacing w:val="-4"/>
          <w:sz w:val="28"/>
        </w:rPr>
        <w:t xml:space="preserve"> </w:t>
      </w:r>
      <w:r>
        <w:rPr>
          <w:sz w:val="28"/>
        </w:rPr>
        <w:t>и</w:t>
      </w:r>
      <w:r>
        <w:rPr>
          <w:spacing w:val="-4"/>
          <w:sz w:val="28"/>
        </w:rPr>
        <w:t xml:space="preserve"> </w:t>
      </w:r>
      <w:r>
        <w:rPr>
          <w:spacing w:val="-2"/>
          <w:sz w:val="28"/>
        </w:rPr>
        <w:t>процессов;</w:t>
      </w:r>
    </w:p>
    <w:p w:rsidR="007779AF" w:rsidRDefault="007779AF">
      <w:pPr>
        <w:spacing w:line="320" w:lineRule="exact"/>
        <w:jc w:val="both"/>
        <w:rPr>
          <w:sz w:val="28"/>
        </w:rPr>
        <w:sectPr w:rsidR="007779AF">
          <w:pgSz w:w="11910" w:h="16850"/>
          <w:pgMar w:top="1000" w:right="420" w:bottom="740" w:left="1020" w:header="569" w:footer="548" w:gutter="0"/>
          <w:cols w:space="720"/>
        </w:sectPr>
      </w:pPr>
    </w:p>
    <w:p w:rsidR="007779AF" w:rsidRDefault="0077034E">
      <w:pPr>
        <w:tabs>
          <w:tab w:val="left" w:pos="10161"/>
        </w:tabs>
        <w:spacing w:before="120" w:line="362" w:lineRule="auto"/>
        <w:ind w:left="112" w:right="152" w:firstLine="708"/>
        <w:rPr>
          <w:sz w:val="28"/>
        </w:rPr>
      </w:pPr>
      <w:r>
        <w:rPr>
          <w:sz w:val="28"/>
        </w:rPr>
        <w:lastRenderedPageBreak/>
        <w:t>уметь создавать, применять и преобразовывать знаки и символы, модели</w:t>
      </w:r>
      <w:r>
        <w:rPr>
          <w:sz w:val="28"/>
        </w:rPr>
        <w:tab/>
      </w:r>
      <w:r>
        <w:rPr>
          <w:spacing w:val="-10"/>
          <w:sz w:val="28"/>
        </w:rPr>
        <w:t xml:space="preserve">и </w:t>
      </w:r>
      <w:r>
        <w:rPr>
          <w:sz w:val="28"/>
        </w:rPr>
        <w:t>схемы для решения учебных и познавательных задач;</w:t>
      </w:r>
    </w:p>
    <w:p w:rsidR="007779AF" w:rsidRDefault="0077034E">
      <w:pPr>
        <w:spacing w:line="360" w:lineRule="auto"/>
        <w:ind w:left="112" w:firstLine="708"/>
        <w:rPr>
          <w:sz w:val="28"/>
        </w:rPr>
      </w:pPr>
      <w:r>
        <w:rPr>
          <w:sz w:val="28"/>
        </w:rPr>
        <w:t>уметь</w:t>
      </w:r>
      <w:r>
        <w:rPr>
          <w:spacing w:val="80"/>
          <w:sz w:val="28"/>
        </w:rPr>
        <w:t xml:space="preserve"> </w:t>
      </w:r>
      <w:r>
        <w:rPr>
          <w:sz w:val="28"/>
        </w:rPr>
        <w:t>оценивать</w:t>
      </w:r>
      <w:r>
        <w:rPr>
          <w:spacing w:val="80"/>
          <w:sz w:val="28"/>
        </w:rPr>
        <w:t xml:space="preserve"> </w:t>
      </w:r>
      <w:r>
        <w:rPr>
          <w:sz w:val="28"/>
        </w:rPr>
        <w:t>правильность</w:t>
      </w:r>
      <w:r>
        <w:rPr>
          <w:spacing w:val="80"/>
          <w:sz w:val="28"/>
        </w:rPr>
        <w:t xml:space="preserve"> </w:t>
      </w:r>
      <w:r>
        <w:rPr>
          <w:sz w:val="28"/>
        </w:rPr>
        <w:t>выполнения</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собственные возможности ее решения;</w:t>
      </w:r>
    </w:p>
    <w:p w:rsidR="007779AF" w:rsidRDefault="0077034E">
      <w:pPr>
        <w:spacing w:line="362" w:lineRule="auto"/>
        <w:ind w:left="112" w:firstLine="708"/>
        <w:rPr>
          <w:sz w:val="28"/>
        </w:rPr>
      </w:pPr>
      <w:r>
        <w:rPr>
          <w:sz w:val="28"/>
        </w:rPr>
        <w:t>прогнозировать</w:t>
      </w:r>
      <w:r>
        <w:rPr>
          <w:spacing w:val="80"/>
          <w:sz w:val="28"/>
        </w:rPr>
        <w:t xml:space="preserve"> </w:t>
      </w:r>
      <w:r>
        <w:rPr>
          <w:sz w:val="28"/>
        </w:rPr>
        <w:t>поведение</w:t>
      </w:r>
      <w:r>
        <w:rPr>
          <w:spacing w:val="80"/>
          <w:w w:val="150"/>
          <w:sz w:val="28"/>
        </w:rPr>
        <w:t xml:space="preserve"> </w:t>
      </w:r>
      <w:r>
        <w:rPr>
          <w:sz w:val="28"/>
        </w:rPr>
        <w:t>технической</w:t>
      </w:r>
      <w:r>
        <w:rPr>
          <w:spacing w:val="80"/>
          <w:w w:val="150"/>
          <w:sz w:val="28"/>
        </w:rPr>
        <w:t xml:space="preserve"> </w:t>
      </w:r>
      <w:r>
        <w:rPr>
          <w:sz w:val="28"/>
        </w:rPr>
        <w:t>системы,</w:t>
      </w:r>
      <w:r>
        <w:rPr>
          <w:spacing w:val="80"/>
          <w:w w:val="150"/>
          <w:sz w:val="28"/>
        </w:rPr>
        <w:t xml:space="preserve"> </w:t>
      </w:r>
      <w:r>
        <w:rPr>
          <w:sz w:val="28"/>
        </w:rPr>
        <w:t>в</w:t>
      </w:r>
      <w:r>
        <w:rPr>
          <w:spacing w:val="80"/>
          <w:w w:val="150"/>
          <w:sz w:val="28"/>
        </w:rPr>
        <w:t xml:space="preserve"> </w:t>
      </w:r>
      <w:r>
        <w:rPr>
          <w:sz w:val="28"/>
        </w:rPr>
        <w:t>том</w:t>
      </w:r>
      <w:r>
        <w:rPr>
          <w:spacing w:val="80"/>
          <w:w w:val="150"/>
          <w:sz w:val="28"/>
        </w:rPr>
        <w:t xml:space="preserve"> </w:t>
      </w:r>
      <w:r>
        <w:rPr>
          <w:sz w:val="28"/>
        </w:rPr>
        <w:t>числе</w:t>
      </w:r>
      <w:r>
        <w:rPr>
          <w:spacing w:val="80"/>
          <w:w w:val="150"/>
          <w:sz w:val="28"/>
        </w:rPr>
        <w:t xml:space="preserve"> </w:t>
      </w:r>
      <w:r>
        <w:rPr>
          <w:sz w:val="28"/>
        </w:rPr>
        <w:t>с</w:t>
      </w:r>
      <w:r>
        <w:rPr>
          <w:spacing w:val="80"/>
          <w:w w:val="150"/>
          <w:sz w:val="28"/>
        </w:rPr>
        <w:t xml:space="preserve"> </w:t>
      </w:r>
      <w:r>
        <w:rPr>
          <w:sz w:val="28"/>
        </w:rPr>
        <w:t>учетом синергетических эффектов.</w:t>
      </w:r>
    </w:p>
    <w:p w:rsidR="007779AF" w:rsidRDefault="0077034E">
      <w:pPr>
        <w:pStyle w:val="a5"/>
        <w:numPr>
          <w:ilvl w:val="2"/>
          <w:numId w:val="124"/>
        </w:numPr>
        <w:tabs>
          <w:tab w:val="left" w:pos="1969"/>
          <w:tab w:val="left" w:pos="2403"/>
          <w:tab w:val="left" w:pos="4385"/>
          <w:tab w:val="left" w:pos="5306"/>
          <w:tab w:val="left" w:pos="7332"/>
          <w:tab w:val="left" w:pos="8437"/>
          <w:tab w:val="left" w:pos="10188"/>
        </w:tabs>
        <w:spacing w:line="360" w:lineRule="auto"/>
        <w:ind w:right="150"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rsidR="007779AF" w:rsidRDefault="0077034E">
      <w:pPr>
        <w:spacing w:line="362" w:lineRule="auto"/>
        <w:ind w:left="112" w:firstLine="708"/>
        <w:rPr>
          <w:sz w:val="28"/>
        </w:rPr>
      </w:pPr>
      <w:r>
        <w:rPr>
          <w:sz w:val="28"/>
        </w:rPr>
        <w:t>выбирать</w:t>
      </w:r>
      <w:r>
        <w:rPr>
          <w:spacing w:val="37"/>
          <w:sz w:val="28"/>
        </w:rPr>
        <w:t xml:space="preserve"> </w:t>
      </w:r>
      <w:r>
        <w:rPr>
          <w:sz w:val="28"/>
        </w:rPr>
        <w:t>форму</w:t>
      </w:r>
      <w:r>
        <w:rPr>
          <w:spacing w:val="34"/>
          <w:sz w:val="28"/>
        </w:rPr>
        <w:t xml:space="preserve"> </w:t>
      </w:r>
      <w:r>
        <w:rPr>
          <w:sz w:val="28"/>
        </w:rPr>
        <w:t>представления</w:t>
      </w:r>
      <w:r>
        <w:rPr>
          <w:spacing w:val="36"/>
          <w:sz w:val="28"/>
        </w:rPr>
        <w:t xml:space="preserve"> </w:t>
      </w:r>
      <w:r>
        <w:rPr>
          <w:sz w:val="28"/>
        </w:rPr>
        <w:t>информации</w:t>
      </w:r>
      <w:r>
        <w:rPr>
          <w:spacing w:val="37"/>
          <w:sz w:val="28"/>
        </w:rPr>
        <w:t xml:space="preserve"> </w:t>
      </w:r>
      <w:r>
        <w:rPr>
          <w:sz w:val="28"/>
        </w:rPr>
        <w:t>в</w:t>
      </w:r>
      <w:r>
        <w:rPr>
          <w:spacing w:val="38"/>
          <w:sz w:val="28"/>
        </w:rPr>
        <w:t xml:space="preserve"> </w:t>
      </w:r>
      <w:r>
        <w:rPr>
          <w:sz w:val="28"/>
        </w:rPr>
        <w:t>зависимости</w:t>
      </w:r>
      <w:r>
        <w:rPr>
          <w:spacing w:val="36"/>
          <w:sz w:val="28"/>
        </w:rPr>
        <w:t xml:space="preserve"> </w:t>
      </w:r>
      <w:r>
        <w:rPr>
          <w:sz w:val="28"/>
        </w:rPr>
        <w:t>от</w:t>
      </w:r>
      <w:r>
        <w:rPr>
          <w:spacing w:val="35"/>
          <w:sz w:val="28"/>
        </w:rPr>
        <w:t xml:space="preserve"> </w:t>
      </w:r>
      <w:r>
        <w:rPr>
          <w:sz w:val="28"/>
        </w:rPr>
        <w:t xml:space="preserve">поставленной </w:t>
      </w:r>
      <w:r>
        <w:rPr>
          <w:spacing w:val="-2"/>
          <w:sz w:val="28"/>
        </w:rPr>
        <w:t>задачи;</w:t>
      </w:r>
    </w:p>
    <w:p w:rsidR="007779AF" w:rsidRDefault="0077034E">
      <w:pPr>
        <w:spacing w:line="360" w:lineRule="auto"/>
        <w:ind w:left="821" w:right="1637"/>
        <w:rPr>
          <w:sz w:val="28"/>
        </w:rPr>
      </w:pPr>
      <w:r>
        <w:rPr>
          <w:sz w:val="28"/>
        </w:rPr>
        <w:t>понимать различие между данными, информацией и знаниями; владеть</w:t>
      </w:r>
      <w:r>
        <w:rPr>
          <w:spacing w:val="-6"/>
          <w:sz w:val="28"/>
        </w:rPr>
        <w:t xml:space="preserve"> </w:t>
      </w:r>
      <w:r>
        <w:rPr>
          <w:sz w:val="28"/>
        </w:rPr>
        <w:t>начальными</w:t>
      </w:r>
      <w:r>
        <w:rPr>
          <w:spacing w:val="-7"/>
          <w:sz w:val="28"/>
        </w:rPr>
        <w:t xml:space="preserve"> </w:t>
      </w:r>
      <w:r>
        <w:rPr>
          <w:sz w:val="28"/>
        </w:rPr>
        <w:t>навыками</w:t>
      </w:r>
      <w:r>
        <w:rPr>
          <w:spacing w:val="-8"/>
          <w:sz w:val="28"/>
        </w:rPr>
        <w:t xml:space="preserve"> </w:t>
      </w:r>
      <w:r>
        <w:rPr>
          <w:sz w:val="28"/>
        </w:rPr>
        <w:t>работы</w:t>
      </w:r>
      <w:r>
        <w:rPr>
          <w:spacing w:val="-5"/>
          <w:sz w:val="28"/>
        </w:rPr>
        <w:t xml:space="preserve"> </w:t>
      </w:r>
      <w:r>
        <w:rPr>
          <w:sz w:val="28"/>
        </w:rPr>
        <w:t>с</w:t>
      </w:r>
      <w:r>
        <w:rPr>
          <w:spacing w:val="-9"/>
          <w:sz w:val="28"/>
        </w:rPr>
        <w:t xml:space="preserve"> </w:t>
      </w:r>
      <w:r>
        <w:rPr>
          <w:sz w:val="28"/>
        </w:rPr>
        <w:t>«большими</w:t>
      </w:r>
      <w:r>
        <w:rPr>
          <w:spacing w:val="-5"/>
          <w:sz w:val="28"/>
        </w:rPr>
        <w:t xml:space="preserve"> </w:t>
      </w:r>
      <w:r>
        <w:rPr>
          <w:sz w:val="28"/>
        </w:rPr>
        <w:t>данными»;</w:t>
      </w:r>
    </w:p>
    <w:p w:rsidR="007779AF" w:rsidRDefault="0077034E">
      <w:pPr>
        <w:spacing w:line="362" w:lineRule="auto"/>
        <w:ind w:left="112" w:right="149" w:firstLine="708"/>
        <w:jc w:val="both"/>
        <w:rPr>
          <w:sz w:val="28"/>
        </w:rPr>
      </w:pPr>
      <w:r>
        <w:rPr>
          <w:sz w:val="28"/>
        </w:rPr>
        <w:t>владеть технологией трансформации данных в информацию, информации</w:t>
      </w:r>
      <w:r>
        <w:rPr>
          <w:spacing w:val="80"/>
          <w:sz w:val="28"/>
        </w:rPr>
        <w:t xml:space="preserve"> </w:t>
      </w:r>
      <w:r>
        <w:rPr>
          <w:sz w:val="28"/>
        </w:rPr>
        <w:t xml:space="preserve">в </w:t>
      </w:r>
      <w:r>
        <w:rPr>
          <w:spacing w:val="-2"/>
          <w:sz w:val="28"/>
        </w:rPr>
        <w:t>знания.</w:t>
      </w:r>
    </w:p>
    <w:p w:rsidR="007779AF" w:rsidRDefault="0077034E">
      <w:pPr>
        <w:pStyle w:val="a5"/>
        <w:numPr>
          <w:ilvl w:val="2"/>
          <w:numId w:val="124"/>
        </w:numPr>
        <w:tabs>
          <w:tab w:val="left" w:pos="1817"/>
        </w:tabs>
        <w:spacing w:line="360" w:lineRule="auto"/>
        <w:ind w:right="151" w:firstLine="708"/>
        <w:rPr>
          <w:sz w:val="28"/>
        </w:rPr>
      </w:pPr>
      <w:r>
        <w:rPr>
          <w:sz w:val="28"/>
        </w:rPr>
        <w:t>У обучающегося будут сформированы умения самоорганизации</w:t>
      </w:r>
      <w:r>
        <w:rPr>
          <w:spacing w:val="80"/>
          <w:sz w:val="28"/>
        </w:rPr>
        <w:t xml:space="preserve"> </w:t>
      </w:r>
      <w:r>
        <w:rPr>
          <w:sz w:val="28"/>
        </w:rPr>
        <w:t>как часть регулятивных универсальных учебных действий:</w:t>
      </w:r>
    </w:p>
    <w:p w:rsidR="007779AF" w:rsidRDefault="0077034E">
      <w:pPr>
        <w:spacing w:line="360" w:lineRule="auto"/>
        <w:ind w:left="112" w:right="142" w:firstLine="708"/>
        <w:jc w:val="both"/>
        <w:rPr>
          <w:sz w:val="28"/>
        </w:rPr>
      </w:pPr>
      <w:r>
        <w:rPr>
          <w:sz w:val="28"/>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7779AF" w:rsidRDefault="0077034E">
      <w:pPr>
        <w:spacing w:line="360" w:lineRule="auto"/>
        <w:ind w:left="112" w:right="141" w:firstLine="708"/>
        <w:jc w:val="both"/>
        <w:rPr>
          <w:sz w:val="28"/>
        </w:rPr>
      </w:pPr>
      <w:r>
        <w:rPr>
          <w:sz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w:t>
      </w:r>
      <w:r>
        <w:rPr>
          <w:spacing w:val="40"/>
          <w:sz w:val="28"/>
        </w:rPr>
        <w:t xml:space="preserve"> </w:t>
      </w:r>
      <w:r>
        <w:rPr>
          <w:sz w:val="28"/>
        </w:rPr>
        <w:t>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ind w:left="821"/>
        <w:jc w:val="both"/>
        <w:rPr>
          <w:sz w:val="28"/>
        </w:rPr>
      </w:pPr>
      <w:r>
        <w:rPr>
          <w:sz w:val="28"/>
        </w:rPr>
        <w:t>делать</w:t>
      </w:r>
      <w:r>
        <w:rPr>
          <w:spacing w:val="-8"/>
          <w:sz w:val="28"/>
        </w:rPr>
        <w:t xml:space="preserve"> </w:t>
      </w:r>
      <w:r>
        <w:rPr>
          <w:sz w:val="28"/>
        </w:rPr>
        <w:t>выбор</w:t>
      </w:r>
      <w:r>
        <w:rPr>
          <w:spacing w:val="-5"/>
          <w:sz w:val="28"/>
        </w:rPr>
        <w:t xml:space="preserve"> </w:t>
      </w:r>
      <w:r>
        <w:rPr>
          <w:sz w:val="28"/>
        </w:rPr>
        <w:t>и</w:t>
      </w:r>
      <w:r>
        <w:rPr>
          <w:spacing w:val="-7"/>
          <w:sz w:val="28"/>
        </w:rPr>
        <w:t xml:space="preserve"> </w:t>
      </w:r>
      <w:r>
        <w:rPr>
          <w:sz w:val="28"/>
        </w:rPr>
        <w:t>брать</w:t>
      </w:r>
      <w:r>
        <w:rPr>
          <w:spacing w:val="-6"/>
          <w:sz w:val="28"/>
        </w:rPr>
        <w:t xml:space="preserve"> </w:t>
      </w:r>
      <w:r>
        <w:rPr>
          <w:sz w:val="28"/>
        </w:rPr>
        <w:t>ответственность</w:t>
      </w:r>
      <w:r>
        <w:rPr>
          <w:spacing w:val="-6"/>
          <w:sz w:val="28"/>
        </w:rPr>
        <w:t xml:space="preserve"> </w:t>
      </w:r>
      <w:r>
        <w:rPr>
          <w:sz w:val="28"/>
        </w:rPr>
        <w:t>за</w:t>
      </w:r>
      <w:r>
        <w:rPr>
          <w:spacing w:val="-5"/>
          <w:sz w:val="28"/>
        </w:rPr>
        <w:t xml:space="preserve"> </w:t>
      </w:r>
      <w:r>
        <w:rPr>
          <w:spacing w:val="-2"/>
          <w:sz w:val="28"/>
        </w:rPr>
        <w:t>решение.</w:t>
      </w:r>
    </w:p>
    <w:p w:rsidR="007779AF" w:rsidRDefault="0077034E">
      <w:pPr>
        <w:pStyle w:val="a5"/>
        <w:numPr>
          <w:ilvl w:val="2"/>
          <w:numId w:val="124"/>
        </w:numPr>
        <w:tabs>
          <w:tab w:val="left" w:pos="1999"/>
        </w:tabs>
        <w:spacing w:before="139" w:line="360" w:lineRule="auto"/>
        <w:ind w:right="148" w:firstLine="708"/>
        <w:rPr>
          <w:sz w:val="28"/>
        </w:rPr>
      </w:pPr>
      <w:r>
        <w:rPr>
          <w:sz w:val="28"/>
        </w:rPr>
        <w:t>У обучающегося будут сформированы умения самоконтроля (рефлексии) как часть регулятивных универсальных учебных действий:</w:t>
      </w:r>
    </w:p>
    <w:p w:rsidR="007779AF" w:rsidRDefault="0077034E">
      <w:pPr>
        <w:spacing w:before="1" w:line="360" w:lineRule="auto"/>
        <w:ind w:left="821" w:right="149"/>
        <w:jc w:val="both"/>
        <w:rPr>
          <w:sz w:val="28"/>
        </w:rPr>
      </w:pPr>
      <w:r>
        <w:rPr>
          <w:sz w:val="28"/>
        </w:rPr>
        <w:t>давать адекватную оценку ситуации и предлагать план ее изменения; объяснять</w:t>
      </w:r>
      <w:r>
        <w:rPr>
          <w:spacing w:val="47"/>
          <w:w w:val="150"/>
          <w:sz w:val="28"/>
        </w:rPr>
        <w:t xml:space="preserve">    </w:t>
      </w:r>
      <w:r>
        <w:rPr>
          <w:sz w:val="28"/>
        </w:rPr>
        <w:t>причины</w:t>
      </w:r>
      <w:r>
        <w:rPr>
          <w:spacing w:val="48"/>
          <w:w w:val="150"/>
          <w:sz w:val="28"/>
        </w:rPr>
        <w:t xml:space="preserve">    </w:t>
      </w:r>
      <w:r>
        <w:rPr>
          <w:sz w:val="28"/>
        </w:rPr>
        <w:t>достижения</w:t>
      </w:r>
      <w:r>
        <w:rPr>
          <w:spacing w:val="47"/>
          <w:w w:val="150"/>
          <w:sz w:val="28"/>
        </w:rPr>
        <w:t xml:space="preserve">    </w:t>
      </w:r>
      <w:r>
        <w:rPr>
          <w:sz w:val="28"/>
        </w:rPr>
        <w:t>(недостижения)</w:t>
      </w:r>
      <w:r>
        <w:rPr>
          <w:spacing w:val="48"/>
          <w:w w:val="150"/>
          <w:sz w:val="28"/>
        </w:rPr>
        <w:t xml:space="preserve">    </w:t>
      </w:r>
      <w:r>
        <w:rPr>
          <w:spacing w:val="-2"/>
          <w:sz w:val="28"/>
        </w:rPr>
        <w:t>результатов</w:t>
      </w:r>
    </w:p>
    <w:p w:rsidR="007779AF" w:rsidRDefault="0077034E">
      <w:pPr>
        <w:spacing w:line="321" w:lineRule="exact"/>
        <w:ind w:left="112"/>
        <w:jc w:val="both"/>
        <w:rPr>
          <w:sz w:val="28"/>
        </w:rPr>
      </w:pPr>
      <w:r>
        <w:rPr>
          <w:spacing w:val="-2"/>
          <w:sz w:val="28"/>
        </w:rPr>
        <w:t>преобразовательной</w:t>
      </w:r>
      <w:r>
        <w:rPr>
          <w:spacing w:val="18"/>
          <w:sz w:val="28"/>
        </w:rPr>
        <w:t xml:space="preserve"> </w:t>
      </w:r>
      <w:r>
        <w:rPr>
          <w:spacing w:val="-2"/>
          <w:sz w:val="28"/>
        </w:rPr>
        <w:t>деятельности;</w:t>
      </w:r>
    </w:p>
    <w:p w:rsidR="007779AF" w:rsidRDefault="0077034E">
      <w:pPr>
        <w:spacing w:before="161"/>
        <w:ind w:left="821"/>
        <w:jc w:val="both"/>
        <w:rPr>
          <w:sz w:val="28"/>
        </w:rPr>
      </w:pPr>
      <w:r>
        <w:rPr>
          <w:sz w:val="28"/>
        </w:rPr>
        <w:t>вносить</w:t>
      </w:r>
      <w:r>
        <w:rPr>
          <w:spacing w:val="3"/>
          <w:sz w:val="28"/>
        </w:rPr>
        <w:t xml:space="preserve"> </w:t>
      </w:r>
      <w:r>
        <w:rPr>
          <w:sz w:val="28"/>
        </w:rPr>
        <w:t>необходимые</w:t>
      </w:r>
      <w:r>
        <w:rPr>
          <w:spacing w:val="7"/>
          <w:sz w:val="28"/>
        </w:rPr>
        <w:t xml:space="preserve"> </w:t>
      </w:r>
      <w:r>
        <w:rPr>
          <w:sz w:val="28"/>
        </w:rPr>
        <w:t>коррективы</w:t>
      </w:r>
      <w:r>
        <w:rPr>
          <w:spacing w:val="8"/>
          <w:sz w:val="28"/>
        </w:rPr>
        <w:t xml:space="preserve"> </w:t>
      </w:r>
      <w:r>
        <w:rPr>
          <w:sz w:val="28"/>
        </w:rPr>
        <w:t>в</w:t>
      </w:r>
      <w:r>
        <w:rPr>
          <w:spacing w:val="3"/>
          <w:sz w:val="28"/>
        </w:rPr>
        <w:t xml:space="preserve"> </w:t>
      </w:r>
      <w:r>
        <w:rPr>
          <w:sz w:val="28"/>
        </w:rPr>
        <w:t>деятельность</w:t>
      </w:r>
      <w:r>
        <w:rPr>
          <w:spacing w:val="6"/>
          <w:sz w:val="28"/>
        </w:rPr>
        <w:t xml:space="preserve"> </w:t>
      </w:r>
      <w:r>
        <w:rPr>
          <w:sz w:val="28"/>
        </w:rPr>
        <w:t>по</w:t>
      </w:r>
      <w:r>
        <w:rPr>
          <w:spacing w:val="5"/>
          <w:sz w:val="28"/>
        </w:rPr>
        <w:t xml:space="preserve"> </w:t>
      </w:r>
      <w:r>
        <w:rPr>
          <w:sz w:val="28"/>
        </w:rPr>
        <w:t>решению</w:t>
      </w:r>
      <w:r>
        <w:rPr>
          <w:spacing w:val="6"/>
          <w:sz w:val="28"/>
        </w:rPr>
        <w:t xml:space="preserve"> </w:t>
      </w:r>
      <w:r>
        <w:rPr>
          <w:sz w:val="28"/>
        </w:rPr>
        <w:t>задачи</w:t>
      </w:r>
      <w:r>
        <w:rPr>
          <w:spacing w:val="44"/>
          <w:sz w:val="28"/>
        </w:rPr>
        <w:t xml:space="preserve">  </w:t>
      </w:r>
      <w:r>
        <w:rPr>
          <w:sz w:val="28"/>
        </w:rPr>
        <w:t>или</w:t>
      </w:r>
      <w:r>
        <w:rPr>
          <w:spacing w:val="6"/>
          <w:sz w:val="28"/>
        </w:rPr>
        <w:t xml:space="preserve"> </w:t>
      </w:r>
      <w:r>
        <w:rPr>
          <w:spacing w:val="-7"/>
          <w:sz w:val="28"/>
        </w:rPr>
        <w:t>по</w:t>
      </w:r>
    </w:p>
    <w:p w:rsidR="007779AF" w:rsidRDefault="007779AF">
      <w:pPr>
        <w:jc w:val="both"/>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осуществлению</w:t>
      </w:r>
      <w:r>
        <w:rPr>
          <w:spacing w:val="-10"/>
          <w:sz w:val="28"/>
        </w:rPr>
        <w:t xml:space="preserve"> </w:t>
      </w:r>
      <w:r>
        <w:rPr>
          <w:spacing w:val="-2"/>
          <w:sz w:val="28"/>
        </w:rPr>
        <w:t>проекта;</w:t>
      </w:r>
    </w:p>
    <w:p w:rsidR="007779AF" w:rsidRDefault="0077034E">
      <w:pPr>
        <w:spacing w:before="164" w:line="360" w:lineRule="auto"/>
        <w:ind w:left="112" w:firstLine="708"/>
        <w:rPr>
          <w:sz w:val="28"/>
        </w:rPr>
      </w:pPr>
      <w:r>
        <w:rPr>
          <w:sz w:val="28"/>
        </w:rPr>
        <w:t>оценивать</w:t>
      </w:r>
      <w:r>
        <w:rPr>
          <w:spacing w:val="40"/>
          <w:sz w:val="28"/>
        </w:rPr>
        <w:t xml:space="preserve"> </w:t>
      </w:r>
      <w:r>
        <w:rPr>
          <w:sz w:val="28"/>
        </w:rPr>
        <w:t>соответствие</w:t>
      </w:r>
      <w:r>
        <w:rPr>
          <w:spacing w:val="40"/>
          <w:sz w:val="28"/>
        </w:rPr>
        <w:t xml:space="preserve"> </w:t>
      </w:r>
      <w:r>
        <w:rPr>
          <w:sz w:val="28"/>
        </w:rPr>
        <w:t>результата</w:t>
      </w:r>
      <w:r>
        <w:rPr>
          <w:spacing w:val="40"/>
          <w:sz w:val="28"/>
        </w:rPr>
        <w:t xml:space="preserve"> </w:t>
      </w:r>
      <w:r>
        <w:rPr>
          <w:sz w:val="28"/>
        </w:rPr>
        <w:t>цели</w:t>
      </w:r>
      <w:r>
        <w:rPr>
          <w:spacing w:val="40"/>
          <w:sz w:val="28"/>
        </w:rPr>
        <w:t xml:space="preserve"> </w:t>
      </w:r>
      <w:r>
        <w:rPr>
          <w:sz w:val="28"/>
        </w:rPr>
        <w:t>и</w:t>
      </w:r>
      <w:r>
        <w:rPr>
          <w:spacing w:val="40"/>
          <w:sz w:val="28"/>
        </w:rPr>
        <w:t xml:space="preserve"> </w:t>
      </w:r>
      <w:r>
        <w:rPr>
          <w:sz w:val="28"/>
        </w:rPr>
        <w:t>условиям</w:t>
      </w:r>
      <w:r>
        <w:rPr>
          <w:spacing w:val="40"/>
          <w:sz w:val="28"/>
        </w:rPr>
        <w:t xml:space="preserve"> </w:t>
      </w:r>
      <w:r>
        <w:rPr>
          <w:sz w:val="28"/>
        </w:rPr>
        <w:t>и</w:t>
      </w:r>
      <w:r>
        <w:rPr>
          <w:spacing w:val="40"/>
          <w:sz w:val="28"/>
        </w:rPr>
        <w:t xml:space="preserve"> </w:t>
      </w:r>
      <w:r>
        <w:rPr>
          <w:sz w:val="28"/>
        </w:rPr>
        <w:t>при</w:t>
      </w:r>
      <w:r>
        <w:rPr>
          <w:spacing w:val="40"/>
          <w:sz w:val="28"/>
        </w:rPr>
        <w:t xml:space="preserve"> </w:t>
      </w:r>
      <w:r>
        <w:rPr>
          <w:sz w:val="28"/>
        </w:rPr>
        <w:t>необходимости</w:t>
      </w:r>
      <w:r>
        <w:rPr>
          <w:spacing w:val="40"/>
          <w:sz w:val="28"/>
        </w:rPr>
        <w:t xml:space="preserve"> </w:t>
      </w:r>
      <w:r>
        <w:rPr>
          <w:sz w:val="28"/>
        </w:rPr>
        <w:t>корректировать цель и процесс ее достижения.</w:t>
      </w:r>
    </w:p>
    <w:p w:rsidR="007779AF" w:rsidRDefault="0077034E">
      <w:pPr>
        <w:pStyle w:val="a5"/>
        <w:numPr>
          <w:ilvl w:val="2"/>
          <w:numId w:val="124"/>
        </w:numPr>
        <w:tabs>
          <w:tab w:val="left" w:pos="2001"/>
          <w:tab w:val="left" w:pos="10162"/>
        </w:tabs>
        <w:spacing w:line="360" w:lineRule="auto"/>
        <w:ind w:right="151"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принятия</w:t>
      </w:r>
      <w:r>
        <w:rPr>
          <w:spacing w:val="40"/>
          <w:sz w:val="28"/>
        </w:rPr>
        <w:t xml:space="preserve"> </w:t>
      </w:r>
      <w:r>
        <w:rPr>
          <w:sz w:val="28"/>
        </w:rPr>
        <w:t>себя</w:t>
      </w:r>
      <w:r>
        <w:rPr>
          <w:sz w:val="28"/>
        </w:rPr>
        <w:tab/>
      </w:r>
      <w:r>
        <w:rPr>
          <w:spacing w:val="-10"/>
          <w:sz w:val="28"/>
        </w:rPr>
        <w:t xml:space="preserve">и </w:t>
      </w:r>
      <w:r>
        <w:rPr>
          <w:sz w:val="28"/>
        </w:rPr>
        <w:t>других людей как часть регулятивных универсальных учебных действий:</w:t>
      </w:r>
    </w:p>
    <w:p w:rsidR="007779AF" w:rsidRDefault="0077034E">
      <w:pPr>
        <w:spacing w:line="360" w:lineRule="auto"/>
        <w:ind w:left="112" w:firstLine="708"/>
        <w:rPr>
          <w:sz w:val="28"/>
        </w:rPr>
      </w:pPr>
      <w:r>
        <w:rPr>
          <w:sz w:val="28"/>
        </w:rPr>
        <w:t>признавать</w:t>
      </w:r>
      <w:r>
        <w:rPr>
          <w:spacing w:val="40"/>
          <w:sz w:val="28"/>
        </w:rPr>
        <w:t xml:space="preserve"> </w:t>
      </w:r>
      <w:r>
        <w:rPr>
          <w:sz w:val="28"/>
        </w:rPr>
        <w:t>свое</w:t>
      </w:r>
      <w:r>
        <w:rPr>
          <w:spacing w:val="40"/>
          <w:sz w:val="28"/>
        </w:rPr>
        <w:t xml:space="preserve"> </w:t>
      </w:r>
      <w:r>
        <w:rPr>
          <w:sz w:val="28"/>
        </w:rPr>
        <w:t>право</w:t>
      </w:r>
      <w:r>
        <w:rPr>
          <w:spacing w:val="40"/>
          <w:sz w:val="28"/>
        </w:rPr>
        <w:t xml:space="preserve"> </w:t>
      </w:r>
      <w:r>
        <w:rPr>
          <w:sz w:val="28"/>
        </w:rPr>
        <w:t>на</w:t>
      </w:r>
      <w:r>
        <w:rPr>
          <w:spacing w:val="40"/>
          <w:sz w:val="28"/>
        </w:rPr>
        <w:t xml:space="preserve"> </w:t>
      </w:r>
      <w:r>
        <w:rPr>
          <w:sz w:val="28"/>
        </w:rPr>
        <w:t>ошибку</w:t>
      </w:r>
      <w:r>
        <w:rPr>
          <w:spacing w:val="40"/>
          <w:sz w:val="28"/>
        </w:rPr>
        <w:t xml:space="preserve"> </w:t>
      </w:r>
      <w:r>
        <w:rPr>
          <w:sz w:val="28"/>
        </w:rPr>
        <w:t>при</w:t>
      </w:r>
      <w:r>
        <w:rPr>
          <w:spacing w:val="40"/>
          <w:sz w:val="28"/>
        </w:rPr>
        <w:t xml:space="preserve"> </w:t>
      </w:r>
      <w:r>
        <w:rPr>
          <w:sz w:val="28"/>
        </w:rPr>
        <w:t>решении</w:t>
      </w:r>
      <w:r>
        <w:rPr>
          <w:spacing w:val="40"/>
          <w:sz w:val="28"/>
        </w:rPr>
        <w:t xml:space="preserve"> </w:t>
      </w:r>
      <w:r>
        <w:rPr>
          <w:sz w:val="28"/>
        </w:rPr>
        <w:t>задач</w:t>
      </w:r>
      <w:r>
        <w:rPr>
          <w:spacing w:val="40"/>
          <w:sz w:val="28"/>
        </w:rPr>
        <w:t xml:space="preserve"> </w:t>
      </w:r>
      <w:r>
        <w:rPr>
          <w:sz w:val="28"/>
        </w:rPr>
        <w:t>или</w:t>
      </w:r>
      <w:r>
        <w:rPr>
          <w:spacing w:val="40"/>
          <w:sz w:val="28"/>
        </w:rPr>
        <w:t xml:space="preserve"> </w:t>
      </w:r>
      <w:r>
        <w:rPr>
          <w:sz w:val="28"/>
        </w:rPr>
        <w:t>при</w:t>
      </w:r>
      <w:r>
        <w:rPr>
          <w:spacing w:val="40"/>
          <w:sz w:val="28"/>
        </w:rPr>
        <w:t xml:space="preserve"> </w:t>
      </w:r>
      <w:r>
        <w:rPr>
          <w:sz w:val="28"/>
        </w:rPr>
        <w:t>реализации</w:t>
      </w:r>
      <w:r>
        <w:rPr>
          <w:spacing w:val="40"/>
          <w:sz w:val="28"/>
        </w:rPr>
        <w:t xml:space="preserve"> </w:t>
      </w:r>
      <w:r>
        <w:rPr>
          <w:sz w:val="28"/>
        </w:rPr>
        <w:t>проекта, такое же право другого человека на подобные ошибки.</w:t>
      </w:r>
    </w:p>
    <w:p w:rsidR="007779AF" w:rsidRDefault="0077034E">
      <w:pPr>
        <w:pStyle w:val="a5"/>
        <w:numPr>
          <w:ilvl w:val="2"/>
          <w:numId w:val="124"/>
        </w:numPr>
        <w:tabs>
          <w:tab w:val="left" w:pos="1999"/>
        </w:tabs>
        <w:spacing w:line="360" w:lineRule="auto"/>
        <w:ind w:right="147"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40"/>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общения</w:t>
      </w:r>
      <w:r>
        <w:rPr>
          <w:spacing w:val="40"/>
          <w:sz w:val="28"/>
        </w:rPr>
        <w:t xml:space="preserve"> </w:t>
      </w:r>
      <w:r>
        <w:rPr>
          <w:sz w:val="28"/>
        </w:rPr>
        <w:t>как</w:t>
      </w:r>
      <w:r>
        <w:rPr>
          <w:spacing w:val="40"/>
          <w:sz w:val="28"/>
        </w:rPr>
        <w:t xml:space="preserve"> </w:t>
      </w:r>
      <w:r>
        <w:rPr>
          <w:sz w:val="28"/>
        </w:rPr>
        <w:t>часть коммуникативных универсальных учебных действий:</w:t>
      </w:r>
    </w:p>
    <w:p w:rsidR="007779AF" w:rsidRDefault="0077034E">
      <w:pPr>
        <w:spacing w:before="1" w:line="360" w:lineRule="auto"/>
        <w:ind w:left="112" w:firstLine="708"/>
        <w:rPr>
          <w:sz w:val="28"/>
        </w:rPr>
      </w:pPr>
      <w:r>
        <w:rPr>
          <w:sz w:val="28"/>
        </w:rPr>
        <w:t>в</w:t>
      </w:r>
      <w:r>
        <w:rPr>
          <w:spacing w:val="80"/>
          <w:sz w:val="28"/>
        </w:rPr>
        <w:t xml:space="preserve"> </w:t>
      </w:r>
      <w:r>
        <w:rPr>
          <w:sz w:val="28"/>
        </w:rPr>
        <w:t>ходе</w:t>
      </w:r>
      <w:r>
        <w:rPr>
          <w:spacing w:val="80"/>
          <w:sz w:val="28"/>
        </w:rPr>
        <w:t xml:space="preserve"> </w:t>
      </w:r>
      <w:r>
        <w:rPr>
          <w:sz w:val="28"/>
        </w:rPr>
        <w:t>обсуждения</w:t>
      </w:r>
      <w:r>
        <w:rPr>
          <w:spacing w:val="80"/>
          <w:sz w:val="28"/>
        </w:rPr>
        <w:t xml:space="preserve"> </w:t>
      </w:r>
      <w:r>
        <w:rPr>
          <w:sz w:val="28"/>
        </w:rPr>
        <w:t>учебного</w:t>
      </w:r>
      <w:r>
        <w:rPr>
          <w:spacing w:val="80"/>
          <w:sz w:val="28"/>
        </w:rPr>
        <w:t xml:space="preserve"> </w:t>
      </w:r>
      <w:r>
        <w:rPr>
          <w:sz w:val="28"/>
        </w:rPr>
        <w:t>материала,</w:t>
      </w:r>
      <w:r>
        <w:rPr>
          <w:spacing w:val="80"/>
          <w:sz w:val="28"/>
        </w:rPr>
        <w:t xml:space="preserve"> </w:t>
      </w:r>
      <w:r>
        <w:rPr>
          <w:sz w:val="28"/>
        </w:rPr>
        <w:t>планирования</w:t>
      </w:r>
      <w:r>
        <w:rPr>
          <w:spacing w:val="80"/>
          <w:sz w:val="28"/>
        </w:rPr>
        <w:t xml:space="preserve"> </w:t>
      </w:r>
      <w:r>
        <w:rPr>
          <w:sz w:val="28"/>
        </w:rPr>
        <w:t>и</w:t>
      </w:r>
      <w:r>
        <w:rPr>
          <w:spacing w:val="80"/>
          <w:sz w:val="28"/>
        </w:rPr>
        <w:t xml:space="preserve"> </w:t>
      </w:r>
      <w:r>
        <w:rPr>
          <w:sz w:val="28"/>
        </w:rPr>
        <w:t>осуществления</w:t>
      </w:r>
      <w:r>
        <w:rPr>
          <w:spacing w:val="80"/>
          <w:sz w:val="28"/>
        </w:rPr>
        <w:t xml:space="preserve"> </w:t>
      </w:r>
      <w:r>
        <w:rPr>
          <w:sz w:val="28"/>
        </w:rPr>
        <w:t>учебного проекта;</w:t>
      </w:r>
    </w:p>
    <w:p w:rsidR="007779AF" w:rsidRDefault="0077034E">
      <w:pPr>
        <w:spacing w:line="360" w:lineRule="auto"/>
        <w:ind w:left="821" w:right="644"/>
        <w:rPr>
          <w:sz w:val="28"/>
        </w:rPr>
      </w:pPr>
      <w:r>
        <w:rPr>
          <w:sz w:val="28"/>
        </w:rPr>
        <w:t>в</w:t>
      </w:r>
      <w:r>
        <w:rPr>
          <w:spacing w:val="-2"/>
          <w:sz w:val="28"/>
        </w:rPr>
        <w:t xml:space="preserve"> </w:t>
      </w:r>
      <w:r>
        <w:rPr>
          <w:sz w:val="28"/>
        </w:rPr>
        <w:t>рамках публичного представления</w:t>
      </w:r>
      <w:r>
        <w:rPr>
          <w:spacing w:val="-4"/>
          <w:sz w:val="28"/>
        </w:rPr>
        <w:t xml:space="preserve"> </w:t>
      </w:r>
      <w:r>
        <w:rPr>
          <w:sz w:val="28"/>
        </w:rPr>
        <w:t>результатов</w:t>
      </w:r>
      <w:r>
        <w:rPr>
          <w:spacing w:val="-1"/>
          <w:sz w:val="28"/>
        </w:rPr>
        <w:t xml:space="preserve"> </w:t>
      </w:r>
      <w:r>
        <w:rPr>
          <w:sz w:val="28"/>
        </w:rPr>
        <w:t>проектной</w:t>
      </w:r>
      <w:r>
        <w:rPr>
          <w:spacing w:val="-4"/>
          <w:sz w:val="28"/>
        </w:rPr>
        <w:t xml:space="preserve"> </w:t>
      </w:r>
      <w:r>
        <w:rPr>
          <w:sz w:val="28"/>
        </w:rPr>
        <w:t>деятельности; в</w:t>
      </w:r>
      <w:r>
        <w:rPr>
          <w:spacing w:val="-7"/>
          <w:sz w:val="28"/>
        </w:rPr>
        <w:t xml:space="preserve"> </w:t>
      </w:r>
      <w:r>
        <w:rPr>
          <w:sz w:val="28"/>
        </w:rPr>
        <w:t>ходе</w:t>
      </w:r>
      <w:r>
        <w:rPr>
          <w:spacing w:val="-5"/>
          <w:sz w:val="28"/>
        </w:rPr>
        <w:t xml:space="preserve"> </w:t>
      </w:r>
      <w:r>
        <w:rPr>
          <w:sz w:val="28"/>
        </w:rPr>
        <w:t>совместного</w:t>
      </w:r>
      <w:r>
        <w:rPr>
          <w:spacing w:val="-5"/>
          <w:sz w:val="28"/>
        </w:rPr>
        <w:t xml:space="preserve"> </w:t>
      </w:r>
      <w:r>
        <w:rPr>
          <w:sz w:val="28"/>
        </w:rPr>
        <w:t>решения</w:t>
      </w:r>
      <w:r>
        <w:rPr>
          <w:spacing w:val="-4"/>
          <w:sz w:val="28"/>
        </w:rPr>
        <w:t xml:space="preserve"> </w:t>
      </w:r>
      <w:r>
        <w:rPr>
          <w:sz w:val="28"/>
        </w:rPr>
        <w:t>задачи</w:t>
      </w:r>
      <w:r>
        <w:rPr>
          <w:spacing w:val="-4"/>
          <w:sz w:val="28"/>
        </w:rPr>
        <w:t xml:space="preserve"> </w:t>
      </w:r>
      <w:r>
        <w:rPr>
          <w:sz w:val="28"/>
        </w:rPr>
        <w:t>с</w:t>
      </w:r>
      <w:r>
        <w:rPr>
          <w:spacing w:val="-7"/>
          <w:sz w:val="28"/>
        </w:rPr>
        <w:t xml:space="preserve"> </w:t>
      </w:r>
      <w:r>
        <w:rPr>
          <w:sz w:val="28"/>
        </w:rPr>
        <w:t>использованием</w:t>
      </w:r>
      <w:r>
        <w:rPr>
          <w:spacing w:val="-4"/>
          <w:sz w:val="28"/>
        </w:rPr>
        <w:t xml:space="preserve"> </w:t>
      </w:r>
      <w:r>
        <w:rPr>
          <w:sz w:val="28"/>
        </w:rPr>
        <w:t>облачных</w:t>
      </w:r>
      <w:r>
        <w:rPr>
          <w:spacing w:val="-3"/>
          <w:sz w:val="28"/>
        </w:rPr>
        <w:t xml:space="preserve"> </w:t>
      </w:r>
      <w:r>
        <w:rPr>
          <w:spacing w:val="-2"/>
          <w:sz w:val="28"/>
        </w:rPr>
        <w:t>сервисов;</w:t>
      </w:r>
    </w:p>
    <w:p w:rsidR="007779AF" w:rsidRDefault="0077034E">
      <w:pPr>
        <w:spacing w:line="360" w:lineRule="auto"/>
        <w:ind w:left="112" w:firstLine="708"/>
        <w:rPr>
          <w:sz w:val="28"/>
        </w:rPr>
      </w:pPr>
      <w:r>
        <w:rPr>
          <w:sz w:val="28"/>
        </w:rPr>
        <w:t xml:space="preserve">в ходе общения с представителями других культур, в частности, в социальных </w:t>
      </w:r>
      <w:r>
        <w:rPr>
          <w:spacing w:val="-2"/>
          <w:sz w:val="28"/>
        </w:rPr>
        <w:t>сетях.</w:t>
      </w:r>
    </w:p>
    <w:p w:rsidR="007779AF" w:rsidRDefault="0077034E">
      <w:pPr>
        <w:pStyle w:val="a5"/>
        <w:numPr>
          <w:ilvl w:val="2"/>
          <w:numId w:val="124"/>
        </w:numPr>
        <w:tabs>
          <w:tab w:val="left" w:pos="2166"/>
          <w:tab w:val="left" w:pos="2660"/>
          <w:tab w:val="left" w:pos="4700"/>
          <w:tab w:val="left" w:pos="5680"/>
          <w:tab w:val="left" w:pos="7762"/>
          <w:tab w:val="left" w:pos="8927"/>
        </w:tabs>
        <w:spacing w:line="360" w:lineRule="auto"/>
        <w:ind w:right="153"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совместной </w:t>
      </w:r>
      <w:r>
        <w:rPr>
          <w:sz w:val="28"/>
        </w:rPr>
        <w:t>деятельности как часть коммуникативных универсальных учебных действий:</w:t>
      </w:r>
    </w:p>
    <w:p w:rsidR="007779AF" w:rsidRDefault="0077034E">
      <w:pPr>
        <w:spacing w:line="362" w:lineRule="auto"/>
        <w:ind w:left="112" w:firstLine="708"/>
        <w:rPr>
          <w:sz w:val="28"/>
        </w:rPr>
      </w:pPr>
      <w:r>
        <w:rPr>
          <w:sz w:val="28"/>
        </w:rPr>
        <w:t>понимать</w:t>
      </w:r>
      <w:r>
        <w:rPr>
          <w:spacing w:val="40"/>
          <w:sz w:val="28"/>
        </w:rPr>
        <w:t xml:space="preserve"> </w:t>
      </w:r>
      <w:r>
        <w:rPr>
          <w:sz w:val="28"/>
        </w:rPr>
        <w:t>и</w:t>
      </w:r>
      <w:r>
        <w:rPr>
          <w:spacing w:val="40"/>
          <w:sz w:val="28"/>
        </w:rPr>
        <w:t xml:space="preserve"> </w:t>
      </w:r>
      <w:r>
        <w:rPr>
          <w:sz w:val="28"/>
        </w:rPr>
        <w:t>использовать</w:t>
      </w:r>
      <w:r>
        <w:rPr>
          <w:spacing w:val="40"/>
          <w:sz w:val="28"/>
        </w:rPr>
        <w:t xml:space="preserve"> </w:t>
      </w:r>
      <w:r>
        <w:rPr>
          <w:sz w:val="28"/>
        </w:rPr>
        <w:t>преимущества</w:t>
      </w:r>
      <w:r>
        <w:rPr>
          <w:spacing w:val="40"/>
          <w:sz w:val="28"/>
        </w:rPr>
        <w:t xml:space="preserve"> </w:t>
      </w:r>
      <w:r>
        <w:rPr>
          <w:sz w:val="28"/>
        </w:rPr>
        <w:t>командной</w:t>
      </w:r>
      <w:r>
        <w:rPr>
          <w:spacing w:val="40"/>
          <w:sz w:val="28"/>
        </w:rPr>
        <w:t xml:space="preserve"> </w:t>
      </w:r>
      <w:r>
        <w:rPr>
          <w:sz w:val="28"/>
        </w:rPr>
        <w:t>работы</w:t>
      </w:r>
      <w:r>
        <w:rPr>
          <w:spacing w:val="40"/>
          <w:sz w:val="28"/>
        </w:rPr>
        <w:t xml:space="preserve"> </w:t>
      </w:r>
      <w:r>
        <w:rPr>
          <w:sz w:val="28"/>
        </w:rPr>
        <w:t>при</w:t>
      </w:r>
      <w:r>
        <w:rPr>
          <w:spacing w:val="40"/>
          <w:sz w:val="28"/>
        </w:rPr>
        <w:t xml:space="preserve"> </w:t>
      </w:r>
      <w:r>
        <w:rPr>
          <w:sz w:val="28"/>
        </w:rPr>
        <w:t>реализации учебного проекта;</w:t>
      </w:r>
    </w:p>
    <w:p w:rsidR="007779AF" w:rsidRDefault="0077034E">
      <w:pPr>
        <w:tabs>
          <w:tab w:val="left" w:pos="9920"/>
        </w:tabs>
        <w:spacing w:line="360" w:lineRule="auto"/>
        <w:ind w:left="112" w:right="146" w:firstLine="708"/>
        <w:rPr>
          <w:sz w:val="28"/>
        </w:rPr>
      </w:pPr>
      <w:r>
        <w:rPr>
          <w:sz w:val="28"/>
        </w:rPr>
        <w:t>понимать</w:t>
      </w:r>
      <w:r>
        <w:rPr>
          <w:spacing w:val="40"/>
          <w:sz w:val="28"/>
        </w:rPr>
        <w:t xml:space="preserve"> </w:t>
      </w:r>
      <w:r>
        <w:rPr>
          <w:sz w:val="28"/>
        </w:rPr>
        <w:t>необходимость</w:t>
      </w:r>
      <w:r>
        <w:rPr>
          <w:spacing w:val="40"/>
          <w:sz w:val="28"/>
        </w:rPr>
        <w:t xml:space="preserve"> </w:t>
      </w:r>
      <w:r>
        <w:rPr>
          <w:sz w:val="28"/>
        </w:rPr>
        <w:t>выработки</w:t>
      </w:r>
      <w:r>
        <w:rPr>
          <w:spacing w:val="40"/>
          <w:sz w:val="28"/>
        </w:rPr>
        <w:t xml:space="preserve"> </w:t>
      </w:r>
      <w:r>
        <w:rPr>
          <w:sz w:val="28"/>
        </w:rPr>
        <w:t>знаково-символических</w:t>
      </w:r>
      <w:r>
        <w:rPr>
          <w:spacing w:val="40"/>
          <w:sz w:val="28"/>
        </w:rPr>
        <w:t xml:space="preserve"> </w:t>
      </w:r>
      <w:r>
        <w:rPr>
          <w:sz w:val="28"/>
        </w:rPr>
        <w:t>средств</w:t>
      </w:r>
      <w:r>
        <w:rPr>
          <w:sz w:val="28"/>
        </w:rPr>
        <w:tab/>
      </w:r>
      <w:r>
        <w:rPr>
          <w:spacing w:val="-4"/>
          <w:sz w:val="28"/>
        </w:rPr>
        <w:t xml:space="preserve">как </w:t>
      </w:r>
      <w:r>
        <w:rPr>
          <w:sz w:val="28"/>
        </w:rPr>
        <w:t>необходимого условия успешной проектной деятельности;</w:t>
      </w:r>
    </w:p>
    <w:p w:rsidR="007779AF" w:rsidRDefault="0077034E">
      <w:pPr>
        <w:spacing w:line="362" w:lineRule="auto"/>
        <w:ind w:left="112" w:firstLine="708"/>
        <w:rPr>
          <w:sz w:val="28"/>
        </w:rPr>
      </w:pPr>
      <w:r>
        <w:rPr>
          <w:sz w:val="28"/>
        </w:rPr>
        <w:t>уметь</w:t>
      </w:r>
      <w:r>
        <w:rPr>
          <w:spacing w:val="40"/>
          <w:sz w:val="28"/>
        </w:rPr>
        <w:t xml:space="preserve"> </w:t>
      </w:r>
      <w:r>
        <w:rPr>
          <w:sz w:val="28"/>
        </w:rPr>
        <w:t>адекватно</w:t>
      </w:r>
      <w:r>
        <w:rPr>
          <w:spacing w:val="40"/>
          <w:sz w:val="28"/>
        </w:rPr>
        <w:t xml:space="preserve"> </w:t>
      </w:r>
      <w:r>
        <w:rPr>
          <w:sz w:val="28"/>
        </w:rPr>
        <w:t>интерпретировать</w:t>
      </w:r>
      <w:r>
        <w:rPr>
          <w:spacing w:val="40"/>
          <w:sz w:val="28"/>
        </w:rPr>
        <w:t xml:space="preserve"> </w:t>
      </w:r>
      <w:r>
        <w:rPr>
          <w:sz w:val="28"/>
        </w:rPr>
        <w:t>высказывания</w:t>
      </w:r>
      <w:r>
        <w:rPr>
          <w:spacing w:val="40"/>
          <w:sz w:val="28"/>
        </w:rPr>
        <w:t xml:space="preserve"> </w:t>
      </w:r>
      <w:r>
        <w:rPr>
          <w:sz w:val="28"/>
        </w:rPr>
        <w:t>собеседника</w:t>
      </w:r>
      <w:r>
        <w:rPr>
          <w:spacing w:val="40"/>
          <w:sz w:val="28"/>
        </w:rPr>
        <w:t xml:space="preserve"> </w:t>
      </w:r>
      <w:r>
        <w:rPr>
          <w:sz w:val="28"/>
        </w:rPr>
        <w:t>–</w:t>
      </w:r>
      <w:r>
        <w:rPr>
          <w:spacing w:val="40"/>
          <w:sz w:val="28"/>
        </w:rPr>
        <w:t xml:space="preserve"> </w:t>
      </w:r>
      <w:r>
        <w:rPr>
          <w:sz w:val="28"/>
        </w:rPr>
        <w:t>участника</w:t>
      </w:r>
      <w:r>
        <w:rPr>
          <w:spacing w:val="40"/>
          <w:sz w:val="28"/>
        </w:rPr>
        <w:t xml:space="preserve"> </w:t>
      </w:r>
      <w:r>
        <w:rPr>
          <w:sz w:val="28"/>
        </w:rPr>
        <w:t>совместной деятельности;</w:t>
      </w:r>
    </w:p>
    <w:p w:rsidR="007779AF" w:rsidRDefault="0077034E">
      <w:pPr>
        <w:spacing w:line="360" w:lineRule="auto"/>
        <w:ind w:left="112" w:firstLine="708"/>
        <w:rPr>
          <w:sz w:val="28"/>
        </w:rPr>
      </w:pPr>
      <w:r>
        <w:rPr>
          <w:sz w:val="28"/>
        </w:rPr>
        <w:t>владеть</w:t>
      </w:r>
      <w:r>
        <w:rPr>
          <w:spacing w:val="-4"/>
          <w:sz w:val="28"/>
        </w:rPr>
        <w:t xml:space="preserve"> </w:t>
      </w:r>
      <w:r>
        <w:rPr>
          <w:sz w:val="28"/>
        </w:rPr>
        <w:t>навыками</w:t>
      </w:r>
      <w:r>
        <w:rPr>
          <w:spacing w:val="-4"/>
          <w:sz w:val="28"/>
        </w:rPr>
        <w:t xml:space="preserve"> </w:t>
      </w:r>
      <w:r>
        <w:rPr>
          <w:sz w:val="28"/>
        </w:rPr>
        <w:t>отстаивания</w:t>
      </w:r>
      <w:r>
        <w:rPr>
          <w:spacing w:val="-2"/>
          <w:sz w:val="28"/>
        </w:rPr>
        <w:t xml:space="preserve"> </w:t>
      </w:r>
      <w:r>
        <w:rPr>
          <w:sz w:val="28"/>
        </w:rPr>
        <w:t>своей</w:t>
      </w:r>
      <w:r>
        <w:rPr>
          <w:spacing w:val="-4"/>
          <w:sz w:val="28"/>
        </w:rPr>
        <w:t xml:space="preserve"> </w:t>
      </w:r>
      <w:r>
        <w:rPr>
          <w:sz w:val="28"/>
        </w:rPr>
        <w:t>точки</w:t>
      </w:r>
      <w:r>
        <w:rPr>
          <w:spacing w:val="-2"/>
          <w:sz w:val="28"/>
        </w:rPr>
        <w:t xml:space="preserve"> </w:t>
      </w:r>
      <w:r>
        <w:rPr>
          <w:sz w:val="28"/>
        </w:rPr>
        <w:t>зрения,</w:t>
      </w:r>
      <w:r>
        <w:rPr>
          <w:spacing w:val="-3"/>
          <w:sz w:val="28"/>
        </w:rPr>
        <w:t xml:space="preserve"> </w:t>
      </w:r>
      <w:r>
        <w:rPr>
          <w:sz w:val="28"/>
        </w:rPr>
        <w:t>используя</w:t>
      </w:r>
      <w:r>
        <w:rPr>
          <w:spacing w:val="-2"/>
          <w:sz w:val="28"/>
        </w:rPr>
        <w:t xml:space="preserve"> </w:t>
      </w:r>
      <w:r>
        <w:rPr>
          <w:sz w:val="28"/>
        </w:rPr>
        <w:t>при</w:t>
      </w:r>
      <w:r>
        <w:rPr>
          <w:spacing w:val="-2"/>
          <w:sz w:val="28"/>
        </w:rPr>
        <w:t xml:space="preserve"> </w:t>
      </w:r>
      <w:r>
        <w:rPr>
          <w:sz w:val="28"/>
        </w:rPr>
        <w:t>этом</w:t>
      </w:r>
      <w:r>
        <w:rPr>
          <w:spacing w:val="-3"/>
          <w:sz w:val="28"/>
        </w:rPr>
        <w:t xml:space="preserve"> </w:t>
      </w:r>
      <w:r>
        <w:rPr>
          <w:sz w:val="28"/>
        </w:rPr>
        <w:t xml:space="preserve">законы </w:t>
      </w:r>
      <w:r>
        <w:rPr>
          <w:spacing w:val="-2"/>
          <w:sz w:val="28"/>
        </w:rPr>
        <w:t>логики;</w:t>
      </w:r>
    </w:p>
    <w:p w:rsidR="007779AF" w:rsidRDefault="0077034E">
      <w:pPr>
        <w:spacing w:line="321" w:lineRule="exact"/>
        <w:ind w:left="821"/>
        <w:rPr>
          <w:sz w:val="28"/>
        </w:rPr>
      </w:pPr>
      <w:r>
        <w:rPr>
          <w:sz w:val="28"/>
        </w:rPr>
        <w:t>уметь</w:t>
      </w:r>
      <w:r>
        <w:rPr>
          <w:spacing w:val="-11"/>
          <w:sz w:val="28"/>
        </w:rPr>
        <w:t xml:space="preserve"> </w:t>
      </w:r>
      <w:r>
        <w:rPr>
          <w:sz w:val="28"/>
        </w:rPr>
        <w:t>распознавать</w:t>
      </w:r>
      <w:r>
        <w:rPr>
          <w:spacing w:val="-10"/>
          <w:sz w:val="28"/>
        </w:rPr>
        <w:t xml:space="preserve"> </w:t>
      </w:r>
      <w:r>
        <w:rPr>
          <w:sz w:val="28"/>
        </w:rPr>
        <w:t>некорректную</w:t>
      </w:r>
      <w:r>
        <w:rPr>
          <w:spacing w:val="-10"/>
          <w:sz w:val="28"/>
        </w:rPr>
        <w:t xml:space="preserve"> </w:t>
      </w:r>
      <w:r>
        <w:rPr>
          <w:spacing w:val="-2"/>
          <w:sz w:val="28"/>
        </w:rPr>
        <w:t>аргументацию.</w:t>
      </w:r>
    </w:p>
    <w:p w:rsidR="007779AF" w:rsidRDefault="0077034E">
      <w:pPr>
        <w:pStyle w:val="a5"/>
        <w:numPr>
          <w:ilvl w:val="1"/>
          <w:numId w:val="124"/>
        </w:numPr>
        <w:tabs>
          <w:tab w:val="left" w:pos="1608"/>
        </w:tabs>
        <w:spacing w:before="150" w:line="360" w:lineRule="auto"/>
        <w:ind w:right="152" w:firstLine="708"/>
        <w:rPr>
          <w:sz w:val="28"/>
        </w:rPr>
      </w:pPr>
      <w:r>
        <w:rPr>
          <w:sz w:val="28"/>
        </w:rPr>
        <w:t>Предметные результаты освоения программы по труду (технологии) на уровне основного общего образования.</w:t>
      </w:r>
    </w:p>
    <w:p w:rsidR="007779AF" w:rsidRDefault="0077034E">
      <w:pPr>
        <w:pStyle w:val="a5"/>
        <w:numPr>
          <w:ilvl w:val="2"/>
          <w:numId w:val="124"/>
        </w:numPr>
        <w:tabs>
          <w:tab w:val="left" w:pos="1797"/>
        </w:tabs>
        <w:spacing w:line="360" w:lineRule="auto"/>
        <w:ind w:left="821" w:right="1088" w:firstLine="0"/>
        <w:rPr>
          <w:sz w:val="28"/>
        </w:rPr>
      </w:pPr>
      <w:r>
        <w:rPr>
          <w:sz w:val="28"/>
        </w:rPr>
        <w:t>Для всех модулей обязательные предметные результаты: организовывать</w:t>
      </w:r>
      <w:r>
        <w:rPr>
          <w:spacing w:val="-7"/>
          <w:sz w:val="28"/>
        </w:rPr>
        <w:t xml:space="preserve"> </w:t>
      </w:r>
      <w:r>
        <w:rPr>
          <w:sz w:val="28"/>
        </w:rPr>
        <w:t>рабочее</w:t>
      </w:r>
      <w:r>
        <w:rPr>
          <w:spacing w:val="-5"/>
          <w:sz w:val="28"/>
        </w:rPr>
        <w:t xml:space="preserve"> </w:t>
      </w:r>
      <w:r>
        <w:rPr>
          <w:sz w:val="28"/>
        </w:rPr>
        <w:t>место</w:t>
      </w:r>
      <w:r>
        <w:rPr>
          <w:spacing w:val="-4"/>
          <w:sz w:val="28"/>
        </w:rPr>
        <w:t xml:space="preserve"> </w:t>
      </w:r>
      <w:r>
        <w:rPr>
          <w:sz w:val="28"/>
        </w:rPr>
        <w:t>в</w:t>
      </w:r>
      <w:r>
        <w:rPr>
          <w:spacing w:val="-6"/>
          <w:sz w:val="28"/>
        </w:rPr>
        <w:t xml:space="preserve"> </w:t>
      </w:r>
      <w:r>
        <w:rPr>
          <w:sz w:val="28"/>
        </w:rPr>
        <w:t>соответствии</w:t>
      </w:r>
      <w:r>
        <w:rPr>
          <w:spacing w:val="-5"/>
          <w:sz w:val="28"/>
        </w:rPr>
        <w:t xml:space="preserve"> </w:t>
      </w:r>
      <w:r>
        <w:rPr>
          <w:sz w:val="28"/>
        </w:rPr>
        <w:t>с</w:t>
      </w:r>
      <w:r>
        <w:rPr>
          <w:spacing w:val="-8"/>
          <w:sz w:val="28"/>
        </w:rPr>
        <w:t xml:space="preserve"> </w:t>
      </w:r>
      <w:r>
        <w:rPr>
          <w:sz w:val="28"/>
        </w:rPr>
        <w:t>изучаемым</w:t>
      </w:r>
      <w:r>
        <w:rPr>
          <w:spacing w:val="-8"/>
          <w:sz w:val="28"/>
        </w:rPr>
        <w:t xml:space="preserve"> </w:t>
      </w:r>
      <w:r>
        <w:rPr>
          <w:sz w:val="28"/>
        </w:rPr>
        <w:t>предметом;</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tabs>
          <w:tab w:val="left" w:pos="2521"/>
          <w:tab w:val="left" w:pos="3906"/>
          <w:tab w:val="left" w:pos="5790"/>
          <w:tab w:val="left" w:pos="7982"/>
          <w:tab w:val="left" w:pos="10160"/>
        </w:tabs>
        <w:spacing w:before="120" w:line="362" w:lineRule="auto"/>
        <w:ind w:left="112" w:right="154" w:firstLine="708"/>
        <w:rPr>
          <w:sz w:val="28"/>
        </w:rPr>
      </w:pPr>
      <w:r>
        <w:rPr>
          <w:spacing w:val="-2"/>
          <w:sz w:val="28"/>
        </w:rPr>
        <w:lastRenderedPageBreak/>
        <w:t>соблюдать</w:t>
      </w:r>
      <w:r>
        <w:rPr>
          <w:sz w:val="28"/>
        </w:rPr>
        <w:tab/>
      </w:r>
      <w:r>
        <w:rPr>
          <w:spacing w:val="-2"/>
          <w:sz w:val="28"/>
        </w:rPr>
        <w:t>правила</w:t>
      </w:r>
      <w:r>
        <w:rPr>
          <w:sz w:val="28"/>
        </w:rPr>
        <w:tab/>
      </w:r>
      <w:r>
        <w:rPr>
          <w:spacing w:val="-2"/>
          <w:sz w:val="28"/>
        </w:rPr>
        <w:t>безопасного</w:t>
      </w:r>
      <w:r>
        <w:rPr>
          <w:sz w:val="28"/>
        </w:rPr>
        <w:tab/>
      </w:r>
      <w:r>
        <w:rPr>
          <w:spacing w:val="-2"/>
          <w:sz w:val="28"/>
        </w:rPr>
        <w:t>использования</w:t>
      </w:r>
      <w:r>
        <w:rPr>
          <w:sz w:val="28"/>
        </w:rPr>
        <w:tab/>
      </w:r>
      <w:r>
        <w:rPr>
          <w:spacing w:val="-2"/>
          <w:sz w:val="28"/>
        </w:rPr>
        <w:t>ручных</w:t>
      </w:r>
      <w:r>
        <w:rPr>
          <w:sz w:val="28"/>
        </w:rPr>
        <w:tab/>
      </w:r>
      <w:r>
        <w:rPr>
          <w:spacing w:val="-10"/>
          <w:sz w:val="28"/>
        </w:rPr>
        <w:t xml:space="preserve">и </w:t>
      </w:r>
      <w:r>
        <w:rPr>
          <w:sz w:val="28"/>
        </w:rPr>
        <w:t>электрифицированных инструментов и оборудования;</w:t>
      </w:r>
    </w:p>
    <w:p w:rsidR="007779AF" w:rsidRDefault="0077034E">
      <w:pPr>
        <w:tabs>
          <w:tab w:val="left" w:pos="10188"/>
        </w:tabs>
        <w:spacing w:line="360" w:lineRule="auto"/>
        <w:ind w:left="112" w:right="151" w:firstLine="708"/>
        <w:rPr>
          <w:sz w:val="28"/>
        </w:rPr>
      </w:pPr>
      <w:r>
        <w:rPr>
          <w:sz w:val="28"/>
        </w:rPr>
        <w:t>грамотно и осознанно выполнять технологические операции в соответствии</w:t>
      </w:r>
      <w:r>
        <w:rPr>
          <w:sz w:val="28"/>
        </w:rPr>
        <w:tab/>
      </w:r>
      <w:r>
        <w:rPr>
          <w:spacing w:val="-10"/>
          <w:sz w:val="28"/>
        </w:rPr>
        <w:t xml:space="preserve">с </w:t>
      </w:r>
      <w:r>
        <w:rPr>
          <w:sz w:val="28"/>
        </w:rPr>
        <w:t>изучаемой технологией.</w:t>
      </w:r>
    </w:p>
    <w:p w:rsidR="007779AF" w:rsidRDefault="0077034E">
      <w:pPr>
        <w:pStyle w:val="a5"/>
        <w:numPr>
          <w:ilvl w:val="2"/>
          <w:numId w:val="124"/>
        </w:numPr>
        <w:tabs>
          <w:tab w:val="left" w:pos="1819"/>
        </w:tabs>
        <w:spacing w:line="362" w:lineRule="auto"/>
        <w:ind w:right="154" w:firstLine="708"/>
        <w:rPr>
          <w:sz w:val="28"/>
        </w:rPr>
      </w:pPr>
      <w:r>
        <w:rPr>
          <w:sz w:val="28"/>
        </w:rPr>
        <w:t>Предметные результаты освоения содержания модуля «Производство и технологии».</w:t>
      </w:r>
    </w:p>
    <w:p w:rsidR="007779AF" w:rsidRDefault="0077034E">
      <w:pPr>
        <w:spacing w:line="317" w:lineRule="exact"/>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5 </w:t>
      </w:r>
      <w:r>
        <w:rPr>
          <w:spacing w:val="-2"/>
          <w:sz w:val="28"/>
        </w:rPr>
        <w:t>классе:</w:t>
      </w:r>
    </w:p>
    <w:p w:rsidR="007779AF" w:rsidRDefault="0077034E">
      <w:pPr>
        <w:spacing w:before="156"/>
        <w:ind w:left="821"/>
        <w:jc w:val="both"/>
        <w:rPr>
          <w:sz w:val="28"/>
        </w:rPr>
      </w:pPr>
      <w:r>
        <w:rPr>
          <w:sz w:val="28"/>
        </w:rPr>
        <w:t>называть</w:t>
      </w:r>
      <w:r>
        <w:rPr>
          <w:spacing w:val="-11"/>
          <w:sz w:val="28"/>
        </w:rPr>
        <w:t xml:space="preserve"> </w:t>
      </w:r>
      <w:r>
        <w:rPr>
          <w:sz w:val="28"/>
        </w:rPr>
        <w:t>и</w:t>
      </w:r>
      <w:r>
        <w:rPr>
          <w:spacing w:val="-6"/>
          <w:sz w:val="28"/>
        </w:rPr>
        <w:t xml:space="preserve"> </w:t>
      </w:r>
      <w:r>
        <w:rPr>
          <w:sz w:val="28"/>
        </w:rPr>
        <w:t>характеризовать</w:t>
      </w:r>
      <w:r>
        <w:rPr>
          <w:spacing w:val="-7"/>
          <w:sz w:val="28"/>
        </w:rPr>
        <w:t xml:space="preserve"> </w:t>
      </w:r>
      <w:r>
        <w:rPr>
          <w:spacing w:val="-2"/>
          <w:sz w:val="28"/>
        </w:rPr>
        <w:t>технологии;</w:t>
      </w:r>
    </w:p>
    <w:p w:rsidR="007779AF" w:rsidRDefault="0077034E">
      <w:pPr>
        <w:spacing w:before="160" w:line="362" w:lineRule="auto"/>
        <w:ind w:left="821" w:right="2461"/>
        <w:jc w:val="both"/>
        <w:rPr>
          <w:sz w:val="28"/>
        </w:rPr>
      </w:pPr>
      <w:r>
        <w:rPr>
          <w:sz w:val="28"/>
        </w:rPr>
        <w:t>называть и характеризовать потребности человека; классифицировать</w:t>
      </w:r>
      <w:r>
        <w:rPr>
          <w:spacing w:val="-12"/>
          <w:sz w:val="28"/>
        </w:rPr>
        <w:t xml:space="preserve"> </w:t>
      </w:r>
      <w:r>
        <w:rPr>
          <w:sz w:val="28"/>
        </w:rPr>
        <w:t>технику,</w:t>
      </w:r>
      <w:r>
        <w:rPr>
          <w:spacing w:val="-10"/>
          <w:sz w:val="28"/>
        </w:rPr>
        <w:t xml:space="preserve"> </w:t>
      </w:r>
      <w:r>
        <w:rPr>
          <w:sz w:val="28"/>
        </w:rPr>
        <w:t>описывать</w:t>
      </w:r>
      <w:r>
        <w:rPr>
          <w:spacing w:val="-12"/>
          <w:sz w:val="28"/>
        </w:rPr>
        <w:t xml:space="preserve"> </w:t>
      </w:r>
      <w:r>
        <w:rPr>
          <w:sz w:val="28"/>
        </w:rPr>
        <w:t>назначение</w:t>
      </w:r>
      <w:r>
        <w:rPr>
          <w:spacing w:val="-8"/>
          <w:sz w:val="28"/>
        </w:rPr>
        <w:t xml:space="preserve"> </w:t>
      </w:r>
      <w:r>
        <w:rPr>
          <w:spacing w:val="-2"/>
          <w:sz w:val="28"/>
        </w:rPr>
        <w:t>техники;</w:t>
      </w:r>
    </w:p>
    <w:p w:rsidR="007779AF" w:rsidRDefault="0077034E">
      <w:pPr>
        <w:spacing w:line="360" w:lineRule="auto"/>
        <w:ind w:left="112" w:right="146" w:firstLine="708"/>
        <w:jc w:val="both"/>
        <w:rPr>
          <w:sz w:val="28"/>
        </w:rPr>
      </w:pPr>
      <w:r>
        <w:rPr>
          <w:sz w:val="28"/>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7779AF" w:rsidRDefault="0077034E">
      <w:pPr>
        <w:spacing w:line="360" w:lineRule="auto"/>
        <w:ind w:left="821" w:right="149"/>
        <w:jc w:val="both"/>
        <w:rPr>
          <w:sz w:val="28"/>
        </w:rPr>
      </w:pPr>
      <w:r>
        <w:rPr>
          <w:sz w:val="28"/>
        </w:rPr>
        <w:t>использовать метод учебного проектирования, выполнять учебные проекты; называть</w:t>
      </w:r>
      <w:r>
        <w:rPr>
          <w:spacing w:val="57"/>
          <w:w w:val="150"/>
          <w:sz w:val="28"/>
        </w:rPr>
        <w:t xml:space="preserve"> </w:t>
      </w:r>
      <w:r>
        <w:rPr>
          <w:sz w:val="28"/>
        </w:rPr>
        <w:t>и</w:t>
      </w:r>
      <w:r>
        <w:rPr>
          <w:spacing w:val="59"/>
          <w:w w:val="150"/>
          <w:sz w:val="28"/>
        </w:rPr>
        <w:t xml:space="preserve"> </w:t>
      </w:r>
      <w:r>
        <w:rPr>
          <w:sz w:val="28"/>
        </w:rPr>
        <w:t>характеризовать</w:t>
      </w:r>
      <w:r>
        <w:rPr>
          <w:spacing w:val="56"/>
          <w:w w:val="150"/>
          <w:sz w:val="28"/>
        </w:rPr>
        <w:t xml:space="preserve"> </w:t>
      </w:r>
      <w:r>
        <w:rPr>
          <w:sz w:val="28"/>
        </w:rPr>
        <w:t>профессии,</w:t>
      </w:r>
      <w:r>
        <w:rPr>
          <w:spacing w:val="58"/>
          <w:w w:val="150"/>
          <w:sz w:val="28"/>
        </w:rPr>
        <w:t xml:space="preserve"> </w:t>
      </w:r>
      <w:r>
        <w:rPr>
          <w:sz w:val="28"/>
        </w:rPr>
        <w:t>связанные</w:t>
      </w:r>
      <w:r>
        <w:rPr>
          <w:spacing w:val="58"/>
          <w:w w:val="150"/>
          <w:sz w:val="28"/>
        </w:rPr>
        <w:t xml:space="preserve"> </w:t>
      </w:r>
      <w:r>
        <w:rPr>
          <w:sz w:val="28"/>
        </w:rPr>
        <w:t>с</w:t>
      </w:r>
      <w:r>
        <w:rPr>
          <w:spacing w:val="61"/>
          <w:w w:val="150"/>
          <w:sz w:val="28"/>
        </w:rPr>
        <w:t xml:space="preserve"> </w:t>
      </w:r>
      <w:r>
        <w:rPr>
          <w:sz w:val="28"/>
        </w:rPr>
        <w:t>миром</w:t>
      </w:r>
      <w:r>
        <w:rPr>
          <w:spacing w:val="58"/>
          <w:w w:val="150"/>
          <w:sz w:val="28"/>
        </w:rPr>
        <w:t xml:space="preserve"> </w:t>
      </w:r>
      <w:r>
        <w:rPr>
          <w:sz w:val="28"/>
        </w:rPr>
        <w:t>техники</w:t>
      </w:r>
      <w:r>
        <w:rPr>
          <w:spacing w:val="60"/>
          <w:w w:val="150"/>
          <w:sz w:val="28"/>
        </w:rPr>
        <w:t xml:space="preserve">   </w:t>
      </w:r>
      <w:r>
        <w:rPr>
          <w:spacing w:val="-10"/>
          <w:sz w:val="28"/>
        </w:rPr>
        <w:t>и</w:t>
      </w:r>
    </w:p>
    <w:p w:rsidR="007779AF" w:rsidRDefault="0077034E">
      <w:pPr>
        <w:spacing w:line="321" w:lineRule="exact"/>
        <w:ind w:left="112"/>
        <w:rPr>
          <w:sz w:val="28"/>
        </w:rPr>
      </w:pPr>
      <w:r>
        <w:rPr>
          <w:spacing w:val="-2"/>
          <w:sz w:val="28"/>
        </w:rPr>
        <w:t>технологий.</w:t>
      </w:r>
    </w:p>
    <w:p w:rsidR="007779AF" w:rsidRDefault="0077034E">
      <w:pPr>
        <w:spacing w:before="156"/>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6 </w:t>
      </w:r>
      <w:r>
        <w:rPr>
          <w:spacing w:val="-2"/>
          <w:sz w:val="28"/>
        </w:rPr>
        <w:t>классе:</w:t>
      </w:r>
    </w:p>
    <w:p w:rsidR="007779AF" w:rsidRDefault="0077034E">
      <w:pPr>
        <w:spacing w:before="161"/>
        <w:ind w:left="821"/>
        <w:rPr>
          <w:sz w:val="28"/>
        </w:rPr>
      </w:pPr>
      <w:r>
        <w:rPr>
          <w:sz w:val="28"/>
        </w:rPr>
        <w:t>называть</w:t>
      </w:r>
      <w:r>
        <w:rPr>
          <w:spacing w:val="-10"/>
          <w:sz w:val="28"/>
        </w:rPr>
        <w:t xml:space="preserve"> </w:t>
      </w:r>
      <w:r>
        <w:rPr>
          <w:sz w:val="28"/>
        </w:rPr>
        <w:t>и</w:t>
      </w:r>
      <w:r>
        <w:rPr>
          <w:spacing w:val="-5"/>
          <w:sz w:val="28"/>
        </w:rPr>
        <w:t xml:space="preserve"> </w:t>
      </w:r>
      <w:r>
        <w:rPr>
          <w:sz w:val="28"/>
        </w:rPr>
        <w:t>характеризовать</w:t>
      </w:r>
      <w:r>
        <w:rPr>
          <w:spacing w:val="-6"/>
          <w:sz w:val="28"/>
        </w:rPr>
        <w:t xml:space="preserve"> </w:t>
      </w:r>
      <w:r>
        <w:rPr>
          <w:sz w:val="28"/>
        </w:rPr>
        <w:t>машины</w:t>
      </w:r>
      <w:r>
        <w:rPr>
          <w:spacing w:val="-8"/>
          <w:sz w:val="28"/>
        </w:rPr>
        <w:t xml:space="preserve"> </w:t>
      </w:r>
      <w:r>
        <w:rPr>
          <w:sz w:val="28"/>
        </w:rPr>
        <w:t>и</w:t>
      </w:r>
      <w:r>
        <w:rPr>
          <w:spacing w:val="-4"/>
          <w:sz w:val="28"/>
        </w:rPr>
        <w:t xml:space="preserve"> </w:t>
      </w:r>
      <w:r>
        <w:rPr>
          <w:spacing w:val="-2"/>
          <w:sz w:val="28"/>
        </w:rPr>
        <w:t>механизмы;</w:t>
      </w:r>
    </w:p>
    <w:p w:rsidR="007779AF" w:rsidRDefault="0077034E">
      <w:pPr>
        <w:tabs>
          <w:tab w:val="left" w:pos="3083"/>
          <w:tab w:val="left" w:pos="4555"/>
          <w:tab w:val="left" w:pos="5530"/>
          <w:tab w:val="left" w:pos="5967"/>
          <w:tab w:val="left" w:pos="7554"/>
          <w:tab w:val="left" w:pos="8547"/>
        </w:tabs>
        <w:spacing w:before="163" w:line="360" w:lineRule="auto"/>
        <w:ind w:left="112" w:right="145" w:firstLine="708"/>
        <w:rPr>
          <w:sz w:val="28"/>
        </w:rPr>
      </w:pPr>
      <w:r>
        <w:rPr>
          <w:spacing w:val="-2"/>
          <w:sz w:val="28"/>
        </w:rPr>
        <w:t>характеризовать</w:t>
      </w:r>
      <w:r>
        <w:rPr>
          <w:sz w:val="28"/>
        </w:rPr>
        <w:tab/>
      </w:r>
      <w:r>
        <w:rPr>
          <w:spacing w:val="-2"/>
          <w:sz w:val="28"/>
        </w:rPr>
        <w:t>предметы</w:t>
      </w:r>
      <w:r>
        <w:rPr>
          <w:sz w:val="28"/>
        </w:rPr>
        <w:tab/>
      </w:r>
      <w:r>
        <w:rPr>
          <w:spacing w:val="-4"/>
          <w:sz w:val="28"/>
        </w:rPr>
        <w:t>труда</w:t>
      </w:r>
      <w:r>
        <w:rPr>
          <w:sz w:val="28"/>
        </w:rPr>
        <w:tab/>
      </w:r>
      <w:r>
        <w:rPr>
          <w:spacing w:val="-10"/>
          <w:sz w:val="28"/>
        </w:rPr>
        <w:t>в</w:t>
      </w:r>
      <w:r>
        <w:rPr>
          <w:sz w:val="28"/>
        </w:rPr>
        <w:tab/>
      </w:r>
      <w:r>
        <w:rPr>
          <w:spacing w:val="-2"/>
          <w:sz w:val="28"/>
        </w:rPr>
        <w:t>различных</w:t>
      </w:r>
      <w:r>
        <w:rPr>
          <w:sz w:val="28"/>
        </w:rPr>
        <w:tab/>
      </w:r>
      <w:r>
        <w:rPr>
          <w:spacing w:val="-2"/>
          <w:sz w:val="28"/>
        </w:rPr>
        <w:t>видах</w:t>
      </w:r>
      <w:r>
        <w:rPr>
          <w:sz w:val="28"/>
        </w:rPr>
        <w:tab/>
      </w:r>
      <w:r>
        <w:rPr>
          <w:spacing w:val="-2"/>
          <w:sz w:val="28"/>
        </w:rPr>
        <w:t>материального производства;</w:t>
      </w:r>
    </w:p>
    <w:p w:rsidR="007779AF" w:rsidRDefault="0077034E">
      <w:pPr>
        <w:spacing w:line="360" w:lineRule="auto"/>
        <w:ind w:left="112" w:firstLine="708"/>
        <w:rPr>
          <w:sz w:val="28"/>
        </w:rPr>
      </w:pPr>
      <w:r>
        <w:rPr>
          <w:sz w:val="28"/>
        </w:rPr>
        <w:t>характеризовать</w:t>
      </w:r>
      <w:r>
        <w:rPr>
          <w:spacing w:val="80"/>
          <w:sz w:val="28"/>
        </w:rPr>
        <w:t xml:space="preserve"> </w:t>
      </w:r>
      <w:r>
        <w:rPr>
          <w:sz w:val="28"/>
        </w:rPr>
        <w:t>профессии,</w:t>
      </w:r>
      <w:r>
        <w:rPr>
          <w:spacing w:val="80"/>
          <w:sz w:val="28"/>
        </w:rPr>
        <w:t xml:space="preserve"> </w:t>
      </w:r>
      <w:r>
        <w:rPr>
          <w:sz w:val="28"/>
        </w:rPr>
        <w:t>связанные</w:t>
      </w:r>
      <w:r>
        <w:rPr>
          <w:spacing w:val="80"/>
          <w:sz w:val="28"/>
        </w:rPr>
        <w:t xml:space="preserve"> </w:t>
      </w:r>
      <w:r>
        <w:rPr>
          <w:sz w:val="28"/>
        </w:rPr>
        <w:t>с</w:t>
      </w:r>
      <w:r>
        <w:rPr>
          <w:spacing w:val="80"/>
          <w:sz w:val="28"/>
        </w:rPr>
        <w:t xml:space="preserve"> </w:t>
      </w:r>
      <w:r>
        <w:rPr>
          <w:sz w:val="28"/>
        </w:rPr>
        <w:t>инженерной</w:t>
      </w:r>
      <w:r>
        <w:rPr>
          <w:spacing w:val="80"/>
          <w:sz w:val="28"/>
        </w:rPr>
        <w:t xml:space="preserve"> </w:t>
      </w:r>
      <w:r>
        <w:rPr>
          <w:sz w:val="28"/>
        </w:rPr>
        <w:t>и</w:t>
      </w:r>
      <w:r>
        <w:rPr>
          <w:spacing w:val="80"/>
          <w:sz w:val="28"/>
        </w:rPr>
        <w:t xml:space="preserve"> </w:t>
      </w:r>
      <w:r>
        <w:rPr>
          <w:sz w:val="28"/>
        </w:rPr>
        <w:t xml:space="preserve">изобретательской </w:t>
      </w:r>
      <w:r>
        <w:rPr>
          <w:spacing w:val="-2"/>
          <w:sz w:val="28"/>
        </w:rPr>
        <w:t>деятельностью.</w:t>
      </w:r>
    </w:p>
    <w:p w:rsidR="007779AF" w:rsidRDefault="0077034E">
      <w:pPr>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7 </w:t>
      </w:r>
      <w:r>
        <w:rPr>
          <w:spacing w:val="-2"/>
          <w:sz w:val="28"/>
        </w:rPr>
        <w:t>классе:</w:t>
      </w:r>
    </w:p>
    <w:p w:rsidR="007779AF" w:rsidRDefault="0077034E">
      <w:pPr>
        <w:spacing w:before="161"/>
        <w:ind w:left="821"/>
        <w:rPr>
          <w:sz w:val="28"/>
        </w:rPr>
      </w:pPr>
      <w:r>
        <w:rPr>
          <w:sz w:val="28"/>
        </w:rPr>
        <w:t>приводить</w:t>
      </w:r>
      <w:r>
        <w:rPr>
          <w:spacing w:val="-6"/>
          <w:sz w:val="28"/>
        </w:rPr>
        <w:t xml:space="preserve"> </w:t>
      </w:r>
      <w:r>
        <w:rPr>
          <w:sz w:val="28"/>
        </w:rPr>
        <w:t>примеры</w:t>
      </w:r>
      <w:r>
        <w:rPr>
          <w:spacing w:val="-7"/>
          <w:sz w:val="28"/>
        </w:rPr>
        <w:t xml:space="preserve"> </w:t>
      </w:r>
      <w:r>
        <w:rPr>
          <w:sz w:val="28"/>
        </w:rPr>
        <w:t>развития</w:t>
      </w:r>
      <w:r>
        <w:rPr>
          <w:spacing w:val="-4"/>
          <w:sz w:val="28"/>
        </w:rPr>
        <w:t xml:space="preserve"> </w:t>
      </w:r>
      <w:r>
        <w:rPr>
          <w:spacing w:val="-2"/>
          <w:sz w:val="28"/>
        </w:rPr>
        <w:t>технологий;</w:t>
      </w:r>
    </w:p>
    <w:p w:rsidR="007779AF" w:rsidRDefault="0077034E">
      <w:pPr>
        <w:spacing w:before="160"/>
        <w:ind w:left="821"/>
        <w:rPr>
          <w:sz w:val="28"/>
        </w:rPr>
      </w:pPr>
      <w:r>
        <w:rPr>
          <w:sz w:val="28"/>
        </w:rPr>
        <w:t>называть</w:t>
      </w:r>
      <w:r>
        <w:rPr>
          <w:spacing w:val="-12"/>
          <w:sz w:val="28"/>
        </w:rPr>
        <w:t xml:space="preserve"> </w:t>
      </w:r>
      <w:r>
        <w:rPr>
          <w:sz w:val="28"/>
        </w:rPr>
        <w:t>и</w:t>
      </w:r>
      <w:r>
        <w:rPr>
          <w:spacing w:val="-5"/>
          <w:sz w:val="28"/>
        </w:rPr>
        <w:t xml:space="preserve"> </w:t>
      </w:r>
      <w:r>
        <w:rPr>
          <w:sz w:val="28"/>
        </w:rPr>
        <w:t>характеризовать</w:t>
      </w:r>
      <w:r>
        <w:rPr>
          <w:spacing w:val="-6"/>
          <w:sz w:val="28"/>
        </w:rPr>
        <w:t xml:space="preserve"> </w:t>
      </w:r>
      <w:r>
        <w:rPr>
          <w:sz w:val="28"/>
        </w:rPr>
        <w:t>народные</w:t>
      </w:r>
      <w:r>
        <w:rPr>
          <w:spacing w:val="-6"/>
          <w:sz w:val="28"/>
        </w:rPr>
        <w:t xml:space="preserve"> </w:t>
      </w:r>
      <w:r>
        <w:rPr>
          <w:sz w:val="28"/>
        </w:rPr>
        <w:t>промыслы</w:t>
      </w:r>
      <w:r>
        <w:rPr>
          <w:spacing w:val="-5"/>
          <w:sz w:val="28"/>
        </w:rPr>
        <w:t xml:space="preserve"> </w:t>
      </w:r>
      <w:r>
        <w:rPr>
          <w:sz w:val="28"/>
        </w:rPr>
        <w:t>и</w:t>
      </w:r>
      <w:r>
        <w:rPr>
          <w:spacing w:val="-8"/>
          <w:sz w:val="28"/>
        </w:rPr>
        <w:t xml:space="preserve"> </w:t>
      </w:r>
      <w:r>
        <w:rPr>
          <w:sz w:val="28"/>
        </w:rPr>
        <w:t>ремесла</w:t>
      </w:r>
      <w:r>
        <w:rPr>
          <w:spacing w:val="-8"/>
          <w:sz w:val="28"/>
        </w:rPr>
        <w:t xml:space="preserve"> </w:t>
      </w:r>
      <w:r>
        <w:rPr>
          <w:spacing w:val="-2"/>
          <w:sz w:val="28"/>
        </w:rPr>
        <w:t>России;</w:t>
      </w:r>
    </w:p>
    <w:p w:rsidR="007779AF" w:rsidRDefault="0077034E">
      <w:pPr>
        <w:tabs>
          <w:tab w:val="left" w:pos="10158"/>
        </w:tabs>
        <w:spacing w:before="161" w:line="362" w:lineRule="auto"/>
        <w:ind w:left="112" w:right="155" w:firstLine="708"/>
        <w:rPr>
          <w:sz w:val="28"/>
        </w:rPr>
      </w:pPr>
      <w:r>
        <w:rPr>
          <w:sz w:val="28"/>
        </w:rPr>
        <w:t>оценивать</w:t>
      </w:r>
      <w:r>
        <w:rPr>
          <w:spacing w:val="40"/>
          <w:sz w:val="28"/>
        </w:rPr>
        <w:t xml:space="preserve"> </w:t>
      </w:r>
      <w:r>
        <w:rPr>
          <w:sz w:val="28"/>
        </w:rPr>
        <w:t>области</w:t>
      </w:r>
      <w:r>
        <w:rPr>
          <w:spacing w:val="40"/>
          <w:sz w:val="28"/>
        </w:rPr>
        <w:t xml:space="preserve"> </w:t>
      </w:r>
      <w:r>
        <w:rPr>
          <w:sz w:val="28"/>
        </w:rPr>
        <w:t>применения</w:t>
      </w:r>
      <w:r>
        <w:rPr>
          <w:spacing w:val="40"/>
          <w:sz w:val="28"/>
        </w:rPr>
        <w:t xml:space="preserve"> </w:t>
      </w:r>
      <w:r>
        <w:rPr>
          <w:sz w:val="28"/>
        </w:rPr>
        <w:t>технологий,</w:t>
      </w:r>
      <w:r>
        <w:rPr>
          <w:spacing w:val="40"/>
          <w:sz w:val="28"/>
        </w:rPr>
        <w:t xml:space="preserve"> </w:t>
      </w:r>
      <w:r>
        <w:rPr>
          <w:sz w:val="28"/>
        </w:rPr>
        <w:t>понимать</w:t>
      </w:r>
      <w:r>
        <w:rPr>
          <w:spacing w:val="40"/>
          <w:sz w:val="28"/>
        </w:rPr>
        <w:t xml:space="preserve"> </w:t>
      </w:r>
      <w:r>
        <w:rPr>
          <w:sz w:val="28"/>
        </w:rPr>
        <w:t>их</w:t>
      </w:r>
      <w:r>
        <w:rPr>
          <w:spacing w:val="40"/>
          <w:sz w:val="28"/>
        </w:rPr>
        <w:t xml:space="preserve"> </w:t>
      </w:r>
      <w:r>
        <w:rPr>
          <w:sz w:val="28"/>
        </w:rPr>
        <w:t>возможности</w:t>
      </w:r>
      <w:r>
        <w:rPr>
          <w:sz w:val="28"/>
        </w:rPr>
        <w:tab/>
      </w:r>
      <w:r>
        <w:rPr>
          <w:spacing w:val="-10"/>
          <w:sz w:val="28"/>
        </w:rPr>
        <w:t xml:space="preserve">и </w:t>
      </w:r>
      <w:r>
        <w:rPr>
          <w:spacing w:val="-2"/>
          <w:sz w:val="28"/>
        </w:rPr>
        <w:t>ограничения;</w:t>
      </w:r>
    </w:p>
    <w:p w:rsidR="007779AF" w:rsidRDefault="0077034E">
      <w:pPr>
        <w:tabs>
          <w:tab w:val="left" w:pos="2357"/>
          <w:tab w:val="left" w:pos="3629"/>
          <w:tab w:val="left" w:pos="4096"/>
          <w:tab w:val="left" w:pos="5113"/>
          <w:tab w:val="left" w:pos="7185"/>
          <w:tab w:val="left" w:pos="8870"/>
          <w:tab w:val="left" w:pos="9312"/>
        </w:tabs>
        <w:spacing w:line="360" w:lineRule="auto"/>
        <w:ind w:left="112" w:right="152" w:firstLine="708"/>
        <w:rPr>
          <w:sz w:val="28"/>
        </w:rPr>
      </w:pPr>
      <w:r>
        <w:rPr>
          <w:spacing w:val="-2"/>
          <w:sz w:val="28"/>
        </w:rPr>
        <w:t>оценивать</w:t>
      </w:r>
      <w:r>
        <w:rPr>
          <w:sz w:val="28"/>
        </w:rPr>
        <w:tab/>
      </w:r>
      <w:r>
        <w:rPr>
          <w:spacing w:val="-2"/>
          <w:sz w:val="28"/>
        </w:rPr>
        <w:t>условия</w:t>
      </w:r>
      <w:r>
        <w:rPr>
          <w:sz w:val="28"/>
        </w:rPr>
        <w:tab/>
      </w:r>
      <w:r>
        <w:rPr>
          <w:spacing w:val="-10"/>
          <w:sz w:val="28"/>
        </w:rPr>
        <w:t>и</w:t>
      </w:r>
      <w:r>
        <w:rPr>
          <w:sz w:val="28"/>
        </w:rPr>
        <w:tab/>
      </w:r>
      <w:r>
        <w:rPr>
          <w:spacing w:val="-4"/>
          <w:sz w:val="28"/>
        </w:rPr>
        <w:t>риски</w:t>
      </w:r>
      <w:r>
        <w:rPr>
          <w:sz w:val="28"/>
        </w:rPr>
        <w:tab/>
      </w:r>
      <w:r>
        <w:rPr>
          <w:spacing w:val="-2"/>
          <w:sz w:val="28"/>
        </w:rPr>
        <w:t>применимости</w:t>
      </w:r>
      <w:r>
        <w:rPr>
          <w:sz w:val="28"/>
        </w:rPr>
        <w:tab/>
      </w:r>
      <w:r>
        <w:rPr>
          <w:spacing w:val="-2"/>
          <w:sz w:val="28"/>
        </w:rPr>
        <w:t>технологий</w:t>
      </w:r>
      <w:r>
        <w:rPr>
          <w:sz w:val="28"/>
        </w:rPr>
        <w:tab/>
      </w:r>
      <w:r>
        <w:rPr>
          <w:spacing w:val="-10"/>
          <w:sz w:val="28"/>
        </w:rPr>
        <w:t>с</w:t>
      </w:r>
      <w:r>
        <w:rPr>
          <w:sz w:val="28"/>
        </w:rPr>
        <w:tab/>
      </w:r>
      <w:r>
        <w:rPr>
          <w:spacing w:val="-2"/>
          <w:sz w:val="28"/>
        </w:rPr>
        <w:t xml:space="preserve">позиций </w:t>
      </w:r>
      <w:r>
        <w:rPr>
          <w:sz w:val="28"/>
        </w:rPr>
        <w:t>экологических последствий;</w:t>
      </w:r>
    </w:p>
    <w:p w:rsidR="007779AF" w:rsidRDefault="0077034E">
      <w:pPr>
        <w:spacing w:line="321" w:lineRule="exact"/>
        <w:ind w:left="821"/>
        <w:rPr>
          <w:sz w:val="28"/>
        </w:rPr>
      </w:pPr>
      <w:r>
        <w:rPr>
          <w:sz w:val="28"/>
        </w:rPr>
        <w:t>выявлять</w:t>
      </w:r>
      <w:r>
        <w:rPr>
          <w:spacing w:val="-12"/>
          <w:sz w:val="28"/>
        </w:rPr>
        <w:t xml:space="preserve"> </w:t>
      </w:r>
      <w:r>
        <w:rPr>
          <w:sz w:val="28"/>
        </w:rPr>
        <w:t>экологические</w:t>
      </w:r>
      <w:r>
        <w:rPr>
          <w:spacing w:val="-11"/>
          <w:sz w:val="28"/>
        </w:rPr>
        <w:t xml:space="preserve"> </w:t>
      </w:r>
      <w:r>
        <w:rPr>
          <w:spacing w:val="-2"/>
          <w:sz w:val="28"/>
        </w:rPr>
        <w:t>проблемы;</w:t>
      </w:r>
    </w:p>
    <w:p w:rsidR="007779AF" w:rsidRDefault="007779AF">
      <w:pPr>
        <w:spacing w:line="321" w:lineRule="exact"/>
        <w:rPr>
          <w:sz w:val="28"/>
        </w:rPr>
        <w:sectPr w:rsidR="007779AF">
          <w:pgSz w:w="11910" w:h="16850"/>
          <w:pgMar w:top="1000" w:right="420" w:bottom="740" w:left="1020" w:header="569" w:footer="548" w:gutter="0"/>
          <w:cols w:space="720"/>
        </w:sectPr>
      </w:pPr>
    </w:p>
    <w:p w:rsidR="007779AF" w:rsidRDefault="0077034E">
      <w:pPr>
        <w:spacing w:before="120" w:line="362" w:lineRule="auto"/>
        <w:ind w:left="821" w:right="2559"/>
        <w:rPr>
          <w:sz w:val="28"/>
        </w:rPr>
      </w:pPr>
      <w:r>
        <w:rPr>
          <w:sz w:val="28"/>
        </w:rPr>
        <w:lastRenderedPageBreak/>
        <w:t>характеризовать</w:t>
      </w:r>
      <w:r>
        <w:rPr>
          <w:spacing w:val="-6"/>
          <w:sz w:val="28"/>
        </w:rPr>
        <w:t xml:space="preserve"> </w:t>
      </w:r>
      <w:r>
        <w:rPr>
          <w:sz w:val="28"/>
        </w:rPr>
        <w:t>профессии,</w:t>
      </w:r>
      <w:r>
        <w:rPr>
          <w:spacing w:val="-6"/>
          <w:sz w:val="28"/>
        </w:rPr>
        <w:t xml:space="preserve"> </w:t>
      </w:r>
      <w:r>
        <w:rPr>
          <w:sz w:val="28"/>
        </w:rPr>
        <w:t>связанные</w:t>
      </w:r>
      <w:r>
        <w:rPr>
          <w:spacing w:val="-8"/>
          <w:sz w:val="28"/>
        </w:rPr>
        <w:t xml:space="preserve"> </w:t>
      </w:r>
      <w:r>
        <w:rPr>
          <w:sz w:val="28"/>
        </w:rPr>
        <w:t>со</w:t>
      </w:r>
      <w:r>
        <w:rPr>
          <w:spacing w:val="-5"/>
          <w:sz w:val="28"/>
        </w:rPr>
        <w:t xml:space="preserve"> </w:t>
      </w:r>
      <w:r>
        <w:rPr>
          <w:sz w:val="28"/>
        </w:rPr>
        <w:t>сферой</w:t>
      </w:r>
      <w:r>
        <w:rPr>
          <w:spacing w:val="-8"/>
          <w:sz w:val="28"/>
        </w:rPr>
        <w:t xml:space="preserve"> </w:t>
      </w:r>
      <w:r>
        <w:rPr>
          <w:sz w:val="28"/>
        </w:rPr>
        <w:t>дизайна. К концу обучения в 8 классе:</w:t>
      </w:r>
    </w:p>
    <w:p w:rsidR="007779AF" w:rsidRDefault="0077034E">
      <w:pPr>
        <w:tabs>
          <w:tab w:val="left" w:pos="2219"/>
          <w:tab w:val="left" w:pos="3687"/>
          <w:tab w:val="left" w:pos="5235"/>
          <w:tab w:val="left" w:pos="6931"/>
          <w:tab w:val="left" w:pos="10161"/>
        </w:tabs>
        <w:spacing w:line="360" w:lineRule="auto"/>
        <w:ind w:left="112" w:right="152" w:firstLine="708"/>
        <w:rPr>
          <w:sz w:val="28"/>
        </w:rPr>
      </w:pPr>
      <w:r>
        <w:rPr>
          <w:spacing w:val="-2"/>
          <w:sz w:val="28"/>
        </w:rPr>
        <w:t>называть</w:t>
      </w:r>
      <w:r>
        <w:rPr>
          <w:sz w:val="28"/>
        </w:rPr>
        <w:tab/>
      </w:r>
      <w:r>
        <w:rPr>
          <w:spacing w:val="-2"/>
          <w:sz w:val="28"/>
        </w:rPr>
        <w:t>основные</w:t>
      </w:r>
      <w:r>
        <w:rPr>
          <w:sz w:val="28"/>
        </w:rPr>
        <w:tab/>
      </w:r>
      <w:r>
        <w:rPr>
          <w:spacing w:val="-2"/>
          <w:sz w:val="28"/>
        </w:rPr>
        <w:t>принципы</w:t>
      </w:r>
      <w:r>
        <w:rPr>
          <w:sz w:val="28"/>
        </w:rPr>
        <w:tab/>
      </w:r>
      <w:r>
        <w:rPr>
          <w:spacing w:val="-2"/>
          <w:sz w:val="28"/>
        </w:rPr>
        <w:t>управления</w:t>
      </w:r>
      <w:r>
        <w:rPr>
          <w:sz w:val="28"/>
        </w:rPr>
        <w:tab/>
      </w:r>
      <w:r>
        <w:rPr>
          <w:spacing w:val="-2"/>
          <w:sz w:val="28"/>
        </w:rPr>
        <w:t>производственным</w:t>
      </w:r>
      <w:r>
        <w:rPr>
          <w:sz w:val="28"/>
        </w:rPr>
        <w:tab/>
      </w:r>
      <w:r>
        <w:rPr>
          <w:spacing w:val="-10"/>
          <w:sz w:val="28"/>
        </w:rPr>
        <w:t xml:space="preserve">и </w:t>
      </w:r>
      <w:r>
        <w:rPr>
          <w:sz w:val="28"/>
        </w:rPr>
        <w:t>технологическим процессами;</w:t>
      </w:r>
    </w:p>
    <w:p w:rsidR="007779AF" w:rsidRDefault="0077034E">
      <w:pPr>
        <w:tabs>
          <w:tab w:val="left" w:pos="3075"/>
          <w:tab w:val="left" w:pos="4884"/>
          <w:tab w:val="left" w:pos="6236"/>
          <w:tab w:val="left" w:pos="6682"/>
          <w:tab w:val="left" w:pos="8482"/>
        </w:tabs>
        <w:spacing w:line="362" w:lineRule="auto"/>
        <w:ind w:left="821" w:right="143"/>
        <w:rPr>
          <w:sz w:val="28"/>
        </w:rPr>
      </w:pPr>
      <w:r>
        <w:rPr>
          <w:sz w:val="28"/>
        </w:rPr>
        <w:t xml:space="preserve">анализировать возможности и сферу применения современных технологий; </w:t>
      </w:r>
      <w:r>
        <w:rPr>
          <w:spacing w:val="-2"/>
          <w:sz w:val="28"/>
        </w:rPr>
        <w:t>характеризовать</w:t>
      </w:r>
      <w:r>
        <w:rPr>
          <w:sz w:val="28"/>
        </w:rPr>
        <w:tab/>
      </w:r>
      <w:r>
        <w:rPr>
          <w:spacing w:val="-2"/>
          <w:sz w:val="28"/>
        </w:rPr>
        <w:t>направления</w:t>
      </w:r>
      <w:r>
        <w:rPr>
          <w:sz w:val="28"/>
        </w:rPr>
        <w:tab/>
      </w:r>
      <w:r>
        <w:rPr>
          <w:spacing w:val="-2"/>
          <w:sz w:val="28"/>
        </w:rPr>
        <w:t>развития</w:t>
      </w:r>
      <w:r>
        <w:rPr>
          <w:sz w:val="28"/>
        </w:rPr>
        <w:tab/>
      </w:r>
      <w:r>
        <w:rPr>
          <w:spacing w:val="-10"/>
          <w:sz w:val="28"/>
        </w:rPr>
        <w:t>и</w:t>
      </w:r>
      <w:r>
        <w:rPr>
          <w:sz w:val="28"/>
        </w:rPr>
        <w:tab/>
      </w:r>
      <w:r>
        <w:rPr>
          <w:spacing w:val="-2"/>
          <w:sz w:val="28"/>
        </w:rPr>
        <w:t>особенности</w:t>
      </w:r>
      <w:r>
        <w:rPr>
          <w:sz w:val="28"/>
        </w:rPr>
        <w:tab/>
      </w:r>
      <w:r>
        <w:rPr>
          <w:spacing w:val="-2"/>
          <w:sz w:val="28"/>
        </w:rPr>
        <w:t>перспективных</w:t>
      </w:r>
    </w:p>
    <w:p w:rsidR="007779AF" w:rsidRDefault="0077034E">
      <w:pPr>
        <w:spacing w:line="317" w:lineRule="exact"/>
        <w:ind w:left="112"/>
        <w:rPr>
          <w:sz w:val="28"/>
        </w:rPr>
      </w:pPr>
      <w:r>
        <w:rPr>
          <w:spacing w:val="-2"/>
          <w:sz w:val="28"/>
        </w:rPr>
        <w:t>технологий;</w:t>
      </w:r>
    </w:p>
    <w:p w:rsidR="007779AF" w:rsidRDefault="0077034E">
      <w:pPr>
        <w:spacing w:before="156" w:line="360" w:lineRule="auto"/>
        <w:ind w:left="821" w:right="1637"/>
        <w:rPr>
          <w:sz w:val="28"/>
        </w:rPr>
      </w:pPr>
      <w:r>
        <w:rPr>
          <w:sz w:val="28"/>
        </w:rPr>
        <w:t>предлагать</w:t>
      </w:r>
      <w:r>
        <w:rPr>
          <w:spacing w:val="-10"/>
          <w:sz w:val="28"/>
        </w:rPr>
        <w:t xml:space="preserve"> </w:t>
      </w:r>
      <w:r>
        <w:rPr>
          <w:sz w:val="28"/>
        </w:rPr>
        <w:t>предпринимательские</w:t>
      </w:r>
      <w:r>
        <w:rPr>
          <w:spacing w:val="-7"/>
          <w:sz w:val="28"/>
        </w:rPr>
        <w:t xml:space="preserve"> </w:t>
      </w:r>
      <w:r>
        <w:rPr>
          <w:sz w:val="28"/>
        </w:rPr>
        <w:t>идеи,</w:t>
      </w:r>
      <w:r>
        <w:rPr>
          <w:spacing w:val="-10"/>
          <w:sz w:val="28"/>
        </w:rPr>
        <w:t xml:space="preserve"> </w:t>
      </w:r>
      <w:r>
        <w:rPr>
          <w:sz w:val="28"/>
        </w:rPr>
        <w:t>обосновывать</w:t>
      </w:r>
      <w:r>
        <w:rPr>
          <w:spacing w:val="-8"/>
          <w:sz w:val="28"/>
        </w:rPr>
        <w:t xml:space="preserve"> </w:t>
      </w:r>
      <w:r>
        <w:rPr>
          <w:sz w:val="28"/>
        </w:rPr>
        <w:t>их</w:t>
      </w:r>
      <w:r>
        <w:rPr>
          <w:spacing w:val="-6"/>
          <w:sz w:val="28"/>
        </w:rPr>
        <w:t xml:space="preserve"> </w:t>
      </w:r>
      <w:r>
        <w:rPr>
          <w:sz w:val="28"/>
        </w:rPr>
        <w:t>решение; определять проблему, анализировать потребности в продукте;</w:t>
      </w:r>
    </w:p>
    <w:p w:rsidR="007779AF" w:rsidRDefault="0077034E">
      <w:pPr>
        <w:spacing w:before="1" w:line="360" w:lineRule="auto"/>
        <w:ind w:left="112" w:right="147" w:firstLine="708"/>
        <w:jc w:val="both"/>
        <w:rPr>
          <w:sz w:val="28"/>
        </w:rPr>
      </w:pPr>
      <w:r>
        <w:rPr>
          <w:sz w:val="28"/>
        </w:rPr>
        <w:t>владеть методами учебной, исследовательской и проектной деятельности, решения творческих задач, проектирования, моделирования, конструирования</w:t>
      </w:r>
      <w:r>
        <w:rPr>
          <w:spacing w:val="80"/>
          <w:sz w:val="28"/>
        </w:rPr>
        <w:t xml:space="preserve"> </w:t>
      </w:r>
      <w:r>
        <w:rPr>
          <w:sz w:val="28"/>
        </w:rPr>
        <w:t>и эстетического оформления изделий;</w:t>
      </w:r>
    </w:p>
    <w:p w:rsidR="007779AF" w:rsidRDefault="0077034E">
      <w:pPr>
        <w:spacing w:line="362" w:lineRule="auto"/>
        <w:ind w:left="112" w:right="153" w:firstLine="708"/>
        <w:jc w:val="both"/>
        <w:rPr>
          <w:sz w:val="28"/>
        </w:rPr>
      </w:pPr>
      <w:r>
        <w:rPr>
          <w:sz w:val="28"/>
        </w:rPr>
        <w:t>характеризовать мир профессий, связанных с изучаемыми технологиями, их востребованность на рынке труда.</w:t>
      </w:r>
    </w:p>
    <w:p w:rsidR="007779AF" w:rsidRDefault="0077034E">
      <w:pPr>
        <w:spacing w:line="317" w:lineRule="exact"/>
        <w:ind w:left="821"/>
        <w:jc w:val="both"/>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9 </w:t>
      </w:r>
      <w:r>
        <w:rPr>
          <w:spacing w:val="-2"/>
          <w:sz w:val="28"/>
        </w:rPr>
        <w:t>классе:</w:t>
      </w:r>
    </w:p>
    <w:p w:rsidR="007779AF" w:rsidRDefault="0077034E">
      <w:pPr>
        <w:spacing w:before="159" w:line="360" w:lineRule="auto"/>
        <w:ind w:left="112" w:right="143" w:firstLine="708"/>
        <w:jc w:val="both"/>
        <w:rPr>
          <w:sz w:val="28"/>
        </w:rPr>
      </w:pPr>
      <w:r>
        <w:rPr>
          <w:sz w:val="28"/>
        </w:rPr>
        <w:t xml:space="preserve">характеризовать культуру предпринимательства, виды предпринимательской </w:t>
      </w:r>
      <w:r>
        <w:rPr>
          <w:spacing w:val="-2"/>
          <w:sz w:val="28"/>
        </w:rPr>
        <w:t>деятельности;</w:t>
      </w:r>
    </w:p>
    <w:p w:rsidR="007779AF" w:rsidRDefault="0077034E">
      <w:pPr>
        <w:spacing w:line="362" w:lineRule="auto"/>
        <w:ind w:left="821" w:right="3270"/>
        <w:rPr>
          <w:sz w:val="28"/>
        </w:rPr>
      </w:pPr>
      <w:r>
        <w:rPr>
          <w:sz w:val="28"/>
        </w:rPr>
        <w:t>создавать</w:t>
      </w:r>
      <w:r>
        <w:rPr>
          <w:spacing w:val="-13"/>
          <w:sz w:val="28"/>
        </w:rPr>
        <w:t xml:space="preserve"> </w:t>
      </w:r>
      <w:r>
        <w:rPr>
          <w:sz w:val="28"/>
        </w:rPr>
        <w:t>модели</w:t>
      </w:r>
      <w:r>
        <w:rPr>
          <w:spacing w:val="-11"/>
          <w:sz w:val="28"/>
        </w:rPr>
        <w:t xml:space="preserve"> </w:t>
      </w:r>
      <w:r>
        <w:rPr>
          <w:sz w:val="28"/>
        </w:rPr>
        <w:t>экономической</w:t>
      </w:r>
      <w:r>
        <w:rPr>
          <w:spacing w:val="-11"/>
          <w:sz w:val="28"/>
        </w:rPr>
        <w:t xml:space="preserve"> </w:t>
      </w:r>
      <w:r>
        <w:rPr>
          <w:sz w:val="28"/>
        </w:rPr>
        <w:t>деятельности; разрабатывать бизнес-проект;</w:t>
      </w:r>
    </w:p>
    <w:p w:rsidR="007779AF" w:rsidRDefault="0077034E">
      <w:pPr>
        <w:spacing w:line="317" w:lineRule="exact"/>
        <w:ind w:left="821"/>
        <w:rPr>
          <w:sz w:val="28"/>
        </w:rPr>
      </w:pPr>
      <w:r>
        <w:rPr>
          <w:sz w:val="28"/>
        </w:rPr>
        <w:t>оценивать</w:t>
      </w:r>
      <w:r>
        <w:rPr>
          <w:spacing w:val="-15"/>
          <w:sz w:val="28"/>
        </w:rPr>
        <w:t xml:space="preserve"> </w:t>
      </w:r>
      <w:r>
        <w:rPr>
          <w:sz w:val="28"/>
        </w:rPr>
        <w:t>эффективность</w:t>
      </w:r>
      <w:r>
        <w:rPr>
          <w:spacing w:val="-17"/>
          <w:sz w:val="28"/>
        </w:rPr>
        <w:t xml:space="preserve"> </w:t>
      </w:r>
      <w:r>
        <w:rPr>
          <w:sz w:val="28"/>
        </w:rPr>
        <w:t>предпринимательской</w:t>
      </w:r>
      <w:r>
        <w:rPr>
          <w:spacing w:val="-13"/>
          <w:sz w:val="28"/>
        </w:rPr>
        <w:t xml:space="preserve"> </w:t>
      </w:r>
      <w:r>
        <w:rPr>
          <w:spacing w:val="-2"/>
          <w:sz w:val="28"/>
        </w:rPr>
        <w:t>деятельности;</w:t>
      </w:r>
    </w:p>
    <w:p w:rsidR="007779AF" w:rsidRDefault="0077034E">
      <w:pPr>
        <w:tabs>
          <w:tab w:val="left" w:pos="2583"/>
          <w:tab w:val="left" w:pos="3363"/>
          <w:tab w:val="left" w:pos="5852"/>
          <w:tab w:val="left" w:pos="7590"/>
          <w:tab w:val="left" w:pos="8000"/>
        </w:tabs>
        <w:spacing w:before="159" w:line="360" w:lineRule="auto"/>
        <w:ind w:left="112" w:right="151" w:firstLine="708"/>
        <w:rPr>
          <w:sz w:val="28"/>
        </w:rPr>
      </w:pPr>
      <w:r>
        <w:rPr>
          <w:spacing w:val="-2"/>
          <w:sz w:val="28"/>
        </w:rPr>
        <w:t>планировать</w:t>
      </w:r>
      <w:r>
        <w:rPr>
          <w:sz w:val="28"/>
        </w:rPr>
        <w:tab/>
      </w:r>
      <w:r>
        <w:rPr>
          <w:spacing w:val="-4"/>
          <w:sz w:val="28"/>
        </w:rPr>
        <w:t>свое</w:t>
      </w:r>
      <w:r>
        <w:rPr>
          <w:sz w:val="28"/>
        </w:rPr>
        <w:tab/>
      </w:r>
      <w:r>
        <w:rPr>
          <w:spacing w:val="-2"/>
          <w:sz w:val="28"/>
        </w:rPr>
        <w:t>профессиональное</w:t>
      </w:r>
      <w:r>
        <w:rPr>
          <w:sz w:val="28"/>
        </w:rPr>
        <w:tab/>
      </w:r>
      <w:r>
        <w:rPr>
          <w:spacing w:val="-2"/>
          <w:sz w:val="28"/>
        </w:rPr>
        <w:t>образование</w:t>
      </w:r>
      <w:r>
        <w:rPr>
          <w:sz w:val="28"/>
        </w:rPr>
        <w:tab/>
      </w:r>
      <w:r>
        <w:rPr>
          <w:spacing w:val="-10"/>
          <w:sz w:val="28"/>
        </w:rPr>
        <w:t>и</w:t>
      </w:r>
      <w:r>
        <w:rPr>
          <w:sz w:val="28"/>
        </w:rPr>
        <w:tab/>
      </w:r>
      <w:r>
        <w:rPr>
          <w:spacing w:val="-2"/>
          <w:sz w:val="28"/>
        </w:rPr>
        <w:t>профессиональную карьеру.</w:t>
      </w:r>
    </w:p>
    <w:p w:rsidR="007779AF" w:rsidRDefault="0077034E">
      <w:pPr>
        <w:pStyle w:val="a5"/>
        <w:numPr>
          <w:ilvl w:val="2"/>
          <w:numId w:val="124"/>
        </w:numPr>
        <w:tabs>
          <w:tab w:val="left" w:pos="1802"/>
        </w:tabs>
        <w:spacing w:before="2" w:line="360" w:lineRule="auto"/>
        <w:ind w:right="148" w:firstLine="708"/>
        <w:rPr>
          <w:sz w:val="28"/>
        </w:rPr>
      </w:pPr>
      <w:r>
        <w:rPr>
          <w:sz w:val="28"/>
        </w:rPr>
        <w:t>Предметные</w:t>
      </w:r>
      <w:r>
        <w:rPr>
          <w:spacing w:val="-1"/>
          <w:sz w:val="28"/>
        </w:rPr>
        <w:t xml:space="preserve"> </w:t>
      </w:r>
      <w:r>
        <w:rPr>
          <w:sz w:val="28"/>
        </w:rPr>
        <w:t>результаты освоения</w:t>
      </w:r>
      <w:r>
        <w:rPr>
          <w:spacing w:val="-1"/>
          <w:sz w:val="28"/>
        </w:rPr>
        <w:t xml:space="preserve"> </w:t>
      </w:r>
      <w:r>
        <w:rPr>
          <w:sz w:val="28"/>
        </w:rPr>
        <w:t>содержания</w:t>
      </w:r>
      <w:r>
        <w:rPr>
          <w:spacing w:val="-1"/>
          <w:sz w:val="28"/>
        </w:rPr>
        <w:t xml:space="preserve"> </w:t>
      </w:r>
      <w:r>
        <w:rPr>
          <w:sz w:val="28"/>
        </w:rPr>
        <w:t>модуля</w:t>
      </w:r>
      <w:r>
        <w:rPr>
          <w:spacing w:val="-1"/>
          <w:sz w:val="28"/>
        </w:rPr>
        <w:t xml:space="preserve"> </w:t>
      </w:r>
      <w:r>
        <w:rPr>
          <w:sz w:val="28"/>
        </w:rPr>
        <w:t>«Компьютерная графика. Черчение».</w:t>
      </w:r>
    </w:p>
    <w:p w:rsidR="007779AF" w:rsidRDefault="0077034E">
      <w:pPr>
        <w:spacing w:line="321" w:lineRule="exact"/>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5 </w:t>
      </w:r>
      <w:r>
        <w:rPr>
          <w:spacing w:val="-2"/>
          <w:sz w:val="28"/>
        </w:rPr>
        <w:t>классе:</w:t>
      </w:r>
    </w:p>
    <w:p w:rsidR="007779AF" w:rsidRDefault="0077034E">
      <w:pPr>
        <w:spacing w:before="160"/>
        <w:ind w:left="821"/>
        <w:rPr>
          <w:sz w:val="28"/>
        </w:rPr>
      </w:pPr>
      <w:r>
        <w:rPr>
          <w:sz w:val="28"/>
        </w:rPr>
        <w:t>называть</w:t>
      </w:r>
      <w:r>
        <w:rPr>
          <w:spacing w:val="-10"/>
          <w:sz w:val="28"/>
        </w:rPr>
        <w:t xml:space="preserve"> </w:t>
      </w:r>
      <w:r>
        <w:rPr>
          <w:sz w:val="28"/>
        </w:rPr>
        <w:t>виды</w:t>
      </w:r>
      <w:r>
        <w:rPr>
          <w:spacing w:val="-6"/>
          <w:sz w:val="28"/>
        </w:rPr>
        <w:t xml:space="preserve"> </w:t>
      </w:r>
      <w:r>
        <w:rPr>
          <w:sz w:val="28"/>
        </w:rPr>
        <w:t>и</w:t>
      </w:r>
      <w:r>
        <w:rPr>
          <w:spacing w:val="-9"/>
          <w:sz w:val="28"/>
        </w:rPr>
        <w:t xml:space="preserve"> </w:t>
      </w:r>
      <w:r>
        <w:rPr>
          <w:sz w:val="28"/>
        </w:rPr>
        <w:t>области</w:t>
      </w:r>
      <w:r>
        <w:rPr>
          <w:spacing w:val="-7"/>
          <w:sz w:val="28"/>
        </w:rPr>
        <w:t xml:space="preserve"> </w:t>
      </w:r>
      <w:r>
        <w:rPr>
          <w:sz w:val="28"/>
        </w:rPr>
        <w:t>применения</w:t>
      </w:r>
      <w:r>
        <w:rPr>
          <w:spacing w:val="-6"/>
          <w:sz w:val="28"/>
        </w:rPr>
        <w:t xml:space="preserve"> </w:t>
      </w:r>
      <w:r>
        <w:rPr>
          <w:sz w:val="28"/>
        </w:rPr>
        <w:t>графической</w:t>
      </w:r>
      <w:r>
        <w:rPr>
          <w:spacing w:val="-9"/>
          <w:sz w:val="28"/>
        </w:rPr>
        <w:t xml:space="preserve"> </w:t>
      </w:r>
      <w:r>
        <w:rPr>
          <w:spacing w:val="-2"/>
          <w:sz w:val="28"/>
        </w:rPr>
        <w:t>информации;</w:t>
      </w:r>
    </w:p>
    <w:p w:rsidR="007779AF" w:rsidRDefault="0077034E">
      <w:pPr>
        <w:spacing w:before="163" w:line="360" w:lineRule="auto"/>
        <w:ind w:left="112" w:firstLine="708"/>
        <w:rPr>
          <w:sz w:val="28"/>
        </w:rPr>
      </w:pPr>
      <w:r>
        <w:rPr>
          <w:sz w:val="28"/>
        </w:rPr>
        <w:t>называть</w:t>
      </w:r>
      <w:r>
        <w:rPr>
          <w:spacing w:val="80"/>
          <w:sz w:val="28"/>
        </w:rPr>
        <w:t xml:space="preserve"> </w:t>
      </w:r>
      <w:r>
        <w:rPr>
          <w:sz w:val="28"/>
        </w:rPr>
        <w:t>типы</w:t>
      </w:r>
      <w:r>
        <w:rPr>
          <w:spacing w:val="80"/>
          <w:sz w:val="28"/>
        </w:rPr>
        <w:t xml:space="preserve"> </w:t>
      </w:r>
      <w:r>
        <w:rPr>
          <w:sz w:val="28"/>
        </w:rPr>
        <w:t>графических</w:t>
      </w:r>
      <w:r>
        <w:rPr>
          <w:spacing w:val="80"/>
          <w:sz w:val="28"/>
        </w:rPr>
        <w:t xml:space="preserve"> </w:t>
      </w:r>
      <w:r>
        <w:rPr>
          <w:sz w:val="28"/>
        </w:rPr>
        <w:t>изображений</w:t>
      </w:r>
      <w:r>
        <w:rPr>
          <w:spacing w:val="80"/>
          <w:sz w:val="28"/>
        </w:rPr>
        <w:t xml:space="preserve"> </w:t>
      </w:r>
      <w:r>
        <w:rPr>
          <w:sz w:val="28"/>
        </w:rPr>
        <w:t>(рисунок,</w:t>
      </w:r>
      <w:r>
        <w:rPr>
          <w:spacing w:val="80"/>
          <w:sz w:val="28"/>
        </w:rPr>
        <w:t xml:space="preserve"> </w:t>
      </w:r>
      <w:r>
        <w:rPr>
          <w:sz w:val="28"/>
        </w:rPr>
        <w:t>диаграмма,</w:t>
      </w:r>
      <w:r>
        <w:rPr>
          <w:spacing w:val="80"/>
          <w:sz w:val="28"/>
        </w:rPr>
        <w:t xml:space="preserve"> </w:t>
      </w:r>
      <w:r>
        <w:rPr>
          <w:sz w:val="28"/>
        </w:rPr>
        <w:t>графики, графы, эскиз, технический рисунок, чертеж, схема, карта, пиктограмма и другие);</w:t>
      </w:r>
    </w:p>
    <w:p w:rsidR="007779AF" w:rsidRDefault="0077034E">
      <w:pPr>
        <w:spacing w:line="360" w:lineRule="auto"/>
        <w:ind w:left="112" w:firstLine="708"/>
        <w:rPr>
          <w:sz w:val="28"/>
        </w:rPr>
      </w:pPr>
      <w:r>
        <w:rPr>
          <w:sz w:val="28"/>
        </w:rPr>
        <w:t>называть</w:t>
      </w:r>
      <w:r>
        <w:rPr>
          <w:spacing w:val="-5"/>
          <w:sz w:val="28"/>
        </w:rPr>
        <w:t xml:space="preserve"> </w:t>
      </w:r>
      <w:r>
        <w:rPr>
          <w:sz w:val="28"/>
        </w:rPr>
        <w:t>основные</w:t>
      </w:r>
      <w:r>
        <w:rPr>
          <w:spacing w:val="-4"/>
          <w:sz w:val="28"/>
        </w:rPr>
        <w:t xml:space="preserve"> </w:t>
      </w:r>
      <w:r>
        <w:rPr>
          <w:sz w:val="28"/>
        </w:rPr>
        <w:t>элементы</w:t>
      </w:r>
      <w:r>
        <w:rPr>
          <w:spacing w:val="-2"/>
          <w:sz w:val="28"/>
        </w:rPr>
        <w:t xml:space="preserve"> </w:t>
      </w:r>
      <w:r>
        <w:rPr>
          <w:sz w:val="28"/>
        </w:rPr>
        <w:t>графических</w:t>
      </w:r>
      <w:r>
        <w:rPr>
          <w:spacing w:val="-2"/>
          <w:sz w:val="28"/>
        </w:rPr>
        <w:t xml:space="preserve"> </w:t>
      </w:r>
      <w:r>
        <w:rPr>
          <w:sz w:val="28"/>
        </w:rPr>
        <w:t>изображений</w:t>
      </w:r>
      <w:r>
        <w:rPr>
          <w:spacing w:val="-2"/>
          <w:sz w:val="28"/>
        </w:rPr>
        <w:t xml:space="preserve"> </w:t>
      </w:r>
      <w:r>
        <w:rPr>
          <w:sz w:val="28"/>
        </w:rPr>
        <w:t>(точка,</w:t>
      </w:r>
      <w:r>
        <w:rPr>
          <w:spacing w:val="-3"/>
          <w:sz w:val="28"/>
        </w:rPr>
        <w:t xml:space="preserve"> </w:t>
      </w:r>
      <w:r>
        <w:rPr>
          <w:sz w:val="28"/>
        </w:rPr>
        <w:t>линия,</w:t>
      </w:r>
      <w:r>
        <w:rPr>
          <w:spacing w:val="-3"/>
          <w:sz w:val="28"/>
        </w:rPr>
        <w:t xml:space="preserve"> </w:t>
      </w:r>
      <w:r>
        <w:rPr>
          <w:sz w:val="28"/>
        </w:rPr>
        <w:t>контур, буквы и цифры, условные знаки);</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ind w:left="821"/>
        <w:rPr>
          <w:sz w:val="28"/>
        </w:rPr>
      </w:pPr>
      <w:r>
        <w:rPr>
          <w:sz w:val="28"/>
        </w:rPr>
        <w:lastRenderedPageBreak/>
        <w:t>называть</w:t>
      </w:r>
      <w:r>
        <w:rPr>
          <w:spacing w:val="-10"/>
          <w:sz w:val="28"/>
        </w:rPr>
        <w:t xml:space="preserve"> </w:t>
      </w:r>
      <w:r>
        <w:rPr>
          <w:sz w:val="28"/>
        </w:rPr>
        <w:t>и</w:t>
      </w:r>
      <w:r>
        <w:rPr>
          <w:spacing w:val="-5"/>
          <w:sz w:val="28"/>
        </w:rPr>
        <w:t xml:space="preserve"> </w:t>
      </w:r>
      <w:r>
        <w:rPr>
          <w:sz w:val="28"/>
        </w:rPr>
        <w:t>применять</w:t>
      </w:r>
      <w:r>
        <w:rPr>
          <w:spacing w:val="-6"/>
          <w:sz w:val="28"/>
        </w:rPr>
        <w:t xml:space="preserve"> </w:t>
      </w:r>
      <w:r>
        <w:rPr>
          <w:sz w:val="28"/>
        </w:rPr>
        <w:t>чертежные</w:t>
      </w:r>
      <w:r>
        <w:rPr>
          <w:spacing w:val="-5"/>
          <w:sz w:val="28"/>
        </w:rPr>
        <w:t xml:space="preserve"> </w:t>
      </w:r>
      <w:r>
        <w:rPr>
          <w:spacing w:val="-2"/>
          <w:sz w:val="28"/>
        </w:rPr>
        <w:t>инструменты;</w:t>
      </w:r>
    </w:p>
    <w:p w:rsidR="007779AF" w:rsidRDefault="0077034E">
      <w:pPr>
        <w:spacing w:before="164" w:line="360" w:lineRule="auto"/>
        <w:ind w:left="112" w:firstLine="708"/>
        <w:rPr>
          <w:sz w:val="28"/>
        </w:rPr>
      </w:pPr>
      <w:r>
        <w:rPr>
          <w:sz w:val="28"/>
        </w:rPr>
        <w:t>читать и выполнять чертежи на листе А4 (рамка, основная надпись, масштаб, виды, нанесение размеров);</w:t>
      </w:r>
    </w:p>
    <w:p w:rsidR="007779AF" w:rsidRDefault="0077034E">
      <w:pPr>
        <w:tabs>
          <w:tab w:val="left" w:pos="2986"/>
          <w:tab w:val="left" w:pos="3657"/>
          <w:tab w:val="left" w:pos="5218"/>
          <w:tab w:val="left" w:pos="6670"/>
          <w:tab w:val="left" w:pos="7000"/>
          <w:tab w:val="left" w:pos="8545"/>
        </w:tabs>
        <w:spacing w:line="360" w:lineRule="auto"/>
        <w:ind w:left="112" w:right="151" w:firstLine="708"/>
        <w:rPr>
          <w:sz w:val="28"/>
        </w:rPr>
      </w:pPr>
      <w:r>
        <w:rPr>
          <w:spacing w:val="-2"/>
          <w:sz w:val="28"/>
        </w:rPr>
        <w:t>характеризовать</w:t>
      </w:r>
      <w:r>
        <w:rPr>
          <w:sz w:val="28"/>
        </w:rPr>
        <w:tab/>
      </w:r>
      <w:r>
        <w:rPr>
          <w:spacing w:val="-4"/>
          <w:sz w:val="28"/>
        </w:rPr>
        <w:t>мир</w:t>
      </w:r>
      <w:r>
        <w:rPr>
          <w:sz w:val="28"/>
        </w:rPr>
        <w:tab/>
      </w:r>
      <w:r>
        <w:rPr>
          <w:spacing w:val="-2"/>
          <w:sz w:val="28"/>
        </w:rPr>
        <w:t>профессий,</w:t>
      </w:r>
      <w:r>
        <w:rPr>
          <w:sz w:val="28"/>
        </w:rPr>
        <w:tab/>
      </w:r>
      <w:r>
        <w:rPr>
          <w:spacing w:val="-2"/>
          <w:sz w:val="28"/>
        </w:rPr>
        <w:t>связанных</w:t>
      </w:r>
      <w:r>
        <w:rPr>
          <w:sz w:val="28"/>
        </w:rPr>
        <w:tab/>
      </w:r>
      <w:r>
        <w:rPr>
          <w:spacing w:val="-10"/>
          <w:sz w:val="28"/>
        </w:rPr>
        <w:t>с</w:t>
      </w:r>
      <w:r>
        <w:rPr>
          <w:sz w:val="28"/>
        </w:rPr>
        <w:tab/>
      </w:r>
      <w:r>
        <w:rPr>
          <w:spacing w:val="-2"/>
          <w:sz w:val="28"/>
        </w:rPr>
        <w:t>черчением,</w:t>
      </w:r>
      <w:r>
        <w:rPr>
          <w:sz w:val="28"/>
        </w:rPr>
        <w:tab/>
      </w:r>
      <w:r>
        <w:rPr>
          <w:spacing w:val="-2"/>
          <w:sz w:val="28"/>
        </w:rPr>
        <w:t xml:space="preserve">компьютерной </w:t>
      </w:r>
      <w:r>
        <w:rPr>
          <w:sz w:val="28"/>
        </w:rPr>
        <w:t>графикой, их востребованность на рынке труда.</w:t>
      </w:r>
    </w:p>
    <w:p w:rsidR="007779AF" w:rsidRDefault="0077034E">
      <w:pPr>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6 </w:t>
      </w:r>
      <w:r>
        <w:rPr>
          <w:spacing w:val="-2"/>
          <w:sz w:val="28"/>
        </w:rPr>
        <w:t>классе:</w:t>
      </w:r>
    </w:p>
    <w:p w:rsidR="007779AF" w:rsidRDefault="0077034E">
      <w:pPr>
        <w:spacing w:before="160" w:line="360" w:lineRule="auto"/>
        <w:ind w:left="112" w:firstLine="708"/>
        <w:rPr>
          <w:sz w:val="28"/>
        </w:rPr>
      </w:pPr>
      <w:r>
        <w:rPr>
          <w:sz w:val="28"/>
        </w:rPr>
        <w:t>знать и выполнять основные правила выполнения чертежей с использованием чертежных инструментов;</w:t>
      </w:r>
    </w:p>
    <w:p w:rsidR="007779AF" w:rsidRDefault="0077034E">
      <w:pPr>
        <w:spacing w:line="362" w:lineRule="auto"/>
        <w:ind w:left="112" w:firstLine="708"/>
        <w:rPr>
          <w:sz w:val="28"/>
        </w:rPr>
      </w:pPr>
      <w:r>
        <w:rPr>
          <w:sz w:val="28"/>
        </w:rPr>
        <w:t>знать</w:t>
      </w:r>
      <w:r>
        <w:rPr>
          <w:spacing w:val="40"/>
          <w:sz w:val="28"/>
        </w:rPr>
        <w:t xml:space="preserve"> </w:t>
      </w:r>
      <w:r>
        <w:rPr>
          <w:sz w:val="28"/>
        </w:rPr>
        <w:t>и</w:t>
      </w:r>
      <w:r>
        <w:rPr>
          <w:spacing w:val="40"/>
          <w:sz w:val="28"/>
        </w:rPr>
        <w:t xml:space="preserve"> </w:t>
      </w:r>
      <w:r>
        <w:rPr>
          <w:sz w:val="28"/>
        </w:rPr>
        <w:t>использовать</w:t>
      </w:r>
      <w:r>
        <w:rPr>
          <w:spacing w:val="40"/>
          <w:sz w:val="28"/>
        </w:rPr>
        <w:t xml:space="preserve"> </w:t>
      </w:r>
      <w:r>
        <w:rPr>
          <w:sz w:val="28"/>
        </w:rPr>
        <w:t>для</w:t>
      </w:r>
      <w:r>
        <w:rPr>
          <w:spacing w:val="40"/>
          <w:sz w:val="28"/>
        </w:rPr>
        <w:t xml:space="preserve"> </w:t>
      </w:r>
      <w:r>
        <w:rPr>
          <w:sz w:val="28"/>
        </w:rPr>
        <w:t>выполнения</w:t>
      </w:r>
      <w:r>
        <w:rPr>
          <w:spacing w:val="40"/>
          <w:sz w:val="28"/>
        </w:rPr>
        <w:t xml:space="preserve"> </w:t>
      </w:r>
      <w:r>
        <w:rPr>
          <w:sz w:val="28"/>
        </w:rPr>
        <w:t>чертежей</w:t>
      </w:r>
      <w:r>
        <w:rPr>
          <w:spacing w:val="40"/>
          <w:sz w:val="28"/>
        </w:rPr>
        <w:t xml:space="preserve"> </w:t>
      </w:r>
      <w:r>
        <w:rPr>
          <w:sz w:val="28"/>
        </w:rPr>
        <w:t>инструменты</w:t>
      </w:r>
      <w:r>
        <w:rPr>
          <w:spacing w:val="40"/>
          <w:sz w:val="28"/>
        </w:rPr>
        <w:t xml:space="preserve"> </w:t>
      </w:r>
      <w:r>
        <w:rPr>
          <w:sz w:val="28"/>
        </w:rPr>
        <w:t xml:space="preserve">графического </w:t>
      </w:r>
      <w:r>
        <w:rPr>
          <w:spacing w:val="-2"/>
          <w:sz w:val="28"/>
        </w:rPr>
        <w:t>редактора;</w:t>
      </w:r>
    </w:p>
    <w:p w:rsidR="007779AF" w:rsidRDefault="0077034E">
      <w:pPr>
        <w:spacing w:line="360" w:lineRule="auto"/>
        <w:ind w:left="112" w:firstLine="708"/>
        <w:rPr>
          <w:sz w:val="28"/>
        </w:rPr>
      </w:pPr>
      <w:r>
        <w:rPr>
          <w:sz w:val="28"/>
        </w:rPr>
        <w:t>понимать смысл условных графических обозначений, создавать с их помощью графические тексты;</w:t>
      </w:r>
    </w:p>
    <w:p w:rsidR="007779AF" w:rsidRDefault="0077034E">
      <w:pPr>
        <w:spacing w:line="321" w:lineRule="exact"/>
        <w:ind w:left="821"/>
        <w:rPr>
          <w:sz w:val="28"/>
        </w:rPr>
      </w:pPr>
      <w:r>
        <w:rPr>
          <w:sz w:val="28"/>
        </w:rPr>
        <w:t>создавать</w:t>
      </w:r>
      <w:r>
        <w:rPr>
          <w:spacing w:val="-9"/>
          <w:sz w:val="28"/>
        </w:rPr>
        <w:t xml:space="preserve"> </w:t>
      </w:r>
      <w:r>
        <w:rPr>
          <w:sz w:val="28"/>
        </w:rPr>
        <w:t>тексты,</w:t>
      </w:r>
      <w:r>
        <w:rPr>
          <w:spacing w:val="-6"/>
          <w:sz w:val="28"/>
        </w:rPr>
        <w:t xml:space="preserve"> </w:t>
      </w:r>
      <w:r>
        <w:rPr>
          <w:sz w:val="28"/>
        </w:rPr>
        <w:t>рисунки</w:t>
      </w:r>
      <w:r>
        <w:rPr>
          <w:spacing w:val="-3"/>
          <w:sz w:val="28"/>
        </w:rPr>
        <w:t xml:space="preserve"> </w:t>
      </w:r>
      <w:r>
        <w:rPr>
          <w:sz w:val="28"/>
        </w:rPr>
        <w:t>в</w:t>
      </w:r>
      <w:r>
        <w:rPr>
          <w:spacing w:val="-6"/>
          <w:sz w:val="28"/>
        </w:rPr>
        <w:t xml:space="preserve"> </w:t>
      </w:r>
      <w:r>
        <w:rPr>
          <w:sz w:val="28"/>
        </w:rPr>
        <w:t>графическом</w:t>
      </w:r>
      <w:r>
        <w:rPr>
          <w:spacing w:val="-4"/>
          <w:sz w:val="28"/>
        </w:rPr>
        <w:t xml:space="preserve"> </w:t>
      </w:r>
      <w:r>
        <w:rPr>
          <w:spacing w:val="-2"/>
          <w:sz w:val="28"/>
        </w:rPr>
        <w:t>редакторе;</w:t>
      </w:r>
    </w:p>
    <w:p w:rsidR="007779AF" w:rsidRDefault="0077034E">
      <w:pPr>
        <w:tabs>
          <w:tab w:val="left" w:pos="2987"/>
          <w:tab w:val="left" w:pos="3658"/>
          <w:tab w:val="left" w:pos="5219"/>
          <w:tab w:val="left" w:pos="6670"/>
          <w:tab w:val="left" w:pos="7001"/>
          <w:tab w:val="left" w:pos="8546"/>
        </w:tabs>
        <w:spacing w:before="158" w:line="360" w:lineRule="auto"/>
        <w:ind w:left="112" w:right="150" w:firstLine="708"/>
        <w:rPr>
          <w:sz w:val="28"/>
        </w:rPr>
      </w:pPr>
      <w:r>
        <w:rPr>
          <w:spacing w:val="-2"/>
          <w:sz w:val="28"/>
        </w:rPr>
        <w:t>характеризовать</w:t>
      </w:r>
      <w:r>
        <w:rPr>
          <w:sz w:val="28"/>
        </w:rPr>
        <w:tab/>
      </w:r>
      <w:r>
        <w:rPr>
          <w:spacing w:val="-4"/>
          <w:sz w:val="28"/>
        </w:rPr>
        <w:t>мир</w:t>
      </w:r>
      <w:r>
        <w:rPr>
          <w:sz w:val="28"/>
        </w:rPr>
        <w:tab/>
      </w:r>
      <w:r>
        <w:rPr>
          <w:spacing w:val="-2"/>
          <w:sz w:val="28"/>
        </w:rPr>
        <w:t>профессий,</w:t>
      </w:r>
      <w:r>
        <w:rPr>
          <w:sz w:val="28"/>
        </w:rPr>
        <w:tab/>
      </w:r>
      <w:r>
        <w:rPr>
          <w:spacing w:val="-2"/>
          <w:sz w:val="28"/>
        </w:rPr>
        <w:t>связанных</w:t>
      </w:r>
      <w:r>
        <w:rPr>
          <w:sz w:val="28"/>
        </w:rPr>
        <w:tab/>
      </w:r>
      <w:r>
        <w:rPr>
          <w:spacing w:val="-10"/>
          <w:sz w:val="28"/>
        </w:rPr>
        <w:t>с</w:t>
      </w:r>
      <w:r>
        <w:rPr>
          <w:sz w:val="28"/>
        </w:rPr>
        <w:tab/>
      </w:r>
      <w:r>
        <w:rPr>
          <w:spacing w:val="-2"/>
          <w:sz w:val="28"/>
        </w:rPr>
        <w:t>черчением,</w:t>
      </w:r>
      <w:r>
        <w:rPr>
          <w:sz w:val="28"/>
        </w:rPr>
        <w:tab/>
      </w:r>
      <w:r>
        <w:rPr>
          <w:spacing w:val="-2"/>
          <w:sz w:val="28"/>
        </w:rPr>
        <w:t xml:space="preserve">компьютерной </w:t>
      </w:r>
      <w:r>
        <w:rPr>
          <w:sz w:val="28"/>
        </w:rPr>
        <w:t>графикой, их востребованность на рынке труда.</w:t>
      </w:r>
    </w:p>
    <w:p w:rsidR="007779AF" w:rsidRDefault="0077034E">
      <w:pPr>
        <w:spacing w:line="321" w:lineRule="exact"/>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7 </w:t>
      </w:r>
      <w:r>
        <w:rPr>
          <w:spacing w:val="-2"/>
          <w:sz w:val="28"/>
        </w:rPr>
        <w:t>классе:</w:t>
      </w:r>
    </w:p>
    <w:p w:rsidR="007779AF" w:rsidRDefault="0077034E">
      <w:pPr>
        <w:spacing w:before="160" w:line="360" w:lineRule="auto"/>
        <w:ind w:left="821" w:right="2862"/>
        <w:rPr>
          <w:sz w:val="28"/>
        </w:rPr>
      </w:pPr>
      <w:r>
        <w:rPr>
          <w:sz w:val="28"/>
        </w:rPr>
        <w:t>называть виды конструкторской документации; называть</w:t>
      </w:r>
      <w:r>
        <w:rPr>
          <w:spacing w:val="-11"/>
          <w:sz w:val="28"/>
        </w:rPr>
        <w:t xml:space="preserve"> </w:t>
      </w:r>
      <w:r>
        <w:rPr>
          <w:sz w:val="28"/>
        </w:rPr>
        <w:t>и</w:t>
      </w:r>
      <w:r>
        <w:rPr>
          <w:spacing w:val="-6"/>
          <w:sz w:val="28"/>
        </w:rPr>
        <w:t xml:space="preserve"> </w:t>
      </w:r>
      <w:r>
        <w:rPr>
          <w:sz w:val="28"/>
        </w:rPr>
        <w:t>характеризовать</w:t>
      </w:r>
      <w:r>
        <w:rPr>
          <w:spacing w:val="-7"/>
          <w:sz w:val="28"/>
        </w:rPr>
        <w:t xml:space="preserve"> </w:t>
      </w:r>
      <w:r>
        <w:rPr>
          <w:sz w:val="28"/>
        </w:rPr>
        <w:t>виды</w:t>
      </w:r>
      <w:r>
        <w:rPr>
          <w:spacing w:val="-6"/>
          <w:sz w:val="28"/>
        </w:rPr>
        <w:t xml:space="preserve"> </w:t>
      </w:r>
      <w:r>
        <w:rPr>
          <w:sz w:val="28"/>
        </w:rPr>
        <w:t>графических</w:t>
      </w:r>
      <w:r>
        <w:rPr>
          <w:spacing w:val="-5"/>
          <w:sz w:val="28"/>
        </w:rPr>
        <w:t xml:space="preserve"> </w:t>
      </w:r>
      <w:r>
        <w:rPr>
          <w:sz w:val="28"/>
        </w:rPr>
        <w:t>моделей; выполнять и оформлять сборочный чертеж;</w:t>
      </w:r>
    </w:p>
    <w:p w:rsidR="007779AF" w:rsidRDefault="0077034E">
      <w:pPr>
        <w:spacing w:before="1" w:line="360" w:lineRule="auto"/>
        <w:ind w:left="112" w:firstLine="708"/>
        <w:rPr>
          <w:sz w:val="28"/>
        </w:rPr>
      </w:pPr>
      <w:r>
        <w:rPr>
          <w:sz w:val="28"/>
        </w:rPr>
        <w:t>владеть</w:t>
      </w:r>
      <w:r>
        <w:rPr>
          <w:spacing w:val="33"/>
          <w:sz w:val="28"/>
        </w:rPr>
        <w:t xml:space="preserve"> </w:t>
      </w:r>
      <w:r>
        <w:rPr>
          <w:sz w:val="28"/>
        </w:rPr>
        <w:t>ручными</w:t>
      </w:r>
      <w:r>
        <w:rPr>
          <w:spacing w:val="33"/>
          <w:sz w:val="28"/>
        </w:rPr>
        <w:t xml:space="preserve"> </w:t>
      </w:r>
      <w:r>
        <w:rPr>
          <w:sz w:val="28"/>
        </w:rPr>
        <w:t>способами</w:t>
      </w:r>
      <w:r>
        <w:rPr>
          <w:spacing w:val="35"/>
          <w:sz w:val="28"/>
        </w:rPr>
        <w:t xml:space="preserve"> </w:t>
      </w:r>
      <w:r>
        <w:rPr>
          <w:sz w:val="28"/>
        </w:rPr>
        <w:t>вычерчивания</w:t>
      </w:r>
      <w:r>
        <w:rPr>
          <w:spacing w:val="35"/>
          <w:sz w:val="28"/>
        </w:rPr>
        <w:t xml:space="preserve"> </w:t>
      </w:r>
      <w:r>
        <w:rPr>
          <w:sz w:val="28"/>
        </w:rPr>
        <w:t>чертежей,</w:t>
      </w:r>
      <w:r>
        <w:rPr>
          <w:spacing w:val="34"/>
          <w:sz w:val="28"/>
        </w:rPr>
        <w:t xml:space="preserve"> </w:t>
      </w:r>
      <w:r>
        <w:rPr>
          <w:sz w:val="28"/>
        </w:rPr>
        <w:t>эскизов и</w:t>
      </w:r>
      <w:r>
        <w:rPr>
          <w:spacing w:val="35"/>
          <w:sz w:val="28"/>
        </w:rPr>
        <w:t xml:space="preserve"> </w:t>
      </w:r>
      <w:r>
        <w:rPr>
          <w:sz w:val="28"/>
        </w:rPr>
        <w:t>технических рисунков деталей;</w:t>
      </w:r>
    </w:p>
    <w:p w:rsidR="007779AF" w:rsidRDefault="0077034E">
      <w:pPr>
        <w:tabs>
          <w:tab w:val="left" w:pos="10162"/>
        </w:tabs>
        <w:spacing w:line="362" w:lineRule="auto"/>
        <w:ind w:left="112" w:right="151" w:firstLine="708"/>
        <w:rPr>
          <w:sz w:val="28"/>
        </w:rPr>
      </w:pPr>
      <w:r>
        <w:rPr>
          <w:sz w:val="28"/>
        </w:rPr>
        <w:t>владеть автоматизированными способами вычерчивания чертежей, эскизов</w:t>
      </w:r>
      <w:r>
        <w:rPr>
          <w:sz w:val="28"/>
        </w:rPr>
        <w:tab/>
      </w:r>
      <w:r>
        <w:rPr>
          <w:spacing w:val="-12"/>
          <w:sz w:val="28"/>
        </w:rPr>
        <w:t xml:space="preserve">и </w:t>
      </w:r>
      <w:r>
        <w:rPr>
          <w:sz w:val="28"/>
        </w:rPr>
        <w:t>технических рисунков;</w:t>
      </w:r>
    </w:p>
    <w:p w:rsidR="007779AF" w:rsidRDefault="0077034E">
      <w:pPr>
        <w:spacing w:line="317" w:lineRule="exact"/>
        <w:ind w:left="821"/>
        <w:rPr>
          <w:sz w:val="28"/>
        </w:rPr>
      </w:pPr>
      <w:r>
        <w:rPr>
          <w:sz w:val="28"/>
        </w:rPr>
        <w:t>уметь</w:t>
      </w:r>
      <w:r>
        <w:rPr>
          <w:spacing w:val="-7"/>
          <w:sz w:val="28"/>
        </w:rPr>
        <w:t xml:space="preserve"> </w:t>
      </w:r>
      <w:r>
        <w:rPr>
          <w:sz w:val="28"/>
        </w:rPr>
        <w:t>читать</w:t>
      </w:r>
      <w:r>
        <w:rPr>
          <w:spacing w:val="-5"/>
          <w:sz w:val="28"/>
        </w:rPr>
        <w:t xml:space="preserve"> </w:t>
      </w:r>
      <w:r>
        <w:rPr>
          <w:sz w:val="28"/>
        </w:rPr>
        <w:t>чертежи</w:t>
      </w:r>
      <w:r>
        <w:rPr>
          <w:spacing w:val="-3"/>
          <w:sz w:val="28"/>
        </w:rPr>
        <w:t xml:space="preserve"> </w:t>
      </w:r>
      <w:r>
        <w:rPr>
          <w:sz w:val="28"/>
        </w:rPr>
        <w:t>деталей</w:t>
      </w:r>
      <w:r>
        <w:rPr>
          <w:spacing w:val="-7"/>
          <w:sz w:val="28"/>
        </w:rPr>
        <w:t xml:space="preserve"> </w:t>
      </w:r>
      <w:r>
        <w:rPr>
          <w:sz w:val="28"/>
        </w:rPr>
        <w:t>и</w:t>
      </w:r>
      <w:r>
        <w:rPr>
          <w:spacing w:val="-4"/>
          <w:sz w:val="28"/>
        </w:rPr>
        <w:t xml:space="preserve"> </w:t>
      </w:r>
      <w:r>
        <w:rPr>
          <w:sz w:val="28"/>
        </w:rPr>
        <w:t>осуществлять</w:t>
      </w:r>
      <w:r>
        <w:rPr>
          <w:spacing w:val="-6"/>
          <w:sz w:val="28"/>
        </w:rPr>
        <w:t xml:space="preserve"> </w:t>
      </w:r>
      <w:r>
        <w:rPr>
          <w:sz w:val="28"/>
        </w:rPr>
        <w:t>расчеты</w:t>
      </w:r>
      <w:r>
        <w:rPr>
          <w:spacing w:val="-7"/>
          <w:sz w:val="28"/>
        </w:rPr>
        <w:t xml:space="preserve"> </w:t>
      </w:r>
      <w:r>
        <w:rPr>
          <w:sz w:val="28"/>
        </w:rPr>
        <w:t>по</w:t>
      </w:r>
      <w:r>
        <w:rPr>
          <w:spacing w:val="-6"/>
          <w:sz w:val="28"/>
        </w:rPr>
        <w:t xml:space="preserve"> </w:t>
      </w:r>
      <w:r>
        <w:rPr>
          <w:spacing w:val="-2"/>
          <w:sz w:val="28"/>
        </w:rPr>
        <w:t>чертежам;</w:t>
      </w:r>
    </w:p>
    <w:p w:rsidR="007779AF" w:rsidRDefault="0077034E">
      <w:pPr>
        <w:tabs>
          <w:tab w:val="left" w:pos="2986"/>
          <w:tab w:val="left" w:pos="3657"/>
          <w:tab w:val="left" w:pos="5218"/>
          <w:tab w:val="left" w:pos="6670"/>
          <w:tab w:val="left" w:pos="7000"/>
          <w:tab w:val="left" w:pos="8545"/>
        </w:tabs>
        <w:spacing w:before="160" w:line="360" w:lineRule="auto"/>
        <w:ind w:left="112" w:right="151" w:firstLine="708"/>
        <w:rPr>
          <w:sz w:val="28"/>
        </w:rPr>
      </w:pPr>
      <w:r>
        <w:rPr>
          <w:spacing w:val="-2"/>
          <w:sz w:val="28"/>
        </w:rPr>
        <w:t>характеризовать</w:t>
      </w:r>
      <w:r>
        <w:rPr>
          <w:sz w:val="28"/>
        </w:rPr>
        <w:tab/>
      </w:r>
      <w:r>
        <w:rPr>
          <w:spacing w:val="-4"/>
          <w:sz w:val="28"/>
        </w:rPr>
        <w:t>мир</w:t>
      </w:r>
      <w:r>
        <w:rPr>
          <w:sz w:val="28"/>
        </w:rPr>
        <w:tab/>
      </w:r>
      <w:r>
        <w:rPr>
          <w:spacing w:val="-2"/>
          <w:sz w:val="28"/>
        </w:rPr>
        <w:t>профессий,</w:t>
      </w:r>
      <w:r>
        <w:rPr>
          <w:sz w:val="28"/>
        </w:rPr>
        <w:tab/>
      </w:r>
      <w:r>
        <w:rPr>
          <w:spacing w:val="-2"/>
          <w:sz w:val="28"/>
        </w:rPr>
        <w:t>связанных</w:t>
      </w:r>
      <w:r>
        <w:rPr>
          <w:sz w:val="28"/>
        </w:rPr>
        <w:tab/>
      </w:r>
      <w:r>
        <w:rPr>
          <w:spacing w:val="-10"/>
          <w:sz w:val="28"/>
        </w:rPr>
        <w:t>с</w:t>
      </w:r>
      <w:r>
        <w:rPr>
          <w:sz w:val="28"/>
        </w:rPr>
        <w:tab/>
      </w:r>
      <w:r>
        <w:rPr>
          <w:spacing w:val="-2"/>
          <w:sz w:val="28"/>
        </w:rPr>
        <w:t>черчением,</w:t>
      </w:r>
      <w:r>
        <w:rPr>
          <w:sz w:val="28"/>
        </w:rPr>
        <w:tab/>
      </w:r>
      <w:r>
        <w:rPr>
          <w:spacing w:val="-2"/>
          <w:sz w:val="28"/>
        </w:rPr>
        <w:t xml:space="preserve">компьютерной </w:t>
      </w:r>
      <w:r>
        <w:rPr>
          <w:sz w:val="28"/>
        </w:rPr>
        <w:t>графикой, их востребованность на рынке труда.</w:t>
      </w:r>
    </w:p>
    <w:p w:rsidR="007779AF" w:rsidRDefault="0077034E">
      <w:pPr>
        <w:spacing w:before="1"/>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8 </w:t>
      </w:r>
      <w:r>
        <w:rPr>
          <w:spacing w:val="-2"/>
          <w:sz w:val="28"/>
        </w:rPr>
        <w:t>классе:</w:t>
      </w:r>
    </w:p>
    <w:p w:rsidR="007779AF" w:rsidRDefault="0077034E">
      <w:pPr>
        <w:tabs>
          <w:tab w:val="left" w:pos="2831"/>
          <w:tab w:val="left" w:pos="4827"/>
          <w:tab w:val="left" w:pos="6741"/>
          <w:tab w:val="left" w:pos="7573"/>
          <w:tab w:val="left" w:pos="9060"/>
        </w:tabs>
        <w:spacing w:before="161" w:line="360" w:lineRule="auto"/>
        <w:ind w:left="112" w:right="150" w:firstLine="708"/>
        <w:rPr>
          <w:sz w:val="28"/>
        </w:rPr>
      </w:pPr>
      <w:r>
        <w:rPr>
          <w:spacing w:val="-2"/>
          <w:sz w:val="28"/>
        </w:rPr>
        <w:t>использовать</w:t>
      </w:r>
      <w:r>
        <w:rPr>
          <w:sz w:val="28"/>
        </w:rPr>
        <w:tab/>
      </w:r>
      <w:r>
        <w:rPr>
          <w:spacing w:val="-2"/>
          <w:sz w:val="28"/>
        </w:rPr>
        <w:t>программное</w:t>
      </w:r>
      <w:r>
        <w:rPr>
          <w:sz w:val="28"/>
        </w:rPr>
        <w:tab/>
      </w:r>
      <w:r>
        <w:rPr>
          <w:spacing w:val="-2"/>
          <w:sz w:val="28"/>
        </w:rPr>
        <w:t>обеспечение</w:t>
      </w:r>
      <w:r>
        <w:rPr>
          <w:sz w:val="28"/>
        </w:rPr>
        <w:tab/>
      </w:r>
      <w:r>
        <w:rPr>
          <w:spacing w:val="-4"/>
          <w:sz w:val="28"/>
        </w:rPr>
        <w:t>для</w:t>
      </w:r>
      <w:r>
        <w:rPr>
          <w:sz w:val="28"/>
        </w:rPr>
        <w:tab/>
      </w:r>
      <w:r>
        <w:rPr>
          <w:spacing w:val="-2"/>
          <w:sz w:val="28"/>
        </w:rPr>
        <w:t>создания</w:t>
      </w:r>
      <w:r>
        <w:rPr>
          <w:sz w:val="28"/>
        </w:rPr>
        <w:tab/>
      </w:r>
      <w:r>
        <w:rPr>
          <w:spacing w:val="-2"/>
          <w:sz w:val="28"/>
        </w:rPr>
        <w:t>проектной документации;</w:t>
      </w:r>
    </w:p>
    <w:p w:rsidR="007779AF" w:rsidRDefault="0077034E">
      <w:pPr>
        <w:spacing w:line="321" w:lineRule="exact"/>
        <w:ind w:left="821"/>
        <w:rPr>
          <w:sz w:val="28"/>
        </w:rPr>
      </w:pPr>
      <w:r>
        <w:rPr>
          <w:sz w:val="28"/>
        </w:rPr>
        <w:t>создавать</w:t>
      </w:r>
      <w:r>
        <w:rPr>
          <w:spacing w:val="-8"/>
          <w:sz w:val="28"/>
        </w:rPr>
        <w:t xml:space="preserve"> </w:t>
      </w:r>
      <w:r>
        <w:rPr>
          <w:sz w:val="28"/>
        </w:rPr>
        <w:t>различные</w:t>
      </w:r>
      <w:r>
        <w:rPr>
          <w:spacing w:val="-6"/>
          <w:sz w:val="28"/>
        </w:rPr>
        <w:t xml:space="preserve"> </w:t>
      </w:r>
      <w:r>
        <w:rPr>
          <w:sz w:val="28"/>
        </w:rPr>
        <w:t>виды</w:t>
      </w:r>
      <w:r>
        <w:rPr>
          <w:spacing w:val="-6"/>
          <w:sz w:val="28"/>
        </w:rPr>
        <w:t xml:space="preserve"> </w:t>
      </w:r>
      <w:r>
        <w:rPr>
          <w:spacing w:val="-2"/>
          <w:sz w:val="28"/>
        </w:rPr>
        <w:t>документов;</w:t>
      </w:r>
    </w:p>
    <w:p w:rsidR="007779AF" w:rsidRDefault="007779AF">
      <w:pPr>
        <w:spacing w:line="321" w:lineRule="exact"/>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right="152" w:firstLine="708"/>
        <w:jc w:val="both"/>
        <w:rPr>
          <w:sz w:val="28"/>
        </w:rPr>
      </w:pPr>
      <w:r>
        <w:rPr>
          <w:sz w:val="28"/>
        </w:rPr>
        <w:lastRenderedPageBreak/>
        <w:t xml:space="preserve">владеть способами создания, редактирования и трансформации графических </w:t>
      </w:r>
      <w:r>
        <w:rPr>
          <w:spacing w:val="-2"/>
          <w:sz w:val="28"/>
        </w:rPr>
        <w:t>объектов;</w:t>
      </w:r>
    </w:p>
    <w:p w:rsidR="007779AF" w:rsidRDefault="0077034E">
      <w:pPr>
        <w:spacing w:line="360" w:lineRule="auto"/>
        <w:ind w:left="112" w:right="151" w:firstLine="708"/>
        <w:jc w:val="both"/>
        <w:rPr>
          <w:sz w:val="28"/>
        </w:rPr>
      </w:pPr>
      <w:r>
        <w:rPr>
          <w:sz w:val="28"/>
        </w:rPr>
        <w:t xml:space="preserve">выполнять эскизы, схемы, чертежи с использованием чертежных инструментов и приспособлений и (или) с использованием программного </w:t>
      </w:r>
      <w:r>
        <w:rPr>
          <w:spacing w:val="-2"/>
          <w:sz w:val="28"/>
        </w:rPr>
        <w:t>обеспечения;</w:t>
      </w:r>
    </w:p>
    <w:p w:rsidR="007779AF" w:rsidRDefault="0077034E">
      <w:pPr>
        <w:ind w:left="821"/>
        <w:jc w:val="both"/>
        <w:rPr>
          <w:sz w:val="28"/>
        </w:rPr>
      </w:pPr>
      <w:r>
        <w:rPr>
          <w:sz w:val="28"/>
        </w:rPr>
        <w:t>создавать</w:t>
      </w:r>
      <w:r>
        <w:rPr>
          <w:spacing w:val="-10"/>
          <w:sz w:val="28"/>
        </w:rPr>
        <w:t xml:space="preserve"> </w:t>
      </w:r>
      <w:r>
        <w:rPr>
          <w:sz w:val="28"/>
        </w:rPr>
        <w:t>и</w:t>
      </w:r>
      <w:r>
        <w:rPr>
          <w:spacing w:val="-6"/>
          <w:sz w:val="28"/>
        </w:rPr>
        <w:t xml:space="preserve"> </w:t>
      </w:r>
      <w:r>
        <w:rPr>
          <w:sz w:val="28"/>
        </w:rPr>
        <w:t>редактировать</w:t>
      </w:r>
      <w:r>
        <w:rPr>
          <w:spacing w:val="-8"/>
          <w:sz w:val="28"/>
        </w:rPr>
        <w:t xml:space="preserve"> </w:t>
      </w:r>
      <w:r>
        <w:rPr>
          <w:sz w:val="28"/>
        </w:rPr>
        <w:t>сложные</w:t>
      </w:r>
      <w:r>
        <w:rPr>
          <w:spacing w:val="-6"/>
          <w:sz w:val="28"/>
        </w:rPr>
        <w:t xml:space="preserve"> </w:t>
      </w:r>
      <w:r>
        <w:rPr>
          <w:sz w:val="28"/>
        </w:rPr>
        <w:t>3D-модели</w:t>
      </w:r>
      <w:r>
        <w:rPr>
          <w:spacing w:val="-6"/>
          <w:sz w:val="28"/>
        </w:rPr>
        <w:t xml:space="preserve"> </w:t>
      </w:r>
      <w:r>
        <w:rPr>
          <w:sz w:val="28"/>
        </w:rPr>
        <w:t>и</w:t>
      </w:r>
      <w:r>
        <w:rPr>
          <w:spacing w:val="-6"/>
          <w:sz w:val="28"/>
        </w:rPr>
        <w:t xml:space="preserve"> </w:t>
      </w:r>
      <w:r>
        <w:rPr>
          <w:sz w:val="28"/>
        </w:rPr>
        <w:t>сборочные</w:t>
      </w:r>
      <w:r>
        <w:rPr>
          <w:spacing w:val="-7"/>
          <w:sz w:val="28"/>
        </w:rPr>
        <w:t xml:space="preserve"> </w:t>
      </w:r>
      <w:r>
        <w:rPr>
          <w:spacing w:val="-2"/>
          <w:sz w:val="28"/>
        </w:rPr>
        <w:t>чертежи;</w:t>
      </w:r>
    </w:p>
    <w:p w:rsidR="007779AF" w:rsidRDefault="0077034E">
      <w:pPr>
        <w:spacing w:before="157" w:line="360" w:lineRule="auto"/>
        <w:ind w:left="112" w:right="151" w:firstLine="708"/>
        <w:jc w:val="both"/>
        <w:rPr>
          <w:sz w:val="28"/>
        </w:rPr>
      </w:pPr>
      <w:r>
        <w:rPr>
          <w:sz w:val="28"/>
        </w:rPr>
        <w:t>характеризовать мир профессий, связанных с черчением, компьютерной графикой, их востребованность на рынке труда.</w:t>
      </w:r>
    </w:p>
    <w:p w:rsidR="007779AF" w:rsidRDefault="0077034E">
      <w:pPr>
        <w:spacing w:line="321" w:lineRule="exact"/>
        <w:ind w:left="821"/>
        <w:jc w:val="both"/>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9 </w:t>
      </w:r>
      <w:r>
        <w:rPr>
          <w:spacing w:val="-2"/>
          <w:sz w:val="28"/>
        </w:rPr>
        <w:t>классе:</w:t>
      </w:r>
    </w:p>
    <w:p w:rsidR="007779AF" w:rsidRDefault="0077034E">
      <w:pPr>
        <w:spacing w:before="163" w:line="360" w:lineRule="auto"/>
        <w:ind w:left="112" w:right="151" w:firstLine="708"/>
        <w:jc w:val="both"/>
        <w:rPr>
          <w:sz w:val="28"/>
        </w:rPr>
      </w:pPr>
      <w:r>
        <w:rPr>
          <w:sz w:val="28"/>
        </w:rPr>
        <w:t>выполнять эскизы, схемы, чертежи с использованием чертежных инструментов и приспособлений и (или) в САПР;</w:t>
      </w:r>
    </w:p>
    <w:p w:rsidR="007779AF" w:rsidRDefault="0077034E">
      <w:pPr>
        <w:spacing w:line="321" w:lineRule="exact"/>
        <w:ind w:left="821"/>
        <w:jc w:val="both"/>
        <w:rPr>
          <w:sz w:val="28"/>
        </w:rPr>
      </w:pPr>
      <w:r>
        <w:rPr>
          <w:sz w:val="28"/>
        </w:rPr>
        <w:t>создавать</w:t>
      </w:r>
      <w:r>
        <w:rPr>
          <w:spacing w:val="-7"/>
          <w:sz w:val="28"/>
        </w:rPr>
        <w:t xml:space="preserve"> </w:t>
      </w:r>
      <w:r>
        <w:rPr>
          <w:sz w:val="28"/>
        </w:rPr>
        <w:t>3D-модели</w:t>
      </w:r>
      <w:r>
        <w:rPr>
          <w:spacing w:val="-5"/>
          <w:sz w:val="28"/>
        </w:rPr>
        <w:t xml:space="preserve"> </w:t>
      </w:r>
      <w:r>
        <w:rPr>
          <w:sz w:val="28"/>
        </w:rPr>
        <w:t>в</w:t>
      </w:r>
      <w:r>
        <w:rPr>
          <w:spacing w:val="-5"/>
          <w:sz w:val="28"/>
        </w:rPr>
        <w:t xml:space="preserve"> </w:t>
      </w:r>
      <w:r>
        <w:rPr>
          <w:spacing w:val="-4"/>
          <w:sz w:val="28"/>
        </w:rPr>
        <w:t>САПР;</w:t>
      </w:r>
    </w:p>
    <w:p w:rsidR="007779AF" w:rsidRDefault="0077034E">
      <w:pPr>
        <w:spacing w:before="160" w:line="362" w:lineRule="auto"/>
        <w:ind w:left="112" w:right="148" w:firstLine="708"/>
        <w:jc w:val="both"/>
        <w:rPr>
          <w:sz w:val="28"/>
        </w:rPr>
      </w:pPr>
      <w:r>
        <w:rPr>
          <w:sz w:val="28"/>
        </w:rPr>
        <w:t xml:space="preserve">оформлять конструкторскую документацию, в том числе с использованием </w:t>
      </w:r>
      <w:r>
        <w:rPr>
          <w:spacing w:val="-2"/>
          <w:sz w:val="28"/>
        </w:rPr>
        <w:t>САПР;</w:t>
      </w:r>
    </w:p>
    <w:p w:rsidR="007779AF" w:rsidRDefault="0077034E">
      <w:pPr>
        <w:spacing w:line="360" w:lineRule="auto"/>
        <w:ind w:left="112" w:firstLine="708"/>
        <w:rPr>
          <w:sz w:val="28"/>
        </w:rPr>
      </w:pPr>
      <w:r>
        <w:rPr>
          <w:sz w:val="28"/>
        </w:rPr>
        <w:t>характеризовать</w:t>
      </w:r>
      <w:r>
        <w:rPr>
          <w:spacing w:val="40"/>
          <w:sz w:val="28"/>
        </w:rPr>
        <w:t xml:space="preserve"> </w:t>
      </w:r>
      <w:r>
        <w:rPr>
          <w:sz w:val="28"/>
        </w:rPr>
        <w:t>мир</w:t>
      </w:r>
      <w:r>
        <w:rPr>
          <w:spacing w:val="40"/>
          <w:sz w:val="28"/>
        </w:rPr>
        <w:t xml:space="preserve"> </w:t>
      </w:r>
      <w:r>
        <w:rPr>
          <w:sz w:val="28"/>
        </w:rPr>
        <w:t>профессий,</w:t>
      </w:r>
      <w:r>
        <w:rPr>
          <w:spacing w:val="40"/>
          <w:sz w:val="28"/>
        </w:rPr>
        <w:t xml:space="preserve"> </w:t>
      </w:r>
      <w:r>
        <w:rPr>
          <w:sz w:val="28"/>
        </w:rPr>
        <w:t>связанных</w:t>
      </w:r>
      <w:r>
        <w:rPr>
          <w:spacing w:val="40"/>
          <w:sz w:val="28"/>
        </w:rPr>
        <w:t xml:space="preserve"> </w:t>
      </w:r>
      <w:r>
        <w:rPr>
          <w:sz w:val="28"/>
        </w:rPr>
        <w:t>с</w:t>
      </w:r>
      <w:r>
        <w:rPr>
          <w:spacing w:val="40"/>
          <w:sz w:val="28"/>
        </w:rPr>
        <w:t xml:space="preserve"> </w:t>
      </w:r>
      <w:r>
        <w:rPr>
          <w:sz w:val="28"/>
        </w:rPr>
        <w:t>изучаемыми</w:t>
      </w:r>
      <w:r>
        <w:rPr>
          <w:spacing w:val="40"/>
          <w:sz w:val="28"/>
        </w:rPr>
        <w:t xml:space="preserve"> </w:t>
      </w:r>
      <w:r>
        <w:rPr>
          <w:sz w:val="28"/>
        </w:rPr>
        <w:t>технологиями,</w:t>
      </w:r>
      <w:r>
        <w:rPr>
          <w:spacing w:val="40"/>
          <w:sz w:val="28"/>
        </w:rPr>
        <w:t xml:space="preserve"> </w:t>
      </w:r>
      <w:r>
        <w:rPr>
          <w:sz w:val="28"/>
        </w:rPr>
        <w:t>их востребованность на рынке труда.</w:t>
      </w:r>
    </w:p>
    <w:p w:rsidR="007779AF" w:rsidRDefault="0077034E">
      <w:pPr>
        <w:pStyle w:val="a5"/>
        <w:numPr>
          <w:ilvl w:val="2"/>
          <w:numId w:val="124"/>
        </w:numPr>
        <w:tabs>
          <w:tab w:val="left" w:pos="2031"/>
          <w:tab w:val="left" w:pos="3825"/>
          <w:tab w:val="left" w:pos="5465"/>
          <w:tab w:val="left" w:pos="6858"/>
          <w:tab w:val="left" w:pos="8573"/>
          <w:tab w:val="left" w:pos="9739"/>
        </w:tabs>
        <w:spacing w:line="360" w:lineRule="auto"/>
        <w:ind w:right="144" w:firstLine="708"/>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r>
        <w:rPr>
          <w:sz w:val="28"/>
        </w:rPr>
        <w:tab/>
      </w:r>
      <w:r>
        <w:rPr>
          <w:spacing w:val="-4"/>
          <w:sz w:val="28"/>
        </w:rPr>
        <w:t xml:space="preserve">«3D- </w:t>
      </w:r>
      <w:r>
        <w:rPr>
          <w:sz w:val="28"/>
        </w:rPr>
        <w:t>моделирование, прототипирование, макетирование».</w:t>
      </w:r>
    </w:p>
    <w:p w:rsidR="007779AF" w:rsidRDefault="0077034E">
      <w:pPr>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7 </w:t>
      </w:r>
      <w:r>
        <w:rPr>
          <w:spacing w:val="-2"/>
          <w:sz w:val="28"/>
        </w:rPr>
        <w:t>классе:</w:t>
      </w:r>
    </w:p>
    <w:p w:rsidR="007779AF" w:rsidRDefault="0077034E">
      <w:pPr>
        <w:spacing w:before="156" w:line="360" w:lineRule="auto"/>
        <w:ind w:left="821" w:right="3270"/>
        <w:rPr>
          <w:sz w:val="28"/>
        </w:rPr>
      </w:pPr>
      <w:r>
        <w:rPr>
          <w:sz w:val="28"/>
        </w:rPr>
        <w:t>называть</w:t>
      </w:r>
      <w:r>
        <w:rPr>
          <w:spacing w:val="-8"/>
          <w:sz w:val="28"/>
        </w:rPr>
        <w:t xml:space="preserve"> </w:t>
      </w:r>
      <w:r>
        <w:rPr>
          <w:sz w:val="28"/>
        </w:rPr>
        <w:t>виды,</w:t>
      </w:r>
      <w:r>
        <w:rPr>
          <w:spacing w:val="-8"/>
          <w:sz w:val="28"/>
        </w:rPr>
        <w:t xml:space="preserve"> </w:t>
      </w:r>
      <w:r>
        <w:rPr>
          <w:sz w:val="28"/>
        </w:rPr>
        <w:t>свойства</w:t>
      </w:r>
      <w:r>
        <w:rPr>
          <w:spacing w:val="-8"/>
          <w:sz w:val="28"/>
        </w:rPr>
        <w:t xml:space="preserve"> </w:t>
      </w:r>
      <w:r>
        <w:rPr>
          <w:sz w:val="28"/>
        </w:rPr>
        <w:t>и</w:t>
      </w:r>
      <w:r>
        <w:rPr>
          <w:spacing w:val="-7"/>
          <w:sz w:val="28"/>
        </w:rPr>
        <w:t xml:space="preserve"> </w:t>
      </w:r>
      <w:r>
        <w:rPr>
          <w:sz w:val="28"/>
        </w:rPr>
        <w:t>назначение</w:t>
      </w:r>
      <w:r>
        <w:rPr>
          <w:spacing w:val="-7"/>
          <w:sz w:val="28"/>
        </w:rPr>
        <w:t xml:space="preserve"> </w:t>
      </w:r>
      <w:r>
        <w:rPr>
          <w:sz w:val="28"/>
        </w:rPr>
        <w:t>моделей; называть виды макетов и их назначение;</w:t>
      </w:r>
    </w:p>
    <w:p w:rsidR="007779AF" w:rsidRDefault="0077034E">
      <w:pPr>
        <w:tabs>
          <w:tab w:val="left" w:pos="2234"/>
          <w:tab w:val="left" w:pos="3368"/>
          <w:tab w:val="left" w:pos="4917"/>
          <w:tab w:val="left" w:pos="5944"/>
          <w:tab w:val="left" w:pos="6339"/>
          <w:tab w:val="left" w:pos="7044"/>
          <w:tab w:val="left" w:pos="7985"/>
          <w:tab w:val="left" w:pos="8373"/>
        </w:tabs>
        <w:spacing w:line="362" w:lineRule="auto"/>
        <w:ind w:left="112" w:right="145" w:firstLine="708"/>
        <w:rPr>
          <w:sz w:val="28"/>
        </w:rPr>
      </w:pPr>
      <w:r>
        <w:rPr>
          <w:spacing w:val="-2"/>
          <w:sz w:val="28"/>
        </w:rPr>
        <w:t>создавать</w:t>
      </w:r>
      <w:r>
        <w:rPr>
          <w:sz w:val="28"/>
        </w:rPr>
        <w:tab/>
      </w:r>
      <w:r>
        <w:rPr>
          <w:spacing w:val="-2"/>
          <w:sz w:val="28"/>
        </w:rPr>
        <w:t>макеты</w:t>
      </w:r>
      <w:r>
        <w:rPr>
          <w:sz w:val="28"/>
        </w:rPr>
        <w:tab/>
      </w:r>
      <w:r>
        <w:rPr>
          <w:spacing w:val="-2"/>
          <w:sz w:val="28"/>
        </w:rPr>
        <w:t>различных</w:t>
      </w:r>
      <w:r>
        <w:rPr>
          <w:sz w:val="28"/>
        </w:rPr>
        <w:tab/>
      </w:r>
      <w:r>
        <w:rPr>
          <w:spacing w:val="-2"/>
          <w:sz w:val="28"/>
        </w:rPr>
        <w:t>видов,</w:t>
      </w:r>
      <w:r>
        <w:rPr>
          <w:sz w:val="28"/>
        </w:rPr>
        <w:tab/>
      </w:r>
      <w:r>
        <w:rPr>
          <w:spacing w:val="-10"/>
          <w:sz w:val="28"/>
        </w:rPr>
        <w:t>в</w:t>
      </w:r>
      <w:r>
        <w:rPr>
          <w:sz w:val="28"/>
        </w:rPr>
        <w:tab/>
      </w:r>
      <w:r>
        <w:rPr>
          <w:spacing w:val="-4"/>
          <w:sz w:val="28"/>
        </w:rPr>
        <w:t>том</w:t>
      </w:r>
      <w:r>
        <w:rPr>
          <w:sz w:val="28"/>
        </w:rPr>
        <w:tab/>
      </w:r>
      <w:r>
        <w:rPr>
          <w:spacing w:val="-2"/>
          <w:sz w:val="28"/>
        </w:rPr>
        <w:t>числе</w:t>
      </w:r>
      <w:r>
        <w:rPr>
          <w:sz w:val="28"/>
        </w:rPr>
        <w:tab/>
      </w:r>
      <w:r>
        <w:rPr>
          <w:spacing w:val="-10"/>
          <w:sz w:val="28"/>
        </w:rPr>
        <w:t>с</w:t>
      </w:r>
      <w:r>
        <w:rPr>
          <w:sz w:val="28"/>
        </w:rPr>
        <w:tab/>
      </w:r>
      <w:r>
        <w:rPr>
          <w:spacing w:val="-2"/>
          <w:sz w:val="28"/>
        </w:rPr>
        <w:t xml:space="preserve">использованием </w:t>
      </w:r>
      <w:r>
        <w:rPr>
          <w:sz w:val="28"/>
        </w:rPr>
        <w:t>программного обеспечения;</w:t>
      </w:r>
    </w:p>
    <w:p w:rsidR="007779AF" w:rsidRDefault="0077034E">
      <w:pPr>
        <w:spacing w:line="360" w:lineRule="auto"/>
        <w:ind w:left="821" w:right="3270"/>
        <w:rPr>
          <w:sz w:val="28"/>
        </w:rPr>
      </w:pPr>
      <w:r>
        <w:rPr>
          <w:sz w:val="28"/>
        </w:rPr>
        <w:t>выполнять</w:t>
      </w:r>
      <w:r>
        <w:rPr>
          <w:spacing w:val="-10"/>
          <w:sz w:val="28"/>
        </w:rPr>
        <w:t xml:space="preserve"> </w:t>
      </w:r>
      <w:r>
        <w:rPr>
          <w:sz w:val="28"/>
        </w:rPr>
        <w:t>развертку</w:t>
      </w:r>
      <w:r>
        <w:rPr>
          <w:spacing w:val="-7"/>
          <w:sz w:val="28"/>
        </w:rPr>
        <w:t xml:space="preserve"> </w:t>
      </w:r>
      <w:r>
        <w:rPr>
          <w:sz w:val="28"/>
        </w:rPr>
        <w:t>и</w:t>
      </w:r>
      <w:r>
        <w:rPr>
          <w:spacing w:val="-6"/>
          <w:sz w:val="28"/>
        </w:rPr>
        <w:t xml:space="preserve"> </w:t>
      </w:r>
      <w:r>
        <w:rPr>
          <w:sz w:val="28"/>
        </w:rPr>
        <w:t>соединять</w:t>
      </w:r>
      <w:r>
        <w:rPr>
          <w:spacing w:val="-8"/>
          <w:sz w:val="28"/>
        </w:rPr>
        <w:t xml:space="preserve"> </w:t>
      </w:r>
      <w:r>
        <w:rPr>
          <w:sz w:val="28"/>
        </w:rPr>
        <w:t>фрагменты</w:t>
      </w:r>
      <w:r>
        <w:rPr>
          <w:spacing w:val="-6"/>
          <w:sz w:val="28"/>
        </w:rPr>
        <w:t xml:space="preserve"> </w:t>
      </w:r>
      <w:r>
        <w:rPr>
          <w:sz w:val="28"/>
        </w:rPr>
        <w:t>макета; выполнять сборку деталей макета;</w:t>
      </w:r>
    </w:p>
    <w:p w:rsidR="007779AF" w:rsidRDefault="0077034E">
      <w:pPr>
        <w:spacing w:line="321" w:lineRule="exact"/>
        <w:ind w:left="821"/>
        <w:rPr>
          <w:sz w:val="28"/>
        </w:rPr>
      </w:pPr>
      <w:r>
        <w:rPr>
          <w:sz w:val="28"/>
        </w:rPr>
        <w:t>разрабатывать</w:t>
      </w:r>
      <w:r>
        <w:rPr>
          <w:spacing w:val="-12"/>
          <w:sz w:val="28"/>
        </w:rPr>
        <w:t xml:space="preserve"> </w:t>
      </w:r>
      <w:r>
        <w:rPr>
          <w:sz w:val="28"/>
        </w:rPr>
        <w:t>графическую</w:t>
      </w:r>
      <w:r>
        <w:rPr>
          <w:spacing w:val="-11"/>
          <w:sz w:val="28"/>
        </w:rPr>
        <w:t xml:space="preserve"> </w:t>
      </w:r>
      <w:r>
        <w:rPr>
          <w:spacing w:val="-2"/>
          <w:sz w:val="28"/>
        </w:rPr>
        <w:t>документацию;</w:t>
      </w:r>
    </w:p>
    <w:p w:rsidR="007779AF" w:rsidRDefault="0077034E">
      <w:pPr>
        <w:spacing w:before="157" w:line="360" w:lineRule="auto"/>
        <w:ind w:left="112" w:firstLine="708"/>
        <w:rPr>
          <w:sz w:val="28"/>
        </w:rPr>
      </w:pPr>
      <w:r>
        <w:rPr>
          <w:sz w:val="28"/>
        </w:rPr>
        <w:t>характеризовать</w:t>
      </w:r>
      <w:r>
        <w:rPr>
          <w:spacing w:val="80"/>
          <w:sz w:val="28"/>
        </w:rPr>
        <w:t xml:space="preserve"> </w:t>
      </w:r>
      <w:r>
        <w:rPr>
          <w:sz w:val="28"/>
        </w:rPr>
        <w:t>мир</w:t>
      </w:r>
      <w:r>
        <w:rPr>
          <w:spacing w:val="80"/>
          <w:sz w:val="28"/>
        </w:rPr>
        <w:t xml:space="preserve"> </w:t>
      </w:r>
      <w:r>
        <w:rPr>
          <w:sz w:val="28"/>
        </w:rPr>
        <w:t>профессий,</w:t>
      </w:r>
      <w:r>
        <w:rPr>
          <w:spacing w:val="80"/>
          <w:sz w:val="28"/>
        </w:rPr>
        <w:t xml:space="preserve"> </w:t>
      </w:r>
      <w:r>
        <w:rPr>
          <w:sz w:val="28"/>
        </w:rPr>
        <w:t>связанных</w:t>
      </w:r>
      <w:r>
        <w:rPr>
          <w:spacing w:val="80"/>
          <w:sz w:val="28"/>
        </w:rPr>
        <w:t xml:space="preserve"> </w:t>
      </w:r>
      <w:r>
        <w:rPr>
          <w:sz w:val="28"/>
        </w:rPr>
        <w:t>с</w:t>
      </w:r>
      <w:r>
        <w:rPr>
          <w:spacing w:val="80"/>
          <w:sz w:val="28"/>
        </w:rPr>
        <w:t xml:space="preserve"> </w:t>
      </w:r>
      <w:r>
        <w:rPr>
          <w:sz w:val="28"/>
        </w:rPr>
        <w:t>изучаемыми</w:t>
      </w:r>
      <w:r>
        <w:rPr>
          <w:spacing w:val="80"/>
          <w:sz w:val="28"/>
        </w:rPr>
        <w:t xml:space="preserve"> </w:t>
      </w:r>
      <w:r>
        <w:rPr>
          <w:sz w:val="28"/>
        </w:rPr>
        <w:t>технологиями</w:t>
      </w:r>
      <w:r>
        <w:rPr>
          <w:spacing w:val="40"/>
          <w:sz w:val="28"/>
        </w:rPr>
        <w:t xml:space="preserve"> </w:t>
      </w:r>
      <w:r>
        <w:rPr>
          <w:sz w:val="28"/>
        </w:rPr>
        <w:t>макетирования, их востребованность на рынке труда.</w:t>
      </w:r>
    </w:p>
    <w:p w:rsidR="007779AF" w:rsidRDefault="0077034E">
      <w:pPr>
        <w:spacing w:line="321" w:lineRule="exact"/>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8 </w:t>
      </w:r>
      <w:r>
        <w:rPr>
          <w:spacing w:val="-2"/>
          <w:sz w:val="28"/>
        </w:rPr>
        <w:t>классе:</w:t>
      </w:r>
    </w:p>
    <w:p w:rsidR="007779AF" w:rsidRDefault="0077034E">
      <w:pPr>
        <w:spacing w:before="161"/>
        <w:ind w:left="821"/>
        <w:rPr>
          <w:sz w:val="28"/>
        </w:rPr>
      </w:pPr>
      <w:r>
        <w:rPr>
          <w:sz w:val="28"/>
        </w:rPr>
        <w:t>разрабатывать</w:t>
      </w:r>
      <w:r>
        <w:rPr>
          <w:spacing w:val="77"/>
          <w:w w:val="150"/>
          <w:sz w:val="28"/>
        </w:rPr>
        <w:t xml:space="preserve"> </w:t>
      </w:r>
      <w:r>
        <w:rPr>
          <w:sz w:val="28"/>
        </w:rPr>
        <w:t>оригинальные</w:t>
      </w:r>
      <w:r>
        <w:rPr>
          <w:spacing w:val="78"/>
          <w:w w:val="150"/>
          <w:sz w:val="28"/>
        </w:rPr>
        <w:t xml:space="preserve"> </w:t>
      </w:r>
      <w:r>
        <w:rPr>
          <w:sz w:val="28"/>
        </w:rPr>
        <w:t>конструкции</w:t>
      </w:r>
      <w:r>
        <w:rPr>
          <w:spacing w:val="23"/>
          <w:sz w:val="28"/>
        </w:rPr>
        <w:t xml:space="preserve">  </w:t>
      </w:r>
      <w:r>
        <w:rPr>
          <w:sz w:val="28"/>
        </w:rPr>
        <w:t>с</w:t>
      </w:r>
      <w:r>
        <w:rPr>
          <w:spacing w:val="79"/>
          <w:w w:val="150"/>
          <w:sz w:val="28"/>
        </w:rPr>
        <w:t xml:space="preserve"> </w:t>
      </w:r>
      <w:r>
        <w:rPr>
          <w:sz w:val="28"/>
        </w:rPr>
        <w:t>использованием</w:t>
      </w:r>
      <w:r>
        <w:rPr>
          <w:spacing w:val="23"/>
          <w:sz w:val="28"/>
        </w:rPr>
        <w:t xml:space="preserve">  </w:t>
      </w:r>
      <w:r>
        <w:rPr>
          <w:sz w:val="28"/>
        </w:rPr>
        <w:t>3D-</w:t>
      </w:r>
      <w:r>
        <w:rPr>
          <w:spacing w:val="-2"/>
          <w:sz w:val="28"/>
        </w:rPr>
        <w:t>моделей,</w:t>
      </w:r>
    </w:p>
    <w:p w:rsidR="007779AF" w:rsidRDefault="007779AF">
      <w:pPr>
        <w:rPr>
          <w:sz w:val="28"/>
        </w:rPr>
        <w:sectPr w:rsidR="007779AF">
          <w:pgSz w:w="11910" w:h="16850"/>
          <w:pgMar w:top="1000" w:right="420" w:bottom="740" w:left="1020" w:header="569" w:footer="548" w:gutter="0"/>
          <w:cols w:space="720"/>
        </w:sectPr>
      </w:pPr>
    </w:p>
    <w:p w:rsidR="007779AF" w:rsidRDefault="0077034E">
      <w:pPr>
        <w:tabs>
          <w:tab w:val="left" w:pos="10046"/>
        </w:tabs>
        <w:spacing w:before="120" w:line="362" w:lineRule="auto"/>
        <w:ind w:left="112" w:right="153"/>
        <w:rPr>
          <w:sz w:val="28"/>
        </w:rPr>
      </w:pPr>
      <w:r>
        <w:rPr>
          <w:sz w:val="28"/>
        </w:rPr>
        <w:lastRenderedPageBreak/>
        <w:t>проводить</w:t>
      </w:r>
      <w:r>
        <w:rPr>
          <w:spacing w:val="80"/>
          <w:sz w:val="28"/>
        </w:rPr>
        <w:t xml:space="preserve"> </w:t>
      </w:r>
      <w:r>
        <w:rPr>
          <w:sz w:val="28"/>
        </w:rPr>
        <w:t>их</w:t>
      </w:r>
      <w:r>
        <w:rPr>
          <w:spacing w:val="80"/>
          <w:sz w:val="28"/>
        </w:rPr>
        <w:t xml:space="preserve"> </w:t>
      </w:r>
      <w:r>
        <w:rPr>
          <w:sz w:val="28"/>
        </w:rPr>
        <w:t>испытание,</w:t>
      </w:r>
      <w:r>
        <w:rPr>
          <w:spacing w:val="80"/>
          <w:sz w:val="28"/>
        </w:rPr>
        <w:t xml:space="preserve"> </w:t>
      </w:r>
      <w:r>
        <w:rPr>
          <w:sz w:val="28"/>
        </w:rPr>
        <w:t>анализ,</w:t>
      </w:r>
      <w:r>
        <w:rPr>
          <w:spacing w:val="80"/>
          <w:sz w:val="28"/>
        </w:rPr>
        <w:t xml:space="preserve"> </w:t>
      </w:r>
      <w:r>
        <w:rPr>
          <w:sz w:val="28"/>
        </w:rPr>
        <w:t>способы</w:t>
      </w:r>
      <w:r>
        <w:rPr>
          <w:spacing w:val="80"/>
          <w:sz w:val="28"/>
        </w:rPr>
        <w:t xml:space="preserve"> </w:t>
      </w:r>
      <w:r>
        <w:rPr>
          <w:sz w:val="28"/>
        </w:rPr>
        <w:t>модернизации</w:t>
      </w:r>
      <w:r>
        <w:rPr>
          <w:spacing w:val="80"/>
          <w:sz w:val="28"/>
        </w:rPr>
        <w:t xml:space="preserve"> </w:t>
      </w:r>
      <w:r>
        <w:rPr>
          <w:sz w:val="28"/>
        </w:rPr>
        <w:t>в</w:t>
      </w:r>
      <w:r>
        <w:rPr>
          <w:spacing w:val="80"/>
          <w:sz w:val="28"/>
        </w:rPr>
        <w:t xml:space="preserve"> </w:t>
      </w:r>
      <w:r>
        <w:rPr>
          <w:sz w:val="28"/>
        </w:rPr>
        <w:t>зависимости</w:t>
      </w:r>
      <w:r>
        <w:rPr>
          <w:sz w:val="28"/>
        </w:rPr>
        <w:tab/>
      </w:r>
      <w:r>
        <w:rPr>
          <w:spacing w:val="-6"/>
          <w:sz w:val="28"/>
        </w:rPr>
        <w:t xml:space="preserve">от </w:t>
      </w:r>
      <w:r>
        <w:rPr>
          <w:sz w:val="28"/>
        </w:rPr>
        <w:t>результатов испытания;</w:t>
      </w:r>
    </w:p>
    <w:p w:rsidR="007779AF" w:rsidRDefault="0077034E">
      <w:pPr>
        <w:spacing w:line="360" w:lineRule="auto"/>
        <w:ind w:left="821" w:right="1107"/>
        <w:rPr>
          <w:sz w:val="28"/>
        </w:rPr>
      </w:pPr>
      <w:r>
        <w:rPr>
          <w:sz w:val="28"/>
        </w:rPr>
        <w:t>создавать 3D-модели, используя программное обеспечение; устанавливать</w:t>
      </w:r>
      <w:r>
        <w:rPr>
          <w:spacing w:val="-7"/>
          <w:sz w:val="28"/>
        </w:rPr>
        <w:t xml:space="preserve"> </w:t>
      </w:r>
      <w:r>
        <w:rPr>
          <w:sz w:val="28"/>
        </w:rPr>
        <w:t>адекватность</w:t>
      </w:r>
      <w:r>
        <w:rPr>
          <w:spacing w:val="-7"/>
          <w:sz w:val="28"/>
        </w:rPr>
        <w:t xml:space="preserve"> </w:t>
      </w:r>
      <w:r>
        <w:rPr>
          <w:sz w:val="28"/>
        </w:rPr>
        <w:t>модели</w:t>
      </w:r>
      <w:r>
        <w:rPr>
          <w:spacing w:val="-8"/>
          <w:sz w:val="28"/>
        </w:rPr>
        <w:t xml:space="preserve"> </w:t>
      </w:r>
      <w:r>
        <w:rPr>
          <w:sz w:val="28"/>
        </w:rPr>
        <w:t>объекту</w:t>
      </w:r>
      <w:r>
        <w:rPr>
          <w:spacing w:val="-9"/>
          <w:sz w:val="28"/>
        </w:rPr>
        <w:t xml:space="preserve"> </w:t>
      </w:r>
      <w:r>
        <w:rPr>
          <w:sz w:val="28"/>
        </w:rPr>
        <w:t>и</w:t>
      </w:r>
      <w:r>
        <w:rPr>
          <w:spacing w:val="-5"/>
          <w:sz w:val="28"/>
        </w:rPr>
        <w:t xml:space="preserve"> </w:t>
      </w:r>
      <w:r>
        <w:rPr>
          <w:sz w:val="28"/>
        </w:rPr>
        <w:t>целям</w:t>
      </w:r>
      <w:r>
        <w:rPr>
          <w:spacing w:val="-5"/>
          <w:sz w:val="28"/>
        </w:rPr>
        <w:t xml:space="preserve"> </w:t>
      </w:r>
      <w:r>
        <w:rPr>
          <w:sz w:val="28"/>
        </w:rPr>
        <w:t>моделирования; проводить анализ и модернизацию компьютерной модели;</w:t>
      </w:r>
    </w:p>
    <w:p w:rsidR="007779AF" w:rsidRDefault="0077034E">
      <w:pPr>
        <w:spacing w:line="360" w:lineRule="auto"/>
        <w:ind w:left="112" w:right="154" w:firstLine="708"/>
        <w:rPr>
          <w:sz w:val="28"/>
        </w:rPr>
      </w:pPr>
      <w:r>
        <w:rPr>
          <w:sz w:val="28"/>
        </w:rPr>
        <w:t>изготавливать</w:t>
      </w:r>
      <w:r>
        <w:rPr>
          <w:spacing w:val="40"/>
          <w:sz w:val="28"/>
        </w:rPr>
        <w:t xml:space="preserve"> </w:t>
      </w:r>
      <w:r>
        <w:rPr>
          <w:sz w:val="28"/>
        </w:rPr>
        <w:t>прототипы</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технологического</w:t>
      </w:r>
      <w:r>
        <w:rPr>
          <w:spacing w:val="40"/>
          <w:sz w:val="28"/>
        </w:rPr>
        <w:t xml:space="preserve"> </w:t>
      </w:r>
      <w:r>
        <w:rPr>
          <w:sz w:val="28"/>
        </w:rPr>
        <w:t>оборудования (3D-принтер, лазерный гравер и другие);</w:t>
      </w:r>
    </w:p>
    <w:p w:rsidR="007779AF" w:rsidRDefault="0077034E">
      <w:pPr>
        <w:spacing w:line="360" w:lineRule="auto"/>
        <w:ind w:left="821" w:right="756"/>
        <w:rPr>
          <w:sz w:val="28"/>
        </w:rPr>
      </w:pPr>
      <w:r>
        <w:rPr>
          <w:sz w:val="28"/>
        </w:rPr>
        <w:t>модернизировать</w:t>
      </w:r>
      <w:r>
        <w:rPr>
          <w:spacing w:val="-8"/>
          <w:sz w:val="28"/>
        </w:rPr>
        <w:t xml:space="preserve"> </w:t>
      </w:r>
      <w:r>
        <w:rPr>
          <w:sz w:val="28"/>
        </w:rPr>
        <w:t>прототип</w:t>
      </w:r>
      <w:r>
        <w:rPr>
          <w:spacing w:val="-6"/>
          <w:sz w:val="28"/>
        </w:rPr>
        <w:t xml:space="preserve"> </w:t>
      </w:r>
      <w:r>
        <w:rPr>
          <w:sz w:val="28"/>
        </w:rPr>
        <w:t>в</w:t>
      </w:r>
      <w:r>
        <w:rPr>
          <w:spacing w:val="-7"/>
          <w:sz w:val="28"/>
        </w:rPr>
        <w:t xml:space="preserve"> </w:t>
      </w:r>
      <w:r>
        <w:rPr>
          <w:sz w:val="28"/>
        </w:rPr>
        <w:t>соответствии</w:t>
      </w:r>
      <w:r>
        <w:rPr>
          <w:spacing w:val="-6"/>
          <w:sz w:val="28"/>
        </w:rPr>
        <w:t xml:space="preserve"> </w:t>
      </w:r>
      <w:r>
        <w:rPr>
          <w:sz w:val="28"/>
        </w:rPr>
        <w:t>с</w:t>
      </w:r>
      <w:r>
        <w:rPr>
          <w:spacing w:val="-10"/>
          <w:sz w:val="28"/>
        </w:rPr>
        <w:t xml:space="preserve"> </w:t>
      </w:r>
      <w:r>
        <w:rPr>
          <w:sz w:val="28"/>
        </w:rPr>
        <w:t>поставленной</w:t>
      </w:r>
      <w:r>
        <w:rPr>
          <w:spacing w:val="-6"/>
          <w:sz w:val="28"/>
        </w:rPr>
        <w:t xml:space="preserve"> </w:t>
      </w:r>
      <w:r>
        <w:rPr>
          <w:sz w:val="28"/>
        </w:rPr>
        <w:t>задачей; презентовать изделие;</w:t>
      </w:r>
    </w:p>
    <w:p w:rsidR="007779AF" w:rsidRDefault="0077034E">
      <w:pPr>
        <w:tabs>
          <w:tab w:val="left" w:pos="9875"/>
        </w:tabs>
        <w:spacing w:line="360" w:lineRule="auto"/>
        <w:ind w:left="112" w:right="142" w:firstLine="708"/>
        <w:rPr>
          <w:sz w:val="28"/>
        </w:rPr>
      </w:pPr>
      <w:r>
        <w:rPr>
          <w:sz w:val="28"/>
        </w:rPr>
        <w:t>характеризовать мир профессий, связанных с изучаемыми технологиями</w:t>
      </w:r>
      <w:r>
        <w:rPr>
          <w:sz w:val="28"/>
        </w:rPr>
        <w:tab/>
      </w:r>
      <w:r>
        <w:rPr>
          <w:spacing w:val="-4"/>
          <w:sz w:val="28"/>
        </w:rPr>
        <w:t xml:space="preserve">3D- </w:t>
      </w:r>
      <w:r>
        <w:rPr>
          <w:sz w:val="28"/>
        </w:rPr>
        <w:t>моделирования, их востребованность на рынке труда.</w:t>
      </w:r>
    </w:p>
    <w:p w:rsidR="007779AF" w:rsidRDefault="0077034E">
      <w:pPr>
        <w:spacing w:line="321" w:lineRule="exact"/>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9 </w:t>
      </w:r>
      <w:r>
        <w:rPr>
          <w:spacing w:val="-2"/>
          <w:sz w:val="28"/>
        </w:rPr>
        <w:t>классе:</w:t>
      </w:r>
    </w:p>
    <w:p w:rsidR="007779AF" w:rsidRDefault="0077034E">
      <w:pPr>
        <w:tabs>
          <w:tab w:val="left" w:pos="9901"/>
        </w:tabs>
        <w:spacing w:before="158" w:line="362" w:lineRule="auto"/>
        <w:ind w:left="112" w:right="150" w:firstLine="708"/>
        <w:rPr>
          <w:sz w:val="28"/>
        </w:rPr>
      </w:pPr>
      <w:r>
        <w:rPr>
          <w:sz w:val="28"/>
        </w:rPr>
        <w:t>использовать</w:t>
      </w:r>
      <w:r>
        <w:rPr>
          <w:spacing w:val="40"/>
          <w:sz w:val="28"/>
        </w:rPr>
        <w:t xml:space="preserve"> </w:t>
      </w:r>
      <w:r>
        <w:rPr>
          <w:sz w:val="28"/>
        </w:rPr>
        <w:t>редактор</w:t>
      </w:r>
      <w:r>
        <w:rPr>
          <w:spacing w:val="40"/>
          <w:sz w:val="28"/>
        </w:rPr>
        <w:t xml:space="preserve"> </w:t>
      </w:r>
      <w:r>
        <w:rPr>
          <w:sz w:val="28"/>
        </w:rPr>
        <w:t>компьютерного</w:t>
      </w:r>
      <w:r>
        <w:rPr>
          <w:spacing w:val="40"/>
          <w:sz w:val="28"/>
        </w:rPr>
        <w:t xml:space="preserve"> </w:t>
      </w:r>
      <w:r>
        <w:rPr>
          <w:sz w:val="28"/>
        </w:rPr>
        <w:t>трехмерного</w:t>
      </w:r>
      <w:r>
        <w:rPr>
          <w:spacing w:val="40"/>
          <w:sz w:val="28"/>
        </w:rPr>
        <w:t xml:space="preserve"> </w:t>
      </w:r>
      <w:r>
        <w:rPr>
          <w:sz w:val="28"/>
        </w:rPr>
        <w:t>проектирования</w:t>
      </w:r>
      <w:r>
        <w:rPr>
          <w:sz w:val="28"/>
        </w:rPr>
        <w:tab/>
      </w:r>
      <w:r>
        <w:rPr>
          <w:spacing w:val="-4"/>
          <w:sz w:val="28"/>
        </w:rPr>
        <w:t xml:space="preserve">для </w:t>
      </w:r>
      <w:r>
        <w:rPr>
          <w:sz w:val="28"/>
        </w:rPr>
        <w:t>создания моделей сложных объектов;</w:t>
      </w:r>
    </w:p>
    <w:p w:rsidR="007779AF" w:rsidRDefault="0077034E">
      <w:pPr>
        <w:spacing w:line="360" w:lineRule="auto"/>
        <w:ind w:left="112" w:right="154" w:firstLine="708"/>
        <w:rPr>
          <w:sz w:val="28"/>
        </w:rPr>
      </w:pPr>
      <w:r>
        <w:rPr>
          <w:sz w:val="28"/>
        </w:rPr>
        <w:t>изготавливать</w:t>
      </w:r>
      <w:r>
        <w:rPr>
          <w:spacing w:val="40"/>
          <w:sz w:val="28"/>
        </w:rPr>
        <w:t xml:space="preserve"> </w:t>
      </w:r>
      <w:r>
        <w:rPr>
          <w:sz w:val="28"/>
        </w:rPr>
        <w:t>прототипы</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технологического</w:t>
      </w:r>
      <w:r>
        <w:rPr>
          <w:spacing w:val="40"/>
          <w:sz w:val="28"/>
        </w:rPr>
        <w:t xml:space="preserve"> </w:t>
      </w:r>
      <w:r>
        <w:rPr>
          <w:sz w:val="28"/>
        </w:rPr>
        <w:t>оборудования (3D-принтер, лазерный гравер и другие);</w:t>
      </w:r>
    </w:p>
    <w:p w:rsidR="007779AF" w:rsidRDefault="0077034E">
      <w:pPr>
        <w:spacing w:line="360" w:lineRule="auto"/>
        <w:ind w:left="821" w:right="1107"/>
        <w:rPr>
          <w:sz w:val="28"/>
        </w:rPr>
      </w:pPr>
      <w:r>
        <w:rPr>
          <w:sz w:val="28"/>
        </w:rPr>
        <w:t>называть и выполнять этапы аддитивного производства; модернизировать</w:t>
      </w:r>
      <w:r>
        <w:rPr>
          <w:spacing w:val="-10"/>
          <w:sz w:val="28"/>
        </w:rPr>
        <w:t xml:space="preserve"> </w:t>
      </w:r>
      <w:r>
        <w:rPr>
          <w:sz w:val="28"/>
        </w:rPr>
        <w:t>прототип</w:t>
      </w:r>
      <w:r>
        <w:rPr>
          <w:spacing w:val="-5"/>
          <w:sz w:val="28"/>
        </w:rPr>
        <w:t xml:space="preserve"> </w:t>
      </w:r>
      <w:r>
        <w:rPr>
          <w:sz w:val="28"/>
        </w:rPr>
        <w:t>в</w:t>
      </w:r>
      <w:r>
        <w:rPr>
          <w:spacing w:val="-6"/>
          <w:sz w:val="28"/>
        </w:rPr>
        <w:t xml:space="preserve"> </w:t>
      </w:r>
      <w:r>
        <w:rPr>
          <w:sz w:val="28"/>
        </w:rPr>
        <w:t>соответствии</w:t>
      </w:r>
      <w:r>
        <w:rPr>
          <w:spacing w:val="-5"/>
          <w:sz w:val="28"/>
        </w:rPr>
        <w:t xml:space="preserve"> </w:t>
      </w:r>
      <w:r>
        <w:rPr>
          <w:sz w:val="28"/>
        </w:rPr>
        <w:t>с</w:t>
      </w:r>
      <w:r>
        <w:rPr>
          <w:spacing w:val="-9"/>
          <w:sz w:val="28"/>
        </w:rPr>
        <w:t xml:space="preserve"> </w:t>
      </w:r>
      <w:r>
        <w:rPr>
          <w:sz w:val="28"/>
        </w:rPr>
        <w:t>поставленной</w:t>
      </w:r>
      <w:r>
        <w:rPr>
          <w:spacing w:val="-5"/>
          <w:sz w:val="28"/>
        </w:rPr>
        <w:t xml:space="preserve"> </w:t>
      </w:r>
      <w:r>
        <w:rPr>
          <w:sz w:val="28"/>
        </w:rPr>
        <w:t>задачей; называть области применения 3D-моделирования;</w:t>
      </w:r>
    </w:p>
    <w:p w:rsidR="007779AF" w:rsidRDefault="0077034E">
      <w:pPr>
        <w:spacing w:line="360" w:lineRule="auto"/>
        <w:ind w:left="112" w:right="142" w:firstLine="708"/>
        <w:jc w:val="both"/>
        <w:rPr>
          <w:sz w:val="28"/>
        </w:rPr>
      </w:pPr>
      <w:r>
        <w:rPr>
          <w:sz w:val="28"/>
        </w:rPr>
        <w:t>характеризовать мир профессий, связанных с изучаемыми технологиями</w:t>
      </w:r>
      <w:r>
        <w:rPr>
          <w:spacing w:val="80"/>
          <w:sz w:val="28"/>
        </w:rPr>
        <w:t xml:space="preserve"> </w:t>
      </w:r>
      <w:r>
        <w:rPr>
          <w:sz w:val="28"/>
        </w:rPr>
        <w:t>3D- моделирования, их востребованность на рынке труда.</w:t>
      </w:r>
    </w:p>
    <w:p w:rsidR="007779AF" w:rsidRDefault="0077034E">
      <w:pPr>
        <w:pStyle w:val="a5"/>
        <w:numPr>
          <w:ilvl w:val="2"/>
          <w:numId w:val="124"/>
        </w:numPr>
        <w:tabs>
          <w:tab w:val="left" w:pos="1862"/>
        </w:tabs>
        <w:spacing w:line="362" w:lineRule="auto"/>
        <w:ind w:right="145" w:firstLine="708"/>
        <w:rPr>
          <w:sz w:val="28"/>
        </w:rPr>
      </w:pPr>
      <w:r>
        <w:rPr>
          <w:sz w:val="28"/>
        </w:rPr>
        <w:t>Предметные результаты освоения содержания модуля «Технологии обработки материалов и пищевых продуктов».</w:t>
      </w:r>
    </w:p>
    <w:p w:rsidR="007779AF" w:rsidRDefault="0077034E">
      <w:pPr>
        <w:spacing w:line="317" w:lineRule="exact"/>
        <w:ind w:left="821"/>
        <w:jc w:val="both"/>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5 </w:t>
      </w:r>
      <w:r>
        <w:rPr>
          <w:spacing w:val="-2"/>
          <w:sz w:val="28"/>
        </w:rPr>
        <w:t>классе:</w:t>
      </w:r>
    </w:p>
    <w:p w:rsidR="007779AF" w:rsidRDefault="0077034E">
      <w:pPr>
        <w:spacing w:before="154" w:line="360" w:lineRule="auto"/>
        <w:ind w:left="112" w:right="147" w:firstLine="708"/>
        <w:jc w:val="both"/>
        <w:rPr>
          <w:sz w:val="28"/>
        </w:rPr>
      </w:pPr>
      <w:r>
        <w:rPr>
          <w:sz w:val="28"/>
        </w:rPr>
        <w:t>самостоятельно выполнять учебные проекты в соответствии с этапами проектной деятельности; выбирать идею творческого проекта, выявлять</w:t>
      </w:r>
      <w:r>
        <w:rPr>
          <w:spacing w:val="40"/>
          <w:sz w:val="28"/>
        </w:rPr>
        <w:t xml:space="preserve"> </w:t>
      </w:r>
      <w:r>
        <w:rPr>
          <w:sz w:val="28"/>
        </w:rPr>
        <w:t>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7779AF" w:rsidRDefault="0077034E">
      <w:pPr>
        <w:spacing w:before="1" w:line="360" w:lineRule="auto"/>
        <w:ind w:left="112" w:right="142" w:firstLine="708"/>
        <w:jc w:val="both"/>
        <w:rPr>
          <w:sz w:val="28"/>
        </w:rPr>
      </w:pPr>
      <w:r>
        <w:rPr>
          <w:sz w:val="28"/>
        </w:rPr>
        <w:t>создавать, применять и преобразовывать знаки и символы, модели и схемы; использовать</w:t>
      </w:r>
      <w:r>
        <w:rPr>
          <w:spacing w:val="80"/>
          <w:sz w:val="28"/>
        </w:rPr>
        <w:t xml:space="preserve">  </w:t>
      </w:r>
      <w:r>
        <w:rPr>
          <w:sz w:val="28"/>
        </w:rPr>
        <w:t>средства</w:t>
      </w:r>
      <w:r>
        <w:rPr>
          <w:spacing w:val="80"/>
          <w:sz w:val="28"/>
        </w:rPr>
        <w:t xml:space="preserve">  </w:t>
      </w:r>
      <w:r>
        <w:rPr>
          <w:sz w:val="28"/>
        </w:rPr>
        <w:t>и</w:t>
      </w:r>
      <w:r>
        <w:rPr>
          <w:spacing w:val="80"/>
          <w:sz w:val="28"/>
        </w:rPr>
        <w:t xml:space="preserve">  </w:t>
      </w:r>
      <w:r>
        <w:rPr>
          <w:sz w:val="28"/>
        </w:rPr>
        <w:t>инструменты</w:t>
      </w:r>
      <w:r>
        <w:rPr>
          <w:spacing w:val="80"/>
          <w:sz w:val="28"/>
        </w:rPr>
        <w:t xml:space="preserve">  </w:t>
      </w:r>
      <w:r>
        <w:rPr>
          <w:sz w:val="28"/>
        </w:rPr>
        <w:t>информационно-коммуникационных</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технологий</w:t>
      </w:r>
      <w:r>
        <w:rPr>
          <w:spacing w:val="-8"/>
          <w:sz w:val="28"/>
        </w:rPr>
        <w:t xml:space="preserve"> </w:t>
      </w:r>
      <w:r>
        <w:rPr>
          <w:sz w:val="28"/>
        </w:rPr>
        <w:t>для</w:t>
      </w:r>
      <w:r>
        <w:rPr>
          <w:spacing w:val="-10"/>
          <w:sz w:val="28"/>
        </w:rPr>
        <w:t xml:space="preserve"> </w:t>
      </w:r>
      <w:r>
        <w:rPr>
          <w:sz w:val="28"/>
        </w:rPr>
        <w:t>решения</w:t>
      </w:r>
      <w:r>
        <w:rPr>
          <w:spacing w:val="-8"/>
          <w:sz w:val="28"/>
        </w:rPr>
        <w:t xml:space="preserve"> </w:t>
      </w:r>
      <w:r>
        <w:rPr>
          <w:sz w:val="28"/>
        </w:rPr>
        <w:t>прикладных</w:t>
      </w:r>
      <w:r>
        <w:rPr>
          <w:spacing w:val="-7"/>
          <w:sz w:val="28"/>
        </w:rPr>
        <w:t xml:space="preserve"> </w:t>
      </w:r>
      <w:r>
        <w:rPr>
          <w:sz w:val="28"/>
        </w:rPr>
        <w:t>учебно-познавательных</w:t>
      </w:r>
      <w:r>
        <w:rPr>
          <w:spacing w:val="-6"/>
          <w:sz w:val="28"/>
        </w:rPr>
        <w:t xml:space="preserve"> </w:t>
      </w:r>
      <w:r>
        <w:rPr>
          <w:spacing w:val="-2"/>
          <w:sz w:val="28"/>
        </w:rPr>
        <w:t>задач;</w:t>
      </w:r>
    </w:p>
    <w:p w:rsidR="007779AF" w:rsidRDefault="0077034E">
      <w:pPr>
        <w:spacing w:before="164" w:line="360" w:lineRule="auto"/>
        <w:ind w:left="112" w:right="154" w:firstLine="708"/>
        <w:jc w:val="both"/>
        <w:rPr>
          <w:sz w:val="28"/>
        </w:rPr>
      </w:pPr>
      <w:r>
        <w:rPr>
          <w:sz w:val="28"/>
        </w:rPr>
        <w:t>называть и характеризовать виды бумаги, ее свойства, способы ее получения</w:t>
      </w:r>
      <w:r>
        <w:rPr>
          <w:spacing w:val="80"/>
          <w:sz w:val="28"/>
        </w:rPr>
        <w:t xml:space="preserve"> </w:t>
      </w:r>
      <w:r>
        <w:rPr>
          <w:sz w:val="28"/>
        </w:rPr>
        <w:t>и применения;</w:t>
      </w:r>
    </w:p>
    <w:p w:rsidR="007779AF" w:rsidRDefault="0077034E">
      <w:pPr>
        <w:spacing w:line="360" w:lineRule="auto"/>
        <w:ind w:left="821" w:right="2820"/>
        <w:jc w:val="both"/>
        <w:rPr>
          <w:sz w:val="28"/>
        </w:rPr>
      </w:pPr>
      <w:r>
        <w:rPr>
          <w:sz w:val="28"/>
        </w:rPr>
        <w:t>называть народные промыслы по обработке древесины; характеризовать</w:t>
      </w:r>
      <w:r>
        <w:rPr>
          <w:spacing w:val="-15"/>
          <w:sz w:val="28"/>
        </w:rPr>
        <w:t xml:space="preserve"> </w:t>
      </w:r>
      <w:r>
        <w:rPr>
          <w:sz w:val="28"/>
        </w:rPr>
        <w:t>свойства</w:t>
      </w:r>
      <w:r>
        <w:rPr>
          <w:spacing w:val="-13"/>
          <w:sz w:val="28"/>
        </w:rPr>
        <w:t xml:space="preserve"> </w:t>
      </w:r>
      <w:r>
        <w:rPr>
          <w:sz w:val="28"/>
        </w:rPr>
        <w:t>конструкционных</w:t>
      </w:r>
      <w:r>
        <w:rPr>
          <w:spacing w:val="-10"/>
          <w:sz w:val="28"/>
        </w:rPr>
        <w:t xml:space="preserve"> </w:t>
      </w:r>
      <w:r>
        <w:rPr>
          <w:spacing w:val="-2"/>
          <w:sz w:val="28"/>
        </w:rPr>
        <w:t>материалов;</w:t>
      </w:r>
    </w:p>
    <w:p w:rsidR="007779AF" w:rsidRDefault="0077034E">
      <w:pPr>
        <w:spacing w:line="360" w:lineRule="auto"/>
        <w:ind w:left="112" w:right="149" w:firstLine="708"/>
        <w:jc w:val="both"/>
        <w:rPr>
          <w:sz w:val="28"/>
        </w:rPr>
      </w:pPr>
      <w:r>
        <w:rPr>
          <w:sz w:val="28"/>
        </w:rPr>
        <w:t>выбирать материалы для изготовления изделий с учетом их свойств, технологий обработки, инструментов и приспособлений;</w:t>
      </w:r>
    </w:p>
    <w:p w:rsidR="007779AF" w:rsidRDefault="0077034E">
      <w:pPr>
        <w:spacing w:line="321" w:lineRule="exact"/>
        <w:ind w:left="821"/>
        <w:jc w:val="both"/>
        <w:rPr>
          <w:sz w:val="28"/>
        </w:rPr>
      </w:pPr>
      <w:r>
        <w:rPr>
          <w:sz w:val="28"/>
        </w:rPr>
        <w:t>называть</w:t>
      </w:r>
      <w:r>
        <w:rPr>
          <w:spacing w:val="-13"/>
          <w:sz w:val="28"/>
        </w:rPr>
        <w:t xml:space="preserve"> </w:t>
      </w:r>
      <w:r>
        <w:rPr>
          <w:sz w:val="28"/>
        </w:rPr>
        <w:t>и</w:t>
      </w:r>
      <w:r>
        <w:rPr>
          <w:spacing w:val="-7"/>
          <w:sz w:val="28"/>
        </w:rPr>
        <w:t xml:space="preserve"> </w:t>
      </w:r>
      <w:r>
        <w:rPr>
          <w:sz w:val="28"/>
        </w:rPr>
        <w:t>характеризовать</w:t>
      </w:r>
      <w:r>
        <w:rPr>
          <w:spacing w:val="-7"/>
          <w:sz w:val="28"/>
        </w:rPr>
        <w:t xml:space="preserve"> </w:t>
      </w:r>
      <w:r>
        <w:rPr>
          <w:sz w:val="28"/>
        </w:rPr>
        <w:t>виды</w:t>
      </w:r>
      <w:r>
        <w:rPr>
          <w:spacing w:val="-6"/>
          <w:sz w:val="28"/>
        </w:rPr>
        <w:t xml:space="preserve"> </w:t>
      </w:r>
      <w:r>
        <w:rPr>
          <w:sz w:val="28"/>
        </w:rPr>
        <w:t>древесины,</w:t>
      </w:r>
      <w:r>
        <w:rPr>
          <w:spacing w:val="-7"/>
          <w:sz w:val="28"/>
        </w:rPr>
        <w:t xml:space="preserve"> </w:t>
      </w:r>
      <w:r>
        <w:rPr>
          <w:spacing w:val="-2"/>
          <w:sz w:val="28"/>
        </w:rPr>
        <w:t>пиломатериалов;</w:t>
      </w:r>
    </w:p>
    <w:p w:rsidR="007779AF" w:rsidRDefault="0077034E">
      <w:pPr>
        <w:spacing w:before="160" w:line="360" w:lineRule="auto"/>
        <w:ind w:left="112" w:right="149" w:firstLine="708"/>
        <w:jc w:val="both"/>
        <w:rPr>
          <w:sz w:val="28"/>
        </w:rPr>
      </w:pPr>
      <w:r>
        <w:rPr>
          <w:sz w:val="28"/>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7779AF" w:rsidRDefault="0077034E">
      <w:pPr>
        <w:spacing w:before="1" w:line="360" w:lineRule="auto"/>
        <w:ind w:left="112" w:right="151" w:firstLine="708"/>
        <w:jc w:val="both"/>
        <w:rPr>
          <w:sz w:val="28"/>
        </w:rPr>
      </w:pPr>
      <w:r>
        <w:rPr>
          <w:sz w:val="28"/>
        </w:rPr>
        <w:t xml:space="preserve">исследовать, анализировать и сравнивать свойства древесины разных пород </w:t>
      </w:r>
      <w:r>
        <w:rPr>
          <w:spacing w:val="-2"/>
          <w:sz w:val="28"/>
        </w:rPr>
        <w:t>деревьев;</w:t>
      </w:r>
    </w:p>
    <w:p w:rsidR="007779AF" w:rsidRDefault="0077034E">
      <w:pPr>
        <w:spacing w:before="2"/>
        <w:ind w:left="821"/>
        <w:jc w:val="both"/>
        <w:rPr>
          <w:sz w:val="28"/>
        </w:rPr>
      </w:pPr>
      <w:r>
        <w:rPr>
          <w:sz w:val="28"/>
        </w:rPr>
        <w:t>знать</w:t>
      </w:r>
      <w:r>
        <w:rPr>
          <w:spacing w:val="-8"/>
          <w:sz w:val="28"/>
        </w:rPr>
        <w:t xml:space="preserve"> </w:t>
      </w:r>
      <w:r>
        <w:rPr>
          <w:sz w:val="28"/>
        </w:rPr>
        <w:t>и</w:t>
      </w:r>
      <w:r>
        <w:rPr>
          <w:spacing w:val="-4"/>
          <w:sz w:val="28"/>
        </w:rPr>
        <w:t xml:space="preserve"> </w:t>
      </w:r>
      <w:r>
        <w:rPr>
          <w:sz w:val="28"/>
        </w:rPr>
        <w:t>называть</w:t>
      </w:r>
      <w:r>
        <w:rPr>
          <w:spacing w:val="-6"/>
          <w:sz w:val="28"/>
        </w:rPr>
        <w:t xml:space="preserve"> </w:t>
      </w:r>
      <w:r>
        <w:rPr>
          <w:sz w:val="28"/>
        </w:rPr>
        <w:t>пищевую</w:t>
      </w:r>
      <w:r>
        <w:rPr>
          <w:spacing w:val="-6"/>
          <w:sz w:val="28"/>
        </w:rPr>
        <w:t xml:space="preserve"> </w:t>
      </w:r>
      <w:r>
        <w:rPr>
          <w:sz w:val="28"/>
        </w:rPr>
        <w:t>ценность</w:t>
      </w:r>
      <w:r>
        <w:rPr>
          <w:spacing w:val="-5"/>
          <w:sz w:val="28"/>
        </w:rPr>
        <w:t xml:space="preserve"> </w:t>
      </w:r>
      <w:r>
        <w:rPr>
          <w:sz w:val="28"/>
        </w:rPr>
        <w:t>яиц,</w:t>
      </w:r>
      <w:r>
        <w:rPr>
          <w:spacing w:val="-5"/>
          <w:sz w:val="28"/>
        </w:rPr>
        <w:t xml:space="preserve"> </w:t>
      </w:r>
      <w:r>
        <w:rPr>
          <w:sz w:val="28"/>
        </w:rPr>
        <w:t>круп,</w:t>
      </w:r>
      <w:r>
        <w:rPr>
          <w:spacing w:val="-5"/>
          <w:sz w:val="28"/>
        </w:rPr>
        <w:t xml:space="preserve"> </w:t>
      </w:r>
      <w:r>
        <w:rPr>
          <w:spacing w:val="-2"/>
          <w:sz w:val="28"/>
        </w:rPr>
        <w:t>овощей;</w:t>
      </w:r>
    </w:p>
    <w:p w:rsidR="007779AF" w:rsidRDefault="0077034E">
      <w:pPr>
        <w:spacing w:before="160" w:line="360" w:lineRule="auto"/>
        <w:ind w:left="112" w:right="151" w:firstLine="708"/>
        <w:jc w:val="both"/>
        <w:rPr>
          <w:sz w:val="28"/>
        </w:rPr>
      </w:pPr>
      <w:r>
        <w:rPr>
          <w:sz w:val="28"/>
        </w:rPr>
        <w:t>приводить примеры обработки пищевых продуктов, позволяющие максимально сохранять их пищевую ценность;</w:t>
      </w:r>
    </w:p>
    <w:p w:rsidR="007779AF" w:rsidRDefault="0077034E">
      <w:pPr>
        <w:tabs>
          <w:tab w:val="left" w:pos="2128"/>
          <w:tab w:val="left" w:pos="2964"/>
          <w:tab w:val="left" w:pos="4603"/>
          <w:tab w:val="left" w:pos="5621"/>
          <w:tab w:val="left" w:pos="6856"/>
          <w:tab w:val="left" w:pos="8870"/>
        </w:tabs>
        <w:spacing w:line="360" w:lineRule="auto"/>
        <w:ind w:left="821" w:right="149"/>
        <w:rPr>
          <w:sz w:val="28"/>
        </w:rPr>
      </w:pPr>
      <w:r>
        <w:rPr>
          <w:sz w:val="28"/>
        </w:rPr>
        <w:t xml:space="preserve">называть и выполнять технологии первичной обработки овощей, круп; называть и выполнять технологии приготовления блюд из яиц, овощей, круп; </w:t>
      </w:r>
      <w:r>
        <w:rPr>
          <w:spacing w:val="-2"/>
          <w:sz w:val="28"/>
        </w:rPr>
        <w:t>называть</w:t>
      </w:r>
      <w:r>
        <w:rPr>
          <w:sz w:val="28"/>
        </w:rPr>
        <w:tab/>
      </w:r>
      <w:r>
        <w:rPr>
          <w:spacing w:val="-4"/>
          <w:sz w:val="28"/>
        </w:rPr>
        <w:t>виды</w:t>
      </w:r>
      <w:r>
        <w:rPr>
          <w:sz w:val="28"/>
        </w:rPr>
        <w:tab/>
      </w:r>
      <w:r>
        <w:rPr>
          <w:spacing w:val="-2"/>
          <w:sz w:val="28"/>
        </w:rPr>
        <w:t>планировки</w:t>
      </w:r>
      <w:r>
        <w:rPr>
          <w:sz w:val="28"/>
        </w:rPr>
        <w:tab/>
      </w:r>
      <w:r>
        <w:rPr>
          <w:spacing w:val="-2"/>
          <w:sz w:val="28"/>
        </w:rPr>
        <w:t>кухни;</w:t>
      </w:r>
      <w:r>
        <w:rPr>
          <w:sz w:val="28"/>
        </w:rPr>
        <w:tab/>
      </w:r>
      <w:r>
        <w:rPr>
          <w:spacing w:val="-2"/>
          <w:sz w:val="28"/>
        </w:rPr>
        <w:t>способы</w:t>
      </w:r>
      <w:r>
        <w:rPr>
          <w:sz w:val="28"/>
        </w:rPr>
        <w:tab/>
      </w:r>
      <w:r>
        <w:rPr>
          <w:spacing w:val="-2"/>
          <w:sz w:val="28"/>
        </w:rPr>
        <w:t>рационального</w:t>
      </w:r>
      <w:r>
        <w:rPr>
          <w:sz w:val="28"/>
        </w:rPr>
        <w:tab/>
      </w:r>
      <w:r>
        <w:rPr>
          <w:spacing w:val="-2"/>
          <w:sz w:val="28"/>
        </w:rPr>
        <w:t>размещения</w:t>
      </w:r>
    </w:p>
    <w:p w:rsidR="007779AF" w:rsidRDefault="0077034E">
      <w:pPr>
        <w:ind w:left="112"/>
        <w:rPr>
          <w:sz w:val="28"/>
        </w:rPr>
      </w:pPr>
      <w:r>
        <w:rPr>
          <w:spacing w:val="-2"/>
          <w:sz w:val="28"/>
        </w:rPr>
        <w:t>мебели;</w:t>
      </w:r>
    </w:p>
    <w:p w:rsidR="007779AF" w:rsidRDefault="0077034E">
      <w:pPr>
        <w:tabs>
          <w:tab w:val="left" w:pos="9951"/>
        </w:tabs>
        <w:spacing w:before="161" w:line="360" w:lineRule="auto"/>
        <w:ind w:left="112" w:right="150" w:firstLine="708"/>
        <w:rPr>
          <w:sz w:val="28"/>
        </w:rPr>
      </w:pPr>
      <w:r>
        <w:rPr>
          <w:sz w:val="28"/>
        </w:rPr>
        <w:t>называть и</w:t>
      </w:r>
      <w:r>
        <w:rPr>
          <w:spacing w:val="40"/>
          <w:sz w:val="28"/>
        </w:rPr>
        <w:t xml:space="preserve"> </w:t>
      </w:r>
      <w:r>
        <w:rPr>
          <w:sz w:val="28"/>
        </w:rPr>
        <w:t>характеризовать текстильные материалы, классифицировать</w:t>
      </w:r>
      <w:r>
        <w:rPr>
          <w:sz w:val="28"/>
        </w:rPr>
        <w:tab/>
      </w:r>
      <w:r>
        <w:rPr>
          <w:spacing w:val="-4"/>
          <w:sz w:val="28"/>
        </w:rPr>
        <w:t xml:space="preserve">их, </w:t>
      </w:r>
      <w:r>
        <w:rPr>
          <w:sz w:val="28"/>
        </w:rPr>
        <w:t>описывать основные этапы производства;</w:t>
      </w:r>
    </w:p>
    <w:p w:rsidR="007779AF" w:rsidRDefault="0077034E">
      <w:pPr>
        <w:spacing w:before="1"/>
        <w:ind w:left="821"/>
        <w:rPr>
          <w:sz w:val="28"/>
        </w:rPr>
      </w:pPr>
      <w:r>
        <w:rPr>
          <w:sz w:val="28"/>
        </w:rPr>
        <w:t>анализировать</w:t>
      </w:r>
      <w:r>
        <w:rPr>
          <w:spacing w:val="-12"/>
          <w:sz w:val="28"/>
        </w:rPr>
        <w:t xml:space="preserve"> </w:t>
      </w:r>
      <w:r>
        <w:rPr>
          <w:sz w:val="28"/>
        </w:rPr>
        <w:t>и</w:t>
      </w:r>
      <w:r>
        <w:rPr>
          <w:spacing w:val="-7"/>
          <w:sz w:val="28"/>
        </w:rPr>
        <w:t xml:space="preserve"> </w:t>
      </w:r>
      <w:r>
        <w:rPr>
          <w:sz w:val="28"/>
        </w:rPr>
        <w:t>сравнивать</w:t>
      </w:r>
      <w:r>
        <w:rPr>
          <w:spacing w:val="-10"/>
          <w:sz w:val="28"/>
        </w:rPr>
        <w:t xml:space="preserve"> </w:t>
      </w:r>
      <w:r>
        <w:rPr>
          <w:sz w:val="28"/>
        </w:rPr>
        <w:t>свойства</w:t>
      </w:r>
      <w:r>
        <w:rPr>
          <w:spacing w:val="-8"/>
          <w:sz w:val="28"/>
        </w:rPr>
        <w:t xml:space="preserve"> </w:t>
      </w:r>
      <w:r>
        <w:rPr>
          <w:sz w:val="28"/>
        </w:rPr>
        <w:t>текстильных</w:t>
      </w:r>
      <w:r>
        <w:rPr>
          <w:spacing w:val="-6"/>
          <w:sz w:val="28"/>
        </w:rPr>
        <w:t xml:space="preserve"> </w:t>
      </w:r>
      <w:r>
        <w:rPr>
          <w:spacing w:val="-2"/>
          <w:sz w:val="28"/>
        </w:rPr>
        <w:t>материалов;</w:t>
      </w:r>
    </w:p>
    <w:p w:rsidR="007779AF" w:rsidRDefault="0077034E">
      <w:pPr>
        <w:spacing w:before="160" w:line="360" w:lineRule="auto"/>
        <w:ind w:left="112" w:firstLine="708"/>
        <w:rPr>
          <w:sz w:val="28"/>
        </w:rPr>
      </w:pPr>
      <w:r>
        <w:rPr>
          <w:sz w:val="28"/>
        </w:rPr>
        <w:t xml:space="preserve">выбирать материалы, инструменты и оборудование для выполнения швейных </w:t>
      </w:r>
      <w:r>
        <w:rPr>
          <w:spacing w:val="-2"/>
          <w:sz w:val="28"/>
        </w:rPr>
        <w:t>работ;</w:t>
      </w:r>
    </w:p>
    <w:p w:rsidR="007779AF" w:rsidRDefault="0077034E">
      <w:pPr>
        <w:spacing w:line="362" w:lineRule="auto"/>
        <w:ind w:left="821"/>
        <w:rPr>
          <w:sz w:val="28"/>
        </w:rPr>
      </w:pPr>
      <w:r>
        <w:rPr>
          <w:sz w:val="28"/>
        </w:rPr>
        <w:t>использовать ручные инструменты для выполнения швейных работ; подготавливать</w:t>
      </w:r>
      <w:r>
        <w:rPr>
          <w:spacing w:val="56"/>
          <w:sz w:val="28"/>
        </w:rPr>
        <w:t xml:space="preserve"> </w:t>
      </w:r>
      <w:r>
        <w:rPr>
          <w:sz w:val="28"/>
        </w:rPr>
        <w:t>швейную</w:t>
      </w:r>
      <w:r>
        <w:rPr>
          <w:spacing w:val="60"/>
          <w:sz w:val="28"/>
        </w:rPr>
        <w:t xml:space="preserve"> </w:t>
      </w:r>
      <w:r>
        <w:rPr>
          <w:sz w:val="28"/>
        </w:rPr>
        <w:t>машину</w:t>
      </w:r>
      <w:r>
        <w:rPr>
          <w:spacing w:val="56"/>
          <w:sz w:val="28"/>
        </w:rPr>
        <w:t xml:space="preserve"> </w:t>
      </w:r>
      <w:r>
        <w:rPr>
          <w:sz w:val="28"/>
        </w:rPr>
        <w:t>к</w:t>
      </w:r>
      <w:r>
        <w:rPr>
          <w:spacing w:val="61"/>
          <w:sz w:val="28"/>
        </w:rPr>
        <w:t xml:space="preserve"> </w:t>
      </w:r>
      <w:r>
        <w:rPr>
          <w:sz w:val="28"/>
        </w:rPr>
        <w:t>работе</w:t>
      </w:r>
      <w:r>
        <w:rPr>
          <w:spacing w:val="59"/>
          <w:sz w:val="28"/>
        </w:rPr>
        <w:t xml:space="preserve"> </w:t>
      </w:r>
      <w:r>
        <w:rPr>
          <w:sz w:val="28"/>
        </w:rPr>
        <w:t>с</w:t>
      </w:r>
      <w:r>
        <w:rPr>
          <w:spacing w:val="61"/>
          <w:sz w:val="28"/>
        </w:rPr>
        <w:t xml:space="preserve"> </w:t>
      </w:r>
      <w:r>
        <w:rPr>
          <w:sz w:val="28"/>
        </w:rPr>
        <w:t>учетом</w:t>
      </w:r>
      <w:r>
        <w:rPr>
          <w:spacing w:val="60"/>
          <w:sz w:val="28"/>
        </w:rPr>
        <w:t xml:space="preserve"> </w:t>
      </w:r>
      <w:r>
        <w:rPr>
          <w:sz w:val="28"/>
        </w:rPr>
        <w:t>правил</w:t>
      </w:r>
      <w:r>
        <w:rPr>
          <w:spacing w:val="60"/>
          <w:sz w:val="28"/>
        </w:rPr>
        <w:t xml:space="preserve"> </w:t>
      </w:r>
      <w:r>
        <w:rPr>
          <w:sz w:val="28"/>
        </w:rPr>
        <w:t>ее</w:t>
      </w:r>
      <w:r>
        <w:rPr>
          <w:spacing w:val="61"/>
          <w:sz w:val="28"/>
        </w:rPr>
        <w:t xml:space="preserve"> </w:t>
      </w:r>
      <w:r>
        <w:rPr>
          <w:spacing w:val="-2"/>
          <w:sz w:val="28"/>
        </w:rPr>
        <w:t>безопасной</w:t>
      </w:r>
    </w:p>
    <w:p w:rsidR="007779AF" w:rsidRDefault="0077034E">
      <w:pPr>
        <w:tabs>
          <w:tab w:val="left" w:pos="2018"/>
          <w:tab w:val="left" w:pos="3505"/>
          <w:tab w:val="left" w:pos="4700"/>
          <w:tab w:val="left" w:pos="6035"/>
          <w:tab w:val="left" w:pos="7495"/>
          <w:tab w:val="left" w:pos="8941"/>
        </w:tabs>
        <w:spacing w:line="360" w:lineRule="auto"/>
        <w:ind w:left="112" w:right="150"/>
        <w:rPr>
          <w:sz w:val="28"/>
        </w:rPr>
      </w:pPr>
      <w:r>
        <w:rPr>
          <w:spacing w:val="-2"/>
          <w:sz w:val="28"/>
        </w:rPr>
        <w:t>эксплуатации,</w:t>
      </w:r>
      <w:r>
        <w:rPr>
          <w:sz w:val="28"/>
        </w:rPr>
        <w:tab/>
      </w:r>
      <w:r>
        <w:rPr>
          <w:spacing w:val="-2"/>
          <w:sz w:val="28"/>
        </w:rPr>
        <w:t>выполнять</w:t>
      </w:r>
      <w:r>
        <w:rPr>
          <w:sz w:val="28"/>
        </w:rPr>
        <w:tab/>
      </w:r>
      <w:r>
        <w:rPr>
          <w:spacing w:val="-2"/>
          <w:sz w:val="28"/>
        </w:rPr>
        <w:t>простые</w:t>
      </w:r>
      <w:r>
        <w:rPr>
          <w:sz w:val="28"/>
        </w:rPr>
        <w:tab/>
      </w:r>
      <w:r>
        <w:rPr>
          <w:spacing w:val="-2"/>
          <w:sz w:val="28"/>
        </w:rPr>
        <w:t>операции</w:t>
      </w:r>
      <w:r>
        <w:rPr>
          <w:sz w:val="28"/>
        </w:rPr>
        <w:tab/>
      </w:r>
      <w:r>
        <w:rPr>
          <w:spacing w:val="-2"/>
          <w:sz w:val="28"/>
        </w:rPr>
        <w:t>машинной</w:t>
      </w:r>
      <w:r>
        <w:rPr>
          <w:sz w:val="28"/>
        </w:rPr>
        <w:tab/>
      </w:r>
      <w:r>
        <w:rPr>
          <w:spacing w:val="-2"/>
          <w:sz w:val="28"/>
        </w:rPr>
        <w:t>обработки</w:t>
      </w:r>
      <w:r>
        <w:rPr>
          <w:sz w:val="28"/>
        </w:rPr>
        <w:tab/>
      </w:r>
      <w:r>
        <w:rPr>
          <w:spacing w:val="-2"/>
          <w:sz w:val="28"/>
        </w:rPr>
        <w:t>(машинные строчки);</w:t>
      </w:r>
    </w:p>
    <w:p w:rsidR="007779AF" w:rsidRDefault="0077034E">
      <w:pPr>
        <w:spacing w:line="321" w:lineRule="exact"/>
        <w:ind w:left="821"/>
        <w:rPr>
          <w:sz w:val="28"/>
        </w:rPr>
      </w:pPr>
      <w:r>
        <w:rPr>
          <w:sz w:val="28"/>
        </w:rPr>
        <w:t>выполнять</w:t>
      </w:r>
      <w:r>
        <w:rPr>
          <w:spacing w:val="7"/>
          <w:sz w:val="28"/>
        </w:rPr>
        <w:t xml:space="preserve"> </w:t>
      </w:r>
      <w:r>
        <w:rPr>
          <w:sz w:val="28"/>
        </w:rPr>
        <w:t>последовательность</w:t>
      </w:r>
      <w:r>
        <w:rPr>
          <w:spacing w:val="7"/>
          <w:sz w:val="28"/>
        </w:rPr>
        <w:t xml:space="preserve"> </w:t>
      </w:r>
      <w:r>
        <w:rPr>
          <w:sz w:val="28"/>
        </w:rPr>
        <w:t>изготовления</w:t>
      </w:r>
      <w:r>
        <w:rPr>
          <w:spacing w:val="8"/>
          <w:sz w:val="28"/>
        </w:rPr>
        <w:t xml:space="preserve"> </w:t>
      </w:r>
      <w:r>
        <w:rPr>
          <w:sz w:val="28"/>
        </w:rPr>
        <w:t>швейных</w:t>
      </w:r>
      <w:r>
        <w:rPr>
          <w:spacing w:val="9"/>
          <w:sz w:val="28"/>
        </w:rPr>
        <w:t xml:space="preserve"> </w:t>
      </w:r>
      <w:r>
        <w:rPr>
          <w:sz w:val="28"/>
        </w:rPr>
        <w:t>изделий,</w:t>
      </w:r>
      <w:r>
        <w:rPr>
          <w:spacing w:val="8"/>
          <w:sz w:val="28"/>
        </w:rPr>
        <w:t xml:space="preserve"> </w:t>
      </w:r>
      <w:r>
        <w:rPr>
          <w:spacing w:val="-2"/>
          <w:sz w:val="28"/>
        </w:rPr>
        <w:t>осуществлять</w:t>
      </w:r>
    </w:p>
    <w:p w:rsidR="007779AF" w:rsidRDefault="007779AF">
      <w:pPr>
        <w:spacing w:line="321" w:lineRule="exact"/>
        <w:rPr>
          <w:sz w:val="28"/>
        </w:rPr>
        <w:sectPr w:rsidR="007779AF">
          <w:pgSz w:w="11910" w:h="16850"/>
          <w:pgMar w:top="1000" w:right="420" w:bottom="740" w:left="1020" w:header="569" w:footer="548" w:gutter="0"/>
          <w:cols w:space="720"/>
        </w:sectPr>
      </w:pPr>
    </w:p>
    <w:p w:rsidR="007779AF" w:rsidRDefault="0077034E">
      <w:pPr>
        <w:spacing w:before="120"/>
        <w:ind w:left="112"/>
        <w:rPr>
          <w:sz w:val="28"/>
        </w:rPr>
      </w:pPr>
      <w:r>
        <w:rPr>
          <w:sz w:val="28"/>
        </w:rPr>
        <w:lastRenderedPageBreak/>
        <w:t>контроль</w:t>
      </w:r>
      <w:r>
        <w:rPr>
          <w:spacing w:val="-5"/>
          <w:sz w:val="28"/>
        </w:rPr>
        <w:t xml:space="preserve"> </w:t>
      </w:r>
      <w:r>
        <w:rPr>
          <w:spacing w:val="-2"/>
          <w:sz w:val="28"/>
        </w:rPr>
        <w:t>качества;</w:t>
      </w:r>
    </w:p>
    <w:p w:rsidR="007779AF" w:rsidRDefault="0077034E">
      <w:pPr>
        <w:tabs>
          <w:tab w:val="left" w:pos="3008"/>
          <w:tab w:val="left" w:pos="4116"/>
          <w:tab w:val="left" w:pos="5694"/>
          <w:tab w:val="left" w:pos="7180"/>
          <w:tab w:val="left" w:pos="8666"/>
          <w:tab w:val="left" w:pos="9182"/>
        </w:tabs>
        <w:spacing w:before="164" w:line="360" w:lineRule="auto"/>
        <w:ind w:left="112" w:right="152" w:firstLine="708"/>
        <w:rPr>
          <w:sz w:val="28"/>
        </w:rPr>
      </w:pPr>
      <w:r>
        <w:rPr>
          <w:spacing w:val="-2"/>
          <w:sz w:val="28"/>
        </w:rPr>
        <w:t>характеризовать</w:t>
      </w:r>
      <w:r>
        <w:rPr>
          <w:sz w:val="28"/>
        </w:rPr>
        <w:tab/>
      </w:r>
      <w:r>
        <w:rPr>
          <w:spacing w:val="-2"/>
          <w:sz w:val="28"/>
        </w:rPr>
        <w:t>группы</w:t>
      </w:r>
      <w:r>
        <w:rPr>
          <w:sz w:val="28"/>
        </w:rPr>
        <w:tab/>
      </w:r>
      <w:r>
        <w:rPr>
          <w:spacing w:val="-2"/>
          <w:sz w:val="28"/>
        </w:rPr>
        <w:t>профессий,</w:t>
      </w:r>
      <w:r>
        <w:rPr>
          <w:sz w:val="28"/>
        </w:rPr>
        <w:tab/>
      </w:r>
      <w:r>
        <w:rPr>
          <w:spacing w:val="-2"/>
          <w:sz w:val="28"/>
        </w:rPr>
        <w:t>описывать</w:t>
      </w:r>
      <w:r>
        <w:rPr>
          <w:sz w:val="28"/>
        </w:rPr>
        <w:tab/>
      </w:r>
      <w:r>
        <w:rPr>
          <w:spacing w:val="-2"/>
          <w:sz w:val="28"/>
        </w:rPr>
        <w:t>тенденции</w:t>
      </w:r>
      <w:r>
        <w:rPr>
          <w:sz w:val="28"/>
        </w:rPr>
        <w:tab/>
      </w:r>
      <w:r>
        <w:rPr>
          <w:spacing w:val="-6"/>
          <w:sz w:val="28"/>
        </w:rPr>
        <w:t>их</w:t>
      </w:r>
      <w:r>
        <w:rPr>
          <w:sz w:val="28"/>
        </w:rPr>
        <w:tab/>
      </w:r>
      <w:r>
        <w:rPr>
          <w:spacing w:val="-2"/>
          <w:sz w:val="28"/>
        </w:rPr>
        <w:t xml:space="preserve">развития, </w:t>
      </w:r>
      <w:r>
        <w:rPr>
          <w:sz w:val="28"/>
        </w:rPr>
        <w:t>объяснять социальное значение групп профессий.</w:t>
      </w:r>
    </w:p>
    <w:p w:rsidR="007779AF" w:rsidRDefault="0077034E">
      <w:pPr>
        <w:spacing w:line="321" w:lineRule="exact"/>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6 </w:t>
      </w:r>
      <w:r>
        <w:rPr>
          <w:spacing w:val="-2"/>
          <w:sz w:val="28"/>
        </w:rPr>
        <w:t>классе:</w:t>
      </w:r>
    </w:p>
    <w:p w:rsidR="007779AF" w:rsidRDefault="0077034E">
      <w:pPr>
        <w:spacing w:before="160" w:line="360" w:lineRule="auto"/>
        <w:ind w:left="821" w:right="2374"/>
        <w:rPr>
          <w:sz w:val="28"/>
        </w:rPr>
      </w:pPr>
      <w:r>
        <w:rPr>
          <w:sz w:val="28"/>
        </w:rPr>
        <w:t>характеризовать</w:t>
      </w:r>
      <w:r>
        <w:rPr>
          <w:spacing w:val="-5"/>
          <w:sz w:val="28"/>
        </w:rPr>
        <w:t xml:space="preserve"> </w:t>
      </w:r>
      <w:r>
        <w:rPr>
          <w:sz w:val="28"/>
        </w:rPr>
        <w:t>свойства</w:t>
      </w:r>
      <w:r>
        <w:rPr>
          <w:spacing w:val="-4"/>
          <w:sz w:val="28"/>
        </w:rPr>
        <w:t xml:space="preserve"> </w:t>
      </w:r>
      <w:r>
        <w:rPr>
          <w:sz w:val="28"/>
        </w:rPr>
        <w:t>конструкционных</w:t>
      </w:r>
      <w:r>
        <w:rPr>
          <w:spacing w:val="-3"/>
          <w:sz w:val="28"/>
        </w:rPr>
        <w:t xml:space="preserve"> </w:t>
      </w:r>
      <w:r>
        <w:rPr>
          <w:sz w:val="28"/>
        </w:rPr>
        <w:t>материалов; называть народные промыслы по обработке металла; называть</w:t>
      </w:r>
      <w:r>
        <w:rPr>
          <w:spacing w:val="-9"/>
          <w:sz w:val="28"/>
        </w:rPr>
        <w:t xml:space="preserve"> </w:t>
      </w:r>
      <w:r>
        <w:rPr>
          <w:sz w:val="28"/>
        </w:rPr>
        <w:t>и</w:t>
      </w:r>
      <w:r>
        <w:rPr>
          <w:spacing w:val="-5"/>
          <w:sz w:val="28"/>
        </w:rPr>
        <w:t xml:space="preserve"> </w:t>
      </w:r>
      <w:r>
        <w:rPr>
          <w:sz w:val="28"/>
        </w:rPr>
        <w:t>характеризовать</w:t>
      </w:r>
      <w:r>
        <w:rPr>
          <w:spacing w:val="-5"/>
          <w:sz w:val="28"/>
        </w:rPr>
        <w:t xml:space="preserve"> </w:t>
      </w:r>
      <w:r>
        <w:rPr>
          <w:sz w:val="28"/>
        </w:rPr>
        <w:t>виды</w:t>
      </w:r>
      <w:r>
        <w:rPr>
          <w:spacing w:val="-5"/>
          <w:sz w:val="28"/>
        </w:rPr>
        <w:t xml:space="preserve"> </w:t>
      </w:r>
      <w:r>
        <w:rPr>
          <w:sz w:val="28"/>
        </w:rPr>
        <w:t>металлов</w:t>
      </w:r>
      <w:r>
        <w:rPr>
          <w:spacing w:val="-5"/>
          <w:sz w:val="28"/>
        </w:rPr>
        <w:t xml:space="preserve"> </w:t>
      </w:r>
      <w:r>
        <w:rPr>
          <w:sz w:val="28"/>
        </w:rPr>
        <w:t>и</w:t>
      </w:r>
      <w:r>
        <w:rPr>
          <w:spacing w:val="-5"/>
          <w:sz w:val="28"/>
        </w:rPr>
        <w:t xml:space="preserve"> </w:t>
      </w:r>
      <w:r>
        <w:rPr>
          <w:sz w:val="28"/>
        </w:rPr>
        <w:t>их</w:t>
      </w:r>
      <w:r>
        <w:rPr>
          <w:spacing w:val="-4"/>
          <w:sz w:val="28"/>
        </w:rPr>
        <w:t xml:space="preserve"> </w:t>
      </w:r>
      <w:r>
        <w:rPr>
          <w:sz w:val="28"/>
        </w:rPr>
        <w:t>сплавов;</w:t>
      </w:r>
    </w:p>
    <w:p w:rsidR="007779AF" w:rsidRDefault="0077034E">
      <w:pPr>
        <w:tabs>
          <w:tab w:val="left" w:pos="3588"/>
          <w:tab w:val="left" w:pos="7609"/>
          <w:tab w:val="left" w:pos="10167"/>
        </w:tabs>
        <w:spacing w:before="1" w:line="360" w:lineRule="auto"/>
        <w:ind w:left="821" w:right="146"/>
        <w:rPr>
          <w:sz w:val="28"/>
        </w:rPr>
      </w:pPr>
      <w:r>
        <w:rPr>
          <w:sz w:val="28"/>
        </w:rPr>
        <w:t>исследовать, анализировать и сравнивать свойства металлов и их сплавов; классифицировать</w:t>
      </w:r>
      <w:r>
        <w:rPr>
          <w:spacing w:val="80"/>
          <w:sz w:val="28"/>
        </w:rPr>
        <w:t xml:space="preserve"> </w:t>
      </w:r>
      <w:r>
        <w:rPr>
          <w:sz w:val="28"/>
        </w:rPr>
        <w:t>и</w:t>
      </w:r>
      <w:r>
        <w:rPr>
          <w:sz w:val="28"/>
        </w:rPr>
        <w:tab/>
        <w:t>характеризовать</w:t>
      </w:r>
      <w:r>
        <w:rPr>
          <w:spacing w:val="80"/>
          <w:sz w:val="28"/>
        </w:rPr>
        <w:t xml:space="preserve"> </w:t>
      </w:r>
      <w:r>
        <w:rPr>
          <w:sz w:val="28"/>
        </w:rPr>
        <w:t>инструменты,</w:t>
      </w:r>
      <w:r>
        <w:rPr>
          <w:sz w:val="28"/>
        </w:rPr>
        <w:tab/>
      </w:r>
      <w:r>
        <w:rPr>
          <w:spacing w:val="-2"/>
          <w:sz w:val="28"/>
        </w:rPr>
        <w:t>приспособления</w:t>
      </w:r>
      <w:r>
        <w:rPr>
          <w:sz w:val="28"/>
        </w:rPr>
        <w:tab/>
      </w:r>
      <w:r>
        <w:rPr>
          <w:spacing w:val="-10"/>
          <w:sz w:val="28"/>
        </w:rPr>
        <w:t>и</w:t>
      </w:r>
    </w:p>
    <w:p w:rsidR="007779AF" w:rsidRDefault="0077034E">
      <w:pPr>
        <w:spacing w:before="2"/>
        <w:ind w:left="112"/>
        <w:rPr>
          <w:sz w:val="28"/>
        </w:rPr>
      </w:pPr>
      <w:r>
        <w:rPr>
          <w:sz w:val="28"/>
        </w:rPr>
        <w:t>технологическое</w:t>
      </w:r>
      <w:r>
        <w:rPr>
          <w:spacing w:val="-14"/>
          <w:sz w:val="28"/>
        </w:rPr>
        <w:t xml:space="preserve"> </w:t>
      </w:r>
      <w:r>
        <w:rPr>
          <w:spacing w:val="-2"/>
          <w:sz w:val="28"/>
        </w:rPr>
        <w:t>оборудование;</w:t>
      </w:r>
    </w:p>
    <w:p w:rsidR="007779AF" w:rsidRDefault="0077034E">
      <w:pPr>
        <w:spacing w:before="160" w:line="360" w:lineRule="auto"/>
        <w:ind w:left="112" w:firstLine="708"/>
        <w:rPr>
          <w:sz w:val="28"/>
        </w:rPr>
      </w:pPr>
      <w:r>
        <w:rPr>
          <w:sz w:val="28"/>
        </w:rPr>
        <w:t>использовать инструменты, приспособления и технологическое оборудование при обработке тонколистового металла, проволоки;</w:t>
      </w:r>
    </w:p>
    <w:p w:rsidR="007779AF" w:rsidRDefault="0077034E">
      <w:pPr>
        <w:tabs>
          <w:tab w:val="left" w:pos="2521"/>
          <w:tab w:val="left" w:pos="4961"/>
          <w:tab w:val="left" w:pos="6510"/>
          <w:tab w:val="left" w:pos="7054"/>
          <w:tab w:val="left" w:pos="9414"/>
        </w:tabs>
        <w:spacing w:line="362" w:lineRule="auto"/>
        <w:ind w:left="112" w:right="151" w:firstLine="708"/>
        <w:rPr>
          <w:sz w:val="28"/>
        </w:rPr>
      </w:pPr>
      <w:r>
        <w:rPr>
          <w:spacing w:val="-2"/>
          <w:sz w:val="28"/>
        </w:rPr>
        <w:t>выполнять</w:t>
      </w:r>
      <w:r>
        <w:rPr>
          <w:sz w:val="28"/>
        </w:rPr>
        <w:tab/>
      </w:r>
      <w:r>
        <w:rPr>
          <w:spacing w:val="-2"/>
          <w:sz w:val="28"/>
        </w:rPr>
        <w:t>технологические</w:t>
      </w:r>
      <w:r>
        <w:rPr>
          <w:sz w:val="28"/>
        </w:rPr>
        <w:tab/>
      </w:r>
      <w:r>
        <w:rPr>
          <w:spacing w:val="-2"/>
          <w:sz w:val="28"/>
        </w:rPr>
        <w:t>операции</w:t>
      </w:r>
      <w:r>
        <w:rPr>
          <w:sz w:val="28"/>
        </w:rPr>
        <w:tab/>
      </w:r>
      <w:r>
        <w:rPr>
          <w:spacing w:val="-10"/>
          <w:sz w:val="28"/>
        </w:rPr>
        <w:t>с</w:t>
      </w:r>
      <w:r>
        <w:rPr>
          <w:sz w:val="28"/>
        </w:rPr>
        <w:tab/>
      </w:r>
      <w:r>
        <w:rPr>
          <w:spacing w:val="-2"/>
          <w:sz w:val="28"/>
        </w:rPr>
        <w:t>использованием</w:t>
      </w:r>
      <w:r>
        <w:rPr>
          <w:sz w:val="28"/>
        </w:rPr>
        <w:tab/>
      </w:r>
      <w:r>
        <w:rPr>
          <w:spacing w:val="-2"/>
          <w:sz w:val="28"/>
        </w:rPr>
        <w:t xml:space="preserve">ручных </w:t>
      </w:r>
      <w:r>
        <w:rPr>
          <w:sz w:val="28"/>
        </w:rPr>
        <w:t>инструментов, приспособлений, технологического оборудования;</w:t>
      </w:r>
    </w:p>
    <w:p w:rsidR="007779AF" w:rsidRDefault="0077034E">
      <w:pPr>
        <w:spacing w:line="360" w:lineRule="auto"/>
        <w:ind w:left="821" w:right="1637"/>
        <w:rPr>
          <w:sz w:val="28"/>
        </w:rPr>
      </w:pPr>
      <w:r>
        <w:rPr>
          <w:sz w:val="28"/>
        </w:rPr>
        <w:t>обрабатывать</w:t>
      </w:r>
      <w:r>
        <w:rPr>
          <w:spacing w:val="-8"/>
          <w:sz w:val="28"/>
        </w:rPr>
        <w:t xml:space="preserve"> </w:t>
      </w:r>
      <w:r>
        <w:rPr>
          <w:sz w:val="28"/>
        </w:rPr>
        <w:t>металлы</w:t>
      </w:r>
      <w:r>
        <w:rPr>
          <w:spacing w:val="-6"/>
          <w:sz w:val="28"/>
        </w:rPr>
        <w:t xml:space="preserve"> </w:t>
      </w:r>
      <w:r>
        <w:rPr>
          <w:sz w:val="28"/>
        </w:rPr>
        <w:t>и</w:t>
      </w:r>
      <w:r>
        <w:rPr>
          <w:spacing w:val="-6"/>
          <w:sz w:val="28"/>
        </w:rPr>
        <w:t xml:space="preserve"> </w:t>
      </w:r>
      <w:r>
        <w:rPr>
          <w:sz w:val="28"/>
        </w:rPr>
        <w:t>их</w:t>
      </w:r>
      <w:r>
        <w:rPr>
          <w:spacing w:val="-5"/>
          <w:sz w:val="28"/>
        </w:rPr>
        <w:t xml:space="preserve"> </w:t>
      </w:r>
      <w:r>
        <w:rPr>
          <w:sz w:val="28"/>
        </w:rPr>
        <w:t>сплавы</w:t>
      </w:r>
      <w:r>
        <w:rPr>
          <w:spacing w:val="-6"/>
          <w:sz w:val="28"/>
        </w:rPr>
        <w:t xml:space="preserve"> </w:t>
      </w:r>
      <w:r>
        <w:rPr>
          <w:sz w:val="28"/>
        </w:rPr>
        <w:t>слесарным</w:t>
      </w:r>
      <w:r>
        <w:rPr>
          <w:spacing w:val="-9"/>
          <w:sz w:val="28"/>
        </w:rPr>
        <w:t xml:space="preserve"> </w:t>
      </w:r>
      <w:r>
        <w:rPr>
          <w:sz w:val="28"/>
        </w:rPr>
        <w:t>инструментом; знать пищевую ценность молока и молочных продуктов;</w:t>
      </w:r>
    </w:p>
    <w:p w:rsidR="007779AF" w:rsidRDefault="0077034E">
      <w:pPr>
        <w:tabs>
          <w:tab w:val="left" w:pos="10165"/>
        </w:tabs>
        <w:spacing w:line="360" w:lineRule="auto"/>
        <w:ind w:left="821" w:right="148"/>
        <w:rPr>
          <w:sz w:val="28"/>
        </w:rPr>
      </w:pPr>
      <w:r>
        <w:rPr>
          <w:sz w:val="28"/>
        </w:rPr>
        <w:t>определять качество молочных продуктов, знать правила хранения продуктов; знать</w:t>
      </w:r>
      <w:r>
        <w:rPr>
          <w:spacing w:val="75"/>
          <w:sz w:val="28"/>
        </w:rPr>
        <w:t xml:space="preserve"> </w:t>
      </w:r>
      <w:r>
        <w:rPr>
          <w:sz w:val="28"/>
        </w:rPr>
        <w:t>и</w:t>
      </w:r>
      <w:r>
        <w:rPr>
          <w:spacing w:val="79"/>
          <w:sz w:val="28"/>
        </w:rPr>
        <w:t xml:space="preserve"> </w:t>
      </w:r>
      <w:r>
        <w:rPr>
          <w:sz w:val="28"/>
        </w:rPr>
        <w:t>уметь</w:t>
      </w:r>
      <w:r>
        <w:rPr>
          <w:spacing w:val="77"/>
          <w:sz w:val="28"/>
        </w:rPr>
        <w:t xml:space="preserve"> </w:t>
      </w:r>
      <w:r>
        <w:rPr>
          <w:sz w:val="28"/>
        </w:rPr>
        <w:t>применять</w:t>
      </w:r>
      <w:r>
        <w:rPr>
          <w:spacing w:val="78"/>
          <w:sz w:val="28"/>
        </w:rPr>
        <w:t xml:space="preserve"> </w:t>
      </w:r>
      <w:r>
        <w:rPr>
          <w:sz w:val="28"/>
        </w:rPr>
        <w:t>технологии</w:t>
      </w:r>
      <w:r>
        <w:rPr>
          <w:spacing w:val="77"/>
          <w:sz w:val="28"/>
        </w:rPr>
        <w:t xml:space="preserve"> </w:t>
      </w:r>
      <w:r>
        <w:rPr>
          <w:sz w:val="28"/>
        </w:rPr>
        <w:t>приготовления</w:t>
      </w:r>
      <w:r>
        <w:rPr>
          <w:spacing w:val="76"/>
          <w:sz w:val="28"/>
        </w:rPr>
        <w:t xml:space="preserve"> </w:t>
      </w:r>
      <w:r>
        <w:rPr>
          <w:sz w:val="28"/>
        </w:rPr>
        <w:t>блюд</w:t>
      </w:r>
      <w:r>
        <w:rPr>
          <w:spacing w:val="45"/>
          <w:w w:val="150"/>
          <w:sz w:val="28"/>
        </w:rPr>
        <w:t xml:space="preserve"> </w:t>
      </w:r>
      <w:r>
        <w:rPr>
          <w:sz w:val="28"/>
        </w:rPr>
        <w:t>из</w:t>
      </w:r>
      <w:r>
        <w:rPr>
          <w:spacing w:val="78"/>
          <w:sz w:val="28"/>
        </w:rPr>
        <w:t xml:space="preserve"> </w:t>
      </w:r>
      <w:r>
        <w:rPr>
          <w:spacing w:val="-2"/>
          <w:sz w:val="28"/>
        </w:rPr>
        <w:t>молока</w:t>
      </w:r>
      <w:r>
        <w:rPr>
          <w:sz w:val="28"/>
        </w:rPr>
        <w:tab/>
      </w:r>
      <w:r>
        <w:rPr>
          <w:spacing w:val="-10"/>
          <w:sz w:val="28"/>
        </w:rPr>
        <w:t>и</w:t>
      </w:r>
    </w:p>
    <w:p w:rsidR="007779AF" w:rsidRDefault="0077034E">
      <w:pPr>
        <w:ind w:left="112"/>
        <w:rPr>
          <w:sz w:val="28"/>
        </w:rPr>
      </w:pPr>
      <w:r>
        <w:rPr>
          <w:sz w:val="28"/>
        </w:rPr>
        <w:t>молочных</w:t>
      </w:r>
      <w:r>
        <w:rPr>
          <w:spacing w:val="-9"/>
          <w:sz w:val="28"/>
        </w:rPr>
        <w:t xml:space="preserve"> </w:t>
      </w:r>
      <w:r>
        <w:rPr>
          <w:spacing w:val="-2"/>
          <w:sz w:val="28"/>
        </w:rPr>
        <w:t>продуктов;</w:t>
      </w:r>
    </w:p>
    <w:p w:rsidR="007779AF" w:rsidRDefault="0077034E">
      <w:pPr>
        <w:spacing w:before="155" w:line="360" w:lineRule="auto"/>
        <w:ind w:left="821" w:right="756"/>
        <w:rPr>
          <w:sz w:val="28"/>
        </w:rPr>
      </w:pPr>
      <w:r>
        <w:rPr>
          <w:sz w:val="28"/>
        </w:rPr>
        <w:t>называть</w:t>
      </w:r>
      <w:r>
        <w:rPr>
          <w:spacing w:val="-6"/>
          <w:sz w:val="28"/>
        </w:rPr>
        <w:t xml:space="preserve"> </w:t>
      </w:r>
      <w:r>
        <w:rPr>
          <w:sz w:val="28"/>
        </w:rPr>
        <w:t>виды</w:t>
      </w:r>
      <w:r>
        <w:rPr>
          <w:spacing w:val="-5"/>
          <w:sz w:val="28"/>
        </w:rPr>
        <w:t xml:space="preserve"> </w:t>
      </w:r>
      <w:r>
        <w:rPr>
          <w:sz w:val="28"/>
        </w:rPr>
        <w:t>теста,</w:t>
      </w:r>
      <w:r>
        <w:rPr>
          <w:spacing w:val="-6"/>
          <w:sz w:val="28"/>
        </w:rPr>
        <w:t xml:space="preserve"> </w:t>
      </w:r>
      <w:r>
        <w:rPr>
          <w:sz w:val="28"/>
        </w:rPr>
        <w:t>технологии</w:t>
      </w:r>
      <w:r>
        <w:rPr>
          <w:spacing w:val="-8"/>
          <w:sz w:val="28"/>
        </w:rPr>
        <w:t xml:space="preserve"> </w:t>
      </w:r>
      <w:r>
        <w:rPr>
          <w:sz w:val="28"/>
        </w:rPr>
        <w:t>приготовления</w:t>
      </w:r>
      <w:r>
        <w:rPr>
          <w:spacing w:val="-8"/>
          <w:sz w:val="28"/>
        </w:rPr>
        <w:t xml:space="preserve"> </w:t>
      </w:r>
      <w:r>
        <w:rPr>
          <w:sz w:val="28"/>
        </w:rPr>
        <w:t>разных</w:t>
      </w:r>
      <w:r>
        <w:rPr>
          <w:spacing w:val="-4"/>
          <w:sz w:val="28"/>
        </w:rPr>
        <w:t xml:space="preserve"> </w:t>
      </w:r>
      <w:r>
        <w:rPr>
          <w:sz w:val="28"/>
        </w:rPr>
        <w:t>видов</w:t>
      </w:r>
      <w:r>
        <w:rPr>
          <w:spacing w:val="-6"/>
          <w:sz w:val="28"/>
        </w:rPr>
        <w:t xml:space="preserve"> </w:t>
      </w:r>
      <w:r>
        <w:rPr>
          <w:sz w:val="28"/>
        </w:rPr>
        <w:t>теста; называть национальные блюда из разных видов теста;</w:t>
      </w:r>
    </w:p>
    <w:p w:rsidR="007779AF" w:rsidRDefault="0077034E">
      <w:pPr>
        <w:spacing w:line="321" w:lineRule="exact"/>
        <w:ind w:left="821"/>
        <w:rPr>
          <w:sz w:val="28"/>
        </w:rPr>
      </w:pPr>
      <w:r>
        <w:rPr>
          <w:sz w:val="28"/>
        </w:rPr>
        <w:t>называть</w:t>
      </w:r>
      <w:r>
        <w:rPr>
          <w:spacing w:val="-10"/>
          <w:sz w:val="28"/>
        </w:rPr>
        <w:t xml:space="preserve"> </w:t>
      </w:r>
      <w:r>
        <w:rPr>
          <w:sz w:val="28"/>
        </w:rPr>
        <w:t>виды</w:t>
      </w:r>
      <w:r>
        <w:rPr>
          <w:spacing w:val="-6"/>
          <w:sz w:val="28"/>
        </w:rPr>
        <w:t xml:space="preserve"> </w:t>
      </w:r>
      <w:r>
        <w:rPr>
          <w:sz w:val="28"/>
        </w:rPr>
        <w:t>одежды,</w:t>
      </w:r>
      <w:r>
        <w:rPr>
          <w:spacing w:val="-10"/>
          <w:sz w:val="28"/>
        </w:rPr>
        <w:t xml:space="preserve"> </w:t>
      </w:r>
      <w:r>
        <w:rPr>
          <w:sz w:val="28"/>
        </w:rPr>
        <w:t>характеризовать</w:t>
      </w:r>
      <w:r>
        <w:rPr>
          <w:spacing w:val="-10"/>
          <w:sz w:val="28"/>
        </w:rPr>
        <w:t xml:space="preserve"> </w:t>
      </w:r>
      <w:r>
        <w:rPr>
          <w:sz w:val="28"/>
        </w:rPr>
        <w:t>стили</w:t>
      </w:r>
      <w:r>
        <w:rPr>
          <w:spacing w:val="-6"/>
          <w:sz w:val="28"/>
        </w:rPr>
        <w:t xml:space="preserve"> </w:t>
      </w:r>
      <w:r>
        <w:rPr>
          <w:spacing w:val="-2"/>
          <w:sz w:val="28"/>
        </w:rPr>
        <w:t>одежды;</w:t>
      </w:r>
    </w:p>
    <w:p w:rsidR="007779AF" w:rsidRDefault="0077034E">
      <w:pPr>
        <w:tabs>
          <w:tab w:val="left" w:pos="10168"/>
        </w:tabs>
        <w:spacing w:before="163" w:line="360" w:lineRule="auto"/>
        <w:ind w:left="112" w:right="145" w:firstLine="708"/>
        <w:rPr>
          <w:sz w:val="28"/>
        </w:rPr>
      </w:pPr>
      <w:r>
        <w:rPr>
          <w:sz w:val="28"/>
        </w:rPr>
        <w:t>характеризовать</w:t>
      </w:r>
      <w:r>
        <w:rPr>
          <w:spacing w:val="80"/>
          <w:sz w:val="28"/>
        </w:rPr>
        <w:t xml:space="preserve"> </w:t>
      </w:r>
      <w:r>
        <w:rPr>
          <w:sz w:val="28"/>
        </w:rPr>
        <w:t>современные</w:t>
      </w:r>
      <w:r>
        <w:rPr>
          <w:spacing w:val="80"/>
          <w:sz w:val="28"/>
        </w:rPr>
        <w:t xml:space="preserve"> </w:t>
      </w:r>
      <w:r>
        <w:rPr>
          <w:sz w:val="28"/>
        </w:rPr>
        <w:t>текстильные</w:t>
      </w:r>
      <w:r>
        <w:rPr>
          <w:spacing w:val="80"/>
          <w:sz w:val="28"/>
        </w:rPr>
        <w:t xml:space="preserve"> </w:t>
      </w:r>
      <w:r>
        <w:rPr>
          <w:sz w:val="28"/>
        </w:rPr>
        <w:t>материалы,</w:t>
      </w:r>
      <w:r>
        <w:rPr>
          <w:spacing w:val="80"/>
          <w:sz w:val="28"/>
        </w:rPr>
        <w:t xml:space="preserve"> </w:t>
      </w:r>
      <w:r>
        <w:rPr>
          <w:sz w:val="28"/>
        </w:rPr>
        <w:t>их</w:t>
      </w:r>
      <w:r>
        <w:rPr>
          <w:spacing w:val="80"/>
          <w:sz w:val="28"/>
        </w:rPr>
        <w:t xml:space="preserve"> </w:t>
      </w:r>
      <w:r>
        <w:rPr>
          <w:sz w:val="28"/>
        </w:rPr>
        <w:t>получение</w:t>
      </w:r>
      <w:r>
        <w:rPr>
          <w:sz w:val="28"/>
        </w:rPr>
        <w:tab/>
      </w:r>
      <w:r>
        <w:rPr>
          <w:spacing w:val="-10"/>
          <w:sz w:val="28"/>
        </w:rPr>
        <w:t xml:space="preserve">и </w:t>
      </w:r>
      <w:r>
        <w:rPr>
          <w:spacing w:val="-2"/>
          <w:sz w:val="28"/>
        </w:rPr>
        <w:t>свойства;</w:t>
      </w:r>
    </w:p>
    <w:p w:rsidR="007779AF" w:rsidRDefault="0077034E">
      <w:pPr>
        <w:spacing w:line="360" w:lineRule="auto"/>
        <w:ind w:left="821"/>
        <w:rPr>
          <w:sz w:val="28"/>
        </w:rPr>
      </w:pPr>
      <w:r>
        <w:rPr>
          <w:sz w:val="28"/>
        </w:rPr>
        <w:t>выбирать</w:t>
      </w:r>
      <w:r>
        <w:rPr>
          <w:spacing w:val="-5"/>
          <w:sz w:val="28"/>
        </w:rPr>
        <w:t xml:space="preserve"> </w:t>
      </w:r>
      <w:r>
        <w:rPr>
          <w:sz w:val="28"/>
        </w:rPr>
        <w:t>текстильные</w:t>
      </w:r>
      <w:r>
        <w:rPr>
          <w:spacing w:val="-4"/>
          <w:sz w:val="28"/>
        </w:rPr>
        <w:t xml:space="preserve"> </w:t>
      </w:r>
      <w:r>
        <w:rPr>
          <w:sz w:val="28"/>
        </w:rPr>
        <w:t>материалы</w:t>
      </w:r>
      <w:r>
        <w:rPr>
          <w:spacing w:val="-7"/>
          <w:sz w:val="28"/>
        </w:rPr>
        <w:t xml:space="preserve"> </w:t>
      </w:r>
      <w:r>
        <w:rPr>
          <w:sz w:val="28"/>
        </w:rPr>
        <w:t>для</w:t>
      </w:r>
      <w:r>
        <w:rPr>
          <w:spacing w:val="-4"/>
          <w:sz w:val="28"/>
        </w:rPr>
        <w:t xml:space="preserve"> </w:t>
      </w:r>
      <w:r>
        <w:rPr>
          <w:sz w:val="28"/>
        </w:rPr>
        <w:t>изделий</w:t>
      </w:r>
      <w:r>
        <w:rPr>
          <w:spacing w:val="-4"/>
          <w:sz w:val="28"/>
        </w:rPr>
        <w:t xml:space="preserve"> </w:t>
      </w:r>
      <w:r>
        <w:rPr>
          <w:sz w:val="28"/>
        </w:rPr>
        <w:t>с</w:t>
      </w:r>
      <w:r>
        <w:rPr>
          <w:spacing w:val="-5"/>
          <w:sz w:val="28"/>
        </w:rPr>
        <w:t xml:space="preserve"> </w:t>
      </w:r>
      <w:r>
        <w:rPr>
          <w:sz w:val="28"/>
        </w:rPr>
        <w:t>учетом</w:t>
      </w:r>
      <w:r>
        <w:rPr>
          <w:spacing w:val="-4"/>
          <w:sz w:val="28"/>
        </w:rPr>
        <w:t xml:space="preserve"> </w:t>
      </w:r>
      <w:r>
        <w:rPr>
          <w:sz w:val="28"/>
        </w:rPr>
        <w:t>их</w:t>
      </w:r>
      <w:r>
        <w:rPr>
          <w:spacing w:val="-3"/>
          <w:sz w:val="28"/>
        </w:rPr>
        <w:t xml:space="preserve"> </w:t>
      </w:r>
      <w:r>
        <w:rPr>
          <w:sz w:val="28"/>
        </w:rPr>
        <w:t>свойств; самостоятельно выполнять чертеж выкроек швейного изделия;</w:t>
      </w:r>
    </w:p>
    <w:p w:rsidR="007779AF" w:rsidRDefault="0077034E">
      <w:pPr>
        <w:tabs>
          <w:tab w:val="left" w:pos="2351"/>
          <w:tab w:val="left" w:pos="5007"/>
          <w:tab w:val="left" w:pos="7297"/>
          <w:tab w:val="left" w:pos="8681"/>
          <w:tab w:val="left" w:pos="9230"/>
        </w:tabs>
        <w:spacing w:line="360" w:lineRule="auto"/>
        <w:ind w:left="112" w:right="149" w:firstLine="708"/>
        <w:rPr>
          <w:sz w:val="28"/>
        </w:rPr>
      </w:pPr>
      <w:r>
        <w:rPr>
          <w:spacing w:val="-2"/>
          <w:sz w:val="28"/>
        </w:rPr>
        <w:t>соблюдать</w:t>
      </w:r>
      <w:r>
        <w:rPr>
          <w:sz w:val="28"/>
        </w:rPr>
        <w:tab/>
      </w:r>
      <w:r>
        <w:rPr>
          <w:spacing w:val="-2"/>
          <w:sz w:val="28"/>
        </w:rPr>
        <w:t>последовательность</w:t>
      </w:r>
      <w:r>
        <w:rPr>
          <w:sz w:val="28"/>
        </w:rPr>
        <w:tab/>
      </w:r>
      <w:r>
        <w:rPr>
          <w:spacing w:val="-2"/>
          <w:sz w:val="28"/>
        </w:rPr>
        <w:t>технологических</w:t>
      </w:r>
      <w:r>
        <w:rPr>
          <w:sz w:val="28"/>
        </w:rPr>
        <w:tab/>
      </w:r>
      <w:r>
        <w:rPr>
          <w:spacing w:val="-2"/>
          <w:sz w:val="28"/>
        </w:rPr>
        <w:t>операций</w:t>
      </w:r>
      <w:r>
        <w:rPr>
          <w:sz w:val="28"/>
        </w:rPr>
        <w:tab/>
      </w:r>
      <w:r>
        <w:rPr>
          <w:spacing w:val="-6"/>
          <w:sz w:val="28"/>
        </w:rPr>
        <w:t>по</w:t>
      </w:r>
      <w:r>
        <w:rPr>
          <w:sz w:val="28"/>
        </w:rPr>
        <w:tab/>
      </w:r>
      <w:r>
        <w:rPr>
          <w:spacing w:val="-2"/>
          <w:sz w:val="28"/>
        </w:rPr>
        <w:t xml:space="preserve">раскрою, </w:t>
      </w:r>
      <w:r>
        <w:rPr>
          <w:sz w:val="28"/>
        </w:rPr>
        <w:t>пошиву и отделке изделия;</w:t>
      </w:r>
    </w:p>
    <w:p w:rsidR="007779AF" w:rsidRDefault="0077034E">
      <w:pPr>
        <w:spacing w:line="360" w:lineRule="auto"/>
        <w:ind w:left="112" w:firstLine="708"/>
        <w:rPr>
          <w:sz w:val="28"/>
        </w:rPr>
      </w:pPr>
      <w:r>
        <w:rPr>
          <w:sz w:val="28"/>
        </w:rPr>
        <w:t>выполнять</w:t>
      </w:r>
      <w:r>
        <w:rPr>
          <w:spacing w:val="80"/>
          <w:sz w:val="28"/>
        </w:rPr>
        <w:t xml:space="preserve"> </w:t>
      </w:r>
      <w:r>
        <w:rPr>
          <w:sz w:val="28"/>
        </w:rPr>
        <w:t>учебные</w:t>
      </w:r>
      <w:r>
        <w:rPr>
          <w:spacing w:val="80"/>
          <w:sz w:val="28"/>
        </w:rPr>
        <w:t xml:space="preserve"> </w:t>
      </w:r>
      <w:r>
        <w:rPr>
          <w:sz w:val="28"/>
        </w:rPr>
        <w:t>проекты,</w:t>
      </w:r>
      <w:r>
        <w:rPr>
          <w:spacing w:val="80"/>
          <w:sz w:val="28"/>
        </w:rPr>
        <w:t xml:space="preserve"> </w:t>
      </w:r>
      <w:r>
        <w:rPr>
          <w:sz w:val="28"/>
        </w:rPr>
        <w:t>соблюдая</w:t>
      </w:r>
      <w:r>
        <w:rPr>
          <w:spacing w:val="80"/>
          <w:sz w:val="28"/>
        </w:rPr>
        <w:t xml:space="preserve"> </w:t>
      </w:r>
      <w:r>
        <w:rPr>
          <w:sz w:val="28"/>
        </w:rPr>
        <w:t>этапы</w:t>
      </w:r>
      <w:r>
        <w:rPr>
          <w:spacing w:val="80"/>
          <w:sz w:val="28"/>
        </w:rPr>
        <w:t xml:space="preserve"> </w:t>
      </w:r>
      <w:r>
        <w:rPr>
          <w:sz w:val="28"/>
        </w:rPr>
        <w:t>и</w:t>
      </w:r>
      <w:r>
        <w:rPr>
          <w:spacing w:val="80"/>
          <w:sz w:val="28"/>
        </w:rPr>
        <w:t xml:space="preserve"> </w:t>
      </w:r>
      <w:r>
        <w:rPr>
          <w:sz w:val="28"/>
        </w:rPr>
        <w:t>технологии</w:t>
      </w:r>
      <w:r>
        <w:rPr>
          <w:spacing w:val="80"/>
          <w:sz w:val="28"/>
        </w:rPr>
        <w:t xml:space="preserve"> </w:t>
      </w:r>
      <w:r>
        <w:rPr>
          <w:sz w:val="28"/>
        </w:rPr>
        <w:t>изготовления проектных изделий;</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firstLine="708"/>
        <w:rPr>
          <w:sz w:val="28"/>
        </w:rPr>
      </w:pPr>
      <w:r>
        <w:rPr>
          <w:sz w:val="28"/>
        </w:rPr>
        <w:lastRenderedPageBreak/>
        <w:t>характеризовать</w:t>
      </w:r>
      <w:r>
        <w:rPr>
          <w:spacing w:val="40"/>
          <w:sz w:val="28"/>
        </w:rPr>
        <w:t xml:space="preserve"> </w:t>
      </w:r>
      <w:r>
        <w:rPr>
          <w:sz w:val="28"/>
        </w:rPr>
        <w:t>мир</w:t>
      </w:r>
      <w:r>
        <w:rPr>
          <w:spacing w:val="40"/>
          <w:sz w:val="28"/>
        </w:rPr>
        <w:t xml:space="preserve"> </w:t>
      </w:r>
      <w:r>
        <w:rPr>
          <w:sz w:val="28"/>
        </w:rPr>
        <w:t>профессий,</w:t>
      </w:r>
      <w:r>
        <w:rPr>
          <w:spacing w:val="40"/>
          <w:sz w:val="28"/>
        </w:rPr>
        <w:t xml:space="preserve"> </w:t>
      </w:r>
      <w:r>
        <w:rPr>
          <w:sz w:val="28"/>
        </w:rPr>
        <w:t>связанных</w:t>
      </w:r>
      <w:r>
        <w:rPr>
          <w:spacing w:val="40"/>
          <w:sz w:val="28"/>
        </w:rPr>
        <w:t xml:space="preserve"> </w:t>
      </w:r>
      <w:r>
        <w:rPr>
          <w:sz w:val="28"/>
        </w:rPr>
        <w:t>с</w:t>
      </w:r>
      <w:r>
        <w:rPr>
          <w:spacing w:val="40"/>
          <w:sz w:val="28"/>
        </w:rPr>
        <w:t xml:space="preserve"> </w:t>
      </w:r>
      <w:r>
        <w:rPr>
          <w:sz w:val="28"/>
        </w:rPr>
        <w:t>изучаемыми</w:t>
      </w:r>
      <w:r>
        <w:rPr>
          <w:spacing w:val="40"/>
          <w:sz w:val="28"/>
        </w:rPr>
        <w:t xml:space="preserve"> </w:t>
      </w:r>
      <w:r>
        <w:rPr>
          <w:sz w:val="28"/>
        </w:rPr>
        <w:t>технологиями,</w:t>
      </w:r>
      <w:r>
        <w:rPr>
          <w:spacing w:val="40"/>
          <w:sz w:val="28"/>
        </w:rPr>
        <w:t xml:space="preserve"> </w:t>
      </w:r>
      <w:r>
        <w:rPr>
          <w:sz w:val="28"/>
        </w:rPr>
        <w:t>их востребованность на рынке труда.</w:t>
      </w:r>
    </w:p>
    <w:p w:rsidR="007779AF" w:rsidRDefault="0077034E">
      <w:pPr>
        <w:spacing w:line="317" w:lineRule="exact"/>
        <w:ind w:left="821"/>
        <w:rPr>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7 </w:t>
      </w:r>
      <w:r>
        <w:rPr>
          <w:spacing w:val="-2"/>
          <w:sz w:val="28"/>
        </w:rPr>
        <w:t>классе:</w:t>
      </w:r>
    </w:p>
    <w:p w:rsidR="007779AF" w:rsidRDefault="0077034E">
      <w:pPr>
        <w:spacing w:before="161"/>
        <w:ind w:left="821"/>
        <w:rPr>
          <w:sz w:val="28"/>
        </w:rPr>
      </w:pPr>
      <w:r>
        <w:rPr>
          <w:sz w:val="28"/>
        </w:rPr>
        <w:t>исследовать</w:t>
      </w:r>
      <w:r>
        <w:rPr>
          <w:spacing w:val="-14"/>
          <w:sz w:val="28"/>
        </w:rPr>
        <w:t xml:space="preserve"> </w:t>
      </w:r>
      <w:r>
        <w:rPr>
          <w:sz w:val="28"/>
        </w:rPr>
        <w:t>и</w:t>
      </w:r>
      <w:r>
        <w:rPr>
          <w:spacing w:val="-8"/>
          <w:sz w:val="28"/>
        </w:rPr>
        <w:t xml:space="preserve"> </w:t>
      </w:r>
      <w:r>
        <w:rPr>
          <w:sz w:val="28"/>
        </w:rPr>
        <w:t>анализировать</w:t>
      </w:r>
      <w:r>
        <w:rPr>
          <w:spacing w:val="-8"/>
          <w:sz w:val="28"/>
        </w:rPr>
        <w:t xml:space="preserve"> </w:t>
      </w:r>
      <w:r>
        <w:rPr>
          <w:sz w:val="28"/>
        </w:rPr>
        <w:t>свойства</w:t>
      </w:r>
      <w:r>
        <w:rPr>
          <w:spacing w:val="-8"/>
          <w:sz w:val="28"/>
        </w:rPr>
        <w:t xml:space="preserve"> </w:t>
      </w:r>
      <w:r>
        <w:rPr>
          <w:sz w:val="28"/>
        </w:rPr>
        <w:t>конструкционных</w:t>
      </w:r>
      <w:r>
        <w:rPr>
          <w:spacing w:val="-6"/>
          <w:sz w:val="28"/>
        </w:rPr>
        <w:t xml:space="preserve"> </w:t>
      </w:r>
      <w:r>
        <w:rPr>
          <w:spacing w:val="-2"/>
          <w:sz w:val="28"/>
        </w:rPr>
        <w:t>материалов;</w:t>
      </w:r>
    </w:p>
    <w:p w:rsidR="007779AF" w:rsidRDefault="0077034E">
      <w:pPr>
        <w:tabs>
          <w:tab w:val="left" w:pos="2159"/>
          <w:tab w:val="left" w:pos="3958"/>
          <w:tab w:val="left" w:pos="4317"/>
          <w:tab w:val="left" w:pos="6261"/>
          <w:tab w:val="left" w:pos="8088"/>
          <w:tab w:val="left" w:pos="8709"/>
        </w:tabs>
        <w:spacing w:before="160" w:line="362" w:lineRule="auto"/>
        <w:ind w:left="112" w:right="150" w:firstLine="708"/>
        <w:rPr>
          <w:sz w:val="28"/>
        </w:rPr>
      </w:pPr>
      <w:r>
        <w:rPr>
          <w:spacing w:val="-2"/>
          <w:sz w:val="28"/>
        </w:rPr>
        <w:t>выбирать</w:t>
      </w:r>
      <w:r>
        <w:rPr>
          <w:sz w:val="28"/>
        </w:rPr>
        <w:tab/>
      </w:r>
      <w:r>
        <w:rPr>
          <w:spacing w:val="-2"/>
          <w:sz w:val="28"/>
        </w:rPr>
        <w:t>инструменты</w:t>
      </w:r>
      <w:r>
        <w:rPr>
          <w:sz w:val="28"/>
        </w:rPr>
        <w:tab/>
      </w:r>
      <w:r>
        <w:rPr>
          <w:spacing w:val="-10"/>
          <w:sz w:val="28"/>
        </w:rPr>
        <w:t>и</w:t>
      </w:r>
      <w:r>
        <w:rPr>
          <w:sz w:val="28"/>
        </w:rPr>
        <w:tab/>
      </w:r>
      <w:r>
        <w:rPr>
          <w:spacing w:val="-2"/>
          <w:sz w:val="28"/>
        </w:rPr>
        <w:t>оборудование,</w:t>
      </w:r>
      <w:r>
        <w:rPr>
          <w:sz w:val="28"/>
        </w:rPr>
        <w:tab/>
      </w:r>
      <w:r>
        <w:rPr>
          <w:spacing w:val="-2"/>
          <w:sz w:val="28"/>
        </w:rPr>
        <w:t>необходимые</w:t>
      </w:r>
      <w:r>
        <w:rPr>
          <w:sz w:val="28"/>
        </w:rPr>
        <w:tab/>
      </w:r>
      <w:r>
        <w:rPr>
          <w:spacing w:val="-4"/>
          <w:sz w:val="28"/>
        </w:rPr>
        <w:t>для</w:t>
      </w:r>
      <w:r>
        <w:rPr>
          <w:sz w:val="28"/>
        </w:rPr>
        <w:tab/>
      </w:r>
      <w:r>
        <w:rPr>
          <w:spacing w:val="-2"/>
          <w:sz w:val="28"/>
        </w:rPr>
        <w:t xml:space="preserve">изготовления </w:t>
      </w:r>
      <w:r>
        <w:rPr>
          <w:sz w:val="28"/>
        </w:rPr>
        <w:t>выбранного изделия по данной технологии;</w:t>
      </w:r>
    </w:p>
    <w:p w:rsidR="007779AF" w:rsidRDefault="0077034E">
      <w:pPr>
        <w:tabs>
          <w:tab w:val="left" w:pos="2537"/>
          <w:tab w:val="left" w:pos="4353"/>
          <w:tab w:val="left" w:pos="6476"/>
          <w:tab w:val="left" w:pos="8159"/>
        </w:tabs>
        <w:spacing w:line="360" w:lineRule="auto"/>
        <w:ind w:left="112" w:right="150" w:firstLine="708"/>
        <w:rPr>
          <w:sz w:val="28"/>
        </w:rPr>
      </w:pPr>
      <w:r>
        <w:rPr>
          <w:spacing w:val="-2"/>
          <w:sz w:val="28"/>
        </w:rPr>
        <w:t>применять</w:t>
      </w:r>
      <w:r>
        <w:rPr>
          <w:sz w:val="28"/>
        </w:rPr>
        <w:tab/>
      </w:r>
      <w:r>
        <w:rPr>
          <w:spacing w:val="-2"/>
          <w:sz w:val="28"/>
        </w:rPr>
        <w:t>технологии</w:t>
      </w:r>
      <w:r>
        <w:rPr>
          <w:sz w:val="28"/>
        </w:rPr>
        <w:tab/>
      </w:r>
      <w:r>
        <w:rPr>
          <w:spacing w:val="-2"/>
          <w:sz w:val="28"/>
        </w:rPr>
        <w:t>механической</w:t>
      </w:r>
      <w:r>
        <w:rPr>
          <w:sz w:val="28"/>
        </w:rPr>
        <w:tab/>
      </w:r>
      <w:r>
        <w:rPr>
          <w:spacing w:val="-2"/>
          <w:sz w:val="28"/>
        </w:rPr>
        <w:t>обработки</w:t>
      </w:r>
      <w:r>
        <w:rPr>
          <w:sz w:val="28"/>
        </w:rPr>
        <w:tab/>
      </w:r>
      <w:r>
        <w:rPr>
          <w:spacing w:val="-2"/>
          <w:sz w:val="28"/>
        </w:rPr>
        <w:t>конструкционных материалов;</w:t>
      </w:r>
    </w:p>
    <w:p w:rsidR="007779AF" w:rsidRDefault="0077034E">
      <w:pPr>
        <w:spacing w:line="362" w:lineRule="auto"/>
        <w:ind w:left="112" w:firstLine="708"/>
        <w:rPr>
          <w:sz w:val="28"/>
        </w:rPr>
      </w:pPr>
      <w:r>
        <w:rPr>
          <w:sz w:val="28"/>
        </w:rPr>
        <w:t>осуществлять</w:t>
      </w:r>
      <w:r>
        <w:rPr>
          <w:spacing w:val="40"/>
          <w:sz w:val="28"/>
        </w:rPr>
        <w:t xml:space="preserve"> </w:t>
      </w:r>
      <w:r>
        <w:rPr>
          <w:sz w:val="28"/>
        </w:rPr>
        <w:t>доступными</w:t>
      </w:r>
      <w:r>
        <w:rPr>
          <w:spacing w:val="40"/>
          <w:sz w:val="28"/>
        </w:rPr>
        <w:t xml:space="preserve"> </w:t>
      </w:r>
      <w:r>
        <w:rPr>
          <w:sz w:val="28"/>
        </w:rPr>
        <w:t>средствами</w:t>
      </w:r>
      <w:r>
        <w:rPr>
          <w:spacing w:val="40"/>
          <w:sz w:val="28"/>
        </w:rPr>
        <w:t xml:space="preserve"> </w:t>
      </w:r>
      <w:r>
        <w:rPr>
          <w:sz w:val="28"/>
        </w:rPr>
        <w:t>контроль</w:t>
      </w:r>
      <w:r>
        <w:rPr>
          <w:spacing w:val="40"/>
          <w:sz w:val="28"/>
        </w:rPr>
        <w:t xml:space="preserve"> </w:t>
      </w:r>
      <w:r>
        <w:rPr>
          <w:sz w:val="28"/>
        </w:rPr>
        <w:t>качества</w:t>
      </w:r>
      <w:r>
        <w:rPr>
          <w:spacing w:val="40"/>
          <w:sz w:val="28"/>
        </w:rPr>
        <w:t xml:space="preserve"> </w:t>
      </w:r>
      <w:r>
        <w:rPr>
          <w:sz w:val="28"/>
        </w:rPr>
        <w:t>изготавливаемого изделия, находить и устранять допущенные дефекты;</w:t>
      </w:r>
    </w:p>
    <w:p w:rsidR="007779AF" w:rsidRDefault="0077034E">
      <w:pPr>
        <w:spacing w:line="317" w:lineRule="exact"/>
        <w:ind w:left="821"/>
        <w:rPr>
          <w:sz w:val="28"/>
        </w:rPr>
      </w:pPr>
      <w:r>
        <w:rPr>
          <w:sz w:val="28"/>
        </w:rPr>
        <w:t>выполнять</w:t>
      </w:r>
      <w:r>
        <w:rPr>
          <w:spacing w:val="-16"/>
          <w:sz w:val="28"/>
        </w:rPr>
        <w:t xml:space="preserve"> </w:t>
      </w:r>
      <w:r>
        <w:rPr>
          <w:sz w:val="28"/>
        </w:rPr>
        <w:t>художественное</w:t>
      </w:r>
      <w:r>
        <w:rPr>
          <w:spacing w:val="-12"/>
          <w:sz w:val="28"/>
        </w:rPr>
        <w:t xml:space="preserve"> </w:t>
      </w:r>
      <w:r>
        <w:rPr>
          <w:sz w:val="28"/>
        </w:rPr>
        <w:t>оформление</w:t>
      </w:r>
      <w:r>
        <w:rPr>
          <w:spacing w:val="-10"/>
          <w:sz w:val="28"/>
        </w:rPr>
        <w:t xml:space="preserve"> </w:t>
      </w:r>
      <w:r>
        <w:rPr>
          <w:spacing w:val="-2"/>
          <w:sz w:val="28"/>
        </w:rPr>
        <w:t>изделий;</w:t>
      </w:r>
    </w:p>
    <w:p w:rsidR="007779AF" w:rsidRDefault="0077034E">
      <w:pPr>
        <w:spacing w:before="155" w:line="360" w:lineRule="auto"/>
        <w:ind w:left="112" w:right="152" w:firstLine="708"/>
        <w:jc w:val="both"/>
        <w:rPr>
          <w:sz w:val="28"/>
        </w:rPr>
      </w:pPr>
      <w:r>
        <w:rPr>
          <w:sz w:val="28"/>
        </w:rPr>
        <w:t>называть современные материалы, анализировать их свойства, возможность применения в быту и на производстве;</w:t>
      </w:r>
    </w:p>
    <w:p w:rsidR="007779AF" w:rsidRDefault="0077034E">
      <w:pPr>
        <w:spacing w:before="2" w:line="360" w:lineRule="auto"/>
        <w:ind w:left="112" w:right="150" w:firstLine="708"/>
        <w:jc w:val="both"/>
        <w:rPr>
          <w:sz w:val="28"/>
        </w:rPr>
      </w:pPr>
      <w:r>
        <w:rPr>
          <w:sz w:val="28"/>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7779AF" w:rsidRDefault="0077034E">
      <w:pPr>
        <w:spacing w:line="360" w:lineRule="auto"/>
        <w:ind w:left="821"/>
        <w:rPr>
          <w:sz w:val="28"/>
        </w:rPr>
      </w:pPr>
      <w:r>
        <w:rPr>
          <w:sz w:val="28"/>
        </w:rPr>
        <w:t>знать пищевую ценность рыбы, морепродуктов; определять качество рыбы; знать</w:t>
      </w:r>
      <w:r>
        <w:rPr>
          <w:spacing w:val="-4"/>
          <w:sz w:val="28"/>
        </w:rPr>
        <w:t xml:space="preserve"> </w:t>
      </w:r>
      <w:r>
        <w:rPr>
          <w:sz w:val="28"/>
        </w:rPr>
        <w:t>пищевую</w:t>
      </w:r>
      <w:r>
        <w:rPr>
          <w:spacing w:val="-4"/>
          <w:sz w:val="28"/>
        </w:rPr>
        <w:t xml:space="preserve"> </w:t>
      </w:r>
      <w:r>
        <w:rPr>
          <w:sz w:val="28"/>
        </w:rPr>
        <w:t>ценность</w:t>
      </w:r>
      <w:r>
        <w:rPr>
          <w:spacing w:val="-4"/>
          <w:sz w:val="28"/>
        </w:rPr>
        <w:t xml:space="preserve"> </w:t>
      </w:r>
      <w:r>
        <w:rPr>
          <w:sz w:val="28"/>
        </w:rPr>
        <w:t>мяса</w:t>
      </w:r>
      <w:r>
        <w:rPr>
          <w:spacing w:val="-3"/>
          <w:sz w:val="28"/>
        </w:rPr>
        <w:t xml:space="preserve"> </w:t>
      </w:r>
      <w:r>
        <w:rPr>
          <w:sz w:val="28"/>
        </w:rPr>
        <w:t>животных,</w:t>
      </w:r>
      <w:r>
        <w:rPr>
          <w:spacing w:val="-4"/>
          <w:sz w:val="28"/>
        </w:rPr>
        <w:t xml:space="preserve"> </w:t>
      </w:r>
      <w:r>
        <w:rPr>
          <w:sz w:val="28"/>
        </w:rPr>
        <w:t>мяса</w:t>
      </w:r>
      <w:r>
        <w:rPr>
          <w:spacing w:val="-6"/>
          <w:sz w:val="28"/>
        </w:rPr>
        <w:t xml:space="preserve"> </w:t>
      </w:r>
      <w:r>
        <w:rPr>
          <w:sz w:val="28"/>
        </w:rPr>
        <w:t>птицы,</w:t>
      </w:r>
      <w:r>
        <w:rPr>
          <w:spacing w:val="-7"/>
          <w:sz w:val="28"/>
        </w:rPr>
        <w:t xml:space="preserve"> </w:t>
      </w:r>
      <w:r>
        <w:rPr>
          <w:sz w:val="28"/>
        </w:rPr>
        <w:t>определять</w:t>
      </w:r>
      <w:r>
        <w:rPr>
          <w:spacing w:val="-5"/>
          <w:sz w:val="28"/>
        </w:rPr>
        <w:t xml:space="preserve"> </w:t>
      </w:r>
      <w:r>
        <w:rPr>
          <w:sz w:val="28"/>
        </w:rPr>
        <w:t>их</w:t>
      </w:r>
      <w:r>
        <w:rPr>
          <w:spacing w:val="-2"/>
          <w:sz w:val="28"/>
        </w:rPr>
        <w:t xml:space="preserve"> </w:t>
      </w:r>
      <w:r>
        <w:rPr>
          <w:sz w:val="28"/>
        </w:rPr>
        <w:t>качество; знать и уметь применять технологии приготовления блюд из рыбы,</w:t>
      </w:r>
    </w:p>
    <w:p w:rsidR="007779AF" w:rsidRDefault="0077034E">
      <w:pPr>
        <w:spacing w:line="360" w:lineRule="auto"/>
        <w:ind w:left="821" w:right="1637"/>
        <w:rPr>
          <w:sz w:val="28"/>
        </w:rPr>
      </w:pPr>
      <w:r>
        <w:rPr>
          <w:sz w:val="28"/>
        </w:rPr>
        <w:t>знать</w:t>
      </w:r>
      <w:r>
        <w:rPr>
          <w:spacing w:val="-5"/>
          <w:sz w:val="28"/>
        </w:rPr>
        <w:t xml:space="preserve"> </w:t>
      </w:r>
      <w:r>
        <w:rPr>
          <w:sz w:val="28"/>
        </w:rPr>
        <w:t>технологии</w:t>
      </w:r>
      <w:r>
        <w:rPr>
          <w:spacing w:val="-7"/>
          <w:sz w:val="28"/>
        </w:rPr>
        <w:t xml:space="preserve"> </w:t>
      </w:r>
      <w:r>
        <w:rPr>
          <w:sz w:val="28"/>
        </w:rPr>
        <w:t>приготовления</w:t>
      </w:r>
      <w:r>
        <w:rPr>
          <w:spacing w:val="-7"/>
          <w:sz w:val="28"/>
        </w:rPr>
        <w:t xml:space="preserve"> </w:t>
      </w:r>
      <w:r>
        <w:rPr>
          <w:sz w:val="28"/>
        </w:rPr>
        <w:t>из</w:t>
      </w:r>
      <w:r>
        <w:rPr>
          <w:spacing w:val="-5"/>
          <w:sz w:val="28"/>
        </w:rPr>
        <w:t xml:space="preserve"> </w:t>
      </w:r>
      <w:r>
        <w:rPr>
          <w:sz w:val="28"/>
        </w:rPr>
        <w:t>мяса</w:t>
      </w:r>
      <w:r>
        <w:rPr>
          <w:spacing w:val="-6"/>
          <w:sz w:val="28"/>
        </w:rPr>
        <w:t xml:space="preserve"> </w:t>
      </w:r>
      <w:r>
        <w:rPr>
          <w:sz w:val="28"/>
        </w:rPr>
        <w:t>животных,</w:t>
      </w:r>
      <w:r>
        <w:rPr>
          <w:spacing w:val="-5"/>
          <w:sz w:val="28"/>
        </w:rPr>
        <w:t xml:space="preserve"> </w:t>
      </w:r>
      <w:r>
        <w:rPr>
          <w:sz w:val="28"/>
        </w:rPr>
        <w:t>мяса</w:t>
      </w:r>
      <w:r>
        <w:rPr>
          <w:spacing w:val="-4"/>
          <w:sz w:val="28"/>
        </w:rPr>
        <w:t xml:space="preserve"> </w:t>
      </w:r>
      <w:r>
        <w:rPr>
          <w:sz w:val="28"/>
        </w:rPr>
        <w:t>птицы; называть блюда национальной кухни из рыбы, мяса;</w:t>
      </w:r>
    </w:p>
    <w:p w:rsidR="007779AF" w:rsidRDefault="0077034E">
      <w:pPr>
        <w:spacing w:line="321" w:lineRule="exact"/>
        <w:ind w:left="821"/>
        <w:rPr>
          <w:sz w:val="28"/>
        </w:rPr>
      </w:pPr>
      <w:r>
        <w:rPr>
          <w:sz w:val="28"/>
        </w:rPr>
        <w:t>характеризовать</w:t>
      </w:r>
      <w:r>
        <w:rPr>
          <w:spacing w:val="-14"/>
          <w:sz w:val="28"/>
        </w:rPr>
        <w:t xml:space="preserve"> </w:t>
      </w:r>
      <w:r>
        <w:rPr>
          <w:sz w:val="28"/>
        </w:rPr>
        <w:t>конструкционные</w:t>
      </w:r>
      <w:r>
        <w:rPr>
          <w:spacing w:val="-12"/>
          <w:sz w:val="28"/>
        </w:rPr>
        <w:t xml:space="preserve"> </w:t>
      </w:r>
      <w:r>
        <w:rPr>
          <w:sz w:val="28"/>
        </w:rPr>
        <w:t>особенности</w:t>
      </w:r>
      <w:r>
        <w:rPr>
          <w:spacing w:val="-12"/>
          <w:sz w:val="28"/>
        </w:rPr>
        <w:t xml:space="preserve"> </w:t>
      </w:r>
      <w:r>
        <w:rPr>
          <w:spacing w:val="-2"/>
          <w:sz w:val="28"/>
        </w:rPr>
        <w:t>костюма;</w:t>
      </w:r>
    </w:p>
    <w:p w:rsidR="007779AF" w:rsidRDefault="0077034E">
      <w:pPr>
        <w:spacing w:before="162" w:line="360" w:lineRule="auto"/>
        <w:ind w:left="821"/>
        <w:rPr>
          <w:sz w:val="28"/>
        </w:rPr>
      </w:pPr>
      <w:r>
        <w:rPr>
          <w:sz w:val="28"/>
        </w:rPr>
        <w:t>выбирать</w:t>
      </w:r>
      <w:r>
        <w:rPr>
          <w:spacing w:val="-5"/>
          <w:sz w:val="28"/>
        </w:rPr>
        <w:t xml:space="preserve"> </w:t>
      </w:r>
      <w:r>
        <w:rPr>
          <w:sz w:val="28"/>
        </w:rPr>
        <w:t>текстильные</w:t>
      </w:r>
      <w:r>
        <w:rPr>
          <w:spacing w:val="-4"/>
          <w:sz w:val="28"/>
        </w:rPr>
        <w:t xml:space="preserve"> </w:t>
      </w:r>
      <w:r>
        <w:rPr>
          <w:sz w:val="28"/>
        </w:rPr>
        <w:t>материалы</w:t>
      </w:r>
      <w:r>
        <w:rPr>
          <w:spacing w:val="-7"/>
          <w:sz w:val="28"/>
        </w:rPr>
        <w:t xml:space="preserve"> </w:t>
      </w:r>
      <w:r>
        <w:rPr>
          <w:sz w:val="28"/>
        </w:rPr>
        <w:t>для</w:t>
      </w:r>
      <w:r>
        <w:rPr>
          <w:spacing w:val="-4"/>
          <w:sz w:val="28"/>
        </w:rPr>
        <w:t xml:space="preserve"> </w:t>
      </w:r>
      <w:r>
        <w:rPr>
          <w:sz w:val="28"/>
        </w:rPr>
        <w:t>изделий</w:t>
      </w:r>
      <w:r>
        <w:rPr>
          <w:spacing w:val="-4"/>
          <w:sz w:val="28"/>
        </w:rPr>
        <w:t xml:space="preserve"> </w:t>
      </w:r>
      <w:r>
        <w:rPr>
          <w:sz w:val="28"/>
        </w:rPr>
        <w:t>с</w:t>
      </w:r>
      <w:r>
        <w:rPr>
          <w:spacing w:val="-5"/>
          <w:sz w:val="28"/>
        </w:rPr>
        <w:t xml:space="preserve"> </w:t>
      </w:r>
      <w:r>
        <w:rPr>
          <w:sz w:val="28"/>
        </w:rPr>
        <w:t>учетом</w:t>
      </w:r>
      <w:r>
        <w:rPr>
          <w:spacing w:val="-4"/>
          <w:sz w:val="28"/>
        </w:rPr>
        <w:t xml:space="preserve"> </w:t>
      </w:r>
      <w:r>
        <w:rPr>
          <w:sz w:val="28"/>
        </w:rPr>
        <w:t>их</w:t>
      </w:r>
      <w:r>
        <w:rPr>
          <w:spacing w:val="-3"/>
          <w:sz w:val="28"/>
        </w:rPr>
        <w:t xml:space="preserve"> </w:t>
      </w:r>
      <w:r>
        <w:rPr>
          <w:sz w:val="28"/>
        </w:rPr>
        <w:t>свойств; самостоятельно выполнять чертеж выкроек швейного изделия;</w:t>
      </w:r>
    </w:p>
    <w:p w:rsidR="007779AF" w:rsidRDefault="0077034E">
      <w:pPr>
        <w:tabs>
          <w:tab w:val="left" w:pos="2351"/>
          <w:tab w:val="left" w:pos="5007"/>
          <w:tab w:val="left" w:pos="7297"/>
          <w:tab w:val="left" w:pos="8681"/>
          <w:tab w:val="left" w:pos="9230"/>
        </w:tabs>
        <w:spacing w:line="360" w:lineRule="auto"/>
        <w:ind w:left="112" w:right="149" w:firstLine="708"/>
        <w:rPr>
          <w:sz w:val="28"/>
        </w:rPr>
      </w:pPr>
      <w:r>
        <w:rPr>
          <w:spacing w:val="-2"/>
          <w:sz w:val="28"/>
        </w:rPr>
        <w:t>соблюдать</w:t>
      </w:r>
      <w:r>
        <w:rPr>
          <w:sz w:val="28"/>
        </w:rPr>
        <w:tab/>
      </w:r>
      <w:r>
        <w:rPr>
          <w:spacing w:val="-2"/>
          <w:sz w:val="28"/>
        </w:rPr>
        <w:t>последовательность</w:t>
      </w:r>
      <w:r>
        <w:rPr>
          <w:sz w:val="28"/>
        </w:rPr>
        <w:tab/>
      </w:r>
      <w:r>
        <w:rPr>
          <w:spacing w:val="-2"/>
          <w:sz w:val="28"/>
        </w:rPr>
        <w:t>технологических</w:t>
      </w:r>
      <w:r>
        <w:rPr>
          <w:sz w:val="28"/>
        </w:rPr>
        <w:tab/>
      </w:r>
      <w:r>
        <w:rPr>
          <w:spacing w:val="-2"/>
          <w:sz w:val="28"/>
        </w:rPr>
        <w:t>операций</w:t>
      </w:r>
      <w:r>
        <w:rPr>
          <w:sz w:val="28"/>
        </w:rPr>
        <w:tab/>
      </w:r>
      <w:r>
        <w:rPr>
          <w:spacing w:val="-6"/>
          <w:sz w:val="28"/>
        </w:rPr>
        <w:t>по</w:t>
      </w:r>
      <w:r>
        <w:rPr>
          <w:sz w:val="28"/>
        </w:rPr>
        <w:tab/>
      </w:r>
      <w:r>
        <w:rPr>
          <w:spacing w:val="-2"/>
          <w:sz w:val="28"/>
        </w:rPr>
        <w:t xml:space="preserve">раскрою, </w:t>
      </w:r>
      <w:r>
        <w:rPr>
          <w:sz w:val="28"/>
        </w:rPr>
        <w:t>пошиву и отделке изделия;</w:t>
      </w:r>
    </w:p>
    <w:p w:rsidR="007779AF" w:rsidRDefault="0077034E">
      <w:pPr>
        <w:spacing w:line="360" w:lineRule="auto"/>
        <w:ind w:left="112" w:firstLine="708"/>
        <w:rPr>
          <w:sz w:val="28"/>
        </w:rPr>
      </w:pPr>
      <w:r>
        <w:rPr>
          <w:sz w:val="28"/>
        </w:rPr>
        <w:t>характеризовать</w:t>
      </w:r>
      <w:r>
        <w:rPr>
          <w:spacing w:val="40"/>
          <w:sz w:val="28"/>
        </w:rPr>
        <w:t xml:space="preserve"> </w:t>
      </w:r>
      <w:r>
        <w:rPr>
          <w:sz w:val="28"/>
        </w:rPr>
        <w:t>мир</w:t>
      </w:r>
      <w:r>
        <w:rPr>
          <w:spacing w:val="40"/>
          <w:sz w:val="28"/>
        </w:rPr>
        <w:t xml:space="preserve"> </w:t>
      </w:r>
      <w:r>
        <w:rPr>
          <w:sz w:val="28"/>
        </w:rPr>
        <w:t>профессий,</w:t>
      </w:r>
      <w:r>
        <w:rPr>
          <w:spacing w:val="40"/>
          <w:sz w:val="28"/>
        </w:rPr>
        <w:t xml:space="preserve"> </w:t>
      </w:r>
      <w:r>
        <w:rPr>
          <w:sz w:val="28"/>
        </w:rPr>
        <w:t>связанных</w:t>
      </w:r>
      <w:r>
        <w:rPr>
          <w:spacing w:val="40"/>
          <w:sz w:val="28"/>
        </w:rPr>
        <w:t xml:space="preserve"> </w:t>
      </w:r>
      <w:r>
        <w:rPr>
          <w:sz w:val="28"/>
        </w:rPr>
        <w:t>с</w:t>
      </w:r>
      <w:r>
        <w:rPr>
          <w:spacing w:val="40"/>
          <w:sz w:val="28"/>
        </w:rPr>
        <w:t xml:space="preserve"> </w:t>
      </w:r>
      <w:r>
        <w:rPr>
          <w:sz w:val="28"/>
        </w:rPr>
        <w:t>изучаемыми</w:t>
      </w:r>
      <w:r>
        <w:rPr>
          <w:spacing w:val="40"/>
          <w:sz w:val="28"/>
        </w:rPr>
        <w:t xml:space="preserve"> </w:t>
      </w:r>
      <w:r>
        <w:rPr>
          <w:sz w:val="28"/>
        </w:rPr>
        <w:t>технологиями,</w:t>
      </w:r>
      <w:r>
        <w:rPr>
          <w:spacing w:val="40"/>
          <w:sz w:val="28"/>
        </w:rPr>
        <w:t xml:space="preserve"> </w:t>
      </w:r>
      <w:r>
        <w:rPr>
          <w:sz w:val="28"/>
        </w:rPr>
        <w:t>их востребованность на рынке труда.</w:t>
      </w:r>
    </w:p>
    <w:p w:rsidR="007779AF" w:rsidRDefault="0077034E">
      <w:pPr>
        <w:pStyle w:val="a5"/>
        <w:numPr>
          <w:ilvl w:val="2"/>
          <w:numId w:val="124"/>
        </w:numPr>
        <w:tabs>
          <w:tab w:val="left" w:pos="2206"/>
          <w:tab w:val="left" w:pos="4175"/>
          <w:tab w:val="left" w:pos="5989"/>
          <w:tab w:val="left" w:pos="7555"/>
          <w:tab w:val="left" w:pos="9448"/>
        </w:tabs>
        <w:spacing w:line="321" w:lineRule="exact"/>
        <w:ind w:left="2206" w:hanging="1385"/>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7779AF" w:rsidRDefault="0077034E">
      <w:pPr>
        <w:spacing w:before="161"/>
        <w:ind w:left="112"/>
        <w:rPr>
          <w:sz w:val="28"/>
        </w:rPr>
      </w:pPr>
      <w:r>
        <w:rPr>
          <w:spacing w:val="-2"/>
          <w:sz w:val="28"/>
        </w:rPr>
        <w:t>«Робототехника».</w:t>
      </w:r>
    </w:p>
    <w:p w:rsidR="007779AF" w:rsidRDefault="007779AF">
      <w:pPr>
        <w:rPr>
          <w:sz w:val="28"/>
        </w:rPr>
        <w:sectPr w:rsidR="007779AF">
          <w:pgSz w:w="11910" w:h="16850"/>
          <w:pgMar w:top="1000" w:right="420" w:bottom="740" w:left="1020" w:header="569" w:footer="548" w:gutter="0"/>
          <w:cols w:space="720"/>
        </w:sectPr>
      </w:pPr>
    </w:p>
    <w:p w:rsidR="007779AF" w:rsidRDefault="0077034E">
      <w:pPr>
        <w:spacing w:before="120"/>
        <w:ind w:left="821"/>
        <w:rPr>
          <w:sz w:val="28"/>
        </w:rPr>
      </w:pPr>
      <w:r>
        <w:rPr>
          <w:sz w:val="28"/>
        </w:rPr>
        <w:lastRenderedPageBreak/>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sz w:val="28"/>
        </w:rPr>
        <w:t>в</w:t>
      </w:r>
      <w:r>
        <w:rPr>
          <w:spacing w:val="-4"/>
          <w:sz w:val="28"/>
        </w:rPr>
        <w:t xml:space="preserve"> </w:t>
      </w:r>
      <w:r>
        <w:rPr>
          <w:sz w:val="28"/>
        </w:rPr>
        <w:t xml:space="preserve">5 </w:t>
      </w:r>
      <w:r>
        <w:rPr>
          <w:spacing w:val="-2"/>
          <w:sz w:val="28"/>
        </w:rPr>
        <w:t>классе:</w:t>
      </w:r>
    </w:p>
    <w:p w:rsidR="007779AF" w:rsidRDefault="0077034E">
      <w:pPr>
        <w:spacing w:before="164" w:line="360" w:lineRule="auto"/>
        <w:ind w:left="821" w:right="756"/>
        <w:rPr>
          <w:sz w:val="28"/>
        </w:rPr>
      </w:pPr>
      <w:r>
        <w:rPr>
          <w:sz w:val="28"/>
        </w:rPr>
        <w:t>классифицировать</w:t>
      </w:r>
      <w:r>
        <w:rPr>
          <w:spacing w:val="-7"/>
          <w:sz w:val="28"/>
        </w:rPr>
        <w:t xml:space="preserve"> </w:t>
      </w:r>
      <w:r>
        <w:rPr>
          <w:sz w:val="28"/>
        </w:rPr>
        <w:t>и</w:t>
      </w:r>
      <w:r>
        <w:rPr>
          <w:spacing w:val="-7"/>
          <w:sz w:val="28"/>
        </w:rPr>
        <w:t xml:space="preserve"> </w:t>
      </w:r>
      <w:r>
        <w:rPr>
          <w:sz w:val="28"/>
        </w:rPr>
        <w:t>характеризовать</w:t>
      </w:r>
      <w:r>
        <w:rPr>
          <w:spacing w:val="-7"/>
          <w:sz w:val="28"/>
        </w:rPr>
        <w:t xml:space="preserve"> </w:t>
      </w:r>
      <w:r>
        <w:rPr>
          <w:sz w:val="28"/>
        </w:rPr>
        <w:t>роботов</w:t>
      </w:r>
      <w:r>
        <w:rPr>
          <w:spacing w:val="-6"/>
          <w:sz w:val="28"/>
        </w:rPr>
        <w:t xml:space="preserve"> </w:t>
      </w:r>
      <w:r>
        <w:rPr>
          <w:sz w:val="28"/>
        </w:rPr>
        <w:t>по</w:t>
      </w:r>
      <w:r>
        <w:rPr>
          <w:spacing w:val="-4"/>
          <w:sz w:val="28"/>
        </w:rPr>
        <w:t xml:space="preserve"> </w:t>
      </w:r>
      <w:r>
        <w:rPr>
          <w:sz w:val="28"/>
        </w:rPr>
        <w:t>видам</w:t>
      </w:r>
      <w:r>
        <w:rPr>
          <w:spacing w:val="-7"/>
          <w:sz w:val="28"/>
        </w:rPr>
        <w:t xml:space="preserve"> </w:t>
      </w:r>
      <w:r>
        <w:rPr>
          <w:sz w:val="28"/>
        </w:rPr>
        <w:t>и</w:t>
      </w:r>
      <w:r>
        <w:rPr>
          <w:spacing w:val="-5"/>
          <w:sz w:val="28"/>
        </w:rPr>
        <w:t xml:space="preserve"> </w:t>
      </w:r>
      <w:r>
        <w:rPr>
          <w:sz w:val="28"/>
        </w:rPr>
        <w:t>назначению; знать основные законы робототехники;</w:t>
      </w:r>
    </w:p>
    <w:p w:rsidR="007779AF" w:rsidRDefault="0077034E">
      <w:pPr>
        <w:tabs>
          <w:tab w:val="left" w:pos="1867"/>
          <w:tab w:val="left" w:pos="2426"/>
          <w:tab w:val="left" w:pos="4791"/>
          <w:tab w:val="left" w:pos="6546"/>
          <w:tab w:val="left" w:pos="7882"/>
        </w:tabs>
        <w:spacing w:line="360" w:lineRule="auto"/>
        <w:ind w:left="112" w:right="151" w:firstLine="708"/>
        <w:rPr>
          <w:sz w:val="28"/>
        </w:rPr>
      </w:pPr>
      <w:r>
        <w:rPr>
          <w:spacing w:val="-2"/>
          <w:sz w:val="28"/>
        </w:rPr>
        <w:t>знать</w:t>
      </w:r>
      <w:r>
        <w:rPr>
          <w:sz w:val="28"/>
        </w:rPr>
        <w:tab/>
      </w:r>
      <w:r>
        <w:rPr>
          <w:spacing w:val="-10"/>
          <w:sz w:val="28"/>
        </w:rPr>
        <w:t>и</w:t>
      </w:r>
      <w:r>
        <w:rPr>
          <w:sz w:val="28"/>
        </w:rPr>
        <w:tab/>
      </w:r>
      <w:r>
        <w:rPr>
          <w:spacing w:val="-2"/>
          <w:sz w:val="28"/>
        </w:rPr>
        <w:t>характеризовать</w:t>
      </w:r>
      <w:r>
        <w:rPr>
          <w:sz w:val="28"/>
        </w:rPr>
        <w:tab/>
      </w:r>
      <w:r>
        <w:rPr>
          <w:spacing w:val="-2"/>
          <w:sz w:val="28"/>
        </w:rPr>
        <w:t>назначение</w:t>
      </w:r>
      <w:r>
        <w:rPr>
          <w:sz w:val="28"/>
        </w:rPr>
        <w:tab/>
      </w:r>
      <w:r>
        <w:rPr>
          <w:spacing w:val="-2"/>
          <w:sz w:val="28"/>
        </w:rPr>
        <w:t>деталей</w:t>
      </w:r>
      <w:r>
        <w:rPr>
          <w:sz w:val="28"/>
        </w:rPr>
        <w:tab/>
      </w:r>
      <w:r>
        <w:rPr>
          <w:spacing w:val="-2"/>
          <w:sz w:val="28"/>
        </w:rPr>
        <w:t>робототехнического конструктора;</w:t>
      </w:r>
    </w:p>
    <w:p w:rsidR="007779AF" w:rsidRDefault="0077034E">
      <w:pPr>
        <w:tabs>
          <w:tab w:val="left" w:pos="3102"/>
          <w:tab w:val="left" w:pos="4653"/>
          <w:tab w:val="left" w:pos="5634"/>
          <w:tab w:val="left" w:pos="6984"/>
          <w:tab w:val="left" w:pos="8269"/>
          <w:tab w:val="left" w:pos="8722"/>
        </w:tabs>
        <w:spacing w:line="360" w:lineRule="auto"/>
        <w:ind w:left="112" w:right="149" w:firstLine="708"/>
        <w:rPr>
          <w:sz w:val="28"/>
        </w:rPr>
      </w:pPr>
      <w:r>
        <w:rPr>
          <w:spacing w:val="-2"/>
          <w:sz w:val="28"/>
        </w:rPr>
        <w:t>характеризовать</w:t>
      </w:r>
      <w:r>
        <w:rPr>
          <w:sz w:val="28"/>
        </w:rPr>
        <w:tab/>
      </w:r>
      <w:r>
        <w:rPr>
          <w:spacing w:val="-2"/>
          <w:sz w:val="28"/>
        </w:rPr>
        <w:t>составные</w:t>
      </w:r>
      <w:r>
        <w:rPr>
          <w:sz w:val="28"/>
        </w:rPr>
        <w:tab/>
      </w:r>
      <w:r>
        <w:rPr>
          <w:spacing w:val="-2"/>
          <w:sz w:val="28"/>
        </w:rPr>
        <w:t>части</w:t>
      </w:r>
      <w:r>
        <w:rPr>
          <w:sz w:val="28"/>
        </w:rPr>
        <w:tab/>
      </w:r>
      <w:r>
        <w:rPr>
          <w:spacing w:val="-2"/>
          <w:sz w:val="28"/>
        </w:rPr>
        <w:t>роботов,</w:t>
      </w:r>
      <w:r>
        <w:rPr>
          <w:sz w:val="28"/>
        </w:rPr>
        <w:tab/>
      </w:r>
      <w:r>
        <w:rPr>
          <w:spacing w:val="-2"/>
          <w:sz w:val="28"/>
        </w:rPr>
        <w:t>датчики</w:t>
      </w:r>
      <w:r>
        <w:rPr>
          <w:sz w:val="28"/>
        </w:rPr>
        <w:tab/>
      </w:r>
      <w:r>
        <w:rPr>
          <w:spacing w:val="-10"/>
          <w:sz w:val="28"/>
        </w:rPr>
        <w:t>в</w:t>
      </w:r>
      <w:r>
        <w:rPr>
          <w:sz w:val="28"/>
        </w:rPr>
        <w:tab/>
      </w:r>
      <w:r>
        <w:rPr>
          <w:spacing w:val="-2"/>
          <w:sz w:val="28"/>
        </w:rPr>
        <w:t xml:space="preserve">современных </w:t>
      </w:r>
      <w:r>
        <w:rPr>
          <w:sz w:val="28"/>
        </w:rPr>
        <w:t>робототехнических системах;</w:t>
      </w:r>
    </w:p>
    <w:p w:rsidR="007779AF" w:rsidRDefault="0077034E">
      <w:pPr>
        <w:tabs>
          <w:tab w:val="left" w:pos="2255"/>
          <w:tab w:val="left" w:pos="3178"/>
          <w:tab w:val="left" w:pos="5341"/>
          <w:tab w:val="left" w:pos="6479"/>
          <w:tab w:val="left" w:pos="6954"/>
          <w:tab w:val="left" w:pos="8702"/>
          <w:tab w:val="left" w:pos="9150"/>
        </w:tabs>
        <w:spacing w:line="360" w:lineRule="auto"/>
        <w:ind w:left="112" w:right="143" w:firstLine="708"/>
        <w:rPr>
          <w:sz w:val="28"/>
        </w:rPr>
      </w:pPr>
      <w:r>
        <w:rPr>
          <w:spacing w:val="-2"/>
          <w:sz w:val="28"/>
        </w:rPr>
        <w:t>получить</w:t>
      </w:r>
      <w:r>
        <w:rPr>
          <w:sz w:val="28"/>
        </w:rPr>
        <w:tab/>
      </w:r>
      <w:r>
        <w:rPr>
          <w:spacing w:val="-4"/>
          <w:sz w:val="28"/>
        </w:rPr>
        <w:t>опыт</w:t>
      </w:r>
      <w:r>
        <w:rPr>
          <w:sz w:val="28"/>
        </w:rPr>
        <w:tab/>
      </w:r>
      <w:r>
        <w:rPr>
          <w:spacing w:val="-2"/>
          <w:sz w:val="28"/>
        </w:rPr>
        <w:t>моделирования</w:t>
      </w:r>
      <w:r>
        <w:rPr>
          <w:sz w:val="28"/>
        </w:rPr>
        <w:tab/>
      </w:r>
      <w:r>
        <w:rPr>
          <w:spacing w:val="-2"/>
          <w:sz w:val="28"/>
        </w:rPr>
        <w:t>машин</w:t>
      </w:r>
      <w:r>
        <w:rPr>
          <w:sz w:val="28"/>
        </w:rPr>
        <w:tab/>
      </w:r>
      <w:r>
        <w:rPr>
          <w:spacing w:val="-10"/>
          <w:sz w:val="28"/>
        </w:rPr>
        <w:t>и</w:t>
      </w:r>
      <w:r>
        <w:rPr>
          <w:sz w:val="28"/>
        </w:rPr>
        <w:tab/>
      </w:r>
      <w:r>
        <w:rPr>
          <w:spacing w:val="-2"/>
          <w:sz w:val="28"/>
        </w:rPr>
        <w:t>механизмов</w:t>
      </w:r>
      <w:r>
        <w:rPr>
          <w:sz w:val="28"/>
        </w:rPr>
        <w:tab/>
      </w:r>
      <w:r>
        <w:rPr>
          <w:spacing w:val="-10"/>
          <w:sz w:val="28"/>
        </w:rPr>
        <w:t>с</w:t>
      </w:r>
      <w:r>
        <w:rPr>
          <w:sz w:val="28"/>
        </w:rPr>
        <w:tab/>
      </w:r>
      <w:r>
        <w:rPr>
          <w:spacing w:val="-2"/>
          <w:sz w:val="28"/>
        </w:rPr>
        <w:t xml:space="preserve">помощью </w:t>
      </w:r>
      <w:r>
        <w:rPr>
          <w:sz w:val="28"/>
        </w:rPr>
        <w:t>робототехнического конструктора;</w:t>
      </w:r>
    </w:p>
    <w:p w:rsidR="007779AF" w:rsidRDefault="0077034E">
      <w:pPr>
        <w:tabs>
          <w:tab w:val="left" w:pos="2353"/>
          <w:tab w:val="left" w:pos="3493"/>
          <w:tab w:val="left" w:pos="5591"/>
          <w:tab w:val="left" w:pos="6670"/>
          <w:tab w:val="left" w:pos="7082"/>
          <w:tab w:val="left" w:pos="8768"/>
          <w:tab w:val="left" w:pos="9154"/>
        </w:tabs>
        <w:spacing w:before="1" w:line="360" w:lineRule="auto"/>
        <w:ind w:left="112" w:right="151" w:firstLine="708"/>
        <w:rPr>
          <w:sz w:val="28"/>
        </w:rPr>
      </w:pPr>
      <w:r>
        <w:rPr>
          <w:spacing w:val="-2"/>
          <w:sz w:val="28"/>
        </w:rPr>
        <w:t>применять</w:t>
      </w:r>
      <w:r>
        <w:rPr>
          <w:sz w:val="28"/>
        </w:rPr>
        <w:tab/>
      </w:r>
      <w:r>
        <w:rPr>
          <w:spacing w:val="-2"/>
          <w:sz w:val="28"/>
        </w:rPr>
        <w:t>навыки</w:t>
      </w:r>
      <w:r>
        <w:rPr>
          <w:sz w:val="28"/>
        </w:rPr>
        <w:tab/>
      </w:r>
      <w:r>
        <w:rPr>
          <w:spacing w:val="-2"/>
          <w:sz w:val="28"/>
        </w:rPr>
        <w:t>моделирования</w:t>
      </w:r>
      <w:r>
        <w:rPr>
          <w:sz w:val="28"/>
        </w:rPr>
        <w:tab/>
      </w:r>
      <w:r>
        <w:rPr>
          <w:spacing w:val="-2"/>
          <w:sz w:val="28"/>
        </w:rPr>
        <w:t>машин</w:t>
      </w:r>
      <w:r>
        <w:rPr>
          <w:sz w:val="28"/>
        </w:rPr>
        <w:tab/>
      </w:r>
      <w:r>
        <w:rPr>
          <w:spacing w:val="-10"/>
          <w:sz w:val="28"/>
        </w:rPr>
        <w:t>и</w:t>
      </w:r>
      <w:r>
        <w:rPr>
          <w:sz w:val="28"/>
        </w:rPr>
        <w:tab/>
      </w:r>
      <w:r>
        <w:rPr>
          <w:spacing w:val="-2"/>
          <w:sz w:val="28"/>
        </w:rPr>
        <w:t>механизмов</w:t>
      </w:r>
      <w:r>
        <w:rPr>
          <w:sz w:val="28"/>
        </w:rPr>
        <w:tab/>
      </w:r>
      <w:r>
        <w:rPr>
          <w:spacing w:val="-10"/>
          <w:sz w:val="28"/>
        </w:rPr>
        <w:t>с</w:t>
      </w:r>
      <w:r>
        <w:rPr>
          <w:sz w:val="28"/>
        </w:rPr>
        <w:tab/>
      </w:r>
      <w:r>
        <w:rPr>
          <w:spacing w:val="-2"/>
          <w:sz w:val="28"/>
        </w:rPr>
        <w:t xml:space="preserve">помощью </w:t>
      </w:r>
      <w:r>
        <w:rPr>
          <w:sz w:val="28"/>
        </w:rPr>
        <w:t>робототехнического конструктора;</w:t>
      </w:r>
    </w:p>
    <w:p w:rsidR="007779AF" w:rsidRDefault="0077034E">
      <w:pPr>
        <w:tabs>
          <w:tab w:val="left" w:pos="2121"/>
          <w:tab w:val="left" w:pos="3689"/>
          <w:tab w:val="left" w:pos="6063"/>
          <w:tab w:val="left" w:pos="6602"/>
          <w:tab w:val="left" w:pos="8648"/>
        </w:tabs>
        <w:spacing w:line="360" w:lineRule="auto"/>
        <w:ind w:left="112" w:right="150" w:firstLine="708"/>
        <w:rPr>
          <w:sz w:val="28"/>
        </w:rPr>
      </w:pPr>
      <w:r>
        <w:rPr>
          <w:spacing w:val="-2"/>
          <w:sz w:val="28"/>
        </w:rPr>
        <w:t>владеть</w:t>
      </w:r>
      <w:r>
        <w:rPr>
          <w:sz w:val="28"/>
        </w:rPr>
        <w:tab/>
      </w:r>
      <w:r>
        <w:rPr>
          <w:spacing w:val="-2"/>
          <w:sz w:val="28"/>
        </w:rPr>
        <w:t>навыками</w:t>
      </w:r>
      <w:r>
        <w:rPr>
          <w:sz w:val="28"/>
        </w:rPr>
        <w:tab/>
      </w:r>
      <w:r>
        <w:rPr>
          <w:spacing w:val="-2"/>
          <w:sz w:val="28"/>
        </w:rPr>
        <w:t>индивидуальной</w:t>
      </w:r>
      <w:r>
        <w:rPr>
          <w:sz w:val="28"/>
        </w:rPr>
        <w:tab/>
      </w:r>
      <w:r>
        <w:rPr>
          <w:spacing w:val="-10"/>
          <w:sz w:val="28"/>
        </w:rPr>
        <w:t>и</w:t>
      </w:r>
      <w:r>
        <w:rPr>
          <w:sz w:val="28"/>
        </w:rPr>
        <w:tab/>
      </w:r>
      <w:r>
        <w:rPr>
          <w:spacing w:val="-2"/>
          <w:sz w:val="28"/>
        </w:rPr>
        <w:t>коллективной</w:t>
      </w:r>
      <w:r>
        <w:rPr>
          <w:sz w:val="28"/>
        </w:rPr>
        <w:tab/>
      </w:r>
      <w:r>
        <w:rPr>
          <w:spacing w:val="-2"/>
          <w:sz w:val="28"/>
        </w:rPr>
        <w:t xml:space="preserve">деятельности, </w:t>
      </w:r>
      <w:r>
        <w:rPr>
          <w:sz w:val="28"/>
        </w:rPr>
        <w:t>направленной на создание робототехнического продукта;</w:t>
      </w:r>
    </w:p>
    <w:p w:rsidR="007779AF" w:rsidRDefault="0077034E">
      <w:pPr>
        <w:spacing w:line="360" w:lineRule="auto"/>
        <w:ind w:left="821" w:right="2010"/>
        <w:rPr>
          <w:sz w:val="28"/>
        </w:rPr>
      </w:pPr>
      <w:r>
        <w:rPr>
          <w:sz w:val="28"/>
        </w:rPr>
        <w:t>характеризовать</w:t>
      </w:r>
      <w:r>
        <w:rPr>
          <w:spacing w:val="-9"/>
          <w:sz w:val="28"/>
        </w:rPr>
        <w:t xml:space="preserve"> </w:t>
      </w:r>
      <w:r>
        <w:rPr>
          <w:sz w:val="28"/>
        </w:rPr>
        <w:t>мир</w:t>
      </w:r>
      <w:r>
        <w:rPr>
          <w:spacing w:val="-6"/>
          <w:sz w:val="28"/>
        </w:rPr>
        <w:t xml:space="preserve"> </w:t>
      </w:r>
      <w:r>
        <w:rPr>
          <w:sz w:val="28"/>
        </w:rPr>
        <w:t>профессий,</w:t>
      </w:r>
      <w:r>
        <w:rPr>
          <w:spacing w:val="-8"/>
          <w:sz w:val="28"/>
        </w:rPr>
        <w:t xml:space="preserve"> </w:t>
      </w:r>
      <w:r>
        <w:rPr>
          <w:sz w:val="28"/>
        </w:rPr>
        <w:t>связанных</w:t>
      </w:r>
      <w:r>
        <w:rPr>
          <w:spacing w:val="-6"/>
          <w:sz w:val="28"/>
        </w:rPr>
        <w:t xml:space="preserve"> </w:t>
      </w:r>
      <w:r>
        <w:rPr>
          <w:sz w:val="28"/>
        </w:rPr>
        <w:t>с</w:t>
      </w:r>
      <w:r>
        <w:rPr>
          <w:spacing w:val="-8"/>
          <w:sz w:val="28"/>
        </w:rPr>
        <w:t xml:space="preserve"> </w:t>
      </w:r>
      <w:r>
        <w:rPr>
          <w:sz w:val="28"/>
        </w:rPr>
        <w:t>робототехникой. К концу обучения в 6 классе:</w:t>
      </w:r>
    </w:p>
    <w:p w:rsidR="007779AF" w:rsidRDefault="0077034E">
      <w:pPr>
        <w:spacing w:line="321" w:lineRule="exact"/>
        <w:ind w:left="821"/>
        <w:rPr>
          <w:sz w:val="28"/>
        </w:rPr>
      </w:pPr>
      <w:r>
        <w:rPr>
          <w:sz w:val="28"/>
        </w:rPr>
        <w:t>знать</w:t>
      </w:r>
      <w:r>
        <w:rPr>
          <w:spacing w:val="-10"/>
          <w:sz w:val="28"/>
        </w:rPr>
        <w:t xml:space="preserve"> </w:t>
      </w:r>
      <w:r>
        <w:rPr>
          <w:sz w:val="28"/>
        </w:rPr>
        <w:t>виды</w:t>
      </w:r>
      <w:r>
        <w:rPr>
          <w:spacing w:val="-6"/>
          <w:sz w:val="28"/>
        </w:rPr>
        <w:t xml:space="preserve"> </w:t>
      </w:r>
      <w:r>
        <w:rPr>
          <w:sz w:val="28"/>
        </w:rPr>
        <w:t>транспортных</w:t>
      </w:r>
      <w:r>
        <w:rPr>
          <w:spacing w:val="-6"/>
          <w:sz w:val="28"/>
        </w:rPr>
        <w:t xml:space="preserve"> </w:t>
      </w:r>
      <w:r>
        <w:rPr>
          <w:sz w:val="28"/>
        </w:rPr>
        <w:t>роботов,</w:t>
      </w:r>
      <w:r>
        <w:rPr>
          <w:spacing w:val="-8"/>
          <w:sz w:val="28"/>
        </w:rPr>
        <w:t xml:space="preserve"> </w:t>
      </w:r>
      <w:r>
        <w:rPr>
          <w:sz w:val="28"/>
        </w:rPr>
        <w:t>описывать</w:t>
      </w:r>
      <w:r>
        <w:rPr>
          <w:spacing w:val="-8"/>
          <w:sz w:val="28"/>
        </w:rPr>
        <w:t xml:space="preserve"> </w:t>
      </w:r>
      <w:r>
        <w:rPr>
          <w:sz w:val="28"/>
        </w:rPr>
        <w:t>их</w:t>
      </w:r>
      <w:r>
        <w:rPr>
          <w:spacing w:val="-5"/>
          <w:sz w:val="28"/>
        </w:rPr>
        <w:t xml:space="preserve"> </w:t>
      </w:r>
      <w:r>
        <w:rPr>
          <w:spacing w:val="-2"/>
          <w:sz w:val="28"/>
        </w:rPr>
        <w:t>назначение;</w:t>
      </w:r>
    </w:p>
    <w:p w:rsidR="007779AF" w:rsidRDefault="0077034E">
      <w:pPr>
        <w:tabs>
          <w:tab w:val="left" w:pos="3109"/>
          <w:tab w:val="left" w:pos="4931"/>
          <w:tab w:val="left" w:pos="6140"/>
          <w:tab w:val="left" w:pos="6831"/>
          <w:tab w:val="left" w:pos="7999"/>
        </w:tabs>
        <w:spacing w:before="161" w:line="360" w:lineRule="auto"/>
        <w:ind w:left="112" w:right="149" w:firstLine="708"/>
        <w:rPr>
          <w:sz w:val="28"/>
        </w:rPr>
      </w:pPr>
      <w:r>
        <w:rPr>
          <w:spacing w:val="-2"/>
          <w:sz w:val="28"/>
        </w:rPr>
        <w:t>конструировать</w:t>
      </w:r>
      <w:r>
        <w:rPr>
          <w:sz w:val="28"/>
        </w:rPr>
        <w:tab/>
      </w:r>
      <w:r>
        <w:rPr>
          <w:spacing w:val="-2"/>
          <w:sz w:val="28"/>
        </w:rPr>
        <w:t>мобильного</w:t>
      </w:r>
      <w:r>
        <w:rPr>
          <w:sz w:val="28"/>
        </w:rPr>
        <w:tab/>
      </w:r>
      <w:r>
        <w:rPr>
          <w:spacing w:val="-2"/>
          <w:sz w:val="28"/>
        </w:rPr>
        <w:t>робота</w:t>
      </w:r>
      <w:r>
        <w:rPr>
          <w:sz w:val="28"/>
        </w:rPr>
        <w:tab/>
      </w:r>
      <w:r>
        <w:rPr>
          <w:spacing w:val="-6"/>
          <w:sz w:val="28"/>
        </w:rPr>
        <w:t>по</w:t>
      </w:r>
      <w:r>
        <w:rPr>
          <w:sz w:val="28"/>
        </w:rPr>
        <w:tab/>
      </w:r>
      <w:r>
        <w:rPr>
          <w:spacing w:val="-2"/>
          <w:sz w:val="28"/>
        </w:rPr>
        <w:t>схеме;</w:t>
      </w:r>
      <w:r>
        <w:rPr>
          <w:sz w:val="28"/>
        </w:rPr>
        <w:tab/>
      </w:r>
      <w:r>
        <w:rPr>
          <w:spacing w:val="-2"/>
          <w:sz w:val="28"/>
        </w:rPr>
        <w:t>усовершенствовать конструкцию;</w:t>
      </w:r>
    </w:p>
    <w:p w:rsidR="007779AF" w:rsidRDefault="0077034E">
      <w:pPr>
        <w:spacing w:before="1"/>
        <w:ind w:left="821"/>
        <w:rPr>
          <w:sz w:val="28"/>
        </w:rPr>
      </w:pPr>
      <w:r>
        <w:rPr>
          <w:sz w:val="28"/>
        </w:rPr>
        <w:t>программировать</w:t>
      </w:r>
      <w:r>
        <w:rPr>
          <w:spacing w:val="-14"/>
          <w:sz w:val="28"/>
        </w:rPr>
        <w:t xml:space="preserve"> </w:t>
      </w:r>
      <w:r>
        <w:rPr>
          <w:sz w:val="28"/>
        </w:rPr>
        <w:t>мобильного</w:t>
      </w:r>
      <w:r>
        <w:rPr>
          <w:spacing w:val="-13"/>
          <w:sz w:val="28"/>
        </w:rPr>
        <w:t xml:space="preserve"> </w:t>
      </w:r>
      <w:r>
        <w:rPr>
          <w:spacing w:val="-2"/>
          <w:sz w:val="28"/>
        </w:rPr>
        <w:t>робота;</w:t>
      </w:r>
    </w:p>
    <w:p w:rsidR="007779AF" w:rsidRDefault="0077034E">
      <w:pPr>
        <w:spacing w:before="160"/>
        <w:ind w:left="821"/>
        <w:rPr>
          <w:sz w:val="28"/>
        </w:rPr>
      </w:pPr>
      <w:r>
        <w:rPr>
          <w:sz w:val="28"/>
        </w:rPr>
        <w:t>управлять</w:t>
      </w:r>
      <w:r>
        <w:rPr>
          <w:spacing w:val="-11"/>
          <w:sz w:val="28"/>
        </w:rPr>
        <w:t xml:space="preserve"> </w:t>
      </w:r>
      <w:r>
        <w:rPr>
          <w:sz w:val="28"/>
        </w:rPr>
        <w:t>мобильными</w:t>
      </w:r>
      <w:r>
        <w:rPr>
          <w:spacing w:val="-10"/>
          <w:sz w:val="28"/>
        </w:rPr>
        <w:t xml:space="preserve"> </w:t>
      </w:r>
      <w:r>
        <w:rPr>
          <w:sz w:val="28"/>
        </w:rPr>
        <w:t>роботами</w:t>
      </w:r>
      <w:r>
        <w:rPr>
          <w:spacing w:val="-7"/>
          <w:sz w:val="28"/>
        </w:rPr>
        <w:t xml:space="preserve"> </w:t>
      </w:r>
      <w:r>
        <w:rPr>
          <w:sz w:val="28"/>
        </w:rPr>
        <w:t>в</w:t>
      </w:r>
      <w:r>
        <w:rPr>
          <w:spacing w:val="-7"/>
          <w:sz w:val="28"/>
        </w:rPr>
        <w:t xml:space="preserve"> </w:t>
      </w:r>
      <w:r>
        <w:rPr>
          <w:sz w:val="28"/>
        </w:rPr>
        <w:t>компьютерно-управляемых</w:t>
      </w:r>
      <w:r>
        <w:rPr>
          <w:spacing w:val="-6"/>
          <w:sz w:val="28"/>
        </w:rPr>
        <w:t xml:space="preserve"> </w:t>
      </w:r>
      <w:r>
        <w:rPr>
          <w:spacing w:val="-2"/>
          <w:sz w:val="28"/>
        </w:rPr>
        <w:t>средах;</w:t>
      </w:r>
    </w:p>
    <w:p w:rsidR="007779AF" w:rsidRDefault="0077034E">
      <w:pPr>
        <w:tabs>
          <w:tab w:val="left" w:pos="1687"/>
          <w:tab w:val="left" w:pos="2065"/>
          <w:tab w:val="left" w:pos="4253"/>
          <w:tab w:val="left" w:pos="5517"/>
          <w:tab w:val="left" w:pos="7697"/>
          <w:tab w:val="left" w:pos="8366"/>
        </w:tabs>
        <w:spacing w:before="161" w:line="360" w:lineRule="auto"/>
        <w:ind w:left="112" w:right="151" w:firstLine="708"/>
        <w:rPr>
          <w:sz w:val="28"/>
        </w:rPr>
      </w:pPr>
      <w:r>
        <w:rPr>
          <w:spacing w:val="-2"/>
          <w:sz w:val="28"/>
        </w:rPr>
        <w:t>знать</w:t>
      </w:r>
      <w:r>
        <w:rPr>
          <w:sz w:val="28"/>
        </w:rPr>
        <w:tab/>
      </w:r>
      <w:r>
        <w:rPr>
          <w:spacing w:val="-10"/>
          <w:sz w:val="28"/>
        </w:rPr>
        <w:t>и</w:t>
      </w:r>
      <w:r>
        <w:rPr>
          <w:sz w:val="28"/>
        </w:rPr>
        <w:tab/>
      </w:r>
      <w:r>
        <w:rPr>
          <w:spacing w:val="-2"/>
          <w:sz w:val="28"/>
        </w:rPr>
        <w:t>характеризовать</w:t>
      </w:r>
      <w:r>
        <w:rPr>
          <w:sz w:val="28"/>
        </w:rPr>
        <w:tab/>
      </w:r>
      <w:r>
        <w:rPr>
          <w:spacing w:val="-2"/>
          <w:sz w:val="28"/>
        </w:rPr>
        <w:t>датчики,</w:t>
      </w:r>
      <w:r>
        <w:rPr>
          <w:sz w:val="28"/>
        </w:rPr>
        <w:tab/>
      </w:r>
      <w:r>
        <w:rPr>
          <w:spacing w:val="-2"/>
          <w:sz w:val="28"/>
        </w:rPr>
        <w:t>использованные</w:t>
      </w:r>
      <w:r>
        <w:rPr>
          <w:sz w:val="28"/>
        </w:rPr>
        <w:tab/>
      </w:r>
      <w:r>
        <w:rPr>
          <w:spacing w:val="-4"/>
          <w:sz w:val="28"/>
        </w:rPr>
        <w:t>при</w:t>
      </w:r>
      <w:r>
        <w:rPr>
          <w:sz w:val="28"/>
        </w:rPr>
        <w:tab/>
      </w:r>
      <w:r>
        <w:rPr>
          <w:spacing w:val="-2"/>
          <w:sz w:val="28"/>
        </w:rPr>
        <w:t xml:space="preserve">проектировании </w:t>
      </w:r>
      <w:r>
        <w:rPr>
          <w:sz w:val="28"/>
        </w:rPr>
        <w:t>мобильного робота;</w:t>
      </w:r>
    </w:p>
    <w:p w:rsidR="007779AF" w:rsidRDefault="0077034E">
      <w:pPr>
        <w:spacing w:before="2" w:line="360" w:lineRule="auto"/>
        <w:ind w:left="821" w:right="3270"/>
        <w:rPr>
          <w:sz w:val="28"/>
        </w:rPr>
      </w:pPr>
      <w:r>
        <w:rPr>
          <w:sz w:val="28"/>
        </w:rPr>
        <w:t>уметь</w:t>
      </w:r>
      <w:r>
        <w:rPr>
          <w:spacing w:val="-12"/>
          <w:sz w:val="28"/>
        </w:rPr>
        <w:t xml:space="preserve"> </w:t>
      </w:r>
      <w:r>
        <w:rPr>
          <w:sz w:val="28"/>
        </w:rPr>
        <w:t>осуществлять</w:t>
      </w:r>
      <w:r>
        <w:rPr>
          <w:spacing w:val="-13"/>
          <w:sz w:val="28"/>
        </w:rPr>
        <w:t xml:space="preserve"> </w:t>
      </w:r>
      <w:r>
        <w:rPr>
          <w:sz w:val="28"/>
        </w:rPr>
        <w:t>робототехнические</w:t>
      </w:r>
      <w:r>
        <w:rPr>
          <w:spacing w:val="-14"/>
          <w:sz w:val="28"/>
        </w:rPr>
        <w:t xml:space="preserve"> </w:t>
      </w:r>
      <w:r>
        <w:rPr>
          <w:sz w:val="28"/>
        </w:rPr>
        <w:t>проекты; презентовать изделие;</w:t>
      </w:r>
    </w:p>
    <w:p w:rsidR="007779AF" w:rsidRDefault="0077034E">
      <w:pPr>
        <w:spacing w:line="360" w:lineRule="auto"/>
        <w:ind w:left="821" w:right="2010"/>
        <w:rPr>
          <w:sz w:val="28"/>
        </w:rPr>
      </w:pPr>
      <w:r>
        <w:rPr>
          <w:sz w:val="28"/>
        </w:rPr>
        <w:t>характеризовать</w:t>
      </w:r>
      <w:r>
        <w:rPr>
          <w:spacing w:val="-7"/>
          <w:sz w:val="28"/>
        </w:rPr>
        <w:t xml:space="preserve"> </w:t>
      </w:r>
      <w:r>
        <w:rPr>
          <w:sz w:val="28"/>
        </w:rPr>
        <w:t>мир</w:t>
      </w:r>
      <w:r>
        <w:rPr>
          <w:spacing w:val="-5"/>
          <w:sz w:val="28"/>
        </w:rPr>
        <w:t xml:space="preserve"> </w:t>
      </w:r>
      <w:r>
        <w:rPr>
          <w:sz w:val="28"/>
        </w:rPr>
        <w:t>профессий,</w:t>
      </w:r>
      <w:r>
        <w:rPr>
          <w:spacing w:val="-7"/>
          <w:sz w:val="28"/>
        </w:rPr>
        <w:t xml:space="preserve"> </w:t>
      </w:r>
      <w:r>
        <w:rPr>
          <w:sz w:val="28"/>
        </w:rPr>
        <w:t>связанных</w:t>
      </w:r>
      <w:r>
        <w:rPr>
          <w:spacing w:val="-5"/>
          <w:sz w:val="28"/>
        </w:rPr>
        <w:t xml:space="preserve"> </w:t>
      </w:r>
      <w:r>
        <w:rPr>
          <w:sz w:val="28"/>
        </w:rPr>
        <w:t>с</w:t>
      </w:r>
      <w:r>
        <w:rPr>
          <w:spacing w:val="-7"/>
          <w:sz w:val="28"/>
        </w:rPr>
        <w:t xml:space="preserve"> </w:t>
      </w:r>
      <w:r>
        <w:rPr>
          <w:sz w:val="28"/>
        </w:rPr>
        <w:t>робототехникой. К концу обучения в 7 классе:</w:t>
      </w:r>
    </w:p>
    <w:p w:rsidR="007779AF" w:rsidRDefault="0077034E">
      <w:pPr>
        <w:spacing w:line="360" w:lineRule="auto"/>
        <w:ind w:left="821"/>
        <w:rPr>
          <w:sz w:val="28"/>
        </w:rPr>
      </w:pPr>
      <w:r>
        <w:rPr>
          <w:sz w:val="28"/>
        </w:rPr>
        <w:t>знать</w:t>
      </w:r>
      <w:r>
        <w:rPr>
          <w:spacing w:val="-5"/>
          <w:sz w:val="28"/>
        </w:rPr>
        <w:t xml:space="preserve"> </w:t>
      </w:r>
      <w:r>
        <w:rPr>
          <w:sz w:val="28"/>
        </w:rPr>
        <w:t>виды</w:t>
      </w:r>
      <w:r>
        <w:rPr>
          <w:spacing w:val="-4"/>
          <w:sz w:val="28"/>
        </w:rPr>
        <w:t xml:space="preserve"> </w:t>
      </w:r>
      <w:r>
        <w:rPr>
          <w:sz w:val="28"/>
        </w:rPr>
        <w:t>промышленных</w:t>
      </w:r>
      <w:r>
        <w:rPr>
          <w:spacing w:val="-7"/>
          <w:sz w:val="28"/>
        </w:rPr>
        <w:t xml:space="preserve"> </w:t>
      </w:r>
      <w:r>
        <w:rPr>
          <w:sz w:val="28"/>
        </w:rPr>
        <w:t>роботов,</w:t>
      </w:r>
      <w:r>
        <w:rPr>
          <w:spacing w:val="-5"/>
          <w:sz w:val="28"/>
        </w:rPr>
        <w:t xml:space="preserve"> </w:t>
      </w:r>
      <w:r>
        <w:rPr>
          <w:sz w:val="28"/>
        </w:rPr>
        <w:t>описывать</w:t>
      </w:r>
      <w:r>
        <w:rPr>
          <w:spacing w:val="-5"/>
          <w:sz w:val="28"/>
        </w:rPr>
        <w:t xml:space="preserve"> </w:t>
      </w:r>
      <w:r>
        <w:rPr>
          <w:sz w:val="28"/>
        </w:rPr>
        <w:t>их</w:t>
      </w:r>
      <w:r>
        <w:rPr>
          <w:spacing w:val="-6"/>
          <w:sz w:val="28"/>
        </w:rPr>
        <w:t xml:space="preserve"> </w:t>
      </w:r>
      <w:r>
        <w:rPr>
          <w:sz w:val="28"/>
        </w:rPr>
        <w:t>назначение</w:t>
      </w:r>
      <w:r>
        <w:rPr>
          <w:spacing w:val="-7"/>
          <w:sz w:val="28"/>
        </w:rPr>
        <w:t xml:space="preserve"> </w:t>
      </w:r>
      <w:r>
        <w:rPr>
          <w:sz w:val="28"/>
        </w:rPr>
        <w:t>и</w:t>
      </w:r>
      <w:r>
        <w:rPr>
          <w:spacing w:val="-4"/>
          <w:sz w:val="28"/>
        </w:rPr>
        <w:t xml:space="preserve"> </w:t>
      </w:r>
      <w:r>
        <w:rPr>
          <w:sz w:val="28"/>
        </w:rPr>
        <w:t>функции; характеризовать беспилотные автоматизированные системы;</w:t>
      </w:r>
    </w:p>
    <w:p w:rsidR="007779AF" w:rsidRDefault="0077034E">
      <w:pPr>
        <w:tabs>
          <w:tab w:val="left" w:pos="10186"/>
        </w:tabs>
        <w:spacing w:line="360" w:lineRule="auto"/>
        <w:ind w:left="821" w:right="145"/>
        <w:rPr>
          <w:sz w:val="28"/>
        </w:rPr>
      </w:pPr>
      <w:r>
        <w:rPr>
          <w:sz w:val="28"/>
        </w:rPr>
        <w:t>знать виды бытовых роботов, описывать их назначение и функции; использовать</w:t>
      </w:r>
      <w:r>
        <w:rPr>
          <w:spacing w:val="80"/>
          <w:sz w:val="28"/>
        </w:rPr>
        <w:t xml:space="preserve"> </w:t>
      </w:r>
      <w:r>
        <w:rPr>
          <w:sz w:val="28"/>
        </w:rPr>
        <w:t>датчики</w:t>
      </w:r>
      <w:r>
        <w:rPr>
          <w:spacing w:val="80"/>
          <w:sz w:val="28"/>
        </w:rPr>
        <w:t xml:space="preserve"> </w:t>
      </w:r>
      <w:r>
        <w:rPr>
          <w:sz w:val="28"/>
        </w:rPr>
        <w:t>и</w:t>
      </w:r>
      <w:r>
        <w:rPr>
          <w:spacing w:val="80"/>
          <w:sz w:val="28"/>
        </w:rPr>
        <w:t xml:space="preserve"> </w:t>
      </w:r>
      <w:r>
        <w:rPr>
          <w:sz w:val="28"/>
        </w:rPr>
        <w:t>программировать</w:t>
      </w:r>
      <w:r>
        <w:rPr>
          <w:spacing w:val="80"/>
          <w:sz w:val="28"/>
        </w:rPr>
        <w:t xml:space="preserve"> </w:t>
      </w:r>
      <w:r>
        <w:rPr>
          <w:sz w:val="28"/>
        </w:rPr>
        <w:t>действие</w:t>
      </w:r>
      <w:r>
        <w:rPr>
          <w:spacing w:val="80"/>
          <w:sz w:val="28"/>
        </w:rPr>
        <w:t xml:space="preserve"> </w:t>
      </w:r>
      <w:r>
        <w:rPr>
          <w:sz w:val="28"/>
        </w:rPr>
        <w:t>учебного</w:t>
      </w:r>
      <w:r>
        <w:rPr>
          <w:spacing w:val="80"/>
          <w:sz w:val="28"/>
        </w:rPr>
        <w:t xml:space="preserve"> </w:t>
      </w:r>
      <w:r>
        <w:rPr>
          <w:sz w:val="28"/>
        </w:rPr>
        <w:t>робота</w:t>
      </w:r>
      <w:r>
        <w:rPr>
          <w:sz w:val="28"/>
        </w:rPr>
        <w:tab/>
      </w:r>
      <w:r>
        <w:rPr>
          <w:spacing w:val="-10"/>
          <w:sz w:val="28"/>
        </w:rPr>
        <w:t>в</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ind w:left="112"/>
        <w:jc w:val="both"/>
        <w:rPr>
          <w:sz w:val="28"/>
        </w:rPr>
      </w:pPr>
      <w:r>
        <w:rPr>
          <w:sz w:val="28"/>
        </w:rPr>
        <w:lastRenderedPageBreak/>
        <w:t>зависимости</w:t>
      </w:r>
      <w:r>
        <w:rPr>
          <w:spacing w:val="-6"/>
          <w:sz w:val="28"/>
        </w:rPr>
        <w:t xml:space="preserve"> </w:t>
      </w:r>
      <w:r>
        <w:rPr>
          <w:sz w:val="28"/>
        </w:rPr>
        <w:t>от</w:t>
      </w:r>
      <w:r>
        <w:rPr>
          <w:spacing w:val="-5"/>
          <w:sz w:val="28"/>
        </w:rPr>
        <w:t xml:space="preserve"> </w:t>
      </w:r>
      <w:r>
        <w:rPr>
          <w:sz w:val="28"/>
        </w:rPr>
        <w:t>задач</w:t>
      </w:r>
      <w:r>
        <w:rPr>
          <w:spacing w:val="-5"/>
          <w:sz w:val="28"/>
        </w:rPr>
        <w:t xml:space="preserve"> </w:t>
      </w:r>
      <w:r>
        <w:rPr>
          <w:spacing w:val="-2"/>
          <w:sz w:val="28"/>
        </w:rPr>
        <w:t>проекта;</w:t>
      </w:r>
    </w:p>
    <w:p w:rsidR="007779AF" w:rsidRDefault="0077034E">
      <w:pPr>
        <w:spacing w:before="164" w:line="360" w:lineRule="auto"/>
        <w:ind w:left="112" w:right="150" w:firstLine="708"/>
        <w:jc w:val="both"/>
        <w:rPr>
          <w:sz w:val="28"/>
        </w:rPr>
      </w:pPr>
      <w:r>
        <w:rPr>
          <w:sz w:val="28"/>
        </w:rPr>
        <w:t>осуществлять робототехнические проекты, совершенствовать конструкцию, испытывать и презентовать результат проекта;</w:t>
      </w:r>
    </w:p>
    <w:p w:rsidR="007779AF" w:rsidRDefault="0077034E">
      <w:pPr>
        <w:spacing w:line="360" w:lineRule="auto"/>
        <w:ind w:left="821" w:right="2135"/>
        <w:jc w:val="both"/>
        <w:rPr>
          <w:sz w:val="28"/>
        </w:rPr>
      </w:pPr>
      <w:r>
        <w:rPr>
          <w:sz w:val="28"/>
        </w:rPr>
        <w:t>характеризовать</w:t>
      </w:r>
      <w:r>
        <w:rPr>
          <w:spacing w:val="-8"/>
          <w:sz w:val="28"/>
        </w:rPr>
        <w:t xml:space="preserve"> </w:t>
      </w:r>
      <w:r>
        <w:rPr>
          <w:sz w:val="28"/>
        </w:rPr>
        <w:t>мир</w:t>
      </w:r>
      <w:r>
        <w:rPr>
          <w:spacing w:val="-6"/>
          <w:sz w:val="28"/>
        </w:rPr>
        <w:t xml:space="preserve"> </w:t>
      </w:r>
      <w:r>
        <w:rPr>
          <w:sz w:val="28"/>
        </w:rPr>
        <w:t>профессий,</w:t>
      </w:r>
      <w:r>
        <w:rPr>
          <w:spacing w:val="-8"/>
          <w:sz w:val="28"/>
        </w:rPr>
        <w:t xml:space="preserve"> </w:t>
      </w:r>
      <w:r>
        <w:rPr>
          <w:sz w:val="28"/>
        </w:rPr>
        <w:t>связанных</w:t>
      </w:r>
      <w:r>
        <w:rPr>
          <w:spacing w:val="-6"/>
          <w:sz w:val="28"/>
        </w:rPr>
        <w:t xml:space="preserve"> </w:t>
      </w:r>
      <w:r>
        <w:rPr>
          <w:sz w:val="28"/>
        </w:rPr>
        <w:t>с</w:t>
      </w:r>
      <w:r>
        <w:rPr>
          <w:spacing w:val="-8"/>
          <w:sz w:val="28"/>
        </w:rPr>
        <w:t xml:space="preserve"> </w:t>
      </w:r>
      <w:r>
        <w:rPr>
          <w:sz w:val="28"/>
        </w:rPr>
        <w:t>робототехникой. К концу обучения в 8 классе:</w:t>
      </w:r>
    </w:p>
    <w:p w:rsidR="007779AF" w:rsidRDefault="0077034E">
      <w:pPr>
        <w:spacing w:line="360" w:lineRule="auto"/>
        <w:ind w:left="112" w:right="153" w:firstLine="708"/>
        <w:jc w:val="both"/>
        <w:rPr>
          <w:sz w:val="28"/>
        </w:rPr>
      </w:pPr>
      <w:r>
        <w:rPr>
          <w:sz w:val="28"/>
        </w:rPr>
        <w:t>приводить примеры из истории развития беспилотного авиастроения, применения беспилотных летательных аппаратов;</w:t>
      </w:r>
    </w:p>
    <w:p w:rsidR="007779AF" w:rsidRDefault="0077034E">
      <w:pPr>
        <w:spacing w:line="360" w:lineRule="auto"/>
        <w:ind w:left="112" w:right="152" w:firstLine="708"/>
        <w:jc w:val="both"/>
        <w:rPr>
          <w:sz w:val="28"/>
        </w:rPr>
      </w:pPr>
      <w:r>
        <w:rPr>
          <w:sz w:val="28"/>
        </w:rPr>
        <w:t>характеризовать конструкцию беспилотных летательных аппаратов;</w:t>
      </w:r>
      <w:r>
        <w:rPr>
          <w:spacing w:val="40"/>
          <w:sz w:val="28"/>
        </w:rPr>
        <w:t xml:space="preserve"> </w:t>
      </w:r>
      <w:r>
        <w:rPr>
          <w:sz w:val="28"/>
        </w:rPr>
        <w:t>описывать сферы их применения;</w:t>
      </w:r>
    </w:p>
    <w:p w:rsidR="007779AF" w:rsidRDefault="0077034E">
      <w:pPr>
        <w:spacing w:before="1" w:line="360" w:lineRule="auto"/>
        <w:ind w:left="821" w:right="1919"/>
        <w:jc w:val="both"/>
        <w:rPr>
          <w:sz w:val="28"/>
        </w:rPr>
      </w:pPr>
      <w:r>
        <w:rPr>
          <w:sz w:val="28"/>
        </w:rPr>
        <w:t>выполнять сборку беспилотного летательного аппарата; выполнять</w:t>
      </w:r>
      <w:r>
        <w:rPr>
          <w:spacing w:val="-16"/>
          <w:sz w:val="28"/>
        </w:rPr>
        <w:t xml:space="preserve"> </w:t>
      </w:r>
      <w:r>
        <w:rPr>
          <w:sz w:val="28"/>
        </w:rPr>
        <w:t>пилотирование</w:t>
      </w:r>
      <w:r>
        <w:rPr>
          <w:spacing w:val="-12"/>
          <w:sz w:val="28"/>
        </w:rPr>
        <w:t xml:space="preserve"> </w:t>
      </w:r>
      <w:r>
        <w:rPr>
          <w:sz w:val="28"/>
        </w:rPr>
        <w:t>беспилотных</w:t>
      </w:r>
      <w:r>
        <w:rPr>
          <w:spacing w:val="-9"/>
          <w:sz w:val="28"/>
        </w:rPr>
        <w:t xml:space="preserve"> </w:t>
      </w:r>
      <w:r>
        <w:rPr>
          <w:sz w:val="28"/>
        </w:rPr>
        <w:t>летательных</w:t>
      </w:r>
      <w:r>
        <w:rPr>
          <w:spacing w:val="-9"/>
          <w:sz w:val="28"/>
        </w:rPr>
        <w:t xml:space="preserve"> </w:t>
      </w:r>
      <w:r>
        <w:rPr>
          <w:spacing w:val="-2"/>
          <w:sz w:val="28"/>
        </w:rPr>
        <w:t>аппаратов;</w:t>
      </w:r>
    </w:p>
    <w:p w:rsidR="007779AF" w:rsidRDefault="0077034E">
      <w:pPr>
        <w:spacing w:line="360" w:lineRule="auto"/>
        <w:ind w:left="112" w:right="153" w:firstLine="708"/>
        <w:jc w:val="both"/>
        <w:rPr>
          <w:sz w:val="28"/>
        </w:rPr>
      </w:pPr>
      <w:r>
        <w:rPr>
          <w:sz w:val="28"/>
        </w:rPr>
        <w:t xml:space="preserve">соблюдать правила безопасного пилотирования беспилотных летательных </w:t>
      </w:r>
      <w:r>
        <w:rPr>
          <w:spacing w:val="-2"/>
          <w:sz w:val="28"/>
        </w:rPr>
        <w:t>аппаратов;</w:t>
      </w:r>
    </w:p>
    <w:p w:rsidR="007779AF" w:rsidRDefault="0077034E">
      <w:pPr>
        <w:spacing w:line="360" w:lineRule="auto"/>
        <w:ind w:left="112" w:right="149" w:firstLine="708"/>
        <w:jc w:val="both"/>
        <w:rPr>
          <w:sz w:val="28"/>
        </w:rPr>
      </w:pPr>
      <w:r>
        <w:rPr>
          <w:sz w:val="28"/>
        </w:rPr>
        <w:t>характеризовать мир профессий, связанных с робототехникой, их востребованность на рынке труда.</w:t>
      </w:r>
    </w:p>
    <w:p w:rsidR="007779AF" w:rsidRDefault="0077034E">
      <w:pPr>
        <w:spacing w:line="321" w:lineRule="exact"/>
        <w:ind w:left="821"/>
        <w:jc w:val="both"/>
        <w:rPr>
          <w:sz w:val="28"/>
        </w:rPr>
      </w:pPr>
      <w:r>
        <w:rPr>
          <w:sz w:val="28"/>
        </w:rPr>
        <w:t>К</w:t>
      </w:r>
      <w:r>
        <w:rPr>
          <w:spacing w:val="-2"/>
          <w:sz w:val="28"/>
        </w:rPr>
        <w:t xml:space="preserve"> </w:t>
      </w:r>
      <w:r>
        <w:rPr>
          <w:sz w:val="28"/>
        </w:rPr>
        <w:t>концу</w:t>
      </w:r>
      <w:r>
        <w:rPr>
          <w:spacing w:val="-5"/>
          <w:sz w:val="28"/>
        </w:rPr>
        <w:t xml:space="preserve"> </w:t>
      </w:r>
      <w:r>
        <w:rPr>
          <w:sz w:val="28"/>
        </w:rPr>
        <w:t>обучения</w:t>
      </w:r>
      <w:r>
        <w:rPr>
          <w:spacing w:val="-2"/>
          <w:sz w:val="28"/>
        </w:rPr>
        <w:t xml:space="preserve"> </w:t>
      </w:r>
      <w:r>
        <w:rPr>
          <w:sz w:val="28"/>
        </w:rPr>
        <w:t>в</w:t>
      </w:r>
      <w:r>
        <w:rPr>
          <w:spacing w:val="-3"/>
          <w:sz w:val="28"/>
        </w:rPr>
        <w:t xml:space="preserve"> </w:t>
      </w:r>
      <w:r>
        <w:rPr>
          <w:sz w:val="28"/>
        </w:rPr>
        <w:t xml:space="preserve">9 </w:t>
      </w:r>
      <w:r>
        <w:rPr>
          <w:spacing w:val="-2"/>
          <w:sz w:val="28"/>
        </w:rPr>
        <w:t>классе:</w:t>
      </w:r>
    </w:p>
    <w:p w:rsidR="007779AF" w:rsidRDefault="0077034E">
      <w:pPr>
        <w:spacing w:before="161"/>
        <w:ind w:left="821"/>
        <w:jc w:val="both"/>
        <w:rPr>
          <w:sz w:val="28"/>
        </w:rPr>
      </w:pPr>
      <w:r>
        <w:rPr>
          <w:sz w:val="28"/>
        </w:rPr>
        <w:t>характеризовать</w:t>
      </w:r>
      <w:r>
        <w:rPr>
          <w:spacing w:val="-15"/>
          <w:sz w:val="28"/>
        </w:rPr>
        <w:t xml:space="preserve"> </w:t>
      </w:r>
      <w:r>
        <w:rPr>
          <w:sz w:val="28"/>
        </w:rPr>
        <w:t>автоматизированные</w:t>
      </w:r>
      <w:r>
        <w:rPr>
          <w:spacing w:val="-14"/>
          <w:sz w:val="28"/>
        </w:rPr>
        <w:t xml:space="preserve"> </w:t>
      </w:r>
      <w:r>
        <w:rPr>
          <w:sz w:val="28"/>
        </w:rPr>
        <w:t>и</w:t>
      </w:r>
      <w:r>
        <w:rPr>
          <w:spacing w:val="-14"/>
          <w:sz w:val="28"/>
        </w:rPr>
        <w:t xml:space="preserve"> </w:t>
      </w:r>
      <w:r>
        <w:rPr>
          <w:sz w:val="28"/>
        </w:rPr>
        <w:t>роботизированные</w:t>
      </w:r>
      <w:r>
        <w:rPr>
          <w:spacing w:val="-11"/>
          <w:sz w:val="28"/>
        </w:rPr>
        <w:t xml:space="preserve"> </w:t>
      </w:r>
      <w:r>
        <w:rPr>
          <w:spacing w:val="-2"/>
          <w:sz w:val="28"/>
        </w:rPr>
        <w:t>системы;</w:t>
      </w:r>
    </w:p>
    <w:p w:rsidR="007779AF" w:rsidRDefault="0077034E">
      <w:pPr>
        <w:spacing w:before="160" w:line="360" w:lineRule="auto"/>
        <w:ind w:left="112" w:right="151" w:firstLine="708"/>
        <w:jc w:val="both"/>
        <w:rPr>
          <w:sz w:val="28"/>
        </w:rPr>
      </w:pPr>
      <w:r>
        <w:rPr>
          <w:sz w:val="28"/>
        </w:rPr>
        <w:t>характеризовать</w:t>
      </w:r>
      <w:r>
        <w:rPr>
          <w:spacing w:val="-7"/>
          <w:sz w:val="28"/>
        </w:rPr>
        <w:t xml:space="preserve"> </w:t>
      </w:r>
      <w:r>
        <w:rPr>
          <w:sz w:val="28"/>
        </w:rPr>
        <w:t>современные</w:t>
      </w:r>
      <w:r>
        <w:rPr>
          <w:spacing w:val="-6"/>
          <w:sz w:val="28"/>
        </w:rPr>
        <w:t xml:space="preserve"> </w:t>
      </w:r>
      <w:r>
        <w:rPr>
          <w:sz w:val="28"/>
        </w:rPr>
        <w:t>технологии</w:t>
      </w:r>
      <w:r>
        <w:rPr>
          <w:spacing w:val="-6"/>
          <w:sz w:val="28"/>
        </w:rPr>
        <w:t xml:space="preserve"> </w:t>
      </w:r>
      <w:r>
        <w:rPr>
          <w:sz w:val="28"/>
        </w:rPr>
        <w:t>в</w:t>
      </w:r>
      <w:r>
        <w:rPr>
          <w:spacing w:val="-6"/>
          <w:sz w:val="28"/>
        </w:rPr>
        <w:t xml:space="preserve"> </w:t>
      </w:r>
      <w:r>
        <w:rPr>
          <w:sz w:val="28"/>
        </w:rPr>
        <w:t>управлении</w:t>
      </w:r>
      <w:r>
        <w:rPr>
          <w:spacing w:val="-7"/>
          <w:sz w:val="28"/>
        </w:rPr>
        <w:t xml:space="preserve"> </w:t>
      </w:r>
      <w:r>
        <w:rPr>
          <w:sz w:val="28"/>
        </w:rPr>
        <w:t>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7779AF" w:rsidRDefault="0077034E">
      <w:pPr>
        <w:spacing w:before="1" w:line="360" w:lineRule="auto"/>
        <w:ind w:left="112" w:right="147" w:firstLine="708"/>
        <w:jc w:val="both"/>
        <w:rPr>
          <w:sz w:val="28"/>
        </w:rPr>
      </w:pPr>
      <w:r>
        <w:rPr>
          <w:sz w:val="28"/>
        </w:rPr>
        <w:t>характеризовать принципы работы системы интернет вещей; сферы применения системы интернет вещей в промышленности и быту;</w:t>
      </w:r>
    </w:p>
    <w:p w:rsidR="007779AF" w:rsidRDefault="0077034E">
      <w:pPr>
        <w:spacing w:before="2" w:line="360" w:lineRule="auto"/>
        <w:ind w:left="821" w:right="147"/>
        <w:jc w:val="both"/>
        <w:rPr>
          <w:sz w:val="28"/>
        </w:rPr>
      </w:pPr>
      <w:r>
        <w:rPr>
          <w:sz w:val="28"/>
        </w:rPr>
        <w:t>анализировать перспективы развития беспилотной робототехники; конструировать</w:t>
      </w:r>
      <w:r>
        <w:rPr>
          <w:spacing w:val="80"/>
          <w:sz w:val="28"/>
        </w:rPr>
        <w:t xml:space="preserve"> </w:t>
      </w:r>
      <w:r>
        <w:rPr>
          <w:sz w:val="28"/>
        </w:rPr>
        <w:t>и</w:t>
      </w:r>
      <w:r>
        <w:rPr>
          <w:spacing w:val="80"/>
          <w:sz w:val="28"/>
        </w:rPr>
        <w:t xml:space="preserve"> </w:t>
      </w:r>
      <w:r>
        <w:rPr>
          <w:sz w:val="28"/>
        </w:rPr>
        <w:t>моделировать</w:t>
      </w:r>
      <w:r>
        <w:rPr>
          <w:spacing w:val="80"/>
          <w:sz w:val="28"/>
        </w:rPr>
        <w:t xml:space="preserve"> </w:t>
      </w:r>
      <w:r>
        <w:rPr>
          <w:sz w:val="28"/>
        </w:rPr>
        <w:t>автоматизированные</w:t>
      </w:r>
      <w:r>
        <w:rPr>
          <w:spacing w:val="80"/>
          <w:sz w:val="28"/>
        </w:rPr>
        <w:t xml:space="preserve"> </w:t>
      </w:r>
      <w:r>
        <w:rPr>
          <w:sz w:val="28"/>
        </w:rPr>
        <w:t>и</w:t>
      </w:r>
      <w:r>
        <w:rPr>
          <w:spacing w:val="80"/>
          <w:sz w:val="28"/>
        </w:rPr>
        <w:t xml:space="preserve"> </w:t>
      </w:r>
      <w:r>
        <w:rPr>
          <w:sz w:val="28"/>
        </w:rPr>
        <w:t>робототехнические</w:t>
      </w:r>
    </w:p>
    <w:p w:rsidR="007779AF" w:rsidRDefault="0077034E">
      <w:pPr>
        <w:spacing w:line="360" w:lineRule="auto"/>
        <w:ind w:left="112" w:right="147"/>
        <w:jc w:val="both"/>
        <w:rPr>
          <w:sz w:val="28"/>
        </w:rPr>
      </w:pPr>
      <w:r>
        <w:rPr>
          <w:sz w:val="28"/>
        </w:rPr>
        <w:t>системы с использованием материальных конструкторов с компьютерным управлением и обратной связью;</w:t>
      </w:r>
    </w:p>
    <w:p w:rsidR="007779AF" w:rsidRDefault="0077034E">
      <w:pPr>
        <w:spacing w:line="360" w:lineRule="auto"/>
        <w:ind w:left="112" w:right="150" w:firstLine="708"/>
        <w:jc w:val="both"/>
        <w:rPr>
          <w:sz w:val="28"/>
        </w:rPr>
      </w:pPr>
      <w:r>
        <w:rPr>
          <w:sz w:val="28"/>
        </w:rPr>
        <w:t xml:space="preserve">составлять алгоритмы и программы по управлению робототехническими </w:t>
      </w:r>
      <w:r>
        <w:rPr>
          <w:spacing w:val="-2"/>
          <w:sz w:val="28"/>
        </w:rPr>
        <w:t>системами;</w:t>
      </w:r>
    </w:p>
    <w:p w:rsidR="007779AF" w:rsidRDefault="0077034E">
      <w:pPr>
        <w:spacing w:line="360" w:lineRule="auto"/>
        <w:ind w:left="821" w:right="1709"/>
        <w:jc w:val="both"/>
        <w:rPr>
          <w:sz w:val="28"/>
        </w:rPr>
      </w:pPr>
      <w:r>
        <w:rPr>
          <w:sz w:val="28"/>
        </w:rPr>
        <w:t>использовать</w:t>
      </w:r>
      <w:r>
        <w:rPr>
          <w:spacing w:val="-8"/>
          <w:sz w:val="28"/>
        </w:rPr>
        <w:t xml:space="preserve"> </w:t>
      </w:r>
      <w:r>
        <w:rPr>
          <w:sz w:val="28"/>
        </w:rPr>
        <w:t>языки</w:t>
      </w:r>
      <w:r>
        <w:rPr>
          <w:spacing w:val="-7"/>
          <w:sz w:val="28"/>
        </w:rPr>
        <w:t xml:space="preserve"> </w:t>
      </w:r>
      <w:r>
        <w:rPr>
          <w:sz w:val="28"/>
        </w:rPr>
        <w:t>программирования</w:t>
      </w:r>
      <w:r>
        <w:rPr>
          <w:spacing w:val="-9"/>
          <w:sz w:val="28"/>
        </w:rPr>
        <w:t xml:space="preserve"> </w:t>
      </w:r>
      <w:r>
        <w:rPr>
          <w:sz w:val="28"/>
        </w:rPr>
        <w:t>для</w:t>
      </w:r>
      <w:r>
        <w:rPr>
          <w:spacing w:val="-3"/>
          <w:sz w:val="28"/>
        </w:rPr>
        <w:t xml:space="preserve"> </w:t>
      </w:r>
      <w:r>
        <w:rPr>
          <w:sz w:val="28"/>
        </w:rPr>
        <w:t>управления</w:t>
      </w:r>
      <w:r>
        <w:rPr>
          <w:spacing w:val="-9"/>
          <w:sz w:val="28"/>
        </w:rPr>
        <w:t xml:space="preserve"> </w:t>
      </w:r>
      <w:r>
        <w:rPr>
          <w:sz w:val="28"/>
        </w:rPr>
        <w:t>роботами; осуществлять управление групповым взаимодействием роботов;</w:t>
      </w:r>
    </w:p>
    <w:p w:rsidR="007779AF" w:rsidRDefault="007779AF">
      <w:pPr>
        <w:spacing w:line="360" w:lineRule="auto"/>
        <w:jc w:val="both"/>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firstLine="708"/>
        <w:rPr>
          <w:sz w:val="28"/>
        </w:rPr>
      </w:pPr>
      <w:r>
        <w:rPr>
          <w:sz w:val="28"/>
        </w:rPr>
        <w:lastRenderedPageBreak/>
        <w:t>соблюдать</w:t>
      </w:r>
      <w:r>
        <w:rPr>
          <w:spacing w:val="80"/>
          <w:sz w:val="28"/>
        </w:rPr>
        <w:t xml:space="preserve"> </w:t>
      </w:r>
      <w:r>
        <w:rPr>
          <w:sz w:val="28"/>
        </w:rPr>
        <w:t>правила</w:t>
      </w:r>
      <w:r>
        <w:rPr>
          <w:spacing w:val="80"/>
          <w:sz w:val="28"/>
        </w:rPr>
        <w:t xml:space="preserve"> </w:t>
      </w:r>
      <w:r>
        <w:rPr>
          <w:sz w:val="28"/>
        </w:rPr>
        <w:t>безопасного</w:t>
      </w:r>
      <w:r>
        <w:rPr>
          <w:spacing w:val="80"/>
          <w:sz w:val="28"/>
        </w:rPr>
        <w:t xml:space="preserve"> </w:t>
      </w:r>
      <w:r>
        <w:rPr>
          <w:sz w:val="28"/>
        </w:rPr>
        <w:t>пилотирования</w:t>
      </w:r>
      <w:r>
        <w:rPr>
          <w:spacing w:val="80"/>
          <w:sz w:val="28"/>
        </w:rPr>
        <w:t xml:space="preserve"> </w:t>
      </w:r>
      <w:r>
        <w:rPr>
          <w:sz w:val="28"/>
        </w:rPr>
        <w:t>беспилотных</w:t>
      </w:r>
      <w:r>
        <w:rPr>
          <w:spacing w:val="80"/>
          <w:sz w:val="28"/>
        </w:rPr>
        <w:t xml:space="preserve"> </w:t>
      </w:r>
      <w:r>
        <w:rPr>
          <w:sz w:val="28"/>
        </w:rPr>
        <w:t xml:space="preserve">летательных </w:t>
      </w:r>
      <w:r>
        <w:rPr>
          <w:spacing w:val="-2"/>
          <w:sz w:val="28"/>
        </w:rPr>
        <w:t>аппаратов;</w:t>
      </w:r>
    </w:p>
    <w:p w:rsidR="007779AF" w:rsidRDefault="0077034E">
      <w:pPr>
        <w:spacing w:line="317" w:lineRule="exact"/>
        <w:ind w:left="821"/>
        <w:rPr>
          <w:sz w:val="28"/>
        </w:rPr>
      </w:pPr>
      <w:r>
        <w:rPr>
          <w:sz w:val="28"/>
        </w:rPr>
        <w:t>самостоятельно</w:t>
      </w:r>
      <w:r>
        <w:rPr>
          <w:spacing w:val="-17"/>
          <w:sz w:val="28"/>
        </w:rPr>
        <w:t xml:space="preserve"> </w:t>
      </w:r>
      <w:r>
        <w:rPr>
          <w:sz w:val="28"/>
        </w:rPr>
        <w:t>осуществлять</w:t>
      </w:r>
      <w:r>
        <w:rPr>
          <w:spacing w:val="-13"/>
          <w:sz w:val="28"/>
        </w:rPr>
        <w:t xml:space="preserve"> </w:t>
      </w:r>
      <w:r>
        <w:rPr>
          <w:sz w:val="28"/>
        </w:rPr>
        <w:t>робототехнические</w:t>
      </w:r>
      <w:r>
        <w:rPr>
          <w:spacing w:val="-11"/>
          <w:sz w:val="28"/>
        </w:rPr>
        <w:t xml:space="preserve"> </w:t>
      </w:r>
      <w:r>
        <w:rPr>
          <w:spacing w:val="-2"/>
          <w:sz w:val="28"/>
        </w:rPr>
        <w:t>проекты;</w:t>
      </w:r>
    </w:p>
    <w:p w:rsidR="007779AF" w:rsidRDefault="0077034E">
      <w:pPr>
        <w:tabs>
          <w:tab w:val="left" w:pos="3118"/>
          <w:tab w:val="left" w:pos="3927"/>
          <w:tab w:val="left" w:pos="5619"/>
          <w:tab w:val="left" w:pos="7215"/>
          <w:tab w:val="left" w:pos="7680"/>
          <w:tab w:val="left" w:pos="10028"/>
        </w:tabs>
        <w:spacing w:before="161" w:line="360" w:lineRule="auto"/>
        <w:ind w:left="112" w:right="144" w:firstLine="708"/>
        <w:rPr>
          <w:sz w:val="28"/>
        </w:rPr>
      </w:pPr>
      <w:r>
        <w:rPr>
          <w:spacing w:val="-2"/>
          <w:sz w:val="28"/>
        </w:rPr>
        <w:t>характеризовать</w:t>
      </w:r>
      <w:r>
        <w:rPr>
          <w:sz w:val="28"/>
        </w:rPr>
        <w:tab/>
      </w:r>
      <w:r>
        <w:rPr>
          <w:spacing w:val="-4"/>
          <w:sz w:val="28"/>
        </w:rPr>
        <w:t>мир</w:t>
      </w:r>
      <w:r>
        <w:rPr>
          <w:sz w:val="28"/>
        </w:rPr>
        <w:tab/>
      </w:r>
      <w:r>
        <w:rPr>
          <w:spacing w:val="-2"/>
          <w:sz w:val="28"/>
        </w:rPr>
        <w:t>профессий,</w:t>
      </w:r>
      <w:r>
        <w:rPr>
          <w:sz w:val="28"/>
        </w:rPr>
        <w:tab/>
      </w:r>
      <w:r>
        <w:rPr>
          <w:spacing w:val="-2"/>
          <w:sz w:val="28"/>
        </w:rPr>
        <w:t>связанных</w:t>
      </w:r>
      <w:r>
        <w:rPr>
          <w:sz w:val="28"/>
        </w:rPr>
        <w:tab/>
      </w:r>
      <w:r>
        <w:rPr>
          <w:spacing w:val="-10"/>
          <w:sz w:val="28"/>
        </w:rPr>
        <w:t>с</w:t>
      </w:r>
      <w:r>
        <w:rPr>
          <w:sz w:val="28"/>
        </w:rPr>
        <w:tab/>
      </w:r>
      <w:r>
        <w:rPr>
          <w:spacing w:val="-2"/>
          <w:sz w:val="28"/>
        </w:rPr>
        <w:t>робототехникой,</w:t>
      </w:r>
      <w:r>
        <w:rPr>
          <w:sz w:val="28"/>
        </w:rPr>
        <w:tab/>
      </w:r>
      <w:r>
        <w:rPr>
          <w:spacing w:val="-6"/>
          <w:sz w:val="28"/>
        </w:rPr>
        <w:t xml:space="preserve">их </w:t>
      </w:r>
      <w:r>
        <w:rPr>
          <w:sz w:val="28"/>
        </w:rPr>
        <w:t>востребованность на рынке труда.</w:t>
      </w:r>
    </w:p>
    <w:p w:rsidR="007779AF" w:rsidRDefault="0077034E">
      <w:pPr>
        <w:pStyle w:val="a5"/>
        <w:numPr>
          <w:ilvl w:val="2"/>
          <w:numId w:val="124"/>
        </w:numPr>
        <w:tabs>
          <w:tab w:val="left" w:pos="1854"/>
        </w:tabs>
        <w:spacing w:before="1"/>
        <w:ind w:left="1854" w:hanging="1033"/>
        <w:rPr>
          <w:sz w:val="28"/>
        </w:rPr>
      </w:pPr>
      <w:r>
        <w:rPr>
          <w:sz w:val="28"/>
        </w:rPr>
        <w:t>Предметные</w:t>
      </w:r>
      <w:r>
        <w:rPr>
          <w:spacing w:val="44"/>
          <w:sz w:val="28"/>
        </w:rPr>
        <w:t xml:space="preserve"> </w:t>
      </w:r>
      <w:r>
        <w:rPr>
          <w:sz w:val="28"/>
        </w:rPr>
        <w:t>результаты</w:t>
      </w:r>
      <w:r>
        <w:rPr>
          <w:spacing w:val="48"/>
          <w:sz w:val="28"/>
        </w:rPr>
        <w:t xml:space="preserve"> </w:t>
      </w:r>
      <w:r>
        <w:rPr>
          <w:sz w:val="28"/>
        </w:rPr>
        <w:t>освоения</w:t>
      </w:r>
      <w:r>
        <w:rPr>
          <w:spacing w:val="45"/>
          <w:sz w:val="28"/>
        </w:rPr>
        <w:t xml:space="preserve"> </w:t>
      </w:r>
      <w:r>
        <w:rPr>
          <w:sz w:val="28"/>
        </w:rPr>
        <w:t>содержания</w:t>
      </w:r>
      <w:r>
        <w:rPr>
          <w:spacing w:val="46"/>
          <w:sz w:val="28"/>
        </w:rPr>
        <w:t xml:space="preserve"> </w:t>
      </w:r>
      <w:r>
        <w:rPr>
          <w:sz w:val="28"/>
        </w:rPr>
        <w:t>вариативного</w:t>
      </w:r>
      <w:r>
        <w:rPr>
          <w:spacing w:val="48"/>
          <w:sz w:val="28"/>
        </w:rPr>
        <w:t xml:space="preserve"> </w:t>
      </w:r>
      <w:r>
        <w:rPr>
          <w:spacing w:val="-2"/>
          <w:sz w:val="28"/>
        </w:rPr>
        <w:t>модуля</w:t>
      </w:r>
    </w:p>
    <w:p w:rsidR="007779AF" w:rsidRDefault="0077034E">
      <w:pPr>
        <w:spacing w:before="161"/>
        <w:ind w:left="112"/>
        <w:rPr>
          <w:sz w:val="28"/>
        </w:rPr>
      </w:pPr>
      <w:r>
        <w:rPr>
          <w:spacing w:val="-2"/>
          <w:sz w:val="28"/>
        </w:rPr>
        <w:t>«Автоматизированные</w:t>
      </w:r>
      <w:r>
        <w:rPr>
          <w:spacing w:val="18"/>
          <w:sz w:val="28"/>
        </w:rPr>
        <w:t xml:space="preserve"> </w:t>
      </w:r>
      <w:r>
        <w:rPr>
          <w:spacing w:val="-2"/>
          <w:sz w:val="28"/>
        </w:rPr>
        <w:t>системы».</w:t>
      </w:r>
    </w:p>
    <w:p w:rsidR="007779AF" w:rsidRDefault="0077034E">
      <w:pPr>
        <w:spacing w:before="161"/>
        <w:ind w:left="821"/>
        <w:rPr>
          <w:sz w:val="28"/>
        </w:rPr>
      </w:pPr>
      <w:r>
        <w:rPr>
          <w:sz w:val="28"/>
        </w:rPr>
        <w:t>К</w:t>
      </w:r>
      <w:r>
        <w:rPr>
          <w:spacing w:val="-2"/>
          <w:sz w:val="28"/>
        </w:rPr>
        <w:t xml:space="preserve"> </w:t>
      </w:r>
      <w:r>
        <w:rPr>
          <w:sz w:val="28"/>
        </w:rPr>
        <w:t>концу</w:t>
      </w:r>
      <w:r>
        <w:rPr>
          <w:spacing w:val="-5"/>
          <w:sz w:val="28"/>
        </w:rPr>
        <w:t xml:space="preserve"> </w:t>
      </w:r>
      <w:r>
        <w:rPr>
          <w:sz w:val="28"/>
        </w:rPr>
        <w:t>обучения</w:t>
      </w:r>
      <w:r>
        <w:rPr>
          <w:spacing w:val="-2"/>
          <w:sz w:val="28"/>
        </w:rPr>
        <w:t xml:space="preserve"> </w:t>
      </w:r>
      <w:r>
        <w:rPr>
          <w:sz w:val="28"/>
        </w:rPr>
        <w:t>в</w:t>
      </w:r>
      <w:r>
        <w:rPr>
          <w:spacing w:val="-3"/>
          <w:sz w:val="28"/>
        </w:rPr>
        <w:t xml:space="preserve"> </w:t>
      </w:r>
      <w:r>
        <w:rPr>
          <w:sz w:val="28"/>
        </w:rPr>
        <w:t xml:space="preserve">8–9 </w:t>
      </w:r>
      <w:r>
        <w:rPr>
          <w:spacing w:val="-2"/>
          <w:sz w:val="28"/>
        </w:rPr>
        <w:t>классах:</w:t>
      </w:r>
    </w:p>
    <w:p w:rsidR="007779AF" w:rsidRDefault="0077034E">
      <w:pPr>
        <w:spacing w:before="160"/>
        <w:ind w:left="821"/>
        <w:rPr>
          <w:sz w:val="28"/>
        </w:rPr>
      </w:pPr>
      <w:r>
        <w:rPr>
          <w:sz w:val="28"/>
        </w:rPr>
        <w:t>знать</w:t>
      </w:r>
      <w:r>
        <w:rPr>
          <w:spacing w:val="-9"/>
          <w:sz w:val="28"/>
        </w:rPr>
        <w:t xml:space="preserve"> </w:t>
      </w:r>
      <w:r>
        <w:rPr>
          <w:sz w:val="28"/>
        </w:rPr>
        <w:t>признаки</w:t>
      </w:r>
      <w:r>
        <w:rPr>
          <w:spacing w:val="-7"/>
          <w:sz w:val="28"/>
        </w:rPr>
        <w:t xml:space="preserve"> </w:t>
      </w:r>
      <w:r>
        <w:rPr>
          <w:sz w:val="28"/>
        </w:rPr>
        <w:t>автоматизированных</w:t>
      </w:r>
      <w:r>
        <w:rPr>
          <w:spacing w:val="-6"/>
          <w:sz w:val="28"/>
        </w:rPr>
        <w:t xml:space="preserve"> </w:t>
      </w:r>
      <w:r>
        <w:rPr>
          <w:sz w:val="28"/>
        </w:rPr>
        <w:t>систем,</w:t>
      </w:r>
      <w:r>
        <w:rPr>
          <w:spacing w:val="-9"/>
          <w:sz w:val="28"/>
        </w:rPr>
        <w:t xml:space="preserve"> </w:t>
      </w:r>
      <w:r>
        <w:rPr>
          <w:sz w:val="28"/>
        </w:rPr>
        <w:t>их</w:t>
      </w:r>
      <w:r>
        <w:rPr>
          <w:spacing w:val="-6"/>
          <w:sz w:val="28"/>
        </w:rPr>
        <w:t xml:space="preserve"> </w:t>
      </w:r>
      <w:r>
        <w:rPr>
          <w:spacing w:val="-2"/>
          <w:sz w:val="28"/>
        </w:rPr>
        <w:t>виды;</w:t>
      </w:r>
    </w:p>
    <w:p w:rsidR="007779AF" w:rsidRDefault="0077034E">
      <w:pPr>
        <w:spacing w:before="163"/>
        <w:ind w:left="821"/>
        <w:rPr>
          <w:sz w:val="28"/>
        </w:rPr>
      </w:pPr>
      <w:r>
        <w:rPr>
          <w:sz w:val="28"/>
        </w:rPr>
        <w:t>знать</w:t>
      </w:r>
      <w:r>
        <w:rPr>
          <w:spacing w:val="-12"/>
          <w:sz w:val="28"/>
        </w:rPr>
        <w:t xml:space="preserve"> </w:t>
      </w:r>
      <w:r>
        <w:rPr>
          <w:sz w:val="28"/>
        </w:rPr>
        <w:t>принципы</w:t>
      </w:r>
      <w:r>
        <w:rPr>
          <w:spacing w:val="-9"/>
          <w:sz w:val="28"/>
        </w:rPr>
        <w:t xml:space="preserve"> </w:t>
      </w:r>
      <w:r>
        <w:rPr>
          <w:sz w:val="28"/>
        </w:rPr>
        <w:t>управления</w:t>
      </w:r>
      <w:r>
        <w:rPr>
          <w:spacing w:val="-9"/>
          <w:sz w:val="28"/>
        </w:rPr>
        <w:t xml:space="preserve"> </w:t>
      </w:r>
      <w:r>
        <w:rPr>
          <w:sz w:val="28"/>
        </w:rPr>
        <w:t>технологическими</w:t>
      </w:r>
      <w:r>
        <w:rPr>
          <w:spacing w:val="-9"/>
          <w:sz w:val="28"/>
        </w:rPr>
        <w:t xml:space="preserve"> </w:t>
      </w:r>
      <w:r>
        <w:rPr>
          <w:spacing w:val="-2"/>
          <w:sz w:val="28"/>
        </w:rPr>
        <w:t>процессами;</w:t>
      </w:r>
    </w:p>
    <w:p w:rsidR="007779AF" w:rsidRDefault="0077034E">
      <w:pPr>
        <w:spacing w:before="160" w:line="360" w:lineRule="auto"/>
        <w:ind w:left="112" w:firstLine="708"/>
        <w:rPr>
          <w:sz w:val="28"/>
        </w:rPr>
      </w:pPr>
      <w:r>
        <w:rPr>
          <w:sz w:val="28"/>
        </w:rPr>
        <w:t>характеризовать</w:t>
      </w:r>
      <w:r>
        <w:rPr>
          <w:spacing w:val="40"/>
          <w:sz w:val="28"/>
        </w:rPr>
        <w:t xml:space="preserve"> </w:t>
      </w:r>
      <w:r>
        <w:rPr>
          <w:sz w:val="28"/>
        </w:rPr>
        <w:t>управляющие</w:t>
      </w:r>
      <w:r>
        <w:rPr>
          <w:spacing w:val="40"/>
          <w:sz w:val="28"/>
        </w:rPr>
        <w:t xml:space="preserve"> </w:t>
      </w:r>
      <w:r>
        <w:rPr>
          <w:sz w:val="28"/>
        </w:rPr>
        <w:t>и</w:t>
      </w:r>
      <w:r>
        <w:rPr>
          <w:spacing w:val="40"/>
          <w:sz w:val="28"/>
        </w:rPr>
        <w:t xml:space="preserve"> </w:t>
      </w:r>
      <w:r>
        <w:rPr>
          <w:sz w:val="28"/>
        </w:rPr>
        <w:t>управляемые</w:t>
      </w:r>
      <w:r>
        <w:rPr>
          <w:spacing w:val="40"/>
          <w:sz w:val="28"/>
        </w:rPr>
        <w:t xml:space="preserve"> </w:t>
      </w:r>
      <w:r>
        <w:rPr>
          <w:sz w:val="28"/>
        </w:rPr>
        <w:t>системы,</w:t>
      </w:r>
      <w:r>
        <w:rPr>
          <w:spacing w:val="40"/>
          <w:sz w:val="28"/>
        </w:rPr>
        <w:t xml:space="preserve"> </w:t>
      </w:r>
      <w:r>
        <w:rPr>
          <w:sz w:val="28"/>
        </w:rPr>
        <w:t>функции</w:t>
      </w:r>
      <w:r>
        <w:rPr>
          <w:spacing w:val="40"/>
          <w:sz w:val="28"/>
        </w:rPr>
        <w:t xml:space="preserve"> </w:t>
      </w:r>
      <w:r>
        <w:rPr>
          <w:sz w:val="28"/>
        </w:rPr>
        <w:t xml:space="preserve">обратной </w:t>
      </w:r>
      <w:r>
        <w:rPr>
          <w:spacing w:val="-2"/>
          <w:sz w:val="28"/>
        </w:rPr>
        <w:t>связи;</w:t>
      </w:r>
    </w:p>
    <w:p w:rsidR="007779AF" w:rsidRDefault="0077034E">
      <w:pPr>
        <w:spacing w:line="362" w:lineRule="auto"/>
        <w:ind w:left="821" w:right="1637"/>
        <w:rPr>
          <w:sz w:val="28"/>
        </w:rPr>
      </w:pPr>
      <w:r>
        <w:rPr>
          <w:sz w:val="28"/>
        </w:rPr>
        <w:t>осуществлять</w:t>
      </w:r>
      <w:r>
        <w:rPr>
          <w:spacing w:val="-9"/>
          <w:sz w:val="28"/>
        </w:rPr>
        <w:t xml:space="preserve"> </w:t>
      </w:r>
      <w:r>
        <w:rPr>
          <w:sz w:val="28"/>
        </w:rPr>
        <w:t>управление</w:t>
      </w:r>
      <w:r>
        <w:rPr>
          <w:spacing w:val="-10"/>
          <w:sz w:val="28"/>
        </w:rPr>
        <w:t xml:space="preserve"> </w:t>
      </w:r>
      <w:r>
        <w:rPr>
          <w:sz w:val="28"/>
        </w:rPr>
        <w:t>учебными</w:t>
      </w:r>
      <w:r>
        <w:rPr>
          <w:spacing w:val="-10"/>
          <w:sz w:val="28"/>
        </w:rPr>
        <w:t xml:space="preserve"> </w:t>
      </w:r>
      <w:r>
        <w:rPr>
          <w:sz w:val="28"/>
        </w:rPr>
        <w:t>техническими</w:t>
      </w:r>
      <w:r>
        <w:rPr>
          <w:spacing w:val="-12"/>
          <w:sz w:val="28"/>
        </w:rPr>
        <w:t xml:space="preserve"> </w:t>
      </w:r>
      <w:r>
        <w:rPr>
          <w:sz w:val="28"/>
        </w:rPr>
        <w:t>системами; конструировать автоматизированные системы;</w:t>
      </w:r>
    </w:p>
    <w:p w:rsidR="007779AF" w:rsidRDefault="0077034E">
      <w:pPr>
        <w:tabs>
          <w:tab w:val="left" w:pos="1668"/>
          <w:tab w:val="left" w:pos="3027"/>
          <w:tab w:val="left" w:pos="4968"/>
          <w:tab w:val="left" w:pos="6498"/>
          <w:tab w:val="left" w:pos="6858"/>
          <w:tab w:val="left" w:pos="7362"/>
          <w:tab w:val="left" w:pos="8628"/>
          <w:tab w:val="left" w:pos="9251"/>
        </w:tabs>
        <w:spacing w:line="360" w:lineRule="auto"/>
        <w:ind w:left="112" w:right="145" w:firstLine="708"/>
        <w:rPr>
          <w:sz w:val="28"/>
        </w:rPr>
      </w:pPr>
      <w:r>
        <w:rPr>
          <w:spacing w:val="-2"/>
          <w:sz w:val="28"/>
        </w:rPr>
        <w:t>знать</w:t>
      </w:r>
      <w:r>
        <w:rPr>
          <w:sz w:val="28"/>
        </w:rPr>
        <w:tab/>
      </w:r>
      <w:r>
        <w:rPr>
          <w:spacing w:val="-2"/>
          <w:sz w:val="28"/>
        </w:rPr>
        <w:t>основные</w:t>
      </w:r>
      <w:r>
        <w:rPr>
          <w:sz w:val="28"/>
        </w:rPr>
        <w:tab/>
      </w:r>
      <w:r>
        <w:rPr>
          <w:spacing w:val="-2"/>
          <w:sz w:val="28"/>
        </w:rPr>
        <w:t>электрические</w:t>
      </w:r>
      <w:r>
        <w:rPr>
          <w:sz w:val="28"/>
        </w:rPr>
        <w:tab/>
      </w:r>
      <w:r>
        <w:rPr>
          <w:spacing w:val="-2"/>
          <w:sz w:val="28"/>
        </w:rPr>
        <w:t>устройства</w:t>
      </w:r>
      <w:r>
        <w:rPr>
          <w:sz w:val="28"/>
        </w:rPr>
        <w:tab/>
      </w:r>
      <w:r>
        <w:rPr>
          <w:spacing w:val="-10"/>
          <w:sz w:val="28"/>
        </w:rPr>
        <w:t>и</w:t>
      </w:r>
      <w:r>
        <w:rPr>
          <w:sz w:val="28"/>
        </w:rPr>
        <w:tab/>
      </w:r>
      <w:r>
        <w:rPr>
          <w:spacing w:val="-6"/>
          <w:sz w:val="28"/>
        </w:rPr>
        <w:t>их</w:t>
      </w:r>
      <w:r>
        <w:rPr>
          <w:sz w:val="28"/>
        </w:rPr>
        <w:tab/>
      </w:r>
      <w:r>
        <w:rPr>
          <w:spacing w:val="-2"/>
          <w:sz w:val="28"/>
        </w:rPr>
        <w:t>функции</w:t>
      </w:r>
      <w:r>
        <w:rPr>
          <w:sz w:val="28"/>
        </w:rPr>
        <w:tab/>
      </w:r>
      <w:r>
        <w:rPr>
          <w:spacing w:val="-4"/>
          <w:sz w:val="28"/>
        </w:rPr>
        <w:t>для</w:t>
      </w:r>
      <w:r>
        <w:rPr>
          <w:sz w:val="28"/>
        </w:rPr>
        <w:tab/>
      </w:r>
      <w:r>
        <w:rPr>
          <w:spacing w:val="-2"/>
          <w:sz w:val="28"/>
        </w:rPr>
        <w:t xml:space="preserve">создания </w:t>
      </w:r>
      <w:r>
        <w:rPr>
          <w:sz w:val="28"/>
        </w:rPr>
        <w:t>автоматизированных систем;</w:t>
      </w:r>
    </w:p>
    <w:p w:rsidR="007779AF" w:rsidRDefault="0077034E">
      <w:pPr>
        <w:spacing w:line="321" w:lineRule="exact"/>
        <w:ind w:left="821"/>
        <w:rPr>
          <w:sz w:val="28"/>
        </w:rPr>
      </w:pPr>
      <w:r>
        <w:rPr>
          <w:sz w:val="28"/>
        </w:rPr>
        <w:t>объяснять</w:t>
      </w:r>
      <w:r>
        <w:rPr>
          <w:spacing w:val="-13"/>
          <w:sz w:val="28"/>
        </w:rPr>
        <w:t xml:space="preserve"> </w:t>
      </w:r>
      <w:r>
        <w:rPr>
          <w:sz w:val="28"/>
        </w:rPr>
        <w:t>принцип</w:t>
      </w:r>
      <w:r>
        <w:rPr>
          <w:spacing w:val="-10"/>
          <w:sz w:val="28"/>
        </w:rPr>
        <w:t xml:space="preserve"> </w:t>
      </w:r>
      <w:r>
        <w:rPr>
          <w:sz w:val="28"/>
        </w:rPr>
        <w:t>сборки</w:t>
      </w:r>
      <w:r>
        <w:rPr>
          <w:spacing w:val="-6"/>
          <w:sz w:val="28"/>
        </w:rPr>
        <w:t xml:space="preserve"> </w:t>
      </w:r>
      <w:r>
        <w:rPr>
          <w:sz w:val="28"/>
        </w:rPr>
        <w:t>электрических</w:t>
      </w:r>
      <w:r>
        <w:rPr>
          <w:spacing w:val="-6"/>
          <w:sz w:val="28"/>
        </w:rPr>
        <w:t xml:space="preserve"> </w:t>
      </w:r>
      <w:r>
        <w:rPr>
          <w:spacing w:val="-2"/>
          <w:sz w:val="28"/>
        </w:rPr>
        <w:t>схем;</w:t>
      </w:r>
    </w:p>
    <w:p w:rsidR="007779AF" w:rsidRDefault="0077034E">
      <w:pPr>
        <w:tabs>
          <w:tab w:val="left" w:pos="2312"/>
          <w:tab w:val="left" w:pos="3344"/>
          <w:tab w:val="left" w:pos="5305"/>
          <w:tab w:val="left" w:pos="6080"/>
          <w:tab w:val="left" w:pos="6416"/>
          <w:tab w:val="left" w:pos="8568"/>
        </w:tabs>
        <w:spacing w:before="155" w:line="362" w:lineRule="auto"/>
        <w:ind w:left="112" w:right="148" w:firstLine="708"/>
        <w:rPr>
          <w:sz w:val="28"/>
        </w:rPr>
      </w:pPr>
      <w:r>
        <w:rPr>
          <w:spacing w:val="-2"/>
          <w:sz w:val="28"/>
        </w:rPr>
        <w:t>выполнять</w:t>
      </w:r>
      <w:r>
        <w:rPr>
          <w:sz w:val="28"/>
        </w:rPr>
        <w:tab/>
      </w:r>
      <w:r>
        <w:rPr>
          <w:spacing w:val="-2"/>
          <w:sz w:val="28"/>
        </w:rPr>
        <w:t>сборку</w:t>
      </w:r>
      <w:r>
        <w:rPr>
          <w:sz w:val="28"/>
        </w:rPr>
        <w:tab/>
      </w:r>
      <w:r>
        <w:rPr>
          <w:spacing w:val="-2"/>
          <w:sz w:val="28"/>
        </w:rPr>
        <w:t>электрических</w:t>
      </w:r>
      <w:r>
        <w:rPr>
          <w:sz w:val="28"/>
        </w:rPr>
        <w:tab/>
      </w:r>
      <w:r>
        <w:rPr>
          <w:spacing w:val="-4"/>
          <w:sz w:val="28"/>
        </w:rPr>
        <w:t>схем</w:t>
      </w:r>
      <w:r>
        <w:rPr>
          <w:sz w:val="28"/>
        </w:rPr>
        <w:tab/>
      </w:r>
      <w:r>
        <w:rPr>
          <w:spacing w:val="-10"/>
          <w:sz w:val="28"/>
        </w:rPr>
        <w:t>с</w:t>
      </w:r>
      <w:r>
        <w:rPr>
          <w:sz w:val="28"/>
        </w:rPr>
        <w:tab/>
      </w:r>
      <w:r>
        <w:rPr>
          <w:spacing w:val="-2"/>
          <w:sz w:val="28"/>
        </w:rPr>
        <w:t>использованием</w:t>
      </w:r>
      <w:r>
        <w:rPr>
          <w:sz w:val="28"/>
        </w:rPr>
        <w:tab/>
      </w:r>
      <w:r>
        <w:rPr>
          <w:spacing w:val="-2"/>
          <w:sz w:val="28"/>
        </w:rPr>
        <w:t xml:space="preserve">электрических </w:t>
      </w:r>
      <w:r>
        <w:rPr>
          <w:sz w:val="28"/>
        </w:rPr>
        <w:t>устройств и систем;</w:t>
      </w:r>
    </w:p>
    <w:p w:rsidR="007779AF" w:rsidRDefault="0077034E">
      <w:pPr>
        <w:tabs>
          <w:tab w:val="left" w:pos="2396"/>
          <w:tab w:val="left" w:pos="3785"/>
          <w:tab w:val="left" w:pos="4879"/>
          <w:tab w:val="left" w:pos="6863"/>
          <w:tab w:val="left" w:pos="7851"/>
          <w:tab w:val="left" w:pos="8527"/>
        </w:tabs>
        <w:spacing w:line="360" w:lineRule="auto"/>
        <w:ind w:left="112" w:right="150" w:firstLine="708"/>
        <w:rPr>
          <w:sz w:val="28"/>
        </w:rPr>
      </w:pPr>
      <w:r>
        <w:rPr>
          <w:spacing w:val="-2"/>
          <w:sz w:val="28"/>
        </w:rPr>
        <w:t>определять</w:t>
      </w:r>
      <w:r>
        <w:rPr>
          <w:sz w:val="28"/>
        </w:rPr>
        <w:tab/>
      </w:r>
      <w:r>
        <w:rPr>
          <w:spacing w:val="-2"/>
          <w:sz w:val="28"/>
        </w:rPr>
        <w:t>результат</w:t>
      </w:r>
      <w:r>
        <w:rPr>
          <w:sz w:val="28"/>
        </w:rPr>
        <w:tab/>
      </w:r>
      <w:r>
        <w:rPr>
          <w:spacing w:val="-2"/>
          <w:sz w:val="28"/>
        </w:rPr>
        <w:t>работы</w:t>
      </w:r>
      <w:r>
        <w:rPr>
          <w:sz w:val="28"/>
        </w:rPr>
        <w:tab/>
      </w:r>
      <w:r>
        <w:rPr>
          <w:spacing w:val="-2"/>
          <w:sz w:val="28"/>
        </w:rPr>
        <w:t>электрической</w:t>
      </w:r>
      <w:r>
        <w:rPr>
          <w:sz w:val="28"/>
        </w:rPr>
        <w:tab/>
      </w:r>
      <w:r>
        <w:rPr>
          <w:spacing w:val="-2"/>
          <w:sz w:val="28"/>
        </w:rPr>
        <w:t>схемы</w:t>
      </w:r>
      <w:r>
        <w:rPr>
          <w:sz w:val="28"/>
        </w:rPr>
        <w:tab/>
      </w:r>
      <w:r>
        <w:rPr>
          <w:spacing w:val="-4"/>
          <w:sz w:val="28"/>
        </w:rPr>
        <w:t>при</w:t>
      </w:r>
      <w:r>
        <w:rPr>
          <w:sz w:val="28"/>
        </w:rPr>
        <w:tab/>
      </w:r>
      <w:r>
        <w:rPr>
          <w:spacing w:val="-2"/>
          <w:sz w:val="28"/>
        </w:rPr>
        <w:t xml:space="preserve">использовании </w:t>
      </w:r>
      <w:r>
        <w:rPr>
          <w:sz w:val="28"/>
        </w:rPr>
        <w:t>различных элементов;</w:t>
      </w:r>
    </w:p>
    <w:p w:rsidR="007779AF" w:rsidRDefault="0077034E">
      <w:pPr>
        <w:tabs>
          <w:tab w:val="left" w:pos="2692"/>
          <w:tab w:val="left" w:pos="5196"/>
          <w:tab w:val="left" w:pos="7944"/>
          <w:tab w:val="left" w:pos="8999"/>
          <w:tab w:val="left" w:pos="9503"/>
        </w:tabs>
        <w:spacing w:line="362" w:lineRule="auto"/>
        <w:ind w:left="112" w:right="147" w:firstLine="708"/>
        <w:rPr>
          <w:sz w:val="28"/>
        </w:rPr>
      </w:pPr>
      <w:r>
        <w:rPr>
          <w:spacing w:val="-2"/>
          <w:sz w:val="28"/>
        </w:rPr>
        <w:t>осуществлять</w:t>
      </w:r>
      <w:r>
        <w:rPr>
          <w:sz w:val="28"/>
        </w:rPr>
        <w:tab/>
      </w:r>
      <w:r>
        <w:rPr>
          <w:spacing w:val="-2"/>
          <w:sz w:val="28"/>
        </w:rPr>
        <w:t>программирование</w:t>
      </w:r>
      <w:r>
        <w:rPr>
          <w:sz w:val="28"/>
        </w:rPr>
        <w:tab/>
      </w:r>
      <w:r>
        <w:rPr>
          <w:spacing w:val="-2"/>
          <w:sz w:val="28"/>
        </w:rPr>
        <w:t>автоматизированных</w:t>
      </w:r>
      <w:r>
        <w:rPr>
          <w:sz w:val="28"/>
        </w:rPr>
        <w:tab/>
      </w:r>
      <w:r>
        <w:rPr>
          <w:spacing w:val="-2"/>
          <w:sz w:val="28"/>
        </w:rPr>
        <w:t>систем</w:t>
      </w:r>
      <w:r>
        <w:rPr>
          <w:sz w:val="28"/>
        </w:rPr>
        <w:tab/>
      </w:r>
      <w:r>
        <w:rPr>
          <w:spacing w:val="-6"/>
          <w:sz w:val="28"/>
        </w:rPr>
        <w:t>на</w:t>
      </w:r>
      <w:r>
        <w:rPr>
          <w:sz w:val="28"/>
        </w:rPr>
        <w:tab/>
      </w:r>
      <w:r>
        <w:rPr>
          <w:spacing w:val="-2"/>
          <w:sz w:val="28"/>
        </w:rPr>
        <w:t xml:space="preserve">основе </w:t>
      </w:r>
      <w:r>
        <w:rPr>
          <w:sz w:val="28"/>
        </w:rPr>
        <w:t>использования программированных логических реле;</w:t>
      </w:r>
    </w:p>
    <w:p w:rsidR="007779AF" w:rsidRDefault="0077034E">
      <w:pPr>
        <w:tabs>
          <w:tab w:val="left" w:pos="9122"/>
          <w:tab w:val="left" w:pos="10040"/>
        </w:tabs>
        <w:spacing w:line="360" w:lineRule="auto"/>
        <w:ind w:left="112" w:right="148" w:firstLine="708"/>
        <w:rPr>
          <w:sz w:val="28"/>
        </w:rPr>
      </w:pPr>
      <w:r>
        <w:rPr>
          <w:sz w:val="28"/>
        </w:rPr>
        <w:t>разрабатывать</w:t>
      </w:r>
      <w:r>
        <w:rPr>
          <w:spacing w:val="80"/>
          <w:sz w:val="28"/>
        </w:rPr>
        <w:t xml:space="preserve"> </w:t>
      </w:r>
      <w:r>
        <w:rPr>
          <w:sz w:val="28"/>
        </w:rPr>
        <w:t>проекты</w:t>
      </w:r>
      <w:r>
        <w:rPr>
          <w:spacing w:val="80"/>
          <w:sz w:val="28"/>
        </w:rPr>
        <w:t xml:space="preserve"> </w:t>
      </w:r>
      <w:r>
        <w:rPr>
          <w:sz w:val="28"/>
        </w:rPr>
        <w:t>автоматизированных</w:t>
      </w:r>
      <w:r>
        <w:rPr>
          <w:spacing w:val="80"/>
          <w:sz w:val="28"/>
        </w:rPr>
        <w:t xml:space="preserve"> </w:t>
      </w:r>
      <w:r>
        <w:rPr>
          <w:sz w:val="28"/>
        </w:rPr>
        <w:t>систем,</w:t>
      </w:r>
      <w:r>
        <w:rPr>
          <w:spacing w:val="80"/>
          <w:sz w:val="28"/>
        </w:rPr>
        <w:t xml:space="preserve"> </w:t>
      </w:r>
      <w:r>
        <w:rPr>
          <w:sz w:val="28"/>
        </w:rPr>
        <w:t>направленных</w:t>
      </w:r>
      <w:r>
        <w:rPr>
          <w:sz w:val="28"/>
        </w:rPr>
        <w:tab/>
      </w:r>
      <w:r>
        <w:rPr>
          <w:spacing w:val="-6"/>
          <w:sz w:val="28"/>
        </w:rPr>
        <w:t xml:space="preserve">на </w:t>
      </w:r>
      <w:r>
        <w:rPr>
          <w:sz w:val="28"/>
        </w:rPr>
        <w:t>эффективное управление технологическими процессами на производстве</w:t>
      </w:r>
      <w:r>
        <w:rPr>
          <w:sz w:val="28"/>
        </w:rPr>
        <w:tab/>
        <w:t>и в быту;</w:t>
      </w:r>
    </w:p>
    <w:p w:rsidR="007779AF" w:rsidRDefault="0077034E">
      <w:pPr>
        <w:tabs>
          <w:tab w:val="left" w:pos="3106"/>
          <w:tab w:val="left" w:pos="3903"/>
          <w:tab w:val="left" w:pos="5584"/>
          <w:tab w:val="left" w:pos="7160"/>
          <w:tab w:val="left" w:pos="7611"/>
        </w:tabs>
        <w:spacing w:line="362" w:lineRule="auto"/>
        <w:ind w:left="112" w:right="151" w:firstLine="708"/>
        <w:rPr>
          <w:sz w:val="28"/>
        </w:rPr>
      </w:pPr>
      <w:r>
        <w:rPr>
          <w:spacing w:val="-2"/>
          <w:sz w:val="28"/>
        </w:rPr>
        <w:t>характеризовать</w:t>
      </w:r>
      <w:r>
        <w:rPr>
          <w:sz w:val="28"/>
        </w:rPr>
        <w:tab/>
      </w:r>
      <w:r>
        <w:rPr>
          <w:spacing w:val="-4"/>
          <w:sz w:val="28"/>
        </w:rPr>
        <w:t>мир</w:t>
      </w:r>
      <w:r>
        <w:rPr>
          <w:sz w:val="28"/>
        </w:rPr>
        <w:tab/>
      </w:r>
      <w:r>
        <w:rPr>
          <w:spacing w:val="-2"/>
          <w:sz w:val="28"/>
        </w:rPr>
        <w:t>профессий,</w:t>
      </w:r>
      <w:r>
        <w:rPr>
          <w:sz w:val="28"/>
        </w:rPr>
        <w:tab/>
      </w:r>
      <w:r>
        <w:rPr>
          <w:spacing w:val="-2"/>
          <w:sz w:val="28"/>
        </w:rPr>
        <w:t>связанных</w:t>
      </w:r>
      <w:r>
        <w:rPr>
          <w:sz w:val="28"/>
        </w:rPr>
        <w:tab/>
      </w:r>
      <w:r>
        <w:rPr>
          <w:spacing w:val="-10"/>
          <w:sz w:val="28"/>
        </w:rPr>
        <w:t>с</w:t>
      </w:r>
      <w:r>
        <w:rPr>
          <w:sz w:val="28"/>
        </w:rPr>
        <w:tab/>
      </w:r>
      <w:r>
        <w:rPr>
          <w:spacing w:val="-2"/>
          <w:sz w:val="28"/>
        </w:rPr>
        <w:t xml:space="preserve">автоматизированными </w:t>
      </w:r>
      <w:r>
        <w:rPr>
          <w:sz w:val="28"/>
        </w:rPr>
        <w:t>системами, их востребованность на региональном рынке труда.</w:t>
      </w:r>
    </w:p>
    <w:p w:rsidR="007779AF" w:rsidRDefault="0077034E">
      <w:pPr>
        <w:pStyle w:val="a5"/>
        <w:numPr>
          <w:ilvl w:val="2"/>
          <w:numId w:val="124"/>
        </w:numPr>
        <w:tabs>
          <w:tab w:val="left" w:pos="2206"/>
          <w:tab w:val="left" w:pos="4175"/>
          <w:tab w:val="left" w:pos="5989"/>
          <w:tab w:val="left" w:pos="7555"/>
          <w:tab w:val="left" w:pos="9448"/>
        </w:tabs>
        <w:spacing w:line="317" w:lineRule="exact"/>
        <w:ind w:left="2206" w:hanging="1385"/>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7779AF" w:rsidRDefault="0077034E">
      <w:pPr>
        <w:spacing w:before="148"/>
        <w:ind w:left="112"/>
        <w:rPr>
          <w:sz w:val="28"/>
        </w:rPr>
      </w:pPr>
      <w:r>
        <w:rPr>
          <w:spacing w:val="-2"/>
          <w:sz w:val="28"/>
        </w:rPr>
        <w:t>«Животноводство».</w:t>
      </w:r>
    </w:p>
    <w:p w:rsidR="007779AF" w:rsidRDefault="0077034E">
      <w:pPr>
        <w:spacing w:before="161"/>
        <w:ind w:left="821"/>
        <w:rPr>
          <w:sz w:val="28"/>
        </w:rPr>
      </w:pPr>
      <w:r>
        <w:rPr>
          <w:sz w:val="28"/>
        </w:rPr>
        <w:t>К</w:t>
      </w:r>
      <w:r>
        <w:rPr>
          <w:spacing w:val="-2"/>
          <w:sz w:val="28"/>
        </w:rPr>
        <w:t xml:space="preserve"> </w:t>
      </w:r>
      <w:r>
        <w:rPr>
          <w:sz w:val="28"/>
        </w:rPr>
        <w:t>концу</w:t>
      </w:r>
      <w:r>
        <w:rPr>
          <w:spacing w:val="-5"/>
          <w:sz w:val="28"/>
        </w:rPr>
        <w:t xml:space="preserve"> </w:t>
      </w:r>
      <w:r>
        <w:rPr>
          <w:sz w:val="28"/>
        </w:rPr>
        <w:t>обучения</w:t>
      </w:r>
      <w:r>
        <w:rPr>
          <w:spacing w:val="-2"/>
          <w:sz w:val="28"/>
        </w:rPr>
        <w:t xml:space="preserve"> </w:t>
      </w:r>
      <w:r>
        <w:rPr>
          <w:sz w:val="28"/>
        </w:rPr>
        <w:t>в</w:t>
      </w:r>
      <w:r>
        <w:rPr>
          <w:spacing w:val="-3"/>
          <w:sz w:val="28"/>
        </w:rPr>
        <w:t xml:space="preserve"> </w:t>
      </w:r>
      <w:r>
        <w:rPr>
          <w:sz w:val="28"/>
        </w:rPr>
        <w:t xml:space="preserve">7–8 </w:t>
      </w:r>
      <w:r>
        <w:rPr>
          <w:spacing w:val="-2"/>
          <w:sz w:val="28"/>
        </w:rPr>
        <w:t>классах:</w:t>
      </w:r>
    </w:p>
    <w:p w:rsidR="007779AF" w:rsidRDefault="007779AF">
      <w:pPr>
        <w:rPr>
          <w:sz w:val="28"/>
        </w:rPr>
        <w:sectPr w:rsidR="007779AF">
          <w:pgSz w:w="11910" w:h="16850"/>
          <w:pgMar w:top="1000" w:right="420" w:bottom="740" w:left="1020" w:header="569" w:footer="548" w:gutter="0"/>
          <w:cols w:space="720"/>
        </w:sectPr>
      </w:pPr>
    </w:p>
    <w:p w:rsidR="007779AF" w:rsidRDefault="0077034E">
      <w:pPr>
        <w:spacing w:before="120"/>
        <w:ind w:left="821"/>
        <w:rPr>
          <w:sz w:val="28"/>
        </w:rPr>
      </w:pPr>
      <w:r>
        <w:rPr>
          <w:sz w:val="28"/>
        </w:rPr>
        <w:lastRenderedPageBreak/>
        <w:t>характеризовать</w:t>
      </w:r>
      <w:r>
        <w:rPr>
          <w:spacing w:val="-16"/>
          <w:sz w:val="28"/>
        </w:rPr>
        <w:t xml:space="preserve"> </w:t>
      </w:r>
      <w:r>
        <w:rPr>
          <w:sz w:val="28"/>
        </w:rPr>
        <w:t>основные</w:t>
      </w:r>
      <w:r>
        <w:rPr>
          <w:spacing w:val="-9"/>
          <w:sz w:val="28"/>
        </w:rPr>
        <w:t xml:space="preserve"> </w:t>
      </w:r>
      <w:r>
        <w:rPr>
          <w:sz w:val="28"/>
        </w:rPr>
        <w:t>направления</w:t>
      </w:r>
      <w:r>
        <w:rPr>
          <w:spacing w:val="-12"/>
          <w:sz w:val="28"/>
        </w:rPr>
        <w:t xml:space="preserve"> </w:t>
      </w:r>
      <w:r>
        <w:rPr>
          <w:spacing w:val="-2"/>
          <w:sz w:val="28"/>
        </w:rPr>
        <w:t>животноводства;</w:t>
      </w:r>
    </w:p>
    <w:p w:rsidR="007779AF" w:rsidRDefault="0077034E">
      <w:pPr>
        <w:tabs>
          <w:tab w:val="left" w:pos="3140"/>
          <w:tab w:val="left" w:pos="5010"/>
          <w:tab w:val="left" w:pos="6536"/>
          <w:tab w:val="left" w:pos="7596"/>
        </w:tabs>
        <w:spacing w:before="164" w:line="360" w:lineRule="auto"/>
        <w:ind w:left="112" w:right="155" w:firstLine="708"/>
        <w:rPr>
          <w:sz w:val="28"/>
        </w:rPr>
      </w:pPr>
      <w:r>
        <w:rPr>
          <w:spacing w:val="-2"/>
          <w:sz w:val="28"/>
        </w:rPr>
        <w:t>характеризовать</w:t>
      </w:r>
      <w:r>
        <w:rPr>
          <w:sz w:val="28"/>
        </w:rPr>
        <w:tab/>
      </w:r>
      <w:r>
        <w:rPr>
          <w:spacing w:val="-2"/>
          <w:sz w:val="28"/>
        </w:rPr>
        <w:t>особенности</w:t>
      </w:r>
      <w:r>
        <w:rPr>
          <w:sz w:val="28"/>
        </w:rPr>
        <w:tab/>
      </w:r>
      <w:r>
        <w:rPr>
          <w:spacing w:val="-2"/>
          <w:sz w:val="28"/>
        </w:rPr>
        <w:t>основных</w:t>
      </w:r>
      <w:r>
        <w:rPr>
          <w:sz w:val="28"/>
        </w:rPr>
        <w:tab/>
      </w:r>
      <w:r>
        <w:rPr>
          <w:spacing w:val="-2"/>
          <w:sz w:val="28"/>
        </w:rPr>
        <w:t>видов</w:t>
      </w:r>
      <w:r>
        <w:rPr>
          <w:sz w:val="28"/>
        </w:rPr>
        <w:tab/>
      </w:r>
      <w:r>
        <w:rPr>
          <w:spacing w:val="-2"/>
          <w:sz w:val="28"/>
        </w:rPr>
        <w:t xml:space="preserve">сельскохозяйственных </w:t>
      </w:r>
      <w:r>
        <w:rPr>
          <w:sz w:val="28"/>
        </w:rPr>
        <w:t>животных своего региона;</w:t>
      </w:r>
    </w:p>
    <w:p w:rsidR="007779AF" w:rsidRDefault="0077034E">
      <w:pPr>
        <w:tabs>
          <w:tab w:val="left" w:pos="2506"/>
          <w:tab w:val="left" w:pos="3851"/>
          <w:tab w:val="left" w:pos="6323"/>
          <w:tab w:val="left" w:pos="7326"/>
          <w:tab w:val="left" w:pos="9014"/>
        </w:tabs>
        <w:spacing w:line="360" w:lineRule="auto"/>
        <w:ind w:left="112" w:right="152" w:firstLine="708"/>
        <w:rPr>
          <w:sz w:val="28"/>
        </w:rPr>
      </w:pPr>
      <w:r>
        <w:rPr>
          <w:spacing w:val="-2"/>
          <w:sz w:val="28"/>
        </w:rPr>
        <w:t>описывать</w:t>
      </w:r>
      <w:r>
        <w:rPr>
          <w:sz w:val="28"/>
        </w:rPr>
        <w:tab/>
      </w:r>
      <w:r>
        <w:rPr>
          <w:spacing w:val="-2"/>
          <w:sz w:val="28"/>
        </w:rPr>
        <w:t>полный</w:t>
      </w:r>
      <w:r>
        <w:rPr>
          <w:sz w:val="28"/>
        </w:rPr>
        <w:tab/>
      </w:r>
      <w:r>
        <w:rPr>
          <w:spacing w:val="-2"/>
          <w:sz w:val="28"/>
        </w:rPr>
        <w:t>технологический</w:t>
      </w:r>
      <w:r>
        <w:rPr>
          <w:sz w:val="28"/>
        </w:rPr>
        <w:tab/>
      </w:r>
      <w:r>
        <w:rPr>
          <w:spacing w:val="-4"/>
          <w:sz w:val="28"/>
        </w:rPr>
        <w:t>цикл</w:t>
      </w:r>
      <w:r>
        <w:rPr>
          <w:sz w:val="28"/>
        </w:rPr>
        <w:tab/>
      </w:r>
      <w:r>
        <w:rPr>
          <w:spacing w:val="-2"/>
          <w:sz w:val="28"/>
        </w:rPr>
        <w:t>получения</w:t>
      </w:r>
      <w:r>
        <w:rPr>
          <w:sz w:val="28"/>
        </w:rPr>
        <w:tab/>
      </w:r>
      <w:r>
        <w:rPr>
          <w:spacing w:val="-2"/>
          <w:sz w:val="28"/>
        </w:rPr>
        <w:t xml:space="preserve">продукции </w:t>
      </w:r>
      <w:r>
        <w:rPr>
          <w:sz w:val="28"/>
        </w:rPr>
        <w:t>животноводства своего региона;</w:t>
      </w:r>
    </w:p>
    <w:p w:rsidR="007779AF" w:rsidRDefault="0077034E">
      <w:pPr>
        <w:tabs>
          <w:tab w:val="left" w:pos="1680"/>
          <w:tab w:val="left" w:pos="2517"/>
          <w:tab w:val="left" w:pos="5458"/>
          <w:tab w:val="left" w:pos="6971"/>
          <w:tab w:val="left" w:pos="8722"/>
          <w:tab w:val="left" w:pos="9357"/>
        </w:tabs>
        <w:spacing w:line="360" w:lineRule="auto"/>
        <w:ind w:left="112" w:right="146" w:firstLine="708"/>
        <w:rPr>
          <w:sz w:val="28"/>
        </w:rPr>
      </w:pPr>
      <w:r>
        <w:rPr>
          <w:spacing w:val="-2"/>
          <w:sz w:val="28"/>
        </w:rPr>
        <w:t>знать</w:t>
      </w:r>
      <w:r>
        <w:rPr>
          <w:sz w:val="28"/>
        </w:rPr>
        <w:tab/>
      </w:r>
      <w:r>
        <w:rPr>
          <w:spacing w:val="-4"/>
          <w:sz w:val="28"/>
        </w:rPr>
        <w:t>виды</w:t>
      </w:r>
      <w:r>
        <w:rPr>
          <w:sz w:val="28"/>
        </w:rPr>
        <w:tab/>
      </w:r>
      <w:r>
        <w:rPr>
          <w:spacing w:val="-2"/>
          <w:sz w:val="28"/>
        </w:rPr>
        <w:t>сельскохозяйственных</w:t>
      </w:r>
      <w:r>
        <w:rPr>
          <w:sz w:val="28"/>
        </w:rPr>
        <w:tab/>
      </w:r>
      <w:r>
        <w:rPr>
          <w:spacing w:val="-2"/>
          <w:sz w:val="28"/>
        </w:rPr>
        <w:t>животных,</w:t>
      </w:r>
      <w:r>
        <w:rPr>
          <w:sz w:val="28"/>
        </w:rPr>
        <w:tab/>
      </w:r>
      <w:r>
        <w:rPr>
          <w:spacing w:val="-2"/>
          <w:sz w:val="28"/>
        </w:rPr>
        <w:t>характерных</w:t>
      </w:r>
      <w:r>
        <w:rPr>
          <w:sz w:val="28"/>
        </w:rPr>
        <w:tab/>
      </w:r>
      <w:r>
        <w:rPr>
          <w:spacing w:val="-4"/>
          <w:sz w:val="28"/>
        </w:rPr>
        <w:t>для</w:t>
      </w:r>
      <w:r>
        <w:rPr>
          <w:sz w:val="28"/>
        </w:rPr>
        <w:tab/>
      </w:r>
      <w:r>
        <w:rPr>
          <w:spacing w:val="-2"/>
          <w:sz w:val="28"/>
        </w:rPr>
        <w:t>данного региона;</w:t>
      </w:r>
    </w:p>
    <w:p w:rsidR="007779AF" w:rsidRDefault="0077034E">
      <w:pPr>
        <w:spacing w:line="321" w:lineRule="exact"/>
        <w:ind w:left="821"/>
        <w:rPr>
          <w:sz w:val="28"/>
        </w:rPr>
      </w:pPr>
      <w:r>
        <w:rPr>
          <w:sz w:val="28"/>
        </w:rPr>
        <w:t>оценивать</w:t>
      </w:r>
      <w:r>
        <w:rPr>
          <w:spacing w:val="-11"/>
          <w:sz w:val="28"/>
        </w:rPr>
        <w:t xml:space="preserve"> </w:t>
      </w:r>
      <w:r>
        <w:rPr>
          <w:sz w:val="28"/>
        </w:rPr>
        <w:t>условия</w:t>
      </w:r>
      <w:r>
        <w:rPr>
          <w:spacing w:val="-6"/>
          <w:sz w:val="28"/>
        </w:rPr>
        <w:t xml:space="preserve"> </w:t>
      </w:r>
      <w:r>
        <w:rPr>
          <w:sz w:val="28"/>
        </w:rPr>
        <w:t>содержания</w:t>
      </w:r>
      <w:r>
        <w:rPr>
          <w:spacing w:val="-7"/>
          <w:sz w:val="28"/>
        </w:rPr>
        <w:t xml:space="preserve"> </w:t>
      </w:r>
      <w:r>
        <w:rPr>
          <w:sz w:val="28"/>
        </w:rPr>
        <w:t>животных</w:t>
      </w:r>
      <w:r>
        <w:rPr>
          <w:spacing w:val="-6"/>
          <w:sz w:val="28"/>
        </w:rPr>
        <w:t xml:space="preserve"> </w:t>
      </w:r>
      <w:r>
        <w:rPr>
          <w:sz w:val="28"/>
        </w:rPr>
        <w:t>в</w:t>
      </w:r>
      <w:r>
        <w:rPr>
          <w:spacing w:val="-8"/>
          <w:sz w:val="28"/>
        </w:rPr>
        <w:t xml:space="preserve"> </w:t>
      </w:r>
      <w:r>
        <w:rPr>
          <w:sz w:val="28"/>
        </w:rPr>
        <w:t>различных</w:t>
      </w:r>
      <w:r>
        <w:rPr>
          <w:spacing w:val="-5"/>
          <w:sz w:val="28"/>
        </w:rPr>
        <w:t xml:space="preserve"> </w:t>
      </w:r>
      <w:r>
        <w:rPr>
          <w:spacing w:val="-2"/>
          <w:sz w:val="28"/>
        </w:rPr>
        <w:t>условиях;</w:t>
      </w:r>
    </w:p>
    <w:p w:rsidR="007779AF" w:rsidRDefault="0077034E">
      <w:pPr>
        <w:tabs>
          <w:tab w:val="left" w:pos="1938"/>
          <w:tab w:val="left" w:pos="3322"/>
          <w:tab w:val="left" w:pos="4591"/>
          <w:tab w:val="left" w:pos="5629"/>
          <w:tab w:val="left" w:pos="6805"/>
          <w:tab w:val="left" w:pos="8466"/>
          <w:tab w:val="left" w:pos="9108"/>
        </w:tabs>
        <w:spacing w:before="160" w:line="362" w:lineRule="auto"/>
        <w:ind w:left="112" w:right="154" w:firstLine="708"/>
        <w:rPr>
          <w:sz w:val="28"/>
        </w:rPr>
      </w:pPr>
      <w:r>
        <w:rPr>
          <w:spacing w:val="-2"/>
          <w:sz w:val="28"/>
        </w:rPr>
        <w:t>владеть</w:t>
      </w:r>
      <w:r>
        <w:rPr>
          <w:sz w:val="28"/>
        </w:rPr>
        <w:tab/>
      </w:r>
      <w:r>
        <w:rPr>
          <w:spacing w:val="-2"/>
          <w:sz w:val="28"/>
        </w:rPr>
        <w:t>навыками</w:t>
      </w:r>
      <w:r>
        <w:rPr>
          <w:sz w:val="28"/>
        </w:rPr>
        <w:tab/>
      </w:r>
      <w:r>
        <w:rPr>
          <w:spacing w:val="-2"/>
          <w:sz w:val="28"/>
        </w:rPr>
        <w:t>оказания</w:t>
      </w:r>
      <w:r>
        <w:rPr>
          <w:sz w:val="28"/>
        </w:rPr>
        <w:tab/>
      </w:r>
      <w:r>
        <w:rPr>
          <w:spacing w:val="-2"/>
          <w:sz w:val="28"/>
        </w:rPr>
        <w:t>первой</w:t>
      </w:r>
      <w:r>
        <w:rPr>
          <w:sz w:val="28"/>
        </w:rPr>
        <w:tab/>
      </w:r>
      <w:r>
        <w:rPr>
          <w:spacing w:val="-2"/>
          <w:sz w:val="28"/>
        </w:rPr>
        <w:t>помощи</w:t>
      </w:r>
      <w:r>
        <w:rPr>
          <w:sz w:val="28"/>
        </w:rPr>
        <w:tab/>
      </w:r>
      <w:r>
        <w:rPr>
          <w:spacing w:val="-2"/>
          <w:sz w:val="28"/>
        </w:rPr>
        <w:t>заболевшим</w:t>
      </w:r>
      <w:r>
        <w:rPr>
          <w:sz w:val="28"/>
        </w:rPr>
        <w:tab/>
      </w:r>
      <w:r>
        <w:rPr>
          <w:spacing w:val="-4"/>
          <w:sz w:val="28"/>
        </w:rPr>
        <w:t>или</w:t>
      </w:r>
      <w:r>
        <w:rPr>
          <w:sz w:val="28"/>
        </w:rPr>
        <w:tab/>
      </w:r>
      <w:r>
        <w:rPr>
          <w:spacing w:val="-2"/>
          <w:sz w:val="28"/>
        </w:rPr>
        <w:t>раненным животным;</w:t>
      </w:r>
    </w:p>
    <w:p w:rsidR="007779AF" w:rsidRDefault="0077034E">
      <w:pPr>
        <w:tabs>
          <w:tab w:val="left" w:pos="3087"/>
          <w:tab w:val="left" w:pos="3861"/>
          <w:tab w:val="left" w:pos="5521"/>
          <w:tab w:val="left" w:pos="7076"/>
          <w:tab w:val="left" w:pos="7507"/>
          <w:tab w:val="left" w:pos="10023"/>
        </w:tabs>
        <w:spacing w:line="360" w:lineRule="auto"/>
        <w:ind w:left="821" w:right="151"/>
        <w:rPr>
          <w:sz w:val="28"/>
        </w:rPr>
      </w:pPr>
      <w:r>
        <w:rPr>
          <w:sz w:val="28"/>
        </w:rPr>
        <w:t>характеризовать способы</w:t>
      </w:r>
      <w:r>
        <w:rPr>
          <w:spacing w:val="-2"/>
          <w:sz w:val="28"/>
        </w:rPr>
        <w:t xml:space="preserve"> </w:t>
      </w:r>
      <w:r>
        <w:rPr>
          <w:sz w:val="28"/>
        </w:rPr>
        <w:t>переработки и</w:t>
      </w:r>
      <w:r>
        <w:rPr>
          <w:spacing w:val="-2"/>
          <w:sz w:val="28"/>
        </w:rPr>
        <w:t xml:space="preserve"> </w:t>
      </w:r>
      <w:r>
        <w:rPr>
          <w:sz w:val="28"/>
        </w:rPr>
        <w:t xml:space="preserve">хранения продукции 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 </w:t>
      </w:r>
      <w:r>
        <w:rPr>
          <w:spacing w:val="-2"/>
          <w:sz w:val="28"/>
        </w:rPr>
        <w:t>характеризовать</w:t>
      </w:r>
      <w:r>
        <w:rPr>
          <w:sz w:val="28"/>
        </w:rPr>
        <w:tab/>
      </w:r>
      <w:r>
        <w:rPr>
          <w:spacing w:val="-4"/>
          <w:sz w:val="28"/>
        </w:rPr>
        <w:t>мир</w:t>
      </w:r>
      <w:r>
        <w:rPr>
          <w:sz w:val="28"/>
        </w:rPr>
        <w:tab/>
      </w:r>
      <w:r>
        <w:rPr>
          <w:spacing w:val="-2"/>
          <w:sz w:val="28"/>
        </w:rPr>
        <w:t>профессий,</w:t>
      </w:r>
      <w:r>
        <w:rPr>
          <w:sz w:val="28"/>
        </w:rPr>
        <w:tab/>
      </w:r>
      <w:r>
        <w:rPr>
          <w:spacing w:val="-2"/>
          <w:sz w:val="28"/>
        </w:rPr>
        <w:t>связанных</w:t>
      </w:r>
      <w:r>
        <w:rPr>
          <w:sz w:val="28"/>
        </w:rPr>
        <w:tab/>
      </w:r>
      <w:r>
        <w:rPr>
          <w:spacing w:val="-10"/>
          <w:sz w:val="28"/>
        </w:rPr>
        <w:t>с</w:t>
      </w:r>
      <w:r>
        <w:rPr>
          <w:sz w:val="28"/>
        </w:rPr>
        <w:tab/>
      </w:r>
      <w:r>
        <w:rPr>
          <w:spacing w:val="-2"/>
          <w:sz w:val="28"/>
        </w:rPr>
        <w:t>животноводством,</w:t>
      </w:r>
      <w:r>
        <w:rPr>
          <w:sz w:val="28"/>
        </w:rPr>
        <w:tab/>
      </w:r>
      <w:r>
        <w:rPr>
          <w:spacing w:val="-6"/>
          <w:sz w:val="28"/>
        </w:rPr>
        <w:t>их</w:t>
      </w:r>
    </w:p>
    <w:p w:rsidR="007779AF" w:rsidRDefault="0077034E">
      <w:pPr>
        <w:ind w:left="112"/>
        <w:rPr>
          <w:sz w:val="28"/>
        </w:rPr>
      </w:pPr>
      <w:r>
        <w:rPr>
          <w:sz w:val="28"/>
        </w:rPr>
        <w:t>востребованность</w:t>
      </w:r>
      <w:r>
        <w:rPr>
          <w:spacing w:val="-8"/>
          <w:sz w:val="28"/>
        </w:rPr>
        <w:t xml:space="preserve"> </w:t>
      </w:r>
      <w:r>
        <w:rPr>
          <w:sz w:val="28"/>
        </w:rPr>
        <w:t>на</w:t>
      </w:r>
      <w:r>
        <w:rPr>
          <w:spacing w:val="-7"/>
          <w:sz w:val="28"/>
        </w:rPr>
        <w:t xml:space="preserve"> </w:t>
      </w:r>
      <w:r>
        <w:rPr>
          <w:sz w:val="28"/>
        </w:rPr>
        <w:t>региональном</w:t>
      </w:r>
      <w:r>
        <w:rPr>
          <w:spacing w:val="-9"/>
          <w:sz w:val="28"/>
        </w:rPr>
        <w:t xml:space="preserve"> </w:t>
      </w:r>
      <w:r>
        <w:rPr>
          <w:sz w:val="28"/>
        </w:rPr>
        <w:t>рынке</w:t>
      </w:r>
      <w:r>
        <w:rPr>
          <w:spacing w:val="-6"/>
          <w:sz w:val="28"/>
        </w:rPr>
        <w:t xml:space="preserve"> </w:t>
      </w:r>
      <w:r>
        <w:rPr>
          <w:spacing w:val="-2"/>
          <w:sz w:val="28"/>
        </w:rPr>
        <w:t>труда.</w:t>
      </w:r>
    </w:p>
    <w:p w:rsidR="007779AF" w:rsidRDefault="0077034E">
      <w:pPr>
        <w:pStyle w:val="a5"/>
        <w:numPr>
          <w:ilvl w:val="2"/>
          <w:numId w:val="124"/>
        </w:numPr>
        <w:tabs>
          <w:tab w:val="left" w:pos="2206"/>
          <w:tab w:val="left" w:pos="4178"/>
          <w:tab w:val="left" w:pos="5992"/>
          <w:tab w:val="left" w:pos="7558"/>
          <w:tab w:val="left" w:pos="9450"/>
        </w:tabs>
        <w:spacing w:before="156"/>
        <w:ind w:left="2206" w:hanging="1385"/>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7779AF" w:rsidRDefault="0077034E">
      <w:pPr>
        <w:spacing w:before="160"/>
        <w:ind w:left="112"/>
        <w:rPr>
          <w:sz w:val="28"/>
        </w:rPr>
      </w:pPr>
      <w:r>
        <w:rPr>
          <w:spacing w:val="-2"/>
          <w:sz w:val="28"/>
        </w:rPr>
        <w:t>«Растениеводство».</w:t>
      </w:r>
    </w:p>
    <w:p w:rsidR="007779AF" w:rsidRDefault="0077034E">
      <w:pPr>
        <w:spacing w:before="161"/>
        <w:ind w:left="821"/>
        <w:rPr>
          <w:sz w:val="28"/>
        </w:rPr>
      </w:pPr>
      <w:r>
        <w:rPr>
          <w:sz w:val="28"/>
        </w:rPr>
        <w:t>К</w:t>
      </w:r>
      <w:r>
        <w:rPr>
          <w:spacing w:val="-2"/>
          <w:sz w:val="28"/>
        </w:rPr>
        <w:t xml:space="preserve"> </w:t>
      </w:r>
      <w:r>
        <w:rPr>
          <w:sz w:val="28"/>
        </w:rPr>
        <w:t>концу</w:t>
      </w:r>
      <w:r>
        <w:rPr>
          <w:spacing w:val="-5"/>
          <w:sz w:val="28"/>
        </w:rPr>
        <w:t xml:space="preserve"> </w:t>
      </w:r>
      <w:r>
        <w:rPr>
          <w:sz w:val="28"/>
        </w:rPr>
        <w:t>обучения</w:t>
      </w:r>
      <w:r>
        <w:rPr>
          <w:spacing w:val="-2"/>
          <w:sz w:val="28"/>
        </w:rPr>
        <w:t xml:space="preserve"> </w:t>
      </w:r>
      <w:r>
        <w:rPr>
          <w:sz w:val="28"/>
        </w:rPr>
        <w:t>в</w:t>
      </w:r>
      <w:r>
        <w:rPr>
          <w:spacing w:val="-3"/>
          <w:sz w:val="28"/>
        </w:rPr>
        <w:t xml:space="preserve"> </w:t>
      </w:r>
      <w:r>
        <w:rPr>
          <w:sz w:val="28"/>
        </w:rPr>
        <w:t xml:space="preserve">7–8 </w:t>
      </w:r>
      <w:r>
        <w:rPr>
          <w:spacing w:val="-2"/>
          <w:sz w:val="28"/>
        </w:rPr>
        <w:t>классах:</w:t>
      </w:r>
    </w:p>
    <w:p w:rsidR="007779AF" w:rsidRDefault="0077034E">
      <w:pPr>
        <w:spacing w:before="163"/>
        <w:ind w:left="821"/>
        <w:rPr>
          <w:sz w:val="28"/>
        </w:rPr>
      </w:pPr>
      <w:r>
        <w:rPr>
          <w:sz w:val="28"/>
        </w:rPr>
        <w:t>характеризовать</w:t>
      </w:r>
      <w:r>
        <w:rPr>
          <w:spacing w:val="-16"/>
          <w:sz w:val="28"/>
        </w:rPr>
        <w:t xml:space="preserve"> </w:t>
      </w:r>
      <w:r>
        <w:rPr>
          <w:sz w:val="28"/>
        </w:rPr>
        <w:t>основные</w:t>
      </w:r>
      <w:r>
        <w:rPr>
          <w:spacing w:val="-10"/>
          <w:sz w:val="28"/>
        </w:rPr>
        <w:t xml:space="preserve"> </w:t>
      </w:r>
      <w:r>
        <w:rPr>
          <w:sz w:val="28"/>
        </w:rPr>
        <w:t>направления</w:t>
      </w:r>
      <w:r>
        <w:rPr>
          <w:spacing w:val="-12"/>
          <w:sz w:val="28"/>
        </w:rPr>
        <w:t xml:space="preserve"> </w:t>
      </w:r>
      <w:r>
        <w:rPr>
          <w:spacing w:val="-2"/>
          <w:sz w:val="28"/>
        </w:rPr>
        <w:t>растениеводства;</w:t>
      </w:r>
    </w:p>
    <w:p w:rsidR="007779AF" w:rsidRDefault="0077034E">
      <w:pPr>
        <w:tabs>
          <w:tab w:val="left" w:pos="2547"/>
          <w:tab w:val="left" w:pos="3933"/>
          <w:tab w:val="left" w:pos="6444"/>
          <w:tab w:val="left" w:pos="7488"/>
          <w:tab w:val="left" w:pos="9219"/>
        </w:tabs>
        <w:spacing w:before="160" w:line="360" w:lineRule="auto"/>
        <w:ind w:left="112" w:right="149" w:firstLine="708"/>
        <w:rPr>
          <w:sz w:val="28"/>
        </w:rPr>
      </w:pPr>
      <w:r>
        <w:rPr>
          <w:spacing w:val="-2"/>
          <w:sz w:val="28"/>
        </w:rPr>
        <w:t>описывать</w:t>
      </w:r>
      <w:r>
        <w:rPr>
          <w:sz w:val="28"/>
        </w:rPr>
        <w:tab/>
      </w:r>
      <w:r>
        <w:rPr>
          <w:spacing w:val="-2"/>
          <w:sz w:val="28"/>
        </w:rPr>
        <w:t>полный</w:t>
      </w:r>
      <w:r>
        <w:rPr>
          <w:sz w:val="28"/>
        </w:rPr>
        <w:tab/>
      </w:r>
      <w:r>
        <w:rPr>
          <w:spacing w:val="-2"/>
          <w:sz w:val="28"/>
        </w:rPr>
        <w:t>технологический</w:t>
      </w:r>
      <w:r>
        <w:rPr>
          <w:sz w:val="28"/>
        </w:rPr>
        <w:tab/>
      </w:r>
      <w:r>
        <w:rPr>
          <w:spacing w:val="-4"/>
          <w:sz w:val="28"/>
        </w:rPr>
        <w:t>цикл</w:t>
      </w:r>
      <w:r>
        <w:rPr>
          <w:sz w:val="28"/>
        </w:rPr>
        <w:tab/>
      </w:r>
      <w:r>
        <w:rPr>
          <w:spacing w:val="-2"/>
          <w:sz w:val="28"/>
        </w:rPr>
        <w:t>получения</w:t>
      </w:r>
      <w:r>
        <w:rPr>
          <w:sz w:val="28"/>
        </w:rPr>
        <w:tab/>
      </w:r>
      <w:r>
        <w:rPr>
          <w:spacing w:val="-2"/>
          <w:sz w:val="28"/>
        </w:rPr>
        <w:t xml:space="preserve">наиболее </w:t>
      </w:r>
      <w:r>
        <w:rPr>
          <w:sz w:val="28"/>
        </w:rPr>
        <w:t>распространенной растениеводческой продукции своего региона;</w:t>
      </w:r>
    </w:p>
    <w:p w:rsidR="007779AF" w:rsidRDefault="0077034E">
      <w:pPr>
        <w:spacing w:line="321" w:lineRule="exact"/>
        <w:ind w:left="821"/>
        <w:rPr>
          <w:sz w:val="28"/>
        </w:rPr>
      </w:pPr>
      <w:r>
        <w:rPr>
          <w:sz w:val="28"/>
        </w:rPr>
        <w:t>характеризовать</w:t>
      </w:r>
      <w:r>
        <w:rPr>
          <w:spacing w:val="-10"/>
          <w:sz w:val="28"/>
        </w:rPr>
        <w:t xml:space="preserve"> </w:t>
      </w:r>
      <w:r>
        <w:rPr>
          <w:sz w:val="28"/>
        </w:rPr>
        <w:t>виды</w:t>
      </w:r>
      <w:r>
        <w:rPr>
          <w:spacing w:val="-7"/>
          <w:sz w:val="28"/>
        </w:rPr>
        <w:t xml:space="preserve"> </w:t>
      </w:r>
      <w:r>
        <w:rPr>
          <w:sz w:val="28"/>
        </w:rPr>
        <w:t>и</w:t>
      </w:r>
      <w:r>
        <w:rPr>
          <w:spacing w:val="-7"/>
          <w:sz w:val="28"/>
        </w:rPr>
        <w:t xml:space="preserve"> </w:t>
      </w:r>
      <w:r>
        <w:rPr>
          <w:sz w:val="28"/>
        </w:rPr>
        <w:t>свойства</w:t>
      </w:r>
      <w:r>
        <w:rPr>
          <w:spacing w:val="-7"/>
          <w:sz w:val="28"/>
        </w:rPr>
        <w:t xml:space="preserve"> </w:t>
      </w:r>
      <w:r>
        <w:rPr>
          <w:sz w:val="28"/>
        </w:rPr>
        <w:t>почв</w:t>
      </w:r>
      <w:r>
        <w:rPr>
          <w:spacing w:val="-7"/>
          <w:sz w:val="28"/>
        </w:rPr>
        <w:t xml:space="preserve"> </w:t>
      </w:r>
      <w:r>
        <w:rPr>
          <w:sz w:val="28"/>
        </w:rPr>
        <w:t>данного</w:t>
      </w:r>
      <w:r>
        <w:rPr>
          <w:spacing w:val="-6"/>
          <w:sz w:val="28"/>
        </w:rPr>
        <w:t xml:space="preserve"> </w:t>
      </w:r>
      <w:r>
        <w:rPr>
          <w:spacing w:val="-2"/>
          <w:sz w:val="28"/>
        </w:rPr>
        <w:t>региона;</w:t>
      </w:r>
    </w:p>
    <w:p w:rsidR="007779AF" w:rsidRDefault="0077034E">
      <w:pPr>
        <w:spacing w:before="163" w:line="360" w:lineRule="auto"/>
        <w:ind w:left="821" w:right="1107"/>
        <w:rPr>
          <w:sz w:val="28"/>
        </w:rPr>
      </w:pPr>
      <w:r>
        <w:rPr>
          <w:sz w:val="28"/>
        </w:rPr>
        <w:t>знать ручные и механизированные инструменты обработки почвы; классифицировать</w:t>
      </w:r>
      <w:r>
        <w:rPr>
          <w:spacing w:val="-9"/>
          <w:sz w:val="28"/>
        </w:rPr>
        <w:t xml:space="preserve"> </w:t>
      </w:r>
      <w:r>
        <w:rPr>
          <w:sz w:val="28"/>
        </w:rPr>
        <w:t>культурные</w:t>
      </w:r>
      <w:r>
        <w:rPr>
          <w:spacing w:val="-7"/>
          <w:sz w:val="28"/>
        </w:rPr>
        <w:t xml:space="preserve"> </w:t>
      </w:r>
      <w:r>
        <w:rPr>
          <w:sz w:val="28"/>
        </w:rPr>
        <w:t>растения</w:t>
      </w:r>
      <w:r>
        <w:rPr>
          <w:spacing w:val="-9"/>
          <w:sz w:val="28"/>
        </w:rPr>
        <w:t xml:space="preserve"> </w:t>
      </w:r>
      <w:r>
        <w:rPr>
          <w:sz w:val="28"/>
        </w:rPr>
        <w:t>по</w:t>
      </w:r>
      <w:r>
        <w:rPr>
          <w:spacing w:val="-9"/>
          <w:sz w:val="28"/>
        </w:rPr>
        <w:t xml:space="preserve"> </w:t>
      </w:r>
      <w:r>
        <w:rPr>
          <w:sz w:val="28"/>
        </w:rPr>
        <w:t>различным</w:t>
      </w:r>
      <w:r>
        <w:rPr>
          <w:spacing w:val="-7"/>
          <w:sz w:val="28"/>
        </w:rPr>
        <w:t xml:space="preserve"> </w:t>
      </w:r>
      <w:r>
        <w:rPr>
          <w:sz w:val="28"/>
        </w:rPr>
        <w:t>основаниям; знать полезные дикорастущие растения и их свойства;</w:t>
      </w:r>
    </w:p>
    <w:p w:rsidR="007779AF" w:rsidRDefault="0077034E">
      <w:pPr>
        <w:spacing w:line="362" w:lineRule="auto"/>
        <w:ind w:left="821" w:right="3270"/>
        <w:rPr>
          <w:sz w:val="28"/>
        </w:rPr>
      </w:pPr>
      <w:r>
        <w:rPr>
          <w:sz w:val="28"/>
        </w:rPr>
        <w:t>знать</w:t>
      </w:r>
      <w:r>
        <w:rPr>
          <w:spacing w:val="-7"/>
          <w:sz w:val="28"/>
        </w:rPr>
        <w:t xml:space="preserve"> </w:t>
      </w:r>
      <w:r>
        <w:rPr>
          <w:sz w:val="28"/>
        </w:rPr>
        <w:t>опасные</w:t>
      </w:r>
      <w:r>
        <w:rPr>
          <w:spacing w:val="-8"/>
          <w:sz w:val="28"/>
        </w:rPr>
        <w:t xml:space="preserve"> </w:t>
      </w:r>
      <w:r>
        <w:rPr>
          <w:sz w:val="28"/>
        </w:rPr>
        <w:t>для</w:t>
      </w:r>
      <w:r>
        <w:rPr>
          <w:spacing w:val="-5"/>
          <w:sz w:val="28"/>
        </w:rPr>
        <w:t xml:space="preserve"> </w:t>
      </w:r>
      <w:r>
        <w:rPr>
          <w:sz w:val="28"/>
        </w:rPr>
        <w:t>человека</w:t>
      </w:r>
      <w:r>
        <w:rPr>
          <w:spacing w:val="-8"/>
          <w:sz w:val="28"/>
        </w:rPr>
        <w:t xml:space="preserve"> </w:t>
      </w:r>
      <w:r>
        <w:rPr>
          <w:sz w:val="28"/>
        </w:rPr>
        <w:t>дикорастущие</w:t>
      </w:r>
      <w:r>
        <w:rPr>
          <w:spacing w:val="-6"/>
          <w:sz w:val="28"/>
        </w:rPr>
        <w:t xml:space="preserve"> </w:t>
      </w:r>
      <w:r>
        <w:rPr>
          <w:sz w:val="28"/>
        </w:rPr>
        <w:t>растения; знать полезные для человека грибы;</w:t>
      </w:r>
    </w:p>
    <w:p w:rsidR="007779AF" w:rsidRDefault="0077034E">
      <w:pPr>
        <w:spacing w:line="317" w:lineRule="exact"/>
        <w:ind w:left="821"/>
        <w:rPr>
          <w:sz w:val="28"/>
        </w:rPr>
      </w:pPr>
      <w:r>
        <w:rPr>
          <w:sz w:val="28"/>
        </w:rPr>
        <w:t>знать</w:t>
      </w:r>
      <w:r>
        <w:rPr>
          <w:spacing w:val="-5"/>
          <w:sz w:val="28"/>
        </w:rPr>
        <w:t xml:space="preserve"> </w:t>
      </w:r>
      <w:r>
        <w:rPr>
          <w:sz w:val="28"/>
        </w:rPr>
        <w:t>опасные</w:t>
      </w:r>
      <w:r>
        <w:rPr>
          <w:spacing w:val="-6"/>
          <w:sz w:val="28"/>
        </w:rPr>
        <w:t xml:space="preserve"> </w:t>
      </w:r>
      <w:r>
        <w:rPr>
          <w:sz w:val="28"/>
        </w:rPr>
        <w:t>для</w:t>
      </w:r>
      <w:r>
        <w:rPr>
          <w:spacing w:val="-3"/>
          <w:sz w:val="28"/>
        </w:rPr>
        <w:t xml:space="preserve"> </w:t>
      </w:r>
      <w:r>
        <w:rPr>
          <w:sz w:val="28"/>
        </w:rPr>
        <w:t>человека</w:t>
      </w:r>
      <w:r>
        <w:rPr>
          <w:spacing w:val="-3"/>
          <w:sz w:val="28"/>
        </w:rPr>
        <w:t xml:space="preserve"> </w:t>
      </w:r>
      <w:r>
        <w:rPr>
          <w:spacing w:val="-2"/>
          <w:sz w:val="28"/>
        </w:rPr>
        <w:t>грибы;</w:t>
      </w:r>
    </w:p>
    <w:p w:rsidR="007779AF" w:rsidRDefault="0077034E">
      <w:pPr>
        <w:spacing w:before="159" w:line="360" w:lineRule="auto"/>
        <w:ind w:left="112" w:firstLine="708"/>
        <w:rPr>
          <w:sz w:val="28"/>
        </w:rPr>
      </w:pPr>
      <w:r>
        <w:rPr>
          <w:sz w:val="28"/>
        </w:rPr>
        <w:t>владеть</w:t>
      </w:r>
      <w:r>
        <w:rPr>
          <w:spacing w:val="40"/>
          <w:sz w:val="28"/>
        </w:rPr>
        <w:t xml:space="preserve"> </w:t>
      </w:r>
      <w:r>
        <w:rPr>
          <w:sz w:val="28"/>
        </w:rPr>
        <w:t>методами</w:t>
      </w:r>
      <w:r>
        <w:rPr>
          <w:spacing w:val="40"/>
          <w:sz w:val="28"/>
        </w:rPr>
        <w:t xml:space="preserve"> </w:t>
      </w:r>
      <w:r>
        <w:rPr>
          <w:sz w:val="28"/>
        </w:rPr>
        <w:t>сбора,</w:t>
      </w:r>
      <w:r>
        <w:rPr>
          <w:spacing w:val="40"/>
          <w:sz w:val="28"/>
        </w:rPr>
        <w:t xml:space="preserve"> </w:t>
      </w:r>
      <w:r>
        <w:rPr>
          <w:sz w:val="28"/>
        </w:rPr>
        <w:t>переработки</w:t>
      </w:r>
      <w:r>
        <w:rPr>
          <w:spacing w:val="40"/>
          <w:sz w:val="28"/>
        </w:rPr>
        <w:t xml:space="preserve"> </w:t>
      </w:r>
      <w:r>
        <w:rPr>
          <w:sz w:val="28"/>
        </w:rPr>
        <w:t>и</w:t>
      </w:r>
      <w:r>
        <w:rPr>
          <w:spacing w:val="40"/>
          <w:sz w:val="28"/>
        </w:rPr>
        <w:t xml:space="preserve"> </w:t>
      </w:r>
      <w:r>
        <w:rPr>
          <w:sz w:val="28"/>
        </w:rPr>
        <w:t>хранения</w:t>
      </w:r>
      <w:r>
        <w:rPr>
          <w:spacing w:val="40"/>
          <w:sz w:val="28"/>
        </w:rPr>
        <w:t xml:space="preserve"> </w:t>
      </w:r>
      <w:r>
        <w:rPr>
          <w:sz w:val="28"/>
        </w:rPr>
        <w:t>полезных</w:t>
      </w:r>
      <w:r>
        <w:rPr>
          <w:spacing w:val="40"/>
          <w:sz w:val="28"/>
        </w:rPr>
        <w:t xml:space="preserve"> </w:t>
      </w:r>
      <w:r>
        <w:rPr>
          <w:sz w:val="28"/>
        </w:rPr>
        <w:t>дикорастущих</w:t>
      </w:r>
      <w:r>
        <w:rPr>
          <w:spacing w:val="40"/>
          <w:sz w:val="28"/>
        </w:rPr>
        <w:t xml:space="preserve"> </w:t>
      </w:r>
      <w:r>
        <w:rPr>
          <w:sz w:val="28"/>
        </w:rPr>
        <w:t>растений и их плодов;</w:t>
      </w:r>
    </w:p>
    <w:p w:rsidR="007779AF" w:rsidRDefault="007779AF">
      <w:pPr>
        <w:spacing w:line="360" w:lineRule="auto"/>
        <w:rPr>
          <w:sz w:val="28"/>
        </w:rPr>
        <w:sectPr w:rsidR="007779AF">
          <w:pgSz w:w="11910" w:h="16850"/>
          <w:pgMar w:top="1000" w:right="420" w:bottom="740" w:left="1020" w:header="569" w:footer="548" w:gutter="0"/>
          <w:cols w:space="720"/>
        </w:sectPr>
      </w:pPr>
    </w:p>
    <w:p w:rsidR="007779AF" w:rsidRDefault="0077034E">
      <w:pPr>
        <w:spacing w:before="120" w:line="362" w:lineRule="auto"/>
        <w:ind w:left="112" w:firstLine="708"/>
        <w:rPr>
          <w:sz w:val="28"/>
        </w:rPr>
      </w:pPr>
      <w:r>
        <w:rPr>
          <w:sz w:val="28"/>
        </w:rPr>
        <w:lastRenderedPageBreak/>
        <w:t>владеть</w:t>
      </w:r>
      <w:r>
        <w:rPr>
          <w:spacing w:val="80"/>
          <w:sz w:val="28"/>
        </w:rPr>
        <w:t xml:space="preserve"> </w:t>
      </w:r>
      <w:r>
        <w:rPr>
          <w:sz w:val="28"/>
        </w:rPr>
        <w:t>методами</w:t>
      </w:r>
      <w:r>
        <w:rPr>
          <w:spacing w:val="80"/>
          <w:sz w:val="28"/>
        </w:rPr>
        <w:t xml:space="preserve"> </w:t>
      </w:r>
      <w:r>
        <w:rPr>
          <w:sz w:val="28"/>
        </w:rPr>
        <w:t>сбора,</w:t>
      </w:r>
      <w:r>
        <w:rPr>
          <w:spacing w:val="80"/>
          <w:sz w:val="28"/>
        </w:rPr>
        <w:t xml:space="preserve"> </w:t>
      </w:r>
      <w:r>
        <w:rPr>
          <w:sz w:val="28"/>
        </w:rPr>
        <w:t>переработки</w:t>
      </w:r>
      <w:r>
        <w:rPr>
          <w:spacing w:val="80"/>
          <w:sz w:val="28"/>
        </w:rPr>
        <w:t xml:space="preserve"> </w:t>
      </w:r>
      <w:r>
        <w:rPr>
          <w:sz w:val="28"/>
        </w:rPr>
        <w:t>и</w:t>
      </w:r>
      <w:r>
        <w:rPr>
          <w:spacing w:val="80"/>
          <w:sz w:val="28"/>
        </w:rPr>
        <w:t xml:space="preserve"> </w:t>
      </w:r>
      <w:r>
        <w:rPr>
          <w:sz w:val="28"/>
        </w:rPr>
        <w:t>хранения</w:t>
      </w:r>
      <w:r>
        <w:rPr>
          <w:spacing w:val="80"/>
          <w:sz w:val="28"/>
        </w:rPr>
        <w:t xml:space="preserve"> </w:t>
      </w:r>
      <w:r>
        <w:rPr>
          <w:sz w:val="28"/>
        </w:rPr>
        <w:t>полезных</w:t>
      </w:r>
      <w:r>
        <w:rPr>
          <w:spacing w:val="80"/>
          <w:sz w:val="28"/>
        </w:rPr>
        <w:t xml:space="preserve"> </w:t>
      </w:r>
      <w:r>
        <w:rPr>
          <w:sz w:val="28"/>
        </w:rPr>
        <w:t>для</w:t>
      </w:r>
      <w:r>
        <w:rPr>
          <w:spacing w:val="80"/>
          <w:sz w:val="28"/>
        </w:rPr>
        <w:t xml:space="preserve"> </w:t>
      </w:r>
      <w:r>
        <w:rPr>
          <w:sz w:val="28"/>
        </w:rPr>
        <w:t xml:space="preserve">человека </w:t>
      </w:r>
      <w:r>
        <w:rPr>
          <w:spacing w:val="-2"/>
          <w:sz w:val="28"/>
        </w:rPr>
        <w:t>грибов;</w:t>
      </w:r>
    </w:p>
    <w:p w:rsidR="007779AF" w:rsidRDefault="0077034E">
      <w:pPr>
        <w:tabs>
          <w:tab w:val="left" w:pos="10176"/>
        </w:tabs>
        <w:spacing w:line="360" w:lineRule="auto"/>
        <w:ind w:left="112" w:right="155" w:firstLine="708"/>
        <w:rPr>
          <w:sz w:val="28"/>
        </w:rPr>
      </w:pPr>
      <w:r>
        <w:rPr>
          <w:sz w:val="28"/>
        </w:rPr>
        <w:t>характеризовать</w:t>
      </w:r>
      <w:r>
        <w:rPr>
          <w:spacing w:val="40"/>
          <w:sz w:val="28"/>
        </w:rPr>
        <w:t xml:space="preserve"> </w:t>
      </w:r>
      <w:r>
        <w:rPr>
          <w:sz w:val="28"/>
        </w:rPr>
        <w:t>основные</w:t>
      </w:r>
      <w:r>
        <w:rPr>
          <w:spacing w:val="40"/>
          <w:sz w:val="28"/>
        </w:rPr>
        <w:t xml:space="preserve"> </w:t>
      </w:r>
      <w:r>
        <w:rPr>
          <w:sz w:val="28"/>
        </w:rPr>
        <w:t>направления</w:t>
      </w:r>
      <w:r>
        <w:rPr>
          <w:spacing w:val="40"/>
          <w:sz w:val="28"/>
        </w:rPr>
        <w:t xml:space="preserve"> </w:t>
      </w:r>
      <w:r>
        <w:rPr>
          <w:sz w:val="28"/>
        </w:rPr>
        <w:t>цифровизации</w:t>
      </w:r>
      <w:r>
        <w:rPr>
          <w:spacing w:val="40"/>
          <w:sz w:val="28"/>
        </w:rPr>
        <w:t xml:space="preserve"> </w:t>
      </w:r>
      <w:r>
        <w:rPr>
          <w:sz w:val="28"/>
        </w:rPr>
        <w:t>и</w:t>
      </w:r>
      <w:r>
        <w:rPr>
          <w:spacing w:val="40"/>
          <w:sz w:val="28"/>
        </w:rPr>
        <w:t xml:space="preserve"> </w:t>
      </w:r>
      <w:r>
        <w:rPr>
          <w:sz w:val="28"/>
        </w:rPr>
        <w:t>роботизации</w:t>
      </w:r>
      <w:r>
        <w:rPr>
          <w:sz w:val="28"/>
        </w:rPr>
        <w:tab/>
      </w:r>
      <w:r>
        <w:rPr>
          <w:spacing w:val="-10"/>
          <w:sz w:val="28"/>
        </w:rPr>
        <w:t xml:space="preserve">в </w:t>
      </w:r>
      <w:r>
        <w:rPr>
          <w:spacing w:val="-2"/>
          <w:sz w:val="28"/>
        </w:rPr>
        <w:t>растениеводстве;</w:t>
      </w:r>
    </w:p>
    <w:p w:rsidR="007779AF" w:rsidRDefault="0077034E">
      <w:pPr>
        <w:spacing w:line="362" w:lineRule="auto"/>
        <w:ind w:left="112" w:right="275" w:firstLine="708"/>
        <w:rPr>
          <w:sz w:val="28"/>
        </w:rPr>
      </w:pPr>
      <w:r>
        <w:rPr>
          <w:sz w:val="28"/>
        </w:rPr>
        <w:t>получить опыт использования цифровых устройств и программных сервисов</w:t>
      </w:r>
      <w:r>
        <w:rPr>
          <w:spacing w:val="80"/>
          <w:w w:val="150"/>
          <w:sz w:val="28"/>
        </w:rPr>
        <w:t xml:space="preserve"> </w:t>
      </w:r>
      <w:r>
        <w:rPr>
          <w:sz w:val="28"/>
        </w:rPr>
        <w:t>в технологии растениеводства;</w:t>
      </w:r>
    </w:p>
    <w:p w:rsidR="007779AF" w:rsidRDefault="0077034E">
      <w:pPr>
        <w:tabs>
          <w:tab w:val="left" w:pos="3083"/>
          <w:tab w:val="left" w:pos="3849"/>
          <w:tab w:val="left" w:pos="5506"/>
          <w:tab w:val="left" w:pos="7056"/>
          <w:tab w:val="left" w:pos="7483"/>
          <w:tab w:val="left" w:pos="10030"/>
        </w:tabs>
        <w:spacing w:line="360" w:lineRule="auto"/>
        <w:ind w:left="112" w:right="144" w:firstLine="708"/>
        <w:rPr>
          <w:sz w:val="28"/>
        </w:rPr>
      </w:pPr>
      <w:r>
        <w:rPr>
          <w:spacing w:val="-2"/>
          <w:sz w:val="28"/>
        </w:rPr>
        <w:t>характеризовать</w:t>
      </w:r>
      <w:r>
        <w:rPr>
          <w:sz w:val="28"/>
        </w:rPr>
        <w:tab/>
      </w:r>
      <w:r>
        <w:rPr>
          <w:spacing w:val="-4"/>
          <w:sz w:val="28"/>
        </w:rPr>
        <w:t>мир</w:t>
      </w:r>
      <w:r>
        <w:rPr>
          <w:sz w:val="28"/>
        </w:rPr>
        <w:tab/>
      </w:r>
      <w:r>
        <w:rPr>
          <w:spacing w:val="-2"/>
          <w:sz w:val="28"/>
        </w:rPr>
        <w:t>профессий,</w:t>
      </w:r>
      <w:r>
        <w:rPr>
          <w:sz w:val="28"/>
        </w:rPr>
        <w:tab/>
      </w:r>
      <w:r>
        <w:rPr>
          <w:spacing w:val="-2"/>
          <w:sz w:val="28"/>
        </w:rPr>
        <w:t>связанных</w:t>
      </w:r>
      <w:r>
        <w:rPr>
          <w:sz w:val="28"/>
        </w:rPr>
        <w:tab/>
      </w:r>
      <w:r>
        <w:rPr>
          <w:spacing w:val="-10"/>
          <w:sz w:val="28"/>
        </w:rPr>
        <w:t>с</w:t>
      </w:r>
      <w:r>
        <w:rPr>
          <w:sz w:val="28"/>
        </w:rPr>
        <w:tab/>
      </w:r>
      <w:r>
        <w:rPr>
          <w:spacing w:val="-2"/>
          <w:sz w:val="28"/>
        </w:rPr>
        <w:t>растениеводством,</w:t>
      </w:r>
      <w:r>
        <w:rPr>
          <w:sz w:val="28"/>
        </w:rPr>
        <w:tab/>
      </w:r>
      <w:r>
        <w:rPr>
          <w:spacing w:val="-6"/>
          <w:sz w:val="28"/>
        </w:rPr>
        <w:t xml:space="preserve">их </w:t>
      </w:r>
      <w:r>
        <w:rPr>
          <w:sz w:val="28"/>
        </w:rPr>
        <w:t>востребованность на региональном рынке труда.</w:t>
      </w:r>
    </w:p>
    <w:p w:rsidR="007779AF" w:rsidRDefault="0077034E">
      <w:pPr>
        <w:pStyle w:val="a5"/>
        <w:numPr>
          <w:ilvl w:val="0"/>
          <w:numId w:val="124"/>
        </w:numPr>
        <w:tabs>
          <w:tab w:val="left" w:pos="1300"/>
        </w:tabs>
        <w:ind w:left="1300" w:hanging="479"/>
        <w:rPr>
          <w:sz w:val="24"/>
        </w:rPr>
      </w:pPr>
      <w:r>
        <w:rPr>
          <w:sz w:val="24"/>
        </w:rPr>
        <w:t>Федеральная</w:t>
      </w:r>
      <w:r>
        <w:rPr>
          <w:spacing w:val="-5"/>
          <w:sz w:val="24"/>
        </w:rPr>
        <w:t xml:space="preserve"> </w:t>
      </w:r>
      <w:r>
        <w:rPr>
          <w:sz w:val="24"/>
        </w:rPr>
        <w:t>рабочая</w:t>
      </w:r>
      <w:r>
        <w:rPr>
          <w:spacing w:val="-3"/>
          <w:sz w:val="24"/>
        </w:rPr>
        <w:t xml:space="preserve"> </w:t>
      </w:r>
      <w:r>
        <w:rPr>
          <w:sz w:val="24"/>
        </w:rPr>
        <w:t>программа</w:t>
      </w:r>
      <w:r>
        <w:rPr>
          <w:spacing w:val="-4"/>
          <w:sz w:val="24"/>
        </w:rPr>
        <w:t xml:space="preserve"> </w:t>
      </w:r>
      <w:r>
        <w:rPr>
          <w:sz w:val="24"/>
        </w:rPr>
        <w:t>по</w:t>
      </w:r>
      <w:r>
        <w:rPr>
          <w:spacing w:val="1"/>
          <w:sz w:val="24"/>
        </w:rPr>
        <w:t xml:space="preserve"> </w:t>
      </w:r>
      <w:r>
        <w:rPr>
          <w:sz w:val="24"/>
        </w:rPr>
        <w:t>учебному</w:t>
      </w:r>
      <w:r>
        <w:rPr>
          <w:spacing w:val="-8"/>
          <w:sz w:val="24"/>
        </w:rPr>
        <w:t xml:space="preserve"> </w:t>
      </w:r>
      <w:r>
        <w:rPr>
          <w:sz w:val="24"/>
        </w:rPr>
        <w:t>предмету</w:t>
      </w:r>
      <w:r>
        <w:rPr>
          <w:spacing w:val="-4"/>
          <w:sz w:val="24"/>
        </w:rPr>
        <w:t xml:space="preserve"> </w:t>
      </w:r>
      <w:r>
        <w:rPr>
          <w:sz w:val="24"/>
        </w:rPr>
        <w:t>«Физическая</w:t>
      </w:r>
      <w:r>
        <w:rPr>
          <w:spacing w:val="-2"/>
          <w:sz w:val="24"/>
        </w:rPr>
        <w:t xml:space="preserve"> культура».</w:t>
      </w:r>
    </w:p>
    <w:p w:rsidR="007779AF" w:rsidRDefault="0077034E">
      <w:pPr>
        <w:pStyle w:val="a5"/>
        <w:numPr>
          <w:ilvl w:val="1"/>
          <w:numId w:val="124"/>
        </w:numPr>
        <w:tabs>
          <w:tab w:val="left" w:pos="1479"/>
        </w:tabs>
        <w:spacing w:before="146" w:line="360" w:lineRule="auto"/>
        <w:ind w:right="145" w:firstLine="708"/>
        <w:rPr>
          <w:sz w:val="24"/>
        </w:rPr>
      </w:pPr>
      <w:r>
        <w:rPr>
          <w:sz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7779AF" w:rsidRDefault="0077034E">
      <w:pPr>
        <w:pStyle w:val="a5"/>
        <w:numPr>
          <w:ilvl w:val="1"/>
          <w:numId w:val="124"/>
        </w:numPr>
        <w:tabs>
          <w:tab w:val="left" w:pos="1480"/>
        </w:tabs>
        <w:spacing w:before="15"/>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124"/>
        </w:numPr>
        <w:tabs>
          <w:tab w:val="left" w:pos="1659"/>
        </w:tabs>
        <w:spacing w:before="154" w:line="360" w:lineRule="auto"/>
        <w:ind w:right="141" w:firstLine="708"/>
        <w:rPr>
          <w:sz w:val="24"/>
        </w:rPr>
      </w:pPr>
      <w:r>
        <w:rPr>
          <w:sz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779AF" w:rsidRDefault="0077034E">
      <w:pPr>
        <w:pStyle w:val="a5"/>
        <w:numPr>
          <w:ilvl w:val="2"/>
          <w:numId w:val="124"/>
        </w:numPr>
        <w:tabs>
          <w:tab w:val="left" w:pos="1659"/>
        </w:tabs>
        <w:spacing w:before="16" w:line="360" w:lineRule="auto"/>
        <w:ind w:right="149" w:firstLine="708"/>
        <w:rPr>
          <w:sz w:val="24"/>
        </w:rPr>
      </w:pPr>
      <w:r>
        <w:rPr>
          <w:sz w:val="24"/>
        </w:rPr>
        <w:t>Программа</w:t>
      </w:r>
      <w:r>
        <w:rPr>
          <w:spacing w:val="-6"/>
          <w:sz w:val="24"/>
        </w:rPr>
        <w:t xml:space="preserve"> </w:t>
      </w:r>
      <w:r>
        <w:rPr>
          <w:sz w:val="24"/>
        </w:rPr>
        <w:t>по</w:t>
      </w:r>
      <w:r>
        <w:rPr>
          <w:spacing w:val="-3"/>
          <w:sz w:val="24"/>
        </w:rPr>
        <w:t xml:space="preserve"> </w:t>
      </w:r>
      <w:r>
        <w:rPr>
          <w:sz w:val="24"/>
        </w:rPr>
        <w:t>физической</w:t>
      </w:r>
      <w:r>
        <w:rPr>
          <w:spacing w:val="-5"/>
          <w:sz w:val="24"/>
        </w:rPr>
        <w:t xml:space="preserve"> </w:t>
      </w:r>
      <w:r>
        <w:rPr>
          <w:sz w:val="24"/>
        </w:rPr>
        <w:t>культуре</w:t>
      </w:r>
      <w:r>
        <w:rPr>
          <w:spacing w:val="-4"/>
          <w:sz w:val="24"/>
        </w:rPr>
        <w:t xml:space="preserve"> </w:t>
      </w:r>
      <w:r>
        <w:rPr>
          <w:sz w:val="24"/>
        </w:rPr>
        <w:t>представляет</w:t>
      </w:r>
      <w:r>
        <w:rPr>
          <w:spacing w:val="-3"/>
          <w:sz w:val="24"/>
        </w:rPr>
        <w:t xml:space="preserve"> </w:t>
      </w:r>
      <w:r>
        <w:rPr>
          <w:sz w:val="24"/>
        </w:rPr>
        <w:t>собой</w:t>
      </w:r>
      <w:r>
        <w:rPr>
          <w:spacing w:val="-4"/>
          <w:sz w:val="24"/>
        </w:rPr>
        <w:t xml:space="preserve"> </w:t>
      </w:r>
      <w:r>
        <w:rPr>
          <w:sz w:val="24"/>
        </w:rPr>
        <w:t>методически</w:t>
      </w:r>
      <w:r>
        <w:rPr>
          <w:spacing w:val="-5"/>
          <w:sz w:val="24"/>
        </w:rPr>
        <w:t xml:space="preserve"> </w:t>
      </w:r>
      <w:r>
        <w:rPr>
          <w:sz w:val="24"/>
        </w:rPr>
        <w:t>оформленную конкретизацию требований ФГОС ООО и раскрывает их реализацию через конкретное</w:t>
      </w:r>
      <w:r>
        <w:rPr>
          <w:spacing w:val="80"/>
          <w:sz w:val="24"/>
        </w:rPr>
        <w:t xml:space="preserve"> </w:t>
      </w:r>
      <w:r>
        <w:rPr>
          <w:sz w:val="24"/>
        </w:rPr>
        <w:t>предметное содержание.</w:t>
      </w:r>
    </w:p>
    <w:p w:rsidR="007779AF" w:rsidRDefault="0077034E">
      <w:pPr>
        <w:pStyle w:val="a5"/>
        <w:numPr>
          <w:ilvl w:val="2"/>
          <w:numId w:val="124"/>
        </w:numPr>
        <w:tabs>
          <w:tab w:val="left" w:pos="1659"/>
        </w:tabs>
        <w:spacing w:before="16" w:line="360" w:lineRule="auto"/>
        <w:ind w:right="140" w:firstLine="708"/>
        <w:rPr>
          <w:sz w:val="24"/>
        </w:rPr>
      </w:pPr>
      <w:r>
        <w:rPr>
          <w:sz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sz w:val="24"/>
        </w:rPr>
        <w:t>самоактуализации.</w:t>
      </w:r>
    </w:p>
    <w:p w:rsidR="007779AF" w:rsidRDefault="0077034E">
      <w:pPr>
        <w:pStyle w:val="a3"/>
        <w:spacing w:before="18" w:line="360" w:lineRule="auto"/>
        <w:ind w:right="140"/>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59"/>
        </w:tabs>
        <w:spacing w:before="122" w:line="360" w:lineRule="auto"/>
        <w:ind w:right="145" w:firstLine="708"/>
        <w:rPr>
          <w:sz w:val="24"/>
        </w:rPr>
      </w:pPr>
      <w:r>
        <w:rPr>
          <w:sz w:val="24"/>
        </w:rPr>
        <w:lastRenderedPageBreak/>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w:t>
      </w:r>
      <w:r>
        <w:rPr>
          <w:spacing w:val="40"/>
          <w:sz w:val="24"/>
        </w:rPr>
        <w:t xml:space="preserve"> </w:t>
      </w:r>
      <w:r>
        <w:rPr>
          <w:sz w:val="24"/>
        </w:rPr>
        <w:t>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7779AF" w:rsidRDefault="0077034E">
      <w:pPr>
        <w:pStyle w:val="a3"/>
        <w:spacing w:before="19" w:line="360" w:lineRule="auto"/>
        <w:ind w:right="144"/>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надѐжности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 ориентированной физической культурой, возможности познания своих физических способностей</w:t>
      </w:r>
      <w:r>
        <w:rPr>
          <w:spacing w:val="40"/>
        </w:rPr>
        <w:t xml:space="preserve"> </w:t>
      </w:r>
      <w:r>
        <w:t>и их целенаправленного развития.</w:t>
      </w:r>
    </w:p>
    <w:p w:rsidR="007779AF" w:rsidRDefault="0077034E">
      <w:pPr>
        <w:pStyle w:val="a3"/>
        <w:spacing w:before="16" w:line="360" w:lineRule="auto"/>
        <w:ind w:right="143"/>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779AF" w:rsidRDefault="0077034E">
      <w:pPr>
        <w:pStyle w:val="a5"/>
        <w:numPr>
          <w:ilvl w:val="2"/>
          <w:numId w:val="124"/>
        </w:numPr>
        <w:tabs>
          <w:tab w:val="left" w:pos="1659"/>
        </w:tabs>
        <w:spacing w:before="17" w:line="360" w:lineRule="auto"/>
        <w:ind w:right="145" w:firstLine="708"/>
        <w:rPr>
          <w:sz w:val="24"/>
        </w:rPr>
      </w:pPr>
      <w:r>
        <w:rPr>
          <w:sz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еѐ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sz w:val="24"/>
        </w:rPr>
        <w:t>совершенствование).</w:t>
      </w:r>
    </w:p>
    <w:p w:rsidR="007779AF" w:rsidRDefault="0077034E">
      <w:pPr>
        <w:pStyle w:val="a5"/>
        <w:numPr>
          <w:ilvl w:val="2"/>
          <w:numId w:val="124"/>
        </w:numPr>
        <w:tabs>
          <w:tab w:val="left" w:pos="1659"/>
        </w:tabs>
        <w:spacing w:before="15" w:line="360" w:lineRule="auto"/>
        <w:ind w:right="148" w:firstLine="708"/>
        <w:rPr>
          <w:sz w:val="24"/>
        </w:rPr>
      </w:pPr>
      <w:r>
        <w:rPr>
          <w:sz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w:t>
      </w:r>
      <w:r>
        <w:rPr>
          <w:spacing w:val="-5"/>
          <w:sz w:val="24"/>
        </w:rPr>
        <w:t xml:space="preserve"> </w:t>
      </w:r>
      <w:r>
        <w:rPr>
          <w:sz w:val="24"/>
        </w:rPr>
        <w:t>представляется</w:t>
      </w:r>
      <w:r>
        <w:rPr>
          <w:spacing w:val="-4"/>
          <w:sz w:val="24"/>
        </w:rPr>
        <w:t xml:space="preserve"> </w:t>
      </w:r>
      <w:r>
        <w:rPr>
          <w:sz w:val="24"/>
        </w:rPr>
        <w:t>системой</w:t>
      </w:r>
      <w:r>
        <w:rPr>
          <w:spacing w:val="-4"/>
          <w:sz w:val="24"/>
        </w:rPr>
        <w:t xml:space="preserve"> </w:t>
      </w:r>
      <w:r>
        <w:rPr>
          <w:sz w:val="24"/>
        </w:rPr>
        <w:t>модулей,</w:t>
      </w:r>
      <w:r>
        <w:rPr>
          <w:spacing w:val="-4"/>
          <w:sz w:val="24"/>
        </w:rPr>
        <w:t xml:space="preserve"> </w:t>
      </w:r>
      <w:r>
        <w:rPr>
          <w:sz w:val="24"/>
        </w:rPr>
        <w:t>которые</w:t>
      </w:r>
      <w:r>
        <w:rPr>
          <w:spacing w:val="-6"/>
          <w:sz w:val="24"/>
        </w:rPr>
        <w:t xml:space="preserve"> </w:t>
      </w:r>
      <w:r>
        <w:rPr>
          <w:sz w:val="24"/>
        </w:rPr>
        <w:t>входят</w:t>
      </w:r>
      <w:r>
        <w:rPr>
          <w:spacing w:val="-4"/>
          <w:sz w:val="24"/>
        </w:rPr>
        <w:t xml:space="preserve"> </w:t>
      </w:r>
      <w:r>
        <w:rPr>
          <w:sz w:val="24"/>
        </w:rPr>
        <w:t>структурными</w:t>
      </w:r>
      <w:r>
        <w:rPr>
          <w:spacing w:val="-4"/>
          <w:sz w:val="24"/>
        </w:rPr>
        <w:t xml:space="preserve"> </w:t>
      </w:r>
      <w:r>
        <w:rPr>
          <w:sz w:val="24"/>
        </w:rPr>
        <w:t>компонентами</w:t>
      </w:r>
      <w:r>
        <w:rPr>
          <w:spacing w:val="-4"/>
          <w:sz w:val="24"/>
        </w:rPr>
        <w:t xml:space="preserve"> </w:t>
      </w:r>
      <w:r>
        <w:rPr>
          <w:sz w:val="24"/>
        </w:rPr>
        <w:t>в</w:t>
      </w:r>
      <w:r>
        <w:rPr>
          <w:spacing w:val="-5"/>
          <w:sz w:val="24"/>
        </w:rPr>
        <w:t xml:space="preserve"> </w:t>
      </w:r>
      <w:r>
        <w:rPr>
          <w:sz w:val="24"/>
        </w:rPr>
        <w:t>раздел</w:t>
      </w:r>
    </w:p>
    <w:p w:rsidR="007779AF" w:rsidRDefault="0077034E">
      <w:pPr>
        <w:pStyle w:val="a3"/>
        <w:spacing w:before="1"/>
        <w:ind w:firstLine="0"/>
      </w:pPr>
      <w:r>
        <w:t>«Физическое</w:t>
      </w:r>
      <w:r>
        <w:rPr>
          <w:spacing w:val="-7"/>
        </w:rPr>
        <w:t xml:space="preserve"> </w:t>
      </w:r>
      <w:r>
        <w:rPr>
          <w:spacing w:val="-2"/>
        </w:rPr>
        <w:t>совершенствование».</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2"/>
          <w:numId w:val="124"/>
        </w:numPr>
        <w:tabs>
          <w:tab w:val="left" w:pos="1659"/>
        </w:tabs>
        <w:spacing w:before="122" w:line="360" w:lineRule="auto"/>
        <w:ind w:right="144" w:firstLine="708"/>
        <w:rPr>
          <w:sz w:val="24"/>
        </w:rPr>
      </w:pPr>
      <w:r>
        <w:rPr>
          <w:sz w:val="24"/>
        </w:rPr>
        <w:lastRenderedPageBreak/>
        <w:t>Инвариантные модули включают в себя содержание базовых видов спорта: гимнастика, лѐгкая атлетика, зимние виды спорта (на примере лыжной подготовки), спортивные игры, плавание. Инвариантные модули в своѐм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779AF" w:rsidRDefault="0077034E">
      <w:pPr>
        <w:pStyle w:val="a3"/>
        <w:spacing w:before="18" w:line="360" w:lineRule="auto"/>
        <w:ind w:right="152"/>
      </w:pPr>
      <w:r>
        <w:t>Для</w:t>
      </w:r>
      <w:r>
        <w:rPr>
          <w:spacing w:val="-3"/>
        </w:rPr>
        <w:t xml:space="preserve"> </w:t>
      </w:r>
      <w:r>
        <w:t>бесснежных</w:t>
      </w:r>
      <w:r>
        <w:rPr>
          <w:spacing w:val="-1"/>
        </w:rPr>
        <w:t xml:space="preserve"> </w:t>
      </w:r>
      <w:r>
        <w:t>районов</w:t>
      </w:r>
      <w:r>
        <w:rPr>
          <w:spacing w:val="-3"/>
        </w:rPr>
        <w:t xml:space="preserve"> </w:t>
      </w:r>
      <w:r>
        <w:t>Российской</w:t>
      </w:r>
      <w:r>
        <w:rPr>
          <w:spacing w:val="-1"/>
        </w:rPr>
        <w:t xml:space="preserve"> </w:t>
      </w:r>
      <w:r>
        <w:t>Федерации,</w:t>
      </w:r>
      <w:r>
        <w:rPr>
          <w:spacing w:val="-2"/>
        </w:rPr>
        <w:t xml:space="preserve"> </w:t>
      </w:r>
      <w:r>
        <w:t>а</w:t>
      </w:r>
      <w:r>
        <w:rPr>
          <w:spacing w:val="-3"/>
        </w:rPr>
        <w:t xml:space="preserve"> </w:t>
      </w:r>
      <w:r>
        <w:t>также</w:t>
      </w:r>
      <w:r>
        <w:rPr>
          <w:spacing w:val="-3"/>
        </w:rPr>
        <w:t xml:space="preserve"> </w:t>
      </w:r>
      <w:r>
        <w:t>при</w:t>
      </w:r>
      <w:r>
        <w:rPr>
          <w:spacing w:val="-1"/>
        </w:rPr>
        <w:t xml:space="preserve"> </w:t>
      </w:r>
      <w:r>
        <w:t>отсутствии</w:t>
      </w:r>
      <w:r>
        <w:rPr>
          <w:spacing w:val="-1"/>
        </w:rPr>
        <w:t xml:space="preserve"> </w:t>
      </w:r>
      <w:r>
        <w:t>должных условий допускается заменять инвариантный модуль «Лыжные гонки» углублѐнным освоением содержания</w:t>
      </w:r>
      <w:r>
        <w:rPr>
          <w:spacing w:val="70"/>
        </w:rPr>
        <w:t xml:space="preserve"> </w:t>
      </w:r>
      <w:r>
        <w:t>других</w:t>
      </w:r>
      <w:r>
        <w:rPr>
          <w:spacing w:val="74"/>
        </w:rPr>
        <w:t xml:space="preserve"> </w:t>
      </w:r>
      <w:r>
        <w:t>инвариантных</w:t>
      </w:r>
      <w:r>
        <w:rPr>
          <w:spacing w:val="72"/>
        </w:rPr>
        <w:t xml:space="preserve"> </w:t>
      </w:r>
      <w:r>
        <w:t>модулей</w:t>
      </w:r>
      <w:r>
        <w:rPr>
          <w:spacing w:val="71"/>
        </w:rPr>
        <w:t xml:space="preserve"> </w:t>
      </w:r>
      <w:r>
        <w:t>(«Лѐгкая</w:t>
      </w:r>
      <w:r>
        <w:rPr>
          <w:spacing w:val="72"/>
        </w:rPr>
        <w:t xml:space="preserve"> </w:t>
      </w:r>
      <w:r>
        <w:t>атлетика»,</w:t>
      </w:r>
      <w:r>
        <w:rPr>
          <w:spacing w:val="75"/>
        </w:rPr>
        <w:t xml:space="preserve"> </w:t>
      </w:r>
      <w:r>
        <w:t>«Гимнастика»,</w:t>
      </w:r>
      <w:r>
        <w:rPr>
          <w:spacing w:val="75"/>
        </w:rPr>
        <w:t xml:space="preserve"> </w:t>
      </w:r>
      <w:r>
        <w:t>«Плавание»</w:t>
      </w:r>
      <w:r>
        <w:rPr>
          <w:spacing w:val="63"/>
        </w:rPr>
        <w:t xml:space="preserve"> </w:t>
      </w:r>
      <w:r>
        <w:t>и</w:t>
      </w:r>
    </w:p>
    <w:p w:rsidR="007779AF" w:rsidRDefault="0077034E">
      <w:pPr>
        <w:pStyle w:val="a3"/>
        <w:spacing w:line="360" w:lineRule="auto"/>
        <w:ind w:right="151" w:firstLine="0"/>
      </w:pPr>
      <w:r>
        <w:t>«Спортивные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углублѐнным изучением материалов других инвариантных модулей.</w:t>
      </w:r>
    </w:p>
    <w:p w:rsidR="007779AF" w:rsidRDefault="0077034E">
      <w:pPr>
        <w:pStyle w:val="a5"/>
        <w:numPr>
          <w:ilvl w:val="2"/>
          <w:numId w:val="124"/>
        </w:numPr>
        <w:tabs>
          <w:tab w:val="left" w:pos="1659"/>
        </w:tabs>
        <w:spacing w:before="17" w:line="360" w:lineRule="auto"/>
        <w:ind w:right="139" w:firstLine="708"/>
        <w:rPr>
          <w:sz w:val="24"/>
        </w:rPr>
      </w:pPr>
      <w:r>
        <w:rPr>
          <w:sz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7779AF" w:rsidRDefault="0077034E">
      <w:pPr>
        <w:pStyle w:val="a3"/>
        <w:spacing w:before="15" w:line="360" w:lineRule="auto"/>
        <w:ind w:right="148"/>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1"/>
        </w:rPr>
        <w:t xml:space="preserve"> </w:t>
      </w:r>
      <w:r>
        <w:t>систем.</w:t>
      </w:r>
      <w:r>
        <w:rPr>
          <w:spacing w:val="-3"/>
        </w:rPr>
        <w:t xml:space="preserve"> </w:t>
      </w:r>
      <w:r>
        <w:t>В</w:t>
      </w:r>
      <w:r>
        <w:rPr>
          <w:spacing w:val="-5"/>
        </w:rPr>
        <w:t xml:space="preserve"> </w:t>
      </w:r>
      <w:r>
        <w:t>рамках</w:t>
      </w:r>
      <w:r>
        <w:rPr>
          <w:spacing w:val="-1"/>
        </w:rPr>
        <w:t xml:space="preserve"> </w:t>
      </w:r>
      <w:r>
        <w:t>данного</w:t>
      </w:r>
      <w:r>
        <w:rPr>
          <w:spacing w:val="-3"/>
        </w:rPr>
        <w:t xml:space="preserve"> </w:t>
      </w:r>
      <w:r>
        <w:t>модуля</w:t>
      </w:r>
      <w:r>
        <w:rPr>
          <w:spacing w:val="-3"/>
        </w:rPr>
        <w:t xml:space="preserve"> </w:t>
      </w:r>
      <w:r>
        <w:t>представлено</w:t>
      </w:r>
      <w:r>
        <w:rPr>
          <w:spacing w:val="-3"/>
        </w:rPr>
        <w:t xml:space="preserve"> </w:t>
      </w:r>
      <w:r>
        <w:t>примерное</w:t>
      </w:r>
      <w:r>
        <w:rPr>
          <w:spacing w:val="-4"/>
        </w:rPr>
        <w:t xml:space="preserve"> </w:t>
      </w:r>
      <w:r>
        <w:t>содержание «Базовой физической подготовки».</w:t>
      </w:r>
    </w:p>
    <w:p w:rsidR="007779AF" w:rsidRDefault="0077034E">
      <w:pPr>
        <w:pStyle w:val="a5"/>
        <w:numPr>
          <w:ilvl w:val="2"/>
          <w:numId w:val="124"/>
        </w:numPr>
        <w:tabs>
          <w:tab w:val="left" w:pos="1659"/>
        </w:tabs>
        <w:spacing w:before="17" w:line="360" w:lineRule="auto"/>
        <w:ind w:right="142" w:firstLine="708"/>
        <w:rPr>
          <w:sz w:val="24"/>
        </w:rPr>
      </w:pPr>
      <w:r>
        <w:rPr>
          <w:sz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7779AF" w:rsidRDefault="0077034E">
      <w:pPr>
        <w:pStyle w:val="a5"/>
        <w:numPr>
          <w:ilvl w:val="1"/>
          <w:numId w:val="63"/>
        </w:numPr>
        <w:tabs>
          <w:tab w:val="left" w:pos="1480"/>
        </w:tabs>
        <w:spacing w:before="15"/>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63"/>
        </w:numPr>
        <w:tabs>
          <w:tab w:val="left" w:pos="1659"/>
        </w:tabs>
        <w:spacing w:before="156" w:line="360" w:lineRule="auto"/>
        <w:ind w:right="141" w:firstLine="708"/>
        <w:rPr>
          <w:sz w:val="24"/>
        </w:rPr>
      </w:pPr>
      <w:r>
        <w:rPr>
          <w:sz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2"/>
          <w:numId w:val="63"/>
        </w:numPr>
        <w:tabs>
          <w:tab w:val="left" w:pos="1659"/>
        </w:tabs>
        <w:spacing w:before="122" w:line="360" w:lineRule="auto"/>
        <w:ind w:right="147" w:firstLine="708"/>
        <w:rPr>
          <w:sz w:val="24"/>
        </w:rPr>
      </w:pPr>
      <w:r>
        <w:rPr>
          <w:sz w:val="24"/>
        </w:rPr>
        <w:lastRenderedPageBreak/>
        <w:t>Программа</w:t>
      </w:r>
      <w:r>
        <w:rPr>
          <w:spacing w:val="-6"/>
          <w:sz w:val="24"/>
        </w:rPr>
        <w:t xml:space="preserve"> </w:t>
      </w:r>
      <w:r>
        <w:rPr>
          <w:sz w:val="24"/>
        </w:rPr>
        <w:t>по</w:t>
      </w:r>
      <w:r>
        <w:rPr>
          <w:spacing w:val="-3"/>
          <w:sz w:val="24"/>
        </w:rPr>
        <w:t xml:space="preserve"> </w:t>
      </w:r>
      <w:r>
        <w:rPr>
          <w:sz w:val="24"/>
        </w:rPr>
        <w:t>физической</w:t>
      </w:r>
      <w:r>
        <w:rPr>
          <w:spacing w:val="-5"/>
          <w:sz w:val="24"/>
        </w:rPr>
        <w:t xml:space="preserve"> </w:t>
      </w:r>
      <w:r>
        <w:rPr>
          <w:sz w:val="24"/>
        </w:rPr>
        <w:t>культуре</w:t>
      </w:r>
      <w:r>
        <w:rPr>
          <w:spacing w:val="-4"/>
          <w:sz w:val="24"/>
        </w:rPr>
        <w:t xml:space="preserve"> </w:t>
      </w:r>
      <w:r>
        <w:rPr>
          <w:sz w:val="24"/>
        </w:rPr>
        <w:t>представляет</w:t>
      </w:r>
      <w:r>
        <w:rPr>
          <w:spacing w:val="-3"/>
          <w:sz w:val="24"/>
        </w:rPr>
        <w:t xml:space="preserve"> </w:t>
      </w:r>
      <w:r>
        <w:rPr>
          <w:sz w:val="24"/>
        </w:rPr>
        <w:t>собой</w:t>
      </w:r>
      <w:r>
        <w:rPr>
          <w:spacing w:val="-5"/>
          <w:sz w:val="24"/>
        </w:rPr>
        <w:t xml:space="preserve"> </w:t>
      </w:r>
      <w:r>
        <w:rPr>
          <w:sz w:val="24"/>
        </w:rPr>
        <w:t>методически</w:t>
      </w:r>
      <w:r>
        <w:rPr>
          <w:spacing w:val="-5"/>
          <w:sz w:val="24"/>
        </w:rPr>
        <w:t xml:space="preserve"> </w:t>
      </w:r>
      <w:r>
        <w:rPr>
          <w:sz w:val="24"/>
        </w:rPr>
        <w:t>оформленную конкретизацию требований ФГОС ООО и раскрывает их реализацию через конкретное</w:t>
      </w:r>
      <w:r>
        <w:rPr>
          <w:spacing w:val="80"/>
          <w:sz w:val="24"/>
        </w:rPr>
        <w:t xml:space="preserve"> </w:t>
      </w:r>
      <w:r>
        <w:rPr>
          <w:sz w:val="24"/>
        </w:rPr>
        <w:t>предметное содержание.</w:t>
      </w:r>
    </w:p>
    <w:p w:rsidR="007779AF" w:rsidRDefault="0077034E">
      <w:pPr>
        <w:pStyle w:val="a5"/>
        <w:numPr>
          <w:ilvl w:val="2"/>
          <w:numId w:val="63"/>
        </w:numPr>
        <w:tabs>
          <w:tab w:val="left" w:pos="1659"/>
        </w:tabs>
        <w:spacing w:before="18" w:line="360" w:lineRule="auto"/>
        <w:ind w:right="147" w:firstLine="708"/>
        <w:rPr>
          <w:sz w:val="24"/>
        </w:rPr>
      </w:pPr>
      <w:r>
        <w:rPr>
          <w:sz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sz w:val="24"/>
        </w:rPr>
        <w:t>самоактуализации.</w:t>
      </w:r>
    </w:p>
    <w:p w:rsidR="007779AF" w:rsidRDefault="0077034E">
      <w:pPr>
        <w:pStyle w:val="a3"/>
        <w:spacing w:before="17" w:line="360" w:lineRule="auto"/>
        <w:ind w:right="148"/>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779AF" w:rsidRDefault="0077034E">
      <w:pPr>
        <w:pStyle w:val="a5"/>
        <w:numPr>
          <w:ilvl w:val="2"/>
          <w:numId w:val="63"/>
        </w:numPr>
        <w:tabs>
          <w:tab w:val="left" w:pos="1659"/>
        </w:tabs>
        <w:spacing w:before="14" w:line="360" w:lineRule="auto"/>
        <w:ind w:right="149" w:firstLine="708"/>
        <w:rPr>
          <w:sz w:val="24"/>
        </w:rPr>
      </w:pPr>
      <w:r>
        <w:rPr>
          <w:sz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w:t>
      </w:r>
      <w:r>
        <w:rPr>
          <w:spacing w:val="40"/>
          <w:sz w:val="24"/>
        </w:rPr>
        <w:t xml:space="preserve"> </w:t>
      </w:r>
      <w:r>
        <w:rPr>
          <w:sz w:val="24"/>
        </w:rPr>
        <w:t>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7779AF" w:rsidRDefault="0077034E">
      <w:pPr>
        <w:pStyle w:val="a3"/>
        <w:spacing w:before="17" w:line="360" w:lineRule="auto"/>
        <w:ind w:right="141"/>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надѐжности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 ориентированной физической культурой, возможности познания своих физических способностей</w:t>
      </w:r>
      <w:r>
        <w:rPr>
          <w:spacing w:val="40"/>
        </w:rPr>
        <w:t xml:space="preserve"> </w:t>
      </w:r>
      <w:r>
        <w:t>и их целенаправленного развития.</w:t>
      </w:r>
    </w:p>
    <w:p w:rsidR="007779AF" w:rsidRDefault="0077034E">
      <w:pPr>
        <w:pStyle w:val="a3"/>
        <w:spacing w:before="16" w:line="360" w:lineRule="auto"/>
        <w:ind w:right="145"/>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w:t>
      </w:r>
      <w:r>
        <w:rPr>
          <w:spacing w:val="72"/>
        </w:rPr>
        <w:t xml:space="preserve"> </w:t>
      </w:r>
      <w:r>
        <w:t>и</w:t>
      </w:r>
      <w:r>
        <w:rPr>
          <w:spacing w:val="74"/>
        </w:rPr>
        <w:t xml:space="preserve"> </w:t>
      </w:r>
      <w:r>
        <w:t>современному</w:t>
      </w:r>
      <w:r>
        <w:rPr>
          <w:spacing w:val="68"/>
        </w:rPr>
        <w:t xml:space="preserve"> </w:t>
      </w:r>
      <w:r>
        <w:t>развитию.</w:t>
      </w:r>
      <w:r>
        <w:rPr>
          <w:spacing w:val="73"/>
        </w:rPr>
        <w:t xml:space="preserve"> </w:t>
      </w:r>
      <w:r>
        <w:t>В</w:t>
      </w:r>
      <w:r>
        <w:rPr>
          <w:spacing w:val="71"/>
        </w:rPr>
        <w:t xml:space="preserve"> </w:t>
      </w:r>
      <w:r>
        <w:t>число</w:t>
      </w:r>
      <w:r>
        <w:rPr>
          <w:spacing w:val="73"/>
        </w:rPr>
        <w:t xml:space="preserve"> </w:t>
      </w:r>
      <w:r>
        <w:t>практических</w:t>
      </w:r>
      <w:r>
        <w:rPr>
          <w:spacing w:val="75"/>
        </w:rPr>
        <w:t xml:space="preserve"> </w:t>
      </w:r>
      <w:r>
        <w:t>результатов</w:t>
      </w:r>
      <w:r>
        <w:rPr>
          <w:spacing w:val="73"/>
        </w:rPr>
        <w:t xml:space="preserve"> </w:t>
      </w:r>
      <w:r>
        <w:t>данного</w:t>
      </w:r>
      <w:r>
        <w:rPr>
          <w:spacing w:val="73"/>
        </w:rPr>
        <w:t xml:space="preserve"> </w:t>
      </w:r>
      <w:r>
        <w:t>направления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firstLine="0"/>
      </w:pPr>
      <w:r>
        <w:lastRenderedPageBreak/>
        <w:t>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779AF" w:rsidRDefault="0077034E">
      <w:pPr>
        <w:pStyle w:val="a5"/>
        <w:numPr>
          <w:ilvl w:val="2"/>
          <w:numId w:val="63"/>
        </w:numPr>
        <w:tabs>
          <w:tab w:val="left" w:pos="1659"/>
        </w:tabs>
        <w:spacing w:before="18" w:line="360" w:lineRule="auto"/>
        <w:ind w:right="146" w:firstLine="708"/>
        <w:rPr>
          <w:sz w:val="24"/>
        </w:rPr>
      </w:pPr>
      <w:r>
        <w:rPr>
          <w:sz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еѐ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sz w:val="24"/>
        </w:rPr>
        <w:t>совершенствование).</w:t>
      </w:r>
    </w:p>
    <w:p w:rsidR="007779AF" w:rsidRDefault="0077034E">
      <w:pPr>
        <w:pStyle w:val="a5"/>
        <w:numPr>
          <w:ilvl w:val="2"/>
          <w:numId w:val="63"/>
        </w:numPr>
        <w:tabs>
          <w:tab w:val="left" w:pos="1659"/>
        </w:tabs>
        <w:spacing w:before="16" w:line="360" w:lineRule="auto"/>
        <w:ind w:right="142" w:firstLine="708"/>
        <w:rPr>
          <w:sz w:val="24"/>
        </w:rPr>
      </w:pPr>
      <w:r>
        <w:rPr>
          <w:sz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w:t>
      </w:r>
      <w:r>
        <w:rPr>
          <w:spacing w:val="-4"/>
          <w:sz w:val="24"/>
        </w:rPr>
        <w:t xml:space="preserve"> </w:t>
      </w:r>
      <w:r>
        <w:rPr>
          <w:sz w:val="24"/>
        </w:rPr>
        <w:t>представляется</w:t>
      </w:r>
      <w:r>
        <w:rPr>
          <w:spacing w:val="-3"/>
          <w:sz w:val="24"/>
        </w:rPr>
        <w:t xml:space="preserve"> </w:t>
      </w:r>
      <w:r>
        <w:rPr>
          <w:sz w:val="24"/>
        </w:rPr>
        <w:t>системой</w:t>
      </w:r>
      <w:r>
        <w:rPr>
          <w:spacing w:val="-3"/>
          <w:sz w:val="24"/>
        </w:rPr>
        <w:t xml:space="preserve"> </w:t>
      </w:r>
      <w:r>
        <w:rPr>
          <w:sz w:val="24"/>
        </w:rPr>
        <w:t>модулей,</w:t>
      </w:r>
      <w:r>
        <w:rPr>
          <w:spacing w:val="-3"/>
          <w:sz w:val="24"/>
        </w:rPr>
        <w:t xml:space="preserve"> </w:t>
      </w:r>
      <w:r>
        <w:rPr>
          <w:sz w:val="24"/>
        </w:rPr>
        <w:t>которые</w:t>
      </w:r>
      <w:r>
        <w:rPr>
          <w:spacing w:val="-5"/>
          <w:sz w:val="24"/>
        </w:rPr>
        <w:t xml:space="preserve"> </w:t>
      </w:r>
      <w:r>
        <w:rPr>
          <w:sz w:val="24"/>
        </w:rPr>
        <w:t>входят</w:t>
      </w:r>
      <w:r>
        <w:rPr>
          <w:spacing w:val="-3"/>
          <w:sz w:val="24"/>
        </w:rPr>
        <w:t xml:space="preserve"> </w:t>
      </w:r>
      <w:r>
        <w:rPr>
          <w:sz w:val="24"/>
        </w:rPr>
        <w:t>структурными</w:t>
      </w:r>
      <w:r>
        <w:rPr>
          <w:spacing w:val="-3"/>
          <w:sz w:val="24"/>
        </w:rPr>
        <w:t xml:space="preserve"> </w:t>
      </w:r>
      <w:r>
        <w:rPr>
          <w:sz w:val="24"/>
        </w:rPr>
        <w:t>компонентами</w:t>
      </w:r>
      <w:r>
        <w:rPr>
          <w:spacing w:val="-3"/>
          <w:sz w:val="24"/>
        </w:rPr>
        <w:t xml:space="preserve"> </w:t>
      </w:r>
      <w:r>
        <w:rPr>
          <w:sz w:val="24"/>
        </w:rPr>
        <w:t>в</w:t>
      </w:r>
      <w:r>
        <w:rPr>
          <w:spacing w:val="-4"/>
          <w:sz w:val="24"/>
        </w:rPr>
        <w:t xml:space="preserve"> </w:t>
      </w:r>
      <w:r>
        <w:rPr>
          <w:sz w:val="24"/>
        </w:rPr>
        <w:t>раздел</w:t>
      </w:r>
    </w:p>
    <w:p w:rsidR="007779AF" w:rsidRDefault="0077034E">
      <w:pPr>
        <w:pStyle w:val="a3"/>
        <w:spacing w:before="1"/>
        <w:ind w:firstLine="0"/>
      </w:pPr>
      <w:r>
        <w:t>«Физическое</w:t>
      </w:r>
      <w:r>
        <w:rPr>
          <w:spacing w:val="-7"/>
        </w:rPr>
        <w:t xml:space="preserve"> </w:t>
      </w:r>
      <w:r>
        <w:rPr>
          <w:spacing w:val="-2"/>
        </w:rPr>
        <w:t>совершенствование».</w:t>
      </w:r>
    </w:p>
    <w:p w:rsidR="007779AF" w:rsidRDefault="0077034E">
      <w:pPr>
        <w:pStyle w:val="a5"/>
        <w:numPr>
          <w:ilvl w:val="2"/>
          <w:numId w:val="63"/>
        </w:numPr>
        <w:tabs>
          <w:tab w:val="left" w:pos="1659"/>
        </w:tabs>
        <w:spacing w:before="154" w:line="360" w:lineRule="auto"/>
        <w:ind w:right="147" w:firstLine="708"/>
        <w:rPr>
          <w:sz w:val="24"/>
        </w:rPr>
      </w:pPr>
      <w:r>
        <w:rPr>
          <w:sz w:val="24"/>
        </w:rPr>
        <w:t>Инвариантные модули включают в себя содержание базовых видов спорта: гимнастика, лѐгкая атлетика, зимние виды спорта (на примере лыжной подготовки), спортивные игры, плавание. Инвариантные модули в своѐм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779AF" w:rsidRDefault="0077034E">
      <w:pPr>
        <w:pStyle w:val="a3"/>
        <w:spacing w:before="16" w:line="360" w:lineRule="auto"/>
        <w:ind w:right="145"/>
      </w:pPr>
      <w:r>
        <w:t>Для</w:t>
      </w:r>
      <w:r>
        <w:rPr>
          <w:spacing w:val="-2"/>
        </w:rPr>
        <w:t xml:space="preserve"> </w:t>
      </w:r>
      <w:r>
        <w:t>бесснежных районов</w:t>
      </w:r>
      <w:r>
        <w:rPr>
          <w:spacing w:val="-2"/>
        </w:rPr>
        <w:t xml:space="preserve"> </w:t>
      </w:r>
      <w:r>
        <w:t>Российской Федерации,</w:t>
      </w:r>
      <w:r>
        <w:rPr>
          <w:spacing w:val="-1"/>
        </w:rPr>
        <w:t xml:space="preserve"> </w:t>
      </w:r>
      <w:r>
        <w:t>а</w:t>
      </w:r>
      <w:r>
        <w:rPr>
          <w:spacing w:val="-2"/>
        </w:rPr>
        <w:t xml:space="preserve"> </w:t>
      </w:r>
      <w:r>
        <w:t>также</w:t>
      </w:r>
      <w:r>
        <w:rPr>
          <w:spacing w:val="-2"/>
        </w:rPr>
        <w:t xml:space="preserve"> </w:t>
      </w:r>
      <w:r>
        <w:t>при отсутствии должных условий допускается заменять инвариантный модуль «Лыжные гонки» углублѐнным освоением содержания</w:t>
      </w:r>
      <w:r>
        <w:rPr>
          <w:spacing w:val="71"/>
        </w:rPr>
        <w:t xml:space="preserve"> </w:t>
      </w:r>
      <w:r>
        <w:t>других</w:t>
      </w:r>
      <w:r>
        <w:rPr>
          <w:spacing w:val="73"/>
        </w:rPr>
        <w:t xml:space="preserve"> </w:t>
      </w:r>
      <w:r>
        <w:t>инвариантных</w:t>
      </w:r>
      <w:r>
        <w:rPr>
          <w:spacing w:val="73"/>
        </w:rPr>
        <w:t xml:space="preserve"> </w:t>
      </w:r>
      <w:r>
        <w:t>модулей</w:t>
      </w:r>
      <w:r>
        <w:rPr>
          <w:spacing w:val="72"/>
        </w:rPr>
        <w:t xml:space="preserve"> </w:t>
      </w:r>
      <w:r>
        <w:t>(«Лѐгкая</w:t>
      </w:r>
      <w:r>
        <w:rPr>
          <w:spacing w:val="73"/>
        </w:rPr>
        <w:t xml:space="preserve"> </w:t>
      </w:r>
      <w:r>
        <w:t>атлетика»,</w:t>
      </w:r>
      <w:r>
        <w:rPr>
          <w:spacing w:val="76"/>
        </w:rPr>
        <w:t xml:space="preserve"> </w:t>
      </w:r>
      <w:r>
        <w:t>«Гимнастика»,</w:t>
      </w:r>
      <w:r>
        <w:rPr>
          <w:spacing w:val="76"/>
        </w:rPr>
        <w:t xml:space="preserve"> </w:t>
      </w:r>
      <w:r>
        <w:t>«Плавание»</w:t>
      </w:r>
      <w:r>
        <w:rPr>
          <w:spacing w:val="40"/>
        </w:rPr>
        <w:t xml:space="preserve"> </w:t>
      </w:r>
      <w:r>
        <w:t>и</w:t>
      </w:r>
    </w:p>
    <w:p w:rsidR="007779AF" w:rsidRDefault="0077034E">
      <w:pPr>
        <w:pStyle w:val="a3"/>
        <w:spacing w:line="360" w:lineRule="auto"/>
        <w:ind w:right="141" w:firstLine="0"/>
      </w:pPr>
      <w:r>
        <w:t>«Спортивные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углублѐнным изучением материалов других инвариантных модулей.</w:t>
      </w:r>
    </w:p>
    <w:p w:rsidR="007779AF" w:rsidRDefault="0077034E">
      <w:pPr>
        <w:pStyle w:val="a5"/>
        <w:numPr>
          <w:ilvl w:val="2"/>
          <w:numId w:val="63"/>
        </w:numPr>
        <w:tabs>
          <w:tab w:val="left" w:pos="1659"/>
        </w:tabs>
        <w:spacing w:before="16" w:line="360" w:lineRule="auto"/>
        <w:ind w:right="147" w:firstLine="708"/>
        <w:rPr>
          <w:sz w:val="24"/>
        </w:rPr>
      </w:pPr>
      <w:r>
        <w:rPr>
          <w:sz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7779AF" w:rsidRDefault="0077034E">
      <w:pPr>
        <w:pStyle w:val="a3"/>
        <w:spacing w:before="16" w:line="360" w:lineRule="auto"/>
        <w:ind w:right="144"/>
      </w:pPr>
      <w:r>
        <w:t>Модуль «Спорт» может разрабатываться учителями физической культуры на основе содержания</w:t>
      </w:r>
      <w:r>
        <w:rPr>
          <w:spacing w:val="40"/>
        </w:rPr>
        <w:t xml:space="preserve">  </w:t>
      </w:r>
      <w:r>
        <w:t>базовой</w:t>
      </w:r>
      <w:r>
        <w:rPr>
          <w:spacing w:val="40"/>
        </w:rPr>
        <w:t xml:space="preserve">  </w:t>
      </w:r>
      <w:r>
        <w:t>физической</w:t>
      </w:r>
      <w:r>
        <w:rPr>
          <w:spacing w:val="40"/>
        </w:rPr>
        <w:t xml:space="preserve">  </w:t>
      </w:r>
      <w:r>
        <w:t>подготовки,</w:t>
      </w:r>
      <w:r>
        <w:rPr>
          <w:spacing w:val="40"/>
        </w:rPr>
        <w:t xml:space="preserve">  </w:t>
      </w:r>
      <w:r>
        <w:t>национальных</w:t>
      </w:r>
      <w:r>
        <w:rPr>
          <w:spacing w:val="40"/>
        </w:rPr>
        <w:t xml:space="preserve">  </w:t>
      </w:r>
      <w:r>
        <w:t>видов</w:t>
      </w:r>
      <w:r>
        <w:rPr>
          <w:spacing w:val="40"/>
        </w:rPr>
        <w:t xml:space="preserve">  </w:t>
      </w:r>
      <w:r>
        <w:t>спорта,</w:t>
      </w:r>
      <w:r>
        <w:rPr>
          <w:spacing w:val="40"/>
        </w:rPr>
        <w:t xml:space="preserve">  </w:t>
      </w:r>
      <w:r>
        <w:t>современных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0" w:firstLine="0"/>
      </w:pPr>
      <w:r>
        <w:lastRenderedPageBreak/>
        <w:t>оздоровительных</w:t>
      </w:r>
      <w:r>
        <w:rPr>
          <w:spacing w:val="-1"/>
        </w:rPr>
        <w:t xml:space="preserve"> </w:t>
      </w:r>
      <w:r>
        <w:t>систем.</w:t>
      </w:r>
      <w:r>
        <w:rPr>
          <w:spacing w:val="-3"/>
        </w:rPr>
        <w:t xml:space="preserve"> </w:t>
      </w:r>
      <w:r>
        <w:t>В</w:t>
      </w:r>
      <w:r>
        <w:rPr>
          <w:spacing w:val="-5"/>
        </w:rPr>
        <w:t xml:space="preserve"> </w:t>
      </w:r>
      <w:r>
        <w:t>рамках</w:t>
      </w:r>
      <w:r>
        <w:rPr>
          <w:spacing w:val="-1"/>
        </w:rPr>
        <w:t xml:space="preserve"> </w:t>
      </w:r>
      <w:r>
        <w:t>данного</w:t>
      </w:r>
      <w:r>
        <w:rPr>
          <w:spacing w:val="-3"/>
        </w:rPr>
        <w:t xml:space="preserve"> </w:t>
      </w:r>
      <w:r>
        <w:t>модуля</w:t>
      </w:r>
      <w:r>
        <w:rPr>
          <w:spacing w:val="-3"/>
        </w:rPr>
        <w:t xml:space="preserve"> </w:t>
      </w:r>
      <w:r>
        <w:t>представлено</w:t>
      </w:r>
      <w:r>
        <w:rPr>
          <w:spacing w:val="-3"/>
        </w:rPr>
        <w:t xml:space="preserve"> </w:t>
      </w:r>
      <w:r>
        <w:t>примерное</w:t>
      </w:r>
      <w:r>
        <w:rPr>
          <w:spacing w:val="-4"/>
        </w:rPr>
        <w:t xml:space="preserve"> </w:t>
      </w:r>
      <w:r>
        <w:t>содержание «Базовой физической подготовки».</w:t>
      </w:r>
    </w:p>
    <w:p w:rsidR="007779AF" w:rsidRDefault="0077034E">
      <w:pPr>
        <w:pStyle w:val="a5"/>
        <w:numPr>
          <w:ilvl w:val="2"/>
          <w:numId w:val="63"/>
        </w:numPr>
        <w:tabs>
          <w:tab w:val="left" w:pos="1659"/>
        </w:tabs>
        <w:spacing w:before="11" w:line="360" w:lineRule="auto"/>
        <w:ind w:right="147" w:firstLine="708"/>
        <w:rPr>
          <w:sz w:val="24"/>
        </w:rPr>
      </w:pPr>
      <w:r>
        <w:rPr>
          <w:sz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w:t>
      </w:r>
      <w:r>
        <w:rPr>
          <w:spacing w:val="-1"/>
          <w:sz w:val="24"/>
        </w:rPr>
        <w:t xml:space="preserve"> </w:t>
      </w:r>
      <w:r>
        <w:rPr>
          <w:sz w:val="24"/>
        </w:rPr>
        <w:t>в формирование</w:t>
      </w:r>
      <w:r>
        <w:rPr>
          <w:spacing w:val="-1"/>
          <w:sz w:val="24"/>
        </w:rPr>
        <w:t xml:space="preserve"> </w:t>
      </w:r>
      <w:r>
        <w:rPr>
          <w:sz w:val="24"/>
        </w:rPr>
        <w:t>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7779AF" w:rsidRDefault="0077034E">
      <w:pPr>
        <w:pStyle w:val="a5"/>
        <w:numPr>
          <w:ilvl w:val="2"/>
          <w:numId w:val="63"/>
        </w:numPr>
        <w:tabs>
          <w:tab w:val="left" w:pos="1779"/>
        </w:tabs>
        <w:spacing w:before="18" w:line="360" w:lineRule="auto"/>
        <w:ind w:right="142" w:firstLine="708"/>
        <w:rPr>
          <w:sz w:val="24"/>
        </w:rPr>
      </w:pPr>
      <w:r>
        <w:rPr>
          <w:sz w:val="24"/>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w:t>
      </w:r>
      <w:r>
        <w:rPr>
          <w:spacing w:val="-1"/>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7 классе – 102 часа</w:t>
      </w:r>
      <w:r>
        <w:rPr>
          <w:spacing w:val="-1"/>
          <w:sz w:val="24"/>
        </w:rPr>
        <w:t xml:space="preserve"> </w:t>
      </w:r>
      <w:r>
        <w:rPr>
          <w:sz w:val="24"/>
        </w:rPr>
        <w:t>(3</w:t>
      </w:r>
      <w:r>
        <w:rPr>
          <w:spacing w:val="-1"/>
          <w:sz w:val="24"/>
        </w:rPr>
        <w:t xml:space="preserve"> </w:t>
      </w:r>
      <w:r>
        <w:rPr>
          <w:sz w:val="24"/>
        </w:rPr>
        <w:t>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8 классе – 102 часа</w:t>
      </w:r>
      <w:r>
        <w:rPr>
          <w:spacing w:val="-1"/>
          <w:sz w:val="24"/>
        </w:rPr>
        <w:t xml:space="preserve"> </w:t>
      </w:r>
      <w:r>
        <w:rPr>
          <w:sz w:val="24"/>
        </w:rPr>
        <w:t>(3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7779AF" w:rsidRDefault="0077034E">
      <w:pPr>
        <w:pStyle w:val="a5"/>
        <w:numPr>
          <w:ilvl w:val="2"/>
          <w:numId w:val="63"/>
        </w:numPr>
        <w:tabs>
          <w:tab w:val="left" w:pos="1779"/>
        </w:tabs>
        <w:spacing w:before="16" w:line="360" w:lineRule="auto"/>
        <w:ind w:right="151" w:firstLine="708"/>
        <w:rPr>
          <w:sz w:val="24"/>
        </w:rPr>
      </w:pPr>
      <w:r>
        <w:rPr>
          <w:sz w:val="24"/>
        </w:rPr>
        <w:t>В</w:t>
      </w:r>
      <w:r>
        <w:rPr>
          <w:spacing w:val="-6"/>
          <w:sz w:val="24"/>
        </w:rPr>
        <w:t xml:space="preserve"> </w:t>
      </w:r>
      <w:r>
        <w:rPr>
          <w:sz w:val="24"/>
        </w:rPr>
        <w:t>программе</w:t>
      </w:r>
      <w:r>
        <w:rPr>
          <w:spacing w:val="-4"/>
          <w:sz w:val="24"/>
        </w:rPr>
        <w:t xml:space="preserve"> </w:t>
      </w:r>
      <w:r>
        <w:rPr>
          <w:sz w:val="24"/>
        </w:rPr>
        <w:t>по</w:t>
      </w:r>
      <w:r>
        <w:rPr>
          <w:spacing w:val="-4"/>
          <w:sz w:val="24"/>
        </w:rPr>
        <w:t xml:space="preserve"> </w:t>
      </w:r>
      <w:r>
        <w:rPr>
          <w:sz w:val="24"/>
        </w:rPr>
        <w:t>физической</w:t>
      </w:r>
      <w:r>
        <w:rPr>
          <w:spacing w:val="-4"/>
          <w:sz w:val="24"/>
        </w:rPr>
        <w:t xml:space="preserve"> </w:t>
      </w:r>
      <w:r>
        <w:rPr>
          <w:sz w:val="24"/>
        </w:rPr>
        <w:t>культуре</w:t>
      </w:r>
      <w:r>
        <w:rPr>
          <w:spacing w:val="-2"/>
          <w:sz w:val="24"/>
        </w:rPr>
        <w:t xml:space="preserve"> </w:t>
      </w:r>
      <w:r>
        <w:rPr>
          <w:sz w:val="24"/>
        </w:rPr>
        <w:t>учитываются</w:t>
      </w:r>
      <w:r>
        <w:rPr>
          <w:spacing w:val="-4"/>
          <w:sz w:val="24"/>
        </w:rPr>
        <w:t xml:space="preserve"> </w:t>
      </w:r>
      <w:r>
        <w:rPr>
          <w:sz w:val="24"/>
        </w:rPr>
        <w:t>личностные</w:t>
      </w:r>
      <w:r>
        <w:rPr>
          <w:spacing w:val="-6"/>
          <w:sz w:val="24"/>
        </w:rPr>
        <w:t xml:space="preserve"> </w:t>
      </w:r>
      <w:r>
        <w:rPr>
          <w:sz w:val="24"/>
        </w:rPr>
        <w:t>и</w:t>
      </w:r>
      <w:r>
        <w:rPr>
          <w:spacing w:val="-4"/>
          <w:sz w:val="24"/>
        </w:rPr>
        <w:t xml:space="preserve"> </w:t>
      </w:r>
      <w:r>
        <w:rPr>
          <w:sz w:val="24"/>
        </w:rPr>
        <w:t>метапредметные результаты, зафиксированные в ФГОС ООО.</w:t>
      </w:r>
    </w:p>
    <w:p w:rsidR="007779AF" w:rsidRDefault="0077034E">
      <w:pPr>
        <w:pStyle w:val="a5"/>
        <w:numPr>
          <w:ilvl w:val="1"/>
          <w:numId w:val="63"/>
        </w:numPr>
        <w:tabs>
          <w:tab w:val="left" w:pos="1480"/>
        </w:tabs>
        <w:spacing w:before="15"/>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p w:rsidR="007779AF" w:rsidRDefault="0077034E">
      <w:pPr>
        <w:pStyle w:val="a5"/>
        <w:numPr>
          <w:ilvl w:val="2"/>
          <w:numId w:val="63"/>
        </w:numPr>
        <w:tabs>
          <w:tab w:val="left" w:pos="1660"/>
        </w:tabs>
        <w:spacing w:before="156"/>
        <w:ind w:left="1660" w:hanging="839"/>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779AF" w:rsidRDefault="0077034E">
      <w:pPr>
        <w:pStyle w:val="a3"/>
        <w:spacing w:before="153" w:line="360" w:lineRule="auto"/>
        <w:ind w:right="147"/>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7779AF" w:rsidRDefault="0077034E">
      <w:pPr>
        <w:pStyle w:val="a3"/>
        <w:spacing w:before="16" w:line="360" w:lineRule="auto"/>
        <w:ind w:right="144"/>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779AF" w:rsidRDefault="0077034E">
      <w:pPr>
        <w:pStyle w:val="a3"/>
        <w:spacing w:before="18" w:line="360" w:lineRule="auto"/>
        <w:ind w:right="141"/>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spacing w:val="-2"/>
        </w:rPr>
        <w:t>древности.</w:t>
      </w:r>
    </w:p>
    <w:p w:rsidR="007779AF" w:rsidRDefault="0077034E">
      <w:pPr>
        <w:pStyle w:val="a5"/>
        <w:numPr>
          <w:ilvl w:val="2"/>
          <w:numId w:val="63"/>
        </w:numPr>
        <w:tabs>
          <w:tab w:val="left" w:pos="1660"/>
        </w:tabs>
        <w:spacing w:before="15"/>
        <w:ind w:left="1660" w:hanging="839"/>
        <w:rPr>
          <w:sz w:val="24"/>
        </w:rPr>
      </w:pPr>
      <w:r>
        <w:rPr>
          <w:sz w:val="24"/>
        </w:rPr>
        <w:t>Способы</w:t>
      </w:r>
      <w:r>
        <w:rPr>
          <w:spacing w:val="-6"/>
          <w:sz w:val="24"/>
        </w:rPr>
        <w:t xml:space="preserve"> </w:t>
      </w:r>
      <w:r>
        <w:rPr>
          <w:sz w:val="24"/>
        </w:rPr>
        <w:t>самостоятельной</w:t>
      </w:r>
      <w:r>
        <w:rPr>
          <w:spacing w:val="-6"/>
          <w:sz w:val="24"/>
        </w:rPr>
        <w:t xml:space="preserve"> </w:t>
      </w:r>
      <w:r>
        <w:rPr>
          <w:spacing w:val="-2"/>
          <w:sz w:val="24"/>
        </w:rPr>
        <w:t>деятельности.</w:t>
      </w:r>
    </w:p>
    <w:p w:rsidR="007779AF" w:rsidRDefault="0077034E">
      <w:pPr>
        <w:pStyle w:val="a3"/>
        <w:spacing w:before="154" w:line="360" w:lineRule="auto"/>
        <w:ind w:right="150"/>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779AF" w:rsidRDefault="0077034E">
      <w:pPr>
        <w:pStyle w:val="a3"/>
        <w:spacing w:before="16" w:line="360" w:lineRule="auto"/>
        <w:ind w:right="149"/>
      </w:pPr>
      <w:r>
        <w:t>Физическое</w:t>
      </w:r>
      <w:r>
        <w:rPr>
          <w:spacing w:val="-2"/>
        </w:rPr>
        <w:t xml:space="preserve"> </w:t>
      </w:r>
      <w:r>
        <w:t>развитие</w:t>
      </w:r>
      <w:r>
        <w:rPr>
          <w:spacing w:val="-2"/>
        </w:rPr>
        <w:t xml:space="preserve"> </w:t>
      </w:r>
      <w:r>
        <w:t>человека,</w:t>
      </w:r>
      <w:r>
        <w:rPr>
          <w:spacing w:val="-1"/>
        </w:rPr>
        <w:t xml:space="preserve"> </w:t>
      </w:r>
      <w:r>
        <w:t>его показатели и способы</w:t>
      </w:r>
      <w:r>
        <w:rPr>
          <w:spacing w:val="-2"/>
        </w:rPr>
        <w:t xml:space="preserve"> </w:t>
      </w:r>
      <w:r>
        <w:t>измерения.</w:t>
      </w:r>
      <w:r>
        <w:rPr>
          <w:spacing w:val="-1"/>
        </w:rPr>
        <w:t xml:space="preserve"> </w:t>
      </w:r>
      <w:r>
        <w:t>Осанка</w:t>
      </w:r>
      <w:r>
        <w:rPr>
          <w:spacing w:val="-2"/>
        </w:rPr>
        <w:t xml:space="preserve"> </w:t>
      </w:r>
      <w:r>
        <w:t>как</w:t>
      </w:r>
      <w:r>
        <w:rPr>
          <w:spacing w:val="-1"/>
        </w:rPr>
        <w:t xml:space="preserve"> </w:t>
      </w:r>
      <w:r>
        <w:t>показатель физического развития, правила предупреждения еѐ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779AF" w:rsidRDefault="0077034E">
      <w:pPr>
        <w:pStyle w:val="a3"/>
        <w:spacing w:before="17"/>
        <w:ind w:left="821" w:firstLine="0"/>
      </w:pPr>
      <w:r>
        <w:t>Проведение</w:t>
      </w:r>
      <w:r>
        <w:rPr>
          <w:spacing w:val="-7"/>
        </w:rPr>
        <w:t xml:space="preserve"> </w:t>
      </w:r>
      <w:r>
        <w:t>самостоятельных</w:t>
      </w:r>
      <w:r>
        <w:rPr>
          <w:spacing w:val="-1"/>
        </w:rPr>
        <w:t xml:space="preserve"> </w:t>
      </w:r>
      <w:r>
        <w:t>занятий</w:t>
      </w:r>
      <w:r>
        <w:rPr>
          <w:spacing w:val="-2"/>
        </w:rPr>
        <w:t xml:space="preserve"> </w:t>
      </w:r>
      <w:r>
        <w:t>физическими</w:t>
      </w:r>
      <w:r>
        <w:rPr>
          <w:spacing w:val="-1"/>
        </w:rPr>
        <w:t xml:space="preserve"> </w:t>
      </w:r>
      <w:r>
        <w:t>упражнениями</w:t>
      </w:r>
      <w:r>
        <w:rPr>
          <w:spacing w:val="-2"/>
        </w:rPr>
        <w:t xml:space="preserve"> </w:t>
      </w:r>
      <w:r>
        <w:t>на</w:t>
      </w:r>
      <w:r>
        <w:rPr>
          <w:spacing w:val="-7"/>
        </w:rPr>
        <w:t xml:space="preserve"> </w:t>
      </w:r>
      <w:r>
        <w:t>открытых</w:t>
      </w:r>
      <w:r>
        <w:rPr>
          <w:spacing w:val="-1"/>
        </w:rPr>
        <w:t xml:space="preserve"> </w:t>
      </w:r>
      <w:r>
        <w:rPr>
          <w:spacing w:val="-2"/>
        </w:rPr>
        <w:t>площадках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firstLine="0"/>
        <w:jc w:val="left"/>
      </w:pPr>
      <w:r>
        <w:lastRenderedPageBreak/>
        <w:t>и</w:t>
      </w:r>
      <w:r>
        <w:rPr>
          <w:spacing w:val="72"/>
        </w:rPr>
        <w:t xml:space="preserve"> </w:t>
      </w:r>
      <w:r>
        <w:t>в</w:t>
      </w:r>
      <w:r>
        <w:rPr>
          <w:spacing w:val="70"/>
        </w:rPr>
        <w:t xml:space="preserve"> </w:t>
      </w:r>
      <w:r>
        <w:t>домашних</w:t>
      </w:r>
      <w:r>
        <w:rPr>
          <w:spacing w:val="75"/>
        </w:rPr>
        <w:t xml:space="preserve"> </w:t>
      </w:r>
      <w:r>
        <w:t>условиях,</w:t>
      </w:r>
      <w:r>
        <w:rPr>
          <w:spacing w:val="71"/>
        </w:rPr>
        <w:t xml:space="preserve"> </w:t>
      </w:r>
      <w:r>
        <w:t>подготовка</w:t>
      </w:r>
      <w:r>
        <w:rPr>
          <w:spacing w:val="70"/>
        </w:rPr>
        <w:t xml:space="preserve"> </w:t>
      </w:r>
      <w:r>
        <w:t>мест</w:t>
      </w:r>
      <w:r>
        <w:rPr>
          <w:spacing w:val="71"/>
        </w:rPr>
        <w:t xml:space="preserve"> </w:t>
      </w:r>
      <w:r>
        <w:t>занятий,</w:t>
      </w:r>
      <w:r>
        <w:rPr>
          <w:spacing w:val="71"/>
        </w:rPr>
        <w:t xml:space="preserve"> </w:t>
      </w:r>
      <w:r>
        <w:t>выбор</w:t>
      </w:r>
      <w:r>
        <w:rPr>
          <w:spacing w:val="71"/>
        </w:rPr>
        <w:t xml:space="preserve"> </w:t>
      </w:r>
      <w:r>
        <w:t>одежды</w:t>
      </w:r>
      <w:r>
        <w:rPr>
          <w:spacing w:val="70"/>
        </w:rPr>
        <w:t xml:space="preserve"> </w:t>
      </w:r>
      <w:r>
        <w:t>и</w:t>
      </w:r>
      <w:r>
        <w:rPr>
          <w:spacing w:val="72"/>
        </w:rPr>
        <w:t xml:space="preserve"> </w:t>
      </w:r>
      <w:r>
        <w:t>обуви,</w:t>
      </w:r>
      <w:r>
        <w:rPr>
          <w:spacing w:val="71"/>
        </w:rPr>
        <w:t xml:space="preserve"> </w:t>
      </w:r>
      <w:r>
        <w:t xml:space="preserve">предупреждение </w:t>
      </w:r>
      <w:r>
        <w:rPr>
          <w:spacing w:val="-2"/>
        </w:rPr>
        <w:t>травматизма.</w:t>
      </w:r>
    </w:p>
    <w:p w:rsidR="007779AF" w:rsidRDefault="0077034E">
      <w:pPr>
        <w:pStyle w:val="a3"/>
        <w:spacing w:before="11" w:line="360" w:lineRule="auto"/>
        <w:jc w:val="left"/>
      </w:pPr>
      <w:r>
        <w:t>Оценивание</w:t>
      </w:r>
      <w:r>
        <w:rPr>
          <w:spacing w:val="80"/>
        </w:rPr>
        <w:t xml:space="preserve"> </w:t>
      </w:r>
      <w:r>
        <w:t>состояния</w:t>
      </w:r>
      <w:r>
        <w:rPr>
          <w:spacing w:val="80"/>
        </w:rPr>
        <w:t xml:space="preserve"> </w:t>
      </w:r>
      <w:r>
        <w:t>организма</w:t>
      </w:r>
      <w:r>
        <w:rPr>
          <w:spacing w:val="80"/>
        </w:rPr>
        <w:t xml:space="preserve"> </w:t>
      </w:r>
      <w:r>
        <w:t>в</w:t>
      </w:r>
      <w:r>
        <w:rPr>
          <w:spacing w:val="80"/>
        </w:rPr>
        <w:t xml:space="preserve"> </w:t>
      </w:r>
      <w:r>
        <w:t>покое</w:t>
      </w:r>
      <w:r>
        <w:rPr>
          <w:spacing w:val="80"/>
        </w:rPr>
        <w:t xml:space="preserve"> </w:t>
      </w:r>
      <w:r>
        <w:t>и</w:t>
      </w:r>
      <w:r>
        <w:rPr>
          <w:spacing w:val="80"/>
        </w:rPr>
        <w:t xml:space="preserve"> </w:t>
      </w:r>
      <w:r>
        <w:t>после</w:t>
      </w:r>
      <w:r>
        <w:rPr>
          <w:spacing w:val="80"/>
        </w:rPr>
        <w:t xml:space="preserve"> </w:t>
      </w:r>
      <w:r>
        <w:t>физической</w:t>
      </w:r>
      <w:r>
        <w:rPr>
          <w:spacing w:val="80"/>
        </w:rPr>
        <w:t xml:space="preserve"> </w:t>
      </w:r>
      <w:r>
        <w:t>нагрузки</w:t>
      </w:r>
      <w:r>
        <w:rPr>
          <w:spacing w:val="80"/>
        </w:rPr>
        <w:t xml:space="preserve"> </w:t>
      </w:r>
      <w:r>
        <w:t>в</w:t>
      </w:r>
      <w:r>
        <w:rPr>
          <w:spacing w:val="80"/>
        </w:rPr>
        <w:t xml:space="preserve"> </w:t>
      </w:r>
      <w:r>
        <w:t>процессе самостоятельных занятий физической культуры и спортом.</w:t>
      </w:r>
    </w:p>
    <w:p w:rsidR="007779AF" w:rsidRDefault="0077034E">
      <w:pPr>
        <w:pStyle w:val="a3"/>
        <w:spacing w:before="17"/>
        <w:ind w:left="821" w:firstLine="0"/>
        <w:jc w:val="left"/>
      </w:pPr>
      <w:r>
        <w:t>Составление</w:t>
      </w:r>
      <w:r>
        <w:rPr>
          <w:spacing w:val="-6"/>
        </w:rPr>
        <w:t xml:space="preserve"> </w:t>
      </w:r>
      <w:r>
        <w:t>дневника</w:t>
      </w:r>
      <w:r>
        <w:rPr>
          <w:spacing w:val="-7"/>
        </w:rPr>
        <w:t xml:space="preserve"> </w:t>
      </w:r>
      <w:r>
        <w:t>физической</w:t>
      </w:r>
      <w:r>
        <w:rPr>
          <w:spacing w:val="-4"/>
        </w:rPr>
        <w:t xml:space="preserve"> </w:t>
      </w:r>
      <w:r>
        <w:rPr>
          <w:spacing w:val="-2"/>
        </w:rPr>
        <w:t>культуры.</w:t>
      </w:r>
    </w:p>
    <w:p w:rsidR="007779AF" w:rsidRDefault="0077034E">
      <w:pPr>
        <w:pStyle w:val="a5"/>
        <w:numPr>
          <w:ilvl w:val="2"/>
          <w:numId w:val="63"/>
        </w:numPr>
        <w:tabs>
          <w:tab w:val="left" w:pos="1660"/>
        </w:tabs>
        <w:spacing w:before="154"/>
        <w:ind w:left="1660" w:hanging="839"/>
        <w:rPr>
          <w:sz w:val="24"/>
        </w:rPr>
      </w:pPr>
      <w:r>
        <w:rPr>
          <w:sz w:val="24"/>
        </w:rPr>
        <w:t>Физическое</w:t>
      </w:r>
      <w:r>
        <w:rPr>
          <w:spacing w:val="-4"/>
          <w:sz w:val="24"/>
        </w:rPr>
        <w:t xml:space="preserve"> </w:t>
      </w:r>
      <w:r>
        <w:rPr>
          <w:spacing w:val="-2"/>
          <w:sz w:val="24"/>
        </w:rPr>
        <w:t>совершенствование.</w:t>
      </w:r>
    </w:p>
    <w:p w:rsidR="007779AF" w:rsidRDefault="0077034E">
      <w:pPr>
        <w:pStyle w:val="a5"/>
        <w:numPr>
          <w:ilvl w:val="3"/>
          <w:numId w:val="63"/>
        </w:numPr>
        <w:tabs>
          <w:tab w:val="left" w:pos="1840"/>
        </w:tabs>
        <w:spacing w:before="154"/>
        <w:ind w:left="1840" w:hanging="1019"/>
        <w:rPr>
          <w:sz w:val="24"/>
        </w:rPr>
      </w:pPr>
      <w:r>
        <w:rPr>
          <w:spacing w:val="-2"/>
          <w:sz w:val="24"/>
        </w:rPr>
        <w:t>Физкультурно-оздоровительная</w:t>
      </w:r>
      <w:r>
        <w:rPr>
          <w:spacing w:val="38"/>
          <w:sz w:val="24"/>
        </w:rPr>
        <w:t xml:space="preserve"> </w:t>
      </w:r>
      <w:r>
        <w:rPr>
          <w:spacing w:val="-2"/>
          <w:sz w:val="24"/>
        </w:rPr>
        <w:t>деятельность.</w:t>
      </w:r>
    </w:p>
    <w:p w:rsidR="007779AF" w:rsidRDefault="0077034E">
      <w:pPr>
        <w:pStyle w:val="a3"/>
        <w:spacing w:before="153" w:line="360" w:lineRule="auto"/>
        <w:ind w:right="149"/>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779AF" w:rsidRDefault="0077034E">
      <w:pPr>
        <w:pStyle w:val="a5"/>
        <w:numPr>
          <w:ilvl w:val="3"/>
          <w:numId w:val="63"/>
        </w:numPr>
        <w:tabs>
          <w:tab w:val="left" w:pos="1840"/>
        </w:tabs>
        <w:spacing w:before="17"/>
        <w:ind w:left="1840" w:hanging="1019"/>
        <w:rPr>
          <w:sz w:val="24"/>
        </w:rPr>
      </w:pPr>
      <w:r>
        <w:rPr>
          <w:sz w:val="24"/>
        </w:rPr>
        <w:t>Спортивно-оздоровительная</w:t>
      </w:r>
      <w:r>
        <w:rPr>
          <w:spacing w:val="-12"/>
          <w:sz w:val="24"/>
        </w:rPr>
        <w:t xml:space="preserve"> </w:t>
      </w:r>
      <w:r>
        <w:rPr>
          <w:spacing w:val="-2"/>
          <w:sz w:val="24"/>
        </w:rPr>
        <w:t>деятельность.</w:t>
      </w:r>
    </w:p>
    <w:p w:rsidR="007779AF" w:rsidRDefault="0077034E">
      <w:pPr>
        <w:pStyle w:val="a3"/>
        <w:spacing w:before="153" w:line="360" w:lineRule="auto"/>
        <w:ind w:right="149"/>
      </w:pPr>
      <w:r>
        <w:t>Роль и значение спортивно-оздоровительной деятельности в здоровом образе жизни современного человека.</w:t>
      </w:r>
    </w:p>
    <w:p w:rsidR="007779AF" w:rsidRDefault="0077034E">
      <w:pPr>
        <w:pStyle w:val="a5"/>
        <w:numPr>
          <w:ilvl w:val="4"/>
          <w:numId w:val="63"/>
        </w:numPr>
        <w:tabs>
          <w:tab w:val="left" w:pos="2020"/>
        </w:tabs>
        <w:spacing w:before="17"/>
        <w:ind w:left="2020" w:hanging="1199"/>
        <w:rPr>
          <w:sz w:val="24"/>
        </w:rPr>
      </w:pPr>
      <w:r>
        <w:rPr>
          <w:sz w:val="24"/>
        </w:rPr>
        <w:t>Модуль</w:t>
      </w:r>
      <w:r>
        <w:rPr>
          <w:spacing w:val="1"/>
          <w:sz w:val="24"/>
        </w:rPr>
        <w:t xml:space="preserve"> </w:t>
      </w:r>
      <w:r>
        <w:rPr>
          <w:spacing w:val="-2"/>
          <w:sz w:val="24"/>
        </w:rPr>
        <w:t>«Гимнастика».</w:t>
      </w:r>
    </w:p>
    <w:p w:rsidR="007779AF" w:rsidRDefault="0077034E">
      <w:pPr>
        <w:pStyle w:val="a3"/>
        <w:spacing w:before="154" w:line="360" w:lineRule="auto"/>
        <w:ind w:right="151"/>
      </w:pPr>
      <w:r>
        <w:t>Кувырки вперѐд и назад в группировке, кувырки вперѐд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779AF" w:rsidRDefault="0077034E">
      <w:pPr>
        <w:pStyle w:val="a3"/>
        <w:spacing w:before="16" w:line="360" w:lineRule="auto"/>
        <w:ind w:right="141"/>
      </w:pPr>
      <w:r>
        <w:t>Упражнения на низком гимнастическом бревне: передвижение ходьбой с поворотами кругом и на 90°, лѐгкие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разноимѐнным способом по диагонали и одноимѐнным способом</w:t>
      </w:r>
      <w:r>
        <w:rPr>
          <w:spacing w:val="62"/>
        </w:rPr>
        <w:t xml:space="preserve"> </w:t>
      </w:r>
      <w:r>
        <w:t>вверх.</w:t>
      </w:r>
      <w:r>
        <w:rPr>
          <w:spacing w:val="62"/>
        </w:rPr>
        <w:t xml:space="preserve"> </w:t>
      </w:r>
      <w:r>
        <w:t>Расхождение</w:t>
      </w:r>
      <w:r>
        <w:rPr>
          <w:spacing w:val="61"/>
        </w:rPr>
        <w:t xml:space="preserve"> </w:t>
      </w:r>
      <w:r>
        <w:t>на</w:t>
      </w:r>
      <w:r>
        <w:rPr>
          <w:spacing w:val="61"/>
        </w:rPr>
        <w:t xml:space="preserve"> </w:t>
      </w:r>
      <w:r>
        <w:t>гимнастической</w:t>
      </w:r>
      <w:r>
        <w:rPr>
          <w:spacing w:val="63"/>
        </w:rPr>
        <w:t xml:space="preserve"> </w:t>
      </w:r>
      <w:r>
        <w:t>скамейке</w:t>
      </w:r>
      <w:r>
        <w:rPr>
          <w:spacing w:val="61"/>
        </w:rPr>
        <w:t xml:space="preserve"> </w:t>
      </w:r>
      <w:r>
        <w:t>правым</w:t>
      </w:r>
      <w:r>
        <w:rPr>
          <w:spacing w:val="64"/>
        </w:rPr>
        <w:t xml:space="preserve"> </w:t>
      </w:r>
      <w:r>
        <w:t>и</w:t>
      </w:r>
      <w:r>
        <w:rPr>
          <w:spacing w:val="63"/>
        </w:rPr>
        <w:t xml:space="preserve"> </w:t>
      </w:r>
      <w:r>
        <w:t>левым</w:t>
      </w:r>
      <w:r>
        <w:rPr>
          <w:spacing w:val="64"/>
        </w:rPr>
        <w:t xml:space="preserve"> </w:t>
      </w:r>
      <w:r>
        <w:t>боком</w:t>
      </w:r>
      <w:r>
        <w:rPr>
          <w:spacing w:val="61"/>
        </w:rPr>
        <w:t xml:space="preserve"> </w:t>
      </w:r>
      <w:r>
        <w:t>способом</w:t>
      </w:r>
    </w:p>
    <w:p w:rsidR="007779AF" w:rsidRDefault="0077034E">
      <w:pPr>
        <w:pStyle w:val="a3"/>
        <w:spacing w:before="2"/>
        <w:ind w:firstLine="0"/>
      </w:pPr>
      <w:r>
        <w:t>«удерживая</w:t>
      </w:r>
      <w:r>
        <w:rPr>
          <w:spacing w:val="-4"/>
        </w:rPr>
        <w:t xml:space="preserve"> </w:t>
      </w:r>
      <w:r>
        <w:t>за</w:t>
      </w:r>
      <w:r>
        <w:rPr>
          <w:spacing w:val="-4"/>
        </w:rPr>
        <w:t xml:space="preserve"> </w:t>
      </w:r>
      <w:r>
        <w:rPr>
          <w:spacing w:val="-2"/>
        </w:rPr>
        <w:t>плечи».</w:t>
      </w:r>
    </w:p>
    <w:p w:rsidR="007779AF" w:rsidRDefault="0077034E">
      <w:pPr>
        <w:pStyle w:val="a5"/>
        <w:numPr>
          <w:ilvl w:val="4"/>
          <w:numId w:val="63"/>
        </w:numPr>
        <w:tabs>
          <w:tab w:val="left" w:pos="2020"/>
        </w:tabs>
        <w:spacing w:before="153"/>
        <w:ind w:left="2020" w:hanging="1199"/>
        <w:rPr>
          <w:sz w:val="24"/>
        </w:rPr>
      </w:pPr>
      <w:r>
        <w:rPr>
          <w:sz w:val="24"/>
        </w:rPr>
        <w:t>Модуль</w:t>
      </w:r>
      <w:r>
        <w:rPr>
          <w:spacing w:val="-1"/>
          <w:sz w:val="24"/>
        </w:rPr>
        <w:t xml:space="preserve"> </w:t>
      </w:r>
      <w:r>
        <w:rPr>
          <w:sz w:val="24"/>
        </w:rPr>
        <w:t>«Лѐгкая</w:t>
      </w:r>
      <w:r>
        <w:rPr>
          <w:spacing w:val="-4"/>
          <w:sz w:val="24"/>
        </w:rPr>
        <w:t xml:space="preserve"> </w:t>
      </w:r>
      <w:r>
        <w:rPr>
          <w:spacing w:val="-2"/>
          <w:sz w:val="24"/>
        </w:rPr>
        <w:t>атлетика».</w:t>
      </w:r>
    </w:p>
    <w:p w:rsidR="007779AF" w:rsidRDefault="0077034E">
      <w:pPr>
        <w:pStyle w:val="a3"/>
        <w:spacing w:before="154" w:line="360" w:lineRule="auto"/>
        <w:ind w:right="151"/>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779AF" w:rsidRDefault="0077034E">
      <w:pPr>
        <w:pStyle w:val="a3"/>
        <w:spacing w:before="16" w:line="362" w:lineRule="auto"/>
        <w:ind w:right="154"/>
      </w:pPr>
      <w:r>
        <w:t>Метание малого мяча с места в вертикальную неподвижную мишень, метание малого мяча на дальность с трѐх шагов разбега.</w:t>
      </w:r>
    </w:p>
    <w:p w:rsidR="007779AF" w:rsidRDefault="0077034E">
      <w:pPr>
        <w:pStyle w:val="a5"/>
        <w:numPr>
          <w:ilvl w:val="4"/>
          <w:numId w:val="63"/>
        </w:numPr>
        <w:tabs>
          <w:tab w:val="left" w:pos="2020"/>
        </w:tabs>
        <w:spacing w:before="11"/>
        <w:ind w:left="2020" w:hanging="1199"/>
        <w:rPr>
          <w:sz w:val="24"/>
        </w:rPr>
      </w:pPr>
      <w:r>
        <w:rPr>
          <w:sz w:val="24"/>
        </w:rPr>
        <w:t>Модуль «Зимние</w:t>
      </w:r>
      <w:r>
        <w:rPr>
          <w:spacing w:val="-5"/>
          <w:sz w:val="24"/>
        </w:rPr>
        <w:t xml:space="preserve"> </w:t>
      </w:r>
      <w:r>
        <w:rPr>
          <w:sz w:val="24"/>
        </w:rPr>
        <w:t>виды</w:t>
      </w:r>
      <w:r>
        <w:rPr>
          <w:spacing w:val="-4"/>
          <w:sz w:val="24"/>
        </w:rPr>
        <w:t xml:space="preserve"> </w:t>
      </w:r>
      <w:r>
        <w:rPr>
          <w:spacing w:val="-2"/>
          <w:sz w:val="24"/>
        </w:rPr>
        <w:t>спорта».</w:t>
      </w:r>
    </w:p>
    <w:p w:rsidR="007779AF" w:rsidRDefault="0077034E">
      <w:pPr>
        <w:pStyle w:val="a3"/>
        <w:spacing w:before="154" w:line="360" w:lineRule="auto"/>
        <w:ind w:right="149"/>
      </w:pPr>
      <w:r>
        <w:t>Передвижение на лыжах попеременным двухшажным ходом, повороты на лыжах переступанием</w:t>
      </w:r>
      <w:r>
        <w:rPr>
          <w:spacing w:val="76"/>
        </w:rPr>
        <w:t xml:space="preserve"> </w:t>
      </w:r>
      <w:r>
        <w:t>на</w:t>
      </w:r>
      <w:r>
        <w:rPr>
          <w:spacing w:val="76"/>
        </w:rPr>
        <w:t xml:space="preserve"> </w:t>
      </w:r>
      <w:r>
        <w:t>месте</w:t>
      </w:r>
      <w:r>
        <w:rPr>
          <w:spacing w:val="76"/>
        </w:rPr>
        <w:t xml:space="preserve"> </w:t>
      </w:r>
      <w:r>
        <w:t>и</w:t>
      </w:r>
      <w:r>
        <w:rPr>
          <w:spacing w:val="77"/>
        </w:rPr>
        <w:t xml:space="preserve"> </w:t>
      </w:r>
      <w:r>
        <w:t>в</w:t>
      </w:r>
      <w:r>
        <w:rPr>
          <w:spacing w:val="76"/>
        </w:rPr>
        <w:t xml:space="preserve"> </w:t>
      </w:r>
      <w:r>
        <w:t>движении</w:t>
      </w:r>
      <w:r>
        <w:rPr>
          <w:spacing w:val="77"/>
        </w:rPr>
        <w:t xml:space="preserve"> </w:t>
      </w:r>
      <w:r>
        <w:t>по</w:t>
      </w:r>
      <w:r>
        <w:rPr>
          <w:spacing w:val="72"/>
        </w:rPr>
        <w:t xml:space="preserve"> </w:t>
      </w:r>
      <w:r>
        <w:t>учебной</w:t>
      </w:r>
      <w:r>
        <w:rPr>
          <w:spacing w:val="77"/>
        </w:rPr>
        <w:t xml:space="preserve"> </w:t>
      </w:r>
      <w:r>
        <w:t>дистанции,</w:t>
      </w:r>
      <w:r>
        <w:rPr>
          <w:spacing w:val="74"/>
        </w:rPr>
        <w:t xml:space="preserve"> </w:t>
      </w:r>
      <w:r>
        <w:t>подъѐм</w:t>
      </w:r>
      <w:r>
        <w:rPr>
          <w:spacing w:val="76"/>
        </w:rPr>
        <w:t xml:space="preserve"> </w:t>
      </w:r>
      <w:r>
        <w:t>по</w:t>
      </w:r>
      <w:r>
        <w:rPr>
          <w:spacing w:val="76"/>
        </w:rPr>
        <w:t xml:space="preserve"> </w:t>
      </w:r>
      <w:r>
        <w:t>пологому</w:t>
      </w:r>
      <w:r>
        <w:rPr>
          <w:spacing w:val="69"/>
        </w:rPr>
        <w:t xml:space="preserve"> </w:t>
      </w:r>
      <w:r>
        <w:t>склону</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2" w:firstLine="0"/>
      </w:pPr>
      <w:r>
        <w:lastRenderedPageBreak/>
        <w:t>способом «лесенка» и спуск в основной стойке, преодоление небольших бугров и впадин при спуске с пологого склона.</w:t>
      </w:r>
    </w:p>
    <w:p w:rsidR="007779AF" w:rsidRDefault="0077034E">
      <w:pPr>
        <w:pStyle w:val="a5"/>
        <w:numPr>
          <w:ilvl w:val="4"/>
          <w:numId w:val="63"/>
        </w:numPr>
        <w:tabs>
          <w:tab w:val="left" w:pos="2020"/>
        </w:tabs>
        <w:spacing w:before="11"/>
        <w:ind w:left="2020" w:hanging="1199"/>
        <w:rPr>
          <w:sz w:val="24"/>
        </w:rPr>
      </w:pPr>
      <w:r>
        <w:rPr>
          <w:sz w:val="24"/>
        </w:rPr>
        <w:t>Модуль</w:t>
      </w:r>
      <w:r>
        <w:rPr>
          <w:spacing w:val="-2"/>
          <w:sz w:val="24"/>
        </w:rPr>
        <w:t xml:space="preserve"> </w:t>
      </w:r>
      <w:r>
        <w:rPr>
          <w:sz w:val="24"/>
        </w:rPr>
        <w:t>«Спортивные</w:t>
      </w:r>
      <w:r>
        <w:rPr>
          <w:spacing w:val="-8"/>
          <w:sz w:val="24"/>
        </w:rPr>
        <w:t xml:space="preserve"> </w:t>
      </w:r>
      <w:r>
        <w:rPr>
          <w:spacing w:val="-2"/>
          <w:sz w:val="24"/>
        </w:rPr>
        <w:t>игры».</w:t>
      </w:r>
    </w:p>
    <w:p w:rsidR="007779AF" w:rsidRDefault="0077034E">
      <w:pPr>
        <w:pStyle w:val="a3"/>
        <w:spacing w:before="154" w:line="360" w:lineRule="auto"/>
        <w:ind w:right="145"/>
      </w:pPr>
      <w:r>
        <w:t>Баскетбол. Передача мяча двумя руками от груди, на месте и в движении, ведение мяча на месте</w:t>
      </w:r>
      <w:r>
        <w:rPr>
          <w:spacing w:val="-2"/>
        </w:rPr>
        <w:t xml:space="preserve"> </w:t>
      </w:r>
      <w:r>
        <w:t>и в</w:t>
      </w:r>
      <w:r>
        <w:rPr>
          <w:spacing w:val="-2"/>
        </w:rPr>
        <w:t xml:space="preserve"> </w:t>
      </w:r>
      <w:r>
        <w:t>движении «по</w:t>
      </w:r>
      <w:r>
        <w:rPr>
          <w:spacing w:val="-1"/>
        </w:rPr>
        <w:t xml:space="preserve"> </w:t>
      </w:r>
      <w:r>
        <w:t>прямой», «по</w:t>
      </w:r>
      <w:r>
        <w:rPr>
          <w:spacing w:val="-1"/>
        </w:rPr>
        <w:t xml:space="preserve"> </w:t>
      </w:r>
      <w:r>
        <w:t>кругу»</w:t>
      </w:r>
      <w:r>
        <w:rPr>
          <w:spacing w:val="-4"/>
        </w:rPr>
        <w:t xml:space="preserve"> </w:t>
      </w:r>
      <w:r>
        <w:t>и «змейкой»,</w:t>
      </w:r>
      <w:r>
        <w:rPr>
          <w:spacing w:val="-1"/>
        </w:rPr>
        <w:t xml:space="preserve"> </w:t>
      </w:r>
      <w:r>
        <w:t>бросок</w:t>
      </w:r>
      <w:r>
        <w:rPr>
          <w:spacing w:val="-1"/>
        </w:rPr>
        <w:t xml:space="preserve"> </w:t>
      </w:r>
      <w:r>
        <w:t>мяча</w:t>
      </w:r>
      <w:r>
        <w:rPr>
          <w:spacing w:val="-2"/>
        </w:rPr>
        <w:t xml:space="preserve"> </w:t>
      </w:r>
      <w:r>
        <w:t>в</w:t>
      </w:r>
      <w:r>
        <w:rPr>
          <w:spacing w:val="-2"/>
        </w:rPr>
        <w:t xml:space="preserve"> </w:t>
      </w:r>
      <w:r>
        <w:t>корзину</w:t>
      </w:r>
      <w:r>
        <w:rPr>
          <w:spacing w:val="-9"/>
        </w:rPr>
        <w:t xml:space="preserve"> </w:t>
      </w:r>
      <w:r>
        <w:t>двумя</w:t>
      </w:r>
      <w:r>
        <w:rPr>
          <w:spacing w:val="-1"/>
        </w:rPr>
        <w:t xml:space="preserve"> </w:t>
      </w:r>
      <w:r>
        <w:t>руками от груди с места, ранее разученные технические действия с мячом.</w:t>
      </w:r>
    </w:p>
    <w:p w:rsidR="007779AF" w:rsidRDefault="0077034E">
      <w:pPr>
        <w:pStyle w:val="a3"/>
        <w:spacing w:before="16" w:line="360" w:lineRule="auto"/>
        <w:ind w:right="154"/>
      </w:pPr>
      <w:r>
        <w:t>Волейбол. Прямая нижняя подача мяча, приѐм и передача мяча двумя руками снизу и сверху на месте и в движении, ранее разученные технические действия с мячом.</w:t>
      </w:r>
    </w:p>
    <w:p w:rsidR="007779AF" w:rsidRDefault="0077034E">
      <w:pPr>
        <w:pStyle w:val="a3"/>
        <w:spacing w:before="17" w:line="360" w:lineRule="auto"/>
        <w:ind w:right="150"/>
      </w:pPr>
      <w:r>
        <w:t>Футбол. Удар по неподвижному мячу внутренней стороной стопы с небольшого разбега, остановка</w:t>
      </w:r>
      <w:r>
        <w:rPr>
          <w:spacing w:val="52"/>
        </w:rPr>
        <w:t xml:space="preserve"> </w:t>
      </w:r>
      <w:r>
        <w:t>катящегося</w:t>
      </w:r>
      <w:r>
        <w:rPr>
          <w:spacing w:val="53"/>
        </w:rPr>
        <w:t xml:space="preserve"> </w:t>
      </w:r>
      <w:r>
        <w:t>мяча</w:t>
      </w:r>
      <w:r>
        <w:rPr>
          <w:spacing w:val="53"/>
        </w:rPr>
        <w:t xml:space="preserve"> </w:t>
      </w:r>
      <w:r>
        <w:t>способом</w:t>
      </w:r>
      <w:r>
        <w:rPr>
          <w:spacing w:val="57"/>
        </w:rPr>
        <w:t xml:space="preserve"> </w:t>
      </w:r>
      <w:r>
        <w:t>«наступания»,</w:t>
      </w:r>
      <w:r>
        <w:rPr>
          <w:spacing w:val="54"/>
        </w:rPr>
        <w:t xml:space="preserve"> </w:t>
      </w:r>
      <w:r>
        <w:t>ведение</w:t>
      </w:r>
      <w:r>
        <w:rPr>
          <w:spacing w:val="52"/>
        </w:rPr>
        <w:t xml:space="preserve"> </w:t>
      </w:r>
      <w:r>
        <w:t>мяча</w:t>
      </w:r>
      <w:r>
        <w:rPr>
          <w:spacing w:val="55"/>
        </w:rPr>
        <w:t xml:space="preserve"> </w:t>
      </w:r>
      <w:r>
        <w:t>«по</w:t>
      </w:r>
      <w:r>
        <w:rPr>
          <w:spacing w:val="53"/>
        </w:rPr>
        <w:t xml:space="preserve"> </w:t>
      </w:r>
      <w:r>
        <w:t>прямой»,</w:t>
      </w:r>
      <w:r>
        <w:rPr>
          <w:spacing w:val="58"/>
        </w:rPr>
        <w:t xml:space="preserve"> </w:t>
      </w:r>
      <w:r>
        <w:t>«по</w:t>
      </w:r>
      <w:r>
        <w:rPr>
          <w:spacing w:val="54"/>
        </w:rPr>
        <w:t xml:space="preserve"> </w:t>
      </w:r>
      <w:r>
        <w:t>кругу»</w:t>
      </w:r>
      <w:r>
        <w:rPr>
          <w:spacing w:val="47"/>
        </w:rPr>
        <w:t xml:space="preserve"> </w:t>
      </w:r>
      <w:r>
        <w:rPr>
          <w:spacing w:val="-10"/>
        </w:rPr>
        <w:t>и</w:t>
      </w:r>
    </w:p>
    <w:p w:rsidR="007779AF" w:rsidRDefault="0077034E">
      <w:pPr>
        <w:pStyle w:val="a3"/>
        <w:ind w:firstLine="0"/>
      </w:pPr>
      <w:r>
        <w:t>«змейкой»,</w:t>
      </w:r>
      <w:r>
        <w:rPr>
          <w:spacing w:val="-4"/>
        </w:rPr>
        <w:t xml:space="preserve"> </w:t>
      </w:r>
      <w:r>
        <w:t>обводка</w:t>
      </w:r>
      <w:r>
        <w:rPr>
          <w:spacing w:val="-4"/>
        </w:rPr>
        <w:t xml:space="preserve"> </w:t>
      </w:r>
      <w:r>
        <w:t>мячом</w:t>
      </w:r>
      <w:r>
        <w:rPr>
          <w:spacing w:val="-4"/>
        </w:rPr>
        <w:t xml:space="preserve"> </w:t>
      </w:r>
      <w:r>
        <w:t>ориентиров</w:t>
      </w:r>
      <w:r>
        <w:rPr>
          <w:spacing w:val="-4"/>
        </w:rPr>
        <w:t xml:space="preserve"> </w:t>
      </w:r>
      <w:r>
        <w:rPr>
          <w:spacing w:val="-2"/>
        </w:rPr>
        <w:t>(конусов).</w:t>
      </w:r>
    </w:p>
    <w:p w:rsidR="007779AF" w:rsidRDefault="0077034E">
      <w:pPr>
        <w:pStyle w:val="a3"/>
        <w:spacing w:before="154" w:line="360" w:lineRule="auto"/>
        <w:ind w:right="142"/>
      </w:pPr>
      <w: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w:t>
      </w:r>
    </w:p>
    <w:p w:rsidR="007779AF" w:rsidRDefault="0077034E">
      <w:pPr>
        <w:pStyle w:val="a5"/>
        <w:numPr>
          <w:ilvl w:val="4"/>
          <w:numId w:val="63"/>
        </w:numPr>
        <w:tabs>
          <w:tab w:val="left" w:pos="2020"/>
        </w:tabs>
        <w:spacing w:before="16"/>
        <w:ind w:left="2020" w:hanging="1199"/>
        <w:rPr>
          <w:sz w:val="24"/>
        </w:rPr>
      </w:pPr>
      <w:r>
        <w:rPr>
          <w:sz w:val="24"/>
        </w:rPr>
        <w:t>Модуль</w:t>
      </w:r>
      <w:r>
        <w:rPr>
          <w:spacing w:val="1"/>
          <w:sz w:val="24"/>
        </w:rPr>
        <w:t xml:space="preserve"> </w:t>
      </w:r>
      <w:r>
        <w:rPr>
          <w:spacing w:val="-2"/>
          <w:sz w:val="24"/>
        </w:rPr>
        <w:t>«Спорт».</w:t>
      </w:r>
    </w:p>
    <w:p w:rsidR="007779AF" w:rsidRDefault="0077034E">
      <w:pPr>
        <w:pStyle w:val="a3"/>
        <w:spacing w:before="154" w:line="360" w:lineRule="auto"/>
        <w:ind w:right="15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779AF" w:rsidRDefault="0077034E">
      <w:pPr>
        <w:pStyle w:val="a5"/>
        <w:numPr>
          <w:ilvl w:val="1"/>
          <w:numId w:val="63"/>
        </w:numPr>
        <w:tabs>
          <w:tab w:val="left" w:pos="1480"/>
        </w:tabs>
        <w:spacing w:before="18"/>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pacing w:val="-2"/>
          <w:sz w:val="24"/>
        </w:rPr>
        <w:t>классе.</w:t>
      </w:r>
    </w:p>
    <w:p w:rsidR="007779AF" w:rsidRDefault="0077034E">
      <w:pPr>
        <w:pStyle w:val="a5"/>
        <w:numPr>
          <w:ilvl w:val="2"/>
          <w:numId w:val="63"/>
        </w:numPr>
        <w:tabs>
          <w:tab w:val="left" w:pos="1660"/>
        </w:tabs>
        <w:spacing w:before="153"/>
        <w:ind w:left="1660" w:hanging="839"/>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779AF" w:rsidRDefault="0077034E">
      <w:pPr>
        <w:pStyle w:val="a3"/>
        <w:spacing w:before="154" w:line="360" w:lineRule="auto"/>
        <w:ind w:right="143"/>
      </w:pPr>
      <w:r>
        <w:t>Возрождение Олимпийских игр и олимпийского движения в современном мире, роль</w:t>
      </w:r>
      <w:r>
        <w:rPr>
          <w:spacing w:val="80"/>
        </w:rPr>
        <w:t xml:space="preserve"> </w:t>
      </w:r>
      <w:r>
        <w:t>Пьера</w:t>
      </w:r>
      <w:r>
        <w:rPr>
          <w:spacing w:val="-4"/>
        </w:rPr>
        <w:t xml:space="preserve"> </w:t>
      </w:r>
      <w:r>
        <w:t>де</w:t>
      </w:r>
      <w:r>
        <w:rPr>
          <w:spacing w:val="-3"/>
        </w:rPr>
        <w:t xml:space="preserve"> </w:t>
      </w:r>
      <w:r>
        <w:t>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779AF" w:rsidRDefault="0077034E">
      <w:pPr>
        <w:pStyle w:val="a5"/>
        <w:numPr>
          <w:ilvl w:val="2"/>
          <w:numId w:val="63"/>
        </w:numPr>
        <w:tabs>
          <w:tab w:val="left" w:pos="1660"/>
        </w:tabs>
        <w:spacing w:before="15"/>
        <w:ind w:left="1660" w:hanging="839"/>
        <w:rPr>
          <w:sz w:val="24"/>
        </w:rPr>
      </w:pPr>
      <w:r>
        <w:rPr>
          <w:sz w:val="24"/>
        </w:rPr>
        <w:t>Способы</w:t>
      </w:r>
      <w:r>
        <w:rPr>
          <w:spacing w:val="-6"/>
          <w:sz w:val="24"/>
        </w:rPr>
        <w:t xml:space="preserve"> </w:t>
      </w:r>
      <w:r>
        <w:rPr>
          <w:sz w:val="24"/>
        </w:rPr>
        <w:t>самостоятельной</w:t>
      </w:r>
      <w:r>
        <w:rPr>
          <w:spacing w:val="-6"/>
          <w:sz w:val="24"/>
        </w:rPr>
        <w:t xml:space="preserve"> </w:t>
      </w:r>
      <w:r>
        <w:rPr>
          <w:spacing w:val="-2"/>
          <w:sz w:val="24"/>
        </w:rPr>
        <w:t>деятельности.</w:t>
      </w:r>
    </w:p>
    <w:p w:rsidR="007779AF" w:rsidRDefault="0077034E">
      <w:pPr>
        <w:pStyle w:val="a3"/>
        <w:spacing w:before="156" w:line="360" w:lineRule="auto"/>
        <w:ind w:right="154"/>
      </w:pPr>
      <w:r>
        <w:t>Ведение дневника физической культуры. Физическая подготовка и еѐ влияние на развитие систем организма, связь с укреплением здоровья, физическая подготовленность как результат физической подготовки.</w:t>
      </w:r>
    </w:p>
    <w:p w:rsidR="007779AF" w:rsidRDefault="0077034E">
      <w:pPr>
        <w:pStyle w:val="a3"/>
        <w:spacing w:before="16" w:line="360" w:lineRule="auto"/>
        <w:ind w:right="145"/>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7779AF" w:rsidRDefault="0077034E">
      <w:pPr>
        <w:pStyle w:val="a3"/>
        <w:spacing w:before="15"/>
        <w:ind w:left="821" w:firstLine="0"/>
      </w:pPr>
      <w:r>
        <w:t>Правила</w:t>
      </w:r>
      <w:r>
        <w:rPr>
          <w:spacing w:val="-7"/>
        </w:rPr>
        <w:t xml:space="preserve"> </w:t>
      </w:r>
      <w:r>
        <w:t>и</w:t>
      </w:r>
      <w:r>
        <w:rPr>
          <w:spacing w:val="-4"/>
        </w:rPr>
        <w:t xml:space="preserve"> </w:t>
      </w:r>
      <w:r>
        <w:t>способы</w:t>
      </w:r>
      <w:r>
        <w:rPr>
          <w:spacing w:val="-4"/>
        </w:rPr>
        <w:t xml:space="preserve"> </w:t>
      </w:r>
      <w:r>
        <w:t>составления</w:t>
      </w:r>
      <w:r>
        <w:rPr>
          <w:spacing w:val="-3"/>
        </w:rPr>
        <w:t xml:space="preserve"> </w:t>
      </w:r>
      <w:r>
        <w:t>плана</w:t>
      </w:r>
      <w:r>
        <w:rPr>
          <w:spacing w:val="-5"/>
        </w:rPr>
        <w:t xml:space="preserve"> </w:t>
      </w:r>
      <w:r>
        <w:t>самостоятельных</w:t>
      </w:r>
      <w:r>
        <w:rPr>
          <w:spacing w:val="-2"/>
        </w:rPr>
        <w:t xml:space="preserve"> </w:t>
      </w:r>
      <w:r>
        <w:t>занятий</w:t>
      </w:r>
      <w:r>
        <w:rPr>
          <w:spacing w:val="-4"/>
        </w:rPr>
        <w:t xml:space="preserve"> </w:t>
      </w:r>
      <w:r>
        <w:t>физической</w:t>
      </w:r>
      <w:r>
        <w:rPr>
          <w:spacing w:val="-3"/>
        </w:rPr>
        <w:t xml:space="preserve"> </w:t>
      </w:r>
      <w:r>
        <w:rPr>
          <w:spacing w:val="-2"/>
        </w:rPr>
        <w:t>подготовкой.</w:t>
      </w:r>
    </w:p>
    <w:p w:rsidR="007779AF" w:rsidRDefault="0077034E">
      <w:pPr>
        <w:pStyle w:val="a5"/>
        <w:numPr>
          <w:ilvl w:val="2"/>
          <w:numId w:val="63"/>
        </w:numPr>
        <w:tabs>
          <w:tab w:val="left" w:pos="1660"/>
        </w:tabs>
        <w:spacing w:before="156"/>
        <w:ind w:left="1660" w:hanging="839"/>
        <w:rPr>
          <w:sz w:val="24"/>
        </w:rPr>
      </w:pPr>
      <w:r>
        <w:rPr>
          <w:sz w:val="24"/>
        </w:rPr>
        <w:t>Физическое</w:t>
      </w:r>
      <w:r>
        <w:rPr>
          <w:spacing w:val="-5"/>
          <w:sz w:val="24"/>
        </w:rPr>
        <w:t xml:space="preserve"> </w:t>
      </w:r>
      <w:r>
        <w:rPr>
          <w:spacing w:val="-2"/>
          <w:sz w:val="24"/>
        </w:rPr>
        <w:t>совершенствование.</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5"/>
        <w:numPr>
          <w:ilvl w:val="3"/>
          <w:numId w:val="63"/>
        </w:numPr>
        <w:tabs>
          <w:tab w:val="left" w:pos="1840"/>
        </w:tabs>
        <w:spacing w:before="122"/>
        <w:ind w:left="1840" w:hanging="1019"/>
        <w:rPr>
          <w:sz w:val="24"/>
        </w:rPr>
      </w:pPr>
      <w:r>
        <w:rPr>
          <w:spacing w:val="-2"/>
          <w:sz w:val="24"/>
        </w:rPr>
        <w:lastRenderedPageBreak/>
        <w:t>Физкультурно-оздоровительная</w:t>
      </w:r>
      <w:r>
        <w:rPr>
          <w:spacing w:val="38"/>
          <w:sz w:val="24"/>
        </w:rPr>
        <w:t xml:space="preserve"> </w:t>
      </w:r>
      <w:r>
        <w:rPr>
          <w:spacing w:val="-2"/>
          <w:sz w:val="24"/>
        </w:rPr>
        <w:t>деятельность.</w:t>
      </w:r>
    </w:p>
    <w:p w:rsidR="007779AF" w:rsidRDefault="0077034E">
      <w:pPr>
        <w:pStyle w:val="a3"/>
        <w:spacing w:before="156" w:line="360" w:lineRule="auto"/>
        <w:ind w:right="147"/>
      </w:pPr>
      <w:r>
        <w:t>Правила самостоятельного закаливания организма с помощью воздушных и солнечных ванн, купания в естественных водоѐмах. Правила техники безопасности и гигиены мест занятий физическими упражнениями.</w:t>
      </w:r>
    </w:p>
    <w:p w:rsidR="007779AF" w:rsidRDefault="0077034E">
      <w:pPr>
        <w:pStyle w:val="a3"/>
        <w:spacing w:before="16" w:line="360" w:lineRule="auto"/>
        <w:ind w:right="142"/>
      </w:pPr>
      <w: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w:t>
      </w:r>
      <w:r>
        <w:rPr>
          <w:spacing w:val="-2"/>
        </w:rPr>
        <w:t>деятельности.</w:t>
      </w:r>
    </w:p>
    <w:p w:rsidR="007779AF" w:rsidRDefault="0077034E">
      <w:pPr>
        <w:pStyle w:val="a5"/>
        <w:numPr>
          <w:ilvl w:val="3"/>
          <w:numId w:val="63"/>
        </w:numPr>
        <w:tabs>
          <w:tab w:val="left" w:pos="1840"/>
        </w:tabs>
        <w:spacing w:before="16"/>
        <w:ind w:left="1840" w:hanging="1019"/>
        <w:rPr>
          <w:sz w:val="24"/>
        </w:rPr>
      </w:pPr>
      <w:r>
        <w:rPr>
          <w:sz w:val="24"/>
        </w:rPr>
        <w:t>Спортивно-оздоровительная</w:t>
      </w:r>
      <w:r>
        <w:rPr>
          <w:spacing w:val="-13"/>
          <w:sz w:val="24"/>
        </w:rPr>
        <w:t xml:space="preserve"> </w:t>
      </w:r>
      <w:r>
        <w:rPr>
          <w:spacing w:val="-2"/>
          <w:sz w:val="24"/>
        </w:rPr>
        <w:t>деятельность.</w:t>
      </w:r>
    </w:p>
    <w:p w:rsidR="007779AF" w:rsidRDefault="0077034E">
      <w:pPr>
        <w:pStyle w:val="a5"/>
        <w:numPr>
          <w:ilvl w:val="4"/>
          <w:numId w:val="63"/>
        </w:numPr>
        <w:tabs>
          <w:tab w:val="left" w:pos="2020"/>
        </w:tabs>
        <w:spacing w:before="154"/>
        <w:ind w:left="2020" w:hanging="1199"/>
        <w:rPr>
          <w:sz w:val="24"/>
        </w:rPr>
      </w:pPr>
      <w:r>
        <w:rPr>
          <w:sz w:val="24"/>
        </w:rPr>
        <w:t>Модуль</w:t>
      </w:r>
      <w:r>
        <w:rPr>
          <w:spacing w:val="1"/>
          <w:sz w:val="24"/>
        </w:rPr>
        <w:t xml:space="preserve"> </w:t>
      </w:r>
      <w:r>
        <w:rPr>
          <w:spacing w:val="-2"/>
          <w:sz w:val="24"/>
        </w:rPr>
        <w:t>«Гимнастика».</w:t>
      </w:r>
    </w:p>
    <w:p w:rsidR="007779AF" w:rsidRDefault="0077034E">
      <w:pPr>
        <w:pStyle w:val="a3"/>
        <w:spacing w:before="153" w:line="360" w:lineRule="auto"/>
        <w:ind w:right="155"/>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7779AF" w:rsidRDefault="0077034E">
      <w:pPr>
        <w:pStyle w:val="a3"/>
        <w:spacing w:before="17" w:line="360" w:lineRule="auto"/>
        <w:ind w:right="141"/>
      </w:pPr>
      <w: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779AF" w:rsidRDefault="0077034E">
      <w:pPr>
        <w:pStyle w:val="a3"/>
        <w:spacing w:before="15" w:line="360" w:lineRule="auto"/>
        <w:ind w:right="146"/>
      </w:pPr>
      <w:r>
        <w:t>Опорные прыжки через гимнастического козла с разбега способом «согнув ноги» (мальчики) и способом «ноги врозь» (девочки).</w:t>
      </w:r>
    </w:p>
    <w:p w:rsidR="007779AF" w:rsidRDefault="0077034E">
      <w:pPr>
        <w:pStyle w:val="a3"/>
        <w:spacing w:before="17" w:line="360" w:lineRule="auto"/>
        <w:ind w:right="144"/>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лѐгким бегом, поворотами с разнообразными движениями рук и ног, удержанием статических поз (девочки).</w:t>
      </w:r>
    </w:p>
    <w:p w:rsidR="007779AF" w:rsidRDefault="0077034E">
      <w:pPr>
        <w:pStyle w:val="a3"/>
        <w:spacing w:before="18" w:line="360" w:lineRule="auto"/>
        <w:ind w:right="152"/>
      </w:pPr>
      <w:r>
        <w:t>Упражнения на невысокой гимнастической перекладине: висы, упор ноги врозь, перемах вперѐд и обратно (мальчики).</w:t>
      </w:r>
    </w:p>
    <w:p w:rsidR="007779AF" w:rsidRDefault="0077034E">
      <w:pPr>
        <w:pStyle w:val="a3"/>
        <w:spacing w:before="14" w:line="374" w:lineRule="auto"/>
        <w:ind w:left="821" w:right="5129" w:firstLine="0"/>
      </w:pPr>
      <w:r>
        <w:t>Лазанье</w:t>
      </w:r>
      <w:r>
        <w:rPr>
          <w:spacing w:val="-6"/>
        </w:rPr>
        <w:t xml:space="preserve"> </w:t>
      </w:r>
      <w:r>
        <w:t>по</w:t>
      </w:r>
      <w:r>
        <w:rPr>
          <w:spacing w:val="-5"/>
        </w:rPr>
        <w:t xml:space="preserve"> </w:t>
      </w:r>
      <w:r>
        <w:t>канату</w:t>
      </w:r>
      <w:r>
        <w:rPr>
          <w:spacing w:val="-12"/>
        </w:rPr>
        <w:t xml:space="preserve"> </w:t>
      </w:r>
      <w:r>
        <w:t>в</w:t>
      </w:r>
      <w:r>
        <w:rPr>
          <w:spacing w:val="-6"/>
        </w:rPr>
        <w:t xml:space="preserve"> </w:t>
      </w:r>
      <w:r>
        <w:t>три</w:t>
      </w:r>
      <w:r>
        <w:rPr>
          <w:spacing w:val="-4"/>
        </w:rPr>
        <w:t xml:space="preserve"> </w:t>
      </w:r>
      <w:r>
        <w:t>приѐма</w:t>
      </w:r>
      <w:r>
        <w:rPr>
          <w:spacing w:val="-6"/>
        </w:rPr>
        <w:t xml:space="preserve"> </w:t>
      </w:r>
      <w:r>
        <w:t>(мальчики). 163.4.3.2.2. Модуль «Лѐгкая атлетика».</w:t>
      </w:r>
    </w:p>
    <w:p w:rsidR="007779AF" w:rsidRDefault="0077034E">
      <w:pPr>
        <w:pStyle w:val="a3"/>
        <w:spacing w:before="1" w:line="360" w:lineRule="auto"/>
        <w:ind w:right="147"/>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779AF" w:rsidRDefault="0077034E">
      <w:pPr>
        <w:pStyle w:val="a3"/>
        <w:spacing w:before="14" w:line="362" w:lineRule="auto"/>
        <w:ind w:right="151"/>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7779AF" w:rsidRDefault="0077034E">
      <w:pPr>
        <w:pStyle w:val="a3"/>
        <w:spacing w:before="12" w:line="374" w:lineRule="auto"/>
        <w:ind w:left="821" w:right="756" w:firstLine="0"/>
        <w:jc w:val="left"/>
      </w:pPr>
      <w:r>
        <w:t>Метание</w:t>
      </w:r>
      <w:r>
        <w:rPr>
          <w:spacing w:val="-7"/>
        </w:rPr>
        <w:t xml:space="preserve"> </w:t>
      </w:r>
      <w:r>
        <w:t>малого</w:t>
      </w:r>
      <w:r>
        <w:rPr>
          <w:spacing w:val="-6"/>
        </w:rPr>
        <w:t xml:space="preserve"> </w:t>
      </w:r>
      <w:r>
        <w:t>(теннисного)</w:t>
      </w:r>
      <w:r>
        <w:rPr>
          <w:spacing w:val="-6"/>
        </w:rPr>
        <w:t xml:space="preserve"> </w:t>
      </w:r>
      <w:r>
        <w:t>мяча</w:t>
      </w:r>
      <w:r>
        <w:rPr>
          <w:spacing w:val="-7"/>
        </w:rPr>
        <w:t xml:space="preserve"> </w:t>
      </w:r>
      <w:r>
        <w:t>в</w:t>
      </w:r>
      <w:r>
        <w:rPr>
          <w:spacing w:val="-7"/>
        </w:rPr>
        <w:t xml:space="preserve"> </w:t>
      </w:r>
      <w:r>
        <w:t>подвижную</w:t>
      </w:r>
      <w:r>
        <w:rPr>
          <w:spacing w:val="-4"/>
        </w:rPr>
        <w:t xml:space="preserve"> </w:t>
      </w:r>
      <w:r>
        <w:t>(раскачивающуюся)</w:t>
      </w:r>
      <w:r>
        <w:rPr>
          <w:spacing w:val="-5"/>
        </w:rPr>
        <w:t xml:space="preserve"> </w:t>
      </w:r>
      <w:r>
        <w:t>мишень. 163.4.3.2.3. Модуль «Зимние виды спорта».</w:t>
      </w:r>
    </w:p>
    <w:p w:rsidR="007779AF" w:rsidRDefault="0077034E">
      <w:pPr>
        <w:pStyle w:val="a3"/>
        <w:spacing w:line="274" w:lineRule="exact"/>
        <w:ind w:left="821" w:firstLine="0"/>
        <w:jc w:val="left"/>
      </w:pPr>
      <w:r>
        <w:t>Передвижение</w:t>
      </w:r>
      <w:r>
        <w:rPr>
          <w:spacing w:val="63"/>
        </w:rPr>
        <w:t xml:space="preserve"> </w:t>
      </w:r>
      <w:r>
        <w:t>на</w:t>
      </w:r>
      <w:r>
        <w:rPr>
          <w:spacing w:val="63"/>
        </w:rPr>
        <w:t xml:space="preserve"> </w:t>
      </w:r>
      <w:r>
        <w:t>лыжах</w:t>
      </w:r>
      <w:r>
        <w:rPr>
          <w:spacing w:val="66"/>
        </w:rPr>
        <w:t xml:space="preserve"> </w:t>
      </w:r>
      <w:r>
        <w:t>одновременным</w:t>
      </w:r>
      <w:r>
        <w:rPr>
          <w:spacing w:val="63"/>
        </w:rPr>
        <w:t xml:space="preserve"> </w:t>
      </w:r>
      <w:r>
        <w:t>одношажным</w:t>
      </w:r>
      <w:r>
        <w:rPr>
          <w:spacing w:val="62"/>
        </w:rPr>
        <w:t xml:space="preserve"> </w:t>
      </w:r>
      <w:r>
        <w:t>ходом,</w:t>
      </w:r>
      <w:r>
        <w:rPr>
          <w:spacing w:val="63"/>
        </w:rPr>
        <w:t xml:space="preserve"> </w:t>
      </w:r>
      <w:r>
        <w:t>преодоление</w:t>
      </w:r>
      <w:r>
        <w:rPr>
          <w:spacing w:val="64"/>
        </w:rPr>
        <w:t xml:space="preserve"> </w:t>
      </w:r>
      <w:r>
        <w:rPr>
          <w:spacing w:val="-2"/>
        </w:rPr>
        <w:t>небольших</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22" w:line="362" w:lineRule="auto"/>
        <w:ind w:right="150" w:firstLine="0"/>
      </w:pPr>
      <w:r>
        <w:lastRenderedPageBreak/>
        <w:t>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7779AF" w:rsidRDefault="0077034E">
      <w:pPr>
        <w:pStyle w:val="a5"/>
        <w:numPr>
          <w:ilvl w:val="4"/>
          <w:numId w:val="62"/>
        </w:numPr>
        <w:tabs>
          <w:tab w:val="left" w:pos="2020"/>
        </w:tabs>
        <w:spacing w:before="11"/>
        <w:ind w:left="2020" w:hanging="1199"/>
        <w:rPr>
          <w:sz w:val="24"/>
        </w:rPr>
      </w:pPr>
      <w:r>
        <w:rPr>
          <w:sz w:val="24"/>
        </w:rPr>
        <w:t>Модуль</w:t>
      </w:r>
      <w:r>
        <w:rPr>
          <w:spacing w:val="-2"/>
          <w:sz w:val="24"/>
        </w:rPr>
        <w:t xml:space="preserve"> </w:t>
      </w:r>
      <w:r>
        <w:rPr>
          <w:sz w:val="24"/>
        </w:rPr>
        <w:t>«Спортивные</w:t>
      </w:r>
      <w:r>
        <w:rPr>
          <w:spacing w:val="-8"/>
          <w:sz w:val="24"/>
        </w:rPr>
        <w:t xml:space="preserve"> </w:t>
      </w:r>
      <w:r>
        <w:rPr>
          <w:spacing w:val="-2"/>
          <w:sz w:val="24"/>
        </w:rPr>
        <w:t>игры».</w:t>
      </w:r>
    </w:p>
    <w:p w:rsidR="007779AF" w:rsidRDefault="0077034E">
      <w:pPr>
        <w:pStyle w:val="a3"/>
        <w:spacing w:before="154" w:line="360" w:lineRule="auto"/>
        <w:ind w:right="142"/>
      </w:pPr>
      <w: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w:t>
      </w:r>
      <w:r>
        <w:rPr>
          <w:spacing w:val="-2"/>
        </w:rPr>
        <w:t>прыжком.</w:t>
      </w:r>
    </w:p>
    <w:p w:rsidR="007779AF" w:rsidRDefault="0077034E">
      <w:pPr>
        <w:pStyle w:val="a3"/>
        <w:spacing w:before="16" w:line="360" w:lineRule="auto"/>
        <w:ind w:right="154"/>
      </w:pPr>
      <w:r>
        <w:t>Упражнения</w:t>
      </w:r>
      <w:r>
        <w:rPr>
          <w:spacing w:val="-5"/>
        </w:rPr>
        <w:t xml:space="preserve"> </w:t>
      </w:r>
      <w:r>
        <w:t>с</w:t>
      </w:r>
      <w:r>
        <w:rPr>
          <w:spacing w:val="-3"/>
        </w:rPr>
        <w:t xml:space="preserve"> </w:t>
      </w:r>
      <w:r>
        <w:t>мячом:</w:t>
      </w:r>
      <w:r>
        <w:rPr>
          <w:spacing w:val="-2"/>
        </w:rPr>
        <w:t xml:space="preserve"> </w:t>
      </w:r>
      <w:r>
        <w:t>ранее</w:t>
      </w:r>
      <w:r>
        <w:rPr>
          <w:spacing w:val="-3"/>
        </w:rPr>
        <w:t xml:space="preserve"> </w:t>
      </w:r>
      <w:r>
        <w:t>разученные</w:t>
      </w:r>
      <w:r>
        <w:rPr>
          <w:spacing w:val="-1"/>
        </w:rPr>
        <w:t xml:space="preserve"> </w:t>
      </w:r>
      <w:r>
        <w:t>упражнения</w:t>
      </w:r>
      <w:r>
        <w:rPr>
          <w:spacing w:val="-5"/>
        </w:rPr>
        <w:t xml:space="preserve"> </w:t>
      </w:r>
      <w:r>
        <w:t>в</w:t>
      </w:r>
      <w:r>
        <w:rPr>
          <w:spacing w:val="-3"/>
        </w:rPr>
        <w:t xml:space="preserve"> </w:t>
      </w:r>
      <w:r>
        <w:t>ведении</w:t>
      </w:r>
      <w:r>
        <w:rPr>
          <w:spacing w:val="-4"/>
        </w:rPr>
        <w:t xml:space="preserve"> </w:t>
      </w:r>
      <w:r>
        <w:t>мяча</w:t>
      </w:r>
      <w:r>
        <w:rPr>
          <w:spacing w:val="-3"/>
        </w:rPr>
        <w:t xml:space="preserve"> </w:t>
      </w:r>
      <w:r>
        <w:t>в</w:t>
      </w:r>
      <w:r>
        <w:rPr>
          <w:spacing w:val="-3"/>
        </w:rPr>
        <w:t xml:space="preserve"> </w:t>
      </w:r>
      <w:r>
        <w:t>разных</w:t>
      </w:r>
      <w:r>
        <w:rPr>
          <w:spacing w:val="-2"/>
        </w:rPr>
        <w:t xml:space="preserve"> </w:t>
      </w:r>
      <w:r>
        <w:t>направлениях и по разной траектории, на передачу и броски мяча в корзину.</w:t>
      </w:r>
    </w:p>
    <w:p w:rsidR="007779AF" w:rsidRDefault="0077034E">
      <w:pPr>
        <w:pStyle w:val="a3"/>
        <w:spacing w:before="17" w:line="360" w:lineRule="auto"/>
        <w:ind w:right="152"/>
      </w:pPr>
      <w:r>
        <w:t>Правила игры и игровая деятельность по правилам с использованием разученных технических приѐмов.</w:t>
      </w:r>
    </w:p>
    <w:p w:rsidR="007779AF" w:rsidRDefault="0077034E">
      <w:pPr>
        <w:pStyle w:val="a3"/>
        <w:spacing w:before="17" w:line="360" w:lineRule="auto"/>
        <w:ind w:right="145"/>
      </w:pPr>
      <w:r>
        <w:t>Волейбол. Приѐм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приѐмов в подаче мяча, его приѐме и передаче двумя руками снизу и сверху.</w:t>
      </w:r>
    </w:p>
    <w:p w:rsidR="007779AF" w:rsidRDefault="0077034E">
      <w:pPr>
        <w:pStyle w:val="a3"/>
        <w:spacing w:before="16" w:line="360" w:lineRule="auto"/>
        <w:ind w:right="142"/>
      </w:pPr>
      <w:r>
        <w:t>Футбол. Удары по катящемуся мячу с разбега. Правила игры и игровая деятельность по правилам с использованием разученных технических приѐмов в остановке и передаче мяча, его ведении и обводке.</w:t>
      </w:r>
    </w:p>
    <w:p w:rsidR="007779AF" w:rsidRDefault="0077034E">
      <w:pPr>
        <w:pStyle w:val="a3"/>
        <w:spacing w:before="16" w:line="360" w:lineRule="auto"/>
        <w:ind w:right="151"/>
      </w:pPr>
      <w: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w:t>
      </w:r>
    </w:p>
    <w:p w:rsidR="007779AF" w:rsidRDefault="0077034E">
      <w:pPr>
        <w:pStyle w:val="a5"/>
        <w:numPr>
          <w:ilvl w:val="4"/>
          <w:numId w:val="62"/>
        </w:numPr>
        <w:tabs>
          <w:tab w:val="left" w:pos="2020"/>
        </w:tabs>
        <w:spacing w:before="16"/>
        <w:ind w:left="2020" w:hanging="1199"/>
        <w:rPr>
          <w:sz w:val="24"/>
        </w:rPr>
      </w:pPr>
      <w:r>
        <w:rPr>
          <w:sz w:val="24"/>
        </w:rPr>
        <w:t>Модуль</w:t>
      </w:r>
      <w:r>
        <w:rPr>
          <w:spacing w:val="1"/>
          <w:sz w:val="24"/>
        </w:rPr>
        <w:t xml:space="preserve"> </w:t>
      </w:r>
      <w:r>
        <w:rPr>
          <w:spacing w:val="-2"/>
          <w:sz w:val="24"/>
        </w:rPr>
        <w:t>«Спорт».</w:t>
      </w:r>
    </w:p>
    <w:p w:rsidR="007779AF" w:rsidRDefault="0077034E">
      <w:pPr>
        <w:pStyle w:val="a3"/>
        <w:spacing w:before="153" w:line="360" w:lineRule="auto"/>
        <w:ind w:right="14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779AF" w:rsidRDefault="0077034E">
      <w:pPr>
        <w:pStyle w:val="a5"/>
        <w:numPr>
          <w:ilvl w:val="1"/>
          <w:numId w:val="63"/>
        </w:numPr>
        <w:tabs>
          <w:tab w:val="left" w:pos="1480"/>
        </w:tabs>
        <w:spacing w:before="17"/>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7</w:t>
      </w:r>
      <w:r>
        <w:rPr>
          <w:spacing w:val="-1"/>
          <w:sz w:val="24"/>
        </w:rPr>
        <w:t xml:space="preserve"> </w:t>
      </w:r>
      <w:r>
        <w:rPr>
          <w:spacing w:val="-2"/>
          <w:sz w:val="24"/>
        </w:rPr>
        <w:t>классе.</w:t>
      </w:r>
    </w:p>
    <w:p w:rsidR="007779AF" w:rsidRDefault="0077034E">
      <w:pPr>
        <w:pStyle w:val="a5"/>
        <w:numPr>
          <w:ilvl w:val="2"/>
          <w:numId w:val="63"/>
        </w:numPr>
        <w:tabs>
          <w:tab w:val="left" w:pos="1660"/>
        </w:tabs>
        <w:spacing w:before="153"/>
        <w:ind w:left="1660" w:hanging="839"/>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779AF" w:rsidRDefault="0077034E">
      <w:pPr>
        <w:pStyle w:val="a3"/>
        <w:spacing w:before="156" w:line="360" w:lineRule="auto"/>
        <w:ind w:right="144"/>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w:t>
      </w:r>
      <w:r>
        <w:rPr>
          <w:spacing w:val="-3"/>
        </w:rPr>
        <w:t xml:space="preserve"> </w:t>
      </w:r>
      <w:r>
        <w:t>и</w:t>
      </w:r>
      <w:r>
        <w:rPr>
          <w:spacing w:val="-3"/>
        </w:rPr>
        <w:t xml:space="preserve"> </w:t>
      </w:r>
      <w:r>
        <w:t>современной России,</w:t>
      </w:r>
      <w:r>
        <w:rPr>
          <w:spacing w:val="-3"/>
        </w:rPr>
        <w:t xml:space="preserve"> </w:t>
      </w:r>
      <w:r>
        <w:t>характеристика</w:t>
      </w:r>
      <w:r>
        <w:rPr>
          <w:spacing w:val="-4"/>
        </w:rPr>
        <w:t xml:space="preserve"> </w:t>
      </w:r>
      <w:r>
        <w:t>основных</w:t>
      </w:r>
      <w:r>
        <w:rPr>
          <w:spacing w:val="-2"/>
        </w:rPr>
        <w:t xml:space="preserve"> </w:t>
      </w:r>
      <w:r>
        <w:t>этапов</w:t>
      </w:r>
      <w:r>
        <w:rPr>
          <w:spacing w:val="-2"/>
        </w:rPr>
        <w:t xml:space="preserve"> </w:t>
      </w:r>
      <w:r>
        <w:t>развития.</w:t>
      </w:r>
      <w:r>
        <w:rPr>
          <w:spacing w:val="-1"/>
        </w:rPr>
        <w:t xml:space="preserve"> </w:t>
      </w:r>
      <w:r>
        <w:t>Выдающиеся</w:t>
      </w:r>
      <w:r>
        <w:rPr>
          <w:spacing w:val="-1"/>
        </w:rPr>
        <w:t xml:space="preserve"> </w:t>
      </w:r>
      <w:r>
        <w:t>советские</w:t>
      </w:r>
      <w:r>
        <w:rPr>
          <w:spacing w:val="-2"/>
        </w:rPr>
        <w:t xml:space="preserve"> </w:t>
      </w:r>
      <w:r>
        <w:t>и российские олимпийцы.</w:t>
      </w:r>
    </w:p>
    <w:p w:rsidR="007779AF" w:rsidRDefault="0077034E">
      <w:pPr>
        <w:pStyle w:val="a3"/>
        <w:spacing w:before="15" w:line="362" w:lineRule="auto"/>
        <w:ind w:right="154"/>
      </w:pPr>
      <w:r>
        <w:t>Влияние занятий физической культурой и спортом на воспитание положительных качеств личности современного человека.</w:t>
      </w:r>
    </w:p>
    <w:p w:rsidR="007779AF" w:rsidRDefault="0077034E">
      <w:pPr>
        <w:pStyle w:val="a5"/>
        <w:numPr>
          <w:ilvl w:val="2"/>
          <w:numId w:val="63"/>
        </w:numPr>
        <w:tabs>
          <w:tab w:val="left" w:pos="1660"/>
        </w:tabs>
        <w:spacing w:before="12"/>
        <w:ind w:left="1660" w:hanging="839"/>
        <w:rPr>
          <w:sz w:val="24"/>
        </w:rPr>
      </w:pPr>
      <w:r>
        <w:rPr>
          <w:sz w:val="24"/>
        </w:rPr>
        <w:t>Способы</w:t>
      </w:r>
      <w:r>
        <w:rPr>
          <w:spacing w:val="-6"/>
          <w:sz w:val="24"/>
        </w:rPr>
        <w:t xml:space="preserve"> </w:t>
      </w:r>
      <w:r>
        <w:rPr>
          <w:sz w:val="24"/>
        </w:rPr>
        <w:t>самостоятельной</w:t>
      </w:r>
      <w:r>
        <w:rPr>
          <w:spacing w:val="-6"/>
          <w:sz w:val="24"/>
        </w:rPr>
        <w:t xml:space="preserve"> </w:t>
      </w:r>
      <w:r>
        <w:rPr>
          <w:spacing w:val="-2"/>
          <w:sz w:val="24"/>
        </w:rPr>
        <w:t>деятельности.</w:t>
      </w:r>
    </w:p>
    <w:p w:rsidR="007779AF" w:rsidRDefault="0077034E">
      <w:pPr>
        <w:pStyle w:val="a3"/>
        <w:spacing w:before="153" w:line="360" w:lineRule="auto"/>
        <w:ind w:right="149"/>
      </w:pP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 xml:space="preserve">Техническая подготовка и еѐ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w:t>
      </w:r>
      <w:r>
        <w:rPr>
          <w:spacing w:val="-2"/>
        </w:rPr>
        <w:t>подготовкой.</w:t>
      </w:r>
    </w:p>
    <w:p w:rsidR="007779AF" w:rsidRDefault="0077034E">
      <w:pPr>
        <w:pStyle w:val="a3"/>
        <w:spacing w:before="17" w:line="360" w:lineRule="auto"/>
        <w:ind w:right="146"/>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w:t>
      </w:r>
      <w:r>
        <w:rPr>
          <w:spacing w:val="-2"/>
        </w:rPr>
        <w:t>нагрузкой».</w:t>
      </w:r>
    </w:p>
    <w:p w:rsidR="007779AF" w:rsidRDefault="0077034E">
      <w:pPr>
        <w:pStyle w:val="a5"/>
        <w:numPr>
          <w:ilvl w:val="2"/>
          <w:numId w:val="63"/>
        </w:numPr>
        <w:tabs>
          <w:tab w:val="left" w:pos="1660"/>
        </w:tabs>
        <w:spacing w:before="17"/>
        <w:ind w:left="1660" w:hanging="839"/>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5"/>
        <w:numPr>
          <w:ilvl w:val="3"/>
          <w:numId w:val="63"/>
        </w:numPr>
        <w:tabs>
          <w:tab w:val="left" w:pos="1840"/>
        </w:tabs>
        <w:spacing w:before="153"/>
        <w:ind w:left="1840" w:hanging="1019"/>
        <w:rPr>
          <w:sz w:val="24"/>
        </w:rPr>
      </w:pPr>
      <w:r>
        <w:rPr>
          <w:spacing w:val="-2"/>
          <w:sz w:val="24"/>
        </w:rPr>
        <w:t>Физкультурно-оздоровительная</w:t>
      </w:r>
      <w:r>
        <w:rPr>
          <w:spacing w:val="38"/>
          <w:sz w:val="24"/>
        </w:rPr>
        <w:t xml:space="preserve"> </w:t>
      </w:r>
      <w:r>
        <w:rPr>
          <w:spacing w:val="-2"/>
          <w:sz w:val="24"/>
        </w:rPr>
        <w:t>деятельность.</w:t>
      </w:r>
    </w:p>
    <w:p w:rsidR="007779AF" w:rsidRDefault="0077034E">
      <w:pPr>
        <w:pStyle w:val="a3"/>
        <w:spacing w:before="154" w:line="360" w:lineRule="auto"/>
        <w:ind w:right="149"/>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7779AF" w:rsidRDefault="0077034E">
      <w:pPr>
        <w:pStyle w:val="a5"/>
        <w:numPr>
          <w:ilvl w:val="3"/>
          <w:numId w:val="63"/>
        </w:numPr>
        <w:tabs>
          <w:tab w:val="left" w:pos="1840"/>
        </w:tabs>
        <w:spacing w:before="18"/>
        <w:ind w:left="1840" w:hanging="1019"/>
        <w:rPr>
          <w:sz w:val="24"/>
        </w:rPr>
      </w:pPr>
      <w:r>
        <w:rPr>
          <w:sz w:val="24"/>
        </w:rPr>
        <w:t>Спортивно-оздоровительная</w:t>
      </w:r>
      <w:r>
        <w:rPr>
          <w:spacing w:val="-13"/>
          <w:sz w:val="24"/>
        </w:rPr>
        <w:t xml:space="preserve"> </w:t>
      </w:r>
      <w:r>
        <w:rPr>
          <w:spacing w:val="-2"/>
          <w:sz w:val="24"/>
        </w:rPr>
        <w:t>деятельность.</w:t>
      </w:r>
    </w:p>
    <w:p w:rsidR="007779AF" w:rsidRDefault="0077034E">
      <w:pPr>
        <w:pStyle w:val="a5"/>
        <w:numPr>
          <w:ilvl w:val="4"/>
          <w:numId w:val="63"/>
        </w:numPr>
        <w:tabs>
          <w:tab w:val="left" w:pos="2020"/>
        </w:tabs>
        <w:spacing w:before="154"/>
        <w:ind w:left="2020" w:hanging="1199"/>
        <w:rPr>
          <w:sz w:val="24"/>
        </w:rPr>
      </w:pPr>
      <w:r>
        <w:rPr>
          <w:sz w:val="24"/>
        </w:rPr>
        <w:t>Модуль</w:t>
      </w:r>
      <w:r>
        <w:rPr>
          <w:spacing w:val="1"/>
          <w:sz w:val="24"/>
        </w:rPr>
        <w:t xml:space="preserve"> </w:t>
      </w:r>
      <w:r>
        <w:rPr>
          <w:spacing w:val="-2"/>
          <w:sz w:val="24"/>
        </w:rPr>
        <w:t>«Гимнастика».</w:t>
      </w:r>
    </w:p>
    <w:p w:rsidR="007779AF" w:rsidRDefault="0077034E">
      <w:pPr>
        <w:pStyle w:val="a3"/>
        <w:spacing w:before="154" w:line="360" w:lineRule="auto"/>
        <w:ind w:right="145"/>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779AF" w:rsidRDefault="0077034E">
      <w:pPr>
        <w:pStyle w:val="a3"/>
        <w:spacing w:before="17" w:line="360" w:lineRule="auto"/>
        <w:ind w:right="148"/>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7779AF" w:rsidRDefault="0077034E">
      <w:pPr>
        <w:pStyle w:val="a3"/>
        <w:spacing w:before="16" w:line="360" w:lineRule="auto"/>
        <w:ind w:right="142"/>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приѐма (мальчики).</w:t>
      </w:r>
    </w:p>
    <w:p w:rsidR="007779AF" w:rsidRDefault="0077034E">
      <w:pPr>
        <w:pStyle w:val="a5"/>
        <w:numPr>
          <w:ilvl w:val="4"/>
          <w:numId w:val="63"/>
        </w:numPr>
        <w:tabs>
          <w:tab w:val="left" w:pos="2020"/>
        </w:tabs>
        <w:spacing w:before="14"/>
        <w:ind w:left="2020" w:hanging="1199"/>
        <w:rPr>
          <w:sz w:val="24"/>
        </w:rPr>
      </w:pPr>
      <w:r>
        <w:rPr>
          <w:sz w:val="24"/>
        </w:rPr>
        <w:t>Модуль</w:t>
      </w:r>
      <w:r>
        <w:rPr>
          <w:spacing w:val="-1"/>
          <w:sz w:val="24"/>
        </w:rPr>
        <w:t xml:space="preserve"> </w:t>
      </w:r>
      <w:r>
        <w:rPr>
          <w:sz w:val="24"/>
        </w:rPr>
        <w:t>«Лѐгкая</w:t>
      </w:r>
      <w:r>
        <w:rPr>
          <w:spacing w:val="-4"/>
          <w:sz w:val="24"/>
        </w:rPr>
        <w:t xml:space="preserve"> </w:t>
      </w:r>
      <w:r>
        <w:rPr>
          <w:spacing w:val="-2"/>
          <w:sz w:val="24"/>
        </w:rPr>
        <w:t>атлетика».</w:t>
      </w:r>
    </w:p>
    <w:p w:rsidR="007779AF" w:rsidRDefault="0077034E">
      <w:pPr>
        <w:pStyle w:val="a3"/>
        <w:spacing w:before="154" w:line="360" w:lineRule="auto"/>
        <w:ind w:right="144"/>
      </w:pPr>
      <w:r>
        <w:t>Бег с преодолением препятствий способами «наступание»</w:t>
      </w:r>
      <w:r>
        <w:rPr>
          <w:spacing w:val="-1"/>
        </w:rPr>
        <w:t xml:space="preserve"> </w:t>
      </w:r>
      <w:r>
        <w:t>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8"/>
      </w:pPr>
      <w:r>
        <w:lastRenderedPageBreak/>
        <w:t xml:space="preserve">Метание малого (теннисного) мяча по движущейся (катящейся) с разной скоростью </w:t>
      </w:r>
      <w:r>
        <w:rPr>
          <w:spacing w:val="-2"/>
        </w:rPr>
        <w:t>мишени.</w:t>
      </w:r>
    </w:p>
    <w:p w:rsidR="007779AF" w:rsidRDefault="0077034E">
      <w:pPr>
        <w:pStyle w:val="a5"/>
        <w:numPr>
          <w:ilvl w:val="4"/>
          <w:numId w:val="63"/>
        </w:numPr>
        <w:tabs>
          <w:tab w:val="left" w:pos="2020"/>
        </w:tabs>
        <w:spacing w:before="11"/>
        <w:ind w:left="2020" w:hanging="1199"/>
        <w:rPr>
          <w:sz w:val="24"/>
        </w:rPr>
      </w:pPr>
      <w:r>
        <w:rPr>
          <w:sz w:val="24"/>
        </w:rPr>
        <w:t>Модуль «Зимние</w:t>
      </w:r>
      <w:r>
        <w:rPr>
          <w:spacing w:val="-5"/>
          <w:sz w:val="24"/>
        </w:rPr>
        <w:t xml:space="preserve"> </w:t>
      </w:r>
      <w:r>
        <w:rPr>
          <w:sz w:val="24"/>
        </w:rPr>
        <w:t>виды</w:t>
      </w:r>
      <w:r>
        <w:rPr>
          <w:spacing w:val="-3"/>
          <w:sz w:val="24"/>
        </w:rPr>
        <w:t xml:space="preserve"> </w:t>
      </w:r>
      <w:r>
        <w:rPr>
          <w:spacing w:val="-2"/>
          <w:sz w:val="24"/>
        </w:rPr>
        <w:t>спорта».</w:t>
      </w:r>
    </w:p>
    <w:p w:rsidR="007779AF" w:rsidRDefault="0077034E">
      <w:pPr>
        <w:pStyle w:val="a3"/>
        <w:spacing w:before="154" w:line="360" w:lineRule="auto"/>
        <w:ind w:right="152"/>
      </w:pPr>
      <w:r>
        <w:t>Торможение и поворот на лыжах упором при спуске с пологого склона, переход с передвижения</w:t>
      </w:r>
      <w:r>
        <w:rPr>
          <w:spacing w:val="-1"/>
        </w:rPr>
        <w:t xml:space="preserve"> </w:t>
      </w:r>
      <w:r>
        <w:t>попеременным</w:t>
      </w:r>
      <w:r>
        <w:rPr>
          <w:spacing w:val="-2"/>
        </w:rPr>
        <w:t xml:space="preserve"> </w:t>
      </w:r>
      <w:r>
        <w:t>двухшажным</w:t>
      </w:r>
      <w:r>
        <w:rPr>
          <w:spacing w:val="-2"/>
        </w:rPr>
        <w:t xml:space="preserve"> </w:t>
      </w:r>
      <w:r>
        <w:t>ходом</w:t>
      </w:r>
      <w:r>
        <w:rPr>
          <w:spacing w:val="-1"/>
        </w:rPr>
        <w:t xml:space="preserve"> </w:t>
      </w:r>
      <w:r>
        <w:t>на</w:t>
      </w:r>
      <w:r>
        <w:rPr>
          <w:spacing w:val="-2"/>
        </w:rPr>
        <w:t xml:space="preserve"> </w:t>
      </w:r>
      <w:r>
        <w:t>передвижение</w:t>
      </w:r>
      <w:r>
        <w:rPr>
          <w:spacing w:val="-2"/>
        </w:rPr>
        <w:t xml:space="preserve"> </w:t>
      </w:r>
      <w:r>
        <w:t>одновременным</w:t>
      </w:r>
      <w:r>
        <w:rPr>
          <w:spacing w:val="-2"/>
        </w:rPr>
        <w:t xml:space="preserve"> </w:t>
      </w:r>
      <w:r>
        <w:t xml:space="preserve">одношажным ходом и обратно во время прохождения учебной дистанции, спуски и подъѐмы ранее освоенными </w:t>
      </w:r>
      <w:r>
        <w:rPr>
          <w:spacing w:val="-2"/>
        </w:rPr>
        <w:t>способами.</w:t>
      </w:r>
    </w:p>
    <w:p w:rsidR="007779AF" w:rsidRDefault="0077034E">
      <w:pPr>
        <w:pStyle w:val="a5"/>
        <w:numPr>
          <w:ilvl w:val="4"/>
          <w:numId w:val="63"/>
        </w:numPr>
        <w:tabs>
          <w:tab w:val="left" w:pos="2020"/>
        </w:tabs>
        <w:spacing w:before="17"/>
        <w:ind w:left="2020" w:hanging="1199"/>
        <w:rPr>
          <w:sz w:val="24"/>
        </w:rPr>
      </w:pPr>
      <w:r>
        <w:rPr>
          <w:sz w:val="24"/>
        </w:rPr>
        <w:t>Модуль</w:t>
      </w:r>
      <w:r>
        <w:rPr>
          <w:spacing w:val="-2"/>
          <w:sz w:val="24"/>
        </w:rPr>
        <w:t xml:space="preserve"> </w:t>
      </w:r>
      <w:r>
        <w:rPr>
          <w:sz w:val="24"/>
        </w:rPr>
        <w:t>«Спортивные</w:t>
      </w:r>
      <w:r>
        <w:rPr>
          <w:spacing w:val="-8"/>
          <w:sz w:val="24"/>
        </w:rPr>
        <w:t xml:space="preserve"> </w:t>
      </w:r>
      <w:r>
        <w:rPr>
          <w:spacing w:val="-2"/>
          <w:sz w:val="24"/>
        </w:rPr>
        <w:t>игры».</w:t>
      </w:r>
    </w:p>
    <w:p w:rsidR="007779AF" w:rsidRDefault="0077034E">
      <w:pPr>
        <w:pStyle w:val="a3"/>
        <w:spacing w:before="154" w:line="360" w:lineRule="auto"/>
        <w:ind w:right="146"/>
      </w:pPr>
      <w: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приѐмов без мяча и с мячом: ведение, приѐмы и передачи, броски в </w:t>
      </w:r>
      <w:r>
        <w:rPr>
          <w:spacing w:val="-2"/>
        </w:rPr>
        <w:t>корзину.</w:t>
      </w:r>
    </w:p>
    <w:p w:rsidR="007779AF" w:rsidRDefault="0077034E">
      <w:pPr>
        <w:pStyle w:val="a3"/>
        <w:spacing w:before="17" w:line="360" w:lineRule="auto"/>
        <w:ind w:right="153"/>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приѐмов.</w:t>
      </w:r>
    </w:p>
    <w:p w:rsidR="007779AF" w:rsidRDefault="0077034E">
      <w:pPr>
        <w:pStyle w:val="a3"/>
        <w:spacing w:before="16" w:line="360" w:lineRule="auto"/>
        <w:ind w:right="144"/>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приѐмов.</w:t>
      </w:r>
    </w:p>
    <w:p w:rsidR="007779AF" w:rsidRDefault="0077034E">
      <w:pPr>
        <w:pStyle w:val="a3"/>
        <w:spacing w:before="16" w:line="360" w:lineRule="auto"/>
        <w:ind w:right="151"/>
      </w:pPr>
      <w: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w:t>
      </w:r>
    </w:p>
    <w:p w:rsidR="007779AF" w:rsidRDefault="0077034E">
      <w:pPr>
        <w:pStyle w:val="a5"/>
        <w:numPr>
          <w:ilvl w:val="4"/>
          <w:numId w:val="63"/>
        </w:numPr>
        <w:tabs>
          <w:tab w:val="left" w:pos="2020"/>
        </w:tabs>
        <w:spacing w:before="16"/>
        <w:ind w:left="2020" w:hanging="1199"/>
        <w:rPr>
          <w:sz w:val="24"/>
        </w:rPr>
      </w:pPr>
      <w:r>
        <w:rPr>
          <w:sz w:val="24"/>
        </w:rPr>
        <w:t>Модуль</w:t>
      </w:r>
      <w:r>
        <w:rPr>
          <w:spacing w:val="1"/>
          <w:sz w:val="24"/>
        </w:rPr>
        <w:t xml:space="preserve"> </w:t>
      </w:r>
      <w:r>
        <w:rPr>
          <w:spacing w:val="-2"/>
          <w:sz w:val="24"/>
        </w:rPr>
        <w:t>«Спорт».</w:t>
      </w:r>
    </w:p>
    <w:p w:rsidR="007779AF" w:rsidRDefault="0077034E">
      <w:pPr>
        <w:pStyle w:val="a3"/>
        <w:spacing w:before="154" w:line="360" w:lineRule="auto"/>
        <w:ind w:right="146"/>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779AF" w:rsidRDefault="0077034E">
      <w:pPr>
        <w:pStyle w:val="a5"/>
        <w:numPr>
          <w:ilvl w:val="1"/>
          <w:numId w:val="63"/>
        </w:numPr>
        <w:tabs>
          <w:tab w:val="left" w:pos="1480"/>
        </w:tabs>
        <w:spacing w:before="16"/>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pacing w:val="-2"/>
          <w:sz w:val="24"/>
        </w:rPr>
        <w:t>классе.</w:t>
      </w:r>
    </w:p>
    <w:p w:rsidR="007779AF" w:rsidRDefault="0077034E">
      <w:pPr>
        <w:pStyle w:val="a5"/>
        <w:numPr>
          <w:ilvl w:val="2"/>
          <w:numId w:val="63"/>
        </w:numPr>
        <w:tabs>
          <w:tab w:val="left" w:pos="1660"/>
        </w:tabs>
        <w:spacing w:before="153"/>
        <w:ind w:left="1660" w:hanging="839"/>
        <w:rPr>
          <w:sz w:val="24"/>
        </w:rPr>
      </w:pPr>
      <w:r>
        <w:rPr>
          <w:sz w:val="24"/>
        </w:rPr>
        <w:t>Знания</w:t>
      </w:r>
      <w:r>
        <w:rPr>
          <w:spacing w:val="-3"/>
          <w:sz w:val="24"/>
        </w:rPr>
        <w:t xml:space="preserve"> </w:t>
      </w:r>
      <w:r>
        <w:rPr>
          <w:sz w:val="24"/>
        </w:rPr>
        <w:t>о</w:t>
      </w:r>
      <w:r>
        <w:rPr>
          <w:spacing w:val="-3"/>
          <w:sz w:val="24"/>
        </w:rPr>
        <w:t xml:space="preserve"> </w:t>
      </w:r>
      <w:r>
        <w:rPr>
          <w:sz w:val="24"/>
        </w:rPr>
        <w:t>физической</w:t>
      </w:r>
      <w:r>
        <w:rPr>
          <w:spacing w:val="-2"/>
          <w:sz w:val="24"/>
        </w:rPr>
        <w:t xml:space="preserve"> культуре.</w:t>
      </w:r>
    </w:p>
    <w:p w:rsidR="007779AF" w:rsidRDefault="0077034E">
      <w:pPr>
        <w:pStyle w:val="a3"/>
        <w:spacing w:before="156" w:line="360" w:lineRule="auto"/>
        <w:ind w:right="152"/>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еѐ история и социальная значимость.</w:t>
      </w:r>
    </w:p>
    <w:p w:rsidR="007779AF" w:rsidRDefault="0077034E">
      <w:pPr>
        <w:pStyle w:val="a5"/>
        <w:numPr>
          <w:ilvl w:val="2"/>
          <w:numId w:val="63"/>
        </w:numPr>
        <w:tabs>
          <w:tab w:val="left" w:pos="1660"/>
        </w:tabs>
        <w:spacing w:before="16"/>
        <w:ind w:left="1660" w:hanging="839"/>
        <w:rPr>
          <w:sz w:val="24"/>
        </w:rPr>
      </w:pPr>
      <w:r>
        <w:rPr>
          <w:sz w:val="24"/>
        </w:rPr>
        <w:t>Способы</w:t>
      </w:r>
      <w:r>
        <w:rPr>
          <w:spacing w:val="-6"/>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4" w:line="360" w:lineRule="auto"/>
        <w:ind w:right="153"/>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7"/>
      </w:pPr>
      <w:r>
        <w:lastRenderedPageBreak/>
        <w:t>Составление планов-конспектов для самостоятельных занятий спортивной подготовкой. Способы учѐта индивидуальных особенностей при составлении планов самостоятельных тренировочных занятий.</w:t>
      </w:r>
    </w:p>
    <w:p w:rsidR="007779AF" w:rsidRDefault="0077034E">
      <w:pPr>
        <w:pStyle w:val="a5"/>
        <w:numPr>
          <w:ilvl w:val="2"/>
          <w:numId w:val="63"/>
        </w:numPr>
        <w:tabs>
          <w:tab w:val="left" w:pos="1660"/>
        </w:tabs>
        <w:spacing w:before="18"/>
        <w:ind w:left="1660" w:hanging="839"/>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5"/>
        <w:numPr>
          <w:ilvl w:val="3"/>
          <w:numId w:val="63"/>
        </w:numPr>
        <w:tabs>
          <w:tab w:val="left" w:pos="1840"/>
        </w:tabs>
        <w:spacing w:before="154"/>
        <w:ind w:left="1840" w:hanging="1019"/>
        <w:rPr>
          <w:sz w:val="24"/>
        </w:rPr>
      </w:pPr>
      <w:r>
        <w:rPr>
          <w:spacing w:val="-2"/>
          <w:sz w:val="24"/>
        </w:rPr>
        <w:t>Физкультурно-оздоровительная</w:t>
      </w:r>
      <w:r>
        <w:rPr>
          <w:spacing w:val="38"/>
          <w:sz w:val="24"/>
        </w:rPr>
        <w:t xml:space="preserve"> </w:t>
      </w:r>
      <w:r>
        <w:rPr>
          <w:spacing w:val="-2"/>
          <w:sz w:val="24"/>
        </w:rPr>
        <w:t>деятельность.</w:t>
      </w:r>
    </w:p>
    <w:p w:rsidR="007779AF" w:rsidRDefault="0077034E">
      <w:pPr>
        <w:pStyle w:val="a3"/>
        <w:spacing w:before="153" w:line="360" w:lineRule="auto"/>
        <w:ind w:right="148"/>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779AF" w:rsidRDefault="0077034E">
      <w:pPr>
        <w:pStyle w:val="a5"/>
        <w:numPr>
          <w:ilvl w:val="3"/>
          <w:numId w:val="63"/>
        </w:numPr>
        <w:tabs>
          <w:tab w:val="left" w:pos="1840"/>
        </w:tabs>
        <w:spacing w:before="17"/>
        <w:ind w:left="1840" w:hanging="1019"/>
        <w:rPr>
          <w:sz w:val="24"/>
        </w:rPr>
      </w:pPr>
      <w:r>
        <w:rPr>
          <w:sz w:val="24"/>
        </w:rPr>
        <w:t>Спортивно-оздоровительная</w:t>
      </w:r>
      <w:r>
        <w:rPr>
          <w:spacing w:val="-13"/>
          <w:sz w:val="24"/>
        </w:rPr>
        <w:t xml:space="preserve"> </w:t>
      </w:r>
      <w:r>
        <w:rPr>
          <w:spacing w:val="-2"/>
          <w:sz w:val="24"/>
        </w:rPr>
        <w:t>деятельность.</w:t>
      </w:r>
    </w:p>
    <w:p w:rsidR="007779AF" w:rsidRDefault="0077034E">
      <w:pPr>
        <w:pStyle w:val="a5"/>
        <w:numPr>
          <w:ilvl w:val="4"/>
          <w:numId w:val="63"/>
        </w:numPr>
        <w:tabs>
          <w:tab w:val="left" w:pos="2020"/>
        </w:tabs>
        <w:spacing w:before="153"/>
        <w:ind w:left="2020" w:hanging="1199"/>
        <w:rPr>
          <w:sz w:val="24"/>
        </w:rPr>
      </w:pPr>
      <w:r>
        <w:rPr>
          <w:sz w:val="24"/>
        </w:rPr>
        <w:t>Модуль</w:t>
      </w:r>
      <w:r>
        <w:rPr>
          <w:spacing w:val="1"/>
          <w:sz w:val="24"/>
        </w:rPr>
        <w:t xml:space="preserve"> </w:t>
      </w:r>
      <w:r>
        <w:rPr>
          <w:spacing w:val="-2"/>
          <w:sz w:val="24"/>
        </w:rPr>
        <w:t>«Гимнастика».</w:t>
      </w:r>
    </w:p>
    <w:p w:rsidR="007779AF" w:rsidRDefault="0077034E">
      <w:pPr>
        <w:pStyle w:val="a3"/>
        <w:spacing w:before="154" w:line="360" w:lineRule="auto"/>
        <w:ind w:right="150"/>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w:t>
      </w:r>
      <w:r>
        <w:rPr>
          <w:spacing w:val="80"/>
        </w:rPr>
        <w:t xml:space="preserve"> </w:t>
      </w:r>
      <w:r>
        <w:rPr>
          <w:spacing w:val="-2"/>
        </w:rPr>
        <w:t>(юноши).</w:t>
      </w:r>
    </w:p>
    <w:p w:rsidR="007779AF" w:rsidRDefault="0077034E">
      <w:pPr>
        <w:pStyle w:val="a3"/>
        <w:spacing w:before="16" w:line="360" w:lineRule="auto"/>
        <w:ind w:right="145"/>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вперѐд и соскока (юноши). Вольные упражнения на базе ранее разученных акробатических упражнений и упражнений ритмической гимнастики (девушки).</w:t>
      </w:r>
    </w:p>
    <w:p w:rsidR="007779AF" w:rsidRDefault="0077034E">
      <w:pPr>
        <w:pStyle w:val="a5"/>
        <w:numPr>
          <w:ilvl w:val="4"/>
          <w:numId w:val="63"/>
        </w:numPr>
        <w:tabs>
          <w:tab w:val="left" w:pos="2020"/>
        </w:tabs>
        <w:spacing w:before="18"/>
        <w:ind w:left="2020" w:hanging="1199"/>
        <w:rPr>
          <w:sz w:val="24"/>
        </w:rPr>
      </w:pPr>
      <w:r>
        <w:rPr>
          <w:sz w:val="24"/>
        </w:rPr>
        <w:t>Модуль</w:t>
      </w:r>
      <w:r>
        <w:rPr>
          <w:spacing w:val="-1"/>
          <w:sz w:val="24"/>
        </w:rPr>
        <w:t xml:space="preserve"> </w:t>
      </w:r>
      <w:r>
        <w:rPr>
          <w:sz w:val="24"/>
        </w:rPr>
        <w:t>«Лѐгкая</w:t>
      </w:r>
      <w:r>
        <w:rPr>
          <w:spacing w:val="-4"/>
          <w:sz w:val="24"/>
        </w:rPr>
        <w:t xml:space="preserve"> </w:t>
      </w:r>
      <w:r>
        <w:rPr>
          <w:spacing w:val="-2"/>
          <w:sz w:val="24"/>
        </w:rPr>
        <w:t>атлетика».</w:t>
      </w:r>
    </w:p>
    <w:p w:rsidR="007779AF" w:rsidRDefault="0077034E">
      <w:pPr>
        <w:pStyle w:val="a3"/>
        <w:spacing w:before="154"/>
        <w:ind w:left="821" w:firstLine="0"/>
      </w:pPr>
      <w:r>
        <w:t>Кроссовый</w:t>
      </w:r>
      <w:r>
        <w:rPr>
          <w:spacing w:val="-3"/>
        </w:rPr>
        <w:t xml:space="preserve"> </w:t>
      </w:r>
      <w:r>
        <w:t>бег,</w:t>
      </w:r>
      <w:r>
        <w:rPr>
          <w:spacing w:val="-1"/>
        </w:rPr>
        <w:t xml:space="preserve"> </w:t>
      </w:r>
      <w:r>
        <w:t>прыжок в</w:t>
      </w:r>
      <w:r>
        <w:rPr>
          <w:spacing w:val="-2"/>
        </w:rPr>
        <w:t xml:space="preserve"> </w:t>
      </w:r>
      <w:r>
        <w:t>длину</w:t>
      </w:r>
      <w:r>
        <w:rPr>
          <w:spacing w:val="-8"/>
        </w:rPr>
        <w:t xml:space="preserve"> </w:t>
      </w:r>
      <w:r>
        <w:t>с</w:t>
      </w:r>
      <w:r>
        <w:rPr>
          <w:spacing w:val="-1"/>
        </w:rPr>
        <w:t xml:space="preserve"> </w:t>
      </w:r>
      <w:r>
        <w:t>разбега</w:t>
      </w:r>
      <w:r>
        <w:rPr>
          <w:spacing w:val="-2"/>
        </w:rPr>
        <w:t xml:space="preserve"> </w:t>
      </w:r>
      <w:r>
        <w:t>способом</w:t>
      </w:r>
      <w:r>
        <w:rPr>
          <w:spacing w:val="4"/>
        </w:rPr>
        <w:t xml:space="preserve"> </w:t>
      </w:r>
      <w:r>
        <w:rPr>
          <w:spacing w:val="-2"/>
        </w:rPr>
        <w:t>«прогнувшись».</w:t>
      </w:r>
    </w:p>
    <w:p w:rsidR="007779AF" w:rsidRDefault="0077034E">
      <w:pPr>
        <w:pStyle w:val="a3"/>
        <w:spacing w:before="154" w:line="360" w:lineRule="auto"/>
        <w:ind w:right="151"/>
      </w:pPr>
      <w: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лѐгкой </w:t>
      </w:r>
      <w:r>
        <w:rPr>
          <w:spacing w:val="-2"/>
        </w:rPr>
        <w:t>атлетики.</w:t>
      </w:r>
    </w:p>
    <w:p w:rsidR="007779AF" w:rsidRDefault="0077034E">
      <w:pPr>
        <w:pStyle w:val="a5"/>
        <w:numPr>
          <w:ilvl w:val="4"/>
          <w:numId w:val="63"/>
        </w:numPr>
        <w:tabs>
          <w:tab w:val="left" w:pos="2020"/>
        </w:tabs>
        <w:spacing w:before="15"/>
        <w:ind w:left="2020" w:hanging="1199"/>
        <w:rPr>
          <w:sz w:val="24"/>
        </w:rPr>
      </w:pPr>
      <w:r>
        <w:rPr>
          <w:sz w:val="24"/>
        </w:rPr>
        <w:t>Модуль «Зимние</w:t>
      </w:r>
      <w:r>
        <w:rPr>
          <w:spacing w:val="-5"/>
          <w:sz w:val="24"/>
        </w:rPr>
        <w:t xml:space="preserve"> </w:t>
      </w:r>
      <w:r>
        <w:rPr>
          <w:sz w:val="24"/>
        </w:rPr>
        <w:t>виды</w:t>
      </w:r>
      <w:r>
        <w:rPr>
          <w:spacing w:val="-3"/>
          <w:sz w:val="24"/>
        </w:rPr>
        <w:t xml:space="preserve"> </w:t>
      </w:r>
      <w:r>
        <w:rPr>
          <w:spacing w:val="-2"/>
          <w:sz w:val="24"/>
        </w:rPr>
        <w:t>спорта».</w:t>
      </w:r>
    </w:p>
    <w:p w:rsidR="007779AF" w:rsidRDefault="0077034E">
      <w:pPr>
        <w:pStyle w:val="a3"/>
        <w:spacing w:before="156" w:line="360" w:lineRule="auto"/>
        <w:ind w:right="144"/>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w:t>
      </w:r>
      <w:r>
        <w:rPr>
          <w:spacing w:val="-3"/>
        </w:rPr>
        <w:t xml:space="preserve"> </w:t>
      </w:r>
      <w:r>
        <w:t>при</w:t>
      </w:r>
      <w:r>
        <w:rPr>
          <w:spacing w:val="-3"/>
        </w:rPr>
        <w:t xml:space="preserve"> </w:t>
      </w:r>
      <w:r>
        <w:t>спуске</w:t>
      </w:r>
      <w:r>
        <w:rPr>
          <w:spacing w:val="-3"/>
        </w:rPr>
        <w:t xml:space="preserve"> </w:t>
      </w:r>
      <w:r>
        <w:t>на</w:t>
      </w:r>
      <w:r>
        <w:rPr>
          <w:spacing w:val="-3"/>
        </w:rPr>
        <w:t xml:space="preserve"> </w:t>
      </w:r>
      <w:r>
        <w:t>лыжах</w:t>
      </w:r>
      <w:r>
        <w:rPr>
          <w:spacing w:val="-1"/>
        </w:rPr>
        <w:t xml:space="preserve"> </w:t>
      </w:r>
      <w:r>
        <w:t>с</w:t>
      </w:r>
      <w:r>
        <w:rPr>
          <w:spacing w:val="-3"/>
        </w:rPr>
        <w:t xml:space="preserve"> </w:t>
      </w:r>
      <w:r>
        <w:t>пологого</w:t>
      </w:r>
      <w:r>
        <w:rPr>
          <w:spacing w:val="-3"/>
        </w:rPr>
        <w:t xml:space="preserve"> </w:t>
      </w:r>
      <w:r>
        <w:t>склона,</w:t>
      </w:r>
      <w:r>
        <w:rPr>
          <w:spacing w:val="-3"/>
        </w:rPr>
        <w:t xml:space="preserve"> </w:t>
      </w:r>
      <w:r>
        <w:t>переход</w:t>
      </w:r>
      <w:r>
        <w:rPr>
          <w:spacing w:val="-3"/>
        </w:rPr>
        <w:t xml:space="preserve"> </w:t>
      </w:r>
      <w:r>
        <w:t>с</w:t>
      </w:r>
      <w:r>
        <w:rPr>
          <w:spacing w:val="-3"/>
        </w:rPr>
        <w:t xml:space="preserve"> </w:t>
      </w:r>
      <w:r>
        <w:t>попеременного</w:t>
      </w:r>
      <w:r>
        <w:rPr>
          <w:spacing w:val="-3"/>
        </w:rPr>
        <w:t xml:space="preserve"> </w:t>
      </w:r>
      <w:r>
        <w:t>двухшажного</w:t>
      </w:r>
      <w:r>
        <w:rPr>
          <w:spacing w:val="-3"/>
        </w:rPr>
        <w:t xml:space="preserve"> </w:t>
      </w:r>
      <w:r>
        <w:t>хода на одновременный бесшажный ход и обратно, ранее разученные упражнения лыжной подготовки</w:t>
      </w:r>
      <w:r>
        <w:rPr>
          <w:spacing w:val="40"/>
        </w:rPr>
        <w:t xml:space="preserve"> </w:t>
      </w:r>
      <w:r>
        <w:t>в передвижениях на лыжах, при спусках, подъѐмах, торможении.</w:t>
      </w:r>
    </w:p>
    <w:p w:rsidR="007779AF" w:rsidRDefault="0077034E">
      <w:pPr>
        <w:pStyle w:val="a5"/>
        <w:numPr>
          <w:ilvl w:val="4"/>
          <w:numId w:val="63"/>
        </w:numPr>
        <w:tabs>
          <w:tab w:val="left" w:pos="2020"/>
        </w:tabs>
        <w:spacing w:before="16"/>
        <w:ind w:left="2020" w:hanging="1199"/>
        <w:rPr>
          <w:sz w:val="24"/>
        </w:rPr>
      </w:pPr>
      <w:r>
        <w:rPr>
          <w:sz w:val="24"/>
        </w:rPr>
        <w:t>Модуль</w:t>
      </w:r>
      <w:r>
        <w:rPr>
          <w:spacing w:val="1"/>
          <w:sz w:val="24"/>
        </w:rPr>
        <w:t xml:space="preserve"> </w:t>
      </w:r>
      <w:r>
        <w:rPr>
          <w:spacing w:val="-2"/>
          <w:sz w:val="24"/>
        </w:rPr>
        <w:t>«Плавание».</w:t>
      </w:r>
    </w:p>
    <w:p w:rsidR="007779AF" w:rsidRDefault="0077034E">
      <w:pPr>
        <w:pStyle w:val="a3"/>
        <w:spacing w:before="154"/>
        <w:ind w:left="821" w:firstLine="0"/>
        <w:jc w:val="left"/>
      </w:pPr>
      <w:r>
        <w:t>Старт</w:t>
      </w:r>
      <w:r>
        <w:rPr>
          <w:spacing w:val="56"/>
        </w:rPr>
        <w:t xml:space="preserve"> </w:t>
      </w:r>
      <w:r>
        <w:t>прыжком</w:t>
      </w:r>
      <w:r>
        <w:rPr>
          <w:spacing w:val="54"/>
        </w:rPr>
        <w:t xml:space="preserve"> </w:t>
      </w:r>
      <w:r>
        <w:t>с</w:t>
      </w:r>
      <w:r>
        <w:rPr>
          <w:spacing w:val="54"/>
        </w:rPr>
        <w:t xml:space="preserve"> </w:t>
      </w:r>
      <w:r>
        <w:t>тумбочки</w:t>
      </w:r>
      <w:r>
        <w:rPr>
          <w:spacing w:val="56"/>
        </w:rPr>
        <w:t xml:space="preserve"> </w:t>
      </w:r>
      <w:r>
        <w:t>при</w:t>
      </w:r>
      <w:r>
        <w:rPr>
          <w:spacing w:val="56"/>
        </w:rPr>
        <w:t xml:space="preserve"> </w:t>
      </w:r>
      <w:r>
        <w:t>плавании</w:t>
      </w:r>
      <w:r>
        <w:rPr>
          <w:spacing w:val="56"/>
        </w:rPr>
        <w:t xml:space="preserve"> </w:t>
      </w:r>
      <w:r>
        <w:t>кролем</w:t>
      </w:r>
      <w:r>
        <w:rPr>
          <w:spacing w:val="54"/>
        </w:rPr>
        <w:t xml:space="preserve"> </w:t>
      </w:r>
      <w:r>
        <w:t>на</w:t>
      </w:r>
      <w:r>
        <w:rPr>
          <w:spacing w:val="54"/>
        </w:rPr>
        <w:t xml:space="preserve"> </w:t>
      </w:r>
      <w:r>
        <w:t>груди,</w:t>
      </w:r>
      <w:r>
        <w:rPr>
          <w:spacing w:val="55"/>
        </w:rPr>
        <w:t xml:space="preserve"> </w:t>
      </w:r>
      <w:r>
        <w:t>старт</w:t>
      </w:r>
      <w:r>
        <w:rPr>
          <w:spacing w:val="58"/>
        </w:rPr>
        <w:t xml:space="preserve"> </w:t>
      </w:r>
      <w:r>
        <w:t>из</w:t>
      </w:r>
      <w:r>
        <w:rPr>
          <w:spacing w:val="56"/>
        </w:rPr>
        <w:t xml:space="preserve"> </w:t>
      </w:r>
      <w:r>
        <w:t>воды</w:t>
      </w:r>
      <w:r>
        <w:rPr>
          <w:spacing w:val="54"/>
        </w:rPr>
        <w:t xml:space="preserve"> </w:t>
      </w:r>
      <w:r>
        <w:t>толчком</w:t>
      </w:r>
      <w:r>
        <w:rPr>
          <w:spacing w:val="56"/>
        </w:rPr>
        <w:t xml:space="preserve"> </w:t>
      </w:r>
      <w:r>
        <w:rPr>
          <w:spacing w:val="-5"/>
        </w:rPr>
        <w:t>от</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3" w:firstLine="0"/>
      </w:pPr>
      <w:r>
        <w:lastRenderedPageBreak/>
        <w:t>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7779AF" w:rsidRDefault="0077034E">
      <w:pPr>
        <w:pStyle w:val="a5"/>
        <w:numPr>
          <w:ilvl w:val="4"/>
          <w:numId w:val="63"/>
        </w:numPr>
        <w:tabs>
          <w:tab w:val="left" w:pos="2020"/>
        </w:tabs>
        <w:spacing w:before="11"/>
        <w:ind w:left="2020" w:hanging="1199"/>
        <w:rPr>
          <w:sz w:val="24"/>
        </w:rPr>
      </w:pPr>
      <w:r>
        <w:rPr>
          <w:sz w:val="24"/>
        </w:rPr>
        <w:t>Модуль</w:t>
      </w:r>
      <w:r>
        <w:rPr>
          <w:spacing w:val="-2"/>
          <w:sz w:val="24"/>
        </w:rPr>
        <w:t xml:space="preserve"> </w:t>
      </w:r>
      <w:r>
        <w:rPr>
          <w:sz w:val="24"/>
        </w:rPr>
        <w:t>«Спортивные</w:t>
      </w:r>
      <w:r>
        <w:rPr>
          <w:spacing w:val="-8"/>
          <w:sz w:val="24"/>
        </w:rPr>
        <w:t xml:space="preserve"> </w:t>
      </w:r>
      <w:r>
        <w:rPr>
          <w:spacing w:val="-2"/>
          <w:sz w:val="24"/>
        </w:rPr>
        <w:t>игры».</w:t>
      </w:r>
    </w:p>
    <w:p w:rsidR="007779AF" w:rsidRDefault="0077034E">
      <w:pPr>
        <w:pStyle w:val="a3"/>
        <w:spacing w:before="154" w:line="360" w:lineRule="auto"/>
        <w:ind w:right="153"/>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приѐмов.</w:t>
      </w:r>
    </w:p>
    <w:p w:rsidR="007779AF" w:rsidRDefault="0077034E">
      <w:pPr>
        <w:pStyle w:val="a3"/>
        <w:spacing w:before="16" w:line="360" w:lineRule="auto"/>
        <w:ind w:right="152"/>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приѐмов.</w:t>
      </w:r>
    </w:p>
    <w:p w:rsidR="007779AF" w:rsidRDefault="0077034E">
      <w:pPr>
        <w:pStyle w:val="a3"/>
        <w:spacing w:before="19" w:line="360" w:lineRule="auto"/>
        <w:ind w:right="147"/>
      </w:pPr>
      <w:r>
        <w:t>Футбол. Удар по мячу с разбега внутренней частью подъѐма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w:t>
      </w:r>
      <w:r>
        <w:rPr>
          <w:spacing w:val="40"/>
        </w:rPr>
        <w:t xml:space="preserve"> </w:t>
      </w:r>
      <w:r>
        <w:t>технических приѐмов (девушки). Игровая деятельность по правилам классического футбола с использованием ранее разученных технических приѐмов (юноши).</w:t>
      </w:r>
    </w:p>
    <w:p w:rsidR="007779AF" w:rsidRDefault="0077034E">
      <w:pPr>
        <w:pStyle w:val="a3"/>
        <w:spacing w:before="15" w:line="360" w:lineRule="auto"/>
        <w:ind w:right="151"/>
      </w:pPr>
      <w: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w:t>
      </w:r>
    </w:p>
    <w:p w:rsidR="007779AF" w:rsidRDefault="0077034E">
      <w:pPr>
        <w:pStyle w:val="a5"/>
        <w:numPr>
          <w:ilvl w:val="4"/>
          <w:numId w:val="63"/>
        </w:numPr>
        <w:tabs>
          <w:tab w:val="left" w:pos="2020"/>
        </w:tabs>
        <w:spacing w:before="16"/>
        <w:ind w:left="2020" w:hanging="1199"/>
        <w:rPr>
          <w:sz w:val="24"/>
        </w:rPr>
      </w:pPr>
      <w:r>
        <w:rPr>
          <w:sz w:val="24"/>
        </w:rPr>
        <w:t>Модуль</w:t>
      </w:r>
      <w:r>
        <w:rPr>
          <w:spacing w:val="1"/>
          <w:sz w:val="24"/>
        </w:rPr>
        <w:t xml:space="preserve"> </w:t>
      </w:r>
      <w:r>
        <w:rPr>
          <w:spacing w:val="-2"/>
          <w:sz w:val="24"/>
        </w:rPr>
        <w:t>«Спорт».</w:t>
      </w:r>
    </w:p>
    <w:p w:rsidR="007779AF" w:rsidRDefault="0077034E">
      <w:pPr>
        <w:pStyle w:val="a3"/>
        <w:spacing w:before="154" w:line="360" w:lineRule="auto"/>
        <w:ind w:right="14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779AF" w:rsidRDefault="0077034E">
      <w:pPr>
        <w:pStyle w:val="a5"/>
        <w:numPr>
          <w:ilvl w:val="1"/>
          <w:numId w:val="63"/>
        </w:numPr>
        <w:tabs>
          <w:tab w:val="left" w:pos="1480"/>
        </w:tabs>
        <w:spacing w:before="16"/>
        <w:ind w:left="1480" w:hanging="65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pacing w:val="-2"/>
          <w:sz w:val="24"/>
        </w:rPr>
        <w:t>классе.</w:t>
      </w:r>
    </w:p>
    <w:p w:rsidR="007779AF" w:rsidRDefault="0077034E">
      <w:pPr>
        <w:pStyle w:val="a5"/>
        <w:numPr>
          <w:ilvl w:val="2"/>
          <w:numId w:val="63"/>
        </w:numPr>
        <w:tabs>
          <w:tab w:val="left" w:pos="1660"/>
        </w:tabs>
        <w:spacing w:before="154"/>
        <w:ind w:left="1660" w:hanging="839"/>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rsidR="007779AF" w:rsidRDefault="0077034E">
      <w:pPr>
        <w:pStyle w:val="a3"/>
        <w:spacing w:before="154" w:line="360" w:lineRule="auto"/>
        <w:ind w:right="139"/>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 прикладная физическая культура.</w:t>
      </w:r>
    </w:p>
    <w:p w:rsidR="007779AF" w:rsidRDefault="0077034E">
      <w:pPr>
        <w:pStyle w:val="a5"/>
        <w:numPr>
          <w:ilvl w:val="2"/>
          <w:numId w:val="63"/>
        </w:numPr>
        <w:tabs>
          <w:tab w:val="left" w:pos="1660"/>
        </w:tabs>
        <w:spacing w:before="15"/>
        <w:ind w:left="1660" w:hanging="839"/>
        <w:rPr>
          <w:sz w:val="24"/>
        </w:rPr>
      </w:pPr>
      <w:r>
        <w:rPr>
          <w:sz w:val="24"/>
        </w:rPr>
        <w:t>Способы</w:t>
      </w:r>
      <w:r>
        <w:rPr>
          <w:spacing w:val="-6"/>
          <w:sz w:val="24"/>
        </w:rPr>
        <w:t xml:space="preserve"> </w:t>
      </w:r>
      <w:r>
        <w:rPr>
          <w:sz w:val="24"/>
        </w:rPr>
        <w:t>самостоятельной</w:t>
      </w:r>
      <w:r>
        <w:rPr>
          <w:spacing w:val="-6"/>
          <w:sz w:val="24"/>
        </w:rPr>
        <w:t xml:space="preserve"> </w:t>
      </w:r>
      <w:r>
        <w:rPr>
          <w:spacing w:val="-2"/>
          <w:sz w:val="24"/>
        </w:rPr>
        <w:t>деятельности.</w:t>
      </w:r>
    </w:p>
    <w:p w:rsidR="007779AF" w:rsidRDefault="0077034E">
      <w:pPr>
        <w:pStyle w:val="a3"/>
        <w:spacing w:before="156" w:line="360" w:lineRule="auto"/>
        <w:ind w:right="152"/>
      </w:pPr>
      <w:r>
        <w:t>Восстановительный массаж как средство оптимизации работоспособности, его правила и приѐмы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779AF" w:rsidRDefault="0077034E">
      <w:pPr>
        <w:pStyle w:val="a5"/>
        <w:numPr>
          <w:ilvl w:val="2"/>
          <w:numId w:val="63"/>
        </w:numPr>
        <w:tabs>
          <w:tab w:val="left" w:pos="1660"/>
        </w:tabs>
        <w:spacing w:before="15"/>
        <w:ind w:left="1660" w:hanging="839"/>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5"/>
        <w:numPr>
          <w:ilvl w:val="3"/>
          <w:numId w:val="63"/>
        </w:numPr>
        <w:tabs>
          <w:tab w:val="left" w:pos="1840"/>
        </w:tabs>
        <w:spacing w:before="154"/>
        <w:ind w:left="1840" w:hanging="1019"/>
        <w:rPr>
          <w:sz w:val="24"/>
        </w:rPr>
      </w:pPr>
      <w:r>
        <w:rPr>
          <w:spacing w:val="-2"/>
          <w:sz w:val="24"/>
        </w:rPr>
        <w:t>Физкультурно-оздоровительная</w:t>
      </w:r>
      <w:r>
        <w:rPr>
          <w:spacing w:val="38"/>
          <w:sz w:val="24"/>
        </w:rPr>
        <w:t xml:space="preserve"> </w:t>
      </w:r>
      <w:r>
        <w:rPr>
          <w:spacing w:val="-2"/>
          <w:sz w:val="24"/>
        </w:rPr>
        <w:t>деятельность.</w:t>
      </w:r>
    </w:p>
    <w:p w:rsidR="007779AF" w:rsidRDefault="0077034E">
      <w:pPr>
        <w:pStyle w:val="a3"/>
        <w:spacing w:before="156"/>
        <w:ind w:left="821" w:firstLine="0"/>
        <w:jc w:val="left"/>
      </w:pPr>
      <w:r>
        <w:t>Занятия</w:t>
      </w:r>
      <w:r>
        <w:rPr>
          <w:spacing w:val="27"/>
        </w:rPr>
        <w:t xml:space="preserve"> </w:t>
      </w:r>
      <w:r>
        <w:t>физической</w:t>
      </w:r>
      <w:r>
        <w:rPr>
          <w:spacing w:val="31"/>
        </w:rPr>
        <w:t xml:space="preserve"> </w:t>
      </w:r>
      <w:r>
        <w:t>культурой</w:t>
      </w:r>
      <w:r>
        <w:rPr>
          <w:spacing w:val="31"/>
        </w:rPr>
        <w:t xml:space="preserve"> </w:t>
      </w:r>
      <w:r>
        <w:t>и</w:t>
      </w:r>
      <w:r>
        <w:rPr>
          <w:spacing w:val="31"/>
        </w:rPr>
        <w:t xml:space="preserve"> </w:t>
      </w:r>
      <w:r>
        <w:t>режим</w:t>
      </w:r>
      <w:r>
        <w:rPr>
          <w:spacing w:val="29"/>
        </w:rPr>
        <w:t xml:space="preserve"> </w:t>
      </w:r>
      <w:r>
        <w:t>питания.</w:t>
      </w:r>
      <w:r>
        <w:rPr>
          <w:spacing w:val="30"/>
        </w:rPr>
        <w:t xml:space="preserve"> </w:t>
      </w:r>
      <w:r>
        <w:t>Упражнения</w:t>
      </w:r>
      <w:r>
        <w:rPr>
          <w:spacing w:val="30"/>
        </w:rPr>
        <w:t xml:space="preserve"> </w:t>
      </w:r>
      <w:r>
        <w:t>для</w:t>
      </w:r>
      <w:r>
        <w:rPr>
          <w:spacing w:val="28"/>
        </w:rPr>
        <w:t xml:space="preserve"> </w:t>
      </w:r>
      <w:r>
        <w:t>снижения</w:t>
      </w:r>
      <w:r>
        <w:rPr>
          <w:spacing w:val="30"/>
        </w:rPr>
        <w:t xml:space="preserve"> </w:t>
      </w:r>
      <w:r>
        <w:rPr>
          <w:spacing w:val="-2"/>
        </w:rPr>
        <w:t>избыточной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firstLine="0"/>
        <w:jc w:val="left"/>
      </w:pPr>
      <w:r>
        <w:lastRenderedPageBreak/>
        <w:t>массы</w:t>
      </w:r>
      <w:r>
        <w:rPr>
          <w:spacing w:val="80"/>
        </w:rPr>
        <w:t xml:space="preserve"> </w:t>
      </w:r>
      <w:r>
        <w:t>тела.</w:t>
      </w:r>
      <w:r>
        <w:rPr>
          <w:spacing w:val="80"/>
        </w:rPr>
        <w:t xml:space="preserve"> </w:t>
      </w:r>
      <w:r>
        <w:t>Оздоровительные,</w:t>
      </w:r>
      <w:r>
        <w:rPr>
          <w:spacing w:val="80"/>
        </w:rPr>
        <w:t xml:space="preserve"> </w:t>
      </w:r>
      <w:r>
        <w:t>коррекционные</w:t>
      </w:r>
      <w:r>
        <w:rPr>
          <w:spacing w:val="80"/>
        </w:rPr>
        <w:t xml:space="preserve"> </w:t>
      </w:r>
      <w:r>
        <w:t>и</w:t>
      </w:r>
      <w:r>
        <w:rPr>
          <w:spacing w:val="80"/>
        </w:rPr>
        <w:t xml:space="preserve"> </w:t>
      </w:r>
      <w:r>
        <w:t>профилактические</w:t>
      </w:r>
      <w:r>
        <w:rPr>
          <w:spacing w:val="80"/>
        </w:rPr>
        <w:t xml:space="preserve"> </w:t>
      </w:r>
      <w:r>
        <w:t>мероприятия</w:t>
      </w:r>
      <w:r>
        <w:rPr>
          <w:spacing w:val="80"/>
        </w:rPr>
        <w:t xml:space="preserve"> </w:t>
      </w:r>
      <w:r>
        <w:t>в</w:t>
      </w:r>
      <w:r>
        <w:rPr>
          <w:spacing w:val="80"/>
        </w:rPr>
        <w:t xml:space="preserve"> </w:t>
      </w:r>
      <w:r>
        <w:t>режиме двигательной активности обучающихся.</w:t>
      </w:r>
    </w:p>
    <w:p w:rsidR="007779AF" w:rsidRDefault="0077034E">
      <w:pPr>
        <w:pStyle w:val="a5"/>
        <w:numPr>
          <w:ilvl w:val="3"/>
          <w:numId w:val="63"/>
        </w:numPr>
        <w:tabs>
          <w:tab w:val="left" w:pos="1840"/>
        </w:tabs>
        <w:spacing w:before="11"/>
        <w:ind w:left="1840" w:hanging="1019"/>
        <w:rPr>
          <w:sz w:val="24"/>
        </w:rPr>
      </w:pPr>
      <w:r>
        <w:rPr>
          <w:sz w:val="24"/>
        </w:rPr>
        <w:t>Спортивно-оздоровительная</w:t>
      </w:r>
      <w:r>
        <w:rPr>
          <w:spacing w:val="-13"/>
          <w:sz w:val="24"/>
        </w:rPr>
        <w:t xml:space="preserve"> </w:t>
      </w:r>
      <w:r>
        <w:rPr>
          <w:spacing w:val="-2"/>
          <w:sz w:val="24"/>
        </w:rPr>
        <w:t>деятельность.</w:t>
      </w:r>
    </w:p>
    <w:p w:rsidR="007779AF" w:rsidRDefault="0077034E">
      <w:pPr>
        <w:pStyle w:val="a5"/>
        <w:numPr>
          <w:ilvl w:val="4"/>
          <w:numId w:val="63"/>
        </w:numPr>
        <w:tabs>
          <w:tab w:val="left" w:pos="2020"/>
        </w:tabs>
        <w:spacing w:before="154"/>
        <w:ind w:left="2020" w:hanging="1199"/>
        <w:rPr>
          <w:sz w:val="24"/>
        </w:rPr>
      </w:pPr>
      <w:r>
        <w:rPr>
          <w:sz w:val="24"/>
        </w:rPr>
        <w:t>Модуль</w:t>
      </w:r>
      <w:r>
        <w:rPr>
          <w:spacing w:val="1"/>
          <w:sz w:val="24"/>
        </w:rPr>
        <w:t xml:space="preserve"> </w:t>
      </w:r>
      <w:r>
        <w:rPr>
          <w:spacing w:val="-2"/>
          <w:sz w:val="24"/>
        </w:rPr>
        <w:t>«Гимнастика».</w:t>
      </w:r>
    </w:p>
    <w:p w:rsidR="007779AF" w:rsidRDefault="0077034E">
      <w:pPr>
        <w:pStyle w:val="a3"/>
        <w:spacing w:before="154" w:line="360" w:lineRule="auto"/>
        <w:ind w:right="144"/>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вперѐд прогнувшись (юноши). Гимнастическая комбинация на параллельных брусьях, с включением двух кувырков вперѐд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7779AF" w:rsidRDefault="0077034E">
      <w:pPr>
        <w:pStyle w:val="a5"/>
        <w:numPr>
          <w:ilvl w:val="4"/>
          <w:numId w:val="63"/>
        </w:numPr>
        <w:tabs>
          <w:tab w:val="left" w:pos="2020"/>
        </w:tabs>
        <w:spacing w:before="17"/>
        <w:ind w:left="2020" w:hanging="1199"/>
        <w:rPr>
          <w:sz w:val="24"/>
        </w:rPr>
      </w:pPr>
      <w:r>
        <w:rPr>
          <w:sz w:val="24"/>
        </w:rPr>
        <w:t>Модуль</w:t>
      </w:r>
      <w:r>
        <w:rPr>
          <w:spacing w:val="-1"/>
          <w:sz w:val="24"/>
        </w:rPr>
        <w:t xml:space="preserve"> </w:t>
      </w:r>
      <w:r>
        <w:rPr>
          <w:sz w:val="24"/>
        </w:rPr>
        <w:t>«Лѐгкая</w:t>
      </w:r>
      <w:r>
        <w:rPr>
          <w:spacing w:val="-4"/>
          <w:sz w:val="24"/>
        </w:rPr>
        <w:t xml:space="preserve"> </w:t>
      </w:r>
      <w:r>
        <w:rPr>
          <w:spacing w:val="-2"/>
          <w:sz w:val="24"/>
        </w:rPr>
        <w:t>атлетика».</w:t>
      </w:r>
    </w:p>
    <w:p w:rsidR="007779AF" w:rsidRDefault="0077034E">
      <w:pPr>
        <w:pStyle w:val="a3"/>
        <w:spacing w:before="154" w:line="360" w:lineRule="auto"/>
        <w:ind w:right="146"/>
      </w:pPr>
      <w: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w:t>
      </w:r>
      <w:r>
        <w:rPr>
          <w:spacing w:val="-2"/>
        </w:rPr>
        <w:t>дальность.</w:t>
      </w:r>
    </w:p>
    <w:p w:rsidR="007779AF" w:rsidRDefault="0077034E">
      <w:pPr>
        <w:pStyle w:val="a5"/>
        <w:numPr>
          <w:ilvl w:val="4"/>
          <w:numId w:val="63"/>
        </w:numPr>
        <w:tabs>
          <w:tab w:val="left" w:pos="2020"/>
        </w:tabs>
        <w:spacing w:before="17"/>
        <w:ind w:left="2020" w:hanging="1199"/>
        <w:rPr>
          <w:sz w:val="24"/>
        </w:rPr>
      </w:pPr>
      <w:r>
        <w:rPr>
          <w:sz w:val="24"/>
        </w:rPr>
        <w:t>Модуль «Зимние</w:t>
      </w:r>
      <w:r>
        <w:rPr>
          <w:spacing w:val="-5"/>
          <w:sz w:val="24"/>
        </w:rPr>
        <w:t xml:space="preserve"> </w:t>
      </w:r>
      <w:r>
        <w:rPr>
          <w:sz w:val="24"/>
        </w:rPr>
        <w:t>виды</w:t>
      </w:r>
      <w:r>
        <w:rPr>
          <w:spacing w:val="-3"/>
          <w:sz w:val="24"/>
        </w:rPr>
        <w:t xml:space="preserve"> </w:t>
      </w:r>
      <w:r>
        <w:rPr>
          <w:spacing w:val="-2"/>
          <w:sz w:val="24"/>
        </w:rPr>
        <w:t>спорта».</w:t>
      </w:r>
    </w:p>
    <w:p w:rsidR="007779AF" w:rsidRDefault="0077034E">
      <w:pPr>
        <w:pStyle w:val="a3"/>
        <w:spacing w:before="154" w:line="360" w:lineRule="auto"/>
        <w:ind w:right="150"/>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7779AF" w:rsidRDefault="0077034E">
      <w:pPr>
        <w:pStyle w:val="a5"/>
        <w:numPr>
          <w:ilvl w:val="4"/>
          <w:numId w:val="63"/>
        </w:numPr>
        <w:tabs>
          <w:tab w:val="left" w:pos="2020"/>
        </w:tabs>
        <w:spacing w:before="16"/>
        <w:ind w:left="2020" w:hanging="1199"/>
        <w:rPr>
          <w:sz w:val="24"/>
        </w:rPr>
      </w:pPr>
      <w:r>
        <w:rPr>
          <w:sz w:val="24"/>
        </w:rPr>
        <w:t>Модуль</w:t>
      </w:r>
      <w:r>
        <w:rPr>
          <w:spacing w:val="1"/>
          <w:sz w:val="24"/>
        </w:rPr>
        <w:t xml:space="preserve"> </w:t>
      </w:r>
      <w:r>
        <w:rPr>
          <w:spacing w:val="-2"/>
          <w:sz w:val="24"/>
        </w:rPr>
        <w:t>«Плавание».</w:t>
      </w:r>
    </w:p>
    <w:p w:rsidR="007779AF" w:rsidRDefault="0077034E">
      <w:pPr>
        <w:pStyle w:val="a3"/>
        <w:spacing w:before="154" w:line="360" w:lineRule="auto"/>
        <w:ind w:right="152"/>
      </w:pPr>
      <w:r>
        <w:t>Брасс: подводящие упражнения и плавание</w:t>
      </w:r>
      <w:r>
        <w:rPr>
          <w:spacing w:val="-1"/>
        </w:rPr>
        <w:t xml:space="preserve"> </w:t>
      </w:r>
      <w:r>
        <w:t xml:space="preserve">в полной координации. Повороты при плавании </w:t>
      </w:r>
      <w:r>
        <w:rPr>
          <w:spacing w:val="-2"/>
        </w:rPr>
        <w:t>брассом.</w:t>
      </w:r>
    </w:p>
    <w:p w:rsidR="007779AF" w:rsidRDefault="0077034E">
      <w:pPr>
        <w:pStyle w:val="a5"/>
        <w:numPr>
          <w:ilvl w:val="4"/>
          <w:numId w:val="63"/>
        </w:numPr>
        <w:tabs>
          <w:tab w:val="left" w:pos="2020"/>
        </w:tabs>
        <w:spacing w:before="17"/>
        <w:ind w:left="2020" w:hanging="1199"/>
        <w:rPr>
          <w:sz w:val="24"/>
        </w:rPr>
      </w:pPr>
      <w:r>
        <w:rPr>
          <w:sz w:val="24"/>
        </w:rPr>
        <w:t>Модуль</w:t>
      </w:r>
      <w:r>
        <w:rPr>
          <w:spacing w:val="-2"/>
          <w:sz w:val="24"/>
        </w:rPr>
        <w:t xml:space="preserve"> </w:t>
      </w:r>
      <w:r>
        <w:rPr>
          <w:sz w:val="24"/>
        </w:rPr>
        <w:t>«Спортивные</w:t>
      </w:r>
      <w:r>
        <w:rPr>
          <w:spacing w:val="-8"/>
          <w:sz w:val="24"/>
        </w:rPr>
        <w:t xml:space="preserve"> </w:t>
      </w:r>
      <w:r>
        <w:rPr>
          <w:spacing w:val="-2"/>
          <w:sz w:val="24"/>
        </w:rPr>
        <w:t>игры».</w:t>
      </w:r>
    </w:p>
    <w:p w:rsidR="007779AF" w:rsidRDefault="0077034E">
      <w:pPr>
        <w:pStyle w:val="a3"/>
        <w:spacing w:before="153" w:line="360" w:lineRule="auto"/>
        <w:ind w:right="141"/>
      </w:pPr>
      <w:r>
        <w:t>Баскетбол. Техническая подготовка в игровых действиях: ведение, передачи, приѐмы и броски мяча на месте, в прыжке, после ведения.</w:t>
      </w:r>
    </w:p>
    <w:p w:rsidR="007779AF" w:rsidRDefault="0077034E">
      <w:pPr>
        <w:pStyle w:val="a3"/>
        <w:spacing w:before="17" w:line="360" w:lineRule="auto"/>
        <w:ind w:right="148"/>
      </w:pPr>
      <w:r>
        <w:t>Волейбол. Техническая подготовка в игровых действиях: подачи мяча в разные зоны площадки соперника, приѐмы и передачи на месте и в движении, удары и блокировка.</w:t>
      </w:r>
    </w:p>
    <w:p w:rsidR="007779AF" w:rsidRDefault="0077034E">
      <w:pPr>
        <w:pStyle w:val="a3"/>
        <w:spacing w:before="15" w:line="362" w:lineRule="auto"/>
        <w:ind w:right="146"/>
      </w:pPr>
      <w:r>
        <w:t>Футбол. Техническая подготовка в игровых действиях: ведение, приѐмы и передачи, остановки и удары по мячу с места и в движении.</w:t>
      </w:r>
    </w:p>
    <w:p w:rsidR="007779AF" w:rsidRDefault="0077034E">
      <w:pPr>
        <w:pStyle w:val="a3"/>
        <w:spacing w:before="12" w:line="360" w:lineRule="auto"/>
        <w:ind w:right="151"/>
      </w:pPr>
      <w:r>
        <w:t>Совершенствование техники ранее разученных гимнастических и акробатических упражнений, упражнений лѐгкой атлетики и зимних видов спорта, технических действий спортивных игр.</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4"/>
          <w:numId w:val="63"/>
        </w:numPr>
        <w:tabs>
          <w:tab w:val="left" w:pos="2020"/>
        </w:tabs>
        <w:spacing w:before="122"/>
        <w:ind w:left="2020" w:hanging="1199"/>
        <w:rPr>
          <w:sz w:val="24"/>
        </w:rPr>
      </w:pPr>
      <w:r>
        <w:rPr>
          <w:sz w:val="24"/>
        </w:rPr>
        <w:lastRenderedPageBreak/>
        <w:t>Модуль</w:t>
      </w:r>
      <w:r>
        <w:rPr>
          <w:spacing w:val="1"/>
          <w:sz w:val="24"/>
        </w:rPr>
        <w:t xml:space="preserve"> </w:t>
      </w:r>
      <w:r>
        <w:rPr>
          <w:spacing w:val="-2"/>
          <w:sz w:val="24"/>
        </w:rPr>
        <w:t>«Спорт».</w:t>
      </w:r>
    </w:p>
    <w:p w:rsidR="007779AF" w:rsidRDefault="0077034E">
      <w:pPr>
        <w:pStyle w:val="a3"/>
        <w:spacing w:before="156" w:line="360" w:lineRule="auto"/>
        <w:ind w:right="151"/>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779AF" w:rsidRDefault="0077034E">
      <w:pPr>
        <w:pStyle w:val="a5"/>
        <w:numPr>
          <w:ilvl w:val="1"/>
          <w:numId w:val="63"/>
        </w:numPr>
        <w:tabs>
          <w:tab w:val="left" w:pos="1480"/>
        </w:tabs>
        <w:spacing w:before="16"/>
        <w:ind w:left="1480" w:hanging="659"/>
        <w:rPr>
          <w:sz w:val="24"/>
        </w:rPr>
      </w:pPr>
      <w:r>
        <w:rPr>
          <w:sz w:val="24"/>
        </w:rPr>
        <w:t>Программа</w:t>
      </w:r>
      <w:r>
        <w:rPr>
          <w:spacing w:val="-8"/>
          <w:sz w:val="24"/>
        </w:rPr>
        <w:t xml:space="preserve"> </w:t>
      </w:r>
      <w:r>
        <w:rPr>
          <w:sz w:val="24"/>
        </w:rPr>
        <w:t>вариативного</w:t>
      </w:r>
      <w:r>
        <w:rPr>
          <w:spacing w:val="-4"/>
          <w:sz w:val="24"/>
        </w:rPr>
        <w:t xml:space="preserve"> </w:t>
      </w:r>
      <w:r>
        <w:rPr>
          <w:sz w:val="24"/>
        </w:rPr>
        <w:t>модуля</w:t>
      </w:r>
      <w:r>
        <w:rPr>
          <w:spacing w:val="-1"/>
          <w:sz w:val="24"/>
        </w:rPr>
        <w:t xml:space="preserve"> </w:t>
      </w:r>
      <w:r>
        <w:rPr>
          <w:sz w:val="24"/>
        </w:rPr>
        <w:t>«Базовая</w:t>
      </w:r>
      <w:r>
        <w:rPr>
          <w:spacing w:val="-4"/>
          <w:sz w:val="24"/>
        </w:rPr>
        <w:t xml:space="preserve"> </w:t>
      </w:r>
      <w:r>
        <w:rPr>
          <w:sz w:val="24"/>
        </w:rPr>
        <w:t>физическая</w:t>
      </w:r>
      <w:r>
        <w:rPr>
          <w:spacing w:val="-4"/>
          <w:sz w:val="24"/>
        </w:rPr>
        <w:t xml:space="preserve"> </w:t>
      </w:r>
      <w:r>
        <w:rPr>
          <w:spacing w:val="-2"/>
          <w:sz w:val="24"/>
        </w:rPr>
        <w:t>подготовка».</w:t>
      </w:r>
    </w:p>
    <w:p w:rsidR="007779AF" w:rsidRDefault="0077034E">
      <w:pPr>
        <w:pStyle w:val="a5"/>
        <w:numPr>
          <w:ilvl w:val="2"/>
          <w:numId w:val="63"/>
        </w:numPr>
        <w:tabs>
          <w:tab w:val="left" w:pos="1660"/>
        </w:tabs>
        <w:spacing w:before="153"/>
        <w:ind w:left="1660" w:hanging="839"/>
        <w:rPr>
          <w:sz w:val="24"/>
        </w:rPr>
      </w:pPr>
      <w:r>
        <w:rPr>
          <w:sz w:val="24"/>
        </w:rPr>
        <w:t>Развитие</w:t>
      </w:r>
      <w:r>
        <w:rPr>
          <w:spacing w:val="-5"/>
          <w:sz w:val="24"/>
        </w:rPr>
        <w:t xml:space="preserve"> </w:t>
      </w:r>
      <w:r>
        <w:rPr>
          <w:sz w:val="24"/>
        </w:rPr>
        <w:t>силовых</w:t>
      </w:r>
      <w:r>
        <w:rPr>
          <w:spacing w:val="-3"/>
          <w:sz w:val="24"/>
        </w:rPr>
        <w:t xml:space="preserve"> </w:t>
      </w:r>
      <w:r>
        <w:rPr>
          <w:spacing w:val="-2"/>
          <w:sz w:val="24"/>
        </w:rPr>
        <w:t>способностей.</w:t>
      </w:r>
    </w:p>
    <w:p w:rsidR="007779AF" w:rsidRDefault="0077034E">
      <w:pPr>
        <w:pStyle w:val="a3"/>
        <w:spacing w:before="154" w:line="360" w:lineRule="auto"/>
        <w:ind w:right="144"/>
      </w:pPr>
      <w:r>
        <w:t>Комплексы общеразвивающих и локально воздействующих упражнений, отягощѐнных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тренажѐрных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вперѐд, назад, в</w:t>
      </w:r>
      <w:r>
        <w:rPr>
          <w:spacing w:val="-2"/>
        </w:rPr>
        <w:t xml:space="preserve"> </w:t>
      </w:r>
      <w:r>
        <w:t>стороны, снизу</w:t>
      </w:r>
      <w:r>
        <w:rPr>
          <w:spacing w:val="-6"/>
        </w:rPr>
        <w:t xml:space="preserve"> </w:t>
      </w:r>
      <w:r>
        <w:t>и сбоку, от груди, из-за головы). Прыжковые упражнения с дополнительным отягощением (напрыгивание и спрыгивание, прыжки через скакалку,</w:t>
      </w:r>
      <w:r>
        <w:rPr>
          <w:spacing w:val="40"/>
        </w:rPr>
        <w:t xml:space="preserve"> </w:t>
      </w:r>
      <w:r>
        <w:t>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w:t>
      </w:r>
      <w:r>
        <w:rPr>
          <w:spacing w:val="-4"/>
        </w:rPr>
        <w:t xml:space="preserve"> </w:t>
      </w:r>
      <w:r>
        <w:t>непредельных</w:t>
      </w:r>
      <w:r>
        <w:rPr>
          <w:spacing w:val="-2"/>
        </w:rPr>
        <w:t xml:space="preserve"> </w:t>
      </w:r>
      <w:r>
        <w:t>тяжестей</w:t>
      </w:r>
      <w:r>
        <w:rPr>
          <w:spacing w:val="-3"/>
        </w:rPr>
        <w:t xml:space="preserve"> </w:t>
      </w:r>
      <w:r>
        <w:t>(мальчики</w:t>
      </w:r>
      <w:r>
        <w:rPr>
          <w:spacing w:val="-1"/>
        </w:rPr>
        <w:t xml:space="preserve"> </w:t>
      </w:r>
      <w:r>
        <w:t>–</w:t>
      </w:r>
      <w:r>
        <w:rPr>
          <w:spacing w:val="-3"/>
        </w:rPr>
        <w:t xml:space="preserve"> </w:t>
      </w:r>
      <w:r>
        <w:t>сверстников</w:t>
      </w:r>
      <w:r>
        <w:rPr>
          <w:spacing w:val="-4"/>
        </w:rPr>
        <w:t xml:space="preserve"> </w:t>
      </w:r>
      <w:r>
        <w:t>способом</w:t>
      </w:r>
      <w:r>
        <w:rPr>
          <w:spacing w:val="-3"/>
        </w:rPr>
        <w:t xml:space="preserve"> </w:t>
      </w:r>
      <w:r>
        <w:t>на</w:t>
      </w:r>
      <w:r>
        <w:rPr>
          <w:spacing w:val="-3"/>
        </w:rPr>
        <w:t xml:space="preserve"> </w:t>
      </w:r>
      <w:r>
        <w:t>спине).</w:t>
      </w:r>
      <w:r>
        <w:rPr>
          <w:spacing w:val="-3"/>
        </w:rPr>
        <w:t xml:space="preserve"> </w:t>
      </w:r>
      <w:r>
        <w:t>Подвижные</w:t>
      </w:r>
      <w:r>
        <w:rPr>
          <w:spacing w:val="-5"/>
        </w:rPr>
        <w:t xml:space="preserve"> </w:t>
      </w:r>
      <w:r>
        <w:t>игры с силовой направленностью (импровизированный баскетбол с набивным мячом и другие игры).</w:t>
      </w:r>
    </w:p>
    <w:p w:rsidR="007779AF" w:rsidRDefault="0077034E">
      <w:pPr>
        <w:pStyle w:val="a5"/>
        <w:numPr>
          <w:ilvl w:val="2"/>
          <w:numId w:val="63"/>
        </w:numPr>
        <w:tabs>
          <w:tab w:val="left" w:pos="1660"/>
        </w:tabs>
        <w:spacing w:before="18"/>
        <w:ind w:left="1660" w:hanging="839"/>
        <w:rPr>
          <w:sz w:val="24"/>
        </w:rPr>
      </w:pPr>
      <w:r>
        <w:rPr>
          <w:sz w:val="24"/>
        </w:rPr>
        <w:t>Развитие</w:t>
      </w:r>
      <w:r>
        <w:rPr>
          <w:spacing w:val="-5"/>
          <w:sz w:val="24"/>
        </w:rPr>
        <w:t xml:space="preserve"> </w:t>
      </w:r>
      <w:r>
        <w:rPr>
          <w:sz w:val="24"/>
        </w:rPr>
        <w:t>скоростных</w:t>
      </w:r>
      <w:r>
        <w:rPr>
          <w:spacing w:val="-2"/>
          <w:sz w:val="24"/>
        </w:rPr>
        <w:t xml:space="preserve"> способностей.</w:t>
      </w:r>
    </w:p>
    <w:p w:rsidR="007779AF" w:rsidRDefault="0077034E">
      <w:pPr>
        <w:pStyle w:val="a3"/>
        <w:spacing w:before="154" w:line="360" w:lineRule="auto"/>
        <w:ind w:right="143"/>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w:t>
      </w:r>
      <w:r>
        <w:rPr>
          <w:spacing w:val="-1"/>
        </w:rPr>
        <w:t xml:space="preserve"> </w:t>
      </w:r>
      <w:r>
        <w:t>полу</w:t>
      </w:r>
      <w:r>
        <w:rPr>
          <w:spacing w:val="-3"/>
        </w:rPr>
        <w:t xml:space="preserve"> </w:t>
      </w:r>
      <w:r>
        <w:t>и на разной высоте. Стартовые ускорения по дифференцированному</w:t>
      </w:r>
      <w:r>
        <w:rPr>
          <w:spacing w:val="-3"/>
        </w:rPr>
        <w:t xml:space="preserve"> </w:t>
      </w:r>
      <w:r>
        <w:t>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w:t>
      </w:r>
      <w:r>
        <w:rPr>
          <w:spacing w:val="40"/>
        </w:rPr>
        <w:t xml:space="preserve"> </w:t>
      </w:r>
      <w:r>
        <w:t>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w:t>
      </w:r>
      <w:r>
        <w:rPr>
          <w:spacing w:val="-1"/>
        </w:rPr>
        <w:t xml:space="preserve"> </w:t>
      </w:r>
      <w:r>
        <w:t>и ширины,</w:t>
      </w:r>
      <w:r>
        <w:rPr>
          <w:spacing w:val="-2"/>
        </w:rPr>
        <w:t xml:space="preserve"> </w:t>
      </w:r>
      <w:r>
        <w:t>повороты,</w:t>
      </w:r>
      <w:r>
        <w:rPr>
          <w:spacing w:val="-2"/>
        </w:rPr>
        <w:t xml:space="preserve"> </w:t>
      </w:r>
      <w:r>
        <w:t>обегание</w:t>
      </w:r>
      <w:r>
        <w:rPr>
          <w:spacing w:val="-2"/>
        </w:rPr>
        <w:t xml:space="preserve"> </w:t>
      </w:r>
      <w:r>
        <w:t>различных предметов</w:t>
      </w:r>
      <w:r>
        <w:rPr>
          <w:spacing w:val="-2"/>
        </w:rPr>
        <w:t xml:space="preserve"> </w:t>
      </w:r>
      <w:r>
        <w:t>(легкоатлетических стоек, мячей, лежащих на полу или подвешенных на высоте). Эстафеты и подвижные игры со</w:t>
      </w:r>
      <w:r>
        <w:rPr>
          <w:spacing w:val="80"/>
        </w:rPr>
        <w:t xml:space="preserve"> </w:t>
      </w:r>
      <w:r>
        <w:t>скоростной направленностью. Технические действия из базовых видов спорта, выполняемые с максимальной скоростью движений.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2"/>
          <w:numId w:val="63"/>
        </w:numPr>
        <w:tabs>
          <w:tab w:val="left" w:pos="1660"/>
        </w:tabs>
        <w:spacing w:before="122"/>
        <w:ind w:left="1660" w:hanging="839"/>
        <w:rPr>
          <w:sz w:val="24"/>
        </w:rPr>
      </w:pPr>
      <w:r>
        <w:rPr>
          <w:sz w:val="24"/>
        </w:rPr>
        <w:lastRenderedPageBreak/>
        <w:t>Развитие</w:t>
      </w:r>
      <w:r>
        <w:rPr>
          <w:spacing w:val="-3"/>
          <w:sz w:val="24"/>
        </w:rPr>
        <w:t xml:space="preserve"> </w:t>
      </w:r>
      <w:r>
        <w:rPr>
          <w:spacing w:val="-2"/>
          <w:sz w:val="24"/>
        </w:rPr>
        <w:t>выносливости.</w:t>
      </w:r>
    </w:p>
    <w:p w:rsidR="007779AF" w:rsidRDefault="0077034E">
      <w:pPr>
        <w:pStyle w:val="a3"/>
        <w:spacing w:before="156" w:line="360" w:lineRule="auto"/>
        <w:ind w:right="143"/>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7779AF" w:rsidRDefault="0077034E">
      <w:pPr>
        <w:pStyle w:val="a5"/>
        <w:numPr>
          <w:ilvl w:val="2"/>
          <w:numId w:val="63"/>
        </w:numPr>
        <w:tabs>
          <w:tab w:val="left" w:pos="1660"/>
        </w:tabs>
        <w:spacing w:before="16"/>
        <w:ind w:left="1660" w:hanging="839"/>
        <w:rPr>
          <w:sz w:val="24"/>
        </w:rPr>
      </w:pPr>
      <w:r>
        <w:rPr>
          <w:sz w:val="24"/>
        </w:rPr>
        <w:t>Развитие</w:t>
      </w:r>
      <w:r>
        <w:rPr>
          <w:spacing w:val="-8"/>
          <w:sz w:val="24"/>
        </w:rPr>
        <w:t xml:space="preserve"> </w:t>
      </w:r>
      <w:r>
        <w:rPr>
          <w:sz w:val="24"/>
        </w:rPr>
        <w:t>координации</w:t>
      </w:r>
      <w:r>
        <w:rPr>
          <w:spacing w:val="-4"/>
          <w:sz w:val="24"/>
        </w:rPr>
        <w:t xml:space="preserve"> </w:t>
      </w:r>
      <w:r>
        <w:rPr>
          <w:spacing w:val="-2"/>
          <w:sz w:val="24"/>
        </w:rPr>
        <w:t>движений.</w:t>
      </w:r>
    </w:p>
    <w:p w:rsidR="007779AF" w:rsidRDefault="0077034E">
      <w:pPr>
        <w:pStyle w:val="a3"/>
        <w:spacing w:before="153" w:line="360" w:lineRule="auto"/>
        <w:ind w:right="142"/>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w:t>
      </w:r>
      <w:r>
        <w:rPr>
          <w:spacing w:val="40"/>
        </w:rPr>
        <w:t xml:space="preserve"> </w:t>
      </w:r>
      <w:r>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779AF" w:rsidRDefault="0077034E">
      <w:pPr>
        <w:pStyle w:val="a5"/>
        <w:numPr>
          <w:ilvl w:val="2"/>
          <w:numId w:val="63"/>
        </w:numPr>
        <w:tabs>
          <w:tab w:val="left" w:pos="1660"/>
        </w:tabs>
        <w:spacing w:before="17"/>
        <w:ind w:left="1660" w:hanging="839"/>
        <w:rPr>
          <w:sz w:val="24"/>
        </w:rPr>
      </w:pPr>
      <w:r>
        <w:rPr>
          <w:sz w:val="24"/>
        </w:rPr>
        <w:t>Развитие</w:t>
      </w:r>
      <w:r>
        <w:rPr>
          <w:spacing w:val="-3"/>
          <w:sz w:val="24"/>
        </w:rPr>
        <w:t xml:space="preserve"> </w:t>
      </w:r>
      <w:r>
        <w:rPr>
          <w:spacing w:val="-2"/>
          <w:sz w:val="24"/>
        </w:rPr>
        <w:t>гибкости.</w:t>
      </w:r>
    </w:p>
    <w:p w:rsidR="007779AF" w:rsidRDefault="0077034E">
      <w:pPr>
        <w:pStyle w:val="a3"/>
        <w:spacing w:before="154" w:line="360" w:lineRule="auto"/>
        <w:ind w:right="150"/>
      </w:pPr>
      <w: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w:t>
      </w:r>
      <w:r>
        <w:rPr>
          <w:spacing w:val="-2"/>
        </w:rPr>
        <w:t>палки).</w:t>
      </w:r>
    </w:p>
    <w:p w:rsidR="007779AF" w:rsidRDefault="0077034E">
      <w:pPr>
        <w:pStyle w:val="a5"/>
        <w:numPr>
          <w:ilvl w:val="2"/>
          <w:numId w:val="63"/>
        </w:numPr>
        <w:tabs>
          <w:tab w:val="left" w:pos="1660"/>
        </w:tabs>
        <w:spacing w:before="17"/>
        <w:ind w:left="1660" w:hanging="839"/>
        <w:rPr>
          <w:sz w:val="24"/>
        </w:rPr>
      </w:pPr>
      <w:r>
        <w:rPr>
          <w:sz w:val="24"/>
        </w:rPr>
        <w:t>Упражнения</w:t>
      </w:r>
      <w:r>
        <w:rPr>
          <w:spacing w:val="-11"/>
          <w:sz w:val="24"/>
        </w:rPr>
        <w:t xml:space="preserve"> </w:t>
      </w:r>
      <w:r>
        <w:rPr>
          <w:sz w:val="24"/>
        </w:rPr>
        <w:t>культурно-этнической</w:t>
      </w:r>
      <w:r>
        <w:rPr>
          <w:spacing w:val="-8"/>
          <w:sz w:val="24"/>
        </w:rPr>
        <w:t xml:space="preserve"> </w:t>
      </w:r>
      <w:r>
        <w:rPr>
          <w:spacing w:val="-2"/>
          <w:sz w:val="24"/>
        </w:rPr>
        <w:t>направленности.</w:t>
      </w:r>
    </w:p>
    <w:p w:rsidR="007779AF" w:rsidRDefault="0077034E">
      <w:pPr>
        <w:pStyle w:val="a3"/>
        <w:spacing w:before="154"/>
        <w:ind w:left="821" w:firstLine="0"/>
        <w:jc w:val="left"/>
      </w:pPr>
      <w:r>
        <w:t>Сюжетно-образные</w:t>
      </w:r>
      <w:r>
        <w:rPr>
          <w:spacing w:val="-8"/>
        </w:rPr>
        <w:t xml:space="preserve"> </w:t>
      </w:r>
      <w:r>
        <w:t>и</w:t>
      </w:r>
      <w:r>
        <w:rPr>
          <w:spacing w:val="-3"/>
        </w:rPr>
        <w:t xml:space="preserve"> </w:t>
      </w:r>
      <w:r>
        <w:t>обрядовые</w:t>
      </w:r>
      <w:r>
        <w:rPr>
          <w:spacing w:val="-6"/>
        </w:rPr>
        <w:t xml:space="preserve"> </w:t>
      </w:r>
      <w:r>
        <w:t>игры.</w:t>
      </w:r>
      <w:r>
        <w:rPr>
          <w:spacing w:val="-3"/>
        </w:rPr>
        <w:t xml:space="preserve"> </w:t>
      </w:r>
      <w:r>
        <w:t>Технические</w:t>
      </w:r>
      <w:r>
        <w:rPr>
          <w:spacing w:val="-5"/>
        </w:rPr>
        <w:t xml:space="preserve"> </w:t>
      </w:r>
      <w:r>
        <w:t>действия</w:t>
      </w:r>
      <w:r>
        <w:rPr>
          <w:spacing w:val="-3"/>
        </w:rPr>
        <w:t xml:space="preserve"> </w:t>
      </w:r>
      <w:r>
        <w:t>национальных</w:t>
      </w:r>
      <w:r>
        <w:rPr>
          <w:spacing w:val="-2"/>
        </w:rPr>
        <w:t xml:space="preserve"> </w:t>
      </w:r>
      <w:r>
        <w:t>видов</w:t>
      </w:r>
      <w:r>
        <w:rPr>
          <w:spacing w:val="-4"/>
        </w:rPr>
        <w:t xml:space="preserve"> </w:t>
      </w:r>
      <w:r>
        <w:rPr>
          <w:spacing w:val="-2"/>
        </w:rPr>
        <w:t>спорта.</w:t>
      </w:r>
    </w:p>
    <w:p w:rsidR="007779AF" w:rsidRDefault="0077034E">
      <w:pPr>
        <w:pStyle w:val="a5"/>
        <w:numPr>
          <w:ilvl w:val="2"/>
          <w:numId w:val="63"/>
        </w:numPr>
        <w:tabs>
          <w:tab w:val="left" w:pos="1660"/>
        </w:tabs>
        <w:spacing w:before="153"/>
        <w:ind w:left="1660" w:hanging="839"/>
        <w:rPr>
          <w:sz w:val="24"/>
        </w:rPr>
      </w:pPr>
      <w:r>
        <w:rPr>
          <w:sz w:val="24"/>
        </w:rPr>
        <w:t>Специальная</w:t>
      </w:r>
      <w:r>
        <w:rPr>
          <w:spacing w:val="-6"/>
          <w:sz w:val="24"/>
        </w:rPr>
        <w:t xml:space="preserve"> </w:t>
      </w:r>
      <w:r>
        <w:rPr>
          <w:sz w:val="24"/>
        </w:rPr>
        <w:t>физическая</w:t>
      </w:r>
      <w:r>
        <w:rPr>
          <w:spacing w:val="-6"/>
          <w:sz w:val="24"/>
        </w:rPr>
        <w:t xml:space="preserve"> </w:t>
      </w:r>
      <w:r>
        <w:rPr>
          <w:spacing w:val="-2"/>
          <w:sz w:val="24"/>
        </w:rPr>
        <w:t>подготовка.</w:t>
      </w:r>
    </w:p>
    <w:p w:rsidR="007779AF" w:rsidRDefault="0077034E">
      <w:pPr>
        <w:pStyle w:val="a5"/>
        <w:numPr>
          <w:ilvl w:val="3"/>
          <w:numId w:val="63"/>
        </w:numPr>
        <w:tabs>
          <w:tab w:val="left" w:pos="1840"/>
        </w:tabs>
        <w:spacing w:before="154"/>
        <w:ind w:left="1840" w:hanging="1019"/>
        <w:rPr>
          <w:sz w:val="24"/>
        </w:rPr>
      </w:pPr>
      <w:r>
        <w:rPr>
          <w:sz w:val="24"/>
        </w:rPr>
        <w:t>Модуль</w:t>
      </w:r>
      <w:r>
        <w:rPr>
          <w:spacing w:val="1"/>
          <w:sz w:val="24"/>
        </w:rPr>
        <w:t xml:space="preserve"> </w:t>
      </w:r>
      <w:r>
        <w:rPr>
          <w:spacing w:val="-2"/>
          <w:sz w:val="24"/>
        </w:rPr>
        <w:t>«Гимнастика».</w:t>
      </w:r>
    </w:p>
    <w:p w:rsidR="007779AF" w:rsidRDefault="0077034E">
      <w:pPr>
        <w:pStyle w:val="a5"/>
        <w:numPr>
          <w:ilvl w:val="4"/>
          <w:numId w:val="63"/>
        </w:numPr>
        <w:tabs>
          <w:tab w:val="left" w:pos="2019"/>
        </w:tabs>
        <w:spacing w:before="153" w:line="360" w:lineRule="auto"/>
        <w:ind w:left="112" w:right="149" w:firstLine="708"/>
        <w:rPr>
          <w:sz w:val="24"/>
        </w:rPr>
      </w:pPr>
      <w:r>
        <w:rPr>
          <w:sz w:val="24"/>
        </w:rPr>
        <w:t>Развитие</w:t>
      </w:r>
      <w:r>
        <w:rPr>
          <w:spacing w:val="-4"/>
          <w:sz w:val="24"/>
        </w:rPr>
        <w:t xml:space="preserve"> </w:t>
      </w:r>
      <w:r>
        <w:rPr>
          <w:sz w:val="24"/>
        </w:rPr>
        <w:t>гибкости.</w:t>
      </w:r>
      <w:r>
        <w:rPr>
          <w:spacing w:val="-3"/>
          <w:sz w:val="24"/>
        </w:rPr>
        <w:t xml:space="preserve"> </w:t>
      </w:r>
      <w:r>
        <w:rPr>
          <w:sz w:val="24"/>
        </w:rPr>
        <w:t>Наклоны</w:t>
      </w:r>
      <w:r>
        <w:rPr>
          <w:spacing w:val="-3"/>
          <w:sz w:val="24"/>
        </w:rPr>
        <w:t xml:space="preserve"> </w:t>
      </w:r>
      <w:r>
        <w:rPr>
          <w:sz w:val="24"/>
        </w:rPr>
        <w:t>туловища</w:t>
      </w:r>
      <w:r>
        <w:rPr>
          <w:spacing w:val="-4"/>
          <w:sz w:val="24"/>
        </w:rPr>
        <w:t xml:space="preserve"> </w:t>
      </w:r>
      <w:r>
        <w:rPr>
          <w:sz w:val="24"/>
        </w:rPr>
        <w:t>вперѐд,</w:t>
      </w:r>
      <w:r>
        <w:rPr>
          <w:spacing w:val="-3"/>
          <w:sz w:val="24"/>
        </w:rPr>
        <w:t xml:space="preserve"> </w:t>
      </w:r>
      <w:r>
        <w:rPr>
          <w:sz w:val="24"/>
        </w:rPr>
        <w:t>назад,</w:t>
      </w:r>
      <w:r>
        <w:rPr>
          <w:spacing w:val="-3"/>
          <w:sz w:val="24"/>
        </w:rPr>
        <w:t xml:space="preserve"> </w:t>
      </w:r>
      <w:r>
        <w:rPr>
          <w:sz w:val="24"/>
        </w:rPr>
        <w:t>в</w:t>
      </w:r>
      <w:r>
        <w:rPr>
          <w:spacing w:val="-4"/>
          <w:sz w:val="24"/>
        </w:rPr>
        <w:t xml:space="preserve"> </w:t>
      </w:r>
      <w:r>
        <w:rPr>
          <w:sz w:val="24"/>
        </w:rPr>
        <w:t>стороны</w:t>
      </w:r>
      <w:r>
        <w:rPr>
          <w:spacing w:val="-3"/>
          <w:sz w:val="24"/>
        </w:rPr>
        <w:t xml:space="preserve"> </w:t>
      </w:r>
      <w:r>
        <w:rPr>
          <w:sz w:val="24"/>
        </w:rPr>
        <w:t>с</w:t>
      </w:r>
      <w:r>
        <w:rPr>
          <w:spacing w:val="-5"/>
          <w:sz w:val="24"/>
        </w:rPr>
        <w:t xml:space="preserve"> </w:t>
      </w:r>
      <w:r>
        <w:rPr>
          <w:sz w:val="24"/>
        </w:rPr>
        <w:t>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w:t>
      </w:r>
      <w:r>
        <w:rPr>
          <w:spacing w:val="80"/>
          <w:sz w:val="24"/>
        </w:rPr>
        <w:t xml:space="preserve"> </w:t>
      </w:r>
      <w:r>
        <w:rPr>
          <w:sz w:val="24"/>
        </w:rPr>
        <w:t>для развития подвижности суставов (полушпагат, шпагат, складка, мост).</w:t>
      </w:r>
    </w:p>
    <w:p w:rsidR="007779AF" w:rsidRDefault="0077034E">
      <w:pPr>
        <w:pStyle w:val="a5"/>
        <w:numPr>
          <w:ilvl w:val="4"/>
          <w:numId w:val="63"/>
        </w:numPr>
        <w:tabs>
          <w:tab w:val="left" w:pos="2019"/>
        </w:tabs>
        <w:spacing w:before="17" w:line="360" w:lineRule="auto"/>
        <w:ind w:left="112" w:right="145" w:firstLine="708"/>
        <w:rPr>
          <w:sz w:val="24"/>
        </w:rPr>
      </w:pPr>
      <w:r>
        <w:rPr>
          <w:sz w:val="24"/>
        </w:rPr>
        <w:t>Развитие координации движений. Прохождение усложнѐнной полосы препятствий, включающей быстрые кувырки (вперѐд,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w:t>
      </w:r>
      <w:r>
        <w:rPr>
          <w:spacing w:val="60"/>
          <w:sz w:val="24"/>
        </w:rPr>
        <w:t xml:space="preserve"> </w:t>
      </w:r>
      <w:r>
        <w:rPr>
          <w:sz w:val="24"/>
        </w:rPr>
        <w:t>Разнообразные</w:t>
      </w:r>
      <w:r>
        <w:rPr>
          <w:spacing w:val="40"/>
          <w:sz w:val="24"/>
        </w:rPr>
        <w:t xml:space="preserve"> </w:t>
      </w:r>
      <w:r>
        <w:rPr>
          <w:sz w:val="24"/>
        </w:rPr>
        <w:t>прыжки</w:t>
      </w:r>
      <w:r>
        <w:rPr>
          <w:spacing w:val="61"/>
          <w:sz w:val="24"/>
        </w:rPr>
        <w:t xml:space="preserve"> </w:t>
      </w:r>
      <w:r>
        <w:rPr>
          <w:sz w:val="24"/>
        </w:rPr>
        <w:t>через</w:t>
      </w:r>
      <w:r>
        <w:rPr>
          <w:spacing w:val="61"/>
          <w:sz w:val="24"/>
        </w:rPr>
        <w:t xml:space="preserve"> </w:t>
      </w:r>
      <w:r>
        <w:rPr>
          <w:sz w:val="24"/>
        </w:rPr>
        <w:t>гимнастическую</w:t>
      </w:r>
      <w:r>
        <w:rPr>
          <w:spacing w:val="61"/>
          <w:sz w:val="24"/>
        </w:rPr>
        <w:t xml:space="preserve"> </w:t>
      </w:r>
      <w:r>
        <w:rPr>
          <w:sz w:val="24"/>
        </w:rPr>
        <w:t>скакалку</w:t>
      </w:r>
      <w:r>
        <w:rPr>
          <w:spacing w:val="40"/>
          <w:sz w:val="24"/>
        </w:rPr>
        <w:t xml:space="preserve"> </w:t>
      </w:r>
      <w:r>
        <w:rPr>
          <w:sz w:val="24"/>
        </w:rPr>
        <w:t>на</w:t>
      </w:r>
      <w:r>
        <w:rPr>
          <w:spacing w:val="40"/>
          <w:sz w:val="24"/>
        </w:rPr>
        <w:t xml:space="preserve"> </w:t>
      </w:r>
      <w:r>
        <w:rPr>
          <w:sz w:val="24"/>
        </w:rPr>
        <w:t>месте</w:t>
      </w:r>
      <w:r>
        <w:rPr>
          <w:spacing w:val="40"/>
          <w:sz w:val="24"/>
        </w:rPr>
        <w:t xml:space="preserve"> </w:t>
      </w:r>
      <w:r>
        <w:rPr>
          <w:sz w:val="24"/>
        </w:rPr>
        <w:t>и</w:t>
      </w:r>
      <w:r>
        <w:rPr>
          <w:spacing w:val="61"/>
          <w:sz w:val="24"/>
        </w:rPr>
        <w:t xml:space="preserve"> </w:t>
      </w:r>
      <w:r>
        <w:rPr>
          <w:sz w:val="24"/>
        </w:rPr>
        <w:t>с</w:t>
      </w:r>
      <w:r>
        <w:rPr>
          <w:spacing w:val="40"/>
          <w:sz w:val="24"/>
        </w:rPr>
        <w:t xml:space="preserve"> </w:t>
      </w:r>
      <w:r>
        <w:rPr>
          <w:sz w:val="24"/>
        </w:rPr>
        <w:t>продвижением.</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Прыжки</w:t>
      </w:r>
      <w:r>
        <w:rPr>
          <w:spacing w:val="-3"/>
        </w:rPr>
        <w:t xml:space="preserve"> </w:t>
      </w:r>
      <w:r>
        <w:t>на</w:t>
      </w:r>
      <w:r>
        <w:rPr>
          <w:spacing w:val="-3"/>
        </w:rPr>
        <w:t xml:space="preserve"> </w:t>
      </w:r>
      <w:r>
        <w:t>точность</w:t>
      </w:r>
      <w:r>
        <w:rPr>
          <w:spacing w:val="-2"/>
        </w:rPr>
        <w:t xml:space="preserve"> </w:t>
      </w:r>
      <w:r>
        <w:t>отталкивания</w:t>
      </w:r>
      <w:r>
        <w:rPr>
          <w:spacing w:val="-4"/>
        </w:rPr>
        <w:t xml:space="preserve"> </w:t>
      </w:r>
      <w:r>
        <w:t>и</w:t>
      </w:r>
      <w:r>
        <w:rPr>
          <w:spacing w:val="-2"/>
        </w:rPr>
        <w:t xml:space="preserve"> приземления.</w:t>
      </w:r>
    </w:p>
    <w:p w:rsidR="007779AF" w:rsidRDefault="0077034E">
      <w:pPr>
        <w:pStyle w:val="a5"/>
        <w:numPr>
          <w:ilvl w:val="4"/>
          <w:numId w:val="63"/>
        </w:numPr>
        <w:tabs>
          <w:tab w:val="left" w:pos="2019"/>
        </w:tabs>
        <w:spacing w:before="156" w:line="360" w:lineRule="auto"/>
        <w:ind w:left="112" w:right="145" w:firstLine="708"/>
        <w:rPr>
          <w:sz w:val="24"/>
        </w:rPr>
      </w:pPr>
      <w:r>
        <w:rPr>
          <w:sz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w:t>
      </w:r>
      <w:r>
        <w:rPr>
          <w:spacing w:val="40"/>
          <w:sz w:val="24"/>
        </w:rPr>
        <w:t xml:space="preserve"> </w:t>
      </w:r>
      <w:r>
        <w:rPr>
          <w:sz w:val="24"/>
        </w:rPr>
        <w:t>(лѐжа) на</w:t>
      </w:r>
      <w:r>
        <w:rPr>
          <w:spacing w:val="-1"/>
          <w:sz w:val="24"/>
        </w:rPr>
        <w:t xml:space="preserve"> </w:t>
      </w:r>
      <w:r>
        <w:rPr>
          <w:sz w:val="24"/>
        </w:rPr>
        <w:t>низкой перекладине</w:t>
      </w:r>
      <w:r>
        <w:rPr>
          <w:spacing w:val="-1"/>
          <w:sz w:val="24"/>
        </w:rPr>
        <w:t xml:space="preserve"> </w:t>
      </w:r>
      <w:r>
        <w:rPr>
          <w:sz w:val="24"/>
        </w:rPr>
        <w:t>(девочки),</w:t>
      </w:r>
      <w:r>
        <w:rPr>
          <w:spacing w:val="-1"/>
          <w:sz w:val="24"/>
        </w:rPr>
        <w:t xml:space="preserve"> </w:t>
      </w:r>
      <w:r>
        <w:rPr>
          <w:sz w:val="24"/>
        </w:rPr>
        <w:t>отжимания в упоре</w:t>
      </w:r>
      <w:r>
        <w:rPr>
          <w:spacing w:val="-1"/>
          <w:sz w:val="24"/>
        </w:rPr>
        <w:t xml:space="preserve"> </w:t>
      </w:r>
      <w:r>
        <w:rPr>
          <w:sz w:val="24"/>
        </w:rPr>
        <w:t>лѐжа с</w:t>
      </w:r>
      <w:r>
        <w:rPr>
          <w:spacing w:val="-1"/>
          <w:sz w:val="24"/>
        </w:rPr>
        <w:t xml:space="preserve"> </w:t>
      </w:r>
      <w:r>
        <w:rPr>
          <w:sz w:val="24"/>
        </w:rPr>
        <w:t>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лѐжа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779AF" w:rsidRDefault="0077034E">
      <w:pPr>
        <w:pStyle w:val="a5"/>
        <w:numPr>
          <w:ilvl w:val="4"/>
          <w:numId w:val="63"/>
        </w:numPr>
        <w:tabs>
          <w:tab w:val="left" w:pos="2019"/>
        </w:tabs>
        <w:spacing w:before="16" w:line="360" w:lineRule="auto"/>
        <w:ind w:left="112" w:right="147" w:firstLine="708"/>
        <w:rPr>
          <w:sz w:val="24"/>
        </w:rPr>
      </w:pPr>
      <w:r>
        <w:rPr>
          <w:sz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779AF" w:rsidRDefault="0077034E">
      <w:pPr>
        <w:pStyle w:val="a5"/>
        <w:numPr>
          <w:ilvl w:val="3"/>
          <w:numId w:val="63"/>
        </w:numPr>
        <w:tabs>
          <w:tab w:val="left" w:pos="1840"/>
        </w:tabs>
        <w:spacing w:before="16"/>
        <w:ind w:left="1840" w:hanging="1019"/>
        <w:rPr>
          <w:sz w:val="24"/>
        </w:rPr>
      </w:pPr>
      <w:r>
        <w:rPr>
          <w:sz w:val="24"/>
        </w:rPr>
        <w:t>Модуль</w:t>
      </w:r>
      <w:r>
        <w:rPr>
          <w:spacing w:val="-1"/>
          <w:sz w:val="24"/>
        </w:rPr>
        <w:t xml:space="preserve"> </w:t>
      </w:r>
      <w:r>
        <w:rPr>
          <w:sz w:val="24"/>
        </w:rPr>
        <w:t>«Лѐгкая</w:t>
      </w:r>
      <w:r>
        <w:rPr>
          <w:spacing w:val="-4"/>
          <w:sz w:val="24"/>
        </w:rPr>
        <w:t xml:space="preserve"> </w:t>
      </w:r>
      <w:r>
        <w:rPr>
          <w:spacing w:val="-2"/>
          <w:sz w:val="24"/>
        </w:rPr>
        <w:t>атлетика».</w:t>
      </w:r>
    </w:p>
    <w:p w:rsidR="007779AF" w:rsidRDefault="0077034E">
      <w:pPr>
        <w:pStyle w:val="a5"/>
        <w:numPr>
          <w:ilvl w:val="4"/>
          <w:numId w:val="63"/>
        </w:numPr>
        <w:tabs>
          <w:tab w:val="left" w:pos="2019"/>
        </w:tabs>
        <w:spacing w:before="153" w:line="360" w:lineRule="auto"/>
        <w:ind w:left="112" w:right="141" w:firstLine="708"/>
        <w:rPr>
          <w:sz w:val="24"/>
        </w:rPr>
      </w:pPr>
      <w:r>
        <w:rPr>
          <w:sz w:val="24"/>
        </w:rPr>
        <w:t>Развитие выносливости. Бег с максимальной скоростью в режиме повторно- 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779AF" w:rsidRDefault="0077034E">
      <w:pPr>
        <w:pStyle w:val="a5"/>
        <w:numPr>
          <w:ilvl w:val="4"/>
          <w:numId w:val="63"/>
        </w:numPr>
        <w:tabs>
          <w:tab w:val="left" w:pos="2019"/>
        </w:tabs>
        <w:spacing w:before="17" w:line="360" w:lineRule="auto"/>
        <w:ind w:left="112" w:right="145" w:firstLine="708"/>
        <w:rPr>
          <w:sz w:val="24"/>
        </w:rPr>
      </w:pPr>
      <w:r>
        <w:rPr>
          <w:sz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поочерѐдно.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779AF" w:rsidRDefault="0077034E">
      <w:pPr>
        <w:pStyle w:val="a5"/>
        <w:numPr>
          <w:ilvl w:val="4"/>
          <w:numId w:val="63"/>
        </w:numPr>
        <w:tabs>
          <w:tab w:val="left" w:pos="2019"/>
        </w:tabs>
        <w:spacing w:before="17" w:line="360" w:lineRule="auto"/>
        <w:ind w:left="112" w:right="150" w:firstLine="708"/>
        <w:rPr>
          <w:sz w:val="24"/>
        </w:rPr>
      </w:pPr>
      <w:r>
        <w:rPr>
          <w:sz w:val="24"/>
        </w:rPr>
        <w:t>Развитие скоростных способностей. Бег на месте с максимальной скоростью и темпом</w:t>
      </w:r>
      <w:r>
        <w:rPr>
          <w:spacing w:val="25"/>
          <w:sz w:val="24"/>
        </w:rPr>
        <w:t xml:space="preserve"> </w:t>
      </w:r>
      <w:r>
        <w:rPr>
          <w:sz w:val="24"/>
        </w:rPr>
        <w:t>с</w:t>
      </w:r>
      <w:r>
        <w:rPr>
          <w:spacing w:val="25"/>
          <w:sz w:val="24"/>
        </w:rPr>
        <w:t xml:space="preserve"> </w:t>
      </w:r>
      <w:r>
        <w:rPr>
          <w:sz w:val="24"/>
        </w:rPr>
        <w:t>опорой</w:t>
      </w:r>
      <w:r>
        <w:rPr>
          <w:spacing w:val="27"/>
          <w:sz w:val="24"/>
        </w:rPr>
        <w:t xml:space="preserve"> </w:t>
      </w:r>
      <w:r>
        <w:rPr>
          <w:sz w:val="24"/>
        </w:rPr>
        <w:t>на</w:t>
      </w:r>
      <w:r>
        <w:rPr>
          <w:spacing w:val="25"/>
          <w:sz w:val="24"/>
        </w:rPr>
        <w:t xml:space="preserve"> </w:t>
      </w:r>
      <w:r>
        <w:rPr>
          <w:sz w:val="24"/>
        </w:rPr>
        <w:t>руки</w:t>
      </w:r>
      <w:r>
        <w:rPr>
          <w:spacing w:val="27"/>
          <w:sz w:val="24"/>
        </w:rPr>
        <w:t xml:space="preserve"> </w:t>
      </w:r>
      <w:r>
        <w:rPr>
          <w:sz w:val="24"/>
        </w:rPr>
        <w:t>и</w:t>
      </w:r>
      <w:r>
        <w:rPr>
          <w:spacing w:val="27"/>
          <w:sz w:val="24"/>
        </w:rPr>
        <w:t xml:space="preserve"> </w:t>
      </w:r>
      <w:r>
        <w:rPr>
          <w:sz w:val="24"/>
        </w:rPr>
        <w:t>без</w:t>
      </w:r>
      <w:r>
        <w:rPr>
          <w:spacing w:val="27"/>
          <w:sz w:val="24"/>
        </w:rPr>
        <w:t xml:space="preserve"> </w:t>
      </w:r>
      <w:r>
        <w:rPr>
          <w:sz w:val="24"/>
        </w:rPr>
        <w:t>опоры.</w:t>
      </w:r>
      <w:r>
        <w:rPr>
          <w:spacing w:val="26"/>
          <w:sz w:val="24"/>
        </w:rPr>
        <w:t xml:space="preserve"> </w:t>
      </w:r>
      <w:r>
        <w:rPr>
          <w:sz w:val="24"/>
        </w:rPr>
        <w:t>Максимальный</w:t>
      </w:r>
      <w:r>
        <w:rPr>
          <w:spacing w:val="27"/>
          <w:sz w:val="24"/>
        </w:rPr>
        <w:t xml:space="preserve"> </w:t>
      </w:r>
      <w:r>
        <w:rPr>
          <w:sz w:val="24"/>
        </w:rPr>
        <w:t>бег</w:t>
      </w:r>
      <w:r>
        <w:rPr>
          <w:spacing w:val="26"/>
          <w:sz w:val="24"/>
        </w:rPr>
        <w:t xml:space="preserve"> </w:t>
      </w:r>
      <w:r>
        <w:rPr>
          <w:sz w:val="24"/>
        </w:rPr>
        <w:t>в</w:t>
      </w:r>
      <w:r>
        <w:rPr>
          <w:spacing w:val="26"/>
          <w:sz w:val="24"/>
        </w:rPr>
        <w:t xml:space="preserve"> </w:t>
      </w:r>
      <w:r>
        <w:rPr>
          <w:sz w:val="24"/>
        </w:rPr>
        <w:t>горку</w:t>
      </w:r>
      <w:r>
        <w:rPr>
          <w:spacing w:val="21"/>
          <w:sz w:val="24"/>
        </w:rPr>
        <w:t xml:space="preserve"> </w:t>
      </w:r>
      <w:r>
        <w:rPr>
          <w:sz w:val="24"/>
        </w:rPr>
        <w:t>и</w:t>
      </w:r>
      <w:r>
        <w:rPr>
          <w:spacing w:val="29"/>
          <w:sz w:val="24"/>
        </w:rPr>
        <w:t xml:space="preserve"> </w:t>
      </w:r>
      <w:r>
        <w:rPr>
          <w:sz w:val="24"/>
        </w:rPr>
        <w:t>с</w:t>
      </w:r>
      <w:r>
        <w:rPr>
          <w:spacing w:val="25"/>
          <w:sz w:val="24"/>
        </w:rPr>
        <w:t xml:space="preserve"> </w:t>
      </w:r>
      <w:r>
        <w:rPr>
          <w:sz w:val="24"/>
        </w:rPr>
        <w:t>горки.</w:t>
      </w:r>
      <w:r>
        <w:rPr>
          <w:spacing w:val="26"/>
          <w:sz w:val="24"/>
        </w:rPr>
        <w:t xml:space="preserve"> </w:t>
      </w:r>
      <w:r>
        <w:rPr>
          <w:sz w:val="24"/>
        </w:rPr>
        <w:t>Повторный</w:t>
      </w:r>
      <w:r>
        <w:rPr>
          <w:spacing w:val="27"/>
          <w:sz w:val="24"/>
        </w:rPr>
        <w:t xml:space="preserve"> </w:t>
      </w:r>
      <w:r>
        <w:rPr>
          <w:sz w:val="24"/>
        </w:rPr>
        <w:t>бег</w:t>
      </w:r>
      <w:r>
        <w:rPr>
          <w:spacing w:val="26"/>
          <w:sz w:val="24"/>
        </w:rPr>
        <w:t xml:space="preserve"> </w:t>
      </w:r>
      <w:r>
        <w:rPr>
          <w:sz w:val="24"/>
        </w:rPr>
        <w:t>на</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6" w:firstLine="0"/>
      </w:pPr>
      <w:r>
        <w:lastRenderedPageBreak/>
        <w:t>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7779AF" w:rsidRDefault="0077034E">
      <w:pPr>
        <w:pStyle w:val="a5"/>
        <w:numPr>
          <w:ilvl w:val="4"/>
          <w:numId w:val="63"/>
        </w:numPr>
        <w:tabs>
          <w:tab w:val="left" w:pos="2019"/>
        </w:tabs>
        <w:spacing w:before="17" w:line="360" w:lineRule="auto"/>
        <w:ind w:left="112" w:right="148" w:firstLine="708"/>
        <w:rPr>
          <w:sz w:val="24"/>
        </w:rPr>
      </w:pPr>
      <w:r>
        <w:rPr>
          <w:sz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779AF" w:rsidRDefault="0077034E">
      <w:pPr>
        <w:pStyle w:val="a5"/>
        <w:numPr>
          <w:ilvl w:val="3"/>
          <w:numId w:val="63"/>
        </w:numPr>
        <w:tabs>
          <w:tab w:val="left" w:pos="1840"/>
        </w:tabs>
        <w:spacing w:before="16"/>
        <w:ind w:left="1840" w:hanging="1019"/>
        <w:rPr>
          <w:sz w:val="24"/>
        </w:rPr>
      </w:pPr>
      <w:r>
        <w:rPr>
          <w:sz w:val="24"/>
        </w:rPr>
        <w:t>Модуль «Зимние</w:t>
      </w:r>
      <w:r>
        <w:rPr>
          <w:spacing w:val="-5"/>
          <w:sz w:val="24"/>
        </w:rPr>
        <w:t xml:space="preserve"> </w:t>
      </w:r>
      <w:r>
        <w:rPr>
          <w:sz w:val="24"/>
        </w:rPr>
        <w:t>виды</w:t>
      </w:r>
      <w:r>
        <w:rPr>
          <w:spacing w:val="-4"/>
          <w:sz w:val="24"/>
        </w:rPr>
        <w:t xml:space="preserve"> </w:t>
      </w:r>
      <w:r>
        <w:rPr>
          <w:spacing w:val="-2"/>
          <w:sz w:val="24"/>
        </w:rPr>
        <w:t>спорта».</w:t>
      </w:r>
    </w:p>
    <w:p w:rsidR="007779AF" w:rsidRDefault="0077034E">
      <w:pPr>
        <w:pStyle w:val="a5"/>
        <w:numPr>
          <w:ilvl w:val="4"/>
          <w:numId w:val="63"/>
        </w:numPr>
        <w:tabs>
          <w:tab w:val="left" w:pos="2019"/>
        </w:tabs>
        <w:spacing w:before="154" w:line="360" w:lineRule="auto"/>
        <w:ind w:left="112" w:right="146" w:firstLine="708"/>
        <w:rPr>
          <w:sz w:val="24"/>
        </w:rPr>
      </w:pPr>
      <w:r>
        <w:rPr>
          <w:sz w:val="24"/>
        </w:rPr>
        <w:t>Развитие</w:t>
      </w:r>
      <w:r>
        <w:rPr>
          <w:spacing w:val="35"/>
          <w:sz w:val="24"/>
        </w:rPr>
        <w:t xml:space="preserve"> </w:t>
      </w:r>
      <w:r>
        <w:rPr>
          <w:sz w:val="24"/>
        </w:rPr>
        <w:t>выносливости.</w:t>
      </w:r>
      <w:r>
        <w:rPr>
          <w:spacing w:val="39"/>
          <w:sz w:val="24"/>
        </w:rPr>
        <w:t xml:space="preserve"> </w:t>
      </w:r>
      <w:r>
        <w:rPr>
          <w:sz w:val="24"/>
        </w:rPr>
        <w:t>Передвижения</w:t>
      </w:r>
      <w:r>
        <w:rPr>
          <w:spacing w:val="36"/>
          <w:sz w:val="24"/>
        </w:rPr>
        <w:t xml:space="preserve"> </w:t>
      </w:r>
      <w:r>
        <w:rPr>
          <w:sz w:val="24"/>
        </w:rPr>
        <w:t>на</w:t>
      </w:r>
      <w:r>
        <w:rPr>
          <w:spacing w:val="35"/>
          <w:sz w:val="24"/>
        </w:rPr>
        <w:t xml:space="preserve"> </w:t>
      </w:r>
      <w:r>
        <w:rPr>
          <w:sz w:val="24"/>
        </w:rPr>
        <w:t>лыжах</w:t>
      </w:r>
      <w:r>
        <w:rPr>
          <w:spacing w:val="38"/>
          <w:sz w:val="24"/>
        </w:rPr>
        <w:t xml:space="preserve"> </w:t>
      </w:r>
      <w:r>
        <w:rPr>
          <w:sz w:val="24"/>
        </w:rPr>
        <w:t>с</w:t>
      </w:r>
      <w:r>
        <w:rPr>
          <w:spacing w:val="35"/>
          <w:sz w:val="24"/>
        </w:rPr>
        <w:t xml:space="preserve"> </w:t>
      </w:r>
      <w:r>
        <w:rPr>
          <w:sz w:val="24"/>
        </w:rPr>
        <w:t>равномерной</w:t>
      </w:r>
      <w:r>
        <w:rPr>
          <w:spacing w:val="37"/>
          <w:sz w:val="24"/>
        </w:rPr>
        <w:t xml:space="preserve"> </w:t>
      </w:r>
      <w:r>
        <w:rPr>
          <w:sz w:val="24"/>
        </w:rPr>
        <w:t>скоростью</w:t>
      </w:r>
      <w:r>
        <w:rPr>
          <w:spacing w:val="34"/>
          <w:sz w:val="24"/>
        </w:rPr>
        <w:t xml:space="preserve"> </w:t>
      </w:r>
      <w:r>
        <w:rPr>
          <w:sz w:val="24"/>
        </w:rPr>
        <w:t>в режимах умеренной, большой и субмаксимальной интенсивности, с соревновательной скоростью.</w:t>
      </w:r>
    </w:p>
    <w:p w:rsidR="007779AF" w:rsidRDefault="0077034E">
      <w:pPr>
        <w:pStyle w:val="a5"/>
        <w:numPr>
          <w:ilvl w:val="4"/>
          <w:numId w:val="63"/>
        </w:numPr>
        <w:tabs>
          <w:tab w:val="left" w:pos="2019"/>
        </w:tabs>
        <w:spacing w:before="17" w:line="360" w:lineRule="auto"/>
        <w:ind w:left="112" w:right="148" w:firstLine="708"/>
        <w:rPr>
          <w:sz w:val="24"/>
        </w:rPr>
      </w:pPr>
      <w:r>
        <w:rPr>
          <w:sz w:val="24"/>
        </w:rPr>
        <w:t>Развитие силовых способностей. Передвижение на лыжах по отлогому</w:t>
      </w:r>
      <w:r>
        <w:rPr>
          <w:spacing w:val="-1"/>
          <w:sz w:val="24"/>
        </w:rPr>
        <w:t xml:space="preserve"> </w:t>
      </w:r>
      <w:r>
        <w:rPr>
          <w:sz w:val="24"/>
        </w:rPr>
        <w:t>склону с дополнительным</w:t>
      </w:r>
      <w:r>
        <w:rPr>
          <w:spacing w:val="71"/>
          <w:sz w:val="24"/>
        </w:rPr>
        <w:t xml:space="preserve"> </w:t>
      </w:r>
      <w:r>
        <w:rPr>
          <w:sz w:val="24"/>
        </w:rPr>
        <w:t>отягощением.</w:t>
      </w:r>
      <w:r>
        <w:rPr>
          <w:spacing w:val="72"/>
          <w:sz w:val="24"/>
        </w:rPr>
        <w:t xml:space="preserve"> </w:t>
      </w:r>
      <w:r>
        <w:rPr>
          <w:sz w:val="24"/>
        </w:rPr>
        <w:t>Скоростной</w:t>
      </w:r>
      <w:r>
        <w:rPr>
          <w:spacing w:val="71"/>
          <w:sz w:val="24"/>
        </w:rPr>
        <w:t xml:space="preserve"> </w:t>
      </w:r>
      <w:r>
        <w:rPr>
          <w:sz w:val="24"/>
        </w:rPr>
        <w:t>подъѐм</w:t>
      </w:r>
      <w:r>
        <w:rPr>
          <w:spacing w:val="71"/>
          <w:sz w:val="24"/>
        </w:rPr>
        <w:t xml:space="preserve"> </w:t>
      </w:r>
      <w:r>
        <w:rPr>
          <w:sz w:val="24"/>
        </w:rPr>
        <w:t>ступающим</w:t>
      </w:r>
      <w:r>
        <w:rPr>
          <w:spacing w:val="71"/>
          <w:sz w:val="24"/>
        </w:rPr>
        <w:t xml:space="preserve"> </w:t>
      </w:r>
      <w:r>
        <w:rPr>
          <w:sz w:val="24"/>
        </w:rPr>
        <w:t>и</w:t>
      </w:r>
      <w:r>
        <w:rPr>
          <w:spacing w:val="73"/>
          <w:sz w:val="24"/>
        </w:rPr>
        <w:t xml:space="preserve"> </w:t>
      </w:r>
      <w:r>
        <w:rPr>
          <w:sz w:val="24"/>
        </w:rPr>
        <w:t>скользящим</w:t>
      </w:r>
      <w:r>
        <w:rPr>
          <w:spacing w:val="71"/>
          <w:sz w:val="24"/>
        </w:rPr>
        <w:t xml:space="preserve"> </w:t>
      </w:r>
      <w:r>
        <w:rPr>
          <w:sz w:val="24"/>
        </w:rPr>
        <w:t>шагом,</w:t>
      </w:r>
      <w:r>
        <w:rPr>
          <w:spacing w:val="72"/>
          <w:sz w:val="24"/>
        </w:rPr>
        <w:t xml:space="preserve"> </w:t>
      </w:r>
      <w:r>
        <w:rPr>
          <w:sz w:val="24"/>
        </w:rPr>
        <w:t>бегом,</w:t>
      </w:r>
    </w:p>
    <w:p w:rsidR="007779AF" w:rsidRDefault="0077034E">
      <w:pPr>
        <w:pStyle w:val="a3"/>
        <w:ind w:firstLine="0"/>
        <w:jc w:val="left"/>
      </w:pPr>
      <w:r>
        <w:t>«лесенкой»,</w:t>
      </w:r>
      <w:r>
        <w:rPr>
          <w:spacing w:val="-3"/>
        </w:rPr>
        <w:t xml:space="preserve"> </w:t>
      </w:r>
      <w:r>
        <w:t>«ѐлочкой».</w:t>
      </w:r>
      <w:r>
        <w:rPr>
          <w:spacing w:val="-4"/>
        </w:rPr>
        <w:t xml:space="preserve"> </w:t>
      </w:r>
      <w:r>
        <w:t>Упражнения</w:t>
      </w:r>
      <w:r>
        <w:rPr>
          <w:spacing w:val="-6"/>
        </w:rPr>
        <w:t xml:space="preserve"> </w:t>
      </w:r>
      <w:r>
        <w:t>в</w:t>
      </w:r>
      <w:r>
        <w:rPr>
          <w:spacing w:val="-5"/>
        </w:rPr>
        <w:t xml:space="preserve"> </w:t>
      </w:r>
      <w:r>
        <w:rPr>
          <w:spacing w:val="-2"/>
        </w:rPr>
        <w:t>«транспортировке».</w:t>
      </w:r>
    </w:p>
    <w:p w:rsidR="007779AF" w:rsidRDefault="0077034E">
      <w:pPr>
        <w:pStyle w:val="a5"/>
        <w:numPr>
          <w:ilvl w:val="4"/>
          <w:numId w:val="63"/>
        </w:numPr>
        <w:tabs>
          <w:tab w:val="left" w:pos="2019"/>
        </w:tabs>
        <w:spacing w:before="154" w:line="360" w:lineRule="auto"/>
        <w:ind w:left="112" w:right="151" w:firstLine="708"/>
        <w:rPr>
          <w:sz w:val="24"/>
        </w:rPr>
      </w:pPr>
      <w:r>
        <w:rPr>
          <w:sz w:val="24"/>
        </w:rPr>
        <w:t>Развитие</w:t>
      </w:r>
      <w:r>
        <w:rPr>
          <w:spacing w:val="35"/>
          <w:sz w:val="24"/>
        </w:rPr>
        <w:t xml:space="preserve"> </w:t>
      </w:r>
      <w:r>
        <w:rPr>
          <w:sz w:val="24"/>
        </w:rPr>
        <w:t>координации.</w:t>
      </w:r>
      <w:r>
        <w:rPr>
          <w:spacing w:val="36"/>
          <w:sz w:val="24"/>
        </w:rPr>
        <w:t xml:space="preserve"> </w:t>
      </w:r>
      <w:r>
        <w:rPr>
          <w:sz w:val="24"/>
        </w:rPr>
        <w:t>Упражнения</w:t>
      </w:r>
      <w:r>
        <w:rPr>
          <w:spacing w:val="38"/>
          <w:sz w:val="24"/>
        </w:rPr>
        <w:t xml:space="preserve"> </w:t>
      </w:r>
      <w:r>
        <w:rPr>
          <w:sz w:val="24"/>
        </w:rPr>
        <w:t>в</w:t>
      </w:r>
      <w:r>
        <w:rPr>
          <w:spacing w:val="38"/>
          <w:sz w:val="24"/>
        </w:rPr>
        <w:t xml:space="preserve"> </w:t>
      </w:r>
      <w:r>
        <w:rPr>
          <w:sz w:val="24"/>
        </w:rPr>
        <w:t>поворотах</w:t>
      </w:r>
      <w:r>
        <w:rPr>
          <w:spacing w:val="38"/>
          <w:sz w:val="24"/>
        </w:rPr>
        <w:t xml:space="preserve"> </w:t>
      </w:r>
      <w:r>
        <w:rPr>
          <w:sz w:val="24"/>
        </w:rPr>
        <w:t>и</w:t>
      </w:r>
      <w:r>
        <w:rPr>
          <w:spacing w:val="39"/>
          <w:sz w:val="24"/>
        </w:rPr>
        <w:t xml:space="preserve"> </w:t>
      </w:r>
      <w:r>
        <w:rPr>
          <w:sz w:val="24"/>
        </w:rPr>
        <w:t>спусках</w:t>
      </w:r>
      <w:r>
        <w:rPr>
          <w:spacing w:val="40"/>
          <w:sz w:val="24"/>
        </w:rPr>
        <w:t xml:space="preserve"> </w:t>
      </w:r>
      <w:r>
        <w:rPr>
          <w:sz w:val="24"/>
        </w:rPr>
        <w:t>на</w:t>
      </w:r>
      <w:r>
        <w:rPr>
          <w:spacing w:val="35"/>
          <w:sz w:val="24"/>
        </w:rPr>
        <w:t xml:space="preserve"> </w:t>
      </w:r>
      <w:r>
        <w:rPr>
          <w:sz w:val="24"/>
        </w:rPr>
        <w:t>лыжах,</w:t>
      </w:r>
      <w:r>
        <w:rPr>
          <w:spacing w:val="36"/>
          <w:sz w:val="24"/>
        </w:rPr>
        <w:t xml:space="preserve"> </w:t>
      </w:r>
      <w:r>
        <w:rPr>
          <w:sz w:val="24"/>
        </w:rPr>
        <w:t>проезд через «ворота» и преодоление небольших трамплинов.</w:t>
      </w:r>
    </w:p>
    <w:p w:rsidR="007779AF" w:rsidRDefault="0077034E">
      <w:pPr>
        <w:pStyle w:val="a5"/>
        <w:numPr>
          <w:ilvl w:val="3"/>
          <w:numId w:val="63"/>
        </w:numPr>
        <w:tabs>
          <w:tab w:val="left" w:pos="1840"/>
        </w:tabs>
        <w:spacing w:before="17" w:line="374" w:lineRule="auto"/>
        <w:ind w:left="821" w:right="5623" w:firstLine="0"/>
        <w:rPr>
          <w:sz w:val="24"/>
        </w:rPr>
      </w:pPr>
      <w:r>
        <w:rPr>
          <w:sz w:val="24"/>
        </w:rPr>
        <w:t>Модуль</w:t>
      </w:r>
      <w:r>
        <w:rPr>
          <w:spacing w:val="-15"/>
          <w:sz w:val="24"/>
        </w:rPr>
        <w:t xml:space="preserve"> </w:t>
      </w:r>
      <w:r>
        <w:rPr>
          <w:sz w:val="24"/>
        </w:rPr>
        <w:t>«Спортивные</w:t>
      </w:r>
      <w:r>
        <w:rPr>
          <w:spacing w:val="-15"/>
          <w:sz w:val="24"/>
        </w:rPr>
        <w:t xml:space="preserve"> </w:t>
      </w:r>
      <w:r>
        <w:rPr>
          <w:sz w:val="24"/>
        </w:rPr>
        <w:t>игры». 163.8.7.4.1. Баскетбол.</w:t>
      </w:r>
    </w:p>
    <w:p w:rsidR="007779AF" w:rsidRDefault="0077034E">
      <w:pPr>
        <w:pStyle w:val="a5"/>
        <w:numPr>
          <w:ilvl w:val="0"/>
          <w:numId w:val="61"/>
        </w:numPr>
        <w:tabs>
          <w:tab w:val="left" w:pos="1195"/>
        </w:tabs>
        <w:spacing w:line="360" w:lineRule="auto"/>
        <w:ind w:right="145" w:firstLine="708"/>
        <w:rPr>
          <w:sz w:val="24"/>
        </w:rPr>
      </w:pPr>
      <w:r>
        <w:rPr>
          <w:sz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вперѐд).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вперѐд, назад, боком с последующим рывком на 3–5 м. Подвижные и спортивные игры, эстафеты;</w:t>
      </w:r>
    </w:p>
    <w:p w:rsidR="007779AF" w:rsidRDefault="0077034E">
      <w:pPr>
        <w:pStyle w:val="a5"/>
        <w:numPr>
          <w:ilvl w:val="0"/>
          <w:numId w:val="61"/>
        </w:numPr>
        <w:tabs>
          <w:tab w:val="left" w:pos="1078"/>
        </w:tabs>
        <w:spacing w:before="16" w:line="360" w:lineRule="auto"/>
        <w:ind w:right="146" w:firstLine="708"/>
        <w:rPr>
          <w:sz w:val="24"/>
        </w:rPr>
      </w:pPr>
      <w:r>
        <w:rPr>
          <w:sz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w:t>
      </w:r>
      <w:r>
        <w:rPr>
          <w:spacing w:val="74"/>
          <w:w w:val="150"/>
          <w:sz w:val="24"/>
        </w:rPr>
        <w:t xml:space="preserve"> </w:t>
      </w:r>
      <w:r>
        <w:rPr>
          <w:sz w:val="24"/>
        </w:rPr>
        <w:t>отягощением</w:t>
      </w:r>
      <w:r>
        <w:rPr>
          <w:spacing w:val="75"/>
          <w:w w:val="150"/>
          <w:sz w:val="24"/>
        </w:rPr>
        <w:t xml:space="preserve"> </w:t>
      </w:r>
      <w:r>
        <w:rPr>
          <w:sz w:val="24"/>
        </w:rPr>
        <w:t>и</w:t>
      </w:r>
      <w:r>
        <w:rPr>
          <w:spacing w:val="76"/>
          <w:w w:val="150"/>
          <w:sz w:val="24"/>
        </w:rPr>
        <w:t xml:space="preserve"> </w:t>
      </w:r>
      <w:r>
        <w:rPr>
          <w:sz w:val="24"/>
        </w:rPr>
        <w:t>без</w:t>
      </w:r>
      <w:r>
        <w:rPr>
          <w:spacing w:val="76"/>
          <w:w w:val="150"/>
          <w:sz w:val="24"/>
        </w:rPr>
        <w:t xml:space="preserve"> </w:t>
      </w:r>
      <w:r>
        <w:rPr>
          <w:sz w:val="24"/>
        </w:rPr>
        <w:t>него).</w:t>
      </w:r>
      <w:r>
        <w:rPr>
          <w:spacing w:val="75"/>
          <w:w w:val="150"/>
          <w:sz w:val="24"/>
        </w:rPr>
        <w:t xml:space="preserve"> </w:t>
      </w:r>
      <w:r>
        <w:rPr>
          <w:sz w:val="24"/>
        </w:rPr>
        <w:t>Напрыгивание</w:t>
      </w:r>
      <w:r>
        <w:rPr>
          <w:spacing w:val="74"/>
          <w:w w:val="150"/>
          <w:sz w:val="24"/>
        </w:rPr>
        <w:t xml:space="preserve"> </w:t>
      </w:r>
      <w:r>
        <w:rPr>
          <w:sz w:val="24"/>
        </w:rPr>
        <w:t>и</w:t>
      </w:r>
      <w:r>
        <w:rPr>
          <w:spacing w:val="76"/>
          <w:w w:val="150"/>
          <w:sz w:val="24"/>
        </w:rPr>
        <w:t xml:space="preserve"> </w:t>
      </w:r>
      <w:r>
        <w:rPr>
          <w:sz w:val="24"/>
        </w:rPr>
        <w:t>спрыгивание</w:t>
      </w:r>
      <w:r>
        <w:rPr>
          <w:spacing w:val="74"/>
          <w:w w:val="150"/>
          <w:sz w:val="24"/>
        </w:rPr>
        <w:t xml:space="preserve"> </w:t>
      </w:r>
      <w:r>
        <w:rPr>
          <w:sz w:val="24"/>
        </w:rPr>
        <w:t>с</w:t>
      </w:r>
      <w:r>
        <w:rPr>
          <w:spacing w:val="74"/>
          <w:w w:val="150"/>
          <w:sz w:val="24"/>
        </w:rPr>
        <w:t xml:space="preserve"> </w:t>
      </w:r>
      <w:r>
        <w:rPr>
          <w:sz w:val="24"/>
        </w:rPr>
        <w:t>последующим</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6" w:firstLine="0"/>
      </w:pPr>
      <w:r>
        <w:lastRenderedPageBreak/>
        <w:t>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w:t>
      </w:r>
      <w:r>
        <w:rPr>
          <w:spacing w:val="40"/>
        </w:rPr>
        <w:t xml:space="preserve"> </w:t>
      </w:r>
      <w:r>
        <w:t>траекторией полѐта одной рукой и обеими руками, стоя, сидя, в полуприседе;</w:t>
      </w:r>
    </w:p>
    <w:p w:rsidR="007779AF" w:rsidRDefault="0077034E">
      <w:pPr>
        <w:pStyle w:val="a5"/>
        <w:numPr>
          <w:ilvl w:val="0"/>
          <w:numId w:val="61"/>
        </w:numPr>
        <w:tabs>
          <w:tab w:val="left" w:pos="1078"/>
        </w:tabs>
        <w:spacing w:before="18" w:line="360" w:lineRule="auto"/>
        <w:ind w:right="146" w:firstLine="708"/>
        <w:rPr>
          <w:sz w:val="24"/>
        </w:rPr>
      </w:pPr>
      <w:r>
        <w:rPr>
          <w:sz w:val="24"/>
        </w:rPr>
        <w:t>развитие выносливости. Повторный бег с максимальной скоростью с уменьшающимся интервалом</w:t>
      </w:r>
      <w:r>
        <w:rPr>
          <w:spacing w:val="-2"/>
          <w:sz w:val="24"/>
        </w:rPr>
        <w:t xml:space="preserve"> </w:t>
      </w:r>
      <w:r>
        <w:rPr>
          <w:sz w:val="24"/>
        </w:rPr>
        <w:t>отдыха.</w:t>
      </w:r>
      <w:r>
        <w:rPr>
          <w:spacing w:val="-1"/>
          <w:sz w:val="24"/>
        </w:rPr>
        <w:t xml:space="preserve"> </w:t>
      </w:r>
      <w:r>
        <w:rPr>
          <w:sz w:val="24"/>
        </w:rPr>
        <w:t>Гладкий бег</w:t>
      </w:r>
      <w:r>
        <w:rPr>
          <w:spacing w:val="-1"/>
          <w:sz w:val="24"/>
        </w:rPr>
        <w:t xml:space="preserve"> </w:t>
      </w:r>
      <w:r>
        <w:rPr>
          <w:sz w:val="24"/>
        </w:rPr>
        <w:t>по</w:t>
      </w:r>
      <w:r>
        <w:rPr>
          <w:spacing w:val="-1"/>
          <w:sz w:val="24"/>
        </w:rPr>
        <w:t xml:space="preserve"> </w:t>
      </w:r>
      <w:r>
        <w:rPr>
          <w:sz w:val="24"/>
        </w:rPr>
        <w:t>методу</w:t>
      </w:r>
      <w:r>
        <w:rPr>
          <w:spacing w:val="-6"/>
          <w:sz w:val="24"/>
        </w:rPr>
        <w:t xml:space="preserve"> </w:t>
      </w:r>
      <w:r>
        <w:rPr>
          <w:sz w:val="24"/>
        </w:rPr>
        <w:t>непрерывно-интервального упражнения.</w:t>
      </w:r>
      <w:r>
        <w:rPr>
          <w:spacing w:val="-1"/>
          <w:sz w:val="24"/>
        </w:rPr>
        <w:t xml:space="preserve"> </w:t>
      </w:r>
      <w:r>
        <w:rPr>
          <w:sz w:val="24"/>
        </w:rPr>
        <w:t>Гладкий бег</w:t>
      </w:r>
      <w:r>
        <w:rPr>
          <w:spacing w:val="-1"/>
          <w:sz w:val="24"/>
        </w:rPr>
        <w:t xml:space="preserve"> </w:t>
      </w:r>
      <w:r>
        <w:rPr>
          <w:sz w:val="24"/>
        </w:rPr>
        <w:t>в режиме большой и умеренной интенсивности. Игра в баскетбол с увеличивающимся объѐмом времени игры;</w:t>
      </w:r>
    </w:p>
    <w:p w:rsidR="007779AF" w:rsidRDefault="0077034E">
      <w:pPr>
        <w:pStyle w:val="a5"/>
        <w:numPr>
          <w:ilvl w:val="0"/>
          <w:numId w:val="61"/>
        </w:numPr>
        <w:tabs>
          <w:tab w:val="left" w:pos="1078"/>
        </w:tabs>
        <w:spacing w:before="15" w:line="360" w:lineRule="auto"/>
        <w:ind w:right="144" w:firstLine="708"/>
        <w:rPr>
          <w:sz w:val="24"/>
        </w:rPr>
      </w:pPr>
      <w:r>
        <w:rPr>
          <w:sz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вперѐд и назад). Бег с «тенью» (повторение движений партнѐра). Бег по гимнастической скамейке, по гимнастическому бревну разной высоты. Прыжки по разметкам с изменяющейся амплитудой движений.</w:t>
      </w:r>
      <w:r>
        <w:rPr>
          <w:spacing w:val="-1"/>
          <w:sz w:val="24"/>
        </w:rPr>
        <w:t xml:space="preserve"> </w:t>
      </w:r>
      <w:r>
        <w:rPr>
          <w:sz w:val="24"/>
        </w:rPr>
        <w:t>Броски малого мяча в стену</w:t>
      </w:r>
      <w:r>
        <w:rPr>
          <w:spacing w:val="-4"/>
          <w:sz w:val="24"/>
        </w:rPr>
        <w:t xml:space="preserve"> </w:t>
      </w:r>
      <w:r>
        <w:rPr>
          <w:sz w:val="24"/>
        </w:rPr>
        <w:t>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779AF" w:rsidRDefault="0077034E">
      <w:pPr>
        <w:pStyle w:val="a5"/>
        <w:numPr>
          <w:ilvl w:val="4"/>
          <w:numId w:val="60"/>
        </w:numPr>
        <w:tabs>
          <w:tab w:val="left" w:pos="2020"/>
        </w:tabs>
        <w:spacing w:before="16"/>
        <w:ind w:left="2020" w:hanging="1199"/>
        <w:rPr>
          <w:sz w:val="24"/>
        </w:rPr>
      </w:pPr>
      <w:r>
        <w:rPr>
          <w:spacing w:val="-2"/>
          <w:sz w:val="24"/>
        </w:rPr>
        <w:t>Футбол.</w:t>
      </w:r>
    </w:p>
    <w:p w:rsidR="007779AF" w:rsidRDefault="0077034E">
      <w:pPr>
        <w:pStyle w:val="a5"/>
        <w:numPr>
          <w:ilvl w:val="5"/>
          <w:numId w:val="60"/>
        </w:numPr>
        <w:tabs>
          <w:tab w:val="left" w:pos="2199"/>
        </w:tabs>
        <w:spacing w:before="154" w:line="360" w:lineRule="auto"/>
        <w:ind w:right="142" w:firstLine="708"/>
        <w:rPr>
          <w:sz w:val="24"/>
        </w:rPr>
      </w:pPr>
      <w:r>
        <w:rPr>
          <w:sz w:val="24"/>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вперѐд с изменением темпа и направления движения</w:t>
      </w:r>
      <w:r>
        <w:rPr>
          <w:spacing w:val="-1"/>
          <w:sz w:val="24"/>
        </w:rPr>
        <w:t xml:space="preserve"> </w:t>
      </w:r>
      <w:r>
        <w:rPr>
          <w:sz w:val="24"/>
        </w:rPr>
        <w:t>(по</w:t>
      </w:r>
      <w:r>
        <w:rPr>
          <w:spacing w:val="-3"/>
          <w:sz w:val="24"/>
        </w:rPr>
        <w:t xml:space="preserve"> </w:t>
      </w:r>
      <w:r>
        <w:rPr>
          <w:sz w:val="24"/>
        </w:rPr>
        <w:t>прямой,</w:t>
      </w:r>
      <w:r>
        <w:rPr>
          <w:spacing w:val="-3"/>
          <w:sz w:val="24"/>
        </w:rPr>
        <w:t xml:space="preserve"> </w:t>
      </w:r>
      <w:r>
        <w:rPr>
          <w:sz w:val="24"/>
        </w:rPr>
        <w:t>по</w:t>
      </w:r>
      <w:r>
        <w:rPr>
          <w:spacing w:val="-1"/>
          <w:sz w:val="24"/>
        </w:rPr>
        <w:t xml:space="preserve"> </w:t>
      </w:r>
      <w:r>
        <w:rPr>
          <w:sz w:val="24"/>
        </w:rPr>
        <w:t>кругу</w:t>
      </w:r>
      <w:r>
        <w:rPr>
          <w:spacing w:val="-8"/>
          <w:sz w:val="24"/>
        </w:rPr>
        <w:t xml:space="preserve"> </w:t>
      </w:r>
      <w:r>
        <w:rPr>
          <w:sz w:val="24"/>
        </w:rPr>
        <w:t>и «змейкой»). Бег</w:t>
      </w:r>
      <w:r>
        <w:rPr>
          <w:spacing w:val="-1"/>
          <w:sz w:val="24"/>
        </w:rPr>
        <w:t xml:space="preserve"> </w:t>
      </w:r>
      <w:r>
        <w:rPr>
          <w:sz w:val="24"/>
        </w:rPr>
        <w:t>с</w:t>
      </w:r>
      <w:r>
        <w:rPr>
          <w:spacing w:val="-2"/>
          <w:sz w:val="24"/>
        </w:rPr>
        <w:t xml:space="preserve"> </w:t>
      </w:r>
      <w:r>
        <w:rPr>
          <w:sz w:val="24"/>
        </w:rPr>
        <w:t>максимальной скоростью</w:t>
      </w:r>
      <w:r>
        <w:rPr>
          <w:spacing w:val="-1"/>
          <w:sz w:val="24"/>
        </w:rPr>
        <w:t xml:space="preserve"> </w:t>
      </w:r>
      <w:r>
        <w:rPr>
          <w:sz w:val="24"/>
        </w:rPr>
        <w:t>с</w:t>
      </w:r>
      <w:r>
        <w:rPr>
          <w:spacing w:val="-4"/>
          <w:sz w:val="24"/>
        </w:rPr>
        <w:t xml:space="preserve"> </w:t>
      </w:r>
      <w:r>
        <w:rPr>
          <w:sz w:val="24"/>
        </w:rPr>
        <w:t>поворотами на</w:t>
      </w:r>
      <w:r>
        <w:rPr>
          <w:spacing w:val="-2"/>
          <w:sz w:val="24"/>
        </w:rPr>
        <w:t xml:space="preserve"> </w:t>
      </w:r>
      <w:r>
        <w:rPr>
          <w:sz w:val="24"/>
        </w:rPr>
        <w:t>180° и 360°. Прыжки через скакалку в максимальном темпе. Прыжки по разметкам на правой (левой) ноге, между стоек, спиной вперѐд. Прыжки вверх на обеих ногах и одной ноге с продвижением вперѐд. Удары по мячу в стенку в максимальном темпе. Ведение мяча с остановками и ускорениями, «дриблинг» мяча с изменением направления движения. Кувырки вперѐд, назад, боком с последующим рывком. Подвижные и спортивные игры, эстафеты.</w:t>
      </w:r>
    </w:p>
    <w:p w:rsidR="007779AF" w:rsidRDefault="0077034E">
      <w:pPr>
        <w:pStyle w:val="a5"/>
        <w:numPr>
          <w:ilvl w:val="5"/>
          <w:numId w:val="60"/>
        </w:numPr>
        <w:tabs>
          <w:tab w:val="left" w:pos="2199"/>
        </w:tabs>
        <w:spacing w:before="18" w:line="360" w:lineRule="auto"/>
        <w:ind w:right="147" w:firstLine="708"/>
        <w:rPr>
          <w:sz w:val="24"/>
        </w:rPr>
      </w:pPr>
      <w:r>
        <w:rPr>
          <w:sz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(вперѐд, назад, в приседе, с продвижением вперѐд).</w:t>
      </w:r>
    </w:p>
    <w:p w:rsidR="007779AF" w:rsidRDefault="0077034E">
      <w:pPr>
        <w:pStyle w:val="a5"/>
        <w:numPr>
          <w:ilvl w:val="5"/>
          <w:numId w:val="60"/>
        </w:numPr>
        <w:tabs>
          <w:tab w:val="left" w:pos="2199"/>
        </w:tabs>
        <w:spacing w:before="17" w:line="360" w:lineRule="auto"/>
        <w:ind w:right="145" w:firstLine="708"/>
        <w:rPr>
          <w:sz w:val="24"/>
        </w:rPr>
      </w:pPr>
      <w:r>
        <w:rPr>
          <w:sz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1"/>
          <w:numId w:val="63"/>
        </w:numPr>
        <w:tabs>
          <w:tab w:val="left" w:pos="1479"/>
        </w:tabs>
        <w:spacing w:before="122" w:line="362" w:lineRule="auto"/>
        <w:ind w:left="112" w:right="152" w:firstLine="708"/>
        <w:rPr>
          <w:sz w:val="24"/>
        </w:rPr>
      </w:pPr>
      <w:r>
        <w:rPr>
          <w:sz w:val="24"/>
        </w:rPr>
        <w:lastRenderedPageBreak/>
        <w:t>Планируемые результаты освоения программы по физической культуре на уровне основного общего образования.</w:t>
      </w:r>
    </w:p>
    <w:p w:rsidR="007779AF" w:rsidRDefault="0077034E">
      <w:pPr>
        <w:pStyle w:val="a5"/>
        <w:numPr>
          <w:ilvl w:val="2"/>
          <w:numId w:val="63"/>
        </w:numPr>
        <w:tabs>
          <w:tab w:val="left" w:pos="1659"/>
        </w:tabs>
        <w:spacing w:before="11" w:line="360" w:lineRule="auto"/>
        <w:ind w:right="153" w:firstLine="708"/>
        <w:rPr>
          <w:sz w:val="24"/>
        </w:rPr>
      </w:pPr>
      <w:r>
        <w:rPr>
          <w:sz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7779AF" w:rsidRDefault="0077034E">
      <w:pPr>
        <w:pStyle w:val="a3"/>
        <w:spacing w:before="17" w:line="360" w:lineRule="auto"/>
        <w:ind w:right="144"/>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7779AF" w:rsidRDefault="0077034E">
      <w:pPr>
        <w:pStyle w:val="a3"/>
        <w:spacing w:before="16" w:line="360" w:lineRule="auto"/>
        <w:ind w:right="147"/>
      </w:pPr>
      <w:r>
        <w:t>готовность</w:t>
      </w:r>
      <w:r>
        <w:rPr>
          <w:spacing w:val="-4"/>
        </w:rPr>
        <w:t xml:space="preserve"> </w:t>
      </w:r>
      <w:r>
        <w:t>отстаивать</w:t>
      </w:r>
      <w:r>
        <w:rPr>
          <w:spacing w:val="-6"/>
        </w:rPr>
        <w:t xml:space="preserve"> </w:t>
      </w:r>
      <w:r>
        <w:t>символы</w:t>
      </w:r>
      <w:r>
        <w:rPr>
          <w:spacing w:val="-4"/>
        </w:rPr>
        <w:t xml:space="preserve"> </w:t>
      </w:r>
      <w:r>
        <w:t>Российской</w:t>
      </w:r>
      <w:r>
        <w:rPr>
          <w:spacing w:val="-4"/>
        </w:rPr>
        <w:t xml:space="preserve"> </w:t>
      </w:r>
      <w:r>
        <w:t>Федерации</w:t>
      </w:r>
      <w:r>
        <w:rPr>
          <w:spacing w:val="-4"/>
        </w:rPr>
        <w:t xml:space="preserve"> </w:t>
      </w:r>
      <w:r>
        <w:t>во</w:t>
      </w:r>
      <w:r>
        <w:rPr>
          <w:spacing w:val="-4"/>
        </w:rPr>
        <w:t xml:space="preserve"> </w:t>
      </w:r>
      <w:r>
        <w:t>время</w:t>
      </w:r>
      <w:r>
        <w:rPr>
          <w:spacing w:val="-2"/>
        </w:rPr>
        <w:t xml:space="preserve"> </w:t>
      </w:r>
      <w:r>
        <w:t>спортивных</w:t>
      </w:r>
      <w:r>
        <w:rPr>
          <w:spacing w:val="-2"/>
        </w:rPr>
        <w:t xml:space="preserve"> </w:t>
      </w:r>
      <w:r>
        <w:t>соревнований, уважать традиции и принципы современных Олимпийских игр и олимпийского движения;</w:t>
      </w:r>
    </w:p>
    <w:p w:rsidR="007779AF" w:rsidRDefault="0077034E">
      <w:pPr>
        <w:pStyle w:val="a3"/>
        <w:spacing w:before="18" w:line="360" w:lineRule="auto"/>
        <w:ind w:right="151"/>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7779AF" w:rsidRDefault="0077034E">
      <w:pPr>
        <w:pStyle w:val="a3"/>
        <w:spacing w:before="15" w:line="360" w:lineRule="auto"/>
        <w:ind w:right="153"/>
      </w:pPr>
      <w:r>
        <w:t>готовность оценивать своѐ поведение и поступки во время проведения совместных занятий физической культурой, участия в спортивных мероприятиях и соревнованиях;</w:t>
      </w:r>
    </w:p>
    <w:p w:rsidR="007779AF" w:rsidRDefault="0077034E">
      <w:pPr>
        <w:pStyle w:val="a3"/>
        <w:spacing w:before="15" w:line="362" w:lineRule="auto"/>
        <w:ind w:right="153"/>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779AF" w:rsidRDefault="0077034E">
      <w:pPr>
        <w:pStyle w:val="a3"/>
        <w:spacing w:before="11" w:line="360" w:lineRule="auto"/>
        <w:ind w:right="149"/>
      </w:pPr>
      <w:r>
        <w:t>стремление к физическому совершенствованию, формированию культуры движения и телосложения, самовыражению в избранном виде спорта;</w:t>
      </w:r>
    </w:p>
    <w:p w:rsidR="007779AF" w:rsidRDefault="0077034E">
      <w:pPr>
        <w:pStyle w:val="a3"/>
        <w:spacing w:before="17" w:line="360" w:lineRule="auto"/>
        <w:ind w:right="152"/>
      </w:pPr>
      <w:r>
        <w:t>готовность организовывать и проводить занятия физической культурой и спортом на</w:t>
      </w:r>
      <w:r>
        <w:rPr>
          <w:spacing w:val="40"/>
        </w:rPr>
        <w:t xml:space="preserve"> </w:t>
      </w:r>
      <w:r>
        <w:t>основе научных представлений о закономерностях физического развития и физической подготовленности с учѐтом самостоятельных наблюдений за изменением их показателей;</w:t>
      </w:r>
    </w:p>
    <w:p w:rsidR="007779AF" w:rsidRDefault="0077034E">
      <w:pPr>
        <w:pStyle w:val="a3"/>
        <w:spacing w:before="16" w:line="360" w:lineRule="auto"/>
        <w:ind w:right="151"/>
      </w:pPr>
      <w:r>
        <w:t>осознание</w:t>
      </w:r>
      <w:r>
        <w:rPr>
          <w:spacing w:val="-1"/>
        </w:rPr>
        <w:t xml:space="preserve"> </w:t>
      </w:r>
      <w:r>
        <w:t>здоровья как</w:t>
      </w:r>
      <w:r>
        <w:rPr>
          <w:spacing w:val="-1"/>
        </w:rPr>
        <w:t xml:space="preserve"> </w:t>
      </w:r>
      <w:r>
        <w:t>базовой ценности человека, признание</w:t>
      </w:r>
      <w:r>
        <w:rPr>
          <w:spacing w:val="-1"/>
        </w:rPr>
        <w:t xml:space="preserve"> </w:t>
      </w:r>
      <w:r>
        <w:t>объективной</w:t>
      </w:r>
      <w:r>
        <w:rPr>
          <w:spacing w:val="-1"/>
        </w:rPr>
        <w:t xml:space="preserve"> </w:t>
      </w:r>
      <w:r>
        <w:t>необходимости в его укреплении и длительном сохранении посредством занятий физической культурой и</w:t>
      </w:r>
      <w:r>
        <w:rPr>
          <w:spacing w:val="40"/>
        </w:rPr>
        <w:t xml:space="preserve"> </w:t>
      </w:r>
      <w:r>
        <w:rPr>
          <w:spacing w:val="-2"/>
        </w:rPr>
        <w:t>спортом;</w:t>
      </w:r>
    </w:p>
    <w:p w:rsidR="007779AF" w:rsidRDefault="0077034E">
      <w:pPr>
        <w:pStyle w:val="a3"/>
        <w:spacing w:before="16" w:line="360" w:lineRule="auto"/>
        <w:ind w:right="151"/>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7779AF" w:rsidRDefault="0077034E">
      <w:pPr>
        <w:pStyle w:val="a3"/>
        <w:spacing w:before="16" w:line="360" w:lineRule="auto"/>
        <w:ind w:right="15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7779AF" w:rsidRDefault="0077034E">
      <w:pPr>
        <w:pStyle w:val="a3"/>
        <w:spacing w:before="16" w:line="360" w:lineRule="auto"/>
        <w:ind w:right="150"/>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7779AF" w:rsidRDefault="0077034E">
      <w:pPr>
        <w:pStyle w:val="a3"/>
        <w:spacing w:before="16"/>
        <w:ind w:left="821" w:firstLine="0"/>
      </w:pPr>
      <w:r>
        <w:t>готовность</w:t>
      </w:r>
      <w:r>
        <w:rPr>
          <w:spacing w:val="30"/>
        </w:rPr>
        <w:t xml:space="preserve"> </w:t>
      </w:r>
      <w:r>
        <w:t>соблюдать</w:t>
      </w:r>
      <w:r>
        <w:rPr>
          <w:spacing w:val="32"/>
        </w:rPr>
        <w:t xml:space="preserve"> </w:t>
      </w:r>
      <w:r>
        <w:t>правила</w:t>
      </w:r>
      <w:r>
        <w:rPr>
          <w:spacing w:val="32"/>
        </w:rPr>
        <w:t xml:space="preserve"> </w:t>
      </w:r>
      <w:r>
        <w:t>и</w:t>
      </w:r>
      <w:r>
        <w:rPr>
          <w:spacing w:val="33"/>
        </w:rPr>
        <w:t xml:space="preserve"> </w:t>
      </w:r>
      <w:r>
        <w:t>требования</w:t>
      </w:r>
      <w:r>
        <w:rPr>
          <w:spacing w:val="30"/>
        </w:rPr>
        <w:t xml:space="preserve"> </w:t>
      </w:r>
      <w:r>
        <w:t>к</w:t>
      </w:r>
      <w:r>
        <w:rPr>
          <w:spacing w:val="33"/>
        </w:rPr>
        <w:t xml:space="preserve"> </w:t>
      </w:r>
      <w:r>
        <w:t>организации</w:t>
      </w:r>
      <w:r>
        <w:rPr>
          <w:spacing w:val="33"/>
        </w:rPr>
        <w:t xml:space="preserve"> </w:t>
      </w:r>
      <w:r>
        <w:t>бивуака</w:t>
      </w:r>
      <w:r>
        <w:rPr>
          <w:spacing w:val="33"/>
        </w:rPr>
        <w:t xml:space="preserve"> </w:t>
      </w:r>
      <w:r>
        <w:t>во</w:t>
      </w:r>
      <w:r>
        <w:rPr>
          <w:spacing w:val="33"/>
        </w:rPr>
        <w:t xml:space="preserve"> </w:t>
      </w:r>
      <w:r>
        <w:t>время</w:t>
      </w:r>
      <w:r>
        <w:rPr>
          <w:spacing w:val="32"/>
        </w:rPr>
        <w:t xml:space="preserve"> </w:t>
      </w:r>
      <w:r>
        <w:rPr>
          <w:spacing w:val="-2"/>
        </w:rPr>
        <w:t>туристских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походов,</w:t>
      </w:r>
      <w:r>
        <w:rPr>
          <w:spacing w:val="-6"/>
        </w:rPr>
        <w:t xml:space="preserve"> </w:t>
      </w:r>
      <w:r>
        <w:t>противостоять</w:t>
      </w:r>
      <w:r>
        <w:rPr>
          <w:spacing w:val="-4"/>
        </w:rPr>
        <w:t xml:space="preserve"> </w:t>
      </w:r>
      <w:r>
        <w:t>действиям</w:t>
      </w:r>
      <w:r>
        <w:rPr>
          <w:spacing w:val="-4"/>
        </w:rPr>
        <w:t xml:space="preserve"> </w:t>
      </w:r>
      <w:r>
        <w:t>и</w:t>
      </w:r>
      <w:r>
        <w:rPr>
          <w:spacing w:val="-3"/>
        </w:rPr>
        <w:t xml:space="preserve"> </w:t>
      </w:r>
      <w:r>
        <w:t>поступкам,</w:t>
      </w:r>
      <w:r>
        <w:rPr>
          <w:spacing w:val="-3"/>
        </w:rPr>
        <w:t xml:space="preserve"> </w:t>
      </w:r>
      <w:r>
        <w:t>приносящим</w:t>
      </w:r>
      <w:r>
        <w:rPr>
          <w:spacing w:val="-4"/>
        </w:rPr>
        <w:t xml:space="preserve"> </w:t>
      </w:r>
      <w:r>
        <w:t>вред</w:t>
      </w:r>
      <w:r>
        <w:rPr>
          <w:spacing w:val="-3"/>
        </w:rPr>
        <w:t xml:space="preserve"> </w:t>
      </w:r>
      <w:r>
        <w:t>окружающей</w:t>
      </w:r>
      <w:r>
        <w:rPr>
          <w:spacing w:val="-3"/>
        </w:rPr>
        <w:t xml:space="preserve"> </w:t>
      </w:r>
      <w:r>
        <w:rPr>
          <w:spacing w:val="-2"/>
        </w:rPr>
        <w:t>среде;</w:t>
      </w:r>
    </w:p>
    <w:p w:rsidR="007779AF" w:rsidRDefault="0077034E">
      <w:pPr>
        <w:pStyle w:val="a3"/>
        <w:spacing w:before="156" w:line="360" w:lineRule="auto"/>
        <w:ind w:right="150"/>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7779AF" w:rsidRDefault="0077034E">
      <w:pPr>
        <w:pStyle w:val="a3"/>
        <w:spacing w:before="16" w:line="360" w:lineRule="auto"/>
        <w:ind w:right="146"/>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7779AF" w:rsidRDefault="0077034E">
      <w:pPr>
        <w:pStyle w:val="a3"/>
        <w:spacing w:before="16" w:line="360" w:lineRule="auto"/>
        <w:ind w:right="152"/>
      </w:pPr>
      <w:r>
        <w:t>формирование</w:t>
      </w:r>
      <w:r>
        <w:rPr>
          <w:spacing w:val="-1"/>
        </w:rPr>
        <w:t xml:space="preserve"> </w:t>
      </w:r>
      <w:r>
        <w:t>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779AF" w:rsidRDefault="0077034E">
      <w:pPr>
        <w:pStyle w:val="a5"/>
        <w:numPr>
          <w:ilvl w:val="2"/>
          <w:numId w:val="63"/>
        </w:numPr>
        <w:tabs>
          <w:tab w:val="left" w:pos="1659"/>
        </w:tabs>
        <w:spacing w:before="16" w:line="360" w:lineRule="auto"/>
        <w:ind w:right="148" w:firstLine="708"/>
        <w:rPr>
          <w:sz w:val="24"/>
        </w:rPr>
      </w:pPr>
      <w:r>
        <w:rPr>
          <w:sz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779AF" w:rsidRDefault="0077034E">
      <w:pPr>
        <w:pStyle w:val="a5"/>
        <w:numPr>
          <w:ilvl w:val="3"/>
          <w:numId w:val="63"/>
        </w:numPr>
        <w:tabs>
          <w:tab w:val="left" w:pos="1839"/>
        </w:tabs>
        <w:spacing w:before="17" w:line="360" w:lineRule="auto"/>
        <w:ind w:left="112" w:right="149" w:firstLine="708"/>
        <w:rPr>
          <w:sz w:val="24"/>
        </w:rPr>
      </w:pPr>
      <w:r>
        <w:rPr>
          <w:sz w:val="24"/>
        </w:rPr>
        <w:t>У обучающегося будут сформированы следующие универсальные</w:t>
      </w:r>
      <w:r>
        <w:rPr>
          <w:spacing w:val="40"/>
          <w:sz w:val="24"/>
        </w:rPr>
        <w:t xml:space="preserve"> </w:t>
      </w:r>
      <w:r>
        <w:rPr>
          <w:sz w:val="24"/>
        </w:rPr>
        <w:t>познавательные учебные действия:</w:t>
      </w:r>
    </w:p>
    <w:p w:rsidR="007779AF" w:rsidRDefault="0077034E">
      <w:pPr>
        <w:pStyle w:val="a3"/>
        <w:spacing w:before="15" w:line="360" w:lineRule="auto"/>
        <w:ind w:right="150"/>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7779AF" w:rsidRDefault="0077034E">
      <w:pPr>
        <w:pStyle w:val="a3"/>
        <w:spacing w:before="17" w:line="360" w:lineRule="auto"/>
        <w:ind w:right="150"/>
      </w:pPr>
      <w:r>
        <w:t>осмысливать Олимпийскую хартию как основополагающий документ современного олимпийского движения, приводить примеры еѐ гуманистической направленности;</w:t>
      </w:r>
    </w:p>
    <w:p w:rsidR="007779AF" w:rsidRDefault="0077034E">
      <w:pPr>
        <w:pStyle w:val="a3"/>
        <w:spacing w:before="16" w:line="360" w:lineRule="auto"/>
        <w:ind w:right="151"/>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7779AF" w:rsidRDefault="0077034E">
      <w:pPr>
        <w:pStyle w:val="a3"/>
        <w:spacing w:before="15" w:line="360" w:lineRule="auto"/>
        <w:ind w:right="140"/>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7779AF" w:rsidRDefault="0077034E">
      <w:pPr>
        <w:pStyle w:val="a3"/>
        <w:spacing w:before="16" w:line="360" w:lineRule="auto"/>
        <w:ind w:right="151"/>
      </w:pPr>
      <w:r>
        <w:t>устанавливать причинно-следственную связь между планированием режима дня и изменениями показателей работоспособности;</w:t>
      </w:r>
    </w:p>
    <w:p w:rsidR="007779AF" w:rsidRDefault="0077034E">
      <w:pPr>
        <w:pStyle w:val="a3"/>
        <w:spacing w:before="17" w:line="360" w:lineRule="auto"/>
        <w:ind w:right="151"/>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7779AF" w:rsidRDefault="0077034E">
      <w:pPr>
        <w:pStyle w:val="a3"/>
        <w:spacing w:before="16" w:line="360" w:lineRule="auto"/>
        <w:ind w:right="153"/>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7779AF" w:rsidRDefault="0077034E">
      <w:pPr>
        <w:pStyle w:val="a3"/>
        <w:spacing w:before="17" w:line="360" w:lineRule="auto"/>
        <w:ind w:right="149"/>
      </w:pPr>
      <w:r>
        <w:t>устанавливать причинно-следственную связь между качеством владения техникой физического</w:t>
      </w:r>
      <w:r>
        <w:rPr>
          <w:spacing w:val="55"/>
        </w:rPr>
        <w:t xml:space="preserve">  </w:t>
      </w:r>
      <w:r>
        <w:t>упражнения</w:t>
      </w:r>
      <w:r>
        <w:rPr>
          <w:spacing w:val="57"/>
        </w:rPr>
        <w:t xml:space="preserve">  </w:t>
      </w:r>
      <w:r>
        <w:t>и</w:t>
      </w:r>
      <w:r>
        <w:rPr>
          <w:spacing w:val="57"/>
        </w:rPr>
        <w:t xml:space="preserve">  </w:t>
      </w:r>
      <w:r>
        <w:t>возможностью</w:t>
      </w:r>
      <w:r>
        <w:rPr>
          <w:spacing w:val="56"/>
        </w:rPr>
        <w:t xml:space="preserve">  </w:t>
      </w:r>
      <w:r>
        <w:t>возникновения</w:t>
      </w:r>
      <w:r>
        <w:rPr>
          <w:spacing w:val="57"/>
        </w:rPr>
        <w:t xml:space="preserve">  </w:t>
      </w:r>
      <w:r>
        <w:t>травм</w:t>
      </w:r>
      <w:r>
        <w:rPr>
          <w:spacing w:val="56"/>
        </w:rPr>
        <w:t xml:space="preserve">  </w:t>
      </w:r>
      <w:r>
        <w:t>и</w:t>
      </w:r>
      <w:r>
        <w:rPr>
          <w:spacing w:val="58"/>
        </w:rPr>
        <w:t xml:space="preserve">  </w:t>
      </w:r>
      <w:r>
        <w:t>ушибов</w:t>
      </w:r>
      <w:r>
        <w:rPr>
          <w:spacing w:val="56"/>
        </w:rPr>
        <w:t xml:space="preserve">  </w:t>
      </w:r>
      <w:r>
        <w:t>во</w:t>
      </w:r>
      <w:r>
        <w:rPr>
          <w:spacing w:val="58"/>
        </w:rPr>
        <w:t xml:space="preserve">  </w:t>
      </w:r>
      <w:r>
        <w:rPr>
          <w:spacing w:val="-2"/>
        </w:rPr>
        <w:t>время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самостоятельных</w:t>
      </w:r>
      <w:r>
        <w:rPr>
          <w:spacing w:val="-7"/>
        </w:rPr>
        <w:t xml:space="preserve"> </w:t>
      </w:r>
      <w:r>
        <w:t>занятий</w:t>
      </w:r>
      <w:r>
        <w:rPr>
          <w:spacing w:val="-6"/>
        </w:rPr>
        <w:t xml:space="preserve"> </w:t>
      </w:r>
      <w:r>
        <w:t>физической</w:t>
      </w:r>
      <w:r>
        <w:rPr>
          <w:spacing w:val="-5"/>
        </w:rPr>
        <w:t xml:space="preserve"> </w:t>
      </w:r>
      <w:r>
        <w:t>культурой</w:t>
      </w:r>
      <w:r>
        <w:rPr>
          <w:spacing w:val="-6"/>
        </w:rPr>
        <w:t xml:space="preserve"> </w:t>
      </w:r>
      <w:r>
        <w:t>и</w:t>
      </w:r>
      <w:r>
        <w:rPr>
          <w:spacing w:val="-5"/>
        </w:rPr>
        <w:t xml:space="preserve"> </w:t>
      </w:r>
      <w:r>
        <w:rPr>
          <w:spacing w:val="-2"/>
        </w:rPr>
        <w:t>спортом;</w:t>
      </w:r>
    </w:p>
    <w:p w:rsidR="007779AF" w:rsidRDefault="0077034E">
      <w:pPr>
        <w:pStyle w:val="a3"/>
        <w:spacing w:before="156" w:line="360" w:lineRule="auto"/>
        <w:ind w:right="149"/>
      </w:pPr>
      <w:r>
        <w:t>устанавливать</w:t>
      </w:r>
      <w:r>
        <w:rPr>
          <w:spacing w:val="-2"/>
        </w:rPr>
        <w:t xml:space="preserve"> </w:t>
      </w:r>
      <w:r>
        <w:t>причинно-следственную</w:t>
      </w:r>
      <w:r>
        <w:rPr>
          <w:spacing w:val="-2"/>
        </w:rPr>
        <w:t xml:space="preserve"> </w:t>
      </w:r>
      <w:r>
        <w:t>связь</w:t>
      </w:r>
      <w:r>
        <w:rPr>
          <w:spacing w:val="-2"/>
        </w:rPr>
        <w:t xml:space="preserve"> </w:t>
      </w:r>
      <w:r>
        <w:t>между</w:t>
      </w:r>
      <w:r>
        <w:rPr>
          <w:spacing w:val="-7"/>
        </w:rPr>
        <w:t xml:space="preserve"> </w:t>
      </w:r>
      <w:r>
        <w:t>подготовкой</w:t>
      </w:r>
      <w:r>
        <w:rPr>
          <w:spacing w:val="-1"/>
        </w:rPr>
        <w:t xml:space="preserve"> </w:t>
      </w:r>
      <w:r>
        <w:t>мест</w:t>
      </w:r>
      <w:r>
        <w:rPr>
          <w:spacing w:val="-2"/>
        </w:rPr>
        <w:t xml:space="preserve"> </w:t>
      </w:r>
      <w:r>
        <w:t>занятий</w:t>
      </w:r>
      <w:r>
        <w:rPr>
          <w:spacing w:val="-4"/>
        </w:rPr>
        <w:t xml:space="preserve"> </w:t>
      </w:r>
      <w:r>
        <w:t>на</w:t>
      </w:r>
      <w:r>
        <w:rPr>
          <w:spacing w:val="-3"/>
        </w:rPr>
        <w:t xml:space="preserve"> </w:t>
      </w:r>
      <w:r>
        <w:t>открытых площадках и правилами предупреждения травматизма.</w:t>
      </w:r>
    </w:p>
    <w:p w:rsidR="007779AF" w:rsidRDefault="0077034E">
      <w:pPr>
        <w:pStyle w:val="a5"/>
        <w:numPr>
          <w:ilvl w:val="3"/>
          <w:numId w:val="63"/>
        </w:numPr>
        <w:tabs>
          <w:tab w:val="left" w:pos="1839"/>
        </w:tabs>
        <w:spacing w:before="15" w:line="360" w:lineRule="auto"/>
        <w:ind w:left="112" w:right="149" w:firstLine="708"/>
        <w:rPr>
          <w:sz w:val="24"/>
        </w:rPr>
      </w:pPr>
      <w:r>
        <w:rPr>
          <w:sz w:val="24"/>
        </w:rPr>
        <w:t>У обучающегося будут сформированы следующие универсальные коммуникативные учебные действия:</w:t>
      </w:r>
    </w:p>
    <w:p w:rsidR="007779AF" w:rsidRDefault="0077034E">
      <w:pPr>
        <w:pStyle w:val="a3"/>
        <w:spacing w:before="16" w:line="360" w:lineRule="auto"/>
        <w:ind w:right="149"/>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7779AF" w:rsidRDefault="0077034E">
      <w:pPr>
        <w:pStyle w:val="a3"/>
        <w:spacing w:before="17" w:line="360" w:lineRule="auto"/>
        <w:ind w:right="149"/>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определѐнных правил и регулировать нагрузку по частоте пульса и внешним признакам утомления;</w:t>
      </w:r>
    </w:p>
    <w:p w:rsidR="007779AF" w:rsidRDefault="0077034E">
      <w:pPr>
        <w:pStyle w:val="a3"/>
        <w:spacing w:before="16" w:line="360" w:lineRule="auto"/>
        <w:ind w:right="146"/>
      </w:pPr>
      <w:r>
        <w:t>описывать и анализировать технику</w:t>
      </w:r>
      <w:r>
        <w:rPr>
          <w:spacing w:val="-6"/>
        </w:rPr>
        <w:t xml:space="preserve"> </w:t>
      </w:r>
      <w:r>
        <w:t xml:space="preserve">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w:t>
      </w:r>
      <w:r>
        <w:rPr>
          <w:spacing w:val="-2"/>
        </w:rPr>
        <w:t>образцом;</w:t>
      </w:r>
    </w:p>
    <w:p w:rsidR="007779AF" w:rsidRDefault="0077034E">
      <w:pPr>
        <w:pStyle w:val="a3"/>
        <w:spacing w:before="17" w:line="360" w:lineRule="auto"/>
        <w:ind w:right="154"/>
      </w:pPr>
      <w:r>
        <w:t>наблюдать, анализировать и контролировать технику выполнения физических упражнений другими обучающимися, сравнивать еѐ с эталонным образцом, выявлять ошибки и предлагать способы их устранения;</w:t>
      </w:r>
    </w:p>
    <w:p w:rsidR="007779AF" w:rsidRDefault="0077034E">
      <w:pPr>
        <w:pStyle w:val="a3"/>
        <w:spacing w:before="16" w:line="360" w:lineRule="auto"/>
        <w:ind w:right="151"/>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7779AF" w:rsidRDefault="0077034E">
      <w:pPr>
        <w:pStyle w:val="a5"/>
        <w:numPr>
          <w:ilvl w:val="3"/>
          <w:numId w:val="63"/>
        </w:numPr>
        <w:tabs>
          <w:tab w:val="left" w:pos="1839"/>
        </w:tabs>
        <w:spacing w:before="15" w:line="362" w:lineRule="auto"/>
        <w:ind w:left="112" w:right="148" w:firstLine="708"/>
        <w:rPr>
          <w:sz w:val="24"/>
        </w:rPr>
      </w:pPr>
      <w:r>
        <w:rPr>
          <w:sz w:val="24"/>
        </w:rPr>
        <w:t>У обучающегося будут сформированы следующие универсальные регулятивные учебные действия:</w:t>
      </w:r>
    </w:p>
    <w:p w:rsidR="007779AF" w:rsidRDefault="0077034E">
      <w:pPr>
        <w:pStyle w:val="a3"/>
        <w:spacing w:before="12" w:line="360" w:lineRule="auto"/>
        <w:ind w:right="149"/>
      </w:pPr>
      <w:r>
        <w:t>составлять и выполнять индивидуальные комплексы физических упражнений с разной функциональной</w:t>
      </w:r>
      <w:r>
        <w:rPr>
          <w:spacing w:val="-4"/>
        </w:rPr>
        <w:t xml:space="preserve"> </w:t>
      </w:r>
      <w:r>
        <w:t>направленностью,</w:t>
      </w:r>
      <w:r>
        <w:rPr>
          <w:spacing w:val="-4"/>
        </w:rPr>
        <w:t xml:space="preserve"> </w:t>
      </w:r>
      <w:r>
        <w:t>выявлять</w:t>
      </w:r>
      <w:r>
        <w:rPr>
          <w:spacing w:val="-3"/>
        </w:rPr>
        <w:t xml:space="preserve"> </w:t>
      </w:r>
      <w:r>
        <w:t>особенности</w:t>
      </w:r>
      <w:r>
        <w:rPr>
          <w:spacing w:val="-4"/>
        </w:rPr>
        <w:t xml:space="preserve"> </w:t>
      </w:r>
      <w:r>
        <w:t>их</w:t>
      </w:r>
      <w:r>
        <w:rPr>
          <w:spacing w:val="-2"/>
        </w:rPr>
        <w:t xml:space="preserve"> </w:t>
      </w:r>
      <w:r>
        <w:t>воздействия</w:t>
      </w:r>
      <w:r>
        <w:rPr>
          <w:spacing w:val="-4"/>
        </w:rPr>
        <w:t xml:space="preserve"> </w:t>
      </w:r>
      <w:r>
        <w:t>на</w:t>
      </w:r>
      <w:r>
        <w:rPr>
          <w:spacing w:val="-5"/>
        </w:rPr>
        <w:t xml:space="preserve"> </w:t>
      </w:r>
      <w:r>
        <w:t>состояние</w:t>
      </w:r>
      <w:r>
        <w:rPr>
          <w:spacing w:val="-5"/>
        </w:rPr>
        <w:t xml:space="preserve"> </w:t>
      </w:r>
      <w:r>
        <w:t>организма, развитие его резервных возможностей с помощью процедур контроля и функциональных проб;</w:t>
      </w:r>
    </w:p>
    <w:p w:rsidR="007779AF" w:rsidRDefault="0077034E">
      <w:pPr>
        <w:pStyle w:val="a3"/>
        <w:spacing w:before="16" w:line="360" w:lineRule="auto"/>
        <w:ind w:right="151"/>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7779AF" w:rsidRDefault="0077034E">
      <w:pPr>
        <w:pStyle w:val="a3"/>
        <w:spacing w:before="14" w:line="360" w:lineRule="auto"/>
        <w:ind w:right="149"/>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своѐ право и право других на ошибку, право на еѐ совместное исправление;</w:t>
      </w:r>
    </w:p>
    <w:p w:rsidR="007779AF" w:rsidRDefault="0077034E">
      <w:pPr>
        <w:pStyle w:val="a3"/>
        <w:spacing w:before="19" w:line="360" w:lineRule="auto"/>
        <w:ind w:right="148"/>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организовывать оказание первой помощи при травмах и ушибах во время самостоятельных занятий физической культурой и спортом, применять способы</w:t>
      </w:r>
      <w:r>
        <w:rPr>
          <w:spacing w:val="-1"/>
        </w:rPr>
        <w:t xml:space="preserve"> </w:t>
      </w:r>
      <w:r>
        <w:t>и приѐмы</w:t>
      </w:r>
      <w:r>
        <w:rPr>
          <w:spacing w:val="-1"/>
        </w:rPr>
        <w:t xml:space="preserve"> </w:t>
      </w:r>
      <w:r>
        <w:t>помощи в</w:t>
      </w:r>
      <w:r>
        <w:rPr>
          <w:spacing w:val="-1"/>
        </w:rPr>
        <w:t xml:space="preserve"> </w:t>
      </w:r>
      <w:r>
        <w:t>зависимости от характера и признаков полученной травмы.</w:t>
      </w:r>
    </w:p>
    <w:p w:rsidR="007779AF" w:rsidRDefault="0077034E">
      <w:pPr>
        <w:pStyle w:val="a5"/>
        <w:numPr>
          <w:ilvl w:val="1"/>
          <w:numId w:val="59"/>
        </w:numPr>
        <w:tabs>
          <w:tab w:val="left" w:pos="1479"/>
        </w:tabs>
        <w:spacing w:before="18" w:line="360" w:lineRule="auto"/>
        <w:ind w:right="152" w:firstLine="708"/>
        <w:rPr>
          <w:sz w:val="24"/>
        </w:rPr>
      </w:pPr>
      <w:r>
        <w:rPr>
          <w:sz w:val="24"/>
        </w:rPr>
        <w:t>Планируемые результаты освоения программы по физической культуре на уровне основного общего образования.</w:t>
      </w:r>
    </w:p>
    <w:p w:rsidR="007779AF" w:rsidRDefault="0077034E">
      <w:pPr>
        <w:pStyle w:val="a5"/>
        <w:numPr>
          <w:ilvl w:val="2"/>
          <w:numId w:val="59"/>
        </w:numPr>
        <w:tabs>
          <w:tab w:val="left" w:pos="1659"/>
        </w:tabs>
        <w:spacing w:before="15" w:line="360" w:lineRule="auto"/>
        <w:ind w:right="153" w:firstLine="708"/>
        <w:rPr>
          <w:sz w:val="24"/>
        </w:rPr>
      </w:pPr>
      <w:r>
        <w:rPr>
          <w:sz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7779AF" w:rsidRDefault="0077034E">
      <w:pPr>
        <w:pStyle w:val="a3"/>
        <w:spacing w:before="17" w:line="360" w:lineRule="auto"/>
        <w:ind w:right="144"/>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7779AF" w:rsidRDefault="0077034E">
      <w:pPr>
        <w:pStyle w:val="a3"/>
        <w:spacing w:before="16" w:line="360" w:lineRule="auto"/>
        <w:ind w:right="149"/>
      </w:pPr>
      <w:r>
        <w:t>готовность</w:t>
      </w:r>
      <w:r>
        <w:rPr>
          <w:spacing w:val="-4"/>
        </w:rPr>
        <w:t xml:space="preserve"> </w:t>
      </w:r>
      <w:r>
        <w:t>отстаивать</w:t>
      </w:r>
      <w:r>
        <w:rPr>
          <w:spacing w:val="-6"/>
        </w:rPr>
        <w:t xml:space="preserve"> </w:t>
      </w:r>
      <w:r>
        <w:t>символы</w:t>
      </w:r>
      <w:r>
        <w:rPr>
          <w:spacing w:val="-4"/>
        </w:rPr>
        <w:t xml:space="preserve"> </w:t>
      </w:r>
      <w:r>
        <w:t>Российской</w:t>
      </w:r>
      <w:r>
        <w:rPr>
          <w:spacing w:val="-4"/>
        </w:rPr>
        <w:t xml:space="preserve"> </w:t>
      </w:r>
      <w:r>
        <w:t>Федерации</w:t>
      </w:r>
      <w:r>
        <w:rPr>
          <w:spacing w:val="-4"/>
        </w:rPr>
        <w:t xml:space="preserve"> </w:t>
      </w:r>
      <w:r>
        <w:t>во</w:t>
      </w:r>
      <w:r>
        <w:rPr>
          <w:spacing w:val="-4"/>
        </w:rPr>
        <w:t xml:space="preserve"> </w:t>
      </w:r>
      <w:r>
        <w:t>время</w:t>
      </w:r>
      <w:r>
        <w:rPr>
          <w:spacing w:val="-3"/>
        </w:rPr>
        <w:t xml:space="preserve"> </w:t>
      </w:r>
      <w:r>
        <w:t>спортивных</w:t>
      </w:r>
      <w:r>
        <w:rPr>
          <w:spacing w:val="-3"/>
        </w:rPr>
        <w:t xml:space="preserve"> </w:t>
      </w:r>
      <w:r>
        <w:t>соревнований, уважать традиции и принципы современных Олимпийских игр и олимпийского движения;</w:t>
      </w:r>
    </w:p>
    <w:p w:rsidR="007779AF" w:rsidRDefault="0077034E">
      <w:pPr>
        <w:pStyle w:val="a3"/>
        <w:spacing w:before="17" w:line="360" w:lineRule="auto"/>
        <w:ind w:right="151"/>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7779AF" w:rsidRDefault="0077034E">
      <w:pPr>
        <w:pStyle w:val="a3"/>
        <w:spacing w:before="16" w:line="360" w:lineRule="auto"/>
        <w:ind w:right="152"/>
      </w:pPr>
      <w:r>
        <w:t>готовность оценивать своѐ поведение и поступки во время проведения совместных занятий физической культурой, участия в спортивных мероприятиях и соревнованиях;</w:t>
      </w:r>
    </w:p>
    <w:p w:rsidR="007779AF" w:rsidRDefault="0077034E">
      <w:pPr>
        <w:pStyle w:val="a3"/>
        <w:spacing w:before="14" w:line="360" w:lineRule="auto"/>
        <w:ind w:right="153"/>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779AF" w:rsidRDefault="0077034E">
      <w:pPr>
        <w:pStyle w:val="a3"/>
        <w:spacing w:before="17" w:line="360" w:lineRule="auto"/>
        <w:ind w:right="155"/>
      </w:pPr>
      <w:r>
        <w:t>стремление к физическому совершенствованию, формированию культуры движения и телосложения, самовыражению в избранном виде спорта;</w:t>
      </w:r>
    </w:p>
    <w:p w:rsidR="007779AF" w:rsidRDefault="0077034E">
      <w:pPr>
        <w:pStyle w:val="a3"/>
        <w:spacing w:before="17" w:line="360" w:lineRule="auto"/>
        <w:ind w:right="143"/>
      </w:pPr>
      <w:r>
        <w:t>готовность организовывать и проводить занятия физической культурой и спортом на</w:t>
      </w:r>
      <w:r>
        <w:rPr>
          <w:spacing w:val="80"/>
        </w:rPr>
        <w:t xml:space="preserve"> </w:t>
      </w:r>
      <w:r>
        <w:t>основе научных представлений о закономерностях физического развития и физической подготовленности с учѐтом самостоятельных наблюдений за изменением их показателей;</w:t>
      </w:r>
    </w:p>
    <w:p w:rsidR="007779AF" w:rsidRDefault="0077034E">
      <w:pPr>
        <w:pStyle w:val="a3"/>
        <w:spacing w:before="16" w:line="360" w:lineRule="auto"/>
        <w:ind w:right="141"/>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w:t>
      </w:r>
      <w:r>
        <w:rPr>
          <w:spacing w:val="40"/>
        </w:rPr>
        <w:t xml:space="preserve"> </w:t>
      </w:r>
      <w:r>
        <w:rPr>
          <w:spacing w:val="-2"/>
        </w:rPr>
        <w:t>спортом;</w:t>
      </w:r>
    </w:p>
    <w:p w:rsidR="007779AF" w:rsidRDefault="0077034E">
      <w:pPr>
        <w:pStyle w:val="a3"/>
        <w:spacing w:before="16" w:line="360" w:lineRule="auto"/>
        <w:ind w:right="144"/>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7779AF" w:rsidRDefault="0077034E">
      <w:pPr>
        <w:pStyle w:val="a3"/>
        <w:spacing w:before="16" w:line="360" w:lineRule="auto"/>
        <w:ind w:right="151"/>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7779AF" w:rsidRDefault="0077034E">
      <w:pPr>
        <w:pStyle w:val="a3"/>
        <w:spacing w:before="16"/>
        <w:ind w:left="821" w:firstLine="0"/>
      </w:pPr>
      <w:r>
        <w:t>готовность</w:t>
      </w:r>
      <w:r>
        <w:rPr>
          <w:spacing w:val="51"/>
        </w:rPr>
        <w:t xml:space="preserve"> </w:t>
      </w:r>
      <w:r>
        <w:t>соблюдать</w:t>
      </w:r>
      <w:r>
        <w:rPr>
          <w:spacing w:val="51"/>
        </w:rPr>
        <w:t xml:space="preserve"> </w:t>
      </w:r>
      <w:r>
        <w:t>правила</w:t>
      </w:r>
      <w:r>
        <w:rPr>
          <w:spacing w:val="51"/>
        </w:rPr>
        <w:t xml:space="preserve"> </w:t>
      </w:r>
      <w:r>
        <w:t>безопасности</w:t>
      </w:r>
      <w:r>
        <w:rPr>
          <w:spacing w:val="51"/>
        </w:rPr>
        <w:t xml:space="preserve"> </w:t>
      </w:r>
      <w:r>
        <w:t>во</w:t>
      </w:r>
      <w:r>
        <w:rPr>
          <w:spacing w:val="51"/>
        </w:rPr>
        <w:t xml:space="preserve"> </w:t>
      </w:r>
      <w:r>
        <w:t>время</w:t>
      </w:r>
      <w:r>
        <w:rPr>
          <w:spacing w:val="53"/>
        </w:rPr>
        <w:t xml:space="preserve"> </w:t>
      </w:r>
      <w:r>
        <w:t>занятий</w:t>
      </w:r>
      <w:r>
        <w:rPr>
          <w:spacing w:val="51"/>
        </w:rPr>
        <w:t xml:space="preserve"> </w:t>
      </w:r>
      <w:r>
        <w:t>физической</w:t>
      </w:r>
      <w:r>
        <w:rPr>
          <w:spacing w:val="53"/>
        </w:rPr>
        <w:t xml:space="preserve"> </w:t>
      </w:r>
      <w:r>
        <w:t>культурой</w:t>
      </w:r>
      <w:r>
        <w:rPr>
          <w:spacing w:val="54"/>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5" w:firstLine="0"/>
      </w:pPr>
      <w:r>
        <w:lastRenderedPageBreak/>
        <w:t>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7779AF" w:rsidRDefault="0077034E">
      <w:pPr>
        <w:pStyle w:val="a3"/>
        <w:spacing w:before="11" w:line="360" w:lineRule="auto"/>
        <w:ind w:right="149"/>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779AF" w:rsidRDefault="0077034E">
      <w:pPr>
        <w:pStyle w:val="a3"/>
        <w:spacing w:before="17" w:line="360" w:lineRule="auto"/>
        <w:ind w:right="146"/>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7779AF" w:rsidRDefault="0077034E">
      <w:pPr>
        <w:pStyle w:val="a3"/>
        <w:spacing w:before="16" w:line="360" w:lineRule="auto"/>
        <w:ind w:right="151"/>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7779AF" w:rsidRDefault="0077034E">
      <w:pPr>
        <w:pStyle w:val="a3"/>
        <w:spacing w:before="16" w:line="360" w:lineRule="auto"/>
        <w:ind w:right="153"/>
      </w:pPr>
      <w:r>
        <w:t>формирование</w:t>
      </w:r>
      <w:r>
        <w:rPr>
          <w:spacing w:val="-1"/>
        </w:rPr>
        <w:t xml:space="preserve"> </w:t>
      </w:r>
      <w:r>
        <w:t>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779AF" w:rsidRDefault="0077034E">
      <w:pPr>
        <w:pStyle w:val="a5"/>
        <w:numPr>
          <w:ilvl w:val="2"/>
          <w:numId w:val="59"/>
        </w:numPr>
        <w:tabs>
          <w:tab w:val="left" w:pos="1659"/>
        </w:tabs>
        <w:spacing w:before="16" w:line="360" w:lineRule="auto"/>
        <w:ind w:right="151" w:firstLine="708"/>
        <w:rPr>
          <w:sz w:val="24"/>
        </w:rPr>
      </w:pPr>
      <w:r>
        <w:rPr>
          <w:sz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779AF" w:rsidRDefault="0077034E">
      <w:pPr>
        <w:pStyle w:val="a5"/>
        <w:numPr>
          <w:ilvl w:val="3"/>
          <w:numId w:val="59"/>
        </w:numPr>
        <w:tabs>
          <w:tab w:val="left" w:pos="1839"/>
        </w:tabs>
        <w:spacing w:before="17" w:line="360" w:lineRule="auto"/>
        <w:ind w:right="149" w:firstLine="708"/>
        <w:rPr>
          <w:sz w:val="24"/>
        </w:rPr>
      </w:pPr>
      <w:r>
        <w:rPr>
          <w:sz w:val="24"/>
        </w:rPr>
        <w:t>У обучающегося будут сформированы следующие универсальные</w:t>
      </w:r>
      <w:r>
        <w:rPr>
          <w:spacing w:val="40"/>
          <w:sz w:val="24"/>
        </w:rPr>
        <w:t xml:space="preserve"> </w:t>
      </w:r>
      <w:r>
        <w:rPr>
          <w:sz w:val="24"/>
        </w:rPr>
        <w:t>познавательные учебные действия:</w:t>
      </w:r>
    </w:p>
    <w:p w:rsidR="007779AF" w:rsidRDefault="0077034E">
      <w:pPr>
        <w:pStyle w:val="a3"/>
        <w:spacing w:before="15" w:line="360" w:lineRule="auto"/>
        <w:ind w:right="152"/>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7779AF" w:rsidRDefault="0077034E">
      <w:pPr>
        <w:pStyle w:val="a3"/>
        <w:spacing w:before="17" w:line="362" w:lineRule="auto"/>
        <w:ind w:right="147"/>
      </w:pPr>
      <w:r>
        <w:t>осмысливать Олимпийскую хартию как основополагающий документ современного олимпийского движения, приводить примеры еѐ гуманистической направленности;</w:t>
      </w:r>
    </w:p>
    <w:p w:rsidR="007779AF" w:rsidRDefault="0077034E">
      <w:pPr>
        <w:pStyle w:val="a3"/>
        <w:spacing w:before="12" w:line="360" w:lineRule="auto"/>
        <w:ind w:right="151"/>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7779AF" w:rsidRDefault="0077034E">
      <w:pPr>
        <w:pStyle w:val="a3"/>
        <w:spacing w:before="14" w:line="360" w:lineRule="auto"/>
        <w:ind w:right="150"/>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7779AF" w:rsidRDefault="0077034E">
      <w:pPr>
        <w:pStyle w:val="a3"/>
        <w:spacing w:before="16" w:line="360" w:lineRule="auto"/>
        <w:ind w:right="151"/>
      </w:pPr>
      <w:r>
        <w:t>устанавливать причинно-следственную связь между планированием режима дня и изменениями показателей работоспособности;</w:t>
      </w:r>
    </w:p>
    <w:p w:rsidR="007779AF" w:rsidRDefault="0077034E">
      <w:pPr>
        <w:pStyle w:val="a3"/>
        <w:spacing w:before="17" w:line="360" w:lineRule="auto"/>
        <w:ind w:right="150"/>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7779AF" w:rsidRDefault="0077034E">
      <w:pPr>
        <w:pStyle w:val="a3"/>
        <w:spacing w:before="16"/>
        <w:ind w:left="821" w:firstLine="0"/>
      </w:pPr>
      <w:r>
        <w:t>устанавливать</w:t>
      </w:r>
      <w:r>
        <w:rPr>
          <w:spacing w:val="3"/>
        </w:rPr>
        <w:t xml:space="preserve"> </w:t>
      </w:r>
      <w:r>
        <w:t>причинно-следственную</w:t>
      </w:r>
      <w:r>
        <w:rPr>
          <w:spacing w:val="6"/>
        </w:rPr>
        <w:t xml:space="preserve"> </w:t>
      </w:r>
      <w:r>
        <w:t>связь</w:t>
      </w:r>
      <w:r>
        <w:rPr>
          <w:spacing w:val="7"/>
        </w:rPr>
        <w:t xml:space="preserve"> </w:t>
      </w:r>
      <w:r>
        <w:t>между</w:t>
      </w:r>
      <w:r>
        <w:rPr>
          <w:spacing w:val="4"/>
        </w:rPr>
        <w:t xml:space="preserve"> </w:t>
      </w:r>
      <w:r>
        <w:t>уровнем</w:t>
      </w:r>
      <w:r>
        <w:rPr>
          <w:spacing w:val="3"/>
        </w:rPr>
        <w:t xml:space="preserve"> </w:t>
      </w:r>
      <w:r>
        <w:t>развития</w:t>
      </w:r>
      <w:r>
        <w:rPr>
          <w:spacing w:val="5"/>
        </w:rPr>
        <w:t xml:space="preserve"> </w:t>
      </w:r>
      <w:r>
        <w:t>физических</w:t>
      </w:r>
      <w:r>
        <w:rPr>
          <w:spacing w:val="6"/>
        </w:rPr>
        <w:t xml:space="preserve"> </w:t>
      </w:r>
      <w:r>
        <w:rPr>
          <w:spacing w:val="-2"/>
        </w:rPr>
        <w:t>качеств,</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2516"/>
          <w:tab w:val="left" w:pos="5267"/>
          <w:tab w:val="left" w:pos="6032"/>
          <w:tab w:val="left" w:pos="6922"/>
          <w:tab w:val="left" w:pos="8198"/>
          <w:tab w:val="left" w:pos="9361"/>
        </w:tabs>
        <w:spacing w:before="122" w:line="376" w:lineRule="auto"/>
        <w:ind w:left="821" w:right="149" w:hanging="709"/>
        <w:jc w:val="left"/>
      </w:pPr>
      <w:r>
        <w:lastRenderedPageBreak/>
        <w:t xml:space="preserve">состоянием здоровья и функциональными возможностями основных систем организма; </w:t>
      </w:r>
      <w:r>
        <w:rPr>
          <w:spacing w:val="-2"/>
        </w:rPr>
        <w:t>устанавливать</w:t>
      </w:r>
      <w:r>
        <w:tab/>
      </w:r>
      <w:r>
        <w:rPr>
          <w:spacing w:val="-2"/>
        </w:rPr>
        <w:t>причинно-следственную</w:t>
      </w:r>
      <w:r>
        <w:tab/>
      </w:r>
      <w:r>
        <w:rPr>
          <w:spacing w:val="-2"/>
        </w:rPr>
        <w:t>связь</w:t>
      </w:r>
      <w:r>
        <w:tab/>
      </w:r>
      <w:r>
        <w:rPr>
          <w:spacing w:val="-2"/>
        </w:rPr>
        <w:t>между</w:t>
      </w:r>
      <w:r>
        <w:tab/>
      </w:r>
      <w:r>
        <w:rPr>
          <w:spacing w:val="-2"/>
        </w:rPr>
        <w:t>качеством</w:t>
      </w:r>
      <w:r>
        <w:tab/>
      </w:r>
      <w:r>
        <w:rPr>
          <w:spacing w:val="-2"/>
        </w:rPr>
        <w:t>владения</w:t>
      </w:r>
      <w:r>
        <w:tab/>
      </w:r>
      <w:r>
        <w:rPr>
          <w:spacing w:val="-2"/>
        </w:rPr>
        <w:t>техникой</w:t>
      </w:r>
    </w:p>
    <w:p w:rsidR="007779AF" w:rsidRDefault="0077034E">
      <w:pPr>
        <w:pStyle w:val="a3"/>
        <w:spacing w:line="255" w:lineRule="exact"/>
        <w:ind w:firstLine="0"/>
      </w:pPr>
      <w:r>
        <w:t>физического</w:t>
      </w:r>
      <w:r>
        <w:rPr>
          <w:spacing w:val="55"/>
        </w:rPr>
        <w:t xml:space="preserve">  </w:t>
      </w:r>
      <w:r>
        <w:t>упражнения</w:t>
      </w:r>
      <w:r>
        <w:rPr>
          <w:spacing w:val="56"/>
        </w:rPr>
        <w:t xml:space="preserve">  </w:t>
      </w:r>
      <w:r>
        <w:t>и</w:t>
      </w:r>
      <w:r>
        <w:rPr>
          <w:spacing w:val="57"/>
        </w:rPr>
        <w:t xml:space="preserve">  </w:t>
      </w:r>
      <w:r>
        <w:t>возможностью</w:t>
      </w:r>
      <w:r>
        <w:rPr>
          <w:spacing w:val="57"/>
        </w:rPr>
        <w:t xml:space="preserve">  </w:t>
      </w:r>
      <w:r>
        <w:t>возникновения</w:t>
      </w:r>
      <w:r>
        <w:rPr>
          <w:spacing w:val="56"/>
        </w:rPr>
        <w:t xml:space="preserve">  </w:t>
      </w:r>
      <w:r>
        <w:t>травм</w:t>
      </w:r>
      <w:r>
        <w:rPr>
          <w:spacing w:val="56"/>
        </w:rPr>
        <w:t xml:space="preserve">  </w:t>
      </w:r>
      <w:r>
        <w:t>и</w:t>
      </w:r>
      <w:r>
        <w:rPr>
          <w:spacing w:val="58"/>
        </w:rPr>
        <w:t xml:space="preserve">  </w:t>
      </w:r>
      <w:r>
        <w:t>ушибов</w:t>
      </w:r>
      <w:r>
        <w:rPr>
          <w:spacing w:val="56"/>
        </w:rPr>
        <w:t xml:space="preserve">  </w:t>
      </w:r>
      <w:r>
        <w:t>во</w:t>
      </w:r>
      <w:r>
        <w:rPr>
          <w:spacing w:val="58"/>
        </w:rPr>
        <w:t xml:space="preserve">  </w:t>
      </w:r>
      <w:r>
        <w:rPr>
          <w:spacing w:val="-2"/>
        </w:rPr>
        <w:t>время</w:t>
      </w:r>
    </w:p>
    <w:p w:rsidR="007779AF" w:rsidRDefault="0077034E">
      <w:pPr>
        <w:pStyle w:val="a3"/>
        <w:spacing w:before="139"/>
        <w:ind w:firstLine="0"/>
      </w:pPr>
      <w:r>
        <w:t>самостоятельных</w:t>
      </w:r>
      <w:r>
        <w:rPr>
          <w:spacing w:val="-7"/>
        </w:rPr>
        <w:t xml:space="preserve"> </w:t>
      </w:r>
      <w:r>
        <w:t>занятий</w:t>
      </w:r>
      <w:r>
        <w:rPr>
          <w:spacing w:val="-6"/>
        </w:rPr>
        <w:t xml:space="preserve"> </w:t>
      </w:r>
      <w:r>
        <w:t>физической</w:t>
      </w:r>
      <w:r>
        <w:rPr>
          <w:spacing w:val="-5"/>
        </w:rPr>
        <w:t xml:space="preserve"> </w:t>
      </w:r>
      <w:r>
        <w:t>культурой</w:t>
      </w:r>
      <w:r>
        <w:rPr>
          <w:spacing w:val="-6"/>
        </w:rPr>
        <w:t xml:space="preserve"> </w:t>
      </w:r>
      <w:r>
        <w:t>и</w:t>
      </w:r>
      <w:r>
        <w:rPr>
          <w:spacing w:val="-5"/>
        </w:rPr>
        <w:t xml:space="preserve"> </w:t>
      </w:r>
      <w:r>
        <w:rPr>
          <w:spacing w:val="-2"/>
        </w:rPr>
        <w:t>спортом;</w:t>
      </w:r>
    </w:p>
    <w:p w:rsidR="007779AF" w:rsidRDefault="0077034E">
      <w:pPr>
        <w:pStyle w:val="a3"/>
        <w:spacing w:before="154" w:line="360" w:lineRule="auto"/>
        <w:ind w:right="148"/>
      </w:pPr>
      <w:r>
        <w:t>устанавливать</w:t>
      </w:r>
      <w:r>
        <w:rPr>
          <w:spacing w:val="-2"/>
        </w:rPr>
        <w:t xml:space="preserve"> </w:t>
      </w:r>
      <w:r>
        <w:t>причинно-следственную</w:t>
      </w:r>
      <w:r>
        <w:rPr>
          <w:spacing w:val="-2"/>
        </w:rPr>
        <w:t xml:space="preserve"> </w:t>
      </w:r>
      <w:r>
        <w:t>связь</w:t>
      </w:r>
      <w:r>
        <w:rPr>
          <w:spacing w:val="-2"/>
        </w:rPr>
        <w:t xml:space="preserve"> </w:t>
      </w:r>
      <w:r>
        <w:t>между</w:t>
      </w:r>
      <w:r>
        <w:rPr>
          <w:spacing w:val="-7"/>
        </w:rPr>
        <w:t xml:space="preserve"> </w:t>
      </w:r>
      <w:r>
        <w:t>подготовкой</w:t>
      </w:r>
      <w:r>
        <w:rPr>
          <w:spacing w:val="-1"/>
        </w:rPr>
        <w:t xml:space="preserve"> </w:t>
      </w:r>
      <w:r>
        <w:t>мест</w:t>
      </w:r>
      <w:r>
        <w:rPr>
          <w:spacing w:val="-2"/>
        </w:rPr>
        <w:t xml:space="preserve"> </w:t>
      </w:r>
      <w:r>
        <w:t>занятий</w:t>
      </w:r>
      <w:r>
        <w:rPr>
          <w:spacing w:val="-4"/>
        </w:rPr>
        <w:t xml:space="preserve"> </w:t>
      </w:r>
      <w:r>
        <w:t>на</w:t>
      </w:r>
      <w:r>
        <w:rPr>
          <w:spacing w:val="-3"/>
        </w:rPr>
        <w:t xml:space="preserve"> </w:t>
      </w:r>
      <w:r>
        <w:t>открытых площадках и правилами предупреждения травматизма.</w:t>
      </w:r>
    </w:p>
    <w:p w:rsidR="007779AF" w:rsidRDefault="0077034E">
      <w:pPr>
        <w:pStyle w:val="a5"/>
        <w:numPr>
          <w:ilvl w:val="3"/>
          <w:numId w:val="59"/>
        </w:numPr>
        <w:tabs>
          <w:tab w:val="left" w:pos="1839"/>
        </w:tabs>
        <w:spacing w:before="14" w:line="360" w:lineRule="auto"/>
        <w:ind w:right="149" w:firstLine="708"/>
        <w:rPr>
          <w:sz w:val="24"/>
        </w:rPr>
      </w:pPr>
      <w:r>
        <w:rPr>
          <w:sz w:val="24"/>
        </w:rPr>
        <w:t>У обучающегося будут сформированы следующие универсальные коммуникативные учебные действия:</w:t>
      </w:r>
    </w:p>
    <w:p w:rsidR="007779AF" w:rsidRDefault="0077034E">
      <w:pPr>
        <w:pStyle w:val="a3"/>
        <w:spacing w:before="18" w:line="360" w:lineRule="auto"/>
        <w:ind w:right="146"/>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7779AF" w:rsidRDefault="0077034E">
      <w:pPr>
        <w:pStyle w:val="a3"/>
        <w:spacing w:before="15" w:line="360" w:lineRule="auto"/>
        <w:ind w:right="149"/>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определѐнных правил и регулировать нагрузку по частоте пульса и внешним признакам утомления;</w:t>
      </w:r>
    </w:p>
    <w:p w:rsidR="007779AF" w:rsidRDefault="0077034E">
      <w:pPr>
        <w:pStyle w:val="a3"/>
        <w:spacing w:before="16" w:line="360" w:lineRule="auto"/>
        <w:ind w:right="151"/>
      </w:pPr>
      <w:r>
        <w:t>описывать и анализировать технику</w:t>
      </w:r>
      <w:r>
        <w:rPr>
          <w:spacing w:val="-6"/>
        </w:rPr>
        <w:t xml:space="preserve"> </w:t>
      </w:r>
      <w:r>
        <w:t xml:space="preserve">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w:t>
      </w:r>
      <w:r>
        <w:rPr>
          <w:spacing w:val="-2"/>
        </w:rPr>
        <w:t>образцом;</w:t>
      </w:r>
    </w:p>
    <w:p w:rsidR="007779AF" w:rsidRDefault="0077034E">
      <w:pPr>
        <w:pStyle w:val="a3"/>
        <w:spacing w:before="17" w:line="360" w:lineRule="auto"/>
        <w:ind w:right="154"/>
      </w:pPr>
      <w:r>
        <w:t>наблюдать, анализировать и контролировать технику выполнения физических упражнений другими обучающимися, сравнивать еѐ с эталонным образцом, выявлять ошибки и предлагать способы их устранения;</w:t>
      </w:r>
    </w:p>
    <w:p w:rsidR="007779AF" w:rsidRDefault="0077034E">
      <w:pPr>
        <w:pStyle w:val="a3"/>
        <w:spacing w:before="16" w:line="360" w:lineRule="auto"/>
        <w:ind w:right="144"/>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7779AF" w:rsidRDefault="0077034E">
      <w:pPr>
        <w:pStyle w:val="a5"/>
        <w:numPr>
          <w:ilvl w:val="3"/>
          <w:numId w:val="59"/>
        </w:numPr>
        <w:tabs>
          <w:tab w:val="left" w:pos="1839"/>
        </w:tabs>
        <w:spacing w:before="16" w:line="360" w:lineRule="auto"/>
        <w:ind w:right="152" w:firstLine="708"/>
        <w:rPr>
          <w:sz w:val="24"/>
        </w:rPr>
      </w:pPr>
      <w:r>
        <w:rPr>
          <w:sz w:val="24"/>
        </w:rPr>
        <w:t>У обучающегося будут сформированы следующие универсальные регулятивные учебные действия:</w:t>
      </w:r>
    </w:p>
    <w:p w:rsidR="007779AF" w:rsidRDefault="0077034E">
      <w:pPr>
        <w:pStyle w:val="a3"/>
        <w:spacing w:before="17" w:line="360" w:lineRule="auto"/>
        <w:ind w:right="147"/>
      </w:pPr>
      <w:r>
        <w:t>составлять и выполнять индивидуальные комплексы физических упражнений с разной функциональной</w:t>
      </w:r>
      <w:r>
        <w:rPr>
          <w:spacing w:val="-4"/>
        </w:rPr>
        <w:t xml:space="preserve"> </w:t>
      </w:r>
      <w:r>
        <w:t>направленностью,</w:t>
      </w:r>
      <w:r>
        <w:rPr>
          <w:spacing w:val="-4"/>
        </w:rPr>
        <w:t xml:space="preserve"> </w:t>
      </w:r>
      <w:r>
        <w:t>выявлять</w:t>
      </w:r>
      <w:r>
        <w:rPr>
          <w:spacing w:val="-3"/>
        </w:rPr>
        <w:t xml:space="preserve"> </w:t>
      </w:r>
      <w:r>
        <w:t>особенности</w:t>
      </w:r>
      <w:r>
        <w:rPr>
          <w:spacing w:val="-4"/>
        </w:rPr>
        <w:t xml:space="preserve"> </w:t>
      </w:r>
      <w:r>
        <w:t>их</w:t>
      </w:r>
      <w:r>
        <w:rPr>
          <w:spacing w:val="-2"/>
        </w:rPr>
        <w:t xml:space="preserve"> </w:t>
      </w:r>
      <w:r>
        <w:t>воздействия</w:t>
      </w:r>
      <w:r>
        <w:rPr>
          <w:spacing w:val="-4"/>
        </w:rPr>
        <w:t xml:space="preserve"> </w:t>
      </w:r>
      <w:r>
        <w:t>на</w:t>
      </w:r>
      <w:r>
        <w:rPr>
          <w:spacing w:val="-5"/>
        </w:rPr>
        <w:t xml:space="preserve"> </w:t>
      </w:r>
      <w:r>
        <w:t>состояние</w:t>
      </w:r>
      <w:r>
        <w:rPr>
          <w:spacing w:val="-5"/>
        </w:rPr>
        <w:t xml:space="preserve"> </w:t>
      </w:r>
      <w:r>
        <w:t>организма, развитие его резервных возможностей с помощью процедур контроля и функциональных проб;</w:t>
      </w:r>
    </w:p>
    <w:p w:rsidR="007779AF" w:rsidRDefault="0077034E">
      <w:pPr>
        <w:pStyle w:val="a3"/>
        <w:spacing w:before="16" w:line="360" w:lineRule="auto"/>
        <w:ind w:right="151"/>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7779AF" w:rsidRDefault="0077034E">
      <w:pPr>
        <w:pStyle w:val="a3"/>
        <w:spacing w:before="17" w:line="360" w:lineRule="auto"/>
        <w:ind w:right="152"/>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своѐ право и право других на ошибку, право на еѐ совместное исправление;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2"/>
      </w:pPr>
      <w:r>
        <w:lastRenderedPageBreak/>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7779AF" w:rsidRDefault="0077034E">
      <w:pPr>
        <w:pStyle w:val="a3"/>
        <w:spacing w:before="18" w:line="360" w:lineRule="auto"/>
        <w:ind w:right="153"/>
      </w:pPr>
      <w:r>
        <w:t>организовывать оказание первой помощи при травмах и ушибах во время самостоятельных занятий физической культурой и спортом,</w:t>
      </w:r>
      <w:r>
        <w:rPr>
          <w:spacing w:val="-1"/>
        </w:rPr>
        <w:t xml:space="preserve"> </w:t>
      </w:r>
      <w:r>
        <w:t>применять</w:t>
      </w:r>
      <w:r>
        <w:rPr>
          <w:spacing w:val="-1"/>
        </w:rPr>
        <w:t xml:space="preserve"> </w:t>
      </w:r>
      <w:r>
        <w:t>способы</w:t>
      </w:r>
      <w:r>
        <w:rPr>
          <w:spacing w:val="-2"/>
        </w:rPr>
        <w:t xml:space="preserve"> </w:t>
      </w:r>
      <w:r>
        <w:t>и приѐмы</w:t>
      </w:r>
      <w:r>
        <w:rPr>
          <w:spacing w:val="-2"/>
        </w:rPr>
        <w:t xml:space="preserve"> </w:t>
      </w:r>
      <w:r>
        <w:t>помощи в</w:t>
      </w:r>
      <w:r>
        <w:rPr>
          <w:spacing w:val="-2"/>
        </w:rPr>
        <w:t xml:space="preserve"> </w:t>
      </w:r>
      <w:r>
        <w:t>зависимости от характера и признаков полученной травмы.</w:t>
      </w:r>
    </w:p>
    <w:p w:rsidR="007779AF" w:rsidRDefault="0077034E">
      <w:pPr>
        <w:pStyle w:val="a5"/>
        <w:numPr>
          <w:ilvl w:val="2"/>
          <w:numId w:val="59"/>
        </w:numPr>
        <w:tabs>
          <w:tab w:val="left" w:pos="1659"/>
        </w:tabs>
        <w:spacing w:before="16" w:line="360" w:lineRule="auto"/>
        <w:ind w:right="152" w:firstLine="708"/>
        <w:rPr>
          <w:sz w:val="24"/>
        </w:rPr>
      </w:pPr>
      <w:r>
        <w:rPr>
          <w:sz w:val="24"/>
        </w:rPr>
        <w:t>Предметные результаты освоения программы по физической культуре на уровне основного общего образования.</w:t>
      </w:r>
    </w:p>
    <w:p w:rsidR="007779AF" w:rsidRDefault="0077034E">
      <w:pPr>
        <w:pStyle w:val="a5"/>
        <w:numPr>
          <w:ilvl w:val="3"/>
          <w:numId w:val="59"/>
        </w:numPr>
        <w:tabs>
          <w:tab w:val="left" w:pos="1840"/>
        </w:tabs>
        <w:spacing w:before="15"/>
        <w:ind w:left="1840" w:hanging="1019"/>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5</w:t>
      </w:r>
      <w:r>
        <w:rPr>
          <w:spacing w:val="-1"/>
          <w:sz w:val="24"/>
        </w:rPr>
        <w:t xml:space="preserve"> </w:t>
      </w:r>
      <w:r>
        <w:rPr>
          <w:sz w:val="24"/>
        </w:rPr>
        <w:t>классе</w:t>
      </w:r>
      <w:r>
        <w:rPr>
          <w:spacing w:val="-2"/>
          <w:sz w:val="24"/>
        </w:rPr>
        <w:t xml:space="preserve"> </w:t>
      </w:r>
      <w:r>
        <w:rPr>
          <w:sz w:val="24"/>
        </w:rPr>
        <w:t xml:space="preserve">обучающийся </w:t>
      </w:r>
      <w:r>
        <w:rPr>
          <w:spacing w:val="-2"/>
          <w:sz w:val="24"/>
        </w:rPr>
        <w:t>научится:</w:t>
      </w:r>
    </w:p>
    <w:p w:rsidR="007779AF" w:rsidRDefault="0077034E">
      <w:pPr>
        <w:pStyle w:val="a3"/>
        <w:spacing w:before="156" w:line="360" w:lineRule="auto"/>
        <w:ind w:right="145"/>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779AF" w:rsidRDefault="0077034E">
      <w:pPr>
        <w:pStyle w:val="a3"/>
        <w:spacing w:before="15" w:line="360" w:lineRule="auto"/>
        <w:ind w:right="142"/>
      </w:pPr>
      <w:r>
        <w:t>проводить измерение индивидуальной осанки и сравнивать еѐ показатели со стандартами, составлять комплексы упражнений по коррекции и профилактике еѐ нарушения, планировать их выполнение в режиме дня;</w:t>
      </w:r>
    </w:p>
    <w:p w:rsidR="007779AF" w:rsidRDefault="0077034E">
      <w:pPr>
        <w:pStyle w:val="a3"/>
        <w:spacing w:before="15" w:line="360" w:lineRule="auto"/>
        <w:ind w:right="153"/>
      </w:pPr>
      <w:r>
        <w:t>составлять дневник физической культуры и вести в нѐм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779AF" w:rsidRDefault="0077034E">
      <w:pPr>
        <w:pStyle w:val="a3"/>
        <w:spacing w:before="16" w:line="360" w:lineRule="auto"/>
        <w:ind w:right="147"/>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7779AF" w:rsidRDefault="0077034E">
      <w:pPr>
        <w:pStyle w:val="a3"/>
        <w:spacing w:before="17" w:line="360" w:lineRule="auto"/>
        <w:ind w:right="152"/>
      </w:pPr>
      <w:r>
        <w:t>выполнять комплексы упражнений оздоровительной физической культуры на развитие гибкости, координации и формирование телосложения;</w:t>
      </w:r>
    </w:p>
    <w:p w:rsidR="007779AF" w:rsidRDefault="0077034E">
      <w:pPr>
        <w:pStyle w:val="a3"/>
        <w:spacing w:before="17"/>
        <w:ind w:left="821" w:firstLine="0"/>
      </w:pPr>
      <w:r>
        <w:t>выполнять</w:t>
      </w:r>
      <w:r>
        <w:rPr>
          <w:spacing w:val="69"/>
        </w:rPr>
        <w:t xml:space="preserve"> </w:t>
      </w:r>
      <w:r>
        <w:t>опорный</w:t>
      </w:r>
      <w:r>
        <w:rPr>
          <w:spacing w:val="70"/>
        </w:rPr>
        <w:t xml:space="preserve"> </w:t>
      </w:r>
      <w:r>
        <w:t>прыжок</w:t>
      </w:r>
      <w:r>
        <w:rPr>
          <w:spacing w:val="70"/>
        </w:rPr>
        <w:t xml:space="preserve"> </w:t>
      </w:r>
      <w:r>
        <w:t>с</w:t>
      </w:r>
      <w:r>
        <w:rPr>
          <w:spacing w:val="68"/>
        </w:rPr>
        <w:t xml:space="preserve"> </w:t>
      </w:r>
      <w:r>
        <w:t>разбега</w:t>
      </w:r>
      <w:r>
        <w:rPr>
          <w:spacing w:val="71"/>
        </w:rPr>
        <w:t xml:space="preserve"> </w:t>
      </w:r>
      <w:r>
        <w:t>способом</w:t>
      </w:r>
      <w:r>
        <w:rPr>
          <w:spacing w:val="74"/>
        </w:rPr>
        <w:t xml:space="preserve"> </w:t>
      </w:r>
      <w:r>
        <w:t>«ноги</w:t>
      </w:r>
      <w:r>
        <w:rPr>
          <w:spacing w:val="70"/>
        </w:rPr>
        <w:t xml:space="preserve"> </w:t>
      </w:r>
      <w:r>
        <w:t>врозь»</w:t>
      </w:r>
      <w:r>
        <w:rPr>
          <w:spacing w:val="64"/>
        </w:rPr>
        <w:t xml:space="preserve"> </w:t>
      </w:r>
      <w:r>
        <w:t>(мальчики)</w:t>
      </w:r>
      <w:r>
        <w:rPr>
          <w:spacing w:val="69"/>
        </w:rPr>
        <w:t xml:space="preserve"> </w:t>
      </w:r>
      <w:r>
        <w:t>и</w:t>
      </w:r>
      <w:r>
        <w:rPr>
          <w:spacing w:val="70"/>
        </w:rPr>
        <w:t xml:space="preserve"> </w:t>
      </w:r>
      <w:r>
        <w:rPr>
          <w:spacing w:val="-2"/>
        </w:rPr>
        <w:t>способом</w:t>
      </w:r>
    </w:p>
    <w:p w:rsidR="007779AF" w:rsidRDefault="0077034E">
      <w:pPr>
        <w:pStyle w:val="a3"/>
        <w:spacing w:before="137"/>
        <w:ind w:firstLine="0"/>
      </w:pPr>
      <w:r>
        <w:t>«напрыгивания</w:t>
      </w:r>
      <w:r>
        <w:rPr>
          <w:spacing w:val="-6"/>
        </w:rPr>
        <w:t xml:space="preserve"> </w:t>
      </w:r>
      <w:r>
        <w:t>с</w:t>
      </w:r>
      <w:r>
        <w:rPr>
          <w:spacing w:val="-7"/>
        </w:rPr>
        <w:t xml:space="preserve"> </w:t>
      </w:r>
      <w:r>
        <w:t>последующим</w:t>
      </w:r>
      <w:r>
        <w:rPr>
          <w:spacing w:val="-6"/>
        </w:rPr>
        <w:t xml:space="preserve"> </w:t>
      </w:r>
      <w:r>
        <w:t>спрыгиванием»</w:t>
      </w:r>
      <w:r>
        <w:rPr>
          <w:spacing w:val="-8"/>
        </w:rPr>
        <w:t xml:space="preserve"> </w:t>
      </w:r>
      <w:r>
        <w:rPr>
          <w:spacing w:val="-2"/>
        </w:rPr>
        <w:t>(девочки);</w:t>
      </w:r>
    </w:p>
    <w:p w:rsidR="007779AF" w:rsidRDefault="0077034E">
      <w:pPr>
        <w:pStyle w:val="a3"/>
        <w:spacing w:before="154" w:line="360" w:lineRule="auto"/>
        <w:ind w:right="149"/>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7779AF" w:rsidRDefault="0077034E">
      <w:pPr>
        <w:pStyle w:val="a3"/>
        <w:spacing w:before="16" w:line="360" w:lineRule="auto"/>
        <w:ind w:right="153"/>
      </w:pPr>
      <w:r>
        <w:t>передвигаться по гимнастической стенке приставным шагом, лазать разноимѐнным способом вверх и по диагонали;</w:t>
      </w:r>
    </w:p>
    <w:p w:rsidR="007779AF" w:rsidRDefault="0077034E">
      <w:pPr>
        <w:pStyle w:val="a3"/>
        <w:spacing w:before="17" w:line="374" w:lineRule="auto"/>
        <w:ind w:left="821" w:right="1131" w:firstLine="0"/>
      </w:pPr>
      <w:r>
        <w:t>выполнять</w:t>
      </w:r>
      <w:r>
        <w:rPr>
          <w:spacing w:val="-4"/>
        </w:rPr>
        <w:t xml:space="preserve"> </w:t>
      </w:r>
      <w:r>
        <w:t>бег</w:t>
      </w:r>
      <w:r>
        <w:rPr>
          <w:spacing w:val="-5"/>
        </w:rPr>
        <w:t xml:space="preserve"> </w:t>
      </w:r>
      <w:r>
        <w:t>с</w:t>
      </w:r>
      <w:r>
        <w:rPr>
          <w:spacing w:val="-5"/>
        </w:rPr>
        <w:t xml:space="preserve"> </w:t>
      </w:r>
      <w:r>
        <w:t>равномерной</w:t>
      </w:r>
      <w:r>
        <w:rPr>
          <w:spacing w:val="-4"/>
        </w:rPr>
        <w:t xml:space="preserve"> </w:t>
      </w:r>
      <w:r>
        <w:t>скоростью</w:t>
      </w:r>
      <w:r>
        <w:rPr>
          <w:spacing w:val="-4"/>
        </w:rPr>
        <w:t xml:space="preserve"> </w:t>
      </w:r>
      <w:r>
        <w:t>с</w:t>
      </w:r>
      <w:r>
        <w:rPr>
          <w:spacing w:val="-5"/>
        </w:rPr>
        <w:t xml:space="preserve"> </w:t>
      </w:r>
      <w:r>
        <w:t>высокого</w:t>
      </w:r>
      <w:r>
        <w:rPr>
          <w:spacing w:val="-4"/>
        </w:rPr>
        <w:t xml:space="preserve"> </w:t>
      </w:r>
      <w:r>
        <w:t>старта</w:t>
      </w:r>
      <w:r>
        <w:rPr>
          <w:spacing w:val="-4"/>
        </w:rPr>
        <w:t xml:space="preserve"> </w:t>
      </w:r>
      <w:r>
        <w:t>по</w:t>
      </w:r>
      <w:r>
        <w:rPr>
          <w:spacing w:val="-2"/>
        </w:rPr>
        <w:t xml:space="preserve"> </w:t>
      </w:r>
      <w:r>
        <w:t>учебной</w:t>
      </w:r>
      <w:r>
        <w:rPr>
          <w:spacing w:val="-4"/>
        </w:rPr>
        <w:t xml:space="preserve"> </w:t>
      </w:r>
      <w:r>
        <w:t>дистанции; демонстрировать технику прыжка в длину с разбега способом «согнув ноги»;</w:t>
      </w:r>
    </w:p>
    <w:p w:rsidR="007779AF" w:rsidRDefault="0077034E">
      <w:pPr>
        <w:pStyle w:val="a3"/>
        <w:spacing w:line="360" w:lineRule="auto"/>
        <w:ind w:right="140"/>
      </w:pPr>
      <w:r>
        <w:t>передвигаться на лыжах попеременным двухшажным ходом (для бесснежных районов – имитация передвижения);</w:t>
      </w:r>
    </w:p>
    <w:p w:rsidR="007779AF" w:rsidRDefault="0077034E">
      <w:pPr>
        <w:pStyle w:val="a3"/>
        <w:spacing w:before="15" w:line="360" w:lineRule="auto"/>
        <w:ind w:right="147"/>
      </w:pPr>
      <w:r>
        <w:t>тренироваться в упражнениях общефизической и специальной физической подготовки с учѐтом индивидуальных и возрастно-половых особенностей;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демонстрировать</w:t>
      </w:r>
      <w:r>
        <w:rPr>
          <w:spacing w:val="-7"/>
        </w:rPr>
        <w:t xml:space="preserve"> </w:t>
      </w:r>
      <w:r>
        <w:t>технические</w:t>
      </w:r>
      <w:r>
        <w:rPr>
          <w:spacing w:val="-6"/>
        </w:rPr>
        <w:t xml:space="preserve"> </w:t>
      </w:r>
      <w:r>
        <w:t>действия</w:t>
      </w:r>
      <w:r>
        <w:rPr>
          <w:spacing w:val="-5"/>
        </w:rPr>
        <w:t xml:space="preserve"> </w:t>
      </w:r>
      <w:r>
        <w:t>в</w:t>
      </w:r>
      <w:r>
        <w:rPr>
          <w:spacing w:val="-6"/>
        </w:rPr>
        <w:t xml:space="preserve"> </w:t>
      </w:r>
      <w:r>
        <w:t>спортивных</w:t>
      </w:r>
      <w:r>
        <w:rPr>
          <w:spacing w:val="-2"/>
        </w:rPr>
        <w:t xml:space="preserve"> играх:</w:t>
      </w:r>
    </w:p>
    <w:p w:rsidR="007779AF" w:rsidRDefault="0077034E">
      <w:pPr>
        <w:pStyle w:val="a3"/>
        <w:spacing w:before="156" w:line="360" w:lineRule="auto"/>
        <w:jc w:val="left"/>
      </w:pPr>
      <w:r>
        <w:t>баскетбол</w:t>
      </w:r>
      <w:r>
        <w:rPr>
          <w:spacing w:val="80"/>
        </w:rPr>
        <w:t xml:space="preserve"> </w:t>
      </w:r>
      <w:r>
        <w:t>(ведение</w:t>
      </w:r>
      <w:r>
        <w:rPr>
          <w:spacing w:val="80"/>
        </w:rPr>
        <w:t xml:space="preserve"> </w:t>
      </w:r>
      <w:r>
        <w:t>мяча</w:t>
      </w:r>
      <w:r>
        <w:rPr>
          <w:spacing w:val="80"/>
        </w:rPr>
        <w:t xml:space="preserve"> </w:t>
      </w:r>
      <w:r>
        <w:t>с</w:t>
      </w:r>
      <w:r>
        <w:rPr>
          <w:spacing w:val="80"/>
        </w:rPr>
        <w:t xml:space="preserve"> </w:t>
      </w:r>
      <w:r>
        <w:t>равномерной</w:t>
      </w:r>
      <w:r>
        <w:rPr>
          <w:spacing w:val="80"/>
        </w:rPr>
        <w:t xml:space="preserve"> </w:t>
      </w:r>
      <w:r>
        <w:t>скоростью</w:t>
      </w:r>
      <w:r>
        <w:rPr>
          <w:spacing w:val="80"/>
        </w:rPr>
        <w:t xml:space="preserve"> </w:t>
      </w:r>
      <w:r>
        <w:t>в</w:t>
      </w:r>
      <w:r>
        <w:rPr>
          <w:spacing w:val="80"/>
        </w:rPr>
        <w:t xml:space="preserve"> </w:t>
      </w:r>
      <w:r>
        <w:t>разных</w:t>
      </w:r>
      <w:r>
        <w:rPr>
          <w:spacing w:val="80"/>
        </w:rPr>
        <w:t xml:space="preserve"> </w:t>
      </w:r>
      <w:r>
        <w:t>направлениях,</w:t>
      </w:r>
      <w:r>
        <w:rPr>
          <w:spacing w:val="80"/>
        </w:rPr>
        <w:t xml:space="preserve"> </w:t>
      </w:r>
      <w:r>
        <w:t>приѐм</w:t>
      </w:r>
      <w:r>
        <w:rPr>
          <w:spacing w:val="80"/>
        </w:rPr>
        <w:t xml:space="preserve"> </w:t>
      </w:r>
      <w:r>
        <w:t>и передача мяча двумя руками от груди с места и в движении);</w:t>
      </w:r>
    </w:p>
    <w:p w:rsidR="007779AF" w:rsidRDefault="0077034E">
      <w:pPr>
        <w:pStyle w:val="a3"/>
        <w:spacing w:before="15" w:line="360" w:lineRule="auto"/>
        <w:jc w:val="left"/>
      </w:pPr>
      <w:r>
        <w:t>волейбол</w:t>
      </w:r>
      <w:r>
        <w:rPr>
          <w:spacing w:val="40"/>
        </w:rPr>
        <w:t xml:space="preserve"> </w:t>
      </w:r>
      <w:r>
        <w:t>(приѐм</w:t>
      </w:r>
      <w:r>
        <w:rPr>
          <w:spacing w:val="40"/>
        </w:rPr>
        <w:t xml:space="preserve"> </w:t>
      </w:r>
      <w:r>
        <w:t>и</w:t>
      </w:r>
      <w:r>
        <w:rPr>
          <w:spacing w:val="40"/>
        </w:rPr>
        <w:t xml:space="preserve"> </w:t>
      </w:r>
      <w:r>
        <w:t>передача</w:t>
      </w:r>
      <w:r>
        <w:rPr>
          <w:spacing w:val="40"/>
        </w:rPr>
        <w:t xml:space="preserve"> </w:t>
      </w:r>
      <w:r>
        <w:t>мяча</w:t>
      </w:r>
      <w:r>
        <w:rPr>
          <w:spacing w:val="40"/>
        </w:rPr>
        <w:t xml:space="preserve"> </w:t>
      </w:r>
      <w:r>
        <w:t>двумя</w:t>
      </w:r>
      <w:r>
        <w:rPr>
          <w:spacing w:val="40"/>
        </w:rPr>
        <w:t xml:space="preserve"> </w:t>
      </w:r>
      <w:r>
        <w:t>руками</w:t>
      </w:r>
      <w:r>
        <w:rPr>
          <w:spacing w:val="40"/>
        </w:rPr>
        <w:t xml:space="preserve"> </w:t>
      </w:r>
      <w:r>
        <w:t>снизу</w:t>
      </w:r>
      <w:r>
        <w:rPr>
          <w:spacing w:val="40"/>
        </w:rPr>
        <w:t xml:space="preserve"> </w:t>
      </w:r>
      <w:r>
        <w:t>и</w:t>
      </w:r>
      <w:r>
        <w:rPr>
          <w:spacing w:val="40"/>
        </w:rPr>
        <w:t xml:space="preserve"> </w:t>
      </w:r>
      <w:r>
        <w:t>сверху</w:t>
      </w:r>
      <w:r>
        <w:rPr>
          <w:spacing w:val="40"/>
        </w:rPr>
        <w:t xml:space="preserve"> </w:t>
      </w:r>
      <w:r>
        <w:t>с</w:t>
      </w:r>
      <w:r>
        <w:rPr>
          <w:spacing w:val="40"/>
        </w:rPr>
        <w:t xml:space="preserve"> </w:t>
      </w:r>
      <w:r>
        <w:t>места</w:t>
      </w:r>
      <w:r>
        <w:rPr>
          <w:spacing w:val="40"/>
        </w:rPr>
        <w:t xml:space="preserve"> </w:t>
      </w:r>
      <w:r>
        <w:t>и</w:t>
      </w:r>
      <w:r>
        <w:rPr>
          <w:spacing w:val="40"/>
        </w:rPr>
        <w:t xml:space="preserve"> </w:t>
      </w:r>
      <w:r>
        <w:t>в</w:t>
      </w:r>
      <w:r>
        <w:rPr>
          <w:spacing w:val="40"/>
        </w:rPr>
        <w:t xml:space="preserve"> </w:t>
      </w:r>
      <w:r>
        <w:t>движении, прямая нижняя подача);</w:t>
      </w:r>
    </w:p>
    <w:p w:rsidR="007779AF" w:rsidRDefault="0077034E">
      <w:pPr>
        <w:pStyle w:val="a3"/>
        <w:spacing w:before="16" w:line="360" w:lineRule="auto"/>
        <w:jc w:val="left"/>
      </w:pPr>
      <w:r>
        <w:t>футбол (ведение мяча с равномерной скоростью в разных направлениях, приѐм и передача мяча, удар по неподвижному мячу с небольшого разбега).</w:t>
      </w:r>
    </w:p>
    <w:p w:rsidR="007779AF" w:rsidRDefault="0077034E">
      <w:pPr>
        <w:pStyle w:val="a5"/>
        <w:numPr>
          <w:ilvl w:val="3"/>
          <w:numId w:val="59"/>
        </w:numPr>
        <w:tabs>
          <w:tab w:val="left" w:pos="1840"/>
        </w:tabs>
        <w:spacing w:before="17"/>
        <w:ind w:left="1840" w:hanging="1019"/>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w:t>
      </w:r>
      <w:r>
        <w:rPr>
          <w:spacing w:val="-1"/>
          <w:sz w:val="24"/>
        </w:rPr>
        <w:t xml:space="preserve"> </w:t>
      </w:r>
      <w:r>
        <w:rPr>
          <w:sz w:val="24"/>
        </w:rPr>
        <w:t>классе</w:t>
      </w:r>
      <w:r>
        <w:rPr>
          <w:spacing w:val="-2"/>
          <w:sz w:val="24"/>
        </w:rPr>
        <w:t xml:space="preserve"> </w:t>
      </w:r>
      <w:r>
        <w:rPr>
          <w:sz w:val="24"/>
        </w:rPr>
        <w:t xml:space="preserve">обучающийся </w:t>
      </w:r>
      <w:r>
        <w:rPr>
          <w:spacing w:val="-2"/>
          <w:sz w:val="24"/>
        </w:rPr>
        <w:t>научится:</w:t>
      </w:r>
    </w:p>
    <w:p w:rsidR="007779AF" w:rsidRDefault="0077034E">
      <w:pPr>
        <w:pStyle w:val="a3"/>
        <w:spacing w:before="155" w:line="360" w:lineRule="auto"/>
        <w:ind w:right="143"/>
      </w:pPr>
      <w:r>
        <w:t>характеризовать Олимпийские игры современности как международное культурное явление, роль Пьера де</w:t>
      </w:r>
      <w:r>
        <w:rPr>
          <w:spacing w:val="-2"/>
        </w:rPr>
        <w:t xml:space="preserve"> </w:t>
      </w:r>
      <w:r>
        <w:t>Кубертена в их историческом возрождении, обсуждать историю возникновения девиза, символики и ритуалов Олимпийских игр;</w:t>
      </w:r>
    </w:p>
    <w:p w:rsidR="007779AF" w:rsidRDefault="0077034E">
      <w:pPr>
        <w:pStyle w:val="a3"/>
        <w:spacing w:before="15" w:line="360" w:lineRule="auto"/>
        <w:ind w:right="151"/>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7779AF" w:rsidRDefault="0077034E">
      <w:pPr>
        <w:pStyle w:val="a3"/>
        <w:spacing w:before="15" w:line="360" w:lineRule="auto"/>
        <w:ind w:right="151"/>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7779AF" w:rsidRDefault="0077034E">
      <w:pPr>
        <w:pStyle w:val="a3"/>
        <w:spacing w:before="17" w:line="360" w:lineRule="auto"/>
        <w:ind w:right="151"/>
      </w:pPr>
      <w: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7779AF" w:rsidRDefault="0077034E">
      <w:pPr>
        <w:pStyle w:val="a3"/>
        <w:spacing w:before="17" w:line="360" w:lineRule="auto"/>
        <w:ind w:right="152"/>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7779AF" w:rsidRDefault="0077034E">
      <w:pPr>
        <w:pStyle w:val="a3"/>
        <w:spacing w:before="16" w:line="360" w:lineRule="auto"/>
        <w:ind w:right="151"/>
      </w:pPr>
      <w:r>
        <w:t>составлять и выполнять акробатические комбинации из разученных упражнений,</w:t>
      </w:r>
      <w:r>
        <w:rPr>
          <w:spacing w:val="40"/>
        </w:rPr>
        <w:t xml:space="preserve"> </w:t>
      </w:r>
      <w:r>
        <w:t>наблюдать и анализировать выполнение другими обучающимися, выявлять ошибки и предлагать способы устранения;</w:t>
      </w:r>
    </w:p>
    <w:p w:rsidR="007779AF" w:rsidRDefault="0077034E">
      <w:pPr>
        <w:pStyle w:val="a3"/>
        <w:spacing w:before="16" w:line="360" w:lineRule="auto"/>
        <w:ind w:right="143"/>
      </w:pPr>
      <w:r>
        <w:t>выполнять лазанье по канату в три приѐма (мальчики), составлять и выполнять</w:t>
      </w:r>
      <w:r>
        <w:rPr>
          <w:spacing w:val="80"/>
        </w:rPr>
        <w:t xml:space="preserve"> </w:t>
      </w:r>
      <w:r>
        <w:t>комбинацию на низком бревне из стилизованных общеразвивающих и сложно-координированных упражнений (девочки);</w:t>
      </w:r>
    </w:p>
    <w:p w:rsidR="007779AF" w:rsidRDefault="0077034E">
      <w:pPr>
        <w:pStyle w:val="a3"/>
        <w:spacing w:before="16" w:line="360" w:lineRule="auto"/>
        <w:ind w:right="142"/>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rsidR="007779AF" w:rsidRDefault="0077034E">
      <w:pPr>
        <w:pStyle w:val="a3"/>
        <w:spacing w:before="15" w:line="360" w:lineRule="auto"/>
        <w:ind w:right="151"/>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w:t>
      </w:r>
      <w:r>
        <w:rPr>
          <w:spacing w:val="40"/>
        </w:rPr>
        <w:t xml:space="preserve"> </w:t>
      </w:r>
      <w:r>
        <w:t>выявлять ошибки и предлагать способы устранения;</w:t>
      </w:r>
    </w:p>
    <w:p w:rsidR="007779AF" w:rsidRDefault="0077034E">
      <w:pPr>
        <w:pStyle w:val="a3"/>
        <w:spacing w:before="16" w:line="360" w:lineRule="auto"/>
        <w:ind w:right="148"/>
      </w:pPr>
      <w:r>
        <w:t>выполнять передвижение на лыжах одновременным одношажным ходом, наблюдать и анализировать</w:t>
      </w:r>
      <w:r>
        <w:rPr>
          <w:spacing w:val="80"/>
          <w:w w:val="150"/>
        </w:rPr>
        <w:t xml:space="preserve"> </w:t>
      </w:r>
      <w:r>
        <w:t>его</w:t>
      </w:r>
      <w:r>
        <w:rPr>
          <w:spacing w:val="80"/>
          <w:w w:val="150"/>
        </w:rPr>
        <w:t xml:space="preserve"> </w:t>
      </w:r>
      <w:r>
        <w:t>выполнение</w:t>
      </w:r>
      <w:r>
        <w:rPr>
          <w:spacing w:val="80"/>
          <w:w w:val="150"/>
        </w:rPr>
        <w:t xml:space="preserve"> </w:t>
      </w:r>
      <w:r>
        <w:t>другими</w:t>
      </w:r>
      <w:r>
        <w:rPr>
          <w:spacing w:val="80"/>
          <w:w w:val="150"/>
        </w:rPr>
        <w:t xml:space="preserve"> </w:t>
      </w:r>
      <w:r>
        <w:t>обучающимися,</w:t>
      </w:r>
      <w:r>
        <w:rPr>
          <w:spacing w:val="80"/>
          <w:w w:val="150"/>
        </w:rPr>
        <w:t xml:space="preserve"> </w:t>
      </w:r>
      <w:r>
        <w:t>сравнивая</w:t>
      </w:r>
      <w:r>
        <w:rPr>
          <w:spacing w:val="80"/>
          <w:w w:val="150"/>
        </w:rPr>
        <w:t xml:space="preserve"> </w:t>
      </w:r>
      <w:r>
        <w:t>с</w:t>
      </w:r>
      <w:r>
        <w:rPr>
          <w:spacing w:val="80"/>
          <w:w w:val="150"/>
        </w:rPr>
        <w:t xml:space="preserve"> </w:t>
      </w:r>
      <w:r>
        <w:t>заданным</w:t>
      </w:r>
      <w:r>
        <w:rPr>
          <w:spacing w:val="80"/>
          <w:w w:val="150"/>
        </w:rPr>
        <w:t xml:space="preserve"> </w:t>
      </w:r>
      <w:r>
        <w:t>образцом,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1" w:firstLine="0"/>
      </w:pPr>
      <w:r>
        <w:lastRenderedPageBreak/>
        <w:t xml:space="preserve">выявлять ошибки и предлагать способы устранения (для бесснежных районов – имитация </w:t>
      </w:r>
      <w:r>
        <w:rPr>
          <w:spacing w:val="-2"/>
        </w:rPr>
        <w:t>передвижения);</w:t>
      </w:r>
    </w:p>
    <w:p w:rsidR="007779AF" w:rsidRDefault="0077034E">
      <w:pPr>
        <w:pStyle w:val="a3"/>
        <w:spacing w:before="11" w:line="360" w:lineRule="auto"/>
        <w:ind w:right="147"/>
      </w:pPr>
      <w:r>
        <w:t>тренироваться в упражнениях общефизической и специальной физической подготовки с учѐтом индивидуальных и возрастно-половых особенностей;</w:t>
      </w:r>
    </w:p>
    <w:p w:rsidR="007779AF" w:rsidRDefault="0077034E">
      <w:pPr>
        <w:pStyle w:val="a3"/>
        <w:spacing w:before="17"/>
        <w:ind w:left="821" w:firstLine="0"/>
      </w:pPr>
      <w:r>
        <w:t>выполнять</w:t>
      </w:r>
      <w:r>
        <w:rPr>
          <w:spacing w:val="-8"/>
        </w:rPr>
        <w:t xml:space="preserve"> </w:t>
      </w:r>
      <w:r>
        <w:t>правила</w:t>
      </w:r>
      <w:r>
        <w:rPr>
          <w:spacing w:val="-4"/>
        </w:rPr>
        <w:t xml:space="preserve"> </w:t>
      </w:r>
      <w:r>
        <w:t>и</w:t>
      </w:r>
      <w:r>
        <w:rPr>
          <w:spacing w:val="-4"/>
        </w:rPr>
        <w:t xml:space="preserve"> </w:t>
      </w:r>
      <w:r>
        <w:t>демонстрировать</w:t>
      </w:r>
      <w:r>
        <w:rPr>
          <w:spacing w:val="-3"/>
        </w:rPr>
        <w:t xml:space="preserve"> </w:t>
      </w:r>
      <w:r>
        <w:t>технические</w:t>
      </w:r>
      <w:r>
        <w:rPr>
          <w:spacing w:val="-5"/>
        </w:rPr>
        <w:t xml:space="preserve"> </w:t>
      </w:r>
      <w:r>
        <w:t>действия</w:t>
      </w:r>
      <w:r>
        <w:rPr>
          <w:spacing w:val="-4"/>
        </w:rPr>
        <w:t xml:space="preserve"> </w:t>
      </w:r>
      <w:r>
        <w:t>в</w:t>
      </w:r>
      <w:r>
        <w:rPr>
          <w:spacing w:val="-4"/>
        </w:rPr>
        <w:t xml:space="preserve"> </w:t>
      </w:r>
      <w:r>
        <w:t>спортивных</w:t>
      </w:r>
      <w:r>
        <w:rPr>
          <w:spacing w:val="-4"/>
        </w:rPr>
        <w:t xml:space="preserve"> </w:t>
      </w:r>
      <w:r>
        <w:rPr>
          <w:spacing w:val="-2"/>
        </w:rPr>
        <w:t>играх:</w:t>
      </w:r>
    </w:p>
    <w:p w:rsidR="007779AF" w:rsidRDefault="0077034E">
      <w:pPr>
        <w:pStyle w:val="a3"/>
        <w:spacing w:before="154" w:line="360" w:lineRule="auto"/>
        <w:ind w:right="146"/>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7779AF" w:rsidRDefault="0077034E">
      <w:pPr>
        <w:pStyle w:val="a3"/>
        <w:spacing w:before="17" w:line="360" w:lineRule="auto"/>
        <w:ind w:right="150"/>
      </w:pPr>
      <w:r>
        <w:t>волейбол (приѐм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7779AF" w:rsidRDefault="0077034E">
      <w:pPr>
        <w:pStyle w:val="a3"/>
        <w:spacing w:before="15" w:line="360" w:lineRule="auto"/>
        <w:ind w:right="153"/>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779AF" w:rsidRDefault="0077034E">
      <w:pPr>
        <w:pStyle w:val="a5"/>
        <w:numPr>
          <w:ilvl w:val="3"/>
          <w:numId w:val="59"/>
        </w:numPr>
        <w:tabs>
          <w:tab w:val="left" w:pos="1840"/>
        </w:tabs>
        <w:spacing w:before="16"/>
        <w:ind w:left="1840" w:hanging="1019"/>
        <w:rPr>
          <w:sz w:val="24"/>
        </w:rPr>
      </w:pPr>
      <w:r>
        <w:rPr>
          <w:sz w:val="24"/>
        </w:rPr>
        <w:t>К</w:t>
      </w:r>
      <w:r>
        <w:rPr>
          <w:spacing w:val="-3"/>
          <w:sz w:val="24"/>
        </w:rPr>
        <w:t xml:space="preserve"> </w:t>
      </w:r>
      <w:r>
        <w:rPr>
          <w:sz w:val="24"/>
        </w:rPr>
        <w:t>концу</w:t>
      </w:r>
      <w:r>
        <w:rPr>
          <w:spacing w:val="-8"/>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w:t>
      </w:r>
      <w:r>
        <w:rPr>
          <w:spacing w:val="-1"/>
          <w:sz w:val="24"/>
        </w:rPr>
        <w:t xml:space="preserve"> </w:t>
      </w:r>
      <w:r>
        <w:rPr>
          <w:sz w:val="24"/>
        </w:rPr>
        <w:t>классе</w:t>
      </w:r>
      <w:r>
        <w:rPr>
          <w:spacing w:val="-1"/>
          <w:sz w:val="24"/>
        </w:rPr>
        <w:t xml:space="preserve"> </w:t>
      </w:r>
      <w:r>
        <w:rPr>
          <w:sz w:val="24"/>
        </w:rPr>
        <w:t xml:space="preserve">обучающийся </w:t>
      </w:r>
      <w:r>
        <w:rPr>
          <w:spacing w:val="-2"/>
          <w:sz w:val="24"/>
        </w:rPr>
        <w:t>научится:</w:t>
      </w:r>
    </w:p>
    <w:p w:rsidR="007779AF" w:rsidRDefault="0077034E">
      <w:pPr>
        <w:pStyle w:val="a3"/>
        <w:spacing w:before="153" w:line="360" w:lineRule="auto"/>
        <w:ind w:right="151"/>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7779AF" w:rsidRDefault="0077034E">
      <w:pPr>
        <w:pStyle w:val="a3"/>
        <w:spacing w:before="18" w:line="360" w:lineRule="auto"/>
        <w:ind w:right="145"/>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7779AF" w:rsidRDefault="0077034E">
      <w:pPr>
        <w:pStyle w:val="a3"/>
        <w:spacing w:before="16" w:line="360" w:lineRule="auto"/>
        <w:ind w:right="143"/>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7779AF" w:rsidRDefault="0077034E">
      <w:pPr>
        <w:pStyle w:val="a3"/>
        <w:spacing w:before="16" w:line="360" w:lineRule="auto"/>
        <w:ind w:right="151"/>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7779AF" w:rsidRDefault="0077034E">
      <w:pPr>
        <w:pStyle w:val="a3"/>
        <w:spacing w:before="16" w:line="360" w:lineRule="auto"/>
        <w:ind w:right="153"/>
      </w:pPr>
      <w:r>
        <w:t>выполнять лазанье по канату в два приѐма (юноши) и простейшие акробатические пирамиды в парах и тройках (девушки);</w:t>
      </w:r>
    </w:p>
    <w:p w:rsidR="007779AF" w:rsidRDefault="0077034E">
      <w:pPr>
        <w:pStyle w:val="a3"/>
        <w:spacing w:before="17" w:line="360" w:lineRule="auto"/>
        <w:ind w:right="143"/>
      </w:pPr>
      <w:r>
        <w:t>составлять и самостоятельно разучивать комплекс степ-аэробики, включающий</w:t>
      </w:r>
      <w:r>
        <w:rPr>
          <w:spacing w:val="40"/>
        </w:rPr>
        <w:t xml:space="preserve"> </w:t>
      </w:r>
      <w:r>
        <w:t>упражнения в ходьбе, прыжках, спрыгивании и запрыгивании с поворотами, разведением рук и</w:t>
      </w:r>
      <w:r>
        <w:rPr>
          <w:spacing w:val="40"/>
        </w:rPr>
        <w:t xml:space="preserve"> </w:t>
      </w:r>
      <w:r>
        <w:t>ног (девушки);</w:t>
      </w:r>
    </w:p>
    <w:p w:rsidR="007779AF" w:rsidRDefault="0077034E">
      <w:pPr>
        <w:pStyle w:val="a3"/>
        <w:spacing w:before="16" w:line="360" w:lineRule="auto"/>
        <w:ind w:right="154"/>
      </w:pPr>
      <w:r>
        <w:t>выполнять стойку</w:t>
      </w:r>
      <w:r>
        <w:rPr>
          <w:spacing w:val="-8"/>
        </w:rPr>
        <w:t xml:space="preserve"> </w:t>
      </w:r>
      <w:r>
        <w:t>на</w:t>
      </w:r>
      <w:r>
        <w:rPr>
          <w:spacing w:val="-1"/>
        </w:rPr>
        <w:t xml:space="preserve"> </w:t>
      </w:r>
      <w:r>
        <w:t>голове</w:t>
      </w:r>
      <w:r>
        <w:rPr>
          <w:spacing w:val="-1"/>
        </w:rPr>
        <w:t xml:space="preserve"> </w:t>
      </w:r>
      <w:r>
        <w:t>с</w:t>
      </w:r>
      <w:r>
        <w:rPr>
          <w:spacing w:val="-1"/>
        </w:rPr>
        <w:t xml:space="preserve"> </w:t>
      </w:r>
      <w:r>
        <w:t>опорой на</w:t>
      </w:r>
      <w:r>
        <w:rPr>
          <w:spacing w:val="-1"/>
        </w:rPr>
        <w:t xml:space="preserve"> </w:t>
      </w:r>
      <w:r>
        <w:t>руки и включать еѐ</w:t>
      </w:r>
      <w:r>
        <w:rPr>
          <w:spacing w:val="-1"/>
        </w:rPr>
        <w:t xml:space="preserve"> </w:t>
      </w:r>
      <w:r>
        <w:t>в</w:t>
      </w:r>
      <w:r>
        <w:rPr>
          <w:spacing w:val="-1"/>
        </w:rPr>
        <w:t xml:space="preserve"> </w:t>
      </w:r>
      <w:r>
        <w:t>акробатическую комбинацию из ранее освоенных упражнений (юноши);</w:t>
      </w:r>
    </w:p>
    <w:p w:rsidR="007779AF" w:rsidRDefault="0077034E">
      <w:pPr>
        <w:pStyle w:val="a3"/>
        <w:spacing w:before="15"/>
        <w:ind w:left="821" w:firstLine="0"/>
      </w:pPr>
      <w:r>
        <w:t>выполнять</w:t>
      </w:r>
      <w:r>
        <w:rPr>
          <w:spacing w:val="40"/>
        </w:rPr>
        <w:t xml:space="preserve"> </w:t>
      </w:r>
      <w:r>
        <w:t>беговые</w:t>
      </w:r>
      <w:r>
        <w:rPr>
          <w:spacing w:val="46"/>
        </w:rPr>
        <w:t xml:space="preserve"> </w:t>
      </w:r>
      <w:r>
        <w:t>упражнения</w:t>
      </w:r>
      <w:r>
        <w:rPr>
          <w:spacing w:val="43"/>
        </w:rPr>
        <w:t xml:space="preserve"> </w:t>
      </w:r>
      <w:r>
        <w:t>с</w:t>
      </w:r>
      <w:r>
        <w:rPr>
          <w:spacing w:val="43"/>
        </w:rPr>
        <w:t xml:space="preserve"> </w:t>
      </w:r>
      <w:r>
        <w:t>преодолением</w:t>
      </w:r>
      <w:r>
        <w:rPr>
          <w:spacing w:val="44"/>
        </w:rPr>
        <w:t xml:space="preserve"> </w:t>
      </w:r>
      <w:r>
        <w:t>препятствий</w:t>
      </w:r>
      <w:r>
        <w:rPr>
          <w:spacing w:val="42"/>
        </w:rPr>
        <w:t xml:space="preserve"> </w:t>
      </w:r>
      <w:r>
        <w:t>способами</w:t>
      </w:r>
      <w:r>
        <w:rPr>
          <w:spacing w:val="50"/>
        </w:rPr>
        <w:t xml:space="preserve"> </w:t>
      </w:r>
      <w:r>
        <w:t>«наступание»</w:t>
      </w:r>
      <w:r>
        <w:rPr>
          <w:spacing w:val="37"/>
        </w:rPr>
        <w:t xml:space="preserve"> </w:t>
      </w:r>
      <w:r>
        <w:rPr>
          <w:spacing w:val="-10"/>
        </w:rPr>
        <w:t>и</w:t>
      </w:r>
    </w:p>
    <w:p w:rsidR="007779AF" w:rsidRDefault="0077034E">
      <w:pPr>
        <w:pStyle w:val="a3"/>
        <w:spacing w:before="139"/>
        <w:ind w:firstLine="0"/>
      </w:pPr>
      <w:r>
        <w:t>«прыжковый</w:t>
      </w:r>
      <w:r>
        <w:rPr>
          <w:spacing w:val="-5"/>
        </w:rPr>
        <w:t xml:space="preserve"> </w:t>
      </w:r>
      <w:r>
        <w:t>бег»,</w:t>
      </w:r>
      <w:r>
        <w:rPr>
          <w:spacing w:val="-2"/>
        </w:rPr>
        <w:t xml:space="preserve"> </w:t>
      </w:r>
      <w:r>
        <w:t>применять</w:t>
      </w:r>
      <w:r>
        <w:rPr>
          <w:spacing w:val="-3"/>
        </w:rPr>
        <w:t xml:space="preserve"> </w:t>
      </w:r>
      <w:r>
        <w:t>их</w:t>
      </w:r>
      <w:r>
        <w:rPr>
          <w:spacing w:val="-1"/>
        </w:rPr>
        <w:t xml:space="preserve"> </w:t>
      </w:r>
      <w:r>
        <w:t>в</w:t>
      </w:r>
      <w:r>
        <w:rPr>
          <w:spacing w:val="-4"/>
        </w:rPr>
        <w:t xml:space="preserve"> </w:t>
      </w:r>
      <w:r>
        <w:t>беге</w:t>
      </w:r>
      <w:r>
        <w:rPr>
          <w:spacing w:val="-4"/>
        </w:rPr>
        <w:t xml:space="preserve"> </w:t>
      </w:r>
      <w:r>
        <w:t>по</w:t>
      </w:r>
      <w:r>
        <w:rPr>
          <w:spacing w:val="-3"/>
        </w:rPr>
        <w:t xml:space="preserve"> </w:t>
      </w:r>
      <w:r>
        <w:t>пересечѐнной</w:t>
      </w:r>
      <w:r>
        <w:rPr>
          <w:spacing w:val="-2"/>
        </w:rPr>
        <w:t xml:space="preserve"> местности;</w:t>
      </w:r>
    </w:p>
    <w:p w:rsidR="007779AF" w:rsidRDefault="0077034E">
      <w:pPr>
        <w:pStyle w:val="a3"/>
        <w:spacing w:before="154" w:line="360" w:lineRule="auto"/>
        <w:ind w:right="154"/>
      </w:pPr>
      <w:r>
        <w:t>выполнять метание малого мяча на точность в неподвижную, качающуюся и катящуюся с разной скоростью мишень;</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7779AF" w:rsidRDefault="0077034E">
      <w:pPr>
        <w:pStyle w:val="a3"/>
        <w:spacing w:before="18" w:line="360" w:lineRule="auto"/>
        <w:ind w:right="150"/>
      </w:pPr>
      <w:r>
        <w:t>тренироваться в упражнениях общефизической и специальной физической подготовки с учѐтом индивидуальных и возрастно-половых особенностей;</w:t>
      </w:r>
    </w:p>
    <w:p w:rsidR="007779AF" w:rsidRDefault="0077034E">
      <w:pPr>
        <w:pStyle w:val="a3"/>
        <w:spacing w:before="15"/>
        <w:ind w:left="821" w:firstLine="0"/>
      </w:pPr>
      <w:r>
        <w:t>демонстрировать</w:t>
      </w:r>
      <w:r>
        <w:rPr>
          <w:spacing w:val="-7"/>
        </w:rPr>
        <w:t xml:space="preserve"> </w:t>
      </w:r>
      <w:r>
        <w:t>и</w:t>
      </w:r>
      <w:r>
        <w:rPr>
          <w:spacing w:val="-5"/>
        </w:rPr>
        <w:t xml:space="preserve"> </w:t>
      </w:r>
      <w:r>
        <w:t>использовать</w:t>
      </w:r>
      <w:r>
        <w:rPr>
          <w:spacing w:val="-5"/>
        </w:rPr>
        <w:t xml:space="preserve"> </w:t>
      </w:r>
      <w:r>
        <w:t>технические</w:t>
      </w:r>
      <w:r>
        <w:rPr>
          <w:spacing w:val="-5"/>
        </w:rPr>
        <w:t xml:space="preserve"> </w:t>
      </w:r>
      <w:r>
        <w:t>действия</w:t>
      </w:r>
      <w:r>
        <w:rPr>
          <w:spacing w:val="-5"/>
        </w:rPr>
        <w:t xml:space="preserve"> </w:t>
      </w:r>
      <w:r>
        <w:t>спортивных</w:t>
      </w:r>
      <w:r>
        <w:rPr>
          <w:spacing w:val="-5"/>
        </w:rPr>
        <w:t xml:space="preserve"> </w:t>
      </w:r>
      <w:r>
        <w:rPr>
          <w:spacing w:val="-4"/>
        </w:rPr>
        <w:t>игр:</w:t>
      </w:r>
    </w:p>
    <w:p w:rsidR="007779AF" w:rsidRDefault="0077034E">
      <w:pPr>
        <w:pStyle w:val="a3"/>
        <w:spacing w:before="154" w:line="360" w:lineRule="auto"/>
        <w:ind w:right="152"/>
      </w:pPr>
      <w:r>
        <w:t>баскетбол</w:t>
      </w:r>
      <w:r>
        <w:rPr>
          <w:spacing w:val="-1"/>
        </w:rPr>
        <w:t xml:space="preserve"> </w:t>
      </w:r>
      <w:r>
        <w:t>(передача</w:t>
      </w:r>
      <w:r>
        <w:rPr>
          <w:spacing w:val="-2"/>
        </w:rPr>
        <w:t xml:space="preserve"> </w:t>
      </w:r>
      <w:r>
        <w:t>и ловля</w:t>
      </w:r>
      <w:r>
        <w:rPr>
          <w:spacing w:val="-1"/>
        </w:rPr>
        <w:t xml:space="preserve"> </w:t>
      </w:r>
      <w:r>
        <w:t>мяча</w:t>
      </w:r>
      <w:r>
        <w:rPr>
          <w:spacing w:val="-2"/>
        </w:rPr>
        <w:t xml:space="preserve"> </w:t>
      </w:r>
      <w:r>
        <w:t>после</w:t>
      </w:r>
      <w:r>
        <w:rPr>
          <w:spacing w:val="-2"/>
        </w:rPr>
        <w:t xml:space="preserve"> </w:t>
      </w:r>
      <w:r>
        <w:t>отскока</w:t>
      </w:r>
      <w:r>
        <w:rPr>
          <w:spacing w:val="-2"/>
        </w:rPr>
        <w:t xml:space="preserve"> </w:t>
      </w:r>
      <w:r>
        <w:t>от</w:t>
      </w:r>
      <w:r>
        <w:rPr>
          <w:spacing w:val="-1"/>
        </w:rPr>
        <w:t xml:space="preserve"> </w:t>
      </w:r>
      <w:r>
        <w:t>пола,</w:t>
      </w:r>
      <w:r>
        <w:rPr>
          <w:spacing w:val="-1"/>
        </w:rPr>
        <w:t xml:space="preserve"> </w:t>
      </w:r>
      <w:r>
        <w:t>броски мяча</w:t>
      </w:r>
      <w:r>
        <w:rPr>
          <w:spacing w:val="-2"/>
        </w:rPr>
        <w:t xml:space="preserve"> </w:t>
      </w:r>
      <w:r>
        <w:t>двумя</w:t>
      </w:r>
      <w:r>
        <w:rPr>
          <w:spacing w:val="-1"/>
        </w:rPr>
        <w:t xml:space="preserve"> </w:t>
      </w:r>
      <w:r>
        <w:t>руками снизу</w:t>
      </w:r>
      <w:r>
        <w:rPr>
          <w:spacing w:val="-5"/>
        </w:rPr>
        <w:t xml:space="preserve"> </w:t>
      </w:r>
      <w:r>
        <w:t xml:space="preserve">и от груди в движении, использование разученных технических действий в условиях игровой </w:t>
      </w:r>
      <w:r>
        <w:rPr>
          <w:spacing w:val="-2"/>
        </w:rPr>
        <w:t>деятельности);</w:t>
      </w:r>
    </w:p>
    <w:p w:rsidR="007779AF" w:rsidRDefault="0077034E">
      <w:pPr>
        <w:pStyle w:val="a3"/>
        <w:spacing w:before="18" w:line="360" w:lineRule="auto"/>
        <w:ind w:right="142"/>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7779AF" w:rsidRDefault="0077034E">
      <w:pPr>
        <w:pStyle w:val="a3"/>
        <w:spacing w:before="15" w:line="360" w:lineRule="auto"/>
        <w:ind w:right="147"/>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779AF" w:rsidRDefault="0077034E">
      <w:pPr>
        <w:pStyle w:val="a5"/>
        <w:numPr>
          <w:ilvl w:val="3"/>
          <w:numId w:val="59"/>
        </w:numPr>
        <w:tabs>
          <w:tab w:val="left" w:pos="1840"/>
        </w:tabs>
        <w:spacing w:before="16"/>
        <w:ind w:left="1840" w:hanging="1019"/>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w:t>
      </w:r>
      <w:r>
        <w:rPr>
          <w:spacing w:val="-1"/>
          <w:sz w:val="24"/>
        </w:rPr>
        <w:t xml:space="preserve"> </w:t>
      </w:r>
      <w:r>
        <w:rPr>
          <w:sz w:val="24"/>
        </w:rPr>
        <w:t>классе</w:t>
      </w:r>
      <w:r>
        <w:rPr>
          <w:spacing w:val="-2"/>
          <w:sz w:val="24"/>
        </w:rPr>
        <w:t xml:space="preserve"> </w:t>
      </w:r>
      <w:r>
        <w:rPr>
          <w:sz w:val="24"/>
        </w:rPr>
        <w:t xml:space="preserve">обучающийся </w:t>
      </w:r>
      <w:r>
        <w:rPr>
          <w:spacing w:val="-2"/>
          <w:sz w:val="24"/>
        </w:rPr>
        <w:t>научится:</w:t>
      </w:r>
    </w:p>
    <w:p w:rsidR="007779AF" w:rsidRDefault="0077034E">
      <w:pPr>
        <w:pStyle w:val="a3"/>
        <w:spacing w:before="153" w:line="360" w:lineRule="auto"/>
        <w:ind w:right="153"/>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7779AF" w:rsidRDefault="0077034E">
      <w:pPr>
        <w:pStyle w:val="a3"/>
        <w:spacing w:before="17" w:line="360" w:lineRule="auto"/>
        <w:ind w:right="153"/>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7779AF" w:rsidRDefault="0077034E">
      <w:pPr>
        <w:pStyle w:val="a3"/>
        <w:spacing w:before="16" w:line="360" w:lineRule="auto"/>
        <w:ind w:right="149"/>
      </w:pPr>
      <w:r>
        <w:t>проводить занятия оздоровительной гимнастикой по коррекции индивидуальной формы осанки и избыточной массы тела;</w:t>
      </w:r>
    </w:p>
    <w:p w:rsidR="007779AF" w:rsidRDefault="0077034E">
      <w:pPr>
        <w:pStyle w:val="a3"/>
        <w:spacing w:before="17" w:line="360" w:lineRule="auto"/>
        <w:ind w:right="152"/>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7779AF" w:rsidRDefault="0077034E">
      <w:pPr>
        <w:pStyle w:val="a3"/>
        <w:spacing w:before="15" w:line="360" w:lineRule="auto"/>
        <w:ind w:right="151"/>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7779AF" w:rsidRDefault="0077034E">
      <w:pPr>
        <w:pStyle w:val="a3"/>
        <w:spacing w:before="17" w:line="360" w:lineRule="auto"/>
        <w:ind w:right="150"/>
      </w:pPr>
      <w:r>
        <w:t>выполнять комбинацию на параллельных брусьях с включением упражнений в упоре на руках, кувырка вперѐд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7779AF" w:rsidRDefault="0077034E">
      <w:pPr>
        <w:pStyle w:val="a3"/>
        <w:spacing w:before="17" w:line="360" w:lineRule="auto"/>
        <w:ind w:right="152"/>
      </w:pPr>
      <w:r>
        <w:t>выполнять</w:t>
      </w:r>
      <w:r>
        <w:rPr>
          <w:spacing w:val="-1"/>
        </w:rPr>
        <w:t xml:space="preserve"> </w:t>
      </w:r>
      <w:r>
        <w:t>прыжок в длину</w:t>
      </w:r>
      <w:r>
        <w:rPr>
          <w:spacing w:val="-6"/>
        </w:rPr>
        <w:t xml:space="preserve"> </w:t>
      </w:r>
      <w:r>
        <w:t>с разбега способом «прогнувшись», наблюдать и анализировать технические особенности в выполнении другими обучающимися, выявлять ошибки и предлагать</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способы</w:t>
      </w:r>
      <w:r>
        <w:rPr>
          <w:spacing w:val="-1"/>
        </w:rPr>
        <w:t xml:space="preserve"> </w:t>
      </w:r>
      <w:r>
        <w:rPr>
          <w:spacing w:val="-2"/>
        </w:rPr>
        <w:t>устранения;</w:t>
      </w:r>
    </w:p>
    <w:p w:rsidR="007779AF" w:rsidRDefault="0077034E">
      <w:pPr>
        <w:pStyle w:val="a3"/>
        <w:spacing w:before="156" w:line="360" w:lineRule="auto"/>
        <w:ind w:right="153"/>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7779AF" w:rsidRDefault="0077034E">
      <w:pPr>
        <w:pStyle w:val="a3"/>
        <w:spacing w:before="15" w:line="360" w:lineRule="auto"/>
        <w:ind w:right="148"/>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7779AF" w:rsidRDefault="0077034E">
      <w:pPr>
        <w:pStyle w:val="a3"/>
        <w:spacing w:before="17" w:line="374" w:lineRule="auto"/>
        <w:ind w:left="821" w:right="465" w:firstLine="0"/>
      </w:pPr>
      <w:r>
        <w:t>соблюдать</w:t>
      </w:r>
      <w:r>
        <w:rPr>
          <w:spacing w:val="-5"/>
        </w:rPr>
        <w:t xml:space="preserve"> </w:t>
      </w:r>
      <w:r>
        <w:t>правила</w:t>
      </w:r>
      <w:r>
        <w:rPr>
          <w:spacing w:val="-6"/>
        </w:rPr>
        <w:t xml:space="preserve"> </w:t>
      </w:r>
      <w:r>
        <w:t>безопасности</w:t>
      </w:r>
      <w:r>
        <w:rPr>
          <w:spacing w:val="-5"/>
        </w:rPr>
        <w:t xml:space="preserve"> </w:t>
      </w:r>
      <w:r>
        <w:t>в</w:t>
      </w:r>
      <w:r>
        <w:rPr>
          <w:spacing w:val="-6"/>
        </w:rPr>
        <w:t xml:space="preserve"> </w:t>
      </w:r>
      <w:r>
        <w:t>бассейне</w:t>
      </w:r>
      <w:r>
        <w:rPr>
          <w:spacing w:val="-6"/>
        </w:rPr>
        <w:t xml:space="preserve"> </w:t>
      </w:r>
      <w:r>
        <w:t>при</w:t>
      </w:r>
      <w:r>
        <w:rPr>
          <w:spacing w:val="-5"/>
        </w:rPr>
        <w:t xml:space="preserve"> </w:t>
      </w:r>
      <w:r>
        <w:t>выполнении</w:t>
      </w:r>
      <w:r>
        <w:rPr>
          <w:spacing w:val="-7"/>
        </w:rPr>
        <w:t xml:space="preserve"> </w:t>
      </w:r>
      <w:r>
        <w:t>плавательных</w:t>
      </w:r>
      <w:r>
        <w:rPr>
          <w:spacing w:val="-2"/>
        </w:rPr>
        <w:t xml:space="preserve"> </w:t>
      </w:r>
      <w:r>
        <w:t>упражнений; выполнять прыжки в воду со стартовой тумбы;</w:t>
      </w:r>
    </w:p>
    <w:p w:rsidR="007779AF" w:rsidRDefault="0077034E">
      <w:pPr>
        <w:pStyle w:val="a3"/>
        <w:spacing w:line="275" w:lineRule="exact"/>
        <w:ind w:left="821" w:firstLine="0"/>
      </w:pPr>
      <w:r>
        <w:t>выполнять</w:t>
      </w:r>
      <w:r>
        <w:rPr>
          <w:spacing w:val="-7"/>
        </w:rPr>
        <w:t xml:space="preserve"> </w:t>
      </w:r>
      <w:r>
        <w:t>технические</w:t>
      </w:r>
      <w:r>
        <w:rPr>
          <w:spacing w:val="-6"/>
        </w:rPr>
        <w:t xml:space="preserve"> </w:t>
      </w:r>
      <w:r>
        <w:t>элементы</w:t>
      </w:r>
      <w:r>
        <w:rPr>
          <w:spacing w:val="-3"/>
        </w:rPr>
        <w:t xml:space="preserve"> </w:t>
      </w:r>
      <w:r>
        <w:t>плавания</w:t>
      </w:r>
      <w:r>
        <w:rPr>
          <w:spacing w:val="-2"/>
        </w:rPr>
        <w:t xml:space="preserve"> </w:t>
      </w:r>
      <w:r>
        <w:t>кролем</w:t>
      </w:r>
      <w:r>
        <w:rPr>
          <w:spacing w:val="-4"/>
        </w:rPr>
        <w:t xml:space="preserve"> </w:t>
      </w:r>
      <w:r>
        <w:t>на</w:t>
      </w:r>
      <w:r>
        <w:rPr>
          <w:spacing w:val="-3"/>
        </w:rPr>
        <w:t xml:space="preserve"> </w:t>
      </w:r>
      <w:r>
        <w:t>груди</w:t>
      </w:r>
      <w:r>
        <w:rPr>
          <w:spacing w:val="-2"/>
        </w:rPr>
        <w:t xml:space="preserve"> </w:t>
      </w:r>
      <w:r>
        <w:t>в</w:t>
      </w:r>
      <w:r>
        <w:rPr>
          <w:spacing w:val="-1"/>
        </w:rPr>
        <w:t xml:space="preserve"> </w:t>
      </w:r>
      <w:r>
        <w:t>согласовании</w:t>
      </w:r>
      <w:r>
        <w:rPr>
          <w:spacing w:val="-3"/>
        </w:rPr>
        <w:t xml:space="preserve"> </w:t>
      </w:r>
      <w:r>
        <w:t>с</w:t>
      </w:r>
      <w:r>
        <w:rPr>
          <w:spacing w:val="-3"/>
        </w:rPr>
        <w:t xml:space="preserve"> </w:t>
      </w:r>
      <w:r>
        <w:rPr>
          <w:spacing w:val="-2"/>
        </w:rPr>
        <w:t>дыханием;</w:t>
      </w:r>
    </w:p>
    <w:p w:rsidR="007779AF" w:rsidRDefault="0077034E">
      <w:pPr>
        <w:pStyle w:val="a3"/>
        <w:spacing w:before="153" w:line="360" w:lineRule="auto"/>
        <w:ind w:right="147"/>
      </w:pPr>
      <w:r>
        <w:t>тренироваться в упражнениях общефизической и специальной физической подготовки с учѐтом индивидуальных и возрастно-половых особенностей;</w:t>
      </w:r>
    </w:p>
    <w:p w:rsidR="007779AF" w:rsidRDefault="0077034E">
      <w:pPr>
        <w:pStyle w:val="a3"/>
        <w:spacing w:before="17"/>
        <w:ind w:left="821" w:firstLine="0"/>
      </w:pPr>
      <w:r>
        <w:t>демонстрировать</w:t>
      </w:r>
      <w:r>
        <w:rPr>
          <w:spacing w:val="-7"/>
        </w:rPr>
        <w:t xml:space="preserve"> </w:t>
      </w:r>
      <w:r>
        <w:t>и</w:t>
      </w:r>
      <w:r>
        <w:rPr>
          <w:spacing w:val="-5"/>
        </w:rPr>
        <w:t xml:space="preserve"> </w:t>
      </w:r>
      <w:r>
        <w:t>использовать</w:t>
      </w:r>
      <w:r>
        <w:rPr>
          <w:spacing w:val="-5"/>
        </w:rPr>
        <w:t xml:space="preserve"> </w:t>
      </w:r>
      <w:r>
        <w:t>технические</w:t>
      </w:r>
      <w:r>
        <w:rPr>
          <w:spacing w:val="-5"/>
        </w:rPr>
        <w:t xml:space="preserve"> </w:t>
      </w:r>
      <w:r>
        <w:t>действия</w:t>
      </w:r>
      <w:r>
        <w:rPr>
          <w:spacing w:val="-5"/>
        </w:rPr>
        <w:t xml:space="preserve"> </w:t>
      </w:r>
      <w:r>
        <w:t>спортивных</w:t>
      </w:r>
      <w:r>
        <w:rPr>
          <w:spacing w:val="-5"/>
        </w:rPr>
        <w:t xml:space="preserve"> </w:t>
      </w:r>
      <w:r>
        <w:rPr>
          <w:spacing w:val="-4"/>
        </w:rPr>
        <w:t>игр:</w:t>
      </w:r>
    </w:p>
    <w:p w:rsidR="007779AF" w:rsidRDefault="0077034E">
      <w:pPr>
        <w:pStyle w:val="a3"/>
        <w:spacing w:before="154" w:line="360" w:lineRule="auto"/>
        <w:ind w:right="143"/>
      </w:pPr>
      <w: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7779AF" w:rsidRDefault="0077034E">
      <w:pPr>
        <w:pStyle w:val="a3"/>
        <w:spacing w:before="16" w:line="360" w:lineRule="auto"/>
        <w:ind w:right="150"/>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7779AF" w:rsidRDefault="0077034E">
      <w:pPr>
        <w:pStyle w:val="a3"/>
        <w:spacing w:before="15" w:line="360" w:lineRule="auto"/>
        <w:ind w:right="147"/>
      </w:pPr>
      <w:r>
        <w:t>футбол (удары по неподвижному, катящемуся и летящему мячу с разбега внутренней и внешней частью подъѐма стопы, тактические действия игроков в нападении и защите, использование разученных технических и тактических действий в условиях игровой</w:t>
      </w:r>
      <w:r>
        <w:rPr>
          <w:spacing w:val="40"/>
        </w:rPr>
        <w:t xml:space="preserve"> </w:t>
      </w:r>
      <w:r>
        <w:rPr>
          <w:spacing w:val="-2"/>
        </w:rPr>
        <w:t>деятельности).</w:t>
      </w:r>
    </w:p>
    <w:p w:rsidR="007779AF" w:rsidRDefault="0077034E">
      <w:pPr>
        <w:pStyle w:val="a3"/>
        <w:spacing w:before="18"/>
        <w:ind w:left="821" w:firstLine="0"/>
      </w:pPr>
      <w:r>
        <w:t>163.9.3.4.</w:t>
      </w:r>
      <w:r>
        <w:rPr>
          <w:spacing w:val="-4"/>
        </w:rPr>
        <w:t xml:space="preserve"> </w:t>
      </w:r>
      <w:r>
        <w:t>К</w:t>
      </w:r>
      <w:r>
        <w:rPr>
          <w:spacing w:val="-1"/>
        </w:rPr>
        <w:t xml:space="preserve"> </w:t>
      </w:r>
      <w:r>
        <w:t>концу</w:t>
      </w:r>
      <w:r>
        <w:rPr>
          <w:spacing w:val="-8"/>
        </w:rPr>
        <w:t xml:space="preserve"> </w:t>
      </w:r>
      <w:r>
        <w:t>обучения</w:t>
      </w:r>
      <w:r>
        <w:rPr>
          <w:spacing w:val="-1"/>
        </w:rPr>
        <w:t xml:space="preserve"> </w:t>
      </w:r>
      <w:r>
        <w:t>в</w:t>
      </w:r>
      <w:r>
        <w:rPr>
          <w:spacing w:val="-2"/>
        </w:rPr>
        <w:t xml:space="preserve"> </w:t>
      </w:r>
      <w:r>
        <w:t>9 классе</w:t>
      </w:r>
      <w:r>
        <w:rPr>
          <w:spacing w:val="-2"/>
        </w:rPr>
        <w:t xml:space="preserve"> </w:t>
      </w:r>
      <w:r>
        <w:t xml:space="preserve">обучающийся </w:t>
      </w:r>
      <w:r>
        <w:rPr>
          <w:spacing w:val="-2"/>
        </w:rPr>
        <w:t>научится:</w:t>
      </w:r>
    </w:p>
    <w:p w:rsidR="007779AF" w:rsidRDefault="0077034E">
      <w:pPr>
        <w:pStyle w:val="a3"/>
        <w:spacing w:before="154" w:line="360" w:lineRule="auto"/>
        <w:ind w:right="142"/>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779AF" w:rsidRDefault="0077034E">
      <w:pPr>
        <w:pStyle w:val="a3"/>
        <w:spacing w:before="15" w:line="360" w:lineRule="auto"/>
        <w:ind w:right="150"/>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7779AF" w:rsidRDefault="0077034E">
      <w:pPr>
        <w:pStyle w:val="a3"/>
        <w:spacing w:before="16" w:line="360" w:lineRule="auto"/>
        <w:ind w:right="141"/>
      </w:pPr>
      <w:r>
        <w:t>объяснять понятие «профессионально-прикладная физическая культура», еѐ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3"/>
      </w:pPr>
      <w:r>
        <w:lastRenderedPageBreak/>
        <w:t>использовать приѐмы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7779AF" w:rsidRDefault="0077034E">
      <w:pPr>
        <w:pStyle w:val="a3"/>
        <w:spacing w:before="11" w:line="360" w:lineRule="auto"/>
        <w:ind w:right="151"/>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7779AF" w:rsidRDefault="0077034E">
      <w:pPr>
        <w:pStyle w:val="a3"/>
        <w:spacing w:before="16" w:line="360" w:lineRule="auto"/>
        <w:ind w:right="151"/>
      </w:pPr>
      <w: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w:t>
      </w:r>
      <w:r>
        <w:rPr>
          <w:spacing w:val="-2"/>
        </w:rPr>
        <w:t>помощи;</w:t>
      </w:r>
    </w:p>
    <w:p w:rsidR="007779AF" w:rsidRDefault="0077034E">
      <w:pPr>
        <w:pStyle w:val="a3"/>
        <w:spacing w:before="16" w:line="360" w:lineRule="auto"/>
        <w:ind w:right="145"/>
      </w:pPr>
      <w:r>
        <w:t>составлять и выполнять комплексы упражнений из разученных акробатических</w:t>
      </w:r>
      <w:r>
        <w:rPr>
          <w:spacing w:val="40"/>
        </w:rPr>
        <w:t xml:space="preserve"> </w:t>
      </w:r>
      <w:r>
        <w:t>упражнений с повышенными требованиями к технике их выполнения (юноши);</w:t>
      </w:r>
    </w:p>
    <w:p w:rsidR="007779AF" w:rsidRDefault="0077034E">
      <w:pPr>
        <w:pStyle w:val="a3"/>
        <w:spacing w:before="17" w:line="360" w:lineRule="auto"/>
        <w:ind w:right="153"/>
      </w:pPr>
      <w:r>
        <w:t>составлять и выполнять гимнастическую комбинацию на высокой перекладине из разученных</w:t>
      </w:r>
      <w:r>
        <w:rPr>
          <w:spacing w:val="75"/>
        </w:rPr>
        <w:t xml:space="preserve"> </w:t>
      </w:r>
      <w:r>
        <w:t>упражнений,</w:t>
      </w:r>
      <w:r>
        <w:rPr>
          <w:spacing w:val="73"/>
        </w:rPr>
        <w:t xml:space="preserve"> </w:t>
      </w:r>
      <w:r>
        <w:t>с</w:t>
      </w:r>
      <w:r>
        <w:rPr>
          <w:spacing w:val="72"/>
        </w:rPr>
        <w:t xml:space="preserve"> </w:t>
      </w:r>
      <w:r>
        <w:t>включением</w:t>
      </w:r>
      <w:r>
        <w:rPr>
          <w:spacing w:val="72"/>
        </w:rPr>
        <w:t xml:space="preserve"> </w:t>
      </w:r>
      <w:r>
        <w:t>элементов</w:t>
      </w:r>
      <w:r>
        <w:rPr>
          <w:spacing w:val="73"/>
        </w:rPr>
        <w:t xml:space="preserve"> </w:t>
      </w:r>
      <w:r>
        <w:t>размахивания</w:t>
      </w:r>
      <w:r>
        <w:rPr>
          <w:spacing w:val="71"/>
        </w:rPr>
        <w:t xml:space="preserve"> </w:t>
      </w:r>
      <w:r>
        <w:t>и</w:t>
      </w:r>
      <w:r>
        <w:rPr>
          <w:spacing w:val="74"/>
        </w:rPr>
        <w:t xml:space="preserve"> </w:t>
      </w:r>
      <w:r>
        <w:t>соскока</w:t>
      </w:r>
      <w:r>
        <w:rPr>
          <w:spacing w:val="72"/>
        </w:rPr>
        <w:t xml:space="preserve"> </w:t>
      </w:r>
      <w:r>
        <w:t>вперѐд</w:t>
      </w:r>
      <w:r>
        <w:rPr>
          <w:spacing w:val="74"/>
        </w:rPr>
        <w:t xml:space="preserve"> </w:t>
      </w:r>
      <w:r>
        <w:rPr>
          <w:spacing w:val="-2"/>
        </w:rPr>
        <w:t>способом</w:t>
      </w:r>
    </w:p>
    <w:p w:rsidR="007779AF" w:rsidRDefault="0077034E">
      <w:pPr>
        <w:pStyle w:val="a3"/>
        <w:ind w:firstLine="0"/>
      </w:pPr>
      <w:r>
        <w:t>«прогнувшись»</w:t>
      </w:r>
      <w:r>
        <w:rPr>
          <w:spacing w:val="-11"/>
        </w:rPr>
        <w:t xml:space="preserve"> </w:t>
      </w:r>
      <w:r>
        <w:rPr>
          <w:spacing w:val="-2"/>
        </w:rPr>
        <w:t>(юноши);</w:t>
      </w:r>
    </w:p>
    <w:p w:rsidR="007779AF" w:rsidRDefault="0077034E">
      <w:pPr>
        <w:pStyle w:val="a3"/>
        <w:spacing w:before="154" w:line="360" w:lineRule="auto"/>
        <w:jc w:val="left"/>
      </w:pPr>
      <w:r>
        <w:t>составлять</w:t>
      </w:r>
      <w:r>
        <w:rPr>
          <w:spacing w:val="40"/>
        </w:rPr>
        <w:t xml:space="preserve"> </w:t>
      </w:r>
      <w:r>
        <w:t>и</w:t>
      </w:r>
      <w:r>
        <w:rPr>
          <w:spacing w:val="40"/>
        </w:rPr>
        <w:t xml:space="preserve"> </w:t>
      </w:r>
      <w:r>
        <w:t>выполнять</w:t>
      </w:r>
      <w:r>
        <w:rPr>
          <w:spacing w:val="40"/>
        </w:rPr>
        <w:t xml:space="preserve"> </w:t>
      </w:r>
      <w:r>
        <w:t>композицию</w:t>
      </w:r>
      <w:r>
        <w:rPr>
          <w:spacing w:val="40"/>
        </w:rPr>
        <w:t xml:space="preserve"> </w:t>
      </w:r>
      <w:r>
        <w:t>упражнений</w:t>
      </w:r>
      <w:r>
        <w:rPr>
          <w:spacing w:val="40"/>
        </w:rPr>
        <w:t xml:space="preserve"> </w:t>
      </w:r>
      <w:r>
        <w:t>черлидинга</w:t>
      </w:r>
      <w:r>
        <w:rPr>
          <w:spacing w:val="40"/>
        </w:rPr>
        <w:t xml:space="preserve"> </w:t>
      </w:r>
      <w:r>
        <w:t>с</w:t>
      </w:r>
      <w:r>
        <w:rPr>
          <w:spacing w:val="40"/>
        </w:rPr>
        <w:t xml:space="preserve"> </w:t>
      </w:r>
      <w:r>
        <w:t>построением</w:t>
      </w:r>
      <w:r>
        <w:rPr>
          <w:spacing w:val="40"/>
        </w:rPr>
        <w:t xml:space="preserve"> </w:t>
      </w:r>
      <w:r>
        <w:t>пирамид, элементами степ-аэробики и акробатики (девушки);</w:t>
      </w:r>
    </w:p>
    <w:p w:rsidR="007779AF" w:rsidRDefault="0077034E">
      <w:pPr>
        <w:pStyle w:val="a3"/>
        <w:spacing w:before="17" w:line="360" w:lineRule="auto"/>
        <w:jc w:val="left"/>
      </w:pPr>
      <w:r>
        <w:t>составлять</w:t>
      </w:r>
      <w:r>
        <w:rPr>
          <w:spacing w:val="80"/>
        </w:rPr>
        <w:t xml:space="preserve"> </w:t>
      </w:r>
      <w:r>
        <w:t>и</w:t>
      </w:r>
      <w:r>
        <w:rPr>
          <w:spacing w:val="80"/>
        </w:rPr>
        <w:t xml:space="preserve"> </w:t>
      </w:r>
      <w:r>
        <w:t>выполнять</w:t>
      </w:r>
      <w:r>
        <w:rPr>
          <w:spacing w:val="80"/>
        </w:rPr>
        <w:t xml:space="preserve"> </w:t>
      </w:r>
      <w:r>
        <w:t>комплекс</w:t>
      </w:r>
      <w:r>
        <w:rPr>
          <w:spacing w:val="80"/>
        </w:rPr>
        <w:t xml:space="preserve"> </w:t>
      </w:r>
      <w:r>
        <w:t>ритмической</w:t>
      </w:r>
      <w:r>
        <w:rPr>
          <w:spacing w:val="80"/>
        </w:rPr>
        <w:t xml:space="preserve"> </w:t>
      </w:r>
      <w:r>
        <w:t>гимнастики</w:t>
      </w:r>
      <w:r>
        <w:rPr>
          <w:spacing w:val="80"/>
        </w:rPr>
        <w:t xml:space="preserve"> </w:t>
      </w:r>
      <w:r>
        <w:t>с</w:t>
      </w:r>
      <w:r>
        <w:rPr>
          <w:spacing w:val="80"/>
        </w:rPr>
        <w:t xml:space="preserve"> </w:t>
      </w:r>
      <w:r>
        <w:t>включением</w:t>
      </w:r>
      <w:r>
        <w:rPr>
          <w:spacing w:val="80"/>
        </w:rPr>
        <w:t xml:space="preserve"> </w:t>
      </w:r>
      <w:r>
        <w:t>элементов художественной гимнастики, упражнений на гибкость и равновесие (девушки);</w:t>
      </w:r>
    </w:p>
    <w:p w:rsidR="007779AF" w:rsidRDefault="0077034E">
      <w:pPr>
        <w:pStyle w:val="a3"/>
        <w:spacing w:before="15" w:line="360" w:lineRule="auto"/>
        <w:jc w:val="left"/>
      </w:pPr>
      <w:r>
        <w:t>совершенствовать технику</w:t>
      </w:r>
      <w:r>
        <w:rPr>
          <w:spacing w:val="-2"/>
        </w:rPr>
        <w:t xml:space="preserve"> </w:t>
      </w:r>
      <w:r>
        <w:t>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7779AF" w:rsidRDefault="0077034E">
      <w:pPr>
        <w:pStyle w:val="a3"/>
        <w:spacing w:before="17" w:line="360" w:lineRule="auto"/>
        <w:jc w:val="left"/>
      </w:pPr>
      <w:r>
        <w:t>совершенствовать</w:t>
      </w:r>
      <w:r>
        <w:rPr>
          <w:spacing w:val="40"/>
        </w:rPr>
        <w:t xml:space="preserve"> </w:t>
      </w:r>
      <w:r>
        <w:t>технику</w:t>
      </w:r>
      <w:r>
        <w:rPr>
          <w:spacing w:val="39"/>
        </w:rPr>
        <w:t xml:space="preserve"> </w:t>
      </w:r>
      <w:r>
        <w:t>передвижения</w:t>
      </w:r>
      <w:r>
        <w:rPr>
          <w:spacing w:val="40"/>
        </w:rPr>
        <w:t xml:space="preserve"> </w:t>
      </w:r>
      <w:r>
        <w:t>лыжными</w:t>
      </w:r>
      <w:r>
        <w:rPr>
          <w:spacing w:val="40"/>
        </w:rPr>
        <w:t xml:space="preserve"> </w:t>
      </w:r>
      <w:r>
        <w:t>ходами</w:t>
      </w:r>
      <w:r>
        <w:rPr>
          <w:spacing w:val="40"/>
        </w:rPr>
        <w:t xml:space="preserve"> </w:t>
      </w:r>
      <w:r>
        <w:t>в</w:t>
      </w:r>
      <w:r>
        <w:rPr>
          <w:spacing w:val="40"/>
        </w:rPr>
        <w:t xml:space="preserve"> </w:t>
      </w:r>
      <w:r>
        <w:t>процессе</w:t>
      </w:r>
      <w:r>
        <w:rPr>
          <w:spacing w:val="40"/>
        </w:rPr>
        <w:t xml:space="preserve"> </w:t>
      </w:r>
      <w:r>
        <w:t>самостоятельных занятий технической подготовкой к выполнению нормативных требований комплекса ГТО;</w:t>
      </w:r>
    </w:p>
    <w:p w:rsidR="007779AF" w:rsidRDefault="0077034E">
      <w:pPr>
        <w:pStyle w:val="a3"/>
        <w:spacing w:before="17" w:line="374" w:lineRule="auto"/>
        <w:ind w:left="821" w:firstLine="0"/>
        <w:jc w:val="left"/>
      </w:pPr>
      <w:r>
        <w:t>соблюдать</w:t>
      </w:r>
      <w:r>
        <w:rPr>
          <w:spacing w:val="-5"/>
        </w:rPr>
        <w:t xml:space="preserve"> </w:t>
      </w:r>
      <w:r>
        <w:t>правила</w:t>
      </w:r>
      <w:r>
        <w:rPr>
          <w:spacing w:val="-6"/>
        </w:rPr>
        <w:t xml:space="preserve"> </w:t>
      </w:r>
      <w:r>
        <w:t>безопасности</w:t>
      </w:r>
      <w:r>
        <w:rPr>
          <w:spacing w:val="-5"/>
        </w:rPr>
        <w:t xml:space="preserve"> </w:t>
      </w:r>
      <w:r>
        <w:t>в</w:t>
      </w:r>
      <w:r>
        <w:rPr>
          <w:spacing w:val="-6"/>
        </w:rPr>
        <w:t xml:space="preserve"> </w:t>
      </w:r>
      <w:r>
        <w:t>бассейне</w:t>
      </w:r>
      <w:r>
        <w:rPr>
          <w:spacing w:val="-6"/>
        </w:rPr>
        <w:t xml:space="preserve"> </w:t>
      </w:r>
      <w:r>
        <w:t>при</w:t>
      </w:r>
      <w:r>
        <w:rPr>
          <w:spacing w:val="-5"/>
        </w:rPr>
        <w:t xml:space="preserve"> </w:t>
      </w:r>
      <w:r>
        <w:t>выполнении</w:t>
      </w:r>
      <w:r>
        <w:rPr>
          <w:spacing w:val="-7"/>
        </w:rPr>
        <w:t xml:space="preserve"> </w:t>
      </w:r>
      <w:r>
        <w:t>плавательных</w:t>
      </w:r>
      <w:r>
        <w:rPr>
          <w:spacing w:val="-2"/>
        </w:rPr>
        <w:t xml:space="preserve"> </w:t>
      </w:r>
      <w:r>
        <w:t>упражнений; выполнять повороты кувырком, маятником;</w:t>
      </w:r>
    </w:p>
    <w:p w:rsidR="007779AF" w:rsidRDefault="0077034E">
      <w:pPr>
        <w:pStyle w:val="a3"/>
        <w:spacing w:line="275" w:lineRule="exact"/>
        <w:ind w:left="821" w:firstLine="0"/>
        <w:jc w:val="left"/>
      </w:pPr>
      <w:r>
        <w:t>выполнять</w:t>
      </w:r>
      <w:r>
        <w:rPr>
          <w:spacing w:val="-7"/>
        </w:rPr>
        <w:t xml:space="preserve"> </w:t>
      </w:r>
      <w:r>
        <w:t>технические</w:t>
      </w:r>
      <w:r>
        <w:rPr>
          <w:spacing w:val="-6"/>
        </w:rPr>
        <w:t xml:space="preserve"> </w:t>
      </w:r>
      <w:r>
        <w:t>элементы брассом</w:t>
      </w:r>
      <w:r>
        <w:rPr>
          <w:spacing w:val="-3"/>
        </w:rPr>
        <w:t xml:space="preserve"> </w:t>
      </w:r>
      <w:r>
        <w:t>в</w:t>
      </w:r>
      <w:r>
        <w:rPr>
          <w:spacing w:val="-3"/>
        </w:rPr>
        <w:t xml:space="preserve"> </w:t>
      </w:r>
      <w:r>
        <w:t>согласовании</w:t>
      </w:r>
      <w:r>
        <w:rPr>
          <w:spacing w:val="-2"/>
        </w:rPr>
        <w:t xml:space="preserve"> </w:t>
      </w:r>
      <w:r>
        <w:t>с</w:t>
      </w:r>
      <w:r>
        <w:rPr>
          <w:spacing w:val="-3"/>
        </w:rPr>
        <w:t xml:space="preserve"> </w:t>
      </w:r>
      <w:r>
        <w:rPr>
          <w:spacing w:val="-2"/>
        </w:rPr>
        <w:t>дыханием;</w:t>
      </w:r>
    </w:p>
    <w:p w:rsidR="007779AF" w:rsidRDefault="0077034E">
      <w:pPr>
        <w:pStyle w:val="a3"/>
        <w:spacing w:before="153" w:line="360" w:lineRule="auto"/>
        <w:ind w:right="154"/>
      </w:pPr>
      <w: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7779AF" w:rsidRDefault="0077034E">
      <w:pPr>
        <w:pStyle w:val="a3"/>
        <w:spacing w:before="16" w:line="360" w:lineRule="auto"/>
        <w:ind w:right="150"/>
      </w:pPr>
      <w:r>
        <w:t>тренироваться в упражнениях общефизической и специальной физической подготовки с учѐтом индивидуальных и возрастно-половых особенностей.</w:t>
      </w:r>
    </w:p>
    <w:p w:rsidR="007779AF" w:rsidRDefault="0077034E">
      <w:pPr>
        <w:pStyle w:val="a5"/>
        <w:numPr>
          <w:ilvl w:val="1"/>
          <w:numId w:val="59"/>
        </w:numPr>
        <w:tabs>
          <w:tab w:val="left" w:pos="1601"/>
        </w:tabs>
        <w:spacing w:before="17"/>
        <w:ind w:left="1601" w:hanging="780"/>
        <w:rPr>
          <w:sz w:val="24"/>
        </w:rPr>
      </w:pPr>
      <w:r>
        <w:rPr>
          <w:sz w:val="24"/>
        </w:rPr>
        <w:t>Физическая</w:t>
      </w:r>
      <w:r>
        <w:rPr>
          <w:spacing w:val="-6"/>
          <w:sz w:val="24"/>
        </w:rPr>
        <w:t xml:space="preserve"> </w:t>
      </w:r>
      <w:r>
        <w:rPr>
          <w:sz w:val="24"/>
        </w:rPr>
        <w:t>культура.</w:t>
      </w:r>
      <w:r>
        <w:rPr>
          <w:spacing w:val="-4"/>
          <w:sz w:val="24"/>
        </w:rPr>
        <w:t xml:space="preserve"> </w:t>
      </w:r>
      <w:r>
        <w:rPr>
          <w:sz w:val="24"/>
        </w:rPr>
        <w:t>Модули</w:t>
      </w:r>
      <w:r>
        <w:rPr>
          <w:spacing w:val="-3"/>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спорта.</w:t>
      </w:r>
    </w:p>
    <w:p w:rsidR="007779AF" w:rsidRDefault="0077034E">
      <w:pPr>
        <w:pStyle w:val="a5"/>
        <w:numPr>
          <w:ilvl w:val="2"/>
          <w:numId w:val="59"/>
        </w:numPr>
        <w:tabs>
          <w:tab w:val="left" w:pos="1780"/>
        </w:tabs>
        <w:spacing w:before="154"/>
        <w:ind w:left="1780" w:hanging="959"/>
        <w:rPr>
          <w:sz w:val="24"/>
        </w:rPr>
      </w:pPr>
      <w:r>
        <w:rPr>
          <w:sz w:val="24"/>
        </w:rPr>
        <w:t>Модуль</w:t>
      </w:r>
      <w:r>
        <w:rPr>
          <w:spacing w:val="1"/>
          <w:sz w:val="24"/>
        </w:rPr>
        <w:t xml:space="preserve"> </w:t>
      </w:r>
      <w:r>
        <w:rPr>
          <w:spacing w:val="-2"/>
          <w:sz w:val="24"/>
        </w:rPr>
        <w:t>«Самбо».</w:t>
      </w:r>
    </w:p>
    <w:p w:rsidR="007779AF" w:rsidRDefault="0077034E">
      <w:pPr>
        <w:pStyle w:val="a5"/>
        <w:numPr>
          <w:ilvl w:val="3"/>
          <w:numId w:val="59"/>
        </w:numPr>
        <w:tabs>
          <w:tab w:val="left" w:pos="1960"/>
        </w:tabs>
        <w:spacing w:before="153"/>
        <w:ind w:left="1960" w:hanging="113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«Самбо».</w:t>
      </w:r>
    </w:p>
    <w:p w:rsidR="007779AF" w:rsidRDefault="0077034E">
      <w:pPr>
        <w:pStyle w:val="a3"/>
        <w:spacing w:before="154" w:line="360" w:lineRule="auto"/>
        <w:jc w:val="left"/>
      </w:pPr>
      <w:r>
        <w:t>Модуль</w:t>
      </w:r>
      <w:r>
        <w:rPr>
          <w:spacing w:val="80"/>
          <w:w w:val="150"/>
        </w:rPr>
        <w:t xml:space="preserve"> </w:t>
      </w:r>
      <w:r>
        <w:t>«Самбо»</w:t>
      </w:r>
      <w:r>
        <w:rPr>
          <w:spacing w:val="80"/>
        </w:rPr>
        <w:t xml:space="preserve"> </w:t>
      </w:r>
      <w:r>
        <w:t>(далее</w:t>
      </w:r>
      <w:r>
        <w:rPr>
          <w:spacing w:val="80"/>
          <w:w w:val="150"/>
        </w:rPr>
        <w:t xml:space="preserve"> </w:t>
      </w:r>
      <w:r>
        <w:t>–</w:t>
      </w:r>
      <w:r>
        <w:rPr>
          <w:spacing w:val="80"/>
          <w:w w:val="150"/>
        </w:rPr>
        <w:t xml:space="preserve"> </w:t>
      </w:r>
      <w:r>
        <w:t>модуль</w:t>
      </w:r>
      <w:r>
        <w:rPr>
          <w:spacing w:val="80"/>
          <w:w w:val="150"/>
        </w:rPr>
        <w:t xml:space="preserve"> </w:t>
      </w:r>
      <w:r>
        <w:t>по</w:t>
      </w:r>
      <w:r>
        <w:rPr>
          <w:spacing w:val="80"/>
          <w:w w:val="150"/>
        </w:rPr>
        <w:t xml:space="preserve"> </w:t>
      </w:r>
      <w:r>
        <w:t>самбо,</w:t>
      </w:r>
      <w:r>
        <w:rPr>
          <w:spacing w:val="80"/>
          <w:w w:val="150"/>
        </w:rPr>
        <w:t xml:space="preserve"> </w:t>
      </w:r>
      <w:r>
        <w:t>самбо)</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 образования</w:t>
      </w:r>
      <w:r>
        <w:rPr>
          <w:spacing w:val="5"/>
        </w:rPr>
        <w:t xml:space="preserve"> </w:t>
      </w:r>
      <w:r>
        <w:t>разработан</w:t>
      </w:r>
      <w:r>
        <w:rPr>
          <w:spacing w:val="6"/>
        </w:rPr>
        <w:t xml:space="preserve"> </w:t>
      </w:r>
      <w:r>
        <w:t>с</w:t>
      </w:r>
      <w:r>
        <w:rPr>
          <w:spacing w:val="4"/>
        </w:rPr>
        <w:t xml:space="preserve"> </w:t>
      </w:r>
      <w:r>
        <w:t>целью</w:t>
      </w:r>
      <w:r>
        <w:rPr>
          <w:spacing w:val="5"/>
        </w:rPr>
        <w:t xml:space="preserve"> </w:t>
      </w:r>
      <w:r>
        <w:t>оказания</w:t>
      </w:r>
      <w:r>
        <w:rPr>
          <w:spacing w:val="6"/>
        </w:rPr>
        <w:t xml:space="preserve"> </w:t>
      </w:r>
      <w:r>
        <w:t>методической</w:t>
      </w:r>
      <w:r>
        <w:rPr>
          <w:spacing w:val="6"/>
        </w:rPr>
        <w:t xml:space="preserve"> </w:t>
      </w:r>
      <w:r>
        <w:t>помощи</w:t>
      </w:r>
      <w:r>
        <w:rPr>
          <w:spacing w:val="8"/>
        </w:rPr>
        <w:t xml:space="preserve"> </w:t>
      </w:r>
      <w:r>
        <w:t>учителю</w:t>
      </w:r>
      <w:r>
        <w:rPr>
          <w:spacing w:val="6"/>
        </w:rPr>
        <w:t xml:space="preserve"> </w:t>
      </w:r>
      <w:r>
        <w:t>физической</w:t>
      </w:r>
      <w:r>
        <w:rPr>
          <w:spacing w:val="6"/>
        </w:rPr>
        <w:t xml:space="preserve"> </w:t>
      </w:r>
      <w:r>
        <w:t>культуры</w:t>
      </w:r>
      <w:r>
        <w:rPr>
          <w:spacing w:val="8"/>
        </w:rPr>
        <w:t xml:space="preserve"> </w:t>
      </w:r>
      <w:r>
        <w:rPr>
          <w:spacing w:val="-10"/>
        </w:rPr>
        <w:t>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8" w:line="360" w:lineRule="auto"/>
        <w:ind w:right="147"/>
      </w:pPr>
      <w:r>
        <w:t xml:space="preserve">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w:t>
      </w:r>
      <w:r>
        <w:rPr>
          <w:spacing w:val="-2"/>
        </w:rPr>
        <w:t>обучающихся.</w:t>
      </w:r>
    </w:p>
    <w:p w:rsidR="007779AF" w:rsidRDefault="0077034E">
      <w:pPr>
        <w:pStyle w:val="a3"/>
        <w:spacing w:before="16" w:line="360" w:lineRule="auto"/>
        <w:ind w:right="148"/>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w:t>
      </w:r>
      <w:r>
        <w:rPr>
          <w:spacing w:val="40"/>
        </w:rPr>
        <w:t xml:space="preserve"> </w:t>
      </w:r>
      <w:r>
        <w:t>повышая их функциональный уровень.</w:t>
      </w:r>
    </w:p>
    <w:p w:rsidR="007779AF" w:rsidRDefault="0077034E">
      <w:pPr>
        <w:pStyle w:val="a3"/>
        <w:spacing w:before="15" w:line="360" w:lineRule="auto"/>
        <w:ind w:right="149"/>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7779AF" w:rsidRDefault="0077034E">
      <w:pPr>
        <w:pStyle w:val="a5"/>
        <w:numPr>
          <w:ilvl w:val="3"/>
          <w:numId w:val="59"/>
        </w:numPr>
        <w:tabs>
          <w:tab w:val="left" w:pos="1959"/>
        </w:tabs>
        <w:spacing w:before="18" w:line="360" w:lineRule="auto"/>
        <w:ind w:right="147" w:firstLine="708"/>
        <w:rPr>
          <w:sz w:val="24"/>
        </w:rPr>
      </w:pPr>
      <w:r>
        <w:rPr>
          <w:sz w:val="24"/>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7779AF" w:rsidRDefault="0077034E">
      <w:pPr>
        <w:pStyle w:val="a5"/>
        <w:numPr>
          <w:ilvl w:val="3"/>
          <w:numId w:val="59"/>
        </w:numPr>
        <w:tabs>
          <w:tab w:val="left" w:pos="1960"/>
        </w:tabs>
        <w:spacing w:before="16"/>
        <w:ind w:left="1960" w:hanging="1139"/>
        <w:rPr>
          <w:sz w:val="24"/>
        </w:rPr>
      </w:pPr>
      <w:r>
        <w:rPr>
          <w:sz w:val="24"/>
        </w:rPr>
        <w:t>Задачами</w:t>
      </w:r>
      <w:r>
        <w:rPr>
          <w:spacing w:val="-2"/>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по</w:t>
      </w:r>
      <w:r>
        <w:rPr>
          <w:spacing w:val="-3"/>
          <w:sz w:val="24"/>
        </w:rPr>
        <w:t xml:space="preserve"> </w:t>
      </w:r>
      <w:r>
        <w:rPr>
          <w:sz w:val="24"/>
        </w:rPr>
        <w:t>самбо</w:t>
      </w:r>
      <w:r>
        <w:rPr>
          <w:spacing w:val="-2"/>
          <w:sz w:val="24"/>
        </w:rPr>
        <w:t xml:space="preserve"> являются:</w:t>
      </w:r>
    </w:p>
    <w:p w:rsidR="007779AF" w:rsidRDefault="0077034E">
      <w:pPr>
        <w:pStyle w:val="a3"/>
        <w:spacing w:before="154" w:line="360" w:lineRule="auto"/>
        <w:ind w:right="150"/>
      </w:pPr>
      <w:r>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7" w:line="360" w:lineRule="auto"/>
        <w:ind w:right="146"/>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7779AF" w:rsidRDefault="0077034E">
      <w:pPr>
        <w:pStyle w:val="a3"/>
        <w:spacing w:before="16" w:line="360" w:lineRule="auto"/>
        <w:ind w:right="152"/>
      </w:pPr>
      <w:r>
        <w:t>формирование жизненно важных навыков самостраховки и самозащиты, а также умения применять его в различных условиях;</w:t>
      </w:r>
    </w:p>
    <w:p w:rsidR="007779AF" w:rsidRDefault="0077034E">
      <w:pPr>
        <w:pStyle w:val="a3"/>
        <w:spacing w:before="16"/>
        <w:ind w:left="821" w:firstLine="0"/>
      </w:pPr>
      <w:r>
        <w:t>формирование</w:t>
      </w:r>
      <w:r>
        <w:rPr>
          <w:spacing w:val="46"/>
        </w:rPr>
        <w:t xml:space="preserve"> </w:t>
      </w:r>
      <w:r>
        <w:t>общих</w:t>
      </w:r>
      <w:r>
        <w:rPr>
          <w:spacing w:val="50"/>
        </w:rPr>
        <w:t xml:space="preserve"> </w:t>
      </w:r>
      <w:r>
        <w:t>представлений</w:t>
      </w:r>
      <w:r>
        <w:rPr>
          <w:spacing w:val="51"/>
        </w:rPr>
        <w:t xml:space="preserve"> </w:t>
      </w:r>
      <w:r>
        <w:t>о</w:t>
      </w:r>
      <w:r>
        <w:rPr>
          <w:spacing w:val="50"/>
        </w:rPr>
        <w:t xml:space="preserve"> </w:t>
      </w:r>
      <w:r>
        <w:t>самбо,</w:t>
      </w:r>
      <w:r>
        <w:rPr>
          <w:spacing w:val="50"/>
        </w:rPr>
        <w:t xml:space="preserve"> </w:t>
      </w:r>
      <w:r>
        <w:t>его</w:t>
      </w:r>
      <w:r>
        <w:rPr>
          <w:spacing w:val="49"/>
        </w:rPr>
        <w:t xml:space="preserve"> </w:t>
      </w:r>
      <w:r>
        <w:t>возможностях</w:t>
      </w:r>
      <w:r>
        <w:rPr>
          <w:spacing w:val="52"/>
        </w:rPr>
        <w:t xml:space="preserve"> </w:t>
      </w:r>
      <w:r>
        <w:t>и</w:t>
      </w:r>
      <w:r>
        <w:rPr>
          <w:spacing w:val="49"/>
        </w:rPr>
        <w:t xml:space="preserve"> </w:t>
      </w:r>
      <w:r>
        <w:t>значении</w:t>
      </w:r>
      <w:r>
        <w:rPr>
          <w:spacing w:val="51"/>
        </w:rPr>
        <w:t xml:space="preserve"> </w:t>
      </w:r>
      <w:r>
        <w:t>в</w:t>
      </w:r>
      <w:r>
        <w:rPr>
          <w:spacing w:val="47"/>
        </w:rPr>
        <w:t xml:space="preserve"> </w:t>
      </w:r>
      <w:r>
        <w:rPr>
          <w:spacing w:val="-2"/>
        </w:rPr>
        <w:t>процессе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укрепления</w:t>
      </w:r>
      <w:r>
        <w:rPr>
          <w:spacing w:val="-7"/>
        </w:rPr>
        <w:t xml:space="preserve"> </w:t>
      </w:r>
      <w:r>
        <w:t>здоровья,</w:t>
      </w:r>
      <w:r>
        <w:rPr>
          <w:spacing w:val="-4"/>
        </w:rPr>
        <w:t xml:space="preserve"> </w:t>
      </w:r>
      <w:r>
        <w:t>физическом</w:t>
      </w:r>
      <w:r>
        <w:rPr>
          <w:spacing w:val="-5"/>
        </w:rPr>
        <w:t xml:space="preserve"> </w:t>
      </w:r>
      <w:r>
        <w:t>развитии</w:t>
      </w:r>
      <w:r>
        <w:rPr>
          <w:spacing w:val="-6"/>
        </w:rPr>
        <w:t xml:space="preserve"> </w:t>
      </w:r>
      <w:r>
        <w:t>и</w:t>
      </w:r>
      <w:r>
        <w:rPr>
          <w:spacing w:val="-5"/>
        </w:rPr>
        <w:t xml:space="preserve"> </w:t>
      </w:r>
      <w:r>
        <w:t>физической</w:t>
      </w:r>
      <w:r>
        <w:rPr>
          <w:spacing w:val="-4"/>
        </w:rPr>
        <w:t xml:space="preserve"> </w:t>
      </w:r>
      <w:r>
        <w:t>подготовке</w:t>
      </w:r>
      <w:r>
        <w:rPr>
          <w:spacing w:val="-5"/>
        </w:rPr>
        <w:t xml:space="preserve"> </w:t>
      </w:r>
      <w:r>
        <w:rPr>
          <w:spacing w:val="-2"/>
        </w:rPr>
        <w:t>обучающихся;</w:t>
      </w:r>
    </w:p>
    <w:p w:rsidR="007779AF" w:rsidRDefault="0077034E">
      <w:pPr>
        <w:pStyle w:val="a3"/>
        <w:spacing w:before="156" w:line="360" w:lineRule="auto"/>
        <w:ind w:right="147"/>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7779AF" w:rsidRDefault="0077034E">
      <w:pPr>
        <w:pStyle w:val="a3"/>
        <w:spacing w:before="16" w:line="360" w:lineRule="auto"/>
        <w:ind w:right="152"/>
      </w:pPr>
      <w:r>
        <w:t>формирование культуры движений, обогащение двигательного опыта средствами самбо с общеразвивающей и корригирующей направленностью;</w:t>
      </w:r>
    </w:p>
    <w:p w:rsidR="007779AF" w:rsidRDefault="0077034E">
      <w:pPr>
        <w:pStyle w:val="a3"/>
        <w:spacing w:before="14" w:line="360" w:lineRule="auto"/>
        <w:ind w:right="145"/>
      </w:pPr>
      <w:r>
        <w:t>воспитание общей культуры развития личности обучающегося средствами самбо, в том числе для самореализации и самоопределения;</w:t>
      </w:r>
    </w:p>
    <w:p w:rsidR="007779AF" w:rsidRDefault="0077034E">
      <w:pPr>
        <w:pStyle w:val="a3"/>
        <w:spacing w:before="18" w:line="360" w:lineRule="auto"/>
        <w:ind w:right="148"/>
      </w:pPr>
      <w:r>
        <w:t>развитие положительной мотивации и устойчивого учебно- познавательного интереса к физической культуре;</w:t>
      </w:r>
    </w:p>
    <w:p w:rsidR="007779AF" w:rsidRDefault="0077034E">
      <w:pPr>
        <w:pStyle w:val="a3"/>
        <w:spacing w:before="17" w:line="360" w:lineRule="auto"/>
        <w:ind w:right="153"/>
      </w:pPr>
      <w:r>
        <w:t>удовлетворение индивидуальных потребностей, обучающихся в занятиях физической культурой и спортом средствами самбо;</w:t>
      </w:r>
    </w:p>
    <w:p w:rsidR="007779AF" w:rsidRDefault="0077034E">
      <w:pPr>
        <w:pStyle w:val="a3"/>
        <w:spacing w:before="14" w:line="360" w:lineRule="auto"/>
        <w:ind w:right="150"/>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7779AF" w:rsidRDefault="0077034E">
      <w:pPr>
        <w:pStyle w:val="a3"/>
        <w:spacing w:before="16" w:line="376"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163.10.1.4. Место и роль модуля по самбо.</w:t>
      </w:r>
    </w:p>
    <w:p w:rsidR="007779AF" w:rsidRDefault="0077034E">
      <w:pPr>
        <w:pStyle w:val="a3"/>
        <w:spacing w:line="360" w:lineRule="auto"/>
        <w:ind w:right="143"/>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1" w:line="360" w:lineRule="auto"/>
        <w:ind w:right="152"/>
      </w:pPr>
      <w: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7779AF" w:rsidRDefault="0077034E">
      <w:pPr>
        <w:pStyle w:val="a3"/>
        <w:spacing w:before="15" w:line="360" w:lineRule="auto"/>
        <w:ind w:right="146"/>
      </w:pPr>
      <w:r>
        <w:t>Интеграция модуля по самбо поможет обучающимся в освоении образовательных</w:t>
      </w:r>
      <w:r>
        <w:rPr>
          <w:spacing w:val="40"/>
        </w:rPr>
        <w:t xml:space="preserve"> </w:t>
      </w:r>
      <w:r>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3"/>
        <w:spacing w:before="17" w:line="360" w:lineRule="auto"/>
        <w:ind w:right="149"/>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3"/>
          <w:numId w:val="58"/>
        </w:numPr>
        <w:tabs>
          <w:tab w:val="left" w:pos="1960"/>
        </w:tabs>
        <w:spacing w:before="122"/>
        <w:ind w:left="1960" w:hanging="1139"/>
        <w:rPr>
          <w:sz w:val="24"/>
        </w:rPr>
      </w:pPr>
      <w:r>
        <w:rPr>
          <w:sz w:val="24"/>
        </w:rPr>
        <w:lastRenderedPageBreak/>
        <w:t>Модуль</w:t>
      </w:r>
      <w:r>
        <w:rPr>
          <w:spacing w:val="-5"/>
          <w:sz w:val="24"/>
        </w:rPr>
        <w:t xml:space="preserve"> </w:t>
      </w:r>
      <w:r>
        <w:rPr>
          <w:sz w:val="24"/>
        </w:rPr>
        <w:t>по</w:t>
      </w:r>
      <w:r>
        <w:rPr>
          <w:spacing w:val="-3"/>
          <w:sz w:val="24"/>
        </w:rPr>
        <w:t xml:space="preserve"> </w:t>
      </w:r>
      <w:r>
        <w:rPr>
          <w:sz w:val="24"/>
        </w:rPr>
        <w:t>самбо</w:t>
      </w:r>
      <w:r>
        <w:rPr>
          <w:spacing w:val="-2"/>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779AF" w:rsidRDefault="0077034E">
      <w:pPr>
        <w:pStyle w:val="a3"/>
        <w:spacing w:before="156" w:line="360" w:lineRule="auto"/>
        <w:ind w:right="145"/>
      </w:pPr>
      <w: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учѐтом возраста и физической подготовленности обучающихся (с соответствующей дозировкой и интенсивностью);</w:t>
      </w:r>
    </w:p>
    <w:p w:rsidR="007779AF" w:rsidRDefault="0077034E">
      <w:pPr>
        <w:pStyle w:val="a3"/>
        <w:spacing w:before="16" w:line="360" w:lineRule="auto"/>
        <w:ind w:right="142"/>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6"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58"/>
        </w:numPr>
        <w:tabs>
          <w:tab w:val="left" w:pos="1960"/>
        </w:tabs>
        <w:spacing w:before="15" w:line="376" w:lineRule="auto"/>
        <w:ind w:left="821" w:right="5401" w:firstLine="0"/>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самбо. Знания о самбо.</w:t>
      </w:r>
    </w:p>
    <w:p w:rsidR="007779AF" w:rsidRDefault="0077034E">
      <w:pPr>
        <w:pStyle w:val="a3"/>
        <w:spacing w:line="271" w:lineRule="exact"/>
        <w:ind w:left="821" w:firstLine="0"/>
        <w:jc w:val="left"/>
      </w:pPr>
      <w:r>
        <w:t>История</w:t>
      </w:r>
      <w:r>
        <w:rPr>
          <w:spacing w:val="-4"/>
        </w:rPr>
        <w:t xml:space="preserve"> </w:t>
      </w:r>
      <w:r>
        <w:t>развития</w:t>
      </w:r>
      <w:r>
        <w:rPr>
          <w:spacing w:val="-3"/>
        </w:rPr>
        <w:t xml:space="preserve"> </w:t>
      </w:r>
      <w:r>
        <w:t>самбо</w:t>
      </w:r>
      <w:r>
        <w:rPr>
          <w:spacing w:val="-2"/>
        </w:rPr>
        <w:t xml:space="preserve"> </w:t>
      </w:r>
      <w:r>
        <w:t>на</w:t>
      </w:r>
      <w:r>
        <w:rPr>
          <w:spacing w:val="-2"/>
        </w:rPr>
        <w:t xml:space="preserve"> </w:t>
      </w:r>
      <w:r>
        <w:t>малой</w:t>
      </w:r>
      <w:r>
        <w:rPr>
          <w:spacing w:val="-2"/>
        </w:rPr>
        <w:t xml:space="preserve"> </w:t>
      </w:r>
      <w:r>
        <w:t>родине,</w:t>
      </w:r>
      <w:r>
        <w:rPr>
          <w:spacing w:val="-2"/>
        </w:rPr>
        <w:t xml:space="preserve"> </w:t>
      </w:r>
      <w:r>
        <w:t>в</w:t>
      </w:r>
      <w:r>
        <w:rPr>
          <w:spacing w:val="-3"/>
        </w:rPr>
        <w:t xml:space="preserve"> </w:t>
      </w:r>
      <w:r>
        <w:t>стране</w:t>
      </w:r>
      <w:r>
        <w:rPr>
          <w:spacing w:val="-2"/>
        </w:rPr>
        <w:t xml:space="preserve"> </w:t>
      </w:r>
      <w:r>
        <w:t>и</w:t>
      </w:r>
      <w:r>
        <w:rPr>
          <w:spacing w:val="-2"/>
        </w:rPr>
        <w:t xml:space="preserve"> мире.</w:t>
      </w:r>
    </w:p>
    <w:p w:rsidR="007779AF" w:rsidRDefault="0077034E">
      <w:pPr>
        <w:pStyle w:val="a3"/>
        <w:spacing w:before="154" w:line="374" w:lineRule="auto"/>
        <w:ind w:left="821" w:right="2559" w:firstLine="0"/>
        <w:jc w:val="left"/>
      </w:pPr>
      <w:r>
        <w:t>Роль</w:t>
      </w:r>
      <w:r>
        <w:rPr>
          <w:spacing w:val="-5"/>
        </w:rPr>
        <w:t xml:space="preserve"> </w:t>
      </w:r>
      <w:r>
        <w:t>личности</w:t>
      </w:r>
      <w:r>
        <w:rPr>
          <w:spacing w:val="-5"/>
        </w:rPr>
        <w:t xml:space="preserve"> </w:t>
      </w:r>
      <w:r>
        <w:t>в</w:t>
      </w:r>
      <w:r>
        <w:rPr>
          <w:spacing w:val="-6"/>
        </w:rPr>
        <w:t xml:space="preserve"> </w:t>
      </w:r>
      <w:r>
        <w:t>истории</w:t>
      </w:r>
      <w:r>
        <w:rPr>
          <w:spacing w:val="-5"/>
        </w:rPr>
        <w:t xml:space="preserve"> </w:t>
      </w:r>
      <w:r>
        <w:t>самбо.</w:t>
      </w:r>
      <w:r>
        <w:rPr>
          <w:spacing w:val="-5"/>
        </w:rPr>
        <w:t xml:space="preserve"> </w:t>
      </w:r>
      <w:r>
        <w:t>Последователи</w:t>
      </w:r>
      <w:r>
        <w:rPr>
          <w:spacing w:val="-5"/>
        </w:rPr>
        <w:t xml:space="preserve"> </w:t>
      </w:r>
      <w:r>
        <w:t>и</w:t>
      </w:r>
      <w:r>
        <w:rPr>
          <w:spacing w:val="-5"/>
        </w:rPr>
        <w:t xml:space="preserve"> </w:t>
      </w:r>
      <w:r>
        <w:t>легенды</w:t>
      </w:r>
      <w:r>
        <w:rPr>
          <w:spacing w:val="-5"/>
        </w:rPr>
        <w:t xml:space="preserve"> </w:t>
      </w:r>
      <w:r>
        <w:t>самбо. Роль самбо в ведении боевых действий. Героизация подвигов.</w:t>
      </w:r>
    </w:p>
    <w:p w:rsidR="007779AF" w:rsidRDefault="0077034E">
      <w:pPr>
        <w:pStyle w:val="a3"/>
        <w:tabs>
          <w:tab w:val="left" w:pos="3385"/>
          <w:tab w:val="left" w:pos="3715"/>
          <w:tab w:val="left" w:pos="5018"/>
          <w:tab w:val="left" w:pos="7014"/>
          <w:tab w:val="left" w:pos="8522"/>
        </w:tabs>
        <w:spacing w:line="360" w:lineRule="auto"/>
        <w:ind w:right="151"/>
        <w:jc w:val="left"/>
      </w:pPr>
      <w:r>
        <w:t>Главные</w:t>
      </w:r>
      <w:r>
        <w:rPr>
          <w:spacing w:val="80"/>
        </w:rPr>
        <w:t xml:space="preserve"> </w:t>
      </w:r>
      <w:r>
        <w:t>организации</w:t>
      </w:r>
      <w:r>
        <w:tab/>
      </w:r>
      <w:r>
        <w:rPr>
          <w:spacing w:val="-10"/>
        </w:rPr>
        <w:t>и</w:t>
      </w:r>
      <w:r>
        <w:tab/>
      </w:r>
      <w:r>
        <w:rPr>
          <w:spacing w:val="-2"/>
        </w:rPr>
        <w:t>федерации</w:t>
      </w:r>
      <w:r>
        <w:tab/>
      </w:r>
      <w:r>
        <w:rPr>
          <w:spacing w:val="-2"/>
        </w:rPr>
        <w:t>(международные,</w:t>
      </w:r>
      <w:r>
        <w:tab/>
      </w:r>
      <w:r>
        <w:rPr>
          <w:spacing w:val="-2"/>
        </w:rPr>
        <w:t>российские),</w:t>
      </w:r>
      <w:r>
        <w:tab/>
      </w:r>
      <w:r>
        <w:rPr>
          <w:spacing w:val="-2"/>
        </w:rPr>
        <w:t xml:space="preserve">осуществляющие </w:t>
      </w:r>
      <w:r>
        <w:t>управление самбо.</w:t>
      </w:r>
    </w:p>
    <w:p w:rsidR="007779AF" w:rsidRDefault="0077034E">
      <w:pPr>
        <w:pStyle w:val="a3"/>
        <w:spacing w:before="15" w:line="374" w:lineRule="auto"/>
        <w:ind w:left="821" w:firstLine="0"/>
        <w:jc w:val="left"/>
      </w:pPr>
      <w:r>
        <w:t>Характеристика</w:t>
      </w:r>
      <w:r>
        <w:rPr>
          <w:spacing w:val="-6"/>
        </w:rPr>
        <w:t xml:space="preserve"> </w:t>
      </w:r>
      <w:r>
        <w:t>направлений</w:t>
      </w:r>
      <w:r>
        <w:rPr>
          <w:spacing w:val="-7"/>
        </w:rPr>
        <w:t xml:space="preserve"> </w:t>
      </w:r>
      <w:r>
        <w:t>и</w:t>
      </w:r>
      <w:r>
        <w:rPr>
          <w:spacing w:val="-5"/>
        </w:rPr>
        <w:t xml:space="preserve"> </w:t>
      </w:r>
      <w:r>
        <w:t>правила</w:t>
      </w:r>
      <w:r>
        <w:rPr>
          <w:spacing w:val="-6"/>
        </w:rPr>
        <w:t xml:space="preserve"> </w:t>
      </w:r>
      <w:r>
        <w:t>самбо</w:t>
      </w:r>
      <w:r>
        <w:rPr>
          <w:spacing w:val="-5"/>
        </w:rPr>
        <w:t xml:space="preserve"> </w:t>
      </w:r>
      <w:r>
        <w:t>(спортивное,</w:t>
      </w:r>
      <w:r>
        <w:rPr>
          <w:spacing w:val="-5"/>
        </w:rPr>
        <w:t xml:space="preserve"> </w:t>
      </w:r>
      <w:r>
        <w:t>боевое,</w:t>
      </w:r>
      <w:r>
        <w:rPr>
          <w:spacing w:val="-5"/>
        </w:rPr>
        <w:t xml:space="preserve"> </w:t>
      </w:r>
      <w:r>
        <w:t>пляжное,</w:t>
      </w:r>
      <w:r>
        <w:rPr>
          <w:spacing w:val="-5"/>
        </w:rPr>
        <w:t xml:space="preserve"> </w:t>
      </w:r>
      <w:r>
        <w:t>демо). Социальная и личностная успешность выдающихся спортсменов – самбистов.</w:t>
      </w:r>
    </w:p>
    <w:p w:rsidR="007779AF" w:rsidRDefault="0077034E">
      <w:pPr>
        <w:pStyle w:val="a3"/>
        <w:spacing w:line="360" w:lineRule="auto"/>
        <w:ind w:right="149"/>
      </w:pPr>
      <w:r>
        <w:t>Основные правила проведения соревнований по самбо. Судейская коллегия, обслуживающая соревнования по самбо (основные</w:t>
      </w:r>
      <w:r>
        <w:rPr>
          <w:spacing w:val="-1"/>
        </w:rPr>
        <w:t xml:space="preserve"> </w:t>
      </w:r>
      <w:r>
        <w:t>функции).</w:t>
      </w:r>
      <w:r>
        <w:rPr>
          <w:spacing w:val="-1"/>
        </w:rPr>
        <w:t xml:space="preserve"> </w:t>
      </w:r>
      <w:r>
        <w:t>Словарь</w:t>
      </w:r>
      <w:r>
        <w:rPr>
          <w:spacing w:val="-1"/>
        </w:rPr>
        <w:t xml:space="preserve"> </w:t>
      </w:r>
      <w:r>
        <w:t>терминов и</w:t>
      </w:r>
      <w:r>
        <w:rPr>
          <w:spacing w:val="-1"/>
        </w:rPr>
        <w:t xml:space="preserve"> </w:t>
      </w:r>
      <w:r>
        <w:t>определений</w:t>
      </w:r>
      <w:r>
        <w:rPr>
          <w:spacing w:val="-1"/>
        </w:rPr>
        <w:t xml:space="preserve"> </w:t>
      </w:r>
      <w:r>
        <w:t xml:space="preserve">по </w:t>
      </w:r>
      <w:r>
        <w:rPr>
          <w:spacing w:val="-2"/>
        </w:rPr>
        <w:t>самбо.</w:t>
      </w:r>
    </w:p>
    <w:p w:rsidR="007779AF" w:rsidRDefault="0077034E">
      <w:pPr>
        <w:pStyle w:val="a3"/>
        <w:spacing w:before="14" w:line="360" w:lineRule="auto"/>
        <w:ind w:right="150"/>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7779AF" w:rsidRDefault="0077034E">
      <w:pPr>
        <w:pStyle w:val="a3"/>
        <w:spacing w:before="18" w:line="360" w:lineRule="auto"/>
        <w:ind w:right="141"/>
      </w:pPr>
      <w:r>
        <w:t>Дневник спортсмена (самонаблюдение, краткосрочное и долгосрочное планирования, решение поставленных задач).</w:t>
      </w:r>
    </w:p>
    <w:p w:rsidR="007779AF" w:rsidRDefault="0077034E">
      <w:pPr>
        <w:pStyle w:val="a3"/>
        <w:spacing w:before="17"/>
        <w:ind w:left="821" w:firstLine="0"/>
      </w:pPr>
      <w:r>
        <w:t>Питьевой</w:t>
      </w:r>
      <w:r>
        <w:rPr>
          <w:spacing w:val="54"/>
          <w:w w:val="150"/>
        </w:rPr>
        <w:t xml:space="preserve"> </w:t>
      </w:r>
      <w:r>
        <w:t>режим.</w:t>
      </w:r>
      <w:r>
        <w:rPr>
          <w:spacing w:val="57"/>
          <w:w w:val="150"/>
        </w:rPr>
        <w:t xml:space="preserve"> </w:t>
      </w:r>
      <w:r>
        <w:t>Роль</w:t>
      </w:r>
      <w:r>
        <w:rPr>
          <w:spacing w:val="56"/>
          <w:w w:val="150"/>
        </w:rPr>
        <w:t xml:space="preserve"> </w:t>
      </w:r>
      <w:r>
        <w:t>витаминов</w:t>
      </w:r>
      <w:r>
        <w:rPr>
          <w:spacing w:val="57"/>
          <w:w w:val="150"/>
        </w:rPr>
        <w:t xml:space="preserve"> </w:t>
      </w:r>
      <w:r>
        <w:t>и</w:t>
      </w:r>
      <w:r>
        <w:rPr>
          <w:spacing w:val="56"/>
          <w:w w:val="150"/>
        </w:rPr>
        <w:t xml:space="preserve"> </w:t>
      </w:r>
      <w:r>
        <w:t>микроэлементов</w:t>
      </w:r>
      <w:r>
        <w:rPr>
          <w:spacing w:val="57"/>
          <w:w w:val="150"/>
        </w:rPr>
        <w:t xml:space="preserve"> </w:t>
      </w:r>
      <w:r>
        <w:t>в</w:t>
      </w:r>
      <w:r>
        <w:rPr>
          <w:spacing w:val="56"/>
          <w:w w:val="150"/>
        </w:rPr>
        <w:t xml:space="preserve"> </w:t>
      </w:r>
      <w:r>
        <w:t>функционировании</w:t>
      </w:r>
      <w:r>
        <w:rPr>
          <w:spacing w:val="57"/>
          <w:w w:val="150"/>
        </w:rPr>
        <w:t xml:space="preserve"> </w:t>
      </w:r>
      <w:r>
        <w:rPr>
          <w:spacing w:val="-2"/>
        </w:rPr>
        <w:t>иммунной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системы.</w:t>
      </w:r>
    </w:p>
    <w:p w:rsidR="007779AF" w:rsidRDefault="0077034E">
      <w:pPr>
        <w:pStyle w:val="a3"/>
        <w:spacing w:before="156" w:line="360" w:lineRule="auto"/>
        <w:jc w:val="left"/>
      </w:pPr>
      <w:r>
        <w:t>Основные</w:t>
      </w:r>
      <w:r>
        <w:rPr>
          <w:spacing w:val="40"/>
        </w:rPr>
        <w:t xml:space="preserve"> </w:t>
      </w:r>
      <w:r>
        <w:t>средства</w:t>
      </w:r>
      <w:r>
        <w:rPr>
          <w:spacing w:val="40"/>
        </w:rPr>
        <w:t xml:space="preserve"> </w:t>
      </w:r>
      <w:r>
        <w:t>и</w:t>
      </w:r>
      <w:r>
        <w:rPr>
          <w:spacing w:val="40"/>
        </w:rPr>
        <w:t xml:space="preserve"> </w:t>
      </w:r>
      <w:r>
        <w:t>методы</w:t>
      </w:r>
      <w:r>
        <w:rPr>
          <w:spacing w:val="40"/>
        </w:rPr>
        <w:t xml:space="preserve"> </w:t>
      </w:r>
      <w:r>
        <w:t>обучения</w:t>
      </w:r>
      <w:r>
        <w:rPr>
          <w:spacing w:val="40"/>
        </w:rPr>
        <w:t xml:space="preserve"> </w:t>
      </w:r>
      <w:r>
        <w:t>технике</w:t>
      </w:r>
      <w:r>
        <w:rPr>
          <w:spacing w:val="40"/>
        </w:rPr>
        <w:t xml:space="preserve"> </w:t>
      </w:r>
      <w:r>
        <w:t>и</w:t>
      </w:r>
      <w:r>
        <w:rPr>
          <w:spacing w:val="40"/>
        </w:rPr>
        <w:t xml:space="preserve"> </w:t>
      </w:r>
      <w:r>
        <w:t>тактике</w:t>
      </w:r>
      <w:r>
        <w:rPr>
          <w:spacing w:val="40"/>
        </w:rPr>
        <w:t xml:space="preserve"> </w:t>
      </w:r>
      <w:r>
        <w:t>самбо.</w:t>
      </w:r>
      <w:r>
        <w:rPr>
          <w:spacing w:val="40"/>
        </w:rPr>
        <w:t xml:space="preserve"> </w:t>
      </w:r>
      <w:r>
        <w:t>Основы</w:t>
      </w:r>
      <w:r>
        <w:rPr>
          <w:spacing w:val="40"/>
        </w:rPr>
        <w:t xml:space="preserve"> </w:t>
      </w:r>
      <w:r>
        <w:t>прикладного самбо и его значение.</w:t>
      </w:r>
    </w:p>
    <w:p w:rsidR="007779AF" w:rsidRDefault="0077034E">
      <w:pPr>
        <w:pStyle w:val="a3"/>
        <w:spacing w:before="15"/>
        <w:ind w:left="821" w:firstLine="0"/>
        <w:jc w:val="left"/>
      </w:pPr>
      <w:r>
        <w:t>Антидопинговые</w:t>
      </w:r>
      <w:r>
        <w:rPr>
          <w:spacing w:val="-3"/>
        </w:rPr>
        <w:t xml:space="preserve"> </w:t>
      </w:r>
      <w:r>
        <w:t>правила</w:t>
      </w:r>
      <w:r>
        <w:rPr>
          <w:spacing w:val="-3"/>
        </w:rPr>
        <w:t xml:space="preserve"> </w:t>
      </w:r>
      <w:r>
        <w:t>и</w:t>
      </w:r>
      <w:r>
        <w:rPr>
          <w:spacing w:val="-2"/>
        </w:rPr>
        <w:t xml:space="preserve"> </w:t>
      </w:r>
      <w:r>
        <w:t>программы</w:t>
      </w:r>
      <w:r>
        <w:rPr>
          <w:spacing w:val="-3"/>
        </w:rPr>
        <w:t xml:space="preserve"> </w:t>
      </w:r>
      <w:r>
        <w:t>в</w:t>
      </w:r>
      <w:r>
        <w:rPr>
          <w:spacing w:val="-2"/>
        </w:rPr>
        <w:t xml:space="preserve"> самбо.</w:t>
      </w:r>
    </w:p>
    <w:p w:rsidR="007779AF" w:rsidRDefault="0077034E">
      <w:pPr>
        <w:pStyle w:val="a3"/>
        <w:spacing w:before="153"/>
        <w:ind w:left="821" w:firstLine="0"/>
        <w:jc w:val="left"/>
      </w:pPr>
      <w:r>
        <w:t>Правила</w:t>
      </w:r>
      <w:r>
        <w:rPr>
          <w:spacing w:val="-7"/>
        </w:rPr>
        <w:t xml:space="preserve"> </w:t>
      </w:r>
      <w:r>
        <w:t>поведения</w:t>
      </w:r>
      <w:r>
        <w:rPr>
          <w:spacing w:val="-3"/>
        </w:rPr>
        <w:t xml:space="preserve"> </w:t>
      </w:r>
      <w:r>
        <w:t>в</w:t>
      </w:r>
      <w:r>
        <w:rPr>
          <w:spacing w:val="-4"/>
        </w:rPr>
        <w:t xml:space="preserve"> </w:t>
      </w:r>
      <w:r>
        <w:t>экстремальных</w:t>
      </w:r>
      <w:r>
        <w:rPr>
          <w:spacing w:val="-2"/>
        </w:rPr>
        <w:t xml:space="preserve"> </w:t>
      </w:r>
      <w:r>
        <w:t>жизненных</w:t>
      </w:r>
      <w:r>
        <w:rPr>
          <w:spacing w:val="-2"/>
        </w:rPr>
        <w:t xml:space="preserve"> ситуациях.</w:t>
      </w:r>
    </w:p>
    <w:p w:rsidR="007779AF" w:rsidRDefault="0077034E">
      <w:pPr>
        <w:pStyle w:val="a3"/>
        <w:spacing w:before="148" w:line="374" w:lineRule="auto"/>
        <w:ind w:left="821" w:firstLine="0"/>
        <w:jc w:val="left"/>
      </w:pPr>
      <w:r>
        <w:t>Оказание первой доврачебной помощи на занятиях самбо и в бытовой деятельности. Этические</w:t>
      </w:r>
      <w:r>
        <w:rPr>
          <w:spacing w:val="75"/>
        </w:rPr>
        <w:t xml:space="preserve"> </w:t>
      </w:r>
      <w:r>
        <w:t>нормы</w:t>
      </w:r>
      <w:r>
        <w:rPr>
          <w:spacing w:val="73"/>
        </w:rPr>
        <w:t xml:space="preserve"> </w:t>
      </w:r>
      <w:r>
        <w:t>и</w:t>
      </w:r>
      <w:r>
        <w:rPr>
          <w:spacing w:val="74"/>
        </w:rPr>
        <w:t xml:space="preserve"> </w:t>
      </w:r>
      <w:r>
        <w:t>правила</w:t>
      </w:r>
      <w:r>
        <w:rPr>
          <w:spacing w:val="75"/>
        </w:rPr>
        <w:t xml:space="preserve"> </w:t>
      </w:r>
      <w:r>
        <w:t>поведения</w:t>
      </w:r>
      <w:r>
        <w:rPr>
          <w:spacing w:val="76"/>
        </w:rPr>
        <w:t xml:space="preserve"> </w:t>
      </w:r>
      <w:r>
        <w:t>самбиста,</w:t>
      </w:r>
      <w:r>
        <w:rPr>
          <w:spacing w:val="76"/>
        </w:rPr>
        <w:t xml:space="preserve"> </w:t>
      </w:r>
      <w:r>
        <w:t>техника</w:t>
      </w:r>
      <w:r>
        <w:rPr>
          <w:spacing w:val="75"/>
        </w:rPr>
        <w:t xml:space="preserve"> </w:t>
      </w:r>
      <w:r>
        <w:t>безопасности</w:t>
      </w:r>
      <w:r>
        <w:rPr>
          <w:spacing w:val="77"/>
        </w:rPr>
        <w:t xml:space="preserve"> </w:t>
      </w:r>
      <w:r>
        <w:t>при</w:t>
      </w:r>
      <w:r>
        <w:rPr>
          <w:spacing w:val="74"/>
        </w:rPr>
        <w:t xml:space="preserve"> </w:t>
      </w:r>
      <w:r>
        <w:t>занятиях</w:t>
      </w:r>
    </w:p>
    <w:p w:rsidR="007779AF" w:rsidRDefault="007779AF">
      <w:pPr>
        <w:spacing w:line="374" w:lineRule="auto"/>
        <w:sectPr w:rsidR="007779AF">
          <w:pgSz w:w="11910" w:h="16850"/>
          <w:pgMar w:top="1000" w:right="420" w:bottom="740" w:left="1020" w:header="569" w:footer="548" w:gutter="0"/>
          <w:cols w:space="720"/>
        </w:sectPr>
      </w:pPr>
    </w:p>
    <w:p w:rsidR="007779AF" w:rsidRDefault="0077034E">
      <w:pPr>
        <w:pStyle w:val="a3"/>
        <w:spacing w:line="266" w:lineRule="exact"/>
        <w:ind w:firstLine="0"/>
        <w:jc w:val="left"/>
      </w:pPr>
      <w:r>
        <w:rPr>
          <w:spacing w:val="-2"/>
        </w:rPr>
        <w:lastRenderedPageBreak/>
        <w:t>самбо.</w:t>
      </w:r>
    </w:p>
    <w:p w:rsidR="007779AF" w:rsidRDefault="0077034E">
      <w:pPr>
        <w:spacing w:before="144"/>
        <w:rPr>
          <w:sz w:val="24"/>
        </w:rPr>
      </w:pPr>
      <w:r>
        <w:br w:type="column"/>
      </w:r>
    </w:p>
    <w:p w:rsidR="007779AF" w:rsidRDefault="0077034E">
      <w:pPr>
        <w:pStyle w:val="a3"/>
        <w:ind w:left="3"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6"/>
        <w:ind w:left="3" w:firstLine="0"/>
        <w:jc w:val="left"/>
      </w:pPr>
      <w:r>
        <w:t>Самоконтроль</w:t>
      </w:r>
      <w:r>
        <w:rPr>
          <w:spacing w:val="53"/>
          <w:w w:val="150"/>
        </w:rPr>
        <w:t xml:space="preserve"> </w:t>
      </w:r>
      <w:r>
        <w:t>во</w:t>
      </w:r>
      <w:r>
        <w:rPr>
          <w:spacing w:val="56"/>
          <w:w w:val="150"/>
        </w:rPr>
        <w:t xml:space="preserve"> </w:t>
      </w:r>
      <w:r>
        <w:t>время</w:t>
      </w:r>
      <w:r>
        <w:rPr>
          <w:spacing w:val="56"/>
          <w:w w:val="150"/>
        </w:rPr>
        <w:t xml:space="preserve"> </w:t>
      </w:r>
      <w:r>
        <w:t>занятий</w:t>
      </w:r>
      <w:r>
        <w:rPr>
          <w:spacing w:val="57"/>
          <w:w w:val="150"/>
        </w:rPr>
        <w:t xml:space="preserve"> </w:t>
      </w:r>
      <w:r>
        <w:t>самбо</w:t>
      </w:r>
      <w:r>
        <w:rPr>
          <w:spacing w:val="57"/>
          <w:w w:val="150"/>
        </w:rPr>
        <w:t xml:space="preserve"> </w:t>
      </w:r>
      <w:r>
        <w:t>и</w:t>
      </w:r>
      <w:r>
        <w:rPr>
          <w:spacing w:val="55"/>
          <w:w w:val="150"/>
        </w:rPr>
        <w:t xml:space="preserve"> </w:t>
      </w:r>
      <w:r>
        <w:t>при</w:t>
      </w:r>
      <w:r>
        <w:rPr>
          <w:spacing w:val="57"/>
          <w:w w:val="150"/>
        </w:rPr>
        <w:t xml:space="preserve"> </w:t>
      </w:r>
      <w:r>
        <w:t>выполнении</w:t>
      </w:r>
      <w:r>
        <w:rPr>
          <w:spacing w:val="57"/>
          <w:w w:val="150"/>
        </w:rPr>
        <w:t xml:space="preserve"> </w:t>
      </w:r>
      <w:r>
        <w:t>самостоятельных</w:t>
      </w:r>
      <w:r>
        <w:rPr>
          <w:spacing w:val="60"/>
          <w:w w:val="150"/>
        </w:rPr>
        <w:t xml:space="preserve"> </w:t>
      </w:r>
      <w:r>
        <w:rPr>
          <w:spacing w:val="-2"/>
        </w:rPr>
        <w:t>заданий.</w:t>
      </w:r>
    </w:p>
    <w:p w:rsidR="007779AF" w:rsidRDefault="007779AF">
      <w:pPr>
        <w:sectPr w:rsidR="007779AF">
          <w:type w:val="continuous"/>
          <w:pgSz w:w="11910" w:h="16850"/>
          <w:pgMar w:top="1060" w:right="420" w:bottom="740" w:left="1020" w:header="569" w:footer="548" w:gutter="0"/>
          <w:cols w:num="2" w:space="720" w:equalWidth="0">
            <w:col w:w="778" w:space="40"/>
            <w:col w:w="9652"/>
          </w:cols>
        </w:sectPr>
      </w:pPr>
    </w:p>
    <w:p w:rsidR="007779AF" w:rsidRDefault="0077034E">
      <w:pPr>
        <w:pStyle w:val="a3"/>
        <w:spacing w:before="137" w:line="360" w:lineRule="auto"/>
        <w:ind w:right="152" w:firstLine="0"/>
      </w:pPr>
      <w:r>
        <w:lastRenderedPageBreak/>
        <w:t xml:space="preserve">Первые внешние признаки утомления. Средства восстановления организма после физической </w:t>
      </w:r>
      <w:r>
        <w:rPr>
          <w:spacing w:val="-2"/>
        </w:rPr>
        <w:t>нагрузки.</w:t>
      </w:r>
    </w:p>
    <w:p w:rsidR="007779AF" w:rsidRDefault="0077034E">
      <w:pPr>
        <w:pStyle w:val="a3"/>
        <w:spacing w:before="17" w:line="360" w:lineRule="auto"/>
        <w:ind w:right="144"/>
      </w:pPr>
      <w:r>
        <w:t>Правила личной гигиены, требования к спортивной одежде (экипировке) для занятий</w:t>
      </w:r>
      <w:r>
        <w:rPr>
          <w:spacing w:val="80"/>
        </w:rPr>
        <w:t xml:space="preserve"> </w:t>
      </w:r>
      <w:r>
        <w:t>самбо. Правильное сбалансированное питание самбиста.</w:t>
      </w:r>
    </w:p>
    <w:p w:rsidR="007779AF" w:rsidRDefault="0077034E">
      <w:pPr>
        <w:pStyle w:val="a3"/>
        <w:spacing w:before="14" w:line="360" w:lineRule="auto"/>
        <w:ind w:right="152"/>
      </w:pPr>
      <w: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w:t>
      </w:r>
    </w:p>
    <w:p w:rsidR="007779AF" w:rsidRDefault="0077034E">
      <w:pPr>
        <w:pStyle w:val="a3"/>
        <w:spacing w:before="16" w:line="360" w:lineRule="auto"/>
        <w:ind w:right="152"/>
      </w:pPr>
      <w:r>
        <w:t>Судейство простейших спортивных соревнований по самбо в качестве судьи или помощника судьи.</w:t>
      </w:r>
    </w:p>
    <w:p w:rsidR="007779AF" w:rsidRDefault="0077034E">
      <w:pPr>
        <w:pStyle w:val="a3"/>
        <w:spacing w:before="17"/>
        <w:ind w:left="821" w:firstLine="0"/>
      </w:pPr>
      <w:r>
        <w:t>Характерные</w:t>
      </w:r>
      <w:r>
        <w:rPr>
          <w:spacing w:val="68"/>
        </w:rPr>
        <w:t xml:space="preserve"> </w:t>
      </w:r>
      <w:r>
        <w:t>травмы</w:t>
      </w:r>
      <w:r>
        <w:rPr>
          <w:spacing w:val="74"/>
        </w:rPr>
        <w:t xml:space="preserve"> </w:t>
      </w:r>
      <w:r>
        <w:t>во</w:t>
      </w:r>
      <w:r>
        <w:rPr>
          <w:spacing w:val="72"/>
        </w:rPr>
        <w:t xml:space="preserve"> </w:t>
      </w:r>
      <w:r>
        <w:t>время</w:t>
      </w:r>
      <w:r>
        <w:rPr>
          <w:spacing w:val="72"/>
        </w:rPr>
        <w:t xml:space="preserve"> </w:t>
      </w:r>
      <w:r>
        <w:t>занятий</w:t>
      </w:r>
      <w:r>
        <w:rPr>
          <w:spacing w:val="73"/>
        </w:rPr>
        <w:t xml:space="preserve"> </w:t>
      </w:r>
      <w:r>
        <w:t>самбо</w:t>
      </w:r>
      <w:r>
        <w:rPr>
          <w:spacing w:val="73"/>
        </w:rPr>
        <w:t xml:space="preserve"> </w:t>
      </w:r>
      <w:r>
        <w:t>и</w:t>
      </w:r>
      <w:r>
        <w:rPr>
          <w:spacing w:val="73"/>
        </w:rPr>
        <w:t xml:space="preserve"> </w:t>
      </w:r>
      <w:r>
        <w:t>мероприятия</w:t>
      </w:r>
      <w:r>
        <w:rPr>
          <w:spacing w:val="70"/>
        </w:rPr>
        <w:t xml:space="preserve"> </w:t>
      </w:r>
      <w:r>
        <w:t>по</w:t>
      </w:r>
      <w:r>
        <w:rPr>
          <w:spacing w:val="69"/>
        </w:rPr>
        <w:t xml:space="preserve"> </w:t>
      </w:r>
      <w:r>
        <w:t>их</w:t>
      </w:r>
      <w:r>
        <w:rPr>
          <w:spacing w:val="72"/>
        </w:rPr>
        <w:t xml:space="preserve"> </w:t>
      </w:r>
      <w:r>
        <w:rPr>
          <w:spacing w:val="-2"/>
        </w:rPr>
        <w:t>предупреждению.</w:t>
      </w:r>
    </w:p>
    <w:p w:rsidR="007779AF" w:rsidRDefault="0077034E">
      <w:pPr>
        <w:pStyle w:val="a3"/>
        <w:spacing w:before="139"/>
        <w:ind w:firstLine="0"/>
      </w:pPr>
      <w:r>
        <w:t>Причины</w:t>
      </w:r>
      <w:r>
        <w:rPr>
          <w:spacing w:val="-7"/>
        </w:rPr>
        <w:t xml:space="preserve"> </w:t>
      </w:r>
      <w:r>
        <w:t>возникновения</w:t>
      </w:r>
      <w:r>
        <w:rPr>
          <w:spacing w:val="-5"/>
        </w:rPr>
        <w:t xml:space="preserve"> </w:t>
      </w:r>
      <w:r>
        <w:t>ошибок</w:t>
      </w:r>
      <w:r>
        <w:rPr>
          <w:spacing w:val="-4"/>
        </w:rPr>
        <w:t xml:space="preserve"> </w:t>
      </w:r>
      <w:r>
        <w:t>при</w:t>
      </w:r>
      <w:r>
        <w:rPr>
          <w:spacing w:val="-1"/>
        </w:rPr>
        <w:t xml:space="preserve"> </w:t>
      </w:r>
      <w:r>
        <w:t>выполнении</w:t>
      </w:r>
      <w:r>
        <w:rPr>
          <w:spacing w:val="-6"/>
        </w:rPr>
        <w:t xml:space="preserve"> </w:t>
      </w:r>
      <w:r>
        <w:t>технических</w:t>
      </w:r>
      <w:r>
        <w:rPr>
          <w:spacing w:val="-6"/>
        </w:rPr>
        <w:t xml:space="preserve"> </w:t>
      </w:r>
      <w:r>
        <w:t>приѐмов</w:t>
      </w:r>
      <w:r>
        <w:rPr>
          <w:spacing w:val="-5"/>
        </w:rPr>
        <w:t xml:space="preserve"> </w:t>
      </w:r>
      <w:r>
        <w:rPr>
          <w:spacing w:val="-2"/>
        </w:rPr>
        <w:t>самбо.</w:t>
      </w:r>
    </w:p>
    <w:p w:rsidR="007779AF" w:rsidRDefault="0077034E">
      <w:pPr>
        <w:pStyle w:val="a3"/>
        <w:spacing w:before="154" w:line="374" w:lineRule="auto"/>
        <w:ind w:left="821" w:right="3361" w:firstLine="0"/>
      </w:pPr>
      <w:r>
        <w:t>Тестирование</w:t>
      </w:r>
      <w:r>
        <w:rPr>
          <w:spacing w:val="-7"/>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8"/>
        </w:rPr>
        <w:t xml:space="preserve"> </w:t>
      </w:r>
      <w:r>
        <w:t>самбо. Физическое совершенствование.</w:t>
      </w:r>
    </w:p>
    <w:p w:rsidR="007779AF" w:rsidRDefault="0077034E">
      <w:pPr>
        <w:pStyle w:val="a3"/>
        <w:spacing w:line="360" w:lineRule="auto"/>
        <w:ind w:right="151"/>
      </w:pPr>
      <w: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7779AF" w:rsidRDefault="0077034E">
      <w:pPr>
        <w:pStyle w:val="a3"/>
        <w:spacing w:before="15" w:line="360" w:lineRule="auto"/>
        <w:ind w:right="149"/>
      </w:pPr>
      <w:r>
        <w:t xml:space="preserve">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w:t>
      </w:r>
      <w:r>
        <w:rPr>
          <w:spacing w:val="-2"/>
        </w:rPr>
        <w:t>самбо.</w:t>
      </w:r>
    </w:p>
    <w:p w:rsidR="007779AF" w:rsidRDefault="0077034E">
      <w:pPr>
        <w:pStyle w:val="a3"/>
        <w:spacing w:before="16" w:line="374" w:lineRule="auto"/>
        <w:ind w:left="821" w:right="4160" w:firstLine="0"/>
        <w:jc w:val="left"/>
      </w:pPr>
      <w:r>
        <w:t>Специально-подготовительные</w:t>
      </w:r>
      <w:r>
        <w:rPr>
          <w:spacing w:val="-15"/>
        </w:rPr>
        <w:t xml:space="preserve"> </w:t>
      </w:r>
      <w:r>
        <w:t>упражнения</w:t>
      </w:r>
      <w:r>
        <w:rPr>
          <w:spacing w:val="-15"/>
        </w:rPr>
        <w:t xml:space="preserve"> </w:t>
      </w:r>
      <w:r>
        <w:t>самбо. Приѐмы самостраховки:</w:t>
      </w:r>
    </w:p>
    <w:p w:rsidR="007779AF" w:rsidRDefault="0077034E">
      <w:pPr>
        <w:pStyle w:val="a3"/>
        <w:spacing w:line="374" w:lineRule="auto"/>
        <w:ind w:left="821" w:right="2374" w:firstLine="0"/>
        <w:jc w:val="left"/>
      </w:pPr>
      <w:r>
        <w:t>на</w:t>
      </w:r>
      <w:r>
        <w:rPr>
          <w:spacing w:val="-5"/>
        </w:rPr>
        <w:t xml:space="preserve"> </w:t>
      </w:r>
      <w:r>
        <w:t>спину</w:t>
      </w:r>
      <w:r>
        <w:rPr>
          <w:spacing w:val="-11"/>
        </w:rPr>
        <w:t xml:space="preserve"> </w:t>
      </w:r>
      <w:r>
        <w:t>через</w:t>
      </w:r>
      <w:r>
        <w:rPr>
          <w:spacing w:val="-4"/>
        </w:rPr>
        <w:t xml:space="preserve"> </w:t>
      </w:r>
      <w:r>
        <w:t>партнѐра,</w:t>
      </w:r>
      <w:r>
        <w:rPr>
          <w:spacing w:val="-4"/>
        </w:rPr>
        <w:t xml:space="preserve"> </w:t>
      </w:r>
      <w:r>
        <w:t>стоящего</w:t>
      </w:r>
      <w:r>
        <w:rPr>
          <w:spacing w:val="-4"/>
        </w:rPr>
        <w:t xml:space="preserve"> </w:t>
      </w:r>
      <w:r>
        <w:t>в упоре</w:t>
      </w:r>
      <w:r>
        <w:rPr>
          <w:spacing w:val="-5"/>
        </w:rPr>
        <w:t xml:space="preserve"> </w:t>
      </w:r>
      <w:r>
        <w:t>на</w:t>
      </w:r>
      <w:r>
        <w:rPr>
          <w:spacing w:val="-3"/>
        </w:rPr>
        <w:t xml:space="preserve"> </w:t>
      </w:r>
      <w:r>
        <w:t>коленях</w:t>
      </w:r>
      <w:r>
        <w:rPr>
          <w:spacing w:val="-2"/>
        </w:rPr>
        <w:t xml:space="preserve"> </w:t>
      </w:r>
      <w:r>
        <w:t>и</w:t>
      </w:r>
      <w:r>
        <w:rPr>
          <w:spacing w:val="-5"/>
        </w:rPr>
        <w:t xml:space="preserve"> </w:t>
      </w:r>
      <w:r>
        <w:t>предплечьях; на спину через партнѐра, стоящего в упоре на коленях и руках;</w:t>
      </w:r>
    </w:p>
    <w:p w:rsidR="007779AF" w:rsidRDefault="0077034E">
      <w:pPr>
        <w:pStyle w:val="a3"/>
        <w:spacing w:line="360" w:lineRule="auto"/>
        <w:jc w:val="left"/>
      </w:pPr>
      <w:r>
        <w:t>на бок перекатом через партнѐра, стоящего в упоре на коленях и предплечьях, на бок через партнѐра, стоящего в упоре на коленях и руках;</w:t>
      </w:r>
    </w:p>
    <w:p w:rsidR="007779AF" w:rsidRDefault="007779AF">
      <w:pPr>
        <w:spacing w:line="360" w:lineRule="auto"/>
        <w:sectPr w:rsidR="007779AF">
          <w:type w:val="continuous"/>
          <w:pgSz w:w="11910" w:h="16850"/>
          <w:pgMar w:top="1060" w:right="420" w:bottom="740" w:left="1020" w:header="569" w:footer="548" w:gutter="0"/>
          <w:cols w:space="720"/>
        </w:sectPr>
      </w:pPr>
    </w:p>
    <w:p w:rsidR="007779AF" w:rsidRDefault="0077034E">
      <w:pPr>
        <w:pStyle w:val="a3"/>
        <w:spacing w:before="122" w:line="376" w:lineRule="auto"/>
        <w:ind w:left="821" w:right="1634" w:firstLine="0"/>
      </w:pPr>
      <w:r>
        <w:lastRenderedPageBreak/>
        <w:t>на</w:t>
      </w:r>
      <w:r>
        <w:rPr>
          <w:spacing w:val="-5"/>
        </w:rPr>
        <w:t xml:space="preserve"> </w:t>
      </w:r>
      <w:r>
        <w:t>бок</w:t>
      </w:r>
      <w:r>
        <w:rPr>
          <w:spacing w:val="-3"/>
        </w:rPr>
        <w:t xml:space="preserve"> </w:t>
      </w:r>
      <w:r>
        <w:t>кувырком</w:t>
      </w:r>
      <w:r>
        <w:rPr>
          <w:spacing w:val="-3"/>
        </w:rPr>
        <w:t xml:space="preserve"> </w:t>
      </w:r>
      <w:r>
        <w:t>через</w:t>
      </w:r>
      <w:r>
        <w:rPr>
          <w:spacing w:val="-1"/>
        </w:rPr>
        <w:t xml:space="preserve"> </w:t>
      </w:r>
      <w:r>
        <w:t>партнѐра,</w:t>
      </w:r>
      <w:r>
        <w:rPr>
          <w:spacing w:val="-4"/>
        </w:rPr>
        <w:t xml:space="preserve"> </w:t>
      </w:r>
      <w:r>
        <w:t>стоящего</w:t>
      </w:r>
      <w:r>
        <w:rPr>
          <w:spacing w:val="-4"/>
        </w:rPr>
        <w:t xml:space="preserve"> </w:t>
      </w:r>
      <w:r>
        <w:t>в упоре</w:t>
      </w:r>
      <w:r>
        <w:rPr>
          <w:spacing w:val="-5"/>
        </w:rPr>
        <w:t xml:space="preserve"> </w:t>
      </w:r>
      <w:r>
        <w:t>на</w:t>
      </w:r>
      <w:r>
        <w:rPr>
          <w:spacing w:val="-5"/>
        </w:rPr>
        <w:t xml:space="preserve"> </w:t>
      </w:r>
      <w:r>
        <w:t>коленях</w:t>
      </w:r>
      <w:r>
        <w:rPr>
          <w:spacing w:val="-2"/>
        </w:rPr>
        <w:t xml:space="preserve"> </w:t>
      </w:r>
      <w:r>
        <w:t>и</w:t>
      </w:r>
      <w:r>
        <w:rPr>
          <w:spacing w:val="-6"/>
        </w:rPr>
        <w:t xml:space="preserve"> </w:t>
      </w:r>
      <w:r>
        <w:t>предплечьях; на бок через партнѐра, стоящего в упоре на коленях и руках;</w:t>
      </w:r>
    </w:p>
    <w:p w:rsidR="007779AF" w:rsidRDefault="0077034E">
      <w:pPr>
        <w:pStyle w:val="a3"/>
        <w:spacing w:line="271" w:lineRule="exact"/>
        <w:ind w:left="821" w:firstLine="0"/>
      </w:pPr>
      <w:r>
        <w:t>на</w:t>
      </w:r>
      <w:r>
        <w:rPr>
          <w:spacing w:val="-5"/>
        </w:rPr>
        <w:t xml:space="preserve"> </w:t>
      </w:r>
      <w:r>
        <w:t>бок</w:t>
      </w:r>
      <w:r>
        <w:rPr>
          <w:spacing w:val="-1"/>
        </w:rPr>
        <w:t xml:space="preserve"> </w:t>
      </w:r>
      <w:r>
        <w:t>кувырком,</w:t>
      </w:r>
      <w:r>
        <w:rPr>
          <w:spacing w:val="-2"/>
        </w:rPr>
        <w:t xml:space="preserve"> </w:t>
      </w:r>
      <w:r>
        <w:t>выполняемые</w:t>
      </w:r>
      <w:r>
        <w:rPr>
          <w:spacing w:val="-4"/>
        </w:rPr>
        <w:t xml:space="preserve"> </w:t>
      </w:r>
      <w:r>
        <w:t>прыжком</w:t>
      </w:r>
      <w:r>
        <w:rPr>
          <w:spacing w:val="-2"/>
        </w:rPr>
        <w:t xml:space="preserve"> </w:t>
      </w:r>
      <w:r>
        <w:t>через</w:t>
      </w:r>
      <w:r>
        <w:rPr>
          <w:spacing w:val="-2"/>
        </w:rPr>
        <w:t xml:space="preserve"> </w:t>
      </w:r>
      <w:r>
        <w:t>руку</w:t>
      </w:r>
      <w:r>
        <w:rPr>
          <w:spacing w:val="-7"/>
        </w:rPr>
        <w:t xml:space="preserve"> </w:t>
      </w:r>
      <w:r>
        <w:t>партнѐра</w:t>
      </w:r>
      <w:r>
        <w:rPr>
          <w:spacing w:val="-3"/>
        </w:rPr>
        <w:t xml:space="preserve"> </w:t>
      </w:r>
      <w:r>
        <w:t xml:space="preserve">в </w:t>
      </w:r>
      <w:r>
        <w:rPr>
          <w:spacing w:val="-2"/>
        </w:rPr>
        <w:t>стойке;</w:t>
      </w:r>
    </w:p>
    <w:p w:rsidR="007779AF" w:rsidRDefault="0077034E">
      <w:pPr>
        <w:pStyle w:val="a3"/>
        <w:spacing w:before="153" w:line="360" w:lineRule="auto"/>
        <w:ind w:right="146"/>
      </w:pPr>
      <w:r>
        <w:t>на бок кувырком в движении, выполняя кувырок-полѐт через партнѐра, лежащего на ковре или стоящего боком;</w:t>
      </w:r>
    </w:p>
    <w:p w:rsidR="007779AF" w:rsidRDefault="0077034E">
      <w:pPr>
        <w:pStyle w:val="a3"/>
        <w:spacing w:before="17" w:line="360" w:lineRule="auto"/>
        <w:ind w:right="154"/>
      </w:pPr>
      <w:r>
        <w:t>вперѐд на руки при падении на ковер спиной с вращением вокруг продольной оси, из</w:t>
      </w:r>
      <w:r>
        <w:rPr>
          <w:spacing w:val="40"/>
        </w:rPr>
        <w:t xml:space="preserve"> </w:t>
      </w:r>
      <w:r>
        <w:t>стойки на руках;</w:t>
      </w:r>
    </w:p>
    <w:p w:rsidR="007779AF" w:rsidRDefault="0077034E">
      <w:pPr>
        <w:pStyle w:val="a3"/>
        <w:spacing w:before="15"/>
        <w:ind w:left="821" w:firstLine="0"/>
      </w:pPr>
      <w:r>
        <w:t>на</w:t>
      </w:r>
      <w:r>
        <w:rPr>
          <w:spacing w:val="-4"/>
        </w:rPr>
        <w:t xml:space="preserve"> </w:t>
      </w:r>
      <w:r>
        <w:t>руки</w:t>
      </w:r>
      <w:r>
        <w:rPr>
          <w:spacing w:val="-1"/>
        </w:rPr>
        <w:t xml:space="preserve"> </w:t>
      </w:r>
      <w:r>
        <w:t>прыжком, то</w:t>
      </w:r>
      <w:r>
        <w:rPr>
          <w:spacing w:val="-1"/>
        </w:rPr>
        <w:t xml:space="preserve"> </w:t>
      </w:r>
      <w:r>
        <w:t>же</w:t>
      </w:r>
      <w:r>
        <w:rPr>
          <w:spacing w:val="-2"/>
        </w:rPr>
        <w:t xml:space="preserve"> </w:t>
      </w:r>
      <w:r>
        <w:t>прыжком</w:t>
      </w:r>
      <w:r>
        <w:rPr>
          <w:spacing w:val="-2"/>
        </w:rPr>
        <w:t xml:space="preserve"> </w:t>
      </w:r>
      <w:r>
        <w:t>назад, на</w:t>
      </w:r>
      <w:r>
        <w:rPr>
          <w:spacing w:val="-2"/>
        </w:rPr>
        <w:t xml:space="preserve"> </w:t>
      </w:r>
      <w:r>
        <w:t>спину</w:t>
      </w:r>
      <w:r>
        <w:rPr>
          <w:spacing w:val="-8"/>
        </w:rPr>
        <w:t xml:space="preserve"> </w:t>
      </w:r>
      <w:r>
        <w:rPr>
          <w:spacing w:val="-2"/>
        </w:rPr>
        <w:t>прыжком.</w:t>
      </w:r>
    </w:p>
    <w:p w:rsidR="007779AF" w:rsidRDefault="0077034E">
      <w:pPr>
        <w:pStyle w:val="a3"/>
        <w:spacing w:before="154" w:line="360" w:lineRule="auto"/>
        <w:ind w:right="148"/>
      </w:pPr>
      <w:r>
        <w:t>Специально-подготовительные упражнения для бросков: зацепов, подхватов, через голову, через спину, через бедро.</w:t>
      </w:r>
    </w:p>
    <w:p w:rsidR="007779AF" w:rsidRDefault="0077034E">
      <w:pPr>
        <w:pStyle w:val="a3"/>
        <w:spacing w:before="17"/>
        <w:ind w:left="821" w:firstLine="0"/>
      </w:pPr>
      <w:r>
        <w:t>Технико</w:t>
      </w:r>
      <w:r>
        <w:rPr>
          <w:spacing w:val="-5"/>
        </w:rPr>
        <w:t xml:space="preserve"> </w:t>
      </w:r>
      <w:r>
        <w:t>–</w:t>
      </w:r>
      <w:r>
        <w:rPr>
          <w:spacing w:val="-2"/>
        </w:rPr>
        <w:t xml:space="preserve"> </w:t>
      </w:r>
      <w:r>
        <w:t>тактические</w:t>
      </w:r>
      <w:r>
        <w:rPr>
          <w:spacing w:val="-4"/>
        </w:rPr>
        <w:t xml:space="preserve"> </w:t>
      </w:r>
      <w:r>
        <w:t>основы</w:t>
      </w:r>
      <w:r>
        <w:rPr>
          <w:spacing w:val="-3"/>
        </w:rPr>
        <w:t xml:space="preserve"> </w:t>
      </w:r>
      <w:r>
        <w:t>самбо:</w:t>
      </w:r>
      <w:r>
        <w:rPr>
          <w:spacing w:val="-2"/>
        </w:rPr>
        <w:t xml:space="preserve"> </w:t>
      </w:r>
      <w:r>
        <w:t>стойки,</w:t>
      </w:r>
      <w:r>
        <w:rPr>
          <w:spacing w:val="-3"/>
        </w:rPr>
        <w:t xml:space="preserve"> </w:t>
      </w:r>
      <w:r>
        <w:t>дистанции,</w:t>
      </w:r>
      <w:r>
        <w:rPr>
          <w:spacing w:val="-5"/>
        </w:rPr>
        <w:t xml:space="preserve"> </w:t>
      </w:r>
      <w:r>
        <w:t>захваты,</w:t>
      </w:r>
      <w:r>
        <w:rPr>
          <w:spacing w:val="-2"/>
        </w:rPr>
        <w:t xml:space="preserve"> перемещения.</w:t>
      </w:r>
    </w:p>
    <w:p w:rsidR="007779AF" w:rsidRDefault="0077034E">
      <w:pPr>
        <w:pStyle w:val="a3"/>
        <w:spacing w:before="153" w:line="360" w:lineRule="auto"/>
        <w:ind w:right="149"/>
      </w:pPr>
      <w: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w:t>
      </w:r>
      <w:r>
        <w:rPr>
          <w:spacing w:val="40"/>
        </w:rPr>
        <w:t xml:space="preserve"> </w:t>
      </w:r>
      <w:r>
        <w:t>и руки через голову упором голенью в</w:t>
      </w:r>
      <w:r>
        <w:rPr>
          <w:spacing w:val="-2"/>
        </w:rPr>
        <w:t xml:space="preserve"> </w:t>
      </w:r>
      <w:r>
        <w:t>живот,</w:t>
      </w:r>
      <w:r>
        <w:rPr>
          <w:spacing w:val="-1"/>
        </w:rPr>
        <w:t xml:space="preserve"> </w:t>
      </w:r>
      <w:r>
        <w:t>методом зацепа голенью изнутри, методом подхвата под две ноги, через спину, через бедро.</w:t>
      </w:r>
    </w:p>
    <w:p w:rsidR="007779AF" w:rsidRDefault="0077034E">
      <w:pPr>
        <w:pStyle w:val="a3"/>
        <w:spacing w:before="17"/>
        <w:ind w:left="821" w:firstLine="0"/>
      </w:pPr>
      <w:r>
        <w:t>Технические</w:t>
      </w:r>
      <w:r>
        <w:rPr>
          <w:spacing w:val="-3"/>
        </w:rPr>
        <w:t xml:space="preserve"> </w:t>
      </w:r>
      <w:r>
        <w:t>действия</w:t>
      </w:r>
      <w:r>
        <w:rPr>
          <w:spacing w:val="-5"/>
        </w:rPr>
        <w:t xml:space="preserve"> </w:t>
      </w:r>
      <w:r>
        <w:t>самбо</w:t>
      </w:r>
      <w:r>
        <w:rPr>
          <w:spacing w:val="-2"/>
        </w:rPr>
        <w:t xml:space="preserve"> </w:t>
      </w:r>
      <w:r>
        <w:t>в</w:t>
      </w:r>
      <w:r>
        <w:rPr>
          <w:spacing w:val="-3"/>
        </w:rPr>
        <w:t xml:space="preserve"> </w:t>
      </w:r>
      <w:r>
        <w:t>положении</w:t>
      </w:r>
      <w:r>
        <w:rPr>
          <w:spacing w:val="-2"/>
        </w:rPr>
        <w:t xml:space="preserve"> </w:t>
      </w:r>
      <w:r>
        <w:rPr>
          <w:spacing w:val="-4"/>
        </w:rPr>
        <w:t>лѐжа:</w:t>
      </w:r>
    </w:p>
    <w:p w:rsidR="007779AF" w:rsidRDefault="0077034E">
      <w:pPr>
        <w:pStyle w:val="a3"/>
        <w:spacing w:before="153" w:line="360" w:lineRule="auto"/>
        <w:ind w:right="149"/>
      </w:pPr>
      <w:r>
        <w:t>варианты удержаний и переворачиваний, рычаг локтя от удержания сбоку, перегибая руку через бедро;</w:t>
      </w:r>
    </w:p>
    <w:p w:rsidR="007779AF" w:rsidRDefault="0077034E">
      <w:pPr>
        <w:pStyle w:val="a3"/>
        <w:spacing w:before="17"/>
        <w:ind w:left="821" w:firstLine="0"/>
      </w:pPr>
      <w:r>
        <w:t>узел</w:t>
      </w:r>
      <w:r>
        <w:rPr>
          <w:spacing w:val="-3"/>
        </w:rPr>
        <w:t xml:space="preserve"> </w:t>
      </w:r>
      <w:r>
        <w:t>плеча</w:t>
      </w:r>
      <w:r>
        <w:rPr>
          <w:spacing w:val="-4"/>
        </w:rPr>
        <w:t xml:space="preserve"> </w:t>
      </w:r>
      <w:r>
        <w:t>ногой</w:t>
      </w:r>
      <w:r>
        <w:rPr>
          <w:spacing w:val="-2"/>
        </w:rPr>
        <w:t xml:space="preserve"> </w:t>
      </w:r>
      <w:r>
        <w:t>от</w:t>
      </w:r>
      <w:r>
        <w:rPr>
          <w:spacing w:val="-1"/>
        </w:rPr>
        <w:t xml:space="preserve"> </w:t>
      </w:r>
      <w:r>
        <w:t>удержания</w:t>
      </w:r>
      <w:r>
        <w:rPr>
          <w:spacing w:val="-2"/>
        </w:rPr>
        <w:t xml:space="preserve"> сбоку;</w:t>
      </w:r>
    </w:p>
    <w:p w:rsidR="007779AF" w:rsidRDefault="0077034E">
      <w:pPr>
        <w:pStyle w:val="a3"/>
        <w:spacing w:before="154" w:line="374" w:lineRule="auto"/>
        <w:ind w:left="821" w:right="1724" w:firstLine="0"/>
        <w:jc w:val="left"/>
      </w:pPr>
      <w:r>
        <w:t>рычаг</w:t>
      </w:r>
      <w:r>
        <w:rPr>
          <w:spacing w:val="-4"/>
        </w:rPr>
        <w:t xml:space="preserve"> </w:t>
      </w:r>
      <w:r>
        <w:t>руки</w:t>
      </w:r>
      <w:r>
        <w:rPr>
          <w:spacing w:val="-3"/>
        </w:rPr>
        <w:t xml:space="preserve"> </w:t>
      </w:r>
      <w:r>
        <w:t>противнику,</w:t>
      </w:r>
      <w:r>
        <w:rPr>
          <w:spacing w:val="-3"/>
        </w:rPr>
        <w:t xml:space="preserve"> </w:t>
      </w:r>
      <w:r>
        <w:t>лежащему</w:t>
      </w:r>
      <w:r>
        <w:rPr>
          <w:spacing w:val="-8"/>
        </w:rPr>
        <w:t xml:space="preserve"> </w:t>
      </w:r>
      <w:r>
        <w:t>на</w:t>
      </w:r>
      <w:r>
        <w:rPr>
          <w:spacing w:val="-4"/>
        </w:rPr>
        <w:t xml:space="preserve"> </w:t>
      </w:r>
      <w:r>
        <w:t>груди</w:t>
      </w:r>
      <w:r>
        <w:rPr>
          <w:spacing w:val="-2"/>
        </w:rPr>
        <w:t xml:space="preserve"> </w:t>
      </w:r>
      <w:r>
        <w:t>(рычаг</w:t>
      </w:r>
      <w:r>
        <w:rPr>
          <w:spacing w:val="-4"/>
        </w:rPr>
        <w:t xml:space="preserve"> </w:t>
      </w:r>
      <w:r>
        <w:t>плеча,</w:t>
      </w:r>
      <w:r>
        <w:rPr>
          <w:spacing w:val="-3"/>
        </w:rPr>
        <w:t xml:space="preserve"> </w:t>
      </w:r>
      <w:r>
        <w:t>рычаг</w:t>
      </w:r>
      <w:r>
        <w:rPr>
          <w:spacing w:val="-4"/>
        </w:rPr>
        <w:t xml:space="preserve"> </w:t>
      </w:r>
      <w:r>
        <w:t>локтя); рычаг локтя захватом руки между ног;</w:t>
      </w:r>
    </w:p>
    <w:p w:rsidR="007779AF" w:rsidRDefault="0077034E">
      <w:pPr>
        <w:pStyle w:val="a3"/>
        <w:spacing w:before="1"/>
        <w:ind w:left="821" w:firstLine="0"/>
        <w:jc w:val="left"/>
      </w:pPr>
      <w:r>
        <w:t>ущемление</w:t>
      </w:r>
      <w:r>
        <w:rPr>
          <w:spacing w:val="-8"/>
        </w:rPr>
        <w:t xml:space="preserve"> </w:t>
      </w:r>
      <w:r>
        <w:t>ахиллова</w:t>
      </w:r>
      <w:r>
        <w:rPr>
          <w:spacing w:val="-5"/>
        </w:rPr>
        <w:t xml:space="preserve"> </w:t>
      </w:r>
      <w:r>
        <w:t>сухожилия</w:t>
      </w:r>
      <w:r>
        <w:rPr>
          <w:spacing w:val="-5"/>
        </w:rPr>
        <w:t xml:space="preserve"> </w:t>
      </w:r>
      <w:r>
        <w:t>при</w:t>
      </w:r>
      <w:r>
        <w:rPr>
          <w:spacing w:val="-4"/>
        </w:rPr>
        <w:t xml:space="preserve"> </w:t>
      </w:r>
      <w:r>
        <w:t>различных</w:t>
      </w:r>
      <w:r>
        <w:rPr>
          <w:spacing w:val="-3"/>
        </w:rPr>
        <w:t xml:space="preserve"> </w:t>
      </w:r>
      <w:r>
        <w:t>взаиморасположениях</w:t>
      </w:r>
      <w:r>
        <w:rPr>
          <w:spacing w:val="-2"/>
        </w:rPr>
        <w:t xml:space="preserve"> соперников.</w:t>
      </w:r>
    </w:p>
    <w:p w:rsidR="007779AF" w:rsidRDefault="0077034E">
      <w:pPr>
        <w:pStyle w:val="a3"/>
        <w:spacing w:before="153" w:line="360" w:lineRule="auto"/>
        <w:jc w:val="left"/>
      </w:pPr>
      <w: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7779AF" w:rsidRDefault="0077034E">
      <w:pPr>
        <w:pStyle w:val="a3"/>
        <w:spacing w:before="15"/>
        <w:ind w:left="821" w:firstLine="0"/>
        <w:jc w:val="left"/>
      </w:pPr>
      <w:r>
        <w:t>Тактическая</w:t>
      </w:r>
      <w:r>
        <w:rPr>
          <w:spacing w:val="-5"/>
        </w:rPr>
        <w:t xml:space="preserve"> </w:t>
      </w:r>
      <w:r>
        <w:t>подготовка.</w:t>
      </w:r>
      <w:r>
        <w:rPr>
          <w:spacing w:val="-3"/>
        </w:rPr>
        <w:t xml:space="preserve"> </w:t>
      </w:r>
      <w:r>
        <w:t>Игры-задания.</w:t>
      </w:r>
      <w:r>
        <w:rPr>
          <w:spacing w:val="-2"/>
        </w:rPr>
        <w:t xml:space="preserve"> </w:t>
      </w:r>
      <w:r>
        <w:t>Учебные</w:t>
      </w:r>
      <w:r>
        <w:rPr>
          <w:spacing w:val="-5"/>
        </w:rPr>
        <w:t xml:space="preserve"> </w:t>
      </w:r>
      <w:r>
        <w:t>схватки</w:t>
      </w:r>
      <w:r>
        <w:rPr>
          <w:spacing w:val="-2"/>
        </w:rPr>
        <w:t xml:space="preserve"> </w:t>
      </w:r>
      <w:r>
        <w:t>по</w:t>
      </w:r>
      <w:r>
        <w:rPr>
          <w:spacing w:val="-5"/>
        </w:rPr>
        <w:t xml:space="preserve"> </w:t>
      </w:r>
      <w:r>
        <w:rPr>
          <w:spacing w:val="-2"/>
        </w:rPr>
        <w:t>заданию.</w:t>
      </w:r>
    </w:p>
    <w:p w:rsidR="007779AF" w:rsidRDefault="0077034E">
      <w:pPr>
        <w:pStyle w:val="a3"/>
        <w:spacing w:before="154" w:line="360" w:lineRule="auto"/>
        <w:jc w:val="left"/>
      </w:pPr>
      <w:r>
        <w:t>Тестовые упражнения по физической и технической подготовленности в самбо. Участие в соревновательной деятельности.</w:t>
      </w:r>
    </w:p>
    <w:p w:rsidR="007779AF" w:rsidRDefault="0077034E">
      <w:pPr>
        <w:pStyle w:val="a5"/>
        <w:numPr>
          <w:ilvl w:val="3"/>
          <w:numId w:val="58"/>
        </w:numPr>
        <w:tabs>
          <w:tab w:val="left" w:pos="1959"/>
        </w:tabs>
        <w:spacing w:before="16" w:line="362" w:lineRule="auto"/>
        <w:ind w:left="112" w:right="148" w:firstLine="708"/>
        <w:rPr>
          <w:sz w:val="24"/>
        </w:rPr>
      </w:pPr>
      <w:r>
        <w:rPr>
          <w:sz w:val="24"/>
        </w:rPr>
        <w:t>Содержание</w:t>
      </w:r>
      <w:r>
        <w:rPr>
          <w:spacing w:val="80"/>
          <w:sz w:val="24"/>
        </w:rPr>
        <w:t xml:space="preserve"> </w:t>
      </w:r>
      <w:r>
        <w:rPr>
          <w:sz w:val="24"/>
        </w:rPr>
        <w:t>модуля</w:t>
      </w:r>
      <w:r>
        <w:rPr>
          <w:spacing w:val="80"/>
          <w:sz w:val="24"/>
        </w:rPr>
        <w:t xml:space="preserve"> </w:t>
      </w:r>
      <w:r>
        <w:rPr>
          <w:sz w:val="24"/>
        </w:rPr>
        <w:t>по</w:t>
      </w:r>
      <w:r>
        <w:rPr>
          <w:spacing w:val="80"/>
          <w:sz w:val="24"/>
        </w:rPr>
        <w:t xml:space="preserve"> </w:t>
      </w:r>
      <w:r>
        <w:rPr>
          <w:sz w:val="24"/>
        </w:rPr>
        <w:t>самбо</w:t>
      </w:r>
      <w:r>
        <w:rPr>
          <w:spacing w:val="80"/>
          <w:sz w:val="24"/>
        </w:rPr>
        <w:t xml:space="preserve"> </w:t>
      </w:r>
      <w:r>
        <w:rPr>
          <w:sz w:val="24"/>
        </w:rPr>
        <w:t>направлено</w:t>
      </w:r>
      <w:r>
        <w:rPr>
          <w:spacing w:val="80"/>
          <w:sz w:val="24"/>
        </w:rPr>
        <w:t xml:space="preserve"> </w:t>
      </w:r>
      <w:r>
        <w:rPr>
          <w:sz w:val="24"/>
        </w:rPr>
        <w:t>на</w:t>
      </w:r>
      <w:r>
        <w:rPr>
          <w:spacing w:val="80"/>
          <w:sz w:val="24"/>
        </w:rPr>
        <w:t xml:space="preserve"> </w:t>
      </w:r>
      <w:r>
        <w:rPr>
          <w:sz w:val="24"/>
        </w:rPr>
        <w:t>достижение</w:t>
      </w:r>
      <w:r>
        <w:rPr>
          <w:spacing w:val="80"/>
          <w:sz w:val="24"/>
        </w:rPr>
        <w:t xml:space="preserve"> </w:t>
      </w:r>
      <w:r>
        <w:rPr>
          <w:sz w:val="24"/>
        </w:rPr>
        <w:t>обучающимися</w:t>
      </w:r>
      <w:r>
        <w:rPr>
          <w:spacing w:val="80"/>
          <w:sz w:val="24"/>
        </w:rPr>
        <w:t xml:space="preserve"> </w:t>
      </w:r>
      <w:r>
        <w:rPr>
          <w:sz w:val="24"/>
        </w:rPr>
        <w:t>личностных, метапредметных и предметных результатов обучения.</w:t>
      </w:r>
    </w:p>
    <w:p w:rsidR="007779AF" w:rsidRDefault="0077034E">
      <w:pPr>
        <w:pStyle w:val="a5"/>
        <w:numPr>
          <w:ilvl w:val="4"/>
          <w:numId w:val="58"/>
        </w:numPr>
        <w:tabs>
          <w:tab w:val="left" w:pos="2139"/>
        </w:tabs>
        <w:spacing w:before="12" w:line="360" w:lineRule="auto"/>
        <w:ind w:right="148" w:firstLine="708"/>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по</w:t>
      </w:r>
      <w:r>
        <w:rPr>
          <w:spacing w:val="40"/>
          <w:sz w:val="24"/>
        </w:rPr>
        <w:t xml:space="preserve"> </w:t>
      </w:r>
      <w:r>
        <w:rPr>
          <w:sz w:val="24"/>
        </w:rPr>
        <w:t>самбо</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обучающихся будут сформированы следующие личностные результаты:</w:t>
      </w:r>
    </w:p>
    <w:p w:rsidR="007779AF" w:rsidRDefault="0077034E">
      <w:pPr>
        <w:pStyle w:val="a3"/>
        <w:spacing w:before="15" w:line="360" w:lineRule="auto"/>
        <w:jc w:val="left"/>
      </w:pPr>
      <w:r>
        <w:t>чувства</w:t>
      </w:r>
      <w:r>
        <w:rPr>
          <w:spacing w:val="80"/>
        </w:rPr>
        <w:t xml:space="preserve"> </w:t>
      </w:r>
      <w:r>
        <w:t>патриотизма,</w:t>
      </w:r>
      <w:r>
        <w:rPr>
          <w:spacing w:val="80"/>
        </w:rPr>
        <w:t xml:space="preserve"> </w:t>
      </w:r>
      <w:r>
        <w:t>уважения</w:t>
      </w:r>
      <w:r>
        <w:rPr>
          <w:spacing w:val="80"/>
        </w:rPr>
        <w:t xml:space="preserve"> </w:t>
      </w:r>
      <w:r>
        <w:t>к</w:t>
      </w:r>
      <w:r>
        <w:rPr>
          <w:spacing w:val="80"/>
        </w:rPr>
        <w:t xml:space="preserve"> </w:t>
      </w:r>
      <w:r>
        <w:t>Отечеству</w:t>
      </w:r>
      <w:r>
        <w:rPr>
          <w:spacing w:val="80"/>
        </w:rPr>
        <w:t xml:space="preserve"> </w:t>
      </w:r>
      <w:r>
        <w:t>через</w:t>
      </w:r>
      <w:r>
        <w:rPr>
          <w:spacing w:val="80"/>
        </w:rPr>
        <w:t xml:space="preserve"> </w:t>
      </w:r>
      <w:r>
        <w:t>знание</w:t>
      </w:r>
      <w:r>
        <w:rPr>
          <w:spacing w:val="80"/>
        </w:rPr>
        <w:t xml:space="preserve"> </w:t>
      </w:r>
      <w:r>
        <w:t>истории</w:t>
      </w:r>
      <w:r>
        <w:rPr>
          <w:spacing w:val="80"/>
        </w:rPr>
        <w:t xml:space="preserve"> </w:t>
      </w:r>
      <w:r>
        <w:t>и</w:t>
      </w:r>
      <w:r>
        <w:rPr>
          <w:spacing w:val="80"/>
        </w:rPr>
        <w:t xml:space="preserve"> </w:t>
      </w:r>
      <w:r>
        <w:t>современного</w:t>
      </w:r>
      <w:r>
        <w:rPr>
          <w:spacing w:val="80"/>
        </w:rPr>
        <w:t xml:space="preserve"> </w:t>
      </w:r>
      <w:r>
        <w:t>состояния развития самбо;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7779AF" w:rsidRDefault="0077034E">
      <w:pPr>
        <w:pStyle w:val="a3"/>
        <w:spacing w:before="18" w:line="360" w:lineRule="auto"/>
        <w:ind w:right="147"/>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7779AF" w:rsidRDefault="0077034E">
      <w:pPr>
        <w:pStyle w:val="a3"/>
        <w:spacing w:before="16" w:line="360" w:lineRule="auto"/>
        <w:ind w:right="148"/>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7779AF" w:rsidRDefault="0077034E">
      <w:pPr>
        <w:pStyle w:val="a3"/>
        <w:spacing w:before="16" w:line="374" w:lineRule="auto"/>
        <w:ind w:left="821" w:right="148" w:firstLine="0"/>
      </w:pPr>
      <w:r>
        <w:t>осознанное, уважительное и доброжелательное отношение к сверстникам и педагогам. 163.10.1.7.2.</w:t>
      </w:r>
      <w:r>
        <w:rPr>
          <w:spacing w:val="-4"/>
        </w:rPr>
        <w:t xml:space="preserve"> </w:t>
      </w:r>
      <w:r>
        <w:t>При</w:t>
      </w:r>
      <w:r>
        <w:rPr>
          <w:spacing w:val="43"/>
        </w:rPr>
        <w:t xml:space="preserve"> </w:t>
      </w:r>
      <w:r>
        <w:t>изучении</w:t>
      </w:r>
      <w:r>
        <w:rPr>
          <w:spacing w:val="43"/>
        </w:rPr>
        <w:t xml:space="preserve"> </w:t>
      </w:r>
      <w:r>
        <w:t>модуля</w:t>
      </w:r>
      <w:r>
        <w:rPr>
          <w:spacing w:val="42"/>
        </w:rPr>
        <w:t xml:space="preserve"> </w:t>
      </w:r>
      <w:r>
        <w:t>по</w:t>
      </w:r>
      <w:r>
        <w:rPr>
          <w:spacing w:val="43"/>
        </w:rPr>
        <w:t xml:space="preserve"> </w:t>
      </w:r>
      <w:r>
        <w:t>самбо</w:t>
      </w:r>
      <w:r>
        <w:rPr>
          <w:spacing w:val="45"/>
        </w:rPr>
        <w:t xml:space="preserve"> </w:t>
      </w:r>
      <w:r>
        <w:t>на</w:t>
      </w:r>
      <w:r>
        <w:rPr>
          <w:spacing w:val="44"/>
        </w:rPr>
        <w:t xml:space="preserve"> </w:t>
      </w:r>
      <w:r>
        <w:t>уровне</w:t>
      </w:r>
      <w:r>
        <w:rPr>
          <w:spacing w:val="41"/>
        </w:rPr>
        <w:t xml:space="preserve"> </w:t>
      </w:r>
      <w:r>
        <w:t>основного</w:t>
      </w:r>
      <w:r>
        <w:rPr>
          <w:spacing w:val="43"/>
        </w:rPr>
        <w:t xml:space="preserve"> </w:t>
      </w:r>
      <w:r>
        <w:t>общего</w:t>
      </w:r>
      <w:r>
        <w:rPr>
          <w:spacing w:val="42"/>
        </w:rPr>
        <w:t xml:space="preserve"> </w:t>
      </w:r>
      <w:r>
        <w:t>образования</w:t>
      </w:r>
      <w:r>
        <w:rPr>
          <w:spacing w:val="45"/>
        </w:rPr>
        <w:t xml:space="preserve"> </w:t>
      </w:r>
      <w:r>
        <w:rPr>
          <w:spacing w:val="-10"/>
        </w:rPr>
        <w:t>у</w:t>
      </w:r>
    </w:p>
    <w:p w:rsidR="007779AF" w:rsidRDefault="0077034E">
      <w:pPr>
        <w:pStyle w:val="a3"/>
        <w:spacing w:line="260" w:lineRule="exact"/>
        <w:ind w:firstLine="0"/>
      </w:pPr>
      <w:r>
        <w:t>обучающихся</w:t>
      </w:r>
      <w:r>
        <w:rPr>
          <w:spacing w:val="-7"/>
        </w:rPr>
        <w:t xml:space="preserve"> </w:t>
      </w:r>
      <w:r>
        <w:t>будут</w:t>
      </w:r>
      <w:r>
        <w:rPr>
          <w:spacing w:val="-4"/>
        </w:rPr>
        <w:t xml:space="preserve"> </w:t>
      </w:r>
      <w:r>
        <w:t>сформированы</w:t>
      </w:r>
      <w:r>
        <w:rPr>
          <w:spacing w:val="-4"/>
        </w:rPr>
        <w:t xml:space="preserve"> </w:t>
      </w:r>
      <w:r>
        <w:t>следующие</w:t>
      </w:r>
      <w:r>
        <w:rPr>
          <w:spacing w:val="-5"/>
        </w:rPr>
        <w:t xml:space="preserve"> </w:t>
      </w:r>
      <w:r>
        <w:t>метапредметные</w:t>
      </w:r>
      <w:r>
        <w:rPr>
          <w:spacing w:val="-6"/>
        </w:rPr>
        <w:t xml:space="preserve"> </w:t>
      </w:r>
      <w:r>
        <w:rPr>
          <w:spacing w:val="-2"/>
        </w:rPr>
        <w:t>результаты:</w:t>
      </w:r>
    </w:p>
    <w:p w:rsidR="007779AF" w:rsidRDefault="0077034E">
      <w:pPr>
        <w:pStyle w:val="a3"/>
        <w:spacing w:before="154" w:line="360" w:lineRule="auto"/>
        <w:ind w:right="146"/>
      </w:pPr>
      <w: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w:t>
      </w:r>
      <w:r>
        <w:rPr>
          <w:spacing w:val="-2"/>
        </w:rPr>
        <w:t>направлении;</w:t>
      </w:r>
    </w:p>
    <w:p w:rsidR="007779AF" w:rsidRDefault="0077034E">
      <w:pPr>
        <w:pStyle w:val="a3"/>
        <w:spacing w:before="16" w:line="360" w:lineRule="auto"/>
        <w:ind w:right="150"/>
      </w:pPr>
      <w:r>
        <w:t>умение планировать пути достижения целей с учетом наиболее эффективных способов решения</w:t>
      </w:r>
      <w:r>
        <w:rPr>
          <w:spacing w:val="-2"/>
        </w:rPr>
        <w:t xml:space="preserve"> </w:t>
      </w:r>
      <w:r>
        <w:t>задач</w:t>
      </w:r>
      <w:r>
        <w:rPr>
          <w:spacing w:val="-3"/>
        </w:rPr>
        <w:t xml:space="preserve"> </w:t>
      </w:r>
      <w:r>
        <w:t>средствами</w:t>
      </w:r>
      <w:r>
        <w:rPr>
          <w:spacing w:val="-1"/>
        </w:rPr>
        <w:t xml:space="preserve"> </w:t>
      </w:r>
      <w:r>
        <w:t>самбо в учебной,</w:t>
      </w:r>
      <w:r>
        <w:rPr>
          <w:spacing w:val="-2"/>
        </w:rPr>
        <w:t xml:space="preserve"> </w:t>
      </w:r>
      <w:r>
        <w:t>игровой,</w:t>
      </w:r>
      <w:r>
        <w:rPr>
          <w:spacing w:val="-2"/>
        </w:rPr>
        <w:t xml:space="preserve"> </w:t>
      </w:r>
      <w:r>
        <w:t>соревновательной</w:t>
      </w:r>
      <w:r>
        <w:rPr>
          <w:spacing w:val="-1"/>
        </w:rPr>
        <w:t xml:space="preserve"> </w:t>
      </w:r>
      <w:r>
        <w:t>и</w:t>
      </w:r>
      <w:r>
        <w:rPr>
          <w:spacing w:val="-1"/>
        </w:rPr>
        <w:t xml:space="preserve"> </w:t>
      </w:r>
      <w:r>
        <w:t>досуговой</w:t>
      </w:r>
      <w:r>
        <w:rPr>
          <w:spacing w:val="-2"/>
        </w:rPr>
        <w:t xml:space="preserve"> </w:t>
      </w:r>
      <w:r>
        <w:t>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7779AF" w:rsidRDefault="0077034E">
      <w:pPr>
        <w:pStyle w:val="a3"/>
        <w:spacing w:before="15" w:line="360" w:lineRule="auto"/>
        <w:ind w:right="150"/>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7779AF" w:rsidRDefault="0077034E">
      <w:pPr>
        <w:pStyle w:val="a3"/>
        <w:spacing w:before="16" w:line="362" w:lineRule="auto"/>
        <w:ind w:right="154"/>
      </w:pPr>
      <w:r>
        <w:t>умение применять на практике прикладные действия самбо (самостраховка, самозащита) в экстремальных жизненных условиях;</w:t>
      </w:r>
    </w:p>
    <w:p w:rsidR="007779AF" w:rsidRDefault="0077034E">
      <w:pPr>
        <w:pStyle w:val="a3"/>
        <w:spacing w:before="12" w:line="360" w:lineRule="auto"/>
        <w:ind w:right="15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w:t>
      </w:r>
    </w:p>
    <w:p w:rsidR="007779AF" w:rsidRDefault="0077034E">
      <w:pPr>
        <w:pStyle w:val="a3"/>
        <w:spacing w:before="16" w:line="360" w:lineRule="auto"/>
        <w:ind w:right="148"/>
      </w:pPr>
      <w:r>
        <w:t>163.10.1.7.3.</w:t>
      </w:r>
      <w:r>
        <w:rPr>
          <w:spacing w:val="-3"/>
        </w:rPr>
        <w:t xml:space="preserve"> </w:t>
      </w:r>
      <w:r>
        <w:t>При изучении модуля по самбо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5" w:line="360" w:lineRule="auto"/>
        <w:ind w:right="145"/>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7779AF" w:rsidRDefault="0077034E">
      <w:pPr>
        <w:pStyle w:val="a3"/>
        <w:spacing w:before="17" w:line="360" w:lineRule="auto"/>
        <w:ind w:right="151"/>
      </w:pPr>
      <w: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1"/>
      </w:pPr>
      <w:r>
        <w:lastRenderedPageBreak/>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приѐм, стойка, техника, дистанция, захват);</w:t>
      </w:r>
    </w:p>
    <w:p w:rsidR="007779AF" w:rsidRDefault="0077034E">
      <w:pPr>
        <w:pStyle w:val="a3"/>
        <w:spacing w:before="18" w:line="360" w:lineRule="auto"/>
        <w:ind w:right="148"/>
      </w:pPr>
      <w:r>
        <w:t>освоение прикладного</w:t>
      </w:r>
      <w:r>
        <w:rPr>
          <w:spacing w:val="-1"/>
        </w:rPr>
        <w:t xml:space="preserve"> </w:t>
      </w:r>
      <w:r>
        <w:t xml:space="preserve">направления самбо, демонстрация основных способов самозащиты и </w:t>
      </w:r>
      <w:r>
        <w:rPr>
          <w:spacing w:val="-2"/>
        </w:rPr>
        <w:t>самостраховки;</w:t>
      </w:r>
    </w:p>
    <w:p w:rsidR="007779AF" w:rsidRDefault="0077034E">
      <w:pPr>
        <w:pStyle w:val="a3"/>
        <w:spacing w:before="15" w:line="360" w:lineRule="auto"/>
        <w:ind w:right="155"/>
      </w:pPr>
      <w: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7779AF" w:rsidRDefault="0077034E">
      <w:pPr>
        <w:pStyle w:val="a3"/>
        <w:spacing w:before="17" w:line="360" w:lineRule="auto"/>
        <w:ind w:right="147"/>
      </w:pPr>
      <w:r>
        <w:t xml:space="preserve">знание и выполнение тестовых упражнений по физической и технической </w:t>
      </w:r>
      <w:r>
        <w:rPr>
          <w:spacing w:val="-2"/>
        </w:rPr>
        <w:t>подготовленности.</w:t>
      </w:r>
    </w:p>
    <w:p w:rsidR="007779AF" w:rsidRDefault="0077034E">
      <w:pPr>
        <w:pStyle w:val="a5"/>
        <w:numPr>
          <w:ilvl w:val="2"/>
          <w:numId w:val="59"/>
        </w:numPr>
        <w:tabs>
          <w:tab w:val="left" w:pos="1780"/>
        </w:tabs>
        <w:spacing w:before="17"/>
        <w:ind w:left="1780" w:hanging="959"/>
        <w:rPr>
          <w:sz w:val="24"/>
        </w:rPr>
      </w:pPr>
      <w:r>
        <w:rPr>
          <w:sz w:val="24"/>
        </w:rPr>
        <w:t>Модуль</w:t>
      </w:r>
      <w:r>
        <w:rPr>
          <w:spacing w:val="1"/>
          <w:sz w:val="24"/>
        </w:rPr>
        <w:t xml:space="preserve"> </w:t>
      </w:r>
      <w:r>
        <w:rPr>
          <w:spacing w:val="-2"/>
          <w:sz w:val="24"/>
        </w:rPr>
        <w:t>«Гандбол».</w:t>
      </w:r>
    </w:p>
    <w:p w:rsidR="007779AF" w:rsidRDefault="0077034E">
      <w:pPr>
        <w:pStyle w:val="a5"/>
        <w:numPr>
          <w:ilvl w:val="3"/>
          <w:numId w:val="59"/>
        </w:numPr>
        <w:tabs>
          <w:tab w:val="left" w:pos="1960"/>
        </w:tabs>
        <w:spacing w:before="154"/>
        <w:ind w:left="1960" w:hanging="1139"/>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«Гандбол».</w:t>
      </w:r>
    </w:p>
    <w:p w:rsidR="007779AF" w:rsidRDefault="0077034E">
      <w:pPr>
        <w:pStyle w:val="a3"/>
        <w:spacing w:before="153" w:line="360" w:lineRule="auto"/>
        <w:ind w:right="148"/>
      </w:pPr>
      <w: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w:t>
      </w:r>
      <w:r>
        <w:rPr>
          <w:spacing w:val="-1"/>
        </w:rPr>
        <w:t xml:space="preserve"> </w:t>
      </w:r>
      <w: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4"/>
      </w:pPr>
      <w: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w:t>
      </w:r>
      <w:r>
        <w:rPr>
          <w:spacing w:val="-2"/>
        </w:rPr>
        <w:t>развития.</w:t>
      </w:r>
    </w:p>
    <w:p w:rsidR="007779AF" w:rsidRDefault="0077034E">
      <w:pPr>
        <w:pStyle w:val="a3"/>
        <w:spacing w:before="16" w:line="360" w:lineRule="auto"/>
        <w:ind w:right="143"/>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w:t>
      </w:r>
      <w:r>
        <w:rPr>
          <w:spacing w:val="40"/>
        </w:rPr>
        <w:t xml:space="preserve"> </w:t>
      </w:r>
      <w:r>
        <w:t>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7779AF" w:rsidRDefault="0077034E">
      <w:pPr>
        <w:pStyle w:val="a5"/>
        <w:numPr>
          <w:ilvl w:val="3"/>
          <w:numId w:val="59"/>
        </w:numPr>
        <w:tabs>
          <w:tab w:val="left" w:pos="1959"/>
        </w:tabs>
        <w:spacing w:before="17" w:line="360" w:lineRule="auto"/>
        <w:ind w:right="150" w:firstLine="708"/>
        <w:rPr>
          <w:sz w:val="24"/>
        </w:rPr>
      </w:pPr>
      <w:r>
        <w:rPr>
          <w:sz w:val="24"/>
        </w:rPr>
        <w:t>Целью изучения модуля по гандболу является формирование у обучающихся навыков</w:t>
      </w:r>
      <w:r>
        <w:rPr>
          <w:spacing w:val="31"/>
          <w:sz w:val="24"/>
        </w:rPr>
        <w:t xml:space="preserve"> </w:t>
      </w:r>
      <w:r>
        <w:rPr>
          <w:sz w:val="24"/>
        </w:rPr>
        <w:t>общечеловеческой</w:t>
      </w:r>
      <w:r>
        <w:rPr>
          <w:spacing w:val="33"/>
          <w:sz w:val="24"/>
        </w:rPr>
        <w:t xml:space="preserve"> </w:t>
      </w:r>
      <w:r>
        <w:rPr>
          <w:sz w:val="24"/>
        </w:rPr>
        <w:t>культуры</w:t>
      </w:r>
      <w:r>
        <w:rPr>
          <w:spacing w:val="31"/>
          <w:sz w:val="24"/>
        </w:rPr>
        <w:t xml:space="preserve"> </w:t>
      </w:r>
      <w:r>
        <w:rPr>
          <w:sz w:val="24"/>
        </w:rPr>
        <w:t>и</w:t>
      </w:r>
      <w:r>
        <w:rPr>
          <w:spacing w:val="33"/>
          <w:sz w:val="24"/>
        </w:rPr>
        <w:t xml:space="preserve"> </w:t>
      </w:r>
      <w:r>
        <w:rPr>
          <w:sz w:val="24"/>
        </w:rPr>
        <w:t>социального</w:t>
      </w:r>
      <w:r>
        <w:rPr>
          <w:spacing w:val="32"/>
          <w:sz w:val="24"/>
        </w:rPr>
        <w:t xml:space="preserve"> </w:t>
      </w:r>
      <w:r>
        <w:rPr>
          <w:sz w:val="24"/>
        </w:rPr>
        <w:t>самоопределения,</w:t>
      </w:r>
      <w:r>
        <w:rPr>
          <w:spacing w:val="34"/>
          <w:sz w:val="24"/>
        </w:rPr>
        <w:t xml:space="preserve"> </w:t>
      </w:r>
      <w:r>
        <w:rPr>
          <w:sz w:val="24"/>
        </w:rPr>
        <w:t>устойчивой</w:t>
      </w:r>
      <w:r>
        <w:rPr>
          <w:spacing w:val="32"/>
          <w:sz w:val="24"/>
        </w:rPr>
        <w:t xml:space="preserve"> </w:t>
      </w:r>
      <w:r>
        <w:rPr>
          <w:sz w:val="24"/>
        </w:rPr>
        <w:t>мотивации</w:t>
      </w:r>
      <w:r>
        <w:rPr>
          <w:spacing w:val="31"/>
          <w:sz w:val="24"/>
        </w:rPr>
        <w:t xml:space="preserve"> </w:t>
      </w:r>
      <w:r>
        <w:rPr>
          <w:sz w:val="24"/>
        </w:rPr>
        <w:t>к</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0" w:firstLine="0"/>
      </w:pPr>
      <w:r>
        <w:lastRenderedPageBreak/>
        <w:t>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7779AF" w:rsidRDefault="0077034E">
      <w:pPr>
        <w:pStyle w:val="a5"/>
        <w:numPr>
          <w:ilvl w:val="3"/>
          <w:numId w:val="59"/>
        </w:numPr>
        <w:tabs>
          <w:tab w:val="left" w:pos="1960"/>
        </w:tabs>
        <w:spacing w:before="11"/>
        <w:ind w:left="1960" w:hanging="1139"/>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гандболу</w:t>
      </w:r>
      <w:r>
        <w:rPr>
          <w:spacing w:val="-7"/>
          <w:sz w:val="24"/>
        </w:rPr>
        <w:t xml:space="preserve"> </w:t>
      </w:r>
      <w:r>
        <w:rPr>
          <w:spacing w:val="-2"/>
          <w:sz w:val="24"/>
        </w:rPr>
        <w:t>являются:</w:t>
      </w:r>
    </w:p>
    <w:p w:rsidR="007779AF" w:rsidRDefault="0077034E">
      <w:pPr>
        <w:pStyle w:val="a3"/>
        <w:spacing w:before="154" w:line="360" w:lineRule="auto"/>
        <w:ind w:right="150"/>
      </w:pPr>
      <w:r>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7" w:line="360" w:lineRule="auto"/>
        <w:ind w:right="146"/>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7779AF" w:rsidRDefault="0077034E">
      <w:pPr>
        <w:pStyle w:val="a3"/>
        <w:spacing w:before="16" w:line="360" w:lineRule="auto"/>
        <w:ind w:right="140"/>
      </w:pPr>
      <w:r>
        <w:t xml:space="preserve">освоение знаний о физической культуре и спорте в целом, истории развития гандбола в </w:t>
      </w:r>
      <w:r>
        <w:rPr>
          <w:spacing w:val="-2"/>
        </w:rPr>
        <w:t>частности;</w:t>
      </w:r>
    </w:p>
    <w:p w:rsidR="007779AF" w:rsidRDefault="0077034E">
      <w:pPr>
        <w:pStyle w:val="a3"/>
        <w:spacing w:before="17" w:line="360" w:lineRule="auto"/>
        <w:ind w:right="153"/>
      </w:pPr>
      <w:r>
        <w:t>формирование</w:t>
      </w:r>
      <w:r>
        <w:rPr>
          <w:spacing w:val="-3"/>
        </w:rPr>
        <w:t xml:space="preserve"> </w:t>
      </w:r>
      <w:r>
        <w:t>общих представлений</w:t>
      </w:r>
      <w:r>
        <w:rPr>
          <w:spacing w:val="-1"/>
        </w:rPr>
        <w:t xml:space="preserve"> </w:t>
      </w:r>
      <w:r>
        <w:t>о</w:t>
      </w:r>
      <w:r>
        <w:rPr>
          <w:spacing w:val="-2"/>
        </w:rPr>
        <w:t xml:space="preserve"> </w:t>
      </w:r>
      <w:r>
        <w:t>гандболе,</w:t>
      </w:r>
      <w:r>
        <w:rPr>
          <w:spacing w:val="-2"/>
        </w:rPr>
        <w:t xml:space="preserve"> </w:t>
      </w:r>
      <w:r>
        <w:t>о</w:t>
      </w:r>
      <w:r>
        <w:rPr>
          <w:spacing w:val="-2"/>
        </w:rPr>
        <w:t xml:space="preserve"> </w:t>
      </w:r>
      <w:r>
        <w:t>его возможностях и</w:t>
      </w:r>
      <w:r>
        <w:rPr>
          <w:spacing w:val="-4"/>
        </w:rPr>
        <w:t xml:space="preserve"> </w:t>
      </w:r>
      <w:r>
        <w:t>значении</w:t>
      </w:r>
      <w:r>
        <w:rPr>
          <w:spacing w:val="-1"/>
        </w:rPr>
        <w:t xml:space="preserve"> </w:t>
      </w:r>
      <w:r>
        <w:t>в</w:t>
      </w:r>
      <w:r>
        <w:rPr>
          <w:spacing w:val="-3"/>
        </w:rPr>
        <w:t xml:space="preserve"> </w:t>
      </w:r>
      <w:r>
        <w:t>процессе укрепления здоровья, физическом развитии и физической подготовке обучающихся;</w:t>
      </w:r>
    </w:p>
    <w:p w:rsidR="007779AF" w:rsidRDefault="0077034E">
      <w:pPr>
        <w:pStyle w:val="a3"/>
        <w:spacing w:before="15" w:line="360" w:lineRule="auto"/>
        <w:ind w:right="142"/>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7779AF" w:rsidRDefault="0077034E">
      <w:pPr>
        <w:pStyle w:val="a3"/>
        <w:spacing w:before="18" w:line="360" w:lineRule="auto"/>
        <w:ind w:right="152"/>
      </w:pPr>
      <w:r>
        <w:t xml:space="preserve">воспитание положительных качеств личности, норм коллективного взаимодействия и </w:t>
      </w:r>
      <w:r>
        <w:rPr>
          <w:spacing w:val="-2"/>
        </w:rPr>
        <w:t>сотрудничества;</w:t>
      </w:r>
    </w:p>
    <w:p w:rsidR="007779AF" w:rsidRDefault="0077034E">
      <w:pPr>
        <w:pStyle w:val="a3"/>
        <w:spacing w:before="14"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7779AF" w:rsidRDefault="0077034E">
      <w:pPr>
        <w:pStyle w:val="a3"/>
        <w:spacing w:before="17"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163.10.2.4. Место и роль модуля по гандболу.</w:t>
      </w:r>
    </w:p>
    <w:p w:rsidR="007779AF" w:rsidRDefault="0077034E">
      <w:pPr>
        <w:pStyle w:val="a3"/>
        <w:spacing w:line="360" w:lineRule="auto"/>
        <w:ind w:right="143"/>
      </w:pPr>
      <w: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6" w:line="360" w:lineRule="auto"/>
        <w:ind w:right="150"/>
      </w:pPr>
      <w: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7779AF" w:rsidRDefault="0077034E">
      <w:pPr>
        <w:pStyle w:val="a3"/>
        <w:spacing w:before="16" w:line="360" w:lineRule="auto"/>
        <w:ind w:right="144"/>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w:t>
      </w:r>
      <w:r>
        <w:rPr>
          <w:spacing w:val="76"/>
          <w:w w:val="150"/>
        </w:rPr>
        <w:t xml:space="preserve"> </w:t>
      </w:r>
      <w:r>
        <w:t>спортивных</w:t>
      </w:r>
      <w:r>
        <w:rPr>
          <w:spacing w:val="76"/>
          <w:w w:val="150"/>
        </w:rPr>
        <w:t xml:space="preserve"> </w:t>
      </w:r>
      <w:r>
        <w:t>клубов,</w:t>
      </w:r>
      <w:r>
        <w:rPr>
          <w:spacing w:val="74"/>
          <w:w w:val="150"/>
        </w:rPr>
        <w:t xml:space="preserve"> </w:t>
      </w:r>
      <w:r>
        <w:t>подготовке</w:t>
      </w:r>
      <w:r>
        <w:rPr>
          <w:spacing w:val="76"/>
          <w:w w:val="150"/>
        </w:rPr>
        <w:t xml:space="preserve"> </w:t>
      </w:r>
      <w:r>
        <w:t>обучающихся</w:t>
      </w:r>
      <w:r>
        <w:rPr>
          <w:spacing w:val="74"/>
          <w:w w:val="150"/>
        </w:rPr>
        <w:t xml:space="preserve"> </w:t>
      </w:r>
      <w:r>
        <w:t>к</w:t>
      </w:r>
      <w:r>
        <w:rPr>
          <w:spacing w:val="75"/>
          <w:w w:val="150"/>
        </w:rPr>
        <w:t xml:space="preserve"> </w:t>
      </w:r>
      <w:r>
        <w:t>сдаче</w:t>
      </w:r>
      <w:r>
        <w:rPr>
          <w:spacing w:val="73"/>
          <w:w w:val="150"/>
        </w:rPr>
        <w:t xml:space="preserve"> </w:t>
      </w:r>
      <w:r>
        <w:t>норм</w:t>
      </w:r>
      <w:r>
        <w:rPr>
          <w:spacing w:val="74"/>
          <w:w w:val="150"/>
        </w:rPr>
        <w:t xml:space="preserve"> </w:t>
      </w:r>
      <w:r>
        <w:t>ГТО</w:t>
      </w:r>
      <w:r>
        <w:rPr>
          <w:spacing w:val="76"/>
          <w:w w:val="150"/>
        </w:rPr>
        <w:t xml:space="preserve"> </w:t>
      </w:r>
      <w:r>
        <w:t>и</w:t>
      </w:r>
      <w:r>
        <w:rPr>
          <w:spacing w:val="80"/>
          <w:w w:val="150"/>
        </w:rPr>
        <w:t xml:space="preserve"> </w:t>
      </w:r>
      <w:r>
        <w:t>участии</w:t>
      </w:r>
      <w:r>
        <w:rPr>
          <w:spacing w:val="75"/>
          <w:w w:val="150"/>
        </w:rPr>
        <w:t xml:space="preserve"> </w:t>
      </w:r>
      <w:r>
        <w:t>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спортивных</w:t>
      </w:r>
      <w:r>
        <w:rPr>
          <w:spacing w:val="-3"/>
        </w:rPr>
        <w:t xml:space="preserve"> </w:t>
      </w:r>
      <w:r>
        <w:rPr>
          <w:spacing w:val="-2"/>
        </w:rPr>
        <w:t>соревнованиях.</w:t>
      </w:r>
    </w:p>
    <w:p w:rsidR="007779AF" w:rsidRDefault="0077034E">
      <w:pPr>
        <w:pStyle w:val="a5"/>
        <w:numPr>
          <w:ilvl w:val="3"/>
          <w:numId w:val="57"/>
        </w:numPr>
        <w:tabs>
          <w:tab w:val="left" w:pos="1960"/>
        </w:tabs>
        <w:spacing w:before="156"/>
        <w:ind w:left="1960" w:hanging="1139"/>
        <w:rPr>
          <w:sz w:val="24"/>
        </w:rPr>
      </w:pPr>
      <w:r>
        <w:rPr>
          <w:sz w:val="24"/>
        </w:rPr>
        <w:t>Модуль</w:t>
      </w:r>
      <w:r>
        <w:rPr>
          <w:spacing w:val="-4"/>
          <w:sz w:val="24"/>
        </w:rPr>
        <w:t xml:space="preserve"> </w:t>
      </w:r>
      <w:r>
        <w:rPr>
          <w:sz w:val="24"/>
        </w:rPr>
        <w:t>по</w:t>
      </w:r>
      <w:r>
        <w:rPr>
          <w:spacing w:val="-2"/>
          <w:sz w:val="24"/>
        </w:rPr>
        <w:t xml:space="preserve"> </w:t>
      </w:r>
      <w:r>
        <w:rPr>
          <w:sz w:val="24"/>
        </w:rPr>
        <w:t>гандболу</w:t>
      </w:r>
      <w:r>
        <w:rPr>
          <w:spacing w:val="-7"/>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реализован</w:t>
      </w:r>
      <w:r>
        <w:rPr>
          <w:spacing w:val="-2"/>
          <w:sz w:val="24"/>
        </w:rPr>
        <w:t xml:space="preserve"> </w:t>
      </w:r>
      <w:r>
        <w:rPr>
          <w:sz w:val="24"/>
        </w:rPr>
        <w:t>в</w:t>
      </w:r>
      <w:r>
        <w:rPr>
          <w:spacing w:val="-3"/>
          <w:sz w:val="24"/>
        </w:rPr>
        <w:t xml:space="preserve"> </w:t>
      </w:r>
      <w:r>
        <w:rPr>
          <w:sz w:val="24"/>
        </w:rPr>
        <w:t>следующих</w:t>
      </w:r>
      <w:r>
        <w:rPr>
          <w:spacing w:val="-2"/>
          <w:sz w:val="24"/>
        </w:rPr>
        <w:t xml:space="preserve"> вариантах:</w:t>
      </w:r>
    </w:p>
    <w:p w:rsidR="007779AF" w:rsidRDefault="0077034E">
      <w:pPr>
        <w:pStyle w:val="a3"/>
        <w:spacing w:before="154" w:line="360" w:lineRule="auto"/>
        <w:ind w:right="153"/>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учѐтом возраста и физической подготовленности обучающихся;</w:t>
      </w:r>
    </w:p>
    <w:p w:rsidR="007779AF" w:rsidRDefault="0077034E">
      <w:pPr>
        <w:pStyle w:val="a3"/>
        <w:spacing w:before="15" w:line="360" w:lineRule="auto"/>
        <w:ind w:right="148"/>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7"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объѐм в 5, 6, 7, 8, 9 классах – по 34 часа);</w:t>
      </w:r>
    </w:p>
    <w:p w:rsidR="007779AF" w:rsidRDefault="0077034E">
      <w:pPr>
        <w:pStyle w:val="a5"/>
        <w:numPr>
          <w:ilvl w:val="3"/>
          <w:numId w:val="57"/>
        </w:numPr>
        <w:tabs>
          <w:tab w:val="left" w:pos="1960"/>
        </w:tabs>
        <w:spacing w:before="17" w:line="374" w:lineRule="auto"/>
        <w:ind w:left="821" w:right="5072" w:firstLine="0"/>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гандболу. Знания о гандболе.</w:t>
      </w:r>
    </w:p>
    <w:p w:rsidR="007779AF" w:rsidRDefault="0077034E">
      <w:pPr>
        <w:pStyle w:val="a3"/>
        <w:spacing w:line="274" w:lineRule="exact"/>
        <w:ind w:left="821" w:firstLine="0"/>
        <w:jc w:val="left"/>
      </w:pPr>
      <w:r>
        <w:t>История</w:t>
      </w:r>
      <w:r>
        <w:rPr>
          <w:spacing w:val="30"/>
        </w:rPr>
        <w:t xml:space="preserve"> </w:t>
      </w:r>
      <w:r>
        <w:t>развития</w:t>
      </w:r>
      <w:r>
        <w:rPr>
          <w:spacing w:val="33"/>
        </w:rPr>
        <w:t xml:space="preserve"> </w:t>
      </w:r>
      <w:r>
        <w:t>гандбола</w:t>
      </w:r>
      <w:r>
        <w:rPr>
          <w:spacing w:val="33"/>
        </w:rPr>
        <w:t xml:space="preserve"> </w:t>
      </w:r>
      <w:r>
        <w:t>как</w:t>
      </w:r>
      <w:r>
        <w:rPr>
          <w:spacing w:val="34"/>
        </w:rPr>
        <w:t xml:space="preserve"> </w:t>
      </w:r>
      <w:r>
        <w:t>вида</w:t>
      </w:r>
      <w:r>
        <w:rPr>
          <w:spacing w:val="30"/>
        </w:rPr>
        <w:t xml:space="preserve"> </w:t>
      </w:r>
      <w:r>
        <w:t>спорта</w:t>
      </w:r>
      <w:r>
        <w:rPr>
          <w:spacing w:val="30"/>
        </w:rPr>
        <w:t xml:space="preserve"> </w:t>
      </w:r>
      <w:r>
        <w:t>в</w:t>
      </w:r>
      <w:r>
        <w:rPr>
          <w:spacing w:val="32"/>
        </w:rPr>
        <w:t xml:space="preserve"> </w:t>
      </w:r>
      <w:r>
        <w:t>мире,</w:t>
      </w:r>
      <w:r>
        <w:rPr>
          <w:spacing w:val="33"/>
        </w:rPr>
        <w:t xml:space="preserve"> </w:t>
      </w:r>
      <w:r>
        <w:t>в</w:t>
      </w:r>
      <w:r>
        <w:rPr>
          <w:spacing w:val="33"/>
        </w:rPr>
        <w:t xml:space="preserve"> </w:t>
      </w:r>
      <w:r>
        <w:t>Российской</w:t>
      </w:r>
      <w:r>
        <w:rPr>
          <w:spacing w:val="32"/>
        </w:rPr>
        <w:t xml:space="preserve"> </w:t>
      </w:r>
      <w:r>
        <w:t>Федерации,</w:t>
      </w:r>
      <w:r>
        <w:rPr>
          <w:spacing w:val="33"/>
        </w:rPr>
        <w:t xml:space="preserve"> </w:t>
      </w:r>
      <w:r>
        <w:t>в</w:t>
      </w:r>
      <w:r>
        <w:rPr>
          <w:spacing w:val="33"/>
        </w:rPr>
        <w:t xml:space="preserve"> </w:t>
      </w:r>
      <w:r>
        <w:rPr>
          <w:spacing w:val="-2"/>
        </w:rPr>
        <w:t>регионе.</w:t>
      </w:r>
    </w:p>
    <w:p w:rsidR="007779AF" w:rsidRDefault="0077034E">
      <w:pPr>
        <w:pStyle w:val="a3"/>
        <w:spacing w:before="137"/>
        <w:ind w:firstLine="0"/>
        <w:jc w:val="left"/>
      </w:pPr>
      <w:r>
        <w:t>Достижения</w:t>
      </w:r>
      <w:r>
        <w:rPr>
          <w:spacing w:val="-7"/>
        </w:rPr>
        <w:t xml:space="preserve"> </w:t>
      </w:r>
      <w:r>
        <w:t>отечественных</w:t>
      </w:r>
      <w:r>
        <w:rPr>
          <w:spacing w:val="-4"/>
        </w:rPr>
        <w:t xml:space="preserve"> </w:t>
      </w:r>
      <w:r>
        <w:t>гандболистов</w:t>
      </w:r>
      <w:r>
        <w:rPr>
          <w:spacing w:val="-2"/>
        </w:rPr>
        <w:t xml:space="preserve"> </w:t>
      </w:r>
      <w:r>
        <w:t>на</w:t>
      </w:r>
      <w:r>
        <w:rPr>
          <w:spacing w:val="-5"/>
        </w:rPr>
        <w:t xml:space="preserve"> </w:t>
      </w:r>
      <w:r>
        <w:t>мировых</w:t>
      </w:r>
      <w:r>
        <w:rPr>
          <w:spacing w:val="-6"/>
        </w:rPr>
        <w:t xml:space="preserve"> </w:t>
      </w:r>
      <w:r>
        <w:t>первенствах</w:t>
      </w:r>
      <w:r>
        <w:rPr>
          <w:spacing w:val="-2"/>
        </w:rPr>
        <w:t xml:space="preserve"> </w:t>
      </w:r>
      <w:r>
        <w:t>и</w:t>
      </w:r>
      <w:r>
        <w:rPr>
          <w:spacing w:val="-7"/>
        </w:rPr>
        <w:t xml:space="preserve"> </w:t>
      </w:r>
      <w:r>
        <w:t>Олимпийских</w:t>
      </w:r>
      <w:r>
        <w:rPr>
          <w:spacing w:val="-2"/>
        </w:rPr>
        <w:t xml:space="preserve"> играх.</w:t>
      </w:r>
    </w:p>
    <w:p w:rsidR="007779AF" w:rsidRDefault="0077034E">
      <w:pPr>
        <w:pStyle w:val="a3"/>
        <w:spacing w:before="156" w:line="360" w:lineRule="auto"/>
        <w:ind w:right="144"/>
      </w:pPr>
      <w:r>
        <w:t xml:space="preserve">Характеристика спортивных дисциплин гандбола (гандбол, пляжный гандбол, мини- </w:t>
      </w:r>
      <w:r>
        <w:rPr>
          <w:spacing w:val="-2"/>
        </w:rPr>
        <w:t>гандбол).</w:t>
      </w:r>
    </w:p>
    <w:p w:rsidR="007779AF" w:rsidRDefault="0077034E">
      <w:pPr>
        <w:pStyle w:val="a3"/>
        <w:spacing w:before="15" w:line="360" w:lineRule="auto"/>
        <w:ind w:right="146"/>
      </w:pPr>
      <w:r>
        <w:t>Основные правила проведения соревнований по гандболу. Судейская коллегия, обслуживающая</w:t>
      </w:r>
      <w:r>
        <w:rPr>
          <w:spacing w:val="-1"/>
        </w:rPr>
        <w:t xml:space="preserve"> </w:t>
      </w:r>
      <w:r>
        <w:t>соревнования</w:t>
      </w:r>
      <w:r>
        <w:rPr>
          <w:spacing w:val="-1"/>
        </w:rPr>
        <w:t xml:space="preserve"> </w:t>
      </w:r>
      <w:r>
        <w:t>по</w:t>
      </w:r>
      <w:r>
        <w:rPr>
          <w:spacing w:val="-1"/>
        </w:rPr>
        <w:t xml:space="preserve"> </w:t>
      </w:r>
      <w:r>
        <w:t>гандболу</w:t>
      </w:r>
      <w:r>
        <w:rPr>
          <w:spacing w:val="-6"/>
        </w:rPr>
        <w:t xml:space="preserve"> </w:t>
      </w:r>
      <w:r>
        <w:t>(основные</w:t>
      </w:r>
      <w:r>
        <w:rPr>
          <w:spacing w:val="-3"/>
        </w:rPr>
        <w:t xml:space="preserve"> </w:t>
      </w:r>
      <w:r>
        <w:t>функции).</w:t>
      </w:r>
      <w:r>
        <w:rPr>
          <w:spacing w:val="-2"/>
        </w:rPr>
        <w:t xml:space="preserve"> </w:t>
      </w:r>
      <w:r>
        <w:t>Словарь</w:t>
      </w:r>
      <w:r>
        <w:rPr>
          <w:spacing w:val="-1"/>
        </w:rPr>
        <w:t xml:space="preserve"> </w:t>
      </w:r>
      <w:r>
        <w:t>терминов</w:t>
      </w:r>
      <w:r>
        <w:rPr>
          <w:spacing w:val="-2"/>
        </w:rPr>
        <w:t xml:space="preserve"> </w:t>
      </w:r>
      <w:r>
        <w:t>и определений по гандболу.</w:t>
      </w:r>
    </w:p>
    <w:p w:rsidR="007779AF" w:rsidRDefault="0077034E">
      <w:pPr>
        <w:pStyle w:val="a3"/>
        <w:spacing w:before="16" w:line="360" w:lineRule="auto"/>
        <w:ind w:right="148"/>
      </w:pPr>
      <w: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7779AF" w:rsidRDefault="0077034E">
      <w:pPr>
        <w:pStyle w:val="a3"/>
        <w:spacing w:before="17" w:line="360" w:lineRule="auto"/>
        <w:ind w:right="154"/>
      </w:pPr>
      <w:r>
        <w:t>Основные требования к игровой площадке, еѐ размерам, зонам безопасности, допустимой температуре воздуха.</w:t>
      </w:r>
    </w:p>
    <w:p w:rsidR="007779AF" w:rsidRDefault="0077034E">
      <w:pPr>
        <w:pStyle w:val="a3"/>
        <w:spacing w:before="17" w:line="360" w:lineRule="auto"/>
        <w:ind w:right="144"/>
      </w:pPr>
      <w:r>
        <w:t>Основные средства и методы обучения технике передвижения с мячом и без мяча, броскам</w:t>
      </w:r>
      <w:r>
        <w:rPr>
          <w:spacing w:val="40"/>
        </w:rPr>
        <w:t xml:space="preserve"> </w:t>
      </w:r>
      <w:r>
        <w:t>с опоры и в прыжке, игре вратаря.</w:t>
      </w:r>
    </w:p>
    <w:p w:rsidR="007779AF" w:rsidRDefault="0077034E">
      <w:pPr>
        <w:pStyle w:val="a3"/>
        <w:spacing w:before="15"/>
        <w:ind w:left="821" w:firstLine="0"/>
      </w:pPr>
      <w:r>
        <w:t>Режим</w:t>
      </w:r>
      <w:r>
        <w:rPr>
          <w:spacing w:val="-7"/>
        </w:rPr>
        <w:t xml:space="preserve"> </w:t>
      </w:r>
      <w:r>
        <w:t>дня</w:t>
      </w:r>
      <w:r>
        <w:rPr>
          <w:spacing w:val="-3"/>
        </w:rPr>
        <w:t xml:space="preserve"> </w:t>
      </w:r>
      <w:r>
        <w:t>при</w:t>
      </w:r>
      <w:r>
        <w:rPr>
          <w:spacing w:val="-3"/>
        </w:rPr>
        <w:t xml:space="preserve"> </w:t>
      </w:r>
      <w:r>
        <w:t>занятиях</w:t>
      </w:r>
      <w:r>
        <w:rPr>
          <w:spacing w:val="-1"/>
        </w:rPr>
        <w:t xml:space="preserve"> </w:t>
      </w:r>
      <w:r>
        <w:t>гандболом.</w:t>
      </w:r>
      <w:r>
        <w:rPr>
          <w:spacing w:val="-3"/>
        </w:rPr>
        <w:t xml:space="preserve"> </w:t>
      </w:r>
      <w:r>
        <w:t>Правила</w:t>
      </w:r>
      <w:r>
        <w:rPr>
          <w:spacing w:val="-4"/>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rPr>
          <w:spacing w:val="-2"/>
        </w:rPr>
        <w:t>гандболом.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76" w:lineRule="auto"/>
        <w:ind w:left="821" w:right="2527" w:firstLine="0"/>
      </w:pPr>
      <w:r>
        <w:lastRenderedPageBreak/>
        <w:t>Правила</w:t>
      </w:r>
      <w:r>
        <w:rPr>
          <w:spacing w:val="-7"/>
        </w:rPr>
        <w:t xml:space="preserve"> </w:t>
      </w:r>
      <w:r>
        <w:t>поведения</w:t>
      </w:r>
      <w:r>
        <w:rPr>
          <w:spacing w:val="-6"/>
        </w:rPr>
        <w:t xml:space="preserve"> </w:t>
      </w:r>
      <w:r>
        <w:t>и</w:t>
      </w:r>
      <w:r>
        <w:rPr>
          <w:spacing w:val="-6"/>
        </w:rPr>
        <w:t xml:space="preserve"> </w:t>
      </w:r>
      <w:r>
        <w:t>техники</w:t>
      </w:r>
      <w:r>
        <w:rPr>
          <w:spacing w:val="-6"/>
        </w:rPr>
        <w:t xml:space="preserve"> </w:t>
      </w:r>
      <w:r>
        <w:t>безопасности</w:t>
      </w:r>
      <w:r>
        <w:rPr>
          <w:spacing w:val="-6"/>
        </w:rPr>
        <w:t xml:space="preserve"> </w:t>
      </w:r>
      <w:r>
        <w:t>при</w:t>
      </w:r>
      <w:r>
        <w:rPr>
          <w:spacing w:val="-6"/>
        </w:rPr>
        <w:t xml:space="preserve"> </w:t>
      </w:r>
      <w:r>
        <w:t>занятиях</w:t>
      </w:r>
      <w:r>
        <w:rPr>
          <w:spacing w:val="-4"/>
        </w:rPr>
        <w:t xml:space="preserve"> </w:t>
      </w:r>
      <w:r>
        <w:t>гандболом. Способы самостоятельной деятельности.</w:t>
      </w:r>
    </w:p>
    <w:p w:rsidR="007779AF" w:rsidRDefault="0077034E">
      <w:pPr>
        <w:pStyle w:val="a3"/>
        <w:spacing w:line="360" w:lineRule="auto"/>
        <w:ind w:right="150"/>
      </w:pPr>
      <w:r>
        <w:t>Подвижные игры и правила их проведения. Организация и проведение игр специальной направленности с элементами гандбола.</w:t>
      </w:r>
    </w:p>
    <w:p w:rsidR="007779AF" w:rsidRDefault="0077034E">
      <w:pPr>
        <w:pStyle w:val="a3"/>
        <w:spacing w:before="10" w:line="360" w:lineRule="auto"/>
        <w:ind w:right="143"/>
      </w:pPr>
      <w: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7779AF" w:rsidRDefault="0077034E">
      <w:pPr>
        <w:pStyle w:val="a3"/>
        <w:spacing w:before="17" w:line="360" w:lineRule="auto"/>
        <w:ind w:right="145"/>
      </w:pPr>
      <w:r>
        <w:t>Правила безопасного, правомерного поведения во время соревнований по гандболу в качестве зрителя, болельщика.</w:t>
      </w:r>
    </w:p>
    <w:p w:rsidR="007779AF" w:rsidRDefault="0077034E">
      <w:pPr>
        <w:pStyle w:val="a3"/>
        <w:spacing w:before="17" w:line="360" w:lineRule="auto"/>
        <w:ind w:right="150"/>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7779AF" w:rsidRDefault="0077034E">
      <w:pPr>
        <w:pStyle w:val="a3"/>
        <w:spacing w:before="16" w:line="360" w:lineRule="auto"/>
        <w:ind w:right="153"/>
      </w:pPr>
      <w:r>
        <w:t>Причины возникновения ошибок при выполнении технических приѐмов и способы их устранения. Основы анализа собственной игры, игры своей команды и игры команды соперников.</w:t>
      </w:r>
    </w:p>
    <w:p w:rsidR="007779AF" w:rsidRDefault="0077034E">
      <w:pPr>
        <w:pStyle w:val="a3"/>
        <w:spacing w:before="15" w:line="360" w:lineRule="auto"/>
        <w:ind w:right="149"/>
      </w:pPr>
      <w:r>
        <w:t>Контрольно-тестовые</w:t>
      </w:r>
      <w:r>
        <w:rPr>
          <w:spacing w:val="-2"/>
        </w:rPr>
        <w:t xml:space="preserve"> </w:t>
      </w:r>
      <w:r>
        <w:t>упражнения</w:t>
      </w:r>
      <w:r>
        <w:rPr>
          <w:spacing w:val="-5"/>
        </w:rPr>
        <w:t xml:space="preserve"> </w:t>
      </w:r>
      <w:r>
        <w:t>по</w:t>
      </w:r>
      <w:r>
        <w:rPr>
          <w:spacing w:val="-3"/>
        </w:rPr>
        <w:t xml:space="preserve"> </w:t>
      </w:r>
      <w:r>
        <w:t>общей</w:t>
      </w:r>
      <w:r>
        <w:rPr>
          <w:spacing w:val="-5"/>
        </w:rPr>
        <w:t xml:space="preserve"> </w:t>
      </w:r>
      <w:r>
        <w:t>и</w:t>
      </w:r>
      <w:r>
        <w:rPr>
          <w:spacing w:val="-5"/>
        </w:rPr>
        <w:t xml:space="preserve"> </w:t>
      </w:r>
      <w:r>
        <w:t>специальной</w:t>
      </w:r>
      <w:r>
        <w:rPr>
          <w:spacing w:val="-2"/>
        </w:rPr>
        <w:t xml:space="preserve"> </w:t>
      </w:r>
      <w:r>
        <w:t>физической</w:t>
      </w:r>
      <w:r>
        <w:rPr>
          <w:spacing w:val="-2"/>
        </w:rPr>
        <w:t xml:space="preserve"> </w:t>
      </w:r>
      <w:r>
        <w:t>подготовке.</w:t>
      </w:r>
      <w:r>
        <w:rPr>
          <w:spacing w:val="-4"/>
        </w:rPr>
        <w:t xml:space="preserve"> </w:t>
      </w:r>
      <w:r>
        <w:t>Оценка уровня технической и тактической подготовленности игроков в гандбол.</w:t>
      </w:r>
    </w:p>
    <w:p w:rsidR="007779AF" w:rsidRDefault="0077034E">
      <w:pPr>
        <w:pStyle w:val="a3"/>
        <w:spacing w:before="16" w:line="360" w:lineRule="auto"/>
        <w:ind w:right="154"/>
      </w:pPr>
      <w:r>
        <w:t>Способы и методы профилактики пагубных привычек, асоциального и созависимого поведения. Антидопинговое поведение.</w:t>
      </w:r>
    </w:p>
    <w:p w:rsidR="007779AF" w:rsidRDefault="0077034E">
      <w:pPr>
        <w:pStyle w:val="a3"/>
        <w:spacing w:before="17"/>
        <w:ind w:left="821" w:firstLine="0"/>
      </w:pPr>
      <w:r>
        <w:t>Физическое</w:t>
      </w:r>
      <w:r>
        <w:rPr>
          <w:spacing w:val="-5"/>
        </w:rPr>
        <w:t xml:space="preserve"> </w:t>
      </w:r>
      <w:r>
        <w:rPr>
          <w:spacing w:val="-2"/>
        </w:rPr>
        <w:t>совершенствование.</w:t>
      </w:r>
    </w:p>
    <w:p w:rsidR="007779AF" w:rsidRDefault="0077034E">
      <w:pPr>
        <w:pStyle w:val="a3"/>
        <w:spacing w:before="154" w:line="360" w:lineRule="auto"/>
        <w:ind w:right="141"/>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7779AF" w:rsidRDefault="0077034E">
      <w:pPr>
        <w:pStyle w:val="a3"/>
        <w:spacing w:before="16" w:line="360" w:lineRule="auto"/>
        <w:ind w:right="150"/>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7779AF" w:rsidRDefault="0077034E">
      <w:pPr>
        <w:pStyle w:val="a3"/>
        <w:spacing w:before="17" w:line="360" w:lineRule="auto"/>
        <w:ind w:right="151"/>
      </w:pPr>
      <w:r>
        <w:t>Специально-подготовительные упражнения, развивающие основные качества,</w:t>
      </w:r>
      <w:r>
        <w:rPr>
          <w:spacing w:val="40"/>
        </w:rPr>
        <w:t xml:space="preserve"> </w:t>
      </w:r>
      <w:r>
        <w:t>необходимые для овладения техникой и тактикой игры в гандбол.</w:t>
      </w:r>
    </w:p>
    <w:p w:rsidR="007779AF" w:rsidRDefault="0077034E">
      <w:pPr>
        <w:pStyle w:val="a3"/>
        <w:spacing w:before="15" w:line="360" w:lineRule="auto"/>
        <w:ind w:right="144"/>
      </w:pPr>
      <w:r>
        <w:t>Ловля мяча: ловля мяча (двумя руками на месте и в прыжке), ловля мяча (справа и слева, с недолѐтом), ловля мяча высокого, низкого, катящегося, с отскока и полуотскока от площадки.</w:t>
      </w:r>
    </w:p>
    <w:p w:rsidR="007779AF" w:rsidRDefault="0077034E">
      <w:pPr>
        <w:pStyle w:val="a3"/>
        <w:spacing w:before="16" w:line="360" w:lineRule="auto"/>
        <w:ind w:right="153"/>
      </w:pPr>
      <w:r>
        <w:t>Передача мяча: передача мяча одной рукой хлестом сверху и сбоку, с места, с разбега, с последующим перемещением.</w:t>
      </w:r>
    </w:p>
    <w:p w:rsidR="007779AF" w:rsidRDefault="0077034E">
      <w:pPr>
        <w:pStyle w:val="a3"/>
        <w:spacing w:before="18" w:line="360" w:lineRule="auto"/>
        <w:ind w:right="147"/>
      </w:pPr>
      <w: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8"/>
      </w:pPr>
      <w:r>
        <w:lastRenderedPageBreak/>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7779AF" w:rsidRDefault="0077034E">
      <w:pPr>
        <w:pStyle w:val="a3"/>
        <w:spacing w:before="18" w:line="360" w:lineRule="auto"/>
        <w:ind w:right="152"/>
      </w:pPr>
      <w: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w:t>
      </w:r>
      <w:r>
        <w:rPr>
          <w:spacing w:val="-2"/>
        </w:rPr>
        <w:t>движении.</w:t>
      </w:r>
    </w:p>
    <w:p w:rsidR="007779AF" w:rsidRDefault="0077034E">
      <w:pPr>
        <w:pStyle w:val="a3"/>
        <w:spacing w:before="16" w:line="360" w:lineRule="auto"/>
        <w:ind w:right="150"/>
      </w:pPr>
      <w:r>
        <w:t xml:space="preserve">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w:t>
      </w:r>
      <w:r>
        <w:rPr>
          <w:spacing w:val="-2"/>
        </w:rPr>
        <w:t>мячом.</w:t>
      </w:r>
    </w:p>
    <w:p w:rsidR="007779AF" w:rsidRDefault="0077034E">
      <w:pPr>
        <w:pStyle w:val="a3"/>
        <w:spacing w:before="16" w:line="360" w:lineRule="auto"/>
        <w:ind w:right="142"/>
      </w:pPr>
      <w:r>
        <w:t>Техника вратаря. Передвижение в воротах. Изучение приѐмов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приѐмы полевого игрока.</w:t>
      </w:r>
    </w:p>
    <w:p w:rsidR="007779AF" w:rsidRDefault="0077034E">
      <w:pPr>
        <w:pStyle w:val="a3"/>
        <w:spacing w:before="16" w:line="360" w:lineRule="auto"/>
        <w:ind w:right="148"/>
      </w:pPr>
      <w: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учѐтом индивидуальных особенностей (высокорослый, быстрый, левша).</w:t>
      </w:r>
    </w:p>
    <w:p w:rsidR="007779AF" w:rsidRDefault="0077034E">
      <w:pPr>
        <w:pStyle w:val="a3"/>
        <w:spacing w:before="16" w:line="360" w:lineRule="auto"/>
        <w:ind w:right="144"/>
      </w:pPr>
      <w:r>
        <w:t>Групповые действия. Подстраховка партнѐра при личной защите, при зонной защите. Переключение передачей игрока своему партнѐру, сменой подопечных. Действия двух нападающих против одного защитника. Действия трѐх нападающих против двух защитников. Заслон внутренний на</w:t>
      </w:r>
      <w:r>
        <w:rPr>
          <w:spacing w:val="-2"/>
        </w:rPr>
        <w:t xml:space="preserve"> </w:t>
      </w:r>
      <w:r>
        <w:t>линии атаки</w:t>
      </w:r>
      <w:r>
        <w:rPr>
          <w:spacing w:val="-3"/>
        </w:rPr>
        <w:t xml:space="preserve"> </w:t>
      </w:r>
      <w:r>
        <w:t>партнѐра,</w:t>
      </w:r>
      <w:r>
        <w:rPr>
          <w:spacing w:val="-1"/>
        </w:rPr>
        <w:t xml:space="preserve"> </w:t>
      </w:r>
      <w:r>
        <w:t>заслон внешний для ухода</w:t>
      </w:r>
      <w:r>
        <w:rPr>
          <w:spacing w:val="-2"/>
        </w:rPr>
        <w:t xml:space="preserve"> </w:t>
      </w:r>
      <w:r>
        <w:t>партнѐра</w:t>
      </w:r>
      <w:r>
        <w:rPr>
          <w:spacing w:val="-2"/>
        </w:rPr>
        <w:t xml:space="preserve"> </w:t>
      </w:r>
      <w:r>
        <w:t>и для</w:t>
      </w:r>
      <w:r>
        <w:rPr>
          <w:spacing w:val="-1"/>
        </w:rPr>
        <w:t xml:space="preserve"> </w:t>
      </w:r>
      <w:r>
        <w:t>его</w:t>
      </w:r>
      <w:r>
        <w:rPr>
          <w:spacing w:val="-1"/>
        </w:rPr>
        <w:t xml:space="preserve"> </w:t>
      </w:r>
      <w:r>
        <w:t>броска. Взаимодействие при вбрасывании из-за боковой линии, при свободном броске,</w:t>
      </w:r>
      <w:r>
        <w:rPr>
          <w:spacing w:val="40"/>
        </w:rPr>
        <w:t xml:space="preserve"> </w:t>
      </w:r>
      <w:r>
        <w:t>совершенствование с конкретным партнѐром в конкретной ситуации.</w:t>
      </w:r>
    </w:p>
    <w:p w:rsidR="007779AF" w:rsidRDefault="0077034E">
      <w:pPr>
        <w:pStyle w:val="a3"/>
        <w:spacing w:before="18" w:line="360" w:lineRule="auto"/>
        <w:ind w:right="143"/>
      </w:pPr>
      <w:r>
        <w:t>Командные действия. Позиционное нападение 2:4 с крайними игроками у 6-метровой линии, у</w:t>
      </w:r>
      <w:r>
        <w:rPr>
          <w:spacing w:val="-10"/>
        </w:rPr>
        <w:t xml:space="preserve"> </w:t>
      </w:r>
      <w:r>
        <w:t>9-метровой</w:t>
      </w:r>
      <w:r>
        <w:rPr>
          <w:spacing w:val="-2"/>
        </w:rPr>
        <w:t xml:space="preserve"> </w:t>
      </w:r>
      <w:r>
        <w:t>линии.</w:t>
      </w:r>
      <w:r>
        <w:rPr>
          <w:spacing w:val="-2"/>
        </w:rPr>
        <w:t xml:space="preserve"> </w:t>
      </w:r>
      <w:r>
        <w:t>Позиционное</w:t>
      </w:r>
      <w:r>
        <w:rPr>
          <w:spacing w:val="-3"/>
        </w:rPr>
        <w:t xml:space="preserve"> </w:t>
      </w:r>
      <w:r>
        <w:t>нападение</w:t>
      </w:r>
      <w:r>
        <w:rPr>
          <w:spacing w:val="-3"/>
        </w:rPr>
        <w:t xml:space="preserve"> </w:t>
      </w:r>
      <w:r>
        <w:t>3:3</w:t>
      </w:r>
      <w:r>
        <w:rPr>
          <w:spacing w:val="-2"/>
        </w:rPr>
        <w:t xml:space="preserve"> </w:t>
      </w:r>
      <w:r>
        <w:t>с</w:t>
      </w:r>
      <w:r>
        <w:rPr>
          <w:spacing w:val="-2"/>
        </w:rPr>
        <w:t xml:space="preserve"> </w:t>
      </w:r>
      <w:r>
        <w:t>крайними</w:t>
      </w:r>
      <w:r>
        <w:rPr>
          <w:spacing w:val="-4"/>
        </w:rPr>
        <w:t xml:space="preserve"> </w:t>
      </w:r>
      <w:r>
        <w:t>игроками у</w:t>
      </w:r>
      <w:r>
        <w:rPr>
          <w:spacing w:val="-7"/>
        </w:rPr>
        <w:t xml:space="preserve"> </w:t>
      </w:r>
      <w:r>
        <w:t>6-метровой</w:t>
      </w:r>
      <w:r>
        <w:rPr>
          <w:spacing w:val="-2"/>
        </w:rPr>
        <w:t xml:space="preserve"> </w:t>
      </w:r>
      <w:r>
        <w:t>линии, у 9-метровой линии. Нападение в меньшинстве, в большинстве, поточное нападение (восьмѐрка), стремительное нападение-отрыв, прорыв. Зонная защита 6:0 без выхода на игрока, с выходом, зонная защита 5:1 без выхода, с выходом.</w:t>
      </w:r>
    </w:p>
    <w:p w:rsidR="007779AF" w:rsidRDefault="0077034E">
      <w:pPr>
        <w:pStyle w:val="a3"/>
        <w:spacing w:before="16" w:line="360" w:lineRule="auto"/>
        <w:ind w:right="147"/>
      </w:pPr>
      <w:r>
        <w:t>Учебные игры в гандбол. Малые (упрощенные) игры в технико-тактической подготовке игроков в гандбол. Участие в соревновательной деятельности.</w:t>
      </w:r>
    </w:p>
    <w:p w:rsidR="007779AF" w:rsidRDefault="0077034E">
      <w:pPr>
        <w:pStyle w:val="a5"/>
        <w:numPr>
          <w:ilvl w:val="3"/>
          <w:numId w:val="57"/>
        </w:numPr>
        <w:tabs>
          <w:tab w:val="left" w:pos="1959"/>
        </w:tabs>
        <w:spacing w:before="14" w:line="360" w:lineRule="auto"/>
        <w:ind w:left="112" w:right="152" w:firstLine="708"/>
        <w:rPr>
          <w:sz w:val="24"/>
        </w:rPr>
      </w:pPr>
      <w:r>
        <w:rPr>
          <w:sz w:val="24"/>
        </w:rPr>
        <w:t>Содержание модуля по гандболу направлено на достижение обучающимися личностных, метапредметных и предметных результатов обучения.</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4"/>
          <w:numId w:val="57"/>
        </w:numPr>
        <w:tabs>
          <w:tab w:val="left" w:pos="2139"/>
        </w:tabs>
        <w:spacing w:before="122" w:line="362" w:lineRule="auto"/>
        <w:ind w:right="153" w:firstLine="708"/>
        <w:rPr>
          <w:sz w:val="24"/>
        </w:rPr>
      </w:pPr>
      <w:r>
        <w:rPr>
          <w:sz w:val="24"/>
        </w:rPr>
        <w:lastRenderedPageBreak/>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1" w:line="360" w:lineRule="auto"/>
        <w:ind w:right="153"/>
      </w:pPr>
      <w: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7779AF" w:rsidRDefault="0077034E">
      <w:pPr>
        <w:pStyle w:val="a3"/>
        <w:spacing w:before="17" w:line="360" w:lineRule="auto"/>
        <w:ind w:right="141"/>
      </w:pPr>
      <w: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7779AF" w:rsidRDefault="0077034E">
      <w:pPr>
        <w:pStyle w:val="a3"/>
        <w:spacing w:before="16" w:line="360" w:lineRule="auto"/>
        <w:ind w:right="14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7779AF" w:rsidRDefault="0077034E">
      <w:pPr>
        <w:pStyle w:val="a3"/>
        <w:spacing w:before="16" w:line="360" w:lineRule="auto"/>
        <w:ind w:right="152"/>
      </w:pPr>
      <w: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7779AF" w:rsidRDefault="0077034E">
      <w:pPr>
        <w:pStyle w:val="a3"/>
        <w:spacing w:before="17" w:line="360" w:lineRule="auto"/>
        <w:ind w:right="154"/>
      </w:pPr>
      <w:r>
        <w:t>проявление положительных качеств личности и управление своими эмоциями в различных ситуациях и условиях;</w:t>
      </w:r>
    </w:p>
    <w:p w:rsidR="007779AF" w:rsidRDefault="0077034E">
      <w:pPr>
        <w:pStyle w:val="a3"/>
        <w:spacing w:before="15" w:line="374" w:lineRule="auto"/>
        <w:ind w:left="821" w:right="151" w:firstLine="0"/>
      </w:pPr>
      <w:r>
        <w:t>осознанное, уважительное и доброжелательное отношение к сверстникам и педагогам. 163.10.2.7.2.</w:t>
      </w:r>
      <w:r>
        <w:rPr>
          <w:spacing w:val="-4"/>
        </w:rPr>
        <w:t xml:space="preserve"> </w:t>
      </w:r>
      <w:r>
        <w:t>В</w:t>
      </w:r>
      <w:r>
        <w:rPr>
          <w:spacing w:val="51"/>
          <w:w w:val="150"/>
        </w:rPr>
        <w:t xml:space="preserve"> </w:t>
      </w:r>
      <w:r>
        <w:t>результате</w:t>
      </w:r>
      <w:r>
        <w:rPr>
          <w:spacing w:val="51"/>
          <w:w w:val="150"/>
        </w:rPr>
        <w:t xml:space="preserve"> </w:t>
      </w:r>
      <w:r>
        <w:t>изучения</w:t>
      </w:r>
      <w:r>
        <w:rPr>
          <w:spacing w:val="52"/>
          <w:w w:val="150"/>
        </w:rPr>
        <w:t xml:space="preserve"> </w:t>
      </w:r>
      <w:r>
        <w:t>модуля</w:t>
      </w:r>
      <w:r>
        <w:rPr>
          <w:spacing w:val="56"/>
          <w:w w:val="150"/>
        </w:rPr>
        <w:t xml:space="preserve"> </w:t>
      </w:r>
      <w:r>
        <w:t>по</w:t>
      </w:r>
      <w:r>
        <w:rPr>
          <w:spacing w:val="52"/>
          <w:w w:val="150"/>
        </w:rPr>
        <w:t xml:space="preserve"> </w:t>
      </w:r>
      <w:r>
        <w:t>гандболу</w:t>
      </w:r>
      <w:r>
        <w:rPr>
          <w:spacing w:val="77"/>
        </w:rPr>
        <w:t xml:space="preserve"> </w:t>
      </w:r>
      <w:r>
        <w:t>на</w:t>
      </w:r>
      <w:r>
        <w:rPr>
          <w:spacing w:val="56"/>
          <w:w w:val="150"/>
        </w:rPr>
        <w:t xml:space="preserve"> </w:t>
      </w:r>
      <w:r>
        <w:t>уровне</w:t>
      </w:r>
      <w:r>
        <w:rPr>
          <w:spacing w:val="51"/>
          <w:w w:val="150"/>
        </w:rPr>
        <w:t xml:space="preserve"> </w:t>
      </w:r>
      <w:r>
        <w:t>основного</w:t>
      </w:r>
      <w:r>
        <w:rPr>
          <w:spacing w:val="52"/>
          <w:w w:val="150"/>
        </w:rPr>
        <w:t xml:space="preserve"> </w:t>
      </w:r>
      <w:r>
        <w:rPr>
          <w:spacing w:val="-2"/>
        </w:rPr>
        <w:t>общего</w:t>
      </w:r>
    </w:p>
    <w:p w:rsidR="007779AF" w:rsidRDefault="0077034E">
      <w:pPr>
        <w:pStyle w:val="a3"/>
        <w:spacing w:line="260" w:lineRule="exact"/>
        <w:ind w:firstLine="0"/>
      </w:pPr>
      <w:r>
        <w:t>образования</w:t>
      </w:r>
      <w:r>
        <w:rPr>
          <w:spacing w:val="-5"/>
        </w:rPr>
        <w:t xml:space="preserve"> </w:t>
      </w:r>
      <w:r>
        <w:t>у</w:t>
      </w:r>
      <w:r>
        <w:rPr>
          <w:spacing w:val="-11"/>
        </w:rPr>
        <w:t xml:space="preserve"> </w:t>
      </w:r>
      <w:r>
        <w:t>обучающихся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метапредметные</w:t>
      </w:r>
      <w:r>
        <w:rPr>
          <w:spacing w:val="-5"/>
        </w:rPr>
        <w:t xml:space="preserve"> </w:t>
      </w:r>
      <w:r>
        <w:rPr>
          <w:spacing w:val="-2"/>
        </w:rPr>
        <w:t>результаты:</w:t>
      </w:r>
    </w:p>
    <w:p w:rsidR="007779AF" w:rsidRDefault="0077034E">
      <w:pPr>
        <w:pStyle w:val="a3"/>
        <w:spacing w:before="153" w:line="360" w:lineRule="auto"/>
        <w:ind w:right="146"/>
      </w:pPr>
      <w: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w:t>
      </w:r>
      <w:r>
        <w:rPr>
          <w:spacing w:val="-2"/>
        </w:rPr>
        <w:t>направлении;</w:t>
      </w:r>
    </w:p>
    <w:p w:rsidR="007779AF" w:rsidRDefault="0077034E">
      <w:pPr>
        <w:pStyle w:val="a3"/>
        <w:spacing w:before="16" w:line="360" w:lineRule="auto"/>
        <w:ind w:right="151"/>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8" w:line="360" w:lineRule="auto"/>
        <w:ind w:right="150"/>
      </w:pPr>
      <w:r>
        <w:t>умение владеть основами самоконтроля, самооценки, выявлять, анализировать и находить способы устранения ошибок при выполнении технических приѐмов и способов гандбола;</w:t>
      </w:r>
    </w:p>
    <w:p w:rsidR="007779AF" w:rsidRDefault="0077034E">
      <w:pPr>
        <w:pStyle w:val="a3"/>
        <w:spacing w:before="14" w:line="360" w:lineRule="auto"/>
        <w:ind w:right="15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w:t>
      </w:r>
    </w:p>
    <w:p w:rsidR="007779AF" w:rsidRDefault="0077034E">
      <w:pPr>
        <w:pStyle w:val="a3"/>
        <w:spacing w:before="18" w:line="360" w:lineRule="auto"/>
        <w:ind w:right="153"/>
      </w:pPr>
      <w:r>
        <w:t>163.10.2.7.3.</w:t>
      </w:r>
      <w:r>
        <w:rPr>
          <w:spacing w:val="-2"/>
        </w:rPr>
        <w:t xml:space="preserve"> </w:t>
      </w:r>
      <w: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5" w:line="360" w:lineRule="auto"/>
        <w:ind w:right="146"/>
      </w:pPr>
      <w: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w:t>
      </w:r>
      <w:r>
        <w:rPr>
          <w:spacing w:val="40"/>
        </w:rPr>
        <w:t xml:space="preserve">  </w:t>
      </w:r>
      <w:r>
        <w:t>культура,</w:t>
      </w:r>
      <w:r>
        <w:rPr>
          <w:spacing w:val="40"/>
        </w:rPr>
        <w:t xml:space="preserve">  </w:t>
      </w:r>
      <w:r>
        <w:t>спорт,</w:t>
      </w:r>
      <w:r>
        <w:rPr>
          <w:spacing w:val="40"/>
        </w:rPr>
        <w:t xml:space="preserve">  </w:t>
      </w:r>
      <w:r>
        <w:t>здоровье,</w:t>
      </w:r>
      <w:r>
        <w:rPr>
          <w:spacing w:val="40"/>
        </w:rPr>
        <w:t xml:space="preserve">  </w:t>
      </w:r>
      <w:r>
        <w:t>безопасность,</w:t>
      </w:r>
      <w:r>
        <w:rPr>
          <w:spacing w:val="40"/>
        </w:rPr>
        <w:t xml:space="preserve">  </w:t>
      </w:r>
      <w:r>
        <w:t>укрепление</w:t>
      </w:r>
      <w:r>
        <w:rPr>
          <w:spacing w:val="40"/>
        </w:rPr>
        <w:t xml:space="preserve">  </w:t>
      </w:r>
      <w:r>
        <w:t>международных</w:t>
      </w:r>
      <w:r>
        <w:rPr>
          <w:spacing w:val="40"/>
        </w:rPr>
        <w:t xml:space="preserve">  </w:t>
      </w:r>
      <w:r>
        <w:t>связей,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достижений</w:t>
      </w:r>
      <w:r>
        <w:rPr>
          <w:spacing w:val="-6"/>
        </w:rPr>
        <w:t xml:space="preserve"> </w:t>
      </w:r>
      <w:r>
        <w:t>выдающихся</w:t>
      </w:r>
      <w:r>
        <w:rPr>
          <w:spacing w:val="-3"/>
        </w:rPr>
        <w:t xml:space="preserve"> </w:t>
      </w:r>
      <w:r>
        <w:t>отечественных</w:t>
      </w:r>
      <w:r>
        <w:rPr>
          <w:spacing w:val="-3"/>
        </w:rPr>
        <w:t xml:space="preserve"> </w:t>
      </w:r>
      <w:r>
        <w:t>гандболистов,</w:t>
      </w:r>
      <w:r>
        <w:rPr>
          <w:spacing w:val="-4"/>
        </w:rPr>
        <w:t xml:space="preserve"> </w:t>
      </w:r>
      <w:r>
        <w:t>их</w:t>
      </w:r>
      <w:r>
        <w:rPr>
          <w:spacing w:val="-1"/>
        </w:rPr>
        <w:t xml:space="preserve"> </w:t>
      </w:r>
      <w:r>
        <w:t>вклад</w:t>
      </w:r>
      <w:r>
        <w:rPr>
          <w:spacing w:val="-4"/>
        </w:rPr>
        <w:t xml:space="preserve"> </w:t>
      </w:r>
      <w:r>
        <w:t>в</w:t>
      </w:r>
      <w:r>
        <w:rPr>
          <w:spacing w:val="-4"/>
        </w:rPr>
        <w:t xml:space="preserve"> </w:t>
      </w:r>
      <w:r>
        <w:t>развитие</w:t>
      </w:r>
      <w:r>
        <w:rPr>
          <w:spacing w:val="-4"/>
        </w:rPr>
        <w:t xml:space="preserve"> </w:t>
      </w:r>
      <w:r>
        <w:rPr>
          <w:spacing w:val="-2"/>
        </w:rPr>
        <w:t>гандбола;</w:t>
      </w:r>
    </w:p>
    <w:p w:rsidR="007779AF" w:rsidRDefault="0077034E">
      <w:pPr>
        <w:pStyle w:val="a3"/>
        <w:spacing w:before="156" w:line="360" w:lineRule="auto"/>
        <w:ind w:right="149"/>
      </w:pPr>
      <w: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7779AF" w:rsidRDefault="0077034E">
      <w:pPr>
        <w:pStyle w:val="a3"/>
        <w:spacing w:before="16" w:line="360" w:lineRule="auto"/>
        <w:ind w:right="144"/>
      </w:pPr>
      <w:r>
        <w:t>умение</w:t>
      </w:r>
      <w:r>
        <w:rPr>
          <w:spacing w:val="-5"/>
        </w:rPr>
        <w:t xml:space="preserve"> </w:t>
      </w:r>
      <w:r>
        <w:t>выполнять</w:t>
      </w:r>
      <w:r>
        <w:rPr>
          <w:spacing w:val="-4"/>
        </w:rPr>
        <w:t xml:space="preserve"> </w:t>
      </w:r>
      <w:r>
        <w:t>комплексы</w:t>
      </w:r>
      <w:r>
        <w:rPr>
          <w:spacing w:val="-3"/>
        </w:rPr>
        <w:t xml:space="preserve"> </w:t>
      </w:r>
      <w:r>
        <w:t>упражнений,</w:t>
      </w:r>
      <w:r>
        <w:rPr>
          <w:spacing w:val="-4"/>
        </w:rPr>
        <w:t xml:space="preserve"> </w:t>
      </w:r>
      <w:r>
        <w:t>включающие</w:t>
      </w:r>
      <w:r>
        <w:rPr>
          <w:spacing w:val="-5"/>
        </w:rPr>
        <w:t xml:space="preserve"> </w:t>
      </w:r>
      <w:r>
        <w:t>общеразвивающие,</w:t>
      </w:r>
      <w:r>
        <w:rPr>
          <w:spacing w:val="-4"/>
        </w:rPr>
        <w:t xml:space="preserve"> </w:t>
      </w:r>
      <w:r>
        <w:t>специальные</w:t>
      </w:r>
      <w:r>
        <w:rPr>
          <w:spacing w:val="-6"/>
        </w:rPr>
        <w:t xml:space="preserve"> </w:t>
      </w:r>
      <w:r>
        <w:t xml:space="preserve">и имитационные упражнения, упражнения для изучения технических приемов и их </w:t>
      </w:r>
      <w:r>
        <w:rPr>
          <w:spacing w:val="-2"/>
        </w:rPr>
        <w:t>совершенствования;</w:t>
      </w:r>
    </w:p>
    <w:p w:rsidR="007779AF" w:rsidRDefault="0077034E">
      <w:pPr>
        <w:pStyle w:val="a3"/>
        <w:spacing w:before="16" w:line="360" w:lineRule="auto"/>
        <w:ind w:right="152"/>
      </w:pPr>
      <w:r>
        <w:t>совершенствование технических приемов и тактических действий по гандболу, изученных на уровне начального общего образования;</w:t>
      </w:r>
    </w:p>
    <w:p w:rsidR="007779AF" w:rsidRDefault="0077034E">
      <w:pPr>
        <w:pStyle w:val="a3"/>
        <w:spacing w:before="17" w:line="360" w:lineRule="auto"/>
        <w:ind w:right="149"/>
      </w:pPr>
      <w:r>
        <w:t>умение составлять и демонстрировать комплексы упражнений на развитие физических качеств, характерные для гандбола;</w:t>
      </w:r>
    </w:p>
    <w:p w:rsidR="007779AF" w:rsidRDefault="0077034E">
      <w:pPr>
        <w:pStyle w:val="a3"/>
        <w:spacing w:before="15" w:line="360" w:lineRule="auto"/>
        <w:ind w:right="151"/>
      </w:pPr>
      <w:r>
        <w:t>освоение и демонстрация базовых технических приемов техники игры, знания, демонстрация базовых тактических действий игроков в гандболе;</w:t>
      </w:r>
    </w:p>
    <w:p w:rsidR="007779AF" w:rsidRDefault="0077034E">
      <w:pPr>
        <w:pStyle w:val="a3"/>
        <w:spacing w:before="16" w:line="360" w:lineRule="auto"/>
        <w:ind w:right="152"/>
      </w:pPr>
      <w:r>
        <w:t>использование основных средств и методов обучения базовым техническим приемам и тактическим действиям гандбола;</w:t>
      </w:r>
    </w:p>
    <w:p w:rsidR="007779AF" w:rsidRDefault="0077034E">
      <w:pPr>
        <w:pStyle w:val="a3"/>
        <w:spacing w:before="15" w:line="360" w:lineRule="auto"/>
        <w:ind w:right="154"/>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7779AF" w:rsidRDefault="0077034E">
      <w:pPr>
        <w:pStyle w:val="a3"/>
        <w:spacing w:before="17" w:line="360" w:lineRule="auto"/>
        <w:ind w:right="150"/>
      </w:pPr>
      <w: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7779AF" w:rsidRDefault="0077034E">
      <w:pPr>
        <w:pStyle w:val="a3"/>
        <w:spacing w:before="17" w:line="360" w:lineRule="auto"/>
        <w:ind w:right="150"/>
      </w:pPr>
      <w:r>
        <w:t>знание контрольно-тестовых упражнений для определения уровня физической и технической подготовленности игроков в гандбол;</w:t>
      </w:r>
    </w:p>
    <w:p w:rsidR="007779AF" w:rsidRDefault="0077034E">
      <w:pPr>
        <w:pStyle w:val="a3"/>
        <w:spacing w:before="14" w:line="360" w:lineRule="auto"/>
        <w:ind w:right="150"/>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7779AF" w:rsidRDefault="0077034E">
      <w:pPr>
        <w:pStyle w:val="a5"/>
        <w:numPr>
          <w:ilvl w:val="2"/>
          <w:numId w:val="59"/>
        </w:numPr>
        <w:tabs>
          <w:tab w:val="left" w:pos="1780"/>
        </w:tabs>
        <w:spacing w:before="17"/>
        <w:ind w:left="1780" w:hanging="959"/>
        <w:rPr>
          <w:sz w:val="24"/>
        </w:rPr>
      </w:pPr>
      <w:r>
        <w:rPr>
          <w:sz w:val="24"/>
        </w:rPr>
        <w:t>Модуль</w:t>
      </w:r>
      <w:r>
        <w:rPr>
          <w:spacing w:val="1"/>
          <w:sz w:val="24"/>
        </w:rPr>
        <w:t xml:space="preserve"> </w:t>
      </w:r>
      <w:r>
        <w:rPr>
          <w:spacing w:val="-2"/>
          <w:sz w:val="24"/>
        </w:rPr>
        <w:t>«Дзюдо».</w:t>
      </w:r>
    </w:p>
    <w:p w:rsidR="007779AF" w:rsidRDefault="0077034E">
      <w:pPr>
        <w:pStyle w:val="a5"/>
        <w:numPr>
          <w:ilvl w:val="3"/>
          <w:numId w:val="59"/>
        </w:numPr>
        <w:tabs>
          <w:tab w:val="left" w:pos="1960"/>
        </w:tabs>
        <w:spacing w:before="156"/>
        <w:ind w:left="1960" w:hanging="1139"/>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«Дзюдо».</w:t>
      </w:r>
    </w:p>
    <w:p w:rsidR="007779AF" w:rsidRDefault="0077034E">
      <w:pPr>
        <w:pStyle w:val="a3"/>
        <w:spacing w:before="153" w:line="360" w:lineRule="auto"/>
        <w:ind w:right="145"/>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tabs>
          <w:tab w:val="left" w:pos="2519"/>
          <w:tab w:val="left" w:pos="4503"/>
          <w:tab w:val="left" w:pos="6938"/>
          <w:tab w:val="left" w:pos="9377"/>
        </w:tabs>
        <w:spacing w:before="17" w:line="360" w:lineRule="auto"/>
        <w:ind w:right="142"/>
      </w:pPr>
      <w:r>
        <w:rPr>
          <w:spacing w:val="-2"/>
        </w:rPr>
        <w:t>Дзюдо</w:t>
      </w:r>
      <w:r>
        <w:tab/>
      </w:r>
      <w:r>
        <w:rPr>
          <w:spacing w:val="-2"/>
        </w:rPr>
        <w:t>включает</w:t>
      </w:r>
      <w:r>
        <w:tab/>
      </w:r>
      <w:r>
        <w:rPr>
          <w:spacing w:val="-2"/>
        </w:rPr>
        <w:t>многообразие</w:t>
      </w:r>
      <w:r>
        <w:tab/>
      </w:r>
      <w:r>
        <w:rPr>
          <w:spacing w:val="-2"/>
        </w:rPr>
        <w:t>двигательных</w:t>
      </w:r>
      <w:r>
        <w:tab/>
      </w:r>
      <w:r>
        <w:rPr>
          <w:spacing w:val="-2"/>
        </w:rPr>
        <w:t xml:space="preserve">действий </w:t>
      </w:r>
      <w:r>
        <w:t>с использованием в учебном процессе всего арсенала физических упражнений различной направленности.</w:t>
      </w:r>
      <w:r>
        <w:rPr>
          <w:spacing w:val="40"/>
        </w:rPr>
        <w:t xml:space="preserve">  </w:t>
      </w:r>
      <w:r>
        <w:t>Занятия</w:t>
      </w:r>
      <w:r>
        <w:rPr>
          <w:spacing w:val="40"/>
        </w:rPr>
        <w:t xml:space="preserve">  </w:t>
      </w:r>
      <w:r>
        <w:t>дзюдо</w:t>
      </w:r>
      <w:r>
        <w:rPr>
          <w:spacing w:val="40"/>
        </w:rPr>
        <w:t xml:space="preserve">  </w:t>
      </w:r>
      <w:r>
        <w:t>учат</w:t>
      </w:r>
      <w:r>
        <w:rPr>
          <w:spacing w:val="40"/>
        </w:rPr>
        <w:t xml:space="preserve">  </w:t>
      </w:r>
      <w:r>
        <w:t>самоконтролю</w:t>
      </w:r>
      <w:r>
        <w:rPr>
          <w:spacing w:val="40"/>
        </w:rPr>
        <w:t xml:space="preserve">  </w:t>
      </w:r>
      <w:r>
        <w:t>и</w:t>
      </w:r>
      <w:r>
        <w:rPr>
          <w:spacing w:val="40"/>
        </w:rPr>
        <w:t xml:space="preserve">  </w:t>
      </w:r>
      <w:r>
        <w:t>дисциплине,</w:t>
      </w:r>
      <w:r>
        <w:rPr>
          <w:spacing w:val="40"/>
        </w:rPr>
        <w:t xml:space="preserve">  </w:t>
      </w:r>
      <w:r>
        <w:t>взаимопониманию</w:t>
      </w:r>
      <w:r>
        <w:rPr>
          <w:spacing w:val="40"/>
        </w:rPr>
        <w:t xml:space="preserve">  </w:t>
      </w:r>
      <w:r>
        <w:t>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tabs>
          <w:tab w:val="left" w:pos="3476"/>
          <w:tab w:val="left" w:pos="6833"/>
          <w:tab w:val="left" w:pos="9726"/>
        </w:tabs>
        <w:spacing w:before="122" w:line="360" w:lineRule="auto"/>
        <w:ind w:right="151" w:firstLine="0"/>
      </w:pPr>
      <w:r>
        <w:rPr>
          <w:spacing w:val="-2"/>
        </w:rPr>
        <w:lastRenderedPageBreak/>
        <w:t>взаимодействию,</w:t>
      </w:r>
      <w:r>
        <w:tab/>
      </w:r>
      <w:r>
        <w:rPr>
          <w:spacing w:val="-2"/>
        </w:rPr>
        <w:t>ответственности,</w:t>
      </w:r>
      <w:r>
        <w:tab/>
      </w:r>
      <w:r>
        <w:rPr>
          <w:spacing w:val="-2"/>
        </w:rPr>
        <w:t>достижению</w:t>
      </w:r>
      <w:r>
        <w:tab/>
      </w:r>
      <w:r>
        <w:rPr>
          <w:spacing w:val="-2"/>
        </w:rPr>
        <w:t xml:space="preserve">целей </w:t>
      </w:r>
      <w:r>
        <w:t>и взаимовыручке, развивают коммуникативные навыки и умение владеть собой</w:t>
      </w:r>
      <w:r>
        <w:rPr>
          <w:spacing w:val="40"/>
        </w:rPr>
        <w:t xml:space="preserve"> </w:t>
      </w:r>
      <w:r>
        <w:t>в стрессовых ситуациях, а также содействуют духовному развитию.</w:t>
      </w:r>
    </w:p>
    <w:p w:rsidR="007779AF" w:rsidRDefault="0077034E">
      <w:pPr>
        <w:pStyle w:val="a3"/>
        <w:spacing w:before="18" w:line="360" w:lineRule="auto"/>
        <w:ind w:right="147"/>
      </w:pPr>
      <w:r>
        <w:t>К</w:t>
      </w:r>
      <w:r>
        <w:rPr>
          <w:spacing w:val="80"/>
          <w:w w:val="150"/>
        </w:rPr>
        <w:t xml:space="preserve">  </w:t>
      </w:r>
      <w:r>
        <w:t>современным</w:t>
      </w:r>
      <w:r>
        <w:rPr>
          <w:spacing w:val="80"/>
          <w:w w:val="150"/>
        </w:rPr>
        <w:t xml:space="preserve">  </w:t>
      </w:r>
      <w:r>
        <w:t>спортивным</w:t>
      </w:r>
      <w:r>
        <w:rPr>
          <w:spacing w:val="80"/>
          <w:w w:val="150"/>
        </w:rPr>
        <w:t xml:space="preserve">  </w:t>
      </w:r>
      <w:r>
        <w:t>дисциплинам</w:t>
      </w:r>
      <w:r>
        <w:rPr>
          <w:spacing w:val="80"/>
          <w:w w:val="150"/>
        </w:rPr>
        <w:t xml:space="preserve">  </w:t>
      </w:r>
      <w:r>
        <w:t>дзюдо</w:t>
      </w:r>
      <w:r>
        <w:rPr>
          <w:spacing w:val="80"/>
          <w:w w:val="150"/>
        </w:rPr>
        <w:t xml:space="preserve">  </w:t>
      </w:r>
      <w:r>
        <w:t>относятся</w:t>
      </w:r>
      <w:r>
        <w:rPr>
          <w:spacing w:val="80"/>
          <w:w w:val="150"/>
        </w:rPr>
        <w:t xml:space="preserve">  </w:t>
      </w:r>
      <w:r>
        <w:t>включенные</w:t>
      </w:r>
      <w:r>
        <w:rPr>
          <w:spacing w:val="80"/>
          <w:w w:val="150"/>
        </w:rPr>
        <w:t xml:space="preserve"> </w:t>
      </w:r>
      <w:r>
        <w:t>во Всероссийский реестр видов спорта: весовые категории (с номером-кодом, обозначающим пол</w:t>
      </w:r>
      <w:r>
        <w:rPr>
          <w:spacing w:val="40"/>
        </w:rPr>
        <w:t xml:space="preserve"> </w:t>
      </w:r>
      <w:r>
        <w:t>и возрастную категорию занимающихся), КАТА, КАТА-группа.</w:t>
      </w:r>
    </w:p>
    <w:p w:rsidR="007779AF" w:rsidRDefault="0077034E">
      <w:pPr>
        <w:pStyle w:val="a5"/>
        <w:numPr>
          <w:ilvl w:val="3"/>
          <w:numId w:val="59"/>
        </w:numPr>
        <w:tabs>
          <w:tab w:val="left" w:pos="1959"/>
        </w:tabs>
        <w:spacing w:before="16" w:line="360" w:lineRule="auto"/>
        <w:ind w:right="146" w:firstLine="708"/>
        <w:rPr>
          <w:sz w:val="24"/>
        </w:rPr>
      </w:pPr>
      <w:r>
        <w:rPr>
          <w:sz w:val="24"/>
        </w:rPr>
        <w:t>Целью</w:t>
      </w:r>
      <w:r>
        <w:rPr>
          <w:spacing w:val="80"/>
          <w:sz w:val="24"/>
        </w:rPr>
        <w:t xml:space="preserve">   </w:t>
      </w:r>
      <w:r>
        <w:rPr>
          <w:sz w:val="24"/>
        </w:rPr>
        <w:t>изучения</w:t>
      </w:r>
      <w:r>
        <w:rPr>
          <w:spacing w:val="80"/>
          <w:sz w:val="24"/>
        </w:rPr>
        <w:t xml:space="preserve">   </w:t>
      </w:r>
      <w:r>
        <w:rPr>
          <w:sz w:val="24"/>
        </w:rPr>
        <w:t>модуля</w:t>
      </w:r>
      <w:r>
        <w:rPr>
          <w:spacing w:val="80"/>
          <w:sz w:val="24"/>
        </w:rPr>
        <w:t xml:space="preserve">   </w:t>
      </w:r>
      <w:r>
        <w:rPr>
          <w:sz w:val="24"/>
        </w:rPr>
        <w:t>по</w:t>
      </w:r>
      <w:r>
        <w:rPr>
          <w:spacing w:val="80"/>
          <w:sz w:val="24"/>
        </w:rPr>
        <w:t xml:space="preserve">   </w:t>
      </w:r>
      <w:r>
        <w:rPr>
          <w:sz w:val="24"/>
        </w:rPr>
        <w:t>дзюдо</w:t>
      </w:r>
      <w:r>
        <w:rPr>
          <w:spacing w:val="80"/>
          <w:sz w:val="24"/>
        </w:rPr>
        <w:t xml:space="preserve">   </w:t>
      </w:r>
      <w:r>
        <w:rPr>
          <w:sz w:val="24"/>
        </w:rPr>
        <w:t>является</w:t>
      </w:r>
      <w:r>
        <w:rPr>
          <w:spacing w:val="80"/>
          <w:sz w:val="24"/>
        </w:rPr>
        <w:t xml:space="preserve">   </w:t>
      </w:r>
      <w:r>
        <w:rPr>
          <w:sz w:val="24"/>
        </w:rPr>
        <w:t>формирование</w:t>
      </w:r>
      <w:r>
        <w:rPr>
          <w:spacing w:val="80"/>
          <w:sz w:val="24"/>
        </w:rPr>
        <w:t xml:space="preserve"> </w:t>
      </w:r>
      <w:r>
        <w:rPr>
          <w:sz w:val="24"/>
        </w:rPr>
        <w:t>у обучающихся навыков общечеловеческой культуры и социального самоопределения,</w:t>
      </w:r>
      <w:r>
        <w:rPr>
          <w:spacing w:val="40"/>
          <w:sz w:val="24"/>
        </w:rPr>
        <w:t xml:space="preserve"> </w:t>
      </w:r>
      <w:r>
        <w:rPr>
          <w:sz w:val="24"/>
        </w:rPr>
        <w:t>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дзюдо.</w:t>
      </w:r>
    </w:p>
    <w:p w:rsidR="007779AF" w:rsidRDefault="0077034E">
      <w:pPr>
        <w:pStyle w:val="a5"/>
        <w:numPr>
          <w:ilvl w:val="3"/>
          <w:numId w:val="59"/>
        </w:numPr>
        <w:tabs>
          <w:tab w:val="left" w:pos="1960"/>
        </w:tabs>
        <w:spacing w:before="16"/>
        <w:ind w:left="1960" w:hanging="1139"/>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по</w:t>
      </w:r>
      <w:r>
        <w:rPr>
          <w:spacing w:val="-3"/>
          <w:sz w:val="24"/>
        </w:rPr>
        <w:t xml:space="preserve"> </w:t>
      </w:r>
      <w:r>
        <w:rPr>
          <w:sz w:val="24"/>
        </w:rPr>
        <w:t>дзюдо</w:t>
      </w:r>
      <w:r>
        <w:rPr>
          <w:spacing w:val="-2"/>
          <w:sz w:val="24"/>
        </w:rPr>
        <w:t xml:space="preserve"> являются:</w:t>
      </w:r>
    </w:p>
    <w:p w:rsidR="007779AF" w:rsidRDefault="0077034E">
      <w:pPr>
        <w:pStyle w:val="a3"/>
        <w:spacing w:before="154"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60" w:lineRule="auto"/>
        <w:ind w:right="146"/>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7779AF" w:rsidRDefault="0077034E">
      <w:pPr>
        <w:pStyle w:val="a3"/>
        <w:spacing w:before="16" w:line="360" w:lineRule="auto"/>
        <w:ind w:right="147"/>
      </w:pPr>
      <w:r>
        <w:t xml:space="preserve">формирование общих представлений о дзюдо, его истории развития, возможностях и значении в процессе укрепления здоровья, физическом развитии и физической подготовке </w:t>
      </w:r>
      <w:r>
        <w:rPr>
          <w:spacing w:val="-2"/>
        </w:rPr>
        <w:t>обучающихся;</w:t>
      </w:r>
    </w:p>
    <w:p w:rsidR="007779AF" w:rsidRDefault="0077034E">
      <w:pPr>
        <w:pStyle w:val="a3"/>
        <w:spacing w:before="16" w:line="360" w:lineRule="auto"/>
        <w:ind w:right="145"/>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7779AF" w:rsidRDefault="0077034E">
      <w:pPr>
        <w:pStyle w:val="a3"/>
        <w:spacing w:before="16" w:line="360" w:lineRule="auto"/>
        <w:ind w:right="151"/>
      </w:pPr>
      <w:r>
        <w:t>формирование общей культуры развития личности обучающегося средствами дзюдо, в том числе для самореализации и самоопределения;</w:t>
      </w:r>
    </w:p>
    <w:p w:rsidR="007779AF" w:rsidRDefault="0077034E">
      <w:pPr>
        <w:pStyle w:val="a3"/>
        <w:spacing w:before="17" w:line="360" w:lineRule="auto"/>
        <w:ind w:right="15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4" w:line="360" w:lineRule="auto"/>
        <w:ind w:right="148"/>
      </w:pPr>
      <w:r>
        <w:t>развитие положительной мотивации и устойчивого учебно- 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7779AF" w:rsidRDefault="0077034E">
      <w:pPr>
        <w:pStyle w:val="a3"/>
        <w:spacing w:before="16" w:line="360" w:lineRule="auto"/>
        <w:ind w:right="148"/>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7779AF" w:rsidRDefault="0077034E">
      <w:pPr>
        <w:pStyle w:val="a3"/>
        <w:spacing w:before="18"/>
        <w:ind w:left="821" w:firstLine="0"/>
      </w:pPr>
      <w:r>
        <w:t>выявление,</w:t>
      </w:r>
      <w:r>
        <w:rPr>
          <w:spacing w:val="-4"/>
        </w:rPr>
        <w:t xml:space="preserve"> </w:t>
      </w:r>
      <w:r>
        <w:t>развитие</w:t>
      </w:r>
      <w:r>
        <w:rPr>
          <w:spacing w:val="-3"/>
        </w:rPr>
        <w:t xml:space="preserve"> </w:t>
      </w:r>
      <w:r>
        <w:t>и</w:t>
      </w:r>
      <w:r>
        <w:rPr>
          <w:spacing w:val="-4"/>
        </w:rPr>
        <w:t xml:space="preserve"> </w:t>
      </w:r>
      <w:r>
        <w:t>поддержка</w:t>
      </w:r>
      <w:r>
        <w:rPr>
          <w:spacing w:val="-2"/>
        </w:rPr>
        <w:t xml:space="preserve"> </w:t>
      </w:r>
      <w:r>
        <w:t>одаренных</w:t>
      </w:r>
      <w:r>
        <w:rPr>
          <w:spacing w:val="-3"/>
        </w:rPr>
        <w:t xml:space="preserve"> </w:t>
      </w:r>
      <w:r>
        <w:t>детей</w:t>
      </w:r>
      <w:r>
        <w:rPr>
          <w:spacing w:val="-2"/>
        </w:rPr>
        <w:t xml:space="preserve"> </w:t>
      </w:r>
      <w:r>
        <w:t>в</w:t>
      </w:r>
      <w:r>
        <w:rPr>
          <w:spacing w:val="-3"/>
        </w:rPr>
        <w:t xml:space="preserve"> </w:t>
      </w:r>
      <w:r>
        <w:t>области</w:t>
      </w:r>
      <w:r>
        <w:rPr>
          <w:spacing w:val="-1"/>
        </w:rPr>
        <w:t xml:space="preserve"> </w:t>
      </w:r>
      <w:r>
        <w:rPr>
          <w:spacing w:val="-2"/>
        </w:rPr>
        <w:t>спорта.</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3"/>
          <w:numId w:val="59"/>
        </w:numPr>
        <w:tabs>
          <w:tab w:val="left" w:pos="1960"/>
        </w:tabs>
        <w:spacing w:before="122"/>
        <w:ind w:left="1960" w:hanging="1139"/>
        <w:rPr>
          <w:sz w:val="24"/>
        </w:rPr>
      </w:pPr>
      <w:r>
        <w:rPr>
          <w:sz w:val="24"/>
        </w:rPr>
        <w:lastRenderedPageBreak/>
        <w:t>Место</w:t>
      </w:r>
      <w:r>
        <w:rPr>
          <w:spacing w:val="-2"/>
          <w:sz w:val="24"/>
        </w:rPr>
        <w:t xml:space="preserve"> </w:t>
      </w:r>
      <w:r>
        <w:rPr>
          <w:sz w:val="24"/>
        </w:rPr>
        <w:t>и</w:t>
      </w:r>
      <w:r>
        <w:rPr>
          <w:spacing w:val="-2"/>
          <w:sz w:val="24"/>
        </w:rPr>
        <w:t xml:space="preserve"> </w:t>
      </w:r>
      <w:r>
        <w:rPr>
          <w:sz w:val="24"/>
        </w:rPr>
        <w:t>роль</w:t>
      </w:r>
      <w:r>
        <w:rPr>
          <w:spacing w:val="-1"/>
          <w:sz w:val="24"/>
        </w:rPr>
        <w:t xml:space="preserve"> </w:t>
      </w:r>
      <w:r>
        <w:rPr>
          <w:sz w:val="24"/>
        </w:rPr>
        <w:t>модуля</w:t>
      </w:r>
      <w:r>
        <w:rPr>
          <w:spacing w:val="-2"/>
          <w:sz w:val="24"/>
        </w:rPr>
        <w:t xml:space="preserve"> </w:t>
      </w:r>
      <w:r>
        <w:rPr>
          <w:sz w:val="24"/>
        </w:rPr>
        <w:t>по</w:t>
      </w:r>
      <w:r>
        <w:rPr>
          <w:spacing w:val="-1"/>
          <w:sz w:val="24"/>
        </w:rPr>
        <w:t xml:space="preserve"> </w:t>
      </w:r>
      <w:r>
        <w:rPr>
          <w:spacing w:val="-2"/>
          <w:sz w:val="24"/>
        </w:rPr>
        <w:t>дзюдо.</w:t>
      </w:r>
    </w:p>
    <w:p w:rsidR="007779AF" w:rsidRDefault="0077034E">
      <w:pPr>
        <w:pStyle w:val="a3"/>
        <w:spacing w:before="156" w:line="360" w:lineRule="auto"/>
        <w:ind w:right="143"/>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6" w:line="360" w:lineRule="auto"/>
        <w:ind w:right="149"/>
      </w:pPr>
      <w:r>
        <w:t>Специфика модуля по дзюдо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7779AF" w:rsidRDefault="0077034E">
      <w:pPr>
        <w:pStyle w:val="a3"/>
        <w:spacing w:before="15" w:line="360" w:lineRule="auto"/>
        <w:ind w:right="143"/>
      </w:pPr>
      <w:r>
        <w:t>Интеграция модуля по дзюдо поможет обучающимся в освоении образовательных</w:t>
      </w:r>
      <w:r>
        <w:rPr>
          <w:spacing w:val="40"/>
        </w:rPr>
        <w:t xml:space="preserve"> </w:t>
      </w:r>
      <w:r>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59"/>
        </w:numPr>
        <w:tabs>
          <w:tab w:val="left" w:pos="1960"/>
        </w:tabs>
        <w:spacing w:before="17"/>
        <w:ind w:left="1960" w:hanging="1139"/>
        <w:rPr>
          <w:sz w:val="24"/>
        </w:rPr>
      </w:pPr>
      <w:r>
        <w:rPr>
          <w:sz w:val="24"/>
        </w:rPr>
        <w:t>Модуль</w:t>
      </w:r>
      <w:r>
        <w:rPr>
          <w:spacing w:val="-5"/>
          <w:sz w:val="24"/>
        </w:rPr>
        <w:t xml:space="preserve"> </w:t>
      </w:r>
      <w:r>
        <w:rPr>
          <w:sz w:val="24"/>
        </w:rPr>
        <w:t>по</w:t>
      </w:r>
      <w:r>
        <w:rPr>
          <w:spacing w:val="-3"/>
          <w:sz w:val="24"/>
        </w:rPr>
        <w:t xml:space="preserve"> </w:t>
      </w:r>
      <w:r>
        <w:rPr>
          <w:sz w:val="24"/>
        </w:rPr>
        <w:t>дзюдо</w:t>
      </w:r>
      <w:r>
        <w:rPr>
          <w:spacing w:val="-2"/>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779AF" w:rsidRDefault="0077034E">
      <w:pPr>
        <w:pStyle w:val="a3"/>
        <w:spacing w:before="154" w:line="360" w:lineRule="auto"/>
        <w:ind w:right="145"/>
      </w:pPr>
      <w: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 (с соответствующей дозировкой и </w:t>
      </w:r>
      <w:r>
        <w:rPr>
          <w:spacing w:val="-2"/>
        </w:rPr>
        <w:t>интенсивностью);</w:t>
      </w:r>
    </w:p>
    <w:p w:rsidR="007779AF" w:rsidRDefault="0077034E">
      <w:pPr>
        <w:pStyle w:val="a3"/>
        <w:spacing w:before="17" w:line="360" w:lineRule="auto"/>
        <w:ind w:right="141"/>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6"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59"/>
        </w:numPr>
        <w:tabs>
          <w:tab w:val="left" w:pos="1960"/>
        </w:tabs>
        <w:spacing w:before="15"/>
        <w:ind w:left="1960" w:hanging="1139"/>
        <w:rPr>
          <w:sz w:val="24"/>
        </w:rPr>
      </w:pPr>
      <w:r>
        <w:rPr>
          <w:sz w:val="24"/>
        </w:rPr>
        <w:t>Содержание</w:t>
      </w:r>
      <w:r>
        <w:rPr>
          <w:spacing w:val="-3"/>
          <w:sz w:val="24"/>
        </w:rPr>
        <w:t xml:space="preserve"> </w:t>
      </w:r>
      <w:r>
        <w:rPr>
          <w:sz w:val="24"/>
        </w:rPr>
        <w:t>модуля</w:t>
      </w:r>
      <w:r>
        <w:rPr>
          <w:spacing w:val="-2"/>
          <w:sz w:val="24"/>
        </w:rPr>
        <w:t xml:space="preserve"> </w:t>
      </w:r>
      <w:r>
        <w:rPr>
          <w:sz w:val="24"/>
        </w:rPr>
        <w:t>по</w:t>
      </w:r>
      <w:r>
        <w:rPr>
          <w:spacing w:val="-2"/>
          <w:sz w:val="24"/>
        </w:rPr>
        <w:t xml:space="preserve"> дзюдо.</w:t>
      </w:r>
    </w:p>
    <w:p w:rsidR="007779AF" w:rsidRDefault="0077034E">
      <w:pPr>
        <w:pStyle w:val="a5"/>
        <w:numPr>
          <w:ilvl w:val="0"/>
          <w:numId w:val="56"/>
        </w:numPr>
        <w:tabs>
          <w:tab w:val="left" w:pos="1079"/>
        </w:tabs>
        <w:spacing w:before="156"/>
        <w:ind w:left="1079" w:hanging="258"/>
        <w:rPr>
          <w:sz w:val="24"/>
        </w:rPr>
      </w:pPr>
      <w:r>
        <w:rPr>
          <w:sz w:val="24"/>
        </w:rPr>
        <w:t>Знания</w:t>
      </w:r>
      <w:r>
        <w:rPr>
          <w:spacing w:val="-1"/>
          <w:sz w:val="24"/>
        </w:rPr>
        <w:t xml:space="preserve"> </w:t>
      </w:r>
      <w:r>
        <w:rPr>
          <w:sz w:val="24"/>
        </w:rPr>
        <w:t>о</w:t>
      </w:r>
      <w:r>
        <w:rPr>
          <w:spacing w:val="-1"/>
          <w:sz w:val="24"/>
        </w:rPr>
        <w:t xml:space="preserve"> </w:t>
      </w:r>
      <w:r>
        <w:rPr>
          <w:spacing w:val="-2"/>
          <w:sz w:val="24"/>
        </w:rPr>
        <w:t>дзюдо.</w:t>
      </w:r>
    </w:p>
    <w:p w:rsidR="007779AF" w:rsidRDefault="0077034E">
      <w:pPr>
        <w:pStyle w:val="a3"/>
        <w:spacing w:before="154" w:line="360" w:lineRule="auto"/>
        <w:jc w:val="left"/>
      </w:pPr>
      <w:r>
        <w:t>История</w:t>
      </w:r>
      <w:r>
        <w:rPr>
          <w:spacing w:val="80"/>
        </w:rPr>
        <w:t xml:space="preserve"> </w:t>
      </w:r>
      <w:r>
        <w:t>развития</w:t>
      </w:r>
      <w:r>
        <w:rPr>
          <w:spacing w:val="80"/>
        </w:rPr>
        <w:t xml:space="preserve"> </w:t>
      </w:r>
      <w:r>
        <w:t>дзюдо</w:t>
      </w:r>
      <w:r>
        <w:rPr>
          <w:spacing w:val="80"/>
        </w:rPr>
        <w:t xml:space="preserve"> </w:t>
      </w:r>
      <w:r>
        <w:t>в</w:t>
      </w:r>
      <w:r>
        <w:rPr>
          <w:spacing w:val="80"/>
        </w:rPr>
        <w:t xml:space="preserve"> </w:t>
      </w:r>
      <w:r>
        <w:t>России.</w:t>
      </w:r>
      <w:r>
        <w:rPr>
          <w:spacing w:val="80"/>
        </w:rPr>
        <w:t xml:space="preserve"> </w:t>
      </w:r>
      <w:r>
        <w:t>Первые</w:t>
      </w:r>
      <w:r>
        <w:rPr>
          <w:spacing w:val="80"/>
        </w:rPr>
        <w:t xml:space="preserve"> </w:t>
      </w:r>
      <w:r>
        <w:t>центры</w:t>
      </w:r>
      <w:r>
        <w:rPr>
          <w:spacing w:val="80"/>
        </w:rPr>
        <w:t xml:space="preserve"> </w:t>
      </w:r>
      <w:r>
        <w:t>дзюдо</w:t>
      </w:r>
      <w:r>
        <w:rPr>
          <w:spacing w:val="80"/>
        </w:rPr>
        <w:t xml:space="preserve"> </w:t>
      </w:r>
      <w:r>
        <w:t>во</w:t>
      </w:r>
      <w:r>
        <w:rPr>
          <w:spacing w:val="80"/>
        </w:rPr>
        <w:t xml:space="preserve"> </w:t>
      </w:r>
      <w:r>
        <w:t>Владивостоке,</w:t>
      </w:r>
      <w:r>
        <w:rPr>
          <w:spacing w:val="80"/>
        </w:rPr>
        <w:t xml:space="preserve"> </w:t>
      </w:r>
      <w:r>
        <w:t xml:space="preserve">Москве, </w:t>
      </w:r>
      <w:r>
        <w:rPr>
          <w:spacing w:val="-2"/>
        </w:rPr>
        <w:t>Ленинграде.</w:t>
      </w:r>
    </w:p>
    <w:p w:rsidR="007779AF" w:rsidRDefault="0077034E">
      <w:pPr>
        <w:pStyle w:val="a3"/>
        <w:spacing w:before="14" w:line="360" w:lineRule="auto"/>
        <w:jc w:val="left"/>
      </w:pPr>
      <w:r>
        <w:t>Общественные</w:t>
      </w:r>
      <w:r>
        <w:rPr>
          <w:spacing w:val="40"/>
        </w:rPr>
        <w:t xml:space="preserve"> </w:t>
      </w:r>
      <w:r>
        <w:t>организации,</w:t>
      </w:r>
      <w:r>
        <w:rPr>
          <w:spacing w:val="40"/>
        </w:rPr>
        <w:t xml:space="preserve"> </w:t>
      </w:r>
      <w:r>
        <w:t>осуществляющие</w:t>
      </w:r>
      <w:r>
        <w:rPr>
          <w:spacing w:val="40"/>
        </w:rPr>
        <w:t xml:space="preserve"> </w:t>
      </w:r>
      <w:r>
        <w:t>развитие</w:t>
      </w:r>
      <w:r>
        <w:rPr>
          <w:spacing w:val="40"/>
        </w:rPr>
        <w:t xml:space="preserve"> </w:t>
      </w:r>
      <w:r>
        <w:t>дзюдо</w:t>
      </w:r>
      <w:r>
        <w:rPr>
          <w:spacing w:val="40"/>
        </w:rPr>
        <w:t xml:space="preserve"> </w:t>
      </w:r>
      <w:r>
        <w:t>в</w:t>
      </w:r>
      <w:r>
        <w:rPr>
          <w:spacing w:val="40"/>
        </w:rPr>
        <w:t xml:space="preserve"> </w:t>
      </w:r>
      <w:r>
        <w:t>мире</w:t>
      </w:r>
      <w:r>
        <w:rPr>
          <w:spacing w:val="40"/>
        </w:rPr>
        <w:t xml:space="preserve"> </w:t>
      </w:r>
      <w:r>
        <w:t>(Международная федерация дзюдо, континентальные организации, национальные федерации).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tabs>
          <w:tab w:val="left" w:pos="1940"/>
          <w:tab w:val="left" w:pos="2784"/>
          <w:tab w:val="left" w:pos="3101"/>
          <w:tab w:val="left" w:pos="4230"/>
          <w:tab w:val="left" w:pos="5218"/>
          <w:tab w:val="left" w:pos="6691"/>
          <w:tab w:val="left" w:pos="7530"/>
          <w:tab w:val="left" w:pos="8434"/>
          <w:tab w:val="left" w:pos="10074"/>
        </w:tabs>
        <w:spacing w:before="122" w:line="362" w:lineRule="auto"/>
        <w:ind w:right="153"/>
        <w:jc w:val="left"/>
      </w:pPr>
      <w:r>
        <w:rPr>
          <w:spacing w:val="-2"/>
        </w:rPr>
        <w:lastRenderedPageBreak/>
        <w:t>Развитие</w:t>
      </w:r>
      <w:r>
        <w:tab/>
      </w:r>
      <w:r>
        <w:rPr>
          <w:spacing w:val="-4"/>
        </w:rPr>
        <w:t>дзюдо</w:t>
      </w:r>
      <w:r>
        <w:tab/>
      </w:r>
      <w:r>
        <w:rPr>
          <w:spacing w:val="-10"/>
        </w:rPr>
        <w:t>в</w:t>
      </w:r>
      <w:r>
        <w:tab/>
      </w:r>
      <w:r>
        <w:rPr>
          <w:spacing w:val="-2"/>
        </w:rPr>
        <w:t>регионах</w:t>
      </w:r>
      <w:r>
        <w:tab/>
      </w:r>
      <w:r>
        <w:rPr>
          <w:spacing w:val="-2"/>
        </w:rPr>
        <w:t>России.</w:t>
      </w:r>
      <w:r>
        <w:tab/>
      </w:r>
      <w:r>
        <w:rPr>
          <w:spacing w:val="-2"/>
        </w:rPr>
        <w:t>Спортивные</w:t>
      </w:r>
      <w:r>
        <w:tab/>
      </w:r>
      <w:r>
        <w:rPr>
          <w:spacing w:val="-2"/>
        </w:rPr>
        <w:t>клубы</w:t>
      </w:r>
      <w:r>
        <w:tab/>
      </w:r>
      <w:r>
        <w:rPr>
          <w:spacing w:val="-2"/>
        </w:rPr>
        <w:t>дзюдо,</w:t>
      </w:r>
      <w:r>
        <w:tab/>
      </w:r>
      <w:r>
        <w:rPr>
          <w:spacing w:val="-2"/>
        </w:rPr>
        <w:t>выступающие</w:t>
      </w:r>
      <w:r>
        <w:tab/>
      </w:r>
      <w:r>
        <w:rPr>
          <w:spacing w:val="-6"/>
        </w:rPr>
        <w:t xml:space="preserve">на </w:t>
      </w:r>
      <w:r>
        <w:t>международном уровне.</w:t>
      </w:r>
    </w:p>
    <w:p w:rsidR="007779AF" w:rsidRDefault="0077034E">
      <w:pPr>
        <w:pStyle w:val="a3"/>
        <w:spacing w:before="11"/>
        <w:ind w:left="821" w:firstLine="0"/>
        <w:jc w:val="left"/>
      </w:pPr>
      <w:r>
        <w:t>Национальные</w:t>
      </w:r>
      <w:r>
        <w:rPr>
          <w:spacing w:val="-5"/>
        </w:rPr>
        <w:t xml:space="preserve"> </w:t>
      </w:r>
      <w:r>
        <w:t>школы</w:t>
      </w:r>
      <w:r>
        <w:rPr>
          <w:spacing w:val="-5"/>
        </w:rPr>
        <w:t xml:space="preserve"> </w:t>
      </w:r>
      <w:r>
        <w:t>дзюдо</w:t>
      </w:r>
      <w:r>
        <w:rPr>
          <w:spacing w:val="-3"/>
        </w:rPr>
        <w:t xml:space="preserve"> </w:t>
      </w:r>
      <w:r>
        <w:t>Советского</w:t>
      </w:r>
      <w:r>
        <w:rPr>
          <w:spacing w:val="-2"/>
        </w:rPr>
        <w:t xml:space="preserve"> </w:t>
      </w:r>
      <w:r>
        <w:t>Союза.</w:t>
      </w:r>
      <w:r>
        <w:rPr>
          <w:spacing w:val="-2"/>
        </w:rPr>
        <w:t xml:space="preserve"> </w:t>
      </w:r>
      <w:r>
        <w:t>Региональные</w:t>
      </w:r>
      <w:r>
        <w:rPr>
          <w:spacing w:val="-4"/>
        </w:rPr>
        <w:t xml:space="preserve"> </w:t>
      </w:r>
      <w:r>
        <w:t>школы</w:t>
      </w:r>
      <w:r>
        <w:rPr>
          <w:spacing w:val="-2"/>
        </w:rPr>
        <w:t xml:space="preserve"> </w:t>
      </w:r>
      <w:r>
        <w:t>дзюдо</w:t>
      </w:r>
      <w:r>
        <w:rPr>
          <w:spacing w:val="-2"/>
        </w:rPr>
        <w:t xml:space="preserve"> России.</w:t>
      </w:r>
    </w:p>
    <w:p w:rsidR="007779AF" w:rsidRDefault="0077034E">
      <w:pPr>
        <w:pStyle w:val="a3"/>
        <w:spacing w:before="154" w:line="360" w:lineRule="auto"/>
        <w:jc w:val="left"/>
      </w:pPr>
      <w:r>
        <w:t>Известные</w:t>
      </w:r>
      <w:r>
        <w:rPr>
          <w:spacing w:val="30"/>
        </w:rPr>
        <w:t xml:space="preserve"> </w:t>
      </w:r>
      <w:r>
        <w:t>спортсмены-дзюдоисты</w:t>
      </w:r>
      <w:r>
        <w:rPr>
          <w:spacing w:val="30"/>
        </w:rPr>
        <w:t xml:space="preserve"> </w:t>
      </w:r>
      <w:r>
        <w:t>и</w:t>
      </w:r>
      <w:r>
        <w:rPr>
          <w:spacing w:val="31"/>
        </w:rPr>
        <w:t xml:space="preserve"> </w:t>
      </w:r>
      <w:r>
        <w:t>тренеры.</w:t>
      </w:r>
      <w:r>
        <w:rPr>
          <w:spacing w:val="30"/>
        </w:rPr>
        <w:t xml:space="preserve"> </w:t>
      </w:r>
      <w:r>
        <w:t>Достижения</w:t>
      </w:r>
      <w:r>
        <w:rPr>
          <w:spacing w:val="30"/>
        </w:rPr>
        <w:t xml:space="preserve"> </w:t>
      </w:r>
      <w:r>
        <w:t>отечественных</w:t>
      </w:r>
      <w:r>
        <w:rPr>
          <w:spacing w:val="32"/>
        </w:rPr>
        <w:t xml:space="preserve"> </w:t>
      </w:r>
      <w:r>
        <w:t>дзюдоистов</w:t>
      </w:r>
      <w:r>
        <w:rPr>
          <w:spacing w:val="30"/>
        </w:rPr>
        <w:t xml:space="preserve"> </w:t>
      </w:r>
      <w:r>
        <w:t>на мировом уровне.</w:t>
      </w:r>
    </w:p>
    <w:p w:rsidR="007779AF" w:rsidRDefault="0077034E">
      <w:pPr>
        <w:pStyle w:val="a3"/>
        <w:spacing w:before="17" w:line="374" w:lineRule="auto"/>
        <w:ind w:left="821" w:firstLine="0"/>
        <w:jc w:val="left"/>
      </w:pPr>
      <w:r>
        <w:t>Развитие</w:t>
      </w:r>
      <w:r>
        <w:rPr>
          <w:spacing w:val="-5"/>
        </w:rPr>
        <w:t xml:space="preserve"> </w:t>
      </w:r>
      <w:r>
        <w:t>системы</w:t>
      </w:r>
      <w:r>
        <w:rPr>
          <w:spacing w:val="-4"/>
        </w:rPr>
        <w:t xml:space="preserve"> </w:t>
      </w:r>
      <w:r>
        <w:t>клубного</w:t>
      </w:r>
      <w:r>
        <w:rPr>
          <w:spacing w:val="-4"/>
        </w:rPr>
        <w:t xml:space="preserve"> </w:t>
      </w:r>
      <w:r>
        <w:t>дзюдо</w:t>
      </w:r>
      <w:r>
        <w:rPr>
          <w:spacing w:val="-4"/>
        </w:rPr>
        <w:t xml:space="preserve"> </w:t>
      </w:r>
      <w:r>
        <w:t>в</w:t>
      </w:r>
      <w:r>
        <w:rPr>
          <w:spacing w:val="-7"/>
        </w:rPr>
        <w:t xml:space="preserve"> </w:t>
      </w:r>
      <w:r>
        <w:t>России.</w:t>
      </w:r>
      <w:r>
        <w:rPr>
          <w:spacing w:val="-4"/>
        </w:rPr>
        <w:t xml:space="preserve"> </w:t>
      </w:r>
      <w:r>
        <w:t>Региональные</w:t>
      </w:r>
      <w:r>
        <w:rPr>
          <w:spacing w:val="-6"/>
        </w:rPr>
        <w:t xml:space="preserve"> </w:t>
      </w:r>
      <w:r>
        <w:t>и</w:t>
      </w:r>
      <w:r>
        <w:rPr>
          <w:spacing w:val="-4"/>
        </w:rPr>
        <w:t xml:space="preserve"> </w:t>
      </w:r>
      <w:r>
        <w:t>муниципальные</w:t>
      </w:r>
      <w:r>
        <w:rPr>
          <w:spacing w:val="-6"/>
        </w:rPr>
        <w:t xml:space="preserve"> </w:t>
      </w:r>
      <w:r>
        <w:t>клубы</w:t>
      </w:r>
      <w:r>
        <w:rPr>
          <w:spacing w:val="-4"/>
        </w:rPr>
        <w:t xml:space="preserve"> </w:t>
      </w:r>
      <w:r>
        <w:t>дзюдо. Основы правил соревнований по дзюдо. Весовые категории участников соревнований.</w:t>
      </w:r>
    </w:p>
    <w:p w:rsidR="007779AF" w:rsidRDefault="0077034E">
      <w:pPr>
        <w:pStyle w:val="a3"/>
        <w:spacing w:line="362" w:lineRule="auto"/>
        <w:jc w:val="left"/>
      </w:pPr>
      <w:r>
        <w:t>Положение</w:t>
      </w:r>
      <w:r>
        <w:rPr>
          <w:spacing w:val="40"/>
        </w:rPr>
        <w:t xml:space="preserve"> </w:t>
      </w:r>
      <w:r>
        <w:t>о</w:t>
      </w:r>
      <w:r>
        <w:rPr>
          <w:spacing w:val="40"/>
        </w:rPr>
        <w:t xml:space="preserve"> </w:t>
      </w:r>
      <w:r>
        <w:t>порядке</w:t>
      </w:r>
      <w:r>
        <w:rPr>
          <w:spacing w:val="40"/>
        </w:rPr>
        <w:t xml:space="preserve"> </w:t>
      </w:r>
      <w:r>
        <w:t>аттестационной</w:t>
      </w:r>
      <w:r>
        <w:rPr>
          <w:spacing w:val="40"/>
        </w:rPr>
        <w:t xml:space="preserve"> </w:t>
      </w:r>
      <w:r>
        <w:t>деятельности</w:t>
      </w:r>
      <w:r>
        <w:rPr>
          <w:spacing w:val="40"/>
        </w:rPr>
        <w:t xml:space="preserve"> </w:t>
      </w:r>
      <w:r>
        <w:t>по</w:t>
      </w:r>
      <w:r>
        <w:rPr>
          <w:spacing w:val="40"/>
        </w:rPr>
        <w:t xml:space="preserve"> </w:t>
      </w:r>
      <w:r>
        <w:t>присвоению</w:t>
      </w:r>
      <w:r>
        <w:rPr>
          <w:spacing w:val="40"/>
        </w:rPr>
        <w:t xml:space="preserve"> </w:t>
      </w:r>
      <w:r>
        <w:t>квалификационных степеней КЮ и ДАН в дзюдо.</w:t>
      </w:r>
    </w:p>
    <w:p w:rsidR="007779AF" w:rsidRDefault="0077034E">
      <w:pPr>
        <w:pStyle w:val="a3"/>
        <w:spacing w:before="10" w:line="374" w:lineRule="auto"/>
        <w:ind w:left="821" w:firstLine="0"/>
        <w:jc w:val="left"/>
      </w:pPr>
      <w:r>
        <w:t>Единая</w:t>
      </w:r>
      <w:r>
        <w:rPr>
          <w:spacing w:val="-4"/>
        </w:rPr>
        <w:t xml:space="preserve"> </w:t>
      </w:r>
      <w:r>
        <w:t>всероссийская</w:t>
      </w:r>
      <w:r>
        <w:rPr>
          <w:spacing w:val="-4"/>
        </w:rPr>
        <w:t xml:space="preserve"> </w:t>
      </w:r>
      <w:r>
        <w:t>спортивная</w:t>
      </w:r>
      <w:r>
        <w:rPr>
          <w:spacing w:val="-4"/>
        </w:rPr>
        <w:t xml:space="preserve"> </w:t>
      </w:r>
      <w:r>
        <w:t>классификация</w:t>
      </w:r>
      <w:r>
        <w:rPr>
          <w:spacing w:val="-4"/>
        </w:rPr>
        <w:t xml:space="preserve"> </w:t>
      </w:r>
      <w:r>
        <w:t>(ЕВСК)</w:t>
      </w:r>
      <w:r>
        <w:rPr>
          <w:spacing w:val="-4"/>
        </w:rPr>
        <w:t xml:space="preserve"> </w:t>
      </w:r>
      <w:r>
        <w:t>по</w:t>
      </w:r>
      <w:r>
        <w:rPr>
          <w:spacing w:val="-4"/>
        </w:rPr>
        <w:t xml:space="preserve"> </w:t>
      </w:r>
      <w:r>
        <w:t>виду</w:t>
      </w:r>
      <w:r>
        <w:rPr>
          <w:spacing w:val="-10"/>
        </w:rPr>
        <w:t xml:space="preserve"> </w:t>
      </w:r>
      <w:r>
        <w:t>спорта</w:t>
      </w:r>
      <w:r>
        <w:rPr>
          <w:spacing w:val="-5"/>
        </w:rPr>
        <w:t xml:space="preserve"> </w:t>
      </w:r>
      <w:r>
        <w:t>дзюдо. Терминология дзюдо.</w:t>
      </w:r>
    </w:p>
    <w:p w:rsidR="007779AF" w:rsidRDefault="0077034E">
      <w:pPr>
        <w:pStyle w:val="a3"/>
        <w:spacing w:line="274" w:lineRule="exact"/>
        <w:ind w:left="821" w:firstLine="0"/>
        <w:jc w:val="left"/>
      </w:pPr>
      <w:r>
        <w:t>Классификация</w:t>
      </w:r>
      <w:r>
        <w:rPr>
          <w:spacing w:val="-8"/>
        </w:rPr>
        <w:t xml:space="preserve"> </w:t>
      </w:r>
      <w:r>
        <w:t>технических действий</w:t>
      </w:r>
      <w:r>
        <w:rPr>
          <w:spacing w:val="-3"/>
        </w:rPr>
        <w:t xml:space="preserve"> </w:t>
      </w:r>
      <w:r>
        <w:t>дзюдо</w:t>
      </w:r>
      <w:r>
        <w:rPr>
          <w:spacing w:val="-2"/>
        </w:rPr>
        <w:t xml:space="preserve"> </w:t>
      </w:r>
      <w:r>
        <w:t>в</w:t>
      </w:r>
      <w:r>
        <w:rPr>
          <w:spacing w:val="-5"/>
        </w:rPr>
        <w:t xml:space="preserve"> </w:t>
      </w:r>
      <w:r>
        <w:t>стойке</w:t>
      </w:r>
      <w:r>
        <w:rPr>
          <w:spacing w:val="-4"/>
        </w:rPr>
        <w:t xml:space="preserve"> </w:t>
      </w:r>
      <w:r>
        <w:t>и</w:t>
      </w:r>
      <w:r>
        <w:rPr>
          <w:spacing w:val="-2"/>
        </w:rPr>
        <w:t xml:space="preserve"> </w:t>
      </w:r>
      <w:r>
        <w:t>в</w:t>
      </w:r>
      <w:r>
        <w:rPr>
          <w:spacing w:val="-3"/>
        </w:rPr>
        <w:t xml:space="preserve"> </w:t>
      </w:r>
      <w:r>
        <w:rPr>
          <w:spacing w:val="-2"/>
        </w:rPr>
        <w:t>партере.</w:t>
      </w:r>
    </w:p>
    <w:p w:rsidR="007779AF" w:rsidRDefault="0077034E">
      <w:pPr>
        <w:pStyle w:val="a3"/>
        <w:spacing w:before="154" w:line="360" w:lineRule="auto"/>
        <w:jc w:val="left"/>
      </w:pPr>
      <w:r>
        <w:t>Правила</w:t>
      </w:r>
      <w:r>
        <w:rPr>
          <w:spacing w:val="80"/>
        </w:rPr>
        <w:t xml:space="preserve"> </w:t>
      </w:r>
      <w:r>
        <w:t>подбора</w:t>
      </w:r>
      <w:r>
        <w:rPr>
          <w:spacing w:val="80"/>
        </w:rPr>
        <w:t xml:space="preserve"> </w:t>
      </w:r>
      <w:r>
        <w:t>физических</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силовых,</w:t>
      </w:r>
      <w:r>
        <w:rPr>
          <w:spacing w:val="80"/>
        </w:rPr>
        <w:t xml:space="preserve"> </w:t>
      </w:r>
      <w:r>
        <w:t>координационных, скоростных способностей, выносливости, гибкости дзюдоистов.</w:t>
      </w:r>
    </w:p>
    <w:p w:rsidR="007779AF" w:rsidRDefault="0077034E">
      <w:pPr>
        <w:pStyle w:val="a3"/>
        <w:spacing w:before="17"/>
        <w:ind w:left="821" w:firstLine="0"/>
        <w:jc w:val="left"/>
      </w:pPr>
      <w:r>
        <w:t>Правила</w:t>
      </w:r>
      <w:r>
        <w:rPr>
          <w:spacing w:val="-4"/>
        </w:rPr>
        <w:t xml:space="preserve"> </w:t>
      </w:r>
      <w:r>
        <w:t>отработки</w:t>
      </w:r>
      <w:r>
        <w:rPr>
          <w:spacing w:val="-2"/>
        </w:rPr>
        <w:t xml:space="preserve"> </w:t>
      </w:r>
      <w:r>
        <w:t>бросков</w:t>
      </w:r>
      <w:r>
        <w:rPr>
          <w:spacing w:val="-3"/>
        </w:rPr>
        <w:t xml:space="preserve"> </w:t>
      </w:r>
      <w:r>
        <w:t>с</w:t>
      </w:r>
      <w:r>
        <w:rPr>
          <w:spacing w:val="-4"/>
        </w:rPr>
        <w:t xml:space="preserve"> </w:t>
      </w:r>
      <w:r>
        <w:rPr>
          <w:spacing w:val="-2"/>
        </w:rPr>
        <w:t>партнером.</w:t>
      </w:r>
    </w:p>
    <w:p w:rsidR="007779AF" w:rsidRDefault="0077034E">
      <w:pPr>
        <w:pStyle w:val="a5"/>
        <w:numPr>
          <w:ilvl w:val="0"/>
          <w:numId w:val="56"/>
        </w:numPr>
        <w:tabs>
          <w:tab w:val="left" w:pos="1079"/>
        </w:tabs>
        <w:spacing w:before="154"/>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tabs>
          <w:tab w:val="left" w:pos="2114"/>
          <w:tab w:val="left" w:pos="3853"/>
          <w:tab w:val="left" w:pos="5712"/>
          <w:tab w:val="left" w:pos="7204"/>
          <w:tab w:val="left" w:pos="7864"/>
          <w:tab w:val="left" w:pos="8891"/>
        </w:tabs>
        <w:spacing w:before="153" w:line="360" w:lineRule="auto"/>
        <w:ind w:right="149"/>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дзюдо (зритель, болельщик).</w:t>
      </w:r>
    </w:p>
    <w:p w:rsidR="007779AF" w:rsidRDefault="0077034E">
      <w:pPr>
        <w:pStyle w:val="a3"/>
        <w:spacing w:before="17" w:line="360" w:lineRule="auto"/>
        <w:jc w:val="left"/>
      </w:pPr>
      <w:r>
        <w:t>Самоконтроль</w:t>
      </w:r>
      <w:r>
        <w:rPr>
          <w:spacing w:val="80"/>
        </w:rPr>
        <w:t xml:space="preserve"> </w:t>
      </w:r>
      <w:r>
        <w:t>в</w:t>
      </w:r>
      <w:r>
        <w:rPr>
          <w:spacing w:val="80"/>
        </w:rPr>
        <w:t xml:space="preserve"> </w:t>
      </w:r>
      <w:r>
        <w:t>процессе</w:t>
      </w:r>
      <w:r>
        <w:rPr>
          <w:spacing w:val="80"/>
        </w:rPr>
        <w:t xml:space="preserve"> </w:t>
      </w:r>
      <w:r>
        <w:t>занятий</w:t>
      </w:r>
      <w:r>
        <w:rPr>
          <w:spacing w:val="80"/>
        </w:rPr>
        <w:t xml:space="preserve"> </w:t>
      </w:r>
      <w:r>
        <w:t>с</w:t>
      </w:r>
      <w:r>
        <w:rPr>
          <w:spacing w:val="80"/>
        </w:rPr>
        <w:t xml:space="preserve"> </w:t>
      </w:r>
      <w:r>
        <w:t>элементами</w:t>
      </w:r>
      <w:r>
        <w:rPr>
          <w:spacing w:val="80"/>
        </w:rPr>
        <w:t xml:space="preserve"> </w:t>
      </w:r>
      <w:r>
        <w:t>дзюдо</w:t>
      </w:r>
      <w:r>
        <w:rPr>
          <w:spacing w:val="80"/>
        </w:rPr>
        <w:t xml:space="preserve"> </w:t>
      </w:r>
      <w:r>
        <w:t>в</w:t>
      </w:r>
      <w:r>
        <w:rPr>
          <w:spacing w:val="80"/>
        </w:rPr>
        <w:t xml:space="preserve"> </w:t>
      </w:r>
      <w:r>
        <w:t>учебной,</w:t>
      </w:r>
      <w:r>
        <w:rPr>
          <w:spacing w:val="80"/>
        </w:rPr>
        <w:t xml:space="preserve"> </w:t>
      </w:r>
      <w:r>
        <w:t xml:space="preserve">соревновательной </w:t>
      </w:r>
      <w:r>
        <w:rPr>
          <w:spacing w:val="-2"/>
        </w:rPr>
        <w:t>деятельности.</w:t>
      </w:r>
    </w:p>
    <w:p w:rsidR="007779AF" w:rsidRDefault="0077034E">
      <w:pPr>
        <w:pStyle w:val="a3"/>
        <w:spacing w:before="17"/>
        <w:ind w:left="821" w:firstLine="0"/>
        <w:jc w:val="left"/>
      </w:pPr>
      <w:r>
        <w:t>Внешние</w:t>
      </w:r>
      <w:r>
        <w:rPr>
          <w:spacing w:val="-8"/>
        </w:rPr>
        <w:t xml:space="preserve"> </w:t>
      </w:r>
      <w:r>
        <w:t>признаки</w:t>
      </w:r>
      <w:r>
        <w:rPr>
          <w:spacing w:val="-2"/>
        </w:rPr>
        <w:t xml:space="preserve"> </w:t>
      </w:r>
      <w:r>
        <w:t>утомления.</w:t>
      </w:r>
      <w:r>
        <w:rPr>
          <w:spacing w:val="-5"/>
        </w:rPr>
        <w:t xml:space="preserve"> </w:t>
      </w:r>
      <w:r>
        <w:t>Восстановление</w:t>
      </w:r>
      <w:r>
        <w:rPr>
          <w:spacing w:val="-6"/>
        </w:rPr>
        <w:t xml:space="preserve"> </w:t>
      </w:r>
      <w:r>
        <w:t>организма</w:t>
      </w:r>
      <w:r>
        <w:rPr>
          <w:spacing w:val="-5"/>
        </w:rPr>
        <w:t xml:space="preserve"> </w:t>
      </w:r>
      <w:r>
        <w:t>после</w:t>
      </w:r>
      <w:r>
        <w:rPr>
          <w:spacing w:val="-6"/>
        </w:rPr>
        <w:t xml:space="preserve"> </w:t>
      </w:r>
      <w:r>
        <w:t>физической</w:t>
      </w:r>
      <w:r>
        <w:rPr>
          <w:spacing w:val="2"/>
        </w:rPr>
        <w:t xml:space="preserve"> </w:t>
      </w:r>
      <w:r>
        <w:rPr>
          <w:spacing w:val="-2"/>
        </w:rPr>
        <w:t>нагрузки.</w:t>
      </w:r>
    </w:p>
    <w:p w:rsidR="007779AF" w:rsidRDefault="0077034E">
      <w:pPr>
        <w:pStyle w:val="a3"/>
        <w:spacing w:before="154" w:line="360" w:lineRule="auto"/>
        <w:jc w:val="left"/>
      </w:pPr>
      <w:r>
        <w:t>Рациональное</w:t>
      </w:r>
      <w:r>
        <w:rPr>
          <w:spacing w:val="80"/>
        </w:rPr>
        <w:t xml:space="preserve"> </w:t>
      </w:r>
      <w:r>
        <w:t>питание</w:t>
      </w:r>
      <w:r>
        <w:rPr>
          <w:spacing w:val="80"/>
        </w:rPr>
        <w:t xml:space="preserve"> </w:t>
      </w:r>
      <w:r>
        <w:t>при</w:t>
      </w:r>
      <w:r>
        <w:rPr>
          <w:spacing w:val="80"/>
        </w:rPr>
        <w:t xml:space="preserve"> </w:t>
      </w:r>
      <w:r>
        <w:t>систематических</w:t>
      </w:r>
      <w:r>
        <w:rPr>
          <w:spacing w:val="80"/>
        </w:rPr>
        <w:t xml:space="preserve"> </w:t>
      </w:r>
      <w:r>
        <w:t>занятиях</w:t>
      </w:r>
      <w:r>
        <w:rPr>
          <w:spacing w:val="80"/>
        </w:rPr>
        <w:t xml:space="preserve"> </w:t>
      </w:r>
      <w:r>
        <w:t>физическими</w:t>
      </w:r>
      <w:r>
        <w:rPr>
          <w:spacing w:val="80"/>
        </w:rPr>
        <w:t xml:space="preserve"> </w:t>
      </w:r>
      <w:r>
        <w:t>упражнениями</w:t>
      </w:r>
      <w:r>
        <w:rPr>
          <w:spacing w:val="80"/>
        </w:rPr>
        <w:t xml:space="preserve"> </w:t>
      </w:r>
      <w:r>
        <w:t>с элементами дзюдо.</w:t>
      </w:r>
    </w:p>
    <w:p w:rsidR="007779AF" w:rsidRDefault="0077034E">
      <w:pPr>
        <w:pStyle w:val="a3"/>
        <w:spacing w:before="15" w:line="374" w:lineRule="auto"/>
        <w:ind w:left="821" w:right="3270" w:firstLine="0"/>
        <w:jc w:val="left"/>
      </w:pPr>
      <w:r>
        <w:t>Требования</w:t>
      </w:r>
      <w:r>
        <w:rPr>
          <w:spacing w:val="-5"/>
        </w:rPr>
        <w:t xml:space="preserve"> </w:t>
      </w:r>
      <w:r>
        <w:t>к</w:t>
      </w:r>
      <w:r>
        <w:rPr>
          <w:spacing w:val="-5"/>
        </w:rPr>
        <w:t xml:space="preserve"> </w:t>
      </w:r>
      <w:r>
        <w:t>спортивной</w:t>
      </w:r>
      <w:r>
        <w:rPr>
          <w:spacing w:val="-5"/>
        </w:rPr>
        <w:t xml:space="preserve"> </w:t>
      </w:r>
      <w:r>
        <w:t>одежде</w:t>
      </w:r>
      <w:r>
        <w:rPr>
          <w:spacing w:val="-6"/>
        </w:rPr>
        <w:t xml:space="preserve"> </w:t>
      </w:r>
      <w:r>
        <w:t>и</w:t>
      </w:r>
      <w:r>
        <w:rPr>
          <w:spacing w:val="-5"/>
        </w:rPr>
        <w:t xml:space="preserve"> </w:t>
      </w:r>
      <w:r>
        <w:t>обуви</w:t>
      </w:r>
      <w:r>
        <w:rPr>
          <w:spacing w:val="-5"/>
        </w:rPr>
        <w:t xml:space="preserve"> </w:t>
      </w:r>
      <w:r>
        <w:t>для</w:t>
      </w:r>
      <w:r>
        <w:rPr>
          <w:spacing w:val="-5"/>
        </w:rPr>
        <w:t xml:space="preserve"> </w:t>
      </w:r>
      <w:r>
        <w:t>занятий</w:t>
      </w:r>
      <w:r>
        <w:rPr>
          <w:spacing w:val="-5"/>
        </w:rPr>
        <w:t xml:space="preserve"> </w:t>
      </w:r>
      <w:r>
        <w:t>дзюдо. Правила ухода за спортивным инвентарем и оборудованием. Оценка уровня физической подготовленности в дзюдо.</w:t>
      </w:r>
    </w:p>
    <w:p w:rsidR="007779AF" w:rsidRDefault="0077034E">
      <w:pPr>
        <w:pStyle w:val="a3"/>
        <w:spacing w:line="276" w:lineRule="exact"/>
        <w:ind w:left="821" w:firstLine="0"/>
        <w:jc w:val="left"/>
      </w:pPr>
      <w:r>
        <w:t>Дневник</w:t>
      </w:r>
      <w:r>
        <w:rPr>
          <w:spacing w:val="-6"/>
        </w:rPr>
        <w:t xml:space="preserve"> </w:t>
      </w:r>
      <w:r>
        <w:t>самонаблюдения</w:t>
      </w:r>
      <w:r>
        <w:rPr>
          <w:spacing w:val="-5"/>
        </w:rPr>
        <w:t xml:space="preserve"> </w:t>
      </w:r>
      <w:r>
        <w:t>за</w:t>
      </w:r>
      <w:r>
        <w:rPr>
          <w:spacing w:val="-6"/>
        </w:rPr>
        <w:t xml:space="preserve"> </w:t>
      </w:r>
      <w:r>
        <w:t>показателями</w:t>
      </w:r>
      <w:r>
        <w:rPr>
          <w:spacing w:val="-7"/>
        </w:rPr>
        <w:t xml:space="preserve"> </w:t>
      </w:r>
      <w:r>
        <w:t>развития</w:t>
      </w:r>
      <w:r>
        <w:rPr>
          <w:spacing w:val="-5"/>
        </w:rPr>
        <w:t xml:space="preserve"> </w:t>
      </w:r>
      <w:r>
        <w:t>физических</w:t>
      </w:r>
      <w:r>
        <w:rPr>
          <w:spacing w:val="-3"/>
        </w:rPr>
        <w:t xml:space="preserve"> </w:t>
      </w:r>
      <w:r>
        <w:rPr>
          <w:spacing w:val="-2"/>
        </w:rPr>
        <w:t>качеств.</w:t>
      </w:r>
    </w:p>
    <w:p w:rsidR="007779AF" w:rsidRDefault="0077034E">
      <w:pPr>
        <w:pStyle w:val="a5"/>
        <w:numPr>
          <w:ilvl w:val="0"/>
          <w:numId w:val="56"/>
        </w:numPr>
        <w:tabs>
          <w:tab w:val="left" w:pos="1079"/>
        </w:tabs>
        <w:spacing w:before="153"/>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4"/>
        <w:ind w:left="821" w:firstLine="0"/>
        <w:jc w:val="left"/>
      </w:pPr>
      <w:r>
        <w:t>Физкультурно-оздоровительная</w:t>
      </w:r>
      <w:r>
        <w:rPr>
          <w:spacing w:val="-10"/>
        </w:rPr>
        <w:t xml:space="preserve"> </w:t>
      </w:r>
      <w:r>
        <w:t>деятельность</w:t>
      </w:r>
      <w:r>
        <w:rPr>
          <w:spacing w:val="-9"/>
        </w:rPr>
        <w:t xml:space="preserve"> </w:t>
      </w:r>
      <w:r>
        <w:t>с</w:t>
      </w:r>
      <w:r>
        <w:rPr>
          <w:spacing w:val="-9"/>
        </w:rPr>
        <w:t xml:space="preserve"> </w:t>
      </w:r>
      <w:r>
        <w:t>элементами</w:t>
      </w:r>
      <w:r>
        <w:rPr>
          <w:spacing w:val="-7"/>
        </w:rPr>
        <w:t xml:space="preserve"> </w:t>
      </w:r>
      <w:r>
        <w:rPr>
          <w:spacing w:val="-2"/>
        </w:rPr>
        <w:t>дзюдо.</w:t>
      </w:r>
    </w:p>
    <w:p w:rsidR="007779AF" w:rsidRDefault="0077034E">
      <w:pPr>
        <w:pStyle w:val="a3"/>
        <w:spacing w:before="154" w:line="360" w:lineRule="auto"/>
        <w:jc w:val="left"/>
      </w:pPr>
      <w:r>
        <w:t>Комплексы</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(ловкость,</w:t>
      </w:r>
      <w:r>
        <w:rPr>
          <w:spacing w:val="80"/>
        </w:rPr>
        <w:t xml:space="preserve"> </w:t>
      </w:r>
      <w:r>
        <w:t>гибкость,</w:t>
      </w:r>
      <w:r>
        <w:rPr>
          <w:spacing w:val="80"/>
        </w:rPr>
        <w:t xml:space="preserve"> </w:t>
      </w:r>
      <w:r>
        <w:t>сила, быстрота, выносливость).</w:t>
      </w:r>
    </w:p>
    <w:p w:rsidR="007779AF" w:rsidRDefault="0077034E">
      <w:pPr>
        <w:pStyle w:val="a3"/>
        <w:spacing w:before="17" w:line="374" w:lineRule="auto"/>
        <w:ind w:left="821" w:firstLine="0"/>
        <w:jc w:val="left"/>
      </w:pPr>
      <w:r>
        <w:t>Комплексы</w:t>
      </w:r>
      <w:r>
        <w:rPr>
          <w:spacing w:val="-5"/>
        </w:rPr>
        <w:t xml:space="preserve"> </w:t>
      </w:r>
      <w:r>
        <w:t>упражнений,</w:t>
      </w:r>
      <w:r>
        <w:rPr>
          <w:spacing w:val="-6"/>
        </w:rPr>
        <w:t xml:space="preserve"> </w:t>
      </w:r>
      <w:r>
        <w:t>формирующие</w:t>
      </w:r>
      <w:r>
        <w:rPr>
          <w:spacing w:val="-7"/>
        </w:rPr>
        <w:t xml:space="preserve"> </w:t>
      </w:r>
      <w:r>
        <w:t>двигательные</w:t>
      </w:r>
      <w:r>
        <w:rPr>
          <w:spacing w:val="-6"/>
        </w:rPr>
        <w:t xml:space="preserve"> </w:t>
      </w:r>
      <w:r>
        <w:t>умения</w:t>
      </w:r>
      <w:r>
        <w:rPr>
          <w:spacing w:val="-6"/>
        </w:rPr>
        <w:t xml:space="preserve"> </w:t>
      </w:r>
      <w:r>
        <w:t>и</w:t>
      </w:r>
      <w:r>
        <w:rPr>
          <w:spacing w:val="-6"/>
        </w:rPr>
        <w:t xml:space="preserve"> </w:t>
      </w:r>
      <w:r>
        <w:t>навыки</w:t>
      </w:r>
      <w:r>
        <w:rPr>
          <w:spacing w:val="-6"/>
        </w:rPr>
        <w:t xml:space="preserve"> </w:t>
      </w:r>
      <w:r>
        <w:t>дзюдоистов. Комплексы корригирующей гимнастики с использованием элементов дзюдо.</w:t>
      </w:r>
    </w:p>
    <w:p w:rsidR="007779AF" w:rsidRDefault="0077034E">
      <w:pPr>
        <w:pStyle w:val="a3"/>
        <w:spacing w:line="274" w:lineRule="exact"/>
        <w:ind w:left="821" w:firstLine="0"/>
        <w:jc w:val="left"/>
      </w:pPr>
      <w:r>
        <w:t>Разминка</w:t>
      </w:r>
      <w:r>
        <w:rPr>
          <w:spacing w:val="-6"/>
        </w:rPr>
        <w:t xml:space="preserve"> </w:t>
      </w:r>
      <w:r>
        <w:t>и</w:t>
      </w:r>
      <w:r>
        <w:rPr>
          <w:spacing w:val="-2"/>
        </w:rPr>
        <w:t xml:space="preserve"> </w:t>
      </w:r>
      <w:r>
        <w:t>ее</w:t>
      </w:r>
      <w:r>
        <w:rPr>
          <w:spacing w:val="-4"/>
        </w:rPr>
        <w:t xml:space="preserve"> </w:t>
      </w:r>
      <w:r>
        <w:t>роль</w:t>
      </w:r>
      <w:r>
        <w:rPr>
          <w:spacing w:val="-2"/>
        </w:rPr>
        <w:t xml:space="preserve"> </w:t>
      </w:r>
      <w:r>
        <w:t>на</w:t>
      </w:r>
      <w:r>
        <w:rPr>
          <w:spacing w:val="-2"/>
        </w:rPr>
        <w:t xml:space="preserve"> </w:t>
      </w:r>
      <w:r>
        <w:t>уроке</w:t>
      </w:r>
      <w:r>
        <w:rPr>
          <w:spacing w:val="-3"/>
        </w:rPr>
        <w:t xml:space="preserve"> </w:t>
      </w:r>
      <w:r>
        <w:t>физической</w:t>
      </w:r>
      <w:r>
        <w:rPr>
          <w:spacing w:val="-2"/>
        </w:rPr>
        <w:t xml:space="preserve"> культуры.</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22" w:line="376" w:lineRule="auto"/>
        <w:ind w:left="821" w:right="4309" w:firstLine="0"/>
        <w:jc w:val="left"/>
      </w:pPr>
      <w:r>
        <w:lastRenderedPageBreak/>
        <w:t>Специально-подготовительные</w:t>
      </w:r>
      <w:r>
        <w:rPr>
          <w:spacing w:val="-15"/>
        </w:rPr>
        <w:t xml:space="preserve"> </w:t>
      </w:r>
      <w:r>
        <w:t>упражнения</w:t>
      </w:r>
      <w:r>
        <w:rPr>
          <w:spacing w:val="-15"/>
        </w:rPr>
        <w:t xml:space="preserve"> </w:t>
      </w:r>
      <w:r>
        <w:t>дзюдо. 5 класс.</w:t>
      </w:r>
    </w:p>
    <w:p w:rsidR="007779AF" w:rsidRDefault="0077034E">
      <w:pPr>
        <w:pStyle w:val="a3"/>
        <w:spacing w:line="271" w:lineRule="exact"/>
        <w:ind w:left="821" w:firstLine="0"/>
        <w:jc w:val="left"/>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779AF" w:rsidRDefault="0077034E">
      <w:pPr>
        <w:pStyle w:val="a3"/>
        <w:spacing w:before="153" w:line="360" w:lineRule="auto"/>
        <w:ind w:right="152"/>
      </w:pPr>
      <w:r>
        <w:t>Специально-подготовительные упражнения. Упражнения на гибкость. Упражнения на ловкость. Упражнения на силу. Упражнения на быстроту. Упражнения на выносливость.</w:t>
      </w:r>
    </w:p>
    <w:p w:rsidR="007779AF" w:rsidRDefault="0077034E">
      <w:pPr>
        <w:pStyle w:val="a3"/>
        <w:spacing w:before="17" w:line="360" w:lineRule="auto"/>
        <w:ind w:right="146"/>
      </w:pPr>
      <w:r>
        <w:t>Ходьба,</w:t>
      </w:r>
      <w:r>
        <w:rPr>
          <w:spacing w:val="80"/>
        </w:rPr>
        <w:t xml:space="preserve">  </w:t>
      </w:r>
      <w:r>
        <w:t>бег,</w:t>
      </w:r>
      <w:r>
        <w:rPr>
          <w:spacing w:val="80"/>
        </w:rPr>
        <w:t xml:space="preserve">  </w:t>
      </w:r>
      <w:r>
        <w:t>прыжки:</w:t>
      </w:r>
      <w:r>
        <w:rPr>
          <w:spacing w:val="80"/>
        </w:rPr>
        <w:t xml:space="preserve">  </w:t>
      </w:r>
      <w:r>
        <w:t>приставной</w:t>
      </w:r>
      <w:r>
        <w:rPr>
          <w:spacing w:val="80"/>
        </w:rPr>
        <w:t xml:space="preserve">  </w:t>
      </w:r>
      <w:r>
        <w:t>шаг</w:t>
      </w:r>
      <w:r>
        <w:rPr>
          <w:spacing w:val="80"/>
        </w:rPr>
        <w:t xml:space="preserve">  </w:t>
      </w:r>
      <w:r>
        <w:t>(в</w:t>
      </w:r>
      <w:r>
        <w:rPr>
          <w:spacing w:val="80"/>
        </w:rPr>
        <w:t xml:space="preserve">  </w:t>
      </w:r>
      <w:r>
        <w:t>паре,</w:t>
      </w:r>
      <w:r>
        <w:rPr>
          <w:spacing w:val="80"/>
        </w:rPr>
        <w:t xml:space="preserve">  </w:t>
      </w:r>
      <w:r>
        <w:t>зигзагом,</w:t>
      </w:r>
      <w:r>
        <w:rPr>
          <w:spacing w:val="80"/>
        </w:rPr>
        <w:t xml:space="preserve">  </w:t>
      </w:r>
      <w:r>
        <w:t>елочкой)</w:t>
      </w:r>
      <w:r>
        <w:rPr>
          <w:spacing w:val="80"/>
        </w:rPr>
        <w:t xml:space="preserve">  </w:t>
      </w:r>
      <w:r>
        <w:t>лицом и спиной вперед, бег со сменой направления и</w:t>
      </w:r>
      <w:r>
        <w:rPr>
          <w:spacing w:val="-2"/>
        </w:rPr>
        <w:t xml:space="preserve"> </w:t>
      </w:r>
      <w:r>
        <w:t>скорости, с</w:t>
      </w:r>
      <w:r>
        <w:rPr>
          <w:spacing w:val="-1"/>
        </w:rPr>
        <w:t xml:space="preserve"> </w:t>
      </w:r>
      <w:r>
        <w:t>высокого старта,</w:t>
      </w:r>
      <w:r>
        <w:rPr>
          <w:spacing w:val="-1"/>
        </w:rPr>
        <w:t xml:space="preserve"> </w:t>
      </w:r>
      <w:r>
        <w:t xml:space="preserve">челночный бег 3×10 м, эстафеты с этапом до 10 м, эстафеты из различных исходных положений. Бег 10 м, 20 м, 30 м; прыжки в длину с места. Прыжки со скакалкой. Чередование прыжков в длину в полную силу и в полсилы (с открытыми и закрытыми глазами, на точность приземления), с поворотом в разные </w:t>
      </w:r>
      <w:r>
        <w:rPr>
          <w:spacing w:val="-2"/>
        </w:rPr>
        <w:t>стороны.</w:t>
      </w:r>
    </w:p>
    <w:p w:rsidR="007779AF" w:rsidRDefault="0077034E">
      <w:pPr>
        <w:pStyle w:val="a3"/>
        <w:spacing w:before="15" w:line="360" w:lineRule="auto"/>
        <w:ind w:right="145"/>
      </w:pPr>
      <w:r>
        <w:t>Базовые элементы в партере: перекаты и выседы, варианты упражнения «креветка»</w:t>
      </w:r>
      <w:r>
        <w:rPr>
          <w:spacing w:val="40"/>
        </w:rPr>
        <w:t xml:space="preserve"> </w:t>
      </w:r>
      <w:r>
        <w:t>(прямая, обратная, боковая), упражнение упор головой в татами, борцовский «мост»</w:t>
      </w:r>
      <w:r>
        <w:rPr>
          <w:spacing w:val="-6"/>
        </w:rPr>
        <w:t xml:space="preserve"> </w:t>
      </w:r>
      <w:r>
        <w:t>из положения лежа на спине, с выходами на правое или левое плечо и выходами на живот.</w:t>
      </w:r>
    </w:p>
    <w:p w:rsidR="007779AF" w:rsidRDefault="0077034E">
      <w:pPr>
        <w:pStyle w:val="a3"/>
        <w:spacing w:before="16" w:line="360" w:lineRule="auto"/>
        <w:ind w:right="149"/>
      </w:pPr>
      <w:r>
        <w:t>Перевороты</w:t>
      </w:r>
      <w:r>
        <w:rPr>
          <w:spacing w:val="76"/>
          <w:w w:val="150"/>
        </w:rPr>
        <w:t xml:space="preserve">  </w:t>
      </w:r>
      <w:r>
        <w:t>партнера</w:t>
      </w:r>
      <w:r>
        <w:rPr>
          <w:spacing w:val="76"/>
          <w:w w:val="150"/>
        </w:rPr>
        <w:t xml:space="preserve">  </w:t>
      </w:r>
      <w:r>
        <w:t>в</w:t>
      </w:r>
      <w:r>
        <w:rPr>
          <w:spacing w:val="76"/>
          <w:w w:val="150"/>
        </w:rPr>
        <w:t xml:space="preserve">  </w:t>
      </w:r>
      <w:r>
        <w:t>положении</w:t>
      </w:r>
      <w:r>
        <w:rPr>
          <w:spacing w:val="77"/>
          <w:w w:val="150"/>
        </w:rPr>
        <w:t xml:space="preserve">  </w:t>
      </w:r>
      <w:r>
        <w:t>лежа:</w:t>
      </w:r>
      <w:r>
        <w:rPr>
          <w:spacing w:val="76"/>
          <w:w w:val="150"/>
        </w:rPr>
        <w:t xml:space="preserve">  </w:t>
      </w:r>
      <w:r>
        <w:t>перевороты</w:t>
      </w:r>
      <w:r>
        <w:rPr>
          <w:spacing w:val="77"/>
          <w:w w:val="150"/>
        </w:rPr>
        <w:t xml:space="preserve">  </w:t>
      </w:r>
      <w:r>
        <w:t>партнера,</w:t>
      </w:r>
      <w:r>
        <w:rPr>
          <w:spacing w:val="76"/>
          <w:w w:val="150"/>
        </w:rPr>
        <w:t xml:space="preserve">  </w:t>
      </w:r>
      <w:r>
        <w:t>стоящего в упоре на кистях и коленях (захватом двух рук, руки и отворота дзюдоги, рычагом), лежащего на животе (с захватом штанин, с захватом руки и пояса и другое).</w:t>
      </w:r>
    </w:p>
    <w:p w:rsidR="007779AF" w:rsidRDefault="0077034E">
      <w:pPr>
        <w:pStyle w:val="a3"/>
        <w:spacing w:before="16"/>
        <w:ind w:left="821" w:firstLine="0"/>
      </w:pPr>
      <w:r>
        <w:t xml:space="preserve">6 </w:t>
      </w:r>
      <w:r>
        <w:rPr>
          <w:spacing w:val="-2"/>
        </w:rPr>
        <w:t>класс.</w:t>
      </w:r>
    </w:p>
    <w:p w:rsidR="007779AF" w:rsidRDefault="0077034E">
      <w:pPr>
        <w:pStyle w:val="a3"/>
        <w:spacing w:before="156"/>
        <w:ind w:left="821" w:firstLine="0"/>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779AF" w:rsidRDefault="0077034E">
      <w:pPr>
        <w:pStyle w:val="a3"/>
        <w:spacing w:before="154" w:line="360" w:lineRule="auto"/>
        <w:ind w:right="145"/>
      </w:pPr>
      <w:r>
        <w:t>Перемещения с партнером в различных направлениях (вперед, назад, вправо, влево, по диагонали, по кругу) и выбор удобного момента проведения броска. Положения односторонней и разносторонней стоек партнеров и особенности взаимодействия в этих ситуациях.</w:t>
      </w:r>
    </w:p>
    <w:p w:rsidR="007779AF" w:rsidRDefault="0077034E">
      <w:pPr>
        <w:pStyle w:val="a3"/>
        <w:spacing w:before="16" w:line="360" w:lineRule="auto"/>
        <w:ind w:right="140"/>
      </w:pPr>
      <w:r>
        <w:t xml:space="preserve">Стандартные положения в партере: Тори в стойке Укэ на коленях; Укэ в упоре на кистях и коленях – Тори сбоку на коленях; Укэ на спине – Тори между ног; Тори на спине – Укэ между </w:t>
      </w:r>
      <w:r>
        <w:rPr>
          <w:spacing w:val="-2"/>
        </w:rPr>
        <w:t>ногами.</w:t>
      </w:r>
    </w:p>
    <w:p w:rsidR="007779AF" w:rsidRDefault="0077034E">
      <w:pPr>
        <w:pStyle w:val="a3"/>
        <w:spacing w:before="16" w:line="374" w:lineRule="auto"/>
        <w:ind w:left="821" w:right="1931" w:firstLine="0"/>
        <w:jc w:val="left"/>
      </w:pPr>
      <w:r>
        <w:t>Имитационные</w:t>
      </w:r>
      <w:r>
        <w:rPr>
          <w:spacing w:val="-6"/>
        </w:rPr>
        <w:t xml:space="preserve"> </w:t>
      </w:r>
      <w:r>
        <w:t>упражнения:</w:t>
      </w:r>
      <w:r>
        <w:rPr>
          <w:spacing w:val="-6"/>
        </w:rPr>
        <w:t xml:space="preserve"> </w:t>
      </w:r>
      <w:r>
        <w:t>имитация</w:t>
      </w:r>
      <w:r>
        <w:rPr>
          <w:spacing w:val="-6"/>
        </w:rPr>
        <w:t xml:space="preserve"> </w:t>
      </w:r>
      <w:r>
        <w:t>бросков</w:t>
      </w:r>
      <w:r>
        <w:rPr>
          <w:spacing w:val="-6"/>
        </w:rPr>
        <w:t xml:space="preserve"> </w:t>
      </w:r>
      <w:r>
        <w:t>с</w:t>
      </w:r>
      <w:r>
        <w:rPr>
          <w:spacing w:val="-7"/>
        </w:rPr>
        <w:t xml:space="preserve"> </w:t>
      </w:r>
      <w:r>
        <w:t>партнером,</w:t>
      </w:r>
      <w:r>
        <w:rPr>
          <w:spacing w:val="-6"/>
        </w:rPr>
        <w:t xml:space="preserve"> </w:t>
      </w:r>
      <w:r>
        <w:t>без</w:t>
      </w:r>
      <w:r>
        <w:rPr>
          <w:spacing w:val="-6"/>
        </w:rPr>
        <w:t xml:space="preserve"> </w:t>
      </w:r>
      <w:r>
        <w:t>партнера. 7 класс.</w:t>
      </w:r>
    </w:p>
    <w:p w:rsidR="007779AF" w:rsidRDefault="0077034E">
      <w:pPr>
        <w:pStyle w:val="a3"/>
        <w:spacing w:line="374" w:lineRule="auto"/>
        <w:ind w:left="821" w:right="3270" w:firstLine="0"/>
        <w:jc w:val="left"/>
      </w:pPr>
      <w:r>
        <w:t>Совершенствование</w:t>
      </w:r>
      <w:r>
        <w:rPr>
          <w:spacing w:val="-10"/>
        </w:rPr>
        <w:t xml:space="preserve"> </w:t>
      </w:r>
      <w:r>
        <w:t>техники</w:t>
      </w:r>
      <w:r>
        <w:rPr>
          <w:spacing w:val="-9"/>
        </w:rPr>
        <w:t xml:space="preserve"> </w:t>
      </w:r>
      <w:r>
        <w:t>ранее</w:t>
      </w:r>
      <w:r>
        <w:rPr>
          <w:spacing w:val="-10"/>
        </w:rPr>
        <w:t xml:space="preserve"> </w:t>
      </w:r>
      <w:r>
        <w:t>изученных</w:t>
      </w:r>
      <w:r>
        <w:rPr>
          <w:spacing w:val="-8"/>
        </w:rPr>
        <w:t xml:space="preserve"> </w:t>
      </w:r>
      <w:r>
        <w:t>упражнений. Имитация бросков:</w:t>
      </w:r>
    </w:p>
    <w:p w:rsidR="007779AF" w:rsidRDefault="0077034E">
      <w:pPr>
        <w:pStyle w:val="a3"/>
        <w:ind w:left="821" w:firstLine="0"/>
        <w:jc w:val="left"/>
      </w:pPr>
      <w:r>
        <w:t>учикоми</w:t>
      </w:r>
      <w:r>
        <w:rPr>
          <w:spacing w:val="-2"/>
        </w:rPr>
        <w:t xml:space="preserve"> </w:t>
      </w:r>
      <w:r>
        <w:t>на</w:t>
      </w:r>
      <w:r>
        <w:rPr>
          <w:spacing w:val="-3"/>
        </w:rPr>
        <w:t xml:space="preserve"> </w:t>
      </w:r>
      <w:r>
        <w:t>месте</w:t>
      </w:r>
      <w:r>
        <w:rPr>
          <w:spacing w:val="-1"/>
        </w:rPr>
        <w:t xml:space="preserve"> </w:t>
      </w:r>
      <w:r>
        <w:t>(скорость</w:t>
      </w:r>
      <w:r>
        <w:rPr>
          <w:spacing w:val="1"/>
        </w:rPr>
        <w:t xml:space="preserve"> </w:t>
      </w:r>
      <w:r>
        <w:t>–</w:t>
      </w:r>
      <w:r>
        <w:rPr>
          <w:spacing w:val="-2"/>
        </w:rPr>
        <w:t xml:space="preserve"> </w:t>
      </w:r>
      <w:r>
        <w:t>средняя,</w:t>
      </w:r>
      <w:r>
        <w:rPr>
          <w:spacing w:val="-1"/>
        </w:rPr>
        <w:t xml:space="preserve"> </w:t>
      </w:r>
      <w:r>
        <w:rPr>
          <w:spacing w:val="-2"/>
        </w:rPr>
        <w:t>максимальная);</w:t>
      </w:r>
    </w:p>
    <w:p w:rsidR="007779AF" w:rsidRDefault="0077034E">
      <w:pPr>
        <w:pStyle w:val="a3"/>
        <w:spacing w:before="153" w:line="374" w:lineRule="auto"/>
        <w:ind w:left="821" w:right="1637" w:firstLine="0"/>
        <w:jc w:val="left"/>
      </w:pPr>
      <w:r>
        <w:t>учикоми</w:t>
      </w:r>
      <w:r>
        <w:rPr>
          <w:spacing w:val="-5"/>
        </w:rPr>
        <w:t xml:space="preserve"> </w:t>
      </w:r>
      <w:r>
        <w:t>с</w:t>
      </w:r>
      <w:r>
        <w:rPr>
          <w:spacing w:val="-6"/>
        </w:rPr>
        <w:t xml:space="preserve"> </w:t>
      </w:r>
      <w:r>
        <w:t>хикидаши</w:t>
      </w:r>
      <w:r>
        <w:rPr>
          <w:spacing w:val="-5"/>
        </w:rPr>
        <w:t xml:space="preserve"> </w:t>
      </w:r>
      <w:r>
        <w:t>(вытягивание</w:t>
      </w:r>
      <w:r>
        <w:rPr>
          <w:spacing w:val="-6"/>
        </w:rPr>
        <w:t xml:space="preserve"> </w:t>
      </w:r>
      <w:r>
        <w:t>партнера</w:t>
      </w:r>
      <w:r>
        <w:rPr>
          <w:spacing w:val="-6"/>
        </w:rPr>
        <w:t xml:space="preserve"> </w:t>
      </w:r>
      <w:r>
        <w:t>с</w:t>
      </w:r>
      <w:r>
        <w:rPr>
          <w:spacing w:val="-6"/>
        </w:rPr>
        <w:t xml:space="preserve"> </w:t>
      </w:r>
      <w:r>
        <w:t>заданным</w:t>
      </w:r>
      <w:r>
        <w:rPr>
          <w:spacing w:val="-7"/>
        </w:rPr>
        <w:t xml:space="preserve"> </w:t>
      </w:r>
      <w:r>
        <w:t>сопротивлением); учикоми в движении (на партнера, от партнера, в сторону).</w:t>
      </w:r>
    </w:p>
    <w:p w:rsidR="007779AF" w:rsidRDefault="0077034E">
      <w:pPr>
        <w:pStyle w:val="a3"/>
        <w:tabs>
          <w:tab w:val="left" w:pos="5089"/>
          <w:tab w:val="left" w:pos="7451"/>
          <w:tab w:val="left" w:pos="9497"/>
        </w:tabs>
        <w:spacing w:line="360" w:lineRule="auto"/>
        <w:ind w:right="147"/>
        <w:jc w:val="left"/>
      </w:pPr>
      <w:r>
        <w:rPr>
          <w:spacing w:val="-2"/>
        </w:rPr>
        <w:t>Специально-подготовительные</w:t>
      </w:r>
      <w:r>
        <w:tab/>
      </w:r>
      <w:r>
        <w:rPr>
          <w:spacing w:val="-2"/>
        </w:rPr>
        <w:t>упражнения:</w:t>
      </w:r>
      <w:r>
        <w:tab/>
      </w:r>
      <w:r>
        <w:rPr>
          <w:spacing w:val="-2"/>
        </w:rPr>
        <w:t>имитация</w:t>
      </w:r>
      <w:r>
        <w:tab/>
      </w:r>
      <w:r>
        <w:rPr>
          <w:spacing w:val="-2"/>
        </w:rPr>
        <w:t xml:space="preserve">бросков </w:t>
      </w:r>
      <w:r>
        <w:t>с амортизатором.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 xml:space="preserve">8 </w:t>
      </w:r>
      <w:r>
        <w:rPr>
          <w:spacing w:val="-2"/>
        </w:rPr>
        <w:t>класс.</w:t>
      </w:r>
    </w:p>
    <w:p w:rsidR="007779AF" w:rsidRDefault="0077034E">
      <w:pPr>
        <w:pStyle w:val="a3"/>
        <w:spacing w:before="156" w:line="374" w:lineRule="auto"/>
        <w:ind w:left="821" w:right="3270" w:firstLine="0"/>
        <w:jc w:val="left"/>
      </w:pPr>
      <w:r>
        <w:t>Совершенствование</w:t>
      </w:r>
      <w:r>
        <w:rPr>
          <w:spacing w:val="-10"/>
        </w:rPr>
        <w:t xml:space="preserve"> </w:t>
      </w:r>
      <w:r>
        <w:t>техники</w:t>
      </w:r>
      <w:r>
        <w:rPr>
          <w:spacing w:val="-9"/>
        </w:rPr>
        <w:t xml:space="preserve"> </w:t>
      </w:r>
      <w:r>
        <w:t>ранее</w:t>
      </w:r>
      <w:r>
        <w:rPr>
          <w:spacing w:val="-10"/>
        </w:rPr>
        <w:t xml:space="preserve"> </w:t>
      </w:r>
      <w:r>
        <w:t>изученных</w:t>
      </w:r>
      <w:r>
        <w:rPr>
          <w:spacing w:val="-8"/>
        </w:rPr>
        <w:t xml:space="preserve"> </w:t>
      </w:r>
      <w:r>
        <w:t xml:space="preserve">упражнений. </w:t>
      </w:r>
      <w:r>
        <w:rPr>
          <w:spacing w:val="-2"/>
        </w:rPr>
        <w:t>Учикоми:</w:t>
      </w:r>
    </w:p>
    <w:p w:rsidR="007779AF" w:rsidRDefault="0077034E">
      <w:pPr>
        <w:pStyle w:val="a3"/>
        <w:spacing w:line="374" w:lineRule="auto"/>
        <w:ind w:left="821" w:right="1637" w:firstLine="0"/>
        <w:jc w:val="left"/>
      </w:pPr>
      <w:r>
        <w:t>учикоми</w:t>
      </w:r>
      <w:r>
        <w:rPr>
          <w:spacing w:val="-3"/>
        </w:rPr>
        <w:t xml:space="preserve"> </w:t>
      </w:r>
      <w:r>
        <w:t>в</w:t>
      </w:r>
      <w:r>
        <w:rPr>
          <w:spacing w:val="-4"/>
        </w:rPr>
        <w:t xml:space="preserve"> </w:t>
      </w:r>
      <w:r>
        <w:t>движении</w:t>
      </w:r>
      <w:r>
        <w:rPr>
          <w:spacing w:val="-3"/>
        </w:rPr>
        <w:t xml:space="preserve"> </w:t>
      </w:r>
      <w:r>
        <w:t>(заведением</w:t>
      </w:r>
      <w:r>
        <w:rPr>
          <w:spacing w:val="-4"/>
        </w:rPr>
        <w:t xml:space="preserve"> </w:t>
      </w:r>
      <w:r>
        <w:t>по</w:t>
      </w:r>
      <w:r>
        <w:rPr>
          <w:spacing w:val="-3"/>
        </w:rPr>
        <w:t xml:space="preserve"> </w:t>
      </w:r>
      <w:r>
        <w:t>кругу</w:t>
      </w:r>
      <w:r>
        <w:rPr>
          <w:spacing w:val="-8"/>
        </w:rPr>
        <w:t xml:space="preserve"> </w:t>
      </w:r>
      <w:r>
        <w:t>в</w:t>
      </w:r>
      <w:r>
        <w:rPr>
          <w:spacing w:val="-4"/>
        </w:rPr>
        <w:t xml:space="preserve"> </w:t>
      </w:r>
      <w:r>
        <w:t>правую</w:t>
      </w:r>
      <w:r>
        <w:rPr>
          <w:spacing w:val="-3"/>
        </w:rPr>
        <w:t xml:space="preserve"> </w:t>
      </w:r>
      <w:r>
        <w:t>и</w:t>
      </w:r>
      <w:r>
        <w:rPr>
          <w:spacing w:val="-3"/>
        </w:rPr>
        <w:t xml:space="preserve"> </w:t>
      </w:r>
      <w:r>
        <w:t>левую</w:t>
      </w:r>
      <w:r>
        <w:rPr>
          <w:spacing w:val="-3"/>
        </w:rPr>
        <w:t xml:space="preserve"> </w:t>
      </w:r>
      <w:r>
        <w:t>сторону); учикоми с подбивом партнера;</w:t>
      </w:r>
    </w:p>
    <w:p w:rsidR="007779AF" w:rsidRDefault="0077034E">
      <w:pPr>
        <w:pStyle w:val="a3"/>
        <w:spacing w:line="374" w:lineRule="auto"/>
        <w:ind w:left="821" w:right="4900" w:firstLine="0"/>
        <w:jc w:val="left"/>
      </w:pPr>
      <w:r>
        <w:t>учикоми</w:t>
      </w:r>
      <w:r>
        <w:rPr>
          <w:spacing w:val="-10"/>
        </w:rPr>
        <w:t xml:space="preserve"> </w:t>
      </w:r>
      <w:r>
        <w:t>в</w:t>
      </w:r>
      <w:r>
        <w:rPr>
          <w:spacing w:val="-11"/>
        </w:rPr>
        <w:t xml:space="preserve"> </w:t>
      </w:r>
      <w:r>
        <w:t>движении</w:t>
      </w:r>
      <w:r>
        <w:rPr>
          <w:spacing w:val="-10"/>
        </w:rPr>
        <w:t xml:space="preserve"> </w:t>
      </w:r>
      <w:r>
        <w:t>(комбинации</w:t>
      </w:r>
      <w:r>
        <w:rPr>
          <w:spacing w:val="-10"/>
        </w:rPr>
        <w:t xml:space="preserve"> </w:t>
      </w:r>
      <w:r>
        <w:t>приемов); учикоми с амортизатором.</w:t>
      </w:r>
    </w:p>
    <w:p w:rsidR="007779AF" w:rsidRDefault="0077034E">
      <w:pPr>
        <w:pStyle w:val="a3"/>
        <w:ind w:left="821" w:firstLine="0"/>
        <w:jc w:val="left"/>
      </w:pPr>
      <w:r>
        <w:t xml:space="preserve">9 </w:t>
      </w:r>
      <w:r>
        <w:rPr>
          <w:spacing w:val="-2"/>
        </w:rPr>
        <w:t>класс.</w:t>
      </w:r>
    </w:p>
    <w:p w:rsidR="007779AF" w:rsidRDefault="0077034E">
      <w:pPr>
        <w:pStyle w:val="a3"/>
        <w:spacing w:before="151"/>
        <w:ind w:left="821" w:firstLine="0"/>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779AF" w:rsidRDefault="0077034E">
      <w:pPr>
        <w:pStyle w:val="a3"/>
        <w:spacing w:before="154" w:line="360" w:lineRule="auto"/>
        <w:ind w:right="142"/>
      </w:pPr>
      <w:r>
        <w:t>Учикоми: учикоми в нэ-вадза (переходы к кансэцу вадза из стандартных положений – Укэ лежа</w:t>
      </w:r>
      <w:r>
        <w:rPr>
          <w:spacing w:val="80"/>
          <w:w w:val="150"/>
        </w:rPr>
        <w:t xml:space="preserve">   </w:t>
      </w:r>
      <w:r>
        <w:t>на</w:t>
      </w:r>
      <w:r>
        <w:rPr>
          <w:spacing w:val="80"/>
          <w:w w:val="150"/>
        </w:rPr>
        <w:t xml:space="preserve">   </w:t>
      </w:r>
      <w:r>
        <w:t>животе,</w:t>
      </w:r>
      <w:r>
        <w:rPr>
          <w:spacing w:val="80"/>
          <w:w w:val="150"/>
        </w:rPr>
        <w:t xml:space="preserve">   </w:t>
      </w:r>
      <w:r>
        <w:t>Укэ</w:t>
      </w:r>
      <w:r>
        <w:rPr>
          <w:spacing w:val="80"/>
          <w:w w:val="150"/>
        </w:rPr>
        <w:t xml:space="preserve">   </w:t>
      </w:r>
      <w:r>
        <w:t>в</w:t>
      </w:r>
      <w:r>
        <w:rPr>
          <w:spacing w:val="80"/>
          <w:w w:val="150"/>
        </w:rPr>
        <w:t xml:space="preserve">   </w:t>
      </w:r>
      <w:r>
        <w:t>упоре</w:t>
      </w:r>
      <w:r>
        <w:rPr>
          <w:spacing w:val="80"/>
          <w:w w:val="150"/>
        </w:rPr>
        <w:t xml:space="preserve">   </w:t>
      </w:r>
      <w:r>
        <w:t>на</w:t>
      </w:r>
      <w:r>
        <w:rPr>
          <w:spacing w:val="80"/>
          <w:w w:val="150"/>
        </w:rPr>
        <w:t xml:space="preserve">   </w:t>
      </w:r>
      <w:r>
        <w:t>кистях</w:t>
      </w:r>
      <w:r>
        <w:rPr>
          <w:spacing w:val="80"/>
          <w:w w:val="150"/>
        </w:rPr>
        <w:t xml:space="preserve">   </w:t>
      </w:r>
      <w:r>
        <w:t>и</w:t>
      </w:r>
      <w:r>
        <w:rPr>
          <w:spacing w:val="80"/>
          <w:w w:val="150"/>
        </w:rPr>
        <w:t xml:space="preserve">   </w:t>
      </w:r>
      <w:r>
        <w:t>коленях,</w:t>
      </w:r>
      <w:r>
        <w:rPr>
          <w:spacing w:val="80"/>
          <w:w w:val="150"/>
        </w:rPr>
        <w:t xml:space="preserve">   </w:t>
      </w:r>
      <w:r>
        <w:t>Укэ на спине – Тори между ног, Тори сверху – Укэ снизу захватив ногу Тори ногами, Укэ на боку – Тори контролирует руку Укэ и другие).</w:t>
      </w:r>
    </w:p>
    <w:p w:rsidR="007779AF" w:rsidRDefault="0077034E">
      <w:pPr>
        <w:pStyle w:val="a3"/>
        <w:spacing w:before="14" w:line="376" w:lineRule="auto"/>
        <w:ind w:left="821" w:right="7124" w:firstLine="0"/>
        <w:jc w:val="left"/>
      </w:pPr>
      <w:r>
        <w:t>Основы</w:t>
      </w:r>
      <w:r>
        <w:rPr>
          <w:spacing w:val="-15"/>
        </w:rPr>
        <w:t xml:space="preserve"> </w:t>
      </w:r>
      <w:r>
        <w:t>техники</w:t>
      </w:r>
      <w:r>
        <w:rPr>
          <w:spacing w:val="-15"/>
        </w:rPr>
        <w:t xml:space="preserve"> </w:t>
      </w:r>
      <w:r>
        <w:t>дзюдо. 5 класс.</w:t>
      </w:r>
    </w:p>
    <w:p w:rsidR="007779AF" w:rsidRDefault="0077034E">
      <w:pPr>
        <w:pStyle w:val="a3"/>
        <w:spacing w:line="271" w:lineRule="exact"/>
        <w:ind w:left="821" w:firstLine="0"/>
        <w:jc w:val="left"/>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779AF" w:rsidRDefault="0077034E">
      <w:pPr>
        <w:pStyle w:val="a3"/>
        <w:tabs>
          <w:tab w:val="left" w:pos="2648"/>
          <w:tab w:val="left" w:pos="5054"/>
          <w:tab w:val="left" w:pos="7119"/>
          <w:tab w:val="left" w:pos="9449"/>
        </w:tabs>
        <w:spacing w:before="154" w:line="360" w:lineRule="auto"/>
        <w:ind w:right="150"/>
      </w:pPr>
      <w:r>
        <w:t xml:space="preserve">Этикет дзюдо при демонстрации технических действий: правильность завязывания пояса, </w:t>
      </w:r>
      <w:r>
        <w:rPr>
          <w:spacing w:val="-2"/>
        </w:rPr>
        <w:t>правильность</w:t>
      </w:r>
      <w:r>
        <w:tab/>
      </w:r>
      <w:r>
        <w:rPr>
          <w:spacing w:val="-2"/>
        </w:rPr>
        <w:t>заправления</w:t>
      </w:r>
      <w:r>
        <w:tab/>
      </w:r>
      <w:r>
        <w:rPr>
          <w:spacing w:val="-2"/>
        </w:rPr>
        <w:t>дзюдоги,</w:t>
      </w:r>
      <w:r>
        <w:tab/>
      </w:r>
      <w:r>
        <w:rPr>
          <w:spacing w:val="-2"/>
        </w:rPr>
        <w:t>приведение</w:t>
      </w:r>
      <w:r>
        <w:tab/>
      </w:r>
      <w:r>
        <w:rPr>
          <w:spacing w:val="-2"/>
        </w:rPr>
        <w:t xml:space="preserve">дзюдоги </w:t>
      </w:r>
      <w:r>
        <w:t>в порядок после выполненной техники.</w:t>
      </w:r>
    </w:p>
    <w:p w:rsidR="007779AF" w:rsidRDefault="0077034E">
      <w:pPr>
        <w:pStyle w:val="a3"/>
        <w:spacing w:before="16" w:line="360" w:lineRule="auto"/>
        <w:ind w:right="145"/>
      </w:pPr>
      <w:r>
        <w:t>Выведение</w:t>
      </w:r>
      <w:r>
        <w:rPr>
          <w:spacing w:val="-4"/>
        </w:rPr>
        <w:t xml:space="preserve"> </w:t>
      </w:r>
      <w:r>
        <w:t>из</w:t>
      </w:r>
      <w:r>
        <w:rPr>
          <w:spacing w:val="-4"/>
        </w:rPr>
        <w:t xml:space="preserve"> </w:t>
      </w:r>
      <w:r>
        <w:t>равновесия:</w:t>
      </w:r>
      <w:r>
        <w:rPr>
          <w:spacing w:val="-3"/>
        </w:rPr>
        <w:t xml:space="preserve"> </w:t>
      </w:r>
      <w:r>
        <w:t>вперед-вправо,</w:t>
      </w:r>
      <w:r>
        <w:rPr>
          <w:spacing w:val="-4"/>
        </w:rPr>
        <w:t xml:space="preserve"> </w:t>
      </w:r>
      <w:r>
        <w:t>вперед-влево,</w:t>
      </w:r>
      <w:r>
        <w:rPr>
          <w:spacing w:val="-4"/>
        </w:rPr>
        <w:t xml:space="preserve"> </w:t>
      </w:r>
      <w:r>
        <w:t>назад-вправо,</w:t>
      </w:r>
      <w:r>
        <w:rPr>
          <w:spacing w:val="-2"/>
        </w:rPr>
        <w:t xml:space="preserve"> </w:t>
      </w:r>
      <w:r>
        <w:t>назад-влево</w:t>
      </w:r>
      <w:r>
        <w:rPr>
          <w:spacing w:val="-4"/>
        </w:rPr>
        <w:t xml:space="preserve"> </w:t>
      </w:r>
      <w:r>
        <w:t>на</w:t>
      </w:r>
      <w:r>
        <w:rPr>
          <w:spacing w:val="-4"/>
        </w:rPr>
        <w:t xml:space="preserve"> </w:t>
      </w:r>
      <w:r>
        <w:t>месте, в движении.</w:t>
      </w:r>
    </w:p>
    <w:p w:rsidR="007779AF" w:rsidRDefault="0077034E">
      <w:pPr>
        <w:pStyle w:val="a3"/>
        <w:spacing w:before="17" w:line="360" w:lineRule="auto"/>
        <w:ind w:right="144"/>
      </w:pPr>
      <w:r>
        <w:t>Самостраховка</w:t>
      </w:r>
      <w:r>
        <w:rPr>
          <w:spacing w:val="-2"/>
        </w:rPr>
        <w:t xml:space="preserve"> </w:t>
      </w:r>
      <w:r>
        <w:t>с усложнением условий выполнения</w:t>
      </w:r>
      <w:r>
        <w:rPr>
          <w:spacing w:val="-1"/>
        </w:rPr>
        <w:t xml:space="preserve"> </w:t>
      </w:r>
      <w:r>
        <w:t>(через партнера, с</w:t>
      </w:r>
      <w:r>
        <w:rPr>
          <w:spacing w:val="-2"/>
        </w:rPr>
        <w:t xml:space="preserve"> </w:t>
      </w:r>
      <w:r>
        <w:t>разбега, с</w:t>
      </w:r>
      <w:r>
        <w:rPr>
          <w:spacing w:val="-2"/>
        </w:rPr>
        <w:t xml:space="preserve"> </w:t>
      </w:r>
      <w:r>
        <w:t>прыжком), на скорость.</w:t>
      </w:r>
    </w:p>
    <w:p w:rsidR="007779AF" w:rsidRDefault="0077034E">
      <w:pPr>
        <w:pStyle w:val="a3"/>
        <w:spacing w:before="15" w:line="360" w:lineRule="auto"/>
        <w:ind w:right="142"/>
      </w:pPr>
      <w:r>
        <w:t>Сковывающие действия: круговой комплекс удержаний (ХОН-КЭСА-ГАТАМЭ – удержание сбоку – УШИРО-КЭСА-ГАТАМЭ – обратное удержание сбоку – ЕКО-ШИХО- ГАТАМЭ удержание поперек с захватом руки и ноги – ТАТЭ-ШИХО-ГАТАМЭ – удержание верхом – КАТА-ГАТАМЭ – удержания с фиксацией плеча головой – ХОН-КЭСА-ГАТАМЭ – удержание сбоку).</w:t>
      </w:r>
    </w:p>
    <w:p w:rsidR="007779AF" w:rsidRDefault="0077034E">
      <w:pPr>
        <w:pStyle w:val="a3"/>
        <w:spacing w:before="15" w:line="362" w:lineRule="auto"/>
        <w:ind w:right="146"/>
      </w:pPr>
      <w:r>
        <w:t>Техника в стойке: КОСОТО-ГАРИ – задняя подсечка; КОШИ-ГУРУМА – бросок через бедро с захватом шеи; САСАЭ-ЦУРИКОМИ-АШИ – передняя подсечка под выставленную ногу.</w:t>
      </w:r>
    </w:p>
    <w:p w:rsidR="007779AF" w:rsidRDefault="0077034E">
      <w:pPr>
        <w:pStyle w:val="a3"/>
        <w:spacing w:before="12"/>
        <w:ind w:left="821" w:firstLine="0"/>
      </w:pPr>
      <w:r>
        <w:t xml:space="preserve">6 </w:t>
      </w:r>
      <w:r>
        <w:rPr>
          <w:spacing w:val="-2"/>
        </w:rPr>
        <w:t>класс.</w:t>
      </w:r>
    </w:p>
    <w:p w:rsidR="007779AF" w:rsidRDefault="0077034E">
      <w:pPr>
        <w:pStyle w:val="a3"/>
        <w:spacing w:before="154"/>
        <w:ind w:left="821" w:firstLine="0"/>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779AF" w:rsidRDefault="0077034E">
      <w:pPr>
        <w:pStyle w:val="a3"/>
        <w:spacing w:before="153" w:line="360" w:lineRule="auto"/>
        <w:ind w:right="143"/>
      </w:pPr>
      <w:r>
        <w:t>Болевые приемы: УДЭ-ХИШИГИ-ДЗУДЖИ-ГАТАМЭ – рычаг локтя захватом руки между ног; УДЭ-ГАТАМЭ – рычаг локтя с захватом руки головой и плечом.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Освобождение</w:t>
      </w:r>
      <w:r>
        <w:rPr>
          <w:spacing w:val="-6"/>
        </w:rPr>
        <w:t xml:space="preserve"> </w:t>
      </w:r>
      <w:r>
        <w:t>от</w:t>
      </w:r>
      <w:r>
        <w:rPr>
          <w:spacing w:val="-3"/>
        </w:rPr>
        <w:t xml:space="preserve"> </w:t>
      </w:r>
      <w:r>
        <w:t>болевых</w:t>
      </w:r>
      <w:r>
        <w:rPr>
          <w:spacing w:val="-1"/>
        </w:rPr>
        <w:t xml:space="preserve"> </w:t>
      </w:r>
      <w:r>
        <w:t>приемов:</w:t>
      </w:r>
      <w:r>
        <w:rPr>
          <w:spacing w:val="-3"/>
        </w:rPr>
        <w:t xml:space="preserve"> </w:t>
      </w:r>
      <w:r>
        <w:t>способы</w:t>
      </w:r>
      <w:r>
        <w:rPr>
          <w:spacing w:val="-1"/>
        </w:rPr>
        <w:t xml:space="preserve"> </w:t>
      </w:r>
      <w:r>
        <w:t>ухода</w:t>
      </w:r>
      <w:r>
        <w:rPr>
          <w:spacing w:val="-4"/>
        </w:rPr>
        <w:t xml:space="preserve"> </w:t>
      </w:r>
      <w:r>
        <w:t>через</w:t>
      </w:r>
      <w:r>
        <w:rPr>
          <w:spacing w:val="-2"/>
        </w:rPr>
        <w:t xml:space="preserve"> полумост.</w:t>
      </w:r>
    </w:p>
    <w:p w:rsidR="007779AF" w:rsidRDefault="0077034E">
      <w:pPr>
        <w:pStyle w:val="a3"/>
        <w:spacing w:before="156" w:line="360" w:lineRule="auto"/>
        <w:ind w:right="145"/>
      </w:pPr>
      <w:r>
        <w:t>Техника в стойке: КО-СОТО-ГАКЭ – зацеп снаружи голенью; ХАРАИ-ГОШИ – подхват под две ноги; ТАНИ-ОТОШИ – задняя подножка на пятке (седом).</w:t>
      </w:r>
    </w:p>
    <w:p w:rsidR="007779AF" w:rsidRDefault="0077034E">
      <w:pPr>
        <w:pStyle w:val="a3"/>
        <w:spacing w:before="15"/>
        <w:ind w:left="821" w:firstLine="0"/>
      </w:pPr>
      <w:r>
        <w:t xml:space="preserve">7 </w:t>
      </w:r>
      <w:r>
        <w:rPr>
          <w:spacing w:val="-2"/>
        </w:rPr>
        <w:t>класс.</w:t>
      </w:r>
    </w:p>
    <w:p w:rsidR="007779AF" w:rsidRDefault="0077034E">
      <w:pPr>
        <w:pStyle w:val="a3"/>
        <w:spacing w:before="153"/>
        <w:ind w:left="821" w:firstLine="0"/>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779AF" w:rsidRDefault="0077034E">
      <w:pPr>
        <w:pStyle w:val="a3"/>
        <w:spacing w:before="156" w:line="374" w:lineRule="auto"/>
        <w:ind w:left="821" w:right="1149" w:firstLine="0"/>
      </w:pPr>
      <w:r>
        <w:t>Сковывающие</w:t>
      </w:r>
      <w:r>
        <w:rPr>
          <w:spacing w:val="-6"/>
        </w:rPr>
        <w:t xml:space="preserve"> </w:t>
      </w:r>
      <w:r>
        <w:t>действия:</w:t>
      </w:r>
      <w:r>
        <w:rPr>
          <w:spacing w:val="-5"/>
        </w:rPr>
        <w:t xml:space="preserve"> </w:t>
      </w:r>
      <w:r>
        <w:t>составление</w:t>
      </w:r>
      <w:r>
        <w:rPr>
          <w:spacing w:val="-6"/>
        </w:rPr>
        <w:t xml:space="preserve"> </w:t>
      </w:r>
      <w:r>
        <w:t>комбинаций</w:t>
      </w:r>
      <w:r>
        <w:rPr>
          <w:spacing w:val="-7"/>
        </w:rPr>
        <w:t xml:space="preserve"> </w:t>
      </w:r>
      <w:r>
        <w:t>из</w:t>
      </w:r>
      <w:r>
        <w:rPr>
          <w:spacing w:val="-5"/>
        </w:rPr>
        <w:t xml:space="preserve"> </w:t>
      </w:r>
      <w:r>
        <w:t>ранее</w:t>
      </w:r>
      <w:r>
        <w:rPr>
          <w:spacing w:val="-6"/>
        </w:rPr>
        <w:t xml:space="preserve"> </w:t>
      </w:r>
      <w:r>
        <w:t>изученных</w:t>
      </w:r>
      <w:r>
        <w:rPr>
          <w:spacing w:val="-1"/>
        </w:rPr>
        <w:t xml:space="preserve"> </w:t>
      </w:r>
      <w:r>
        <w:t>удержаний. Освобождение</w:t>
      </w:r>
      <w:r>
        <w:rPr>
          <w:spacing w:val="-2"/>
        </w:rPr>
        <w:t xml:space="preserve"> </w:t>
      </w:r>
      <w:r>
        <w:t>от</w:t>
      </w:r>
      <w:r>
        <w:rPr>
          <w:spacing w:val="-1"/>
        </w:rPr>
        <w:t xml:space="preserve"> </w:t>
      </w:r>
      <w:r>
        <w:t>сковывающих действий:</w:t>
      </w:r>
      <w:r>
        <w:rPr>
          <w:spacing w:val="-3"/>
        </w:rPr>
        <w:t xml:space="preserve"> </w:t>
      </w:r>
      <w:r>
        <w:t>повторение</w:t>
      </w:r>
      <w:r>
        <w:rPr>
          <w:spacing w:val="-2"/>
        </w:rPr>
        <w:t xml:space="preserve"> </w:t>
      </w:r>
      <w:r>
        <w:t>ранее</w:t>
      </w:r>
      <w:r>
        <w:rPr>
          <w:spacing w:val="-2"/>
        </w:rPr>
        <w:t xml:space="preserve"> </w:t>
      </w:r>
      <w:r>
        <w:t>изученных способов.</w:t>
      </w:r>
    </w:p>
    <w:p w:rsidR="007779AF" w:rsidRDefault="0077034E">
      <w:pPr>
        <w:pStyle w:val="a3"/>
        <w:spacing w:line="360" w:lineRule="auto"/>
        <w:ind w:right="142"/>
      </w:pPr>
      <w:r>
        <w:t>Комбинации в стойке: подсечка в колено (ХИЗА-ГУРУМА) – бросок отхватом (О-СОТО- ГАРИ); О-УЧИ-ГАРИ – зацеп изнутри разноименной ногой – ТАНИ-ОТОШИ – задняя подножка на пятке (седом); ДЭАШИ-БАРАИ – боковая подсечка под выставленную ногу – О-ГОШИ – бросок через бедро с захватом спины.</w:t>
      </w:r>
    </w:p>
    <w:p w:rsidR="007779AF" w:rsidRDefault="0077034E">
      <w:pPr>
        <w:pStyle w:val="a3"/>
        <w:spacing w:before="16"/>
        <w:ind w:left="821" w:firstLine="0"/>
      </w:pPr>
      <w:r>
        <w:t>Самостоятельное</w:t>
      </w:r>
      <w:r>
        <w:rPr>
          <w:spacing w:val="-5"/>
        </w:rPr>
        <w:t xml:space="preserve"> </w:t>
      </w:r>
      <w:r>
        <w:t>составление</w:t>
      </w:r>
      <w:r>
        <w:rPr>
          <w:spacing w:val="-5"/>
        </w:rPr>
        <w:t xml:space="preserve"> </w:t>
      </w:r>
      <w:r>
        <w:t>комбинаций</w:t>
      </w:r>
      <w:r>
        <w:rPr>
          <w:spacing w:val="-6"/>
        </w:rPr>
        <w:t xml:space="preserve"> </w:t>
      </w:r>
      <w:r>
        <w:t>из</w:t>
      </w:r>
      <w:r>
        <w:rPr>
          <w:spacing w:val="-6"/>
        </w:rPr>
        <w:t xml:space="preserve"> </w:t>
      </w:r>
      <w:r>
        <w:t>изученных</w:t>
      </w:r>
      <w:r>
        <w:rPr>
          <w:spacing w:val="-3"/>
        </w:rPr>
        <w:t xml:space="preserve"> </w:t>
      </w:r>
      <w:r>
        <w:rPr>
          <w:spacing w:val="-2"/>
        </w:rPr>
        <w:t>бросков.</w:t>
      </w:r>
    </w:p>
    <w:p w:rsidR="007779AF" w:rsidRDefault="0077034E">
      <w:pPr>
        <w:pStyle w:val="a3"/>
        <w:spacing w:before="154"/>
        <w:ind w:left="821" w:firstLine="0"/>
      </w:pPr>
      <w:r>
        <w:t>Техника</w:t>
      </w:r>
      <w:r>
        <w:rPr>
          <w:spacing w:val="-6"/>
        </w:rPr>
        <w:t xml:space="preserve"> </w:t>
      </w:r>
      <w:r>
        <w:t>в</w:t>
      </w:r>
      <w:r>
        <w:rPr>
          <w:spacing w:val="-4"/>
        </w:rPr>
        <w:t xml:space="preserve"> </w:t>
      </w:r>
      <w:r>
        <w:t>стойке:</w:t>
      </w:r>
      <w:r>
        <w:rPr>
          <w:spacing w:val="-2"/>
        </w:rPr>
        <w:t xml:space="preserve"> </w:t>
      </w:r>
      <w:r>
        <w:t>составление</w:t>
      </w:r>
      <w:r>
        <w:rPr>
          <w:spacing w:val="-4"/>
        </w:rPr>
        <w:t xml:space="preserve"> </w:t>
      </w:r>
      <w:r>
        <w:t>комбинаций</w:t>
      </w:r>
      <w:r>
        <w:rPr>
          <w:spacing w:val="-5"/>
        </w:rPr>
        <w:t xml:space="preserve"> </w:t>
      </w:r>
      <w:r>
        <w:t>из</w:t>
      </w:r>
      <w:r>
        <w:rPr>
          <w:spacing w:val="-4"/>
        </w:rPr>
        <w:t xml:space="preserve"> </w:t>
      </w:r>
      <w:r>
        <w:t>ранее</w:t>
      </w:r>
      <w:r>
        <w:rPr>
          <w:spacing w:val="-4"/>
        </w:rPr>
        <w:t xml:space="preserve"> </w:t>
      </w:r>
      <w:r>
        <w:t>изученных</w:t>
      </w:r>
      <w:r>
        <w:rPr>
          <w:spacing w:val="-1"/>
        </w:rPr>
        <w:t xml:space="preserve"> </w:t>
      </w:r>
      <w:r>
        <w:rPr>
          <w:spacing w:val="-2"/>
        </w:rPr>
        <w:t>приемов.</w:t>
      </w:r>
    </w:p>
    <w:p w:rsidR="007779AF" w:rsidRDefault="0077034E">
      <w:pPr>
        <w:pStyle w:val="a3"/>
        <w:spacing w:before="153" w:line="360" w:lineRule="auto"/>
        <w:ind w:right="141"/>
      </w:pPr>
      <w:r>
        <w:t>Связки стойка-партер: О-ГОШИ – бросок через бедро с захватом спины – ХОН-КЭСА- ГАТАМЭ – удержание сбоку; О-УЧИ-ГАРИ – зацеп изнутри разноименной ногой – ТАТЭ- ШИХО-ГАТАМЭ – удержание верхом.</w:t>
      </w:r>
    </w:p>
    <w:p w:rsidR="007779AF" w:rsidRDefault="0077034E">
      <w:pPr>
        <w:pStyle w:val="a3"/>
        <w:spacing w:before="16"/>
        <w:ind w:left="821" w:firstLine="0"/>
      </w:pPr>
      <w:r>
        <w:t xml:space="preserve">8 </w:t>
      </w:r>
      <w:r>
        <w:rPr>
          <w:spacing w:val="-2"/>
        </w:rPr>
        <w:t>класс.</w:t>
      </w:r>
    </w:p>
    <w:p w:rsidR="007779AF" w:rsidRDefault="0077034E">
      <w:pPr>
        <w:pStyle w:val="a3"/>
        <w:spacing w:before="154"/>
        <w:ind w:left="821" w:firstLine="0"/>
      </w:pPr>
      <w:r>
        <w:t>Совершенствование</w:t>
      </w:r>
      <w:r>
        <w:rPr>
          <w:spacing w:val="-7"/>
        </w:rPr>
        <w:t xml:space="preserve"> </w:t>
      </w:r>
      <w:r>
        <w:t>техники</w:t>
      </w:r>
      <w:r>
        <w:rPr>
          <w:spacing w:val="-4"/>
        </w:rPr>
        <w:t xml:space="preserve"> </w:t>
      </w:r>
      <w:r>
        <w:t>ранее</w:t>
      </w:r>
      <w:r>
        <w:rPr>
          <w:spacing w:val="-5"/>
        </w:rPr>
        <w:t xml:space="preserve"> </w:t>
      </w:r>
      <w:r>
        <w:t>изученных</w:t>
      </w:r>
      <w:r>
        <w:rPr>
          <w:spacing w:val="-3"/>
        </w:rPr>
        <w:t xml:space="preserve"> </w:t>
      </w:r>
      <w:r>
        <w:rPr>
          <w:spacing w:val="-2"/>
        </w:rPr>
        <w:t>упражнений.</w:t>
      </w:r>
    </w:p>
    <w:p w:rsidR="007779AF" w:rsidRDefault="0077034E">
      <w:pPr>
        <w:pStyle w:val="a3"/>
        <w:spacing w:before="154" w:line="360" w:lineRule="auto"/>
        <w:ind w:right="151"/>
      </w:pPr>
      <w:r>
        <w:t>Сковывающие</w:t>
      </w:r>
      <w:r>
        <w:rPr>
          <w:spacing w:val="59"/>
          <w:w w:val="150"/>
        </w:rPr>
        <w:t xml:space="preserve">    </w:t>
      </w:r>
      <w:r>
        <w:t>действия:</w:t>
      </w:r>
      <w:r>
        <w:rPr>
          <w:spacing w:val="60"/>
          <w:w w:val="150"/>
        </w:rPr>
        <w:t xml:space="preserve">    </w:t>
      </w:r>
      <w:r>
        <w:t>повторение</w:t>
      </w:r>
      <w:r>
        <w:rPr>
          <w:spacing w:val="80"/>
        </w:rPr>
        <w:t xml:space="preserve">    </w:t>
      </w:r>
      <w:r>
        <w:t>ранее</w:t>
      </w:r>
      <w:r>
        <w:rPr>
          <w:spacing w:val="59"/>
          <w:w w:val="150"/>
        </w:rPr>
        <w:t xml:space="preserve">    </w:t>
      </w:r>
      <w:r>
        <w:t>изученных</w:t>
      </w:r>
      <w:r>
        <w:rPr>
          <w:spacing w:val="61"/>
          <w:w w:val="150"/>
        </w:rPr>
        <w:t xml:space="preserve">    </w:t>
      </w:r>
      <w:r>
        <w:t>удержаний в усложненных условиях (дефицит времени, партнер в защитном положении).</w:t>
      </w:r>
    </w:p>
    <w:p w:rsidR="007779AF" w:rsidRDefault="0077034E">
      <w:pPr>
        <w:pStyle w:val="a3"/>
        <w:spacing w:before="16"/>
        <w:ind w:left="821" w:firstLine="0"/>
      </w:pPr>
      <w:r>
        <w:t>Освобождение</w:t>
      </w:r>
      <w:r>
        <w:rPr>
          <w:spacing w:val="-6"/>
        </w:rPr>
        <w:t xml:space="preserve"> </w:t>
      </w:r>
      <w:r>
        <w:t>от</w:t>
      </w:r>
      <w:r>
        <w:rPr>
          <w:spacing w:val="-3"/>
        </w:rPr>
        <w:t xml:space="preserve"> </w:t>
      </w:r>
      <w:r>
        <w:t>сковывающих</w:t>
      </w:r>
      <w:r>
        <w:rPr>
          <w:spacing w:val="-2"/>
        </w:rPr>
        <w:t xml:space="preserve"> </w:t>
      </w:r>
      <w:r>
        <w:t>действий:</w:t>
      </w:r>
      <w:r>
        <w:rPr>
          <w:spacing w:val="-4"/>
        </w:rPr>
        <w:t xml:space="preserve"> </w:t>
      </w:r>
      <w:r>
        <w:t>повторение</w:t>
      </w:r>
      <w:r>
        <w:rPr>
          <w:spacing w:val="-4"/>
        </w:rPr>
        <w:t xml:space="preserve"> </w:t>
      </w:r>
      <w:r>
        <w:t>ранее</w:t>
      </w:r>
      <w:r>
        <w:rPr>
          <w:spacing w:val="-4"/>
        </w:rPr>
        <w:t xml:space="preserve"> </w:t>
      </w:r>
      <w:r>
        <w:t>изученных</w:t>
      </w:r>
      <w:r>
        <w:rPr>
          <w:spacing w:val="-2"/>
        </w:rPr>
        <w:t xml:space="preserve"> способов.</w:t>
      </w:r>
    </w:p>
    <w:p w:rsidR="007779AF" w:rsidRDefault="0077034E">
      <w:pPr>
        <w:pStyle w:val="a3"/>
        <w:spacing w:before="154" w:line="360" w:lineRule="auto"/>
        <w:ind w:right="141"/>
      </w:pPr>
      <w:r>
        <w:t>Комбинации в стойке из изученных элементов: КО-УЧИ-ГАРИ – подсечка изнутри – ИППОН-СЭОЙ-НАГЭ – бросок через спину с захватом руки под плечо; ТАИ-ОТОШИ – передняя подножка – О-УЧИ-ГАРИ – зацеп изнутри разноименной ногой; О-УЧИ-ГАРИ – зацеп изнутри разноименной ногой – О-СОТО-ГАРИ – бросок отхватом. Самостоятельное составление комбинаций из изученных элементов.</w:t>
      </w:r>
    </w:p>
    <w:p w:rsidR="007779AF" w:rsidRDefault="0077034E">
      <w:pPr>
        <w:pStyle w:val="a3"/>
        <w:spacing w:before="16"/>
        <w:ind w:left="821" w:firstLine="0"/>
      </w:pPr>
      <w:r>
        <w:t>Техника</w:t>
      </w:r>
      <w:r>
        <w:rPr>
          <w:spacing w:val="-6"/>
        </w:rPr>
        <w:t xml:space="preserve"> </w:t>
      </w:r>
      <w:r>
        <w:t>в</w:t>
      </w:r>
      <w:r>
        <w:rPr>
          <w:spacing w:val="-3"/>
        </w:rPr>
        <w:t xml:space="preserve"> </w:t>
      </w:r>
      <w:r>
        <w:t>стойке:</w:t>
      </w:r>
      <w:r>
        <w:rPr>
          <w:spacing w:val="-3"/>
        </w:rPr>
        <w:t xml:space="preserve"> </w:t>
      </w:r>
      <w:r>
        <w:t>повторение</w:t>
      </w:r>
      <w:r>
        <w:rPr>
          <w:spacing w:val="-3"/>
        </w:rPr>
        <w:t xml:space="preserve"> </w:t>
      </w:r>
      <w:r>
        <w:t>ранее</w:t>
      </w:r>
      <w:r>
        <w:rPr>
          <w:spacing w:val="-4"/>
        </w:rPr>
        <w:t xml:space="preserve"> </w:t>
      </w:r>
      <w:r>
        <w:t>изученных</w:t>
      </w:r>
      <w:r>
        <w:rPr>
          <w:spacing w:val="-1"/>
        </w:rPr>
        <w:t xml:space="preserve"> </w:t>
      </w:r>
      <w:r>
        <w:rPr>
          <w:spacing w:val="-2"/>
        </w:rPr>
        <w:t>приемов.</w:t>
      </w:r>
    </w:p>
    <w:p w:rsidR="007779AF" w:rsidRDefault="0077034E">
      <w:pPr>
        <w:pStyle w:val="a3"/>
        <w:spacing w:before="154" w:line="360" w:lineRule="auto"/>
        <w:ind w:right="144"/>
      </w:pPr>
      <w:r>
        <w:t>Связки стойка-партер: КО-УЧИ-ГАРИ – подсечка изнутри – ХОН-КЭСА-ГАТАМЭ – удержание сбоку; О-СОТО-ГАРИ – бросок отхватом – КАТА-ГАТАМЭ – удержания с фиксацией плеча головой.</w:t>
      </w:r>
    </w:p>
    <w:p w:rsidR="007779AF" w:rsidRDefault="0077034E">
      <w:pPr>
        <w:pStyle w:val="a3"/>
        <w:spacing w:before="16"/>
        <w:ind w:left="821" w:firstLine="0"/>
      </w:pPr>
      <w:r>
        <w:t xml:space="preserve">9 </w:t>
      </w:r>
      <w:r>
        <w:rPr>
          <w:spacing w:val="-2"/>
        </w:rPr>
        <w:t>класс.</w:t>
      </w:r>
    </w:p>
    <w:p w:rsidR="007779AF" w:rsidRDefault="0077034E">
      <w:pPr>
        <w:pStyle w:val="a3"/>
        <w:spacing w:before="156" w:line="374" w:lineRule="auto"/>
        <w:ind w:left="821" w:right="3270" w:firstLine="0"/>
        <w:jc w:val="left"/>
      </w:pPr>
      <w:r>
        <w:t>Совершенствование</w:t>
      </w:r>
      <w:r>
        <w:rPr>
          <w:spacing w:val="-1"/>
        </w:rPr>
        <w:t xml:space="preserve"> </w:t>
      </w:r>
      <w:r>
        <w:t>техники ранее</w:t>
      </w:r>
      <w:r>
        <w:rPr>
          <w:spacing w:val="-1"/>
        </w:rPr>
        <w:t xml:space="preserve"> </w:t>
      </w:r>
      <w:r>
        <w:t>изученных упражнений. Повторение</w:t>
      </w:r>
      <w:r>
        <w:rPr>
          <w:spacing w:val="-8"/>
        </w:rPr>
        <w:t xml:space="preserve"> </w:t>
      </w:r>
      <w:r>
        <w:t>ранее</w:t>
      </w:r>
      <w:r>
        <w:rPr>
          <w:spacing w:val="-6"/>
        </w:rPr>
        <w:t xml:space="preserve"> </w:t>
      </w:r>
      <w:r>
        <w:t>изученных</w:t>
      </w:r>
      <w:r>
        <w:rPr>
          <w:spacing w:val="-2"/>
        </w:rPr>
        <w:t xml:space="preserve"> </w:t>
      </w:r>
      <w:r>
        <w:t>удержаний,</w:t>
      </w:r>
      <w:r>
        <w:rPr>
          <w:spacing w:val="-5"/>
        </w:rPr>
        <w:t xml:space="preserve"> </w:t>
      </w:r>
      <w:r>
        <w:t>болевых</w:t>
      </w:r>
      <w:r>
        <w:rPr>
          <w:spacing w:val="-3"/>
        </w:rPr>
        <w:t xml:space="preserve"> </w:t>
      </w:r>
      <w:r>
        <w:rPr>
          <w:spacing w:val="-2"/>
        </w:rPr>
        <w:t>приемов.</w:t>
      </w:r>
    </w:p>
    <w:p w:rsidR="007779AF" w:rsidRDefault="0077034E">
      <w:pPr>
        <w:pStyle w:val="a3"/>
        <w:spacing w:line="274" w:lineRule="exact"/>
        <w:ind w:left="821" w:firstLine="0"/>
        <w:jc w:val="left"/>
      </w:pPr>
      <w:r>
        <w:t>Освобождение</w:t>
      </w:r>
      <w:r>
        <w:rPr>
          <w:spacing w:val="-6"/>
        </w:rPr>
        <w:t xml:space="preserve"> </w:t>
      </w:r>
      <w:r>
        <w:t>от</w:t>
      </w:r>
      <w:r>
        <w:rPr>
          <w:spacing w:val="-3"/>
        </w:rPr>
        <w:t xml:space="preserve"> </w:t>
      </w:r>
      <w:r>
        <w:t>сковывающих</w:t>
      </w:r>
      <w:r>
        <w:rPr>
          <w:spacing w:val="-2"/>
        </w:rPr>
        <w:t xml:space="preserve"> </w:t>
      </w:r>
      <w:r>
        <w:t>действий:</w:t>
      </w:r>
      <w:r>
        <w:rPr>
          <w:spacing w:val="-4"/>
        </w:rPr>
        <w:t xml:space="preserve"> </w:t>
      </w:r>
      <w:r>
        <w:t>повторение</w:t>
      </w:r>
      <w:r>
        <w:rPr>
          <w:spacing w:val="-4"/>
        </w:rPr>
        <w:t xml:space="preserve"> </w:t>
      </w:r>
      <w:r>
        <w:t>ранее</w:t>
      </w:r>
      <w:r>
        <w:rPr>
          <w:spacing w:val="-4"/>
        </w:rPr>
        <w:t xml:space="preserve"> </w:t>
      </w:r>
      <w:r>
        <w:t>изученных</w:t>
      </w:r>
      <w:r>
        <w:rPr>
          <w:spacing w:val="-2"/>
        </w:rPr>
        <w:t xml:space="preserve"> способов.</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22" w:line="360" w:lineRule="auto"/>
        <w:ind w:right="142"/>
      </w:pPr>
      <w:r>
        <w:lastRenderedPageBreak/>
        <w:t>Комбинации в стойке из изученных элементов: О-УЧИ-ГАРИ – зацеп изнутри разноименной ногой – ХАРАИ-ГОШИ – подхват под две ноги; ХАРАИ-ГОШИ – подхват под две ноги – КО-СОТО-ГАКЭ – зацеп снаружи голенью; О-СОТО-ГАРИ – бросок отхватом – САСАЭ- ЦУРИКОМИ-АШИ – передняя подсечка под выставленную ногу.</w:t>
      </w:r>
    </w:p>
    <w:p w:rsidR="007779AF" w:rsidRDefault="0077034E">
      <w:pPr>
        <w:pStyle w:val="a3"/>
        <w:spacing w:before="17" w:line="360" w:lineRule="auto"/>
        <w:ind w:right="149"/>
      </w:pPr>
      <w:r>
        <w:t>Техника в стойке: повторение ранее изученных приемов, составление комбинаций из известных бросков.</w:t>
      </w:r>
    </w:p>
    <w:p w:rsidR="007779AF" w:rsidRDefault="0077034E">
      <w:pPr>
        <w:pStyle w:val="a3"/>
        <w:spacing w:before="17" w:line="360" w:lineRule="auto"/>
        <w:ind w:right="144"/>
      </w:pPr>
      <w:r>
        <w:t>Связки стойка-партер: ХАРАИ-ГОШИ – подхват под две ноги – УШИРО-КЭСА-ГАТАМЭ</w:t>
      </w:r>
      <w:r>
        <w:rPr>
          <w:spacing w:val="40"/>
        </w:rPr>
        <w:t xml:space="preserve"> </w:t>
      </w:r>
      <w:r>
        <w:t>– обратное удержание сбоку; САСАЭ-ЦУРИКОМИ-АШИ – передняя подсечка под выставленную ногу – КАМИ-ШИХО-ГАТАМЭ – удержание со стороны головы.</w:t>
      </w:r>
    </w:p>
    <w:p w:rsidR="007779AF" w:rsidRDefault="0077034E">
      <w:pPr>
        <w:pStyle w:val="a3"/>
        <w:spacing w:before="16" w:line="374" w:lineRule="auto"/>
        <w:ind w:left="821" w:right="7834" w:firstLine="0"/>
        <w:jc w:val="left"/>
      </w:pPr>
      <w:r>
        <w:t>Основы</w:t>
      </w:r>
      <w:r>
        <w:rPr>
          <w:spacing w:val="-15"/>
        </w:rPr>
        <w:t xml:space="preserve"> </w:t>
      </w:r>
      <w:r>
        <w:t>тактики. 5 класс.</w:t>
      </w:r>
    </w:p>
    <w:p w:rsidR="007779AF" w:rsidRDefault="0077034E">
      <w:pPr>
        <w:pStyle w:val="a3"/>
        <w:spacing w:line="274" w:lineRule="exact"/>
        <w:ind w:left="821" w:firstLine="0"/>
        <w:jc w:val="left"/>
      </w:pPr>
      <w:r>
        <w:t>Взаимодействие</w:t>
      </w:r>
      <w:r>
        <w:rPr>
          <w:spacing w:val="-5"/>
        </w:rPr>
        <w:t xml:space="preserve"> </w:t>
      </w:r>
      <w:r>
        <w:t>с</w:t>
      </w:r>
      <w:r>
        <w:rPr>
          <w:spacing w:val="-4"/>
        </w:rPr>
        <w:t xml:space="preserve"> </w:t>
      </w:r>
      <w:r>
        <w:rPr>
          <w:spacing w:val="-2"/>
        </w:rPr>
        <w:t>партнером:</w:t>
      </w:r>
    </w:p>
    <w:p w:rsidR="007779AF" w:rsidRDefault="0077034E">
      <w:pPr>
        <w:pStyle w:val="a3"/>
        <w:spacing w:before="154" w:line="360" w:lineRule="auto"/>
        <w:ind w:right="154"/>
      </w:pPr>
      <w:r>
        <w:t>чувство</w:t>
      </w:r>
      <w:r>
        <w:rPr>
          <w:spacing w:val="67"/>
        </w:rPr>
        <w:t xml:space="preserve">  </w:t>
      </w:r>
      <w:r>
        <w:t>дистанции</w:t>
      </w:r>
      <w:r>
        <w:rPr>
          <w:spacing w:val="65"/>
        </w:rPr>
        <w:t xml:space="preserve">  </w:t>
      </w:r>
      <w:r>
        <w:t>в</w:t>
      </w:r>
      <w:r>
        <w:rPr>
          <w:spacing w:val="67"/>
        </w:rPr>
        <w:t xml:space="preserve">  </w:t>
      </w:r>
      <w:r>
        <w:t>захвате</w:t>
      </w:r>
      <w:r>
        <w:rPr>
          <w:spacing w:val="67"/>
        </w:rPr>
        <w:t xml:space="preserve">  </w:t>
      </w:r>
      <w:r>
        <w:t>и</w:t>
      </w:r>
      <w:r>
        <w:rPr>
          <w:spacing w:val="67"/>
        </w:rPr>
        <w:t xml:space="preserve">  </w:t>
      </w:r>
      <w:r>
        <w:t>без</w:t>
      </w:r>
      <w:r>
        <w:rPr>
          <w:spacing w:val="65"/>
        </w:rPr>
        <w:t xml:space="preserve">  </w:t>
      </w:r>
      <w:r>
        <w:t>него</w:t>
      </w:r>
      <w:r>
        <w:rPr>
          <w:spacing w:val="67"/>
        </w:rPr>
        <w:t xml:space="preserve">  </w:t>
      </w:r>
      <w:r>
        <w:t>(близкая,</w:t>
      </w:r>
      <w:r>
        <w:rPr>
          <w:spacing w:val="67"/>
        </w:rPr>
        <w:t xml:space="preserve">  </w:t>
      </w:r>
      <w:r>
        <w:t>дальняя),</w:t>
      </w:r>
      <w:r>
        <w:rPr>
          <w:spacing w:val="67"/>
        </w:rPr>
        <w:t xml:space="preserve">  </w:t>
      </w:r>
      <w:r>
        <w:t>чувство</w:t>
      </w:r>
      <w:r>
        <w:rPr>
          <w:spacing w:val="69"/>
        </w:rPr>
        <w:t xml:space="preserve">  </w:t>
      </w:r>
      <w:r>
        <w:t>«края и центра татами», способы передвижений и поворотов в пределах татами;</w:t>
      </w:r>
    </w:p>
    <w:p w:rsidR="007779AF" w:rsidRDefault="0077034E">
      <w:pPr>
        <w:pStyle w:val="a3"/>
        <w:spacing w:before="17" w:line="360" w:lineRule="auto"/>
        <w:ind w:right="146"/>
      </w:pPr>
      <w:r>
        <w:t>виды усилий при взаимодействии дзюдоистов</w:t>
      </w:r>
      <w:r>
        <w:rPr>
          <w:spacing w:val="-4"/>
        </w:rPr>
        <w:t xml:space="preserve"> </w:t>
      </w:r>
      <w:r>
        <w:t>в</w:t>
      </w:r>
      <w:r>
        <w:rPr>
          <w:spacing w:val="-2"/>
        </w:rPr>
        <w:t xml:space="preserve"> </w:t>
      </w:r>
      <w:r>
        <w:t>стойке</w:t>
      </w:r>
      <w:r>
        <w:rPr>
          <w:spacing w:val="-2"/>
        </w:rPr>
        <w:t xml:space="preserve"> </w:t>
      </w:r>
      <w:r>
        <w:t>(тяги и толчки),</w:t>
      </w:r>
      <w:r>
        <w:rPr>
          <w:spacing w:val="-2"/>
        </w:rPr>
        <w:t xml:space="preserve"> </w:t>
      </w:r>
      <w:r>
        <w:t xml:space="preserve">принцип «действия- противодействия», способы вызова ответной реакции партнера в статических и динамических </w:t>
      </w:r>
      <w:r>
        <w:rPr>
          <w:spacing w:val="-2"/>
        </w:rPr>
        <w:t>ситуациях.</w:t>
      </w:r>
    </w:p>
    <w:p w:rsidR="007779AF" w:rsidRDefault="0077034E">
      <w:pPr>
        <w:pStyle w:val="a3"/>
        <w:spacing w:before="16" w:line="360" w:lineRule="auto"/>
        <w:ind w:right="148"/>
      </w:pPr>
      <w:r>
        <w:t>Противоборство</w:t>
      </w:r>
      <w:r>
        <w:rPr>
          <w:spacing w:val="80"/>
          <w:w w:val="150"/>
        </w:rPr>
        <w:t xml:space="preserve">  </w:t>
      </w:r>
      <w:r>
        <w:t>в</w:t>
      </w:r>
      <w:r>
        <w:rPr>
          <w:spacing w:val="80"/>
          <w:w w:val="150"/>
        </w:rPr>
        <w:t xml:space="preserve">  </w:t>
      </w:r>
      <w:r>
        <w:t>партере:</w:t>
      </w:r>
      <w:r>
        <w:rPr>
          <w:spacing w:val="80"/>
          <w:w w:val="150"/>
        </w:rPr>
        <w:t xml:space="preserve">  </w:t>
      </w:r>
      <w:r>
        <w:t>из</w:t>
      </w:r>
      <w:r>
        <w:rPr>
          <w:spacing w:val="80"/>
          <w:w w:val="150"/>
        </w:rPr>
        <w:t xml:space="preserve">  </w:t>
      </w:r>
      <w:r>
        <w:t>стандартных</w:t>
      </w:r>
      <w:r>
        <w:rPr>
          <w:spacing w:val="80"/>
          <w:w w:val="150"/>
        </w:rPr>
        <w:t xml:space="preserve">  </w:t>
      </w:r>
      <w:r>
        <w:t>исходных</w:t>
      </w:r>
      <w:r>
        <w:rPr>
          <w:spacing w:val="80"/>
          <w:w w:val="150"/>
        </w:rPr>
        <w:t xml:space="preserve">  </w:t>
      </w:r>
      <w:r>
        <w:t>положений</w:t>
      </w:r>
      <w:r>
        <w:rPr>
          <w:spacing w:val="80"/>
          <w:w w:val="150"/>
        </w:rPr>
        <w:t xml:space="preserve">  </w:t>
      </w:r>
      <w:r>
        <w:t>(стоя</w:t>
      </w:r>
      <w:r>
        <w:rPr>
          <w:spacing w:val="40"/>
        </w:rPr>
        <w:t xml:space="preserve"> </w:t>
      </w:r>
      <w:r>
        <w:t>на одном колене, стоя на двух коленях, Укэ в упоре на кистях и коленях или лежа на животе); из исходных положений по заданию (сидя спиной друг к другу, лежа на спине, лежа на животе); на выполнение заданного удержания.</w:t>
      </w:r>
    </w:p>
    <w:p w:rsidR="007779AF" w:rsidRDefault="0077034E">
      <w:pPr>
        <w:pStyle w:val="a3"/>
        <w:spacing w:before="17"/>
        <w:ind w:left="821" w:firstLine="0"/>
      </w:pPr>
      <w:r>
        <w:t>Отработка</w:t>
      </w:r>
      <w:r>
        <w:rPr>
          <w:spacing w:val="-5"/>
        </w:rPr>
        <w:t xml:space="preserve"> </w:t>
      </w:r>
      <w:r>
        <w:t>техники</w:t>
      </w:r>
      <w:r>
        <w:rPr>
          <w:spacing w:val="-2"/>
        </w:rPr>
        <w:t xml:space="preserve"> </w:t>
      </w:r>
      <w:r>
        <w:t>с</w:t>
      </w:r>
      <w:r>
        <w:rPr>
          <w:spacing w:val="-3"/>
        </w:rPr>
        <w:t xml:space="preserve"> </w:t>
      </w:r>
      <w:r>
        <w:t>тактическими</w:t>
      </w:r>
      <w:r>
        <w:rPr>
          <w:spacing w:val="-4"/>
        </w:rPr>
        <w:t xml:space="preserve"> </w:t>
      </w:r>
      <w:r>
        <w:t>задачами</w:t>
      </w:r>
      <w:r>
        <w:rPr>
          <w:spacing w:val="-2"/>
        </w:rPr>
        <w:t xml:space="preserve"> </w:t>
      </w:r>
      <w:r>
        <w:t>в</w:t>
      </w:r>
      <w:r>
        <w:rPr>
          <w:spacing w:val="-1"/>
        </w:rPr>
        <w:t xml:space="preserve"> </w:t>
      </w:r>
      <w:r>
        <w:rPr>
          <w:spacing w:val="-2"/>
        </w:rPr>
        <w:t>стойке:</w:t>
      </w:r>
    </w:p>
    <w:p w:rsidR="007779AF" w:rsidRDefault="0077034E">
      <w:pPr>
        <w:pStyle w:val="a3"/>
        <w:spacing w:before="154" w:line="374" w:lineRule="auto"/>
        <w:ind w:left="821" w:right="1637" w:firstLine="0"/>
        <w:jc w:val="left"/>
      </w:pPr>
      <w:r>
        <w:t>отработка бросков с заданными реакциями партнера (толкание или тяга); отработка</w:t>
      </w:r>
      <w:r>
        <w:rPr>
          <w:spacing w:val="-5"/>
        </w:rPr>
        <w:t xml:space="preserve"> </w:t>
      </w:r>
      <w:r>
        <w:t>бросков</w:t>
      </w:r>
      <w:r>
        <w:rPr>
          <w:spacing w:val="-5"/>
        </w:rPr>
        <w:t xml:space="preserve"> </w:t>
      </w:r>
      <w:r>
        <w:t>по</w:t>
      </w:r>
      <w:r>
        <w:rPr>
          <w:spacing w:val="-4"/>
        </w:rPr>
        <w:t xml:space="preserve"> </w:t>
      </w:r>
      <w:r>
        <w:t>заданию</w:t>
      </w:r>
      <w:r>
        <w:rPr>
          <w:spacing w:val="-4"/>
        </w:rPr>
        <w:t xml:space="preserve"> </w:t>
      </w:r>
      <w:r>
        <w:t>(по</w:t>
      </w:r>
      <w:r>
        <w:rPr>
          <w:spacing w:val="-4"/>
        </w:rPr>
        <w:t xml:space="preserve"> </w:t>
      </w:r>
      <w:r>
        <w:t>названию</w:t>
      </w:r>
      <w:r>
        <w:rPr>
          <w:spacing w:val="-4"/>
        </w:rPr>
        <w:t xml:space="preserve"> </w:t>
      </w:r>
      <w:r>
        <w:t>приема,</w:t>
      </w:r>
      <w:r>
        <w:rPr>
          <w:spacing w:val="-4"/>
        </w:rPr>
        <w:t xml:space="preserve"> </w:t>
      </w:r>
      <w:r>
        <w:t>по</w:t>
      </w:r>
      <w:r>
        <w:rPr>
          <w:spacing w:val="-4"/>
        </w:rPr>
        <w:t xml:space="preserve"> </w:t>
      </w:r>
      <w:r>
        <w:t>сигналу</w:t>
      </w:r>
      <w:r>
        <w:rPr>
          <w:spacing w:val="-9"/>
        </w:rPr>
        <w:t xml:space="preserve"> </w:t>
      </w:r>
      <w:r>
        <w:t>и</w:t>
      </w:r>
      <w:r>
        <w:rPr>
          <w:spacing w:val="-4"/>
        </w:rPr>
        <w:t xml:space="preserve"> </w:t>
      </w:r>
      <w:r>
        <w:t>другие);</w:t>
      </w:r>
    </w:p>
    <w:p w:rsidR="007779AF" w:rsidRDefault="0077034E">
      <w:pPr>
        <w:pStyle w:val="a3"/>
        <w:spacing w:line="374" w:lineRule="auto"/>
        <w:ind w:left="821" w:right="570" w:firstLine="0"/>
        <w:jc w:val="left"/>
      </w:pPr>
      <w:r>
        <w:t>обоюдное</w:t>
      </w:r>
      <w:r>
        <w:rPr>
          <w:spacing w:val="-5"/>
        </w:rPr>
        <w:t xml:space="preserve"> </w:t>
      </w:r>
      <w:r>
        <w:t>выполнение</w:t>
      </w:r>
      <w:r>
        <w:rPr>
          <w:spacing w:val="-5"/>
        </w:rPr>
        <w:t xml:space="preserve"> </w:t>
      </w:r>
      <w:r>
        <w:t>бросков</w:t>
      </w:r>
      <w:r>
        <w:rPr>
          <w:spacing w:val="-5"/>
        </w:rPr>
        <w:t xml:space="preserve"> </w:t>
      </w:r>
      <w:r>
        <w:t>на</w:t>
      </w:r>
      <w:r>
        <w:rPr>
          <w:spacing w:val="-5"/>
        </w:rPr>
        <w:t xml:space="preserve"> </w:t>
      </w:r>
      <w:r>
        <w:t>месте,</w:t>
      </w:r>
      <w:r>
        <w:rPr>
          <w:spacing w:val="-4"/>
        </w:rPr>
        <w:t xml:space="preserve"> </w:t>
      </w:r>
      <w:r>
        <w:t>в</w:t>
      </w:r>
      <w:r>
        <w:rPr>
          <w:spacing w:val="-5"/>
        </w:rPr>
        <w:t xml:space="preserve"> </w:t>
      </w:r>
      <w:r>
        <w:t>движении</w:t>
      </w:r>
      <w:r>
        <w:rPr>
          <w:spacing w:val="-4"/>
        </w:rPr>
        <w:t xml:space="preserve"> </w:t>
      </w:r>
      <w:r>
        <w:t>с</w:t>
      </w:r>
      <w:r>
        <w:rPr>
          <w:spacing w:val="-5"/>
        </w:rPr>
        <w:t xml:space="preserve"> </w:t>
      </w:r>
      <w:r>
        <w:t>односторонним</w:t>
      </w:r>
      <w:r>
        <w:rPr>
          <w:spacing w:val="-5"/>
        </w:rPr>
        <w:t xml:space="preserve"> </w:t>
      </w:r>
      <w:r>
        <w:t>сопротивлением. 6 класс.</w:t>
      </w:r>
    </w:p>
    <w:p w:rsidR="007779AF" w:rsidRDefault="0077034E">
      <w:pPr>
        <w:pStyle w:val="a3"/>
        <w:spacing w:line="376" w:lineRule="auto"/>
        <w:ind w:left="821" w:right="3270" w:firstLine="0"/>
        <w:jc w:val="left"/>
      </w:pPr>
      <w:r>
        <w:t>Совершенствование</w:t>
      </w:r>
      <w:r>
        <w:rPr>
          <w:spacing w:val="-12"/>
        </w:rPr>
        <w:t xml:space="preserve"> </w:t>
      </w:r>
      <w:r>
        <w:t>ранее</w:t>
      </w:r>
      <w:r>
        <w:rPr>
          <w:spacing w:val="-12"/>
        </w:rPr>
        <w:t xml:space="preserve"> </w:t>
      </w:r>
      <w:r>
        <w:t>изученных</w:t>
      </w:r>
      <w:r>
        <w:rPr>
          <w:spacing w:val="-9"/>
        </w:rPr>
        <w:t xml:space="preserve"> </w:t>
      </w:r>
      <w:r>
        <w:t>упражнений. Взаимодействие с партнером:</w:t>
      </w:r>
    </w:p>
    <w:p w:rsidR="007779AF" w:rsidRDefault="0077034E">
      <w:pPr>
        <w:pStyle w:val="a3"/>
        <w:spacing w:line="360" w:lineRule="auto"/>
        <w:ind w:right="145"/>
      </w:pPr>
      <w:r>
        <w:t>взаимодействие</w:t>
      </w:r>
      <w:r>
        <w:rPr>
          <w:spacing w:val="80"/>
        </w:rPr>
        <w:t xml:space="preserve">  </w:t>
      </w:r>
      <w:r>
        <w:t>с</w:t>
      </w:r>
      <w:r>
        <w:rPr>
          <w:spacing w:val="80"/>
        </w:rPr>
        <w:t xml:space="preserve">  </w:t>
      </w:r>
      <w:r>
        <w:t>партнером</w:t>
      </w:r>
      <w:r>
        <w:rPr>
          <w:spacing w:val="80"/>
        </w:rPr>
        <w:t xml:space="preserve">  </w:t>
      </w:r>
      <w:r>
        <w:t>в</w:t>
      </w:r>
      <w:r>
        <w:rPr>
          <w:spacing w:val="80"/>
        </w:rPr>
        <w:t xml:space="preserve">  </w:t>
      </w:r>
      <w:r>
        <w:t>партере</w:t>
      </w:r>
      <w:r>
        <w:rPr>
          <w:spacing w:val="80"/>
        </w:rPr>
        <w:t xml:space="preserve">  </w:t>
      </w:r>
      <w:r>
        <w:t>(базовые</w:t>
      </w:r>
      <w:r>
        <w:rPr>
          <w:spacing w:val="80"/>
        </w:rPr>
        <w:t xml:space="preserve">  </w:t>
      </w:r>
      <w:r>
        <w:t>положения</w:t>
      </w:r>
      <w:r>
        <w:rPr>
          <w:spacing w:val="80"/>
        </w:rPr>
        <w:t xml:space="preserve">  </w:t>
      </w:r>
      <w:r>
        <w:t>для</w:t>
      </w:r>
      <w:r>
        <w:rPr>
          <w:spacing w:val="80"/>
        </w:rPr>
        <w:t xml:space="preserve">  </w:t>
      </w:r>
      <w:r>
        <w:t>перехода</w:t>
      </w:r>
      <w:r>
        <w:rPr>
          <w:spacing w:val="80"/>
          <w:w w:val="150"/>
        </w:rPr>
        <w:t xml:space="preserve"> </w:t>
      </w:r>
      <w:r>
        <w:t>в борьбу лежа), понимание положения тела партнера и его реакций для переворотов с наименьшими усилиями, понимание правильного положения своего тела при удержании для максимального контроля Укэ; использование ситуаций для переходов от борьбы стоя к борьбе лежа (Укэ оказывается в положении на одном или двух коленях).</w:t>
      </w:r>
    </w:p>
    <w:p w:rsidR="007779AF" w:rsidRDefault="0077034E">
      <w:pPr>
        <w:pStyle w:val="a3"/>
        <w:spacing w:before="8"/>
        <w:ind w:left="821" w:firstLine="0"/>
      </w:pPr>
      <w:r>
        <w:t>Противоборство</w:t>
      </w:r>
      <w:r>
        <w:rPr>
          <w:spacing w:val="-3"/>
        </w:rPr>
        <w:t xml:space="preserve"> </w:t>
      </w:r>
      <w:r>
        <w:t>в</w:t>
      </w:r>
      <w:r>
        <w:rPr>
          <w:spacing w:val="-3"/>
        </w:rPr>
        <w:t xml:space="preserve"> </w:t>
      </w:r>
      <w:r>
        <w:rPr>
          <w:spacing w:val="-2"/>
        </w:rPr>
        <w:t>партере: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из</w:t>
      </w:r>
      <w:r>
        <w:rPr>
          <w:spacing w:val="-4"/>
        </w:rPr>
        <w:t xml:space="preserve"> </w:t>
      </w:r>
      <w:r>
        <w:t>стандартных</w:t>
      </w:r>
      <w:r>
        <w:rPr>
          <w:spacing w:val="-5"/>
        </w:rPr>
        <w:t xml:space="preserve"> </w:t>
      </w:r>
      <w:r>
        <w:t>исходных</w:t>
      </w:r>
      <w:r>
        <w:rPr>
          <w:spacing w:val="-2"/>
        </w:rPr>
        <w:t xml:space="preserve"> положений;</w:t>
      </w:r>
    </w:p>
    <w:p w:rsidR="007779AF" w:rsidRDefault="0077034E">
      <w:pPr>
        <w:pStyle w:val="a3"/>
        <w:spacing w:before="156" w:line="360" w:lineRule="auto"/>
        <w:ind w:right="151"/>
      </w:pPr>
      <w:r>
        <w:t>из исходных положений по заданию (сидя спиной друг к другу, лежа на спине, лежа на животе); на выполнение конкретного удержания; уходы от удержаний; защиты от удержаний; поединки со сменой партнеров по упрощенным правилам.</w:t>
      </w:r>
    </w:p>
    <w:p w:rsidR="007779AF" w:rsidRDefault="0077034E">
      <w:pPr>
        <w:pStyle w:val="a3"/>
        <w:spacing w:before="16"/>
        <w:ind w:left="821" w:firstLine="0"/>
      </w:pPr>
      <w:r>
        <w:t>Противоборство</w:t>
      </w:r>
      <w:r>
        <w:rPr>
          <w:spacing w:val="-4"/>
        </w:rPr>
        <w:t xml:space="preserve"> </w:t>
      </w:r>
      <w:r>
        <w:t>в</w:t>
      </w:r>
      <w:r>
        <w:rPr>
          <w:spacing w:val="-4"/>
        </w:rPr>
        <w:t xml:space="preserve"> </w:t>
      </w:r>
      <w:r>
        <w:t>стойке</w:t>
      </w:r>
      <w:r>
        <w:rPr>
          <w:spacing w:val="-4"/>
        </w:rPr>
        <w:t xml:space="preserve"> </w:t>
      </w:r>
      <w:r>
        <w:t>по</w:t>
      </w:r>
      <w:r>
        <w:rPr>
          <w:spacing w:val="-1"/>
        </w:rPr>
        <w:t xml:space="preserve"> </w:t>
      </w:r>
      <w:r>
        <w:t>упрощенным</w:t>
      </w:r>
      <w:r>
        <w:rPr>
          <w:spacing w:val="-5"/>
        </w:rPr>
        <w:t xml:space="preserve"> </w:t>
      </w:r>
      <w:r>
        <w:rPr>
          <w:spacing w:val="-2"/>
        </w:rPr>
        <w:t>правилам:</w:t>
      </w:r>
    </w:p>
    <w:p w:rsidR="007779AF" w:rsidRDefault="0077034E">
      <w:pPr>
        <w:pStyle w:val="a3"/>
        <w:spacing w:before="153" w:line="374" w:lineRule="auto"/>
        <w:ind w:left="821" w:right="6016" w:firstLine="0"/>
        <w:jc w:val="left"/>
      </w:pPr>
      <w:r>
        <w:t>с</w:t>
      </w:r>
      <w:r>
        <w:rPr>
          <w:spacing w:val="-15"/>
        </w:rPr>
        <w:t xml:space="preserve"> </w:t>
      </w:r>
      <w:r>
        <w:t>односторонним</w:t>
      </w:r>
      <w:r>
        <w:rPr>
          <w:spacing w:val="-15"/>
        </w:rPr>
        <w:t xml:space="preserve"> </w:t>
      </w:r>
      <w:r>
        <w:t>сопротивлением; с обоюдным сопротивлением;</w:t>
      </w:r>
    </w:p>
    <w:p w:rsidR="007779AF" w:rsidRDefault="0077034E">
      <w:pPr>
        <w:pStyle w:val="a3"/>
        <w:spacing w:line="374" w:lineRule="auto"/>
        <w:ind w:left="821" w:right="5879" w:firstLine="0"/>
        <w:jc w:val="left"/>
      </w:pPr>
      <w:r>
        <w:t>с</w:t>
      </w:r>
      <w:r>
        <w:rPr>
          <w:spacing w:val="-12"/>
        </w:rPr>
        <w:t xml:space="preserve"> </w:t>
      </w:r>
      <w:r>
        <w:t>выполнением</w:t>
      </w:r>
      <w:r>
        <w:rPr>
          <w:spacing w:val="-12"/>
        </w:rPr>
        <w:t xml:space="preserve"> </w:t>
      </w:r>
      <w:r>
        <w:t>конкретного</w:t>
      </w:r>
      <w:r>
        <w:rPr>
          <w:spacing w:val="-11"/>
        </w:rPr>
        <w:t xml:space="preserve"> </w:t>
      </w:r>
      <w:r>
        <w:t>броска; с использованием края татами;</w:t>
      </w:r>
    </w:p>
    <w:p w:rsidR="007779AF" w:rsidRDefault="0077034E">
      <w:pPr>
        <w:pStyle w:val="a3"/>
        <w:spacing w:line="374" w:lineRule="auto"/>
        <w:ind w:left="821" w:right="6191" w:firstLine="0"/>
        <w:jc w:val="left"/>
      </w:pPr>
      <w:r>
        <w:t>с</w:t>
      </w:r>
      <w:r>
        <w:rPr>
          <w:spacing w:val="-9"/>
        </w:rPr>
        <w:t xml:space="preserve"> </w:t>
      </w:r>
      <w:r>
        <w:t>продолжением</w:t>
      </w:r>
      <w:r>
        <w:rPr>
          <w:spacing w:val="-9"/>
        </w:rPr>
        <w:t xml:space="preserve"> </w:t>
      </w:r>
      <w:r>
        <w:t>атаки</w:t>
      </w:r>
      <w:r>
        <w:rPr>
          <w:spacing w:val="-9"/>
        </w:rPr>
        <w:t xml:space="preserve"> </w:t>
      </w:r>
      <w:r>
        <w:t>в</w:t>
      </w:r>
      <w:r>
        <w:rPr>
          <w:spacing w:val="-9"/>
        </w:rPr>
        <w:t xml:space="preserve"> </w:t>
      </w:r>
      <w:r>
        <w:t>партере. 7 класс.</w:t>
      </w:r>
    </w:p>
    <w:p w:rsidR="007779AF" w:rsidRDefault="0077034E">
      <w:pPr>
        <w:pStyle w:val="a3"/>
        <w:spacing w:line="274" w:lineRule="exact"/>
        <w:ind w:left="821" w:firstLine="0"/>
        <w:jc w:val="left"/>
      </w:pPr>
      <w:r>
        <w:t>Совершенствование</w:t>
      </w:r>
      <w:r>
        <w:rPr>
          <w:spacing w:val="-5"/>
        </w:rPr>
        <w:t xml:space="preserve"> </w:t>
      </w:r>
      <w:r>
        <w:t>ранее</w:t>
      </w:r>
      <w:r>
        <w:rPr>
          <w:spacing w:val="-5"/>
        </w:rPr>
        <w:t xml:space="preserve"> </w:t>
      </w:r>
      <w:r>
        <w:t>изученных</w:t>
      </w:r>
      <w:r>
        <w:rPr>
          <w:spacing w:val="-1"/>
        </w:rPr>
        <w:t xml:space="preserve"> </w:t>
      </w:r>
      <w:r>
        <w:rPr>
          <w:spacing w:val="-2"/>
        </w:rPr>
        <w:t>упражнений.</w:t>
      </w:r>
    </w:p>
    <w:p w:rsidR="007779AF" w:rsidRDefault="0077034E">
      <w:pPr>
        <w:pStyle w:val="a3"/>
        <w:spacing w:before="153" w:line="360" w:lineRule="auto"/>
        <w:ind w:right="145"/>
      </w:pPr>
      <w:r>
        <w:t>Тактика взятия захватов и подготовки атакующих действий. Навязывание захвата сопернику, тактика использования сковывания и опережения в захвате. Способы освобождения от захватов партнера (соперника). Комбинирование взятия или освобождения от захвата и технических действий в стойке.</w:t>
      </w:r>
    </w:p>
    <w:p w:rsidR="007779AF" w:rsidRDefault="0077034E">
      <w:pPr>
        <w:pStyle w:val="a3"/>
        <w:spacing w:before="18"/>
        <w:ind w:left="821" w:firstLine="0"/>
      </w:pPr>
      <w:r>
        <w:t>Тактика</w:t>
      </w:r>
      <w:r>
        <w:rPr>
          <w:spacing w:val="-7"/>
        </w:rPr>
        <w:t xml:space="preserve"> </w:t>
      </w:r>
      <w:r>
        <w:t>использования</w:t>
      </w:r>
      <w:r>
        <w:rPr>
          <w:spacing w:val="-6"/>
        </w:rPr>
        <w:t xml:space="preserve"> </w:t>
      </w:r>
      <w:r>
        <w:t>захвата</w:t>
      </w:r>
      <w:r>
        <w:rPr>
          <w:spacing w:val="-4"/>
        </w:rPr>
        <w:t xml:space="preserve"> </w:t>
      </w:r>
      <w:r>
        <w:t>–</w:t>
      </w:r>
      <w:r>
        <w:rPr>
          <w:spacing w:val="-4"/>
        </w:rPr>
        <w:t xml:space="preserve"> </w:t>
      </w:r>
      <w:r>
        <w:t>атакующий</w:t>
      </w:r>
      <w:r>
        <w:rPr>
          <w:spacing w:val="-3"/>
        </w:rPr>
        <w:t xml:space="preserve"> </w:t>
      </w:r>
      <w:r>
        <w:t>захват,</w:t>
      </w:r>
      <w:r>
        <w:rPr>
          <w:spacing w:val="-4"/>
        </w:rPr>
        <w:t xml:space="preserve"> </w:t>
      </w:r>
      <w:r>
        <w:t>блокирующий</w:t>
      </w:r>
      <w:r>
        <w:rPr>
          <w:spacing w:val="-3"/>
        </w:rPr>
        <w:t xml:space="preserve"> </w:t>
      </w:r>
      <w:r>
        <w:rPr>
          <w:spacing w:val="-2"/>
        </w:rPr>
        <w:t>захват.</w:t>
      </w:r>
    </w:p>
    <w:p w:rsidR="007779AF" w:rsidRDefault="0077034E">
      <w:pPr>
        <w:pStyle w:val="a3"/>
        <w:spacing w:before="153" w:line="360" w:lineRule="auto"/>
        <w:ind w:right="150"/>
      </w:pPr>
      <w:r>
        <w:t>Тактика</w:t>
      </w:r>
      <w:r>
        <w:rPr>
          <w:spacing w:val="80"/>
          <w:w w:val="150"/>
        </w:rPr>
        <w:t xml:space="preserve">   </w:t>
      </w:r>
      <w:r>
        <w:t>участия</w:t>
      </w:r>
      <w:r>
        <w:rPr>
          <w:spacing w:val="80"/>
          <w:w w:val="150"/>
        </w:rPr>
        <w:t xml:space="preserve">   </w:t>
      </w:r>
      <w:r>
        <w:t>в</w:t>
      </w:r>
      <w:r>
        <w:rPr>
          <w:spacing w:val="80"/>
          <w:w w:val="150"/>
        </w:rPr>
        <w:t xml:space="preserve">   </w:t>
      </w:r>
      <w:r>
        <w:t>соревнованиях.</w:t>
      </w:r>
      <w:r>
        <w:rPr>
          <w:spacing w:val="80"/>
          <w:w w:val="150"/>
        </w:rPr>
        <w:t xml:space="preserve">   </w:t>
      </w:r>
      <w:r>
        <w:t>Планирование</w:t>
      </w:r>
      <w:r>
        <w:rPr>
          <w:spacing w:val="80"/>
          <w:w w:val="150"/>
        </w:rPr>
        <w:t xml:space="preserve">   </w:t>
      </w:r>
      <w:r>
        <w:t xml:space="preserve">соревновательного дня (режим отдыха, режим питания, питьевой режим). Анализ проведенного соревновательного </w:t>
      </w:r>
      <w:r>
        <w:rPr>
          <w:spacing w:val="-2"/>
        </w:rPr>
        <w:t>поединка.</w:t>
      </w:r>
    </w:p>
    <w:p w:rsidR="007779AF" w:rsidRDefault="0077034E">
      <w:pPr>
        <w:pStyle w:val="a3"/>
        <w:spacing w:before="16" w:line="360" w:lineRule="auto"/>
        <w:ind w:right="146"/>
      </w:pPr>
      <w:r>
        <w:t>Тактика ведения поединка. Атакующая тактика: тактическая задача – реализация активных действий в захвате при выполнении бросков; в комбинациях бросков. Контратакующая тактика: тактическая задача – противоборство на ответных атаках.</w:t>
      </w:r>
    </w:p>
    <w:p w:rsidR="007779AF" w:rsidRDefault="0077034E">
      <w:pPr>
        <w:pStyle w:val="a3"/>
        <w:spacing w:before="16" w:line="360" w:lineRule="auto"/>
        <w:ind w:right="142"/>
      </w:pPr>
      <w:r>
        <w:t>Поединки с тактической задачей на краю татами по упрощенным правилам – использовать усилия соперника для проведения приема.</w:t>
      </w:r>
    </w:p>
    <w:p w:rsidR="007779AF" w:rsidRDefault="0077034E">
      <w:pPr>
        <w:pStyle w:val="a3"/>
        <w:spacing w:before="17"/>
        <w:ind w:left="821" w:firstLine="0"/>
      </w:pPr>
      <w:r>
        <w:t xml:space="preserve">8 </w:t>
      </w:r>
      <w:r>
        <w:rPr>
          <w:spacing w:val="-2"/>
        </w:rPr>
        <w:t>класс.</w:t>
      </w:r>
    </w:p>
    <w:p w:rsidR="007779AF" w:rsidRDefault="0077034E">
      <w:pPr>
        <w:pStyle w:val="a3"/>
        <w:spacing w:before="154"/>
        <w:ind w:left="821" w:firstLine="0"/>
        <w:jc w:val="left"/>
      </w:pPr>
      <w:r>
        <w:t>Совершенствование</w:t>
      </w:r>
      <w:r>
        <w:rPr>
          <w:spacing w:val="-5"/>
        </w:rPr>
        <w:t xml:space="preserve"> </w:t>
      </w:r>
      <w:r>
        <w:t>ранее</w:t>
      </w:r>
      <w:r>
        <w:rPr>
          <w:spacing w:val="-5"/>
        </w:rPr>
        <w:t xml:space="preserve"> </w:t>
      </w:r>
      <w:r>
        <w:t>изученных</w:t>
      </w:r>
      <w:r>
        <w:rPr>
          <w:spacing w:val="-1"/>
        </w:rPr>
        <w:t xml:space="preserve"> </w:t>
      </w:r>
      <w:r>
        <w:rPr>
          <w:spacing w:val="-2"/>
        </w:rPr>
        <w:t>упражнений.</w:t>
      </w:r>
    </w:p>
    <w:p w:rsidR="007779AF" w:rsidRDefault="0077034E">
      <w:pPr>
        <w:pStyle w:val="a3"/>
        <w:spacing w:before="154" w:line="360" w:lineRule="auto"/>
        <w:jc w:val="left"/>
      </w:pPr>
      <w:r>
        <w:t>Тактика</w:t>
      </w:r>
      <w:r>
        <w:rPr>
          <w:spacing w:val="76"/>
        </w:rPr>
        <w:t xml:space="preserve"> </w:t>
      </w:r>
      <w:r>
        <w:t>в</w:t>
      </w:r>
      <w:r>
        <w:rPr>
          <w:spacing w:val="76"/>
        </w:rPr>
        <w:t xml:space="preserve"> </w:t>
      </w:r>
      <w:r>
        <w:t>борьбе</w:t>
      </w:r>
      <w:r>
        <w:rPr>
          <w:spacing w:val="76"/>
        </w:rPr>
        <w:t xml:space="preserve"> </w:t>
      </w:r>
      <w:r>
        <w:t>лежа</w:t>
      </w:r>
      <w:r>
        <w:rPr>
          <w:spacing w:val="79"/>
        </w:rPr>
        <w:t xml:space="preserve"> </w:t>
      </w:r>
      <w:r>
        <w:t>–</w:t>
      </w:r>
      <w:r>
        <w:rPr>
          <w:spacing w:val="77"/>
        </w:rPr>
        <w:t xml:space="preserve"> </w:t>
      </w:r>
      <w:r>
        <w:t>переходы</w:t>
      </w:r>
      <w:r>
        <w:rPr>
          <w:spacing w:val="76"/>
        </w:rPr>
        <w:t xml:space="preserve"> </w:t>
      </w:r>
      <w:r>
        <w:t>от</w:t>
      </w:r>
      <w:r>
        <w:rPr>
          <w:spacing w:val="77"/>
        </w:rPr>
        <w:t xml:space="preserve"> </w:t>
      </w:r>
      <w:r>
        <w:t>борьбы</w:t>
      </w:r>
      <w:r>
        <w:rPr>
          <w:spacing w:val="76"/>
        </w:rPr>
        <w:t xml:space="preserve"> </w:t>
      </w:r>
      <w:r>
        <w:t>стоя</w:t>
      </w:r>
      <w:r>
        <w:rPr>
          <w:spacing w:val="76"/>
        </w:rPr>
        <w:t xml:space="preserve"> </w:t>
      </w:r>
      <w:r>
        <w:t>к</w:t>
      </w:r>
      <w:r>
        <w:rPr>
          <w:spacing w:val="77"/>
        </w:rPr>
        <w:t xml:space="preserve"> </w:t>
      </w:r>
      <w:r>
        <w:t>борьбе</w:t>
      </w:r>
      <w:r>
        <w:rPr>
          <w:spacing w:val="76"/>
        </w:rPr>
        <w:t xml:space="preserve"> </w:t>
      </w:r>
      <w:r>
        <w:t>лежа.</w:t>
      </w:r>
      <w:r>
        <w:rPr>
          <w:spacing w:val="76"/>
        </w:rPr>
        <w:t xml:space="preserve"> </w:t>
      </w:r>
      <w:r>
        <w:t>Самостоятельное составление связок из известных бросков и удержаний.</w:t>
      </w:r>
    </w:p>
    <w:p w:rsidR="007779AF" w:rsidRDefault="0077034E">
      <w:pPr>
        <w:pStyle w:val="a3"/>
        <w:spacing w:before="17" w:line="360" w:lineRule="auto"/>
        <w:jc w:val="left"/>
      </w:pPr>
      <w:r>
        <w:t>Комбинирование</w:t>
      </w:r>
      <w:r>
        <w:rPr>
          <w:spacing w:val="40"/>
        </w:rPr>
        <w:t xml:space="preserve"> </w:t>
      </w:r>
      <w:r>
        <w:t>действий</w:t>
      </w:r>
      <w:r>
        <w:rPr>
          <w:spacing w:val="40"/>
        </w:rPr>
        <w:t xml:space="preserve"> </w:t>
      </w:r>
      <w:r>
        <w:t>в</w:t>
      </w:r>
      <w:r>
        <w:rPr>
          <w:spacing w:val="39"/>
        </w:rPr>
        <w:t xml:space="preserve"> </w:t>
      </w:r>
      <w:r>
        <w:t>борьбе</w:t>
      </w:r>
      <w:r>
        <w:rPr>
          <w:spacing w:val="40"/>
        </w:rPr>
        <w:t xml:space="preserve"> </w:t>
      </w:r>
      <w:r>
        <w:t>лежа</w:t>
      </w:r>
      <w:r>
        <w:rPr>
          <w:spacing w:val="40"/>
        </w:rPr>
        <w:t xml:space="preserve"> </w:t>
      </w:r>
      <w:r>
        <w:t>–</w:t>
      </w:r>
      <w:r>
        <w:rPr>
          <w:spacing w:val="40"/>
        </w:rPr>
        <w:t xml:space="preserve"> </w:t>
      </w:r>
      <w:r>
        <w:t>переходы</w:t>
      </w:r>
      <w:r>
        <w:rPr>
          <w:spacing w:val="40"/>
        </w:rPr>
        <w:t xml:space="preserve"> </w:t>
      </w:r>
      <w:r>
        <w:t>от</w:t>
      </w:r>
      <w:r>
        <w:rPr>
          <w:spacing w:val="40"/>
        </w:rPr>
        <w:t xml:space="preserve"> </w:t>
      </w:r>
      <w:r>
        <w:t>одного</w:t>
      </w:r>
      <w:r>
        <w:rPr>
          <w:spacing w:val="40"/>
        </w:rPr>
        <w:t xml:space="preserve"> </w:t>
      </w:r>
      <w:r>
        <w:t>удержания</w:t>
      </w:r>
      <w:r>
        <w:rPr>
          <w:spacing w:val="40"/>
        </w:rPr>
        <w:t xml:space="preserve"> </w:t>
      </w:r>
      <w:r>
        <w:t>к</w:t>
      </w:r>
      <w:r>
        <w:rPr>
          <w:spacing w:val="40"/>
        </w:rPr>
        <w:t xml:space="preserve"> </w:t>
      </w:r>
      <w:r>
        <w:t>другому</w:t>
      </w:r>
      <w:r>
        <w:rPr>
          <w:spacing w:val="39"/>
        </w:rPr>
        <w:t xml:space="preserve"> </w:t>
      </w:r>
      <w:r>
        <w:t>в следствии защитных действий Укэ.</w:t>
      </w:r>
    </w:p>
    <w:p w:rsidR="007779AF" w:rsidRDefault="0077034E">
      <w:pPr>
        <w:pStyle w:val="a3"/>
        <w:spacing w:before="14" w:line="360" w:lineRule="auto"/>
        <w:jc w:val="left"/>
      </w:pPr>
      <w:r>
        <w:t>Тактика</w:t>
      </w:r>
      <w:r>
        <w:rPr>
          <w:spacing w:val="80"/>
        </w:rPr>
        <w:t xml:space="preserve"> </w:t>
      </w:r>
      <w:r>
        <w:t>ведения</w:t>
      </w:r>
      <w:r>
        <w:rPr>
          <w:spacing w:val="80"/>
        </w:rPr>
        <w:t xml:space="preserve"> </w:t>
      </w:r>
      <w:r>
        <w:t>поединка.</w:t>
      </w:r>
      <w:r>
        <w:rPr>
          <w:spacing w:val="80"/>
        </w:rPr>
        <w:t xml:space="preserve"> </w:t>
      </w:r>
      <w:r>
        <w:t>Составление</w:t>
      </w:r>
      <w:r>
        <w:rPr>
          <w:spacing w:val="80"/>
        </w:rPr>
        <w:t xml:space="preserve"> </w:t>
      </w:r>
      <w:r>
        <w:t>тактического</w:t>
      </w:r>
      <w:r>
        <w:rPr>
          <w:spacing w:val="80"/>
        </w:rPr>
        <w:t xml:space="preserve"> </w:t>
      </w:r>
      <w:r>
        <w:t>плана</w:t>
      </w:r>
      <w:r>
        <w:rPr>
          <w:spacing w:val="80"/>
        </w:rPr>
        <w:t xml:space="preserve"> </w:t>
      </w:r>
      <w:r>
        <w:t>поединка</w:t>
      </w:r>
      <w:r>
        <w:rPr>
          <w:spacing w:val="80"/>
        </w:rPr>
        <w:t xml:space="preserve"> </w:t>
      </w:r>
      <w:r>
        <w:t>(общий</w:t>
      </w:r>
      <w:r>
        <w:rPr>
          <w:spacing w:val="80"/>
        </w:rPr>
        <w:t xml:space="preserve"> </w:t>
      </w:r>
      <w:r>
        <w:t>план</w:t>
      </w:r>
      <w:r>
        <w:rPr>
          <w:spacing w:val="40"/>
        </w:rPr>
        <w:t xml:space="preserve"> </w:t>
      </w:r>
      <w:r>
        <w:t>поединка, план поединка с известным соперником) по разделам:</w:t>
      </w:r>
    </w:p>
    <w:p w:rsidR="007779AF" w:rsidRDefault="0077034E">
      <w:pPr>
        <w:pStyle w:val="a3"/>
        <w:spacing w:before="17"/>
        <w:ind w:left="821" w:firstLine="0"/>
        <w:jc w:val="left"/>
      </w:pPr>
      <w:r>
        <w:t>сбор</w:t>
      </w:r>
      <w:r>
        <w:rPr>
          <w:spacing w:val="-4"/>
        </w:rPr>
        <w:t xml:space="preserve"> </w:t>
      </w:r>
      <w:r>
        <w:t>информации</w:t>
      </w:r>
      <w:r>
        <w:rPr>
          <w:spacing w:val="-3"/>
        </w:rPr>
        <w:t xml:space="preserve"> </w:t>
      </w:r>
      <w:r>
        <w:t>(наблюдение,</w:t>
      </w:r>
      <w:r>
        <w:rPr>
          <w:spacing w:val="-3"/>
        </w:rPr>
        <w:t xml:space="preserve"> </w:t>
      </w:r>
      <w:r>
        <w:rPr>
          <w:spacing w:val="-2"/>
        </w:rPr>
        <w:t>опрос);</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2"/>
      </w:pPr>
      <w:r>
        <w:lastRenderedPageBreak/>
        <w:t>сравнение своих возможностей с возможностями соперника (физические качества, стиль ведения противоборства, эффективные приемы, волевые качества);</w:t>
      </w:r>
    </w:p>
    <w:p w:rsidR="007779AF" w:rsidRDefault="0077034E">
      <w:pPr>
        <w:pStyle w:val="a3"/>
        <w:spacing w:before="11" w:line="374" w:lineRule="auto"/>
        <w:ind w:left="821" w:right="692" w:firstLine="0"/>
      </w:pPr>
      <w:r>
        <w:t>условия</w:t>
      </w:r>
      <w:r>
        <w:rPr>
          <w:spacing w:val="-4"/>
        </w:rPr>
        <w:t xml:space="preserve"> </w:t>
      </w:r>
      <w:r>
        <w:t>проведения</w:t>
      </w:r>
      <w:r>
        <w:rPr>
          <w:spacing w:val="-4"/>
        </w:rPr>
        <w:t xml:space="preserve"> </w:t>
      </w:r>
      <w:r>
        <w:t>поединка</w:t>
      </w:r>
      <w:r>
        <w:rPr>
          <w:spacing w:val="-3"/>
        </w:rPr>
        <w:t xml:space="preserve"> </w:t>
      </w:r>
      <w:r>
        <w:t>–</w:t>
      </w:r>
      <w:r>
        <w:rPr>
          <w:spacing w:val="-4"/>
        </w:rPr>
        <w:t xml:space="preserve"> </w:t>
      </w:r>
      <w:r>
        <w:t>состояние</w:t>
      </w:r>
      <w:r>
        <w:rPr>
          <w:spacing w:val="-5"/>
        </w:rPr>
        <w:t xml:space="preserve"> </w:t>
      </w:r>
      <w:r>
        <w:t>зала,</w:t>
      </w:r>
      <w:r>
        <w:rPr>
          <w:spacing w:val="-4"/>
        </w:rPr>
        <w:t xml:space="preserve"> </w:t>
      </w:r>
      <w:r>
        <w:t>зрители,</w:t>
      </w:r>
      <w:r>
        <w:rPr>
          <w:spacing w:val="-4"/>
        </w:rPr>
        <w:t xml:space="preserve"> </w:t>
      </w:r>
      <w:r>
        <w:t>судьи,</w:t>
      </w:r>
      <w:r>
        <w:rPr>
          <w:spacing w:val="-2"/>
        </w:rPr>
        <w:t xml:space="preserve"> </w:t>
      </w:r>
      <w:r>
        <w:t>уровень</w:t>
      </w:r>
      <w:r>
        <w:rPr>
          <w:spacing w:val="-4"/>
        </w:rPr>
        <w:t xml:space="preserve"> </w:t>
      </w:r>
      <w:r>
        <w:t>соревнований. Поединки по упрощенным правилам:</w:t>
      </w:r>
    </w:p>
    <w:p w:rsidR="007779AF" w:rsidRDefault="0077034E">
      <w:pPr>
        <w:pStyle w:val="a3"/>
        <w:spacing w:line="360" w:lineRule="auto"/>
        <w:ind w:right="151"/>
      </w:pPr>
      <w:r>
        <w:t>на сохранение статических положений (использование сковывающего захвата), на преодоление мышечных усилий соперника (освобождение от захвата), на использование инерции движения соперника;</w:t>
      </w:r>
    </w:p>
    <w:p w:rsidR="007779AF" w:rsidRDefault="0077034E">
      <w:pPr>
        <w:pStyle w:val="a3"/>
        <w:spacing w:before="17" w:line="374" w:lineRule="auto"/>
        <w:ind w:left="821" w:right="809" w:firstLine="0"/>
      </w:pPr>
      <w:r>
        <w:t>в</w:t>
      </w:r>
      <w:r>
        <w:rPr>
          <w:spacing w:val="-5"/>
        </w:rPr>
        <w:t xml:space="preserve"> </w:t>
      </w:r>
      <w:r>
        <w:t>ходе</w:t>
      </w:r>
      <w:r>
        <w:rPr>
          <w:spacing w:val="-5"/>
        </w:rPr>
        <w:t xml:space="preserve"> </w:t>
      </w:r>
      <w:r>
        <w:t>которых</w:t>
      </w:r>
      <w:r>
        <w:rPr>
          <w:spacing w:val="-2"/>
        </w:rPr>
        <w:t xml:space="preserve"> </w:t>
      </w:r>
      <w:r>
        <w:t>решаются</w:t>
      </w:r>
      <w:r>
        <w:rPr>
          <w:spacing w:val="-4"/>
        </w:rPr>
        <w:t xml:space="preserve"> </w:t>
      </w:r>
      <w:r>
        <w:t>задачи</w:t>
      </w:r>
      <w:r>
        <w:rPr>
          <w:spacing w:val="-4"/>
        </w:rPr>
        <w:t xml:space="preserve"> </w:t>
      </w:r>
      <w:r>
        <w:t>быстрого</w:t>
      </w:r>
      <w:r>
        <w:rPr>
          <w:spacing w:val="-4"/>
        </w:rPr>
        <w:t xml:space="preserve"> </w:t>
      </w:r>
      <w:r>
        <w:t>достижения</w:t>
      </w:r>
      <w:r>
        <w:rPr>
          <w:spacing w:val="-4"/>
        </w:rPr>
        <w:t xml:space="preserve"> </w:t>
      </w:r>
      <w:r>
        <w:t>оценки</w:t>
      </w:r>
      <w:r>
        <w:rPr>
          <w:spacing w:val="-4"/>
        </w:rPr>
        <w:t xml:space="preserve"> </w:t>
      </w:r>
      <w:r>
        <w:t>за</w:t>
      </w:r>
      <w:r>
        <w:rPr>
          <w:spacing w:val="-5"/>
        </w:rPr>
        <w:t xml:space="preserve"> </w:t>
      </w:r>
      <w:r>
        <w:t>проведение</w:t>
      </w:r>
      <w:r>
        <w:rPr>
          <w:spacing w:val="-5"/>
        </w:rPr>
        <w:t xml:space="preserve"> </w:t>
      </w:r>
      <w:r>
        <w:t>приема; с «условным» проигрышем оценки, с «удержанием» условной оценки;</w:t>
      </w:r>
    </w:p>
    <w:p w:rsidR="007779AF" w:rsidRDefault="0077034E">
      <w:pPr>
        <w:pStyle w:val="a3"/>
        <w:spacing w:line="275" w:lineRule="exact"/>
        <w:ind w:left="821" w:firstLine="0"/>
      </w:pPr>
      <w:r>
        <w:t>с</w:t>
      </w:r>
      <w:r>
        <w:rPr>
          <w:spacing w:val="-5"/>
        </w:rPr>
        <w:t xml:space="preserve"> </w:t>
      </w:r>
      <w:r>
        <w:t>уменьшением</w:t>
      </w:r>
      <w:r>
        <w:rPr>
          <w:spacing w:val="-5"/>
        </w:rPr>
        <w:t xml:space="preserve"> </w:t>
      </w:r>
      <w:r>
        <w:t>амплитуды</w:t>
      </w:r>
      <w:r>
        <w:rPr>
          <w:spacing w:val="-4"/>
        </w:rPr>
        <w:t xml:space="preserve"> </w:t>
      </w:r>
      <w:r>
        <w:t>защитных</w:t>
      </w:r>
      <w:r>
        <w:rPr>
          <w:spacing w:val="-3"/>
        </w:rPr>
        <w:t xml:space="preserve"> </w:t>
      </w:r>
      <w:r>
        <w:t>действий</w:t>
      </w:r>
      <w:r>
        <w:rPr>
          <w:spacing w:val="-3"/>
        </w:rPr>
        <w:t xml:space="preserve"> </w:t>
      </w:r>
      <w:r>
        <w:rPr>
          <w:spacing w:val="-2"/>
        </w:rPr>
        <w:t>соперника.</w:t>
      </w:r>
    </w:p>
    <w:p w:rsidR="007779AF" w:rsidRDefault="0077034E">
      <w:pPr>
        <w:pStyle w:val="a3"/>
        <w:spacing w:before="153"/>
        <w:ind w:left="821" w:firstLine="0"/>
      </w:pPr>
      <w:r>
        <w:t>Тактика</w:t>
      </w:r>
      <w:r>
        <w:rPr>
          <w:spacing w:val="-3"/>
        </w:rPr>
        <w:t xml:space="preserve"> </w:t>
      </w:r>
      <w:r>
        <w:t>участия</w:t>
      </w:r>
      <w:r>
        <w:rPr>
          <w:spacing w:val="-2"/>
        </w:rPr>
        <w:t xml:space="preserve"> </w:t>
      </w:r>
      <w:r>
        <w:t>в</w:t>
      </w:r>
      <w:r>
        <w:rPr>
          <w:spacing w:val="-3"/>
        </w:rPr>
        <w:t xml:space="preserve"> </w:t>
      </w:r>
      <w:r>
        <w:t>соревнованиях.</w:t>
      </w:r>
      <w:r>
        <w:rPr>
          <w:spacing w:val="-2"/>
        </w:rPr>
        <w:t xml:space="preserve"> </w:t>
      </w:r>
      <w:r>
        <w:t>Подготовка</w:t>
      </w:r>
      <w:r>
        <w:rPr>
          <w:spacing w:val="-5"/>
        </w:rPr>
        <w:t xml:space="preserve"> </w:t>
      </w:r>
      <w:r>
        <w:t>к</w:t>
      </w:r>
      <w:r>
        <w:rPr>
          <w:spacing w:val="-2"/>
        </w:rPr>
        <w:t xml:space="preserve"> </w:t>
      </w:r>
      <w:r>
        <w:t>поединку</w:t>
      </w:r>
      <w:r>
        <w:rPr>
          <w:spacing w:val="-5"/>
        </w:rPr>
        <w:t xml:space="preserve"> </w:t>
      </w:r>
      <w:r>
        <w:t>–</w:t>
      </w:r>
      <w:r>
        <w:rPr>
          <w:spacing w:val="-2"/>
        </w:rPr>
        <w:t xml:space="preserve"> </w:t>
      </w:r>
      <w:r>
        <w:t>разминка,</w:t>
      </w:r>
      <w:r>
        <w:rPr>
          <w:spacing w:val="-1"/>
        </w:rPr>
        <w:t xml:space="preserve"> </w:t>
      </w:r>
      <w:r>
        <w:rPr>
          <w:spacing w:val="-2"/>
        </w:rPr>
        <w:t>самонастройка.</w:t>
      </w:r>
    </w:p>
    <w:p w:rsidR="007779AF" w:rsidRDefault="007779AF">
      <w:pPr>
        <w:pStyle w:val="a3"/>
        <w:ind w:left="0" w:firstLine="0"/>
        <w:jc w:val="left"/>
      </w:pPr>
    </w:p>
    <w:p w:rsidR="007779AF" w:rsidRDefault="007779AF">
      <w:pPr>
        <w:pStyle w:val="a3"/>
        <w:spacing w:before="31"/>
        <w:ind w:left="0" w:firstLine="0"/>
        <w:jc w:val="left"/>
      </w:pPr>
    </w:p>
    <w:p w:rsidR="007779AF" w:rsidRDefault="0077034E">
      <w:pPr>
        <w:pStyle w:val="a3"/>
        <w:spacing w:before="1"/>
        <w:ind w:left="821" w:firstLine="0"/>
      </w:pPr>
      <w:r>
        <w:t xml:space="preserve">9 </w:t>
      </w:r>
      <w:r>
        <w:rPr>
          <w:spacing w:val="-2"/>
        </w:rPr>
        <w:t>класс.</w:t>
      </w:r>
    </w:p>
    <w:p w:rsidR="007779AF" w:rsidRDefault="0077034E">
      <w:pPr>
        <w:pStyle w:val="a3"/>
        <w:spacing w:before="153"/>
        <w:ind w:left="821" w:firstLine="0"/>
      </w:pPr>
      <w:r>
        <w:t>Совершенствование</w:t>
      </w:r>
      <w:r>
        <w:rPr>
          <w:spacing w:val="-5"/>
        </w:rPr>
        <w:t xml:space="preserve"> </w:t>
      </w:r>
      <w:r>
        <w:t>ранее</w:t>
      </w:r>
      <w:r>
        <w:rPr>
          <w:spacing w:val="-5"/>
        </w:rPr>
        <w:t xml:space="preserve"> </w:t>
      </w:r>
      <w:r>
        <w:t>изученных</w:t>
      </w:r>
      <w:r>
        <w:rPr>
          <w:spacing w:val="-1"/>
        </w:rPr>
        <w:t xml:space="preserve"> </w:t>
      </w:r>
      <w:r>
        <w:rPr>
          <w:spacing w:val="-2"/>
        </w:rPr>
        <w:t>упражнений.</w:t>
      </w:r>
    </w:p>
    <w:p w:rsidR="007779AF" w:rsidRDefault="0077034E">
      <w:pPr>
        <w:pStyle w:val="a3"/>
        <w:spacing w:before="156" w:line="360" w:lineRule="auto"/>
        <w:ind w:right="143"/>
      </w:pPr>
      <w:r>
        <w:t>Стойки: особенности борьбы в односторонней (АЙ-ЕЦУ) и разносторонней (КЭНКА-ЕЦУ) стойках; особенности выполнения технических действий в ситуациях односторонней и разносторонней стоек.</w:t>
      </w:r>
    </w:p>
    <w:p w:rsidR="007779AF" w:rsidRDefault="0077034E">
      <w:pPr>
        <w:pStyle w:val="a3"/>
        <w:spacing w:before="16" w:line="360" w:lineRule="auto"/>
        <w:ind w:right="149"/>
      </w:pPr>
      <w:r>
        <w:t>Захваты:</w:t>
      </w:r>
      <w:r>
        <w:rPr>
          <w:spacing w:val="78"/>
        </w:rPr>
        <w:t xml:space="preserve">  </w:t>
      </w:r>
      <w:r>
        <w:t>варианты</w:t>
      </w:r>
      <w:r>
        <w:rPr>
          <w:spacing w:val="78"/>
        </w:rPr>
        <w:t xml:space="preserve">  </w:t>
      </w:r>
      <w:r>
        <w:t>захватов</w:t>
      </w:r>
      <w:r>
        <w:rPr>
          <w:spacing w:val="79"/>
        </w:rPr>
        <w:t xml:space="preserve">  </w:t>
      </w:r>
      <w:r>
        <w:t>–</w:t>
      </w:r>
      <w:r>
        <w:rPr>
          <w:spacing w:val="78"/>
        </w:rPr>
        <w:t xml:space="preserve">  </w:t>
      </w:r>
      <w:r>
        <w:t>рукав</w:t>
      </w:r>
      <w:r>
        <w:rPr>
          <w:spacing w:val="78"/>
        </w:rPr>
        <w:t xml:space="preserve">  </w:t>
      </w:r>
      <w:r>
        <w:t>и</w:t>
      </w:r>
      <w:r>
        <w:rPr>
          <w:spacing w:val="78"/>
        </w:rPr>
        <w:t xml:space="preserve">  </w:t>
      </w:r>
      <w:r>
        <w:t>отворот,</w:t>
      </w:r>
      <w:r>
        <w:rPr>
          <w:spacing w:val="78"/>
        </w:rPr>
        <w:t xml:space="preserve">  </w:t>
      </w:r>
      <w:r>
        <w:t>рукав</w:t>
      </w:r>
      <w:r>
        <w:rPr>
          <w:spacing w:val="79"/>
        </w:rPr>
        <w:t xml:space="preserve">  </w:t>
      </w:r>
      <w:r>
        <w:t>и</w:t>
      </w:r>
      <w:r>
        <w:rPr>
          <w:spacing w:val="78"/>
        </w:rPr>
        <w:t xml:space="preserve">  </w:t>
      </w:r>
      <w:r>
        <w:t>отворот</w:t>
      </w:r>
      <w:r>
        <w:rPr>
          <w:spacing w:val="78"/>
        </w:rPr>
        <w:t xml:space="preserve">  </w:t>
      </w:r>
      <w:r>
        <w:t>сверху, два рукава и другое, способы взятия и умение контролировать противника разнообразными захватами; способы освобождения от захватов соперника.</w:t>
      </w:r>
    </w:p>
    <w:p w:rsidR="007779AF" w:rsidRDefault="0077034E">
      <w:pPr>
        <w:pStyle w:val="a3"/>
        <w:spacing w:before="16" w:line="360" w:lineRule="auto"/>
        <w:ind w:right="141"/>
      </w:pPr>
      <w:r>
        <w:t>Противоборство в партере: Укэ снизу обхватывает ногами ногу Тори – освобождение захваченной ноги и переход к удержанию; Укэ на боку, Тори контролирует плечо и локоть Укэ – переход к удержаниям, болевым приемам; Тори и Укэ на одном колене – сбивание и перевороты</w:t>
      </w:r>
      <w:r>
        <w:rPr>
          <w:spacing w:val="40"/>
        </w:rPr>
        <w:t xml:space="preserve"> </w:t>
      </w:r>
      <w:r>
        <w:t>на удержание с использованием односторонних захватов.</w:t>
      </w:r>
    </w:p>
    <w:p w:rsidR="007779AF" w:rsidRDefault="0077034E">
      <w:pPr>
        <w:pStyle w:val="a3"/>
        <w:spacing w:before="15" w:line="360" w:lineRule="auto"/>
        <w:ind w:right="149"/>
      </w:pPr>
      <w:r>
        <w:t>Тактические</w:t>
      </w:r>
      <w:r>
        <w:rPr>
          <w:spacing w:val="80"/>
        </w:rPr>
        <w:t xml:space="preserve">   </w:t>
      </w:r>
      <w:r>
        <w:t>действия</w:t>
      </w:r>
      <w:r>
        <w:rPr>
          <w:spacing w:val="80"/>
        </w:rPr>
        <w:t xml:space="preserve">   </w:t>
      </w:r>
      <w:r>
        <w:t>при</w:t>
      </w:r>
      <w:r>
        <w:rPr>
          <w:spacing w:val="80"/>
        </w:rPr>
        <w:t xml:space="preserve">   </w:t>
      </w:r>
      <w:r>
        <w:t>проведении</w:t>
      </w:r>
      <w:r>
        <w:rPr>
          <w:spacing w:val="80"/>
        </w:rPr>
        <w:t xml:space="preserve">   </w:t>
      </w:r>
      <w:r>
        <w:t>приемов:</w:t>
      </w:r>
      <w:r>
        <w:rPr>
          <w:spacing w:val="80"/>
        </w:rPr>
        <w:t xml:space="preserve">   </w:t>
      </w:r>
      <w:r>
        <w:t>тактические</w:t>
      </w:r>
      <w:r>
        <w:rPr>
          <w:spacing w:val="80"/>
        </w:rPr>
        <w:t xml:space="preserve">   </w:t>
      </w:r>
      <w:r>
        <w:t>действия для создания благоприятных динамических ситуаций при выполнении приемов; реализация тактических действий при проведении приемов в разных частях поединка; построение атакующей тактики при проведении приемов.</w:t>
      </w:r>
    </w:p>
    <w:p w:rsidR="007779AF" w:rsidRDefault="0077034E">
      <w:pPr>
        <w:pStyle w:val="a3"/>
        <w:spacing w:before="17"/>
        <w:ind w:left="821" w:firstLine="0"/>
      </w:pPr>
      <w:r>
        <w:t>Поединки</w:t>
      </w:r>
      <w:r>
        <w:rPr>
          <w:spacing w:val="-6"/>
        </w:rPr>
        <w:t xml:space="preserve"> </w:t>
      </w:r>
      <w:r>
        <w:t>по</w:t>
      </w:r>
      <w:r>
        <w:rPr>
          <w:spacing w:val="-2"/>
        </w:rPr>
        <w:t xml:space="preserve"> </w:t>
      </w:r>
      <w:r>
        <w:t>упрощенным</w:t>
      </w:r>
      <w:r>
        <w:rPr>
          <w:spacing w:val="-5"/>
        </w:rPr>
        <w:t xml:space="preserve"> </w:t>
      </w:r>
      <w:r>
        <w:rPr>
          <w:spacing w:val="-2"/>
        </w:rPr>
        <w:t>правилам:</w:t>
      </w:r>
    </w:p>
    <w:p w:rsidR="007779AF" w:rsidRDefault="0077034E">
      <w:pPr>
        <w:pStyle w:val="a3"/>
        <w:spacing w:before="154" w:line="374" w:lineRule="auto"/>
        <w:ind w:left="821" w:right="4379" w:firstLine="0"/>
      </w:pPr>
      <w:r>
        <w:t>по</w:t>
      </w:r>
      <w:r>
        <w:rPr>
          <w:spacing w:val="-8"/>
        </w:rPr>
        <w:t xml:space="preserve"> </w:t>
      </w:r>
      <w:r>
        <w:t>заданиям</w:t>
      </w:r>
      <w:r>
        <w:rPr>
          <w:spacing w:val="-8"/>
        </w:rPr>
        <w:t xml:space="preserve"> </w:t>
      </w:r>
      <w:r>
        <w:t>на</w:t>
      </w:r>
      <w:r>
        <w:rPr>
          <w:spacing w:val="-8"/>
        </w:rPr>
        <w:t xml:space="preserve"> </w:t>
      </w:r>
      <w:r>
        <w:t>выполнение</w:t>
      </w:r>
      <w:r>
        <w:rPr>
          <w:spacing w:val="-8"/>
        </w:rPr>
        <w:t xml:space="preserve"> </w:t>
      </w:r>
      <w:r>
        <w:t>технических</w:t>
      </w:r>
      <w:r>
        <w:rPr>
          <w:spacing w:val="-6"/>
        </w:rPr>
        <w:t xml:space="preserve"> </w:t>
      </w:r>
      <w:r>
        <w:t>действий; по</w:t>
      </w:r>
      <w:r>
        <w:rPr>
          <w:spacing w:val="-1"/>
        </w:rPr>
        <w:t xml:space="preserve"> </w:t>
      </w:r>
      <w:r>
        <w:t>заданиям</w:t>
      </w:r>
      <w:r>
        <w:rPr>
          <w:spacing w:val="-2"/>
        </w:rPr>
        <w:t xml:space="preserve"> </w:t>
      </w:r>
      <w:r>
        <w:t>на</w:t>
      </w:r>
      <w:r>
        <w:rPr>
          <w:spacing w:val="-2"/>
        </w:rPr>
        <w:t xml:space="preserve"> </w:t>
      </w:r>
      <w:r>
        <w:t>выполнение</w:t>
      </w:r>
      <w:r>
        <w:rPr>
          <w:spacing w:val="-2"/>
        </w:rPr>
        <w:t xml:space="preserve"> </w:t>
      </w:r>
      <w:r>
        <w:t>тактических действий.</w:t>
      </w:r>
    </w:p>
    <w:p w:rsidR="007779AF" w:rsidRDefault="0077034E">
      <w:pPr>
        <w:pStyle w:val="a5"/>
        <w:numPr>
          <w:ilvl w:val="3"/>
          <w:numId w:val="59"/>
        </w:numPr>
        <w:tabs>
          <w:tab w:val="left" w:pos="1959"/>
        </w:tabs>
        <w:spacing w:before="1" w:line="360" w:lineRule="auto"/>
        <w:ind w:right="151" w:firstLine="708"/>
        <w:rPr>
          <w:sz w:val="24"/>
        </w:rPr>
      </w:pPr>
      <w:r>
        <w:rPr>
          <w:sz w:val="24"/>
        </w:rPr>
        <w:t>Содержание модуля по дзюдо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59"/>
        </w:numPr>
        <w:tabs>
          <w:tab w:val="left" w:pos="2140"/>
        </w:tabs>
        <w:spacing w:before="14"/>
        <w:ind w:left="2140" w:hanging="1319"/>
        <w:rPr>
          <w:sz w:val="24"/>
        </w:rPr>
      </w:pPr>
      <w:r>
        <w:rPr>
          <w:sz w:val="24"/>
        </w:rPr>
        <w:t>При</w:t>
      </w:r>
      <w:r>
        <w:rPr>
          <w:spacing w:val="38"/>
          <w:sz w:val="24"/>
        </w:rPr>
        <w:t xml:space="preserve"> </w:t>
      </w:r>
      <w:r>
        <w:rPr>
          <w:sz w:val="24"/>
        </w:rPr>
        <w:t>изучении</w:t>
      </w:r>
      <w:r>
        <w:rPr>
          <w:spacing w:val="38"/>
          <w:sz w:val="24"/>
        </w:rPr>
        <w:t xml:space="preserve"> </w:t>
      </w:r>
      <w:r>
        <w:rPr>
          <w:sz w:val="24"/>
        </w:rPr>
        <w:t>модуля</w:t>
      </w:r>
      <w:r>
        <w:rPr>
          <w:spacing w:val="40"/>
          <w:sz w:val="24"/>
        </w:rPr>
        <w:t xml:space="preserve"> </w:t>
      </w:r>
      <w:r>
        <w:rPr>
          <w:sz w:val="24"/>
        </w:rPr>
        <w:t>по</w:t>
      </w:r>
      <w:r>
        <w:rPr>
          <w:spacing w:val="39"/>
          <w:sz w:val="24"/>
        </w:rPr>
        <w:t xml:space="preserve"> </w:t>
      </w:r>
      <w:r>
        <w:rPr>
          <w:sz w:val="24"/>
        </w:rPr>
        <w:t>дзюдо</w:t>
      </w:r>
      <w:r>
        <w:rPr>
          <w:spacing w:val="38"/>
          <w:sz w:val="24"/>
        </w:rPr>
        <w:t xml:space="preserve"> </w:t>
      </w:r>
      <w:r>
        <w:rPr>
          <w:sz w:val="24"/>
        </w:rPr>
        <w:t>на</w:t>
      </w:r>
      <w:r>
        <w:rPr>
          <w:spacing w:val="41"/>
          <w:sz w:val="24"/>
        </w:rPr>
        <w:t xml:space="preserve"> </w:t>
      </w:r>
      <w:r>
        <w:rPr>
          <w:sz w:val="24"/>
        </w:rPr>
        <w:t>уровне</w:t>
      </w:r>
      <w:r>
        <w:rPr>
          <w:spacing w:val="39"/>
          <w:sz w:val="24"/>
        </w:rPr>
        <w:t xml:space="preserve"> </w:t>
      </w:r>
      <w:r>
        <w:rPr>
          <w:sz w:val="24"/>
        </w:rPr>
        <w:t>основного</w:t>
      </w:r>
      <w:r>
        <w:rPr>
          <w:spacing w:val="39"/>
          <w:sz w:val="24"/>
        </w:rPr>
        <w:t xml:space="preserve"> </w:t>
      </w:r>
      <w:r>
        <w:rPr>
          <w:sz w:val="24"/>
        </w:rPr>
        <w:t>общего</w:t>
      </w:r>
      <w:r>
        <w:rPr>
          <w:spacing w:val="39"/>
          <w:sz w:val="24"/>
        </w:rPr>
        <w:t xml:space="preserve"> </w:t>
      </w:r>
      <w:r>
        <w:rPr>
          <w:sz w:val="24"/>
        </w:rPr>
        <w:t>образования</w:t>
      </w:r>
      <w:r>
        <w:rPr>
          <w:spacing w:val="47"/>
          <w:sz w:val="24"/>
        </w:rPr>
        <w:t xml:space="preserve"> </w:t>
      </w:r>
      <w:r>
        <w:rPr>
          <w:spacing w:val="-10"/>
          <w:sz w:val="24"/>
        </w:rPr>
        <w:t>у</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обучающихся</w:t>
      </w:r>
      <w:r>
        <w:rPr>
          <w:spacing w:val="-6"/>
        </w:rPr>
        <w:t xml:space="preserve"> </w:t>
      </w:r>
      <w:r>
        <w:t>будут</w:t>
      </w:r>
      <w:r>
        <w:rPr>
          <w:spacing w:val="-4"/>
        </w:rPr>
        <w:t xml:space="preserve"> </w:t>
      </w:r>
      <w:r>
        <w:t>сформированы</w:t>
      </w:r>
      <w:r>
        <w:rPr>
          <w:spacing w:val="-4"/>
        </w:rPr>
        <w:t xml:space="preserve"> </w:t>
      </w:r>
      <w:r>
        <w:t>следующие</w:t>
      </w:r>
      <w:r>
        <w:rPr>
          <w:spacing w:val="-5"/>
        </w:rPr>
        <w:t xml:space="preserve"> </w:t>
      </w:r>
      <w:r>
        <w:t>личностные</w:t>
      </w:r>
      <w:r>
        <w:rPr>
          <w:spacing w:val="-5"/>
        </w:rPr>
        <w:t xml:space="preserve"> </w:t>
      </w:r>
      <w:r>
        <w:rPr>
          <w:spacing w:val="-2"/>
        </w:rPr>
        <w:t>результаты:</w:t>
      </w:r>
    </w:p>
    <w:p w:rsidR="007779AF" w:rsidRDefault="0077034E">
      <w:pPr>
        <w:pStyle w:val="a3"/>
        <w:spacing w:before="156" w:line="360" w:lineRule="auto"/>
        <w:ind w:right="153"/>
      </w:pPr>
      <w:r>
        <w:t>воспитание чувства патриотизма, уважения к Отечеству через знание истории и современного состояния развития дзюдо;</w:t>
      </w:r>
    </w:p>
    <w:p w:rsidR="007779AF" w:rsidRDefault="0077034E">
      <w:pPr>
        <w:pStyle w:val="a3"/>
        <w:spacing w:before="15" w:line="360" w:lineRule="auto"/>
        <w:ind w:right="146"/>
      </w:pPr>
      <w:r>
        <w:t xml:space="preserve">готовность обучающихся к саморазвитию, самостоятельности и личностному </w:t>
      </w:r>
      <w:r>
        <w:rPr>
          <w:spacing w:val="-2"/>
        </w:rPr>
        <w:t>самоопределению;</w:t>
      </w:r>
    </w:p>
    <w:p w:rsidR="007779AF" w:rsidRDefault="0077034E">
      <w:pPr>
        <w:pStyle w:val="a3"/>
        <w:spacing w:before="16" w:line="360" w:lineRule="auto"/>
        <w:ind w:right="146"/>
      </w:pPr>
      <w:r>
        <w:t>формирование основ нравственного поведения, проявление положительных качеств личности,</w:t>
      </w:r>
      <w:r>
        <w:rPr>
          <w:spacing w:val="-3"/>
        </w:rPr>
        <w:t xml:space="preserve"> </w:t>
      </w:r>
      <w:r>
        <w:t>осознанного</w:t>
      </w:r>
      <w:r>
        <w:rPr>
          <w:spacing w:val="-6"/>
        </w:rPr>
        <w:t xml:space="preserve"> </w:t>
      </w:r>
      <w:r>
        <w:t>и</w:t>
      </w:r>
      <w:r>
        <w:rPr>
          <w:spacing w:val="-3"/>
        </w:rPr>
        <w:t xml:space="preserve"> </w:t>
      </w:r>
      <w:r>
        <w:t>ответственного</w:t>
      </w:r>
      <w:r>
        <w:rPr>
          <w:spacing w:val="-3"/>
        </w:rPr>
        <w:t xml:space="preserve"> </w:t>
      </w:r>
      <w:r>
        <w:t>отношения</w:t>
      </w:r>
      <w:r>
        <w:rPr>
          <w:spacing w:val="-3"/>
        </w:rPr>
        <w:t xml:space="preserve"> </w:t>
      </w:r>
      <w:r>
        <w:t>к</w:t>
      </w:r>
      <w:r>
        <w:rPr>
          <w:spacing w:val="-3"/>
        </w:rPr>
        <w:t xml:space="preserve"> </w:t>
      </w:r>
      <w:r>
        <w:t>собственным поступкам,</w:t>
      </w:r>
      <w:r>
        <w:rPr>
          <w:spacing w:val="-3"/>
        </w:rPr>
        <w:t xml:space="preserve"> </w:t>
      </w:r>
      <w:r>
        <w:t>решение</w:t>
      </w:r>
      <w:r>
        <w:rPr>
          <w:spacing w:val="-4"/>
        </w:rPr>
        <w:t xml:space="preserve"> </w:t>
      </w:r>
      <w:r>
        <w:t>проблем</w:t>
      </w:r>
      <w:r>
        <w:rPr>
          <w:spacing w:val="-2"/>
        </w:rPr>
        <w:t xml:space="preserve"> </w:t>
      </w:r>
      <w:r>
        <w:t>в процессе занятий дзюдо;</w:t>
      </w:r>
    </w:p>
    <w:p w:rsidR="007779AF" w:rsidRDefault="0077034E">
      <w:pPr>
        <w:pStyle w:val="a3"/>
        <w:spacing w:before="17" w:line="360" w:lineRule="auto"/>
        <w:ind w:right="151"/>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дзюдо;</w:t>
      </w:r>
    </w:p>
    <w:p w:rsidR="007779AF" w:rsidRDefault="0077034E">
      <w:pPr>
        <w:pStyle w:val="a3"/>
        <w:spacing w:before="16" w:line="360" w:lineRule="auto"/>
        <w:ind w:right="147"/>
      </w:pPr>
      <w:r>
        <w:t>сформированность осознанного, уважительное и доброжелательное отношение к сверстникам и педагогам;</w:t>
      </w:r>
    </w:p>
    <w:p w:rsidR="007779AF" w:rsidRDefault="0077034E">
      <w:pPr>
        <w:pStyle w:val="a3"/>
        <w:spacing w:before="16"/>
        <w:ind w:left="821" w:firstLine="0"/>
      </w:pPr>
      <w:r>
        <w:t>ценность</w:t>
      </w:r>
      <w:r>
        <w:rPr>
          <w:spacing w:val="-5"/>
        </w:rPr>
        <w:t xml:space="preserve"> </w:t>
      </w:r>
      <w:r>
        <w:t>самостоятельности</w:t>
      </w:r>
      <w:r>
        <w:rPr>
          <w:spacing w:val="-5"/>
        </w:rPr>
        <w:t xml:space="preserve"> </w:t>
      </w:r>
      <w:r>
        <w:t>и</w:t>
      </w:r>
      <w:r>
        <w:rPr>
          <w:spacing w:val="-6"/>
        </w:rPr>
        <w:t xml:space="preserve"> </w:t>
      </w:r>
      <w:r>
        <w:rPr>
          <w:spacing w:val="-2"/>
        </w:rPr>
        <w:t>инициативы.</w:t>
      </w:r>
    </w:p>
    <w:p w:rsidR="007779AF" w:rsidRDefault="0077034E">
      <w:pPr>
        <w:pStyle w:val="a5"/>
        <w:numPr>
          <w:ilvl w:val="4"/>
          <w:numId w:val="59"/>
        </w:numPr>
        <w:tabs>
          <w:tab w:val="left" w:pos="2139"/>
        </w:tabs>
        <w:spacing w:before="154" w:line="360" w:lineRule="auto"/>
        <w:ind w:left="112" w:right="145" w:firstLine="708"/>
        <w:rPr>
          <w:sz w:val="24"/>
        </w:rPr>
      </w:pPr>
      <w:r>
        <w:rPr>
          <w:sz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50"/>
      </w:pPr>
      <w:r>
        <w:t>готовность к самостоятельному планированию и осуществлению учебной деятельности и организации учебного</w:t>
      </w:r>
      <w:r>
        <w:rPr>
          <w:spacing w:val="-1"/>
        </w:rPr>
        <w:t xml:space="preserve"> </w:t>
      </w:r>
      <w:r>
        <w:t>сотрудничества</w:t>
      </w:r>
      <w:r>
        <w:rPr>
          <w:spacing w:val="-2"/>
        </w:rPr>
        <w:t xml:space="preserve"> </w:t>
      </w:r>
      <w:r>
        <w:t>с</w:t>
      </w:r>
      <w:r>
        <w:rPr>
          <w:spacing w:val="-2"/>
        </w:rPr>
        <w:t xml:space="preserve"> </w:t>
      </w:r>
      <w:r>
        <w:t>педагогическими работниками и сверстниками,</w:t>
      </w:r>
      <w:r>
        <w:rPr>
          <w:spacing w:val="-1"/>
        </w:rPr>
        <w:t xml:space="preserve"> </w:t>
      </w:r>
      <w:r>
        <w:t>к участию в построении индивидуальной образовательной траектории;</w:t>
      </w:r>
    </w:p>
    <w:p w:rsidR="007779AF" w:rsidRDefault="0077034E">
      <w:pPr>
        <w:pStyle w:val="a3"/>
        <w:spacing w:before="16" w:line="360" w:lineRule="auto"/>
        <w:ind w:right="146"/>
      </w:pPr>
      <w:r>
        <w:t xml:space="preserve">умение самостоятельно определять цели и задачи своего обучения средствами дзюдо, развивать мотивы и интересы своей познавательной деятельности в физкультурно-спортивном </w:t>
      </w:r>
      <w:r>
        <w:rPr>
          <w:spacing w:val="-2"/>
        </w:rPr>
        <w:t>направлении;</w:t>
      </w:r>
    </w:p>
    <w:p w:rsidR="007779AF" w:rsidRDefault="0077034E">
      <w:pPr>
        <w:pStyle w:val="a3"/>
        <w:spacing w:before="16" w:line="360" w:lineRule="auto"/>
        <w:ind w:right="149"/>
      </w:pPr>
      <w:r>
        <w:t>понимать</w:t>
      </w:r>
      <w:r>
        <w:rPr>
          <w:spacing w:val="71"/>
        </w:rPr>
        <w:t xml:space="preserve">   </w:t>
      </w:r>
      <w:r>
        <w:t>намерения</w:t>
      </w:r>
      <w:r>
        <w:rPr>
          <w:spacing w:val="71"/>
        </w:rPr>
        <w:t xml:space="preserve">   </w:t>
      </w:r>
      <w:r>
        <w:t>других</w:t>
      </w:r>
      <w:r>
        <w:rPr>
          <w:spacing w:val="72"/>
        </w:rPr>
        <w:t xml:space="preserve">   </w:t>
      </w:r>
      <w:r>
        <w:t>людей,</w:t>
      </w:r>
      <w:r>
        <w:rPr>
          <w:spacing w:val="71"/>
        </w:rPr>
        <w:t xml:space="preserve">   </w:t>
      </w:r>
      <w:r>
        <w:t>проявлять</w:t>
      </w:r>
      <w:r>
        <w:rPr>
          <w:spacing w:val="72"/>
        </w:rPr>
        <w:t xml:space="preserve">   </w:t>
      </w:r>
      <w:r>
        <w:t>уважительное</w:t>
      </w:r>
      <w:r>
        <w:rPr>
          <w:spacing w:val="71"/>
        </w:rPr>
        <w:t xml:space="preserve">   </w:t>
      </w:r>
      <w:r>
        <w:t>отношение к собеседнику и в корректной форме формулировать свои возражения;</w:t>
      </w:r>
    </w:p>
    <w:p w:rsidR="007779AF" w:rsidRDefault="0077034E">
      <w:pPr>
        <w:pStyle w:val="a3"/>
        <w:spacing w:before="15" w:line="360" w:lineRule="auto"/>
        <w:ind w:right="150"/>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конкретной проблемы, обосновывать необходимость применения групповых форм</w:t>
      </w:r>
      <w:r>
        <w:rPr>
          <w:spacing w:val="40"/>
        </w:rPr>
        <w:t xml:space="preserve"> </w:t>
      </w:r>
      <w:r>
        <w:t>взаимодействия при решении поставленной задачи;</w:t>
      </w:r>
    </w:p>
    <w:p w:rsidR="007779AF" w:rsidRDefault="0077034E">
      <w:pPr>
        <w:pStyle w:val="a3"/>
        <w:spacing w:before="18"/>
        <w:ind w:left="821" w:firstLine="0"/>
      </w:pPr>
      <w:r>
        <w:t>делать</w:t>
      </w:r>
      <w:r>
        <w:rPr>
          <w:spacing w:val="-3"/>
        </w:rPr>
        <w:t xml:space="preserve"> </w:t>
      </w:r>
      <w:r>
        <w:t>выбор</w:t>
      </w:r>
      <w:r>
        <w:rPr>
          <w:spacing w:val="-2"/>
        </w:rPr>
        <w:t xml:space="preserve"> </w:t>
      </w:r>
      <w:r>
        <w:t>и</w:t>
      </w:r>
      <w:r>
        <w:rPr>
          <w:spacing w:val="-1"/>
        </w:rPr>
        <w:t xml:space="preserve"> </w:t>
      </w:r>
      <w:r>
        <w:t>брать</w:t>
      </w:r>
      <w:r>
        <w:rPr>
          <w:spacing w:val="-2"/>
        </w:rPr>
        <w:t xml:space="preserve"> </w:t>
      </w:r>
      <w:r>
        <w:t>ответственность</w:t>
      </w:r>
      <w:r>
        <w:rPr>
          <w:spacing w:val="-2"/>
        </w:rPr>
        <w:t xml:space="preserve"> </w:t>
      </w:r>
      <w:r>
        <w:t>за</w:t>
      </w:r>
      <w:r>
        <w:rPr>
          <w:spacing w:val="-3"/>
        </w:rPr>
        <w:t xml:space="preserve"> </w:t>
      </w:r>
      <w:r>
        <w:rPr>
          <w:spacing w:val="-2"/>
        </w:rPr>
        <w:t>решение;</w:t>
      </w:r>
    </w:p>
    <w:p w:rsidR="007779AF" w:rsidRDefault="0077034E">
      <w:pPr>
        <w:pStyle w:val="a3"/>
        <w:spacing w:before="153" w:line="360" w:lineRule="auto"/>
        <w:ind w:right="150"/>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rsidR="007779AF" w:rsidRDefault="0077034E">
      <w:pPr>
        <w:pStyle w:val="a3"/>
        <w:spacing w:before="15" w:line="360" w:lineRule="auto"/>
        <w:ind w:right="146"/>
      </w:pPr>
      <w:r>
        <w:t>умение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779AF" w:rsidRDefault="0077034E">
      <w:pPr>
        <w:pStyle w:val="a3"/>
        <w:spacing w:before="17"/>
        <w:ind w:left="821"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3"/>
        <w:spacing w:before="154"/>
        <w:ind w:left="821" w:firstLine="0"/>
      </w:pPr>
      <w:r>
        <w:t>различать,</w:t>
      </w:r>
      <w:r>
        <w:rPr>
          <w:spacing w:val="-6"/>
        </w:rPr>
        <w:t xml:space="preserve"> </w:t>
      </w:r>
      <w:r>
        <w:t>называть</w:t>
      </w:r>
      <w:r>
        <w:rPr>
          <w:spacing w:val="-6"/>
        </w:rPr>
        <w:t xml:space="preserve"> </w:t>
      </w:r>
      <w:r>
        <w:t>и</w:t>
      </w:r>
      <w:r>
        <w:rPr>
          <w:spacing w:val="-1"/>
        </w:rPr>
        <w:t xml:space="preserve"> </w:t>
      </w:r>
      <w:r>
        <w:t>управлять</w:t>
      </w:r>
      <w:r>
        <w:rPr>
          <w:spacing w:val="-3"/>
        </w:rPr>
        <w:t xml:space="preserve"> </w:t>
      </w:r>
      <w:r>
        <w:t>собственными</w:t>
      </w:r>
      <w:r>
        <w:rPr>
          <w:spacing w:val="-6"/>
        </w:rPr>
        <w:t xml:space="preserve"> </w:t>
      </w:r>
      <w:r>
        <w:t>эмоциями</w:t>
      </w:r>
      <w:r>
        <w:rPr>
          <w:spacing w:val="-4"/>
        </w:rPr>
        <w:t xml:space="preserve"> </w:t>
      </w:r>
      <w:r>
        <w:t>и</w:t>
      </w:r>
      <w:r>
        <w:rPr>
          <w:spacing w:val="-4"/>
        </w:rPr>
        <w:t xml:space="preserve"> </w:t>
      </w:r>
      <w:r>
        <w:t>эмоциями</w:t>
      </w:r>
      <w:r>
        <w:rPr>
          <w:spacing w:val="-5"/>
        </w:rPr>
        <w:t xml:space="preserve"> </w:t>
      </w:r>
      <w:r>
        <w:rPr>
          <w:spacing w:val="-2"/>
        </w:rPr>
        <w:t>других.</w:t>
      </w:r>
    </w:p>
    <w:p w:rsidR="007779AF" w:rsidRDefault="007779AF">
      <w:pPr>
        <w:sectPr w:rsidR="007779AF">
          <w:pgSz w:w="11910" w:h="16850"/>
          <w:pgMar w:top="1000" w:right="420" w:bottom="740" w:left="1020" w:header="569" w:footer="548" w:gutter="0"/>
          <w:cols w:space="720"/>
        </w:sectPr>
      </w:pPr>
    </w:p>
    <w:p w:rsidR="007779AF" w:rsidRDefault="0077034E">
      <w:pPr>
        <w:pStyle w:val="a5"/>
        <w:numPr>
          <w:ilvl w:val="4"/>
          <w:numId w:val="59"/>
        </w:numPr>
        <w:tabs>
          <w:tab w:val="left" w:pos="2139"/>
        </w:tabs>
        <w:spacing w:before="122" w:line="362" w:lineRule="auto"/>
        <w:ind w:left="112" w:right="145" w:firstLine="708"/>
        <w:rPr>
          <w:sz w:val="24"/>
        </w:rPr>
      </w:pPr>
      <w:r>
        <w:rPr>
          <w:sz w:val="24"/>
        </w:rPr>
        <w:lastRenderedPageBreak/>
        <w:t>При изучении модуля по дзюдо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1" w:line="360" w:lineRule="auto"/>
        <w:ind w:right="153"/>
      </w:pPr>
      <w:r>
        <w:t>рассматривать дзюдо как часть физической культуры, выделять этапы развития дзюдо, характеризовать основные формы занятий дзюдо;</w:t>
      </w:r>
    </w:p>
    <w:p w:rsidR="007779AF" w:rsidRDefault="0077034E">
      <w:pPr>
        <w:pStyle w:val="a3"/>
        <w:spacing w:before="17" w:line="360" w:lineRule="auto"/>
        <w:ind w:right="145"/>
      </w:pPr>
      <w:r>
        <w:t>анализировать содержательные основы здорового образа жизни, раскрывать его</w:t>
      </w:r>
      <w:r>
        <w:rPr>
          <w:spacing w:val="40"/>
        </w:rPr>
        <w:t xml:space="preserve"> </w:t>
      </w:r>
      <w:r>
        <w:t>взаимосвязь со здоровьем, двигательным режимом, включающим элементы дзюдо, и физической подготовленностью обучающихся, формированием нравственных (на основе принципов дзюдо) и волевых (в процессе занятий с элементами дзюдо) качеств личности;</w:t>
      </w:r>
    </w:p>
    <w:p w:rsidR="007779AF" w:rsidRDefault="0077034E">
      <w:pPr>
        <w:pStyle w:val="a3"/>
        <w:spacing w:before="15" w:line="360" w:lineRule="auto"/>
        <w:ind w:right="151"/>
      </w:pPr>
      <w:r>
        <w:t>объяснять базовые определения дзюдо, применять их в процессе занятий физическими упражнениями со сверстниками, используя известные определения анализировать особенности технических и тактических действий дзюдо, характеризовать влияние элементов дзюдо на развитие физических качеств;</w:t>
      </w:r>
    </w:p>
    <w:p w:rsidR="007779AF" w:rsidRDefault="0077034E">
      <w:pPr>
        <w:pStyle w:val="a3"/>
        <w:tabs>
          <w:tab w:val="left" w:pos="9607"/>
        </w:tabs>
        <w:spacing w:before="17" w:line="360" w:lineRule="auto"/>
        <w:ind w:right="143"/>
      </w:pPr>
      <w:r>
        <w:t xml:space="preserve">разрабатывать содержание самостоятельных занятий с использованием элементов дзюдо (специально-подготовительные упражнения дзюдоистов, имитационные упражнения), определять их направленность и формулировать задачи выполнения, рационально планировать режим дня и </w:t>
      </w:r>
      <w:r>
        <w:rPr>
          <w:spacing w:val="-2"/>
        </w:rPr>
        <w:t>учебной</w:t>
      </w:r>
      <w:r>
        <w:tab/>
      </w:r>
      <w:r>
        <w:rPr>
          <w:spacing w:val="-2"/>
        </w:rPr>
        <w:t>недели</w:t>
      </w:r>
    </w:p>
    <w:p w:rsidR="007779AF" w:rsidRDefault="0077034E">
      <w:pPr>
        <w:pStyle w:val="a3"/>
        <w:spacing w:before="1" w:line="360" w:lineRule="auto"/>
        <w:ind w:right="153" w:firstLine="0"/>
      </w:pPr>
      <w:r>
        <w:t>с</w:t>
      </w:r>
      <w:r>
        <w:rPr>
          <w:spacing w:val="-3"/>
        </w:rPr>
        <w:t xml:space="preserve"> </w:t>
      </w:r>
      <w:r>
        <w:t>систематическими</w:t>
      </w:r>
      <w:r>
        <w:rPr>
          <w:spacing w:val="-1"/>
        </w:rPr>
        <w:t xml:space="preserve"> </w:t>
      </w:r>
      <w:r>
        <w:t>занятиями</w:t>
      </w:r>
      <w:r>
        <w:rPr>
          <w:spacing w:val="-4"/>
        </w:rPr>
        <w:t xml:space="preserve"> </w:t>
      </w:r>
      <w:r>
        <w:t>физическими</w:t>
      </w:r>
      <w:r>
        <w:rPr>
          <w:spacing w:val="-4"/>
        </w:rPr>
        <w:t xml:space="preserve"> </w:t>
      </w:r>
      <w:r>
        <w:t>упражнениями,</w:t>
      </w:r>
      <w:r>
        <w:rPr>
          <w:spacing w:val="-2"/>
        </w:rPr>
        <w:t xml:space="preserve"> </w:t>
      </w:r>
      <w:r>
        <w:t>осуществлять</w:t>
      </w:r>
      <w:r>
        <w:rPr>
          <w:spacing w:val="-1"/>
        </w:rPr>
        <w:t xml:space="preserve"> </w:t>
      </w:r>
      <w:r>
        <w:t>профилактику</w:t>
      </w:r>
      <w:r>
        <w:rPr>
          <w:spacing w:val="-10"/>
        </w:rPr>
        <w:t xml:space="preserve"> </w:t>
      </w:r>
      <w:r>
        <w:t xml:space="preserve">вредных </w:t>
      </w:r>
      <w:r>
        <w:rPr>
          <w:spacing w:val="-2"/>
        </w:rPr>
        <w:t>привычек;</w:t>
      </w:r>
    </w:p>
    <w:p w:rsidR="007779AF" w:rsidRDefault="0077034E">
      <w:pPr>
        <w:pStyle w:val="a3"/>
        <w:spacing w:before="17" w:line="360" w:lineRule="auto"/>
        <w:ind w:right="148"/>
      </w:pPr>
      <w:r>
        <w:t>соблюдать требования к технике безопасности при подготовке мест занятий физическими упражнениями, рационально подбирать форму одежды для занятий;</w:t>
      </w:r>
    </w:p>
    <w:p w:rsidR="007779AF" w:rsidRDefault="0077034E">
      <w:pPr>
        <w:pStyle w:val="a3"/>
        <w:spacing w:before="14" w:line="360" w:lineRule="auto"/>
        <w:ind w:right="147"/>
      </w:pPr>
      <w:r>
        <w:t>знать правила оказания первой помощи при травмах и ушибах во время самостоятельных занятий физическими упражнениями, организовывать индивидуальный отдых и досуг с использованием различных форм занятий физическими упражнениями и соревнований (в том числе по дзюдо) с участием в качестве как спортсмена, так и зрителя;</w:t>
      </w:r>
    </w:p>
    <w:p w:rsidR="007779AF" w:rsidRDefault="0077034E">
      <w:pPr>
        <w:pStyle w:val="a3"/>
        <w:spacing w:before="18" w:line="360" w:lineRule="auto"/>
        <w:ind w:right="140"/>
      </w:pPr>
      <w:r>
        <w:t>составлять комплексы физических упражнений из элементов дзюдо оздоровительной, корригирующей, тренирующей направленности для укрепления собственного здоровья и повышения физической подготовленности;</w:t>
      </w:r>
    </w:p>
    <w:p w:rsidR="007779AF" w:rsidRDefault="0077034E">
      <w:pPr>
        <w:pStyle w:val="a3"/>
        <w:spacing w:before="16" w:line="360" w:lineRule="auto"/>
        <w:ind w:right="145"/>
      </w:pPr>
      <w:r>
        <w:t>классифицировать упражнения дзюдо по их функциональной направленности на организм, планировать последовательность их выполнения и дозировку</w:t>
      </w:r>
      <w:r>
        <w:rPr>
          <w:spacing w:val="-6"/>
        </w:rPr>
        <w:t xml:space="preserve"> </w:t>
      </w:r>
      <w:r>
        <w:t>в процессе самостоятельных занятий (специально-подготовительные упражнения дзюдоистов) с направленностью на укрепление здоровья и повышение физической подготовленности;</w:t>
      </w:r>
    </w:p>
    <w:p w:rsidR="007779AF" w:rsidRDefault="0077034E">
      <w:pPr>
        <w:pStyle w:val="a3"/>
        <w:spacing w:before="17" w:line="360" w:lineRule="auto"/>
        <w:ind w:right="143"/>
      </w:pPr>
      <w:r>
        <w:t>анализировать технику в процессе изучения элементов дзюдо и выявлять собственные ошибки и устранять их;</w:t>
      </w:r>
    </w:p>
    <w:p w:rsidR="007779AF" w:rsidRDefault="0077034E">
      <w:pPr>
        <w:pStyle w:val="a3"/>
        <w:spacing w:before="14"/>
        <w:ind w:left="821" w:firstLine="0"/>
      </w:pPr>
      <w:r>
        <w:t>проводить</w:t>
      </w:r>
      <w:r>
        <w:rPr>
          <w:spacing w:val="12"/>
        </w:rPr>
        <w:t xml:space="preserve"> </w:t>
      </w:r>
      <w:r>
        <w:t>самооценку</w:t>
      </w:r>
      <w:r>
        <w:rPr>
          <w:spacing w:val="10"/>
        </w:rPr>
        <w:t xml:space="preserve"> </w:t>
      </w:r>
      <w:r>
        <w:t>показателей</w:t>
      </w:r>
      <w:r>
        <w:rPr>
          <w:spacing w:val="12"/>
        </w:rPr>
        <w:t xml:space="preserve"> </w:t>
      </w:r>
      <w:r>
        <w:t>физического</w:t>
      </w:r>
      <w:r>
        <w:rPr>
          <w:spacing w:val="12"/>
        </w:rPr>
        <w:t xml:space="preserve"> </w:t>
      </w:r>
      <w:r>
        <w:t>развития</w:t>
      </w:r>
      <w:r>
        <w:rPr>
          <w:spacing w:val="11"/>
        </w:rPr>
        <w:t xml:space="preserve"> </w:t>
      </w:r>
      <w:r>
        <w:t>и</w:t>
      </w:r>
      <w:r>
        <w:rPr>
          <w:spacing w:val="13"/>
        </w:rPr>
        <w:t xml:space="preserve"> </w:t>
      </w:r>
      <w:r>
        <w:t>основных</w:t>
      </w:r>
      <w:r>
        <w:rPr>
          <w:spacing w:val="13"/>
        </w:rPr>
        <w:t xml:space="preserve"> </w:t>
      </w:r>
      <w:r>
        <w:t>физических</w:t>
      </w:r>
      <w:r>
        <w:rPr>
          <w:spacing w:val="12"/>
        </w:rPr>
        <w:t xml:space="preserve"> </w:t>
      </w:r>
      <w:r>
        <w:rPr>
          <w:spacing w:val="-2"/>
        </w:rPr>
        <w:t>качеств,</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2233"/>
          <w:tab w:val="left" w:pos="3466"/>
          <w:tab w:val="left" w:pos="4555"/>
          <w:tab w:val="left" w:pos="6877"/>
          <w:tab w:val="left" w:pos="8828"/>
        </w:tabs>
        <w:spacing w:before="122" w:line="362" w:lineRule="auto"/>
        <w:ind w:right="147" w:firstLine="0"/>
        <w:jc w:val="left"/>
      </w:pPr>
      <w:r>
        <w:rPr>
          <w:spacing w:val="-2"/>
        </w:rPr>
        <w:lastRenderedPageBreak/>
        <w:t>сравнивать</w:t>
      </w:r>
      <w:r>
        <w:tab/>
      </w:r>
      <w:r>
        <w:rPr>
          <w:spacing w:val="-6"/>
        </w:rPr>
        <w:t>их</w:t>
      </w:r>
      <w:r>
        <w:tab/>
      </w:r>
      <w:r>
        <w:rPr>
          <w:spacing w:val="-10"/>
        </w:rPr>
        <w:t>с</w:t>
      </w:r>
      <w:r>
        <w:tab/>
      </w:r>
      <w:r>
        <w:rPr>
          <w:spacing w:val="-2"/>
        </w:rPr>
        <w:t>возрастными</w:t>
      </w:r>
      <w:r>
        <w:tab/>
      </w:r>
      <w:r>
        <w:rPr>
          <w:spacing w:val="-2"/>
        </w:rPr>
        <w:t>нормами,</w:t>
      </w:r>
      <w:r>
        <w:tab/>
      </w:r>
      <w:r>
        <w:rPr>
          <w:spacing w:val="-2"/>
        </w:rPr>
        <w:t xml:space="preserve">анализировать </w:t>
      </w:r>
      <w:r>
        <w:t>их динамику в процессе самостоятельных занятий физическими упражнениями;</w:t>
      </w:r>
    </w:p>
    <w:p w:rsidR="007779AF" w:rsidRDefault="0077034E">
      <w:pPr>
        <w:pStyle w:val="a3"/>
        <w:spacing w:before="11"/>
        <w:ind w:left="821" w:firstLine="0"/>
      </w:pPr>
      <w:r>
        <w:t>выполнять</w:t>
      </w:r>
      <w:r>
        <w:rPr>
          <w:spacing w:val="-3"/>
        </w:rPr>
        <w:t xml:space="preserve"> </w:t>
      </w:r>
      <w:r>
        <w:t>основные</w:t>
      </w:r>
      <w:r>
        <w:rPr>
          <w:spacing w:val="-5"/>
        </w:rPr>
        <w:t xml:space="preserve"> </w:t>
      </w:r>
      <w:r>
        <w:t>элементы</w:t>
      </w:r>
      <w:r>
        <w:rPr>
          <w:spacing w:val="-2"/>
        </w:rPr>
        <w:t xml:space="preserve"> дзюдо;</w:t>
      </w:r>
    </w:p>
    <w:p w:rsidR="007779AF" w:rsidRDefault="0077034E">
      <w:pPr>
        <w:pStyle w:val="a3"/>
        <w:spacing w:before="154"/>
        <w:ind w:left="821" w:firstLine="0"/>
      </w:pPr>
      <w:r>
        <w:t>выполнять</w:t>
      </w:r>
      <w:r>
        <w:rPr>
          <w:spacing w:val="-10"/>
        </w:rPr>
        <w:t xml:space="preserve"> </w:t>
      </w:r>
      <w:r>
        <w:t>специально-подготовительные</w:t>
      </w:r>
      <w:r>
        <w:rPr>
          <w:spacing w:val="-8"/>
        </w:rPr>
        <w:t xml:space="preserve"> </w:t>
      </w:r>
      <w:r>
        <w:t>упражнения</w:t>
      </w:r>
      <w:r>
        <w:rPr>
          <w:spacing w:val="-7"/>
        </w:rPr>
        <w:t xml:space="preserve"> </w:t>
      </w:r>
      <w:r>
        <w:rPr>
          <w:spacing w:val="-2"/>
        </w:rPr>
        <w:t>дзюдоистов;</w:t>
      </w:r>
    </w:p>
    <w:p w:rsidR="007779AF" w:rsidRDefault="0077034E">
      <w:pPr>
        <w:pStyle w:val="a3"/>
        <w:spacing w:before="154" w:line="360" w:lineRule="auto"/>
        <w:ind w:right="154"/>
      </w:pPr>
      <w:r>
        <w:t>выполнять комплексы упражнений с элементами дзюдо, формирующие мышечный корсет</w:t>
      </w:r>
      <w:r>
        <w:rPr>
          <w:spacing w:val="40"/>
        </w:rPr>
        <w:t xml:space="preserve"> </w:t>
      </w:r>
      <w:r>
        <w:t>и укрепляющие свод стопы.</w:t>
      </w:r>
    </w:p>
    <w:p w:rsidR="007779AF" w:rsidRDefault="0077034E">
      <w:pPr>
        <w:pStyle w:val="a3"/>
        <w:spacing w:before="17" w:line="360" w:lineRule="auto"/>
        <w:ind w:right="142"/>
      </w:pPr>
      <w:r>
        <w:t>характеризовать</w:t>
      </w:r>
      <w:r>
        <w:rPr>
          <w:spacing w:val="80"/>
          <w:w w:val="150"/>
        </w:rPr>
        <w:t xml:space="preserve">  </w:t>
      </w:r>
      <w:r>
        <w:t>историю</w:t>
      </w:r>
      <w:r>
        <w:rPr>
          <w:spacing w:val="80"/>
          <w:w w:val="150"/>
        </w:rPr>
        <w:t xml:space="preserve">  </w:t>
      </w:r>
      <w:r>
        <w:t>дзюдо</w:t>
      </w:r>
      <w:r>
        <w:rPr>
          <w:spacing w:val="80"/>
          <w:w w:val="150"/>
        </w:rPr>
        <w:t xml:space="preserve">  </w:t>
      </w:r>
      <w:r>
        <w:t>в</w:t>
      </w:r>
      <w:r>
        <w:rPr>
          <w:spacing w:val="79"/>
          <w:w w:val="150"/>
        </w:rPr>
        <w:t xml:space="preserve">  </w:t>
      </w:r>
      <w:r>
        <w:t>мире</w:t>
      </w:r>
      <w:r>
        <w:rPr>
          <w:spacing w:val="80"/>
          <w:w w:val="150"/>
        </w:rPr>
        <w:t xml:space="preserve">  </w:t>
      </w:r>
      <w:r>
        <w:t>и</w:t>
      </w:r>
      <w:r>
        <w:rPr>
          <w:spacing w:val="80"/>
          <w:w w:val="150"/>
        </w:rPr>
        <w:t xml:space="preserve">  </w:t>
      </w:r>
      <w:r>
        <w:t>в</w:t>
      </w:r>
      <w:r>
        <w:rPr>
          <w:spacing w:val="80"/>
          <w:w w:val="150"/>
        </w:rPr>
        <w:t xml:space="preserve">  </w:t>
      </w:r>
      <w:r>
        <w:t>России,</w:t>
      </w:r>
      <w:r>
        <w:rPr>
          <w:spacing w:val="80"/>
          <w:w w:val="150"/>
        </w:rPr>
        <w:t xml:space="preserve">  </w:t>
      </w:r>
      <w:r>
        <w:t>роль</w:t>
      </w:r>
      <w:r>
        <w:rPr>
          <w:spacing w:val="80"/>
          <w:w w:val="150"/>
        </w:rPr>
        <w:t xml:space="preserve">  </w:t>
      </w:r>
      <w:r>
        <w:t>Д.</w:t>
      </w:r>
      <w:r>
        <w:rPr>
          <w:spacing w:val="80"/>
          <w:w w:val="150"/>
        </w:rPr>
        <w:t xml:space="preserve">  </w:t>
      </w:r>
      <w:r>
        <w:t>Кано и</w:t>
      </w:r>
      <w:r>
        <w:rPr>
          <w:spacing w:val="66"/>
        </w:rPr>
        <w:t xml:space="preserve">   </w:t>
      </w:r>
      <w:r>
        <w:t>В.</w:t>
      </w:r>
      <w:r>
        <w:rPr>
          <w:spacing w:val="66"/>
        </w:rPr>
        <w:t xml:space="preserve">   </w:t>
      </w:r>
      <w:r>
        <w:t>Ощепкова</w:t>
      </w:r>
      <w:r>
        <w:rPr>
          <w:spacing w:val="66"/>
        </w:rPr>
        <w:t xml:space="preserve">   </w:t>
      </w:r>
      <w:r>
        <w:t>в</w:t>
      </w:r>
      <w:r>
        <w:rPr>
          <w:spacing w:val="65"/>
        </w:rPr>
        <w:t xml:space="preserve">   </w:t>
      </w:r>
      <w:r>
        <w:t>развитии</w:t>
      </w:r>
      <w:r>
        <w:rPr>
          <w:spacing w:val="66"/>
        </w:rPr>
        <w:t xml:space="preserve">   </w:t>
      </w:r>
      <w:r>
        <w:t>дзюдо,</w:t>
      </w:r>
      <w:r>
        <w:rPr>
          <w:spacing w:val="66"/>
        </w:rPr>
        <w:t xml:space="preserve">   </w:t>
      </w:r>
      <w:r>
        <w:t>вклад</w:t>
      </w:r>
      <w:r>
        <w:rPr>
          <w:spacing w:val="66"/>
        </w:rPr>
        <w:t xml:space="preserve">   </w:t>
      </w:r>
      <w:r>
        <w:t>великих</w:t>
      </w:r>
      <w:r>
        <w:rPr>
          <w:spacing w:val="66"/>
        </w:rPr>
        <w:t xml:space="preserve">   </w:t>
      </w:r>
      <w:r>
        <w:t>спортсменов-дзюдоистов в популяризацию вида спорта в стране;</w:t>
      </w:r>
    </w:p>
    <w:p w:rsidR="007779AF" w:rsidRDefault="0077034E">
      <w:pPr>
        <w:pStyle w:val="a3"/>
        <w:spacing w:before="16" w:line="360" w:lineRule="auto"/>
        <w:ind w:right="153"/>
      </w:pPr>
      <w:r>
        <w:t>обосновать признаки положительного влияния занятий с элементами дзюдо на организм и личность обучающихся;</w:t>
      </w:r>
    </w:p>
    <w:p w:rsidR="007779AF" w:rsidRDefault="0077034E">
      <w:pPr>
        <w:pStyle w:val="a3"/>
        <w:spacing w:before="17" w:line="360" w:lineRule="auto"/>
        <w:ind w:right="147"/>
      </w:pPr>
      <w:r>
        <w:t xml:space="preserve">систематически вести дневник самостоятельных занятий физическими упражнениями с элементами дзюдо, разрабатывать планы самостоятельных занятий с использованием элементов дзюдо (имитационные упражнения), анализировать динамику индивидуального физического </w:t>
      </w:r>
      <w:r>
        <w:rPr>
          <w:spacing w:val="-2"/>
        </w:rPr>
        <w:t>состояния;</w:t>
      </w:r>
    </w:p>
    <w:p w:rsidR="007779AF" w:rsidRDefault="0077034E">
      <w:pPr>
        <w:pStyle w:val="a3"/>
        <w:spacing w:before="15"/>
        <w:ind w:left="821" w:firstLine="0"/>
      </w:pPr>
      <w:r>
        <w:t>осуществлять</w:t>
      </w:r>
      <w:r>
        <w:rPr>
          <w:spacing w:val="-3"/>
        </w:rPr>
        <w:t xml:space="preserve"> </w:t>
      </w:r>
      <w:r>
        <w:t>судейство</w:t>
      </w:r>
      <w:r>
        <w:rPr>
          <w:spacing w:val="-2"/>
        </w:rPr>
        <w:t xml:space="preserve"> </w:t>
      </w:r>
      <w:r>
        <w:t>поединка</w:t>
      </w:r>
      <w:r>
        <w:rPr>
          <w:spacing w:val="-3"/>
        </w:rPr>
        <w:t xml:space="preserve"> </w:t>
      </w:r>
      <w:r>
        <w:t>в</w:t>
      </w:r>
      <w:r>
        <w:rPr>
          <w:spacing w:val="-2"/>
        </w:rPr>
        <w:t xml:space="preserve"> </w:t>
      </w:r>
      <w:r>
        <w:t>дзюдо</w:t>
      </w:r>
      <w:r>
        <w:rPr>
          <w:spacing w:val="-2"/>
        </w:rPr>
        <w:t xml:space="preserve"> </w:t>
      </w:r>
      <w:r>
        <w:t>по</w:t>
      </w:r>
      <w:r>
        <w:rPr>
          <w:spacing w:val="-5"/>
        </w:rPr>
        <w:t xml:space="preserve"> </w:t>
      </w:r>
      <w:r>
        <w:t>упрощенным</w:t>
      </w:r>
      <w:r>
        <w:rPr>
          <w:spacing w:val="-3"/>
        </w:rPr>
        <w:t xml:space="preserve"> </w:t>
      </w:r>
      <w:r>
        <w:rPr>
          <w:spacing w:val="-2"/>
        </w:rPr>
        <w:t>правилам;</w:t>
      </w:r>
    </w:p>
    <w:p w:rsidR="007779AF" w:rsidRDefault="0077034E">
      <w:pPr>
        <w:pStyle w:val="a3"/>
        <w:spacing w:before="156" w:line="360" w:lineRule="auto"/>
        <w:ind w:right="152"/>
      </w:pPr>
      <w:r>
        <w:t xml:space="preserve">выполнять технические и тактические действия дзюдо в учебном поединке по упрощенным </w:t>
      </w:r>
      <w:r>
        <w:rPr>
          <w:spacing w:val="-2"/>
        </w:rPr>
        <w:t>правилам;</w:t>
      </w:r>
    </w:p>
    <w:p w:rsidR="007779AF" w:rsidRDefault="0077034E">
      <w:pPr>
        <w:pStyle w:val="a3"/>
        <w:spacing w:before="14"/>
        <w:ind w:left="821" w:firstLine="0"/>
      </w:pPr>
      <w:r>
        <w:t>выполнять</w:t>
      </w:r>
      <w:r>
        <w:rPr>
          <w:spacing w:val="-5"/>
        </w:rPr>
        <w:t xml:space="preserve"> </w:t>
      </w:r>
      <w:r>
        <w:t>тестовые</w:t>
      </w:r>
      <w:r>
        <w:rPr>
          <w:spacing w:val="-3"/>
        </w:rPr>
        <w:t xml:space="preserve"> </w:t>
      </w:r>
      <w:r>
        <w:t>нормативы</w:t>
      </w:r>
      <w:r>
        <w:rPr>
          <w:spacing w:val="-3"/>
        </w:rPr>
        <w:t xml:space="preserve"> </w:t>
      </w:r>
      <w:r>
        <w:rPr>
          <w:spacing w:val="-5"/>
        </w:rPr>
        <w:t>ГТО</w:t>
      </w:r>
    </w:p>
    <w:p w:rsidR="007779AF" w:rsidRDefault="0077034E">
      <w:pPr>
        <w:pStyle w:val="a5"/>
        <w:numPr>
          <w:ilvl w:val="2"/>
          <w:numId w:val="55"/>
        </w:numPr>
        <w:tabs>
          <w:tab w:val="left" w:pos="1780"/>
        </w:tabs>
        <w:spacing w:before="154"/>
        <w:ind w:left="1780" w:hanging="959"/>
        <w:rPr>
          <w:sz w:val="24"/>
        </w:rPr>
      </w:pPr>
      <w:r>
        <w:rPr>
          <w:sz w:val="24"/>
        </w:rPr>
        <w:t>Модуль</w:t>
      </w:r>
      <w:r>
        <w:rPr>
          <w:spacing w:val="-5"/>
          <w:sz w:val="24"/>
        </w:rPr>
        <w:t xml:space="preserve"> </w:t>
      </w:r>
      <w:r>
        <w:rPr>
          <w:sz w:val="24"/>
        </w:rPr>
        <w:t>«Тэг-</w:t>
      </w:r>
      <w:r>
        <w:rPr>
          <w:spacing w:val="-2"/>
          <w:sz w:val="24"/>
        </w:rPr>
        <w:t>регби».</w:t>
      </w:r>
    </w:p>
    <w:p w:rsidR="007779AF" w:rsidRDefault="0077034E">
      <w:pPr>
        <w:pStyle w:val="a5"/>
        <w:numPr>
          <w:ilvl w:val="3"/>
          <w:numId w:val="55"/>
        </w:numPr>
        <w:tabs>
          <w:tab w:val="left" w:pos="1960"/>
        </w:tabs>
        <w:spacing w:before="156"/>
        <w:ind w:left="1960" w:hanging="1139"/>
        <w:rPr>
          <w:sz w:val="24"/>
        </w:rPr>
      </w:pPr>
      <w:r>
        <w:rPr>
          <w:sz w:val="24"/>
        </w:rPr>
        <w:t>Пояснительная</w:t>
      </w:r>
      <w:r>
        <w:rPr>
          <w:spacing w:val="-5"/>
          <w:sz w:val="24"/>
        </w:rPr>
        <w:t xml:space="preserve"> </w:t>
      </w:r>
      <w:r>
        <w:rPr>
          <w:sz w:val="24"/>
        </w:rPr>
        <w:t>записка</w:t>
      </w:r>
      <w:r>
        <w:rPr>
          <w:spacing w:val="-6"/>
          <w:sz w:val="24"/>
        </w:rPr>
        <w:t xml:space="preserve"> </w:t>
      </w:r>
      <w:r>
        <w:rPr>
          <w:sz w:val="24"/>
        </w:rPr>
        <w:t>к</w:t>
      </w:r>
      <w:r>
        <w:rPr>
          <w:spacing w:val="-5"/>
          <w:sz w:val="24"/>
        </w:rPr>
        <w:t xml:space="preserve"> </w:t>
      </w:r>
      <w:r>
        <w:rPr>
          <w:sz w:val="24"/>
        </w:rPr>
        <w:t>модулю «Тэг-</w:t>
      </w:r>
      <w:r>
        <w:rPr>
          <w:spacing w:val="-2"/>
          <w:sz w:val="24"/>
        </w:rPr>
        <w:t>регби».</w:t>
      </w:r>
    </w:p>
    <w:p w:rsidR="007779AF" w:rsidRDefault="0077034E">
      <w:pPr>
        <w:pStyle w:val="a3"/>
        <w:spacing w:before="153" w:line="360" w:lineRule="auto"/>
        <w:ind w:right="146"/>
      </w:pPr>
      <w: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w:t>
      </w:r>
    </w:p>
    <w:p w:rsidR="007779AF" w:rsidRDefault="0077034E">
      <w:pPr>
        <w:pStyle w:val="a3"/>
        <w:spacing w:before="17" w:line="360" w:lineRule="auto"/>
        <w:ind w:right="151"/>
      </w:pPr>
      <w: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ребѐнку выбрать для себя путь развития в командном виде спорта. Занятия тэг-регби обеспечивает постоянную двигательную активность.</w:t>
      </w:r>
    </w:p>
    <w:p w:rsidR="007779AF" w:rsidRDefault="0077034E">
      <w:pPr>
        <w:pStyle w:val="a3"/>
        <w:spacing w:before="15" w:line="360" w:lineRule="auto"/>
        <w:ind w:right="142"/>
      </w:pPr>
      <w:r>
        <w:t>Тэг-регби позволяет избирательно решать задачи обучения: в основе начального обучения лежит игровая деятельность с</w:t>
      </w:r>
      <w:r>
        <w:rPr>
          <w:spacing w:val="-1"/>
        </w:rPr>
        <w:t xml:space="preserve"> </w:t>
      </w:r>
      <w:r>
        <w:t>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w:t>
      </w:r>
      <w:r>
        <w:rPr>
          <w:spacing w:val="40"/>
        </w:rPr>
        <w:t xml:space="preserve"> </w:t>
      </w:r>
      <w:r>
        <w:t>и</w:t>
      </w:r>
      <w:r>
        <w:rPr>
          <w:spacing w:val="40"/>
        </w:rPr>
        <w:t xml:space="preserve"> </w:t>
      </w:r>
      <w:r>
        <w:t>воспитательная</w:t>
      </w:r>
      <w:r>
        <w:rPr>
          <w:spacing w:val="40"/>
        </w:rPr>
        <w:t xml:space="preserve"> </w:t>
      </w:r>
      <w:r>
        <w:t>работа.</w:t>
      </w:r>
      <w:r>
        <w:rPr>
          <w:spacing w:val="40"/>
        </w:rPr>
        <w:t xml:space="preserve"> </w:t>
      </w:r>
      <w:r>
        <w:t>Алгоритм</w:t>
      </w:r>
      <w:r>
        <w:rPr>
          <w:spacing w:val="40"/>
        </w:rPr>
        <w:t xml:space="preserve"> </w:t>
      </w:r>
      <w:r>
        <w:t>обучения</w:t>
      </w:r>
      <w:r>
        <w:rPr>
          <w:spacing w:val="40"/>
        </w:rPr>
        <w:t xml:space="preserve"> </w:t>
      </w:r>
      <w:r>
        <w:t>тэг-регби</w:t>
      </w:r>
      <w:r>
        <w:rPr>
          <w:spacing w:val="40"/>
        </w:rPr>
        <w:t xml:space="preserve"> </w:t>
      </w:r>
      <w:r>
        <w:t>делает</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 xml:space="preserve">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w:t>
      </w:r>
      <w:r>
        <w:rPr>
          <w:spacing w:val="-2"/>
        </w:rPr>
        <w:t>занимающихся.</w:t>
      </w:r>
    </w:p>
    <w:p w:rsidR="007779AF" w:rsidRDefault="0077034E">
      <w:pPr>
        <w:pStyle w:val="a5"/>
        <w:numPr>
          <w:ilvl w:val="3"/>
          <w:numId w:val="55"/>
        </w:numPr>
        <w:tabs>
          <w:tab w:val="left" w:pos="1959"/>
        </w:tabs>
        <w:spacing w:before="18" w:line="360" w:lineRule="auto"/>
        <w:ind w:left="112" w:right="142" w:firstLine="708"/>
        <w:rPr>
          <w:sz w:val="24"/>
        </w:rPr>
      </w:pPr>
      <w:r>
        <w:rPr>
          <w:sz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
          <w:sz w:val="24"/>
        </w:rPr>
        <w:t xml:space="preserve"> </w:t>
      </w:r>
      <w:r>
        <w:rPr>
          <w:sz w:val="24"/>
        </w:rPr>
        <w:t>и 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 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регби.</w:t>
      </w:r>
    </w:p>
    <w:p w:rsidR="007779AF" w:rsidRDefault="0077034E">
      <w:pPr>
        <w:pStyle w:val="a5"/>
        <w:numPr>
          <w:ilvl w:val="3"/>
          <w:numId w:val="55"/>
        </w:numPr>
        <w:tabs>
          <w:tab w:val="left" w:pos="1960"/>
        </w:tabs>
        <w:spacing w:before="15"/>
        <w:ind w:left="1960" w:hanging="1139"/>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по</w:t>
      </w:r>
      <w:r>
        <w:rPr>
          <w:spacing w:val="-3"/>
          <w:sz w:val="24"/>
        </w:rPr>
        <w:t xml:space="preserve"> </w:t>
      </w:r>
      <w:r>
        <w:rPr>
          <w:sz w:val="24"/>
        </w:rPr>
        <w:t>тэг-регби</w:t>
      </w:r>
      <w:r>
        <w:rPr>
          <w:spacing w:val="-1"/>
          <w:sz w:val="24"/>
        </w:rPr>
        <w:t xml:space="preserve"> </w:t>
      </w:r>
      <w:r>
        <w:rPr>
          <w:spacing w:val="-2"/>
          <w:sz w:val="24"/>
        </w:rPr>
        <w:t>являются:</w:t>
      </w:r>
    </w:p>
    <w:p w:rsidR="007779AF" w:rsidRDefault="0077034E">
      <w:pPr>
        <w:pStyle w:val="a3"/>
        <w:spacing w:before="154" w:line="360" w:lineRule="auto"/>
        <w:ind w:right="150"/>
      </w:pPr>
      <w:r>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7" w:line="360" w:lineRule="auto"/>
        <w:ind w:right="149"/>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7779AF" w:rsidRDefault="0077034E">
      <w:pPr>
        <w:pStyle w:val="a3"/>
        <w:spacing w:before="16" w:line="360" w:lineRule="auto"/>
        <w:ind w:right="147"/>
      </w:pPr>
      <w:r>
        <w:t>формирование</w:t>
      </w:r>
      <w:r>
        <w:rPr>
          <w:spacing w:val="-2"/>
        </w:rPr>
        <w:t xml:space="preserve"> </w:t>
      </w:r>
      <w:r>
        <w:t>общих</w:t>
      </w:r>
      <w:r>
        <w:rPr>
          <w:spacing w:val="-2"/>
        </w:rPr>
        <w:t xml:space="preserve"> </w:t>
      </w:r>
      <w:r>
        <w:t>представлений</w:t>
      </w:r>
      <w:r>
        <w:rPr>
          <w:spacing w:val="-1"/>
        </w:rPr>
        <w:t xml:space="preserve"> </w:t>
      </w:r>
      <w:r>
        <w:t>о</w:t>
      </w:r>
      <w:r>
        <w:rPr>
          <w:spacing w:val="-2"/>
        </w:rPr>
        <w:t xml:space="preserve"> </w:t>
      </w:r>
      <w:r>
        <w:t>тэг-регби,</w:t>
      </w:r>
      <w:r>
        <w:rPr>
          <w:spacing w:val="-2"/>
        </w:rPr>
        <w:t xml:space="preserve"> </w:t>
      </w:r>
      <w:r>
        <w:t>о</w:t>
      </w:r>
      <w:r>
        <w:rPr>
          <w:spacing w:val="-2"/>
        </w:rPr>
        <w:t xml:space="preserve"> </w:t>
      </w:r>
      <w:r>
        <w:t>его</w:t>
      </w:r>
      <w:r>
        <w:rPr>
          <w:spacing w:val="-2"/>
        </w:rPr>
        <w:t xml:space="preserve"> </w:t>
      </w:r>
      <w:r>
        <w:t>истории,</w:t>
      </w:r>
      <w:r>
        <w:rPr>
          <w:spacing w:val="-4"/>
        </w:rPr>
        <w:t xml:space="preserve"> </w:t>
      </w:r>
      <w:r>
        <w:t>возможностях</w:t>
      </w:r>
      <w:r>
        <w:rPr>
          <w:spacing w:val="-2"/>
        </w:rPr>
        <w:t xml:space="preserve"> </w:t>
      </w:r>
      <w:r>
        <w:t>и</w:t>
      </w:r>
      <w:r>
        <w:rPr>
          <w:spacing w:val="-3"/>
        </w:rPr>
        <w:t xml:space="preserve"> </w:t>
      </w:r>
      <w:r>
        <w:t>значении</w:t>
      </w:r>
      <w:r>
        <w:rPr>
          <w:spacing w:val="-1"/>
        </w:rPr>
        <w:t xml:space="preserve"> </w:t>
      </w:r>
      <w:r>
        <w:t>в процессе укрепления здоровья, физическом развитии и физической подготовке обучающихся;</w:t>
      </w:r>
    </w:p>
    <w:p w:rsidR="007779AF" w:rsidRDefault="0077034E">
      <w:pPr>
        <w:pStyle w:val="a3"/>
        <w:spacing w:before="17" w:line="360" w:lineRule="auto"/>
        <w:ind w:right="149"/>
      </w:pPr>
      <w: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7779AF" w:rsidRDefault="0077034E">
      <w:pPr>
        <w:pStyle w:val="a3"/>
        <w:spacing w:before="16" w:line="360" w:lineRule="auto"/>
        <w:ind w:right="15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6" w:line="360" w:lineRule="auto"/>
        <w:ind w:right="146"/>
      </w:pPr>
      <w:r>
        <w:t>развитие положительной мотивации и устойчивого учебно-познавательного интереса к физической культуре средствами тэг-регби;</w:t>
      </w:r>
    </w:p>
    <w:p w:rsidR="007779AF" w:rsidRDefault="0077034E">
      <w:pPr>
        <w:pStyle w:val="a3"/>
        <w:spacing w:before="15" w:line="360" w:lineRule="auto"/>
        <w:ind w:right="147"/>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7779AF" w:rsidRDefault="0077034E">
      <w:pPr>
        <w:pStyle w:val="a3"/>
        <w:spacing w:before="16" w:line="374" w:lineRule="auto"/>
        <w:ind w:left="821" w:right="2526"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3"/>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163.10.4.4. Место и роль модуля по тэг-регби.</w:t>
      </w:r>
    </w:p>
    <w:p w:rsidR="007779AF" w:rsidRDefault="0077034E">
      <w:pPr>
        <w:pStyle w:val="a3"/>
        <w:spacing w:before="1" w:line="360" w:lineRule="auto"/>
        <w:ind w:right="146"/>
      </w:pPr>
      <w: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spacing w:before="16" w:line="360" w:lineRule="auto"/>
        <w:ind w:right="152"/>
      </w:pPr>
      <w: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7779AF" w:rsidRDefault="0077034E">
      <w:pPr>
        <w:pStyle w:val="a3"/>
        <w:spacing w:before="16"/>
        <w:ind w:left="821" w:firstLine="0"/>
      </w:pPr>
      <w:r>
        <w:t>Интеграция</w:t>
      </w:r>
      <w:r>
        <w:rPr>
          <w:spacing w:val="51"/>
          <w:w w:val="150"/>
        </w:rPr>
        <w:t xml:space="preserve"> </w:t>
      </w:r>
      <w:r>
        <w:t>модуля</w:t>
      </w:r>
      <w:r>
        <w:rPr>
          <w:spacing w:val="54"/>
          <w:w w:val="150"/>
        </w:rPr>
        <w:t xml:space="preserve"> </w:t>
      </w:r>
      <w:r>
        <w:t>по</w:t>
      </w:r>
      <w:r>
        <w:rPr>
          <w:spacing w:val="54"/>
          <w:w w:val="150"/>
        </w:rPr>
        <w:t xml:space="preserve"> </w:t>
      </w:r>
      <w:r>
        <w:t>тэг-регби</w:t>
      </w:r>
      <w:r>
        <w:rPr>
          <w:spacing w:val="55"/>
          <w:w w:val="150"/>
        </w:rPr>
        <w:t xml:space="preserve"> </w:t>
      </w:r>
      <w:r>
        <w:t>поможет</w:t>
      </w:r>
      <w:r>
        <w:rPr>
          <w:spacing w:val="53"/>
          <w:w w:val="150"/>
        </w:rPr>
        <w:t xml:space="preserve"> </w:t>
      </w:r>
      <w:r>
        <w:t>обучающимся</w:t>
      </w:r>
      <w:r>
        <w:rPr>
          <w:spacing w:val="54"/>
          <w:w w:val="150"/>
        </w:rPr>
        <w:t xml:space="preserve"> </w:t>
      </w:r>
      <w:r>
        <w:t>в</w:t>
      </w:r>
      <w:r>
        <w:rPr>
          <w:spacing w:val="53"/>
          <w:w w:val="150"/>
        </w:rPr>
        <w:t xml:space="preserve"> </w:t>
      </w:r>
      <w:r>
        <w:t>освоении</w:t>
      </w:r>
      <w:r>
        <w:rPr>
          <w:spacing w:val="55"/>
          <w:w w:val="150"/>
        </w:rPr>
        <w:t xml:space="preserve"> </w:t>
      </w:r>
      <w:r>
        <w:rPr>
          <w:spacing w:val="-2"/>
        </w:rPr>
        <w:t>образовательных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54"/>
        </w:numPr>
        <w:tabs>
          <w:tab w:val="left" w:pos="1960"/>
        </w:tabs>
        <w:spacing w:before="18"/>
        <w:ind w:left="1960" w:hanging="1139"/>
        <w:rPr>
          <w:sz w:val="24"/>
        </w:rPr>
      </w:pPr>
      <w:r>
        <w:rPr>
          <w:sz w:val="24"/>
        </w:rPr>
        <w:t>Модуль</w:t>
      </w:r>
      <w:r>
        <w:rPr>
          <w:spacing w:val="-6"/>
          <w:sz w:val="24"/>
        </w:rPr>
        <w:t xml:space="preserve"> </w:t>
      </w:r>
      <w:r>
        <w:rPr>
          <w:sz w:val="24"/>
        </w:rPr>
        <w:t>по</w:t>
      </w:r>
      <w:r>
        <w:rPr>
          <w:spacing w:val="-3"/>
          <w:sz w:val="24"/>
        </w:rPr>
        <w:t xml:space="preserve"> </w:t>
      </w:r>
      <w:r>
        <w:rPr>
          <w:sz w:val="24"/>
        </w:rPr>
        <w:t>тэг-регби</w:t>
      </w:r>
      <w:r>
        <w:rPr>
          <w:spacing w:val="-2"/>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4"/>
          <w:sz w:val="24"/>
        </w:rPr>
        <w:t xml:space="preserve"> </w:t>
      </w:r>
      <w:r>
        <w:rPr>
          <w:spacing w:val="-2"/>
          <w:sz w:val="24"/>
        </w:rPr>
        <w:t>вариантах:</w:t>
      </w:r>
    </w:p>
    <w:p w:rsidR="007779AF" w:rsidRDefault="0077034E">
      <w:pPr>
        <w:pStyle w:val="a3"/>
        <w:spacing w:before="154" w:line="360" w:lineRule="auto"/>
        <w:ind w:right="142"/>
      </w:pPr>
      <w: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учѐтом возраста и физической подготовленности обучающихся;</w:t>
      </w:r>
    </w:p>
    <w:p w:rsidR="007779AF" w:rsidRDefault="0077034E">
      <w:pPr>
        <w:pStyle w:val="a3"/>
        <w:spacing w:before="16" w:line="360" w:lineRule="auto"/>
        <w:ind w:right="144"/>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6" w:line="360" w:lineRule="auto"/>
        <w:ind w:right="142"/>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54"/>
        </w:numPr>
        <w:tabs>
          <w:tab w:val="left" w:pos="1960"/>
        </w:tabs>
        <w:spacing w:before="17" w:line="374" w:lineRule="auto"/>
        <w:ind w:left="821" w:right="5044" w:firstLine="0"/>
        <w:rPr>
          <w:sz w:val="24"/>
        </w:rPr>
      </w:pPr>
      <w:r>
        <w:rPr>
          <w:sz w:val="24"/>
        </w:rPr>
        <w:t>Содержание</w:t>
      </w:r>
      <w:r>
        <w:rPr>
          <w:spacing w:val="-12"/>
          <w:sz w:val="24"/>
        </w:rPr>
        <w:t xml:space="preserve"> </w:t>
      </w:r>
      <w:r>
        <w:rPr>
          <w:sz w:val="24"/>
        </w:rPr>
        <w:t>модуля</w:t>
      </w:r>
      <w:r>
        <w:rPr>
          <w:spacing w:val="-11"/>
          <w:sz w:val="24"/>
        </w:rPr>
        <w:t xml:space="preserve"> </w:t>
      </w:r>
      <w:r>
        <w:rPr>
          <w:sz w:val="24"/>
        </w:rPr>
        <w:t>по</w:t>
      </w:r>
      <w:r>
        <w:rPr>
          <w:spacing w:val="-11"/>
          <w:sz w:val="24"/>
        </w:rPr>
        <w:t xml:space="preserve"> </w:t>
      </w:r>
      <w:r>
        <w:rPr>
          <w:sz w:val="24"/>
        </w:rPr>
        <w:t>тэг-регби. Знания о тэг-регби.</w:t>
      </w:r>
    </w:p>
    <w:p w:rsidR="007779AF" w:rsidRDefault="0077034E">
      <w:pPr>
        <w:pStyle w:val="a3"/>
        <w:spacing w:line="274" w:lineRule="exact"/>
        <w:ind w:left="821" w:firstLine="0"/>
        <w:jc w:val="left"/>
      </w:pPr>
      <w:r>
        <w:t>История</w:t>
      </w:r>
      <w:r>
        <w:rPr>
          <w:spacing w:val="45"/>
        </w:rPr>
        <w:t xml:space="preserve"> </w:t>
      </w:r>
      <w:r>
        <w:t>регби.</w:t>
      </w:r>
      <w:r>
        <w:rPr>
          <w:spacing w:val="48"/>
        </w:rPr>
        <w:t xml:space="preserve"> </w:t>
      </w:r>
      <w:r>
        <w:t>Техника</w:t>
      </w:r>
      <w:r>
        <w:rPr>
          <w:spacing w:val="47"/>
        </w:rPr>
        <w:t xml:space="preserve"> </w:t>
      </w:r>
      <w:r>
        <w:t>безопасности</w:t>
      </w:r>
      <w:r>
        <w:rPr>
          <w:spacing w:val="45"/>
        </w:rPr>
        <w:t xml:space="preserve"> </w:t>
      </w:r>
      <w:r>
        <w:t>на</w:t>
      </w:r>
      <w:r>
        <w:rPr>
          <w:spacing w:val="47"/>
        </w:rPr>
        <w:t xml:space="preserve"> </w:t>
      </w:r>
      <w:r>
        <w:t>занятиях</w:t>
      </w:r>
      <w:r>
        <w:rPr>
          <w:spacing w:val="47"/>
        </w:rPr>
        <w:t xml:space="preserve"> </w:t>
      </w:r>
      <w:r>
        <w:t>тэг-регби.</w:t>
      </w:r>
      <w:r>
        <w:rPr>
          <w:spacing w:val="47"/>
        </w:rPr>
        <w:t xml:space="preserve"> </w:t>
      </w:r>
      <w:r>
        <w:t>Правила</w:t>
      </w:r>
      <w:r>
        <w:rPr>
          <w:spacing w:val="47"/>
        </w:rPr>
        <w:t xml:space="preserve"> </w:t>
      </w:r>
      <w:r>
        <w:t>игры</w:t>
      </w:r>
      <w:r>
        <w:rPr>
          <w:spacing w:val="47"/>
        </w:rPr>
        <w:t xml:space="preserve"> </w:t>
      </w:r>
      <w:r>
        <w:t>в</w:t>
      </w:r>
      <w:r>
        <w:rPr>
          <w:spacing w:val="47"/>
        </w:rPr>
        <w:t xml:space="preserve"> </w:t>
      </w:r>
      <w:r>
        <w:t>тэг-</w:t>
      </w:r>
      <w:r>
        <w:rPr>
          <w:spacing w:val="-2"/>
        </w:rPr>
        <w:t>регби.</w:t>
      </w:r>
    </w:p>
    <w:p w:rsidR="007779AF" w:rsidRDefault="0077034E">
      <w:pPr>
        <w:pStyle w:val="a3"/>
        <w:spacing w:before="137"/>
        <w:ind w:firstLine="0"/>
        <w:jc w:val="left"/>
      </w:pPr>
      <w:r>
        <w:t>Развитие</w:t>
      </w:r>
      <w:r>
        <w:rPr>
          <w:spacing w:val="-6"/>
        </w:rPr>
        <w:t xml:space="preserve"> </w:t>
      </w:r>
      <w:r>
        <w:t>регби</w:t>
      </w:r>
      <w:r>
        <w:rPr>
          <w:spacing w:val="-3"/>
        </w:rPr>
        <w:t xml:space="preserve"> </w:t>
      </w:r>
      <w:r>
        <w:t>в</w:t>
      </w:r>
      <w:r>
        <w:rPr>
          <w:spacing w:val="-3"/>
        </w:rPr>
        <w:t xml:space="preserve"> </w:t>
      </w:r>
      <w:r>
        <w:t>России.</w:t>
      </w:r>
      <w:r>
        <w:rPr>
          <w:spacing w:val="-3"/>
        </w:rPr>
        <w:t xml:space="preserve"> </w:t>
      </w:r>
      <w:r>
        <w:t>Судейская</w:t>
      </w:r>
      <w:r>
        <w:rPr>
          <w:spacing w:val="-3"/>
        </w:rPr>
        <w:t xml:space="preserve"> </w:t>
      </w:r>
      <w:r>
        <w:t>терминология</w:t>
      </w:r>
      <w:r>
        <w:rPr>
          <w:spacing w:val="-3"/>
        </w:rPr>
        <w:t xml:space="preserve"> </w:t>
      </w:r>
      <w:r>
        <w:t>тэг-</w:t>
      </w:r>
      <w:r>
        <w:rPr>
          <w:spacing w:val="-2"/>
        </w:rPr>
        <w:t>регби.</w:t>
      </w:r>
    </w:p>
    <w:p w:rsidR="007779AF" w:rsidRDefault="0077034E">
      <w:pPr>
        <w:pStyle w:val="a3"/>
        <w:spacing w:before="157" w:line="360" w:lineRule="auto"/>
        <w:ind w:right="143"/>
      </w:pPr>
      <w:r>
        <w:t>Требования безопасности при организации занятий тэг-регби, в том числе</w:t>
      </w:r>
      <w:r>
        <w:rPr>
          <w:spacing w:val="40"/>
        </w:rPr>
        <w:t xml:space="preserve"> </w:t>
      </w:r>
      <w:r>
        <w:t>самостоятельных. Форма и экипировка занимающегося тэг-регби. Гигиена и самоконтроль при занятиях тэг-регби.</w:t>
      </w:r>
    </w:p>
    <w:p w:rsidR="007779AF" w:rsidRDefault="0077034E">
      <w:pPr>
        <w:pStyle w:val="a3"/>
        <w:spacing w:before="16" w:line="360" w:lineRule="auto"/>
        <w:ind w:right="152"/>
      </w:pPr>
      <w:r>
        <w:t>Правила подбора физических упражнений регбиста. Комплексы упражнений для развития различных физических качеств регбиста.</w:t>
      </w:r>
    </w:p>
    <w:p w:rsidR="007779AF" w:rsidRDefault="0077034E">
      <w:pPr>
        <w:pStyle w:val="a3"/>
        <w:spacing w:before="14" w:line="360" w:lineRule="auto"/>
        <w:ind w:right="157"/>
      </w:pPr>
      <w:r>
        <w:t xml:space="preserve">Понятие о спортивной этике и взаимоотношениях между обучающимися. Знание игровых </w:t>
      </w:r>
      <w:r>
        <w:rPr>
          <w:spacing w:val="-2"/>
        </w:rPr>
        <w:t>амплуа</w:t>
      </w:r>
    </w:p>
    <w:p w:rsidR="007779AF" w:rsidRDefault="0077034E">
      <w:pPr>
        <w:pStyle w:val="a3"/>
        <w:spacing w:before="17" w:line="360" w:lineRule="auto"/>
        <w:ind w:right="144"/>
      </w:pPr>
      <w:r>
        <w:t>Воспитание морально-волевых качеств в процессе занятий тэг-регби: сознательность, смелость, выдержка, решительность, настойчивость.</w:t>
      </w:r>
    </w:p>
    <w:p w:rsidR="007779AF" w:rsidRDefault="0077034E">
      <w:pPr>
        <w:pStyle w:val="a3"/>
        <w:spacing w:before="17"/>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4" w:line="360" w:lineRule="auto"/>
        <w:ind w:right="139"/>
      </w:pPr>
      <w:r>
        <w:t>Подготовка места занятий, выбор одежды и обуви для занятий тэг-регби. Организация и проведение</w:t>
      </w:r>
      <w:r>
        <w:rPr>
          <w:spacing w:val="35"/>
        </w:rPr>
        <w:t xml:space="preserve"> </w:t>
      </w:r>
      <w:r>
        <w:t>занятий</w:t>
      </w:r>
      <w:r>
        <w:rPr>
          <w:spacing w:val="37"/>
        </w:rPr>
        <w:t xml:space="preserve"> </w:t>
      </w:r>
      <w:r>
        <w:t>по</w:t>
      </w:r>
      <w:r>
        <w:rPr>
          <w:spacing w:val="33"/>
        </w:rPr>
        <w:t xml:space="preserve"> </w:t>
      </w:r>
      <w:r>
        <w:t>тэг-регби.</w:t>
      </w:r>
      <w:r>
        <w:rPr>
          <w:spacing w:val="36"/>
        </w:rPr>
        <w:t xml:space="preserve"> </w:t>
      </w:r>
      <w:r>
        <w:t>Организация</w:t>
      </w:r>
      <w:r>
        <w:rPr>
          <w:spacing w:val="36"/>
        </w:rPr>
        <w:t xml:space="preserve"> </w:t>
      </w:r>
      <w:r>
        <w:t>и</w:t>
      </w:r>
      <w:r>
        <w:rPr>
          <w:spacing w:val="37"/>
        </w:rPr>
        <w:t xml:space="preserve"> </w:t>
      </w:r>
      <w:r>
        <w:t>проведение</w:t>
      </w:r>
      <w:r>
        <w:rPr>
          <w:spacing w:val="35"/>
        </w:rPr>
        <w:t xml:space="preserve"> </w:t>
      </w:r>
      <w:r>
        <w:t>подвижных</w:t>
      </w:r>
      <w:r>
        <w:rPr>
          <w:spacing w:val="35"/>
        </w:rPr>
        <w:t xml:space="preserve"> </w:t>
      </w:r>
      <w:r>
        <w:t>игр</w:t>
      </w:r>
      <w:r>
        <w:rPr>
          <w:spacing w:val="36"/>
        </w:rPr>
        <w:t xml:space="preserve"> </w:t>
      </w:r>
      <w:r>
        <w:t>с</w:t>
      </w:r>
      <w:r>
        <w:rPr>
          <w:spacing w:val="35"/>
        </w:rPr>
        <w:t xml:space="preserve"> </w:t>
      </w:r>
      <w:r>
        <w:t>элементами</w:t>
      </w:r>
      <w:r>
        <w:rPr>
          <w:spacing w:val="37"/>
        </w:rPr>
        <w:t xml:space="preserve"> </w:t>
      </w:r>
      <w:r>
        <w:t>тэг-</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регби</w:t>
      </w:r>
      <w:r>
        <w:rPr>
          <w:spacing w:val="-1"/>
        </w:rPr>
        <w:t xml:space="preserve"> </w:t>
      </w:r>
      <w:r>
        <w:t>во</w:t>
      </w:r>
      <w:r>
        <w:rPr>
          <w:spacing w:val="-1"/>
        </w:rPr>
        <w:t xml:space="preserve"> </w:t>
      </w:r>
      <w:r>
        <w:t>время</w:t>
      </w:r>
      <w:r>
        <w:rPr>
          <w:spacing w:val="-1"/>
        </w:rPr>
        <w:t xml:space="preserve"> </w:t>
      </w:r>
      <w:r>
        <w:t>активного</w:t>
      </w:r>
      <w:r>
        <w:rPr>
          <w:spacing w:val="-1"/>
        </w:rPr>
        <w:t xml:space="preserve"> </w:t>
      </w:r>
      <w:r>
        <w:t>отдыха</w:t>
      </w:r>
      <w:r>
        <w:rPr>
          <w:spacing w:val="-2"/>
        </w:rPr>
        <w:t xml:space="preserve"> </w:t>
      </w:r>
      <w:r>
        <w:t>и</w:t>
      </w:r>
      <w:r>
        <w:rPr>
          <w:spacing w:val="-3"/>
        </w:rPr>
        <w:t xml:space="preserve"> </w:t>
      </w:r>
      <w:r>
        <w:rPr>
          <w:spacing w:val="-2"/>
        </w:rPr>
        <w:t>каникул.</w:t>
      </w:r>
    </w:p>
    <w:p w:rsidR="007779AF" w:rsidRDefault="0077034E">
      <w:pPr>
        <w:pStyle w:val="a3"/>
        <w:spacing w:before="156" w:line="360" w:lineRule="auto"/>
        <w:ind w:right="142"/>
      </w:pPr>
      <w: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7779AF" w:rsidRDefault="0077034E">
      <w:pPr>
        <w:pStyle w:val="a3"/>
        <w:spacing w:before="16"/>
        <w:ind w:left="821" w:firstLine="0"/>
      </w:pPr>
      <w:r>
        <w:t>Физическое</w:t>
      </w:r>
      <w:r>
        <w:rPr>
          <w:spacing w:val="-5"/>
        </w:rPr>
        <w:t xml:space="preserve"> </w:t>
      </w:r>
      <w:r>
        <w:rPr>
          <w:spacing w:val="-2"/>
        </w:rPr>
        <w:t>совершенствование.</w:t>
      </w:r>
    </w:p>
    <w:p w:rsidR="007779AF" w:rsidRDefault="0077034E">
      <w:pPr>
        <w:pStyle w:val="a3"/>
        <w:spacing w:before="153" w:line="360" w:lineRule="auto"/>
        <w:ind w:right="150"/>
      </w:pPr>
      <w:r>
        <w:t>Комплексы подготовительных и специальных упражнений, формирующих двигательные умения и навыки во время занятий тэг-регби.</w:t>
      </w:r>
    </w:p>
    <w:p w:rsidR="007779AF" w:rsidRDefault="0077034E">
      <w:pPr>
        <w:pStyle w:val="a3"/>
        <w:spacing w:before="17"/>
        <w:ind w:left="821" w:firstLine="0"/>
      </w:pPr>
      <w:r>
        <w:t>Индивидуальные</w:t>
      </w:r>
      <w:r>
        <w:rPr>
          <w:spacing w:val="-9"/>
        </w:rPr>
        <w:t xml:space="preserve"> </w:t>
      </w:r>
      <w:r>
        <w:t>технические</w:t>
      </w:r>
      <w:r>
        <w:rPr>
          <w:spacing w:val="-7"/>
        </w:rPr>
        <w:t xml:space="preserve"> </w:t>
      </w:r>
      <w:r>
        <w:rPr>
          <w:spacing w:val="-2"/>
        </w:rPr>
        <w:t>действия:</w:t>
      </w:r>
    </w:p>
    <w:p w:rsidR="007779AF" w:rsidRDefault="0077034E">
      <w:pPr>
        <w:pStyle w:val="a3"/>
        <w:spacing w:before="155"/>
        <w:ind w:left="821" w:firstLine="0"/>
      </w:pPr>
      <w:r>
        <w:t>Техника</w:t>
      </w:r>
      <w:r>
        <w:rPr>
          <w:spacing w:val="-4"/>
        </w:rPr>
        <w:t xml:space="preserve"> </w:t>
      </w:r>
      <w:r>
        <w:t>владения</w:t>
      </w:r>
      <w:r>
        <w:rPr>
          <w:spacing w:val="-2"/>
        </w:rPr>
        <w:t xml:space="preserve"> </w:t>
      </w:r>
      <w:r>
        <w:t>регбийным</w:t>
      </w:r>
      <w:r>
        <w:rPr>
          <w:spacing w:val="-4"/>
        </w:rPr>
        <w:t xml:space="preserve"> </w:t>
      </w:r>
      <w:r>
        <w:rPr>
          <w:spacing w:val="-2"/>
        </w:rPr>
        <w:t>мячом:</w:t>
      </w:r>
    </w:p>
    <w:p w:rsidR="007779AF" w:rsidRDefault="0077034E">
      <w:pPr>
        <w:pStyle w:val="a3"/>
        <w:spacing w:before="153"/>
        <w:ind w:left="821" w:firstLine="0"/>
        <w:jc w:val="left"/>
      </w:pPr>
      <w:r>
        <w:t>стойки</w:t>
      </w:r>
      <w:r>
        <w:rPr>
          <w:spacing w:val="-5"/>
        </w:rPr>
        <w:t xml:space="preserve"> </w:t>
      </w:r>
      <w:r>
        <w:t>и</w:t>
      </w:r>
      <w:r>
        <w:rPr>
          <w:spacing w:val="-1"/>
        </w:rPr>
        <w:t xml:space="preserve"> </w:t>
      </w:r>
      <w:r>
        <w:rPr>
          <w:spacing w:val="-2"/>
        </w:rPr>
        <w:t>перемещения;</w:t>
      </w:r>
    </w:p>
    <w:p w:rsidR="007779AF" w:rsidRDefault="0077034E">
      <w:pPr>
        <w:pStyle w:val="a3"/>
        <w:spacing w:before="154" w:line="374" w:lineRule="auto"/>
        <w:ind w:left="821" w:right="155" w:firstLine="0"/>
        <w:jc w:val="left"/>
      </w:pPr>
      <w:r>
        <w:t>держание</w:t>
      </w:r>
      <w:r>
        <w:rPr>
          <w:spacing w:val="-5"/>
        </w:rPr>
        <w:t xml:space="preserve"> </w:t>
      </w:r>
      <w:r>
        <w:t>мяча,</w:t>
      </w:r>
      <w:r>
        <w:rPr>
          <w:spacing w:val="-4"/>
        </w:rPr>
        <w:t xml:space="preserve"> </w:t>
      </w:r>
      <w:r>
        <w:t>бег</w:t>
      </w:r>
      <w:r>
        <w:rPr>
          <w:spacing w:val="-2"/>
        </w:rPr>
        <w:t xml:space="preserve"> </w:t>
      </w:r>
      <w:r>
        <w:t>с</w:t>
      </w:r>
      <w:r>
        <w:rPr>
          <w:spacing w:val="-5"/>
        </w:rPr>
        <w:t xml:space="preserve"> </w:t>
      </w:r>
      <w:r>
        <w:t>мячом,</w:t>
      </w:r>
      <w:r>
        <w:rPr>
          <w:spacing w:val="-4"/>
        </w:rPr>
        <w:t xml:space="preserve"> </w:t>
      </w:r>
      <w:r>
        <w:t>розыгрыш</w:t>
      </w:r>
      <w:r>
        <w:rPr>
          <w:spacing w:val="-4"/>
        </w:rPr>
        <w:t xml:space="preserve"> </w:t>
      </w:r>
      <w:r>
        <w:t>мяча,</w:t>
      </w:r>
      <w:r>
        <w:rPr>
          <w:spacing w:val="-2"/>
        </w:rPr>
        <w:t xml:space="preserve"> </w:t>
      </w:r>
      <w:r>
        <w:t>прием</w:t>
      </w:r>
      <w:r>
        <w:rPr>
          <w:spacing w:val="-5"/>
        </w:rPr>
        <w:t xml:space="preserve"> </w:t>
      </w:r>
      <w:r>
        <w:t>мяча,</w:t>
      </w:r>
      <w:r>
        <w:rPr>
          <w:spacing w:val="-4"/>
        </w:rPr>
        <w:t xml:space="preserve"> </w:t>
      </w:r>
      <w:r>
        <w:t>подбор</w:t>
      </w:r>
      <w:r>
        <w:rPr>
          <w:spacing w:val="-4"/>
        </w:rPr>
        <w:t xml:space="preserve"> </w:t>
      </w:r>
      <w:r>
        <w:t>и</w:t>
      </w:r>
      <w:r>
        <w:rPr>
          <w:spacing w:val="-3"/>
        </w:rPr>
        <w:t xml:space="preserve"> </w:t>
      </w:r>
      <w:r>
        <w:t>приземление</w:t>
      </w:r>
      <w:r>
        <w:rPr>
          <w:spacing w:val="-5"/>
        </w:rPr>
        <w:t xml:space="preserve"> </w:t>
      </w:r>
      <w:r>
        <w:t xml:space="preserve">мяча; </w:t>
      </w:r>
      <w:r>
        <w:rPr>
          <w:spacing w:val="-2"/>
        </w:rPr>
        <w:t>финты;</w:t>
      </w:r>
    </w:p>
    <w:p w:rsidR="007779AF" w:rsidRDefault="0077034E">
      <w:pPr>
        <w:pStyle w:val="a3"/>
        <w:spacing w:line="274" w:lineRule="exact"/>
        <w:ind w:left="821" w:firstLine="0"/>
        <w:jc w:val="left"/>
      </w:pPr>
      <w:r>
        <w:t>передвижения</w:t>
      </w:r>
      <w:r>
        <w:rPr>
          <w:spacing w:val="-2"/>
        </w:rPr>
        <w:t xml:space="preserve"> </w:t>
      </w:r>
      <w:r>
        <w:t>с</w:t>
      </w:r>
      <w:r>
        <w:rPr>
          <w:spacing w:val="-3"/>
        </w:rPr>
        <w:t xml:space="preserve"> </w:t>
      </w:r>
      <w:r>
        <w:t>мячом</w:t>
      </w:r>
      <w:r>
        <w:rPr>
          <w:spacing w:val="-1"/>
        </w:rPr>
        <w:t xml:space="preserve"> </w:t>
      </w:r>
      <w:r>
        <w:t>по</w:t>
      </w:r>
      <w:r>
        <w:rPr>
          <w:spacing w:val="-2"/>
        </w:rPr>
        <w:t xml:space="preserve"> площадке;</w:t>
      </w:r>
    </w:p>
    <w:p w:rsidR="007779AF" w:rsidRDefault="0077034E">
      <w:pPr>
        <w:pStyle w:val="a3"/>
        <w:spacing w:before="153" w:line="376" w:lineRule="auto"/>
        <w:ind w:left="821" w:right="2374" w:firstLine="0"/>
        <w:jc w:val="left"/>
      </w:pPr>
      <w:r>
        <w:t>передачи</w:t>
      </w:r>
      <w:r>
        <w:rPr>
          <w:spacing w:val="-3"/>
        </w:rPr>
        <w:t xml:space="preserve"> </w:t>
      </w:r>
      <w:r>
        <w:t>мяча</w:t>
      </w:r>
      <w:r>
        <w:rPr>
          <w:spacing w:val="-3"/>
        </w:rPr>
        <w:t xml:space="preserve"> </w:t>
      </w:r>
      <w:r>
        <w:t>в</w:t>
      </w:r>
      <w:r>
        <w:rPr>
          <w:spacing w:val="-4"/>
        </w:rPr>
        <w:t xml:space="preserve"> </w:t>
      </w:r>
      <w:r>
        <w:t>парах</w:t>
      </w:r>
      <w:r>
        <w:rPr>
          <w:spacing w:val="-2"/>
        </w:rPr>
        <w:t xml:space="preserve"> </w:t>
      </w:r>
      <w:r>
        <w:t>(сбоку,</w:t>
      </w:r>
      <w:r>
        <w:rPr>
          <w:spacing w:val="-3"/>
        </w:rPr>
        <w:t xml:space="preserve"> </w:t>
      </w:r>
      <w:r>
        <w:t>снизу)</w:t>
      </w:r>
      <w:r>
        <w:rPr>
          <w:spacing w:val="-3"/>
        </w:rPr>
        <w:t xml:space="preserve"> </w:t>
      </w:r>
      <w:r>
        <w:t>стоя</w:t>
      </w:r>
      <w:r>
        <w:rPr>
          <w:spacing w:val="-3"/>
        </w:rPr>
        <w:t xml:space="preserve"> </w:t>
      </w:r>
      <w:r>
        <w:t>на</w:t>
      </w:r>
      <w:r>
        <w:rPr>
          <w:spacing w:val="-4"/>
        </w:rPr>
        <w:t xml:space="preserve"> </w:t>
      </w:r>
      <w:r>
        <w:t>месте</w:t>
      </w:r>
      <w:r>
        <w:rPr>
          <w:spacing w:val="-4"/>
        </w:rPr>
        <w:t xml:space="preserve"> </w:t>
      </w:r>
      <w:r>
        <w:t>и</w:t>
      </w:r>
      <w:r>
        <w:rPr>
          <w:spacing w:val="-3"/>
        </w:rPr>
        <w:t xml:space="preserve"> </w:t>
      </w:r>
      <w:r>
        <w:t>в</w:t>
      </w:r>
      <w:r>
        <w:rPr>
          <w:spacing w:val="-4"/>
        </w:rPr>
        <w:t xml:space="preserve"> </w:t>
      </w:r>
      <w:r>
        <w:t>движении; передачи в колоннах с перемещениями;</w:t>
      </w:r>
    </w:p>
    <w:p w:rsidR="007779AF" w:rsidRDefault="0077034E">
      <w:pPr>
        <w:pStyle w:val="a3"/>
        <w:spacing w:line="374" w:lineRule="auto"/>
        <w:ind w:left="821" w:right="4900" w:firstLine="0"/>
        <w:jc w:val="left"/>
      </w:pPr>
      <w:r>
        <w:t>передача и ловля высоко летящего мяча; подбор</w:t>
      </w:r>
      <w:r>
        <w:rPr>
          <w:spacing w:val="-10"/>
        </w:rPr>
        <w:t xml:space="preserve"> </w:t>
      </w:r>
      <w:r>
        <w:t>неподвижного</w:t>
      </w:r>
      <w:r>
        <w:rPr>
          <w:spacing w:val="-13"/>
        </w:rPr>
        <w:t xml:space="preserve"> </w:t>
      </w:r>
      <w:r>
        <w:t>мяча,</w:t>
      </w:r>
      <w:r>
        <w:rPr>
          <w:spacing w:val="-10"/>
        </w:rPr>
        <w:t xml:space="preserve"> </w:t>
      </w:r>
      <w:r>
        <w:t>катящегося</w:t>
      </w:r>
      <w:r>
        <w:rPr>
          <w:spacing w:val="-8"/>
        </w:rPr>
        <w:t xml:space="preserve"> </w:t>
      </w:r>
      <w:r>
        <w:t>мяча. Тактические взаимодействия:</w:t>
      </w:r>
    </w:p>
    <w:p w:rsidR="007779AF" w:rsidRDefault="0077034E">
      <w:pPr>
        <w:pStyle w:val="a3"/>
        <w:spacing w:line="374" w:lineRule="auto"/>
        <w:ind w:left="821" w:right="2374" w:firstLine="0"/>
        <w:jc w:val="left"/>
      </w:pPr>
      <w:r>
        <w:t>в</w:t>
      </w:r>
      <w:r>
        <w:rPr>
          <w:spacing w:val="-6"/>
        </w:rPr>
        <w:t xml:space="preserve"> </w:t>
      </w:r>
      <w:r>
        <w:t>парах,</w:t>
      </w:r>
      <w:r>
        <w:rPr>
          <w:spacing w:val="-5"/>
        </w:rPr>
        <w:t xml:space="preserve"> </w:t>
      </w:r>
      <w:r>
        <w:t>в</w:t>
      </w:r>
      <w:r>
        <w:rPr>
          <w:spacing w:val="-6"/>
        </w:rPr>
        <w:t xml:space="preserve"> </w:t>
      </w:r>
      <w:r>
        <w:t>тройках,</w:t>
      </w:r>
      <w:r>
        <w:rPr>
          <w:spacing w:val="-5"/>
        </w:rPr>
        <w:t xml:space="preserve"> </w:t>
      </w:r>
      <w:r>
        <w:t>кресты,</w:t>
      </w:r>
      <w:r>
        <w:rPr>
          <w:spacing w:val="-5"/>
        </w:rPr>
        <w:t xml:space="preserve"> </w:t>
      </w:r>
      <w:r>
        <w:t>забегания,</w:t>
      </w:r>
      <w:r>
        <w:rPr>
          <w:spacing w:val="-5"/>
        </w:rPr>
        <w:t xml:space="preserve"> </w:t>
      </w:r>
      <w:r>
        <w:t>смещения,</w:t>
      </w:r>
      <w:r>
        <w:rPr>
          <w:spacing w:val="-5"/>
        </w:rPr>
        <w:t xml:space="preserve"> </w:t>
      </w:r>
      <w:r>
        <w:t>линия</w:t>
      </w:r>
      <w:r>
        <w:rPr>
          <w:spacing w:val="-5"/>
        </w:rPr>
        <w:t xml:space="preserve"> </w:t>
      </w:r>
      <w:r>
        <w:t>защиты; тактические действия с учетом игровых амплуа в команде;</w:t>
      </w:r>
    </w:p>
    <w:p w:rsidR="007779AF" w:rsidRDefault="0077034E">
      <w:pPr>
        <w:pStyle w:val="a3"/>
        <w:spacing w:line="374" w:lineRule="auto"/>
        <w:ind w:left="821" w:firstLine="0"/>
        <w:jc w:val="left"/>
      </w:pPr>
      <w:r>
        <w:t>быстрые</w:t>
      </w:r>
      <w:r>
        <w:rPr>
          <w:spacing w:val="-5"/>
        </w:rPr>
        <w:t xml:space="preserve"> </w:t>
      </w:r>
      <w:r>
        <w:t>переключения</w:t>
      </w:r>
      <w:r>
        <w:rPr>
          <w:spacing w:val="-3"/>
        </w:rPr>
        <w:t xml:space="preserve"> </w:t>
      </w:r>
      <w:r>
        <w:t>в</w:t>
      </w:r>
      <w:r>
        <w:rPr>
          <w:spacing w:val="-4"/>
        </w:rPr>
        <w:t xml:space="preserve"> </w:t>
      </w:r>
      <w:r>
        <w:t>действиях -</w:t>
      </w:r>
      <w:r>
        <w:rPr>
          <w:spacing w:val="-4"/>
        </w:rPr>
        <w:t xml:space="preserve"> </w:t>
      </w:r>
      <w:r>
        <w:t>от</w:t>
      </w:r>
      <w:r>
        <w:rPr>
          <w:spacing w:val="-5"/>
        </w:rPr>
        <w:t xml:space="preserve"> </w:t>
      </w:r>
      <w:r>
        <w:t>нападения</w:t>
      </w:r>
      <w:r>
        <w:rPr>
          <w:spacing w:val="-3"/>
        </w:rPr>
        <w:t xml:space="preserve"> </w:t>
      </w:r>
      <w:r>
        <w:t>к</w:t>
      </w:r>
      <w:r>
        <w:rPr>
          <w:spacing w:val="-3"/>
        </w:rPr>
        <w:t xml:space="preserve"> </w:t>
      </w:r>
      <w:r>
        <w:t>защите</w:t>
      </w:r>
      <w:r>
        <w:rPr>
          <w:spacing w:val="-4"/>
        </w:rPr>
        <w:t xml:space="preserve"> </w:t>
      </w:r>
      <w:r>
        <w:t>и</w:t>
      </w:r>
      <w:r>
        <w:rPr>
          <w:spacing w:val="-3"/>
        </w:rPr>
        <w:t xml:space="preserve"> </w:t>
      </w:r>
      <w:r>
        <w:t>от</w:t>
      </w:r>
      <w:r>
        <w:rPr>
          <w:spacing w:val="-5"/>
        </w:rPr>
        <w:t xml:space="preserve"> </w:t>
      </w:r>
      <w:r>
        <w:t>защиты</w:t>
      </w:r>
      <w:r>
        <w:rPr>
          <w:spacing w:val="-3"/>
        </w:rPr>
        <w:t xml:space="preserve"> </w:t>
      </w:r>
      <w:r>
        <w:t>к</w:t>
      </w:r>
      <w:r>
        <w:rPr>
          <w:spacing w:val="-3"/>
        </w:rPr>
        <w:t xml:space="preserve"> </w:t>
      </w:r>
      <w:r>
        <w:t>нападению. Учебные игры в тэг-регби по упрощенным правилам.</w:t>
      </w:r>
    </w:p>
    <w:p w:rsidR="007779AF" w:rsidRDefault="0077034E">
      <w:pPr>
        <w:pStyle w:val="a5"/>
        <w:numPr>
          <w:ilvl w:val="3"/>
          <w:numId w:val="54"/>
        </w:numPr>
        <w:tabs>
          <w:tab w:val="left" w:pos="1959"/>
        </w:tabs>
        <w:spacing w:line="360" w:lineRule="auto"/>
        <w:ind w:left="112" w:right="149" w:firstLine="708"/>
        <w:rPr>
          <w:sz w:val="24"/>
        </w:rPr>
      </w:pPr>
      <w:r>
        <w:rPr>
          <w:sz w:val="24"/>
        </w:rPr>
        <w:t>Содержание модуля по тэг-регби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54"/>
        </w:numPr>
        <w:tabs>
          <w:tab w:val="left" w:pos="2139"/>
        </w:tabs>
        <w:spacing w:before="7" w:line="360" w:lineRule="auto"/>
        <w:ind w:right="144" w:firstLine="708"/>
        <w:rPr>
          <w:sz w:val="24"/>
        </w:rPr>
      </w:pPr>
      <w:r>
        <w:rPr>
          <w:sz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line="360" w:lineRule="auto"/>
        <w:ind w:right="143"/>
      </w:pPr>
      <w: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7779AF" w:rsidRDefault="0077034E">
      <w:pPr>
        <w:pStyle w:val="a3"/>
        <w:spacing w:before="17" w:line="360" w:lineRule="auto"/>
        <w:ind w:right="15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7779AF" w:rsidRDefault="0077034E">
      <w:pPr>
        <w:pStyle w:val="a3"/>
        <w:spacing w:before="16"/>
        <w:ind w:left="821" w:firstLine="0"/>
      </w:pPr>
      <w:r>
        <w:t>осознание</w:t>
      </w:r>
      <w:r>
        <w:rPr>
          <w:spacing w:val="47"/>
        </w:rPr>
        <w:t xml:space="preserve"> </w:t>
      </w:r>
      <w:r>
        <w:t>значимости</w:t>
      </w:r>
      <w:r>
        <w:rPr>
          <w:spacing w:val="48"/>
        </w:rPr>
        <w:t xml:space="preserve"> </w:t>
      </w:r>
      <w:r>
        <w:t>ценностей</w:t>
      </w:r>
      <w:r>
        <w:rPr>
          <w:spacing w:val="49"/>
        </w:rPr>
        <w:t xml:space="preserve"> </w:t>
      </w:r>
      <w:r>
        <w:t>регби:</w:t>
      </w:r>
      <w:r>
        <w:rPr>
          <w:spacing w:val="50"/>
        </w:rPr>
        <w:t xml:space="preserve"> </w:t>
      </w:r>
      <w:r>
        <w:t>единство,</w:t>
      </w:r>
      <w:r>
        <w:rPr>
          <w:spacing w:val="50"/>
        </w:rPr>
        <w:t xml:space="preserve"> </w:t>
      </w:r>
      <w:r>
        <w:t>солидарность,</w:t>
      </w:r>
      <w:r>
        <w:rPr>
          <w:spacing w:val="52"/>
        </w:rPr>
        <w:t xml:space="preserve"> </w:t>
      </w:r>
      <w:r>
        <w:t>уважение,</w:t>
      </w:r>
      <w:r>
        <w:rPr>
          <w:spacing w:val="50"/>
        </w:rPr>
        <w:t xml:space="preserve"> </w:t>
      </w:r>
      <w:r>
        <w:rPr>
          <w:spacing w:val="-2"/>
        </w:rPr>
        <w:t>дисциплина,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47" w:firstLine="0"/>
      </w:pPr>
      <w:r>
        <w:lastRenderedPageBreak/>
        <w:t>трудолюбие и упорство в достижении поставленных целей на основе представлений о нравственных нормах, социальной справедливости и свободе;</w:t>
      </w:r>
    </w:p>
    <w:p w:rsidR="007779AF" w:rsidRDefault="0077034E">
      <w:pPr>
        <w:pStyle w:val="a3"/>
        <w:spacing w:before="11" w:line="374" w:lineRule="auto"/>
        <w:ind w:left="821" w:right="142" w:firstLine="0"/>
      </w:pPr>
      <w:r>
        <w:t>способность самостоятельного принятия решений и командного игрового взаимодействия; способность</w:t>
      </w:r>
      <w:r>
        <w:rPr>
          <w:spacing w:val="40"/>
        </w:rPr>
        <w:t xml:space="preserve"> </w:t>
      </w:r>
      <w:r>
        <w:t>принимать</w:t>
      </w:r>
      <w:r>
        <w:rPr>
          <w:spacing w:val="40"/>
        </w:rPr>
        <w:t xml:space="preserve"> </w:t>
      </w:r>
      <w:r>
        <w:t>и</w:t>
      </w:r>
      <w:r>
        <w:rPr>
          <w:spacing w:val="40"/>
        </w:rPr>
        <w:t xml:space="preserve"> </w:t>
      </w:r>
      <w:r>
        <w:t>осваивать</w:t>
      </w:r>
      <w:r>
        <w:rPr>
          <w:spacing w:val="40"/>
        </w:rPr>
        <w:t xml:space="preserve"> </w:t>
      </w:r>
      <w:r>
        <w:t>социальную</w:t>
      </w:r>
      <w:r>
        <w:rPr>
          <w:spacing w:val="40"/>
        </w:rPr>
        <w:t xml:space="preserve"> </w:t>
      </w:r>
      <w:r>
        <w:t>роль</w:t>
      </w:r>
      <w:r>
        <w:rPr>
          <w:spacing w:val="40"/>
        </w:rPr>
        <w:t xml:space="preserve"> </w:t>
      </w:r>
      <w:r>
        <w:t>обучающегося,</w:t>
      </w:r>
      <w:r>
        <w:rPr>
          <w:spacing w:val="40"/>
        </w:rPr>
        <w:t xml:space="preserve"> </w:t>
      </w:r>
      <w:r>
        <w:t>развитие</w:t>
      </w:r>
      <w:r>
        <w:rPr>
          <w:spacing w:val="40"/>
        </w:rPr>
        <w:t xml:space="preserve"> </w:t>
      </w:r>
      <w:r>
        <w:t>мотивов</w:t>
      </w:r>
    </w:p>
    <w:p w:rsidR="007779AF" w:rsidRDefault="0077034E">
      <w:pPr>
        <w:pStyle w:val="a3"/>
        <w:spacing w:line="260" w:lineRule="exact"/>
        <w:ind w:firstLine="0"/>
      </w:pPr>
      <w:r>
        <w:t>учебной</w:t>
      </w:r>
      <w:r>
        <w:rPr>
          <w:spacing w:val="-5"/>
        </w:rPr>
        <w:t xml:space="preserve"> </w:t>
      </w:r>
      <w:r>
        <w:t>деятельности,</w:t>
      </w:r>
      <w:r>
        <w:rPr>
          <w:spacing w:val="-6"/>
        </w:rPr>
        <w:t xml:space="preserve"> </w:t>
      </w:r>
      <w:r>
        <w:t>стремление</w:t>
      </w:r>
      <w:r>
        <w:rPr>
          <w:spacing w:val="-4"/>
        </w:rPr>
        <w:t xml:space="preserve"> </w:t>
      </w:r>
      <w:r>
        <w:t>к</w:t>
      </w:r>
      <w:r>
        <w:rPr>
          <w:spacing w:val="-3"/>
        </w:rPr>
        <w:t xml:space="preserve"> </w:t>
      </w:r>
      <w:r>
        <w:t>познанию</w:t>
      </w:r>
      <w:r>
        <w:rPr>
          <w:spacing w:val="-5"/>
        </w:rPr>
        <w:t xml:space="preserve"> </w:t>
      </w:r>
      <w:r>
        <w:t>и</w:t>
      </w:r>
      <w:r>
        <w:rPr>
          <w:spacing w:val="-3"/>
        </w:rPr>
        <w:t xml:space="preserve"> </w:t>
      </w:r>
      <w:r>
        <w:t>творчеству,</w:t>
      </w:r>
      <w:r>
        <w:rPr>
          <w:spacing w:val="-3"/>
        </w:rPr>
        <w:t xml:space="preserve"> </w:t>
      </w:r>
      <w:r>
        <w:t>эстетическим</w:t>
      </w:r>
      <w:r>
        <w:rPr>
          <w:spacing w:val="-3"/>
        </w:rPr>
        <w:t xml:space="preserve"> </w:t>
      </w:r>
      <w:r>
        <w:rPr>
          <w:spacing w:val="-2"/>
        </w:rPr>
        <w:t>потребностям;</w:t>
      </w:r>
    </w:p>
    <w:p w:rsidR="007779AF" w:rsidRDefault="0077034E">
      <w:pPr>
        <w:pStyle w:val="a3"/>
        <w:spacing w:before="154" w:line="360" w:lineRule="auto"/>
        <w:ind w:right="153"/>
      </w:pPr>
      <w:r>
        <w:t>оказание бескорыстной помощи своим сверстникам, нахождение с ними общего языка и общих интересов;</w:t>
      </w:r>
    </w:p>
    <w:p w:rsidR="007779AF" w:rsidRDefault="0077034E">
      <w:pPr>
        <w:pStyle w:val="a3"/>
        <w:spacing w:before="17" w:line="360" w:lineRule="auto"/>
        <w:ind w:right="144"/>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7779AF" w:rsidRDefault="0077034E">
      <w:pPr>
        <w:pStyle w:val="a3"/>
        <w:spacing w:before="16" w:line="360" w:lineRule="auto"/>
        <w:ind w:right="150"/>
      </w:pPr>
      <w:r>
        <w:t>умение максимально проявлять физические способности (качества) при выполнении тестовых упражнений по физической культуре.</w:t>
      </w:r>
    </w:p>
    <w:p w:rsidR="007779AF" w:rsidRDefault="0077034E">
      <w:pPr>
        <w:pStyle w:val="a5"/>
        <w:numPr>
          <w:ilvl w:val="4"/>
          <w:numId w:val="54"/>
        </w:numPr>
        <w:tabs>
          <w:tab w:val="left" w:pos="2139"/>
        </w:tabs>
        <w:spacing w:before="15" w:line="360" w:lineRule="auto"/>
        <w:ind w:right="144" w:firstLine="708"/>
        <w:rPr>
          <w:sz w:val="24"/>
        </w:rPr>
      </w:pPr>
      <w:r>
        <w:rPr>
          <w:sz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48"/>
      </w:pPr>
      <w:r>
        <w:t>восприятие тэг-регби как средства организации здорового образа жизни, профилактики вредных привычек и ассоциального поведения;</w:t>
      </w:r>
    </w:p>
    <w:p w:rsidR="007779AF" w:rsidRDefault="0077034E">
      <w:pPr>
        <w:pStyle w:val="a3"/>
        <w:spacing w:before="17" w:line="360" w:lineRule="auto"/>
        <w:ind w:right="150"/>
      </w:pPr>
      <w:r>
        <w:t>бережное отношение к собственному здоровью и здоровью окружающих, проявление доброжелательности и</w:t>
      </w:r>
      <w:r>
        <w:rPr>
          <w:spacing w:val="-3"/>
        </w:rPr>
        <w:t xml:space="preserve"> </w:t>
      </w:r>
      <w:r>
        <w:t>отзывчивости к</w:t>
      </w:r>
      <w:r>
        <w:rPr>
          <w:spacing w:val="-1"/>
        </w:rPr>
        <w:t xml:space="preserve"> </w:t>
      </w:r>
      <w:r>
        <w:t>людям,</w:t>
      </w:r>
      <w:r>
        <w:rPr>
          <w:spacing w:val="-4"/>
        </w:rPr>
        <w:t xml:space="preserve"> </w:t>
      </w:r>
      <w:r>
        <w:t>имеющим</w:t>
      </w:r>
      <w:r>
        <w:rPr>
          <w:spacing w:val="-2"/>
        </w:rPr>
        <w:t xml:space="preserve"> </w:t>
      </w:r>
      <w:r>
        <w:t>ограниченные</w:t>
      </w:r>
      <w:r>
        <w:rPr>
          <w:spacing w:val="-3"/>
        </w:rPr>
        <w:t xml:space="preserve"> </w:t>
      </w:r>
      <w:r>
        <w:t>возможности и нарушения в состоянии здоровья;</w:t>
      </w:r>
    </w:p>
    <w:p w:rsidR="007779AF" w:rsidRDefault="0077034E">
      <w:pPr>
        <w:pStyle w:val="a3"/>
        <w:spacing w:before="16" w:line="360" w:lineRule="auto"/>
        <w:ind w:right="148"/>
      </w:pPr>
      <w: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7779AF" w:rsidRDefault="0077034E">
      <w:pPr>
        <w:pStyle w:val="a3"/>
        <w:spacing w:before="14" w:line="362" w:lineRule="auto"/>
        <w:ind w:right="151"/>
      </w:pP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7779AF" w:rsidRDefault="0077034E">
      <w:pPr>
        <w:pStyle w:val="a3"/>
        <w:spacing w:before="12" w:line="360" w:lineRule="auto"/>
        <w:ind w:right="151"/>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7779AF" w:rsidRDefault="0077034E">
      <w:pPr>
        <w:pStyle w:val="a3"/>
        <w:spacing w:before="16" w:line="360" w:lineRule="auto"/>
        <w:ind w:right="147"/>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7779AF" w:rsidRDefault="0077034E">
      <w:pPr>
        <w:pStyle w:val="a3"/>
        <w:spacing w:before="17" w:line="360" w:lineRule="auto"/>
        <w:ind w:right="144"/>
      </w:pPr>
      <w:r>
        <w:t xml:space="preserve">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w:t>
      </w:r>
      <w:r>
        <w:rPr>
          <w:spacing w:val="-2"/>
        </w:rPr>
        <w:t>утомления.</w:t>
      </w:r>
    </w:p>
    <w:p w:rsidR="007779AF" w:rsidRDefault="0077034E">
      <w:pPr>
        <w:pStyle w:val="a5"/>
        <w:numPr>
          <w:ilvl w:val="4"/>
          <w:numId w:val="54"/>
        </w:numPr>
        <w:tabs>
          <w:tab w:val="left" w:pos="2139"/>
        </w:tabs>
        <w:spacing w:before="16" w:line="360" w:lineRule="auto"/>
        <w:ind w:right="144" w:firstLine="708"/>
        <w:rPr>
          <w:sz w:val="24"/>
        </w:rPr>
      </w:pPr>
      <w:r>
        <w:rPr>
          <w:sz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ind w:left="821" w:firstLine="0"/>
      </w:pPr>
      <w:r>
        <w:t>знания</w:t>
      </w:r>
      <w:r>
        <w:rPr>
          <w:spacing w:val="68"/>
        </w:rPr>
        <w:t xml:space="preserve"> </w:t>
      </w:r>
      <w:r>
        <w:t>истории</w:t>
      </w:r>
      <w:r>
        <w:rPr>
          <w:spacing w:val="70"/>
        </w:rPr>
        <w:t xml:space="preserve"> </w:t>
      </w:r>
      <w:r>
        <w:t>и</w:t>
      </w:r>
      <w:r>
        <w:rPr>
          <w:spacing w:val="69"/>
        </w:rPr>
        <w:t xml:space="preserve"> </w:t>
      </w:r>
      <w:r>
        <w:t>развития</w:t>
      </w:r>
      <w:r>
        <w:rPr>
          <w:spacing w:val="69"/>
        </w:rPr>
        <w:t xml:space="preserve"> </w:t>
      </w:r>
      <w:r>
        <w:t>регби,</w:t>
      </w:r>
      <w:r>
        <w:rPr>
          <w:spacing w:val="68"/>
        </w:rPr>
        <w:t xml:space="preserve"> </w:t>
      </w:r>
      <w:r>
        <w:t>их</w:t>
      </w:r>
      <w:r>
        <w:rPr>
          <w:spacing w:val="71"/>
        </w:rPr>
        <w:t xml:space="preserve"> </w:t>
      </w:r>
      <w:r>
        <w:t>положительного</w:t>
      </w:r>
      <w:r>
        <w:rPr>
          <w:spacing w:val="68"/>
        </w:rPr>
        <w:t xml:space="preserve"> </w:t>
      </w:r>
      <w:r>
        <w:t>влияния</w:t>
      </w:r>
      <w:r>
        <w:rPr>
          <w:spacing w:val="69"/>
        </w:rPr>
        <w:t xml:space="preserve"> </w:t>
      </w:r>
      <w:r>
        <w:t>на</w:t>
      </w:r>
      <w:r>
        <w:rPr>
          <w:spacing w:val="72"/>
        </w:rPr>
        <w:t xml:space="preserve"> </w:t>
      </w:r>
      <w:r>
        <w:t>укрепление</w:t>
      </w:r>
      <w:r>
        <w:rPr>
          <w:spacing w:val="68"/>
        </w:rPr>
        <w:t xml:space="preserve"> </w:t>
      </w:r>
      <w:r>
        <w:t>мира</w:t>
      </w:r>
      <w:r>
        <w:rPr>
          <w:spacing w:val="68"/>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дружбы между</w:t>
      </w:r>
      <w:r>
        <w:rPr>
          <w:spacing w:val="-4"/>
        </w:rPr>
        <w:t xml:space="preserve"> </w:t>
      </w:r>
      <w:r>
        <w:rPr>
          <w:spacing w:val="-2"/>
        </w:rPr>
        <w:t>народами;</w:t>
      </w:r>
    </w:p>
    <w:p w:rsidR="007779AF" w:rsidRDefault="0077034E">
      <w:pPr>
        <w:pStyle w:val="a3"/>
        <w:spacing w:before="156" w:line="360" w:lineRule="auto"/>
        <w:ind w:right="148"/>
      </w:pPr>
      <w: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7779AF" w:rsidRDefault="0077034E">
      <w:pPr>
        <w:pStyle w:val="a3"/>
        <w:spacing w:before="15" w:line="360" w:lineRule="auto"/>
        <w:ind w:right="146"/>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7779AF" w:rsidRDefault="0077034E">
      <w:pPr>
        <w:pStyle w:val="a3"/>
        <w:spacing w:before="16" w:line="360" w:lineRule="auto"/>
        <w:ind w:right="149"/>
      </w:pPr>
      <w:r>
        <w:t>способность вести наблюдения за динамикой показателей физического развития, объективно оценивать их;</w:t>
      </w:r>
    </w:p>
    <w:p w:rsidR="007779AF" w:rsidRDefault="0077034E">
      <w:pPr>
        <w:pStyle w:val="a3"/>
        <w:spacing w:before="17" w:line="360" w:lineRule="auto"/>
        <w:ind w:right="145"/>
      </w:pPr>
      <w:r>
        <w:t>способность интересно и доступно излагать знания о физической культуре и тэг-регби, грамотно пользоваться понятийным аппаратом;</w:t>
      </w:r>
    </w:p>
    <w:p w:rsidR="007779AF" w:rsidRDefault="0077034E">
      <w:pPr>
        <w:pStyle w:val="a3"/>
        <w:spacing w:before="15" w:line="360" w:lineRule="auto"/>
        <w:ind w:right="146"/>
      </w:pPr>
      <w:r>
        <w:t>способность осуществлять судейство соревнований по тэг-регби, владеть информационными жестами судьи.</w:t>
      </w:r>
    </w:p>
    <w:p w:rsidR="007779AF" w:rsidRDefault="0077034E">
      <w:pPr>
        <w:pStyle w:val="a3"/>
        <w:spacing w:before="17" w:line="360" w:lineRule="auto"/>
        <w:ind w:right="152"/>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7779AF" w:rsidRDefault="0077034E">
      <w:pPr>
        <w:pStyle w:val="a3"/>
        <w:spacing w:before="15" w:line="360" w:lineRule="auto"/>
        <w:ind w:right="154"/>
      </w:pPr>
      <w: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7779AF" w:rsidRDefault="0077034E">
      <w:pPr>
        <w:pStyle w:val="a3"/>
        <w:spacing w:before="17" w:line="360" w:lineRule="auto"/>
        <w:ind w:right="145"/>
      </w:pPr>
      <w: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7779AF" w:rsidRDefault="0077034E">
      <w:pPr>
        <w:pStyle w:val="a3"/>
        <w:spacing w:before="17" w:line="360" w:lineRule="auto"/>
        <w:ind w:right="146"/>
      </w:pPr>
      <w: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7779AF" w:rsidRDefault="0077034E">
      <w:pPr>
        <w:pStyle w:val="a3"/>
        <w:spacing w:before="16" w:line="360" w:lineRule="auto"/>
        <w:ind w:right="145"/>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7779AF" w:rsidRDefault="0077034E">
      <w:pPr>
        <w:pStyle w:val="a3"/>
        <w:spacing w:before="17" w:line="360" w:lineRule="auto"/>
        <w:ind w:right="145"/>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7779AF" w:rsidRDefault="0077034E">
      <w:pPr>
        <w:pStyle w:val="a3"/>
        <w:spacing w:before="15" w:line="360" w:lineRule="auto"/>
        <w:ind w:right="146"/>
      </w:pPr>
      <w:r>
        <w:t>способность осуществлять судейство соревнований по тэг-регби, владеть информационными жестами судьи.</w:t>
      </w:r>
    </w:p>
    <w:p w:rsidR="007779AF" w:rsidRDefault="0077034E">
      <w:pPr>
        <w:pStyle w:val="a5"/>
        <w:numPr>
          <w:ilvl w:val="2"/>
          <w:numId w:val="55"/>
        </w:numPr>
        <w:tabs>
          <w:tab w:val="left" w:pos="1780"/>
        </w:tabs>
        <w:spacing w:before="16"/>
        <w:ind w:left="1780" w:hanging="959"/>
        <w:rPr>
          <w:sz w:val="24"/>
        </w:rPr>
      </w:pPr>
      <w:r>
        <w:rPr>
          <w:sz w:val="24"/>
        </w:rPr>
        <w:t>Модуль</w:t>
      </w:r>
      <w:r>
        <w:rPr>
          <w:spacing w:val="1"/>
          <w:sz w:val="24"/>
        </w:rPr>
        <w:t xml:space="preserve"> </w:t>
      </w:r>
      <w:r>
        <w:rPr>
          <w:spacing w:val="-2"/>
          <w:sz w:val="24"/>
        </w:rPr>
        <w:t>«Плавание».</w:t>
      </w:r>
    </w:p>
    <w:p w:rsidR="007779AF" w:rsidRDefault="0077034E">
      <w:pPr>
        <w:pStyle w:val="a3"/>
        <w:spacing w:before="154"/>
        <w:ind w:left="821" w:firstLine="0"/>
      </w:pPr>
      <w:r>
        <w:t>163.10.5.1</w:t>
      </w:r>
      <w:r>
        <w:rPr>
          <w:spacing w:val="-6"/>
        </w:rPr>
        <w:t xml:space="preserve"> </w:t>
      </w:r>
      <w:r>
        <w:t>Общая</w:t>
      </w:r>
      <w:r>
        <w:rPr>
          <w:spacing w:val="-3"/>
        </w:rPr>
        <w:t xml:space="preserve"> </w:t>
      </w:r>
      <w:r>
        <w:t>характеристика</w:t>
      </w:r>
      <w:r>
        <w:rPr>
          <w:spacing w:val="-4"/>
        </w:rPr>
        <w:t xml:space="preserve"> </w:t>
      </w:r>
      <w:r>
        <w:t>модуля</w:t>
      </w:r>
      <w:r>
        <w:rPr>
          <w:spacing w:val="1"/>
        </w:rPr>
        <w:t xml:space="preserve"> </w:t>
      </w:r>
      <w:r>
        <w:rPr>
          <w:spacing w:val="-2"/>
        </w:rPr>
        <w:t>«Плавание».</w:t>
      </w:r>
    </w:p>
    <w:p w:rsidR="007779AF" w:rsidRDefault="0077034E">
      <w:pPr>
        <w:pStyle w:val="a3"/>
        <w:spacing w:before="154" w:line="360" w:lineRule="auto"/>
        <w:ind w:right="148"/>
      </w:pPr>
      <w: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w:t>
      </w:r>
      <w:r>
        <w:rPr>
          <w:spacing w:val="-1"/>
        </w:rPr>
        <w:t xml:space="preserve"> </w:t>
      </w:r>
      <w: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ind w:left="821" w:firstLine="0"/>
      </w:pPr>
      <w:r>
        <w:t>Плавание</w:t>
      </w:r>
      <w:r>
        <w:rPr>
          <w:spacing w:val="66"/>
        </w:rPr>
        <w:t xml:space="preserve"> </w:t>
      </w:r>
      <w:r>
        <w:t>является</w:t>
      </w:r>
      <w:r>
        <w:rPr>
          <w:spacing w:val="69"/>
        </w:rPr>
        <w:t xml:space="preserve"> </w:t>
      </w:r>
      <w:r>
        <w:t>одним</w:t>
      </w:r>
      <w:r>
        <w:rPr>
          <w:spacing w:val="68"/>
        </w:rPr>
        <w:t xml:space="preserve"> </w:t>
      </w:r>
      <w:r>
        <w:t>из</w:t>
      </w:r>
      <w:r>
        <w:rPr>
          <w:spacing w:val="71"/>
        </w:rPr>
        <w:t xml:space="preserve"> </w:t>
      </w:r>
      <w:r>
        <w:t>универсальных</w:t>
      </w:r>
      <w:r>
        <w:rPr>
          <w:spacing w:val="70"/>
        </w:rPr>
        <w:t xml:space="preserve"> </w:t>
      </w:r>
      <w:r>
        <w:t>средств</w:t>
      </w:r>
      <w:r>
        <w:rPr>
          <w:spacing w:val="69"/>
        </w:rPr>
        <w:t xml:space="preserve"> </w:t>
      </w:r>
      <w:r>
        <w:t>физического</w:t>
      </w:r>
      <w:r>
        <w:rPr>
          <w:spacing w:val="69"/>
        </w:rPr>
        <w:t xml:space="preserve"> </w:t>
      </w:r>
      <w:r>
        <w:t>воспитания.</w:t>
      </w:r>
      <w:r>
        <w:rPr>
          <w:spacing w:val="69"/>
        </w:rPr>
        <w:t xml:space="preserve"> </w:t>
      </w:r>
      <w:r>
        <w:rPr>
          <w:spacing w:val="-2"/>
        </w:rPr>
        <w:t>Занятия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9" w:firstLine="0"/>
      </w:pPr>
      <w:r>
        <w:lastRenderedPageBreak/>
        <w:t>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7779AF" w:rsidRDefault="0077034E">
      <w:pPr>
        <w:pStyle w:val="a3"/>
        <w:spacing w:before="17" w:line="360" w:lineRule="auto"/>
        <w:ind w:right="151"/>
      </w:pPr>
      <w: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w:t>
      </w:r>
      <w:r>
        <w:rPr>
          <w:spacing w:val="40"/>
        </w:rPr>
        <w:t xml:space="preserve"> </w:t>
      </w:r>
      <w:r>
        <w:t>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7779AF" w:rsidRDefault="0077034E">
      <w:pPr>
        <w:pStyle w:val="a3"/>
        <w:spacing w:before="16" w:line="360" w:lineRule="auto"/>
        <w:ind w:right="147"/>
      </w:pPr>
      <w: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7779AF" w:rsidRDefault="0077034E">
      <w:pPr>
        <w:pStyle w:val="a3"/>
        <w:spacing w:before="17" w:line="360" w:lineRule="auto"/>
        <w:ind w:right="149"/>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7779AF" w:rsidRDefault="0077034E">
      <w:pPr>
        <w:pStyle w:val="a3"/>
        <w:spacing w:before="15" w:line="360" w:lineRule="auto"/>
        <w:ind w:right="143"/>
      </w:pPr>
      <w:r>
        <w:t>163.10.5.2.</w:t>
      </w:r>
      <w:r>
        <w:rPr>
          <w:spacing w:val="-4"/>
        </w:rPr>
        <w:t xml:space="preserve"> </w:t>
      </w:r>
      <w: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7779AF" w:rsidRDefault="0077034E">
      <w:pPr>
        <w:pStyle w:val="a3"/>
        <w:spacing w:before="19"/>
        <w:ind w:left="821" w:firstLine="0"/>
      </w:pPr>
      <w:r>
        <w:t>163.10.5.3.</w:t>
      </w:r>
      <w:r>
        <w:rPr>
          <w:spacing w:val="-4"/>
        </w:rPr>
        <w:t xml:space="preserve"> </w:t>
      </w:r>
      <w:r>
        <w:t>Задачами</w:t>
      </w:r>
      <w:r>
        <w:rPr>
          <w:spacing w:val="-2"/>
        </w:rPr>
        <w:t xml:space="preserve"> </w:t>
      </w:r>
      <w:r>
        <w:t>изучения</w:t>
      </w:r>
      <w:r>
        <w:rPr>
          <w:spacing w:val="-3"/>
        </w:rPr>
        <w:t xml:space="preserve"> </w:t>
      </w:r>
      <w:r>
        <w:t>модуля</w:t>
      </w:r>
      <w:r>
        <w:rPr>
          <w:spacing w:val="-2"/>
        </w:rPr>
        <w:t xml:space="preserve"> </w:t>
      </w:r>
      <w:r>
        <w:t>по</w:t>
      </w:r>
      <w:r>
        <w:rPr>
          <w:spacing w:val="-3"/>
        </w:rPr>
        <w:t xml:space="preserve"> </w:t>
      </w:r>
      <w:r>
        <w:t>плаванию</w:t>
      </w:r>
      <w:r>
        <w:rPr>
          <w:spacing w:val="-2"/>
        </w:rPr>
        <w:t xml:space="preserve"> являются:</w:t>
      </w:r>
    </w:p>
    <w:p w:rsidR="007779AF" w:rsidRDefault="0077034E">
      <w:pPr>
        <w:pStyle w:val="a3"/>
        <w:spacing w:before="154" w:line="360" w:lineRule="auto"/>
        <w:ind w:right="150"/>
      </w:pPr>
      <w:r>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4" w:line="360" w:lineRule="auto"/>
        <w:ind w:right="146"/>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7779AF" w:rsidRDefault="0077034E">
      <w:pPr>
        <w:pStyle w:val="a3"/>
        <w:spacing w:before="16" w:line="360" w:lineRule="auto"/>
        <w:ind w:right="143"/>
      </w:pPr>
      <w:r>
        <w:t xml:space="preserve">формирование жизненно важного навыка плавания и умения применять его в различных </w:t>
      </w:r>
      <w:r>
        <w:rPr>
          <w:spacing w:val="-2"/>
        </w:rPr>
        <w:t>условиях;</w:t>
      </w:r>
    </w:p>
    <w:p w:rsidR="007779AF" w:rsidRDefault="0077034E">
      <w:pPr>
        <w:pStyle w:val="a3"/>
        <w:spacing w:before="17" w:line="360" w:lineRule="auto"/>
        <w:ind w:right="153"/>
      </w:pPr>
      <w: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7" w:line="360" w:lineRule="auto"/>
        <w:ind w:right="144"/>
      </w:pPr>
      <w:r>
        <w:t>обучение основам техники всех способов плавания, безопасному поведению на занятиях в бассейне, отдыхе у воды, в критических ситуациях;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pPr>
      <w:r>
        <w:lastRenderedPageBreak/>
        <w:t>формирование культуры движений, обогащение двигательного опыта средствами плавания с общеразвивающей и корригирующей направленностью;</w:t>
      </w:r>
    </w:p>
    <w:p w:rsidR="007779AF" w:rsidRDefault="0077034E">
      <w:pPr>
        <w:pStyle w:val="a3"/>
        <w:spacing w:before="11" w:line="360" w:lineRule="auto"/>
        <w:ind w:right="147"/>
      </w:pPr>
      <w:r>
        <w:t>воспитание общей культуры развития личности обучающегося средствами плавания, в том числе, для самореализации и самоопределения;</w:t>
      </w:r>
    </w:p>
    <w:p w:rsidR="007779AF" w:rsidRDefault="0077034E">
      <w:pPr>
        <w:pStyle w:val="a3"/>
        <w:spacing w:before="17" w:line="360" w:lineRule="auto"/>
        <w:ind w:right="146"/>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7779AF" w:rsidRDefault="0077034E">
      <w:pPr>
        <w:pStyle w:val="a3"/>
        <w:spacing w:before="16" w:line="360" w:lineRule="auto"/>
        <w:ind w:right="151"/>
      </w:pPr>
      <w:r>
        <w:t>популяризация</w:t>
      </w:r>
      <w:r>
        <w:rPr>
          <w:spacing w:val="-4"/>
        </w:rPr>
        <w:t xml:space="preserve"> </w:t>
      </w:r>
      <w:r>
        <w:t>плавания</w:t>
      </w:r>
      <w:r>
        <w:rPr>
          <w:spacing w:val="-4"/>
        </w:rPr>
        <w:t xml:space="preserve"> </w:t>
      </w:r>
      <w:r>
        <w:t>в</w:t>
      </w:r>
      <w:r>
        <w:rPr>
          <w:spacing w:val="-5"/>
        </w:rPr>
        <w:t xml:space="preserve"> </w:t>
      </w:r>
      <w:r>
        <w:t>общеобразовательных</w:t>
      </w:r>
      <w:r>
        <w:rPr>
          <w:spacing w:val="-3"/>
        </w:rPr>
        <w:t xml:space="preserve"> </w:t>
      </w:r>
      <w:r>
        <w:t>организациях,</w:t>
      </w:r>
      <w:r>
        <w:rPr>
          <w:spacing w:val="-6"/>
        </w:rPr>
        <w:t xml:space="preserve"> </w:t>
      </w:r>
      <w:r>
        <w:t>привлечение</w:t>
      </w:r>
      <w:r>
        <w:rPr>
          <w:spacing w:val="-5"/>
        </w:rPr>
        <w:t xml:space="preserve"> </w:t>
      </w:r>
      <w:r>
        <w:t>обучающихся, проявляющих повышенный интерес и способности к занятиям плаванием в школьные спортивные клубы, секции, к участию в соревнованиях;</w:t>
      </w:r>
    </w:p>
    <w:p w:rsidR="007779AF" w:rsidRDefault="0077034E">
      <w:pPr>
        <w:pStyle w:val="a3"/>
        <w:spacing w:before="16"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163.10.5.4. Место и роль модуля по плаванию.</w:t>
      </w:r>
    </w:p>
    <w:p w:rsidR="007779AF" w:rsidRDefault="0077034E">
      <w:pPr>
        <w:pStyle w:val="a3"/>
        <w:spacing w:line="360" w:lineRule="auto"/>
        <w:ind w:right="142"/>
      </w:pPr>
      <w: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5" w:line="360" w:lineRule="auto"/>
        <w:ind w:right="149"/>
      </w:pPr>
      <w:r>
        <w:t>Интеграция модуля по плаванию поможет обучающимся в освоении содержательных компонентов</w:t>
      </w:r>
      <w:r>
        <w:rPr>
          <w:spacing w:val="-2"/>
        </w:rPr>
        <w:t xml:space="preserve"> </w:t>
      </w:r>
      <w:r>
        <w:t>и модулей по</w:t>
      </w:r>
      <w:r>
        <w:rPr>
          <w:spacing w:val="-1"/>
        </w:rPr>
        <w:t xml:space="preserve"> </w:t>
      </w:r>
      <w:r>
        <w:t>легкой атлетике,</w:t>
      </w:r>
      <w:r>
        <w:rPr>
          <w:spacing w:val="-1"/>
        </w:rPr>
        <w:t xml:space="preserve"> </w:t>
      </w:r>
      <w:r>
        <w:t>подвижным</w:t>
      </w:r>
      <w:r>
        <w:rPr>
          <w:spacing w:val="-2"/>
        </w:rPr>
        <w:t xml:space="preserve"> </w:t>
      </w:r>
      <w:r>
        <w:t>и спортивным</w:t>
      </w:r>
      <w:r>
        <w:rPr>
          <w:spacing w:val="-2"/>
        </w:rPr>
        <w:t xml:space="preserve"> </w:t>
      </w:r>
      <w:r>
        <w:t>играм,</w:t>
      </w:r>
      <w:r>
        <w:rPr>
          <w:spacing w:val="-1"/>
        </w:rPr>
        <w:t xml:space="preserve"> </w:t>
      </w:r>
      <w:r>
        <w:t>гимнастике, а</w:t>
      </w:r>
      <w:r>
        <w:rPr>
          <w:spacing w:val="-2"/>
        </w:rPr>
        <w:t xml:space="preserve"> </w:t>
      </w:r>
      <w:r>
        <w:t>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7779AF" w:rsidRDefault="0077034E">
      <w:pPr>
        <w:pStyle w:val="a3"/>
        <w:spacing w:before="18" w:line="360" w:lineRule="auto"/>
        <w:ind w:right="150"/>
      </w:pPr>
      <w: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7779AF" w:rsidRDefault="0077034E">
      <w:pPr>
        <w:pStyle w:val="a5"/>
        <w:numPr>
          <w:ilvl w:val="3"/>
          <w:numId w:val="53"/>
        </w:numPr>
        <w:tabs>
          <w:tab w:val="left" w:pos="1960"/>
        </w:tabs>
        <w:spacing w:before="15"/>
        <w:ind w:left="1960" w:hanging="1139"/>
        <w:rPr>
          <w:sz w:val="24"/>
        </w:rPr>
      </w:pPr>
      <w:r>
        <w:rPr>
          <w:sz w:val="24"/>
        </w:rPr>
        <w:t>Модуль</w:t>
      </w:r>
      <w:r>
        <w:rPr>
          <w:spacing w:val="-6"/>
          <w:sz w:val="24"/>
        </w:rPr>
        <w:t xml:space="preserve"> </w:t>
      </w:r>
      <w:r>
        <w:rPr>
          <w:sz w:val="24"/>
        </w:rPr>
        <w:t>по</w:t>
      </w:r>
      <w:r>
        <w:rPr>
          <w:spacing w:val="-3"/>
          <w:sz w:val="24"/>
        </w:rPr>
        <w:t xml:space="preserve"> </w:t>
      </w:r>
      <w:r>
        <w:rPr>
          <w:sz w:val="24"/>
        </w:rPr>
        <w:t>плаванию</w:t>
      </w:r>
      <w:r>
        <w:rPr>
          <w:spacing w:val="-3"/>
          <w:sz w:val="24"/>
        </w:rPr>
        <w:t xml:space="preserve"> </w:t>
      </w:r>
      <w:r>
        <w:rPr>
          <w:sz w:val="24"/>
        </w:rPr>
        <w:t>может</w:t>
      </w:r>
      <w:r>
        <w:rPr>
          <w:spacing w:val="-4"/>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4"/>
          <w:sz w:val="24"/>
        </w:rPr>
        <w:t xml:space="preserve"> </w:t>
      </w:r>
      <w:r>
        <w:rPr>
          <w:spacing w:val="-2"/>
          <w:sz w:val="24"/>
        </w:rPr>
        <w:t>вариантах:</w:t>
      </w:r>
    </w:p>
    <w:p w:rsidR="007779AF" w:rsidRDefault="0077034E">
      <w:pPr>
        <w:pStyle w:val="a3"/>
        <w:spacing w:before="154" w:line="360" w:lineRule="auto"/>
        <w:ind w:right="140"/>
      </w:pPr>
      <w:r>
        <w:t xml:space="preserve">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учѐтом возраста и физической подготовленности обучающихся (с соответствующей дозировкой и </w:t>
      </w:r>
      <w:r>
        <w:rPr>
          <w:spacing w:val="-2"/>
        </w:rPr>
        <w:t>интенсивностью);</w:t>
      </w:r>
    </w:p>
    <w:p w:rsidR="007779AF" w:rsidRDefault="0077034E">
      <w:pPr>
        <w:pStyle w:val="a3"/>
        <w:spacing w:before="16" w:line="360" w:lineRule="auto"/>
        <w:ind w:right="147"/>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8" w:firstLine="0"/>
      </w:pPr>
      <w:r>
        <w:lastRenderedPageBreak/>
        <w:t>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1"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53"/>
        </w:numPr>
        <w:tabs>
          <w:tab w:val="left" w:pos="1960"/>
        </w:tabs>
        <w:spacing w:before="17" w:line="374" w:lineRule="auto"/>
        <w:ind w:left="821" w:right="4996" w:firstLine="0"/>
        <w:rPr>
          <w:sz w:val="24"/>
        </w:rPr>
      </w:pPr>
      <w:r>
        <w:rPr>
          <w:sz w:val="24"/>
        </w:rPr>
        <w:t>Содержание</w:t>
      </w:r>
      <w:r>
        <w:rPr>
          <w:spacing w:val="-12"/>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плаванию. Знания о плавании.</w:t>
      </w:r>
    </w:p>
    <w:p w:rsidR="007779AF" w:rsidRDefault="0077034E">
      <w:pPr>
        <w:pStyle w:val="a3"/>
        <w:spacing w:line="275" w:lineRule="exact"/>
        <w:ind w:left="821" w:firstLine="0"/>
        <w:jc w:val="left"/>
      </w:pPr>
      <w:r>
        <w:t>История</w:t>
      </w:r>
      <w:r>
        <w:rPr>
          <w:spacing w:val="28"/>
        </w:rPr>
        <w:t xml:space="preserve"> </w:t>
      </w:r>
      <w:r>
        <w:t>развития</w:t>
      </w:r>
      <w:r>
        <w:rPr>
          <w:spacing w:val="29"/>
        </w:rPr>
        <w:t xml:space="preserve"> </w:t>
      </w:r>
      <w:r>
        <w:t>плавания</w:t>
      </w:r>
      <w:r>
        <w:rPr>
          <w:spacing w:val="31"/>
        </w:rPr>
        <w:t xml:space="preserve"> </w:t>
      </w:r>
      <w:r>
        <w:t>как</w:t>
      </w:r>
      <w:r>
        <w:rPr>
          <w:spacing w:val="31"/>
        </w:rPr>
        <w:t xml:space="preserve"> </w:t>
      </w:r>
      <w:r>
        <w:t>вида</w:t>
      </w:r>
      <w:r>
        <w:rPr>
          <w:spacing w:val="30"/>
        </w:rPr>
        <w:t xml:space="preserve"> </w:t>
      </w:r>
      <w:r>
        <w:t>спорта</w:t>
      </w:r>
      <w:r>
        <w:rPr>
          <w:spacing w:val="30"/>
        </w:rPr>
        <w:t xml:space="preserve"> </w:t>
      </w:r>
      <w:r>
        <w:t>в</w:t>
      </w:r>
      <w:r>
        <w:rPr>
          <w:spacing w:val="31"/>
        </w:rPr>
        <w:t xml:space="preserve"> </w:t>
      </w:r>
      <w:r>
        <w:t>мире,</w:t>
      </w:r>
      <w:r>
        <w:rPr>
          <w:spacing w:val="30"/>
        </w:rPr>
        <w:t xml:space="preserve"> </w:t>
      </w:r>
      <w:r>
        <w:t>в</w:t>
      </w:r>
      <w:r>
        <w:rPr>
          <w:spacing w:val="30"/>
        </w:rPr>
        <w:t xml:space="preserve"> </w:t>
      </w:r>
      <w:r>
        <w:t>Российской</w:t>
      </w:r>
      <w:r>
        <w:rPr>
          <w:spacing w:val="30"/>
        </w:rPr>
        <w:t xml:space="preserve"> </w:t>
      </w:r>
      <w:r>
        <w:t>Федерации,</w:t>
      </w:r>
      <w:r>
        <w:rPr>
          <w:spacing w:val="31"/>
        </w:rPr>
        <w:t xml:space="preserve"> </w:t>
      </w:r>
      <w:r>
        <w:t>в</w:t>
      </w:r>
      <w:r>
        <w:rPr>
          <w:spacing w:val="30"/>
        </w:rPr>
        <w:t xml:space="preserve"> </w:t>
      </w:r>
      <w:r>
        <w:rPr>
          <w:spacing w:val="-2"/>
        </w:rPr>
        <w:t>регионе.</w:t>
      </w:r>
    </w:p>
    <w:p w:rsidR="007779AF" w:rsidRDefault="0077034E">
      <w:pPr>
        <w:pStyle w:val="a3"/>
        <w:spacing w:before="140"/>
        <w:ind w:firstLine="0"/>
        <w:jc w:val="left"/>
      </w:pPr>
      <w:r>
        <w:t>Достижения</w:t>
      </w:r>
      <w:r>
        <w:rPr>
          <w:spacing w:val="-7"/>
        </w:rPr>
        <w:t xml:space="preserve"> </w:t>
      </w:r>
      <w:r>
        <w:t>отечественных</w:t>
      </w:r>
      <w:r>
        <w:rPr>
          <w:spacing w:val="-6"/>
        </w:rPr>
        <w:t xml:space="preserve"> </w:t>
      </w:r>
      <w:r>
        <w:t>пловцов</w:t>
      </w:r>
      <w:r>
        <w:rPr>
          <w:spacing w:val="-5"/>
        </w:rPr>
        <w:t xml:space="preserve"> </w:t>
      </w:r>
      <w:r>
        <w:t>на</w:t>
      </w:r>
      <w:r>
        <w:rPr>
          <w:spacing w:val="-6"/>
        </w:rPr>
        <w:t xml:space="preserve"> </w:t>
      </w:r>
      <w:r>
        <w:t>мировых</w:t>
      </w:r>
      <w:r>
        <w:rPr>
          <w:spacing w:val="-4"/>
        </w:rPr>
        <w:t xml:space="preserve"> </w:t>
      </w:r>
      <w:r>
        <w:t>первенствах</w:t>
      </w:r>
      <w:r>
        <w:rPr>
          <w:spacing w:val="-5"/>
        </w:rPr>
        <w:t xml:space="preserve"> </w:t>
      </w:r>
      <w:r>
        <w:t>и</w:t>
      </w:r>
      <w:r>
        <w:rPr>
          <w:spacing w:val="-5"/>
        </w:rPr>
        <w:t xml:space="preserve"> </w:t>
      </w:r>
      <w:r>
        <w:t>Олимпийских</w:t>
      </w:r>
      <w:r>
        <w:rPr>
          <w:spacing w:val="-2"/>
        </w:rPr>
        <w:t xml:space="preserve"> играх.</w:t>
      </w:r>
    </w:p>
    <w:p w:rsidR="007779AF" w:rsidRDefault="0077034E">
      <w:pPr>
        <w:pStyle w:val="a3"/>
        <w:tabs>
          <w:tab w:val="left" w:pos="3385"/>
          <w:tab w:val="left" w:pos="3715"/>
          <w:tab w:val="left" w:pos="5018"/>
          <w:tab w:val="left" w:pos="7018"/>
          <w:tab w:val="left" w:pos="8526"/>
        </w:tabs>
        <w:spacing w:before="153" w:line="360" w:lineRule="auto"/>
        <w:ind w:right="147"/>
        <w:jc w:val="left"/>
      </w:pPr>
      <w:r>
        <w:t>Главные</w:t>
      </w:r>
      <w:r>
        <w:rPr>
          <w:spacing w:val="80"/>
        </w:rPr>
        <w:t xml:space="preserve"> </w:t>
      </w:r>
      <w:r>
        <w:t>организации</w:t>
      </w:r>
      <w:r>
        <w:tab/>
      </w:r>
      <w:r>
        <w:rPr>
          <w:spacing w:val="-10"/>
        </w:rPr>
        <w:t>и</w:t>
      </w:r>
      <w:r>
        <w:tab/>
      </w:r>
      <w:r>
        <w:rPr>
          <w:spacing w:val="-2"/>
        </w:rPr>
        <w:t>федерации</w:t>
      </w:r>
      <w:r>
        <w:tab/>
      </w:r>
      <w:r>
        <w:rPr>
          <w:spacing w:val="-2"/>
        </w:rPr>
        <w:t>(международные,</w:t>
      </w:r>
      <w:r>
        <w:tab/>
      </w:r>
      <w:r>
        <w:rPr>
          <w:spacing w:val="-2"/>
        </w:rPr>
        <w:t>российские),</w:t>
      </w:r>
      <w:r>
        <w:tab/>
      </w:r>
      <w:r>
        <w:rPr>
          <w:spacing w:val="-2"/>
        </w:rPr>
        <w:t xml:space="preserve">осуществляющие </w:t>
      </w:r>
      <w:r>
        <w:t>управление плаванием.</w:t>
      </w:r>
    </w:p>
    <w:p w:rsidR="007779AF" w:rsidRDefault="0077034E">
      <w:pPr>
        <w:pStyle w:val="a3"/>
        <w:tabs>
          <w:tab w:val="left" w:pos="2761"/>
          <w:tab w:val="left" w:pos="3653"/>
          <w:tab w:val="left" w:pos="4890"/>
          <w:tab w:val="left" w:pos="6440"/>
          <w:tab w:val="left" w:pos="7733"/>
          <w:tab w:val="left" w:pos="9236"/>
        </w:tabs>
        <w:spacing w:before="15"/>
        <w:ind w:left="821" w:firstLine="0"/>
        <w:jc w:val="left"/>
      </w:pPr>
      <w:r>
        <w:rPr>
          <w:spacing w:val="-2"/>
        </w:rPr>
        <w:t>Характеристика</w:t>
      </w:r>
      <w:r>
        <w:tab/>
      </w:r>
      <w:r>
        <w:rPr>
          <w:spacing w:val="-4"/>
        </w:rPr>
        <w:t>видов</w:t>
      </w:r>
      <w:r>
        <w:tab/>
      </w:r>
      <w:r>
        <w:rPr>
          <w:spacing w:val="-2"/>
        </w:rPr>
        <w:t>плавания</w:t>
      </w:r>
      <w:r>
        <w:tab/>
      </w:r>
      <w:r>
        <w:rPr>
          <w:spacing w:val="-2"/>
        </w:rPr>
        <w:t>(спортивное</w:t>
      </w:r>
      <w:r>
        <w:tab/>
      </w:r>
      <w:r>
        <w:rPr>
          <w:spacing w:val="-2"/>
        </w:rPr>
        <w:t>плавание,</w:t>
      </w:r>
      <w:r>
        <w:tab/>
      </w:r>
      <w:r>
        <w:rPr>
          <w:spacing w:val="-2"/>
        </w:rPr>
        <w:t>синхронное</w:t>
      </w:r>
      <w:r>
        <w:tab/>
      </w:r>
      <w:r>
        <w:rPr>
          <w:spacing w:val="-2"/>
        </w:rPr>
        <w:t>плавание).</w:t>
      </w:r>
    </w:p>
    <w:p w:rsidR="007779AF" w:rsidRDefault="0077034E">
      <w:pPr>
        <w:pStyle w:val="a3"/>
        <w:spacing w:before="139"/>
        <w:ind w:firstLine="0"/>
        <w:jc w:val="left"/>
      </w:pPr>
      <w:r>
        <w:t>Характеристика</w:t>
      </w:r>
      <w:r>
        <w:rPr>
          <w:spacing w:val="-6"/>
        </w:rPr>
        <w:t xml:space="preserve"> </w:t>
      </w:r>
      <w:r>
        <w:t>стилей</w:t>
      </w:r>
      <w:r>
        <w:rPr>
          <w:spacing w:val="-5"/>
        </w:rPr>
        <w:t xml:space="preserve"> </w:t>
      </w:r>
      <w:r>
        <w:rPr>
          <w:spacing w:val="-2"/>
        </w:rPr>
        <w:t>плавания.</w:t>
      </w:r>
    </w:p>
    <w:p w:rsidR="007779AF" w:rsidRDefault="0077034E">
      <w:pPr>
        <w:pStyle w:val="a3"/>
        <w:spacing w:before="154"/>
        <w:ind w:left="821" w:firstLine="0"/>
      </w:pPr>
      <w:r>
        <w:t>Водное</w:t>
      </w:r>
      <w:r>
        <w:rPr>
          <w:spacing w:val="-2"/>
        </w:rPr>
        <w:t xml:space="preserve"> </w:t>
      </w:r>
      <w:r>
        <w:t>поло.</w:t>
      </w:r>
      <w:r>
        <w:rPr>
          <w:spacing w:val="-1"/>
        </w:rPr>
        <w:t xml:space="preserve"> </w:t>
      </w:r>
      <w:r>
        <w:t>Прыжки</w:t>
      </w:r>
      <w:r>
        <w:rPr>
          <w:spacing w:val="-1"/>
        </w:rPr>
        <w:t xml:space="preserve"> </w:t>
      </w:r>
      <w:r>
        <w:t>в</w:t>
      </w:r>
      <w:r>
        <w:rPr>
          <w:spacing w:val="-2"/>
        </w:rPr>
        <w:t xml:space="preserve"> </w:t>
      </w:r>
      <w:r>
        <w:rPr>
          <w:spacing w:val="-4"/>
        </w:rPr>
        <w:t>воду.</w:t>
      </w:r>
    </w:p>
    <w:p w:rsidR="007779AF" w:rsidRDefault="0077034E">
      <w:pPr>
        <w:pStyle w:val="a3"/>
        <w:spacing w:before="154" w:line="360" w:lineRule="auto"/>
        <w:ind w:right="143"/>
      </w:pPr>
      <w: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7779AF" w:rsidRDefault="0077034E">
      <w:pPr>
        <w:pStyle w:val="a3"/>
        <w:spacing w:before="15" w:line="360" w:lineRule="auto"/>
        <w:ind w:right="149"/>
      </w:pPr>
      <w: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7779AF" w:rsidRDefault="0077034E">
      <w:pPr>
        <w:pStyle w:val="a3"/>
        <w:spacing w:before="18" w:line="360" w:lineRule="auto"/>
        <w:ind w:right="144"/>
      </w:pPr>
      <w:r>
        <w:t>Основные требования к плавательному бассейну, его размерам, дорожкам, допустимой температуре воды.</w:t>
      </w:r>
    </w:p>
    <w:p w:rsidR="007779AF" w:rsidRDefault="0077034E">
      <w:pPr>
        <w:pStyle w:val="a3"/>
        <w:spacing w:before="14" w:line="360" w:lineRule="auto"/>
        <w:ind w:right="151"/>
      </w:pPr>
      <w:r>
        <w:t>Основные средства и методы обучения технике способов плавания. Основы прикладного плавания и его значение. Игры и развлечения на воде.</w:t>
      </w:r>
    </w:p>
    <w:p w:rsidR="007779AF" w:rsidRDefault="0077034E">
      <w:pPr>
        <w:pStyle w:val="a3"/>
        <w:spacing w:before="17" w:line="360" w:lineRule="auto"/>
        <w:ind w:right="147"/>
      </w:pPr>
      <w: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7779AF" w:rsidRDefault="0077034E">
      <w:pPr>
        <w:pStyle w:val="a3"/>
        <w:spacing w:before="16"/>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4" w:line="360" w:lineRule="auto"/>
        <w:ind w:right="152"/>
      </w:pPr>
      <w:r>
        <w:t>Самоконтроль</w:t>
      </w:r>
      <w:r>
        <w:rPr>
          <w:spacing w:val="-1"/>
        </w:rPr>
        <w:t xml:space="preserve"> </w:t>
      </w:r>
      <w:r>
        <w:t>во</w:t>
      </w:r>
      <w:r>
        <w:rPr>
          <w:spacing w:val="-3"/>
        </w:rPr>
        <w:t xml:space="preserve"> </w:t>
      </w:r>
      <w:r>
        <w:t>время</w:t>
      </w:r>
      <w:r>
        <w:rPr>
          <w:spacing w:val="-2"/>
        </w:rPr>
        <w:t xml:space="preserve"> </w:t>
      </w:r>
      <w:r>
        <w:t>занятий</w:t>
      </w:r>
      <w:r>
        <w:rPr>
          <w:spacing w:val="-1"/>
        </w:rPr>
        <w:t xml:space="preserve"> </w:t>
      </w:r>
      <w:r>
        <w:t>плаванием</w:t>
      </w:r>
      <w:r>
        <w:rPr>
          <w:spacing w:val="-3"/>
        </w:rPr>
        <w:t xml:space="preserve"> </w:t>
      </w:r>
      <w:r>
        <w:t>и</w:t>
      </w:r>
      <w:r>
        <w:rPr>
          <w:spacing w:val="-1"/>
        </w:rPr>
        <w:t xml:space="preserve"> </w:t>
      </w:r>
      <w:r>
        <w:t>при</w:t>
      </w:r>
      <w:r>
        <w:rPr>
          <w:spacing w:val="-1"/>
        </w:rPr>
        <w:t xml:space="preserve"> </w:t>
      </w:r>
      <w:r>
        <w:t>купании</w:t>
      </w:r>
      <w:r>
        <w:rPr>
          <w:spacing w:val="-1"/>
        </w:rPr>
        <w:t xml:space="preserve"> </w:t>
      </w:r>
      <w:r>
        <w:t>в</w:t>
      </w:r>
      <w:r>
        <w:rPr>
          <w:spacing w:val="-3"/>
        </w:rPr>
        <w:t xml:space="preserve"> </w:t>
      </w:r>
      <w:r>
        <w:t>бассейне</w:t>
      </w:r>
      <w:r>
        <w:rPr>
          <w:spacing w:val="-3"/>
        </w:rPr>
        <w:t xml:space="preserve"> </w:t>
      </w:r>
      <w:r>
        <w:t>и</w:t>
      </w:r>
      <w:r>
        <w:rPr>
          <w:spacing w:val="-1"/>
        </w:rPr>
        <w:t xml:space="preserve"> </w:t>
      </w:r>
      <w:r>
        <w:t xml:space="preserve">открытых водоемах. Первые внешние признаки утомления. Средства восстановления организма после физической </w:t>
      </w:r>
      <w:r>
        <w:rPr>
          <w:spacing w:val="-2"/>
        </w:rPr>
        <w:t>нагрузки.</w:t>
      </w:r>
    </w:p>
    <w:p w:rsidR="007779AF" w:rsidRDefault="0077034E">
      <w:pPr>
        <w:pStyle w:val="a3"/>
        <w:spacing w:before="18"/>
        <w:ind w:left="821" w:firstLine="0"/>
      </w:pPr>
      <w:r>
        <w:t>Правила</w:t>
      </w:r>
      <w:r>
        <w:rPr>
          <w:spacing w:val="7"/>
        </w:rPr>
        <w:t xml:space="preserve"> </w:t>
      </w:r>
      <w:r>
        <w:t>личной</w:t>
      </w:r>
      <w:r>
        <w:rPr>
          <w:spacing w:val="11"/>
        </w:rPr>
        <w:t xml:space="preserve"> </w:t>
      </w:r>
      <w:r>
        <w:t>гигиены,</w:t>
      </w:r>
      <w:r>
        <w:rPr>
          <w:spacing w:val="9"/>
        </w:rPr>
        <w:t xml:space="preserve"> </w:t>
      </w:r>
      <w:r>
        <w:t>требования</w:t>
      </w:r>
      <w:r>
        <w:rPr>
          <w:spacing w:val="10"/>
        </w:rPr>
        <w:t xml:space="preserve"> </w:t>
      </w:r>
      <w:r>
        <w:t>к</w:t>
      </w:r>
      <w:r>
        <w:rPr>
          <w:spacing w:val="11"/>
        </w:rPr>
        <w:t xml:space="preserve"> </w:t>
      </w:r>
      <w:r>
        <w:t>спортивной</w:t>
      </w:r>
      <w:r>
        <w:rPr>
          <w:spacing w:val="11"/>
        </w:rPr>
        <w:t xml:space="preserve"> </w:t>
      </w:r>
      <w:r>
        <w:t>одежде</w:t>
      </w:r>
      <w:r>
        <w:rPr>
          <w:spacing w:val="9"/>
        </w:rPr>
        <w:t xml:space="preserve"> </w:t>
      </w:r>
      <w:r>
        <w:t>(плавательной</w:t>
      </w:r>
      <w:r>
        <w:rPr>
          <w:spacing w:val="11"/>
        </w:rPr>
        <w:t xml:space="preserve"> </w:t>
      </w:r>
      <w:r>
        <w:t>экипировке)</w:t>
      </w:r>
      <w:r>
        <w:rPr>
          <w:spacing w:val="9"/>
        </w:rPr>
        <w:t xml:space="preserve"> </w:t>
      </w:r>
      <w:r>
        <w:rPr>
          <w:spacing w:val="-5"/>
        </w:rPr>
        <w:t>для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занятий</w:t>
      </w:r>
      <w:r>
        <w:rPr>
          <w:spacing w:val="-6"/>
        </w:rPr>
        <w:t xml:space="preserve"> </w:t>
      </w:r>
      <w:r>
        <w:t>плаванием.</w:t>
      </w:r>
      <w:r>
        <w:rPr>
          <w:spacing w:val="-4"/>
        </w:rPr>
        <w:t xml:space="preserve"> </w:t>
      </w:r>
      <w:r>
        <w:t>Правильное</w:t>
      </w:r>
      <w:r>
        <w:rPr>
          <w:spacing w:val="-5"/>
        </w:rPr>
        <w:t xml:space="preserve"> </w:t>
      </w:r>
      <w:r>
        <w:t>сбалансированное</w:t>
      </w:r>
      <w:r>
        <w:rPr>
          <w:spacing w:val="-5"/>
        </w:rPr>
        <w:t xml:space="preserve"> </w:t>
      </w:r>
      <w:r>
        <w:t>питание</w:t>
      </w:r>
      <w:r>
        <w:rPr>
          <w:spacing w:val="-4"/>
        </w:rPr>
        <w:t xml:space="preserve"> </w:t>
      </w:r>
      <w:r>
        <w:rPr>
          <w:spacing w:val="-2"/>
        </w:rPr>
        <w:t>пловца.</w:t>
      </w:r>
    </w:p>
    <w:p w:rsidR="007779AF" w:rsidRDefault="0077034E">
      <w:pPr>
        <w:pStyle w:val="a3"/>
        <w:spacing w:before="156" w:line="360" w:lineRule="auto"/>
        <w:ind w:right="151"/>
      </w:pPr>
      <w: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7779AF" w:rsidRDefault="0077034E">
      <w:pPr>
        <w:pStyle w:val="a3"/>
        <w:spacing w:before="16" w:line="360" w:lineRule="auto"/>
        <w:ind w:right="152"/>
      </w:pPr>
      <w:r>
        <w:t>Судейство простейших спортивных соревнований по плаванию в качестве судьи или помощника судьи.</w:t>
      </w:r>
    </w:p>
    <w:p w:rsidR="007779AF" w:rsidRDefault="0077034E">
      <w:pPr>
        <w:pStyle w:val="a3"/>
        <w:spacing w:before="14"/>
        <w:ind w:left="821" w:firstLine="0"/>
      </w:pPr>
      <w:r>
        <w:t>Характерные</w:t>
      </w:r>
      <w:r>
        <w:rPr>
          <w:spacing w:val="19"/>
        </w:rPr>
        <w:t xml:space="preserve"> </w:t>
      </w:r>
      <w:r>
        <w:t>травмы</w:t>
      </w:r>
      <w:r>
        <w:rPr>
          <w:spacing w:val="23"/>
        </w:rPr>
        <w:t xml:space="preserve"> </w:t>
      </w:r>
      <w:r>
        <w:t>во</w:t>
      </w:r>
      <w:r>
        <w:rPr>
          <w:spacing w:val="24"/>
        </w:rPr>
        <w:t xml:space="preserve"> </w:t>
      </w:r>
      <w:r>
        <w:t>время</w:t>
      </w:r>
      <w:r>
        <w:rPr>
          <w:spacing w:val="23"/>
        </w:rPr>
        <w:t xml:space="preserve"> </w:t>
      </w:r>
      <w:r>
        <w:t>занятий</w:t>
      </w:r>
      <w:r>
        <w:rPr>
          <w:spacing w:val="25"/>
        </w:rPr>
        <w:t xml:space="preserve"> </w:t>
      </w:r>
      <w:r>
        <w:t>плаванием</w:t>
      </w:r>
      <w:r>
        <w:rPr>
          <w:spacing w:val="23"/>
        </w:rPr>
        <w:t xml:space="preserve"> </w:t>
      </w:r>
      <w:r>
        <w:t>и</w:t>
      </w:r>
      <w:r>
        <w:rPr>
          <w:spacing w:val="24"/>
        </w:rPr>
        <w:t xml:space="preserve"> </w:t>
      </w:r>
      <w:r>
        <w:t>мероприятия</w:t>
      </w:r>
      <w:r>
        <w:rPr>
          <w:spacing w:val="24"/>
        </w:rPr>
        <w:t xml:space="preserve"> </w:t>
      </w:r>
      <w:r>
        <w:t>по</w:t>
      </w:r>
      <w:r>
        <w:rPr>
          <w:spacing w:val="24"/>
        </w:rPr>
        <w:t xml:space="preserve"> </w:t>
      </w:r>
      <w:r>
        <w:t>их</w:t>
      </w:r>
      <w:r>
        <w:rPr>
          <w:spacing w:val="23"/>
        </w:rPr>
        <w:t xml:space="preserve"> </w:t>
      </w:r>
      <w:r>
        <w:rPr>
          <w:spacing w:val="-2"/>
        </w:rPr>
        <w:t>предупреждению.</w:t>
      </w:r>
    </w:p>
    <w:p w:rsidR="007779AF" w:rsidRDefault="0077034E">
      <w:pPr>
        <w:pStyle w:val="a3"/>
        <w:spacing w:before="140"/>
        <w:ind w:firstLine="0"/>
        <w:jc w:val="left"/>
      </w:pPr>
      <w:r>
        <w:t>Причины</w:t>
      </w:r>
      <w:r>
        <w:rPr>
          <w:spacing w:val="-7"/>
        </w:rPr>
        <w:t xml:space="preserve"> </w:t>
      </w:r>
      <w:r>
        <w:t>возникновения</w:t>
      </w:r>
      <w:r>
        <w:rPr>
          <w:spacing w:val="-4"/>
        </w:rPr>
        <w:t xml:space="preserve"> </w:t>
      </w:r>
      <w:r>
        <w:t>ошибок</w:t>
      </w:r>
      <w:r>
        <w:rPr>
          <w:spacing w:val="-3"/>
        </w:rPr>
        <w:t xml:space="preserve"> </w:t>
      </w:r>
      <w:r>
        <w:t>при</w:t>
      </w:r>
      <w:r>
        <w:rPr>
          <w:spacing w:val="-5"/>
        </w:rPr>
        <w:t xml:space="preserve"> </w:t>
      </w:r>
      <w:r>
        <w:t>выполнении</w:t>
      </w:r>
      <w:r>
        <w:rPr>
          <w:spacing w:val="-6"/>
        </w:rPr>
        <w:t xml:space="preserve"> </w:t>
      </w:r>
      <w:r>
        <w:t>технических</w:t>
      </w:r>
      <w:r>
        <w:rPr>
          <w:spacing w:val="-5"/>
        </w:rPr>
        <w:t xml:space="preserve"> </w:t>
      </w:r>
      <w:r>
        <w:t>приѐмов</w:t>
      </w:r>
      <w:r>
        <w:rPr>
          <w:spacing w:val="-5"/>
        </w:rPr>
        <w:t xml:space="preserve"> </w:t>
      </w:r>
      <w:r>
        <w:t>и</w:t>
      </w:r>
      <w:r>
        <w:rPr>
          <w:spacing w:val="-4"/>
        </w:rPr>
        <w:t xml:space="preserve"> </w:t>
      </w:r>
      <w:r>
        <w:t>способов</w:t>
      </w:r>
      <w:r>
        <w:rPr>
          <w:spacing w:val="-5"/>
        </w:rPr>
        <w:t xml:space="preserve"> </w:t>
      </w:r>
      <w:r>
        <w:rPr>
          <w:spacing w:val="-2"/>
        </w:rPr>
        <w:t>плавания.</w:t>
      </w:r>
    </w:p>
    <w:p w:rsidR="007779AF" w:rsidRDefault="0077034E">
      <w:pPr>
        <w:pStyle w:val="a3"/>
        <w:spacing w:before="154" w:line="374" w:lineRule="auto"/>
        <w:ind w:left="821" w:right="2374" w:firstLine="0"/>
        <w:jc w:val="left"/>
      </w:pPr>
      <w:r>
        <w:t>Тестирование</w:t>
      </w:r>
      <w:r>
        <w:rPr>
          <w:spacing w:val="-6"/>
        </w:rPr>
        <w:t xml:space="preserve"> </w:t>
      </w:r>
      <w:r>
        <w:t>уровня</w:t>
      </w:r>
      <w:r>
        <w:rPr>
          <w:spacing w:val="-7"/>
        </w:rPr>
        <w:t xml:space="preserve"> </w:t>
      </w:r>
      <w:r>
        <w:t>физической</w:t>
      </w:r>
      <w:r>
        <w:rPr>
          <w:spacing w:val="-9"/>
        </w:rPr>
        <w:t xml:space="preserve"> </w:t>
      </w:r>
      <w:r>
        <w:t>подготовленности</w:t>
      </w:r>
      <w:r>
        <w:rPr>
          <w:spacing w:val="-7"/>
        </w:rPr>
        <w:t xml:space="preserve"> </w:t>
      </w:r>
      <w:r>
        <w:t>в</w:t>
      </w:r>
      <w:r>
        <w:rPr>
          <w:spacing w:val="-8"/>
        </w:rPr>
        <w:t xml:space="preserve"> </w:t>
      </w:r>
      <w:r>
        <w:t>плавании. Физическое совершенствование.</w:t>
      </w:r>
    </w:p>
    <w:p w:rsidR="007779AF" w:rsidRDefault="0077034E">
      <w:pPr>
        <w:pStyle w:val="a3"/>
        <w:spacing w:line="274" w:lineRule="exact"/>
        <w:ind w:left="821" w:firstLine="0"/>
        <w:jc w:val="left"/>
      </w:pPr>
      <w:r>
        <w:t>Комплексы</w:t>
      </w:r>
      <w:r>
        <w:rPr>
          <w:spacing w:val="25"/>
        </w:rPr>
        <w:t xml:space="preserve">  </w:t>
      </w:r>
      <w:r>
        <w:t>общеразвивающих,</w:t>
      </w:r>
      <w:r>
        <w:rPr>
          <w:spacing w:val="27"/>
        </w:rPr>
        <w:t xml:space="preserve">  </w:t>
      </w:r>
      <w:r>
        <w:t>специальных</w:t>
      </w:r>
      <w:r>
        <w:rPr>
          <w:spacing w:val="27"/>
        </w:rPr>
        <w:t xml:space="preserve">  </w:t>
      </w:r>
      <w:r>
        <w:t>и</w:t>
      </w:r>
      <w:r>
        <w:rPr>
          <w:spacing w:val="27"/>
        </w:rPr>
        <w:t xml:space="preserve">  </w:t>
      </w:r>
      <w:r>
        <w:t>имитационных</w:t>
      </w:r>
      <w:r>
        <w:rPr>
          <w:spacing w:val="28"/>
        </w:rPr>
        <w:t xml:space="preserve">  </w:t>
      </w:r>
      <w:r>
        <w:t>упражнений</w:t>
      </w:r>
      <w:r>
        <w:rPr>
          <w:spacing w:val="27"/>
        </w:rPr>
        <w:t xml:space="preserve">  </w:t>
      </w:r>
      <w:r>
        <w:t>на</w:t>
      </w:r>
      <w:r>
        <w:rPr>
          <w:spacing w:val="27"/>
        </w:rPr>
        <w:t xml:space="preserve">  </w:t>
      </w:r>
      <w:r>
        <w:rPr>
          <w:spacing w:val="-2"/>
        </w:rPr>
        <w:t>суше.</w:t>
      </w:r>
    </w:p>
    <w:p w:rsidR="007779AF" w:rsidRDefault="0077034E">
      <w:pPr>
        <w:pStyle w:val="a3"/>
        <w:spacing w:before="139"/>
        <w:ind w:firstLine="0"/>
      </w:pPr>
      <w:r>
        <w:t>Комплексы</w:t>
      </w:r>
      <w:r>
        <w:rPr>
          <w:spacing w:val="-5"/>
        </w:rPr>
        <w:t xml:space="preserve"> </w:t>
      </w:r>
      <w:r>
        <w:t>упражнений</w:t>
      </w:r>
      <w:r>
        <w:rPr>
          <w:spacing w:val="-3"/>
        </w:rPr>
        <w:t xml:space="preserve"> </w:t>
      </w:r>
      <w:r>
        <w:t>на</w:t>
      </w:r>
      <w:r>
        <w:rPr>
          <w:spacing w:val="-5"/>
        </w:rPr>
        <w:t xml:space="preserve"> </w:t>
      </w:r>
      <w:r>
        <w:t>развитие</w:t>
      </w:r>
      <w:r>
        <w:rPr>
          <w:spacing w:val="-4"/>
        </w:rPr>
        <w:t xml:space="preserve"> </w:t>
      </w:r>
      <w:r>
        <w:t>физических</w:t>
      </w:r>
      <w:r>
        <w:rPr>
          <w:spacing w:val="-4"/>
        </w:rPr>
        <w:t xml:space="preserve"> </w:t>
      </w:r>
      <w:r>
        <w:t>качеств,</w:t>
      </w:r>
      <w:r>
        <w:rPr>
          <w:spacing w:val="-4"/>
        </w:rPr>
        <w:t xml:space="preserve"> </w:t>
      </w:r>
      <w:r>
        <w:t>характерных</w:t>
      </w:r>
      <w:r>
        <w:rPr>
          <w:spacing w:val="-2"/>
        </w:rPr>
        <w:t xml:space="preserve"> </w:t>
      </w:r>
      <w:r>
        <w:t>для</w:t>
      </w:r>
      <w:r>
        <w:rPr>
          <w:spacing w:val="-5"/>
        </w:rPr>
        <w:t xml:space="preserve"> </w:t>
      </w:r>
      <w:r>
        <w:rPr>
          <w:spacing w:val="-2"/>
        </w:rPr>
        <w:t>плавания.</w:t>
      </w:r>
    </w:p>
    <w:p w:rsidR="007779AF" w:rsidRDefault="0077034E">
      <w:pPr>
        <w:pStyle w:val="a3"/>
        <w:spacing w:before="154" w:line="360" w:lineRule="auto"/>
        <w:ind w:right="145"/>
      </w:pPr>
      <w: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7779AF" w:rsidRDefault="0077034E">
      <w:pPr>
        <w:pStyle w:val="a3"/>
        <w:spacing w:before="16" w:line="360" w:lineRule="auto"/>
        <w:ind w:right="141"/>
      </w:pPr>
      <w: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7779AF" w:rsidRDefault="0077034E">
      <w:pPr>
        <w:pStyle w:val="a3"/>
        <w:spacing w:before="15" w:line="360" w:lineRule="auto"/>
        <w:ind w:right="147"/>
      </w:pPr>
      <w: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w:t>
      </w:r>
      <w:r>
        <w:rPr>
          <w:spacing w:val="31"/>
        </w:rPr>
        <w:t xml:space="preserve">  </w:t>
      </w:r>
      <w:r>
        <w:t>открытого</w:t>
      </w:r>
      <w:r>
        <w:rPr>
          <w:spacing w:val="31"/>
        </w:rPr>
        <w:t xml:space="preserve">  </w:t>
      </w:r>
      <w:r>
        <w:t>плоского</w:t>
      </w:r>
      <w:r>
        <w:rPr>
          <w:spacing w:val="32"/>
        </w:rPr>
        <w:t xml:space="preserve">  </w:t>
      </w:r>
      <w:r>
        <w:t>поворота</w:t>
      </w:r>
      <w:r>
        <w:rPr>
          <w:spacing w:val="30"/>
        </w:rPr>
        <w:t xml:space="preserve">  </w:t>
      </w:r>
      <w:r>
        <w:t>в</w:t>
      </w:r>
      <w:r>
        <w:rPr>
          <w:spacing w:val="32"/>
        </w:rPr>
        <w:t xml:space="preserve">  </w:t>
      </w:r>
      <w:r>
        <w:t>кроле</w:t>
      </w:r>
      <w:r>
        <w:rPr>
          <w:spacing w:val="31"/>
        </w:rPr>
        <w:t xml:space="preserve">  </w:t>
      </w:r>
      <w:r>
        <w:t>на</w:t>
      </w:r>
      <w:r>
        <w:rPr>
          <w:spacing w:val="30"/>
        </w:rPr>
        <w:t xml:space="preserve">  </w:t>
      </w:r>
      <w:r>
        <w:t>груди,</w:t>
      </w:r>
      <w:r>
        <w:rPr>
          <w:spacing w:val="32"/>
        </w:rPr>
        <w:t xml:space="preserve">  </w:t>
      </w:r>
      <w:r>
        <w:t>на</w:t>
      </w:r>
      <w:r>
        <w:rPr>
          <w:spacing w:val="31"/>
        </w:rPr>
        <w:t xml:space="preserve">  </w:t>
      </w:r>
      <w:r>
        <w:t>спине,</w:t>
      </w:r>
      <w:r>
        <w:rPr>
          <w:spacing w:val="31"/>
        </w:rPr>
        <w:t xml:space="preserve">  </w:t>
      </w:r>
      <w:r>
        <w:rPr>
          <w:spacing w:val="-2"/>
        </w:rPr>
        <w:t>поворота</w:t>
      </w:r>
    </w:p>
    <w:p w:rsidR="007779AF" w:rsidRDefault="0077034E">
      <w:pPr>
        <w:pStyle w:val="a3"/>
        <w:spacing w:before="2"/>
        <w:ind w:firstLine="0"/>
      </w:pPr>
      <w:r>
        <w:t>«маятником»</w:t>
      </w:r>
      <w:r>
        <w:rPr>
          <w:spacing w:val="-10"/>
        </w:rPr>
        <w:t xml:space="preserve"> </w:t>
      </w:r>
      <w:r>
        <w:t>в</w:t>
      </w:r>
      <w:r>
        <w:rPr>
          <w:spacing w:val="-2"/>
        </w:rPr>
        <w:t xml:space="preserve"> </w:t>
      </w:r>
      <w:r>
        <w:t>брассе, изучение</w:t>
      </w:r>
      <w:r>
        <w:rPr>
          <w:spacing w:val="-2"/>
        </w:rPr>
        <w:t xml:space="preserve"> </w:t>
      </w:r>
      <w:r>
        <w:t>поворота</w:t>
      </w:r>
      <w:r>
        <w:rPr>
          <w:spacing w:val="-3"/>
        </w:rPr>
        <w:t xml:space="preserve"> </w:t>
      </w:r>
      <w:r>
        <w:t>кувырком</w:t>
      </w:r>
      <w:r>
        <w:rPr>
          <w:spacing w:val="-1"/>
        </w:rPr>
        <w:t xml:space="preserve"> </w:t>
      </w:r>
      <w:r>
        <w:t>вперед</w:t>
      </w:r>
      <w:r>
        <w:rPr>
          <w:spacing w:val="-1"/>
        </w:rPr>
        <w:t xml:space="preserve"> </w:t>
      </w:r>
      <w:r>
        <w:t>(сальто)</w:t>
      </w:r>
      <w:r>
        <w:rPr>
          <w:spacing w:val="-3"/>
        </w:rPr>
        <w:t xml:space="preserve"> </w:t>
      </w:r>
      <w:r>
        <w:t>в</w:t>
      </w:r>
      <w:r>
        <w:rPr>
          <w:spacing w:val="-2"/>
        </w:rPr>
        <w:t xml:space="preserve"> </w:t>
      </w:r>
      <w:r>
        <w:t>кроле</w:t>
      </w:r>
      <w:r>
        <w:rPr>
          <w:spacing w:val="-3"/>
        </w:rPr>
        <w:t xml:space="preserve"> </w:t>
      </w:r>
      <w:r>
        <w:t>на</w:t>
      </w:r>
      <w:r>
        <w:rPr>
          <w:spacing w:val="-2"/>
        </w:rPr>
        <w:t xml:space="preserve"> </w:t>
      </w:r>
      <w:r>
        <w:t>груди</w:t>
      </w:r>
      <w:r>
        <w:rPr>
          <w:spacing w:val="-1"/>
        </w:rPr>
        <w:t xml:space="preserve"> </w:t>
      </w:r>
      <w:r>
        <w:t>и</w:t>
      </w:r>
      <w:r>
        <w:rPr>
          <w:spacing w:val="-1"/>
        </w:rPr>
        <w:t xml:space="preserve"> </w:t>
      </w:r>
      <w:r>
        <w:t>на</w:t>
      </w:r>
      <w:r>
        <w:rPr>
          <w:spacing w:val="-2"/>
        </w:rPr>
        <w:t xml:space="preserve"> спине.</w:t>
      </w:r>
    </w:p>
    <w:p w:rsidR="007779AF" w:rsidRDefault="0077034E">
      <w:pPr>
        <w:pStyle w:val="a3"/>
        <w:spacing w:before="154" w:line="360" w:lineRule="auto"/>
        <w:ind w:right="146"/>
      </w:pPr>
      <w: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w:t>
      </w:r>
      <w:r>
        <w:rPr>
          <w:spacing w:val="40"/>
        </w:rPr>
        <w:t xml:space="preserve"> </w:t>
      </w:r>
      <w:r>
        <w:t>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7779AF" w:rsidRDefault="0077034E">
      <w:pPr>
        <w:pStyle w:val="a3"/>
        <w:spacing w:before="16" w:line="360" w:lineRule="auto"/>
        <w:ind w:right="150"/>
      </w:pPr>
      <w:r>
        <w:t>Тестовые упражнения по физической подготовленности в плавании. Участие в соревновательной деятельности.</w:t>
      </w:r>
    </w:p>
    <w:p w:rsidR="007779AF" w:rsidRDefault="0077034E">
      <w:pPr>
        <w:pStyle w:val="a5"/>
        <w:numPr>
          <w:ilvl w:val="3"/>
          <w:numId w:val="53"/>
        </w:numPr>
        <w:tabs>
          <w:tab w:val="left" w:pos="1959"/>
        </w:tabs>
        <w:spacing w:before="17" w:line="360" w:lineRule="auto"/>
        <w:ind w:left="112" w:right="150" w:firstLine="708"/>
        <w:rPr>
          <w:sz w:val="24"/>
        </w:rPr>
      </w:pPr>
      <w:r>
        <w:rPr>
          <w:sz w:val="24"/>
        </w:rPr>
        <w:t>Содержание модуля по плаванию направлен на достижение обучающимися личностных, метапредметных и предметных результатов обучения.</w:t>
      </w:r>
    </w:p>
    <w:p w:rsidR="007779AF" w:rsidRDefault="0077034E">
      <w:pPr>
        <w:pStyle w:val="a5"/>
        <w:numPr>
          <w:ilvl w:val="4"/>
          <w:numId w:val="53"/>
        </w:numPr>
        <w:tabs>
          <w:tab w:val="left" w:pos="2139"/>
        </w:tabs>
        <w:spacing w:before="14" w:line="360" w:lineRule="auto"/>
        <w:ind w:right="149" w:firstLine="708"/>
        <w:rPr>
          <w:sz w:val="24"/>
        </w:rPr>
      </w:pPr>
      <w:r>
        <w:rPr>
          <w:sz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ind w:left="821" w:firstLine="0"/>
      </w:pPr>
      <w:r>
        <w:t>чувства</w:t>
      </w:r>
      <w:r>
        <w:rPr>
          <w:spacing w:val="25"/>
        </w:rPr>
        <w:t xml:space="preserve">  </w:t>
      </w:r>
      <w:r>
        <w:t>патриотизма,</w:t>
      </w:r>
      <w:r>
        <w:rPr>
          <w:spacing w:val="27"/>
        </w:rPr>
        <w:t xml:space="preserve">  </w:t>
      </w:r>
      <w:r>
        <w:t>уважения</w:t>
      </w:r>
      <w:r>
        <w:rPr>
          <w:spacing w:val="25"/>
        </w:rPr>
        <w:t xml:space="preserve">  </w:t>
      </w:r>
      <w:r>
        <w:t>к</w:t>
      </w:r>
      <w:r>
        <w:rPr>
          <w:spacing w:val="26"/>
        </w:rPr>
        <w:t xml:space="preserve">  </w:t>
      </w:r>
      <w:r>
        <w:t>Отечеству</w:t>
      </w:r>
      <w:r>
        <w:rPr>
          <w:spacing w:val="78"/>
          <w:w w:val="150"/>
        </w:rPr>
        <w:t xml:space="preserve"> </w:t>
      </w:r>
      <w:r>
        <w:t>через</w:t>
      </w:r>
      <w:r>
        <w:rPr>
          <w:spacing w:val="26"/>
        </w:rPr>
        <w:t xml:space="preserve">  </w:t>
      </w:r>
      <w:r>
        <w:t>знания</w:t>
      </w:r>
      <w:r>
        <w:rPr>
          <w:spacing w:val="79"/>
          <w:w w:val="150"/>
        </w:rPr>
        <w:t xml:space="preserve"> </w:t>
      </w:r>
      <w:r>
        <w:t>истории</w:t>
      </w:r>
      <w:r>
        <w:rPr>
          <w:spacing w:val="25"/>
        </w:rPr>
        <w:t xml:space="preserve">  </w:t>
      </w:r>
      <w:r>
        <w:t>и</w:t>
      </w:r>
      <w:r>
        <w:rPr>
          <w:spacing w:val="26"/>
        </w:rPr>
        <w:t xml:space="preserve">  </w:t>
      </w:r>
      <w:r>
        <w:rPr>
          <w:spacing w:val="-2"/>
        </w:rPr>
        <w:t>современного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состояния</w:t>
      </w:r>
      <w:r>
        <w:rPr>
          <w:spacing w:val="-4"/>
        </w:rPr>
        <w:t xml:space="preserve"> </w:t>
      </w:r>
      <w:r>
        <w:t>развития</w:t>
      </w:r>
      <w:r>
        <w:rPr>
          <w:spacing w:val="-4"/>
        </w:rPr>
        <w:t xml:space="preserve"> </w:t>
      </w:r>
      <w:r>
        <w:rPr>
          <w:spacing w:val="-2"/>
        </w:rPr>
        <w:t>плавания;</w:t>
      </w:r>
    </w:p>
    <w:p w:rsidR="007779AF" w:rsidRDefault="0077034E">
      <w:pPr>
        <w:pStyle w:val="a3"/>
        <w:spacing w:before="156" w:line="360" w:lineRule="auto"/>
        <w:ind w:right="145"/>
      </w:pPr>
      <w: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7779AF" w:rsidRDefault="0077034E">
      <w:pPr>
        <w:pStyle w:val="a3"/>
        <w:spacing w:before="16" w:line="360" w:lineRule="auto"/>
        <w:ind w:right="147"/>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7779AF" w:rsidRDefault="0077034E">
      <w:pPr>
        <w:pStyle w:val="a3"/>
        <w:spacing w:before="16" w:line="360" w:lineRule="auto"/>
        <w:ind w:right="151"/>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7779AF" w:rsidRDefault="0077034E">
      <w:pPr>
        <w:pStyle w:val="a3"/>
        <w:spacing w:before="16" w:line="374" w:lineRule="auto"/>
        <w:ind w:left="821" w:right="149" w:firstLine="0"/>
      </w:pPr>
      <w:r>
        <w:t>осознанное, уважительное и доброжелательное отношение к сверстникам и педагогам. 163.10.5.7.2.</w:t>
      </w:r>
      <w:r>
        <w:rPr>
          <w:spacing w:val="-6"/>
        </w:rPr>
        <w:t xml:space="preserve"> </w:t>
      </w:r>
      <w:r>
        <w:t>При</w:t>
      </w:r>
      <w:r>
        <w:rPr>
          <w:spacing w:val="3"/>
        </w:rPr>
        <w:t xml:space="preserve"> </w:t>
      </w:r>
      <w:r>
        <w:t>изучении</w:t>
      </w:r>
      <w:r>
        <w:rPr>
          <w:spacing w:val="2"/>
        </w:rPr>
        <w:t xml:space="preserve"> </w:t>
      </w:r>
      <w:r>
        <w:t>модуля</w:t>
      </w:r>
      <w:r>
        <w:rPr>
          <w:spacing w:val="2"/>
        </w:rPr>
        <w:t xml:space="preserve"> </w:t>
      </w:r>
      <w:r>
        <w:t>по</w:t>
      </w:r>
      <w:r>
        <w:rPr>
          <w:spacing w:val="1"/>
        </w:rPr>
        <w:t xml:space="preserve"> </w:t>
      </w:r>
      <w:r>
        <w:t>плаванию</w:t>
      </w:r>
      <w:r>
        <w:rPr>
          <w:spacing w:val="2"/>
        </w:rPr>
        <w:t xml:space="preserve"> </w:t>
      </w:r>
      <w:r>
        <w:t>на</w:t>
      </w:r>
      <w:r>
        <w:rPr>
          <w:spacing w:val="4"/>
        </w:rPr>
        <w:t xml:space="preserve"> </w:t>
      </w:r>
      <w:r>
        <w:t>уровне</w:t>
      </w:r>
      <w:r>
        <w:rPr>
          <w:spacing w:val="2"/>
        </w:rPr>
        <w:t xml:space="preserve"> </w:t>
      </w:r>
      <w:r>
        <w:t>основного</w:t>
      </w:r>
      <w:r>
        <w:rPr>
          <w:spacing w:val="4"/>
        </w:rPr>
        <w:t xml:space="preserve"> </w:t>
      </w:r>
      <w:r>
        <w:t>общего</w:t>
      </w:r>
      <w:r>
        <w:rPr>
          <w:spacing w:val="1"/>
        </w:rPr>
        <w:t xml:space="preserve"> </w:t>
      </w:r>
      <w:r>
        <w:t>образования</w:t>
      </w:r>
      <w:r>
        <w:rPr>
          <w:spacing w:val="4"/>
        </w:rPr>
        <w:t xml:space="preserve"> </w:t>
      </w:r>
      <w:r>
        <w:rPr>
          <w:spacing w:val="-10"/>
        </w:rPr>
        <w:t>у</w:t>
      </w:r>
    </w:p>
    <w:p w:rsidR="007779AF" w:rsidRDefault="0077034E">
      <w:pPr>
        <w:pStyle w:val="a3"/>
        <w:spacing w:line="260" w:lineRule="exact"/>
        <w:ind w:firstLine="0"/>
      </w:pPr>
      <w:r>
        <w:t>обучающихся</w:t>
      </w:r>
      <w:r>
        <w:rPr>
          <w:spacing w:val="-7"/>
        </w:rPr>
        <w:t xml:space="preserve"> </w:t>
      </w:r>
      <w:r>
        <w:t>будут</w:t>
      </w:r>
      <w:r>
        <w:rPr>
          <w:spacing w:val="-4"/>
        </w:rPr>
        <w:t xml:space="preserve"> </w:t>
      </w:r>
      <w:r>
        <w:t>сформированы</w:t>
      </w:r>
      <w:r>
        <w:rPr>
          <w:spacing w:val="-4"/>
        </w:rPr>
        <w:t xml:space="preserve"> </w:t>
      </w:r>
      <w:r>
        <w:t>следующие</w:t>
      </w:r>
      <w:r>
        <w:rPr>
          <w:spacing w:val="-5"/>
        </w:rPr>
        <w:t xml:space="preserve"> </w:t>
      </w:r>
      <w:r>
        <w:t>метапредметные</w:t>
      </w:r>
      <w:r>
        <w:rPr>
          <w:spacing w:val="-6"/>
        </w:rPr>
        <w:t xml:space="preserve"> </w:t>
      </w:r>
      <w:r>
        <w:rPr>
          <w:spacing w:val="-2"/>
        </w:rPr>
        <w:t>результаты:</w:t>
      </w:r>
    </w:p>
    <w:p w:rsidR="007779AF" w:rsidRDefault="0077034E">
      <w:pPr>
        <w:pStyle w:val="a3"/>
        <w:spacing w:before="153" w:line="360" w:lineRule="auto"/>
        <w:ind w:right="144"/>
      </w:pPr>
      <w:r>
        <w:t xml:space="preserve">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w:t>
      </w:r>
      <w:r>
        <w:rPr>
          <w:spacing w:val="-2"/>
        </w:rPr>
        <w:t>направлении;</w:t>
      </w:r>
    </w:p>
    <w:p w:rsidR="007779AF" w:rsidRDefault="0077034E">
      <w:pPr>
        <w:pStyle w:val="a3"/>
        <w:spacing w:before="17" w:line="360" w:lineRule="auto"/>
        <w:ind w:right="145"/>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7779AF" w:rsidRDefault="0077034E">
      <w:pPr>
        <w:pStyle w:val="a3"/>
        <w:spacing w:before="17" w:line="360" w:lineRule="auto"/>
        <w:ind w:right="141"/>
      </w:pPr>
      <w:r>
        <w:t>умение владеть основами самоконтроля, самооценки, выявлять, анализировать и находить способы устранения ошибок при выполнении технических приѐмов и способов плавания;</w:t>
      </w:r>
    </w:p>
    <w:p w:rsidR="007779AF" w:rsidRDefault="0077034E">
      <w:pPr>
        <w:pStyle w:val="a3"/>
        <w:spacing w:before="15" w:line="360" w:lineRule="auto"/>
        <w:ind w:right="14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w:t>
      </w:r>
    </w:p>
    <w:p w:rsidR="007779AF" w:rsidRDefault="0077034E">
      <w:pPr>
        <w:pStyle w:val="a3"/>
        <w:spacing w:before="15" w:line="360" w:lineRule="auto"/>
        <w:ind w:right="149"/>
      </w:pPr>
      <w:r>
        <w:t>163.10.5.7.3.</w:t>
      </w:r>
      <w:r>
        <w:rPr>
          <w:spacing w:val="-4"/>
        </w:rPr>
        <w:t xml:space="preserve"> </w:t>
      </w:r>
      <w:r>
        <w:t>При изучении модуля по плаванию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48"/>
      </w:pPr>
      <w: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7779AF" w:rsidRDefault="0077034E">
      <w:pPr>
        <w:pStyle w:val="a3"/>
        <w:spacing w:before="18" w:line="360" w:lineRule="auto"/>
        <w:ind w:right="151"/>
      </w:pPr>
      <w:r>
        <w:t>умение характеризовать виды плавания (спортивное плавание, синхронное плавание,</w:t>
      </w:r>
      <w:r>
        <w:rPr>
          <w:spacing w:val="40"/>
        </w:rPr>
        <w:t xml:space="preserve"> </w:t>
      </w:r>
      <w:r>
        <w:t>водное поло, прыжки в воду) и стили плавания (брасс, кроль на груди и кроль на спине, баттерфляй (дельфин);</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0"/>
      </w:pPr>
      <w:r>
        <w:lastRenderedPageBreak/>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7779AF" w:rsidRDefault="0077034E">
      <w:pPr>
        <w:pStyle w:val="a3"/>
        <w:spacing w:before="18" w:line="360" w:lineRule="auto"/>
        <w:ind w:right="151"/>
      </w:pPr>
      <w:r>
        <w:t xml:space="preserve">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w:t>
      </w:r>
      <w:r>
        <w:rPr>
          <w:spacing w:val="-2"/>
        </w:rPr>
        <w:t>ситуациях;</w:t>
      </w:r>
    </w:p>
    <w:p w:rsidR="007779AF" w:rsidRDefault="0077034E">
      <w:pPr>
        <w:pStyle w:val="a3"/>
        <w:spacing w:before="15" w:line="360" w:lineRule="auto"/>
        <w:ind w:right="143"/>
      </w:pPr>
      <w: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7779AF" w:rsidRDefault="0077034E">
      <w:pPr>
        <w:pStyle w:val="a3"/>
        <w:spacing w:before="16" w:line="360" w:lineRule="auto"/>
        <w:ind w:right="150"/>
      </w:pPr>
      <w:r>
        <w:t>умение</w:t>
      </w:r>
      <w:r>
        <w:rPr>
          <w:spacing w:val="-6"/>
        </w:rPr>
        <w:t xml:space="preserve"> </w:t>
      </w:r>
      <w:r>
        <w:t>выполнять</w:t>
      </w:r>
      <w:r>
        <w:rPr>
          <w:spacing w:val="-5"/>
        </w:rPr>
        <w:t xml:space="preserve"> </w:t>
      </w:r>
      <w:r>
        <w:t>комплексы</w:t>
      </w:r>
      <w:r>
        <w:rPr>
          <w:spacing w:val="-4"/>
        </w:rPr>
        <w:t xml:space="preserve"> </w:t>
      </w:r>
      <w:r>
        <w:t>упражнений,</w:t>
      </w:r>
      <w:r>
        <w:rPr>
          <w:spacing w:val="-5"/>
        </w:rPr>
        <w:t xml:space="preserve"> </w:t>
      </w:r>
      <w:r>
        <w:t>включающие</w:t>
      </w:r>
      <w:r>
        <w:rPr>
          <w:spacing w:val="-6"/>
        </w:rPr>
        <w:t xml:space="preserve"> </w:t>
      </w:r>
      <w:r>
        <w:t>общеразвивающие,</w:t>
      </w:r>
      <w:r>
        <w:rPr>
          <w:spacing w:val="-5"/>
        </w:rPr>
        <w:t xml:space="preserve"> </w:t>
      </w:r>
      <w:r>
        <w:t>специальные</w:t>
      </w:r>
      <w:r>
        <w:rPr>
          <w:spacing w:val="-7"/>
        </w:rPr>
        <w:t xml:space="preserve"> </w:t>
      </w:r>
      <w:r>
        <w:t>и имитационные упражнения на суше и в воде, упражнения для изучения техники спортивных способов плавания и их совершенствования;</w:t>
      </w:r>
    </w:p>
    <w:p w:rsidR="007779AF" w:rsidRDefault="0077034E">
      <w:pPr>
        <w:pStyle w:val="a3"/>
        <w:spacing w:before="16" w:line="360" w:lineRule="auto"/>
        <w:ind w:right="151"/>
      </w:pPr>
      <w:r>
        <w:t>умение составлять и демонстрировать комплексы упражнений на развитие физических качеств,</w:t>
      </w:r>
      <w:r>
        <w:rPr>
          <w:spacing w:val="-3"/>
        </w:rPr>
        <w:t xml:space="preserve"> </w:t>
      </w:r>
      <w:r>
        <w:t>характерные</w:t>
      </w:r>
      <w:r>
        <w:rPr>
          <w:spacing w:val="-4"/>
        </w:rPr>
        <w:t xml:space="preserve"> </w:t>
      </w:r>
      <w:r>
        <w:t>для</w:t>
      </w:r>
      <w:r>
        <w:rPr>
          <w:spacing w:val="-2"/>
        </w:rPr>
        <w:t xml:space="preserve"> </w:t>
      </w:r>
      <w:r>
        <w:t>плавания,</w:t>
      </w:r>
      <w:r>
        <w:rPr>
          <w:spacing w:val="-4"/>
        </w:rPr>
        <w:t xml:space="preserve"> </w:t>
      </w:r>
      <w:r>
        <w:t>демонстрировать</w:t>
      </w:r>
      <w:r>
        <w:rPr>
          <w:spacing w:val="-2"/>
        </w:rPr>
        <w:t xml:space="preserve"> </w:t>
      </w:r>
      <w:r>
        <w:t>технику</w:t>
      </w:r>
      <w:r>
        <w:rPr>
          <w:spacing w:val="-9"/>
        </w:rPr>
        <w:t xml:space="preserve"> </w:t>
      </w:r>
      <w:r>
        <w:t>проплывания</w:t>
      </w:r>
      <w:r>
        <w:rPr>
          <w:spacing w:val="-2"/>
        </w:rPr>
        <w:t xml:space="preserve"> </w:t>
      </w:r>
      <w:r>
        <w:t>отрезков</w:t>
      </w:r>
      <w:r>
        <w:rPr>
          <w:spacing w:val="-3"/>
        </w:rPr>
        <w:t xml:space="preserve"> </w:t>
      </w:r>
      <w:r>
        <w:t>на</w:t>
      </w:r>
      <w:r>
        <w:rPr>
          <w:spacing w:val="-3"/>
        </w:rPr>
        <w:t xml:space="preserve"> </w:t>
      </w:r>
      <w:r>
        <w:t>дистанции различными стилями плавания, выполнять различные старты и повороты;</w:t>
      </w:r>
    </w:p>
    <w:p w:rsidR="007779AF" w:rsidRDefault="0077034E">
      <w:pPr>
        <w:pStyle w:val="a3"/>
        <w:spacing w:before="18" w:line="360" w:lineRule="auto"/>
        <w:ind w:right="149"/>
      </w:pPr>
      <w: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7779AF" w:rsidRDefault="0077034E">
      <w:pPr>
        <w:pStyle w:val="a3"/>
        <w:spacing w:before="15" w:line="360" w:lineRule="auto"/>
        <w:ind w:right="147"/>
      </w:pPr>
      <w:r>
        <w:t>умение осуществлять самоконтроль за физической нагрузкой в процессе занятий</w:t>
      </w:r>
      <w:r>
        <w:rPr>
          <w:spacing w:val="40"/>
        </w:rPr>
        <w:t xml:space="preserve"> </w:t>
      </w:r>
      <w:r>
        <w:t>плаванием, применять средства восстановления организма после физической нагрузки;</w:t>
      </w:r>
    </w:p>
    <w:p w:rsidR="007779AF" w:rsidRDefault="0077034E">
      <w:pPr>
        <w:pStyle w:val="a3"/>
        <w:spacing w:before="17" w:line="360" w:lineRule="auto"/>
        <w:ind w:right="142"/>
      </w:pPr>
      <w: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7779AF" w:rsidRDefault="0077034E">
      <w:pPr>
        <w:pStyle w:val="a5"/>
        <w:numPr>
          <w:ilvl w:val="2"/>
          <w:numId w:val="55"/>
        </w:numPr>
        <w:tabs>
          <w:tab w:val="left" w:pos="1780"/>
        </w:tabs>
        <w:spacing w:before="16"/>
        <w:ind w:left="1780" w:hanging="959"/>
        <w:rPr>
          <w:sz w:val="24"/>
        </w:rPr>
      </w:pPr>
      <w:r>
        <w:rPr>
          <w:sz w:val="24"/>
        </w:rPr>
        <w:t>Модуль</w:t>
      </w:r>
      <w:r>
        <w:rPr>
          <w:spacing w:val="1"/>
          <w:sz w:val="24"/>
        </w:rPr>
        <w:t xml:space="preserve"> </w:t>
      </w:r>
      <w:r>
        <w:rPr>
          <w:spacing w:val="-2"/>
          <w:sz w:val="24"/>
        </w:rPr>
        <w:t>«Хоккей».</w:t>
      </w:r>
    </w:p>
    <w:p w:rsidR="007779AF" w:rsidRDefault="0077034E">
      <w:pPr>
        <w:pStyle w:val="a5"/>
        <w:numPr>
          <w:ilvl w:val="3"/>
          <w:numId w:val="55"/>
        </w:numPr>
        <w:tabs>
          <w:tab w:val="left" w:pos="1960"/>
        </w:tabs>
        <w:spacing w:before="154"/>
        <w:ind w:left="1960" w:hanging="1139"/>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«Хоккей».</w:t>
      </w:r>
    </w:p>
    <w:p w:rsidR="007779AF" w:rsidRDefault="0077034E">
      <w:pPr>
        <w:pStyle w:val="a3"/>
        <w:spacing w:before="153" w:line="360" w:lineRule="auto"/>
        <w:ind w:right="143"/>
      </w:pPr>
      <w: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7"/>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5"/>
      </w:pPr>
      <w:r>
        <w:lastRenderedPageBreak/>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w:t>
      </w:r>
      <w:r>
        <w:rPr>
          <w:spacing w:val="40"/>
        </w:rPr>
        <w:t xml:space="preserve"> </w:t>
      </w:r>
      <w:r>
        <w:t>силы и гибкости) и формирование двигательных навыков.</w:t>
      </w:r>
    </w:p>
    <w:p w:rsidR="007779AF" w:rsidRDefault="0077034E">
      <w:pPr>
        <w:pStyle w:val="a3"/>
        <w:spacing w:before="18" w:line="360" w:lineRule="auto"/>
        <w:ind w:right="147"/>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7779AF" w:rsidRDefault="0077034E">
      <w:pPr>
        <w:pStyle w:val="a5"/>
        <w:numPr>
          <w:ilvl w:val="3"/>
          <w:numId w:val="55"/>
        </w:numPr>
        <w:tabs>
          <w:tab w:val="left" w:pos="1959"/>
        </w:tabs>
        <w:spacing w:before="15" w:line="360" w:lineRule="auto"/>
        <w:ind w:left="112" w:right="145" w:firstLine="708"/>
        <w:rPr>
          <w:sz w:val="24"/>
        </w:rPr>
      </w:pPr>
      <w:r>
        <w:rPr>
          <w:sz w:val="24"/>
        </w:rP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
          <w:sz w:val="24"/>
        </w:rPr>
        <w:t xml:space="preserve"> </w:t>
      </w:r>
      <w:r>
        <w:rPr>
          <w:sz w:val="24"/>
        </w:rPr>
        <w:t>и 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 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хоккея.</w:t>
      </w:r>
    </w:p>
    <w:p w:rsidR="007779AF" w:rsidRDefault="0077034E">
      <w:pPr>
        <w:pStyle w:val="a5"/>
        <w:numPr>
          <w:ilvl w:val="3"/>
          <w:numId w:val="55"/>
        </w:numPr>
        <w:tabs>
          <w:tab w:val="left" w:pos="1960"/>
        </w:tabs>
        <w:spacing w:before="17"/>
        <w:ind w:left="1960" w:hanging="1139"/>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по</w:t>
      </w:r>
      <w:r>
        <w:rPr>
          <w:spacing w:val="-1"/>
          <w:sz w:val="24"/>
        </w:rPr>
        <w:t xml:space="preserve"> </w:t>
      </w:r>
      <w:r>
        <w:rPr>
          <w:sz w:val="24"/>
        </w:rPr>
        <w:t>хоккею</w:t>
      </w:r>
      <w:r>
        <w:rPr>
          <w:spacing w:val="-2"/>
          <w:sz w:val="24"/>
        </w:rPr>
        <w:t xml:space="preserve"> являются:</w:t>
      </w:r>
    </w:p>
    <w:p w:rsidR="007779AF" w:rsidRDefault="0077034E">
      <w:pPr>
        <w:pStyle w:val="a3"/>
        <w:spacing w:before="154" w:line="360" w:lineRule="auto"/>
        <w:ind w:right="150"/>
      </w:pPr>
      <w:r>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7" w:line="360" w:lineRule="auto"/>
        <w:ind w:right="143"/>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7779AF" w:rsidRDefault="0077034E">
      <w:pPr>
        <w:pStyle w:val="a3"/>
        <w:spacing w:before="16" w:line="360" w:lineRule="auto"/>
        <w:ind w:right="153"/>
      </w:pPr>
      <w:r>
        <w:t xml:space="preserve">освоение знаний о физической культуре и спорте в целом, истории развития хоккея в </w:t>
      </w:r>
      <w:r>
        <w:rPr>
          <w:spacing w:val="-2"/>
        </w:rPr>
        <w:t>частности;</w:t>
      </w:r>
    </w:p>
    <w:p w:rsidR="007779AF" w:rsidRDefault="0077034E">
      <w:pPr>
        <w:pStyle w:val="a3"/>
        <w:spacing w:before="14" w:line="360" w:lineRule="auto"/>
        <w:ind w:right="144"/>
      </w:pPr>
      <w: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7" w:line="360" w:lineRule="auto"/>
        <w:ind w:right="142"/>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7" w:line="360" w:lineRule="auto"/>
        <w:ind w:right="1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7779AF" w:rsidRDefault="0077034E">
      <w:pPr>
        <w:pStyle w:val="a3"/>
        <w:spacing w:before="15" w:line="360" w:lineRule="auto"/>
        <w:ind w:right="15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7"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7779AF" w:rsidRDefault="0077034E">
      <w:pPr>
        <w:pStyle w:val="a3"/>
        <w:spacing w:before="16" w:line="360" w:lineRule="auto"/>
        <w:ind w:right="146"/>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к</w:t>
      </w:r>
      <w:r>
        <w:rPr>
          <w:spacing w:val="-2"/>
        </w:rPr>
        <w:t xml:space="preserve"> </w:t>
      </w:r>
      <w:r>
        <w:t>участию</w:t>
      </w:r>
      <w:r>
        <w:rPr>
          <w:spacing w:val="-3"/>
        </w:rPr>
        <w:t xml:space="preserve"> </w:t>
      </w:r>
      <w:r>
        <w:t>в</w:t>
      </w:r>
      <w:r>
        <w:rPr>
          <w:spacing w:val="-3"/>
        </w:rPr>
        <w:t xml:space="preserve"> </w:t>
      </w:r>
      <w:r>
        <w:t>спортивных</w:t>
      </w:r>
      <w:r>
        <w:rPr>
          <w:spacing w:val="-1"/>
        </w:rPr>
        <w:t xml:space="preserve"> </w:t>
      </w:r>
      <w:r>
        <w:rPr>
          <w:spacing w:val="-2"/>
        </w:rPr>
        <w:t>соревнованиях;</w:t>
      </w:r>
    </w:p>
    <w:p w:rsidR="007779AF" w:rsidRDefault="0077034E">
      <w:pPr>
        <w:pStyle w:val="a3"/>
        <w:spacing w:before="156"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163.10.6.4. Место и роль модуля по хоккею.</w:t>
      </w:r>
    </w:p>
    <w:p w:rsidR="007779AF" w:rsidRDefault="0077034E">
      <w:pPr>
        <w:pStyle w:val="a3"/>
        <w:spacing w:line="360" w:lineRule="auto"/>
        <w:ind w:right="142"/>
      </w:pPr>
      <w: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4" w:line="360" w:lineRule="auto"/>
        <w:ind w:right="143"/>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7779AF" w:rsidRDefault="0077034E">
      <w:pPr>
        <w:pStyle w:val="a5"/>
        <w:numPr>
          <w:ilvl w:val="3"/>
          <w:numId w:val="52"/>
        </w:numPr>
        <w:tabs>
          <w:tab w:val="left" w:pos="1960"/>
        </w:tabs>
        <w:spacing w:before="16"/>
        <w:ind w:left="1960" w:hanging="1139"/>
        <w:rPr>
          <w:sz w:val="24"/>
        </w:rPr>
      </w:pPr>
      <w:r>
        <w:rPr>
          <w:sz w:val="24"/>
        </w:rPr>
        <w:t>Модуль</w:t>
      </w:r>
      <w:r>
        <w:rPr>
          <w:spacing w:val="-5"/>
          <w:sz w:val="24"/>
        </w:rPr>
        <w:t xml:space="preserve"> </w:t>
      </w:r>
      <w:r>
        <w:rPr>
          <w:sz w:val="24"/>
        </w:rPr>
        <w:t>по</w:t>
      </w:r>
      <w:r>
        <w:rPr>
          <w:spacing w:val="-3"/>
          <w:sz w:val="24"/>
        </w:rPr>
        <w:t xml:space="preserve"> </w:t>
      </w:r>
      <w:r>
        <w:rPr>
          <w:sz w:val="24"/>
        </w:rPr>
        <w:t>хоккею</w:t>
      </w:r>
      <w:r>
        <w:rPr>
          <w:spacing w:val="-3"/>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779AF" w:rsidRDefault="0077034E">
      <w:pPr>
        <w:pStyle w:val="a3"/>
        <w:spacing w:before="154" w:line="360" w:lineRule="auto"/>
        <w:ind w:right="151"/>
      </w:pPr>
      <w: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учѐтом возраста и физической подготовленности обучающихся;</w:t>
      </w:r>
    </w:p>
    <w:p w:rsidR="007779AF" w:rsidRDefault="0077034E">
      <w:pPr>
        <w:pStyle w:val="a3"/>
        <w:spacing w:before="16" w:line="360" w:lineRule="auto"/>
        <w:ind w:right="144"/>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7"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52"/>
        </w:numPr>
        <w:tabs>
          <w:tab w:val="left" w:pos="1960"/>
        </w:tabs>
        <w:spacing w:before="17" w:line="374" w:lineRule="auto"/>
        <w:ind w:left="821" w:right="5245" w:firstLine="0"/>
        <w:rPr>
          <w:sz w:val="24"/>
        </w:rPr>
      </w:pPr>
      <w:r>
        <w:rPr>
          <w:sz w:val="24"/>
        </w:rPr>
        <w:t>Содержание</w:t>
      </w:r>
      <w:r>
        <w:rPr>
          <w:spacing w:val="-11"/>
          <w:sz w:val="24"/>
        </w:rPr>
        <w:t xml:space="preserve"> </w:t>
      </w:r>
      <w:r>
        <w:rPr>
          <w:sz w:val="24"/>
        </w:rPr>
        <w:t>модуля</w:t>
      </w:r>
      <w:r>
        <w:rPr>
          <w:spacing w:val="-11"/>
          <w:sz w:val="24"/>
        </w:rPr>
        <w:t xml:space="preserve"> </w:t>
      </w:r>
      <w:r>
        <w:rPr>
          <w:sz w:val="24"/>
        </w:rPr>
        <w:t>по</w:t>
      </w:r>
      <w:r>
        <w:rPr>
          <w:spacing w:val="-11"/>
          <w:sz w:val="24"/>
        </w:rPr>
        <w:t xml:space="preserve"> </w:t>
      </w:r>
      <w:r>
        <w:rPr>
          <w:sz w:val="24"/>
        </w:rPr>
        <w:t>хоккею. Знания о хоккее.</w:t>
      </w:r>
    </w:p>
    <w:p w:rsidR="007779AF" w:rsidRDefault="0077034E">
      <w:pPr>
        <w:pStyle w:val="a3"/>
        <w:spacing w:line="360" w:lineRule="auto"/>
        <w:ind w:right="145"/>
      </w:pPr>
      <w: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7779AF" w:rsidRDefault="0077034E">
      <w:pPr>
        <w:pStyle w:val="a3"/>
        <w:spacing w:before="16"/>
        <w:ind w:left="821" w:firstLine="0"/>
      </w:pPr>
      <w:r>
        <w:t>Требования</w:t>
      </w:r>
      <w:r>
        <w:rPr>
          <w:spacing w:val="69"/>
          <w:w w:val="150"/>
        </w:rPr>
        <w:t xml:space="preserve"> </w:t>
      </w:r>
      <w:r>
        <w:t>к</w:t>
      </w:r>
      <w:r>
        <w:rPr>
          <w:spacing w:val="72"/>
          <w:w w:val="150"/>
        </w:rPr>
        <w:t xml:space="preserve"> </w:t>
      </w:r>
      <w:r>
        <w:t>безопасности</w:t>
      </w:r>
      <w:r>
        <w:rPr>
          <w:spacing w:val="73"/>
          <w:w w:val="150"/>
        </w:rPr>
        <w:t xml:space="preserve"> </w:t>
      </w:r>
      <w:r>
        <w:t>при</w:t>
      </w:r>
      <w:r>
        <w:rPr>
          <w:spacing w:val="72"/>
          <w:w w:val="150"/>
        </w:rPr>
        <w:t xml:space="preserve"> </w:t>
      </w:r>
      <w:r>
        <w:t>организации</w:t>
      </w:r>
      <w:r>
        <w:rPr>
          <w:spacing w:val="72"/>
          <w:w w:val="150"/>
        </w:rPr>
        <w:t xml:space="preserve"> </w:t>
      </w:r>
      <w:r>
        <w:t>занятий</w:t>
      </w:r>
      <w:r>
        <w:rPr>
          <w:spacing w:val="70"/>
          <w:w w:val="150"/>
        </w:rPr>
        <w:t xml:space="preserve"> </w:t>
      </w:r>
      <w:r>
        <w:t>хоккеем.</w:t>
      </w:r>
      <w:r>
        <w:rPr>
          <w:spacing w:val="71"/>
          <w:w w:val="150"/>
        </w:rPr>
        <w:t xml:space="preserve"> </w:t>
      </w:r>
      <w:r>
        <w:t>Характерные</w:t>
      </w:r>
      <w:r>
        <w:rPr>
          <w:spacing w:val="70"/>
          <w:w w:val="150"/>
        </w:rPr>
        <w:t xml:space="preserve"> </w:t>
      </w:r>
      <w:r>
        <w:rPr>
          <w:spacing w:val="-2"/>
        </w:rPr>
        <w:t>травмы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хоккеистов</w:t>
      </w:r>
      <w:r>
        <w:rPr>
          <w:spacing w:val="-4"/>
        </w:rPr>
        <w:t xml:space="preserve"> </w:t>
      </w:r>
      <w:r>
        <w:t>и</w:t>
      </w:r>
      <w:r>
        <w:rPr>
          <w:spacing w:val="-3"/>
        </w:rPr>
        <w:t xml:space="preserve"> </w:t>
      </w:r>
      <w:r>
        <w:t>мероприятия</w:t>
      </w:r>
      <w:r>
        <w:rPr>
          <w:spacing w:val="-2"/>
        </w:rPr>
        <w:t xml:space="preserve"> </w:t>
      </w:r>
      <w:r>
        <w:t>по</w:t>
      </w:r>
      <w:r>
        <w:rPr>
          <w:spacing w:val="-6"/>
        </w:rPr>
        <w:t xml:space="preserve"> </w:t>
      </w:r>
      <w:r>
        <w:t xml:space="preserve">их </w:t>
      </w:r>
      <w:r>
        <w:rPr>
          <w:spacing w:val="-2"/>
        </w:rPr>
        <w:t>предупреждению.</w:t>
      </w:r>
    </w:p>
    <w:p w:rsidR="007779AF" w:rsidRDefault="0077034E">
      <w:pPr>
        <w:pStyle w:val="a3"/>
        <w:spacing w:before="156"/>
        <w:ind w:left="821" w:firstLine="0"/>
        <w:jc w:val="left"/>
      </w:pPr>
      <w:r>
        <w:t>Хоккейный</w:t>
      </w:r>
      <w:r>
        <w:rPr>
          <w:spacing w:val="-5"/>
        </w:rPr>
        <w:t xml:space="preserve"> </w:t>
      </w:r>
      <w:r>
        <w:t>словарь</w:t>
      </w:r>
      <w:r>
        <w:rPr>
          <w:spacing w:val="-2"/>
        </w:rPr>
        <w:t xml:space="preserve"> </w:t>
      </w:r>
      <w:r>
        <w:t>терминов</w:t>
      </w:r>
      <w:r>
        <w:rPr>
          <w:spacing w:val="-4"/>
        </w:rPr>
        <w:t xml:space="preserve"> </w:t>
      </w:r>
      <w:r>
        <w:t>и</w:t>
      </w:r>
      <w:r>
        <w:rPr>
          <w:spacing w:val="-2"/>
        </w:rPr>
        <w:t xml:space="preserve"> </w:t>
      </w:r>
      <w:r>
        <w:t>определений.</w:t>
      </w:r>
      <w:r>
        <w:rPr>
          <w:spacing w:val="-6"/>
        </w:rPr>
        <w:t xml:space="preserve"> </w:t>
      </w:r>
      <w:r>
        <w:t>Правила</w:t>
      </w:r>
      <w:r>
        <w:rPr>
          <w:spacing w:val="-3"/>
        </w:rPr>
        <w:t xml:space="preserve"> </w:t>
      </w:r>
      <w:r>
        <w:t>соревнований</w:t>
      </w:r>
      <w:r>
        <w:rPr>
          <w:spacing w:val="-4"/>
        </w:rPr>
        <w:t xml:space="preserve"> </w:t>
      </w:r>
      <w:r>
        <w:t>вида</w:t>
      </w:r>
      <w:r>
        <w:rPr>
          <w:spacing w:val="-4"/>
        </w:rPr>
        <w:t xml:space="preserve"> </w:t>
      </w:r>
      <w:r>
        <w:t>спорта</w:t>
      </w:r>
      <w:r>
        <w:rPr>
          <w:spacing w:val="1"/>
        </w:rPr>
        <w:t xml:space="preserve"> </w:t>
      </w:r>
      <w:r>
        <w:rPr>
          <w:spacing w:val="-2"/>
        </w:rPr>
        <w:t>«хоккей».</w:t>
      </w:r>
    </w:p>
    <w:p w:rsidR="007779AF" w:rsidRDefault="0077034E">
      <w:pPr>
        <w:pStyle w:val="a3"/>
        <w:spacing w:before="154" w:line="360" w:lineRule="auto"/>
        <w:jc w:val="left"/>
      </w:pPr>
      <w:r>
        <w:t>Судейская</w:t>
      </w:r>
      <w:r>
        <w:rPr>
          <w:spacing w:val="40"/>
        </w:rPr>
        <w:t xml:space="preserve"> </w:t>
      </w:r>
      <w:r>
        <w:t>коллегия,</w:t>
      </w:r>
      <w:r>
        <w:rPr>
          <w:spacing w:val="40"/>
        </w:rPr>
        <w:t xml:space="preserve"> </w:t>
      </w:r>
      <w:r>
        <w:t>обслуживающая</w:t>
      </w:r>
      <w:r>
        <w:rPr>
          <w:spacing w:val="40"/>
        </w:rPr>
        <w:t xml:space="preserve"> </w:t>
      </w:r>
      <w:r>
        <w:t>соревнования</w:t>
      </w:r>
      <w:r>
        <w:rPr>
          <w:spacing w:val="40"/>
        </w:rPr>
        <w:t xml:space="preserve"> </w:t>
      </w:r>
      <w:r>
        <w:t>по</w:t>
      </w:r>
      <w:r>
        <w:rPr>
          <w:spacing w:val="40"/>
        </w:rPr>
        <w:t xml:space="preserve"> </w:t>
      </w:r>
      <w:r>
        <w:t>хоккею.</w:t>
      </w:r>
      <w:r>
        <w:rPr>
          <w:spacing w:val="40"/>
        </w:rPr>
        <w:t xml:space="preserve"> </w:t>
      </w:r>
      <w:r>
        <w:t>Жесты</w:t>
      </w:r>
      <w:r>
        <w:rPr>
          <w:spacing w:val="40"/>
        </w:rPr>
        <w:t xml:space="preserve"> </w:t>
      </w:r>
      <w:r>
        <w:t>судьи.</w:t>
      </w:r>
      <w:r>
        <w:rPr>
          <w:spacing w:val="40"/>
        </w:rPr>
        <w:t xml:space="preserve"> </w:t>
      </w:r>
      <w:r>
        <w:t>Амплуа</w:t>
      </w:r>
      <w:r>
        <w:rPr>
          <w:spacing w:val="80"/>
          <w:w w:val="150"/>
        </w:rPr>
        <w:t xml:space="preserve"> </w:t>
      </w:r>
      <w:r>
        <w:t>полевых игроков при игре в хоккей.</w:t>
      </w:r>
    </w:p>
    <w:p w:rsidR="007779AF" w:rsidRDefault="0077034E">
      <w:pPr>
        <w:pStyle w:val="a3"/>
        <w:spacing w:before="14"/>
        <w:ind w:left="821" w:firstLine="0"/>
        <w:jc w:val="left"/>
      </w:pPr>
      <w:r>
        <w:t>Правила</w:t>
      </w:r>
      <w:r>
        <w:rPr>
          <w:spacing w:val="-8"/>
        </w:rPr>
        <w:t xml:space="preserve"> </w:t>
      </w:r>
      <w:r>
        <w:t>подбора</w:t>
      </w:r>
      <w:r>
        <w:rPr>
          <w:spacing w:val="-5"/>
        </w:rPr>
        <w:t xml:space="preserve"> </w:t>
      </w:r>
      <w:r>
        <w:t>физических</w:t>
      </w:r>
      <w:r>
        <w:rPr>
          <w:spacing w:val="-1"/>
        </w:rPr>
        <w:t xml:space="preserve"> </w:t>
      </w:r>
      <w:r>
        <w:t>упражнений</w:t>
      </w:r>
      <w:r>
        <w:rPr>
          <w:spacing w:val="-4"/>
        </w:rPr>
        <w:t xml:space="preserve"> </w:t>
      </w:r>
      <w:r>
        <w:t>для</w:t>
      </w:r>
      <w:r>
        <w:rPr>
          <w:spacing w:val="-7"/>
        </w:rPr>
        <w:t xml:space="preserve"> </w:t>
      </w:r>
      <w:r>
        <w:t>воспитания</w:t>
      </w:r>
      <w:r>
        <w:rPr>
          <w:spacing w:val="-4"/>
        </w:rPr>
        <w:t xml:space="preserve"> </w:t>
      </w:r>
      <w:r>
        <w:t>физических</w:t>
      </w:r>
      <w:r>
        <w:rPr>
          <w:spacing w:val="-5"/>
        </w:rPr>
        <w:t xml:space="preserve"> </w:t>
      </w:r>
      <w:r>
        <w:t>качеств</w:t>
      </w:r>
      <w:r>
        <w:rPr>
          <w:spacing w:val="-5"/>
        </w:rPr>
        <w:t xml:space="preserve"> </w:t>
      </w:r>
      <w:r>
        <w:rPr>
          <w:spacing w:val="-2"/>
        </w:rPr>
        <w:t>хоккеиста.</w:t>
      </w:r>
    </w:p>
    <w:p w:rsidR="007779AF" w:rsidRDefault="0077034E">
      <w:pPr>
        <w:pStyle w:val="a3"/>
        <w:spacing w:before="156" w:line="360" w:lineRule="auto"/>
        <w:jc w:val="left"/>
      </w:pPr>
      <w:r>
        <w:t>Понятия</w:t>
      </w:r>
      <w:r>
        <w:rPr>
          <w:spacing w:val="40"/>
        </w:rPr>
        <w:t xml:space="preserve"> </w:t>
      </w:r>
      <w:r>
        <w:t>и</w:t>
      </w:r>
      <w:r>
        <w:rPr>
          <w:spacing w:val="40"/>
        </w:rPr>
        <w:t xml:space="preserve"> </w:t>
      </w:r>
      <w:r>
        <w:t>характеристика</w:t>
      </w:r>
      <w:r>
        <w:rPr>
          <w:spacing w:val="40"/>
        </w:rPr>
        <w:t xml:space="preserve"> </w:t>
      </w:r>
      <w:r>
        <w:t>технических</w:t>
      </w:r>
      <w:r>
        <w:rPr>
          <w:spacing w:val="40"/>
        </w:rPr>
        <w:t xml:space="preserve"> </w:t>
      </w:r>
      <w:r>
        <w:t>и</w:t>
      </w:r>
      <w:r>
        <w:rPr>
          <w:spacing w:val="40"/>
        </w:rPr>
        <w:t xml:space="preserve"> </w:t>
      </w:r>
      <w:r>
        <w:t>тактических</w:t>
      </w:r>
      <w:r>
        <w:rPr>
          <w:spacing w:val="40"/>
        </w:rPr>
        <w:t xml:space="preserve"> </w:t>
      </w:r>
      <w:r>
        <w:t>элементов</w:t>
      </w:r>
      <w:r>
        <w:rPr>
          <w:spacing w:val="40"/>
        </w:rPr>
        <w:t xml:space="preserve"> </w:t>
      </w:r>
      <w:r>
        <w:t>хоккея,</w:t>
      </w:r>
      <w:r>
        <w:rPr>
          <w:spacing w:val="40"/>
        </w:rPr>
        <w:t xml:space="preserve"> </w:t>
      </w:r>
      <w:r>
        <w:t>их</w:t>
      </w:r>
      <w:r>
        <w:rPr>
          <w:spacing w:val="40"/>
        </w:rPr>
        <w:t xml:space="preserve"> </w:t>
      </w:r>
      <w:r>
        <w:t>название</w:t>
      </w:r>
      <w:r>
        <w:rPr>
          <w:spacing w:val="40"/>
        </w:rPr>
        <w:t xml:space="preserve"> </w:t>
      </w:r>
      <w:r>
        <w:t>и методика выполнения.</w:t>
      </w:r>
    </w:p>
    <w:p w:rsidR="007779AF" w:rsidRDefault="0077034E">
      <w:pPr>
        <w:pStyle w:val="a3"/>
        <w:spacing w:before="15"/>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4" w:line="360" w:lineRule="auto"/>
        <w:jc w:val="left"/>
      </w:pPr>
      <w:r>
        <w:t>Правила</w:t>
      </w:r>
      <w:r>
        <w:rPr>
          <w:spacing w:val="80"/>
        </w:rPr>
        <w:t xml:space="preserve"> </w:t>
      </w:r>
      <w:r>
        <w:t>безопасного,</w:t>
      </w:r>
      <w:r>
        <w:rPr>
          <w:spacing w:val="80"/>
        </w:rPr>
        <w:t xml:space="preserve"> </w:t>
      </w:r>
      <w:r>
        <w:t>правомерного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соревнований</w:t>
      </w:r>
      <w:r>
        <w:rPr>
          <w:spacing w:val="80"/>
        </w:rPr>
        <w:t xml:space="preserve"> </w:t>
      </w:r>
      <w:r>
        <w:t>по</w:t>
      </w:r>
      <w:r>
        <w:rPr>
          <w:spacing w:val="80"/>
        </w:rPr>
        <w:t xml:space="preserve"> </w:t>
      </w:r>
      <w:r>
        <w:t>хоккею</w:t>
      </w:r>
      <w:r>
        <w:rPr>
          <w:spacing w:val="80"/>
        </w:rPr>
        <w:t xml:space="preserve"> </w:t>
      </w:r>
      <w:r>
        <w:t>в качестве зрителя, болельщика (фаната).</w:t>
      </w:r>
    </w:p>
    <w:p w:rsidR="007779AF" w:rsidRDefault="0077034E">
      <w:pPr>
        <w:pStyle w:val="a3"/>
        <w:spacing w:before="17" w:line="360" w:lineRule="auto"/>
        <w:jc w:val="left"/>
      </w:pPr>
      <w:r>
        <w:t>Самоконтроль</w:t>
      </w:r>
      <w:r>
        <w:rPr>
          <w:spacing w:val="39"/>
        </w:rPr>
        <w:t xml:space="preserve"> </w:t>
      </w:r>
      <w:r>
        <w:t>и</w:t>
      </w:r>
      <w:r>
        <w:rPr>
          <w:spacing w:val="40"/>
        </w:rPr>
        <w:t xml:space="preserve"> </w:t>
      </w:r>
      <w:r>
        <w:t>его</w:t>
      </w:r>
      <w:r>
        <w:rPr>
          <w:spacing w:val="40"/>
        </w:rPr>
        <w:t xml:space="preserve"> </w:t>
      </w:r>
      <w:r>
        <w:t>роль</w:t>
      </w:r>
      <w:r>
        <w:rPr>
          <w:spacing w:val="40"/>
        </w:rPr>
        <w:t xml:space="preserve"> </w:t>
      </w:r>
      <w:r>
        <w:t>в</w:t>
      </w:r>
      <w:r>
        <w:rPr>
          <w:spacing w:val="40"/>
        </w:rPr>
        <w:t xml:space="preserve"> </w:t>
      </w:r>
      <w:r>
        <w:t>учебной</w:t>
      </w:r>
      <w:r>
        <w:rPr>
          <w:spacing w:val="40"/>
        </w:rPr>
        <w:t xml:space="preserve"> </w:t>
      </w:r>
      <w:r>
        <w:t>и</w:t>
      </w:r>
      <w:r>
        <w:rPr>
          <w:spacing w:val="40"/>
        </w:rPr>
        <w:t xml:space="preserve"> </w:t>
      </w:r>
      <w:r>
        <w:t>соревновательной</w:t>
      </w:r>
      <w:r>
        <w:rPr>
          <w:spacing w:val="39"/>
        </w:rPr>
        <w:t xml:space="preserve"> </w:t>
      </w:r>
      <w:r>
        <w:t>деятельности.</w:t>
      </w:r>
      <w:r>
        <w:rPr>
          <w:spacing w:val="40"/>
        </w:rPr>
        <w:t xml:space="preserve"> </w:t>
      </w:r>
      <w:r>
        <w:t>Первые</w:t>
      </w:r>
      <w:r>
        <w:rPr>
          <w:spacing w:val="40"/>
        </w:rPr>
        <w:t xml:space="preserve"> </w:t>
      </w:r>
      <w:r>
        <w:t>внешние признаки утомления. Средства восстановления организма после физической нагрузки.</w:t>
      </w:r>
    </w:p>
    <w:p w:rsidR="007779AF" w:rsidRDefault="0077034E">
      <w:pPr>
        <w:pStyle w:val="a3"/>
        <w:spacing w:before="17"/>
        <w:ind w:left="821" w:firstLine="0"/>
        <w:jc w:val="left"/>
      </w:pPr>
      <w:r>
        <w:t>Правила</w:t>
      </w:r>
      <w:r>
        <w:rPr>
          <w:spacing w:val="24"/>
        </w:rPr>
        <w:t xml:space="preserve"> </w:t>
      </w:r>
      <w:r>
        <w:t>личной</w:t>
      </w:r>
      <w:r>
        <w:rPr>
          <w:spacing w:val="25"/>
        </w:rPr>
        <w:t xml:space="preserve"> </w:t>
      </w:r>
      <w:r>
        <w:t>гигиены,</w:t>
      </w:r>
      <w:r>
        <w:rPr>
          <w:spacing w:val="25"/>
        </w:rPr>
        <w:t xml:space="preserve"> </w:t>
      </w:r>
      <w:r>
        <w:t>требования</w:t>
      </w:r>
      <w:r>
        <w:rPr>
          <w:spacing w:val="24"/>
        </w:rPr>
        <w:t xml:space="preserve"> </w:t>
      </w:r>
      <w:r>
        <w:t>к</w:t>
      </w:r>
      <w:r>
        <w:rPr>
          <w:spacing w:val="26"/>
        </w:rPr>
        <w:t xml:space="preserve"> </w:t>
      </w:r>
      <w:r>
        <w:t>спортивной</w:t>
      </w:r>
      <w:r>
        <w:rPr>
          <w:spacing w:val="25"/>
        </w:rPr>
        <w:t xml:space="preserve"> </w:t>
      </w:r>
      <w:r>
        <w:t>одежде</w:t>
      </w:r>
      <w:r>
        <w:rPr>
          <w:spacing w:val="25"/>
        </w:rPr>
        <w:t xml:space="preserve"> </w:t>
      </w:r>
      <w:r>
        <w:t>и</w:t>
      </w:r>
      <w:r>
        <w:rPr>
          <w:spacing w:val="25"/>
        </w:rPr>
        <w:t xml:space="preserve"> </w:t>
      </w:r>
      <w:r>
        <w:t>обуви</w:t>
      </w:r>
      <w:r>
        <w:rPr>
          <w:spacing w:val="26"/>
        </w:rPr>
        <w:t xml:space="preserve"> </w:t>
      </w:r>
      <w:r>
        <w:t>для</w:t>
      </w:r>
      <w:r>
        <w:rPr>
          <w:spacing w:val="23"/>
        </w:rPr>
        <w:t xml:space="preserve"> </w:t>
      </w:r>
      <w:r>
        <w:t>занятий</w:t>
      </w:r>
      <w:r>
        <w:rPr>
          <w:spacing w:val="25"/>
        </w:rPr>
        <w:t xml:space="preserve"> </w:t>
      </w:r>
      <w:r>
        <w:rPr>
          <w:spacing w:val="-2"/>
        </w:rPr>
        <w:t>хоккеем.</w:t>
      </w:r>
    </w:p>
    <w:p w:rsidR="007779AF" w:rsidRDefault="0077034E">
      <w:pPr>
        <w:pStyle w:val="a3"/>
        <w:spacing w:before="137"/>
        <w:ind w:firstLine="0"/>
        <w:jc w:val="left"/>
      </w:pPr>
      <w:r>
        <w:t>Правила</w:t>
      </w:r>
      <w:r>
        <w:rPr>
          <w:spacing w:val="-2"/>
        </w:rPr>
        <w:t xml:space="preserve"> </w:t>
      </w:r>
      <w:r>
        <w:t>ухода</w:t>
      </w:r>
      <w:r>
        <w:rPr>
          <w:spacing w:val="-3"/>
        </w:rPr>
        <w:t xml:space="preserve"> </w:t>
      </w:r>
      <w:r>
        <w:t>за</w:t>
      </w:r>
      <w:r>
        <w:rPr>
          <w:spacing w:val="-3"/>
        </w:rPr>
        <w:t xml:space="preserve"> </w:t>
      </w:r>
      <w:r>
        <w:t>спортивным</w:t>
      </w:r>
      <w:r>
        <w:rPr>
          <w:spacing w:val="-4"/>
        </w:rPr>
        <w:t xml:space="preserve"> </w:t>
      </w:r>
      <w:r>
        <w:t>инвентарем</w:t>
      </w:r>
      <w:r>
        <w:rPr>
          <w:spacing w:val="-3"/>
        </w:rPr>
        <w:t xml:space="preserve"> </w:t>
      </w:r>
      <w:r>
        <w:t>и</w:t>
      </w:r>
      <w:r>
        <w:rPr>
          <w:spacing w:val="-2"/>
        </w:rPr>
        <w:t xml:space="preserve"> оборудованием.</w:t>
      </w:r>
    </w:p>
    <w:p w:rsidR="007779AF" w:rsidRDefault="0077034E">
      <w:pPr>
        <w:pStyle w:val="a3"/>
        <w:spacing w:before="153"/>
        <w:ind w:left="821" w:firstLine="0"/>
        <w:jc w:val="left"/>
      </w:pPr>
      <w:r>
        <w:t>Правильное</w:t>
      </w:r>
      <w:r>
        <w:rPr>
          <w:spacing w:val="-6"/>
        </w:rPr>
        <w:t xml:space="preserve"> </w:t>
      </w:r>
      <w:r>
        <w:t>сбалансированное</w:t>
      </w:r>
      <w:r>
        <w:rPr>
          <w:spacing w:val="-5"/>
        </w:rPr>
        <w:t xml:space="preserve"> </w:t>
      </w:r>
      <w:r>
        <w:t>питание</w:t>
      </w:r>
      <w:r>
        <w:rPr>
          <w:spacing w:val="-5"/>
        </w:rPr>
        <w:t xml:space="preserve"> </w:t>
      </w:r>
      <w:r>
        <w:rPr>
          <w:spacing w:val="-2"/>
        </w:rPr>
        <w:t>хоккеиста.</w:t>
      </w:r>
    </w:p>
    <w:p w:rsidR="007779AF" w:rsidRDefault="0077034E">
      <w:pPr>
        <w:pStyle w:val="a3"/>
        <w:spacing w:before="154"/>
        <w:ind w:left="821" w:firstLine="0"/>
        <w:jc w:val="left"/>
      </w:pPr>
      <w:r>
        <w:t>Тестирование</w:t>
      </w:r>
      <w:r>
        <w:rPr>
          <w:spacing w:val="-4"/>
        </w:rPr>
        <w:t xml:space="preserve"> </w:t>
      </w:r>
      <w:r>
        <w:t>уровня</w:t>
      </w:r>
      <w:r>
        <w:rPr>
          <w:spacing w:val="-4"/>
        </w:rPr>
        <w:t xml:space="preserve"> </w:t>
      </w:r>
      <w:r>
        <w:t>физической</w:t>
      </w:r>
      <w:r>
        <w:rPr>
          <w:spacing w:val="-6"/>
        </w:rPr>
        <w:t xml:space="preserve"> </w:t>
      </w:r>
      <w:r>
        <w:t>подготовленности</w:t>
      </w:r>
      <w:r>
        <w:rPr>
          <w:spacing w:val="-4"/>
        </w:rPr>
        <w:t xml:space="preserve"> </w:t>
      </w:r>
      <w:r>
        <w:t>в</w:t>
      </w:r>
      <w:r>
        <w:rPr>
          <w:spacing w:val="-6"/>
        </w:rPr>
        <w:t xml:space="preserve"> </w:t>
      </w:r>
      <w:r>
        <w:rPr>
          <w:spacing w:val="-2"/>
        </w:rPr>
        <w:t>хоккее.</w:t>
      </w:r>
    </w:p>
    <w:p w:rsidR="007779AF" w:rsidRDefault="0077034E">
      <w:pPr>
        <w:pStyle w:val="a3"/>
        <w:spacing w:before="156" w:line="360" w:lineRule="auto"/>
        <w:jc w:val="left"/>
      </w:pPr>
      <w:r>
        <w:t>Дневник</w:t>
      </w:r>
      <w:r>
        <w:rPr>
          <w:spacing w:val="80"/>
        </w:rPr>
        <w:t xml:space="preserve"> </w:t>
      </w:r>
      <w:r>
        <w:t>самонаблюдения</w:t>
      </w:r>
      <w:r>
        <w:rPr>
          <w:spacing w:val="80"/>
        </w:rPr>
        <w:t xml:space="preserve"> </w:t>
      </w:r>
      <w:r>
        <w:t>за</w:t>
      </w:r>
      <w:r>
        <w:rPr>
          <w:spacing w:val="80"/>
        </w:rPr>
        <w:t xml:space="preserve"> </w:t>
      </w:r>
      <w:r>
        <w:t>показателями</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и</w:t>
      </w:r>
      <w:r>
        <w:rPr>
          <w:spacing w:val="80"/>
        </w:rPr>
        <w:t xml:space="preserve"> </w:t>
      </w:r>
      <w:r>
        <w:t xml:space="preserve">состояния </w:t>
      </w:r>
      <w:r>
        <w:rPr>
          <w:spacing w:val="-2"/>
        </w:rPr>
        <w:t>здоровья.</w:t>
      </w:r>
    </w:p>
    <w:p w:rsidR="007779AF" w:rsidRDefault="0077034E">
      <w:pPr>
        <w:pStyle w:val="a3"/>
        <w:spacing w:before="15"/>
        <w:ind w:left="821" w:firstLine="0"/>
        <w:jc w:val="left"/>
      </w:pPr>
      <w:r>
        <w:t>Физическое</w:t>
      </w:r>
      <w:r>
        <w:rPr>
          <w:spacing w:val="-5"/>
        </w:rPr>
        <w:t xml:space="preserve"> </w:t>
      </w:r>
      <w:r>
        <w:rPr>
          <w:spacing w:val="-2"/>
        </w:rPr>
        <w:t>совершенствование.</w:t>
      </w:r>
    </w:p>
    <w:p w:rsidR="007779AF" w:rsidRDefault="0077034E">
      <w:pPr>
        <w:pStyle w:val="a3"/>
        <w:spacing w:before="153" w:line="360" w:lineRule="auto"/>
        <w:jc w:val="left"/>
      </w:pPr>
      <w:r>
        <w:t>Комплексы</w:t>
      </w:r>
      <w:r>
        <w:rPr>
          <w:spacing w:val="40"/>
        </w:rPr>
        <w:t xml:space="preserve"> </w:t>
      </w:r>
      <w:r>
        <w:t>упражнений</w:t>
      </w:r>
      <w:r>
        <w:rPr>
          <w:spacing w:val="40"/>
        </w:rPr>
        <w:t xml:space="preserve"> </w:t>
      </w:r>
      <w:r>
        <w:t>для</w:t>
      </w:r>
      <w:r>
        <w:rPr>
          <w:spacing w:val="40"/>
        </w:rPr>
        <w:t xml:space="preserve"> </w:t>
      </w:r>
      <w:r>
        <w:t>воспитания</w:t>
      </w:r>
      <w:r>
        <w:rPr>
          <w:spacing w:val="40"/>
        </w:rPr>
        <w:t xml:space="preserve"> </w:t>
      </w:r>
      <w:r>
        <w:t>физических</w:t>
      </w:r>
      <w:r>
        <w:rPr>
          <w:spacing w:val="40"/>
        </w:rPr>
        <w:t xml:space="preserve"> </w:t>
      </w:r>
      <w:r>
        <w:t>качеств</w:t>
      </w:r>
      <w:r>
        <w:rPr>
          <w:spacing w:val="40"/>
        </w:rPr>
        <w:t xml:space="preserve"> </w:t>
      </w:r>
      <w:r>
        <w:t>(ловкости,</w:t>
      </w:r>
      <w:r>
        <w:rPr>
          <w:spacing w:val="40"/>
        </w:rPr>
        <w:t xml:space="preserve"> </w:t>
      </w:r>
      <w:r>
        <w:t>гибкости,</w:t>
      </w:r>
      <w:r>
        <w:rPr>
          <w:spacing w:val="40"/>
        </w:rPr>
        <w:t xml:space="preserve"> </w:t>
      </w:r>
      <w:r>
        <w:t>силы, выносливости, быстроты).</w:t>
      </w:r>
    </w:p>
    <w:p w:rsidR="007779AF" w:rsidRDefault="0077034E">
      <w:pPr>
        <w:pStyle w:val="a3"/>
        <w:spacing w:before="17" w:line="362" w:lineRule="auto"/>
        <w:jc w:val="left"/>
      </w:pPr>
      <w:r>
        <w:t>Комплексы</w:t>
      </w:r>
      <w:r>
        <w:rPr>
          <w:spacing w:val="40"/>
        </w:rPr>
        <w:t xml:space="preserve"> </w:t>
      </w:r>
      <w:r>
        <w:t>упражнений,</w:t>
      </w:r>
      <w:r>
        <w:rPr>
          <w:spacing w:val="40"/>
        </w:rPr>
        <w:t xml:space="preserve"> </w:t>
      </w:r>
      <w:r>
        <w:t>формирующие</w:t>
      </w:r>
      <w:r>
        <w:rPr>
          <w:spacing w:val="40"/>
        </w:rPr>
        <w:t xml:space="preserve"> </w:t>
      </w:r>
      <w:r>
        <w:t>двигательные</w:t>
      </w:r>
      <w:r>
        <w:rPr>
          <w:spacing w:val="40"/>
        </w:rPr>
        <w:t xml:space="preserve"> </w:t>
      </w:r>
      <w:r>
        <w:t>умения</w:t>
      </w:r>
      <w:r>
        <w:rPr>
          <w:spacing w:val="40"/>
        </w:rPr>
        <w:t xml:space="preserve"> </w:t>
      </w:r>
      <w:r>
        <w:t>и</w:t>
      </w:r>
      <w:r>
        <w:rPr>
          <w:spacing w:val="40"/>
        </w:rPr>
        <w:t xml:space="preserve"> </w:t>
      </w:r>
      <w:r>
        <w:t>навыки</w:t>
      </w:r>
      <w:r>
        <w:rPr>
          <w:spacing w:val="40"/>
        </w:rPr>
        <w:t xml:space="preserve"> </w:t>
      </w:r>
      <w:r>
        <w:t>для</w:t>
      </w:r>
      <w:r>
        <w:rPr>
          <w:spacing w:val="40"/>
        </w:rPr>
        <w:t xml:space="preserve"> </w:t>
      </w:r>
      <w:r>
        <w:t>реализации технических и тактических действий хоккеиста.</w:t>
      </w:r>
    </w:p>
    <w:p w:rsidR="007779AF" w:rsidRDefault="0077034E">
      <w:pPr>
        <w:pStyle w:val="a3"/>
        <w:tabs>
          <w:tab w:val="left" w:pos="2195"/>
          <w:tab w:val="left" w:pos="4072"/>
          <w:tab w:val="left" w:pos="5475"/>
          <w:tab w:val="left" w:pos="5784"/>
          <w:tab w:val="left" w:pos="7650"/>
          <w:tab w:val="left" w:pos="9196"/>
        </w:tabs>
        <w:spacing w:before="12" w:line="360" w:lineRule="auto"/>
        <w:ind w:right="149"/>
        <w:jc w:val="lef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2"/>
        </w:rPr>
        <w:t>специальных</w:t>
      </w:r>
      <w:r>
        <w:tab/>
      </w:r>
      <w:r>
        <w:rPr>
          <w:spacing w:val="-2"/>
        </w:rPr>
        <w:t xml:space="preserve">хоккейных </w:t>
      </w:r>
      <w:r>
        <w:t>упражнений. Разминка и еѐ роль в уроке физической культуры.</w:t>
      </w:r>
    </w:p>
    <w:p w:rsidR="007779AF" w:rsidRDefault="0077034E">
      <w:pPr>
        <w:pStyle w:val="a3"/>
        <w:spacing w:before="15"/>
        <w:ind w:left="821" w:firstLine="0"/>
        <w:jc w:val="left"/>
      </w:pPr>
      <w:r>
        <w:t>Техника</w:t>
      </w:r>
      <w:r>
        <w:rPr>
          <w:spacing w:val="-4"/>
        </w:rPr>
        <w:t xml:space="preserve"> </w:t>
      </w:r>
      <w:r>
        <w:t>передвижения</w:t>
      </w:r>
      <w:r>
        <w:rPr>
          <w:spacing w:val="-6"/>
        </w:rPr>
        <w:t xml:space="preserve"> </w:t>
      </w:r>
      <w:r>
        <w:t>на</w:t>
      </w:r>
      <w:r>
        <w:rPr>
          <w:spacing w:val="-3"/>
        </w:rPr>
        <w:t xml:space="preserve"> </w:t>
      </w:r>
      <w:r>
        <w:rPr>
          <w:spacing w:val="-2"/>
        </w:rPr>
        <w:t>коньках:</w:t>
      </w:r>
    </w:p>
    <w:p w:rsidR="007779AF" w:rsidRDefault="0077034E">
      <w:pPr>
        <w:pStyle w:val="a3"/>
        <w:spacing w:before="153" w:line="360" w:lineRule="auto"/>
        <w:ind w:right="149"/>
      </w:pPr>
      <w: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7779AF" w:rsidRDefault="0077034E">
      <w:pPr>
        <w:pStyle w:val="a3"/>
        <w:spacing w:before="19"/>
        <w:ind w:left="821" w:firstLine="0"/>
      </w:pPr>
      <w:r>
        <w:t>повороты</w:t>
      </w:r>
      <w:r>
        <w:rPr>
          <w:spacing w:val="-2"/>
        </w:rPr>
        <w:t xml:space="preserve"> </w:t>
      </w:r>
      <w:r>
        <w:t>влево</w:t>
      </w:r>
      <w:r>
        <w:rPr>
          <w:spacing w:val="-2"/>
        </w:rPr>
        <w:t xml:space="preserve"> </w:t>
      </w:r>
      <w:r>
        <w:t>и</w:t>
      </w:r>
      <w:r>
        <w:rPr>
          <w:spacing w:val="-2"/>
        </w:rPr>
        <w:t xml:space="preserve"> </w:t>
      </w:r>
      <w:r>
        <w:t>вправо</w:t>
      </w:r>
      <w:r>
        <w:rPr>
          <w:spacing w:val="-2"/>
        </w:rPr>
        <w:t xml:space="preserve"> </w:t>
      </w:r>
      <w:r>
        <w:t>скрестными</w:t>
      </w:r>
      <w:r>
        <w:rPr>
          <w:spacing w:val="-2"/>
        </w:rPr>
        <w:t xml:space="preserve"> шагами;</w:t>
      </w:r>
    </w:p>
    <w:p w:rsidR="007779AF" w:rsidRDefault="0077034E">
      <w:pPr>
        <w:pStyle w:val="a3"/>
        <w:spacing w:before="153" w:line="360" w:lineRule="auto"/>
        <w:ind w:right="154"/>
      </w:pPr>
      <w:r>
        <w:t>старт с места лицом вперед, из различных положений с последующими ускорениями в заданные направления;</w:t>
      </w:r>
    </w:p>
    <w:p w:rsidR="007779AF" w:rsidRDefault="0077034E">
      <w:pPr>
        <w:pStyle w:val="a3"/>
        <w:spacing w:before="15"/>
        <w:ind w:left="821" w:firstLine="0"/>
      </w:pPr>
      <w:r>
        <w:t>торможение</w:t>
      </w:r>
      <w:r>
        <w:rPr>
          <w:spacing w:val="-5"/>
        </w:rPr>
        <w:t xml:space="preserve"> </w:t>
      </w:r>
      <w:r>
        <w:t>с</w:t>
      </w:r>
      <w:r>
        <w:rPr>
          <w:spacing w:val="-3"/>
        </w:rPr>
        <w:t xml:space="preserve"> </w:t>
      </w:r>
      <w:r>
        <w:t>поворотом</w:t>
      </w:r>
      <w:r>
        <w:rPr>
          <w:spacing w:val="-3"/>
        </w:rPr>
        <w:t xml:space="preserve"> </w:t>
      </w:r>
      <w:r>
        <w:t>туловища</w:t>
      </w:r>
      <w:r>
        <w:rPr>
          <w:spacing w:val="-3"/>
        </w:rPr>
        <w:t xml:space="preserve"> </w:t>
      </w:r>
      <w:r>
        <w:t>на</w:t>
      </w:r>
      <w:r>
        <w:rPr>
          <w:spacing w:val="-3"/>
        </w:rPr>
        <w:t xml:space="preserve"> </w:t>
      </w:r>
      <w:r>
        <w:t>90</w:t>
      </w:r>
      <w:r>
        <w:rPr>
          <w:spacing w:val="-2"/>
        </w:rPr>
        <w:t xml:space="preserve"> </w:t>
      </w:r>
      <w:r>
        <w:t>градусов</w:t>
      </w:r>
      <w:r>
        <w:rPr>
          <w:spacing w:val="-3"/>
        </w:rPr>
        <w:t xml:space="preserve"> </w:t>
      </w:r>
      <w:r>
        <w:t>на</w:t>
      </w:r>
      <w:r>
        <w:rPr>
          <w:spacing w:val="-3"/>
        </w:rPr>
        <w:t xml:space="preserve"> </w:t>
      </w:r>
      <w:r>
        <w:t>одной</w:t>
      </w:r>
      <w:r>
        <w:rPr>
          <w:spacing w:val="-2"/>
        </w:rPr>
        <w:t xml:space="preserve"> </w:t>
      </w:r>
      <w:r>
        <w:t>и</w:t>
      </w:r>
      <w:r>
        <w:rPr>
          <w:spacing w:val="-2"/>
        </w:rPr>
        <w:t xml:space="preserve"> </w:t>
      </w:r>
      <w:r>
        <w:t xml:space="preserve">двух </w:t>
      </w:r>
      <w:r>
        <w:rPr>
          <w:spacing w:val="-2"/>
        </w:rPr>
        <w:t>ногах;</w:t>
      </w:r>
    </w:p>
    <w:p w:rsidR="007779AF" w:rsidRDefault="0077034E">
      <w:pPr>
        <w:pStyle w:val="a3"/>
        <w:spacing w:before="156"/>
        <w:ind w:left="821" w:firstLine="0"/>
        <w:jc w:val="left"/>
      </w:pPr>
      <w:r>
        <w:t>прыжки</w:t>
      </w:r>
      <w:r>
        <w:rPr>
          <w:spacing w:val="54"/>
        </w:rPr>
        <w:t xml:space="preserve"> </w:t>
      </w:r>
      <w:r>
        <w:t>толчком</w:t>
      </w:r>
      <w:r>
        <w:rPr>
          <w:spacing w:val="57"/>
        </w:rPr>
        <w:t xml:space="preserve"> </w:t>
      </w:r>
      <w:r>
        <w:t>одной</w:t>
      </w:r>
      <w:r>
        <w:rPr>
          <w:spacing w:val="58"/>
        </w:rPr>
        <w:t xml:space="preserve"> </w:t>
      </w:r>
      <w:r>
        <w:t>и</w:t>
      </w:r>
      <w:r>
        <w:rPr>
          <w:spacing w:val="56"/>
        </w:rPr>
        <w:t xml:space="preserve"> </w:t>
      </w:r>
      <w:r>
        <w:t>двумя</w:t>
      </w:r>
      <w:r>
        <w:rPr>
          <w:spacing w:val="57"/>
        </w:rPr>
        <w:t xml:space="preserve"> </w:t>
      </w:r>
      <w:r>
        <w:t>ногами,</w:t>
      </w:r>
      <w:r>
        <w:rPr>
          <w:spacing w:val="57"/>
        </w:rPr>
        <w:t xml:space="preserve"> </w:t>
      </w:r>
      <w:r>
        <w:t>повороты</w:t>
      </w:r>
      <w:r>
        <w:rPr>
          <w:spacing w:val="57"/>
        </w:rPr>
        <w:t xml:space="preserve"> </w:t>
      </w:r>
      <w:r>
        <w:t>в</w:t>
      </w:r>
      <w:r>
        <w:rPr>
          <w:spacing w:val="57"/>
        </w:rPr>
        <w:t xml:space="preserve"> </w:t>
      </w:r>
      <w:r>
        <w:t>движении</w:t>
      </w:r>
      <w:r>
        <w:rPr>
          <w:spacing w:val="58"/>
        </w:rPr>
        <w:t xml:space="preserve"> </w:t>
      </w:r>
      <w:r>
        <w:t>на</w:t>
      </w:r>
      <w:r>
        <w:rPr>
          <w:spacing w:val="56"/>
        </w:rPr>
        <w:t xml:space="preserve"> </w:t>
      </w:r>
      <w:r>
        <w:t>180</w:t>
      </w:r>
      <w:r>
        <w:rPr>
          <w:spacing w:val="57"/>
        </w:rPr>
        <w:t xml:space="preserve"> </w:t>
      </w:r>
      <w:r>
        <w:t>градусов</w:t>
      </w:r>
      <w:r>
        <w:rPr>
          <w:spacing w:val="57"/>
        </w:rPr>
        <w:t xml:space="preserve"> </w:t>
      </w:r>
      <w:r>
        <w:t>и</w:t>
      </w:r>
      <w:r>
        <w:rPr>
          <w:spacing w:val="59"/>
        </w:rPr>
        <w:t xml:space="preserve"> </w:t>
      </w:r>
      <w:r>
        <w:rPr>
          <w:spacing w:val="-5"/>
        </w:rPr>
        <w:t>360</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градусов;</w:t>
      </w:r>
    </w:p>
    <w:p w:rsidR="007779AF" w:rsidRDefault="0077034E">
      <w:pPr>
        <w:pStyle w:val="a3"/>
        <w:spacing w:before="156" w:line="360" w:lineRule="auto"/>
        <w:ind w:right="152"/>
      </w:pPr>
      <w:r>
        <w:t>выпады, глубокие приседания на одной и двух ногах, падения на колени в движении с последующим быстрым вставанием и ускорениями;</w:t>
      </w:r>
    </w:p>
    <w:p w:rsidR="007779AF" w:rsidRDefault="0077034E">
      <w:pPr>
        <w:pStyle w:val="a3"/>
        <w:spacing w:before="15" w:line="360" w:lineRule="auto"/>
        <w:ind w:right="148"/>
      </w:pPr>
      <w:r>
        <w:t xml:space="preserve">падение на грудь, на бок с последующим быстрым вставанием и бегом в заданном </w:t>
      </w:r>
      <w:r>
        <w:rPr>
          <w:spacing w:val="-2"/>
        </w:rPr>
        <w:t>направлении;</w:t>
      </w:r>
    </w:p>
    <w:p w:rsidR="007779AF" w:rsidRDefault="0077034E">
      <w:pPr>
        <w:pStyle w:val="a3"/>
        <w:spacing w:before="16" w:line="360" w:lineRule="auto"/>
        <w:ind w:right="154"/>
      </w:pPr>
      <w:r>
        <w:t>комплекс</w:t>
      </w:r>
      <w:r>
        <w:rPr>
          <w:spacing w:val="-3"/>
        </w:rPr>
        <w:t xml:space="preserve"> </w:t>
      </w:r>
      <w:r>
        <w:t>приемов</w:t>
      </w:r>
      <w:r>
        <w:rPr>
          <w:spacing w:val="-3"/>
        </w:rPr>
        <w:t xml:space="preserve"> </w:t>
      </w:r>
      <w:r>
        <w:t>техники</w:t>
      </w:r>
      <w:r>
        <w:rPr>
          <w:spacing w:val="-1"/>
        </w:rPr>
        <w:t xml:space="preserve"> </w:t>
      </w:r>
      <w:r>
        <w:t>движения</w:t>
      </w:r>
      <w:r>
        <w:rPr>
          <w:spacing w:val="-4"/>
        </w:rPr>
        <w:t xml:space="preserve"> </w:t>
      </w:r>
      <w:r>
        <w:t>на</w:t>
      </w:r>
      <w:r>
        <w:rPr>
          <w:spacing w:val="-3"/>
        </w:rPr>
        <w:t xml:space="preserve"> </w:t>
      </w:r>
      <w:r>
        <w:t>коньках по</w:t>
      </w:r>
      <w:r>
        <w:rPr>
          <w:spacing w:val="-2"/>
        </w:rPr>
        <w:t xml:space="preserve"> </w:t>
      </w:r>
      <w:r>
        <w:t>реализации</w:t>
      </w:r>
      <w:r>
        <w:rPr>
          <w:spacing w:val="-1"/>
        </w:rPr>
        <w:t xml:space="preserve"> </w:t>
      </w:r>
      <w:r>
        <w:t>стартовой</w:t>
      </w:r>
      <w:r>
        <w:rPr>
          <w:spacing w:val="-2"/>
        </w:rPr>
        <w:t xml:space="preserve"> </w:t>
      </w:r>
      <w:r>
        <w:t>и</w:t>
      </w:r>
      <w:r>
        <w:rPr>
          <w:spacing w:val="-1"/>
        </w:rPr>
        <w:t xml:space="preserve"> </w:t>
      </w:r>
      <w:r>
        <w:t xml:space="preserve">дистанционной </w:t>
      </w:r>
      <w:r>
        <w:rPr>
          <w:spacing w:val="-2"/>
        </w:rPr>
        <w:t>скорости;</w:t>
      </w:r>
    </w:p>
    <w:p w:rsidR="007779AF" w:rsidRDefault="0077034E">
      <w:pPr>
        <w:pStyle w:val="a3"/>
        <w:spacing w:before="17" w:line="360" w:lineRule="auto"/>
        <w:ind w:right="144"/>
      </w:pPr>
      <w:r>
        <w:t>комплекс приемов техники по передвижению хоккеистов на коньках, направленный на совершенствование скоростного маневрирования.</w:t>
      </w:r>
    </w:p>
    <w:p w:rsidR="007779AF" w:rsidRDefault="0077034E">
      <w:pPr>
        <w:pStyle w:val="a3"/>
        <w:spacing w:before="15" w:line="360" w:lineRule="auto"/>
        <w:ind w:right="149"/>
      </w:pPr>
      <w: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7779AF" w:rsidRDefault="0077034E">
      <w:pPr>
        <w:pStyle w:val="a3"/>
        <w:spacing w:before="16"/>
        <w:ind w:left="821" w:firstLine="0"/>
      </w:pPr>
      <w:r>
        <w:t>Техника</w:t>
      </w:r>
      <w:r>
        <w:rPr>
          <w:spacing w:val="-2"/>
        </w:rPr>
        <w:t xml:space="preserve"> </w:t>
      </w:r>
      <w:r>
        <w:t>игры</w:t>
      </w:r>
      <w:r>
        <w:rPr>
          <w:spacing w:val="-1"/>
        </w:rPr>
        <w:t xml:space="preserve"> </w:t>
      </w:r>
      <w:r>
        <w:rPr>
          <w:spacing w:val="-2"/>
        </w:rPr>
        <w:t>вратаря:</w:t>
      </w:r>
    </w:p>
    <w:p w:rsidR="007779AF" w:rsidRDefault="0077034E">
      <w:pPr>
        <w:pStyle w:val="a3"/>
        <w:spacing w:before="154"/>
        <w:ind w:left="821" w:firstLine="0"/>
        <w:jc w:val="left"/>
      </w:pPr>
      <w:r>
        <w:t>торможение</w:t>
      </w:r>
      <w:r>
        <w:rPr>
          <w:spacing w:val="-7"/>
        </w:rPr>
        <w:t xml:space="preserve"> </w:t>
      </w:r>
      <w:r>
        <w:t>на</w:t>
      </w:r>
      <w:r>
        <w:rPr>
          <w:spacing w:val="-5"/>
        </w:rPr>
        <w:t xml:space="preserve"> </w:t>
      </w:r>
      <w:r>
        <w:t>параллельных</w:t>
      </w:r>
      <w:r>
        <w:rPr>
          <w:spacing w:val="-2"/>
        </w:rPr>
        <w:t xml:space="preserve"> коньках;</w:t>
      </w:r>
    </w:p>
    <w:p w:rsidR="007779AF" w:rsidRDefault="0077034E">
      <w:pPr>
        <w:pStyle w:val="a3"/>
        <w:spacing w:before="156" w:line="360" w:lineRule="auto"/>
        <w:jc w:val="left"/>
      </w:pPr>
      <w:r>
        <w:t>передвижения</w:t>
      </w:r>
      <w:r>
        <w:rPr>
          <w:spacing w:val="29"/>
        </w:rPr>
        <w:t xml:space="preserve"> </w:t>
      </w:r>
      <w:r>
        <w:t>короткими</w:t>
      </w:r>
      <w:r>
        <w:rPr>
          <w:spacing w:val="30"/>
        </w:rPr>
        <w:t xml:space="preserve"> </w:t>
      </w:r>
      <w:r>
        <w:t>шагами,</w:t>
      </w:r>
      <w:r>
        <w:rPr>
          <w:spacing w:val="29"/>
        </w:rPr>
        <w:t xml:space="preserve"> </w:t>
      </w:r>
      <w:r>
        <w:t>повороты в</w:t>
      </w:r>
      <w:r>
        <w:rPr>
          <w:spacing w:val="28"/>
        </w:rPr>
        <w:t xml:space="preserve"> </w:t>
      </w:r>
      <w:r>
        <w:t>движении</w:t>
      </w:r>
      <w:r>
        <w:rPr>
          <w:spacing w:val="28"/>
        </w:rPr>
        <w:t xml:space="preserve"> </w:t>
      </w:r>
      <w:r>
        <w:t>на</w:t>
      </w:r>
      <w:r>
        <w:rPr>
          <w:spacing w:val="28"/>
        </w:rPr>
        <w:t xml:space="preserve"> </w:t>
      </w:r>
      <w:r>
        <w:t>180</w:t>
      </w:r>
      <w:r>
        <w:rPr>
          <w:spacing w:val="29"/>
        </w:rPr>
        <w:t xml:space="preserve"> </w:t>
      </w:r>
      <w:r>
        <w:t>градусов,</w:t>
      </w:r>
      <w:r>
        <w:rPr>
          <w:spacing w:val="29"/>
        </w:rPr>
        <w:t xml:space="preserve"> </w:t>
      </w:r>
      <w:r>
        <w:t>360</w:t>
      </w:r>
      <w:r>
        <w:rPr>
          <w:spacing w:val="29"/>
        </w:rPr>
        <w:t xml:space="preserve"> </w:t>
      </w:r>
      <w:r>
        <w:t>градусов</w:t>
      </w:r>
      <w:r>
        <w:rPr>
          <w:spacing w:val="31"/>
        </w:rPr>
        <w:t xml:space="preserve"> </w:t>
      </w:r>
      <w:r>
        <w:t>в основной стойке вратаря, бег спиной вперед, лицом вперед;</w:t>
      </w:r>
    </w:p>
    <w:p w:rsidR="007779AF" w:rsidRDefault="0077034E">
      <w:pPr>
        <w:pStyle w:val="a3"/>
        <w:spacing w:before="15"/>
        <w:ind w:left="821" w:firstLine="0"/>
        <w:jc w:val="left"/>
      </w:pPr>
      <w:r>
        <w:t>ловля</w:t>
      </w:r>
      <w:r>
        <w:rPr>
          <w:spacing w:val="-5"/>
        </w:rPr>
        <w:t xml:space="preserve"> </w:t>
      </w:r>
      <w:r>
        <w:t>шайбы</w:t>
      </w:r>
      <w:r>
        <w:rPr>
          <w:spacing w:val="-2"/>
        </w:rPr>
        <w:t xml:space="preserve"> </w:t>
      </w:r>
      <w:r>
        <w:t>ловушкой</w:t>
      </w:r>
      <w:r>
        <w:rPr>
          <w:spacing w:val="-2"/>
        </w:rPr>
        <w:t xml:space="preserve"> </w:t>
      </w:r>
      <w:r>
        <w:t>в</w:t>
      </w:r>
      <w:r>
        <w:rPr>
          <w:spacing w:val="-3"/>
        </w:rPr>
        <w:t xml:space="preserve"> </w:t>
      </w:r>
      <w:r>
        <w:t>шпагате,</w:t>
      </w:r>
      <w:r>
        <w:rPr>
          <w:spacing w:val="-2"/>
        </w:rPr>
        <w:t xml:space="preserve"> </w:t>
      </w:r>
      <w:r>
        <w:t>на</w:t>
      </w:r>
      <w:r>
        <w:rPr>
          <w:spacing w:val="-2"/>
        </w:rPr>
        <w:t xml:space="preserve"> </w:t>
      </w:r>
      <w:r>
        <w:rPr>
          <w:spacing w:val="-4"/>
        </w:rPr>
        <w:t>блин;</w:t>
      </w:r>
    </w:p>
    <w:p w:rsidR="007779AF" w:rsidRDefault="0077034E">
      <w:pPr>
        <w:pStyle w:val="a3"/>
        <w:spacing w:before="153" w:line="360" w:lineRule="auto"/>
        <w:jc w:val="left"/>
      </w:pPr>
      <w:r>
        <w:t>отбивание</w:t>
      </w:r>
      <w:r>
        <w:rPr>
          <w:spacing w:val="75"/>
        </w:rPr>
        <w:t xml:space="preserve"> </w:t>
      </w:r>
      <w:r>
        <w:t>шайбы</w:t>
      </w:r>
      <w:r>
        <w:rPr>
          <w:spacing w:val="73"/>
        </w:rPr>
        <w:t xml:space="preserve"> </w:t>
      </w:r>
      <w:r>
        <w:t>блином</w:t>
      </w:r>
      <w:r>
        <w:rPr>
          <w:spacing w:val="75"/>
        </w:rPr>
        <w:t xml:space="preserve"> </w:t>
      </w:r>
      <w:r>
        <w:t>с</w:t>
      </w:r>
      <w:r>
        <w:rPr>
          <w:spacing w:val="75"/>
        </w:rPr>
        <w:t xml:space="preserve"> </w:t>
      </w:r>
      <w:r>
        <w:t>одновременным</w:t>
      </w:r>
      <w:r>
        <w:rPr>
          <w:spacing w:val="74"/>
        </w:rPr>
        <w:t xml:space="preserve"> </w:t>
      </w:r>
      <w:r>
        <w:t>движением</w:t>
      </w:r>
      <w:r>
        <w:rPr>
          <w:spacing w:val="75"/>
        </w:rPr>
        <w:t xml:space="preserve"> </w:t>
      </w:r>
      <w:r>
        <w:t>в</w:t>
      </w:r>
      <w:r>
        <w:rPr>
          <w:spacing w:val="75"/>
        </w:rPr>
        <w:t xml:space="preserve"> </w:t>
      </w:r>
      <w:r>
        <w:t>сторону</w:t>
      </w:r>
      <w:r>
        <w:rPr>
          <w:spacing w:val="73"/>
        </w:rPr>
        <w:t xml:space="preserve"> </w:t>
      </w:r>
      <w:r>
        <w:t>(вправо,</w:t>
      </w:r>
      <w:r>
        <w:rPr>
          <w:spacing w:val="75"/>
        </w:rPr>
        <w:t xml:space="preserve"> </w:t>
      </w:r>
      <w:r>
        <w:t>влево)</w:t>
      </w:r>
      <w:r>
        <w:rPr>
          <w:spacing w:val="74"/>
        </w:rPr>
        <w:t xml:space="preserve"> </w:t>
      </w:r>
      <w:r>
        <w:t>на параллельных коньках, щитками с падением на бок (вправо, влево).</w:t>
      </w:r>
    </w:p>
    <w:p w:rsidR="007779AF" w:rsidRDefault="0077034E">
      <w:pPr>
        <w:pStyle w:val="a3"/>
        <w:spacing w:before="17"/>
        <w:ind w:left="821" w:firstLine="0"/>
        <w:jc w:val="left"/>
      </w:pPr>
      <w:r>
        <w:t>Тактическая</w:t>
      </w:r>
      <w:r>
        <w:rPr>
          <w:spacing w:val="-6"/>
        </w:rPr>
        <w:t xml:space="preserve"> </w:t>
      </w:r>
      <w:r>
        <w:rPr>
          <w:spacing w:val="-2"/>
        </w:rPr>
        <w:t>подготовка:</w:t>
      </w:r>
    </w:p>
    <w:p w:rsidR="007779AF" w:rsidRDefault="0077034E">
      <w:pPr>
        <w:pStyle w:val="a3"/>
        <w:spacing w:before="154" w:line="374" w:lineRule="auto"/>
        <w:ind w:left="821" w:right="275" w:firstLine="0"/>
        <w:jc w:val="left"/>
      </w:pPr>
      <w:r>
        <w:t>скоростное</w:t>
      </w:r>
      <w:r>
        <w:rPr>
          <w:spacing w:val="-5"/>
        </w:rPr>
        <w:t xml:space="preserve"> </w:t>
      </w:r>
      <w:r>
        <w:t>маневрирование</w:t>
      </w:r>
      <w:r>
        <w:rPr>
          <w:spacing w:val="-5"/>
        </w:rPr>
        <w:t xml:space="preserve"> </w:t>
      </w:r>
      <w:r>
        <w:t>и</w:t>
      </w:r>
      <w:r>
        <w:rPr>
          <w:spacing w:val="-4"/>
        </w:rPr>
        <w:t xml:space="preserve"> </w:t>
      </w:r>
      <w:r>
        <w:t>выбор</w:t>
      </w:r>
      <w:r>
        <w:rPr>
          <w:spacing w:val="-4"/>
        </w:rPr>
        <w:t xml:space="preserve"> </w:t>
      </w:r>
      <w:r>
        <w:t>позиции,</w:t>
      </w:r>
      <w:r>
        <w:rPr>
          <w:spacing w:val="-7"/>
        </w:rPr>
        <w:t xml:space="preserve"> </w:t>
      </w:r>
      <w:r>
        <w:t>дистанционная</w:t>
      </w:r>
      <w:r>
        <w:rPr>
          <w:spacing w:val="-4"/>
        </w:rPr>
        <w:t xml:space="preserve"> </w:t>
      </w:r>
      <w:r>
        <w:t>опека,</w:t>
      </w:r>
      <w:r>
        <w:rPr>
          <w:spacing w:val="-4"/>
        </w:rPr>
        <w:t xml:space="preserve"> </w:t>
      </w:r>
      <w:r>
        <w:t>контактная</w:t>
      </w:r>
      <w:r>
        <w:rPr>
          <w:spacing w:val="-4"/>
        </w:rPr>
        <w:t xml:space="preserve"> </w:t>
      </w:r>
      <w:r>
        <w:t>опека; отбор шайбы перехватом, клюшкой, с применением силовых единоборств;</w:t>
      </w:r>
    </w:p>
    <w:p w:rsidR="007779AF" w:rsidRDefault="0077034E">
      <w:pPr>
        <w:pStyle w:val="a3"/>
        <w:spacing w:before="1" w:line="374" w:lineRule="auto"/>
        <w:ind w:left="821" w:right="756" w:firstLine="0"/>
        <w:jc w:val="left"/>
      </w:pPr>
      <w:r>
        <w:t>ловля</w:t>
      </w:r>
      <w:r>
        <w:rPr>
          <w:spacing w:val="-2"/>
        </w:rPr>
        <w:t xml:space="preserve"> </w:t>
      </w:r>
      <w:r>
        <w:t>шайбы</w:t>
      </w:r>
      <w:r>
        <w:rPr>
          <w:spacing w:val="-2"/>
        </w:rPr>
        <w:t xml:space="preserve"> </w:t>
      </w:r>
      <w:r>
        <w:t>на</w:t>
      </w:r>
      <w:r>
        <w:rPr>
          <w:spacing w:val="-3"/>
        </w:rPr>
        <w:t xml:space="preserve"> </w:t>
      </w:r>
      <w:r>
        <w:t>себя</w:t>
      </w:r>
      <w:r>
        <w:rPr>
          <w:spacing w:val="-2"/>
        </w:rPr>
        <w:t xml:space="preserve"> </w:t>
      </w:r>
      <w:r>
        <w:t>с</w:t>
      </w:r>
      <w:r>
        <w:rPr>
          <w:spacing w:val="-1"/>
        </w:rPr>
        <w:t xml:space="preserve"> </w:t>
      </w:r>
      <w:r>
        <w:t>падением</w:t>
      </w:r>
      <w:r>
        <w:rPr>
          <w:spacing w:val="-3"/>
        </w:rPr>
        <w:t xml:space="preserve"> </w:t>
      </w:r>
      <w:r>
        <w:t>на</w:t>
      </w:r>
      <w:r>
        <w:rPr>
          <w:spacing w:val="-3"/>
        </w:rPr>
        <w:t xml:space="preserve"> </w:t>
      </w:r>
      <w:r>
        <w:t>одно</w:t>
      </w:r>
      <w:r>
        <w:rPr>
          <w:spacing w:val="-2"/>
        </w:rPr>
        <w:t xml:space="preserve"> </w:t>
      </w:r>
      <w:r>
        <w:t>и</w:t>
      </w:r>
      <w:r>
        <w:rPr>
          <w:spacing w:val="-2"/>
        </w:rPr>
        <w:t xml:space="preserve"> </w:t>
      </w:r>
      <w:r>
        <w:t>два</w:t>
      </w:r>
      <w:r>
        <w:rPr>
          <w:spacing w:val="-6"/>
        </w:rPr>
        <w:t xml:space="preserve"> </w:t>
      </w:r>
      <w:r>
        <w:t>колена,</w:t>
      </w:r>
      <w:r>
        <w:rPr>
          <w:spacing w:val="-2"/>
        </w:rPr>
        <w:t xml:space="preserve"> </w:t>
      </w:r>
      <w:r>
        <w:t>а</w:t>
      </w:r>
      <w:r>
        <w:rPr>
          <w:spacing w:val="-3"/>
        </w:rPr>
        <w:t xml:space="preserve"> </w:t>
      </w:r>
      <w:r>
        <w:t>также</w:t>
      </w:r>
      <w:r>
        <w:rPr>
          <w:spacing w:val="-2"/>
        </w:rPr>
        <w:t xml:space="preserve"> </w:t>
      </w:r>
      <w:r>
        <w:t>с</w:t>
      </w:r>
      <w:r>
        <w:rPr>
          <w:spacing w:val="-4"/>
        </w:rPr>
        <w:t xml:space="preserve"> </w:t>
      </w:r>
      <w:r>
        <w:t>падением</w:t>
      </w:r>
      <w:r>
        <w:rPr>
          <w:spacing w:val="-3"/>
        </w:rPr>
        <w:t xml:space="preserve"> </w:t>
      </w:r>
      <w:r>
        <w:t>на</w:t>
      </w:r>
      <w:r>
        <w:rPr>
          <w:spacing w:val="-3"/>
        </w:rPr>
        <w:t xml:space="preserve"> </w:t>
      </w:r>
      <w:r>
        <w:t>бок. Групповые тактические действия.</w:t>
      </w:r>
    </w:p>
    <w:p w:rsidR="007779AF" w:rsidRDefault="0077034E">
      <w:pPr>
        <w:pStyle w:val="a3"/>
        <w:spacing w:line="274" w:lineRule="exact"/>
        <w:ind w:left="821" w:firstLine="0"/>
        <w:jc w:val="left"/>
      </w:pPr>
      <w:r>
        <w:t>Командные</w:t>
      </w:r>
      <w:r>
        <w:rPr>
          <w:spacing w:val="-5"/>
        </w:rPr>
        <w:t xml:space="preserve"> </w:t>
      </w:r>
      <w:r>
        <w:t>атакующие</w:t>
      </w:r>
      <w:r>
        <w:rPr>
          <w:spacing w:val="-3"/>
        </w:rPr>
        <w:t xml:space="preserve"> </w:t>
      </w:r>
      <w:r>
        <w:t>тактические</w:t>
      </w:r>
      <w:r>
        <w:rPr>
          <w:spacing w:val="-3"/>
        </w:rPr>
        <w:t xml:space="preserve"> </w:t>
      </w:r>
      <w:r>
        <w:rPr>
          <w:spacing w:val="-2"/>
        </w:rPr>
        <w:t>действия.</w:t>
      </w:r>
    </w:p>
    <w:p w:rsidR="007779AF" w:rsidRDefault="0077034E">
      <w:pPr>
        <w:pStyle w:val="a3"/>
        <w:spacing w:before="154"/>
        <w:ind w:left="821" w:firstLine="0"/>
        <w:jc w:val="left"/>
      </w:pPr>
      <w:r>
        <w:t>Тактика</w:t>
      </w:r>
      <w:r>
        <w:rPr>
          <w:spacing w:val="-3"/>
        </w:rPr>
        <w:t xml:space="preserve"> </w:t>
      </w:r>
      <w:r>
        <w:t>игры</w:t>
      </w:r>
      <w:r>
        <w:rPr>
          <w:spacing w:val="-1"/>
        </w:rPr>
        <w:t xml:space="preserve"> </w:t>
      </w:r>
      <w:r>
        <w:t>вратаря.</w:t>
      </w:r>
      <w:r>
        <w:rPr>
          <w:spacing w:val="-2"/>
        </w:rPr>
        <w:t xml:space="preserve"> </w:t>
      </w:r>
      <w:r>
        <w:t>Выбор</w:t>
      </w:r>
      <w:r>
        <w:rPr>
          <w:spacing w:val="-1"/>
        </w:rPr>
        <w:t xml:space="preserve"> </w:t>
      </w:r>
      <w:r>
        <w:t>позиции</w:t>
      </w:r>
      <w:r>
        <w:rPr>
          <w:spacing w:val="-2"/>
        </w:rPr>
        <w:t xml:space="preserve"> </w:t>
      </w:r>
      <w:r>
        <w:t>в</w:t>
      </w:r>
      <w:r>
        <w:rPr>
          <w:spacing w:val="-2"/>
        </w:rPr>
        <w:t xml:space="preserve"> воротах.</w:t>
      </w:r>
    </w:p>
    <w:p w:rsidR="007779AF" w:rsidRDefault="0077034E">
      <w:pPr>
        <w:pStyle w:val="a3"/>
        <w:spacing w:before="153"/>
        <w:ind w:left="821" w:firstLine="0"/>
        <w:jc w:val="left"/>
      </w:pPr>
      <w:r>
        <w:t>Учебные</w:t>
      </w:r>
      <w:r>
        <w:rPr>
          <w:spacing w:val="-6"/>
        </w:rPr>
        <w:t xml:space="preserve"> </w:t>
      </w:r>
      <w:r>
        <w:t>игры</w:t>
      </w:r>
      <w:r>
        <w:rPr>
          <w:spacing w:val="-2"/>
        </w:rPr>
        <w:t xml:space="preserve"> </w:t>
      </w:r>
      <w:r>
        <w:t>в</w:t>
      </w:r>
      <w:r>
        <w:rPr>
          <w:spacing w:val="-2"/>
        </w:rPr>
        <w:t xml:space="preserve"> </w:t>
      </w:r>
      <w:r>
        <w:t>хоккей.</w:t>
      </w:r>
      <w:r>
        <w:rPr>
          <w:spacing w:val="-2"/>
        </w:rPr>
        <w:t xml:space="preserve"> </w:t>
      </w:r>
      <w:r>
        <w:t>Участие</w:t>
      </w:r>
      <w:r>
        <w:rPr>
          <w:spacing w:val="-2"/>
        </w:rPr>
        <w:t xml:space="preserve"> </w:t>
      </w:r>
      <w:r>
        <w:t>в</w:t>
      </w:r>
      <w:r>
        <w:rPr>
          <w:spacing w:val="-3"/>
        </w:rPr>
        <w:t xml:space="preserve"> </w:t>
      </w:r>
      <w:r>
        <w:t>соревновательной</w:t>
      </w:r>
      <w:r>
        <w:rPr>
          <w:spacing w:val="-3"/>
        </w:rPr>
        <w:t xml:space="preserve"> </w:t>
      </w:r>
      <w:r>
        <w:rPr>
          <w:spacing w:val="-2"/>
        </w:rPr>
        <w:t>деятельности.</w:t>
      </w:r>
    </w:p>
    <w:p w:rsidR="007779AF" w:rsidRDefault="0077034E">
      <w:pPr>
        <w:pStyle w:val="a5"/>
        <w:numPr>
          <w:ilvl w:val="3"/>
          <w:numId w:val="52"/>
        </w:numPr>
        <w:tabs>
          <w:tab w:val="left" w:pos="1959"/>
        </w:tabs>
        <w:spacing w:before="154" w:line="360" w:lineRule="auto"/>
        <w:ind w:left="112" w:right="153" w:firstLine="708"/>
        <w:rPr>
          <w:sz w:val="24"/>
        </w:rPr>
      </w:pPr>
      <w:r>
        <w:rPr>
          <w:sz w:val="24"/>
        </w:rPr>
        <w:t>Содержание</w:t>
      </w:r>
      <w:r>
        <w:rPr>
          <w:spacing w:val="80"/>
          <w:sz w:val="24"/>
        </w:rPr>
        <w:t xml:space="preserve"> </w:t>
      </w:r>
      <w:r>
        <w:rPr>
          <w:sz w:val="24"/>
        </w:rPr>
        <w:t>модуля</w:t>
      </w:r>
      <w:r>
        <w:rPr>
          <w:spacing w:val="80"/>
          <w:sz w:val="24"/>
        </w:rPr>
        <w:t xml:space="preserve"> </w:t>
      </w:r>
      <w:r>
        <w:rPr>
          <w:sz w:val="24"/>
        </w:rPr>
        <w:t>по</w:t>
      </w:r>
      <w:r>
        <w:rPr>
          <w:spacing w:val="80"/>
          <w:sz w:val="24"/>
        </w:rPr>
        <w:t xml:space="preserve"> </w:t>
      </w:r>
      <w:r>
        <w:rPr>
          <w:sz w:val="24"/>
        </w:rPr>
        <w:t>хоккею</w:t>
      </w:r>
      <w:r>
        <w:rPr>
          <w:spacing w:val="80"/>
          <w:sz w:val="24"/>
        </w:rPr>
        <w:t xml:space="preserve"> </w:t>
      </w:r>
      <w:r>
        <w:rPr>
          <w:sz w:val="24"/>
        </w:rPr>
        <w:t>направлено</w:t>
      </w:r>
      <w:r>
        <w:rPr>
          <w:spacing w:val="80"/>
          <w:sz w:val="24"/>
        </w:rPr>
        <w:t xml:space="preserve"> </w:t>
      </w:r>
      <w:r>
        <w:rPr>
          <w:sz w:val="24"/>
        </w:rPr>
        <w:t>на</w:t>
      </w:r>
      <w:r>
        <w:rPr>
          <w:spacing w:val="80"/>
          <w:sz w:val="24"/>
        </w:rPr>
        <w:t xml:space="preserve"> </w:t>
      </w:r>
      <w:r>
        <w:rPr>
          <w:sz w:val="24"/>
        </w:rPr>
        <w:t>достижение</w:t>
      </w:r>
      <w:r>
        <w:rPr>
          <w:spacing w:val="80"/>
          <w:sz w:val="24"/>
        </w:rPr>
        <w:t xml:space="preserve"> </w:t>
      </w:r>
      <w:r>
        <w:rPr>
          <w:sz w:val="24"/>
        </w:rPr>
        <w:t>обучающимися личностных, метапредметных и предметных результатов обучения.</w:t>
      </w:r>
    </w:p>
    <w:p w:rsidR="007779AF" w:rsidRDefault="0077034E">
      <w:pPr>
        <w:pStyle w:val="a5"/>
        <w:numPr>
          <w:ilvl w:val="4"/>
          <w:numId w:val="52"/>
        </w:numPr>
        <w:tabs>
          <w:tab w:val="left" w:pos="2139"/>
        </w:tabs>
        <w:spacing w:before="17" w:line="360" w:lineRule="auto"/>
        <w:ind w:right="145" w:firstLine="708"/>
        <w:rPr>
          <w:sz w:val="24"/>
        </w:rPr>
      </w:pPr>
      <w:r>
        <w:rPr>
          <w:sz w:val="24"/>
        </w:rPr>
        <w:t>При изучении модуля по хоккею на уровне основного общего образования</w:t>
      </w:r>
      <w:r>
        <w:rPr>
          <w:spacing w:val="31"/>
          <w:sz w:val="24"/>
        </w:rPr>
        <w:t xml:space="preserve"> </w:t>
      </w:r>
      <w:r>
        <w:rPr>
          <w:sz w:val="24"/>
        </w:rPr>
        <w:t>у</w:t>
      </w:r>
      <w:r>
        <w:rPr>
          <w:spacing w:val="40"/>
          <w:sz w:val="24"/>
        </w:rPr>
        <w:t xml:space="preserve"> </w:t>
      </w:r>
      <w:r>
        <w:rPr>
          <w:sz w:val="24"/>
        </w:rPr>
        <w:t>обучающихся будут сформированы следующие личностные результаты:</w:t>
      </w:r>
    </w:p>
    <w:p w:rsidR="007779AF" w:rsidRDefault="0077034E">
      <w:pPr>
        <w:pStyle w:val="a3"/>
        <w:spacing w:before="17" w:line="360" w:lineRule="auto"/>
        <w:jc w:val="left"/>
      </w:pPr>
      <w:r>
        <w:t>воспитание</w:t>
      </w:r>
      <w:r>
        <w:rPr>
          <w:spacing w:val="40"/>
        </w:rPr>
        <w:t xml:space="preserve"> </w:t>
      </w:r>
      <w:r>
        <w:t>патриотизма,</w:t>
      </w:r>
      <w:r>
        <w:rPr>
          <w:spacing w:val="40"/>
        </w:rPr>
        <w:t xml:space="preserve"> </w:t>
      </w:r>
      <w:r>
        <w:t>уважения</w:t>
      </w:r>
      <w:r>
        <w:rPr>
          <w:spacing w:val="40"/>
        </w:rPr>
        <w:t xml:space="preserve"> </w:t>
      </w:r>
      <w:r>
        <w:t>к</w:t>
      </w:r>
      <w:r>
        <w:rPr>
          <w:spacing w:val="40"/>
        </w:rPr>
        <w:t xml:space="preserve"> </w:t>
      </w:r>
      <w:r>
        <w:t>Отечеству</w:t>
      </w:r>
      <w:r>
        <w:rPr>
          <w:spacing w:val="40"/>
        </w:rPr>
        <w:t xml:space="preserve"> </w:t>
      </w:r>
      <w:r>
        <w:t>через</w:t>
      </w:r>
      <w:r>
        <w:rPr>
          <w:spacing w:val="40"/>
        </w:rPr>
        <w:t xml:space="preserve"> </w:t>
      </w:r>
      <w:r>
        <w:t>знания</w:t>
      </w:r>
      <w:r>
        <w:rPr>
          <w:spacing w:val="40"/>
        </w:rPr>
        <w:t xml:space="preserve"> </w:t>
      </w:r>
      <w:r>
        <w:t>истории</w:t>
      </w:r>
      <w:r>
        <w:rPr>
          <w:spacing w:val="40"/>
        </w:rPr>
        <w:t xml:space="preserve"> </w:t>
      </w:r>
      <w:r>
        <w:t>и</w:t>
      </w:r>
      <w:r>
        <w:rPr>
          <w:spacing w:val="40"/>
        </w:rPr>
        <w:t xml:space="preserve"> </w:t>
      </w:r>
      <w:r>
        <w:t>современного</w:t>
      </w:r>
      <w:r>
        <w:rPr>
          <w:spacing w:val="40"/>
        </w:rPr>
        <w:t xml:space="preserve"> </w:t>
      </w:r>
      <w:r>
        <w:t>состояния развития хоккея, включая региональный, всероссийский и международный уровни;</w:t>
      </w:r>
    </w:p>
    <w:p w:rsidR="007779AF" w:rsidRDefault="0077034E">
      <w:pPr>
        <w:pStyle w:val="a3"/>
        <w:spacing w:before="14"/>
        <w:ind w:left="821" w:firstLine="0"/>
        <w:jc w:val="left"/>
      </w:pPr>
      <w:r>
        <w:t>формирование</w:t>
      </w:r>
      <w:r>
        <w:rPr>
          <w:spacing w:val="8"/>
        </w:rPr>
        <w:t xml:space="preserve"> </w:t>
      </w:r>
      <w:r>
        <w:t>готовности</w:t>
      </w:r>
      <w:r>
        <w:rPr>
          <w:spacing w:val="12"/>
        </w:rPr>
        <w:t xml:space="preserve"> </w:t>
      </w:r>
      <w:r>
        <w:t>обучающихся</w:t>
      </w:r>
      <w:r>
        <w:rPr>
          <w:spacing w:val="10"/>
        </w:rPr>
        <w:t xml:space="preserve"> </w:t>
      </w:r>
      <w:r>
        <w:t>к</w:t>
      </w:r>
      <w:r>
        <w:rPr>
          <w:spacing w:val="12"/>
        </w:rPr>
        <w:t xml:space="preserve"> </w:t>
      </w:r>
      <w:r>
        <w:t>саморазвитию</w:t>
      </w:r>
      <w:r>
        <w:rPr>
          <w:spacing w:val="10"/>
        </w:rPr>
        <w:t xml:space="preserve"> </w:t>
      </w:r>
      <w:r>
        <w:t>и</w:t>
      </w:r>
      <w:r>
        <w:rPr>
          <w:spacing w:val="11"/>
        </w:rPr>
        <w:t xml:space="preserve"> </w:t>
      </w:r>
      <w:r>
        <w:t>самообразованию,</w:t>
      </w:r>
      <w:r>
        <w:rPr>
          <w:spacing w:val="11"/>
        </w:rPr>
        <w:t xml:space="preserve"> </w:t>
      </w:r>
      <w:r>
        <w:t>мотивации</w:t>
      </w:r>
      <w:r>
        <w:rPr>
          <w:spacing w:val="13"/>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49" w:firstLine="0"/>
      </w:pPr>
      <w:r>
        <w:lastRenderedPageBreak/>
        <w:t>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7779AF" w:rsidRDefault="0077034E">
      <w:pPr>
        <w:pStyle w:val="a3"/>
        <w:spacing w:before="11" w:line="360" w:lineRule="auto"/>
        <w:ind w:right="152"/>
      </w:pPr>
      <w:r>
        <w:t>формирование осознанного, уважительного и доброжелательного общения в команде, со сверстниками и педагогами;</w:t>
      </w:r>
    </w:p>
    <w:p w:rsidR="007779AF" w:rsidRDefault="0077034E">
      <w:pPr>
        <w:pStyle w:val="a3"/>
        <w:spacing w:before="17" w:line="360" w:lineRule="auto"/>
        <w:ind w:right="155"/>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7779AF" w:rsidRDefault="0077034E">
      <w:pPr>
        <w:pStyle w:val="a3"/>
        <w:spacing w:before="15" w:line="360" w:lineRule="auto"/>
        <w:ind w:right="148"/>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7779AF" w:rsidRDefault="0077034E">
      <w:pPr>
        <w:pStyle w:val="a3"/>
        <w:spacing w:before="19" w:line="360" w:lineRule="auto"/>
        <w:ind w:right="15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w:t>
      </w:r>
      <w:r>
        <w:rPr>
          <w:spacing w:val="40"/>
        </w:rPr>
        <w:t xml:space="preserve"> </w:t>
      </w:r>
      <w:r>
        <w:t>досуговой деятельности и чрезвычайных ситуациях.</w:t>
      </w:r>
    </w:p>
    <w:p w:rsidR="007779AF" w:rsidRDefault="0077034E">
      <w:pPr>
        <w:pStyle w:val="a5"/>
        <w:numPr>
          <w:ilvl w:val="4"/>
          <w:numId w:val="52"/>
        </w:numPr>
        <w:tabs>
          <w:tab w:val="left" w:pos="2139"/>
        </w:tabs>
        <w:spacing w:before="15" w:line="360" w:lineRule="auto"/>
        <w:ind w:right="141" w:firstLine="708"/>
        <w:rPr>
          <w:sz w:val="24"/>
        </w:rPr>
      </w:pPr>
      <w:r>
        <w:rPr>
          <w:sz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5" w:line="360" w:lineRule="auto"/>
        <w:ind w:right="145"/>
      </w:pPr>
      <w: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779AF" w:rsidRDefault="0077034E">
      <w:pPr>
        <w:pStyle w:val="a3"/>
        <w:spacing w:before="16" w:line="360" w:lineRule="auto"/>
        <w:ind w:right="142"/>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w:t>
      </w:r>
      <w:r>
        <w:rPr>
          <w:spacing w:val="-1"/>
        </w:rPr>
        <w:t xml:space="preserve"> </w:t>
      </w:r>
      <w:r>
        <w:t>оценивать собственные</w:t>
      </w:r>
      <w:r>
        <w:rPr>
          <w:spacing w:val="-1"/>
        </w:rPr>
        <w:t xml:space="preserve"> </w:t>
      </w:r>
      <w:r>
        <w:t>возможности и правильность выполнения задач;</w:t>
      </w:r>
    </w:p>
    <w:p w:rsidR="007779AF" w:rsidRDefault="0077034E">
      <w:pPr>
        <w:pStyle w:val="a3"/>
        <w:spacing w:before="17" w:line="360" w:lineRule="auto"/>
        <w:ind w:right="143"/>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7" w:line="360" w:lineRule="auto"/>
        <w:ind w:right="14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779AF" w:rsidRDefault="0077034E">
      <w:pPr>
        <w:pStyle w:val="a3"/>
        <w:spacing w:before="15" w:line="360" w:lineRule="auto"/>
        <w:ind w:right="154"/>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7779AF" w:rsidRDefault="0077034E">
      <w:pPr>
        <w:pStyle w:val="a3"/>
        <w:spacing w:before="17" w:line="360" w:lineRule="auto"/>
        <w:ind w:right="152"/>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w:t>
      </w:r>
      <w:r>
        <w:rPr>
          <w:spacing w:val="-6"/>
        </w:rPr>
        <w:t xml:space="preserve"> </w:t>
      </w:r>
      <w:r>
        <w:t>на</w:t>
      </w:r>
      <w:r>
        <w:rPr>
          <w:spacing w:val="-4"/>
        </w:rPr>
        <w:t xml:space="preserve"> </w:t>
      </w:r>
      <w:r>
        <w:t>основе</w:t>
      </w:r>
      <w:r>
        <w:rPr>
          <w:spacing w:val="-5"/>
        </w:rPr>
        <w:t xml:space="preserve"> </w:t>
      </w:r>
      <w:r>
        <w:t>согласования</w:t>
      </w:r>
      <w:r>
        <w:rPr>
          <w:spacing w:val="-3"/>
        </w:rPr>
        <w:t xml:space="preserve"> </w:t>
      </w:r>
      <w:r>
        <w:t>позиций</w:t>
      </w:r>
      <w:r>
        <w:rPr>
          <w:spacing w:val="-5"/>
        </w:rPr>
        <w:t xml:space="preserve"> </w:t>
      </w:r>
      <w:r>
        <w:t>и</w:t>
      </w:r>
      <w:r>
        <w:rPr>
          <w:spacing w:val="-5"/>
        </w:rPr>
        <w:t xml:space="preserve"> </w:t>
      </w:r>
      <w:r>
        <w:t>учѐта</w:t>
      </w:r>
      <w:r>
        <w:rPr>
          <w:spacing w:val="-4"/>
        </w:rPr>
        <w:t xml:space="preserve"> </w:t>
      </w:r>
      <w:r>
        <w:t>интересов,</w:t>
      </w:r>
      <w:r>
        <w:rPr>
          <w:spacing w:val="-3"/>
        </w:rPr>
        <w:t xml:space="preserve"> </w:t>
      </w:r>
      <w:r>
        <w:t>формулировать,</w:t>
      </w:r>
      <w:r>
        <w:rPr>
          <w:spacing w:val="-3"/>
        </w:rPr>
        <w:t xml:space="preserve"> </w:t>
      </w:r>
      <w:r>
        <w:t>аргументировать</w:t>
      </w:r>
      <w:r>
        <w:rPr>
          <w:spacing w:val="-3"/>
        </w:rPr>
        <w:t xml:space="preserve"> </w:t>
      </w:r>
      <w:r>
        <w:t>и отстаивать своѐ мнение;</w:t>
      </w:r>
    </w:p>
    <w:p w:rsidR="007779AF" w:rsidRDefault="0077034E">
      <w:pPr>
        <w:pStyle w:val="a3"/>
        <w:spacing w:before="17"/>
        <w:ind w:left="821" w:firstLine="0"/>
      </w:pPr>
      <w:r>
        <w:t>формирование</w:t>
      </w:r>
      <w:r>
        <w:rPr>
          <w:spacing w:val="50"/>
        </w:rPr>
        <w:t xml:space="preserve">  </w:t>
      </w:r>
      <w:r>
        <w:t>компетентности</w:t>
      </w:r>
      <w:r>
        <w:rPr>
          <w:spacing w:val="53"/>
        </w:rPr>
        <w:t xml:space="preserve">  </w:t>
      </w:r>
      <w:r>
        <w:t>в</w:t>
      </w:r>
      <w:r>
        <w:rPr>
          <w:spacing w:val="52"/>
        </w:rPr>
        <w:t xml:space="preserve">  </w:t>
      </w:r>
      <w:r>
        <w:t>области</w:t>
      </w:r>
      <w:r>
        <w:rPr>
          <w:spacing w:val="52"/>
        </w:rPr>
        <w:t xml:space="preserve">  </w:t>
      </w:r>
      <w:r>
        <w:t>использования</w:t>
      </w:r>
      <w:r>
        <w:rPr>
          <w:spacing w:val="51"/>
        </w:rPr>
        <w:t xml:space="preserve">  </w:t>
      </w:r>
      <w:r>
        <w:t>ИКТ,</w:t>
      </w:r>
      <w:r>
        <w:rPr>
          <w:spacing w:val="53"/>
        </w:rPr>
        <w:t xml:space="preserve">  </w:t>
      </w:r>
      <w:r>
        <w:t>соблюдение</w:t>
      </w:r>
      <w:r>
        <w:rPr>
          <w:spacing w:val="51"/>
        </w:rPr>
        <w:t xml:space="preserve">  </w:t>
      </w:r>
      <w:r>
        <w:rPr>
          <w:spacing w:val="-4"/>
        </w:rPr>
        <w:t>норм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информационной</w:t>
      </w:r>
      <w:r>
        <w:rPr>
          <w:spacing w:val="-6"/>
        </w:rPr>
        <w:t xml:space="preserve"> </w:t>
      </w:r>
      <w:r>
        <w:t>избирательности,</w:t>
      </w:r>
      <w:r>
        <w:rPr>
          <w:spacing w:val="-5"/>
        </w:rPr>
        <w:t xml:space="preserve"> </w:t>
      </w:r>
      <w:r>
        <w:t>этики</w:t>
      </w:r>
      <w:r>
        <w:rPr>
          <w:spacing w:val="-5"/>
        </w:rPr>
        <w:t xml:space="preserve"> </w:t>
      </w:r>
      <w:r>
        <w:t>и</w:t>
      </w:r>
      <w:r>
        <w:rPr>
          <w:spacing w:val="-5"/>
        </w:rPr>
        <w:t xml:space="preserve"> </w:t>
      </w:r>
      <w:r>
        <w:rPr>
          <w:spacing w:val="-2"/>
        </w:rPr>
        <w:t>этикета.</w:t>
      </w:r>
    </w:p>
    <w:p w:rsidR="007779AF" w:rsidRDefault="0077034E">
      <w:pPr>
        <w:pStyle w:val="a5"/>
        <w:numPr>
          <w:ilvl w:val="4"/>
          <w:numId w:val="52"/>
        </w:numPr>
        <w:tabs>
          <w:tab w:val="left" w:pos="2139"/>
        </w:tabs>
        <w:spacing w:before="156" w:line="360" w:lineRule="auto"/>
        <w:ind w:right="145" w:firstLine="708"/>
        <w:rPr>
          <w:sz w:val="24"/>
        </w:rPr>
      </w:pPr>
      <w:r>
        <w:rPr>
          <w:sz w:val="24"/>
        </w:rPr>
        <w:t>При изучении модуля по хоккею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5" w:line="360" w:lineRule="auto"/>
        <w:ind w:right="152"/>
      </w:pPr>
      <w:r>
        <w:t xml:space="preserve">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7779AF" w:rsidRDefault="0077034E">
      <w:pPr>
        <w:pStyle w:val="a3"/>
        <w:spacing w:before="15" w:line="360" w:lineRule="auto"/>
        <w:ind w:right="146"/>
      </w:pPr>
      <w: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7779AF" w:rsidRDefault="0077034E">
      <w:pPr>
        <w:pStyle w:val="a3"/>
        <w:spacing w:before="19" w:line="360" w:lineRule="auto"/>
        <w:ind w:right="144"/>
      </w:pPr>
      <w:r>
        <w:t>знания правил соревнований по виду спорта «Хоккей», состава судейской коллегии, обслуживающей соревнования</w:t>
      </w:r>
      <w:r>
        <w:rPr>
          <w:spacing w:val="-1"/>
        </w:rPr>
        <w:t xml:space="preserve"> </w:t>
      </w:r>
      <w:r>
        <w:t>по</w:t>
      </w:r>
      <w:r>
        <w:rPr>
          <w:spacing w:val="-3"/>
        </w:rPr>
        <w:t xml:space="preserve"> </w:t>
      </w:r>
      <w:r>
        <w:t>хоккею</w:t>
      </w:r>
      <w:r>
        <w:rPr>
          <w:spacing w:val="-1"/>
        </w:rPr>
        <w:t xml:space="preserve"> </w:t>
      </w:r>
      <w:r>
        <w:t>и основных функций судей,</w:t>
      </w:r>
      <w:r>
        <w:rPr>
          <w:spacing w:val="-1"/>
        </w:rPr>
        <w:t xml:space="preserve"> </w:t>
      </w:r>
      <w:r>
        <w:t>жестов</w:t>
      </w:r>
      <w:r>
        <w:rPr>
          <w:spacing w:val="-2"/>
        </w:rPr>
        <w:t xml:space="preserve"> </w:t>
      </w:r>
      <w:r>
        <w:t>судьи,</w:t>
      </w:r>
      <w:r>
        <w:rPr>
          <w:spacing w:val="-1"/>
        </w:rPr>
        <w:t xml:space="preserve"> </w:t>
      </w:r>
      <w:r>
        <w:t>применения</w:t>
      </w:r>
      <w:r>
        <w:rPr>
          <w:spacing w:val="-1"/>
        </w:rPr>
        <w:t xml:space="preserve"> </w:t>
      </w:r>
      <w:r>
        <w:t>и соблюдения правил игры в хоккей в процессе учебной и соревновательной деятельности, правил соревнований и судейской терминологии в игре;</w:t>
      </w:r>
    </w:p>
    <w:p w:rsidR="007779AF" w:rsidRDefault="0077034E">
      <w:pPr>
        <w:pStyle w:val="a3"/>
        <w:spacing w:before="15" w:line="360" w:lineRule="auto"/>
        <w:ind w:right="151"/>
      </w:pP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7779AF" w:rsidRDefault="0077034E">
      <w:pPr>
        <w:pStyle w:val="a3"/>
        <w:spacing w:before="17" w:line="360" w:lineRule="auto"/>
        <w:ind w:right="154"/>
      </w:pPr>
      <w:r>
        <w:t>умение описания и демонстрации правильной техники выполнения общеподготовительных и специально-подготовительных упражнений в хоккее;</w:t>
      </w:r>
    </w:p>
    <w:p w:rsidR="007779AF" w:rsidRDefault="0077034E">
      <w:pPr>
        <w:pStyle w:val="a3"/>
        <w:spacing w:before="14" w:line="360" w:lineRule="auto"/>
        <w:ind w:right="145"/>
      </w:pPr>
      <w: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7779AF" w:rsidRDefault="0077034E">
      <w:pPr>
        <w:pStyle w:val="a3"/>
        <w:spacing w:before="19" w:line="360" w:lineRule="auto"/>
        <w:ind w:right="143"/>
      </w:pPr>
      <w:r>
        <w:t>применение техники владения клюшкой и шайбой (ведение, обводка, финты, бросок,</w:t>
      </w:r>
      <w:r>
        <w:rPr>
          <w:spacing w:val="40"/>
        </w:rPr>
        <w:t xml:space="preserve"> </w:t>
      </w:r>
      <w:r>
        <w:t>удары, остановка, отбор) в игровых ситуациях;</w:t>
      </w:r>
    </w:p>
    <w:p w:rsidR="007779AF" w:rsidRDefault="0077034E">
      <w:pPr>
        <w:pStyle w:val="a3"/>
        <w:spacing w:before="15" w:line="360" w:lineRule="auto"/>
        <w:ind w:right="151"/>
      </w:pPr>
      <w: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7779AF" w:rsidRDefault="0077034E">
      <w:pPr>
        <w:pStyle w:val="a3"/>
        <w:spacing w:before="15" w:line="360" w:lineRule="auto"/>
        <w:ind w:right="149"/>
      </w:pPr>
      <w:r>
        <w:t>применение групповых тактических действий (переключение, взаимодействие защитников</w:t>
      </w:r>
      <w:r>
        <w:rPr>
          <w:spacing w:val="40"/>
        </w:rPr>
        <w:t xml:space="preserve"> </w:t>
      </w:r>
      <w:r>
        <w:t>с вратарем, оборонительные системы) в игровой и соревновательной деятельности;</w:t>
      </w:r>
    </w:p>
    <w:p w:rsidR="007779AF" w:rsidRDefault="0077034E">
      <w:pPr>
        <w:pStyle w:val="a3"/>
        <w:spacing w:before="17" w:line="360" w:lineRule="auto"/>
        <w:ind w:right="154"/>
      </w:pPr>
      <w: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7779AF" w:rsidRDefault="0077034E">
      <w:pPr>
        <w:pStyle w:val="a3"/>
        <w:spacing w:before="17" w:line="360" w:lineRule="auto"/>
        <w:ind w:right="152"/>
      </w:pPr>
      <w: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w:t>
      </w:r>
      <w:r>
        <w:rPr>
          <w:spacing w:val="40"/>
        </w:rPr>
        <w:t xml:space="preserve"> </w:t>
      </w:r>
      <w:r>
        <w:t>ошибки в технике передвижения на коньках различным способом;</w:t>
      </w:r>
    </w:p>
    <w:p w:rsidR="007779AF" w:rsidRDefault="0077034E">
      <w:pPr>
        <w:pStyle w:val="a3"/>
        <w:spacing w:before="18" w:line="360" w:lineRule="auto"/>
        <w:ind w:right="146"/>
      </w:pPr>
      <w:r>
        <w:t>знание и соблюдение правил безопасного, правомерного поведения во время соревнований по хоккею в качестве зрителя, болельщика;</w:t>
      </w:r>
    </w:p>
    <w:p w:rsidR="007779AF" w:rsidRDefault="0077034E">
      <w:pPr>
        <w:pStyle w:val="a3"/>
        <w:spacing w:before="15" w:line="360" w:lineRule="auto"/>
        <w:ind w:right="153"/>
      </w:pPr>
      <w: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7779AF" w:rsidRDefault="0077034E">
      <w:pPr>
        <w:pStyle w:val="a3"/>
        <w:spacing w:before="16" w:line="360" w:lineRule="auto"/>
        <w:ind w:right="153"/>
      </w:pPr>
      <w: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7779AF" w:rsidRDefault="0077034E">
      <w:pPr>
        <w:pStyle w:val="a3"/>
        <w:spacing w:before="17" w:line="360" w:lineRule="auto"/>
        <w:ind w:right="150"/>
      </w:pPr>
      <w:r>
        <w:t>способность организовывать самостоятельные занятия с использованием средств хоккея, подбирать</w:t>
      </w:r>
      <w:r>
        <w:rPr>
          <w:spacing w:val="-2"/>
        </w:rPr>
        <w:t xml:space="preserve"> </w:t>
      </w:r>
      <w:r>
        <w:t>упражнения</w:t>
      </w:r>
      <w:r>
        <w:rPr>
          <w:spacing w:val="-4"/>
        </w:rPr>
        <w:t xml:space="preserve"> </w:t>
      </w:r>
      <w:r>
        <w:t>различной</w:t>
      </w:r>
      <w:r>
        <w:rPr>
          <w:spacing w:val="-6"/>
        </w:rPr>
        <w:t xml:space="preserve"> </w:t>
      </w:r>
      <w:r>
        <w:t>направленности,</w:t>
      </w:r>
      <w:r>
        <w:rPr>
          <w:spacing w:val="-4"/>
        </w:rPr>
        <w:t xml:space="preserve"> </w:t>
      </w:r>
      <w:r>
        <w:t>режимы</w:t>
      </w:r>
      <w:r>
        <w:rPr>
          <w:spacing w:val="-4"/>
        </w:rPr>
        <w:t xml:space="preserve"> </w:t>
      </w:r>
      <w:r>
        <w:t>физической</w:t>
      </w:r>
      <w:r>
        <w:rPr>
          <w:spacing w:val="-4"/>
        </w:rPr>
        <w:t xml:space="preserve"> </w:t>
      </w:r>
      <w:r>
        <w:t>нагрузки</w:t>
      </w:r>
      <w:r>
        <w:rPr>
          <w:spacing w:val="-4"/>
        </w:rPr>
        <w:t xml:space="preserve"> </w:t>
      </w:r>
      <w:r>
        <w:t>в</w:t>
      </w:r>
      <w:r>
        <w:rPr>
          <w:spacing w:val="-5"/>
        </w:rPr>
        <w:t xml:space="preserve"> </w:t>
      </w:r>
      <w:r>
        <w:t>зависимости</w:t>
      </w:r>
      <w:r>
        <w:rPr>
          <w:spacing w:val="-4"/>
        </w:rPr>
        <w:t xml:space="preserve"> </w:t>
      </w:r>
      <w:r>
        <w:t>от индивидуальных особенностей физической подготовленности;</w:t>
      </w:r>
    </w:p>
    <w:p w:rsidR="007779AF" w:rsidRDefault="0077034E">
      <w:pPr>
        <w:pStyle w:val="a3"/>
        <w:spacing w:before="16" w:line="360" w:lineRule="auto"/>
        <w:ind w:right="146"/>
      </w:pPr>
      <w: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7779AF" w:rsidRDefault="0077034E">
      <w:pPr>
        <w:pStyle w:val="a3"/>
        <w:spacing w:before="16" w:line="360" w:lineRule="auto"/>
        <w:ind w:right="150"/>
      </w:pPr>
      <w: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Pr>
          <w:spacing w:val="-2"/>
        </w:rPr>
        <w:t>деятельности.</w:t>
      </w:r>
    </w:p>
    <w:p w:rsidR="007779AF" w:rsidRDefault="0077034E">
      <w:pPr>
        <w:pStyle w:val="a5"/>
        <w:numPr>
          <w:ilvl w:val="2"/>
          <w:numId w:val="55"/>
        </w:numPr>
        <w:tabs>
          <w:tab w:val="left" w:pos="1780"/>
        </w:tabs>
        <w:spacing w:before="15"/>
        <w:ind w:left="1780" w:hanging="959"/>
        <w:rPr>
          <w:sz w:val="24"/>
        </w:rPr>
      </w:pPr>
      <w:r>
        <w:rPr>
          <w:sz w:val="24"/>
        </w:rPr>
        <w:t>Модуль</w:t>
      </w:r>
      <w:r>
        <w:rPr>
          <w:spacing w:val="1"/>
          <w:sz w:val="24"/>
        </w:rPr>
        <w:t xml:space="preserve"> </w:t>
      </w:r>
      <w:r>
        <w:rPr>
          <w:spacing w:val="-2"/>
          <w:sz w:val="24"/>
        </w:rPr>
        <w:t>«Футбол».</w:t>
      </w:r>
    </w:p>
    <w:p w:rsidR="007779AF" w:rsidRDefault="0077034E">
      <w:pPr>
        <w:pStyle w:val="a5"/>
        <w:numPr>
          <w:ilvl w:val="3"/>
          <w:numId w:val="55"/>
        </w:numPr>
        <w:tabs>
          <w:tab w:val="left" w:pos="1960"/>
        </w:tabs>
        <w:spacing w:before="156"/>
        <w:ind w:left="1960" w:hanging="1139"/>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«Футбол».</w:t>
      </w:r>
    </w:p>
    <w:p w:rsidR="007779AF" w:rsidRDefault="0077034E">
      <w:pPr>
        <w:pStyle w:val="a3"/>
        <w:spacing w:before="154" w:line="360" w:lineRule="auto"/>
        <w:ind w:right="142"/>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учѐтом</w:t>
      </w:r>
      <w:r>
        <w:rPr>
          <w:spacing w:val="40"/>
        </w:rPr>
        <w:t xml:space="preserve"> </w:t>
      </w:r>
      <w: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6"/>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7779AF" w:rsidRDefault="0077034E">
      <w:pPr>
        <w:pStyle w:val="a3"/>
        <w:spacing w:before="17" w:line="360" w:lineRule="auto"/>
        <w:ind w:right="143"/>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w:t>
      </w:r>
      <w:r>
        <w:rPr>
          <w:spacing w:val="22"/>
        </w:rPr>
        <w:t xml:space="preserve"> </w:t>
      </w:r>
      <w:r>
        <w:t>основы</w:t>
      </w:r>
      <w:r>
        <w:rPr>
          <w:spacing w:val="23"/>
        </w:rPr>
        <w:t xml:space="preserve"> </w:t>
      </w:r>
      <w:r>
        <w:t>взаимодействия</w:t>
      </w:r>
      <w:r>
        <w:rPr>
          <w:spacing w:val="24"/>
        </w:rPr>
        <w:t xml:space="preserve"> </w:t>
      </w:r>
      <w:r>
        <w:t>друг</w:t>
      </w:r>
      <w:r>
        <w:rPr>
          <w:spacing w:val="24"/>
        </w:rPr>
        <w:t xml:space="preserve"> </w:t>
      </w:r>
      <w:r>
        <w:t>с</w:t>
      </w:r>
      <w:r>
        <w:rPr>
          <w:spacing w:val="23"/>
        </w:rPr>
        <w:t xml:space="preserve"> </w:t>
      </w:r>
      <w:r>
        <w:t>другом.</w:t>
      </w:r>
      <w:r>
        <w:rPr>
          <w:spacing w:val="25"/>
        </w:rPr>
        <w:t xml:space="preserve"> </w:t>
      </w:r>
      <w:r>
        <w:t>Футбол</w:t>
      </w:r>
      <w:r>
        <w:rPr>
          <w:spacing w:val="30"/>
        </w:rPr>
        <w:t xml:space="preserve"> </w:t>
      </w:r>
      <w:r>
        <w:t>–</w:t>
      </w:r>
      <w:r>
        <w:rPr>
          <w:spacing w:val="24"/>
        </w:rPr>
        <w:t xml:space="preserve"> </w:t>
      </w:r>
      <w:r>
        <w:t>командная</w:t>
      </w:r>
      <w:r>
        <w:rPr>
          <w:spacing w:val="24"/>
        </w:rPr>
        <w:t xml:space="preserve"> </w:t>
      </w:r>
      <w:r>
        <w:t>игра,</w:t>
      </w:r>
      <w:r>
        <w:rPr>
          <w:spacing w:val="24"/>
        </w:rPr>
        <w:t xml:space="preserve"> </w:t>
      </w:r>
      <w:r>
        <w:t>в</w:t>
      </w:r>
      <w:r>
        <w:rPr>
          <w:spacing w:val="23"/>
        </w:rPr>
        <w:t xml:space="preserve"> </w:t>
      </w:r>
      <w:r>
        <w:t>которой</w:t>
      </w:r>
      <w:r>
        <w:rPr>
          <w:spacing w:val="23"/>
        </w:rPr>
        <w:t xml:space="preserve"> </w:t>
      </w:r>
      <w:r>
        <w:rPr>
          <w:spacing w:val="-2"/>
        </w:rPr>
        <w:t>каждому</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2" w:firstLine="0"/>
      </w:pPr>
      <w:r>
        <w:lastRenderedPageBreak/>
        <w:t>члену</w:t>
      </w:r>
      <w:r>
        <w:rPr>
          <w:spacing w:val="-2"/>
        </w:rPr>
        <w:t xml:space="preserve"> </w:t>
      </w:r>
      <w:r>
        <w:t>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сплочѐнности и желание находить общий язык с партнером, а также решать конфликтные ситуации.</w:t>
      </w:r>
    </w:p>
    <w:p w:rsidR="007779AF" w:rsidRDefault="0077034E">
      <w:pPr>
        <w:pStyle w:val="a3"/>
        <w:spacing w:before="17" w:line="360" w:lineRule="auto"/>
        <w:ind w:right="151"/>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7779AF" w:rsidRDefault="0077034E">
      <w:pPr>
        <w:pStyle w:val="a3"/>
        <w:spacing w:before="16" w:line="360" w:lineRule="auto"/>
        <w:ind w:right="146"/>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7779AF" w:rsidRDefault="0077034E">
      <w:pPr>
        <w:pStyle w:val="a5"/>
        <w:numPr>
          <w:ilvl w:val="3"/>
          <w:numId w:val="55"/>
        </w:numPr>
        <w:tabs>
          <w:tab w:val="left" w:pos="1959"/>
        </w:tabs>
        <w:spacing w:before="17" w:line="360" w:lineRule="auto"/>
        <w:ind w:left="112" w:right="150" w:firstLine="708"/>
        <w:rPr>
          <w:sz w:val="24"/>
        </w:rPr>
      </w:pPr>
      <w:r>
        <w:rPr>
          <w:sz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7779AF" w:rsidRDefault="0077034E">
      <w:pPr>
        <w:pStyle w:val="a5"/>
        <w:numPr>
          <w:ilvl w:val="3"/>
          <w:numId w:val="55"/>
        </w:numPr>
        <w:tabs>
          <w:tab w:val="left" w:pos="1960"/>
        </w:tabs>
        <w:spacing w:before="15"/>
        <w:ind w:left="1960" w:hanging="1139"/>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футболу</w:t>
      </w:r>
      <w:r>
        <w:rPr>
          <w:spacing w:val="-7"/>
          <w:sz w:val="24"/>
        </w:rPr>
        <w:t xml:space="preserve"> </w:t>
      </w:r>
      <w:r>
        <w:rPr>
          <w:spacing w:val="-2"/>
          <w:sz w:val="24"/>
        </w:rPr>
        <w:t>являются:</w:t>
      </w:r>
    </w:p>
    <w:p w:rsidR="007779AF" w:rsidRDefault="0077034E">
      <w:pPr>
        <w:pStyle w:val="a3"/>
        <w:spacing w:before="156" w:line="360" w:lineRule="auto"/>
        <w:ind w:right="150"/>
      </w:pPr>
      <w:r>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5" w:line="360" w:lineRule="auto"/>
        <w:ind w:right="149"/>
      </w:pPr>
      <w: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7" w:line="360" w:lineRule="auto"/>
        <w:ind w:right="146"/>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7779AF" w:rsidRDefault="0077034E">
      <w:pPr>
        <w:pStyle w:val="a3"/>
        <w:spacing w:before="16" w:line="360" w:lineRule="auto"/>
        <w:ind w:right="158"/>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7779AF" w:rsidRDefault="0077034E">
      <w:pPr>
        <w:pStyle w:val="a3"/>
        <w:spacing w:before="17" w:line="360" w:lineRule="auto"/>
        <w:ind w:right="152"/>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7779AF" w:rsidRDefault="0077034E">
      <w:pPr>
        <w:pStyle w:val="a3"/>
        <w:spacing w:before="16" w:line="360" w:lineRule="auto"/>
        <w:ind w:right="147"/>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7779AF" w:rsidRDefault="0077034E">
      <w:pPr>
        <w:pStyle w:val="a3"/>
        <w:spacing w:before="16" w:line="360" w:lineRule="auto"/>
        <w:ind w:right="146"/>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7779AF" w:rsidRDefault="0077034E">
      <w:pPr>
        <w:pStyle w:val="a3"/>
        <w:spacing w:before="16"/>
        <w:ind w:left="821" w:firstLine="0"/>
      </w:pPr>
      <w:r>
        <w:t>удовлетворение</w:t>
      </w:r>
      <w:r>
        <w:rPr>
          <w:spacing w:val="28"/>
        </w:rPr>
        <w:t xml:space="preserve">  </w:t>
      </w:r>
      <w:r>
        <w:t>индивидуальных</w:t>
      </w:r>
      <w:r>
        <w:rPr>
          <w:spacing w:val="28"/>
        </w:rPr>
        <w:t xml:space="preserve">  </w:t>
      </w:r>
      <w:r>
        <w:t>потребностей</w:t>
      </w:r>
      <w:r>
        <w:rPr>
          <w:spacing w:val="29"/>
        </w:rPr>
        <w:t xml:space="preserve">  </w:t>
      </w:r>
      <w:r>
        <w:t>обучающихся</w:t>
      </w:r>
      <w:r>
        <w:rPr>
          <w:spacing w:val="28"/>
        </w:rPr>
        <w:t xml:space="preserve">  </w:t>
      </w:r>
      <w:r>
        <w:t>в</w:t>
      </w:r>
      <w:r>
        <w:rPr>
          <w:spacing w:val="28"/>
        </w:rPr>
        <w:t xml:space="preserve">  </w:t>
      </w:r>
      <w:r>
        <w:t>занятиях</w:t>
      </w:r>
      <w:r>
        <w:rPr>
          <w:spacing w:val="29"/>
        </w:rPr>
        <w:t xml:space="preserve">  </w:t>
      </w:r>
      <w:r>
        <w:rPr>
          <w:spacing w:val="-2"/>
        </w:rPr>
        <w:t>физической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культурой</w:t>
      </w:r>
      <w:r>
        <w:rPr>
          <w:spacing w:val="-4"/>
        </w:rPr>
        <w:t xml:space="preserve"> </w:t>
      </w:r>
      <w:r>
        <w:t>и</w:t>
      </w:r>
      <w:r>
        <w:rPr>
          <w:spacing w:val="-4"/>
        </w:rPr>
        <w:t xml:space="preserve"> </w:t>
      </w:r>
      <w:r>
        <w:t>спортом</w:t>
      </w:r>
      <w:r>
        <w:rPr>
          <w:spacing w:val="-5"/>
        </w:rPr>
        <w:t xml:space="preserve"> </w:t>
      </w:r>
      <w:r>
        <w:t>средствами</w:t>
      </w:r>
      <w:r>
        <w:rPr>
          <w:spacing w:val="-3"/>
        </w:rPr>
        <w:t xml:space="preserve"> </w:t>
      </w:r>
      <w:r>
        <w:rPr>
          <w:spacing w:val="-2"/>
        </w:rPr>
        <w:t>футбола;</w:t>
      </w:r>
    </w:p>
    <w:p w:rsidR="007779AF" w:rsidRDefault="0077034E">
      <w:pPr>
        <w:pStyle w:val="a3"/>
        <w:spacing w:before="156" w:line="360" w:lineRule="auto"/>
        <w:ind w:right="140"/>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7779AF" w:rsidRDefault="0077034E">
      <w:pPr>
        <w:pStyle w:val="a3"/>
        <w:spacing w:before="16"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163.10.7.4. Место и роль модуля по футболу.</w:t>
      </w:r>
    </w:p>
    <w:p w:rsidR="007779AF" w:rsidRDefault="0077034E">
      <w:pPr>
        <w:pStyle w:val="a3"/>
        <w:spacing w:line="360" w:lineRule="auto"/>
        <w:ind w:right="142"/>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7779AF" w:rsidRDefault="0077034E">
      <w:pPr>
        <w:pStyle w:val="a3"/>
        <w:spacing w:before="16" w:line="360" w:lineRule="auto"/>
        <w:ind w:right="146"/>
      </w:pPr>
      <w:r>
        <w:t>Интеграция модуля по футболу поможет обучающимся в освоении содержательных компонентов</w:t>
      </w:r>
      <w:r>
        <w:rPr>
          <w:spacing w:val="-1"/>
        </w:rPr>
        <w:t xml:space="preserve"> </w:t>
      </w:r>
      <w:r>
        <w:t>и модулей по легкой атлетике, подвижным</w:t>
      </w:r>
      <w:r>
        <w:rPr>
          <w:spacing w:val="-1"/>
        </w:rPr>
        <w:t xml:space="preserve"> </w:t>
      </w:r>
      <w:r>
        <w:t>и спортивным</w:t>
      </w:r>
      <w:r>
        <w:rPr>
          <w:spacing w:val="-1"/>
        </w:rPr>
        <w:t xml:space="preserve"> </w:t>
      </w:r>
      <w:r>
        <w:t>играм, гимнастике, а</w:t>
      </w:r>
      <w:r>
        <w:rPr>
          <w:spacing w:val="-1"/>
        </w:rPr>
        <w:t xml:space="preserve"> </w:t>
      </w:r>
      <w:r>
        <w:t>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7779AF" w:rsidRDefault="0077034E">
      <w:pPr>
        <w:pStyle w:val="a5"/>
        <w:numPr>
          <w:ilvl w:val="3"/>
          <w:numId w:val="51"/>
        </w:numPr>
        <w:tabs>
          <w:tab w:val="left" w:pos="1960"/>
        </w:tabs>
        <w:spacing w:before="16"/>
        <w:ind w:left="1960" w:hanging="1139"/>
        <w:rPr>
          <w:sz w:val="24"/>
        </w:rPr>
      </w:pPr>
      <w:r>
        <w:rPr>
          <w:sz w:val="24"/>
        </w:rPr>
        <w:t>Модуль</w:t>
      </w:r>
      <w:r>
        <w:rPr>
          <w:spacing w:val="-5"/>
          <w:sz w:val="24"/>
        </w:rPr>
        <w:t xml:space="preserve"> </w:t>
      </w:r>
      <w:r>
        <w:rPr>
          <w:sz w:val="24"/>
        </w:rPr>
        <w:t>по</w:t>
      </w:r>
      <w:r>
        <w:rPr>
          <w:spacing w:val="-3"/>
          <w:sz w:val="24"/>
        </w:rPr>
        <w:t xml:space="preserve"> </w:t>
      </w:r>
      <w:r>
        <w:rPr>
          <w:sz w:val="24"/>
        </w:rPr>
        <w:t>футболу</w:t>
      </w:r>
      <w:r>
        <w:rPr>
          <w:spacing w:val="-5"/>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3"/>
          <w:sz w:val="24"/>
        </w:rPr>
        <w:t xml:space="preserve"> </w:t>
      </w:r>
      <w:r>
        <w:rPr>
          <w:sz w:val="24"/>
        </w:rPr>
        <w:t>следующих</w:t>
      </w:r>
      <w:r>
        <w:rPr>
          <w:spacing w:val="-3"/>
          <w:sz w:val="24"/>
        </w:rPr>
        <w:t xml:space="preserve"> </w:t>
      </w:r>
      <w:r>
        <w:rPr>
          <w:spacing w:val="-2"/>
          <w:sz w:val="24"/>
        </w:rPr>
        <w:t>вариантах:</w:t>
      </w:r>
    </w:p>
    <w:p w:rsidR="007779AF" w:rsidRDefault="0077034E">
      <w:pPr>
        <w:pStyle w:val="a3"/>
        <w:spacing w:before="153" w:line="360" w:lineRule="auto"/>
        <w:ind w:right="151"/>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w:t>
      </w:r>
      <w:r>
        <w:rPr>
          <w:spacing w:val="40"/>
        </w:rPr>
        <w:t xml:space="preserve"> </w:t>
      </w:r>
      <w:r>
        <w:t>учѐтом возраста и физической подготовленности обучающихся;</w:t>
      </w:r>
    </w:p>
    <w:p w:rsidR="007779AF" w:rsidRDefault="0077034E">
      <w:pPr>
        <w:pStyle w:val="a3"/>
        <w:spacing w:before="16" w:line="360" w:lineRule="auto"/>
        <w:ind w:right="147"/>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7"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объѐм в 5, 6, 7, 8, 9-х классах – по 34 часа).</w:t>
      </w:r>
    </w:p>
    <w:p w:rsidR="007779AF" w:rsidRDefault="0077034E">
      <w:pPr>
        <w:pStyle w:val="a5"/>
        <w:numPr>
          <w:ilvl w:val="3"/>
          <w:numId w:val="51"/>
        </w:numPr>
        <w:tabs>
          <w:tab w:val="left" w:pos="1960"/>
        </w:tabs>
        <w:spacing w:before="16" w:line="374" w:lineRule="auto"/>
        <w:ind w:left="821" w:right="5147" w:firstLine="0"/>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футболу. Знания о футболе.</w:t>
      </w:r>
    </w:p>
    <w:p w:rsidR="007779AF" w:rsidRDefault="0077034E">
      <w:pPr>
        <w:pStyle w:val="a3"/>
        <w:ind w:left="821" w:firstLine="0"/>
        <w:jc w:val="left"/>
      </w:pPr>
      <w:r>
        <w:t>Сведения</w:t>
      </w:r>
      <w:r>
        <w:rPr>
          <w:spacing w:val="-6"/>
        </w:rPr>
        <w:t xml:space="preserve"> </w:t>
      </w:r>
      <w:r>
        <w:t>о</w:t>
      </w:r>
      <w:r>
        <w:rPr>
          <w:spacing w:val="-3"/>
        </w:rPr>
        <w:t xml:space="preserve"> </w:t>
      </w:r>
      <w:r>
        <w:t>ведущих</w:t>
      </w:r>
      <w:r>
        <w:rPr>
          <w:spacing w:val="-2"/>
        </w:rPr>
        <w:t xml:space="preserve"> </w:t>
      </w:r>
      <w:r>
        <w:t>отечественных</w:t>
      </w:r>
      <w:r>
        <w:rPr>
          <w:spacing w:val="-2"/>
        </w:rPr>
        <w:t xml:space="preserve"> </w:t>
      </w:r>
      <w:r>
        <w:t>и</w:t>
      </w:r>
      <w:r>
        <w:rPr>
          <w:spacing w:val="-5"/>
        </w:rPr>
        <w:t xml:space="preserve"> </w:t>
      </w:r>
      <w:r>
        <w:t>зарубежных</w:t>
      </w:r>
      <w:r>
        <w:rPr>
          <w:spacing w:val="-2"/>
        </w:rPr>
        <w:t xml:space="preserve"> </w:t>
      </w:r>
      <w:r>
        <w:t>футбольных</w:t>
      </w:r>
      <w:r>
        <w:rPr>
          <w:spacing w:val="-2"/>
        </w:rPr>
        <w:t xml:space="preserve"> </w:t>
      </w:r>
      <w:r>
        <w:t>клубах,</w:t>
      </w:r>
      <w:r>
        <w:rPr>
          <w:spacing w:val="-3"/>
        </w:rPr>
        <w:t xml:space="preserve"> </w:t>
      </w:r>
      <w:r>
        <w:t>их</w:t>
      </w:r>
      <w:r>
        <w:rPr>
          <w:spacing w:val="-4"/>
        </w:rPr>
        <w:t xml:space="preserve"> </w:t>
      </w:r>
      <w:r>
        <w:rPr>
          <w:spacing w:val="-2"/>
        </w:rPr>
        <w:t>традициях.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jc w:val="left"/>
      </w:pPr>
      <w:r>
        <w:lastRenderedPageBreak/>
        <w:t>Выдающиеся</w:t>
      </w:r>
      <w:r>
        <w:rPr>
          <w:spacing w:val="80"/>
        </w:rPr>
        <w:t xml:space="preserve"> </w:t>
      </w:r>
      <w:r>
        <w:t>отечественные</w:t>
      </w:r>
      <w:r>
        <w:rPr>
          <w:spacing w:val="80"/>
        </w:rPr>
        <w:t xml:space="preserve"> </w:t>
      </w:r>
      <w:r>
        <w:t>и</w:t>
      </w:r>
      <w:r>
        <w:rPr>
          <w:spacing w:val="80"/>
        </w:rPr>
        <w:t xml:space="preserve"> </w:t>
      </w:r>
      <w:r>
        <w:t>зарубежные</w:t>
      </w:r>
      <w:r>
        <w:rPr>
          <w:spacing w:val="80"/>
        </w:rPr>
        <w:t xml:space="preserve"> </w:t>
      </w:r>
      <w:r>
        <w:t>игроки,</w:t>
      </w:r>
      <w:r>
        <w:rPr>
          <w:spacing w:val="80"/>
        </w:rPr>
        <w:t xml:space="preserve"> </w:t>
      </w:r>
      <w:r>
        <w:t>тренеры,</w:t>
      </w:r>
      <w:r>
        <w:rPr>
          <w:spacing w:val="80"/>
        </w:rPr>
        <w:t xml:space="preserve"> </w:t>
      </w:r>
      <w:r>
        <w:t>внесшие</w:t>
      </w:r>
      <w:r>
        <w:rPr>
          <w:spacing w:val="80"/>
        </w:rPr>
        <w:t xml:space="preserve"> </w:t>
      </w:r>
      <w:r>
        <w:t>общий</w:t>
      </w:r>
      <w:r>
        <w:rPr>
          <w:spacing w:val="80"/>
        </w:rPr>
        <w:t xml:space="preserve"> </w:t>
      </w:r>
      <w:r>
        <w:t>вклад</w:t>
      </w:r>
      <w:r>
        <w:rPr>
          <w:spacing w:val="80"/>
        </w:rPr>
        <w:t xml:space="preserve"> </w:t>
      </w:r>
      <w:r>
        <w:t>в развитие и становление современного футбола.</w:t>
      </w:r>
    </w:p>
    <w:p w:rsidR="007779AF" w:rsidRDefault="0077034E">
      <w:pPr>
        <w:pStyle w:val="a3"/>
        <w:spacing w:before="11" w:line="360" w:lineRule="auto"/>
        <w:jc w:val="left"/>
      </w:pPr>
      <w: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7779AF" w:rsidRDefault="0077034E">
      <w:pPr>
        <w:pStyle w:val="a3"/>
        <w:tabs>
          <w:tab w:val="left" w:pos="2512"/>
          <w:tab w:val="left" w:pos="2996"/>
          <w:tab w:val="left" w:pos="4149"/>
          <w:tab w:val="left" w:pos="5454"/>
          <w:tab w:val="left" w:pos="5818"/>
          <w:tab w:val="left" w:pos="7300"/>
          <w:tab w:val="left" w:pos="8452"/>
          <w:tab w:val="left" w:pos="9958"/>
        </w:tabs>
        <w:spacing w:before="17" w:line="360" w:lineRule="auto"/>
        <w:ind w:right="147"/>
        <w:jc w:val="left"/>
      </w:pPr>
      <w:r>
        <w:rPr>
          <w:spacing w:val="-2"/>
        </w:rPr>
        <w:t>Соревнования</w:t>
      </w:r>
      <w:r>
        <w:tab/>
      </w:r>
      <w:r>
        <w:rPr>
          <w:spacing w:val="-6"/>
        </w:rPr>
        <w:t>по</w:t>
      </w:r>
      <w:r>
        <w:tab/>
      </w:r>
      <w:r>
        <w:rPr>
          <w:spacing w:val="-2"/>
        </w:rPr>
        <w:t>футболу,</w:t>
      </w:r>
      <w:r>
        <w:tab/>
      </w:r>
      <w:r>
        <w:rPr>
          <w:spacing w:val="-2"/>
        </w:rPr>
        <w:t>фестивали</w:t>
      </w:r>
      <w:r>
        <w:tab/>
      </w:r>
      <w:r>
        <w:rPr>
          <w:spacing w:val="-10"/>
        </w:rPr>
        <w:t>и</w:t>
      </w:r>
      <w:r>
        <w:tab/>
      </w:r>
      <w:r>
        <w:rPr>
          <w:spacing w:val="-2"/>
        </w:rPr>
        <w:t>футбольные</w:t>
      </w:r>
      <w:r>
        <w:tab/>
      </w:r>
      <w:r>
        <w:rPr>
          <w:spacing w:val="-2"/>
        </w:rPr>
        <w:t>проекты,</w:t>
      </w:r>
      <w:r>
        <w:tab/>
      </w:r>
      <w:r>
        <w:rPr>
          <w:spacing w:val="-2"/>
        </w:rPr>
        <w:t>проводимые</w:t>
      </w:r>
      <w:r>
        <w:tab/>
      </w:r>
      <w:r>
        <w:rPr>
          <w:spacing w:val="-4"/>
        </w:rPr>
        <w:t xml:space="preserve">для </w:t>
      </w:r>
      <w:r>
        <w:t>общеобразовательных</w:t>
      </w:r>
      <w:r>
        <w:rPr>
          <w:spacing w:val="16"/>
        </w:rPr>
        <w:t xml:space="preserve"> </w:t>
      </w:r>
      <w:r>
        <w:t>организаций</w:t>
      </w:r>
      <w:r>
        <w:rPr>
          <w:spacing w:val="16"/>
        </w:rPr>
        <w:t xml:space="preserve"> </w:t>
      </w:r>
      <w:r>
        <w:t>и</w:t>
      </w:r>
      <w:r>
        <w:rPr>
          <w:spacing w:val="18"/>
        </w:rPr>
        <w:t xml:space="preserve"> </w:t>
      </w:r>
      <w:r>
        <w:t>обучающихся</w:t>
      </w:r>
      <w:r>
        <w:rPr>
          <w:spacing w:val="18"/>
        </w:rPr>
        <w:t xml:space="preserve"> </w:t>
      </w:r>
      <w:r>
        <w:t>(«Кожаный</w:t>
      </w:r>
      <w:r>
        <w:rPr>
          <w:spacing w:val="18"/>
        </w:rPr>
        <w:t xml:space="preserve"> </w:t>
      </w:r>
      <w:r>
        <w:t>мяч»,</w:t>
      </w:r>
      <w:r>
        <w:rPr>
          <w:spacing w:val="24"/>
        </w:rPr>
        <w:t xml:space="preserve"> </w:t>
      </w:r>
      <w:r>
        <w:t>«Мини-футбол</w:t>
      </w:r>
      <w:r>
        <w:rPr>
          <w:spacing w:val="18"/>
        </w:rPr>
        <w:t xml:space="preserve"> </w:t>
      </w:r>
      <w:r>
        <w:t>–</w:t>
      </w:r>
      <w:r>
        <w:rPr>
          <w:spacing w:val="18"/>
        </w:rPr>
        <w:t xml:space="preserve"> </w:t>
      </w:r>
      <w:r>
        <w:t>в</w:t>
      </w:r>
      <w:r>
        <w:rPr>
          <w:spacing w:val="20"/>
        </w:rPr>
        <w:t xml:space="preserve"> </w:t>
      </w:r>
      <w:r>
        <w:rPr>
          <w:spacing w:val="-2"/>
        </w:rPr>
        <w:t>школу»,</w:t>
      </w:r>
    </w:p>
    <w:p w:rsidR="007779AF" w:rsidRDefault="0077034E">
      <w:pPr>
        <w:pStyle w:val="a3"/>
        <w:ind w:firstLine="0"/>
        <w:jc w:val="left"/>
      </w:pPr>
      <w:r>
        <w:t>«Футбол</w:t>
      </w:r>
      <w:r>
        <w:rPr>
          <w:spacing w:val="-4"/>
        </w:rPr>
        <w:t xml:space="preserve"> </w:t>
      </w:r>
      <w:r>
        <w:t>в</w:t>
      </w:r>
      <w:r>
        <w:rPr>
          <w:spacing w:val="-3"/>
        </w:rPr>
        <w:t xml:space="preserve"> </w:t>
      </w:r>
      <w:r>
        <w:t>школе»</w:t>
      </w:r>
      <w:r>
        <w:rPr>
          <w:spacing w:val="-9"/>
        </w:rPr>
        <w:t xml:space="preserve"> </w:t>
      </w:r>
      <w:r>
        <w:t>и</w:t>
      </w:r>
      <w:r>
        <w:rPr>
          <w:spacing w:val="-1"/>
        </w:rPr>
        <w:t xml:space="preserve"> </w:t>
      </w:r>
      <w:r>
        <w:t>другие</w:t>
      </w:r>
      <w:r>
        <w:rPr>
          <w:spacing w:val="-3"/>
        </w:rPr>
        <w:t xml:space="preserve"> </w:t>
      </w:r>
      <w:r>
        <w:t>физкультурно-спортивные</w:t>
      </w:r>
      <w:r>
        <w:rPr>
          <w:spacing w:val="-3"/>
        </w:rPr>
        <w:t xml:space="preserve"> </w:t>
      </w:r>
      <w:r>
        <w:rPr>
          <w:spacing w:val="-2"/>
        </w:rPr>
        <w:t>мероприятия).</w:t>
      </w:r>
    </w:p>
    <w:p w:rsidR="007779AF" w:rsidRDefault="0077034E">
      <w:pPr>
        <w:pStyle w:val="a3"/>
        <w:spacing w:before="154"/>
        <w:ind w:left="821" w:firstLine="0"/>
        <w:jc w:val="left"/>
      </w:pPr>
      <w:r>
        <w:t>Правила</w:t>
      </w:r>
      <w:r>
        <w:rPr>
          <w:spacing w:val="-4"/>
        </w:rPr>
        <w:t xml:space="preserve"> </w:t>
      </w:r>
      <w:r>
        <w:t>ухода</w:t>
      </w:r>
      <w:r>
        <w:rPr>
          <w:spacing w:val="-5"/>
        </w:rPr>
        <w:t xml:space="preserve"> </w:t>
      </w:r>
      <w:r>
        <w:t>за</w:t>
      </w:r>
      <w:r>
        <w:rPr>
          <w:spacing w:val="-5"/>
        </w:rPr>
        <w:t xml:space="preserve"> </w:t>
      </w:r>
      <w:r>
        <w:t>инвентарем,</w:t>
      </w:r>
      <w:r>
        <w:rPr>
          <w:spacing w:val="-4"/>
        </w:rPr>
        <w:t xml:space="preserve"> </w:t>
      </w:r>
      <w:r>
        <w:t>спортивным</w:t>
      </w:r>
      <w:r>
        <w:rPr>
          <w:spacing w:val="-6"/>
        </w:rPr>
        <w:t xml:space="preserve"> </w:t>
      </w:r>
      <w:r>
        <w:t>оборудованием,</w:t>
      </w:r>
      <w:r>
        <w:rPr>
          <w:spacing w:val="-4"/>
        </w:rPr>
        <w:t xml:space="preserve"> </w:t>
      </w:r>
      <w:r>
        <w:t>футбольным</w:t>
      </w:r>
      <w:r>
        <w:rPr>
          <w:spacing w:val="-5"/>
        </w:rPr>
        <w:t xml:space="preserve"> </w:t>
      </w:r>
      <w:r>
        <w:rPr>
          <w:spacing w:val="-2"/>
        </w:rPr>
        <w:t>полем.</w:t>
      </w:r>
    </w:p>
    <w:p w:rsidR="007779AF" w:rsidRDefault="0077034E">
      <w:pPr>
        <w:pStyle w:val="a3"/>
        <w:spacing w:before="154" w:line="360" w:lineRule="auto"/>
        <w:ind w:right="155"/>
        <w:jc w:val="left"/>
      </w:pPr>
      <w:r>
        <w:t>Правила</w:t>
      </w:r>
      <w:r>
        <w:rPr>
          <w:spacing w:val="-2"/>
        </w:rPr>
        <w:t xml:space="preserve"> </w:t>
      </w:r>
      <w:r>
        <w:t>безопасного</w:t>
      </w:r>
      <w:r>
        <w:rPr>
          <w:spacing w:val="-1"/>
        </w:rPr>
        <w:t xml:space="preserve"> </w:t>
      </w:r>
      <w:r>
        <w:t>поведения</w:t>
      </w:r>
      <w:r>
        <w:rPr>
          <w:spacing w:val="-1"/>
        </w:rPr>
        <w:t xml:space="preserve"> </w:t>
      </w:r>
      <w:r>
        <w:t>на</w:t>
      </w:r>
      <w:r>
        <w:rPr>
          <w:spacing w:val="-2"/>
        </w:rPr>
        <w:t xml:space="preserve"> </w:t>
      </w:r>
      <w:r>
        <w:t>занятиях футболом</w:t>
      </w:r>
      <w:r>
        <w:rPr>
          <w:spacing w:val="-2"/>
        </w:rPr>
        <w:t xml:space="preserve"> </w:t>
      </w:r>
      <w:r>
        <w:t>и</w:t>
      </w:r>
      <w:r>
        <w:rPr>
          <w:spacing w:val="-1"/>
        </w:rPr>
        <w:t xml:space="preserve"> </w:t>
      </w:r>
      <w:r>
        <w:t>стадионе</w:t>
      </w:r>
      <w:r>
        <w:rPr>
          <w:spacing w:val="-2"/>
        </w:rPr>
        <w:t xml:space="preserve"> </w:t>
      </w:r>
      <w:r>
        <w:t>во</w:t>
      </w:r>
      <w:r>
        <w:rPr>
          <w:spacing w:val="-2"/>
        </w:rPr>
        <w:t xml:space="preserve"> </w:t>
      </w:r>
      <w:r>
        <w:t>время</w:t>
      </w:r>
      <w:r>
        <w:rPr>
          <w:spacing w:val="-1"/>
        </w:rPr>
        <w:t xml:space="preserve"> </w:t>
      </w:r>
      <w:r>
        <w:t>просмотра</w:t>
      </w:r>
      <w:r>
        <w:rPr>
          <w:spacing w:val="-2"/>
        </w:rPr>
        <w:t xml:space="preserve"> </w:t>
      </w:r>
      <w:r>
        <w:t>игры в качестве зрителя, болельщика.</w:t>
      </w:r>
    </w:p>
    <w:p w:rsidR="007779AF" w:rsidRDefault="0077034E">
      <w:pPr>
        <w:pStyle w:val="a3"/>
        <w:spacing w:before="17" w:line="360" w:lineRule="auto"/>
        <w:jc w:val="left"/>
      </w:pPr>
      <w:r>
        <w:t xml:space="preserve">Характерные травмы футболистов, методы и меры предупреждения травматизма во время </w:t>
      </w:r>
      <w:r>
        <w:rPr>
          <w:spacing w:val="-2"/>
        </w:rPr>
        <w:t>занятий.</w:t>
      </w:r>
    </w:p>
    <w:p w:rsidR="007779AF" w:rsidRDefault="0077034E">
      <w:pPr>
        <w:pStyle w:val="a3"/>
        <w:spacing w:before="15"/>
        <w:ind w:left="821" w:firstLine="0"/>
        <w:jc w:val="left"/>
      </w:pPr>
      <w:r>
        <w:t>Основы</w:t>
      </w:r>
      <w:r>
        <w:rPr>
          <w:spacing w:val="-6"/>
        </w:rPr>
        <w:t xml:space="preserve"> </w:t>
      </w:r>
      <w:r>
        <w:t>правильного</w:t>
      </w:r>
      <w:r>
        <w:rPr>
          <w:spacing w:val="-3"/>
        </w:rPr>
        <w:t xml:space="preserve"> </w:t>
      </w:r>
      <w:r>
        <w:t>питания</w:t>
      </w:r>
      <w:r>
        <w:rPr>
          <w:spacing w:val="-6"/>
        </w:rPr>
        <w:t xml:space="preserve"> </w:t>
      </w:r>
      <w:r>
        <w:t>и</w:t>
      </w:r>
      <w:r>
        <w:rPr>
          <w:spacing w:val="-3"/>
        </w:rPr>
        <w:t xml:space="preserve"> </w:t>
      </w:r>
      <w:r>
        <w:t>суточного</w:t>
      </w:r>
      <w:r>
        <w:rPr>
          <w:spacing w:val="-3"/>
        </w:rPr>
        <w:t xml:space="preserve"> </w:t>
      </w:r>
      <w:r>
        <w:t>пищевого</w:t>
      </w:r>
      <w:r>
        <w:rPr>
          <w:spacing w:val="-3"/>
        </w:rPr>
        <w:t xml:space="preserve"> </w:t>
      </w:r>
      <w:r>
        <w:t>рациона</w:t>
      </w:r>
      <w:r>
        <w:rPr>
          <w:spacing w:val="-3"/>
        </w:rPr>
        <w:t xml:space="preserve"> </w:t>
      </w:r>
      <w:r>
        <w:rPr>
          <w:spacing w:val="-2"/>
        </w:rPr>
        <w:t>футболистов.</w:t>
      </w:r>
    </w:p>
    <w:p w:rsidR="007779AF" w:rsidRDefault="0077034E">
      <w:pPr>
        <w:pStyle w:val="a3"/>
        <w:spacing w:before="153" w:line="360" w:lineRule="auto"/>
        <w:jc w:val="left"/>
      </w:pPr>
      <w:r>
        <w:t>Влияние</w:t>
      </w:r>
      <w:r>
        <w:rPr>
          <w:spacing w:val="80"/>
        </w:rPr>
        <w:t xml:space="preserve"> </w:t>
      </w:r>
      <w:r>
        <w:t>занятий</w:t>
      </w:r>
      <w:r>
        <w:rPr>
          <w:spacing w:val="80"/>
        </w:rPr>
        <w:t xml:space="preserve"> </w:t>
      </w:r>
      <w:r>
        <w:t>футболом</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развитие</w:t>
      </w:r>
      <w:r>
        <w:rPr>
          <w:spacing w:val="80"/>
        </w:rPr>
        <w:t xml:space="preserve"> </w:t>
      </w:r>
      <w:r>
        <w:t>физических</w:t>
      </w:r>
      <w:r>
        <w:rPr>
          <w:spacing w:val="80"/>
        </w:rPr>
        <w:t xml:space="preserve"> </w:t>
      </w:r>
      <w:r>
        <w:t>качеств</w:t>
      </w:r>
      <w:r>
        <w:rPr>
          <w:spacing w:val="80"/>
        </w:rPr>
        <w:t xml:space="preserve"> </w:t>
      </w:r>
      <w:r>
        <w:t>и физической подготовленности организма.</w:t>
      </w:r>
    </w:p>
    <w:p w:rsidR="007779AF" w:rsidRDefault="0077034E">
      <w:pPr>
        <w:pStyle w:val="a3"/>
        <w:spacing w:before="18" w:line="360" w:lineRule="auto"/>
        <w:jc w:val="left"/>
      </w:pPr>
      <w:r>
        <w:t>Основы организации</w:t>
      </w:r>
      <w:r>
        <w:rPr>
          <w:spacing w:val="29"/>
        </w:rPr>
        <w:t xml:space="preserve"> </w:t>
      </w:r>
      <w:r>
        <w:t>здорового</w:t>
      </w:r>
      <w:r>
        <w:rPr>
          <w:spacing w:val="28"/>
        </w:rPr>
        <w:t xml:space="preserve"> </w:t>
      </w:r>
      <w:r>
        <w:t>образа жизни средствами</w:t>
      </w:r>
      <w:r>
        <w:rPr>
          <w:spacing w:val="29"/>
        </w:rPr>
        <w:t xml:space="preserve"> </w:t>
      </w:r>
      <w:r>
        <w:t>футбола,</w:t>
      </w:r>
      <w:r>
        <w:rPr>
          <w:spacing w:val="28"/>
        </w:rPr>
        <w:t xml:space="preserve"> </w:t>
      </w:r>
      <w:r>
        <w:t>методы</w:t>
      </w:r>
      <w:r>
        <w:rPr>
          <w:spacing w:val="28"/>
        </w:rPr>
        <w:t xml:space="preserve"> </w:t>
      </w:r>
      <w:r>
        <w:t>профилактики вредных привычек и асоциального поведения.</w:t>
      </w:r>
    </w:p>
    <w:p w:rsidR="007779AF" w:rsidRDefault="0077034E">
      <w:pPr>
        <w:pStyle w:val="a3"/>
        <w:spacing w:before="16" w:line="374" w:lineRule="auto"/>
        <w:ind w:left="821" w:firstLine="0"/>
        <w:jc w:val="left"/>
      </w:pPr>
      <w:r>
        <w:t>Влияние</w:t>
      </w:r>
      <w:r>
        <w:rPr>
          <w:spacing w:val="-6"/>
        </w:rPr>
        <w:t xml:space="preserve"> </w:t>
      </w:r>
      <w:r>
        <w:t>занятий</w:t>
      </w:r>
      <w:r>
        <w:rPr>
          <w:spacing w:val="-5"/>
        </w:rPr>
        <w:t xml:space="preserve"> </w:t>
      </w:r>
      <w:r>
        <w:t>футболом</w:t>
      </w:r>
      <w:r>
        <w:rPr>
          <w:spacing w:val="-5"/>
        </w:rPr>
        <w:t xml:space="preserve"> </w:t>
      </w:r>
      <w:r>
        <w:t>на</w:t>
      </w:r>
      <w:r>
        <w:rPr>
          <w:spacing w:val="-6"/>
        </w:rPr>
        <w:t xml:space="preserve"> </w:t>
      </w:r>
      <w:r>
        <w:t>формирование</w:t>
      </w:r>
      <w:r>
        <w:rPr>
          <w:spacing w:val="-6"/>
        </w:rPr>
        <w:t xml:space="preserve"> </w:t>
      </w:r>
      <w:r>
        <w:t>положительных</w:t>
      </w:r>
      <w:r>
        <w:rPr>
          <w:spacing w:val="-6"/>
        </w:rPr>
        <w:t xml:space="preserve"> </w:t>
      </w:r>
      <w:r>
        <w:t>качеств</w:t>
      </w:r>
      <w:r>
        <w:rPr>
          <w:spacing w:val="-4"/>
        </w:rPr>
        <w:t xml:space="preserve"> </w:t>
      </w:r>
      <w:r>
        <w:t>личности</w:t>
      </w:r>
      <w:r>
        <w:rPr>
          <w:spacing w:val="-5"/>
        </w:rPr>
        <w:t xml:space="preserve"> </w:t>
      </w:r>
      <w:r>
        <w:t>человека. Стратегии, системы, тактика и стили игры футбол.</w:t>
      </w:r>
    </w:p>
    <w:p w:rsidR="007779AF" w:rsidRDefault="0077034E">
      <w:pPr>
        <w:pStyle w:val="a3"/>
        <w:spacing w:line="274" w:lineRule="exact"/>
        <w:ind w:left="821" w:firstLine="0"/>
        <w:jc w:val="left"/>
      </w:pPr>
      <w:r>
        <w:t>Способы</w:t>
      </w:r>
      <w:r>
        <w:rPr>
          <w:spacing w:val="-6"/>
        </w:rPr>
        <w:t xml:space="preserve"> </w:t>
      </w:r>
      <w:r>
        <w:t>самостоятельной</w:t>
      </w:r>
      <w:r>
        <w:rPr>
          <w:spacing w:val="-5"/>
        </w:rPr>
        <w:t xml:space="preserve"> </w:t>
      </w:r>
      <w:r>
        <w:rPr>
          <w:spacing w:val="-2"/>
        </w:rPr>
        <w:t>деятельности.</w:t>
      </w:r>
    </w:p>
    <w:p w:rsidR="007779AF" w:rsidRDefault="0077034E">
      <w:pPr>
        <w:pStyle w:val="a3"/>
        <w:spacing w:before="154" w:line="360" w:lineRule="auto"/>
        <w:jc w:val="left"/>
      </w:pPr>
      <w:r>
        <w:t>Самоконтроль</w:t>
      </w:r>
      <w:r>
        <w:rPr>
          <w:spacing w:val="34"/>
        </w:rPr>
        <w:t xml:space="preserve"> </w:t>
      </w:r>
      <w:r>
        <w:t>и</w:t>
      </w:r>
      <w:r>
        <w:rPr>
          <w:spacing w:val="34"/>
        </w:rPr>
        <w:t xml:space="preserve"> </w:t>
      </w:r>
      <w:r>
        <w:t>его</w:t>
      </w:r>
      <w:r>
        <w:rPr>
          <w:spacing w:val="35"/>
        </w:rPr>
        <w:t xml:space="preserve"> </w:t>
      </w:r>
      <w:r>
        <w:t>роль</w:t>
      </w:r>
      <w:r>
        <w:rPr>
          <w:spacing w:val="36"/>
        </w:rPr>
        <w:t xml:space="preserve"> </w:t>
      </w:r>
      <w:r>
        <w:t>в</w:t>
      </w:r>
      <w:r>
        <w:rPr>
          <w:spacing w:val="37"/>
        </w:rPr>
        <w:t xml:space="preserve"> </w:t>
      </w:r>
      <w:r>
        <w:t>учебной</w:t>
      </w:r>
      <w:r>
        <w:rPr>
          <w:spacing w:val="36"/>
        </w:rPr>
        <w:t xml:space="preserve"> </w:t>
      </w:r>
      <w:r>
        <w:t>и</w:t>
      </w:r>
      <w:r>
        <w:rPr>
          <w:spacing w:val="36"/>
        </w:rPr>
        <w:t xml:space="preserve"> </w:t>
      </w:r>
      <w:r>
        <w:t>соревновательной</w:t>
      </w:r>
      <w:r>
        <w:rPr>
          <w:spacing w:val="34"/>
        </w:rPr>
        <w:t xml:space="preserve"> </w:t>
      </w:r>
      <w:r>
        <w:t>деятельности.</w:t>
      </w:r>
      <w:r>
        <w:rPr>
          <w:spacing w:val="35"/>
        </w:rPr>
        <w:t xml:space="preserve"> </w:t>
      </w:r>
      <w:r>
        <w:t>Первые</w:t>
      </w:r>
      <w:r>
        <w:rPr>
          <w:spacing w:val="34"/>
        </w:rPr>
        <w:t xml:space="preserve"> </w:t>
      </w:r>
      <w:r>
        <w:t>признаки утомления. Средства восстановления после физической нагрузки.</w:t>
      </w:r>
    </w:p>
    <w:p w:rsidR="007779AF" w:rsidRDefault="0077034E">
      <w:pPr>
        <w:pStyle w:val="a3"/>
        <w:spacing w:before="17"/>
        <w:ind w:left="821" w:firstLine="0"/>
        <w:jc w:val="left"/>
      </w:pPr>
      <w:r>
        <w:t>Правила</w:t>
      </w:r>
      <w:r>
        <w:rPr>
          <w:spacing w:val="6"/>
        </w:rPr>
        <w:t xml:space="preserve"> </w:t>
      </w:r>
      <w:r>
        <w:t>личной</w:t>
      </w:r>
      <w:r>
        <w:rPr>
          <w:spacing w:val="10"/>
        </w:rPr>
        <w:t xml:space="preserve"> </w:t>
      </w:r>
      <w:r>
        <w:t>гигиены,</w:t>
      </w:r>
      <w:r>
        <w:rPr>
          <w:spacing w:val="8"/>
        </w:rPr>
        <w:t xml:space="preserve"> </w:t>
      </w:r>
      <w:r>
        <w:t>требования</w:t>
      </w:r>
      <w:r>
        <w:rPr>
          <w:spacing w:val="9"/>
        </w:rPr>
        <w:t xml:space="preserve"> </w:t>
      </w:r>
      <w:r>
        <w:t>к</w:t>
      </w:r>
      <w:r>
        <w:rPr>
          <w:spacing w:val="10"/>
        </w:rPr>
        <w:t xml:space="preserve"> </w:t>
      </w:r>
      <w:r>
        <w:t>спортивной</w:t>
      </w:r>
      <w:r>
        <w:rPr>
          <w:spacing w:val="9"/>
        </w:rPr>
        <w:t xml:space="preserve"> </w:t>
      </w:r>
      <w:r>
        <w:t>одежде</w:t>
      </w:r>
      <w:r>
        <w:rPr>
          <w:spacing w:val="8"/>
        </w:rPr>
        <w:t xml:space="preserve"> </w:t>
      </w:r>
      <w:r>
        <w:t>и</w:t>
      </w:r>
      <w:r>
        <w:rPr>
          <w:spacing w:val="10"/>
        </w:rPr>
        <w:t xml:space="preserve"> </w:t>
      </w:r>
      <w:r>
        <w:t>обуви</w:t>
      </w:r>
      <w:r>
        <w:rPr>
          <w:spacing w:val="9"/>
        </w:rPr>
        <w:t xml:space="preserve"> </w:t>
      </w:r>
      <w:r>
        <w:t>для</w:t>
      </w:r>
      <w:r>
        <w:rPr>
          <w:spacing w:val="10"/>
        </w:rPr>
        <w:t xml:space="preserve"> </w:t>
      </w:r>
      <w:r>
        <w:t>занятий</w:t>
      </w:r>
      <w:r>
        <w:rPr>
          <w:spacing w:val="10"/>
        </w:rPr>
        <w:t xml:space="preserve"> </w:t>
      </w:r>
      <w:r>
        <w:rPr>
          <w:spacing w:val="-2"/>
        </w:rPr>
        <w:t>футболом.</w:t>
      </w:r>
    </w:p>
    <w:p w:rsidR="007779AF" w:rsidRDefault="0077034E">
      <w:pPr>
        <w:pStyle w:val="a3"/>
        <w:spacing w:before="137"/>
        <w:ind w:firstLine="0"/>
        <w:jc w:val="left"/>
      </w:pPr>
      <w:r>
        <w:t>Правила</w:t>
      </w:r>
      <w:r>
        <w:rPr>
          <w:spacing w:val="-2"/>
        </w:rPr>
        <w:t xml:space="preserve"> </w:t>
      </w:r>
      <w:r>
        <w:t>ухода</w:t>
      </w:r>
      <w:r>
        <w:rPr>
          <w:spacing w:val="-4"/>
        </w:rPr>
        <w:t xml:space="preserve"> </w:t>
      </w:r>
      <w:r>
        <w:t>за</w:t>
      </w:r>
      <w:r>
        <w:rPr>
          <w:spacing w:val="-3"/>
        </w:rPr>
        <w:t xml:space="preserve"> </w:t>
      </w:r>
      <w:r>
        <w:t>спортивным</w:t>
      </w:r>
      <w:r>
        <w:rPr>
          <w:spacing w:val="-5"/>
        </w:rPr>
        <w:t xml:space="preserve"> </w:t>
      </w:r>
      <w:r>
        <w:t>инвентарем</w:t>
      </w:r>
      <w:r>
        <w:rPr>
          <w:spacing w:val="-3"/>
        </w:rPr>
        <w:t xml:space="preserve"> </w:t>
      </w:r>
      <w:r>
        <w:t>и</w:t>
      </w:r>
      <w:r>
        <w:rPr>
          <w:spacing w:val="-2"/>
        </w:rPr>
        <w:t xml:space="preserve"> оборудованием.</w:t>
      </w:r>
    </w:p>
    <w:p w:rsidR="007779AF" w:rsidRDefault="0077034E">
      <w:pPr>
        <w:pStyle w:val="a3"/>
        <w:spacing w:before="154"/>
        <w:ind w:left="821" w:firstLine="0"/>
        <w:jc w:val="left"/>
      </w:pPr>
      <w:r>
        <w:t>Подбор</w:t>
      </w:r>
      <w:r>
        <w:rPr>
          <w:spacing w:val="58"/>
          <w:w w:val="150"/>
        </w:rPr>
        <w:t xml:space="preserve"> </w:t>
      </w:r>
      <w:r>
        <w:t>и</w:t>
      </w:r>
      <w:r>
        <w:rPr>
          <w:spacing w:val="61"/>
          <w:w w:val="150"/>
        </w:rPr>
        <w:t xml:space="preserve"> </w:t>
      </w:r>
      <w:r>
        <w:t>составление</w:t>
      </w:r>
      <w:r>
        <w:rPr>
          <w:spacing w:val="59"/>
          <w:w w:val="150"/>
        </w:rPr>
        <w:t xml:space="preserve"> </w:t>
      </w:r>
      <w:r>
        <w:t>комплексов</w:t>
      </w:r>
      <w:r>
        <w:rPr>
          <w:spacing w:val="59"/>
          <w:w w:val="150"/>
        </w:rPr>
        <w:t xml:space="preserve"> </w:t>
      </w:r>
      <w:r>
        <w:t>общеразвивающих</w:t>
      </w:r>
      <w:r>
        <w:rPr>
          <w:spacing w:val="62"/>
          <w:w w:val="150"/>
        </w:rPr>
        <w:t xml:space="preserve"> </w:t>
      </w:r>
      <w:r>
        <w:t>и</w:t>
      </w:r>
      <w:r>
        <w:rPr>
          <w:spacing w:val="61"/>
          <w:w w:val="150"/>
        </w:rPr>
        <w:t xml:space="preserve"> </w:t>
      </w:r>
      <w:r>
        <w:t>корригирующих</w:t>
      </w:r>
      <w:r>
        <w:rPr>
          <w:spacing w:val="64"/>
          <w:w w:val="150"/>
        </w:rPr>
        <w:t xml:space="preserve"> </w:t>
      </w:r>
      <w:r>
        <w:rPr>
          <w:spacing w:val="-2"/>
        </w:rPr>
        <w:t>упражнений.</w:t>
      </w:r>
    </w:p>
    <w:p w:rsidR="007779AF" w:rsidRDefault="0077034E">
      <w:pPr>
        <w:pStyle w:val="a3"/>
        <w:spacing w:before="139"/>
        <w:ind w:firstLine="0"/>
        <w:jc w:val="left"/>
      </w:pPr>
      <w:r>
        <w:t>Закаливающие</w:t>
      </w:r>
      <w:r>
        <w:rPr>
          <w:spacing w:val="-7"/>
        </w:rPr>
        <w:t xml:space="preserve"> </w:t>
      </w:r>
      <w:r>
        <w:rPr>
          <w:spacing w:val="-2"/>
        </w:rPr>
        <w:t>процедуры.</w:t>
      </w:r>
    </w:p>
    <w:p w:rsidR="007779AF" w:rsidRDefault="0077034E">
      <w:pPr>
        <w:pStyle w:val="a3"/>
        <w:tabs>
          <w:tab w:val="left" w:pos="1809"/>
          <w:tab w:val="left" w:pos="3224"/>
          <w:tab w:val="left" w:pos="4696"/>
          <w:tab w:val="left" w:pos="5034"/>
          <w:tab w:val="left" w:pos="6442"/>
          <w:tab w:val="left" w:pos="7006"/>
          <w:tab w:val="left" w:pos="8121"/>
          <w:tab w:val="left" w:pos="9538"/>
        </w:tabs>
        <w:spacing w:before="154" w:line="360" w:lineRule="auto"/>
        <w:ind w:right="153"/>
        <w:jc w:val="left"/>
      </w:pPr>
      <w:r>
        <w:rPr>
          <w:spacing w:val="-2"/>
        </w:rPr>
        <w:t>Подбор</w:t>
      </w:r>
      <w:r>
        <w:tab/>
      </w:r>
      <w:r>
        <w:rPr>
          <w:spacing w:val="-2"/>
        </w:rPr>
        <w:t>физических</w:t>
      </w:r>
      <w:r>
        <w:tab/>
      </w:r>
      <w:r>
        <w:rPr>
          <w:spacing w:val="-2"/>
        </w:rPr>
        <w:t>упражнений</w:t>
      </w:r>
      <w:r>
        <w:tab/>
      </w:r>
      <w:r>
        <w:rPr>
          <w:spacing w:val="-10"/>
        </w:rPr>
        <w:t>и</w:t>
      </w:r>
      <w:r>
        <w:tab/>
      </w:r>
      <w:r>
        <w:rPr>
          <w:spacing w:val="-2"/>
        </w:rPr>
        <w:t>комплексов</w:t>
      </w:r>
      <w:r>
        <w:tab/>
      </w:r>
      <w:r>
        <w:rPr>
          <w:spacing w:val="-4"/>
        </w:rPr>
        <w:t>для</w:t>
      </w:r>
      <w:r>
        <w:tab/>
      </w:r>
      <w:r>
        <w:rPr>
          <w:spacing w:val="-2"/>
        </w:rPr>
        <w:t>развития</w:t>
      </w:r>
      <w:r>
        <w:tab/>
      </w:r>
      <w:r>
        <w:rPr>
          <w:spacing w:val="-2"/>
        </w:rPr>
        <w:t>физических</w:t>
      </w:r>
      <w:r>
        <w:tab/>
      </w:r>
      <w:r>
        <w:rPr>
          <w:spacing w:val="-2"/>
        </w:rPr>
        <w:t xml:space="preserve">качеств </w:t>
      </w:r>
      <w:r>
        <w:t>футболиста. Методические принципы построения частей урока (занятия) по футболу.</w:t>
      </w:r>
    </w:p>
    <w:p w:rsidR="007779AF" w:rsidRDefault="0077034E">
      <w:pPr>
        <w:pStyle w:val="a3"/>
        <w:spacing w:before="17" w:line="360" w:lineRule="auto"/>
        <w:jc w:val="left"/>
      </w:pPr>
      <w:r>
        <w:t>Методы</w:t>
      </w:r>
      <w:r>
        <w:rPr>
          <w:spacing w:val="80"/>
        </w:rPr>
        <w:t xml:space="preserve"> </w:t>
      </w:r>
      <w:r>
        <w:t>предупреждения</w:t>
      </w:r>
      <w:r>
        <w:rPr>
          <w:spacing w:val="80"/>
        </w:rPr>
        <w:t xml:space="preserve"> </w:t>
      </w:r>
      <w:r>
        <w:t>и</w:t>
      </w:r>
      <w:r>
        <w:rPr>
          <w:spacing w:val="80"/>
        </w:rPr>
        <w:t xml:space="preserve"> </w:t>
      </w:r>
      <w:r>
        <w:t>нивелирования</w:t>
      </w:r>
      <w:r>
        <w:rPr>
          <w:spacing w:val="80"/>
        </w:rPr>
        <w:t xml:space="preserve"> </w:t>
      </w:r>
      <w:r>
        <w:t>конфликтных</w:t>
      </w:r>
      <w:r>
        <w:rPr>
          <w:spacing w:val="80"/>
        </w:rPr>
        <w:t xml:space="preserve"> </w:t>
      </w:r>
      <w:r>
        <w:t>ситуации</w:t>
      </w:r>
      <w:r>
        <w:rPr>
          <w:spacing w:val="80"/>
        </w:rPr>
        <w:t xml:space="preserve"> </w:t>
      </w:r>
      <w:r>
        <w:t>во</w:t>
      </w:r>
      <w:r>
        <w:rPr>
          <w:spacing w:val="80"/>
        </w:rPr>
        <w:t xml:space="preserve"> </w:t>
      </w:r>
      <w:r>
        <w:t>время</w:t>
      </w:r>
      <w:r>
        <w:rPr>
          <w:spacing w:val="80"/>
        </w:rPr>
        <w:t xml:space="preserve"> </w:t>
      </w:r>
      <w:r>
        <w:t xml:space="preserve">занятий </w:t>
      </w:r>
      <w:r>
        <w:rPr>
          <w:spacing w:val="-2"/>
        </w:rPr>
        <w:t>футболом.</w:t>
      </w:r>
    </w:p>
    <w:p w:rsidR="007779AF" w:rsidRDefault="0077034E">
      <w:pPr>
        <w:pStyle w:val="a3"/>
        <w:spacing w:before="14" w:line="360" w:lineRule="auto"/>
        <w:jc w:val="left"/>
      </w:pPr>
      <w:r>
        <w:t>Подвижные</w:t>
      </w:r>
      <w:r>
        <w:rPr>
          <w:spacing w:val="33"/>
        </w:rPr>
        <w:t xml:space="preserve"> </w:t>
      </w:r>
      <w:r>
        <w:t>игры</w:t>
      </w:r>
      <w:r>
        <w:rPr>
          <w:spacing w:val="34"/>
        </w:rPr>
        <w:t xml:space="preserve"> </w:t>
      </w:r>
      <w:r>
        <w:t>и</w:t>
      </w:r>
      <w:r>
        <w:rPr>
          <w:spacing w:val="36"/>
        </w:rPr>
        <w:t xml:space="preserve"> </w:t>
      </w:r>
      <w:r>
        <w:t>эстафеты</w:t>
      </w:r>
      <w:r>
        <w:rPr>
          <w:spacing w:val="34"/>
        </w:rPr>
        <w:t xml:space="preserve"> </w:t>
      </w:r>
      <w:r>
        <w:t>с</w:t>
      </w:r>
      <w:r>
        <w:rPr>
          <w:spacing w:val="34"/>
        </w:rPr>
        <w:t xml:space="preserve"> </w:t>
      </w:r>
      <w:r>
        <w:t>элементами</w:t>
      </w:r>
      <w:r>
        <w:rPr>
          <w:spacing w:val="36"/>
        </w:rPr>
        <w:t xml:space="preserve"> </w:t>
      </w:r>
      <w:r>
        <w:t>футбола.</w:t>
      </w:r>
      <w:r>
        <w:rPr>
          <w:spacing w:val="34"/>
        </w:rPr>
        <w:t xml:space="preserve"> </w:t>
      </w:r>
      <w:r>
        <w:t>Контроль</w:t>
      </w:r>
      <w:r>
        <w:rPr>
          <w:spacing w:val="36"/>
        </w:rPr>
        <w:t xml:space="preserve"> </w:t>
      </w:r>
      <w:r>
        <w:t>за</w:t>
      </w:r>
      <w:r>
        <w:rPr>
          <w:spacing w:val="31"/>
        </w:rPr>
        <w:t xml:space="preserve"> </w:t>
      </w:r>
      <w:r>
        <w:t>физической</w:t>
      </w:r>
      <w:r>
        <w:rPr>
          <w:spacing w:val="36"/>
        </w:rPr>
        <w:t xml:space="preserve"> </w:t>
      </w:r>
      <w:r>
        <w:t>нагрузкой, физическим развития и состоянием здоровья.</w:t>
      </w:r>
    </w:p>
    <w:p w:rsidR="007779AF" w:rsidRDefault="0077034E">
      <w:pPr>
        <w:pStyle w:val="a3"/>
        <w:spacing w:before="17" w:line="374" w:lineRule="auto"/>
        <w:ind w:left="821" w:right="756" w:firstLine="0"/>
        <w:jc w:val="left"/>
      </w:pPr>
      <w:r>
        <w:t>Тестирование</w:t>
      </w:r>
      <w:r>
        <w:rPr>
          <w:spacing w:val="-5"/>
        </w:rPr>
        <w:t xml:space="preserve"> </w:t>
      </w:r>
      <w:r>
        <w:t>уровня</w:t>
      </w:r>
      <w:r>
        <w:rPr>
          <w:spacing w:val="-6"/>
        </w:rPr>
        <w:t xml:space="preserve"> </w:t>
      </w:r>
      <w:r>
        <w:t>физической</w:t>
      </w:r>
      <w:r>
        <w:rPr>
          <w:spacing w:val="-7"/>
        </w:rPr>
        <w:t xml:space="preserve"> </w:t>
      </w:r>
      <w:r>
        <w:t>и</w:t>
      </w:r>
      <w:r>
        <w:rPr>
          <w:spacing w:val="-6"/>
        </w:rPr>
        <w:t xml:space="preserve"> </w:t>
      </w:r>
      <w:r>
        <w:t>технической</w:t>
      </w:r>
      <w:r>
        <w:rPr>
          <w:spacing w:val="-6"/>
        </w:rPr>
        <w:t xml:space="preserve"> </w:t>
      </w:r>
      <w:r>
        <w:t>подготовленности</w:t>
      </w:r>
      <w:r>
        <w:rPr>
          <w:spacing w:val="-6"/>
        </w:rPr>
        <w:t xml:space="preserve"> </w:t>
      </w:r>
      <w:r>
        <w:t>в</w:t>
      </w:r>
      <w:r>
        <w:rPr>
          <w:spacing w:val="-8"/>
        </w:rPr>
        <w:t xml:space="preserve"> </w:t>
      </w:r>
      <w:r>
        <w:t>футболе. Физическое совершенствование.</w:t>
      </w:r>
    </w:p>
    <w:p w:rsidR="007779AF" w:rsidRDefault="007779AF">
      <w:pPr>
        <w:spacing w:line="374"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Подбор</w:t>
      </w:r>
      <w:r>
        <w:rPr>
          <w:spacing w:val="-7"/>
        </w:rPr>
        <w:t xml:space="preserve"> </w:t>
      </w:r>
      <w:r>
        <w:t>и</w:t>
      </w:r>
      <w:r>
        <w:rPr>
          <w:spacing w:val="-4"/>
        </w:rPr>
        <w:t xml:space="preserve"> </w:t>
      </w:r>
      <w:r>
        <w:t>составление</w:t>
      </w:r>
      <w:r>
        <w:rPr>
          <w:spacing w:val="-5"/>
        </w:rPr>
        <w:t xml:space="preserve"> </w:t>
      </w:r>
      <w:r>
        <w:t>комплексов</w:t>
      </w:r>
      <w:r>
        <w:rPr>
          <w:spacing w:val="-5"/>
        </w:rPr>
        <w:t xml:space="preserve"> </w:t>
      </w:r>
      <w:r>
        <w:t>общеразвивающих</w:t>
      </w:r>
      <w:r>
        <w:rPr>
          <w:spacing w:val="-1"/>
        </w:rPr>
        <w:t xml:space="preserve"> </w:t>
      </w:r>
      <w:r>
        <w:t>упражнений</w:t>
      </w:r>
      <w:r>
        <w:rPr>
          <w:spacing w:val="-4"/>
        </w:rPr>
        <w:t xml:space="preserve"> </w:t>
      </w:r>
      <w:r>
        <w:t>с</w:t>
      </w:r>
      <w:r>
        <w:rPr>
          <w:spacing w:val="-5"/>
        </w:rPr>
        <w:t xml:space="preserve"> </w:t>
      </w:r>
      <w:r>
        <w:t>футбольным</w:t>
      </w:r>
      <w:r>
        <w:rPr>
          <w:spacing w:val="-6"/>
        </w:rPr>
        <w:t xml:space="preserve"> </w:t>
      </w:r>
      <w:r>
        <w:rPr>
          <w:spacing w:val="-2"/>
        </w:rPr>
        <w:t>мячом.</w:t>
      </w:r>
    </w:p>
    <w:p w:rsidR="007779AF" w:rsidRDefault="0077034E">
      <w:pPr>
        <w:pStyle w:val="a3"/>
        <w:spacing w:before="156" w:line="360" w:lineRule="auto"/>
        <w:ind w:right="143"/>
      </w:pPr>
      <w:r>
        <w:t>Комплексы специальных упражнений для развития физических качеств, упражнения на частоту движений ног и специально-беговые упражнения.</w:t>
      </w:r>
    </w:p>
    <w:p w:rsidR="007779AF" w:rsidRDefault="0077034E">
      <w:pPr>
        <w:pStyle w:val="a3"/>
        <w:spacing w:before="15" w:line="360" w:lineRule="auto"/>
        <w:ind w:right="150"/>
      </w:pPr>
      <w:r>
        <w:t>Подвижные игры и эстафеты специальной направленности с элементами и техническими приемами футбола.</w:t>
      </w:r>
    </w:p>
    <w:p w:rsidR="007779AF" w:rsidRDefault="0077034E">
      <w:pPr>
        <w:pStyle w:val="a3"/>
        <w:spacing w:before="16"/>
        <w:ind w:left="821" w:firstLine="0"/>
      </w:pPr>
      <w:r>
        <w:t>Индивидуальные</w:t>
      </w:r>
      <w:r>
        <w:rPr>
          <w:spacing w:val="-9"/>
        </w:rPr>
        <w:t xml:space="preserve"> </w:t>
      </w:r>
      <w:r>
        <w:t>технические</w:t>
      </w:r>
      <w:r>
        <w:rPr>
          <w:spacing w:val="-5"/>
        </w:rPr>
        <w:t xml:space="preserve"> </w:t>
      </w:r>
      <w:r>
        <w:t>действия</w:t>
      </w:r>
      <w:r>
        <w:rPr>
          <w:spacing w:val="-4"/>
        </w:rPr>
        <w:t xml:space="preserve"> </w:t>
      </w:r>
      <w:r>
        <w:t>с</w:t>
      </w:r>
      <w:r>
        <w:rPr>
          <w:spacing w:val="-5"/>
        </w:rPr>
        <w:t xml:space="preserve"> </w:t>
      </w:r>
      <w:r>
        <w:rPr>
          <w:spacing w:val="-2"/>
        </w:rPr>
        <w:t>мячом:</w:t>
      </w:r>
    </w:p>
    <w:p w:rsidR="007779AF" w:rsidRDefault="0077034E">
      <w:pPr>
        <w:pStyle w:val="a3"/>
        <w:spacing w:before="154" w:line="360" w:lineRule="auto"/>
        <w:ind w:right="144"/>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7779AF" w:rsidRDefault="0077034E">
      <w:pPr>
        <w:pStyle w:val="a3"/>
        <w:spacing w:before="16" w:line="360" w:lineRule="auto"/>
        <w:ind w:right="149"/>
      </w:pPr>
      <w:r>
        <w:t>остановка мяча ногой – внутренней стороной стопы, подошвой, средней частью подъема, с переводом в стороны;</w:t>
      </w:r>
    </w:p>
    <w:p w:rsidR="007779AF" w:rsidRDefault="0077034E">
      <w:pPr>
        <w:pStyle w:val="a3"/>
        <w:spacing w:before="17" w:line="360" w:lineRule="auto"/>
        <w:ind w:right="154"/>
      </w:pPr>
      <w:r>
        <w:t>удары по мячу ногой – внутренней стороной стопы, внутренней частью подъема, средней частью подъема, внешней частью подъема;</w:t>
      </w:r>
    </w:p>
    <w:p w:rsidR="007779AF" w:rsidRDefault="0077034E">
      <w:pPr>
        <w:pStyle w:val="a3"/>
        <w:spacing w:before="15"/>
        <w:ind w:left="821" w:firstLine="0"/>
      </w:pPr>
      <w:r>
        <w:t>удар</w:t>
      </w:r>
      <w:r>
        <w:rPr>
          <w:spacing w:val="-1"/>
        </w:rPr>
        <w:t xml:space="preserve"> </w:t>
      </w:r>
      <w:r>
        <w:t>по</w:t>
      </w:r>
      <w:r>
        <w:rPr>
          <w:spacing w:val="-2"/>
        </w:rPr>
        <w:t xml:space="preserve"> </w:t>
      </w:r>
      <w:r>
        <w:t>мячу</w:t>
      </w:r>
      <w:r>
        <w:rPr>
          <w:spacing w:val="-5"/>
        </w:rPr>
        <w:t xml:space="preserve"> </w:t>
      </w:r>
      <w:r>
        <w:t>головой</w:t>
      </w:r>
      <w:r>
        <w:rPr>
          <w:spacing w:val="1"/>
        </w:rPr>
        <w:t xml:space="preserve"> </w:t>
      </w:r>
      <w:r>
        <w:t>–</w:t>
      </w:r>
      <w:r>
        <w:rPr>
          <w:spacing w:val="-1"/>
        </w:rPr>
        <w:t xml:space="preserve"> </w:t>
      </w:r>
      <w:r>
        <w:t>серединой</w:t>
      </w:r>
      <w:r>
        <w:rPr>
          <w:spacing w:val="-1"/>
        </w:rPr>
        <w:t xml:space="preserve"> </w:t>
      </w:r>
      <w:r>
        <w:rPr>
          <w:spacing w:val="-4"/>
        </w:rPr>
        <w:t>лба;</w:t>
      </w:r>
    </w:p>
    <w:p w:rsidR="007779AF" w:rsidRDefault="0077034E">
      <w:pPr>
        <w:pStyle w:val="a3"/>
        <w:spacing w:before="156" w:line="360" w:lineRule="auto"/>
        <w:ind w:right="144"/>
      </w:pPr>
      <w:r>
        <w:t>обманные движения («финты») – «остановка» мяча ногой, «уход» выпадом, «уход» в сторону, «уход» с переносом ноги через мяч, «удар» по мячу ногой;</w:t>
      </w:r>
    </w:p>
    <w:p w:rsidR="007779AF" w:rsidRDefault="0077034E">
      <w:pPr>
        <w:pStyle w:val="a3"/>
        <w:spacing w:before="15" w:line="374" w:lineRule="auto"/>
        <w:ind w:left="821" w:right="5644" w:firstLine="0"/>
      </w:pPr>
      <w:r>
        <w:t>отбор</w:t>
      </w:r>
      <w:r>
        <w:rPr>
          <w:spacing w:val="-9"/>
        </w:rPr>
        <w:t xml:space="preserve"> </w:t>
      </w:r>
      <w:r>
        <w:t>мяча</w:t>
      </w:r>
      <w:r>
        <w:rPr>
          <w:spacing w:val="-10"/>
        </w:rPr>
        <w:t xml:space="preserve"> </w:t>
      </w:r>
      <w:r>
        <w:t>–</w:t>
      </w:r>
      <w:r>
        <w:rPr>
          <w:spacing w:val="-9"/>
        </w:rPr>
        <w:t xml:space="preserve"> </w:t>
      </w:r>
      <w:r>
        <w:t>выбиванием,</w:t>
      </w:r>
      <w:r>
        <w:rPr>
          <w:spacing w:val="-9"/>
        </w:rPr>
        <w:t xml:space="preserve"> </w:t>
      </w:r>
      <w:r>
        <w:t>перехватом; Вбрасывание мяча.</w:t>
      </w:r>
    </w:p>
    <w:p w:rsidR="007779AF" w:rsidRDefault="0077034E">
      <w:pPr>
        <w:pStyle w:val="a3"/>
        <w:spacing w:line="360" w:lineRule="auto"/>
        <w:ind w:right="143"/>
      </w:pPr>
      <w:r>
        <w:t xml:space="preserve">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w:t>
      </w:r>
      <w:r>
        <w:rPr>
          <w:spacing w:val="-2"/>
        </w:rPr>
        <w:t>правилам.</w:t>
      </w:r>
    </w:p>
    <w:p w:rsidR="007779AF" w:rsidRDefault="0077034E">
      <w:pPr>
        <w:pStyle w:val="a3"/>
        <w:spacing w:before="16"/>
        <w:ind w:left="821" w:firstLine="0"/>
      </w:pPr>
      <w:r>
        <w:t>Учебные</w:t>
      </w:r>
      <w:r>
        <w:rPr>
          <w:spacing w:val="-6"/>
        </w:rPr>
        <w:t xml:space="preserve"> </w:t>
      </w:r>
      <w:r>
        <w:t>игры</w:t>
      </w:r>
      <w:r>
        <w:rPr>
          <w:spacing w:val="-2"/>
        </w:rPr>
        <w:t xml:space="preserve"> </w:t>
      </w:r>
      <w:r>
        <w:t>в</w:t>
      </w:r>
      <w:r>
        <w:rPr>
          <w:spacing w:val="-2"/>
        </w:rPr>
        <w:t xml:space="preserve"> </w:t>
      </w:r>
      <w:r>
        <w:t>футбол.</w:t>
      </w:r>
      <w:r>
        <w:rPr>
          <w:spacing w:val="-2"/>
        </w:rPr>
        <w:t xml:space="preserve"> </w:t>
      </w:r>
      <w:r>
        <w:t>Участие</w:t>
      </w:r>
      <w:r>
        <w:rPr>
          <w:spacing w:val="-2"/>
        </w:rPr>
        <w:t xml:space="preserve"> </w:t>
      </w:r>
      <w:r>
        <w:t>в</w:t>
      </w:r>
      <w:r>
        <w:rPr>
          <w:spacing w:val="-3"/>
        </w:rPr>
        <w:t xml:space="preserve"> </w:t>
      </w:r>
      <w:r>
        <w:t>фестивалях и</w:t>
      </w:r>
      <w:r>
        <w:rPr>
          <w:spacing w:val="-1"/>
        </w:rPr>
        <w:t xml:space="preserve"> </w:t>
      </w:r>
      <w:r>
        <w:t>соревнованиях</w:t>
      </w:r>
      <w:r>
        <w:rPr>
          <w:spacing w:val="-3"/>
        </w:rPr>
        <w:t xml:space="preserve"> </w:t>
      </w:r>
      <w:r>
        <w:t>по</w:t>
      </w:r>
      <w:r>
        <w:rPr>
          <w:spacing w:val="-1"/>
        </w:rPr>
        <w:t xml:space="preserve"> </w:t>
      </w:r>
      <w:r>
        <w:rPr>
          <w:spacing w:val="-2"/>
        </w:rPr>
        <w:t>футболу.</w:t>
      </w:r>
    </w:p>
    <w:p w:rsidR="007779AF" w:rsidRDefault="0077034E">
      <w:pPr>
        <w:pStyle w:val="a3"/>
        <w:spacing w:before="154" w:line="360" w:lineRule="auto"/>
        <w:ind w:right="153"/>
      </w:pPr>
      <w:r>
        <w:t xml:space="preserve">Тестовые упражнения по физической и технической подготовленности обучающихся в </w:t>
      </w:r>
      <w:r>
        <w:rPr>
          <w:spacing w:val="-2"/>
        </w:rPr>
        <w:t>футболе.</w:t>
      </w:r>
    </w:p>
    <w:p w:rsidR="007779AF" w:rsidRDefault="0077034E">
      <w:pPr>
        <w:pStyle w:val="a5"/>
        <w:numPr>
          <w:ilvl w:val="3"/>
          <w:numId w:val="51"/>
        </w:numPr>
        <w:tabs>
          <w:tab w:val="left" w:pos="1959"/>
        </w:tabs>
        <w:spacing w:before="15" w:line="360" w:lineRule="auto"/>
        <w:ind w:left="112" w:right="146" w:firstLine="708"/>
        <w:rPr>
          <w:sz w:val="24"/>
        </w:rPr>
      </w:pPr>
      <w:r>
        <w:rPr>
          <w:sz w:val="24"/>
        </w:rPr>
        <w:t>Содержание модуля по футболу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51"/>
        </w:numPr>
        <w:tabs>
          <w:tab w:val="left" w:pos="2139"/>
        </w:tabs>
        <w:spacing w:before="16" w:line="360" w:lineRule="auto"/>
        <w:ind w:right="149" w:firstLine="708"/>
        <w:rPr>
          <w:sz w:val="24"/>
        </w:rPr>
      </w:pPr>
      <w:r>
        <w:rPr>
          <w:sz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line="360" w:lineRule="auto"/>
        <w:ind w:right="152"/>
      </w:pPr>
      <w:r>
        <w:t>воспитание патриотизма, уважения к Отечеству через знания истории и современного состояния развития футбола;</w:t>
      </w:r>
    </w:p>
    <w:p w:rsidR="007779AF" w:rsidRDefault="0077034E">
      <w:pPr>
        <w:pStyle w:val="a3"/>
        <w:spacing w:before="15" w:line="360" w:lineRule="auto"/>
        <w:ind w:right="150"/>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7779AF" w:rsidRDefault="0077034E">
      <w:pPr>
        <w:pStyle w:val="a3"/>
        <w:spacing w:before="18"/>
        <w:ind w:left="821" w:firstLine="0"/>
      </w:pPr>
      <w:r>
        <w:t>формирование</w:t>
      </w:r>
      <w:r>
        <w:rPr>
          <w:spacing w:val="7"/>
        </w:rPr>
        <w:t xml:space="preserve"> </w:t>
      </w:r>
      <w:r>
        <w:t>осознанного,</w:t>
      </w:r>
      <w:r>
        <w:rPr>
          <w:spacing w:val="13"/>
        </w:rPr>
        <w:t xml:space="preserve"> </w:t>
      </w:r>
      <w:r>
        <w:t>уважительного</w:t>
      </w:r>
      <w:r>
        <w:rPr>
          <w:spacing w:val="10"/>
        </w:rPr>
        <w:t xml:space="preserve"> </w:t>
      </w:r>
      <w:r>
        <w:t>и</w:t>
      </w:r>
      <w:r>
        <w:rPr>
          <w:spacing w:val="12"/>
        </w:rPr>
        <w:t xml:space="preserve"> </w:t>
      </w:r>
      <w:r>
        <w:t>доброжелательного</w:t>
      </w:r>
      <w:r>
        <w:rPr>
          <w:spacing w:val="11"/>
        </w:rPr>
        <w:t xml:space="preserve"> </w:t>
      </w:r>
      <w:r>
        <w:t>отношения</w:t>
      </w:r>
      <w:r>
        <w:rPr>
          <w:spacing w:val="10"/>
        </w:rPr>
        <w:t xml:space="preserve"> </w:t>
      </w:r>
      <w:r>
        <w:t>в</w:t>
      </w:r>
      <w:r>
        <w:rPr>
          <w:spacing w:val="10"/>
        </w:rPr>
        <w:t xml:space="preserve"> </w:t>
      </w:r>
      <w:r>
        <w:t>команде,</w:t>
      </w:r>
      <w:r>
        <w:rPr>
          <w:spacing w:val="11"/>
        </w:rPr>
        <w:t xml:space="preserve"> </w:t>
      </w:r>
      <w:r>
        <w:rPr>
          <w:spacing w:val="-5"/>
        </w:rPr>
        <w:t>со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сверстниками</w:t>
      </w:r>
      <w:r>
        <w:rPr>
          <w:spacing w:val="-3"/>
        </w:rPr>
        <w:t xml:space="preserve"> </w:t>
      </w:r>
      <w:r>
        <w:t>и</w:t>
      </w:r>
      <w:r>
        <w:rPr>
          <w:spacing w:val="-3"/>
        </w:rPr>
        <w:t xml:space="preserve"> </w:t>
      </w:r>
      <w:r>
        <w:rPr>
          <w:spacing w:val="-2"/>
        </w:rPr>
        <w:t>педагогами;</w:t>
      </w:r>
    </w:p>
    <w:p w:rsidR="007779AF" w:rsidRDefault="0077034E">
      <w:pPr>
        <w:pStyle w:val="a3"/>
        <w:spacing w:before="156" w:line="360" w:lineRule="auto"/>
        <w:jc w:val="left"/>
      </w:pPr>
      <w:r>
        <w:t>формирование</w:t>
      </w:r>
      <w:r>
        <w:rPr>
          <w:spacing w:val="80"/>
        </w:rPr>
        <w:t xml:space="preserve"> </w:t>
      </w:r>
      <w:r>
        <w:t>нравственного</w:t>
      </w:r>
      <w:r>
        <w:rPr>
          <w:spacing w:val="80"/>
        </w:rPr>
        <w:t xml:space="preserve"> </w:t>
      </w:r>
      <w:r>
        <w:t>поведения,</w:t>
      </w:r>
      <w:r>
        <w:rPr>
          <w:spacing w:val="80"/>
        </w:rPr>
        <w:t xml:space="preserve"> </w:t>
      </w:r>
      <w:r>
        <w:t>осознанного</w:t>
      </w:r>
      <w:r>
        <w:rPr>
          <w:spacing w:val="80"/>
        </w:rPr>
        <w:t xml:space="preserve"> </w:t>
      </w:r>
      <w:r>
        <w:t>и</w:t>
      </w:r>
      <w:r>
        <w:rPr>
          <w:spacing w:val="80"/>
        </w:rPr>
        <w:t xml:space="preserve"> </w:t>
      </w:r>
      <w:r>
        <w:t>ответственного</w:t>
      </w:r>
      <w:r>
        <w:rPr>
          <w:spacing w:val="80"/>
        </w:rPr>
        <w:t xml:space="preserve"> </w:t>
      </w:r>
      <w:r>
        <w:t>отношения</w:t>
      </w:r>
      <w:r>
        <w:rPr>
          <w:spacing w:val="80"/>
        </w:rPr>
        <w:t xml:space="preserve"> </w:t>
      </w:r>
      <w:r>
        <w:t>к собственным поступкам, положительных качеств личности;</w:t>
      </w:r>
    </w:p>
    <w:p w:rsidR="007779AF" w:rsidRDefault="0077034E">
      <w:pPr>
        <w:pStyle w:val="a3"/>
        <w:spacing w:before="15" w:line="360" w:lineRule="auto"/>
        <w:jc w:val="left"/>
      </w:pPr>
      <w:r>
        <w:t>моральной компетентности в решении проблем в процессе занятий физической культурой, игровой и соревновательной деятельности по футболу;</w:t>
      </w:r>
    </w:p>
    <w:p w:rsidR="007779AF" w:rsidRDefault="0077034E">
      <w:pPr>
        <w:pStyle w:val="a3"/>
        <w:spacing w:before="16" w:line="360" w:lineRule="auto"/>
        <w:jc w:val="left"/>
      </w:pPr>
      <w:r>
        <w:t>владение</w:t>
      </w:r>
      <w:r>
        <w:rPr>
          <w:spacing w:val="80"/>
        </w:rPr>
        <w:t xml:space="preserve"> </w:t>
      </w:r>
      <w:r>
        <w:t>умением</w:t>
      </w:r>
      <w:r>
        <w:rPr>
          <w:spacing w:val="80"/>
        </w:rPr>
        <w:t xml:space="preserve"> </w:t>
      </w:r>
      <w:r>
        <w:t>вести</w:t>
      </w:r>
      <w:r>
        <w:rPr>
          <w:spacing w:val="80"/>
        </w:rPr>
        <w:t xml:space="preserve"> </w:t>
      </w:r>
      <w:r>
        <w:t>дискуссию,</w:t>
      </w:r>
      <w:r>
        <w:rPr>
          <w:spacing w:val="80"/>
        </w:rPr>
        <w:t xml:space="preserve"> </w:t>
      </w:r>
      <w:r>
        <w:t>обсуждать</w:t>
      </w:r>
      <w:r>
        <w:rPr>
          <w:spacing w:val="80"/>
        </w:rPr>
        <w:t xml:space="preserve"> </w:t>
      </w:r>
      <w:r>
        <w:t>содержание</w:t>
      </w:r>
      <w:r>
        <w:rPr>
          <w:spacing w:val="80"/>
        </w:rPr>
        <w:t xml:space="preserve"> </w:t>
      </w:r>
      <w:r>
        <w:t>и</w:t>
      </w:r>
      <w:r>
        <w:rPr>
          <w:spacing w:val="80"/>
        </w:rPr>
        <w:t xml:space="preserve"> </w:t>
      </w:r>
      <w:r>
        <w:t>результаты</w:t>
      </w:r>
      <w:r>
        <w:rPr>
          <w:spacing w:val="80"/>
        </w:rPr>
        <w:t xml:space="preserve"> </w:t>
      </w:r>
      <w:r>
        <w:t>совместной деятельности, находить компромиссы при принятии общих решений;</w:t>
      </w:r>
    </w:p>
    <w:p w:rsidR="007779AF" w:rsidRDefault="0077034E">
      <w:pPr>
        <w:pStyle w:val="a3"/>
        <w:spacing w:before="17"/>
        <w:ind w:left="821" w:firstLine="0"/>
        <w:jc w:val="left"/>
      </w:pPr>
      <w:r>
        <w:t>формирование</w:t>
      </w:r>
      <w:r>
        <w:rPr>
          <w:spacing w:val="-5"/>
        </w:rPr>
        <w:t xml:space="preserve"> </w:t>
      </w:r>
      <w:r>
        <w:t>ценности</w:t>
      </w:r>
      <w:r>
        <w:rPr>
          <w:spacing w:val="-3"/>
        </w:rPr>
        <w:t xml:space="preserve"> </w:t>
      </w:r>
      <w:r>
        <w:t>здорового</w:t>
      </w:r>
      <w:r>
        <w:rPr>
          <w:spacing w:val="-3"/>
        </w:rPr>
        <w:t xml:space="preserve"> </w:t>
      </w:r>
      <w:r>
        <w:t>и</w:t>
      </w:r>
      <w:r>
        <w:rPr>
          <w:spacing w:val="-3"/>
        </w:rPr>
        <w:t xml:space="preserve"> </w:t>
      </w:r>
      <w:r>
        <w:t>безопасного</w:t>
      </w:r>
      <w:r>
        <w:rPr>
          <w:spacing w:val="-3"/>
        </w:rPr>
        <w:t xml:space="preserve"> </w:t>
      </w:r>
      <w:r>
        <w:t>образа</w:t>
      </w:r>
      <w:r>
        <w:rPr>
          <w:spacing w:val="-3"/>
        </w:rPr>
        <w:t xml:space="preserve"> </w:t>
      </w:r>
      <w:r>
        <w:rPr>
          <w:spacing w:val="-2"/>
        </w:rPr>
        <w:t>жизни;</w:t>
      </w:r>
    </w:p>
    <w:p w:rsidR="007779AF" w:rsidRDefault="0077034E">
      <w:pPr>
        <w:pStyle w:val="a3"/>
        <w:spacing w:before="155" w:line="360" w:lineRule="auto"/>
        <w:ind w:right="153"/>
      </w:pPr>
      <w: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4" w:line="360" w:lineRule="auto"/>
        <w:ind w:right="15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7779AF" w:rsidRDefault="0077034E">
      <w:pPr>
        <w:pStyle w:val="a5"/>
        <w:numPr>
          <w:ilvl w:val="4"/>
          <w:numId w:val="51"/>
        </w:numPr>
        <w:tabs>
          <w:tab w:val="left" w:pos="2139"/>
        </w:tabs>
        <w:spacing w:before="16" w:line="360" w:lineRule="auto"/>
        <w:ind w:right="146" w:firstLine="708"/>
        <w:rPr>
          <w:sz w:val="24"/>
        </w:rPr>
      </w:pPr>
      <w:r>
        <w:rPr>
          <w:sz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46"/>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7779AF" w:rsidRDefault="0077034E">
      <w:pPr>
        <w:pStyle w:val="a3"/>
        <w:spacing w:before="17" w:line="360" w:lineRule="auto"/>
        <w:ind w:right="150"/>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7779AF" w:rsidRDefault="0077034E">
      <w:pPr>
        <w:pStyle w:val="a3"/>
        <w:spacing w:before="15" w:line="360" w:lineRule="auto"/>
        <w:ind w:right="149"/>
      </w:pPr>
      <w:r>
        <w:t>умение самостоятельно определять цели своего обучения средствами футбола, определять</w:t>
      </w:r>
      <w:r>
        <w:rPr>
          <w:spacing w:val="40"/>
        </w:rPr>
        <w:t xml:space="preserve"> </w:t>
      </w:r>
      <w:r>
        <w:t>и формулировать для себя новые задачи, развивать мотивы и интересы своей познавательной деятельности в физкультурно-спортивном направлении;</w:t>
      </w:r>
    </w:p>
    <w:p w:rsidR="007779AF" w:rsidRDefault="0077034E">
      <w:pPr>
        <w:pStyle w:val="a3"/>
        <w:spacing w:before="16" w:line="360" w:lineRule="auto"/>
        <w:ind w:right="143"/>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779AF" w:rsidRDefault="0077034E">
      <w:pPr>
        <w:pStyle w:val="a3"/>
        <w:spacing w:before="17" w:line="360" w:lineRule="auto"/>
        <w:ind w:right="155"/>
      </w:pPr>
      <w:r>
        <w:t>умение организовывать учебное сотрудничество и совместную деятельность с учителем и сверстниками, работать индивидуально и в группе;</w:t>
      </w:r>
    </w:p>
    <w:p w:rsidR="007779AF" w:rsidRDefault="0077034E">
      <w:pPr>
        <w:pStyle w:val="a3"/>
        <w:spacing w:before="17" w:line="360" w:lineRule="auto"/>
        <w:ind w:right="145"/>
      </w:pPr>
      <w:r>
        <w:t>находить общее решение и разрешать конфликтные ситуации на основе согласования позиций и учѐта интересов;</w:t>
      </w:r>
    </w:p>
    <w:p w:rsidR="007779AF" w:rsidRDefault="0077034E">
      <w:pPr>
        <w:pStyle w:val="a3"/>
        <w:spacing w:before="14"/>
        <w:ind w:left="821" w:firstLine="0"/>
      </w:pPr>
      <w:r>
        <w:t>формулировать,</w:t>
      </w:r>
      <w:r>
        <w:rPr>
          <w:spacing w:val="-5"/>
        </w:rPr>
        <w:t xml:space="preserve"> </w:t>
      </w:r>
      <w:r>
        <w:t>аргументировать</w:t>
      </w:r>
      <w:r>
        <w:rPr>
          <w:spacing w:val="-5"/>
        </w:rPr>
        <w:t xml:space="preserve"> </w:t>
      </w:r>
      <w:r>
        <w:t>и</w:t>
      </w:r>
      <w:r>
        <w:rPr>
          <w:spacing w:val="-3"/>
        </w:rPr>
        <w:t xml:space="preserve"> </w:t>
      </w:r>
      <w:r>
        <w:t>отстаивать</w:t>
      </w:r>
      <w:r>
        <w:rPr>
          <w:spacing w:val="-5"/>
        </w:rPr>
        <w:t xml:space="preserve"> </w:t>
      </w:r>
      <w:r>
        <w:t>своѐ</w:t>
      </w:r>
      <w:r>
        <w:rPr>
          <w:spacing w:val="-4"/>
        </w:rPr>
        <w:t xml:space="preserve"> </w:t>
      </w:r>
      <w:r>
        <w:rPr>
          <w:spacing w:val="-2"/>
        </w:rPr>
        <w:t>мнение;</w:t>
      </w:r>
    </w:p>
    <w:p w:rsidR="007779AF" w:rsidRDefault="0077034E">
      <w:pPr>
        <w:pStyle w:val="a3"/>
        <w:spacing w:before="156"/>
        <w:ind w:left="821" w:firstLine="0"/>
      </w:pPr>
      <w:r>
        <w:t>умение</w:t>
      </w:r>
      <w:r>
        <w:rPr>
          <w:spacing w:val="56"/>
        </w:rPr>
        <w:t xml:space="preserve"> </w:t>
      </w:r>
      <w:r>
        <w:t>создавать,</w:t>
      </w:r>
      <w:r>
        <w:rPr>
          <w:spacing w:val="58"/>
        </w:rPr>
        <w:t xml:space="preserve"> </w:t>
      </w:r>
      <w:r>
        <w:t>применять</w:t>
      </w:r>
      <w:r>
        <w:rPr>
          <w:spacing w:val="57"/>
        </w:rPr>
        <w:t xml:space="preserve"> </w:t>
      </w:r>
      <w:r>
        <w:t>и</w:t>
      </w:r>
      <w:r>
        <w:rPr>
          <w:spacing w:val="59"/>
        </w:rPr>
        <w:t xml:space="preserve"> </w:t>
      </w:r>
      <w:r>
        <w:t>преобразовывать</w:t>
      </w:r>
      <w:r>
        <w:rPr>
          <w:spacing w:val="57"/>
        </w:rPr>
        <w:t xml:space="preserve"> </w:t>
      </w:r>
      <w:r>
        <w:t>графические</w:t>
      </w:r>
      <w:r>
        <w:rPr>
          <w:spacing w:val="57"/>
        </w:rPr>
        <w:t xml:space="preserve"> </w:t>
      </w:r>
      <w:r>
        <w:t>пиктограммы</w:t>
      </w:r>
      <w:r>
        <w:rPr>
          <w:spacing w:val="57"/>
        </w:rPr>
        <w:t xml:space="preserve"> </w:t>
      </w:r>
      <w:r>
        <w:rPr>
          <w:spacing w:val="-2"/>
        </w:rPr>
        <w:t>физических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упражнений</w:t>
      </w:r>
      <w:r>
        <w:rPr>
          <w:spacing w:val="-5"/>
        </w:rPr>
        <w:t xml:space="preserve"> </w:t>
      </w:r>
      <w:r>
        <w:t>в</w:t>
      </w:r>
      <w:r>
        <w:rPr>
          <w:spacing w:val="-2"/>
        </w:rPr>
        <w:t xml:space="preserve"> </w:t>
      </w:r>
      <w:r>
        <w:t>двигательные</w:t>
      </w:r>
      <w:r>
        <w:rPr>
          <w:spacing w:val="-4"/>
        </w:rPr>
        <w:t xml:space="preserve"> </w:t>
      </w:r>
      <w:r>
        <w:t>действия</w:t>
      </w:r>
      <w:r>
        <w:rPr>
          <w:spacing w:val="-2"/>
        </w:rPr>
        <w:t xml:space="preserve"> </w:t>
      </w:r>
      <w:r>
        <w:t>и</w:t>
      </w:r>
      <w:r>
        <w:rPr>
          <w:spacing w:val="-4"/>
        </w:rPr>
        <w:t xml:space="preserve"> </w:t>
      </w:r>
      <w:r>
        <w:t>наоборот,</w:t>
      </w:r>
      <w:r>
        <w:rPr>
          <w:spacing w:val="-2"/>
        </w:rPr>
        <w:t xml:space="preserve"> </w:t>
      </w:r>
      <w:r>
        <w:t>схемы</w:t>
      </w:r>
      <w:r>
        <w:rPr>
          <w:spacing w:val="-2"/>
        </w:rPr>
        <w:t xml:space="preserve"> </w:t>
      </w:r>
      <w:r>
        <w:t>для</w:t>
      </w:r>
      <w:r>
        <w:rPr>
          <w:spacing w:val="-2"/>
        </w:rPr>
        <w:t xml:space="preserve"> </w:t>
      </w:r>
      <w:r>
        <w:t>тактических,</w:t>
      </w:r>
      <w:r>
        <w:rPr>
          <w:spacing w:val="-2"/>
        </w:rPr>
        <w:t xml:space="preserve"> </w:t>
      </w:r>
      <w:r>
        <w:t xml:space="preserve">игровых </w:t>
      </w:r>
      <w:r>
        <w:rPr>
          <w:spacing w:val="-2"/>
        </w:rPr>
        <w:t>задач.</w:t>
      </w:r>
    </w:p>
    <w:p w:rsidR="007779AF" w:rsidRDefault="0077034E">
      <w:pPr>
        <w:pStyle w:val="a5"/>
        <w:numPr>
          <w:ilvl w:val="4"/>
          <w:numId w:val="51"/>
        </w:numPr>
        <w:tabs>
          <w:tab w:val="left" w:pos="2139"/>
        </w:tabs>
        <w:spacing w:before="156" w:line="360" w:lineRule="auto"/>
        <w:ind w:right="149" w:firstLine="708"/>
        <w:rPr>
          <w:sz w:val="24"/>
        </w:rPr>
      </w:pPr>
      <w:r>
        <w:rPr>
          <w:sz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5" w:line="360" w:lineRule="auto"/>
        <w:ind w:right="154"/>
      </w:pPr>
      <w: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7779AF" w:rsidRDefault="0077034E">
      <w:pPr>
        <w:pStyle w:val="a3"/>
        <w:spacing w:before="16" w:line="360" w:lineRule="auto"/>
        <w:ind w:right="150"/>
      </w:pPr>
      <w:r>
        <w:t>знания правил соревнований по виду спорта футбол, состава судейской бригады их роли, обязанностей, основных функций и жесты;</w:t>
      </w:r>
    </w:p>
    <w:p w:rsidR="007779AF" w:rsidRDefault="0077034E">
      <w:pPr>
        <w:pStyle w:val="a3"/>
        <w:spacing w:before="17" w:line="360" w:lineRule="auto"/>
        <w:ind w:right="145"/>
      </w:pPr>
      <w:r>
        <w:t xml:space="preserve">соблюдать правила игры футбол в учебных играх в качестве судьи, помощника судьи, </w:t>
      </w:r>
      <w:r>
        <w:rPr>
          <w:spacing w:val="-2"/>
        </w:rPr>
        <w:t>секретаря;</w:t>
      </w:r>
    </w:p>
    <w:p w:rsidR="007779AF" w:rsidRDefault="0077034E">
      <w:pPr>
        <w:pStyle w:val="a3"/>
        <w:spacing w:before="15" w:line="360" w:lineRule="auto"/>
        <w:ind w:right="154"/>
      </w:pPr>
      <w:r>
        <w:t>знания правил безопасности при занятиях футболом, правомерного поведения во время соревнований по футболу в качестве зрителя, болельщика;</w:t>
      </w:r>
    </w:p>
    <w:p w:rsidR="007779AF" w:rsidRDefault="0077034E">
      <w:pPr>
        <w:pStyle w:val="a3"/>
        <w:spacing w:before="17" w:line="360" w:lineRule="auto"/>
        <w:ind w:right="154"/>
      </w:pPr>
      <w: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7779AF" w:rsidRDefault="0077034E">
      <w:pPr>
        <w:pStyle w:val="a3"/>
        <w:spacing w:before="15" w:line="360" w:lineRule="auto"/>
        <w:ind w:right="150"/>
      </w:pPr>
      <w:r>
        <w:t>умение характеризовать средства общей и специальной физической подготовки, основные методы обучения техническим приемам;</w:t>
      </w:r>
    </w:p>
    <w:p w:rsidR="007779AF" w:rsidRDefault="0077034E">
      <w:pPr>
        <w:pStyle w:val="a3"/>
        <w:spacing w:before="17" w:line="360" w:lineRule="auto"/>
        <w:ind w:right="140"/>
      </w:pPr>
      <w:r>
        <w:t xml:space="preserve">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w:t>
      </w:r>
      <w:r>
        <w:rPr>
          <w:spacing w:val="-2"/>
        </w:rPr>
        <w:t>мяча;</w:t>
      </w:r>
    </w:p>
    <w:p w:rsidR="007779AF" w:rsidRDefault="0077034E">
      <w:pPr>
        <w:pStyle w:val="a3"/>
        <w:spacing w:before="17" w:line="360" w:lineRule="auto"/>
        <w:ind w:right="142"/>
      </w:pPr>
      <w:r>
        <w:t>умение применять изученные технические приемы в учебной, игровой, соревновательной и досуговой деятельности;</w:t>
      </w:r>
    </w:p>
    <w:p w:rsidR="007779AF" w:rsidRDefault="0077034E">
      <w:pPr>
        <w:pStyle w:val="a3"/>
        <w:spacing w:before="14" w:line="362" w:lineRule="auto"/>
        <w:ind w:right="154"/>
      </w:pPr>
      <w:r>
        <w:t>анализировать</w:t>
      </w:r>
      <w:r>
        <w:rPr>
          <w:spacing w:val="-5"/>
        </w:rPr>
        <w:t xml:space="preserve"> </w:t>
      </w:r>
      <w:r>
        <w:t>выполнение</w:t>
      </w:r>
      <w:r>
        <w:rPr>
          <w:spacing w:val="-4"/>
        </w:rPr>
        <w:t xml:space="preserve"> </w:t>
      </w:r>
      <w:r>
        <w:t>технических</w:t>
      </w:r>
      <w:r>
        <w:rPr>
          <w:spacing w:val="-3"/>
        </w:rPr>
        <w:t xml:space="preserve"> </w:t>
      </w:r>
      <w:r>
        <w:t>приемов</w:t>
      </w:r>
      <w:r>
        <w:rPr>
          <w:spacing w:val="-4"/>
        </w:rPr>
        <w:t xml:space="preserve"> </w:t>
      </w:r>
      <w:r>
        <w:t>в</w:t>
      </w:r>
      <w:r>
        <w:rPr>
          <w:spacing w:val="-4"/>
        </w:rPr>
        <w:t xml:space="preserve"> </w:t>
      </w:r>
      <w:r>
        <w:t>футболе</w:t>
      </w:r>
      <w:r>
        <w:rPr>
          <w:spacing w:val="-4"/>
        </w:rPr>
        <w:t xml:space="preserve"> </w:t>
      </w:r>
      <w:r>
        <w:t>и</w:t>
      </w:r>
      <w:r>
        <w:rPr>
          <w:spacing w:val="-2"/>
        </w:rPr>
        <w:t xml:space="preserve"> </w:t>
      </w:r>
      <w:r>
        <w:t>находить</w:t>
      </w:r>
      <w:r>
        <w:rPr>
          <w:spacing w:val="-3"/>
        </w:rPr>
        <w:t xml:space="preserve"> </w:t>
      </w:r>
      <w:r>
        <w:t>способы</w:t>
      </w:r>
      <w:r>
        <w:rPr>
          <w:spacing w:val="-1"/>
        </w:rPr>
        <w:t xml:space="preserve"> </w:t>
      </w:r>
      <w:r>
        <w:t xml:space="preserve">устранения </w:t>
      </w:r>
      <w:r>
        <w:rPr>
          <w:spacing w:val="-2"/>
        </w:rPr>
        <w:t>ошибок;</w:t>
      </w:r>
    </w:p>
    <w:p w:rsidR="007779AF" w:rsidRDefault="0077034E">
      <w:pPr>
        <w:pStyle w:val="a3"/>
        <w:spacing w:before="12" w:line="360" w:lineRule="auto"/>
        <w:ind w:right="146"/>
      </w:pPr>
      <w:r>
        <w:t xml:space="preserve">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w:t>
      </w:r>
      <w:r>
        <w:rPr>
          <w:spacing w:val="-2"/>
        </w:rPr>
        <w:t>деятельности;</w:t>
      </w:r>
    </w:p>
    <w:p w:rsidR="007779AF" w:rsidRDefault="0077034E">
      <w:pPr>
        <w:pStyle w:val="a3"/>
        <w:spacing w:before="16" w:line="360" w:lineRule="auto"/>
        <w:ind w:right="152"/>
      </w:pPr>
      <w:r>
        <w:t>умение оказывать первую помощь при травмах и повреждениях во время занятий</w:t>
      </w:r>
      <w:r>
        <w:rPr>
          <w:spacing w:val="40"/>
        </w:rPr>
        <w:t xml:space="preserve"> </w:t>
      </w:r>
      <w:r>
        <w:rPr>
          <w:spacing w:val="-2"/>
        </w:rPr>
        <w:t>футболом;</w:t>
      </w:r>
    </w:p>
    <w:p w:rsidR="007779AF" w:rsidRDefault="0077034E">
      <w:pPr>
        <w:pStyle w:val="a3"/>
        <w:spacing w:before="17" w:line="360" w:lineRule="auto"/>
        <w:ind w:right="150"/>
      </w:pPr>
      <w: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7779AF" w:rsidRDefault="0077034E">
      <w:pPr>
        <w:pStyle w:val="a3"/>
        <w:spacing w:before="15" w:line="360" w:lineRule="auto"/>
        <w:ind w:right="151"/>
      </w:pPr>
      <w:r>
        <w:t>выполнение контрольно-тестовых упражнений по общей, специальной и технической подготовке</w:t>
      </w:r>
      <w:r>
        <w:rPr>
          <w:spacing w:val="40"/>
        </w:rPr>
        <w:t xml:space="preserve"> </w:t>
      </w:r>
      <w:r>
        <w:t>футболистов,</w:t>
      </w:r>
      <w:r>
        <w:rPr>
          <w:spacing w:val="40"/>
        </w:rPr>
        <w:t xml:space="preserve"> </w:t>
      </w:r>
      <w:r>
        <w:t>а</w:t>
      </w:r>
      <w:r>
        <w:rPr>
          <w:spacing w:val="40"/>
        </w:rPr>
        <w:t xml:space="preserve"> </w:t>
      </w:r>
      <w:r>
        <w:t>также</w:t>
      </w:r>
      <w:r>
        <w:rPr>
          <w:spacing w:val="40"/>
        </w:rPr>
        <w:t xml:space="preserve"> </w:t>
      </w:r>
      <w:r>
        <w:t>знание</w:t>
      </w:r>
      <w:r>
        <w:rPr>
          <w:spacing w:val="40"/>
        </w:rPr>
        <w:t xml:space="preserve"> </w:t>
      </w:r>
      <w:r>
        <w:t>методов</w:t>
      </w:r>
      <w:r>
        <w:rPr>
          <w:spacing w:val="40"/>
        </w:rPr>
        <w:t xml:space="preserve"> </w:t>
      </w:r>
      <w:r>
        <w:t>тестирования</w:t>
      </w:r>
      <w:r>
        <w:rPr>
          <w:spacing w:val="40"/>
        </w:rPr>
        <w:t xml:space="preserve"> </w:t>
      </w:r>
      <w:r>
        <w:t>физических</w:t>
      </w:r>
      <w:r>
        <w:rPr>
          <w:spacing w:val="40"/>
        </w:rPr>
        <w:t xml:space="preserve"> </w:t>
      </w:r>
      <w:r>
        <w:t>качеств</w:t>
      </w:r>
      <w:r>
        <w:rPr>
          <w:spacing w:val="40"/>
        </w:rPr>
        <w:t xml:space="preserve"> </w:t>
      </w:r>
      <w:r>
        <w:t>и</w:t>
      </w:r>
      <w:r>
        <w:rPr>
          <w:spacing w:val="62"/>
        </w:rPr>
        <w:t xml:space="preserve"> </w:t>
      </w:r>
      <w:r>
        <w:t>умение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76" w:lineRule="auto"/>
        <w:ind w:left="821" w:hanging="709"/>
        <w:jc w:val="left"/>
      </w:pPr>
      <w:r>
        <w:lastRenderedPageBreak/>
        <w:t>оценивать показатели физической подготовленности, анализировать результаты тестирования; участие в соревновательной деятельности на внутришкольном, районном, муниципальном,</w:t>
      </w:r>
    </w:p>
    <w:p w:rsidR="007779AF" w:rsidRDefault="0077034E">
      <w:pPr>
        <w:pStyle w:val="a3"/>
        <w:spacing w:line="255" w:lineRule="exact"/>
        <w:ind w:firstLine="0"/>
        <w:jc w:val="left"/>
      </w:pPr>
      <w:r>
        <w:t>городском,</w:t>
      </w:r>
      <w:r>
        <w:rPr>
          <w:spacing w:val="-4"/>
        </w:rPr>
        <w:t xml:space="preserve"> </w:t>
      </w:r>
      <w:r>
        <w:t>региональном,</w:t>
      </w:r>
      <w:r>
        <w:rPr>
          <w:spacing w:val="-4"/>
        </w:rPr>
        <w:t xml:space="preserve"> </w:t>
      </w:r>
      <w:r>
        <w:t>всероссийском</w:t>
      </w:r>
      <w:r>
        <w:rPr>
          <w:spacing w:val="-3"/>
        </w:rPr>
        <w:t xml:space="preserve"> </w:t>
      </w:r>
      <w:r>
        <w:rPr>
          <w:spacing w:val="-2"/>
        </w:rPr>
        <w:t>уровнях;</w:t>
      </w:r>
    </w:p>
    <w:p w:rsidR="007779AF" w:rsidRDefault="0077034E">
      <w:pPr>
        <w:pStyle w:val="a3"/>
        <w:spacing w:before="153" w:line="360" w:lineRule="auto"/>
        <w:jc w:val="left"/>
      </w:pPr>
      <w:r>
        <w:t>взаимодействие</w:t>
      </w:r>
      <w:r>
        <w:rPr>
          <w:spacing w:val="40"/>
        </w:rPr>
        <w:t xml:space="preserve"> </w:t>
      </w:r>
      <w:r>
        <w:t>со</w:t>
      </w:r>
      <w:r>
        <w:rPr>
          <w:spacing w:val="40"/>
        </w:rPr>
        <w:t xml:space="preserve"> </w:t>
      </w:r>
      <w:r>
        <w:t>сверстниками</w:t>
      </w:r>
      <w:r>
        <w:rPr>
          <w:spacing w:val="40"/>
        </w:rPr>
        <w:t xml:space="preserve"> </w:t>
      </w:r>
      <w:r>
        <w:t>при</w:t>
      </w:r>
      <w:r>
        <w:rPr>
          <w:spacing w:val="40"/>
        </w:rPr>
        <w:t xml:space="preserve"> </w:t>
      </w:r>
      <w:r>
        <w:t>выполнении</w:t>
      </w:r>
      <w:r>
        <w:rPr>
          <w:spacing w:val="40"/>
        </w:rPr>
        <w:t xml:space="preserve"> </w:t>
      </w:r>
      <w:r>
        <w:t>групповых</w:t>
      </w:r>
      <w:r>
        <w:rPr>
          <w:spacing w:val="40"/>
        </w:rPr>
        <w:t xml:space="preserve"> </w:t>
      </w:r>
      <w:r>
        <w:t>упражнений</w:t>
      </w:r>
      <w:r>
        <w:rPr>
          <w:spacing w:val="40"/>
        </w:rPr>
        <w:t xml:space="preserve"> </w:t>
      </w:r>
      <w:r>
        <w:t>тактического характера, умение проявлять толерантность во время учебной и соревновательной деятельности.</w:t>
      </w:r>
    </w:p>
    <w:p w:rsidR="007779AF" w:rsidRDefault="0077034E">
      <w:pPr>
        <w:pStyle w:val="a5"/>
        <w:numPr>
          <w:ilvl w:val="2"/>
          <w:numId w:val="50"/>
        </w:numPr>
        <w:tabs>
          <w:tab w:val="left" w:pos="1780"/>
        </w:tabs>
        <w:spacing w:before="17"/>
        <w:ind w:left="1780" w:hanging="959"/>
        <w:rPr>
          <w:sz w:val="24"/>
        </w:rPr>
      </w:pPr>
      <w:r>
        <w:rPr>
          <w:sz w:val="24"/>
        </w:rPr>
        <w:t>Модуль</w:t>
      </w:r>
      <w:r>
        <w:rPr>
          <w:spacing w:val="-7"/>
          <w:sz w:val="24"/>
        </w:rPr>
        <w:t xml:space="preserve"> </w:t>
      </w:r>
      <w:r>
        <w:rPr>
          <w:sz w:val="24"/>
        </w:rPr>
        <w:t>«Фитнес-</w:t>
      </w:r>
      <w:r>
        <w:rPr>
          <w:spacing w:val="-2"/>
          <w:sz w:val="24"/>
        </w:rPr>
        <w:t>аэробика».</w:t>
      </w:r>
    </w:p>
    <w:p w:rsidR="007779AF" w:rsidRDefault="0077034E">
      <w:pPr>
        <w:pStyle w:val="a5"/>
        <w:numPr>
          <w:ilvl w:val="3"/>
          <w:numId w:val="50"/>
        </w:numPr>
        <w:tabs>
          <w:tab w:val="left" w:pos="1960"/>
        </w:tabs>
        <w:spacing w:before="154"/>
        <w:ind w:left="1960" w:hanging="1139"/>
        <w:rPr>
          <w:sz w:val="24"/>
        </w:rPr>
      </w:pPr>
      <w:r>
        <w:rPr>
          <w:sz w:val="24"/>
        </w:rPr>
        <w:t>Пояснительная</w:t>
      </w:r>
      <w:r>
        <w:rPr>
          <w:spacing w:val="-9"/>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«Фитнес-</w:t>
      </w:r>
      <w:r>
        <w:rPr>
          <w:spacing w:val="-2"/>
          <w:sz w:val="24"/>
        </w:rPr>
        <w:t>аэробика».</w:t>
      </w:r>
    </w:p>
    <w:p w:rsidR="007779AF" w:rsidRDefault="0077034E">
      <w:pPr>
        <w:pStyle w:val="a3"/>
        <w:spacing w:before="153" w:line="360" w:lineRule="auto"/>
        <w:ind w:right="145"/>
      </w:pPr>
      <w:r>
        <w:t>Модуль «Фитнес-аэробика»</w:t>
      </w:r>
      <w:r>
        <w:rPr>
          <w:spacing w:val="-2"/>
        </w:rPr>
        <w:t xml:space="preserve"> </w:t>
      </w:r>
      <w:r>
        <w:t>(далее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w:t>
      </w:r>
    </w:p>
    <w:p w:rsidR="007779AF" w:rsidRDefault="0077034E">
      <w:pPr>
        <w:pStyle w:val="a3"/>
        <w:spacing w:before="17" w:line="360" w:lineRule="auto"/>
        <w:ind w:right="140"/>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7779AF" w:rsidRDefault="0077034E">
      <w:pPr>
        <w:pStyle w:val="a3"/>
        <w:spacing w:before="17" w:line="360" w:lineRule="auto"/>
        <w:ind w:right="146"/>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 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7779AF" w:rsidRDefault="0077034E">
      <w:pPr>
        <w:pStyle w:val="a5"/>
        <w:numPr>
          <w:ilvl w:val="3"/>
          <w:numId w:val="50"/>
        </w:numPr>
        <w:tabs>
          <w:tab w:val="left" w:pos="1959"/>
        </w:tabs>
        <w:spacing w:before="16" w:line="360" w:lineRule="auto"/>
        <w:ind w:left="112" w:right="140" w:firstLine="708"/>
        <w:rPr>
          <w:sz w:val="24"/>
        </w:rPr>
      </w:pPr>
      <w:r>
        <w:rPr>
          <w:sz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7779AF" w:rsidRDefault="0077034E">
      <w:pPr>
        <w:pStyle w:val="a5"/>
        <w:numPr>
          <w:ilvl w:val="3"/>
          <w:numId w:val="50"/>
        </w:numPr>
        <w:tabs>
          <w:tab w:val="left" w:pos="1960"/>
        </w:tabs>
        <w:spacing w:before="16"/>
        <w:ind w:left="1960" w:hanging="1139"/>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3"/>
          <w:sz w:val="24"/>
        </w:rPr>
        <w:t xml:space="preserve"> </w:t>
      </w:r>
      <w:r>
        <w:rPr>
          <w:sz w:val="24"/>
        </w:rPr>
        <w:t>по</w:t>
      </w:r>
      <w:r>
        <w:rPr>
          <w:spacing w:val="-4"/>
          <w:sz w:val="24"/>
        </w:rPr>
        <w:t xml:space="preserve"> </w:t>
      </w:r>
      <w:r>
        <w:rPr>
          <w:sz w:val="24"/>
        </w:rPr>
        <w:t>фитнес-аэробике</w:t>
      </w:r>
      <w:r>
        <w:rPr>
          <w:spacing w:val="-4"/>
          <w:sz w:val="24"/>
        </w:rPr>
        <w:t xml:space="preserve"> </w:t>
      </w:r>
      <w:r>
        <w:rPr>
          <w:spacing w:val="-2"/>
          <w:sz w:val="24"/>
        </w:rPr>
        <w:t>являются:</w:t>
      </w:r>
    </w:p>
    <w:p w:rsidR="007779AF" w:rsidRDefault="0077034E">
      <w:pPr>
        <w:pStyle w:val="a3"/>
        <w:spacing w:before="154" w:line="360" w:lineRule="auto"/>
        <w:ind w:right="153"/>
      </w:pPr>
      <w:r>
        <w:t>всестороннее гармоничное развитие детей и подростков, увеличение объѐма их двигательной активности;</w:t>
      </w:r>
    </w:p>
    <w:p w:rsidR="007779AF" w:rsidRDefault="0077034E">
      <w:pPr>
        <w:pStyle w:val="a3"/>
        <w:spacing w:before="17" w:line="360" w:lineRule="auto"/>
        <w:ind w:right="141"/>
      </w:pPr>
      <w:r>
        <w:t>освоение знаний о физической культуре и спорте в целом, истории развития фитнес- аэробики в частности;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w:t>
      </w:r>
      <w:r>
        <w:rPr>
          <w:spacing w:val="65"/>
        </w:rPr>
        <w:t xml:space="preserve">  </w:t>
      </w:r>
      <w:r>
        <w:t>с</w:t>
      </w:r>
      <w:r>
        <w:rPr>
          <w:spacing w:val="64"/>
        </w:rPr>
        <w:t xml:space="preserve">  </w:t>
      </w:r>
      <w:r>
        <w:t>общеразвивающей</w:t>
      </w:r>
      <w:r>
        <w:rPr>
          <w:spacing w:val="65"/>
        </w:rPr>
        <w:t xml:space="preserve">  </w:t>
      </w:r>
      <w:r>
        <w:t>и</w:t>
      </w:r>
      <w:r>
        <w:rPr>
          <w:spacing w:val="65"/>
        </w:rPr>
        <w:t xml:space="preserve">  </w:t>
      </w:r>
      <w:r>
        <w:t>корригирующей</w:t>
      </w:r>
      <w:r>
        <w:rPr>
          <w:spacing w:val="65"/>
        </w:rPr>
        <w:t xml:space="preserve">  </w:t>
      </w:r>
      <w:r>
        <w:t>направленностью,</w:t>
      </w:r>
      <w:r>
        <w:rPr>
          <w:spacing w:val="65"/>
        </w:rPr>
        <w:t xml:space="preserve">  </w:t>
      </w:r>
      <w:r>
        <w:t>техническими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действиями</w:t>
      </w:r>
      <w:r>
        <w:rPr>
          <w:spacing w:val="-7"/>
        </w:rPr>
        <w:t xml:space="preserve"> </w:t>
      </w:r>
      <w:r>
        <w:t>и</w:t>
      </w:r>
      <w:r>
        <w:rPr>
          <w:spacing w:val="-5"/>
        </w:rPr>
        <w:t xml:space="preserve"> </w:t>
      </w:r>
      <w:r>
        <w:t>приемами</w:t>
      </w:r>
      <w:r>
        <w:rPr>
          <w:spacing w:val="-4"/>
        </w:rPr>
        <w:t xml:space="preserve"> </w:t>
      </w:r>
      <w:r>
        <w:t>различных</w:t>
      </w:r>
      <w:r>
        <w:rPr>
          <w:spacing w:val="-3"/>
        </w:rPr>
        <w:t xml:space="preserve"> </w:t>
      </w:r>
      <w:r>
        <w:t>видов</w:t>
      </w:r>
      <w:r>
        <w:rPr>
          <w:spacing w:val="-4"/>
        </w:rPr>
        <w:t xml:space="preserve"> </w:t>
      </w:r>
      <w:r>
        <w:t>фитнес-</w:t>
      </w:r>
      <w:r>
        <w:rPr>
          <w:spacing w:val="-2"/>
        </w:rPr>
        <w:t>аэробики;</w:t>
      </w:r>
    </w:p>
    <w:p w:rsidR="007779AF" w:rsidRDefault="0077034E">
      <w:pPr>
        <w:pStyle w:val="a3"/>
        <w:spacing w:before="156" w:line="360" w:lineRule="auto"/>
        <w:ind w:right="141"/>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7779AF" w:rsidRDefault="0077034E">
      <w:pPr>
        <w:pStyle w:val="a3"/>
        <w:spacing w:before="15" w:line="367" w:lineRule="auto"/>
        <w:ind w:right="148"/>
        <w:jc w:val="right"/>
      </w:pPr>
      <w:r>
        <w:t>воспитание</w:t>
      </w:r>
      <w:r>
        <w:rPr>
          <w:spacing w:val="80"/>
        </w:rPr>
        <w:t xml:space="preserve"> </w:t>
      </w:r>
      <w:r>
        <w:t>положительных</w:t>
      </w:r>
      <w:r>
        <w:rPr>
          <w:spacing w:val="80"/>
        </w:rPr>
        <w:t xml:space="preserve"> </w:t>
      </w:r>
      <w:r>
        <w:t>качеств</w:t>
      </w:r>
      <w:r>
        <w:rPr>
          <w:spacing w:val="80"/>
        </w:rPr>
        <w:t xml:space="preserve"> </w:t>
      </w:r>
      <w:r>
        <w:t>личности,</w:t>
      </w:r>
      <w:r>
        <w:rPr>
          <w:spacing w:val="80"/>
        </w:rPr>
        <w:t xml:space="preserve"> </w:t>
      </w:r>
      <w:r>
        <w:t>норм</w:t>
      </w:r>
      <w:r>
        <w:rPr>
          <w:spacing w:val="80"/>
        </w:rPr>
        <w:t xml:space="preserve"> </w:t>
      </w:r>
      <w:r>
        <w:t>коллективного</w:t>
      </w:r>
      <w:r>
        <w:rPr>
          <w:spacing w:val="80"/>
        </w:rPr>
        <w:t xml:space="preserve"> </w:t>
      </w:r>
      <w:r>
        <w:t>взаимодействия</w:t>
      </w:r>
      <w:r>
        <w:rPr>
          <w:spacing w:val="80"/>
        </w:rPr>
        <w:t xml:space="preserve"> </w:t>
      </w:r>
      <w:r>
        <w:t>и сотрудничества</w:t>
      </w:r>
      <w:r>
        <w:rPr>
          <w:spacing w:val="-5"/>
        </w:rPr>
        <w:t xml:space="preserve"> </w:t>
      </w:r>
      <w:r>
        <w:t>в</w:t>
      </w:r>
      <w:r>
        <w:rPr>
          <w:spacing w:val="-6"/>
        </w:rPr>
        <w:t xml:space="preserve"> </w:t>
      </w:r>
      <w:r>
        <w:t>образовательной</w:t>
      </w:r>
      <w:r>
        <w:rPr>
          <w:spacing w:val="-5"/>
        </w:rPr>
        <w:t xml:space="preserve"> </w:t>
      </w:r>
      <w:r>
        <w:t>и</w:t>
      </w:r>
      <w:r>
        <w:rPr>
          <w:spacing w:val="-5"/>
        </w:rPr>
        <w:t xml:space="preserve"> </w:t>
      </w:r>
      <w:r>
        <w:t>соревновательной</w:t>
      </w:r>
      <w:r>
        <w:rPr>
          <w:spacing w:val="-5"/>
        </w:rPr>
        <w:t xml:space="preserve"> </w:t>
      </w:r>
      <w:r>
        <w:t>деятельности</w:t>
      </w:r>
      <w:r>
        <w:rPr>
          <w:spacing w:val="-5"/>
        </w:rPr>
        <w:t xml:space="preserve"> </w:t>
      </w:r>
      <w:r>
        <w:t>средствами</w:t>
      </w:r>
      <w:r>
        <w:rPr>
          <w:spacing w:val="-5"/>
        </w:rPr>
        <w:t xml:space="preserve"> </w:t>
      </w:r>
      <w:r>
        <w:t>фитнес-аэробики; укрепление</w:t>
      </w:r>
      <w:r>
        <w:rPr>
          <w:spacing w:val="80"/>
          <w:w w:val="150"/>
        </w:rPr>
        <w:t xml:space="preserve"> </w:t>
      </w:r>
      <w:r>
        <w:t>и</w:t>
      </w:r>
      <w:r>
        <w:rPr>
          <w:spacing w:val="80"/>
          <w:w w:val="150"/>
        </w:rPr>
        <w:t xml:space="preserve"> </w:t>
      </w:r>
      <w:r>
        <w:t>сохранение</w:t>
      </w:r>
      <w:r>
        <w:rPr>
          <w:spacing w:val="80"/>
          <w:w w:val="150"/>
        </w:rPr>
        <w:t xml:space="preserve"> </w:t>
      </w:r>
      <w:r>
        <w:t>здоровья,</w:t>
      </w:r>
      <w:r>
        <w:rPr>
          <w:spacing w:val="80"/>
          <w:w w:val="150"/>
        </w:rPr>
        <w:t xml:space="preserve"> </w:t>
      </w:r>
      <w:r>
        <w:t>совершенствование</w:t>
      </w:r>
      <w:r>
        <w:rPr>
          <w:spacing w:val="80"/>
          <w:w w:val="150"/>
        </w:rPr>
        <w:t xml:space="preserve"> </w:t>
      </w:r>
      <w:r>
        <w:t>телосложения</w:t>
      </w:r>
      <w:r>
        <w:rPr>
          <w:spacing w:val="80"/>
          <w:w w:val="150"/>
        </w:rPr>
        <w:t xml:space="preserve"> </w:t>
      </w:r>
      <w:r>
        <w:t>и</w:t>
      </w:r>
      <w:r>
        <w:rPr>
          <w:spacing w:val="80"/>
          <w:w w:val="150"/>
        </w:rPr>
        <w:t xml:space="preserve"> </w:t>
      </w:r>
      <w:r>
        <w:t>воспитание</w:t>
      </w:r>
    </w:p>
    <w:p w:rsidR="007779AF" w:rsidRDefault="0077034E">
      <w:pPr>
        <w:pStyle w:val="a3"/>
        <w:spacing w:line="360" w:lineRule="auto"/>
        <w:ind w:right="153" w:firstLine="0"/>
      </w:pPr>
      <w:r>
        <w:t xml:space="preserve">гармонично развитой личности, нацеленной на многолетнее сохранение высокого уровня общей </w:t>
      </w:r>
      <w:r>
        <w:rPr>
          <w:spacing w:val="-2"/>
        </w:rPr>
        <w:t>работоспособности;</w:t>
      </w:r>
    </w:p>
    <w:p w:rsidR="007779AF" w:rsidRDefault="0077034E">
      <w:pPr>
        <w:pStyle w:val="a3"/>
        <w:spacing w:before="8" w:line="360" w:lineRule="auto"/>
        <w:ind w:right="146"/>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7779AF" w:rsidRDefault="0077034E">
      <w:pPr>
        <w:pStyle w:val="a3"/>
        <w:spacing w:before="17"/>
        <w:ind w:left="821" w:firstLine="0"/>
      </w:pPr>
      <w:r>
        <w:t>выявление,</w:t>
      </w:r>
      <w:r>
        <w:rPr>
          <w:spacing w:val="-5"/>
        </w:rPr>
        <w:t xml:space="preserve"> </w:t>
      </w:r>
      <w:r>
        <w:t>развитие</w:t>
      </w:r>
      <w:r>
        <w:rPr>
          <w:spacing w:val="-2"/>
        </w:rPr>
        <w:t xml:space="preserve"> </w:t>
      </w:r>
      <w:r>
        <w:t>у</w:t>
      </w:r>
      <w:r>
        <w:rPr>
          <w:spacing w:val="-5"/>
        </w:rPr>
        <w:t xml:space="preserve"> </w:t>
      </w:r>
      <w:r>
        <w:t>обучающихся</w:t>
      </w:r>
      <w:r>
        <w:rPr>
          <w:spacing w:val="-3"/>
        </w:rPr>
        <w:t xml:space="preserve"> </w:t>
      </w:r>
      <w:r>
        <w:t xml:space="preserve">творческих </w:t>
      </w:r>
      <w:r>
        <w:rPr>
          <w:spacing w:val="-2"/>
        </w:rPr>
        <w:t>способностей;</w:t>
      </w:r>
    </w:p>
    <w:p w:rsidR="007779AF" w:rsidRDefault="0077034E">
      <w:pPr>
        <w:pStyle w:val="a3"/>
        <w:spacing w:before="153"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7779AF" w:rsidRDefault="0077034E">
      <w:pPr>
        <w:pStyle w:val="a3"/>
        <w:spacing w:before="16"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163.10.8.4. Место и роль модуля по фитнес-аэробике.</w:t>
      </w:r>
    </w:p>
    <w:p w:rsidR="007779AF" w:rsidRDefault="0077034E">
      <w:pPr>
        <w:pStyle w:val="a3"/>
        <w:spacing w:line="360" w:lineRule="auto"/>
        <w:ind w:right="146"/>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spacing w:before="14" w:line="360" w:lineRule="auto"/>
        <w:ind w:right="150"/>
      </w:pPr>
      <w: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7779AF" w:rsidRDefault="0077034E">
      <w:pPr>
        <w:pStyle w:val="a3"/>
        <w:spacing w:before="19" w:line="360" w:lineRule="auto"/>
        <w:ind w:right="148"/>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3"/>
        <w:spacing w:before="15" w:line="374" w:lineRule="auto"/>
        <w:ind w:left="821" w:right="153" w:firstLine="0"/>
      </w:pPr>
      <w:r>
        <w:t>163.10.8.5. Модуль по фитнес-аэробике может быть реализован в следующих вариантах: при</w:t>
      </w:r>
      <w:r>
        <w:rPr>
          <w:spacing w:val="61"/>
        </w:rPr>
        <w:t xml:space="preserve"> </w:t>
      </w:r>
      <w:r>
        <w:t>самостоятельном</w:t>
      </w:r>
      <w:r>
        <w:rPr>
          <w:spacing w:val="61"/>
        </w:rPr>
        <w:t xml:space="preserve"> </w:t>
      </w:r>
      <w:r>
        <w:t>планировании</w:t>
      </w:r>
      <w:r>
        <w:rPr>
          <w:spacing w:val="65"/>
        </w:rPr>
        <w:t xml:space="preserve"> </w:t>
      </w:r>
      <w:r>
        <w:t>учителем</w:t>
      </w:r>
      <w:r>
        <w:rPr>
          <w:spacing w:val="62"/>
        </w:rPr>
        <w:t xml:space="preserve"> </w:t>
      </w:r>
      <w:r>
        <w:t>физической</w:t>
      </w:r>
      <w:r>
        <w:rPr>
          <w:spacing w:val="64"/>
        </w:rPr>
        <w:t xml:space="preserve"> </w:t>
      </w:r>
      <w:r>
        <w:t>культуры</w:t>
      </w:r>
      <w:r>
        <w:rPr>
          <w:spacing w:val="62"/>
        </w:rPr>
        <w:t xml:space="preserve"> </w:t>
      </w:r>
      <w:r>
        <w:t>процесса</w:t>
      </w:r>
      <w:r>
        <w:rPr>
          <w:spacing w:val="63"/>
        </w:rPr>
        <w:t xml:space="preserve"> </w:t>
      </w:r>
      <w:r>
        <w:rPr>
          <w:spacing w:val="-2"/>
        </w:rPr>
        <w:t>освоения</w:t>
      </w:r>
    </w:p>
    <w:p w:rsidR="007779AF" w:rsidRDefault="0077034E">
      <w:pPr>
        <w:pStyle w:val="a3"/>
        <w:spacing w:line="260" w:lineRule="exact"/>
        <w:ind w:firstLine="0"/>
      </w:pPr>
      <w:r>
        <w:t>обучающимися</w:t>
      </w:r>
      <w:r>
        <w:rPr>
          <w:spacing w:val="11"/>
        </w:rPr>
        <w:t xml:space="preserve"> </w:t>
      </w:r>
      <w:r>
        <w:t>учебного</w:t>
      </w:r>
      <w:r>
        <w:rPr>
          <w:spacing w:val="11"/>
        </w:rPr>
        <w:t xml:space="preserve"> </w:t>
      </w:r>
      <w:r>
        <w:t>материала</w:t>
      </w:r>
      <w:r>
        <w:rPr>
          <w:spacing w:val="12"/>
        </w:rPr>
        <w:t xml:space="preserve"> </w:t>
      </w:r>
      <w:r>
        <w:t>по</w:t>
      </w:r>
      <w:r>
        <w:rPr>
          <w:spacing w:val="11"/>
        </w:rPr>
        <w:t xml:space="preserve"> </w:t>
      </w:r>
      <w:r>
        <w:t>фитнес-аэробике</w:t>
      </w:r>
      <w:r>
        <w:rPr>
          <w:spacing w:val="10"/>
        </w:rPr>
        <w:t xml:space="preserve"> </w:t>
      </w:r>
      <w:r>
        <w:t>с</w:t>
      </w:r>
      <w:r>
        <w:rPr>
          <w:spacing w:val="12"/>
        </w:rPr>
        <w:t xml:space="preserve"> </w:t>
      </w:r>
      <w:r>
        <w:t>выбором</w:t>
      </w:r>
      <w:r>
        <w:rPr>
          <w:spacing w:val="15"/>
        </w:rPr>
        <w:t xml:space="preserve"> </w:t>
      </w:r>
      <w:r>
        <w:t>различных</w:t>
      </w:r>
      <w:r>
        <w:rPr>
          <w:spacing w:val="13"/>
        </w:rPr>
        <w:t xml:space="preserve"> </w:t>
      </w:r>
      <w:r>
        <w:t>элементов</w:t>
      </w:r>
      <w:r>
        <w:rPr>
          <w:spacing w:val="11"/>
        </w:rPr>
        <w:t xml:space="preserve"> </w:t>
      </w:r>
      <w:r>
        <w:rPr>
          <w:spacing w:val="-2"/>
        </w:rPr>
        <w:t>фитнес-</w:t>
      </w:r>
    </w:p>
    <w:p w:rsidR="007779AF" w:rsidRDefault="0077034E">
      <w:pPr>
        <w:pStyle w:val="a3"/>
        <w:spacing w:before="136"/>
        <w:ind w:firstLine="0"/>
      </w:pPr>
      <w:r>
        <w:t>аэробики,</w:t>
      </w:r>
      <w:r>
        <w:rPr>
          <w:spacing w:val="-5"/>
        </w:rPr>
        <w:t xml:space="preserve"> </w:t>
      </w:r>
      <w:r>
        <w:t>с</w:t>
      </w:r>
      <w:r>
        <w:rPr>
          <w:spacing w:val="-3"/>
        </w:rPr>
        <w:t xml:space="preserve"> </w:t>
      </w:r>
      <w:r>
        <w:t>учѐтом</w:t>
      </w:r>
      <w:r>
        <w:rPr>
          <w:spacing w:val="-3"/>
        </w:rPr>
        <w:t xml:space="preserve"> </w:t>
      </w:r>
      <w:r>
        <w:t>возраста</w:t>
      </w:r>
      <w:r>
        <w:rPr>
          <w:spacing w:val="-4"/>
        </w:rPr>
        <w:t xml:space="preserve"> </w:t>
      </w:r>
      <w:r>
        <w:t>и</w:t>
      </w:r>
      <w:r>
        <w:rPr>
          <w:spacing w:val="-1"/>
        </w:rPr>
        <w:t xml:space="preserve"> </w:t>
      </w:r>
      <w:r>
        <w:t>физической</w:t>
      </w:r>
      <w:r>
        <w:rPr>
          <w:spacing w:val="-4"/>
        </w:rPr>
        <w:t xml:space="preserve"> </w:t>
      </w:r>
      <w:r>
        <w:t>подготовленности</w:t>
      </w:r>
      <w:r>
        <w:rPr>
          <w:spacing w:val="-3"/>
        </w:rPr>
        <w:t xml:space="preserve"> </w:t>
      </w:r>
      <w:r>
        <w:rPr>
          <w:spacing w:val="-2"/>
        </w:rPr>
        <w:t>обучающихся;</w:t>
      </w:r>
    </w:p>
    <w:p w:rsidR="007779AF" w:rsidRDefault="0077034E">
      <w:pPr>
        <w:pStyle w:val="a3"/>
        <w:spacing w:before="155" w:line="360" w:lineRule="auto"/>
        <w:ind w:right="143"/>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несовершеннолетних</w:t>
      </w:r>
      <w:r>
        <w:rPr>
          <w:spacing w:val="40"/>
        </w:rPr>
        <w:t xml:space="preserve"> </w:t>
      </w:r>
      <w:r>
        <w:t>обучающихся,</w:t>
      </w:r>
      <w:r>
        <w:rPr>
          <w:spacing w:val="40"/>
        </w:rPr>
        <w:t xml:space="preserve"> </w:t>
      </w:r>
      <w:r>
        <w:t>в</w:t>
      </w:r>
      <w:r>
        <w:rPr>
          <w:spacing w:val="40"/>
        </w:rPr>
        <w:t xml:space="preserve"> </w:t>
      </w:r>
      <w:r>
        <w:t>том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7" w:firstLine="0"/>
      </w:pPr>
      <w:r>
        <w:lastRenderedPageBreak/>
        <w:t>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8"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7779AF" w:rsidRDefault="0077034E">
      <w:pPr>
        <w:pStyle w:val="a5"/>
        <w:numPr>
          <w:ilvl w:val="2"/>
          <w:numId w:val="49"/>
        </w:numPr>
        <w:tabs>
          <w:tab w:val="left" w:pos="1780"/>
        </w:tabs>
        <w:spacing w:before="15"/>
        <w:ind w:left="1780" w:hanging="959"/>
        <w:jc w:val="both"/>
        <w:rPr>
          <w:sz w:val="24"/>
        </w:rPr>
      </w:pPr>
      <w:r>
        <w:rPr>
          <w:sz w:val="24"/>
        </w:rPr>
        <w:t>Модуль</w:t>
      </w:r>
      <w:r>
        <w:rPr>
          <w:spacing w:val="-7"/>
          <w:sz w:val="24"/>
        </w:rPr>
        <w:t xml:space="preserve"> </w:t>
      </w:r>
      <w:r>
        <w:rPr>
          <w:sz w:val="24"/>
        </w:rPr>
        <w:t>«Фитнес-</w:t>
      </w:r>
      <w:r>
        <w:rPr>
          <w:spacing w:val="-2"/>
          <w:sz w:val="24"/>
        </w:rPr>
        <w:t>аэробика».</w:t>
      </w:r>
    </w:p>
    <w:p w:rsidR="007779AF" w:rsidRDefault="0077034E">
      <w:pPr>
        <w:pStyle w:val="a5"/>
        <w:numPr>
          <w:ilvl w:val="3"/>
          <w:numId w:val="49"/>
        </w:numPr>
        <w:tabs>
          <w:tab w:val="left" w:pos="1960"/>
        </w:tabs>
        <w:spacing w:before="154"/>
        <w:ind w:left="1960" w:hanging="1139"/>
        <w:rPr>
          <w:sz w:val="24"/>
        </w:rPr>
      </w:pPr>
      <w:r>
        <w:rPr>
          <w:sz w:val="24"/>
        </w:rPr>
        <w:t>Пояснительная</w:t>
      </w:r>
      <w:r>
        <w:rPr>
          <w:spacing w:val="-9"/>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«Фитнес-</w:t>
      </w:r>
      <w:r>
        <w:rPr>
          <w:spacing w:val="-2"/>
          <w:sz w:val="24"/>
        </w:rPr>
        <w:t>аэробика».</w:t>
      </w:r>
    </w:p>
    <w:p w:rsidR="007779AF" w:rsidRDefault="0077034E">
      <w:pPr>
        <w:pStyle w:val="a3"/>
        <w:spacing w:before="156" w:line="360" w:lineRule="auto"/>
        <w:ind w:right="144"/>
      </w:pPr>
      <w:r>
        <w:t>Модуль «Фитнес-аэробика»</w:t>
      </w:r>
      <w:r>
        <w:rPr>
          <w:spacing w:val="-2"/>
        </w:rPr>
        <w:t xml:space="preserve"> </w:t>
      </w:r>
      <w:r>
        <w:t>(далее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w:t>
      </w:r>
    </w:p>
    <w:p w:rsidR="007779AF" w:rsidRDefault="0077034E">
      <w:pPr>
        <w:pStyle w:val="a3"/>
        <w:spacing w:before="16" w:line="360" w:lineRule="auto"/>
        <w:ind w:right="147"/>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7779AF" w:rsidRDefault="0077034E">
      <w:pPr>
        <w:pStyle w:val="a3"/>
        <w:spacing w:before="15" w:line="360" w:lineRule="auto"/>
        <w:ind w:right="141"/>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 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7779AF" w:rsidRDefault="0077034E">
      <w:pPr>
        <w:pStyle w:val="a5"/>
        <w:numPr>
          <w:ilvl w:val="3"/>
          <w:numId w:val="49"/>
        </w:numPr>
        <w:tabs>
          <w:tab w:val="left" w:pos="1959"/>
        </w:tabs>
        <w:spacing w:before="16" w:line="360" w:lineRule="auto"/>
        <w:ind w:left="112" w:right="140" w:firstLine="708"/>
        <w:rPr>
          <w:sz w:val="24"/>
        </w:rPr>
      </w:pPr>
      <w:r>
        <w:rPr>
          <w:sz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7779AF" w:rsidRDefault="0077034E">
      <w:pPr>
        <w:pStyle w:val="a5"/>
        <w:numPr>
          <w:ilvl w:val="3"/>
          <w:numId w:val="49"/>
        </w:numPr>
        <w:tabs>
          <w:tab w:val="left" w:pos="1960"/>
        </w:tabs>
        <w:spacing w:before="16"/>
        <w:ind w:left="1960" w:hanging="1139"/>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3"/>
          <w:sz w:val="24"/>
        </w:rPr>
        <w:t xml:space="preserve"> </w:t>
      </w:r>
      <w:r>
        <w:rPr>
          <w:sz w:val="24"/>
        </w:rPr>
        <w:t>по</w:t>
      </w:r>
      <w:r>
        <w:rPr>
          <w:spacing w:val="-4"/>
          <w:sz w:val="24"/>
        </w:rPr>
        <w:t xml:space="preserve"> </w:t>
      </w:r>
      <w:r>
        <w:rPr>
          <w:sz w:val="24"/>
        </w:rPr>
        <w:t>фитнес-аэробике</w:t>
      </w:r>
      <w:r>
        <w:rPr>
          <w:spacing w:val="-4"/>
          <w:sz w:val="24"/>
        </w:rPr>
        <w:t xml:space="preserve"> </w:t>
      </w:r>
      <w:r>
        <w:rPr>
          <w:spacing w:val="-2"/>
          <w:sz w:val="24"/>
        </w:rPr>
        <w:t>являются:</w:t>
      </w:r>
    </w:p>
    <w:p w:rsidR="007779AF" w:rsidRDefault="0077034E">
      <w:pPr>
        <w:pStyle w:val="a3"/>
        <w:spacing w:before="156" w:line="360" w:lineRule="auto"/>
        <w:ind w:right="153"/>
      </w:pPr>
      <w:r>
        <w:t>всестороннее гармоничное развитие детей и подростков, увеличение объѐма их двигательной активности;</w:t>
      </w:r>
    </w:p>
    <w:p w:rsidR="007779AF" w:rsidRDefault="0077034E">
      <w:pPr>
        <w:pStyle w:val="a3"/>
        <w:spacing w:before="14" w:line="362" w:lineRule="auto"/>
        <w:ind w:right="141"/>
      </w:pPr>
      <w:r>
        <w:t>освоение знаний о физической культуре и спорте в целом, истории развития фитнес- аэробики в частности;</w:t>
      </w:r>
    </w:p>
    <w:p w:rsidR="007779AF" w:rsidRDefault="0077034E">
      <w:pPr>
        <w:pStyle w:val="a3"/>
        <w:spacing w:before="12"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1"/>
      </w:pPr>
      <w: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7779AF" w:rsidRDefault="0077034E">
      <w:pPr>
        <w:pStyle w:val="a3"/>
        <w:spacing w:before="18" w:line="360" w:lineRule="auto"/>
        <w:ind w:right="141"/>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7779AF" w:rsidRDefault="0077034E">
      <w:pPr>
        <w:pStyle w:val="a3"/>
        <w:spacing w:before="15" w:line="367" w:lineRule="auto"/>
        <w:ind w:right="148"/>
        <w:jc w:val="right"/>
      </w:pPr>
      <w:r>
        <w:t>воспитание</w:t>
      </w:r>
      <w:r>
        <w:rPr>
          <w:spacing w:val="80"/>
        </w:rPr>
        <w:t xml:space="preserve"> </w:t>
      </w:r>
      <w:r>
        <w:t>положительных</w:t>
      </w:r>
      <w:r>
        <w:rPr>
          <w:spacing w:val="80"/>
        </w:rPr>
        <w:t xml:space="preserve"> </w:t>
      </w:r>
      <w:r>
        <w:t>качеств</w:t>
      </w:r>
      <w:r>
        <w:rPr>
          <w:spacing w:val="80"/>
        </w:rPr>
        <w:t xml:space="preserve"> </w:t>
      </w:r>
      <w:r>
        <w:t>личности,</w:t>
      </w:r>
      <w:r>
        <w:rPr>
          <w:spacing w:val="80"/>
        </w:rPr>
        <w:t xml:space="preserve"> </w:t>
      </w:r>
      <w:r>
        <w:t>норм</w:t>
      </w:r>
      <w:r>
        <w:rPr>
          <w:spacing w:val="80"/>
        </w:rPr>
        <w:t xml:space="preserve"> </w:t>
      </w:r>
      <w:r>
        <w:t>коллективного</w:t>
      </w:r>
      <w:r>
        <w:rPr>
          <w:spacing w:val="80"/>
        </w:rPr>
        <w:t xml:space="preserve"> </w:t>
      </w:r>
      <w:r>
        <w:t>взаимодействия</w:t>
      </w:r>
      <w:r>
        <w:rPr>
          <w:spacing w:val="80"/>
        </w:rPr>
        <w:t xml:space="preserve"> </w:t>
      </w:r>
      <w:r>
        <w:t>и сотрудничества</w:t>
      </w:r>
      <w:r>
        <w:rPr>
          <w:spacing w:val="-5"/>
        </w:rPr>
        <w:t xml:space="preserve"> </w:t>
      </w:r>
      <w:r>
        <w:t>в</w:t>
      </w:r>
      <w:r>
        <w:rPr>
          <w:spacing w:val="-6"/>
        </w:rPr>
        <w:t xml:space="preserve"> </w:t>
      </w:r>
      <w:r>
        <w:t>образовательной</w:t>
      </w:r>
      <w:r>
        <w:rPr>
          <w:spacing w:val="-5"/>
        </w:rPr>
        <w:t xml:space="preserve"> </w:t>
      </w:r>
      <w:r>
        <w:t>и</w:t>
      </w:r>
      <w:r>
        <w:rPr>
          <w:spacing w:val="-5"/>
        </w:rPr>
        <w:t xml:space="preserve"> </w:t>
      </w:r>
      <w:r>
        <w:t>соревновательной</w:t>
      </w:r>
      <w:r>
        <w:rPr>
          <w:spacing w:val="-5"/>
        </w:rPr>
        <w:t xml:space="preserve"> </w:t>
      </w:r>
      <w:r>
        <w:t>деятельности</w:t>
      </w:r>
      <w:r>
        <w:rPr>
          <w:spacing w:val="-5"/>
        </w:rPr>
        <w:t xml:space="preserve"> </w:t>
      </w:r>
      <w:r>
        <w:t>средствами</w:t>
      </w:r>
      <w:r>
        <w:rPr>
          <w:spacing w:val="-5"/>
        </w:rPr>
        <w:t xml:space="preserve"> </w:t>
      </w:r>
      <w:r>
        <w:t>фитнес-аэробики; укрепление</w:t>
      </w:r>
      <w:r>
        <w:rPr>
          <w:spacing w:val="80"/>
          <w:w w:val="150"/>
        </w:rPr>
        <w:t xml:space="preserve"> </w:t>
      </w:r>
      <w:r>
        <w:t>и</w:t>
      </w:r>
      <w:r>
        <w:rPr>
          <w:spacing w:val="80"/>
          <w:w w:val="150"/>
        </w:rPr>
        <w:t xml:space="preserve"> </w:t>
      </w:r>
      <w:r>
        <w:t>сохранение</w:t>
      </w:r>
      <w:r>
        <w:rPr>
          <w:spacing w:val="80"/>
          <w:w w:val="150"/>
        </w:rPr>
        <w:t xml:space="preserve"> </w:t>
      </w:r>
      <w:r>
        <w:t>здоровья,</w:t>
      </w:r>
      <w:r>
        <w:rPr>
          <w:spacing w:val="80"/>
          <w:w w:val="150"/>
        </w:rPr>
        <w:t xml:space="preserve"> </w:t>
      </w:r>
      <w:r>
        <w:t>совершенствование</w:t>
      </w:r>
      <w:r>
        <w:rPr>
          <w:spacing w:val="80"/>
          <w:w w:val="150"/>
        </w:rPr>
        <w:t xml:space="preserve"> </w:t>
      </w:r>
      <w:r>
        <w:t>телосложения</w:t>
      </w:r>
      <w:r>
        <w:rPr>
          <w:spacing w:val="80"/>
          <w:w w:val="150"/>
        </w:rPr>
        <w:t xml:space="preserve"> </w:t>
      </w:r>
      <w:r>
        <w:t>и</w:t>
      </w:r>
      <w:r>
        <w:rPr>
          <w:spacing w:val="80"/>
          <w:w w:val="150"/>
        </w:rPr>
        <w:t xml:space="preserve"> </w:t>
      </w:r>
      <w:r>
        <w:t>воспитание</w:t>
      </w:r>
    </w:p>
    <w:p w:rsidR="007779AF" w:rsidRDefault="0077034E">
      <w:pPr>
        <w:pStyle w:val="a3"/>
        <w:spacing w:line="360" w:lineRule="auto"/>
        <w:ind w:right="153" w:firstLine="0"/>
      </w:pPr>
      <w:r>
        <w:t xml:space="preserve">гармонично развитой личности, нацеленной на многолетнее сохранение высокого уровня общей </w:t>
      </w:r>
      <w:r>
        <w:rPr>
          <w:spacing w:val="-2"/>
        </w:rPr>
        <w:t>работоспособности;</w:t>
      </w:r>
    </w:p>
    <w:p w:rsidR="007779AF" w:rsidRDefault="0077034E">
      <w:pPr>
        <w:pStyle w:val="a3"/>
        <w:spacing w:before="8" w:line="360" w:lineRule="auto"/>
        <w:ind w:right="146"/>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7779AF" w:rsidRDefault="0077034E">
      <w:pPr>
        <w:pStyle w:val="a3"/>
        <w:spacing w:before="17"/>
        <w:ind w:left="821" w:firstLine="0"/>
      </w:pPr>
      <w:r>
        <w:t>выявление,</w:t>
      </w:r>
      <w:r>
        <w:rPr>
          <w:spacing w:val="-5"/>
        </w:rPr>
        <w:t xml:space="preserve"> </w:t>
      </w:r>
      <w:r>
        <w:t>развитие</w:t>
      </w:r>
      <w:r>
        <w:rPr>
          <w:spacing w:val="-2"/>
        </w:rPr>
        <w:t xml:space="preserve"> </w:t>
      </w:r>
      <w:r>
        <w:t>у</w:t>
      </w:r>
      <w:r>
        <w:rPr>
          <w:spacing w:val="-5"/>
        </w:rPr>
        <w:t xml:space="preserve"> </w:t>
      </w:r>
      <w:r>
        <w:t>обучающихся</w:t>
      </w:r>
      <w:r>
        <w:rPr>
          <w:spacing w:val="-3"/>
        </w:rPr>
        <w:t xml:space="preserve"> </w:t>
      </w:r>
      <w:r>
        <w:t xml:space="preserve">творческих </w:t>
      </w:r>
      <w:r>
        <w:rPr>
          <w:spacing w:val="-2"/>
        </w:rPr>
        <w:t>способностей;</w:t>
      </w:r>
    </w:p>
    <w:p w:rsidR="007779AF" w:rsidRDefault="0077034E">
      <w:pPr>
        <w:pStyle w:val="a3"/>
        <w:spacing w:before="154"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7779AF" w:rsidRDefault="0077034E">
      <w:pPr>
        <w:pStyle w:val="a3"/>
        <w:spacing w:before="16"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163.10.8.4. Место и роль модуля по фитнес-аэробике.</w:t>
      </w:r>
    </w:p>
    <w:p w:rsidR="007779AF" w:rsidRDefault="0077034E">
      <w:pPr>
        <w:pStyle w:val="a3"/>
        <w:spacing w:line="360" w:lineRule="auto"/>
        <w:ind w:right="146"/>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spacing w:before="13" w:line="360" w:lineRule="auto"/>
        <w:ind w:right="148"/>
      </w:pPr>
      <w: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7779AF" w:rsidRDefault="0077034E">
      <w:pPr>
        <w:pStyle w:val="a3"/>
        <w:spacing w:before="17" w:line="360" w:lineRule="auto"/>
        <w:ind w:right="14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48"/>
        </w:numPr>
        <w:tabs>
          <w:tab w:val="left" w:pos="1960"/>
        </w:tabs>
        <w:spacing w:before="17" w:line="374" w:lineRule="auto"/>
        <w:ind w:right="153" w:firstLine="0"/>
        <w:rPr>
          <w:sz w:val="24"/>
        </w:rPr>
      </w:pPr>
      <w:r>
        <w:rPr>
          <w:sz w:val="24"/>
        </w:rPr>
        <w:t>Модуль по фитнес-аэробике может быть реализован в следующих вариантах:</w:t>
      </w:r>
      <w:r>
        <w:rPr>
          <w:spacing w:val="40"/>
          <w:sz w:val="24"/>
        </w:rPr>
        <w:t xml:space="preserve"> </w:t>
      </w:r>
      <w:r>
        <w:rPr>
          <w:sz w:val="24"/>
        </w:rPr>
        <w:t>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779AF" w:rsidRDefault="0077034E">
      <w:pPr>
        <w:pStyle w:val="a3"/>
        <w:spacing w:line="260" w:lineRule="exact"/>
        <w:ind w:firstLine="0"/>
      </w:pPr>
      <w:r>
        <w:t>обучающимися</w:t>
      </w:r>
      <w:r>
        <w:rPr>
          <w:spacing w:val="11"/>
        </w:rPr>
        <w:t xml:space="preserve"> </w:t>
      </w:r>
      <w:r>
        <w:t>учебного</w:t>
      </w:r>
      <w:r>
        <w:rPr>
          <w:spacing w:val="11"/>
        </w:rPr>
        <w:t xml:space="preserve"> </w:t>
      </w:r>
      <w:r>
        <w:t>материала</w:t>
      </w:r>
      <w:r>
        <w:rPr>
          <w:spacing w:val="12"/>
        </w:rPr>
        <w:t xml:space="preserve"> </w:t>
      </w:r>
      <w:r>
        <w:t>по</w:t>
      </w:r>
      <w:r>
        <w:rPr>
          <w:spacing w:val="11"/>
        </w:rPr>
        <w:t xml:space="preserve"> </w:t>
      </w:r>
      <w:r>
        <w:t>фитнес-аэробике</w:t>
      </w:r>
      <w:r>
        <w:rPr>
          <w:spacing w:val="10"/>
        </w:rPr>
        <w:t xml:space="preserve"> </w:t>
      </w:r>
      <w:r>
        <w:t>с</w:t>
      </w:r>
      <w:r>
        <w:rPr>
          <w:spacing w:val="12"/>
        </w:rPr>
        <w:t xml:space="preserve"> </w:t>
      </w:r>
      <w:r>
        <w:t>выбором</w:t>
      </w:r>
      <w:r>
        <w:rPr>
          <w:spacing w:val="15"/>
        </w:rPr>
        <w:t xml:space="preserve"> </w:t>
      </w:r>
      <w:r>
        <w:t>различных</w:t>
      </w:r>
      <w:r>
        <w:rPr>
          <w:spacing w:val="13"/>
        </w:rPr>
        <w:t xml:space="preserve"> </w:t>
      </w:r>
      <w:r>
        <w:t>элементов</w:t>
      </w:r>
      <w:r>
        <w:rPr>
          <w:spacing w:val="11"/>
        </w:rPr>
        <w:t xml:space="preserve"> </w:t>
      </w:r>
      <w:r>
        <w:rPr>
          <w:spacing w:val="-2"/>
        </w:rPr>
        <w:t>фитнес-</w:t>
      </w:r>
    </w:p>
    <w:p w:rsidR="007779AF" w:rsidRDefault="0077034E">
      <w:pPr>
        <w:pStyle w:val="a3"/>
        <w:spacing w:before="137"/>
        <w:ind w:firstLine="0"/>
      </w:pPr>
      <w:r>
        <w:t>аэробики,</w:t>
      </w:r>
      <w:r>
        <w:rPr>
          <w:spacing w:val="-6"/>
        </w:rPr>
        <w:t xml:space="preserve"> </w:t>
      </w:r>
      <w:r>
        <w:t>с</w:t>
      </w:r>
      <w:r>
        <w:rPr>
          <w:spacing w:val="-2"/>
        </w:rPr>
        <w:t xml:space="preserve"> </w:t>
      </w:r>
      <w:r>
        <w:t>учѐтом</w:t>
      </w:r>
      <w:r>
        <w:rPr>
          <w:spacing w:val="-4"/>
        </w:rPr>
        <w:t xml:space="preserve"> </w:t>
      </w:r>
      <w:r>
        <w:t>возраста</w:t>
      </w:r>
      <w:r>
        <w:rPr>
          <w:spacing w:val="-4"/>
        </w:rPr>
        <w:t xml:space="preserve"> </w:t>
      </w:r>
      <w:r>
        <w:t>и</w:t>
      </w:r>
      <w:r>
        <w:rPr>
          <w:spacing w:val="-3"/>
        </w:rPr>
        <w:t xml:space="preserve"> </w:t>
      </w:r>
      <w:r>
        <w:t>физической</w:t>
      </w:r>
      <w:r>
        <w:rPr>
          <w:spacing w:val="-4"/>
        </w:rPr>
        <w:t xml:space="preserve"> </w:t>
      </w:r>
      <w:r>
        <w:t>подготовленности</w:t>
      </w:r>
      <w:r>
        <w:rPr>
          <w:spacing w:val="-3"/>
        </w:rPr>
        <w:t xml:space="preserve"> </w:t>
      </w:r>
      <w:r>
        <w:rPr>
          <w:spacing w:val="-2"/>
        </w:rPr>
        <w:t>обучающихся;</w:t>
      </w:r>
    </w:p>
    <w:p w:rsidR="007779AF" w:rsidRDefault="0077034E">
      <w:pPr>
        <w:pStyle w:val="a3"/>
        <w:spacing w:before="153" w:line="360" w:lineRule="auto"/>
        <w:ind w:right="152"/>
      </w:pPr>
      <w:r>
        <w:t>в виде целостного последовательного учебного модуля, изучаемого за счѐт части учебного плана,</w:t>
      </w:r>
      <w:r>
        <w:rPr>
          <w:spacing w:val="80"/>
          <w:w w:val="150"/>
        </w:rPr>
        <w:t xml:space="preserve"> </w:t>
      </w:r>
      <w:r>
        <w:t>формируемой</w:t>
      </w:r>
      <w:r>
        <w:rPr>
          <w:spacing w:val="80"/>
          <w:w w:val="150"/>
        </w:rPr>
        <w:t xml:space="preserve"> </w:t>
      </w:r>
      <w:r>
        <w:t>участниками</w:t>
      </w:r>
      <w:r>
        <w:rPr>
          <w:spacing w:val="80"/>
          <w:w w:val="150"/>
        </w:rPr>
        <w:t xml:space="preserve"> </w:t>
      </w:r>
      <w:r>
        <w:t>образовательных</w:t>
      </w:r>
      <w:r>
        <w:rPr>
          <w:spacing w:val="80"/>
          <w:w w:val="150"/>
        </w:rPr>
        <w:t xml:space="preserve"> </w:t>
      </w:r>
      <w:r>
        <w:t>отношений</w:t>
      </w:r>
      <w:r>
        <w:rPr>
          <w:spacing w:val="80"/>
          <w:w w:val="150"/>
        </w:rPr>
        <w:t xml:space="preserve"> </w:t>
      </w:r>
      <w:r>
        <w:t>из</w:t>
      </w:r>
      <w:r>
        <w:rPr>
          <w:spacing w:val="80"/>
          <w:w w:val="150"/>
        </w:rPr>
        <w:t xml:space="preserve"> </w:t>
      </w:r>
      <w:r>
        <w:t>перечня,</w:t>
      </w:r>
      <w:r>
        <w:rPr>
          <w:spacing w:val="80"/>
          <w:w w:val="150"/>
        </w:rPr>
        <w:t xml:space="preserve"> </w:t>
      </w:r>
      <w:r>
        <w:t>предлагаемого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8" w:firstLine="0"/>
      </w:pPr>
      <w:r>
        <w:lastRenderedPageBreak/>
        <w:t>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8" w:line="360" w:lineRule="auto"/>
        <w:ind w:right="14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7779AF" w:rsidRDefault="0077034E">
      <w:pPr>
        <w:pStyle w:val="a5"/>
        <w:numPr>
          <w:ilvl w:val="3"/>
          <w:numId w:val="48"/>
        </w:numPr>
        <w:tabs>
          <w:tab w:val="left" w:pos="1960"/>
        </w:tabs>
        <w:spacing w:before="15" w:line="374" w:lineRule="auto"/>
        <w:ind w:right="4269" w:firstLine="0"/>
        <w:rPr>
          <w:sz w:val="24"/>
        </w:rPr>
      </w:pPr>
      <w:r>
        <w:rPr>
          <w:sz w:val="24"/>
        </w:rPr>
        <w:t>Содержание</w:t>
      </w:r>
      <w:r>
        <w:rPr>
          <w:spacing w:val="-11"/>
          <w:sz w:val="24"/>
        </w:rPr>
        <w:t xml:space="preserve"> </w:t>
      </w:r>
      <w:r>
        <w:rPr>
          <w:sz w:val="24"/>
        </w:rPr>
        <w:t>модуля</w:t>
      </w:r>
      <w:r>
        <w:rPr>
          <w:spacing w:val="-10"/>
          <w:sz w:val="24"/>
        </w:rPr>
        <w:t xml:space="preserve"> </w:t>
      </w:r>
      <w:r>
        <w:rPr>
          <w:sz w:val="24"/>
        </w:rPr>
        <w:t>по</w:t>
      </w:r>
      <w:r>
        <w:rPr>
          <w:spacing w:val="-10"/>
          <w:sz w:val="24"/>
        </w:rPr>
        <w:t xml:space="preserve"> </w:t>
      </w:r>
      <w:r>
        <w:rPr>
          <w:sz w:val="24"/>
        </w:rPr>
        <w:t>фитнес-аэробике. Знания о фитнес-аэробике.</w:t>
      </w:r>
    </w:p>
    <w:p w:rsidR="007779AF" w:rsidRDefault="0077034E">
      <w:pPr>
        <w:pStyle w:val="a3"/>
        <w:spacing w:before="1" w:line="360" w:lineRule="auto"/>
        <w:ind w:right="143"/>
      </w:pPr>
      <w: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7779AF" w:rsidRDefault="0077034E">
      <w:pPr>
        <w:pStyle w:val="a3"/>
        <w:spacing w:before="16" w:line="360" w:lineRule="auto"/>
        <w:ind w:right="146"/>
      </w:pPr>
      <w: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7779AF" w:rsidRDefault="0077034E">
      <w:pPr>
        <w:pStyle w:val="a3"/>
        <w:spacing w:before="16"/>
        <w:ind w:left="821" w:firstLine="0"/>
      </w:pPr>
      <w:r>
        <w:t>Воспитание</w:t>
      </w:r>
      <w:r>
        <w:rPr>
          <w:spacing w:val="-6"/>
        </w:rPr>
        <w:t xml:space="preserve"> </w:t>
      </w:r>
      <w:r>
        <w:t>морально-волевых</w:t>
      </w:r>
      <w:r>
        <w:rPr>
          <w:spacing w:val="-2"/>
        </w:rPr>
        <w:t xml:space="preserve"> </w:t>
      </w:r>
      <w:r>
        <w:t>качеств</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t>фитнес-</w:t>
      </w:r>
      <w:r>
        <w:rPr>
          <w:spacing w:val="-2"/>
        </w:rPr>
        <w:t>аэробикой.</w:t>
      </w:r>
    </w:p>
    <w:p w:rsidR="007779AF" w:rsidRDefault="0077034E">
      <w:pPr>
        <w:pStyle w:val="a3"/>
        <w:spacing w:before="153" w:line="360" w:lineRule="auto"/>
        <w:ind w:right="139"/>
      </w:pPr>
      <w:r>
        <w:t>Движения рук в фитнес-аэробике. Подача вербальных и визуальных команд. Построение занятия (разминка, аэробная часть, силовая часть, заминка).</w:t>
      </w:r>
    </w:p>
    <w:p w:rsidR="007779AF" w:rsidRDefault="0077034E">
      <w:pPr>
        <w:pStyle w:val="a3"/>
        <w:spacing w:before="17"/>
        <w:ind w:left="821" w:firstLine="0"/>
      </w:pPr>
      <w:r>
        <w:t>История</w:t>
      </w:r>
      <w:r>
        <w:rPr>
          <w:spacing w:val="61"/>
          <w:w w:val="150"/>
        </w:rPr>
        <w:t xml:space="preserve"> </w:t>
      </w:r>
      <w:r>
        <w:t>возникновения</w:t>
      </w:r>
      <w:r>
        <w:rPr>
          <w:spacing w:val="63"/>
          <w:w w:val="150"/>
        </w:rPr>
        <w:t xml:space="preserve"> </w:t>
      </w:r>
      <w:r>
        <w:t>и</w:t>
      </w:r>
      <w:r>
        <w:rPr>
          <w:spacing w:val="64"/>
          <w:w w:val="150"/>
        </w:rPr>
        <w:t xml:space="preserve"> </w:t>
      </w:r>
      <w:r>
        <w:t>развития</w:t>
      </w:r>
      <w:r>
        <w:rPr>
          <w:spacing w:val="61"/>
          <w:w w:val="150"/>
        </w:rPr>
        <w:t xml:space="preserve"> </w:t>
      </w:r>
      <w:r>
        <w:t>хип-хоп</w:t>
      </w:r>
      <w:r>
        <w:rPr>
          <w:spacing w:val="62"/>
          <w:w w:val="150"/>
        </w:rPr>
        <w:t xml:space="preserve"> </w:t>
      </w:r>
      <w:r>
        <w:t>аэробики</w:t>
      </w:r>
      <w:r>
        <w:rPr>
          <w:spacing w:val="64"/>
          <w:w w:val="150"/>
        </w:rPr>
        <w:t xml:space="preserve"> </w:t>
      </w:r>
      <w:r>
        <w:t>в</w:t>
      </w:r>
      <w:r>
        <w:rPr>
          <w:spacing w:val="63"/>
          <w:w w:val="150"/>
        </w:rPr>
        <w:t xml:space="preserve"> </w:t>
      </w:r>
      <w:r>
        <w:t>Америке,</w:t>
      </w:r>
      <w:r>
        <w:rPr>
          <w:spacing w:val="63"/>
          <w:w w:val="150"/>
        </w:rPr>
        <w:t xml:space="preserve"> </w:t>
      </w:r>
      <w:r>
        <w:t>Европе</w:t>
      </w:r>
      <w:r>
        <w:rPr>
          <w:spacing w:val="62"/>
          <w:w w:val="150"/>
        </w:rPr>
        <w:t xml:space="preserve"> </w:t>
      </w:r>
      <w:r>
        <w:t>и</w:t>
      </w:r>
      <w:r>
        <w:rPr>
          <w:spacing w:val="65"/>
          <w:w w:val="150"/>
        </w:rPr>
        <w:t xml:space="preserve"> </w:t>
      </w:r>
      <w:r>
        <w:rPr>
          <w:spacing w:val="-2"/>
        </w:rPr>
        <w:t>России.</w:t>
      </w:r>
    </w:p>
    <w:p w:rsidR="007779AF" w:rsidRDefault="0077034E">
      <w:pPr>
        <w:pStyle w:val="a3"/>
        <w:spacing w:before="137"/>
        <w:ind w:firstLine="0"/>
      </w:pPr>
      <w:r>
        <w:t>Особенности</w:t>
      </w:r>
      <w:r>
        <w:rPr>
          <w:spacing w:val="-4"/>
        </w:rPr>
        <w:t xml:space="preserve"> </w:t>
      </w:r>
      <w:r>
        <w:t>данного</w:t>
      </w:r>
      <w:r>
        <w:rPr>
          <w:spacing w:val="-4"/>
        </w:rPr>
        <w:t xml:space="preserve"> </w:t>
      </w:r>
      <w:r>
        <w:t>танцевального</w:t>
      </w:r>
      <w:r>
        <w:rPr>
          <w:spacing w:val="-4"/>
        </w:rPr>
        <w:t xml:space="preserve"> </w:t>
      </w:r>
      <w:r>
        <w:rPr>
          <w:spacing w:val="-2"/>
        </w:rPr>
        <w:t>стиля.</w:t>
      </w:r>
    </w:p>
    <w:p w:rsidR="007779AF" w:rsidRDefault="0077034E">
      <w:pPr>
        <w:pStyle w:val="a3"/>
        <w:spacing w:before="154" w:line="374" w:lineRule="auto"/>
        <w:ind w:left="821" w:right="4900" w:firstLine="0"/>
        <w:jc w:val="left"/>
      </w:pPr>
      <w:r>
        <w:t>Правила</w:t>
      </w:r>
      <w:r>
        <w:rPr>
          <w:spacing w:val="-11"/>
        </w:rPr>
        <w:t xml:space="preserve"> </w:t>
      </w:r>
      <w:r>
        <w:t>постановки</w:t>
      </w:r>
      <w:r>
        <w:rPr>
          <w:spacing w:val="-9"/>
        </w:rPr>
        <w:t xml:space="preserve"> </w:t>
      </w:r>
      <w:r>
        <w:t>позиции</w:t>
      </w:r>
      <w:r>
        <w:rPr>
          <w:spacing w:val="-12"/>
        </w:rPr>
        <w:t xml:space="preserve"> </w:t>
      </w:r>
      <w:r>
        <w:t>ног,</w:t>
      </w:r>
      <w:r>
        <w:rPr>
          <w:spacing w:val="-10"/>
        </w:rPr>
        <w:t xml:space="preserve"> </w:t>
      </w:r>
      <w:r>
        <w:t>корпуса. Способы самостоятельной деятельности.</w:t>
      </w:r>
    </w:p>
    <w:p w:rsidR="007779AF" w:rsidRDefault="0077034E">
      <w:pPr>
        <w:pStyle w:val="a3"/>
        <w:spacing w:line="274" w:lineRule="exact"/>
        <w:ind w:left="821" w:firstLine="0"/>
        <w:jc w:val="left"/>
      </w:pPr>
      <w:r>
        <w:t>Подготовка</w:t>
      </w:r>
      <w:r>
        <w:rPr>
          <w:spacing w:val="-5"/>
        </w:rPr>
        <w:t xml:space="preserve"> </w:t>
      </w:r>
      <w:r>
        <w:t>места</w:t>
      </w:r>
      <w:r>
        <w:rPr>
          <w:spacing w:val="-2"/>
        </w:rPr>
        <w:t xml:space="preserve"> </w:t>
      </w:r>
      <w:r>
        <w:t>занятий,</w:t>
      </w:r>
      <w:r>
        <w:rPr>
          <w:spacing w:val="-2"/>
        </w:rPr>
        <w:t xml:space="preserve"> </w:t>
      </w:r>
      <w:r>
        <w:t>выбор</w:t>
      </w:r>
      <w:r>
        <w:rPr>
          <w:spacing w:val="-1"/>
        </w:rPr>
        <w:t xml:space="preserve"> </w:t>
      </w:r>
      <w:r>
        <w:t>одежды</w:t>
      </w:r>
      <w:r>
        <w:rPr>
          <w:spacing w:val="-2"/>
        </w:rPr>
        <w:t xml:space="preserve"> </w:t>
      </w:r>
      <w:r>
        <w:t>и</w:t>
      </w:r>
      <w:r>
        <w:rPr>
          <w:spacing w:val="-1"/>
        </w:rPr>
        <w:t xml:space="preserve"> </w:t>
      </w:r>
      <w:r>
        <w:t>обуви</w:t>
      </w:r>
      <w:r>
        <w:rPr>
          <w:spacing w:val="-2"/>
        </w:rPr>
        <w:t xml:space="preserve"> </w:t>
      </w:r>
      <w:r>
        <w:t>для</w:t>
      </w:r>
      <w:r>
        <w:rPr>
          <w:spacing w:val="-1"/>
        </w:rPr>
        <w:t xml:space="preserve"> </w:t>
      </w:r>
      <w:r>
        <w:t>занятий</w:t>
      </w:r>
      <w:r>
        <w:rPr>
          <w:spacing w:val="-3"/>
        </w:rPr>
        <w:t xml:space="preserve"> </w:t>
      </w:r>
      <w:r>
        <w:t>фитнес-</w:t>
      </w:r>
      <w:r>
        <w:rPr>
          <w:spacing w:val="-2"/>
        </w:rPr>
        <w:t>аэробикой.</w:t>
      </w:r>
    </w:p>
    <w:p w:rsidR="007779AF" w:rsidRDefault="0077034E">
      <w:pPr>
        <w:pStyle w:val="a3"/>
        <w:spacing w:before="156" w:line="360" w:lineRule="auto"/>
        <w:ind w:right="145"/>
      </w:pPr>
      <w:r>
        <w:t xml:space="preserve">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w:t>
      </w:r>
      <w:r>
        <w:rPr>
          <w:spacing w:val="-2"/>
        </w:rPr>
        <w:t>обучающихся.</w:t>
      </w:r>
    </w:p>
    <w:p w:rsidR="007779AF" w:rsidRDefault="0077034E">
      <w:pPr>
        <w:pStyle w:val="a3"/>
        <w:spacing w:before="16" w:line="374" w:lineRule="auto"/>
        <w:ind w:left="821" w:right="756" w:firstLine="0"/>
        <w:jc w:val="left"/>
      </w:pPr>
      <w:r>
        <w:t>Составление</w:t>
      </w:r>
      <w:r>
        <w:rPr>
          <w:spacing w:val="-6"/>
        </w:rPr>
        <w:t xml:space="preserve"> </w:t>
      </w:r>
      <w:r>
        <w:t>планов</w:t>
      </w:r>
      <w:r>
        <w:rPr>
          <w:spacing w:val="-6"/>
        </w:rPr>
        <w:t xml:space="preserve"> </w:t>
      </w:r>
      <w:r>
        <w:t>и</w:t>
      </w:r>
      <w:r>
        <w:rPr>
          <w:spacing w:val="-5"/>
        </w:rPr>
        <w:t xml:space="preserve"> </w:t>
      </w:r>
      <w:r>
        <w:t>самостоятельное</w:t>
      </w:r>
      <w:r>
        <w:rPr>
          <w:spacing w:val="-6"/>
        </w:rPr>
        <w:t xml:space="preserve"> </w:t>
      </w:r>
      <w:r>
        <w:t>проведение</w:t>
      </w:r>
      <w:r>
        <w:rPr>
          <w:spacing w:val="-6"/>
        </w:rPr>
        <w:t xml:space="preserve"> </w:t>
      </w:r>
      <w:r>
        <w:t>занятий</w:t>
      </w:r>
      <w:r>
        <w:rPr>
          <w:spacing w:val="-5"/>
        </w:rPr>
        <w:t xml:space="preserve"> </w:t>
      </w:r>
      <w:r>
        <w:t>фитнес-аэробикой. Тестирование уровня физической подготовленности в фитнес-аэробики.</w:t>
      </w:r>
    </w:p>
    <w:p w:rsidR="007779AF" w:rsidRDefault="0077034E">
      <w:pPr>
        <w:pStyle w:val="a3"/>
        <w:spacing w:line="374" w:lineRule="auto"/>
        <w:ind w:left="821" w:right="1637" w:firstLine="0"/>
        <w:jc w:val="left"/>
      </w:pPr>
      <w:r>
        <w:t>Движения</w:t>
      </w:r>
      <w:r>
        <w:rPr>
          <w:spacing w:val="-5"/>
        </w:rPr>
        <w:t xml:space="preserve"> </w:t>
      </w:r>
      <w:r>
        <w:t>рук</w:t>
      </w:r>
      <w:r>
        <w:rPr>
          <w:spacing w:val="-5"/>
        </w:rPr>
        <w:t xml:space="preserve"> </w:t>
      </w:r>
      <w:r>
        <w:t>в</w:t>
      </w:r>
      <w:r>
        <w:rPr>
          <w:spacing w:val="-5"/>
        </w:rPr>
        <w:t xml:space="preserve"> </w:t>
      </w:r>
      <w:r>
        <w:t>фитнес-аэробике.</w:t>
      </w:r>
      <w:r>
        <w:rPr>
          <w:spacing w:val="-5"/>
        </w:rPr>
        <w:t xml:space="preserve"> </w:t>
      </w:r>
      <w:r>
        <w:t>Подача</w:t>
      </w:r>
      <w:r>
        <w:rPr>
          <w:spacing w:val="-5"/>
        </w:rPr>
        <w:t xml:space="preserve"> </w:t>
      </w:r>
      <w:r>
        <w:t>вербальных</w:t>
      </w:r>
      <w:r>
        <w:rPr>
          <w:spacing w:val="-5"/>
        </w:rPr>
        <w:t xml:space="preserve"> </w:t>
      </w:r>
      <w:r>
        <w:t>и</w:t>
      </w:r>
      <w:r>
        <w:rPr>
          <w:spacing w:val="-5"/>
        </w:rPr>
        <w:t xml:space="preserve"> </w:t>
      </w:r>
      <w:r>
        <w:t>визуальных</w:t>
      </w:r>
      <w:r>
        <w:rPr>
          <w:spacing w:val="-4"/>
        </w:rPr>
        <w:t xml:space="preserve"> </w:t>
      </w:r>
      <w:r>
        <w:t>команд. Построение урока (разминка, аэробная часть, силовая часть, заминка).</w:t>
      </w:r>
    </w:p>
    <w:p w:rsidR="007779AF" w:rsidRDefault="0077034E">
      <w:pPr>
        <w:pStyle w:val="a3"/>
        <w:spacing w:line="274" w:lineRule="exact"/>
        <w:ind w:left="821" w:firstLine="0"/>
        <w:jc w:val="left"/>
      </w:pPr>
      <w:r>
        <w:t>Физическое</w:t>
      </w:r>
      <w:r>
        <w:rPr>
          <w:spacing w:val="-5"/>
        </w:rPr>
        <w:t xml:space="preserve"> </w:t>
      </w:r>
      <w:r>
        <w:rPr>
          <w:spacing w:val="-2"/>
        </w:rPr>
        <w:t>совершенствование.</w:t>
      </w:r>
    </w:p>
    <w:p w:rsidR="007779AF" w:rsidRDefault="0077034E">
      <w:pPr>
        <w:pStyle w:val="a3"/>
        <w:spacing w:before="155"/>
        <w:ind w:left="821" w:firstLine="0"/>
      </w:pPr>
      <w:r>
        <w:t>Комплексы</w:t>
      </w:r>
      <w:r>
        <w:rPr>
          <w:spacing w:val="18"/>
        </w:rPr>
        <w:t xml:space="preserve"> </w:t>
      </w:r>
      <w:r>
        <w:t>упражнений</w:t>
      </w:r>
      <w:r>
        <w:rPr>
          <w:spacing w:val="20"/>
        </w:rPr>
        <w:t xml:space="preserve"> </w:t>
      </w:r>
      <w:r>
        <w:t>для</w:t>
      </w:r>
      <w:r>
        <w:rPr>
          <w:spacing w:val="20"/>
        </w:rPr>
        <w:t xml:space="preserve"> </w:t>
      </w:r>
      <w:r>
        <w:t>развития</w:t>
      </w:r>
      <w:r>
        <w:rPr>
          <w:spacing w:val="18"/>
        </w:rPr>
        <w:t xml:space="preserve"> </w:t>
      </w:r>
      <w:r>
        <w:t>физических</w:t>
      </w:r>
      <w:r>
        <w:rPr>
          <w:spacing w:val="21"/>
        </w:rPr>
        <w:t xml:space="preserve"> </w:t>
      </w:r>
      <w:r>
        <w:t>качеств</w:t>
      </w:r>
      <w:r>
        <w:rPr>
          <w:spacing w:val="19"/>
        </w:rPr>
        <w:t xml:space="preserve"> </w:t>
      </w:r>
      <w:r>
        <w:t>(гибкости,</w:t>
      </w:r>
      <w:r>
        <w:rPr>
          <w:spacing w:val="19"/>
        </w:rPr>
        <w:t xml:space="preserve"> </w:t>
      </w:r>
      <w:r>
        <w:t>силы,</w:t>
      </w:r>
      <w:r>
        <w:rPr>
          <w:spacing w:val="19"/>
        </w:rPr>
        <w:t xml:space="preserve"> </w:t>
      </w:r>
      <w:r>
        <w:rPr>
          <w:spacing w:val="-2"/>
        </w:rPr>
        <w:t>выносливости,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быстроты</w:t>
      </w:r>
      <w:r>
        <w:rPr>
          <w:spacing w:val="-3"/>
        </w:rPr>
        <w:t xml:space="preserve"> </w:t>
      </w:r>
      <w:r>
        <w:t>и</w:t>
      </w:r>
      <w:r>
        <w:rPr>
          <w:spacing w:val="-2"/>
        </w:rPr>
        <w:t xml:space="preserve"> </w:t>
      </w:r>
      <w:r>
        <w:t>скоростных</w:t>
      </w:r>
      <w:r>
        <w:rPr>
          <w:spacing w:val="-2"/>
        </w:rPr>
        <w:t xml:space="preserve"> способностей).</w:t>
      </w:r>
    </w:p>
    <w:p w:rsidR="007779AF" w:rsidRDefault="0077034E">
      <w:pPr>
        <w:pStyle w:val="a3"/>
        <w:spacing w:before="156" w:line="360" w:lineRule="auto"/>
        <w:ind w:right="144"/>
      </w:pPr>
      <w:r>
        <w:t>Изучение и совершенствование техники двигательных действий (элементов) фитнес- аэробики, акробатических упражнений, изученных на уровне начального общего образования.</w:t>
      </w:r>
    </w:p>
    <w:p w:rsidR="007779AF" w:rsidRDefault="0077034E">
      <w:pPr>
        <w:pStyle w:val="a3"/>
        <w:spacing w:before="15"/>
        <w:ind w:left="821" w:firstLine="0"/>
      </w:pPr>
      <w:r>
        <w:t>Классическая</w:t>
      </w:r>
      <w:r>
        <w:rPr>
          <w:spacing w:val="-5"/>
        </w:rPr>
        <w:t xml:space="preserve"> </w:t>
      </w:r>
      <w:r>
        <w:rPr>
          <w:spacing w:val="-2"/>
        </w:rPr>
        <w:t>аэробика:</w:t>
      </w:r>
    </w:p>
    <w:p w:rsidR="007779AF" w:rsidRDefault="0077034E">
      <w:pPr>
        <w:pStyle w:val="a3"/>
        <w:spacing w:before="153" w:line="360" w:lineRule="auto"/>
        <w:ind w:right="147"/>
      </w:pPr>
      <w:r>
        <w:t xml:space="preserve">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w:t>
      </w:r>
      <w:r>
        <w:rPr>
          <w:spacing w:val="-2"/>
        </w:rPr>
        <w:t>ног);</w:t>
      </w:r>
    </w:p>
    <w:p w:rsidR="007779AF" w:rsidRDefault="0077034E">
      <w:pPr>
        <w:pStyle w:val="a3"/>
        <w:spacing w:before="18" w:line="360" w:lineRule="auto"/>
        <w:ind w:right="152"/>
      </w:pPr>
      <w:r>
        <w:t>комплексы и комбинации базовых шагов и элементов различной сложности, в том числе</w:t>
      </w:r>
      <w:r>
        <w:rPr>
          <w:spacing w:val="40"/>
        </w:rPr>
        <w:t xml:space="preserve"> </w:t>
      </w:r>
      <w:r>
        <w:t>для самостоятельных занятий под музыкальное сопровождение и без него с учетом интенсивности и ритма движений;</w:t>
      </w:r>
    </w:p>
    <w:p w:rsidR="007779AF" w:rsidRDefault="0077034E">
      <w:pPr>
        <w:pStyle w:val="a3"/>
        <w:spacing w:before="17" w:line="360" w:lineRule="auto"/>
        <w:ind w:right="148"/>
      </w:pPr>
      <w: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7779AF" w:rsidRDefault="0077034E">
      <w:pPr>
        <w:pStyle w:val="a3"/>
        <w:spacing w:before="15" w:line="374" w:lineRule="auto"/>
        <w:ind w:left="821" w:right="3237" w:firstLine="0"/>
        <w:jc w:val="left"/>
      </w:pPr>
      <w:r>
        <w:t>подбор</w:t>
      </w:r>
      <w:r>
        <w:rPr>
          <w:spacing w:val="-6"/>
        </w:rPr>
        <w:t xml:space="preserve"> </w:t>
      </w:r>
      <w:r>
        <w:t>элементов,</w:t>
      </w:r>
      <w:r>
        <w:rPr>
          <w:spacing w:val="-6"/>
        </w:rPr>
        <w:t xml:space="preserve"> </w:t>
      </w:r>
      <w:r>
        <w:t>движений</w:t>
      </w:r>
      <w:r>
        <w:rPr>
          <w:spacing w:val="-6"/>
        </w:rPr>
        <w:t xml:space="preserve"> </w:t>
      </w:r>
      <w:r>
        <w:t>и</w:t>
      </w:r>
      <w:r>
        <w:rPr>
          <w:spacing w:val="-6"/>
        </w:rPr>
        <w:t xml:space="preserve"> </w:t>
      </w:r>
      <w:r>
        <w:t>связок</w:t>
      </w:r>
      <w:r>
        <w:rPr>
          <w:spacing w:val="-6"/>
        </w:rPr>
        <w:t xml:space="preserve"> </w:t>
      </w:r>
      <w:r>
        <w:t>классической</w:t>
      </w:r>
      <w:r>
        <w:rPr>
          <w:spacing w:val="-6"/>
        </w:rPr>
        <w:t xml:space="preserve"> </w:t>
      </w:r>
      <w:r>
        <w:t xml:space="preserve">аэробики. </w:t>
      </w:r>
      <w:r>
        <w:rPr>
          <w:spacing w:val="-2"/>
        </w:rPr>
        <w:t>Степ-аэробика:</w:t>
      </w:r>
    </w:p>
    <w:p w:rsidR="007779AF" w:rsidRDefault="0077034E">
      <w:pPr>
        <w:pStyle w:val="a3"/>
        <w:spacing w:line="275" w:lineRule="exact"/>
        <w:ind w:left="821" w:firstLine="0"/>
        <w:jc w:val="left"/>
      </w:pPr>
      <w:r>
        <w:t>базовые</w:t>
      </w:r>
      <w:r>
        <w:rPr>
          <w:spacing w:val="-6"/>
        </w:rPr>
        <w:t xml:space="preserve"> </w:t>
      </w:r>
      <w:r>
        <w:t>элементы</w:t>
      </w:r>
      <w:r>
        <w:rPr>
          <w:spacing w:val="-3"/>
        </w:rPr>
        <w:t xml:space="preserve"> </w:t>
      </w:r>
      <w:r>
        <w:t>со</w:t>
      </w:r>
      <w:r>
        <w:rPr>
          <w:spacing w:val="-1"/>
        </w:rPr>
        <w:t xml:space="preserve"> </w:t>
      </w:r>
      <w:r>
        <w:t>сменой</w:t>
      </w:r>
      <w:r>
        <w:rPr>
          <w:spacing w:val="-3"/>
        </w:rPr>
        <w:t xml:space="preserve"> </w:t>
      </w:r>
      <w:r>
        <w:t>лидирующей</w:t>
      </w:r>
      <w:r>
        <w:rPr>
          <w:spacing w:val="-3"/>
        </w:rPr>
        <w:t xml:space="preserve"> </w:t>
      </w:r>
      <w:r>
        <w:t>ноги</w:t>
      </w:r>
      <w:r>
        <w:rPr>
          <w:spacing w:val="-2"/>
        </w:rPr>
        <w:t xml:space="preserve"> (билатеральные);</w:t>
      </w:r>
    </w:p>
    <w:p w:rsidR="007779AF" w:rsidRDefault="0077034E">
      <w:pPr>
        <w:pStyle w:val="a3"/>
        <w:spacing w:before="154" w:line="360" w:lineRule="auto"/>
        <w:jc w:val="left"/>
      </w:pPr>
      <w:r>
        <w:t>базовые шаги и различные элементы без смены и со сменой лидирующей ноги, движения</w:t>
      </w:r>
      <w:r>
        <w:rPr>
          <w:spacing w:val="40"/>
        </w:rPr>
        <w:t xml:space="preserve"> </w:t>
      </w:r>
      <w:r>
        <w:t>руками (в том числе в сочетании с движениями ног);</w:t>
      </w:r>
    </w:p>
    <w:p w:rsidR="007779AF" w:rsidRDefault="0077034E">
      <w:pPr>
        <w:pStyle w:val="a3"/>
        <w:spacing w:before="17" w:line="360" w:lineRule="auto"/>
        <w:jc w:val="left"/>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7779AF" w:rsidRDefault="0077034E">
      <w:pPr>
        <w:pStyle w:val="a3"/>
        <w:spacing w:before="17" w:line="360" w:lineRule="auto"/>
        <w:jc w:val="left"/>
      </w:pPr>
      <w:r>
        <w:t>сочетание</w:t>
      </w:r>
      <w:r>
        <w:rPr>
          <w:spacing w:val="40"/>
        </w:rPr>
        <w:t xml:space="preserve"> </w:t>
      </w:r>
      <w:r>
        <w:t>маршевых</w:t>
      </w:r>
      <w:r>
        <w:rPr>
          <w:spacing w:val="40"/>
        </w:rPr>
        <w:t xml:space="preserve"> </w:t>
      </w:r>
      <w:r>
        <w:t>и</w:t>
      </w:r>
      <w:r>
        <w:rPr>
          <w:spacing w:val="40"/>
        </w:rPr>
        <w:t xml:space="preserve"> </w:t>
      </w:r>
      <w:r>
        <w:t>синкопированных</w:t>
      </w:r>
      <w:r>
        <w:rPr>
          <w:spacing w:val="40"/>
        </w:rPr>
        <w:t xml:space="preserve"> </w:t>
      </w:r>
      <w:r>
        <w:t>элементов,</w:t>
      </w:r>
      <w:r>
        <w:rPr>
          <w:spacing w:val="40"/>
        </w:rPr>
        <w:t xml:space="preserve"> </w:t>
      </w:r>
      <w:r>
        <w:t>сочетание</w:t>
      </w:r>
      <w:r>
        <w:rPr>
          <w:spacing w:val="40"/>
        </w:rPr>
        <w:t xml:space="preserve"> </w:t>
      </w:r>
      <w:r>
        <w:t>маршевых</w:t>
      </w:r>
      <w:r>
        <w:rPr>
          <w:spacing w:val="40"/>
        </w:rPr>
        <w:t xml:space="preserve"> </w:t>
      </w:r>
      <w:r>
        <w:t>и</w:t>
      </w:r>
      <w:r>
        <w:rPr>
          <w:spacing w:val="40"/>
        </w:rPr>
        <w:t xml:space="preserve"> </w:t>
      </w:r>
      <w:r>
        <w:t>лифтовых</w:t>
      </w:r>
      <w:r>
        <w:rPr>
          <w:spacing w:val="40"/>
        </w:rPr>
        <w:t xml:space="preserve"> </w:t>
      </w:r>
      <w:r>
        <w:t>элементов, комплексы и комбинации на воспитание общей выносливости, координации и силы.</w:t>
      </w:r>
    </w:p>
    <w:p w:rsidR="007779AF" w:rsidRDefault="0077034E">
      <w:pPr>
        <w:pStyle w:val="a3"/>
        <w:spacing w:before="15"/>
        <w:ind w:left="821" w:firstLine="0"/>
        <w:jc w:val="left"/>
      </w:pPr>
      <w:r>
        <w:t>Хип-хоп</w:t>
      </w:r>
      <w:r>
        <w:rPr>
          <w:spacing w:val="-2"/>
        </w:rPr>
        <w:t xml:space="preserve"> аэробика:</w:t>
      </w:r>
    </w:p>
    <w:p w:rsidR="007779AF" w:rsidRDefault="0077034E">
      <w:pPr>
        <w:pStyle w:val="a3"/>
        <w:spacing w:before="153"/>
        <w:ind w:left="821" w:firstLine="0"/>
        <w:jc w:val="left"/>
      </w:pPr>
      <w:r>
        <w:t>базовые</w:t>
      </w:r>
      <w:r>
        <w:rPr>
          <w:spacing w:val="-7"/>
        </w:rPr>
        <w:t xml:space="preserve"> </w:t>
      </w:r>
      <w:r>
        <w:t>элементы</w:t>
      </w:r>
      <w:r>
        <w:rPr>
          <w:spacing w:val="-4"/>
        </w:rPr>
        <w:t xml:space="preserve"> </w:t>
      </w:r>
      <w:r>
        <w:t>танцевальных</w:t>
      </w:r>
      <w:r>
        <w:rPr>
          <w:spacing w:val="-3"/>
        </w:rPr>
        <w:t xml:space="preserve"> </w:t>
      </w:r>
      <w:r>
        <w:t>движений,</w:t>
      </w:r>
      <w:r>
        <w:rPr>
          <w:spacing w:val="-4"/>
        </w:rPr>
        <w:t xml:space="preserve"> </w:t>
      </w:r>
      <w:r>
        <w:t>базовые</w:t>
      </w:r>
      <w:r>
        <w:rPr>
          <w:spacing w:val="-5"/>
        </w:rPr>
        <w:t xml:space="preserve"> </w:t>
      </w:r>
      <w:r>
        <w:t>движения</w:t>
      </w:r>
      <w:r>
        <w:rPr>
          <w:spacing w:val="-6"/>
        </w:rPr>
        <w:t xml:space="preserve"> </w:t>
      </w:r>
      <w:r>
        <w:t>хип-</w:t>
      </w:r>
      <w:r>
        <w:rPr>
          <w:spacing w:val="-2"/>
        </w:rPr>
        <w:t>хопа;</w:t>
      </w:r>
    </w:p>
    <w:p w:rsidR="007779AF" w:rsidRDefault="0077034E">
      <w:pPr>
        <w:pStyle w:val="a3"/>
        <w:tabs>
          <w:tab w:val="left" w:pos="2015"/>
          <w:tab w:val="left" w:pos="3057"/>
          <w:tab w:val="left" w:pos="3843"/>
          <w:tab w:val="left" w:pos="4291"/>
          <w:tab w:val="left" w:pos="5428"/>
          <w:tab w:val="left" w:pos="5769"/>
          <w:tab w:val="left" w:pos="6095"/>
          <w:tab w:val="left" w:pos="7100"/>
          <w:tab w:val="left" w:pos="7426"/>
          <w:tab w:val="left" w:pos="9184"/>
        </w:tabs>
        <w:spacing w:before="154" w:line="360" w:lineRule="auto"/>
        <w:ind w:right="150"/>
        <w:jc w:val="left"/>
      </w:pPr>
      <w:r>
        <w:rPr>
          <w:spacing w:val="-2"/>
        </w:rPr>
        <w:t>элементы</w:t>
      </w:r>
      <w:r>
        <w:tab/>
      </w:r>
      <w:r>
        <w:rPr>
          <w:spacing w:val="-2"/>
        </w:rPr>
        <w:t>хип-хоп</w:t>
      </w:r>
      <w:r>
        <w:tab/>
      </w:r>
      <w:r>
        <w:rPr>
          <w:spacing w:val="-2"/>
        </w:rPr>
        <w:t>танца</w:t>
      </w:r>
      <w:r>
        <w:tab/>
      </w:r>
      <w:r>
        <w:rPr>
          <w:spacing w:val="-6"/>
        </w:rPr>
        <w:t>на</w:t>
      </w:r>
      <w:r>
        <w:tab/>
      </w:r>
      <w:r>
        <w:rPr>
          <w:spacing w:val="-2"/>
        </w:rPr>
        <w:t>середине</w:t>
      </w:r>
      <w:r>
        <w:tab/>
      </w:r>
      <w:r>
        <w:rPr>
          <w:spacing w:val="-10"/>
        </w:rPr>
        <w:t>и</w:t>
      </w:r>
      <w:r>
        <w:tab/>
      </w:r>
      <w:r>
        <w:rPr>
          <w:spacing w:val="-10"/>
        </w:rPr>
        <w:t>в</w:t>
      </w:r>
      <w:r>
        <w:tab/>
      </w:r>
      <w:r>
        <w:rPr>
          <w:spacing w:val="-2"/>
        </w:rPr>
        <w:t>партере</w:t>
      </w:r>
      <w:r>
        <w:tab/>
      </w:r>
      <w:r>
        <w:rPr>
          <w:spacing w:val="-10"/>
        </w:rPr>
        <w:t>в</w:t>
      </w:r>
      <w:r>
        <w:tab/>
      </w:r>
      <w:r>
        <w:rPr>
          <w:spacing w:val="-2"/>
        </w:rPr>
        <w:t>разнообразных</w:t>
      </w:r>
      <w:r>
        <w:tab/>
      </w:r>
      <w:r>
        <w:rPr>
          <w:spacing w:val="-2"/>
        </w:rPr>
        <w:t xml:space="preserve">вариациях; </w:t>
      </w:r>
      <w:r>
        <w:t>выразительность танцевальных движений;</w:t>
      </w:r>
    </w:p>
    <w:p w:rsidR="007779AF" w:rsidRDefault="0077034E">
      <w:pPr>
        <w:pStyle w:val="a3"/>
        <w:spacing w:before="17" w:line="374" w:lineRule="auto"/>
        <w:ind w:left="821" w:right="3270" w:firstLine="0"/>
        <w:jc w:val="left"/>
      </w:pPr>
      <w:r>
        <w:t>комбинации</w:t>
      </w:r>
      <w:r>
        <w:rPr>
          <w:spacing w:val="-13"/>
        </w:rPr>
        <w:t xml:space="preserve"> </w:t>
      </w:r>
      <w:r>
        <w:t>танцевальных</w:t>
      </w:r>
      <w:r>
        <w:rPr>
          <w:spacing w:val="-11"/>
        </w:rPr>
        <w:t xml:space="preserve"> </w:t>
      </w:r>
      <w:r>
        <w:t>движений</w:t>
      </w:r>
      <w:r>
        <w:rPr>
          <w:spacing w:val="-13"/>
        </w:rPr>
        <w:t xml:space="preserve"> </w:t>
      </w:r>
      <w:r>
        <w:t>хип-хопа. Хореографическая подготовка:</w:t>
      </w:r>
    </w:p>
    <w:p w:rsidR="007779AF" w:rsidRDefault="0077034E">
      <w:pPr>
        <w:pStyle w:val="a3"/>
        <w:spacing w:line="362" w:lineRule="auto"/>
        <w:jc w:val="left"/>
      </w:pPr>
      <w:r>
        <w:t>повторение</w:t>
      </w:r>
      <w:r>
        <w:rPr>
          <w:spacing w:val="40"/>
        </w:rPr>
        <w:t xml:space="preserve"> </w:t>
      </w:r>
      <w:r>
        <w:t>танцевальных</w:t>
      </w:r>
      <w:r>
        <w:rPr>
          <w:spacing w:val="40"/>
        </w:rPr>
        <w:t xml:space="preserve"> </w:t>
      </w:r>
      <w:r>
        <w:t>шагов,</w:t>
      </w:r>
      <w:r>
        <w:rPr>
          <w:spacing w:val="40"/>
        </w:rPr>
        <w:t xml:space="preserve"> </w:t>
      </w:r>
      <w:r>
        <w:t>основных</w:t>
      </w:r>
      <w:r>
        <w:rPr>
          <w:spacing w:val="40"/>
        </w:rPr>
        <w:t xml:space="preserve"> </w:t>
      </w:r>
      <w:r>
        <w:t>элементов</w:t>
      </w:r>
      <w:r>
        <w:rPr>
          <w:spacing w:val="40"/>
        </w:rPr>
        <w:t xml:space="preserve"> </w:t>
      </w:r>
      <w:r>
        <w:t>танцевальных</w:t>
      </w:r>
      <w:r>
        <w:rPr>
          <w:spacing w:val="40"/>
        </w:rPr>
        <w:t xml:space="preserve"> </w:t>
      </w:r>
      <w:r>
        <w:t>движений:</w:t>
      </w:r>
      <w:r>
        <w:rPr>
          <w:spacing w:val="40"/>
        </w:rPr>
        <w:t xml:space="preserve"> </w:t>
      </w:r>
      <w:r>
        <w:t>(шаги</w:t>
      </w:r>
      <w:r>
        <w:rPr>
          <w:spacing w:val="40"/>
        </w:rPr>
        <w:t xml:space="preserve"> </w:t>
      </w:r>
      <w:r>
        <w:t>с подскоками вперед и с поворотом, шаги галопа);</w:t>
      </w:r>
    </w:p>
    <w:p w:rsidR="007779AF" w:rsidRDefault="0077034E">
      <w:pPr>
        <w:pStyle w:val="a3"/>
        <w:spacing w:before="10" w:line="374" w:lineRule="auto"/>
        <w:ind w:left="821" w:right="3270" w:firstLine="0"/>
        <w:jc w:val="left"/>
      </w:pPr>
      <w:r>
        <w:t>французская</w:t>
      </w:r>
      <w:r>
        <w:rPr>
          <w:spacing w:val="-9"/>
        </w:rPr>
        <w:t xml:space="preserve"> </w:t>
      </w:r>
      <w:r>
        <w:t>классическая</w:t>
      </w:r>
      <w:r>
        <w:rPr>
          <w:spacing w:val="-9"/>
        </w:rPr>
        <w:t xml:space="preserve"> </w:t>
      </w:r>
      <w:r>
        <w:t>балетная</w:t>
      </w:r>
      <w:r>
        <w:rPr>
          <w:spacing w:val="-9"/>
        </w:rPr>
        <w:t xml:space="preserve"> </w:t>
      </w:r>
      <w:r>
        <w:t>постановка</w:t>
      </w:r>
      <w:r>
        <w:rPr>
          <w:spacing w:val="-10"/>
        </w:rPr>
        <w:t xml:space="preserve"> </w:t>
      </w:r>
      <w:r>
        <w:t>позиции</w:t>
      </w:r>
      <w:r>
        <w:rPr>
          <w:spacing w:val="-9"/>
        </w:rPr>
        <w:t xml:space="preserve"> </w:t>
      </w:r>
      <w:r>
        <w:t>рук; позиции рук классического танца;</w:t>
      </w:r>
    </w:p>
    <w:p w:rsidR="007779AF" w:rsidRDefault="0077034E">
      <w:pPr>
        <w:pStyle w:val="a3"/>
        <w:spacing w:line="360" w:lineRule="auto"/>
        <w:jc w:val="left"/>
      </w:pPr>
      <w:r>
        <w:t>взаимодействие</w:t>
      </w:r>
      <w:r>
        <w:rPr>
          <w:spacing w:val="39"/>
        </w:rPr>
        <w:t xml:space="preserve"> </w:t>
      </w:r>
      <w:r>
        <w:t>в</w:t>
      </w:r>
      <w:r>
        <w:rPr>
          <w:spacing w:val="39"/>
        </w:rPr>
        <w:t xml:space="preserve"> </w:t>
      </w:r>
      <w:r>
        <w:t>паре,</w:t>
      </w:r>
      <w:r>
        <w:rPr>
          <w:spacing w:val="39"/>
        </w:rPr>
        <w:t xml:space="preserve"> </w:t>
      </w:r>
      <w:r>
        <w:t>синхронность,</w:t>
      </w:r>
      <w:r>
        <w:rPr>
          <w:spacing w:val="39"/>
        </w:rPr>
        <w:t xml:space="preserve"> </w:t>
      </w:r>
      <w:r>
        <w:t>распределение</w:t>
      </w:r>
      <w:r>
        <w:rPr>
          <w:spacing w:val="39"/>
        </w:rPr>
        <w:t xml:space="preserve"> </w:t>
      </w:r>
      <w:r>
        <w:t>движений</w:t>
      </w:r>
      <w:r>
        <w:rPr>
          <w:spacing w:val="38"/>
        </w:rPr>
        <w:t xml:space="preserve"> </w:t>
      </w:r>
      <w:r>
        <w:t>и</w:t>
      </w:r>
      <w:r>
        <w:rPr>
          <w:spacing w:val="40"/>
        </w:rPr>
        <w:t xml:space="preserve"> </w:t>
      </w:r>
      <w:r>
        <w:t>фигур</w:t>
      </w:r>
      <w:r>
        <w:rPr>
          <w:spacing w:val="39"/>
        </w:rPr>
        <w:t xml:space="preserve"> </w:t>
      </w:r>
      <w:r>
        <w:t>в</w:t>
      </w:r>
      <w:r>
        <w:rPr>
          <w:spacing w:val="39"/>
        </w:rPr>
        <w:t xml:space="preserve"> </w:t>
      </w:r>
      <w:r>
        <w:t>пространстве, внешнее воздействие на зрителей и судей, артистизм и эмоциональность.</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3"/>
          <w:numId w:val="48"/>
        </w:numPr>
        <w:tabs>
          <w:tab w:val="left" w:pos="1959"/>
        </w:tabs>
        <w:spacing w:before="122" w:line="362" w:lineRule="auto"/>
        <w:ind w:left="112" w:right="145" w:firstLine="708"/>
        <w:rPr>
          <w:sz w:val="24"/>
        </w:rPr>
      </w:pPr>
      <w:r>
        <w:rPr>
          <w:sz w:val="24"/>
        </w:rPr>
        <w:lastRenderedPageBreak/>
        <w:t>Содержание модуля по фитнес-аэробике направлен на достижение обучающимися личностных, метапредметных и предметных результатов обучения.</w:t>
      </w:r>
    </w:p>
    <w:p w:rsidR="007779AF" w:rsidRDefault="0077034E">
      <w:pPr>
        <w:pStyle w:val="a5"/>
        <w:numPr>
          <w:ilvl w:val="4"/>
          <w:numId w:val="48"/>
        </w:numPr>
        <w:tabs>
          <w:tab w:val="left" w:pos="2139"/>
        </w:tabs>
        <w:spacing w:before="11" w:line="360" w:lineRule="auto"/>
        <w:ind w:right="148" w:firstLine="708"/>
        <w:rPr>
          <w:sz w:val="24"/>
        </w:rPr>
      </w:pPr>
      <w:r>
        <w:rPr>
          <w:sz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line="360" w:lineRule="auto"/>
        <w:ind w:right="147"/>
      </w:pPr>
      <w:r>
        <w:t xml:space="preserve">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w:t>
      </w:r>
      <w:r>
        <w:rPr>
          <w:spacing w:val="-2"/>
        </w:rPr>
        <w:t>уровни;</w:t>
      </w:r>
    </w:p>
    <w:p w:rsidR="007779AF" w:rsidRDefault="0077034E">
      <w:pPr>
        <w:pStyle w:val="a3"/>
        <w:spacing w:before="16" w:line="360" w:lineRule="auto"/>
        <w:ind w:right="151"/>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7779AF" w:rsidRDefault="0077034E">
      <w:pPr>
        <w:pStyle w:val="a3"/>
        <w:spacing w:before="16" w:line="360" w:lineRule="auto"/>
        <w:ind w:right="153"/>
      </w:pPr>
      <w:r>
        <w:t>оценивать</w:t>
      </w:r>
      <w:r>
        <w:rPr>
          <w:spacing w:val="-4"/>
        </w:rPr>
        <w:t xml:space="preserve"> </w:t>
      </w:r>
      <w:r>
        <w:t>ситуацию</w:t>
      </w:r>
      <w:r>
        <w:rPr>
          <w:spacing w:val="-4"/>
        </w:rPr>
        <w:t xml:space="preserve"> </w:t>
      </w:r>
      <w:r>
        <w:t>и</w:t>
      </w:r>
      <w:r>
        <w:rPr>
          <w:spacing w:val="-4"/>
        </w:rPr>
        <w:t xml:space="preserve"> </w:t>
      </w:r>
      <w:r>
        <w:t>оперативно</w:t>
      </w:r>
      <w:r>
        <w:rPr>
          <w:spacing w:val="-4"/>
        </w:rPr>
        <w:t xml:space="preserve"> </w:t>
      </w:r>
      <w:r>
        <w:t>принимать</w:t>
      </w:r>
      <w:r>
        <w:rPr>
          <w:spacing w:val="-6"/>
        </w:rPr>
        <w:t xml:space="preserve"> </w:t>
      </w:r>
      <w:r>
        <w:t>решения,</w:t>
      </w:r>
      <w:r>
        <w:rPr>
          <w:spacing w:val="-4"/>
        </w:rPr>
        <w:t xml:space="preserve"> </w:t>
      </w:r>
      <w:r>
        <w:t>находить</w:t>
      </w:r>
      <w:r>
        <w:rPr>
          <w:spacing w:val="-4"/>
        </w:rPr>
        <w:t xml:space="preserve"> </w:t>
      </w:r>
      <w:r>
        <w:t>способы</w:t>
      </w:r>
      <w:r>
        <w:rPr>
          <w:spacing w:val="-4"/>
        </w:rPr>
        <w:t xml:space="preserve"> </w:t>
      </w:r>
      <w:r>
        <w:t>взаимодействия</w:t>
      </w:r>
      <w:r>
        <w:rPr>
          <w:spacing w:val="-4"/>
        </w:rPr>
        <w:t xml:space="preserve"> </w:t>
      </w:r>
      <w:r>
        <w:t>с партнерами во время занятий фитнес-аэробикой, а также в учебной и игровой деятельности;</w:t>
      </w:r>
    </w:p>
    <w:p w:rsidR="007779AF" w:rsidRDefault="0077034E">
      <w:pPr>
        <w:pStyle w:val="a3"/>
        <w:spacing w:before="17" w:line="360" w:lineRule="auto"/>
        <w:ind w:right="148"/>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7779AF" w:rsidRDefault="0077034E">
      <w:pPr>
        <w:pStyle w:val="a3"/>
        <w:spacing w:before="16" w:line="360" w:lineRule="auto"/>
        <w:ind w:right="141"/>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7779AF" w:rsidRDefault="0077034E">
      <w:pPr>
        <w:pStyle w:val="a3"/>
        <w:spacing w:before="16" w:line="360" w:lineRule="auto"/>
        <w:ind w:right="147"/>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7779AF" w:rsidRDefault="0077034E">
      <w:pPr>
        <w:pStyle w:val="a3"/>
        <w:spacing w:before="18" w:line="360" w:lineRule="auto"/>
        <w:ind w:right="145"/>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7779AF" w:rsidRDefault="0077034E">
      <w:pPr>
        <w:pStyle w:val="a3"/>
        <w:spacing w:before="15" w:line="360" w:lineRule="auto"/>
        <w:ind w:right="143"/>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7779AF" w:rsidRDefault="0077034E">
      <w:pPr>
        <w:pStyle w:val="a3"/>
        <w:spacing w:before="16" w:line="360" w:lineRule="auto"/>
        <w:ind w:right="15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7779AF" w:rsidRDefault="0077034E">
      <w:pPr>
        <w:pStyle w:val="a5"/>
        <w:numPr>
          <w:ilvl w:val="4"/>
          <w:numId w:val="48"/>
        </w:numPr>
        <w:tabs>
          <w:tab w:val="left" w:pos="2139"/>
        </w:tabs>
        <w:spacing w:before="16" w:line="360" w:lineRule="auto"/>
        <w:ind w:right="148" w:firstLine="708"/>
        <w:rPr>
          <w:sz w:val="24"/>
        </w:rPr>
      </w:pPr>
      <w:r>
        <w:rPr>
          <w:sz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ind w:left="821" w:firstLine="0"/>
      </w:pPr>
      <w:r>
        <w:t>умение</w:t>
      </w:r>
      <w:r>
        <w:rPr>
          <w:spacing w:val="57"/>
        </w:rPr>
        <w:t xml:space="preserve"> </w:t>
      </w:r>
      <w:r>
        <w:t>самостоятельно</w:t>
      </w:r>
      <w:r>
        <w:rPr>
          <w:spacing w:val="59"/>
        </w:rPr>
        <w:t xml:space="preserve"> </w:t>
      </w:r>
      <w:r>
        <w:t>определять</w:t>
      </w:r>
      <w:r>
        <w:rPr>
          <w:spacing w:val="58"/>
        </w:rPr>
        <w:t xml:space="preserve"> </w:t>
      </w:r>
      <w:r>
        <w:t>цели</w:t>
      </w:r>
      <w:r>
        <w:rPr>
          <w:spacing w:val="57"/>
        </w:rPr>
        <w:t xml:space="preserve"> </w:t>
      </w:r>
      <w:r>
        <w:t>и</w:t>
      </w:r>
      <w:r>
        <w:rPr>
          <w:spacing w:val="57"/>
        </w:rPr>
        <w:t xml:space="preserve"> </w:t>
      </w:r>
      <w:r>
        <w:t>задачи</w:t>
      </w:r>
      <w:r>
        <w:rPr>
          <w:spacing w:val="60"/>
        </w:rPr>
        <w:t xml:space="preserve"> </w:t>
      </w:r>
      <w:r>
        <w:t>своего</w:t>
      </w:r>
      <w:r>
        <w:rPr>
          <w:spacing w:val="58"/>
        </w:rPr>
        <w:t xml:space="preserve"> </w:t>
      </w:r>
      <w:r>
        <w:t>обучения</w:t>
      </w:r>
      <w:r>
        <w:rPr>
          <w:spacing w:val="59"/>
        </w:rPr>
        <w:t xml:space="preserve"> </w:t>
      </w:r>
      <w:r>
        <w:t>средствами</w:t>
      </w:r>
      <w:r>
        <w:rPr>
          <w:spacing w:val="60"/>
        </w:rPr>
        <w:t xml:space="preserve"> </w:t>
      </w:r>
      <w:r>
        <w:rPr>
          <w:spacing w:val="-2"/>
        </w:rPr>
        <w:t>фитнес-</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44" w:firstLine="0"/>
      </w:pPr>
      <w:r>
        <w:lastRenderedPageBreak/>
        <w:t>аэробики, развивать мотивы и интересы своей познавательной деятельности в физкультурно- спортивном направлении;</w:t>
      </w:r>
    </w:p>
    <w:p w:rsidR="007779AF" w:rsidRDefault="0077034E">
      <w:pPr>
        <w:pStyle w:val="a3"/>
        <w:spacing w:before="11" w:line="360" w:lineRule="auto"/>
        <w:ind w:right="14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7779AF" w:rsidRDefault="0077034E">
      <w:pPr>
        <w:pStyle w:val="a3"/>
        <w:spacing w:before="17" w:line="360" w:lineRule="auto"/>
        <w:ind w:right="146"/>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7779AF" w:rsidRDefault="0077034E">
      <w:pPr>
        <w:pStyle w:val="a3"/>
        <w:spacing w:before="17" w:line="360" w:lineRule="auto"/>
        <w:ind w:right="149"/>
      </w:pP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7779AF" w:rsidRDefault="0077034E">
      <w:pPr>
        <w:pStyle w:val="a3"/>
        <w:spacing w:before="15" w:line="360" w:lineRule="auto"/>
        <w:ind w:right="150"/>
      </w:pPr>
      <w:r>
        <w:t>умение вести дискуссию, обсуждать содержание и результаты совместной деятельности, формулировать, аргументировать и отстаивать своѐ мнение;</w:t>
      </w:r>
    </w:p>
    <w:p w:rsidR="007779AF" w:rsidRDefault="0077034E">
      <w:pPr>
        <w:pStyle w:val="a3"/>
        <w:spacing w:before="17" w:line="360" w:lineRule="auto"/>
        <w:ind w:right="141"/>
      </w:pPr>
      <w:r>
        <w:t xml:space="preserve">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 </w:t>
      </w:r>
      <w:r>
        <w:rPr>
          <w:spacing w:val="-2"/>
        </w:rPr>
        <w:t>аэробике;</w:t>
      </w:r>
    </w:p>
    <w:p w:rsidR="007779AF" w:rsidRDefault="0077034E">
      <w:pPr>
        <w:pStyle w:val="a3"/>
        <w:spacing w:before="16" w:line="360" w:lineRule="auto"/>
        <w:ind w:right="152"/>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7779AF" w:rsidRDefault="0077034E">
      <w:pPr>
        <w:pStyle w:val="a5"/>
        <w:numPr>
          <w:ilvl w:val="4"/>
          <w:numId w:val="48"/>
        </w:numPr>
        <w:tabs>
          <w:tab w:val="left" w:pos="2139"/>
        </w:tabs>
        <w:spacing w:before="15" w:line="360" w:lineRule="auto"/>
        <w:ind w:right="148" w:firstLine="708"/>
        <w:rPr>
          <w:sz w:val="24"/>
        </w:rPr>
      </w:pPr>
      <w:r>
        <w:rPr>
          <w:sz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46"/>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7779AF" w:rsidRDefault="0077034E">
      <w:pPr>
        <w:pStyle w:val="a3"/>
        <w:spacing w:before="16" w:line="360" w:lineRule="auto"/>
        <w:ind w:right="144"/>
      </w:pPr>
      <w:r>
        <w:t>знания основных методов и мер предупреждения травматизма во время занятий фитнес- 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7779AF" w:rsidRDefault="0077034E">
      <w:pPr>
        <w:pStyle w:val="a3"/>
        <w:spacing w:before="16" w:line="360" w:lineRule="auto"/>
        <w:ind w:right="145"/>
      </w:pPr>
      <w: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7779AF" w:rsidRDefault="0077034E">
      <w:pPr>
        <w:pStyle w:val="a3"/>
        <w:spacing w:before="16" w:line="360" w:lineRule="auto"/>
        <w:ind w:right="141"/>
      </w:pPr>
      <w:r>
        <w:t>умения применять правила требований безопасности к местам проведения занятий фитнес- 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7779AF" w:rsidRDefault="0077034E">
      <w:pPr>
        <w:pStyle w:val="a3"/>
        <w:spacing w:before="18"/>
        <w:ind w:left="821" w:firstLine="0"/>
      </w:pPr>
      <w:r>
        <w:t>умение</w:t>
      </w:r>
      <w:r>
        <w:rPr>
          <w:spacing w:val="-8"/>
        </w:rPr>
        <w:t xml:space="preserve"> </w:t>
      </w:r>
      <w:r>
        <w:t>характеризовать</w:t>
      </w:r>
      <w:r>
        <w:rPr>
          <w:spacing w:val="-4"/>
        </w:rPr>
        <w:t xml:space="preserve"> </w:t>
      </w:r>
      <w:r>
        <w:t>классификацию</w:t>
      </w:r>
      <w:r>
        <w:rPr>
          <w:spacing w:val="-5"/>
        </w:rPr>
        <w:t xml:space="preserve"> </w:t>
      </w:r>
      <w:r>
        <w:t>видов</w:t>
      </w:r>
      <w:r>
        <w:rPr>
          <w:spacing w:val="-5"/>
        </w:rPr>
        <w:t xml:space="preserve"> </w:t>
      </w:r>
      <w:r>
        <w:t>фитнес-</w:t>
      </w:r>
      <w:r>
        <w:rPr>
          <w:spacing w:val="-2"/>
        </w:rPr>
        <w:t>аэробики;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41"/>
      </w:pPr>
      <w:r>
        <w:lastRenderedPageBreak/>
        <w:t xml:space="preserve">знание и понимание техники и последовательности выполнения упражнений по фитнес- </w:t>
      </w:r>
      <w:r>
        <w:rPr>
          <w:spacing w:val="-2"/>
        </w:rPr>
        <w:t>аэробике;</w:t>
      </w:r>
    </w:p>
    <w:p w:rsidR="007779AF" w:rsidRDefault="0077034E">
      <w:pPr>
        <w:pStyle w:val="a3"/>
        <w:spacing w:before="11" w:line="360" w:lineRule="auto"/>
        <w:ind w:right="146"/>
      </w:pPr>
      <w:r>
        <w:t>выполнение базовых элементов классической и степ-аэробики низкой и высокой интенсивности со сменой (и без смены) лидирующей ноги;</w:t>
      </w:r>
    </w:p>
    <w:p w:rsidR="007779AF" w:rsidRDefault="0077034E">
      <w:pPr>
        <w:pStyle w:val="a3"/>
        <w:spacing w:before="17"/>
        <w:ind w:left="821" w:firstLine="0"/>
      </w:pPr>
      <w:r>
        <w:t>умение</w:t>
      </w:r>
      <w:r>
        <w:rPr>
          <w:spacing w:val="-5"/>
        </w:rPr>
        <w:t xml:space="preserve"> </w:t>
      </w:r>
      <w:r>
        <w:t>сочетать</w:t>
      </w:r>
      <w:r>
        <w:rPr>
          <w:spacing w:val="-2"/>
        </w:rPr>
        <w:t xml:space="preserve"> </w:t>
      </w:r>
      <w:r>
        <w:t>маршевые</w:t>
      </w:r>
      <w:r>
        <w:rPr>
          <w:spacing w:val="-2"/>
        </w:rPr>
        <w:t xml:space="preserve"> </w:t>
      </w:r>
      <w:r>
        <w:t>и</w:t>
      </w:r>
      <w:r>
        <w:rPr>
          <w:spacing w:val="-2"/>
        </w:rPr>
        <w:t xml:space="preserve"> </w:t>
      </w:r>
      <w:r>
        <w:t>лифтовые</w:t>
      </w:r>
      <w:r>
        <w:rPr>
          <w:spacing w:val="-2"/>
        </w:rPr>
        <w:t xml:space="preserve"> элементы;</w:t>
      </w:r>
    </w:p>
    <w:p w:rsidR="007779AF" w:rsidRDefault="0077034E">
      <w:pPr>
        <w:pStyle w:val="a3"/>
        <w:spacing w:before="154" w:line="360" w:lineRule="auto"/>
        <w:ind w:right="145"/>
      </w:pPr>
      <w:r>
        <w:t>умение подбирать музыку для комплексов упражнений фитнес-аэробики с учетом интенсивности и ритма;</w:t>
      </w:r>
    </w:p>
    <w:p w:rsidR="007779AF" w:rsidRDefault="0077034E">
      <w:pPr>
        <w:pStyle w:val="a3"/>
        <w:spacing w:before="17" w:line="360" w:lineRule="auto"/>
        <w:ind w:right="152"/>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7779AF" w:rsidRDefault="0077034E">
      <w:pPr>
        <w:pStyle w:val="a3"/>
        <w:spacing w:before="16" w:line="360" w:lineRule="auto"/>
        <w:ind w:right="153"/>
      </w:pPr>
      <w:r>
        <w:t xml:space="preserve">формирование основ музыкальных знаний грамоты (музыкальный квадрат, музыкальная </w:t>
      </w:r>
      <w:r>
        <w:rPr>
          <w:spacing w:val="-2"/>
        </w:rPr>
        <w:t>фраза);</w:t>
      </w:r>
    </w:p>
    <w:p w:rsidR="007779AF" w:rsidRDefault="0077034E">
      <w:pPr>
        <w:pStyle w:val="a3"/>
        <w:spacing w:before="15"/>
        <w:ind w:left="821" w:firstLine="0"/>
      </w:pPr>
      <w:r>
        <w:t>формирование</w:t>
      </w:r>
      <w:r>
        <w:rPr>
          <w:spacing w:val="-8"/>
        </w:rPr>
        <w:t xml:space="preserve"> </w:t>
      </w:r>
      <w:r>
        <w:t>чувства</w:t>
      </w:r>
      <w:r>
        <w:rPr>
          <w:spacing w:val="-4"/>
        </w:rPr>
        <w:t xml:space="preserve"> </w:t>
      </w:r>
      <w:r>
        <w:t>ритма,</w:t>
      </w:r>
      <w:r>
        <w:rPr>
          <w:spacing w:val="-4"/>
        </w:rPr>
        <w:t xml:space="preserve"> </w:t>
      </w:r>
      <w:r>
        <w:t>понимание</w:t>
      </w:r>
      <w:r>
        <w:rPr>
          <w:spacing w:val="-5"/>
        </w:rPr>
        <w:t xml:space="preserve"> </w:t>
      </w:r>
      <w:r>
        <w:t>взаимосвязи</w:t>
      </w:r>
      <w:r>
        <w:rPr>
          <w:spacing w:val="-4"/>
        </w:rPr>
        <w:t xml:space="preserve"> </w:t>
      </w:r>
      <w:r>
        <w:t>музыки</w:t>
      </w:r>
      <w:r>
        <w:rPr>
          <w:spacing w:val="-3"/>
        </w:rPr>
        <w:t xml:space="preserve"> </w:t>
      </w:r>
      <w:r>
        <w:t>и</w:t>
      </w:r>
      <w:r>
        <w:rPr>
          <w:spacing w:val="2"/>
        </w:rPr>
        <w:t xml:space="preserve"> </w:t>
      </w:r>
      <w:r>
        <w:rPr>
          <w:spacing w:val="-2"/>
        </w:rPr>
        <w:t>движений;</w:t>
      </w:r>
    </w:p>
    <w:p w:rsidR="007779AF" w:rsidRDefault="0077034E">
      <w:pPr>
        <w:pStyle w:val="a3"/>
        <w:spacing w:before="153" w:line="360" w:lineRule="auto"/>
        <w:ind w:right="150"/>
      </w:pPr>
      <w: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7779AF" w:rsidRDefault="0077034E">
      <w:pPr>
        <w:pStyle w:val="a3"/>
        <w:spacing w:before="18" w:line="360" w:lineRule="auto"/>
        <w:ind w:right="141"/>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7779AF" w:rsidRDefault="0077034E">
      <w:pPr>
        <w:pStyle w:val="a3"/>
        <w:spacing w:before="15" w:line="360" w:lineRule="auto"/>
        <w:ind w:right="152"/>
      </w:pP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7779AF" w:rsidRDefault="0077034E">
      <w:pPr>
        <w:pStyle w:val="a5"/>
        <w:numPr>
          <w:ilvl w:val="2"/>
          <w:numId w:val="49"/>
        </w:numPr>
        <w:tabs>
          <w:tab w:val="left" w:pos="1780"/>
        </w:tabs>
        <w:spacing w:before="16"/>
        <w:ind w:left="1780" w:hanging="959"/>
        <w:jc w:val="both"/>
        <w:rPr>
          <w:sz w:val="24"/>
        </w:rPr>
      </w:pPr>
      <w:r>
        <w:rPr>
          <w:sz w:val="24"/>
        </w:rPr>
        <w:t>Модуль</w:t>
      </w:r>
      <w:r>
        <w:rPr>
          <w:spacing w:val="-2"/>
          <w:sz w:val="24"/>
        </w:rPr>
        <w:t xml:space="preserve"> </w:t>
      </w:r>
      <w:r>
        <w:rPr>
          <w:sz w:val="24"/>
        </w:rPr>
        <w:t>«Спортивная</w:t>
      </w:r>
      <w:r>
        <w:rPr>
          <w:spacing w:val="-6"/>
          <w:sz w:val="24"/>
        </w:rPr>
        <w:t xml:space="preserve"> </w:t>
      </w:r>
      <w:r>
        <w:rPr>
          <w:spacing w:val="-2"/>
          <w:sz w:val="24"/>
        </w:rPr>
        <w:t>борьба».</w:t>
      </w:r>
    </w:p>
    <w:p w:rsidR="007779AF" w:rsidRDefault="0077034E">
      <w:pPr>
        <w:pStyle w:val="a5"/>
        <w:numPr>
          <w:ilvl w:val="3"/>
          <w:numId w:val="49"/>
        </w:numPr>
        <w:tabs>
          <w:tab w:val="left" w:pos="1960"/>
        </w:tabs>
        <w:spacing w:before="157"/>
        <w:ind w:left="1960" w:hanging="1139"/>
        <w:rPr>
          <w:sz w:val="24"/>
        </w:rPr>
      </w:pPr>
      <w:r>
        <w:rPr>
          <w:sz w:val="24"/>
        </w:rPr>
        <w:t>Пояснительная</w:t>
      </w:r>
      <w:r>
        <w:rPr>
          <w:spacing w:val="-8"/>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«Спортивная</w:t>
      </w:r>
      <w:r>
        <w:rPr>
          <w:spacing w:val="-5"/>
          <w:sz w:val="24"/>
        </w:rPr>
        <w:t xml:space="preserve"> </w:t>
      </w:r>
      <w:r>
        <w:rPr>
          <w:spacing w:val="-2"/>
          <w:sz w:val="24"/>
        </w:rPr>
        <w:t>борьба».</w:t>
      </w:r>
    </w:p>
    <w:p w:rsidR="007779AF" w:rsidRDefault="0077034E">
      <w:pPr>
        <w:pStyle w:val="a3"/>
        <w:spacing w:before="153" w:line="360" w:lineRule="auto"/>
        <w:ind w:right="145"/>
      </w:pPr>
      <w:r>
        <w:t>Модуль «Спортивная борьба» (далее – модуль по спортивной борьбе, спортивная борьба)</w:t>
      </w:r>
      <w:r>
        <w:rPr>
          <w:spacing w:val="40"/>
        </w:rPr>
        <w:t xml:space="preserve"> </w:t>
      </w:r>
      <w:r>
        <w:t>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1"/>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7779AF" w:rsidRDefault="0077034E">
      <w:pPr>
        <w:pStyle w:val="a3"/>
        <w:spacing w:before="15" w:line="360" w:lineRule="auto"/>
        <w:ind w:right="151"/>
      </w:pPr>
      <w:r>
        <w:t>Спортивная борьба представляет собой целостную систему физического воспитания и включает</w:t>
      </w:r>
      <w:r>
        <w:rPr>
          <w:spacing w:val="80"/>
        </w:rPr>
        <w:t xml:space="preserve">  </w:t>
      </w:r>
      <w:r>
        <w:t>всѐ</w:t>
      </w:r>
      <w:r>
        <w:rPr>
          <w:spacing w:val="80"/>
        </w:rPr>
        <w:t xml:space="preserve">  </w:t>
      </w:r>
      <w:r>
        <w:t>многообразие</w:t>
      </w:r>
      <w:r>
        <w:rPr>
          <w:spacing w:val="79"/>
        </w:rPr>
        <w:t xml:space="preserve">  </w:t>
      </w:r>
      <w:r>
        <w:t>двигательных</w:t>
      </w:r>
      <w:r>
        <w:rPr>
          <w:spacing w:val="80"/>
        </w:rPr>
        <w:t xml:space="preserve">  </w:t>
      </w:r>
      <w:r>
        <w:t>действий</w:t>
      </w:r>
      <w:r>
        <w:rPr>
          <w:spacing w:val="80"/>
        </w:rPr>
        <w:t xml:space="preserve">  </w:t>
      </w:r>
      <w:r>
        <w:t>свойственных</w:t>
      </w:r>
      <w:r>
        <w:rPr>
          <w:spacing w:val="80"/>
        </w:rPr>
        <w:t xml:space="preserve">  </w:t>
      </w:r>
      <w:r>
        <w:t>биомеханическими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2" w:firstLine="0"/>
      </w:pPr>
      <w:r>
        <w:lastRenderedPageBreak/>
        <w:t>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7779AF" w:rsidRDefault="0077034E">
      <w:pPr>
        <w:pStyle w:val="a5"/>
        <w:numPr>
          <w:ilvl w:val="3"/>
          <w:numId w:val="49"/>
        </w:numPr>
        <w:tabs>
          <w:tab w:val="left" w:pos="1959"/>
        </w:tabs>
        <w:spacing w:before="18" w:line="360" w:lineRule="auto"/>
        <w:ind w:left="112" w:right="143" w:firstLine="708"/>
        <w:rPr>
          <w:sz w:val="24"/>
        </w:rPr>
      </w:pPr>
      <w:r>
        <w:rPr>
          <w:sz w:val="24"/>
        </w:rPr>
        <w:t xml:space="preserve">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w:t>
      </w:r>
      <w:r>
        <w:rPr>
          <w:spacing w:val="-2"/>
          <w:sz w:val="24"/>
        </w:rPr>
        <w:t>борьба).</w:t>
      </w:r>
    </w:p>
    <w:p w:rsidR="007779AF" w:rsidRDefault="0077034E">
      <w:pPr>
        <w:pStyle w:val="a5"/>
        <w:numPr>
          <w:ilvl w:val="3"/>
          <w:numId w:val="49"/>
        </w:numPr>
        <w:tabs>
          <w:tab w:val="left" w:pos="1960"/>
        </w:tabs>
        <w:spacing w:before="15"/>
        <w:ind w:left="1960" w:hanging="1139"/>
        <w:rPr>
          <w:sz w:val="24"/>
        </w:rPr>
      </w:pPr>
      <w:r>
        <w:rPr>
          <w:sz w:val="24"/>
        </w:rPr>
        <w:t>Задачами</w:t>
      </w:r>
      <w:r>
        <w:rPr>
          <w:spacing w:val="-6"/>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по</w:t>
      </w:r>
      <w:r>
        <w:rPr>
          <w:spacing w:val="-2"/>
          <w:sz w:val="24"/>
        </w:rPr>
        <w:t xml:space="preserve"> </w:t>
      </w:r>
      <w:r>
        <w:rPr>
          <w:sz w:val="24"/>
        </w:rPr>
        <w:t>спортивной</w:t>
      </w:r>
      <w:r>
        <w:rPr>
          <w:spacing w:val="-3"/>
          <w:sz w:val="24"/>
        </w:rPr>
        <w:t xml:space="preserve"> </w:t>
      </w:r>
      <w:r>
        <w:rPr>
          <w:sz w:val="24"/>
        </w:rPr>
        <w:t>борьбе</w:t>
      </w:r>
      <w:r>
        <w:rPr>
          <w:spacing w:val="-4"/>
          <w:sz w:val="24"/>
        </w:rPr>
        <w:t xml:space="preserve"> </w:t>
      </w:r>
      <w:r>
        <w:rPr>
          <w:spacing w:val="-2"/>
          <w:sz w:val="24"/>
        </w:rPr>
        <w:t>являются:</w:t>
      </w:r>
    </w:p>
    <w:p w:rsidR="007779AF" w:rsidRDefault="0077034E">
      <w:pPr>
        <w:pStyle w:val="a3"/>
        <w:spacing w:before="154" w:line="360" w:lineRule="auto"/>
        <w:ind w:right="150"/>
      </w:pPr>
      <w:r>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7" w:line="360" w:lineRule="auto"/>
        <w:ind w:right="145"/>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7779AF" w:rsidRDefault="0077034E">
      <w:pPr>
        <w:pStyle w:val="a3"/>
        <w:spacing w:before="16" w:line="360" w:lineRule="auto"/>
        <w:ind w:right="146"/>
      </w:pPr>
      <w:r>
        <w:t>формирование общих представлений о виде спорта «спортивная борьба», еѐ истории развития,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приѐмами спортивной борьбы;</w:t>
      </w:r>
    </w:p>
    <w:p w:rsidR="007779AF" w:rsidRDefault="0077034E">
      <w:pPr>
        <w:pStyle w:val="a3"/>
        <w:spacing w:before="15" w:line="360" w:lineRule="auto"/>
        <w:ind w:right="150"/>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7779AF" w:rsidRDefault="0077034E">
      <w:pPr>
        <w:pStyle w:val="a3"/>
        <w:spacing w:before="18" w:line="360" w:lineRule="auto"/>
        <w:ind w:right="15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7"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7779AF" w:rsidRDefault="0077034E">
      <w:pPr>
        <w:pStyle w:val="a3"/>
        <w:spacing w:before="16" w:line="360" w:lineRule="auto"/>
        <w:ind w:right="151"/>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w:t>
      </w:r>
      <w:r>
        <w:rPr>
          <w:spacing w:val="40"/>
        </w:rPr>
        <w:t xml:space="preserve"> </w:t>
      </w:r>
      <w:r>
        <w:t>школьные спортивные клубы, секции, к участию в соревнованиях;</w:t>
      </w:r>
    </w:p>
    <w:p w:rsidR="007779AF" w:rsidRDefault="0077034E">
      <w:pPr>
        <w:pStyle w:val="a3"/>
        <w:spacing w:before="16" w:line="374" w:lineRule="auto"/>
        <w:ind w:left="821" w:right="1637" w:firstLine="0"/>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163.10.9.4. Место и роль модуля по спортивной борьбе.</w:t>
      </w:r>
    </w:p>
    <w:p w:rsidR="007779AF" w:rsidRDefault="0077034E">
      <w:pPr>
        <w:pStyle w:val="a3"/>
        <w:spacing w:line="274" w:lineRule="exact"/>
        <w:ind w:left="821" w:firstLine="0"/>
        <w:jc w:val="left"/>
      </w:pPr>
      <w:r>
        <w:t>Модуль</w:t>
      </w:r>
      <w:r>
        <w:rPr>
          <w:spacing w:val="26"/>
        </w:rPr>
        <w:t xml:space="preserve"> </w:t>
      </w:r>
      <w:r>
        <w:t>по</w:t>
      </w:r>
      <w:r>
        <w:rPr>
          <w:spacing w:val="28"/>
        </w:rPr>
        <w:t xml:space="preserve"> </w:t>
      </w:r>
      <w:r>
        <w:t>спортивной</w:t>
      </w:r>
      <w:r>
        <w:rPr>
          <w:spacing w:val="27"/>
        </w:rPr>
        <w:t xml:space="preserve"> </w:t>
      </w:r>
      <w:r>
        <w:t>борьбе</w:t>
      </w:r>
      <w:r>
        <w:rPr>
          <w:spacing w:val="27"/>
        </w:rPr>
        <w:t xml:space="preserve"> </w:t>
      </w:r>
      <w:r>
        <w:t>доступен</w:t>
      </w:r>
      <w:r>
        <w:rPr>
          <w:spacing w:val="29"/>
        </w:rPr>
        <w:t xml:space="preserve"> </w:t>
      </w:r>
      <w:r>
        <w:t>для</w:t>
      </w:r>
      <w:r>
        <w:rPr>
          <w:spacing w:val="31"/>
        </w:rPr>
        <w:t xml:space="preserve"> </w:t>
      </w:r>
      <w:r>
        <w:t>освоения</w:t>
      </w:r>
      <w:r>
        <w:rPr>
          <w:spacing w:val="27"/>
        </w:rPr>
        <w:t xml:space="preserve"> </w:t>
      </w:r>
      <w:r>
        <w:t>всем</w:t>
      </w:r>
      <w:r>
        <w:rPr>
          <w:spacing w:val="28"/>
        </w:rPr>
        <w:t xml:space="preserve"> </w:t>
      </w:r>
      <w:r>
        <w:t>обучающимся,</w:t>
      </w:r>
      <w:r>
        <w:rPr>
          <w:spacing w:val="28"/>
        </w:rPr>
        <w:t xml:space="preserve"> </w:t>
      </w:r>
      <w:r>
        <w:t>независимо</w:t>
      </w:r>
      <w:r>
        <w:rPr>
          <w:spacing w:val="28"/>
        </w:rPr>
        <w:t xml:space="preserve"> </w:t>
      </w:r>
      <w:r>
        <w:rPr>
          <w:spacing w:val="-5"/>
        </w:rPr>
        <w:t>от</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22" w:line="362" w:lineRule="auto"/>
        <w:ind w:right="146" w:firstLine="0"/>
      </w:pPr>
      <w:r>
        <w:lastRenderedPageBreak/>
        <w:t>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spacing w:before="11" w:line="360" w:lineRule="auto"/>
        <w:ind w:right="151"/>
      </w:pPr>
      <w: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7779AF" w:rsidRDefault="0077034E">
      <w:pPr>
        <w:pStyle w:val="a3"/>
        <w:spacing w:before="16" w:line="360" w:lineRule="auto"/>
        <w:ind w:right="145"/>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47"/>
        </w:numPr>
        <w:tabs>
          <w:tab w:val="left" w:pos="1960"/>
        </w:tabs>
        <w:spacing w:before="18" w:line="374" w:lineRule="auto"/>
        <w:ind w:right="153" w:firstLine="0"/>
        <w:rPr>
          <w:sz w:val="24"/>
        </w:rPr>
      </w:pPr>
      <w:r>
        <w:rPr>
          <w:sz w:val="24"/>
        </w:rPr>
        <w:t>Модуль по спортивной борьбе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779AF" w:rsidRDefault="0077034E">
      <w:pPr>
        <w:pStyle w:val="a3"/>
        <w:spacing w:line="260" w:lineRule="exact"/>
        <w:ind w:firstLine="0"/>
      </w:pPr>
      <w:r>
        <w:t>обучающимися</w:t>
      </w:r>
      <w:r>
        <w:rPr>
          <w:spacing w:val="22"/>
        </w:rPr>
        <w:t xml:space="preserve"> </w:t>
      </w:r>
      <w:r>
        <w:t>учебного</w:t>
      </w:r>
      <w:r>
        <w:rPr>
          <w:spacing w:val="23"/>
        </w:rPr>
        <w:t xml:space="preserve"> </w:t>
      </w:r>
      <w:r>
        <w:t>материала</w:t>
      </w:r>
      <w:r>
        <w:rPr>
          <w:spacing w:val="21"/>
        </w:rPr>
        <w:t xml:space="preserve"> </w:t>
      </w:r>
      <w:r>
        <w:t>по</w:t>
      </w:r>
      <w:r>
        <w:rPr>
          <w:spacing w:val="27"/>
        </w:rPr>
        <w:t xml:space="preserve"> </w:t>
      </w:r>
      <w:r>
        <w:t>спортивной</w:t>
      </w:r>
      <w:r>
        <w:rPr>
          <w:spacing w:val="21"/>
        </w:rPr>
        <w:t xml:space="preserve"> </w:t>
      </w:r>
      <w:r>
        <w:t>борьбе</w:t>
      </w:r>
      <w:r>
        <w:rPr>
          <w:spacing w:val="21"/>
        </w:rPr>
        <w:t xml:space="preserve"> </w:t>
      </w:r>
      <w:r>
        <w:t>с</w:t>
      </w:r>
      <w:r>
        <w:rPr>
          <w:spacing w:val="22"/>
        </w:rPr>
        <w:t xml:space="preserve"> </w:t>
      </w:r>
      <w:r>
        <w:t>выбором</w:t>
      </w:r>
      <w:r>
        <w:rPr>
          <w:spacing w:val="22"/>
        </w:rPr>
        <w:t xml:space="preserve"> </w:t>
      </w:r>
      <w:r>
        <w:t>различных</w:t>
      </w:r>
      <w:r>
        <w:rPr>
          <w:spacing w:val="24"/>
        </w:rPr>
        <w:t xml:space="preserve"> </w:t>
      </w:r>
      <w:r>
        <w:t>еѐ</w:t>
      </w:r>
      <w:r>
        <w:rPr>
          <w:spacing w:val="22"/>
        </w:rPr>
        <w:t xml:space="preserve"> </w:t>
      </w:r>
      <w:r>
        <w:t>элементов,</w:t>
      </w:r>
      <w:r>
        <w:rPr>
          <w:spacing w:val="22"/>
        </w:rPr>
        <w:t xml:space="preserve"> </w:t>
      </w:r>
      <w:r>
        <w:rPr>
          <w:spacing w:val="-10"/>
        </w:rPr>
        <w:t>с</w:t>
      </w:r>
    </w:p>
    <w:p w:rsidR="007779AF" w:rsidRDefault="0077034E">
      <w:pPr>
        <w:pStyle w:val="a3"/>
        <w:spacing w:before="137"/>
        <w:ind w:firstLine="0"/>
      </w:pPr>
      <w:r>
        <w:t>учѐтом</w:t>
      </w:r>
      <w:r>
        <w:rPr>
          <w:spacing w:val="-7"/>
        </w:rPr>
        <w:t xml:space="preserve"> </w:t>
      </w:r>
      <w:r>
        <w:t>возраста</w:t>
      </w:r>
      <w:r>
        <w:rPr>
          <w:spacing w:val="-4"/>
        </w:rPr>
        <w:t xml:space="preserve"> </w:t>
      </w:r>
      <w:r>
        <w:t>и</w:t>
      </w:r>
      <w:r>
        <w:rPr>
          <w:spacing w:val="-4"/>
        </w:rPr>
        <w:t xml:space="preserve"> </w:t>
      </w:r>
      <w:r>
        <w:t>физической</w:t>
      </w:r>
      <w:r>
        <w:rPr>
          <w:spacing w:val="-3"/>
        </w:rPr>
        <w:t xml:space="preserve"> </w:t>
      </w:r>
      <w:r>
        <w:t>подготовленности</w:t>
      </w:r>
      <w:r>
        <w:rPr>
          <w:spacing w:val="-3"/>
        </w:rPr>
        <w:t xml:space="preserve"> </w:t>
      </w:r>
      <w:r>
        <w:rPr>
          <w:spacing w:val="-2"/>
        </w:rPr>
        <w:t>обучающихся;</w:t>
      </w:r>
    </w:p>
    <w:p w:rsidR="007779AF" w:rsidRDefault="0077034E">
      <w:pPr>
        <w:pStyle w:val="a3"/>
        <w:spacing w:before="153" w:line="360" w:lineRule="auto"/>
        <w:ind w:right="146"/>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 );</w:t>
      </w:r>
    </w:p>
    <w:p w:rsidR="007779AF" w:rsidRDefault="0077034E">
      <w:pPr>
        <w:pStyle w:val="a3"/>
        <w:spacing w:before="16"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счѐт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47"/>
        </w:numPr>
        <w:tabs>
          <w:tab w:val="left" w:pos="1960"/>
        </w:tabs>
        <w:spacing w:before="18" w:line="374" w:lineRule="auto"/>
        <w:ind w:right="4047" w:firstLine="0"/>
        <w:rPr>
          <w:sz w:val="24"/>
        </w:rPr>
      </w:pPr>
      <w:r>
        <w:rPr>
          <w:sz w:val="24"/>
        </w:rPr>
        <w:t>Содержание</w:t>
      </w:r>
      <w:r>
        <w:rPr>
          <w:spacing w:val="-8"/>
          <w:sz w:val="24"/>
        </w:rPr>
        <w:t xml:space="preserve"> </w:t>
      </w:r>
      <w:r>
        <w:rPr>
          <w:sz w:val="24"/>
        </w:rPr>
        <w:t>модуля</w:t>
      </w:r>
      <w:r>
        <w:rPr>
          <w:spacing w:val="-8"/>
          <w:sz w:val="24"/>
        </w:rPr>
        <w:t xml:space="preserve"> </w:t>
      </w:r>
      <w:r>
        <w:rPr>
          <w:sz w:val="24"/>
        </w:rPr>
        <w:t>по</w:t>
      </w:r>
      <w:r>
        <w:rPr>
          <w:spacing w:val="-8"/>
          <w:sz w:val="24"/>
        </w:rPr>
        <w:t xml:space="preserve"> </w:t>
      </w:r>
      <w:r>
        <w:rPr>
          <w:sz w:val="24"/>
        </w:rPr>
        <w:t>спортивной</w:t>
      </w:r>
      <w:r>
        <w:rPr>
          <w:spacing w:val="-10"/>
          <w:sz w:val="24"/>
        </w:rPr>
        <w:t xml:space="preserve"> </w:t>
      </w:r>
      <w:r>
        <w:rPr>
          <w:sz w:val="24"/>
        </w:rPr>
        <w:t>борьбе. Знания о спортивной борьбе.</w:t>
      </w:r>
    </w:p>
    <w:p w:rsidR="007779AF" w:rsidRDefault="0077034E">
      <w:pPr>
        <w:pStyle w:val="a3"/>
        <w:spacing w:line="360" w:lineRule="auto"/>
        <w:jc w:val="left"/>
      </w:pPr>
      <w:r>
        <w:t>История</w:t>
      </w:r>
      <w:r>
        <w:rPr>
          <w:spacing w:val="80"/>
        </w:rPr>
        <w:t xml:space="preserve"> </w:t>
      </w:r>
      <w:r>
        <w:t>развития</w:t>
      </w:r>
      <w:r>
        <w:rPr>
          <w:spacing w:val="80"/>
        </w:rPr>
        <w:t xml:space="preserve"> </w:t>
      </w:r>
      <w:r>
        <w:t>отечественных</w:t>
      </w:r>
      <w:r>
        <w:rPr>
          <w:spacing w:val="80"/>
        </w:rPr>
        <w:t xml:space="preserve"> </w:t>
      </w:r>
      <w:r>
        <w:t>и</w:t>
      </w:r>
      <w:r>
        <w:rPr>
          <w:spacing w:val="80"/>
        </w:rPr>
        <w:t xml:space="preserve"> </w:t>
      </w:r>
      <w:r>
        <w:t>зарубежных</w:t>
      </w:r>
      <w:r>
        <w:rPr>
          <w:spacing w:val="80"/>
        </w:rPr>
        <w:t xml:space="preserve"> </w:t>
      </w:r>
      <w:r>
        <w:t>борцовских</w:t>
      </w:r>
      <w:r>
        <w:rPr>
          <w:spacing w:val="80"/>
        </w:rPr>
        <w:t xml:space="preserve"> </w:t>
      </w:r>
      <w:r>
        <w:t>клубов.</w:t>
      </w:r>
      <w:r>
        <w:rPr>
          <w:spacing w:val="80"/>
        </w:rPr>
        <w:t xml:space="preserve"> </w:t>
      </w:r>
      <w:r>
        <w:t>Ведущие</w:t>
      </w:r>
      <w:r>
        <w:rPr>
          <w:spacing w:val="80"/>
        </w:rPr>
        <w:t xml:space="preserve"> </w:t>
      </w:r>
      <w:r>
        <w:t>борцы региона и Российской Федерации.</w:t>
      </w:r>
    </w:p>
    <w:p w:rsidR="007779AF" w:rsidRDefault="0077034E">
      <w:pPr>
        <w:pStyle w:val="a3"/>
        <w:tabs>
          <w:tab w:val="left" w:pos="2001"/>
          <w:tab w:val="left" w:pos="2348"/>
          <w:tab w:val="left" w:pos="3036"/>
          <w:tab w:val="left" w:pos="4101"/>
          <w:tab w:val="left" w:pos="5668"/>
          <w:tab w:val="left" w:pos="6989"/>
          <w:tab w:val="left" w:pos="9004"/>
        </w:tabs>
        <w:spacing w:before="15" w:line="360" w:lineRule="auto"/>
        <w:ind w:right="152"/>
        <w:jc w:val="left"/>
      </w:pP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2"/>
        </w:rPr>
        <w:t>федераций</w:t>
      </w:r>
      <w:r>
        <w:tab/>
      </w:r>
      <w:r>
        <w:rPr>
          <w:spacing w:val="-2"/>
        </w:rPr>
        <w:t>(международные,</w:t>
      </w:r>
      <w:r>
        <w:tab/>
      </w:r>
      <w:r>
        <w:rPr>
          <w:spacing w:val="-2"/>
        </w:rPr>
        <w:t xml:space="preserve">российские), </w:t>
      </w:r>
      <w:r>
        <w:t>осуществляющих управление и развитие спортивной борьбой.</w:t>
      </w:r>
    </w:p>
    <w:p w:rsidR="007779AF" w:rsidRDefault="0077034E">
      <w:pPr>
        <w:pStyle w:val="a3"/>
        <w:spacing w:before="15"/>
        <w:ind w:left="821" w:firstLine="0"/>
        <w:jc w:val="left"/>
      </w:pPr>
      <w:r>
        <w:t>Борцовские</w:t>
      </w:r>
      <w:r>
        <w:rPr>
          <w:spacing w:val="-7"/>
        </w:rPr>
        <w:t xml:space="preserve"> </w:t>
      </w:r>
      <w:r>
        <w:t>клубы,</w:t>
      </w:r>
      <w:r>
        <w:rPr>
          <w:spacing w:val="-3"/>
        </w:rPr>
        <w:t xml:space="preserve"> </w:t>
      </w:r>
      <w:r>
        <w:t>их</w:t>
      </w:r>
      <w:r>
        <w:rPr>
          <w:spacing w:val="-1"/>
        </w:rPr>
        <w:t xml:space="preserve"> </w:t>
      </w:r>
      <w:r>
        <w:t>история</w:t>
      </w:r>
      <w:r>
        <w:rPr>
          <w:spacing w:val="-3"/>
        </w:rPr>
        <w:t xml:space="preserve"> </w:t>
      </w:r>
      <w:r>
        <w:t>и</w:t>
      </w:r>
      <w:r>
        <w:rPr>
          <w:spacing w:val="-3"/>
        </w:rPr>
        <w:t xml:space="preserve"> </w:t>
      </w:r>
      <w:r>
        <w:t>традиции.</w:t>
      </w:r>
      <w:r>
        <w:rPr>
          <w:spacing w:val="-3"/>
        </w:rPr>
        <w:t xml:space="preserve"> </w:t>
      </w:r>
      <w:r>
        <w:t>Известные</w:t>
      </w:r>
      <w:r>
        <w:rPr>
          <w:spacing w:val="-5"/>
        </w:rPr>
        <w:t xml:space="preserve"> </w:t>
      </w:r>
      <w:r>
        <w:t>отечественные</w:t>
      </w:r>
      <w:r>
        <w:rPr>
          <w:spacing w:val="-3"/>
        </w:rPr>
        <w:t xml:space="preserve"> </w:t>
      </w:r>
      <w:r>
        <w:t>борцы</w:t>
      </w:r>
      <w:r>
        <w:rPr>
          <w:spacing w:val="-3"/>
        </w:rPr>
        <w:t xml:space="preserve"> </w:t>
      </w:r>
      <w:r>
        <w:t>и</w:t>
      </w:r>
      <w:r>
        <w:rPr>
          <w:spacing w:val="-3"/>
        </w:rPr>
        <w:t xml:space="preserve"> </w:t>
      </w:r>
      <w:r>
        <w:rPr>
          <w:spacing w:val="-2"/>
        </w:rPr>
        <w:t>тренеры.</w:t>
      </w:r>
    </w:p>
    <w:p w:rsidR="007779AF" w:rsidRDefault="0077034E">
      <w:pPr>
        <w:pStyle w:val="a3"/>
        <w:spacing w:before="156" w:line="360" w:lineRule="auto"/>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40"/>
        </w:rPr>
        <w:t xml:space="preserve"> </w:t>
      </w:r>
      <w:r>
        <w:t>страны</w:t>
      </w:r>
      <w:r>
        <w:rPr>
          <w:spacing w:val="40"/>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чемпионатах, первенствах и международных соревнованиях.</w:t>
      </w:r>
    </w:p>
    <w:p w:rsidR="007779AF" w:rsidRDefault="0077034E">
      <w:pPr>
        <w:pStyle w:val="a3"/>
        <w:spacing w:before="14"/>
        <w:ind w:left="821" w:firstLine="0"/>
        <w:jc w:val="left"/>
      </w:pPr>
      <w:r>
        <w:t>Требования</w:t>
      </w:r>
      <w:r>
        <w:rPr>
          <w:spacing w:val="75"/>
        </w:rPr>
        <w:t xml:space="preserve"> </w:t>
      </w:r>
      <w:r>
        <w:t>безопасности</w:t>
      </w:r>
      <w:r>
        <w:rPr>
          <w:spacing w:val="79"/>
        </w:rPr>
        <w:t xml:space="preserve"> </w:t>
      </w:r>
      <w:r>
        <w:t>при</w:t>
      </w:r>
      <w:r>
        <w:rPr>
          <w:spacing w:val="78"/>
        </w:rPr>
        <w:t xml:space="preserve"> </w:t>
      </w:r>
      <w:r>
        <w:t>организации</w:t>
      </w:r>
      <w:r>
        <w:rPr>
          <w:spacing w:val="77"/>
        </w:rPr>
        <w:t xml:space="preserve"> </w:t>
      </w:r>
      <w:r>
        <w:t>занятий</w:t>
      </w:r>
      <w:r>
        <w:rPr>
          <w:spacing w:val="78"/>
        </w:rPr>
        <w:t xml:space="preserve"> </w:t>
      </w:r>
      <w:r>
        <w:t>спортивной</w:t>
      </w:r>
      <w:r>
        <w:rPr>
          <w:spacing w:val="79"/>
        </w:rPr>
        <w:t xml:space="preserve"> </w:t>
      </w:r>
      <w:r>
        <w:t>борьбой.</w:t>
      </w:r>
      <w:r>
        <w:rPr>
          <w:spacing w:val="78"/>
        </w:rPr>
        <w:t xml:space="preserve"> </w:t>
      </w:r>
      <w:r>
        <w:rPr>
          <w:spacing w:val="-2"/>
        </w:rPr>
        <w:t>Характерные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травмы</w:t>
      </w:r>
      <w:r>
        <w:rPr>
          <w:spacing w:val="-3"/>
        </w:rPr>
        <w:t xml:space="preserve"> </w:t>
      </w:r>
      <w:r>
        <w:t>борцов</w:t>
      </w:r>
      <w:r>
        <w:rPr>
          <w:spacing w:val="-3"/>
        </w:rPr>
        <w:t xml:space="preserve"> </w:t>
      </w:r>
      <w:r>
        <w:t>и</w:t>
      </w:r>
      <w:r>
        <w:rPr>
          <w:spacing w:val="-3"/>
        </w:rPr>
        <w:t xml:space="preserve"> </w:t>
      </w:r>
      <w:r>
        <w:t>мероприятия</w:t>
      </w:r>
      <w:r>
        <w:rPr>
          <w:spacing w:val="-5"/>
        </w:rPr>
        <w:t xml:space="preserve"> </w:t>
      </w:r>
      <w:r>
        <w:t>по</w:t>
      </w:r>
      <w:r>
        <w:rPr>
          <w:spacing w:val="-2"/>
        </w:rPr>
        <w:t xml:space="preserve"> </w:t>
      </w:r>
      <w:r>
        <w:t>их</w:t>
      </w:r>
      <w:r>
        <w:rPr>
          <w:spacing w:val="-3"/>
        </w:rPr>
        <w:t xml:space="preserve"> </w:t>
      </w:r>
      <w:r>
        <w:rPr>
          <w:spacing w:val="-2"/>
        </w:rPr>
        <w:t>предупреждению.</w:t>
      </w:r>
    </w:p>
    <w:p w:rsidR="007779AF" w:rsidRDefault="0077034E">
      <w:pPr>
        <w:pStyle w:val="a3"/>
        <w:spacing w:before="156"/>
        <w:ind w:left="821" w:firstLine="0"/>
      </w:pPr>
      <w:r>
        <w:t>Словарь</w:t>
      </w:r>
      <w:r>
        <w:rPr>
          <w:spacing w:val="-5"/>
        </w:rPr>
        <w:t xml:space="preserve"> </w:t>
      </w:r>
      <w:r>
        <w:t>терминов</w:t>
      </w:r>
      <w:r>
        <w:rPr>
          <w:spacing w:val="-4"/>
        </w:rPr>
        <w:t xml:space="preserve"> </w:t>
      </w:r>
      <w:r>
        <w:t>и</w:t>
      </w:r>
      <w:r>
        <w:rPr>
          <w:spacing w:val="-3"/>
        </w:rPr>
        <w:t xml:space="preserve"> </w:t>
      </w:r>
      <w:r>
        <w:t>определений</w:t>
      </w:r>
      <w:r>
        <w:rPr>
          <w:spacing w:val="-3"/>
        </w:rPr>
        <w:t xml:space="preserve"> </w:t>
      </w:r>
      <w:r>
        <w:t>по</w:t>
      </w:r>
      <w:r>
        <w:rPr>
          <w:spacing w:val="-3"/>
        </w:rPr>
        <w:t xml:space="preserve"> </w:t>
      </w:r>
      <w:r>
        <w:t>спортивной</w:t>
      </w:r>
      <w:r>
        <w:rPr>
          <w:spacing w:val="-3"/>
        </w:rPr>
        <w:t xml:space="preserve"> </w:t>
      </w:r>
      <w:r>
        <w:rPr>
          <w:spacing w:val="-2"/>
        </w:rPr>
        <w:t>борьбе.</w:t>
      </w:r>
    </w:p>
    <w:p w:rsidR="007779AF" w:rsidRDefault="0077034E">
      <w:pPr>
        <w:pStyle w:val="a3"/>
        <w:spacing w:before="154" w:line="360" w:lineRule="auto"/>
        <w:ind w:right="145"/>
      </w:pPr>
      <w:r>
        <w:t>Правила соревнований по спортивной борьбе. Судейская коллегия, обслуживающая соревнования по спортивной борьбе. Жесты судьи.</w:t>
      </w:r>
    </w:p>
    <w:p w:rsidR="007779AF" w:rsidRDefault="0077034E">
      <w:pPr>
        <w:pStyle w:val="a3"/>
        <w:spacing w:before="14"/>
        <w:ind w:left="821" w:firstLine="0"/>
      </w:pPr>
      <w:r>
        <w:t>Правила</w:t>
      </w:r>
      <w:r>
        <w:rPr>
          <w:spacing w:val="-8"/>
        </w:rPr>
        <w:t xml:space="preserve"> </w:t>
      </w:r>
      <w:r>
        <w:t>подбора</w:t>
      </w:r>
      <w:r>
        <w:rPr>
          <w:spacing w:val="-5"/>
        </w:rPr>
        <w:t xml:space="preserve"> </w:t>
      </w:r>
      <w:r>
        <w:t>физических</w:t>
      </w:r>
      <w:r>
        <w:rPr>
          <w:spacing w:val="-1"/>
        </w:rPr>
        <w:t xml:space="preserve"> </w:t>
      </w:r>
      <w:r>
        <w:t>упражнений</w:t>
      </w:r>
      <w:r>
        <w:rPr>
          <w:spacing w:val="-5"/>
        </w:rPr>
        <w:t xml:space="preserve"> </w:t>
      </w:r>
      <w:r>
        <w:t>для</w:t>
      </w:r>
      <w:r>
        <w:rPr>
          <w:spacing w:val="-7"/>
        </w:rPr>
        <w:t xml:space="preserve"> </w:t>
      </w:r>
      <w:r>
        <w:t>развития</w:t>
      </w:r>
      <w:r>
        <w:rPr>
          <w:spacing w:val="-5"/>
        </w:rPr>
        <w:t xml:space="preserve"> </w:t>
      </w:r>
      <w:r>
        <w:t>физических</w:t>
      </w:r>
      <w:r>
        <w:rPr>
          <w:spacing w:val="-3"/>
        </w:rPr>
        <w:t xml:space="preserve"> </w:t>
      </w:r>
      <w:r>
        <w:t>качеств</w:t>
      </w:r>
      <w:r>
        <w:rPr>
          <w:spacing w:val="-5"/>
        </w:rPr>
        <w:t xml:space="preserve"> </w:t>
      </w:r>
      <w:r>
        <w:rPr>
          <w:spacing w:val="-2"/>
        </w:rPr>
        <w:t>борца.</w:t>
      </w:r>
    </w:p>
    <w:p w:rsidR="007779AF" w:rsidRDefault="0077034E">
      <w:pPr>
        <w:pStyle w:val="a3"/>
        <w:spacing w:before="156" w:line="360" w:lineRule="auto"/>
        <w:ind w:right="154"/>
      </w:pPr>
      <w:r>
        <w:t>Понятия и характеристика технических и тактических элементов и приѐмов в спортивной борьбе, их название и техника выполнения.</w:t>
      </w:r>
    </w:p>
    <w:p w:rsidR="007779AF" w:rsidRDefault="0077034E">
      <w:pPr>
        <w:pStyle w:val="a3"/>
        <w:spacing w:before="15"/>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4" w:line="360" w:lineRule="auto"/>
        <w:ind w:right="153"/>
      </w:pPr>
      <w:r>
        <w:t>Правила безопасного, правомерного поведения во время соревнований по спортивной борьбе в качестве зрителя, болельщика (фаната).</w:t>
      </w:r>
    </w:p>
    <w:p w:rsidR="007779AF" w:rsidRDefault="0077034E">
      <w:pPr>
        <w:pStyle w:val="a3"/>
        <w:spacing w:before="17"/>
        <w:ind w:left="821" w:firstLine="0"/>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spacing w:before="153" w:line="360" w:lineRule="auto"/>
        <w:ind w:right="150"/>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7779AF" w:rsidRDefault="0077034E">
      <w:pPr>
        <w:pStyle w:val="a3"/>
        <w:spacing w:before="17" w:line="360" w:lineRule="auto"/>
        <w:ind w:right="151"/>
      </w:pPr>
      <w:r>
        <w:t>Правила</w:t>
      </w:r>
      <w:r>
        <w:rPr>
          <w:spacing w:val="-4"/>
        </w:rPr>
        <w:t xml:space="preserve"> </w:t>
      </w:r>
      <w:r>
        <w:t>личной</w:t>
      </w:r>
      <w:r>
        <w:rPr>
          <w:spacing w:val="-3"/>
        </w:rPr>
        <w:t xml:space="preserve"> </w:t>
      </w:r>
      <w:r>
        <w:t>гигиены,</w:t>
      </w:r>
      <w:r>
        <w:rPr>
          <w:spacing w:val="-3"/>
        </w:rPr>
        <w:t xml:space="preserve"> </w:t>
      </w:r>
      <w:r>
        <w:t>требования</w:t>
      </w:r>
      <w:r>
        <w:rPr>
          <w:spacing w:val="-3"/>
        </w:rPr>
        <w:t xml:space="preserve"> </w:t>
      </w:r>
      <w:r>
        <w:t>к</w:t>
      </w:r>
      <w:r>
        <w:rPr>
          <w:spacing w:val="-3"/>
        </w:rPr>
        <w:t xml:space="preserve"> </w:t>
      </w:r>
      <w:r>
        <w:t>спортивной</w:t>
      </w:r>
      <w:r>
        <w:rPr>
          <w:spacing w:val="-3"/>
        </w:rPr>
        <w:t xml:space="preserve"> </w:t>
      </w:r>
      <w:r>
        <w:t>одежде</w:t>
      </w:r>
      <w:r>
        <w:rPr>
          <w:spacing w:val="-4"/>
        </w:rPr>
        <w:t xml:space="preserve"> </w:t>
      </w:r>
      <w:r>
        <w:t>и</w:t>
      </w:r>
      <w:r>
        <w:rPr>
          <w:spacing w:val="-3"/>
        </w:rPr>
        <w:t xml:space="preserve"> </w:t>
      </w:r>
      <w:r>
        <w:t>обуви</w:t>
      </w:r>
      <w:r>
        <w:rPr>
          <w:spacing w:val="-1"/>
        </w:rPr>
        <w:t xml:space="preserve"> </w:t>
      </w:r>
      <w:r>
        <w:t>для</w:t>
      </w:r>
      <w:r>
        <w:rPr>
          <w:spacing w:val="-3"/>
        </w:rPr>
        <w:t xml:space="preserve"> </w:t>
      </w:r>
      <w:r>
        <w:t>занятий</w:t>
      </w:r>
      <w:r>
        <w:rPr>
          <w:spacing w:val="-3"/>
        </w:rPr>
        <w:t xml:space="preserve"> </w:t>
      </w:r>
      <w:r>
        <w:t>спортивной борьбой. Правила ухода за спортивным инвентарем и оборудованием.</w:t>
      </w:r>
    </w:p>
    <w:p w:rsidR="007779AF" w:rsidRDefault="0077034E">
      <w:pPr>
        <w:pStyle w:val="a3"/>
        <w:spacing w:before="15"/>
        <w:ind w:left="821" w:firstLine="0"/>
      </w:pPr>
      <w:r>
        <w:t>Тестирование</w:t>
      </w:r>
      <w:r>
        <w:rPr>
          <w:spacing w:val="-6"/>
        </w:rPr>
        <w:t xml:space="preserve"> </w:t>
      </w:r>
      <w:r>
        <w:t>уровня</w:t>
      </w:r>
      <w:r>
        <w:rPr>
          <w:spacing w:val="-4"/>
        </w:rPr>
        <w:t xml:space="preserve"> </w:t>
      </w:r>
      <w:r>
        <w:t>физической</w:t>
      </w:r>
      <w:r>
        <w:rPr>
          <w:spacing w:val="-6"/>
        </w:rPr>
        <w:t xml:space="preserve"> </w:t>
      </w:r>
      <w:r>
        <w:t>подготовленности</w:t>
      </w:r>
      <w:r>
        <w:rPr>
          <w:spacing w:val="-5"/>
        </w:rPr>
        <w:t xml:space="preserve"> </w:t>
      </w:r>
      <w:r>
        <w:t>в</w:t>
      </w:r>
      <w:r>
        <w:rPr>
          <w:spacing w:val="-5"/>
        </w:rPr>
        <w:t xml:space="preserve"> </w:t>
      </w:r>
      <w:r>
        <w:t>спортивной</w:t>
      </w:r>
      <w:r>
        <w:rPr>
          <w:spacing w:val="-4"/>
        </w:rPr>
        <w:t xml:space="preserve"> </w:t>
      </w:r>
      <w:r>
        <w:rPr>
          <w:spacing w:val="-2"/>
        </w:rPr>
        <w:t>борьбе.</w:t>
      </w:r>
    </w:p>
    <w:p w:rsidR="007779AF" w:rsidRDefault="0077034E">
      <w:pPr>
        <w:pStyle w:val="a3"/>
        <w:spacing w:before="156" w:line="360" w:lineRule="auto"/>
        <w:ind w:right="152"/>
      </w:pPr>
      <w:r>
        <w:t xml:space="preserve">Дневник самонаблюдения за показателями развития физических качеств и состояния </w:t>
      </w:r>
      <w:r>
        <w:rPr>
          <w:spacing w:val="-2"/>
        </w:rPr>
        <w:t>здоровья.</w:t>
      </w:r>
    </w:p>
    <w:p w:rsidR="007779AF" w:rsidRDefault="0077034E">
      <w:pPr>
        <w:pStyle w:val="a3"/>
        <w:spacing w:before="15"/>
        <w:ind w:left="821" w:firstLine="0"/>
      </w:pPr>
      <w:r>
        <w:t>Физическое</w:t>
      </w:r>
      <w:r>
        <w:rPr>
          <w:spacing w:val="-5"/>
        </w:rPr>
        <w:t xml:space="preserve"> </w:t>
      </w:r>
      <w:r>
        <w:rPr>
          <w:spacing w:val="-2"/>
        </w:rPr>
        <w:t>совершенствование.</w:t>
      </w:r>
    </w:p>
    <w:p w:rsidR="007779AF" w:rsidRDefault="0077034E">
      <w:pPr>
        <w:pStyle w:val="a3"/>
        <w:spacing w:before="153" w:line="360" w:lineRule="auto"/>
        <w:ind w:right="147"/>
      </w:pPr>
      <w:r>
        <w:t>Комплексы упражнений для развития физических качеств (ловкости, гибкости, силы, выносливости, быстроты и скоростных способностей).</w:t>
      </w:r>
    </w:p>
    <w:p w:rsidR="007779AF" w:rsidRDefault="0077034E">
      <w:pPr>
        <w:pStyle w:val="a3"/>
        <w:spacing w:before="17" w:line="360" w:lineRule="auto"/>
        <w:ind w:right="142"/>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7779AF" w:rsidRDefault="0077034E">
      <w:pPr>
        <w:pStyle w:val="a3"/>
        <w:spacing w:before="16" w:line="360" w:lineRule="auto"/>
        <w:ind w:right="154"/>
      </w:pPr>
      <w:r>
        <w:t>Комплексы корригирующей гимнастики с использованием специальных упражнений из арсенала спортивной борьбы. Разминка и еѐ роль в уроке физической культуры.</w:t>
      </w:r>
    </w:p>
    <w:p w:rsidR="007779AF" w:rsidRDefault="0077034E">
      <w:pPr>
        <w:pStyle w:val="a3"/>
        <w:spacing w:before="17" w:line="360" w:lineRule="auto"/>
        <w:ind w:right="154"/>
      </w:pPr>
      <w:r>
        <w:t>Технические приѐмы и тактические действия в спортивной борьбе, изученные на уровне начального общего образования.</w:t>
      </w:r>
    </w:p>
    <w:p w:rsidR="007779AF" w:rsidRDefault="0077034E">
      <w:pPr>
        <w:pStyle w:val="a3"/>
        <w:spacing w:before="15"/>
        <w:ind w:left="821" w:firstLine="0"/>
      </w:pPr>
      <w:r>
        <w:t>Индивидуальные</w:t>
      </w:r>
      <w:r>
        <w:rPr>
          <w:spacing w:val="-8"/>
        </w:rPr>
        <w:t xml:space="preserve"> </w:t>
      </w:r>
      <w:r>
        <w:t>технические</w:t>
      </w:r>
      <w:r>
        <w:rPr>
          <w:spacing w:val="-4"/>
        </w:rPr>
        <w:t xml:space="preserve"> </w:t>
      </w:r>
      <w:r>
        <w:t>действия</w:t>
      </w:r>
      <w:r>
        <w:rPr>
          <w:spacing w:val="-4"/>
        </w:rPr>
        <w:t xml:space="preserve"> </w:t>
      </w:r>
      <w:r>
        <w:t>и</w:t>
      </w:r>
      <w:r>
        <w:rPr>
          <w:spacing w:val="-3"/>
        </w:rPr>
        <w:t xml:space="preserve"> </w:t>
      </w:r>
      <w:r>
        <w:t>передвижения:</w:t>
      </w:r>
      <w:r>
        <w:rPr>
          <w:spacing w:val="-4"/>
        </w:rPr>
        <w:t xml:space="preserve"> </w:t>
      </w:r>
      <w:r>
        <w:t>различные</w:t>
      </w:r>
      <w:r>
        <w:rPr>
          <w:spacing w:val="-5"/>
        </w:rPr>
        <w:t xml:space="preserve"> </w:t>
      </w:r>
      <w:r>
        <w:t>виды</w:t>
      </w:r>
      <w:r>
        <w:rPr>
          <w:spacing w:val="-4"/>
        </w:rPr>
        <w:t xml:space="preserve"> </w:t>
      </w:r>
      <w:r>
        <w:t>ходьбы</w:t>
      </w:r>
      <w:r>
        <w:rPr>
          <w:spacing w:val="-3"/>
        </w:rPr>
        <w:t xml:space="preserve"> </w:t>
      </w:r>
      <w:r>
        <w:t>и</w:t>
      </w:r>
      <w:r>
        <w:rPr>
          <w:spacing w:val="-3"/>
        </w:rPr>
        <w:t xml:space="preserve"> </w:t>
      </w:r>
      <w:r>
        <w:rPr>
          <w:spacing w:val="-2"/>
        </w:rPr>
        <w:t>бега.</w:t>
      </w:r>
    </w:p>
    <w:p w:rsidR="007779AF" w:rsidRDefault="0077034E">
      <w:pPr>
        <w:pStyle w:val="a3"/>
        <w:spacing w:before="156" w:line="360" w:lineRule="auto"/>
        <w:jc w:val="left"/>
      </w:pPr>
      <w:r>
        <w:t>Акробатические</w:t>
      </w:r>
      <w:r>
        <w:rPr>
          <w:spacing w:val="80"/>
        </w:rPr>
        <w:t xml:space="preserve"> </w:t>
      </w:r>
      <w:r>
        <w:t>элементы:</w:t>
      </w:r>
      <w:r>
        <w:rPr>
          <w:spacing w:val="80"/>
        </w:rPr>
        <w:t xml:space="preserve"> </w:t>
      </w:r>
      <w:r>
        <w:t>перекаты,</w:t>
      </w:r>
      <w:r>
        <w:rPr>
          <w:spacing w:val="80"/>
        </w:rPr>
        <w:t xml:space="preserve"> </w:t>
      </w:r>
      <w:r>
        <w:t>различные</w:t>
      </w:r>
      <w:r>
        <w:rPr>
          <w:spacing w:val="80"/>
        </w:rPr>
        <w:t xml:space="preserve"> </w:t>
      </w:r>
      <w:r>
        <w:t>виды</w:t>
      </w:r>
      <w:r>
        <w:rPr>
          <w:spacing w:val="80"/>
        </w:rPr>
        <w:t xml:space="preserve"> </w:t>
      </w:r>
      <w:r>
        <w:t>кувырков,</w:t>
      </w:r>
      <w:r>
        <w:rPr>
          <w:spacing w:val="80"/>
        </w:rPr>
        <w:t xml:space="preserve"> </w:t>
      </w:r>
      <w:r>
        <w:t>перевороты</w:t>
      </w:r>
      <w:r>
        <w:rPr>
          <w:spacing w:val="80"/>
        </w:rPr>
        <w:t xml:space="preserve"> </w:t>
      </w:r>
      <w:r>
        <w:t>боком, перевороты разгибом и другие элементы.</w:t>
      </w:r>
    </w:p>
    <w:p w:rsidR="007779AF" w:rsidRDefault="0077034E">
      <w:pPr>
        <w:pStyle w:val="a3"/>
        <w:spacing w:before="15" w:line="360" w:lineRule="auto"/>
        <w:jc w:val="left"/>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7779AF" w:rsidRDefault="0077034E">
      <w:pPr>
        <w:pStyle w:val="a3"/>
        <w:spacing w:before="17"/>
        <w:ind w:left="821" w:firstLine="0"/>
        <w:jc w:val="left"/>
      </w:pPr>
      <w:r>
        <w:t>Базовые</w:t>
      </w:r>
      <w:r>
        <w:rPr>
          <w:spacing w:val="58"/>
        </w:rPr>
        <w:t xml:space="preserve"> </w:t>
      </w:r>
      <w:r>
        <w:t>технические</w:t>
      </w:r>
      <w:r>
        <w:rPr>
          <w:spacing w:val="59"/>
        </w:rPr>
        <w:t xml:space="preserve"> </w:t>
      </w:r>
      <w:r>
        <w:t>действия</w:t>
      </w:r>
      <w:r>
        <w:rPr>
          <w:spacing w:val="61"/>
        </w:rPr>
        <w:t xml:space="preserve"> </w:t>
      </w:r>
      <w:r>
        <w:t>в</w:t>
      </w:r>
      <w:r>
        <w:rPr>
          <w:spacing w:val="62"/>
        </w:rPr>
        <w:t xml:space="preserve"> </w:t>
      </w:r>
      <w:r>
        <w:t>партере:</w:t>
      </w:r>
      <w:r>
        <w:rPr>
          <w:spacing w:val="62"/>
        </w:rPr>
        <w:t xml:space="preserve"> </w:t>
      </w:r>
      <w:r>
        <w:t>перевороты</w:t>
      </w:r>
      <w:r>
        <w:rPr>
          <w:spacing w:val="62"/>
        </w:rPr>
        <w:t xml:space="preserve"> </w:t>
      </w:r>
      <w:r>
        <w:t>рычагом,</w:t>
      </w:r>
      <w:r>
        <w:rPr>
          <w:spacing w:val="61"/>
        </w:rPr>
        <w:t xml:space="preserve"> </w:t>
      </w:r>
      <w:r>
        <w:t>перевороты</w:t>
      </w:r>
      <w:r>
        <w:rPr>
          <w:spacing w:val="62"/>
        </w:rPr>
        <w:t xml:space="preserve"> </w:t>
      </w:r>
      <w:r>
        <w:rPr>
          <w:spacing w:val="-2"/>
        </w:rPr>
        <w:t>переходом,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перевороты скручиванием, перевороты забеганием, перевороты накатом, перевороты прогибом, перевороты</w:t>
      </w:r>
      <w:r>
        <w:rPr>
          <w:spacing w:val="-2"/>
        </w:rPr>
        <w:t xml:space="preserve"> </w:t>
      </w:r>
      <w:r>
        <w:t>разгибанием,</w:t>
      </w:r>
      <w:r>
        <w:rPr>
          <w:spacing w:val="-1"/>
        </w:rPr>
        <w:t xml:space="preserve"> </w:t>
      </w:r>
      <w:r>
        <w:t>перевороты</w:t>
      </w:r>
      <w:r>
        <w:rPr>
          <w:spacing w:val="-2"/>
        </w:rPr>
        <w:t xml:space="preserve"> </w:t>
      </w:r>
      <w:r>
        <w:t>через себя,</w:t>
      </w:r>
      <w:r>
        <w:rPr>
          <w:spacing w:val="-1"/>
        </w:rPr>
        <w:t xml:space="preserve"> </w:t>
      </w:r>
      <w:r>
        <w:t>накрывания,</w:t>
      </w:r>
      <w:r>
        <w:rPr>
          <w:spacing w:val="-1"/>
        </w:rPr>
        <w:t xml:space="preserve"> </w:t>
      </w:r>
      <w:r>
        <w:t>дожимания,</w:t>
      </w:r>
      <w:r>
        <w:rPr>
          <w:spacing w:val="-1"/>
        </w:rPr>
        <w:t xml:space="preserve"> </w:t>
      </w:r>
      <w:r>
        <w:t>выходы</w:t>
      </w:r>
      <w:r>
        <w:rPr>
          <w:spacing w:val="-2"/>
        </w:rPr>
        <w:t xml:space="preserve"> </w:t>
      </w:r>
      <w:r>
        <w:t>наверх,</w:t>
      </w:r>
      <w:r>
        <w:rPr>
          <w:spacing w:val="-3"/>
        </w:rPr>
        <w:t xml:space="preserve"> </w:t>
      </w:r>
      <w:r>
        <w:t>защиты и контрприѐмы, а также другие приѐмы в партере из арсенала греко-римской и вольной борьбы. Связки и комбинации технических действий в партере.</w:t>
      </w:r>
    </w:p>
    <w:p w:rsidR="007779AF" w:rsidRDefault="0077034E">
      <w:pPr>
        <w:pStyle w:val="a3"/>
        <w:spacing w:before="17" w:line="360" w:lineRule="auto"/>
        <w:ind w:right="145"/>
      </w:pPr>
      <w: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контрприѐмы, а также</w:t>
      </w:r>
      <w:r>
        <w:rPr>
          <w:spacing w:val="-4"/>
        </w:rPr>
        <w:t xml:space="preserve"> </w:t>
      </w:r>
      <w:r>
        <w:t>другие</w:t>
      </w:r>
      <w:r>
        <w:rPr>
          <w:spacing w:val="-3"/>
        </w:rPr>
        <w:t xml:space="preserve"> </w:t>
      </w:r>
      <w:r>
        <w:t>приѐмы</w:t>
      </w:r>
      <w:r>
        <w:rPr>
          <w:spacing w:val="-1"/>
        </w:rPr>
        <w:t xml:space="preserve"> </w:t>
      </w:r>
      <w:r>
        <w:t>в</w:t>
      </w:r>
      <w:r>
        <w:rPr>
          <w:spacing w:val="-1"/>
        </w:rPr>
        <w:t xml:space="preserve"> </w:t>
      </w:r>
      <w:r>
        <w:t>стойке</w:t>
      </w:r>
      <w:r>
        <w:rPr>
          <w:spacing w:val="-3"/>
        </w:rPr>
        <w:t xml:space="preserve"> </w:t>
      </w:r>
      <w:r>
        <w:t>из</w:t>
      </w:r>
      <w:r>
        <w:rPr>
          <w:spacing w:val="-2"/>
        </w:rPr>
        <w:t xml:space="preserve"> </w:t>
      </w:r>
      <w:r>
        <w:t>арсенала</w:t>
      </w:r>
      <w:r>
        <w:rPr>
          <w:spacing w:val="-3"/>
        </w:rPr>
        <w:t xml:space="preserve"> </w:t>
      </w:r>
      <w:r>
        <w:t>греко-римской</w:t>
      </w:r>
      <w:r>
        <w:rPr>
          <w:spacing w:val="-2"/>
        </w:rPr>
        <w:t xml:space="preserve"> </w:t>
      </w:r>
      <w:r>
        <w:t>и</w:t>
      </w:r>
      <w:r>
        <w:rPr>
          <w:spacing w:val="-2"/>
        </w:rPr>
        <w:t xml:space="preserve"> </w:t>
      </w:r>
      <w:r>
        <w:t>вольной</w:t>
      </w:r>
      <w:r>
        <w:rPr>
          <w:spacing w:val="-2"/>
        </w:rPr>
        <w:t xml:space="preserve"> </w:t>
      </w:r>
      <w:r>
        <w:t>борьбы.</w:t>
      </w:r>
      <w:r>
        <w:rPr>
          <w:spacing w:val="-2"/>
        </w:rPr>
        <w:t xml:space="preserve"> </w:t>
      </w:r>
      <w:r>
        <w:t>Связки</w:t>
      </w:r>
      <w:r>
        <w:rPr>
          <w:spacing w:val="-2"/>
        </w:rPr>
        <w:t xml:space="preserve"> </w:t>
      </w:r>
      <w:r>
        <w:t>и</w:t>
      </w:r>
      <w:r>
        <w:rPr>
          <w:spacing w:val="-2"/>
        </w:rPr>
        <w:t xml:space="preserve"> </w:t>
      </w:r>
      <w:r>
        <w:t>комбинации технических действий в стойке.</w:t>
      </w:r>
    </w:p>
    <w:p w:rsidR="007779AF" w:rsidRDefault="0077034E">
      <w:pPr>
        <w:pStyle w:val="a3"/>
        <w:spacing w:before="16" w:line="360" w:lineRule="auto"/>
        <w:ind w:right="149"/>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w:t>
      </w:r>
      <w:r>
        <w:rPr>
          <w:spacing w:val="40"/>
        </w:rPr>
        <w:t xml:space="preserve"> </w:t>
      </w:r>
      <w:r>
        <w:t>сковывание, повторная атака, двойной обман, обратный вызов).</w:t>
      </w:r>
    </w:p>
    <w:p w:rsidR="007779AF" w:rsidRDefault="0077034E">
      <w:pPr>
        <w:pStyle w:val="a3"/>
        <w:spacing w:before="16"/>
        <w:ind w:left="821" w:firstLine="0"/>
      </w:pPr>
      <w:r>
        <w:t>Учебные,</w:t>
      </w:r>
      <w:r>
        <w:rPr>
          <w:spacing w:val="63"/>
          <w:w w:val="150"/>
        </w:rPr>
        <w:t xml:space="preserve"> </w:t>
      </w:r>
      <w:r>
        <w:t>тренировочные</w:t>
      </w:r>
      <w:r>
        <w:rPr>
          <w:spacing w:val="63"/>
          <w:w w:val="150"/>
        </w:rPr>
        <w:t xml:space="preserve"> </w:t>
      </w:r>
      <w:r>
        <w:t>и</w:t>
      </w:r>
      <w:r>
        <w:rPr>
          <w:spacing w:val="66"/>
          <w:w w:val="150"/>
        </w:rPr>
        <w:t xml:space="preserve"> </w:t>
      </w:r>
      <w:r>
        <w:t>контрольные</w:t>
      </w:r>
      <w:r>
        <w:rPr>
          <w:spacing w:val="64"/>
          <w:w w:val="150"/>
        </w:rPr>
        <w:t xml:space="preserve"> </w:t>
      </w:r>
      <w:r>
        <w:t>поединки,</w:t>
      </w:r>
      <w:r>
        <w:rPr>
          <w:spacing w:val="65"/>
          <w:w w:val="150"/>
        </w:rPr>
        <w:t xml:space="preserve"> </w:t>
      </w:r>
      <w:r>
        <w:t>игры</w:t>
      </w:r>
      <w:r>
        <w:rPr>
          <w:spacing w:val="64"/>
          <w:w w:val="150"/>
        </w:rPr>
        <w:t xml:space="preserve"> </w:t>
      </w:r>
      <w:r>
        <w:t>с</w:t>
      </w:r>
      <w:r>
        <w:rPr>
          <w:spacing w:val="64"/>
          <w:w w:val="150"/>
        </w:rPr>
        <w:t xml:space="preserve"> </w:t>
      </w:r>
      <w:r>
        <w:t>элементами</w:t>
      </w:r>
      <w:r>
        <w:rPr>
          <w:spacing w:val="67"/>
          <w:w w:val="150"/>
        </w:rPr>
        <w:t xml:space="preserve"> </w:t>
      </w:r>
      <w:r>
        <w:rPr>
          <w:spacing w:val="-2"/>
        </w:rPr>
        <w:t>единоборств.</w:t>
      </w:r>
    </w:p>
    <w:p w:rsidR="007779AF" w:rsidRDefault="0077034E">
      <w:pPr>
        <w:pStyle w:val="a3"/>
        <w:spacing w:before="139"/>
        <w:ind w:firstLine="0"/>
      </w:pPr>
      <w:r>
        <w:t>Участие</w:t>
      </w:r>
      <w:r>
        <w:rPr>
          <w:spacing w:val="-4"/>
        </w:rPr>
        <w:t xml:space="preserve"> </w:t>
      </w:r>
      <w:r>
        <w:t>в</w:t>
      </w:r>
      <w:r>
        <w:rPr>
          <w:spacing w:val="-3"/>
        </w:rPr>
        <w:t xml:space="preserve"> </w:t>
      </w:r>
      <w:r>
        <w:t>соревновательной</w:t>
      </w:r>
      <w:r>
        <w:rPr>
          <w:spacing w:val="-2"/>
        </w:rPr>
        <w:t xml:space="preserve"> деятельности.</w:t>
      </w:r>
    </w:p>
    <w:p w:rsidR="007779AF" w:rsidRDefault="0077034E">
      <w:pPr>
        <w:pStyle w:val="a5"/>
        <w:numPr>
          <w:ilvl w:val="3"/>
          <w:numId w:val="47"/>
        </w:numPr>
        <w:tabs>
          <w:tab w:val="left" w:pos="1959"/>
        </w:tabs>
        <w:spacing w:before="154" w:line="360" w:lineRule="auto"/>
        <w:ind w:left="112" w:right="151" w:firstLine="708"/>
        <w:rPr>
          <w:sz w:val="24"/>
        </w:rPr>
      </w:pPr>
      <w:r>
        <w:rPr>
          <w:sz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47"/>
        </w:numPr>
        <w:tabs>
          <w:tab w:val="left" w:pos="2139"/>
        </w:tabs>
        <w:spacing w:before="17" w:line="360" w:lineRule="auto"/>
        <w:ind w:right="148" w:firstLine="708"/>
        <w:rPr>
          <w:sz w:val="24"/>
        </w:rPr>
      </w:pPr>
      <w:r>
        <w:rPr>
          <w:sz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5" w:line="360" w:lineRule="auto"/>
        <w:ind w:right="149"/>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7779AF" w:rsidRDefault="0077034E">
      <w:pPr>
        <w:pStyle w:val="a3"/>
        <w:spacing w:before="16" w:line="360" w:lineRule="auto"/>
        <w:ind w:right="149"/>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7779AF" w:rsidRDefault="0077034E">
      <w:pPr>
        <w:pStyle w:val="a3"/>
        <w:spacing w:before="16" w:line="360" w:lineRule="auto"/>
        <w:ind w:right="141"/>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w:t>
      </w:r>
      <w:r>
        <w:rPr>
          <w:spacing w:val="-2"/>
        </w:rPr>
        <w:t xml:space="preserve"> </w:t>
      </w:r>
      <w:r>
        <w:t>в</w:t>
      </w:r>
      <w:r>
        <w:rPr>
          <w:spacing w:val="-3"/>
        </w:rPr>
        <w:t xml:space="preserve"> </w:t>
      </w:r>
      <w:r>
        <w:t>том</w:t>
      </w:r>
      <w:r>
        <w:rPr>
          <w:spacing w:val="-2"/>
        </w:rPr>
        <w:t xml:space="preserve"> </w:t>
      </w:r>
      <w:r>
        <w:t>числе</w:t>
      </w:r>
      <w:r>
        <w:rPr>
          <w:spacing w:val="-3"/>
        </w:rPr>
        <w:t xml:space="preserve"> </w:t>
      </w:r>
      <w:r>
        <w:t>через</w:t>
      </w:r>
      <w:r>
        <w:rPr>
          <w:spacing w:val="-2"/>
        </w:rPr>
        <w:t xml:space="preserve"> </w:t>
      </w:r>
      <w:r>
        <w:t>ценности,</w:t>
      </w:r>
      <w:r>
        <w:rPr>
          <w:spacing w:val="-2"/>
        </w:rPr>
        <w:t xml:space="preserve"> </w:t>
      </w:r>
      <w:r>
        <w:t>традиции</w:t>
      </w:r>
      <w:r>
        <w:rPr>
          <w:spacing w:val="-2"/>
        </w:rPr>
        <w:t xml:space="preserve"> </w:t>
      </w:r>
      <w:r>
        <w:t>и</w:t>
      </w:r>
      <w:r>
        <w:rPr>
          <w:spacing w:val="-4"/>
        </w:rPr>
        <w:t xml:space="preserve"> </w:t>
      </w:r>
      <w:r>
        <w:t>идеалы</w:t>
      </w:r>
      <w:r>
        <w:rPr>
          <w:spacing w:val="-2"/>
        </w:rPr>
        <w:t xml:space="preserve"> </w:t>
      </w:r>
      <w:r>
        <w:t>главных</w:t>
      </w:r>
      <w:r>
        <w:rPr>
          <w:spacing w:val="-2"/>
        </w:rPr>
        <w:t xml:space="preserve"> </w:t>
      </w:r>
      <w:r>
        <w:t>организаций</w:t>
      </w:r>
      <w:r>
        <w:rPr>
          <w:spacing w:val="-2"/>
        </w:rPr>
        <w:t xml:space="preserve"> </w:t>
      </w:r>
      <w:r>
        <w:t>по</w:t>
      </w:r>
      <w:r>
        <w:rPr>
          <w:spacing w:val="-2"/>
        </w:rPr>
        <w:t xml:space="preserve"> </w:t>
      </w:r>
      <w:r>
        <w:t>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7779AF" w:rsidRDefault="0077034E">
      <w:pPr>
        <w:pStyle w:val="a3"/>
        <w:spacing w:before="17" w:line="360" w:lineRule="auto"/>
        <w:ind w:right="148"/>
      </w:pPr>
      <w:r>
        <w:t>сформированность толерантного сознания и поведения, способность вести диалог с</w:t>
      </w:r>
      <w:r>
        <w:rPr>
          <w:spacing w:val="40"/>
        </w:rPr>
        <w:t xml:space="preserve"> </w:t>
      </w:r>
      <w:r>
        <w:t>другими</w:t>
      </w:r>
      <w:r>
        <w:rPr>
          <w:spacing w:val="49"/>
        </w:rPr>
        <w:t xml:space="preserve">  </w:t>
      </w:r>
      <w:r>
        <w:t>людьми</w:t>
      </w:r>
      <w:r>
        <w:rPr>
          <w:spacing w:val="52"/>
        </w:rPr>
        <w:t xml:space="preserve">  </w:t>
      </w:r>
      <w:r>
        <w:t>(сверстниками,</w:t>
      </w:r>
      <w:r>
        <w:rPr>
          <w:spacing w:val="51"/>
        </w:rPr>
        <w:t xml:space="preserve">  </w:t>
      </w:r>
      <w:r>
        <w:t>взрослыми,</w:t>
      </w:r>
      <w:r>
        <w:rPr>
          <w:spacing w:val="51"/>
        </w:rPr>
        <w:t xml:space="preserve">  </w:t>
      </w:r>
      <w:r>
        <w:t>педагогами,</w:t>
      </w:r>
      <w:r>
        <w:rPr>
          <w:spacing w:val="51"/>
        </w:rPr>
        <w:t xml:space="preserve">  </w:t>
      </w:r>
      <w:r>
        <w:t>взрослыми),</w:t>
      </w:r>
      <w:r>
        <w:rPr>
          <w:spacing w:val="51"/>
        </w:rPr>
        <w:t xml:space="preserve">  </w:t>
      </w:r>
      <w:r>
        <w:t>достигать</w:t>
      </w:r>
      <w:r>
        <w:rPr>
          <w:spacing w:val="52"/>
        </w:rPr>
        <w:t xml:space="preserve">  </w:t>
      </w:r>
      <w:r>
        <w:t>в</w:t>
      </w:r>
      <w:r>
        <w:rPr>
          <w:spacing w:val="51"/>
        </w:rPr>
        <w:t xml:space="preserve">  </w:t>
      </w:r>
      <w:r>
        <w:rPr>
          <w:spacing w:val="-5"/>
        </w:rPr>
        <w:t>нѐм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7779AF" w:rsidRDefault="0077034E">
      <w:pPr>
        <w:pStyle w:val="a3"/>
        <w:spacing w:before="18" w:line="360" w:lineRule="auto"/>
        <w:ind w:right="146"/>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40"/>
        </w:rPr>
        <w:t xml:space="preserve"> </w:t>
      </w:r>
      <w:r>
        <w:t>вредных привычек: курения, употребления алкоголя, наркотиков;</w:t>
      </w:r>
    </w:p>
    <w:p w:rsidR="007779AF" w:rsidRDefault="0077034E">
      <w:pPr>
        <w:pStyle w:val="a3"/>
        <w:spacing w:before="16" w:line="360" w:lineRule="auto"/>
        <w:ind w:right="148"/>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5"/>
        </w:rPr>
        <w:t xml:space="preserve"> </w:t>
      </w:r>
      <w:r>
        <w:t>отношения</w:t>
      </w:r>
      <w:r>
        <w:rPr>
          <w:spacing w:val="-3"/>
        </w:rPr>
        <w:t xml:space="preserve"> </w:t>
      </w:r>
      <w:r>
        <w:t>к</w:t>
      </w:r>
      <w:r>
        <w:rPr>
          <w:spacing w:val="-4"/>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7779AF" w:rsidRDefault="0077034E">
      <w:pPr>
        <w:pStyle w:val="a3"/>
        <w:spacing w:before="16" w:line="360" w:lineRule="auto"/>
        <w:ind w:right="145"/>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7" w:line="360" w:lineRule="auto"/>
        <w:ind w:right="147"/>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7779AF" w:rsidRDefault="0077034E">
      <w:pPr>
        <w:pStyle w:val="a5"/>
        <w:numPr>
          <w:ilvl w:val="4"/>
          <w:numId w:val="47"/>
        </w:numPr>
        <w:tabs>
          <w:tab w:val="left" w:pos="2139"/>
        </w:tabs>
        <w:spacing w:before="16" w:line="360" w:lineRule="auto"/>
        <w:ind w:right="148" w:firstLine="708"/>
        <w:rPr>
          <w:sz w:val="24"/>
        </w:rPr>
      </w:pPr>
      <w:r>
        <w:rPr>
          <w:sz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5" w:line="360" w:lineRule="auto"/>
        <w:ind w:right="147"/>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7" w:line="360" w:lineRule="auto"/>
        <w:ind w:right="14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7779AF" w:rsidRDefault="0077034E">
      <w:pPr>
        <w:pStyle w:val="a3"/>
        <w:spacing w:before="15" w:line="360" w:lineRule="auto"/>
        <w:ind w:right="143"/>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7" w:line="360" w:lineRule="auto"/>
        <w:ind w:right="146"/>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учѐтом гражданских и нравственных ценностей;</w:t>
      </w:r>
    </w:p>
    <w:p w:rsidR="007779AF" w:rsidRDefault="0077034E">
      <w:pPr>
        <w:pStyle w:val="a3"/>
        <w:spacing w:before="16" w:line="360" w:lineRule="auto"/>
        <w:ind w:right="141"/>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w:t>
      </w:r>
      <w:r>
        <w:rPr>
          <w:spacing w:val="80"/>
        </w:rPr>
        <w:t xml:space="preserve"> </w:t>
      </w:r>
      <w:r>
        <w:t>и</w:t>
      </w:r>
      <w:r>
        <w:rPr>
          <w:spacing w:val="80"/>
        </w:rPr>
        <w:t xml:space="preserve"> </w:t>
      </w:r>
      <w:r>
        <w:t>разрешать</w:t>
      </w:r>
      <w:r>
        <w:rPr>
          <w:spacing w:val="80"/>
        </w:rPr>
        <w:t xml:space="preserve"> </w:t>
      </w:r>
      <w:r>
        <w:t>конфликты</w:t>
      </w:r>
      <w:r>
        <w:rPr>
          <w:spacing w:val="80"/>
        </w:rPr>
        <w:t xml:space="preserve"> </w:t>
      </w:r>
      <w:r>
        <w:t>в</w:t>
      </w:r>
      <w:r>
        <w:rPr>
          <w:spacing w:val="80"/>
        </w:rPr>
        <w:t xml:space="preserve"> </w:t>
      </w:r>
      <w:r>
        <w:t>процессе</w:t>
      </w:r>
      <w:r>
        <w:rPr>
          <w:spacing w:val="80"/>
        </w:rPr>
        <w:t xml:space="preserve"> </w:t>
      </w:r>
      <w:r>
        <w:t>учебной,</w:t>
      </w:r>
      <w:r>
        <w:rPr>
          <w:spacing w:val="80"/>
        </w:rPr>
        <w:t xml:space="preserve"> </w:t>
      </w:r>
      <w:r>
        <w:t>тренировочной,</w:t>
      </w:r>
      <w:r>
        <w:rPr>
          <w:spacing w:val="80"/>
        </w:rPr>
        <w:t xml:space="preserve"> </w:t>
      </w:r>
      <w:r>
        <w:t>игровой</w:t>
      </w:r>
      <w:r>
        <w:rPr>
          <w:spacing w:val="80"/>
        </w:rPr>
        <w:t xml:space="preserve"> </w:t>
      </w:r>
      <w:r>
        <w:t>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 xml:space="preserve">соревновательной деятельности, судейской практики, учитывать позиции других участников </w:t>
      </w:r>
      <w:r>
        <w:rPr>
          <w:spacing w:val="-2"/>
        </w:rPr>
        <w:t>деятельности;</w:t>
      </w:r>
    </w:p>
    <w:p w:rsidR="007779AF" w:rsidRDefault="0077034E">
      <w:pPr>
        <w:pStyle w:val="a3"/>
        <w:spacing w:before="11" w:line="360" w:lineRule="auto"/>
        <w:ind w:right="145"/>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779AF" w:rsidRDefault="0077034E">
      <w:pPr>
        <w:pStyle w:val="a3"/>
        <w:spacing w:before="17" w:line="360" w:lineRule="auto"/>
        <w:ind w:right="153"/>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779AF" w:rsidRDefault="0077034E">
      <w:pPr>
        <w:pStyle w:val="a3"/>
        <w:spacing w:before="15" w:line="360" w:lineRule="auto"/>
        <w:ind w:right="151"/>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779AF" w:rsidRDefault="0077034E">
      <w:pPr>
        <w:pStyle w:val="a5"/>
        <w:numPr>
          <w:ilvl w:val="4"/>
          <w:numId w:val="47"/>
        </w:numPr>
        <w:tabs>
          <w:tab w:val="left" w:pos="2139"/>
        </w:tabs>
        <w:spacing w:before="19" w:line="360" w:lineRule="auto"/>
        <w:ind w:right="148" w:firstLine="708"/>
        <w:rPr>
          <w:sz w:val="24"/>
        </w:rPr>
      </w:pPr>
      <w:r>
        <w:rPr>
          <w:sz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4" w:line="360" w:lineRule="auto"/>
        <w:ind w:right="147"/>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7779AF" w:rsidRDefault="0077034E">
      <w:pPr>
        <w:pStyle w:val="a3"/>
        <w:spacing w:before="16" w:line="360" w:lineRule="auto"/>
        <w:ind w:right="152"/>
      </w:pPr>
      <w: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7779AF" w:rsidRDefault="0077034E">
      <w:pPr>
        <w:pStyle w:val="a3"/>
        <w:spacing w:before="16" w:line="360" w:lineRule="auto"/>
        <w:ind w:right="149"/>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w:t>
      </w:r>
      <w:r>
        <w:rPr>
          <w:spacing w:val="40"/>
        </w:rPr>
        <w:t xml:space="preserve"> </w:t>
      </w:r>
      <w:r>
        <w:t>жестов судьи, осуществление судейства учебных поединков и игр с элементами единоборств в качестве судьи, помощника судьи, секретаря;</w:t>
      </w:r>
    </w:p>
    <w:p w:rsidR="007779AF" w:rsidRDefault="0077034E">
      <w:pPr>
        <w:pStyle w:val="a3"/>
        <w:spacing w:before="17" w:line="360" w:lineRule="auto"/>
        <w:ind w:right="141"/>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7779AF" w:rsidRDefault="0077034E">
      <w:pPr>
        <w:pStyle w:val="a3"/>
        <w:spacing w:before="16" w:line="360" w:lineRule="auto"/>
        <w:ind w:right="151"/>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приѐмам;</w:t>
      </w:r>
    </w:p>
    <w:p w:rsidR="007779AF" w:rsidRDefault="0077034E">
      <w:pPr>
        <w:pStyle w:val="a3"/>
        <w:spacing w:before="17" w:line="374" w:lineRule="auto"/>
        <w:ind w:left="821" w:right="153" w:firstLine="0"/>
      </w:pPr>
      <w:r>
        <w:t>умение демонстрировать технику базовых технических действий в стойке и партере;</w:t>
      </w:r>
      <w:r>
        <w:rPr>
          <w:spacing w:val="40"/>
        </w:rPr>
        <w:t xml:space="preserve"> </w:t>
      </w:r>
      <w:r>
        <w:t>умение</w:t>
      </w:r>
      <w:r>
        <w:rPr>
          <w:spacing w:val="36"/>
        </w:rPr>
        <w:t xml:space="preserve"> </w:t>
      </w:r>
      <w:r>
        <w:t>демонстрировать</w:t>
      </w:r>
      <w:r>
        <w:rPr>
          <w:spacing w:val="39"/>
        </w:rPr>
        <w:t xml:space="preserve"> </w:t>
      </w:r>
      <w:r>
        <w:t>тактические</w:t>
      </w:r>
      <w:r>
        <w:rPr>
          <w:spacing w:val="39"/>
        </w:rPr>
        <w:t xml:space="preserve"> </w:t>
      </w:r>
      <w:r>
        <w:t>действия:</w:t>
      </w:r>
      <w:r>
        <w:rPr>
          <w:spacing w:val="39"/>
        </w:rPr>
        <w:t xml:space="preserve"> </w:t>
      </w:r>
      <w:r>
        <w:t>тактика</w:t>
      </w:r>
      <w:r>
        <w:rPr>
          <w:spacing w:val="38"/>
        </w:rPr>
        <w:t xml:space="preserve"> </w:t>
      </w:r>
      <w:r>
        <w:t>атаки,</w:t>
      </w:r>
      <w:r>
        <w:rPr>
          <w:spacing w:val="39"/>
        </w:rPr>
        <w:t xml:space="preserve"> </w:t>
      </w:r>
      <w:r>
        <w:t>тактика</w:t>
      </w:r>
      <w:r>
        <w:rPr>
          <w:spacing w:val="38"/>
        </w:rPr>
        <w:t xml:space="preserve"> </w:t>
      </w:r>
      <w:r>
        <w:t>обороны,</w:t>
      </w:r>
      <w:r>
        <w:rPr>
          <w:spacing w:val="39"/>
        </w:rPr>
        <w:t xml:space="preserve"> </w:t>
      </w:r>
      <w:r>
        <w:rPr>
          <w:spacing w:val="-2"/>
        </w:rPr>
        <w:t>тактика</w:t>
      </w:r>
    </w:p>
    <w:p w:rsidR="007779AF" w:rsidRDefault="0077034E">
      <w:pPr>
        <w:pStyle w:val="a3"/>
        <w:spacing w:line="257" w:lineRule="exact"/>
        <w:ind w:firstLine="0"/>
      </w:pPr>
      <w:r>
        <w:t>поединка,</w:t>
      </w:r>
      <w:r>
        <w:rPr>
          <w:spacing w:val="18"/>
        </w:rPr>
        <w:t xml:space="preserve"> </w:t>
      </w:r>
      <w:r>
        <w:t>выбор</w:t>
      </w:r>
      <w:r>
        <w:rPr>
          <w:spacing w:val="20"/>
        </w:rPr>
        <w:t xml:space="preserve"> </w:t>
      </w:r>
      <w:r>
        <w:t>тактических</w:t>
      </w:r>
      <w:r>
        <w:rPr>
          <w:spacing w:val="22"/>
        </w:rPr>
        <w:t xml:space="preserve"> </w:t>
      </w:r>
      <w:r>
        <w:t>способов</w:t>
      </w:r>
      <w:r>
        <w:rPr>
          <w:spacing w:val="20"/>
        </w:rPr>
        <w:t xml:space="preserve"> </w:t>
      </w:r>
      <w:r>
        <w:t>для</w:t>
      </w:r>
      <w:r>
        <w:rPr>
          <w:spacing w:val="21"/>
        </w:rPr>
        <w:t xml:space="preserve"> </w:t>
      </w:r>
      <w:r>
        <w:t>ведения</w:t>
      </w:r>
      <w:r>
        <w:rPr>
          <w:spacing w:val="20"/>
        </w:rPr>
        <w:t xml:space="preserve"> </w:t>
      </w:r>
      <w:r>
        <w:t>поединка</w:t>
      </w:r>
      <w:r>
        <w:rPr>
          <w:spacing w:val="19"/>
        </w:rPr>
        <w:t xml:space="preserve"> </w:t>
      </w:r>
      <w:r>
        <w:t>с</w:t>
      </w:r>
      <w:r>
        <w:rPr>
          <w:spacing w:val="19"/>
        </w:rPr>
        <w:t xml:space="preserve"> </w:t>
      </w:r>
      <w:r>
        <w:t>конкретным</w:t>
      </w:r>
      <w:r>
        <w:rPr>
          <w:spacing w:val="20"/>
        </w:rPr>
        <w:t xml:space="preserve"> </w:t>
      </w:r>
      <w:r>
        <w:t>соперником</w:t>
      </w:r>
      <w:r>
        <w:rPr>
          <w:spacing w:val="20"/>
        </w:rPr>
        <w:t xml:space="preserve"> </w:t>
      </w:r>
      <w:r>
        <w:rPr>
          <w:spacing w:val="-2"/>
        </w:rPr>
        <w:t>(угроза,</w:t>
      </w:r>
    </w:p>
    <w:p w:rsidR="007779AF" w:rsidRDefault="0077034E">
      <w:pPr>
        <w:pStyle w:val="a3"/>
        <w:spacing w:before="139"/>
        <w:ind w:firstLine="0"/>
        <w:jc w:val="left"/>
      </w:pPr>
      <w:r>
        <w:t>вызов,</w:t>
      </w:r>
      <w:r>
        <w:rPr>
          <w:spacing w:val="-6"/>
        </w:rPr>
        <w:t xml:space="preserve"> </w:t>
      </w:r>
      <w:r>
        <w:t>сковывание,</w:t>
      </w:r>
      <w:r>
        <w:rPr>
          <w:spacing w:val="-4"/>
        </w:rPr>
        <w:t xml:space="preserve"> </w:t>
      </w:r>
      <w:r>
        <w:t>повторная</w:t>
      </w:r>
      <w:r>
        <w:rPr>
          <w:spacing w:val="-3"/>
        </w:rPr>
        <w:t xml:space="preserve"> </w:t>
      </w:r>
      <w:r>
        <w:t>атака,</w:t>
      </w:r>
      <w:r>
        <w:rPr>
          <w:spacing w:val="-4"/>
        </w:rPr>
        <w:t xml:space="preserve"> </w:t>
      </w:r>
      <w:r>
        <w:t>двойной</w:t>
      </w:r>
      <w:r>
        <w:rPr>
          <w:spacing w:val="-3"/>
        </w:rPr>
        <w:t xml:space="preserve"> </w:t>
      </w:r>
      <w:r>
        <w:t>обман,</w:t>
      </w:r>
      <w:r>
        <w:rPr>
          <w:spacing w:val="-4"/>
        </w:rPr>
        <w:t xml:space="preserve"> </w:t>
      </w:r>
      <w:r>
        <w:t>обратный</w:t>
      </w:r>
      <w:r>
        <w:rPr>
          <w:spacing w:val="-3"/>
        </w:rPr>
        <w:t xml:space="preserve"> </w:t>
      </w:r>
      <w:r>
        <w:rPr>
          <w:spacing w:val="-2"/>
        </w:rPr>
        <w:t>вызов);</w:t>
      </w:r>
    </w:p>
    <w:p w:rsidR="007779AF" w:rsidRDefault="0077034E">
      <w:pPr>
        <w:pStyle w:val="a3"/>
        <w:spacing w:before="154" w:line="360" w:lineRule="auto"/>
        <w:jc w:val="left"/>
      </w:pPr>
      <w:r>
        <w:t>применение</w:t>
      </w:r>
      <w:r>
        <w:rPr>
          <w:spacing w:val="80"/>
        </w:rPr>
        <w:t xml:space="preserve"> </w:t>
      </w:r>
      <w:r>
        <w:t>изученных</w:t>
      </w:r>
      <w:r>
        <w:rPr>
          <w:spacing w:val="80"/>
          <w:w w:val="150"/>
        </w:rPr>
        <w:t xml:space="preserve"> </w:t>
      </w:r>
      <w:r>
        <w:t>технических</w:t>
      </w:r>
      <w:r>
        <w:rPr>
          <w:spacing w:val="80"/>
          <w:w w:val="150"/>
        </w:rPr>
        <w:t xml:space="preserve"> </w:t>
      </w:r>
      <w:r>
        <w:t>и</w:t>
      </w:r>
      <w:r>
        <w:rPr>
          <w:spacing w:val="80"/>
          <w:w w:val="150"/>
        </w:rPr>
        <w:t xml:space="preserve"> </w:t>
      </w:r>
      <w:r>
        <w:t>тактических</w:t>
      </w:r>
      <w:r>
        <w:rPr>
          <w:spacing w:val="80"/>
          <w:w w:val="150"/>
        </w:rPr>
        <w:t xml:space="preserve"> </w:t>
      </w:r>
      <w:r>
        <w:t>приѐмов</w:t>
      </w:r>
      <w:r>
        <w:rPr>
          <w:spacing w:val="80"/>
          <w:w w:val="150"/>
        </w:rPr>
        <w:t xml:space="preserve"> </w:t>
      </w:r>
      <w:r>
        <w:t>в</w:t>
      </w:r>
      <w:r>
        <w:rPr>
          <w:spacing w:val="80"/>
          <w:w w:val="150"/>
        </w:rPr>
        <w:t xml:space="preserve"> </w:t>
      </w:r>
      <w:r>
        <w:t>учебной,</w:t>
      </w:r>
      <w:r>
        <w:rPr>
          <w:spacing w:val="80"/>
          <w:w w:val="150"/>
        </w:rPr>
        <w:t xml:space="preserve"> </w:t>
      </w:r>
      <w:r>
        <w:t>игровой</w:t>
      </w:r>
      <w:r>
        <w:rPr>
          <w:spacing w:val="80"/>
        </w:rPr>
        <w:t xml:space="preserve"> </w:t>
      </w:r>
      <w:r>
        <w:t>и досуговой деятельности;</w:t>
      </w:r>
    </w:p>
    <w:p w:rsidR="007779AF" w:rsidRDefault="0077034E">
      <w:pPr>
        <w:pStyle w:val="a3"/>
        <w:tabs>
          <w:tab w:val="left" w:pos="2217"/>
          <w:tab w:val="left" w:pos="4485"/>
          <w:tab w:val="left" w:pos="4828"/>
          <w:tab w:val="left" w:pos="6744"/>
          <w:tab w:val="left" w:pos="7864"/>
          <w:tab w:val="left" w:pos="8193"/>
          <w:tab w:val="left" w:pos="9409"/>
        </w:tabs>
        <w:spacing w:before="17" w:line="360" w:lineRule="auto"/>
        <w:ind w:right="141"/>
        <w:jc w:val="left"/>
      </w:pPr>
      <w:r>
        <w:rPr>
          <w:spacing w:val="-2"/>
        </w:rPr>
        <w:t>проявление</w:t>
      </w:r>
      <w:r>
        <w:tab/>
      </w:r>
      <w:r>
        <w:rPr>
          <w:spacing w:val="-2"/>
        </w:rPr>
        <w:t>заинтересованности</w:t>
      </w:r>
      <w:r>
        <w:tab/>
      </w:r>
      <w:r>
        <w:rPr>
          <w:spacing w:val="-10"/>
        </w:rPr>
        <w:t>и</w:t>
      </w:r>
      <w:r>
        <w:tab/>
      </w:r>
      <w:r>
        <w:rPr>
          <w:spacing w:val="-2"/>
        </w:rPr>
        <w:t>познавательного</w:t>
      </w:r>
      <w:r>
        <w:tab/>
      </w:r>
      <w:r>
        <w:rPr>
          <w:spacing w:val="-2"/>
        </w:rPr>
        <w:t>интереса</w:t>
      </w:r>
      <w:r>
        <w:tab/>
      </w:r>
      <w:r>
        <w:rPr>
          <w:spacing w:val="-10"/>
        </w:rPr>
        <w:t>к</w:t>
      </w:r>
      <w:r>
        <w:tab/>
      </w:r>
      <w:r>
        <w:rPr>
          <w:spacing w:val="-2"/>
        </w:rPr>
        <w:t>освоению</w:t>
      </w:r>
      <w:r>
        <w:tab/>
      </w:r>
      <w:r>
        <w:rPr>
          <w:spacing w:val="-2"/>
        </w:rPr>
        <w:t xml:space="preserve">технико- </w:t>
      </w:r>
      <w:r>
        <w:t>тактических</w:t>
      </w:r>
      <w:r>
        <w:rPr>
          <w:spacing w:val="4"/>
        </w:rPr>
        <w:t xml:space="preserve"> </w:t>
      </w:r>
      <w:r>
        <w:t>основ</w:t>
      </w:r>
      <w:r>
        <w:rPr>
          <w:spacing w:val="3"/>
        </w:rPr>
        <w:t xml:space="preserve"> </w:t>
      </w:r>
      <w:r>
        <w:t>спортивной</w:t>
      </w:r>
      <w:r>
        <w:rPr>
          <w:spacing w:val="9"/>
        </w:rPr>
        <w:t xml:space="preserve"> </w:t>
      </w:r>
      <w:r>
        <w:t>борьбы,</w:t>
      </w:r>
      <w:r>
        <w:rPr>
          <w:spacing w:val="6"/>
        </w:rPr>
        <w:t xml:space="preserve"> </w:t>
      </w:r>
      <w:r>
        <w:t>умение</w:t>
      </w:r>
      <w:r>
        <w:rPr>
          <w:spacing w:val="3"/>
        </w:rPr>
        <w:t xml:space="preserve"> </w:t>
      </w:r>
      <w:r>
        <w:t>отслеживать</w:t>
      </w:r>
      <w:r>
        <w:rPr>
          <w:spacing w:val="5"/>
        </w:rPr>
        <w:t xml:space="preserve"> </w:t>
      </w:r>
      <w:r>
        <w:t>правильность</w:t>
      </w:r>
      <w:r>
        <w:rPr>
          <w:spacing w:val="5"/>
        </w:rPr>
        <w:t xml:space="preserve"> </w:t>
      </w:r>
      <w:r>
        <w:t>двигательных</w:t>
      </w:r>
      <w:r>
        <w:rPr>
          <w:spacing w:val="7"/>
        </w:rPr>
        <w:t xml:space="preserve"> </w:t>
      </w:r>
      <w:r>
        <w:rPr>
          <w:spacing w:val="-2"/>
        </w:rPr>
        <w:t>действий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и</w:t>
      </w:r>
      <w:r>
        <w:rPr>
          <w:spacing w:val="-5"/>
        </w:rPr>
        <w:t xml:space="preserve"> </w:t>
      </w:r>
      <w:r>
        <w:t>выявлять</w:t>
      </w:r>
      <w:r>
        <w:rPr>
          <w:spacing w:val="-2"/>
        </w:rPr>
        <w:t xml:space="preserve"> </w:t>
      </w:r>
      <w:r>
        <w:t>ошибки</w:t>
      </w:r>
      <w:r>
        <w:rPr>
          <w:spacing w:val="-3"/>
        </w:rPr>
        <w:t xml:space="preserve"> </w:t>
      </w:r>
      <w:r>
        <w:t>в</w:t>
      </w:r>
      <w:r>
        <w:rPr>
          <w:spacing w:val="-4"/>
        </w:rPr>
        <w:t xml:space="preserve"> </w:t>
      </w:r>
      <w:r>
        <w:t>технике</w:t>
      </w:r>
      <w:r>
        <w:rPr>
          <w:spacing w:val="-4"/>
        </w:rPr>
        <w:t xml:space="preserve"> </w:t>
      </w:r>
      <w:r>
        <w:t>и</w:t>
      </w:r>
      <w:r>
        <w:rPr>
          <w:spacing w:val="-5"/>
        </w:rPr>
        <w:t xml:space="preserve"> </w:t>
      </w:r>
      <w:r>
        <w:t>тактике</w:t>
      </w:r>
      <w:r>
        <w:rPr>
          <w:spacing w:val="-4"/>
        </w:rPr>
        <w:t xml:space="preserve"> </w:t>
      </w:r>
      <w:r>
        <w:t>поединков</w:t>
      </w:r>
      <w:r>
        <w:rPr>
          <w:spacing w:val="-4"/>
        </w:rPr>
        <w:t xml:space="preserve"> </w:t>
      </w:r>
      <w:r>
        <w:t>по</w:t>
      </w:r>
      <w:r>
        <w:rPr>
          <w:spacing w:val="-3"/>
        </w:rPr>
        <w:t xml:space="preserve"> </w:t>
      </w:r>
      <w:r>
        <w:t>спортивной</w:t>
      </w:r>
      <w:r>
        <w:rPr>
          <w:spacing w:val="-2"/>
        </w:rPr>
        <w:t xml:space="preserve"> борьбе;</w:t>
      </w:r>
    </w:p>
    <w:p w:rsidR="007779AF" w:rsidRDefault="0077034E">
      <w:pPr>
        <w:pStyle w:val="a3"/>
        <w:spacing w:before="156" w:line="360" w:lineRule="auto"/>
        <w:ind w:right="148"/>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борцов;</w:t>
      </w:r>
    </w:p>
    <w:p w:rsidR="007779AF" w:rsidRDefault="0077034E">
      <w:pPr>
        <w:pStyle w:val="a3"/>
        <w:spacing w:before="16" w:line="360" w:lineRule="auto"/>
        <w:ind w:right="148"/>
      </w:pPr>
      <w:r>
        <w:t>умение отслеживать правильность двигательных действий и выявлять ошибки в технике выполнения приѐмов борьбы;</w:t>
      </w:r>
    </w:p>
    <w:p w:rsidR="007779AF" w:rsidRDefault="0077034E">
      <w:pPr>
        <w:pStyle w:val="a3"/>
        <w:spacing w:before="14" w:line="360" w:lineRule="auto"/>
        <w:ind w:right="151"/>
      </w:pPr>
      <w: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7779AF" w:rsidRDefault="0077034E">
      <w:pPr>
        <w:pStyle w:val="a3"/>
        <w:spacing w:before="18" w:line="360" w:lineRule="auto"/>
        <w:ind w:right="151"/>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7779AF" w:rsidRDefault="0077034E">
      <w:pPr>
        <w:pStyle w:val="a3"/>
        <w:spacing w:before="16" w:line="360" w:lineRule="auto"/>
        <w:ind w:right="153"/>
      </w:pPr>
      <w:r>
        <w:t>умение</w:t>
      </w:r>
      <w:r>
        <w:rPr>
          <w:spacing w:val="-1"/>
        </w:rPr>
        <w:t xml:space="preserve"> </w:t>
      </w:r>
      <w:r>
        <w:t>соблюдать правила</w:t>
      </w:r>
      <w:r>
        <w:rPr>
          <w:spacing w:val="-1"/>
        </w:rPr>
        <w:t xml:space="preserve"> </w:t>
      </w:r>
      <w:r>
        <w:t>личной гигиены и ухода</w:t>
      </w:r>
      <w:r>
        <w:rPr>
          <w:spacing w:val="-1"/>
        </w:rPr>
        <w:t xml:space="preserve"> </w:t>
      </w:r>
      <w:r>
        <w:t>за</w:t>
      </w:r>
      <w:r>
        <w:rPr>
          <w:spacing w:val="-1"/>
        </w:rPr>
        <w:t xml:space="preserve"> </w:t>
      </w:r>
      <w:r>
        <w:t>борцовским</w:t>
      </w:r>
      <w:r>
        <w:rPr>
          <w:spacing w:val="-1"/>
        </w:rPr>
        <w:t xml:space="preserve"> </w:t>
      </w:r>
      <w:r>
        <w:t>спортивным</w:t>
      </w:r>
      <w:r>
        <w:rPr>
          <w:spacing w:val="-1"/>
        </w:rPr>
        <w:t xml:space="preserve"> </w:t>
      </w:r>
      <w:r>
        <w:t>инвентарем и оборудованием;</w:t>
      </w:r>
    </w:p>
    <w:p w:rsidR="007779AF" w:rsidRDefault="0077034E">
      <w:pPr>
        <w:pStyle w:val="a3"/>
        <w:spacing w:before="16"/>
        <w:ind w:left="821" w:firstLine="0"/>
      </w:pPr>
      <w:r>
        <w:t>умение</w:t>
      </w:r>
      <w:r>
        <w:rPr>
          <w:spacing w:val="-6"/>
        </w:rPr>
        <w:t xml:space="preserve"> </w:t>
      </w:r>
      <w:r>
        <w:t>подбирать</w:t>
      </w:r>
      <w:r>
        <w:rPr>
          <w:spacing w:val="-3"/>
        </w:rPr>
        <w:t xml:space="preserve"> </w:t>
      </w:r>
      <w:r>
        <w:t>спортивную</w:t>
      </w:r>
      <w:r>
        <w:rPr>
          <w:spacing w:val="-3"/>
        </w:rPr>
        <w:t xml:space="preserve"> </w:t>
      </w:r>
      <w:r>
        <w:t>одежду</w:t>
      </w:r>
      <w:r>
        <w:rPr>
          <w:spacing w:val="-8"/>
        </w:rPr>
        <w:t xml:space="preserve"> </w:t>
      </w:r>
      <w:r>
        <w:t>и</w:t>
      </w:r>
      <w:r>
        <w:rPr>
          <w:spacing w:val="-3"/>
        </w:rPr>
        <w:t xml:space="preserve"> </w:t>
      </w:r>
      <w:r>
        <w:t>обувь</w:t>
      </w:r>
      <w:r>
        <w:rPr>
          <w:spacing w:val="-1"/>
        </w:rPr>
        <w:t xml:space="preserve"> </w:t>
      </w:r>
      <w:r>
        <w:t>для</w:t>
      </w:r>
      <w:r>
        <w:rPr>
          <w:spacing w:val="-3"/>
        </w:rPr>
        <w:t xml:space="preserve"> </w:t>
      </w:r>
      <w:r>
        <w:t>занятий</w:t>
      </w:r>
      <w:r>
        <w:rPr>
          <w:spacing w:val="-3"/>
        </w:rPr>
        <w:t xml:space="preserve"> </w:t>
      </w:r>
      <w:r>
        <w:t>спортивной</w:t>
      </w:r>
      <w:r>
        <w:rPr>
          <w:spacing w:val="-2"/>
        </w:rPr>
        <w:t xml:space="preserve"> борьбой;</w:t>
      </w:r>
    </w:p>
    <w:p w:rsidR="007779AF" w:rsidRDefault="0077034E">
      <w:pPr>
        <w:pStyle w:val="a3"/>
        <w:spacing w:before="154" w:line="360" w:lineRule="auto"/>
        <w:ind w:right="145"/>
      </w:pPr>
      <w: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779AF" w:rsidRDefault="0077034E">
      <w:pPr>
        <w:pStyle w:val="a3"/>
        <w:spacing w:before="16" w:line="360" w:lineRule="auto"/>
        <w:ind w:right="145"/>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7779AF" w:rsidRDefault="0077034E">
      <w:pPr>
        <w:pStyle w:val="a3"/>
        <w:spacing w:before="17" w:line="360" w:lineRule="auto"/>
        <w:ind w:right="149"/>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1"/>
          <w:sz w:val="24"/>
        </w:rPr>
        <w:t xml:space="preserve"> </w:t>
      </w:r>
      <w:r>
        <w:rPr>
          <w:spacing w:val="-2"/>
          <w:sz w:val="24"/>
        </w:rPr>
        <w:t>«Флорбол».</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«Флорбол».</w:t>
      </w:r>
    </w:p>
    <w:p w:rsidR="007779AF" w:rsidRDefault="0077034E">
      <w:pPr>
        <w:pStyle w:val="a3"/>
        <w:spacing w:before="154" w:line="360" w:lineRule="auto"/>
        <w:ind w:right="147"/>
      </w:pPr>
      <w: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0"/>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w:t>
      </w:r>
      <w:r>
        <w:rPr>
          <w:spacing w:val="80"/>
          <w:w w:val="150"/>
        </w:rPr>
        <w:t xml:space="preserve"> </w:t>
      </w:r>
      <w:r>
        <w:t>здоровья,</w:t>
      </w:r>
      <w:r>
        <w:rPr>
          <w:spacing w:val="80"/>
          <w:w w:val="150"/>
        </w:rPr>
        <w:t xml:space="preserve"> </w:t>
      </w:r>
      <w:r>
        <w:t>привлечению</w:t>
      </w:r>
      <w:r>
        <w:rPr>
          <w:spacing w:val="80"/>
          <w:w w:val="150"/>
        </w:rPr>
        <w:t xml:space="preserve"> </w:t>
      </w:r>
      <w:r>
        <w:t>школьников</w:t>
      </w:r>
      <w:r>
        <w:rPr>
          <w:spacing w:val="80"/>
          <w:w w:val="150"/>
        </w:rPr>
        <w:t xml:space="preserve"> </w:t>
      </w:r>
      <w:r>
        <w:t>к</w:t>
      </w:r>
      <w:r>
        <w:rPr>
          <w:spacing w:val="80"/>
          <w:w w:val="150"/>
        </w:rPr>
        <w:t xml:space="preserve"> </w:t>
      </w:r>
      <w:r>
        <w:t>систематическим</w:t>
      </w:r>
      <w:r>
        <w:rPr>
          <w:spacing w:val="80"/>
          <w:w w:val="150"/>
        </w:rPr>
        <w:t xml:space="preserve"> </w:t>
      </w:r>
      <w:r>
        <w:t>занятиям</w:t>
      </w:r>
      <w:r>
        <w:rPr>
          <w:spacing w:val="80"/>
          <w:w w:val="150"/>
        </w:rPr>
        <w:t xml:space="preserve"> </w:t>
      </w:r>
      <w:r>
        <w:t>физической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культурой</w:t>
      </w:r>
      <w:r>
        <w:rPr>
          <w:spacing w:val="-6"/>
        </w:rPr>
        <w:t xml:space="preserve"> </w:t>
      </w:r>
      <w:r>
        <w:t>и</w:t>
      </w:r>
      <w:r>
        <w:rPr>
          <w:spacing w:val="-3"/>
        </w:rPr>
        <w:t xml:space="preserve"> </w:t>
      </w:r>
      <w:r>
        <w:t>спортом,</w:t>
      </w:r>
      <w:r>
        <w:rPr>
          <w:spacing w:val="-3"/>
        </w:rPr>
        <w:t xml:space="preserve"> </w:t>
      </w:r>
      <w:r>
        <w:t>их</w:t>
      </w:r>
      <w:r>
        <w:rPr>
          <w:spacing w:val="-1"/>
        </w:rPr>
        <w:t xml:space="preserve"> </w:t>
      </w:r>
      <w:r>
        <w:t>личностному</w:t>
      </w:r>
      <w:r>
        <w:rPr>
          <w:spacing w:val="-11"/>
        </w:rPr>
        <w:t xml:space="preserve"> </w:t>
      </w:r>
      <w:r>
        <w:t>и</w:t>
      </w:r>
      <w:r>
        <w:rPr>
          <w:spacing w:val="-3"/>
        </w:rPr>
        <w:t xml:space="preserve"> </w:t>
      </w:r>
      <w:r>
        <w:t>профессиональному</w:t>
      </w:r>
      <w:r>
        <w:rPr>
          <w:spacing w:val="-7"/>
        </w:rPr>
        <w:t xml:space="preserve"> </w:t>
      </w:r>
      <w:r>
        <w:rPr>
          <w:spacing w:val="-2"/>
        </w:rPr>
        <w:t>самоопределению.</w:t>
      </w:r>
    </w:p>
    <w:p w:rsidR="007779AF" w:rsidRDefault="0077034E">
      <w:pPr>
        <w:pStyle w:val="a3"/>
        <w:spacing w:before="156" w:line="360" w:lineRule="auto"/>
        <w:ind w:right="143"/>
      </w:pPr>
      <w:r>
        <w:t>Выполнение сложно координационных, технико-тактических действий во флорболе, связанных</w:t>
      </w:r>
      <w:r>
        <w:rPr>
          <w:spacing w:val="-2"/>
        </w:rPr>
        <w:t xml:space="preserve"> </w:t>
      </w:r>
      <w:r>
        <w:t>с</w:t>
      </w:r>
      <w:r>
        <w:rPr>
          <w:spacing w:val="-4"/>
        </w:rPr>
        <w:t xml:space="preserve"> </w:t>
      </w:r>
      <w:r>
        <w:t>ходьбой,</w:t>
      </w:r>
      <w:r>
        <w:rPr>
          <w:spacing w:val="-1"/>
        </w:rPr>
        <w:t xml:space="preserve"> </w:t>
      </w:r>
      <w:r>
        <w:t>бегом,</w:t>
      </w:r>
      <w:r>
        <w:rPr>
          <w:spacing w:val="-3"/>
        </w:rPr>
        <w:t xml:space="preserve"> </w:t>
      </w:r>
      <w:r>
        <w:t>борьбой</w:t>
      </w:r>
      <w:r>
        <w:rPr>
          <w:spacing w:val="-2"/>
        </w:rPr>
        <w:t xml:space="preserve"> </w:t>
      </w:r>
      <w:r>
        <w:t>за</w:t>
      </w:r>
      <w:r>
        <w:rPr>
          <w:spacing w:val="-4"/>
        </w:rPr>
        <w:t xml:space="preserve"> </w:t>
      </w:r>
      <w:r>
        <w:t>мяч,</w:t>
      </w:r>
      <w:r>
        <w:rPr>
          <w:spacing w:val="-3"/>
        </w:rPr>
        <w:t xml:space="preserve"> </w:t>
      </w:r>
      <w:r>
        <w:t>прыжками,</w:t>
      </w:r>
      <w:r>
        <w:rPr>
          <w:spacing w:val="-3"/>
        </w:rPr>
        <w:t xml:space="preserve"> </w:t>
      </w:r>
      <w:r>
        <w:t>быстрым</w:t>
      </w:r>
      <w:r>
        <w:rPr>
          <w:spacing w:val="-2"/>
        </w:rPr>
        <w:t xml:space="preserve"> </w:t>
      </w:r>
      <w:r>
        <w:t>стартом</w:t>
      </w:r>
      <w:r>
        <w:rPr>
          <w:spacing w:val="-4"/>
        </w:rPr>
        <w:t xml:space="preserve"> </w:t>
      </w:r>
      <w:r>
        <w:t>и ускорениями,</w:t>
      </w:r>
      <w:r>
        <w:rPr>
          <w:spacing w:val="-3"/>
        </w:rPr>
        <w:t xml:space="preserve"> </w:t>
      </w:r>
      <w:r>
        <w:t>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7779AF" w:rsidRDefault="0077034E">
      <w:pPr>
        <w:pStyle w:val="a5"/>
        <w:numPr>
          <w:ilvl w:val="3"/>
          <w:numId w:val="49"/>
        </w:numPr>
        <w:tabs>
          <w:tab w:val="left" w:pos="2079"/>
        </w:tabs>
        <w:spacing w:before="15" w:line="360" w:lineRule="auto"/>
        <w:ind w:left="112" w:right="150" w:firstLine="708"/>
        <w:rPr>
          <w:sz w:val="24"/>
        </w:rPr>
      </w:pPr>
      <w:r>
        <w:rPr>
          <w:sz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2"/>
          <w:sz w:val="24"/>
        </w:rPr>
        <w:t xml:space="preserve"> </w:t>
      </w:r>
      <w:r>
        <w:rPr>
          <w:sz w:val="24"/>
        </w:rPr>
        <w:t>и укреплению</w:t>
      </w:r>
      <w:r>
        <w:rPr>
          <w:spacing w:val="-2"/>
          <w:sz w:val="24"/>
        </w:rPr>
        <w:t xml:space="preserve"> </w:t>
      </w:r>
      <w:r>
        <w:rPr>
          <w:sz w:val="24"/>
        </w:rPr>
        <w:t>собственного</w:t>
      </w:r>
      <w:r>
        <w:rPr>
          <w:spacing w:val="-2"/>
          <w:sz w:val="24"/>
        </w:rPr>
        <w:t xml:space="preserve"> </w:t>
      </w:r>
      <w:r>
        <w:rPr>
          <w:sz w:val="24"/>
        </w:rPr>
        <w:t>здоровья,</w:t>
      </w:r>
      <w:r>
        <w:rPr>
          <w:spacing w:val="-2"/>
          <w:sz w:val="24"/>
        </w:rPr>
        <w:t xml:space="preserve"> </w:t>
      </w:r>
      <w:r>
        <w:rPr>
          <w:sz w:val="24"/>
        </w:rPr>
        <w:t>ведению</w:t>
      </w:r>
      <w:r>
        <w:rPr>
          <w:spacing w:val="-2"/>
          <w:sz w:val="24"/>
        </w:rPr>
        <w:t xml:space="preserve"> </w:t>
      </w:r>
      <w:r>
        <w:rPr>
          <w:sz w:val="24"/>
        </w:rPr>
        <w:t>здорового</w:t>
      </w:r>
      <w:r>
        <w:rPr>
          <w:spacing w:val="-5"/>
          <w:sz w:val="24"/>
        </w:rPr>
        <w:t xml:space="preserve"> </w:t>
      </w:r>
      <w:r>
        <w:rPr>
          <w:sz w:val="24"/>
        </w:rPr>
        <w:t>и</w:t>
      </w:r>
      <w:r>
        <w:rPr>
          <w:spacing w:val="-1"/>
          <w:sz w:val="24"/>
        </w:rPr>
        <w:t xml:space="preserve"> </w:t>
      </w:r>
      <w:r>
        <w:rPr>
          <w:sz w:val="24"/>
        </w:rPr>
        <w:t>безопасного</w:t>
      </w:r>
      <w:r>
        <w:rPr>
          <w:spacing w:val="-2"/>
          <w:sz w:val="24"/>
        </w:rPr>
        <w:t xml:space="preserve"> </w:t>
      </w:r>
      <w:r>
        <w:rPr>
          <w:sz w:val="24"/>
        </w:rPr>
        <w:t>образа</w:t>
      </w:r>
      <w:r>
        <w:rPr>
          <w:spacing w:val="-5"/>
          <w:sz w:val="24"/>
        </w:rPr>
        <w:t xml:space="preserve"> </w:t>
      </w:r>
      <w:r>
        <w:rPr>
          <w:sz w:val="24"/>
        </w:rPr>
        <w:t>жизни через занятия физической культурой и спортом с использованием средств вида спорта «флорбол».</w:t>
      </w:r>
    </w:p>
    <w:p w:rsidR="007779AF" w:rsidRDefault="0077034E">
      <w:pPr>
        <w:pStyle w:val="a5"/>
        <w:numPr>
          <w:ilvl w:val="3"/>
          <w:numId w:val="49"/>
        </w:numPr>
        <w:tabs>
          <w:tab w:val="left" w:pos="2080"/>
        </w:tabs>
        <w:spacing w:before="17"/>
        <w:ind w:left="2080" w:hanging="1259"/>
        <w:rPr>
          <w:sz w:val="24"/>
        </w:rPr>
      </w:pPr>
      <w:r>
        <w:rPr>
          <w:sz w:val="24"/>
        </w:rPr>
        <w:t>Задачами</w:t>
      </w:r>
      <w:r>
        <w:rPr>
          <w:spacing w:val="-2"/>
          <w:sz w:val="24"/>
        </w:rPr>
        <w:t xml:space="preserve"> </w:t>
      </w:r>
      <w:r>
        <w:rPr>
          <w:sz w:val="24"/>
        </w:rPr>
        <w:t>изучения</w:t>
      </w:r>
      <w:r>
        <w:rPr>
          <w:spacing w:val="-1"/>
          <w:sz w:val="24"/>
        </w:rPr>
        <w:t xml:space="preserve"> </w:t>
      </w:r>
      <w:r>
        <w:rPr>
          <w:sz w:val="24"/>
        </w:rPr>
        <w:t>модуля</w:t>
      </w:r>
      <w:r>
        <w:rPr>
          <w:spacing w:val="-2"/>
          <w:sz w:val="24"/>
        </w:rPr>
        <w:t xml:space="preserve"> </w:t>
      </w:r>
      <w:r>
        <w:rPr>
          <w:sz w:val="24"/>
        </w:rPr>
        <w:t>по</w:t>
      </w:r>
      <w:r>
        <w:rPr>
          <w:spacing w:val="-1"/>
          <w:sz w:val="24"/>
        </w:rPr>
        <w:t xml:space="preserve"> </w:t>
      </w:r>
      <w:r>
        <w:rPr>
          <w:sz w:val="24"/>
        </w:rPr>
        <w:t>флорболу</w:t>
      </w:r>
      <w:r>
        <w:rPr>
          <w:spacing w:val="-6"/>
          <w:sz w:val="24"/>
        </w:rPr>
        <w:t xml:space="preserve"> </w:t>
      </w:r>
      <w:r>
        <w:rPr>
          <w:spacing w:val="-2"/>
          <w:sz w:val="24"/>
        </w:rPr>
        <w:t>являются:</w:t>
      </w:r>
    </w:p>
    <w:p w:rsidR="007779AF" w:rsidRDefault="0077034E">
      <w:pPr>
        <w:pStyle w:val="a3"/>
        <w:spacing w:before="154" w:line="360" w:lineRule="auto"/>
        <w:ind w:right="153"/>
      </w:pPr>
      <w:r>
        <w:t>всестороннее гармоничное развитие детей и подростков, увеличение объѐма их двигательной активности;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7779AF" w:rsidRDefault="0077034E">
      <w:pPr>
        <w:pStyle w:val="a3"/>
        <w:spacing w:before="16" w:line="360" w:lineRule="auto"/>
        <w:ind w:right="149"/>
      </w:pP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7779AF" w:rsidRDefault="0077034E">
      <w:pPr>
        <w:pStyle w:val="a3"/>
        <w:spacing w:before="15" w:line="362" w:lineRule="auto"/>
        <w:ind w:right="153"/>
      </w:pPr>
      <w:r>
        <w:t>формирование общей культуры развития личности обучающегося средствами флорбола, в том числе для самореализации и самоопределения;</w:t>
      </w:r>
    </w:p>
    <w:p w:rsidR="007779AF" w:rsidRDefault="0077034E">
      <w:pPr>
        <w:pStyle w:val="a3"/>
        <w:spacing w:before="12" w:line="360" w:lineRule="auto"/>
        <w:ind w:right="151"/>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5" w:line="360" w:lineRule="auto"/>
        <w:ind w:right="146"/>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7779AF" w:rsidRDefault="0077034E">
      <w:pPr>
        <w:pStyle w:val="a3"/>
        <w:spacing w:before="15" w:line="360" w:lineRule="auto"/>
        <w:ind w:right="147"/>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7779AF" w:rsidRDefault="0077034E">
      <w:pPr>
        <w:pStyle w:val="a3"/>
        <w:spacing w:before="19" w:line="374" w:lineRule="auto"/>
        <w:ind w:left="821" w:right="1637" w:firstLine="0"/>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163.10.10.4. Место и роль модуля по флорболу.</w:t>
      </w:r>
    </w:p>
    <w:p w:rsidR="007779AF" w:rsidRDefault="0077034E">
      <w:pPr>
        <w:pStyle w:val="a3"/>
        <w:spacing w:line="274" w:lineRule="exact"/>
        <w:ind w:left="821" w:firstLine="0"/>
        <w:jc w:val="left"/>
      </w:pPr>
      <w:r>
        <w:t>Модуль</w:t>
      </w:r>
      <w:r>
        <w:rPr>
          <w:spacing w:val="14"/>
        </w:rPr>
        <w:t xml:space="preserve"> </w:t>
      </w:r>
      <w:r>
        <w:t>по</w:t>
      </w:r>
      <w:r>
        <w:rPr>
          <w:spacing w:val="15"/>
        </w:rPr>
        <w:t xml:space="preserve"> </w:t>
      </w:r>
      <w:r>
        <w:t>флорболу</w:t>
      </w:r>
      <w:r>
        <w:rPr>
          <w:spacing w:val="9"/>
        </w:rPr>
        <w:t xml:space="preserve"> </w:t>
      </w:r>
      <w:r>
        <w:t>доступен</w:t>
      </w:r>
      <w:r>
        <w:rPr>
          <w:spacing w:val="16"/>
        </w:rPr>
        <w:t xml:space="preserve"> </w:t>
      </w:r>
      <w:r>
        <w:t>для</w:t>
      </w:r>
      <w:r>
        <w:rPr>
          <w:spacing w:val="16"/>
        </w:rPr>
        <w:t xml:space="preserve"> </w:t>
      </w:r>
      <w:r>
        <w:t>освоения</w:t>
      </w:r>
      <w:r>
        <w:rPr>
          <w:spacing w:val="15"/>
        </w:rPr>
        <w:t xml:space="preserve"> </w:t>
      </w:r>
      <w:r>
        <w:t>всем</w:t>
      </w:r>
      <w:r>
        <w:rPr>
          <w:spacing w:val="16"/>
        </w:rPr>
        <w:t xml:space="preserve"> </w:t>
      </w:r>
      <w:r>
        <w:t>обучающимся,</w:t>
      </w:r>
      <w:r>
        <w:rPr>
          <w:spacing w:val="15"/>
        </w:rPr>
        <w:t xml:space="preserve"> </w:t>
      </w:r>
      <w:r>
        <w:t>независимо</w:t>
      </w:r>
      <w:r>
        <w:rPr>
          <w:spacing w:val="15"/>
        </w:rPr>
        <w:t xml:space="preserve"> </w:t>
      </w:r>
      <w:r>
        <w:t>от</w:t>
      </w:r>
      <w:r>
        <w:rPr>
          <w:spacing w:val="19"/>
        </w:rPr>
        <w:t xml:space="preserve"> </w:t>
      </w:r>
      <w:r>
        <w:t>уровня</w:t>
      </w:r>
      <w:r>
        <w:rPr>
          <w:spacing w:val="16"/>
        </w:rPr>
        <w:t xml:space="preserve"> </w:t>
      </w:r>
      <w:r>
        <w:rPr>
          <w:spacing w:val="-5"/>
        </w:rPr>
        <w:t>их</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22" w:line="362" w:lineRule="auto"/>
        <w:ind w:right="143" w:firstLine="0"/>
      </w:pPr>
      <w:r>
        <w:lastRenderedPageBreak/>
        <w:t>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1" w:line="360" w:lineRule="auto"/>
        <w:ind w:right="144"/>
      </w:pPr>
      <w:r>
        <w:t>Специфика модуля по флорболу</w:t>
      </w:r>
      <w:r>
        <w:rPr>
          <w:spacing w:val="-4"/>
        </w:rPr>
        <w:t xml:space="preserve"> </w:t>
      </w:r>
      <w:r>
        <w:t>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7779AF" w:rsidRDefault="0077034E">
      <w:pPr>
        <w:pStyle w:val="a3"/>
        <w:spacing w:before="17" w:line="360" w:lineRule="auto"/>
        <w:ind w:right="143"/>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w:t>
      </w:r>
      <w:r>
        <w:rPr>
          <w:spacing w:val="40"/>
        </w:rPr>
        <w:t xml:space="preserve"> </w:t>
      </w:r>
      <w:r>
        <w:t>участия в спортивных соревнованиях.</w:t>
      </w:r>
    </w:p>
    <w:p w:rsidR="007779AF" w:rsidRDefault="0077034E">
      <w:pPr>
        <w:pStyle w:val="a5"/>
        <w:numPr>
          <w:ilvl w:val="3"/>
          <w:numId w:val="46"/>
        </w:numPr>
        <w:tabs>
          <w:tab w:val="left" w:pos="2080"/>
        </w:tabs>
        <w:spacing w:before="16"/>
        <w:ind w:left="2080" w:hanging="1259"/>
        <w:rPr>
          <w:sz w:val="24"/>
        </w:rPr>
      </w:pPr>
      <w:r>
        <w:rPr>
          <w:sz w:val="24"/>
        </w:rPr>
        <w:t>Модуль</w:t>
      </w:r>
      <w:r>
        <w:rPr>
          <w:spacing w:val="-5"/>
          <w:sz w:val="24"/>
        </w:rPr>
        <w:t xml:space="preserve"> </w:t>
      </w:r>
      <w:r>
        <w:rPr>
          <w:sz w:val="24"/>
        </w:rPr>
        <w:t>по</w:t>
      </w:r>
      <w:r>
        <w:rPr>
          <w:spacing w:val="-3"/>
          <w:sz w:val="24"/>
        </w:rPr>
        <w:t xml:space="preserve"> </w:t>
      </w:r>
      <w:r>
        <w:rPr>
          <w:sz w:val="24"/>
        </w:rPr>
        <w:t>флорболу</w:t>
      </w:r>
      <w:r>
        <w:rPr>
          <w:spacing w:val="-7"/>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779AF" w:rsidRDefault="0077034E">
      <w:pPr>
        <w:pStyle w:val="a3"/>
        <w:spacing w:before="153" w:line="360" w:lineRule="auto"/>
        <w:ind w:right="145"/>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учѐтом возраста и физической подготовленности обучающихся;</w:t>
      </w:r>
    </w:p>
    <w:p w:rsidR="007779AF" w:rsidRDefault="0077034E">
      <w:pPr>
        <w:pStyle w:val="a3"/>
        <w:spacing w:before="19" w:line="360" w:lineRule="auto"/>
        <w:ind w:right="148"/>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6"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7779AF" w:rsidRDefault="0077034E">
      <w:pPr>
        <w:pStyle w:val="a5"/>
        <w:numPr>
          <w:ilvl w:val="3"/>
          <w:numId w:val="46"/>
        </w:numPr>
        <w:tabs>
          <w:tab w:val="left" w:pos="2080"/>
        </w:tabs>
        <w:spacing w:before="15" w:line="374" w:lineRule="auto"/>
        <w:ind w:left="821" w:right="4890" w:firstLine="0"/>
        <w:rPr>
          <w:sz w:val="24"/>
        </w:rPr>
      </w:pPr>
      <w:r>
        <w:rPr>
          <w:sz w:val="24"/>
        </w:rPr>
        <w:t>Содержание</w:t>
      </w:r>
      <w:r>
        <w:rPr>
          <w:spacing w:val="-12"/>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флорболу. Знания о флорболе.</w:t>
      </w:r>
    </w:p>
    <w:p w:rsidR="007779AF" w:rsidRDefault="0077034E">
      <w:pPr>
        <w:pStyle w:val="a3"/>
        <w:spacing w:line="360" w:lineRule="auto"/>
        <w:jc w:val="left"/>
      </w:pPr>
      <w:r>
        <w:t>История</w:t>
      </w:r>
      <w:r>
        <w:rPr>
          <w:spacing w:val="40"/>
        </w:rPr>
        <w:t xml:space="preserve"> </w:t>
      </w:r>
      <w:r>
        <w:t>развития</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флорбольных</w:t>
      </w:r>
      <w:r>
        <w:rPr>
          <w:spacing w:val="40"/>
        </w:rPr>
        <w:t xml:space="preserve"> </w:t>
      </w:r>
      <w:r>
        <w:t>клубов.</w:t>
      </w:r>
      <w:r>
        <w:rPr>
          <w:spacing w:val="40"/>
        </w:rPr>
        <w:t xml:space="preserve"> </w:t>
      </w:r>
      <w:r>
        <w:t>Ведущие</w:t>
      </w:r>
      <w:r>
        <w:rPr>
          <w:spacing w:val="40"/>
        </w:rPr>
        <w:t xml:space="preserve"> </w:t>
      </w:r>
      <w:r>
        <w:t>игроки флорбольных клубов региона и Российской Федерации.</w:t>
      </w:r>
    </w:p>
    <w:p w:rsidR="007779AF" w:rsidRDefault="0077034E">
      <w:pPr>
        <w:pStyle w:val="a3"/>
        <w:tabs>
          <w:tab w:val="left" w:pos="1989"/>
          <w:tab w:val="left" w:pos="2324"/>
          <w:tab w:val="left" w:pos="3000"/>
          <w:tab w:val="left" w:pos="4051"/>
          <w:tab w:val="left" w:pos="5650"/>
          <w:tab w:val="left" w:pos="7212"/>
          <w:tab w:val="left" w:pos="8520"/>
        </w:tabs>
        <w:spacing w:before="15" w:line="360" w:lineRule="auto"/>
        <w:ind w:right="147"/>
        <w:jc w:val="left"/>
      </w:pPr>
      <w:r>
        <w:rPr>
          <w:spacing w:val="-2"/>
        </w:rPr>
        <w:t>Названия</w:t>
      </w:r>
      <w:r>
        <w:tab/>
      </w:r>
      <w:r>
        <w:rPr>
          <w:spacing w:val="-10"/>
        </w:rPr>
        <w:t>и</w:t>
      </w:r>
      <w:r>
        <w:tab/>
      </w:r>
      <w:r>
        <w:rPr>
          <w:spacing w:val="-4"/>
        </w:rPr>
        <w:t>роль</w:t>
      </w:r>
      <w:r>
        <w:tab/>
      </w:r>
      <w:r>
        <w:rPr>
          <w:spacing w:val="-2"/>
        </w:rPr>
        <w:t>главных</w:t>
      </w:r>
      <w:r>
        <w:tab/>
      </w:r>
      <w:r>
        <w:rPr>
          <w:spacing w:val="-2"/>
        </w:rPr>
        <w:t>флорбольных</w:t>
      </w:r>
      <w:r>
        <w:tab/>
      </w:r>
      <w:r>
        <w:rPr>
          <w:spacing w:val="-2"/>
        </w:rPr>
        <w:t>организаций,</w:t>
      </w:r>
      <w:r>
        <w:tab/>
      </w:r>
      <w:r>
        <w:rPr>
          <w:spacing w:val="-2"/>
        </w:rPr>
        <w:t>федераций</w:t>
      </w:r>
      <w:r>
        <w:tab/>
      </w:r>
      <w:r>
        <w:rPr>
          <w:spacing w:val="-2"/>
        </w:rPr>
        <w:t xml:space="preserve">(международные, </w:t>
      </w:r>
      <w:r>
        <w:t>российские), осуществляющих управление флорболом.</w:t>
      </w:r>
    </w:p>
    <w:p w:rsidR="007779AF" w:rsidRDefault="0077034E">
      <w:pPr>
        <w:pStyle w:val="a3"/>
        <w:spacing w:before="17"/>
        <w:ind w:left="821" w:firstLine="0"/>
        <w:jc w:val="left"/>
      </w:pPr>
      <w:r>
        <w:t>Флорбольные</w:t>
      </w:r>
      <w:r>
        <w:rPr>
          <w:spacing w:val="47"/>
        </w:rPr>
        <w:t xml:space="preserve"> </w:t>
      </w:r>
      <w:r>
        <w:t>клубы,</w:t>
      </w:r>
      <w:r>
        <w:rPr>
          <w:spacing w:val="54"/>
        </w:rPr>
        <w:t xml:space="preserve"> </w:t>
      </w:r>
      <w:r>
        <w:t>их</w:t>
      </w:r>
      <w:r>
        <w:rPr>
          <w:spacing w:val="51"/>
        </w:rPr>
        <w:t xml:space="preserve"> </w:t>
      </w:r>
      <w:r>
        <w:t>история</w:t>
      </w:r>
      <w:r>
        <w:rPr>
          <w:spacing w:val="51"/>
        </w:rPr>
        <w:t xml:space="preserve"> </w:t>
      </w:r>
      <w:r>
        <w:t>и</w:t>
      </w:r>
      <w:r>
        <w:rPr>
          <w:spacing w:val="49"/>
        </w:rPr>
        <w:t xml:space="preserve"> </w:t>
      </w:r>
      <w:r>
        <w:t>традиции.</w:t>
      </w:r>
      <w:r>
        <w:rPr>
          <w:spacing w:val="51"/>
        </w:rPr>
        <w:t xml:space="preserve"> </w:t>
      </w:r>
      <w:r>
        <w:t>Известные</w:t>
      </w:r>
      <w:r>
        <w:rPr>
          <w:spacing w:val="50"/>
        </w:rPr>
        <w:t xml:space="preserve"> </w:t>
      </w:r>
      <w:r>
        <w:t>отечественные</w:t>
      </w:r>
      <w:r>
        <w:rPr>
          <w:spacing w:val="50"/>
        </w:rPr>
        <w:t xml:space="preserve"> </w:t>
      </w:r>
      <w:r>
        <w:t>флорболисты</w:t>
      </w:r>
      <w:r>
        <w:rPr>
          <w:spacing w:val="51"/>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тренеры.</w:t>
      </w:r>
    </w:p>
    <w:p w:rsidR="007779AF" w:rsidRDefault="0077034E">
      <w:pPr>
        <w:pStyle w:val="a3"/>
        <w:spacing w:before="156" w:line="360" w:lineRule="auto"/>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40"/>
        </w:rPr>
        <w:t xml:space="preserve"> </w:t>
      </w:r>
      <w:r>
        <w:t>страны</w:t>
      </w:r>
      <w:r>
        <w:rPr>
          <w:spacing w:val="40"/>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первенствах и международных соревнованиях.</w:t>
      </w:r>
    </w:p>
    <w:p w:rsidR="007779AF" w:rsidRDefault="0077034E">
      <w:pPr>
        <w:pStyle w:val="a3"/>
        <w:spacing w:before="15" w:line="360" w:lineRule="auto"/>
        <w:jc w:val="left"/>
      </w:pPr>
      <w:r>
        <w:t>Требования</w:t>
      </w:r>
      <w:r>
        <w:rPr>
          <w:spacing w:val="80"/>
        </w:rPr>
        <w:t xml:space="preserve"> </w:t>
      </w:r>
      <w:r>
        <w:t>безопасности</w:t>
      </w:r>
      <w:r>
        <w:rPr>
          <w:spacing w:val="80"/>
        </w:rPr>
        <w:t xml:space="preserve"> </w:t>
      </w:r>
      <w:r>
        <w:t>при</w:t>
      </w:r>
      <w:r>
        <w:rPr>
          <w:spacing w:val="80"/>
        </w:rPr>
        <w:t xml:space="preserve"> </w:t>
      </w:r>
      <w:r>
        <w:t>организации</w:t>
      </w:r>
      <w:r>
        <w:rPr>
          <w:spacing w:val="80"/>
        </w:rPr>
        <w:t xml:space="preserve"> </w:t>
      </w:r>
      <w:r>
        <w:t>занятий</w:t>
      </w:r>
      <w:r>
        <w:rPr>
          <w:spacing w:val="80"/>
        </w:rPr>
        <w:t xml:space="preserve"> </w:t>
      </w:r>
      <w:r>
        <w:t>флорболом.</w:t>
      </w:r>
      <w:r>
        <w:rPr>
          <w:spacing w:val="80"/>
        </w:rPr>
        <w:t xml:space="preserve"> </w:t>
      </w:r>
      <w:r>
        <w:t>Характерные</w:t>
      </w:r>
      <w:r>
        <w:rPr>
          <w:spacing w:val="80"/>
        </w:rPr>
        <w:t xml:space="preserve"> </w:t>
      </w:r>
      <w:r>
        <w:t>травмы флорболистов и мероприятия по их предупреждению.</w:t>
      </w:r>
    </w:p>
    <w:p w:rsidR="007779AF" w:rsidRDefault="0077034E">
      <w:pPr>
        <w:pStyle w:val="a3"/>
        <w:spacing w:before="16"/>
        <w:ind w:left="821" w:firstLine="0"/>
        <w:jc w:val="left"/>
      </w:pPr>
      <w:r>
        <w:t>Флорбольный</w:t>
      </w:r>
      <w:r>
        <w:rPr>
          <w:spacing w:val="-4"/>
        </w:rPr>
        <w:t xml:space="preserve"> </w:t>
      </w:r>
      <w:r>
        <w:t>словарь</w:t>
      </w:r>
      <w:r>
        <w:rPr>
          <w:spacing w:val="-5"/>
        </w:rPr>
        <w:t xml:space="preserve"> </w:t>
      </w:r>
      <w:r>
        <w:t>терминов</w:t>
      </w:r>
      <w:r>
        <w:rPr>
          <w:spacing w:val="-5"/>
        </w:rPr>
        <w:t xml:space="preserve"> </w:t>
      </w:r>
      <w:r>
        <w:t>и</w:t>
      </w:r>
      <w:r>
        <w:rPr>
          <w:spacing w:val="-3"/>
        </w:rPr>
        <w:t xml:space="preserve"> </w:t>
      </w:r>
      <w:r>
        <w:rPr>
          <w:spacing w:val="-2"/>
        </w:rPr>
        <w:t>определений.</w:t>
      </w:r>
    </w:p>
    <w:p w:rsidR="007779AF" w:rsidRDefault="0077034E">
      <w:pPr>
        <w:pStyle w:val="a3"/>
        <w:tabs>
          <w:tab w:val="left" w:pos="1944"/>
          <w:tab w:val="left" w:pos="3620"/>
          <w:tab w:val="left" w:pos="4383"/>
          <w:tab w:val="left" w:pos="4872"/>
          <w:tab w:val="left" w:pos="6065"/>
          <w:tab w:val="left" w:pos="7397"/>
          <w:tab w:val="left" w:pos="8637"/>
        </w:tabs>
        <w:spacing w:before="154" w:line="360" w:lineRule="auto"/>
        <w:ind w:right="147"/>
        <w:jc w:val="left"/>
      </w:pPr>
      <w:r>
        <w:rPr>
          <w:spacing w:val="-2"/>
        </w:rPr>
        <w:t>Правила</w:t>
      </w:r>
      <w:r>
        <w:tab/>
      </w:r>
      <w:r>
        <w:rPr>
          <w:spacing w:val="-2"/>
        </w:rPr>
        <w:t>соревнований</w:t>
      </w:r>
      <w:r>
        <w:tab/>
      </w:r>
      <w:r>
        <w:rPr>
          <w:spacing w:val="-4"/>
        </w:rPr>
        <w:t>игры</w:t>
      </w:r>
      <w:r>
        <w:tab/>
      </w:r>
      <w:r>
        <w:rPr>
          <w:spacing w:val="-6"/>
        </w:rPr>
        <w:t>во</w:t>
      </w:r>
      <w:r>
        <w:tab/>
      </w:r>
      <w:r>
        <w:rPr>
          <w:spacing w:val="-2"/>
        </w:rPr>
        <w:t>флорбол.</w:t>
      </w:r>
      <w:r>
        <w:tab/>
      </w:r>
      <w:r>
        <w:rPr>
          <w:spacing w:val="-2"/>
        </w:rPr>
        <w:t>Судейская</w:t>
      </w:r>
      <w:r>
        <w:tab/>
      </w:r>
      <w:r>
        <w:rPr>
          <w:spacing w:val="-2"/>
        </w:rPr>
        <w:t>коллегия,</w:t>
      </w:r>
      <w:r>
        <w:tab/>
      </w:r>
      <w:r>
        <w:rPr>
          <w:spacing w:val="-2"/>
        </w:rPr>
        <w:t xml:space="preserve">обслуживающая </w:t>
      </w:r>
      <w:r>
        <w:t>соревнования по флорболу. Жесты судьи.</w:t>
      </w:r>
    </w:p>
    <w:p w:rsidR="007779AF" w:rsidRDefault="0077034E">
      <w:pPr>
        <w:pStyle w:val="a3"/>
        <w:spacing w:before="18"/>
        <w:ind w:left="821" w:firstLine="0"/>
        <w:jc w:val="left"/>
      </w:pPr>
      <w:r>
        <w:t>Амплуа</w:t>
      </w:r>
      <w:r>
        <w:rPr>
          <w:spacing w:val="-3"/>
        </w:rPr>
        <w:t xml:space="preserve"> </w:t>
      </w:r>
      <w:r>
        <w:t>полевых</w:t>
      </w:r>
      <w:r>
        <w:rPr>
          <w:spacing w:val="-1"/>
        </w:rPr>
        <w:t xml:space="preserve"> </w:t>
      </w:r>
      <w:r>
        <w:t>игроков</w:t>
      </w:r>
      <w:r>
        <w:rPr>
          <w:spacing w:val="-2"/>
        </w:rPr>
        <w:t xml:space="preserve"> </w:t>
      </w:r>
      <w:r>
        <w:t>при</w:t>
      </w:r>
      <w:r>
        <w:rPr>
          <w:spacing w:val="-1"/>
        </w:rPr>
        <w:t xml:space="preserve"> </w:t>
      </w:r>
      <w:r>
        <w:t>игре</w:t>
      </w:r>
      <w:r>
        <w:rPr>
          <w:spacing w:val="-3"/>
        </w:rPr>
        <w:t xml:space="preserve"> </w:t>
      </w:r>
      <w:r>
        <w:t>во</w:t>
      </w:r>
      <w:r>
        <w:rPr>
          <w:spacing w:val="-1"/>
        </w:rPr>
        <w:t xml:space="preserve"> </w:t>
      </w:r>
      <w:r>
        <w:rPr>
          <w:spacing w:val="-2"/>
        </w:rPr>
        <w:t>флорбол.</w:t>
      </w:r>
    </w:p>
    <w:p w:rsidR="007779AF" w:rsidRDefault="0077034E">
      <w:pPr>
        <w:pStyle w:val="a3"/>
        <w:spacing w:before="153"/>
        <w:ind w:left="821" w:firstLine="0"/>
      </w:pPr>
      <w:r>
        <w:t>Правила</w:t>
      </w:r>
      <w:r>
        <w:rPr>
          <w:spacing w:val="-8"/>
        </w:rPr>
        <w:t xml:space="preserve"> </w:t>
      </w:r>
      <w:r>
        <w:t>подбора</w:t>
      </w:r>
      <w:r>
        <w:rPr>
          <w:spacing w:val="-5"/>
        </w:rPr>
        <w:t xml:space="preserve"> </w:t>
      </w:r>
      <w:r>
        <w:t>физических</w:t>
      </w:r>
      <w:r>
        <w:rPr>
          <w:spacing w:val="-1"/>
        </w:rPr>
        <w:t xml:space="preserve"> </w:t>
      </w:r>
      <w:r>
        <w:t>упражнений</w:t>
      </w:r>
      <w:r>
        <w:rPr>
          <w:spacing w:val="-5"/>
        </w:rPr>
        <w:t xml:space="preserve"> </w:t>
      </w:r>
      <w:r>
        <w:t>для</w:t>
      </w:r>
      <w:r>
        <w:rPr>
          <w:spacing w:val="-7"/>
        </w:rPr>
        <w:t xml:space="preserve"> </w:t>
      </w:r>
      <w:r>
        <w:t>развития</w:t>
      </w:r>
      <w:r>
        <w:rPr>
          <w:spacing w:val="-5"/>
        </w:rPr>
        <w:t xml:space="preserve"> </w:t>
      </w:r>
      <w:r>
        <w:t>физических</w:t>
      </w:r>
      <w:r>
        <w:rPr>
          <w:spacing w:val="-3"/>
        </w:rPr>
        <w:t xml:space="preserve"> </w:t>
      </w:r>
      <w:r>
        <w:t>качеств</w:t>
      </w:r>
      <w:r>
        <w:rPr>
          <w:spacing w:val="-5"/>
        </w:rPr>
        <w:t xml:space="preserve"> </w:t>
      </w:r>
      <w:r>
        <w:rPr>
          <w:spacing w:val="-2"/>
        </w:rPr>
        <w:t>флорболистов.</w:t>
      </w:r>
    </w:p>
    <w:p w:rsidR="007779AF" w:rsidRDefault="0077034E">
      <w:pPr>
        <w:pStyle w:val="a3"/>
        <w:spacing w:before="154" w:line="360" w:lineRule="auto"/>
        <w:ind w:right="148"/>
      </w:pPr>
      <w:r>
        <w:t>Понятия и характеристика технических и тактических элементов флорбола, их название и методика выполнения.</w:t>
      </w:r>
    </w:p>
    <w:p w:rsidR="007779AF" w:rsidRDefault="0077034E">
      <w:pPr>
        <w:pStyle w:val="a3"/>
        <w:spacing w:before="17"/>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3" w:line="360" w:lineRule="auto"/>
        <w:ind w:right="151"/>
      </w:pPr>
      <w:r>
        <w:t>Правила безопасного, правомерного поведения во время соревнований по флорболу в качестве зрителя, болельщика (фаната).</w:t>
      </w:r>
    </w:p>
    <w:p w:rsidR="007779AF" w:rsidRDefault="0077034E">
      <w:pPr>
        <w:pStyle w:val="a3"/>
        <w:spacing w:before="15"/>
        <w:ind w:left="821" w:firstLine="0"/>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2"/>
        </w:rPr>
        <w:t xml:space="preserve"> </w:t>
      </w:r>
      <w:r>
        <w:rPr>
          <w:spacing w:val="-2"/>
        </w:rPr>
        <w:t>деятельности.</w:t>
      </w:r>
    </w:p>
    <w:p w:rsidR="007779AF" w:rsidRDefault="0077034E">
      <w:pPr>
        <w:pStyle w:val="a3"/>
        <w:spacing w:before="156" w:line="360" w:lineRule="auto"/>
        <w:ind w:right="151"/>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7779AF" w:rsidRDefault="0077034E">
      <w:pPr>
        <w:pStyle w:val="a3"/>
        <w:spacing w:before="15" w:line="360" w:lineRule="auto"/>
        <w:ind w:right="152"/>
      </w:pPr>
      <w:r>
        <w:t>Правила личной гигиены, требования к спортивной одежде и обуви для занятий</w:t>
      </w:r>
      <w:r>
        <w:rPr>
          <w:spacing w:val="80"/>
        </w:rPr>
        <w:t xml:space="preserve"> </w:t>
      </w:r>
      <w:r>
        <w:t>флорболом. Правила ухода за спортивным инвентарем и оборудованием.</w:t>
      </w:r>
    </w:p>
    <w:p w:rsidR="007779AF" w:rsidRDefault="0077034E">
      <w:pPr>
        <w:pStyle w:val="a3"/>
        <w:spacing w:before="17"/>
        <w:ind w:left="821" w:firstLine="0"/>
      </w:pPr>
      <w:r>
        <w:t>Тестирование</w:t>
      </w:r>
      <w:r>
        <w:rPr>
          <w:spacing w:val="-6"/>
        </w:rPr>
        <w:t xml:space="preserve"> </w:t>
      </w:r>
      <w:r>
        <w:t>уровня</w:t>
      </w:r>
      <w:r>
        <w:rPr>
          <w:spacing w:val="-4"/>
        </w:rPr>
        <w:t xml:space="preserve"> </w:t>
      </w:r>
      <w:r>
        <w:t>физической</w:t>
      </w:r>
      <w:r>
        <w:rPr>
          <w:spacing w:val="-5"/>
        </w:rPr>
        <w:t xml:space="preserve"> </w:t>
      </w:r>
      <w:r>
        <w:t>подготовленности</w:t>
      </w:r>
      <w:r>
        <w:rPr>
          <w:spacing w:val="-4"/>
        </w:rPr>
        <w:t xml:space="preserve"> </w:t>
      </w:r>
      <w:r>
        <w:t>во</w:t>
      </w:r>
      <w:r>
        <w:rPr>
          <w:spacing w:val="-4"/>
        </w:rPr>
        <w:t xml:space="preserve"> </w:t>
      </w:r>
      <w:r>
        <w:rPr>
          <w:spacing w:val="-2"/>
        </w:rPr>
        <w:t>флорболе.</w:t>
      </w:r>
    </w:p>
    <w:p w:rsidR="007779AF" w:rsidRDefault="0077034E">
      <w:pPr>
        <w:pStyle w:val="a3"/>
        <w:spacing w:before="153" w:line="362" w:lineRule="auto"/>
        <w:ind w:right="152"/>
      </w:pPr>
      <w:r>
        <w:t xml:space="preserve">Дневник самонаблюдения за показателями развития физических качеств и состояния </w:t>
      </w:r>
      <w:r>
        <w:rPr>
          <w:spacing w:val="-2"/>
        </w:rPr>
        <w:t>здоровья.</w:t>
      </w:r>
    </w:p>
    <w:p w:rsidR="007779AF" w:rsidRDefault="0077034E">
      <w:pPr>
        <w:pStyle w:val="a3"/>
        <w:spacing w:before="12"/>
        <w:ind w:left="821" w:firstLine="0"/>
      </w:pPr>
      <w:r>
        <w:t>Физическое</w:t>
      </w:r>
      <w:r>
        <w:rPr>
          <w:spacing w:val="-5"/>
        </w:rPr>
        <w:t xml:space="preserve"> </w:t>
      </w:r>
      <w:r>
        <w:rPr>
          <w:spacing w:val="-2"/>
        </w:rPr>
        <w:t>совершенствование.</w:t>
      </w:r>
    </w:p>
    <w:p w:rsidR="007779AF" w:rsidRDefault="0077034E">
      <w:pPr>
        <w:pStyle w:val="a3"/>
        <w:spacing w:before="154" w:line="360" w:lineRule="auto"/>
        <w:ind w:right="148"/>
      </w:pPr>
      <w:r>
        <w:t>Комплексы упражнений для развития физических качеств (ловкости, гибкости, силы, выносливости, быстроты и скоростных способностей).</w:t>
      </w:r>
    </w:p>
    <w:p w:rsidR="007779AF" w:rsidRDefault="0077034E">
      <w:pPr>
        <w:pStyle w:val="a3"/>
        <w:spacing w:before="14" w:line="360" w:lineRule="auto"/>
        <w:ind w:right="143"/>
      </w:pPr>
      <w: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w:t>
      </w:r>
      <w:r>
        <w:rPr>
          <w:spacing w:val="-2"/>
        </w:rPr>
        <w:t>упражнений.</w:t>
      </w:r>
    </w:p>
    <w:p w:rsidR="007779AF" w:rsidRDefault="0077034E">
      <w:pPr>
        <w:pStyle w:val="a3"/>
        <w:spacing w:before="19" w:line="360" w:lineRule="auto"/>
        <w:ind w:right="153"/>
      </w:pPr>
      <w:r>
        <w:t>Комплексы корригирующей гимнастики с использованием специальных флорбольных упражнений. Разминка и еѐ роль в уроке физической культуры.</w:t>
      </w:r>
    </w:p>
    <w:p w:rsidR="007779AF" w:rsidRDefault="0077034E">
      <w:pPr>
        <w:pStyle w:val="a3"/>
        <w:spacing w:before="14" w:line="360" w:lineRule="auto"/>
        <w:ind w:right="151"/>
      </w:pPr>
      <w:r>
        <w:t>Технические</w:t>
      </w:r>
      <w:r>
        <w:rPr>
          <w:spacing w:val="-4"/>
        </w:rPr>
        <w:t xml:space="preserve"> </w:t>
      </w:r>
      <w:r>
        <w:t>приемы</w:t>
      </w:r>
      <w:r>
        <w:rPr>
          <w:spacing w:val="-2"/>
        </w:rPr>
        <w:t xml:space="preserve"> </w:t>
      </w:r>
      <w:r>
        <w:t>и</w:t>
      </w:r>
      <w:r>
        <w:rPr>
          <w:spacing w:val="-3"/>
        </w:rPr>
        <w:t xml:space="preserve"> </w:t>
      </w:r>
      <w:r>
        <w:t>тактические</w:t>
      </w:r>
      <w:r>
        <w:rPr>
          <w:spacing w:val="-2"/>
        </w:rPr>
        <w:t xml:space="preserve"> </w:t>
      </w:r>
      <w:r>
        <w:t>действия</w:t>
      </w:r>
      <w:r>
        <w:rPr>
          <w:spacing w:val="-4"/>
        </w:rPr>
        <w:t xml:space="preserve"> </w:t>
      </w:r>
      <w:r>
        <w:t>во</w:t>
      </w:r>
      <w:r>
        <w:rPr>
          <w:spacing w:val="-2"/>
        </w:rPr>
        <w:t xml:space="preserve"> </w:t>
      </w:r>
      <w:r>
        <w:t>флорболе,</w:t>
      </w:r>
      <w:r>
        <w:rPr>
          <w:spacing w:val="-2"/>
        </w:rPr>
        <w:t xml:space="preserve"> </w:t>
      </w:r>
      <w:r>
        <w:t>изученные</w:t>
      </w:r>
      <w:r>
        <w:rPr>
          <w:spacing w:val="-3"/>
        </w:rPr>
        <w:t xml:space="preserve"> </w:t>
      </w:r>
      <w:r>
        <w:t>на уровне</w:t>
      </w:r>
      <w:r>
        <w:rPr>
          <w:spacing w:val="-2"/>
        </w:rPr>
        <w:t xml:space="preserve"> </w:t>
      </w:r>
      <w:r>
        <w:t>начального общего образования.</w:t>
      </w:r>
    </w:p>
    <w:p w:rsidR="007779AF" w:rsidRDefault="0077034E">
      <w:pPr>
        <w:pStyle w:val="a3"/>
        <w:spacing w:before="17"/>
        <w:ind w:left="821" w:firstLine="0"/>
      </w:pPr>
      <w:r>
        <w:t>Элементы</w:t>
      </w:r>
      <w:r>
        <w:rPr>
          <w:spacing w:val="-5"/>
        </w:rPr>
        <w:t xml:space="preserve"> </w:t>
      </w:r>
      <w:r>
        <w:t>техники</w:t>
      </w:r>
      <w:r>
        <w:rPr>
          <w:spacing w:val="-3"/>
        </w:rPr>
        <w:t xml:space="preserve"> </w:t>
      </w:r>
      <w:r>
        <w:t>передвижения</w:t>
      </w:r>
      <w:r>
        <w:rPr>
          <w:spacing w:val="-3"/>
        </w:rPr>
        <w:t xml:space="preserve"> </w:t>
      </w:r>
      <w:r>
        <w:t>по</w:t>
      </w:r>
      <w:r>
        <w:rPr>
          <w:spacing w:val="-4"/>
        </w:rPr>
        <w:t xml:space="preserve"> </w:t>
      </w:r>
      <w:r>
        <w:t>игровой</w:t>
      </w:r>
      <w:r>
        <w:rPr>
          <w:spacing w:val="-4"/>
        </w:rPr>
        <w:t xml:space="preserve"> </w:t>
      </w:r>
      <w:r>
        <w:t>площадке</w:t>
      </w:r>
      <w:r>
        <w:rPr>
          <w:spacing w:val="-3"/>
        </w:rPr>
        <w:t xml:space="preserve"> </w:t>
      </w:r>
      <w:r>
        <w:t>полевого</w:t>
      </w:r>
      <w:r>
        <w:rPr>
          <w:spacing w:val="-2"/>
        </w:rPr>
        <w:t xml:space="preserve"> </w:t>
      </w:r>
      <w:r>
        <w:t>игрока</w:t>
      </w:r>
      <w:r>
        <w:rPr>
          <w:spacing w:val="-3"/>
        </w:rPr>
        <w:t xml:space="preserve"> </w:t>
      </w:r>
      <w:r>
        <w:t>во</w:t>
      </w:r>
      <w:r>
        <w:rPr>
          <w:spacing w:val="-2"/>
        </w:rPr>
        <w:t xml:space="preserve"> флорболе.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Ведение</w:t>
      </w:r>
      <w:r>
        <w:rPr>
          <w:spacing w:val="-7"/>
        </w:rPr>
        <w:t xml:space="preserve"> </w:t>
      </w:r>
      <w:r>
        <w:rPr>
          <w:spacing w:val="-4"/>
        </w:rPr>
        <w:t>мяча:</w:t>
      </w:r>
    </w:p>
    <w:p w:rsidR="007779AF" w:rsidRDefault="0077034E">
      <w:pPr>
        <w:pStyle w:val="a3"/>
        <w:spacing w:before="156" w:line="374" w:lineRule="auto"/>
        <w:ind w:left="821" w:right="1107" w:firstLine="0"/>
        <w:jc w:val="left"/>
      </w:pPr>
      <w:r>
        <w:t>различными</w:t>
      </w:r>
      <w:r>
        <w:rPr>
          <w:spacing w:val="-6"/>
        </w:rPr>
        <w:t xml:space="preserve"> </w:t>
      </w:r>
      <w:r>
        <w:t>способами</w:t>
      </w:r>
      <w:r>
        <w:rPr>
          <w:spacing w:val="-6"/>
        </w:rPr>
        <w:t xml:space="preserve"> </w:t>
      </w:r>
      <w:r>
        <w:t>дриблинга</w:t>
      </w:r>
      <w:r>
        <w:rPr>
          <w:spacing w:val="-7"/>
        </w:rPr>
        <w:t xml:space="preserve"> </w:t>
      </w:r>
      <w:r>
        <w:t>(с</w:t>
      </w:r>
      <w:r>
        <w:rPr>
          <w:spacing w:val="-7"/>
        </w:rPr>
        <w:t xml:space="preserve"> </w:t>
      </w:r>
      <w:r>
        <w:t>перекладыванием,</w:t>
      </w:r>
      <w:r>
        <w:rPr>
          <w:spacing w:val="-6"/>
        </w:rPr>
        <w:t xml:space="preserve"> </w:t>
      </w:r>
      <w:r>
        <w:t>способом</w:t>
      </w:r>
      <w:r>
        <w:rPr>
          <w:spacing w:val="-3"/>
        </w:rPr>
        <w:t xml:space="preserve"> </w:t>
      </w:r>
      <w:r>
        <w:t>«пятка-носок»); без отрыва мяча от крюка клюшки;</w:t>
      </w:r>
    </w:p>
    <w:p w:rsidR="007779AF" w:rsidRDefault="0077034E">
      <w:pPr>
        <w:pStyle w:val="a3"/>
        <w:spacing w:line="374" w:lineRule="auto"/>
        <w:ind w:left="821" w:right="1637" w:firstLine="0"/>
        <w:jc w:val="left"/>
      </w:pPr>
      <w:r>
        <w:t>ведение</w:t>
      </w:r>
      <w:r>
        <w:rPr>
          <w:spacing w:val="-6"/>
        </w:rPr>
        <w:t xml:space="preserve"> </w:t>
      </w:r>
      <w:r>
        <w:t>мяча</w:t>
      </w:r>
      <w:r>
        <w:rPr>
          <w:spacing w:val="-6"/>
        </w:rPr>
        <w:t xml:space="preserve"> </w:t>
      </w:r>
      <w:r>
        <w:t>толками</w:t>
      </w:r>
      <w:r>
        <w:rPr>
          <w:spacing w:val="-5"/>
        </w:rPr>
        <w:t xml:space="preserve"> </w:t>
      </w:r>
      <w:r>
        <w:t>(ударами),</w:t>
      </w:r>
      <w:r>
        <w:rPr>
          <w:spacing w:val="-5"/>
        </w:rPr>
        <w:t xml:space="preserve"> </w:t>
      </w:r>
      <w:r>
        <w:t>ведение,</w:t>
      </w:r>
      <w:r>
        <w:rPr>
          <w:spacing w:val="-5"/>
        </w:rPr>
        <w:t xml:space="preserve"> </w:t>
      </w:r>
      <w:r>
        <w:t>прикрывая</w:t>
      </w:r>
      <w:r>
        <w:rPr>
          <w:spacing w:val="-5"/>
        </w:rPr>
        <w:t xml:space="preserve"> </w:t>
      </w:r>
      <w:r>
        <w:t>мяч</w:t>
      </w:r>
      <w:r>
        <w:rPr>
          <w:spacing w:val="-6"/>
        </w:rPr>
        <w:t xml:space="preserve"> </w:t>
      </w:r>
      <w:r>
        <w:t>корпусом; смешанный способ ведения мяча.</w:t>
      </w:r>
    </w:p>
    <w:p w:rsidR="007779AF" w:rsidRDefault="0077034E">
      <w:pPr>
        <w:pStyle w:val="a3"/>
        <w:spacing w:line="360" w:lineRule="auto"/>
        <w:ind w:right="153"/>
      </w:pPr>
      <w: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7779AF" w:rsidRDefault="0077034E">
      <w:pPr>
        <w:pStyle w:val="a3"/>
        <w:spacing w:before="13" w:line="376" w:lineRule="auto"/>
        <w:ind w:left="821" w:right="2238" w:firstLine="0"/>
      </w:pPr>
      <w:r>
        <w:t>Передача</w:t>
      </w:r>
      <w:r>
        <w:rPr>
          <w:spacing w:val="-7"/>
        </w:rPr>
        <w:t xml:space="preserve"> </w:t>
      </w:r>
      <w:r>
        <w:t>мяча:</w:t>
      </w:r>
      <w:r>
        <w:rPr>
          <w:spacing w:val="-1"/>
        </w:rPr>
        <w:t xml:space="preserve"> </w:t>
      </w:r>
      <w:r>
        <w:t>ударом,</w:t>
      </w:r>
      <w:r>
        <w:rPr>
          <w:spacing w:val="-4"/>
        </w:rPr>
        <w:t xml:space="preserve"> </w:t>
      </w:r>
      <w:r>
        <w:t>броском,</w:t>
      </w:r>
      <w:r>
        <w:rPr>
          <w:spacing w:val="-6"/>
        </w:rPr>
        <w:t xml:space="preserve"> </w:t>
      </w:r>
      <w:r>
        <w:t>верхом,</w:t>
      </w:r>
      <w:r>
        <w:rPr>
          <w:spacing w:val="-6"/>
        </w:rPr>
        <w:t xml:space="preserve"> </w:t>
      </w:r>
      <w:r>
        <w:t>по</w:t>
      </w:r>
      <w:r>
        <w:rPr>
          <w:spacing w:val="-6"/>
        </w:rPr>
        <w:t xml:space="preserve"> </w:t>
      </w:r>
      <w:r>
        <w:t>полу,</w:t>
      </w:r>
      <w:r>
        <w:rPr>
          <w:spacing w:val="-6"/>
        </w:rPr>
        <w:t xml:space="preserve"> </w:t>
      </w:r>
      <w:r>
        <w:t>неудобной</w:t>
      </w:r>
      <w:r>
        <w:rPr>
          <w:spacing w:val="-6"/>
        </w:rPr>
        <w:t xml:space="preserve"> </w:t>
      </w:r>
      <w:r>
        <w:t>стороной. Бросок мяча: заметающий, кистевой, с дуги, с неудобной стороны.</w:t>
      </w:r>
    </w:p>
    <w:p w:rsidR="007779AF" w:rsidRDefault="0077034E">
      <w:pPr>
        <w:pStyle w:val="a3"/>
        <w:spacing w:line="360" w:lineRule="auto"/>
        <w:ind w:right="150"/>
      </w:pPr>
      <w:r>
        <w:t>Удар по мячу: заметающий, удар-щелчок, прямой удар, удар с неудобной стороны, удар по летному мячу.</w:t>
      </w:r>
    </w:p>
    <w:p w:rsidR="007779AF" w:rsidRDefault="0077034E">
      <w:pPr>
        <w:pStyle w:val="a3"/>
        <w:spacing w:before="9" w:line="360" w:lineRule="auto"/>
        <w:ind w:right="152"/>
      </w:pPr>
      <w:r>
        <w:t>Обводка</w:t>
      </w:r>
      <w:r>
        <w:rPr>
          <w:spacing w:val="-2"/>
        </w:rPr>
        <w:t xml:space="preserve"> </w:t>
      </w:r>
      <w:r>
        <w:t>и обыгрывание:</w:t>
      </w:r>
      <w:r>
        <w:rPr>
          <w:spacing w:val="-1"/>
        </w:rPr>
        <w:t xml:space="preserve"> </w:t>
      </w:r>
      <w:r>
        <w:t>обеганием соперника,</w:t>
      </w:r>
      <w:r>
        <w:rPr>
          <w:spacing w:val="-1"/>
        </w:rPr>
        <w:t xml:space="preserve"> </w:t>
      </w:r>
      <w:r>
        <w:t>прокидкой или</w:t>
      </w:r>
      <w:r>
        <w:rPr>
          <w:spacing w:val="-2"/>
        </w:rPr>
        <w:t xml:space="preserve"> </w:t>
      </w:r>
      <w:r>
        <w:t>пробросом</w:t>
      </w:r>
      <w:r>
        <w:rPr>
          <w:spacing w:val="-2"/>
        </w:rPr>
        <w:t xml:space="preserve"> </w:t>
      </w:r>
      <w:r>
        <w:t>мяча, с</w:t>
      </w:r>
      <w:r>
        <w:rPr>
          <w:spacing w:val="-2"/>
        </w:rPr>
        <w:t xml:space="preserve"> </w:t>
      </w:r>
      <w:r>
        <w:t>помощью элементов дриблинга, при помощи обманных движений (финтов).</w:t>
      </w:r>
    </w:p>
    <w:p w:rsidR="007779AF" w:rsidRDefault="0077034E">
      <w:pPr>
        <w:pStyle w:val="a3"/>
        <w:spacing w:before="17" w:line="374" w:lineRule="auto"/>
        <w:ind w:left="821" w:right="1038" w:firstLine="0"/>
      </w:pPr>
      <w:r>
        <w:t>Отбор</w:t>
      </w:r>
      <w:r>
        <w:rPr>
          <w:spacing w:val="-3"/>
        </w:rPr>
        <w:t xml:space="preserve"> </w:t>
      </w:r>
      <w:r>
        <w:t>мяча</w:t>
      </w:r>
      <w:r>
        <w:rPr>
          <w:spacing w:val="80"/>
          <w:w w:val="150"/>
        </w:rPr>
        <w:t xml:space="preserve"> </w:t>
      </w:r>
      <w:r>
        <w:t>(в</w:t>
      </w:r>
      <w:r>
        <w:rPr>
          <w:spacing w:val="-5"/>
        </w:rPr>
        <w:t xml:space="preserve"> </w:t>
      </w:r>
      <w:r>
        <w:t>момент</w:t>
      </w:r>
      <w:r>
        <w:rPr>
          <w:spacing w:val="-3"/>
        </w:rPr>
        <w:t xml:space="preserve"> </w:t>
      </w:r>
      <w:r>
        <w:t>приема</w:t>
      </w:r>
      <w:r>
        <w:rPr>
          <w:spacing w:val="-4"/>
        </w:rPr>
        <w:t xml:space="preserve"> </w:t>
      </w:r>
      <w:r>
        <w:t>и</w:t>
      </w:r>
      <w:r>
        <w:rPr>
          <w:spacing w:val="-3"/>
        </w:rPr>
        <w:t xml:space="preserve"> </w:t>
      </w:r>
      <w:r>
        <w:t>во</w:t>
      </w:r>
      <w:r>
        <w:rPr>
          <w:spacing w:val="-2"/>
        </w:rPr>
        <w:t xml:space="preserve"> </w:t>
      </w:r>
      <w:r>
        <w:t>время</w:t>
      </w:r>
      <w:r>
        <w:rPr>
          <w:spacing w:val="-3"/>
        </w:rPr>
        <w:t xml:space="preserve"> </w:t>
      </w:r>
      <w:r>
        <w:t>ведения):</w:t>
      </w:r>
      <w:r>
        <w:rPr>
          <w:spacing w:val="-3"/>
        </w:rPr>
        <w:t xml:space="preserve"> </w:t>
      </w:r>
      <w:r>
        <w:t>выбивание</w:t>
      </w:r>
      <w:r>
        <w:rPr>
          <w:spacing w:val="-4"/>
        </w:rPr>
        <w:t xml:space="preserve"> </w:t>
      </w:r>
      <w:r>
        <w:t>или</w:t>
      </w:r>
      <w:r>
        <w:rPr>
          <w:spacing w:val="-3"/>
        </w:rPr>
        <w:t xml:space="preserve"> </w:t>
      </w:r>
      <w:r>
        <w:t>вытаскивание. Перехват мяча: клюшкой, ногой, корпусом.</w:t>
      </w:r>
    </w:p>
    <w:p w:rsidR="007779AF" w:rsidRDefault="0077034E">
      <w:pPr>
        <w:pStyle w:val="a3"/>
        <w:spacing w:line="360" w:lineRule="auto"/>
        <w:ind w:right="147"/>
      </w:pPr>
      <w:r>
        <w:t xml:space="preserve">Розыгрыш спорного мяча: выигрыш носком пера клюшки на себя, выбивание, </w:t>
      </w:r>
      <w:r>
        <w:rPr>
          <w:spacing w:val="-2"/>
        </w:rPr>
        <w:t>продавливание.</w:t>
      </w:r>
    </w:p>
    <w:p w:rsidR="007779AF" w:rsidRDefault="0077034E">
      <w:pPr>
        <w:pStyle w:val="a3"/>
        <w:spacing w:before="16"/>
        <w:ind w:left="821" w:firstLine="0"/>
      </w:pPr>
      <w:r>
        <w:t>Техника</w:t>
      </w:r>
      <w:r>
        <w:rPr>
          <w:spacing w:val="-2"/>
        </w:rPr>
        <w:t xml:space="preserve"> </w:t>
      </w:r>
      <w:r>
        <w:t>игры</w:t>
      </w:r>
      <w:r>
        <w:rPr>
          <w:spacing w:val="-1"/>
        </w:rPr>
        <w:t xml:space="preserve"> </w:t>
      </w:r>
      <w:r>
        <w:rPr>
          <w:spacing w:val="-2"/>
        </w:rPr>
        <w:t>вратаря:</w:t>
      </w:r>
    </w:p>
    <w:p w:rsidR="007779AF" w:rsidRDefault="0077034E">
      <w:pPr>
        <w:pStyle w:val="a3"/>
        <w:spacing w:before="153"/>
        <w:ind w:left="821" w:firstLine="0"/>
      </w:pPr>
      <w:r>
        <w:t>стойка</w:t>
      </w:r>
      <w:r>
        <w:rPr>
          <w:spacing w:val="-3"/>
        </w:rPr>
        <w:t xml:space="preserve"> </w:t>
      </w:r>
      <w:r>
        <w:t>(высокая,</w:t>
      </w:r>
      <w:r>
        <w:rPr>
          <w:spacing w:val="-2"/>
        </w:rPr>
        <w:t xml:space="preserve"> </w:t>
      </w:r>
      <w:r>
        <w:t>средняя,</w:t>
      </w:r>
      <w:r>
        <w:rPr>
          <w:spacing w:val="-2"/>
        </w:rPr>
        <w:t xml:space="preserve"> низкая);</w:t>
      </w:r>
    </w:p>
    <w:p w:rsidR="007779AF" w:rsidRDefault="0077034E">
      <w:pPr>
        <w:pStyle w:val="a3"/>
        <w:spacing w:before="154" w:line="360" w:lineRule="auto"/>
        <w:ind w:right="147"/>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7779AF" w:rsidRDefault="0077034E">
      <w:pPr>
        <w:pStyle w:val="a3"/>
        <w:spacing w:before="16" w:line="360" w:lineRule="auto"/>
        <w:ind w:right="144"/>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7779AF" w:rsidRDefault="0077034E">
      <w:pPr>
        <w:pStyle w:val="a3"/>
        <w:spacing w:before="17"/>
        <w:ind w:left="821" w:firstLine="0"/>
      </w:pPr>
      <w:r>
        <w:t>элементы</w:t>
      </w:r>
      <w:r>
        <w:rPr>
          <w:spacing w:val="-3"/>
        </w:rPr>
        <w:t xml:space="preserve"> </w:t>
      </w:r>
      <w:r>
        <w:t>техники</w:t>
      </w:r>
      <w:r>
        <w:rPr>
          <w:spacing w:val="-4"/>
        </w:rPr>
        <w:t xml:space="preserve"> </w:t>
      </w:r>
      <w:r>
        <w:t>нападения</w:t>
      </w:r>
      <w:r>
        <w:rPr>
          <w:spacing w:val="-2"/>
        </w:rPr>
        <w:t xml:space="preserve"> </w:t>
      </w:r>
      <w:r>
        <w:t>(передача</w:t>
      </w:r>
      <w:r>
        <w:rPr>
          <w:spacing w:val="-3"/>
        </w:rPr>
        <w:t xml:space="preserve"> </w:t>
      </w:r>
      <w:r>
        <w:t>мяча</w:t>
      </w:r>
      <w:r>
        <w:rPr>
          <w:spacing w:val="-3"/>
        </w:rPr>
        <w:t xml:space="preserve"> </w:t>
      </w:r>
      <w:r>
        <w:rPr>
          <w:spacing w:val="-2"/>
        </w:rPr>
        <w:t>рукой).</w:t>
      </w:r>
    </w:p>
    <w:p w:rsidR="007779AF" w:rsidRDefault="0077034E">
      <w:pPr>
        <w:pStyle w:val="a3"/>
        <w:spacing w:before="154" w:line="360" w:lineRule="auto"/>
        <w:ind w:right="152"/>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7779AF" w:rsidRDefault="0077034E">
      <w:pPr>
        <w:pStyle w:val="a3"/>
        <w:spacing w:before="16"/>
        <w:ind w:left="821" w:firstLine="0"/>
      </w:pPr>
      <w:r>
        <w:t>Тактика</w:t>
      </w:r>
      <w:r>
        <w:rPr>
          <w:spacing w:val="-3"/>
        </w:rPr>
        <w:t xml:space="preserve"> </w:t>
      </w:r>
      <w:r>
        <w:rPr>
          <w:spacing w:val="-2"/>
        </w:rPr>
        <w:t>нападения:</w:t>
      </w:r>
    </w:p>
    <w:p w:rsidR="007779AF" w:rsidRDefault="0077034E">
      <w:pPr>
        <w:pStyle w:val="a3"/>
        <w:spacing w:before="153" w:line="360" w:lineRule="auto"/>
        <w:ind w:right="149"/>
      </w:pPr>
      <w:r>
        <w:t>индивидуальные</w:t>
      </w:r>
      <w:r>
        <w:rPr>
          <w:spacing w:val="-4"/>
        </w:rPr>
        <w:t xml:space="preserve"> </w:t>
      </w:r>
      <w:r>
        <w:t>действия</w:t>
      </w:r>
      <w:r>
        <w:rPr>
          <w:spacing w:val="-2"/>
        </w:rPr>
        <w:t xml:space="preserve"> </w:t>
      </w:r>
      <w:r>
        <w:t>с</w:t>
      </w:r>
      <w:r>
        <w:rPr>
          <w:spacing w:val="-3"/>
        </w:rPr>
        <w:t xml:space="preserve"> </w:t>
      </w:r>
      <w:r>
        <w:t>мячом</w:t>
      </w:r>
      <w:r>
        <w:rPr>
          <w:spacing w:val="-3"/>
        </w:rPr>
        <w:t xml:space="preserve"> </w:t>
      </w:r>
      <w:r>
        <w:t>и</w:t>
      </w:r>
      <w:r>
        <w:rPr>
          <w:spacing w:val="-1"/>
        </w:rPr>
        <w:t xml:space="preserve"> </w:t>
      </w:r>
      <w:r>
        <w:t>без</w:t>
      </w:r>
      <w:r>
        <w:rPr>
          <w:spacing w:val="-4"/>
        </w:rPr>
        <w:t xml:space="preserve"> </w:t>
      </w:r>
      <w:r>
        <w:t>мяча</w:t>
      </w:r>
      <w:r>
        <w:rPr>
          <w:spacing w:val="-3"/>
        </w:rPr>
        <w:t xml:space="preserve"> </w:t>
      </w:r>
      <w:r>
        <w:t>(открывание,</w:t>
      </w:r>
      <w:r>
        <w:rPr>
          <w:spacing w:val="-2"/>
        </w:rPr>
        <w:t xml:space="preserve"> </w:t>
      </w:r>
      <w:r>
        <w:t>отвлечение</w:t>
      </w:r>
      <w:r>
        <w:rPr>
          <w:spacing w:val="-3"/>
        </w:rPr>
        <w:t xml:space="preserve"> </w:t>
      </w:r>
      <w:r>
        <w:t>соперника,</w:t>
      </w:r>
      <w:r>
        <w:rPr>
          <w:spacing w:val="-2"/>
        </w:rPr>
        <w:t xml:space="preserve"> </w:t>
      </w:r>
      <w:r>
        <w:t>создание численного преимущества на отдельном участке поля, подключение);</w:t>
      </w:r>
    </w:p>
    <w:p w:rsidR="007779AF" w:rsidRDefault="0077034E">
      <w:pPr>
        <w:pStyle w:val="a3"/>
        <w:spacing w:before="17" w:line="360" w:lineRule="auto"/>
        <w:ind w:right="152"/>
      </w:pPr>
      <w:r>
        <w:t xml:space="preserve">групповые взаимодействия и комбинации (в парах, тройках, группах, при стандартных </w:t>
      </w:r>
      <w:r>
        <w:rPr>
          <w:spacing w:val="-2"/>
        </w:rPr>
        <w:t>положениях);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0"/>
      </w:pPr>
      <w:r>
        <w:lastRenderedPageBreak/>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w:t>
      </w:r>
      <w:r>
        <w:rPr>
          <w:spacing w:val="-3"/>
        </w:rPr>
        <w:t xml:space="preserve"> </w:t>
      </w:r>
      <w:r>
        <w:t>и</w:t>
      </w:r>
      <w:r>
        <w:rPr>
          <w:spacing w:val="-2"/>
        </w:rPr>
        <w:t xml:space="preserve"> </w:t>
      </w:r>
      <w:r>
        <w:t>взаимодействие</w:t>
      </w:r>
      <w:r>
        <w:rPr>
          <w:spacing w:val="-3"/>
        </w:rPr>
        <w:t xml:space="preserve"> </w:t>
      </w:r>
      <w:r>
        <w:t>игроков</w:t>
      </w:r>
      <w:r>
        <w:rPr>
          <w:spacing w:val="-3"/>
        </w:rPr>
        <w:t xml:space="preserve"> </w:t>
      </w:r>
      <w:r>
        <w:t>при</w:t>
      </w:r>
      <w:r>
        <w:rPr>
          <w:spacing w:val="-2"/>
        </w:rPr>
        <w:t xml:space="preserve"> </w:t>
      </w:r>
      <w:r>
        <w:t>розыгрышах</w:t>
      </w:r>
      <w:r>
        <w:rPr>
          <w:spacing w:val="-1"/>
        </w:rPr>
        <w:t xml:space="preserve"> </w:t>
      </w:r>
      <w:r>
        <w:t>стандартных</w:t>
      </w:r>
      <w:r>
        <w:rPr>
          <w:spacing w:val="-1"/>
        </w:rPr>
        <w:t xml:space="preserve"> </w:t>
      </w:r>
      <w:r>
        <w:t>ситуаций</w:t>
      </w:r>
      <w:r>
        <w:rPr>
          <w:spacing w:val="-2"/>
        </w:rPr>
        <w:t xml:space="preserve"> </w:t>
      </w:r>
      <w:r>
        <w:t>в</w:t>
      </w:r>
      <w:r>
        <w:rPr>
          <w:spacing w:val="-3"/>
        </w:rPr>
        <w:t xml:space="preserve"> </w:t>
      </w:r>
      <w:r>
        <w:t>атаке</w:t>
      </w:r>
      <w:r>
        <w:rPr>
          <w:spacing w:val="-3"/>
        </w:rPr>
        <w:t xml:space="preserve"> </w:t>
      </w:r>
      <w:r>
        <w:t>(спорный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7779AF" w:rsidRDefault="0077034E">
      <w:pPr>
        <w:pStyle w:val="a3"/>
        <w:spacing w:before="18"/>
        <w:ind w:left="821" w:firstLine="0"/>
      </w:pPr>
      <w:r>
        <w:t>Тактика</w:t>
      </w:r>
      <w:r>
        <w:rPr>
          <w:spacing w:val="-3"/>
        </w:rPr>
        <w:t xml:space="preserve"> </w:t>
      </w:r>
      <w:r>
        <w:rPr>
          <w:spacing w:val="-2"/>
        </w:rPr>
        <w:t>защиты:</w:t>
      </w:r>
    </w:p>
    <w:p w:rsidR="007779AF" w:rsidRDefault="0077034E">
      <w:pPr>
        <w:pStyle w:val="a3"/>
        <w:spacing w:before="154" w:line="360" w:lineRule="auto"/>
        <w:ind w:right="146"/>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7779AF" w:rsidRDefault="0077034E">
      <w:pPr>
        <w:pStyle w:val="a3"/>
        <w:spacing w:before="16" w:line="360" w:lineRule="auto"/>
        <w:ind w:right="142"/>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7779AF" w:rsidRDefault="0077034E">
      <w:pPr>
        <w:pStyle w:val="a3"/>
        <w:spacing w:before="16" w:line="360" w:lineRule="auto"/>
        <w:ind w:right="151"/>
      </w:pPr>
      <w:r>
        <w:t>Командные взаимодействия: расположение и взаимодействие игроков при организации оборонительных</w:t>
      </w:r>
      <w:r>
        <w:rPr>
          <w:spacing w:val="-1"/>
        </w:rPr>
        <w:t xml:space="preserve"> </w:t>
      </w:r>
      <w:r>
        <w:t>действий</w:t>
      </w:r>
      <w:r>
        <w:rPr>
          <w:spacing w:val="-2"/>
        </w:rPr>
        <w:t xml:space="preserve"> </w:t>
      </w:r>
      <w:r>
        <w:t>в</w:t>
      </w:r>
      <w:r>
        <w:rPr>
          <w:spacing w:val="-6"/>
        </w:rPr>
        <w:t xml:space="preserve"> </w:t>
      </w:r>
      <w:r>
        <w:t>различных</w:t>
      </w:r>
      <w:r>
        <w:rPr>
          <w:spacing w:val="-3"/>
        </w:rPr>
        <w:t xml:space="preserve"> </w:t>
      </w:r>
      <w:r>
        <w:t>игровых</w:t>
      </w:r>
      <w:r>
        <w:rPr>
          <w:spacing w:val="-1"/>
        </w:rPr>
        <w:t xml:space="preserve"> </w:t>
      </w:r>
      <w:r>
        <w:t>ситуациях</w:t>
      </w:r>
      <w:r>
        <w:rPr>
          <w:spacing w:val="-3"/>
        </w:rPr>
        <w:t xml:space="preserve"> </w:t>
      </w:r>
      <w:r>
        <w:t>(позиционная</w:t>
      </w:r>
      <w:r>
        <w:rPr>
          <w:spacing w:val="-3"/>
        </w:rPr>
        <w:t xml:space="preserve"> </w:t>
      </w:r>
      <w:r>
        <w:t>оборона,</w:t>
      </w:r>
      <w:r>
        <w:rPr>
          <w:spacing w:val="-5"/>
        </w:rPr>
        <w:t xml:space="preserve"> </w:t>
      </w:r>
      <w:r>
        <w:t>против</w:t>
      </w:r>
      <w:r>
        <w:rPr>
          <w:spacing w:val="-6"/>
        </w:rPr>
        <w:t xml:space="preserve"> </w:t>
      </w:r>
      <w:r>
        <w:t>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7779AF" w:rsidRDefault="0077034E">
      <w:pPr>
        <w:pStyle w:val="a3"/>
        <w:spacing w:before="16" w:line="360" w:lineRule="auto"/>
        <w:ind w:right="144"/>
      </w:pPr>
      <w:r>
        <w:t>Учебные игры во флорбол. Малые (упрощенные) игры в технико-тактической подготовке флорболистов. Участие в соревновательной деятельности.</w:t>
      </w:r>
    </w:p>
    <w:p w:rsidR="007779AF" w:rsidRDefault="0077034E">
      <w:pPr>
        <w:pStyle w:val="a5"/>
        <w:numPr>
          <w:ilvl w:val="3"/>
          <w:numId w:val="46"/>
        </w:numPr>
        <w:tabs>
          <w:tab w:val="left" w:pos="2079"/>
        </w:tabs>
        <w:spacing w:before="17" w:line="360" w:lineRule="auto"/>
        <w:ind w:left="112" w:right="150" w:firstLine="708"/>
        <w:rPr>
          <w:sz w:val="24"/>
        </w:rPr>
      </w:pPr>
      <w:r>
        <w:rPr>
          <w:sz w:val="24"/>
        </w:rPr>
        <w:t>Содержание модуля по флорболу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46"/>
        </w:numPr>
        <w:tabs>
          <w:tab w:val="left" w:pos="2259"/>
        </w:tabs>
        <w:spacing w:before="15" w:line="360" w:lineRule="auto"/>
        <w:ind w:right="142" w:firstLine="708"/>
        <w:rPr>
          <w:sz w:val="24"/>
        </w:rPr>
      </w:pPr>
      <w:r>
        <w:rPr>
          <w:sz w:val="24"/>
        </w:rPr>
        <w:t>При изучении модуля по флорболу на уровне основного общего образования</w:t>
      </w:r>
      <w:r>
        <w:rPr>
          <w:spacing w:val="40"/>
          <w:sz w:val="24"/>
        </w:rPr>
        <w:t xml:space="preserve"> </w:t>
      </w:r>
      <w:r>
        <w:rPr>
          <w:sz w:val="24"/>
        </w:rPr>
        <w:t>у обучающихся будут сформированы следующие личностные результаты:</w:t>
      </w:r>
    </w:p>
    <w:p w:rsidR="007779AF" w:rsidRDefault="0077034E">
      <w:pPr>
        <w:pStyle w:val="a3"/>
        <w:spacing w:before="17" w:line="360" w:lineRule="auto"/>
        <w:ind w:right="149"/>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w:t>
      </w:r>
      <w:r>
        <w:rPr>
          <w:spacing w:val="40"/>
        </w:rPr>
        <w:t xml:space="preserve"> </w:t>
      </w:r>
      <w:r>
        <w:t>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7779AF" w:rsidRDefault="0077034E">
      <w:pPr>
        <w:pStyle w:val="a3"/>
        <w:spacing w:before="16" w:line="360" w:lineRule="auto"/>
        <w:ind w:right="149"/>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7779AF" w:rsidRDefault="0077034E">
      <w:pPr>
        <w:pStyle w:val="a3"/>
        <w:spacing w:before="16"/>
        <w:ind w:left="821" w:firstLine="0"/>
      </w:pPr>
      <w:r>
        <w:t>проявление</w:t>
      </w:r>
      <w:r>
        <w:rPr>
          <w:spacing w:val="4"/>
        </w:rPr>
        <w:t xml:space="preserve"> </w:t>
      </w:r>
      <w:r>
        <w:t>готовности</w:t>
      </w:r>
      <w:r>
        <w:rPr>
          <w:spacing w:val="6"/>
        </w:rPr>
        <w:t xml:space="preserve"> </w:t>
      </w:r>
      <w:r>
        <w:t>к</w:t>
      </w:r>
      <w:r>
        <w:rPr>
          <w:spacing w:val="8"/>
        </w:rPr>
        <w:t xml:space="preserve"> </w:t>
      </w:r>
      <w:r>
        <w:t>саморазвитию,</w:t>
      </w:r>
      <w:r>
        <w:rPr>
          <w:spacing w:val="7"/>
        </w:rPr>
        <w:t xml:space="preserve"> </w:t>
      </w:r>
      <w:r>
        <w:t>самообразованию</w:t>
      </w:r>
      <w:r>
        <w:rPr>
          <w:spacing w:val="7"/>
        </w:rPr>
        <w:t xml:space="preserve"> </w:t>
      </w:r>
      <w:r>
        <w:t>и</w:t>
      </w:r>
      <w:r>
        <w:rPr>
          <w:spacing w:val="8"/>
        </w:rPr>
        <w:t xml:space="preserve"> </w:t>
      </w:r>
      <w:r>
        <w:t>самовоспитанию,</w:t>
      </w:r>
      <w:r>
        <w:rPr>
          <w:spacing w:val="7"/>
        </w:rPr>
        <w:t xml:space="preserve"> </w:t>
      </w:r>
      <w:r>
        <w:t>мотивации</w:t>
      </w:r>
      <w:r>
        <w:rPr>
          <w:spacing w:val="8"/>
        </w:rPr>
        <w:t xml:space="preserve"> </w:t>
      </w:r>
      <w:r>
        <w:rPr>
          <w:spacing w:val="-10"/>
        </w:rPr>
        <w:t>к</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52" w:firstLine="0"/>
      </w:pPr>
      <w:r>
        <w:lastRenderedPageBreak/>
        <w:t>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7779AF" w:rsidRDefault="0077034E">
      <w:pPr>
        <w:pStyle w:val="a3"/>
        <w:spacing w:before="18" w:line="360" w:lineRule="auto"/>
        <w:ind w:right="147"/>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взрослыми), достигать в нѐм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7779AF" w:rsidRDefault="0077034E">
      <w:pPr>
        <w:pStyle w:val="a3"/>
        <w:spacing w:before="17" w:line="360" w:lineRule="auto"/>
        <w:ind w:right="146"/>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40"/>
        </w:rPr>
        <w:t xml:space="preserve"> </w:t>
      </w:r>
      <w:r>
        <w:t>вредных привычек: курения, употребления алкоголя, наркотиков;</w:t>
      </w:r>
    </w:p>
    <w:p w:rsidR="007779AF" w:rsidRDefault="0077034E">
      <w:pPr>
        <w:pStyle w:val="a3"/>
        <w:spacing w:before="15" w:line="360" w:lineRule="auto"/>
        <w:ind w:right="146"/>
      </w:pPr>
      <w:r>
        <w:t>проявление</w:t>
      </w:r>
      <w:r>
        <w:rPr>
          <w:spacing w:val="-3"/>
        </w:rPr>
        <w:t xml:space="preserve"> </w:t>
      </w:r>
      <w:r>
        <w:t>осознанного</w:t>
      </w:r>
      <w:r>
        <w:rPr>
          <w:spacing w:val="-2"/>
        </w:rPr>
        <w:t xml:space="preserve"> </w:t>
      </w:r>
      <w:r>
        <w:t>и</w:t>
      </w:r>
      <w:r>
        <w:rPr>
          <w:spacing w:val="-1"/>
        </w:rPr>
        <w:t xml:space="preserve"> </w:t>
      </w:r>
      <w:r>
        <w:t>ответственного</w:t>
      </w:r>
      <w:r>
        <w:rPr>
          <w:spacing w:val="-5"/>
        </w:rPr>
        <w:t xml:space="preserve"> </w:t>
      </w:r>
      <w:r>
        <w:t>отношения</w:t>
      </w:r>
      <w:r>
        <w:rPr>
          <w:spacing w:val="-2"/>
        </w:rPr>
        <w:t xml:space="preserve"> </w:t>
      </w:r>
      <w:r>
        <w:t>к</w:t>
      </w:r>
      <w:r>
        <w:rPr>
          <w:spacing w:val="-4"/>
        </w:rPr>
        <w:t xml:space="preserve"> </w:t>
      </w:r>
      <w:r>
        <w:t>собственным</w:t>
      </w:r>
      <w:r>
        <w:rPr>
          <w:spacing w:val="-3"/>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флорболу;</w:t>
      </w:r>
    </w:p>
    <w:p w:rsidR="007779AF" w:rsidRDefault="0077034E">
      <w:pPr>
        <w:pStyle w:val="a3"/>
        <w:spacing w:before="16" w:line="360" w:lineRule="auto"/>
        <w:ind w:right="142"/>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7" w:line="360" w:lineRule="auto"/>
        <w:ind w:right="14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7779AF" w:rsidRDefault="0077034E">
      <w:pPr>
        <w:pStyle w:val="a5"/>
        <w:numPr>
          <w:ilvl w:val="4"/>
          <w:numId w:val="46"/>
        </w:numPr>
        <w:tabs>
          <w:tab w:val="left" w:pos="2259"/>
        </w:tabs>
        <w:spacing w:before="16" w:line="360" w:lineRule="auto"/>
        <w:ind w:right="150" w:firstLine="708"/>
        <w:rPr>
          <w:sz w:val="24"/>
        </w:rPr>
      </w:pPr>
      <w:r>
        <w:rPr>
          <w:sz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7779AF" w:rsidRDefault="0077034E">
      <w:pPr>
        <w:pStyle w:val="a3"/>
        <w:spacing w:before="15" w:line="360" w:lineRule="auto"/>
        <w:ind w:right="142"/>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7" w:line="360" w:lineRule="auto"/>
        <w:ind w:right="14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7779AF" w:rsidRDefault="0077034E">
      <w:pPr>
        <w:pStyle w:val="a3"/>
        <w:spacing w:before="17" w:line="360" w:lineRule="auto"/>
        <w:ind w:right="15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w:t>
      </w:r>
      <w:r>
        <w:rPr>
          <w:spacing w:val="40"/>
        </w:rPr>
        <w:t xml:space="preserve">  </w:t>
      </w:r>
      <w:r>
        <w:t>и</w:t>
      </w:r>
      <w:r>
        <w:rPr>
          <w:spacing w:val="40"/>
        </w:rPr>
        <w:t xml:space="preserve">  </w:t>
      </w:r>
      <w:r>
        <w:t>досуговой</w:t>
      </w:r>
      <w:r>
        <w:rPr>
          <w:spacing w:val="40"/>
        </w:rPr>
        <w:t xml:space="preserve">  </w:t>
      </w:r>
      <w:r>
        <w:t>деятельности,</w:t>
      </w:r>
      <w:r>
        <w:rPr>
          <w:spacing w:val="40"/>
        </w:rPr>
        <w:t xml:space="preserve">  </w:t>
      </w:r>
      <w:r>
        <w:t>оценивать</w:t>
      </w:r>
      <w:r>
        <w:rPr>
          <w:spacing w:val="40"/>
        </w:rPr>
        <w:t xml:space="preserve">  </w:t>
      </w:r>
      <w:r>
        <w:t>правильность</w:t>
      </w:r>
      <w:r>
        <w:rPr>
          <w:spacing w:val="40"/>
        </w:rPr>
        <w:t xml:space="preserve">  </w:t>
      </w:r>
      <w:r>
        <w:t>выполнения</w:t>
      </w:r>
      <w:r>
        <w:rPr>
          <w:spacing w:val="39"/>
        </w:rPr>
        <w:t xml:space="preserve">  </w:t>
      </w:r>
      <w:r>
        <w:t>задач,</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собственные</w:t>
      </w:r>
      <w:r>
        <w:rPr>
          <w:spacing w:val="-6"/>
        </w:rPr>
        <w:t xml:space="preserve"> </w:t>
      </w:r>
      <w:r>
        <w:t>возможности</w:t>
      </w:r>
      <w:r>
        <w:rPr>
          <w:spacing w:val="-3"/>
        </w:rPr>
        <w:t xml:space="preserve"> </w:t>
      </w:r>
      <w:r>
        <w:t>их</w:t>
      </w:r>
      <w:r>
        <w:rPr>
          <w:spacing w:val="-1"/>
        </w:rPr>
        <w:t xml:space="preserve"> </w:t>
      </w:r>
      <w:r>
        <w:rPr>
          <w:spacing w:val="-2"/>
        </w:rPr>
        <w:t>решения;</w:t>
      </w:r>
    </w:p>
    <w:p w:rsidR="007779AF" w:rsidRDefault="0077034E">
      <w:pPr>
        <w:pStyle w:val="a3"/>
        <w:spacing w:before="156" w:line="360" w:lineRule="auto"/>
        <w:ind w:right="152"/>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учѐтом гражданских и нравственных ценностей;</w:t>
      </w:r>
    </w:p>
    <w:p w:rsidR="007779AF" w:rsidRDefault="0077034E">
      <w:pPr>
        <w:pStyle w:val="a3"/>
        <w:spacing w:before="16" w:line="360" w:lineRule="auto"/>
        <w:ind w:right="14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779AF" w:rsidRDefault="0077034E">
      <w:pPr>
        <w:pStyle w:val="a3"/>
        <w:spacing w:before="16" w:line="360" w:lineRule="auto"/>
        <w:ind w:right="15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779AF" w:rsidRDefault="0077034E">
      <w:pPr>
        <w:pStyle w:val="a3"/>
        <w:spacing w:before="17" w:line="360" w:lineRule="auto"/>
        <w:ind w:right="153"/>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779AF" w:rsidRDefault="0077034E">
      <w:pPr>
        <w:pStyle w:val="a3"/>
        <w:spacing w:before="15" w:line="360" w:lineRule="auto"/>
        <w:ind w:right="146"/>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779AF" w:rsidRDefault="0077034E">
      <w:pPr>
        <w:pStyle w:val="a5"/>
        <w:numPr>
          <w:ilvl w:val="4"/>
          <w:numId w:val="46"/>
        </w:numPr>
        <w:tabs>
          <w:tab w:val="left" w:pos="2259"/>
        </w:tabs>
        <w:spacing w:before="16" w:line="360" w:lineRule="auto"/>
        <w:ind w:right="144" w:firstLine="708"/>
        <w:rPr>
          <w:sz w:val="24"/>
        </w:rPr>
      </w:pPr>
      <w:r>
        <w:rPr>
          <w:sz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53"/>
      </w:pPr>
      <w:r>
        <w:t xml:space="preserve">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7779AF" w:rsidRDefault="0077034E">
      <w:pPr>
        <w:pStyle w:val="a3"/>
        <w:spacing w:before="15" w:line="360" w:lineRule="auto"/>
        <w:ind w:right="147"/>
      </w:pPr>
      <w:r>
        <w:t>знания</w:t>
      </w:r>
      <w:r>
        <w:rPr>
          <w:spacing w:val="-1"/>
        </w:rPr>
        <w:t xml:space="preserve"> </w:t>
      </w:r>
      <w:r>
        <w:t>роли главных флорбольных организаций регионального,</w:t>
      </w:r>
      <w:r>
        <w:rPr>
          <w:spacing w:val="-1"/>
        </w:rPr>
        <w:t xml:space="preserve"> </w:t>
      </w:r>
      <w:r>
        <w:t>всероссийского</w:t>
      </w:r>
      <w:r>
        <w:rPr>
          <w:spacing w:val="-1"/>
        </w:rPr>
        <w:t xml:space="preserve"> </w:t>
      </w:r>
      <w:r>
        <w:t>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7779AF" w:rsidRDefault="0077034E">
      <w:pPr>
        <w:pStyle w:val="a3"/>
        <w:spacing w:before="17" w:line="360" w:lineRule="auto"/>
        <w:ind w:right="147"/>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7779AF" w:rsidRDefault="0077034E">
      <w:pPr>
        <w:pStyle w:val="a3"/>
        <w:spacing w:before="15" w:line="360" w:lineRule="auto"/>
        <w:ind w:right="150"/>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7779AF" w:rsidRDefault="0077034E">
      <w:pPr>
        <w:pStyle w:val="a3"/>
        <w:spacing w:before="16" w:line="360" w:lineRule="auto"/>
        <w:ind w:right="143"/>
      </w:pPr>
      <w:r>
        <w:t>умение характеризовать средства общей и специальной физической подготовки во флорболе, основные методы обучения техническим приемам;</w:t>
      </w:r>
    </w:p>
    <w:p w:rsidR="007779AF" w:rsidRDefault="0077034E">
      <w:pPr>
        <w:pStyle w:val="a3"/>
        <w:spacing w:before="17" w:line="360" w:lineRule="auto"/>
        <w:ind w:right="153"/>
      </w:pPr>
      <w:r>
        <w:t>умение демонстрировать технику владения клюшкой и мячом: ведение, удар, бросок, передача,</w:t>
      </w:r>
      <w:r>
        <w:rPr>
          <w:spacing w:val="68"/>
          <w:w w:val="150"/>
        </w:rPr>
        <w:t xml:space="preserve"> </w:t>
      </w:r>
      <w:r>
        <w:t>прием,</w:t>
      </w:r>
      <w:r>
        <w:rPr>
          <w:spacing w:val="70"/>
          <w:w w:val="150"/>
        </w:rPr>
        <w:t xml:space="preserve"> </w:t>
      </w:r>
      <w:r>
        <w:t>обводка</w:t>
      </w:r>
      <w:r>
        <w:rPr>
          <w:spacing w:val="70"/>
          <w:w w:val="150"/>
        </w:rPr>
        <w:t xml:space="preserve"> </w:t>
      </w:r>
      <w:r>
        <w:t>и</w:t>
      </w:r>
      <w:r>
        <w:rPr>
          <w:spacing w:val="71"/>
          <w:w w:val="150"/>
        </w:rPr>
        <w:t xml:space="preserve"> </w:t>
      </w:r>
      <w:r>
        <w:t>обыгрывание,</w:t>
      </w:r>
      <w:r>
        <w:rPr>
          <w:spacing w:val="70"/>
          <w:w w:val="150"/>
        </w:rPr>
        <w:t xml:space="preserve"> </w:t>
      </w:r>
      <w:r>
        <w:t>в</w:t>
      </w:r>
      <w:r>
        <w:rPr>
          <w:spacing w:val="70"/>
          <w:w w:val="150"/>
        </w:rPr>
        <w:t xml:space="preserve"> </w:t>
      </w:r>
      <w:r>
        <w:t>том</w:t>
      </w:r>
      <w:r>
        <w:rPr>
          <w:spacing w:val="70"/>
          <w:w w:val="150"/>
        </w:rPr>
        <w:t xml:space="preserve"> </w:t>
      </w:r>
      <w:r>
        <w:t>числе</w:t>
      </w:r>
      <w:r>
        <w:rPr>
          <w:spacing w:val="70"/>
          <w:w w:val="150"/>
        </w:rPr>
        <w:t xml:space="preserve"> </w:t>
      </w:r>
      <w:r>
        <w:t>в</w:t>
      </w:r>
      <w:r>
        <w:rPr>
          <w:spacing w:val="72"/>
          <w:w w:val="150"/>
        </w:rPr>
        <w:t xml:space="preserve"> </w:t>
      </w:r>
      <w:r>
        <w:t>сочетании</w:t>
      </w:r>
      <w:r>
        <w:rPr>
          <w:spacing w:val="71"/>
          <w:w w:val="150"/>
        </w:rPr>
        <w:t xml:space="preserve"> </w:t>
      </w:r>
      <w:r>
        <w:t>с</w:t>
      </w:r>
      <w:r>
        <w:rPr>
          <w:spacing w:val="70"/>
          <w:w w:val="150"/>
        </w:rPr>
        <w:t xml:space="preserve"> </w:t>
      </w:r>
      <w:r>
        <w:t>приемами</w:t>
      </w:r>
      <w:r>
        <w:rPr>
          <w:spacing w:val="72"/>
          <w:w w:val="150"/>
        </w:rPr>
        <w:t xml:space="preserve"> </w:t>
      </w:r>
      <w:r>
        <w:rPr>
          <w:spacing w:val="-2"/>
        </w:rPr>
        <w:t>техники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0" w:firstLine="0"/>
      </w:pPr>
      <w:r>
        <w:lastRenderedPageBreak/>
        <w:t>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7779AF" w:rsidRDefault="0077034E">
      <w:pPr>
        <w:pStyle w:val="a3"/>
        <w:spacing w:before="17" w:line="360" w:lineRule="auto"/>
        <w:ind w:right="145"/>
      </w:pPr>
      <w:r>
        <w:t>знание,</w:t>
      </w:r>
      <w:r>
        <w:rPr>
          <w:spacing w:val="-5"/>
        </w:rPr>
        <w:t xml:space="preserve"> </w:t>
      </w:r>
      <w:r>
        <w:t>моделирование</w:t>
      </w:r>
      <w:r>
        <w:rPr>
          <w:spacing w:val="-6"/>
        </w:rPr>
        <w:t xml:space="preserve"> </w:t>
      </w:r>
      <w:r>
        <w:t>и</w:t>
      </w:r>
      <w:r>
        <w:rPr>
          <w:spacing w:val="-5"/>
        </w:rPr>
        <w:t xml:space="preserve"> </w:t>
      </w:r>
      <w:r>
        <w:t>демонстрация</w:t>
      </w:r>
      <w:r>
        <w:rPr>
          <w:spacing w:val="-5"/>
        </w:rPr>
        <w:t xml:space="preserve"> </w:t>
      </w:r>
      <w:r>
        <w:t>индивидуальных,</w:t>
      </w:r>
      <w:r>
        <w:rPr>
          <w:spacing w:val="-5"/>
        </w:rPr>
        <w:t xml:space="preserve"> </w:t>
      </w:r>
      <w:r>
        <w:t>групповых</w:t>
      </w:r>
      <w:r>
        <w:rPr>
          <w:spacing w:val="-3"/>
        </w:rPr>
        <w:t xml:space="preserve"> </w:t>
      </w:r>
      <w:r>
        <w:t>и</w:t>
      </w:r>
      <w:r>
        <w:rPr>
          <w:spacing w:val="-5"/>
        </w:rPr>
        <w:t xml:space="preserve"> </w:t>
      </w:r>
      <w:r>
        <w:t>командных</w:t>
      </w:r>
      <w:r>
        <w:rPr>
          <w:spacing w:val="-3"/>
        </w:rPr>
        <w:t xml:space="preserve"> </w:t>
      </w:r>
      <w:r>
        <w:t>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7779AF" w:rsidRDefault="0077034E">
      <w:pPr>
        <w:pStyle w:val="a3"/>
        <w:spacing w:before="18" w:line="360" w:lineRule="auto"/>
        <w:ind w:right="141"/>
      </w:pPr>
      <w:r>
        <w:t>проявление заинтересованности и познавательного интереса к освоению технико- тактических основ флорбола, умение отслеживать правильность двигательных действий и выявлять ошибки в технике и тактике игры во флорбол;</w:t>
      </w:r>
    </w:p>
    <w:p w:rsidR="007779AF" w:rsidRDefault="0077034E">
      <w:pPr>
        <w:pStyle w:val="a3"/>
        <w:spacing w:before="15" w:line="360" w:lineRule="auto"/>
        <w:ind w:right="151"/>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флорболистов;</w:t>
      </w:r>
    </w:p>
    <w:p w:rsidR="007779AF" w:rsidRDefault="0077034E">
      <w:pPr>
        <w:pStyle w:val="a3"/>
        <w:spacing w:before="16" w:line="360" w:lineRule="auto"/>
        <w:ind w:right="141"/>
      </w:pPr>
      <w: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w:t>
      </w:r>
      <w:r>
        <w:rPr>
          <w:spacing w:val="-2"/>
        </w:rPr>
        <w:t>способами;</w:t>
      </w:r>
    </w:p>
    <w:p w:rsidR="007779AF" w:rsidRDefault="0077034E">
      <w:pPr>
        <w:pStyle w:val="a3"/>
        <w:spacing w:before="17" w:line="360" w:lineRule="auto"/>
        <w:ind w:right="146"/>
      </w:pPr>
      <w: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7779AF" w:rsidRDefault="0077034E">
      <w:pPr>
        <w:pStyle w:val="a3"/>
        <w:spacing w:before="15" w:line="360" w:lineRule="auto"/>
        <w:ind w:right="145"/>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w:t>
      </w:r>
      <w:r>
        <w:rPr>
          <w:spacing w:val="40"/>
        </w:rPr>
        <w:t xml:space="preserve"> </w:t>
      </w:r>
      <w:r>
        <w:t>флорболом, умение применять самоконтроль в учебной и соревновательной деятельности;</w:t>
      </w:r>
    </w:p>
    <w:p w:rsidR="007779AF" w:rsidRDefault="0077034E">
      <w:pPr>
        <w:pStyle w:val="a3"/>
        <w:spacing w:before="16" w:line="360" w:lineRule="auto"/>
        <w:ind w:right="150"/>
      </w:pPr>
      <w:r>
        <w:t xml:space="preserve">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w:t>
      </w:r>
      <w:r>
        <w:rPr>
          <w:spacing w:val="-2"/>
        </w:rPr>
        <w:t>флорболом;</w:t>
      </w:r>
    </w:p>
    <w:p w:rsidR="007779AF" w:rsidRDefault="0077034E">
      <w:pPr>
        <w:pStyle w:val="a3"/>
        <w:spacing w:before="16" w:line="360" w:lineRule="auto"/>
        <w:ind w:right="152"/>
      </w:pPr>
      <w:r>
        <w:t>умение организовывать самостоятельные занятия с использованием средств флорбола, подбирать</w:t>
      </w:r>
      <w:r>
        <w:rPr>
          <w:spacing w:val="-2"/>
        </w:rPr>
        <w:t xml:space="preserve"> </w:t>
      </w:r>
      <w:r>
        <w:t>упражнения</w:t>
      </w:r>
      <w:r>
        <w:rPr>
          <w:spacing w:val="-4"/>
        </w:rPr>
        <w:t xml:space="preserve"> </w:t>
      </w:r>
      <w:r>
        <w:t>различной</w:t>
      </w:r>
      <w:r>
        <w:rPr>
          <w:spacing w:val="-6"/>
        </w:rPr>
        <w:t xml:space="preserve"> </w:t>
      </w:r>
      <w:r>
        <w:t>направленности,</w:t>
      </w:r>
      <w:r>
        <w:rPr>
          <w:spacing w:val="-4"/>
        </w:rPr>
        <w:t xml:space="preserve"> </w:t>
      </w:r>
      <w:r>
        <w:t>режимы</w:t>
      </w:r>
      <w:r>
        <w:rPr>
          <w:spacing w:val="-4"/>
        </w:rPr>
        <w:t xml:space="preserve"> </w:t>
      </w:r>
      <w:r>
        <w:t>физической</w:t>
      </w:r>
      <w:r>
        <w:rPr>
          <w:spacing w:val="-4"/>
        </w:rPr>
        <w:t xml:space="preserve"> </w:t>
      </w:r>
      <w:r>
        <w:t>нагрузки</w:t>
      </w:r>
      <w:r>
        <w:rPr>
          <w:spacing w:val="-4"/>
        </w:rPr>
        <w:t xml:space="preserve"> </w:t>
      </w:r>
      <w:r>
        <w:t>в</w:t>
      </w:r>
      <w:r>
        <w:rPr>
          <w:spacing w:val="-5"/>
        </w:rPr>
        <w:t xml:space="preserve"> </w:t>
      </w:r>
      <w:r>
        <w:t>зависимости</w:t>
      </w:r>
      <w:r>
        <w:rPr>
          <w:spacing w:val="-4"/>
        </w:rPr>
        <w:t xml:space="preserve"> </w:t>
      </w:r>
      <w:r>
        <w:t>от индивидуальных особенностей физической подготовленности;</w:t>
      </w:r>
    </w:p>
    <w:p w:rsidR="007779AF" w:rsidRDefault="0077034E">
      <w:pPr>
        <w:pStyle w:val="a3"/>
        <w:spacing w:before="18" w:line="360" w:lineRule="auto"/>
        <w:ind w:right="149"/>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7779AF" w:rsidRDefault="0077034E">
      <w:pPr>
        <w:pStyle w:val="a3"/>
        <w:spacing w:before="15"/>
        <w:ind w:left="821" w:firstLine="0"/>
      </w:pPr>
      <w:r>
        <w:t>владение</w:t>
      </w:r>
      <w:r>
        <w:rPr>
          <w:spacing w:val="13"/>
        </w:rPr>
        <w:t xml:space="preserve"> </w:t>
      </w:r>
      <w:r>
        <w:t>навыками</w:t>
      </w:r>
      <w:r>
        <w:rPr>
          <w:spacing w:val="16"/>
        </w:rPr>
        <w:t xml:space="preserve"> </w:t>
      </w:r>
      <w:r>
        <w:t>взаимодействия</w:t>
      </w:r>
      <w:r>
        <w:rPr>
          <w:spacing w:val="15"/>
        </w:rPr>
        <w:t xml:space="preserve"> </w:t>
      </w:r>
      <w:r>
        <w:t>в</w:t>
      </w:r>
      <w:r>
        <w:rPr>
          <w:spacing w:val="15"/>
        </w:rPr>
        <w:t xml:space="preserve"> </w:t>
      </w:r>
      <w:r>
        <w:t>коллективе</w:t>
      </w:r>
      <w:r>
        <w:rPr>
          <w:spacing w:val="14"/>
        </w:rPr>
        <w:t xml:space="preserve"> </w:t>
      </w:r>
      <w:r>
        <w:t>сверстников</w:t>
      </w:r>
      <w:r>
        <w:rPr>
          <w:spacing w:val="15"/>
        </w:rPr>
        <w:t xml:space="preserve"> </w:t>
      </w:r>
      <w:r>
        <w:t>при</w:t>
      </w:r>
      <w:r>
        <w:rPr>
          <w:spacing w:val="16"/>
        </w:rPr>
        <w:t xml:space="preserve"> </w:t>
      </w:r>
      <w:r>
        <w:t>выполнении</w:t>
      </w:r>
      <w:r>
        <w:rPr>
          <w:spacing w:val="17"/>
        </w:rPr>
        <w:t xml:space="preserve"> </w:t>
      </w:r>
      <w:r>
        <w:rPr>
          <w:spacing w:val="-2"/>
        </w:rPr>
        <w:t>групповых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firstLine="0"/>
        <w:jc w:val="left"/>
      </w:pPr>
      <w:r>
        <w:lastRenderedPageBreak/>
        <w:t>упражнений</w:t>
      </w:r>
      <w:r>
        <w:rPr>
          <w:spacing w:val="80"/>
        </w:rPr>
        <w:t xml:space="preserve"> </w:t>
      </w:r>
      <w:r>
        <w:t>тактического</w:t>
      </w:r>
      <w:r>
        <w:rPr>
          <w:spacing w:val="80"/>
        </w:rPr>
        <w:t xml:space="preserve"> </w:t>
      </w:r>
      <w:r>
        <w:t>характера,</w:t>
      </w:r>
      <w:r>
        <w:rPr>
          <w:spacing w:val="80"/>
        </w:rPr>
        <w:t xml:space="preserve"> </w:t>
      </w:r>
      <w:r>
        <w:t>умение</w:t>
      </w:r>
      <w:r>
        <w:rPr>
          <w:spacing w:val="80"/>
        </w:rPr>
        <w:t xml:space="preserve"> </w:t>
      </w:r>
      <w:r>
        <w:t>проявлять</w:t>
      </w:r>
      <w:r>
        <w:rPr>
          <w:spacing w:val="80"/>
        </w:rPr>
        <w:t xml:space="preserve"> </w:t>
      </w:r>
      <w:r>
        <w:t>толерантность</w:t>
      </w:r>
      <w:r>
        <w:rPr>
          <w:spacing w:val="80"/>
        </w:rPr>
        <w:t xml:space="preserve"> </w:t>
      </w:r>
      <w:r>
        <w:t>во</w:t>
      </w:r>
      <w:r>
        <w:rPr>
          <w:spacing w:val="80"/>
        </w:rPr>
        <w:t xml:space="preserve"> </w:t>
      </w:r>
      <w:r>
        <w:t>время</w:t>
      </w:r>
      <w:r>
        <w:rPr>
          <w:spacing w:val="80"/>
        </w:rPr>
        <w:t xml:space="preserve"> </w:t>
      </w:r>
      <w:r>
        <w:t>учебной</w:t>
      </w:r>
      <w:r>
        <w:rPr>
          <w:spacing w:val="80"/>
        </w:rPr>
        <w:t xml:space="preserve"> </w:t>
      </w:r>
      <w:r>
        <w:t>и соревновательной деятельности.</w:t>
      </w:r>
    </w:p>
    <w:p w:rsidR="007779AF" w:rsidRDefault="0077034E">
      <w:pPr>
        <w:pStyle w:val="a5"/>
        <w:numPr>
          <w:ilvl w:val="2"/>
          <w:numId w:val="49"/>
        </w:numPr>
        <w:tabs>
          <w:tab w:val="left" w:pos="1901"/>
        </w:tabs>
        <w:spacing w:before="11"/>
        <w:ind w:left="1901" w:hanging="1080"/>
        <w:jc w:val="left"/>
        <w:rPr>
          <w:sz w:val="24"/>
        </w:rPr>
      </w:pPr>
      <w:r>
        <w:rPr>
          <w:sz w:val="24"/>
        </w:rPr>
        <w:t>Модуль</w:t>
      </w:r>
      <w:r>
        <w:rPr>
          <w:spacing w:val="-1"/>
          <w:sz w:val="24"/>
        </w:rPr>
        <w:t xml:space="preserve"> </w:t>
      </w:r>
      <w:r>
        <w:rPr>
          <w:sz w:val="24"/>
        </w:rPr>
        <w:t>«Легкая</w:t>
      </w:r>
      <w:r>
        <w:rPr>
          <w:spacing w:val="-4"/>
          <w:sz w:val="24"/>
        </w:rPr>
        <w:t xml:space="preserve"> </w:t>
      </w:r>
      <w:r>
        <w:rPr>
          <w:spacing w:val="-2"/>
          <w:sz w:val="24"/>
        </w:rPr>
        <w:t>атлетика».</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6"/>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«Легкая</w:t>
      </w:r>
      <w:r>
        <w:rPr>
          <w:spacing w:val="-4"/>
          <w:sz w:val="24"/>
        </w:rPr>
        <w:t xml:space="preserve"> </w:t>
      </w:r>
      <w:r>
        <w:rPr>
          <w:spacing w:val="-2"/>
          <w:sz w:val="24"/>
        </w:rPr>
        <w:t>атлетика».</w:t>
      </w:r>
    </w:p>
    <w:p w:rsidR="007779AF" w:rsidRDefault="0077034E">
      <w:pPr>
        <w:pStyle w:val="a3"/>
        <w:spacing w:before="154" w:line="360" w:lineRule="auto"/>
        <w:ind w:right="145"/>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9" w:line="360" w:lineRule="auto"/>
        <w:ind w:right="145"/>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лѐгкой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7779AF" w:rsidRDefault="0077034E">
      <w:pPr>
        <w:pStyle w:val="a3"/>
        <w:spacing w:before="15" w:line="360" w:lineRule="auto"/>
        <w:ind w:right="146"/>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7779AF" w:rsidRDefault="0077034E">
      <w:pPr>
        <w:pStyle w:val="a5"/>
        <w:numPr>
          <w:ilvl w:val="3"/>
          <w:numId w:val="49"/>
        </w:numPr>
        <w:tabs>
          <w:tab w:val="left" w:pos="2079"/>
        </w:tabs>
        <w:spacing w:before="17" w:line="360" w:lineRule="auto"/>
        <w:ind w:left="112" w:right="139" w:firstLine="708"/>
        <w:rPr>
          <w:sz w:val="24"/>
        </w:rPr>
      </w:pPr>
      <w:r>
        <w:rPr>
          <w:sz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7779AF" w:rsidRDefault="0077034E">
      <w:pPr>
        <w:pStyle w:val="a5"/>
        <w:numPr>
          <w:ilvl w:val="3"/>
          <w:numId w:val="49"/>
        </w:numPr>
        <w:tabs>
          <w:tab w:val="left" w:pos="2080"/>
        </w:tabs>
        <w:spacing w:before="15"/>
        <w:ind w:left="2080" w:hanging="1259"/>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по</w:t>
      </w:r>
      <w:r>
        <w:rPr>
          <w:spacing w:val="-2"/>
          <w:sz w:val="24"/>
        </w:rPr>
        <w:t xml:space="preserve"> </w:t>
      </w:r>
      <w:r>
        <w:rPr>
          <w:sz w:val="24"/>
        </w:rPr>
        <w:t>легкой</w:t>
      </w:r>
      <w:r>
        <w:rPr>
          <w:spacing w:val="-2"/>
          <w:sz w:val="24"/>
        </w:rPr>
        <w:t xml:space="preserve"> </w:t>
      </w:r>
      <w:r>
        <w:rPr>
          <w:sz w:val="24"/>
        </w:rPr>
        <w:t>атлетике</w:t>
      </w:r>
      <w:r>
        <w:rPr>
          <w:spacing w:val="-2"/>
          <w:sz w:val="24"/>
        </w:rPr>
        <w:t xml:space="preserve"> являются:</w:t>
      </w:r>
    </w:p>
    <w:p w:rsidR="007779AF" w:rsidRDefault="0077034E">
      <w:pPr>
        <w:pStyle w:val="a3"/>
        <w:spacing w:before="153" w:line="360" w:lineRule="auto"/>
        <w:ind w:right="153"/>
      </w:pPr>
      <w:r>
        <w:t>всестороннее гармоничное развитие детей и подростков, увеличение объѐма их двигательной активности;</w:t>
      </w:r>
    </w:p>
    <w:p w:rsidR="007779AF" w:rsidRDefault="0077034E">
      <w:pPr>
        <w:pStyle w:val="a3"/>
        <w:spacing w:before="18" w:line="360" w:lineRule="auto"/>
        <w:ind w:right="147"/>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7779AF" w:rsidRDefault="0077034E">
      <w:pPr>
        <w:pStyle w:val="a3"/>
        <w:spacing w:before="15"/>
        <w:ind w:left="821" w:firstLine="0"/>
      </w:pPr>
      <w:r>
        <w:t>формирование</w:t>
      </w:r>
      <w:r>
        <w:rPr>
          <w:spacing w:val="51"/>
        </w:rPr>
        <w:t xml:space="preserve"> </w:t>
      </w:r>
      <w:r>
        <w:t>технических</w:t>
      </w:r>
      <w:r>
        <w:rPr>
          <w:spacing w:val="57"/>
        </w:rPr>
        <w:t xml:space="preserve"> </w:t>
      </w:r>
      <w:r>
        <w:t>навыков</w:t>
      </w:r>
      <w:r>
        <w:rPr>
          <w:spacing w:val="55"/>
        </w:rPr>
        <w:t xml:space="preserve"> </w:t>
      </w:r>
      <w:r>
        <w:t>бега,</w:t>
      </w:r>
      <w:r>
        <w:rPr>
          <w:spacing w:val="55"/>
        </w:rPr>
        <w:t xml:space="preserve"> </w:t>
      </w:r>
      <w:r>
        <w:t>прыжков,</w:t>
      </w:r>
      <w:r>
        <w:rPr>
          <w:spacing w:val="55"/>
        </w:rPr>
        <w:t xml:space="preserve"> </w:t>
      </w:r>
      <w:r>
        <w:t>метаний</w:t>
      </w:r>
      <w:r>
        <w:rPr>
          <w:spacing w:val="53"/>
        </w:rPr>
        <w:t xml:space="preserve"> </w:t>
      </w:r>
      <w:r>
        <w:t>и</w:t>
      </w:r>
      <w:r>
        <w:rPr>
          <w:spacing w:val="59"/>
        </w:rPr>
        <w:t xml:space="preserve"> </w:t>
      </w:r>
      <w:r>
        <w:t>умения</w:t>
      </w:r>
      <w:r>
        <w:rPr>
          <w:spacing w:val="55"/>
        </w:rPr>
        <w:t xml:space="preserve"> </w:t>
      </w:r>
      <w:r>
        <w:t>применять</w:t>
      </w:r>
      <w:r>
        <w:rPr>
          <w:spacing w:val="54"/>
        </w:rPr>
        <w:t xml:space="preserve"> </w:t>
      </w:r>
      <w:r>
        <w:t>их</w:t>
      </w:r>
      <w:r>
        <w:rPr>
          <w:spacing w:val="57"/>
        </w:rPr>
        <w:t xml:space="preserve"> </w:t>
      </w:r>
      <w:r>
        <w:rPr>
          <w:spacing w:val="-10"/>
        </w:rPr>
        <w:t>в</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различных</w:t>
      </w:r>
      <w:r>
        <w:rPr>
          <w:spacing w:val="-1"/>
        </w:rPr>
        <w:t xml:space="preserve"> </w:t>
      </w:r>
      <w:r>
        <w:rPr>
          <w:spacing w:val="-2"/>
        </w:rPr>
        <w:t>условиях;</w:t>
      </w:r>
    </w:p>
    <w:p w:rsidR="007779AF" w:rsidRDefault="0077034E">
      <w:pPr>
        <w:pStyle w:val="a3"/>
        <w:spacing w:before="156" w:line="360" w:lineRule="auto"/>
        <w:ind w:right="153"/>
      </w:pPr>
      <w:r>
        <w:t xml:space="preserve">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w:t>
      </w:r>
      <w:r>
        <w:rPr>
          <w:spacing w:val="-2"/>
        </w:rPr>
        <w:t>обучающихся;</w:t>
      </w:r>
    </w:p>
    <w:p w:rsidR="007779AF" w:rsidRDefault="0077034E">
      <w:pPr>
        <w:pStyle w:val="a3"/>
        <w:spacing w:before="16" w:line="360" w:lineRule="auto"/>
        <w:ind w:right="151"/>
      </w:pPr>
      <w: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w:t>
      </w:r>
      <w:r>
        <w:rPr>
          <w:spacing w:val="-2"/>
        </w:rPr>
        <w:t>ситуациях;</w:t>
      </w:r>
    </w:p>
    <w:p w:rsidR="007779AF" w:rsidRDefault="0077034E">
      <w:pPr>
        <w:pStyle w:val="a3"/>
        <w:spacing w:before="15" w:line="360" w:lineRule="auto"/>
        <w:ind w:right="153"/>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7779AF" w:rsidRDefault="0077034E">
      <w:pPr>
        <w:pStyle w:val="a3"/>
        <w:spacing w:before="17" w:line="360" w:lineRule="auto"/>
        <w:ind w:right="152"/>
      </w:pPr>
      <w:r>
        <w:t>воспитание</w:t>
      </w:r>
      <w:r>
        <w:rPr>
          <w:spacing w:val="-4"/>
        </w:rPr>
        <w:t xml:space="preserve"> </w:t>
      </w:r>
      <w:r>
        <w:t>общей</w:t>
      </w:r>
      <w:r>
        <w:rPr>
          <w:spacing w:val="-2"/>
        </w:rPr>
        <w:t xml:space="preserve"> </w:t>
      </w:r>
      <w:r>
        <w:t>культуры</w:t>
      </w:r>
      <w:r>
        <w:rPr>
          <w:spacing w:val="-4"/>
        </w:rPr>
        <w:t xml:space="preserve"> </w:t>
      </w:r>
      <w:r>
        <w:t>развития</w:t>
      </w:r>
      <w:r>
        <w:rPr>
          <w:spacing w:val="-3"/>
        </w:rPr>
        <w:t xml:space="preserve"> </w:t>
      </w:r>
      <w:r>
        <w:t>личности</w:t>
      </w:r>
      <w:r>
        <w:rPr>
          <w:spacing w:val="-2"/>
        </w:rPr>
        <w:t xml:space="preserve"> </w:t>
      </w:r>
      <w:r>
        <w:t>обучающегося</w:t>
      </w:r>
      <w:r>
        <w:rPr>
          <w:spacing w:val="-3"/>
        </w:rPr>
        <w:t xml:space="preserve"> </w:t>
      </w:r>
      <w:r>
        <w:t>средствами</w:t>
      </w:r>
      <w:r>
        <w:rPr>
          <w:spacing w:val="-2"/>
        </w:rPr>
        <w:t xml:space="preserve"> </w:t>
      </w:r>
      <w:r>
        <w:t>легкой</w:t>
      </w:r>
      <w:r>
        <w:rPr>
          <w:spacing w:val="-2"/>
        </w:rPr>
        <w:t xml:space="preserve"> </w:t>
      </w:r>
      <w:r>
        <w:t>атлетики, в том числе, для самореализации и самоопределения;</w:t>
      </w:r>
    </w:p>
    <w:p w:rsidR="007779AF" w:rsidRDefault="0077034E">
      <w:pPr>
        <w:pStyle w:val="a3"/>
        <w:spacing w:before="17"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7779AF" w:rsidRDefault="0077034E">
      <w:pPr>
        <w:pStyle w:val="a3"/>
        <w:spacing w:before="16" w:line="360" w:lineRule="auto"/>
        <w:ind w:right="149"/>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7779AF" w:rsidRDefault="0077034E">
      <w:pPr>
        <w:pStyle w:val="a3"/>
        <w:spacing w:before="16"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163.10.11.4. Место и роль модуля по легкой атлетике.</w:t>
      </w:r>
    </w:p>
    <w:p w:rsidR="007779AF" w:rsidRDefault="0077034E">
      <w:pPr>
        <w:pStyle w:val="a3"/>
        <w:spacing w:line="360" w:lineRule="auto"/>
        <w:ind w:right="146"/>
      </w:pPr>
      <w: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spacing w:before="14" w:line="360" w:lineRule="auto"/>
        <w:ind w:right="142"/>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7779AF" w:rsidRDefault="0077034E">
      <w:pPr>
        <w:pStyle w:val="a5"/>
        <w:numPr>
          <w:ilvl w:val="3"/>
          <w:numId w:val="45"/>
        </w:numPr>
        <w:tabs>
          <w:tab w:val="left" w:pos="2080"/>
        </w:tabs>
        <w:spacing w:before="17" w:line="374" w:lineRule="auto"/>
        <w:ind w:right="153" w:firstLine="0"/>
        <w:rPr>
          <w:sz w:val="24"/>
        </w:rPr>
      </w:pPr>
      <w:r>
        <w:rPr>
          <w:sz w:val="24"/>
        </w:rPr>
        <w:t>Модуль по легкой атлетике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779AF" w:rsidRDefault="0077034E">
      <w:pPr>
        <w:pStyle w:val="a3"/>
        <w:spacing w:line="260" w:lineRule="exact"/>
        <w:ind w:firstLine="0"/>
      </w:pPr>
      <w:r>
        <w:t>обучающимися</w:t>
      </w:r>
      <w:r>
        <w:rPr>
          <w:spacing w:val="77"/>
          <w:w w:val="150"/>
        </w:rPr>
        <w:t xml:space="preserve"> </w:t>
      </w:r>
      <w:r>
        <w:t>учебного</w:t>
      </w:r>
      <w:r>
        <w:rPr>
          <w:spacing w:val="78"/>
          <w:w w:val="150"/>
        </w:rPr>
        <w:t xml:space="preserve"> </w:t>
      </w:r>
      <w:r>
        <w:t>материала</w:t>
      </w:r>
      <w:r>
        <w:rPr>
          <w:spacing w:val="78"/>
          <w:w w:val="150"/>
        </w:rPr>
        <w:t xml:space="preserve"> </w:t>
      </w:r>
      <w:r>
        <w:t>по</w:t>
      </w:r>
      <w:r>
        <w:rPr>
          <w:spacing w:val="78"/>
          <w:w w:val="150"/>
        </w:rPr>
        <w:t xml:space="preserve"> </w:t>
      </w:r>
      <w:r>
        <w:t>легкой</w:t>
      </w:r>
      <w:r>
        <w:rPr>
          <w:spacing w:val="78"/>
          <w:w w:val="150"/>
        </w:rPr>
        <w:t xml:space="preserve"> </w:t>
      </w:r>
      <w:r>
        <w:t>атлетике,</w:t>
      </w:r>
      <w:r>
        <w:rPr>
          <w:spacing w:val="79"/>
          <w:w w:val="150"/>
        </w:rPr>
        <w:t xml:space="preserve"> </w:t>
      </w:r>
      <w:r>
        <w:t>с</w:t>
      </w:r>
      <w:r>
        <w:rPr>
          <w:spacing w:val="78"/>
          <w:w w:val="150"/>
        </w:rPr>
        <w:t xml:space="preserve"> </w:t>
      </w:r>
      <w:r>
        <w:t>учѐтом</w:t>
      </w:r>
      <w:r>
        <w:rPr>
          <w:spacing w:val="78"/>
          <w:w w:val="150"/>
        </w:rPr>
        <w:t xml:space="preserve"> </w:t>
      </w:r>
      <w:r>
        <w:t>возраста</w:t>
      </w:r>
      <w:r>
        <w:rPr>
          <w:spacing w:val="77"/>
          <w:w w:val="150"/>
        </w:rPr>
        <w:t xml:space="preserve"> </w:t>
      </w:r>
      <w:r>
        <w:t>и</w:t>
      </w:r>
      <w:r>
        <w:rPr>
          <w:spacing w:val="79"/>
          <w:w w:val="150"/>
        </w:rPr>
        <w:t xml:space="preserve"> </w:t>
      </w:r>
      <w:r>
        <w:rPr>
          <w:spacing w:val="-2"/>
        </w:rPr>
        <w:t>физической</w:t>
      </w:r>
    </w:p>
    <w:p w:rsidR="007779AF" w:rsidRDefault="0077034E">
      <w:pPr>
        <w:pStyle w:val="a3"/>
        <w:spacing w:before="137"/>
        <w:ind w:firstLine="0"/>
      </w:pPr>
      <w:r>
        <w:t>подготовленности</w:t>
      </w:r>
      <w:r>
        <w:rPr>
          <w:spacing w:val="-7"/>
        </w:rPr>
        <w:t xml:space="preserve"> </w:t>
      </w:r>
      <w:r>
        <w:t>обучающихся</w:t>
      </w:r>
      <w:r>
        <w:rPr>
          <w:spacing w:val="-4"/>
        </w:rPr>
        <w:t xml:space="preserve"> </w:t>
      </w:r>
      <w:r>
        <w:t>(с</w:t>
      </w:r>
      <w:r>
        <w:rPr>
          <w:spacing w:val="-5"/>
        </w:rPr>
        <w:t xml:space="preserve"> </w:t>
      </w:r>
      <w:r>
        <w:t>соответствующей</w:t>
      </w:r>
      <w:r>
        <w:rPr>
          <w:spacing w:val="-4"/>
        </w:rPr>
        <w:t xml:space="preserve"> </w:t>
      </w:r>
      <w:r>
        <w:t>дозировкой</w:t>
      </w:r>
      <w:r>
        <w:rPr>
          <w:spacing w:val="-5"/>
        </w:rPr>
        <w:t xml:space="preserve"> </w:t>
      </w:r>
      <w:r>
        <w:t>и</w:t>
      </w:r>
      <w:r>
        <w:rPr>
          <w:spacing w:val="-4"/>
        </w:rPr>
        <w:t xml:space="preserve"> </w:t>
      </w:r>
      <w:r>
        <w:rPr>
          <w:spacing w:val="-2"/>
        </w:rPr>
        <w:t>интенсивностью);</w:t>
      </w:r>
    </w:p>
    <w:p w:rsidR="007779AF" w:rsidRDefault="0077034E">
      <w:pPr>
        <w:pStyle w:val="a3"/>
        <w:spacing w:before="153"/>
        <w:ind w:left="821" w:firstLine="0"/>
      </w:pPr>
      <w:r>
        <w:t>в</w:t>
      </w:r>
      <w:r>
        <w:rPr>
          <w:spacing w:val="12"/>
        </w:rPr>
        <w:t xml:space="preserve"> </w:t>
      </w:r>
      <w:r>
        <w:t>виде</w:t>
      </w:r>
      <w:r>
        <w:rPr>
          <w:spacing w:val="12"/>
        </w:rPr>
        <w:t xml:space="preserve"> </w:t>
      </w:r>
      <w:r>
        <w:t>целостного</w:t>
      </w:r>
      <w:r>
        <w:rPr>
          <w:spacing w:val="11"/>
        </w:rPr>
        <w:t xml:space="preserve"> </w:t>
      </w:r>
      <w:r>
        <w:t>последовательного</w:t>
      </w:r>
      <w:r>
        <w:rPr>
          <w:spacing w:val="15"/>
        </w:rPr>
        <w:t xml:space="preserve"> </w:t>
      </w:r>
      <w:r>
        <w:t>учебного</w:t>
      </w:r>
      <w:r>
        <w:rPr>
          <w:spacing w:val="13"/>
        </w:rPr>
        <w:t xml:space="preserve"> </w:t>
      </w:r>
      <w:r>
        <w:t>модуля,</w:t>
      </w:r>
      <w:r>
        <w:rPr>
          <w:spacing w:val="12"/>
        </w:rPr>
        <w:t xml:space="preserve"> </w:t>
      </w:r>
      <w:r>
        <w:t>изучаемого</w:t>
      </w:r>
      <w:r>
        <w:rPr>
          <w:spacing w:val="13"/>
        </w:rPr>
        <w:t xml:space="preserve"> </w:t>
      </w:r>
      <w:r>
        <w:t>за</w:t>
      </w:r>
      <w:r>
        <w:rPr>
          <w:spacing w:val="12"/>
        </w:rPr>
        <w:t xml:space="preserve"> </w:t>
      </w:r>
      <w:r>
        <w:t>счѐт</w:t>
      </w:r>
      <w:r>
        <w:rPr>
          <w:spacing w:val="14"/>
        </w:rPr>
        <w:t xml:space="preserve"> </w:t>
      </w:r>
      <w:r>
        <w:t>части</w:t>
      </w:r>
      <w:r>
        <w:rPr>
          <w:spacing w:val="16"/>
        </w:rPr>
        <w:t xml:space="preserve"> </w:t>
      </w:r>
      <w:r>
        <w:rPr>
          <w:spacing w:val="-2"/>
        </w:rPr>
        <w:t>учебного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8" w:firstLine="0"/>
      </w:pPr>
      <w:r>
        <w:lastRenderedPageBreak/>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7" w:line="360" w:lineRule="auto"/>
        <w:ind w:right="140"/>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45"/>
        </w:numPr>
        <w:tabs>
          <w:tab w:val="left" w:pos="2080"/>
        </w:tabs>
        <w:spacing w:before="18" w:line="374" w:lineRule="auto"/>
        <w:ind w:right="4243" w:firstLine="0"/>
        <w:rPr>
          <w:sz w:val="24"/>
        </w:rPr>
      </w:pPr>
      <w:r>
        <w:rPr>
          <w:sz w:val="24"/>
        </w:rPr>
        <w:t>Содержание</w:t>
      </w:r>
      <w:r>
        <w:rPr>
          <w:spacing w:val="-10"/>
          <w:sz w:val="24"/>
        </w:rPr>
        <w:t xml:space="preserve"> </w:t>
      </w:r>
      <w:r>
        <w:rPr>
          <w:sz w:val="24"/>
        </w:rPr>
        <w:t>модуля</w:t>
      </w:r>
      <w:r>
        <w:rPr>
          <w:spacing w:val="-9"/>
          <w:sz w:val="24"/>
        </w:rPr>
        <w:t xml:space="preserve"> </w:t>
      </w:r>
      <w:r>
        <w:rPr>
          <w:sz w:val="24"/>
        </w:rPr>
        <w:t>по</w:t>
      </w:r>
      <w:r>
        <w:rPr>
          <w:spacing w:val="-9"/>
          <w:sz w:val="24"/>
        </w:rPr>
        <w:t xml:space="preserve"> </w:t>
      </w:r>
      <w:r>
        <w:rPr>
          <w:sz w:val="24"/>
        </w:rPr>
        <w:t>легкой</w:t>
      </w:r>
      <w:r>
        <w:rPr>
          <w:spacing w:val="-9"/>
          <w:sz w:val="24"/>
        </w:rPr>
        <w:t xml:space="preserve"> </w:t>
      </w:r>
      <w:r>
        <w:rPr>
          <w:sz w:val="24"/>
        </w:rPr>
        <w:t>атлетике. Знания о легкой атлетике.</w:t>
      </w:r>
    </w:p>
    <w:p w:rsidR="007779AF" w:rsidRDefault="0077034E">
      <w:pPr>
        <w:pStyle w:val="a3"/>
        <w:spacing w:line="360" w:lineRule="auto"/>
        <w:ind w:right="152"/>
      </w:pPr>
      <w:r>
        <w:t xml:space="preserve">История развития легкой атлетики как вида спорта в мире, в Российской Федерации, в </w:t>
      </w:r>
      <w:r>
        <w:rPr>
          <w:spacing w:val="-2"/>
        </w:rPr>
        <w:t>регионе.</w:t>
      </w:r>
    </w:p>
    <w:p w:rsidR="007779AF" w:rsidRDefault="0077034E">
      <w:pPr>
        <w:pStyle w:val="a3"/>
        <w:spacing w:before="15" w:line="360" w:lineRule="auto"/>
        <w:ind w:right="150"/>
      </w:pPr>
      <w:r>
        <w:t xml:space="preserve">Характеристика различных видов легкой атлетики (бега, прыжков, метаний, спортивной </w:t>
      </w:r>
      <w:r>
        <w:rPr>
          <w:spacing w:val="-2"/>
        </w:rPr>
        <w:t>ходьбы).</w:t>
      </w:r>
    </w:p>
    <w:p w:rsidR="007779AF" w:rsidRDefault="0077034E">
      <w:pPr>
        <w:pStyle w:val="a3"/>
        <w:spacing w:before="15"/>
        <w:ind w:left="821" w:firstLine="0"/>
      </w:pPr>
      <w:r>
        <w:t>Достижения</w:t>
      </w:r>
      <w:r>
        <w:rPr>
          <w:spacing w:val="-6"/>
        </w:rPr>
        <w:t xml:space="preserve"> </w:t>
      </w:r>
      <w:r>
        <w:t>отечественных</w:t>
      </w:r>
      <w:r>
        <w:rPr>
          <w:spacing w:val="-3"/>
        </w:rPr>
        <w:t xml:space="preserve"> </w:t>
      </w:r>
      <w:r>
        <w:t>легкоатлетов</w:t>
      </w:r>
      <w:r>
        <w:rPr>
          <w:spacing w:val="-6"/>
        </w:rPr>
        <w:t xml:space="preserve"> </w:t>
      </w:r>
      <w:r>
        <w:t>на</w:t>
      </w:r>
      <w:r>
        <w:rPr>
          <w:spacing w:val="-5"/>
        </w:rPr>
        <w:t xml:space="preserve"> </w:t>
      </w:r>
      <w:r>
        <w:t>мировых</w:t>
      </w:r>
      <w:r>
        <w:rPr>
          <w:spacing w:val="-3"/>
        </w:rPr>
        <w:t xml:space="preserve"> </w:t>
      </w:r>
      <w:r>
        <w:t>первенствах</w:t>
      </w:r>
      <w:r>
        <w:rPr>
          <w:spacing w:val="-1"/>
        </w:rPr>
        <w:t xml:space="preserve"> </w:t>
      </w:r>
      <w:r>
        <w:t>и</w:t>
      </w:r>
      <w:r>
        <w:rPr>
          <w:spacing w:val="-4"/>
        </w:rPr>
        <w:t xml:space="preserve"> </w:t>
      </w:r>
      <w:r>
        <w:t>Олимпийских</w:t>
      </w:r>
      <w:r>
        <w:rPr>
          <w:spacing w:val="-4"/>
        </w:rPr>
        <w:t xml:space="preserve"> </w:t>
      </w:r>
      <w:r>
        <w:rPr>
          <w:spacing w:val="-2"/>
        </w:rPr>
        <w:t>играх.</w:t>
      </w:r>
    </w:p>
    <w:p w:rsidR="007779AF" w:rsidRDefault="0077034E">
      <w:pPr>
        <w:pStyle w:val="a3"/>
        <w:spacing w:before="153" w:line="360" w:lineRule="auto"/>
        <w:ind w:right="151"/>
      </w:pPr>
      <w:r>
        <w:t>Главные организации и федерации (международные, российские), осуществляющие управление легкой атлетикой.</w:t>
      </w:r>
    </w:p>
    <w:p w:rsidR="007779AF" w:rsidRDefault="0077034E">
      <w:pPr>
        <w:pStyle w:val="a3"/>
        <w:spacing w:before="17" w:line="360" w:lineRule="auto"/>
        <w:ind w:right="146"/>
      </w:pPr>
      <w:r>
        <w:t xml:space="preserve">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w:t>
      </w:r>
      <w:r>
        <w:rPr>
          <w:spacing w:val="-2"/>
        </w:rPr>
        <w:t>стадиона).</w:t>
      </w:r>
    </w:p>
    <w:p w:rsidR="007779AF" w:rsidRDefault="0077034E">
      <w:pPr>
        <w:pStyle w:val="a3"/>
        <w:spacing w:before="16" w:line="360" w:lineRule="auto"/>
        <w:ind w:right="151"/>
      </w:pPr>
      <w:r>
        <w:t xml:space="preserve">Судейская коллегия, обслуживающая соревнования по легкой атлетике (основные </w:t>
      </w:r>
      <w:r>
        <w:rPr>
          <w:spacing w:val="-2"/>
        </w:rPr>
        <w:t>функции).</w:t>
      </w:r>
    </w:p>
    <w:p w:rsidR="007779AF" w:rsidRDefault="0077034E">
      <w:pPr>
        <w:pStyle w:val="a3"/>
        <w:spacing w:before="17"/>
        <w:ind w:left="821" w:firstLine="0"/>
      </w:pPr>
      <w:r>
        <w:t>Словарь</w:t>
      </w:r>
      <w:r>
        <w:rPr>
          <w:spacing w:val="-5"/>
        </w:rPr>
        <w:t xml:space="preserve"> </w:t>
      </w:r>
      <w:r>
        <w:t>терминов</w:t>
      </w:r>
      <w:r>
        <w:rPr>
          <w:spacing w:val="-3"/>
        </w:rPr>
        <w:t xml:space="preserve"> </w:t>
      </w:r>
      <w:r>
        <w:t>и</w:t>
      </w:r>
      <w:r>
        <w:rPr>
          <w:spacing w:val="-3"/>
        </w:rPr>
        <w:t xml:space="preserve"> </w:t>
      </w:r>
      <w:r>
        <w:t>определений</w:t>
      </w:r>
      <w:r>
        <w:rPr>
          <w:spacing w:val="-2"/>
        </w:rPr>
        <w:t xml:space="preserve"> </w:t>
      </w:r>
      <w:r>
        <w:t>по</w:t>
      </w:r>
      <w:r>
        <w:rPr>
          <w:spacing w:val="-3"/>
        </w:rPr>
        <w:t xml:space="preserve"> </w:t>
      </w:r>
      <w:r>
        <w:t>легкой</w:t>
      </w:r>
      <w:r>
        <w:rPr>
          <w:spacing w:val="-2"/>
        </w:rPr>
        <w:t xml:space="preserve"> атлетике.</w:t>
      </w:r>
    </w:p>
    <w:p w:rsidR="007779AF" w:rsidRDefault="0077034E">
      <w:pPr>
        <w:pStyle w:val="a3"/>
        <w:spacing w:before="154" w:line="360" w:lineRule="auto"/>
        <w:jc w:val="left"/>
      </w:pPr>
      <w:r>
        <w:t>Занятия</w:t>
      </w:r>
      <w:r>
        <w:rPr>
          <w:spacing w:val="36"/>
        </w:rPr>
        <w:t xml:space="preserve"> </w:t>
      </w:r>
      <w:r>
        <w:t>легкой</w:t>
      </w:r>
      <w:r>
        <w:rPr>
          <w:spacing w:val="37"/>
        </w:rPr>
        <w:t xml:space="preserve"> </w:t>
      </w:r>
      <w:r>
        <w:t>атлетикой</w:t>
      </w:r>
      <w:r>
        <w:rPr>
          <w:spacing w:val="37"/>
        </w:rPr>
        <w:t xml:space="preserve"> </w:t>
      </w:r>
      <w:r>
        <w:t>(в</w:t>
      </w:r>
      <w:r>
        <w:rPr>
          <w:spacing w:val="35"/>
        </w:rPr>
        <w:t xml:space="preserve"> </w:t>
      </w:r>
      <w:r>
        <w:t>первую</w:t>
      </w:r>
      <w:r>
        <w:rPr>
          <w:spacing w:val="37"/>
        </w:rPr>
        <w:t xml:space="preserve"> </w:t>
      </w:r>
      <w:r>
        <w:t>очередь</w:t>
      </w:r>
      <w:r>
        <w:rPr>
          <w:spacing w:val="37"/>
        </w:rPr>
        <w:t xml:space="preserve"> </w:t>
      </w:r>
      <w:r>
        <w:t>бегом</w:t>
      </w:r>
      <w:r>
        <w:rPr>
          <w:spacing w:val="40"/>
        </w:rPr>
        <w:t xml:space="preserve"> </w:t>
      </w:r>
      <w:r>
        <w:t>и</w:t>
      </w:r>
      <w:r>
        <w:rPr>
          <w:spacing w:val="37"/>
        </w:rPr>
        <w:t xml:space="preserve"> </w:t>
      </w:r>
      <w:r>
        <w:t>спортивной</w:t>
      </w:r>
      <w:r>
        <w:rPr>
          <w:spacing w:val="35"/>
        </w:rPr>
        <w:t xml:space="preserve"> </w:t>
      </w:r>
      <w:r>
        <w:t>ходьбой)</w:t>
      </w:r>
      <w:r>
        <w:rPr>
          <w:spacing w:val="35"/>
        </w:rPr>
        <w:t xml:space="preserve"> </w:t>
      </w:r>
      <w:r>
        <w:t>как</w:t>
      </w:r>
      <w:r>
        <w:rPr>
          <w:spacing w:val="37"/>
        </w:rPr>
        <w:t xml:space="preserve"> </w:t>
      </w:r>
      <w:r>
        <w:t>средство укрепления здоровья, повышения функциональных возможностей основных систем организма.</w:t>
      </w:r>
    </w:p>
    <w:p w:rsidR="007779AF" w:rsidRDefault="0077034E">
      <w:pPr>
        <w:pStyle w:val="a3"/>
        <w:spacing w:before="17" w:line="360" w:lineRule="auto"/>
        <w:jc w:val="left"/>
      </w:pPr>
      <w:r>
        <w:t>Сведения</w:t>
      </w:r>
      <w:r>
        <w:rPr>
          <w:spacing w:val="40"/>
        </w:rPr>
        <w:t xml:space="preserve"> </w:t>
      </w:r>
      <w:r>
        <w:t>о</w:t>
      </w:r>
      <w:r>
        <w:rPr>
          <w:spacing w:val="40"/>
        </w:rPr>
        <w:t xml:space="preserve"> </w:t>
      </w:r>
      <w:r>
        <w:t>физических</w:t>
      </w:r>
      <w:r>
        <w:rPr>
          <w:spacing w:val="40"/>
        </w:rPr>
        <w:t xml:space="preserve"> </w:t>
      </w:r>
      <w:r>
        <w:t>качествах,</w:t>
      </w:r>
      <w:r>
        <w:rPr>
          <w:spacing w:val="40"/>
        </w:rPr>
        <w:t xml:space="preserve"> </w:t>
      </w:r>
      <w:r>
        <w:t>необходимых</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легкой</w:t>
      </w:r>
      <w:r>
        <w:rPr>
          <w:spacing w:val="40"/>
        </w:rPr>
        <w:t xml:space="preserve"> </w:t>
      </w:r>
      <w:r>
        <w:t>атлетики</w:t>
      </w:r>
      <w:r>
        <w:rPr>
          <w:spacing w:val="40"/>
        </w:rPr>
        <w:t xml:space="preserve"> </w:t>
      </w:r>
      <w:r>
        <w:t>и способах их развития с учетом сенситивных периодов.</w:t>
      </w:r>
    </w:p>
    <w:p w:rsidR="007779AF" w:rsidRDefault="0077034E">
      <w:pPr>
        <w:pStyle w:val="a3"/>
        <w:spacing w:before="14" w:line="362" w:lineRule="auto"/>
        <w:jc w:val="left"/>
      </w:pPr>
      <w:r>
        <w:t>Значение</w:t>
      </w:r>
      <w:r>
        <w:rPr>
          <w:spacing w:val="29"/>
        </w:rPr>
        <w:t xml:space="preserve"> </w:t>
      </w:r>
      <w:r>
        <w:t>занятий</w:t>
      </w:r>
      <w:r>
        <w:rPr>
          <w:spacing w:val="31"/>
        </w:rPr>
        <w:t xml:space="preserve"> </w:t>
      </w:r>
      <w:r>
        <w:t>различными</w:t>
      </w:r>
      <w:r>
        <w:rPr>
          <w:spacing w:val="31"/>
        </w:rPr>
        <w:t xml:space="preserve"> </w:t>
      </w:r>
      <w:r>
        <w:t>видами</w:t>
      </w:r>
      <w:r>
        <w:rPr>
          <w:spacing w:val="31"/>
        </w:rPr>
        <w:t xml:space="preserve"> </w:t>
      </w:r>
      <w:r>
        <w:t>легкой</w:t>
      </w:r>
      <w:r>
        <w:rPr>
          <w:spacing w:val="29"/>
        </w:rPr>
        <w:t xml:space="preserve"> </w:t>
      </w:r>
      <w:r>
        <w:t>атлетики</w:t>
      </w:r>
      <w:r>
        <w:rPr>
          <w:spacing w:val="29"/>
        </w:rPr>
        <w:t xml:space="preserve"> </w:t>
      </w:r>
      <w:r>
        <w:t>на</w:t>
      </w:r>
      <w:r>
        <w:rPr>
          <w:spacing w:val="29"/>
        </w:rPr>
        <w:t xml:space="preserve"> </w:t>
      </w:r>
      <w:r>
        <w:t>формирование</w:t>
      </w:r>
      <w:r>
        <w:rPr>
          <w:spacing w:val="29"/>
        </w:rPr>
        <w:t xml:space="preserve"> </w:t>
      </w:r>
      <w:r>
        <w:t>положительных качеств личности человека.</w:t>
      </w:r>
    </w:p>
    <w:p w:rsidR="007779AF" w:rsidRDefault="0077034E">
      <w:pPr>
        <w:pStyle w:val="a3"/>
        <w:spacing w:before="12" w:line="360" w:lineRule="auto"/>
        <w:jc w:val="left"/>
      </w:pPr>
      <w: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7779AF" w:rsidRDefault="0077034E">
      <w:pPr>
        <w:pStyle w:val="a3"/>
        <w:spacing w:before="17"/>
        <w:ind w:left="821" w:firstLine="0"/>
        <w:jc w:val="left"/>
      </w:pPr>
      <w:r>
        <w:t>Основные</w:t>
      </w:r>
      <w:r>
        <w:rPr>
          <w:spacing w:val="-7"/>
        </w:rPr>
        <w:t xml:space="preserve"> </w:t>
      </w:r>
      <w:r>
        <w:t>средства</w:t>
      </w:r>
      <w:r>
        <w:rPr>
          <w:spacing w:val="-4"/>
        </w:rPr>
        <w:t xml:space="preserve"> </w:t>
      </w:r>
      <w:r>
        <w:t>и</w:t>
      </w:r>
      <w:r>
        <w:rPr>
          <w:spacing w:val="-3"/>
        </w:rPr>
        <w:t xml:space="preserve"> </w:t>
      </w:r>
      <w:r>
        <w:t>методы</w:t>
      </w:r>
      <w:r>
        <w:rPr>
          <w:spacing w:val="-3"/>
        </w:rPr>
        <w:t xml:space="preserve"> </w:t>
      </w:r>
      <w:r>
        <w:t>обучения</w:t>
      </w:r>
      <w:r>
        <w:rPr>
          <w:spacing w:val="-2"/>
        </w:rPr>
        <w:t xml:space="preserve"> </w:t>
      </w:r>
      <w:r>
        <w:t>технике</w:t>
      </w:r>
      <w:r>
        <w:rPr>
          <w:spacing w:val="-4"/>
        </w:rPr>
        <w:t xml:space="preserve"> </w:t>
      </w:r>
      <w:r>
        <w:t>различных</w:t>
      </w:r>
      <w:r>
        <w:rPr>
          <w:spacing w:val="-1"/>
        </w:rPr>
        <w:t xml:space="preserve"> </w:t>
      </w:r>
      <w:r>
        <w:t>видов</w:t>
      </w:r>
      <w:r>
        <w:rPr>
          <w:spacing w:val="-4"/>
        </w:rPr>
        <w:t xml:space="preserve"> </w:t>
      </w:r>
      <w:r>
        <w:t>легкой</w:t>
      </w:r>
      <w:r>
        <w:rPr>
          <w:spacing w:val="-2"/>
        </w:rPr>
        <w:t xml:space="preserve"> атлетики.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Основы</w:t>
      </w:r>
      <w:r>
        <w:rPr>
          <w:spacing w:val="-7"/>
        </w:rPr>
        <w:t xml:space="preserve"> </w:t>
      </w:r>
      <w:r>
        <w:t>прикладного</w:t>
      </w:r>
      <w:r>
        <w:rPr>
          <w:spacing w:val="-6"/>
        </w:rPr>
        <w:t xml:space="preserve"> </w:t>
      </w:r>
      <w:r>
        <w:t>значения</w:t>
      </w:r>
      <w:r>
        <w:rPr>
          <w:spacing w:val="-4"/>
        </w:rPr>
        <w:t xml:space="preserve"> </w:t>
      </w:r>
      <w:r>
        <w:t>различных</w:t>
      </w:r>
      <w:r>
        <w:rPr>
          <w:spacing w:val="-1"/>
        </w:rPr>
        <w:t xml:space="preserve"> </w:t>
      </w:r>
      <w:r>
        <w:t>видов</w:t>
      </w:r>
      <w:r>
        <w:rPr>
          <w:spacing w:val="-5"/>
        </w:rPr>
        <w:t xml:space="preserve"> </w:t>
      </w:r>
      <w:r>
        <w:t>легкой</w:t>
      </w:r>
      <w:r>
        <w:rPr>
          <w:spacing w:val="-3"/>
        </w:rPr>
        <w:t xml:space="preserve"> </w:t>
      </w:r>
      <w:r>
        <w:rPr>
          <w:spacing w:val="-2"/>
        </w:rPr>
        <w:t>атлетики.</w:t>
      </w:r>
    </w:p>
    <w:p w:rsidR="007779AF" w:rsidRDefault="0077034E">
      <w:pPr>
        <w:pStyle w:val="a3"/>
        <w:spacing w:before="156"/>
        <w:ind w:left="821" w:firstLine="0"/>
      </w:pPr>
      <w:r>
        <w:t>Игры</w:t>
      </w:r>
      <w:r>
        <w:rPr>
          <w:spacing w:val="-6"/>
        </w:rPr>
        <w:t xml:space="preserve"> </w:t>
      </w:r>
      <w:r>
        <w:t>и</w:t>
      </w:r>
      <w:r>
        <w:rPr>
          <w:spacing w:val="-3"/>
        </w:rPr>
        <w:t xml:space="preserve"> </w:t>
      </w:r>
      <w:r>
        <w:t>развлечения</w:t>
      </w:r>
      <w:r>
        <w:rPr>
          <w:spacing w:val="-3"/>
        </w:rPr>
        <w:t xml:space="preserve"> </w:t>
      </w:r>
      <w:r>
        <w:t>при</w:t>
      </w:r>
      <w:r>
        <w:rPr>
          <w:spacing w:val="-3"/>
        </w:rPr>
        <w:t xml:space="preserve"> </w:t>
      </w:r>
      <w:r>
        <w:t>занятиях</w:t>
      </w:r>
      <w:r>
        <w:rPr>
          <w:spacing w:val="-2"/>
        </w:rPr>
        <w:t xml:space="preserve"> </w:t>
      </w:r>
      <w:r>
        <w:t>различными</w:t>
      </w:r>
      <w:r>
        <w:rPr>
          <w:spacing w:val="-4"/>
        </w:rPr>
        <w:t xml:space="preserve"> </w:t>
      </w:r>
      <w:r>
        <w:t>видами</w:t>
      </w:r>
      <w:r>
        <w:rPr>
          <w:spacing w:val="-3"/>
        </w:rPr>
        <w:t xml:space="preserve"> </w:t>
      </w:r>
      <w:r>
        <w:t>легкой</w:t>
      </w:r>
      <w:r>
        <w:rPr>
          <w:spacing w:val="-3"/>
        </w:rPr>
        <w:t xml:space="preserve"> </w:t>
      </w:r>
      <w:r>
        <w:rPr>
          <w:spacing w:val="-2"/>
        </w:rPr>
        <w:t>атлетики.</w:t>
      </w:r>
    </w:p>
    <w:p w:rsidR="007779AF" w:rsidRDefault="0077034E">
      <w:pPr>
        <w:pStyle w:val="a3"/>
        <w:spacing w:before="154" w:line="360" w:lineRule="auto"/>
        <w:ind w:right="146"/>
      </w:pPr>
      <w: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7779AF" w:rsidRDefault="0077034E">
      <w:pPr>
        <w:pStyle w:val="a5"/>
        <w:numPr>
          <w:ilvl w:val="0"/>
          <w:numId w:val="44"/>
        </w:numPr>
        <w:tabs>
          <w:tab w:val="left" w:pos="1079"/>
        </w:tabs>
        <w:spacing w:before="14"/>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6" w:line="360" w:lineRule="auto"/>
        <w:ind w:right="149"/>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7779AF" w:rsidRDefault="0077034E">
      <w:pPr>
        <w:pStyle w:val="a3"/>
        <w:spacing w:before="15" w:line="362" w:lineRule="auto"/>
        <w:ind w:right="152"/>
      </w:pPr>
      <w:r>
        <w:t>Правила личной гигиены, требования к спортивной одежде, кроссовой и специальной</w:t>
      </w:r>
      <w:r>
        <w:rPr>
          <w:spacing w:val="80"/>
        </w:rPr>
        <w:t xml:space="preserve"> </w:t>
      </w:r>
      <w:r>
        <w:t>обуви для занятий легкой атлетикой.</w:t>
      </w:r>
    </w:p>
    <w:p w:rsidR="007779AF" w:rsidRDefault="0077034E">
      <w:pPr>
        <w:pStyle w:val="a3"/>
        <w:spacing w:before="12"/>
        <w:ind w:left="821" w:firstLine="0"/>
      </w:pPr>
      <w:r>
        <w:t>Правильное</w:t>
      </w:r>
      <w:r>
        <w:rPr>
          <w:spacing w:val="-7"/>
        </w:rPr>
        <w:t xml:space="preserve"> </w:t>
      </w:r>
      <w:r>
        <w:t>сбалансированное</w:t>
      </w:r>
      <w:r>
        <w:rPr>
          <w:spacing w:val="-5"/>
        </w:rPr>
        <w:t xml:space="preserve"> </w:t>
      </w:r>
      <w:r>
        <w:t>питание</w:t>
      </w:r>
      <w:r>
        <w:rPr>
          <w:spacing w:val="-5"/>
        </w:rPr>
        <w:t xml:space="preserve"> </w:t>
      </w:r>
      <w:r>
        <w:t>в</w:t>
      </w:r>
      <w:r>
        <w:rPr>
          <w:spacing w:val="-5"/>
        </w:rPr>
        <w:t xml:space="preserve"> </w:t>
      </w:r>
      <w:r>
        <w:t>различных</w:t>
      </w:r>
      <w:r>
        <w:rPr>
          <w:spacing w:val="-3"/>
        </w:rPr>
        <w:t xml:space="preserve"> </w:t>
      </w:r>
      <w:r>
        <w:t>видах</w:t>
      </w:r>
      <w:r>
        <w:rPr>
          <w:spacing w:val="-2"/>
        </w:rPr>
        <w:t xml:space="preserve"> </w:t>
      </w:r>
      <w:r>
        <w:t>легкой</w:t>
      </w:r>
      <w:r>
        <w:rPr>
          <w:spacing w:val="-3"/>
        </w:rPr>
        <w:t xml:space="preserve"> </w:t>
      </w:r>
      <w:r>
        <w:rPr>
          <w:spacing w:val="-2"/>
        </w:rPr>
        <w:t>атлетики.</w:t>
      </w:r>
    </w:p>
    <w:p w:rsidR="007779AF" w:rsidRDefault="0077034E">
      <w:pPr>
        <w:pStyle w:val="a3"/>
        <w:spacing w:before="153" w:line="360" w:lineRule="auto"/>
        <w:ind w:right="151"/>
      </w:pPr>
      <w:r>
        <w:t>Индивидуальные комплексы упражнений, включающие общеразвивающие, специальные и имитационные</w:t>
      </w:r>
      <w:r>
        <w:rPr>
          <w:spacing w:val="-4"/>
        </w:rPr>
        <w:t xml:space="preserve"> </w:t>
      </w:r>
      <w:r>
        <w:t>упражнения</w:t>
      </w:r>
      <w:r>
        <w:rPr>
          <w:spacing w:val="-4"/>
        </w:rPr>
        <w:t xml:space="preserve"> </w:t>
      </w:r>
      <w:r>
        <w:t>в</w:t>
      </w:r>
      <w:r>
        <w:rPr>
          <w:spacing w:val="-5"/>
        </w:rPr>
        <w:t xml:space="preserve"> </w:t>
      </w:r>
      <w:r>
        <w:t>различных</w:t>
      </w:r>
      <w:r>
        <w:rPr>
          <w:spacing w:val="-2"/>
        </w:rPr>
        <w:t xml:space="preserve"> </w:t>
      </w:r>
      <w:r>
        <w:t>видах</w:t>
      </w:r>
      <w:r>
        <w:rPr>
          <w:spacing w:val="-2"/>
        </w:rPr>
        <w:t xml:space="preserve"> </w:t>
      </w:r>
      <w:r>
        <w:t>легкой</w:t>
      </w:r>
      <w:r>
        <w:rPr>
          <w:spacing w:val="-4"/>
        </w:rPr>
        <w:t xml:space="preserve"> </w:t>
      </w:r>
      <w:r>
        <w:t>атлетики,</w:t>
      </w:r>
      <w:r>
        <w:rPr>
          <w:spacing w:val="-2"/>
        </w:rPr>
        <w:t xml:space="preserve"> </w:t>
      </w:r>
      <w:r>
        <w:t>упражнения</w:t>
      </w:r>
      <w:r>
        <w:rPr>
          <w:spacing w:val="-4"/>
        </w:rPr>
        <w:t xml:space="preserve"> </w:t>
      </w:r>
      <w:r>
        <w:t>для</w:t>
      </w:r>
      <w:r>
        <w:rPr>
          <w:spacing w:val="-4"/>
        </w:rPr>
        <w:t xml:space="preserve"> </w:t>
      </w:r>
      <w:r>
        <w:t>изучения</w:t>
      </w:r>
      <w:r>
        <w:rPr>
          <w:spacing w:val="-4"/>
        </w:rPr>
        <w:t xml:space="preserve"> </w:t>
      </w:r>
      <w:r>
        <w:t>техники бега, прыжков, метаний и ее совершенствования.</w:t>
      </w:r>
    </w:p>
    <w:p w:rsidR="007779AF" w:rsidRDefault="0077034E">
      <w:pPr>
        <w:pStyle w:val="a3"/>
        <w:spacing w:before="16"/>
        <w:ind w:left="821" w:firstLine="0"/>
      </w:pPr>
      <w:r>
        <w:t>Самостоятельное</w:t>
      </w:r>
      <w:r>
        <w:rPr>
          <w:spacing w:val="-7"/>
        </w:rPr>
        <w:t xml:space="preserve"> </w:t>
      </w:r>
      <w:r>
        <w:t>освоение</w:t>
      </w:r>
      <w:r>
        <w:rPr>
          <w:spacing w:val="-7"/>
        </w:rPr>
        <w:t xml:space="preserve"> </w:t>
      </w:r>
      <w:r>
        <w:t>двигательных</w:t>
      </w:r>
      <w:r>
        <w:rPr>
          <w:spacing w:val="-3"/>
        </w:rPr>
        <w:t xml:space="preserve"> </w:t>
      </w:r>
      <w:r>
        <w:rPr>
          <w:spacing w:val="-2"/>
        </w:rPr>
        <w:t>действий.</w:t>
      </w:r>
    </w:p>
    <w:p w:rsidR="007779AF" w:rsidRDefault="0077034E">
      <w:pPr>
        <w:pStyle w:val="a3"/>
        <w:spacing w:before="154" w:line="362" w:lineRule="auto"/>
        <w:jc w:val="left"/>
      </w:pPr>
      <w:r>
        <w:t>Судейство простейших спортивных соревнований по различным видам легкой атлетики в</w:t>
      </w:r>
      <w:r>
        <w:rPr>
          <w:spacing w:val="40"/>
        </w:rPr>
        <w:t xml:space="preserve"> </w:t>
      </w:r>
      <w:r>
        <w:t>качестве судьи.</w:t>
      </w:r>
    </w:p>
    <w:p w:rsidR="007779AF" w:rsidRDefault="0077034E">
      <w:pPr>
        <w:pStyle w:val="a3"/>
        <w:spacing w:before="11" w:line="360" w:lineRule="auto"/>
        <w:ind w:right="155"/>
        <w:jc w:val="left"/>
      </w:pPr>
      <w:r>
        <w:t>Характерные травмы во время занятий различными видами легкой атлетики и мероприятия по их профилактике.</w:t>
      </w:r>
    </w:p>
    <w:p w:rsidR="007779AF" w:rsidRDefault="0077034E">
      <w:pPr>
        <w:pStyle w:val="a3"/>
        <w:spacing w:before="17" w:line="360" w:lineRule="auto"/>
        <w:jc w:val="left"/>
      </w:pPr>
      <w:r>
        <w:t xml:space="preserve">Причины возникновения ошибок при выполнении технических приѐмов в беге, прыжках и </w:t>
      </w:r>
      <w:r>
        <w:rPr>
          <w:spacing w:val="-2"/>
        </w:rPr>
        <w:t>метаниях.</w:t>
      </w:r>
    </w:p>
    <w:p w:rsidR="007779AF" w:rsidRDefault="0077034E">
      <w:pPr>
        <w:pStyle w:val="a3"/>
        <w:spacing w:before="15"/>
        <w:ind w:left="821" w:firstLine="0"/>
        <w:jc w:val="left"/>
      </w:pPr>
      <w:r>
        <w:t>Тестирование</w:t>
      </w:r>
      <w:r>
        <w:rPr>
          <w:spacing w:val="-5"/>
        </w:rPr>
        <w:t xml:space="preserve"> </w:t>
      </w:r>
      <w:r>
        <w:t>уровня</w:t>
      </w:r>
      <w:r>
        <w:rPr>
          <w:spacing w:val="-3"/>
        </w:rPr>
        <w:t xml:space="preserve"> </w:t>
      </w:r>
      <w:r>
        <w:t>физической</w:t>
      </w:r>
      <w:r>
        <w:rPr>
          <w:spacing w:val="-5"/>
        </w:rPr>
        <w:t xml:space="preserve"> </w:t>
      </w:r>
      <w:r>
        <w:t>подготовленности</w:t>
      </w:r>
      <w:r>
        <w:rPr>
          <w:spacing w:val="-3"/>
        </w:rPr>
        <w:t xml:space="preserve"> </w:t>
      </w:r>
      <w:r>
        <w:t>в</w:t>
      </w:r>
      <w:r>
        <w:rPr>
          <w:spacing w:val="-4"/>
        </w:rPr>
        <w:t xml:space="preserve"> </w:t>
      </w:r>
      <w:r>
        <w:t>беге,</w:t>
      </w:r>
      <w:r>
        <w:rPr>
          <w:spacing w:val="-3"/>
        </w:rPr>
        <w:t xml:space="preserve"> </w:t>
      </w:r>
      <w:r>
        <w:t>прыжках</w:t>
      </w:r>
      <w:r>
        <w:rPr>
          <w:spacing w:val="-4"/>
        </w:rPr>
        <w:t xml:space="preserve"> </w:t>
      </w:r>
      <w:r>
        <w:t>и</w:t>
      </w:r>
      <w:r>
        <w:rPr>
          <w:spacing w:val="-3"/>
        </w:rPr>
        <w:t xml:space="preserve"> </w:t>
      </w:r>
      <w:r>
        <w:rPr>
          <w:spacing w:val="-2"/>
        </w:rPr>
        <w:t>метаниях.</w:t>
      </w:r>
    </w:p>
    <w:p w:rsidR="007779AF" w:rsidRDefault="0077034E">
      <w:pPr>
        <w:pStyle w:val="a5"/>
        <w:numPr>
          <w:ilvl w:val="0"/>
          <w:numId w:val="44"/>
        </w:numPr>
        <w:tabs>
          <w:tab w:val="left" w:pos="1079"/>
        </w:tabs>
        <w:spacing w:before="153"/>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7" w:line="360" w:lineRule="auto"/>
        <w:jc w:val="left"/>
      </w:pPr>
      <w:r>
        <w:t>Комплексы</w:t>
      </w:r>
      <w:r>
        <w:rPr>
          <w:spacing w:val="40"/>
        </w:rPr>
        <w:t xml:space="preserve"> </w:t>
      </w:r>
      <w:r>
        <w:t>общеразвивающих,</w:t>
      </w:r>
      <w:r>
        <w:rPr>
          <w:spacing w:val="40"/>
        </w:rPr>
        <w:t xml:space="preserve"> </w:t>
      </w:r>
      <w:r>
        <w:t>специальных</w:t>
      </w:r>
      <w:r>
        <w:rPr>
          <w:spacing w:val="40"/>
        </w:rPr>
        <w:t xml:space="preserve"> </w:t>
      </w:r>
      <w:r>
        <w:t>и</w:t>
      </w:r>
      <w:r>
        <w:rPr>
          <w:spacing w:val="40"/>
        </w:rPr>
        <w:t xml:space="preserve"> </w:t>
      </w:r>
      <w:r>
        <w:t>имитационных</w:t>
      </w:r>
      <w:r>
        <w:rPr>
          <w:spacing w:val="40"/>
        </w:rPr>
        <w:t xml:space="preserve"> </w:t>
      </w:r>
      <w:r>
        <w:t>упражнений</w:t>
      </w:r>
      <w:r>
        <w:rPr>
          <w:spacing w:val="40"/>
        </w:rPr>
        <w:t xml:space="preserve"> </w:t>
      </w:r>
      <w:r>
        <w:t>в</w:t>
      </w:r>
      <w:r>
        <w:rPr>
          <w:spacing w:val="40"/>
        </w:rPr>
        <w:t xml:space="preserve"> </w:t>
      </w:r>
      <w:r>
        <w:t>различных видах легкой атлетики.</w:t>
      </w:r>
    </w:p>
    <w:p w:rsidR="007779AF" w:rsidRDefault="0077034E">
      <w:pPr>
        <w:pStyle w:val="a3"/>
        <w:spacing w:before="14" w:line="360" w:lineRule="auto"/>
        <w:jc w:val="left"/>
      </w:pPr>
      <w:r>
        <w:t>Комплексы</w:t>
      </w:r>
      <w:r>
        <w:rPr>
          <w:spacing w:val="40"/>
        </w:rPr>
        <w:t xml:space="preserve"> </w:t>
      </w:r>
      <w:r>
        <w:t>упражнений</w:t>
      </w:r>
      <w:r>
        <w:rPr>
          <w:spacing w:val="40"/>
        </w:rPr>
        <w:t xml:space="preserve"> </w:t>
      </w:r>
      <w:r>
        <w:t>на</w:t>
      </w:r>
      <w:r>
        <w:rPr>
          <w:spacing w:val="40"/>
        </w:rPr>
        <w:t xml:space="preserve"> </w:t>
      </w:r>
      <w:r>
        <w:t>развитие</w:t>
      </w:r>
      <w:r>
        <w:rPr>
          <w:spacing w:val="40"/>
        </w:rPr>
        <w:t xml:space="preserve"> </w:t>
      </w:r>
      <w:r>
        <w:t>физических</w:t>
      </w:r>
      <w:r>
        <w:rPr>
          <w:spacing w:val="40"/>
        </w:rPr>
        <w:t xml:space="preserve"> </w:t>
      </w:r>
      <w:r>
        <w:t>качеств,</w:t>
      </w:r>
      <w:r>
        <w:rPr>
          <w:spacing w:val="40"/>
        </w:rPr>
        <w:t xml:space="preserve"> </w:t>
      </w:r>
      <w:r>
        <w:t>характерных</w:t>
      </w:r>
      <w:r>
        <w:rPr>
          <w:spacing w:val="40"/>
        </w:rPr>
        <w:t xml:space="preserve"> </w:t>
      </w:r>
      <w:r>
        <w:t>для</w:t>
      </w:r>
      <w:r>
        <w:rPr>
          <w:spacing w:val="40"/>
        </w:rPr>
        <w:t xml:space="preserve"> </w:t>
      </w:r>
      <w:r>
        <w:t>различных</w:t>
      </w:r>
      <w:r>
        <w:rPr>
          <w:spacing w:val="80"/>
        </w:rPr>
        <w:t xml:space="preserve"> </w:t>
      </w:r>
      <w:r>
        <w:t>видов легкой атлетики.</w:t>
      </w:r>
    </w:p>
    <w:p w:rsidR="007779AF" w:rsidRDefault="0077034E">
      <w:pPr>
        <w:pStyle w:val="a3"/>
        <w:spacing w:before="17" w:line="360" w:lineRule="auto"/>
        <w:jc w:val="left"/>
      </w:pPr>
      <w:r>
        <w:t>Упражнения</w:t>
      </w:r>
      <w:r>
        <w:rPr>
          <w:spacing w:val="40"/>
        </w:rPr>
        <w:t xml:space="preserve"> </w:t>
      </w:r>
      <w:r>
        <w:t>с</w:t>
      </w:r>
      <w:r>
        <w:rPr>
          <w:spacing w:val="38"/>
        </w:rPr>
        <w:t xml:space="preserve"> </w:t>
      </w:r>
      <w:r>
        <w:t>использованием</w:t>
      </w:r>
      <w:r>
        <w:rPr>
          <w:spacing w:val="39"/>
        </w:rPr>
        <w:t xml:space="preserve"> </w:t>
      </w:r>
      <w:r>
        <w:t>вспомогательных</w:t>
      </w:r>
      <w:r>
        <w:rPr>
          <w:spacing w:val="40"/>
        </w:rPr>
        <w:t xml:space="preserve"> </w:t>
      </w:r>
      <w:r>
        <w:t>средств</w:t>
      </w:r>
      <w:r>
        <w:rPr>
          <w:spacing w:val="39"/>
        </w:rPr>
        <w:t xml:space="preserve"> </w:t>
      </w:r>
      <w:r>
        <w:t>(барьеров</w:t>
      </w:r>
      <w:r>
        <w:rPr>
          <w:spacing w:val="39"/>
        </w:rPr>
        <w:t xml:space="preserve"> </w:t>
      </w:r>
      <w:r>
        <w:t>и</w:t>
      </w:r>
      <w:r>
        <w:rPr>
          <w:spacing w:val="40"/>
        </w:rPr>
        <w:t xml:space="preserve"> </w:t>
      </w:r>
      <w:r>
        <w:t>конусов</w:t>
      </w:r>
      <w:r>
        <w:rPr>
          <w:spacing w:val="39"/>
        </w:rPr>
        <w:t xml:space="preserve"> </w:t>
      </w:r>
      <w:r>
        <w:t>различной высоты, медболов).</w:t>
      </w:r>
    </w:p>
    <w:p w:rsidR="007779AF" w:rsidRDefault="0077034E">
      <w:pPr>
        <w:pStyle w:val="a3"/>
        <w:spacing w:before="15" w:line="362" w:lineRule="auto"/>
        <w:jc w:val="left"/>
      </w:pPr>
      <w:r>
        <w:t>Бег</w:t>
      </w:r>
      <w:r>
        <w:rPr>
          <w:spacing w:val="80"/>
        </w:rPr>
        <w:t xml:space="preserve"> </w:t>
      </w:r>
      <w:r>
        <w:t>со</w:t>
      </w:r>
      <w:r>
        <w:rPr>
          <w:spacing w:val="80"/>
        </w:rPr>
        <w:t xml:space="preserve"> </w:t>
      </w:r>
      <w:r>
        <w:t>старта</w:t>
      </w:r>
      <w:r>
        <w:rPr>
          <w:spacing w:val="80"/>
        </w:rPr>
        <w:t xml:space="preserve"> </w:t>
      </w:r>
      <w:r>
        <w:t>из</w:t>
      </w:r>
      <w:r>
        <w:rPr>
          <w:spacing w:val="80"/>
        </w:rPr>
        <w:t xml:space="preserve"> </w:t>
      </w:r>
      <w:r>
        <w:t>различных</w:t>
      </w:r>
      <w:r>
        <w:rPr>
          <w:spacing w:val="80"/>
        </w:rPr>
        <w:t xml:space="preserve"> </w:t>
      </w:r>
      <w:r>
        <w:t>положений,</w:t>
      </w:r>
      <w:r>
        <w:rPr>
          <w:spacing w:val="80"/>
        </w:rPr>
        <w:t xml:space="preserve"> </w:t>
      </w:r>
      <w:r>
        <w:t>бег</w:t>
      </w:r>
      <w:r>
        <w:rPr>
          <w:spacing w:val="80"/>
        </w:rPr>
        <w:t xml:space="preserve"> </w:t>
      </w:r>
      <w:r>
        <w:t>со</w:t>
      </w:r>
      <w:r>
        <w:rPr>
          <w:spacing w:val="80"/>
        </w:rPr>
        <w:t xml:space="preserve"> </w:t>
      </w:r>
      <w:r>
        <w:t>сменой</w:t>
      </w:r>
      <w:r>
        <w:rPr>
          <w:spacing w:val="80"/>
        </w:rPr>
        <w:t xml:space="preserve"> </w:t>
      </w:r>
      <w:r>
        <w:t>темпа</w:t>
      </w:r>
      <w:r>
        <w:rPr>
          <w:spacing w:val="80"/>
        </w:rPr>
        <w:t xml:space="preserve"> </w:t>
      </w:r>
      <w:r>
        <w:t>и</w:t>
      </w:r>
      <w:r>
        <w:rPr>
          <w:spacing w:val="80"/>
        </w:rPr>
        <w:t xml:space="preserve"> </w:t>
      </w:r>
      <w:r>
        <w:t>направлений</w:t>
      </w:r>
      <w:r>
        <w:rPr>
          <w:spacing w:val="80"/>
        </w:rPr>
        <w:t xml:space="preserve"> </w:t>
      </w:r>
      <w:r>
        <w:t>бега, многоскоки (прыжки с ноги на ногу), метание медбола с партнером.</w:t>
      </w:r>
    </w:p>
    <w:p w:rsidR="007779AF" w:rsidRDefault="0077034E">
      <w:pPr>
        <w:pStyle w:val="a3"/>
        <w:spacing w:before="12" w:line="360" w:lineRule="auto"/>
        <w:jc w:val="left"/>
      </w:pPr>
      <w:r>
        <w:t>Пробегание учебных дистанций с низкого и высокого старта, с хода, в группах и в парах с фиксацией результата.</w:t>
      </w:r>
    </w:p>
    <w:p w:rsidR="007779AF" w:rsidRDefault="0077034E">
      <w:pPr>
        <w:pStyle w:val="a3"/>
        <w:spacing w:before="16" w:line="360" w:lineRule="auto"/>
        <w:jc w:val="left"/>
      </w:pPr>
      <w:r>
        <w:t>Подвижные игры с элементами бега, прыжков и метаний (с элементами соревнования, не</w:t>
      </w:r>
      <w:r>
        <w:rPr>
          <w:spacing w:val="80"/>
        </w:rPr>
        <w:t xml:space="preserve"> </w:t>
      </w:r>
      <w:r>
        <w:t>имеющие сюжета, игры сюжетного характера, командные игры).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2"/>
      </w:pPr>
      <w:r>
        <w:lastRenderedPageBreak/>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7779AF" w:rsidRDefault="0077034E">
      <w:pPr>
        <w:pStyle w:val="a3"/>
        <w:spacing w:before="11"/>
        <w:ind w:left="821" w:firstLine="0"/>
      </w:pPr>
      <w:r>
        <w:t>Прикладные</w:t>
      </w:r>
      <w:r>
        <w:rPr>
          <w:spacing w:val="-5"/>
        </w:rPr>
        <w:t xml:space="preserve"> </w:t>
      </w:r>
      <w:r>
        <w:t>виды</w:t>
      </w:r>
      <w:r>
        <w:rPr>
          <w:spacing w:val="-3"/>
        </w:rPr>
        <w:t xml:space="preserve"> </w:t>
      </w:r>
      <w:r>
        <w:t>легкой</w:t>
      </w:r>
      <w:r>
        <w:rPr>
          <w:spacing w:val="-3"/>
        </w:rPr>
        <w:t xml:space="preserve"> </w:t>
      </w:r>
      <w:r>
        <w:t>атлетики</w:t>
      </w:r>
      <w:r>
        <w:rPr>
          <w:spacing w:val="-2"/>
        </w:rPr>
        <w:t xml:space="preserve"> (кросс).</w:t>
      </w:r>
    </w:p>
    <w:p w:rsidR="007779AF" w:rsidRDefault="0077034E">
      <w:pPr>
        <w:pStyle w:val="a3"/>
        <w:spacing w:before="154"/>
        <w:ind w:left="821" w:firstLine="0"/>
      </w:pPr>
      <w:r>
        <w:t>Тестовые</w:t>
      </w:r>
      <w:r>
        <w:rPr>
          <w:spacing w:val="-3"/>
        </w:rPr>
        <w:t xml:space="preserve"> </w:t>
      </w:r>
      <w:r>
        <w:t>упражнения</w:t>
      </w:r>
      <w:r>
        <w:rPr>
          <w:spacing w:val="-4"/>
        </w:rPr>
        <w:t xml:space="preserve"> </w:t>
      </w:r>
      <w:r>
        <w:t>по</w:t>
      </w:r>
      <w:r>
        <w:rPr>
          <w:spacing w:val="-3"/>
        </w:rPr>
        <w:t xml:space="preserve"> </w:t>
      </w:r>
      <w:r>
        <w:t>физической</w:t>
      </w:r>
      <w:r>
        <w:rPr>
          <w:spacing w:val="-4"/>
        </w:rPr>
        <w:t xml:space="preserve"> </w:t>
      </w:r>
      <w:r>
        <w:t>подготовленности</w:t>
      </w:r>
      <w:r>
        <w:rPr>
          <w:spacing w:val="-3"/>
        </w:rPr>
        <w:t xml:space="preserve"> </w:t>
      </w:r>
      <w:r>
        <w:t>в</w:t>
      </w:r>
      <w:r>
        <w:rPr>
          <w:spacing w:val="-5"/>
        </w:rPr>
        <w:t xml:space="preserve"> </w:t>
      </w:r>
      <w:r>
        <w:t>беге,</w:t>
      </w:r>
      <w:r>
        <w:rPr>
          <w:spacing w:val="-3"/>
        </w:rPr>
        <w:t xml:space="preserve"> </w:t>
      </w:r>
      <w:r>
        <w:t>прыжках</w:t>
      </w:r>
      <w:r>
        <w:rPr>
          <w:spacing w:val="-2"/>
        </w:rPr>
        <w:t xml:space="preserve"> </w:t>
      </w:r>
      <w:r>
        <w:t>и</w:t>
      </w:r>
      <w:r>
        <w:rPr>
          <w:spacing w:val="-3"/>
        </w:rPr>
        <w:t xml:space="preserve"> </w:t>
      </w:r>
      <w:r>
        <w:rPr>
          <w:spacing w:val="-2"/>
        </w:rPr>
        <w:t>метаниях.</w:t>
      </w:r>
    </w:p>
    <w:p w:rsidR="007779AF" w:rsidRDefault="0077034E">
      <w:pPr>
        <w:pStyle w:val="a3"/>
        <w:spacing w:before="154" w:line="360" w:lineRule="auto"/>
        <w:ind w:right="145"/>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7779AF" w:rsidRDefault="0077034E">
      <w:pPr>
        <w:pStyle w:val="a5"/>
        <w:numPr>
          <w:ilvl w:val="3"/>
          <w:numId w:val="45"/>
        </w:numPr>
        <w:tabs>
          <w:tab w:val="left" w:pos="2079"/>
        </w:tabs>
        <w:spacing w:before="18" w:line="360" w:lineRule="auto"/>
        <w:ind w:left="112" w:right="148" w:firstLine="708"/>
        <w:rPr>
          <w:sz w:val="24"/>
        </w:rPr>
      </w:pPr>
      <w:r>
        <w:rPr>
          <w:sz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45"/>
        </w:numPr>
        <w:tabs>
          <w:tab w:val="left" w:pos="2259"/>
        </w:tabs>
        <w:spacing w:before="15" w:line="360" w:lineRule="auto"/>
        <w:ind w:right="145" w:firstLine="708"/>
        <w:rPr>
          <w:sz w:val="24"/>
        </w:rPr>
      </w:pPr>
      <w:r>
        <w:rPr>
          <w:sz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line="360" w:lineRule="auto"/>
        <w:ind w:right="145"/>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w:t>
      </w:r>
      <w:r>
        <w:rPr>
          <w:spacing w:val="40"/>
        </w:rPr>
        <w:t xml:space="preserve"> </w:t>
      </w:r>
      <w:r>
        <w:t>и первенствах, Чемпионатах Европы и Олимпийских играх;</w:t>
      </w:r>
    </w:p>
    <w:p w:rsidR="007779AF" w:rsidRDefault="0077034E">
      <w:pPr>
        <w:pStyle w:val="a3"/>
        <w:spacing w:before="15" w:line="360" w:lineRule="auto"/>
        <w:ind w:right="143"/>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7779AF" w:rsidRDefault="0077034E">
      <w:pPr>
        <w:pStyle w:val="a3"/>
        <w:spacing w:before="18" w:line="360" w:lineRule="auto"/>
        <w:ind w:right="150"/>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7779AF" w:rsidRDefault="0077034E">
      <w:pPr>
        <w:pStyle w:val="a3"/>
        <w:spacing w:before="15" w:line="360" w:lineRule="auto"/>
        <w:ind w:right="148"/>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5"/>
        </w:rPr>
        <w:t xml:space="preserve"> </w:t>
      </w:r>
      <w:r>
        <w:t>отношения</w:t>
      </w:r>
      <w:r>
        <w:rPr>
          <w:spacing w:val="-3"/>
        </w:rPr>
        <w:t xml:space="preserve"> </w:t>
      </w:r>
      <w:r>
        <w:t>к</w:t>
      </w:r>
      <w:r>
        <w:rPr>
          <w:spacing w:val="-4"/>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7779AF" w:rsidRDefault="0077034E">
      <w:pPr>
        <w:pStyle w:val="a3"/>
        <w:spacing w:before="16" w:line="360" w:lineRule="auto"/>
        <w:ind w:right="144"/>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7779AF" w:rsidRDefault="0077034E">
      <w:pPr>
        <w:pStyle w:val="a3"/>
        <w:spacing w:before="16" w:line="360" w:lineRule="auto"/>
        <w:ind w:right="148"/>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779AF" w:rsidRDefault="0077034E">
      <w:pPr>
        <w:pStyle w:val="a3"/>
        <w:spacing w:before="17" w:line="360" w:lineRule="auto"/>
        <w:ind w:right="149"/>
      </w:pPr>
      <w:r>
        <w:t>проявление положительных качеств личности и управление своими эмоциями в различных ситуациях</w:t>
      </w:r>
      <w:r>
        <w:rPr>
          <w:spacing w:val="42"/>
        </w:rPr>
        <w:t xml:space="preserve">  </w:t>
      </w:r>
      <w:r>
        <w:t>и</w:t>
      </w:r>
      <w:r>
        <w:rPr>
          <w:spacing w:val="43"/>
        </w:rPr>
        <w:t xml:space="preserve">  </w:t>
      </w:r>
      <w:r>
        <w:t>условиях,</w:t>
      </w:r>
      <w:r>
        <w:rPr>
          <w:spacing w:val="42"/>
        </w:rPr>
        <w:t xml:space="preserve">  </w:t>
      </w:r>
      <w:r>
        <w:t>в</w:t>
      </w:r>
      <w:r>
        <w:rPr>
          <w:spacing w:val="41"/>
        </w:rPr>
        <w:t xml:space="preserve">  </w:t>
      </w:r>
      <w:r>
        <w:t>достижении</w:t>
      </w:r>
      <w:r>
        <w:rPr>
          <w:spacing w:val="42"/>
        </w:rPr>
        <w:t xml:space="preserve">  </w:t>
      </w:r>
      <w:r>
        <w:t>поставленных</w:t>
      </w:r>
      <w:r>
        <w:rPr>
          <w:spacing w:val="42"/>
        </w:rPr>
        <w:t xml:space="preserve">  </w:t>
      </w:r>
      <w:r>
        <w:t>целей</w:t>
      </w:r>
      <w:r>
        <w:rPr>
          <w:spacing w:val="42"/>
        </w:rPr>
        <w:t xml:space="preserve">  </w:t>
      </w:r>
      <w:r>
        <w:t>на</w:t>
      </w:r>
      <w:r>
        <w:rPr>
          <w:spacing w:val="39"/>
        </w:rPr>
        <w:t xml:space="preserve">  </w:t>
      </w:r>
      <w:r>
        <w:t>основе</w:t>
      </w:r>
      <w:r>
        <w:rPr>
          <w:spacing w:val="41"/>
        </w:rPr>
        <w:t xml:space="preserve">  </w:t>
      </w:r>
      <w:r>
        <w:t>представлений</w:t>
      </w:r>
      <w:r>
        <w:rPr>
          <w:spacing w:val="42"/>
        </w:rPr>
        <w:t xml:space="preserve">  </w:t>
      </w:r>
      <w:r>
        <w:rPr>
          <w:spacing w:val="-10"/>
        </w:rPr>
        <w:t>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нравственных нормах, способность к самостоятельной, творческой и ответственной деятельности средствами легкой атлетики.</w:t>
      </w:r>
    </w:p>
    <w:p w:rsidR="007779AF" w:rsidRDefault="0077034E">
      <w:pPr>
        <w:pStyle w:val="a5"/>
        <w:numPr>
          <w:ilvl w:val="4"/>
          <w:numId w:val="45"/>
        </w:numPr>
        <w:tabs>
          <w:tab w:val="left" w:pos="2259"/>
        </w:tabs>
        <w:spacing w:before="11" w:line="360" w:lineRule="auto"/>
        <w:ind w:right="150" w:firstLine="708"/>
        <w:rPr>
          <w:sz w:val="24"/>
        </w:rPr>
      </w:pPr>
      <w:r>
        <w:rPr>
          <w:sz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43"/>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7779AF" w:rsidRDefault="0077034E">
      <w:pPr>
        <w:pStyle w:val="a3"/>
        <w:spacing w:before="15" w:line="360" w:lineRule="auto"/>
        <w:ind w:right="15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779AF" w:rsidRDefault="0077034E">
      <w:pPr>
        <w:pStyle w:val="a3"/>
        <w:spacing w:before="16" w:line="360" w:lineRule="auto"/>
        <w:ind w:right="150"/>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w:t>
      </w:r>
      <w:r>
        <w:rPr>
          <w:spacing w:val="-2"/>
        </w:rPr>
        <w:t>атлетики;</w:t>
      </w:r>
    </w:p>
    <w:p w:rsidR="007779AF" w:rsidRDefault="0077034E">
      <w:pPr>
        <w:pStyle w:val="a3"/>
        <w:spacing w:before="19" w:line="360" w:lineRule="auto"/>
        <w:ind w:right="142"/>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w:t>
      </w:r>
    </w:p>
    <w:p w:rsidR="007779AF" w:rsidRDefault="0077034E">
      <w:pPr>
        <w:pStyle w:val="a5"/>
        <w:numPr>
          <w:ilvl w:val="4"/>
          <w:numId w:val="45"/>
        </w:numPr>
        <w:tabs>
          <w:tab w:val="left" w:pos="2259"/>
        </w:tabs>
        <w:spacing w:before="15" w:line="360" w:lineRule="auto"/>
        <w:ind w:right="150" w:firstLine="708"/>
        <w:rPr>
          <w:sz w:val="24"/>
        </w:rPr>
      </w:pPr>
      <w:r>
        <w:rPr>
          <w:sz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5" w:line="360" w:lineRule="auto"/>
        <w:ind w:right="152"/>
      </w:pPr>
      <w: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7779AF" w:rsidRDefault="0077034E">
      <w:pPr>
        <w:pStyle w:val="a3"/>
        <w:spacing w:before="17" w:line="360" w:lineRule="auto"/>
        <w:ind w:right="150"/>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7779AF" w:rsidRDefault="0077034E">
      <w:pPr>
        <w:pStyle w:val="a3"/>
        <w:spacing w:before="16" w:line="360" w:lineRule="auto"/>
        <w:ind w:right="144"/>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7779AF" w:rsidRDefault="0077034E">
      <w:pPr>
        <w:pStyle w:val="a3"/>
        <w:spacing w:before="17" w:line="360" w:lineRule="auto"/>
        <w:ind w:right="152"/>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7779AF" w:rsidRDefault="0077034E">
      <w:pPr>
        <w:pStyle w:val="a3"/>
        <w:spacing w:before="16" w:line="360" w:lineRule="auto"/>
        <w:ind w:right="151"/>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7779AF" w:rsidRDefault="0077034E">
      <w:pPr>
        <w:pStyle w:val="a3"/>
        <w:spacing w:before="17"/>
        <w:ind w:left="821" w:firstLine="0"/>
      </w:pPr>
      <w:r>
        <w:t>применение</w:t>
      </w:r>
      <w:r>
        <w:rPr>
          <w:spacing w:val="4"/>
        </w:rPr>
        <w:t xml:space="preserve"> </w:t>
      </w:r>
      <w:r>
        <w:t>правил</w:t>
      </w:r>
      <w:r>
        <w:rPr>
          <w:spacing w:val="8"/>
        </w:rPr>
        <w:t xml:space="preserve"> </w:t>
      </w:r>
      <w:r>
        <w:t>поведения</w:t>
      </w:r>
      <w:r>
        <w:rPr>
          <w:spacing w:val="7"/>
        </w:rPr>
        <w:t xml:space="preserve"> </w:t>
      </w:r>
      <w:r>
        <w:t>и</w:t>
      </w:r>
      <w:r>
        <w:rPr>
          <w:spacing w:val="8"/>
        </w:rPr>
        <w:t xml:space="preserve"> </w:t>
      </w:r>
      <w:r>
        <w:t>требований</w:t>
      </w:r>
      <w:r>
        <w:rPr>
          <w:spacing w:val="8"/>
        </w:rPr>
        <w:t xml:space="preserve"> </w:t>
      </w:r>
      <w:r>
        <w:t>безопасности</w:t>
      </w:r>
      <w:r>
        <w:rPr>
          <w:spacing w:val="6"/>
        </w:rPr>
        <w:t xml:space="preserve"> </w:t>
      </w:r>
      <w:r>
        <w:t>при</w:t>
      </w:r>
      <w:r>
        <w:rPr>
          <w:spacing w:val="8"/>
        </w:rPr>
        <w:t xml:space="preserve"> </w:t>
      </w:r>
      <w:r>
        <w:t>организации</w:t>
      </w:r>
      <w:r>
        <w:rPr>
          <w:spacing w:val="8"/>
        </w:rPr>
        <w:t xml:space="preserve"> </w:t>
      </w:r>
      <w:r>
        <w:t>занятий</w:t>
      </w:r>
      <w:r>
        <w:rPr>
          <w:spacing w:val="9"/>
        </w:rPr>
        <w:t xml:space="preserve"> </w:t>
      </w:r>
      <w:r>
        <w:rPr>
          <w:spacing w:val="-2"/>
        </w:rPr>
        <w:t>легкой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атлетикой</w:t>
      </w:r>
      <w:r>
        <w:rPr>
          <w:spacing w:val="-7"/>
        </w:rPr>
        <w:t xml:space="preserve"> </w:t>
      </w:r>
      <w:r>
        <w:t>на</w:t>
      </w:r>
      <w:r>
        <w:rPr>
          <w:spacing w:val="-3"/>
        </w:rPr>
        <w:t xml:space="preserve"> </w:t>
      </w:r>
      <w:r>
        <w:t>стадионе,</w:t>
      </w:r>
      <w:r>
        <w:rPr>
          <w:spacing w:val="-5"/>
        </w:rPr>
        <w:t xml:space="preserve"> </w:t>
      </w:r>
      <w:r>
        <w:t>в</w:t>
      </w:r>
      <w:r>
        <w:rPr>
          <w:spacing w:val="-3"/>
        </w:rPr>
        <w:t xml:space="preserve"> </w:t>
      </w:r>
      <w:r>
        <w:t>легкоатлетическом</w:t>
      </w:r>
      <w:r>
        <w:rPr>
          <w:spacing w:val="-3"/>
        </w:rPr>
        <w:t xml:space="preserve"> </w:t>
      </w:r>
      <w:r>
        <w:t>манеже</w:t>
      </w:r>
      <w:r>
        <w:rPr>
          <w:spacing w:val="-4"/>
        </w:rPr>
        <w:t xml:space="preserve"> </w:t>
      </w:r>
      <w:r>
        <w:t>(спортивном</w:t>
      </w:r>
      <w:r>
        <w:rPr>
          <w:spacing w:val="-3"/>
        </w:rPr>
        <w:t xml:space="preserve"> </w:t>
      </w:r>
      <w:r>
        <w:t>зале)</w:t>
      </w:r>
      <w:r>
        <w:rPr>
          <w:spacing w:val="-2"/>
        </w:rPr>
        <w:t xml:space="preserve"> </w:t>
      </w:r>
      <w:r>
        <w:t>и</w:t>
      </w:r>
      <w:r>
        <w:rPr>
          <w:spacing w:val="-3"/>
        </w:rPr>
        <w:t xml:space="preserve"> </w:t>
      </w:r>
      <w:r>
        <w:t>вне</w:t>
      </w:r>
      <w:r>
        <w:rPr>
          <w:spacing w:val="-3"/>
        </w:rPr>
        <w:t xml:space="preserve"> </w:t>
      </w:r>
      <w:r>
        <w:rPr>
          <w:spacing w:val="-2"/>
        </w:rPr>
        <w:t>стадиона;</w:t>
      </w:r>
    </w:p>
    <w:p w:rsidR="007779AF" w:rsidRDefault="0077034E">
      <w:pPr>
        <w:pStyle w:val="a3"/>
        <w:spacing w:before="156" w:line="360" w:lineRule="auto"/>
        <w:ind w:right="146"/>
      </w:pPr>
      <w:r>
        <w:t>умение</w:t>
      </w:r>
      <w:r>
        <w:rPr>
          <w:spacing w:val="-6"/>
        </w:rPr>
        <w:t xml:space="preserve"> </w:t>
      </w:r>
      <w:r>
        <w:t>выполнять</w:t>
      </w:r>
      <w:r>
        <w:rPr>
          <w:spacing w:val="-5"/>
        </w:rPr>
        <w:t xml:space="preserve"> </w:t>
      </w:r>
      <w:r>
        <w:t>комплексы</w:t>
      </w:r>
      <w:r>
        <w:rPr>
          <w:spacing w:val="-4"/>
        </w:rPr>
        <w:t xml:space="preserve"> </w:t>
      </w:r>
      <w:r>
        <w:t>упражнений,</w:t>
      </w:r>
      <w:r>
        <w:rPr>
          <w:spacing w:val="-5"/>
        </w:rPr>
        <w:t xml:space="preserve"> </w:t>
      </w:r>
      <w:r>
        <w:t>включающие</w:t>
      </w:r>
      <w:r>
        <w:rPr>
          <w:spacing w:val="-6"/>
        </w:rPr>
        <w:t xml:space="preserve"> </w:t>
      </w:r>
      <w:r>
        <w:t>общеразвивающие,</w:t>
      </w:r>
      <w:r>
        <w:rPr>
          <w:spacing w:val="-5"/>
        </w:rPr>
        <w:t xml:space="preserve"> </w:t>
      </w:r>
      <w:r>
        <w:t>специальные</w:t>
      </w:r>
      <w:r>
        <w:rPr>
          <w:spacing w:val="-7"/>
        </w:rPr>
        <w:t xml:space="preserve"> </w:t>
      </w:r>
      <w:r>
        <w:t>и имитационные</w:t>
      </w:r>
      <w:r>
        <w:rPr>
          <w:spacing w:val="-4"/>
        </w:rPr>
        <w:t xml:space="preserve"> </w:t>
      </w:r>
      <w:r>
        <w:t>упражнения</w:t>
      </w:r>
      <w:r>
        <w:rPr>
          <w:spacing w:val="-4"/>
        </w:rPr>
        <w:t xml:space="preserve"> </w:t>
      </w:r>
      <w:r>
        <w:t>в</w:t>
      </w:r>
      <w:r>
        <w:rPr>
          <w:spacing w:val="-5"/>
        </w:rPr>
        <w:t xml:space="preserve"> </w:t>
      </w:r>
      <w:r>
        <w:t>различных</w:t>
      </w:r>
      <w:r>
        <w:rPr>
          <w:spacing w:val="-2"/>
        </w:rPr>
        <w:t xml:space="preserve"> </w:t>
      </w:r>
      <w:r>
        <w:t>видах</w:t>
      </w:r>
      <w:r>
        <w:rPr>
          <w:spacing w:val="-2"/>
        </w:rPr>
        <w:t xml:space="preserve"> </w:t>
      </w:r>
      <w:r>
        <w:t>легкой</w:t>
      </w:r>
      <w:r>
        <w:rPr>
          <w:spacing w:val="-4"/>
        </w:rPr>
        <w:t xml:space="preserve"> </w:t>
      </w:r>
      <w:r>
        <w:t>атлетики,</w:t>
      </w:r>
      <w:r>
        <w:rPr>
          <w:spacing w:val="-2"/>
        </w:rPr>
        <w:t xml:space="preserve"> </w:t>
      </w:r>
      <w:r>
        <w:t>упражнения</w:t>
      </w:r>
      <w:r>
        <w:rPr>
          <w:spacing w:val="-4"/>
        </w:rPr>
        <w:t xml:space="preserve"> </w:t>
      </w:r>
      <w:r>
        <w:t>для</w:t>
      </w:r>
      <w:r>
        <w:rPr>
          <w:spacing w:val="-4"/>
        </w:rPr>
        <w:t xml:space="preserve"> </w:t>
      </w:r>
      <w:r>
        <w:t>изучения</w:t>
      </w:r>
      <w:r>
        <w:rPr>
          <w:spacing w:val="-4"/>
        </w:rPr>
        <w:t xml:space="preserve"> </w:t>
      </w:r>
      <w:r>
        <w:t>техники отдельных видов легкой атлетики и их совершенствование;</w:t>
      </w:r>
    </w:p>
    <w:p w:rsidR="007779AF" w:rsidRDefault="0077034E">
      <w:pPr>
        <w:pStyle w:val="a3"/>
        <w:spacing w:before="16" w:line="360" w:lineRule="auto"/>
        <w:ind w:right="151"/>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7779AF" w:rsidRDefault="0077034E">
      <w:pPr>
        <w:pStyle w:val="a3"/>
        <w:spacing w:before="14" w:line="360" w:lineRule="auto"/>
        <w:ind w:right="154"/>
      </w:pPr>
      <w: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7779AF" w:rsidRDefault="0077034E">
      <w:pPr>
        <w:pStyle w:val="a3"/>
        <w:spacing w:before="18" w:line="360" w:lineRule="auto"/>
        <w:ind w:right="142"/>
      </w:pPr>
      <w: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7779AF" w:rsidRDefault="0077034E">
      <w:pPr>
        <w:pStyle w:val="a5"/>
        <w:numPr>
          <w:ilvl w:val="2"/>
          <w:numId w:val="49"/>
        </w:numPr>
        <w:tabs>
          <w:tab w:val="left" w:pos="1901"/>
        </w:tabs>
        <w:spacing w:before="17"/>
        <w:ind w:left="1901" w:hanging="1080"/>
        <w:jc w:val="both"/>
        <w:rPr>
          <w:sz w:val="24"/>
        </w:rPr>
      </w:pPr>
      <w:r>
        <w:rPr>
          <w:sz w:val="24"/>
        </w:rPr>
        <w:t>Модуль</w:t>
      </w:r>
      <w:r>
        <w:rPr>
          <w:spacing w:val="1"/>
          <w:sz w:val="24"/>
        </w:rPr>
        <w:t xml:space="preserve"> </w:t>
      </w:r>
      <w:r>
        <w:rPr>
          <w:spacing w:val="-2"/>
          <w:sz w:val="24"/>
        </w:rPr>
        <w:t>«Бадминтон».</w:t>
      </w:r>
    </w:p>
    <w:p w:rsidR="007779AF" w:rsidRDefault="0077034E">
      <w:pPr>
        <w:pStyle w:val="a5"/>
        <w:numPr>
          <w:ilvl w:val="3"/>
          <w:numId w:val="49"/>
        </w:numPr>
        <w:tabs>
          <w:tab w:val="left" w:pos="2080"/>
        </w:tabs>
        <w:spacing w:before="153"/>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«Бадминтон».</w:t>
      </w:r>
    </w:p>
    <w:p w:rsidR="007779AF" w:rsidRDefault="0077034E">
      <w:pPr>
        <w:pStyle w:val="a3"/>
        <w:spacing w:before="154" w:line="360" w:lineRule="auto"/>
        <w:ind w:right="146"/>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6"/>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7779AF" w:rsidRDefault="0077034E">
      <w:pPr>
        <w:pStyle w:val="a3"/>
        <w:spacing w:before="18" w:line="360" w:lineRule="auto"/>
        <w:ind w:right="143"/>
      </w:pPr>
      <w:r>
        <w:t>Широкая возможность вариативности нагрузки позволяет использовать бадминтон, как реабилитационное</w:t>
      </w:r>
      <w:r>
        <w:rPr>
          <w:spacing w:val="-2"/>
        </w:rPr>
        <w:t xml:space="preserve"> </w:t>
      </w:r>
      <w:r>
        <w:t>средство,</w:t>
      </w:r>
      <w:r>
        <w:rPr>
          <w:spacing w:val="-2"/>
        </w:rPr>
        <w:t xml:space="preserve"> </w:t>
      </w:r>
      <w:r>
        <w:t>в</w:t>
      </w:r>
      <w:r>
        <w:rPr>
          <w:spacing w:val="-2"/>
        </w:rPr>
        <w:t xml:space="preserve"> </w:t>
      </w:r>
      <w:r>
        <w:t>группах общей</w:t>
      </w:r>
      <w:r>
        <w:rPr>
          <w:spacing w:val="-3"/>
        </w:rPr>
        <w:t xml:space="preserve"> </w:t>
      </w:r>
      <w:r>
        <w:t>физической подготовки</w:t>
      </w:r>
      <w:r>
        <w:rPr>
          <w:spacing w:val="-2"/>
        </w:rPr>
        <w:t xml:space="preserve"> </w:t>
      </w:r>
      <w:r>
        <w:t>и</w:t>
      </w:r>
      <w:r>
        <w:rPr>
          <w:spacing w:val="-3"/>
        </w:rPr>
        <w:t xml:space="preserve"> </w:t>
      </w:r>
      <w:r>
        <w:t>на</w:t>
      </w:r>
      <w:r>
        <w:rPr>
          <w:spacing w:val="-2"/>
        </w:rPr>
        <w:t xml:space="preserve"> </w:t>
      </w:r>
      <w:r>
        <w:t>занятиях</w:t>
      </w:r>
      <w:r>
        <w:rPr>
          <w:spacing w:val="-1"/>
        </w:rPr>
        <w:t xml:space="preserve"> </w:t>
      </w:r>
      <w:r>
        <w:t>в</w:t>
      </w:r>
      <w:r>
        <w:rPr>
          <w:spacing w:val="-2"/>
        </w:rPr>
        <w:t xml:space="preserve"> </w:t>
      </w:r>
      <w:r>
        <w:t>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ребѐнка.</w:t>
      </w:r>
    </w:p>
    <w:p w:rsidR="007779AF" w:rsidRDefault="0077034E">
      <w:pPr>
        <w:pStyle w:val="a3"/>
        <w:spacing w:before="16" w:line="360" w:lineRule="auto"/>
        <w:ind w:right="144"/>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w:t>
      </w:r>
      <w:r>
        <w:rPr>
          <w:spacing w:val="40"/>
        </w:rPr>
        <w:t xml:space="preserve"> </w:t>
      </w:r>
      <w:r>
        <w:t>(в</w:t>
      </w:r>
      <w:r>
        <w:rPr>
          <w:spacing w:val="40"/>
        </w:rPr>
        <w:t xml:space="preserve"> </w:t>
      </w:r>
      <w:r>
        <w:t>парке,</w:t>
      </w:r>
      <w:r>
        <w:rPr>
          <w:spacing w:val="40"/>
        </w:rPr>
        <w:t xml:space="preserve"> </w:t>
      </w:r>
      <w:r>
        <w:t>на</w:t>
      </w:r>
      <w:r>
        <w:rPr>
          <w:spacing w:val="40"/>
        </w:rPr>
        <w:t xml:space="preserve"> </w:t>
      </w:r>
      <w:r>
        <w:t>пляжах</w:t>
      </w:r>
      <w:r>
        <w:rPr>
          <w:spacing w:val="40"/>
        </w:rPr>
        <w:t xml:space="preserve"> </w:t>
      </w:r>
      <w:r>
        <w:t>вблизи</w:t>
      </w:r>
      <w:r>
        <w:rPr>
          <w:spacing w:val="40"/>
        </w:rPr>
        <w:t xml:space="preserve"> </w:t>
      </w:r>
      <w:r>
        <w:t>водоѐмов</w:t>
      </w:r>
      <w:r>
        <w:rPr>
          <w:spacing w:val="40"/>
        </w:rPr>
        <w:t xml:space="preserve"> </w:t>
      </w:r>
      <w:r>
        <w:t>или</w:t>
      </w:r>
      <w:r>
        <w:rPr>
          <w:spacing w:val="40"/>
        </w:rPr>
        <w:t xml:space="preserve"> </w:t>
      </w:r>
      <w:r>
        <w:t>просто</w:t>
      </w:r>
      <w:r>
        <w:rPr>
          <w:spacing w:val="40"/>
        </w:rPr>
        <w:t xml:space="preserve"> </w:t>
      </w:r>
      <w:r>
        <w:t>во</w:t>
      </w:r>
      <w:r>
        <w:rPr>
          <w:spacing w:val="40"/>
        </w:rPr>
        <w:t xml:space="preserve"> </w:t>
      </w:r>
      <w:r>
        <w:t>дворе</w:t>
      </w:r>
      <w:r>
        <w:rPr>
          <w:spacing w:val="40"/>
        </w:rPr>
        <w:t xml:space="preserve"> </w:t>
      </w:r>
      <w:r>
        <w:t>дома)</w:t>
      </w:r>
      <w:r>
        <w:rPr>
          <w:spacing w:val="40"/>
        </w:rPr>
        <w:t xml:space="preserve"> </w:t>
      </w:r>
      <w:r>
        <w:t>создаѐт</w:t>
      </w:r>
      <w:r>
        <w:rPr>
          <w:spacing w:val="40"/>
        </w:rPr>
        <w:t xml:space="preserve"> </w:t>
      </w:r>
      <w:r>
        <w:t>прекрасные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9" w:firstLine="0"/>
      </w:pPr>
      <w:r>
        <w:lastRenderedPageBreak/>
        <w:t xml:space="preserve">условия для насыщения организма человека кислородом во время выполнения двигательной </w:t>
      </w:r>
      <w:r>
        <w:rPr>
          <w:spacing w:val="-2"/>
        </w:rPr>
        <w:t>активности.</w:t>
      </w:r>
    </w:p>
    <w:p w:rsidR="007779AF" w:rsidRDefault="0077034E">
      <w:pPr>
        <w:pStyle w:val="a5"/>
        <w:numPr>
          <w:ilvl w:val="3"/>
          <w:numId w:val="49"/>
        </w:numPr>
        <w:tabs>
          <w:tab w:val="left" w:pos="2079"/>
        </w:tabs>
        <w:spacing w:before="11" w:line="360" w:lineRule="auto"/>
        <w:ind w:left="112" w:right="146" w:firstLine="708"/>
        <w:rPr>
          <w:sz w:val="24"/>
        </w:rPr>
      </w:pPr>
      <w:r>
        <w:rPr>
          <w:sz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7779AF" w:rsidRDefault="0077034E">
      <w:pPr>
        <w:pStyle w:val="a5"/>
        <w:numPr>
          <w:ilvl w:val="3"/>
          <w:numId w:val="49"/>
        </w:numPr>
        <w:tabs>
          <w:tab w:val="left" w:pos="2080"/>
        </w:tabs>
        <w:spacing w:before="16"/>
        <w:ind w:left="2080" w:hanging="1259"/>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бадминтону</w:t>
      </w:r>
      <w:r>
        <w:rPr>
          <w:spacing w:val="-9"/>
          <w:sz w:val="24"/>
        </w:rPr>
        <w:t xml:space="preserve"> </w:t>
      </w:r>
      <w:r>
        <w:rPr>
          <w:spacing w:val="-2"/>
          <w:sz w:val="24"/>
        </w:rPr>
        <w:t>являются:</w:t>
      </w:r>
    </w:p>
    <w:p w:rsidR="007779AF" w:rsidRDefault="0077034E">
      <w:pPr>
        <w:pStyle w:val="a3"/>
        <w:spacing w:before="154" w:line="360" w:lineRule="auto"/>
        <w:ind w:right="150"/>
      </w:pPr>
      <w:r>
        <w:t>всестороннее гармоничное развитие обучающихся, увеличение объѐма их двигательной активности в соответствии с половозрастными нормами средствами бадминтона;</w:t>
      </w:r>
    </w:p>
    <w:p w:rsidR="007779AF" w:rsidRDefault="0077034E">
      <w:pPr>
        <w:pStyle w:val="a3"/>
        <w:spacing w:before="17" w:line="360" w:lineRule="auto"/>
        <w:ind w:right="148"/>
      </w:pPr>
      <w:r>
        <w:t>формирование и развитие физического, нравственного, психологического и социального здоровья обучающихся, двигательных способностей и повышение</w:t>
      </w:r>
      <w:r>
        <w:rPr>
          <w:spacing w:val="-1"/>
        </w:rPr>
        <w:t xml:space="preserve"> </w:t>
      </w:r>
      <w:r>
        <w:t>функциональных возможностей организма, обеспечение культуры безопасного поведения на занятиях по бадминтону;</w:t>
      </w:r>
    </w:p>
    <w:p w:rsidR="007779AF" w:rsidRDefault="0077034E">
      <w:pPr>
        <w:pStyle w:val="a3"/>
        <w:spacing w:before="16" w:line="360" w:lineRule="auto"/>
        <w:ind w:right="152"/>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7779AF" w:rsidRDefault="0077034E">
      <w:pPr>
        <w:pStyle w:val="a3"/>
        <w:spacing w:before="16" w:line="360" w:lineRule="auto"/>
        <w:ind w:right="150"/>
      </w:pPr>
      <w:r>
        <w:t>освоение</w:t>
      </w:r>
      <w:r>
        <w:rPr>
          <w:spacing w:val="-2"/>
        </w:rPr>
        <w:t xml:space="preserve"> </w:t>
      </w:r>
      <w:r>
        <w:t>знаний об</w:t>
      </w:r>
      <w:r>
        <w:rPr>
          <w:spacing w:val="-1"/>
        </w:rPr>
        <w:t xml:space="preserve"> </w:t>
      </w:r>
      <w:r>
        <w:t>истории развития</w:t>
      </w:r>
      <w:r>
        <w:rPr>
          <w:spacing w:val="-1"/>
        </w:rPr>
        <w:t xml:space="preserve"> </w:t>
      </w:r>
      <w:r>
        <w:t>бадминтона</w:t>
      </w:r>
      <w:r>
        <w:rPr>
          <w:spacing w:val="-2"/>
        </w:rPr>
        <w:t xml:space="preserve"> </w:t>
      </w:r>
      <w:r>
        <w:t>как</w:t>
      </w:r>
      <w:r>
        <w:rPr>
          <w:spacing w:val="-1"/>
        </w:rPr>
        <w:t xml:space="preserve"> </w:t>
      </w:r>
      <w:r>
        <w:t>олимпийского</w:t>
      </w:r>
      <w:r>
        <w:rPr>
          <w:spacing w:val="-3"/>
        </w:rPr>
        <w:t xml:space="preserve"> </w:t>
      </w:r>
      <w:r>
        <w:t>вида</w:t>
      </w:r>
      <w:r>
        <w:rPr>
          <w:spacing w:val="-2"/>
        </w:rPr>
        <w:t xml:space="preserve"> </w:t>
      </w:r>
      <w:r>
        <w:t>спорта,</w:t>
      </w:r>
      <w:r>
        <w:rPr>
          <w:spacing w:val="-1"/>
        </w:rPr>
        <w:t xml:space="preserve"> </w:t>
      </w:r>
      <w:r>
        <w:t>основных формах занятий бадминтоном, их связи с укреплением здоровья, организацией отдыха и досуга;</w:t>
      </w:r>
    </w:p>
    <w:p w:rsidR="007779AF" w:rsidRDefault="0077034E">
      <w:pPr>
        <w:pStyle w:val="a3"/>
        <w:spacing w:before="17" w:line="360" w:lineRule="auto"/>
        <w:ind w:right="142"/>
      </w:pPr>
      <w: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7779AF" w:rsidRDefault="0077034E">
      <w:pPr>
        <w:pStyle w:val="a3"/>
        <w:spacing w:before="16" w:line="362" w:lineRule="auto"/>
        <w:ind w:right="155"/>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7779AF" w:rsidRDefault="0077034E">
      <w:pPr>
        <w:pStyle w:val="a3"/>
        <w:spacing w:before="12" w:line="360" w:lineRule="auto"/>
        <w:ind w:right="147"/>
      </w:pPr>
      <w: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7779AF" w:rsidRDefault="0077034E">
      <w:pPr>
        <w:pStyle w:val="a3"/>
        <w:spacing w:before="15" w:line="374" w:lineRule="auto"/>
        <w:ind w:left="821" w:right="1923"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подростков</w:t>
      </w:r>
      <w:r>
        <w:rPr>
          <w:spacing w:val="-5"/>
        </w:rPr>
        <w:t xml:space="preserve"> </w:t>
      </w:r>
      <w:r>
        <w:t>в</w:t>
      </w:r>
      <w:r>
        <w:rPr>
          <w:spacing w:val="-5"/>
        </w:rPr>
        <w:t xml:space="preserve"> </w:t>
      </w:r>
      <w:r>
        <w:t>области</w:t>
      </w:r>
      <w:r>
        <w:rPr>
          <w:spacing w:val="-4"/>
        </w:rPr>
        <w:t xml:space="preserve"> </w:t>
      </w:r>
      <w:r>
        <w:t>спорта. 163.10.12.4. Место и роль модуля по бадминтону.</w:t>
      </w:r>
    </w:p>
    <w:p w:rsidR="007779AF" w:rsidRDefault="0077034E">
      <w:pPr>
        <w:pStyle w:val="a3"/>
        <w:spacing w:line="360" w:lineRule="auto"/>
        <w:ind w:right="142"/>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w:t>
      </w:r>
      <w:r>
        <w:rPr>
          <w:spacing w:val="40"/>
        </w:rPr>
        <w:t xml:space="preserve"> </w:t>
      </w:r>
      <w:r>
        <w:t>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w:t>
      </w:r>
      <w:r>
        <w:rPr>
          <w:spacing w:val="40"/>
        </w:rPr>
        <w:t xml:space="preserve"> </w:t>
      </w:r>
      <w:r>
        <w:t>физической подготовленности, здоровья и гендерных особенностей.</w:t>
      </w:r>
    </w:p>
    <w:p w:rsidR="007779AF" w:rsidRDefault="0077034E">
      <w:pPr>
        <w:pStyle w:val="a3"/>
        <w:spacing w:before="15"/>
        <w:ind w:left="821" w:firstLine="0"/>
      </w:pPr>
      <w:r>
        <w:t>Интеграция</w:t>
      </w:r>
      <w:r>
        <w:rPr>
          <w:spacing w:val="54"/>
        </w:rPr>
        <w:t xml:space="preserve"> </w:t>
      </w:r>
      <w:r>
        <w:t>модуля</w:t>
      </w:r>
      <w:r>
        <w:rPr>
          <w:spacing w:val="58"/>
        </w:rPr>
        <w:t xml:space="preserve"> </w:t>
      </w:r>
      <w:r>
        <w:t>по</w:t>
      </w:r>
      <w:r>
        <w:rPr>
          <w:spacing w:val="57"/>
        </w:rPr>
        <w:t xml:space="preserve"> </w:t>
      </w:r>
      <w:r>
        <w:t>бадминтону</w:t>
      </w:r>
      <w:r>
        <w:rPr>
          <w:spacing w:val="50"/>
        </w:rPr>
        <w:t xml:space="preserve"> </w:t>
      </w:r>
      <w:r>
        <w:t>поможет</w:t>
      </w:r>
      <w:r>
        <w:rPr>
          <w:spacing w:val="57"/>
        </w:rPr>
        <w:t xml:space="preserve"> </w:t>
      </w:r>
      <w:r>
        <w:t>обучающимся</w:t>
      </w:r>
      <w:r>
        <w:rPr>
          <w:spacing w:val="57"/>
        </w:rPr>
        <w:t xml:space="preserve"> </w:t>
      </w:r>
      <w:r>
        <w:t>в</w:t>
      </w:r>
      <w:r>
        <w:rPr>
          <w:spacing w:val="57"/>
        </w:rPr>
        <w:t xml:space="preserve"> </w:t>
      </w:r>
      <w:r>
        <w:t>освоении</w:t>
      </w:r>
      <w:r>
        <w:rPr>
          <w:spacing w:val="58"/>
        </w:rPr>
        <w:t xml:space="preserve"> </w:t>
      </w:r>
      <w:r>
        <w:rPr>
          <w:spacing w:val="-2"/>
        </w:rPr>
        <w:t>содержательных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6" w:firstLine="0"/>
      </w:pPr>
      <w:r>
        <w:lastRenderedPageBreak/>
        <w:t>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w:t>
      </w:r>
      <w:r>
        <w:rPr>
          <w:spacing w:val="-3"/>
        </w:rPr>
        <w:t xml:space="preserve"> </w:t>
      </w:r>
      <w:r>
        <w:t xml:space="preserve">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w:t>
      </w:r>
      <w:r>
        <w:rPr>
          <w:spacing w:val="-2"/>
        </w:rPr>
        <w:t>соревнованиях.</w:t>
      </w:r>
    </w:p>
    <w:p w:rsidR="007779AF" w:rsidRDefault="0077034E">
      <w:pPr>
        <w:pStyle w:val="a5"/>
        <w:numPr>
          <w:ilvl w:val="3"/>
          <w:numId w:val="43"/>
        </w:numPr>
        <w:tabs>
          <w:tab w:val="left" w:pos="2080"/>
        </w:tabs>
        <w:spacing w:before="17"/>
        <w:ind w:left="2080" w:hanging="1259"/>
        <w:rPr>
          <w:sz w:val="24"/>
        </w:rPr>
      </w:pPr>
      <w:r>
        <w:rPr>
          <w:sz w:val="24"/>
        </w:rPr>
        <w:t>Модуль</w:t>
      </w:r>
      <w:r>
        <w:rPr>
          <w:spacing w:val="-4"/>
          <w:sz w:val="24"/>
        </w:rPr>
        <w:t xml:space="preserve"> </w:t>
      </w:r>
      <w:r>
        <w:rPr>
          <w:sz w:val="24"/>
        </w:rPr>
        <w:t>по</w:t>
      </w:r>
      <w:r>
        <w:rPr>
          <w:spacing w:val="-2"/>
          <w:sz w:val="24"/>
        </w:rPr>
        <w:t xml:space="preserve"> </w:t>
      </w:r>
      <w:r>
        <w:rPr>
          <w:sz w:val="24"/>
        </w:rPr>
        <w:t>бадминтону</w:t>
      </w:r>
      <w:r>
        <w:rPr>
          <w:spacing w:val="-10"/>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7779AF" w:rsidRDefault="0077034E">
      <w:pPr>
        <w:pStyle w:val="a3"/>
        <w:spacing w:before="154" w:line="360" w:lineRule="auto"/>
        <w:ind w:right="153"/>
      </w:pPr>
      <w:r>
        <w:t>при самостоятельном планировании учителем физической культуры процесса освоения обучающимися учебного материала по бадминтону с учѐтом возраста и физической подготовленности обучающихся;</w:t>
      </w:r>
    </w:p>
    <w:p w:rsidR="007779AF" w:rsidRDefault="0077034E">
      <w:pPr>
        <w:pStyle w:val="a3"/>
        <w:spacing w:before="16" w:line="360" w:lineRule="auto"/>
        <w:ind w:right="148"/>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6" w:line="360" w:lineRule="auto"/>
        <w:ind w:right="14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43"/>
        </w:numPr>
        <w:tabs>
          <w:tab w:val="left" w:pos="2080"/>
        </w:tabs>
        <w:spacing w:before="17" w:line="374" w:lineRule="auto"/>
        <w:ind w:left="821" w:right="4658" w:firstLine="0"/>
        <w:rPr>
          <w:sz w:val="24"/>
        </w:rPr>
      </w:pPr>
      <w:r>
        <w:rPr>
          <w:sz w:val="24"/>
        </w:rPr>
        <w:t>Содержание</w:t>
      </w:r>
      <w:r>
        <w:rPr>
          <w:spacing w:val="-14"/>
          <w:sz w:val="24"/>
        </w:rPr>
        <w:t xml:space="preserve"> </w:t>
      </w:r>
      <w:r>
        <w:rPr>
          <w:sz w:val="24"/>
        </w:rPr>
        <w:t>модуля</w:t>
      </w:r>
      <w:r>
        <w:rPr>
          <w:spacing w:val="-13"/>
          <w:sz w:val="24"/>
        </w:rPr>
        <w:t xml:space="preserve"> </w:t>
      </w:r>
      <w:r>
        <w:rPr>
          <w:sz w:val="24"/>
        </w:rPr>
        <w:t>по</w:t>
      </w:r>
      <w:r>
        <w:rPr>
          <w:spacing w:val="-13"/>
          <w:sz w:val="24"/>
        </w:rPr>
        <w:t xml:space="preserve"> </w:t>
      </w:r>
      <w:r>
        <w:rPr>
          <w:sz w:val="24"/>
        </w:rPr>
        <w:t>бадминтону. Знания о бадминтоне.</w:t>
      </w:r>
    </w:p>
    <w:p w:rsidR="007779AF" w:rsidRDefault="0077034E">
      <w:pPr>
        <w:pStyle w:val="a3"/>
        <w:spacing w:line="360" w:lineRule="auto"/>
        <w:ind w:right="141"/>
      </w:pPr>
      <w: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7779AF" w:rsidRDefault="0077034E">
      <w:pPr>
        <w:pStyle w:val="a3"/>
        <w:spacing w:before="15" w:line="360" w:lineRule="auto"/>
        <w:ind w:right="150"/>
      </w:pPr>
      <w:r>
        <w:t>Возрождение</w:t>
      </w:r>
      <w:r>
        <w:rPr>
          <w:spacing w:val="-2"/>
        </w:rPr>
        <w:t xml:space="preserve"> </w:t>
      </w:r>
      <w:r>
        <w:t>Олимпийских игр</w:t>
      </w:r>
      <w:r>
        <w:rPr>
          <w:spacing w:val="-1"/>
        </w:rPr>
        <w:t xml:space="preserve"> </w:t>
      </w:r>
      <w:r>
        <w:t>и олимпийского</w:t>
      </w:r>
      <w:r>
        <w:rPr>
          <w:spacing w:val="-1"/>
        </w:rPr>
        <w:t xml:space="preserve"> </w:t>
      </w:r>
      <w:r>
        <w:t>движения</w:t>
      </w:r>
      <w:r>
        <w:rPr>
          <w:spacing w:val="-1"/>
        </w:rPr>
        <w:t xml:space="preserve"> </w:t>
      </w:r>
      <w:r>
        <w:t>в</w:t>
      </w:r>
      <w:r>
        <w:rPr>
          <w:spacing w:val="-2"/>
        </w:rPr>
        <w:t xml:space="preserve"> </w:t>
      </w:r>
      <w:r>
        <w:t>современном</w:t>
      </w:r>
      <w:r>
        <w:rPr>
          <w:spacing w:val="-2"/>
        </w:rPr>
        <w:t xml:space="preserve"> </w:t>
      </w:r>
      <w:r>
        <w:t>мире,</w:t>
      </w:r>
      <w:r>
        <w:rPr>
          <w:spacing w:val="-1"/>
        </w:rPr>
        <w:t xml:space="preserve"> </w:t>
      </w:r>
      <w:r>
        <w:t>роль Пьера де Кубертена в их становлении и развитии. Спортивные игры в программе Олимпийских игр. Бадминтон как олимпийский вид спорта.</w:t>
      </w:r>
    </w:p>
    <w:p w:rsidR="007779AF" w:rsidRDefault="0077034E">
      <w:pPr>
        <w:pStyle w:val="a3"/>
        <w:spacing w:before="18" w:line="360" w:lineRule="auto"/>
        <w:ind w:right="151"/>
      </w:pPr>
      <w:r>
        <w:t>Зарождение</w:t>
      </w:r>
      <w:r>
        <w:rPr>
          <w:spacing w:val="-3"/>
        </w:rPr>
        <w:t xml:space="preserve"> </w:t>
      </w:r>
      <w:r>
        <w:t>олимпийского</w:t>
      </w:r>
      <w:r>
        <w:rPr>
          <w:spacing w:val="-2"/>
        </w:rPr>
        <w:t xml:space="preserve"> </w:t>
      </w:r>
      <w:r>
        <w:t>движения</w:t>
      </w:r>
      <w:r>
        <w:rPr>
          <w:spacing w:val="-2"/>
        </w:rPr>
        <w:t xml:space="preserve"> </w:t>
      </w:r>
      <w:r>
        <w:t>в</w:t>
      </w:r>
      <w:r>
        <w:rPr>
          <w:spacing w:val="-3"/>
        </w:rPr>
        <w:t xml:space="preserve"> </w:t>
      </w:r>
      <w:r>
        <w:t>дореволюционной</w:t>
      </w:r>
      <w:r>
        <w:rPr>
          <w:spacing w:val="-1"/>
        </w:rPr>
        <w:t xml:space="preserve"> </w:t>
      </w:r>
      <w:r>
        <w:t>России.</w:t>
      </w:r>
      <w:r>
        <w:rPr>
          <w:spacing w:val="-2"/>
        </w:rPr>
        <w:t xml:space="preserve"> </w:t>
      </w:r>
      <w:r>
        <w:t>Олимпийское</w:t>
      </w:r>
      <w:r>
        <w:rPr>
          <w:spacing w:val="-3"/>
        </w:rPr>
        <w:t xml:space="preserve"> </w:t>
      </w:r>
      <w:r>
        <w:t>движение</w:t>
      </w:r>
      <w:r>
        <w:rPr>
          <w:spacing w:val="-3"/>
        </w:rPr>
        <w:t xml:space="preserve"> </w:t>
      </w:r>
      <w:r>
        <w:t>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3"/>
      </w:pPr>
      <w:r>
        <w:lastRenderedPageBreak/>
        <w:t>Влияние занятий бадминтоном на воспитание положительных качеств личности современного человека.</w:t>
      </w:r>
    </w:p>
    <w:p w:rsidR="007779AF" w:rsidRDefault="0077034E">
      <w:pPr>
        <w:pStyle w:val="a3"/>
        <w:spacing w:before="11" w:line="360" w:lineRule="auto"/>
        <w:ind w:right="141"/>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7779AF" w:rsidRDefault="0077034E">
      <w:pPr>
        <w:pStyle w:val="a3"/>
        <w:spacing w:before="16" w:line="360" w:lineRule="auto"/>
        <w:ind w:right="152"/>
      </w:pPr>
      <w:r>
        <w:t>Бадминтон и здоровье. Организация здорового образа жизни, профилактика вредных привычек средствами бадминтона.</w:t>
      </w:r>
    </w:p>
    <w:p w:rsidR="007779AF" w:rsidRDefault="0077034E">
      <w:pPr>
        <w:pStyle w:val="a3"/>
        <w:spacing w:before="17"/>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4" w:line="360" w:lineRule="auto"/>
        <w:ind w:right="145"/>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7779AF" w:rsidRDefault="0077034E">
      <w:pPr>
        <w:pStyle w:val="a3"/>
        <w:tabs>
          <w:tab w:val="left" w:pos="1592"/>
          <w:tab w:val="left" w:pos="2854"/>
          <w:tab w:val="left" w:pos="4143"/>
          <w:tab w:val="left" w:pos="4486"/>
          <w:tab w:val="left" w:pos="5303"/>
          <w:tab w:val="left" w:pos="5663"/>
          <w:tab w:val="left" w:pos="6474"/>
          <w:tab w:val="left" w:pos="7907"/>
          <w:tab w:val="left" w:pos="9048"/>
          <w:tab w:val="left" w:pos="9391"/>
        </w:tabs>
        <w:spacing w:before="16" w:line="360" w:lineRule="auto"/>
        <w:ind w:right="150"/>
        <w:jc w:val="right"/>
      </w:pPr>
      <w:r>
        <w:t>Проведение самостоятельных занятий бадминтоном на открытых площадках и в домашних условиях;</w:t>
      </w:r>
      <w:r>
        <w:rPr>
          <w:spacing w:val="80"/>
        </w:rPr>
        <w:t xml:space="preserve"> </w:t>
      </w:r>
      <w:r>
        <w:t>подготовка</w:t>
      </w:r>
      <w:r>
        <w:rPr>
          <w:spacing w:val="80"/>
        </w:rPr>
        <w:t xml:space="preserve"> </w:t>
      </w:r>
      <w:r>
        <w:t>мест</w:t>
      </w:r>
      <w:r>
        <w:rPr>
          <w:spacing w:val="80"/>
        </w:rPr>
        <w:t xml:space="preserve"> </w:t>
      </w:r>
      <w:r>
        <w:t>занятий,</w:t>
      </w:r>
      <w:r>
        <w:rPr>
          <w:spacing w:val="80"/>
        </w:rPr>
        <w:t xml:space="preserve"> </w:t>
      </w:r>
      <w:r>
        <w:t>выбор</w:t>
      </w:r>
      <w:r>
        <w:rPr>
          <w:spacing w:val="80"/>
        </w:rPr>
        <w:t xml:space="preserve"> </w:t>
      </w:r>
      <w:r>
        <w:t>одежды</w:t>
      </w:r>
      <w:r>
        <w:rPr>
          <w:spacing w:val="80"/>
        </w:rPr>
        <w:t xml:space="preserve"> </w:t>
      </w:r>
      <w:r>
        <w:t>и</w:t>
      </w:r>
      <w:r>
        <w:rPr>
          <w:spacing w:val="80"/>
        </w:rPr>
        <w:t xml:space="preserve"> </w:t>
      </w:r>
      <w:r>
        <w:t>обуви,</w:t>
      </w:r>
      <w:r>
        <w:rPr>
          <w:spacing w:val="80"/>
        </w:rPr>
        <w:t xml:space="preserve"> </w:t>
      </w:r>
      <w:r>
        <w:t>предупреждение</w:t>
      </w:r>
      <w:r>
        <w:rPr>
          <w:spacing w:val="80"/>
        </w:rPr>
        <w:t xml:space="preserve"> </w:t>
      </w:r>
      <w:r>
        <w:t xml:space="preserve">травматизма. </w:t>
      </w:r>
      <w:r>
        <w:rPr>
          <w:spacing w:val="-2"/>
        </w:rPr>
        <w:t>Оценивание</w:t>
      </w:r>
      <w:r>
        <w:tab/>
      </w:r>
      <w:r>
        <w:rPr>
          <w:spacing w:val="-2"/>
        </w:rPr>
        <w:t>состояния</w:t>
      </w:r>
      <w:r>
        <w:tab/>
      </w:r>
      <w:r>
        <w:rPr>
          <w:spacing w:val="-2"/>
        </w:rPr>
        <w:t>организма</w:t>
      </w:r>
      <w:r>
        <w:tab/>
      </w:r>
      <w:r>
        <w:rPr>
          <w:spacing w:val="-10"/>
        </w:rPr>
        <w:t>в</w:t>
      </w:r>
      <w:r>
        <w:tab/>
      </w:r>
      <w:r>
        <w:rPr>
          <w:spacing w:val="-4"/>
        </w:rPr>
        <w:t>покое</w:t>
      </w:r>
      <w:r>
        <w:tab/>
      </w:r>
      <w:r>
        <w:rPr>
          <w:spacing w:val="-10"/>
        </w:rPr>
        <w:t>и</w:t>
      </w:r>
      <w:r>
        <w:tab/>
      </w:r>
      <w:r>
        <w:rPr>
          <w:spacing w:val="-2"/>
        </w:rPr>
        <w:t>после</w:t>
      </w:r>
      <w:r>
        <w:tab/>
      </w:r>
      <w:r>
        <w:rPr>
          <w:spacing w:val="-2"/>
        </w:rPr>
        <w:t>физической</w:t>
      </w:r>
      <w:r>
        <w:tab/>
      </w:r>
      <w:r>
        <w:rPr>
          <w:spacing w:val="-2"/>
        </w:rPr>
        <w:t>нагрузки</w:t>
      </w:r>
      <w:r>
        <w:tab/>
      </w:r>
      <w:r>
        <w:rPr>
          <w:spacing w:val="-10"/>
        </w:rPr>
        <w:t>в</w:t>
      </w:r>
      <w:r>
        <w:tab/>
      </w:r>
      <w:r>
        <w:rPr>
          <w:spacing w:val="-2"/>
        </w:rPr>
        <w:t xml:space="preserve">процессе </w:t>
      </w:r>
      <w:r>
        <w:t>самостоятельных занятий</w:t>
      </w:r>
      <w:r>
        <w:rPr>
          <w:spacing w:val="-1"/>
        </w:rPr>
        <w:t xml:space="preserve"> </w:t>
      </w:r>
      <w:r>
        <w:t>бадминтоном.</w:t>
      </w:r>
      <w:r>
        <w:rPr>
          <w:spacing w:val="-1"/>
        </w:rPr>
        <w:t xml:space="preserve"> </w:t>
      </w:r>
      <w:r>
        <w:t>Ведение</w:t>
      </w:r>
      <w:r>
        <w:rPr>
          <w:spacing w:val="-2"/>
        </w:rPr>
        <w:t xml:space="preserve"> </w:t>
      </w:r>
      <w:r>
        <w:t>дневника</w:t>
      </w:r>
      <w:r>
        <w:rPr>
          <w:spacing w:val="-2"/>
        </w:rPr>
        <w:t xml:space="preserve"> </w:t>
      </w:r>
      <w:r>
        <w:t>самоконтроля</w:t>
      </w:r>
      <w:r>
        <w:rPr>
          <w:spacing w:val="-1"/>
        </w:rPr>
        <w:t xml:space="preserve"> </w:t>
      </w:r>
      <w:r>
        <w:t>по</w:t>
      </w:r>
      <w:r>
        <w:rPr>
          <w:spacing w:val="-1"/>
        </w:rPr>
        <w:t xml:space="preserve"> </w:t>
      </w:r>
      <w:r>
        <w:t>физической</w:t>
      </w:r>
      <w:r>
        <w:rPr>
          <w:spacing w:val="-1"/>
        </w:rPr>
        <w:t xml:space="preserve"> </w:t>
      </w:r>
      <w:r>
        <w:t>культуре.</w:t>
      </w:r>
    </w:p>
    <w:p w:rsidR="007779AF" w:rsidRDefault="0077034E">
      <w:pPr>
        <w:pStyle w:val="a3"/>
        <w:spacing w:before="17" w:line="360" w:lineRule="auto"/>
        <w:ind w:right="151"/>
      </w:pPr>
      <w:r>
        <w:t>Физическая подготовка в бадминтоне и еѐ влияние на развитие систем организма, связь с укреплением здоровья; физическая подготовленность как результат физической подготовки.</w:t>
      </w:r>
    </w:p>
    <w:p w:rsidR="007779AF" w:rsidRDefault="0077034E">
      <w:pPr>
        <w:pStyle w:val="a3"/>
        <w:spacing w:before="15" w:line="360" w:lineRule="auto"/>
        <w:ind w:right="144"/>
      </w:pPr>
      <w: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w:t>
      </w:r>
      <w:r>
        <w:rPr>
          <w:spacing w:val="80"/>
        </w:rPr>
        <w:t xml:space="preserve"> </w:t>
      </w:r>
      <w:r>
        <w:rPr>
          <w:spacing w:val="-2"/>
        </w:rPr>
        <w:t>бадминтона.</w:t>
      </w:r>
    </w:p>
    <w:p w:rsidR="007779AF" w:rsidRDefault="0077034E">
      <w:pPr>
        <w:pStyle w:val="a3"/>
        <w:spacing w:before="16" w:line="360" w:lineRule="auto"/>
        <w:ind w:right="148"/>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7779AF" w:rsidRDefault="0077034E">
      <w:pPr>
        <w:pStyle w:val="a3"/>
        <w:spacing w:before="18" w:line="360" w:lineRule="auto"/>
        <w:ind w:right="154"/>
      </w:pPr>
      <w:r>
        <w:t>Правила техники безопасности и гигиены мест занятий в процессе выполнения физических упражнений c элементами бадминтона на открытых площадках.</w:t>
      </w:r>
    </w:p>
    <w:p w:rsidR="007779AF" w:rsidRDefault="0077034E">
      <w:pPr>
        <w:pStyle w:val="a3"/>
        <w:spacing w:before="15" w:line="360" w:lineRule="auto"/>
        <w:ind w:right="151"/>
      </w:pPr>
      <w:r>
        <w:t>Техническая подготовка в бадминтоне и еѐ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w:t>
      </w:r>
      <w:r>
        <w:rPr>
          <w:spacing w:val="32"/>
        </w:rPr>
        <w:t xml:space="preserve"> </w:t>
      </w:r>
      <w:r>
        <w:t>действий,</w:t>
      </w:r>
      <w:r>
        <w:rPr>
          <w:spacing w:val="30"/>
        </w:rPr>
        <w:t xml:space="preserve"> </w:t>
      </w:r>
      <w:r>
        <w:t>причины</w:t>
      </w:r>
      <w:r>
        <w:rPr>
          <w:spacing w:val="30"/>
        </w:rPr>
        <w:t xml:space="preserve"> </w:t>
      </w:r>
      <w:r>
        <w:t>и</w:t>
      </w:r>
      <w:r>
        <w:rPr>
          <w:spacing w:val="29"/>
        </w:rPr>
        <w:t xml:space="preserve"> </w:t>
      </w:r>
      <w:r>
        <w:t>способы</w:t>
      </w:r>
      <w:r>
        <w:rPr>
          <w:spacing w:val="30"/>
        </w:rPr>
        <w:t xml:space="preserve"> </w:t>
      </w:r>
      <w:r>
        <w:t>их</w:t>
      </w:r>
      <w:r>
        <w:rPr>
          <w:spacing w:val="30"/>
        </w:rPr>
        <w:t xml:space="preserve"> </w:t>
      </w:r>
      <w:r>
        <w:t>предупреждения</w:t>
      </w:r>
      <w:r>
        <w:rPr>
          <w:spacing w:val="30"/>
        </w:rPr>
        <w:t xml:space="preserve"> </w:t>
      </w:r>
      <w:r>
        <w:t>при</w:t>
      </w:r>
      <w:r>
        <w:rPr>
          <w:spacing w:val="31"/>
        </w:rPr>
        <w:t xml:space="preserve"> </w:t>
      </w:r>
      <w:r>
        <w:t>самостоятельных</w:t>
      </w:r>
      <w:r>
        <w:rPr>
          <w:spacing w:val="30"/>
        </w:rPr>
        <w:t xml:space="preserve"> </w:t>
      </w:r>
      <w:r>
        <w:t>занятиях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9" w:firstLine="0"/>
      </w:pPr>
      <w:r>
        <w:lastRenderedPageBreak/>
        <w:t>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7779AF" w:rsidRDefault="0077034E">
      <w:pPr>
        <w:pStyle w:val="a3"/>
        <w:spacing w:before="18" w:line="360" w:lineRule="auto"/>
        <w:ind w:right="144"/>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учѐта индивидуальных особенностей при составлении планов самостоятельных тренировочных занятий.</w:t>
      </w:r>
    </w:p>
    <w:p w:rsidR="007779AF" w:rsidRDefault="0077034E">
      <w:pPr>
        <w:pStyle w:val="a3"/>
        <w:spacing w:before="17" w:line="360" w:lineRule="auto"/>
        <w:ind w:right="149"/>
      </w:pPr>
      <w:r>
        <w:t>Восстановительный массаж как средство оптимизации работоспособности, его правила и приѐмы во время самостоятельных занятий бадминтоном.</w:t>
      </w:r>
    </w:p>
    <w:p w:rsidR="007779AF" w:rsidRDefault="0077034E">
      <w:pPr>
        <w:pStyle w:val="a3"/>
        <w:spacing w:before="14" w:line="360" w:lineRule="auto"/>
        <w:ind w:right="143"/>
      </w:pPr>
      <w: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7779AF" w:rsidRDefault="0077034E">
      <w:pPr>
        <w:pStyle w:val="a3"/>
        <w:spacing w:before="16"/>
        <w:ind w:left="821" w:firstLine="0"/>
      </w:pPr>
      <w:r>
        <w:t>Физическое</w:t>
      </w:r>
      <w:r>
        <w:rPr>
          <w:spacing w:val="-5"/>
        </w:rPr>
        <w:t xml:space="preserve"> </w:t>
      </w:r>
      <w:r>
        <w:rPr>
          <w:spacing w:val="-2"/>
        </w:rPr>
        <w:t>совершенствование.</w:t>
      </w:r>
    </w:p>
    <w:p w:rsidR="007779AF" w:rsidRDefault="0077034E">
      <w:pPr>
        <w:pStyle w:val="a3"/>
        <w:spacing w:before="156" w:line="360" w:lineRule="auto"/>
        <w:ind w:right="143"/>
      </w:pPr>
      <w:r>
        <w:t>Бадминтон против близорукости. Упражнения физкультминуток и зрительной гимнастики</w:t>
      </w:r>
      <w:r>
        <w:rPr>
          <w:spacing w:val="80"/>
        </w:rPr>
        <w:t xml:space="preserve"> </w:t>
      </w:r>
      <w:r>
        <w:t>в процессе учебных занятий бадминтоном. Индивидуальные и парные упражнения с одним и двумя воланами (разноцветными)</w:t>
      </w:r>
      <w:r>
        <w:rPr>
          <w:spacing w:val="-1"/>
        </w:rPr>
        <w:t xml:space="preserve"> </w:t>
      </w:r>
      <w:r>
        <w:t>для профилактики миопии. Физические упражнения на</w:t>
      </w:r>
      <w:r>
        <w:rPr>
          <w:spacing w:val="-1"/>
        </w:rPr>
        <w:t xml:space="preserve"> </w:t>
      </w:r>
      <w:r>
        <w:t>развитие гибкости и подвижности суставов с элементами бадминтона.</w:t>
      </w:r>
    </w:p>
    <w:p w:rsidR="007779AF" w:rsidRDefault="0077034E">
      <w:pPr>
        <w:pStyle w:val="a3"/>
        <w:spacing w:before="15" w:line="360" w:lineRule="auto"/>
        <w:ind w:right="149"/>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7779AF" w:rsidRDefault="0077034E">
      <w:pPr>
        <w:pStyle w:val="a3"/>
        <w:spacing w:before="16" w:line="360" w:lineRule="auto"/>
        <w:ind w:right="152"/>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7779AF" w:rsidRDefault="0077034E">
      <w:pPr>
        <w:pStyle w:val="a3"/>
        <w:spacing w:before="16" w:line="360" w:lineRule="auto"/>
        <w:ind w:right="143"/>
      </w:pPr>
      <w:r>
        <w:t>Профилактика перенапряжения систем организма средствами бадминтона: упражнения для профилактики общего утомления и остроты зрения.</w:t>
      </w:r>
    </w:p>
    <w:p w:rsidR="007779AF" w:rsidRDefault="0077034E">
      <w:pPr>
        <w:pStyle w:val="a3"/>
        <w:spacing w:before="17" w:line="360" w:lineRule="auto"/>
        <w:ind w:right="150"/>
      </w:pPr>
      <w:r>
        <w:t>Занятия бадминтоном и режим питания. Упражнения для снижения избыточной массы</w:t>
      </w:r>
      <w:r>
        <w:rPr>
          <w:spacing w:val="80"/>
        </w:rPr>
        <w:t xml:space="preserve"> </w:t>
      </w:r>
      <w:r>
        <w:t>тела. Оздоровительные, коррекционные и профилактические мероприятия в режиме двигательной активности старшеклассников.</w:t>
      </w:r>
    </w:p>
    <w:p w:rsidR="007779AF" w:rsidRDefault="0077034E">
      <w:pPr>
        <w:pStyle w:val="a3"/>
        <w:spacing w:before="16" w:line="360" w:lineRule="auto"/>
        <w:ind w:right="151"/>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0"/>
      </w:pPr>
      <w:r>
        <w:lastRenderedPageBreak/>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приѐмов.</w:t>
      </w:r>
    </w:p>
    <w:p w:rsidR="007779AF" w:rsidRDefault="0077034E">
      <w:pPr>
        <w:pStyle w:val="a3"/>
        <w:spacing w:before="18" w:line="360" w:lineRule="auto"/>
        <w:ind w:right="149"/>
      </w:pPr>
      <w: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7779AF" w:rsidRDefault="0077034E">
      <w:pPr>
        <w:pStyle w:val="a3"/>
        <w:spacing w:before="15" w:line="360" w:lineRule="auto"/>
        <w:ind w:right="152"/>
      </w:pPr>
      <w:r>
        <w:t>Технические и тактические действия: удары в задней зоне площадки, защитные действия игрока, прием и выполнение атакующих ударов.</w:t>
      </w:r>
    </w:p>
    <w:p w:rsidR="007779AF" w:rsidRDefault="0077034E">
      <w:pPr>
        <w:pStyle w:val="a3"/>
        <w:spacing w:before="17"/>
        <w:ind w:left="821" w:firstLine="0"/>
      </w:pPr>
      <w:r>
        <w:t>Технико-тактические</w:t>
      </w:r>
      <w:r>
        <w:rPr>
          <w:spacing w:val="64"/>
        </w:rPr>
        <w:t xml:space="preserve"> </w:t>
      </w:r>
      <w:r>
        <w:t>действия</w:t>
      </w:r>
      <w:r>
        <w:rPr>
          <w:spacing w:val="68"/>
        </w:rPr>
        <w:t xml:space="preserve"> </w:t>
      </w:r>
      <w:r>
        <w:t>в</w:t>
      </w:r>
      <w:r>
        <w:rPr>
          <w:spacing w:val="67"/>
        </w:rPr>
        <w:t xml:space="preserve"> </w:t>
      </w:r>
      <w:r>
        <w:t>нападении.</w:t>
      </w:r>
      <w:r>
        <w:rPr>
          <w:spacing w:val="66"/>
        </w:rPr>
        <w:t xml:space="preserve"> </w:t>
      </w:r>
      <w:r>
        <w:t>Тактика</w:t>
      </w:r>
      <w:r>
        <w:rPr>
          <w:spacing w:val="67"/>
        </w:rPr>
        <w:t xml:space="preserve"> </w:t>
      </w:r>
      <w:r>
        <w:t>одиночной</w:t>
      </w:r>
      <w:r>
        <w:rPr>
          <w:spacing w:val="66"/>
        </w:rPr>
        <w:t xml:space="preserve"> </w:t>
      </w:r>
      <w:r>
        <w:t>игры.</w:t>
      </w:r>
      <w:r>
        <w:rPr>
          <w:spacing w:val="68"/>
        </w:rPr>
        <w:t xml:space="preserve"> </w:t>
      </w:r>
      <w:r>
        <w:t>Тактика</w:t>
      </w:r>
      <w:r>
        <w:rPr>
          <w:spacing w:val="67"/>
        </w:rPr>
        <w:t xml:space="preserve"> </w:t>
      </w:r>
      <w:r>
        <w:rPr>
          <w:spacing w:val="-2"/>
        </w:rPr>
        <w:t>парной</w:t>
      </w:r>
    </w:p>
    <w:p w:rsidR="007779AF" w:rsidRDefault="0077034E">
      <w:pPr>
        <w:pStyle w:val="a3"/>
        <w:spacing w:before="137"/>
        <w:ind w:firstLine="0"/>
        <w:jc w:val="left"/>
      </w:pPr>
      <w:r>
        <w:rPr>
          <w:spacing w:val="-2"/>
        </w:rPr>
        <w:t>игры.</w:t>
      </w:r>
    </w:p>
    <w:p w:rsidR="007779AF" w:rsidRDefault="0077034E">
      <w:pPr>
        <w:pStyle w:val="a3"/>
        <w:spacing w:before="156"/>
        <w:ind w:left="821" w:firstLine="0"/>
        <w:jc w:val="left"/>
      </w:pPr>
      <w:r>
        <w:t>Упражнения</w:t>
      </w:r>
      <w:r>
        <w:rPr>
          <w:spacing w:val="2"/>
        </w:rPr>
        <w:t xml:space="preserve"> </w:t>
      </w:r>
      <w:r>
        <w:t>общефизической</w:t>
      </w:r>
      <w:r>
        <w:rPr>
          <w:spacing w:val="5"/>
        </w:rPr>
        <w:t xml:space="preserve"> </w:t>
      </w:r>
      <w:r>
        <w:t>и</w:t>
      </w:r>
      <w:r>
        <w:rPr>
          <w:spacing w:val="5"/>
        </w:rPr>
        <w:t xml:space="preserve"> </w:t>
      </w:r>
      <w:r>
        <w:t>специальной</w:t>
      </w:r>
      <w:r>
        <w:rPr>
          <w:spacing w:val="1"/>
        </w:rPr>
        <w:t xml:space="preserve"> </w:t>
      </w:r>
      <w:r>
        <w:t>подготовки</w:t>
      </w:r>
      <w:r>
        <w:rPr>
          <w:spacing w:val="5"/>
        </w:rPr>
        <w:t xml:space="preserve"> </w:t>
      </w:r>
      <w:r>
        <w:t>для</w:t>
      </w:r>
      <w:r>
        <w:rPr>
          <w:spacing w:val="5"/>
        </w:rPr>
        <w:t xml:space="preserve"> </w:t>
      </w:r>
      <w:r>
        <w:t>развития</w:t>
      </w:r>
      <w:r>
        <w:rPr>
          <w:spacing w:val="4"/>
        </w:rPr>
        <w:t xml:space="preserve"> </w:t>
      </w:r>
      <w:r>
        <w:t>физических</w:t>
      </w:r>
      <w:r>
        <w:rPr>
          <w:spacing w:val="5"/>
        </w:rPr>
        <w:t xml:space="preserve"> </w:t>
      </w:r>
      <w:r>
        <w:rPr>
          <w:spacing w:val="-2"/>
        </w:rPr>
        <w:t>качеств,</w:t>
      </w:r>
    </w:p>
    <w:p w:rsidR="007779AF" w:rsidRDefault="0077034E">
      <w:pPr>
        <w:pStyle w:val="a3"/>
        <w:spacing w:before="137"/>
        <w:ind w:firstLine="0"/>
      </w:pPr>
      <w:r>
        <w:t>доминирующих</w:t>
      </w:r>
      <w:r>
        <w:rPr>
          <w:spacing w:val="-6"/>
        </w:rPr>
        <w:t xml:space="preserve"> </w:t>
      </w:r>
      <w:r>
        <w:t>при</w:t>
      </w:r>
      <w:r>
        <w:rPr>
          <w:spacing w:val="-5"/>
        </w:rPr>
        <w:t xml:space="preserve"> </w:t>
      </w:r>
      <w:r>
        <w:t>освоении</w:t>
      </w:r>
      <w:r>
        <w:rPr>
          <w:spacing w:val="-6"/>
        </w:rPr>
        <w:t xml:space="preserve"> </w:t>
      </w:r>
      <w:r>
        <w:t>двигательных</w:t>
      </w:r>
      <w:r>
        <w:rPr>
          <w:spacing w:val="-6"/>
        </w:rPr>
        <w:t xml:space="preserve"> </w:t>
      </w:r>
      <w:r>
        <w:t>действий</w:t>
      </w:r>
      <w:r>
        <w:rPr>
          <w:spacing w:val="-5"/>
        </w:rPr>
        <w:t xml:space="preserve"> </w:t>
      </w:r>
      <w:r>
        <w:t>в</w:t>
      </w:r>
      <w:r>
        <w:rPr>
          <w:spacing w:val="-6"/>
        </w:rPr>
        <w:t xml:space="preserve"> </w:t>
      </w:r>
      <w:r>
        <w:rPr>
          <w:spacing w:val="-2"/>
        </w:rPr>
        <w:t>бадминтоне.</w:t>
      </w:r>
    </w:p>
    <w:p w:rsidR="007779AF" w:rsidRDefault="0077034E">
      <w:pPr>
        <w:pStyle w:val="a3"/>
        <w:spacing w:before="153" w:line="360" w:lineRule="auto"/>
        <w:ind w:right="155"/>
      </w:pPr>
      <w:r>
        <w:t xml:space="preserve">Игровая деятельность по правилам с использованием ранее разученных технических </w:t>
      </w:r>
      <w:r>
        <w:rPr>
          <w:spacing w:val="-2"/>
        </w:rPr>
        <w:t>приѐмов.</w:t>
      </w:r>
    </w:p>
    <w:p w:rsidR="007779AF" w:rsidRDefault="0077034E">
      <w:pPr>
        <w:pStyle w:val="a5"/>
        <w:numPr>
          <w:ilvl w:val="3"/>
          <w:numId w:val="43"/>
        </w:numPr>
        <w:tabs>
          <w:tab w:val="left" w:pos="2079"/>
        </w:tabs>
        <w:spacing w:before="17" w:line="360" w:lineRule="auto"/>
        <w:ind w:left="112" w:right="150" w:firstLine="708"/>
        <w:rPr>
          <w:sz w:val="24"/>
        </w:rPr>
      </w:pPr>
      <w:r>
        <w:rPr>
          <w:sz w:val="24"/>
        </w:rPr>
        <w:t>Содержание модуля по бадминтону способствует достижению обучающимися личностных, метапредметных и предметных результатов обучения.</w:t>
      </w:r>
    </w:p>
    <w:p w:rsidR="007779AF" w:rsidRDefault="0077034E">
      <w:pPr>
        <w:pStyle w:val="a5"/>
        <w:numPr>
          <w:ilvl w:val="4"/>
          <w:numId w:val="43"/>
        </w:numPr>
        <w:tabs>
          <w:tab w:val="left" w:pos="2259"/>
        </w:tabs>
        <w:spacing w:before="15" w:line="360" w:lineRule="auto"/>
        <w:ind w:right="145" w:firstLine="708"/>
        <w:rPr>
          <w:sz w:val="24"/>
        </w:rPr>
      </w:pPr>
      <w:r>
        <w:rPr>
          <w:sz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line="360" w:lineRule="auto"/>
        <w:ind w:right="146"/>
      </w:pPr>
      <w: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w:t>
      </w:r>
      <w:r>
        <w:rPr>
          <w:spacing w:val="80"/>
        </w:rPr>
        <w:t xml:space="preserve"> </w:t>
      </w:r>
      <w:r>
        <w:rPr>
          <w:spacing w:val="-2"/>
        </w:rPr>
        <w:t>уровни;</w:t>
      </w:r>
    </w:p>
    <w:p w:rsidR="007779AF" w:rsidRDefault="0077034E">
      <w:pPr>
        <w:pStyle w:val="a3"/>
        <w:spacing w:before="16" w:line="360" w:lineRule="auto"/>
        <w:ind w:right="150"/>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7779AF" w:rsidRDefault="0077034E">
      <w:pPr>
        <w:pStyle w:val="a3"/>
        <w:spacing w:before="16" w:line="360" w:lineRule="auto"/>
        <w:ind w:right="152"/>
      </w:pPr>
      <w:r>
        <w:t>формирование осознанного, уважительного и доброжелательного общения в команде, со сверстниками и педагогами;</w:t>
      </w:r>
    </w:p>
    <w:p w:rsidR="007779AF" w:rsidRDefault="0077034E">
      <w:pPr>
        <w:pStyle w:val="a3"/>
        <w:spacing w:before="17" w:line="360" w:lineRule="auto"/>
        <w:ind w:right="155"/>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7779AF" w:rsidRDefault="0077034E">
      <w:pPr>
        <w:pStyle w:val="a3"/>
        <w:spacing w:before="17" w:line="360" w:lineRule="auto"/>
        <w:ind w:right="148"/>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7779AF" w:rsidRDefault="0077034E">
      <w:pPr>
        <w:pStyle w:val="a3"/>
        <w:spacing w:before="16" w:line="360" w:lineRule="auto"/>
        <w:ind w:right="15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w:t>
      </w:r>
      <w:r>
        <w:rPr>
          <w:spacing w:val="40"/>
        </w:rPr>
        <w:t xml:space="preserve"> </w:t>
      </w:r>
      <w:r>
        <w:t>досуговой деятельности и чрезвычайных ситуациях.</w:t>
      </w:r>
    </w:p>
    <w:p w:rsidR="007779AF" w:rsidRDefault="0077034E">
      <w:pPr>
        <w:pStyle w:val="a5"/>
        <w:numPr>
          <w:ilvl w:val="4"/>
          <w:numId w:val="43"/>
        </w:numPr>
        <w:tabs>
          <w:tab w:val="left" w:pos="2260"/>
        </w:tabs>
        <w:spacing w:before="16"/>
        <w:ind w:left="2260" w:hanging="1439"/>
        <w:rPr>
          <w:sz w:val="24"/>
        </w:rPr>
      </w:pPr>
      <w:r>
        <w:rPr>
          <w:sz w:val="24"/>
        </w:rPr>
        <w:t>При</w:t>
      </w:r>
      <w:r>
        <w:rPr>
          <w:spacing w:val="45"/>
          <w:sz w:val="24"/>
        </w:rPr>
        <w:t xml:space="preserve">  </w:t>
      </w:r>
      <w:r>
        <w:rPr>
          <w:sz w:val="24"/>
        </w:rPr>
        <w:t>изучении</w:t>
      </w:r>
      <w:r>
        <w:rPr>
          <w:spacing w:val="46"/>
          <w:sz w:val="24"/>
        </w:rPr>
        <w:t xml:space="preserve">  </w:t>
      </w:r>
      <w:r>
        <w:rPr>
          <w:sz w:val="24"/>
        </w:rPr>
        <w:t>модуля</w:t>
      </w:r>
      <w:r>
        <w:rPr>
          <w:spacing w:val="45"/>
          <w:sz w:val="24"/>
        </w:rPr>
        <w:t xml:space="preserve">  </w:t>
      </w:r>
      <w:r>
        <w:rPr>
          <w:sz w:val="24"/>
        </w:rPr>
        <w:t>по</w:t>
      </w:r>
      <w:r>
        <w:rPr>
          <w:spacing w:val="46"/>
          <w:sz w:val="24"/>
        </w:rPr>
        <w:t xml:space="preserve">  </w:t>
      </w:r>
      <w:r>
        <w:rPr>
          <w:sz w:val="24"/>
        </w:rPr>
        <w:t>бадминтону</w:t>
      </w:r>
      <w:r>
        <w:rPr>
          <w:spacing w:val="42"/>
          <w:sz w:val="24"/>
        </w:rPr>
        <w:t xml:space="preserve">  </w:t>
      </w:r>
      <w:r>
        <w:rPr>
          <w:sz w:val="24"/>
        </w:rPr>
        <w:t>на</w:t>
      </w:r>
      <w:r>
        <w:rPr>
          <w:spacing w:val="46"/>
          <w:sz w:val="24"/>
        </w:rPr>
        <w:t xml:space="preserve">  </w:t>
      </w:r>
      <w:r>
        <w:rPr>
          <w:sz w:val="24"/>
        </w:rPr>
        <w:t>уровне</w:t>
      </w:r>
      <w:r>
        <w:rPr>
          <w:spacing w:val="45"/>
          <w:sz w:val="24"/>
        </w:rPr>
        <w:t xml:space="preserve">  </w:t>
      </w:r>
      <w:r>
        <w:rPr>
          <w:sz w:val="24"/>
        </w:rPr>
        <w:t>основного</w:t>
      </w:r>
      <w:r>
        <w:rPr>
          <w:spacing w:val="46"/>
          <w:sz w:val="24"/>
        </w:rPr>
        <w:t xml:space="preserve">  </w:t>
      </w:r>
      <w:r>
        <w:rPr>
          <w:spacing w:val="-2"/>
          <w:sz w:val="24"/>
        </w:rPr>
        <w:t>общего</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76" w:lineRule="auto"/>
        <w:ind w:left="821" w:right="166" w:hanging="709"/>
        <w:jc w:val="left"/>
      </w:pPr>
      <w:r>
        <w:lastRenderedPageBreak/>
        <w:t>образования у обучающихся будут сформированы следующие метапредметные результаты: умение</w:t>
      </w:r>
      <w:r>
        <w:rPr>
          <w:spacing w:val="15"/>
        </w:rPr>
        <w:t xml:space="preserve"> </w:t>
      </w:r>
      <w:r>
        <w:t>самостоятельно</w:t>
      </w:r>
      <w:r>
        <w:rPr>
          <w:spacing w:val="19"/>
        </w:rPr>
        <w:t xml:space="preserve"> </w:t>
      </w:r>
      <w:r>
        <w:t>определять</w:t>
      </w:r>
      <w:r>
        <w:rPr>
          <w:spacing w:val="17"/>
        </w:rPr>
        <w:t xml:space="preserve"> </w:t>
      </w:r>
      <w:r>
        <w:t>цели</w:t>
      </w:r>
      <w:r>
        <w:rPr>
          <w:spacing w:val="20"/>
        </w:rPr>
        <w:t xml:space="preserve"> </w:t>
      </w:r>
      <w:r>
        <w:t>своего</w:t>
      </w:r>
      <w:r>
        <w:rPr>
          <w:spacing w:val="18"/>
        </w:rPr>
        <w:t xml:space="preserve"> </w:t>
      </w:r>
      <w:r>
        <w:t>обучения</w:t>
      </w:r>
      <w:r>
        <w:rPr>
          <w:spacing w:val="19"/>
        </w:rPr>
        <w:t xml:space="preserve"> </w:t>
      </w:r>
      <w:r>
        <w:t>средствами</w:t>
      </w:r>
      <w:r>
        <w:rPr>
          <w:spacing w:val="19"/>
        </w:rPr>
        <w:t xml:space="preserve"> </w:t>
      </w:r>
      <w:r>
        <w:t>бадминтона,</w:t>
      </w:r>
      <w:r>
        <w:rPr>
          <w:spacing w:val="19"/>
        </w:rPr>
        <w:t xml:space="preserve"> </w:t>
      </w:r>
      <w:r>
        <w:rPr>
          <w:spacing w:val="-2"/>
        </w:rPr>
        <w:t>ставить</w:t>
      </w:r>
    </w:p>
    <w:p w:rsidR="007779AF" w:rsidRDefault="0077034E">
      <w:pPr>
        <w:pStyle w:val="a3"/>
        <w:spacing w:line="255" w:lineRule="exact"/>
        <w:ind w:firstLine="0"/>
      </w:pPr>
      <w:r>
        <w:t>и</w:t>
      </w:r>
      <w:r>
        <w:rPr>
          <w:spacing w:val="55"/>
          <w:w w:val="150"/>
        </w:rPr>
        <w:t xml:space="preserve"> </w:t>
      </w:r>
      <w:r>
        <w:t>формулировать</w:t>
      </w:r>
      <w:r>
        <w:rPr>
          <w:spacing w:val="58"/>
          <w:w w:val="150"/>
        </w:rPr>
        <w:t xml:space="preserve"> </w:t>
      </w:r>
      <w:r>
        <w:t>для</w:t>
      </w:r>
      <w:r>
        <w:rPr>
          <w:spacing w:val="58"/>
          <w:w w:val="150"/>
        </w:rPr>
        <w:t xml:space="preserve"> </w:t>
      </w:r>
      <w:r>
        <w:t>себя</w:t>
      </w:r>
      <w:r>
        <w:rPr>
          <w:spacing w:val="57"/>
          <w:w w:val="150"/>
        </w:rPr>
        <w:t xml:space="preserve"> </w:t>
      </w:r>
      <w:r>
        <w:t>новые</w:t>
      </w:r>
      <w:r>
        <w:rPr>
          <w:spacing w:val="57"/>
          <w:w w:val="150"/>
        </w:rPr>
        <w:t xml:space="preserve"> </w:t>
      </w:r>
      <w:r>
        <w:t>задачи</w:t>
      </w:r>
      <w:r>
        <w:rPr>
          <w:spacing w:val="60"/>
          <w:w w:val="150"/>
        </w:rPr>
        <w:t xml:space="preserve"> </w:t>
      </w:r>
      <w:r>
        <w:t>в</w:t>
      </w:r>
      <w:r>
        <w:rPr>
          <w:spacing w:val="57"/>
          <w:w w:val="150"/>
        </w:rPr>
        <w:t xml:space="preserve"> </w:t>
      </w:r>
      <w:r>
        <w:t>обучении,</w:t>
      </w:r>
      <w:r>
        <w:rPr>
          <w:spacing w:val="56"/>
          <w:w w:val="150"/>
        </w:rPr>
        <w:t xml:space="preserve"> </w:t>
      </w:r>
      <w:r>
        <w:t>развивать</w:t>
      </w:r>
      <w:r>
        <w:rPr>
          <w:spacing w:val="56"/>
          <w:w w:val="150"/>
        </w:rPr>
        <w:t xml:space="preserve"> </w:t>
      </w:r>
      <w:r>
        <w:t>мотивы</w:t>
      </w:r>
      <w:r>
        <w:rPr>
          <w:spacing w:val="56"/>
          <w:w w:val="150"/>
        </w:rPr>
        <w:t xml:space="preserve"> </w:t>
      </w:r>
      <w:r>
        <w:t>и</w:t>
      </w:r>
      <w:r>
        <w:rPr>
          <w:spacing w:val="58"/>
          <w:w w:val="150"/>
        </w:rPr>
        <w:t xml:space="preserve"> </w:t>
      </w:r>
      <w:r>
        <w:t>интересы</w:t>
      </w:r>
      <w:r>
        <w:rPr>
          <w:spacing w:val="57"/>
          <w:w w:val="150"/>
        </w:rPr>
        <w:t xml:space="preserve"> </w:t>
      </w:r>
      <w:r>
        <w:rPr>
          <w:spacing w:val="-2"/>
        </w:rPr>
        <w:t>своей</w:t>
      </w:r>
    </w:p>
    <w:p w:rsidR="007779AF" w:rsidRDefault="0077034E">
      <w:pPr>
        <w:pStyle w:val="a3"/>
        <w:spacing w:before="139"/>
        <w:ind w:firstLine="0"/>
      </w:pPr>
      <w:r>
        <w:t>познавательной</w:t>
      </w:r>
      <w:r>
        <w:rPr>
          <w:spacing w:val="-9"/>
        </w:rPr>
        <w:t xml:space="preserve"> </w:t>
      </w:r>
      <w:r>
        <w:t>деятельности</w:t>
      </w:r>
      <w:r>
        <w:rPr>
          <w:spacing w:val="-7"/>
        </w:rPr>
        <w:t xml:space="preserve"> </w:t>
      </w:r>
      <w:r>
        <w:t>в</w:t>
      </w:r>
      <w:r>
        <w:rPr>
          <w:spacing w:val="-7"/>
        </w:rPr>
        <w:t xml:space="preserve"> </w:t>
      </w:r>
      <w:r>
        <w:t>физкультурно-спортивном</w:t>
      </w:r>
      <w:r>
        <w:rPr>
          <w:spacing w:val="-7"/>
        </w:rPr>
        <w:t xml:space="preserve"> </w:t>
      </w:r>
      <w:r>
        <w:rPr>
          <w:spacing w:val="-2"/>
        </w:rPr>
        <w:t>направлении;</w:t>
      </w:r>
    </w:p>
    <w:p w:rsidR="007779AF" w:rsidRDefault="0077034E">
      <w:pPr>
        <w:pStyle w:val="a3"/>
        <w:spacing w:before="154" w:line="360" w:lineRule="auto"/>
        <w:ind w:right="151"/>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w:t>
      </w:r>
      <w:r>
        <w:rPr>
          <w:spacing w:val="-3"/>
        </w:rPr>
        <w:t xml:space="preserve"> </w:t>
      </w:r>
      <w:r>
        <w:t>оценивать собственные</w:t>
      </w:r>
      <w:r>
        <w:rPr>
          <w:spacing w:val="-2"/>
        </w:rPr>
        <w:t xml:space="preserve"> </w:t>
      </w:r>
      <w:r>
        <w:t>возможности и правильность выполнения задач;</w:t>
      </w:r>
    </w:p>
    <w:p w:rsidR="007779AF" w:rsidRDefault="0077034E">
      <w:pPr>
        <w:pStyle w:val="a3"/>
        <w:spacing w:before="15" w:line="360" w:lineRule="auto"/>
        <w:ind w:right="141"/>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7" w:line="360" w:lineRule="auto"/>
        <w:ind w:right="15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779AF" w:rsidRDefault="0077034E">
      <w:pPr>
        <w:pStyle w:val="a3"/>
        <w:spacing w:before="17" w:line="360" w:lineRule="auto"/>
        <w:ind w:right="154"/>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7779AF" w:rsidRDefault="0077034E">
      <w:pPr>
        <w:pStyle w:val="a3"/>
        <w:spacing w:before="14" w:line="360" w:lineRule="auto"/>
        <w:ind w:right="151"/>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w:t>
      </w:r>
      <w:r>
        <w:rPr>
          <w:spacing w:val="-6"/>
        </w:rPr>
        <w:t xml:space="preserve"> </w:t>
      </w:r>
      <w:r>
        <w:t>на</w:t>
      </w:r>
      <w:r>
        <w:rPr>
          <w:spacing w:val="-4"/>
        </w:rPr>
        <w:t xml:space="preserve"> </w:t>
      </w:r>
      <w:r>
        <w:t>основе</w:t>
      </w:r>
      <w:r>
        <w:rPr>
          <w:spacing w:val="-5"/>
        </w:rPr>
        <w:t xml:space="preserve"> </w:t>
      </w:r>
      <w:r>
        <w:t>согласования</w:t>
      </w:r>
      <w:r>
        <w:rPr>
          <w:spacing w:val="-3"/>
        </w:rPr>
        <w:t xml:space="preserve"> </w:t>
      </w:r>
      <w:r>
        <w:t>позиций</w:t>
      </w:r>
      <w:r>
        <w:rPr>
          <w:spacing w:val="-5"/>
        </w:rPr>
        <w:t xml:space="preserve"> </w:t>
      </w:r>
      <w:r>
        <w:t>и</w:t>
      </w:r>
      <w:r>
        <w:rPr>
          <w:spacing w:val="-5"/>
        </w:rPr>
        <w:t xml:space="preserve"> </w:t>
      </w:r>
      <w:r>
        <w:t>учѐта</w:t>
      </w:r>
      <w:r>
        <w:rPr>
          <w:spacing w:val="-4"/>
        </w:rPr>
        <w:t xml:space="preserve"> </w:t>
      </w:r>
      <w:r>
        <w:t>интересов,</w:t>
      </w:r>
      <w:r>
        <w:rPr>
          <w:spacing w:val="-3"/>
        </w:rPr>
        <w:t xml:space="preserve"> </w:t>
      </w:r>
      <w:r>
        <w:t>формулировать,</w:t>
      </w:r>
      <w:r>
        <w:rPr>
          <w:spacing w:val="-3"/>
        </w:rPr>
        <w:t xml:space="preserve"> </w:t>
      </w:r>
      <w:r>
        <w:t>аргументировать</w:t>
      </w:r>
      <w:r>
        <w:rPr>
          <w:spacing w:val="-3"/>
        </w:rPr>
        <w:t xml:space="preserve"> </w:t>
      </w:r>
      <w:r>
        <w:t>и отстаивать своѐ мнение;</w:t>
      </w:r>
    </w:p>
    <w:p w:rsidR="007779AF" w:rsidRDefault="0077034E">
      <w:pPr>
        <w:pStyle w:val="a3"/>
        <w:spacing w:before="17" w:line="360" w:lineRule="auto"/>
        <w:ind w:right="141"/>
      </w:pPr>
      <w:r>
        <w:t xml:space="preserve">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w:t>
      </w:r>
      <w:r>
        <w:rPr>
          <w:spacing w:val="-2"/>
        </w:rPr>
        <w:t>этикета.</w:t>
      </w:r>
    </w:p>
    <w:p w:rsidR="007779AF" w:rsidRDefault="0077034E">
      <w:pPr>
        <w:pStyle w:val="a5"/>
        <w:numPr>
          <w:ilvl w:val="4"/>
          <w:numId w:val="43"/>
        </w:numPr>
        <w:tabs>
          <w:tab w:val="left" w:pos="2259"/>
        </w:tabs>
        <w:spacing w:before="17" w:line="360" w:lineRule="auto"/>
        <w:ind w:right="149" w:firstLine="708"/>
        <w:rPr>
          <w:sz w:val="24"/>
        </w:rPr>
      </w:pPr>
      <w:r>
        <w:rPr>
          <w:sz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53"/>
      </w:pPr>
      <w:r>
        <w:t xml:space="preserve">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7779AF" w:rsidRDefault="0077034E">
      <w:pPr>
        <w:pStyle w:val="a3"/>
        <w:spacing w:before="15"/>
        <w:ind w:left="821" w:firstLine="0"/>
      </w:pPr>
      <w:r>
        <w:t>знание</w:t>
      </w:r>
      <w:r>
        <w:rPr>
          <w:spacing w:val="-7"/>
        </w:rPr>
        <w:t xml:space="preserve"> </w:t>
      </w:r>
      <w:r>
        <w:t>истории</w:t>
      </w:r>
      <w:r>
        <w:rPr>
          <w:spacing w:val="-4"/>
        </w:rPr>
        <w:t xml:space="preserve"> </w:t>
      </w:r>
      <w:r>
        <w:t>развития</w:t>
      </w:r>
      <w:r>
        <w:rPr>
          <w:spacing w:val="-5"/>
        </w:rPr>
        <w:t xml:space="preserve"> </w:t>
      </w:r>
      <w:r>
        <w:t>бадминтона</w:t>
      </w:r>
      <w:r>
        <w:rPr>
          <w:spacing w:val="-4"/>
        </w:rPr>
        <w:t xml:space="preserve"> </w:t>
      </w:r>
      <w:r>
        <w:t>как</w:t>
      </w:r>
      <w:r>
        <w:rPr>
          <w:spacing w:val="-4"/>
        </w:rPr>
        <w:t xml:space="preserve"> </w:t>
      </w:r>
      <w:r>
        <w:t>олимпийского</w:t>
      </w:r>
      <w:r>
        <w:rPr>
          <w:spacing w:val="-5"/>
        </w:rPr>
        <w:t xml:space="preserve"> </w:t>
      </w:r>
      <w:r>
        <w:t>вида</w:t>
      </w:r>
      <w:r>
        <w:rPr>
          <w:spacing w:val="-4"/>
        </w:rPr>
        <w:t xml:space="preserve"> </w:t>
      </w:r>
      <w:r>
        <w:rPr>
          <w:spacing w:val="-2"/>
        </w:rPr>
        <w:t>спорта;</w:t>
      </w:r>
    </w:p>
    <w:p w:rsidR="007779AF" w:rsidRDefault="0077034E">
      <w:pPr>
        <w:pStyle w:val="a3"/>
        <w:spacing w:before="154" w:line="360" w:lineRule="auto"/>
        <w:ind w:right="150"/>
      </w:pPr>
      <w:r>
        <w:t>умение характеризовать основные направления и формы организации бадминтона в современном обществе;</w:t>
      </w:r>
    </w:p>
    <w:p w:rsidR="007779AF" w:rsidRDefault="0077034E">
      <w:pPr>
        <w:pStyle w:val="a3"/>
        <w:spacing w:before="17" w:line="360" w:lineRule="auto"/>
        <w:ind w:right="148"/>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3"/>
      </w:pPr>
      <w:r>
        <w:lastRenderedPageBreak/>
        <w:t xml:space="preserve">знания правил игры в бадминтон, основных терминов и понятий, правил организации </w:t>
      </w:r>
      <w:r>
        <w:rPr>
          <w:spacing w:val="-2"/>
        </w:rPr>
        <w:t>соревнований;</w:t>
      </w:r>
    </w:p>
    <w:p w:rsidR="007779AF" w:rsidRDefault="0077034E">
      <w:pPr>
        <w:pStyle w:val="a3"/>
        <w:spacing w:before="11" w:line="360" w:lineRule="auto"/>
        <w:ind w:right="150"/>
      </w:pPr>
      <w: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7779AF" w:rsidRDefault="0077034E">
      <w:pPr>
        <w:pStyle w:val="a3"/>
        <w:spacing w:before="16" w:line="360" w:lineRule="auto"/>
        <w:ind w:right="151"/>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7779AF" w:rsidRDefault="0077034E">
      <w:pPr>
        <w:pStyle w:val="a3"/>
        <w:spacing w:before="17" w:line="360" w:lineRule="auto"/>
        <w:ind w:right="150"/>
      </w:pPr>
      <w:r>
        <w:t xml:space="preserve">проведение самостоятельных занятий бадминтоном на открытых площадках и в домашних </w:t>
      </w:r>
      <w:r>
        <w:rPr>
          <w:spacing w:val="-2"/>
        </w:rPr>
        <w:t>условиях;</w:t>
      </w:r>
    </w:p>
    <w:p w:rsidR="007779AF" w:rsidRDefault="0077034E">
      <w:pPr>
        <w:pStyle w:val="a3"/>
        <w:spacing w:before="18" w:line="360" w:lineRule="auto"/>
        <w:ind w:right="154"/>
      </w:pPr>
      <w: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7779AF" w:rsidRDefault="0077034E">
      <w:pPr>
        <w:pStyle w:val="a3"/>
        <w:spacing w:before="14" w:line="360" w:lineRule="auto"/>
        <w:ind w:right="151"/>
      </w:pPr>
      <w:r>
        <w:t xml:space="preserve">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w:t>
      </w:r>
      <w:r>
        <w:rPr>
          <w:spacing w:val="-2"/>
        </w:rPr>
        <w:t>бадминтона;</w:t>
      </w:r>
    </w:p>
    <w:p w:rsidR="007779AF" w:rsidRDefault="0077034E">
      <w:pPr>
        <w:pStyle w:val="a3"/>
        <w:spacing w:before="16" w:line="362" w:lineRule="auto"/>
        <w:ind w:right="142"/>
      </w:pPr>
      <w:r>
        <w:t>умение</w:t>
      </w:r>
      <w:r>
        <w:rPr>
          <w:spacing w:val="-1"/>
        </w:rPr>
        <w:t xml:space="preserve"> </w:t>
      </w:r>
      <w:r>
        <w:t>составлять</w:t>
      </w:r>
      <w:r>
        <w:rPr>
          <w:spacing w:val="-1"/>
        </w:rPr>
        <w:t xml:space="preserve"> </w:t>
      </w:r>
      <w:r>
        <w:t>план</w:t>
      </w:r>
      <w:r>
        <w:rPr>
          <w:spacing w:val="-1"/>
        </w:rPr>
        <w:t xml:space="preserve"> </w:t>
      </w:r>
      <w:r>
        <w:t>самостоятельных</w:t>
      </w:r>
      <w:r>
        <w:rPr>
          <w:spacing w:val="-3"/>
        </w:rPr>
        <w:t xml:space="preserve"> </w:t>
      </w:r>
      <w:r>
        <w:t>занятий</w:t>
      </w:r>
      <w:r>
        <w:rPr>
          <w:spacing w:val="-1"/>
        </w:rPr>
        <w:t xml:space="preserve"> </w:t>
      </w:r>
      <w:r>
        <w:t>технической</w:t>
      </w:r>
      <w:r>
        <w:rPr>
          <w:spacing w:val="-1"/>
        </w:rPr>
        <w:t xml:space="preserve"> </w:t>
      </w:r>
      <w:r>
        <w:t>и</w:t>
      </w:r>
      <w:r>
        <w:rPr>
          <w:spacing w:val="-1"/>
        </w:rPr>
        <w:t xml:space="preserve"> </w:t>
      </w:r>
      <w:r>
        <w:t>физической</w:t>
      </w:r>
      <w:r>
        <w:rPr>
          <w:spacing w:val="-1"/>
        </w:rPr>
        <w:t xml:space="preserve"> </w:t>
      </w:r>
      <w:r>
        <w:t>подготовкой</w:t>
      </w:r>
      <w:r>
        <w:rPr>
          <w:spacing w:val="-1"/>
        </w:rPr>
        <w:t xml:space="preserve"> </w:t>
      </w:r>
      <w:r>
        <w:t>в бадминтоне, занятий адаптивной физической культурой для людей с нарушением зрения;</w:t>
      </w:r>
    </w:p>
    <w:p w:rsidR="007779AF" w:rsidRDefault="0077034E">
      <w:pPr>
        <w:pStyle w:val="a3"/>
        <w:spacing w:before="11" w:line="360" w:lineRule="auto"/>
        <w:ind w:right="151"/>
      </w:pPr>
      <w: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7779AF" w:rsidRDefault="0077034E">
      <w:pPr>
        <w:pStyle w:val="a3"/>
        <w:spacing w:before="17" w:line="360" w:lineRule="auto"/>
        <w:ind w:right="155"/>
      </w:pPr>
      <w:r>
        <w:t>умение оказывать первую помощь на самостоятельных занятиях бадминтоном и во время активного отдыха;</w:t>
      </w:r>
    </w:p>
    <w:p w:rsidR="007779AF" w:rsidRDefault="0077034E">
      <w:pPr>
        <w:pStyle w:val="a3"/>
        <w:spacing w:before="15" w:line="360" w:lineRule="auto"/>
        <w:ind w:right="154"/>
      </w:pPr>
      <w: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7779AF" w:rsidRDefault="0077034E">
      <w:pPr>
        <w:pStyle w:val="a3"/>
        <w:spacing w:before="17" w:line="360" w:lineRule="auto"/>
        <w:ind w:right="150"/>
      </w:pPr>
      <w:r>
        <w:t>использование в игре технико-тактические действия в нападении и защите, при одиночной и парной игре;</w:t>
      </w:r>
    </w:p>
    <w:p w:rsidR="007779AF" w:rsidRDefault="0077034E">
      <w:pPr>
        <w:pStyle w:val="a3"/>
        <w:spacing w:before="15" w:line="360" w:lineRule="auto"/>
        <w:ind w:right="151"/>
      </w:pPr>
      <w:r>
        <w:t>осуществление игровой деятельности по правилам с использованием ранее разученных технических приѐмов.</w:t>
      </w:r>
    </w:p>
    <w:p w:rsidR="007779AF" w:rsidRDefault="0077034E">
      <w:pPr>
        <w:pStyle w:val="a5"/>
        <w:numPr>
          <w:ilvl w:val="2"/>
          <w:numId w:val="49"/>
        </w:numPr>
        <w:tabs>
          <w:tab w:val="left" w:pos="1900"/>
        </w:tabs>
        <w:spacing w:before="17"/>
        <w:ind w:left="1900" w:hanging="1079"/>
        <w:jc w:val="both"/>
        <w:rPr>
          <w:sz w:val="24"/>
        </w:rPr>
      </w:pPr>
      <w:r>
        <w:rPr>
          <w:sz w:val="24"/>
        </w:rPr>
        <w:t>Модуль</w:t>
      </w:r>
      <w:r>
        <w:rPr>
          <w:spacing w:val="1"/>
          <w:sz w:val="24"/>
        </w:rPr>
        <w:t xml:space="preserve"> </w:t>
      </w:r>
      <w:r>
        <w:rPr>
          <w:spacing w:val="-2"/>
          <w:sz w:val="24"/>
        </w:rPr>
        <w:t>«Триатлон».</w:t>
      </w:r>
    </w:p>
    <w:p w:rsidR="007779AF" w:rsidRDefault="0077034E">
      <w:pPr>
        <w:pStyle w:val="a5"/>
        <w:numPr>
          <w:ilvl w:val="3"/>
          <w:numId w:val="49"/>
        </w:numPr>
        <w:tabs>
          <w:tab w:val="left" w:pos="2080"/>
        </w:tabs>
        <w:spacing w:before="153"/>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«Триатлон».</w:t>
      </w:r>
    </w:p>
    <w:p w:rsidR="007779AF" w:rsidRDefault="0077034E">
      <w:pPr>
        <w:pStyle w:val="a3"/>
        <w:spacing w:before="154" w:line="360" w:lineRule="auto"/>
        <w:ind w:right="148"/>
      </w:pPr>
      <w: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w:t>
      </w:r>
      <w:r>
        <w:rPr>
          <w:spacing w:val="-1"/>
        </w:rPr>
        <w:t xml:space="preserve"> </w:t>
      </w:r>
      <w: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8"/>
        <w:ind w:left="821" w:firstLine="0"/>
      </w:pPr>
      <w:r>
        <w:t>Триатлон,</w:t>
      </w:r>
      <w:r>
        <w:rPr>
          <w:spacing w:val="54"/>
        </w:rPr>
        <w:t xml:space="preserve"> </w:t>
      </w:r>
      <w:r>
        <w:t>как</w:t>
      </w:r>
      <w:r>
        <w:rPr>
          <w:spacing w:val="57"/>
        </w:rPr>
        <w:t xml:space="preserve"> </w:t>
      </w:r>
      <w:r>
        <w:t>комплексный</w:t>
      </w:r>
      <w:r>
        <w:rPr>
          <w:spacing w:val="58"/>
        </w:rPr>
        <w:t xml:space="preserve"> </w:t>
      </w:r>
      <w:r>
        <w:t>вид</w:t>
      </w:r>
      <w:r>
        <w:rPr>
          <w:spacing w:val="57"/>
        </w:rPr>
        <w:t xml:space="preserve"> </w:t>
      </w:r>
      <w:r>
        <w:t>спорта,</w:t>
      </w:r>
      <w:r>
        <w:rPr>
          <w:spacing w:val="56"/>
        </w:rPr>
        <w:t xml:space="preserve"> </w:t>
      </w:r>
      <w:r>
        <w:t>объединяет</w:t>
      </w:r>
      <w:r>
        <w:rPr>
          <w:spacing w:val="58"/>
        </w:rPr>
        <w:t xml:space="preserve"> </w:t>
      </w:r>
      <w:r>
        <w:t>наиболее</w:t>
      </w:r>
      <w:r>
        <w:rPr>
          <w:spacing w:val="55"/>
        </w:rPr>
        <w:t xml:space="preserve"> </w:t>
      </w:r>
      <w:r>
        <w:t>популярные</w:t>
      </w:r>
      <w:r>
        <w:rPr>
          <w:spacing w:val="56"/>
        </w:rPr>
        <w:t xml:space="preserve"> </w:t>
      </w:r>
      <w:r>
        <w:rPr>
          <w:spacing w:val="-2"/>
        </w:rPr>
        <w:t>циклические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7779AF" w:rsidRDefault="0077034E">
      <w:pPr>
        <w:pStyle w:val="a3"/>
        <w:spacing w:before="18" w:line="360" w:lineRule="auto"/>
        <w:ind w:right="150"/>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Pr>
          <w:spacing w:val="40"/>
        </w:rPr>
        <w:t xml:space="preserve"> </w:t>
      </w:r>
      <w:r>
        <w:t>(целеустремленность,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7779AF" w:rsidRDefault="0077034E">
      <w:pPr>
        <w:pStyle w:val="a5"/>
        <w:numPr>
          <w:ilvl w:val="3"/>
          <w:numId w:val="49"/>
        </w:numPr>
        <w:tabs>
          <w:tab w:val="left" w:pos="2098"/>
        </w:tabs>
        <w:spacing w:before="17" w:line="360" w:lineRule="auto"/>
        <w:ind w:left="112" w:right="145" w:firstLine="708"/>
        <w:rPr>
          <w:sz w:val="24"/>
        </w:rPr>
      </w:pPr>
      <w:r>
        <w:rPr>
          <w:sz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7779AF" w:rsidRDefault="0077034E">
      <w:pPr>
        <w:pStyle w:val="a5"/>
        <w:numPr>
          <w:ilvl w:val="3"/>
          <w:numId w:val="49"/>
        </w:numPr>
        <w:tabs>
          <w:tab w:val="left" w:pos="2081"/>
        </w:tabs>
        <w:spacing w:before="14"/>
        <w:ind w:left="2081" w:hanging="1260"/>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по</w:t>
      </w:r>
      <w:r>
        <w:rPr>
          <w:spacing w:val="-2"/>
          <w:sz w:val="24"/>
        </w:rPr>
        <w:t xml:space="preserve"> </w:t>
      </w:r>
      <w:r>
        <w:rPr>
          <w:sz w:val="24"/>
        </w:rPr>
        <w:t>триатлону</w:t>
      </w:r>
      <w:r>
        <w:rPr>
          <w:spacing w:val="-10"/>
          <w:sz w:val="24"/>
        </w:rPr>
        <w:t xml:space="preserve"> </w:t>
      </w:r>
      <w:r>
        <w:rPr>
          <w:spacing w:val="-2"/>
          <w:sz w:val="24"/>
        </w:rPr>
        <w:t>являются:</w:t>
      </w:r>
    </w:p>
    <w:p w:rsidR="007779AF" w:rsidRDefault="0077034E">
      <w:pPr>
        <w:pStyle w:val="a3"/>
        <w:spacing w:before="154" w:line="360" w:lineRule="auto"/>
        <w:ind w:right="146"/>
      </w:pPr>
      <w:r>
        <w:t>всестороннее гармоничное развитие детей и подростков, увеличение объѐма их двигательной активности;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 xml:space="preserve">развитие основных физических качеств и повышение функциональных возможностей их </w:t>
      </w:r>
      <w:r>
        <w:rPr>
          <w:spacing w:val="-2"/>
        </w:rPr>
        <w:t>организма;</w:t>
      </w:r>
    </w:p>
    <w:p w:rsidR="007779AF" w:rsidRDefault="0077034E">
      <w:pPr>
        <w:pStyle w:val="a3"/>
        <w:spacing w:before="16" w:line="374" w:lineRule="auto"/>
        <w:ind w:left="821" w:right="149" w:firstLine="0"/>
      </w:pPr>
      <w:r>
        <w:t>освоение знаний о физической культуре и спорте в целом, и о триатлоне в частности; формирование</w:t>
      </w:r>
      <w:r>
        <w:rPr>
          <w:spacing w:val="52"/>
          <w:w w:val="150"/>
        </w:rPr>
        <w:t xml:space="preserve"> </w:t>
      </w:r>
      <w:r>
        <w:t>общих</w:t>
      </w:r>
      <w:r>
        <w:rPr>
          <w:spacing w:val="56"/>
          <w:w w:val="150"/>
        </w:rPr>
        <w:t xml:space="preserve"> </w:t>
      </w:r>
      <w:r>
        <w:t>представлений</w:t>
      </w:r>
      <w:r>
        <w:rPr>
          <w:spacing w:val="57"/>
          <w:w w:val="150"/>
        </w:rPr>
        <w:t xml:space="preserve"> </w:t>
      </w:r>
      <w:r>
        <w:t>о</w:t>
      </w:r>
      <w:r>
        <w:rPr>
          <w:spacing w:val="56"/>
          <w:w w:val="150"/>
        </w:rPr>
        <w:t xml:space="preserve"> </w:t>
      </w:r>
      <w:r>
        <w:t>триатлоне,</w:t>
      </w:r>
      <w:r>
        <w:rPr>
          <w:spacing w:val="56"/>
          <w:w w:val="150"/>
        </w:rPr>
        <w:t xml:space="preserve"> </w:t>
      </w:r>
      <w:r>
        <w:t>о</w:t>
      </w:r>
      <w:r>
        <w:rPr>
          <w:spacing w:val="55"/>
          <w:w w:val="150"/>
        </w:rPr>
        <w:t xml:space="preserve"> </w:t>
      </w:r>
      <w:r>
        <w:t>его</w:t>
      </w:r>
      <w:r>
        <w:rPr>
          <w:spacing w:val="58"/>
          <w:w w:val="150"/>
        </w:rPr>
        <w:t xml:space="preserve"> </w:t>
      </w:r>
      <w:r>
        <w:t>возможностях</w:t>
      </w:r>
      <w:r>
        <w:rPr>
          <w:spacing w:val="58"/>
          <w:w w:val="150"/>
        </w:rPr>
        <w:t xml:space="preserve"> </w:t>
      </w:r>
      <w:r>
        <w:t>и</w:t>
      </w:r>
      <w:r>
        <w:rPr>
          <w:spacing w:val="55"/>
          <w:w w:val="150"/>
        </w:rPr>
        <w:t xml:space="preserve"> </w:t>
      </w:r>
      <w:r>
        <w:t>значении</w:t>
      </w:r>
      <w:r>
        <w:rPr>
          <w:spacing w:val="57"/>
          <w:w w:val="150"/>
        </w:rPr>
        <w:t xml:space="preserve"> </w:t>
      </w:r>
      <w:r>
        <w:rPr>
          <w:spacing w:val="-10"/>
        </w:rPr>
        <w:t>в</w:t>
      </w:r>
    </w:p>
    <w:p w:rsidR="007779AF" w:rsidRDefault="0077034E">
      <w:pPr>
        <w:pStyle w:val="a3"/>
        <w:spacing w:line="260" w:lineRule="exact"/>
        <w:ind w:firstLine="0"/>
      </w:pPr>
      <w:r>
        <w:t>процессе</w:t>
      </w:r>
      <w:r>
        <w:rPr>
          <w:spacing w:val="-5"/>
        </w:rPr>
        <w:t xml:space="preserve"> </w:t>
      </w:r>
      <w:r>
        <w:t>укрепления</w:t>
      </w:r>
      <w:r>
        <w:rPr>
          <w:spacing w:val="-4"/>
        </w:rPr>
        <w:t xml:space="preserve"> </w:t>
      </w:r>
      <w:r>
        <w:t>здоровья,</w:t>
      </w:r>
      <w:r>
        <w:rPr>
          <w:spacing w:val="-5"/>
        </w:rPr>
        <w:t xml:space="preserve"> </w:t>
      </w:r>
      <w:r>
        <w:t>физическом</w:t>
      </w:r>
      <w:r>
        <w:rPr>
          <w:spacing w:val="-6"/>
        </w:rPr>
        <w:t xml:space="preserve"> </w:t>
      </w:r>
      <w:r>
        <w:t>развитии</w:t>
      </w:r>
      <w:r>
        <w:rPr>
          <w:spacing w:val="-5"/>
        </w:rPr>
        <w:t xml:space="preserve"> </w:t>
      </w:r>
      <w:r>
        <w:t>и</w:t>
      </w:r>
      <w:r>
        <w:rPr>
          <w:spacing w:val="-5"/>
        </w:rPr>
        <w:t xml:space="preserve"> </w:t>
      </w:r>
      <w:r>
        <w:t>физической</w:t>
      </w:r>
      <w:r>
        <w:rPr>
          <w:spacing w:val="-5"/>
        </w:rPr>
        <w:t xml:space="preserve"> </w:t>
      </w:r>
      <w:r>
        <w:t>подготовки</w:t>
      </w:r>
      <w:r>
        <w:rPr>
          <w:spacing w:val="-3"/>
        </w:rPr>
        <w:t xml:space="preserve"> </w:t>
      </w:r>
      <w:r>
        <w:rPr>
          <w:spacing w:val="-2"/>
        </w:rPr>
        <w:t>обучающихся;</w:t>
      </w:r>
    </w:p>
    <w:p w:rsidR="007779AF" w:rsidRDefault="0077034E">
      <w:pPr>
        <w:pStyle w:val="a3"/>
        <w:spacing w:before="154" w:line="360" w:lineRule="auto"/>
        <w:ind w:right="144"/>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6" w:line="360" w:lineRule="auto"/>
        <w:ind w:right="145"/>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7779AF" w:rsidRDefault="0077034E">
      <w:pPr>
        <w:pStyle w:val="a3"/>
        <w:spacing w:before="15" w:line="362" w:lineRule="auto"/>
        <w:ind w:right="152"/>
      </w:pPr>
      <w:r>
        <w:t xml:space="preserve">воспитание положительных качеств личности, норм коллективного взаимодействия и </w:t>
      </w:r>
      <w:r>
        <w:rPr>
          <w:spacing w:val="-2"/>
        </w:rPr>
        <w:t>сотрудничества;</w:t>
      </w:r>
    </w:p>
    <w:p w:rsidR="007779AF" w:rsidRDefault="0077034E">
      <w:pPr>
        <w:pStyle w:val="a3"/>
        <w:spacing w:before="12"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0"/>
      </w:pPr>
      <w:r>
        <w:lastRenderedPageBreak/>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7779AF" w:rsidRDefault="0077034E">
      <w:pPr>
        <w:pStyle w:val="a3"/>
        <w:spacing w:before="18"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163.10.13.4. Место и роль модуля по триатлону.</w:t>
      </w:r>
    </w:p>
    <w:p w:rsidR="007779AF" w:rsidRDefault="0077034E">
      <w:pPr>
        <w:pStyle w:val="a3"/>
        <w:spacing w:line="360" w:lineRule="auto"/>
        <w:ind w:right="143"/>
      </w:pPr>
      <w: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5" w:line="360" w:lineRule="auto"/>
        <w:ind w:right="143"/>
      </w:pPr>
      <w:r>
        <w:t>Специфика модуля по триатлону сочетается практически со всеми базовыми видами</w:t>
      </w:r>
      <w:r>
        <w:rPr>
          <w:spacing w:val="40"/>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w:t>
      </w:r>
      <w:r>
        <w:rPr>
          <w:spacing w:val="40"/>
        </w:rPr>
        <w:t xml:space="preserve"> </w:t>
      </w:r>
      <w:r>
        <w:t>их физического развития и гендерных особенностей.</w:t>
      </w:r>
    </w:p>
    <w:p w:rsidR="007779AF" w:rsidRDefault="0077034E">
      <w:pPr>
        <w:pStyle w:val="a3"/>
        <w:spacing w:before="15" w:line="360" w:lineRule="auto"/>
        <w:ind w:right="150"/>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42"/>
        </w:numPr>
        <w:tabs>
          <w:tab w:val="left" w:pos="2080"/>
        </w:tabs>
        <w:spacing w:before="18"/>
        <w:ind w:left="2080" w:hanging="1259"/>
        <w:rPr>
          <w:sz w:val="24"/>
        </w:rPr>
      </w:pPr>
      <w:r>
        <w:rPr>
          <w:sz w:val="24"/>
        </w:rPr>
        <w:t>Модуль</w:t>
      </w:r>
      <w:r>
        <w:rPr>
          <w:spacing w:val="-5"/>
          <w:sz w:val="24"/>
        </w:rPr>
        <w:t xml:space="preserve"> </w:t>
      </w:r>
      <w:r>
        <w:rPr>
          <w:sz w:val="24"/>
        </w:rPr>
        <w:t>по</w:t>
      </w:r>
      <w:r>
        <w:rPr>
          <w:spacing w:val="-2"/>
          <w:sz w:val="24"/>
        </w:rPr>
        <w:t xml:space="preserve"> </w:t>
      </w:r>
      <w:r>
        <w:rPr>
          <w:sz w:val="24"/>
        </w:rPr>
        <w:t>триатлону</w:t>
      </w:r>
      <w:r>
        <w:rPr>
          <w:spacing w:val="-10"/>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3"/>
          <w:sz w:val="24"/>
        </w:rPr>
        <w:t xml:space="preserve"> </w:t>
      </w:r>
      <w:r>
        <w:rPr>
          <w:sz w:val="24"/>
        </w:rPr>
        <w:t xml:space="preserve">следующих </w:t>
      </w:r>
      <w:r>
        <w:rPr>
          <w:spacing w:val="-2"/>
          <w:sz w:val="24"/>
        </w:rPr>
        <w:t>вариантах:</w:t>
      </w:r>
    </w:p>
    <w:p w:rsidR="007779AF" w:rsidRDefault="0077034E">
      <w:pPr>
        <w:pStyle w:val="a3"/>
        <w:spacing w:before="153" w:line="360" w:lineRule="auto"/>
        <w:ind w:right="153"/>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учѐтом возраста и физической подготовленности обучающихся;</w:t>
      </w:r>
    </w:p>
    <w:p w:rsidR="007779AF" w:rsidRDefault="0077034E">
      <w:pPr>
        <w:pStyle w:val="a3"/>
        <w:spacing w:before="16" w:line="360" w:lineRule="auto"/>
        <w:ind w:right="148"/>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7" w:line="360" w:lineRule="auto"/>
        <w:ind w:right="144"/>
      </w:pPr>
      <w:r>
        <w:t>в виде дополнительных часов, выделяемых на спортивно-оздоровительную работу с обучающимися в рамках внеурочной деятельности и (или) за счѐт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7779AF" w:rsidRDefault="0077034E">
      <w:pPr>
        <w:pStyle w:val="a5"/>
        <w:numPr>
          <w:ilvl w:val="3"/>
          <w:numId w:val="42"/>
        </w:numPr>
        <w:tabs>
          <w:tab w:val="left" w:pos="2080"/>
        </w:tabs>
        <w:spacing w:before="17" w:line="374" w:lineRule="auto"/>
        <w:ind w:left="821" w:right="4835" w:firstLine="0"/>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триатлону. Знания о триатлоне.</w:t>
      </w:r>
    </w:p>
    <w:p w:rsidR="007779AF" w:rsidRDefault="007779AF">
      <w:pPr>
        <w:spacing w:line="374"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47"/>
      </w:pPr>
      <w:r>
        <w:lastRenderedPageBreak/>
        <w:t>Названия и роль главных организаций мира, Европы, страны, региона занимающихся развитием триатлона.</w:t>
      </w:r>
    </w:p>
    <w:p w:rsidR="007779AF" w:rsidRDefault="0077034E">
      <w:pPr>
        <w:pStyle w:val="a3"/>
        <w:spacing w:before="11" w:line="360" w:lineRule="auto"/>
        <w:ind w:right="151"/>
      </w:pPr>
      <w:r>
        <w:t>Выдающиеся отечественные и зарубежные триатлонисты, тренеры, внесшие общий вклад в развитие и становление современного триатлона.</w:t>
      </w:r>
    </w:p>
    <w:p w:rsidR="007779AF" w:rsidRDefault="0077034E">
      <w:pPr>
        <w:pStyle w:val="a3"/>
        <w:spacing w:before="17" w:line="360" w:lineRule="auto"/>
        <w:ind w:right="146"/>
      </w:pPr>
      <w: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7779AF" w:rsidRDefault="0077034E">
      <w:pPr>
        <w:pStyle w:val="a3"/>
        <w:spacing w:before="15"/>
        <w:ind w:left="821" w:firstLine="0"/>
      </w:pPr>
      <w:r>
        <w:t>Основные</w:t>
      </w:r>
      <w:r>
        <w:rPr>
          <w:spacing w:val="-7"/>
        </w:rPr>
        <w:t xml:space="preserve"> </w:t>
      </w:r>
      <w:r>
        <w:t>направления</w:t>
      </w:r>
      <w:r>
        <w:rPr>
          <w:spacing w:val="-3"/>
        </w:rPr>
        <w:t xml:space="preserve"> </w:t>
      </w:r>
      <w:r>
        <w:t>спортивного</w:t>
      </w:r>
      <w:r>
        <w:rPr>
          <w:spacing w:val="-2"/>
        </w:rPr>
        <w:t xml:space="preserve"> </w:t>
      </w:r>
      <w:r>
        <w:t>менеджмента</w:t>
      </w:r>
      <w:r>
        <w:rPr>
          <w:spacing w:val="-4"/>
        </w:rPr>
        <w:t xml:space="preserve"> </w:t>
      </w:r>
      <w:r>
        <w:t>и</w:t>
      </w:r>
      <w:r>
        <w:rPr>
          <w:spacing w:val="-2"/>
        </w:rPr>
        <w:t xml:space="preserve"> </w:t>
      </w:r>
      <w:r>
        <w:t>маркетинга</w:t>
      </w:r>
      <w:r>
        <w:rPr>
          <w:spacing w:val="-4"/>
        </w:rPr>
        <w:t xml:space="preserve"> </w:t>
      </w:r>
      <w:r>
        <w:t>в</w:t>
      </w:r>
      <w:r>
        <w:rPr>
          <w:spacing w:val="-3"/>
        </w:rPr>
        <w:t xml:space="preserve"> </w:t>
      </w:r>
      <w:r>
        <w:rPr>
          <w:spacing w:val="-2"/>
        </w:rPr>
        <w:t>триатлоне.</w:t>
      </w:r>
    </w:p>
    <w:p w:rsidR="007779AF" w:rsidRDefault="0077034E">
      <w:pPr>
        <w:pStyle w:val="a3"/>
        <w:spacing w:before="157" w:line="360" w:lineRule="auto"/>
        <w:ind w:right="149"/>
      </w:pPr>
      <w: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7779AF" w:rsidRDefault="0077034E">
      <w:pPr>
        <w:pStyle w:val="a3"/>
        <w:spacing w:before="15" w:line="360" w:lineRule="auto"/>
        <w:ind w:right="143"/>
      </w:pPr>
      <w:r>
        <w:t xml:space="preserve">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w:t>
      </w:r>
      <w:r>
        <w:rPr>
          <w:spacing w:val="-2"/>
        </w:rPr>
        <w:t>волонтера.</w:t>
      </w:r>
    </w:p>
    <w:p w:rsidR="007779AF" w:rsidRDefault="0077034E">
      <w:pPr>
        <w:pStyle w:val="a3"/>
        <w:spacing w:before="16"/>
        <w:ind w:left="821" w:firstLine="0"/>
      </w:pPr>
      <w:r>
        <w:t>Правила</w:t>
      </w:r>
      <w:r>
        <w:rPr>
          <w:spacing w:val="-7"/>
        </w:rPr>
        <w:t xml:space="preserve"> </w:t>
      </w:r>
      <w:r>
        <w:t>дорожного</w:t>
      </w:r>
      <w:r>
        <w:rPr>
          <w:spacing w:val="-3"/>
        </w:rPr>
        <w:t xml:space="preserve"> </w:t>
      </w:r>
      <w:r>
        <w:t>движения,</w:t>
      </w:r>
      <w:r>
        <w:rPr>
          <w:spacing w:val="-4"/>
        </w:rPr>
        <w:t xml:space="preserve"> </w:t>
      </w:r>
      <w:r>
        <w:t>относящихся</w:t>
      </w:r>
      <w:r>
        <w:rPr>
          <w:spacing w:val="-3"/>
        </w:rPr>
        <w:t xml:space="preserve"> </w:t>
      </w:r>
      <w:r>
        <w:t>к</w:t>
      </w:r>
      <w:r>
        <w:rPr>
          <w:spacing w:val="-6"/>
        </w:rPr>
        <w:t xml:space="preserve"> </w:t>
      </w:r>
      <w:r>
        <w:t>велосипедистам</w:t>
      </w:r>
      <w:r>
        <w:rPr>
          <w:spacing w:val="-4"/>
        </w:rPr>
        <w:t xml:space="preserve"> </w:t>
      </w:r>
      <w:r>
        <w:t>и</w:t>
      </w:r>
      <w:r>
        <w:rPr>
          <w:spacing w:val="-3"/>
        </w:rPr>
        <w:t xml:space="preserve"> </w:t>
      </w:r>
      <w:r>
        <w:rPr>
          <w:spacing w:val="-2"/>
        </w:rPr>
        <w:t>пешеходам.</w:t>
      </w:r>
    </w:p>
    <w:p w:rsidR="007779AF" w:rsidRDefault="0077034E">
      <w:pPr>
        <w:pStyle w:val="a3"/>
        <w:spacing w:before="154" w:line="360" w:lineRule="auto"/>
        <w:ind w:right="151"/>
      </w:pPr>
      <w:r>
        <w:t>Характерные</w:t>
      </w:r>
      <w:r>
        <w:rPr>
          <w:spacing w:val="-6"/>
        </w:rPr>
        <w:t xml:space="preserve"> </w:t>
      </w:r>
      <w:r>
        <w:t>травмы</w:t>
      </w:r>
      <w:r>
        <w:rPr>
          <w:spacing w:val="-4"/>
        </w:rPr>
        <w:t xml:space="preserve"> </w:t>
      </w:r>
      <w:r>
        <w:t>триатлонистов,</w:t>
      </w:r>
      <w:r>
        <w:rPr>
          <w:spacing w:val="-4"/>
        </w:rPr>
        <w:t xml:space="preserve"> </w:t>
      </w:r>
      <w:r>
        <w:t>методы</w:t>
      </w:r>
      <w:r>
        <w:rPr>
          <w:spacing w:val="-4"/>
        </w:rPr>
        <w:t xml:space="preserve"> </w:t>
      </w:r>
      <w:r>
        <w:t>и</w:t>
      </w:r>
      <w:r>
        <w:rPr>
          <w:spacing w:val="-4"/>
        </w:rPr>
        <w:t xml:space="preserve"> </w:t>
      </w:r>
      <w:r>
        <w:t>меры</w:t>
      </w:r>
      <w:r>
        <w:rPr>
          <w:spacing w:val="-4"/>
        </w:rPr>
        <w:t xml:space="preserve"> </w:t>
      </w:r>
      <w:r>
        <w:t>предупреждения</w:t>
      </w:r>
      <w:r>
        <w:rPr>
          <w:spacing w:val="-2"/>
        </w:rPr>
        <w:t xml:space="preserve"> </w:t>
      </w:r>
      <w:r>
        <w:t>травматизма</w:t>
      </w:r>
      <w:r>
        <w:rPr>
          <w:spacing w:val="-5"/>
        </w:rPr>
        <w:t xml:space="preserve"> </w:t>
      </w:r>
      <w:r>
        <w:t>во</w:t>
      </w:r>
      <w:r>
        <w:rPr>
          <w:spacing w:val="-3"/>
        </w:rPr>
        <w:t xml:space="preserve"> </w:t>
      </w:r>
      <w:r>
        <w:t>время занятий. Первая помощь при травмах и повреждениях во время занятий триатлоном.</w:t>
      </w:r>
    </w:p>
    <w:p w:rsidR="007779AF" w:rsidRDefault="0077034E">
      <w:pPr>
        <w:pStyle w:val="a3"/>
        <w:spacing w:before="17"/>
        <w:ind w:left="821" w:firstLine="0"/>
      </w:pPr>
      <w:r>
        <w:t>Основы</w:t>
      </w:r>
      <w:r>
        <w:rPr>
          <w:spacing w:val="-6"/>
        </w:rPr>
        <w:t xml:space="preserve"> </w:t>
      </w:r>
      <w:r>
        <w:t>правильного</w:t>
      </w:r>
      <w:r>
        <w:rPr>
          <w:spacing w:val="-3"/>
        </w:rPr>
        <w:t xml:space="preserve"> </w:t>
      </w:r>
      <w:r>
        <w:t>питания</w:t>
      </w:r>
      <w:r>
        <w:rPr>
          <w:spacing w:val="-6"/>
        </w:rPr>
        <w:t xml:space="preserve"> </w:t>
      </w:r>
      <w:r>
        <w:t>и</w:t>
      </w:r>
      <w:r>
        <w:rPr>
          <w:spacing w:val="-3"/>
        </w:rPr>
        <w:t xml:space="preserve"> </w:t>
      </w:r>
      <w:r>
        <w:t>суточного</w:t>
      </w:r>
      <w:r>
        <w:rPr>
          <w:spacing w:val="-3"/>
        </w:rPr>
        <w:t xml:space="preserve"> </w:t>
      </w:r>
      <w:r>
        <w:t>пищевого</w:t>
      </w:r>
      <w:r>
        <w:rPr>
          <w:spacing w:val="-3"/>
        </w:rPr>
        <w:t xml:space="preserve"> </w:t>
      </w:r>
      <w:r>
        <w:t>рациона</w:t>
      </w:r>
      <w:r>
        <w:rPr>
          <w:spacing w:val="-3"/>
        </w:rPr>
        <w:t xml:space="preserve"> </w:t>
      </w:r>
      <w:r>
        <w:rPr>
          <w:spacing w:val="-2"/>
        </w:rPr>
        <w:t>триатлонистов.</w:t>
      </w:r>
    </w:p>
    <w:p w:rsidR="007779AF" w:rsidRDefault="0077034E">
      <w:pPr>
        <w:pStyle w:val="a3"/>
        <w:spacing w:before="153" w:line="360" w:lineRule="auto"/>
        <w:ind w:right="154"/>
      </w:pPr>
      <w:r>
        <w:t>Влияние занятий триатлоном на индивидуальные особенности физического развития и физической подготовленности организма.</w:t>
      </w:r>
    </w:p>
    <w:p w:rsidR="007779AF" w:rsidRDefault="0077034E">
      <w:pPr>
        <w:pStyle w:val="a3"/>
        <w:spacing w:before="15" w:line="362" w:lineRule="auto"/>
        <w:ind w:right="147"/>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7779AF" w:rsidRDefault="0077034E">
      <w:pPr>
        <w:pStyle w:val="a3"/>
        <w:spacing w:before="12" w:line="360" w:lineRule="auto"/>
        <w:ind w:right="149"/>
      </w:pPr>
      <w: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7779AF" w:rsidRDefault="0077034E">
      <w:pPr>
        <w:pStyle w:val="a3"/>
        <w:spacing w:before="17" w:line="360" w:lineRule="auto"/>
        <w:ind w:right="152"/>
      </w:pPr>
      <w:r>
        <w:t xml:space="preserve">Методы предупреждения и нивелирования конфликтных ситуации во время занятий </w:t>
      </w:r>
      <w:r>
        <w:rPr>
          <w:spacing w:val="-2"/>
        </w:rPr>
        <w:t>триатлоном.</w:t>
      </w:r>
    </w:p>
    <w:p w:rsidR="007779AF" w:rsidRDefault="0077034E">
      <w:pPr>
        <w:pStyle w:val="a3"/>
        <w:spacing w:before="14" w:line="360" w:lineRule="auto"/>
        <w:ind w:right="150"/>
      </w:pPr>
      <w:r>
        <w:t>Классификация физических упражнений, применяемых в триатлоне: подготовительные, общеразвивающие, специальные и корригирующие.</w:t>
      </w:r>
    </w:p>
    <w:p w:rsidR="007779AF" w:rsidRDefault="0077034E">
      <w:pPr>
        <w:pStyle w:val="a3"/>
        <w:spacing w:before="17" w:line="360" w:lineRule="auto"/>
        <w:ind w:right="146"/>
      </w:pPr>
      <w:r>
        <w:t>Характеристика средств общей и специальной физической подготовки, применяемых в учебных занятиях с юными триатлонистами.</w:t>
      </w:r>
    </w:p>
    <w:p w:rsidR="007779AF" w:rsidRDefault="0077034E">
      <w:pPr>
        <w:pStyle w:val="a3"/>
        <w:spacing w:before="17" w:line="360" w:lineRule="auto"/>
        <w:ind w:right="141"/>
      </w:pPr>
      <w:r>
        <w:t>Основы обучения и выполнения различных технических и тактических действий триатлона и эффективность их применения во</w:t>
      </w:r>
      <w:r>
        <w:rPr>
          <w:spacing w:val="-1"/>
        </w:rPr>
        <w:t xml:space="preserve"> </w:t>
      </w:r>
      <w:r>
        <w:t>время прохождения дистанции триатлона. Стратегия и тактика прохождения дистанции триатлона.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6" w:line="360" w:lineRule="auto"/>
        <w:ind w:right="150"/>
      </w:pPr>
      <w: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7779AF" w:rsidRDefault="0077034E">
      <w:pPr>
        <w:pStyle w:val="a3"/>
        <w:spacing w:before="16" w:line="360" w:lineRule="auto"/>
        <w:ind w:right="153"/>
      </w:pPr>
      <w: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7779AF" w:rsidRDefault="0077034E">
      <w:pPr>
        <w:pStyle w:val="a3"/>
        <w:spacing w:before="16"/>
        <w:ind w:left="821" w:firstLine="0"/>
      </w:pPr>
      <w:r>
        <w:t>Составление</w:t>
      </w:r>
      <w:r>
        <w:rPr>
          <w:spacing w:val="54"/>
        </w:rPr>
        <w:t xml:space="preserve"> </w:t>
      </w:r>
      <w:r>
        <w:t>индивидуальных</w:t>
      </w:r>
      <w:r>
        <w:rPr>
          <w:spacing w:val="56"/>
        </w:rPr>
        <w:t xml:space="preserve"> </w:t>
      </w:r>
      <w:r>
        <w:t>планов</w:t>
      </w:r>
      <w:r>
        <w:rPr>
          <w:spacing w:val="56"/>
        </w:rPr>
        <w:t xml:space="preserve"> </w:t>
      </w:r>
      <w:r>
        <w:t>(траектории</w:t>
      </w:r>
      <w:r>
        <w:rPr>
          <w:spacing w:val="58"/>
        </w:rPr>
        <w:t xml:space="preserve"> </w:t>
      </w:r>
      <w:r>
        <w:t>роста)</w:t>
      </w:r>
      <w:r>
        <w:rPr>
          <w:spacing w:val="56"/>
        </w:rPr>
        <w:t xml:space="preserve"> </w:t>
      </w:r>
      <w:r>
        <w:t>физической</w:t>
      </w:r>
      <w:r>
        <w:rPr>
          <w:spacing w:val="59"/>
        </w:rPr>
        <w:t xml:space="preserve"> </w:t>
      </w:r>
      <w:r>
        <w:rPr>
          <w:spacing w:val="-2"/>
        </w:rPr>
        <w:t>подготовленности.</w:t>
      </w:r>
    </w:p>
    <w:p w:rsidR="007779AF" w:rsidRDefault="0077034E">
      <w:pPr>
        <w:pStyle w:val="a3"/>
        <w:spacing w:before="137"/>
        <w:ind w:firstLine="0"/>
      </w:pPr>
      <w:r>
        <w:t>План</w:t>
      </w:r>
      <w:r>
        <w:rPr>
          <w:spacing w:val="-6"/>
        </w:rPr>
        <w:t xml:space="preserve"> </w:t>
      </w:r>
      <w:r>
        <w:t>индивидуальных</w:t>
      </w:r>
      <w:r>
        <w:rPr>
          <w:spacing w:val="-5"/>
        </w:rPr>
        <w:t xml:space="preserve"> </w:t>
      </w:r>
      <w:r>
        <w:t>занятий</w:t>
      </w:r>
      <w:r>
        <w:rPr>
          <w:spacing w:val="-5"/>
        </w:rPr>
        <w:t xml:space="preserve"> </w:t>
      </w:r>
      <w:r>
        <w:rPr>
          <w:spacing w:val="-2"/>
        </w:rPr>
        <w:t>триатлоном.</w:t>
      </w:r>
    </w:p>
    <w:p w:rsidR="007779AF" w:rsidRDefault="0077034E">
      <w:pPr>
        <w:pStyle w:val="a3"/>
        <w:spacing w:before="156" w:line="360" w:lineRule="auto"/>
        <w:jc w:val="left"/>
      </w:pPr>
      <w:r>
        <w:t>Проведение</w:t>
      </w:r>
      <w:r>
        <w:rPr>
          <w:spacing w:val="40"/>
        </w:rPr>
        <w:t xml:space="preserve"> </w:t>
      </w:r>
      <w:r>
        <w:t>общеразвивающих</w:t>
      </w:r>
      <w:r>
        <w:rPr>
          <w:spacing w:val="40"/>
        </w:rPr>
        <w:t xml:space="preserve"> </w:t>
      </w:r>
      <w:r>
        <w:t>упражнений</w:t>
      </w:r>
      <w:r>
        <w:rPr>
          <w:spacing w:val="40"/>
        </w:rPr>
        <w:t xml:space="preserve"> </w:t>
      </w:r>
      <w:r>
        <w:t>с</w:t>
      </w:r>
      <w:r>
        <w:rPr>
          <w:spacing w:val="40"/>
        </w:rPr>
        <w:t xml:space="preserve"> </w:t>
      </w:r>
      <w:r>
        <w:t>элементами</w:t>
      </w:r>
      <w:r>
        <w:rPr>
          <w:spacing w:val="40"/>
        </w:rPr>
        <w:t xml:space="preserve"> </w:t>
      </w:r>
      <w:r>
        <w:t>триатлона</w:t>
      </w:r>
      <w:r>
        <w:rPr>
          <w:spacing w:val="40"/>
        </w:rPr>
        <w:t xml:space="preserve"> </w:t>
      </w:r>
      <w:r>
        <w:t>и</w:t>
      </w:r>
      <w:r>
        <w:rPr>
          <w:spacing w:val="40"/>
        </w:rPr>
        <w:t xml:space="preserve"> </w:t>
      </w:r>
      <w:r>
        <w:t>включение</w:t>
      </w:r>
      <w:r>
        <w:rPr>
          <w:spacing w:val="40"/>
        </w:rPr>
        <w:t xml:space="preserve"> </w:t>
      </w:r>
      <w:r>
        <w:t>их</w:t>
      </w:r>
      <w:r>
        <w:rPr>
          <w:spacing w:val="40"/>
        </w:rPr>
        <w:t xml:space="preserve"> </w:t>
      </w:r>
      <w:r>
        <w:t xml:space="preserve">в </w:t>
      </w:r>
      <w:r>
        <w:rPr>
          <w:spacing w:val="-2"/>
        </w:rPr>
        <w:t>разминку.</w:t>
      </w:r>
    </w:p>
    <w:p w:rsidR="007779AF" w:rsidRDefault="0077034E">
      <w:pPr>
        <w:pStyle w:val="a3"/>
        <w:tabs>
          <w:tab w:val="left" w:pos="2789"/>
          <w:tab w:val="left" w:pos="4120"/>
          <w:tab w:val="left" w:pos="6312"/>
          <w:tab w:val="left" w:pos="8300"/>
          <w:tab w:val="left" w:pos="8631"/>
        </w:tabs>
        <w:spacing w:before="14" w:line="360" w:lineRule="auto"/>
        <w:ind w:right="151"/>
        <w:jc w:val="left"/>
      </w:pPr>
      <w:r>
        <w:rPr>
          <w:spacing w:val="-2"/>
        </w:rPr>
        <w:t>Индивидуальные</w:t>
      </w:r>
      <w:r>
        <w:tab/>
      </w:r>
      <w:r>
        <w:rPr>
          <w:spacing w:val="-2"/>
        </w:rPr>
        <w:t>комплексы</w:t>
      </w:r>
      <w:r>
        <w:tab/>
      </w:r>
      <w:r>
        <w:rPr>
          <w:spacing w:val="-2"/>
        </w:rPr>
        <w:t>общеразвивающих,</w:t>
      </w:r>
      <w:r>
        <w:tab/>
      </w:r>
      <w:r>
        <w:rPr>
          <w:spacing w:val="-2"/>
        </w:rPr>
        <w:t>оздоровительных</w:t>
      </w:r>
      <w:r>
        <w:tab/>
      </w:r>
      <w:r>
        <w:rPr>
          <w:spacing w:val="-10"/>
        </w:rPr>
        <w:t>и</w:t>
      </w:r>
      <w:r>
        <w:tab/>
      </w:r>
      <w:r>
        <w:rPr>
          <w:spacing w:val="-2"/>
        </w:rPr>
        <w:t>корригирующих упражнений.</w:t>
      </w:r>
    </w:p>
    <w:p w:rsidR="007779AF" w:rsidRDefault="0077034E">
      <w:pPr>
        <w:pStyle w:val="a3"/>
        <w:spacing w:before="17" w:line="360" w:lineRule="auto"/>
        <w:jc w:val="left"/>
      </w:pPr>
      <w:r>
        <w:t>Организация</w:t>
      </w:r>
      <w:r>
        <w:rPr>
          <w:spacing w:val="-2"/>
        </w:rPr>
        <w:t xml:space="preserve"> </w:t>
      </w:r>
      <w:r>
        <w:t>и</w:t>
      </w:r>
      <w:r>
        <w:rPr>
          <w:spacing w:val="-4"/>
        </w:rPr>
        <w:t xml:space="preserve"> </w:t>
      </w:r>
      <w:r>
        <w:t>проведение</w:t>
      </w:r>
      <w:r>
        <w:rPr>
          <w:spacing w:val="-3"/>
        </w:rPr>
        <w:t xml:space="preserve"> </w:t>
      </w:r>
      <w:r>
        <w:t>различных частей урока,</w:t>
      </w:r>
      <w:r>
        <w:rPr>
          <w:spacing w:val="-2"/>
        </w:rPr>
        <w:t xml:space="preserve"> </w:t>
      </w:r>
      <w:r>
        <w:t>занятия,</w:t>
      </w:r>
      <w:r>
        <w:rPr>
          <w:spacing w:val="-2"/>
        </w:rPr>
        <w:t xml:space="preserve"> </w:t>
      </w:r>
      <w:r>
        <w:t>различных</w:t>
      </w:r>
      <w:r>
        <w:rPr>
          <w:spacing w:val="-1"/>
        </w:rPr>
        <w:t xml:space="preserve"> </w:t>
      </w:r>
      <w:r>
        <w:t>форм</w:t>
      </w:r>
      <w:r>
        <w:rPr>
          <w:spacing w:val="-3"/>
        </w:rPr>
        <w:t xml:space="preserve"> </w:t>
      </w:r>
      <w:r>
        <w:t>двигательной активности со средствами триатлона (игры со сверстниками).</w:t>
      </w:r>
    </w:p>
    <w:p w:rsidR="007779AF" w:rsidRDefault="0077034E">
      <w:pPr>
        <w:pStyle w:val="a3"/>
        <w:spacing w:before="15"/>
        <w:ind w:left="821" w:firstLine="0"/>
        <w:jc w:val="left"/>
      </w:pPr>
      <w:r>
        <w:t>Подвижные</w:t>
      </w:r>
      <w:r>
        <w:rPr>
          <w:spacing w:val="-4"/>
        </w:rPr>
        <w:t xml:space="preserve"> </w:t>
      </w:r>
      <w:r>
        <w:t>игры</w:t>
      </w:r>
      <w:r>
        <w:rPr>
          <w:spacing w:val="-2"/>
        </w:rPr>
        <w:t xml:space="preserve"> </w:t>
      </w:r>
      <w:r>
        <w:t>и</w:t>
      </w:r>
      <w:r>
        <w:rPr>
          <w:spacing w:val="-3"/>
        </w:rPr>
        <w:t xml:space="preserve"> </w:t>
      </w:r>
      <w:r>
        <w:t>эстафеты</w:t>
      </w:r>
      <w:r>
        <w:rPr>
          <w:spacing w:val="-2"/>
        </w:rPr>
        <w:t xml:space="preserve"> </w:t>
      </w:r>
      <w:r>
        <w:t>с</w:t>
      </w:r>
      <w:r>
        <w:rPr>
          <w:spacing w:val="-4"/>
        </w:rPr>
        <w:t xml:space="preserve"> </w:t>
      </w:r>
      <w:r>
        <w:t>элементами</w:t>
      </w:r>
      <w:r>
        <w:rPr>
          <w:spacing w:val="2"/>
        </w:rPr>
        <w:t xml:space="preserve"> </w:t>
      </w:r>
      <w:r>
        <w:rPr>
          <w:spacing w:val="-2"/>
        </w:rPr>
        <w:t>триатлона.</w:t>
      </w:r>
    </w:p>
    <w:p w:rsidR="007779AF" w:rsidRDefault="0077034E">
      <w:pPr>
        <w:pStyle w:val="a3"/>
        <w:spacing w:before="156"/>
        <w:ind w:left="821" w:firstLine="0"/>
        <w:jc w:val="left"/>
      </w:pPr>
      <w:r>
        <w:t>Контрольно-тестовые</w:t>
      </w:r>
      <w:r>
        <w:rPr>
          <w:spacing w:val="31"/>
        </w:rPr>
        <w:t xml:space="preserve">  </w:t>
      </w:r>
      <w:r>
        <w:t>упражнения</w:t>
      </w:r>
      <w:r>
        <w:rPr>
          <w:spacing w:val="36"/>
        </w:rPr>
        <w:t xml:space="preserve">  </w:t>
      </w:r>
      <w:r>
        <w:t>уровня</w:t>
      </w:r>
      <w:r>
        <w:rPr>
          <w:spacing w:val="35"/>
        </w:rPr>
        <w:t xml:space="preserve">  </w:t>
      </w:r>
      <w:r>
        <w:t>физической</w:t>
      </w:r>
      <w:r>
        <w:rPr>
          <w:spacing w:val="35"/>
        </w:rPr>
        <w:t xml:space="preserve">  </w:t>
      </w:r>
      <w:r>
        <w:t>подготовленности</w:t>
      </w:r>
      <w:r>
        <w:rPr>
          <w:spacing w:val="35"/>
        </w:rPr>
        <w:t xml:space="preserve">  </w:t>
      </w:r>
      <w:r>
        <w:t>по</w:t>
      </w:r>
      <w:r>
        <w:rPr>
          <w:spacing w:val="35"/>
        </w:rPr>
        <w:t xml:space="preserve">  </w:t>
      </w:r>
      <w:r>
        <w:rPr>
          <w:spacing w:val="-2"/>
        </w:rPr>
        <w:t>модулю</w:t>
      </w:r>
    </w:p>
    <w:p w:rsidR="007779AF" w:rsidRDefault="0077034E">
      <w:pPr>
        <w:pStyle w:val="a3"/>
        <w:spacing w:before="137"/>
        <w:ind w:firstLine="0"/>
        <w:jc w:val="left"/>
      </w:pPr>
      <w:r>
        <w:rPr>
          <w:spacing w:val="-2"/>
        </w:rPr>
        <w:t>«Триатлон».</w:t>
      </w:r>
    </w:p>
    <w:p w:rsidR="007779AF" w:rsidRDefault="0077034E">
      <w:pPr>
        <w:pStyle w:val="a3"/>
        <w:spacing w:before="154" w:line="360" w:lineRule="auto"/>
        <w:jc w:val="left"/>
      </w:pPr>
      <w:r>
        <w:t>Дневник</w:t>
      </w:r>
      <w:r>
        <w:rPr>
          <w:spacing w:val="40"/>
        </w:rPr>
        <w:t xml:space="preserve"> </w:t>
      </w:r>
      <w:r>
        <w:t>самонаблюдения</w:t>
      </w:r>
      <w:r>
        <w:rPr>
          <w:spacing w:val="40"/>
        </w:rPr>
        <w:t xml:space="preserve"> </w:t>
      </w:r>
      <w:r>
        <w:t>за</w:t>
      </w:r>
      <w:r>
        <w:rPr>
          <w:spacing w:val="40"/>
        </w:rPr>
        <w:t xml:space="preserve"> </w:t>
      </w:r>
      <w:r>
        <w:t>показателями</w:t>
      </w:r>
      <w:r>
        <w:rPr>
          <w:spacing w:val="40"/>
        </w:rPr>
        <w:t xml:space="preserve"> </w:t>
      </w:r>
      <w:r>
        <w:t>физического</w:t>
      </w:r>
      <w:r>
        <w:rPr>
          <w:spacing w:val="40"/>
        </w:rPr>
        <w:t xml:space="preserve"> </w:t>
      </w:r>
      <w:r>
        <w:t>развития,</w:t>
      </w:r>
      <w:r>
        <w:rPr>
          <w:spacing w:val="40"/>
        </w:rPr>
        <w:t xml:space="preserve"> </w:t>
      </w:r>
      <w:r>
        <w:t>развития</w:t>
      </w:r>
      <w:r>
        <w:rPr>
          <w:spacing w:val="40"/>
        </w:rPr>
        <w:t xml:space="preserve"> </w:t>
      </w:r>
      <w:r>
        <w:t>физических качеств и состояния здоровья.</w:t>
      </w:r>
    </w:p>
    <w:p w:rsidR="007779AF" w:rsidRDefault="0077034E">
      <w:pPr>
        <w:pStyle w:val="a3"/>
        <w:tabs>
          <w:tab w:val="left" w:pos="1824"/>
          <w:tab w:val="left" w:pos="3253"/>
          <w:tab w:val="left" w:pos="4739"/>
          <w:tab w:val="left" w:pos="5317"/>
          <w:tab w:val="left" w:pos="6444"/>
          <w:tab w:val="left" w:pos="7879"/>
          <w:tab w:val="left" w:pos="8875"/>
        </w:tabs>
        <w:spacing w:before="17"/>
        <w:ind w:left="821" w:firstLine="0"/>
        <w:jc w:val="left"/>
      </w:pPr>
      <w:r>
        <w:rPr>
          <w:spacing w:val="-2"/>
        </w:rPr>
        <w:t>Подбор</w:t>
      </w:r>
      <w:r>
        <w:tab/>
      </w:r>
      <w:r>
        <w:rPr>
          <w:spacing w:val="-2"/>
        </w:rPr>
        <w:t>физических</w:t>
      </w:r>
      <w:r>
        <w:tab/>
      </w:r>
      <w:r>
        <w:rPr>
          <w:spacing w:val="-2"/>
        </w:rPr>
        <w:t>упражнений</w:t>
      </w:r>
      <w:r>
        <w:tab/>
      </w:r>
      <w:r>
        <w:rPr>
          <w:spacing w:val="-5"/>
        </w:rPr>
        <w:t>для</w:t>
      </w:r>
      <w:r>
        <w:tab/>
      </w:r>
      <w:r>
        <w:rPr>
          <w:spacing w:val="-2"/>
        </w:rPr>
        <w:t>развития</w:t>
      </w:r>
      <w:r>
        <w:tab/>
      </w:r>
      <w:r>
        <w:rPr>
          <w:spacing w:val="-2"/>
        </w:rPr>
        <w:t>физических</w:t>
      </w:r>
      <w:r>
        <w:tab/>
      </w:r>
      <w:r>
        <w:rPr>
          <w:spacing w:val="-2"/>
        </w:rPr>
        <w:t>качеств</w:t>
      </w:r>
      <w:r>
        <w:tab/>
      </w:r>
      <w:r>
        <w:rPr>
          <w:spacing w:val="-2"/>
        </w:rPr>
        <w:t>триатлониста.</w:t>
      </w:r>
    </w:p>
    <w:p w:rsidR="007779AF" w:rsidRDefault="0077034E">
      <w:pPr>
        <w:pStyle w:val="a3"/>
        <w:spacing w:before="136"/>
        <w:ind w:firstLine="0"/>
        <w:jc w:val="left"/>
      </w:pPr>
      <w:r>
        <w:t>Методические</w:t>
      </w:r>
      <w:r>
        <w:rPr>
          <w:spacing w:val="-7"/>
        </w:rPr>
        <w:t xml:space="preserve"> </w:t>
      </w:r>
      <w:r>
        <w:t>принципы</w:t>
      </w:r>
      <w:r>
        <w:rPr>
          <w:spacing w:val="-4"/>
        </w:rPr>
        <w:t xml:space="preserve"> </w:t>
      </w:r>
      <w:r>
        <w:t>построения</w:t>
      </w:r>
      <w:r>
        <w:rPr>
          <w:spacing w:val="-3"/>
        </w:rPr>
        <w:t xml:space="preserve"> </w:t>
      </w:r>
      <w:r>
        <w:t>частей</w:t>
      </w:r>
      <w:r>
        <w:rPr>
          <w:spacing w:val="-1"/>
        </w:rPr>
        <w:t xml:space="preserve"> </w:t>
      </w:r>
      <w:r>
        <w:t>урока</w:t>
      </w:r>
      <w:r>
        <w:rPr>
          <w:spacing w:val="-5"/>
        </w:rPr>
        <w:t xml:space="preserve"> </w:t>
      </w:r>
      <w:r>
        <w:t>(занятия)</w:t>
      </w:r>
      <w:r>
        <w:rPr>
          <w:spacing w:val="-4"/>
        </w:rPr>
        <w:t xml:space="preserve"> </w:t>
      </w:r>
      <w:r>
        <w:t>по</w:t>
      </w:r>
      <w:r>
        <w:rPr>
          <w:spacing w:val="-6"/>
        </w:rPr>
        <w:t xml:space="preserve"> </w:t>
      </w:r>
      <w:r>
        <w:rPr>
          <w:spacing w:val="-2"/>
        </w:rPr>
        <w:t>триатлону.</w:t>
      </w:r>
    </w:p>
    <w:p w:rsidR="007779AF" w:rsidRDefault="0077034E">
      <w:pPr>
        <w:pStyle w:val="a3"/>
        <w:spacing w:before="157"/>
        <w:ind w:left="821" w:firstLine="0"/>
      </w:pPr>
      <w:r>
        <w:t>Физическое</w:t>
      </w:r>
      <w:r>
        <w:rPr>
          <w:spacing w:val="-5"/>
        </w:rPr>
        <w:t xml:space="preserve"> </w:t>
      </w:r>
      <w:r>
        <w:rPr>
          <w:spacing w:val="-2"/>
        </w:rPr>
        <w:t>совершенствование.</w:t>
      </w:r>
    </w:p>
    <w:p w:rsidR="007779AF" w:rsidRDefault="0077034E">
      <w:pPr>
        <w:pStyle w:val="a3"/>
        <w:spacing w:before="154" w:line="360" w:lineRule="auto"/>
        <w:ind w:right="144"/>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7779AF" w:rsidRDefault="0077034E">
      <w:pPr>
        <w:pStyle w:val="a3"/>
        <w:spacing w:before="15" w:line="360" w:lineRule="auto"/>
        <w:ind w:right="153"/>
      </w:pPr>
      <w:r>
        <w:t xml:space="preserve">Технические и тактические действия в триатлоне, изученные на уровне начального общего </w:t>
      </w:r>
      <w:r>
        <w:rPr>
          <w:spacing w:val="-2"/>
        </w:rPr>
        <w:t>образования.</w:t>
      </w:r>
    </w:p>
    <w:p w:rsidR="007779AF" w:rsidRDefault="0077034E">
      <w:pPr>
        <w:pStyle w:val="a3"/>
        <w:spacing w:before="15"/>
        <w:ind w:left="821" w:firstLine="0"/>
      </w:pPr>
      <w:r>
        <w:t>Техника</w:t>
      </w:r>
      <w:r>
        <w:rPr>
          <w:spacing w:val="-4"/>
        </w:rPr>
        <w:t xml:space="preserve"> </w:t>
      </w:r>
      <w:r>
        <w:t>передвижения</w:t>
      </w:r>
      <w:r>
        <w:rPr>
          <w:spacing w:val="-6"/>
        </w:rPr>
        <w:t xml:space="preserve"> </w:t>
      </w:r>
      <w:r>
        <w:t>в</w:t>
      </w:r>
      <w:r>
        <w:rPr>
          <w:spacing w:val="-3"/>
        </w:rPr>
        <w:t xml:space="preserve"> </w:t>
      </w:r>
      <w:r>
        <w:rPr>
          <w:spacing w:val="-4"/>
        </w:rPr>
        <w:t>воде:</w:t>
      </w:r>
    </w:p>
    <w:p w:rsidR="007779AF" w:rsidRDefault="0077034E">
      <w:pPr>
        <w:pStyle w:val="a3"/>
        <w:spacing w:before="156" w:line="360" w:lineRule="auto"/>
        <w:ind w:right="148"/>
      </w:pPr>
      <w:r>
        <w:t>развитие</w:t>
      </w:r>
      <w:r>
        <w:rPr>
          <w:spacing w:val="-1"/>
        </w:rPr>
        <w:t xml:space="preserve"> </w:t>
      </w:r>
      <w:r>
        <w:t>«чувства</w:t>
      </w:r>
      <w:r>
        <w:rPr>
          <w:spacing w:val="-3"/>
        </w:rPr>
        <w:t xml:space="preserve"> </w:t>
      </w:r>
      <w:r>
        <w:t>воды»</w:t>
      </w:r>
      <w:r>
        <w:rPr>
          <w:spacing w:val="-5"/>
        </w:rPr>
        <w:t xml:space="preserve"> </w:t>
      </w:r>
      <w:r>
        <w:t>и</w:t>
      </w:r>
      <w:r>
        <w:rPr>
          <w:spacing w:val="-2"/>
        </w:rPr>
        <w:t xml:space="preserve"> </w:t>
      </w:r>
      <w:r>
        <w:t>опоры</w:t>
      </w:r>
      <w:r>
        <w:rPr>
          <w:spacing w:val="-2"/>
        </w:rPr>
        <w:t xml:space="preserve"> </w:t>
      </w:r>
      <w:r>
        <w:t>на</w:t>
      </w:r>
      <w:r>
        <w:rPr>
          <w:spacing w:val="-3"/>
        </w:rPr>
        <w:t xml:space="preserve"> </w:t>
      </w:r>
      <w:r>
        <w:t>воду:</w:t>
      </w:r>
      <w:r>
        <w:rPr>
          <w:spacing w:val="-2"/>
        </w:rPr>
        <w:t xml:space="preserve"> </w:t>
      </w:r>
      <w:r>
        <w:t>использование</w:t>
      </w:r>
      <w:r>
        <w:rPr>
          <w:spacing w:val="-3"/>
        </w:rPr>
        <w:t xml:space="preserve"> </w:t>
      </w:r>
      <w:r>
        <w:t>плавания</w:t>
      </w:r>
      <w:r>
        <w:rPr>
          <w:spacing w:val="-5"/>
        </w:rPr>
        <w:t xml:space="preserve"> </w:t>
      </w:r>
      <w:r>
        <w:t>на</w:t>
      </w:r>
      <w:r>
        <w:rPr>
          <w:spacing w:val="-3"/>
        </w:rPr>
        <w:t xml:space="preserve"> </w:t>
      </w:r>
      <w:r>
        <w:t>одной</w:t>
      </w:r>
      <w:r>
        <w:rPr>
          <w:spacing w:val="-2"/>
        </w:rPr>
        <w:t xml:space="preserve"> </w:t>
      </w:r>
      <w:r>
        <w:t>руке,</w:t>
      </w:r>
      <w:r>
        <w:rPr>
          <w:spacing w:val="-2"/>
        </w:rPr>
        <w:t xml:space="preserve"> </w:t>
      </w:r>
      <w:r>
        <w:t>плавания при помощи рук или ног, плавания с поднятой головой и комплексы упражнений на «опорный гребок», плавания «на длину гребка»;</w:t>
      </w:r>
    </w:p>
    <w:p w:rsidR="007779AF" w:rsidRDefault="0077034E">
      <w:pPr>
        <w:pStyle w:val="a3"/>
        <w:spacing w:before="16" w:line="360" w:lineRule="auto"/>
        <w:ind w:right="151"/>
      </w:pPr>
      <w:r>
        <w:t>совершенствование техники спортивных способов плавания: специальные упражнения в воде</w:t>
      </w:r>
      <w:r>
        <w:rPr>
          <w:spacing w:val="5"/>
        </w:rPr>
        <w:t xml:space="preserve"> </w:t>
      </w:r>
      <w:r>
        <w:t>с</w:t>
      </w:r>
      <w:r>
        <w:rPr>
          <w:spacing w:val="9"/>
        </w:rPr>
        <w:t xml:space="preserve"> </w:t>
      </w:r>
      <w:r>
        <w:t>различным</w:t>
      </w:r>
      <w:r>
        <w:rPr>
          <w:spacing w:val="7"/>
        </w:rPr>
        <w:t xml:space="preserve"> </w:t>
      </w:r>
      <w:r>
        <w:t>положением</w:t>
      </w:r>
      <w:r>
        <w:rPr>
          <w:spacing w:val="7"/>
        </w:rPr>
        <w:t xml:space="preserve"> </w:t>
      </w:r>
      <w:r>
        <w:t>рук</w:t>
      </w:r>
      <w:r>
        <w:rPr>
          <w:spacing w:val="11"/>
        </w:rPr>
        <w:t xml:space="preserve"> </w:t>
      </w:r>
      <w:r>
        <w:t>и</w:t>
      </w:r>
      <w:r>
        <w:rPr>
          <w:spacing w:val="9"/>
        </w:rPr>
        <w:t xml:space="preserve"> </w:t>
      </w:r>
      <w:r>
        <w:t>ног,</w:t>
      </w:r>
      <w:r>
        <w:rPr>
          <w:spacing w:val="8"/>
        </w:rPr>
        <w:t xml:space="preserve"> </w:t>
      </w:r>
      <w:r>
        <w:t>прыжков</w:t>
      </w:r>
      <w:r>
        <w:rPr>
          <w:spacing w:val="8"/>
        </w:rPr>
        <w:t xml:space="preserve"> </w:t>
      </w:r>
      <w:r>
        <w:t>в</w:t>
      </w:r>
      <w:r>
        <w:rPr>
          <w:spacing w:val="7"/>
        </w:rPr>
        <w:t xml:space="preserve"> </w:t>
      </w:r>
      <w:r>
        <w:t>воду,</w:t>
      </w:r>
      <w:r>
        <w:rPr>
          <w:spacing w:val="8"/>
        </w:rPr>
        <w:t xml:space="preserve"> </w:t>
      </w:r>
      <w:r>
        <w:t>различные</w:t>
      </w:r>
      <w:r>
        <w:rPr>
          <w:spacing w:val="6"/>
        </w:rPr>
        <w:t xml:space="preserve"> </w:t>
      </w:r>
      <w:r>
        <w:t>виды</w:t>
      </w:r>
      <w:r>
        <w:rPr>
          <w:spacing w:val="8"/>
        </w:rPr>
        <w:t xml:space="preserve"> </w:t>
      </w:r>
      <w:r>
        <w:t>поворотов,</w:t>
      </w:r>
      <w:r>
        <w:rPr>
          <w:spacing w:val="8"/>
        </w:rPr>
        <w:t xml:space="preserve"> </w:t>
      </w:r>
      <w:r>
        <w:t>плавание</w:t>
      </w:r>
      <w:r>
        <w:rPr>
          <w:spacing w:val="8"/>
        </w:rPr>
        <w:t xml:space="preserve"> </w:t>
      </w:r>
      <w:r>
        <w:rPr>
          <w:spacing w:val="-10"/>
        </w:rPr>
        <w:t>с</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помощью одних ног или рук, с дыханием на 3, 5, 7 гребков, плавание со сменой скорости и частоты гребков;</w:t>
      </w:r>
    </w:p>
    <w:p w:rsidR="007779AF" w:rsidRDefault="0077034E">
      <w:pPr>
        <w:pStyle w:val="a3"/>
        <w:spacing w:before="11" w:line="360" w:lineRule="auto"/>
        <w:ind w:right="143"/>
      </w:pPr>
      <w: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7779AF" w:rsidRDefault="0077034E">
      <w:pPr>
        <w:pStyle w:val="a3"/>
        <w:spacing w:before="16"/>
        <w:ind w:left="821" w:firstLine="0"/>
      </w:pPr>
      <w:r>
        <w:t>Техника</w:t>
      </w:r>
      <w:r>
        <w:rPr>
          <w:spacing w:val="-4"/>
        </w:rPr>
        <w:t xml:space="preserve"> </w:t>
      </w:r>
      <w:r>
        <w:t>передвижения</w:t>
      </w:r>
      <w:r>
        <w:rPr>
          <w:spacing w:val="-6"/>
        </w:rPr>
        <w:t xml:space="preserve"> </w:t>
      </w:r>
      <w:r>
        <w:t>на</w:t>
      </w:r>
      <w:r>
        <w:rPr>
          <w:spacing w:val="-3"/>
        </w:rPr>
        <w:t xml:space="preserve"> </w:t>
      </w:r>
      <w:r>
        <w:rPr>
          <w:spacing w:val="-2"/>
        </w:rPr>
        <w:t>велосипеде:</w:t>
      </w:r>
    </w:p>
    <w:p w:rsidR="007779AF" w:rsidRDefault="0077034E">
      <w:pPr>
        <w:pStyle w:val="a3"/>
        <w:spacing w:before="154" w:line="360" w:lineRule="auto"/>
        <w:ind w:right="144"/>
      </w:pPr>
      <w:r>
        <w:t>техника езды по кругу со сменой направления движения, езда стоя по прямой с кратковременной</w:t>
      </w:r>
      <w:r>
        <w:rPr>
          <w:spacing w:val="-1"/>
        </w:rPr>
        <w:t xml:space="preserve"> </w:t>
      </w:r>
      <w:r>
        <w:t>остановкой</w:t>
      </w:r>
      <w:r>
        <w:rPr>
          <w:spacing w:val="-1"/>
        </w:rPr>
        <w:t xml:space="preserve"> </w:t>
      </w:r>
      <w:r>
        <w:t>в</w:t>
      </w:r>
      <w:r>
        <w:rPr>
          <w:spacing w:val="-3"/>
        </w:rPr>
        <w:t xml:space="preserve"> </w:t>
      </w:r>
      <w:r>
        <w:t>заданном</w:t>
      </w:r>
      <w:r>
        <w:rPr>
          <w:spacing w:val="-3"/>
        </w:rPr>
        <w:t xml:space="preserve"> </w:t>
      </w:r>
      <w:r>
        <w:t>месте,</w:t>
      </w:r>
      <w:r>
        <w:rPr>
          <w:spacing w:val="-2"/>
        </w:rPr>
        <w:t xml:space="preserve"> </w:t>
      </w:r>
      <w:r>
        <w:t>преодоление</w:t>
      </w:r>
      <w:r>
        <w:rPr>
          <w:spacing w:val="-3"/>
        </w:rPr>
        <w:t xml:space="preserve"> </w:t>
      </w:r>
      <w:r>
        <w:t>препятствий</w:t>
      </w:r>
      <w:r>
        <w:rPr>
          <w:spacing w:val="-1"/>
        </w:rPr>
        <w:t xml:space="preserve"> </w:t>
      </w:r>
      <w:r>
        <w:t>различной</w:t>
      </w:r>
      <w:r>
        <w:rPr>
          <w:spacing w:val="-1"/>
        </w:rPr>
        <w:t xml:space="preserve"> </w:t>
      </w:r>
      <w:r>
        <w:t>высоты</w:t>
      </w:r>
      <w:r>
        <w:rPr>
          <w:spacing w:val="-2"/>
        </w:rPr>
        <w:t xml:space="preserve"> </w:t>
      </w:r>
      <w:r>
        <w:t>(3–10 см), упражнения в парах на прямой, движение «змейкой»;</w:t>
      </w:r>
    </w:p>
    <w:p w:rsidR="007779AF" w:rsidRDefault="0077034E">
      <w:pPr>
        <w:pStyle w:val="a3"/>
        <w:spacing w:before="19" w:line="360" w:lineRule="auto"/>
        <w:ind w:right="143"/>
      </w:pPr>
      <w:r>
        <w:t>правильная посадка и техника педалирования: положение рук на руле велосипеда и ног на педалях, различные</w:t>
      </w:r>
      <w:r>
        <w:rPr>
          <w:spacing w:val="-2"/>
        </w:rPr>
        <w:t xml:space="preserve"> </w:t>
      </w:r>
      <w:r>
        <w:t>виды</w:t>
      </w:r>
      <w:r>
        <w:rPr>
          <w:spacing w:val="-1"/>
        </w:rPr>
        <w:t xml:space="preserve"> </w:t>
      </w:r>
      <w:r>
        <w:t>посадки, езда</w:t>
      </w:r>
      <w:r>
        <w:rPr>
          <w:spacing w:val="-1"/>
        </w:rPr>
        <w:t xml:space="preserve"> </w:t>
      </w:r>
      <w:r>
        <w:t>на</w:t>
      </w:r>
      <w:r>
        <w:rPr>
          <w:spacing w:val="-1"/>
        </w:rPr>
        <w:t xml:space="preserve"> </w:t>
      </w:r>
      <w:r>
        <w:t>велосипеде</w:t>
      </w:r>
      <w:r>
        <w:rPr>
          <w:spacing w:val="-1"/>
        </w:rPr>
        <w:t xml:space="preserve"> </w:t>
      </w:r>
      <w:r>
        <w:t>в</w:t>
      </w:r>
      <w:r>
        <w:rPr>
          <w:spacing w:val="-1"/>
        </w:rPr>
        <w:t xml:space="preserve"> </w:t>
      </w:r>
      <w:r>
        <w:t>положении сидя в</w:t>
      </w:r>
      <w:r>
        <w:rPr>
          <w:spacing w:val="-1"/>
        </w:rPr>
        <w:t xml:space="preserve"> </w:t>
      </w:r>
      <w:r>
        <w:t>седле</w:t>
      </w:r>
      <w:r>
        <w:rPr>
          <w:spacing w:val="-1"/>
        </w:rPr>
        <w:t xml:space="preserve"> </w:t>
      </w:r>
      <w:r>
        <w:t>и стоя на</w:t>
      </w:r>
      <w:r>
        <w:rPr>
          <w:spacing w:val="-1"/>
        </w:rPr>
        <w:t xml:space="preserve"> </w:t>
      </w:r>
      <w:r>
        <w:t>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7779AF" w:rsidRDefault="0077034E">
      <w:pPr>
        <w:pStyle w:val="a3"/>
        <w:spacing w:before="14" w:line="360" w:lineRule="auto"/>
        <w:ind w:right="151"/>
      </w:pPr>
      <w: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7779AF" w:rsidRDefault="0077034E">
      <w:pPr>
        <w:pStyle w:val="a3"/>
        <w:spacing w:before="16"/>
        <w:ind w:left="821" w:firstLine="0"/>
      </w:pPr>
      <w:r>
        <w:t>Техника</w:t>
      </w:r>
      <w:r>
        <w:rPr>
          <w:spacing w:val="-7"/>
        </w:rPr>
        <w:t xml:space="preserve"> </w:t>
      </w:r>
      <w:r>
        <w:t>передвижения</w:t>
      </w:r>
      <w:r>
        <w:rPr>
          <w:spacing w:val="-6"/>
        </w:rPr>
        <w:t xml:space="preserve"> </w:t>
      </w:r>
      <w:r>
        <w:t>бегом</w:t>
      </w:r>
      <w:r>
        <w:rPr>
          <w:spacing w:val="-4"/>
        </w:rPr>
        <w:t xml:space="preserve"> </w:t>
      </w:r>
      <w:r>
        <w:t>(беговая</w:t>
      </w:r>
      <w:r>
        <w:rPr>
          <w:spacing w:val="-3"/>
        </w:rPr>
        <w:t xml:space="preserve"> </w:t>
      </w:r>
      <w:r>
        <w:rPr>
          <w:spacing w:val="-2"/>
        </w:rPr>
        <w:t>подготовка):</w:t>
      </w:r>
    </w:p>
    <w:p w:rsidR="007779AF" w:rsidRDefault="0077034E">
      <w:pPr>
        <w:pStyle w:val="a3"/>
        <w:spacing w:before="154" w:line="360" w:lineRule="auto"/>
        <w:ind w:right="151"/>
      </w:pPr>
      <w: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7779AF" w:rsidRDefault="0077034E">
      <w:pPr>
        <w:pStyle w:val="a3"/>
        <w:spacing w:before="17" w:line="360" w:lineRule="auto"/>
        <w:ind w:right="153"/>
      </w:pPr>
      <w: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7779AF" w:rsidRDefault="0077034E">
      <w:pPr>
        <w:pStyle w:val="a3"/>
        <w:spacing w:before="16" w:line="360" w:lineRule="auto"/>
        <w:ind w:right="154"/>
      </w:pPr>
      <w:r>
        <w:t xml:space="preserve">техника бега в триатлоне: бег после езды на велосипеде, чередование бега и езды на </w:t>
      </w:r>
      <w:r>
        <w:rPr>
          <w:spacing w:val="-2"/>
        </w:rPr>
        <w:t>велосипеде.</w:t>
      </w:r>
    </w:p>
    <w:p w:rsidR="007779AF" w:rsidRDefault="0077034E">
      <w:pPr>
        <w:pStyle w:val="a3"/>
        <w:spacing w:before="17" w:line="360" w:lineRule="auto"/>
        <w:ind w:right="145"/>
      </w:pPr>
      <w: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7779AF" w:rsidRDefault="0077034E">
      <w:pPr>
        <w:pStyle w:val="a3"/>
        <w:spacing w:before="14" w:line="360" w:lineRule="auto"/>
        <w:ind w:right="143"/>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7779AF" w:rsidRDefault="0077034E">
      <w:pPr>
        <w:pStyle w:val="a5"/>
        <w:numPr>
          <w:ilvl w:val="3"/>
          <w:numId w:val="42"/>
        </w:numPr>
        <w:tabs>
          <w:tab w:val="left" w:pos="2079"/>
        </w:tabs>
        <w:spacing w:before="18" w:line="360" w:lineRule="auto"/>
        <w:ind w:left="112" w:right="152" w:firstLine="708"/>
        <w:rPr>
          <w:sz w:val="24"/>
        </w:rPr>
      </w:pPr>
      <w:r>
        <w:rPr>
          <w:sz w:val="24"/>
        </w:rPr>
        <w:t>Содержание модуля по триатлону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42"/>
        </w:numPr>
        <w:tabs>
          <w:tab w:val="left" w:pos="2259"/>
        </w:tabs>
        <w:spacing w:before="15" w:line="360" w:lineRule="auto"/>
        <w:ind w:right="153" w:firstLine="708"/>
        <w:rPr>
          <w:sz w:val="24"/>
        </w:rPr>
      </w:pPr>
      <w:r>
        <w:rPr>
          <w:sz w:val="24"/>
        </w:rPr>
        <w:t>При изучении модуля по триатлону</w:t>
      </w:r>
      <w:r>
        <w:rPr>
          <w:spacing w:val="-1"/>
          <w:sz w:val="24"/>
        </w:rPr>
        <w:t xml:space="preserve"> </w:t>
      </w:r>
      <w:r>
        <w:rPr>
          <w:sz w:val="24"/>
        </w:rPr>
        <w:t>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ind w:left="821" w:firstLine="0"/>
      </w:pPr>
      <w:r>
        <w:t>проявление</w:t>
      </w:r>
      <w:r>
        <w:rPr>
          <w:spacing w:val="25"/>
        </w:rPr>
        <w:t xml:space="preserve"> </w:t>
      </w:r>
      <w:r>
        <w:t>чувства</w:t>
      </w:r>
      <w:r>
        <w:rPr>
          <w:spacing w:val="28"/>
        </w:rPr>
        <w:t xml:space="preserve"> </w:t>
      </w:r>
      <w:r>
        <w:t>гордости</w:t>
      </w:r>
      <w:r>
        <w:rPr>
          <w:spacing w:val="29"/>
        </w:rPr>
        <w:t xml:space="preserve"> </w:t>
      </w:r>
      <w:r>
        <w:t>за</w:t>
      </w:r>
      <w:r>
        <w:rPr>
          <w:spacing w:val="28"/>
        </w:rPr>
        <w:t xml:space="preserve"> </w:t>
      </w:r>
      <w:r>
        <w:t>свою</w:t>
      </w:r>
      <w:r>
        <w:rPr>
          <w:spacing w:val="29"/>
        </w:rPr>
        <w:t xml:space="preserve"> </w:t>
      </w:r>
      <w:r>
        <w:t>Родину,</w:t>
      </w:r>
      <w:r>
        <w:rPr>
          <w:spacing w:val="28"/>
        </w:rPr>
        <w:t xml:space="preserve"> </w:t>
      </w:r>
      <w:r>
        <w:t>российский</w:t>
      </w:r>
      <w:r>
        <w:rPr>
          <w:spacing w:val="27"/>
        </w:rPr>
        <w:t xml:space="preserve"> </w:t>
      </w:r>
      <w:r>
        <w:t>народ</w:t>
      </w:r>
      <w:r>
        <w:rPr>
          <w:spacing w:val="29"/>
        </w:rPr>
        <w:t xml:space="preserve"> </w:t>
      </w:r>
      <w:r>
        <w:t>и</w:t>
      </w:r>
      <w:r>
        <w:rPr>
          <w:spacing w:val="27"/>
        </w:rPr>
        <w:t xml:space="preserve"> </w:t>
      </w:r>
      <w:r>
        <w:t>историю</w:t>
      </w:r>
      <w:r>
        <w:rPr>
          <w:spacing w:val="27"/>
        </w:rPr>
        <w:t xml:space="preserve"> </w:t>
      </w:r>
      <w:r>
        <w:t>России</w:t>
      </w:r>
      <w:r>
        <w:rPr>
          <w:spacing w:val="29"/>
        </w:rPr>
        <w:t xml:space="preserve"> </w:t>
      </w:r>
      <w:r>
        <w:rPr>
          <w:spacing w:val="-2"/>
        </w:rPr>
        <w:t>через</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5" w:firstLine="0"/>
      </w:pPr>
      <w:r>
        <w:lastRenderedPageBreak/>
        <w:t>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7779AF" w:rsidRDefault="0077034E">
      <w:pPr>
        <w:pStyle w:val="a3"/>
        <w:spacing w:before="11" w:line="360" w:lineRule="auto"/>
        <w:ind w:right="149"/>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7779AF" w:rsidRDefault="0077034E">
      <w:pPr>
        <w:pStyle w:val="a3"/>
        <w:spacing w:before="17" w:line="360" w:lineRule="auto"/>
        <w:ind w:right="144"/>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7779AF" w:rsidRDefault="0077034E">
      <w:pPr>
        <w:pStyle w:val="a3"/>
        <w:spacing w:before="15" w:line="360" w:lineRule="auto"/>
        <w:ind w:right="147"/>
      </w:pPr>
      <w:r>
        <w:t>способность вести диалог с другими людьми (сверстниками, взрослыми, педагогами), достигать в нѐм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7779AF" w:rsidRDefault="0077034E">
      <w:pPr>
        <w:pStyle w:val="a3"/>
        <w:spacing w:before="17" w:line="360" w:lineRule="auto"/>
        <w:ind w:right="146"/>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40"/>
        </w:rPr>
        <w:t xml:space="preserve"> </w:t>
      </w:r>
      <w:r>
        <w:t>вредных привычек, асоциального и созависимого поведения;</w:t>
      </w:r>
    </w:p>
    <w:p w:rsidR="007779AF" w:rsidRDefault="0077034E">
      <w:pPr>
        <w:pStyle w:val="a3"/>
        <w:spacing w:before="17" w:line="360" w:lineRule="auto"/>
        <w:ind w:right="147"/>
      </w:pPr>
      <w:r>
        <w:t>проявление</w:t>
      </w:r>
      <w:r>
        <w:rPr>
          <w:spacing w:val="-4"/>
        </w:rPr>
        <w:t xml:space="preserve"> </w:t>
      </w:r>
      <w:r>
        <w:t>осознанного</w:t>
      </w:r>
      <w:r>
        <w:rPr>
          <w:spacing w:val="-1"/>
        </w:rPr>
        <w:t xml:space="preserve"> </w:t>
      </w:r>
      <w:r>
        <w:t>и</w:t>
      </w:r>
      <w:r>
        <w:rPr>
          <w:spacing w:val="-2"/>
        </w:rPr>
        <w:t xml:space="preserve"> </w:t>
      </w:r>
      <w:r>
        <w:t>ответственного</w:t>
      </w:r>
      <w:r>
        <w:rPr>
          <w:spacing w:val="-5"/>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процессе занятий, игровой и соревновательной деятельности по триатлону;</w:t>
      </w:r>
    </w:p>
    <w:p w:rsidR="007779AF" w:rsidRDefault="0077034E">
      <w:pPr>
        <w:pStyle w:val="a3"/>
        <w:spacing w:before="16" w:line="360" w:lineRule="auto"/>
        <w:ind w:right="15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5" w:line="360" w:lineRule="auto"/>
        <w:ind w:right="15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7779AF" w:rsidRDefault="0077034E">
      <w:pPr>
        <w:pStyle w:val="a5"/>
        <w:numPr>
          <w:ilvl w:val="4"/>
          <w:numId w:val="42"/>
        </w:numPr>
        <w:tabs>
          <w:tab w:val="left" w:pos="2259"/>
        </w:tabs>
        <w:spacing w:before="19" w:line="360" w:lineRule="auto"/>
        <w:ind w:right="153" w:firstLine="708"/>
        <w:rPr>
          <w:sz w:val="24"/>
        </w:rPr>
      </w:pPr>
      <w:r>
        <w:rPr>
          <w:sz w:val="24"/>
        </w:rPr>
        <w:t>При изучении модуля по триатлону</w:t>
      </w:r>
      <w:r>
        <w:rPr>
          <w:spacing w:val="-1"/>
          <w:sz w:val="24"/>
        </w:rPr>
        <w:t xml:space="preserve"> </w:t>
      </w:r>
      <w:r>
        <w:rPr>
          <w:sz w:val="24"/>
        </w:rPr>
        <w:t>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4" w:line="360" w:lineRule="auto"/>
        <w:ind w:right="150"/>
      </w:pPr>
      <w: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779AF" w:rsidRDefault="0077034E">
      <w:pPr>
        <w:pStyle w:val="a3"/>
        <w:spacing w:before="16" w:line="360" w:lineRule="auto"/>
        <w:ind w:right="14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7779AF" w:rsidRDefault="0077034E">
      <w:pPr>
        <w:pStyle w:val="a3"/>
        <w:spacing w:before="17" w:line="360" w:lineRule="auto"/>
        <w:ind w:right="150"/>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требований,</w:t>
      </w:r>
      <w:r>
        <w:rPr>
          <w:spacing w:val="-6"/>
        </w:rPr>
        <w:t xml:space="preserve"> </w:t>
      </w:r>
      <w:r>
        <w:t>корректировать</w:t>
      </w:r>
      <w:r>
        <w:rPr>
          <w:spacing w:val="-4"/>
        </w:rPr>
        <w:t xml:space="preserve"> </w:t>
      </w:r>
      <w:r>
        <w:t>свои</w:t>
      </w:r>
      <w:r>
        <w:rPr>
          <w:spacing w:val="-4"/>
        </w:rPr>
        <w:t xml:space="preserve"> </w:t>
      </w:r>
      <w:r>
        <w:t>действия</w:t>
      </w:r>
      <w:r>
        <w:rPr>
          <w:spacing w:val="-4"/>
        </w:rPr>
        <w:t xml:space="preserve"> </w:t>
      </w:r>
      <w:r>
        <w:t>в</w:t>
      </w:r>
      <w:r>
        <w:rPr>
          <w:spacing w:val="-4"/>
        </w:rPr>
        <w:t xml:space="preserve"> </w:t>
      </w:r>
      <w:r>
        <w:t>соответствии</w:t>
      </w:r>
      <w:r>
        <w:rPr>
          <w:spacing w:val="-4"/>
        </w:rPr>
        <w:t xml:space="preserve"> </w:t>
      </w:r>
      <w:r>
        <w:t>с</w:t>
      </w:r>
      <w:r>
        <w:rPr>
          <w:spacing w:val="-5"/>
        </w:rPr>
        <w:t xml:space="preserve"> </w:t>
      </w:r>
      <w:r>
        <w:t>изменяющейся</w:t>
      </w:r>
      <w:r>
        <w:rPr>
          <w:spacing w:val="-3"/>
        </w:rPr>
        <w:t xml:space="preserve"> </w:t>
      </w:r>
      <w:r>
        <w:rPr>
          <w:spacing w:val="-2"/>
        </w:rPr>
        <w:t>ситуацией;</w:t>
      </w:r>
    </w:p>
    <w:p w:rsidR="007779AF" w:rsidRDefault="0077034E">
      <w:pPr>
        <w:pStyle w:val="a3"/>
        <w:spacing w:before="156" w:line="360" w:lineRule="auto"/>
        <w:ind w:right="15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779AF" w:rsidRDefault="0077034E">
      <w:pPr>
        <w:pStyle w:val="a3"/>
        <w:spacing w:before="15" w:line="360" w:lineRule="auto"/>
        <w:ind w:right="150"/>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w:t>
      </w:r>
      <w:r>
        <w:rPr>
          <w:spacing w:val="-6"/>
        </w:rPr>
        <w:t xml:space="preserve"> </w:t>
      </w:r>
      <w:r>
        <w:t>на</w:t>
      </w:r>
      <w:r>
        <w:rPr>
          <w:spacing w:val="-4"/>
        </w:rPr>
        <w:t xml:space="preserve"> </w:t>
      </w:r>
      <w:r>
        <w:t>основе</w:t>
      </w:r>
      <w:r>
        <w:rPr>
          <w:spacing w:val="-5"/>
        </w:rPr>
        <w:t xml:space="preserve"> </w:t>
      </w:r>
      <w:r>
        <w:t>согласования</w:t>
      </w:r>
      <w:r>
        <w:rPr>
          <w:spacing w:val="-3"/>
        </w:rPr>
        <w:t xml:space="preserve"> </w:t>
      </w:r>
      <w:r>
        <w:t>позиций</w:t>
      </w:r>
      <w:r>
        <w:rPr>
          <w:spacing w:val="-5"/>
        </w:rPr>
        <w:t xml:space="preserve"> </w:t>
      </w:r>
      <w:r>
        <w:t>и</w:t>
      </w:r>
      <w:r>
        <w:rPr>
          <w:spacing w:val="-5"/>
        </w:rPr>
        <w:t xml:space="preserve"> </w:t>
      </w:r>
      <w:r>
        <w:t>учѐта</w:t>
      </w:r>
      <w:r>
        <w:rPr>
          <w:spacing w:val="-4"/>
        </w:rPr>
        <w:t xml:space="preserve"> </w:t>
      </w:r>
      <w:r>
        <w:t>интересов,</w:t>
      </w:r>
      <w:r>
        <w:rPr>
          <w:spacing w:val="-3"/>
        </w:rPr>
        <w:t xml:space="preserve"> </w:t>
      </w:r>
      <w:r>
        <w:t>формулировать,</w:t>
      </w:r>
      <w:r>
        <w:rPr>
          <w:spacing w:val="-3"/>
        </w:rPr>
        <w:t xml:space="preserve"> </w:t>
      </w:r>
      <w:r>
        <w:t>аргументировать</w:t>
      </w:r>
      <w:r>
        <w:rPr>
          <w:spacing w:val="-3"/>
        </w:rPr>
        <w:t xml:space="preserve"> </w:t>
      </w:r>
      <w:r>
        <w:t>и отстаивать своѐ мнение;</w:t>
      </w:r>
    </w:p>
    <w:p w:rsidR="007779AF" w:rsidRDefault="0077034E">
      <w:pPr>
        <w:pStyle w:val="a3"/>
        <w:spacing w:before="17" w:line="360" w:lineRule="auto"/>
        <w:ind w:right="141"/>
      </w:pPr>
      <w:r>
        <w:t xml:space="preserve">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w:t>
      </w:r>
      <w:r>
        <w:rPr>
          <w:spacing w:val="-2"/>
        </w:rPr>
        <w:t>этикета.</w:t>
      </w:r>
    </w:p>
    <w:p w:rsidR="007779AF" w:rsidRDefault="0077034E">
      <w:pPr>
        <w:pStyle w:val="a5"/>
        <w:numPr>
          <w:ilvl w:val="4"/>
          <w:numId w:val="42"/>
        </w:numPr>
        <w:tabs>
          <w:tab w:val="left" w:pos="2259"/>
        </w:tabs>
        <w:spacing w:before="16" w:line="360" w:lineRule="auto"/>
        <w:ind w:right="153" w:firstLine="708"/>
        <w:rPr>
          <w:sz w:val="24"/>
        </w:rPr>
      </w:pPr>
      <w:r>
        <w:rPr>
          <w:sz w:val="24"/>
        </w:rPr>
        <w:t>При изучении модуля по триатлону</w:t>
      </w:r>
      <w:r>
        <w:rPr>
          <w:spacing w:val="-1"/>
          <w:sz w:val="24"/>
        </w:rPr>
        <w:t xml:space="preserve"> </w:t>
      </w:r>
      <w:r>
        <w:rPr>
          <w:sz w:val="24"/>
        </w:rPr>
        <w:t>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44"/>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7779AF" w:rsidRDefault="0077034E">
      <w:pPr>
        <w:pStyle w:val="a3"/>
        <w:spacing w:before="16" w:line="360" w:lineRule="auto"/>
        <w:ind w:right="145"/>
      </w:pPr>
      <w:r>
        <w:t>понимание роли главных спортивных организаций, занимающихся развитием триатлона в мире, в Европе, в России и в своем регионе;</w:t>
      </w:r>
    </w:p>
    <w:p w:rsidR="007779AF" w:rsidRDefault="0077034E">
      <w:pPr>
        <w:pStyle w:val="a3"/>
        <w:spacing w:before="14" w:line="360" w:lineRule="auto"/>
        <w:ind w:right="152"/>
      </w:pPr>
      <w: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7779AF" w:rsidRDefault="0077034E">
      <w:pPr>
        <w:pStyle w:val="a3"/>
        <w:spacing w:before="17" w:line="360" w:lineRule="auto"/>
        <w:ind w:right="142"/>
      </w:pPr>
      <w:r>
        <w:t>понимание</w:t>
      </w:r>
      <w:r>
        <w:rPr>
          <w:spacing w:val="-2"/>
        </w:rPr>
        <w:t xml:space="preserve"> </w:t>
      </w:r>
      <w:r>
        <w:t>роли</w:t>
      </w:r>
      <w:r>
        <w:rPr>
          <w:spacing w:val="-2"/>
        </w:rPr>
        <w:t xml:space="preserve"> </w:t>
      </w:r>
      <w:r>
        <w:t>и</w:t>
      </w:r>
      <w:r>
        <w:rPr>
          <w:spacing w:val="-3"/>
        </w:rPr>
        <w:t xml:space="preserve"> </w:t>
      </w:r>
      <w:r>
        <w:t>значения</w:t>
      </w:r>
      <w:r>
        <w:rPr>
          <w:spacing w:val="-1"/>
        </w:rPr>
        <w:t xml:space="preserve"> </w:t>
      </w:r>
      <w:r>
        <w:t>различных проектов</w:t>
      </w:r>
      <w:r>
        <w:rPr>
          <w:spacing w:val="-2"/>
        </w:rPr>
        <w:t xml:space="preserve"> </w:t>
      </w:r>
      <w:r>
        <w:t>в</w:t>
      </w:r>
      <w:r>
        <w:rPr>
          <w:spacing w:val="-2"/>
        </w:rPr>
        <w:t xml:space="preserve"> </w:t>
      </w:r>
      <w:r>
        <w:t>развитии</w:t>
      </w:r>
      <w:r>
        <w:rPr>
          <w:spacing w:val="-3"/>
        </w:rPr>
        <w:t xml:space="preserve"> </w:t>
      </w:r>
      <w:r>
        <w:t>и популяризации</w:t>
      </w:r>
      <w:r>
        <w:rPr>
          <w:spacing w:val="-3"/>
        </w:rPr>
        <w:t xml:space="preserve"> </w:t>
      </w:r>
      <w:r>
        <w:t>триатлона</w:t>
      </w:r>
      <w:r>
        <w:rPr>
          <w:spacing w:val="-2"/>
        </w:rPr>
        <w:t xml:space="preserve"> </w:t>
      </w:r>
      <w:r>
        <w:t xml:space="preserve">для школьников, участие в проектах по триатлону, участие в физкультурно-соревновательной </w:t>
      </w:r>
      <w:r>
        <w:rPr>
          <w:spacing w:val="-2"/>
        </w:rPr>
        <w:t>деятельности;</w:t>
      </w:r>
    </w:p>
    <w:p w:rsidR="007779AF" w:rsidRDefault="0077034E">
      <w:pPr>
        <w:pStyle w:val="a3"/>
        <w:spacing w:before="16" w:line="360" w:lineRule="auto"/>
        <w:ind w:right="154"/>
      </w:pPr>
      <w:r>
        <w:t>понимание особенностей стратегии и тактики прохождения дистанций триатлона</w:t>
      </w:r>
      <w:r>
        <w:rPr>
          <w:spacing w:val="40"/>
        </w:rPr>
        <w:t xml:space="preserve"> </w:t>
      </w:r>
      <w:r>
        <w:t>различной длины и сложности;</w:t>
      </w:r>
    </w:p>
    <w:p w:rsidR="007779AF" w:rsidRDefault="0077034E">
      <w:pPr>
        <w:pStyle w:val="a3"/>
        <w:spacing w:before="17" w:line="360" w:lineRule="auto"/>
        <w:ind w:right="151"/>
      </w:pPr>
      <w:r>
        <w:t>понимание основных направлений развития спортивного маркетинга в триатлоне, развитие интереса в области спортивного маркетинга;</w:t>
      </w:r>
    </w:p>
    <w:p w:rsidR="007779AF" w:rsidRDefault="0077034E">
      <w:pPr>
        <w:pStyle w:val="a3"/>
        <w:spacing w:before="15" w:line="376" w:lineRule="auto"/>
        <w:ind w:left="821" w:right="148" w:firstLine="0"/>
      </w:pPr>
      <w:r>
        <w:t>знания основ современных правил организации и проведения соревнований по триатлону; применение</w:t>
      </w:r>
      <w:r>
        <w:rPr>
          <w:spacing w:val="76"/>
        </w:rPr>
        <w:t xml:space="preserve"> </w:t>
      </w:r>
      <w:r>
        <w:t>и</w:t>
      </w:r>
      <w:r>
        <w:rPr>
          <w:spacing w:val="51"/>
          <w:w w:val="150"/>
        </w:rPr>
        <w:t xml:space="preserve"> </w:t>
      </w:r>
      <w:r>
        <w:t>соблюдение</w:t>
      </w:r>
      <w:r>
        <w:rPr>
          <w:spacing w:val="79"/>
        </w:rPr>
        <w:t xml:space="preserve"> </w:t>
      </w:r>
      <w:r>
        <w:t>правил</w:t>
      </w:r>
      <w:r>
        <w:rPr>
          <w:spacing w:val="51"/>
          <w:w w:val="150"/>
        </w:rPr>
        <w:t xml:space="preserve"> </w:t>
      </w:r>
      <w:r>
        <w:t>соревнований</w:t>
      </w:r>
      <w:r>
        <w:rPr>
          <w:spacing w:val="56"/>
          <w:w w:val="150"/>
        </w:rPr>
        <w:t xml:space="preserve"> </w:t>
      </w:r>
      <w:r>
        <w:t>по</w:t>
      </w:r>
      <w:r>
        <w:rPr>
          <w:spacing w:val="50"/>
          <w:w w:val="150"/>
        </w:rPr>
        <w:t xml:space="preserve"> </w:t>
      </w:r>
      <w:r>
        <w:t>триатлону</w:t>
      </w:r>
      <w:r>
        <w:rPr>
          <w:spacing w:val="73"/>
        </w:rPr>
        <w:t xml:space="preserve"> </w:t>
      </w:r>
      <w:r>
        <w:t>в</w:t>
      </w:r>
      <w:r>
        <w:rPr>
          <w:spacing w:val="52"/>
          <w:w w:val="150"/>
        </w:rPr>
        <w:t xml:space="preserve"> </w:t>
      </w:r>
      <w:r>
        <w:t>процессе</w:t>
      </w:r>
      <w:r>
        <w:rPr>
          <w:spacing w:val="54"/>
          <w:w w:val="150"/>
        </w:rPr>
        <w:t xml:space="preserve"> </w:t>
      </w:r>
      <w:r>
        <w:t>учебной</w:t>
      </w:r>
      <w:r>
        <w:rPr>
          <w:spacing w:val="51"/>
          <w:w w:val="150"/>
        </w:rPr>
        <w:t xml:space="preserve"> </w:t>
      </w:r>
      <w:r>
        <w:rPr>
          <w:spacing w:val="-10"/>
        </w:rPr>
        <w:t>и</w:t>
      </w:r>
    </w:p>
    <w:p w:rsidR="007779AF" w:rsidRDefault="0077034E">
      <w:pPr>
        <w:pStyle w:val="a3"/>
        <w:spacing w:line="254" w:lineRule="exact"/>
        <w:ind w:firstLine="0"/>
      </w:pPr>
      <w:r>
        <w:t>соревновательной</w:t>
      </w:r>
      <w:r>
        <w:rPr>
          <w:spacing w:val="34"/>
        </w:rPr>
        <w:t xml:space="preserve"> </w:t>
      </w:r>
      <w:r>
        <w:t>деятельности,</w:t>
      </w:r>
      <w:r>
        <w:rPr>
          <w:spacing w:val="33"/>
        </w:rPr>
        <w:t xml:space="preserve"> </w:t>
      </w:r>
      <w:r>
        <w:t>применение</w:t>
      </w:r>
      <w:r>
        <w:rPr>
          <w:spacing w:val="33"/>
        </w:rPr>
        <w:t xml:space="preserve"> </w:t>
      </w:r>
      <w:r>
        <w:t>правил</w:t>
      </w:r>
      <w:r>
        <w:rPr>
          <w:spacing w:val="35"/>
        </w:rPr>
        <w:t xml:space="preserve"> </w:t>
      </w:r>
      <w:r>
        <w:t>соревнований</w:t>
      </w:r>
      <w:r>
        <w:rPr>
          <w:spacing w:val="35"/>
        </w:rPr>
        <w:t xml:space="preserve"> </w:t>
      </w:r>
      <w:r>
        <w:t>и</w:t>
      </w:r>
      <w:r>
        <w:rPr>
          <w:spacing w:val="36"/>
        </w:rPr>
        <w:t xml:space="preserve"> </w:t>
      </w:r>
      <w:r>
        <w:t>судейской</w:t>
      </w:r>
      <w:r>
        <w:rPr>
          <w:spacing w:val="36"/>
        </w:rPr>
        <w:t xml:space="preserve"> </w:t>
      </w:r>
      <w:r>
        <w:t>терминологии</w:t>
      </w:r>
      <w:r>
        <w:rPr>
          <w:spacing w:val="37"/>
        </w:rPr>
        <w:t xml:space="preserve"> </w:t>
      </w:r>
      <w:r>
        <w:rPr>
          <w:spacing w:val="-10"/>
        </w:rPr>
        <w:t>в</w:t>
      </w:r>
    </w:p>
    <w:p w:rsidR="007779AF" w:rsidRDefault="0077034E">
      <w:pPr>
        <w:pStyle w:val="a3"/>
        <w:spacing w:before="139"/>
        <w:ind w:firstLine="0"/>
      </w:pPr>
      <w:r>
        <w:t>судейской</w:t>
      </w:r>
      <w:r>
        <w:rPr>
          <w:spacing w:val="-5"/>
        </w:rPr>
        <w:t xml:space="preserve"> </w:t>
      </w:r>
      <w:r>
        <w:rPr>
          <w:spacing w:val="-2"/>
        </w:rPr>
        <w:t>практике;</w:t>
      </w:r>
    </w:p>
    <w:p w:rsidR="007779AF" w:rsidRDefault="0077034E">
      <w:pPr>
        <w:pStyle w:val="a3"/>
        <w:spacing w:before="154" w:line="360" w:lineRule="auto"/>
        <w:ind w:right="149"/>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7779AF" w:rsidRDefault="0077034E">
      <w:pPr>
        <w:pStyle w:val="a3"/>
        <w:spacing w:before="16"/>
        <w:ind w:left="821" w:firstLine="0"/>
      </w:pPr>
      <w:r>
        <w:t>сформированность</w:t>
      </w:r>
      <w:r>
        <w:rPr>
          <w:spacing w:val="75"/>
        </w:rPr>
        <w:t xml:space="preserve">  </w:t>
      </w:r>
      <w:r>
        <w:t>устойчивого</w:t>
      </w:r>
      <w:r>
        <w:rPr>
          <w:spacing w:val="72"/>
        </w:rPr>
        <w:t xml:space="preserve">  </w:t>
      </w:r>
      <w:r>
        <w:t>навыка</w:t>
      </w:r>
      <w:r>
        <w:rPr>
          <w:spacing w:val="74"/>
        </w:rPr>
        <w:t xml:space="preserve">  </w:t>
      </w:r>
      <w:r>
        <w:t>систематического</w:t>
      </w:r>
      <w:r>
        <w:rPr>
          <w:spacing w:val="74"/>
        </w:rPr>
        <w:t xml:space="preserve">  </w:t>
      </w:r>
      <w:r>
        <w:t>наблюдения</w:t>
      </w:r>
      <w:r>
        <w:rPr>
          <w:spacing w:val="72"/>
        </w:rPr>
        <w:t xml:space="preserve">  </w:t>
      </w:r>
      <w:r>
        <w:t>за</w:t>
      </w:r>
      <w:r>
        <w:rPr>
          <w:spacing w:val="74"/>
        </w:rPr>
        <w:t xml:space="preserve">  </w:t>
      </w:r>
      <w:r>
        <w:rPr>
          <w:spacing w:val="-2"/>
        </w:rPr>
        <w:t>своим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43" w:firstLine="0"/>
      </w:pPr>
      <w:r>
        <w:lastRenderedPageBreak/>
        <w:t>физическим состоянием, величиной физических нагрузок, показателями развития основных физических качеств;</w:t>
      </w:r>
    </w:p>
    <w:p w:rsidR="007779AF" w:rsidRDefault="0077034E">
      <w:pPr>
        <w:pStyle w:val="a3"/>
        <w:spacing w:before="11" w:line="360" w:lineRule="auto"/>
        <w:ind w:right="152"/>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7779AF" w:rsidRDefault="0077034E">
      <w:pPr>
        <w:pStyle w:val="a3"/>
        <w:spacing w:before="16" w:line="360" w:lineRule="auto"/>
        <w:ind w:right="149"/>
      </w:pPr>
      <w: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7779AF" w:rsidRDefault="0077034E">
      <w:pPr>
        <w:pStyle w:val="a3"/>
        <w:spacing w:before="16" w:line="360" w:lineRule="auto"/>
        <w:ind w:right="148"/>
      </w:pPr>
      <w: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7779AF" w:rsidRDefault="0077034E">
      <w:pPr>
        <w:pStyle w:val="a3"/>
        <w:spacing w:before="17" w:line="360" w:lineRule="auto"/>
        <w:ind w:right="153"/>
      </w:pPr>
      <w:r>
        <w:t>знания устройства и назначения основных узлов спортивного велосипеда, овладение навыками технического обслуживания велосипеда;</w:t>
      </w:r>
    </w:p>
    <w:p w:rsidR="007779AF" w:rsidRDefault="0077034E">
      <w:pPr>
        <w:pStyle w:val="a3"/>
        <w:spacing w:before="17" w:line="360" w:lineRule="auto"/>
        <w:ind w:right="141"/>
      </w:pPr>
      <w:r>
        <w:t xml:space="preserve">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w:t>
      </w:r>
      <w:r>
        <w:rPr>
          <w:spacing w:val="-2"/>
        </w:rPr>
        <w:t>деятельности;</w:t>
      </w:r>
    </w:p>
    <w:p w:rsidR="007779AF" w:rsidRDefault="0077034E">
      <w:pPr>
        <w:pStyle w:val="a3"/>
        <w:spacing w:before="16" w:line="360" w:lineRule="auto"/>
        <w:ind w:right="151"/>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7779AF" w:rsidRDefault="0077034E">
      <w:pPr>
        <w:pStyle w:val="a3"/>
        <w:spacing w:before="15" w:line="360" w:lineRule="auto"/>
        <w:ind w:right="148"/>
      </w:pPr>
      <w: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7779AF" w:rsidRDefault="0077034E">
      <w:pPr>
        <w:pStyle w:val="a3"/>
        <w:spacing w:before="19" w:line="360" w:lineRule="auto"/>
        <w:ind w:right="147"/>
      </w:pPr>
      <w:r>
        <w:t>умение соблюдать требования к местам проведения занятий триатлоном, правила ухода за спортивным оборудованием, инвентарем;</w:t>
      </w:r>
    </w:p>
    <w:p w:rsidR="007779AF" w:rsidRDefault="0077034E">
      <w:pPr>
        <w:pStyle w:val="a3"/>
        <w:spacing w:before="14" w:line="374" w:lineRule="auto"/>
        <w:ind w:left="821" w:right="154" w:firstLine="0"/>
      </w:pPr>
      <w:r>
        <w:t>знания основ правил дорожного движения, относящихся к велосипедистам и пешеходам; знания</w:t>
      </w:r>
      <w:r>
        <w:rPr>
          <w:spacing w:val="75"/>
          <w:w w:val="150"/>
        </w:rPr>
        <w:t xml:space="preserve"> </w:t>
      </w:r>
      <w:r>
        <w:t>и</w:t>
      </w:r>
      <w:r>
        <w:rPr>
          <w:spacing w:val="76"/>
          <w:w w:val="150"/>
        </w:rPr>
        <w:t xml:space="preserve"> </w:t>
      </w:r>
      <w:r>
        <w:t>применение</w:t>
      </w:r>
      <w:r>
        <w:rPr>
          <w:spacing w:val="80"/>
        </w:rPr>
        <w:t xml:space="preserve"> </w:t>
      </w:r>
      <w:r>
        <w:t>правил</w:t>
      </w:r>
      <w:r>
        <w:rPr>
          <w:spacing w:val="75"/>
          <w:w w:val="150"/>
        </w:rPr>
        <w:t xml:space="preserve"> </w:t>
      </w:r>
      <w:r>
        <w:t>безопасности</w:t>
      </w:r>
      <w:r>
        <w:rPr>
          <w:spacing w:val="80"/>
        </w:rPr>
        <w:t xml:space="preserve"> </w:t>
      </w:r>
      <w:r>
        <w:t>при</w:t>
      </w:r>
      <w:r>
        <w:rPr>
          <w:spacing w:val="76"/>
          <w:w w:val="150"/>
        </w:rPr>
        <w:t xml:space="preserve"> </w:t>
      </w:r>
      <w:r>
        <w:t>занятиях</w:t>
      </w:r>
      <w:r>
        <w:rPr>
          <w:spacing w:val="77"/>
          <w:w w:val="150"/>
        </w:rPr>
        <w:t xml:space="preserve"> </w:t>
      </w:r>
      <w:r>
        <w:t>триатлоном,</w:t>
      </w:r>
      <w:r>
        <w:rPr>
          <w:spacing w:val="75"/>
          <w:w w:val="150"/>
        </w:rPr>
        <w:t xml:space="preserve"> </w:t>
      </w:r>
      <w:r>
        <w:t>правомерного</w:t>
      </w:r>
    </w:p>
    <w:p w:rsidR="007779AF" w:rsidRDefault="0077034E">
      <w:pPr>
        <w:pStyle w:val="a3"/>
        <w:spacing w:line="260" w:lineRule="exact"/>
        <w:ind w:firstLine="0"/>
      </w:pPr>
      <w:r>
        <w:t>поведения</w:t>
      </w:r>
      <w:r>
        <w:rPr>
          <w:spacing w:val="-5"/>
        </w:rPr>
        <w:t xml:space="preserve"> </w:t>
      </w:r>
      <w:r>
        <w:t>во</w:t>
      </w:r>
      <w:r>
        <w:rPr>
          <w:spacing w:val="-2"/>
        </w:rPr>
        <w:t xml:space="preserve"> </w:t>
      </w:r>
      <w:r>
        <w:t>время</w:t>
      </w:r>
      <w:r>
        <w:rPr>
          <w:spacing w:val="-2"/>
        </w:rPr>
        <w:t xml:space="preserve"> </w:t>
      </w:r>
      <w:r>
        <w:t>соревнований</w:t>
      </w:r>
      <w:r>
        <w:rPr>
          <w:spacing w:val="-2"/>
        </w:rPr>
        <w:t xml:space="preserve"> </w:t>
      </w:r>
      <w:r>
        <w:t>по</w:t>
      </w:r>
      <w:r>
        <w:rPr>
          <w:spacing w:val="-2"/>
        </w:rPr>
        <w:t xml:space="preserve"> </w:t>
      </w:r>
      <w:r>
        <w:t>триатлону</w:t>
      </w:r>
      <w:r>
        <w:rPr>
          <w:spacing w:val="-4"/>
        </w:rPr>
        <w:t xml:space="preserve"> </w:t>
      </w:r>
      <w:r>
        <w:t>в</w:t>
      </w:r>
      <w:r>
        <w:rPr>
          <w:spacing w:val="-3"/>
        </w:rPr>
        <w:t xml:space="preserve"> </w:t>
      </w:r>
      <w:r>
        <w:t>качестве</w:t>
      </w:r>
      <w:r>
        <w:rPr>
          <w:spacing w:val="-3"/>
        </w:rPr>
        <w:t xml:space="preserve"> </w:t>
      </w:r>
      <w:r>
        <w:t>зрителя</w:t>
      </w:r>
      <w:r>
        <w:rPr>
          <w:spacing w:val="-2"/>
        </w:rPr>
        <w:t xml:space="preserve"> </w:t>
      </w:r>
      <w:r>
        <w:t>или</w:t>
      </w:r>
      <w:r>
        <w:rPr>
          <w:spacing w:val="-2"/>
        </w:rPr>
        <w:t xml:space="preserve"> волонтера;</w:t>
      </w:r>
    </w:p>
    <w:p w:rsidR="007779AF" w:rsidRDefault="0077034E">
      <w:pPr>
        <w:pStyle w:val="a3"/>
        <w:spacing w:before="154" w:line="360" w:lineRule="auto"/>
        <w:ind w:right="149"/>
      </w:pPr>
      <w:r>
        <w:t xml:space="preserve">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w:t>
      </w:r>
      <w:r>
        <w:rPr>
          <w:spacing w:val="-2"/>
        </w:rPr>
        <w:t>триатлоном;</w:t>
      </w:r>
    </w:p>
    <w:p w:rsidR="007779AF" w:rsidRDefault="0077034E">
      <w:pPr>
        <w:pStyle w:val="a3"/>
        <w:spacing w:before="16" w:line="360" w:lineRule="auto"/>
        <w:ind w:right="151"/>
      </w:pPr>
      <w:r>
        <w:t>способность планировать и проводить самостоятельные</w:t>
      </w:r>
      <w:r>
        <w:rPr>
          <w:spacing w:val="-1"/>
        </w:rPr>
        <w:t xml:space="preserve"> </w:t>
      </w:r>
      <w:r>
        <w:t>занятия по освоению двигательных навыков</w:t>
      </w:r>
      <w:r>
        <w:rPr>
          <w:spacing w:val="-1"/>
        </w:rPr>
        <w:t xml:space="preserve"> </w:t>
      </w:r>
      <w:r>
        <w:t>и развитию</w:t>
      </w:r>
      <w:r>
        <w:rPr>
          <w:spacing w:val="-2"/>
        </w:rPr>
        <w:t xml:space="preserve"> </w:t>
      </w:r>
      <w:r>
        <w:t>основных физических</w:t>
      </w:r>
      <w:r>
        <w:rPr>
          <w:spacing w:val="-1"/>
        </w:rPr>
        <w:t xml:space="preserve"> </w:t>
      </w:r>
      <w:r>
        <w:t>качеств</w:t>
      </w:r>
      <w:r>
        <w:rPr>
          <w:spacing w:val="-1"/>
        </w:rPr>
        <w:t xml:space="preserve"> </w:t>
      </w:r>
      <w:r>
        <w:t>триатлониста,</w:t>
      </w:r>
      <w:r>
        <w:rPr>
          <w:spacing w:val="-2"/>
        </w:rPr>
        <w:t xml:space="preserve"> </w:t>
      </w:r>
      <w:r>
        <w:t>контролировать</w:t>
      </w:r>
      <w:r>
        <w:rPr>
          <w:spacing w:val="-2"/>
        </w:rPr>
        <w:t xml:space="preserve"> </w:t>
      </w:r>
      <w:r>
        <w:t>и анализировать эффективность этих занятий;</w:t>
      </w:r>
    </w:p>
    <w:p w:rsidR="007779AF" w:rsidRDefault="0077034E">
      <w:pPr>
        <w:pStyle w:val="a3"/>
        <w:spacing w:before="15"/>
        <w:ind w:left="821" w:firstLine="0"/>
      </w:pPr>
      <w:r>
        <w:t>знания</w:t>
      </w:r>
      <w:r>
        <w:rPr>
          <w:spacing w:val="39"/>
        </w:rPr>
        <w:t xml:space="preserve"> </w:t>
      </w:r>
      <w:r>
        <w:t>и</w:t>
      </w:r>
      <w:r>
        <w:rPr>
          <w:spacing w:val="41"/>
        </w:rPr>
        <w:t xml:space="preserve"> </w:t>
      </w:r>
      <w:r>
        <w:t>соблюдение</w:t>
      </w:r>
      <w:r>
        <w:rPr>
          <w:spacing w:val="39"/>
        </w:rPr>
        <w:t xml:space="preserve"> </w:t>
      </w:r>
      <w:r>
        <w:t>основ</w:t>
      </w:r>
      <w:r>
        <w:rPr>
          <w:spacing w:val="40"/>
        </w:rPr>
        <w:t xml:space="preserve"> </w:t>
      </w:r>
      <w:r>
        <w:t>организации</w:t>
      </w:r>
      <w:r>
        <w:rPr>
          <w:spacing w:val="41"/>
        </w:rPr>
        <w:t xml:space="preserve"> </w:t>
      </w:r>
      <w:r>
        <w:t>здорового</w:t>
      </w:r>
      <w:r>
        <w:rPr>
          <w:spacing w:val="41"/>
        </w:rPr>
        <w:t xml:space="preserve"> </w:t>
      </w:r>
      <w:r>
        <w:t>образа</w:t>
      </w:r>
      <w:r>
        <w:rPr>
          <w:spacing w:val="40"/>
        </w:rPr>
        <w:t xml:space="preserve"> </w:t>
      </w:r>
      <w:r>
        <w:t>жизни</w:t>
      </w:r>
      <w:r>
        <w:rPr>
          <w:spacing w:val="43"/>
        </w:rPr>
        <w:t xml:space="preserve"> </w:t>
      </w:r>
      <w:r>
        <w:t>средствами</w:t>
      </w:r>
      <w:r>
        <w:rPr>
          <w:spacing w:val="43"/>
        </w:rPr>
        <w:t xml:space="preserve"> </w:t>
      </w:r>
      <w:r>
        <w:rPr>
          <w:spacing w:val="-2"/>
        </w:rPr>
        <w:t>триатлона,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методов профилактики вредных привычек, асоциального и созависимого поведения, основ антидопингового поведения;</w:t>
      </w:r>
    </w:p>
    <w:p w:rsidR="007779AF" w:rsidRDefault="0077034E">
      <w:pPr>
        <w:pStyle w:val="a3"/>
        <w:spacing w:before="11" w:line="360" w:lineRule="auto"/>
        <w:ind w:right="144"/>
      </w:pPr>
      <w:r>
        <w:t>знания и выполнение контрольно-тестовых упражнений по общей, специальной</w:t>
      </w:r>
      <w:r>
        <w:rPr>
          <w:spacing w:val="80"/>
        </w:rPr>
        <w:t xml:space="preserve"> </w:t>
      </w:r>
      <w:r>
        <w:t>физической подготовке триатлонистов, проведение тестирования уровня физической подготовленности в триатлоне со сверстниками.</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1"/>
          <w:sz w:val="24"/>
        </w:rPr>
        <w:t xml:space="preserve"> </w:t>
      </w:r>
      <w:r>
        <w:rPr>
          <w:spacing w:val="-2"/>
          <w:sz w:val="24"/>
        </w:rPr>
        <w:t>«Лапта».</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«Лапта».</w:t>
      </w:r>
    </w:p>
    <w:p w:rsidR="007779AF" w:rsidRDefault="0077034E">
      <w:pPr>
        <w:pStyle w:val="a3"/>
        <w:spacing w:before="156" w:line="360" w:lineRule="auto"/>
        <w:ind w:right="148"/>
      </w:pPr>
      <w:r>
        <w:t>Модуль «Лапта»</w:t>
      </w:r>
      <w:r>
        <w:rPr>
          <w:spacing w:val="-2"/>
        </w:rPr>
        <w:t xml:space="preserve"> </w:t>
      </w:r>
      <w:r>
        <w:t>(далее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50"/>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7779AF" w:rsidRDefault="0077034E">
      <w:pPr>
        <w:pStyle w:val="a3"/>
        <w:spacing w:before="16" w:line="360" w:lineRule="auto"/>
        <w:ind w:right="148"/>
      </w:pPr>
      <w:r>
        <w:t>Лапта является универсальным средством физического воспитания и способствует гармоничному развитию, укреплению здоровья детей. В</w:t>
      </w:r>
      <w:r>
        <w:rPr>
          <w:spacing w:val="40"/>
        </w:rPr>
        <w:t xml:space="preserve"> </w:t>
      </w:r>
      <w:r>
        <w:t>образовательном процессе средства</w:t>
      </w:r>
      <w:r>
        <w:rPr>
          <w:spacing w:val="40"/>
        </w:rPr>
        <w:t xml:space="preserve"> </w:t>
      </w:r>
      <w:r>
        <w:t>лапты</w:t>
      </w:r>
      <w:r>
        <w:rPr>
          <w:spacing w:val="-2"/>
        </w:rPr>
        <w:t xml:space="preserve"> </w:t>
      </w:r>
      <w:r>
        <w:t>содействуют</w:t>
      </w:r>
      <w:r>
        <w:rPr>
          <w:spacing w:val="-1"/>
        </w:rPr>
        <w:t xml:space="preserve"> </w:t>
      </w:r>
      <w:r>
        <w:t>комплексному</w:t>
      </w:r>
      <w:r>
        <w:rPr>
          <w:spacing w:val="-6"/>
        </w:rPr>
        <w:t xml:space="preserve"> </w:t>
      </w:r>
      <w:r>
        <w:t>развитию у</w:t>
      </w:r>
      <w:r>
        <w:rPr>
          <w:spacing w:val="-4"/>
        </w:rPr>
        <w:t xml:space="preserve"> </w:t>
      </w:r>
      <w:r>
        <w:t>обучающихся</w:t>
      </w:r>
      <w:r>
        <w:rPr>
          <w:spacing w:val="-1"/>
        </w:rPr>
        <w:t xml:space="preserve"> </w:t>
      </w:r>
      <w:r>
        <w:t>всех физических качеств,</w:t>
      </w:r>
      <w:r>
        <w:rPr>
          <w:spacing w:val="-2"/>
        </w:rPr>
        <w:t xml:space="preserve"> </w:t>
      </w:r>
      <w:r>
        <w:t>комплексно влияют на органы и системы растущего организма ребенка, укрепляя и повышая их функциональный уровень.</w:t>
      </w:r>
    </w:p>
    <w:p w:rsidR="007779AF" w:rsidRDefault="0077034E">
      <w:pPr>
        <w:pStyle w:val="a3"/>
        <w:spacing w:before="16" w:line="360" w:lineRule="auto"/>
        <w:ind w:right="149"/>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7779AF" w:rsidRDefault="0077034E">
      <w:pPr>
        <w:pStyle w:val="a3"/>
        <w:spacing w:before="15" w:line="360" w:lineRule="auto"/>
        <w:ind w:right="142"/>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7779AF" w:rsidRDefault="0077034E">
      <w:pPr>
        <w:pStyle w:val="a5"/>
        <w:numPr>
          <w:ilvl w:val="3"/>
          <w:numId w:val="49"/>
        </w:numPr>
        <w:tabs>
          <w:tab w:val="left" w:pos="2151"/>
        </w:tabs>
        <w:spacing w:before="18" w:line="360" w:lineRule="auto"/>
        <w:ind w:left="112" w:right="141" w:firstLine="708"/>
        <w:rPr>
          <w:sz w:val="24"/>
        </w:rPr>
      </w:pPr>
      <w:r>
        <w:rPr>
          <w:sz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7779AF" w:rsidRDefault="0077034E">
      <w:pPr>
        <w:pStyle w:val="a5"/>
        <w:numPr>
          <w:ilvl w:val="3"/>
          <w:numId w:val="49"/>
        </w:numPr>
        <w:tabs>
          <w:tab w:val="left" w:pos="2081"/>
        </w:tabs>
        <w:spacing w:before="15"/>
        <w:ind w:left="2081" w:hanging="1260"/>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по</w:t>
      </w:r>
      <w:r>
        <w:rPr>
          <w:spacing w:val="-2"/>
          <w:sz w:val="24"/>
        </w:rPr>
        <w:t xml:space="preserve"> </w:t>
      </w:r>
      <w:r>
        <w:rPr>
          <w:sz w:val="24"/>
        </w:rPr>
        <w:t>лапте</w:t>
      </w:r>
      <w:r>
        <w:rPr>
          <w:spacing w:val="-3"/>
          <w:sz w:val="24"/>
        </w:rPr>
        <w:t xml:space="preserve"> </w:t>
      </w:r>
      <w:r>
        <w:rPr>
          <w:spacing w:val="-2"/>
          <w:sz w:val="24"/>
        </w:rPr>
        <w:t>являются:</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0"/>
      </w:pPr>
      <w:r>
        <w:lastRenderedPageBreak/>
        <w:t xml:space="preserve">всестороннее гармоничное развитие обучающихся, увеличение объѐма их двигательной </w:t>
      </w:r>
      <w:r>
        <w:rPr>
          <w:spacing w:val="-2"/>
        </w:rPr>
        <w:t>активности;</w:t>
      </w:r>
    </w:p>
    <w:p w:rsidR="007779AF" w:rsidRDefault="0077034E">
      <w:pPr>
        <w:pStyle w:val="a3"/>
        <w:spacing w:before="11" w:line="360" w:lineRule="auto"/>
        <w:ind w:right="148"/>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безопасности на занятиях по лапте;</w:t>
      </w:r>
    </w:p>
    <w:p w:rsidR="007779AF" w:rsidRDefault="0077034E">
      <w:pPr>
        <w:pStyle w:val="a3"/>
        <w:spacing w:before="16" w:line="360" w:lineRule="auto"/>
        <w:ind w:right="142"/>
      </w:pPr>
      <w:r>
        <w:t xml:space="preserve">освоение знаний о физической культуре и спорте в целом, истории развития лапты в </w:t>
      </w:r>
      <w:r>
        <w:rPr>
          <w:spacing w:val="-2"/>
        </w:rPr>
        <w:t>частности;</w:t>
      </w:r>
    </w:p>
    <w:p w:rsidR="007779AF" w:rsidRDefault="0077034E">
      <w:pPr>
        <w:pStyle w:val="a3"/>
        <w:spacing w:before="17" w:line="360" w:lineRule="auto"/>
        <w:ind w:right="153"/>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8" w:line="360" w:lineRule="auto"/>
        <w:ind w:right="143"/>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5" w:line="360" w:lineRule="auto"/>
        <w:ind w:right="14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7779AF" w:rsidRDefault="0077034E">
      <w:pPr>
        <w:pStyle w:val="a3"/>
        <w:spacing w:before="16" w:line="360" w:lineRule="auto"/>
        <w:ind w:right="152"/>
      </w:pPr>
      <w:r>
        <w:t xml:space="preserve">воспитание положительных качеств личности, норм коллективного взаимодействия и </w:t>
      </w:r>
      <w:r>
        <w:rPr>
          <w:spacing w:val="-2"/>
        </w:rPr>
        <w:t>сотрудничества;</w:t>
      </w:r>
    </w:p>
    <w:p w:rsidR="007779AF" w:rsidRDefault="0077034E">
      <w:pPr>
        <w:pStyle w:val="a3"/>
        <w:spacing w:before="15"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7779AF" w:rsidRDefault="0077034E">
      <w:pPr>
        <w:pStyle w:val="a3"/>
        <w:spacing w:before="18"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одарѐнных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163.10.14.4. Место и роль модуля по лапте.</w:t>
      </w:r>
    </w:p>
    <w:p w:rsidR="007779AF" w:rsidRDefault="0077034E">
      <w:pPr>
        <w:pStyle w:val="a3"/>
        <w:spacing w:line="360" w:lineRule="auto"/>
        <w:ind w:right="142"/>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4" w:line="360" w:lineRule="auto"/>
        <w:ind w:right="150"/>
      </w:pPr>
      <w:r>
        <w:t>Интеграция модуля по лапте поможет обучающимся в освоении содержательных компонентов</w:t>
      </w:r>
      <w:r>
        <w:rPr>
          <w:spacing w:val="-2"/>
        </w:rPr>
        <w:t xml:space="preserve"> </w:t>
      </w:r>
      <w:r>
        <w:t>и модулей по</w:t>
      </w:r>
      <w:r>
        <w:rPr>
          <w:spacing w:val="-1"/>
        </w:rPr>
        <w:t xml:space="preserve"> </w:t>
      </w:r>
      <w:r>
        <w:t>легкой атлетике,</w:t>
      </w:r>
      <w:r>
        <w:rPr>
          <w:spacing w:val="-1"/>
        </w:rPr>
        <w:t xml:space="preserve"> </w:t>
      </w:r>
      <w:r>
        <w:t>подвижным</w:t>
      </w:r>
      <w:r>
        <w:rPr>
          <w:spacing w:val="-2"/>
        </w:rPr>
        <w:t xml:space="preserve"> </w:t>
      </w:r>
      <w:r>
        <w:t>и спортивным</w:t>
      </w:r>
      <w:r>
        <w:rPr>
          <w:spacing w:val="-2"/>
        </w:rPr>
        <w:t xml:space="preserve"> </w:t>
      </w:r>
      <w:r>
        <w:t>играм,</w:t>
      </w:r>
      <w:r>
        <w:rPr>
          <w:spacing w:val="-1"/>
        </w:rPr>
        <w:t xml:space="preserve"> </w:t>
      </w:r>
      <w:r>
        <w:t>гимнастике, а</w:t>
      </w:r>
      <w:r>
        <w:rPr>
          <w:spacing w:val="-2"/>
        </w:rPr>
        <w:t xml:space="preserve"> </w:t>
      </w:r>
      <w:r>
        <w:t>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7779AF" w:rsidRDefault="0077034E">
      <w:pPr>
        <w:pStyle w:val="a5"/>
        <w:numPr>
          <w:ilvl w:val="3"/>
          <w:numId w:val="41"/>
        </w:numPr>
        <w:tabs>
          <w:tab w:val="left" w:pos="2080"/>
        </w:tabs>
        <w:spacing w:before="17"/>
        <w:ind w:left="2080" w:hanging="1259"/>
        <w:rPr>
          <w:sz w:val="24"/>
        </w:rPr>
      </w:pPr>
      <w:r>
        <w:rPr>
          <w:sz w:val="24"/>
        </w:rPr>
        <w:t>Модуль</w:t>
      </w:r>
      <w:r>
        <w:rPr>
          <w:spacing w:val="-5"/>
          <w:sz w:val="24"/>
        </w:rPr>
        <w:t xml:space="preserve"> </w:t>
      </w:r>
      <w:r>
        <w:rPr>
          <w:sz w:val="24"/>
        </w:rPr>
        <w:t>по</w:t>
      </w:r>
      <w:r>
        <w:rPr>
          <w:spacing w:val="-3"/>
          <w:sz w:val="24"/>
        </w:rPr>
        <w:t xml:space="preserve"> </w:t>
      </w:r>
      <w:r>
        <w:rPr>
          <w:sz w:val="24"/>
        </w:rPr>
        <w:t>лапте</w:t>
      </w:r>
      <w:r>
        <w:rPr>
          <w:spacing w:val="-4"/>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779AF" w:rsidRDefault="0077034E">
      <w:pPr>
        <w:pStyle w:val="a3"/>
        <w:spacing w:before="154" w:line="360" w:lineRule="auto"/>
        <w:ind w:right="150"/>
      </w:pPr>
      <w: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учѐтом возраста и физической подготовленности обучающихся (с соответствующей дозировкой и </w:t>
      </w:r>
      <w:r>
        <w:rPr>
          <w:spacing w:val="-2"/>
        </w:rPr>
        <w:t>интенсивностью);</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8"/>
      </w:pPr>
      <w:r>
        <w:lastRenderedPageBreak/>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8"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41"/>
        </w:numPr>
        <w:tabs>
          <w:tab w:val="left" w:pos="2080"/>
        </w:tabs>
        <w:spacing w:before="16" w:line="374" w:lineRule="auto"/>
        <w:ind w:left="821" w:right="5322" w:firstLine="0"/>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лапте. Знания о лапте.</w:t>
      </w:r>
    </w:p>
    <w:p w:rsidR="007779AF" w:rsidRDefault="0077034E">
      <w:pPr>
        <w:pStyle w:val="a3"/>
        <w:spacing w:line="360" w:lineRule="auto"/>
        <w:ind w:right="150"/>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7779AF" w:rsidRDefault="0077034E">
      <w:pPr>
        <w:pStyle w:val="a3"/>
        <w:spacing w:before="15" w:line="360" w:lineRule="auto"/>
        <w:ind w:right="153"/>
      </w:pPr>
      <w: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7779AF" w:rsidRDefault="0077034E">
      <w:pPr>
        <w:pStyle w:val="a3"/>
        <w:spacing w:before="17" w:line="360" w:lineRule="auto"/>
        <w:ind w:right="149"/>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7779AF" w:rsidRDefault="0077034E">
      <w:pPr>
        <w:pStyle w:val="a3"/>
        <w:spacing w:before="16" w:line="374" w:lineRule="auto"/>
        <w:ind w:left="821" w:right="1149" w:firstLine="0"/>
      </w:pPr>
      <w:r>
        <w:t>Разновидности</w:t>
      </w:r>
      <w:r>
        <w:rPr>
          <w:spacing w:val="-5"/>
        </w:rPr>
        <w:t xml:space="preserve"> </w:t>
      </w:r>
      <w:r>
        <w:t>лапты.</w:t>
      </w:r>
      <w:r>
        <w:rPr>
          <w:spacing w:val="-5"/>
        </w:rPr>
        <w:t xml:space="preserve"> </w:t>
      </w:r>
      <w:r>
        <w:t>Основные</w:t>
      </w:r>
      <w:r>
        <w:rPr>
          <w:spacing w:val="-7"/>
        </w:rPr>
        <w:t xml:space="preserve"> </w:t>
      </w:r>
      <w:r>
        <w:t>понятия</w:t>
      </w:r>
      <w:r>
        <w:rPr>
          <w:spacing w:val="-5"/>
        </w:rPr>
        <w:t xml:space="preserve"> </w:t>
      </w:r>
      <w:r>
        <w:t>о</w:t>
      </w:r>
      <w:r>
        <w:rPr>
          <w:spacing w:val="-5"/>
        </w:rPr>
        <w:t xml:space="preserve"> </w:t>
      </w:r>
      <w:r>
        <w:t>спортивных</w:t>
      </w:r>
      <w:r>
        <w:rPr>
          <w:spacing w:val="-3"/>
        </w:rPr>
        <w:t xml:space="preserve"> </w:t>
      </w:r>
      <w:r>
        <w:t>сооружениях</w:t>
      </w:r>
      <w:r>
        <w:rPr>
          <w:spacing w:val="-5"/>
        </w:rPr>
        <w:t xml:space="preserve"> </w:t>
      </w:r>
      <w:r>
        <w:t>и</w:t>
      </w:r>
      <w:r>
        <w:rPr>
          <w:spacing w:val="-5"/>
        </w:rPr>
        <w:t xml:space="preserve"> </w:t>
      </w:r>
      <w:r>
        <w:t>инвентаре. Амплуа полевых игроков при игре в лапту.</w:t>
      </w:r>
    </w:p>
    <w:p w:rsidR="007779AF" w:rsidRDefault="0077034E">
      <w:pPr>
        <w:pStyle w:val="a3"/>
        <w:spacing w:line="360" w:lineRule="auto"/>
        <w:jc w:val="left"/>
      </w:pPr>
      <w:r>
        <w:t>Правила</w:t>
      </w:r>
      <w:r>
        <w:rPr>
          <w:spacing w:val="33"/>
        </w:rPr>
        <w:t xml:space="preserve"> </w:t>
      </w:r>
      <w:r>
        <w:t>безопасного</w:t>
      </w:r>
      <w:r>
        <w:rPr>
          <w:spacing w:val="34"/>
        </w:rPr>
        <w:t xml:space="preserve"> </w:t>
      </w:r>
      <w:r>
        <w:t>поведения</w:t>
      </w:r>
      <w:r>
        <w:rPr>
          <w:spacing w:val="34"/>
        </w:rPr>
        <w:t xml:space="preserve"> </w:t>
      </w:r>
      <w:r>
        <w:t>во</w:t>
      </w:r>
      <w:r>
        <w:rPr>
          <w:spacing w:val="33"/>
        </w:rPr>
        <w:t xml:space="preserve"> </w:t>
      </w:r>
      <w:r>
        <w:t>время</w:t>
      </w:r>
      <w:r>
        <w:rPr>
          <w:spacing w:val="34"/>
        </w:rPr>
        <w:t xml:space="preserve"> </w:t>
      </w:r>
      <w:r>
        <w:t>занятий</w:t>
      </w:r>
      <w:r>
        <w:rPr>
          <w:spacing w:val="32"/>
        </w:rPr>
        <w:t xml:space="preserve"> </w:t>
      </w:r>
      <w:r>
        <w:t>лаптой.</w:t>
      </w:r>
      <w:r>
        <w:rPr>
          <w:spacing w:val="34"/>
        </w:rPr>
        <w:t xml:space="preserve"> </w:t>
      </w:r>
      <w:r>
        <w:t>Характерные</w:t>
      </w:r>
      <w:r>
        <w:rPr>
          <w:spacing w:val="32"/>
        </w:rPr>
        <w:t xml:space="preserve"> </w:t>
      </w:r>
      <w:r>
        <w:t>травмы</w:t>
      </w:r>
      <w:r>
        <w:rPr>
          <w:spacing w:val="33"/>
        </w:rPr>
        <w:t xml:space="preserve"> </w:t>
      </w:r>
      <w:r>
        <w:t>игроки</w:t>
      </w:r>
      <w:r>
        <w:rPr>
          <w:spacing w:val="32"/>
        </w:rPr>
        <w:t xml:space="preserve"> </w:t>
      </w:r>
      <w:r>
        <w:t>в лапту и мероприятия по их предупреждению.</w:t>
      </w:r>
    </w:p>
    <w:p w:rsidR="007779AF" w:rsidRDefault="0077034E">
      <w:pPr>
        <w:pStyle w:val="a3"/>
        <w:spacing w:before="15"/>
        <w:ind w:left="881" w:firstLine="0"/>
        <w:jc w:val="left"/>
      </w:pPr>
      <w:r>
        <w:t>Режим</w:t>
      </w:r>
      <w:r>
        <w:rPr>
          <w:spacing w:val="-6"/>
        </w:rPr>
        <w:t xml:space="preserve"> </w:t>
      </w:r>
      <w:r>
        <w:t>дня</w:t>
      </w:r>
      <w:r>
        <w:rPr>
          <w:spacing w:val="-3"/>
        </w:rPr>
        <w:t xml:space="preserve"> </w:t>
      </w:r>
      <w:r>
        <w:t>при</w:t>
      </w:r>
      <w:r>
        <w:rPr>
          <w:spacing w:val="-2"/>
        </w:rPr>
        <w:t xml:space="preserve"> </w:t>
      </w:r>
      <w:r>
        <w:t>занятиях</w:t>
      </w:r>
      <w:r>
        <w:rPr>
          <w:spacing w:val="-1"/>
        </w:rPr>
        <w:t xml:space="preserve"> </w:t>
      </w:r>
      <w:r>
        <w:t>лаптой.</w:t>
      </w:r>
      <w:r>
        <w:rPr>
          <w:spacing w:val="-2"/>
        </w:rPr>
        <w:t xml:space="preserve"> </w:t>
      </w:r>
      <w:r>
        <w:t>Правила</w:t>
      </w:r>
      <w:r>
        <w:rPr>
          <w:spacing w:val="-4"/>
        </w:rPr>
        <w:t xml:space="preserve"> </w:t>
      </w:r>
      <w:r>
        <w:t>личной</w:t>
      </w:r>
      <w:r>
        <w:rPr>
          <w:spacing w:val="-2"/>
        </w:rPr>
        <w:t xml:space="preserve"> </w:t>
      </w:r>
      <w:r>
        <w:t>гигиены</w:t>
      </w:r>
      <w:r>
        <w:rPr>
          <w:spacing w:val="-3"/>
        </w:rPr>
        <w:t xml:space="preserve"> </w:t>
      </w:r>
      <w:r>
        <w:t>во</w:t>
      </w:r>
      <w:r>
        <w:rPr>
          <w:spacing w:val="-2"/>
        </w:rPr>
        <w:t xml:space="preserve"> </w:t>
      </w:r>
      <w:r>
        <w:t>время</w:t>
      </w:r>
      <w:r>
        <w:rPr>
          <w:spacing w:val="-3"/>
        </w:rPr>
        <w:t xml:space="preserve"> </w:t>
      </w:r>
      <w:r>
        <w:t>занятий</w:t>
      </w:r>
      <w:r>
        <w:rPr>
          <w:spacing w:val="-2"/>
        </w:rPr>
        <w:t xml:space="preserve"> лаптой.</w:t>
      </w:r>
    </w:p>
    <w:p w:rsidR="007779AF" w:rsidRDefault="0077034E">
      <w:pPr>
        <w:pStyle w:val="a3"/>
        <w:spacing w:before="154" w:line="360" w:lineRule="auto"/>
        <w:jc w:val="left"/>
      </w:pPr>
      <w:r>
        <w:t>Правила</w:t>
      </w:r>
      <w:r>
        <w:rPr>
          <w:spacing w:val="40"/>
        </w:rPr>
        <w:t xml:space="preserve"> </w:t>
      </w:r>
      <w:r>
        <w:t>подбора</w:t>
      </w:r>
      <w:r>
        <w:rPr>
          <w:spacing w:val="40"/>
        </w:rPr>
        <w:t xml:space="preserve"> </w:t>
      </w:r>
      <w:r>
        <w:t>физических</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игроков</w:t>
      </w:r>
      <w:r>
        <w:rPr>
          <w:spacing w:val="40"/>
        </w:rPr>
        <w:t xml:space="preserve"> </w:t>
      </w:r>
      <w:r>
        <w:t>в лапту. Основные средства и методы обучения технике и тактике игры лапта.</w:t>
      </w:r>
    </w:p>
    <w:p w:rsidR="007779AF" w:rsidRDefault="0077034E">
      <w:pPr>
        <w:pStyle w:val="a3"/>
        <w:spacing w:before="17"/>
        <w:ind w:left="821" w:firstLine="0"/>
        <w:jc w:val="left"/>
      </w:pPr>
      <w:r>
        <w:t>Способы</w:t>
      </w:r>
      <w:r>
        <w:rPr>
          <w:spacing w:val="-6"/>
        </w:rPr>
        <w:t xml:space="preserve"> </w:t>
      </w:r>
      <w:r>
        <w:t>самостоятельной</w:t>
      </w:r>
      <w:r>
        <w:rPr>
          <w:spacing w:val="-6"/>
        </w:rPr>
        <w:t xml:space="preserve"> </w:t>
      </w:r>
      <w:r>
        <w:rPr>
          <w:spacing w:val="-2"/>
        </w:rPr>
        <w:t>деятельности.</w:t>
      </w:r>
    </w:p>
    <w:p w:rsidR="007779AF" w:rsidRDefault="0077034E">
      <w:pPr>
        <w:pStyle w:val="a3"/>
        <w:spacing w:before="154" w:line="360" w:lineRule="auto"/>
        <w:jc w:val="left"/>
      </w:pPr>
      <w:r>
        <w:t>Подвижные</w:t>
      </w:r>
      <w:r>
        <w:rPr>
          <w:spacing w:val="38"/>
        </w:rPr>
        <w:t xml:space="preserve"> </w:t>
      </w:r>
      <w:r>
        <w:t>игры</w:t>
      </w:r>
      <w:r>
        <w:rPr>
          <w:spacing w:val="39"/>
        </w:rPr>
        <w:t xml:space="preserve"> </w:t>
      </w:r>
      <w:r>
        <w:t>и</w:t>
      </w:r>
      <w:r>
        <w:rPr>
          <w:spacing w:val="40"/>
        </w:rPr>
        <w:t xml:space="preserve"> </w:t>
      </w:r>
      <w:r>
        <w:t>правила</w:t>
      </w:r>
      <w:r>
        <w:rPr>
          <w:spacing w:val="39"/>
        </w:rPr>
        <w:t xml:space="preserve"> </w:t>
      </w:r>
      <w:r>
        <w:t>их</w:t>
      </w:r>
      <w:r>
        <w:rPr>
          <w:spacing w:val="40"/>
        </w:rPr>
        <w:t xml:space="preserve"> </w:t>
      </w:r>
      <w:r>
        <w:t>проведения.</w:t>
      </w:r>
      <w:r>
        <w:rPr>
          <w:spacing w:val="37"/>
        </w:rPr>
        <w:t xml:space="preserve"> </w:t>
      </w:r>
      <w:r>
        <w:t>Организация</w:t>
      </w:r>
      <w:r>
        <w:rPr>
          <w:spacing w:val="37"/>
        </w:rPr>
        <w:t xml:space="preserve"> </w:t>
      </w:r>
      <w:r>
        <w:t>и</w:t>
      </w:r>
      <w:r>
        <w:rPr>
          <w:spacing w:val="40"/>
        </w:rPr>
        <w:t xml:space="preserve"> </w:t>
      </w:r>
      <w:r>
        <w:t>проведение</w:t>
      </w:r>
      <w:r>
        <w:rPr>
          <w:spacing w:val="39"/>
        </w:rPr>
        <w:t xml:space="preserve"> </w:t>
      </w:r>
      <w:r>
        <w:t>игр</w:t>
      </w:r>
      <w:r>
        <w:rPr>
          <w:spacing w:val="39"/>
        </w:rPr>
        <w:t xml:space="preserve"> </w:t>
      </w:r>
      <w:r>
        <w:t>специальной направленности с элементами лапты.</w:t>
      </w:r>
    </w:p>
    <w:p w:rsidR="007779AF" w:rsidRDefault="0077034E">
      <w:pPr>
        <w:pStyle w:val="a3"/>
        <w:spacing w:before="14" w:line="360" w:lineRule="auto"/>
        <w:jc w:val="left"/>
      </w:pPr>
      <w:r>
        <w:t>Организация</w:t>
      </w:r>
      <w:r>
        <w:rPr>
          <w:spacing w:val="40"/>
        </w:rPr>
        <w:t xml:space="preserve"> </w:t>
      </w:r>
      <w:r>
        <w:t>и</w:t>
      </w:r>
      <w:r>
        <w:rPr>
          <w:spacing w:val="76"/>
        </w:rPr>
        <w:t xml:space="preserve"> </w:t>
      </w:r>
      <w:r>
        <w:t>проведение</w:t>
      </w:r>
      <w:r>
        <w:rPr>
          <w:spacing w:val="76"/>
        </w:rPr>
        <w:t xml:space="preserve"> </w:t>
      </w:r>
      <w:r>
        <w:t>самостоятельных</w:t>
      </w:r>
      <w:r>
        <w:rPr>
          <w:spacing w:val="76"/>
        </w:rPr>
        <w:t xml:space="preserve"> </w:t>
      </w:r>
      <w:r>
        <w:t>занятий</w:t>
      </w:r>
      <w:r>
        <w:rPr>
          <w:spacing w:val="76"/>
        </w:rPr>
        <w:t xml:space="preserve"> </w:t>
      </w:r>
      <w:r>
        <w:t>по</w:t>
      </w:r>
      <w:r>
        <w:rPr>
          <w:spacing w:val="40"/>
        </w:rPr>
        <w:t xml:space="preserve"> </w:t>
      </w:r>
      <w:r>
        <w:t>лапте.</w:t>
      </w:r>
      <w:r>
        <w:rPr>
          <w:spacing w:val="77"/>
        </w:rPr>
        <w:t xml:space="preserve"> </w:t>
      </w:r>
      <w:r>
        <w:t>Составление</w:t>
      </w:r>
      <w:r>
        <w:rPr>
          <w:spacing w:val="76"/>
        </w:rPr>
        <w:t xml:space="preserve"> </w:t>
      </w:r>
      <w:r>
        <w:t>планов</w:t>
      </w:r>
      <w:r>
        <w:rPr>
          <w:spacing w:val="76"/>
        </w:rPr>
        <w:t xml:space="preserve"> </w:t>
      </w:r>
      <w:r>
        <w:t>и самостоятельное</w:t>
      </w:r>
      <w:r>
        <w:rPr>
          <w:spacing w:val="-2"/>
        </w:rPr>
        <w:t xml:space="preserve"> </w:t>
      </w:r>
      <w:r>
        <w:t>проведение занятий</w:t>
      </w:r>
      <w:r>
        <w:rPr>
          <w:spacing w:val="2"/>
        </w:rPr>
        <w:t xml:space="preserve"> </w:t>
      </w:r>
      <w:r>
        <w:t>по</w:t>
      </w:r>
      <w:r>
        <w:rPr>
          <w:spacing w:val="1"/>
        </w:rPr>
        <w:t xml:space="preserve"> </w:t>
      </w:r>
      <w:r>
        <w:t>лапте.</w:t>
      </w:r>
      <w:r>
        <w:rPr>
          <w:spacing w:val="1"/>
        </w:rPr>
        <w:t xml:space="preserve"> </w:t>
      </w:r>
      <w:r>
        <w:t>Способы</w:t>
      </w:r>
      <w:r>
        <w:rPr>
          <w:spacing w:val="1"/>
        </w:rPr>
        <w:t xml:space="preserve"> </w:t>
      </w:r>
      <w:r>
        <w:t>самостоятельного</w:t>
      </w:r>
      <w:r>
        <w:rPr>
          <w:spacing w:val="1"/>
        </w:rPr>
        <w:t xml:space="preserve"> </w:t>
      </w:r>
      <w:r>
        <w:t>освоения</w:t>
      </w:r>
      <w:r>
        <w:rPr>
          <w:spacing w:val="2"/>
        </w:rPr>
        <w:t xml:space="preserve"> </w:t>
      </w:r>
      <w:r>
        <w:rPr>
          <w:spacing w:val="-2"/>
        </w:rPr>
        <w:t>двигательных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действий, подбор подводящих, подготовительных и специальных упражнений. Самоконтроль и</w:t>
      </w:r>
      <w:r>
        <w:rPr>
          <w:spacing w:val="40"/>
        </w:rPr>
        <w:t xml:space="preserve"> </w:t>
      </w:r>
      <w:r>
        <w:t>его роль в учебной и соревновательной деятельности. Дневник самонаблюдения.</w:t>
      </w:r>
    </w:p>
    <w:p w:rsidR="007779AF" w:rsidRDefault="0077034E">
      <w:pPr>
        <w:pStyle w:val="a3"/>
        <w:spacing w:before="11" w:line="360" w:lineRule="auto"/>
        <w:ind w:right="152"/>
      </w:pPr>
      <w:r>
        <w:t>Правила безопасного, правомерного поведения во время соревнований по лапте в качестве зрителя, болельщика.</w:t>
      </w:r>
    </w:p>
    <w:p w:rsidR="007779AF" w:rsidRDefault="0077034E">
      <w:pPr>
        <w:pStyle w:val="a3"/>
        <w:spacing w:before="17" w:line="360" w:lineRule="auto"/>
        <w:ind w:right="150"/>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7779AF" w:rsidRDefault="0077034E">
      <w:pPr>
        <w:pStyle w:val="a3"/>
        <w:spacing w:before="16" w:line="360" w:lineRule="auto"/>
        <w:ind w:right="148"/>
      </w:pPr>
      <w:r>
        <w:t>Причины возникновения ошибок при выполнении технических приѐмов и способы их устранения. Основы анализа собственной игры, игры своей команды и игры команды соперников.</w:t>
      </w:r>
    </w:p>
    <w:p w:rsidR="007779AF" w:rsidRDefault="0077034E">
      <w:pPr>
        <w:pStyle w:val="a3"/>
        <w:spacing w:before="18" w:line="360" w:lineRule="auto"/>
        <w:ind w:right="149"/>
      </w:pPr>
      <w:r>
        <w:t>Контрольно-тестовые</w:t>
      </w:r>
      <w:r>
        <w:rPr>
          <w:spacing w:val="-2"/>
        </w:rPr>
        <w:t xml:space="preserve"> </w:t>
      </w:r>
      <w:r>
        <w:t>упражнения</w:t>
      </w:r>
      <w:r>
        <w:rPr>
          <w:spacing w:val="-5"/>
        </w:rPr>
        <w:t xml:space="preserve"> </w:t>
      </w:r>
      <w:r>
        <w:t>по</w:t>
      </w:r>
      <w:r>
        <w:rPr>
          <w:spacing w:val="-3"/>
        </w:rPr>
        <w:t xml:space="preserve"> </w:t>
      </w:r>
      <w:r>
        <w:t>общей</w:t>
      </w:r>
      <w:r>
        <w:rPr>
          <w:spacing w:val="-5"/>
        </w:rPr>
        <w:t xml:space="preserve"> </w:t>
      </w:r>
      <w:r>
        <w:t>и</w:t>
      </w:r>
      <w:r>
        <w:rPr>
          <w:spacing w:val="-5"/>
        </w:rPr>
        <w:t xml:space="preserve"> </w:t>
      </w:r>
      <w:r>
        <w:t>специальной</w:t>
      </w:r>
      <w:r>
        <w:rPr>
          <w:spacing w:val="-2"/>
        </w:rPr>
        <w:t xml:space="preserve"> </w:t>
      </w:r>
      <w:r>
        <w:t>физической</w:t>
      </w:r>
      <w:r>
        <w:rPr>
          <w:spacing w:val="-2"/>
        </w:rPr>
        <w:t xml:space="preserve"> </w:t>
      </w:r>
      <w:r>
        <w:t>подготовке.</w:t>
      </w:r>
      <w:r>
        <w:rPr>
          <w:spacing w:val="-4"/>
        </w:rPr>
        <w:t xml:space="preserve"> </w:t>
      </w:r>
      <w:r>
        <w:t>Оценка уровня технической и тактической подготовленности игроков в лапту.</w:t>
      </w:r>
    </w:p>
    <w:p w:rsidR="007779AF" w:rsidRDefault="0077034E">
      <w:pPr>
        <w:pStyle w:val="a3"/>
        <w:spacing w:before="14" w:line="360" w:lineRule="auto"/>
        <w:ind w:right="154"/>
      </w:pPr>
      <w:r>
        <w:t>Способы и методы профилактики пагубных привычек, асоциального и созависимого поведения. Антидопинговое поведение.</w:t>
      </w:r>
    </w:p>
    <w:p w:rsidR="007779AF" w:rsidRDefault="0077034E">
      <w:pPr>
        <w:pStyle w:val="a3"/>
        <w:spacing w:before="17"/>
        <w:ind w:left="821" w:firstLine="0"/>
      </w:pPr>
      <w:r>
        <w:t>Физическое</w:t>
      </w:r>
      <w:r>
        <w:rPr>
          <w:spacing w:val="-5"/>
        </w:rPr>
        <w:t xml:space="preserve"> </w:t>
      </w:r>
      <w:r>
        <w:rPr>
          <w:spacing w:val="-2"/>
        </w:rPr>
        <w:t>совершенствование.</w:t>
      </w:r>
    </w:p>
    <w:p w:rsidR="007779AF" w:rsidRDefault="0077034E">
      <w:pPr>
        <w:pStyle w:val="a3"/>
        <w:spacing w:before="153" w:line="360" w:lineRule="auto"/>
        <w:ind w:right="145"/>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7779AF" w:rsidRDefault="0077034E">
      <w:pPr>
        <w:pStyle w:val="a3"/>
        <w:spacing w:before="18" w:line="360" w:lineRule="auto"/>
        <w:ind w:right="145"/>
      </w:pPr>
      <w:r>
        <w:t>Специально-подготовительные упражнения, развивающие основные качества,</w:t>
      </w:r>
      <w:r>
        <w:rPr>
          <w:spacing w:val="40"/>
        </w:rPr>
        <w:t xml:space="preserve"> </w:t>
      </w:r>
      <w:r>
        <w:t>необходимые для овладения техникой и тактикой игры в лапту.</w:t>
      </w:r>
    </w:p>
    <w:p w:rsidR="007779AF" w:rsidRDefault="0077034E">
      <w:pPr>
        <w:pStyle w:val="a3"/>
        <w:spacing w:before="14" w:line="360" w:lineRule="auto"/>
        <w:ind w:right="154"/>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7779AF" w:rsidRDefault="0077034E">
      <w:pPr>
        <w:pStyle w:val="a3"/>
        <w:spacing w:before="17" w:line="360" w:lineRule="auto"/>
        <w:ind w:right="151"/>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7779AF" w:rsidRDefault="0077034E">
      <w:pPr>
        <w:pStyle w:val="a3"/>
        <w:spacing w:before="15"/>
        <w:ind w:left="821" w:firstLine="0"/>
      </w:pPr>
      <w:r>
        <w:t>Тактика</w:t>
      </w:r>
      <w:r>
        <w:rPr>
          <w:spacing w:val="-3"/>
        </w:rPr>
        <w:t xml:space="preserve"> </w:t>
      </w:r>
      <w:r>
        <w:rPr>
          <w:spacing w:val="-2"/>
        </w:rPr>
        <w:t>нападения.</w:t>
      </w:r>
    </w:p>
    <w:p w:rsidR="007779AF" w:rsidRDefault="0077034E">
      <w:pPr>
        <w:pStyle w:val="a3"/>
        <w:spacing w:before="156"/>
        <w:ind w:left="821" w:firstLine="0"/>
      </w:pPr>
      <w:r>
        <w:t>Индивидуальные</w:t>
      </w:r>
      <w:r>
        <w:rPr>
          <w:spacing w:val="-6"/>
        </w:rPr>
        <w:t xml:space="preserve"> </w:t>
      </w:r>
      <w:r>
        <w:t>действия.</w:t>
      </w:r>
      <w:r>
        <w:rPr>
          <w:spacing w:val="-2"/>
        </w:rPr>
        <w:t xml:space="preserve"> </w:t>
      </w:r>
      <w:r>
        <w:t>Выбор удара</w:t>
      </w:r>
      <w:r>
        <w:rPr>
          <w:spacing w:val="-3"/>
        </w:rPr>
        <w:t xml:space="preserve"> </w:t>
      </w:r>
      <w:r>
        <w:t>в</w:t>
      </w:r>
      <w:r>
        <w:rPr>
          <w:spacing w:val="-3"/>
        </w:rPr>
        <w:t xml:space="preserve"> </w:t>
      </w:r>
      <w:r>
        <w:t>зависимости</w:t>
      </w:r>
      <w:r>
        <w:rPr>
          <w:spacing w:val="-1"/>
        </w:rPr>
        <w:t xml:space="preserve"> </w:t>
      </w:r>
      <w:r>
        <w:t>от</w:t>
      </w:r>
      <w:r>
        <w:rPr>
          <w:spacing w:val="-4"/>
        </w:rPr>
        <w:t xml:space="preserve"> </w:t>
      </w:r>
      <w:r>
        <w:t>игровой</w:t>
      </w:r>
      <w:r>
        <w:rPr>
          <w:spacing w:val="-2"/>
        </w:rPr>
        <w:t xml:space="preserve"> </w:t>
      </w:r>
      <w:r>
        <w:t>ситуации:</w:t>
      </w:r>
      <w:r>
        <w:rPr>
          <w:spacing w:val="-1"/>
        </w:rPr>
        <w:t xml:space="preserve"> </w:t>
      </w:r>
      <w:r>
        <w:t xml:space="preserve">сверху, </w:t>
      </w:r>
      <w:r>
        <w:rPr>
          <w:spacing w:val="-2"/>
        </w:rPr>
        <w:t>сбоку,</w:t>
      </w:r>
    </w:p>
    <w:p w:rsidR="007779AF" w:rsidRDefault="0077034E">
      <w:pPr>
        <w:pStyle w:val="a3"/>
        <w:spacing w:before="137" w:line="360" w:lineRule="auto"/>
        <w:ind w:right="140" w:firstLine="0"/>
      </w:pPr>
      <w:r>
        <w:t>«свечой».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w:t>
      </w:r>
      <w:r>
        <w:rPr>
          <w:spacing w:val="-1"/>
        </w:rPr>
        <w:t xml:space="preserve"> </w:t>
      </w:r>
      <w:r>
        <w:t>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0"/>
      </w:pPr>
      <w:r>
        <w:lastRenderedPageBreak/>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w:t>
      </w:r>
      <w:r>
        <w:rPr>
          <w:spacing w:val="40"/>
        </w:rPr>
        <w:t xml:space="preserve"> </w:t>
      </w:r>
      <w:r>
        <w:t>и перебежчиков, находящихся за линией кона. Методика обучения.</w:t>
      </w:r>
    </w:p>
    <w:p w:rsidR="007779AF" w:rsidRDefault="0077034E">
      <w:pPr>
        <w:pStyle w:val="a3"/>
        <w:spacing w:before="17" w:line="360" w:lineRule="auto"/>
        <w:ind w:right="144"/>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7779AF" w:rsidRDefault="0077034E">
      <w:pPr>
        <w:pStyle w:val="a3"/>
        <w:spacing w:before="18" w:line="360" w:lineRule="auto"/>
        <w:ind w:right="152"/>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7779AF" w:rsidRDefault="0077034E">
      <w:pPr>
        <w:pStyle w:val="a3"/>
        <w:spacing w:before="16"/>
        <w:ind w:left="821" w:firstLine="0"/>
      </w:pPr>
      <w:r>
        <w:t>Тактика</w:t>
      </w:r>
      <w:r>
        <w:rPr>
          <w:spacing w:val="-3"/>
        </w:rPr>
        <w:t xml:space="preserve"> </w:t>
      </w:r>
      <w:r>
        <w:rPr>
          <w:spacing w:val="-2"/>
        </w:rPr>
        <w:t>защиты:</w:t>
      </w:r>
    </w:p>
    <w:p w:rsidR="007779AF" w:rsidRDefault="0077034E">
      <w:pPr>
        <w:pStyle w:val="a3"/>
        <w:spacing w:before="154"/>
        <w:ind w:left="821" w:firstLine="0"/>
        <w:jc w:val="left"/>
      </w:pPr>
      <w:r>
        <w:t>Индивидуальные</w:t>
      </w:r>
      <w:r>
        <w:rPr>
          <w:spacing w:val="53"/>
          <w:w w:val="150"/>
        </w:rPr>
        <w:t xml:space="preserve"> </w:t>
      </w:r>
      <w:r>
        <w:t>действия.</w:t>
      </w:r>
      <w:r>
        <w:rPr>
          <w:spacing w:val="56"/>
          <w:w w:val="150"/>
        </w:rPr>
        <w:t xml:space="preserve"> </w:t>
      </w:r>
      <w:r>
        <w:t>Выбор</w:t>
      </w:r>
      <w:r>
        <w:rPr>
          <w:spacing w:val="56"/>
          <w:w w:val="150"/>
        </w:rPr>
        <w:t xml:space="preserve"> </w:t>
      </w:r>
      <w:r>
        <w:t>места</w:t>
      </w:r>
      <w:r>
        <w:rPr>
          <w:spacing w:val="57"/>
          <w:w w:val="150"/>
        </w:rPr>
        <w:t xml:space="preserve"> </w:t>
      </w:r>
      <w:r>
        <w:t>для</w:t>
      </w:r>
      <w:r>
        <w:rPr>
          <w:spacing w:val="57"/>
          <w:w w:val="150"/>
        </w:rPr>
        <w:t xml:space="preserve"> </w:t>
      </w:r>
      <w:r>
        <w:t>ловли</w:t>
      </w:r>
      <w:r>
        <w:rPr>
          <w:spacing w:val="57"/>
          <w:w w:val="150"/>
        </w:rPr>
        <w:t xml:space="preserve"> </w:t>
      </w:r>
      <w:r>
        <w:t>мяча</w:t>
      </w:r>
      <w:r>
        <w:rPr>
          <w:spacing w:val="57"/>
          <w:w w:val="150"/>
        </w:rPr>
        <w:t xml:space="preserve"> </w:t>
      </w:r>
      <w:r>
        <w:t>при</w:t>
      </w:r>
      <w:r>
        <w:rPr>
          <w:spacing w:val="60"/>
          <w:w w:val="150"/>
        </w:rPr>
        <w:t xml:space="preserve"> </w:t>
      </w:r>
      <w:r>
        <w:t>ударах</w:t>
      </w:r>
      <w:r>
        <w:rPr>
          <w:spacing w:val="59"/>
          <w:w w:val="150"/>
        </w:rPr>
        <w:t xml:space="preserve"> </w:t>
      </w:r>
      <w:r>
        <w:t>(сверху,</w:t>
      </w:r>
      <w:r>
        <w:rPr>
          <w:spacing w:val="57"/>
          <w:w w:val="150"/>
        </w:rPr>
        <w:t xml:space="preserve"> </w:t>
      </w:r>
      <w:r>
        <w:rPr>
          <w:spacing w:val="-2"/>
        </w:rPr>
        <w:t>сбоку,</w:t>
      </w:r>
    </w:p>
    <w:p w:rsidR="007779AF" w:rsidRDefault="0077034E">
      <w:pPr>
        <w:pStyle w:val="a3"/>
        <w:spacing w:before="136"/>
        <w:ind w:firstLine="0"/>
        <w:jc w:val="left"/>
      </w:pPr>
      <w:r>
        <w:rPr>
          <w:spacing w:val="-2"/>
        </w:rPr>
        <w:t>«свечой»).</w:t>
      </w:r>
    </w:p>
    <w:p w:rsidR="007779AF" w:rsidRDefault="0077034E">
      <w:pPr>
        <w:pStyle w:val="a3"/>
        <w:spacing w:before="156"/>
        <w:ind w:left="821" w:firstLine="0"/>
        <w:jc w:val="left"/>
      </w:pPr>
      <w:r>
        <w:t>Действия</w:t>
      </w:r>
      <w:r>
        <w:rPr>
          <w:spacing w:val="-5"/>
        </w:rPr>
        <w:t xml:space="preserve"> </w:t>
      </w:r>
      <w:r>
        <w:t>защитника</w:t>
      </w:r>
      <w:r>
        <w:rPr>
          <w:spacing w:val="-4"/>
        </w:rPr>
        <w:t xml:space="preserve"> при:</w:t>
      </w:r>
    </w:p>
    <w:p w:rsidR="007779AF" w:rsidRDefault="0077034E">
      <w:pPr>
        <w:pStyle w:val="a3"/>
        <w:spacing w:before="155"/>
        <w:ind w:left="821" w:firstLine="0"/>
        <w:jc w:val="left"/>
      </w:pPr>
      <w:r>
        <w:t>пропуске</w:t>
      </w:r>
      <w:r>
        <w:rPr>
          <w:spacing w:val="-2"/>
        </w:rPr>
        <w:t xml:space="preserve"> </w:t>
      </w:r>
      <w:r>
        <w:t>мяча,</w:t>
      </w:r>
      <w:r>
        <w:rPr>
          <w:spacing w:val="-2"/>
        </w:rPr>
        <w:t xml:space="preserve"> </w:t>
      </w:r>
      <w:r>
        <w:t>летящего</w:t>
      </w:r>
      <w:r>
        <w:rPr>
          <w:spacing w:val="-2"/>
        </w:rPr>
        <w:t xml:space="preserve"> </w:t>
      </w:r>
      <w:r>
        <w:t>в</w:t>
      </w:r>
      <w:r>
        <w:rPr>
          <w:spacing w:val="-3"/>
        </w:rPr>
        <w:t xml:space="preserve"> </w:t>
      </w:r>
      <w:r>
        <w:t xml:space="preserve">его </w:t>
      </w:r>
      <w:r>
        <w:rPr>
          <w:spacing w:val="-2"/>
        </w:rPr>
        <w:t>сторону;</w:t>
      </w:r>
    </w:p>
    <w:p w:rsidR="007779AF" w:rsidRDefault="0077034E">
      <w:pPr>
        <w:pStyle w:val="a3"/>
        <w:spacing w:before="153"/>
        <w:ind w:left="821" w:firstLine="0"/>
        <w:jc w:val="left"/>
      </w:pPr>
      <w:r>
        <w:t>страховке</w:t>
      </w:r>
      <w:r>
        <w:rPr>
          <w:spacing w:val="-6"/>
        </w:rPr>
        <w:t xml:space="preserve"> </w:t>
      </w:r>
      <w:r>
        <w:t>своих</w:t>
      </w:r>
      <w:r>
        <w:rPr>
          <w:spacing w:val="-5"/>
        </w:rPr>
        <w:t xml:space="preserve"> </w:t>
      </w:r>
      <w:r>
        <w:t>партнеров</w:t>
      </w:r>
      <w:r>
        <w:rPr>
          <w:spacing w:val="-5"/>
        </w:rPr>
        <w:t xml:space="preserve"> </w:t>
      </w:r>
      <w:r>
        <w:t>при</w:t>
      </w:r>
      <w:r>
        <w:rPr>
          <w:spacing w:val="-2"/>
        </w:rPr>
        <w:t xml:space="preserve"> </w:t>
      </w:r>
      <w:r>
        <w:t>ударе</w:t>
      </w:r>
      <w:r>
        <w:rPr>
          <w:spacing w:val="-4"/>
        </w:rPr>
        <w:t xml:space="preserve"> </w:t>
      </w:r>
      <w:r>
        <w:rPr>
          <w:spacing w:val="-2"/>
        </w:rPr>
        <w:t>сверху;</w:t>
      </w:r>
    </w:p>
    <w:p w:rsidR="007779AF" w:rsidRDefault="0077034E">
      <w:pPr>
        <w:pStyle w:val="a3"/>
        <w:spacing w:before="154" w:line="374" w:lineRule="auto"/>
        <w:ind w:left="821" w:right="4160" w:firstLine="0"/>
        <w:jc w:val="left"/>
      </w:pPr>
      <w:r>
        <w:t>выборе</w:t>
      </w:r>
      <w:r>
        <w:rPr>
          <w:spacing w:val="-7"/>
        </w:rPr>
        <w:t xml:space="preserve"> </w:t>
      </w:r>
      <w:r>
        <w:t>места</w:t>
      </w:r>
      <w:r>
        <w:rPr>
          <w:spacing w:val="-7"/>
        </w:rPr>
        <w:t xml:space="preserve"> </w:t>
      </w:r>
      <w:r>
        <w:t>для</w:t>
      </w:r>
      <w:r>
        <w:rPr>
          <w:spacing w:val="-6"/>
        </w:rPr>
        <w:t xml:space="preserve"> </w:t>
      </w:r>
      <w:r>
        <w:t>того,</w:t>
      </w:r>
      <w:r>
        <w:rPr>
          <w:spacing w:val="-6"/>
        </w:rPr>
        <w:t xml:space="preserve"> </w:t>
      </w:r>
      <w:r>
        <w:t>чтобы</w:t>
      </w:r>
      <w:r>
        <w:rPr>
          <w:spacing w:val="-6"/>
        </w:rPr>
        <w:t xml:space="preserve"> </w:t>
      </w:r>
      <w:r>
        <w:t>осалить</w:t>
      </w:r>
      <w:r>
        <w:rPr>
          <w:spacing w:val="-6"/>
        </w:rPr>
        <w:t xml:space="preserve"> </w:t>
      </w:r>
      <w:r>
        <w:t>перебежчика; выборе места для получения мяча от партнера;</w:t>
      </w:r>
    </w:p>
    <w:p w:rsidR="007779AF" w:rsidRDefault="0077034E">
      <w:pPr>
        <w:pStyle w:val="a3"/>
        <w:spacing w:line="274" w:lineRule="exact"/>
        <w:ind w:left="821" w:firstLine="0"/>
        <w:jc w:val="left"/>
      </w:pPr>
      <w:r>
        <w:t>переосаливании</w:t>
      </w:r>
      <w:r>
        <w:rPr>
          <w:spacing w:val="-5"/>
        </w:rPr>
        <w:t xml:space="preserve"> </w:t>
      </w:r>
      <w:r>
        <w:t>(обратном</w:t>
      </w:r>
      <w:r>
        <w:rPr>
          <w:spacing w:val="-4"/>
        </w:rPr>
        <w:t xml:space="preserve"> </w:t>
      </w:r>
      <w:r>
        <w:rPr>
          <w:spacing w:val="-2"/>
        </w:rPr>
        <w:t>осаливании);</w:t>
      </w:r>
    </w:p>
    <w:p w:rsidR="007779AF" w:rsidRDefault="0077034E">
      <w:pPr>
        <w:pStyle w:val="a3"/>
        <w:spacing w:before="154" w:line="376" w:lineRule="auto"/>
        <w:ind w:left="821" w:right="3270" w:firstLine="0"/>
        <w:jc w:val="left"/>
      </w:pPr>
      <w:r>
        <w:t>расположении</w:t>
      </w:r>
      <w:r>
        <w:rPr>
          <w:spacing w:val="-5"/>
        </w:rPr>
        <w:t xml:space="preserve"> </w:t>
      </w:r>
      <w:r>
        <w:t>нападающих</w:t>
      </w:r>
      <w:r>
        <w:rPr>
          <w:spacing w:val="-3"/>
        </w:rPr>
        <w:t xml:space="preserve"> </w:t>
      </w:r>
      <w:r>
        <w:t>в</w:t>
      </w:r>
      <w:r>
        <w:rPr>
          <w:spacing w:val="-8"/>
        </w:rPr>
        <w:t xml:space="preserve"> </w:t>
      </w:r>
      <w:r>
        <w:t>пригороде</w:t>
      </w:r>
      <w:r>
        <w:rPr>
          <w:spacing w:val="-5"/>
        </w:rPr>
        <w:t xml:space="preserve"> </w:t>
      </w:r>
      <w:r>
        <w:t>и</w:t>
      </w:r>
      <w:r>
        <w:rPr>
          <w:spacing w:val="-7"/>
        </w:rPr>
        <w:t xml:space="preserve"> </w:t>
      </w:r>
      <w:r>
        <w:t>за</w:t>
      </w:r>
      <w:r>
        <w:rPr>
          <w:spacing w:val="-6"/>
        </w:rPr>
        <w:t xml:space="preserve"> </w:t>
      </w:r>
      <w:r>
        <w:t>линией</w:t>
      </w:r>
      <w:r>
        <w:rPr>
          <w:spacing w:val="-5"/>
        </w:rPr>
        <w:t xml:space="preserve"> </w:t>
      </w:r>
      <w:r>
        <w:t>кона; перебежках нападающих.</w:t>
      </w:r>
    </w:p>
    <w:p w:rsidR="007779AF" w:rsidRDefault="0077034E">
      <w:pPr>
        <w:pStyle w:val="a3"/>
        <w:spacing w:line="271" w:lineRule="exact"/>
        <w:ind w:left="821" w:firstLine="0"/>
      </w:pPr>
      <w:r>
        <w:t>Действия</w:t>
      </w:r>
      <w:r>
        <w:rPr>
          <w:spacing w:val="-4"/>
        </w:rPr>
        <w:t xml:space="preserve"> </w:t>
      </w:r>
      <w:r>
        <w:t>подающего</w:t>
      </w:r>
      <w:r>
        <w:rPr>
          <w:spacing w:val="-2"/>
        </w:rPr>
        <w:t xml:space="preserve"> </w:t>
      </w:r>
      <w:r>
        <w:t>при</w:t>
      </w:r>
      <w:r>
        <w:rPr>
          <w:spacing w:val="-2"/>
        </w:rPr>
        <w:t xml:space="preserve"> </w:t>
      </w:r>
      <w:r>
        <w:t>выносе</w:t>
      </w:r>
      <w:r>
        <w:rPr>
          <w:spacing w:val="-3"/>
        </w:rPr>
        <w:t xml:space="preserve"> </w:t>
      </w:r>
      <w:r>
        <w:t>мяча</w:t>
      </w:r>
      <w:r>
        <w:rPr>
          <w:spacing w:val="-3"/>
        </w:rPr>
        <w:t xml:space="preserve"> </w:t>
      </w:r>
      <w:r>
        <w:t>за</w:t>
      </w:r>
      <w:r>
        <w:rPr>
          <w:spacing w:val="-3"/>
        </w:rPr>
        <w:t xml:space="preserve"> </w:t>
      </w:r>
      <w:r>
        <w:t>линию</w:t>
      </w:r>
      <w:r>
        <w:rPr>
          <w:spacing w:val="-1"/>
        </w:rPr>
        <w:t xml:space="preserve"> </w:t>
      </w:r>
      <w:r>
        <w:rPr>
          <w:spacing w:val="-2"/>
        </w:rPr>
        <w:t>дома.</w:t>
      </w:r>
    </w:p>
    <w:p w:rsidR="007779AF" w:rsidRDefault="0077034E">
      <w:pPr>
        <w:pStyle w:val="a3"/>
        <w:spacing w:before="153" w:line="360" w:lineRule="auto"/>
        <w:ind w:right="152"/>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7779AF" w:rsidRDefault="0077034E">
      <w:pPr>
        <w:pStyle w:val="a3"/>
        <w:spacing w:before="17"/>
        <w:ind w:left="821" w:firstLine="0"/>
      </w:pPr>
      <w:r>
        <w:t>Действия</w:t>
      </w:r>
      <w:r>
        <w:rPr>
          <w:spacing w:val="-3"/>
        </w:rPr>
        <w:t xml:space="preserve"> </w:t>
      </w:r>
      <w:r>
        <w:t>команды</w:t>
      </w:r>
      <w:r>
        <w:rPr>
          <w:spacing w:val="-3"/>
        </w:rPr>
        <w:t xml:space="preserve"> </w:t>
      </w:r>
      <w:r>
        <w:t>защиты</w:t>
      </w:r>
      <w:r>
        <w:rPr>
          <w:spacing w:val="-2"/>
        </w:rPr>
        <w:t xml:space="preserve"> </w:t>
      </w:r>
      <w:r>
        <w:rPr>
          <w:spacing w:val="-4"/>
        </w:rPr>
        <w:t>при:</w:t>
      </w:r>
    </w:p>
    <w:p w:rsidR="007779AF" w:rsidRDefault="0077034E">
      <w:pPr>
        <w:pStyle w:val="a3"/>
        <w:spacing w:before="154" w:line="374" w:lineRule="auto"/>
        <w:ind w:left="821" w:right="4160" w:firstLine="0"/>
        <w:jc w:val="left"/>
      </w:pPr>
      <w:r>
        <w:t>ударе</w:t>
      </w:r>
      <w:r>
        <w:rPr>
          <w:spacing w:val="-5"/>
        </w:rPr>
        <w:t xml:space="preserve"> </w:t>
      </w:r>
      <w:r>
        <w:t>сверху</w:t>
      </w:r>
      <w:r>
        <w:rPr>
          <w:spacing w:val="-9"/>
        </w:rPr>
        <w:t xml:space="preserve"> </w:t>
      </w:r>
      <w:r>
        <w:t>(в</w:t>
      </w:r>
      <w:r>
        <w:rPr>
          <w:spacing w:val="-5"/>
        </w:rPr>
        <w:t xml:space="preserve"> </w:t>
      </w:r>
      <w:r>
        <w:t>правую,</w:t>
      </w:r>
      <w:r>
        <w:rPr>
          <w:spacing w:val="-5"/>
        </w:rPr>
        <w:t xml:space="preserve"> </w:t>
      </w:r>
      <w:r>
        <w:t>левую</w:t>
      </w:r>
      <w:r>
        <w:rPr>
          <w:spacing w:val="-5"/>
        </w:rPr>
        <w:t xml:space="preserve"> </w:t>
      </w:r>
      <w:r>
        <w:t>зоны</w:t>
      </w:r>
      <w:r>
        <w:rPr>
          <w:spacing w:val="-5"/>
        </w:rPr>
        <w:t xml:space="preserve"> </w:t>
      </w:r>
      <w:r>
        <w:t>и</w:t>
      </w:r>
      <w:r>
        <w:rPr>
          <w:spacing w:val="-5"/>
        </w:rPr>
        <w:t xml:space="preserve"> </w:t>
      </w:r>
      <w:r>
        <w:t>по</w:t>
      </w:r>
      <w:r>
        <w:rPr>
          <w:spacing w:val="-5"/>
        </w:rPr>
        <w:t xml:space="preserve"> </w:t>
      </w:r>
      <w:r>
        <w:t>центру); ударе сбоку и «свечой»;</w:t>
      </w:r>
    </w:p>
    <w:p w:rsidR="007779AF" w:rsidRDefault="0077034E">
      <w:pPr>
        <w:pStyle w:val="a3"/>
        <w:ind w:left="821" w:firstLine="0"/>
        <w:jc w:val="left"/>
      </w:pPr>
      <w:r>
        <w:t>проигрывающей</w:t>
      </w:r>
      <w:r>
        <w:rPr>
          <w:spacing w:val="-4"/>
        </w:rPr>
        <w:t xml:space="preserve"> </w:t>
      </w:r>
      <w:r>
        <w:t>по</w:t>
      </w:r>
      <w:r>
        <w:rPr>
          <w:spacing w:val="-6"/>
        </w:rPr>
        <w:t xml:space="preserve"> </w:t>
      </w:r>
      <w:r>
        <w:t>ходу</w:t>
      </w:r>
      <w:r>
        <w:rPr>
          <w:spacing w:val="-5"/>
        </w:rPr>
        <w:t xml:space="preserve"> </w:t>
      </w:r>
      <w:r>
        <w:rPr>
          <w:spacing w:val="-2"/>
        </w:rPr>
        <w:t>игры;</w:t>
      </w:r>
    </w:p>
    <w:p w:rsidR="007779AF" w:rsidRDefault="0077034E">
      <w:pPr>
        <w:pStyle w:val="a3"/>
        <w:spacing w:before="154" w:line="374" w:lineRule="auto"/>
        <w:ind w:left="821" w:right="2010" w:firstLine="0"/>
        <w:jc w:val="left"/>
      </w:pPr>
      <w:r>
        <w:t>случае,</w:t>
      </w:r>
      <w:r>
        <w:rPr>
          <w:spacing w:val="-4"/>
        </w:rPr>
        <w:t xml:space="preserve"> </w:t>
      </w:r>
      <w:r>
        <w:t>когда</w:t>
      </w:r>
      <w:r>
        <w:rPr>
          <w:spacing w:val="-1"/>
        </w:rPr>
        <w:t xml:space="preserve"> </w:t>
      </w:r>
      <w:r>
        <w:t>у</w:t>
      </w:r>
      <w:r>
        <w:rPr>
          <w:spacing w:val="-9"/>
        </w:rPr>
        <w:t xml:space="preserve"> </w:t>
      </w:r>
      <w:r>
        <w:t>нападающих</w:t>
      </w:r>
      <w:r>
        <w:rPr>
          <w:spacing w:val="-2"/>
        </w:rPr>
        <w:t xml:space="preserve"> </w:t>
      </w:r>
      <w:r>
        <w:t>остался</w:t>
      </w:r>
      <w:r>
        <w:rPr>
          <w:spacing w:val="-4"/>
        </w:rPr>
        <w:t xml:space="preserve"> </w:t>
      </w:r>
      <w:r>
        <w:t>один</w:t>
      </w:r>
      <w:r>
        <w:rPr>
          <w:spacing w:val="-6"/>
        </w:rPr>
        <w:t xml:space="preserve"> </w:t>
      </w:r>
      <w:r>
        <w:t>игрок,</w:t>
      </w:r>
      <w:r>
        <w:rPr>
          <w:spacing w:val="-4"/>
        </w:rPr>
        <w:t xml:space="preserve"> </w:t>
      </w:r>
      <w:r>
        <w:t>имеющий</w:t>
      </w:r>
      <w:r>
        <w:rPr>
          <w:spacing w:val="-6"/>
        </w:rPr>
        <w:t xml:space="preserve"> </w:t>
      </w:r>
      <w:r>
        <w:t>право</w:t>
      </w:r>
      <w:r>
        <w:rPr>
          <w:spacing w:val="-4"/>
        </w:rPr>
        <w:t xml:space="preserve"> </w:t>
      </w:r>
      <w:r>
        <w:t>на</w:t>
      </w:r>
      <w:r>
        <w:rPr>
          <w:spacing w:val="-5"/>
        </w:rPr>
        <w:t xml:space="preserve"> </w:t>
      </w:r>
      <w:r>
        <w:t>удар; одиночных перебежках соперника, групповых перебежках соперника; ударе, после которого мяч улетает за боковую линию;</w:t>
      </w:r>
    </w:p>
    <w:p w:rsidR="007779AF" w:rsidRDefault="0077034E">
      <w:pPr>
        <w:pStyle w:val="a3"/>
        <w:spacing w:line="273" w:lineRule="exact"/>
        <w:ind w:left="821" w:firstLine="0"/>
        <w:jc w:val="left"/>
      </w:pPr>
      <w:r>
        <w:t>самоосаливание</w:t>
      </w:r>
      <w:r>
        <w:rPr>
          <w:spacing w:val="-9"/>
        </w:rPr>
        <w:t xml:space="preserve"> </w:t>
      </w:r>
      <w:r>
        <w:t>соперника,</w:t>
      </w:r>
      <w:r>
        <w:rPr>
          <w:spacing w:val="-5"/>
        </w:rPr>
        <w:t xml:space="preserve"> </w:t>
      </w:r>
      <w:r>
        <w:t>переосаливание</w:t>
      </w:r>
      <w:r>
        <w:rPr>
          <w:spacing w:val="-6"/>
        </w:rPr>
        <w:t xml:space="preserve"> </w:t>
      </w:r>
      <w:r>
        <w:rPr>
          <w:spacing w:val="-2"/>
        </w:rPr>
        <w:t>соперника.</w:t>
      </w:r>
    </w:p>
    <w:p w:rsidR="007779AF" w:rsidRDefault="0077034E">
      <w:pPr>
        <w:pStyle w:val="a3"/>
        <w:spacing w:before="154" w:line="360" w:lineRule="auto"/>
        <w:ind w:right="150"/>
      </w:pPr>
      <w:r>
        <w:t xml:space="preserve">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w:t>
      </w:r>
      <w:r>
        <w:rPr>
          <w:spacing w:val="-2"/>
        </w:rPr>
        <w:t>обучения.</w:t>
      </w:r>
    </w:p>
    <w:p w:rsidR="007779AF" w:rsidRDefault="0077034E">
      <w:pPr>
        <w:pStyle w:val="a3"/>
        <w:spacing w:before="16" w:line="360" w:lineRule="auto"/>
        <w:ind w:right="144"/>
      </w:pPr>
      <w:r>
        <w:t>Учебные игры в лапту. Малые (упрощенные) игры в технико-тактической подготовке игроков в лапту. Участие в соревновательной деятельности.</w:t>
      </w:r>
    </w:p>
    <w:p w:rsidR="007779AF" w:rsidRDefault="0077034E">
      <w:pPr>
        <w:pStyle w:val="a5"/>
        <w:numPr>
          <w:ilvl w:val="3"/>
          <w:numId w:val="41"/>
        </w:numPr>
        <w:tabs>
          <w:tab w:val="left" w:pos="2079"/>
        </w:tabs>
        <w:spacing w:before="17" w:line="360" w:lineRule="auto"/>
        <w:ind w:left="112" w:right="149" w:firstLine="708"/>
        <w:rPr>
          <w:sz w:val="24"/>
        </w:rPr>
      </w:pPr>
      <w:r>
        <w:rPr>
          <w:sz w:val="24"/>
        </w:rPr>
        <w:t>Содержание модуля по лапте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41"/>
        </w:numPr>
        <w:tabs>
          <w:tab w:val="left" w:pos="2259"/>
        </w:tabs>
        <w:spacing w:before="17" w:line="360" w:lineRule="auto"/>
        <w:ind w:right="144" w:firstLine="708"/>
        <w:rPr>
          <w:sz w:val="24"/>
        </w:rPr>
      </w:pPr>
      <w:r>
        <w:rPr>
          <w:sz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4" w:line="362" w:lineRule="auto"/>
        <w:ind w:right="153"/>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7779AF" w:rsidRDefault="0077034E">
      <w:pPr>
        <w:pStyle w:val="a3"/>
        <w:spacing w:before="12" w:line="360" w:lineRule="auto"/>
        <w:ind w:right="151"/>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7779AF" w:rsidRDefault="0077034E">
      <w:pPr>
        <w:pStyle w:val="a3"/>
        <w:spacing w:before="17" w:line="360" w:lineRule="auto"/>
        <w:ind w:right="14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7779AF" w:rsidRDefault="0077034E">
      <w:pPr>
        <w:pStyle w:val="a3"/>
        <w:spacing w:before="16" w:line="360" w:lineRule="auto"/>
        <w:ind w:right="15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5" w:line="360" w:lineRule="auto"/>
        <w:ind w:right="154"/>
      </w:pPr>
      <w:r>
        <w:t>проявление положительных качеств личности и управление своими эмоциями в различных ситуациях и условиях;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76" w:lineRule="auto"/>
        <w:ind w:left="821" w:right="152" w:firstLine="0"/>
      </w:pPr>
      <w:r>
        <w:lastRenderedPageBreak/>
        <w:t>осознанное, уважительное и доброжелательное отношение к сверстникам и педагогам. 163.10.14.7.2.</w:t>
      </w:r>
      <w:r>
        <w:rPr>
          <w:spacing w:val="-2"/>
        </w:rPr>
        <w:t xml:space="preserve"> </w:t>
      </w:r>
      <w:r>
        <w:t>В</w:t>
      </w:r>
      <w:r>
        <w:rPr>
          <w:spacing w:val="77"/>
          <w:w w:val="150"/>
        </w:rPr>
        <w:t xml:space="preserve"> </w:t>
      </w:r>
      <w:r>
        <w:t>результате</w:t>
      </w:r>
      <w:r>
        <w:rPr>
          <w:spacing w:val="79"/>
          <w:w w:val="150"/>
        </w:rPr>
        <w:t xml:space="preserve"> </w:t>
      </w:r>
      <w:r>
        <w:t>изучения</w:t>
      </w:r>
      <w:r>
        <w:rPr>
          <w:spacing w:val="79"/>
          <w:w w:val="150"/>
        </w:rPr>
        <w:t xml:space="preserve"> </w:t>
      </w:r>
      <w:r>
        <w:t>модуля</w:t>
      </w:r>
      <w:r>
        <w:rPr>
          <w:spacing w:val="26"/>
        </w:rPr>
        <w:t xml:space="preserve">  </w:t>
      </w:r>
      <w:r>
        <w:t>по</w:t>
      </w:r>
      <w:r>
        <w:rPr>
          <w:spacing w:val="79"/>
          <w:w w:val="150"/>
        </w:rPr>
        <w:t xml:space="preserve"> </w:t>
      </w:r>
      <w:r>
        <w:t>лапте</w:t>
      </w:r>
      <w:r>
        <w:rPr>
          <w:spacing w:val="79"/>
          <w:w w:val="150"/>
        </w:rPr>
        <w:t xml:space="preserve"> </w:t>
      </w:r>
      <w:r>
        <w:t>на</w:t>
      </w:r>
      <w:r>
        <w:rPr>
          <w:spacing w:val="25"/>
        </w:rPr>
        <w:t xml:space="preserve">  </w:t>
      </w:r>
      <w:r>
        <w:t>уровне</w:t>
      </w:r>
      <w:r>
        <w:rPr>
          <w:spacing w:val="26"/>
        </w:rPr>
        <w:t xml:space="preserve">  </w:t>
      </w:r>
      <w:r>
        <w:t>основного</w:t>
      </w:r>
      <w:r>
        <w:rPr>
          <w:spacing w:val="25"/>
        </w:rPr>
        <w:t xml:space="preserve">  </w:t>
      </w:r>
      <w:r>
        <w:rPr>
          <w:spacing w:val="-2"/>
        </w:rPr>
        <w:t>общего</w:t>
      </w:r>
    </w:p>
    <w:p w:rsidR="007779AF" w:rsidRDefault="0077034E">
      <w:pPr>
        <w:pStyle w:val="a3"/>
        <w:spacing w:line="255" w:lineRule="exact"/>
        <w:ind w:firstLine="0"/>
      </w:pPr>
      <w:r>
        <w:t>образования</w:t>
      </w:r>
      <w:r>
        <w:rPr>
          <w:spacing w:val="-5"/>
        </w:rPr>
        <w:t xml:space="preserve"> </w:t>
      </w:r>
      <w:r>
        <w:t>у</w:t>
      </w:r>
      <w:r>
        <w:rPr>
          <w:spacing w:val="-11"/>
        </w:rPr>
        <w:t xml:space="preserve"> </w:t>
      </w:r>
      <w:r>
        <w:t>обучающихся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метапредметные</w:t>
      </w:r>
      <w:r>
        <w:rPr>
          <w:spacing w:val="-5"/>
        </w:rPr>
        <w:t xml:space="preserve"> </w:t>
      </w:r>
      <w:r>
        <w:rPr>
          <w:spacing w:val="-2"/>
        </w:rPr>
        <w:t>результаты:</w:t>
      </w:r>
    </w:p>
    <w:p w:rsidR="007779AF" w:rsidRDefault="0077034E">
      <w:pPr>
        <w:pStyle w:val="a3"/>
        <w:spacing w:before="153" w:line="360" w:lineRule="auto"/>
        <w:ind w:right="146"/>
      </w:pPr>
      <w:r>
        <w:t>умение самостоятельно определять цели своего обучения средствами лапты и составлять планы</w:t>
      </w:r>
      <w:r>
        <w:rPr>
          <w:spacing w:val="-3"/>
        </w:rPr>
        <w:t xml:space="preserve"> </w:t>
      </w:r>
      <w:r>
        <w:t>в</w:t>
      </w:r>
      <w:r>
        <w:rPr>
          <w:spacing w:val="-3"/>
        </w:rPr>
        <w:t xml:space="preserve"> </w:t>
      </w:r>
      <w:r>
        <w:t>рамках физкультурно-спортивной</w:t>
      </w:r>
      <w:r>
        <w:rPr>
          <w:spacing w:val="-4"/>
        </w:rPr>
        <w:t xml:space="preserve"> </w:t>
      </w:r>
      <w:r>
        <w:t>деятельности,</w:t>
      </w:r>
      <w:r>
        <w:rPr>
          <w:spacing w:val="-2"/>
        </w:rPr>
        <w:t xml:space="preserve"> </w:t>
      </w:r>
      <w:r>
        <w:t>выбирать успешную</w:t>
      </w:r>
      <w:r>
        <w:rPr>
          <w:spacing w:val="-2"/>
        </w:rPr>
        <w:t xml:space="preserve"> </w:t>
      </w:r>
      <w:r>
        <w:t>стратегию</w:t>
      </w:r>
      <w:r>
        <w:rPr>
          <w:spacing w:val="-2"/>
        </w:rPr>
        <w:t xml:space="preserve"> </w:t>
      </w:r>
      <w:r>
        <w:t>и</w:t>
      </w:r>
      <w:r>
        <w:rPr>
          <w:spacing w:val="-1"/>
        </w:rPr>
        <w:t xml:space="preserve"> </w:t>
      </w:r>
      <w:r>
        <w:t>тактику в различных ситуациях;</w:t>
      </w:r>
    </w:p>
    <w:p w:rsidR="007779AF" w:rsidRDefault="0077034E">
      <w:pPr>
        <w:pStyle w:val="a3"/>
        <w:spacing w:before="16" w:line="360" w:lineRule="auto"/>
        <w:ind w:right="143"/>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8" w:line="360" w:lineRule="auto"/>
        <w:ind w:right="14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7779AF" w:rsidRDefault="0077034E">
      <w:pPr>
        <w:pStyle w:val="a3"/>
        <w:spacing w:before="16" w:line="360" w:lineRule="auto"/>
        <w:ind w:right="145"/>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своѐ мнение, соблюдать нормы информационной избирательности, этики и этикета.</w:t>
      </w:r>
    </w:p>
    <w:p w:rsidR="007779AF" w:rsidRDefault="0077034E">
      <w:pPr>
        <w:pStyle w:val="a3"/>
        <w:spacing w:before="17" w:line="360" w:lineRule="auto"/>
        <w:ind w:right="152"/>
      </w:pPr>
      <w:r>
        <w:t>163.10.14.7.3.</w:t>
      </w:r>
      <w:r>
        <w:rPr>
          <w:spacing w:val="-3"/>
        </w:rPr>
        <w:t xml:space="preserve"> </w:t>
      </w:r>
      <w: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4" w:line="360" w:lineRule="auto"/>
        <w:ind w:right="151"/>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7779AF" w:rsidRDefault="0077034E">
      <w:pPr>
        <w:pStyle w:val="a3"/>
        <w:spacing w:before="18" w:line="360" w:lineRule="auto"/>
        <w:ind w:right="150"/>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7779AF" w:rsidRDefault="0077034E">
      <w:pPr>
        <w:pStyle w:val="a3"/>
        <w:spacing w:before="15" w:line="360" w:lineRule="auto"/>
        <w:ind w:right="149"/>
      </w:pPr>
      <w:r>
        <w:t>освоение и демонстрация базовых технических приемов техники игры, знание, демонстрация базовых тактических действий игроков в лапту;</w:t>
      </w:r>
    </w:p>
    <w:p w:rsidR="007779AF" w:rsidRDefault="0077034E">
      <w:pPr>
        <w:pStyle w:val="a3"/>
        <w:spacing w:before="17" w:line="360" w:lineRule="auto"/>
        <w:ind w:right="154"/>
      </w:pPr>
      <w:r>
        <w:t>использование основных средств и методов обучения базовым техническим приемам и тактическим действиям лапты;</w:t>
      </w:r>
    </w:p>
    <w:p w:rsidR="007779AF" w:rsidRDefault="0077034E">
      <w:pPr>
        <w:pStyle w:val="a3"/>
        <w:spacing w:before="15" w:line="360" w:lineRule="auto"/>
        <w:ind w:right="154"/>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7779AF" w:rsidRDefault="0077034E">
      <w:pPr>
        <w:pStyle w:val="a3"/>
        <w:spacing w:before="16" w:line="360" w:lineRule="auto"/>
        <w:ind w:right="152"/>
      </w:pPr>
      <w:r>
        <w:t>способность организовывать самостоятельные занятия с использованием средств лапты, подбирать</w:t>
      </w:r>
      <w:r>
        <w:rPr>
          <w:spacing w:val="-2"/>
        </w:rPr>
        <w:t xml:space="preserve"> </w:t>
      </w:r>
      <w:r>
        <w:t>упражнения</w:t>
      </w:r>
      <w:r>
        <w:rPr>
          <w:spacing w:val="-4"/>
        </w:rPr>
        <w:t xml:space="preserve"> </w:t>
      </w:r>
      <w:r>
        <w:t>различной</w:t>
      </w:r>
      <w:r>
        <w:rPr>
          <w:spacing w:val="-6"/>
        </w:rPr>
        <w:t xml:space="preserve"> </w:t>
      </w:r>
      <w:r>
        <w:t>направленности,</w:t>
      </w:r>
      <w:r>
        <w:rPr>
          <w:spacing w:val="-4"/>
        </w:rPr>
        <w:t xml:space="preserve"> </w:t>
      </w:r>
      <w:r>
        <w:t>режимы</w:t>
      </w:r>
      <w:r>
        <w:rPr>
          <w:spacing w:val="-4"/>
        </w:rPr>
        <w:t xml:space="preserve"> </w:t>
      </w:r>
      <w:r>
        <w:t>физической</w:t>
      </w:r>
      <w:r>
        <w:rPr>
          <w:spacing w:val="-4"/>
        </w:rPr>
        <w:t xml:space="preserve"> </w:t>
      </w:r>
      <w:r>
        <w:t>нагрузки</w:t>
      </w:r>
      <w:r>
        <w:rPr>
          <w:spacing w:val="-4"/>
        </w:rPr>
        <w:t xml:space="preserve"> </w:t>
      </w:r>
      <w:r>
        <w:t>в</w:t>
      </w:r>
      <w:r>
        <w:rPr>
          <w:spacing w:val="-5"/>
        </w:rPr>
        <w:t xml:space="preserve"> </w:t>
      </w:r>
      <w:r>
        <w:t>зависимости</w:t>
      </w:r>
      <w:r>
        <w:rPr>
          <w:spacing w:val="-4"/>
        </w:rPr>
        <w:t xml:space="preserve"> </w:t>
      </w:r>
      <w:r>
        <w:t>от индивидуальных особенностей физической подготовленности;</w:t>
      </w:r>
    </w:p>
    <w:p w:rsidR="007779AF" w:rsidRDefault="0077034E">
      <w:pPr>
        <w:pStyle w:val="a3"/>
        <w:spacing w:before="17" w:line="360" w:lineRule="auto"/>
        <w:ind w:right="150"/>
      </w:pPr>
      <w:r>
        <w:t>знание контрольно-тестовых упражнений для определения уровня физической и технической подготовленности игроков в лапту;</w:t>
      </w:r>
    </w:p>
    <w:p w:rsidR="007779AF" w:rsidRDefault="0077034E">
      <w:pPr>
        <w:pStyle w:val="a3"/>
        <w:spacing w:before="16"/>
        <w:ind w:left="821" w:firstLine="0"/>
      </w:pPr>
      <w:r>
        <w:t>взаимодействие</w:t>
      </w:r>
      <w:r>
        <w:rPr>
          <w:spacing w:val="66"/>
          <w:w w:val="150"/>
        </w:rPr>
        <w:t xml:space="preserve"> </w:t>
      </w:r>
      <w:r>
        <w:t>в</w:t>
      </w:r>
      <w:r>
        <w:rPr>
          <w:spacing w:val="68"/>
          <w:w w:val="150"/>
        </w:rPr>
        <w:t xml:space="preserve"> </w:t>
      </w:r>
      <w:r>
        <w:t>коллективе</w:t>
      </w:r>
      <w:r>
        <w:rPr>
          <w:spacing w:val="68"/>
          <w:w w:val="150"/>
        </w:rPr>
        <w:t xml:space="preserve"> </w:t>
      </w:r>
      <w:r>
        <w:t>сверстников</w:t>
      </w:r>
      <w:r>
        <w:rPr>
          <w:spacing w:val="66"/>
          <w:w w:val="150"/>
        </w:rPr>
        <w:t xml:space="preserve"> </w:t>
      </w:r>
      <w:r>
        <w:t>при</w:t>
      </w:r>
      <w:r>
        <w:rPr>
          <w:spacing w:val="69"/>
          <w:w w:val="150"/>
        </w:rPr>
        <w:t xml:space="preserve"> </w:t>
      </w:r>
      <w:r>
        <w:t>выполнении</w:t>
      </w:r>
      <w:r>
        <w:rPr>
          <w:spacing w:val="70"/>
          <w:w w:val="150"/>
        </w:rPr>
        <w:t xml:space="preserve"> </w:t>
      </w:r>
      <w:r>
        <w:t>групповых</w:t>
      </w:r>
      <w:r>
        <w:rPr>
          <w:spacing w:val="68"/>
          <w:w w:val="150"/>
        </w:rPr>
        <w:t xml:space="preserve"> </w:t>
      </w:r>
      <w:r>
        <w:t>и</w:t>
      </w:r>
      <w:r>
        <w:rPr>
          <w:spacing w:val="70"/>
          <w:w w:val="150"/>
        </w:rPr>
        <w:t xml:space="preserve"> </w:t>
      </w:r>
      <w:r>
        <w:rPr>
          <w:spacing w:val="-2"/>
        </w:rPr>
        <w:t>командных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0" w:firstLine="0"/>
      </w:pPr>
      <w:r>
        <w:lastRenderedPageBreak/>
        <w:t>упражнений тактического характера, проявление толерантности во время учебной и соревновательной деятельности.</w:t>
      </w:r>
    </w:p>
    <w:p w:rsidR="007779AF" w:rsidRDefault="0077034E">
      <w:pPr>
        <w:pStyle w:val="a5"/>
        <w:numPr>
          <w:ilvl w:val="2"/>
          <w:numId w:val="49"/>
        </w:numPr>
        <w:tabs>
          <w:tab w:val="left" w:pos="1900"/>
        </w:tabs>
        <w:spacing w:before="11"/>
        <w:ind w:left="1900" w:hanging="1079"/>
        <w:jc w:val="left"/>
        <w:rPr>
          <w:sz w:val="24"/>
        </w:rPr>
      </w:pPr>
      <w:r>
        <w:rPr>
          <w:sz w:val="24"/>
        </w:rPr>
        <w:t>Модуль</w:t>
      </w:r>
      <w:r>
        <w:rPr>
          <w:spacing w:val="1"/>
          <w:sz w:val="24"/>
        </w:rPr>
        <w:t xml:space="preserve"> </w:t>
      </w:r>
      <w:r>
        <w:rPr>
          <w:sz w:val="24"/>
        </w:rPr>
        <w:t>«Футбол</w:t>
      </w:r>
      <w:r>
        <w:rPr>
          <w:spacing w:val="-4"/>
          <w:sz w:val="24"/>
        </w:rPr>
        <w:t xml:space="preserve"> </w:t>
      </w:r>
      <w:r>
        <w:rPr>
          <w:sz w:val="24"/>
        </w:rPr>
        <w:t>для</w:t>
      </w:r>
      <w:r>
        <w:rPr>
          <w:spacing w:val="-3"/>
          <w:sz w:val="24"/>
        </w:rPr>
        <w:t xml:space="preserve"> </w:t>
      </w:r>
      <w:r>
        <w:rPr>
          <w:spacing w:val="-2"/>
          <w:sz w:val="24"/>
        </w:rPr>
        <w:t>всех».</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6"/>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«Футбол</w:t>
      </w:r>
      <w:r>
        <w:rPr>
          <w:spacing w:val="-4"/>
          <w:sz w:val="24"/>
        </w:rPr>
        <w:t xml:space="preserve"> </w:t>
      </w:r>
      <w:r>
        <w:rPr>
          <w:sz w:val="24"/>
        </w:rPr>
        <w:t>для</w:t>
      </w:r>
      <w:r>
        <w:rPr>
          <w:spacing w:val="-3"/>
          <w:sz w:val="24"/>
        </w:rPr>
        <w:t xml:space="preserve"> </w:t>
      </w:r>
      <w:r>
        <w:rPr>
          <w:spacing w:val="-2"/>
          <w:sz w:val="24"/>
        </w:rPr>
        <w:t>всех».</w:t>
      </w:r>
    </w:p>
    <w:p w:rsidR="007779AF" w:rsidRDefault="0077034E">
      <w:pPr>
        <w:pStyle w:val="a3"/>
        <w:spacing w:before="154" w:line="360" w:lineRule="auto"/>
        <w:ind w:right="139"/>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7779AF" w:rsidRDefault="0077034E">
      <w:pPr>
        <w:pStyle w:val="a3"/>
        <w:spacing w:before="19" w:line="360" w:lineRule="auto"/>
        <w:ind w:right="141"/>
      </w:pPr>
      <w:r>
        <w:t>Модуль по футболу</w:t>
      </w:r>
      <w:r>
        <w:rPr>
          <w:spacing w:val="-4"/>
        </w:rPr>
        <w:t xml:space="preserve"> </w:t>
      </w:r>
      <w:r>
        <w:t>создает максимально благоприятные условия для раскрытия и развития физических, духовных способностей ребенка, его самоопределения.</w:t>
      </w:r>
    </w:p>
    <w:p w:rsidR="007779AF" w:rsidRDefault="0077034E">
      <w:pPr>
        <w:pStyle w:val="a3"/>
        <w:spacing w:before="14" w:line="360" w:lineRule="auto"/>
        <w:ind w:right="144"/>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w:t>
      </w:r>
      <w:r>
        <w:rPr>
          <w:spacing w:val="-2"/>
        </w:rPr>
        <w:t xml:space="preserve"> </w:t>
      </w:r>
      <w:r>
        <w:t>сложной</w:t>
      </w:r>
      <w:r>
        <w:rPr>
          <w:spacing w:val="-1"/>
        </w:rPr>
        <w:t xml:space="preserve"> </w:t>
      </w:r>
      <w:r>
        <w:t>техникой</w:t>
      </w:r>
      <w:r>
        <w:rPr>
          <w:spacing w:val="-1"/>
        </w:rPr>
        <w:t xml:space="preserve"> </w:t>
      </w:r>
      <w:r>
        <w:t>и</w:t>
      </w:r>
      <w:r>
        <w:rPr>
          <w:spacing w:val="-4"/>
        </w:rPr>
        <w:t xml:space="preserve"> </w:t>
      </w:r>
      <w:r>
        <w:t>тактикой,</w:t>
      </w:r>
      <w:r>
        <w:rPr>
          <w:spacing w:val="-2"/>
        </w:rPr>
        <w:t xml:space="preserve"> </w:t>
      </w:r>
      <w:r>
        <w:t>развивать</w:t>
      </w:r>
      <w:r>
        <w:rPr>
          <w:spacing w:val="-2"/>
        </w:rPr>
        <w:t xml:space="preserve"> </w:t>
      </w:r>
      <w:r>
        <w:t>физические</w:t>
      </w:r>
      <w:r>
        <w:rPr>
          <w:spacing w:val="-3"/>
        </w:rPr>
        <w:t xml:space="preserve"> </w:t>
      </w:r>
      <w:r>
        <w:t>качества,</w:t>
      </w:r>
      <w:r>
        <w:rPr>
          <w:spacing w:val="-2"/>
        </w:rPr>
        <w:t xml:space="preserve"> </w:t>
      </w:r>
      <w:r>
        <w:t>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7779AF" w:rsidRDefault="0077034E">
      <w:pPr>
        <w:pStyle w:val="a3"/>
        <w:spacing w:before="17" w:line="360" w:lineRule="auto"/>
        <w:ind w:right="150"/>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7779AF" w:rsidRDefault="0077034E">
      <w:pPr>
        <w:pStyle w:val="a5"/>
        <w:numPr>
          <w:ilvl w:val="3"/>
          <w:numId w:val="49"/>
        </w:numPr>
        <w:tabs>
          <w:tab w:val="left" w:pos="2079"/>
        </w:tabs>
        <w:spacing w:before="16" w:line="360" w:lineRule="auto"/>
        <w:ind w:left="112" w:right="143" w:firstLine="708"/>
        <w:rPr>
          <w:sz w:val="24"/>
        </w:rPr>
      </w:pPr>
      <w:r>
        <w:rPr>
          <w:sz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7779AF" w:rsidRDefault="0077034E">
      <w:pPr>
        <w:pStyle w:val="a5"/>
        <w:numPr>
          <w:ilvl w:val="3"/>
          <w:numId w:val="49"/>
        </w:numPr>
        <w:tabs>
          <w:tab w:val="left" w:pos="2080"/>
        </w:tabs>
        <w:spacing w:before="17"/>
        <w:ind w:left="2080" w:hanging="1259"/>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футболу</w:t>
      </w:r>
      <w:r>
        <w:rPr>
          <w:spacing w:val="-6"/>
          <w:sz w:val="24"/>
        </w:rPr>
        <w:t xml:space="preserve"> </w:t>
      </w:r>
      <w:r>
        <w:rPr>
          <w:spacing w:val="-2"/>
          <w:sz w:val="24"/>
        </w:rPr>
        <w:t>являются:</w:t>
      </w:r>
    </w:p>
    <w:p w:rsidR="007779AF" w:rsidRDefault="0077034E">
      <w:pPr>
        <w:pStyle w:val="a3"/>
        <w:spacing w:before="153" w:line="360" w:lineRule="auto"/>
        <w:ind w:right="145"/>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7779AF" w:rsidRDefault="0077034E">
      <w:pPr>
        <w:pStyle w:val="a3"/>
        <w:spacing w:before="16" w:line="374" w:lineRule="auto"/>
        <w:ind w:left="821" w:right="150" w:firstLine="0"/>
      </w:pPr>
      <w:r>
        <w:t>приобщение обучающихся к здоровому</w:t>
      </w:r>
      <w:r>
        <w:rPr>
          <w:spacing w:val="-3"/>
        </w:rPr>
        <w:t xml:space="preserve"> </w:t>
      </w:r>
      <w:r>
        <w:t>образу</w:t>
      </w:r>
      <w:r>
        <w:rPr>
          <w:spacing w:val="-1"/>
        </w:rPr>
        <w:t xml:space="preserve"> </w:t>
      </w:r>
      <w:r>
        <w:t>жизни и гармонии тела</w:t>
      </w:r>
      <w:r>
        <w:rPr>
          <w:spacing w:val="-2"/>
        </w:rPr>
        <w:t xml:space="preserve"> </w:t>
      </w:r>
      <w:r>
        <w:t>средствами футбола; укрепление</w:t>
      </w:r>
      <w:r>
        <w:rPr>
          <w:spacing w:val="30"/>
        </w:rPr>
        <w:t xml:space="preserve"> </w:t>
      </w:r>
      <w:r>
        <w:t>и</w:t>
      </w:r>
      <w:r>
        <w:rPr>
          <w:spacing w:val="32"/>
        </w:rPr>
        <w:t xml:space="preserve"> </w:t>
      </w:r>
      <w:r>
        <w:t>сохранения</w:t>
      </w:r>
      <w:r>
        <w:rPr>
          <w:spacing w:val="31"/>
        </w:rPr>
        <w:t xml:space="preserve"> </w:t>
      </w:r>
      <w:r>
        <w:t>здоровья,</w:t>
      </w:r>
      <w:r>
        <w:rPr>
          <w:spacing w:val="31"/>
        </w:rPr>
        <w:t xml:space="preserve"> </w:t>
      </w:r>
      <w:r>
        <w:t>развитие</w:t>
      </w:r>
      <w:r>
        <w:rPr>
          <w:spacing w:val="28"/>
        </w:rPr>
        <w:t xml:space="preserve"> </w:t>
      </w:r>
      <w:r>
        <w:t>основных</w:t>
      </w:r>
      <w:r>
        <w:rPr>
          <w:spacing w:val="31"/>
        </w:rPr>
        <w:t xml:space="preserve"> </w:t>
      </w:r>
      <w:r>
        <w:t>физических</w:t>
      </w:r>
      <w:r>
        <w:rPr>
          <w:spacing w:val="29"/>
        </w:rPr>
        <w:t xml:space="preserve"> </w:t>
      </w:r>
      <w:r>
        <w:t>качеств</w:t>
      </w:r>
      <w:r>
        <w:rPr>
          <w:spacing w:val="31"/>
        </w:rPr>
        <w:t xml:space="preserve"> </w:t>
      </w:r>
      <w:r>
        <w:t>и</w:t>
      </w:r>
      <w:r>
        <w:rPr>
          <w:spacing w:val="32"/>
        </w:rPr>
        <w:t xml:space="preserve"> </w:t>
      </w:r>
      <w:r>
        <w:t>повышение</w:t>
      </w:r>
    </w:p>
    <w:p w:rsidR="007779AF" w:rsidRDefault="0077034E">
      <w:pPr>
        <w:pStyle w:val="a3"/>
        <w:spacing w:line="260" w:lineRule="exact"/>
        <w:ind w:firstLine="0"/>
      </w:pPr>
      <w:r>
        <w:t>функциональных</w:t>
      </w:r>
      <w:r>
        <w:rPr>
          <w:spacing w:val="-8"/>
        </w:rPr>
        <w:t xml:space="preserve"> </w:t>
      </w:r>
      <w:r>
        <w:t>способностей</w:t>
      </w:r>
      <w:r>
        <w:rPr>
          <w:spacing w:val="-9"/>
        </w:rPr>
        <w:t xml:space="preserve"> </w:t>
      </w:r>
      <w:r>
        <w:rPr>
          <w:spacing w:val="-2"/>
        </w:rPr>
        <w:t>организма;</w:t>
      </w:r>
    </w:p>
    <w:p w:rsidR="007779AF" w:rsidRDefault="007779AF">
      <w:pPr>
        <w:spacing w:line="260" w:lineRule="exact"/>
        <w:sectPr w:rsidR="007779AF">
          <w:pgSz w:w="11910" w:h="16850"/>
          <w:pgMar w:top="1000" w:right="420" w:bottom="740" w:left="1020" w:header="569" w:footer="548" w:gutter="0"/>
          <w:cols w:space="720"/>
        </w:sectPr>
      </w:pPr>
    </w:p>
    <w:p w:rsidR="007779AF" w:rsidRDefault="0077034E">
      <w:pPr>
        <w:pStyle w:val="a3"/>
        <w:spacing w:before="122" w:line="362" w:lineRule="auto"/>
        <w:ind w:right="151"/>
      </w:pPr>
      <w:r>
        <w:lastRenderedPageBreak/>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7779AF" w:rsidRDefault="0077034E">
      <w:pPr>
        <w:pStyle w:val="a5"/>
        <w:numPr>
          <w:ilvl w:val="3"/>
          <w:numId w:val="49"/>
        </w:numPr>
        <w:tabs>
          <w:tab w:val="left" w:pos="2080"/>
        </w:tabs>
        <w:spacing w:before="11"/>
        <w:ind w:left="2080" w:hanging="1259"/>
        <w:rPr>
          <w:sz w:val="24"/>
        </w:rPr>
      </w:pPr>
      <w:r>
        <w:rPr>
          <w:sz w:val="24"/>
        </w:rPr>
        <w:t>Место</w:t>
      </w:r>
      <w:r>
        <w:rPr>
          <w:spacing w:val="-2"/>
          <w:sz w:val="24"/>
        </w:rPr>
        <w:t xml:space="preserve"> </w:t>
      </w:r>
      <w:r>
        <w:rPr>
          <w:sz w:val="24"/>
        </w:rPr>
        <w:t>и</w:t>
      </w:r>
      <w:r>
        <w:rPr>
          <w:spacing w:val="-2"/>
          <w:sz w:val="24"/>
        </w:rPr>
        <w:t xml:space="preserve"> </w:t>
      </w:r>
      <w:r>
        <w:rPr>
          <w:sz w:val="24"/>
        </w:rPr>
        <w:t>роль</w:t>
      </w:r>
      <w:r>
        <w:rPr>
          <w:spacing w:val="-1"/>
          <w:sz w:val="24"/>
        </w:rPr>
        <w:t xml:space="preserve"> </w:t>
      </w:r>
      <w:r>
        <w:rPr>
          <w:sz w:val="24"/>
        </w:rPr>
        <w:t>модуля</w:t>
      </w:r>
      <w:r>
        <w:rPr>
          <w:spacing w:val="-2"/>
          <w:sz w:val="24"/>
        </w:rPr>
        <w:t xml:space="preserve"> </w:t>
      </w:r>
      <w:r>
        <w:rPr>
          <w:sz w:val="24"/>
        </w:rPr>
        <w:t>по</w:t>
      </w:r>
      <w:r>
        <w:rPr>
          <w:spacing w:val="-1"/>
          <w:sz w:val="24"/>
        </w:rPr>
        <w:t xml:space="preserve"> </w:t>
      </w:r>
      <w:r>
        <w:rPr>
          <w:spacing w:val="-2"/>
          <w:sz w:val="24"/>
        </w:rPr>
        <w:t>футболу.</w:t>
      </w:r>
    </w:p>
    <w:p w:rsidR="007779AF" w:rsidRDefault="0077034E">
      <w:pPr>
        <w:pStyle w:val="a3"/>
        <w:spacing w:before="154" w:line="360" w:lineRule="auto"/>
        <w:ind w:right="146"/>
      </w:pPr>
      <w: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7779AF" w:rsidRDefault="0077034E">
      <w:pPr>
        <w:pStyle w:val="a3"/>
        <w:spacing w:before="17" w:line="360" w:lineRule="auto"/>
        <w:ind w:right="144"/>
      </w:pPr>
      <w:r>
        <w:t>Учитель имеет возможность вариативно использовать учебный материал в разных частях урока</w:t>
      </w:r>
      <w:r>
        <w:rPr>
          <w:spacing w:val="-1"/>
        </w:rPr>
        <w:t xml:space="preserve"> </w:t>
      </w:r>
      <w:r>
        <w:t>по физической культуре</w:t>
      </w:r>
      <w:r>
        <w:rPr>
          <w:spacing w:val="-1"/>
        </w:rPr>
        <w:t xml:space="preserve"> </w:t>
      </w:r>
      <w:r>
        <w:t>с выбором различных элементов</w:t>
      </w:r>
      <w:r>
        <w:rPr>
          <w:spacing w:val="-1"/>
        </w:rPr>
        <w:t xml:space="preserve"> </w:t>
      </w:r>
      <w:r>
        <w:t>игры</w:t>
      </w:r>
      <w:r>
        <w:rPr>
          <w:spacing w:val="-1"/>
        </w:rPr>
        <w:t xml:space="preserve"> </w:t>
      </w:r>
      <w:r>
        <w:t>в</w:t>
      </w:r>
      <w:r>
        <w:rPr>
          <w:spacing w:val="-1"/>
        </w:rPr>
        <w:t xml:space="preserve"> </w:t>
      </w:r>
      <w:r>
        <w:t>футбол с учѐтом</w:t>
      </w:r>
      <w:r>
        <w:rPr>
          <w:spacing w:val="-1"/>
        </w:rPr>
        <w:t xml:space="preserve"> </w:t>
      </w:r>
      <w:r>
        <w:t>возраста</w:t>
      </w:r>
      <w:r>
        <w:rPr>
          <w:spacing w:val="-1"/>
        </w:rPr>
        <w:t xml:space="preserve"> </w:t>
      </w:r>
      <w:r>
        <w:t>и физической подготовленности обучающихся.</w:t>
      </w:r>
    </w:p>
    <w:p w:rsidR="007779AF" w:rsidRDefault="0077034E">
      <w:pPr>
        <w:pStyle w:val="a5"/>
        <w:numPr>
          <w:ilvl w:val="3"/>
          <w:numId w:val="49"/>
        </w:numPr>
        <w:tabs>
          <w:tab w:val="left" w:pos="2080"/>
        </w:tabs>
        <w:spacing w:before="16"/>
        <w:ind w:left="2080" w:hanging="1259"/>
        <w:rPr>
          <w:sz w:val="24"/>
        </w:rPr>
      </w:pPr>
      <w:r>
        <w:rPr>
          <w:sz w:val="24"/>
        </w:rPr>
        <w:t>Модуль</w:t>
      </w:r>
      <w:r>
        <w:rPr>
          <w:spacing w:val="-5"/>
          <w:sz w:val="24"/>
        </w:rPr>
        <w:t xml:space="preserve"> </w:t>
      </w:r>
      <w:r>
        <w:rPr>
          <w:sz w:val="24"/>
        </w:rPr>
        <w:t>по</w:t>
      </w:r>
      <w:r>
        <w:rPr>
          <w:spacing w:val="-3"/>
          <w:sz w:val="24"/>
        </w:rPr>
        <w:t xml:space="preserve"> </w:t>
      </w:r>
      <w:r>
        <w:rPr>
          <w:sz w:val="24"/>
        </w:rPr>
        <w:t>футболу</w:t>
      </w:r>
      <w:r>
        <w:rPr>
          <w:spacing w:val="-5"/>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3"/>
          <w:sz w:val="24"/>
        </w:rPr>
        <w:t xml:space="preserve"> </w:t>
      </w:r>
      <w:r>
        <w:rPr>
          <w:sz w:val="24"/>
        </w:rPr>
        <w:t>следующих</w:t>
      </w:r>
      <w:r>
        <w:rPr>
          <w:spacing w:val="-3"/>
          <w:sz w:val="24"/>
        </w:rPr>
        <w:t xml:space="preserve"> </w:t>
      </w:r>
      <w:r>
        <w:rPr>
          <w:spacing w:val="-2"/>
          <w:sz w:val="24"/>
        </w:rPr>
        <w:t>вариантах:</w:t>
      </w:r>
    </w:p>
    <w:p w:rsidR="007779AF" w:rsidRDefault="0077034E">
      <w:pPr>
        <w:pStyle w:val="a3"/>
        <w:spacing w:before="154" w:line="360" w:lineRule="auto"/>
        <w:ind w:right="148"/>
      </w:pPr>
      <w:r>
        <w:t>при самостоятельном планировании учителем физической культуры процесса освоения обучающимися</w:t>
      </w:r>
      <w:r>
        <w:rPr>
          <w:spacing w:val="-1"/>
        </w:rPr>
        <w:t xml:space="preserve"> </w:t>
      </w:r>
      <w:r>
        <w:t>учебного</w:t>
      </w:r>
      <w:r>
        <w:rPr>
          <w:spacing w:val="-2"/>
        </w:rPr>
        <w:t xml:space="preserve"> </w:t>
      </w:r>
      <w:r>
        <w:t>материала</w:t>
      </w:r>
      <w:r>
        <w:rPr>
          <w:spacing w:val="-3"/>
        </w:rPr>
        <w:t xml:space="preserve"> </w:t>
      </w:r>
      <w:r>
        <w:t>по</w:t>
      </w:r>
      <w:r>
        <w:rPr>
          <w:spacing w:val="-2"/>
        </w:rPr>
        <w:t xml:space="preserve"> </w:t>
      </w:r>
      <w:r>
        <w:t>футболу</w:t>
      </w:r>
      <w:r>
        <w:rPr>
          <w:spacing w:val="-4"/>
        </w:rPr>
        <w:t xml:space="preserve"> </w:t>
      </w:r>
      <w:r>
        <w:t>с учѐтом</w:t>
      </w:r>
      <w:r>
        <w:rPr>
          <w:spacing w:val="-3"/>
        </w:rPr>
        <w:t xml:space="preserve"> </w:t>
      </w:r>
      <w:r>
        <w:t>возраста</w:t>
      </w:r>
      <w:r>
        <w:rPr>
          <w:spacing w:val="-3"/>
        </w:rPr>
        <w:t xml:space="preserve"> </w:t>
      </w:r>
      <w:r>
        <w:t>и</w:t>
      </w:r>
      <w:r>
        <w:rPr>
          <w:spacing w:val="-2"/>
        </w:rPr>
        <w:t xml:space="preserve"> </w:t>
      </w:r>
      <w:r>
        <w:t>физической</w:t>
      </w:r>
      <w:r>
        <w:rPr>
          <w:spacing w:val="-4"/>
        </w:rPr>
        <w:t xml:space="preserve"> </w:t>
      </w:r>
      <w:r>
        <w:t xml:space="preserve">подготовленности </w:t>
      </w:r>
      <w:r>
        <w:rPr>
          <w:spacing w:val="-2"/>
        </w:rPr>
        <w:t>обучающихся;</w:t>
      </w:r>
    </w:p>
    <w:p w:rsidR="007779AF" w:rsidRDefault="0077034E">
      <w:pPr>
        <w:pStyle w:val="a3"/>
        <w:spacing w:before="16" w:line="360" w:lineRule="auto"/>
        <w:ind w:right="145"/>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5, 6, 7, 8, 9-х классах – по 34 часа);</w:t>
      </w:r>
    </w:p>
    <w:p w:rsidR="007779AF" w:rsidRDefault="0077034E">
      <w:pPr>
        <w:pStyle w:val="a3"/>
        <w:spacing w:before="16" w:line="360" w:lineRule="auto"/>
        <w:ind w:right="14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 8, 9-х классах – по 34 часа).</w:t>
      </w:r>
    </w:p>
    <w:p w:rsidR="007779AF" w:rsidRDefault="0077034E">
      <w:pPr>
        <w:pStyle w:val="a5"/>
        <w:numPr>
          <w:ilvl w:val="3"/>
          <w:numId w:val="49"/>
        </w:numPr>
        <w:tabs>
          <w:tab w:val="left" w:pos="2080"/>
        </w:tabs>
        <w:spacing w:before="17" w:line="374" w:lineRule="auto"/>
        <w:ind w:left="821" w:right="5027" w:firstLine="0"/>
        <w:rPr>
          <w:sz w:val="24"/>
        </w:rPr>
      </w:pPr>
      <w:r>
        <w:rPr>
          <w:sz w:val="24"/>
        </w:rPr>
        <w:t>Содержание</w:t>
      </w:r>
      <w:r>
        <w:rPr>
          <w:spacing w:val="-13"/>
          <w:sz w:val="24"/>
        </w:rPr>
        <w:t xml:space="preserve"> </w:t>
      </w:r>
      <w:r>
        <w:rPr>
          <w:sz w:val="24"/>
        </w:rPr>
        <w:t>модуля</w:t>
      </w:r>
      <w:r>
        <w:rPr>
          <w:spacing w:val="-12"/>
          <w:sz w:val="24"/>
        </w:rPr>
        <w:t xml:space="preserve"> </w:t>
      </w:r>
      <w:r>
        <w:rPr>
          <w:sz w:val="24"/>
        </w:rPr>
        <w:t>по</w:t>
      </w:r>
      <w:r>
        <w:rPr>
          <w:spacing w:val="-12"/>
          <w:sz w:val="24"/>
        </w:rPr>
        <w:t xml:space="preserve"> </w:t>
      </w:r>
      <w:r>
        <w:rPr>
          <w:sz w:val="24"/>
        </w:rPr>
        <w:t>футболу. Знания о футболе.</w:t>
      </w:r>
    </w:p>
    <w:p w:rsidR="007779AF" w:rsidRDefault="0077034E">
      <w:pPr>
        <w:pStyle w:val="a3"/>
        <w:spacing w:line="360" w:lineRule="auto"/>
        <w:ind w:right="151"/>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7779AF" w:rsidRDefault="0077034E">
      <w:pPr>
        <w:pStyle w:val="a3"/>
        <w:spacing w:before="15" w:line="360" w:lineRule="auto"/>
        <w:ind w:right="152"/>
      </w:pPr>
      <w: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7779AF" w:rsidRDefault="0077034E">
      <w:pPr>
        <w:pStyle w:val="a3"/>
        <w:spacing w:before="17" w:line="374" w:lineRule="auto"/>
        <w:ind w:left="821" w:right="1311" w:firstLine="0"/>
      </w:pPr>
      <w:r>
        <w:t>Врачебный контроль и самоконтроль. Оказание первой медицинской помощи. Комплексы</w:t>
      </w:r>
      <w:r>
        <w:rPr>
          <w:spacing w:val="-6"/>
        </w:rPr>
        <w:t xml:space="preserve"> </w:t>
      </w:r>
      <w:r>
        <w:t>упражнений</w:t>
      </w:r>
      <w:r>
        <w:rPr>
          <w:spacing w:val="-4"/>
        </w:rPr>
        <w:t xml:space="preserve"> </w:t>
      </w:r>
      <w:r>
        <w:t>для</w:t>
      </w:r>
      <w:r>
        <w:rPr>
          <w:spacing w:val="-5"/>
        </w:rPr>
        <w:t xml:space="preserve"> </w:t>
      </w:r>
      <w:r>
        <w:t>развития</w:t>
      </w:r>
      <w:r>
        <w:rPr>
          <w:spacing w:val="-4"/>
        </w:rPr>
        <w:t xml:space="preserve"> </w:t>
      </w:r>
      <w:r>
        <w:t>основных</w:t>
      </w:r>
      <w:r>
        <w:rPr>
          <w:spacing w:val="-3"/>
        </w:rPr>
        <w:t xml:space="preserve"> </w:t>
      </w:r>
      <w:r>
        <w:t>физических</w:t>
      </w:r>
      <w:r>
        <w:rPr>
          <w:spacing w:val="-5"/>
        </w:rPr>
        <w:t xml:space="preserve"> </w:t>
      </w:r>
      <w:r>
        <w:t>качеств</w:t>
      </w:r>
      <w:r>
        <w:rPr>
          <w:spacing w:val="-5"/>
        </w:rPr>
        <w:t xml:space="preserve"> </w:t>
      </w:r>
      <w:r>
        <w:rPr>
          <w:spacing w:val="-2"/>
        </w:rPr>
        <w:t>футболиста.</w:t>
      </w:r>
    </w:p>
    <w:p w:rsidR="007779AF" w:rsidRDefault="0077034E">
      <w:pPr>
        <w:pStyle w:val="a3"/>
        <w:spacing w:line="360" w:lineRule="auto"/>
        <w:ind w:right="145"/>
      </w:pPr>
      <w:r>
        <w:t>Понятие</w:t>
      </w:r>
      <w:r>
        <w:rPr>
          <w:spacing w:val="-4"/>
        </w:rPr>
        <w:t xml:space="preserve"> </w:t>
      </w:r>
      <w:r>
        <w:t>о</w:t>
      </w:r>
      <w:r>
        <w:rPr>
          <w:spacing w:val="-3"/>
        </w:rPr>
        <w:t xml:space="preserve"> </w:t>
      </w:r>
      <w:r>
        <w:t>спортивной</w:t>
      </w:r>
      <w:r>
        <w:rPr>
          <w:spacing w:val="-3"/>
        </w:rPr>
        <w:t xml:space="preserve"> </w:t>
      </w:r>
      <w:r>
        <w:t>этике</w:t>
      </w:r>
      <w:r>
        <w:rPr>
          <w:spacing w:val="-4"/>
        </w:rPr>
        <w:t xml:space="preserve"> </w:t>
      </w:r>
      <w:r>
        <w:t>и</w:t>
      </w:r>
      <w:r>
        <w:rPr>
          <w:spacing w:val="-3"/>
        </w:rPr>
        <w:t xml:space="preserve"> </w:t>
      </w:r>
      <w:r>
        <w:t>взаимоотношениях</w:t>
      </w:r>
      <w:r>
        <w:rPr>
          <w:spacing w:val="-1"/>
        </w:rPr>
        <w:t xml:space="preserve"> </w:t>
      </w:r>
      <w:r>
        <w:t>между</w:t>
      </w:r>
      <w:r>
        <w:rPr>
          <w:spacing w:val="-8"/>
        </w:rPr>
        <w:t xml:space="preserve"> </w:t>
      </w:r>
      <w:r>
        <w:t>обучающимися.</w:t>
      </w:r>
      <w:r>
        <w:rPr>
          <w:spacing w:val="-3"/>
        </w:rPr>
        <w:t xml:space="preserve"> </w:t>
      </w:r>
      <w:r>
        <w:t>Игровые</w:t>
      </w:r>
      <w:r>
        <w:rPr>
          <w:spacing w:val="-2"/>
        </w:rPr>
        <w:t xml:space="preserve"> </w:t>
      </w:r>
      <w:r>
        <w:t>амплуа</w:t>
      </w:r>
      <w:r>
        <w:rPr>
          <w:spacing w:val="-2"/>
        </w:rPr>
        <w:t xml:space="preserve"> </w:t>
      </w:r>
      <w:r>
        <w:t>в футболе. Подбор общеразвивающих упражнений для разминки футболистов различных амплуа.</w:t>
      </w:r>
    </w:p>
    <w:p w:rsidR="007779AF" w:rsidRDefault="0077034E">
      <w:pPr>
        <w:pStyle w:val="a3"/>
        <w:spacing w:before="16"/>
        <w:ind w:left="821" w:firstLine="0"/>
      </w:pPr>
      <w:r>
        <w:t>Способы</w:t>
      </w:r>
      <w:r>
        <w:rPr>
          <w:spacing w:val="-6"/>
        </w:rPr>
        <w:t xml:space="preserve"> </w:t>
      </w:r>
      <w:r>
        <w:t>самостоятельной</w:t>
      </w:r>
      <w:r>
        <w:rPr>
          <w:spacing w:val="-6"/>
        </w:rPr>
        <w:t xml:space="preserve"> </w:t>
      </w:r>
      <w:r>
        <w:rPr>
          <w:spacing w:val="-2"/>
        </w:rPr>
        <w:t>деятельности.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w:t>
      </w:r>
      <w:r>
        <w:rPr>
          <w:spacing w:val="-3"/>
        </w:rPr>
        <w:t xml:space="preserve"> </w:t>
      </w:r>
      <w:r>
        <w:t>для обучающихся младшего возраста во время активного отдыха и каникул.</w:t>
      </w:r>
    </w:p>
    <w:p w:rsidR="007779AF" w:rsidRDefault="0077034E">
      <w:pPr>
        <w:pStyle w:val="a3"/>
        <w:spacing w:before="18" w:line="360" w:lineRule="auto"/>
        <w:ind w:right="143"/>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7779AF" w:rsidRDefault="0077034E">
      <w:pPr>
        <w:pStyle w:val="a3"/>
        <w:spacing w:before="16"/>
        <w:ind w:left="821" w:firstLine="0"/>
      </w:pPr>
      <w:r>
        <w:t>Физическое</w:t>
      </w:r>
      <w:r>
        <w:rPr>
          <w:spacing w:val="-5"/>
        </w:rPr>
        <w:t xml:space="preserve"> </w:t>
      </w:r>
      <w:r>
        <w:rPr>
          <w:spacing w:val="-2"/>
        </w:rPr>
        <w:t>совершенствование.</w:t>
      </w:r>
    </w:p>
    <w:p w:rsidR="007779AF" w:rsidRDefault="0077034E">
      <w:pPr>
        <w:pStyle w:val="a3"/>
        <w:spacing w:before="154" w:line="360" w:lineRule="auto"/>
        <w:ind w:right="150"/>
      </w:pPr>
      <w:r>
        <w:t>Комплексы подготовительных и специальных упражнений, формирующих двигательные умения и навыки футболиста.</w:t>
      </w:r>
    </w:p>
    <w:p w:rsidR="007779AF" w:rsidRDefault="0077034E">
      <w:pPr>
        <w:pStyle w:val="a3"/>
        <w:spacing w:before="17"/>
        <w:ind w:left="821" w:firstLine="0"/>
      </w:pPr>
      <w:r>
        <w:t>Технические</w:t>
      </w:r>
      <w:r>
        <w:rPr>
          <w:spacing w:val="-4"/>
        </w:rPr>
        <w:t xml:space="preserve"> </w:t>
      </w:r>
      <w:r>
        <w:t>действия</w:t>
      </w:r>
      <w:r>
        <w:rPr>
          <w:spacing w:val="-4"/>
        </w:rPr>
        <w:t xml:space="preserve"> </w:t>
      </w:r>
      <w:r>
        <w:t>в</w:t>
      </w:r>
      <w:r>
        <w:rPr>
          <w:spacing w:val="-3"/>
        </w:rPr>
        <w:t xml:space="preserve"> </w:t>
      </w:r>
      <w:r>
        <w:rPr>
          <w:spacing w:val="-2"/>
        </w:rPr>
        <w:t>игре.</w:t>
      </w:r>
    </w:p>
    <w:p w:rsidR="007779AF" w:rsidRDefault="0077034E">
      <w:pPr>
        <w:pStyle w:val="a3"/>
        <w:spacing w:before="154" w:line="360" w:lineRule="auto"/>
        <w:ind w:right="147"/>
      </w:pPr>
      <w:r>
        <w:t>Техника передвижения: бег обычный, спиной вперед, скрестным и приставным шагом, по прямой, дугами, с изменением направления и скорости.</w:t>
      </w:r>
    </w:p>
    <w:p w:rsidR="007779AF" w:rsidRDefault="0077034E">
      <w:pPr>
        <w:pStyle w:val="a3"/>
        <w:spacing w:before="14" w:line="360" w:lineRule="auto"/>
        <w:ind w:right="145"/>
      </w:pPr>
      <w:r>
        <w:t>Прыжки:</w:t>
      </w:r>
      <w:r>
        <w:rPr>
          <w:spacing w:val="-3"/>
        </w:rPr>
        <w:t xml:space="preserve"> </w:t>
      </w:r>
      <w:r>
        <w:t>вверх,</w:t>
      </w:r>
      <w:r>
        <w:rPr>
          <w:spacing w:val="-3"/>
        </w:rPr>
        <w:t xml:space="preserve"> </w:t>
      </w:r>
      <w:r>
        <w:t>вверх –</w:t>
      </w:r>
      <w:r>
        <w:rPr>
          <w:spacing w:val="-1"/>
        </w:rPr>
        <w:t xml:space="preserve"> </w:t>
      </w:r>
      <w:r>
        <w:t>вперед,</w:t>
      </w:r>
      <w:r>
        <w:rPr>
          <w:spacing w:val="-1"/>
        </w:rPr>
        <w:t xml:space="preserve"> </w:t>
      </w:r>
      <w:r>
        <w:t>вверх</w:t>
      </w:r>
      <w:r>
        <w:rPr>
          <w:spacing w:val="-1"/>
        </w:rPr>
        <w:t xml:space="preserve"> </w:t>
      </w:r>
      <w:r>
        <w:t>–</w:t>
      </w:r>
      <w:r>
        <w:rPr>
          <w:spacing w:val="-3"/>
        </w:rPr>
        <w:t xml:space="preserve"> </w:t>
      </w:r>
      <w:r>
        <w:t>назад,</w:t>
      </w:r>
      <w:r>
        <w:rPr>
          <w:spacing w:val="-1"/>
        </w:rPr>
        <w:t xml:space="preserve"> </w:t>
      </w:r>
      <w:r>
        <w:t>вверх –</w:t>
      </w:r>
      <w:r>
        <w:rPr>
          <w:spacing w:val="-3"/>
        </w:rPr>
        <w:t xml:space="preserve"> </w:t>
      </w:r>
      <w:r>
        <w:t>вправо,</w:t>
      </w:r>
      <w:r>
        <w:rPr>
          <w:spacing w:val="-2"/>
        </w:rPr>
        <w:t xml:space="preserve"> </w:t>
      </w:r>
      <w:r>
        <w:t>вверх –</w:t>
      </w:r>
      <w:r>
        <w:rPr>
          <w:spacing w:val="-1"/>
        </w:rPr>
        <w:t xml:space="preserve"> </w:t>
      </w:r>
      <w:r>
        <w:t>влево,</w:t>
      </w:r>
      <w:r>
        <w:rPr>
          <w:spacing w:val="-3"/>
        </w:rPr>
        <w:t xml:space="preserve"> </w:t>
      </w:r>
      <w:r>
        <w:t>толчком</w:t>
      </w:r>
      <w:r>
        <w:rPr>
          <w:spacing w:val="-2"/>
        </w:rPr>
        <w:t xml:space="preserve"> </w:t>
      </w:r>
      <w:r>
        <w:t>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7779AF" w:rsidRDefault="0077034E">
      <w:pPr>
        <w:pStyle w:val="a3"/>
        <w:spacing w:before="17" w:line="360" w:lineRule="auto"/>
        <w:ind w:right="142"/>
      </w:pPr>
      <w:r>
        <w:t>Удары по мячу ногой: внутренней стороной стопы, внутренней и средней частью подъѐма, по неподвижному и катящемуся (навстречу, от игрока, справа и слева) мячу, по прыгающему и летящему мячу внутренней стороной стопы и средней частью подъѐма, внешней частью подъѐма, после остановки, рывков, ведения, обманных движений, посылая мяч низом и верхом на короткое среднее расстояние.</w:t>
      </w:r>
    </w:p>
    <w:p w:rsidR="007779AF" w:rsidRDefault="0077034E">
      <w:pPr>
        <w:pStyle w:val="a3"/>
        <w:spacing w:before="16" w:line="362" w:lineRule="auto"/>
        <w:ind w:right="153"/>
      </w:pPr>
      <w:r>
        <w:t>Удары на точность: в определенную цель на поле, в ворота, в ноги партнеру, на ход двигающемуся партнеру.</w:t>
      </w:r>
    </w:p>
    <w:p w:rsidR="007779AF" w:rsidRDefault="0077034E">
      <w:pPr>
        <w:pStyle w:val="a3"/>
        <w:spacing w:before="12" w:line="360" w:lineRule="auto"/>
        <w:ind w:right="150"/>
      </w:pPr>
      <w:r>
        <w:t>Остановка мяча: подошвой и внутренней стороной стопы катящегося и опускающегося</w:t>
      </w:r>
      <w:r>
        <w:rPr>
          <w:spacing w:val="40"/>
        </w:rPr>
        <w:t xml:space="preserve"> </w:t>
      </w:r>
      <w:r>
        <w:t>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w:t>
      </w:r>
      <w:r>
        <w:rPr>
          <w:spacing w:val="80"/>
        </w:rPr>
        <w:t xml:space="preserve"> </w:t>
      </w:r>
      <w:r>
        <w:t>и закрывая его туловищем от соперника.</w:t>
      </w:r>
    </w:p>
    <w:p w:rsidR="007779AF" w:rsidRDefault="0077034E">
      <w:pPr>
        <w:pStyle w:val="a3"/>
        <w:spacing w:before="15" w:line="360" w:lineRule="auto"/>
        <w:ind w:right="147"/>
      </w:pPr>
      <w:r>
        <w:t>Ведение мяча: внутренней частью подъѐма, внешней частью подъѐма, правой, левой ногой</w:t>
      </w:r>
      <w:r>
        <w:rPr>
          <w:spacing w:val="40"/>
        </w:rPr>
        <w:t xml:space="preserve"> </w:t>
      </w:r>
      <w:r>
        <w:t xml:space="preserve">и поочерѐдно по прямой и кругу, а также меняя направление движения, между стоек и движущимися партнѐрами, изменяя скорость, выполняя ускорения и рывки, не теряя контроль над </w:t>
      </w:r>
      <w:r>
        <w:rPr>
          <w:spacing w:val="-2"/>
        </w:rPr>
        <w:t>мячом.</w:t>
      </w:r>
    </w:p>
    <w:p w:rsidR="007779AF" w:rsidRDefault="0077034E">
      <w:pPr>
        <w:pStyle w:val="a3"/>
        <w:spacing w:before="17" w:line="360" w:lineRule="auto"/>
        <w:ind w:right="145"/>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по</w:t>
      </w:r>
      <w:r>
        <w:rPr>
          <w:spacing w:val="-5"/>
        </w:rPr>
        <w:t xml:space="preserve"> </w:t>
      </w:r>
      <w:r>
        <w:t>мячу</w:t>
      </w:r>
      <w:r>
        <w:rPr>
          <w:spacing w:val="-7"/>
        </w:rPr>
        <w:t xml:space="preserve"> </w:t>
      </w:r>
      <w:r>
        <w:t>ногой</w:t>
      </w:r>
      <w:r>
        <w:rPr>
          <w:spacing w:val="-2"/>
        </w:rPr>
        <w:t xml:space="preserve"> </w:t>
      </w:r>
      <w:r>
        <w:t>(имитируя</w:t>
      </w:r>
      <w:r>
        <w:rPr>
          <w:spacing w:val="3"/>
        </w:rPr>
        <w:t xml:space="preserve"> </w:t>
      </w:r>
      <w:r>
        <w:t>удар,</w:t>
      </w:r>
      <w:r>
        <w:rPr>
          <w:spacing w:val="2"/>
        </w:rPr>
        <w:t xml:space="preserve"> </w:t>
      </w:r>
      <w:r>
        <w:t>уход</w:t>
      </w:r>
      <w:r>
        <w:rPr>
          <w:spacing w:val="-2"/>
        </w:rPr>
        <w:t xml:space="preserve"> </w:t>
      </w:r>
      <w:r>
        <w:t>от</w:t>
      </w:r>
      <w:r>
        <w:rPr>
          <w:spacing w:val="-3"/>
        </w:rPr>
        <w:t xml:space="preserve"> </w:t>
      </w:r>
      <w:r>
        <w:t>соперника</w:t>
      </w:r>
      <w:r>
        <w:rPr>
          <w:spacing w:val="-3"/>
        </w:rPr>
        <w:t xml:space="preserve"> </w:t>
      </w:r>
      <w:r>
        <w:t>вправо</w:t>
      </w:r>
      <w:r>
        <w:rPr>
          <w:spacing w:val="-2"/>
        </w:rPr>
        <w:t xml:space="preserve"> </w:t>
      </w:r>
      <w:r>
        <w:t>или</w:t>
      </w:r>
      <w:r>
        <w:rPr>
          <w:spacing w:val="-1"/>
        </w:rPr>
        <w:t xml:space="preserve"> </w:t>
      </w:r>
      <w:r>
        <w:rPr>
          <w:spacing w:val="-2"/>
        </w:rPr>
        <w:t>влево).</w:t>
      </w:r>
    </w:p>
    <w:p w:rsidR="007779AF" w:rsidRDefault="0077034E">
      <w:pPr>
        <w:pStyle w:val="a3"/>
        <w:spacing w:before="156" w:line="360" w:lineRule="auto"/>
        <w:ind w:right="153"/>
      </w:pPr>
      <w:r>
        <w:t>Отбор мяча: при единоборстве с соперником, находящимся на месте, движущимся навстречу или сбоку, применяя выбивание мяча ногой в выпаде.</w:t>
      </w:r>
    </w:p>
    <w:p w:rsidR="007779AF" w:rsidRDefault="0077034E">
      <w:pPr>
        <w:pStyle w:val="a3"/>
        <w:spacing w:before="15" w:line="360" w:lineRule="auto"/>
        <w:ind w:right="150"/>
      </w:pPr>
      <w:r>
        <w:t>Вбрасывание мяча: из-за боковой линии, с места из положения ноги вместе и шага, на точность: в ноги или на ход партнеру.</w:t>
      </w:r>
    </w:p>
    <w:p w:rsidR="007779AF" w:rsidRDefault="0077034E">
      <w:pPr>
        <w:pStyle w:val="a3"/>
        <w:spacing w:before="16" w:line="360" w:lineRule="auto"/>
        <w:ind w:right="152"/>
      </w:pPr>
      <w:r>
        <w:t>Техника игры вратаря: основная стойка вратаря. Передвижение в воротах без мяча в сторону скрестным, приставным шагом и скачками.</w:t>
      </w:r>
    </w:p>
    <w:p w:rsidR="007779AF" w:rsidRDefault="0077034E">
      <w:pPr>
        <w:pStyle w:val="a3"/>
        <w:spacing w:before="17" w:line="360" w:lineRule="auto"/>
        <w:ind w:right="151"/>
      </w:pPr>
      <w:r>
        <w:t>Ловля: летящего навстречу и несколько в сторону от вратаря мяча на высоте груди и</w:t>
      </w:r>
      <w:r>
        <w:rPr>
          <w:spacing w:val="40"/>
        </w:rPr>
        <w:t xml:space="preserve"> </w:t>
      </w:r>
      <w:r>
        <w:t>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7779AF" w:rsidRDefault="0077034E">
      <w:pPr>
        <w:pStyle w:val="a3"/>
        <w:spacing w:before="16" w:line="360" w:lineRule="auto"/>
        <w:ind w:right="151"/>
      </w:pPr>
      <w:r>
        <w:t>Быстрый подъѐм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w:t>
      </w:r>
      <w:r>
        <w:rPr>
          <w:spacing w:val="-1"/>
        </w:rPr>
        <w:t xml:space="preserve"> </w:t>
      </w:r>
      <w:r>
        <w:t>и</w:t>
      </w:r>
      <w:r>
        <w:rPr>
          <w:spacing w:val="-2"/>
        </w:rPr>
        <w:t xml:space="preserve"> </w:t>
      </w:r>
      <w:r>
        <w:t>с</w:t>
      </w:r>
      <w:r>
        <w:rPr>
          <w:spacing w:val="-1"/>
        </w:rPr>
        <w:t xml:space="preserve"> </w:t>
      </w:r>
      <w:r>
        <w:t>рук (с</w:t>
      </w:r>
      <w:r>
        <w:rPr>
          <w:spacing w:val="-3"/>
        </w:rPr>
        <w:t xml:space="preserve"> </w:t>
      </w:r>
      <w:r>
        <w:t>воздуха</w:t>
      </w:r>
      <w:r>
        <w:rPr>
          <w:spacing w:val="-2"/>
        </w:rPr>
        <w:t xml:space="preserve"> </w:t>
      </w:r>
      <w:r>
        <w:t>по</w:t>
      </w:r>
      <w:r>
        <w:rPr>
          <w:spacing w:val="-1"/>
        </w:rPr>
        <w:t xml:space="preserve"> </w:t>
      </w:r>
      <w:r>
        <w:t>выпущенному</w:t>
      </w:r>
      <w:r>
        <w:rPr>
          <w:spacing w:val="-6"/>
        </w:rPr>
        <w:t xml:space="preserve"> </w:t>
      </w:r>
      <w:r>
        <w:t>из</w:t>
      </w:r>
      <w:r>
        <w:rPr>
          <w:spacing w:val="-1"/>
        </w:rPr>
        <w:t xml:space="preserve"> </w:t>
      </w:r>
      <w:r>
        <w:t>рук и</w:t>
      </w:r>
      <w:r>
        <w:rPr>
          <w:spacing w:val="-1"/>
        </w:rPr>
        <w:t xml:space="preserve"> </w:t>
      </w:r>
      <w:r>
        <w:t>подброшенному</w:t>
      </w:r>
      <w:r>
        <w:rPr>
          <w:spacing w:val="-9"/>
        </w:rPr>
        <w:t xml:space="preserve"> </w:t>
      </w:r>
      <w:r>
        <w:t>перед</w:t>
      </w:r>
      <w:r>
        <w:rPr>
          <w:spacing w:val="-1"/>
        </w:rPr>
        <w:t xml:space="preserve"> </w:t>
      </w:r>
      <w:r>
        <w:t>собой мячу)</w:t>
      </w:r>
      <w:r>
        <w:rPr>
          <w:spacing w:val="-1"/>
        </w:rPr>
        <w:t xml:space="preserve"> </w:t>
      </w:r>
      <w:r>
        <w:t>на</w:t>
      </w:r>
      <w:r>
        <w:rPr>
          <w:spacing w:val="-1"/>
        </w:rPr>
        <w:t xml:space="preserve"> </w:t>
      </w:r>
      <w:r>
        <w:t>точность.</w:t>
      </w:r>
    </w:p>
    <w:p w:rsidR="007779AF" w:rsidRDefault="0077034E">
      <w:pPr>
        <w:pStyle w:val="a3"/>
        <w:spacing w:before="15"/>
        <w:ind w:left="821" w:firstLine="0"/>
      </w:pPr>
      <w:r>
        <w:t>Тактические</w:t>
      </w:r>
      <w:r>
        <w:rPr>
          <w:spacing w:val="-4"/>
        </w:rPr>
        <w:t xml:space="preserve"> </w:t>
      </w:r>
      <w:r>
        <w:t>действия</w:t>
      </w:r>
      <w:r>
        <w:rPr>
          <w:spacing w:val="-3"/>
        </w:rPr>
        <w:t xml:space="preserve"> </w:t>
      </w:r>
      <w:r>
        <w:t>в</w:t>
      </w:r>
      <w:r>
        <w:rPr>
          <w:spacing w:val="-3"/>
        </w:rPr>
        <w:t xml:space="preserve"> </w:t>
      </w:r>
      <w:r>
        <w:rPr>
          <w:spacing w:val="-2"/>
        </w:rPr>
        <w:t>нападении.</w:t>
      </w:r>
    </w:p>
    <w:p w:rsidR="007779AF" w:rsidRDefault="0077034E">
      <w:pPr>
        <w:pStyle w:val="a3"/>
        <w:spacing w:before="154" w:line="376" w:lineRule="auto"/>
        <w:ind w:left="821" w:right="149" w:firstLine="0"/>
      </w:pPr>
      <w:r>
        <w:t>Индивидуальные действия без мяча. Выбор месторасположения на футбольном поле. Индивидуальные</w:t>
      </w:r>
      <w:r>
        <w:rPr>
          <w:spacing w:val="48"/>
        </w:rPr>
        <w:t xml:space="preserve"> </w:t>
      </w:r>
      <w:r>
        <w:t>действия</w:t>
      </w:r>
      <w:r>
        <w:rPr>
          <w:spacing w:val="51"/>
        </w:rPr>
        <w:t xml:space="preserve"> </w:t>
      </w:r>
      <w:r>
        <w:t>с</w:t>
      </w:r>
      <w:r>
        <w:rPr>
          <w:spacing w:val="51"/>
        </w:rPr>
        <w:t xml:space="preserve"> </w:t>
      </w:r>
      <w:r>
        <w:t>мячом.</w:t>
      </w:r>
      <w:r>
        <w:rPr>
          <w:spacing w:val="51"/>
        </w:rPr>
        <w:t xml:space="preserve"> </w:t>
      </w:r>
      <w:r>
        <w:t>Способы</w:t>
      </w:r>
      <w:r>
        <w:rPr>
          <w:spacing w:val="54"/>
        </w:rPr>
        <w:t xml:space="preserve"> </w:t>
      </w:r>
      <w:r>
        <w:t>остановки</w:t>
      </w:r>
      <w:r>
        <w:rPr>
          <w:spacing w:val="53"/>
        </w:rPr>
        <w:t xml:space="preserve"> </w:t>
      </w:r>
      <w:r>
        <w:t>в</w:t>
      </w:r>
      <w:r>
        <w:rPr>
          <w:spacing w:val="51"/>
        </w:rPr>
        <w:t xml:space="preserve"> </w:t>
      </w:r>
      <w:r>
        <w:t>зависимости</w:t>
      </w:r>
      <w:r>
        <w:rPr>
          <w:spacing w:val="52"/>
        </w:rPr>
        <w:t xml:space="preserve"> </w:t>
      </w:r>
      <w:r>
        <w:t>от</w:t>
      </w:r>
      <w:r>
        <w:rPr>
          <w:spacing w:val="53"/>
        </w:rPr>
        <w:t xml:space="preserve"> </w:t>
      </w:r>
      <w:r>
        <w:rPr>
          <w:spacing w:val="-2"/>
        </w:rPr>
        <w:t>направления,</w:t>
      </w:r>
    </w:p>
    <w:p w:rsidR="007779AF" w:rsidRDefault="0077034E">
      <w:pPr>
        <w:pStyle w:val="a3"/>
        <w:spacing w:line="254" w:lineRule="exact"/>
        <w:ind w:firstLine="0"/>
      </w:pPr>
      <w:r>
        <w:t>траектории</w:t>
      </w:r>
      <w:r>
        <w:rPr>
          <w:spacing w:val="19"/>
        </w:rPr>
        <w:t xml:space="preserve"> </w:t>
      </w:r>
      <w:r>
        <w:t>и</w:t>
      </w:r>
      <w:r>
        <w:rPr>
          <w:spacing w:val="21"/>
        </w:rPr>
        <w:t xml:space="preserve"> </w:t>
      </w:r>
      <w:r>
        <w:t>скорости</w:t>
      </w:r>
      <w:r>
        <w:rPr>
          <w:spacing w:val="21"/>
        </w:rPr>
        <w:t xml:space="preserve"> </w:t>
      </w:r>
      <w:r>
        <w:t>мяча.</w:t>
      </w:r>
      <w:r>
        <w:rPr>
          <w:spacing w:val="23"/>
        </w:rPr>
        <w:t xml:space="preserve"> </w:t>
      </w:r>
      <w:r>
        <w:t>Определение</w:t>
      </w:r>
      <w:r>
        <w:rPr>
          <w:spacing w:val="23"/>
        </w:rPr>
        <w:t xml:space="preserve"> </w:t>
      </w:r>
      <w:r>
        <w:t>игровой</w:t>
      </w:r>
      <w:r>
        <w:rPr>
          <w:spacing w:val="23"/>
        </w:rPr>
        <w:t xml:space="preserve"> </w:t>
      </w:r>
      <w:r>
        <w:t>ситуации,</w:t>
      </w:r>
      <w:r>
        <w:rPr>
          <w:spacing w:val="23"/>
        </w:rPr>
        <w:t xml:space="preserve"> </w:t>
      </w:r>
      <w:r>
        <w:t>целесообразной</w:t>
      </w:r>
      <w:r>
        <w:rPr>
          <w:spacing w:val="21"/>
        </w:rPr>
        <w:t xml:space="preserve"> </w:t>
      </w:r>
      <w:r>
        <w:t>для</w:t>
      </w:r>
      <w:r>
        <w:rPr>
          <w:spacing w:val="22"/>
        </w:rPr>
        <w:t xml:space="preserve"> </w:t>
      </w:r>
      <w:r>
        <w:rPr>
          <w:spacing w:val="-2"/>
        </w:rPr>
        <w:t>использования</w:t>
      </w:r>
    </w:p>
    <w:p w:rsidR="007779AF" w:rsidRDefault="0077034E">
      <w:pPr>
        <w:pStyle w:val="a3"/>
        <w:spacing w:before="139" w:line="360" w:lineRule="auto"/>
        <w:ind w:right="150" w:firstLine="0"/>
      </w:pPr>
      <w:r>
        <w:t>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w:t>
      </w:r>
      <w:r>
        <w:rPr>
          <w:spacing w:val="40"/>
        </w:rPr>
        <w:t xml:space="preserve"> </w:t>
      </w:r>
      <w:r>
        <w:t>игровой ситуации.</w:t>
      </w:r>
    </w:p>
    <w:p w:rsidR="007779AF" w:rsidRDefault="0077034E">
      <w:pPr>
        <w:pStyle w:val="a3"/>
        <w:spacing w:before="16" w:line="360" w:lineRule="auto"/>
        <w:ind w:right="147"/>
      </w:pPr>
      <w:r>
        <w:t>Групповые действия. Взаимодействие двух и более игроков. Передача в ноги партнеру, на свободное место, на удар, короткую или среднюю передачи, низом</w:t>
      </w:r>
      <w:r>
        <w:rPr>
          <w:spacing w:val="-2"/>
        </w:rPr>
        <w:t xml:space="preserve"> </w:t>
      </w:r>
      <w:r>
        <w:t>или верхом.</w:t>
      </w:r>
      <w:r>
        <w:rPr>
          <w:spacing w:val="-1"/>
        </w:rPr>
        <w:t xml:space="preserve"> </w:t>
      </w:r>
      <w:r>
        <w:t>Комбинация</w:t>
      </w:r>
      <w:r>
        <w:rPr>
          <w:spacing w:val="-1"/>
        </w:rPr>
        <w:t xml:space="preserve"> </w:t>
      </w:r>
      <w:r>
        <w:t>«игра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7779AF" w:rsidRDefault="0077034E">
      <w:pPr>
        <w:pStyle w:val="a3"/>
        <w:spacing w:before="15"/>
        <w:ind w:left="821" w:firstLine="0"/>
      </w:pPr>
      <w:r>
        <w:t>Тактика</w:t>
      </w:r>
      <w:r>
        <w:rPr>
          <w:spacing w:val="-3"/>
        </w:rPr>
        <w:t xml:space="preserve"> </w:t>
      </w:r>
      <w:r>
        <w:rPr>
          <w:spacing w:val="-2"/>
        </w:rPr>
        <w:t>защиты.</w:t>
      </w:r>
    </w:p>
    <w:p w:rsidR="007779AF" w:rsidRDefault="0077034E">
      <w:pPr>
        <w:pStyle w:val="a3"/>
        <w:spacing w:before="154" w:line="360" w:lineRule="auto"/>
        <w:ind w:right="152"/>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w:t>
      </w:r>
      <w:r>
        <w:rPr>
          <w:spacing w:val="40"/>
        </w:rPr>
        <w:t xml:space="preserve"> </w:t>
      </w:r>
      <w:r>
        <w:t>для перехвата мяча.</w:t>
      </w:r>
    </w:p>
    <w:p w:rsidR="007779AF" w:rsidRDefault="0077034E">
      <w:pPr>
        <w:pStyle w:val="a3"/>
        <w:spacing w:before="18" w:line="360" w:lineRule="auto"/>
        <w:ind w:right="152"/>
      </w:pPr>
      <w:r>
        <w:t>Групповые действия. Противодействие комбинации «стенка». Взаимодействие игроков при розыгрыше противником «стандартных» комбинаций.</w:t>
      </w:r>
    </w:p>
    <w:p w:rsidR="007779AF" w:rsidRDefault="0077034E">
      <w:pPr>
        <w:pStyle w:val="a3"/>
        <w:spacing w:before="15" w:line="360" w:lineRule="auto"/>
        <w:ind w:right="145"/>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w:t>
      </w:r>
      <w:r>
        <w:rPr>
          <w:spacing w:val="40"/>
        </w:rPr>
        <w:t xml:space="preserve"> </w:t>
      </w:r>
      <w:r>
        <w:t>партнеру,</w:t>
      </w:r>
      <w:r>
        <w:rPr>
          <w:spacing w:val="40"/>
        </w:rPr>
        <w:t xml:space="preserve"> </w:t>
      </w:r>
      <w:r>
        <w:t>занимать</w:t>
      </w:r>
      <w:r>
        <w:rPr>
          <w:spacing w:val="40"/>
        </w:rPr>
        <w:t xml:space="preserve"> </w:t>
      </w:r>
      <w:r>
        <w:t>правильную</w:t>
      </w:r>
      <w:r>
        <w:rPr>
          <w:spacing w:val="40"/>
        </w:rPr>
        <w:t xml:space="preserve"> </w:t>
      </w:r>
      <w:r>
        <w:t>позицию</w:t>
      </w:r>
      <w:r>
        <w:rPr>
          <w:spacing w:val="40"/>
        </w:rPr>
        <w:t xml:space="preserve"> </w:t>
      </w:r>
      <w:r>
        <w:t>при</w:t>
      </w:r>
      <w:r>
        <w:rPr>
          <w:spacing w:val="40"/>
        </w:rPr>
        <w:t xml:space="preserve"> </w:t>
      </w:r>
      <w:r>
        <w:t>угловом,</w:t>
      </w:r>
      <w:r>
        <w:rPr>
          <w:spacing w:val="40"/>
        </w:rPr>
        <w:t xml:space="preserve"> </w:t>
      </w:r>
      <w:r>
        <w:t>штрафном</w:t>
      </w:r>
      <w:r>
        <w:rPr>
          <w:spacing w:val="40"/>
        </w:rPr>
        <w:t xml:space="preserve"> </w:t>
      </w:r>
      <w:r>
        <w:t>и</w:t>
      </w:r>
      <w:r>
        <w:rPr>
          <w:spacing w:val="40"/>
        </w:rPr>
        <w:t xml:space="preserve"> </w:t>
      </w:r>
      <w:r>
        <w:t>свободном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ударах</w:t>
      </w:r>
      <w:r>
        <w:rPr>
          <w:spacing w:val="-3"/>
        </w:rPr>
        <w:t xml:space="preserve"> </w:t>
      </w:r>
      <w:r>
        <w:t>вблизи</w:t>
      </w:r>
      <w:r>
        <w:rPr>
          <w:spacing w:val="-4"/>
        </w:rPr>
        <w:t xml:space="preserve"> </w:t>
      </w:r>
      <w:r>
        <w:t>своих</w:t>
      </w:r>
      <w:r>
        <w:rPr>
          <w:spacing w:val="-2"/>
        </w:rPr>
        <w:t xml:space="preserve"> ворот.</w:t>
      </w:r>
    </w:p>
    <w:p w:rsidR="007779AF" w:rsidRDefault="0077034E">
      <w:pPr>
        <w:pStyle w:val="a5"/>
        <w:numPr>
          <w:ilvl w:val="3"/>
          <w:numId w:val="49"/>
        </w:numPr>
        <w:tabs>
          <w:tab w:val="left" w:pos="2079"/>
        </w:tabs>
        <w:spacing w:before="156" w:line="360" w:lineRule="auto"/>
        <w:ind w:left="112" w:right="152" w:firstLine="708"/>
        <w:rPr>
          <w:sz w:val="24"/>
        </w:rPr>
      </w:pPr>
      <w:r>
        <w:rPr>
          <w:sz w:val="24"/>
        </w:rPr>
        <w:t>Содержание модуля по футболу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49"/>
        </w:numPr>
        <w:tabs>
          <w:tab w:val="left" w:pos="2259"/>
        </w:tabs>
        <w:spacing w:before="15" w:line="360" w:lineRule="auto"/>
        <w:ind w:right="148" w:firstLine="708"/>
        <w:rPr>
          <w:sz w:val="24"/>
        </w:rPr>
      </w:pPr>
      <w:r>
        <w:rPr>
          <w:sz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6"/>
        <w:ind w:left="821" w:firstLine="0"/>
      </w:pPr>
      <w:r>
        <w:t>готовность</w:t>
      </w:r>
      <w:r>
        <w:rPr>
          <w:spacing w:val="-3"/>
        </w:rPr>
        <w:t xml:space="preserve"> </w:t>
      </w:r>
      <w:r>
        <w:t>и</w:t>
      </w:r>
      <w:r>
        <w:rPr>
          <w:spacing w:val="-3"/>
        </w:rPr>
        <w:t xml:space="preserve"> </w:t>
      </w:r>
      <w:r>
        <w:t>способность</w:t>
      </w:r>
      <w:r>
        <w:rPr>
          <w:spacing w:val="-3"/>
        </w:rPr>
        <w:t xml:space="preserve"> </w:t>
      </w:r>
      <w:r>
        <w:t>обучающихся</w:t>
      </w:r>
      <w:r>
        <w:rPr>
          <w:spacing w:val="-2"/>
        </w:rPr>
        <w:t xml:space="preserve"> </w:t>
      </w:r>
      <w:r>
        <w:t>к</w:t>
      </w:r>
      <w:r>
        <w:rPr>
          <w:spacing w:val="-3"/>
        </w:rPr>
        <w:t xml:space="preserve"> </w:t>
      </w:r>
      <w:r>
        <w:t>саморазвитию</w:t>
      </w:r>
      <w:r>
        <w:rPr>
          <w:spacing w:val="-5"/>
        </w:rPr>
        <w:t xml:space="preserve"> </w:t>
      </w:r>
      <w:r>
        <w:t>и</w:t>
      </w:r>
      <w:r>
        <w:rPr>
          <w:spacing w:val="-2"/>
        </w:rPr>
        <w:t xml:space="preserve"> самообразованию;</w:t>
      </w:r>
    </w:p>
    <w:p w:rsidR="007779AF" w:rsidRDefault="0077034E">
      <w:pPr>
        <w:pStyle w:val="a3"/>
        <w:spacing w:before="154" w:line="360" w:lineRule="auto"/>
        <w:ind w:right="146"/>
      </w:pPr>
      <w:r>
        <w:t>развитие доброжелательности и эмоционально-нравственной отзывчивости, понимания во время игры в футбол;</w:t>
      </w:r>
    </w:p>
    <w:p w:rsidR="007779AF" w:rsidRDefault="0077034E">
      <w:pPr>
        <w:pStyle w:val="a3"/>
        <w:spacing w:before="18" w:line="360" w:lineRule="auto"/>
        <w:ind w:right="145"/>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7779AF" w:rsidRDefault="0077034E">
      <w:pPr>
        <w:pStyle w:val="a3"/>
        <w:spacing w:before="15" w:line="360" w:lineRule="auto"/>
        <w:ind w:right="154"/>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779AF" w:rsidRDefault="0077034E">
      <w:pPr>
        <w:pStyle w:val="a3"/>
        <w:spacing w:before="15" w:line="376" w:lineRule="auto"/>
        <w:ind w:left="821" w:right="2991" w:firstLine="0"/>
      </w:pPr>
      <w:r>
        <w:t>формирование эстетических потребностей, ценностей и чувств; формирование</w:t>
      </w:r>
      <w:r>
        <w:rPr>
          <w:spacing w:val="-6"/>
        </w:rPr>
        <w:t xml:space="preserve"> </w:t>
      </w:r>
      <w:r>
        <w:t>установки</w:t>
      </w:r>
      <w:r>
        <w:rPr>
          <w:spacing w:val="-4"/>
        </w:rPr>
        <w:t xml:space="preserve"> </w:t>
      </w:r>
      <w:r>
        <w:t>на</w:t>
      </w:r>
      <w:r>
        <w:rPr>
          <w:spacing w:val="-4"/>
        </w:rPr>
        <w:t xml:space="preserve"> </w:t>
      </w:r>
      <w:r>
        <w:t>безопасный,</w:t>
      </w:r>
      <w:r>
        <w:rPr>
          <w:spacing w:val="-4"/>
        </w:rPr>
        <w:t xml:space="preserve"> </w:t>
      </w:r>
      <w:r>
        <w:t>здоровый</w:t>
      </w:r>
      <w:r>
        <w:rPr>
          <w:spacing w:val="-4"/>
        </w:rPr>
        <w:t xml:space="preserve"> </w:t>
      </w:r>
      <w:r>
        <w:t>образ</w:t>
      </w:r>
      <w:r>
        <w:rPr>
          <w:spacing w:val="-4"/>
        </w:rPr>
        <w:t xml:space="preserve"> </w:t>
      </w:r>
      <w:r>
        <w:rPr>
          <w:spacing w:val="-2"/>
        </w:rPr>
        <w:t>жизни.</w:t>
      </w:r>
    </w:p>
    <w:p w:rsidR="007779AF" w:rsidRDefault="0077034E">
      <w:pPr>
        <w:pStyle w:val="a5"/>
        <w:numPr>
          <w:ilvl w:val="4"/>
          <w:numId w:val="49"/>
        </w:numPr>
        <w:tabs>
          <w:tab w:val="left" w:pos="2259"/>
        </w:tabs>
        <w:spacing w:line="360" w:lineRule="auto"/>
        <w:ind w:right="148" w:firstLine="708"/>
        <w:rPr>
          <w:sz w:val="24"/>
        </w:rPr>
      </w:pPr>
      <w:r>
        <w:rPr>
          <w:sz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0" w:line="360" w:lineRule="auto"/>
        <w:ind w:right="142"/>
      </w:pPr>
      <w:r>
        <w:t>овладение способностью принимать и сохранять цели и задачи учебной деятельности, поиска средств еѐ осуществления с использованием игры в футбол;</w:t>
      </w:r>
    </w:p>
    <w:p w:rsidR="007779AF" w:rsidRDefault="0077034E">
      <w:pPr>
        <w:pStyle w:val="a3"/>
        <w:spacing w:before="17" w:line="360" w:lineRule="auto"/>
        <w:ind w:right="150"/>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w:t>
      </w:r>
      <w:r>
        <w:rPr>
          <w:spacing w:val="40"/>
        </w:rPr>
        <w:t xml:space="preserve"> </w:t>
      </w:r>
      <w:r>
        <w:t>способы достижения игрового результата;</w:t>
      </w:r>
    </w:p>
    <w:p w:rsidR="007779AF" w:rsidRDefault="0077034E">
      <w:pPr>
        <w:pStyle w:val="a3"/>
        <w:spacing w:before="16" w:line="360" w:lineRule="auto"/>
        <w:ind w:right="141"/>
      </w:pPr>
      <w: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 оздоровительной деятельности;</w:t>
      </w:r>
    </w:p>
    <w:p w:rsidR="007779AF" w:rsidRDefault="0077034E">
      <w:pPr>
        <w:pStyle w:val="a3"/>
        <w:spacing w:before="16" w:line="360" w:lineRule="auto"/>
        <w:ind w:right="148"/>
      </w:pPr>
      <w:r>
        <w:t>овладение способностью использовать знаки, символы, схемы в игровой и соревновательной деятельности по футболу;</w:t>
      </w:r>
    </w:p>
    <w:p w:rsidR="007779AF" w:rsidRDefault="0077034E">
      <w:pPr>
        <w:pStyle w:val="a3"/>
        <w:spacing w:before="16" w:line="360" w:lineRule="auto"/>
        <w:ind w:right="153"/>
      </w:pPr>
      <w: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7779AF" w:rsidRDefault="0077034E">
      <w:pPr>
        <w:pStyle w:val="a5"/>
        <w:numPr>
          <w:ilvl w:val="4"/>
          <w:numId w:val="49"/>
        </w:numPr>
        <w:tabs>
          <w:tab w:val="left" w:pos="2259"/>
        </w:tabs>
        <w:spacing w:before="17" w:line="360" w:lineRule="auto"/>
        <w:ind w:right="151" w:firstLine="708"/>
        <w:rPr>
          <w:sz w:val="24"/>
        </w:rPr>
      </w:pPr>
      <w:r>
        <w:rPr>
          <w:sz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5" w:line="360" w:lineRule="auto"/>
        <w:ind w:right="150"/>
      </w:pPr>
      <w: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7779AF" w:rsidRDefault="0077034E">
      <w:pPr>
        <w:pStyle w:val="a3"/>
        <w:spacing w:before="17"/>
        <w:ind w:left="821" w:firstLine="0"/>
      </w:pPr>
      <w:r>
        <w:t>владение</w:t>
      </w:r>
      <w:r>
        <w:rPr>
          <w:spacing w:val="-6"/>
        </w:rPr>
        <w:t xml:space="preserve"> </w:t>
      </w:r>
      <w:r>
        <w:t>различными</w:t>
      </w:r>
      <w:r>
        <w:rPr>
          <w:spacing w:val="-4"/>
        </w:rPr>
        <w:t xml:space="preserve"> </w:t>
      </w:r>
      <w:r>
        <w:t>приемами</w:t>
      </w:r>
      <w:r>
        <w:rPr>
          <w:spacing w:val="-4"/>
        </w:rPr>
        <w:t xml:space="preserve"> </w:t>
      </w:r>
      <w:r>
        <w:t>владения</w:t>
      </w:r>
      <w:r>
        <w:rPr>
          <w:spacing w:val="-4"/>
        </w:rPr>
        <w:t xml:space="preserve"> </w:t>
      </w:r>
      <w:r>
        <w:rPr>
          <w:spacing w:val="-2"/>
        </w:rPr>
        <w:t>мячом;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4"/>
      </w:pPr>
      <w:r>
        <w:lastRenderedPageBreak/>
        <w:t>применение тактических и стратегических приемов организации игры в футбол в быстро меняющейся игровой обстановке;</w:t>
      </w:r>
    </w:p>
    <w:p w:rsidR="007779AF" w:rsidRDefault="0077034E">
      <w:pPr>
        <w:pStyle w:val="a3"/>
        <w:spacing w:before="11" w:line="360" w:lineRule="auto"/>
        <w:ind w:right="143"/>
      </w:pPr>
      <w: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7779AF" w:rsidRDefault="0077034E">
      <w:pPr>
        <w:pStyle w:val="a3"/>
        <w:spacing w:before="16" w:line="360" w:lineRule="auto"/>
        <w:ind w:right="155"/>
      </w:pPr>
      <w: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7779AF" w:rsidRDefault="0077034E">
      <w:pPr>
        <w:pStyle w:val="a3"/>
        <w:spacing w:before="17"/>
        <w:ind w:left="821" w:firstLine="0"/>
      </w:pPr>
      <w:r>
        <w:t>организация</w:t>
      </w:r>
      <w:r>
        <w:rPr>
          <w:spacing w:val="-5"/>
        </w:rPr>
        <w:t xml:space="preserve"> </w:t>
      </w:r>
      <w:r>
        <w:t>соревнований</w:t>
      </w:r>
      <w:r>
        <w:rPr>
          <w:spacing w:val="-3"/>
        </w:rPr>
        <w:t xml:space="preserve"> </w:t>
      </w:r>
      <w:r>
        <w:t>по</w:t>
      </w:r>
      <w:r>
        <w:rPr>
          <w:spacing w:val="-3"/>
        </w:rPr>
        <w:t xml:space="preserve"> </w:t>
      </w:r>
      <w:r>
        <w:t>футболу</w:t>
      </w:r>
      <w:r>
        <w:rPr>
          <w:spacing w:val="-6"/>
        </w:rPr>
        <w:t xml:space="preserve"> </w:t>
      </w:r>
      <w:r>
        <w:t>для</w:t>
      </w:r>
      <w:r>
        <w:rPr>
          <w:spacing w:val="-2"/>
        </w:rPr>
        <w:t xml:space="preserve"> </w:t>
      </w:r>
      <w:r>
        <w:t>обучающихся</w:t>
      </w:r>
      <w:r>
        <w:rPr>
          <w:spacing w:val="-2"/>
        </w:rPr>
        <w:t xml:space="preserve"> </w:t>
      </w:r>
      <w:r>
        <w:t>младшего</w:t>
      </w:r>
      <w:r>
        <w:rPr>
          <w:spacing w:val="-2"/>
        </w:rPr>
        <w:t xml:space="preserve"> </w:t>
      </w:r>
      <w:r>
        <w:t>школьного</w:t>
      </w:r>
      <w:r>
        <w:rPr>
          <w:spacing w:val="-2"/>
        </w:rPr>
        <w:t xml:space="preserve"> возраста;</w:t>
      </w:r>
    </w:p>
    <w:p w:rsidR="007779AF" w:rsidRDefault="0077034E">
      <w:pPr>
        <w:pStyle w:val="a3"/>
        <w:spacing w:before="154" w:line="360" w:lineRule="auto"/>
        <w:ind w:right="141"/>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w:t>
      </w:r>
      <w:r>
        <w:rPr>
          <w:spacing w:val="40"/>
        </w:rPr>
        <w:t xml:space="preserve"> </w:t>
      </w:r>
      <w:r>
        <w:t>игры на основе игры в футбол);</w:t>
      </w:r>
    </w:p>
    <w:p w:rsidR="007779AF" w:rsidRDefault="0077034E">
      <w:pPr>
        <w:pStyle w:val="a3"/>
        <w:spacing w:before="16" w:line="360" w:lineRule="auto"/>
        <w:ind w:right="153"/>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1"/>
          <w:sz w:val="24"/>
        </w:rPr>
        <w:t xml:space="preserve"> </w:t>
      </w:r>
      <w:r>
        <w:rPr>
          <w:sz w:val="24"/>
        </w:rPr>
        <w:t>«Шахматы</w:t>
      </w:r>
      <w:r>
        <w:rPr>
          <w:spacing w:val="-3"/>
          <w:sz w:val="24"/>
        </w:rPr>
        <w:t xml:space="preserve"> </w:t>
      </w:r>
      <w:r>
        <w:rPr>
          <w:sz w:val="24"/>
        </w:rPr>
        <w:t>в</w:t>
      </w:r>
      <w:r>
        <w:rPr>
          <w:spacing w:val="-3"/>
          <w:sz w:val="24"/>
        </w:rPr>
        <w:t xml:space="preserve"> </w:t>
      </w:r>
      <w:r>
        <w:rPr>
          <w:spacing w:val="-2"/>
          <w:sz w:val="24"/>
        </w:rPr>
        <w:t>школе».</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6"/>
          <w:sz w:val="24"/>
        </w:rPr>
        <w:t xml:space="preserve"> </w:t>
      </w:r>
      <w:r>
        <w:rPr>
          <w:sz w:val="24"/>
        </w:rPr>
        <w:t>записка</w:t>
      </w:r>
      <w:r>
        <w:rPr>
          <w:spacing w:val="-4"/>
          <w:sz w:val="24"/>
        </w:rPr>
        <w:t xml:space="preserve"> </w:t>
      </w:r>
      <w:r>
        <w:rPr>
          <w:sz w:val="24"/>
        </w:rPr>
        <w:t>модуля «Шахматы</w:t>
      </w:r>
      <w:r>
        <w:rPr>
          <w:spacing w:val="-3"/>
          <w:sz w:val="24"/>
        </w:rPr>
        <w:t xml:space="preserve"> </w:t>
      </w:r>
      <w:r>
        <w:rPr>
          <w:sz w:val="24"/>
        </w:rPr>
        <w:t>в</w:t>
      </w:r>
      <w:r>
        <w:rPr>
          <w:spacing w:val="-4"/>
          <w:sz w:val="24"/>
        </w:rPr>
        <w:t xml:space="preserve"> </w:t>
      </w:r>
      <w:r>
        <w:rPr>
          <w:spacing w:val="-2"/>
          <w:sz w:val="24"/>
        </w:rPr>
        <w:t>школе».</w:t>
      </w:r>
    </w:p>
    <w:p w:rsidR="007779AF" w:rsidRDefault="0077034E">
      <w:pPr>
        <w:pStyle w:val="a3"/>
        <w:spacing w:before="156" w:line="360" w:lineRule="auto"/>
        <w:ind w:right="146"/>
      </w:pPr>
      <w: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учѐтом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0"/>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еѐ осмысливать. Для подростков шахматы являются интеллектуальной формой проведения досуга.</w:t>
      </w:r>
    </w:p>
    <w:p w:rsidR="007779AF" w:rsidRDefault="0077034E">
      <w:pPr>
        <w:pStyle w:val="a3"/>
        <w:spacing w:before="15" w:line="360" w:lineRule="auto"/>
        <w:ind w:right="139"/>
      </w:pPr>
      <w:r>
        <w:t>Игра в шахматы способствует формированию у обучающихся навыков сотрудничества со сверстниками</w:t>
      </w:r>
      <w:r>
        <w:rPr>
          <w:spacing w:val="-2"/>
        </w:rPr>
        <w:t xml:space="preserve"> </w:t>
      </w:r>
      <w:r>
        <w:t>и</w:t>
      </w:r>
      <w:r>
        <w:rPr>
          <w:spacing w:val="-2"/>
        </w:rPr>
        <w:t xml:space="preserve"> </w:t>
      </w:r>
      <w:r>
        <w:t>взрослыми,</w:t>
      </w:r>
      <w:r>
        <w:rPr>
          <w:spacing w:val="-2"/>
        </w:rPr>
        <w:t xml:space="preserve"> </w:t>
      </w:r>
      <w:r>
        <w:t>решению</w:t>
      </w:r>
      <w:r>
        <w:rPr>
          <w:spacing w:val="-2"/>
        </w:rPr>
        <w:t xml:space="preserve"> </w:t>
      </w:r>
      <w:r>
        <w:t>проблем</w:t>
      </w:r>
      <w:r>
        <w:rPr>
          <w:spacing w:val="-4"/>
        </w:rPr>
        <w:t xml:space="preserve"> </w:t>
      </w:r>
      <w:r>
        <w:t>творческого</w:t>
      </w:r>
      <w:r>
        <w:rPr>
          <w:spacing w:val="-2"/>
        </w:rPr>
        <w:t xml:space="preserve"> </w:t>
      </w:r>
      <w:r>
        <w:t>и</w:t>
      </w:r>
      <w:r>
        <w:rPr>
          <w:spacing w:val="-2"/>
        </w:rPr>
        <w:t xml:space="preserve"> </w:t>
      </w:r>
      <w:r>
        <w:t>поискового</w:t>
      </w:r>
      <w:r>
        <w:rPr>
          <w:spacing w:val="-2"/>
        </w:rPr>
        <w:t xml:space="preserve"> </w:t>
      </w:r>
      <w:r>
        <w:t>характера,</w:t>
      </w:r>
      <w:r>
        <w:rPr>
          <w:spacing w:val="-2"/>
        </w:rPr>
        <w:t xml:space="preserve"> </w:t>
      </w:r>
      <w:r>
        <w:t>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 следственных связей.</w:t>
      </w:r>
    </w:p>
    <w:p w:rsidR="007779AF" w:rsidRDefault="0077034E">
      <w:pPr>
        <w:pStyle w:val="a5"/>
        <w:numPr>
          <w:ilvl w:val="3"/>
          <w:numId w:val="49"/>
        </w:numPr>
        <w:tabs>
          <w:tab w:val="left" w:pos="2079"/>
        </w:tabs>
        <w:spacing w:before="16" w:line="360" w:lineRule="auto"/>
        <w:ind w:left="112" w:right="144" w:firstLine="708"/>
        <w:rPr>
          <w:sz w:val="24"/>
        </w:rPr>
      </w:pPr>
      <w:r>
        <w:rPr>
          <w:sz w:val="24"/>
        </w:rPr>
        <w:t>Целью изучения модуля «Шахматы в школе» является создание условий для гармоничного</w:t>
      </w:r>
      <w:r>
        <w:rPr>
          <w:spacing w:val="40"/>
          <w:sz w:val="24"/>
        </w:rPr>
        <w:t xml:space="preserve"> </w:t>
      </w:r>
      <w:r>
        <w:rPr>
          <w:sz w:val="24"/>
        </w:rPr>
        <w:t>когнитивного</w:t>
      </w:r>
      <w:r>
        <w:rPr>
          <w:spacing w:val="40"/>
          <w:sz w:val="24"/>
        </w:rPr>
        <w:t xml:space="preserve"> </w:t>
      </w:r>
      <w:r>
        <w:rPr>
          <w:sz w:val="24"/>
        </w:rPr>
        <w:t>развития</w:t>
      </w:r>
      <w:r>
        <w:rPr>
          <w:spacing w:val="40"/>
          <w:sz w:val="24"/>
        </w:rPr>
        <w:t xml:space="preserve"> </w:t>
      </w:r>
      <w:r>
        <w:rPr>
          <w:sz w:val="24"/>
        </w:rPr>
        <w:t>детей</w:t>
      </w:r>
      <w:r>
        <w:rPr>
          <w:spacing w:val="40"/>
          <w:sz w:val="24"/>
        </w:rPr>
        <w:t xml:space="preserve"> </w:t>
      </w:r>
      <w:r>
        <w:rPr>
          <w:sz w:val="24"/>
        </w:rPr>
        <w:t>подросткового</w:t>
      </w:r>
      <w:r>
        <w:rPr>
          <w:spacing w:val="40"/>
          <w:sz w:val="24"/>
        </w:rPr>
        <w:t xml:space="preserve"> </w:t>
      </w:r>
      <w:r>
        <w:rPr>
          <w:sz w:val="24"/>
        </w:rPr>
        <w:t>возраста</w:t>
      </w:r>
      <w:r>
        <w:rPr>
          <w:spacing w:val="40"/>
          <w:sz w:val="24"/>
        </w:rPr>
        <w:t xml:space="preserve"> </w:t>
      </w:r>
      <w:r>
        <w:rPr>
          <w:sz w:val="24"/>
        </w:rPr>
        <w:t>посредством</w:t>
      </w:r>
      <w:r>
        <w:rPr>
          <w:spacing w:val="40"/>
          <w:sz w:val="24"/>
        </w:rPr>
        <w:t xml:space="preserve"> </w:t>
      </w:r>
      <w:r>
        <w:rPr>
          <w:sz w:val="24"/>
        </w:rPr>
        <w:t>их</w:t>
      </w:r>
      <w:r>
        <w:rPr>
          <w:spacing w:val="40"/>
          <w:sz w:val="24"/>
        </w:rPr>
        <w:t xml:space="preserve"> </w:t>
      </w:r>
      <w:r>
        <w:rPr>
          <w:sz w:val="24"/>
        </w:rPr>
        <w:t>массового</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вовлечения</w:t>
      </w:r>
      <w:r>
        <w:rPr>
          <w:spacing w:val="-3"/>
        </w:rPr>
        <w:t xml:space="preserve"> </w:t>
      </w:r>
      <w:r>
        <w:t>в</w:t>
      </w:r>
      <w:r>
        <w:rPr>
          <w:spacing w:val="-4"/>
        </w:rPr>
        <w:t xml:space="preserve"> </w:t>
      </w:r>
      <w:r>
        <w:t>шахматную</w:t>
      </w:r>
      <w:r>
        <w:rPr>
          <w:spacing w:val="-2"/>
        </w:rPr>
        <w:t xml:space="preserve"> </w:t>
      </w:r>
      <w:r>
        <w:rPr>
          <w:spacing w:val="-4"/>
        </w:rPr>
        <w:t>игру.</w:t>
      </w:r>
    </w:p>
    <w:p w:rsidR="007779AF" w:rsidRDefault="0077034E">
      <w:pPr>
        <w:pStyle w:val="a5"/>
        <w:numPr>
          <w:ilvl w:val="3"/>
          <w:numId w:val="49"/>
        </w:numPr>
        <w:tabs>
          <w:tab w:val="left" w:pos="2080"/>
        </w:tabs>
        <w:spacing w:before="156" w:line="374" w:lineRule="auto"/>
        <w:ind w:left="821" w:right="2365" w:firstLine="0"/>
        <w:rPr>
          <w:sz w:val="24"/>
        </w:rPr>
      </w:pPr>
      <w:r>
        <w:rPr>
          <w:sz w:val="24"/>
        </w:rPr>
        <w:t>Задачами</w:t>
      </w:r>
      <w:r>
        <w:rPr>
          <w:spacing w:val="-6"/>
          <w:sz w:val="24"/>
        </w:rPr>
        <w:t xml:space="preserve"> </w:t>
      </w:r>
      <w:r>
        <w:rPr>
          <w:sz w:val="24"/>
        </w:rPr>
        <w:t>изучения</w:t>
      </w:r>
      <w:r>
        <w:rPr>
          <w:spacing w:val="-6"/>
          <w:sz w:val="24"/>
        </w:rPr>
        <w:t xml:space="preserve"> </w:t>
      </w:r>
      <w:r>
        <w:rPr>
          <w:sz w:val="24"/>
        </w:rPr>
        <w:t>модуля</w:t>
      </w:r>
      <w:r>
        <w:rPr>
          <w:spacing w:val="-2"/>
          <w:sz w:val="24"/>
        </w:rPr>
        <w:t xml:space="preserve"> </w:t>
      </w:r>
      <w:r>
        <w:rPr>
          <w:sz w:val="24"/>
        </w:rPr>
        <w:t>«Шахматы</w:t>
      </w:r>
      <w:r>
        <w:rPr>
          <w:spacing w:val="-6"/>
          <w:sz w:val="24"/>
        </w:rPr>
        <w:t xml:space="preserve"> </w:t>
      </w:r>
      <w:r>
        <w:rPr>
          <w:sz w:val="24"/>
        </w:rPr>
        <w:t>в</w:t>
      </w:r>
      <w:r>
        <w:rPr>
          <w:spacing w:val="-7"/>
          <w:sz w:val="24"/>
        </w:rPr>
        <w:t xml:space="preserve"> </w:t>
      </w:r>
      <w:r>
        <w:rPr>
          <w:sz w:val="24"/>
        </w:rPr>
        <w:t>школе»</w:t>
      </w:r>
      <w:r>
        <w:rPr>
          <w:spacing w:val="-13"/>
          <w:sz w:val="24"/>
        </w:rPr>
        <w:t xml:space="preserve"> </w:t>
      </w:r>
      <w:r>
        <w:rPr>
          <w:sz w:val="24"/>
        </w:rPr>
        <w:t>являются: приобщение обучающихся основной школы к шахматной культуре; формирование новых знаний, умений и навыков игры в шахматы;</w:t>
      </w:r>
    </w:p>
    <w:p w:rsidR="007779AF" w:rsidRDefault="0077034E">
      <w:pPr>
        <w:pStyle w:val="a3"/>
        <w:spacing w:line="360" w:lineRule="auto"/>
        <w:ind w:right="149"/>
      </w:pPr>
      <w:r>
        <w:t>выявление, развитие и поддержка одарѐнных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7779AF" w:rsidRDefault="0077034E">
      <w:pPr>
        <w:pStyle w:val="a3"/>
        <w:spacing w:before="13"/>
        <w:ind w:left="821" w:firstLine="0"/>
      </w:pPr>
      <w:r>
        <w:t>приобретение</w:t>
      </w:r>
      <w:r>
        <w:rPr>
          <w:spacing w:val="-5"/>
        </w:rPr>
        <w:t xml:space="preserve"> </w:t>
      </w:r>
      <w:r>
        <w:t>знаний</w:t>
      </w:r>
      <w:r>
        <w:rPr>
          <w:spacing w:val="-6"/>
        </w:rPr>
        <w:t xml:space="preserve"> </w:t>
      </w:r>
      <w:r>
        <w:t>из</w:t>
      </w:r>
      <w:r>
        <w:rPr>
          <w:spacing w:val="-4"/>
        </w:rPr>
        <w:t xml:space="preserve"> </w:t>
      </w:r>
      <w:r>
        <w:t>истории</w:t>
      </w:r>
      <w:r>
        <w:rPr>
          <w:spacing w:val="-4"/>
        </w:rPr>
        <w:t xml:space="preserve"> </w:t>
      </w:r>
      <w:r>
        <w:t>развития</w:t>
      </w:r>
      <w:r>
        <w:rPr>
          <w:spacing w:val="-3"/>
        </w:rPr>
        <w:t xml:space="preserve"> </w:t>
      </w:r>
      <w:r>
        <w:rPr>
          <w:spacing w:val="-2"/>
        </w:rPr>
        <w:t>шахмат;</w:t>
      </w:r>
    </w:p>
    <w:p w:rsidR="007779AF" w:rsidRDefault="0077034E">
      <w:pPr>
        <w:pStyle w:val="a3"/>
        <w:spacing w:before="154" w:line="360" w:lineRule="auto"/>
        <w:ind w:right="155"/>
      </w:pPr>
      <w:r>
        <w:t>углубление знаний в области шахматной игры, получение представлений о различных тактических приѐмах;</w:t>
      </w:r>
    </w:p>
    <w:p w:rsidR="007779AF" w:rsidRDefault="0077034E">
      <w:pPr>
        <w:pStyle w:val="a3"/>
        <w:spacing w:before="17" w:line="374" w:lineRule="auto"/>
        <w:ind w:left="821" w:right="3038" w:firstLine="0"/>
      </w:pPr>
      <w:r>
        <w:t>освоение</w:t>
      </w:r>
      <w:r>
        <w:rPr>
          <w:spacing w:val="-6"/>
        </w:rPr>
        <w:t xml:space="preserve"> </w:t>
      </w:r>
      <w:r>
        <w:t>принципов</w:t>
      </w:r>
      <w:r>
        <w:rPr>
          <w:spacing w:val="-8"/>
        </w:rPr>
        <w:t xml:space="preserve"> </w:t>
      </w:r>
      <w:r>
        <w:t>игры</w:t>
      </w:r>
      <w:r>
        <w:rPr>
          <w:spacing w:val="-5"/>
        </w:rPr>
        <w:t xml:space="preserve"> </w:t>
      </w:r>
      <w:r>
        <w:t>в</w:t>
      </w:r>
      <w:r>
        <w:rPr>
          <w:spacing w:val="-6"/>
        </w:rPr>
        <w:t xml:space="preserve"> </w:t>
      </w:r>
      <w:r>
        <w:t>дебюте,</w:t>
      </w:r>
      <w:r>
        <w:rPr>
          <w:spacing w:val="-5"/>
        </w:rPr>
        <w:t xml:space="preserve"> </w:t>
      </w:r>
      <w:r>
        <w:t>миттельшпиле</w:t>
      </w:r>
      <w:r>
        <w:rPr>
          <w:spacing w:val="-6"/>
        </w:rPr>
        <w:t xml:space="preserve"> </w:t>
      </w:r>
      <w:r>
        <w:t>и</w:t>
      </w:r>
      <w:r>
        <w:rPr>
          <w:spacing w:val="-5"/>
        </w:rPr>
        <w:t xml:space="preserve"> </w:t>
      </w:r>
      <w:r>
        <w:t>эндшпиле; изучение приѐмов и методов шахматной борьбы;</w:t>
      </w:r>
    </w:p>
    <w:p w:rsidR="007779AF" w:rsidRDefault="0077034E">
      <w:pPr>
        <w:pStyle w:val="a3"/>
        <w:spacing w:line="360" w:lineRule="auto"/>
        <w:jc w:val="left"/>
      </w:pPr>
      <w:r>
        <w:t>формирование</w:t>
      </w:r>
      <w:r>
        <w:rPr>
          <w:spacing w:val="-3"/>
        </w:rPr>
        <w:t xml:space="preserve"> </w:t>
      </w:r>
      <w:r>
        <w:t>представлений</w:t>
      </w:r>
      <w:r>
        <w:rPr>
          <w:spacing w:val="-1"/>
        </w:rPr>
        <w:t xml:space="preserve"> </w:t>
      </w:r>
      <w:r>
        <w:t>об</w:t>
      </w:r>
      <w:r>
        <w:rPr>
          <w:spacing w:val="-2"/>
        </w:rPr>
        <w:t xml:space="preserve"> </w:t>
      </w:r>
      <w:r>
        <w:t>интеллектуальной культуре</w:t>
      </w:r>
      <w:r>
        <w:rPr>
          <w:spacing w:val="-3"/>
        </w:rPr>
        <w:t xml:space="preserve"> </w:t>
      </w:r>
      <w:r>
        <w:t>вообще</w:t>
      </w:r>
      <w:r>
        <w:rPr>
          <w:spacing w:val="-1"/>
        </w:rPr>
        <w:t xml:space="preserve"> </w:t>
      </w:r>
      <w:r>
        <w:t>и</w:t>
      </w:r>
      <w:r>
        <w:rPr>
          <w:spacing w:val="-1"/>
        </w:rPr>
        <w:t xml:space="preserve"> </w:t>
      </w:r>
      <w:r>
        <w:t>о</w:t>
      </w:r>
      <w:r>
        <w:rPr>
          <w:spacing w:val="-2"/>
        </w:rPr>
        <w:t xml:space="preserve"> </w:t>
      </w:r>
      <w:r>
        <w:t>культуре</w:t>
      </w:r>
      <w:r>
        <w:rPr>
          <w:spacing w:val="-1"/>
        </w:rPr>
        <w:t xml:space="preserve"> </w:t>
      </w:r>
      <w:r>
        <w:t xml:space="preserve">шахмат в </w:t>
      </w:r>
      <w:r>
        <w:rPr>
          <w:spacing w:val="-2"/>
        </w:rPr>
        <w:t>частности;</w:t>
      </w:r>
    </w:p>
    <w:p w:rsidR="007779AF" w:rsidRDefault="0077034E">
      <w:pPr>
        <w:pStyle w:val="a3"/>
        <w:tabs>
          <w:tab w:val="left" w:pos="2713"/>
          <w:tab w:val="left" w:pos="4800"/>
          <w:tab w:val="left" w:pos="5951"/>
          <w:tab w:val="left" w:pos="7888"/>
          <w:tab w:val="left" w:pos="10183"/>
        </w:tabs>
        <w:spacing w:before="15" w:line="360" w:lineRule="auto"/>
        <w:ind w:right="152"/>
        <w:jc w:val="left"/>
      </w:pPr>
      <w:r>
        <w:rPr>
          <w:spacing w:val="-2"/>
        </w:rPr>
        <w:t>формирование</w:t>
      </w:r>
      <w:r>
        <w:tab/>
      </w:r>
      <w:r>
        <w:rPr>
          <w:spacing w:val="-2"/>
        </w:rPr>
        <w:t>первоначальных</w:t>
      </w:r>
      <w:r>
        <w:tab/>
      </w:r>
      <w:r>
        <w:rPr>
          <w:spacing w:val="-2"/>
        </w:rPr>
        <w:t>умений</w:t>
      </w:r>
      <w:r>
        <w:tab/>
      </w:r>
      <w:r>
        <w:rPr>
          <w:spacing w:val="-2"/>
        </w:rPr>
        <w:t>саморегуляции</w:t>
      </w:r>
      <w:r>
        <w:tab/>
      </w:r>
      <w:r>
        <w:rPr>
          <w:spacing w:val="-2"/>
        </w:rPr>
        <w:t>интеллектуальных</w:t>
      </w:r>
      <w:r>
        <w:tab/>
      </w:r>
      <w:r>
        <w:rPr>
          <w:spacing w:val="-10"/>
        </w:rPr>
        <w:t xml:space="preserve">и </w:t>
      </w:r>
      <w:r>
        <w:t>эмоциональных проявлений;</w:t>
      </w:r>
    </w:p>
    <w:p w:rsidR="007779AF" w:rsidRDefault="0077034E">
      <w:pPr>
        <w:pStyle w:val="a3"/>
        <w:spacing w:before="17"/>
        <w:ind w:left="821" w:firstLine="0"/>
        <w:jc w:val="left"/>
      </w:pPr>
      <w:r>
        <w:t>воспитание</w:t>
      </w:r>
      <w:r>
        <w:rPr>
          <w:spacing w:val="-5"/>
        </w:rPr>
        <w:t xml:space="preserve"> </w:t>
      </w:r>
      <w:r>
        <w:t>стремления</w:t>
      </w:r>
      <w:r>
        <w:rPr>
          <w:spacing w:val="-6"/>
        </w:rPr>
        <w:t xml:space="preserve"> </w:t>
      </w:r>
      <w:r>
        <w:t>вести</w:t>
      </w:r>
      <w:r>
        <w:rPr>
          <w:spacing w:val="-4"/>
        </w:rPr>
        <w:t xml:space="preserve"> </w:t>
      </w:r>
      <w:r>
        <w:t>здоровый</w:t>
      </w:r>
      <w:r>
        <w:rPr>
          <w:spacing w:val="-4"/>
        </w:rPr>
        <w:t xml:space="preserve"> </w:t>
      </w:r>
      <w:r>
        <w:t>образ</w:t>
      </w:r>
      <w:r>
        <w:rPr>
          <w:spacing w:val="-5"/>
        </w:rPr>
        <w:t xml:space="preserve"> </w:t>
      </w:r>
      <w:r>
        <w:rPr>
          <w:spacing w:val="-2"/>
        </w:rPr>
        <w:t>жизни;</w:t>
      </w:r>
    </w:p>
    <w:p w:rsidR="007779AF" w:rsidRDefault="0077034E">
      <w:pPr>
        <w:pStyle w:val="a3"/>
        <w:spacing w:before="154" w:line="360" w:lineRule="auto"/>
        <w:jc w:val="left"/>
      </w:pPr>
      <w:r>
        <w:t>приобщение</w:t>
      </w:r>
      <w:r>
        <w:rPr>
          <w:spacing w:val="80"/>
        </w:rPr>
        <w:t xml:space="preserve"> </w:t>
      </w:r>
      <w:r>
        <w:t>подростков</w:t>
      </w:r>
      <w:r>
        <w:rPr>
          <w:spacing w:val="80"/>
        </w:rPr>
        <w:t xml:space="preserve"> </w:t>
      </w:r>
      <w:r>
        <w:t>к</w:t>
      </w:r>
      <w:r>
        <w:rPr>
          <w:spacing w:val="80"/>
        </w:rPr>
        <w:t xml:space="preserve"> </w:t>
      </w:r>
      <w:r>
        <w:t>самостоятельным</w:t>
      </w:r>
      <w:r>
        <w:rPr>
          <w:spacing w:val="80"/>
        </w:rPr>
        <w:t xml:space="preserve"> </w:t>
      </w:r>
      <w:r>
        <w:t>занятиям</w:t>
      </w:r>
      <w:r>
        <w:rPr>
          <w:spacing w:val="80"/>
        </w:rPr>
        <w:t xml:space="preserve"> </w:t>
      </w:r>
      <w:r>
        <w:t>интеллектуальными</w:t>
      </w:r>
      <w:r>
        <w:rPr>
          <w:spacing w:val="80"/>
        </w:rPr>
        <w:t xml:space="preserve"> </w:t>
      </w:r>
      <w:r>
        <w:t>играми</w:t>
      </w:r>
      <w:r>
        <w:rPr>
          <w:spacing w:val="80"/>
        </w:rPr>
        <w:t xml:space="preserve"> </w:t>
      </w:r>
      <w:r>
        <w:t>и</w:t>
      </w:r>
      <w:r>
        <w:rPr>
          <w:spacing w:val="40"/>
        </w:rPr>
        <w:t xml:space="preserve"> </w:t>
      </w:r>
      <w:r>
        <w:t>использованию их в свободное время;</w:t>
      </w:r>
    </w:p>
    <w:p w:rsidR="007779AF" w:rsidRDefault="0077034E">
      <w:pPr>
        <w:pStyle w:val="a3"/>
        <w:spacing w:before="15" w:line="360" w:lineRule="auto"/>
        <w:jc w:val="left"/>
      </w:pPr>
      <w:r>
        <w:t>воспитание</w:t>
      </w:r>
      <w:r>
        <w:rPr>
          <w:spacing w:val="80"/>
        </w:rPr>
        <w:t xml:space="preserve"> </w:t>
      </w:r>
      <w:r>
        <w:t>положительных</w:t>
      </w:r>
      <w:r>
        <w:rPr>
          <w:spacing w:val="80"/>
        </w:rPr>
        <w:t xml:space="preserve"> </w:t>
      </w:r>
      <w:r>
        <w:t>качеств</w:t>
      </w:r>
      <w:r>
        <w:rPr>
          <w:spacing w:val="80"/>
        </w:rPr>
        <w:t xml:space="preserve"> </w:t>
      </w:r>
      <w:r>
        <w:t>личности,</w:t>
      </w:r>
      <w:r>
        <w:rPr>
          <w:spacing w:val="80"/>
        </w:rPr>
        <w:t xml:space="preserve"> </w:t>
      </w:r>
      <w:r>
        <w:t>норм</w:t>
      </w:r>
      <w:r>
        <w:rPr>
          <w:spacing w:val="80"/>
        </w:rPr>
        <w:t xml:space="preserve"> </w:t>
      </w:r>
      <w:r>
        <w:t>коллективного</w:t>
      </w:r>
      <w:r>
        <w:rPr>
          <w:spacing w:val="80"/>
        </w:rPr>
        <w:t xml:space="preserve"> </w:t>
      </w:r>
      <w:r>
        <w:t>взаимодействия</w:t>
      </w:r>
      <w:r>
        <w:rPr>
          <w:spacing w:val="80"/>
        </w:rPr>
        <w:t xml:space="preserve"> </w:t>
      </w:r>
      <w:r>
        <w:t>и сотрудничества в учебной и соревновательной деятельности;</w:t>
      </w:r>
    </w:p>
    <w:p w:rsidR="007779AF" w:rsidRDefault="0077034E">
      <w:pPr>
        <w:pStyle w:val="a3"/>
        <w:spacing w:before="16" w:line="374" w:lineRule="auto"/>
        <w:ind w:left="821" w:right="756" w:firstLine="0"/>
        <w:jc w:val="left"/>
      </w:pPr>
      <w:r>
        <w:t>формирование</w:t>
      </w:r>
      <w:r>
        <w:rPr>
          <w:spacing w:val="-4"/>
        </w:rPr>
        <w:t xml:space="preserve"> </w:t>
      </w:r>
      <w:r>
        <w:t>у</w:t>
      </w:r>
      <w:r>
        <w:rPr>
          <w:spacing w:val="-10"/>
        </w:rPr>
        <w:t xml:space="preserve"> </w:t>
      </w:r>
      <w:r>
        <w:t>подростков</w:t>
      </w:r>
      <w:r>
        <w:rPr>
          <w:spacing w:val="-4"/>
        </w:rPr>
        <w:t xml:space="preserve"> </w:t>
      </w:r>
      <w:r>
        <w:t>устойчивой</w:t>
      </w:r>
      <w:r>
        <w:rPr>
          <w:spacing w:val="-5"/>
        </w:rPr>
        <w:t xml:space="preserve"> </w:t>
      </w:r>
      <w:r>
        <w:t>мотивации</w:t>
      </w:r>
      <w:r>
        <w:rPr>
          <w:spacing w:val="-5"/>
        </w:rPr>
        <w:t xml:space="preserve"> </w:t>
      </w:r>
      <w:r>
        <w:t>к</w:t>
      </w:r>
      <w:r>
        <w:rPr>
          <w:spacing w:val="-7"/>
        </w:rPr>
        <w:t xml:space="preserve"> </w:t>
      </w:r>
      <w:r>
        <w:t>интеллектуальным</w:t>
      </w:r>
      <w:r>
        <w:rPr>
          <w:spacing w:val="-1"/>
        </w:rPr>
        <w:t xml:space="preserve"> </w:t>
      </w:r>
      <w:r>
        <w:t>занятиям; развитие выдержки, собранности, внимательности;</w:t>
      </w:r>
    </w:p>
    <w:p w:rsidR="007779AF" w:rsidRDefault="0077034E">
      <w:pPr>
        <w:pStyle w:val="a3"/>
        <w:spacing w:line="374" w:lineRule="auto"/>
        <w:ind w:left="821" w:right="3270" w:firstLine="0"/>
        <w:jc w:val="left"/>
      </w:pPr>
      <w:r>
        <w:t>развитие</w:t>
      </w:r>
      <w:r>
        <w:rPr>
          <w:spacing w:val="-12"/>
        </w:rPr>
        <w:t xml:space="preserve"> </w:t>
      </w:r>
      <w:r>
        <w:t>эстетического</w:t>
      </w:r>
      <w:r>
        <w:rPr>
          <w:spacing w:val="-11"/>
        </w:rPr>
        <w:t xml:space="preserve"> </w:t>
      </w:r>
      <w:r>
        <w:t>восприятия</w:t>
      </w:r>
      <w:r>
        <w:rPr>
          <w:spacing w:val="-11"/>
        </w:rPr>
        <w:t xml:space="preserve"> </w:t>
      </w:r>
      <w:r>
        <w:t>действительности; формирование уважения к чужому мнению.</w:t>
      </w:r>
    </w:p>
    <w:p w:rsidR="007779AF" w:rsidRDefault="0077034E">
      <w:pPr>
        <w:pStyle w:val="a5"/>
        <w:numPr>
          <w:ilvl w:val="3"/>
          <w:numId w:val="49"/>
        </w:numPr>
        <w:tabs>
          <w:tab w:val="left" w:pos="2080"/>
        </w:tabs>
        <w:ind w:left="2080" w:hanging="1259"/>
        <w:rPr>
          <w:sz w:val="24"/>
        </w:rPr>
      </w:pPr>
      <w:r>
        <w:rPr>
          <w:sz w:val="24"/>
        </w:rPr>
        <w:t>Место</w:t>
      </w:r>
      <w:r>
        <w:rPr>
          <w:spacing w:val="-3"/>
          <w:sz w:val="24"/>
        </w:rPr>
        <w:t xml:space="preserve"> </w:t>
      </w:r>
      <w:r>
        <w:rPr>
          <w:sz w:val="24"/>
        </w:rPr>
        <w:t>и</w:t>
      </w:r>
      <w:r>
        <w:rPr>
          <w:spacing w:val="-3"/>
          <w:sz w:val="24"/>
        </w:rPr>
        <w:t xml:space="preserve"> </w:t>
      </w:r>
      <w:r>
        <w:rPr>
          <w:sz w:val="24"/>
        </w:rPr>
        <w:t>роль</w:t>
      </w:r>
      <w:r>
        <w:rPr>
          <w:spacing w:val="-2"/>
          <w:sz w:val="24"/>
        </w:rPr>
        <w:t xml:space="preserve"> </w:t>
      </w:r>
      <w:r>
        <w:rPr>
          <w:sz w:val="24"/>
        </w:rPr>
        <w:t>модуля</w:t>
      </w:r>
      <w:r>
        <w:rPr>
          <w:spacing w:val="1"/>
          <w:sz w:val="24"/>
        </w:rPr>
        <w:t xml:space="preserve"> </w:t>
      </w:r>
      <w:r>
        <w:rPr>
          <w:sz w:val="24"/>
        </w:rPr>
        <w:t>«Шахматы</w:t>
      </w:r>
      <w:r>
        <w:rPr>
          <w:spacing w:val="-3"/>
          <w:sz w:val="24"/>
        </w:rPr>
        <w:t xml:space="preserve"> </w:t>
      </w:r>
      <w:r>
        <w:rPr>
          <w:sz w:val="24"/>
        </w:rPr>
        <w:t>в</w:t>
      </w:r>
      <w:r>
        <w:rPr>
          <w:spacing w:val="-1"/>
          <w:sz w:val="24"/>
        </w:rPr>
        <w:t xml:space="preserve"> </w:t>
      </w:r>
      <w:r>
        <w:rPr>
          <w:spacing w:val="-2"/>
          <w:sz w:val="24"/>
        </w:rPr>
        <w:t>школе».</w:t>
      </w:r>
    </w:p>
    <w:p w:rsidR="007779AF" w:rsidRDefault="0077034E">
      <w:pPr>
        <w:pStyle w:val="a3"/>
        <w:spacing w:before="153" w:line="360" w:lineRule="auto"/>
        <w:ind w:right="147"/>
      </w:pPr>
      <w: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6" w:line="360" w:lineRule="auto"/>
        <w:ind w:right="142"/>
      </w:pPr>
      <w:r>
        <w:t xml:space="preserve">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w:t>
      </w:r>
      <w:r>
        <w:rPr>
          <w:spacing w:val="-2"/>
        </w:rPr>
        <w:t>мероприятий.</w:t>
      </w:r>
    </w:p>
    <w:p w:rsidR="007779AF" w:rsidRDefault="0077034E">
      <w:pPr>
        <w:pStyle w:val="a3"/>
        <w:spacing w:before="17"/>
        <w:ind w:left="821" w:firstLine="0"/>
      </w:pPr>
      <w:r>
        <w:t>Основу</w:t>
      </w:r>
      <w:r>
        <w:rPr>
          <w:spacing w:val="1"/>
        </w:rPr>
        <w:t xml:space="preserve"> </w:t>
      </w:r>
      <w:r>
        <w:t>содержания</w:t>
      </w:r>
      <w:r>
        <w:rPr>
          <w:spacing w:val="9"/>
        </w:rPr>
        <w:t xml:space="preserve"> </w:t>
      </w:r>
      <w:r>
        <w:t>урока</w:t>
      </w:r>
      <w:r>
        <w:rPr>
          <w:spacing w:val="6"/>
        </w:rPr>
        <w:t xml:space="preserve"> </w:t>
      </w:r>
      <w:r>
        <w:t>составляет</w:t>
      </w:r>
      <w:r>
        <w:rPr>
          <w:spacing w:val="7"/>
        </w:rPr>
        <w:t xml:space="preserve"> </w:t>
      </w:r>
      <w:r>
        <w:t>изучение</w:t>
      </w:r>
      <w:r>
        <w:rPr>
          <w:spacing w:val="6"/>
        </w:rPr>
        <w:t xml:space="preserve"> </w:t>
      </w:r>
      <w:r>
        <w:t>основ</w:t>
      </w:r>
      <w:r>
        <w:rPr>
          <w:spacing w:val="6"/>
        </w:rPr>
        <w:t xml:space="preserve"> </w:t>
      </w:r>
      <w:r>
        <w:t>теории</w:t>
      </w:r>
      <w:r>
        <w:rPr>
          <w:spacing w:val="8"/>
        </w:rPr>
        <w:t xml:space="preserve"> </w:t>
      </w:r>
      <w:r>
        <w:t>и</w:t>
      </w:r>
      <w:r>
        <w:rPr>
          <w:spacing w:val="5"/>
        </w:rPr>
        <w:t xml:space="preserve"> </w:t>
      </w:r>
      <w:r>
        <w:t>практики</w:t>
      </w:r>
      <w:r>
        <w:rPr>
          <w:spacing w:val="8"/>
        </w:rPr>
        <w:t xml:space="preserve"> </w:t>
      </w:r>
      <w:r>
        <w:t>шахматной</w:t>
      </w:r>
      <w:r>
        <w:rPr>
          <w:spacing w:val="8"/>
        </w:rPr>
        <w:t xml:space="preserve"> </w:t>
      </w:r>
      <w:r>
        <w:t>игры</w:t>
      </w:r>
      <w:r>
        <w:rPr>
          <w:spacing w:val="6"/>
        </w:rPr>
        <w:t xml:space="preserve"> </w:t>
      </w:r>
      <w:r>
        <w:rPr>
          <w:spacing w:val="-10"/>
        </w:rPr>
        <w:t>с</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4" w:firstLine="0"/>
      </w:pPr>
      <w:r>
        <w:lastRenderedPageBreak/>
        <w:t>дальнейшим</w:t>
      </w:r>
      <w:r>
        <w:rPr>
          <w:spacing w:val="-5"/>
        </w:rPr>
        <w:t xml:space="preserve"> </w:t>
      </w:r>
      <w:r>
        <w:t>закреплением</w:t>
      </w:r>
      <w:r>
        <w:rPr>
          <w:spacing w:val="-3"/>
        </w:rPr>
        <w:t xml:space="preserve"> </w:t>
      </w:r>
      <w:r>
        <w:t>полученных</w:t>
      </w:r>
      <w:r>
        <w:rPr>
          <w:spacing w:val="-1"/>
        </w:rPr>
        <w:t xml:space="preserve"> </w:t>
      </w:r>
      <w:r>
        <w:t>знаний</w:t>
      </w:r>
      <w:r>
        <w:rPr>
          <w:spacing w:val="-1"/>
        </w:rPr>
        <w:t xml:space="preserve"> </w:t>
      </w:r>
      <w:r>
        <w:t>в</w:t>
      </w:r>
      <w:r>
        <w:rPr>
          <w:spacing w:val="-3"/>
        </w:rPr>
        <w:t xml:space="preserve"> </w:t>
      </w:r>
      <w:r>
        <w:t>игровой</w:t>
      </w:r>
      <w:r>
        <w:rPr>
          <w:spacing w:val="-1"/>
        </w:rPr>
        <w:t xml:space="preserve"> </w:t>
      </w:r>
      <w:r>
        <w:t>деятельности,</w:t>
      </w:r>
      <w:r>
        <w:rPr>
          <w:spacing w:val="-2"/>
        </w:rPr>
        <w:t xml:space="preserve"> </w:t>
      </w:r>
      <w:r>
        <w:t>включающей</w:t>
      </w:r>
      <w:r>
        <w:rPr>
          <w:spacing w:val="-1"/>
        </w:rPr>
        <w:t xml:space="preserve"> </w:t>
      </w:r>
      <w:r>
        <w:t>в</w:t>
      </w:r>
      <w:r>
        <w:rPr>
          <w:spacing w:val="-3"/>
        </w:rPr>
        <w:t xml:space="preserve"> </w:t>
      </w:r>
      <w:r>
        <w:t>себя</w:t>
      </w:r>
      <w:r>
        <w:rPr>
          <w:spacing w:val="-2"/>
        </w:rPr>
        <w:t xml:space="preserve"> </w:t>
      </w:r>
      <w:r>
        <w:t>игру</w:t>
      </w:r>
      <w:r>
        <w:rPr>
          <w:spacing w:val="-7"/>
        </w:rPr>
        <w:t xml:space="preserve"> </w:t>
      </w:r>
      <w:r>
        <w:t>с соперником, спарринги, соревновательную деятельность, шахматные праздники.</w:t>
      </w:r>
    </w:p>
    <w:p w:rsidR="007779AF" w:rsidRDefault="0077034E">
      <w:pPr>
        <w:pStyle w:val="a5"/>
        <w:numPr>
          <w:ilvl w:val="3"/>
          <w:numId w:val="49"/>
        </w:numPr>
        <w:tabs>
          <w:tab w:val="left" w:pos="2080"/>
        </w:tabs>
        <w:spacing w:before="11" w:line="374" w:lineRule="auto"/>
        <w:ind w:left="821" w:right="153" w:firstLine="0"/>
        <w:rPr>
          <w:sz w:val="24"/>
        </w:rPr>
      </w:pPr>
      <w:r>
        <w:rPr>
          <w:sz w:val="24"/>
        </w:rPr>
        <w:t>Модуль «Шахматы в школе»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779AF" w:rsidRDefault="0077034E">
      <w:pPr>
        <w:pStyle w:val="a3"/>
        <w:spacing w:line="260" w:lineRule="exact"/>
        <w:ind w:firstLine="0"/>
      </w:pPr>
      <w:r>
        <w:t>обучающимися</w:t>
      </w:r>
      <w:r>
        <w:rPr>
          <w:spacing w:val="29"/>
        </w:rPr>
        <w:t xml:space="preserve">  </w:t>
      </w:r>
      <w:r>
        <w:t>учебного</w:t>
      </w:r>
      <w:r>
        <w:rPr>
          <w:spacing w:val="31"/>
        </w:rPr>
        <w:t xml:space="preserve">  </w:t>
      </w:r>
      <w:r>
        <w:t>материала</w:t>
      </w:r>
      <w:r>
        <w:rPr>
          <w:spacing w:val="30"/>
        </w:rPr>
        <w:t xml:space="preserve">  </w:t>
      </w:r>
      <w:r>
        <w:t>по</w:t>
      </w:r>
      <w:r>
        <w:rPr>
          <w:spacing w:val="31"/>
        </w:rPr>
        <w:t xml:space="preserve">  </w:t>
      </w:r>
      <w:r>
        <w:t>обучению</w:t>
      </w:r>
      <w:r>
        <w:rPr>
          <w:spacing w:val="31"/>
        </w:rPr>
        <w:t xml:space="preserve">  </w:t>
      </w:r>
      <w:r>
        <w:t>игре</w:t>
      </w:r>
      <w:r>
        <w:rPr>
          <w:spacing w:val="30"/>
        </w:rPr>
        <w:t xml:space="preserve">  </w:t>
      </w:r>
      <w:r>
        <w:t>в</w:t>
      </w:r>
      <w:r>
        <w:rPr>
          <w:spacing w:val="31"/>
        </w:rPr>
        <w:t xml:space="preserve">  </w:t>
      </w:r>
      <w:r>
        <w:t>шахматы</w:t>
      </w:r>
      <w:r>
        <w:rPr>
          <w:spacing w:val="30"/>
        </w:rPr>
        <w:t xml:space="preserve">  </w:t>
      </w:r>
      <w:r>
        <w:t>с</w:t>
      </w:r>
      <w:r>
        <w:rPr>
          <w:spacing w:val="33"/>
        </w:rPr>
        <w:t xml:space="preserve">  </w:t>
      </w:r>
      <w:r>
        <w:t>учѐтом</w:t>
      </w:r>
      <w:r>
        <w:rPr>
          <w:spacing w:val="30"/>
        </w:rPr>
        <w:t xml:space="preserve">  </w:t>
      </w:r>
      <w:r>
        <w:t>возраста</w:t>
      </w:r>
      <w:r>
        <w:rPr>
          <w:spacing w:val="31"/>
        </w:rPr>
        <w:t xml:space="preserve">  </w:t>
      </w:r>
      <w:r>
        <w:rPr>
          <w:spacing w:val="-10"/>
        </w:rPr>
        <w:t>и</w:t>
      </w:r>
    </w:p>
    <w:p w:rsidR="007779AF" w:rsidRDefault="0077034E">
      <w:pPr>
        <w:pStyle w:val="a3"/>
        <w:spacing w:before="137"/>
        <w:ind w:firstLine="0"/>
      </w:pPr>
      <w:r>
        <w:t>подготовленности</w:t>
      </w:r>
      <w:r>
        <w:rPr>
          <w:spacing w:val="-5"/>
        </w:rPr>
        <w:t xml:space="preserve"> </w:t>
      </w:r>
      <w:r>
        <w:rPr>
          <w:spacing w:val="-2"/>
        </w:rPr>
        <w:t>обучающихся;</w:t>
      </w:r>
    </w:p>
    <w:p w:rsidR="007779AF" w:rsidRDefault="0077034E">
      <w:pPr>
        <w:pStyle w:val="a3"/>
        <w:spacing w:before="154" w:line="360" w:lineRule="auto"/>
        <w:ind w:right="144"/>
      </w:pPr>
      <w:r>
        <w:t>в виде целостного последовательного учебного модуля, изучаемого за счѐт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объѐм в 5, 6, 7-х классах – по 34 часа);</w:t>
      </w:r>
    </w:p>
    <w:p w:rsidR="007779AF" w:rsidRDefault="0077034E">
      <w:pPr>
        <w:pStyle w:val="a3"/>
        <w:spacing w:before="16"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объѐм в 5, 6, 7-х классах – по 34 часа).</w:t>
      </w:r>
    </w:p>
    <w:p w:rsidR="007779AF" w:rsidRDefault="0077034E">
      <w:pPr>
        <w:pStyle w:val="a5"/>
        <w:numPr>
          <w:ilvl w:val="3"/>
          <w:numId w:val="49"/>
        </w:numPr>
        <w:tabs>
          <w:tab w:val="left" w:pos="2080"/>
        </w:tabs>
        <w:spacing w:before="18" w:line="374" w:lineRule="auto"/>
        <w:ind w:left="821" w:right="4082" w:firstLine="0"/>
        <w:rPr>
          <w:sz w:val="24"/>
        </w:rPr>
      </w:pPr>
      <w:r>
        <w:rPr>
          <w:sz w:val="24"/>
        </w:rPr>
        <w:t>Содержание</w:t>
      </w:r>
      <w:r>
        <w:rPr>
          <w:spacing w:val="-11"/>
          <w:sz w:val="24"/>
        </w:rPr>
        <w:t xml:space="preserve"> </w:t>
      </w:r>
      <w:r>
        <w:rPr>
          <w:sz w:val="24"/>
        </w:rPr>
        <w:t>модуля</w:t>
      </w:r>
      <w:r>
        <w:rPr>
          <w:spacing w:val="-7"/>
          <w:sz w:val="24"/>
        </w:rPr>
        <w:t xml:space="preserve"> </w:t>
      </w:r>
      <w:r>
        <w:rPr>
          <w:sz w:val="24"/>
        </w:rPr>
        <w:t>«Шахматы</w:t>
      </w:r>
      <w:r>
        <w:rPr>
          <w:spacing w:val="-9"/>
          <w:sz w:val="24"/>
        </w:rPr>
        <w:t xml:space="preserve"> </w:t>
      </w:r>
      <w:r>
        <w:rPr>
          <w:sz w:val="24"/>
        </w:rPr>
        <w:t>в</w:t>
      </w:r>
      <w:r>
        <w:rPr>
          <w:spacing w:val="-9"/>
          <w:sz w:val="24"/>
        </w:rPr>
        <w:t xml:space="preserve"> </w:t>
      </w:r>
      <w:r>
        <w:rPr>
          <w:sz w:val="24"/>
        </w:rPr>
        <w:t>школе». Знания об игре в шахматы.</w:t>
      </w:r>
    </w:p>
    <w:p w:rsidR="007779AF" w:rsidRDefault="0077034E">
      <w:pPr>
        <w:pStyle w:val="a3"/>
        <w:spacing w:line="376" w:lineRule="auto"/>
        <w:ind w:left="821" w:right="4160" w:firstLine="0"/>
        <w:jc w:val="left"/>
      </w:pPr>
      <w:r>
        <w:t>Теоретические</w:t>
      </w:r>
      <w:r>
        <w:rPr>
          <w:spacing w:val="-8"/>
        </w:rPr>
        <w:t xml:space="preserve"> </w:t>
      </w:r>
      <w:r>
        <w:t>основы</w:t>
      </w:r>
      <w:r>
        <w:rPr>
          <w:spacing w:val="-7"/>
        </w:rPr>
        <w:t xml:space="preserve"> </w:t>
      </w:r>
      <w:r>
        <w:t>и</w:t>
      </w:r>
      <w:r>
        <w:rPr>
          <w:spacing w:val="-8"/>
        </w:rPr>
        <w:t xml:space="preserve"> </w:t>
      </w:r>
      <w:r>
        <w:t>правила</w:t>
      </w:r>
      <w:r>
        <w:rPr>
          <w:spacing w:val="-8"/>
        </w:rPr>
        <w:t xml:space="preserve"> </w:t>
      </w:r>
      <w:r>
        <w:t>шахматной</w:t>
      </w:r>
      <w:r>
        <w:rPr>
          <w:spacing w:val="-8"/>
        </w:rPr>
        <w:t xml:space="preserve"> </w:t>
      </w:r>
      <w:r>
        <w:t>игры. История шахмат.</w:t>
      </w:r>
    </w:p>
    <w:p w:rsidR="007779AF" w:rsidRDefault="0077034E">
      <w:pPr>
        <w:pStyle w:val="a3"/>
        <w:spacing w:line="360" w:lineRule="auto"/>
        <w:ind w:right="142"/>
      </w:pP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еѐ роль в современном обществе. Чемпионы мира по шахматам. Современные выдающиеся отечественные</w:t>
      </w:r>
      <w:r>
        <w:rPr>
          <w:spacing w:val="80"/>
        </w:rPr>
        <w:t xml:space="preserve"> </w:t>
      </w:r>
      <w:r>
        <w:t>и зарубежные шахматисты.</w:t>
      </w:r>
    </w:p>
    <w:p w:rsidR="007779AF" w:rsidRDefault="0077034E">
      <w:pPr>
        <w:pStyle w:val="a3"/>
        <w:spacing w:before="8"/>
        <w:ind w:left="821" w:firstLine="0"/>
      </w:pPr>
      <w:r>
        <w:t>Базовые</w:t>
      </w:r>
      <w:r>
        <w:rPr>
          <w:spacing w:val="-5"/>
        </w:rPr>
        <w:t xml:space="preserve"> </w:t>
      </w:r>
      <w:r>
        <w:t>понятия</w:t>
      </w:r>
      <w:r>
        <w:rPr>
          <w:spacing w:val="-3"/>
        </w:rPr>
        <w:t xml:space="preserve"> </w:t>
      </w:r>
      <w:r>
        <w:t>шахматной</w:t>
      </w:r>
      <w:r>
        <w:rPr>
          <w:spacing w:val="-3"/>
        </w:rPr>
        <w:t xml:space="preserve"> </w:t>
      </w:r>
      <w:r>
        <w:rPr>
          <w:spacing w:val="-2"/>
        </w:rPr>
        <w:t>игры.</w:t>
      </w:r>
    </w:p>
    <w:p w:rsidR="007779AF" w:rsidRDefault="0077034E">
      <w:pPr>
        <w:pStyle w:val="a3"/>
        <w:spacing w:before="154" w:line="360" w:lineRule="auto"/>
        <w:ind w:right="150"/>
      </w:pPr>
      <w:r>
        <w:t>Правила</w:t>
      </w:r>
      <w:r>
        <w:rPr>
          <w:spacing w:val="-2"/>
        </w:rPr>
        <w:t xml:space="preserve"> </w:t>
      </w:r>
      <w:r>
        <w:t>техники безопасности во</w:t>
      </w:r>
      <w:r>
        <w:rPr>
          <w:spacing w:val="-2"/>
        </w:rPr>
        <w:t xml:space="preserve"> </w:t>
      </w:r>
      <w:r>
        <w:t>время</w:t>
      </w:r>
      <w:r>
        <w:rPr>
          <w:spacing w:val="-1"/>
        </w:rPr>
        <w:t xml:space="preserve"> </w:t>
      </w:r>
      <w:r>
        <w:t>занятий шахматами.</w:t>
      </w:r>
      <w:r>
        <w:rPr>
          <w:spacing w:val="-1"/>
        </w:rPr>
        <w:t xml:space="preserve"> </w:t>
      </w:r>
      <w:r>
        <w:t>Понятие</w:t>
      </w:r>
      <w:r>
        <w:rPr>
          <w:spacing w:val="-2"/>
        </w:rPr>
        <w:t xml:space="preserve"> </w:t>
      </w:r>
      <w:r>
        <w:t>о</w:t>
      </w:r>
      <w:r>
        <w:rPr>
          <w:spacing w:val="-1"/>
        </w:rPr>
        <w:t xml:space="preserve"> </w:t>
      </w:r>
      <w:r>
        <w:t>травмах и способах их предупреждения. Правила поведения шахматистов, шахматный этикет. Шахматные соревнования и правила их проведения.</w:t>
      </w:r>
    </w:p>
    <w:p w:rsidR="007779AF" w:rsidRDefault="0077034E">
      <w:pPr>
        <w:pStyle w:val="a3"/>
        <w:spacing w:before="18" w:line="360" w:lineRule="auto"/>
        <w:ind w:right="145"/>
      </w:pPr>
      <w:r>
        <w:t>Структура и содержание тренировочных занятий по шахматам. Основные термины и понятия в шахматной игре: белое и чѐрное поле, горизонталь, вертикаль, диагональ, центр, шахматные фигуры (ладья, слон, ферзь, конь, пешка, король); ход и взятие каждой фигурой, нападение,</w:t>
      </w:r>
      <w:r>
        <w:rPr>
          <w:spacing w:val="-3"/>
        </w:rPr>
        <w:t xml:space="preserve"> </w:t>
      </w:r>
      <w:r>
        <w:t>защита,</w:t>
      </w:r>
      <w:r>
        <w:rPr>
          <w:spacing w:val="-3"/>
        </w:rPr>
        <w:t xml:space="preserve"> </w:t>
      </w:r>
      <w:r>
        <w:t>начальное</w:t>
      </w:r>
      <w:r>
        <w:rPr>
          <w:spacing w:val="-4"/>
        </w:rPr>
        <w:t xml:space="preserve"> </w:t>
      </w:r>
      <w:r>
        <w:t>положение,</w:t>
      </w:r>
      <w:r>
        <w:rPr>
          <w:spacing w:val="-6"/>
        </w:rPr>
        <w:t xml:space="preserve"> </w:t>
      </w:r>
      <w:r>
        <w:t>ход,</w:t>
      </w:r>
      <w:r>
        <w:rPr>
          <w:spacing w:val="-6"/>
        </w:rPr>
        <w:t xml:space="preserve"> </w:t>
      </w:r>
      <w:r>
        <w:t>взятие,</w:t>
      </w:r>
      <w:r>
        <w:rPr>
          <w:spacing w:val="-1"/>
        </w:rPr>
        <w:t xml:space="preserve"> </w:t>
      </w:r>
      <w:r>
        <w:t>удар, взятие</w:t>
      </w:r>
      <w:r>
        <w:rPr>
          <w:spacing w:val="-4"/>
        </w:rPr>
        <w:t xml:space="preserve"> </w:t>
      </w:r>
      <w:r>
        <w:t>на</w:t>
      </w:r>
      <w:r>
        <w:rPr>
          <w:spacing w:val="-4"/>
        </w:rPr>
        <w:t xml:space="preserve"> </w:t>
      </w:r>
      <w:r>
        <w:t>проходе,</w:t>
      </w:r>
      <w:r>
        <w:rPr>
          <w:spacing w:val="-3"/>
        </w:rPr>
        <w:t xml:space="preserve"> </w:t>
      </w:r>
      <w:r>
        <w:t>длинная</w:t>
      </w:r>
      <w:r>
        <w:rPr>
          <w:spacing w:val="-3"/>
        </w:rPr>
        <w:t xml:space="preserve"> </w:t>
      </w:r>
      <w:r>
        <w:t>и</w:t>
      </w:r>
      <w:r>
        <w:rPr>
          <w:spacing w:val="-3"/>
        </w:rPr>
        <w:t xml:space="preserve"> </w:t>
      </w:r>
      <w:r>
        <w:t>короткая рокировка,</w:t>
      </w:r>
      <w:r>
        <w:rPr>
          <w:spacing w:val="27"/>
        </w:rPr>
        <w:t xml:space="preserve"> </w:t>
      </w:r>
      <w:r>
        <w:t>шах,</w:t>
      </w:r>
      <w:r>
        <w:rPr>
          <w:spacing w:val="27"/>
        </w:rPr>
        <w:t xml:space="preserve"> </w:t>
      </w:r>
      <w:r>
        <w:t>мат,</w:t>
      </w:r>
      <w:r>
        <w:rPr>
          <w:spacing w:val="27"/>
        </w:rPr>
        <w:t xml:space="preserve"> </w:t>
      </w:r>
      <w:r>
        <w:t>пат,</w:t>
      </w:r>
      <w:r>
        <w:rPr>
          <w:spacing w:val="27"/>
        </w:rPr>
        <w:t xml:space="preserve"> </w:t>
      </w:r>
      <w:r>
        <w:t>ничья,</w:t>
      </w:r>
      <w:r>
        <w:rPr>
          <w:spacing w:val="27"/>
        </w:rPr>
        <w:t xml:space="preserve"> </w:t>
      </w:r>
      <w:r>
        <w:t>ценность</w:t>
      </w:r>
      <w:r>
        <w:rPr>
          <w:spacing w:val="28"/>
        </w:rPr>
        <w:t xml:space="preserve"> </w:t>
      </w:r>
      <w:r>
        <w:t>шахматных</w:t>
      </w:r>
      <w:r>
        <w:rPr>
          <w:spacing w:val="30"/>
        </w:rPr>
        <w:t xml:space="preserve"> </w:t>
      </w:r>
      <w:r>
        <w:t>фигур,</w:t>
      </w:r>
      <w:r>
        <w:rPr>
          <w:spacing w:val="30"/>
        </w:rPr>
        <w:t xml:space="preserve"> </w:t>
      </w:r>
      <w:r>
        <w:t>сравнительная</w:t>
      </w:r>
      <w:r>
        <w:rPr>
          <w:spacing w:val="27"/>
        </w:rPr>
        <w:t xml:space="preserve"> </w:t>
      </w:r>
      <w:r>
        <w:t>сила</w:t>
      </w:r>
      <w:r>
        <w:rPr>
          <w:spacing w:val="27"/>
        </w:rPr>
        <w:t xml:space="preserve"> </w:t>
      </w:r>
      <w:r>
        <w:t>фигур,</w:t>
      </w:r>
      <w:r>
        <w:rPr>
          <w:spacing w:val="27"/>
        </w:rPr>
        <w:t xml:space="preserve"> </w:t>
      </w:r>
      <w:r>
        <w:t>стадии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firstLine="0"/>
      </w:pPr>
      <w:r>
        <w:lastRenderedPageBreak/>
        <w:t>шахматной партии, основные тактические приѐмы; шахматная партия, запись шахматной партии, основы</w:t>
      </w:r>
      <w:r>
        <w:rPr>
          <w:spacing w:val="-2"/>
        </w:rPr>
        <w:t xml:space="preserve"> </w:t>
      </w:r>
      <w:r>
        <w:t>дебюта,</w:t>
      </w:r>
      <w:r>
        <w:rPr>
          <w:spacing w:val="-1"/>
        </w:rPr>
        <w:t xml:space="preserve"> </w:t>
      </w:r>
      <w:r>
        <w:t>атака</w:t>
      </w:r>
      <w:r>
        <w:rPr>
          <w:spacing w:val="-2"/>
        </w:rPr>
        <w:t xml:space="preserve"> </w:t>
      </w:r>
      <w:r>
        <w:t>на</w:t>
      </w:r>
      <w:r>
        <w:rPr>
          <w:spacing w:val="-2"/>
        </w:rPr>
        <w:t xml:space="preserve"> </w:t>
      </w:r>
      <w:r>
        <w:t>рокировавшегося</w:t>
      </w:r>
      <w:r>
        <w:rPr>
          <w:spacing w:val="-1"/>
        </w:rPr>
        <w:t xml:space="preserve"> </w:t>
      </w:r>
      <w:r>
        <w:t>и нерокировавшегося</w:t>
      </w:r>
      <w:r>
        <w:rPr>
          <w:spacing w:val="-1"/>
        </w:rPr>
        <w:t xml:space="preserve"> </w:t>
      </w:r>
      <w:r>
        <w:t>короля</w:t>
      </w:r>
      <w:r>
        <w:rPr>
          <w:spacing w:val="-1"/>
        </w:rPr>
        <w:t xml:space="preserve"> </w:t>
      </w:r>
      <w:r>
        <w:t>в</w:t>
      </w:r>
      <w:r>
        <w:rPr>
          <w:spacing w:val="-2"/>
        </w:rPr>
        <w:t xml:space="preserve"> </w:t>
      </w:r>
      <w:r>
        <w:t>начале</w:t>
      </w:r>
      <w:r>
        <w:rPr>
          <w:spacing w:val="-2"/>
        </w:rPr>
        <w:t xml:space="preserve"> </w:t>
      </w:r>
      <w:r>
        <w:t>партии,</w:t>
      </w:r>
      <w:r>
        <w:rPr>
          <w:spacing w:val="-1"/>
        </w:rPr>
        <w:t xml:space="preserve"> </w:t>
      </w:r>
      <w:r>
        <w:t>атака</w:t>
      </w:r>
      <w:r>
        <w:rPr>
          <w:spacing w:val="-2"/>
        </w:rPr>
        <w:t xml:space="preserve"> </w:t>
      </w:r>
      <w:r>
        <w:t xml:space="preserve">при равносторонних и разносторонних рокировках, основы пешечных, ладейных и легкофигурных </w:t>
      </w:r>
      <w:r>
        <w:rPr>
          <w:spacing w:val="-2"/>
        </w:rPr>
        <w:t>эндшпилей.</w:t>
      </w:r>
    </w:p>
    <w:p w:rsidR="007779AF" w:rsidRDefault="0077034E">
      <w:pPr>
        <w:pStyle w:val="a3"/>
        <w:spacing w:before="17"/>
        <w:ind w:left="821" w:firstLine="0"/>
      </w:pPr>
      <w:r>
        <w:t>Способы</w:t>
      </w:r>
      <w:r>
        <w:rPr>
          <w:spacing w:val="-6"/>
        </w:rPr>
        <w:t xml:space="preserve"> </w:t>
      </w:r>
      <w:r>
        <w:t>физкультурной</w:t>
      </w:r>
      <w:r>
        <w:rPr>
          <w:spacing w:val="-5"/>
        </w:rPr>
        <w:t xml:space="preserve"> </w:t>
      </w:r>
      <w:r>
        <w:rPr>
          <w:spacing w:val="-2"/>
        </w:rPr>
        <w:t>деятельности.</w:t>
      </w:r>
    </w:p>
    <w:p w:rsidR="007779AF" w:rsidRDefault="0077034E">
      <w:pPr>
        <w:pStyle w:val="a3"/>
        <w:spacing w:before="154"/>
        <w:ind w:left="821" w:firstLine="0"/>
        <w:jc w:val="left"/>
      </w:pPr>
      <w:r>
        <w:t>Практико-ориентированная</w:t>
      </w:r>
      <w:r>
        <w:rPr>
          <w:spacing w:val="-10"/>
        </w:rPr>
        <w:t xml:space="preserve"> </w:t>
      </w:r>
      <w:r>
        <w:t>соревновательная</w:t>
      </w:r>
      <w:r>
        <w:rPr>
          <w:spacing w:val="-9"/>
        </w:rPr>
        <w:t xml:space="preserve"> </w:t>
      </w:r>
      <w:r>
        <w:rPr>
          <w:spacing w:val="-2"/>
        </w:rPr>
        <w:t>деятельность.</w:t>
      </w:r>
    </w:p>
    <w:p w:rsidR="007779AF" w:rsidRDefault="0077034E">
      <w:pPr>
        <w:pStyle w:val="a3"/>
        <w:spacing w:before="153" w:line="360" w:lineRule="auto"/>
        <w:jc w:val="left"/>
      </w:pPr>
      <w:r>
        <w:t>Данный</w:t>
      </w:r>
      <w:r>
        <w:rPr>
          <w:spacing w:val="80"/>
        </w:rPr>
        <w:t xml:space="preserve"> </w:t>
      </w:r>
      <w:r>
        <w:t>вид</w:t>
      </w:r>
      <w:r>
        <w:rPr>
          <w:spacing w:val="80"/>
        </w:rPr>
        <w:t xml:space="preserve"> </w:t>
      </w:r>
      <w:r>
        <w:t>деятельности</w:t>
      </w:r>
      <w:r>
        <w:rPr>
          <w:spacing w:val="80"/>
        </w:rPr>
        <w:t xml:space="preserve"> </w:t>
      </w:r>
      <w:r>
        <w:t>включает</w:t>
      </w:r>
      <w:r>
        <w:rPr>
          <w:spacing w:val="80"/>
        </w:rPr>
        <w:t xml:space="preserve"> </w:t>
      </w:r>
      <w:r>
        <w:t>в</w:t>
      </w:r>
      <w:r>
        <w:rPr>
          <w:spacing w:val="80"/>
        </w:rPr>
        <w:t xml:space="preserve"> </w:t>
      </w:r>
      <w:r>
        <w:t>себя</w:t>
      </w:r>
      <w:r>
        <w:rPr>
          <w:spacing w:val="80"/>
        </w:rPr>
        <w:t xml:space="preserve"> </w:t>
      </w:r>
      <w:r>
        <w:t>конкурсы</w:t>
      </w:r>
      <w:r>
        <w:rPr>
          <w:spacing w:val="80"/>
        </w:rPr>
        <w:t xml:space="preserve"> </w:t>
      </w:r>
      <w:r>
        <w:t>решения</w:t>
      </w:r>
      <w:r>
        <w:rPr>
          <w:spacing w:val="80"/>
        </w:rPr>
        <w:t xml:space="preserve"> </w:t>
      </w:r>
      <w:r>
        <w:t>позиций,</w:t>
      </w:r>
      <w:r>
        <w:rPr>
          <w:spacing w:val="80"/>
        </w:rPr>
        <w:t xml:space="preserve"> </w:t>
      </w:r>
      <w:r>
        <w:t>спарринги, соревнования, шахматные праздники.</w:t>
      </w:r>
    </w:p>
    <w:p w:rsidR="007779AF" w:rsidRDefault="0077034E">
      <w:pPr>
        <w:pStyle w:val="a3"/>
        <w:spacing w:before="18" w:line="360" w:lineRule="auto"/>
        <w:jc w:val="left"/>
      </w:pPr>
      <w:r>
        <w:t>Тесты</w:t>
      </w:r>
      <w:r>
        <w:rPr>
          <w:spacing w:val="80"/>
        </w:rPr>
        <w:t xml:space="preserve"> </w:t>
      </w:r>
      <w:r>
        <w:t>и</w:t>
      </w:r>
      <w:r>
        <w:rPr>
          <w:spacing w:val="80"/>
        </w:rPr>
        <w:t xml:space="preserve"> </w:t>
      </w:r>
      <w:r>
        <w:t>контрольные</w:t>
      </w:r>
      <w:r>
        <w:rPr>
          <w:spacing w:val="80"/>
        </w:rPr>
        <w:t xml:space="preserve"> </w:t>
      </w:r>
      <w:r>
        <w:t>точки</w:t>
      </w:r>
      <w:r>
        <w:rPr>
          <w:spacing w:val="80"/>
        </w:rPr>
        <w:t xml:space="preserve"> </w:t>
      </w:r>
      <w:r>
        <w:t>на</w:t>
      </w:r>
      <w:r>
        <w:rPr>
          <w:spacing w:val="80"/>
        </w:rPr>
        <w:t xml:space="preserve"> </w:t>
      </w:r>
      <w:r>
        <w:t>все</w:t>
      </w:r>
      <w:r>
        <w:rPr>
          <w:spacing w:val="80"/>
        </w:rPr>
        <w:t xml:space="preserve"> </w:t>
      </w:r>
      <w:r>
        <w:t>пройденные</w:t>
      </w:r>
      <w:r>
        <w:rPr>
          <w:spacing w:val="80"/>
        </w:rPr>
        <w:t xml:space="preserve"> </w:t>
      </w:r>
      <w:r>
        <w:t>тактические</w:t>
      </w:r>
      <w:r>
        <w:rPr>
          <w:spacing w:val="80"/>
        </w:rPr>
        <w:t xml:space="preserve"> </w:t>
      </w:r>
      <w:r>
        <w:t>приемы</w:t>
      </w:r>
      <w:r>
        <w:rPr>
          <w:spacing w:val="80"/>
        </w:rPr>
        <w:t xml:space="preserve"> </w:t>
      </w:r>
      <w:r>
        <w:t>и</w:t>
      </w:r>
      <w:r>
        <w:rPr>
          <w:spacing w:val="80"/>
        </w:rPr>
        <w:t xml:space="preserve"> </w:t>
      </w:r>
      <w:r>
        <w:t>шахматные</w:t>
      </w:r>
      <w:r>
        <w:rPr>
          <w:spacing w:val="40"/>
        </w:rPr>
        <w:t xml:space="preserve"> </w:t>
      </w:r>
      <w:r>
        <w:t>комбинации, стратегические приемы.</w:t>
      </w:r>
    </w:p>
    <w:p w:rsidR="007779AF" w:rsidRDefault="0077034E">
      <w:pPr>
        <w:pStyle w:val="a5"/>
        <w:numPr>
          <w:ilvl w:val="3"/>
          <w:numId w:val="49"/>
        </w:numPr>
        <w:tabs>
          <w:tab w:val="left" w:pos="2079"/>
          <w:tab w:val="left" w:pos="3573"/>
          <w:tab w:val="left" w:pos="4549"/>
          <w:tab w:val="left" w:pos="5887"/>
          <w:tab w:val="left" w:pos="6231"/>
          <w:tab w:val="left" w:pos="7227"/>
          <w:tab w:val="left" w:pos="8634"/>
          <w:tab w:val="left" w:pos="9097"/>
        </w:tabs>
        <w:spacing w:before="17" w:line="360" w:lineRule="auto"/>
        <w:ind w:left="112" w:right="147" w:firstLine="708"/>
        <w:rPr>
          <w:sz w:val="24"/>
        </w:rPr>
      </w:pPr>
      <w:r>
        <w:rPr>
          <w:spacing w:val="-2"/>
          <w:sz w:val="24"/>
        </w:rPr>
        <w:t>Содержание</w:t>
      </w:r>
      <w:r>
        <w:rPr>
          <w:sz w:val="24"/>
        </w:rPr>
        <w:tab/>
      </w:r>
      <w:r>
        <w:rPr>
          <w:spacing w:val="-2"/>
          <w:sz w:val="24"/>
        </w:rPr>
        <w:t>модуля</w:t>
      </w:r>
      <w:r>
        <w:rPr>
          <w:sz w:val="24"/>
        </w:rPr>
        <w:tab/>
      </w:r>
      <w:r>
        <w:rPr>
          <w:spacing w:val="-2"/>
          <w:sz w:val="24"/>
        </w:rPr>
        <w:t>«Шахматы</w:t>
      </w:r>
      <w:r>
        <w:rPr>
          <w:sz w:val="24"/>
        </w:rPr>
        <w:tab/>
      </w:r>
      <w:r>
        <w:rPr>
          <w:spacing w:val="-10"/>
          <w:sz w:val="24"/>
        </w:rPr>
        <w:t>в</w:t>
      </w:r>
      <w:r>
        <w:rPr>
          <w:sz w:val="24"/>
        </w:rPr>
        <w:tab/>
      </w:r>
      <w:r>
        <w:rPr>
          <w:spacing w:val="-2"/>
          <w:sz w:val="24"/>
        </w:rPr>
        <w:t>школе»</w:t>
      </w:r>
      <w:r>
        <w:rPr>
          <w:sz w:val="24"/>
        </w:rPr>
        <w:tab/>
      </w:r>
      <w:r>
        <w:rPr>
          <w:spacing w:val="-2"/>
          <w:sz w:val="24"/>
        </w:rPr>
        <w:t>направлено</w:t>
      </w:r>
      <w:r>
        <w:rPr>
          <w:sz w:val="24"/>
        </w:rPr>
        <w:tab/>
      </w:r>
      <w:r>
        <w:rPr>
          <w:spacing w:val="-6"/>
          <w:sz w:val="24"/>
        </w:rPr>
        <w:t>на</w:t>
      </w:r>
      <w:r>
        <w:rPr>
          <w:sz w:val="24"/>
        </w:rPr>
        <w:tab/>
      </w:r>
      <w:r>
        <w:rPr>
          <w:spacing w:val="-2"/>
          <w:sz w:val="24"/>
        </w:rPr>
        <w:t xml:space="preserve">достижение </w:t>
      </w:r>
      <w:r>
        <w:rPr>
          <w:sz w:val="24"/>
        </w:rPr>
        <w:t>обучающимися личностных, метапредметных и предметных результатов обучения.</w:t>
      </w:r>
    </w:p>
    <w:p w:rsidR="007779AF" w:rsidRDefault="0077034E">
      <w:pPr>
        <w:pStyle w:val="a5"/>
        <w:numPr>
          <w:ilvl w:val="4"/>
          <w:numId w:val="49"/>
        </w:numPr>
        <w:tabs>
          <w:tab w:val="left" w:pos="2259"/>
        </w:tabs>
        <w:spacing w:before="14" w:line="360" w:lineRule="auto"/>
        <w:ind w:right="152" w:firstLine="708"/>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«Шахматы</w:t>
      </w:r>
      <w:r>
        <w:rPr>
          <w:spacing w:val="40"/>
          <w:sz w:val="24"/>
        </w:rPr>
        <w:t xml:space="preserve"> </w:t>
      </w:r>
      <w:r>
        <w:rPr>
          <w:sz w:val="24"/>
        </w:rPr>
        <w:t>в</w:t>
      </w:r>
      <w:r>
        <w:rPr>
          <w:spacing w:val="40"/>
          <w:sz w:val="24"/>
        </w:rPr>
        <w:t xml:space="preserve"> </w:t>
      </w:r>
      <w:r>
        <w:rPr>
          <w:sz w:val="24"/>
        </w:rPr>
        <w:t>школе»</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основного</w:t>
      </w:r>
      <w:r>
        <w:rPr>
          <w:spacing w:val="40"/>
          <w:sz w:val="24"/>
        </w:rPr>
        <w:t xml:space="preserve"> </w:t>
      </w:r>
      <w:r>
        <w:rPr>
          <w:sz w:val="24"/>
        </w:rPr>
        <w:t>общего</w:t>
      </w:r>
      <w:r>
        <w:rPr>
          <w:spacing w:val="80"/>
          <w:sz w:val="24"/>
        </w:rPr>
        <w:t xml:space="preserve"> </w:t>
      </w:r>
      <w:r>
        <w:rPr>
          <w:sz w:val="24"/>
        </w:rPr>
        <w:t>образования у обучающихся будут сформированы следующие личностные результаты:</w:t>
      </w:r>
    </w:p>
    <w:p w:rsidR="007779AF" w:rsidRDefault="0077034E">
      <w:pPr>
        <w:pStyle w:val="a3"/>
        <w:spacing w:before="17" w:line="374" w:lineRule="auto"/>
        <w:ind w:left="821" w:right="2374" w:firstLine="0"/>
        <w:jc w:val="left"/>
      </w:pPr>
      <w:r>
        <w:t>формирование</w:t>
      </w:r>
      <w:r>
        <w:rPr>
          <w:spacing w:val="-9"/>
        </w:rPr>
        <w:t xml:space="preserve"> </w:t>
      </w:r>
      <w:r>
        <w:t>основ</w:t>
      </w:r>
      <w:r>
        <w:rPr>
          <w:spacing w:val="-9"/>
        </w:rPr>
        <w:t xml:space="preserve"> </w:t>
      </w:r>
      <w:r>
        <w:t>российской,</w:t>
      </w:r>
      <w:r>
        <w:rPr>
          <w:spacing w:val="-8"/>
        </w:rPr>
        <w:t xml:space="preserve"> </w:t>
      </w:r>
      <w:r>
        <w:t>гражданской</w:t>
      </w:r>
      <w:r>
        <w:rPr>
          <w:spacing w:val="-10"/>
        </w:rPr>
        <w:t xml:space="preserve"> </w:t>
      </w:r>
      <w:r>
        <w:t>идентичности; ориентация на моральные нормы и их выполнение;</w:t>
      </w:r>
    </w:p>
    <w:p w:rsidR="007779AF" w:rsidRDefault="0077034E">
      <w:pPr>
        <w:pStyle w:val="a3"/>
        <w:spacing w:line="374" w:lineRule="auto"/>
        <w:ind w:left="821" w:right="1637" w:firstLine="0"/>
        <w:jc w:val="left"/>
      </w:pPr>
      <w:r>
        <w:t>формирование</w:t>
      </w:r>
      <w:r>
        <w:rPr>
          <w:spacing w:val="-6"/>
        </w:rPr>
        <w:t xml:space="preserve"> </w:t>
      </w:r>
      <w:r>
        <w:t>основ</w:t>
      </w:r>
      <w:r>
        <w:rPr>
          <w:spacing w:val="-6"/>
        </w:rPr>
        <w:t xml:space="preserve"> </w:t>
      </w:r>
      <w:r>
        <w:t>шахматной</w:t>
      </w:r>
      <w:r>
        <w:rPr>
          <w:spacing w:val="-7"/>
        </w:rPr>
        <w:t xml:space="preserve"> </w:t>
      </w:r>
      <w:r>
        <w:t>культуры</w:t>
      </w:r>
      <w:r>
        <w:rPr>
          <w:spacing w:val="-5"/>
        </w:rPr>
        <w:t xml:space="preserve"> </w:t>
      </w:r>
      <w:r>
        <w:t>и</w:t>
      </w:r>
      <w:r>
        <w:rPr>
          <w:spacing w:val="-5"/>
        </w:rPr>
        <w:t xml:space="preserve"> </w:t>
      </w:r>
      <w:r>
        <w:t>наличие</w:t>
      </w:r>
      <w:r>
        <w:rPr>
          <w:spacing w:val="-6"/>
        </w:rPr>
        <w:t xml:space="preserve"> </w:t>
      </w:r>
      <w:r>
        <w:t>чувства</w:t>
      </w:r>
      <w:r>
        <w:rPr>
          <w:spacing w:val="-7"/>
        </w:rPr>
        <w:t xml:space="preserve"> </w:t>
      </w:r>
      <w:r>
        <w:t>прекрасного; понимание важности бережного отношения к собственному здоровью; наличие мотивации к творческому труду, работе на результат;</w:t>
      </w:r>
    </w:p>
    <w:p w:rsidR="007779AF" w:rsidRDefault="0077034E">
      <w:pPr>
        <w:pStyle w:val="a3"/>
        <w:spacing w:line="374" w:lineRule="auto"/>
        <w:ind w:left="821" w:right="3270" w:firstLine="0"/>
        <w:jc w:val="left"/>
      </w:pPr>
      <w:r>
        <w:t>готовность</w:t>
      </w:r>
      <w:r>
        <w:rPr>
          <w:spacing w:val="-6"/>
        </w:rPr>
        <w:t xml:space="preserve"> </w:t>
      </w:r>
      <w:r>
        <w:t>и</w:t>
      </w:r>
      <w:r>
        <w:rPr>
          <w:spacing w:val="-6"/>
        </w:rPr>
        <w:t xml:space="preserve"> </w:t>
      </w:r>
      <w:r>
        <w:t>способность</w:t>
      </w:r>
      <w:r>
        <w:rPr>
          <w:spacing w:val="-6"/>
        </w:rPr>
        <w:t xml:space="preserve"> </w:t>
      </w:r>
      <w:r>
        <w:t>к</w:t>
      </w:r>
      <w:r>
        <w:rPr>
          <w:spacing w:val="-6"/>
        </w:rPr>
        <w:t xml:space="preserve"> </w:t>
      </w:r>
      <w:r>
        <w:t>саморазвитию</w:t>
      </w:r>
      <w:r>
        <w:rPr>
          <w:spacing w:val="-8"/>
        </w:rPr>
        <w:t xml:space="preserve"> </w:t>
      </w:r>
      <w:r>
        <w:t>и</w:t>
      </w:r>
      <w:r>
        <w:rPr>
          <w:spacing w:val="-6"/>
        </w:rPr>
        <w:t xml:space="preserve"> </w:t>
      </w:r>
      <w:r>
        <w:t>самообучению; уважительное отношение к иному мнению;</w:t>
      </w:r>
    </w:p>
    <w:p w:rsidR="007779AF" w:rsidRDefault="0077034E">
      <w:pPr>
        <w:pStyle w:val="a3"/>
        <w:spacing w:line="274" w:lineRule="exact"/>
        <w:ind w:left="821" w:firstLine="0"/>
        <w:jc w:val="left"/>
      </w:pPr>
      <w:r>
        <w:t>приобретение</w:t>
      </w:r>
      <w:r>
        <w:rPr>
          <w:spacing w:val="-7"/>
        </w:rPr>
        <w:t xml:space="preserve"> </w:t>
      </w:r>
      <w:r>
        <w:t>основных</w:t>
      </w:r>
      <w:r>
        <w:rPr>
          <w:spacing w:val="-2"/>
        </w:rPr>
        <w:t xml:space="preserve"> </w:t>
      </w:r>
      <w:r>
        <w:t>навыков</w:t>
      </w:r>
      <w:r>
        <w:rPr>
          <w:spacing w:val="-4"/>
        </w:rPr>
        <w:t xml:space="preserve"> </w:t>
      </w:r>
      <w:r>
        <w:t>сотрудничества</w:t>
      </w:r>
      <w:r>
        <w:rPr>
          <w:spacing w:val="-5"/>
        </w:rPr>
        <w:t xml:space="preserve"> </w:t>
      </w:r>
      <w:r>
        <w:t>со</w:t>
      </w:r>
      <w:r>
        <w:rPr>
          <w:spacing w:val="-4"/>
        </w:rPr>
        <w:t xml:space="preserve"> </w:t>
      </w:r>
      <w:r>
        <w:t>взрослыми</w:t>
      </w:r>
      <w:r>
        <w:rPr>
          <w:spacing w:val="-3"/>
        </w:rPr>
        <w:t xml:space="preserve"> </w:t>
      </w:r>
      <w:r>
        <w:t>людьми</w:t>
      </w:r>
      <w:r>
        <w:rPr>
          <w:spacing w:val="-3"/>
        </w:rPr>
        <w:t xml:space="preserve"> </w:t>
      </w:r>
      <w:r>
        <w:t>и</w:t>
      </w:r>
      <w:r>
        <w:rPr>
          <w:spacing w:val="-3"/>
        </w:rPr>
        <w:t xml:space="preserve"> </w:t>
      </w:r>
      <w:r>
        <w:rPr>
          <w:spacing w:val="-2"/>
        </w:rPr>
        <w:t>сверстниками;</w:t>
      </w:r>
    </w:p>
    <w:p w:rsidR="007779AF" w:rsidRDefault="0077034E">
      <w:pPr>
        <w:pStyle w:val="a3"/>
        <w:spacing w:before="152" w:line="360" w:lineRule="auto"/>
        <w:ind w:right="141"/>
      </w:pPr>
      <w:r>
        <w:t>воспитание этических чувств доброжелательности, толерантности и эмоционально- нравственной отзывчивости, понимания и сопереживания чувствам и обстоятельствам других людей, оказание бескорыстной помощи окружающим;</w:t>
      </w:r>
    </w:p>
    <w:p w:rsidR="007779AF" w:rsidRDefault="0077034E">
      <w:pPr>
        <w:pStyle w:val="a3"/>
        <w:spacing w:before="16" w:line="360" w:lineRule="auto"/>
        <w:ind w:right="145"/>
      </w:pPr>
      <w:r>
        <w:t>умение управлять своими эмоциями, дисциплинированность, внимательность, трудолюбие и упорство в достижении поставленных целей;</w:t>
      </w:r>
    </w:p>
    <w:p w:rsidR="007779AF" w:rsidRDefault="0077034E">
      <w:pPr>
        <w:pStyle w:val="a3"/>
        <w:spacing w:before="17" w:line="360" w:lineRule="auto"/>
        <w:ind w:right="154"/>
      </w:pPr>
      <w:r>
        <w:t>формирование навыков творческого подхода при решении различных задач, стремление к работе на результат.</w:t>
      </w:r>
    </w:p>
    <w:p w:rsidR="007779AF" w:rsidRDefault="0077034E">
      <w:pPr>
        <w:pStyle w:val="a5"/>
        <w:numPr>
          <w:ilvl w:val="4"/>
          <w:numId w:val="49"/>
        </w:numPr>
        <w:tabs>
          <w:tab w:val="left" w:pos="2259"/>
        </w:tabs>
        <w:spacing w:before="17" w:line="360" w:lineRule="auto"/>
        <w:ind w:right="152" w:firstLine="708"/>
        <w:rPr>
          <w:sz w:val="24"/>
        </w:rPr>
      </w:pPr>
      <w:r>
        <w:rPr>
          <w:sz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5" w:line="360" w:lineRule="auto"/>
        <w:ind w:right="154"/>
      </w:pPr>
      <w:r>
        <w:t>умение с помощью педагога и самостоятельно выделять и формулировать познавательную цель деятельности в области шахматной игры;</w:t>
      </w:r>
    </w:p>
    <w:p w:rsidR="007779AF" w:rsidRDefault="0077034E">
      <w:pPr>
        <w:pStyle w:val="a3"/>
        <w:spacing w:before="17"/>
        <w:ind w:left="821" w:firstLine="0"/>
      </w:pPr>
      <w:r>
        <w:t>владение</w:t>
      </w:r>
      <w:r>
        <w:rPr>
          <w:spacing w:val="-7"/>
        </w:rPr>
        <w:t xml:space="preserve"> </w:t>
      </w:r>
      <w:r>
        <w:t>способом</w:t>
      </w:r>
      <w:r>
        <w:rPr>
          <w:spacing w:val="-3"/>
        </w:rPr>
        <w:t xml:space="preserve"> </w:t>
      </w:r>
      <w:r>
        <w:t>структурирования</w:t>
      </w:r>
      <w:r>
        <w:rPr>
          <w:spacing w:val="-4"/>
        </w:rPr>
        <w:t xml:space="preserve"> </w:t>
      </w:r>
      <w:r>
        <w:t>шахматных</w:t>
      </w:r>
      <w:r>
        <w:rPr>
          <w:spacing w:val="-4"/>
        </w:rPr>
        <w:t xml:space="preserve"> </w:t>
      </w:r>
      <w:r>
        <w:rPr>
          <w:spacing w:val="-2"/>
        </w:rPr>
        <w:t>знаний;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4"/>
      </w:pPr>
      <w:r>
        <w:lastRenderedPageBreak/>
        <w:t>способность выбрать наиболее эффективный способ решения учебной задачи в</w:t>
      </w:r>
      <w:r>
        <w:rPr>
          <w:spacing w:val="-1"/>
        </w:rPr>
        <w:t xml:space="preserve"> </w:t>
      </w:r>
      <w:r>
        <w:t xml:space="preserve">конкретных </w:t>
      </w:r>
      <w:r>
        <w:rPr>
          <w:spacing w:val="-2"/>
        </w:rPr>
        <w:t>условиях;</w:t>
      </w:r>
    </w:p>
    <w:p w:rsidR="007779AF" w:rsidRDefault="0077034E">
      <w:pPr>
        <w:pStyle w:val="a3"/>
        <w:spacing w:before="11"/>
        <w:ind w:left="821" w:firstLine="0"/>
      </w:pPr>
      <w:r>
        <w:t>умение</w:t>
      </w:r>
      <w:r>
        <w:rPr>
          <w:spacing w:val="-7"/>
        </w:rPr>
        <w:t xml:space="preserve"> </w:t>
      </w:r>
      <w:r>
        <w:t>находить</w:t>
      </w:r>
      <w:r>
        <w:rPr>
          <w:spacing w:val="-8"/>
        </w:rPr>
        <w:t xml:space="preserve"> </w:t>
      </w:r>
      <w:r>
        <w:t>необходимую</w:t>
      </w:r>
      <w:r>
        <w:rPr>
          <w:spacing w:val="-5"/>
        </w:rPr>
        <w:t xml:space="preserve"> </w:t>
      </w:r>
      <w:r>
        <w:rPr>
          <w:spacing w:val="-2"/>
        </w:rPr>
        <w:t>информацию;</w:t>
      </w:r>
    </w:p>
    <w:p w:rsidR="007779AF" w:rsidRDefault="0077034E">
      <w:pPr>
        <w:pStyle w:val="a3"/>
        <w:spacing w:before="154" w:line="367" w:lineRule="auto"/>
        <w:ind w:right="151"/>
        <w:jc w:val="right"/>
      </w:pPr>
      <w:r>
        <w:t>способность</w:t>
      </w:r>
      <w:r>
        <w:rPr>
          <w:spacing w:val="80"/>
        </w:rPr>
        <w:t xml:space="preserve"> </w:t>
      </w:r>
      <w:r>
        <w:t>совместно</w:t>
      </w:r>
      <w:r>
        <w:rPr>
          <w:spacing w:val="80"/>
        </w:rPr>
        <w:t xml:space="preserve"> </w:t>
      </w:r>
      <w:r>
        <w:t>с</w:t>
      </w:r>
      <w:r>
        <w:rPr>
          <w:spacing w:val="80"/>
        </w:rPr>
        <w:t xml:space="preserve"> </w:t>
      </w:r>
      <w:r>
        <w:t>учителем</w:t>
      </w:r>
      <w:r>
        <w:rPr>
          <w:spacing w:val="80"/>
        </w:rPr>
        <w:t xml:space="preserve"> </w:t>
      </w:r>
      <w:r>
        <w:t>ставить</w:t>
      </w:r>
      <w:r>
        <w:rPr>
          <w:spacing w:val="80"/>
        </w:rPr>
        <w:t xml:space="preserve"> </w:t>
      </w:r>
      <w:r>
        <w:t>и</w:t>
      </w:r>
      <w:r>
        <w:rPr>
          <w:spacing w:val="80"/>
        </w:rPr>
        <w:t xml:space="preserve"> </w:t>
      </w:r>
      <w:r>
        <w:t>формулировать</w:t>
      </w:r>
      <w:r>
        <w:rPr>
          <w:spacing w:val="80"/>
        </w:rPr>
        <w:t xml:space="preserve"> </w:t>
      </w:r>
      <w:r>
        <w:t>задачу,</w:t>
      </w:r>
      <w:r>
        <w:rPr>
          <w:spacing w:val="80"/>
        </w:rPr>
        <w:t xml:space="preserve"> </w:t>
      </w:r>
      <w:r>
        <w:t>самостоятельно создавать</w:t>
      </w:r>
      <w:r>
        <w:rPr>
          <w:spacing w:val="-2"/>
        </w:rPr>
        <w:t xml:space="preserve"> </w:t>
      </w:r>
      <w:r>
        <w:t>алгоритмы</w:t>
      </w:r>
      <w:r>
        <w:rPr>
          <w:spacing w:val="-2"/>
        </w:rPr>
        <w:t xml:space="preserve"> </w:t>
      </w:r>
      <w:r>
        <w:t>деятельности</w:t>
      </w:r>
      <w:r>
        <w:rPr>
          <w:spacing w:val="-3"/>
        </w:rPr>
        <w:t xml:space="preserve"> </w:t>
      </w:r>
      <w:r>
        <w:t>при</w:t>
      </w:r>
      <w:r>
        <w:rPr>
          <w:spacing w:val="-2"/>
        </w:rPr>
        <w:t xml:space="preserve"> </w:t>
      </w:r>
      <w:r>
        <w:t>решении</w:t>
      </w:r>
      <w:r>
        <w:rPr>
          <w:spacing w:val="-2"/>
        </w:rPr>
        <w:t xml:space="preserve"> </w:t>
      </w:r>
      <w:r>
        <w:t>проблемы</w:t>
      </w:r>
      <w:r>
        <w:rPr>
          <w:spacing w:val="-2"/>
        </w:rPr>
        <w:t xml:space="preserve"> </w:t>
      </w:r>
      <w:r>
        <w:t>творческого</w:t>
      </w:r>
      <w:r>
        <w:rPr>
          <w:spacing w:val="-2"/>
        </w:rPr>
        <w:t xml:space="preserve"> </w:t>
      </w:r>
      <w:r>
        <w:t>или</w:t>
      </w:r>
      <w:r>
        <w:rPr>
          <w:spacing w:val="-3"/>
        </w:rPr>
        <w:t xml:space="preserve"> </w:t>
      </w:r>
      <w:r>
        <w:t>поискового</w:t>
      </w:r>
      <w:r>
        <w:rPr>
          <w:spacing w:val="-4"/>
        </w:rPr>
        <w:t xml:space="preserve"> </w:t>
      </w:r>
      <w:r>
        <w:t>характера; умение</w:t>
      </w:r>
      <w:r>
        <w:rPr>
          <w:spacing w:val="80"/>
        </w:rPr>
        <w:t xml:space="preserve"> </w:t>
      </w:r>
      <w:r>
        <w:t>моделировать,</w:t>
      </w:r>
      <w:r>
        <w:rPr>
          <w:spacing w:val="80"/>
        </w:rPr>
        <w:t xml:space="preserve"> </w:t>
      </w:r>
      <w:r>
        <w:t>владение</w:t>
      </w:r>
      <w:r>
        <w:rPr>
          <w:spacing w:val="80"/>
        </w:rPr>
        <w:t xml:space="preserve"> </w:t>
      </w:r>
      <w:r>
        <w:t>широким</w:t>
      </w:r>
      <w:r>
        <w:rPr>
          <w:spacing w:val="80"/>
        </w:rPr>
        <w:t xml:space="preserve"> </w:t>
      </w:r>
      <w:r>
        <w:t>спектром</w:t>
      </w:r>
      <w:r>
        <w:rPr>
          <w:spacing w:val="80"/>
        </w:rPr>
        <w:t xml:space="preserve"> </w:t>
      </w:r>
      <w:r>
        <w:t>логических</w:t>
      </w:r>
      <w:r>
        <w:rPr>
          <w:spacing w:val="80"/>
        </w:rPr>
        <w:t xml:space="preserve"> </w:t>
      </w:r>
      <w:r>
        <w:t>действий</w:t>
      </w:r>
      <w:r>
        <w:rPr>
          <w:spacing w:val="80"/>
        </w:rPr>
        <w:t xml:space="preserve"> </w:t>
      </w:r>
      <w:r>
        <w:t>и</w:t>
      </w:r>
      <w:r>
        <w:rPr>
          <w:spacing w:val="80"/>
        </w:rPr>
        <w:t xml:space="preserve"> </w:t>
      </w:r>
      <w:r>
        <w:t>операций,</w:t>
      </w:r>
    </w:p>
    <w:p w:rsidR="007779AF" w:rsidRDefault="0077034E">
      <w:pPr>
        <w:pStyle w:val="a3"/>
        <w:spacing w:line="267" w:lineRule="exact"/>
        <w:ind w:firstLine="0"/>
      </w:pPr>
      <w:r>
        <w:t>включая</w:t>
      </w:r>
      <w:r>
        <w:rPr>
          <w:spacing w:val="-3"/>
        </w:rPr>
        <w:t xml:space="preserve"> </w:t>
      </w:r>
      <w:r>
        <w:t>общие</w:t>
      </w:r>
      <w:r>
        <w:rPr>
          <w:spacing w:val="-3"/>
        </w:rPr>
        <w:t xml:space="preserve"> </w:t>
      </w:r>
      <w:r>
        <w:t>приѐмы</w:t>
      </w:r>
      <w:r>
        <w:rPr>
          <w:spacing w:val="-3"/>
        </w:rPr>
        <w:t xml:space="preserve"> </w:t>
      </w:r>
      <w:r>
        <w:t>решения</w:t>
      </w:r>
      <w:r>
        <w:rPr>
          <w:spacing w:val="-2"/>
        </w:rPr>
        <w:t xml:space="preserve"> задач;</w:t>
      </w:r>
    </w:p>
    <w:p w:rsidR="007779AF" w:rsidRDefault="0077034E">
      <w:pPr>
        <w:pStyle w:val="a3"/>
        <w:spacing w:before="156" w:line="360" w:lineRule="auto"/>
        <w:ind w:right="139"/>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 следственные связи, предвидеть реакцию соперника, сопоставлять факты, концентрировать внимание, находить нестандартные решения;</w:t>
      </w:r>
    </w:p>
    <w:p w:rsidR="007779AF" w:rsidRDefault="0077034E">
      <w:pPr>
        <w:pStyle w:val="a3"/>
        <w:spacing w:before="15" w:line="360" w:lineRule="auto"/>
        <w:ind w:right="144"/>
      </w:pPr>
      <w:r>
        <w:t>умение находить компромиссы и общие решения, разрешать конфликты на основе согласования различных позиций;</w:t>
      </w:r>
    </w:p>
    <w:p w:rsidR="007779AF" w:rsidRDefault="0077034E">
      <w:pPr>
        <w:pStyle w:val="a3"/>
        <w:spacing w:before="17" w:line="360" w:lineRule="auto"/>
        <w:ind w:right="154"/>
      </w:pPr>
      <w:r>
        <w:t>способность формулировать, аргументировать и отстаивать своѐ мнение, вести дискуссию, обсуждать содержание и результаты совместной деятельности;</w:t>
      </w:r>
    </w:p>
    <w:p w:rsidR="007779AF" w:rsidRDefault="0077034E">
      <w:pPr>
        <w:pStyle w:val="a3"/>
        <w:spacing w:before="15" w:line="360" w:lineRule="auto"/>
        <w:ind w:right="147"/>
      </w:pPr>
      <w:r>
        <w:t>умение донести свою точку зрения до других и отстаивать собственную позицию, а также уважать и учитывать позицию партнѐра (собеседника);</w:t>
      </w:r>
    </w:p>
    <w:p w:rsidR="007779AF" w:rsidRDefault="0077034E">
      <w:pPr>
        <w:pStyle w:val="a3"/>
        <w:spacing w:before="17" w:line="360" w:lineRule="auto"/>
        <w:ind w:right="151"/>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7779AF" w:rsidRDefault="0077034E">
      <w:pPr>
        <w:pStyle w:val="a3"/>
        <w:spacing w:before="16" w:line="360" w:lineRule="auto"/>
        <w:ind w:right="152"/>
      </w:pPr>
      <w: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w:t>
      </w:r>
      <w:r>
        <w:rPr>
          <w:spacing w:val="40"/>
        </w:rPr>
        <w:t xml:space="preserve"> </w:t>
      </w:r>
      <w:r>
        <w:t>условиями еѐ реализации;</w:t>
      </w:r>
    </w:p>
    <w:p w:rsidR="007779AF" w:rsidRDefault="0077034E">
      <w:pPr>
        <w:pStyle w:val="a3"/>
        <w:spacing w:before="16" w:line="360" w:lineRule="auto"/>
        <w:ind w:right="144"/>
      </w:pPr>
      <w:r>
        <w:t>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w:t>
      </w:r>
    </w:p>
    <w:p w:rsidR="007779AF" w:rsidRDefault="0077034E">
      <w:pPr>
        <w:pStyle w:val="a5"/>
        <w:numPr>
          <w:ilvl w:val="4"/>
          <w:numId w:val="49"/>
        </w:numPr>
        <w:tabs>
          <w:tab w:val="left" w:pos="2259"/>
        </w:tabs>
        <w:spacing w:before="16" w:line="360" w:lineRule="auto"/>
        <w:ind w:right="152" w:firstLine="708"/>
        <w:rPr>
          <w:sz w:val="24"/>
        </w:rPr>
      </w:pPr>
      <w:r>
        <w:rPr>
          <w:sz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6" w:line="374" w:lineRule="auto"/>
        <w:ind w:left="821" w:right="2743" w:firstLine="0"/>
      </w:pPr>
      <w:r>
        <w:t>знание</w:t>
      </w:r>
      <w:r>
        <w:rPr>
          <w:spacing w:val="-6"/>
        </w:rPr>
        <w:t xml:space="preserve"> </w:t>
      </w:r>
      <w:r>
        <w:t>правил</w:t>
      </w:r>
      <w:r>
        <w:rPr>
          <w:spacing w:val="-5"/>
        </w:rPr>
        <w:t xml:space="preserve"> </w:t>
      </w:r>
      <w:r>
        <w:t>техники</w:t>
      </w:r>
      <w:r>
        <w:rPr>
          <w:spacing w:val="-7"/>
        </w:rPr>
        <w:t xml:space="preserve"> </w:t>
      </w:r>
      <w:r>
        <w:t>безопасности</w:t>
      </w:r>
      <w:r>
        <w:rPr>
          <w:spacing w:val="-5"/>
        </w:rPr>
        <w:t xml:space="preserve"> </w:t>
      </w:r>
      <w:r>
        <w:t>во</w:t>
      </w:r>
      <w:r>
        <w:rPr>
          <w:spacing w:val="-5"/>
        </w:rPr>
        <w:t xml:space="preserve"> </w:t>
      </w:r>
      <w:r>
        <w:t>время</w:t>
      </w:r>
      <w:r>
        <w:rPr>
          <w:spacing w:val="-5"/>
        </w:rPr>
        <w:t xml:space="preserve"> </w:t>
      </w:r>
      <w:r>
        <w:t>занятий</w:t>
      </w:r>
      <w:r>
        <w:rPr>
          <w:spacing w:val="-5"/>
        </w:rPr>
        <w:t xml:space="preserve"> </w:t>
      </w:r>
      <w:r>
        <w:t>шахматами; знание истории возникновения и развития шахматной игры;</w:t>
      </w:r>
    </w:p>
    <w:p w:rsidR="007779AF" w:rsidRDefault="0077034E">
      <w:pPr>
        <w:pStyle w:val="a3"/>
        <w:spacing w:line="275" w:lineRule="exact"/>
        <w:ind w:left="821" w:firstLine="0"/>
      </w:pPr>
      <w:r>
        <w:t>знание</w:t>
      </w:r>
      <w:r>
        <w:rPr>
          <w:spacing w:val="-6"/>
        </w:rPr>
        <w:t xml:space="preserve"> </w:t>
      </w:r>
      <w:r>
        <w:t>чемпионов</w:t>
      </w:r>
      <w:r>
        <w:rPr>
          <w:spacing w:val="-4"/>
        </w:rPr>
        <w:t xml:space="preserve"> </w:t>
      </w:r>
      <w:r>
        <w:t>мира</w:t>
      </w:r>
      <w:r>
        <w:rPr>
          <w:spacing w:val="-3"/>
        </w:rPr>
        <w:t xml:space="preserve"> </w:t>
      </w:r>
      <w:r>
        <w:t>по</w:t>
      </w:r>
      <w:r>
        <w:rPr>
          <w:spacing w:val="-3"/>
        </w:rPr>
        <w:t xml:space="preserve"> </w:t>
      </w:r>
      <w:r>
        <w:t>шахматам,</w:t>
      </w:r>
      <w:r>
        <w:rPr>
          <w:spacing w:val="-2"/>
        </w:rPr>
        <w:t xml:space="preserve"> </w:t>
      </w:r>
      <w:r>
        <w:t>их</w:t>
      </w:r>
      <w:r>
        <w:rPr>
          <w:spacing w:val="-1"/>
        </w:rPr>
        <w:t xml:space="preserve"> </w:t>
      </w:r>
      <w:r>
        <w:t>вклада</w:t>
      </w:r>
      <w:r>
        <w:rPr>
          <w:spacing w:val="-3"/>
        </w:rPr>
        <w:t xml:space="preserve"> </w:t>
      </w:r>
      <w:r>
        <w:t>в</w:t>
      </w:r>
      <w:r>
        <w:rPr>
          <w:spacing w:val="-4"/>
        </w:rPr>
        <w:t xml:space="preserve"> </w:t>
      </w:r>
      <w:r>
        <w:t>развитие</w:t>
      </w:r>
      <w:r>
        <w:rPr>
          <w:spacing w:val="-3"/>
        </w:rPr>
        <w:t xml:space="preserve"> </w:t>
      </w:r>
      <w:r>
        <w:rPr>
          <w:spacing w:val="-2"/>
        </w:rPr>
        <w:t>шахмат;</w:t>
      </w:r>
    </w:p>
    <w:p w:rsidR="007779AF" w:rsidRDefault="0077034E">
      <w:pPr>
        <w:pStyle w:val="a3"/>
        <w:spacing w:before="156" w:line="360" w:lineRule="auto"/>
        <w:ind w:right="144"/>
      </w:pPr>
      <w:r>
        <w:t>знание</w:t>
      </w:r>
      <w:r>
        <w:rPr>
          <w:spacing w:val="-3"/>
        </w:rPr>
        <w:t xml:space="preserve"> </w:t>
      </w:r>
      <w:r>
        <w:t>истории возникновения</w:t>
      </w:r>
      <w:r>
        <w:rPr>
          <w:spacing w:val="-2"/>
        </w:rPr>
        <w:t xml:space="preserve"> </w:t>
      </w:r>
      <w:r>
        <w:t>шахматных соревнований,</w:t>
      </w:r>
      <w:r>
        <w:rPr>
          <w:spacing w:val="-2"/>
        </w:rPr>
        <w:t xml:space="preserve"> </w:t>
      </w:r>
      <w:r>
        <w:t>правил</w:t>
      </w:r>
      <w:r>
        <w:rPr>
          <w:spacing w:val="-2"/>
        </w:rPr>
        <w:t xml:space="preserve"> </w:t>
      </w:r>
      <w:r>
        <w:t>проведения</w:t>
      </w:r>
      <w:r>
        <w:rPr>
          <w:spacing w:val="-2"/>
        </w:rPr>
        <w:t xml:space="preserve"> </w:t>
      </w:r>
      <w:r>
        <w:t xml:space="preserve">соревнований и личностных (интеллектуальные, физические, духовно-нравственные) качеств шахматиста - </w:t>
      </w:r>
      <w:r>
        <w:rPr>
          <w:spacing w:val="-2"/>
        </w:rPr>
        <w:t>спортсмена;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jc w:val="left"/>
      </w:pPr>
      <w:r>
        <w:lastRenderedPageBreak/>
        <w:t>знание истории развития шахматной культуры и спорта в России, выдающихся шахматных деятелей России;</w:t>
      </w:r>
    </w:p>
    <w:p w:rsidR="007779AF" w:rsidRDefault="0077034E">
      <w:pPr>
        <w:pStyle w:val="a3"/>
        <w:spacing w:before="11" w:line="374" w:lineRule="auto"/>
        <w:ind w:left="821" w:right="5665" w:firstLine="0"/>
        <w:jc w:val="left"/>
      </w:pPr>
      <w:r>
        <w:t>знание</w:t>
      </w:r>
      <w:r>
        <w:rPr>
          <w:spacing w:val="-12"/>
        </w:rPr>
        <w:t xml:space="preserve"> </w:t>
      </w:r>
      <w:r>
        <w:t>правил</w:t>
      </w:r>
      <w:r>
        <w:rPr>
          <w:spacing w:val="-12"/>
        </w:rPr>
        <w:t xml:space="preserve"> </w:t>
      </w:r>
      <w:r>
        <w:t>разыгрывания</w:t>
      </w:r>
      <w:r>
        <w:rPr>
          <w:spacing w:val="-12"/>
        </w:rPr>
        <w:t xml:space="preserve"> </w:t>
      </w:r>
      <w:r>
        <w:t>дебюта; знание техники расчета вариантов;</w:t>
      </w:r>
    </w:p>
    <w:p w:rsidR="007779AF" w:rsidRDefault="0077034E">
      <w:pPr>
        <w:pStyle w:val="a3"/>
        <w:spacing w:line="274" w:lineRule="exact"/>
        <w:ind w:left="821" w:firstLine="0"/>
        <w:jc w:val="left"/>
      </w:pPr>
      <w:r>
        <w:t>знание</w:t>
      </w:r>
      <w:r>
        <w:rPr>
          <w:spacing w:val="-6"/>
        </w:rPr>
        <w:t xml:space="preserve"> </w:t>
      </w:r>
      <w:r>
        <w:t>основ</w:t>
      </w:r>
      <w:r>
        <w:rPr>
          <w:spacing w:val="-5"/>
        </w:rPr>
        <w:t xml:space="preserve"> </w:t>
      </w:r>
      <w:r>
        <w:t>стратегического</w:t>
      </w:r>
      <w:r>
        <w:rPr>
          <w:spacing w:val="-4"/>
        </w:rPr>
        <w:t xml:space="preserve"> </w:t>
      </w:r>
      <w:r>
        <w:rPr>
          <w:spacing w:val="-2"/>
        </w:rPr>
        <w:t>преимущества;</w:t>
      </w:r>
    </w:p>
    <w:p w:rsidR="007779AF" w:rsidRDefault="0077034E">
      <w:pPr>
        <w:pStyle w:val="a3"/>
        <w:spacing w:before="157"/>
        <w:ind w:left="821" w:firstLine="0"/>
        <w:jc w:val="left"/>
      </w:pPr>
      <w:r>
        <w:t>знание</w:t>
      </w:r>
      <w:r>
        <w:rPr>
          <w:spacing w:val="40"/>
        </w:rPr>
        <w:t xml:space="preserve"> </w:t>
      </w:r>
      <w:r>
        <w:t>специфики</w:t>
      </w:r>
      <w:r>
        <w:rPr>
          <w:spacing w:val="45"/>
        </w:rPr>
        <w:t xml:space="preserve"> </w:t>
      </w:r>
      <w:r>
        <w:t>открытых</w:t>
      </w:r>
      <w:r>
        <w:rPr>
          <w:spacing w:val="43"/>
        </w:rPr>
        <w:t xml:space="preserve"> </w:t>
      </w:r>
      <w:r>
        <w:t>и</w:t>
      </w:r>
      <w:r>
        <w:rPr>
          <w:spacing w:val="43"/>
        </w:rPr>
        <w:t xml:space="preserve"> </w:t>
      </w:r>
      <w:r>
        <w:t>полуоткрытых</w:t>
      </w:r>
      <w:r>
        <w:rPr>
          <w:spacing w:val="43"/>
        </w:rPr>
        <w:t xml:space="preserve"> </w:t>
      </w:r>
      <w:r>
        <w:t>линий,</w:t>
      </w:r>
      <w:r>
        <w:rPr>
          <w:spacing w:val="42"/>
        </w:rPr>
        <w:t xml:space="preserve"> </w:t>
      </w:r>
      <w:r>
        <w:t>специфики</w:t>
      </w:r>
      <w:r>
        <w:rPr>
          <w:spacing w:val="47"/>
        </w:rPr>
        <w:t xml:space="preserve"> </w:t>
      </w:r>
      <w:r>
        <w:t>«хороших»</w:t>
      </w:r>
      <w:r>
        <w:rPr>
          <w:spacing w:val="35"/>
        </w:rPr>
        <w:t xml:space="preserve"> </w:t>
      </w:r>
      <w:r>
        <w:t>и</w:t>
      </w:r>
      <w:r>
        <w:rPr>
          <w:spacing w:val="50"/>
        </w:rPr>
        <w:t xml:space="preserve"> </w:t>
      </w:r>
      <w:r>
        <w:rPr>
          <w:spacing w:val="-2"/>
        </w:rPr>
        <w:t>«плохих»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36"/>
        <w:ind w:firstLine="0"/>
        <w:jc w:val="left"/>
      </w:pPr>
      <w:r>
        <w:rPr>
          <w:spacing w:val="-4"/>
        </w:rPr>
        <w:lastRenderedPageBreak/>
        <w:t>фигур;</w:t>
      </w:r>
    </w:p>
    <w:p w:rsidR="007779AF" w:rsidRDefault="0077034E">
      <w:pPr>
        <w:rPr>
          <w:sz w:val="24"/>
        </w:rPr>
      </w:pPr>
      <w:r>
        <w:br w:type="column"/>
      </w:r>
    </w:p>
    <w:p w:rsidR="007779AF" w:rsidRDefault="007779AF">
      <w:pPr>
        <w:pStyle w:val="a3"/>
        <w:spacing w:before="14"/>
        <w:ind w:left="0" w:firstLine="0"/>
        <w:jc w:val="left"/>
      </w:pPr>
    </w:p>
    <w:p w:rsidR="007779AF" w:rsidRDefault="0077034E">
      <w:pPr>
        <w:pStyle w:val="a3"/>
        <w:ind w:left="0" w:firstLine="0"/>
        <w:jc w:val="left"/>
      </w:pPr>
      <w:r>
        <w:t>поиск</w:t>
      </w:r>
      <w:r>
        <w:rPr>
          <w:spacing w:val="-3"/>
        </w:rPr>
        <w:t xml:space="preserve"> </w:t>
      </w:r>
      <w:r>
        <w:t>и</w:t>
      </w:r>
      <w:r>
        <w:rPr>
          <w:spacing w:val="-2"/>
        </w:rPr>
        <w:t xml:space="preserve"> </w:t>
      </w:r>
      <w:r>
        <w:t>решение</w:t>
      </w:r>
      <w:r>
        <w:rPr>
          <w:spacing w:val="-3"/>
        </w:rPr>
        <w:t xml:space="preserve"> </w:t>
      </w:r>
      <w:r>
        <w:t>различные</w:t>
      </w:r>
      <w:r>
        <w:rPr>
          <w:spacing w:val="-4"/>
        </w:rPr>
        <w:t xml:space="preserve"> </w:t>
      </w:r>
      <w:r>
        <w:t>шахматные</w:t>
      </w:r>
      <w:r>
        <w:rPr>
          <w:spacing w:val="-4"/>
        </w:rPr>
        <w:t xml:space="preserve"> </w:t>
      </w:r>
      <w:r>
        <w:rPr>
          <w:spacing w:val="-2"/>
        </w:rPr>
        <w:t>комбинации;</w:t>
      </w:r>
    </w:p>
    <w:p w:rsidR="007779AF" w:rsidRDefault="0077034E">
      <w:pPr>
        <w:pStyle w:val="a3"/>
        <w:spacing w:before="154"/>
        <w:ind w:left="0" w:firstLine="0"/>
        <w:jc w:val="left"/>
      </w:pPr>
      <w:r>
        <w:t>приобретение</w:t>
      </w:r>
      <w:r>
        <w:rPr>
          <w:spacing w:val="-5"/>
        </w:rPr>
        <w:t xml:space="preserve"> </w:t>
      </w:r>
      <w:r>
        <w:t>навыков</w:t>
      </w:r>
      <w:r>
        <w:rPr>
          <w:spacing w:val="-5"/>
        </w:rPr>
        <w:t xml:space="preserve"> </w:t>
      </w:r>
      <w:r>
        <w:t>разыгрывания</w:t>
      </w:r>
      <w:r>
        <w:rPr>
          <w:spacing w:val="-4"/>
        </w:rPr>
        <w:t xml:space="preserve"> </w:t>
      </w:r>
      <w:r>
        <w:t>пешечных</w:t>
      </w:r>
      <w:r>
        <w:rPr>
          <w:spacing w:val="-3"/>
        </w:rPr>
        <w:t xml:space="preserve"> </w:t>
      </w:r>
      <w:r>
        <w:rPr>
          <w:spacing w:val="-2"/>
        </w:rPr>
        <w:t>окончаний;</w:t>
      </w:r>
    </w:p>
    <w:p w:rsidR="007779AF" w:rsidRDefault="0077034E">
      <w:pPr>
        <w:pStyle w:val="a3"/>
        <w:spacing w:before="156" w:line="374" w:lineRule="auto"/>
        <w:ind w:left="0" w:right="1277" w:firstLine="0"/>
        <w:jc w:val="left"/>
      </w:pPr>
      <w:r>
        <w:t>умение</w:t>
      </w:r>
      <w:r>
        <w:rPr>
          <w:spacing w:val="-6"/>
        </w:rPr>
        <w:t xml:space="preserve"> </w:t>
      </w:r>
      <w:r>
        <w:t>длительно</w:t>
      </w:r>
      <w:r>
        <w:rPr>
          <w:spacing w:val="-5"/>
        </w:rPr>
        <w:t xml:space="preserve"> </w:t>
      </w:r>
      <w:r>
        <w:t>концентрировать</w:t>
      </w:r>
      <w:r>
        <w:rPr>
          <w:spacing w:val="-5"/>
        </w:rPr>
        <w:t xml:space="preserve"> </w:t>
      </w:r>
      <w:r>
        <w:t>внимание</w:t>
      </w:r>
      <w:r>
        <w:rPr>
          <w:spacing w:val="-9"/>
        </w:rPr>
        <w:t xml:space="preserve"> </w:t>
      </w:r>
      <w:r>
        <w:t>во</w:t>
      </w:r>
      <w:r>
        <w:rPr>
          <w:spacing w:val="-5"/>
        </w:rPr>
        <w:t xml:space="preserve"> </w:t>
      </w:r>
      <w:r>
        <w:t>время</w:t>
      </w:r>
      <w:r>
        <w:rPr>
          <w:spacing w:val="-5"/>
        </w:rPr>
        <w:t xml:space="preserve"> </w:t>
      </w:r>
      <w:r>
        <w:t>шахматной</w:t>
      </w:r>
      <w:r>
        <w:rPr>
          <w:spacing w:val="-7"/>
        </w:rPr>
        <w:t xml:space="preserve"> </w:t>
      </w:r>
      <w:r>
        <w:t>партии; знание истории возникновения шахматных дебютов;</w:t>
      </w:r>
    </w:p>
    <w:p w:rsidR="007779AF" w:rsidRDefault="0077034E">
      <w:pPr>
        <w:pStyle w:val="a3"/>
        <w:spacing w:line="274" w:lineRule="exact"/>
        <w:ind w:left="0" w:firstLine="0"/>
        <w:jc w:val="left"/>
      </w:pPr>
      <w:r>
        <w:t>знание</w:t>
      </w:r>
      <w:r>
        <w:rPr>
          <w:spacing w:val="-4"/>
        </w:rPr>
        <w:t xml:space="preserve"> </w:t>
      </w:r>
      <w:r>
        <w:t>основ</w:t>
      </w:r>
      <w:r>
        <w:rPr>
          <w:spacing w:val="-3"/>
        </w:rPr>
        <w:t xml:space="preserve"> </w:t>
      </w:r>
      <w:r>
        <w:t>начала</w:t>
      </w:r>
      <w:r>
        <w:rPr>
          <w:spacing w:val="-3"/>
        </w:rPr>
        <w:t xml:space="preserve"> </w:t>
      </w:r>
      <w:r>
        <w:t>шахматной</w:t>
      </w:r>
      <w:r>
        <w:rPr>
          <w:spacing w:val="-2"/>
        </w:rPr>
        <w:t xml:space="preserve"> </w:t>
      </w:r>
      <w:r>
        <w:t>партии</w:t>
      </w:r>
      <w:r>
        <w:rPr>
          <w:spacing w:val="-3"/>
        </w:rPr>
        <w:t xml:space="preserve"> </w:t>
      </w:r>
      <w:r>
        <w:t>и</w:t>
      </w:r>
      <w:r>
        <w:rPr>
          <w:spacing w:val="-1"/>
        </w:rPr>
        <w:t xml:space="preserve"> </w:t>
      </w:r>
      <w:r>
        <w:t>его</w:t>
      </w:r>
      <w:r>
        <w:rPr>
          <w:spacing w:val="-2"/>
        </w:rPr>
        <w:t xml:space="preserve"> особенности;</w:t>
      </w:r>
    </w:p>
    <w:p w:rsidR="007779AF" w:rsidRDefault="0077034E">
      <w:pPr>
        <w:pStyle w:val="a3"/>
        <w:spacing w:before="154" w:line="374" w:lineRule="auto"/>
        <w:ind w:left="0" w:right="794" w:firstLine="0"/>
        <w:jc w:val="left"/>
      </w:pPr>
      <w:r>
        <w:t>знание приемов развития атаки на короля в разных стадиях шахматной партии; понимание специфики «сильных» и «слабых» фигур, понимание «форпоста»; применение</w:t>
      </w:r>
      <w:r>
        <w:rPr>
          <w:spacing w:val="-1"/>
        </w:rPr>
        <w:t xml:space="preserve"> </w:t>
      </w:r>
      <w:r>
        <w:t>на</w:t>
      </w:r>
      <w:r>
        <w:rPr>
          <w:spacing w:val="-4"/>
        </w:rPr>
        <w:t xml:space="preserve"> </w:t>
      </w:r>
      <w:r>
        <w:t>практике</w:t>
      </w:r>
      <w:r>
        <w:rPr>
          <w:spacing w:val="-1"/>
        </w:rPr>
        <w:t xml:space="preserve"> </w:t>
      </w:r>
      <w:r>
        <w:t>приемов</w:t>
      </w:r>
      <w:r>
        <w:rPr>
          <w:spacing w:val="-1"/>
        </w:rPr>
        <w:t xml:space="preserve"> </w:t>
      </w:r>
      <w:r>
        <w:t>подключения ладьи к атаке</w:t>
      </w:r>
      <w:r>
        <w:rPr>
          <w:spacing w:val="-1"/>
        </w:rPr>
        <w:t xml:space="preserve"> </w:t>
      </w:r>
      <w:r>
        <w:t>на</w:t>
      </w:r>
      <w:r>
        <w:rPr>
          <w:spacing w:val="-1"/>
        </w:rPr>
        <w:t xml:space="preserve"> </w:t>
      </w:r>
      <w:r>
        <w:t>короля соперника; приобретение элементарных навыков разыгрывания слоновых окончаний; применение</w:t>
      </w:r>
      <w:r>
        <w:rPr>
          <w:spacing w:val="-6"/>
        </w:rPr>
        <w:t xml:space="preserve"> </w:t>
      </w:r>
      <w:r>
        <w:t>на</w:t>
      </w:r>
      <w:r>
        <w:rPr>
          <w:spacing w:val="-9"/>
        </w:rPr>
        <w:t xml:space="preserve"> </w:t>
      </w:r>
      <w:r>
        <w:t>практике</w:t>
      </w:r>
      <w:r>
        <w:rPr>
          <w:spacing w:val="-6"/>
        </w:rPr>
        <w:t xml:space="preserve"> </w:t>
      </w:r>
      <w:r>
        <w:t>тактических</w:t>
      </w:r>
      <w:r>
        <w:rPr>
          <w:spacing w:val="-3"/>
        </w:rPr>
        <w:t xml:space="preserve"> </w:t>
      </w:r>
      <w:r>
        <w:t>и</w:t>
      </w:r>
      <w:r>
        <w:rPr>
          <w:spacing w:val="-5"/>
        </w:rPr>
        <w:t xml:space="preserve"> </w:t>
      </w:r>
      <w:r>
        <w:t>стратегических</w:t>
      </w:r>
      <w:r>
        <w:rPr>
          <w:spacing w:val="-3"/>
        </w:rPr>
        <w:t xml:space="preserve"> </w:t>
      </w:r>
      <w:r>
        <w:t>средств</w:t>
      </w:r>
      <w:r>
        <w:rPr>
          <w:spacing w:val="-6"/>
        </w:rPr>
        <w:t xml:space="preserve"> </w:t>
      </w:r>
      <w:r>
        <w:t>шахматной</w:t>
      </w:r>
      <w:r>
        <w:rPr>
          <w:spacing w:val="-5"/>
        </w:rPr>
        <w:t xml:space="preserve"> </w:t>
      </w:r>
      <w:r>
        <w:t>борьбы; умение находить и решать различные шахматные комбинации;</w:t>
      </w:r>
    </w:p>
    <w:p w:rsidR="007779AF" w:rsidRDefault="0077034E">
      <w:pPr>
        <w:pStyle w:val="a3"/>
        <w:spacing w:line="374" w:lineRule="auto"/>
        <w:ind w:left="0" w:right="2320" w:firstLine="0"/>
        <w:jc w:val="left"/>
      </w:pPr>
      <w:r>
        <w:t>овладение</w:t>
      </w:r>
      <w:r>
        <w:rPr>
          <w:spacing w:val="-11"/>
        </w:rPr>
        <w:t xml:space="preserve"> </w:t>
      </w:r>
      <w:r>
        <w:t>стратегическими</w:t>
      </w:r>
      <w:r>
        <w:rPr>
          <w:spacing w:val="-10"/>
        </w:rPr>
        <w:t xml:space="preserve"> </w:t>
      </w:r>
      <w:r>
        <w:t>особенностями</w:t>
      </w:r>
      <w:r>
        <w:rPr>
          <w:spacing w:val="-10"/>
        </w:rPr>
        <w:t xml:space="preserve"> </w:t>
      </w:r>
      <w:r>
        <w:t>разыгрывания</w:t>
      </w:r>
      <w:r>
        <w:rPr>
          <w:spacing w:val="-10"/>
        </w:rPr>
        <w:t xml:space="preserve"> </w:t>
      </w:r>
      <w:r>
        <w:t>дебюта; обучение различным пешечным формациям;</w:t>
      </w:r>
    </w:p>
    <w:p w:rsidR="007779AF" w:rsidRDefault="0077034E">
      <w:pPr>
        <w:pStyle w:val="a3"/>
        <w:spacing w:line="374" w:lineRule="auto"/>
        <w:ind w:left="0" w:right="3841" w:firstLine="0"/>
        <w:jc w:val="left"/>
      </w:pPr>
      <w:r>
        <w:t>умение</w:t>
      </w:r>
      <w:r>
        <w:rPr>
          <w:spacing w:val="-10"/>
        </w:rPr>
        <w:t xml:space="preserve"> </w:t>
      </w:r>
      <w:r>
        <w:t>ценить</w:t>
      </w:r>
      <w:r>
        <w:rPr>
          <w:spacing w:val="-7"/>
        </w:rPr>
        <w:t xml:space="preserve"> </w:t>
      </w:r>
      <w:r>
        <w:t>классическое</w:t>
      </w:r>
      <w:r>
        <w:rPr>
          <w:spacing w:val="-10"/>
        </w:rPr>
        <w:t xml:space="preserve"> </w:t>
      </w:r>
      <w:r>
        <w:t>шахматное</w:t>
      </w:r>
      <w:r>
        <w:rPr>
          <w:spacing w:val="-10"/>
        </w:rPr>
        <w:t xml:space="preserve"> </w:t>
      </w:r>
      <w:r>
        <w:t>наследие; знание ключевых шахматных компетенций;</w:t>
      </w:r>
    </w:p>
    <w:p w:rsidR="007779AF" w:rsidRDefault="0077034E">
      <w:pPr>
        <w:pStyle w:val="a3"/>
        <w:spacing w:line="374" w:lineRule="auto"/>
        <w:ind w:left="0" w:right="2320" w:firstLine="0"/>
        <w:jc w:val="left"/>
      </w:pPr>
      <w:r>
        <w:t>знание</w:t>
      </w:r>
      <w:r>
        <w:rPr>
          <w:spacing w:val="-9"/>
        </w:rPr>
        <w:t xml:space="preserve"> </w:t>
      </w:r>
      <w:r>
        <w:t>элементарных</w:t>
      </w:r>
      <w:r>
        <w:rPr>
          <w:spacing w:val="-7"/>
        </w:rPr>
        <w:t xml:space="preserve"> </w:t>
      </w:r>
      <w:r>
        <w:t>навыков</w:t>
      </w:r>
      <w:r>
        <w:rPr>
          <w:spacing w:val="-9"/>
        </w:rPr>
        <w:t xml:space="preserve"> </w:t>
      </w:r>
      <w:r>
        <w:t>разыгрывания</w:t>
      </w:r>
      <w:r>
        <w:rPr>
          <w:spacing w:val="-8"/>
        </w:rPr>
        <w:t xml:space="preserve"> </w:t>
      </w:r>
      <w:r>
        <w:t>коневых</w:t>
      </w:r>
      <w:r>
        <w:rPr>
          <w:spacing w:val="-6"/>
        </w:rPr>
        <w:t xml:space="preserve"> </w:t>
      </w:r>
      <w:r>
        <w:t>окончаний; знание фундаментального стратегического подхода в шахматах; умение анализировать, разбирать шахматные партии.</w:t>
      </w:r>
    </w:p>
    <w:p w:rsidR="007779AF" w:rsidRDefault="0077034E">
      <w:pPr>
        <w:pStyle w:val="a5"/>
        <w:numPr>
          <w:ilvl w:val="2"/>
          <w:numId w:val="49"/>
        </w:numPr>
        <w:tabs>
          <w:tab w:val="left" w:pos="1079"/>
        </w:tabs>
        <w:spacing w:line="273" w:lineRule="exact"/>
        <w:ind w:left="1079" w:hanging="1079"/>
        <w:jc w:val="left"/>
        <w:rPr>
          <w:sz w:val="24"/>
        </w:rPr>
      </w:pPr>
      <w:r>
        <w:rPr>
          <w:sz w:val="24"/>
        </w:rPr>
        <w:t>Модуль</w:t>
      </w:r>
      <w:r>
        <w:rPr>
          <w:spacing w:val="-3"/>
          <w:sz w:val="24"/>
        </w:rPr>
        <w:t xml:space="preserve"> </w:t>
      </w:r>
      <w:r>
        <w:rPr>
          <w:sz w:val="24"/>
        </w:rPr>
        <w:t>«Городошный</w:t>
      </w:r>
      <w:r>
        <w:rPr>
          <w:spacing w:val="-7"/>
          <w:sz w:val="24"/>
        </w:rPr>
        <w:t xml:space="preserve"> </w:t>
      </w:r>
      <w:r>
        <w:rPr>
          <w:spacing w:val="-2"/>
          <w:sz w:val="24"/>
        </w:rPr>
        <w:t>спорт».</w:t>
      </w:r>
    </w:p>
    <w:p w:rsidR="007779AF" w:rsidRDefault="0077034E">
      <w:pPr>
        <w:pStyle w:val="a5"/>
        <w:numPr>
          <w:ilvl w:val="3"/>
          <w:numId w:val="49"/>
        </w:numPr>
        <w:tabs>
          <w:tab w:val="left" w:pos="1259"/>
        </w:tabs>
        <w:spacing w:before="150"/>
        <w:ind w:left="1259" w:hanging="1259"/>
        <w:rPr>
          <w:sz w:val="24"/>
        </w:rPr>
      </w:pPr>
      <w:r>
        <w:rPr>
          <w:sz w:val="24"/>
        </w:rPr>
        <w:t>Пояснительная</w:t>
      </w:r>
      <w:r>
        <w:rPr>
          <w:spacing w:val="-8"/>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«Городошный</w:t>
      </w:r>
      <w:r>
        <w:rPr>
          <w:spacing w:val="-5"/>
          <w:sz w:val="24"/>
        </w:rPr>
        <w:t xml:space="preserve"> </w:t>
      </w:r>
      <w:r>
        <w:rPr>
          <w:spacing w:val="-2"/>
          <w:sz w:val="24"/>
        </w:rPr>
        <w:t>спорт».</w:t>
      </w:r>
    </w:p>
    <w:p w:rsidR="007779AF" w:rsidRDefault="0077034E">
      <w:pPr>
        <w:pStyle w:val="a3"/>
        <w:spacing w:before="154"/>
        <w:ind w:left="0" w:firstLine="0"/>
        <w:jc w:val="left"/>
      </w:pPr>
      <w:r>
        <w:t>Модуль</w:t>
      </w:r>
      <w:r>
        <w:rPr>
          <w:spacing w:val="3"/>
        </w:rPr>
        <w:t xml:space="preserve"> </w:t>
      </w:r>
      <w:r>
        <w:t>«Городошный</w:t>
      </w:r>
      <w:r>
        <w:rPr>
          <w:spacing w:val="2"/>
        </w:rPr>
        <w:t xml:space="preserve"> </w:t>
      </w:r>
      <w:r>
        <w:t>спорт»</w:t>
      </w:r>
      <w:r>
        <w:rPr>
          <w:spacing w:val="-7"/>
        </w:rPr>
        <w:t xml:space="preserve"> </w:t>
      </w:r>
      <w:r>
        <w:t>(далее</w:t>
      </w:r>
      <w:r>
        <w:rPr>
          <w:spacing w:val="3"/>
        </w:rPr>
        <w:t xml:space="preserve"> </w:t>
      </w:r>
      <w:r>
        <w:t>– модуль</w:t>
      </w:r>
      <w:r>
        <w:rPr>
          <w:spacing w:val="1"/>
        </w:rPr>
        <w:t xml:space="preserve"> </w:t>
      </w:r>
      <w:r>
        <w:t>по городошному</w:t>
      </w:r>
      <w:r>
        <w:rPr>
          <w:spacing w:val="-4"/>
        </w:rPr>
        <w:t xml:space="preserve"> </w:t>
      </w:r>
      <w:r>
        <w:t>спорту,</w:t>
      </w:r>
      <w:r>
        <w:rPr>
          <w:spacing w:val="2"/>
        </w:rPr>
        <w:t xml:space="preserve"> </w:t>
      </w:r>
      <w:r>
        <w:t>городошный</w:t>
      </w:r>
      <w:r>
        <w:rPr>
          <w:spacing w:val="2"/>
        </w:rPr>
        <w:t xml:space="preserve"> </w:t>
      </w:r>
      <w:r>
        <w:rPr>
          <w:spacing w:val="-2"/>
        </w:rPr>
        <w:t>спорт)</w:t>
      </w:r>
    </w:p>
    <w:p w:rsidR="007779AF" w:rsidRDefault="007779AF">
      <w:pPr>
        <w:sectPr w:rsidR="007779AF">
          <w:type w:val="continuous"/>
          <w:pgSz w:w="11910" w:h="16850"/>
          <w:pgMar w:top="1060" w:right="420" w:bottom="740" w:left="1020" w:header="569" w:footer="548" w:gutter="0"/>
          <w:cols w:num="2" w:space="720" w:equalWidth="0">
            <w:col w:w="799" w:space="23"/>
            <w:col w:w="9648"/>
          </w:cols>
        </w:sectPr>
      </w:pPr>
    </w:p>
    <w:p w:rsidR="007779AF" w:rsidRDefault="0077034E">
      <w:pPr>
        <w:pStyle w:val="a3"/>
        <w:tabs>
          <w:tab w:val="left" w:pos="1203"/>
          <w:tab w:val="left" w:pos="2623"/>
          <w:tab w:val="left" w:pos="3805"/>
          <w:tab w:val="left" w:pos="4131"/>
          <w:tab w:val="left" w:pos="5282"/>
          <w:tab w:val="left" w:pos="6318"/>
          <w:tab w:val="left" w:pos="7686"/>
          <w:tab w:val="left" w:pos="8151"/>
          <w:tab w:val="left" w:pos="9348"/>
        </w:tabs>
        <w:spacing w:before="139" w:line="360" w:lineRule="auto"/>
        <w:ind w:right="149" w:firstLine="0"/>
        <w:jc w:val="left"/>
      </w:pPr>
      <w:r>
        <w:lastRenderedPageBreak/>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разработан</w:t>
      </w:r>
      <w:r>
        <w:rPr>
          <w:spacing w:val="40"/>
        </w:rPr>
        <w:t xml:space="preserve"> </w:t>
      </w:r>
      <w:r>
        <w:t>с</w:t>
      </w:r>
      <w:r>
        <w:rPr>
          <w:spacing w:val="40"/>
        </w:rPr>
        <w:t xml:space="preserve"> </w:t>
      </w:r>
      <w:r>
        <w:t>целью</w:t>
      </w:r>
      <w:r>
        <w:rPr>
          <w:spacing w:val="40"/>
        </w:rPr>
        <w:t xml:space="preserve"> </w:t>
      </w:r>
      <w:r>
        <w:t>оказания</w:t>
      </w:r>
      <w:r>
        <w:rPr>
          <w:spacing w:val="40"/>
        </w:rPr>
        <w:t xml:space="preserve"> </w:t>
      </w:r>
      <w:r>
        <w:t>методической</w:t>
      </w:r>
      <w:r>
        <w:rPr>
          <w:spacing w:val="40"/>
        </w:rPr>
        <w:t xml:space="preserve"> </w:t>
      </w:r>
      <w:r>
        <w:t xml:space="preserve">помощи </w:t>
      </w:r>
      <w:r>
        <w:rPr>
          <w:spacing w:val="-2"/>
        </w:rPr>
        <w:t>учителю</w:t>
      </w:r>
      <w:r>
        <w:tab/>
      </w:r>
      <w:r>
        <w:rPr>
          <w:spacing w:val="-2"/>
        </w:rPr>
        <w:t>физической</w:t>
      </w:r>
      <w:r>
        <w:tab/>
      </w:r>
      <w:r>
        <w:rPr>
          <w:spacing w:val="-2"/>
        </w:rPr>
        <w:t>культуры</w:t>
      </w:r>
      <w:r>
        <w:tab/>
      </w:r>
      <w:r>
        <w:rPr>
          <w:spacing w:val="-10"/>
        </w:rPr>
        <w:t>в</w:t>
      </w:r>
      <w:r>
        <w:tab/>
      </w:r>
      <w:r>
        <w:rPr>
          <w:spacing w:val="-2"/>
        </w:rPr>
        <w:t>создании</w:t>
      </w:r>
      <w:r>
        <w:tab/>
      </w:r>
      <w:r>
        <w:rPr>
          <w:spacing w:val="-2"/>
        </w:rPr>
        <w:t>рабочей</w:t>
      </w:r>
      <w:r>
        <w:tab/>
      </w:r>
      <w:r>
        <w:rPr>
          <w:spacing w:val="-2"/>
        </w:rPr>
        <w:t>программы</w:t>
      </w:r>
      <w:r>
        <w:tab/>
      </w:r>
      <w:r>
        <w:rPr>
          <w:spacing w:val="-5"/>
        </w:rPr>
        <w:t>по</w:t>
      </w:r>
      <w:r>
        <w:tab/>
      </w:r>
      <w:r>
        <w:rPr>
          <w:spacing w:val="-2"/>
        </w:rPr>
        <w:t>учебному</w:t>
      </w:r>
      <w:r>
        <w:tab/>
      </w:r>
      <w:r>
        <w:rPr>
          <w:spacing w:val="-2"/>
        </w:rPr>
        <w:t>предмету</w:t>
      </w:r>
    </w:p>
    <w:p w:rsidR="007779AF" w:rsidRDefault="0077034E">
      <w:pPr>
        <w:pStyle w:val="a3"/>
        <w:spacing w:line="360" w:lineRule="auto"/>
        <w:ind w:right="154" w:firstLine="0"/>
        <w:jc w:val="left"/>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tabs>
          <w:tab w:val="left" w:pos="1880"/>
          <w:tab w:val="left" w:pos="3527"/>
          <w:tab w:val="left" w:pos="5836"/>
          <w:tab w:val="left" w:pos="7620"/>
          <w:tab w:val="left" w:pos="8836"/>
        </w:tabs>
        <w:spacing w:before="15" w:line="360" w:lineRule="auto"/>
        <w:ind w:right="150"/>
        <w:jc w:val="left"/>
      </w:pPr>
      <w:r>
        <w:t>Городошный</w:t>
      </w:r>
      <w:r>
        <w:rPr>
          <w:spacing w:val="80"/>
        </w:rPr>
        <w:t xml:space="preserve"> </w:t>
      </w:r>
      <w:r>
        <w:t>спорт</w:t>
      </w:r>
      <w:r>
        <w:rPr>
          <w:spacing w:val="80"/>
        </w:rPr>
        <w:t xml:space="preserve"> </w:t>
      </w:r>
      <w:r>
        <w:t>–</w:t>
      </w:r>
      <w:r>
        <w:rPr>
          <w:spacing w:val="80"/>
        </w:rPr>
        <w:t xml:space="preserve"> </w:t>
      </w:r>
      <w:r>
        <w:t>традиционный</w:t>
      </w:r>
      <w:r>
        <w:rPr>
          <w:spacing w:val="80"/>
        </w:rPr>
        <w:t xml:space="preserve"> </w:t>
      </w:r>
      <w:r>
        <w:t>для</w:t>
      </w:r>
      <w:r>
        <w:rPr>
          <w:spacing w:val="80"/>
        </w:rPr>
        <w:t xml:space="preserve"> </w:t>
      </w:r>
      <w:r>
        <w:t>России</w:t>
      </w:r>
      <w:r>
        <w:rPr>
          <w:spacing w:val="80"/>
        </w:rPr>
        <w:t xml:space="preserve"> </w:t>
      </w:r>
      <w:r>
        <w:t>вид</w:t>
      </w:r>
      <w:r>
        <w:rPr>
          <w:spacing w:val="80"/>
        </w:rPr>
        <w:t xml:space="preserve"> </w:t>
      </w:r>
      <w:r>
        <w:t>спорта,</w:t>
      </w:r>
      <w:r>
        <w:rPr>
          <w:spacing w:val="80"/>
        </w:rPr>
        <w:t xml:space="preserve"> </w:t>
      </w:r>
      <w:r>
        <w:t>который</w:t>
      </w:r>
      <w:r>
        <w:rPr>
          <w:spacing w:val="80"/>
        </w:rPr>
        <w:t xml:space="preserve"> </w:t>
      </w:r>
      <w:r>
        <w:t>способствует</w:t>
      </w:r>
      <w:r>
        <w:rPr>
          <w:spacing w:val="40"/>
        </w:rPr>
        <w:t xml:space="preserve"> </w:t>
      </w:r>
      <w:r>
        <w:rPr>
          <w:spacing w:val="-2"/>
        </w:rPr>
        <w:t>всестороннему</w:t>
      </w:r>
      <w:r>
        <w:tab/>
      </w:r>
      <w:r>
        <w:rPr>
          <w:spacing w:val="-2"/>
        </w:rPr>
        <w:t>физическому,</w:t>
      </w:r>
      <w:r>
        <w:tab/>
      </w:r>
      <w:r>
        <w:rPr>
          <w:spacing w:val="-2"/>
        </w:rPr>
        <w:t>интеллектуальному,</w:t>
      </w:r>
      <w:r>
        <w:tab/>
      </w:r>
      <w:r>
        <w:rPr>
          <w:spacing w:val="-2"/>
        </w:rPr>
        <w:t>нравственному</w:t>
      </w:r>
      <w:r>
        <w:tab/>
      </w:r>
      <w:r>
        <w:rPr>
          <w:spacing w:val="-2"/>
        </w:rPr>
        <w:t>развитию</w:t>
      </w:r>
      <w:r>
        <w:tab/>
      </w:r>
      <w:r>
        <w:rPr>
          <w:spacing w:val="-2"/>
        </w:rPr>
        <w:t>обучающихся,</w:t>
      </w:r>
    </w:p>
    <w:p w:rsidR="007779AF" w:rsidRDefault="007779AF">
      <w:pPr>
        <w:spacing w:line="360" w:lineRule="auto"/>
        <w:sectPr w:rsidR="007779AF">
          <w:type w:val="continuous"/>
          <w:pgSz w:w="11910" w:h="16850"/>
          <w:pgMar w:top="1060" w:right="420" w:bottom="740" w:left="1020" w:header="569" w:footer="548" w:gutter="0"/>
          <w:cols w:space="720"/>
        </w:sectPr>
      </w:pPr>
    </w:p>
    <w:p w:rsidR="007779AF" w:rsidRDefault="0077034E">
      <w:pPr>
        <w:pStyle w:val="a3"/>
        <w:spacing w:before="122" w:line="360" w:lineRule="auto"/>
        <w:ind w:right="148" w:firstLine="0"/>
      </w:pPr>
      <w:r>
        <w:lastRenderedPageBreak/>
        <w:t>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w:t>
      </w:r>
      <w:r>
        <w:rPr>
          <w:spacing w:val="-4"/>
        </w:rPr>
        <w:t xml:space="preserve"> </w:t>
      </w:r>
      <w:r>
        <w:t>звеньев</w:t>
      </w:r>
      <w:r>
        <w:rPr>
          <w:spacing w:val="-2"/>
        </w:rPr>
        <w:t xml:space="preserve"> </w:t>
      </w:r>
      <w:r>
        <w:t>биомеханической</w:t>
      </w:r>
      <w:r>
        <w:rPr>
          <w:spacing w:val="-3"/>
        </w:rPr>
        <w:t xml:space="preserve"> </w:t>
      </w:r>
      <w:r>
        <w:t>цепи</w:t>
      </w:r>
      <w:r>
        <w:rPr>
          <w:spacing w:val="-3"/>
        </w:rPr>
        <w:t xml:space="preserve"> </w:t>
      </w:r>
      <w:r>
        <w:t>за</w:t>
      </w:r>
      <w:r>
        <w:rPr>
          <w:spacing w:val="-2"/>
        </w:rPr>
        <w:t xml:space="preserve"> </w:t>
      </w:r>
      <w:r>
        <w:t>счет</w:t>
      </w:r>
      <w:r>
        <w:rPr>
          <w:spacing w:val="-1"/>
        </w:rPr>
        <w:t xml:space="preserve"> </w:t>
      </w:r>
      <w:r>
        <w:t>развития</w:t>
      </w:r>
      <w:r>
        <w:rPr>
          <w:spacing w:val="-4"/>
        </w:rPr>
        <w:t xml:space="preserve"> </w:t>
      </w:r>
      <w:r>
        <w:t>силовых</w:t>
      </w:r>
      <w:r>
        <w:rPr>
          <w:spacing w:val="-2"/>
        </w:rPr>
        <w:t xml:space="preserve"> </w:t>
      </w:r>
      <w:r>
        <w:t>качеств,</w:t>
      </w:r>
      <w:r>
        <w:rPr>
          <w:spacing w:val="-2"/>
        </w:rPr>
        <w:t xml:space="preserve"> </w:t>
      </w:r>
      <w:r>
        <w:t>обладать</w:t>
      </w:r>
      <w:r>
        <w:rPr>
          <w:spacing w:val="-1"/>
        </w:rPr>
        <w:t xml:space="preserve"> </w:t>
      </w:r>
      <w:r>
        <w:t>эластичным опорно-двигательным аппаратом, быть координированным и ловким.</w:t>
      </w:r>
    </w:p>
    <w:p w:rsidR="007779AF" w:rsidRDefault="0077034E">
      <w:pPr>
        <w:pStyle w:val="a3"/>
        <w:tabs>
          <w:tab w:val="left" w:pos="3961"/>
          <w:tab w:val="left" w:pos="7111"/>
          <w:tab w:val="left" w:pos="9336"/>
        </w:tabs>
        <w:spacing w:before="18" w:line="360" w:lineRule="auto"/>
        <w:ind w:right="144"/>
      </w:pPr>
      <w: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w:t>
      </w:r>
      <w:r>
        <w:rPr>
          <w:spacing w:val="-2"/>
        </w:rPr>
        <w:t>психологические</w:t>
      </w:r>
      <w:r>
        <w:tab/>
      </w:r>
      <w:r>
        <w:rPr>
          <w:spacing w:val="-2"/>
        </w:rPr>
        <w:t>трудности</w:t>
      </w:r>
      <w:r>
        <w:tab/>
      </w:r>
      <w:r>
        <w:rPr>
          <w:spacing w:val="-10"/>
        </w:rPr>
        <w:t>и</w:t>
      </w:r>
      <w:r>
        <w:tab/>
      </w:r>
      <w:r>
        <w:rPr>
          <w:spacing w:val="-2"/>
        </w:rPr>
        <w:t xml:space="preserve">сомнения </w:t>
      </w:r>
      <w:r>
        <w:t>в достижении цели, формируется определенный образ мышления, умение быстро и, главное, рационально реагировать на изменение игровой ситуации.</w:t>
      </w:r>
    </w:p>
    <w:p w:rsidR="007779AF" w:rsidRDefault="0077034E">
      <w:pPr>
        <w:pStyle w:val="a3"/>
        <w:spacing w:before="17" w:line="360" w:lineRule="auto"/>
        <w:ind w:right="142"/>
      </w:pPr>
      <w:r>
        <w:t>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w:t>
      </w:r>
      <w:r>
        <w:rPr>
          <w:spacing w:val="40"/>
        </w:rPr>
        <w:t xml:space="preserve"> </w:t>
      </w:r>
      <w:r>
        <w:t>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w:t>
      </w:r>
      <w:r>
        <w:rPr>
          <w:spacing w:val="80"/>
        </w:rPr>
        <w:t xml:space="preserve"> </w:t>
      </w:r>
      <w:r>
        <w:t xml:space="preserve">спортом выражается и в том, что заниматься им могут дети, имеющие ограничения по состоянию </w:t>
      </w:r>
      <w:r>
        <w:rPr>
          <w:spacing w:val="-2"/>
        </w:rPr>
        <w:t>здоровья.</w:t>
      </w:r>
    </w:p>
    <w:p w:rsidR="007779AF" w:rsidRDefault="0077034E">
      <w:pPr>
        <w:pStyle w:val="a5"/>
        <w:numPr>
          <w:ilvl w:val="3"/>
          <w:numId w:val="49"/>
        </w:numPr>
        <w:tabs>
          <w:tab w:val="left" w:pos="2079"/>
        </w:tabs>
        <w:spacing w:before="16" w:line="360" w:lineRule="auto"/>
        <w:ind w:left="112" w:right="147" w:firstLine="708"/>
        <w:rPr>
          <w:sz w:val="24"/>
        </w:rPr>
      </w:pPr>
      <w:r>
        <w:rPr>
          <w:sz w:val="24"/>
        </w:rPr>
        <w:t>Целью изучения модуля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7779AF" w:rsidRDefault="0077034E">
      <w:pPr>
        <w:pStyle w:val="a5"/>
        <w:numPr>
          <w:ilvl w:val="3"/>
          <w:numId w:val="49"/>
        </w:numPr>
        <w:tabs>
          <w:tab w:val="left" w:pos="2080"/>
        </w:tabs>
        <w:spacing w:before="15"/>
        <w:ind w:left="2080" w:hanging="1259"/>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1"/>
          <w:sz w:val="24"/>
        </w:rPr>
        <w:t xml:space="preserve"> </w:t>
      </w:r>
      <w:r>
        <w:rPr>
          <w:sz w:val="24"/>
        </w:rPr>
        <w:t>по</w:t>
      </w:r>
      <w:r>
        <w:rPr>
          <w:spacing w:val="-2"/>
          <w:sz w:val="24"/>
        </w:rPr>
        <w:t xml:space="preserve"> </w:t>
      </w:r>
      <w:r>
        <w:rPr>
          <w:sz w:val="24"/>
        </w:rPr>
        <w:t>городошному</w:t>
      </w:r>
      <w:r>
        <w:rPr>
          <w:spacing w:val="-6"/>
          <w:sz w:val="24"/>
        </w:rPr>
        <w:t xml:space="preserve"> </w:t>
      </w:r>
      <w:r>
        <w:rPr>
          <w:sz w:val="24"/>
        </w:rPr>
        <w:t>спорту</w:t>
      </w:r>
      <w:r>
        <w:rPr>
          <w:spacing w:val="-6"/>
          <w:sz w:val="24"/>
        </w:rPr>
        <w:t xml:space="preserve"> </w:t>
      </w:r>
      <w:r>
        <w:rPr>
          <w:spacing w:val="-2"/>
          <w:sz w:val="24"/>
        </w:rPr>
        <w:t>являются:</w:t>
      </w:r>
    </w:p>
    <w:p w:rsidR="007779AF" w:rsidRDefault="0077034E">
      <w:pPr>
        <w:pStyle w:val="a3"/>
        <w:spacing w:before="154"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7779AF" w:rsidRDefault="0077034E">
      <w:pPr>
        <w:pStyle w:val="a3"/>
        <w:spacing w:before="16" w:line="360" w:lineRule="auto"/>
        <w:ind w:right="149"/>
      </w:pPr>
      <w:r>
        <w:t>освоение</w:t>
      </w:r>
      <w:r>
        <w:rPr>
          <w:spacing w:val="-2"/>
        </w:rPr>
        <w:t xml:space="preserve"> </w:t>
      </w:r>
      <w:r>
        <w:t>знаний о</w:t>
      </w:r>
      <w:r>
        <w:rPr>
          <w:spacing w:val="-3"/>
        </w:rPr>
        <w:t xml:space="preserve"> </w:t>
      </w:r>
      <w:r>
        <w:t>физической культуре</w:t>
      </w:r>
      <w:r>
        <w:rPr>
          <w:spacing w:val="-2"/>
        </w:rPr>
        <w:t xml:space="preserve"> </w:t>
      </w:r>
      <w:r>
        <w:t>и спорте</w:t>
      </w:r>
      <w:r>
        <w:rPr>
          <w:spacing w:val="-2"/>
        </w:rPr>
        <w:t xml:space="preserve"> </w:t>
      </w:r>
      <w:r>
        <w:t>в</w:t>
      </w:r>
      <w:r>
        <w:rPr>
          <w:spacing w:val="-2"/>
        </w:rPr>
        <w:t xml:space="preserve"> </w:t>
      </w:r>
      <w:r>
        <w:t>целом,</w:t>
      </w:r>
      <w:r>
        <w:rPr>
          <w:spacing w:val="-2"/>
        </w:rPr>
        <w:t xml:space="preserve"> </w:t>
      </w:r>
      <w:r>
        <w:t>истории развития</w:t>
      </w:r>
      <w:r>
        <w:rPr>
          <w:spacing w:val="-1"/>
        </w:rPr>
        <w:t xml:space="preserve"> </w:t>
      </w:r>
      <w:r>
        <w:t>игры</w:t>
      </w:r>
      <w:r>
        <w:rPr>
          <w:spacing w:val="-2"/>
        </w:rPr>
        <w:t xml:space="preserve"> </w:t>
      </w:r>
      <w:r>
        <w:t>в</w:t>
      </w:r>
      <w:r>
        <w:rPr>
          <w:spacing w:val="-2"/>
        </w:rPr>
        <w:t xml:space="preserve"> </w:t>
      </w:r>
      <w:r>
        <w:t>городки и городошного спорта в частности;</w:t>
      </w:r>
    </w:p>
    <w:p w:rsidR="007779AF" w:rsidRDefault="0077034E">
      <w:pPr>
        <w:pStyle w:val="a3"/>
        <w:tabs>
          <w:tab w:val="left" w:pos="3049"/>
          <w:tab w:val="left" w:pos="4455"/>
          <w:tab w:val="left" w:pos="6705"/>
          <w:tab w:val="left" w:pos="7554"/>
          <w:tab w:val="left" w:pos="9567"/>
        </w:tabs>
        <w:spacing w:before="17"/>
        <w:ind w:left="821" w:firstLine="0"/>
      </w:pPr>
      <w:r>
        <w:rPr>
          <w:spacing w:val="-2"/>
        </w:rPr>
        <w:t>формирование</w:t>
      </w:r>
      <w:r>
        <w:tab/>
      </w:r>
      <w:r>
        <w:rPr>
          <w:spacing w:val="-4"/>
        </w:rPr>
        <w:t>общих</w:t>
      </w:r>
      <w:r>
        <w:tab/>
      </w:r>
      <w:r>
        <w:rPr>
          <w:spacing w:val="-2"/>
        </w:rPr>
        <w:t>представлений</w:t>
      </w:r>
      <w:r>
        <w:tab/>
      </w:r>
      <w:r>
        <w:rPr>
          <w:spacing w:val="-10"/>
        </w:rPr>
        <w:t>о</w:t>
      </w:r>
      <w:r>
        <w:tab/>
      </w:r>
      <w:r>
        <w:rPr>
          <w:spacing w:val="-2"/>
        </w:rPr>
        <w:t>городошном</w:t>
      </w:r>
      <w:r>
        <w:tab/>
      </w:r>
      <w:r>
        <w:rPr>
          <w:spacing w:val="-2"/>
        </w:rPr>
        <w:t>спорте,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о его возможностях и значении в процессе укрепления здоровья, физическом развитии и физической подготовки обучающихся;</w:t>
      </w:r>
    </w:p>
    <w:p w:rsidR="007779AF" w:rsidRDefault="0077034E">
      <w:pPr>
        <w:pStyle w:val="a3"/>
        <w:spacing w:before="11" w:line="360" w:lineRule="auto"/>
        <w:ind w:right="149"/>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7779AF" w:rsidRDefault="0077034E">
      <w:pPr>
        <w:pStyle w:val="a3"/>
        <w:spacing w:before="16" w:line="360" w:lineRule="auto"/>
        <w:ind w:right="147"/>
      </w:pPr>
      <w:r>
        <w:t xml:space="preserve">воспитание положительных качеств личности, норм коллективного взаимодействия и </w:t>
      </w:r>
      <w:r>
        <w:rPr>
          <w:spacing w:val="-2"/>
        </w:rPr>
        <w:t>сотрудничества;</w:t>
      </w:r>
    </w:p>
    <w:p w:rsidR="007779AF" w:rsidRDefault="0077034E">
      <w:pPr>
        <w:pStyle w:val="a3"/>
        <w:spacing w:before="17" w:line="360" w:lineRule="auto"/>
        <w:ind w:right="14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7779AF" w:rsidRDefault="0077034E">
      <w:pPr>
        <w:pStyle w:val="a3"/>
        <w:spacing w:before="16" w:line="360" w:lineRule="auto"/>
        <w:ind w:right="151"/>
      </w:pPr>
      <w: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7779AF" w:rsidRDefault="0077034E">
      <w:pPr>
        <w:pStyle w:val="a3"/>
        <w:spacing w:before="16" w:line="374" w:lineRule="auto"/>
        <w:ind w:left="821" w:right="2526"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163.10.17.4. Место и роль модуля по городошному спорту.</w:t>
      </w:r>
    </w:p>
    <w:p w:rsidR="007779AF" w:rsidRDefault="0077034E">
      <w:pPr>
        <w:pStyle w:val="a3"/>
        <w:tabs>
          <w:tab w:val="left" w:pos="1559"/>
          <w:tab w:val="left" w:pos="2547"/>
          <w:tab w:val="left" w:pos="4579"/>
          <w:tab w:val="left" w:pos="6224"/>
          <w:tab w:val="left" w:pos="7090"/>
          <w:tab w:val="left" w:pos="8918"/>
        </w:tabs>
        <w:spacing w:before="1" w:line="360" w:lineRule="auto"/>
        <w:ind w:right="149"/>
      </w:pPr>
      <w:r>
        <w:t xml:space="preserve">Модуль по городошному спорту доступен для освоения всем обучающимся, независимо от </w:t>
      </w:r>
      <w:r>
        <w:rPr>
          <w:spacing w:val="-2"/>
        </w:rPr>
        <w:t>уровня</w:t>
      </w:r>
      <w:r>
        <w:tab/>
      </w:r>
      <w:r>
        <w:rPr>
          <w:spacing w:val="-6"/>
        </w:rPr>
        <w:t>их</w:t>
      </w:r>
      <w:r>
        <w:tab/>
      </w:r>
      <w:r>
        <w:rPr>
          <w:spacing w:val="-2"/>
        </w:rPr>
        <w:t>физического</w:t>
      </w:r>
      <w:r>
        <w:tab/>
      </w:r>
      <w:r>
        <w:rPr>
          <w:spacing w:val="-2"/>
        </w:rPr>
        <w:t>развития</w:t>
      </w:r>
      <w:r>
        <w:tab/>
      </w:r>
      <w:r>
        <w:rPr>
          <w:spacing w:val="-10"/>
        </w:rPr>
        <w:t>и</w:t>
      </w:r>
      <w:r>
        <w:tab/>
      </w:r>
      <w:r>
        <w:rPr>
          <w:spacing w:val="-2"/>
        </w:rPr>
        <w:t>гендерных</w:t>
      </w:r>
      <w:r>
        <w:tab/>
      </w:r>
      <w:r>
        <w:rPr>
          <w:spacing w:val="-2"/>
        </w:rPr>
        <w:t xml:space="preserve">особенностей </w:t>
      </w:r>
      <w:r>
        <w:t>и расширяет спектр физкультурно-спортивных направлений в общеобразовательных</w:t>
      </w:r>
      <w:r>
        <w:rPr>
          <w:spacing w:val="80"/>
        </w:rPr>
        <w:t xml:space="preserve"> </w:t>
      </w:r>
      <w:r>
        <w:rPr>
          <w:spacing w:val="-2"/>
        </w:rPr>
        <w:t>организациях.</w:t>
      </w:r>
    </w:p>
    <w:p w:rsidR="007779AF" w:rsidRDefault="0077034E">
      <w:pPr>
        <w:pStyle w:val="a3"/>
        <w:tabs>
          <w:tab w:val="left" w:pos="1580"/>
          <w:tab w:val="left" w:pos="3044"/>
          <w:tab w:val="left" w:pos="4939"/>
          <w:tab w:val="left" w:pos="5769"/>
          <w:tab w:val="left" w:pos="7419"/>
          <w:tab w:val="left" w:pos="9342"/>
        </w:tabs>
        <w:spacing w:before="15" w:line="360" w:lineRule="auto"/>
        <w:ind w:right="150"/>
      </w:pPr>
      <w:r>
        <w:t xml:space="preserve">Специфика модуля по городошному спорту сочетается практически со всеми 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w:t>
      </w:r>
      <w:r>
        <w:rPr>
          <w:spacing w:val="3"/>
        </w:rPr>
        <w:t xml:space="preserve"> </w:t>
      </w:r>
      <w:r>
        <w:t>общеобразовательной</w:t>
      </w:r>
      <w:r>
        <w:rPr>
          <w:spacing w:val="8"/>
        </w:rPr>
        <w:t xml:space="preserve"> </w:t>
      </w:r>
      <w:r>
        <w:t>организации</w:t>
      </w:r>
      <w:r>
        <w:rPr>
          <w:spacing w:val="7"/>
        </w:rPr>
        <w:t xml:space="preserve"> </w:t>
      </w:r>
      <w:r>
        <w:t>(легкая</w:t>
      </w:r>
      <w:r>
        <w:rPr>
          <w:spacing w:val="7"/>
        </w:rPr>
        <w:t xml:space="preserve"> </w:t>
      </w:r>
      <w:r>
        <w:t>атлетика,</w:t>
      </w:r>
      <w:r>
        <w:rPr>
          <w:spacing w:val="7"/>
        </w:rPr>
        <w:t xml:space="preserve"> </w:t>
      </w:r>
      <w:r>
        <w:t>гимнастика,</w:t>
      </w:r>
      <w:r>
        <w:rPr>
          <w:spacing w:val="6"/>
        </w:rPr>
        <w:t xml:space="preserve"> </w:t>
      </w:r>
      <w:r>
        <w:t>спортивные</w:t>
      </w:r>
      <w:r>
        <w:rPr>
          <w:spacing w:val="5"/>
        </w:rPr>
        <w:t xml:space="preserve"> </w:t>
      </w:r>
      <w:r>
        <w:t>игры)</w:t>
      </w:r>
      <w:r>
        <w:rPr>
          <w:spacing w:val="6"/>
        </w:rPr>
        <w:t xml:space="preserve"> </w:t>
      </w:r>
      <w:r>
        <w:t>и</w:t>
      </w:r>
      <w:r>
        <w:rPr>
          <w:spacing w:val="8"/>
        </w:rPr>
        <w:t xml:space="preserve"> </w:t>
      </w:r>
      <w:r>
        <w:rPr>
          <w:spacing w:val="-2"/>
        </w:rPr>
        <w:t>разделами</w:t>
      </w:r>
    </w:p>
    <w:p w:rsidR="007779AF" w:rsidRDefault="0077034E">
      <w:pPr>
        <w:pStyle w:val="a3"/>
        <w:spacing w:before="1"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5" w:line="360" w:lineRule="auto"/>
        <w:ind w:right="144"/>
      </w:pPr>
      <w:r>
        <w:t>Интеграция</w:t>
      </w:r>
      <w:r>
        <w:rPr>
          <w:spacing w:val="66"/>
          <w:w w:val="150"/>
        </w:rPr>
        <w:t xml:space="preserve">   </w:t>
      </w:r>
      <w:r>
        <w:t>модуля</w:t>
      </w:r>
      <w:r>
        <w:rPr>
          <w:spacing w:val="67"/>
          <w:w w:val="150"/>
        </w:rPr>
        <w:t xml:space="preserve">   </w:t>
      </w:r>
      <w:r>
        <w:t>по</w:t>
      </w:r>
      <w:r>
        <w:rPr>
          <w:spacing w:val="66"/>
          <w:w w:val="150"/>
        </w:rPr>
        <w:t xml:space="preserve">   </w:t>
      </w:r>
      <w:r>
        <w:t>городошному</w:t>
      </w:r>
      <w:r>
        <w:rPr>
          <w:spacing w:val="65"/>
          <w:w w:val="150"/>
        </w:rPr>
        <w:t xml:space="preserve">   </w:t>
      </w:r>
      <w:r>
        <w:t>спорту</w:t>
      </w:r>
      <w:r>
        <w:rPr>
          <w:spacing w:val="64"/>
          <w:w w:val="150"/>
        </w:rPr>
        <w:t xml:space="preserve">   </w:t>
      </w:r>
      <w:r>
        <w:t>поможет</w:t>
      </w:r>
      <w:r>
        <w:rPr>
          <w:spacing w:val="67"/>
          <w:w w:val="150"/>
        </w:rPr>
        <w:t xml:space="preserve">   </w:t>
      </w:r>
      <w:r>
        <w:t>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40"/>
        </w:numPr>
        <w:tabs>
          <w:tab w:val="left" w:pos="2079"/>
        </w:tabs>
        <w:spacing w:before="17" w:line="360" w:lineRule="auto"/>
        <w:ind w:right="151" w:firstLine="708"/>
        <w:rPr>
          <w:sz w:val="24"/>
        </w:rPr>
      </w:pPr>
      <w:r>
        <w:rPr>
          <w:sz w:val="24"/>
        </w:rPr>
        <w:t>Модуль</w:t>
      </w:r>
      <w:r>
        <w:rPr>
          <w:spacing w:val="63"/>
          <w:w w:val="150"/>
          <w:sz w:val="24"/>
        </w:rPr>
        <w:t xml:space="preserve">   </w:t>
      </w:r>
      <w:r>
        <w:rPr>
          <w:sz w:val="24"/>
        </w:rPr>
        <w:t>по</w:t>
      </w:r>
      <w:r>
        <w:rPr>
          <w:spacing w:val="63"/>
          <w:w w:val="150"/>
          <w:sz w:val="24"/>
        </w:rPr>
        <w:t xml:space="preserve">   </w:t>
      </w:r>
      <w:r>
        <w:rPr>
          <w:sz w:val="24"/>
        </w:rPr>
        <w:t>городошному</w:t>
      </w:r>
      <w:r>
        <w:rPr>
          <w:spacing w:val="61"/>
          <w:w w:val="150"/>
          <w:sz w:val="24"/>
        </w:rPr>
        <w:t xml:space="preserve">   </w:t>
      </w:r>
      <w:r>
        <w:rPr>
          <w:sz w:val="24"/>
        </w:rPr>
        <w:t>спорту</w:t>
      </w:r>
      <w:r>
        <w:rPr>
          <w:spacing w:val="61"/>
          <w:w w:val="150"/>
          <w:sz w:val="24"/>
        </w:rPr>
        <w:t xml:space="preserve">   </w:t>
      </w:r>
      <w:r>
        <w:rPr>
          <w:sz w:val="24"/>
        </w:rPr>
        <w:t>может</w:t>
      </w:r>
      <w:r>
        <w:rPr>
          <w:spacing w:val="63"/>
          <w:w w:val="150"/>
          <w:sz w:val="24"/>
        </w:rPr>
        <w:t xml:space="preserve">   </w:t>
      </w:r>
      <w:r>
        <w:rPr>
          <w:sz w:val="24"/>
        </w:rPr>
        <w:t>быть</w:t>
      </w:r>
      <w:r>
        <w:rPr>
          <w:spacing w:val="63"/>
          <w:w w:val="150"/>
          <w:sz w:val="24"/>
        </w:rPr>
        <w:t xml:space="preserve">   </w:t>
      </w:r>
      <w:r>
        <w:rPr>
          <w:sz w:val="24"/>
        </w:rPr>
        <w:t>реализован в следующих вариантах:</w:t>
      </w:r>
    </w:p>
    <w:p w:rsidR="007779AF" w:rsidRDefault="0077034E">
      <w:pPr>
        <w:pStyle w:val="a3"/>
        <w:spacing w:before="17"/>
        <w:ind w:left="821" w:firstLine="0"/>
      </w:pPr>
      <w:r>
        <w:t>при</w:t>
      </w:r>
      <w:r>
        <w:rPr>
          <w:spacing w:val="63"/>
        </w:rPr>
        <w:t xml:space="preserve"> </w:t>
      </w:r>
      <w:r>
        <w:t>самостоятельном</w:t>
      </w:r>
      <w:r>
        <w:rPr>
          <w:spacing w:val="61"/>
        </w:rPr>
        <w:t xml:space="preserve"> </w:t>
      </w:r>
      <w:r>
        <w:t>планировании</w:t>
      </w:r>
      <w:r>
        <w:rPr>
          <w:spacing w:val="65"/>
        </w:rPr>
        <w:t xml:space="preserve"> </w:t>
      </w:r>
      <w:r>
        <w:t>учителем</w:t>
      </w:r>
      <w:r>
        <w:rPr>
          <w:spacing w:val="62"/>
        </w:rPr>
        <w:t xml:space="preserve"> </w:t>
      </w:r>
      <w:r>
        <w:t>физической</w:t>
      </w:r>
      <w:r>
        <w:rPr>
          <w:spacing w:val="64"/>
        </w:rPr>
        <w:t xml:space="preserve"> </w:t>
      </w:r>
      <w:r>
        <w:t>культуры</w:t>
      </w:r>
      <w:r>
        <w:rPr>
          <w:spacing w:val="62"/>
        </w:rPr>
        <w:t xml:space="preserve"> </w:t>
      </w:r>
      <w:r>
        <w:t>процесса</w:t>
      </w:r>
      <w:r>
        <w:rPr>
          <w:spacing w:val="63"/>
        </w:rPr>
        <w:t xml:space="preserve"> </w:t>
      </w:r>
      <w:r>
        <w:rPr>
          <w:spacing w:val="-2"/>
        </w:rPr>
        <w:t>освоения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7779AF" w:rsidRDefault="0077034E">
      <w:pPr>
        <w:pStyle w:val="a3"/>
        <w:spacing w:before="18" w:line="360" w:lineRule="auto"/>
        <w:ind w:right="143"/>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7"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40"/>
        </w:numPr>
        <w:tabs>
          <w:tab w:val="left" w:pos="2080"/>
        </w:tabs>
        <w:spacing w:before="14"/>
        <w:ind w:left="2080" w:hanging="1259"/>
        <w:rPr>
          <w:sz w:val="24"/>
        </w:rPr>
      </w:pPr>
      <w:r>
        <w:rPr>
          <w:sz w:val="24"/>
        </w:rPr>
        <w:t>Содержание</w:t>
      </w:r>
      <w:r>
        <w:rPr>
          <w:spacing w:val="-4"/>
          <w:sz w:val="24"/>
        </w:rPr>
        <w:t xml:space="preserve"> </w:t>
      </w:r>
      <w:r>
        <w:rPr>
          <w:sz w:val="24"/>
        </w:rPr>
        <w:t>модуля</w:t>
      </w:r>
      <w:r>
        <w:rPr>
          <w:spacing w:val="-4"/>
          <w:sz w:val="24"/>
        </w:rPr>
        <w:t xml:space="preserve"> </w:t>
      </w:r>
      <w:r>
        <w:rPr>
          <w:sz w:val="24"/>
        </w:rPr>
        <w:t>по</w:t>
      </w:r>
      <w:r>
        <w:rPr>
          <w:spacing w:val="-3"/>
          <w:sz w:val="24"/>
        </w:rPr>
        <w:t xml:space="preserve"> </w:t>
      </w:r>
      <w:r>
        <w:rPr>
          <w:sz w:val="24"/>
        </w:rPr>
        <w:t>городошному</w:t>
      </w:r>
      <w:r>
        <w:rPr>
          <w:spacing w:val="-5"/>
          <w:sz w:val="24"/>
        </w:rPr>
        <w:t xml:space="preserve"> </w:t>
      </w:r>
      <w:r>
        <w:rPr>
          <w:spacing w:val="-2"/>
          <w:sz w:val="24"/>
        </w:rPr>
        <w:t>спорту.</w:t>
      </w:r>
    </w:p>
    <w:p w:rsidR="007779AF" w:rsidRDefault="0077034E">
      <w:pPr>
        <w:pStyle w:val="a5"/>
        <w:numPr>
          <w:ilvl w:val="0"/>
          <w:numId w:val="39"/>
        </w:numPr>
        <w:tabs>
          <w:tab w:val="left" w:pos="1079"/>
        </w:tabs>
        <w:spacing w:before="154"/>
        <w:ind w:left="1079" w:hanging="258"/>
        <w:rPr>
          <w:sz w:val="24"/>
        </w:rPr>
      </w:pPr>
      <w:r>
        <w:rPr>
          <w:sz w:val="24"/>
        </w:rPr>
        <w:t>Знания</w:t>
      </w:r>
      <w:r>
        <w:rPr>
          <w:spacing w:val="-4"/>
          <w:sz w:val="24"/>
        </w:rPr>
        <w:t xml:space="preserve"> </w:t>
      </w:r>
      <w:r>
        <w:rPr>
          <w:sz w:val="24"/>
        </w:rPr>
        <w:t>о</w:t>
      </w:r>
      <w:r>
        <w:rPr>
          <w:spacing w:val="-4"/>
          <w:sz w:val="24"/>
        </w:rPr>
        <w:t xml:space="preserve"> </w:t>
      </w:r>
      <w:r>
        <w:rPr>
          <w:sz w:val="24"/>
        </w:rPr>
        <w:t>городошном</w:t>
      </w:r>
      <w:r>
        <w:rPr>
          <w:spacing w:val="-4"/>
          <w:sz w:val="24"/>
        </w:rPr>
        <w:t xml:space="preserve"> </w:t>
      </w:r>
      <w:r>
        <w:rPr>
          <w:spacing w:val="-2"/>
          <w:sz w:val="24"/>
        </w:rPr>
        <w:t>спорте.</w:t>
      </w:r>
    </w:p>
    <w:p w:rsidR="007779AF" w:rsidRDefault="0077034E">
      <w:pPr>
        <w:pStyle w:val="a3"/>
        <w:spacing w:before="156" w:line="360" w:lineRule="auto"/>
        <w:ind w:right="150"/>
      </w:pPr>
      <w:r>
        <w:t>Общие сведения о ведущих городошных отечественных и зарубежных клубах, сборных и</w:t>
      </w:r>
      <w:r>
        <w:rPr>
          <w:spacing w:val="40"/>
        </w:rPr>
        <w:t xml:space="preserve"> </w:t>
      </w:r>
      <w:r>
        <w:t>их достижениях.</w:t>
      </w:r>
    </w:p>
    <w:p w:rsidR="007779AF" w:rsidRDefault="0077034E">
      <w:pPr>
        <w:pStyle w:val="a3"/>
        <w:spacing w:before="15"/>
        <w:ind w:left="821" w:firstLine="0"/>
      </w:pPr>
      <w:r>
        <w:t>Названия</w:t>
      </w:r>
      <w:r>
        <w:rPr>
          <w:spacing w:val="-7"/>
        </w:rPr>
        <w:t xml:space="preserve"> </w:t>
      </w:r>
      <w:r>
        <w:t>и</w:t>
      </w:r>
      <w:r>
        <w:rPr>
          <w:spacing w:val="-4"/>
        </w:rPr>
        <w:t xml:space="preserve"> </w:t>
      </w:r>
      <w:r>
        <w:t>роль</w:t>
      </w:r>
      <w:r>
        <w:rPr>
          <w:spacing w:val="-5"/>
        </w:rPr>
        <w:t xml:space="preserve"> </w:t>
      </w:r>
      <w:r>
        <w:t>главных</w:t>
      </w:r>
      <w:r>
        <w:rPr>
          <w:spacing w:val="-3"/>
        </w:rPr>
        <w:t xml:space="preserve"> </w:t>
      </w:r>
      <w:r>
        <w:t>городошных</w:t>
      </w:r>
      <w:r>
        <w:rPr>
          <w:spacing w:val="-3"/>
        </w:rPr>
        <w:t xml:space="preserve"> </w:t>
      </w:r>
      <w:r>
        <w:t>организаций</w:t>
      </w:r>
      <w:r>
        <w:rPr>
          <w:spacing w:val="-4"/>
        </w:rPr>
        <w:t xml:space="preserve"> </w:t>
      </w:r>
      <w:r>
        <w:t>мира,</w:t>
      </w:r>
      <w:r>
        <w:rPr>
          <w:spacing w:val="-5"/>
        </w:rPr>
        <w:t xml:space="preserve"> </w:t>
      </w:r>
      <w:r>
        <w:t>Европы,</w:t>
      </w:r>
      <w:r>
        <w:rPr>
          <w:spacing w:val="-4"/>
        </w:rPr>
        <w:t xml:space="preserve"> </w:t>
      </w:r>
      <w:r>
        <w:t>страны,</w:t>
      </w:r>
      <w:r>
        <w:rPr>
          <w:spacing w:val="-4"/>
        </w:rPr>
        <w:t xml:space="preserve"> </w:t>
      </w:r>
      <w:r>
        <w:rPr>
          <w:spacing w:val="-2"/>
        </w:rPr>
        <w:t>региона.</w:t>
      </w:r>
    </w:p>
    <w:p w:rsidR="007779AF" w:rsidRDefault="0077034E">
      <w:pPr>
        <w:pStyle w:val="a3"/>
        <w:spacing w:before="153" w:line="360" w:lineRule="auto"/>
        <w:ind w:right="152"/>
      </w:pPr>
      <w:r>
        <w:t>Выдающиеся отечественные и зарубежные городошники, тренеры, внесшие большой вклад в развитие и становление современного городошного спорта.</w:t>
      </w:r>
    </w:p>
    <w:p w:rsidR="007779AF" w:rsidRDefault="0077034E">
      <w:pPr>
        <w:pStyle w:val="a3"/>
        <w:spacing w:before="17" w:line="360" w:lineRule="auto"/>
        <w:ind w:right="149"/>
      </w:pPr>
      <w:r>
        <w:t>Официальный</w:t>
      </w:r>
      <w:r>
        <w:rPr>
          <w:spacing w:val="73"/>
          <w:w w:val="150"/>
        </w:rPr>
        <w:t xml:space="preserve">   </w:t>
      </w:r>
      <w:r>
        <w:t>календарь</w:t>
      </w:r>
      <w:r>
        <w:rPr>
          <w:spacing w:val="74"/>
          <w:w w:val="150"/>
        </w:rPr>
        <w:t xml:space="preserve">   </w:t>
      </w:r>
      <w:r>
        <w:t>соревнований</w:t>
      </w:r>
      <w:r>
        <w:rPr>
          <w:spacing w:val="74"/>
          <w:w w:val="150"/>
        </w:rPr>
        <w:t xml:space="preserve">   </w:t>
      </w:r>
      <w:r>
        <w:t>и</w:t>
      </w:r>
      <w:r>
        <w:rPr>
          <w:spacing w:val="74"/>
          <w:w w:val="150"/>
        </w:rPr>
        <w:t xml:space="preserve">   </w:t>
      </w:r>
      <w:r>
        <w:t>физкультурных</w:t>
      </w:r>
      <w:r>
        <w:rPr>
          <w:spacing w:val="74"/>
          <w:w w:val="150"/>
        </w:rPr>
        <w:t xml:space="preserve">   </w:t>
      </w:r>
      <w:r>
        <w:t>мероприятий по</w:t>
      </w:r>
      <w:r>
        <w:rPr>
          <w:spacing w:val="80"/>
          <w:w w:val="150"/>
        </w:rPr>
        <w:t xml:space="preserve">  </w:t>
      </w:r>
      <w:r>
        <w:t>городошному</w:t>
      </w:r>
      <w:r>
        <w:rPr>
          <w:spacing w:val="80"/>
          <w:w w:val="150"/>
        </w:rPr>
        <w:t xml:space="preserve">  </w:t>
      </w:r>
      <w:r>
        <w:t>спорту,</w:t>
      </w:r>
      <w:r>
        <w:rPr>
          <w:spacing w:val="80"/>
          <w:w w:val="150"/>
        </w:rPr>
        <w:t xml:space="preserve">  </w:t>
      </w:r>
      <w:r>
        <w:t>проводимых</w:t>
      </w:r>
      <w:r>
        <w:rPr>
          <w:spacing w:val="80"/>
          <w:w w:val="150"/>
        </w:rPr>
        <w:t xml:space="preserve">  </w:t>
      </w:r>
      <w:r>
        <w:t>в</w:t>
      </w:r>
      <w:r>
        <w:rPr>
          <w:spacing w:val="80"/>
          <w:w w:val="150"/>
        </w:rPr>
        <w:t xml:space="preserve">  </w:t>
      </w:r>
      <w:r>
        <w:t>Российской</w:t>
      </w:r>
      <w:r>
        <w:rPr>
          <w:spacing w:val="80"/>
          <w:w w:val="150"/>
        </w:rPr>
        <w:t xml:space="preserve">  </w:t>
      </w:r>
      <w:r>
        <w:t>Федерации,</w:t>
      </w:r>
      <w:r>
        <w:rPr>
          <w:spacing w:val="80"/>
          <w:w w:val="150"/>
        </w:rPr>
        <w:t xml:space="preserve">  </w:t>
      </w:r>
      <w:r>
        <w:t>в</w:t>
      </w:r>
      <w:r>
        <w:rPr>
          <w:spacing w:val="80"/>
          <w:w w:val="150"/>
        </w:rPr>
        <w:t xml:space="preserve">  </w:t>
      </w:r>
      <w:r>
        <w:t>регионе для обучающихся образовательных организаций, на международном уровне. Школьные спортивные и физкультурные соревнования по городошному</w:t>
      </w:r>
      <w:r>
        <w:rPr>
          <w:spacing w:val="-4"/>
        </w:rPr>
        <w:t xml:space="preserve"> </w:t>
      </w:r>
      <w:r>
        <w:t>спорту, «Меткие биты», городошные проекты для образовательных организаций и обучающихся.</w:t>
      </w:r>
    </w:p>
    <w:p w:rsidR="007779AF" w:rsidRDefault="0077034E">
      <w:pPr>
        <w:pStyle w:val="a3"/>
        <w:tabs>
          <w:tab w:val="left" w:pos="2872"/>
          <w:tab w:val="left" w:pos="4345"/>
          <w:tab w:val="left" w:pos="6283"/>
          <w:tab w:val="left" w:pos="7063"/>
          <w:tab w:val="left" w:pos="8896"/>
        </w:tabs>
        <w:spacing w:before="17" w:line="360" w:lineRule="auto"/>
        <w:ind w:right="149"/>
      </w:pPr>
      <w:r>
        <w:rPr>
          <w:spacing w:val="-2"/>
        </w:rPr>
        <w:t>Современные</w:t>
      </w:r>
      <w:r>
        <w:tab/>
      </w:r>
      <w:r>
        <w:rPr>
          <w:spacing w:val="-2"/>
        </w:rPr>
        <w:t>правила</w:t>
      </w:r>
      <w:r>
        <w:tab/>
      </w:r>
      <w:r>
        <w:rPr>
          <w:spacing w:val="-2"/>
        </w:rPr>
        <w:t>организации</w:t>
      </w:r>
      <w:r>
        <w:tab/>
      </w:r>
      <w:r>
        <w:rPr>
          <w:spacing w:val="-10"/>
        </w:rPr>
        <w:t>и</w:t>
      </w:r>
      <w:r>
        <w:tab/>
      </w:r>
      <w:r>
        <w:rPr>
          <w:spacing w:val="-2"/>
        </w:rPr>
        <w:t>проведения</w:t>
      </w:r>
      <w:r>
        <w:tab/>
      </w:r>
      <w:r>
        <w:rPr>
          <w:spacing w:val="-2"/>
        </w:rPr>
        <w:t xml:space="preserve">соревнований </w:t>
      </w:r>
      <w:r>
        <w:t>по городошному спорту.</w:t>
      </w:r>
    </w:p>
    <w:p w:rsidR="007779AF" w:rsidRDefault="0077034E">
      <w:pPr>
        <w:pStyle w:val="a3"/>
        <w:spacing w:before="16" w:line="360" w:lineRule="auto"/>
        <w:ind w:right="150"/>
      </w:pPr>
      <w:r>
        <w:t xml:space="preserve">Правила судейства соревнований по городошному спорту; роль и обязанности судейской </w:t>
      </w:r>
      <w:r>
        <w:rPr>
          <w:spacing w:val="-2"/>
        </w:rPr>
        <w:t>коллегии.</w:t>
      </w:r>
    </w:p>
    <w:p w:rsidR="007779AF" w:rsidRDefault="0077034E">
      <w:pPr>
        <w:pStyle w:val="a3"/>
        <w:spacing w:before="15"/>
        <w:ind w:left="821" w:firstLine="0"/>
      </w:pPr>
      <w:r>
        <w:t>Правила</w:t>
      </w:r>
      <w:r>
        <w:rPr>
          <w:spacing w:val="-4"/>
        </w:rPr>
        <w:t xml:space="preserve"> </w:t>
      </w:r>
      <w:r>
        <w:t>ухода</w:t>
      </w:r>
      <w:r>
        <w:rPr>
          <w:spacing w:val="-5"/>
        </w:rPr>
        <w:t xml:space="preserve"> </w:t>
      </w:r>
      <w:r>
        <w:t>за</w:t>
      </w:r>
      <w:r>
        <w:rPr>
          <w:spacing w:val="-5"/>
        </w:rPr>
        <w:t xml:space="preserve"> </w:t>
      </w:r>
      <w:r>
        <w:t>инвентарем,</w:t>
      </w:r>
      <w:r>
        <w:rPr>
          <w:spacing w:val="-5"/>
        </w:rPr>
        <w:t xml:space="preserve"> </w:t>
      </w:r>
      <w:r>
        <w:t>спортивным</w:t>
      </w:r>
      <w:r>
        <w:rPr>
          <w:spacing w:val="-6"/>
        </w:rPr>
        <w:t xml:space="preserve"> </w:t>
      </w:r>
      <w:r>
        <w:t>оборудованием,</w:t>
      </w:r>
      <w:r>
        <w:rPr>
          <w:spacing w:val="-4"/>
        </w:rPr>
        <w:t xml:space="preserve"> </w:t>
      </w:r>
      <w:r>
        <w:t>городошной</w:t>
      </w:r>
      <w:r>
        <w:rPr>
          <w:spacing w:val="-4"/>
        </w:rPr>
        <w:t xml:space="preserve"> </w:t>
      </w:r>
      <w:r>
        <w:rPr>
          <w:spacing w:val="-2"/>
        </w:rPr>
        <w:t>площадкой.</w:t>
      </w:r>
    </w:p>
    <w:p w:rsidR="007779AF" w:rsidRDefault="0077034E">
      <w:pPr>
        <w:pStyle w:val="a3"/>
        <w:spacing w:before="156" w:line="360" w:lineRule="auto"/>
        <w:ind w:right="147"/>
      </w:pPr>
      <w:r>
        <w:t>Правила</w:t>
      </w:r>
      <w:r>
        <w:rPr>
          <w:spacing w:val="80"/>
          <w:w w:val="150"/>
        </w:rPr>
        <w:t xml:space="preserve">  </w:t>
      </w:r>
      <w:r>
        <w:t>безопасной</w:t>
      </w:r>
      <w:r>
        <w:rPr>
          <w:spacing w:val="71"/>
        </w:rPr>
        <w:t xml:space="preserve">   </w:t>
      </w:r>
      <w:r>
        <w:t>культуры</w:t>
      </w:r>
      <w:r>
        <w:rPr>
          <w:spacing w:val="80"/>
          <w:w w:val="150"/>
        </w:rPr>
        <w:t xml:space="preserve">  </w:t>
      </w:r>
      <w:r>
        <w:t>занятий</w:t>
      </w:r>
      <w:r>
        <w:rPr>
          <w:spacing w:val="71"/>
        </w:rPr>
        <w:t xml:space="preserve">   </w:t>
      </w:r>
      <w:r>
        <w:t>городошным</w:t>
      </w:r>
      <w:r>
        <w:rPr>
          <w:spacing w:val="80"/>
          <w:w w:val="150"/>
        </w:rPr>
        <w:t xml:space="preserve">  </w:t>
      </w:r>
      <w:r>
        <w:t>спортом,</w:t>
      </w:r>
      <w:r>
        <w:rPr>
          <w:spacing w:val="70"/>
        </w:rPr>
        <w:t xml:space="preserve">   </w:t>
      </w:r>
      <w:r>
        <w:t>поведения на стадионе во время просмотра игры в качестве зрителя или болельщика.</w:t>
      </w:r>
    </w:p>
    <w:p w:rsidR="007779AF" w:rsidRDefault="0077034E">
      <w:pPr>
        <w:pStyle w:val="a3"/>
        <w:spacing w:before="15"/>
        <w:ind w:left="821" w:firstLine="0"/>
      </w:pPr>
      <w:r>
        <w:t>Характерные</w:t>
      </w:r>
      <w:r>
        <w:rPr>
          <w:spacing w:val="-3"/>
        </w:rPr>
        <w:t xml:space="preserve"> </w:t>
      </w:r>
      <w:r>
        <w:t>травмы</w:t>
      </w:r>
      <w:r>
        <w:rPr>
          <w:spacing w:val="-1"/>
        </w:rPr>
        <w:t xml:space="preserve"> </w:t>
      </w:r>
      <w:r>
        <w:t>городошников,</w:t>
      </w:r>
      <w:r>
        <w:rPr>
          <w:spacing w:val="-1"/>
        </w:rPr>
        <w:t xml:space="preserve"> </w:t>
      </w:r>
      <w:r>
        <w:t>методы</w:t>
      </w:r>
      <w:r>
        <w:rPr>
          <w:spacing w:val="-2"/>
        </w:rPr>
        <w:t xml:space="preserve"> </w:t>
      </w:r>
      <w:r>
        <w:t>и</w:t>
      </w:r>
      <w:r>
        <w:rPr>
          <w:spacing w:val="-2"/>
        </w:rPr>
        <w:t xml:space="preserve"> </w:t>
      </w:r>
      <w:r>
        <w:t>меры</w:t>
      </w:r>
      <w:r>
        <w:rPr>
          <w:spacing w:val="-1"/>
        </w:rPr>
        <w:t xml:space="preserve"> </w:t>
      </w:r>
      <w:r>
        <w:t>предупреждения</w:t>
      </w:r>
      <w:r>
        <w:rPr>
          <w:spacing w:val="-1"/>
        </w:rPr>
        <w:t xml:space="preserve"> </w:t>
      </w:r>
      <w:r>
        <w:t>травматизма</w:t>
      </w:r>
      <w:r>
        <w:rPr>
          <w:spacing w:val="-1"/>
        </w:rPr>
        <w:t xml:space="preserve"> </w:t>
      </w:r>
      <w:r>
        <w:t>во</w:t>
      </w:r>
      <w:r>
        <w:rPr>
          <w:spacing w:val="-1"/>
        </w:rPr>
        <w:t xml:space="preserve"> </w:t>
      </w:r>
      <w:r>
        <w:rPr>
          <w:spacing w:val="-2"/>
        </w:rPr>
        <w:t>время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занятий.</w:t>
      </w:r>
    </w:p>
    <w:p w:rsidR="007779AF" w:rsidRDefault="0077034E">
      <w:pPr>
        <w:pStyle w:val="a3"/>
        <w:spacing w:before="156"/>
        <w:ind w:left="821" w:firstLine="0"/>
        <w:jc w:val="left"/>
      </w:pPr>
      <w:r>
        <w:t>Основы</w:t>
      </w:r>
      <w:r>
        <w:rPr>
          <w:spacing w:val="-6"/>
        </w:rPr>
        <w:t xml:space="preserve"> </w:t>
      </w:r>
      <w:r>
        <w:t>правильного</w:t>
      </w:r>
      <w:r>
        <w:rPr>
          <w:spacing w:val="-3"/>
        </w:rPr>
        <w:t xml:space="preserve"> </w:t>
      </w:r>
      <w:r>
        <w:t>питания</w:t>
      </w:r>
      <w:r>
        <w:rPr>
          <w:spacing w:val="-6"/>
        </w:rPr>
        <w:t xml:space="preserve"> </w:t>
      </w:r>
      <w:r>
        <w:t>и</w:t>
      </w:r>
      <w:r>
        <w:rPr>
          <w:spacing w:val="-3"/>
        </w:rPr>
        <w:t xml:space="preserve"> </w:t>
      </w:r>
      <w:r>
        <w:t>суточного</w:t>
      </w:r>
      <w:r>
        <w:rPr>
          <w:spacing w:val="-3"/>
        </w:rPr>
        <w:t xml:space="preserve"> </w:t>
      </w:r>
      <w:r>
        <w:t>пищевого</w:t>
      </w:r>
      <w:r>
        <w:rPr>
          <w:spacing w:val="-3"/>
        </w:rPr>
        <w:t xml:space="preserve"> </w:t>
      </w:r>
      <w:r>
        <w:t>рациона</w:t>
      </w:r>
      <w:r>
        <w:rPr>
          <w:spacing w:val="-3"/>
        </w:rPr>
        <w:t xml:space="preserve"> </w:t>
      </w:r>
      <w:r>
        <w:rPr>
          <w:spacing w:val="-2"/>
        </w:rPr>
        <w:t>городошников.</w:t>
      </w:r>
    </w:p>
    <w:p w:rsidR="007779AF" w:rsidRDefault="0077034E">
      <w:pPr>
        <w:pStyle w:val="a3"/>
        <w:spacing w:before="154" w:line="360" w:lineRule="auto"/>
        <w:jc w:val="left"/>
      </w:pPr>
      <w:r>
        <w:t>Влияние</w:t>
      </w:r>
      <w:r>
        <w:rPr>
          <w:spacing w:val="80"/>
        </w:rPr>
        <w:t xml:space="preserve"> </w:t>
      </w:r>
      <w:r>
        <w:t>занятий</w:t>
      </w:r>
      <w:r>
        <w:rPr>
          <w:spacing w:val="80"/>
        </w:rPr>
        <w:t xml:space="preserve"> </w:t>
      </w:r>
      <w:r>
        <w:t>городошным</w:t>
      </w:r>
      <w:r>
        <w:rPr>
          <w:spacing w:val="80"/>
        </w:rPr>
        <w:t xml:space="preserve"> </w:t>
      </w:r>
      <w:r>
        <w:t>спортом</w:t>
      </w:r>
      <w:r>
        <w:rPr>
          <w:spacing w:val="80"/>
        </w:rPr>
        <w:t xml:space="preserve"> </w:t>
      </w:r>
      <w:r>
        <w:t>на</w:t>
      </w:r>
      <w:r>
        <w:rPr>
          <w:spacing w:val="80"/>
        </w:rPr>
        <w:t xml:space="preserve"> </w:t>
      </w:r>
      <w:r>
        <w:t>индивидуальные</w:t>
      </w:r>
      <w:r>
        <w:rPr>
          <w:spacing w:val="80"/>
        </w:rPr>
        <w:t xml:space="preserve"> </w:t>
      </w:r>
      <w:r>
        <w:t>особенности</w:t>
      </w:r>
      <w:r>
        <w:rPr>
          <w:spacing w:val="80"/>
        </w:rPr>
        <w:t xml:space="preserve"> </w:t>
      </w:r>
      <w:r>
        <w:t>физического развития и физической подготовленности организма.</w:t>
      </w:r>
    </w:p>
    <w:p w:rsidR="007779AF" w:rsidRDefault="0077034E">
      <w:pPr>
        <w:pStyle w:val="a3"/>
        <w:tabs>
          <w:tab w:val="left" w:pos="1998"/>
          <w:tab w:val="left" w:pos="3096"/>
          <w:tab w:val="left" w:pos="4715"/>
          <w:tab w:val="left" w:pos="5862"/>
          <w:tab w:val="left" w:pos="6394"/>
          <w:tab w:val="left" w:pos="7867"/>
          <w:tab w:val="left" w:pos="9133"/>
        </w:tabs>
        <w:spacing w:before="14" w:line="360" w:lineRule="auto"/>
        <w:ind w:right="152"/>
        <w:jc w:val="left"/>
      </w:pPr>
      <w:r>
        <w:rPr>
          <w:spacing w:val="-2"/>
        </w:rPr>
        <w:t>Влияние</w:t>
      </w:r>
      <w:r>
        <w:tab/>
      </w:r>
      <w:r>
        <w:rPr>
          <w:spacing w:val="-2"/>
        </w:rPr>
        <w:t>занятий</w:t>
      </w:r>
      <w:r>
        <w:tab/>
      </w:r>
      <w:r>
        <w:rPr>
          <w:spacing w:val="-2"/>
        </w:rPr>
        <w:t>городошным</w:t>
      </w:r>
      <w:r>
        <w:tab/>
      </w:r>
      <w:r>
        <w:rPr>
          <w:spacing w:val="-2"/>
        </w:rPr>
        <w:t>спортом</w:t>
      </w:r>
      <w:r>
        <w:tab/>
      </w:r>
      <w:r>
        <w:rPr>
          <w:spacing w:val="-6"/>
        </w:rPr>
        <w:t>на</w:t>
      </w:r>
      <w:r>
        <w:tab/>
      </w:r>
      <w:r>
        <w:rPr>
          <w:spacing w:val="-2"/>
        </w:rPr>
        <w:t>укрепление</w:t>
      </w:r>
      <w:r>
        <w:tab/>
      </w:r>
      <w:r>
        <w:rPr>
          <w:spacing w:val="-2"/>
        </w:rPr>
        <w:t>здоровья,</w:t>
      </w:r>
      <w:r>
        <w:tab/>
      </w:r>
      <w:r>
        <w:rPr>
          <w:spacing w:val="-2"/>
        </w:rPr>
        <w:t xml:space="preserve">повышение </w:t>
      </w:r>
      <w:r>
        <w:t>функциональных возможностей основных систем организма и развитие физических качеств.</w:t>
      </w:r>
    </w:p>
    <w:p w:rsidR="007779AF" w:rsidRDefault="0077034E">
      <w:pPr>
        <w:pStyle w:val="a3"/>
        <w:spacing w:before="17" w:line="360" w:lineRule="auto"/>
        <w:jc w:val="left"/>
      </w:pPr>
      <w:r>
        <w:t>Основы</w:t>
      </w:r>
      <w:r>
        <w:rPr>
          <w:spacing w:val="40"/>
        </w:rPr>
        <w:t xml:space="preserve"> </w:t>
      </w:r>
      <w:r>
        <w:t>организации</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средствами</w:t>
      </w:r>
      <w:r>
        <w:rPr>
          <w:spacing w:val="40"/>
        </w:rPr>
        <w:t xml:space="preserve"> </w:t>
      </w:r>
      <w:r>
        <w:t>городошного</w:t>
      </w:r>
      <w:r>
        <w:rPr>
          <w:spacing w:val="40"/>
        </w:rPr>
        <w:t xml:space="preserve"> </w:t>
      </w:r>
      <w:r>
        <w:t>спорта,</w:t>
      </w:r>
      <w:r>
        <w:rPr>
          <w:spacing w:val="40"/>
        </w:rPr>
        <w:t xml:space="preserve"> </w:t>
      </w:r>
      <w:r>
        <w:t>методы профилактики вредных привычек и асоциального ведомого (отклоняющегося) поведения.</w:t>
      </w:r>
    </w:p>
    <w:p w:rsidR="007779AF" w:rsidRDefault="0077034E">
      <w:pPr>
        <w:pStyle w:val="a3"/>
        <w:spacing w:before="18" w:line="360" w:lineRule="auto"/>
        <w:jc w:val="left"/>
      </w:pPr>
      <w:r>
        <w:t xml:space="preserve">Влияние занятий городошным спортом на формирование положительных качеств личности </w:t>
      </w:r>
      <w:r>
        <w:rPr>
          <w:spacing w:val="-2"/>
        </w:rPr>
        <w:t>человека.</w:t>
      </w:r>
    </w:p>
    <w:p w:rsidR="007779AF" w:rsidRDefault="0077034E">
      <w:pPr>
        <w:pStyle w:val="a3"/>
        <w:spacing w:before="14" w:line="360" w:lineRule="auto"/>
        <w:jc w:val="left"/>
      </w:pPr>
      <w:r>
        <w:t>Методы</w:t>
      </w:r>
      <w:r>
        <w:rPr>
          <w:spacing w:val="80"/>
        </w:rPr>
        <w:t xml:space="preserve"> </w:t>
      </w:r>
      <w:r>
        <w:t>предупреждения</w:t>
      </w:r>
      <w:r>
        <w:rPr>
          <w:spacing w:val="80"/>
        </w:rPr>
        <w:t xml:space="preserve"> </w:t>
      </w:r>
      <w:r>
        <w:t>и</w:t>
      </w:r>
      <w:r>
        <w:rPr>
          <w:spacing w:val="80"/>
        </w:rPr>
        <w:t xml:space="preserve"> </w:t>
      </w:r>
      <w:r>
        <w:t>нивелирования</w:t>
      </w:r>
      <w:r>
        <w:rPr>
          <w:spacing w:val="80"/>
        </w:rPr>
        <w:t xml:space="preserve"> </w:t>
      </w:r>
      <w:r>
        <w:t>конфликтных</w:t>
      </w:r>
      <w:r>
        <w:rPr>
          <w:spacing w:val="80"/>
        </w:rPr>
        <w:t xml:space="preserve"> </w:t>
      </w:r>
      <w:r>
        <w:t>ситуации</w:t>
      </w:r>
      <w:r>
        <w:rPr>
          <w:spacing w:val="80"/>
        </w:rPr>
        <w:t xml:space="preserve"> </w:t>
      </w:r>
      <w:r>
        <w:t>во</w:t>
      </w:r>
      <w:r>
        <w:rPr>
          <w:spacing w:val="80"/>
        </w:rPr>
        <w:t xml:space="preserve"> </w:t>
      </w:r>
      <w:r>
        <w:t>время</w:t>
      </w:r>
      <w:r>
        <w:rPr>
          <w:spacing w:val="80"/>
        </w:rPr>
        <w:t xml:space="preserve"> </w:t>
      </w:r>
      <w:r>
        <w:t>занятий городошным спортом.</w:t>
      </w:r>
    </w:p>
    <w:p w:rsidR="007779AF" w:rsidRDefault="0077034E">
      <w:pPr>
        <w:pStyle w:val="a3"/>
        <w:spacing w:before="17" w:line="360" w:lineRule="auto"/>
        <w:jc w:val="left"/>
      </w:pPr>
      <w:r>
        <w:t>Характеристика</w:t>
      </w:r>
      <w:r>
        <w:rPr>
          <w:spacing w:val="40"/>
        </w:rPr>
        <w:t xml:space="preserve"> </w:t>
      </w:r>
      <w:r>
        <w:t>средств</w:t>
      </w:r>
      <w:r>
        <w:rPr>
          <w:spacing w:val="40"/>
        </w:rPr>
        <w:t xml:space="preserve"> </w:t>
      </w:r>
      <w:r>
        <w:t>общей</w:t>
      </w:r>
      <w:r>
        <w:rPr>
          <w:spacing w:val="40"/>
        </w:rPr>
        <w:t xml:space="preserve"> </w:t>
      </w:r>
      <w:r>
        <w:t>и</w:t>
      </w:r>
      <w:r>
        <w:rPr>
          <w:spacing w:val="40"/>
        </w:rPr>
        <w:t xml:space="preserve"> </w:t>
      </w:r>
      <w:r>
        <w:t>специальной</w:t>
      </w:r>
      <w:r>
        <w:rPr>
          <w:spacing w:val="40"/>
        </w:rPr>
        <w:t xml:space="preserve"> </w:t>
      </w:r>
      <w:r>
        <w:t>физической</w:t>
      </w:r>
      <w:r>
        <w:rPr>
          <w:spacing w:val="40"/>
        </w:rPr>
        <w:t xml:space="preserve"> </w:t>
      </w:r>
      <w:r>
        <w:t>подготовки,</w:t>
      </w:r>
      <w:r>
        <w:rPr>
          <w:spacing w:val="40"/>
        </w:rPr>
        <w:t xml:space="preserve"> </w:t>
      </w:r>
      <w:r>
        <w:t>применяемых</w:t>
      </w:r>
      <w:r>
        <w:rPr>
          <w:spacing w:val="40"/>
        </w:rPr>
        <w:t xml:space="preserve"> </w:t>
      </w:r>
      <w:r>
        <w:t>в учебных занятиях с юными городошниками.</w:t>
      </w:r>
    </w:p>
    <w:p w:rsidR="007779AF" w:rsidRDefault="0077034E">
      <w:pPr>
        <w:pStyle w:val="a3"/>
        <w:spacing w:before="17"/>
        <w:ind w:left="821" w:firstLine="0"/>
        <w:jc w:val="left"/>
      </w:pPr>
      <w:r>
        <w:t>Стратегия</w:t>
      </w:r>
      <w:r>
        <w:rPr>
          <w:spacing w:val="-5"/>
        </w:rPr>
        <w:t xml:space="preserve"> </w:t>
      </w:r>
      <w:r>
        <w:t>и</w:t>
      </w:r>
      <w:r>
        <w:rPr>
          <w:spacing w:val="-2"/>
        </w:rPr>
        <w:t xml:space="preserve"> </w:t>
      </w:r>
      <w:r>
        <w:t>тактика</w:t>
      </w:r>
      <w:r>
        <w:rPr>
          <w:spacing w:val="-2"/>
        </w:rPr>
        <w:t xml:space="preserve"> </w:t>
      </w:r>
      <w:r>
        <w:t>игры</w:t>
      </w:r>
      <w:r>
        <w:rPr>
          <w:spacing w:val="-3"/>
        </w:rPr>
        <w:t xml:space="preserve"> </w:t>
      </w:r>
      <w:r>
        <w:t>в</w:t>
      </w:r>
      <w:r>
        <w:rPr>
          <w:spacing w:val="-2"/>
        </w:rPr>
        <w:t xml:space="preserve"> городки.</w:t>
      </w:r>
    </w:p>
    <w:p w:rsidR="007779AF" w:rsidRDefault="0077034E">
      <w:pPr>
        <w:pStyle w:val="a3"/>
        <w:tabs>
          <w:tab w:val="left" w:pos="2463"/>
          <w:tab w:val="left" w:pos="4150"/>
          <w:tab w:val="left" w:pos="5278"/>
          <w:tab w:val="left" w:pos="7830"/>
          <w:tab w:val="left" w:pos="9078"/>
        </w:tabs>
        <w:spacing w:before="154" w:line="360" w:lineRule="auto"/>
        <w:ind w:right="142"/>
      </w:pPr>
      <w:r>
        <w:t xml:space="preserve">Основы обучения и выполнения различных технических элементов, тактических действий </w:t>
      </w:r>
      <w:r>
        <w:rPr>
          <w:spacing w:val="-2"/>
        </w:rPr>
        <w:t>городошного</w:t>
      </w:r>
      <w:r>
        <w:tab/>
      </w:r>
      <w:r>
        <w:rPr>
          <w:spacing w:val="-2"/>
        </w:rPr>
        <w:t>спорта</w:t>
      </w:r>
      <w:r>
        <w:tab/>
      </w:r>
      <w:r>
        <w:rPr>
          <w:spacing w:val="-10"/>
        </w:rPr>
        <w:t>и</w:t>
      </w:r>
      <w:r>
        <w:tab/>
      </w:r>
      <w:r>
        <w:rPr>
          <w:spacing w:val="-2"/>
        </w:rPr>
        <w:t>эффективность</w:t>
      </w:r>
      <w:r>
        <w:tab/>
      </w:r>
      <w:r>
        <w:rPr>
          <w:spacing w:val="-6"/>
        </w:rPr>
        <w:t>их</w:t>
      </w:r>
      <w:r>
        <w:tab/>
      </w:r>
      <w:r>
        <w:rPr>
          <w:spacing w:val="-2"/>
        </w:rPr>
        <w:t xml:space="preserve">применения </w:t>
      </w:r>
      <w:r>
        <w:t>во время игры.</w:t>
      </w:r>
    </w:p>
    <w:p w:rsidR="007779AF" w:rsidRDefault="0077034E">
      <w:pPr>
        <w:pStyle w:val="a5"/>
        <w:numPr>
          <w:ilvl w:val="0"/>
          <w:numId w:val="39"/>
        </w:numPr>
        <w:tabs>
          <w:tab w:val="left" w:pos="1079"/>
        </w:tabs>
        <w:spacing w:before="16"/>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3"/>
        <w:ind w:left="821" w:firstLine="0"/>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spacing w:before="154" w:line="360" w:lineRule="auto"/>
        <w:ind w:right="146"/>
      </w:pPr>
      <w:r>
        <w:t>Первые</w:t>
      </w:r>
      <w:r>
        <w:rPr>
          <w:spacing w:val="-1"/>
        </w:rPr>
        <w:t xml:space="preserve"> </w:t>
      </w:r>
      <w:r>
        <w:t>признаки утомления.</w:t>
      </w:r>
      <w:r>
        <w:rPr>
          <w:spacing w:val="-2"/>
        </w:rPr>
        <w:t xml:space="preserve"> </w:t>
      </w:r>
      <w:r>
        <w:t>Средства</w:t>
      </w:r>
      <w:r>
        <w:rPr>
          <w:spacing w:val="-4"/>
        </w:rPr>
        <w:t xml:space="preserve"> </w:t>
      </w:r>
      <w:r>
        <w:t>восстановления</w:t>
      </w:r>
      <w:r>
        <w:rPr>
          <w:spacing w:val="-2"/>
        </w:rPr>
        <w:t xml:space="preserve"> </w:t>
      </w:r>
      <w:r>
        <w:t>после</w:t>
      </w:r>
      <w:r>
        <w:rPr>
          <w:spacing w:val="-3"/>
        </w:rPr>
        <w:t xml:space="preserve"> </w:t>
      </w:r>
      <w:r>
        <w:t>физической</w:t>
      </w:r>
      <w:r>
        <w:rPr>
          <w:spacing w:val="-1"/>
        </w:rPr>
        <w:t xml:space="preserve"> </w:t>
      </w:r>
      <w:r>
        <w:t>нагрузки,</w:t>
      </w:r>
      <w:r>
        <w:rPr>
          <w:spacing w:val="-2"/>
        </w:rPr>
        <w:t xml:space="preserve"> </w:t>
      </w:r>
      <w:r>
        <w:t xml:space="preserve">приемы массажа и самомассажа после физической нагрузки и (или) во время занятий городошным </w:t>
      </w:r>
      <w:r>
        <w:rPr>
          <w:spacing w:val="-2"/>
        </w:rPr>
        <w:t>спортом.</w:t>
      </w:r>
    </w:p>
    <w:p w:rsidR="007779AF" w:rsidRDefault="0077034E">
      <w:pPr>
        <w:pStyle w:val="a3"/>
        <w:spacing w:before="16" w:line="360" w:lineRule="auto"/>
        <w:ind w:right="156"/>
      </w:pPr>
      <w: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7779AF" w:rsidRDefault="0077034E">
      <w:pPr>
        <w:pStyle w:val="a3"/>
        <w:spacing w:before="17" w:line="360" w:lineRule="auto"/>
        <w:ind w:right="153"/>
      </w:pPr>
      <w:r>
        <w:t>Правила</w:t>
      </w:r>
      <w:r>
        <w:rPr>
          <w:spacing w:val="80"/>
          <w:w w:val="150"/>
        </w:rPr>
        <w:t xml:space="preserve">  </w:t>
      </w:r>
      <w:r>
        <w:t>личной</w:t>
      </w:r>
      <w:r>
        <w:rPr>
          <w:spacing w:val="80"/>
          <w:w w:val="150"/>
        </w:rPr>
        <w:t xml:space="preserve">  </w:t>
      </w:r>
      <w:r>
        <w:t>гигиены,</w:t>
      </w:r>
      <w:r>
        <w:rPr>
          <w:spacing w:val="80"/>
          <w:w w:val="150"/>
        </w:rPr>
        <w:t xml:space="preserve">  </w:t>
      </w:r>
      <w:r>
        <w:t>требования</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 для занятий городошным спортом в летнее и зимнее время.</w:t>
      </w:r>
    </w:p>
    <w:p w:rsidR="007779AF" w:rsidRDefault="0077034E">
      <w:pPr>
        <w:pStyle w:val="a3"/>
        <w:spacing w:before="17"/>
        <w:ind w:left="821" w:firstLine="0"/>
      </w:pPr>
      <w:r>
        <w:t>Правила</w:t>
      </w:r>
      <w:r>
        <w:rPr>
          <w:spacing w:val="-2"/>
        </w:rPr>
        <w:t xml:space="preserve"> </w:t>
      </w:r>
      <w:r>
        <w:t>ухода</w:t>
      </w:r>
      <w:r>
        <w:rPr>
          <w:spacing w:val="-4"/>
        </w:rPr>
        <w:t xml:space="preserve"> </w:t>
      </w:r>
      <w:r>
        <w:t>за</w:t>
      </w:r>
      <w:r>
        <w:rPr>
          <w:spacing w:val="-3"/>
        </w:rPr>
        <w:t xml:space="preserve"> </w:t>
      </w:r>
      <w:r>
        <w:t>спортивным</w:t>
      </w:r>
      <w:r>
        <w:rPr>
          <w:spacing w:val="-5"/>
        </w:rPr>
        <w:t xml:space="preserve"> </w:t>
      </w:r>
      <w:r>
        <w:t>инвентарем</w:t>
      </w:r>
      <w:r>
        <w:rPr>
          <w:spacing w:val="-3"/>
        </w:rPr>
        <w:t xml:space="preserve"> </w:t>
      </w:r>
      <w:r>
        <w:t>и</w:t>
      </w:r>
      <w:r>
        <w:rPr>
          <w:spacing w:val="-2"/>
        </w:rPr>
        <w:t xml:space="preserve"> оборудованием.</w:t>
      </w:r>
    </w:p>
    <w:p w:rsidR="007779AF" w:rsidRDefault="0077034E">
      <w:pPr>
        <w:pStyle w:val="a3"/>
        <w:spacing w:before="153" w:line="374" w:lineRule="auto"/>
        <w:ind w:left="821" w:right="525" w:firstLine="0"/>
      </w:pPr>
      <w:r>
        <w:t>Составление</w:t>
      </w:r>
      <w:r>
        <w:rPr>
          <w:spacing w:val="-7"/>
        </w:rPr>
        <w:t xml:space="preserve"> </w:t>
      </w:r>
      <w:r>
        <w:t>индивидуальных</w:t>
      </w:r>
      <w:r>
        <w:rPr>
          <w:spacing w:val="-7"/>
        </w:rPr>
        <w:t xml:space="preserve"> </w:t>
      </w:r>
      <w:r>
        <w:t>планов</w:t>
      </w:r>
      <w:r>
        <w:rPr>
          <w:spacing w:val="-7"/>
        </w:rPr>
        <w:t xml:space="preserve"> </w:t>
      </w:r>
      <w:r>
        <w:t>(траектории</w:t>
      </w:r>
      <w:r>
        <w:rPr>
          <w:spacing w:val="-7"/>
        </w:rPr>
        <w:t xml:space="preserve"> </w:t>
      </w:r>
      <w:r>
        <w:t>роста)</w:t>
      </w:r>
      <w:r>
        <w:rPr>
          <w:spacing w:val="-7"/>
        </w:rPr>
        <w:t xml:space="preserve"> </w:t>
      </w:r>
      <w:r>
        <w:t>физической</w:t>
      </w:r>
      <w:r>
        <w:rPr>
          <w:spacing w:val="-8"/>
        </w:rPr>
        <w:t xml:space="preserve"> </w:t>
      </w:r>
      <w:r>
        <w:t>подготовленности. План индивидуальных занятий городошным спортом.</w:t>
      </w:r>
    </w:p>
    <w:p w:rsidR="007779AF" w:rsidRDefault="0077034E">
      <w:pPr>
        <w:pStyle w:val="a3"/>
        <w:spacing w:line="360" w:lineRule="auto"/>
        <w:ind w:right="152"/>
      </w:pPr>
      <w:r>
        <w:t>Организация</w:t>
      </w:r>
      <w:r>
        <w:rPr>
          <w:spacing w:val="67"/>
          <w:w w:val="150"/>
        </w:rPr>
        <w:t xml:space="preserve">   </w:t>
      </w:r>
      <w:r>
        <w:t>(с</w:t>
      </w:r>
      <w:r>
        <w:rPr>
          <w:spacing w:val="67"/>
          <w:w w:val="150"/>
        </w:rPr>
        <w:t xml:space="preserve">   </w:t>
      </w:r>
      <w:r>
        <w:t>помощью</w:t>
      </w:r>
      <w:r>
        <w:rPr>
          <w:spacing w:val="68"/>
          <w:w w:val="150"/>
        </w:rPr>
        <w:t xml:space="preserve">   </w:t>
      </w:r>
      <w:r>
        <w:t>учителя)</w:t>
      </w:r>
      <w:r>
        <w:rPr>
          <w:spacing w:val="67"/>
          <w:w w:val="150"/>
        </w:rPr>
        <w:t xml:space="preserve">   </w:t>
      </w:r>
      <w:r>
        <w:t>и</w:t>
      </w:r>
      <w:r>
        <w:rPr>
          <w:spacing w:val="68"/>
          <w:w w:val="150"/>
        </w:rPr>
        <w:t xml:space="preserve">   </w:t>
      </w:r>
      <w:r>
        <w:t>проведение</w:t>
      </w:r>
      <w:r>
        <w:rPr>
          <w:spacing w:val="67"/>
          <w:w w:val="150"/>
        </w:rPr>
        <w:t xml:space="preserve">   </w:t>
      </w:r>
      <w:r>
        <w:t>общеразвивающей и специальной разминки городошника.</w:t>
      </w:r>
    </w:p>
    <w:p w:rsidR="007779AF" w:rsidRDefault="0077034E">
      <w:pPr>
        <w:pStyle w:val="a3"/>
        <w:tabs>
          <w:tab w:val="left" w:pos="3528"/>
          <w:tab w:val="left" w:pos="5596"/>
          <w:tab w:val="left" w:pos="8528"/>
        </w:tabs>
        <w:spacing w:before="16" w:line="360" w:lineRule="auto"/>
        <w:ind w:right="151"/>
      </w:pPr>
      <w:r>
        <w:rPr>
          <w:spacing w:val="-2"/>
        </w:rPr>
        <w:t>Индивидуальные</w:t>
      </w:r>
      <w:r>
        <w:tab/>
      </w:r>
      <w:r>
        <w:rPr>
          <w:spacing w:val="-2"/>
        </w:rPr>
        <w:t>комплексы</w:t>
      </w:r>
      <w:r>
        <w:tab/>
      </w:r>
      <w:r>
        <w:rPr>
          <w:spacing w:val="-2"/>
        </w:rPr>
        <w:t>общеразвивающих,</w:t>
      </w:r>
      <w:r>
        <w:tab/>
      </w:r>
      <w:r>
        <w:rPr>
          <w:spacing w:val="-2"/>
        </w:rPr>
        <w:t xml:space="preserve">оздоровительных </w:t>
      </w:r>
      <w:r>
        <w:t>и корригирующих упражнений. Закаливающие процедуры.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tabs>
          <w:tab w:val="left" w:pos="2278"/>
          <w:tab w:val="left" w:pos="3506"/>
          <w:tab w:val="left" w:pos="5677"/>
          <w:tab w:val="left" w:pos="8036"/>
          <w:tab w:val="left" w:pos="9727"/>
        </w:tabs>
        <w:spacing w:before="122" w:line="360" w:lineRule="auto"/>
        <w:ind w:right="148"/>
      </w:pPr>
      <w:r>
        <w:lastRenderedPageBreak/>
        <w:t>Организация</w:t>
      </w:r>
      <w:r>
        <w:rPr>
          <w:spacing w:val="-1"/>
        </w:rPr>
        <w:t xml:space="preserve"> </w:t>
      </w:r>
      <w:r>
        <w:t>и</w:t>
      </w:r>
      <w:r>
        <w:rPr>
          <w:spacing w:val="-3"/>
        </w:rPr>
        <w:t xml:space="preserve"> </w:t>
      </w:r>
      <w:r>
        <w:t>проведение</w:t>
      </w:r>
      <w:r>
        <w:rPr>
          <w:spacing w:val="-2"/>
        </w:rPr>
        <w:t xml:space="preserve"> </w:t>
      </w:r>
      <w:r>
        <w:t>различных частей урока,</w:t>
      </w:r>
      <w:r>
        <w:rPr>
          <w:spacing w:val="-1"/>
        </w:rPr>
        <w:t xml:space="preserve"> </w:t>
      </w:r>
      <w:r>
        <w:t>занятия,</w:t>
      </w:r>
      <w:r>
        <w:rPr>
          <w:spacing w:val="-1"/>
        </w:rPr>
        <w:t xml:space="preserve"> </w:t>
      </w:r>
      <w:r>
        <w:t>различных форм</w:t>
      </w:r>
      <w:r>
        <w:rPr>
          <w:spacing w:val="-2"/>
        </w:rPr>
        <w:t xml:space="preserve"> </w:t>
      </w:r>
      <w:r>
        <w:t xml:space="preserve">двигательной </w:t>
      </w:r>
      <w:r>
        <w:rPr>
          <w:spacing w:val="-2"/>
        </w:rPr>
        <w:t>активности</w:t>
      </w:r>
      <w:r>
        <w:tab/>
      </w:r>
      <w:r>
        <w:rPr>
          <w:spacing w:val="-6"/>
        </w:rPr>
        <w:t>со</w:t>
      </w:r>
      <w:r>
        <w:tab/>
      </w:r>
      <w:r>
        <w:rPr>
          <w:spacing w:val="-2"/>
        </w:rPr>
        <w:t>средствами</w:t>
      </w:r>
      <w:r>
        <w:tab/>
      </w:r>
      <w:r>
        <w:rPr>
          <w:spacing w:val="-2"/>
        </w:rPr>
        <w:t>городошного</w:t>
      </w:r>
      <w:r>
        <w:tab/>
      </w:r>
      <w:r>
        <w:rPr>
          <w:spacing w:val="-2"/>
        </w:rPr>
        <w:t>спорта</w:t>
      </w:r>
      <w:r>
        <w:tab/>
      </w:r>
      <w:r>
        <w:rPr>
          <w:spacing w:val="-2"/>
        </w:rPr>
        <w:t xml:space="preserve">(игры </w:t>
      </w:r>
      <w:r>
        <w:t>со сверстниками).</w:t>
      </w:r>
    </w:p>
    <w:p w:rsidR="007779AF" w:rsidRDefault="0077034E">
      <w:pPr>
        <w:pStyle w:val="a3"/>
        <w:spacing w:before="18"/>
        <w:ind w:left="821" w:firstLine="0"/>
      </w:pPr>
      <w:r>
        <w:t>Подвижные</w:t>
      </w:r>
      <w:r>
        <w:rPr>
          <w:spacing w:val="-5"/>
        </w:rPr>
        <w:t xml:space="preserve"> </w:t>
      </w:r>
      <w:r>
        <w:t>игры</w:t>
      </w:r>
      <w:r>
        <w:rPr>
          <w:spacing w:val="-2"/>
        </w:rPr>
        <w:t xml:space="preserve"> </w:t>
      </w:r>
      <w:r>
        <w:t>и</w:t>
      </w:r>
      <w:r>
        <w:rPr>
          <w:spacing w:val="-4"/>
        </w:rPr>
        <w:t xml:space="preserve"> </w:t>
      </w:r>
      <w:r>
        <w:t>эстафеты</w:t>
      </w:r>
      <w:r>
        <w:rPr>
          <w:spacing w:val="-2"/>
        </w:rPr>
        <w:t xml:space="preserve"> </w:t>
      </w:r>
      <w:r>
        <w:t>с</w:t>
      </w:r>
      <w:r>
        <w:rPr>
          <w:spacing w:val="-5"/>
        </w:rPr>
        <w:t xml:space="preserve"> </w:t>
      </w:r>
      <w:r>
        <w:t>элементами</w:t>
      </w:r>
      <w:r>
        <w:rPr>
          <w:spacing w:val="-2"/>
        </w:rPr>
        <w:t xml:space="preserve"> </w:t>
      </w:r>
      <w:r>
        <w:t>городошного</w:t>
      </w:r>
      <w:r>
        <w:rPr>
          <w:spacing w:val="-2"/>
        </w:rPr>
        <w:t xml:space="preserve"> спорта.</w:t>
      </w:r>
    </w:p>
    <w:p w:rsidR="007779AF" w:rsidRDefault="0077034E">
      <w:pPr>
        <w:pStyle w:val="a3"/>
        <w:spacing w:before="154"/>
        <w:ind w:left="821" w:firstLine="0"/>
      </w:pPr>
      <w:r>
        <w:t>Контрольно-тестовые</w:t>
      </w:r>
      <w:r>
        <w:rPr>
          <w:spacing w:val="-7"/>
        </w:rPr>
        <w:t xml:space="preserve"> </w:t>
      </w:r>
      <w:r>
        <w:t>упражнения</w:t>
      </w:r>
      <w:r>
        <w:rPr>
          <w:spacing w:val="-8"/>
        </w:rPr>
        <w:t xml:space="preserve"> </w:t>
      </w:r>
      <w:r>
        <w:t>по</w:t>
      </w:r>
      <w:r>
        <w:rPr>
          <w:spacing w:val="-6"/>
        </w:rPr>
        <w:t xml:space="preserve"> </w:t>
      </w:r>
      <w:r>
        <w:t>физической</w:t>
      </w:r>
      <w:r>
        <w:rPr>
          <w:spacing w:val="-5"/>
        </w:rPr>
        <w:t xml:space="preserve"> </w:t>
      </w:r>
      <w:r>
        <w:t>культуре,</w:t>
      </w:r>
      <w:r>
        <w:rPr>
          <w:spacing w:val="-6"/>
        </w:rPr>
        <w:t xml:space="preserve"> </w:t>
      </w:r>
      <w:r>
        <w:t>модулю</w:t>
      </w:r>
      <w:r>
        <w:rPr>
          <w:spacing w:val="-1"/>
        </w:rPr>
        <w:t xml:space="preserve"> </w:t>
      </w:r>
      <w:r>
        <w:t>«городошный</w:t>
      </w:r>
      <w:r>
        <w:rPr>
          <w:spacing w:val="-5"/>
        </w:rPr>
        <w:t xml:space="preserve"> </w:t>
      </w:r>
      <w:r>
        <w:rPr>
          <w:spacing w:val="-2"/>
        </w:rPr>
        <w:t>спорт».</w:t>
      </w:r>
    </w:p>
    <w:p w:rsidR="007779AF" w:rsidRDefault="0077034E">
      <w:pPr>
        <w:pStyle w:val="a3"/>
        <w:tabs>
          <w:tab w:val="left" w:pos="1525"/>
          <w:tab w:val="left" w:pos="2295"/>
          <w:tab w:val="left" w:pos="3971"/>
          <w:tab w:val="left" w:pos="5581"/>
          <w:tab w:val="left" w:pos="7241"/>
          <w:tab w:val="left" w:pos="9064"/>
        </w:tabs>
        <w:spacing w:before="153" w:line="360" w:lineRule="auto"/>
        <w:ind w:right="147"/>
      </w:pPr>
      <w:r>
        <w:t xml:space="preserve">Дневник самонаблюдения за показателями физического развития, развития физических </w:t>
      </w:r>
      <w:r>
        <w:rPr>
          <w:spacing w:val="-2"/>
        </w:rPr>
        <w:t>качеств</w:t>
      </w:r>
      <w:r>
        <w:tab/>
      </w:r>
      <w:r>
        <w:rPr>
          <w:spacing w:val="-10"/>
        </w:rPr>
        <w:t>и</w:t>
      </w:r>
      <w:r>
        <w:tab/>
      </w:r>
      <w:r>
        <w:rPr>
          <w:spacing w:val="-2"/>
        </w:rPr>
        <w:t>состояния</w:t>
      </w:r>
      <w:r>
        <w:tab/>
      </w:r>
      <w:r>
        <w:rPr>
          <w:spacing w:val="-2"/>
        </w:rPr>
        <w:t>здоровья.</w:t>
      </w:r>
      <w:r>
        <w:tab/>
      </w:r>
      <w:r>
        <w:rPr>
          <w:spacing w:val="-2"/>
        </w:rPr>
        <w:t>Методика</w:t>
      </w:r>
      <w:r>
        <w:tab/>
      </w:r>
      <w:r>
        <w:rPr>
          <w:spacing w:val="-2"/>
        </w:rPr>
        <w:t>проведения</w:t>
      </w:r>
      <w:r>
        <w:tab/>
      </w:r>
      <w:r>
        <w:rPr>
          <w:spacing w:val="-2"/>
        </w:rPr>
        <w:t xml:space="preserve">наблюдения </w:t>
      </w:r>
      <w:r>
        <w:t>за динамикой показателей физического развития.</w:t>
      </w:r>
    </w:p>
    <w:p w:rsidR="007779AF" w:rsidRDefault="0077034E">
      <w:pPr>
        <w:pStyle w:val="a3"/>
        <w:spacing w:before="17" w:line="374" w:lineRule="auto"/>
        <w:ind w:left="821" w:right="850" w:firstLine="0"/>
      </w:pPr>
      <w:r>
        <w:t>Подбор физических упражнений для развития физических качеств городошника. Методические</w:t>
      </w:r>
      <w:r>
        <w:rPr>
          <w:spacing w:val="-7"/>
        </w:rPr>
        <w:t xml:space="preserve"> </w:t>
      </w:r>
      <w:r>
        <w:t>принципы</w:t>
      </w:r>
      <w:r>
        <w:rPr>
          <w:spacing w:val="-4"/>
        </w:rPr>
        <w:t xml:space="preserve"> </w:t>
      </w:r>
      <w:r>
        <w:t>построения</w:t>
      </w:r>
      <w:r>
        <w:rPr>
          <w:spacing w:val="-3"/>
        </w:rPr>
        <w:t xml:space="preserve"> </w:t>
      </w:r>
      <w:r>
        <w:t>частей</w:t>
      </w:r>
      <w:r>
        <w:rPr>
          <w:spacing w:val="-1"/>
        </w:rPr>
        <w:t xml:space="preserve"> </w:t>
      </w:r>
      <w:r>
        <w:t>урока</w:t>
      </w:r>
      <w:r>
        <w:rPr>
          <w:spacing w:val="-4"/>
        </w:rPr>
        <w:t xml:space="preserve"> </w:t>
      </w:r>
      <w:r>
        <w:t>(занятия)</w:t>
      </w:r>
      <w:r>
        <w:rPr>
          <w:spacing w:val="-5"/>
        </w:rPr>
        <w:t xml:space="preserve"> </w:t>
      </w:r>
      <w:r>
        <w:t>по</w:t>
      </w:r>
      <w:r>
        <w:rPr>
          <w:spacing w:val="-3"/>
        </w:rPr>
        <w:t xml:space="preserve"> </w:t>
      </w:r>
      <w:r>
        <w:t>городошному</w:t>
      </w:r>
      <w:r>
        <w:rPr>
          <w:spacing w:val="-8"/>
        </w:rPr>
        <w:t xml:space="preserve"> </w:t>
      </w:r>
      <w:r>
        <w:rPr>
          <w:spacing w:val="-2"/>
        </w:rPr>
        <w:t>спорту.</w:t>
      </w:r>
    </w:p>
    <w:p w:rsidR="007779AF" w:rsidRDefault="0077034E">
      <w:pPr>
        <w:pStyle w:val="a5"/>
        <w:numPr>
          <w:ilvl w:val="0"/>
          <w:numId w:val="39"/>
        </w:numPr>
        <w:tabs>
          <w:tab w:val="left" w:pos="1079"/>
        </w:tabs>
        <w:spacing w:line="274" w:lineRule="exact"/>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6" w:line="360" w:lineRule="auto"/>
        <w:ind w:right="149"/>
      </w:pPr>
      <w:r>
        <w:t>Подбор</w:t>
      </w:r>
      <w:r>
        <w:rPr>
          <w:spacing w:val="80"/>
        </w:rPr>
        <w:t xml:space="preserve">    </w:t>
      </w:r>
      <w:r>
        <w:t>и</w:t>
      </w:r>
      <w:r>
        <w:rPr>
          <w:spacing w:val="80"/>
        </w:rPr>
        <w:t xml:space="preserve">    </w:t>
      </w:r>
      <w:r>
        <w:t>составление</w:t>
      </w:r>
      <w:r>
        <w:rPr>
          <w:spacing w:val="80"/>
        </w:rPr>
        <w:t xml:space="preserve">    </w:t>
      </w:r>
      <w:r>
        <w:t>комплексов</w:t>
      </w:r>
      <w:r>
        <w:rPr>
          <w:spacing w:val="80"/>
        </w:rPr>
        <w:t xml:space="preserve">    </w:t>
      </w:r>
      <w:r>
        <w:t>общеразвивающих</w:t>
      </w:r>
      <w:r>
        <w:rPr>
          <w:spacing w:val="80"/>
        </w:rPr>
        <w:t xml:space="preserve">    </w:t>
      </w:r>
      <w:r>
        <w:t>упражнений</w:t>
      </w:r>
      <w:r>
        <w:rPr>
          <w:spacing w:val="40"/>
        </w:rPr>
        <w:t xml:space="preserve"> </w:t>
      </w:r>
      <w:r>
        <w:t>с городошной битой.</w:t>
      </w:r>
    </w:p>
    <w:p w:rsidR="007779AF" w:rsidRDefault="0077034E">
      <w:pPr>
        <w:pStyle w:val="a3"/>
        <w:spacing w:before="14" w:line="360" w:lineRule="auto"/>
        <w:ind w:right="151"/>
      </w:pPr>
      <w:r>
        <w:t>Проектирование комплексов упражнений и (или) части занятия (разминка, подготовительная, основная, заключительная часть; групповое занятие).</w:t>
      </w:r>
    </w:p>
    <w:p w:rsidR="007779AF" w:rsidRDefault="0077034E">
      <w:pPr>
        <w:pStyle w:val="a3"/>
        <w:spacing w:before="18" w:line="360" w:lineRule="auto"/>
        <w:ind w:right="154"/>
      </w:pPr>
      <w:r>
        <w:t>Технические приемы и тактические действия в городошном спорте, изученные на уровне начального общего образования.</w:t>
      </w:r>
    </w:p>
    <w:p w:rsidR="007779AF" w:rsidRDefault="0077034E">
      <w:pPr>
        <w:pStyle w:val="a3"/>
        <w:spacing w:before="14" w:line="360" w:lineRule="auto"/>
        <w:ind w:right="142"/>
      </w:pPr>
      <w:r>
        <w:t>Броски</w:t>
      </w:r>
      <w:r>
        <w:rPr>
          <w:spacing w:val="80"/>
          <w:w w:val="150"/>
        </w:rPr>
        <w:t xml:space="preserve">  </w:t>
      </w:r>
      <w:r>
        <w:t>по</w:t>
      </w:r>
      <w:r>
        <w:rPr>
          <w:spacing w:val="80"/>
          <w:w w:val="150"/>
        </w:rPr>
        <w:t xml:space="preserve">  </w:t>
      </w:r>
      <w:r>
        <w:t>отдельно</w:t>
      </w:r>
      <w:r>
        <w:rPr>
          <w:spacing w:val="80"/>
          <w:w w:val="150"/>
        </w:rPr>
        <w:t xml:space="preserve">  </w:t>
      </w:r>
      <w:r>
        <w:t>стоящим</w:t>
      </w:r>
      <w:r>
        <w:rPr>
          <w:spacing w:val="80"/>
          <w:w w:val="150"/>
        </w:rPr>
        <w:t xml:space="preserve">  </w:t>
      </w:r>
      <w:r>
        <w:t>городкам</w:t>
      </w:r>
      <w:r>
        <w:rPr>
          <w:spacing w:val="80"/>
          <w:w w:val="150"/>
        </w:rPr>
        <w:t xml:space="preserve">  </w:t>
      </w:r>
      <w:r>
        <w:t>в</w:t>
      </w:r>
      <w:r>
        <w:rPr>
          <w:spacing w:val="80"/>
          <w:w w:val="150"/>
        </w:rPr>
        <w:t xml:space="preserve">  </w:t>
      </w:r>
      <w:r>
        <w:t>различных</w:t>
      </w:r>
      <w:r>
        <w:rPr>
          <w:spacing w:val="80"/>
          <w:w w:val="150"/>
        </w:rPr>
        <w:t xml:space="preserve">  </w:t>
      </w:r>
      <w:r>
        <w:t>частях</w:t>
      </w:r>
      <w:r>
        <w:rPr>
          <w:spacing w:val="62"/>
        </w:rPr>
        <w:t xml:space="preserve">   </w:t>
      </w:r>
      <w:r>
        <w:t>«города»</w:t>
      </w:r>
      <w:r>
        <w:rPr>
          <w:spacing w:val="40"/>
        </w:rPr>
        <w:t xml:space="preserve"> </w:t>
      </w:r>
      <w:r>
        <w:t>и «пригорода» с мягким приземлением биты, броски по комбинациям из двух, трех и четырех городков с применением специальных бросков</w:t>
      </w:r>
      <w:r>
        <w:rPr>
          <w:spacing w:val="-1"/>
        </w:rPr>
        <w:t xml:space="preserve"> </w:t>
      </w:r>
      <w:r>
        <w:t>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rsidR="007779AF" w:rsidRDefault="0077034E">
      <w:pPr>
        <w:pStyle w:val="a3"/>
        <w:spacing w:before="18"/>
        <w:ind w:left="821" w:firstLine="0"/>
      </w:pPr>
      <w:r>
        <w:t>Тактика</w:t>
      </w:r>
      <w:r>
        <w:rPr>
          <w:spacing w:val="-3"/>
        </w:rPr>
        <w:t xml:space="preserve"> </w:t>
      </w:r>
      <w:r>
        <w:rPr>
          <w:spacing w:val="-2"/>
        </w:rPr>
        <w:t>игры:</w:t>
      </w:r>
    </w:p>
    <w:p w:rsidR="007779AF" w:rsidRDefault="0077034E">
      <w:pPr>
        <w:pStyle w:val="a3"/>
        <w:spacing w:before="153" w:line="360" w:lineRule="auto"/>
        <w:ind w:right="146"/>
      </w:pPr>
      <w:r>
        <w:t>индивидуальные действия при выбивании простых фигур, широких фигур, высоких фигур, фигуры «Колодец», фигуры «Письмо»;</w:t>
      </w:r>
    </w:p>
    <w:p w:rsidR="007779AF" w:rsidRDefault="0077034E">
      <w:pPr>
        <w:pStyle w:val="a3"/>
        <w:spacing w:before="17" w:line="360" w:lineRule="auto"/>
        <w:ind w:right="150"/>
      </w:pPr>
      <w:r>
        <w:t>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rsidR="007779AF" w:rsidRDefault="0077034E">
      <w:pPr>
        <w:pStyle w:val="a3"/>
        <w:spacing w:before="16" w:line="360" w:lineRule="auto"/>
        <w:ind w:right="150"/>
      </w:pPr>
      <w:r>
        <w:t>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rsidR="007779AF" w:rsidRDefault="0077034E">
      <w:pPr>
        <w:pStyle w:val="a3"/>
        <w:spacing w:before="17" w:line="360" w:lineRule="auto"/>
        <w:ind w:right="146"/>
      </w:pPr>
      <w:r>
        <w:t>перестановки игроков в заходе при возникновении необходимости поменять рисунок игры</w:t>
      </w:r>
      <w:r>
        <w:rPr>
          <w:spacing w:val="40"/>
        </w:rPr>
        <w:t xml:space="preserve"> </w:t>
      </w:r>
      <w:r>
        <w:t>и повысить ее эффективность, роль капитана команды, его права и обязанности;</w:t>
      </w:r>
    </w:p>
    <w:p w:rsidR="007779AF" w:rsidRDefault="0077034E">
      <w:pPr>
        <w:pStyle w:val="a3"/>
        <w:spacing w:before="15"/>
        <w:ind w:left="821" w:firstLine="0"/>
      </w:pPr>
      <w:r>
        <w:t>индивидуальные</w:t>
      </w:r>
      <w:r>
        <w:rPr>
          <w:spacing w:val="31"/>
        </w:rPr>
        <w:t xml:space="preserve">  </w:t>
      </w:r>
      <w:r>
        <w:t>действия</w:t>
      </w:r>
      <w:r>
        <w:rPr>
          <w:spacing w:val="32"/>
        </w:rPr>
        <w:t xml:space="preserve">  </w:t>
      </w:r>
      <w:r>
        <w:t>и</w:t>
      </w:r>
      <w:r>
        <w:rPr>
          <w:spacing w:val="32"/>
        </w:rPr>
        <w:t xml:space="preserve">  </w:t>
      </w:r>
      <w:r>
        <w:t>взаимодействие</w:t>
      </w:r>
      <w:r>
        <w:rPr>
          <w:spacing w:val="32"/>
        </w:rPr>
        <w:t xml:space="preserve">  </w:t>
      </w:r>
      <w:r>
        <w:t>в</w:t>
      </w:r>
      <w:r>
        <w:rPr>
          <w:spacing w:val="32"/>
        </w:rPr>
        <w:t xml:space="preserve">  </w:t>
      </w:r>
      <w:r>
        <w:t>команде</w:t>
      </w:r>
      <w:r>
        <w:rPr>
          <w:spacing w:val="31"/>
        </w:rPr>
        <w:t xml:space="preserve">  </w:t>
      </w:r>
      <w:r>
        <w:t>с</w:t>
      </w:r>
      <w:r>
        <w:rPr>
          <w:spacing w:val="32"/>
        </w:rPr>
        <w:t xml:space="preserve">  </w:t>
      </w:r>
      <w:r>
        <w:t>партнерами</w:t>
      </w:r>
      <w:r>
        <w:rPr>
          <w:spacing w:val="32"/>
        </w:rPr>
        <w:t xml:space="preserve">  </w:t>
      </w:r>
      <w:r>
        <w:t>в</w:t>
      </w:r>
      <w:r>
        <w:rPr>
          <w:spacing w:val="32"/>
        </w:rPr>
        <w:t xml:space="preserve">  </w:t>
      </w:r>
      <w:r>
        <w:t>игре</w:t>
      </w:r>
      <w:r>
        <w:rPr>
          <w:spacing w:val="32"/>
        </w:rPr>
        <w:t xml:space="preserve">  </w:t>
      </w:r>
      <w:r>
        <w:rPr>
          <w:spacing w:val="-5"/>
        </w:rPr>
        <w:t>при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firstLine="0"/>
        <w:jc w:val="left"/>
      </w:pPr>
      <w:r>
        <w:lastRenderedPageBreak/>
        <w:t>преимуществе,</w:t>
      </w:r>
      <w:r>
        <w:rPr>
          <w:spacing w:val="-1"/>
        </w:rPr>
        <w:t xml:space="preserve"> </w:t>
      </w:r>
      <w:r>
        <w:t>в</w:t>
      </w:r>
      <w:r>
        <w:rPr>
          <w:spacing w:val="-1"/>
        </w:rPr>
        <w:t xml:space="preserve"> </w:t>
      </w:r>
      <w:r>
        <w:t>игре с отставанием</w:t>
      </w:r>
      <w:r>
        <w:rPr>
          <w:spacing w:val="-1"/>
        </w:rPr>
        <w:t xml:space="preserve"> </w:t>
      </w:r>
      <w:r>
        <w:t>от</w:t>
      </w:r>
      <w:r>
        <w:rPr>
          <w:spacing w:val="-1"/>
        </w:rPr>
        <w:t xml:space="preserve"> </w:t>
      </w:r>
      <w:r>
        <w:t>соперника,</w:t>
      </w:r>
      <w:r>
        <w:rPr>
          <w:spacing w:val="-1"/>
        </w:rPr>
        <w:t xml:space="preserve"> </w:t>
      </w:r>
      <w:r>
        <w:t>в</w:t>
      </w:r>
      <w:r>
        <w:rPr>
          <w:spacing w:val="-1"/>
        </w:rPr>
        <w:t xml:space="preserve"> </w:t>
      </w:r>
      <w:r>
        <w:t>окончании игры.</w:t>
      </w:r>
      <w:r>
        <w:rPr>
          <w:spacing w:val="-2"/>
        </w:rPr>
        <w:t xml:space="preserve"> </w:t>
      </w:r>
      <w:r>
        <w:t>Правильные</w:t>
      </w:r>
      <w:r>
        <w:rPr>
          <w:spacing w:val="-2"/>
        </w:rPr>
        <w:t xml:space="preserve"> </w:t>
      </w:r>
      <w:r>
        <w:t>взаимодействия на последней стадии партии, игры или соревнований.</w:t>
      </w:r>
    </w:p>
    <w:p w:rsidR="007779AF" w:rsidRDefault="0077034E">
      <w:pPr>
        <w:pStyle w:val="a3"/>
        <w:spacing w:before="11" w:line="374" w:lineRule="auto"/>
        <w:ind w:left="821" w:right="3270" w:firstLine="0"/>
        <w:jc w:val="left"/>
      </w:pPr>
      <w:r>
        <w:t>Подвижные</w:t>
      </w:r>
      <w:r>
        <w:rPr>
          <w:spacing w:val="-9"/>
        </w:rPr>
        <w:t xml:space="preserve"> </w:t>
      </w:r>
      <w:r>
        <w:t>игры</w:t>
      </w:r>
      <w:r>
        <w:rPr>
          <w:spacing w:val="-7"/>
        </w:rPr>
        <w:t xml:space="preserve"> </w:t>
      </w:r>
      <w:r>
        <w:t>и</w:t>
      </w:r>
      <w:r>
        <w:rPr>
          <w:spacing w:val="-8"/>
        </w:rPr>
        <w:t xml:space="preserve"> </w:t>
      </w:r>
      <w:r>
        <w:t>эстафеты</w:t>
      </w:r>
      <w:r>
        <w:rPr>
          <w:spacing w:val="-7"/>
        </w:rPr>
        <w:t xml:space="preserve"> </w:t>
      </w:r>
      <w:r>
        <w:t>специальной</w:t>
      </w:r>
      <w:r>
        <w:rPr>
          <w:spacing w:val="-9"/>
        </w:rPr>
        <w:t xml:space="preserve"> </w:t>
      </w:r>
      <w:r>
        <w:t>направленности. Учебные игры в городки.</w:t>
      </w:r>
    </w:p>
    <w:p w:rsidR="007779AF" w:rsidRDefault="0077034E">
      <w:pPr>
        <w:pStyle w:val="a3"/>
        <w:tabs>
          <w:tab w:val="left" w:pos="2147"/>
          <w:tab w:val="left" w:pos="2745"/>
          <w:tab w:val="left" w:pos="6538"/>
          <w:tab w:val="left" w:pos="7152"/>
          <w:tab w:val="left" w:pos="8870"/>
        </w:tabs>
        <w:spacing w:line="360" w:lineRule="auto"/>
        <w:ind w:right="148"/>
        <w:jc w:val="left"/>
      </w:pPr>
      <w:r>
        <w:rPr>
          <w:spacing w:val="-2"/>
        </w:rPr>
        <w:t>Участие</w:t>
      </w:r>
      <w:r>
        <w:tab/>
      </w:r>
      <w:r>
        <w:rPr>
          <w:spacing w:val="-10"/>
        </w:rPr>
        <w:t>в</w:t>
      </w:r>
      <w:r>
        <w:tab/>
      </w:r>
      <w:r>
        <w:rPr>
          <w:spacing w:val="-2"/>
        </w:rPr>
        <w:t>физкультурно-оздоровительных</w:t>
      </w:r>
      <w:r>
        <w:tab/>
      </w:r>
      <w:r>
        <w:rPr>
          <w:spacing w:val="-10"/>
        </w:rPr>
        <w:t>и</w:t>
      </w:r>
      <w:r>
        <w:tab/>
      </w:r>
      <w:r>
        <w:rPr>
          <w:spacing w:val="-2"/>
        </w:rPr>
        <w:t>спортивных</w:t>
      </w:r>
      <w:r>
        <w:tab/>
      </w:r>
      <w:r>
        <w:rPr>
          <w:spacing w:val="-2"/>
        </w:rPr>
        <w:t xml:space="preserve">мероприятиях </w:t>
      </w:r>
      <w:r>
        <w:t>по городошному спорту (проект «Городки в школе», «Меткие биты» и другие мероприятия).</w:t>
      </w:r>
    </w:p>
    <w:p w:rsidR="007779AF" w:rsidRDefault="0077034E">
      <w:pPr>
        <w:pStyle w:val="a5"/>
        <w:numPr>
          <w:ilvl w:val="3"/>
          <w:numId w:val="40"/>
        </w:numPr>
        <w:tabs>
          <w:tab w:val="left" w:pos="2079"/>
          <w:tab w:val="left" w:pos="3885"/>
          <w:tab w:val="left" w:pos="5166"/>
          <w:tab w:val="left" w:pos="5955"/>
          <w:tab w:val="left" w:pos="7898"/>
          <w:tab w:val="left" w:pos="9133"/>
        </w:tabs>
        <w:spacing w:before="16" w:line="367" w:lineRule="auto"/>
        <w:ind w:right="147" w:firstLine="708"/>
        <w:jc w:val="right"/>
        <w:rPr>
          <w:sz w:val="24"/>
        </w:rPr>
      </w:pPr>
      <w:r>
        <w:rPr>
          <w:spacing w:val="-2"/>
          <w:sz w:val="24"/>
        </w:rPr>
        <w:t>Содержание</w:t>
      </w:r>
      <w:r>
        <w:rPr>
          <w:sz w:val="24"/>
        </w:rPr>
        <w:tab/>
      </w:r>
      <w:r>
        <w:rPr>
          <w:spacing w:val="-2"/>
          <w:sz w:val="24"/>
        </w:rPr>
        <w:t>модуля</w:t>
      </w:r>
      <w:r>
        <w:rPr>
          <w:sz w:val="24"/>
        </w:rPr>
        <w:tab/>
      </w:r>
      <w:r>
        <w:rPr>
          <w:spacing w:val="-6"/>
          <w:sz w:val="24"/>
        </w:rPr>
        <w:t>по</w:t>
      </w:r>
      <w:r>
        <w:rPr>
          <w:sz w:val="24"/>
        </w:rPr>
        <w:tab/>
      </w:r>
      <w:r>
        <w:rPr>
          <w:spacing w:val="-2"/>
          <w:sz w:val="24"/>
        </w:rPr>
        <w:t>городошному</w:t>
      </w:r>
      <w:r>
        <w:rPr>
          <w:sz w:val="24"/>
        </w:rPr>
        <w:tab/>
      </w:r>
      <w:r>
        <w:rPr>
          <w:spacing w:val="-2"/>
          <w:sz w:val="24"/>
        </w:rPr>
        <w:t>спорту</w:t>
      </w:r>
      <w:r>
        <w:rPr>
          <w:sz w:val="24"/>
        </w:rPr>
        <w:tab/>
      </w:r>
      <w:r>
        <w:rPr>
          <w:spacing w:val="-2"/>
          <w:sz w:val="24"/>
        </w:rPr>
        <w:t xml:space="preserve">направлено </w:t>
      </w:r>
      <w:r>
        <w:rPr>
          <w:sz w:val="24"/>
        </w:rPr>
        <w:t>на достижение обучающимися личностных, метапредметных и предметных результатов обучения. 163.10.17.7.1. 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по</w:t>
      </w:r>
      <w:r>
        <w:rPr>
          <w:spacing w:val="40"/>
          <w:sz w:val="24"/>
        </w:rPr>
        <w:t xml:space="preserve"> </w:t>
      </w:r>
      <w:r>
        <w:rPr>
          <w:sz w:val="24"/>
        </w:rPr>
        <w:t>городошному</w:t>
      </w:r>
      <w:r>
        <w:rPr>
          <w:spacing w:val="40"/>
          <w:sz w:val="24"/>
        </w:rPr>
        <w:t xml:space="preserve"> </w:t>
      </w:r>
      <w:r>
        <w:rPr>
          <w:sz w:val="24"/>
        </w:rPr>
        <w:t>спорту</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основного</w:t>
      </w:r>
      <w:r>
        <w:rPr>
          <w:spacing w:val="40"/>
          <w:sz w:val="24"/>
        </w:rPr>
        <w:t xml:space="preserve"> </w:t>
      </w:r>
      <w:r>
        <w:rPr>
          <w:sz w:val="24"/>
        </w:rPr>
        <w:t>общего</w:t>
      </w:r>
    </w:p>
    <w:p w:rsidR="007779AF" w:rsidRDefault="0077034E">
      <w:pPr>
        <w:pStyle w:val="a3"/>
        <w:spacing w:line="267" w:lineRule="exact"/>
        <w:ind w:firstLine="0"/>
      </w:pPr>
      <w:r>
        <w:t>образования</w:t>
      </w:r>
      <w:r>
        <w:rPr>
          <w:spacing w:val="-4"/>
        </w:rPr>
        <w:t xml:space="preserve"> </w:t>
      </w:r>
      <w:r>
        <w:t>у</w:t>
      </w:r>
      <w:r>
        <w:rPr>
          <w:spacing w:val="-12"/>
        </w:rPr>
        <w:t xml:space="preserve"> </w:t>
      </w:r>
      <w:r>
        <w:t>обучающихся</w:t>
      </w:r>
      <w:r>
        <w:rPr>
          <w:spacing w:val="-3"/>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личностные</w:t>
      </w:r>
      <w:r>
        <w:rPr>
          <w:spacing w:val="-5"/>
        </w:rPr>
        <w:t xml:space="preserve"> </w:t>
      </w:r>
      <w:r>
        <w:rPr>
          <w:spacing w:val="-2"/>
        </w:rPr>
        <w:t>результаты:</w:t>
      </w:r>
    </w:p>
    <w:p w:rsidR="007779AF" w:rsidRDefault="0077034E">
      <w:pPr>
        <w:pStyle w:val="a3"/>
        <w:spacing w:before="153" w:line="360" w:lineRule="auto"/>
        <w:ind w:right="144"/>
      </w:pPr>
      <w:r>
        <w:t>формирование</w:t>
      </w:r>
      <w:r>
        <w:rPr>
          <w:spacing w:val="79"/>
          <w:w w:val="150"/>
        </w:rPr>
        <w:t xml:space="preserve">  </w:t>
      </w:r>
      <w:r>
        <w:t>патриотизма,</w:t>
      </w:r>
      <w:r>
        <w:rPr>
          <w:spacing w:val="80"/>
          <w:w w:val="150"/>
        </w:rPr>
        <w:t xml:space="preserve">  </w:t>
      </w:r>
      <w:r>
        <w:t>уважения</w:t>
      </w:r>
      <w:r>
        <w:rPr>
          <w:spacing w:val="80"/>
          <w:w w:val="150"/>
        </w:rPr>
        <w:t xml:space="preserve">  </w:t>
      </w:r>
      <w:r>
        <w:t>к</w:t>
      </w:r>
      <w:r>
        <w:rPr>
          <w:spacing w:val="80"/>
          <w:w w:val="150"/>
        </w:rPr>
        <w:t xml:space="preserve">  </w:t>
      </w:r>
      <w:r>
        <w:t>Отечеству</w:t>
      </w:r>
      <w:r>
        <w:rPr>
          <w:spacing w:val="77"/>
          <w:w w:val="150"/>
        </w:rPr>
        <w:t xml:space="preserve">  </w:t>
      </w:r>
      <w:r>
        <w:t>через</w:t>
      </w:r>
      <w:r>
        <w:rPr>
          <w:spacing w:val="80"/>
          <w:w w:val="150"/>
        </w:rPr>
        <w:t xml:space="preserve">  </w:t>
      </w:r>
      <w:r>
        <w:t>знание</w:t>
      </w:r>
      <w:r>
        <w:rPr>
          <w:spacing w:val="79"/>
          <w:w w:val="150"/>
        </w:rPr>
        <w:t xml:space="preserve">  </w:t>
      </w:r>
      <w:r>
        <w:t>истории и современного состояния развития городошного спорта, включая региональный, всероссийский и международный уровни;</w:t>
      </w:r>
    </w:p>
    <w:p w:rsidR="007779AF" w:rsidRDefault="0077034E">
      <w:pPr>
        <w:pStyle w:val="a3"/>
        <w:spacing w:before="16" w:line="360" w:lineRule="auto"/>
        <w:ind w:right="150"/>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rsidR="007779AF" w:rsidRDefault="0077034E">
      <w:pPr>
        <w:pStyle w:val="a3"/>
        <w:spacing w:before="18" w:line="360" w:lineRule="auto"/>
        <w:ind w:right="152"/>
      </w:pPr>
      <w:r>
        <w:t>формирование осознанного, уважительного и доброжелательного отношения в команде, со сверстниками и педагогами;</w:t>
      </w:r>
    </w:p>
    <w:p w:rsidR="007779AF" w:rsidRDefault="0077034E">
      <w:pPr>
        <w:pStyle w:val="a3"/>
        <w:spacing w:before="15" w:line="360" w:lineRule="auto"/>
        <w:ind w:right="154"/>
      </w:pPr>
      <w: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7779AF" w:rsidRDefault="0077034E">
      <w:pPr>
        <w:pStyle w:val="a3"/>
        <w:spacing w:before="17" w:line="360" w:lineRule="auto"/>
        <w:ind w:right="145"/>
      </w:pPr>
      <w:r>
        <w:t>формирование нравственного поведения, осознанного и ответственного отношения к собственным</w:t>
      </w:r>
      <w:r>
        <w:rPr>
          <w:spacing w:val="-2"/>
        </w:rPr>
        <w:t xml:space="preserve"> </w:t>
      </w:r>
      <w:r>
        <w:t>поступкам,</w:t>
      </w:r>
      <w:r>
        <w:rPr>
          <w:spacing w:val="-1"/>
        </w:rPr>
        <w:t xml:space="preserve"> </w:t>
      </w:r>
      <w:r>
        <w:t>положительных</w:t>
      </w:r>
      <w:r>
        <w:rPr>
          <w:spacing w:val="-1"/>
        </w:rPr>
        <w:t xml:space="preserve"> </w:t>
      </w:r>
      <w:r>
        <w:t>качеств</w:t>
      </w:r>
      <w:r>
        <w:rPr>
          <w:spacing w:val="-1"/>
        </w:rPr>
        <w:t xml:space="preserve"> </w:t>
      </w:r>
      <w:r>
        <w:t>личности,</w:t>
      </w:r>
      <w:r>
        <w:rPr>
          <w:spacing w:val="-3"/>
        </w:rPr>
        <w:t xml:space="preserve"> </w:t>
      </w:r>
      <w:r>
        <w:t>моральной компетентности в</w:t>
      </w:r>
      <w:r>
        <w:rPr>
          <w:spacing w:val="-1"/>
        </w:rPr>
        <w:t xml:space="preserve"> </w:t>
      </w:r>
      <w:r>
        <w:t>решении проблем в процессе занятий физической культурой, игровой и соревновательной деятельности в городошном спорте;</w:t>
      </w:r>
    </w:p>
    <w:p w:rsidR="007779AF" w:rsidRDefault="0077034E">
      <w:pPr>
        <w:pStyle w:val="a3"/>
        <w:spacing w:before="15" w:line="360" w:lineRule="auto"/>
        <w:ind w:right="15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w:t>
      </w:r>
      <w:r>
        <w:rPr>
          <w:spacing w:val="40"/>
        </w:rPr>
        <w:t xml:space="preserve"> </w:t>
      </w:r>
      <w:r>
        <w:t>досуговой деятельности и чрезвычайных ситуациях;</w:t>
      </w:r>
    </w:p>
    <w:p w:rsidR="007779AF" w:rsidRDefault="0077034E">
      <w:pPr>
        <w:pStyle w:val="a3"/>
        <w:spacing w:before="18" w:line="360" w:lineRule="auto"/>
        <w:ind w:right="153"/>
      </w:pPr>
      <w:r>
        <w:t>проявление во время учебной и игровой деятельности волевых, социальных качеств личности, организованности, ответственности;</w:t>
      </w:r>
    </w:p>
    <w:p w:rsidR="007779AF" w:rsidRDefault="0077034E">
      <w:pPr>
        <w:pStyle w:val="a3"/>
        <w:spacing w:before="14" w:line="360" w:lineRule="auto"/>
        <w:ind w:right="149"/>
      </w:pPr>
      <w: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rsidR="007779AF" w:rsidRDefault="0077034E">
      <w:pPr>
        <w:pStyle w:val="a5"/>
        <w:numPr>
          <w:ilvl w:val="4"/>
          <w:numId w:val="40"/>
        </w:numPr>
        <w:tabs>
          <w:tab w:val="left" w:pos="2259"/>
        </w:tabs>
        <w:spacing w:before="16" w:line="360" w:lineRule="auto"/>
        <w:ind w:right="152" w:firstLine="708"/>
        <w:rPr>
          <w:sz w:val="24"/>
        </w:rPr>
      </w:pPr>
      <w:r>
        <w:rPr>
          <w:sz w:val="24"/>
        </w:rPr>
        <w:t>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50"/>
      </w:pPr>
      <w:r>
        <w:lastRenderedPageBreak/>
        <w:t>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779AF" w:rsidRDefault="0077034E">
      <w:pPr>
        <w:pStyle w:val="a3"/>
        <w:spacing w:before="18" w:line="360" w:lineRule="auto"/>
        <w:ind w:right="14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5" w:line="360" w:lineRule="auto"/>
        <w:ind w:right="143"/>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w:t>
      </w:r>
      <w:r>
        <w:rPr>
          <w:spacing w:val="40"/>
        </w:rPr>
        <w:t xml:space="preserve"> </w:t>
      </w:r>
      <w:r>
        <w:t>свои действия в соответствии с изменяющейся ситуацией;</w:t>
      </w:r>
    </w:p>
    <w:p w:rsidR="007779AF" w:rsidRDefault="0077034E">
      <w:pPr>
        <w:pStyle w:val="a3"/>
        <w:spacing w:before="17" w:line="360" w:lineRule="auto"/>
        <w:ind w:right="150"/>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5" w:line="360" w:lineRule="auto"/>
        <w:ind w:right="148"/>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779AF" w:rsidRDefault="0077034E">
      <w:pPr>
        <w:pStyle w:val="a3"/>
        <w:spacing w:before="17" w:line="360" w:lineRule="auto"/>
        <w:ind w:right="143"/>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7779AF" w:rsidRDefault="0077034E">
      <w:pPr>
        <w:pStyle w:val="a3"/>
        <w:spacing w:before="17" w:line="360" w:lineRule="auto"/>
        <w:ind w:right="146"/>
      </w:pPr>
      <w: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7779AF" w:rsidRDefault="0077034E">
      <w:pPr>
        <w:pStyle w:val="a5"/>
        <w:numPr>
          <w:ilvl w:val="4"/>
          <w:numId w:val="40"/>
        </w:numPr>
        <w:tabs>
          <w:tab w:val="left" w:pos="2259"/>
        </w:tabs>
        <w:spacing w:before="14" w:line="360" w:lineRule="auto"/>
        <w:ind w:right="152" w:firstLine="708"/>
        <w:rPr>
          <w:sz w:val="24"/>
        </w:rPr>
      </w:pPr>
      <w:r>
        <w:rPr>
          <w:sz w:val="24"/>
        </w:rPr>
        <w:t>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8" w:line="360" w:lineRule="auto"/>
        <w:ind w:right="145"/>
      </w:pPr>
      <w:r>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7779AF" w:rsidRDefault="0077034E">
      <w:pPr>
        <w:pStyle w:val="a3"/>
        <w:spacing w:before="16" w:line="360" w:lineRule="auto"/>
        <w:ind w:right="148"/>
      </w:pPr>
      <w:r>
        <w:t>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rsidR="007779AF" w:rsidRDefault="0077034E">
      <w:pPr>
        <w:pStyle w:val="a3"/>
        <w:spacing w:before="17" w:line="360" w:lineRule="auto"/>
        <w:ind w:right="141"/>
      </w:pPr>
      <w:r>
        <w:t>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 соревновательной деятельности;</w:t>
      </w:r>
    </w:p>
    <w:p w:rsidR="007779AF" w:rsidRDefault="0077034E">
      <w:pPr>
        <w:pStyle w:val="a3"/>
        <w:spacing w:before="16"/>
        <w:ind w:left="821" w:firstLine="0"/>
      </w:pPr>
      <w:r>
        <w:t>умение</w:t>
      </w:r>
      <w:r>
        <w:rPr>
          <w:spacing w:val="45"/>
        </w:rPr>
        <w:t xml:space="preserve">  </w:t>
      </w:r>
      <w:r>
        <w:t>излагать</w:t>
      </w:r>
      <w:r>
        <w:rPr>
          <w:spacing w:val="46"/>
        </w:rPr>
        <w:t xml:space="preserve">  </w:t>
      </w:r>
      <w:r>
        <w:t>правила</w:t>
      </w:r>
      <w:r>
        <w:rPr>
          <w:spacing w:val="46"/>
        </w:rPr>
        <w:t xml:space="preserve">  </w:t>
      </w:r>
      <w:r>
        <w:t>и</w:t>
      </w:r>
      <w:r>
        <w:rPr>
          <w:spacing w:val="48"/>
        </w:rPr>
        <w:t xml:space="preserve">  </w:t>
      </w:r>
      <w:r>
        <w:t>условия</w:t>
      </w:r>
      <w:r>
        <w:rPr>
          <w:spacing w:val="46"/>
        </w:rPr>
        <w:t xml:space="preserve">  </w:t>
      </w:r>
      <w:r>
        <w:t>подвижных</w:t>
      </w:r>
      <w:r>
        <w:rPr>
          <w:spacing w:val="45"/>
        </w:rPr>
        <w:t xml:space="preserve">  </w:t>
      </w:r>
      <w:r>
        <w:t>игр,</w:t>
      </w:r>
      <w:r>
        <w:rPr>
          <w:spacing w:val="45"/>
        </w:rPr>
        <w:t xml:space="preserve">  </w:t>
      </w:r>
      <w:r>
        <w:t>игровых</w:t>
      </w:r>
      <w:r>
        <w:rPr>
          <w:spacing w:val="46"/>
        </w:rPr>
        <w:t xml:space="preserve">  </w:t>
      </w:r>
      <w:r>
        <w:t>заданий,</w:t>
      </w:r>
      <w:r>
        <w:rPr>
          <w:spacing w:val="46"/>
        </w:rPr>
        <w:t xml:space="preserve">  </w:t>
      </w:r>
      <w:r>
        <w:rPr>
          <w:spacing w:val="-2"/>
        </w:rPr>
        <w:t>эстафет,</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моделировать</w:t>
      </w:r>
      <w:r>
        <w:rPr>
          <w:spacing w:val="-3"/>
        </w:rPr>
        <w:t xml:space="preserve"> </w:t>
      </w:r>
      <w:r>
        <w:t>игровые</w:t>
      </w:r>
      <w:r>
        <w:rPr>
          <w:spacing w:val="-3"/>
        </w:rPr>
        <w:t xml:space="preserve"> </w:t>
      </w:r>
      <w:r>
        <w:rPr>
          <w:spacing w:val="-2"/>
        </w:rPr>
        <w:t>ситуации;</w:t>
      </w:r>
    </w:p>
    <w:p w:rsidR="007779AF" w:rsidRDefault="0077034E">
      <w:pPr>
        <w:pStyle w:val="a3"/>
        <w:spacing w:before="156" w:line="360" w:lineRule="auto"/>
        <w:ind w:right="147"/>
      </w:pPr>
      <w:r>
        <w:t>знание</w:t>
      </w:r>
      <w:r>
        <w:rPr>
          <w:spacing w:val="80"/>
        </w:rPr>
        <w:t xml:space="preserve">   </w:t>
      </w:r>
      <w:r>
        <w:t>современных</w:t>
      </w:r>
      <w:r>
        <w:rPr>
          <w:spacing w:val="80"/>
        </w:rPr>
        <w:t xml:space="preserve">   </w:t>
      </w:r>
      <w:r>
        <w:t>правил</w:t>
      </w:r>
      <w:r>
        <w:rPr>
          <w:spacing w:val="80"/>
        </w:rPr>
        <w:t xml:space="preserve">   </w:t>
      </w:r>
      <w:r>
        <w:t>организации</w:t>
      </w:r>
      <w:r>
        <w:rPr>
          <w:spacing w:val="80"/>
        </w:rPr>
        <w:t xml:space="preserve">   </w:t>
      </w:r>
      <w:r>
        <w:t>и</w:t>
      </w:r>
      <w:r>
        <w:rPr>
          <w:spacing w:val="80"/>
        </w:rPr>
        <w:t xml:space="preserve">   </w:t>
      </w:r>
      <w:r>
        <w:t>проведения</w:t>
      </w:r>
      <w:r>
        <w:rPr>
          <w:spacing w:val="80"/>
        </w:rPr>
        <w:t xml:space="preserve">   </w:t>
      </w:r>
      <w:r>
        <w:t>соревнований 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7779AF" w:rsidRDefault="0077034E">
      <w:pPr>
        <w:pStyle w:val="a3"/>
        <w:spacing w:before="16" w:line="360" w:lineRule="auto"/>
        <w:ind w:right="152"/>
      </w:pPr>
      <w:r>
        <w:t>применение</w:t>
      </w:r>
      <w:r>
        <w:rPr>
          <w:spacing w:val="64"/>
          <w:w w:val="150"/>
        </w:rPr>
        <w:t xml:space="preserve">  </w:t>
      </w:r>
      <w:r>
        <w:t>и</w:t>
      </w:r>
      <w:r>
        <w:rPr>
          <w:spacing w:val="66"/>
          <w:w w:val="150"/>
        </w:rPr>
        <w:t xml:space="preserve">  </w:t>
      </w:r>
      <w:r>
        <w:t>соблюдение</w:t>
      </w:r>
      <w:r>
        <w:rPr>
          <w:spacing w:val="65"/>
          <w:w w:val="150"/>
        </w:rPr>
        <w:t xml:space="preserve">  </w:t>
      </w:r>
      <w:r>
        <w:t>правил</w:t>
      </w:r>
      <w:r>
        <w:rPr>
          <w:spacing w:val="65"/>
          <w:w w:val="150"/>
        </w:rPr>
        <w:t xml:space="preserve">  </w:t>
      </w:r>
      <w:r>
        <w:t>игры</w:t>
      </w:r>
      <w:r>
        <w:rPr>
          <w:spacing w:val="66"/>
          <w:w w:val="150"/>
        </w:rPr>
        <w:t xml:space="preserve">  </w:t>
      </w:r>
      <w:r>
        <w:t>в</w:t>
      </w:r>
      <w:r>
        <w:rPr>
          <w:spacing w:val="66"/>
          <w:w w:val="150"/>
        </w:rPr>
        <w:t xml:space="preserve">  </w:t>
      </w:r>
      <w:r>
        <w:t>городки</w:t>
      </w:r>
      <w:r>
        <w:rPr>
          <w:spacing w:val="66"/>
          <w:w w:val="150"/>
        </w:rPr>
        <w:t xml:space="preserve">  </w:t>
      </w:r>
      <w:r>
        <w:t>в</w:t>
      </w:r>
      <w:r>
        <w:rPr>
          <w:spacing w:val="64"/>
          <w:w w:val="150"/>
        </w:rPr>
        <w:t xml:space="preserve">  </w:t>
      </w:r>
      <w:r>
        <w:t>процессе</w:t>
      </w:r>
      <w:r>
        <w:rPr>
          <w:spacing w:val="67"/>
          <w:w w:val="150"/>
        </w:rPr>
        <w:t xml:space="preserve">  </w:t>
      </w:r>
      <w:r>
        <w:t>учебной и соревновательной деятельности; применение правил соревнований и судейской терминологии в судейской практике и игре;</w:t>
      </w:r>
    </w:p>
    <w:p w:rsidR="007779AF" w:rsidRDefault="0077034E">
      <w:pPr>
        <w:pStyle w:val="a3"/>
        <w:spacing w:before="16" w:line="360" w:lineRule="auto"/>
        <w:ind w:right="147"/>
      </w:pPr>
      <w:r>
        <w:t>умение</w:t>
      </w:r>
      <w:r>
        <w:rPr>
          <w:spacing w:val="80"/>
        </w:rPr>
        <w:t xml:space="preserve">  </w:t>
      </w:r>
      <w:r>
        <w:t>проектировать,</w:t>
      </w:r>
      <w:r>
        <w:rPr>
          <w:spacing w:val="80"/>
        </w:rPr>
        <w:t xml:space="preserve">  </w:t>
      </w:r>
      <w:r>
        <w:t>организовывать</w:t>
      </w:r>
      <w:r>
        <w:rPr>
          <w:spacing w:val="80"/>
        </w:rPr>
        <w:t xml:space="preserve">  </w:t>
      </w:r>
      <w:r>
        <w:t>и</w:t>
      </w:r>
      <w:r>
        <w:rPr>
          <w:spacing w:val="80"/>
        </w:rPr>
        <w:t xml:space="preserve">  </w:t>
      </w:r>
      <w:r>
        <w:t>проводить</w:t>
      </w:r>
      <w:r>
        <w:rPr>
          <w:spacing w:val="80"/>
        </w:rPr>
        <w:t xml:space="preserve">  </w:t>
      </w:r>
      <w:r>
        <w:t>различные</w:t>
      </w:r>
      <w:r>
        <w:rPr>
          <w:spacing w:val="80"/>
        </w:rPr>
        <w:t xml:space="preserve">  </w:t>
      </w:r>
      <w:r>
        <w:t>части</w:t>
      </w:r>
      <w:r>
        <w:rPr>
          <w:spacing w:val="80"/>
        </w:rPr>
        <w:t xml:space="preserve">  </w:t>
      </w:r>
      <w:r>
        <w:t>урока</w:t>
      </w:r>
      <w:r>
        <w:rPr>
          <w:spacing w:val="80"/>
        </w:rPr>
        <w:t xml:space="preserve"> </w:t>
      </w:r>
      <w:r>
        <w:t>в</w:t>
      </w:r>
      <w:r>
        <w:rPr>
          <w:spacing w:val="-2"/>
        </w:rPr>
        <w:t xml:space="preserve"> </w:t>
      </w:r>
      <w:r>
        <w:t>качестве</w:t>
      </w:r>
      <w:r>
        <w:rPr>
          <w:spacing w:val="-3"/>
        </w:rPr>
        <w:t xml:space="preserve"> </w:t>
      </w:r>
      <w:r>
        <w:t>помощника</w:t>
      </w:r>
      <w:r>
        <w:rPr>
          <w:spacing w:val="-2"/>
        </w:rPr>
        <w:t xml:space="preserve"> </w:t>
      </w:r>
      <w:r>
        <w:t>учителя;</w:t>
      </w:r>
      <w:r>
        <w:rPr>
          <w:spacing w:val="-1"/>
        </w:rPr>
        <w:t xml:space="preserve"> </w:t>
      </w:r>
      <w:r>
        <w:t>подвижные</w:t>
      </w:r>
      <w:r>
        <w:rPr>
          <w:spacing w:val="-3"/>
        </w:rPr>
        <w:t xml:space="preserve"> </w:t>
      </w:r>
      <w:r>
        <w:t>игры</w:t>
      </w:r>
      <w:r>
        <w:rPr>
          <w:spacing w:val="-2"/>
        </w:rPr>
        <w:t xml:space="preserve"> </w:t>
      </w:r>
      <w:r>
        <w:t>и эстафеты</w:t>
      </w:r>
      <w:r>
        <w:rPr>
          <w:spacing w:val="-2"/>
        </w:rPr>
        <w:t xml:space="preserve"> </w:t>
      </w:r>
      <w:r>
        <w:t>с</w:t>
      </w:r>
      <w:r>
        <w:rPr>
          <w:spacing w:val="-2"/>
        </w:rPr>
        <w:t xml:space="preserve"> </w:t>
      </w:r>
      <w:r>
        <w:t>элементами городошного</w:t>
      </w:r>
      <w:r>
        <w:rPr>
          <w:spacing w:val="-1"/>
        </w:rPr>
        <w:t xml:space="preserve"> </w:t>
      </w:r>
      <w:r>
        <w:t>спорта,</w:t>
      </w:r>
      <w:r>
        <w:rPr>
          <w:spacing w:val="-1"/>
        </w:rPr>
        <w:t xml:space="preserve"> </w:t>
      </w:r>
      <w:r>
        <w:t>во время самостоятельных занятий и досуговой деятельности со сверстниками;</w:t>
      </w:r>
    </w:p>
    <w:p w:rsidR="007779AF" w:rsidRDefault="0077034E">
      <w:pPr>
        <w:pStyle w:val="a3"/>
        <w:spacing w:before="16" w:line="360" w:lineRule="auto"/>
        <w:ind w:right="143"/>
      </w:pPr>
      <w:r>
        <w:t>умение характеризовать средства общей и специальной физической подготовки, основные методы обучения техническим приемам;</w:t>
      </w:r>
    </w:p>
    <w:p w:rsidR="007779AF" w:rsidRDefault="0077034E">
      <w:pPr>
        <w:pStyle w:val="a3"/>
        <w:spacing w:before="17" w:line="360" w:lineRule="auto"/>
        <w:ind w:right="148"/>
      </w:pPr>
      <w:r>
        <w:t>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rsidR="007779AF" w:rsidRDefault="0077034E">
      <w:pPr>
        <w:pStyle w:val="a3"/>
        <w:spacing w:before="16" w:line="360" w:lineRule="auto"/>
        <w:ind w:right="148"/>
      </w:pPr>
      <w:r>
        <w:t>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w:t>
      </w:r>
    </w:p>
    <w:p w:rsidR="007779AF" w:rsidRDefault="0077034E">
      <w:pPr>
        <w:pStyle w:val="a3"/>
        <w:spacing w:before="14" w:line="360" w:lineRule="auto"/>
        <w:ind w:right="144"/>
      </w:pPr>
      <w:r>
        <w:t>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w:t>
      </w:r>
      <w:r>
        <w:rPr>
          <w:spacing w:val="40"/>
        </w:rPr>
        <w:t xml:space="preserve"> </w:t>
      </w:r>
      <w:r>
        <w:t>амплуа в команде и так далее;</w:t>
      </w:r>
    </w:p>
    <w:p w:rsidR="007779AF" w:rsidRDefault="0077034E">
      <w:pPr>
        <w:pStyle w:val="a3"/>
        <w:spacing w:before="19" w:line="360" w:lineRule="auto"/>
        <w:ind w:right="141"/>
      </w:pPr>
      <w:r>
        <w:t>проявление заинтересованности и познавательного интереса к освоению технико- тактических основ городошного спорта; умение отслеживать правильность двигательных</w:t>
      </w:r>
      <w:r>
        <w:rPr>
          <w:spacing w:val="80"/>
        </w:rPr>
        <w:t xml:space="preserve"> </w:t>
      </w:r>
      <w:r>
        <w:t>действий и выявлять ошибки в технике и тактике игры в городки;</w:t>
      </w:r>
    </w:p>
    <w:p w:rsidR="007779AF" w:rsidRDefault="0077034E">
      <w:pPr>
        <w:pStyle w:val="a3"/>
        <w:spacing w:before="16" w:line="360" w:lineRule="auto"/>
        <w:ind w:right="154"/>
      </w:pPr>
      <w:r>
        <w:t>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rsidR="007779AF" w:rsidRDefault="0077034E">
      <w:pPr>
        <w:pStyle w:val="a3"/>
        <w:spacing w:before="14" w:line="360" w:lineRule="auto"/>
        <w:ind w:right="149"/>
      </w:pPr>
      <w: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rsidR="007779AF" w:rsidRDefault="0077034E">
      <w:pPr>
        <w:pStyle w:val="a3"/>
        <w:spacing w:before="16" w:line="360" w:lineRule="auto"/>
        <w:ind w:right="148"/>
      </w:pPr>
      <w: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rsidR="007779AF" w:rsidRDefault="0077034E">
      <w:pPr>
        <w:pStyle w:val="a3"/>
        <w:spacing w:before="18"/>
        <w:ind w:left="821" w:firstLine="0"/>
      </w:pPr>
      <w:r>
        <w:t>знание,</w:t>
      </w:r>
      <w:r>
        <w:rPr>
          <w:spacing w:val="76"/>
          <w:w w:val="150"/>
        </w:rPr>
        <w:t xml:space="preserve"> </w:t>
      </w:r>
      <w:r>
        <w:t>составление</w:t>
      </w:r>
      <w:r>
        <w:rPr>
          <w:spacing w:val="77"/>
          <w:w w:val="150"/>
        </w:rPr>
        <w:t xml:space="preserve"> </w:t>
      </w:r>
      <w:r>
        <w:t>и</w:t>
      </w:r>
      <w:r>
        <w:rPr>
          <w:spacing w:val="79"/>
          <w:w w:val="150"/>
        </w:rPr>
        <w:t xml:space="preserve"> </w:t>
      </w:r>
      <w:r>
        <w:t>освоение</w:t>
      </w:r>
      <w:r>
        <w:rPr>
          <w:spacing w:val="26"/>
        </w:rPr>
        <w:t xml:space="preserve">  </w:t>
      </w:r>
      <w:r>
        <w:t>упражнений</w:t>
      </w:r>
      <w:r>
        <w:rPr>
          <w:spacing w:val="79"/>
          <w:w w:val="150"/>
        </w:rPr>
        <w:t xml:space="preserve"> </w:t>
      </w:r>
      <w:r>
        <w:t>и</w:t>
      </w:r>
      <w:r>
        <w:rPr>
          <w:spacing w:val="79"/>
          <w:w w:val="150"/>
        </w:rPr>
        <w:t xml:space="preserve"> </w:t>
      </w:r>
      <w:r>
        <w:t>комплексов</w:t>
      </w:r>
      <w:r>
        <w:rPr>
          <w:spacing w:val="25"/>
        </w:rPr>
        <w:t xml:space="preserve">  </w:t>
      </w:r>
      <w:r>
        <w:t>утренней</w:t>
      </w:r>
      <w:r>
        <w:rPr>
          <w:spacing w:val="80"/>
          <w:w w:val="150"/>
        </w:rPr>
        <w:t xml:space="preserve"> </w:t>
      </w:r>
      <w:r>
        <w:rPr>
          <w:spacing w:val="-2"/>
        </w:rPr>
        <w:t>гигиенической</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2225"/>
          <w:tab w:val="left" w:pos="4405"/>
          <w:tab w:val="left" w:pos="6518"/>
          <w:tab w:val="left" w:pos="8629"/>
          <w:tab w:val="left" w:pos="9831"/>
        </w:tabs>
        <w:spacing w:before="122" w:line="362" w:lineRule="auto"/>
        <w:ind w:right="152" w:firstLine="0"/>
      </w:pPr>
      <w:r>
        <w:rPr>
          <w:spacing w:val="-2"/>
        </w:rPr>
        <w:lastRenderedPageBreak/>
        <w:t>гимнастики,</w:t>
      </w:r>
      <w:r>
        <w:tab/>
      </w:r>
      <w:r>
        <w:rPr>
          <w:spacing w:val="-2"/>
        </w:rPr>
        <w:t>дыхательной</w:t>
      </w:r>
      <w:r>
        <w:tab/>
      </w:r>
      <w:r>
        <w:rPr>
          <w:spacing w:val="-2"/>
        </w:rPr>
        <w:t>гимнастики,</w:t>
      </w:r>
      <w:r>
        <w:tab/>
      </w:r>
      <w:r>
        <w:rPr>
          <w:spacing w:val="-2"/>
        </w:rPr>
        <w:t>упражнений</w:t>
      </w:r>
      <w:r>
        <w:tab/>
      </w:r>
      <w:r>
        <w:rPr>
          <w:spacing w:val="-4"/>
        </w:rPr>
        <w:t>для</w:t>
      </w:r>
      <w:r>
        <w:tab/>
      </w:r>
      <w:r>
        <w:rPr>
          <w:spacing w:val="-2"/>
        </w:rPr>
        <w:t xml:space="preserve">глаз, </w:t>
      </w:r>
      <w:r>
        <w:t>для формирования осанки, профилактики плоскостопия;</w:t>
      </w:r>
    </w:p>
    <w:p w:rsidR="007779AF" w:rsidRDefault="0077034E">
      <w:pPr>
        <w:pStyle w:val="a3"/>
        <w:spacing w:before="11" w:line="360" w:lineRule="auto"/>
        <w:ind w:right="149"/>
      </w:pPr>
      <w:r>
        <w:t>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rsidR="007779AF" w:rsidRDefault="0077034E">
      <w:pPr>
        <w:pStyle w:val="a3"/>
        <w:spacing w:before="17" w:line="360" w:lineRule="auto"/>
        <w:ind w:right="154"/>
      </w:pPr>
      <w:r>
        <w:t>выполнение приемов подготовительных и ассистентских функций (постановка фигур, уборка бит и городков из ловушки и другие);</w:t>
      </w:r>
    </w:p>
    <w:p w:rsidR="007779AF" w:rsidRDefault="0077034E">
      <w:pPr>
        <w:pStyle w:val="a3"/>
        <w:tabs>
          <w:tab w:val="left" w:pos="2036"/>
          <w:tab w:val="left" w:pos="3981"/>
          <w:tab w:val="left" w:pos="5931"/>
          <w:tab w:val="left" w:pos="7930"/>
          <w:tab w:val="left" w:pos="9492"/>
        </w:tabs>
        <w:spacing w:before="15" w:line="360" w:lineRule="auto"/>
        <w:ind w:right="151"/>
      </w:pPr>
      <w:r>
        <w:t xml:space="preserve">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w:t>
      </w:r>
      <w:r>
        <w:rPr>
          <w:spacing w:val="-2"/>
        </w:rPr>
        <w:t>умение</w:t>
      </w:r>
      <w:r>
        <w:tab/>
      </w:r>
      <w:r>
        <w:rPr>
          <w:spacing w:val="-2"/>
        </w:rPr>
        <w:t>оказать</w:t>
      </w:r>
      <w:r>
        <w:tab/>
      </w:r>
      <w:r>
        <w:rPr>
          <w:spacing w:val="-2"/>
        </w:rPr>
        <w:t>первую</w:t>
      </w:r>
      <w:r>
        <w:tab/>
      </w:r>
      <w:r>
        <w:rPr>
          <w:spacing w:val="-2"/>
        </w:rPr>
        <w:t>помощь</w:t>
      </w:r>
      <w:r>
        <w:tab/>
      </w:r>
      <w:r>
        <w:rPr>
          <w:spacing w:val="-4"/>
        </w:rPr>
        <w:t>при</w:t>
      </w:r>
      <w:r>
        <w:tab/>
      </w:r>
      <w:r>
        <w:rPr>
          <w:spacing w:val="-2"/>
        </w:rPr>
        <w:t xml:space="preserve">травмах </w:t>
      </w:r>
      <w:r>
        <w:t>и повреждениях во время занятий городошным спортом;</w:t>
      </w:r>
    </w:p>
    <w:p w:rsidR="007779AF" w:rsidRDefault="0077034E">
      <w:pPr>
        <w:pStyle w:val="a3"/>
        <w:spacing w:before="17" w:line="360" w:lineRule="auto"/>
        <w:ind w:right="151"/>
      </w:pPr>
      <w: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7779AF" w:rsidRDefault="0077034E">
      <w:pPr>
        <w:pStyle w:val="a3"/>
        <w:spacing w:before="16" w:line="360" w:lineRule="auto"/>
        <w:ind w:right="148"/>
      </w:pPr>
      <w:r>
        <w:t>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w:t>
      </w:r>
    </w:p>
    <w:p w:rsidR="007779AF" w:rsidRDefault="0077034E">
      <w:pPr>
        <w:pStyle w:val="a3"/>
        <w:spacing w:before="16" w:line="360" w:lineRule="auto"/>
        <w:ind w:right="147"/>
      </w:pPr>
      <w:r>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rsidR="007779AF" w:rsidRDefault="0077034E">
      <w:pPr>
        <w:pStyle w:val="a3"/>
        <w:spacing w:before="17" w:line="360" w:lineRule="auto"/>
        <w:ind w:right="146"/>
      </w:pPr>
      <w:r>
        <w:t>выполнение</w:t>
      </w:r>
      <w:r>
        <w:rPr>
          <w:spacing w:val="74"/>
          <w:w w:val="150"/>
        </w:rPr>
        <w:t xml:space="preserve">   </w:t>
      </w:r>
      <w:r>
        <w:t>контрольно-тестовых</w:t>
      </w:r>
      <w:r>
        <w:rPr>
          <w:spacing w:val="76"/>
          <w:w w:val="150"/>
        </w:rPr>
        <w:t xml:space="preserve">   </w:t>
      </w:r>
      <w:r>
        <w:t>упражнений</w:t>
      </w:r>
      <w:r>
        <w:rPr>
          <w:spacing w:val="75"/>
          <w:w w:val="150"/>
        </w:rPr>
        <w:t xml:space="preserve">   </w:t>
      </w:r>
      <w:r>
        <w:t>по</w:t>
      </w:r>
      <w:r>
        <w:rPr>
          <w:spacing w:val="74"/>
          <w:w w:val="150"/>
        </w:rPr>
        <w:t xml:space="preserve">   </w:t>
      </w:r>
      <w:r>
        <w:t>общей,</w:t>
      </w:r>
      <w:r>
        <w:rPr>
          <w:spacing w:val="74"/>
          <w:w w:val="150"/>
        </w:rPr>
        <w:t xml:space="preserve">   </w:t>
      </w:r>
      <w:r>
        <w:t>специальной 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1"/>
          <w:sz w:val="24"/>
        </w:rPr>
        <w:t xml:space="preserve"> </w:t>
      </w:r>
      <w:r>
        <w:rPr>
          <w:spacing w:val="-2"/>
          <w:sz w:val="24"/>
        </w:rPr>
        <w:t>«Гольф».</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«Гольф».</w:t>
      </w:r>
    </w:p>
    <w:p w:rsidR="007779AF" w:rsidRDefault="0077034E">
      <w:pPr>
        <w:pStyle w:val="a3"/>
        <w:spacing w:before="154" w:line="360" w:lineRule="auto"/>
        <w:ind w:right="145"/>
      </w:pPr>
      <w:r>
        <w:t>Модуль «Гольф» (далее – модуль по гольфу, гольф)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6"/>
      </w:pPr>
      <w:r>
        <w:t>Гольф</w:t>
      </w:r>
      <w:r>
        <w:rPr>
          <w:spacing w:val="80"/>
        </w:rPr>
        <w:t xml:space="preserve">    </w:t>
      </w:r>
      <w:r>
        <w:t>является</w:t>
      </w:r>
      <w:r>
        <w:rPr>
          <w:spacing w:val="80"/>
        </w:rPr>
        <w:t xml:space="preserve">    </w:t>
      </w:r>
      <w:r>
        <w:t>эффективным</w:t>
      </w:r>
      <w:r>
        <w:rPr>
          <w:spacing w:val="80"/>
        </w:rPr>
        <w:t xml:space="preserve">    </w:t>
      </w:r>
      <w:r>
        <w:t>средством</w:t>
      </w:r>
      <w:r>
        <w:rPr>
          <w:spacing w:val="80"/>
        </w:rPr>
        <w:t xml:space="preserve">    </w:t>
      </w:r>
      <w:r>
        <w:t>физического</w:t>
      </w:r>
      <w:r>
        <w:rPr>
          <w:spacing w:val="80"/>
        </w:rPr>
        <w:t xml:space="preserve">    </w:t>
      </w:r>
      <w:r>
        <w:t>воспитания</w:t>
      </w:r>
      <w:r>
        <w:rPr>
          <w:spacing w:val="80"/>
          <w:w w:val="150"/>
        </w:rPr>
        <w:t xml:space="preserve"> </w:t>
      </w:r>
      <w:r>
        <w:t>и</w:t>
      </w:r>
      <w:r>
        <w:rPr>
          <w:spacing w:val="40"/>
        </w:rPr>
        <w:t xml:space="preserve">  </w:t>
      </w:r>
      <w:r>
        <w:t>содействует</w:t>
      </w:r>
      <w:r>
        <w:rPr>
          <w:spacing w:val="40"/>
        </w:rPr>
        <w:t xml:space="preserve">  </w:t>
      </w:r>
      <w:r>
        <w:t>всестороннему</w:t>
      </w:r>
      <w:r>
        <w:rPr>
          <w:spacing w:val="40"/>
        </w:rPr>
        <w:t xml:space="preserve">  </w:t>
      </w:r>
      <w:r>
        <w:t>физическому,</w:t>
      </w:r>
      <w:r>
        <w:rPr>
          <w:spacing w:val="40"/>
        </w:rPr>
        <w:t xml:space="preserve">  </w:t>
      </w:r>
      <w:r>
        <w:t>интеллектуальному,</w:t>
      </w:r>
      <w:r>
        <w:rPr>
          <w:spacing w:val="40"/>
        </w:rPr>
        <w:t xml:space="preserve">  </w:t>
      </w:r>
      <w:r>
        <w:t>нравственному</w:t>
      </w:r>
      <w:r>
        <w:rPr>
          <w:spacing w:val="40"/>
        </w:rPr>
        <w:t xml:space="preserve">  </w:t>
      </w:r>
      <w:r>
        <w:t>развитию</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6" w:firstLine="0"/>
      </w:pPr>
      <w:r>
        <w:lastRenderedPageBreak/>
        <w:t>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7779AF" w:rsidRDefault="0077034E">
      <w:pPr>
        <w:pStyle w:val="a3"/>
        <w:spacing w:before="11" w:line="360" w:lineRule="auto"/>
        <w:ind w:right="147"/>
      </w:pPr>
      <w:r>
        <w:t xml:space="preserve">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w:t>
      </w:r>
      <w:r>
        <w:rPr>
          <w:spacing w:val="-2"/>
        </w:rPr>
        <w:t>соперникам.</w:t>
      </w:r>
    </w:p>
    <w:p w:rsidR="007779AF" w:rsidRDefault="0077034E">
      <w:pPr>
        <w:pStyle w:val="a5"/>
        <w:numPr>
          <w:ilvl w:val="3"/>
          <w:numId w:val="49"/>
        </w:numPr>
        <w:tabs>
          <w:tab w:val="left" w:pos="2079"/>
        </w:tabs>
        <w:spacing w:before="16" w:line="360" w:lineRule="auto"/>
        <w:ind w:left="112" w:right="149" w:firstLine="708"/>
        <w:rPr>
          <w:sz w:val="24"/>
        </w:rPr>
      </w:pPr>
      <w:r>
        <w:rPr>
          <w:sz w:val="24"/>
        </w:rPr>
        <w:t>Целью</w:t>
      </w:r>
      <w:r>
        <w:rPr>
          <w:spacing w:val="77"/>
          <w:sz w:val="24"/>
        </w:rPr>
        <w:t xml:space="preserve">   </w:t>
      </w:r>
      <w:r>
        <w:rPr>
          <w:sz w:val="24"/>
        </w:rPr>
        <w:t>изучения</w:t>
      </w:r>
      <w:r>
        <w:rPr>
          <w:spacing w:val="78"/>
          <w:sz w:val="24"/>
        </w:rPr>
        <w:t xml:space="preserve">   </w:t>
      </w:r>
      <w:r>
        <w:rPr>
          <w:sz w:val="24"/>
        </w:rPr>
        <w:t>модуля</w:t>
      </w:r>
      <w:r>
        <w:rPr>
          <w:spacing w:val="79"/>
          <w:sz w:val="24"/>
        </w:rPr>
        <w:t xml:space="preserve">   </w:t>
      </w:r>
      <w:r>
        <w:rPr>
          <w:sz w:val="24"/>
        </w:rPr>
        <w:t>по</w:t>
      </w:r>
      <w:r>
        <w:rPr>
          <w:spacing w:val="78"/>
          <w:sz w:val="24"/>
        </w:rPr>
        <w:t xml:space="preserve">   </w:t>
      </w:r>
      <w:r>
        <w:rPr>
          <w:sz w:val="24"/>
        </w:rPr>
        <w:t>гольфу</w:t>
      </w:r>
      <w:r>
        <w:rPr>
          <w:spacing w:val="75"/>
          <w:sz w:val="24"/>
        </w:rPr>
        <w:t xml:space="preserve">   </w:t>
      </w:r>
      <w:r>
        <w:rPr>
          <w:sz w:val="24"/>
        </w:rPr>
        <w:t>является</w:t>
      </w:r>
      <w:r>
        <w:rPr>
          <w:spacing w:val="78"/>
          <w:sz w:val="24"/>
        </w:rPr>
        <w:t xml:space="preserve">   </w:t>
      </w:r>
      <w:r>
        <w:rPr>
          <w:sz w:val="24"/>
        </w:rPr>
        <w:t>формирование у обучающихся навыков общечеловеческой культуры и социального самоопределения,</w:t>
      </w:r>
      <w:r>
        <w:rPr>
          <w:spacing w:val="40"/>
          <w:sz w:val="24"/>
        </w:rPr>
        <w:t xml:space="preserve"> </w:t>
      </w:r>
      <w:r>
        <w:rPr>
          <w:sz w:val="24"/>
        </w:rPr>
        <w:t>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7779AF" w:rsidRDefault="0077034E">
      <w:pPr>
        <w:pStyle w:val="a5"/>
        <w:numPr>
          <w:ilvl w:val="3"/>
          <w:numId w:val="49"/>
        </w:numPr>
        <w:tabs>
          <w:tab w:val="left" w:pos="2080"/>
        </w:tabs>
        <w:spacing w:before="18"/>
        <w:ind w:left="2080" w:hanging="1259"/>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по</w:t>
      </w:r>
      <w:r>
        <w:rPr>
          <w:spacing w:val="-2"/>
          <w:sz w:val="24"/>
        </w:rPr>
        <w:t xml:space="preserve"> </w:t>
      </w:r>
      <w:r>
        <w:rPr>
          <w:sz w:val="24"/>
        </w:rPr>
        <w:t>гольфу</w:t>
      </w:r>
      <w:r>
        <w:rPr>
          <w:spacing w:val="-7"/>
          <w:sz w:val="24"/>
        </w:rPr>
        <w:t xml:space="preserve"> </w:t>
      </w:r>
      <w:r>
        <w:rPr>
          <w:spacing w:val="-2"/>
          <w:sz w:val="24"/>
        </w:rPr>
        <w:t>являются:</w:t>
      </w:r>
    </w:p>
    <w:p w:rsidR="007779AF" w:rsidRDefault="0077034E">
      <w:pPr>
        <w:pStyle w:val="a3"/>
        <w:spacing w:before="153"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60" w:lineRule="auto"/>
        <w:ind w:right="144"/>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7779AF" w:rsidRDefault="0077034E">
      <w:pPr>
        <w:pStyle w:val="a3"/>
        <w:tabs>
          <w:tab w:val="left" w:pos="1709"/>
          <w:tab w:val="left" w:pos="2472"/>
          <w:tab w:val="left" w:pos="4051"/>
          <w:tab w:val="left" w:pos="5887"/>
          <w:tab w:val="left" w:pos="7506"/>
          <w:tab w:val="left" w:pos="9387"/>
        </w:tabs>
        <w:spacing w:before="16" w:line="360" w:lineRule="auto"/>
        <w:ind w:right="141"/>
      </w:pPr>
      <w:r>
        <w:t xml:space="preserve">формирование общих представлений о гольфе, его истории развития, возможностях и </w:t>
      </w:r>
      <w:r>
        <w:rPr>
          <w:spacing w:val="-2"/>
        </w:rPr>
        <w:t>значении</w:t>
      </w:r>
      <w:r>
        <w:tab/>
      </w:r>
      <w:r>
        <w:rPr>
          <w:spacing w:val="-10"/>
        </w:rPr>
        <w:t>в</w:t>
      </w:r>
      <w:r>
        <w:tab/>
      </w:r>
      <w:r>
        <w:rPr>
          <w:spacing w:val="-2"/>
        </w:rPr>
        <w:t>процессе</w:t>
      </w:r>
      <w:r>
        <w:tab/>
      </w:r>
      <w:r>
        <w:rPr>
          <w:spacing w:val="-2"/>
        </w:rPr>
        <w:t>укрепления</w:t>
      </w:r>
      <w:r>
        <w:tab/>
      </w:r>
      <w:r>
        <w:rPr>
          <w:spacing w:val="-2"/>
        </w:rPr>
        <w:t>здоровья,</w:t>
      </w:r>
      <w:r>
        <w:tab/>
      </w:r>
      <w:r>
        <w:rPr>
          <w:spacing w:val="-2"/>
        </w:rPr>
        <w:t>физическом</w:t>
      </w:r>
      <w:r>
        <w:tab/>
      </w:r>
      <w:r>
        <w:rPr>
          <w:spacing w:val="-2"/>
        </w:rPr>
        <w:t xml:space="preserve">развитии </w:t>
      </w:r>
      <w:r>
        <w:t>и физической подготовке обучающихся;</w:t>
      </w:r>
    </w:p>
    <w:p w:rsidR="007779AF" w:rsidRDefault="0077034E">
      <w:pPr>
        <w:pStyle w:val="a3"/>
        <w:spacing w:before="16" w:line="360" w:lineRule="auto"/>
        <w:ind w:right="143"/>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rsidR="007779AF" w:rsidRDefault="0077034E">
      <w:pPr>
        <w:pStyle w:val="a3"/>
        <w:spacing w:before="16" w:line="360" w:lineRule="auto"/>
        <w:ind w:right="150"/>
      </w:pPr>
      <w:r>
        <w:t>формирование</w:t>
      </w:r>
      <w:r>
        <w:rPr>
          <w:spacing w:val="-2"/>
        </w:rPr>
        <w:t xml:space="preserve"> </w:t>
      </w:r>
      <w:r>
        <w:t>общей культуры</w:t>
      </w:r>
      <w:r>
        <w:rPr>
          <w:spacing w:val="-1"/>
        </w:rPr>
        <w:t xml:space="preserve"> </w:t>
      </w:r>
      <w:r>
        <w:t>развития</w:t>
      </w:r>
      <w:r>
        <w:rPr>
          <w:spacing w:val="-1"/>
        </w:rPr>
        <w:t xml:space="preserve"> </w:t>
      </w:r>
      <w:r>
        <w:t>личности обучающегося средствами гольфа,</w:t>
      </w:r>
      <w:r>
        <w:rPr>
          <w:spacing w:val="-1"/>
        </w:rPr>
        <w:t xml:space="preserve"> </w:t>
      </w:r>
      <w:r>
        <w:t>в</w:t>
      </w:r>
      <w:r>
        <w:rPr>
          <w:spacing w:val="-1"/>
        </w:rPr>
        <w:t xml:space="preserve"> </w:t>
      </w:r>
      <w:r>
        <w:t>том числе для самореализации и самоопределения;</w:t>
      </w:r>
    </w:p>
    <w:p w:rsidR="007779AF" w:rsidRDefault="0077034E">
      <w:pPr>
        <w:pStyle w:val="a3"/>
        <w:spacing w:before="17" w:line="360" w:lineRule="auto"/>
        <w:ind w:right="15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tabs>
          <w:tab w:val="left" w:pos="2905"/>
          <w:tab w:val="left" w:pos="4395"/>
          <w:tab w:val="left" w:pos="6675"/>
          <w:tab w:val="left" w:pos="9256"/>
        </w:tabs>
        <w:spacing w:before="15" w:line="360" w:lineRule="auto"/>
        <w:ind w:right="143"/>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w:t>
      </w:r>
      <w:r>
        <w:rPr>
          <w:spacing w:val="-2"/>
        </w:rPr>
        <w:t>обучающихся</w:t>
      </w:r>
      <w:r>
        <w:tab/>
      </w:r>
      <w:r>
        <w:rPr>
          <w:spacing w:val="-10"/>
        </w:rPr>
        <w:t>в</w:t>
      </w:r>
      <w:r>
        <w:tab/>
      </w:r>
      <w:r>
        <w:rPr>
          <w:spacing w:val="-2"/>
        </w:rPr>
        <w:t>занятиях</w:t>
      </w:r>
      <w:r>
        <w:tab/>
      </w:r>
      <w:r>
        <w:rPr>
          <w:spacing w:val="-2"/>
        </w:rPr>
        <w:t>физической</w:t>
      </w:r>
      <w:r>
        <w:tab/>
      </w:r>
      <w:r>
        <w:rPr>
          <w:spacing w:val="-2"/>
        </w:rPr>
        <w:t xml:space="preserve">культурой </w:t>
      </w:r>
      <w:r>
        <w:t>и спортом средствами гольфа;</w:t>
      </w:r>
    </w:p>
    <w:p w:rsidR="007779AF" w:rsidRDefault="0077034E">
      <w:pPr>
        <w:pStyle w:val="a3"/>
        <w:spacing w:before="17" w:line="360" w:lineRule="auto"/>
        <w:ind w:right="150"/>
      </w:pPr>
      <w: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76" w:lineRule="auto"/>
        <w:ind w:left="821" w:right="2528" w:firstLine="0"/>
      </w:pPr>
      <w:r>
        <w:lastRenderedPageBreak/>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163.10.18.4. Место и роль модуля по гольфу.</w:t>
      </w:r>
    </w:p>
    <w:p w:rsidR="007779AF" w:rsidRDefault="0077034E">
      <w:pPr>
        <w:pStyle w:val="a3"/>
        <w:spacing w:line="360" w:lineRule="auto"/>
        <w:ind w:right="142"/>
      </w:pPr>
      <w:r>
        <w:t>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tabs>
          <w:tab w:val="left" w:pos="2740"/>
          <w:tab w:val="left" w:pos="4305"/>
          <w:tab w:val="left" w:pos="6689"/>
          <w:tab w:val="left" w:pos="9345"/>
        </w:tabs>
        <w:spacing w:before="11" w:line="360" w:lineRule="auto"/>
        <w:ind w:right="146"/>
      </w:pPr>
      <w:r>
        <w:t xml:space="preserve">Специфика модуля по гольфу сочетается практически со всеми базовыми видами спорта, </w:t>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w:t>
      </w:r>
      <w:r>
        <w:rPr>
          <w:spacing w:val="3"/>
        </w:rPr>
        <w:t xml:space="preserve"> </w:t>
      </w:r>
      <w:r>
        <w:t>общеобразовательной</w:t>
      </w:r>
      <w:r>
        <w:rPr>
          <w:spacing w:val="7"/>
        </w:rPr>
        <w:t xml:space="preserve"> </w:t>
      </w:r>
      <w:r>
        <w:t>организации</w:t>
      </w:r>
      <w:r>
        <w:rPr>
          <w:spacing w:val="7"/>
        </w:rPr>
        <w:t xml:space="preserve"> </w:t>
      </w:r>
      <w:r>
        <w:t>(легкая</w:t>
      </w:r>
      <w:r>
        <w:rPr>
          <w:spacing w:val="6"/>
        </w:rPr>
        <w:t xml:space="preserve"> </w:t>
      </w:r>
      <w:r>
        <w:t>атлетика,</w:t>
      </w:r>
      <w:r>
        <w:rPr>
          <w:spacing w:val="6"/>
        </w:rPr>
        <w:t xml:space="preserve"> </w:t>
      </w:r>
      <w:r>
        <w:t>гимнастика,</w:t>
      </w:r>
      <w:r>
        <w:rPr>
          <w:spacing w:val="6"/>
        </w:rPr>
        <w:t xml:space="preserve"> </w:t>
      </w:r>
      <w:r>
        <w:t>спортивные</w:t>
      </w:r>
      <w:r>
        <w:rPr>
          <w:spacing w:val="13"/>
        </w:rPr>
        <w:t xml:space="preserve"> </w:t>
      </w:r>
      <w:r>
        <w:t>игры)</w:t>
      </w:r>
      <w:r>
        <w:rPr>
          <w:spacing w:val="5"/>
        </w:rPr>
        <w:t xml:space="preserve"> </w:t>
      </w:r>
      <w:r>
        <w:t>и</w:t>
      </w:r>
      <w:r>
        <w:rPr>
          <w:spacing w:val="8"/>
        </w:rPr>
        <w:t xml:space="preserve"> </w:t>
      </w:r>
      <w:r>
        <w:rPr>
          <w:spacing w:val="-2"/>
        </w:rPr>
        <w:t>разделами</w:t>
      </w:r>
    </w:p>
    <w:p w:rsidR="007779AF" w:rsidRDefault="0077034E">
      <w:pPr>
        <w:pStyle w:val="a3"/>
        <w:spacing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6" w:line="360" w:lineRule="auto"/>
        <w:ind w:right="143"/>
      </w:pPr>
      <w:r>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3"/>
        <w:spacing w:before="17" w:line="360" w:lineRule="auto"/>
        <w:ind w:right="144"/>
      </w:pPr>
      <w:r>
        <w:t>Модуль по гольфу может быть использован в образовательной организации в форме физкультурно-оздоровительной деятельности</w:t>
      </w:r>
      <w:r>
        <w:rPr>
          <w:spacing w:val="-2"/>
        </w:rPr>
        <w:t xml:space="preserve"> </w:t>
      </w:r>
      <w:r>
        <w:t>и в форме спортивно-оздоровительной деятельности общеразвивающей направленности с использованием средств гольфа.</w:t>
      </w:r>
    </w:p>
    <w:p w:rsidR="007779AF" w:rsidRDefault="0077034E">
      <w:pPr>
        <w:pStyle w:val="a5"/>
        <w:numPr>
          <w:ilvl w:val="3"/>
          <w:numId w:val="38"/>
        </w:numPr>
        <w:tabs>
          <w:tab w:val="left" w:pos="2080"/>
        </w:tabs>
        <w:spacing w:before="16"/>
        <w:ind w:left="2080" w:hanging="1259"/>
        <w:rPr>
          <w:sz w:val="24"/>
        </w:rPr>
      </w:pPr>
      <w:r>
        <w:rPr>
          <w:sz w:val="24"/>
        </w:rPr>
        <w:t>Модуль</w:t>
      </w:r>
      <w:r>
        <w:rPr>
          <w:spacing w:val="-5"/>
          <w:sz w:val="24"/>
        </w:rPr>
        <w:t xml:space="preserve"> </w:t>
      </w:r>
      <w:r>
        <w:rPr>
          <w:sz w:val="24"/>
        </w:rPr>
        <w:t>по</w:t>
      </w:r>
      <w:r>
        <w:rPr>
          <w:spacing w:val="-3"/>
          <w:sz w:val="24"/>
        </w:rPr>
        <w:t xml:space="preserve"> </w:t>
      </w:r>
      <w:r>
        <w:rPr>
          <w:sz w:val="24"/>
        </w:rPr>
        <w:t>гольфу</w:t>
      </w:r>
      <w:r>
        <w:rPr>
          <w:spacing w:val="-8"/>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779AF" w:rsidRDefault="0077034E">
      <w:pPr>
        <w:pStyle w:val="a3"/>
        <w:spacing w:before="154" w:line="360" w:lineRule="auto"/>
        <w:ind w:right="145"/>
      </w:pPr>
      <w:r>
        <w:t>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rsidR="007779AF" w:rsidRDefault="0077034E">
      <w:pPr>
        <w:pStyle w:val="a3"/>
        <w:spacing w:before="16" w:line="360" w:lineRule="auto"/>
        <w:ind w:right="145"/>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предусматривающие</w:t>
      </w:r>
      <w:r>
        <w:rPr>
          <w:spacing w:val="40"/>
        </w:rPr>
        <w:t xml:space="preserve">  </w:t>
      </w:r>
      <w:r>
        <w:t>удовлетворение</w:t>
      </w:r>
      <w:r>
        <w:rPr>
          <w:spacing w:val="40"/>
        </w:rPr>
        <w:t xml:space="preserve">  </w:t>
      </w:r>
      <w:r>
        <w:t>различных</w:t>
      </w:r>
      <w:r>
        <w:rPr>
          <w:spacing w:val="40"/>
        </w:rPr>
        <w:t xml:space="preserve">  </w:t>
      </w:r>
      <w:r>
        <w:t>интересов</w:t>
      </w:r>
      <w:r>
        <w:rPr>
          <w:spacing w:val="40"/>
        </w:rPr>
        <w:t xml:space="preserve">  </w:t>
      </w:r>
      <w:r>
        <w:t>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6" w:line="360" w:lineRule="auto"/>
        <w:ind w:right="14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38"/>
        </w:numPr>
        <w:tabs>
          <w:tab w:val="left" w:pos="2080"/>
        </w:tabs>
        <w:spacing w:before="17"/>
        <w:ind w:left="2080" w:hanging="125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2"/>
          <w:sz w:val="24"/>
        </w:rPr>
        <w:t xml:space="preserve"> гольфу.</w:t>
      </w:r>
    </w:p>
    <w:p w:rsidR="007779AF" w:rsidRDefault="0077034E">
      <w:pPr>
        <w:pStyle w:val="a5"/>
        <w:numPr>
          <w:ilvl w:val="0"/>
          <w:numId w:val="37"/>
        </w:numPr>
        <w:tabs>
          <w:tab w:val="left" w:pos="1079"/>
        </w:tabs>
        <w:spacing w:before="154"/>
        <w:ind w:left="1079" w:hanging="258"/>
        <w:rPr>
          <w:sz w:val="24"/>
        </w:rPr>
      </w:pPr>
      <w:r>
        <w:rPr>
          <w:sz w:val="24"/>
        </w:rPr>
        <w:t>Знания</w:t>
      </w:r>
      <w:r>
        <w:rPr>
          <w:spacing w:val="-1"/>
          <w:sz w:val="24"/>
        </w:rPr>
        <w:t xml:space="preserve"> </w:t>
      </w:r>
      <w:r>
        <w:rPr>
          <w:sz w:val="24"/>
        </w:rPr>
        <w:t>о</w:t>
      </w:r>
      <w:r>
        <w:rPr>
          <w:spacing w:val="-1"/>
          <w:sz w:val="24"/>
        </w:rPr>
        <w:t xml:space="preserve"> </w:t>
      </w:r>
      <w:r>
        <w:rPr>
          <w:spacing w:val="-2"/>
          <w:sz w:val="24"/>
        </w:rPr>
        <w:t>гольфе.</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1"/>
      </w:pPr>
      <w:r>
        <w:lastRenderedPageBreak/>
        <w:t xml:space="preserve">История гольфа в России и мире. Гольф в программе Олимпийских игр. Гольф и мини- 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w:t>
      </w:r>
      <w:r>
        <w:rPr>
          <w:spacing w:val="-2"/>
        </w:rPr>
        <w:t>гольфа.</w:t>
      </w:r>
    </w:p>
    <w:p w:rsidR="007779AF" w:rsidRDefault="0077034E">
      <w:pPr>
        <w:pStyle w:val="a3"/>
        <w:spacing w:before="18" w:line="360" w:lineRule="auto"/>
        <w:ind w:right="146"/>
      </w:pPr>
      <w:r>
        <w:t>Официальный</w:t>
      </w:r>
      <w:r>
        <w:rPr>
          <w:spacing w:val="73"/>
          <w:w w:val="150"/>
        </w:rPr>
        <w:t xml:space="preserve">   </w:t>
      </w:r>
      <w:r>
        <w:t>календарь</w:t>
      </w:r>
      <w:r>
        <w:rPr>
          <w:spacing w:val="74"/>
          <w:w w:val="150"/>
        </w:rPr>
        <w:t xml:space="preserve">   </w:t>
      </w:r>
      <w:r>
        <w:t>соревнований</w:t>
      </w:r>
      <w:r>
        <w:rPr>
          <w:spacing w:val="74"/>
          <w:w w:val="150"/>
        </w:rPr>
        <w:t xml:space="preserve">   </w:t>
      </w:r>
      <w:r>
        <w:t>и</w:t>
      </w:r>
      <w:r>
        <w:rPr>
          <w:spacing w:val="74"/>
          <w:w w:val="150"/>
        </w:rPr>
        <w:t xml:space="preserve">   </w:t>
      </w:r>
      <w:r>
        <w:t>физкультурных</w:t>
      </w:r>
      <w:r>
        <w:rPr>
          <w:spacing w:val="74"/>
          <w:w w:val="150"/>
        </w:rPr>
        <w:t xml:space="preserve">   </w:t>
      </w:r>
      <w:r>
        <w:t>мероприятий 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rsidR="007779AF" w:rsidRDefault="0077034E">
      <w:pPr>
        <w:pStyle w:val="a3"/>
        <w:spacing w:before="15" w:line="360" w:lineRule="auto"/>
        <w:ind w:right="152"/>
      </w:pPr>
      <w:r>
        <w:t>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rsidR="007779AF" w:rsidRDefault="0077034E">
      <w:pPr>
        <w:pStyle w:val="a3"/>
        <w:spacing w:before="17" w:line="360" w:lineRule="auto"/>
        <w:ind w:right="147"/>
      </w:pPr>
      <w:r>
        <w:t>Правила</w:t>
      </w:r>
      <w:r>
        <w:rPr>
          <w:spacing w:val="75"/>
        </w:rPr>
        <w:t xml:space="preserve">  </w:t>
      </w:r>
      <w:r>
        <w:t>безопасной</w:t>
      </w:r>
      <w:r>
        <w:rPr>
          <w:spacing w:val="76"/>
        </w:rPr>
        <w:t xml:space="preserve">  </w:t>
      </w:r>
      <w:r>
        <w:t>культуры</w:t>
      </w:r>
      <w:r>
        <w:rPr>
          <w:spacing w:val="76"/>
        </w:rPr>
        <w:t xml:space="preserve">  </w:t>
      </w:r>
      <w:r>
        <w:t>занятий</w:t>
      </w:r>
      <w:r>
        <w:rPr>
          <w:spacing w:val="75"/>
        </w:rPr>
        <w:t xml:space="preserve">  </w:t>
      </w:r>
      <w:r>
        <w:t>гольфом,</w:t>
      </w:r>
      <w:r>
        <w:rPr>
          <w:spacing w:val="75"/>
        </w:rPr>
        <w:t xml:space="preserve">  </w:t>
      </w:r>
      <w:r>
        <w:t>поведения</w:t>
      </w:r>
      <w:r>
        <w:rPr>
          <w:spacing w:val="75"/>
        </w:rPr>
        <w:t xml:space="preserve">  </w:t>
      </w:r>
      <w:r>
        <w:t>на</w:t>
      </w:r>
      <w:r>
        <w:rPr>
          <w:spacing w:val="75"/>
        </w:rPr>
        <w:t xml:space="preserve">  </w:t>
      </w:r>
      <w:r>
        <w:t>соревнованиях в качестве зрителя или волонтера. Характерные травмы гольфистов, методы и меры предупреждения травматизма во время занятий.</w:t>
      </w:r>
    </w:p>
    <w:p w:rsidR="007779AF" w:rsidRDefault="0077034E">
      <w:pPr>
        <w:pStyle w:val="a3"/>
        <w:spacing w:before="16" w:line="360" w:lineRule="auto"/>
        <w:ind w:right="150"/>
      </w:pPr>
      <w:r>
        <w:t>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rsidR="007779AF" w:rsidRDefault="0077034E">
      <w:pPr>
        <w:pStyle w:val="a3"/>
        <w:spacing w:before="17" w:line="360" w:lineRule="auto"/>
        <w:ind w:right="144"/>
      </w:pPr>
      <w:r>
        <w:t>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rsidR="007779AF" w:rsidRDefault="0077034E">
      <w:pPr>
        <w:pStyle w:val="a5"/>
        <w:numPr>
          <w:ilvl w:val="0"/>
          <w:numId w:val="37"/>
        </w:numPr>
        <w:tabs>
          <w:tab w:val="left" w:pos="1079"/>
        </w:tabs>
        <w:spacing w:before="17"/>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3"/>
        <w:ind w:left="821" w:firstLine="0"/>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spacing w:before="154" w:line="360" w:lineRule="auto"/>
        <w:ind w:right="153"/>
      </w:pPr>
      <w:r>
        <w:t>Первые</w:t>
      </w:r>
      <w:r>
        <w:rPr>
          <w:spacing w:val="-2"/>
        </w:rPr>
        <w:t xml:space="preserve"> </w:t>
      </w:r>
      <w:r>
        <w:t>признаки утомления.</w:t>
      </w:r>
      <w:r>
        <w:rPr>
          <w:spacing w:val="-3"/>
        </w:rPr>
        <w:t xml:space="preserve"> </w:t>
      </w:r>
      <w:r>
        <w:t>Средства</w:t>
      </w:r>
      <w:r>
        <w:rPr>
          <w:spacing w:val="-5"/>
        </w:rPr>
        <w:t xml:space="preserve"> </w:t>
      </w:r>
      <w:r>
        <w:t>восстановления</w:t>
      </w:r>
      <w:r>
        <w:rPr>
          <w:spacing w:val="-3"/>
        </w:rPr>
        <w:t xml:space="preserve"> </w:t>
      </w:r>
      <w:r>
        <w:t>после</w:t>
      </w:r>
      <w:r>
        <w:rPr>
          <w:spacing w:val="-4"/>
        </w:rPr>
        <w:t xml:space="preserve"> </w:t>
      </w:r>
      <w:r>
        <w:t>физической</w:t>
      </w:r>
      <w:r>
        <w:rPr>
          <w:spacing w:val="-2"/>
        </w:rPr>
        <w:t xml:space="preserve"> </w:t>
      </w:r>
      <w:r>
        <w:t>нагрузки,</w:t>
      </w:r>
      <w:r>
        <w:rPr>
          <w:spacing w:val="-3"/>
        </w:rPr>
        <w:t xml:space="preserve"> </w:t>
      </w:r>
      <w:r>
        <w:t>приемы массажа и самомассажа после физической нагрузки или во время занятий гольфом.</w:t>
      </w:r>
    </w:p>
    <w:p w:rsidR="007779AF" w:rsidRDefault="0077034E">
      <w:pPr>
        <w:pStyle w:val="a3"/>
        <w:spacing w:before="17" w:line="360" w:lineRule="auto"/>
        <w:ind w:right="148"/>
      </w:pPr>
      <w:r>
        <w:t>Правила</w:t>
      </w:r>
      <w:r>
        <w:rPr>
          <w:spacing w:val="80"/>
          <w:w w:val="150"/>
        </w:rPr>
        <w:t xml:space="preserve">  </w:t>
      </w:r>
      <w:r>
        <w:t>личной</w:t>
      </w:r>
      <w:r>
        <w:rPr>
          <w:spacing w:val="80"/>
          <w:w w:val="150"/>
        </w:rPr>
        <w:t xml:space="preserve">  </w:t>
      </w:r>
      <w:r>
        <w:t>гигиены,</w:t>
      </w:r>
      <w:r>
        <w:rPr>
          <w:spacing w:val="80"/>
          <w:w w:val="150"/>
        </w:rPr>
        <w:t xml:space="preserve">  </w:t>
      </w:r>
      <w:r>
        <w:t>требования</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 для занятий гольфом. Правила ухода за спортивным инвентарем и оборудованием. План индивидуальных занятий гольфом.</w:t>
      </w:r>
    </w:p>
    <w:p w:rsidR="007779AF" w:rsidRDefault="0077034E">
      <w:pPr>
        <w:pStyle w:val="a3"/>
        <w:spacing w:before="16" w:line="360" w:lineRule="auto"/>
        <w:ind w:right="151"/>
      </w:pPr>
      <w:r>
        <w:t>Организация</w:t>
      </w:r>
      <w:r>
        <w:rPr>
          <w:spacing w:val="67"/>
          <w:w w:val="150"/>
        </w:rPr>
        <w:t xml:space="preserve">   </w:t>
      </w:r>
      <w:r>
        <w:t>(с</w:t>
      </w:r>
      <w:r>
        <w:rPr>
          <w:spacing w:val="67"/>
          <w:w w:val="150"/>
        </w:rPr>
        <w:t xml:space="preserve">   </w:t>
      </w:r>
      <w:r>
        <w:t>помощью</w:t>
      </w:r>
      <w:r>
        <w:rPr>
          <w:spacing w:val="68"/>
          <w:w w:val="150"/>
        </w:rPr>
        <w:t xml:space="preserve">   </w:t>
      </w:r>
      <w:r>
        <w:t>учителя)</w:t>
      </w:r>
      <w:r>
        <w:rPr>
          <w:spacing w:val="67"/>
          <w:w w:val="150"/>
        </w:rPr>
        <w:t xml:space="preserve">   </w:t>
      </w:r>
      <w:r>
        <w:t>и</w:t>
      </w:r>
      <w:r>
        <w:rPr>
          <w:spacing w:val="68"/>
          <w:w w:val="150"/>
        </w:rPr>
        <w:t xml:space="preserve">   </w:t>
      </w:r>
      <w:r>
        <w:t>проведение</w:t>
      </w:r>
      <w:r>
        <w:rPr>
          <w:spacing w:val="67"/>
          <w:w w:val="150"/>
        </w:rPr>
        <w:t xml:space="preserve">   </w:t>
      </w:r>
      <w:r>
        <w:t>общеразвивающей 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rsidR="007779AF" w:rsidRDefault="0077034E">
      <w:pPr>
        <w:pStyle w:val="a3"/>
        <w:spacing w:before="16"/>
        <w:ind w:left="821" w:firstLine="0"/>
      </w:pPr>
      <w:r>
        <w:t>Подвижные</w:t>
      </w:r>
      <w:r>
        <w:rPr>
          <w:spacing w:val="-4"/>
        </w:rPr>
        <w:t xml:space="preserve"> </w:t>
      </w:r>
      <w:r>
        <w:t>игры</w:t>
      </w:r>
      <w:r>
        <w:rPr>
          <w:spacing w:val="-2"/>
        </w:rPr>
        <w:t xml:space="preserve"> </w:t>
      </w:r>
      <w:r>
        <w:t>и</w:t>
      </w:r>
      <w:r>
        <w:rPr>
          <w:spacing w:val="-3"/>
        </w:rPr>
        <w:t xml:space="preserve"> </w:t>
      </w:r>
      <w:r>
        <w:t>эстафеты</w:t>
      </w:r>
      <w:r>
        <w:rPr>
          <w:spacing w:val="-2"/>
        </w:rPr>
        <w:t xml:space="preserve"> </w:t>
      </w:r>
      <w:r>
        <w:t>с</w:t>
      </w:r>
      <w:r>
        <w:rPr>
          <w:spacing w:val="-4"/>
        </w:rPr>
        <w:t xml:space="preserve"> </w:t>
      </w:r>
      <w:r>
        <w:t>элементами</w:t>
      </w:r>
      <w:r>
        <w:rPr>
          <w:spacing w:val="-1"/>
        </w:rPr>
        <w:t xml:space="preserve"> </w:t>
      </w:r>
      <w:r>
        <w:rPr>
          <w:spacing w:val="-2"/>
        </w:rPr>
        <w:t>гольфа.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Контрольно-тестовые</w:t>
      </w:r>
      <w:r>
        <w:rPr>
          <w:spacing w:val="-6"/>
        </w:rPr>
        <w:t xml:space="preserve"> </w:t>
      </w:r>
      <w:r>
        <w:rPr>
          <w:spacing w:val="-2"/>
        </w:rPr>
        <w:t>упражнения.</w:t>
      </w:r>
    </w:p>
    <w:p w:rsidR="007779AF" w:rsidRDefault="0077034E">
      <w:pPr>
        <w:pStyle w:val="a3"/>
        <w:spacing w:before="156" w:line="360" w:lineRule="auto"/>
        <w:ind w:right="149"/>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7779AF" w:rsidRDefault="0077034E">
      <w:pPr>
        <w:pStyle w:val="a3"/>
        <w:spacing w:before="16" w:line="360" w:lineRule="auto"/>
        <w:ind w:right="154"/>
      </w:pPr>
      <w:r>
        <w:t>Комплексы упражнений для формирования правильной осанки с учетом индивидуальных особенностей физического развития.</w:t>
      </w:r>
    </w:p>
    <w:p w:rsidR="007779AF" w:rsidRDefault="0077034E">
      <w:pPr>
        <w:pStyle w:val="a3"/>
        <w:spacing w:before="14" w:line="360" w:lineRule="auto"/>
        <w:ind w:right="144"/>
      </w:pPr>
      <w:r>
        <w:t>Контроль за функциональным состоянием организма. Тестирование уровня двигательной подготовленности обучающихся.</w:t>
      </w:r>
    </w:p>
    <w:p w:rsidR="007779AF" w:rsidRDefault="0077034E">
      <w:pPr>
        <w:pStyle w:val="a3"/>
        <w:spacing w:before="18" w:line="360" w:lineRule="auto"/>
        <w:ind w:right="153"/>
      </w:pPr>
      <w:r>
        <w:t>Подготовительные и подводящие упражнения в гольфе. Различные действия двигательной активности в игровых и соревновательных ситуациях.</w:t>
      </w:r>
    </w:p>
    <w:p w:rsidR="007779AF" w:rsidRDefault="0077034E">
      <w:pPr>
        <w:pStyle w:val="a5"/>
        <w:numPr>
          <w:ilvl w:val="0"/>
          <w:numId w:val="37"/>
        </w:numPr>
        <w:tabs>
          <w:tab w:val="left" w:pos="1079"/>
        </w:tabs>
        <w:spacing w:before="17"/>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3" w:line="360" w:lineRule="auto"/>
        <w:ind w:right="147"/>
      </w:pPr>
      <w:r>
        <w:t>Подбор</w:t>
      </w:r>
      <w:r>
        <w:rPr>
          <w:spacing w:val="-2"/>
        </w:rPr>
        <w:t xml:space="preserve"> </w:t>
      </w:r>
      <w:r>
        <w:t>и</w:t>
      </w:r>
      <w:r>
        <w:rPr>
          <w:spacing w:val="-1"/>
        </w:rPr>
        <w:t xml:space="preserve"> </w:t>
      </w:r>
      <w:r>
        <w:t>составление комплексов</w:t>
      </w:r>
      <w:r>
        <w:rPr>
          <w:spacing w:val="-2"/>
        </w:rPr>
        <w:t xml:space="preserve"> </w:t>
      </w:r>
      <w:r>
        <w:t>общеразвивающих упражнений.</w:t>
      </w:r>
      <w:r>
        <w:rPr>
          <w:spacing w:val="-2"/>
        </w:rPr>
        <w:t xml:space="preserve"> </w:t>
      </w:r>
      <w:r>
        <w:t>Комплексы упражнений для развития координации и равновесия, гибкости, силы, быстроты и выносливости.</w:t>
      </w:r>
    </w:p>
    <w:p w:rsidR="007779AF" w:rsidRDefault="0077034E">
      <w:pPr>
        <w:pStyle w:val="a3"/>
        <w:spacing w:before="15" w:line="360" w:lineRule="auto"/>
        <w:ind w:right="145"/>
      </w:pPr>
      <w: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 5-3.</w:t>
      </w:r>
    </w:p>
    <w:p w:rsidR="007779AF" w:rsidRDefault="0077034E">
      <w:pPr>
        <w:pStyle w:val="a3"/>
        <w:spacing w:before="18" w:line="360" w:lineRule="auto"/>
        <w:ind w:right="148"/>
      </w:pPr>
      <w:r>
        <w:t>Подвижные</w:t>
      </w:r>
      <w:r>
        <w:rPr>
          <w:spacing w:val="80"/>
          <w:w w:val="150"/>
        </w:rPr>
        <w:t xml:space="preserve">   </w:t>
      </w:r>
      <w:r>
        <w:t>игры</w:t>
      </w:r>
      <w:r>
        <w:rPr>
          <w:spacing w:val="80"/>
          <w:w w:val="150"/>
        </w:rPr>
        <w:t xml:space="preserve">   </w:t>
      </w:r>
      <w:r>
        <w:t>и</w:t>
      </w:r>
      <w:r>
        <w:rPr>
          <w:spacing w:val="80"/>
          <w:w w:val="150"/>
        </w:rPr>
        <w:t xml:space="preserve">   </w:t>
      </w:r>
      <w:r>
        <w:t>эстафеты</w:t>
      </w:r>
      <w:r>
        <w:rPr>
          <w:spacing w:val="80"/>
          <w:w w:val="150"/>
        </w:rPr>
        <w:t xml:space="preserve">   </w:t>
      </w:r>
      <w:r>
        <w:t>специальной</w:t>
      </w:r>
      <w:r>
        <w:rPr>
          <w:spacing w:val="80"/>
          <w:w w:val="150"/>
        </w:rPr>
        <w:t xml:space="preserve">   </w:t>
      </w:r>
      <w:r>
        <w:t>направленности.</w:t>
      </w:r>
      <w:r>
        <w:rPr>
          <w:spacing w:val="80"/>
          <w:w w:val="150"/>
        </w:rPr>
        <w:t xml:space="preserve">   </w:t>
      </w:r>
      <w:r>
        <w:t>Игры с элементами гольфа с клюшками и стандартными мячами для гольфа.</w:t>
      </w:r>
    </w:p>
    <w:p w:rsidR="007779AF" w:rsidRDefault="0077034E">
      <w:pPr>
        <w:pStyle w:val="a3"/>
        <w:spacing w:before="15" w:line="360" w:lineRule="auto"/>
        <w:ind w:right="145"/>
      </w:pPr>
      <w:r>
        <w:t>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rsidR="007779AF" w:rsidRDefault="0077034E">
      <w:pPr>
        <w:pStyle w:val="a3"/>
        <w:spacing w:before="16"/>
        <w:ind w:left="821" w:firstLine="0"/>
      </w:pPr>
      <w:r>
        <w:t>Контрольные</w:t>
      </w:r>
      <w:r>
        <w:rPr>
          <w:spacing w:val="-5"/>
        </w:rPr>
        <w:t xml:space="preserve"> </w:t>
      </w:r>
      <w:r>
        <w:t>соревнования</w:t>
      </w:r>
      <w:r>
        <w:rPr>
          <w:spacing w:val="-3"/>
        </w:rPr>
        <w:t xml:space="preserve"> </w:t>
      </w:r>
      <w:r>
        <w:t>по</w:t>
      </w:r>
      <w:r>
        <w:rPr>
          <w:spacing w:val="-3"/>
        </w:rPr>
        <w:t xml:space="preserve"> </w:t>
      </w:r>
      <w:r>
        <w:rPr>
          <w:spacing w:val="-2"/>
        </w:rPr>
        <w:t>гольфу.</w:t>
      </w:r>
    </w:p>
    <w:p w:rsidR="007779AF" w:rsidRDefault="0077034E">
      <w:pPr>
        <w:pStyle w:val="a3"/>
        <w:spacing w:before="154" w:line="360" w:lineRule="auto"/>
        <w:ind w:right="146"/>
      </w:pPr>
      <w:r>
        <w:t>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rsidR="007779AF" w:rsidRDefault="0077034E">
      <w:pPr>
        <w:pStyle w:val="a3"/>
        <w:spacing w:before="18" w:line="360" w:lineRule="auto"/>
        <w:ind w:right="154"/>
      </w:pPr>
      <w:r>
        <w:t xml:space="preserve">Участие в спортивных праздниках, эстафетах, школьных, районных и других </w:t>
      </w:r>
      <w:r>
        <w:rPr>
          <w:spacing w:val="-2"/>
        </w:rPr>
        <w:t>соревнованиях.</w:t>
      </w:r>
    </w:p>
    <w:p w:rsidR="007779AF" w:rsidRDefault="0077034E">
      <w:pPr>
        <w:pStyle w:val="a5"/>
        <w:numPr>
          <w:ilvl w:val="3"/>
          <w:numId w:val="38"/>
        </w:numPr>
        <w:tabs>
          <w:tab w:val="left" w:pos="2079"/>
        </w:tabs>
        <w:spacing w:before="14" w:line="362" w:lineRule="auto"/>
        <w:ind w:left="112" w:right="150" w:firstLine="708"/>
        <w:rPr>
          <w:sz w:val="24"/>
        </w:rPr>
      </w:pPr>
      <w:r>
        <w:rPr>
          <w:sz w:val="24"/>
        </w:rPr>
        <w:t>Содержание модуля по гольфу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38"/>
        </w:numPr>
        <w:tabs>
          <w:tab w:val="left" w:pos="2259"/>
        </w:tabs>
        <w:spacing w:before="12" w:line="360" w:lineRule="auto"/>
        <w:ind w:right="148" w:firstLine="708"/>
        <w:rPr>
          <w:sz w:val="24"/>
        </w:rPr>
      </w:pPr>
      <w:r>
        <w:rPr>
          <w:sz w:val="24"/>
        </w:rPr>
        <w:t>При изучении модуля по гольфу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ind w:left="821" w:firstLine="0"/>
      </w:pPr>
      <w:r>
        <w:t>проявление</w:t>
      </w:r>
      <w:r>
        <w:rPr>
          <w:spacing w:val="26"/>
        </w:rPr>
        <w:t xml:space="preserve"> </w:t>
      </w:r>
      <w:r>
        <w:t>чувства</w:t>
      </w:r>
      <w:r>
        <w:rPr>
          <w:spacing w:val="29"/>
        </w:rPr>
        <w:t xml:space="preserve"> </w:t>
      </w:r>
      <w:r>
        <w:t>гордости</w:t>
      </w:r>
      <w:r>
        <w:rPr>
          <w:spacing w:val="30"/>
        </w:rPr>
        <w:t xml:space="preserve"> </w:t>
      </w:r>
      <w:r>
        <w:t>за</w:t>
      </w:r>
      <w:r>
        <w:rPr>
          <w:spacing w:val="28"/>
        </w:rPr>
        <w:t xml:space="preserve"> </w:t>
      </w:r>
      <w:r>
        <w:t>свою</w:t>
      </w:r>
      <w:r>
        <w:rPr>
          <w:spacing w:val="30"/>
        </w:rPr>
        <w:t xml:space="preserve"> </w:t>
      </w:r>
      <w:r>
        <w:t>Родину,</w:t>
      </w:r>
      <w:r>
        <w:rPr>
          <w:spacing w:val="29"/>
        </w:rPr>
        <w:t xml:space="preserve"> </w:t>
      </w:r>
      <w:r>
        <w:t>российский</w:t>
      </w:r>
      <w:r>
        <w:rPr>
          <w:spacing w:val="28"/>
        </w:rPr>
        <w:t xml:space="preserve"> </w:t>
      </w:r>
      <w:r>
        <w:t>народ</w:t>
      </w:r>
      <w:r>
        <w:rPr>
          <w:spacing w:val="29"/>
        </w:rPr>
        <w:t xml:space="preserve"> </w:t>
      </w:r>
      <w:r>
        <w:t>и</w:t>
      </w:r>
      <w:r>
        <w:rPr>
          <w:spacing w:val="28"/>
        </w:rPr>
        <w:t xml:space="preserve"> </w:t>
      </w:r>
      <w:r>
        <w:t>историю</w:t>
      </w:r>
      <w:r>
        <w:rPr>
          <w:spacing w:val="28"/>
        </w:rPr>
        <w:t xml:space="preserve"> </w:t>
      </w:r>
      <w:r>
        <w:t>России</w:t>
      </w:r>
      <w:r>
        <w:rPr>
          <w:spacing w:val="30"/>
        </w:rPr>
        <w:t xml:space="preserve"> </w:t>
      </w:r>
      <w:r>
        <w:rPr>
          <w:spacing w:val="-2"/>
        </w:rPr>
        <w:t>через</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7779AF" w:rsidRDefault="0077034E">
      <w:pPr>
        <w:pStyle w:val="a3"/>
        <w:spacing w:before="18" w:line="360" w:lineRule="auto"/>
        <w:ind w:right="149"/>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7779AF" w:rsidRDefault="0077034E">
      <w:pPr>
        <w:pStyle w:val="a3"/>
        <w:spacing w:before="16" w:line="360" w:lineRule="auto"/>
        <w:ind w:right="14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w:t>
      </w:r>
    </w:p>
    <w:p w:rsidR="007779AF" w:rsidRDefault="0077034E">
      <w:pPr>
        <w:pStyle w:val="a3"/>
        <w:spacing w:before="16" w:line="360" w:lineRule="auto"/>
        <w:ind w:right="144"/>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w:t>
      </w:r>
      <w:r>
        <w:rPr>
          <w:spacing w:val="80"/>
        </w:rPr>
        <w:t xml:space="preserve"> </w:t>
      </w:r>
      <w:r>
        <w:t>доброжелательности и взаимопомощи;</w:t>
      </w:r>
    </w:p>
    <w:p w:rsidR="007779AF" w:rsidRDefault="0077034E">
      <w:pPr>
        <w:pStyle w:val="a3"/>
        <w:spacing w:before="16" w:line="360" w:lineRule="auto"/>
        <w:ind w:right="146"/>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40"/>
        </w:rPr>
        <w:t xml:space="preserve"> </w:t>
      </w:r>
      <w:r>
        <w:t>вредных привычек;</w:t>
      </w:r>
    </w:p>
    <w:p w:rsidR="007779AF" w:rsidRDefault="0077034E">
      <w:pPr>
        <w:pStyle w:val="a3"/>
        <w:spacing w:before="16" w:line="360" w:lineRule="auto"/>
        <w:ind w:right="14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гольфу;</w:t>
      </w:r>
    </w:p>
    <w:p w:rsidR="007779AF" w:rsidRDefault="0077034E">
      <w:pPr>
        <w:pStyle w:val="a3"/>
        <w:spacing w:before="16" w:line="362" w:lineRule="auto"/>
        <w:ind w:right="15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2" w:line="360" w:lineRule="auto"/>
        <w:ind w:right="145"/>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7779AF" w:rsidRDefault="0077034E">
      <w:pPr>
        <w:pStyle w:val="a5"/>
        <w:numPr>
          <w:ilvl w:val="4"/>
          <w:numId w:val="38"/>
        </w:numPr>
        <w:tabs>
          <w:tab w:val="left" w:pos="2259"/>
        </w:tabs>
        <w:spacing w:before="16" w:line="360" w:lineRule="auto"/>
        <w:ind w:right="148" w:firstLine="708"/>
        <w:rPr>
          <w:sz w:val="24"/>
        </w:rPr>
      </w:pPr>
      <w:r>
        <w:rPr>
          <w:sz w:val="24"/>
        </w:rPr>
        <w:t>При изучении модуля по гольфу на уровне основного общего образования у обучающихся будут сформированы следующие метапредметных результаты:</w:t>
      </w:r>
    </w:p>
    <w:p w:rsidR="007779AF" w:rsidRDefault="0077034E">
      <w:pPr>
        <w:pStyle w:val="a3"/>
        <w:spacing w:before="16" w:line="360" w:lineRule="auto"/>
        <w:ind w:right="143"/>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5"/>
        <w:ind w:left="821" w:firstLine="0"/>
      </w:pPr>
      <w:r>
        <w:t>умение</w:t>
      </w:r>
      <w:r>
        <w:rPr>
          <w:spacing w:val="77"/>
        </w:rPr>
        <w:t xml:space="preserve"> </w:t>
      </w:r>
      <w:r>
        <w:t>самостоятельно</w:t>
      </w:r>
      <w:r>
        <w:rPr>
          <w:spacing w:val="78"/>
        </w:rPr>
        <w:t xml:space="preserve"> </w:t>
      </w:r>
      <w:r>
        <w:t>определять</w:t>
      </w:r>
      <w:r>
        <w:rPr>
          <w:spacing w:val="79"/>
        </w:rPr>
        <w:t xml:space="preserve"> </w:t>
      </w:r>
      <w:r>
        <w:t>цели</w:t>
      </w:r>
      <w:r>
        <w:rPr>
          <w:spacing w:val="79"/>
        </w:rPr>
        <w:t xml:space="preserve"> </w:t>
      </w:r>
      <w:r>
        <w:t>и</w:t>
      </w:r>
      <w:r>
        <w:rPr>
          <w:spacing w:val="76"/>
        </w:rPr>
        <w:t xml:space="preserve"> </w:t>
      </w:r>
      <w:r>
        <w:t>составлять</w:t>
      </w:r>
      <w:r>
        <w:rPr>
          <w:spacing w:val="79"/>
        </w:rPr>
        <w:t xml:space="preserve"> </w:t>
      </w:r>
      <w:r>
        <w:t>планы</w:t>
      </w:r>
      <w:r>
        <w:rPr>
          <w:spacing w:val="77"/>
        </w:rPr>
        <w:t xml:space="preserve"> </w:t>
      </w:r>
      <w:r>
        <w:t>в</w:t>
      </w:r>
      <w:r>
        <w:rPr>
          <w:spacing w:val="77"/>
        </w:rPr>
        <w:t xml:space="preserve"> </w:t>
      </w:r>
      <w:r>
        <w:t>рамках</w:t>
      </w:r>
      <w:r>
        <w:rPr>
          <w:spacing w:val="51"/>
          <w:w w:val="150"/>
        </w:rPr>
        <w:t xml:space="preserve"> </w:t>
      </w:r>
      <w:r>
        <w:rPr>
          <w:spacing w:val="-2"/>
        </w:rPr>
        <w:t>физкультурно-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1" w:firstLine="0"/>
      </w:pPr>
      <w:r>
        <w:lastRenderedPageBreak/>
        <w:t>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7779AF" w:rsidRDefault="0077034E">
      <w:pPr>
        <w:pStyle w:val="a3"/>
        <w:spacing w:before="18" w:line="360" w:lineRule="auto"/>
        <w:ind w:right="147"/>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5" w:line="360" w:lineRule="auto"/>
        <w:ind w:right="151"/>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7779AF" w:rsidRDefault="0077034E">
      <w:pPr>
        <w:pStyle w:val="a3"/>
        <w:spacing w:before="16" w:line="360" w:lineRule="auto"/>
        <w:ind w:right="147"/>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779AF" w:rsidRDefault="0077034E">
      <w:pPr>
        <w:pStyle w:val="a3"/>
        <w:spacing w:before="16" w:line="360" w:lineRule="auto"/>
        <w:ind w:right="148"/>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7" w:line="360" w:lineRule="auto"/>
        <w:ind w:right="153"/>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779AF" w:rsidRDefault="0077034E">
      <w:pPr>
        <w:pStyle w:val="a3"/>
        <w:spacing w:before="17" w:line="360" w:lineRule="auto"/>
        <w:ind w:right="151"/>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7779AF" w:rsidRDefault="0077034E">
      <w:pPr>
        <w:pStyle w:val="a5"/>
        <w:numPr>
          <w:ilvl w:val="4"/>
          <w:numId w:val="38"/>
        </w:numPr>
        <w:tabs>
          <w:tab w:val="left" w:pos="2259"/>
        </w:tabs>
        <w:spacing w:before="16" w:line="360" w:lineRule="auto"/>
        <w:ind w:right="148" w:firstLine="708"/>
        <w:rPr>
          <w:sz w:val="24"/>
        </w:rPr>
      </w:pPr>
      <w:r>
        <w:rPr>
          <w:sz w:val="24"/>
        </w:rPr>
        <w:t>При изучении модуля по гольфу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5" w:line="360" w:lineRule="auto"/>
        <w:ind w:right="144"/>
      </w:pPr>
      <w:r>
        <w:t>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7779AF" w:rsidRDefault="0077034E">
      <w:pPr>
        <w:pStyle w:val="a3"/>
        <w:spacing w:before="18" w:line="360" w:lineRule="auto"/>
        <w:ind w:right="148"/>
      </w:pPr>
      <w:r>
        <w:t>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rsidR="007779AF" w:rsidRDefault="0077034E">
      <w:pPr>
        <w:pStyle w:val="a3"/>
        <w:spacing w:before="16" w:line="360" w:lineRule="auto"/>
        <w:ind w:right="148"/>
      </w:pPr>
      <w:r>
        <w:t>сформированность</w:t>
      </w:r>
      <w:r>
        <w:rPr>
          <w:spacing w:val="80"/>
        </w:rPr>
        <w:t xml:space="preserve">   </w:t>
      </w:r>
      <w:r>
        <w:t>знаний</w:t>
      </w:r>
      <w:r>
        <w:rPr>
          <w:spacing w:val="80"/>
        </w:rPr>
        <w:t xml:space="preserve">   </w:t>
      </w:r>
      <w:r>
        <w:t>об</w:t>
      </w:r>
      <w:r>
        <w:rPr>
          <w:spacing w:val="80"/>
        </w:rPr>
        <w:t xml:space="preserve">   </w:t>
      </w:r>
      <w:r>
        <w:t>основных</w:t>
      </w:r>
      <w:r>
        <w:rPr>
          <w:spacing w:val="80"/>
        </w:rPr>
        <w:t xml:space="preserve">   </w:t>
      </w:r>
      <w:r>
        <w:t>правилах</w:t>
      </w:r>
      <w:r>
        <w:rPr>
          <w:spacing w:val="80"/>
        </w:rPr>
        <w:t xml:space="preserve">   </w:t>
      </w:r>
      <w:r>
        <w:t>гольфа</w:t>
      </w:r>
      <w:r>
        <w:rPr>
          <w:spacing w:val="80"/>
        </w:rPr>
        <w:t xml:space="preserve">   </w:t>
      </w:r>
      <w:r>
        <w:t>и</w:t>
      </w:r>
      <w:r>
        <w:rPr>
          <w:spacing w:val="80"/>
        </w:rPr>
        <w:t xml:space="preserve">   </w:t>
      </w:r>
      <w:r>
        <w:t>этикета при участии в соревнованиях;</w:t>
      </w:r>
    </w:p>
    <w:p w:rsidR="007779AF" w:rsidRDefault="0077034E">
      <w:pPr>
        <w:pStyle w:val="a3"/>
        <w:spacing w:before="14" w:line="360" w:lineRule="auto"/>
        <w:ind w:right="144"/>
      </w:pPr>
      <w:r>
        <w:t>понимание</w:t>
      </w:r>
      <w:r>
        <w:rPr>
          <w:spacing w:val="80"/>
          <w:w w:val="150"/>
        </w:rPr>
        <w:t xml:space="preserve">   </w:t>
      </w:r>
      <w:r>
        <w:t>роли</w:t>
      </w:r>
      <w:r>
        <w:rPr>
          <w:spacing w:val="80"/>
          <w:w w:val="150"/>
        </w:rPr>
        <w:t xml:space="preserve">   </w:t>
      </w:r>
      <w:r>
        <w:t>и</w:t>
      </w:r>
      <w:r>
        <w:rPr>
          <w:spacing w:val="80"/>
          <w:w w:val="150"/>
        </w:rPr>
        <w:t xml:space="preserve">   </w:t>
      </w:r>
      <w:r>
        <w:t>значения</w:t>
      </w:r>
      <w:r>
        <w:rPr>
          <w:spacing w:val="80"/>
          <w:w w:val="150"/>
        </w:rPr>
        <w:t xml:space="preserve">   </w:t>
      </w:r>
      <w:r>
        <w:t>различных</w:t>
      </w:r>
      <w:r>
        <w:rPr>
          <w:spacing w:val="80"/>
          <w:w w:val="150"/>
        </w:rPr>
        <w:t xml:space="preserve">   </w:t>
      </w:r>
      <w:r>
        <w:t>проектов</w:t>
      </w:r>
      <w:r>
        <w:rPr>
          <w:spacing w:val="80"/>
          <w:w w:val="150"/>
        </w:rPr>
        <w:t xml:space="preserve">   </w:t>
      </w:r>
      <w:r>
        <w:t>в</w:t>
      </w:r>
      <w:r>
        <w:rPr>
          <w:spacing w:val="80"/>
          <w:w w:val="150"/>
        </w:rPr>
        <w:t xml:space="preserve">   </w:t>
      </w:r>
      <w:r>
        <w:t>развитии</w:t>
      </w:r>
      <w:r>
        <w:rPr>
          <w:spacing w:val="80"/>
        </w:rPr>
        <w:t xml:space="preserve"> </w:t>
      </w:r>
      <w:r>
        <w:t>и популяризации гольфа для школьников; участие в проектах по гольфу, участие в физкультурно-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соревновательной</w:t>
      </w:r>
      <w:r>
        <w:rPr>
          <w:spacing w:val="-8"/>
        </w:rPr>
        <w:t xml:space="preserve"> </w:t>
      </w:r>
      <w:r>
        <w:rPr>
          <w:spacing w:val="-2"/>
        </w:rPr>
        <w:t>деятельности;</w:t>
      </w:r>
    </w:p>
    <w:p w:rsidR="007779AF" w:rsidRDefault="0077034E">
      <w:pPr>
        <w:pStyle w:val="a3"/>
        <w:spacing w:before="156"/>
        <w:ind w:left="821" w:firstLine="0"/>
      </w:pPr>
      <w:r>
        <w:t>понимание</w:t>
      </w:r>
      <w:r>
        <w:rPr>
          <w:spacing w:val="-5"/>
        </w:rPr>
        <w:t xml:space="preserve"> </w:t>
      </w:r>
      <w:r>
        <w:t>особенностей</w:t>
      </w:r>
      <w:r>
        <w:rPr>
          <w:spacing w:val="-3"/>
        </w:rPr>
        <w:t xml:space="preserve"> </w:t>
      </w:r>
      <w:r>
        <w:t>стратегии</w:t>
      </w:r>
      <w:r>
        <w:rPr>
          <w:spacing w:val="-3"/>
        </w:rPr>
        <w:t xml:space="preserve"> </w:t>
      </w:r>
      <w:r>
        <w:t>и</w:t>
      </w:r>
      <w:r>
        <w:rPr>
          <w:spacing w:val="-3"/>
        </w:rPr>
        <w:t xml:space="preserve"> </w:t>
      </w:r>
      <w:r>
        <w:t>тактики</w:t>
      </w:r>
      <w:r>
        <w:rPr>
          <w:spacing w:val="-5"/>
        </w:rPr>
        <w:t xml:space="preserve"> </w:t>
      </w:r>
      <w:r>
        <w:t>в</w:t>
      </w:r>
      <w:r>
        <w:rPr>
          <w:spacing w:val="-4"/>
        </w:rPr>
        <w:t xml:space="preserve"> </w:t>
      </w:r>
      <w:r>
        <w:rPr>
          <w:spacing w:val="-2"/>
        </w:rPr>
        <w:t>гольфе;</w:t>
      </w:r>
    </w:p>
    <w:p w:rsidR="007779AF" w:rsidRDefault="0077034E">
      <w:pPr>
        <w:pStyle w:val="a3"/>
        <w:spacing w:before="154" w:line="360" w:lineRule="auto"/>
        <w:ind w:right="149"/>
      </w:pPr>
      <w:r>
        <w:t>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w:t>
      </w:r>
    </w:p>
    <w:p w:rsidR="007779AF" w:rsidRDefault="0077034E">
      <w:pPr>
        <w:pStyle w:val="a3"/>
        <w:spacing w:before="14" w:line="360" w:lineRule="auto"/>
        <w:ind w:right="144"/>
      </w:pPr>
      <w:r>
        <w:t>знание</w:t>
      </w:r>
      <w:r>
        <w:rPr>
          <w:spacing w:val="80"/>
        </w:rPr>
        <w:t xml:space="preserve">   </w:t>
      </w:r>
      <w:r>
        <w:t>современных</w:t>
      </w:r>
      <w:r>
        <w:rPr>
          <w:spacing w:val="80"/>
        </w:rPr>
        <w:t xml:space="preserve">   </w:t>
      </w:r>
      <w:r>
        <w:t>правил</w:t>
      </w:r>
      <w:r>
        <w:rPr>
          <w:spacing w:val="80"/>
        </w:rPr>
        <w:t xml:space="preserve">   </w:t>
      </w:r>
      <w:r>
        <w:t>организации</w:t>
      </w:r>
      <w:r>
        <w:rPr>
          <w:spacing w:val="80"/>
        </w:rPr>
        <w:t xml:space="preserve">   </w:t>
      </w:r>
      <w:r>
        <w:t>и</w:t>
      </w:r>
      <w:r>
        <w:rPr>
          <w:spacing w:val="80"/>
        </w:rPr>
        <w:t xml:space="preserve">   </w:t>
      </w:r>
      <w:r>
        <w:t>проведения</w:t>
      </w:r>
      <w:r>
        <w:rPr>
          <w:spacing w:val="80"/>
        </w:rPr>
        <w:t xml:space="preserve">   </w:t>
      </w:r>
      <w:r>
        <w:t>соревнований 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7779AF" w:rsidRDefault="0077034E">
      <w:pPr>
        <w:pStyle w:val="a3"/>
        <w:tabs>
          <w:tab w:val="left" w:pos="2852"/>
          <w:tab w:val="left" w:pos="5173"/>
          <w:tab w:val="left" w:pos="7294"/>
          <w:tab w:val="left" w:pos="8896"/>
        </w:tabs>
        <w:spacing w:before="18" w:line="360" w:lineRule="auto"/>
        <w:ind w:right="148"/>
      </w:pPr>
      <w:r>
        <w:t xml:space="preserve">применение и соблюдение правил соревнований по гольфу в процессе учебной и </w:t>
      </w:r>
      <w:r>
        <w:rPr>
          <w:spacing w:val="-2"/>
        </w:rPr>
        <w:t>соревновательной</w:t>
      </w:r>
      <w:r>
        <w:tab/>
      </w:r>
      <w:r>
        <w:rPr>
          <w:spacing w:val="-2"/>
        </w:rPr>
        <w:t>деятельности;</w:t>
      </w:r>
      <w:r>
        <w:tab/>
      </w:r>
      <w:r>
        <w:rPr>
          <w:spacing w:val="-2"/>
        </w:rPr>
        <w:t>применение</w:t>
      </w:r>
      <w:r>
        <w:tab/>
      </w:r>
      <w:r>
        <w:rPr>
          <w:spacing w:val="-2"/>
        </w:rPr>
        <w:t>правил</w:t>
      </w:r>
      <w:r>
        <w:tab/>
      </w:r>
      <w:r>
        <w:rPr>
          <w:spacing w:val="-2"/>
        </w:rPr>
        <w:t xml:space="preserve">соревнований </w:t>
      </w:r>
      <w:r>
        <w:t>и судейской терминологии в судейской практике;</w:t>
      </w:r>
    </w:p>
    <w:p w:rsidR="007779AF" w:rsidRDefault="0077034E">
      <w:pPr>
        <w:pStyle w:val="a3"/>
        <w:spacing w:before="16" w:line="360" w:lineRule="auto"/>
        <w:ind w:right="149"/>
      </w:pPr>
      <w:r>
        <w:t>умение</w:t>
      </w:r>
      <w:r>
        <w:rPr>
          <w:spacing w:val="80"/>
        </w:rPr>
        <w:t xml:space="preserve">  </w:t>
      </w:r>
      <w:r>
        <w:t>проектировать,</w:t>
      </w:r>
      <w:r>
        <w:rPr>
          <w:spacing w:val="80"/>
        </w:rPr>
        <w:t xml:space="preserve">  </w:t>
      </w:r>
      <w:r>
        <w:t>организовывать</w:t>
      </w:r>
      <w:r>
        <w:rPr>
          <w:spacing w:val="80"/>
        </w:rPr>
        <w:t xml:space="preserve">  </w:t>
      </w:r>
      <w:r>
        <w:t>и</w:t>
      </w:r>
      <w:r>
        <w:rPr>
          <w:spacing w:val="80"/>
        </w:rPr>
        <w:t xml:space="preserve">  </w:t>
      </w:r>
      <w:r>
        <w:t>проводить</w:t>
      </w:r>
      <w:r>
        <w:rPr>
          <w:spacing w:val="80"/>
        </w:rPr>
        <w:t xml:space="preserve">  </w:t>
      </w:r>
      <w:r>
        <w:t>различные</w:t>
      </w:r>
      <w:r>
        <w:rPr>
          <w:spacing w:val="80"/>
        </w:rPr>
        <w:t xml:space="preserve">  </w:t>
      </w:r>
      <w:r>
        <w:t>части</w:t>
      </w:r>
      <w:r>
        <w:rPr>
          <w:spacing w:val="80"/>
        </w:rPr>
        <w:t xml:space="preserve">  </w:t>
      </w:r>
      <w:r>
        <w:t>урока</w:t>
      </w:r>
      <w:r>
        <w:rPr>
          <w:spacing w:val="80"/>
        </w:rPr>
        <w:t xml:space="preserve"> </w:t>
      </w:r>
      <w:r>
        <w:t>в</w:t>
      </w:r>
      <w:r>
        <w:rPr>
          <w:spacing w:val="80"/>
        </w:rPr>
        <w:t xml:space="preserve">   </w:t>
      </w:r>
      <w:r>
        <w:t>качестве</w:t>
      </w:r>
      <w:r>
        <w:rPr>
          <w:spacing w:val="80"/>
        </w:rPr>
        <w:t xml:space="preserve">   </w:t>
      </w:r>
      <w:r>
        <w:t>помощника</w:t>
      </w:r>
      <w:r>
        <w:rPr>
          <w:spacing w:val="80"/>
        </w:rPr>
        <w:t xml:space="preserve">   </w:t>
      </w:r>
      <w:r>
        <w:t>учителя;</w:t>
      </w:r>
      <w:r>
        <w:rPr>
          <w:spacing w:val="80"/>
        </w:rPr>
        <w:t xml:space="preserve">   </w:t>
      </w:r>
      <w:r>
        <w:t>подвижные</w:t>
      </w:r>
      <w:r>
        <w:rPr>
          <w:spacing w:val="80"/>
        </w:rPr>
        <w:t xml:space="preserve">   </w:t>
      </w:r>
      <w:r>
        <w:t>игры,</w:t>
      </w:r>
      <w:r>
        <w:rPr>
          <w:spacing w:val="80"/>
        </w:rPr>
        <w:t xml:space="preserve">   </w:t>
      </w:r>
      <w:r>
        <w:t>комплексы</w:t>
      </w:r>
      <w:r>
        <w:rPr>
          <w:spacing w:val="80"/>
        </w:rPr>
        <w:t xml:space="preserve">   </w:t>
      </w:r>
      <w:r>
        <w:t xml:space="preserve">упражнений и эстафеты с элементами гольфа, во время самостоятельных занятий и досуговой деятельности со </w:t>
      </w:r>
      <w:r>
        <w:rPr>
          <w:spacing w:val="-2"/>
        </w:rPr>
        <w:t>сверстниками;</w:t>
      </w:r>
    </w:p>
    <w:p w:rsidR="007779AF" w:rsidRDefault="0077034E">
      <w:pPr>
        <w:pStyle w:val="a3"/>
        <w:spacing w:before="17" w:line="360" w:lineRule="auto"/>
        <w:ind w:right="145"/>
      </w:pPr>
      <w:r>
        <w:t>сформированность</w:t>
      </w:r>
      <w:r>
        <w:rPr>
          <w:spacing w:val="80"/>
        </w:rPr>
        <w:t xml:space="preserve">    </w:t>
      </w:r>
      <w:r>
        <w:t>устойчивого</w:t>
      </w:r>
      <w:r>
        <w:rPr>
          <w:spacing w:val="80"/>
        </w:rPr>
        <w:t xml:space="preserve">    </w:t>
      </w:r>
      <w:r>
        <w:t>навыка</w:t>
      </w:r>
      <w:r>
        <w:rPr>
          <w:spacing w:val="80"/>
        </w:rPr>
        <w:t xml:space="preserve">    </w:t>
      </w:r>
      <w:r>
        <w:t>систематического</w:t>
      </w:r>
      <w:r>
        <w:rPr>
          <w:spacing w:val="80"/>
        </w:rPr>
        <w:t xml:space="preserve">    </w:t>
      </w:r>
      <w:r>
        <w:t>наблюдения</w:t>
      </w:r>
      <w:r>
        <w:rPr>
          <w:spacing w:val="40"/>
        </w:rPr>
        <w:t xml:space="preserve"> </w:t>
      </w:r>
      <w:r>
        <w:t>за своим физическим состоянием, величиной физических нагрузок, показателями развития основных физических качеств;</w:t>
      </w:r>
    </w:p>
    <w:p w:rsidR="007779AF" w:rsidRDefault="0077034E">
      <w:pPr>
        <w:pStyle w:val="a3"/>
        <w:tabs>
          <w:tab w:val="left" w:pos="3013"/>
          <w:tab w:val="left" w:pos="6120"/>
          <w:tab w:val="left" w:pos="9057"/>
        </w:tabs>
        <w:spacing w:before="16" w:line="360" w:lineRule="auto"/>
        <w:ind w:right="147"/>
      </w:pPr>
      <w:r>
        <w:t>умение</w:t>
      </w:r>
      <w:r>
        <w:rPr>
          <w:spacing w:val="78"/>
        </w:rPr>
        <w:t xml:space="preserve">    </w:t>
      </w:r>
      <w:r>
        <w:t>характеризовать</w:t>
      </w:r>
      <w:r>
        <w:rPr>
          <w:spacing w:val="78"/>
        </w:rPr>
        <w:t xml:space="preserve">    </w:t>
      </w:r>
      <w:r>
        <w:t>и</w:t>
      </w:r>
      <w:r>
        <w:rPr>
          <w:spacing w:val="78"/>
        </w:rPr>
        <w:t xml:space="preserve">    </w:t>
      </w:r>
      <w:r>
        <w:t>выполнять</w:t>
      </w:r>
      <w:r>
        <w:rPr>
          <w:spacing w:val="80"/>
          <w:w w:val="150"/>
        </w:rPr>
        <w:t xml:space="preserve">   </w:t>
      </w:r>
      <w:r>
        <w:t>комплексы</w:t>
      </w:r>
      <w:r>
        <w:rPr>
          <w:spacing w:val="78"/>
        </w:rPr>
        <w:t xml:space="preserve">    </w:t>
      </w:r>
      <w:r>
        <w:t xml:space="preserve">общеразвивающих и корригирующих упражнений; упражнений на развитие быстроты, ловкости, гибкости, общей и </w:t>
      </w:r>
      <w:r>
        <w:rPr>
          <w:spacing w:val="-2"/>
        </w:rPr>
        <w:t>специальной</w:t>
      </w:r>
      <w:r>
        <w:tab/>
      </w:r>
      <w:r>
        <w:rPr>
          <w:spacing w:val="-2"/>
        </w:rPr>
        <w:t>выносливости;</w:t>
      </w:r>
      <w:r>
        <w:tab/>
      </w:r>
      <w:r>
        <w:rPr>
          <w:spacing w:val="-2"/>
        </w:rPr>
        <w:t>специальных</w:t>
      </w:r>
      <w:r>
        <w:tab/>
      </w:r>
      <w:r>
        <w:rPr>
          <w:spacing w:val="-2"/>
        </w:rPr>
        <w:t xml:space="preserve">упражнений </w:t>
      </w:r>
      <w:r>
        <w:t>для формирования эффективной техники двигательных действий гольфиста;</w:t>
      </w:r>
    </w:p>
    <w:p w:rsidR="007779AF" w:rsidRDefault="0077034E">
      <w:pPr>
        <w:pStyle w:val="a3"/>
        <w:spacing w:before="15" w:line="360" w:lineRule="auto"/>
        <w:ind w:right="141"/>
      </w:pPr>
      <w:r>
        <w:t>умение выполнять функции помощника судьи (волонтера) на соревнованиях по мини- гольфу, гольфу;</w:t>
      </w:r>
    </w:p>
    <w:p w:rsidR="007779AF" w:rsidRDefault="0077034E">
      <w:pPr>
        <w:pStyle w:val="a3"/>
        <w:spacing w:before="17" w:line="360" w:lineRule="auto"/>
        <w:ind w:right="152"/>
      </w:pPr>
      <w:r>
        <w:t>умение выполнять патты и чиппы с заданной точностью; умение выполнять питчи на заданное расстояние;</w:t>
      </w:r>
    </w:p>
    <w:p w:rsidR="007779AF" w:rsidRDefault="0077034E">
      <w:pPr>
        <w:pStyle w:val="a3"/>
        <w:spacing w:before="16" w:line="360" w:lineRule="auto"/>
        <w:ind w:right="151"/>
      </w:pPr>
      <w:r>
        <w:t>способность концентрировать свое внимание на базовых элементах техники движений в гольфе, умение устранять ошибки после подсказки учителя;</w:t>
      </w:r>
    </w:p>
    <w:p w:rsidR="007779AF" w:rsidRDefault="0077034E">
      <w:pPr>
        <w:pStyle w:val="a3"/>
        <w:spacing w:before="15" w:line="360" w:lineRule="auto"/>
        <w:ind w:right="141"/>
      </w:pPr>
      <w:r>
        <w:t>проявление заинтересованности и познавательного интереса к освоению технико- тактических основ гольфа; умение отслеживать правильность двигательных действий и выявлять ошибки в технике движений в гольфе;</w:t>
      </w:r>
    </w:p>
    <w:p w:rsidR="007779AF" w:rsidRDefault="0077034E">
      <w:pPr>
        <w:pStyle w:val="a3"/>
        <w:spacing w:before="18"/>
        <w:ind w:left="821" w:firstLine="0"/>
      </w:pPr>
      <w:r>
        <w:t>знание</w:t>
      </w:r>
      <w:r>
        <w:rPr>
          <w:spacing w:val="12"/>
        </w:rPr>
        <w:t xml:space="preserve"> </w:t>
      </w:r>
      <w:r>
        <w:t>и</w:t>
      </w:r>
      <w:r>
        <w:rPr>
          <w:spacing w:val="15"/>
        </w:rPr>
        <w:t xml:space="preserve"> </w:t>
      </w:r>
      <w:r>
        <w:t>применение</w:t>
      </w:r>
      <w:r>
        <w:rPr>
          <w:spacing w:val="15"/>
        </w:rPr>
        <w:t xml:space="preserve"> </w:t>
      </w:r>
      <w:r>
        <w:t>способов</w:t>
      </w:r>
      <w:r>
        <w:rPr>
          <w:spacing w:val="14"/>
        </w:rPr>
        <w:t xml:space="preserve"> </w:t>
      </w:r>
      <w:r>
        <w:t>самоконтроля</w:t>
      </w:r>
      <w:r>
        <w:rPr>
          <w:spacing w:val="16"/>
        </w:rPr>
        <w:t xml:space="preserve"> </w:t>
      </w:r>
      <w:r>
        <w:t>в</w:t>
      </w:r>
      <w:r>
        <w:rPr>
          <w:spacing w:val="16"/>
        </w:rPr>
        <w:t xml:space="preserve"> </w:t>
      </w:r>
      <w:r>
        <w:t>учебной</w:t>
      </w:r>
      <w:r>
        <w:rPr>
          <w:spacing w:val="16"/>
        </w:rPr>
        <w:t xml:space="preserve"> </w:t>
      </w:r>
      <w:r>
        <w:t>и</w:t>
      </w:r>
      <w:r>
        <w:rPr>
          <w:spacing w:val="15"/>
        </w:rPr>
        <w:t xml:space="preserve"> </w:t>
      </w:r>
      <w:r>
        <w:t>соревновательной</w:t>
      </w:r>
      <w:r>
        <w:rPr>
          <w:spacing w:val="14"/>
        </w:rPr>
        <w:t xml:space="preserve"> </w:t>
      </w:r>
      <w:r>
        <w:rPr>
          <w:spacing w:val="-2"/>
        </w:rPr>
        <w:t>деятельности,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3" w:firstLine="0"/>
      </w:pPr>
      <w:r>
        <w:lastRenderedPageBreak/>
        <w:t>средств восстановления после физической нагрузки, приемов массажа и самомассажа после физической нагрузки или во время занятий гольфом;</w:t>
      </w:r>
    </w:p>
    <w:p w:rsidR="007779AF" w:rsidRDefault="0077034E">
      <w:pPr>
        <w:pStyle w:val="a3"/>
        <w:spacing w:before="11" w:line="360" w:lineRule="auto"/>
        <w:ind w:right="150"/>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rsidR="007779AF" w:rsidRDefault="0077034E">
      <w:pPr>
        <w:pStyle w:val="a3"/>
        <w:spacing w:before="16" w:line="360" w:lineRule="auto"/>
        <w:ind w:right="154"/>
      </w:pPr>
      <w:r>
        <w:t>умение соблюдать требования к местам проведения занятий по гольфу, правила ухода за спортивным оборудованием, инвентарем;</w:t>
      </w:r>
    </w:p>
    <w:p w:rsidR="007779AF" w:rsidRDefault="0077034E">
      <w:pPr>
        <w:pStyle w:val="a3"/>
        <w:spacing w:before="17" w:line="360" w:lineRule="auto"/>
        <w:ind w:right="146"/>
      </w:pPr>
      <w:r>
        <w:t>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rsidR="007779AF" w:rsidRDefault="0077034E">
      <w:pPr>
        <w:pStyle w:val="a3"/>
        <w:tabs>
          <w:tab w:val="left" w:pos="2732"/>
          <w:tab w:val="left" w:pos="4656"/>
          <w:tab w:val="left" w:pos="5424"/>
          <w:tab w:val="left" w:pos="7129"/>
          <w:tab w:val="left" w:pos="9528"/>
        </w:tabs>
        <w:spacing w:before="16" w:line="360" w:lineRule="auto"/>
        <w:ind w:right="149"/>
      </w:pPr>
      <w:r>
        <w:rPr>
          <w:spacing w:val="-2"/>
        </w:rPr>
        <w:t>способность</w:t>
      </w:r>
      <w:r>
        <w:tab/>
      </w:r>
      <w:r>
        <w:rPr>
          <w:spacing w:val="-2"/>
        </w:rPr>
        <w:t>планировать</w:t>
      </w:r>
      <w:r>
        <w:tab/>
      </w:r>
      <w:r>
        <w:rPr>
          <w:spacing w:val="-10"/>
        </w:rPr>
        <w:t>и</w:t>
      </w:r>
      <w:r>
        <w:tab/>
      </w:r>
      <w:r>
        <w:rPr>
          <w:spacing w:val="-2"/>
        </w:rPr>
        <w:t>проводить</w:t>
      </w:r>
      <w:r>
        <w:tab/>
      </w:r>
      <w:r>
        <w:rPr>
          <w:spacing w:val="-2"/>
        </w:rPr>
        <w:t>самостоятельные</w:t>
      </w:r>
      <w:r>
        <w:tab/>
      </w:r>
      <w:r>
        <w:rPr>
          <w:spacing w:val="-2"/>
        </w:rPr>
        <w:t xml:space="preserve">занятия </w:t>
      </w:r>
      <w:r>
        <w:t>по</w:t>
      </w:r>
      <w:r>
        <w:rPr>
          <w:spacing w:val="-4"/>
        </w:rPr>
        <w:t xml:space="preserve"> </w:t>
      </w:r>
      <w:r>
        <w:t>освоению</w:t>
      </w:r>
      <w:r>
        <w:rPr>
          <w:spacing w:val="-4"/>
        </w:rPr>
        <w:t xml:space="preserve"> </w:t>
      </w:r>
      <w:r>
        <w:t>новых</w:t>
      </w:r>
      <w:r>
        <w:rPr>
          <w:spacing w:val="-2"/>
        </w:rPr>
        <w:t xml:space="preserve"> </w:t>
      </w:r>
      <w:r>
        <w:t>двигательных</w:t>
      </w:r>
      <w:r>
        <w:rPr>
          <w:spacing w:val="-3"/>
        </w:rPr>
        <w:t xml:space="preserve"> </w:t>
      </w:r>
      <w:r>
        <w:t>навыков</w:t>
      </w:r>
      <w:r>
        <w:rPr>
          <w:spacing w:val="-5"/>
        </w:rPr>
        <w:t xml:space="preserve"> </w:t>
      </w:r>
      <w:r>
        <w:t>и</w:t>
      </w:r>
      <w:r>
        <w:rPr>
          <w:spacing w:val="-4"/>
        </w:rPr>
        <w:t xml:space="preserve"> </w:t>
      </w:r>
      <w:r>
        <w:t>развитию</w:t>
      </w:r>
      <w:r>
        <w:rPr>
          <w:spacing w:val="-4"/>
        </w:rPr>
        <w:t xml:space="preserve"> </w:t>
      </w:r>
      <w:r>
        <w:t>основных</w:t>
      </w:r>
      <w:r>
        <w:rPr>
          <w:spacing w:val="-2"/>
        </w:rPr>
        <w:t xml:space="preserve"> </w:t>
      </w:r>
      <w:r>
        <w:t>специальных</w:t>
      </w:r>
      <w:r>
        <w:rPr>
          <w:spacing w:val="-2"/>
        </w:rPr>
        <w:t xml:space="preserve"> </w:t>
      </w:r>
      <w:r>
        <w:t>физических</w:t>
      </w:r>
      <w:r>
        <w:rPr>
          <w:spacing w:val="-2"/>
        </w:rPr>
        <w:t xml:space="preserve"> </w:t>
      </w:r>
      <w:r>
        <w:t>качеств гольфиста, контролировать и анализировать эффективность этих занятий;</w:t>
      </w:r>
    </w:p>
    <w:p w:rsidR="007779AF" w:rsidRDefault="0077034E">
      <w:pPr>
        <w:pStyle w:val="a3"/>
        <w:tabs>
          <w:tab w:val="left" w:pos="1856"/>
          <w:tab w:val="left" w:pos="4566"/>
          <w:tab w:val="left" w:pos="6326"/>
          <w:tab w:val="left" w:pos="7077"/>
          <w:tab w:val="left" w:pos="8298"/>
        </w:tabs>
        <w:spacing w:before="16" w:line="367" w:lineRule="auto"/>
        <w:ind w:right="146"/>
        <w:jc w:val="right"/>
      </w:pPr>
      <w:r>
        <w:t>знание</w:t>
      </w:r>
      <w:r>
        <w:rPr>
          <w:spacing w:val="40"/>
        </w:rPr>
        <w:t xml:space="preserve"> </w:t>
      </w:r>
      <w:r>
        <w:t>и</w:t>
      </w:r>
      <w:r>
        <w:rPr>
          <w:spacing w:val="40"/>
        </w:rPr>
        <w:t xml:space="preserve"> </w:t>
      </w:r>
      <w:r>
        <w:t>соблюдение:</w:t>
      </w:r>
      <w:r>
        <w:rPr>
          <w:spacing w:val="40"/>
        </w:rPr>
        <w:t xml:space="preserve"> </w:t>
      </w:r>
      <w:r>
        <w:t>основ</w:t>
      </w:r>
      <w:r>
        <w:rPr>
          <w:spacing w:val="40"/>
        </w:rPr>
        <w:t xml:space="preserve"> </w:t>
      </w:r>
      <w:r>
        <w:t>организации</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средствами</w:t>
      </w:r>
      <w:r>
        <w:rPr>
          <w:spacing w:val="40"/>
        </w:rPr>
        <w:t xml:space="preserve"> </w:t>
      </w:r>
      <w:r>
        <w:t>гольфа,</w:t>
      </w:r>
      <w:r>
        <w:rPr>
          <w:spacing w:val="80"/>
        </w:rPr>
        <w:t xml:space="preserve"> </w:t>
      </w:r>
      <w:r>
        <w:t xml:space="preserve">методов профилактики вредных привычек и асоциального ведомого (отклоняющегося) поведения; </w:t>
      </w:r>
      <w:r>
        <w:rPr>
          <w:spacing w:val="-2"/>
        </w:rPr>
        <w:t>выполнение</w:t>
      </w:r>
      <w:r>
        <w:tab/>
      </w:r>
      <w:r>
        <w:rPr>
          <w:spacing w:val="-2"/>
        </w:rPr>
        <w:t>контрольно-тестовых</w:t>
      </w:r>
      <w:r>
        <w:tab/>
      </w:r>
      <w:r>
        <w:rPr>
          <w:spacing w:val="-2"/>
        </w:rPr>
        <w:t>упражнений</w:t>
      </w:r>
      <w:r>
        <w:tab/>
      </w:r>
      <w:r>
        <w:rPr>
          <w:spacing w:val="-6"/>
        </w:rPr>
        <w:t>по</w:t>
      </w:r>
      <w:r>
        <w:tab/>
      </w:r>
      <w:r>
        <w:rPr>
          <w:spacing w:val="-2"/>
        </w:rPr>
        <w:t>общей,</w:t>
      </w:r>
      <w:r>
        <w:tab/>
      </w:r>
      <w:r>
        <w:rPr>
          <w:spacing w:val="-2"/>
        </w:rPr>
        <w:t>специальной</w:t>
      </w:r>
    </w:p>
    <w:p w:rsidR="007779AF" w:rsidRDefault="0077034E">
      <w:pPr>
        <w:pStyle w:val="a3"/>
        <w:spacing w:line="360" w:lineRule="auto"/>
        <w:ind w:right="146" w:firstLine="0"/>
      </w:pPr>
      <w:r>
        <w:t>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rsidR="007779AF" w:rsidRDefault="0077034E">
      <w:pPr>
        <w:pStyle w:val="a5"/>
        <w:numPr>
          <w:ilvl w:val="2"/>
          <w:numId w:val="49"/>
        </w:numPr>
        <w:tabs>
          <w:tab w:val="left" w:pos="1900"/>
        </w:tabs>
        <w:spacing w:before="8"/>
        <w:ind w:left="1900" w:hanging="1079"/>
        <w:jc w:val="both"/>
        <w:rPr>
          <w:sz w:val="24"/>
        </w:rPr>
      </w:pPr>
      <w:r>
        <w:rPr>
          <w:sz w:val="24"/>
        </w:rPr>
        <w:t>Модуль</w:t>
      </w:r>
      <w:r>
        <w:rPr>
          <w:spacing w:val="1"/>
          <w:sz w:val="24"/>
        </w:rPr>
        <w:t xml:space="preserve"> </w:t>
      </w:r>
      <w:r>
        <w:rPr>
          <w:spacing w:val="-2"/>
          <w:sz w:val="24"/>
        </w:rPr>
        <w:t>«Биатлон».</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4"/>
          <w:sz w:val="24"/>
        </w:rPr>
        <w:t xml:space="preserve"> </w:t>
      </w:r>
      <w:r>
        <w:rPr>
          <w:sz w:val="24"/>
        </w:rPr>
        <w:t>записка</w:t>
      </w:r>
      <w:r>
        <w:rPr>
          <w:spacing w:val="-4"/>
          <w:sz w:val="24"/>
        </w:rPr>
        <w:t xml:space="preserve"> </w:t>
      </w:r>
      <w:r>
        <w:rPr>
          <w:sz w:val="24"/>
        </w:rPr>
        <w:t>модуля</w:t>
      </w:r>
      <w:r>
        <w:rPr>
          <w:spacing w:val="1"/>
          <w:sz w:val="24"/>
        </w:rPr>
        <w:t xml:space="preserve"> </w:t>
      </w:r>
      <w:r>
        <w:rPr>
          <w:spacing w:val="-2"/>
          <w:sz w:val="24"/>
        </w:rPr>
        <w:t>«Биатлон».</w:t>
      </w:r>
    </w:p>
    <w:p w:rsidR="007779AF" w:rsidRDefault="0077034E">
      <w:pPr>
        <w:pStyle w:val="a3"/>
        <w:spacing w:before="154" w:line="360" w:lineRule="auto"/>
        <w:ind w:right="145"/>
      </w:pPr>
      <w:r>
        <w:t>Модуль «Биатлон» (далее – модуль по биатлону, биатлон)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50"/>
      </w:pPr>
      <w: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7"/>
      </w:pPr>
      <w:r>
        <w:lastRenderedPageBreak/>
        <w:t>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rsidR="007779AF" w:rsidRDefault="0077034E">
      <w:pPr>
        <w:pStyle w:val="a3"/>
        <w:spacing w:before="18" w:line="360" w:lineRule="auto"/>
        <w:ind w:right="144"/>
      </w:pPr>
      <w:r>
        <w:t>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7779AF" w:rsidRDefault="0077034E">
      <w:pPr>
        <w:pStyle w:val="a5"/>
        <w:numPr>
          <w:ilvl w:val="3"/>
          <w:numId w:val="49"/>
        </w:numPr>
        <w:tabs>
          <w:tab w:val="left" w:pos="2079"/>
        </w:tabs>
        <w:spacing w:before="17" w:line="360" w:lineRule="auto"/>
        <w:ind w:left="112" w:right="148" w:firstLine="708"/>
        <w:rPr>
          <w:sz w:val="24"/>
        </w:rPr>
      </w:pPr>
      <w:r>
        <w:rPr>
          <w:sz w:val="24"/>
        </w:rPr>
        <w:t>Целью изучения модуля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7779AF" w:rsidRDefault="0077034E">
      <w:pPr>
        <w:pStyle w:val="a5"/>
        <w:numPr>
          <w:ilvl w:val="3"/>
          <w:numId w:val="49"/>
        </w:numPr>
        <w:tabs>
          <w:tab w:val="left" w:pos="2080"/>
        </w:tabs>
        <w:spacing w:before="14"/>
        <w:ind w:left="2080" w:hanging="1259"/>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3"/>
          <w:sz w:val="24"/>
        </w:rPr>
        <w:t xml:space="preserve"> </w:t>
      </w:r>
      <w:r>
        <w:rPr>
          <w:sz w:val="24"/>
        </w:rPr>
        <w:t>биатлону</w:t>
      </w:r>
      <w:r>
        <w:rPr>
          <w:spacing w:val="-9"/>
          <w:sz w:val="24"/>
        </w:rPr>
        <w:t xml:space="preserve"> </w:t>
      </w:r>
      <w:r>
        <w:rPr>
          <w:spacing w:val="-2"/>
          <w:sz w:val="24"/>
        </w:rPr>
        <w:t>являются:</w:t>
      </w:r>
    </w:p>
    <w:p w:rsidR="007779AF" w:rsidRDefault="0077034E">
      <w:pPr>
        <w:pStyle w:val="a3"/>
        <w:spacing w:before="154"/>
        <w:ind w:left="821" w:firstLine="0"/>
      </w:pPr>
      <w:r>
        <w:t>способствование</w:t>
      </w:r>
      <w:r>
        <w:rPr>
          <w:spacing w:val="-8"/>
        </w:rPr>
        <w:t xml:space="preserve"> </w:t>
      </w:r>
      <w:r>
        <w:t>формированию</w:t>
      </w:r>
      <w:r>
        <w:rPr>
          <w:spacing w:val="-4"/>
        </w:rPr>
        <w:t xml:space="preserve"> </w:t>
      </w:r>
      <w:r>
        <w:t>жизненно</w:t>
      </w:r>
      <w:r>
        <w:rPr>
          <w:spacing w:val="-4"/>
        </w:rPr>
        <w:t xml:space="preserve"> </w:t>
      </w:r>
      <w:r>
        <w:t>важных</w:t>
      </w:r>
      <w:r>
        <w:rPr>
          <w:spacing w:val="-4"/>
        </w:rPr>
        <w:t xml:space="preserve"> </w:t>
      </w:r>
      <w:r>
        <w:t>двигательных умений</w:t>
      </w:r>
      <w:r>
        <w:rPr>
          <w:spacing w:val="-6"/>
        </w:rPr>
        <w:t xml:space="preserve"> </w:t>
      </w:r>
      <w:r>
        <w:t>и</w:t>
      </w:r>
      <w:r>
        <w:rPr>
          <w:spacing w:val="-4"/>
        </w:rPr>
        <w:t xml:space="preserve"> </w:t>
      </w:r>
      <w:r>
        <w:rPr>
          <w:spacing w:val="-2"/>
        </w:rPr>
        <w:t>навыков;</w:t>
      </w:r>
    </w:p>
    <w:p w:rsidR="007779AF" w:rsidRDefault="0077034E">
      <w:pPr>
        <w:pStyle w:val="a3"/>
        <w:spacing w:before="156" w:line="360" w:lineRule="auto"/>
        <w:ind w:right="151"/>
      </w:pPr>
      <w:r>
        <w:t>развитие координации, гибкости, профессиональных и прикладных навыков, общей физической выносливости;</w:t>
      </w:r>
    </w:p>
    <w:p w:rsidR="007779AF" w:rsidRDefault="0077034E">
      <w:pPr>
        <w:pStyle w:val="a3"/>
        <w:spacing w:before="15"/>
        <w:ind w:left="821" w:firstLine="0"/>
      </w:pPr>
      <w:r>
        <w:t>развитие</w:t>
      </w:r>
      <w:r>
        <w:rPr>
          <w:spacing w:val="-8"/>
        </w:rPr>
        <w:t xml:space="preserve"> </w:t>
      </w:r>
      <w:r>
        <w:t>двигательных</w:t>
      </w:r>
      <w:r>
        <w:rPr>
          <w:spacing w:val="-6"/>
        </w:rPr>
        <w:t xml:space="preserve"> </w:t>
      </w:r>
      <w:r>
        <w:t>функций,</w:t>
      </w:r>
      <w:r>
        <w:rPr>
          <w:spacing w:val="-5"/>
        </w:rPr>
        <w:t xml:space="preserve"> </w:t>
      </w:r>
      <w:r>
        <w:t>обогащение</w:t>
      </w:r>
      <w:r>
        <w:rPr>
          <w:spacing w:val="-6"/>
        </w:rPr>
        <w:t xml:space="preserve"> </w:t>
      </w:r>
      <w:r>
        <w:t>двигательного</w:t>
      </w:r>
      <w:r>
        <w:rPr>
          <w:spacing w:val="-4"/>
        </w:rPr>
        <w:t xml:space="preserve"> </w:t>
      </w:r>
      <w:r>
        <w:rPr>
          <w:spacing w:val="-2"/>
        </w:rPr>
        <w:t>опыта;</w:t>
      </w:r>
    </w:p>
    <w:p w:rsidR="007779AF" w:rsidRDefault="0077034E">
      <w:pPr>
        <w:pStyle w:val="a3"/>
        <w:tabs>
          <w:tab w:val="left" w:pos="2699"/>
          <w:tab w:val="left" w:pos="5962"/>
          <w:tab w:val="left" w:pos="9341"/>
        </w:tabs>
        <w:spacing w:before="153" w:line="360" w:lineRule="auto"/>
        <w:ind w:right="143"/>
      </w:pPr>
      <w:r>
        <w:t xml:space="preserve">воспитание нравственных качеств по отношению к окружающим: доброжелательность, </w:t>
      </w:r>
      <w:r>
        <w:rPr>
          <w:spacing w:val="-2"/>
        </w:rPr>
        <w:t>чувство</w:t>
      </w:r>
      <w:r>
        <w:tab/>
      </w:r>
      <w:r>
        <w:rPr>
          <w:spacing w:val="-2"/>
        </w:rPr>
        <w:t>товарищества,</w:t>
      </w:r>
      <w:r>
        <w:tab/>
      </w:r>
      <w:r>
        <w:rPr>
          <w:spacing w:val="-2"/>
        </w:rPr>
        <w:t>коллективизма,</w:t>
      </w:r>
      <w:r>
        <w:tab/>
      </w:r>
      <w:r>
        <w:rPr>
          <w:spacing w:val="-2"/>
        </w:rPr>
        <w:t xml:space="preserve">уважения </w:t>
      </w:r>
      <w:r>
        <w:t>к историческому наследию Российского спорта;</w:t>
      </w:r>
    </w:p>
    <w:p w:rsidR="007779AF" w:rsidRDefault="0077034E">
      <w:pPr>
        <w:pStyle w:val="a3"/>
        <w:spacing w:before="18" w:line="374" w:lineRule="auto"/>
        <w:ind w:left="821" w:right="756" w:firstLine="0"/>
        <w:jc w:val="left"/>
      </w:pPr>
      <w:r>
        <w:t>формирование</w:t>
      </w:r>
      <w:r>
        <w:rPr>
          <w:spacing w:val="-6"/>
        </w:rPr>
        <w:t xml:space="preserve"> </w:t>
      </w:r>
      <w:r>
        <w:t>стойкого</w:t>
      </w:r>
      <w:r>
        <w:rPr>
          <w:spacing w:val="-5"/>
        </w:rPr>
        <w:t xml:space="preserve"> </w:t>
      </w:r>
      <w:r>
        <w:t>интереса</w:t>
      </w:r>
      <w:r>
        <w:rPr>
          <w:spacing w:val="-6"/>
        </w:rPr>
        <w:t xml:space="preserve"> </w:t>
      </w:r>
      <w:r>
        <w:t>к</w:t>
      </w:r>
      <w:r>
        <w:rPr>
          <w:spacing w:val="-5"/>
        </w:rPr>
        <w:t xml:space="preserve"> </w:t>
      </w:r>
      <w:r>
        <w:t>занятиям</w:t>
      </w:r>
      <w:r>
        <w:rPr>
          <w:spacing w:val="-6"/>
        </w:rPr>
        <w:t xml:space="preserve"> </w:t>
      </w:r>
      <w:r>
        <w:t>спортом</w:t>
      </w:r>
      <w:r>
        <w:rPr>
          <w:spacing w:val="-6"/>
        </w:rPr>
        <w:t xml:space="preserve"> </w:t>
      </w:r>
      <w:r>
        <w:t>и</w:t>
      </w:r>
      <w:r>
        <w:rPr>
          <w:spacing w:val="-5"/>
        </w:rPr>
        <w:t xml:space="preserve"> </w:t>
      </w:r>
      <w:r>
        <w:t>физическим</w:t>
      </w:r>
      <w:r>
        <w:rPr>
          <w:spacing w:val="-4"/>
        </w:rPr>
        <w:t xml:space="preserve"> </w:t>
      </w:r>
      <w:r>
        <w:t>упражнениям; выработка потребности в здоровом образе жизни;</w:t>
      </w:r>
    </w:p>
    <w:p w:rsidR="007779AF" w:rsidRDefault="0077034E">
      <w:pPr>
        <w:pStyle w:val="a3"/>
        <w:spacing w:line="374" w:lineRule="auto"/>
        <w:ind w:left="821" w:right="2374" w:firstLine="0"/>
        <w:jc w:val="left"/>
      </w:pPr>
      <w:r>
        <w:t>понимание</w:t>
      </w:r>
      <w:r>
        <w:rPr>
          <w:spacing w:val="-7"/>
        </w:rPr>
        <w:t xml:space="preserve"> </w:t>
      </w:r>
      <w:r>
        <w:t>важности</w:t>
      </w:r>
      <w:r>
        <w:rPr>
          <w:spacing w:val="-6"/>
        </w:rPr>
        <w:t xml:space="preserve"> </w:t>
      </w:r>
      <w:r>
        <w:t>занятий</w:t>
      </w:r>
      <w:r>
        <w:rPr>
          <w:spacing w:val="-6"/>
        </w:rPr>
        <w:t xml:space="preserve"> </w:t>
      </w:r>
      <w:r>
        <w:t>спортом</w:t>
      </w:r>
      <w:r>
        <w:rPr>
          <w:spacing w:val="-7"/>
        </w:rPr>
        <w:t xml:space="preserve"> </w:t>
      </w:r>
      <w:r>
        <w:t>для</w:t>
      </w:r>
      <w:r>
        <w:rPr>
          <w:spacing w:val="-8"/>
        </w:rPr>
        <w:t xml:space="preserve"> </w:t>
      </w:r>
      <w:r>
        <w:t>полноценной</w:t>
      </w:r>
      <w:r>
        <w:rPr>
          <w:spacing w:val="-6"/>
        </w:rPr>
        <w:t xml:space="preserve"> </w:t>
      </w:r>
      <w:r>
        <w:t>жизни. 163.10.19.4. Место и роль модуля по биатлону.</w:t>
      </w:r>
    </w:p>
    <w:p w:rsidR="007779AF" w:rsidRDefault="0077034E">
      <w:pPr>
        <w:pStyle w:val="a3"/>
        <w:spacing w:line="360" w:lineRule="auto"/>
        <w:ind w:right="143"/>
      </w:pPr>
      <w:r>
        <w:t>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spacing w:before="13" w:line="360" w:lineRule="auto"/>
        <w:ind w:right="147"/>
      </w:pPr>
      <w:r>
        <w:t>Специфика модуля по биатлону</w:t>
      </w:r>
      <w:r>
        <w:rPr>
          <w:spacing w:val="-1"/>
        </w:rPr>
        <w:t xml:space="preserve"> </w:t>
      </w:r>
      <w:r>
        <w:t>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7779AF" w:rsidRDefault="0077034E">
      <w:pPr>
        <w:pStyle w:val="a3"/>
        <w:spacing w:before="17" w:line="360" w:lineRule="auto"/>
        <w:ind w:right="142"/>
      </w:pPr>
      <w: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w:t>
      </w:r>
      <w:r>
        <w:rPr>
          <w:spacing w:val="76"/>
          <w:w w:val="150"/>
        </w:rPr>
        <w:t xml:space="preserve"> </w:t>
      </w:r>
      <w:r>
        <w:t>спортивных</w:t>
      </w:r>
      <w:r>
        <w:rPr>
          <w:spacing w:val="76"/>
          <w:w w:val="150"/>
        </w:rPr>
        <w:t xml:space="preserve"> </w:t>
      </w:r>
      <w:r>
        <w:t>клубов,</w:t>
      </w:r>
      <w:r>
        <w:rPr>
          <w:spacing w:val="74"/>
          <w:w w:val="150"/>
        </w:rPr>
        <w:t xml:space="preserve"> </w:t>
      </w:r>
      <w:r>
        <w:t>подготовке</w:t>
      </w:r>
      <w:r>
        <w:rPr>
          <w:spacing w:val="76"/>
          <w:w w:val="150"/>
        </w:rPr>
        <w:t xml:space="preserve"> </w:t>
      </w:r>
      <w:r>
        <w:t>обучающихся</w:t>
      </w:r>
      <w:r>
        <w:rPr>
          <w:spacing w:val="74"/>
          <w:w w:val="150"/>
        </w:rPr>
        <w:t xml:space="preserve"> </w:t>
      </w:r>
      <w:r>
        <w:t>к</w:t>
      </w:r>
      <w:r>
        <w:rPr>
          <w:spacing w:val="75"/>
          <w:w w:val="150"/>
        </w:rPr>
        <w:t xml:space="preserve"> </w:t>
      </w:r>
      <w:r>
        <w:t>сдаче</w:t>
      </w:r>
      <w:r>
        <w:rPr>
          <w:spacing w:val="73"/>
          <w:w w:val="150"/>
        </w:rPr>
        <w:t xml:space="preserve"> </w:t>
      </w:r>
      <w:r>
        <w:t>норм</w:t>
      </w:r>
      <w:r>
        <w:rPr>
          <w:spacing w:val="74"/>
          <w:w w:val="150"/>
        </w:rPr>
        <w:t xml:space="preserve"> </w:t>
      </w:r>
      <w:r>
        <w:t>ГТО</w:t>
      </w:r>
      <w:r>
        <w:rPr>
          <w:spacing w:val="76"/>
          <w:w w:val="150"/>
        </w:rPr>
        <w:t xml:space="preserve"> </w:t>
      </w:r>
      <w:r>
        <w:t>и</w:t>
      </w:r>
      <w:r>
        <w:rPr>
          <w:spacing w:val="80"/>
          <w:w w:val="150"/>
        </w:rPr>
        <w:t xml:space="preserve"> </w:t>
      </w:r>
      <w:r>
        <w:t>участии</w:t>
      </w:r>
      <w:r>
        <w:rPr>
          <w:spacing w:val="75"/>
          <w:w w:val="150"/>
        </w:rPr>
        <w:t xml:space="preserve"> </w:t>
      </w:r>
      <w:r>
        <w:t>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спортивных</w:t>
      </w:r>
      <w:r>
        <w:rPr>
          <w:spacing w:val="-3"/>
        </w:rPr>
        <w:t xml:space="preserve"> </w:t>
      </w:r>
      <w:r>
        <w:rPr>
          <w:spacing w:val="-2"/>
        </w:rPr>
        <w:t>соревнованиях.</w:t>
      </w:r>
    </w:p>
    <w:p w:rsidR="007779AF" w:rsidRDefault="0077034E">
      <w:pPr>
        <w:pStyle w:val="a5"/>
        <w:numPr>
          <w:ilvl w:val="3"/>
          <w:numId w:val="36"/>
        </w:numPr>
        <w:tabs>
          <w:tab w:val="left" w:pos="2080"/>
        </w:tabs>
        <w:spacing w:before="156"/>
        <w:ind w:left="2080" w:hanging="1259"/>
        <w:rPr>
          <w:sz w:val="24"/>
        </w:rPr>
      </w:pPr>
      <w:r>
        <w:rPr>
          <w:sz w:val="24"/>
        </w:rPr>
        <w:t>Модуль</w:t>
      </w:r>
      <w:r>
        <w:rPr>
          <w:spacing w:val="-5"/>
          <w:sz w:val="24"/>
        </w:rPr>
        <w:t xml:space="preserve"> </w:t>
      </w:r>
      <w:r>
        <w:rPr>
          <w:sz w:val="24"/>
        </w:rPr>
        <w:t>по</w:t>
      </w:r>
      <w:r>
        <w:rPr>
          <w:spacing w:val="-3"/>
          <w:sz w:val="24"/>
        </w:rPr>
        <w:t xml:space="preserve"> </w:t>
      </w:r>
      <w:r>
        <w:rPr>
          <w:sz w:val="24"/>
        </w:rPr>
        <w:t>биатлону</w:t>
      </w:r>
      <w:r>
        <w:rPr>
          <w:spacing w:val="-10"/>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rsidR="007779AF" w:rsidRDefault="0077034E">
      <w:pPr>
        <w:pStyle w:val="a3"/>
        <w:spacing w:before="154" w:line="360" w:lineRule="auto"/>
        <w:ind w:right="145"/>
      </w:pPr>
      <w: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w:t>
      </w:r>
      <w:r>
        <w:rPr>
          <w:spacing w:val="-2"/>
        </w:rPr>
        <w:t>интенсивностью);</w:t>
      </w:r>
    </w:p>
    <w:p w:rsidR="007779AF" w:rsidRDefault="0077034E">
      <w:pPr>
        <w:pStyle w:val="a3"/>
        <w:spacing w:before="14" w:line="360" w:lineRule="auto"/>
        <w:ind w:right="143"/>
      </w:pPr>
      <w:r>
        <w:t>в</w:t>
      </w:r>
      <w:r>
        <w:rPr>
          <w:spacing w:val="69"/>
          <w:w w:val="150"/>
        </w:rPr>
        <w:t xml:space="preserve">   </w:t>
      </w:r>
      <w:r>
        <w:t>виде</w:t>
      </w:r>
      <w:r>
        <w:rPr>
          <w:spacing w:val="68"/>
          <w:w w:val="150"/>
        </w:rPr>
        <w:t xml:space="preserve">   </w:t>
      </w:r>
      <w:r>
        <w:t>целостного</w:t>
      </w:r>
      <w:r>
        <w:rPr>
          <w:spacing w:val="69"/>
          <w:w w:val="150"/>
        </w:rPr>
        <w:t xml:space="preserve">   </w:t>
      </w:r>
      <w:r>
        <w:t>последовательного</w:t>
      </w:r>
      <w:r>
        <w:rPr>
          <w:spacing w:val="69"/>
          <w:w w:val="150"/>
        </w:rPr>
        <w:t xml:space="preserve">   </w:t>
      </w:r>
      <w:r>
        <w:t>учебного</w:t>
      </w:r>
      <w:r>
        <w:rPr>
          <w:spacing w:val="70"/>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7"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36"/>
        </w:numPr>
        <w:tabs>
          <w:tab w:val="left" w:pos="2080"/>
        </w:tabs>
        <w:spacing w:before="17"/>
        <w:ind w:left="2080" w:hanging="125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2"/>
          <w:sz w:val="24"/>
        </w:rPr>
        <w:t xml:space="preserve"> биатлону.</w:t>
      </w:r>
    </w:p>
    <w:p w:rsidR="007779AF" w:rsidRDefault="0077034E">
      <w:pPr>
        <w:pStyle w:val="a5"/>
        <w:numPr>
          <w:ilvl w:val="0"/>
          <w:numId w:val="35"/>
        </w:numPr>
        <w:tabs>
          <w:tab w:val="left" w:pos="1079"/>
        </w:tabs>
        <w:spacing w:before="154"/>
        <w:ind w:left="1079" w:hanging="258"/>
        <w:rPr>
          <w:sz w:val="24"/>
        </w:rPr>
      </w:pPr>
      <w:r>
        <w:rPr>
          <w:sz w:val="24"/>
        </w:rPr>
        <w:t>Знания</w:t>
      </w:r>
      <w:r>
        <w:rPr>
          <w:spacing w:val="-1"/>
          <w:sz w:val="24"/>
        </w:rPr>
        <w:t xml:space="preserve"> </w:t>
      </w:r>
      <w:r>
        <w:rPr>
          <w:sz w:val="24"/>
        </w:rPr>
        <w:t>о</w:t>
      </w:r>
      <w:r>
        <w:rPr>
          <w:spacing w:val="-1"/>
          <w:sz w:val="24"/>
        </w:rPr>
        <w:t xml:space="preserve"> </w:t>
      </w:r>
      <w:r>
        <w:rPr>
          <w:spacing w:val="-2"/>
          <w:sz w:val="24"/>
        </w:rPr>
        <w:t>биатлоне.</w:t>
      </w:r>
    </w:p>
    <w:p w:rsidR="007779AF" w:rsidRDefault="0077034E">
      <w:pPr>
        <w:pStyle w:val="a3"/>
        <w:spacing w:before="153" w:line="360" w:lineRule="auto"/>
        <w:ind w:right="147"/>
      </w:pPr>
      <w:r>
        <w:t>Названия и роль главных организаций мира, Европы, страны, региона занимающихся развитием биатлона.</w:t>
      </w:r>
    </w:p>
    <w:p w:rsidR="007779AF" w:rsidRDefault="0077034E">
      <w:pPr>
        <w:pStyle w:val="a3"/>
        <w:spacing w:before="17" w:line="362" w:lineRule="auto"/>
        <w:ind w:right="146"/>
      </w:pPr>
      <w:r>
        <w:t>Выдающиеся отечественные и зарубежные биатлонисты, тренеры, внесшие общий вклад в развитие и становление современного биатлона.</w:t>
      </w:r>
    </w:p>
    <w:p w:rsidR="007779AF" w:rsidRDefault="0077034E">
      <w:pPr>
        <w:pStyle w:val="a3"/>
        <w:spacing w:before="12" w:line="360" w:lineRule="auto"/>
        <w:ind w:right="152"/>
      </w:pPr>
      <w:r>
        <w:t>Официальный</w:t>
      </w:r>
      <w:r>
        <w:rPr>
          <w:spacing w:val="73"/>
          <w:w w:val="150"/>
        </w:rPr>
        <w:t xml:space="preserve">   </w:t>
      </w:r>
      <w:r>
        <w:t>календарь</w:t>
      </w:r>
      <w:r>
        <w:rPr>
          <w:spacing w:val="74"/>
          <w:w w:val="150"/>
        </w:rPr>
        <w:t xml:space="preserve">   </w:t>
      </w:r>
      <w:r>
        <w:t>соревнований</w:t>
      </w:r>
      <w:r>
        <w:rPr>
          <w:spacing w:val="73"/>
          <w:w w:val="150"/>
        </w:rPr>
        <w:t xml:space="preserve">   </w:t>
      </w:r>
      <w:r>
        <w:t>и</w:t>
      </w:r>
      <w:r>
        <w:rPr>
          <w:spacing w:val="74"/>
          <w:w w:val="150"/>
        </w:rPr>
        <w:t xml:space="preserve">   </w:t>
      </w:r>
      <w:r>
        <w:t>физкультурных</w:t>
      </w:r>
      <w:r>
        <w:rPr>
          <w:spacing w:val="74"/>
          <w:w w:val="150"/>
        </w:rPr>
        <w:t xml:space="preserve">   </w:t>
      </w:r>
      <w:r>
        <w:t>мероприятий 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w:t>
      </w:r>
      <w:r>
        <w:rPr>
          <w:spacing w:val="40"/>
        </w:rPr>
        <w:t xml:space="preserve"> </w:t>
      </w:r>
      <w:r>
        <w:t>и обучающихся.</w:t>
      </w:r>
    </w:p>
    <w:p w:rsidR="007779AF" w:rsidRDefault="0077034E">
      <w:pPr>
        <w:pStyle w:val="a3"/>
        <w:spacing w:before="15" w:line="374" w:lineRule="auto"/>
        <w:ind w:left="821" w:right="1637" w:firstLine="0"/>
        <w:jc w:val="left"/>
      </w:pPr>
      <w:r>
        <w:t>Основные направления спортивного менеджмента и маркетинга в биатлоне. Современные</w:t>
      </w:r>
      <w:r>
        <w:rPr>
          <w:spacing w:val="-7"/>
        </w:rPr>
        <w:t xml:space="preserve"> </w:t>
      </w:r>
      <w:r>
        <w:t>правила</w:t>
      </w:r>
      <w:r>
        <w:rPr>
          <w:spacing w:val="-4"/>
        </w:rPr>
        <w:t xml:space="preserve"> </w:t>
      </w:r>
      <w:r>
        <w:t>организации</w:t>
      </w:r>
      <w:r>
        <w:rPr>
          <w:spacing w:val="-7"/>
        </w:rPr>
        <w:t xml:space="preserve"> </w:t>
      </w:r>
      <w:r>
        <w:t>и</w:t>
      </w:r>
      <w:r>
        <w:rPr>
          <w:spacing w:val="-5"/>
        </w:rPr>
        <w:t xml:space="preserve"> </w:t>
      </w:r>
      <w:r>
        <w:t>проведение</w:t>
      </w:r>
      <w:r>
        <w:rPr>
          <w:spacing w:val="-6"/>
        </w:rPr>
        <w:t xml:space="preserve"> </w:t>
      </w:r>
      <w:r>
        <w:t>соревнований</w:t>
      </w:r>
      <w:r>
        <w:rPr>
          <w:spacing w:val="-5"/>
        </w:rPr>
        <w:t xml:space="preserve"> </w:t>
      </w:r>
      <w:r>
        <w:t>по</w:t>
      </w:r>
      <w:r>
        <w:rPr>
          <w:spacing w:val="-5"/>
        </w:rPr>
        <w:t xml:space="preserve"> </w:t>
      </w:r>
      <w:r>
        <w:t>биатлону.</w:t>
      </w:r>
    </w:p>
    <w:p w:rsidR="007779AF" w:rsidRDefault="0077034E">
      <w:pPr>
        <w:pStyle w:val="a3"/>
        <w:spacing w:line="374" w:lineRule="auto"/>
        <w:ind w:left="821" w:firstLine="0"/>
        <w:jc w:val="left"/>
      </w:pPr>
      <w:r>
        <w:t>Правила</w:t>
      </w:r>
      <w:r>
        <w:rPr>
          <w:spacing w:val="-5"/>
        </w:rPr>
        <w:t xml:space="preserve"> </w:t>
      </w:r>
      <w:r>
        <w:t>судейства</w:t>
      </w:r>
      <w:r>
        <w:rPr>
          <w:spacing w:val="-5"/>
        </w:rPr>
        <w:t xml:space="preserve"> </w:t>
      </w:r>
      <w:r>
        <w:t>соревнований</w:t>
      </w:r>
      <w:r>
        <w:rPr>
          <w:spacing w:val="-6"/>
        </w:rPr>
        <w:t xml:space="preserve"> </w:t>
      </w:r>
      <w:r>
        <w:t>по</w:t>
      </w:r>
      <w:r>
        <w:rPr>
          <w:spacing w:val="-4"/>
        </w:rPr>
        <w:t xml:space="preserve"> </w:t>
      </w:r>
      <w:r>
        <w:t>биатлону,</w:t>
      </w:r>
      <w:r>
        <w:rPr>
          <w:spacing w:val="-3"/>
        </w:rPr>
        <w:t xml:space="preserve"> </w:t>
      </w:r>
      <w:r>
        <w:t>роль</w:t>
      </w:r>
      <w:r>
        <w:rPr>
          <w:spacing w:val="-4"/>
        </w:rPr>
        <w:t xml:space="preserve"> </w:t>
      </w:r>
      <w:r>
        <w:t>и</w:t>
      </w:r>
      <w:r>
        <w:rPr>
          <w:spacing w:val="-4"/>
        </w:rPr>
        <w:t xml:space="preserve"> </w:t>
      </w:r>
      <w:r>
        <w:t>обязанности</w:t>
      </w:r>
      <w:r>
        <w:rPr>
          <w:spacing w:val="-4"/>
        </w:rPr>
        <w:t xml:space="preserve"> </w:t>
      </w:r>
      <w:r>
        <w:t>судейской</w:t>
      </w:r>
      <w:r>
        <w:rPr>
          <w:spacing w:val="-4"/>
        </w:rPr>
        <w:t xml:space="preserve"> </w:t>
      </w:r>
      <w:r>
        <w:t>бригады. Правила ухода за инвентарем и спортивным оборудованием для биатлона.</w:t>
      </w:r>
    </w:p>
    <w:p w:rsidR="007779AF" w:rsidRDefault="0077034E">
      <w:pPr>
        <w:pStyle w:val="a3"/>
        <w:tabs>
          <w:tab w:val="left" w:pos="2380"/>
          <w:tab w:val="left" w:pos="4239"/>
          <w:tab w:val="left" w:pos="5901"/>
          <w:tab w:val="left" w:pos="7397"/>
          <w:tab w:val="left" w:pos="9249"/>
        </w:tabs>
        <w:spacing w:line="360" w:lineRule="auto"/>
        <w:ind w:right="149"/>
        <w:jc w:val="left"/>
      </w:pPr>
      <w:r>
        <w:rPr>
          <w:spacing w:val="-2"/>
        </w:rPr>
        <w:t>Правила</w:t>
      </w:r>
      <w:r>
        <w:tab/>
      </w:r>
      <w:r>
        <w:rPr>
          <w:spacing w:val="-2"/>
        </w:rPr>
        <w:t>безопасной</w:t>
      </w:r>
      <w:r>
        <w:tab/>
      </w:r>
      <w:r>
        <w:rPr>
          <w:spacing w:val="-2"/>
        </w:rPr>
        <w:t>культуры</w:t>
      </w:r>
      <w:r>
        <w:tab/>
      </w:r>
      <w:r>
        <w:rPr>
          <w:spacing w:val="-2"/>
        </w:rPr>
        <w:t>занятий</w:t>
      </w:r>
      <w:r>
        <w:tab/>
      </w:r>
      <w:r>
        <w:rPr>
          <w:spacing w:val="-2"/>
        </w:rPr>
        <w:t>биатлоном,</w:t>
      </w:r>
      <w:r>
        <w:tab/>
      </w:r>
      <w:r>
        <w:rPr>
          <w:spacing w:val="-2"/>
        </w:rPr>
        <w:t xml:space="preserve">поведения </w:t>
      </w:r>
      <w:r>
        <w:t>на соревнованиях в качестве зрителя или волонтера.</w:t>
      </w:r>
    </w:p>
    <w:p w:rsidR="007779AF" w:rsidRDefault="0077034E">
      <w:pPr>
        <w:pStyle w:val="a3"/>
        <w:spacing w:before="16"/>
        <w:ind w:left="821" w:firstLine="0"/>
        <w:jc w:val="left"/>
      </w:pPr>
      <w:r>
        <w:t>Характерные</w:t>
      </w:r>
      <w:r>
        <w:rPr>
          <w:spacing w:val="5"/>
        </w:rPr>
        <w:t xml:space="preserve"> </w:t>
      </w:r>
      <w:r>
        <w:t>травмы</w:t>
      </w:r>
      <w:r>
        <w:rPr>
          <w:spacing w:val="9"/>
        </w:rPr>
        <w:t xml:space="preserve"> </w:t>
      </w:r>
      <w:r>
        <w:t>биатлонистов,</w:t>
      </w:r>
      <w:r>
        <w:rPr>
          <w:spacing w:val="9"/>
        </w:rPr>
        <w:t xml:space="preserve"> </w:t>
      </w:r>
      <w:r>
        <w:t>методы</w:t>
      </w:r>
      <w:r>
        <w:rPr>
          <w:spacing w:val="9"/>
        </w:rPr>
        <w:t xml:space="preserve"> </w:t>
      </w:r>
      <w:r>
        <w:t>и</w:t>
      </w:r>
      <w:r>
        <w:rPr>
          <w:spacing w:val="8"/>
        </w:rPr>
        <w:t xml:space="preserve"> </w:t>
      </w:r>
      <w:r>
        <w:t>меры</w:t>
      </w:r>
      <w:r>
        <w:rPr>
          <w:spacing w:val="9"/>
        </w:rPr>
        <w:t xml:space="preserve"> </w:t>
      </w:r>
      <w:r>
        <w:t>предупреждения</w:t>
      </w:r>
      <w:r>
        <w:rPr>
          <w:spacing w:val="9"/>
        </w:rPr>
        <w:t xml:space="preserve"> </w:t>
      </w:r>
      <w:r>
        <w:t>травматизма</w:t>
      </w:r>
      <w:r>
        <w:rPr>
          <w:spacing w:val="8"/>
        </w:rPr>
        <w:t xml:space="preserve"> </w:t>
      </w:r>
      <w:r>
        <w:t>во</w:t>
      </w:r>
      <w:r>
        <w:rPr>
          <w:spacing w:val="9"/>
        </w:rPr>
        <w:t xml:space="preserve"> </w:t>
      </w:r>
      <w:r>
        <w:rPr>
          <w:spacing w:val="-2"/>
        </w:rPr>
        <w:t>время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занятий.</w:t>
      </w:r>
    </w:p>
    <w:p w:rsidR="007779AF" w:rsidRDefault="0077034E">
      <w:pPr>
        <w:pStyle w:val="a3"/>
        <w:spacing w:before="156"/>
        <w:ind w:left="821" w:firstLine="0"/>
        <w:jc w:val="left"/>
      </w:pPr>
      <w:r>
        <w:t>Основы</w:t>
      </w:r>
      <w:r>
        <w:rPr>
          <w:spacing w:val="-6"/>
        </w:rPr>
        <w:t xml:space="preserve"> </w:t>
      </w:r>
      <w:r>
        <w:t>правильного</w:t>
      </w:r>
      <w:r>
        <w:rPr>
          <w:spacing w:val="-3"/>
        </w:rPr>
        <w:t xml:space="preserve"> </w:t>
      </w:r>
      <w:r>
        <w:t>питания</w:t>
      </w:r>
      <w:r>
        <w:rPr>
          <w:spacing w:val="-6"/>
        </w:rPr>
        <w:t xml:space="preserve"> </w:t>
      </w:r>
      <w:r>
        <w:t>и</w:t>
      </w:r>
      <w:r>
        <w:rPr>
          <w:spacing w:val="-3"/>
        </w:rPr>
        <w:t xml:space="preserve"> </w:t>
      </w:r>
      <w:r>
        <w:t>суточного</w:t>
      </w:r>
      <w:r>
        <w:rPr>
          <w:spacing w:val="-3"/>
        </w:rPr>
        <w:t xml:space="preserve"> </w:t>
      </w:r>
      <w:r>
        <w:t>пищевого</w:t>
      </w:r>
      <w:r>
        <w:rPr>
          <w:spacing w:val="-3"/>
        </w:rPr>
        <w:t xml:space="preserve"> </w:t>
      </w:r>
      <w:r>
        <w:t>рациона</w:t>
      </w:r>
      <w:r>
        <w:rPr>
          <w:spacing w:val="-3"/>
        </w:rPr>
        <w:t xml:space="preserve"> </w:t>
      </w:r>
      <w:r>
        <w:rPr>
          <w:spacing w:val="-2"/>
        </w:rPr>
        <w:t>биатлонистов.</w:t>
      </w:r>
    </w:p>
    <w:p w:rsidR="007779AF" w:rsidRDefault="0077034E">
      <w:pPr>
        <w:pStyle w:val="a3"/>
        <w:spacing w:before="154" w:line="360" w:lineRule="auto"/>
        <w:jc w:val="left"/>
      </w:pPr>
      <w:r>
        <w:t>Влияние</w:t>
      </w:r>
      <w:r>
        <w:rPr>
          <w:spacing w:val="40"/>
        </w:rPr>
        <w:t xml:space="preserve"> </w:t>
      </w:r>
      <w:r>
        <w:t>занятий</w:t>
      </w:r>
      <w:r>
        <w:rPr>
          <w:spacing w:val="40"/>
        </w:rPr>
        <w:t xml:space="preserve"> </w:t>
      </w:r>
      <w:r>
        <w:t>биатлоном</w:t>
      </w:r>
      <w:r>
        <w:rPr>
          <w:spacing w:val="40"/>
        </w:rPr>
        <w:t xml:space="preserve"> </w:t>
      </w:r>
      <w:r>
        <w:t>на</w:t>
      </w:r>
      <w:r>
        <w:rPr>
          <w:spacing w:val="40"/>
        </w:rPr>
        <w:t xml:space="preserve"> </w:t>
      </w:r>
      <w:r>
        <w:t>индивидуальные</w:t>
      </w:r>
      <w:r>
        <w:rPr>
          <w:spacing w:val="40"/>
        </w:rPr>
        <w:t xml:space="preserve"> </w:t>
      </w:r>
      <w:r>
        <w:t>особенности</w:t>
      </w:r>
      <w:r>
        <w:rPr>
          <w:spacing w:val="40"/>
        </w:rPr>
        <w:t xml:space="preserve"> </w:t>
      </w:r>
      <w:r>
        <w:t>физического</w:t>
      </w:r>
      <w:r>
        <w:rPr>
          <w:spacing w:val="40"/>
        </w:rPr>
        <w:t xml:space="preserve"> </w:t>
      </w:r>
      <w:r>
        <w:t>развития</w:t>
      </w:r>
      <w:r>
        <w:rPr>
          <w:spacing w:val="40"/>
        </w:rPr>
        <w:t xml:space="preserve"> </w:t>
      </w:r>
      <w:r>
        <w:t>и</w:t>
      </w:r>
      <w:r>
        <w:rPr>
          <w:spacing w:val="80"/>
        </w:rPr>
        <w:t xml:space="preserve"> </w:t>
      </w:r>
      <w:r>
        <w:t>физической подготовленности организма.</w:t>
      </w:r>
    </w:p>
    <w:p w:rsidR="007779AF" w:rsidRDefault="0077034E">
      <w:pPr>
        <w:pStyle w:val="a3"/>
        <w:spacing w:before="14" w:line="360" w:lineRule="auto"/>
        <w:jc w:val="left"/>
      </w:pPr>
      <w:r>
        <w:t>Влияние</w:t>
      </w:r>
      <w:r>
        <w:rPr>
          <w:spacing w:val="80"/>
          <w:w w:val="150"/>
        </w:rPr>
        <w:t xml:space="preserve"> </w:t>
      </w:r>
      <w:r>
        <w:t>занятий</w:t>
      </w:r>
      <w:r>
        <w:rPr>
          <w:spacing w:val="80"/>
          <w:w w:val="150"/>
        </w:rPr>
        <w:t xml:space="preserve"> </w:t>
      </w:r>
      <w:r>
        <w:t>биатлоном</w:t>
      </w:r>
      <w:r>
        <w:rPr>
          <w:spacing w:val="80"/>
          <w:w w:val="150"/>
        </w:rPr>
        <w:t xml:space="preserve"> </w:t>
      </w:r>
      <w:r>
        <w:t>на</w:t>
      </w:r>
      <w:r>
        <w:rPr>
          <w:spacing w:val="80"/>
          <w:w w:val="150"/>
        </w:rPr>
        <w:t xml:space="preserve"> </w:t>
      </w:r>
      <w:r>
        <w:t>укрепление</w:t>
      </w:r>
      <w:r>
        <w:rPr>
          <w:spacing w:val="80"/>
          <w:w w:val="150"/>
        </w:rPr>
        <w:t xml:space="preserve"> </w:t>
      </w:r>
      <w:r>
        <w:t>здоровья,</w:t>
      </w:r>
      <w:r>
        <w:rPr>
          <w:spacing w:val="80"/>
          <w:w w:val="150"/>
        </w:rPr>
        <w:t xml:space="preserve"> </w:t>
      </w:r>
      <w:r>
        <w:t>повышение</w:t>
      </w:r>
      <w:r>
        <w:rPr>
          <w:spacing w:val="80"/>
          <w:w w:val="150"/>
        </w:rPr>
        <w:t xml:space="preserve"> </w:t>
      </w:r>
      <w:r>
        <w:t>функциональных возможностей основных систем организма и развитие физических качеств.</w:t>
      </w:r>
    </w:p>
    <w:p w:rsidR="007779AF" w:rsidRDefault="0077034E">
      <w:pPr>
        <w:pStyle w:val="a3"/>
        <w:spacing w:before="17" w:line="360" w:lineRule="auto"/>
        <w:jc w:val="left"/>
      </w:pPr>
      <w:r>
        <w:t>Основы организации здорового образа жизни средствами биатлона, методы профилактики вредных привычек и асоциального ведомого поведения.</w:t>
      </w:r>
    </w:p>
    <w:p w:rsidR="007779AF" w:rsidRDefault="0077034E">
      <w:pPr>
        <w:pStyle w:val="a3"/>
        <w:spacing w:before="18"/>
        <w:ind w:left="821" w:firstLine="0"/>
        <w:jc w:val="left"/>
      </w:pPr>
      <w:r>
        <w:t>Влияние</w:t>
      </w:r>
      <w:r>
        <w:rPr>
          <w:spacing w:val="-8"/>
        </w:rPr>
        <w:t xml:space="preserve"> </w:t>
      </w:r>
      <w:r>
        <w:t>занятий</w:t>
      </w:r>
      <w:r>
        <w:rPr>
          <w:spacing w:val="-5"/>
        </w:rPr>
        <w:t xml:space="preserve"> </w:t>
      </w:r>
      <w:r>
        <w:t>биатлоном</w:t>
      </w:r>
      <w:r>
        <w:rPr>
          <w:spacing w:val="-6"/>
        </w:rPr>
        <w:t xml:space="preserve"> </w:t>
      </w:r>
      <w:r>
        <w:t>на</w:t>
      </w:r>
      <w:r>
        <w:rPr>
          <w:spacing w:val="-5"/>
        </w:rPr>
        <w:t xml:space="preserve"> </w:t>
      </w:r>
      <w:r>
        <w:t>формирование</w:t>
      </w:r>
      <w:r>
        <w:rPr>
          <w:spacing w:val="-9"/>
        </w:rPr>
        <w:t xml:space="preserve"> </w:t>
      </w:r>
      <w:r>
        <w:t>положительных</w:t>
      </w:r>
      <w:r>
        <w:rPr>
          <w:spacing w:val="-3"/>
        </w:rPr>
        <w:t xml:space="preserve"> </w:t>
      </w:r>
      <w:r>
        <w:t>качеств</w:t>
      </w:r>
      <w:r>
        <w:rPr>
          <w:spacing w:val="-6"/>
        </w:rPr>
        <w:t xml:space="preserve"> </w:t>
      </w:r>
      <w:r>
        <w:t>личности</w:t>
      </w:r>
      <w:r>
        <w:rPr>
          <w:spacing w:val="-4"/>
        </w:rPr>
        <w:t xml:space="preserve"> </w:t>
      </w:r>
      <w:r>
        <w:rPr>
          <w:spacing w:val="-2"/>
        </w:rPr>
        <w:t>человека.</w:t>
      </w:r>
    </w:p>
    <w:p w:rsidR="007779AF" w:rsidRDefault="0077034E">
      <w:pPr>
        <w:pStyle w:val="a3"/>
        <w:spacing w:before="153" w:line="360" w:lineRule="auto"/>
        <w:jc w:val="left"/>
      </w:pPr>
      <w:r>
        <w:t>Методы</w:t>
      </w:r>
      <w:r>
        <w:rPr>
          <w:spacing w:val="80"/>
        </w:rPr>
        <w:t xml:space="preserve"> </w:t>
      </w:r>
      <w:r>
        <w:t>предупреждения</w:t>
      </w:r>
      <w:r>
        <w:rPr>
          <w:spacing w:val="80"/>
        </w:rPr>
        <w:t xml:space="preserve"> </w:t>
      </w:r>
      <w:r>
        <w:t>и</w:t>
      </w:r>
      <w:r>
        <w:rPr>
          <w:spacing w:val="80"/>
        </w:rPr>
        <w:t xml:space="preserve"> </w:t>
      </w:r>
      <w:r>
        <w:t>нивелирования</w:t>
      </w:r>
      <w:r>
        <w:rPr>
          <w:spacing w:val="80"/>
        </w:rPr>
        <w:t xml:space="preserve"> </w:t>
      </w:r>
      <w:r>
        <w:t>конфликтных</w:t>
      </w:r>
      <w:r>
        <w:rPr>
          <w:spacing w:val="80"/>
        </w:rPr>
        <w:t xml:space="preserve"> </w:t>
      </w:r>
      <w:r>
        <w:t>ситуаций</w:t>
      </w:r>
      <w:r>
        <w:rPr>
          <w:spacing w:val="80"/>
        </w:rPr>
        <w:t xml:space="preserve"> </w:t>
      </w:r>
      <w:r>
        <w:t>во</w:t>
      </w:r>
      <w:r>
        <w:rPr>
          <w:spacing w:val="80"/>
        </w:rPr>
        <w:t xml:space="preserve"> </w:t>
      </w:r>
      <w:r>
        <w:t>время</w:t>
      </w:r>
      <w:r>
        <w:rPr>
          <w:spacing w:val="80"/>
        </w:rPr>
        <w:t xml:space="preserve"> </w:t>
      </w:r>
      <w:r>
        <w:t xml:space="preserve">занятий </w:t>
      </w:r>
      <w:r>
        <w:rPr>
          <w:spacing w:val="-2"/>
        </w:rPr>
        <w:t>биатлоном.</w:t>
      </w:r>
    </w:p>
    <w:p w:rsidR="007779AF" w:rsidRDefault="0077034E">
      <w:pPr>
        <w:pStyle w:val="a3"/>
        <w:spacing w:before="17" w:line="360" w:lineRule="auto"/>
        <w:jc w:val="left"/>
      </w:pPr>
      <w:r>
        <w:t>Характеристика</w:t>
      </w:r>
      <w:r>
        <w:rPr>
          <w:spacing w:val="40"/>
        </w:rPr>
        <w:t xml:space="preserve"> </w:t>
      </w:r>
      <w:r>
        <w:t>средств</w:t>
      </w:r>
      <w:r>
        <w:rPr>
          <w:spacing w:val="40"/>
        </w:rPr>
        <w:t xml:space="preserve"> </w:t>
      </w:r>
      <w:r>
        <w:t>общей</w:t>
      </w:r>
      <w:r>
        <w:rPr>
          <w:spacing w:val="40"/>
        </w:rPr>
        <w:t xml:space="preserve"> </w:t>
      </w:r>
      <w:r>
        <w:t>и</w:t>
      </w:r>
      <w:r>
        <w:rPr>
          <w:spacing w:val="40"/>
        </w:rPr>
        <w:t xml:space="preserve"> </w:t>
      </w:r>
      <w:r>
        <w:t>специальной</w:t>
      </w:r>
      <w:r>
        <w:rPr>
          <w:spacing w:val="40"/>
        </w:rPr>
        <w:t xml:space="preserve"> </w:t>
      </w:r>
      <w:r>
        <w:t>физической</w:t>
      </w:r>
      <w:r>
        <w:rPr>
          <w:spacing w:val="40"/>
        </w:rPr>
        <w:t xml:space="preserve"> </w:t>
      </w:r>
      <w:r>
        <w:t>подготовки,</w:t>
      </w:r>
      <w:r>
        <w:rPr>
          <w:spacing w:val="40"/>
        </w:rPr>
        <w:t xml:space="preserve"> </w:t>
      </w:r>
      <w:r>
        <w:t>применяемых</w:t>
      </w:r>
      <w:r>
        <w:rPr>
          <w:spacing w:val="40"/>
        </w:rPr>
        <w:t xml:space="preserve"> </w:t>
      </w:r>
      <w:r>
        <w:t>в учебных занятиях с юными биатлонистами.</w:t>
      </w:r>
    </w:p>
    <w:p w:rsidR="007779AF" w:rsidRDefault="0077034E">
      <w:pPr>
        <w:pStyle w:val="a3"/>
        <w:spacing w:before="15"/>
        <w:ind w:left="821" w:firstLine="0"/>
        <w:jc w:val="left"/>
      </w:pPr>
      <w:r>
        <w:t>Стратегия</w:t>
      </w:r>
      <w:r>
        <w:rPr>
          <w:spacing w:val="-6"/>
        </w:rPr>
        <w:t xml:space="preserve"> </w:t>
      </w:r>
      <w:r>
        <w:t>и</w:t>
      </w:r>
      <w:r>
        <w:rPr>
          <w:spacing w:val="-3"/>
        </w:rPr>
        <w:t xml:space="preserve"> </w:t>
      </w:r>
      <w:r>
        <w:t>тактика</w:t>
      </w:r>
      <w:r>
        <w:rPr>
          <w:spacing w:val="-5"/>
        </w:rPr>
        <w:t xml:space="preserve"> </w:t>
      </w:r>
      <w:r>
        <w:t>прохождения</w:t>
      </w:r>
      <w:r>
        <w:rPr>
          <w:spacing w:val="-3"/>
        </w:rPr>
        <w:t xml:space="preserve"> </w:t>
      </w:r>
      <w:r>
        <w:t>дистанции</w:t>
      </w:r>
      <w:r>
        <w:rPr>
          <w:spacing w:val="-3"/>
        </w:rPr>
        <w:t xml:space="preserve"> </w:t>
      </w:r>
      <w:r>
        <w:rPr>
          <w:spacing w:val="-2"/>
        </w:rPr>
        <w:t>биатлона.</w:t>
      </w:r>
    </w:p>
    <w:p w:rsidR="007779AF" w:rsidRDefault="0077034E">
      <w:pPr>
        <w:pStyle w:val="a3"/>
        <w:spacing w:before="153" w:line="362" w:lineRule="auto"/>
        <w:ind w:right="275"/>
        <w:jc w:val="left"/>
      </w:pPr>
      <w:r>
        <w:t>Основы обучения и выполнения различных технических и тактических действий биатлона</w:t>
      </w:r>
      <w:r>
        <w:rPr>
          <w:spacing w:val="40"/>
        </w:rPr>
        <w:t xml:space="preserve"> </w:t>
      </w:r>
      <w:r>
        <w:t>и эффективность их применения во время прохождения дистанции биатлона.</w:t>
      </w:r>
    </w:p>
    <w:p w:rsidR="007779AF" w:rsidRDefault="0077034E">
      <w:pPr>
        <w:pStyle w:val="a3"/>
        <w:spacing w:before="12"/>
        <w:ind w:left="821" w:firstLine="0"/>
        <w:jc w:val="left"/>
      </w:pPr>
      <w:r>
        <w:t>Словарь</w:t>
      </w:r>
      <w:r>
        <w:rPr>
          <w:spacing w:val="-2"/>
        </w:rPr>
        <w:t xml:space="preserve"> </w:t>
      </w:r>
      <w:r>
        <w:t>терминов</w:t>
      </w:r>
      <w:r>
        <w:rPr>
          <w:spacing w:val="-3"/>
        </w:rPr>
        <w:t xml:space="preserve"> </w:t>
      </w:r>
      <w:r>
        <w:t>и</w:t>
      </w:r>
      <w:r>
        <w:rPr>
          <w:spacing w:val="-1"/>
        </w:rPr>
        <w:t xml:space="preserve"> </w:t>
      </w:r>
      <w:r>
        <w:rPr>
          <w:spacing w:val="-2"/>
        </w:rPr>
        <w:t>определений.</w:t>
      </w:r>
    </w:p>
    <w:p w:rsidR="007779AF" w:rsidRDefault="0077034E">
      <w:pPr>
        <w:pStyle w:val="a3"/>
        <w:spacing w:before="154" w:line="360" w:lineRule="auto"/>
        <w:ind w:right="152"/>
      </w:pPr>
      <w:r>
        <w:t>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rsidR="007779AF" w:rsidRDefault="0077034E">
      <w:pPr>
        <w:pStyle w:val="a5"/>
        <w:numPr>
          <w:ilvl w:val="0"/>
          <w:numId w:val="35"/>
        </w:numPr>
        <w:tabs>
          <w:tab w:val="left" w:pos="1079"/>
        </w:tabs>
        <w:spacing w:before="15"/>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4"/>
        <w:ind w:left="821" w:firstLine="0"/>
        <w:jc w:val="left"/>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spacing w:before="157" w:line="360" w:lineRule="auto"/>
        <w:jc w:val="left"/>
      </w:pPr>
      <w:r>
        <w:t>Первые</w:t>
      </w:r>
      <w:r>
        <w:rPr>
          <w:spacing w:val="-2"/>
        </w:rPr>
        <w:t xml:space="preserve"> </w:t>
      </w:r>
      <w:r>
        <w:t>признаки утомления.</w:t>
      </w:r>
      <w:r>
        <w:rPr>
          <w:spacing w:val="-3"/>
        </w:rPr>
        <w:t xml:space="preserve"> </w:t>
      </w:r>
      <w:r>
        <w:t>Средства</w:t>
      </w:r>
      <w:r>
        <w:rPr>
          <w:spacing w:val="-5"/>
        </w:rPr>
        <w:t xml:space="preserve"> </w:t>
      </w:r>
      <w:r>
        <w:t>восстановления</w:t>
      </w:r>
      <w:r>
        <w:rPr>
          <w:spacing w:val="-3"/>
        </w:rPr>
        <w:t xml:space="preserve"> </w:t>
      </w:r>
      <w:r>
        <w:t>после</w:t>
      </w:r>
      <w:r>
        <w:rPr>
          <w:spacing w:val="-4"/>
        </w:rPr>
        <w:t xml:space="preserve"> </w:t>
      </w:r>
      <w:r>
        <w:t>физической</w:t>
      </w:r>
      <w:r>
        <w:rPr>
          <w:spacing w:val="-2"/>
        </w:rPr>
        <w:t xml:space="preserve"> </w:t>
      </w:r>
      <w:r>
        <w:t>нагрузки,</w:t>
      </w:r>
      <w:r>
        <w:rPr>
          <w:spacing w:val="-3"/>
        </w:rPr>
        <w:t xml:space="preserve"> </w:t>
      </w:r>
      <w:r>
        <w:t>приемы массажа и самомассажа после физической нагрузки и (или) во время занятий биатлоном.</w:t>
      </w:r>
    </w:p>
    <w:p w:rsidR="007779AF" w:rsidRDefault="0077034E">
      <w:pPr>
        <w:pStyle w:val="a3"/>
        <w:spacing w:before="14" w:line="360" w:lineRule="auto"/>
        <w:jc w:val="left"/>
      </w:pPr>
      <w:r>
        <w:t>Контроль</w:t>
      </w:r>
      <w:r>
        <w:rPr>
          <w:spacing w:val="40"/>
        </w:rPr>
        <w:t xml:space="preserve"> </w:t>
      </w:r>
      <w:r>
        <w:t>за</w:t>
      </w:r>
      <w:r>
        <w:rPr>
          <w:spacing w:val="40"/>
        </w:rPr>
        <w:t xml:space="preserve"> </w:t>
      </w:r>
      <w:r>
        <w:t>физической</w:t>
      </w:r>
      <w:r>
        <w:rPr>
          <w:spacing w:val="40"/>
        </w:rPr>
        <w:t xml:space="preserve"> </w:t>
      </w:r>
      <w:r>
        <w:t>нагрузкой,</w:t>
      </w:r>
      <w:r>
        <w:rPr>
          <w:spacing w:val="40"/>
        </w:rPr>
        <w:t xml:space="preserve"> </w:t>
      </w:r>
      <w:r>
        <w:t>самоконтроль</w:t>
      </w:r>
      <w:r>
        <w:rPr>
          <w:spacing w:val="40"/>
        </w:rPr>
        <w:t xml:space="preserve"> </w:t>
      </w:r>
      <w:r>
        <w:t>физического</w:t>
      </w:r>
      <w:r>
        <w:rPr>
          <w:spacing w:val="40"/>
        </w:rPr>
        <w:t xml:space="preserve"> </w:t>
      </w:r>
      <w:r>
        <w:t>развития;</w:t>
      </w:r>
      <w:r>
        <w:rPr>
          <w:spacing w:val="40"/>
        </w:rPr>
        <w:t xml:space="preserve"> </w:t>
      </w:r>
      <w:r>
        <w:t>анализ</w:t>
      </w:r>
      <w:r>
        <w:rPr>
          <w:spacing w:val="40"/>
        </w:rPr>
        <w:t xml:space="preserve"> </w:t>
      </w:r>
      <w:r>
        <w:t>своих показателей и сопоставление их со среднестатистическими данными.</w:t>
      </w:r>
    </w:p>
    <w:p w:rsidR="007779AF" w:rsidRDefault="0077034E">
      <w:pPr>
        <w:pStyle w:val="a3"/>
        <w:tabs>
          <w:tab w:val="left" w:pos="2064"/>
          <w:tab w:val="left" w:pos="3188"/>
          <w:tab w:val="left" w:pos="4476"/>
          <w:tab w:val="left" w:pos="6011"/>
          <w:tab w:val="left" w:pos="6505"/>
          <w:tab w:val="left" w:pos="8080"/>
          <w:tab w:val="left" w:pos="9205"/>
          <w:tab w:val="left" w:pos="9711"/>
        </w:tabs>
        <w:spacing w:before="17" w:line="360" w:lineRule="auto"/>
        <w:ind w:right="147"/>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2"/>
        </w:rPr>
        <w:t xml:space="preserve">обуви </w:t>
      </w:r>
      <w:r>
        <w:t>для занятий биатлоном. Правила ухода за спортивным инвентарем и оборудованием.</w:t>
      </w:r>
    </w:p>
    <w:p w:rsidR="007779AF" w:rsidRDefault="0077034E">
      <w:pPr>
        <w:pStyle w:val="a3"/>
        <w:spacing w:before="14" w:line="376" w:lineRule="auto"/>
        <w:ind w:left="821" w:right="155" w:firstLine="0"/>
        <w:jc w:val="left"/>
      </w:pPr>
      <w:r>
        <w:t>Составление</w:t>
      </w:r>
      <w:r>
        <w:rPr>
          <w:spacing w:val="-7"/>
        </w:rPr>
        <w:t xml:space="preserve"> </w:t>
      </w:r>
      <w:r>
        <w:t>индивидуальных</w:t>
      </w:r>
      <w:r>
        <w:rPr>
          <w:spacing w:val="-7"/>
        </w:rPr>
        <w:t xml:space="preserve"> </w:t>
      </w:r>
      <w:r>
        <w:t>планов</w:t>
      </w:r>
      <w:r>
        <w:rPr>
          <w:spacing w:val="-7"/>
        </w:rPr>
        <w:t xml:space="preserve"> </w:t>
      </w:r>
      <w:r>
        <w:t>(траектории</w:t>
      </w:r>
      <w:r>
        <w:rPr>
          <w:spacing w:val="-7"/>
        </w:rPr>
        <w:t xml:space="preserve"> </w:t>
      </w:r>
      <w:r>
        <w:t>роста)</w:t>
      </w:r>
      <w:r>
        <w:rPr>
          <w:spacing w:val="-7"/>
        </w:rPr>
        <w:t xml:space="preserve"> </w:t>
      </w:r>
      <w:r>
        <w:t>физической</w:t>
      </w:r>
      <w:r>
        <w:rPr>
          <w:spacing w:val="-8"/>
        </w:rPr>
        <w:t xml:space="preserve"> </w:t>
      </w:r>
      <w:r>
        <w:t>подготовленности. План индивидуальных занятий биатлоном.</w:t>
      </w:r>
    </w:p>
    <w:p w:rsidR="007779AF" w:rsidRDefault="0077034E">
      <w:pPr>
        <w:pStyle w:val="a3"/>
        <w:tabs>
          <w:tab w:val="left" w:pos="2624"/>
          <w:tab w:val="left" w:pos="3289"/>
          <w:tab w:val="left" w:pos="4766"/>
          <w:tab w:val="left" w:pos="6129"/>
          <w:tab w:val="left" w:pos="6738"/>
          <w:tab w:val="left" w:pos="8403"/>
        </w:tabs>
        <w:spacing w:line="360" w:lineRule="auto"/>
        <w:ind w:right="147"/>
        <w:jc w:val="left"/>
      </w:pPr>
      <w:r>
        <w:rPr>
          <w:spacing w:val="-2"/>
        </w:rPr>
        <w:t>Организация</w:t>
      </w:r>
      <w:r>
        <w:tab/>
      </w:r>
      <w:r>
        <w:rPr>
          <w:spacing w:val="-6"/>
        </w:rPr>
        <w:t>(с</w:t>
      </w:r>
      <w:r>
        <w:tab/>
      </w:r>
      <w:r>
        <w:rPr>
          <w:spacing w:val="-2"/>
        </w:rPr>
        <w:t>помощью</w:t>
      </w:r>
      <w:r>
        <w:tab/>
      </w:r>
      <w:r>
        <w:rPr>
          <w:spacing w:val="-2"/>
        </w:rPr>
        <w:t>учителя)</w:t>
      </w:r>
      <w:r>
        <w:tab/>
      </w:r>
      <w:r>
        <w:rPr>
          <w:spacing w:val="-10"/>
        </w:rPr>
        <w:t>и</w:t>
      </w:r>
      <w:r>
        <w:tab/>
      </w:r>
      <w:r>
        <w:rPr>
          <w:spacing w:val="-2"/>
        </w:rPr>
        <w:t>проведение</w:t>
      </w:r>
      <w:r>
        <w:tab/>
      </w:r>
      <w:r>
        <w:rPr>
          <w:spacing w:val="-2"/>
        </w:rPr>
        <w:t xml:space="preserve">общеразвивающей </w:t>
      </w:r>
      <w:r>
        <w:t>и специальной разминки биатлониста.</w:t>
      </w:r>
    </w:p>
    <w:p w:rsidR="007779AF" w:rsidRDefault="0077034E">
      <w:pPr>
        <w:pStyle w:val="a3"/>
        <w:tabs>
          <w:tab w:val="left" w:pos="3528"/>
          <w:tab w:val="left" w:pos="5596"/>
          <w:tab w:val="left" w:pos="8528"/>
        </w:tabs>
        <w:spacing w:before="10" w:line="360" w:lineRule="auto"/>
        <w:ind w:right="151"/>
        <w:jc w:val="left"/>
      </w:pPr>
      <w:r>
        <w:rPr>
          <w:spacing w:val="-2"/>
        </w:rPr>
        <w:t>Индивидуальные</w:t>
      </w:r>
      <w:r>
        <w:tab/>
      </w:r>
      <w:r>
        <w:rPr>
          <w:spacing w:val="-2"/>
        </w:rPr>
        <w:t>комплексы</w:t>
      </w:r>
      <w:r>
        <w:tab/>
      </w:r>
      <w:r>
        <w:rPr>
          <w:spacing w:val="-2"/>
        </w:rPr>
        <w:t>общеразвивающих,</w:t>
      </w:r>
      <w:r>
        <w:tab/>
      </w:r>
      <w:r>
        <w:rPr>
          <w:spacing w:val="-2"/>
        </w:rPr>
        <w:t xml:space="preserve">оздоровительных </w:t>
      </w:r>
      <w:r>
        <w:t>и корригирующих упражнений. Закаливающие процедуры.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0"/>
      </w:pPr>
      <w:r>
        <w:lastRenderedPageBreak/>
        <w:t>Организация</w:t>
      </w:r>
      <w:r>
        <w:rPr>
          <w:spacing w:val="-2"/>
        </w:rPr>
        <w:t xml:space="preserve"> </w:t>
      </w:r>
      <w:r>
        <w:t>и</w:t>
      </w:r>
      <w:r>
        <w:rPr>
          <w:spacing w:val="-4"/>
        </w:rPr>
        <w:t xml:space="preserve"> </w:t>
      </w:r>
      <w:r>
        <w:t>проведение</w:t>
      </w:r>
      <w:r>
        <w:rPr>
          <w:spacing w:val="-3"/>
        </w:rPr>
        <w:t xml:space="preserve"> </w:t>
      </w:r>
      <w:r>
        <w:t>различных частей урока,</w:t>
      </w:r>
      <w:r>
        <w:rPr>
          <w:spacing w:val="-2"/>
        </w:rPr>
        <w:t xml:space="preserve"> </w:t>
      </w:r>
      <w:r>
        <w:t>занятия,</w:t>
      </w:r>
      <w:r>
        <w:rPr>
          <w:spacing w:val="-2"/>
        </w:rPr>
        <w:t xml:space="preserve"> </w:t>
      </w:r>
      <w:r>
        <w:t>различных</w:t>
      </w:r>
      <w:r>
        <w:rPr>
          <w:spacing w:val="-1"/>
        </w:rPr>
        <w:t xml:space="preserve"> </w:t>
      </w:r>
      <w:r>
        <w:t>форм</w:t>
      </w:r>
      <w:r>
        <w:rPr>
          <w:spacing w:val="-3"/>
        </w:rPr>
        <w:t xml:space="preserve"> </w:t>
      </w:r>
      <w:r>
        <w:t>двигательной активности средствами биатлона (игры со сверстниками).</w:t>
      </w:r>
    </w:p>
    <w:p w:rsidR="007779AF" w:rsidRDefault="0077034E">
      <w:pPr>
        <w:pStyle w:val="a3"/>
        <w:spacing w:before="11"/>
        <w:ind w:left="821" w:firstLine="0"/>
      </w:pPr>
      <w:r>
        <w:t>Подвижные</w:t>
      </w:r>
      <w:r>
        <w:rPr>
          <w:spacing w:val="-4"/>
        </w:rPr>
        <w:t xml:space="preserve"> </w:t>
      </w:r>
      <w:r>
        <w:t>игры</w:t>
      </w:r>
      <w:r>
        <w:rPr>
          <w:spacing w:val="-2"/>
        </w:rPr>
        <w:t xml:space="preserve"> </w:t>
      </w:r>
      <w:r>
        <w:t>и</w:t>
      </w:r>
      <w:r>
        <w:rPr>
          <w:spacing w:val="-3"/>
        </w:rPr>
        <w:t xml:space="preserve"> </w:t>
      </w:r>
      <w:r>
        <w:t>эстафеты</w:t>
      </w:r>
      <w:r>
        <w:rPr>
          <w:spacing w:val="-2"/>
        </w:rPr>
        <w:t xml:space="preserve"> </w:t>
      </w:r>
      <w:r>
        <w:t>с</w:t>
      </w:r>
      <w:r>
        <w:rPr>
          <w:spacing w:val="-4"/>
        </w:rPr>
        <w:t xml:space="preserve"> </w:t>
      </w:r>
      <w:r>
        <w:t>элементами</w:t>
      </w:r>
      <w:r>
        <w:rPr>
          <w:spacing w:val="-1"/>
        </w:rPr>
        <w:t xml:space="preserve"> </w:t>
      </w:r>
      <w:r>
        <w:rPr>
          <w:spacing w:val="-2"/>
        </w:rPr>
        <w:t>биатлона.</w:t>
      </w:r>
    </w:p>
    <w:p w:rsidR="007779AF" w:rsidRDefault="0077034E">
      <w:pPr>
        <w:pStyle w:val="a3"/>
        <w:spacing w:before="154" w:line="360" w:lineRule="auto"/>
        <w:ind w:right="151"/>
      </w:pPr>
      <w:r>
        <w:t>Контрольно-тестовые</w:t>
      </w:r>
      <w:r>
        <w:rPr>
          <w:spacing w:val="80"/>
          <w:w w:val="150"/>
        </w:rPr>
        <w:t xml:space="preserve">   </w:t>
      </w:r>
      <w:r>
        <w:t>упражнения</w:t>
      </w:r>
      <w:r>
        <w:rPr>
          <w:spacing w:val="80"/>
          <w:w w:val="150"/>
        </w:rPr>
        <w:t xml:space="preserve">   </w:t>
      </w:r>
      <w:r>
        <w:t>по</w:t>
      </w:r>
      <w:r>
        <w:rPr>
          <w:spacing w:val="80"/>
          <w:w w:val="150"/>
        </w:rPr>
        <w:t xml:space="preserve">   </w:t>
      </w:r>
      <w:r>
        <w:t>физической</w:t>
      </w:r>
      <w:r>
        <w:rPr>
          <w:spacing w:val="80"/>
          <w:w w:val="150"/>
        </w:rPr>
        <w:t xml:space="preserve">   </w:t>
      </w:r>
      <w:r>
        <w:t>культуре</w:t>
      </w:r>
      <w:r>
        <w:rPr>
          <w:spacing w:val="80"/>
          <w:w w:val="150"/>
        </w:rPr>
        <w:t xml:space="preserve">   </w:t>
      </w:r>
      <w:r>
        <w:t>модуля</w:t>
      </w:r>
      <w:r>
        <w:rPr>
          <w:spacing w:val="80"/>
          <w:w w:val="150"/>
        </w:rPr>
        <w:t xml:space="preserve"> </w:t>
      </w:r>
      <w:r>
        <w:t>по биатлону.</w:t>
      </w:r>
    </w:p>
    <w:p w:rsidR="007779AF" w:rsidRDefault="0077034E">
      <w:pPr>
        <w:pStyle w:val="a3"/>
        <w:spacing w:before="17" w:line="360" w:lineRule="auto"/>
        <w:ind w:right="153"/>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7779AF" w:rsidRDefault="0077034E">
      <w:pPr>
        <w:pStyle w:val="a3"/>
        <w:spacing w:before="16" w:line="374" w:lineRule="auto"/>
        <w:ind w:left="821" w:right="1406" w:firstLine="0"/>
      </w:pPr>
      <w:r>
        <w:t>Подбор</w:t>
      </w:r>
      <w:r>
        <w:rPr>
          <w:spacing w:val="-6"/>
        </w:rPr>
        <w:t xml:space="preserve"> </w:t>
      </w:r>
      <w:r>
        <w:t>физических</w:t>
      </w:r>
      <w:r>
        <w:rPr>
          <w:spacing w:val="-2"/>
        </w:rPr>
        <w:t xml:space="preserve"> </w:t>
      </w:r>
      <w:r>
        <w:t>упражнений</w:t>
      </w:r>
      <w:r>
        <w:rPr>
          <w:spacing w:val="-6"/>
        </w:rPr>
        <w:t xml:space="preserve"> </w:t>
      </w:r>
      <w:r>
        <w:t>для</w:t>
      </w:r>
      <w:r>
        <w:rPr>
          <w:spacing w:val="-6"/>
        </w:rPr>
        <w:t xml:space="preserve"> </w:t>
      </w:r>
      <w:r>
        <w:t>развития</w:t>
      </w:r>
      <w:r>
        <w:rPr>
          <w:spacing w:val="-9"/>
        </w:rPr>
        <w:t xml:space="preserve"> </w:t>
      </w:r>
      <w:r>
        <w:t>физических</w:t>
      </w:r>
      <w:r>
        <w:rPr>
          <w:spacing w:val="-7"/>
        </w:rPr>
        <w:t xml:space="preserve"> </w:t>
      </w:r>
      <w:r>
        <w:t>качеств</w:t>
      </w:r>
      <w:r>
        <w:rPr>
          <w:spacing w:val="-7"/>
        </w:rPr>
        <w:t xml:space="preserve"> </w:t>
      </w:r>
      <w:r>
        <w:t>биатлониста. Методические принципы построения частей урока (занятия) по биатлону.</w:t>
      </w:r>
    </w:p>
    <w:p w:rsidR="007779AF" w:rsidRDefault="0077034E">
      <w:pPr>
        <w:pStyle w:val="a5"/>
        <w:numPr>
          <w:ilvl w:val="0"/>
          <w:numId w:val="35"/>
        </w:numPr>
        <w:tabs>
          <w:tab w:val="left" w:pos="1079"/>
        </w:tabs>
        <w:spacing w:line="274" w:lineRule="exact"/>
        <w:ind w:left="1079" w:hanging="258"/>
        <w:rPr>
          <w:sz w:val="24"/>
        </w:rPr>
      </w:pPr>
      <w:r>
        <w:rPr>
          <w:sz w:val="24"/>
        </w:rPr>
        <w:t>Физическое</w:t>
      </w:r>
      <w:r>
        <w:rPr>
          <w:spacing w:val="-4"/>
          <w:sz w:val="24"/>
        </w:rPr>
        <w:t xml:space="preserve"> </w:t>
      </w:r>
      <w:r>
        <w:rPr>
          <w:spacing w:val="-2"/>
          <w:sz w:val="24"/>
        </w:rPr>
        <w:t>совершенствование.</w:t>
      </w:r>
    </w:p>
    <w:p w:rsidR="007779AF" w:rsidRDefault="0077034E">
      <w:pPr>
        <w:pStyle w:val="a3"/>
        <w:spacing w:before="156"/>
        <w:ind w:left="821" w:firstLine="0"/>
        <w:jc w:val="left"/>
      </w:pPr>
      <w:r>
        <w:t>Подбор</w:t>
      </w:r>
      <w:r>
        <w:rPr>
          <w:spacing w:val="-6"/>
        </w:rPr>
        <w:t xml:space="preserve"> </w:t>
      </w:r>
      <w:r>
        <w:t>и</w:t>
      </w:r>
      <w:r>
        <w:rPr>
          <w:spacing w:val="-3"/>
        </w:rPr>
        <w:t xml:space="preserve"> </w:t>
      </w:r>
      <w:r>
        <w:t>составление</w:t>
      </w:r>
      <w:r>
        <w:rPr>
          <w:spacing w:val="-4"/>
        </w:rPr>
        <w:t xml:space="preserve"> </w:t>
      </w:r>
      <w:r>
        <w:t>комплексов</w:t>
      </w:r>
      <w:r>
        <w:rPr>
          <w:spacing w:val="-4"/>
        </w:rPr>
        <w:t xml:space="preserve"> </w:t>
      </w:r>
      <w:r>
        <w:t>общеразвивающих</w:t>
      </w:r>
      <w:r>
        <w:rPr>
          <w:spacing w:val="1"/>
        </w:rPr>
        <w:t xml:space="preserve"> </w:t>
      </w:r>
      <w:r>
        <w:rPr>
          <w:spacing w:val="-2"/>
        </w:rPr>
        <w:t>упражнений.</w:t>
      </w:r>
    </w:p>
    <w:p w:rsidR="007779AF" w:rsidRDefault="0077034E">
      <w:pPr>
        <w:pStyle w:val="a3"/>
        <w:tabs>
          <w:tab w:val="left" w:pos="2833"/>
          <w:tab w:val="left" w:pos="4351"/>
          <w:tab w:val="left" w:pos="5929"/>
          <w:tab w:val="left" w:pos="6377"/>
          <w:tab w:val="left" w:pos="7234"/>
          <w:tab w:val="left" w:pos="8116"/>
          <w:tab w:val="left" w:pos="9222"/>
        </w:tabs>
        <w:spacing w:before="154" w:line="360" w:lineRule="auto"/>
        <w:ind w:right="153"/>
        <w:jc w:val="left"/>
      </w:pPr>
      <w:r>
        <w:rPr>
          <w:spacing w:val="-2"/>
        </w:rPr>
        <w:t>Проектирование</w:t>
      </w:r>
      <w:r>
        <w:tab/>
      </w:r>
      <w:r>
        <w:rPr>
          <w:spacing w:val="-2"/>
        </w:rPr>
        <w:t>комплексов</w:t>
      </w:r>
      <w:r>
        <w:tab/>
      </w:r>
      <w:r>
        <w:rPr>
          <w:spacing w:val="-2"/>
        </w:rPr>
        <w:t>упражнений</w:t>
      </w:r>
      <w:r>
        <w:tab/>
      </w:r>
      <w:r>
        <w:rPr>
          <w:spacing w:val="-10"/>
        </w:rPr>
        <w:t>и</w:t>
      </w:r>
      <w:r>
        <w:tab/>
      </w:r>
      <w:r>
        <w:rPr>
          <w:spacing w:val="-2"/>
        </w:rPr>
        <w:t>(или)</w:t>
      </w:r>
      <w:r>
        <w:tab/>
      </w:r>
      <w:r>
        <w:rPr>
          <w:spacing w:val="-2"/>
        </w:rPr>
        <w:t>части</w:t>
      </w:r>
      <w:r>
        <w:tab/>
      </w:r>
      <w:r>
        <w:rPr>
          <w:spacing w:val="-2"/>
        </w:rPr>
        <w:t>занятия</w:t>
      </w:r>
      <w:r>
        <w:tab/>
      </w:r>
      <w:r>
        <w:rPr>
          <w:spacing w:val="-2"/>
        </w:rPr>
        <w:t xml:space="preserve">(разминка, </w:t>
      </w:r>
      <w:r>
        <w:t>подготовительная, основная, заключительная часть; групповое занятие).</w:t>
      </w:r>
    </w:p>
    <w:p w:rsidR="007779AF" w:rsidRDefault="0077034E">
      <w:pPr>
        <w:pStyle w:val="a3"/>
        <w:spacing w:before="14" w:line="362" w:lineRule="auto"/>
        <w:jc w:val="left"/>
      </w:pPr>
      <w:r>
        <w:t xml:space="preserve">Технические и тактические действия в биатлоне, изученные на уровне начального общего </w:t>
      </w:r>
      <w:r>
        <w:rPr>
          <w:spacing w:val="-2"/>
        </w:rPr>
        <w:t>образования.</w:t>
      </w:r>
    </w:p>
    <w:p w:rsidR="007779AF" w:rsidRDefault="0077034E">
      <w:pPr>
        <w:pStyle w:val="a3"/>
        <w:spacing w:before="12" w:line="374" w:lineRule="auto"/>
        <w:ind w:left="821" w:right="3270" w:firstLine="0"/>
        <w:jc w:val="left"/>
      </w:pPr>
      <w:r>
        <w:t>Подвижные</w:t>
      </w:r>
      <w:r>
        <w:rPr>
          <w:spacing w:val="-9"/>
        </w:rPr>
        <w:t xml:space="preserve"> </w:t>
      </w:r>
      <w:r>
        <w:t>игры</w:t>
      </w:r>
      <w:r>
        <w:rPr>
          <w:spacing w:val="-7"/>
        </w:rPr>
        <w:t xml:space="preserve"> </w:t>
      </w:r>
      <w:r>
        <w:t>и</w:t>
      </w:r>
      <w:r>
        <w:rPr>
          <w:spacing w:val="-8"/>
        </w:rPr>
        <w:t xml:space="preserve"> </w:t>
      </w:r>
      <w:r>
        <w:t>эстафеты</w:t>
      </w:r>
      <w:r>
        <w:rPr>
          <w:spacing w:val="-7"/>
        </w:rPr>
        <w:t xml:space="preserve"> </w:t>
      </w:r>
      <w:r>
        <w:t>специальной</w:t>
      </w:r>
      <w:r>
        <w:rPr>
          <w:spacing w:val="-9"/>
        </w:rPr>
        <w:t xml:space="preserve"> </w:t>
      </w:r>
      <w:r>
        <w:t>направленности. Учебные соревнования по биатлону.</w:t>
      </w:r>
    </w:p>
    <w:p w:rsidR="007779AF" w:rsidRDefault="0077034E">
      <w:pPr>
        <w:pStyle w:val="a3"/>
        <w:spacing w:line="360" w:lineRule="auto"/>
        <w:ind w:right="145"/>
      </w:pPr>
      <w:r>
        <w:t>Участие</w:t>
      </w:r>
      <w:r>
        <w:rPr>
          <w:spacing w:val="80"/>
        </w:rPr>
        <w:t xml:space="preserve">   </w:t>
      </w:r>
      <w:r>
        <w:t>в</w:t>
      </w:r>
      <w:r>
        <w:rPr>
          <w:spacing w:val="80"/>
        </w:rPr>
        <w:t xml:space="preserve">   </w:t>
      </w:r>
      <w:r>
        <w:t>физкультурно-оздоровительных</w:t>
      </w:r>
      <w:r>
        <w:rPr>
          <w:spacing w:val="80"/>
        </w:rPr>
        <w:t xml:space="preserve">   </w:t>
      </w:r>
      <w:r>
        <w:t>и</w:t>
      </w:r>
      <w:r>
        <w:rPr>
          <w:spacing w:val="80"/>
        </w:rPr>
        <w:t xml:space="preserve">   </w:t>
      </w:r>
      <w:r>
        <w:t>спортивных</w:t>
      </w:r>
      <w:r>
        <w:rPr>
          <w:spacing w:val="80"/>
        </w:rPr>
        <w:t xml:space="preserve">   </w:t>
      </w:r>
      <w:r>
        <w:t>мероприятиях</w:t>
      </w:r>
      <w:r>
        <w:rPr>
          <w:spacing w:val="80"/>
        </w:rPr>
        <w:t xml:space="preserve"> </w:t>
      </w:r>
      <w:r>
        <w:t>по</w:t>
      </w:r>
      <w:r>
        <w:rPr>
          <w:spacing w:val="80"/>
          <w:w w:val="150"/>
        </w:rPr>
        <w:t xml:space="preserve">  </w:t>
      </w:r>
      <w:r>
        <w:t>биатлону</w:t>
      </w:r>
      <w:r>
        <w:rPr>
          <w:spacing w:val="78"/>
          <w:w w:val="150"/>
        </w:rPr>
        <w:t xml:space="preserve">  </w:t>
      </w:r>
      <w:r>
        <w:t>(проект</w:t>
      </w:r>
      <w:r>
        <w:rPr>
          <w:spacing w:val="80"/>
          <w:w w:val="150"/>
        </w:rPr>
        <w:t xml:space="preserve">  </w:t>
      </w:r>
      <w:r>
        <w:t>«Биатлон</w:t>
      </w:r>
      <w:r>
        <w:rPr>
          <w:spacing w:val="80"/>
          <w:w w:val="150"/>
        </w:rPr>
        <w:t xml:space="preserve">  </w:t>
      </w:r>
      <w:r>
        <w:t>в</w:t>
      </w:r>
      <w:r>
        <w:rPr>
          <w:spacing w:val="80"/>
          <w:w w:val="150"/>
        </w:rPr>
        <w:t xml:space="preserve">  </w:t>
      </w:r>
      <w:r>
        <w:t>школе»,</w:t>
      </w:r>
      <w:r>
        <w:rPr>
          <w:spacing w:val="80"/>
          <w:w w:val="150"/>
        </w:rPr>
        <w:t xml:space="preserve">  </w:t>
      </w:r>
      <w:r>
        <w:t>Всероссийском</w:t>
      </w:r>
      <w:r>
        <w:rPr>
          <w:spacing w:val="80"/>
          <w:w w:val="150"/>
        </w:rPr>
        <w:t xml:space="preserve">  </w:t>
      </w:r>
      <w:r>
        <w:t>марафоне</w:t>
      </w:r>
      <w:r>
        <w:rPr>
          <w:spacing w:val="80"/>
          <w:w w:val="150"/>
        </w:rPr>
        <w:t xml:space="preserve">  </w:t>
      </w:r>
      <w:r>
        <w:t>«Биатлон в школу, Биатлон в ГТО, Биатлон в колледж» и другие мероприятия).</w:t>
      </w:r>
    </w:p>
    <w:p w:rsidR="007779AF" w:rsidRDefault="0077034E">
      <w:pPr>
        <w:pStyle w:val="a5"/>
        <w:numPr>
          <w:ilvl w:val="3"/>
          <w:numId w:val="36"/>
        </w:numPr>
        <w:tabs>
          <w:tab w:val="left" w:pos="2079"/>
        </w:tabs>
        <w:spacing w:before="14" w:line="362" w:lineRule="auto"/>
        <w:ind w:left="112" w:right="152" w:firstLine="708"/>
        <w:rPr>
          <w:sz w:val="24"/>
        </w:rPr>
      </w:pPr>
      <w:r>
        <w:rPr>
          <w:sz w:val="24"/>
        </w:rPr>
        <w:t>Содержание модуля по биатлону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36"/>
        </w:numPr>
        <w:tabs>
          <w:tab w:val="left" w:pos="2259"/>
        </w:tabs>
        <w:spacing w:before="12" w:line="360" w:lineRule="auto"/>
        <w:ind w:right="153" w:firstLine="708"/>
        <w:rPr>
          <w:sz w:val="24"/>
        </w:rPr>
      </w:pPr>
      <w:r>
        <w:rPr>
          <w:sz w:val="24"/>
        </w:rPr>
        <w:t>При изучении модуля по биатлону на уровне основного общего образования</w:t>
      </w:r>
      <w:r>
        <w:rPr>
          <w:spacing w:val="40"/>
          <w:sz w:val="24"/>
        </w:rPr>
        <w:t xml:space="preserve"> </w:t>
      </w:r>
      <w:r>
        <w:rPr>
          <w:sz w:val="24"/>
        </w:rPr>
        <w:t>у обучающихся будут сформированы следующие личностные результаты:</w:t>
      </w:r>
    </w:p>
    <w:p w:rsidR="007779AF" w:rsidRDefault="0077034E">
      <w:pPr>
        <w:pStyle w:val="a3"/>
        <w:spacing w:before="17" w:line="360" w:lineRule="auto"/>
        <w:ind w:right="145"/>
      </w:pPr>
      <w:r>
        <w:t>формирование</w:t>
      </w:r>
      <w:r>
        <w:rPr>
          <w:spacing w:val="79"/>
          <w:w w:val="150"/>
        </w:rPr>
        <w:t xml:space="preserve">  </w:t>
      </w:r>
      <w:r>
        <w:t>патриотизма,</w:t>
      </w:r>
      <w:r>
        <w:rPr>
          <w:spacing w:val="80"/>
          <w:w w:val="150"/>
        </w:rPr>
        <w:t xml:space="preserve">  </w:t>
      </w:r>
      <w:r>
        <w:t>уважения</w:t>
      </w:r>
      <w:r>
        <w:rPr>
          <w:spacing w:val="80"/>
          <w:w w:val="150"/>
        </w:rPr>
        <w:t xml:space="preserve">  </w:t>
      </w:r>
      <w:r>
        <w:t>к</w:t>
      </w:r>
      <w:r>
        <w:rPr>
          <w:spacing w:val="80"/>
          <w:w w:val="150"/>
        </w:rPr>
        <w:t xml:space="preserve">  </w:t>
      </w:r>
      <w:r>
        <w:t>Отечеству</w:t>
      </w:r>
      <w:r>
        <w:rPr>
          <w:spacing w:val="77"/>
          <w:w w:val="150"/>
        </w:rPr>
        <w:t xml:space="preserve">  </w:t>
      </w:r>
      <w:r>
        <w:t>через</w:t>
      </w:r>
      <w:r>
        <w:rPr>
          <w:spacing w:val="80"/>
          <w:w w:val="150"/>
        </w:rPr>
        <w:t xml:space="preserve">  </w:t>
      </w:r>
      <w:r>
        <w:t>знание</w:t>
      </w:r>
      <w:r>
        <w:rPr>
          <w:spacing w:val="79"/>
          <w:w w:val="150"/>
        </w:rPr>
        <w:t xml:space="preserve">  </w:t>
      </w:r>
      <w:r>
        <w:t>истории и современного состояния развития биатлона, включая региональный, всероссийский и международный уровни;</w:t>
      </w:r>
    </w:p>
    <w:p w:rsidR="007779AF" w:rsidRDefault="0077034E">
      <w:pPr>
        <w:pStyle w:val="a3"/>
        <w:spacing w:before="16" w:line="360" w:lineRule="auto"/>
        <w:ind w:right="149"/>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rsidR="007779AF" w:rsidRDefault="0077034E">
      <w:pPr>
        <w:pStyle w:val="a3"/>
        <w:spacing w:before="16" w:line="360" w:lineRule="auto"/>
        <w:ind w:right="152"/>
      </w:pPr>
      <w:r>
        <w:t>формирование осознанного, уважительного и доброжелательного отношения в команде, со сверстниками и педагогами;</w:t>
      </w:r>
    </w:p>
    <w:p w:rsidR="007779AF" w:rsidRDefault="0077034E">
      <w:pPr>
        <w:pStyle w:val="a3"/>
        <w:spacing w:before="17"/>
        <w:ind w:left="821" w:firstLine="0"/>
      </w:pPr>
      <w:r>
        <w:t>овладение</w:t>
      </w:r>
      <w:r>
        <w:rPr>
          <w:spacing w:val="68"/>
        </w:rPr>
        <w:t xml:space="preserve"> </w:t>
      </w:r>
      <w:r>
        <w:t>умением</w:t>
      </w:r>
      <w:r>
        <w:rPr>
          <w:spacing w:val="68"/>
        </w:rPr>
        <w:t xml:space="preserve"> </w:t>
      </w:r>
      <w:r>
        <w:t>вести</w:t>
      </w:r>
      <w:r>
        <w:rPr>
          <w:spacing w:val="71"/>
        </w:rPr>
        <w:t xml:space="preserve"> </w:t>
      </w:r>
      <w:r>
        <w:t>дискуссию,</w:t>
      </w:r>
      <w:r>
        <w:rPr>
          <w:spacing w:val="69"/>
        </w:rPr>
        <w:t xml:space="preserve"> </w:t>
      </w:r>
      <w:r>
        <w:t>обсуждать</w:t>
      </w:r>
      <w:r>
        <w:rPr>
          <w:spacing w:val="70"/>
        </w:rPr>
        <w:t xml:space="preserve"> </w:t>
      </w:r>
      <w:r>
        <w:t>содержание</w:t>
      </w:r>
      <w:r>
        <w:rPr>
          <w:spacing w:val="68"/>
        </w:rPr>
        <w:t xml:space="preserve"> </w:t>
      </w:r>
      <w:r>
        <w:t>и</w:t>
      </w:r>
      <w:r>
        <w:rPr>
          <w:spacing w:val="68"/>
        </w:rPr>
        <w:t xml:space="preserve"> </w:t>
      </w:r>
      <w:r>
        <w:t>результаты</w:t>
      </w:r>
      <w:r>
        <w:rPr>
          <w:spacing w:val="69"/>
        </w:rPr>
        <w:t xml:space="preserve"> </w:t>
      </w:r>
      <w:r>
        <w:rPr>
          <w:spacing w:val="-2"/>
        </w:rPr>
        <w:t>совместной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деятельности,</w:t>
      </w:r>
      <w:r>
        <w:rPr>
          <w:spacing w:val="-6"/>
        </w:rPr>
        <w:t xml:space="preserve"> </w:t>
      </w:r>
      <w:r>
        <w:t>находить</w:t>
      </w:r>
      <w:r>
        <w:rPr>
          <w:spacing w:val="-6"/>
        </w:rPr>
        <w:t xml:space="preserve"> </w:t>
      </w:r>
      <w:r>
        <w:t>компромиссы</w:t>
      </w:r>
      <w:r>
        <w:rPr>
          <w:spacing w:val="-3"/>
        </w:rPr>
        <w:t xml:space="preserve"> </w:t>
      </w:r>
      <w:r>
        <w:t>при</w:t>
      </w:r>
      <w:r>
        <w:rPr>
          <w:spacing w:val="-4"/>
        </w:rPr>
        <w:t xml:space="preserve"> </w:t>
      </w:r>
      <w:r>
        <w:t>принятии</w:t>
      </w:r>
      <w:r>
        <w:rPr>
          <w:spacing w:val="-4"/>
        </w:rPr>
        <w:t xml:space="preserve"> </w:t>
      </w:r>
      <w:r>
        <w:t>общих</w:t>
      </w:r>
      <w:r>
        <w:rPr>
          <w:spacing w:val="-1"/>
        </w:rPr>
        <w:t xml:space="preserve"> </w:t>
      </w:r>
      <w:r>
        <w:rPr>
          <w:spacing w:val="-2"/>
        </w:rPr>
        <w:t>решений;</w:t>
      </w:r>
    </w:p>
    <w:p w:rsidR="007779AF" w:rsidRDefault="0077034E">
      <w:pPr>
        <w:pStyle w:val="a3"/>
        <w:spacing w:before="156" w:line="360" w:lineRule="auto"/>
        <w:ind w:right="146"/>
      </w:pPr>
      <w:r>
        <w:t>формирование нравственного поведения, осознанного и ответственного отношения к собственным</w:t>
      </w:r>
      <w:r>
        <w:rPr>
          <w:spacing w:val="-2"/>
        </w:rPr>
        <w:t xml:space="preserve"> </w:t>
      </w:r>
      <w:r>
        <w:t>поступкам,</w:t>
      </w:r>
      <w:r>
        <w:rPr>
          <w:spacing w:val="-1"/>
        </w:rPr>
        <w:t xml:space="preserve"> </w:t>
      </w:r>
      <w:r>
        <w:t>положительных</w:t>
      </w:r>
      <w:r>
        <w:rPr>
          <w:spacing w:val="-1"/>
        </w:rPr>
        <w:t xml:space="preserve"> </w:t>
      </w:r>
      <w:r>
        <w:t>качеств</w:t>
      </w:r>
      <w:r>
        <w:rPr>
          <w:spacing w:val="-1"/>
        </w:rPr>
        <w:t xml:space="preserve"> </w:t>
      </w:r>
      <w:r>
        <w:t>личности,</w:t>
      </w:r>
      <w:r>
        <w:rPr>
          <w:spacing w:val="-3"/>
        </w:rPr>
        <w:t xml:space="preserve"> </w:t>
      </w:r>
      <w:r>
        <w:t>моральной компетентности в</w:t>
      </w:r>
      <w:r>
        <w:rPr>
          <w:spacing w:val="-1"/>
        </w:rPr>
        <w:t xml:space="preserve"> </w:t>
      </w:r>
      <w:r>
        <w:t xml:space="preserve">решении проблем в процессе занятий физической культурой, игровой и соревновательной деятельности в </w:t>
      </w:r>
      <w:r>
        <w:rPr>
          <w:spacing w:val="-2"/>
        </w:rPr>
        <w:t>биатлоне;</w:t>
      </w:r>
    </w:p>
    <w:p w:rsidR="007779AF" w:rsidRDefault="0077034E">
      <w:pPr>
        <w:pStyle w:val="a3"/>
        <w:spacing w:before="15" w:line="360" w:lineRule="auto"/>
        <w:ind w:right="15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w:t>
      </w:r>
      <w:r>
        <w:rPr>
          <w:spacing w:val="40"/>
        </w:rPr>
        <w:t xml:space="preserve"> </w:t>
      </w:r>
      <w:r>
        <w:t>досуговой деятельности и чрезвычайных ситуациях;</w:t>
      </w:r>
    </w:p>
    <w:p w:rsidR="007779AF" w:rsidRDefault="0077034E">
      <w:pPr>
        <w:pStyle w:val="a3"/>
        <w:spacing w:before="16" w:line="360" w:lineRule="auto"/>
        <w:ind w:right="153"/>
      </w:pPr>
      <w:r>
        <w:t>проявление во время учебной и игровой деятельности волевых, социальных качеств личности, организованности, ответственности;</w:t>
      </w:r>
    </w:p>
    <w:p w:rsidR="007779AF" w:rsidRDefault="0077034E">
      <w:pPr>
        <w:pStyle w:val="a3"/>
        <w:spacing w:before="17" w:line="360" w:lineRule="auto"/>
        <w:ind w:right="150"/>
      </w:pPr>
      <w: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rsidR="007779AF" w:rsidRDefault="0077034E">
      <w:pPr>
        <w:pStyle w:val="a5"/>
        <w:numPr>
          <w:ilvl w:val="4"/>
          <w:numId w:val="36"/>
        </w:numPr>
        <w:tabs>
          <w:tab w:val="left" w:pos="2259"/>
        </w:tabs>
        <w:spacing w:before="16" w:line="360" w:lineRule="auto"/>
        <w:ind w:right="153" w:firstLine="708"/>
        <w:rPr>
          <w:sz w:val="24"/>
        </w:rPr>
      </w:pPr>
      <w:r>
        <w:rPr>
          <w:sz w:val="24"/>
        </w:rPr>
        <w:t>При изучении модуля по биатлону на уровне основного общего образования</w:t>
      </w:r>
      <w:r>
        <w:rPr>
          <w:spacing w:val="40"/>
          <w:sz w:val="24"/>
        </w:rPr>
        <w:t xml:space="preserve"> </w:t>
      </w:r>
      <w:r>
        <w:rPr>
          <w:sz w:val="24"/>
        </w:rPr>
        <w:t>у обучающихся будут сформированы следующие метапредметные результаты:</w:t>
      </w:r>
    </w:p>
    <w:p w:rsidR="007779AF" w:rsidRDefault="0077034E">
      <w:pPr>
        <w:pStyle w:val="a3"/>
        <w:spacing w:before="17" w:line="360" w:lineRule="auto"/>
        <w:ind w:right="150"/>
      </w:pPr>
      <w:r>
        <w:t>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779AF" w:rsidRDefault="0077034E">
      <w:pPr>
        <w:pStyle w:val="a3"/>
        <w:spacing w:before="16" w:line="360" w:lineRule="auto"/>
        <w:ind w:right="146"/>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7" w:line="360" w:lineRule="auto"/>
        <w:ind w:right="148"/>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7779AF" w:rsidRDefault="0077034E">
      <w:pPr>
        <w:pStyle w:val="a3"/>
        <w:spacing w:before="15" w:line="360" w:lineRule="auto"/>
        <w:ind w:right="150"/>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7" w:line="360" w:lineRule="auto"/>
        <w:ind w:right="145"/>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779AF" w:rsidRDefault="0077034E">
      <w:pPr>
        <w:pStyle w:val="a3"/>
        <w:spacing w:before="14" w:line="360" w:lineRule="auto"/>
        <w:ind w:right="141"/>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6"/>
      </w:pPr>
      <w:r>
        <w:lastRenderedPageBreak/>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7779AF" w:rsidRDefault="0077034E">
      <w:pPr>
        <w:pStyle w:val="a5"/>
        <w:numPr>
          <w:ilvl w:val="4"/>
          <w:numId w:val="36"/>
        </w:numPr>
        <w:tabs>
          <w:tab w:val="left" w:pos="2259"/>
        </w:tabs>
        <w:spacing w:before="11" w:line="360" w:lineRule="auto"/>
        <w:ind w:right="153" w:firstLine="708"/>
        <w:rPr>
          <w:sz w:val="24"/>
        </w:rPr>
      </w:pPr>
      <w:r>
        <w:rPr>
          <w:sz w:val="24"/>
        </w:rPr>
        <w:t>При изучении модуля по биатлону на уровне основного общего образования</w:t>
      </w:r>
      <w:r>
        <w:rPr>
          <w:spacing w:val="40"/>
          <w:sz w:val="24"/>
        </w:rPr>
        <w:t xml:space="preserve"> </w:t>
      </w:r>
      <w:r>
        <w:rPr>
          <w:sz w:val="24"/>
        </w:rPr>
        <w:t>у обучающихся будут сформированы следующие предметные результаты:</w:t>
      </w:r>
    </w:p>
    <w:p w:rsidR="007779AF" w:rsidRDefault="0077034E">
      <w:pPr>
        <w:pStyle w:val="a3"/>
        <w:spacing w:before="17" w:line="360" w:lineRule="auto"/>
        <w:ind w:right="144"/>
      </w:pPr>
      <w:r>
        <w:t>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7779AF" w:rsidRDefault="0077034E">
      <w:pPr>
        <w:pStyle w:val="a3"/>
        <w:spacing w:before="16" w:line="360" w:lineRule="auto"/>
        <w:ind w:right="153"/>
      </w:pPr>
      <w:r>
        <w:t>понимание роли главных спортивных организаций, занимающихся развитием биатлона в мире, в Европе, в России и в своем регионе;</w:t>
      </w:r>
    </w:p>
    <w:p w:rsidR="007779AF" w:rsidRDefault="0077034E">
      <w:pPr>
        <w:pStyle w:val="a3"/>
        <w:spacing w:before="18" w:line="360" w:lineRule="auto"/>
        <w:ind w:right="152"/>
      </w:pPr>
      <w:r>
        <w:t>знание выдающихся отечественных и зарубежных биатлонистов и тренеров, внесших наибольший вклад в развитие и становление современного биатлона;</w:t>
      </w:r>
    </w:p>
    <w:p w:rsidR="007779AF" w:rsidRDefault="0077034E">
      <w:pPr>
        <w:pStyle w:val="a3"/>
        <w:spacing w:before="14" w:line="360" w:lineRule="auto"/>
        <w:ind w:right="142"/>
      </w:pPr>
      <w:r>
        <w:t xml:space="preserve">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w:t>
      </w:r>
      <w:r>
        <w:rPr>
          <w:spacing w:val="-2"/>
        </w:rPr>
        <w:t>деятельности;</w:t>
      </w:r>
    </w:p>
    <w:p w:rsidR="007779AF" w:rsidRDefault="0077034E">
      <w:pPr>
        <w:pStyle w:val="a3"/>
        <w:spacing w:before="16" w:line="362" w:lineRule="auto"/>
        <w:ind w:right="154"/>
      </w:pPr>
      <w:r>
        <w:t>понимание особенностей стратегии и тактики прохождения дистанций биатлона различной длины и сложности;</w:t>
      </w:r>
    </w:p>
    <w:p w:rsidR="007779AF" w:rsidRDefault="0077034E">
      <w:pPr>
        <w:pStyle w:val="a3"/>
        <w:spacing w:before="11" w:line="360" w:lineRule="auto"/>
        <w:ind w:right="144"/>
      </w:pPr>
      <w:r>
        <w:t>понимание</w:t>
      </w:r>
      <w:r>
        <w:rPr>
          <w:spacing w:val="80"/>
          <w:w w:val="150"/>
        </w:rPr>
        <w:t xml:space="preserve">   </w:t>
      </w:r>
      <w:r>
        <w:t>основных</w:t>
      </w:r>
      <w:r>
        <w:rPr>
          <w:spacing w:val="80"/>
          <w:w w:val="150"/>
        </w:rPr>
        <w:t xml:space="preserve">   </w:t>
      </w:r>
      <w:r>
        <w:t>направлений</w:t>
      </w:r>
      <w:r>
        <w:rPr>
          <w:spacing w:val="80"/>
          <w:w w:val="150"/>
        </w:rPr>
        <w:t xml:space="preserve">   </w:t>
      </w:r>
      <w:r>
        <w:t>развития</w:t>
      </w:r>
      <w:r>
        <w:rPr>
          <w:spacing w:val="80"/>
          <w:w w:val="150"/>
        </w:rPr>
        <w:t xml:space="preserve">   </w:t>
      </w:r>
      <w:r>
        <w:t>спортивного</w:t>
      </w:r>
      <w:r>
        <w:rPr>
          <w:spacing w:val="80"/>
          <w:w w:val="150"/>
        </w:rPr>
        <w:t xml:space="preserve">   </w:t>
      </w:r>
      <w:r>
        <w:t>маркетинга</w:t>
      </w:r>
      <w:r>
        <w:rPr>
          <w:spacing w:val="40"/>
        </w:rPr>
        <w:t xml:space="preserve"> </w:t>
      </w:r>
      <w:r>
        <w:t>в</w:t>
      </w:r>
      <w:r>
        <w:rPr>
          <w:spacing w:val="74"/>
          <w:w w:val="150"/>
        </w:rPr>
        <w:t xml:space="preserve">  </w:t>
      </w:r>
      <w:r>
        <w:t>биатлоне,</w:t>
      </w:r>
      <w:r>
        <w:rPr>
          <w:spacing w:val="75"/>
          <w:w w:val="150"/>
        </w:rPr>
        <w:t xml:space="preserve">  </w:t>
      </w:r>
      <w:r>
        <w:t>развитие</w:t>
      </w:r>
      <w:r>
        <w:rPr>
          <w:spacing w:val="74"/>
          <w:w w:val="150"/>
        </w:rPr>
        <w:t xml:space="preserve">  </w:t>
      </w:r>
      <w:r>
        <w:t>интереса</w:t>
      </w:r>
      <w:r>
        <w:rPr>
          <w:spacing w:val="74"/>
          <w:w w:val="150"/>
        </w:rPr>
        <w:t xml:space="preserve">  </w:t>
      </w:r>
      <w:r>
        <w:t>в</w:t>
      </w:r>
      <w:r>
        <w:rPr>
          <w:spacing w:val="74"/>
          <w:w w:val="150"/>
        </w:rPr>
        <w:t xml:space="preserve">  </w:t>
      </w:r>
      <w:r>
        <w:t>области</w:t>
      </w:r>
      <w:r>
        <w:rPr>
          <w:spacing w:val="75"/>
          <w:w w:val="150"/>
        </w:rPr>
        <w:t xml:space="preserve">  </w:t>
      </w:r>
      <w:r>
        <w:t>спортивного</w:t>
      </w:r>
      <w:r>
        <w:rPr>
          <w:spacing w:val="73"/>
          <w:w w:val="150"/>
        </w:rPr>
        <w:t xml:space="preserve">  </w:t>
      </w:r>
      <w:r>
        <w:t>маркетинга,</w:t>
      </w:r>
      <w:r>
        <w:rPr>
          <w:spacing w:val="75"/>
          <w:w w:val="150"/>
        </w:rPr>
        <w:t xml:space="preserve">  </w:t>
      </w:r>
      <w:r>
        <w:t>стремление к профессиональному самоопределению;</w:t>
      </w:r>
    </w:p>
    <w:p w:rsidR="007779AF" w:rsidRDefault="0077034E">
      <w:pPr>
        <w:pStyle w:val="a3"/>
        <w:spacing w:before="16" w:line="360" w:lineRule="auto"/>
        <w:ind w:right="147"/>
      </w:pPr>
      <w:r>
        <w:t>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7779AF" w:rsidRDefault="0077034E">
      <w:pPr>
        <w:pStyle w:val="a3"/>
        <w:tabs>
          <w:tab w:val="left" w:pos="2852"/>
          <w:tab w:val="left" w:pos="5173"/>
          <w:tab w:val="left" w:pos="7298"/>
          <w:tab w:val="left" w:pos="8901"/>
        </w:tabs>
        <w:spacing w:before="16" w:line="360" w:lineRule="auto"/>
        <w:ind w:right="143"/>
      </w:pPr>
      <w:r>
        <w:t xml:space="preserve">применение и соблюдение правил соревнований по биатлону в процессе учебной и </w:t>
      </w:r>
      <w:r>
        <w:rPr>
          <w:spacing w:val="-2"/>
        </w:rPr>
        <w:t>соревновательной</w:t>
      </w:r>
      <w:r>
        <w:tab/>
      </w:r>
      <w:r>
        <w:rPr>
          <w:spacing w:val="-2"/>
        </w:rPr>
        <w:t>деятельности;</w:t>
      </w:r>
      <w:r>
        <w:tab/>
      </w:r>
      <w:r>
        <w:rPr>
          <w:spacing w:val="-2"/>
        </w:rPr>
        <w:t>применение</w:t>
      </w:r>
      <w:r>
        <w:tab/>
      </w:r>
      <w:r>
        <w:rPr>
          <w:spacing w:val="-2"/>
        </w:rPr>
        <w:t>правил</w:t>
      </w:r>
      <w:r>
        <w:tab/>
      </w:r>
      <w:r>
        <w:rPr>
          <w:spacing w:val="-2"/>
        </w:rPr>
        <w:t xml:space="preserve">соревнований </w:t>
      </w:r>
      <w:r>
        <w:t>и судейской терминологии в судейской практике;</w:t>
      </w:r>
    </w:p>
    <w:p w:rsidR="007779AF" w:rsidRDefault="0077034E">
      <w:pPr>
        <w:pStyle w:val="a3"/>
        <w:spacing w:before="16" w:line="360" w:lineRule="auto"/>
        <w:ind w:right="153"/>
      </w:pPr>
      <w:r>
        <w:t>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rsidR="007779AF" w:rsidRDefault="0077034E">
      <w:pPr>
        <w:pStyle w:val="a3"/>
        <w:spacing w:before="16" w:line="360" w:lineRule="auto"/>
        <w:ind w:right="149"/>
      </w:pPr>
      <w:r>
        <w:t>сформированность</w:t>
      </w:r>
      <w:r>
        <w:rPr>
          <w:spacing w:val="80"/>
        </w:rPr>
        <w:t xml:space="preserve">    </w:t>
      </w:r>
      <w:r>
        <w:t>устойчивого</w:t>
      </w:r>
      <w:r>
        <w:rPr>
          <w:spacing w:val="80"/>
        </w:rPr>
        <w:t xml:space="preserve">    </w:t>
      </w:r>
      <w:r>
        <w:t>навыка</w:t>
      </w:r>
      <w:r>
        <w:rPr>
          <w:spacing w:val="80"/>
        </w:rPr>
        <w:t xml:space="preserve">    </w:t>
      </w:r>
      <w:r>
        <w:t>систематического</w:t>
      </w:r>
      <w:r>
        <w:rPr>
          <w:spacing w:val="80"/>
        </w:rPr>
        <w:t xml:space="preserve">    </w:t>
      </w:r>
      <w:r>
        <w:t>наблюдения</w:t>
      </w:r>
      <w:r>
        <w:rPr>
          <w:spacing w:val="40"/>
        </w:rPr>
        <w:t xml:space="preserve"> </w:t>
      </w:r>
      <w:r>
        <w:t>за своим физическим состоянием, величиной физических нагрузок, показателями развития основных физических качеств;</w:t>
      </w:r>
    </w:p>
    <w:p w:rsidR="007779AF" w:rsidRDefault="0077034E">
      <w:pPr>
        <w:pStyle w:val="a3"/>
        <w:spacing w:before="18" w:line="360" w:lineRule="auto"/>
        <w:ind w:right="145"/>
      </w:pPr>
      <w:r>
        <w:t>умение</w:t>
      </w:r>
      <w:r>
        <w:rPr>
          <w:spacing w:val="78"/>
        </w:rPr>
        <w:t xml:space="preserve">    </w:t>
      </w:r>
      <w:r>
        <w:t>характеризовать</w:t>
      </w:r>
      <w:r>
        <w:rPr>
          <w:spacing w:val="78"/>
        </w:rPr>
        <w:t xml:space="preserve">    </w:t>
      </w:r>
      <w:r>
        <w:t>и</w:t>
      </w:r>
      <w:r>
        <w:rPr>
          <w:spacing w:val="78"/>
        </w:rPr>
        <w:t xml:space="preserve">    </w:t>
      </w:r>
      <w:r>
        <w:t>выполнять</w:t>
      </w:r>
      <w:r>
        <w:rPr>
          <w:spacing w:val="80"/>
          <w:w w:val="150"/>
        </w:rPr>
        <w:t xml:space="preserve">   </w:t>
      </w:r>
      <w:r>
        <w:t>комплексы</w:t>
      </w:r>
      <w:r>
        <w:rPr>
          <w:spacing w:val="78"/>
        </w:rPr>
        <w:t xml:space="preserve">    </w:t>
      </w:r>
      <w:r>
        <w:t>общеразвивающих и корригирующих упражнений; упражнений на развитие быстроты, ловкости, гибкости, общей и специальной</w:t>
      </w:r>
      <w:r>
        <w:rPr>
          <w:spacing w:val="40"/>
        </w:rPr>
        <w:t xml:space="preserve">  </w:t>
      </w:r>
      <w:r>
        <w:t>выносливости;</w:t>
      </w:r>
      <w:r>
        <w:rPr>
          <w:spacing w:val="40"/>
        </w:rPr>
        <w:t xml:space="preserve">  </w:t>
      </w:r>
      <w:r>
        <w:t>упражнений</w:t>
      </w:r>
      <w:r>
        <w:rPr>
          <w:spacing w:val="40"/>
        </w:rPr>
        <w:t xml:space="preserve">  </w:t>
      </w:r>
      <w:r>
        <w:t>для</w:t>
      </w:r>
      <w:r>
        <w:rPr>
          <w:spacing w:val="40"/>
        </w:rPr>
        <w:t xml:space="preserve">  </w:t>
      </w:r>
      <w:r>
        <w:t>укрепления</w:t>
      </w:r>
      <w:r>
        <w:rPr>
          <w:spacing w:val="40"/>
        </w:rPr>
        <w:t xml:space="preserve">  </w:t>
      </w:r>
      <w:r>
        <w:t>опорно-двигательного</w:t>
      </w:r>
      <w:r>
        <w:rPr>
          <w:spacing w:val="40"/>
        </w:rPr>
        <w:t xml:space="preserve">  </w:t>
      </w:r>
      <w:r>
        <w:t>аппарата;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7" w:firstLine="0"/>
      </w:pPr>
      <w:r>
        <w:lastRenderedPageBreak/>
        <w:t xml:space="preserve">специальных упражнений для формирования эффективной техники двигательных действий </w:t>
      </w:r>
      <w:r>
        <w:rPr>
          <w:spacing w:val="-2"/>
        </w:rPr>
        <w:t>биатлониста;</w:t>
      </w:r>
    </w:p>
    <w:p w:rsidR="007779AF" w:rsidRDefault="0077034E">
      <w:pPr>
        <w:pStyle w:val="a3"/>
        <w:tabs>
          <w:tab w:val="left" w:pos="2562"/>
          <w:tab w:val="left" w:pos="4169"/>
          <w:tab w:val="left" w:pos="5352"/>
          <w:tab w:val="left" w:pos="7660"/>
          <w:tab w:val="left" w:pos="9718"/>
        </w:tabs>
        <w:spacing w:before="11" w:line="360" w:lineRule="auto"/>
        <w:ind w:right="145"/>
      </w:pPr>
      <w:r>
        <w:t>умение</w:t>
      </w:r>
      <w:r>
        <w:rPr>
          <w:spacing w:val="80"/>
        </w:rPr>
        <w:t xml:space="preserve">   </w:t>
      </w:r>
      <w:r>
        <w:t>выполнять</w:t>
      </w:r>
      <w:r>
        <w:rPr>
          <w:spacing w:val="80"/>
        </w:rPr>
        <w:t xml:space="preserve">   </w:t>
      </w:r>
      <w:r>
        <w:t>различные</w:t>
      </w:r>
      <w:r>
        <w:rPr>
          <w:spacing w:val="80"/>
        </w:rPr>
        <w:t xml:space="preserve">   </w:t>
      </w:r>
      <w:r>
        <w:t>виды</w:t>
      </w:r>
      <w:r>
        <w:rPr>
          <w:spacing w:val="80"/>
        </w:rPr>
        <w:t xml:space="preserve">   </w:t>
      </w:r>
      <w:r>
        <w:t>передвижений</w:t>
      </w:r>
      <w:r>
        <w:rPr>
          <w:spacing w:val="80"/>
        </w:rPr>
        <w:t xml:space="preserve">   </w:t>
      </w:r>
      <w:r>
        <w:t>(плавание,</w:t>
      </w:r>
      <w:r>
        <w:rPr>
          <w:spacing w:val="80"/>
        </w:rPr>
        <w:t xml:space="preserve">   </w:t>
      </w:r>
      <w:r>
        <w:t xml:space="preserve">стрельба 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w:t>
      </w:r>
      <w:r>
        <w:rPr>
          <w:spacing w:val="-2"/>
        </w:rPr>
        <w:t>лесопарковая</w:t>
      </w:r>
      <w:r>
        <w:tab/>
      </w:r>
      <w:r>
        <w:rPr>
          <w:spacing w:val="-4"/>
        </w:rPr>
        <w:t>зона)</w:t>
      </w:r>
      <w:r>
        <w:tab/>
      </w:r>
      <w:r>
        <w:rPr>
          <w:spacing w:val="-10"/>
        </w:rPr>
        <w:t>с</w:t>
      </w:r>
      <w:r>
        <w:tab/>
      </w:r>
      <w:r>
        <w:rPr>
          <w:spacing w:val="-2"/>
        </w:rPr>
        <w:t>изменением</w:t>
      </w:r>
      <w:r>
        <w:tab/>
      </w:r>
      <w:r>
        <w:rPr>
          <w:spacing w:val="-2"/>
        </w:rPr>
        <w:t>скорости,</w:t>
      </w:r>
      <w:r>
        <w:tab/>
      </w:r>
      <w:r>
        <w:rPr>
          <w:spacing w:val="-2"/>
        </w:rPr>
        <w:t xml:space="preserve">темпа </w:t>
      </w:r>
      <w:r>
        <w:t>и дистанции в учебной, игровой и соревновательной деятельности;</w:t>
      </w:r>
    </w:p>
    <w:p w:rsidR="007779AF" w:rsidRDefault="0077034E">
      <w:pPr>
        <w:pStyle w:val="a3"/>
        <w:spacing w:before="16" w:line="360" w:lineRule="auto"/>
        <w:ind w:right="144"/>
      </w:pPr>
      <w:r>
        <w:t>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rsidR="007779AF" w:rsidRDefault="0077034E">
      <w:pPr>
        <w:pStyle w:val="a3"/>
        <w:spacing w:before="17" w:line="360" w:lineRule="auto"/>
        <w:ind w:right="154"/>
      </w:pPr>
      <w:r>
        <w:t>умение демонстрировать эффективную технику бега по равнине со сменой скорости бега и частоты шагов;</w:t>
      </w:r>
    </w:p>
    <w:p w:rsidR="007779AF" w:rsidRDefault="0077034E">
      <w:pPr>
        <w:pStyle w:val="a3"/>
        <w:spacing w:before="16" w:line="360" w:lineRule="auto"/>
        <w:ind w:right="150"/>
      </w:pPr>
      <w:r>
        <w:t>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rsidR="007779AF" w:rsidRDefault="0077034E">
      <w:pPr>
        <w:pStyle w:val="a3"/>
        <w:spacing w:before="17" w:line="360" w:lineRule="auto"/>
        <w:ind w:right="155"/>
      </w:pPr>
      <w:r>
        <w:t>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7779AF" w:rsidRDefault="0077034E">
      <w:pPr>
        <w:pStyle w:val="a3"/>
        <w:spacing w:before="16" w:line="360" w:lineRule="auto"/>
        <w:ind w:right="152"/>
      </w:pPr>
      <w:r>
        <w:t>знание</w:t>
      </w:r>
      <w:r>
        <w:rPr>
          <w:spacing w:val="79"/>
          <w:w w:val="150"/>
        </w:rPr>
        <w:t xml:space="preserve">   </w:t>
      </w:r>
      <w:r>
        <w:t>и</w:t>
      </w:r>
      <w:r>
        <w:rPr>
          <w:spacing w:val="80"/>
          <w:w w:val="150"/>
        </w:rPr>
        <w:t xml:space="preserve">   </w:t>
      </w:r>
      <w:r>
        <w:t>применение</w:t>
      </w:r>
      <w:r>
        <w:rPr>
          <w:spacing w:val="79"/>
          <w:w w:val="150"/>
        </w:rPr>
        <w:t xml:space="preserve">   </w:t>
      </w:r>
      <w:r>
        <w:t>на</w:t>
      </w:r>
      <w:r>
        <w:rPr>
          <w:spacing w:val="79"/>
          <w:w w:val="150"/>
        </w:rPr>
        <w:t xml:space="preserve">   </w:t>
      </w:r>
      <w:r>
        <w:t>практике</w:t>
      </w:r>
      <w:r>
        <w:rPr>
          <w:spacing w:val="79"/>
          <w:w w:val="150"/>
        </w:rPr>
        <w:t xml:space="preserve">   </w:t>
      </w:r>
      <w:r>
        <w:t>основных</w:t>
      </w:r>
      <w:r>
        <w:rPr>
          <w:spacing w:val="80"/>
          <w:w w:val="150"/>
        </w:rPr>
        <w:t xml:space="preserve">   </w:t>
      </w:r>
      <w:r>
        <w:t>правил</w:t>
      </w:r>
      <w:r>
        <w:rPr>
          <w:spacing w:val="80"/>
          <w:w w:val="150"/>
        </w:rPr>
        <w:t xml:space="preserve">   </w:t>
      </w:r>
      <w:r>
        <w:t>стрельбы из пневматического оружия;</w:t>
      </w:r>
    </w:p>
    <w:p w:rsidR="007779AF" w:rsidRDefault="0077034E">
      <w:pPr>
        <w:pStyle w:val="a3"/>
        <w:spacing w:before="15" w:line="360" w:lineRule="auto"/>
        <w:ind w:right="146"/>
      </w:pPr>
      <w:r>
        <w:t>знание,</w:t>
      </w:r>
      <w:r>
        <w:rPr>
          <w:spacing w:val="80"/>
          <w:w w:val="150"/>
        </w:rPr>
        <w:t xml:space="preserve">   </w:t>
      </w:r>
      <w:r>
        <w:t>моделирование</w:t>
      </w:r>
      <w:r>
        <w:rPr>
          <w:spacing w:val="80"/>
          <w:w w:val="150"/>
        </w:rPr>
        <w:t xml:space="preserve">   </w:t>
      </w:r>
      <w:r>
        <w:t>и</w:t>
      </w:r>
      <w:r>
        <w:rPr>
          <w:spacing w:val="80"/>
          <w:w w:val="150"/>
        </w:rPr>
        <w:t xml:space="preserve">   </w:t>
      </w:r>
      <w:r>
        <w:t>демонстрация</w:t>
      </w:r>
      <w:r>
        <w:rPr>
          <w:spacing w:val="80"/>
          <w:w w:val="150"/>
        </w:rPr>
        <w:t xml:space="preserve">   </w:t>
      </w:r>
      <w:r>
        <w:t>индивидуальных,</w:t>
      </w:r>
      <w:r>
        <w:rPr>
          <w:spacing w:val="80"/>
          <w:w w:val="150"/>
        </w:rPr>
        <w:t xml:space="preserve">   </w:t>
      </w:r>
      <w:r>
        <w:t>групповых</w:t>
      </w:r>
      <w:r>
        <w:rPr>
          <w:spacing w:val="40"/>
        </w:rPr>
        <w:t xml:space="preserve"> </w:t>
      </w:r>
      <w:r>
        <w:t>и</w:t>
      </w:r>
      <w:r>
        <w:rPr>
          <w:spacing w:val="78"/>
        </w:rPr>
        <w:t xml:space="preserve">   </w:t>
      </w:r>
      <w:r>
        <w:t>командных</w:t>
      </w:r>
      <w:r>
        <w:rPr>
          <w:spacing w:val="78"/>
        </w:rPr>
        <w:t xml:space="preserve">   </w:t>
      </w:r>
      <w:r>
        <w:t>тактический</w:t>
      </w:r>
      <w:r>
        <w:rPr>
          <w:spacing w:val="78"/>
        </w:rPr>
        <w:t xml:space="preserve">   </w:t>
      </w:r>
      <w:r>
        <w:t>действий</w:t>
      </w:r>
      <w:r>
        <w:rPr>
          <w:spacing w:val="77"/>
        </w:rPr>
        <w:t xml:space="preserve">   </w:t>
      </w:r>
      <w:r>
        <w:t>при</w:t>
      </w:r>
      <w:r>
        <w:rPr>
          <w:spacing w:val="78"/>
        </w:rPr>
        <w:t xml:space="preserve">   </w:t>
      </w:r>
      <w:r>
        <w:t>прохождении</w:t>
      </w:r>
      <w:r>
        <w:rPr>
          <w:spacing w:val="78"/>
        </w:rPr>
        <w:t xml:space="preserve">   </w:t>
      </w:r>
      <w:r>
        <w:t>дистанции</w:t>
      </w:r>
      <w:r>
        <w:rPr>
          <w:spacing w:val="77"/>
        </w:rPr>
        <w:t xml:space="preserve">   </w:t>
      </w:r>
      <w:r>
        <w:t>биатлона в учебной, игровой соревновательной и досуговой деятельности;</w:t>
      </w:r>
    </w:p>
    <w:p w:rsidR="007779AF" w:rsidRDefault="0077034E">
      <w:pPr>
        <w:pStyle w:val="a3"/>
        <w:tabs>
          <w:tab w:val="left" w:pos="1989"/>
          <w:tab w:val="left" w:pos="3723"/>
          <w:tab w:val="left" w:pos="4769"/>
          <w:tab w:val="left" w:pos="6515"/>
          <w:tab w:val="left" w:pos="7575"/>
          <w:tab w:val="left" w:pos="9292"/>
        </w:tabs>
        <w:spacing w:before="19" w:line="360" w:lineRule="auto"/>
        <w:ind w:right="141"/>
      </w:pPr>
      <w:r>
        <w:t>проявление заинтересованности и познавательного интереса к освоению технико- тактических основ биатлона; умение отслеживать правильность двигательных действий и</w:t>
      </w:r>
      <w:r>
        <w:rPr>
          <w:spacing w:val="40"/>
        </w:rPr>
        <w:t xml:space="preserve"> </w:t>
      </w:r>
      <w:r>
        <w:rPr>
          <w:spacing w:val="-2"/>
        </w:rPr>
        <w:t>выявлять</w:t>
      </w:r>
      <w:r>
        <w:tab/>
      </w:r>
      <w:r>
        <w:rPr>
          <w:spacing w:val="-2"/>
        </w:rPr>
        <w:t>ошибки</w:t>
      </w:r>
      <w:r>
        <w:tab/>
      </w:r>
      <w:r>
        <w:rPr>
          <w:spacing w:val="-10"/>
        </w:rPr>
        <w:t>в</w:t>
      </w:r>
      <w:r>
        <w:tab/>
      </w:r>
      <w:r>
        <w:rPr>
          <w:spacing w:val="-2"/>
        </w:rPr>
        <w:t>технике</w:t>
      </w:r>
      <w:r>
        <w:tab/>
      </w:r>
      <w:r>
        <w:rPr>
          <w:spacing w:val="-10"/>
        </w:rPr>
        <w:t>и</w:t>
      </w:r>
      <w:r>
        <w:tab/>
      </w:r>
      <w:r>
        <w:rPr>
          <w:spacing w:val="-2"/>
        </w:rPr>
        <w:t>тактике</w:t>
      </w:r>
      <w:r>
        <w:tab/>
      </w:r>
      <w:r>
        <w:rPr>
          <w:spacing w:val="-2"/>
        </w:rPr>
        <w:t xml:space="preserve">движений </w:t>
      </w:r>
      <w:r>
        <w:t>в различных дисциплинах биатлона;</w:t>
      </w:r>
    </w:p>
    <w:p w:rsidR="007779AF" w:rsidRDefault="0077034E">
      <w:pPr>
        <w:pStyle w:val="a3"/>
        <w:spacing w:before="14" w:line="360" w:lineRule="auto"/>
        <w:ind w:right="154"/>
      </w:pPr>
      <w:r>
        <w:t>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rsidR="007779AF" w:rsidRDefault="0077034E">
      <w:pPr>
        <w:pStyle w:val="a3"/>
        <w:spacing w:before="17" w:line="360" w:lineRule="auto"/>
        <w:ind w:right="148"/>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rsidR="007779AF" w:rsidRDefault="0077034E">
      <w:pPr>
        <w:pStyle w:val="a3"/>
        <w:spacing w:before="16" w:line="360" w:lineRule="auto"/>
        <w:ind w:right="144"/>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76" w:lineRule="auto"/>
        <w:ind w:left="821" w:right="2239" w:firstLine="0"/>
      </w:pPr>
      <w:r>
        <w:lastRenderedPageBreak/>
        <w:t>умение</w:t>
      </w:r>
      <w:r>
        <w:rPr>
          <w:spacing w:val="-6"/>
        </w:rPr>
        <w:t xml:space="preserve"> </w:t>
      </w:r>
      <w:r>
        <w:t>соблюдать</w:t>
      </w:r>
      <w:r>
        <w:rPr>
          <w:spacing w:val="-5"/>
        </w:rPr>
        <w:t xml:space="preserve"> </w:t>
      </w:r>
      <w:r>
        <w:t>требования</w:t>
      </w:r>
      <w:r>
        <w:rPr>
          <w:spacing w:val="-5"/>
        </w:rPr>
        <w:t xml:space="preserve"> </w:t>
      </w:r>
      <w:r>
        <w:t>к</w:t>
      </w:r>
      <w:r>
        <w:rPr>
          <w:spacing w:val="-5"/>
        </w:rPr>
        <w:t xml:space="preserve"> </w:t>
      </w:r>
      <w:r>
        <w:t>местам</w:t>
      </w:r>
      <w:r>
        <w:rPr>
          <w:spacing w:val="-6"/>
        </w:rPr>
        <w:t xml:space="preserve"> </w:t>
      </w:r>
      <w:r>
        <w:t>проведения</w:t>
      </w:r>
      <w:r>
        <w:rPr>
          <w:spacing w:val="-5"/>
        </w:rPr>
        <w:t xml:space="preserve"> </w:t>
      </w:r>
      <w:r>
        <w:t>занятий</w:t>
      </w:r>
      <w:r>
        <w:rPr>
          <w:spacing w:val="-7"/>
        </w:rPr>
        <w:t xml:space="preserve"> </w:t>
      </w:r>
      <w:r>
        <w:t>биатлоном, правила ухода за спортивным оборудованием, инвентарем;</w:t>
      </w:r>
    </w:p>
    <w:p w:rsidR="007779AF" w:rsidRDefault="0077034E">
      <w:pPr>
        <w:pStyle w:val="a3"/>
        <w:spacing w:line="360" w:lineRule="auto"/>
        <w:ind w:right="155"/>
      </w:pPr>
      <w:r>
        <w:t>знание</w:t>
      </w:r>
      <w:r>
        <w:rPr>
          <w:spacing w:val="-1"/>
        </w:rPr>
        <w:t xml:space="preserve"> </w:t>
      </w:r>
      <w:r>
        <w:t>основных методов и мер предупреждения травматизма</w:t>
      </w:r>
      <w:r>
        <w:rPr>
          <w:spacing w:val="-1"/>
        </w:rPr>
        <w:t xml:space="preserve"> </w:t>
      </w:r>
      <w:r>
        <w:t>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rsidR="007779AF" w:rsidRDefault="0077034E">
      <w:pPr>
        <w:pStyle w:val="a3"/>
        <w:spacing w:before="11" w:line="360" w:lineRule="auto"/>
        <w:ind w:right="151"/>
      </w:pPr>
      <w: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rsidR="007779AF" w:rsidRDefault="0077034E">
      <w:pPr>
        <w:pStyle w:val="a3"/>
        <w:spacing w:before="16" w:line="360" w:lineRule="auto"/>
        <w:ind w:right="147"/>
      </w:pPr>
      <w:r>
        <w:t>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rsidR="007779AF" w:rsidRDefault="0077034E">
      <w:pPr>
        <w:pStyle w:val="a3"/>
        <w:spacing w:before="17" w:line="360" w:lineRule="auto"/>
        <w:ind w:right="146"/>
      </w:pPr>
      <w:r>
        <w:t>выполнение</w:t>
      </w:r>
      <w:r>
        <w:rPr>
          <w:spacing w:val="74"/>
          <w:w w:val="150"/>
        </w:rPr>
        <w:t xml:space="preserve">   </w:t>
      </w:r>
      <w:r>
        <w:t>контрольно-тестовых</w:t>
      </w:r>
      <w:r>
        <w:rPr>
          <w:spacing w:val="76"/>
          <w:w w:val="150"/>
        </w:rPr>
        <w:t xml:space="preserve">   </w:t>
      </w:r>
      <w:r>
        <w:t>упражнений</w:t>
      </w:r>
      <w:r>
        <w:rPr>
          <w:spacing w:val="75"/>
          <w:w w:val="150"/>
        </w:rPr>
        <w:t xml:space="preserve">   </w:t>
      </w:r>
      <w:r>
        <w:t>по</w:t>
      </w:r>
      <w:r>
        <w:rPr>
          <w:spacing w:val="74"/>
          <w:w w:val="150"/>
        </w:rPr>
        <w:t xml:space="preserve">   </w:t>
      </w:r>
      <w:r>
        <w:t>общей,</w:t>
      </w:r>
      <w:r>
        <w:rPr>
          <w:spacing w:val="74"/>
          <w:w w:val="150"/>
        </w:rPr>
        <w:t xml:space="preserve">   </w:t>
      </w:r>
      <w:r>
        <w:t>специальной и</w:t>
      </w:r>
      <w:r>
        <w:rPr>
          <w:spacing w:val="80"/>
          <w:w w:val="150"/>
        </w:rPr>
        <w:t xml:space="preserve">  </w:t>
      </w:r>
      <w:r>
        <w:t>физической</w:t>
      </w:r>
      <w:r>
        <w:rPr>
          <w:spacing w:val="80"/>
          <w:w w:val="150"/>
        </w:rPr>
        <w:t xml:space="preserve">  </w:t>
      </w:r>
      <w:r>
        <w:t>подготовке</w:t>
      </w:r>
      <w:r>
        <w:rPr>
          <w:spacing w:val="80"/>
          <w:w w:val="150"/>
        </w:rPr>
        <w:t xml:space="preserve">  </w:t>
      </w:r>
      <w:r>
        <w:t>биатлонистов;</w:t>
      </w:r>
      <w:r>
        <w:rPr>
          <w:spacing w:val="80"/>
          <w:w w:val="150"/>
        </w:rPr>
        <w:t xml:space="preserve">  </w:t>
      </w:r>
      <w:r>
        <w:t>знание</w:t>
      </w:r>
      <w:r>
        <w:rPr>
          <w:spacing w:val="80"/>
          <w:w w:val="150"/>
        </w:rPr>
        <w:t xml:space="preserve">  </w:t>
      </w:r>
      <w:r>
        <w:t>методов</w:t>
      </w:r>
      <w:r>
        <w:rPr>
          <w:spacing w:val="80"/>
          <w:w w:val="150"/>
        </w:rPr>
        <w:t xml:space="preserve">  </w:t>
      </w:r>
      <w:r>
        <w:t>тестирования</w:t>
      </w:r>
      <w:r>
        <w:rPr>
          <w:spacing w:val="80"/>
          <w:w w:val="150"/>
        </w:rPr>
        <w:t xml:space="preserve"> </w:t>
      </w:r>
      <w:r>
        <w:t>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rsidR="007779AF" w:rsidRDefault="0077034E">
      <w:pPr>
        <w:pStyle w:val="a5"/>
        <w:numPr>
          <w:ilvl w:val="2"/>
          <w:numId w:val="49"/>
        </w:numPr>
        <w:tabs>
          <w:tab w:val="left" w:pos="1901"/>
        </w:tabs>
        <w:spacing w:before="16"/>
        <w:ind w:left="1901" w:hanging="1080"/>
        <w:jc w:val="both"/>
        <w:rPr>
          <w:sz w:val="24"/>
        </w:rPr>
      </w:pPr>
      <w:r>
        <w:rPr>
          <w:sz w:val="24"/>
        </w:rPr>
        <w:t>Модуль</w:t>
      </w:r>
      <w:r>
        <w:rPr>
          <w:spacing w:val="-1"/>
          <w:sz w:val="24"/>
        </w:rPr>
        <w:t xml:space="preserve"> </w:t>
      </w:r>
      <w:r>
        <w:rPr>
          <w:sz w:val="24"/>
        </w:rPr>
        <w:t>«Роллер</w:t>
      </w:r>
      <w:r>
        <w:rPr>
          <w:spacing w:val="-5"/>
          <w:sz w:val="24"/>
        </w:rPr>
        <w:t xml:space="preserve"> </w:t>
      </w:r>
      <w:r>
        <w:rPr>
          <w:spacing w:val="-2"/>
          <w:sz w:val="24"/>
        </w:rPr>
        <w:t>спорт».</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4"/>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«Роллер</w:t>
      </w:r>
      <w:r>
        <w:rPr>
          <w:spacing w:val="-3"/>
          <w:sz w:val="24"/>
        </w:rPr>
        <w:t xml:space="preserve"> </w:t>
      </w:r>
      <w:r>
        <w:rPr>
          <w:spacing w:val="-2"/>
          <w:sz w:val="24"/>
        </w:rPr>
        <w:t>спорт».</w:t>
      </w:r>
    </w:p>
    <w:p w:rsidR="007779AF" w:rsidRDefault="0077034E">
      <w:pPr>
        <w:pStyle w:val="a3"/>
        <w:spacing w:before="154" w:line="360" w:lineRule="auto"/>
        <w:ind w:right="146"/>
      </w:pPr>
      <w:r>
        <w:t>Модуль</w:t>
      </w:r>
      <w:r>
        <w:rPr>
          <w:spacing w:val="69"/>
        </w:rPr>
        <w:t xml:space="preserve">  </w:t>
      </w:r>
      <w:r>
        <w:t>«Роллер</w:t>
      </w:r>
      <w:r>
        <w:rPr>
          <w:spacing w:val="67"/>
        </w:rPr>
        <w:t xml:space="preserve">  </w:t>
      </w:r>
      <w:r>
        <w:t>спорт»</w:t>
      </w:r>
      <w:r>
        <w:rPr>
          <w:spacing w:val="63"/>
        </w:rPr>
        <w:t xml:space="preserve">  </w:t>
      </w:r>
      <w:r>
        <w:t>(далее</w:t>
      </w:r>
      <w:r>
        <w:rPr>
          <w:spacing w:val="67"/>
        </w:rPr>
        <w:t xml:space="preserve">  </w:t>
      </w:r>
      <w:r>
        <w:t>–</w:t>
      </w:r>
      <w:r>
        <w:rPr>
          <w:spacing w:val="66"/>
        </w:rPr>
        <w:t xml:space="preserve">  </w:t>
      </w:r>
      <w:r>
        <w:t>модуль</w:t>
      </w:r>
      <w:r>
        <w:rPr>
          <w:spacing w:val="67"/>
        </w:rPr>
        <w:t xml:space="preserve">  </w:t>
      </w:r>
      <w:r>
        <w:t>по</w:t>
      </w:r>
      <w:r>
        <w:rPr>
          <w:spacing w:val="66"/>
        </w:rPr>
        <w:t xml:space="preserve">  </w:t>
      </w:r>
      <w:r>
        <w:t>роллер</w:t>
      </w:r>
      <w:r>
        <w:rPr>
          <w:spacing w:val="66"/>
        </w:rPr>
        <w:t xml:space="preserve">  </w:t>
      </w:r>
      <w:r>
        <w:t>спорту,</w:t>
      </w:r>
      <w:r>
        <w:rPr>
          <w:spacing w:val="66"/>
        </w:rPr>
        <w:t xml:space="preserve">  </w:t>
      </w:r>
      <w:r>
        <w:t>роллер</w:t>
      </w:r>
      <w:r>
        <w:rPr>
          <w:spacing w:val="66"/>
        </w:rPr>
        <w:t xml:space="preserve">  </w:t>
      </w:r>
      <w:r>
        <w:t>спорт) на уровне основного общего образования разработан с целью оказания методической помощи учителю</w:t>
      </w:r>
      <w:r>
        <w:rPr>
          <w:spacing w:val="43"/>
        </w:rPr>
        <w:t xml:space="preserve">  </w:t>
      </w:r>
      <w:r>
        <w:t>физической</w:t>
      </w:r>
      <w:r>
        <w:rPr>
          <w:spacing w:val="44"/>
        </w:rPr>
        <w:t xml:space="preserve">  </w:t>
      </w:r>
      <w:r>
        <w:t>культуры</w:t>
      </w:r>
      <w:r>
        <w:rPr>
          <w:spacing w:val="44"/>
        </w:rPr>
        <w:t xml:space="preserve">  </w:t>
      </w:r>
      <w:r>
        <w:t>в</w:t>
      </w:r>
      <w:r>
        <w:rPr>
          <w:spacing w:val="45"/>
        </w:rPr>
        <w:t xml:space="preserve">  </w:t>
      </w:r>
      <w:r>
        <w:t>создании</w:t>
      </w:r>
      <w:r>
        <w:rPr>
          <w:spacing w:val="45"/>
        </w:rPr>
        <w:t xml:space="preserve">  </w:t>
      </w:r>
      <w:r>
        <w:t>рабочей</w:t>
      </w:r>
      <w:r>
        <w:rPr>
          <w:spacing w:val="45"/>
        </w:rPr>
        <w:t xml:space="preserve">  </w:t>
      </w:r>
      <w:r>
        <w:t>программы</w:t>
      </w:r>
      <w:r>
        <w:rPr>
          <w:spacing w:val="44"/>
        </w:rPr>
        <w:t xml:space="preserve">  </w:t>
      </w:r>
      <w:r>
        <w:t>по</w:t>
      </w:r>
      <w:r>
        <w:rPr>
          <w:spacing w:val="46"/>
        </w:rPr>
        <w:t xml:space="preserve">  </w:t>
      </w:r>
      <w:r>
        <w:t>учебному</w:t>
      </w:r>
      <w:r>
        <w:rPr>
          <w:spacing w:val="43"/>
        </w:rPr>
        <w:t xml:space="preserve">  </w:t>
      </w:r>
      <w:r>
        <w:rPr>
          <w:spacing w:val="-2"/>
        </w:rPr>
        <w:t>предмету</w:t>
      </w:r>
    </w:p>
    <w:p w:rsidR="007779AF" w:rsidRDefault="0077034E">
      <w:pPr>
        <w:pStyle w:val="a3"/>
        <w:spacing w:before="1" w:line="360" w:lineRule="auto"/>
        <w:ind w:right="146"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tabs>
          <w:tab w:val="left" w:pos="3834"/>
          <w:tab w:val="left" w:pos="8691"/>
        </w:tabs>
        <w:spacing w:before="15" w:line="360" w:lineRule="auto"/>
        <w:ind w:right="144"/>
      </w:pPr>
      <w:r>
        <w:t>Роллер спорт – это общее название видов спорта, в которых спортсмены используют различные виды роликовых коньков, а также</w:t>
      </w:r>
      <w:r>
        <w:rPr>
          <w:spacing w:val="-1"/>
        </w:rPr>
        <w:t xml:space="preserve"> </w:t>
      </w:r>
      <w:r>
        <w:t xml:space="preserve">самокаты. Занятия роллер спортом для обучающихся </w:t>
      </w:r>
      <w:r>
        <w:rPr>
          <w:spacing w:val="-2"/>
        </w:rPr>
        <w:t>имеют</w:t>
      </w:r>
      <w:r>
        <w:tab/>
      </w:r>
      <w:r>
        <w:rPr>
          <w:spacing w:val="-2"/>
        </w:rPr>
        <w:t>оздоровительную</w:t>
      </w:r>
      <w:r>
        <w:tab/>
      </w:r>
      <w:r>
        <w:rPr>
          <w:spacing w:val="-2"/>
        </w:rPr>
        <w:t xml:space="preserve">направленность </w:t>
      </w:r>
      <w:r>
        <w:t>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rsidR="007779AF" w:rsidRDefault="0077034E">
      <w:pPr>
        <w:pStyle w:val="a3"/>
        <w:tabs>
          <w:tab w:val="left" w:pos="2910"/>
          <w:tab w:val="left" w:pos="6407"/>
          <w:tab w:val="left" w:pos="9381"/>
        </w:tabs>
        <w:spacing w:before="16" w:line="360" w:lineRule="auto"/>
        <w:ind w:right="140"/>
      </w:pPr>
      <w:r>
        <w:rPr>
          <w:spacing w:val="-2"/>
        </w:rPr>
        <w:t>Выполнение</w:t>
      </w:r>
      <w:r>
        <w:tab/>
      </w:r>
      <w:r>
        <w:rPr>
          <w:spacing w:val="-2"/>
        </w:rPr>
        <w:t>сложнокоординационных,</w:t>
      </w:r>
      <w:r>
        <w:tab/>
      </w:r>
      <w:r>
        <w:rPr>
          <w:spacing w:val="-2"/>
        </w:rPr>
        <w:t>технико-тактических</w:t>
      </w:r>
      <w:r>
        <w:tab/>
      </w:r>
      <w:r>
        <w:rPr>
          <w:spacing w:val="-2"/>
        </w:rPr>
        <w:t xml:space="preserve">действий </w:t>
      </w:r>
      <w:r>
        <w:t>в роллер спорте, связанных с бегом, скольжением, прыжками, быстрым стартом и ускорениями, резкими</w:t>
      </w:r>
      <w:r>
        <w:rPr>
          <w:spacing w:val="40"/>
        </w:rPr>
        <w:t xml:space="preserve"> </w:t>
      </w:r>
      <w:r>
        <w:t>торможениями</w:t>
      </w:r>
      <w:r>
        <w:rPr>
          <w:spacing w:val="40"/>
        </w:rPr>
        <w:t xml:space="preserve"> </w:t>
      </w:r>
      <w:r>
        <w:t>и</w:t>
      </w:r>
      <w:r>
        <w:rPr>
          <w:spacing w:val="40"/>
        </w:rPr>
        <w:t xml:space="preserve"> </w:t>
      </w:r>
      <w:r>
        <w:t>остановками,</w:t>
      </w:r>
      <w:r>
        <w:rPr>
          <w:spacing w:val="40"/>
        </w:rPr>
        <w:t xml:space="preserve"> </w:t>
      </w:r>
      <w:r>
        <w:t>ударами</w:t>
      </w:r>
      <w:r>
        <w:rPr>
          <w:spacing w:val="40"/>
        </w:rPr>
        <w:t xml:space="preserve"> </w:t>
      </w:r>
      <w:r>
        <w:t>по</w:t>
      </w:r>
      <w:r>
        <w:rPr>
          <w:spacing w:val="40"/>
        </w:rPr>
        <w:t xml:space="preserve"> </w:t>
      </w:r>
      <w:r>
        <w:t>шайбе</w:t>
      </w:r>
      <w:r>
        <w:rPr>
          <w:spacing w:val="40"/>
        </w:rPr>
        <w:t xml:space="preserve"> </w:t>
      </w:r>
      <w:r>
        <w:t>(хоккей),</w:t>
      </w:r>
      <w:r>
        <w:rPr>
          <w:spacing w:val="40"/>
        </w:rPr>
        <w:t xml:space="preserve"> </w:t>
      </w:r>
      <w:r>
        <w:t>обеспечивает</w:t>
      </w:r>
      <w:r>
        <w:rPr>
          <w:spacing w:val="40"/>
        </w:rPr>
        <w:t xml:space="preserve"> </w:t>
      </w:r>
      <w:r>
        <w:t>эффективное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w:t>
      </w:r>
    </w:p>
    <w:p w:rsidR="007779AF" w:rsidRDefault="0077034E">
      <w:pPr>
        <w:pStyle w:val="a3"/>
        <w:spacing w:before="17" w:line="360" w:lineRule="auto"/>
        <w:ind w:right="147"/>
      </w:pPr>
      <w: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7779AF" w:rsidRDefault="0077034E">
      <w:pPr>
        <w:pStyle w:val="a3"/>
        <w:spacing w:before="16" w:line="360" w:lineRule="auto"/>
        <w:ind w:right="144"/>
      </w:pPr>
      <w:r>
        <w:t>163.10.20.2 Целью изучения модуля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7779AF" w:rsidRDefault="0077034E">
      <w:pPr>
        <w:pStyle w:val="a3"/>
        <w:spacing w:before="17"/>
        <w:ind w:left="821" w:firstLine="0"/>
      </w:pPr>
      <w:r>
        <w:t>163.10.20.3.</w:t>
      </w:r>
      <w:r>
        <w:rPr>
          <w:spacing w:val="-5"/>
        </w:rPr>
        <w:t xml:space="preserve"> </w:t>
      </w:r>
      <w:r>
        <w:t>Задачами</w:t>
      </w:r>
      <w:r>
        <w:rPr>
          <w:spacing w:val="-1"/>
        </w:rPr>
        <w:t xml:space="preserve"> </w:t>
      </w:r>
      <w:r>
        <w:t>изучения</w:t>
      </w:r>
      <w:r>
        <w:rPr>
          <w:spacing w:val="-1"/>
        </w:rPr>
        <w:t xml:space="preserve"> </w:t>
      </w:r>
      <w:r>
        <w:t>модуля</w:t>
      </w:r>
      <w:r>
        <w:rPr>
          <w:spacing w:val="-2"/>
        </w:rPr>
        <w:t xml:space="preserve"> </w:t>
      </w:r>
      <w:r>
        <w:t>по</w:t>
      </w:r>
      <w:r>
        <w:rPr>
          <w:spacing w:val="-1"/>
        </w:rPr>
        <w:t xml:space="preserve"> </w:t>
      </w:r>
      <w:r>
        <w:t>роллер</w:t>
      </w:r>
      <w:r>
        <w:rPr>
          <w:spacing w:val="-1"/>
        </w:rPr>
        <w:t xml:space="preserve"> </w:t>
      </w:r>
      <w:r>
        <w:t>спорту</w:t>
      </w:r>
      <w:r>
        <w:rPr>
          <w:spacing w:val="-6"/>
        </w:rPr>
        <w:t xml:space="preserve"> </w:t>
      </w:r>
      <w:r>
        <w:rPr>
          <w:spacing w:val="-2"/>
        </w:rPr>
        <w:t>являются:</w:t>
      </w:r>
    </w:p>
    <w:p w:rsidR="007779AF" w:rsidRDefault="0077034E">
      <w:pPr>
        <w:pStyle w:val="a3"/>
        <w:spacing w:before="154"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60" w:lineRule="auto"/>
        <w:ind w:right="148"/>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7779AF" w:rsidRDefault="0077034E">
      <w:pPr>
        <w:pStyle w:val="a3"/>
        <w:spacing w:before="16" w:line="360" w:lineRule="auto"/>
        <w:ind w:right="148"/>
      </w:pPr>
      <w:r>
        <w:t>освоение знаний о физической культуре и спорте в целом, истории развития роллер спорта</w:t>
      </w:r>
      <w:r>
        <w:rPr>
          <w:spacing w:val="40"/>
        </w:rPr>
        <w:t xml:space="preserve"> </w:t>
      </w:r>
      <w:r>
        <w:t>в частности;</w:t>
      </w:r>
    </w:p>
    <w:p w:rsidR="007779AF" w:rsidRDefault="0077034E">
      <w:pPr>
        <w:pStyle w:val="a3"/>
        <w:spacing w:before="14" w:line="360" w:lineRule="auto"/>
        <w:ind w:right="151"/>
      </w:pPr>
      <w: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8" w:line="360" w:lineRule="auto"/>
        <w:ind w:right="148"/>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6" w:line="360" w:lineRule="auto"/>
        <w:ind w:right="149"/>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7779AF" w:rsidRDefault="0077034E">
      <w:pPr>
        <w:pStyle w:val="a3"/>
        <w:spacing w:before="15" w:line="362" w:lineRule="auto"/>
        <w:ind w:right="15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2" w:line="360" w:lineRule="auto"/>
        <w:ind w:right="14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0"/>
      </w:pPr>
      <w:r>
        <w:lastRenderedPageBreak/>
        <w:t>популяризация</w:t>
      </w:r>
      <w:r>
        <w:rPr>
          <w:spacing w:val="-1"/>
        </w:rPr>
        <w:t xml:space="preserve"> </w:t>
      </w:r>
      <w:r>
        <w:t>роллер</w:t>
      </w:r>
      <w:r>
        <w:rPr>
          <w:spacing w:val="-4"/>
        </w:rPr>
        <w:t xml:space="preserve"> </w:t>
      </w:r>
      <w:r>
        <w:t>спорта</w:t>
      </w:r>
      <w:r>
        <w:rPr>
          <w:spacing w:val="-2"/>
        </w:rPr>
        <w:t xml:space="preserve"> </w:t>
      </w:r>
      <w:r>
        <w:t>среди подрастающего</w:t>
      </w:r>
      <w:r>
        <w:rPr>
          <w:spacing w:val="-1"/>
        </w:rPr>
        <w:t xml:space="preserve"> </w:t>
      </w:r>
      <w:r>
        <w:t>поколения,</w:t>
      </w:r>
      <w:r>
        <w:rPr>
          <w:spacing w:val="-3"/>
        </w:rPr>
        <w:t xml:space="preserve"> </w:t>
      </w:r>
      <w:r>
        <w:t>привлечение</w:t>
      </w:r>
      <w:r>
        <w:rPr>
          <w:spacing w:val="-2"/>
        </w:rPr>
        <w:t xml:space="preserve"> </w:t>
      </w:r>
      <w:r>
        <w:t>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7779AF" w:rsidRDefault="0077034E">
      <w:pPr>
        <w:pStyle w:val="a3"/>
        <w:spacing w:before="18"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163.10.20.4. Место и роль модуля по роллер спорту.</w:t>
      </w:r>
    </w:p>
    <w:p w:rsidR="007779AF" w:rsidRDefault="0077034E">
      <w:pPr>
        <w:pStyle w:val="a3"/>
        <w:tabs>
          <w:tab w:val="left" w:pos="1388"/>
          <w:tab w:val="left" w:pos="3711"/>
          <w:tab w:val="left" w:pos="5644"/>
          <w:tab w:val="left" w:pos="6800"/>
          <w:tab w:val="left" w:pos="8921"/>
        </w:tabs>
        <w:spacing w:line="360" w:lineRule="auto"/>
        <w:ind w:right="141"/>
      </w:pPr>
      <w:r>
        <w:t>Модуль по роллер спорту</w:t>
      </w:r>
      <w:r>
        <w:rPr>
          <w:spacing w:val="-6"/>
        </w:rPr>
        <w:t xml:space="preserve"> </w:t>
      </w:r>
      <w:r>
        <w:t xml:space="preserve">доступен для освоения всем обучающимся, независимо от уровня </w:t>
      </w:r>
      <w:r>
        <w:rPr>
          <w:spacing w:val="-6"/>
        </w:rPr>
        <w:t>их</w:t>
      </w:r>
      <w:r>
        <w:tab/>
      </w:r>
      <w:r>
        <w:rPr>
          <w:spacing w:val="-2"/>
        </w:rPr>
        <w:t>физического</w:t>
      </w:r>
      <w:r>
        <w:tab/>
      </w:r>
      <w:r>
        <w:rPr>
          <w:spacing w:val="-2"/>
        </w:rPr>
        <w:t>развития</w:t>
      </w:r>
      <w:r>
        <w:tab/>
      </w:r>
      <w:r>
        <w:rPr>
          <w:spacing w:val="-10"/>
        </w:rPr>
        <w:t>и</w:t>
      </w:r>
      <w:r>
        <w:tab/>
      </w:r>
      <w:r>
        <w:rPr>
          <w:spacing w:val="-2"/>
        </w:rPr>
        <w:t>гендерных</w:t>
      </w:r>
      <w:r>
        <w:tab/>
      </w:r>
      <w:r>
        <w:rPr>
          <w:spacing w:val="-2"/>
        </w:rPr>
        <w:t xml:space="preserve">особенностей </w:t>
      </w:r>
      <w:r>
        <w:t>и расширяет спектр физкультурно-спортивных направлений в общеобразовательных</w:t>
      </w:r>
      <w:r>
        <w:rPr>
          <w:spacing w:val="80"/>
        </w:rPr>
        <w:t xml:space="preserve"> </w:t>
      </w:r>
      <w:r>
        <w:rPr>
          <w:spacing w:val="-2"/>
        </w:rPr>
        <w:t>организациях.</w:t>
      </w:r>
    </w:p>
    <w:p w:rsidR="007779AF" w:rsidRDefault="0077034E">
      <w:pPr>
        <w:pStyle w:val="a3"/>
        <w:tabs>
          <w:tab w:val="left" w:pos="1868"/>
          <w:tab w:val="left" w:pos="4059"/>
          <w:tab w:val="left" w:pos="5181"/>
          <w:tab w:val="left" w:pos="7124"/>
          <w:tab w:val="left" w:pos="9341"/>
        </w:tabs>
        <w:spacing w:before="16" w:line="360" w:lineRule="auto"/>
        <w:ind w:right="151"/>
      </w:pPr>
      <w:r>
        <w:t xml:space="preserve">Специфика модуля по роллер спорту сочетается практически со всеми базовыми видами </w:t>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w:t>
      </w:r>
      <w:r>
        <w:rPr>
          <w:spacing w:val="3"/>
        </w:rPr>
        <w:t xml:space="preserve"> </w:t>
      </w:r>
      <w:r>
        <w:t>общеобразовательной</w:t>
      </w:r>
      <w:r>
        <w:rPr>
          <w:spacing w:val="7"/>
        </w:rPr>
        <w:t xml:space="preserve"> </w:t>
      </w:r>
      <w:r>
        <w:t>организации</w:t>
      </w:r>
      <w:r>
        <w:rPr>
          <w:spacing w:val="7"/>
        </w:rPr>
        <w:t xml:space="preserve"> </w:t>
      </w:r>
      <w:r>
        <w:t>(легкая</w:t>
      </w:r>
      <w:r>
        <w:rPr>
          <w:spacing w:val="7"/>
        </w:rPr>
        <w:t xml:space="preserve"> </w:t>
      </w:r>
      <w:r>
        <w:t>атлетика,</w:t>
      </w:r>
      <w:r>
        <w:rPr>
          <w:spacing w:val="6"/>
        </w:rPr>
        <w:t xml:space="preserve"> </w:t>
      </w:r>
      <w:r>
        <w:t>гимнастика,</w:t>
      </w:r>
      <w:r>
        <w:rPr>
          <w:spacing w:val="6"/>
        </w:rPr>
        <w:t xml:space="preserve"> </w:t>
      </w:r>
      <w:r>
        <w:t>спортивные</w:t>
      </w:r>
      <w:r>
        <w:rPr>
          <w:spacing w:val="5"/>
        </w:rPr>
        <w:t xml:space="preserve"> </w:t>
      </w:r>
      <w:r>
        <w:t>игры)</w:t>
      </w:r>
      <w:r>
        <w:rPr>
          <w:spacing w:val="5"/>
        </w:rPr>
        <w:t xml:space="preserve"> </w:t>
      </w:r>
      <w:r>
        <w:t>и</w:t>
      </w:r>
      <w:r>
        <w:rPr>
          <w:spacing w:val="8"/>
        </w:rPr>
        <w:t xml:space="preserve"> </w:t>
      </w:r>
      <w:r>
        <w:rPr>
          <w:spacing w:val="-2"/>
        </w:rPr>
        <w:t>разделами</w:t>
      </w:r>
    </w:p>
    <w:p w:rsidR="007779AF" w:rsidRDefault="0077034E">
      <w:pPr>
        <w:pStyle w:val="a3"/>
        <w:spacing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6" w:line="360" w:lineRule="auto"/>
        <w:ind w:right="144"/>
      </w:pPr>
      <w: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34"/>
        </w:numPr>
        <w:tabs>
          <w:tab w:val="left" w:pos="2080"/>
        </w:tabs>
        <w:spacing w:before="15"/>
        <w:ind w:left="2080" w:hanging="1259"/>
        <w:rPr>
          <w:sz w:val="24"/>
        </w:rPr>
      </w:pPr>
      <w:r>
        <w:rPr>
          <w:sz w:val="24"/>
        </w:rPr>
        <w:t>Модуль</w:t>
      </w:r>
      <w:r>
        <w:rPr>
          <w:spacing w:val="-4"/>
          <w:sz w:val="24"/>
        </w:rPr>
        <w:t xml:space="preserve"> </w:t>
      </w:r>
      <w:r>
        <w:rPr>
          <w:sz w:val="24"/>
        </w:rPr>
        <w:t>по</w:t>
      </w:r>
      <w:r>
        <w:rPr>
          <w:spacing w:val="-2"/>
          <w:sz w:val="24"/>
        </w:rPr>
        <w:t xml:space="preserve"> </w:t>
      </w:r>
      <w:r>
        <w:rPr>
          <w:sz w:val="24"/>
        </w:rPr>
        <w:t>роллер</w:t>
      </w:r>
      <w:r>
        <w:rPr>
          <w:spacing w:val="-2"/>
          <w:sz w:val="24"/>
        </w:rPr>
        <w:t xml:space="preserve"> </w:t>
      </w:r>
      <w:r>
        <w:rPr>
          <w:sz w:val="24"/>
        </w:rPr>
        <w:t>спорту</w:t>
      </w:r>
      <w:r>
        <w:rPr>
          <w:spacing w:val="-6"/>
          <w:sz w:val="24"/>
        </w:rPr>
        <w:t xml:space="preserve"> </w:t>
      </w:r>
      <w:r>
        <w:rPr>
          <w:sz w:val="24"/>
        </w:rPr>
        <w:t>может</w:t>
      </w:r>
      <w:r>
        <w:rPr>
          <w:spacing w:val="-2"/>
          <w:sz w:val="24"/>
        </w:rPr>
        <w:t xml:space="preserve"> </w:t>
      </w:r>
      <w:r>
        <w:rPr>
          <w:sz w:val="24"/>
        </w:rPr>
        <w:t>быть реализован</w:t>
      </w:r>
      <w:r>
        <w:rPr>
          <w:spacing w:val="-2"/>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7779AF" w:rsidRDefault="0077034E">
      <w:pPr>
        <w:pStyle w:val="a3"/>
        <w:spacing w:before="153" w:line="360" w:lineRule="auto"/>
        <w:ind w:right="143"/>
      </w:pPr>
      <w: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w:t>
      </w:r>
      <w:r>
        <w:rPr>
          <w:spacing w:val="-2"/>
        </w:rPr>
        <w:t>дозировкой</w:t>
      </w:r>
    </w:p>
    <w:p w:rsidR="007779AF" w:rsidRDefault="0077034E">
      <w:pPr>
        <w:pStyle w:val="a3"/>
        <w:spacing w:before="1"/>
        <w:ind w:firstLine="0"/>
      </w:pPr>
      <w:r>
        <w:t xml:space="preserve">и </w:t>
      </w:r>
      <w:r>
        <w:rPr>
          <w:spacing w:val="-2"/>
        </w:rPr>
        <w:t>интенсивностью);</w:t>
      </w:r>
    </w:p>
    <w:p w:rsidR="007779AF" w:rsidRDefault="0077034E">
      <w:pPr>
        <w:pStyle w:val="a3"/>
        <w:spacing w:before="154" w:line="360" w:lineRule="auto"/>
        <w:ind w:right="145"/>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tabs>
          <w:tab w:val="left" w:pos="2996"/>
          <w:tab w:val="left" w:pos="4415"/>
          <w:tab w:val="left" w:pos="6440"/>
          <w:tab w:val="left" w:pos="8952"/>
        </w:tabs>
        <w:spacing w:before="18" w:line="360" w:lineRule="auto"/>
        <w:ind w:right="145"/>
      </w:pPr>
      <w:r>
        <w:t xml:space="preserve">в виде дополнительных часов, выделяемых на спортивно-оздоровительную работу с </w:t>
      </w:r>
      <w:r>
        <w:rPr>
          <w:spacing w:val="-2"/>
        </w:rPr>
        <w:t>обучающимися</w:t>
      </w:r>
      <w:r>
        <w:tab/>
      </w:r>
      <w:r>
        <w:rPr>
          <w:spacing w:val="-10"/>
        </w:rPr>
        <w:t>в</w:t>
      </w:r>
      <w:r>
        <w:tab/>
      </w:r>
      <w:r>
        <w:rPr>
          <w:spacing w:val="-2"/>
        </w:rPr>
        <w:t>рамках</w:t>
      </w:r>
      <w:r>
        <w:tab/>
      </w:r>
      <w:r>
        <w:rPr>
          <w:spacing w:val="-2"/>
        </w:rPr>
        <w:t>внеурочной</w:t>
      </w:r>
      <w:r>
        <w:tab/>
      </w:r>
      <w:r>
        <w:rPr>
          <w:spacing w:val="-2"/>
        </w:rPr>
        <w:t xml:space="preserve">деятельности </w:t>
      </w:r>
      <w:r>
        <w:t>и</w:t>
      </w:r>
      <w:r>
        <w:rPr>
          <w:spacing w:val="40"/>
        </w:rPr>
        <w:t xml:space="preserve"> </w:t>
      </w:r>
      <w:r>
        <w:t>(или)</w:t>
      </w:r>
      <w:r>
        <w:rPr>
          <w:spacing w:val="40"/>
        </w:rPr>
        <w:t xml:space="preserve"> </w:t>
      </w:r>
      <w:r>
        <w:t>за</w:t>
      </w:r>
      <w:r>
        <w:rPr>
          <w:spacing w:val="40"/>
        </w:rPr>
        <w:t xml:space="preserve"> </w:t>
      </w:r>
      <w:r>
        <w:t>счет</w:t>
      </w:r>
      <w:r>
        <w:rPr>
          <w:spacing w:val="40"/>
        </w:rPr>
        <w:t xml:space="preserve"> </w:t>
      </w:r>
      <w:r>
        <w:t>посещения</w:t>
      </w:r>
      <w:r>
        <w:rPr>
          <w:spacing w:val="40"/>
        </w:rPr>
        <w:t xml:space="preserve"> </w:t>
      </w:r>
      <w:r>
        <w:t>обучающимися</w:t>
      </w:r>
      <w:r>
        <w:rPr>
          <w:spacing w:val="40"/>
        </w:rPr>
        <w:t xml:space="preserve"> </w:t>
      </w:r>
      <w:r>
        <w:t>спортивных</w:t>
      </w:r>
      <w:r>
        <w:rPr>
          <w:spacing w:val="40"/>
        </w:rPr>
        <w:t xml:space="preserve"> </w:t>
      </w:r>
      <w:r>
        <w:t>секций,</w:t>
      </w:r>
      <w:r>
        <w:rPr>
          <w:spacing w:val="40"/>
        </w:rPr>
        <w:t xml:space="preserve"> </w:t>
      </w:r>
      <w:r>
        <w:t>школьных</w:t>
      </w:r>
      <w:r>
        <w:rPr>
          <w:spacing w:val="40"/>
        </w:rPr>
        <w:t xml:space="preserve"> </w:t>
      </w:r>
      <w:r>
        <w:t>спортивных</w:t>
      </w:r>
      <w:r>
        <w:rPr>
          <w:spacing w:val="40"/>
        </w:rPr>
        <w:t xml:space="preserve"> </w:t>
      </w:r>
      <w:r>
        <w:t>клубов,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218" w:firstLine="0"/>
        <w:jc w:val="left"/>
      </w:pPr>
      <w:r>
        <w:lastRenderedPageBreak/>
        <w:t>включая использование учебных модулей по видам спорта (рекомендуемый объем в 5 – 9 классах</w:t>
      </w:r>
      <w:r>
        <w:rPr>
          <w:spacing w:val="40"/>
        </w:rPr>
        <w:t xml:space="preserve"> </w:t>
      </w:r>
      <w:r>
        <w:t>– по 34 часа).</w:t>
      </w:r>
    </w:p>
    <w:p w:rsidR="007779AF" w:rsidRDefault="0077034E">
      <w:pPr>
        <w:pStyle w:val="a5"/>
        <w:numPr>
          <w:ilvl w:val="3"/>
          <w:numId w:val="34"/>
        </w:numPr>
        <w:tabs>
          <w:tab w:val="left" w:pos="2080"/>
        </w:tabs>
        <w:spacing w:before="11"/>
        <w:ind w:left="2080" w:hanging="1259"/>
        <w:rPr>
          <w:sz w:val="24"/>
        </w:rPr>
      </w:pPr>
      <w:r>
        <w:rPr>
          <w:sz w:val="24"/>
        </w:rPr>
        <w:t>Содержание</w:t>
      </w:r>
      <w:r>
        <w:rPr>
          <w:spacing w:val="-3"/>
          <w:sz w:val="24"/>
        </w:rPr>
        <w:t xml:space="preserve"> </w:t>
      </w:r>
      <w:r>
        <w:rPr>
          <w:sz w:val="24"/>
        </w:rPr>
        <w:t>модуля</w:t>
      </w:r>
      <w:r>
        <w:rPr>
          <w:spacing w:val="-2"/>
          <w:sz w:val="24"/>
        </w:rPr>
        <w:t xml:space="preserve"> </w:t>
      </w:r>
      <w:r>
        <w:rPr>
          <w:sz w:val="24"/>
        </w:rPr>
        <w:t>по</w:t>
      </w:r>
      <w:r>
        <w:rPr>
          <w:spacing w:val="-2"/>
          <w:sz w:val="24"/>
        </w:rPr>
        <w:t xml:space="preserve"> </w:t>
      </w:r>
      <w:r>
        <w:rPr>
          <w:sz w:val="24"/>
        </w:rPr>
        <w:t xml:space="preserve">роллер </w:t>
      </w:r>
      <w:r>
        <w:rPr>
          <w:spacing w:val="-2"/>
          <w:sz w:val="24"/>
        </w:rPr>
        <w:t>спорту.</w:t>
      </w:r>
    </w:p>
    <w:p w:rsidR="007779AF" w:rsidRDefault="0077034E">
      <w:pPr>
        <w:pStyle w:val="a5"/>
        <w:numPr>
          <w:ilvl w:val="0"/>
          <w:numId w:val="33"/>
        </w:numPr>
        <w:tabs>
          <w:tab w:val="left" w:pos="1079"/>
        </w:tabs>
        <w:spacing w:before="154"/>
        <w:ind w:left="1079" w:hanging="258"/>
        <w:rPr>
          <w:sz w:val="24"/>
        </w:rPr>
      </w:pPr>
      <w:r>
        <w:rPr>
          <w:sz w:val="24"/>
        </w:rPr>
        <w:t>Знания</w:t>
      </w:r>
      <w:r>
        <w:rPr>
          <w:spacing w:val="-1"/>
          <w:sz w:val="24"/>
        </w:rPr>
        <w:t xml:space="preserve"> </w:t>
      </w:r>
      <w:r>
        <w:rPr>
          <w:sz w:val="24"/>
        </w:rPr>
        <w:t>о</w:t>
      </w:r>
      <w:r>
        <w:rPr>
          <w:spacing w:val="-1"/>
          <w:sz w:val="24"/>
        </w:rPr>
        <w:t xml:space="preserve"> </w:t>
      </w:r>
      <w:r>
        <w:rPr>
          <w:sz w:val="24"/>
        </w:rPr>
        <w:t xml:space="preserve">роллер </w:t>
      </w:r>
      <w:r>
        <w:rPr>
          <w:spacing w:val="-2"/>
          <w:sz w:val="24"/>
        </w:rPr>
        <w:t>спорте.</w:t>
      </w:r>
    </w:p>
    <w:p w:rsidR="007779AF" w:rsidRDefault="0077034E">
      <w:pPr>
        <w:pStyle w:val="a3"/>
        <w:spacing w:before="154" w:line="360" w:lineRule="auto"/>
        <w:ind w:right="150"/>
      </w:pPr>
      <w:r>
        <w:t>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rsidR="007779AF" w:rsidRDefault="0077034E">
      <w:pPr>
        <w:pStyle w:val="a3"/>
        <w:spacing w:before="17" w:line="360" w:lineRule="auto"/>
        <w:ind w:right="150"/>
      </w:pPr>
      <w:r>
        <w:t>Названия и роль главных организаций и федераций (международные, российские), осуществляющих управление роллер спортом.</w:t>
      </w:r>
    </w:p>
    <w:p w:rsidR="007779AF" w:rsidRDefault="0077034E">
      <w:pPr>
        <w:pStyle w:val="a3"/>
        <w:spacing w:before="17" w:line="360" w:lineRule="auto"/>
        <w:ind w:right="151"/>
      </w:pPr>
      <w:r>
        <w:t>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rsidR="007779AF" w:rsidRDefault="0077034E">
      <w:pPr>
        <w:pStyle w:val="a3"/>
        <w:spacing w:before="16"/>
        <w:ind w:left="821" w:firstLine="0"/>
      </w:pPr>
      <w:r>
        <w:t>Требования</w:t>
      </w:r>
      <w:r>
        <w:rPr>
          <w:spacing w:val="-5"/>
        </w:rPr>
        <w:t xml:space="preserve"> </w:t>
      </w:r>
      <w:r>
        <w:t>безопасности</w:t>
      </w:r>
      <w:r>
        <w:rPr>
          <w:spacing w:val="-3"/>
        </w:rPr>
        <w:t xml:space="preserve"> </w:t>
      </w:r>
      <w:r>
        <w:t>при</w:t>
      </w:r>
      <w:r>
        <w:rPr>
          <w:spacing w:val="-3"/>
        </w:rPr>
        <w:t xml:space="preserve"> </w:t>
      </w:r>
      <w:r>
        <w:t>организации</w:t>
      </w:r>
      <w:r>
        <w:rPr>
          <w:spacing w:val="-3"/>
        </w:rPr>
        <w:t xml:space="preserve"> </w:t>
      </w:r>
      <w:r>
        <w:t>занятий</w:t>
      </w:r>
      <w:r>
        <w:rPr>
          <w:spacing w:val="-3"/>
        </w:rPr>
        <w:t xml:space="preserve"> </w:t>
      </w:r>
      <w:r>
        <w:t>роллер</w:t>
      </w:r>
      <w:r>
        <w:rPr>
          <w:spacing w:val="-2"/>
        </w:rPr>
        <w:t xml:space="preserve"> спортом.</w:t>
      </w:r>
    </w:p>
    <w:p w:rsidR="007779AF" w:rsidRDefault="0077034E">
      <w:pPr>
        <w:pStyle w:val="a3"/>
        <w:spacing w:before="153" w:line="374" w:lineRule="auto"/>
        <w:ind w:left="821" w:right="1637" w:firstLine="0"/>
        <w:jc w:val="left"/>
      </w:pPr>
      <w:r>
        <w:t>Характерные</w:t>
      </w:r>
      <w:r>
        <w:rPr>
          <w:spacing w:val="-7"/>
        </w:rPr>
        <w:t xml:space="preserve"> </w:t>
      </w:r>
      <w:r>
        <w:t>травмы</w:t>
      </w:r>
      <w:r>
        <w:rPr>
          <w:spacing w:val="-5"/>
        </w:rPr>
        <w:t xml:space="preserve"> </w:t>
      </w:r>
      <w:r>
        <w:t>роллеров</w:t>
      </w:r>
      <w:r>
        <w:rPr>
          <w:spacing w:val="-6"/>
        </w:rPr>
        <w:t xml:space="preserve"> </w:t>
      </w:r>
      <w:r>
        <w:t>и</w:t>
      </w:r>
      <w:r>
        <w:rPr>
          <w:spacing w:val="-5"/>
        </w:rPr>
        <w:t xml:space="preserve"> </w:t>
      </w:r>
      <w:r>
        <w:t>мероприятия</w:t>
      </w:r>
      <w:r>
        <w:rPr>
          <w:spacing w:val="-8"/>
        </w:rPr>
        <w:t xml:space="preserve"> </w:t>
      </w:r>
      <w:r>
        <w:t>по</w:t>
      </w:r>
      <w:r>
        <w:rPr>
          <w:spacing w:val="-5"/>
        </w:rPr>
        <w:t xml:space="preserve"> </w:t>
      </w:r>
      <w:r>
        <w:t>их</w:t>
      </w:r>
      <w:r>
        <w:rPr>
          <w:spacing w:val="-3"/>
        </w:rPr>
        <w:t xml:space="preserve"> </w:t>
      </w:r>
      <w:r>
        <w:t>предупреждению. Словарь терминов и определений по роллер спорту.</w:t>
      </w:r>
    </w:p>
    <w:p w:rsidR="007779AF" w:rsidRDefault="0077034E">
      <w:pPr>
        <w:pStyle w:val="a3"/>
        <w:spacing w:line="274" w:lineRule="exact"/>
        <w:ind w:left="821" w:firstLine="0"/>
        <w:jc w:val="left"/>
      </w:pPr>
      <w:r>
        <w:t>Правила</w:t>
      </w:r>
      <w:r>
        <w:rPr>
          <w:spacing w:val="-3"/>
        </w:rPr>
        <w:t xml:space="preserve"> </w:t>
      </w:r>
      <w:r>
        <w:t>соревнований</w:t>
      </w:r>
      <w:r>
        <w:rPr>
          <w:spacing w:val="-3"/>
        </w:rPr>
        <w:t xml:space="preserve"> </w:t>
      </w:r>
      <w:r>
        <w:t>по</w:t>
      </w:r>
      <w:r>
        <w:rPr>
          <w:spacing w:val="-2"/>
        </w:rPr>
        <w:t xml:space="preserve"> </w:t>
      </w:r>
      <w:r>
        <w:t>роллер</w:t>
      </w:r>
      <w:r>
        <w:rPr>
          <w:spacing w:val="-1"/>
        </w:rPr>
        <w:t xml:space="preserve"> </w:t>
      </w:r>
      <w:r>
        <w:rPr>
          <w:spacing w:val="-2"/>
        </w:rPr>
        <w:t>спорту.</w:t>
      </w:r>
    </w:p>
    <w:p w:rsidR="007779AF" w:rsidRDefault="0077034E">
      <w:pPr>
        <w:pStyle w:val="a3"/>
        <w:spacing w:before="154" w:line="376" w:lineRule="auto"/>
        <w:ind w:left="821" w:right="756" w:firstLine="0"/>
        <w:jc w:val="left"/>
      </w:pPr>
      <w:r>
        <w:t>Судейская</w:t>
      </w:r>
      <w:r>
        <w:rPr>
          <w:spacing w:val="-6"/>
        </w:rPr>
        <w:t xml:space="preserve"> </w:t>
      </w:r>
      <w:r>
        <w:t>коллегия,</w:t>
      </w:r>
      <w:r>
        <w:rPr>
          <w:spacing w:val="-6"/>
        </w:rPr>
        <w:t xml:space="preserve"> </w:t>
      </w:r>
      <w:r>
        <w:t>обслуживающая</w:t>
      </w:r>
      <w:r>
        <w:rPr>
          <w:spacing w:val="-6"/>
        </w:rPr>
        <w:t xml:space="preserve"> </w:t>
      </w:r>
      <w:r>
        <w:t>соревнования</w:t>
      </w:r>
      <w:r>
        <w:rPr>
          <w:spacing w:val="-6"/>
        </w:rPr>
        <w:t xml:space="preserve"> </w:t>
      </w:r>
      <w:r>
        <w:t>по</w:t>
      </w:r>
      <w:r>
        <w:rPr>
          <w:spacing w:val="-6"/>
        </w:rPr>
        <w:t xml:space="preserve"> </w:t>
      </w:r>
      <w:r>
        <w:t>роллер</w:t>
      </w:r>
      <w:r>
        <w:rPr>
          <w:spacing w:val="-6"/>
        </w:rPr>
        <w:t xml:space="preserve"> </w:t>
      </w:r>
      <w:r>
        <w:t>спорту.</w:t>
      </w:r>
      <w:r>
        <w:rPr>
          <w:spacing w:val="-4"/>
        </w:rPr>
        <w:t xml:space="preserve"> </w:t>
      </w:r>
      <w:r>
        <w:t>Жесты</w:t>
      </w:r>
      <w:r>
        <w:rPr>
          <w:spacing w:val="-6"/>
        </w:rPr>
        <w:t xml:space="preserve"> </w:t>
      </w:r>
      <w:r>
        <w:t>судьи. Амплуа полевых игроков при игре в хоккей на роликовых коньках.</w:t>
      </w:r>
    </w:p>
    <w:p w:rsidR="007779AF" w:rsidRDefault="0077034E">
      <w:pPr>
        <w:pStyle w:val="a3"/>
        <w:spacing w:line="271" w:lineRule="exact"/>
        <w:ind w:left="821" w:firstLine="0"/>
        <w:jc w:val="left"/>
      </w:pPr>
      <w:r>
        <w:t>Правила</w:t>
      </w:r>
      <w:r>
        <w:rPr>
          <w:spacing w:val="-8"/>
        </w:rPr>
        <w:t xml:space="preserve"> </w:t>
      </w:r>
      <w:r>
        <w:t>подбора</w:t>
      </w:r>
      <w:r>
        <w:rPr>
          <w:spacing w:val="-5"/>
        </w:rPr>
        <w:t xml:space="preserve"> </w:t>
      </w:r>
      <w:r>
        <w:t>физических</w:t>
      </w:r>
      <w:r>
        <w:rPr>
          <w:spacing w:val="-1"/>
        </w:rPr>
        <w:t xml:space="preserve"> </w:t>
      </w:r>
      <w:r>
        <w:t>упражнений</w:t>
      </w:r>
      <w:r>
        <w:rPr>
          <w:spacing w:val="-5"/>
        </w:rPr>
        <w:t xml:space="preserve"> </w:t>
      </w:r>
      <w:r>
        <w:t>для</w:t>
      </w:r>
      <w:r>
        <w:rPr>
          <w:spacing w:val="-7"/>
        </w:rPr>
        <w:t xml:space="preserve"> </w:t>
      </w:r>
      <w:r>
        <w:t>развития</w:t>
      </w:r>
      <w:r>
        <w:rPr>
          <w:spacing w:val="-5"/>
        </w:rPr>
        <w:t xml:space="preserve"> </w:t>
      </w:r>
      <w:r>
        <w:t>физических</w:t>
      </w:r>
      <w:r>
        <w:rPr>
          <w:spacing w:val="-3"/>
        </w:rPr>
        <w:t xml:space="preserve"> </w:t>
      </w:r>
      <w:r>
        <w:t>качеств</w:t>
      </w:r>
      <w:r>
        <w:rPr>
          <w:spacing w:val="-5"/>
        </w:rPr>
        <w:t xml:space="preserve"> </w:t>
      </w:r>
      <w:r>
        <w:rPr>
          <w:spacing w:val="-2"/>
        </w:rPr>
        <w:t>роллеров.</w:t>
      </w:r>
    </w:p>
    <w:p w:rsidR="007779AF" w:rsidRDefault="0077034E">
      <w:pPr>
        <w:pStyle w:val="a3"/>
        <w:spacing w:before="154" w:line="360" w:lineRule="auto"/>
        <w:jc w:val="left"/>
      </w:pPr>
      <w:r>
        <w:t>Понятия</w:t>
      </w:r>
      <w:r>
        <w:rPr>
          <w:spacing w:val="80"/>
        </w:rPr>
        <w:t xml:space="preserve"> </w:t>
      </w:r>
      <w:r>
        <w:t>и</w:t>
      </w:r>
      <w:r>
        <w:rPr>
          <w:spacing w:val="80"/>
        </w:rPr>
        <w:t xml:space="preserve"> </w:t>
      </w:r>
      <w:r>
        <w:t>характеристика</w:t>
      </w:r>
      <w:r>
        <w:rPr>
          <w:spacing w:val="80"/>
        </w:rPr>
        <w:t xml:space="preserve"> </w:t>
      </w:r>
      <w:r>
        <w:t>технических</w:t>
      </w:r>
      <w:r>
        <w:rPr>
          <w:spacing w:val="80"/>
        </w:rPr>
        <w:t xml:space="preserve"> </w:t>
      </w:r>
      <w:r>
        <w:t>и</w:t>
      </w:r>
      <w:r>
        <w:rPr>
          <w:spacing w:val="80"/>
        </w:rPr>
        <w:t xml:space="preserve"> </w:t>
      </w:r>
      <w:r>
        <w:t>тактических</w:t>
      </w:r>
      <w:r>
        <w:rPr>
          <w:spacing w:val="80"/>
        </w:rPr>
        <w:t xml:space="preserve"> </w:t>
      </w:r>
      <w:r>
        <w:t>элементов</w:t>
      </w:r>
      <w:r>
        <w:rPr>
          <w:spacing w:val="80"/>
        </w:rPr>
        <w:t xml:space="preserve"> </w:t>
      </w:r>
      <w:r>
        <w:t>роллер</w:t>
      </w:r>
      <w:r>
        <w:rPr>
          <w:spacing w:val="80"/>
        </w:rPr>
        <w:t xml:space="preserve"> </w:t>
      </w:r>
      <w:r>
        <w:t>спорта,</w:t>
      </w:r>
      <w:r>
        <w:rPr>
          <w:spacing w:val="80"/>
        </w:rPr>
        <w:t xml:space="preserve"> </w:t>
      </w:r>
      <w:r>
        <w:t>их название и методика выполнения.</w:t>
      </w:r>
    </w:p>
    <w:p w:rsidR="007779AF" w:rsidRDefault="0077034E">
      <w:pPr>
        <w:pStyle w:val="a5"/>
        <w:numPr>
          <w:ilvl w:val="0"/>
          <w:numId w:val="33"/>
        </w:numPr>
        <w:tabs>
          <w:tab w:val="left" w:pos="1079"/>
        </w:tabs>
        <w:spacing w:before="17"/>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tabs>
          <w:tab w:val="left" w:pos="2114"/>
          <w:tab w:val="left" w:pos="3853"/>
          <w:tab w:val="left" w:pos="5712"/>
          <w:tab w:val="left" w:pos="7204"/>
          <w:tab w:val="left" w:pos="7864"/>
          <w:tab w:val="left" w:pos="8891"/>
        </w:tabs>
        <w:spacing w:before="154" w:line="360" w:lineRule="auto"/>
        <w:ind w:right="149"/>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роллер спорту в качестве зрителя, болельщика.</w:t>
      </w:r>
    </w:p>
    <w:p w:rsidR="007779AF" w:rsidRDefault="0077034E">
      <w:pPr>
        <w:pStyle w:val="a3"/>
        <w:spacing w:before="15"/>
        <w:ind w:left="821" w:firstLine="0"/>
        <w:jc w:val="left"/>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tabs>
          <w:tab w:val="left" w:pos="1819"/>
          <w:tab w:val="left" w:pos="2934"/>
          <w:tab w:val="left" w:pos="4106"/>
          <w:tab w:val="left" w:pos="5469"/>
          <w:tab w:val="left" w:pos="6625"/>
          <w:tab w:val="left" w:pos="8464"/>
          <w:tab w:val="left" w:pos="9736"/>
        </w:tabs>
        <w:spacing w:before="153" w:line="360" w:lineRule="auto"/>
        <w:ind w:right="146"/>
        <w:jc w:val="left"/>
      </w:pPr>
      <w:r>
        <w:rPr>
          <w:spacing w:val="-2"/>
        </w:rPr>
        <w:t>Первые</w:t>
      </w:r>
      <w:r>
        <w:tab/>
      </w:r>
      <w:r>
        <w:rPr>
          <w:spacing w:val="-2"/>
        </w:rPr>
        <w:t>внешние</w:t>
      </w:r>
      <w:r>
        <w:tab/>
      </w:r>
      <w:r>
        <w:rPr>
          <w:spacing w:val="-2"/>
        </w:rPr>
        <w:t>признаки</w:t>
      </w:r>
      <w:r>
        <w:tab/>
      </w:r>
      <w:r>
        <w:rPr>
          <w:spacing w:val="-2"/>
        </w:rPr>
        <w:t>утомления.</w:t>
      </w:r>
      <w:r>
        <w:tab/>
      </w:r>
      <w:r>
        <w:rPr>
          <w:spacing w:val="-2"/>
        </w:rPr>
        <w:t>Средства</w:t>
      </w:r>
      <w:r>
        <w:tab/>
      </w:r>
      <w:r>
        <w:rPr>
          <w:spacing w:val="-2"/>
        </w:rPr>
        <w:t>восстановления</w:t>
      </w:r>
      <w:r>
        <w:tab/>
      </w:r>
      <w:r>
        <w:rPr>
          <w:spacing w:val="-2"/>
        </w:rPr>
        <w:t>организма</w:t>
      </w:r>
      <w:r>
        <w:tab/>
      </w:r>
      <w:r>
        <w:rPr>
          <w:spacing w:val="-2"/>
        </w:rPr>
        <w:t xml:space="preserve">после </w:t>
      </w:r>
      <w:r>
        <w:t>физической нагрузки.</w:t>
      </w:r>
    </w:p>
    <w:p w:rsidR="007779AF" w:rsidRDefault="0077034E">
      <w:pPr>
        <w:pStyle w:val="a3"/>
        <w:tabs>
          <w:tab w:val="left" w:pos="2064"/>
          <w:tab w:val="left" w:pos="3188"/>
          <w:tab w:val="left" w:pos="4476"/>
          <w:tab w:val="left" w:pos="6011"/>
          <w:tab w:val="left" w:pos="6505"/>
          <w:tab w:val="left" w:pos="8080"/>
          <w:tab w:val="left" w:pos="9199"/>
          <w:tab w:val="left" w:pos="9704"/>
        </w:tabs>
        <w:spacing w:before="17" w:line="360" w:lineRule="auto"/>
        <w:ind w:right="153"/>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2"/>
        </w:rPr>
        <w:t xml:space="preserve">обуви </w:t>
      </w:r>
      <w:r>
        <w:t>для занятий роллер спортом.</w:t>
      </w:r>
    </w:p>
    <w:p w:rsidR="007779AF" w:rsidRDefault="0077034E">
      <w:pPr>
        <w:pStyle w:val="a3"/>
        <w:spacing w:before="17" w:line="374" w:lineRule="auto"/>
        <w:ind w:left="821" w:right="3270" w:firstLine="0"/>
        <w:jc w:val="left"/>
      </w:pPr>
      <w:r>
        <w:t>Правила</w:t>
      </w:r>
      <w:r>
        <w:rPr>
          <w:spacing w:val="-4"/>
        </w:rPr>
        <w:t xml:space="preserve"> </w:t>
      </w:r>
      <w:r>
        <w:t>ухода</w:t>
      </w:r>
      <w:r>
        <w:rPr>
          <w:spacing w:val="-8"/>
        </w:rPr>
        <w:t xml:space="preserve"> </w:t>
      </w:r>
      <w:r>
        <w:t>за</w:t>
      </w:r>
      <w:r>
        <w:rPr>
          <w:spacing w:val="-8"/>
        </w:rPr>
        <w:t xml:space="preserve"> </w:t>
      </w:r>
      <w:r>
        <w:t>спортивным</w:t>
      </w:r>
      <w:r>
        <w:rPr>
          <w:spacing w:val="-8"/>
        </w:rPr>
        <w:t xml:space="preserve"> </w:t>
      </w:r>
      <w:r>
        <w:t>инвентарем</w:t>
      </w:r>
      <w:r>
        <w:rPr>
          <w:spacing w:val="-8"/>
        </w:rPr>
        <w:t xml:space="preserve"> </w:t>
      </w:r>
      <w:r>
        <w:t>и</w:t>
      </w:r>
      <w:r>
        <w:rPr>
          <w:spacing w:val="-7"/>
        </w:rPr>
        <w:t xml:space="preserve"> </w:t>
      </w:r>
      <w:r>
        <w:t>оборудованием. Правильное сбалансированное питание роллера.</w:t>
      </w:r>
    </w:p>
    <w:p w:rsidR="007779AF" w:rsidRDefault="0077034E">
      <w:pPr>
        <w:pStyle w:val="a3"/>
        <w:spacing w:line="275" w:lineRule="exact"/>
        <w:ind w:left="821" w:firstLine="0"/>
        <w:jc w:val="left"/>
      </w:pPr>
      <w:r>
        <w:t>Тестирование</w:t>
      </w:r>
      <w:r>
        <w:rPr>
          <w:spacing w:val="-5"/>
        </w:rPr>
        <w:t xml:space="preserve"> </w:t>
      </w:r>
      <w:r>
        <w:t>уровня</w:t>
      </w:r>
      <w:r>
        <w:rPr>
          <w:spacing w:val="-3"/>
        </w:rPr>
        <w:t xml:space="preserve"> </w:t>
      </w:r>
      <w:r>
        <w:t>физической</w:t>
      </w:r>
      <w:r>
        <w:rPr>
          <w:spacing w:val="-5"/>
        </w:rPr>
        <w:t xml:space="preserve"> </w:t>
      </w:r>
      <w:r>
        <w:t>подготовленности</w:t>
      </w:r>
      <w:r>
        <w:rPr>
          <w:spacing w:val="-4"/>
        </w:rPr>
        <w:t xml:space="preserve"> </w:t>
      </w:r>
      <w:r>
        <w:t>в</w:t>
      </w:r>
      <w:r>
        <w:rPr>
          <w:spacing w:val="-4"/>
        </w:rPr>
        <w:t xml:space="preserve"> </w:t>
      </w:r>
      <w:r>
        <w:t>роллер</w:t>
      </w:r>
      <w:r>
        <w:rPr>
          <w:spacing w:val="-3"/>
        </w:rPr>
        <w:t xml:space="preserve"> </w:t>
      </w:r>
      <w:r>
        <w:rPr>
          <w:spacing w:val="-2"/>
        </w:rPr>
        <w:t>спорте.</w:t>
      </w:r>
    </w:p>
    <w:p w:rsidR="007779AF" w:rsidRDefault="0077034E">
      <w:pPr>
        <w:pStyle w:val="a3"/>
        <w:tabs>
          <w:tab w:val="left" w:pos="2106"/>
          <w:tab w:val="left" w:pos="4238"/>
          <w:tab w:val="left" w:pos="4838"/>
          <w:tab w:val="left" w:pos="6627"/>
          <w:tab w:val="left" w:pos="7932"/>
          <w:tab w:val="left" w:pos="9536"/>
        </w:tabs>
        <w:spacing w:before="154" w:line="360" w:lineRule="auto"/>
        <w:ind w:right="152"/>
        <w:jc w:val="left"/>
      </w:pPr>
      <w:r>
        <w:rPr>
          <w:spacing w:val="-2"/>
        </w:rPr>
        <w:t>Дневник</w:t>
      </w:r>
      <w:r>
        <w:tab/>
      </w:r>
      <w:r>
        <w:rPr>
          <w:spacing w:val="-2"/>
        </w:rPr>
        <w:t>самонаблюдения</w:t>
      </w:r>
      <w:r>
        <w:tab/>
      </w:r>
      <w:r>
        <w:rPr>
          <w:spacing w:val="-6"/>
        </w:rPr>
        <w:t>за</w:t>
      </w:r>
      <w:r>
        <w:tab/>
      </w:r>
      <w:r>
        <w:rPr>
          <w:spacing w:val="-2"/>
        </w:rPr>
        <w:t>показателями</w:t>
      </w:r>
      <w:r>
        <w:tab/>
      </w:r>
      <w:r>
        <w:rPr>
          <w:spacing w:val="-2"/>
        </w:rPr>
        <w:t>развития</w:t>
      </w:r>
      <w:r>
        <w:tab/>
      </w:r>
      <w:r>
        <w:rPr>
          <w:spacing w:val="-2"/>
        </w:rPr>
        <w:t>физических</w:t>
      </w:r>
      <w:r>
        <w:tab/>
      </w:r>
      <w:r>
        <w:rPr>
          <w:spacing w:val="-2"/>
        </w:rPr>
        <w:t xml:space="preserve">качеств </w:t>
      </w:r>
      <w:r>
        <w:t>и состояния здоровья.</w:t>
      </w:r>
    </w:p>
    <w:p w:rsidR="007779AF" w:rsidRDefault="0077034E">
      <w:pPr>
        <w:pStyle w:val="a5"/>
        <w:numPr>
          <w:ilvl w:val="0"/>
          <w:numId w:val="33"/>
        </w:numPr>
        <w:tabs>
          <w:tab w:val="left" w:pos="1079"/>
        </w:tabs>
        <w:spacing w:before="16"/>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1"/>
      </w:pPr>
      <w:r>
        <w:lastRenderedPageBreak/>
        <w:t>Комплексы упражнений для развития физических качеств (ловкости, гибкости, силы, выносливости, координации, быстроты и скоростных способностей).</w:t>
      </w:r>
    </w:p>
    <w:p w:rsidR="007779AF" w:rsidRDefault="0077034E">
      <w:pPr>
        <w:pStyle w:val="a3"/>
        <w:tabs>
          <w:tab w:val="left" w:pos="2816"/>
          <w:tab w:val="left" w:pos="5199"/>
          <w:tab w:val="left" w:pos="7891"/>
        </w:tabs>
        <w:spacing w:before="11" w:line="360" w:lineRule="auto"/>
        <w:ind w:right="146"/>
      </w:pPr>
      <w:r>
        <w:t xml:space="preserve">Комплексы упражнений, формирующие двигательные умения и навыки технических и </w:t>
      </w:r>
      <w:r>
        <w:rPr>
          <w:spacing w:val="-2"/>
        </w:rPr>
        <w:t>тактических</w:t>
      </w:r>
      <w:r>
        <w:tab/>
      </w:r>
      <w:r>
        <w:rPr>
          <w:spacing w:val="-2"/>
        </w:rPr>
        <w:t>действий</w:t>
      </w:r>
      <w:r>
        <w:tab/>
      </w:r>
      <w:r>
        <w:rPr>
          <w:spacing w:val="-2"/>
        </w:rPr>
        <w:t>спортсмена:</w:t>
      </w:r>
      <w:r>
        <w:tab/>
      </w:r>
      <w:r>
        <w:rPr>
          <w:spacing w:val="-2"/>
        </w:rPr>
        <w:t xml:space="preserve">общеподготовительные </w:t>
      </w:r>
      <w:r>
        <w:t>и специально-подготовительные упражнения.</w:t>
      </w:r>
    </w:p>
    <w:p w:rsidR="007779AF" w:rsidRDefault="0077034E">
      <w:pPr>
        <w:pStyle w:val="a3"/>
        <w:spacing w:before="16" w:line="360" w:lineRule="auto"/>
        <w:ind w:right="147"/>
      </w:pPr>
      <w:r>
        <w:t>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rsidR="007779AF" w:rsidRDefault="0077034E">
      <w:pPr>
        <w:pStyle w:val="a3"/>
        <w:spacing w:before="17" w:line="360" w:lineRule="auto"/>
        <w:ind w:right="153"/>
      </w:pPr>
      <w:r>
        <w:t>Технические приемы и тактические действия в роллер спорте, изученные на уровне начального общего образования.</w:t>
      </w:r>
    </w:p>
    <w:p w:rsidR="007779AF" w:rsidRDefault="0077034E">
      <w:pPr>
        <w:pStyle w:val="a3"/>
        <w:spacing w:before="18" w:line="360" w:lineRule="auto"/>
        <w:ind w:right="148"/>
      </w:pPr>
      <w: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7779AF" w:rsidRDefault="0077034E">
      <w:pPr>
        <w:pStyle w:val="a3"/>
        <w:spacing w:before="15" w:line="360" w:lineRule="auto"/>
        <w:ind w:right="144"/>
      </w:pPr>
      <w:r>
        <w:t>Техника</w:t>
      </w:r>
      <w:r>
        <w:rPr>
          <w:spacing w:val="-2"/>
        </w:rPr>
        <w:t xml:space="preserve"> </w:t>
      </w:r>
      <w:r>
        <w:t>фристайл-слалома:</w:t>
      </w:r>
      <w:r>
        <w:rPr>
          <w:spacing w:val="-1"/>
        </w:rPr>
        <w:t xml:space="preserve"> </w:t>
      </w:r>
      <w:r>
        <w:t>базовые</w:t>
      </w:r>
      <w:r>
        <w:rPr>
          <w:spacing w:val="-2"/>
        </w:rPr>
        <w:t xml:space="preserve"> </w:t>
      </w:r>
      <w:r>
        <w:t>элементы (змейка,</w:t>
      </w:r>
      <w:r>
        <w:rPr>
          <w:spacing w:val="-1"/>
        </w:rPr>
        <w:t xml:space="preserve"> </w:t>
      </w:r>
      <w:r>
        <w:t>монолайн,</w:t>
      </w:r>
      <w:r>
        <w:rPr>
          <w:spacing w:val="-1"/>
        </w:rPr>
        <w:t xml:space="preserve"> </w:t>
      </w:r>
      <w:r>
        <w:t>восьмерка,</w:t>
      </w:r>
      <w:r>
        <w:rPr>
          <w:spacing w:val="-1"/>
        </w:rPr>
        <w:t xml:space="preserve"> </w:t>
      </w:r>
      <w:r>
        <w:t>на</w:t>
      </w:r>
      <w:r>
        <w:rPr>
          <w:spacing w:val="-2"/>
        </w:rPr>
        <w:t xml:space="preserve"> </w:t>
      </w:r>
      <w:r>
        <w:t>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7779AF" w:rsidRDefault="0077034E">
      <w:pPr>
        <w:pStyle w:val="a3"/>
        <w:spacing w:before="16" w:line="360" w:lineRule="auto"/>
        <w:ind w:right="147"/>
      </w:pPr>
      <w: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w:t>
      </w:r>
      <w:r>
        <w:rPr>
          <w:spacing w:val="-2"/>
        </w:rPr>
        <w:t>отталкивание).</w:t>
      </w:r>
    </w:p>
    <w:p w:rsidR="007779AF" w:rsidRDefault="0077034E">
      <w:pPr>
        <w:pStyle w:val="a3"/>
        <w:spacing w:before="16"/>
        <w:ind w:left="821" w:firstLine="0"/>
      </w:pPr>
      <w:r>
        <w:t>Техника</w:t>
      </w:r>
      <w:r>
        <w:rPr>
          <w:spacing w:val="-5"/>
        </w:rPr>
        <w:t xml:space="preserve"> </w:t>
      </w:r>
      <w:r>
        <w:t>фристайл</w:t>
      </w:r>
      <w:r>
        <w:rPr>
          <w:spacing w:val="-1"/>
        </w:rPr>
        <w:t xml:space="preserve"> </w:t>
      </w:r>
      <w:r>
        <w:t>–</w:t>
      </w:r>
      <w:r>
        <w:rPr>
          <w:spacing w:val="-2"/>
        </w:rPr>
        <w:t xml:space="preserve"> </w:t>
      </w:r>
      <w:r>
        <w:t>слалома</w:t>
      </w:r>
      <w:r>
        <w:rPr>
          <w:spacing w:val="-3"/>
        </w:rPr>
        <w:t xml:space="preserve"> </w:t>
      </w:r>
      <w:r>
        <w:t>–</w:t>
      </w:r>
      <w:r>
        <w:rPr>
          <w:spacing w:val="-2"/>
        </w:rPr>
        <w:t xml:space="preserve"> </w:t>
      </w:r>
      <w:r>
        <w:t>прыжок</w:t>
      </w:r>
      <w:r>
        <w:rPr>
          <w:spacing w:val="-2"/>
        </w:rPr>
        <w:t xml:space="preserve"> </w:t>
      </w:r>
      <w:r>
        <w:t>в</w:t>
      </w:r>
      <w:r>
        <w:rPr>
          <w:spacing w:val="-3"/>
        </w:rPr>
        <w:t xml:space="preserve"> </w:t>
      </w:r>
      <w:r>
        <w:t>высоту: базовые</w:t>
      </w:r>
      <w:r>
        <w:rPr>
          <w:spacing w:val="-2"/>
        </w:rPr>
        <w:t xml:space="preserve"> </w:t>
      </w:r>
      <w:r>
        <w:t>элементы,</w:t>
      </w:r>
      <w:r>
        <w:rPr>
          <w:spacing w:val="-2"/>
        </w:rPr>
        <w:t xml:space="preserve"> </w:t>
      </w:r>
      <w:r>
        <w:t>прыжок</w:t>
      </w:r>
      <w:r>
        <w:rPr>
          <w:spacing w:val="-2"/>
        </w:rPr>
        <w:t xml:space="preserve"> </w:t>
      </w:r>
      <w:r>
        <w:t>в</w:t>
      </w:r>
      <w:r>
        <w:rPr>
          <w:spacing w:val="-2"/>
        </w:rPr>
        <w:t xml:space="preserve"> высоту.</w:t>
      </w:r>
    </w:p>
    <w:p w:rsidR="007779AF" w:rsidRDefault="0077034E">
      <w:pPr>
        <w:pStyle w:val="a3"/>
        <w:spacing w:before="154" w:line="360" w:lineRule="auto"/>
        <w:ind w:right="147"/>
      </w:pPr>
      <w:r>
        <w:t xml:space="preserve">Техника слайдов: базовые элементы, слайды опорно-скользящие, просто скользящие, </w:t>
      </w:r>
      <w:r>
        <w:rPr>
          <w:spacing w:val="-2"/>
        </w:rPr>
        <w:t>свободно-скользящие.</w:t>
      </w:r>
    </w:p>
    <w:p w:rsidR="007779AF" w:rsidRDefault="0077034E">
      <w:pPr>
        <w:pStyle w:val="a3"/>
        <w:spacing w:before="17" w:line="360" w:lineRule="auto"/>
        <w:ind w:right="145"/>
      </w:pPr>
      <w:r>
        <w:t>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rsidR="007779AF" w:rsidRDefault="0077034E">
      <w:pPr>
        <w:pStyle w:val="a3"/>
        <w:spacing w:before="16" w:line="360" w:lineRule="auto"/>
        <w:ind w:right="147"/>
      </w:pPr>
      <w:r>
        <w:t>Элементы</w:t>
      </w:r>
      <w:r>
        <w:rPr>
          <w:spacing w:val="80"/>
          <w:w w:val="150"/>
        </w:rPr>
        <w:t xml:space="preserve">  </w:t>
      </w:r>
      <w:r>
        <w:t>техники</w:t>
      </w:r>
      <w:r>
        <w:rPr>
          <w:spacing w:val="80"/>
          <w:w w:val="150"/>
        </w:rPr>
        <w:t xml:space="preserve">  </w:t>
      </w:r>
      <w:r>
        <w:t>передвижения</w:t>
      </w:r>
      <w:r>
        <w:rPr>
          <w:spacing w:val="80"/>
          <w:w w:val="150"/>
        </w:rPr>
        <w:t xml:space="preserve">  </w:t>
      </w:r>
      <w:r>
        <w:t>по</w:t>
      </w:r>
      <w:r>
        <w:rPr>
          <w:spacing w:val="80"/>
          <w:w w:val="150"/>
        </w:rPr>
        <w:t xml:space="preserve">  </w:t>
      </w:r>
      <w:r>
        <w:t>игровой</w:t>
      </w:r>
      <w:r>
        <w:rPr>
          <w:spacing w:val="80"/>
          <w:w w:val="150"/>
        </w:rPr>
        <w:t xml:space="preserve">  </w:t>
      </w:r>
      <w:r>
        <w:t>площадке</w:t>
      </w:r>
      <w:r>
        <w:rPr>
          <w:spacing w:val="80"/>
          <w:w w:val="150"/>
        </w:rPr>
        <w:t xml:space="preserve">  </w:t>
      </w:r>
      <w:r>
        <w:t>полевого</w:t>
      </w:r>
      <w:r>
        <w:rPr>
          <w:spacing w:val="80"/>
          <w:w w:val="150"/>
        </w:rPr>
        <w:t xml:space="preserve">  </w:t>
      </w:r>
      <w:r>
        <w:t>игрока в хоккее на роликах.</w:t>
      </w:r>
    </w:p>
    <w:p w:rsidR="007779AF" w:rsidRDefault="0077034E">
      <w:pPr>
        <w:pStyle w:val="a3"/>
        <w:spacing w:before="14" w:line="360" w:lineRule="auto"/>
        <w:ind w:right="144"/>
      </w:pPr>
      <w:r>
        <w:t>Ведение шайбы: различными способами дриблинга (с перекладыванием, способом «пятка- носок»); без отрыва шайбы от крюка клюшки; ведение шайбы толчками (ударами); ведение, прикрывая шайбу корпусом; смешанный способ ведения шайбы.</w:t>
      </w:r>
    </w:p>
    <w:p w:rsidR="007779AF" w:rsidRDefault="0077034E">
      <w:pPr>
        <w:pStyle w:val="a3"/>
        <w:spacing w:before="18" w:line="360" w:lineRule="auto"/>
        <w:ind w:right="150"/>
      </w:pPr>
      <w:r>
        <w:t>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rsidR="007779AF" w:rsidRDefault="0077034E">
      <w:pPr>
        <w:pStyle w:val="a3"/>
        <w:spacing w:before="17" w:line="374" w:lineRule="auto"/>
        <w:ind w:left="821" w:right="2022" w:firstLine="0"/>
      </w:pPr>
      <w:r>
        <w:t>Передача</w:t>
      </w:r>
      <w:r>
        <w:rPr>
          <w:spacing w:val="-6"/>
        </w:rPr>
        <w:t xml:space="preserve"> </w:t>
      </w:r>
      <w:r>
        <w:t>шайбы:</w:t>
      </w:r>
      <w:r>
        <w:rPr>
          <w:spacing w:val="-2"/>
        </w:rPr>
        <w:t xml:space="preserve"> </w:t>
      </w:r>
      <w:r>
        <w:t>ударом,</w:t>
      </w:r>
      <w:r>
        <w:rPr>
          <w:spacing w:val="-5"/>
        </w:rPr>
        <w:t xml:space="preserve"> </w:t>
      </w:r>
      <w:r>
        <w:t>броском,</w:t>
      </w:r>
      <w:r>
        <w:rPr>
          <w:spacing w:val="-5"/>
        </w:rPr>
        <w:t xml:space="preserve"> </w:t>
      </w:r>
      <w:r>
        <w:t>верхом,</w:t>
      </w:r>
      <w:r>
        <w:rPr>
          <w:spacing w:val="-5"/>
        </w:rPr>
        <w:t xml:space="preserve"> </w:t>
      </w:r>
      <w:r>
        <w:t>по</w:t>
      </w:r>
      <w:r>
        <w:rPr>
          <w:spacing w:val="-5"/>
        </w:rPr>
        <w:t xml:space="preserve"> </w:t>
      </w:r>
      <w:r>
        <w:t>полу,</w:t>
      </w:r>
      <w:r>
        <w:rPr>
          <w:spacing w:val="-5"/>
        </w:rPr>
        <w:t xml:space="preserve"> </w:t>
      </w:r>
      <w:r>
        <w:t>неудобной</w:t>
      </w:r>
      <w:r>
        <w:rPr>
          <w:spacing w:val="-5"/>
        </w:rPr>
        <w:t xml:space="preserve"> </w:t>
      </w:r>
      <w:r>
        <w:t>стороной. Бросок шайбы: заметающий, кистевой, с дуги, с неудобной стороны.</w:t>
      </w:r>
    </w:p>
    <w:p w:rsidR="007779AF" w:rsidRDefault="007779AF">
      <w:pPr>
        <w:spacing w:line="374"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9"/>
      </w:pPr>
      <w:r>
        <w:lastRenderedPageBreak/>
        <w:t>Удар по шайбе: заметающий, удар-щелчок, прямой удар, удар с неудобной стороны, удар</w:t>
      </w:r>
      <w:r>
        <w:rPr>
          <w:spacing w:val="40"/>
        </w:rPr>
        <w:t xml:space="preserve"> </w:t>
      </w:r>
      <w:r>
        <w:t>по летной шайбе.</w:t>
      </w:r>
    </w:p>
    <w:p w:rsidR="007779AF" w:rsidRDefault="0077034E">
      <w:pPr>
        <w:pStyle w:val="a3"/>
        <w:spacing w:before="11" w:line="360" w:lineRule="auto"/>
        <w:ind w:right="146"/>
      </w:pPr>
      <w:r>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7779AF" w:rsidRDefault="0077034E">
      <w:pPr>
        <w:pStyle w:val="a3"/>
        <w:spacing w:before="17" w:line="360" w:lineRule="auto"/>
        <w:ind w:right="148"/>
      </w:pPr>
      <w:r>
        <w:t>Отбор</w:t>
      </w:r>
      <w:r>
        <w:rPr>
          <w:spacing w:val="80"/>
          <w:w w:val="150"/>
        </w:rPr>
        <w:t xml:space="preserve">  </w:t>
      </w:r>
      <w:r>
        <w:t>шайбы</w:t>
      </w:r>
      <w:r>
        <w:rPr>
          <w:spacing w:val="80"/>
          <w:w w:val="150"/>
        </w:rPr>
        <w:t xml:space="preserve">  </w:t>
      </w:r>
      <w:r>
        <w:t>(в</w:t>
      </w:r>
      <w:r>
        <w:rPr>
          <w:spacing w:val="80"/>
          <w:w w:val="150"/>
        </w:rPr>
        <w:t xml:space="preserve">  </w:t>
      </w:r>
      <w:r>
        <w:t>момент</w:t>
      </w:r>
      <w:r>
        <w:rPr>
          <w:spacing w:val="80"/>
          <w:w w:val="150"/>
        </w:rPr>
        <w:t xml:space="preserve">  </w:t>
      </w:r>
      <w:r>
        <w:t>приема</w:t>
      </w:r>
      <w:r>
        <w:rPr>
          <w:spacing w:val="80"/>
          <w:w w:val="150"/>
        </w:rPr>
        <w:t xml:space="preserve">  </w:t>
      </w:r>
      <w:r>
        <w:t>и</w:t>
      </w:r>
      <w:r>
        <w:rPr>
          <w:spacing w:val="80"/>
          <w:w w:val="150"/>
        </w:rPr>
        <w:t xml:space="preserve">  </w:t>
      </w:r>
      <w:r>
        <w:t>во</w:t>
      </w:r>
      <w:r>
        <w:rPr>
          <w:spacing w:val="80"/>
          <w:w w:val="150"/>
        </w:rPr>
        <w:t xml:space="preserve">  </w:t>
      </w:r>
      <w:r>
        <w:t>время</w:t>
      </w:r>
      <w:r>
        <w:rPr>
          <w:spacing w:val="80"/>
          <w:w w:val="150"/>
        </w:rPr>
        <w:t xml:space="preserve">  </w:t>
      </w:r>
      <w:r>
        <w:t>ведения):</w:t>
      </w:r>
      <w:r>
        <w:rPr>
          <w:spacing w:val="80"/>
          <w:w w:val="150"/>
        </w:rPr>
        <w:t xml:space="preserve">  </w:t>
      </w:r>
      <w:r>
        <w:t>выбивание или вытаскивание. Перехват шайбы: клюшкой, ногой, корпусом.</w:t>
      </w:r>
    </w:p>
    <w:p w:rsidR="007779AF" w:rsidRDefault="0077034E">
      <w:pPr>
        <w:pStyle w:val="a3"/>
        <w:spacing w:before="15" w:line="360" w:lineRule="auto"/>
        <w:ind w:right="150"/>
      </w:pPr>
      <w:r>
        <w:t xml:space="preserve">Розыгрыш спорной шайбы: выигрыш носком пера клюшки на себя, выбивание, </w:t>
      </w:r>
      <w:r>
        <w:rPr>
          <w:spacing w:val="-2"/>
        </w:rPr>
        <w:t>продавливание.</w:t>
      </w:r>
    </w:p>
    <w:p w:rsidR="007779AF" w:rsidRDefault="0077034E">
      <w:pPr>
        <w:pStyle w:val="a3"/>
        <w:spacing w:before="17" w:line="360" w:lineRule="auto"/>
        <w:ind w:right="147"/>
      </w:pPr>
      <w:r>
        <w:t>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7779AF" w:rsidRDefault="0077034E">
      <w:pPr>
        <w:pStyle w:val="a3"/>
        <w:spacing w:before="17" w:line="360" w:lineRule="auto"/>
        <w:ind w:right="152"/>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7779AF" w:rsidRDefault="0077034E">
      <w:pPr>
        <w:pStyle w:val="a3"/>
        <w:tabs>
          <w:tab w:val="left" w:pos="2447"/>
          <w:tab w:val="left" w:pos="4378"/>
          <w:tab w:val="left" w:pos="6899"/>
          <w:tab w:val="left" w:pos="8619"/>
          <w:tab w:val="left" w:pos="9524"/>
        </w:tabs>
        <w:spacing w:before="16" w:line="360" w:lineRule="auto"/>
        <w:ind w:right="146"/>
      </w:pPr>
      <w:r>
        <w:rPr>
          <w:spacing w:val="-2"/>
        </w:rPr>
        <w:t>Тактика</w:t>
      </w:r>
      <w:r>
        <w:tab/>
      </w:r>
      <w:r>
        <w:rPr>
          <w:spacing w:val="-2"/>
        </w:rPr>
        <w:t>нападения:</w:t>
      </w:r>
      <w:r>
        <w:tab/>
      </w:r>
      <w:r>
        <w:rPr>
          <w:spacing w:val="-2"/>
        </w:rPr>
        <w:t>индивидуальные</w:t>
      </w:r>
      <w:r>
        <w:tab/>
      </w:r>
      <w:r>
        <w:rPr>
          <w:spacing w:val="-2"/>
        </w:rPr>
        <w:t>действия</w:t>
      </w:r>
      <w:r>
        <w:tab/>
      </w:r>
      <w:r>
        <w:rPr>
          <w:spacing w:val="-10"/>
        </w:rPr>
        <w:t>с</w:t>
      </w:r>
      <w:r>
        <w:tab/>
      </w:r>
      <w:r>
        <w:rPr>
          <w:spacing w:val="-2"/>
        </w:rPr>
        <w:t xml:space="preserve">шайбой </w:t>
      </w:r>
      <w:r>
        <w:t xml:space="preserve">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w:t>
      </w:r>
      <w:r>
        <w:rPr>
          <w:spacing w:val="-2"/>
        </w:rPr>
        <w:t>большинстве).</w:t>
      </w:r>
    </w:p>
    <w:p w:rsidR="007779AF" w:rsidRDefault="0077034E">
      <w:pPr>
        <w:pStyle w:val="a3"/>
        <w:spacing w:before="17"/>
        <w:ind w:left="821" w:firstLine="0"/>
      </w:pPr>
      <w:r>
        <w:t>Тактика</w:t>
      </w:r>
      <w:r>
        <w:rPr>
          <w:spacing w:val="-3"/>
        </w:rPr>
        <w:t xml:space="preserve"> </w:t>
      </w:r>
      <w:r>
        <w:rPr>
          <w:spacing w:val="-2"/>
        </w:rPr>
        <w:t>защиты.</w:t>
      </w:r>
    </w:p>
    <w:p w:rsidR="007779AF" w:rsidRDefault="0077034E">
      <w:pPr>
        <w:pStyle w:val="a3"/>
        <w:spacing w:before="154" w:line="360" w:lineRule="auto"/>
        <w:ind w:right="147"/>
      </w:pPr>
      <w: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7779AF" w:rsidRDefault="0077034E">
      <w:pPr>
        <w:pStyle w:val="a3"/>
        <w:spacing w:before="16" w:line="360" w:lineRule="auto"/>
        <w:ind w:right="143"/>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w:t>
      </w:r>
      <w:r>
        <w:rPr>
          <w:spacing w:val="80"/>
        </w:rPr>
        <w:t xml:space="preserve">  </w:t>
      </w:r>
      <w:r>
        <w:t>противодействия</w:t>
      </w:r>
      <w:r>
        <w:rPr>
          <w:spacing w:val="79"/>
        </w:rPr>
        <w:t xml:space="preserve">  </w:t>
      </w:r>
      <w:r>
        <w:t>атакующим</w:t>
      </w:r>
      <w:r>
        <w:rPr>
          <w:spacing w:val="79"/>
        </w:rPr>
        <w:t xml:space="preserve">  </w:t>
      </w:r>
      <w:r>
        <w:t>комбинациям.</w:t>
      </w:r>
      <w:r>
        <w:rPr>
          <w:spacing w:val="79"/>
        </w:rPr>
        <w:t xml:space="preserve">  </w:t>
      </w:r>
      <w:r>
        <w:t>Организация</w:t>
      </w:r>
      <w:r>
        <w:rPr>
          <w:spacing w:val="79"/>
        </w:rPr>
        <w:t xml:space="preserve">  </w:t>
      </w:r>
      <w:r>
        <w:t>противодействия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различным</w:t>
      </w:r>
      <w:r>
        <w:rPr>
          <w:spacing w:val="-8"/>
        </w:rPr>
        <w:t xml:space="preserve"> </w:t>
      </w:r>
      <w:r>
        <w:t>комбинациям.</w:t>
      </w:r>
      <w:r>
        <w:rPr>
          <w:spacing w:val="-3"/>
        </w:rPr>
        <w:t xml:space="preserve"> </w:t>
      </w:r>
      <w:r>
        <w:t>Создания</w:t>
      </w:r>
      <w:r>
        <w:rPr>
          <w:spacing w:val="-4"/>
        </w:rPr>
        <w:t xml:space="preserve"> </w:t>
      </w:r>
      <w:r>
        <w:t>численного</w:t>
      </w:r>
      <w:r>
        <w:rPr>
          <w:spacing w:val="-4"/>
        </w:rPr>
        <w:t xml:space="preserve"> </w:t>
      </w:r>
      <w:r>
        <w:t>превосходства</w:t>
      </w:r>
      <w:r>
        <w:rPr>
          <w:spacing w:val="-5"/>
        </w:rPr>
        <w:t xml:space="preserve"> </w:t>
      </w:r>
      <w:r>
        <w:t>в</w:t>
      </w:r>
      <w:r>
        <w:rPr>
          <w:spacing w:val="-4"/>
        </w:rPr>
        <w:t xml:space="preserve"> </w:t>
      </w:r>
      <w:r>
        <w:rPr>
          <w:spacing w:val="-2"/>
        </w:rPr>
        <w:t>обороне.</w:t>
      </w:r>
    </w:p>
    <w:p w:rsidR="007779AF" w:rsidRDefault="0077034E">
      <w:pPr>
        <w:pStyle w:val="a3"/>
        <w:spacing w:before="156" w:line="360" w:lineRule="auto"/>
        <w:ind w:right="148"/>
      </w:pPr>
      <w:r>
        <w:t>Командные</w:t>
      </w:r>
      <w:r>
        <w:rPr>
          <w:spacing w:val="80"/>
        </w:rPr>
        <w:t xml:space="preserve">   </w:t>
      </w:r>
      <w:r>
        <w:t>взаимодействия:</w:t>
      </w:r>
      <w:r>
        <w:rPr>
          <w:spacing w:val="80"/>
        </w:rPr>
        <w:t xml:space="preserve">   </w:t>
      </w:r>
      <w:r>
        <w:t>расположение</w:t>
      </w:r>
      <w:r>
        <w:rPr>
          <w:spacing w:val="80"/>
        </w:rPr>
        <w:t xml:space="preserve">   </w:t>
      </w:r>
      <w:r>
        <w:t>и</w:t>
      </w:r>
      <w:r>
        <w:rPr>
          <w:spacing w:val="80"/>
        </w:rPr>
        <w:t xml:space="preserve">   </w:t>
      </w:r>
      <w:r>
        <w:t>взаимодействие</w:t>
      </w:r>
      <w:r>
        <w:rPr>
          <w:spacing w:val="80"/>
        </w:rPr>
        <w:t xml:space="preserve">   </w:t>
      </w:r>
      <w:r>
        <w:t>игроков</w:t>
      </w:r>
      <w:r>
        <w:rPr>
          <w:spacing w:val="80"/>
          <w:w w:val="150"/>
        </w:rPr>
        <w:t xml:space="preserve"> </w:t>
      </w:r>
      <w:r>
        <w:t>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w:t>
      </w:r>
      <w:r>
        <w:rPr>
          <w:spacing w:val="40"/>
        </w:rPr>
        <w:t xml:space="preserve"> </w:t>
      </w:r>
      <w:r>
        <w:t>численном меньшинстве).</w:t>
      </w:r>
    </w:p>
    <w:p w:rsidR="007779AF" w:rsidRDefault="0077034E">
      <w:pPr>
        <w:pStyle w:val="a3"/>
        <w:spacing w:before="15" w:line="362" w:lineRule="auto"/>
        <w:ind w:right="141"/>
      </w:pPr>
      <w:r>
        <w:t>Учебные игры в хоккей на роликовых коньках. Малые (упрощенные) игры в технико- тактической подготовке хоккеистов. Участие в соревновательной деятельности.</w:t>
      </w:r>
    </w:p>
    <w:p w:rsidR="007779AF" w:rsidRDefault="0077034E">
      <w:pPr>
        <w:pStyle w:val="a5"/>
        <w:numPr>
          <w:ilvl w:val="3"/>
          <w:numId w:val="34"/>
        </w:numPr>
        <w:tabs>
          <w:tab w:val="left" w:pos="2079"/>
        </w:tabs>
        <w:spacing w:before="12" w:line="360" w:lineRule="auto"/>
        <w:ind w:left="112" w:right="145" w:firstLine="708"/>
        <w:rPr>
          <w:sz w:val="24"/>
        </w:rPr>
      </w:pPr>
      <w:r>
        <w:rPr>
          <w:sz w:val="24"/>
        </w:rPr>
        <w:t>Содержание модуля по роллер спорту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34"/>
        </w:numPr>
        <w:tabs>
          <w:tab w:val="left" w:pos="2259"/>
        </w:tabs>
        <w:spacing w:before="17" w:line="360" w:lineRule="auto"/>
        <w:ind w:right="145" w:firstLine="708"/>
        <w:rPr>
          <w:sz w:val="24"/>
        </w:rPr>
      </w:pPr>
      <w:r>
        <w:rPr>
          <w:sz w:val="24"/>
        </w:rPr>
        <w:t>При изучении модуля по роллер спорту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4" w:line="360" w:lineRule="auto"/>
        <w:ind w:right="153"/>
      </w:pPr>
      <w: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7779AF" w:rsidRDefault="0077034E">
      <w:pPr>
        <w:pStyle w:val="a3"/>
        <w:spacing w:before="17" w:line="360" w:lineRule="auto"/>
        <w:ind w:right="140"/>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w:t>
      </w:r>
      <w:r>
        <w:rPr>
          <w:spacing w:val="40"/>
        </w:rPr>
        <w:t xml:space="preserve"> </w:t>
      </w:r>
      <w:r>
        <w:t>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rsidR="007779AF" w:rsidRDefault="0077034E">
      <w:pPr>
        <w:pStyle w:val="a3"/>
        <w:spacing w:before="15" w:line="360" w:lineRule="auto"/>
        <w:ind w:right="141"/>
      </w:pPr>
      <w:r>
        <w:t>проявление</w:t>
      </w:r>
      <w:r>
        <w:rPr>
          <w:spacing w:val="-3"/>
        </w:rPr>
        <w:t xml:space="preserve"> </w:t>
      </w:r>
      <w:r>
        <w:t>осознанного</w:t>
      </w:r>
      <w:r>
        <w:rPr>
          <w:spacing w:val="-2"/>
        </w:rPr>
        <w:t xml:space="preserve"> </w:t>
      </w:r>
      <w:r>
        <w:t>и</w:t>
      </w:r>
      <w:r>
        <w:rPr>
          <w:spacing w:val="-1"/>
        </w:rPr>
        <w:t xml:space="preserve"> </w:t>
      </w:r>
      <w:r>
        <w:t>ответственного</w:t>
      </w:r>
      <w:r>
        <w:rPr>
          <w:spacing w:val="-5"/>
        </w:rPr>
        <w:t xml:space="preserve"> </w:t>
      </w:r>
      <w:r>
        <w:t>отношения</w:t>
      </w:r>
      <w:r>
        <w:rPr>
          <w:spacing w:val="-2"/>
        </w:rPr>
        <w:t xml:space="preserve"> </w:t>
      </w:r>
      <w:r>
        <w:t>к</w:t>
      </w:r>
      <w:r>
        <w:rPr>
          <w:spacing w:val="-4"/>
        </w:rPr>
        <w:t xml:space="preserve"> </w:t>
      </w:r>
      <w:r>
        <w:t>собственным</w:t>
      </w:r>
      <w:r>
        <w:rPr>
          <w:spacing w:val="-3"/>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7779AF" w:rsidRDefault="0077034E">
      <w:pPr>
        <w:pStyle w:val="a3"/>
        <w:spacing w:before="19" w:line="360" w:lineRule="auto"/>
        <w:ind w:right="15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4" w:line="360" w:lineRule="auto"/>
        <w:ind w:right="149"/>
      </w:pPr>
      <w:r>
        <w:t>проявление положительных качеств личности и управление своими эмоциями в различных ситуациях и условиях;</w:t>
      </w:r>
    </w:p>
    <w:p w:rsidR="007779AF" w:rsidRDefault="0077034E">
      <w:pPr>
        <w:pStyle w:val="a3"/>
        <w:spacing w:before="17" w:line="360" w:lineRule="auto"/>
        <w:ind w:right="149"/>
      </w:pPr>
      <w:r>
        <w:t>формирование</w:t>
      </w:r>
      <w:r>
        <w:rPr>
          <w:spacing w:val="-2"/>
        </w:rPr>
        <w:t xml:space="preserve"> </w:t>
      </w:r>
      <w:r>
        <w:t>осознанного, уважительного</w:t>
      </w:r>
      <w:r>
        <w:rPr>
          <w:spacing w:val="-1"/>
        </w:rPr>
        <w:t xml:space="preserve"> </w:t>
      </w:r>
      <w:r>
        <w:t>и</w:t>
      </w:r>
      <w:r>
        <w:rPr>
          <w:spacing w:val="-5"/>
        </w:rPr>
        <w:t xml:space="preserve"> </w:t>
      </w:r>
      <w:r>
        <w:t>доброжелательного</w:t>
      </w:r>
      <w:r>
        <w:rPr>
          <w:spacing w:val="-1"/>
        </w:rPr>
        <w:t xml:space="preserve"> </w:t>
      </w:r>
      <w:r>
        <w:t>отношения</w:t>
      </w:r>
      <w:r>
        <w:rPr>
          <w:spacing w:val="-1"/>
        </w:rPr>
        <w:t xml:space="preserve"> </w:t>
      </w:r>
      <w:r>
        <w:t>к</w:t>
      </w:r>
      <w:r>
        <w:rPr>
          <w:spacing w:val="-2"/>
        </w:rPr>
        <w:t xml:space="preserve"> </w:t>
      </w:r>
      <w:r>
        <w:t>сверстникам и педагогам.</w:t>
      </w:r>
    </w:p>
    <w:p w:rsidR="007779AF" w:rsidRDefault="0077034E">
      <w:pPr>
        <w:pStyle w:val="a5"/>
        <w:numPr>
          <w:ilvl w:val="4"/>
          <w:numId w:val="34"/>
        </w:numPr>
        <w:tabs>
          <w:tab w:val="left" w:pos="2259"/>
        </w:tabs>
        <w:spacing w:before="14" w:line="360" w:lineRule="auto"/>
        <w:ind w:right="149" w:firstLine="708"/>
        <w:rPr>
          <w:sz w:val="24"/>
        </w:rPr>
      </w:pPr>
      <w:r>
        <w:rPr>
          <w:sz w:val="24"/>
        </w:rPr>
        <w:t>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8" w:line="360" w:lineRule="auto"/>
        <w:ind w:right="149"/>
      </w:pPr>
      <w:r>
        <w:t>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7779AF" w:rsidRDefault="0077034E">
      <w:pPr>
        <w:pStyle w:val="a3"/>
        <w:spacing w:before="15"/>
        <w:ind w:left="821" w:firstLine="0"/>
      </w:pPr>
      <w:r>
        <w:t>умение</w:t>
      </w:r>
      <w:r>
        <w:rPr>
          <w:spacing w:val="14"/>
        </w:rPr>
        <w:t xml:space="preserve"> </w:t>
      </w:r>
      <w:r>
        <w:t>самостоятельно</w:t>
      </w:r>
      <w:r>
        <w:rPr>
          <w:spacing w:val="17"/>
        </w:rPr>
        <w:t xml:space="preserve"> </w:t>
      </w:r>
      <w:r>
        <w:t>планировать</w:t>
      </w:r>
      <w:r>
        <w:rPr>
          <w:spacing w:val="16"/>
        </w:rPr>
        <w:t xml:space="preserve"> </w:t>
      </w:r>
      <w:r>
        <w:t>пути</w:t>
      </w:r>
      <w:r>
        <w:rPr>
          <w:spacing w:val="18"/>
        </w:rPr>
        <w:t xml:space="preserve"> </w:t>
      </w:r>
      <w:r>
        <w:t>достижения</w:t>
      </w:r>
      <w:r>
        <w:rPr>
          <w:spacing w:val="15"/>
        </w:rPr>
        <w:t xml:space="preserve"> </w:t>
      </w:r>
      <w:r>
        <w:t>целей,</w:t>
      </w:r>
      <w:r>
        <w:rPr>
          <w:spacing w:val="14"/>
        </w:rPr>
        <w:t xml:space="preserve"> </w:t>
      </w:r>
      <w:r>
        <w:t>в</w:t>
      </w:r>
      <w:r>
        <w:rPr>
          <w:spacing w:val="17"/>
        </w:rPr>
        <w:t xml:space="preserve"> </w:t>
      </w:r>
      <w:r>
        <w:t>том</w:t>
      </w:r>
      <w:r>
        <w:rPr>
          <w:spacing w:val="16"/>
        </w:rPr>
        <w:t xml:space="preserve"> </w:t>
      </w:r>
      <w:r>
        <w:t>числе</w:t>
      </w:r>
      <w:r>
        <w:rPr>
          <w:spacing w:val="17"/>
        </w:rPr>
        <w:t xml:space="preserve"> </w:t>
      </w:r>
      <w:r>
        <w:rPr>
          <w:spacing w:val="-2"/>
        </w:rPr>
        <w:t>альтернативные,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8" w:line="360" w:lineRule="auto"/>
        <w:ind w:right="150"/>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5" w:line="360" w:lineRule="auto"/>
        <w:ind w:right="141"/>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779AF" w:rsidRDefault="0077034E">
      <w:pPr>
        <w:pStyle w:val="a5"/>
        <w:numPr>
          <w:ilvl w:val="4"/>
          <w:numId w:val="34"/>
        </w:numPr>
        <w:tabs>
          <w:tab w:val="left" w:pos="2259"/>
        </w:tabs>
        <w:spacing w:before="16" w:line="360" w:lineRule="auto"/>
        <w:ind w:right="149" w:firstLine="708"/>
        <w:rPr>
          <w:sz w:val="24"/>
        </w:rPr>
      </w:pPr>
      <w:r>
        <w:rPr>
          <w:sz w:val="24"/>
        </w:rPr>
        <w:t>При изучении модуля по роллер спорту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53"/>
      </w:pPr>
      <w:r>
        <w:t>знание истории развития современного роллер спорта, традиций роллер движения в мире, в Российской Федерации, в регионе;</w:t>
      </w:r>
    </w:p>
    <w:p w:rsidR="007779AF" w:rsidRDefault="0077034E">
      <w:pPr>
        <w:pStyle w:val="a3"/>
        <w:spacing w:before="17" w:line="360" w:lineRule="auto"/>
        <w:ind w:right="150"/>
      </w:pPr>
      <w:r>
        <w:t>умение</w:t>
      </w:r>
      <w:r>
        <w:rPr>
          <w:spacing w:val="80"/>
          <w:w w:val="150"/>
        </w:rPr>
        <w:t xml:space="preserve">  </w:t>
      </w:r>
      <w:r>
        <w:t>характеризовать</w:t>
      </w:r>
      <w:r>
        <w:rPr>
          <w:spacing w:val="80"/>
          <w:w w:val="150"/>
        </w:rPr>
        <w:t xml:space="preserve">  </w:t>
      </w:r>
      <w:r>
        <w:t>роль</w:t>
      </w:r>
      <w:r>
        <w:rPr>
          <w:spacing w:val="80"/>
          <w:w w:val="150"/>
        </w:rPr>
        <w:t xml:space="preserve">  </w:t>
      </w:r>
      <w:r>
        <w:t>и</w:t>
      </w:r>
      <w:r>
        <w:rPr>
          <w:spacing w:val="80"/>
          <w:w w:val="150"/>
        </w:rPr>
        <w:t xml:space="preserve">  </w:t>
      </w:r>
      <w:r>
        <w:t>основные</w:t>
      </w:r>
      <w:r>
        <w:rPr>
          <w:spacing w:val="80"/>
          <w:w w:val="150"/>
        </w:rPr>
        <w:t xml:space="preserve">  </w:t>
      </w:r>
      <w:r>
        <w:t>функции</w:t>
      </w:r>
      <w:r>
        <w:rPr>
          <w:spacing w:val="80"/>
          <w:w w:val="150"/>
        </w:rPr>
        <w:t xml:space="preserve">  </w:t>
      </w:r>
      <w:r>
        <w:t>главных</w:t>
      </w:r>
      <w:r>
        <w:rPr>
          <w:spacing w:val="80"/>
          <w:w w:val="150"/>
        </w:rPr>
        <w:t xml:space="preserve">  </w:t>
      </w:r>
      <w:r>
        <w:t>организаций и федераций (международные, российские) по роллер спорту, осуществляющих управление данным видом спорта;</w:t>
      </w:r>
    </w:p>
    <w:p w:rsidR="007779AF" w:rsidRDefault="0077034E">
      <w:pPr>
        <w:pStyle w:val="a3"/>
        <w:spacing w:before="16" w:line="360" w:lineRule="auto"/>
        <w:ind w:right="144"/>
      </w:pPr>
      <w:r>
        <w:t xml:space="preserve">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w:t>
      </w:r>
      <w:r>
        <w:rPr>
          <w:spacing w:val="-2"/>
        </w:rPr>
        <w:t>арене;</w:t>
      </w:r>
    </w:p>
    <w:p w:rsidR="007779AF" w:rsidRDefault="0077034E">
      <w:pPr>
        <w:pStyle w:val="a3"/>
        <w:spacing w:before="16" w:line="360" w:lineRule="auto"/>
        <w:ind w:right="144"/>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w:t>
      </w:r>
      <w:r>
        <w:rPr>
          <w:spacing w:val="80"/>
        </w:rPr>
        <w:t xml:space="preserve"> </w:t>
      </w:r>
      <w:r>
        <w:t>групп и категорий участников;</w:t>
      </w:r>
    </w:p>
    <w:p w:rsidR="007779AF" w:rsidRDefault="0077034E">
      <w:pPr>
        <w:pStyle w:val="a3"/>
        <w:spacing w:before="16" w:line="360" w:lineRule="auto"/>
        <w:ind w:right="150"/>
      </w:pPr>
      <w: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7779AF" w:rsidRDefault="0077034E">
      <w:pPr>
        <w:pStyle w:val="a3"/>
        <w:spacing w:before="16" w:line="360" w:lineRule="auto"/>
        <w:ind w:right="144"/>
      </w:pPr>
      <w: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w:t>
      </w:r>
      <w:r>
        <w:rPr>
          <w:spacing w:val="-1"/>
        </w:rPr>
        <w:t xml:space="preserve"> </w:t>
      </w:r>
      <w:r>
        <w:t>для</w:t>
      </w:r>
      <w:r>
        <w:rPr>
          <w:spacing w:val="-2"/>
        </w:rPr>
        <w:t xml:space="preserve"> </w:t>
      </w:r>
      <w:r>
        <w:t>развития</w:t>
      </w:r>
      <w:r>
        <w:rPr>
          <w:spacing w:val="-2"/>
        </w:rPr>
        <w:t xml:space="preserve"> </w:t>
      </w:r>
      <w:r>
        <w:t>основных</w:t>
      </w:r>
      <w:r>
        <w:rPr>
          <w:spacing w:val="-2"/>
        </w:rPr>
        <w:t xml:space="preserve"> </w:t>
      </w:r>
      <w:r>
        <w:t>физических</w:t>
      </w:r>
      <w:r>
        <w:rPr>
          <w:spacing w:val="-2"/>
        </w:rPr>
        <w:t xml:space="preserve"> </w:t>
      </w:r>
      <w:r>
        <w:t>качеств,</w:t>
      </w:r>
      <w:r>
        <w:rPr>
          <w:spacing w:val="-3"/>
        </w:rPr>
        <w:t xml:space="preserve"> </w:t>
      </w:r>
      <w:r>
        <w:t>контролировать</w:t>
      </w:r>
      <w:r>
        <w:rPr>
          <w:spacing w:val="-4"/>
        </w:rPr>
        <w:t xml:space="preserve"> </w:t>
      </w:r>
      <w:r>
        <w:t>и</w:t>
      </w:r>
      <w:r>
        <w:rPr>
          <w:spacing w:val="-1"/>
        </w:rPr>
        <w:t xml:space="preserve"> </w:t>
      </w:r>
      <w:r>
        <w:t>анализировать эффективность этих занятий;</w:t>
      </w:r>
    </w:p>
    <w:p w:rsidR="007779AF" w:rsidRDefault="0077034E">
      <w:pPr>
        <w:pStyle w:val="a3"/>
        <w:spacing w:before="17" w:line="360" w:lineRule="auto"/>
        <w:ind w:right="151"/>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знание</w:t>
      </w:r>
      <w:r>
        <w:rPr>
          <w:spacing w:val="-5"/>
        </w:rPr>
        <w:t xml:space="preserve"> </w:t>
      </w:r>
      <w:r>
        <w:t>основ</w:t>
      </w:r>
      <w:r>
        <w:rPr>
          <w:spacing w:val="-5"/>
        </w:rPr>
        <w:t xml:space="preserve"> </w:t>
      </w:r>
      <w:r>
        <w:t>сбалансированного</w:t>
      </w:r>
      <w:r>
        <w:rPr>
          <w:spacing w:val="-4"/>
        </w:rPr>
        <w:t xml:space="preserve"> </w:t>
      </w:r>
      <w:r>
        <w:t>питания</w:t>
      </w:r>
      <w:r>
        <w:rPr>
          <w:spacing w:val="-3"/>
        </w:rPr>
        <w:t xml:space="preserve"> </w:t>
      </w:r>
      <w:r>
        <w:rPr>
          <w:spacing w:val="-2"/>
        </w:rPr>
        <w:t>роллера;</w:t>
      </w:r>
    </w:p>
    <w:p w:rsidR="007779AF" w:rsidRDefault="0077034E">
      <w:pPr>
        <w:pStyle w:val="a3"/>
        <w:spacing w:before="156" w:line="360" w:lineRule="auto"/>
        <w:ind w:right="153"/>
      </w:pPr>
      <w:r>
        <w:t>умение</w:t>
      </w:r>
      <w:r>
        <w:rPr>
          <w:spacing w:val="-1"/>
        </w:rPr>
        <w:t xml:space="preserve"> </w:t>
      </w:r>
      <w:r>
        <w:t>характеризовать и демонстрировать средства</w:t>
      </w:r>
      <w:r>
        <w:rPr>
          <w:spacing w:val="-1"/>
        </w:rPr>
        <w:t xml:space="preserve"> </w:t>
      </w:r>
      <w:r>
        <w:t>физической подготовки, применять их в образовательной и тренировочной деятельности при занятиях роллер спортом;</w:t>
      </w:r>
    </w:p>
    <w:p w:rsidR="007779AF" w:rsidRDefault="0077034E">
      <w:pPr>
        <w:pStyle w:val="a3"/>
        <w:spacing w:before="15" w:line="360" w:lineRule="auto"/>
        <w:ind w:right="148"/>
      </w:pPr>
      <w:r>
        <w:t>владение</w:t>
      </w:r>
      <w:r>
        <w:rPr>
          <w:spacing w:val="-3"/>
        </w:rPr>
        <w:t xml:space="preserve"> </w:t>
      </w:r>
      <w:r>
        <w:t>навыками</w:t>
      </w:r>
      <w:r>
        <w:rPr>
          <w:spacing w:val="-1"/>
        </w:rPr>
        <w:t xml:space="preserve"> </w:t>
      </w:r>
      <w:r>
        <w:t>разработки</w:t>
      </w:r>
      <w:r>
        <w:rPr>
          <w:spacing w:val="-4"/>
        </w:rPr>
        <w:t xml:space="preserve"> </w:t>
      </w:r>
      <w:r>
        <w:t>и</w:t>
      </w:r>
      <w:r>
        <w:rPr>
          <w:spacing w:val="-1"/>
        </w:rPr>
        <w:t xml:space="preserve"> </w:t>
      </w:r>
      <w:r>
        <w:t>выполнения</w:t>
      </w:r>
      <w:r>
        <w:rPr>
          <w:spacing w:val="-7"/>
        </w:rPr>
        <w:t xml:space="preserve"> </w:t>
      </w:r>
      <w:r>
        <w:t>физических</w:t>
      </w:r>
      <w:r>
        <w:rPr>
          <w:spacing w:val="-1"/>
        </w:rPr>
        <w:t xml:space="preserve"> </w:t>
      </w:r>
      <w:r>
        <w:t>упражнений</w:t>
      </w:r>
      <w:r>
        <w:rPr>
          <w:spacing w:val="-1"/>
        </w:rPr>
        <w:t xml:space="preserve"> </w:t>
      </w:r>
      <w:r>
        <w:t>различной</w:t>
      </w:r>
      <w:r>
        <w:rPr>
          <w:spacing w:val="-4"/>
        </w:rPr>
        <w:t xml:space="preserve"> </w:t>
      </w:r>
      <w:r>
        <w:t>целевой</w:t>
      </w:r>
      <w:r>
        <w:rPr>
          <w:spacing w:val="-2"/>
        </w:rPr>
        <w:t xml:space="preserve"> </w:t>
      </w:r>
      <w:r>
        <w:t>и функциональной направленности, используя средства роллер спорта, применять их в игровой и соревновательной деятельности;</w:t>
      </w:r>
    </w:p>
    <w:p w:rsidR="007779AF" w:rsidRDefault="0077034E">
      <w:pPr>
        <w:pStyle w:val="a3"/>
        <w:spacing w:before="15" w:line="360" w:lineRule="auto"/>
        <w:ind w:right="154"/>
      </w:pPr>
      <w:r>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7779AF" w:rsidRDefault="0077034E">
      <w:pPr>
        <w:pStyle w:val="a3"/>
        <w:spacing w:before="18" w:line="360" w:lineRule="auto"/>
        <w:ind w:right="150"/>
      </w:pPr>
      <w: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7779AF" w:rsidRDefault="0077034E">
      <w:pPr>
        <w:pStyle w:val="a3"/>
        <w:spacing w:before="17" w:line="360" w:lineRule="auto"/>
        <w:ind w:right="154"/>
      </w:pPr>
      <w:r>
        <w:t>знание,</w:t>
      </w:r>
      <w:r>
        <w:rPr>
          <w:spacing w:val="80"/>
          <w:w w:val="150"/>
        </w:rPr>
        <w:t xml:space="preserve">   </w:t>
      </w:r>
      <w:r>
        <w:t>моделирование</w:t>
      </w:r>
      <w:r>
        <w:rPr>
          <w:spacing w:val="80"/>
          <w:w w:val="150"/>
        </w:rPr>
        <w:t xml:space="preserve">   </w:t>
      </w:r>
      <w:r>
        <w:t>и</w:t>
      </w:r>
      <w:r>
        <w:rPr>
          <w:spacing w:val="80"/>
          <w:w w:val="150"/>
        </w:rPr>
        <w:t xml:space="preserve">   </w:t>
      </w:r>
      <w:r>
        <w:t>демонстрация</w:t>
      </w:r>
      <w:r>
        <w:rPr>
          <w:spacing w:val="80"/>
          <w:w w:val="150"/>
        </w:rPr>
        <w:t xml:space="preserve">   </w:t>
      </w:r>
      <w:r>
        <w:t>индивидуальных,</w:t>
      </w:r>
      <w:r>
        <w:rPr>
          <w:spacing w:val="80"/>
          <w:w w:val="150"/>
        </w:rPr>
        <w:t xml:space="preserve">   </w:t>
      </w:r>
      <w:r>
        <w:t>групповых</w:t>
      </w:r>
      <w:r>
        <w:rPr>
          <w:spacing w:val="40"/>
        </w:rPr>
        <w:t xml:space="preserve"> </w:t>
      </w:r>
      <w:r>
        <w:t>и командных действий в тактике направлений роллер спорта;</w:t>
      </w:r>
    </w:p>
    <w:p w:rsidR="007779AF" w:rsidRDefault="0077034E">
      <w:pPr>
        <w:pStyle w:val="a3"/>
        <w:spacing w:before="14" w:line="360" w:lineRule="auto"/>
        <w:ind w:right="151"/>
      </w:pPr>
      <w:r>
        <w:t>применение изученных тактических действий в учебной, игровой соревновательной и досуговой деятельности;</w:t>
      </w:r>
    </w:p>
    <w:p w:rsidR="007779AF" w:rsidRDefault="0077034E">
      <w:pPr>
        <w:pStyle w:val="a3"/>
        <w:spacing w:before="17" w:line="360" w:lineRule="auto"/>
        <w:ind w:right="146"/>
      </w:pPr>
      <w:r>
        <w:t>владение</w:t>
      </w:r>
      <w:r>
        <w:rPr>
          <w:spacing w:val="79"/>
        </w:rPr>
        <w:t xml:space="preserve">    </w:t>
      </w:r>
      <w:r>
        <w:t>способностью</w:t>
      </w:r>
      <w:r>
        <w:rPr>
          <w:spacing w:val="79"/>
        </w:rPr>
        <w:t xml:space="preserve">    </w:t>
      </w:r>
      <w:r>
        <w:t>понимать</w:t>
      </w:r>
      <w:r>
        <w:rPr>
          <w:spacing w:val="79"/>
        </w:rPr>
        <w:t xml:space="preserve">    </w:t>
      </w:r>
      <w:r>
        <w:t>сущность</w:t>
      </w:r>
      <w:r>
        <w:rPr>
          <w:spacing w:val="79"/>
        </w:rPr>
        <w:t xml:space="preserve">    </w:t>
      </w:r>
      <w:r>
        <w:t>возникновения</w:t>
      </w:r>
      <w:r>
        <w:rPr>
          <w:spacing w:val="79"/>
        </w:rPr>
        <w:t xml:space="preserve">    </w:t>
      </w:r>
      <w:r>
        <w:t>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rsidR="007779AF" w:rsidRDefault="0077034E">
      <w:pPr>
        <w:pStyle w:val="a3"/>
        <w:spacing w:before="17" w:line="360" w:lineRule="auto"/>
        <w:ind w:right="146"/>
      </w:pPr>
      <w:r>
        <w:t xml:space="preserve">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w:t>
      </w:r>
      <w:r>
        <w:rPr>
          <w:spacing w:val="-2"/>
        </w:rPr>
        <w:t>соревнованиях;</w:t>
      </w:r>
    </w:p>
    <w:p w:rsidR="007779AF" w:rsidRDefault="0077034E">
      <w:pPr>
        <w:pStyle w:val="a3"/>
        <w:spacing w:before="16" w:line="360" w:lineRule="auto"/>
        <w:ind w:right="147"/>
      </w:pPr>
      <w: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7779AF" w:rsidRDefault="0077034E">
      <w:pPr>
        <w:pStyle w:val="a3"/>
        <w:spacing w:before="15" w:line="360" w:lineRule="auto"/>
        <w:ind w:right="149"/>
      </w:pPr>
      <w:r>
        <w:t>знание</w:t>
      </w:r>
      <w:r>
        <w:rPr>
          <w:spacing w:val="80"/>
          <w:w w:val="150"/>
        </w:rPr>
        <w:t xml:space="preserve">  </w:t>
      </w:r>
      <w:r>
        <w:t>и</w:t>
      </w:r>
      <w:r>
        <w:rPr>
          <w:spacing w:val="80"/>
          <w:w w:val="150"/>
        </w:rPr>
        <w:t xml:space="preserve">  </w:t>
      </w:r>
      <w:r>
        <w:t>соблюдение</w:t>
      </w:r>
      <w:r>
        <w:rPr>
          <w:spacing w:val="80"/>
          <w:w w:val="150"/>
        </w:rPr>
        <w:t xml:space="preserve">  </w:t>
      </w:r>
      <w:r>
        <w:t>правил</w:t>
      </w:r>
      <w:r>
        <w:rPr>
          <w:spacing w:val="80"/>
          <w:w w:val="150"/>
        </w:rPr>
        <w:t xml:space="preserve">  </w:t>
      </w:r>
      <w:r>
        <w:t>техники</w:t>
      </w:r>
      <w:r>
        <w:rPr>
          <w:spacing w:val="80"/>
          <w:w w:val="150"/>
        </w:rPr>
        <w:t xml:space="preserve">  </w:t>
      </w:r>
      <w:r>
        <w:t>безопасности</w:t>
      </w:r>
      <w:r>
        <w:rPr>
          <w:spacing w:val="80"/>
          <w:w w:val="150"/>
        </w:rPr>
        <w:t xml:space="preserve">  </w:t>
      </w:r>
      <w:r>
        <w:t>во</w:t>
      </w:r>
      <w:r>
        <w:rPr>
          <w:spacing w:val="80"/>
          <w:w w:val="150"/>
        </w:rPr>
        <w:t xml:space="preserve">  </w:t>
      </w:r>
      <w:r>
        <w:t>время</w:t>
      </w:r>
      <w:r>
        <w:rPr>
          <w:spacing w:val="80"/>
          <w:w w:val="150"/>
        </w:rPr>
        <w:t xml:space="preserve">  </w:t>
      </w:r>
      <w:r>
        <w:t>занятий</w:t>
      </w:r>
      <w:r>
        <w:rPr>
          <w:spacing w:val="40"/>
        </w:rPr>
        <w:t xml:space="preserve"> </w:t>
      </w:r>
      <w:r>
        <w:t>и соревнований по роллер спорту;</w:t>
      </w:r>
    </w:p>
    <w:p w:rsidR="007779AF" w:rsidRDefault="0077034E">
      <w:pPr>
        <w:pStyle w:val="a3"/>
        <w:spacing w:before="17" w:line="360" w:lineRule="auto"/>
        <w:ind w:right="151"/>
      </w:pPr>
      <w:r>
        <w:t>знание причин возникновения травм и умение оказывать первую помощь при травмах и повреждениях во время занятий роллер спортом;</w:t>
      </w:r>
    </w:p>
    <w:p w:rsidR="007779AF" w:rsidRDefault="0077034E">
      <w:pPr>
        <w:pStyle w:val="a3"/>
        <w:tabs>
          <w:tab w:val="left" w:pos="2236"/>
          <w:tab w:val="left" w:pos="3087"/>
          <w:tab w:val="left" w:pos="5049"/>
          <w:tab w:val="left" w:pos="7287"/>
          <w:tab w:val="left" w:pos="8594"/>
        </w:tabs>
        <w:spacing w:before="17" w:line="360" w:lineRule="auto"/>
        <w:ind w:right="144"/>
      </w:pPr>
      <w:r>
        <w:rPr>
          <w:spacing w:val="-2"/>
        </w:rPr>
        <w:t>знание</w:t>
      </w:r>
      <w:r>
        <w:tab/>
      </w:r>
      <w:r>
        <w:rPr>
          <w:spacing w:val="-10"/>
        </w:rPr>
        <w:t>и</w:t>
      </w:r>
      <w:r>
        <w:tab/>
      </w:r>
      <w:r>
        <w:rPr>
          <w:spacing w:val="-2"/>
        </w:rPr>
        <w:t>соблюдение</w:t>
      </w:r>
      <w:r>
        <w:tab/>
      </w:r>
      <w:r>
        <w:rPr>
          <w:spacing w:val="-2"/>
        </w:rPr>
        <w:t>гигиенических</w:t>
      </w:r>
      <w:r>
        <w:tab/>
      </w:r>
      <w:r>
        <w:rPr>
          <w:spacing w:val="-2"/>
        </w:rPr>
        <w:t>основ</w:t>
      </w:r>
      <w:r>
        <w:tab/>
      </w:r>
      <w:r>
        <w:rPr>
          <w:spacing w:val="-2"/>
        </w:rPr>
        <w:t xml:space="preserve">образовательной </w:t>
      </w:r>
      <w:r>
        <w:t>и досуговой двигательной деятельности, основ организации здорового образа жизни средствами роллер спорта;</w:t>
      </w:r>
    </w:p>
    <w:p w:rsidR="007779AF" w:rsidRDefault="0077034E">
      <w:pPr>
        <w:pStyle w:val="a3"/>
        <w:spacing w:before="16" w:line="360" w:lineRule="auto"/>
        <w:ind w:right="150"/>
      </w:pPr>
      <w:r>
        <w:t>владение навыками использования занятий роллер спортом для организации индивидуального</w:t>
      </w:r>
      <w:r>
        <w:rPr>
          <w:spacing w:val="78"/>
          <w:w w:val="150"/>
        </w:rPr>
        <w:t xml:space="preserve"> </w:t>
      </w:r>
      <w:r>
        <w:t>отдыха</w:t>
      </w:r>
      <w:r>
        <w:rPr>
          <w:spacing w:val="77"/>
          <w:w w:val="150"/>
        </w:rPr>
        <w:t xml:space="preserve"> </w:t>
      </w:r>
      <w:r>
        <w:t>и</w:t>
      </w:r>
      <w:r>
        <w:rPr>
          <w:spacing w:val="79"/>
          <w:w w:val="150"/>
        </w:rPr>
        <w:t xml:space="preserve"> </w:t>
      </w:r>
      <w:r>
        <w:t>досуга,</w:t>
      </w:r>
      <w:r>
        <w:rPr>
          <w:spacing w:val="80"/>
          <w:w w:val="150"/>
        </w:rPr>
        <w:t xml:space="preserve"> </w:t>
      </w:r>
      <w:r>
        <w:t>укрепления</w:t>
      </w:r>
      <w:r>
        <w:rPr>
          <w:spacing w:val="78"/>
          <w:w w:val="150"/>
        </w:rPr>
        <w:t xml:space="preserve"> </w:t>
      </w:r>
      <w:r>
        <w:t>собственного</w:t>
      </w:r>
      <w:r>
        <w:rPr>
          <w:spacing w:val="78"/>
          <w:w w:val="150"/>
        </w:rPr>
        <w:t xml:space="preserve"> </w:t>
      </w:r>
      <w:r>
        <w:t>здоровья,</w:t>
      </w:r>
      <w:r>
        <w:rPr>
          <w:spacing w:val="78"/>
          <w:w w:val="150"/>
        </w:rPr>
        <w:t xml:space="preserve"> </w:t>
      </w:r>
      <w:r>
        <w:t>повышения</w:t>
      </w:r>
      <w:r>
        <w:rPr>
          <w:spacing w:val="78"/>
          <w:w w:val="150"/>
        </w:rPr>
        <w:t xml:space="preserve"> </w:t>
      </w:r>
      <w:r>
        <w:t>уровня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физических</w:t>
      </w:r>
      <w:r>
        <w:rPr>
          <w:spacing w:val="-6"/>
        </w:rPr>
        <w:t xml:space="preserve"> </w:t>
      </w:r>
      <w:r>
        <w:rPr>
          <w:spacing w:val="-2"/>
        </w:rPr>
        <w:t>кондиций;</w:t>
      </w:r>
    </w:p>
    <w:p w:rsidR="007779AF" w:rsidRDefault="0077034E">
      <w:pPr>
        <w:pStyle w:val="a3"/>
        <w:spacing w:before="156" w:line="360" w:lineRule="auto"/>
        <w:ind w:right="146"/>
      </w:pPr>
      <w:r>
        <w:t>выявлять особенности в приросте показателей физической и технической подготовленности,</w:t>
      </w:r>
      <w:r>
        <w:rPr>
          <w:spacing w:val="71"/>
          <w:w w:val="150"/>
        </w:rPr>
        <w:t xml:space="preserve">   </w:t>
      </w:r>
      <w:r>
        <w:t>сравнивать</w:t>
      </w:r>
      <w:r>
        <w:rPr>
          <w:spacing w:val="72"/>
          <w:w w:val="150"/>
        </w:rPr>
        <w:t xml:space="preserve">   </w:t>
      </w:r>
      <w:r>
        <w:t>их</w:t>
      </w:r>
      <w:r>
        <w:rPr>
          <w:spacing w:val="71"/>
          <w:w w:val="150"/>
        </w:rPr>
        <w:t xml:space="preserve">   </w:t>
      </w:r>
      <w:r>
        <w:t>с</w:t>
      </w:r>
      <w:r>
        <w:rPr>
          <w:spacing w:val="71"/>
          <w:w w:val="150"/>
        </w:rPr>
        <w:t xml:space="preserve">   </w:t>
      </w:r>
      <w:r>
        <w:t>возрастными</w:t>
      </w:r>
      <w:r>
        <w:rPr>
          <w:spacing w:val="73"/>
          <w:w w:val="150"/>
        </w:rPr>
        <w:t xml:space="preserve">   </w:t>
      </w:r>
      <w:r>
        <w:t>стандартами</w:t>
      </w:r>
      <w:r>
        <w:rPr>
          <w:spacing w:val="72"/>
          <w:w w:val="150"/>
        </w:rPr>
        <w:t xml:space="preserve">   </w:t>
      </w:r>
      <w:r>
        <w:t>физической и технической подготовленности;</w:t>
      </w:r>
    </w:p>
    <w:p w:rsidR="007779AF" w:rsidRDefault="0077034E">
      <w:pPr>
        <w:pStyle w:val="a3"/>
        <w:spacing w:before="16" w:line="360" w:lineRule="auto"/>
        <w:ind w:right="149"/>
      </w:pPr>
      <w:r>
        <w:t>способность</w:t>
      </w:r>
      <w:r>
        <w:rPr>
          <w:spacing w:val="74"/>
          <w:w w:val="150"/>
        </w:rPr>
        <w:t xml:space="preserve">   </w:t>
      </w:r>
      <w:r>
        <w:t>соблюдать</w:t>
      </w:r>
      <w:r>
        <w:rPr>
          <w:spacing w:val="74"/>
          <w:w w:val="150"/>
        </w:rPr>
        <w:t xml:space="preserve">   </w:t>
      </w:r>
      <w:r>
        <w:t>правила</w:t>
      </w:r>
      <w:r>
        <w:rPr>
          <w:spacing w:val="74"/>
          <w:w w:val="150"/>
        </w:rPr>
        <w:t xml:space="preserve">   </w:t>
      </w:r>
      <w:r>
        <w:t>безопасного,</w:t>
      </w:r>
      <w:r>
        <w:rPr>
          <w:spacing w:val="74"/>
          <w:w w:val="150"/>
        </w:rPr>
        <w:t xml:space="preserve">   </w:t>
      </w:r>
      <w:r>
        <w:t>правомерного</w:t>
      </w:r>
      <w:r>
        <w:rPr>
          <w:spacing w:val="74"/>
          <w:w w:val="150"/>
        </w:rPr>
        <w:t xml:space="preserve">   </w:t>
      </w:r>
      <w:r>
        <w:t>поведения во время соревнований различного уровня по роллер спорту в качестве зрителя, болельщика;</w:t>
      </w:r>
    </w:p>
    <w:p w:rsidR="007779AF" w:rsidRDefault="0077034E">
      <w:pPr>
        <w:pStyle w:val="a3"/>
        <w:spacing w:before="14" w:line="360" w:lineRule="auto"/>
        <w:ind w:right="145"/>
      </w:pPr>
      <w:r>
        <w:t>знание и умение применять способы и методы профилактики пагубных привычек, асоциального</w:t>
      </w:r>
      <w:r>
        <w:rPr>
          <w:spacing w:val="60"/>
          <w:w w:val="150"/>
        </w:rPr>
        <w:t xml:space="preserve">    </w:t>
      </w:r>
      <w:r>
        <w:t>и</w:t>
      </w:r>
      <w:r>
        <w:rPr>
          <w:spacing w:val="60"/>
          <w:w w:val="150"/>
        </w:rPr>
        <w:t xml:space="preserve">    </w:t>
      </w:r>
      <w:r>
        <w:t>созависимого</w:t>
      </w:r>
      <w:r>
        <w:rPr>
          <w:spacing w:val="60"/>
          <w:w w:val="150"/>
        </w:rPr>
        <w:t xml:space="preserve">    </w:t>
      </w:r>
      <w:r>
        <w:t>поведения,</w:t>
      </w:r>
      <w:r>
        <w:rPr>
          <w:spacing w:val="60"/>
          <w:w w:val="150"/>
        </w:rPr>
        <w:t xml:space="preserve">    </w:t>
      </w:r>
      <w:r>
        <w:t>знание</w:t>
      </w:r>
      <w:r>
        <w:rPr>
          <w:spacing w:val="60"/>
          <w:w w:val="150"/>
        </w:rPr>
        <w:t xml:space="preserve">    </w:t>
      </w:r>
      <w:r>
        <w:t>понятий</w:t>
      </w:r>
      <w:r>
        <w:rPr>
          <w:spacing w:val="61"/>
          <w:w w:val="150"/>
        </w:rPr>
        <w:t xml:space="preserve">    </w:t>
      </w:r>
      <w:r>
        <w:t>«допинг» и «антидопинг».</w:t>
      </w:r>
    </w:p>
    <w:p w:rsidR="007779AF" w:rsidRDefault="0077034E">
      <w:pPr>
        <w:pStyle w:val="a5"/>
        <w:numPr>
          <w:ilvl w:val="2"/>
          <w:numId w:val="49"/>
        </w:numPr>
        <w:tabs>
          <w:tab w:val="left" w:pos="1900"/>
        </w:tabs>
        <w:spacing w:before="19"/>
        <w:ind w:left="1900" w:hanging="1079"/>
        <w:jc w:val="both"/>
        <w:rPr>
          <w:sz w:val="24"/>
        </w:rPr>
      </w:pPr>
      <w:r>
        <w:rPr>
          <w:sz w:val="24"/>
        </w:rPr>
        <w:t>Модуль</w:t>
      </w:r>
      <w:r>
        <w:rPr>
          <w:spacing w:val="1"/>
          <w:sz w:val="24"/>
        </w:rPr>
        <w:t xml:space="preserve"> </w:t>
      </w:r>
      <w:r>
        <w:rPr>
          <w:spacing w:val="-2"/>
          <w:sz w:val="24"/>
        </w:rPr>
        <w:t>«Скалолазание».</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«Скалолазание».</w:t>
      </w:r>
    </w:p>
    <w:p w:rsidR="007779AF" w:rsidRDefault="0077034E">
      <w:pPr>
        <w:pStyle w:val="a3"/>
        <w:spacing w:before="153" w:line="360" w:lineRule="auto"/>
        <w:ind w:right="139"/>
      </w:pPr>
      <w:r>
        <w:t>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7779AF" w:rsidRDefault="0077034E">
      <w:pPr>
        <w:pStyle w:val="a3"/>
        <w:spacing w:before="16" w:line="360" w:lineRule="auto"/>
        <w:ind w:right="148"/>
      </w:pPr>
      <w: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rsidR="007779AF" w:rsidRDefault="0077034E">
      <w:pPr>
        <w:pStyle w:val="a3"/>
        <w:spacing w:before="16" w:line="360" w:lineRule="auto"/>
        <w:ind w:right="141"/>
      </w:pPr>
      <w:r>
        <w:t>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 сосудистую систему положительное тренирующее воздействие. Занятия способствуют положительному воздействию на центральную нервную систему.</w:t>
      </w:r>
    </w:p>
    <w:p w:rsidR="007779AF" w:rsidRDefault="0077034E">
      <w:pPr>
        <w:pStyle w:val="a3"/>
        <w:spacing w:before="17" w:line="360" w:lineRule="auto"/>
        <w:ind w:right="142"/>
      </w:pPr>
      <w: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w:t>
      </w:r>
      <w:r>
        <w:rPr>
          <w:spacing w:val="40"/>
        </w:rPr>
        <w:t xml:space="preserve"> </w:t>
      </w:r>
      <w:r>
        <w:t>свежем</w:t>
      </w:r>
      <w:r>
        <w:rPr>
          <w:spacing w:val="27"/>
        </w:rPr>
        <w:t xml:space="preserve"> </w:t>
      </w:r>
      <w:r>
        <w:t>воздухе,</w:t>
      </w:r>
      <w:r>
        <w:rPr>
          <w:spacing w:val="27"/>
        </w:rPr>
        <w:t xml:space="preserve"> </w:t>
      </w:r>
      <w:r>
        <w:t>что</w:t>
      </w:r>
      <w:r>
        <w:rPr>
          <w:spacing w:val="27"/>
        </w:rPr>
        <w:t xml:space="preserve"> </w:t>
      </w:r>
      <w:r>
        <w:t>в</w:t>
      </w:r>
      <w:r>
        <w:rPr>
          <w:spacing w:val="29"/>
        </w:rPr>
        <w:t xml:space="preserve"> </w:t>
      </w:r>
      <w:r>
        <w:t>сочетании</w:t>
      </w:r>
      <w:r>
        <w:rPr>
          <w:spacing w:val="28"/>
        </w:rPr>
        <w:t xml:space="preserve"> </w:t>
      </w:r>
      <w:r>
        <w:t>с</w:t>
      </w:r>
      <w:r>
        <w:rPr>
          <w:spacing w:val="27"/>
        </w:rPr>
        <w:t xml:space="preserve"> </w:t>
      </w:r>
      <w:r>
        <w:t>физическими</w:t>
      </w:r>
      <w:r>
        <w:rPr>
          <w:spacing w:val="31"/>
        </w:rPr>
        <w:t xml:space="preserve"> </w:t>
      </w:r>
      <w:r>
        <w:t>упражнениями</w:t>
      </w:r>
      <w:r>
        <w:rPr>
          <w:spacing w:val="28"/>
        </w:rPr>
        <w:t xml:space="preserve"> </w:t>
      </w:r>
      <w:r>
        <w:t>является</w:t>
      </w:r>
      <w:r>
        <w:rPr>
          <w:spacing w:val="27"/>
        </w:rPr>
        <w:t xml:space="preserve"> </w:t>
      </w:r>
      <w:r>
        <w:t>наиболее</w:t>
      </w:r>
      <w:r>
        <w:rPr>
          <w:spacing w:val="26"/>
        </w:rPr>
        <w:t xml:space="preserve"> </w:t>
      </w:r>
      <w:r>
        <w:t>эффективной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rsidR="007779AF" w:rsidRDefault="0077034E">
      <w:pPr>
        <w:pStyle w:val="a5"/>
        <w:numPr>
          <w:ilvl w:val="3"/>
          <w:numId w:val="49"/>
        </w:numPr>
        <w:tabs>
          <w:tab w:val="left" w:pos="2079"/>
        </w:tabs>
        <w:spacing w:before="18" w:line="360" w:lineRule="auto"/>
        <w:ind w:left="112" w:right="142" w:firstLine="708"/>
        <w:rPr>
          <w:sz w:val="24"/>
        </w:rPr>
      </w:pPr>
      <w:r>
        <w:rPr>
          <w:sz w:val="24"/>
        </w:rPr>
        <w:t>Целью</w:t>
      </w:r>
      <w:r>
        <w:rPr>
          <w:spacing w:val="80"/>
          <w:sz w:val="24"/>
        </w:rPr>
        <w:t xml:space="preserve">  </w:t>
      </w:r>
      <w:r>
        <w:rPr>
          <w:sz w:val="24"/>
        </w:rPr>
        <w:t>изучения</w:t>
      </w:r>
      <w:r>
        <w:rPr>
          <w:spacing w:val="80"/>
          <w:sz w:val="24"/>
        </w:rPr>
        <w:t xml:space="preserve">  </w:t>
      </w:r>
      <w:r>
        <w:rPr>
          <w:sz w:val="24"/>
        </w:rPr>
        <w:t>модуля</w:t>
      </w:r>
      <w:r>
        <w:rPr>
          <w:spacing w:val="80"/>
          <w:sz w:val="24"/>
        </w:rPr>
        <w:t xml:space="preserve">  </w:t>
      </w:r>
      <w:r>
        <w:rPr>
          <w:sz w:val="24"/>
        </w:rPr>
        <w:t>по</w:t>
      </w:r>
      <w:r>
        <w:rPr>
          <w:spacing w:val="80"/>
          <w:sz w:val="24"/>
        </w:rPr>
        <w:t xml:space="preserve">  </w:t>
      </w:r>
      <w:r>
        <w:rPr>
          <w:sz w:val="24"/>
        </w:rPr>
        <w:t>скалолазанию</w:t>
      </w:r>
      <w:r>
        <w:rPr>
          <w:spacing w:val="80"/>
          <w:sz w:val="24"/>
        </w:rPr>
        <w:t xml:space="preserve">  </w:t>
      </w:r>
      <w:r>
        <w:rPr>
          <w:sz w:val="24"/>
        </w:rPr>
        <w:t>является</w:t>
      </w:r>
      <w:r>
        <w:rPr>
          <w:spacing w:val="80"/>
          <w:sz w:val="24"/>
        </w:rPr>
        <w:t xml:space="preserve">  </w:t>
      </w:r>
      <w:r>
        <w:rPr>
          <w:sz w:val="24"/>
        </w:rPr>
        <w:t>формирование у обучающихся навыков общечеловеческой культуры и социального самоопределения,</w:t>
      </w:r>
      <w:r>
        <w:rPr>
          <w:spacing w:val="40"/>
          <w:sz w:val="24"/>
        </w:rPr>
        <w:t xml:space="preserve"> </w:t>
      </w:r>
      <w:r>
        <w:rPr>
          <w:sz w:val="24"/>
        </w:rPr>
        <w:t xml:space="preserve">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w:t>
      </w:r>
      <w:r>
        <w:rPr>
          <w:spacing w:val="-2"/>
          <w:sz w:val="24"/>
        </w:rPr>
        <w:t>скалолазания.</w:t>
      </w:r>
    </w:p>
    <w:p w:rsidR="007779AF" w:rsidRDefault="0077034E">
      <w:pPr>
        <w:pStyle w:val="a5"/>
        <w:numPr>
          <w:ilvl w:val="3"/>
          <w:numId w:val="49"/>
        </w:numPr>
        <w:tabs>
          <w:tab w:val="left" w:pos="2080"/>
        </w:tabs>
        <w:spacing w:before="17"/>
        <w:ind w:left="2080" w:hanging="1259"/>
        <w:rPr>
          <w:sz w:val="24"/>
        </w:rPr>
      </w:pPr>
      <w:r>
        <w:rPr>
          <w:sz w:val="24"/>
        </w:rPr>
        <w:t>Задачами</w:t>
      </w:r>
      <w:r>
        <w:rPr>
          <w:spacing w:val="-5"/>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по</w:t>
      </w:r>
      <w:r>
        <w:rPr>
          <w:spacing w:val="-3"/>
          <w:sz w:val="24"/>
        </w:rPr>
        <w:t xml:space="preserve"> </w:t>
      </w:r>
      <w:r>
        <w:rPr>
          <w:sz w:val="24"/>
        </w:rPr>
        <w:t>скалолазанию</w:t>
      </w:r>
      <w:r>
        <w:rPr>
          <w:spacing w:val="-2"/>
          <w:sz w:val="24"/>
        </w:rPr>
        <w:t xml:space="preserve"> являются:</w:t>
      </w:r>
    </w:p>
    <w:p w:rsidR="007779AF" w:rsidRDefault="0077034E">
      <w:pPr>
        <w:pStyle w:val="a3"/>
        <w:spacing w:before="153"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7779AF" w:rsidRDefault="0077034E">
      <w:pPr>
        <w:pStyle w:val="a3"/>
        <w:spacing w:before="16" w:line="374" w:lineRule="auto"/>
        <w:ind w:left="821" w:right="151" w:firstLine="0"/>
      </w:pPr>
      <w:r>
        <w:t>освоение знаний о физической культуре и спорте в целом, и о скалолазании в частности; 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скалолазании,</w:t>
      </w:r>
      <w:r>
        <w:rPr>
          <w:spacing w:val="40"/>
        </w:rPr>
        <w:t xml:space="preserve"> </w:t>
      </w:r>
      <w:r>
        <w:t>о</w:t>
      </w:r>
      <w:r>
        <w:rPr>
          <w:spacing w:val="40"/>
        </w:rPr>
        <w:t xml:space="preserve"> </w:t>
      </w:r>
      <w:r>
        <w:t>его</w:t>
      </w:r>
      <w:r>
        <w:rPr>
          <w:spacing w:val="40"/>
        </w:rPr>
        <w:t xml:space="preserve"> </w:t>
      </w:r>
      <w:r>
        <w:t>возможностях</w:t>
      </w:r>
      <w:r>
        <w:rPr>
          <w:spacing w:val="40"/>
        </w:rPr>
        <w:t xml:space="preserve"> </w:t>
      </w:r>
      <w:r>
        <w:t>и</w:t>
      </w:r>
      <w:r>
        <w:rPr>
          <w:spacing w:val="40"/>
        </w:rPr>
        <w:t xml:space="preserve"> </w:t>
      </w:r>
      <w:r>
        <w:t>значении</w:t>
      </w:r>
      <w:r>
        <w:rPr>
          <w:spacing w:val="40"/>
        </w:rPr>
        <w:t xml:space="preserve"> </w:t>
      </w:r>
      <w:r>
        <w:t>в</w:t>
      </w:r>
    </w:p>
    <w:p w:rsidR="007779AF" w:rsidRDefault="0077034E">
      <w:pPr>
        <w:pStyle w:val="a3"/>
        <w:spacing w:line="258" w:lineRule="exact"/>
        <w:ind w:firstLine="0"/>
      </w:pPr>
      <w:r>
        <w:t>процессе</w:t>
      </w:r>
      <w:r>
        <w:rPr>
          <w:spacing w:val="-4"/>
        </w:rPr>
        <w:t xml:space="preserve"> </w:t>
      </w:r>
      <w:r>
        <w:t>укрепления</w:t>
      </w:r>
      <w:r>
        <w:rPr>
          <w:spacing w:val="-5"/>
        </w:rPr>
        <w:t xml:space="preserve"> </w:t>
      </w:r>
      <w:r>
        <w:t>здоровья,</w:t>
      </w:r>
      <w:r>
        <w:rPr>
          <w:spacing w:val="-4"/>
        </w:rPr>
        <w:t xml:space="preserve"> </w:t>
      </w:r>
      <w:r>
        <w:t>физическом</w:t>
      </w:r>
      <w:r>
        <w:rPr>
          <w:spacing w:val="-6"/>
        </w:rPr>
        <w:t xml:space="preserve"> </w:t>
      </w:r>
      <w:r>
        <w:t>развитии</w:t>
      </w:r>
      <w:r>
        <w:rPr>
          <w:spacing w:val="-4"/>
        </w:rPr>
        <w:t xml:space="preserve"> </w:t>
      </w:r>
      <w:r>
        <w:t>и</w:t>
      </w:r>
      <w:r>
        <w:rPr>
          <w:spacing w:val="-5"/>
        </w:rPr>
        <w:t xml:space="preserve"> </w:t>
      </w:r>
      <w:r>
        <w:t>физической</w:t>
      </w:r>
      <w:r>
        <w:rPr>
          <w:spacing w:val="-4"/>
        </w:rPr>
        <w:t xml:space="preserve"> </w:t>
      </w:r>
      <w:r>
        <w:t>подготовке</w:t>
      </w:r>
      <w:r>
        <w:rPr>
          <w:spacing w:val="-4"/>
        </w:rPr>
        <w:t xml:space="preserve"> </w:t>
      </w:r>
      <w:r>
        <w:rPr>
          <w:spacing w:val="-2"/>
        </w:rPr>
        <w:t>обучающихся;</w:t>
      </w:r>
    </w:p>
    <w:p w:rsidR="007779AF" w:rsidRDefault="0077034E">
      <w:pPr>
        <w:pStyle w:val="a3"/>
        <w:spacing w:before="153" w:line="360" w:lineRule="auto"/>
        <w:ind w:right="151"/>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w:t>
      </w:r>
      <w:r>
        <w:rPr>
          <w:spacing w:val="-2"/>
        </w:rPr>
        <w:t>скалолазания;</w:t>
      </w:r>
    </w:p>
    <w:p w:rsidR="007779AF" w:rsidRDefault="0077034E">
      <w:pPr>
        <w:pStyle w:val="a3"/>
        <w:spacing w:before="19" w:line="360" w:lineRule="auto"/>
        <w:ind w:right="151"/>
      </w:pPr>
      <w:r>
        <w:t>формирование</w:t>
      </w:r>
      <w:r>
        <w:rPr>
          <w:spacing w:val="77"/>
          <w:w w:val="150"/>
        </w:rPr>
        <w:t xml:space="preserve">   </w:t>
      </w:r>
      <w:r>
        <w:t>образовательного</w:t>
      </w:r>
      <w:r>
        <w:rPr>
          <w:spacing w:val="77"/>
          <w:w w:val="150"/>
        </w:rPr>
        <w:t xml:space="preserve">   </w:t>
      </w:r>
      <w:r>
        <w:t>фундамента,</w:t>
      </w:r>
      <w:r>
        <w:rPr>
          <w:spacing w:val="77"/>
          <w:w w:val="150"/>
        </w:rPr>
        <w:t xml:space="preserve">   </w:t>
      </w:r>
      <w:r>
        <w:t>основанного</w:t>
      </w:r>
      <w:r>
        <w:rPr>
          <w:spacing w:val="77"/>
          <w:w w:val="150"/>
        </w:rPr>
        <w:t xml:space="preserve">   </w:t>
      </w:r>
      <w:r>
        <w:t>на</w:t>
      </w:r>
      <w:r>
        <w:rPr>
          <w:spacing w:val="77"/>
          <w:w w:val="150"/>
        </w:rPr>
        <w:t xml:space="preserve">   </w:t>
      </w:r>
      <w:r>
        <w:t>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w:t>
      </w:r>
      <w:r>
        <w:rPr>
          <w:spacing w:val="80"/>
        </w:rPr>
        <w:t xml:space="preserve"> </w:t>
      </w:r>
      <w:r>
        <w:rPr>
          <w:spacing w:val="-2"/>
        </w:rPr>
        <w:t>самореализации;</w:t>
      </w:r>
    </w:p>
    <w:p w:rsidR="007779AF" w:rsidRDefault="0077034E">
      <w:pPr>
        <w:pStyle w:val="a3"/>
        <w:spacing w:before="15" w:line="360" w:lineRule="auto"/>
        <w:ind w:right="152"/>
      </w:pPr>
      <w:r>
        <w:t xml:space="preserve">воспитание положительных качеств личности, норм коллективного взаимодействия и </w:t>
      </w:r>
      <w:r>
        <w:rPr>
          <w:spacing w:val="-2"/>
        </w:rPr>
        <w:t>сотрудничества;</w:t>
      </w:r>
    </w:p>
    <w:p w:rsidR="007779AF" w:rsidRDefault="0077034E">
      <w:pPr>
        <w:pStyle w:val="a3"/>
        <w:spacing w:before="17" w:line="360" w:lineRule="auto"/>
        <w:ind w:right="14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7779AF" w:rsidRDefault="0077034E">
      <w:pPr>
        <w:pStyle w:val="a3"/>
        <w:spacing w:before="15" w:line="360" w:lineRule="auto"/>
        <w:ind w:right="150"/>
      </w:pPr>
      <w: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7779AF" w:rsidRDefault="0077034E">
      <w:pPr>
        <w:pStyle w:val="a3"/>
        <w:spacing w:before="16" w:line="374" w:lineRule="auto"/>
        <w:ind w:left="821" w:right="2524"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1"/>
        </w:rPr>
        <w:t xml:space="preserve"> </w:t>
      </w:r>
      <w:r>
        <w:t>области</w:t>
      </w:r>
      <w:r>
        <w:rPr>
          <w:spacing w:val="-4"/>
        </w:rPr>
        <w:t xml:space="preserve"> </w:t>
      </w:r>
      <w:r>
        <w:t>спорта. 163.10.21.4. Место и роль модуля по скалолазанию.</w:t>
      </w:r>
    </w:p>
    <w:p w:rsidR="007779AF" w:rsidRDefault="007779AF">
      <w:pPr>
        <w:spacing w:line="374" w:lineRule="auto"/>
        <w:sectPr w:rsidR="007779AF">
          <w:pgSz w:w="11910" w:h="16850"/>
          <w:pgMar w:top="1000" w:right="420" w:bottom="740" w:left="1020" w:header="569" w:footer="548" w:gutter="0"/>
          <w:cols w:space="720"/>
        </w:sectPr>
      </w:pPr>
    </w:p>
    <w:p w:rsidR="007779AF" w:rsidRDefault="0077034E">
      <w:pPr>
        <w:pStyle w:val="a3"/>
        <w:tabs>
          <w:tab w:val="left" w:pos="1376"/>
          <w:tab w:val="left" w:pos="3687"/>
          <w:tab w:val="left" w:pos="5608"/>
          <w:tab w:val="left" w:pos="6752"/>
          <w:tab w:val="left" w:pos="8861"/>
        </w:tabs>
        <w:spacing w:before="122" w:line="360" w:lineRule="auto"/>
        <w:ind w:right="146"/>
      </w:pPr>
      <w:r>
        <w:lastRenderedPageBreak/>
        <w:t xml:space="preserve">Модуль по скалолазанию доступен для освоения всем обучающимся, независимо от уровня </w:t>
      </w:r>
      <w:r>
        <w:rPr>
          <w:spacing w:val="-6"/>
        </w:rPr>
        <w:t>их</w:t>
      </w:r>
      <w:r>
        <w:tab/>
      </w:r>
      <w:r>
        <w:rPr>
          <w:spacing w:val="-2"/>
        </w:rPr>
        <w:t>физического</w:t>
      </w:r>
      <w:r>
        <w:tab/>
      </w:r>
      <w:r>
        <w:rPr>
          <w:spacing w:val="-2"/>
        </w:rPr>
        <w:t>развития</w:t>
      </w:r>
      <w:r>
        <w:tab/>
      </w:r>
      <w:r>
        <w:rPr>
          <w:spacing w:val="-10"/>
        </w:rPr>
        <w:t>и</w:t>
      </w:r>
      <w:r>
        <w:tab/>
      </w:r>
      <w:r>
        <w:rPr>
          <w:spacing w:val="-2"/>
        </w:rPr>
        <w:t>гендерных</w:t>
      </w:r>
      <w:r>
        <w:tab/>
      </w:r>
      <w:r>
        <w:rPr>
          <w:spacing w:val="-2"/>
        </w:rPr>
        <w:t xml:space="preserve">особенностей, </w:t>
      </w:r>
      <w:r>
        <w:t>и расширяет спектр физкультурно-спортивных направлений в общеобразовательных</w:t>
      </w:r>
      <w:r>
        <w:rPr>
          <w:spacing w:val="80"/>
        </w:rPr>
        <w:t xml:space="preserve"> </w:t>
      </w:r>
      <w:r>
        <w:rPr>
          <w:spacing w:val="-2"/>
        </w:rPr>
        <w:t>организациях.</w:t>
      </w:r>
    </w:p>
    <w:p w:rsidR="007779AF" w:rsidRDefault="0077034E">
      <w:pPr>
        <w:pStyle w:val="a3"/>
        <w:tabs>
          <w:tab w:val="left" w:pos="1868"/>
          <w:tab w:val="left" w:pos="4059"/>
          <w:tab w:val="left" w:pos="5181"/>
          <w:tab w:val="left" w:pos="7124"/>
          <w:tab w:val="left" w:pos="9341"/>
        </w:tabs>
        <w:spacing w:before="17" w:line="360" w:lineRule="auto"/>
        <w:ind w:right="145"/>
      </w:pPr>
      <w:r>
        <w:t xml:space="preserve">Специфика модуля по скалолазанию сочетается практически со всеми базовыми видами </w:t>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w:t>
      </w:r>
      <w:r>
        <w:rPr>
          <w:spacing w:val="3"/>
        </w:rPr>
        <w:t xml:space="preserve"> </w:t>
      </w:r>
      <w:r>
        <w:t>общеобразовательной</w:t>
      </w:r>
      <w:r>
        <w:rPr>
          <w:spacing w:val="7"/>
        </w:rPr>
        <w:t xml:space="preserve"> </w:t>
      </w:r>
      <w:r>
        <w:t>организации</w:t>
      </w:r>
      <w:r>
        <w:rPr>
          <w:spacing w:val="7"/>
        </w:rPr>
        <w:t xml:space="preserve"> </w:t>
      </w:r>
      <w:r>
        <w:t>(легкая</w:t>
      </w:r>
      <w:r>
        <w:rPr>
          <w:spacing w:val="6"/>
        </w:rPr>
        <w:t xml:space="preserve"> </w:t>
      </w:r>
      <w:r>
        <w:t>атлетика,</w:t>
      </w:r>
      <w:r>
        <w:rPr>
          <w:spacing w:val="6"/>
        </w:rPr>
        <w:t xml:space="preserve"> </w:t>
      </w:r>
      <w:r>
        <w:t>гимнастика,</w:t>
      </w:r>
      <w:r>
        <w:rPr>
          <w:spacing w:val="6"/>
        </w:rPr>
        <w:t xml:space="preserve"> </w:t>
      </w:r>
      <w:r>
        <w:t>спортивные</w:t>
      </w:r>
      <w:r>
        <w:rPr>
          <w:spacing w:val="4"/>
        </w:rPr>
        <w:t xml:space="preserve"> </w:t>
      </w:r>
      <w:r>
        <w:t>игры)</w:t>
      </w:r>
      <w:r>
        <w:rPr>
          <w:spacing w:val="5"/>
        </w:rPr>
        <w:t xml:space="preserve"> </w:t>
      </w:r>
      <w:r>
        <w:t>и</w:t>
      </w:r>
      <w:r>
        <w:rPr>
          <w:spacing w:val="8"/>
        </w:rPr>
        <w:t xml:space="preserve"> </w:t>
      </w:r>
      <w:r>
        <w:rPr>
          <w:spacing w:val="-2"/>
        </w:rPr>
        <w:t>разделами</w:t>
      </w:r>
    </w:p>
    <w:p w:rsidR="007779AF" w:rsidRDefault="0077034E">
      <w:pPr>
        <w:pStyle w:val="a3"/>
        <w:spacing w:before="1"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5" w:line="360" w:lineRule="auto"/>
        <w:ind w:right="142"/>
      </w:pPr>
      <w:r>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32"/>
        </w:numPr>
        <w:tabs>
          <w:tab w:val="left" w:pos="2080"/>
        </w:tabs>
        <w:spacing w:before="17"/>
        <w:ind w:left="2080" w:hanging="1259"/>
        <w:rPr>
          <w:sz w:val="24"/>
        </w:rPr>
      </w:pPr>
      <w:r>
        <w:rPr>
          <w:sz w:val="24"/>
        </w:rPr>
        <w:t>Модуль</w:t>
      </w:r>
      <w:r>
        <w:rPr>
          <w:spacing w:val="-5"/>
          <w:sz w:val="24"/>
        </w:rPr>
        <w:t xml:space="preserve"> </w:t>
      </w:r>
      <w:r>
        <w:rPr>
          <w:sz w:val="24"/>
        </w:rPr>
        <w:t>по</w:t>
      </w:r>
      <w:r>
        <w:rPr>
          <w:spacing w:val="-3"/>
          <w:sz w:val="24"/>
        </w:rPr>
        <w:t xml:space="preserve"> </w:t>
      </w:r>
      <w:r>
        <w:rPr>
          <w:sz w:val="24"/>
        </w:rPr>
        <w:t>скалолазанию</w:t>
      </w:r>
      <w:r>
        <w:rPr>
          <w:spacing w:val="-3"/>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779AF" w:rsidRDefault="0077034E">
      <w:pPr>
        <w:pStyle w:val="a3"/>
        <w:spacing w:before="154" w:line="360" w:lineRule="auto"/>
        <w:ind w:right="148"/>
      </w:pPr>
      <w: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rsidR="007779AF" w:rsidRDefault="0077034E">
      <w:pPr>
        <w:pStyle w:val="a3"/>
        <w:spacing w:before="16" w:line="360" w:lineRule="auto"/>
        <w:ind w:right="140"/>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7"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32"/>
        </w:numPr>
        <w:tabs>
          <w:tab w:val="left" w:pos="2080"/>
        </w:tabs>
        <w:spacing w:before="17"/>
        <w:ind w:left="2080" w:hanging="125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2"/>
          <w:sz w:val="24"/>
        </w:rPr>
        <w:t xml:space="preserve"> скалолазанию.</w:t>
      </w:r>
    </w:p>
    <w:p w:rsidR="007779AF" w:rsidRDefault="0077034E">
      <w:pPr>
        <w:pStyle w:val="a5"/>
        <w:numPr>
          <w:ilvl w:val="0"/>
          <w:numId w:val="31"/>
        </w:numPr>
        <w:tabs>
          <w:tab w:val="left" w:pos="1079"/>
        </w:tabs>
        <w:spacing w:before="153"/>
        <w:ind w:left="1079" w:hanging="258"/>
        <w:rPr>
          <w:sz w:val="24"/>
        </w:rPr>
      </w:pPr>
      <w:r>
        <w:rPr>
          <w:sz w:val="24"/>
        </w:rPr>
        <w:t>Знания</w:t>
      </w:r>
      <w:r>
        <w:rPr>
          <w:spacing w:val="-3"/>
          <w:sz w:val="24"/>
        </w:rPr>
        <w:t xml:space="preserve"> </w:t>
      </w:r>
      <w:r>
        <w:rPr>
          <w:sz w:val="24"/>
        </w:rPr>
        <w:t>о</w:t>
      </w:r>
      <w:r>
        <w:rPr>
          <w:spacing w:val="-1"/>
          <w:sz w:val="24"/>
        </w:rPr>
        <w:t xml:space="preserve"> </w:t>
      </w:r>
      <w:r>
        <w:rPr>
          <w:spacing w:val="-2"/>
          <w:sz w:val="24"/>
        </w:rPr>
        <w:t>скалолазании.</w:t>
      </w:r>
    </w:p>
    <w:p w:rsidR="007779AF" w:rsidRDefault="0077034E">
      <w:pPr>
        <w:pStyle w:val="a3"/>
        <w:spacing w:before="154" w:line="360" w:lineRule="auto"/>
        <w:jc w:val="left"/>
      </w:pPr>
      <w:r>
        <w:t>Названия</w:t>
      </w:r>
      <w:r>
        <w:rPr>
          <w:spacing w:val="40"/>
        </w:rPr>
        <w:t xml:space="preserve"> </w:t>
      </w:r>
      <w:r>
        <w:t>и</w:t>
      </w:r>
      <w:r>
        <w:rPr>
          <w:spacing w:val="40"/>
        </w:rPr>
        <w:t xml:space="preserve"> </w:t>
      </w:r>
      <w:r>
        <w:t>роль</w:t>
      </w:r>
      <w:r>
        <w:rPr>
          <w:spacing w:val="40"/>
        </w:rPr>
        <w:t xml:space="preserve"> </w:t>
      </w:r>
      <w:r>
        <w:t>главных</w:t>
      </w:r>
      <w:r>
        <w:rPr>
          <w:spacing w:val="40"/>
        </w:rPr>
        <w:t xml:space="preserve"> </w:t>
      </w:r>
      <w:r>
        <w:t>организаций</w:t>
      </w:r>
      <w:r>
        <w:rPr>
          <w:spacing w:val="40"/>
        </w:rPr>
        <w:t xml:space="preserve"> </w:t>
      </w:r>
      <w:r>
        <w:t>мира,</w:t>
      </w:r>
      <w:r>
        <w:rPr>
          <w:spacing w:val="40"/>
        </w:rPr>
        <w:t xml:space="preserve"> </w:t>
      </w:r>
      <w:r>
        <w:t>Европы,</w:t>
      </w:r>
      <w:r>
        <w:rPr>
          <w:spacing w:val="40"/>
        </w:rPr>
        <w:t xml:space="preserve"> </w:t>
      </w:r>
      <w:r>
        <w:t>страны,</w:t>
      </w:r>
      <w:r>
        <w:rPr>
          <w:spacing w:val="40"/>
        </w:rPr>
        <w:t xml:space="preserve"> </w:t>
      </w:r>
      <w:r>
        <w:t>региона</w:t>
      </w:r>
      <w:r>
        <w:rPr>
          <w:spacing w:val="40"/>
        </w:rPr>
        <w:t xml:space="preserve"> </w:t>
      </w:r>
      <w:r>
        <w:t>занимающихся</w:t>
      </w:r>
      <w:r>
        <w:rPr>
          <w:spacing w:val="80"/>
          <w:w w:val="150"/>
        </w:rPr>
        <w:t xml:space="preserve"> </w:t>
      </w:r>
      <w:r>
        <w:t>развитием скалолазания.</w:t>
      </w:r>
    </w:p>
    <w:p w:rsidR="007779AF" w:rsidRDefault="0077034E">
      <w:pPr>
        <w:pStyle w:val="a3"/>
        <w:spacing w:before="17" w:line="360" w:lineRule="auto"/>
        <w:jc w:val="left"/>
      </w:pPr>
      <w:r>
        <w:t>Выдающиеся</w:t>
      </w:r>
      <w:r>
        <w:rPr>
          <w:spacing w:val="40"/>
        </w:rPr>
        <w:t xml:space="preserve"> </w:t>
      </w:r>
      <w:r>
        <w:t>отечественные</w:t>
      </w:r>
      <w:r>
        <w:rPr>
          <w:spacing w:val="40"/>
        </w:rPr>
        <w:t xml:space="preserve"> </w:t>
      </w:r>
      <w:r>
        <w:t>и</w:t>
      </w:r>
      <w:r>
        <w:rPr>
          <w:spacing w:val="40"/>
        </w:rPr>
        <w:t xml:space="preserve"> </w:t>
      </w:r>
      <w:r>
        <w:t>зарубежные</w:t>
      </w:r>
      <w:r>
        <w:rPr>
          <w:spacing w:val="40"/>
        </w:rPr>
        <w:t xml:space="preserve"> </w:t>
      </w:r>
      <w:r>
        <w:t>скалолазы,</w:t>
      </w:r>
      <w:r>
        <w:rPr>
          <w:spacing w:val="40"/>
        </w:rPr>
        <w:t xml:space="preserve"> </w:t>
      </w:r>
      <w:r>
        <w:t>тренеры,</w:t>
      </w:r>
      <w:r>
        <w:rPr>
          <w:spacing w:val="40"/>
        </w:rPr>
        <w:t xml:space="preserve"> </w:t>
      </w:r>
      <w:r>
        <w:t>внесшие</w:t>
      </w:r>
      <w:r>
        <w:rPr>
          <w:spacing w:val="40"/>
        </w:rPr>
        <w:t xml:space="preserve"> </w:t>
      </w:r>
      <w:r>
        <w:t>общий</w:t>
      </w:r>
      <w:r>
        <w:rPr>
          <w:spacing w:val="40"/>
        </w:rPr>
        <w:t xml:space="preserve"> </w:t>
      </w:r>
      <w:r>
        <w:t>вклад</w:t>
      </w:r>
      <w:r>
        <w:rPr>
          <w:spacing w:val="40"/>
        </w:rPr>
        <w:t xml:space="preserve"> </w:t>
      </w:r>
      <w:r>
        <w:t>в развитие и становление современного скалолазания.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Официальный</w:t>
      </w:r>
      <w:r>
        <w:rPr>
          <w:spacing w:val="73"/>
          <w:w w:val="150"/>
        </w:rPr>
        <w:t xml:space="preserve">   </w:t>
      </w:r>
      <w:r>
        <w:t>календарь</w:t>
      </w:r>
      <w:r>
        <w:rPr>
          <w:spacing w:val="74"/>
          <w:w w:val="150"/>
        </w:rPr>
        <w:t xml:space="preserve">   </w:t>
      </w:r>
      <w:r>
        <w:t>соревнований</w:t>
      </w:r>
      <w:r>
        <w:rPr>
          <w:spacing w:val="74"/>
          <w:w w:val="150"/>
        </w:rPr>
        <w:t xml:space="preserve">   </w:t>
      </w:r>
      <w:r>
        <w:t>и</w:t>
      </w:r>
      <w:r>
        <w:rPr>
          <w:spacing w:val="74"/>
          <w:w w:val="150"/>
        </w:rPr>
        <w:t xml:space="preserve">   </w:t>
      </w:r>
      <w:r>
        <w:t>физкультурных</w:t>
      </w:r>
      <w:r>
        <w:rPr>
          <w:spacing w:val="74"/>
          <w:w w:val="150"/>
        </w:rPr>
        <w:t xml:space="preserve">   </w:t>
      </w:r>
      <w:r>
        <w:t>мероприятий 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w:t>
      </w:r>
      <w:r>
        <w:rPr>
          <w:spacing w:val="40"/>
        </w:rPr>
        <w:t xml:space="preserve"> </w:t>
      </w:r>
      <w:r>
        <w:t>скалолазанию, проекты по скалолазанию для образовательных организаций и обучающихся.</w:t>
      </w:r>
    </w:p>
    <w:p w:rsidR="007779AF" w:rsidRDefault="0077034E">
      <w:pPr>
        <w:pStyle w:val="a3"/>
        <w:spacing w:before="17"/>
        <w:ind w:left="821" w:firstLine="0"/>
      </w:pPr>
      <w:r>
        <w:t>Современные</w:t>
      </w:r>
      <w:r>
        <w:rPr>
          <w:spacing w:val="-6"/>
        </w:rPr>
        <w:t xml:space="preserve"> </w:t>
      </w:r>
      <w:r>
        <w:t>тенденции</w:t>
      </w:r>
      <w:r>
        <w:rPr>
          <w:spacing w:val="-4"/>
        </w:rPr>
        <w:t xml:space="preserve"> </w:t>
      </w:r>
      <w:r>
        <w:t>развития</w:t>
      </w:r>
      <w:r>
        <w:rPr>
          <w:spacing w:val="-4"/>
        </w:rPr>
        <w:t xml:space="preserve"> </w:t>
      </w:r>
      <w:r>
        <w:t>детского</w:t>
      </w:r>
      <w:r>
        <w:rPr>
          <w:spacing w:val="-3"/>
        </w:rPr>
        <w:t xml:space="preserve"> </w:t>
      </w:r>
      <w:r>
        <w:rPr>
          <w:spacing w:val="-2"/>
        </w:rPr>
        <w:t>скалолазания.</w:t>
      </w:r>
    </w:p>
    <w:p w:rsidR="007779AF" w:rsidRDefault="0077034E">
      <w:pPr>
        <w:pStyle w:val="a3"/>
        <w:tabs>
          <w:tab w:val="left" w:pos="2495"/>
          <w:tab w:val="left" w:pos="4433"/>
          <w:tab w:val="left" w:pos="6359"/>
          <w:tab w:val="left" w:pos="8376"/>
          <w:tab w:val="left" w:pos="9144"/>
        </w:tabs>
        <w:spacing w:before="154" w:line="360" w:lineRule="auto"/>
        <w:ind w:right="151"/>
      </w:pPr>
      <w:r>
        <w:rPr>
          <w:spacing w:val="-2"/>
        </w:rPr>
        <w:t>Основные</w:t>
      </w:r>
      <w:r>
        <w:tab/>
      </w:r>
      <w:r>
        <w:rPr>
          <w:spacing w:val="-2"/>
        </w:rPr>
        <w:t>направления</w:t>
      </w:r>
      <w:r>
        <w:tab/>
      </w:r>
      <w:r>
        <w:rPr>
          <w:spacing w:val="-2"/>
        </w:rPr>
        <w:t>спортивного</w:t>
      </w:r>
      <w:r>
        <w:tab/>
      </w:r>
      <w:r>
        <w:rPr>
          <w:spacing w:val="-2"/>
        </w:rPr>
        <w:t>менеджмента</w:t>
      </w:r>
      <w:r>
        <w:tab/>
      </w:r>
      <w:r>
        <w:rPr>
          <w:spacing w:val="-10"/>
        </w:rPr>
        <w:t>и</w:t>
      </w:r>
      <w:r>
        <w:tab/>
      </w:r>
      <w:r>
        <w:rPr>
          <w:spacing w:val="-2"/>
        </w:rPr>
        <w:t xml:space="preserve">маркетинга </w:t>
      </w:r>
      <w:r>
        <w:t>в скалолазании.</w:t>
      </w:r>
    </w:p>
    <w:p w:rsidR="007779AF" w:rsidRDefault="0077034E">
      <w:pPr>
        <w:pStyle w:val="a3"/>
        <w:tabs>
          <w:tab w:val="left" w:pos="2872"/>
          <w:tab w:val="left" w:pos="4347"/>
          <w:tab w:val="left" w:pos="6285"/>
          <w:tab w:val="left" w:pos="7065"/>
          <w:tab w:val="left" w:pos="8895"/>
        </w:tabs>
        <w:spacing w:before="17" w:line="360" w:lineRule="auto"/>
        <w:ind w:right="149"/>
      </w:pPr>
      <w:r>
        <w:rPr>
          <w:spacing w:val="-2"/>
        </w:rPr>
        <w:t>Современные</w:t>
      </w:r>
      <w:r>
        <w:tab/>
      </w:r>
      <w:r>
        <w:rPr>
          <w:spacing w:val="-2"/>
        </w:rPr>
        <w:t>правила</w:t>
      </w:r>
      <w:r>
        <w:tab/>
      </w:r>
      <w:r>
        <w:rPr>
          <w:spacing w:val="-2"/>
        </w:rPr>
        <w:t>организации</w:t>
      </w:r>
      <w:r>
        <w:tab/>
      </w:r>
      <w:r>
        <w:rPr>
          <w:spacing w:val="-10"/>
        </w:rPr>
        <w:t>и</w:t>
      </w:r>
      <w:r>
        <w:tab/>
      </w:r>
      <w:r>
        <w:rPr>
          <w:spacing w:val="-2"/>
        </w:rPr>
        <w:t>проведение</w:t>
      </w:r>
      <w:r>
        <w:tab/>
      </w:r>
      <w:r>
        <w:rPr>
          <w:spacing w:val="-2"/>
        </w:rPr>
        <w:t xml:space="preserve">соревнований </w:t>
      </w:r>
      <w:r>
        <w:t>по скалолазанию.</w:t>
      </w:r>
    </w:p>
    <w:p w:rsidR="007779AF" w:rsidRDefault="0077034E">
      <w:pPr>
        <w:pStyle w:val="a3"/>
        <w:spacing w:before="17" w:line="374" w:lineRule="auto"/>
        <w:ind w:left="821" w:right="222" w:firstLine="0"/>
      </w:pPr>
      <w:r>
        <w:t>Правила</w:t>
      </w:r>
      <w:r>
        <w:rPr>
          <w:spacing w:val="-5"/>
        </w:rPr>
        <w:t xml:space="preserve"> </w:t>
      </w:r>
      <w:r>
        <w:t>судейства</w:t>
      </w:r>
      <w:r>
        <w:rPr>
          <w:spacing w:val="-5"/>
        </w:rPr>
        <w:t xml:space="preserve"> </w:t>
      </w:r>
      <w:r>
        <w:t>соревнований</w:t>
      </w:r>
      <w:r>
        <w:rPr>
          <w:spacing w:val="-6"/>
        </w:rPr>
        <w:t xml:space="preserve"> </w:t>
      </w:r>
      <w:r>
        <w:t>по</w:t>
      </w:r>
      <w:r>
        <w:rPr>
          <w:spacing w:val="-4"/>
        </w:rPr>
        <w:t xml:space="preserve"> </w:t>
      </w:r>
      <w:r>
        <w:t>скалолазанию,</w:t>
      </w:r>
      <w:r>
        <w:rPr>
          <w:spacing w:val="-4"/>
        </w:rPr>
        <w:t xml:space="preserve"> </w:t>
      </w:r>
      <w:r>
        <w:t>роль</w:t>
      </w:r>
      <w:r>
        <w:rPr>
          <w:spacing w:val="-4"/>
        </w:rPr>
        <w:t xml:space="preserve"> </w:t>
      </w:r>
      <w:r>
        <w:t>и</w:t>
      </w:r>
      <w:r>
        <w:rPr>
          <w:spacing w:val="-5"/>
        </w:rPr>
        <w:t xml:space="preserve"> </w:t>
      </w:r>
      <w:r>
        <w:t>обязанности</w:t>
      </w:r>
      <w:r>
        <w:rPr>
          <w:spacing w:val="-4"/>
        </w:rPr>
        <w:t xml:space="preserve"> </w:t>
      </w:r>
      <w:r>
        <w:t>судейской</w:t>
      </w:r>
      <w:r>
        <w:rPr>
          <w:spacing w:val="-4"/>
        </w:rPr>
        <w:t xml:space="preserve"> </w:t>
      </w:r>
      <w:r>
        <w:t>бригады. Правила ухода за инвентарем и спортивным оборудованием для скалолазания.</w:t>
      </w:r>
    </w:p>
    <w:p w:rsidR="007779AF" w:rsidRDefault="0077034E">
      <w:pPr>
        <w:pStyle w:val="a3"/>
        <w:tabs>
          <w:tab w:val="left" w:pos="2299"/>
          <w:tab w:val="left" w:pos="4073"/>
          <w:tab w:val="left" w:pos="5657"/>
          <w:tab w:val="left" w:pos="7072"/>
          <w:tab w:val="left" w:pos="9252"/>
        </w:tabs>
        <w:spacing w:line="360" w:lineRule="auto"/>
        <w:ind w:right="146"/>
        <w:jc w:val="left"/>
      </w:pPr>
      <w:r>
        <w:rPr>
          <w:spacing w:val="-2"/>
        </w:rPr>
        <w:t>Правила</w:t>
      </w:r>
      <w:r>
        <w:tab/>
      </w:r>
      <w:r>
        <w:rPr>
          <w:spacing w:val="-2"/>
        </w:rPr>
        <w:t>безопасной</w:t>
      </w:r>
      <w:r>
        <w:tab/>
      </w:r>
      <w:r>
        <w:rPr>
          <w:spacing w:val="-2"/>
        </w:rPr>
        <w:t>культуры</w:t>
      </w:r>
      <w:r>
        <w:tab/>
      </w:r>
      <w:r>
        <w:rPr>
          <w:spacing w:val="-2"/>
        </w:rPr>
        <w:t>занятий</w:t>
      </w:r>
      <w:r>
        <w:tab/>
      </w:r>
      <w:r>
        <w:rPr>
          <w:spacing w:val="-2"/>
        </w:rPr>
        <w:t>скалолазанием,</w:t>
      </w:r>
      <w:r>
        <w:tab/>
      </w:r>
      <w:r>
        <w:rPr>
          <w:spacing w:val="-2"/>
        </w:rPr>
        <w:t xml:space="preserve">поведения </w:t>
      </w:r>
      <w:r>
        <w:t>на соревнованиях в качестве зрителя или волонтера.</w:t>
      </w:r>
    </w:p>
    <w:p w:rsidR="007779AF" w:rsidRDefault="0077034E">
      <w:pPr>
        <w:pStyle w:val="a3"/>
        <w:spacing w:before="13" w:line="360" w:lineRule="auto"/>
        <w:jc w:val="left"/>
      </w:pPr>
      <w:r>
        <w:t>Характерные</w:t>
      </w:r>
      <w:r>
        <w:rPr>
          <w:spacing w:val="38"/>
        </w:rPr>
        <w:t xml:space="preserve"> </w:t>
      </w:r>
      <w:r>
        <w:t>травмы</w:t>
      </w:r>
      <w:r>
        <w:rPr>
          <w:spacing w:val="39"/>
        </w:rPr>
        <w:t xml:space="preserve"> </w:t>
      </w:r>
      <w:r>
        <w:t>скалолазов,</w:t>
      </w:r>
      <w:r>
        <w:rPr>
          <w:spacing w:val="39"/>
        </w:rPr>
        <w:t xml:space="preserve"> </w:t>
      </w:r>
      <w:r>
        <w:t>методы</w:t>
      </w:r>
      <w:r>
        <w:rPr>
          <w:spacing w:val="39"/>
        </w:rPr>
        <w:t xml:space="preserve"> </w:t>
      </w:r>
      <w:r>
        <w:t>и</w:t>
      </w:r>
      <w:r>
        <w:rPr>
          <w:spacing w:val="39"/>
        </w:rPr>
        <w:t xml:space="preserve"> </w:t>
      </w:r>
      <w:r>
        <w:t>меры</w:t>
      </w:r>
      <w:r>
        <w:rPr>
          <w:spacing w:val="39"/>
        </w:rPr>
        <w:t xml:space="preserve"> </w:t>
      </w:r>
      <w:r>
        <w:t>предупреждения</w:t>
      </w:r>
      <w:r>
        <w:rPr>
          <w:spacing w:val="39"/>
        </w:rPr>
        <w:t xml:space="preserve"> </w:t>
      </w:r>
      <w:r>
        <w:t>травматизма</w:t>
      </w:r>
      <w:r>
        <w:rPr>
          <w:spacing w:val="39"/>
        </w:rPr>
        <w:t xml:space="preserve"> </w:t>
      </w:r>
      <w:r>
        <w:t>во</w:t>
      </w:r>
      <w:r>
        <w:rPr>
          <w:spacing w:val="39"/>
        </w:rPr>
        <w:t xml:space="preserve"> </w:t>
      </w:r>
      <w:r>
        <w:t xml:space="preserve">время </w:t>
      </w:r>
      <w:r>
        <w:rPr>
          <w:spacing w:val="-2"/>
        </w:rPr>
        <w:t>занятий.</w:t>
      </w:r>
    </w:p>
    <w:p w:rsidR="007779AF" w:rsidRDefault="0077034E">
      <w:pPr>
        <w:pStyle w:val="a3"/>
        <w:spacing w:before="17"/>
        <w:ind w:left="821" w:firstLine="0"/>
        <w:jc w:val="left"/>
      </w:pPr>
      <w:r>
        <w:t>Основы</w:t>
      </w:r>
      <w:r>
        <w:rPr>
          <w:spacing w:val="-6"/>
        </w:rPr>
        <w:t xml:space="preserve"> </w:t>
      </w:r>
      <w:r>
        <w:t>правильного</w:t>
      </w:r>
      <w:r>
        <w:rPr>
          <w:spacing w:val="-3"/>
        </w:rPr>
        <w:t xml:space="preserve"> </w:t>
      </w:r>
      <w:r>
        <w:t>питания</w:t>
      </w:r>
      <w:r>
        <w:rPr>
          <w:spacing w:val="-6"/>
        </w:rPr>
        <w:t xml:space="preserve"> </w:t>
      </w:r>
      <w:r>
        <w:t>и</w:t>
      </w:r>
      <w:r>
        <w:rPr>
          <w:spacing w:val="-3"/>
        </w:rPr>
        <w:t xml:space="preserve"> </w:t>
      </w:r>
      <w:r>
        <w:t>суточного</w:t>
      </w:r>
      <w:r>
        <w:rPr>
          <w:spacing w:val="-3"/>
        </w:rPr>
        <w:t xml:space="preserve"> </w:t>
      </w:r>
      <w:r>
        <w:t>пищевого</w:t>
      </w:r>
      <w:r>
        <w:rPr>
          <w:spacing w:val="-3"/>
        </w:rPr>
        <w:t xml:space="preserve"> </w:t>
      </w:r>
      <w:r>
        <w:t>рациона</w:t>
      </w:r>
      <w:r>
        <w:rPr>
          <w:spacing w:val="-3"/>
        </w:rPr>
        <w:t xml:space="preserve"> </w:t>
      </w:r>
      <w:r>
        <w:rPr>
          <w:spacing w:val="-2"/>
        </w:rPr>
        <w:t>скалолазов.</w:t>
      </w:r>
    </w:p>
    <w:p w:rsidR="007779AF" w:rsidRDefault="0077034E">
      <w:pPr>
        <w:pStyle w:val="a3"/>
        <w:spacing w:before="154" w:line="360" w:lineRule="auto"/>
        <w:jc w:val="left"/>
      </w:pPr>
      <w:r>
        <w:t>Влияние занятий скалолазанием на индивидуальные особенности физического развития и физической подготовленности организма.</w:t>
      </w:r>
    </w:p>
    <w:p w:rsidR="007779AF" w:rsidRDefault="0077034E">
      <w:pPr>
        <w:pStyle w:val="a3"/>
        <w:spacing w:before="16" w:line="360" w:lineRule="auto"/>
        <w:jc w:val="left"/>
      </w:pPr>
      <w:r>
        <w:t>Влияние</w:t>
      </w:r>
      <w:r>
        <w:rPr>
          <w:spacing w:val="40"/>
        </w:rPr>
        <w:t xml:space="preserve"> </w:t>
      </w:r>
      <w:r>
        <w:t>занятий</w:t>
      </w:r>
      <w:r>
        <w:rPr>
          <w:spacing w:val="40"/>
        </w:rPr>
        <w:t xml:space="preserve"> </w:t>
      </w:r>
      <w:r>
        <w:t>скалолазанием</w:t>
      </w:r>
      <w:r>
        <w:rPr>
          <w:spacing w:val="40"/>
        </w:rPr>
        <w:t xml:space="preserve"> </w:t>
      </w:r>
      <w:r>
        <w:t>на</w:t>
      </w:r>
      <w:r>
        <w:rPr>
          <w:spacing w:val="40"/>
        </w:rPr>
        <w:t xml:space="preserve"> </w:t>
      </w:r>
      <w:r>
        <w:t>укрепление</w:t>
      </w:r>
      <w:r>
        <w:rPr>
          <w:spacing w:val="40"/>
        </w:rPr>
        <w:t xml:space="preserve"> </w:t>
      </w:r>
      <w:r>
        <w:t>здоровья,</w:t>
      </w:r>
      <w:r>
        <w:rPr>
          <w:spacing w:val="40"/>
        </w:rPr>
        <w:t xml:space="preserve"> </w:t>
      </w:r>
      <w:r>
        <w:t>повышение</w:t>
      </w:r>
      <w:r>
        <w:rPr>
          <w:spacing w:val="40"/>
        </w:rPr>
        <w:t xml:space="preserve"> </w:t>
      </w:r>
      <w:r>
        <w:t>функциональных возможностей основных систем организма и развитие физических качеств.</w:t>
      </w:r>
    </w:p>
    <w:p w:rsidR="007779AF" w:rsidRDefault="0077034E">
      <w:pPr>
        <w:pStyle w:val="a3"/>
        <w:tabs>
          <w:tab w:val="left" w:pos="1864"/>
          <w:tab w:val="left" w:pos="3397"/>
          <w:tab w:val="left" w:pos="4668"/>
          <w:tab w:val="left" w:pos="5582"/>
          <w:tab w:val="left" w:pos="6472"/>
          <w:tab w:val="left" w:pos="7880"/>
          <w:tab w:val="left" w:pos="9549"/>
        </w:tabs>
        <w:spacing w:before="17" w:line="360" w:lineRule="auto"/>
        <w:ind w:right="149"/>
        <w:jc w:val="left"/>
      </w:pPr>
      <w:r>
        <w:rPr>
          <w:spacing w:val="-2"/>
        </w:rPr>
        <w:t>Основы</w:t>
      </w:r>
      <w:r>
        <w:tab/>
      </w:r>
      <w:r>
        <w:rPr>
          <w:spacing w:val="-2"/>
        </w:rPr>
        <w:t>организации</w:t>
      </w:r>
      <w:r>
        <w:tab/>
      </w:r>
      <w:r>
        <w:rPr>
          <w:spacing w:val="-2"/>
        </w:rPr>
        <w:t>здорового</w:t>
      </w:r>
      <w:r>
        <w:tab/>
      </w:r>
      <w:r>
        <w:rPr>
          <w:spacing w:val="-2"/>
        </w:rPr>
        <w:t>образа</w:t>
      </w:r>
      <w:r>
        <w:tab/>
      </w:r>
      <w:r>
        <w:rPr>
          <w:spacing w:val="-2"/>
        </w:rPr>
        <w:t>жизни</w:t>
      </w:r>
      <w:r>
        <w:tab/>
      </w:r>
      <w:r>
        <w:rPr>
          <w:spacing w:val="-2"/>
        </w:rPr>
        <w:t>средствами</w:t>
      </w:r>
      <w:r>
        <w:tab/>
      </w:r>
      <w:r>
        <w:rPr>
          <w:spacing w:val="-2"/>
        </w:rPr>
        <w:t>скалолазания,</w:t>
      </w:r>
      <w:r>
        <w:tab/>
      </w:r>
      <w:r>
        <w:rPr>
          <w:spacing w:val="-2"/>
        </w:rPr>
        <w:t xml:space="preserve">методы </w:t>
      </w:r>
      <w:r>
        <w:t>профилактики вредных привычек и асоциального ведомого поведения.</w:t>
      </w:r>
    </w:p>
    <w:p w:rsidR="007779AF" w:rsidRDefault="0077034E">
      <w:pPr>
        <w:pStyle w:val="a3"/>
        <w:spacing w:before="15" w:line="360" w:lineRule="auto"/>
        <w:jc w:val="left"/>
      </w:pPr>
      <w:r>
        <w:t>Влияние</w:t>
      </w:r>
      <w:r>
        <w:rPr>
          <w:spacing w:val="80"/>
        </w:rPr>
        <w:t xml:space="preserve"> </w:t>
      </w:r>
      <w:r>
        <w:t>занятий</w:t>
      </w:r>
      <w:r>
        <w:rPr>
          <w:spacing w:val="80"/>
        </w:rPr>
        <w:t xml:space="preserve"> </w:t>
      </w:r>
      <w:r>
        <w:t>скалолазанием</w:t>
      </w:r>
      <w:r>
        <w:rPr>
          <w:spacing w:val="80"/>
        </w:rPr>
        <w:t xml:space="preserve"> </w:t>
      </w:r>
      <w:r>
        <w:t>на</w:t>
      </w:r>
      <w:r>
        <w:rPr>
          <w:spacing w:val="80"/>
        </w:rPr>
        <w:t xml:space="preserve"> </w:t>
      </w:r>
      <w:r>
        <w:t>формирование</w:t>
      </w:r>
      <w:r>
        <w:rPr>
          <w:spacing w:val="80"/>
        </w:rPr>
        <w:t xml:space="preserve"> </w:t>
      </w:r>
      <w:r>
        <w:t>положительных</w:t>
      </w:r>
      <w:r>
        <w:rPr>
          <w:spacing w:val="80"/>
        </w:rPr>
        <w:t xml:space="preserve"> </w:t>
      </w:r>
      <w:r>
        <w:t>качеств</w:t>
      </w:r>
      <w:r>
        <w:rPr>
          <w:spacing w:val="80"/>
        </w:rPr>
        <w:t xml:space="preserve"> </w:t>
      </w:r>
      <w:r>
        <w:t xml:space="preserve">личности </w:t>
      </w:r>
      <w:r>
        <w:rPr>
          <w:spacing w:val="-2"/>
        </w:rPr>
        <w:t>человека.</w:t>
      </w:r>
    </w:p>
    <w:p w:rsidR="007779AF" w:rsidRDefault="0077034E">
      <w:pPr>
        <w:pStyle w:val="a3"/>
        <w:spacing w:before="17" w:line="360" w:lineRule="auto"/>
        <w:jc w:val="left"/>
      </w:pPr>
      <w:r>
        <w:t>Методы</w:t>
      </w:r>
      <w:r>
        <w:rPr>
          <w:spacing w:val="80"/>
        </w:rPr>
        <w:t xml:space="preserve"> </w:t>
      </w:r>
      <w:r>
        <w:t>предупреждения</w:t>
      </w:r>
      <w:r>
        <w:rPr>
          <w:spacing w:val="80"/>
        </w:rPr>
        <w:t xml:space="preserve"> </w:t>
      </w:r>
      <w:r>
        <w:t>и</w:t>
      </w:r>
      <w:r>
        <w:rPr>
          <w:spacing w:val="80"/>
        </w:rPr>
        <w:t xml:space="preserve"> </w:t>
      </w:r>
      <w:r>
        <w:t>нивелирования</w:t>
      </w:r>
      <w:r>
        <w:rPr>
          <w:spacing w:val="80"/>
        </w:rPr>
        <w:t xml:space="preserve"> </w:t>
      </w:r>
      <w:r>
        <w:t>конфликтных</w:t>
      </w:r>
      <w:r>
        <w:rPr>
          <w:spacing w:val="80"/>
        </w:rPr>
        <w:t xml:space="preserve"> </w:t>
      </w:r>
      <w:r>
        <w:t>ситуаций</w:t>
      </w:r>
      <w:r>
        <w:rPr>
          <w:spacing w:val="80"/>
        </w:rPr>
        <w:t xml:space="preserve"> </w:t>
      </w:r>
      <w:r>
        <w:t>во</w:t>
      </w:r>
      <w:r>
        <w:rPr>
          <w:spacing w:val="80"/>
        </w:rPr>
        <w:t xml:space="preserve"> </w:t>
      </w:r>
      <w:r>
        <w:t>время</w:t>
      </w:r>
      <w:r>
        <w:rPr>
          <w:spacing w:val="80"/>
        </w:rPr>
        <w:t xml:space="preserve"> </w:t>
      </w:r>
      <w:r>
        <w:t xml:space="preserve">занятий </w:t>
      </w:r>
      <w:r>
        <w:rPr>
          <w:spacing w:val="-2"/>
        </w:rPr>
        <w:t>скалолазанием.</w:t>
      </w:r>
    </w:p>
    <w:p w:rsidR="007779AF" w:rsidRDefault="0077034E">
      <w:pPr>
        <w:pStyle w:val="a3"/>
        <w:spacing w:before="15" w:line="360" w:lineRule="auto"/>
        <w:jc w:val="left"/>
      </w:pPr>
      <w:r>
        <w:t>Характеристика</w:t>
      </w:r>
      <w:r>
        <w:rPr>
          <w:spacing w:val="40"/>
        </w:rPr>
        <w:t xml:space="preserve"> </w:t>
      </w:r>
      <w:r>
        <w:t>средств</w:t>
      </w:r>
      <w:r>
        <w:rPr>
          <w:spacing w:val="40"/>
        </w:rPr>
        <w:t xml:space="preserve"> </w:t>
      </w:r>
      <w:r>
        <w:t>общей</w:t>
      </w:r>
      <w:r>
        <w:rPr>
          <w:spacing w:val="40"/>
        </w:rPr>
        <w:t xml:space="preserve"> </w:t>
      </w:r>
      <w:r>
        <w:t>и</w:t>
      </w:r>
      <w:r>
        <w:rPr>
          <w:spacing w:val="40"/>
        </w:rPr>
        <w:t xml:space="preserve"> </w:t>
      </w:r>
      <w:r>
        <w:t>специальной</w:t>
      </w:r>
      <w:r>
        <w:rPr>
          <w:spacing w:val="40"/>
        </w:rPr>
        <w:t xml:space="preserve"> </w:t>
      </w:r>
      <w:r>
        <w:t>физической</w:t>
      </w:r>
      <w:r>
        <w:rPr>
          <w:spacing w:val="40"/>
        </w:rPr>
        <w:t xml:space="preserve"> </w:t>
      </w:r>
      <w:r>
        <w:t>подготовки,</w:t>
      </w:r>
      <w:r>
        <w:rPr>
          <w:spacing w:val="40"/>
        </w:rPr>
        <w:t xml:space="preserve"> </w:t>
      </w:r>
      <w:r>
        <w:t>применяемых</w:t>
      </w:r>
      <w:r>
        <w:rPr>
          <w:spacing w:val="40"/>
        </w:rPr>
        <w:t xml:space="preserve"> </w:t>
      </w:r>
      <w:r>
        <w:t>в учебных занятиях с юными скалолазами.</w:t>
      </w:r>
    </w:p>
    <w:p w:rsidR="007779AF" w:rsidRDefault="0077034E">
      <w:pPr>
        <w:pStyle w:val="a3"/>
        <w:spacing w:before="17"/>
        <w:ind w:left="821" w:firstLine="0"/>
        <w:jc w:val="left"/>
      </w:pPr>
      <w:r>
        <w:t>Стратегия</w:t>
      </w:r>
      <w:r>
        <w:rPr>
          <w:spacing w:val="-4"/>
        </w:rPr>
        <w:t xml:space="preserve"> </w:t>
      </w:r>
      <w:r>
        <w:t>и</w:t>
      </w:r>
      <w:r>
        <w:rPr>
          <w:spacing w:val="-3"/>
        </w:rPr>
        <w:t xml:space="preserve"> </w:t>
      </w:r>
      <w:r>
        <w:t>тактика</w:t>
      </w:r>
      <w:r>
        <w:rPr>
          <w:spacing w:val="-4"/>
        </w:rPr>
        <w:t xml:space="preserve"> </w:t>
      </w:r>
      <w:r>
        <w:t>прохождения</w:t>
      </w:r>
      <w:r>
        <w:rPr>
          <w:spacing w:val="-3"/>
        </w:rPr>
        <w:t xml:space="preserve"> </w:t>
      </w:r>
      <w:r>
        <w:t>скалолазных</w:t>
      </w:r>
      <w:r>
        <w:rPr>
          <w:spacing w:val="-1"/>
        </w:rPr>
        <w:t xml:space="preserve"> </w:t>
      </w:r>
      <w:r>
        <w:rPr>
          <w:spacing w:val="-2"/>
        </w:rPr>
        <w:t>трасс.</w:t>
      </w:r>
    </w:p>
    <w:p w:rsidR="007779AF" w:rsidRDefault="0077034E">
      <w:pPr>
        <w:pStyle w:val="a3"/>
        <w:spacing w:before="154" w:line="360" w:lineRule="auto"/>
        <w:jc w:val="left"/>
      </w:pPr>
      <w:r>
        <w:t>Основы</w:t>
      </w:r>
      <w:r>
        <w:rPr>
          <w:spacing w:val="80"/>
        </w:rPr>
        <w:t xml:space="preserve"> </w:t>
      </w:r>
      <w:r>
        <w:t>обучения</w:t>
      </w:r>
      <w:r>
        <w:rPr>
          <w:spacing w:val="80"/>
        </w:rPr>
        <w:t xml:space="preserve"> </w:t>
      </w:r>
      <w:r>
        <w:t>и</w:t>
      </w:r>
      <w:r>
        <w:rPr>
          <w:spacing w:val="80"/>
        </w:rPr>
        <w:t xml:space="preserve"> </w:t>
      </w:r>
      <w:r>
        <w:t>выполнения</w:t>
      </w:r>
      <w:r>
        <w:rPr>
          <w:spacing w:val="80"/>
        </w:rPr>
        <w:t xml:space="preserve"> </w:t>
      </w:r>
      <w:r>
        <w:t>различных</w:t>
      </w:r>
      <w:r>
        <w:rPr>
          <w:spacing w:val="80"/>
        </w:rPr>
        <w:t xml:space="preserve"> </w:t>
      </w:r>
      <w:r>
        <w:t>технических</w:t>
      </w:r>
      <w:r>
        <w:rPr>
          <w:spacing w:val="80"/>
        </w:rPr>
        <w:t xml:space="preserve"> </w:t>
      </w:r>
      <w:r>
        <w:t>и</w:t>
      </w:r>
      <w:r>
        <w:rPr>
          <w:spacing w:val="80"/>
        </w:rPr>
        <w:t xml:space="preserve"> </w:t>
      </w:r>
      <w:r>
        <w:t>тактических</w:t>
      </w:r>
      <w:r>
        <w:rPr>
          <w:spacing w:val="80"/>
        </w:rPr>
        <w:t xml:space="preserve"> </w:t>
      </w:r>
      <w:r>
        <w:t>действий</w:t>
      </w:r>
      <w:r>
        <w:rPr>
          <w:spacing w:val="80"/>
        </w:rPr>
        <w:t xml:space="preserve"> </w:t>
      </w:r>
      <w:r>
        <w:t>в</w:t>
      </w:r>
      <w:r>
        <w:rPr>
          <w:spacing w:val="40"/>
        </w:rPr>
        <w:t xml:space="preserve"> </w:t>
      </w:r>
      <w:r>
        <w:t>скалолазании и эффективность их применения во время лазания.</w:t>
      </w:r>
    </w:p>
    <w:p w:rsidR="007779AF" w:rsidRDefault="0077034E">
      <w:pPr>
        <w:pStyle w:val="a5"/>
        <w:numPr>
          <w:ilvl w:val="0"/>
          <w:numId w:val="31"/>
        </w:numPr>
        <w:tabs>
          <w:tab w:val="left" w:pos="1079"/>
        </w:tabs>
        <w:spacing w:before="16"/>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4"/>
        <w:ind w:left="821" w:firstLine="0"/>
        <w:jc w:val="left"/>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spacing w:before="154"/>
        <w:ind w:left="821" w:firstLine="0"/>
        <w:jc w:val="left"/>
      </w:pPr>
      <w:r>
        <w:t>Первые</w:t>
      </w:r>
      <w:r>
        <w:rPr>
          <w:spacing w:val="-3"/>
        </w:rPr>
        <w:t xml:space="preserve"> </w:t>
      </w:r>
      <w:r>
        <w:t>признаки</w:t>
      </w:r>
      <w:r>
        <w:rPr>
          <w:spacing w:val="1"/>
        </w:rPr>
        <w:t xml:space="preserve"> </w:t>
      </w:r>
      <w:r>
        <w:t>утомления.</w:t>
      </w:r>
      <w:r>
        <w:rPr>
          <w:spacing w:val="-2"/>
        </w:rPr>
        <w:t xml:space="preserve"> </w:t>
      </w:r>
      <w:r>
        <w:t>Средства</w:t>
      </w:r>
      <w:r>
        <w:rPr>
          <w:spacing w:val="-4"/>
        </w:rPr>
        <w:t xml:space="preserve"> </w:t>
      </w:r>
      <w:r>
        <w:t>восстановления</w:t>
      </w:r>
      <w:r>
        <w:rPr>
          <w:spacing w:val="-1"/>
        </w:rPr>
        <w:t xml:space="preserve"> </w:t>
      </w:r>
      <w:r>
        <w:t>после</w:t>
      </w:r>
      <w:r>
        <w:rPr>
          <w:spacing w:val="-3"/>
        </w:rPr>
        <w:t xml:space="preserve"> </w:t>
      </w:r>
      <w:r>
        <w:t>физической</w:t>
      </w:r>
      <w:r>
        <w:rPr>
          <w:spacing w:val="-1"/>
        </w:rPr>
        <w:t xml:space="preserve"> </w:t>
      </w:r>
      <w:r>
        <w:t>нагрузки,</w:t>
      </w:r>
      <w:r>
        <w:rPr>
          <w:spacing w:val="-1"/>
        </w:rPr>
        <w:t xml:space="preserve"> </w:t>
      </w:r>
      <w:r>
        <w:rPr>
          <w:spacing w:val="-2"/>
        </w:rPr>
        <w:t>приемы</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массажа</w:t>
      </w:r>
      <w:r>
        <w:rPr>
          <w:spacing w:val="-7"/>
        </w:rPr>
        <w:t xml:space="preserve"> </w:t>
      </w:r>
      <w:r>
        <w:t>и</w:t>
      </w:r>
      <w:r>
        <w:rPr>
          <w:spacing w:val="-2"/>
        </w:rPr>
        <w:t xml:space="preserve"> </w:t>
      </w:r>
      <w:r>
        <w:t>самомассажа</w:t>
      </w:r>
      <w:r>
        <w:rPr>
          <w:spacing w:val="-1"/>
        </w:rPr>
        <w:t xml:space="preserve"> </w:t>
      </w:r>
      <w:r>
        <w:t>после</w:t>
      </w:r>
      <w:r>
        <w:rPr>
          <w:spacing w:val="-3"/>
        </w:rPr>
        <w:t xml:space="preserve"> </w:t>
      </w:r>
      <w:r>
        <w:t>физической</w:t>
      </w:r>
      <w:r>
        <w:rPr>
          <w:spacing w:val="-4"/>
        </w:rPr>
        <w:t xml:space="preserve"> </w:t>
      </w:r>
      <w:r>
        <w:t>нагрузки</w:t>
      </w:r>
      <w:r>
        <w:rPr>
          <w:spacing w:val="-2"/>
        </w:rPr>
        <w:t xml:space="preserve"> </w:t>
      </w:r>
      <w:r>
        <w:t>и</w:t>
      </w:r>
      <w:r>
        <w:rPr>
          <w:spacing w:val="-2"/>
        </w:rPr>
        <w:t xml:space="preserve"> </w:t>
      </w:r>
      <w:r>
        <w:t>(или)</w:t>
      </w:r>
      <w:r>
        <w:rPr>
          <w:spacing w:val="-2"/>
        </w:rPr>
        <w:t xml:space="preserve"> </w:t>
      </w:r>
      <w:r>
        <w:t>во</w:t>
      </w:r>
      <w:r>
        <w:rPr>
          <w:spacing w:val="-2"/>
        </w:rPr>
        <w:t xml:space="preserve"> </w:t>
      </w:r>
      <w:r>
        <w:t>время</w:t>
      </w:r>
      <w:r>
        <w:rPr>
          <w:spacing w:val="-2"/>
        </w:rPr>
        <w:t xml:space="preserve"> </w:t>
      </w:r>
      <w:r>
        <w:t>занятий</w:t>
      </w:r>
      <w:r>
        <w:rPr>
          <w:spacing w:val="-2"/>
        </w:rPr>
        <w:t xml:space="preserve"> скалолазанием.</w:t>
      </w:r>
    </w:p>
    <w:p w:rsidR="007779AF" w:rsidRDefault="0077034E">
      <w:pPr>
        <w:pStyle w:val="a3"/>
        <w:spacing w:before="156" w:line="360" w:lineRule="auto"/>
        <w:jc w:val="left"/>
      </w:pPr>
      <w:r>
        <w:t>Контроль</w:t>
      </w:r>
      <w:r>
        <w:rPr>
          <w:spacing w:val="40"/>
        </w:rPr>
        <w:t xml:space="preserve"> </w:t>
      </w:r>
      <w:r>
        <w:t>за</w:t>
      </w:r>
      <w:r>
        <w:rPr>
          <w:spacing w:val="40"/>
        </w:rPr>
        <w:t xml:space="preserve"> </w:t>
      </w:r>
      <w:r>
        <w:t>физической</w:t>
      </w:r>
      <w:r>
        <w:rPr>
          <w:spacing w:val="40"/>
        </w:rPr>
        <w:t xml:space="preserve"> </w:t>
      </w:r>
      <w:r>
        <w:t>нагрузкой,</w:t>
      </w:r>
      <w:r>
        <w:rPr>
          <w:spacing w:val="40"/>
        </w:rPr>
        <w:t xml:space="preserve"> </w:t>
      </w:r>
      <w:r>
        <w:t>самоконтроль</w:t>
      </w:r>
      <w:r>
        <w:rPr>
          <w:spacing w:val="40"/>
        </w:rPr>
        <w:t xml:space="preserve"> </w:t>
      </w:r>
      <w:r>
        <w:t>физического</w:t>
      </w:r>
      <w:r>
        <w:rPr>
          <w:spacing w:val="40"/>
        </w:rPr>
        <w:t xml:space="preserve"> </w:t>
      </w:r>
      <w:r>
        <w:t>развития;</w:t>
      </w:r>
      <w:r>
        <w:rPr>
          <w:spacing w:val="40"/>
        </w:rPr>
        <w:t xml:space="preserve"> </w:t>
      </w:r>
      <w:r>
        <w:t>анализ</w:t>
      </w:r>
      <w:r>
        <w:rPr>
          <w:spacing w:val="40"/>
        </w:rPr>
        <w:t xml:space="preserve"> </w:t>
      </w:r>
      <w:r>
        <w:t>своих показатели и сопоставление их со среднестатистическими данными.</w:t>
      </w:r>
    </w:p>
    <w:p w:rsidR="007779AF" w:rsidRDefault="0077034E">
      <w:pPr>
        <w:pStyle w:val="a3"/>
        <w:tabs>
          <w:tab w:val="left" w:pos="2064"/>
          <w:tab w:val="left" w:pos="3188"/>
          <w:tab w:val="left" w:pos="4476"/>
          <w:tab w:val="left" w:pos="6011"/>
          <w:tab w:val="left" w:pos="6505"/>
          <w:tab w:val="left" w:pos="8080"/>
          <w:tab w:val="left" w:pos="9199"/>
          <w:tab w:val="left" w:pos="9704"/>
        </w:tabs>
        <w:spacing w:before="15" w:line="360" w:lineRule="auto"/>
        <w:ind w:right="153"/>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2"/>
        </w:rPr>
        <w:t xml:space="preserve">обуви </w:t>
      </w:r>
      <w:r>
        <w:t>для занятий скалолазанием.</w:t>
      </w:r>
    </w:p>
    <w:p w:rsidR="007779AF" w:rsidRDefault="0077034E">
      <w:pPr>
        <w:pStyle w:val="a3"/>
        <w:spacing w:before="16"/>
        <w:ind w:left="821" w:firstLine="0"/>
        <w:jc w:val="left"/>
      </w:pPr>
      <w:r>
        <w:t>Правила</w:t>
      </w:r>
      <w:r>
        <w:rPr>
          <w:spacing w:val="-2"/>
        </w:rPr>
        <w:t xml:space="preserve"> </w:t>
      </w:r>
      <w:r>
        <w:t>ухода</w:t>
      </w:r>
      <w:r>
        <w:rPr>
          <w:spacing w:val="-4"/>
        </w:rPr>
        <w:t xml:space="preserve"> </w:t>
      </w:r>
      <w:r>
        <w:t>за</w:t>
      </w:r>
      <w:r>
        <w:rPr>
          <w:spacing w:val="-3"/>
        </w:rPr>
        <w:t xml:space="preserve"> </w:t>
      </w:r>
      <w:r>
        <w:t>спортивным</w:t>
      </w:r>
      <w:r>
        <w:rPr>
          <w:spacing w:val="-5"/>
        </w:rPr>
        <w:t xml:space="preserve"> </w:t>
      </w:r>
      <w:r>
        <w:t>инвентарем</w:t>
      </w:r>
      <w:r>
        <w:rPr>
          <w:spacing w:val="-3"/>
        </w:rPr>
        <w:t xml:space="preserve"> </w:t>
      </w:r>
      <w:r>
        <w:t>и</w:t>
      </w:r>
      <w:r>
        <w:rPr>
          <w:spacing w:val="-2"/>
        </w:rPr>
        <w:t xml:space="preserve"> оборудованием.</w:t>
      </w:r>
    </w:p>
    <w:p w:rsidR="007779AF" w:rsidRDefault="0077034E">
      <w:pPr>
        <w:pStyle w:val="a3"/>
        <w:spacing w:before="154" w:line="374" w:lineRule="auto"/>
        <w:ind w:left="821" w:right="155" w:firstLine="0"/>
        <w:jc w:val="left"/>
      </w:pPr>
      <w:r>
        <w:t>Составление</w:t>
      </w:r>
      <w:r>
        <w:rPr>
          <w:spacing w:val="-6"/>
        </w:rPr>
        <w:t xml:space="preserve"> </w:t>
      </w:r>
      <w:r>
        <w:t>индивидуальных</w:t>
      </w:r>
      <w:r>
        <w:rPr>
          <w:spacing w:val="-6"/>
        </w:rPr>
        <w:t xml:space="preserve"> </w:t>
      </w:r>
      <w:r>
        <w:t>планов</w:t>
      </w:r>
      <w:r>
        <w:rPr>
          <w:spacing w:val="-6"/>
        </w:rPr>
        <w:t xml:space="preserve"> </w:t>
      </w:r>
      <w:r>
        <w:t>(траектории</w:t>
      </w:r>
      <w:r>
        <w:rPr>
          <w:spacing w:val="-5"/>
        </w:rPr>
        <w:t xml:space="preserve"> </w:t>
      </w:r>
      <w:r>
        <w:t>роста)</w:t>
      </w:r>
      <w:r>
        <w:rPr>
          <w:spacing w:val="-5"/>
        </w:rPr>
        <w:t xml:space="preserve"> </w:t>
      </w:r>
      <w:r>
        <w:t>физической</w:t>
      </w:r>
      <w:r>
        <w:rPr>
          <w:spacing w:val="-7"/>
        </w:rPr>
        <w:t xml:space="preserve"> </w:t>
      </w:r>
      <w:r>
        <w:t>подготовленности. План индивидуальных занятий скалолазанием.</w:t>
      </w:r>
    </w:p>
    <w:p w:rsidR="007779AF" w:rsidRDefault="0077034E">
      <w:pPr>
        <w:pStyle w:val="a3"/>
        <w:tabs>
          <w:tab w:val="left" w:pos="2624"/>
          <w:tab w:val="left" w:pos="3289"/>
          <w:tab w:val="left" w:pos="4766"/>
          <w:tab w:val="left" w:pos="6129"/>
          <w:tab w:val="left" w:pos="6738"/>
          <w:tab w:val="left" w:pos="8398"/>
        </w:tabs>
        <w:spacing w:line="360" w:lineRule="auto"/>
        <w:ind w:right="152"/>
        <w:jc w:val="left"/>
      </w:pPr>
      <w:r>
        <w:rPr>
          <w:spacing w:val="-2"/>
        </w:rPr>
        <w:t>Организация</w:t>
      </w:r>
      <w:r>
        <w:tab/>
      </w:r>
      <w:r>
        <w:rPr>
          <w:spacing w:val="-6"/>
        </w:rPr>
        <w:t>(с</w:t>
      </w:r>
      <w:r>
        <w:tab/>
      </w:r>
      <w:r>
        <w:rPr>
          <w:spacing w:val="-2"/>
        </w:rPr>
        <w:t>помощью</w:t>
      </w:r>
      <w:r>
        <w:tab/>
      </w:r>
      <w:r>
        <w:rPr>
          <w:spacing w:val="-2"/>
        </w:rPr>
        <w:t>учителя)</w:t>
      </w:r>
      <w:r>
        <w:tab/>
      </w:r>
      <w:r>
        <w:rPr>
          <w:spacing w:val="-10"/>
        </w:rPr>
        <w:t>и</w:t>
      </w:r>
      <w:r>
        <w:tab/>
      </w:r>
      <w:r>
        <w:rPr>
          <w:spacing w:val="-2"/>
        </w:rPr>
        <w:t>проведение</w:t>
      </w:r>
      <w:r>
        <w:tab/>
      </w:r>
      <w:r>
        <w:rPr>
          <w:spacing w:val="-2"/>
        </w:rPr>
        <w:t xml:space="preserve">общеразвивающей </w:t>
      </w:r>
      <w:r>
        <w:t>и специальной разминки скалолаза.</w:t>
      </w:r>
    </w:p>
    <w:p w:rsidR="007779AF" w:rsidRDefault="0077034E">
      <w:pPr>
        <w:pStyle w:val="a3"/>
        <w:tabs>
          <w:tab w:val="left" w:pos="3528"/>
          <w:tab w:val="left" w:pos="5596"/>
          <w:tab w:val="left" w:pos="8528"/>
        </w:tabs>
        <w:spacing w:before="16" w:line="360" w:lineRule="auto"/>
        <w:ind w:right="151"/>
        <w:jc w:val="left"/>
      </w:pPr>
      <w:r>
        <w:rPr>
          <w:spacing w:val="-2"/>
        </w:rPr>
        <w:t>Индивидуальные</w:t>
      </w:r>
      <w:r>
        <w:tab/>
      </w:r>
      <w:r>
        <w:rPr>
          <w:spacing w:val="-2"/>
        </w:rPr>
        <w:t>комплексы</w:t>
      </w:r>
      <w:r>
        <w:tab/>
      </w:r>
      <w:r>
        <w:rPr>
          <w:spacing w:val="-2"/>
        </w:rPr>
        <w:t>общеразвивающих,</w:t>
      </w:r>
      <w:r>
        <w:tab/>
      </w:r>
      <w:r>
        <w:rPr>
          <w:spacing w:val="-2"/>
        </w:rPr>
        <w:t xml:space="preserve">оздоровительных </w:t>
      </w:r>
      <w:r>
        <w:t>и корригирующих упражнений.</w:t>
      </w:r>
    </w:p>
    <w:p w:rsidR="007779AF" w:rsidRDefault="0077034E">
      <w:pPr>
        <w:pStyle w:val="a3"/>
        <w:spacing w:before="17"/>
        <w:ind w:left="821" w:firstLine="0"/>
        <w:jc w:val="left"/>
      </w:pPr>
      <w:r>
        <w:t>Закаливающие</w:t>
      </w:r>
      <w:r>
        <w:rPr>
          <w:spacing w:val="-7"/>
        </w:rPr>
        <w:t xml:space="preserve"> </w:t>
      </w:r>
      <w:r>
        <w:rPr>
          <w:spacing w:val="-2"/>
        </w:rPr>
        <w:t>процедуры.</w:t>
      </w:r>
    </w:p>
    <w:p w:rsidR="007779AF" w:rsidRDefault="0077034E">
      <w:pPr>
        <w:pStyle w:val="a3"/>
        <w:spacing w:before="153" w:line="360" w:lineRule="auto"/>
        <w:jc w:val="left"/>
      </w:pPr>
      <w:r>
        <w:t>Организация</w:t>
      </w:r>
      <w:r>
        <w:rPr>
          <w:spacing w:val="-2"/>
        </w:rPr>
        <w:t xml:space="preserve"> </w:t>
      </w:r>
      <w:r>
        <w:t>и</w:t>
      </w:r>
      <w:r>
        <w:rPr>
          <w:spacing w:val="-4"/>
        </w:rPr>
        <w:t xml:space="preserve"> </w:t>
      </w:r>
      <w:r>
        <w:t>проведение</w:t>
      </w:r>
      <w:r>
        <w:rPr>
          <w:spacing w:val="-3"/>
        </w:rPr>
        <w:t xml:space="preserve"> </w:t>
      </w:r>
      <w:r>
        <w:t>различных частей урока,</w:t>
      </w:r>
      <w:r>
        <w:rPr>
          <w:spacing w:val="-2"/>
        </w:rPr>
        <w:t xml:space="preserve"> </w:t>
      </w:r>
      <w:r>
        <w:t>занятия,</w:t>
      </w:r>
      <w:r>
        <w:rPr>
          <w:spacing w:val="-2"/>
        </w:rPr>
        <w:t xml:space="preserve"> </w:t>
      </w:r>
      <w:r>
        <w:t>различных</w:t>
      </w:r>
      <w:r>
        <w:rPr>
          <w:spacing w:val="-1"/>
        </w:rPr>
        <w:t xml:space="preserve"> </w:t>
      </w:r>
      <w:r>
        <w:t>форм</w:t>
      </w:r>
      <w:r>
        <w:rPr>
          <w:spacing w:val="-3"/>
        </w:rPr>
        <w:t xml:space="preserve"> </w:t>
      </w:r>
      <w:r>
        <w:t>двигательной активности со средствами скалолазания (игры со сверстниками).</w:t>
      </w:r>
    </w:p>
    <w:p w:rsidR="007779AF" w:rsidRDefault="0077034E">
      <w:pPr>
        <w:pStyle w:val="a3"/>
        <w:spacing w:before="15" w:line="376" w:lineRule="auto"/>
        <w:ind w:left="821" w:right="3741" w:firstLine="0"/>
        <w:jc w:val="left"/>
      </w:pPr>
      <w:r>
        <w:t>Подвижные</w:t>
      </w:r>
      <w:r>
        <w:rPr>
          <w:spacing w:val="-8"/>
        </w:rPr>
        <w:t xml:space="preserve"> </w:t>
      </w:r>
      <w:r>
        <w:t>игры</w:t>
      </w:r>
      <w:r>
        <w:rPr>
          <w:spacing w:val="-6"/>
        </w:rPr>
        <w:t xml:space="preserve"> </w:t>
      </w:r>
      <w:r>
        <w:t>и</w:t>
      </w:r>
      <w:r>
        <w:rPr>
          <w:spacing w:val="-7"/>
        </w:rPr>
        <w:t xml:space="preserve"> </w:t>
      </w:r>
      <w:r>
        <w:t>эстафеты</w:t>
      </w:r>
      <w:r>
        <w:rPr>
          <w:spacing w:val="-6"/>
        </w:rPr>
        <w:t xml:space="preserve"> </w:t>
      </w:r>
      <w:r>
        <w:t>с</w:t>
      </w:r>
      <w:r>
        <w:rPr>
          <w:spacing w:val="-8"/>
        </w:rPr>
        <w:t xml:space="preserve"> </w:t>
      </w:r>
      <w:r>
        <w:t>элементами</w:t>
      </w:r>
      <w:r>
        <w:rPr>
          <w:spacing w:val="-6"/>
        </w:rPr>
        <w:t xml:space="preserve"> </w:t>
      </w:r>
      <w:r>
        <w:t>скалолазания. Контрольно-тестовые упражнения.</w:t>
      </w:r>
    </w:p>
    <w:p w:rsidR="007779AF" w:rsidRDefault="0077034E">
      <w:pPr>
        <w:pStyle w:val="a3"/>
        <w:spacing w:line="360" w:lineRule="auto"/>
        <w:ind w:right="151"/>
      </w:pPr>
      <w: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7779AF" w:rsidRDefault="0077034E">
      <w:pPr>
        <w:pStyle w:val="a3"/>
        <w:spacing w:before="11" w:line="374" w:lineRule="auto"/>
        <w:ind w:left="821" w:right="1575" w:firstLine="0"/>
      </w:pPr>
      <w:r>
        <w:t>Подбор физических упражнений для развития физических качеств скалолаза. Методические</w:t>
      </w:r>
      <w:r>
        <w:rPr>
          <w:spacing w:val="-7"/>
        </w:rPr>
        <w:t xml:space="preserve"> </w:t>
      </w:r>
      <w:r>
        <w:t>принципы</w:t>
      </w:r>
      <w:r>
        <w:rPr>
          <w:spacing w:val="-3"/>
        </w:rPr>
        <w:t xml:space="preserve"> </w:t>
      </w:r>
      <w:r>
        <w:t>построения</w:t>
      </w:r>
      <w:r>
        <w:rPr>
          <w:spacing w:val="-3"/>
        </w:rPr>
        <w:t xml:space="preserve"> </w:t>
      </w:r>
      <w:r>
        <w:t>частей урока</w:t>
      </w:r>
      <w:r>
        <w:rPr>
          <w:spacing w:val="-4"/>
        </w:rPr>
        <w:t xml:space="preserve"> </w:t>
      </w:r>
      <w:r>
        <w:t>(занятия)</w:t>
      </w:r>
      <w:r>
        <w:rPr>
          <w:spacing w:val="-4"/>
        </w:rPr>
        <w:t xml:space="preserve"> </w:t>
      </w:r>
      <w:r>
        <w:t>по</w:t>
      </w:r>
      <w:r>
        <w:rPr>
          <w:spacing w:val="-3"/>
        </w:rPr>
        <w:t xml:space="preserve"> </w:t>
      </w:r>
      <w:r>
        <w:rPr>
          <w:spacing w:val="-2"/>
        </w:rPr>
        <w:t>скалолазанию.</w:t>
      </w:r>
    </w:p>
    <w:p w:rsidR="007779AF" w:rsidRDefault="0077034E">
      <w:pPr>
        <w:pStyle w:val="a5"/>
        <w:numPr>
          <w:ilvl w:val="0"/>
          <w:numId w:val="31"/>
        </w:numPr>
        <w:tabs>
          <w:tab w:val="left" w:pos="1079"/>
        </w:tabs>
        <w:spacing w:line="275" w:lineRule="exact"/>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3"/>
        <w:ind w:left="821" w:firstLine="0"/>
        <w:jc w:val="left"/>
      </w:pPr>
      <w:r>
        <w:t>Подбор</w:t>
      </w:r>
      <w:r>
        <w:rPr>
          <w:spacing w:val="-6"/>
        </w:rPr>
        <w:t xml:space="preserve"> </w:t>
      </w:r>
      <w:r>
        <w:t>и</w:t>
      </w:r>
      <w:r>
        <w:rPr>
          <w:spacing w:val="-3"/>
        </w:rPr>
        <w:t xml:space="preserve"> </w:t>
      </w:r>
      <w:r>
        <w:t>составление</w:t>
      </w:r>
      <w:r>
        <w:rPr>
          <w:spacing w:val="-4"/>
        </w:rPr>
        <w:t xml:space="preserve"> </w:t>
      </w:r>
      <w:r>
        <w:t>комплексов</w:t>
      </w:r>
      <w:r>
        <w:rPr>
          <w:spacing w:val="-4"/>
        </w:rPr>
        <w:t xml:space="preserve"> </w:t>
      </w:r>
      <w:r>
        <w:t>общеразвивающих</w:t>
      </w:r>
      <w:r>
        <w:rPr>
          <w:spacing w:val="1"/>
        </w:rPr>
        <w:t xml:space="preserve"> </w:t>
      </w:r>
      <w:r>
        <w:rPr>
          <w:spacing w:val="-2"/>
        </w:rPr>
        <w:t>упражнений.</w:t>
      </w:r>
    </w:p>
    <w:p w:rsidR="007779AF" w:rsidRDefault="0077034E">
      <w:pPr>
        <w:pStyle w:val="a3"/>
        <w:tabs>
          <w:tab w:val="left" w:pos="2833"/>
          <w:tab w:val="left" w:pos="4351"/>
          <w:tab w:val="left" w:pos="5929"/>
          <w:tab w:val="left" w:pos="6377"/>
          <w:tab w:val="left" w:pos="7234"/>
          <w:tab w:val="left" w:pos="8116"/>
          <w:tab w:val="left" w:pos="9222"/>
        </w:tabs>
        <w:spacing w:before="154" w:line="360" w:lineRule="auto"/>
        <w:ind w:right="153"/>
        <w:jc w:val="left"/>
      </w:pPr>
      <w:r>
        <w:rPr>
          <w:spacing w:val="-2"/>
        </w:rPr>
        <w:t>Проектирование</w:t>
      </w:r>
      <w:r>
        <w:tab/>
      </w:r>
      <w:r>
        <w:rPr>
          <w:spacing w:val="-2"/>
        </w:rPr>
        <w:t>комплексов</w:t>
      </w:r>
      <w:r>
        <w:tab/>
      </w:r>
      <w:r>
        <w:rPr>
          <w:spacing w:val="-2"/>
        </w:rPr>
        <w:t>упражнений</w:t>
      </w:r>
      <w:r>
        <w:tab/>
      </w:r>
      <w:r>
        <w:rPr>
          <w:spacing w:val="-10"/>
        </w:rPr>
        <w:t>и</w:t>
      </w:r>
      <w:r>
        <w:tab/>
      </w:r>
      <w:r>
        <w:rPr>
          <w:spacing w:val="-2"/>
        </w:rPr>
        <w:t>(или)</w:t>
      </w:r>
      <w:r>
        <w:tab/>
      </w:r>
      <w:r>
        <w:rPr>
          <w:spacing w:val="-2"/>
        </w:rPr>
        <w:t>части</w:t>
      </w:r>
      <w:r>
        <w:tab/>
      </w:r>
      <w:r>
        <w:rPr>
          <w:spacing w:val="-2"/>
        </w:rPr>
        <w:t>занятия</w:t>
      </w:r>
      <w:r>
        <w:tab/>
      </w:r>
      <w:r>
        <w:rPr>
          <w:spacing w:val="-2"/>
        </w:rPr>
        <w:t xml:space="preserve">(разминка, </w:t>
      </w:r>
      <w:r>
        <w:t>подготовительная, основная, заключительная часть; групповое занятие).</w:t>
      </w:r>
    </w:p>
    <w:p w:rsidR="007779AF" w:rsidRDefault="0077034E">
      <w:pPr>
        <w:pStyle w:val="a3"/>
        <w:spacing w:before="17" w:line="360" w:lineRule="auto"/>
        <w:jc w:val="left"/>
      </w:pPr>
      <w:r>
        <w:t>Технические</w:t>
      </w:r>
      <w:r>
        <w:rPr>
          <w:spacing w:val="40"/>
        </w:rPr>
        <w:t xml:space="preserve"> </w:t>
      </w:r>
      <w:r>
        <w:t>и</w:t>
      </w:r>
      <w:r>
        <w:rPr>
          <w:spacing w:val="40"/>
        </w:rPr>
        <w:t xml:space="preserve"> </w:t>
      </w:r>
      <w:r>
        <w:t>тактические</w:t>
      </w:r>
      <w:r>
        <w:rPr>
          <w:spacing w:val="40"/>
        </w:rPr>
        <w:t xml:space="preserve"> </w:t>
      </w:r>
      <w:r>
        <w:t>действия</w:t>
      </w:r>
      <w:r>
        <w:rPr>
          <w:spacing w:val="40"/>
        </w:rPr>
        <w:t xml:space="preserve"> </w:t>
      </w:r>
      <w:r>
        <w:t>в</w:t>
      </w:r>
      <w:r>
        <w:rPr>
          <w:spacing w:val="40"/>
        </w:rPr>
        <w:t xml:space="preserve"> </w:t>
      </w:r>
      <w:r>
        <w:t>скалолазании,</w:t>
      </w:r>
      <w:r>
        <w:rPr>
          <w:spacing w:val="40"/>
        </w:rPr>
        <w:t xml:space="preserve"> </w:t>
      </w:r>
      <w:r>
        <w:t>изученные</w:t>
      </w:r>
      <w:r>
        <w:rPr>
          <w:spacing w:val="40"/>
        </w:rPr>
        <w:t xml:space="preserve"> </w:t>
      </w:r>
      <w:r>
        <w:t>на</w:t>
      </w:r>
      <w:r>
        <w:rPr>
          <w:spacing w:val="40"/>
        </w:rPr>
        <w:t xml:space="preserve"> </w:t>
      </w:r>
      <w:r>
        <w:t>уровне</w:t>
      </w:r>
      <w:r>
        <w:rPr>
          <w:spacing w:val="40"/>
        </w:rPr>
        <w:t xml:space="preserve"> </w:t>
      </w:r>
      <w:r>
        <w:t>начального общего образования.</w:t>
      </w:r>
    </w:p>
    <w:p w:rsidR="007779AF" w:rsidRDefault="0077034E">
      <w:pPr>
        <w:pStyle w:val="a3"/>
        <w:spacing w:before="17" w:line="374" w:lineRule="auto"/>
        <w:ind w:left="821" w:right="3270" w:firstLine="0"/>
        <w:jc w:val="left"/>
      </w:pPr>
      <w:r>
        <w:t>Подвижные</w:t>
      </w:r>
      <w:r>
        <w:rPr>
          <w:spacing w:val="-9"/>
        </w:rPr>
        <w:t xml:space="preserve"> </w:t>
      </w:r>
      <w:r>
        <w:t>игры</w:t>
      </w:r>
      <w:r>
        <w:rPr>
          <w:spacing w:val="-7"/>
        </w:rPr>
        <w:t xml:space="preserve"> </w:t>
      </w:r>
      <w:r>
        <w:t>и</w:t>
      </w:r>
      <w:r>
        <w:rPr>
          <w:spacing w:val="-8"/>
        </w:rPr>
        <w:t xml:space="preserve"> </w:t>
      </w:r>
      <w:r>
        <w:t>эстафеты</w:t>
      </w:r>
      <w:r>
        <w:rPr>
          <w:spacing w:val="-7"/>
        </w:rPr>
        <w:t xml:space="preserve"> </w:t>
      </w:r>
      <w:r>
        <w:t>специальной</w:t>
      </w:r>
      <w:r>
        <w:rPr>
          <w:spacing w:val="-9"/>
        </w:rPr>
        <w:t xml:space="preserve"> </w:t>
      </w:r>
      <w:r>
        <w:t>направленности. Техника лазания.</w:t>
      </w:r>
    </w:p>
    <w:p w:rsidR="007779AF" w:rsidRDefault="0077034E">
      <w:pPr>
        <w:pStyle w:val="a3"/>
        <w:spacing w:line="360" w:lineRule="auto"/>
        <w:jc w:val="left"/>
      </w:pPr>
      <w:r>
        <w:t>Элементы</w:t>
      </w:r>
      <w:r>
        <w:rPr>
          <w:spacing w:val="80"/>
        </w:rPr>
        <w:t xml:space="preserve"> </w:t>
      </w:r>
      <w:r>
        <w:t>работы</w:t>
      </w:r>
      <w:r>
        <w:rPr>
          <w:spacing w:val="80"/>
        </w:rPr>
        <w:t xml:space="preserve"> </w:t>
      </w:r>
      <w:r>
        <w:t>ног</w:t>
      </w:r>
      <w:r>
        <w:rPr>
          <w:spacing w:val="80"/>
        </w:rPr>
        <w:t xml:space="preserve"> </w:t>
      </w:r>
      <w:r>
        <w:t>на</w:t>
      </w:r>
      <w:r>
        <w:rPr>
          <w:spacing w:val="80"/>
        </w:rPr>
        <w:t xml:space="preserve"> </w:t>
      </w:r>
      <w:r>
        <w:t>различном</w:t>
      </w:r>
      <w:r>
        <w:rPr>
          <w:spacing w:val="80"/>
        </w:rPr>
        <w:t xml:space="preserve"> </w:t>
      </w:r>
      <w:r>
        <w:t>рельефе</w:t>
      </w:r>
      <w:r>
        <w:rPr>
          <w:spacing w:val="80"/>
        </w:rPr>
        <w:t xml:space="preserve"> </w:t>
      </w:r>
      <w:r>
        <w:t>повышенной</w:t>
      </w:r>
      <w:r>
        <w:rPr>
          <w:spacing w:val="80"/>
        </w:rPr>
        <w:t xml:space="preserve"> </w:t>
      </w:r>
      <w:r>
        <w:t>сложности,</w:t>
      </w:r>
      <w:r>
        <w:rPr>
          <w:spacing w:val="80"/>
        </w:rPr>
        <w:t xml:space="preserve"> </w:t>
      </w:r>
      <w:r>
        <w:t>типы</w:t>
      </w:r>
      <w:r>
        <w:rPr>
          <w:spacing w:val="80"/>
        </w:rPr>
        <w:t xml:space="preserve"> </w:t>
      </w:r>
      <w:r>
        <w:t>хватов, технические движения и элементы повышенной сложности.</w:t>
      </w:r>
    </w:p>
    <w:p w:rsidR="007779AF" w:rsidRDefault="0077034E">
      <w:pPr>
        <w:pStyle w:val="a3"/>
        <w:spacing w:before="15" w:line="360" w:lineRule="auto"/>
        <w:jc w:val="left"/>
      </w:pPr>
      <w:r>
        <w:t>Лазание</w:t>
      </w:r>
      <w:r>
        <w:rPr>
          <w:spacing w:val="40"/>
        </w:rPr>
        <w:t xml:space="preserve"> </w:t>
      </w:r>
      <w:r>
        <w:t>на</w:t>
      </w:r>
      <w:r>
        <w:rPr>
          <w:spacing w:val="40"/>
        </w:rPr>
        <w:t xml:space="preserve"> </w:t>
      </w:r>
      <w:r>
        <w:t>плоскостях</w:t>
      </w:r>
      <w:r>
        <w:rPr>
          <w:spacing w:val="40"/>
        </w:rPr>
        <w:t xml:space="preserve"> </w:t>
      </w:r>
      <w:r>
        <w:t>с</w:t>
      </w:r>
      <w:r>
        <w:rPr>
          <w:spacing w:val="40"/>
        </w:rPr>
        <w:t xml:space="preserve"> </w:t>
      </w:r>
      <w:r>
        <w:t>различным</w:t>
      </w:r>
      <w:r>
        <w:rPr>
          <w:spacing w:val="40"/>
        </w:rPr>
        <w:t xml:space="preserve"> </w:t>
      </w:r>
      <w:r>
        <w:t>углом</w:t>
      </w:r>
      <w:r>
        <w:rPr>
          <w:spacing w:val="40"/>
        </w:rPr>
        <w:t xml:space="preserve"> </w:t>
      </w:r>
      <w:r>
        <w:t>наклона</w:t>
      </w:r>
      <w:r>
        <w:rPr>
          <w:spacing w:val="40"/>
        </w:rPr>
        <w:t xml:space="preserve"> </w:t>
      </w:r>
      <w:r>
        <w:t>(положительные</w:t>
      </w:r>
      <w:r>
        <w:rPr>
          <w:spacing w:val="40"/>
        </w:rPr>
        <w:t xml:space="preserve"> </w:t>
      </w:r>
      <w:r>
        <w:t>стенки,</w:t>
      </w:r>
      <w:r>
        <w:rPr>
          <w:spacing w:val="40"/>
        </w:rPr>
        <w:t xml:space="preserve"> </w:t>
      </w:r>
      <w:r>
        <w:t>вертикали, стенки с отрицательным уклоном до 70 градусов).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Лазание</w:t>
      </w:r>
      <w:r>
        <w:rPr>
          <w:spacing w:val="-3"/>
        </w:rPr>
        <w:t xml:space="preserve"> </w:t>
      </w:r>
      <w:r>
        <w:t>с</w:t>
      </w:r>
      <w:r>
        <w:rPr>
          <w:spacing w:val="-2"/>
        </w:rPr>
        <w:t xml:space="preserve"> </w:t>
      </w:r>
      <w:r>
        <w:t>различным</w:t>
      </w:r>
      <w:r>
        <w:rPr>
          <w:spacing w:val="-4"/>
        </w:rPr>
        <w:t xml:space="preserve"> </w:t>
      </w:r>
      <w:r>
        <w:t>темпом</w:t>
      </w:r>
      <w:r>
        <w:rPr>
          <w:spacing w:val="-2"/>
        </w:rPr>
        <w:t xml:space="preserve"> </w:t>
      </w:r>
      <w:r>
        <w:t>и</w:t>
      </w:r>
      <w:r>
        <w:rPr>
          <w:spacing w:val="-2"/>
        </w:rPr>
        <w:t xml:space="preserve"> </w:t>
      </w:r>
      <w:r>
        <w:t>скоростью</w:t>
      </w:r>
      <w:r>
        <w:rPr>
          <w:spacing w:val="-1"/>
        </w:rPr>
        <w:t xml:space="preserve"> </w:t>
      </w:r>
      <w:r>
        <w:rPr>
          <w:spacing w:val="-2"/>
        </w:rPr>
        <w:t>перемещения.</w:t>
      </w:r>
    </w:p>
    <w:p w:rsidR="007779AF" w:rsidRDefault="0077034E">
      <w:pPr>
        <w:pStyle w:val="a3"/>
        <w:spacing w:before="156" w:line="374" w:lineRule="auto"/>
        <w:ind w:left="821" w:right="1909" w:firstLine="0"/>
      </w:pPr>
      <w:r>
        <w:t>Сложно-координационные</w:t>
      </w:r>
      <w:r>
        <w:rPr>
          <w:spacing w:val="-10"/>
        </w:rPr>
        <w:t xml:space="preserve"> </w:t>
      </w:r>
      <w:r>
        <w:t>технические</w:t>
      </w:r>
      <w:r>
        <w:rPr>
          <w:spacing w:val="-9"/>
        </w:rPr>
        <w:t xml:space="preserve"> </w:t>
      </w:r>
      <w:r>
        <w:t>элементы</w:t>
      </w:r>
      <w:r>
        <w:rPr>
          <w:spacing w:val="-8"/>
        </w:rPr>
        <w:t xml:space="preserve"> </w:t>
      </w:r>
      <w:r>
        <w:t>повышенной</w:t>
      </w:r>
      <w:r>
        <w:rPr>
          <w:spacing w:val="-8"/>
        </w:rPr>
        <w:t xml:space="preserve"> </w:t>
      </w:r>
      <w:r>
        <w:t>сложности. Учебные соревнования по скалолазанию.</w:t>
      </w:r>
    </w:p>
    <w:p w:rsidR="007779AF" w:rsidRDefault="0077034E">
      <w:pPr>
        <w:pStyle w:val="a3"/>
        <w:spacing w:line="360" w:lineRule="auto"/>
        <w:ind w:right="140"/>
      </w:pPr>
      <w:r>
        <w:t>Участие</w:t>
      </w:r>
      <w:r>
        <w:rPr>
          <w:spacing w:val="80"/>
        </w:rPr>
        <w:t xml:space="preserve">   </w:t>
      </w:r>
      <w:r>
        <w:t>в</w:t>
      </w:r>
      <w:r>
        <w:rPr>
          <w:spacing w:val="80"/>
        </w:rPr>
        <w:t xml:space="preserve">   </w:t>
      </w:r>
      <w:r>
        <w:t>физкультурно-оздоровительных</w:t>
      </w:r>
      <w:r>
        <w:rPr>
          <w:spacing w:val="80"/>
        </w:rPr>
        <w:t xml:space="preserve">   </w:t>
      </w:r>
      <w:r>
        <w:t>и</w:t>
      </w:r>
      <w:r>
        <w:rPr>
          <w:spacing w:val="80"/>
        </w:rPr>
        <w:t xml:space="preserve">   </w:t>
      </w:r>
      <w:r>
        <w:t>спортивных</w:t>
      </w:r>
      <w:r>
        <w:rPr>
          <w:spacing w:val="80"/>
        </w:rPr>
        <w:t xml:space="preserve">   </w:t>
      </w:r>
      <w:r>
        <w:t>мероприятиях</w:t>
      </w:r>
      <w:r>
        <w:rPr>
          <w:spacing w:val="80"/>
        </w:rPr>
        <w:t xml:space="preserve"> </w:t>
      </w:r>
      <w:r>
        <w:t>по скалолазанию (проект «Скалолазание в школе», различных детских соревнованиях по скалолазанию в разных дисциплинах).</w:t>
      </w:r>
    </w:p>
    <w:p w:rsidR="007779AF" w:rsidRDefault="0077034E">
      <w:pPr>
        <w:pStyle w:val="a5"/>
        <w:numPr>
          <w:ilvl w:val="3"/>
          <w:numId w:val="32"/>
        </w:numPr>
        <w:tabs>
          <w:tab w:val="left" w:pos="2079"/>
        </w:tabs>
        <w:spacing w:before="14" w:line="360" w:lineRule="auto"/>
        <w:ind w:left="112" w:right="146" w:firstLine="708"/>
        <w:rPr>
          <w:sz w:val="24"/>
        </w:rPr>
      </w:pPr>
      <w:r>
        <w:rPr>
          <w:sz w:val="24"/>
        </w:rPr>
        <w:t>Содержание модуля по скалолазанию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32"/>
        </w:numPr>
        <w:tabs>
          <w:tab w:val="left" w:pos="2259"/>
        </w:tabs>
        <w:spacing w:before="17" w:line="360" w:lineRule="auto"/>
        <w:ind w:right="144" w:firstLine="708"/>
        <w:rPr>
          <w:sz w:val="24"/>
        </w:rPr>
      </w:pPr>
      <w:r>
        <w:rPr>
          <w:sz w:val="24"/>
        </w:rPr>
        <w:t>При изучении модуля по скалолазанию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5" w:line="360" w:lineRule="auto"/>
        <w:ind w:right="153"/>
      </w:pPr>
      <w:r>
        <w:t>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rsidR="007779AF" w:rsidRDefault="0077034E">
      <w:pPr>
        <w:pStyle w:val="a3"/>
        <w:spacing w:before="17" w:line="360" w:lineRule="auto"/>
        <w:ind w:right="151"/>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w:t>
      </w:r>
      <w:r>
        <w:rPr>
          <w:spacing w:val="40"/>
        </w:rPr>
        <w:t xml:space="preserve"> </w:t>
      </w:r>
      <w:r>
        <w:t>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7779AF" w:rsidRDefault="0077034E">
      <w:pPr>
        <w:pStyle w:val="a3"/>
        <w:spacing w:before="17" w:line="360" w:lineRule="auto"/>
        <w:ind w:right="14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rsidR="007779AF" w:rsidRDefault="0077034E">
      <w:pPr>
        <w:pStyle w:val="a3"/>
        <w:spacing w:before="16" w:line="360" w:lineRule="auto"/>
        <w:ind w:right="15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4" w:line="362" w:lineRule="auto"/>
        <w:ind w:right="145"/>
      </w:pPr>
      <w:r>
        <w:t>проявление положительных качеств личности и управление своими эмоциями в различных ситуациях и условиях;</w:t>
      </w:r>
    </w:p>
    <w:p w:rsidR="007779AF" w:rsidRDefault="0077034E">
      <w:pPr>
        <w:pStyle w:val="a3"/>
        <w:spacing w:before="12" w:line="374" w:lineRule="auto"/>
        <w:ind w:left="821" w:right="152" w:firstLine="0"/>
      </w:pPr>
      <w:r>
        <w:t>осознанное, уважительное и доброжелательное отношение к сверстникам и педагогам. 163.10.21.7.2.</w:t>
      </w:r>
      <w:r>
        <w:rPr>
          <w:spacing w:val="-4"/>
        </w:rPr>
        <w:t xml:space="preserve"> </w:t>
      </w:r>
      <w:r>
        <w:t>При</w:t>
      </w:r>
      <w:r>
        <w:rPr>
          <w:spacing w:val="32"/>
        </w:rPr>
        <w:t xml:space="preserve">  </w:t>
      </w:r>
      <w:r>
        <w:t>изучении</w:t>
      </w:r>
      <w:r>
        <w:rPr>
          <w:spacing w:val="32"/>
        </w:rPr>
        <w:t xml:space="preserve">  </w:t>
      </w:r>
      <w:r>
        <w:t>модуля</w:t>
      </w:r>
      <w:r>
        <w:rPr>
          <w:spacing w:val="33"/>
        </w:rPr>
        <w:t xml:space="preserve">  </w:t>
      </w:r>
      <w:r>
        <w:t>по</w:t>
      </w:r>
      <w:r>
        <w:rPr>
          <w:spacing w:val="32"/>
        </w:rPr>
        <w:t xml:space="preserve">  </w:t>
      </w:r>
      <w:r>
        <w:t>скалолазанию</w:t>
      </w:r>
      <w:r>
        <w:rPr>
          <w:spacing w:val="32"/>
        </w:rPr>
        <w:t xml:space="preserve">  </w:t>
      </w:r>
      <w:r>
        <w:t>на</w:t>
      </w:r>
      <w:r>
        <w:rPr>
          <w:spacing w:val="33"/>
        </w:rPr>
        <w:t xml:space="preserve">  </w:t>
      </w:r>
      <w:r>
        <w:t>уровне</w:t>
      </w:r>
      <w:r>
        <w:rPr>
          <w:spacing w:val="32"/>
        </w:rPr>
        <w:t xml:space="preserve">  </w:t>
      </w:r>
      <w:r>
        <w:t>основного</w:t>
      </w:r>
      <w:r>
        <w:rPr>
          <w:spacing w:val="32"/>
        </w:rPr>
        <w:t xml:space="preserve">  </w:t>
      </w:r>
      <w:r>
        <w:rPr>
          <w:spacing w:val="-2"/>
        </w:rPr>
        <w:t>общего</w:t>
      </w:r>
    </w:p>
    <w:p w:rsidR="007779AF" w:rsidRDefault="0077034E">
      <w:pPr>
        <w:pStyle w:val="a3"/>
        <w:spacing w:line="260" w:lineRule="exact"/>
        <w:ind w:firstLine="0"/>
      </w:pPr>
      <w:r>
        <w:t>образования</w:t>
      </w:r>
      <w:r>
        <w:rPr>
          <w:spacing w:val="-4"/>
        </w:rPr>
        <w:t xml:space="preserve"> </w:t>
      </w:r>
      <w:r>
        <w:t>у</w:t>
      </w:r>
      <w:r>
        <w:rPr>
          <w:spacing w:val="-10"/>
        </w:rPr>
        <w:t xml:space="preserve"> </w:t>
      </w:r>
      <w:r>
        <w:t>обучающихся</w:t>
      </w:r>
      <w:r>
        <w:rPr>
          <w:spacing w:val="-3"/>
        </w:rPr>
        <w:t xml:space="preserve"> </w:t>
      </w:r>
      <w:r>
        <w:t>будут</w:t>
      </w:r>
      <w:r>
        <w:rPr>
          <w:spacing w:val="-1"/>
        </w:rPr>
        <w:t xml:space="preserve"> </w:t>
      </w:r>
      <w:r>
        <w:t>сформированы</w:t>
      </w:r>
      <w:r>
        <w:rPr>
          <w:spacing w:val="-4"/>
        </w:rPr>
        <w:t xml:space="preserve"> </w:t>
      </w:r>
      <w:r>
        <w:t>следующие</w:t>
      </w:r>
      <w:r>
        <w:rPr>
          <w:spacing w:val="-4"/>
        </w:rPr>
        <w:t xml:space="preserve"> </w:t>
      </w:r>
      <w:r>
        <w:t>метапредметные</w:t>
      </w:r>
      <w:r>
        <w:rPr>
          <w:spacing w:val="-4"/>
        </w:rPr>
        <w:t xml:space="preserve"> </w:t>
      </w:r>
      <w:r>
        <w:rPr>
          <w:spacing w:val="-2"/>
        </w:rPr>
        <w:t>результаты:</w:t>
      </w:r>
    </w:p>
    <w:p w:rsidR="007779AF" w:rsidRDefault="0077034E">
      <w:pPr>
        <w:pStyle w:val="a3"/>
        <w:spacing w:before="154" w:line="360" w:lineRule="auto"/>
        <w:ind w:right="14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rsidR="007779AF" w:rsidRDefault="0077034E">
      <w:pPr>
        <w:pStyle w:val="a3"/>
        <w:spacing w:before="15" w:line="360" w:lineRule="auto"/>
        <w:ind w:right="151"/>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2"/>
      </w:pPr>
      <w: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7779AF" w:rsidRDefault="0077034E">
      <w:pPr>
        <w:pStyle w:val="a3"/>
        <w:spacing w:before="18" w:line="360" w:lineRule="auto"/>
        <w:ind w:right="149"/>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779AF" w:rsidRDefault="0077034E">
      <w:pPr>
        <w:pStyle w:val="a3"/>
        <w:spacing w:before="17" w:line="360" w:lineRule="auto"/>
        <w:ind w:right="152"/>
      </w:pPr>
      <w:r>
        <w:t>163.10.21.7.3.</w:t>
      </w:r>
      <w:r>
        <w:rPr>
          <w:spacing w:val="-3"/>
        </w:rPr>
        <w:t xml:space="preserve"> </w:t>
      </w:r>
      <w:r>
        <w:t>При изучении модуля по скалолазанию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4" w:line="360" w:lineRule="auto"/>
        <w:ind w:right="154"/>
      </w:pPr>
      <w: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7779AF" w:rsidRDefault="0077034E">
      <w:pPr>
        <w:pStyle w:val="a3"/>
        <w:tabs>
          <w:tab w:val="left" w:pos="2481"/>
          <w:tab w:val="left" w:pos="4247"/>
          <w:tab w:val="left" w:pos="6071"/>
          <w:tab w:val="left" w:pos="7716"/>
          <w:tab w:val="left" w:pos="8885"/>
        </w:tabs>
        <w:spacing w:before="17" w:line="360" w:lineRule="auto"/>
        <w:ind w:right="148"/>
      </w:pPr>
      <w:r>
        <w:t xml:space="preserve">сформированность знаний по истории возникновения скалолазания, достижениях </w:t>
      </w:r>
      <w:r>
        <w:rPr>
          <w:spacing w:val="-2"/>
        </w:rPr>
        <w:t>национальной</w:t>
      </w:r>
      <w:r>
        <w:tab/>
      </w:r>
      <w:r>
        <w:rPr>
          <w:spacing w:val="-2"/>
        </w:rPr>
        <w:t>сборной</w:t>
      </w:r>
      <w:r>
        <w:tab/>
      </w:r>
      <w:r>
        <w:rPr>
          <w:spacing w:val="-2"/>
        </w:rPr>
        <w:t>команды</w:t>
      </w:r>
      <w:r>
        <w:tab/>
      </w:r>
      <w:r>
        <w:rPr>
          <w:spacing w:val="-2"/>
        </w:rPr>
        <w:t>страны</w:t>
      </w:r>
      <w:r>
        <w:tab/>
      </w:r>
      <w:r>
        <w:rPr>
          <w:spacing w:val="-6"/>
        </w:rPr>
        <w:t>по</w:t>
      </w:r>
      <w:r>
        <w:tab/>
      </w:r>
      <w:r>
        <w:rPr>
          <w:spacing w:val="-2"/>
        </w:rPr>
        <w:t xml:space="preserve">скалолазанию </w:t>
      </w:r>
      <w:r>
        <w:t>на чемпионатах мира, чемпионатах Европы, Олимпийских играх, о легендарных отечественных и зарубежных скалолазах и тренерах;</w:t>
      </w:r>
    </w:p>
    <w:p w:rsidR="007779AF" w:rsidRDefault="0077034E">
      <w:pPr>
        <w:pStyle w:val="a3"/>
        <w:spacing w:before="17" w:line="360" w:lineRule="auto"/>
        <w:ind w:right="146"/>
      </w:pPr>
      <w:r>
        <w:t>сформированность представлений о спортивных дисциплинах скалолазания и основных правилах соревнований по скалолазанию;</w:t>
      </w:r>
    </w:p>
    <w:p w:rsidR="007779AF" w:rsidRDefault="0077034E">
      <w:pPr>
        <w:pStyle w:val="a3"/>
        <w:spacing w:before="15" w:line="360" w:lineRule="auto"/>
        <w:ind w:right="152"/>
      </w:pPr>
      <w:r>
        <w:t>сформированность навыков безопасного поведения во время занятий скалолазанием и посещений соревнований по скалолазанию;</w:t>
      </w:r>
    </w:p>
    <w:p w:rsidR="007779AF" w:rsidRDefault="0077034E">
      <w:pPr>
        <w:pStyle w:val="a3"/>
        <w:spacing w:before="17" w:line="360" w:lineRule="auto"/>
        <w:ind w:right="145"/>
      </w:pPr>
      <w: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7779AF" w:rsidRDefault="0077034E">
      <w:pPr>
        <w:pStyle w:val="a3"/>
        <w:spacing w:before="17" w:line="360" w:lineRule="auto"/>
        <w:ind w:right="150"/>
      </w:pPr>
      <w:r>
        <w:t>сформированность базовых навыков самоконтроля и наблюдения за своим физическим состоянием и величиной физических нагрузок;</w:t>
      </w:r>
    </w:p>
    <w:p w:rsidR="007779AF" w:rsidRDefault="0077034E">
      <w:pPr>
        <w:pStyle w:val="a3"/>
        <w:spacing w:before="15" w:line="360" w:lineRule="auto"/>
        <w:ind w:right="150"/>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w:t>
      </w:r>
      <w:r>
        <w:rPr>
          <w:spacing w:val="40"/>
        </w:rPr>
        <w:t xml:space="preserve"> </w:t>
      </w:r>
      <w:r>
        <w:t>специальной направленности с элементами скалолазания;</w:t>
      </w:r>
    </w:p>
    <w:p w:rsidR="007779AF" w:rsidRDefault="0077034E">
      <w:pPr>
        <w:pStyle w:val="a3"/>
        <w:spacing w:before="15" w:line="360" w:lineRule="auto"/>
        <w:ind w:right="149"/>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7779AF" w:rsidRDefault="0077034E">
      <w:pPr>
        <w:pStyle w:val="a3"/>
        <w:spacing w:before="16" w:line="360" w:lineRule="auto"/>
        <w:ind w:right="140"/>
      </w:pPr>
      <w: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7779AF" w:rsidRDefault="0077034E">
      <w:pPr>
        <w:pStyle w:val="a3"/>
        <w:spacing w:before="18"/>
        <w:ind w:left="821" w:firstLine="0"/>
      </w:pPr>
      <w:r>
        <w:t>способность</w:t>
      </w:r>
      <w:r>
        <w:rPr>
          <w:spacing w:val="6"/>
        </w:rPr>
        <w:t xml:space="preserve"> </w:t>
      </w:r>
      <w:r>
        <w:t>демонстрировать</w:t>
      </w:r>
      <w:r>
        <w:rPr>
          <w:spacing w:val="8"/>
        </w:rPr>
        <w:t xml:space="preserve"> </w:t>
      </w:r>
      <w:r>
        <w:t>базовые</w:t>
      </w:r>
      <w:r>
        <w:rPr>
          <w:spacing w:val="6"/>
        </w:rPr>
        <w:t xml:space="preserve"> </w:t>
      </w:r>
      <w:r>
        <w:t>навыки</w:t>
      </w:r>
      <w:r>
        <w:rPr>
          <w:spacing w:val="8"/>
        </w:rPr>
        <w:t xml:space="preserve"> </w:t>
      </w:r>
      <w:r>
        <w:t>спортивного</w:t>
      </w:r>
      <w:r>
        <w:rPr>
          <w:spacing w:val="7"/>
        </w:rPr>
        <w:t xml:space="preserve"> </w:t>
      </w:r>
      <w:r>
        <w:t>скалолазания</w:t>
      </w:r>
      <w:r>
        <w:rPr>
          <w:spacing w:val="7"/>
        </w:rPr>
        <w:t xml:space="preserve"> </w:t>
      </w:r>
      <w:r>
        <w:t>включая:</w:t>
      </w:r>
      <w:r>
        <w:rPr>
          <w:spacing w:val="9"/>
        </w:rPr>
        <w:t xml:space="preserve"> </w:t>
      </w:r>
      <w:r>
        <w:rPr>
          <w:spacing w:val="-2"/>
        </w:rPr>
        <w:t>лазание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4" w:firstLine="0"/>
      </w:pPr>
      <w:r>
        <w:lastRenderedPageBreak/>
        <w:t>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rsidR="007779AF" w:rsidRDefault="0077034E">
      <w:pPr>
        <w:pStyle w:val="a3"/>
        <w:tabs>
          <w:tab w:val="left" w:pos="1938"/>
          <w:tab w:val="left" w:pos="3039"/>
          <w:tab w:val="left" w:pos="4137"/>
          <w:tab w:val="left" w:pos="4725"/>
          <w:tab w:val="left" w:pos="6447"/>
          <w:tab w:val="left" w:pos="6939"/>
          <w:tab w:val="left" w:pos="8879"/>
        </w:tabs>
        <w:spacing w:before="18" w:line="360" w:lineRule="auto"/>
        <w:ind w:right="149"/>
        <w:jc w:val="left"/>
      </w:pPr>
      <w:r>
        <w:rPr>
          <w:spacing w:val="-2"/>
        </w:rPr>
        <w:t>знание,</w:t>
      </w:r>
      <w:r>
        <w:tab/>
      </w:r>
      <w:r>
        <w:rPr>
          <w:spacing w:val="-2"/>
        </w:rPr>
        <w:t>умение</w:t>
      </w:r>
      <w:r>
        <w:tab/>
      </w:r>
      <w:r>
        <w:rPr>
          <w:spacing w:val="-2"/>
        </w:rPr>
        <w:t>работы</w:t>
      </w:r>
      <w:r>
        <w:tab/>
      </w:r>
      <w:r>
        <w:rPr>
          <w:spacing w:val="-6"/>
        </w:rPr>
        <w:t>со</w:t>
      </w:r>
      <w:r>
        <w:tab/>
      </w:r>
      <w:r>
        <w:rPr>
          <w:spacing w:val="-2"/>
        </w:rPr>
        <w:t>снаряжением</w:t>
      </w:r>
      <w:r>
        <w:tab/>
      </w:r>
      <w:r>
        <w:rPr>
          <w:spacing w:val="-10"/>
        </w:rPr>
        <w:t>и</w:t>
      </w:r>
      <w:r>
        <w:tab/>
      </w:r>
      <w:r>
        <w:rPr>
          <w:spacing w:val="-2"/>
        </w:rPr>
        <w:t>оборудованием</w:t>
      </w:r>
      <w:r>
        <w:tab/>
      </w:r>
      <w:r>
        <w:rPr>
          <w:spacing w:val="-2"/>
        </w:rPr>
        <w:t xml:space="preserve">необходимым </w:t>
      </w:r>
      <w:r>
        <w:t>для скалолазания в различных дисциплинах;</w:t>
      </w:r>
    </w:p>
    <w:p w:rsidR="007779AF" w:rsidRDefault="0077034E">
      <w:pPr>
        <w:pStyle w:val="a3"/>
        <w:spacing w:before="15" w:line="360" w:lineRule="auto"/>
        <w:ind w:right="155"/>
        <w:jc w:val="left"/>
      </w:pPr>
      <w:r>
        <w:t>знание техники безопасности при работе на скалодроме во время тренировочного процесса и соревновательной деятельности;</w:t>
      </w:r>
    </w:p>
    <w:p w:rsidR="007779AF" w:rsidRDefault="0077034E">
      <w:pPr>
        <w:pStyle w:val="a3"/>
        <w:spacing w:before="17" w:line="360" w:lineRule="auto"/>
        <w:jc w:val="left"/>
      </w:pPr>
      <w:r>
        <w:t>способность</w:t>
      </w:r>
      <w:r>
        <w:rPr>
          <w:spacing w:val="40"/>
        </w:rPr>
        <w:t xml:space="preserve"> </w:t>
      </w:r>
      <w:r>
        <w:t>концентрировать</w:t>
      </w:r>
      <w:r>
        <w:rPr>
          <w:spacing w:val="40"/>
        </w:rPr>
        <w:t xml:space="preserve"> </w:t>
      </w:r>
      <w:r>
        <w:t>свое</w:t>
      </w:r>
      <w:r>
        <w:rPr>
          <w:spacing w:val="38"/>
        </w:rPr>
        <w:t xml:space="preserve"> </w:t>
      </w:r>
      <w:r>
        <w:t>внимание</w:t>
      </w:r>
      <w:r>
        <w:rPr>
          <w:spacing w:val="37"/>
        </w:rPr>
        <w:t xml:space="preserve"> </w:t>
      </w:r>
      <w:r>
        <w:t>на</w:t>
      </w:r>
      <w:r>
        <w:rPr>
          <w:spacing w:val="39"/>
        </w:rPr>
        <w:t xml:space="preserve"> </w:t>
      </w:r>
      <w:r>
        <w:t>базовых</w:t>
      </w:r>
      <w:r>
        <w:rPr>
          <w:spacing w:val="40"/>
        </w:rPr>
        <w:t xml:space="preserve"> </w:t>
      </w:r>
      <w:r>
        <w:t>элементах</w:t>
      </w:r>
      <w:r>
        <w:rPr>
          <w:spacing w:val="40"/>
        </w:rPr>
        <w:t xml:space="preserve"> </w:t>
      </w:r>
      <w:r>
        <w:t>техники</w:t>
      </w:r>
      <w:r>
        <w:rPr>
          <w:spacing w:val="39"/>
        </w:rPr>
        <w:t xml:space="preserve"> </w:t>
      </w:r>
      <w:r>
        <w:t>движений</w:t>
      </w:r>
      <w:r>
        <w:rPr>
          <w:spacing w:val="40"/>
        </w:rPr>
        <w:t xml:space="preserve"> </w:t>
      </w:r>
      <w:r>
        <w:t>в различных дисциплинах скалолазания, уметь устранять ошибки после подсказки учителя;</w:t>
      </w:r>
    </w:p>
    <w:p w:rsidR="007779AF" w:rsidRDefault="0077034E">
      <w:pPr>
        <w:pStyle w:val="a3"/>
        <w:spacing w:before="17"/>
        <w:ind w:left="821" w:firstLine="0"/>
        <w:jc w:val="left"/>
      </w:pPr>
      <w:r>
        <w:t>участие</w:t>
      </w:r>
      <w:r>
        <w:rPr>
          <w:spacing w:val="-7"/>
        </w:rPr>
        <w:t xml:space="preserve"> </w:t>
      </w:r>
      <w:r>
        <w:t>в</w:t>
      </w:r>
      <w:r>
        <w:rPr>
          <w:spacing w:val="-4"/>
        </w:rPr>
        <w:t xml:space="preserve"> </w:t>
      </w:r>
      <w:r>
        <w:t>контрольных</w:t>
      </w:r>
      <w:r>
        <w:rPr>
          <w:spacing w:val="-5"/>
        </w:rPr>
        <w:t xml:space="preserve"> </w:t>
      </w:r>
      <w:r>
        <w:t>занятиях</w:t>
      </w:r>
      <w:r>
        <w:rPr>
          <w:spacing w:val="-4"/>
        </w:rPr>
        <w:t xml:space="preserve"> </w:t>
      </w:r>
      <w:r>
        <w:t>и</w:t>
      </w:r>
      <w:r>
        <w:rPr>
          <w:spacing w:val="-1"/>
        </w:rPr>
        <w:t xml:space="preserve"> </w:t>
      </w:r>
      <w:r>
        <w:t>учебных</w:t>
      </w:r>
      <w:r>
        <w:rPr>
          <w:spacing w:val="-3"/>
        </w:rPr>
        <w:t xml:space="preserve"> </w:t>
      </w:r>
      <w:r>
        <w:t>соревнованиях</w:t>
      </w:r>
      <w:r>
        <w:rPr>
          <w:spacing w:val="-4"/>
        </w:rPr>
        <w:t xml:space="preserve"> </w:t>
      </w:r>
      <w:r>
        <w:t>по</w:t>
      </w:r>
      <w:r>
        <w:rPr>
          <w:spacing w:val="-3"/>
        </w:rPr>
        <w:t xml:space="preserve"> </w:t>
      </w:r>
      <w:r>
        <w:rPr>
          <w:spacing w:val="-2"/>
        </w:rPr>
        <w:t>скалолазанию;</w:t>
      </w:r>
    </w:p>
    <w:p w:rsidR="007779AF" w:rsidRDefault="0077034E">
      <w:pPr>
        <w:pStyle w:val="a3"/>
        <w:spacing w:before="154" w:line="360" w:lineRule="auto"/>
        <w:ind w:right="150"/>
      </w:pPr>
      <w: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7779AF" w:rsidRDefault="0077034E">
      <w:pPr>
        <w:pStyle w:val="a3"/>
        <w:spacing w:before="14" w:line="360" w:lineRule="auto"/>
        <w:ind w:right="150"/>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7779AF" w:rsidRDefault="0077034E">
      <w:pPr>
        <w:pStyle w:val="a3"/>
        <w:spacing w:before="17" w:line="360" w:lineRule="auto"/>
        <w:ind w:right="145"/>
      </w:pPr>
      <w:r>
        <w:t>умение проявлять уважительное отношение к одноклассникам, проявлять культуру</w:t>
      </w:r>
      <w:r>
        <w:rPr>
          <w:spacing w:val="40"/>
        </w:rPr>
        <w:t xml:space="preserve"> </w:t>
      </w:r>
      <w:r>
        <w:t>общения и взаимодействия, терпимости и толерантности в достижении общих целей в учебной и игровой деятельности на занятиях скалолазанием.</w:t>
      </w:r>
    </w:p>
    <w:p w:rsidR="007779AF" w:rsidRDefault="0077034E">
      <w:pPr>
        <w:pStyle w:val="a5"/>
        <w:numPr>
          <w:ilvl w:val="2"/>
          <w:numId w:val="49"/>
        </w:numPr>
        <w:tabs>
          <w:tab w:val="left" w:pos="1901"/>
        </w:tabs>
        <w:spacing w:before="16"/>
        <w:ind w:left="1901" w:hanging="1080"/>
        <w:jc w:val="both"/>
        <w:rPr>
          <w:sz w:val="24"/>
        </w:rPr>
      </w:pPr>
      <w:r>
        <w:rPr>
          <w:sz w:val="24"/>
        </w:rPr>
        <w:t>Модуль</w:t>
      </w:r>
      <w:r>
        <w:rPr>
          <w:spacing w:val="-1"/>
          <w:sz w:val="24"/>
        </w:rPr>
        <w:t xml:space="preserve"> </w:t>
      </w:r>
      <w:r>
        <w:rPr>
          <w:sz w:val="24"/>
        </w:rPr>
        <w:t>«Спортивный</w:t>
      </w:r>
      <w:r>
        <w:rPr>
          <w:spacing w:val="-7"/>
          <w:sz w:val="24"/>
        </w:rPr>
        <w:t xml:space="preserve"> </w:t>
      </w:r>
      <w:r>
        <w:rPr>
          <w:spacing w:val="-2"/>
          <w:sz w:val="24"/>
        </w:rPr>
        <w:t>туризм».</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7"/>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«Спортивный</w:t>
      </w:r>
      <w:r>
        <w:rPr>
          <w:spacing w:val="-4"/>
          <w:sz w:val="24"/>
        </w:rPr>
        <w:t xml:space="preserve"> </w:t>
      </w:r>
      <w:r>
        <w:rPr>
          <w:spacing w:val="-2"/>
          <w:sz w:val="24"/>
        </w:rPr>
        <w:t>туризм».</w:t>
      </w:r>
    </w:p>
    <w:p w:rsidR="007779AF" w:rsidRDefault="0077034E">
      <w:pPr>
        <w:pStyle w:val="a3"/>
        <w:spacing w:before="153" w:line="360" w:lineRule="auto"/>
        <w:ind w:right="141"/>
      </w:pPr>
      <w:r>
        <w:t>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w:t>
      </w:r>
      <w:r>
        <w:rPr>
          <w:spacing w:val="40"/>
        </w:rPr>
        <w:t xml:space="preserve"> </w:t>
      </w:r>
      <w:r>
        <w:t>учителю</w:t>
      </w:r>
      <w:r>
        <w:rPr>
          <w:spacing w:val="40"/>
        </w:rPr>
        <w:t xml:space="preserve"> </w:t>
      </w:r>
      <w:r>
        <w:t>физической</w:t>
      </w:r>
      <w:r>
        <w:rPr>
          <w:spacing w:val="40"/>
        </w:rPr>
        <w:t xml:space="preserve"> </w:t>
      </w:r>
      <w:r>
        <w:t>культуры</w:t>
      </w:r>
      <w:r>
        <w:rPr>
          <w:spacing w:val="40"/>
        </w:rPr>
        <w:t xml:space="preserve"> </w:t>
      </w:r>
      <w:r>
        <w:t>в</w:t>
      </w:r>
      <w:r>
        <w:rPr>
          <w:spacing w:val="40"/>
        </w:rPr>
        <w:t xml:space="preserve"> </w:t>
      </w:r>
      <w:r>
        <w:t>создании</w:t>
      </w:r>
      <w:r>
        <w:rPr>
          <w:spacing w:val="40"/>
        </w:rPr>
        <w:t xml:space="preserve"> </w:t>
      </w:r>
      <w:r>
        <w:t>рабочей</w:t>
      </w:r>
      <w:r>
        <w:rPr>
          <w:spacing w:val="40"/>
        </w:rPr>
        <w:t xml:space="preserve"> </w:t>
      </w:r>
      <w:r>
        <w:t>программы</w:t>
      </w:r>
      <w:r>
        <w:rPr>
          <w:spacing w:val="40"/>
        </w:rPr>
        <w:t xml:space="preserve"> </w:t>
      </w:r>
      <w:r>
        <w:t>по</w:t>
      </w:r>
      <w:r>
        <w:rPr>
          <w:spacing w:val="40"/>
        </w:rPr>
        <w:t xml:space="preserve"> </w:t>
      </w:r>
      <w:r>
        <w:t>учебному</w:t>
      </w:r>
      <w:r>
        <w:rPr>
          <w:spacing w:val="39"/>
        </w:rPr>
        <w:t xml:space="preserve"> </w:t>
      </w:r>
      <w:r>
        <w:t>предмету</w:t>
      </w:r>
    </w:p>
    <w:p w:rsidR="007779AF" w:rsidRDefault="0077034E">
      <w:pPr>
        <w:pStyle w:val="a3"/>
        <w:spacing w:before="2" w:line="360" w:lineRule="auto"/>
        <w:ind w:right="143"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5" w:line="360" w:lineRule="auto"/>
        <w:ind w:right="144"/>
      </w:pPr>
      <w:r>
        <w:t>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w:t>
      </w:r>
      <w:r>
        <w:rPr>
          <w:spacing w:val="-3"/>
        </w:rPr>
        <w:t xml:space="preserve"> </w:t>
      </w:r>
      <w:r>
        <w:t>обучающихся всех физических качеств,</w:t>
      </w:r>
      <w:r>
        <w:rPr>
          <w:spacing w:val="-1"/>
        </w:rPr>
        <w:t xml:space="preserve"> </w:t>
      </w:r>
      <w:r>
        <w:t>комплексно влияют на</w:t>
      </w:r>
      <w:r>
        <w:rPr>
          <w:spacing w:val="-1"/>
        </w:rPr>
        <w:t xml:space="preserve"> </w:t>
      </w:r>
      <w:r>
        <w:t>органы</w:t>
      </w:r>
      <w:r>
        <w:rPr>
          <w:spacing w:val="-1"/>
        </w:rPr>
        <w:t xml:space="preserve"> </w:t>
      </w:r>
      <w:r>
        <w:t>и системы</w:t>
      </w:r>
      <w:r>
        <w:rPr>
          <w:spacing w:val="-1"/>
        </w:rPr>
        <w:t xml:space="preserve"> </w:t>
      </w:r>
      <w:r>
        <w:t>растущего организма</w:t>
      </w:r>
      <w:r>
        <w:rPr>
          <w:spacing w:val="-1"/>
        </w:rPr>
        <w:t xml:space="preserve"> </w:t>
      </w:r>
      <w:r>
        <w:t>обучающегося, укрепляя и повышая их функциональный уровень.</w:t>
      </w:r>
    </w:p>
    <w:p w:rsidR="007779AF" w:rsidRDefault="0077034E">
      <w:pPr>
        <w:pStyle w:val="a3"/>
        <w:spacing w:before="17" w:line="360" w:lineRule="auto"/>
        <w:ind w:right="146"/>
      </w:pPr>
      <w:r>
        <w:t>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w:t>
      </w:r>
      <w:r>
        <w:rPr>
          <w:spacing w:val="21"/>
        </w:rPr>
        <w:t xml:space="preserve"> </w:t>
      </w:r>
      <w:r>
        <w:t>можно</w:t>
      </w:r>
      <w:r>
        <w:rPr>
          <w:spacing w:val="21"/>
        </w:rPr>
        <w:t xml:space="preserve"> </w:t>
      </w:r>
      <w:r>
        <w:t>организовать</w:t>
      </w:r>
      <w:r>
        <w:rPr>
          <w:spacing w:val="22"/>
        </w:rPr>
        <w:t xml:space="preserve"> </w:t>
      </w:r>
      <w:r>
        <w:t>в</w:t>
      </w:r>
      <w:r>
        <w:rPr>
          <w:spacing w:val="21"/>
        </w:rPr>
        <w:t xml:space="preserve"> </w:t>
      </w:r>
      <w:r>
        <w:t>смешанных</w:t>
      </w:r>
      <w:r>
        <w:rPr>
          <w:spacing w:val="23"/>
        </w:rPr>
        <w:t xml:space="preserve"> </w:t>
      </w:r>
      <w:r>
        <w:t>группах</w:t>
      </w:r>
      <w:r>
        <w:rPr>
          <w:spacing w:val="23"/>
        </w:rPr>
        <w:t xml:space="preserve"> </w:t>
      </w:r>
      <w:r>
        <w:t>для</w:t>
      </w:r>
      <w:r>
        <w:rPr>
          <w:spacing w:val="22"/>
        </w:rPr>
        <w:t xml:space="preserve"> </w:t>
      </w:r>
      <w:r>
        <w:t>мальчиков</w:t>
      </w:r>
      <w:r>
        <w:rPr>
          <w:spacing w:val="18"/>
        </w:rPr>
        <w:t xml:space="preserve"> </w:t>
      </w:r>
      <w:r>
        <w:t>и</w:t>
      </w:r>
      <w:r>
        <w:rPr>
          <w:spacing w:val="20"/>
        </w:rPr>
        <w:t xml:space="preserve"> </w:t>
      </w:r>
      <w:r>
        <w:t>девочек,</w:t>
      </w:r>
      <w:r>
        <w:rPr>
          <w:spacing w:val="21"/>
        </w:rPr>
        <w:t xml:space="preserve"> </w:t>
      </w:r>
      <w:r>
        <w:t>как</w:t>
      </w:r>
      <w:r>
        <w:rPr>
          <w:spacing w:val="22"/>
        </w:rPr>
        <w:t xml:space="preserve"> </w:t>
      </w:r>
      <w:r>
        <w:t>в</w:t>
      </w:r>
      <w:r>
        <w:rPr>
          <w:spacing w:val="21"/>
        </w:rPr>
        <w:t xml:space="preserve"> </w:t>
      </w:r>
      <w:r>
        <w:t>зале,</w:t>
      </w:r>
      <w:r>
        <w:rPr>
          <w:spacing w:val="21"/>
        </w:rPr>
        <w:t xml:space="preserve"> </w:t>
      </w:r>
      <w:r>
        <w:t>так</w:t>
      </w:r>
      <w:r>
        <w:rPr>
          <w:spacing w:val="22"/>
        </w:rPr>
        <w:t xml:space="preserve"> </w:t>
      </w:r>
      <w:r>
        <w:t>и</w:t>
      </w:r>
      <w:r>
        <w:rPr>
          <w:spacing w:val="20"/>
        </w:rPr>
        <w:t xml:space="preserve"> </w:t>
      </w:r>
      <w:r>
        <w:t>на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открытом</w:t>
      </w:r>
      <w:r>
        <w:rPr>
          <w:spacing w:val="-5"/>
        </w:rPr>
        <w:t xml:space="preserve"> </w:t>
      </w:r>
      <w:r>
        <w:t>воздухе</w:t>
      </w:r>
      <w:r>
        <w:rPr>
          <w:spacing w:val="-4"/>
        </w:rPr>
        <w:t xml:space="preserve"> </w:t>
      </w:r>
      <w:r>
        <w:t>в условиях</w:t>
      </w:r>
      <w:r>
        <w:rPr>
          <w:spacing w:val="-4"/>
        </w:rPr>
        <w:t xml:space="preserve"> </w:t>
      </w:r>
      <w:r>
        <w:t>природной</w:t>
      </w:r>
      <w:r>
        <w:rPr>
          <w:spacing w:val="-2"/>
        </w:rPr>
        <w:t xml:space="preserve"> среды.</w:t>
      </w:r>
    </w:p>
    <w:p w:rsidR="007779AF" w:rsidRDefault="0077034E">
      <w:pPr>
        <w:pStyle w:val="a5"/>
        <w:numPr>
          <w:ilvl w:val="3"/>
          <w:numId w:val="49"/>
        </w:numPr>
        <w:tabs>
          <w:tab w:val="left" w:pos="2079"/>
        </w:tabs>
        <w:spacing w:before="156" w:line="360" w:lineRule="auto"/>
        <w:ind w:left="112" w:right="140" w:firstLine="708"/>
        <w:rPr>
          <w:sz w:val="24"/>
        </w:rPr>
      </w:pPr>
      <w:r>
        <w:rPr>
          <w:sz w:val="24"/>
        </w:rPr>
        <w:t>Целью изучения модуля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7779AF" w:rsidRDefault="0077034E">
      <w:pPr>
        <w:pStyle w:val="a5"/>
        <w:numPr>
          <w:ilvl w:val="3"/>
          <w:numId w:val="49"/>
        </w:numPr>
        <w:tabs>
          <w:tab w:val="left" w:pos="2080"/>
        </w:tabs>
        <w:spacing w:before="15"/>
        <w:ind w:left="2080" w:hanging="1259"/>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спортивному</w:t>
      </w:r>
      <w:r>
        <w:rPr>
          <w:spacing w:val="-10"/>
          <w:sz w:val="24"/>
        </w:rPr>
        <w:t xml:space="preserve"> </w:t>
      </w:r>
      <w:r>
        <w:rPr>
          <w:sz w:val="24"/>
        </w:rPr>
        <w:t>туризму</w:t>
      </w:r>
      <w:r>
        <w:rPr>
          <w:spacing w:val="-6"/>
          <w:sz w:val="24"/>
        </w:rPr>
        <w:t xml:space="preserve"> </w:t>
      </w:r>
      <w:r>
        <w:rPr>
          <w:spacing w:val="-2"/>
          <w:sz w:val="24"/>
        </w:rPr>
        <w:t>являются:</w:t>
      </w:r>
    </w:p>
    <w:p w:rsidR="007779AF" w:rsidRDefault="0077034E">
      <w:pPr>
        <w:pStyle w:val="a3"/>
        <w:spacing w:before="153"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tabs>
          <w:tab w:val="left" w:pos="4446"/>
          <w:tab w:val="left" w:pos="8946"/>
        </w:tabs>
        <w:spacing w:before="18" w:line="360" w:lineRule="auto"/>
        <w:ind w:right="143"/>
      </w:pPr>
      <w:r>
        <w:t>укрепление физического, психологического и социального здоровья обучающихся,</w:t>
      </w:r>
      <w:r>
        <w:rPr>
          <w:spacing w:val="40"/>
        </w:rPr>
        <w:t xml:space="preserve"> </w:t>
      </w:r>
      <w:r>
        <w:t xml:space="preserve">развитие основных физических качеств и повышение функциональных возможностей их </w:t>
      </w:r>
      <w:r>
        <w:rPr>
          <w:spacing w:val="-2"/>
        </w:rPr>
        <w:t>организма,</w:t>
      </w:r>
      <w:r>
        <w:tab/>
      </w:r>
      <w:r>
        <w:rPr>
          <w:spacing w:val="-2"/>
        </w:rPr>
        <w:t>обеспечение</w:t>
      </w:r>
      <w:r>
        <w:tab/>
      </w:r>
      <w:r>
        <w:rPr>
          <w:spacing w:val="-2"/>
        </w:rPr>
        <w:t xml:space="preserve">безопасности </w:t>
      </w:r>
      <w:r>
        <w:t>в спортивном туризме;</w:t>
      </w:r>
    </w:p>
    <w:p w:rsidR="007779AF" w:rsidRDefault="0077034E">
      <w:pPr>
        <w:pStyle w:val="a3"/>
        <w:spacing w:before="17" w:line="360" w:lineRule="auto"/>
        <w:ind w:right="151"/>
      </w:pPr>
      <w:r>
        <w:t>освоение знаний о физической культуре и спорте в целом, истории развития спортивного туризма в частности;</w:t>
      </w:r>
    </w:p>
    <w:p w:rsidR="007779AF" w:rsidRDefault="0077034E">
      <w:pPr>
        <w:pStyle w:val="a3"/>
        <w:tabs>
          <w:tab w:val="left" w:pos="3035"/>
          <w:tab w:val="left" w:pos="4424"/>
          <w:tab w:val="left" w:pos="6660"/>
          <w:tab w:val="left" w:pos="7495"/>
          <w:tab w:val="left" w:pos="9428"/>
        </w:tabs>
        <w:spacing w:before="14" w:line="360" w:lineRule="auto"/>
        <w:ind w:right="150"/>
      </w:pPr>
      <w:r>
        <w:rPr>
          <w:spacing w:val="-2"/>
        </w:rPr>
        <w:t>формирование</w:t>
      </w:r>
      <w:r>
        <w:tab/>
      </w:r>
      <w:r>
        <w:rPr>
          <w:spacing w:val="-4"/>
        </w:rPr>
        <w:t>общих</w:t>
      </w:r>
      <w:r>
        <w:tab/>
      </w:r>
      <w:r>
        <w:rPr>
          <w:spacing w:val="-2"/>
        </w:rPr>
        <w:t>представлений</w:t>
      </w:r>
      <w:r>
        <w:tab/>
      </w:r>
      <w:r>
        <w:rPr>
          <w:spacing w:val="-10"/>
        </w:rPr>
        <w:t>о</w:t>
      </w:r>
      <w:r>
        <w:tab/>
      </w:r>
      <w:r>
        <w:rPr>
          <w:spacing w:val="-2"/>
        </w:rPr>
        <w:t>спортивном</w:t>
      </w:r>
      <w:r>
        <w:tab/>
      </w:r>
      <w:r>
        <w:rPr>
          <w:spacing w:val="-2"/>
        </w:rPr>
        <w:t xml:space="preserve">туризме, </w:t>
      </w:r>
      <w:r>
        <w:t>о его возможностях и значении в процессе укрепления здоровья, физическом развитии и физической подготовке обучающихся;</w:t>
      </w:r>
    </w:p>
    <w:p w:rsidR="007779AF" w:rsidRDefault="0077034E">
      <w:pPr>
        <w:pStyle w:val="a3"/>
        <w:spacing w:before="16" w:line="360" w:lineRule="auto"/>
        <w:ind w:right="151"/>
      </w:pPr>
      <w:r>
        <w:t>формирование</w:t>
      </w:r>
      <w:r>
        <w:rPr>
          <w:spacing w:val="62"/>
          <w:w w:val="150"/>
        </w:rPr>
        <w:t xml:space="preserve">   </w:t>
      </w:r>
      <w:r>
        <w:t>образовательного</w:t>
      </w:r>
      <w:r>
        <w:rPr>
          <w:spacing w:val="62"/>
          <w:w w:val="150"/>
        </w:rPr>
        <w:t xml:space="preserve">   </w:t>
      </w:r>
      <w:r>
        <w:t>базиса,</w:t>
      </w:r>
      <w:r>
        <w:rPr>
          <w:spacing w:val="62"/>
          <w:w w:val="150"/>
        </w:rPr>
        <w:t xml:space="preserve">   </w:t>
      </w:r>
      <w:r>
        <w:t>основанного</w:t>
      </w:r>
      <w:r>
        <w:rPr>
          <w:spacing w:val="62"/>
          <w:w w:val="150"/>
        </w:rPr>
        <w:t xml:space="preserve">   </w:t>
      </w:r>
      <w:r>
        <w:t>как</w:t>
      </w:r>
      <w:r>
        <w:rPr>
          <w:spacing w:val="62"/>
          <w:w w:val="150"/>
        </w:rPr>
        <w:t xml:space="preserve">   </w:t>
      </w:r>
      <w:r>
        <w:t>на</w:t>
      </w:r>
      <w:r>
        <w:rPr>
          <w:spacing w:val="62"/>
          <w:w w:val="150"/>
        </w:rPr>
        <w:t xml:space="preserve">   </w:t>
      </w:r>
      <w:r>
        <w:t>знаниях и</w:t>
      </w:r>
      <w:r>
        <w:rPr>
          <w:spacing w:val="-1"/>
        </w:rPr>
        <w:t xml:space="preserve"> </w:t>
      </w:r>
      <w:r>
        <w:t>умениях</w:t>
      </w:r>
      <w:r>
        <w:rPr>
          <w:spacing w:val="-2"/>
        </w:rPr>
        <w:t xml:space="preserve"> </w:t>
      </w:r>
      <w:r>
        <w:t>в</w:t>
      </w:r>
      <w:r>
        <w:rPr>
          <w:spacing w:val="-4"/>
        </w:rPr>
        <w:t xml:space="preserve"> </w:t>
      </w:r>
      <w:r>
        <w:t>области</w:t>
      </w:r>
      <w:r>
        <w:rPr>
          <w:spacing w:val="-4"/>
        </w:rPr>
        <w:t xml:space="preserve"> </w:t>
      </w:r>
      <w:r>
        <w:t>физической</w:t>
      </w:r>
      <w:r>
        <w:rPr>
          <w:spacing w:val="-4"/>
        </w:rPr>
        <w:t xml:space="preserve"> </w:t>
      </w:r>
      <w:r>
        <w:t>культуры</w:t>
      </w:r>
      <w:r>
        <w:rPr>
          <w:spacing w:val="-4"/>
        </w:rPr>
        <w:t xml:space="preserve"> </w:t>
      </w:r>
      <w:r>
        <w:t>и</w:t>
      </w:r>
      <w:r>
        <w:rPr>
          <w:spacing w:val="-4"/>
        </w:rPr>
        <w:t xml:space="preserve"> </w:t>
      </w:r>
      <w:r>
        <w:t>спорта,</w:t>
      </w:r>
      <w:r>
        <w:rPr>
          <w:spacing w:val="-4"/>
        </w:rPr>
        <w:t xml:space="preserve"> </w:t>
      </w:r>
      <w:r>
        <w:t>так</w:t>
      </w:r>
      <w:r>
        <w:rPr>
          <w:spacing w:val="-4"/>
        </w:rPr>
        <w:t xml:space="preserve"> </w:t>
      </w:r>
      <w:r>
        <w:t>и</w:t>
      </w:r>
      <w:r>
        <w:rPr>
          <w:spacing w:val="-3"/>
        </w:rPr>
        <w:t xml:space="preserve"> </w:t>
      </w:r>
      <w:r>
        <w:t>на</w:t>
      </w:r>
      <w:r>
        <w:rPr>
          <w:spacing w:val="-4"/>
        </w:rPr>
        <w:t xml:space="preserve"> </w:t>
      </w:r>
      <w:r>
        <w:t>соответствующем</w:t>
      </w:r>
      <w:r>
        <w:rPr>
          <w:spacing w:val="-4"/>
        </w:rPr>
        <w:t xml:space="preserve"> </w:t>
      </w:r>
      <w:r>
        <w:t>культурном</w:t>
      </w:r>
      <w:r>
        <w:rPr>
          <w:spacing w:val="-3"/>
        </w:rPr>
        <w:t xml:space="preserve"> </w:t>
      </w:r>
      <w:r>
        <w:t>уровне развития личности обучающегося, создающем необходимые предпосылки для его</w:t>
      </w:r>
      <w:r>
        <w:rPr>
          <w:spacing w:val="80"/>
        </w:rPr>
        <w:t xml:space="preserve"> </w:t>
      </w:r>
      <w:r>
        <w:rPr>
          <w:spacing w:val="-2"/>
        </w:rPr>
        <w:t>самореализации;</w:t>
      </w:r>
    </w:p>
    <w:p w:rsidR="007779AF" w:rsidRDefault="0077034E">
      <w:pPr>
        <w:pStyle w:val="a3"/>
        <w:spacing w:before="17" w:line="360" w:lineRule="auto"/>
        <w:ind w:right="1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7779AF" w:rsidRDefault="0077034E">
      <w:pPr>
        <w:pStyle w:val="a3"/>
        <w:spacing w:before="17" w:line="360" w:lineRule="auto"/>
        <w:ind w:right="152"/>
      </w:pPr>
      <w:r>
        <w:t xml:space="preserve">воспитание положительных качеств личности, норм коллективного взаимодействия и </w:t>
      </w:r>
      <w:r>
        <w:rPr>
          <w:spacing w:val="-2"/>
        </w:rPr>
        <w:t>сотрудничества;</w:t>
      </w:r>
    </w:p>
    <w:p w:rsidR="007779AF" w:rsidRDefault="0077034E">
      <w:pPr>
        <w:pStyle w:val="a3"/>
        <w:spacing w:before="16" w:line="360" w:lineRule="auto"/>
        <w:ind w:right="14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rsidR="007779AF" w:rsidRDefault="0077034E">
      <w:pPr>
        <w:pStyle w:val="a3"/>
        <w:spacing w:before="16" w:line="374" w:lineRule="auto"/>
        <w:ind w:left="821" w:right="2524"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163.10.22.4. Место и роль модуля по спортивному туризму.</w:t>
      </w:r>
    </w:p>
    <w:p w:rsidR="007779AF" w:rsidRDefault="0077034E">
      <w:pPr>
        <w:pStyle w:val="a3"/>
        <w:spacing w:line="360" w:lineRule="auto"/>
        <w:ind w:right="146"/>
      </w:pPr>
      <w:r>
        <w:t>Модуль по спортивному</w:t>
      </w:r>
      <w:r>
        <w:rPr>
          <w:spacing w:val="-4"/>
        </w:rPr>
        <w:t xml:space="preserve"> </w:t>
      </w:r>
      <w:r>
        <w:t>туризму</w:t>
      </w:r>
      <w:r>
        <w:rPr>
          <w:spacing w:val="-6"/>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tabs>
          <w:tab w:val="left" w:pos="1580"/>
          <w:tab w:val="left" w:pos="3044"/>
          <w:tab w:val="left" w:pos="4939"/>
          <w:tab w:val="left" w:pos="5769"/>
          <w:tab w:val="left" w:pos="7419"/>
          <w:tab w:val="left" w:pos="9342"/>
        </w:tabs>
        <w:spacing w:before="122" w:line="360" w:lineRule="auto"/>
        <w:ind w:right="146"/>
      </w:pPr>
      <w:r>
        <w:lastRenderedPageBreak/>
        <w:t xml:space="preserve">Специфика модуля по спортивному туризму сочетается практически со всеми 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w:t>
      </w:r>
      <w:r>
        <w:rPr>
          <w:spacing w:val="3"/>
        </w:rPr>
        <w:t xml:space="preserve"> </w:t>
      </w:r>
      <w:r>
        <w:t>общеобразовательной</w:t>
      </w:r>
      <w:r>
        <w:rPr>
          <w:spacing w:val="7"/>
        </w:rPr>
        <w:t xml:space="preserve"> </w:t>
      </w:r>
      <w:r>
        <w:t>организации</w:t>
      </w:r>
      <w:r>
        <w:rPr>
          <w:spacing w:val="7"/>
        </w:rPr>
        <w:t xml:space="preserve"> </w:t>
      </w:r>
      <w:r>
        <w:t>(легкая</w:t>
      </w:r>
      <w:r>
        <w:rPr>
          <w:spacing w:val="6"/>
        </w:rPr>
        <w:t xml:space="preserve"> </w:t>
      </w:r>
      <w:r>
        <w:t>атлетика,</w:t>
      </w:r>
      <w:r>
        <w:rPr>
          <w:spacing w:val="6"/>
        </w:rPr>
        <w:t xml:space="preserve"> </w:t>
      </w:r>
      <w:r>
        <w:t>гимнастика,</w:t>
      </w:r>
      <w:r>
        <w:rPr>
          <w:spacing w:val="6"/>
        </w:rPr>
        <w:t xml:space="preserve"> </w:t>
      </w:r>
      <w:r>
        <w:t>спортивные</w:t>
      </w:r>
      <w:r>
        <w:rPr>
          <w:spacing w:val="5"/>
        </w:rPr>
        <w:t xml:space="preserve"> </w:t>
      </w:r>
      <w:r>
        <w:t>игры)</w:t>
      </w:r>
      <w:r>
        <w:rPr>
          <w:spacing w:val="13"/>
        </w:rPr>
        <w:t xml:space="preserve"> </w:t>
      </w:r>
      <w:r>
        <w:t>и</w:t>
      </w:r>
      <w:r>
        <w:rPr>
          <w:spacing w:val="8"/>
        </w:rPr>
        <w:t xml:space="preserve"> </w:t>
      </w:r>
      <w:r>
        <w:rPr>
          <w:spacing w:val="-2"/>
        </w:rPr>
        <w:t>разделами</w:t>
      </w:r>
    </w:p>
    <w:p w:rsidR="007779AF" w:rsidRDefault="0077034E">
      <w:pPr>
        <w:pStyle w:val="a3"/>
        <w:spacing w:before="1"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7" w:line="360" w:lineRule="auto"/>
        <w:ind w:right="140"/>
      </w:pPr>
      <w:r>
        <w:t>Интеграция</w:t>
      </w:r>
      <w:r>
        <w:rPr>
          <w:spacing w:val="62"/>
          <w:w w:val="150"/>
        </w:rPr>
        <w:t xml:space="preserve">   </w:t>
      </w:r>
      <w:r>
        <w:t>модуля</w:t>
      </w:r>
      <w:r>
        <w:rPr>
          <w:spacing w:val="63"/>
          <w:w w:val="150"/>
        </w:rPr>
        <w:t xml:space="preserve">   </w:t>
      </w:r>
      <w:r>
        <w:t>по</w:t>
      </w:r>
      <w:r>
        <w:rPr>
          <w:spacing w:val="62"/>
          <w:w w:val="150"/>
        </w:rPr>
        <w:t xml:space="preserve">   </w:t>
      </w:r>
      <w:r>
        <w:t>спортивному</w:t>
      </w:r>
      <w:r>
        <w:rPr>
          <w:spacing w:val="61"/>
          <w:w w:val="150"/>
        </w:rPr>
        <w:t xml:space="preserve">   </w:t>
      </w:r>
      <w:r>
        <w:t>туризму</w:t>
      </w:r>
      <w:r>
        <w:rPr>
          <w:spacing w:val="60"/>
          <w:w w:val="150"/>
        </w:rPr>
        <w:t xml:space="preserve">   </w:t>
      </w:r>
      <w:r>
        <w:t>поможет</w:t>
      </w:r>
      <w:r>
        <w:rPr>
          <w:spacing w:val="62"/>
          <w:w w:val="150"/>
        </w:rPr>
        <w:t xml:space="preserve">   </w:t>
      </w:r>
      <w:r>
        <w:t>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30"/>
        </w:numPr>
        <w:tabs>
          <w:tab w:val="left" w:pos="2079"/>
        </w:tabs>
        <w:spacing w:before="15" w:line="360" w:lineRule="auto"/>
        <w:ind w:right="152" w:firstLine="708"/>
        <w:rPr>
          <w:sz w:val="24"/>
        </w:rPr>
      </w:pPr>
      <w:r>
        <w:rPr>
          <w:sz w:val="24"/>
        </w:rPr>
        <w:t>Модуль</w:t>
      </w:r>
      <w:r>
        <w:rPr>
          <w:spacing w:val="80"/>
          <w:sz w:val="24"/>
        </w:rPr>
        <w:t xml:space="preserve">   </w:t>
      </w:r>
      <w:r>
        <w:rPr>
          <w:sz w:val="24"/>
        </w:rPr>
        <w:t>по</w:t>
      </w:r>
      <w:r>
        <w:rPr>
          <w:spacing w:val="80"/>
          <w:sz w:val="24"/>
        </w:rPr>
        <w:t xml:space="preserve">   </w:t>
      </w:r>
      <w:r>
        <w:rPr>
          <w:sz w:val="24"/>
        </w:rPr>
        <w:t>спортивному</w:t>
      </w:r>
      <w:r>
        <w:rPr>
          <w:spacing w:val="80"/>
          <w:sz w:val="24"/>
        </w:rPr>
        <w:t xml:space="preserve">   </w:t>
      </w:r>
      <w:r>
        <w:rPr>
          <w:sz w:val="24"/>
        </w:rPr>
        <w:t>туризму</w:t>
      </w:r>
      <w:r>
        <w:rPr>
          <w:spacing w:val="80"/>
          <w:sz w:val="24"/>
        </w:rPr>
        <w:t xml:space="preserve">   </w:t>
      </w:r>
      <w:r>
        <w:rPr>
          <w:sz w:val="24"/>
        </w:rPr>
        <w:t>может</w:t>
      </w:r>
      <w:r>
        <w:rPr>
          <w:spacing w:val="80"/>
          <w:sz w:val="24"/>
        </w:rPr>
        <w:t xml:space="preserve">   </w:t>
      </w:r>
      <w:r>
        <w:rPr>
          <w:sz w:val="24"/>
        </w:rPr>
        <w:t>быть</w:t>
      </w:r>
      <w:r>
        <w:rPr>
          <w:spacing w:val="80"/>
          <w:sz w:val="24"/>
        </w:rPr>
        <w:t xml:space="preserve">   </w:t>
      </w:r>
      <w:r>
        <w:rPr>
          <w:sz w:val="24"/>
        </w:rPr>
        <w:t>реализован</w:t>
      </w:r>
      <w:r>
        <w:rPr>
          <w:spacing w:val="80"/>
          <w:sz w:val="24"/>
        </w:rPr>
        <w:t xml:space="preserve"> </w:t>
      </w:r>
      <w:r>
        <w:rPr>
          <w:sz w:val="24"/>
        </w:rPr>
        <w:t>в следующих вариантах:</w:t>
      </w:r>
    </w:p>
    <w:p w:rsidR="007779AF" w:rsidRDefault="0077034E">
      <w:pPr>
        <w:pStyle w:val="a3"/>
        <w:spacing w:before="17" w:line="360" w:lineRule="auto"/>
        <w:ind w:right="149"/>
      </w:pPr>
      <w: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rsidR="007779AF" w:rsidRDefault="0077034E">
      <w:pPr>
        <w:pStyle w:val="a3"/>
        <w:spacing w:before="15" w:line="360" w:lineRule="auto"/>
        <w:ind w:right="140"/>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9" w:line="360" w:lineRule="auto"/>
        <w:ind w:right="145"/>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30"/>
        </w:numPr>
        <w:tabs>
          <w:tab w:val="left" w:pos="2080"/>
        </w:tabs>
        <w:spacing w:before="15"/>
        <w:ind w:left="2080" w:hanging="125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спортивному</w:t>
      </w:r>
      <w:r>
        <w:rPr>
          <w:spacing w:val="-6"/>
          <w:sz w:val="24"/>
        </w:rPr>
        <w:t xml:space="preserve"> </w:t>
      </w:r>
      <w:r>
        <w:rPr>
          <w:spacing w:val="-2"/>
          <w:sz w:val="24"/>
        </w:rPr>
        <w:t>туризму.</w:t>
      </w:r>
    </w:p>
    <w:p w:rsidR="007779AF" w:rsidRDefault="0077034E">
      <w:pPr>
        <w:pStyle w:val="a5"/>
        <w:numPr>
          <w:ilvl w:val="0"/>
          <w:numId w:val="29"/>
        </w:numPr>
        <w:tabs>
          <w:tab w:val="left" w:pos="1079"/>
        </w:tabs>
        <w:spacing w:before="153"/>
        <w:ind w:left="1079" w:hanging="258"/>
        <w:rPr>
          <w:sz w:val="24"/>
        </w:rPr>
      </w:pPr>
      <w:r>
        <w:rPr>
          <w:sz w:val="24"/>
        </w:rPr>
        <w:t>Знания</w:t>
      </w:r>
      <w:r>
        <w:rPr>
          <w:spacing w:val="-3"/>
          <w:sz w:val="24"/>
        </w:rPr>
        <w:t xml:space="preserve"> </w:t>
      </w:r>
      <w:r>
        <w:rPr>
          <w:sz w:val="24"/>
        </w:rPr>
        <w:t>о</w:t>
      </w:r>
      <w:r>
        <w:rPr>
          <w:spacing w:val="-2"/>
          <w:sz w:val="24"/>
        </w:rPr>
        <w:t xml:space="preserve"> </w:t>
      </w:r>
      <w:r>
        <w:rPr>
          <w:sz w:val="24"/>
        </w:rPr>
        <w:t>спортивном</w:t>
      </w:r>
      <w:r>
        <w:rPr>
          <w:spacing w:val="-2"/>
          <w:sz w:val="24"/>
        </w:rPr>
        <w:t xml:space="preserve"> туризме.</w:t>
      </w:r>
    </w:p>
    <w:p w:rsidR="007779AF" w:rsidRDefault="0077034E">
      <w:pPr>
        <w:pStyle w:val="a3"/>
        <w:tabs>
          <w:tab w:val="left" w:pos="1173"/>
          <w:tab w:val="left" w:pos="3010"/>
          <w:tab w:val="left" w:pos="5304"/>
          <w:tab w:val="left" w:pos="7266"/>
          <w:tab w:val="left" w:pos="9485"/>
        </w:tabs>
        <w:spacing w:before="154" w:line="360" w:lineRule="auto"/>
        <w:ind w:right="147"/>
      </w:pPr>
      <w:r>
        <w:t>История зарождения спортивного туризма. Известные отечественные спортивные туристы</w:t>
      </w:r>
      <w:r>
        <w:rPr>
          <w:spacing w:val="40"/>
        </w:rPr>
        <w:t xml:space="preserve"> </w:t>
      </w:r>
      <w:r>
        <w:rPr>
          <w:spacing w:val="-10"/>
        </w:rPr>
        <w:t>и</w:t>
      </w:r>
      <w:r>
        <w:tab/>
      </w:r>
      <w:r>
        <w:rPr>
          <w:spacing w:val="-2"/>
        </w:rPr>
        <w:t>тренеры.</w:t>
      </w:r>
      <w:r>
        <w:tab/>
      </w:r>
      <w:r>
        <w:rPr>
          <w:spacing w:val="-2"/>
        </w:rPr>
        <w:t>Современное</w:t>
      </w:r>
      <w:r>
        <w:tab/>
      </w:r>
      <w:r>
        <w:rPr>
          <w:spacing w:val="-2"/>
        </w:rPr>
        <w:t>состояние</w:t>
      </w:r>
      <w:r>
        <w:tab/>
      </w:r>
      <w:r>
        <w:rPr>
          <w:spacing w:val="-2"/>
        </w:rPr>
        <w:t>спортивного</w:t>
      </w:r>
      <w:r>
        <w:tab/>
      </w:r>
      <w:r>
        <w:rPr>
          <w:spacing w:val="-2"/>
        </w:rPr>
        <w:t xml:space="preserve">туризма </w:t>
      </w:r>
      <w:r>
        <w:t>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rsidR="007779AF" w:rsidRDefault="0077034E">
      <w:pPr>
        <w:pStyle w:val="a3"/>
        <w:spacing w:before="18"/>
        <w:ind w:left="821" w:firstLine="0"/>
      </w:pPr>
      <w:r>
        <w:t>Официальные</w:t>
      </w:r>
      <w:r>
        <w:rPr>
          <w:spacing w:val="25"/>
        </w:rPr>
        <w:t xml:space="preserve">  </w:t>
      </w:r>
      <w:r>
        <w:t>правила</w:t>
      </w:r>
      <w:r>
        <w:rPr>
          <w:spacing w:val="27"/>
        </w:rPr>
        <w:t xml:space="preserve">  </w:t>
      </w:r>
      <w:r>
        <w:t>соревнований</w:t>
      </w:r>
      <w:r>
        <w:rPr>
          <w:spacing w:val="27"/>
        </w:rPr>
        <w:t xml:space="preserve">  </w:t>
      </w:r>
      <w:r>
        <w:t>по</w:t>
      </w:r>
      <w:r>
        <w:rPr>
          <w:spacing w:val="27"/>
        </w:rPr>
        <w:t xml:space="preserve">  </w:t>
      </w:r>
      <w:r>
        <w:t>спортивному</w:t>
      </w:r>
      <w:r>
        <w:rPr>
          <w:spacing w:val="78"/>
          <w:w w:val="150"/>
        </w:rPr>
        <w:t xml:space="preserve"> </w:t>
      </w:r>
      <w:r>
        <w:t>туризму.</w:t>
      </w:r>
      <w:r>
        <w:rPr>
          <w:spacing w:val="29"/>
        </w:rPr>
        <w:t xml:space="preserve">  </w:t>
      </w:r>
      <w:r>
        <w:t>Регионы</w:t>
      </w:r>
      <w:r>
        <w:rPr>
          <w:spacing w:val="26"/>
        </w:rPr>
        <w:t xml:space="preserve">  </w:t>
      </w:r>
      <w:r>
        <w:rPr>
          <w:spacing w:val="-2"/>
        </w:rPr>
        <w:t>Российской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Федерации,</w:t>
      </w:r>
      <w:r>
        <w:rPr>
          <w:spacing w:val="-7"/>
        </w:rPr>
        <w:t xml:space="preserve"> </w:t>
      </w:r>
      <w:r>
        <w:t>развивающие</w:t>
      </w:r>
      <w:r>
        <w:rPr>
          <w:spacing w:val="-6"/>
        </w:rPr>
        <w:t xml:space="preserve"> </w:t>
      </w:r>
      <w:r>
        <w:t>спортивный</w:t>
      </w:r>
      <w:r>
        <w:rPr>
          <w:spacing w:val="-6"/>
        </w:rPr>
        <w:t xml:space="preserve"> </w:t>
      </w:r>
      <w:r>
        <w:t>туризм,</w:t>
      </w:r>
      <w:r>
        <w:rPr>
          <w:spacing w:val="-3"/>
        </w:rPr>
        <w:t xml:space="preserve"> </w:t>
      </w:r>
      <w:r>
        <w:t>команды-победители</w:t>
      </w:r>
      <w:r>
        <w:rPr>
          <w:spacing w:val="-4"/>
        </w:rPr>
        <w:t xml:space="preserve"> </w:t>
      </w:r>
      <w:r>
        <w:t>всероссийских</w:t>
      </w:r>
      <w:r>
        <w:rPr>
          <w:spacing w:val="-2"/>
        </w:rPr>
        <w:t xml:space="preserve"> соревнований.</w:t>
      </w:r>
    </w:p>
    <w:p w:rsidR="007779AF" w:rsidRDefault="0077034E">
      <w:pPr>
        <w:pStyle w:val="a3"/>
        <w:spacing w:before="156" w:line="360" w:lineRule="auto"/>
        <w:ind w:right="150"/>
      </w:pPr>
      <w:r>
        <w:t>Влияние занятий спортивным туризмом на формирование положительных качеств</w:t>
      </w:r>
      <w:r>
        <w:rPr>
          <w:spacing w:val="40"/>
        </w:rPr>
        <w:t xml:space="preserve"> </w:t>
      </w:r>
      <w:r>
        <w:t>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p>
    <w:p w:rsidR="007779AF" w:rsidRDefault="0077034E">
      <w:pPr>
        <w:pStyle w:val="a3"/>
        <w:spacing w:before="16" w:line="360" w:lineRule="auto"/>
        <w:ind w:right="146"/>
      </w:pPr>
      <w:r>
        <w:t>Виды спортивного туризма (пешеходный, горный, водный, лыжный, велосипедный, авто- мото, конный, спелео и другие). Основные понятия о маршрутах и дистанциях в туризме, снаряжении и инвентаре.</w:t>
      </w:r>
    </w:p>
    <w:p w:rsidR="007779AF" w:rsidRDefault="0077034E">
      <w:pPr>
        <w:pStyle w:val="a3"/>
        <w:spacing w:before="16"/>
        <w:ind w:left="821" w:firstLine="0"/>
      </w:pPr>
      <w:r>
        <w:t>Распределение</w:t>
      </w:r>
      <w:r>
        <w:rPr>
          <w:spacing w:val="-8"/>
        </w:rPr>
        <w:t xml:space="preserve"> </w:t>
      </w:r>
      <w:r>
        <w:t>обязанностей</w:t>
      </w:r>
      <w:r>
        <w:rPr>
          <w:spacing w:val="-5"/>
        </w:rPr>
        <w:t xml:space="preserve"> </w:t>
      </w:r>
      <w:r>
        <w:t>юных</w:t>
      </w:r>
      <w:r>
        <w:rPr>
          <w:spacing w:val="-3"/>
        </w:rPr>
        <w:t xml:space="preserve"> </w:t>
      </w:r>
      <w:r>
        <w:t>туристов</w:t>
      </w:r>
      <w:r>
        <w:rPr>
          <w:spacing w:val="-6"/>
        </w:rPr>
        <w:t xml:space="preserve"> </w:t>
      </w:r>
      <w:r>
        <w:t>при</w:t>
      </w:r>
      <w:r>
        <w:rPr>
          <w:spacing w:val="-5"/>
        </w:rPr>
        <w:t xml:space="preserve"> </w:t>
      </w:r>
      <w:r>
        <w:t>формировании</w:t>
      </w:r>
      <w:r>
        <w:rPr>
          <w:spacing w:val="-5"/>
        </w:rPr>
        <w:t xml:space="preserve"> </w:t>
      </w:r>
      <w:r>
        <w:t>туристкой</w:t>
      </w:r>
      <w:r>
        <w:rPr>
          <w:spacing w:val="-4"/>
        </w:rPr>
        <w:t xml:space="preserve"> </w:t>
      </w:r>
      <w:r>
        <w:rPr>
          <w:spacing w:val="-2"/>
        </w:rPr>
        <w:t>группы.</w:t>
      </w:r>
    </w:p>
    <w:p w:rsidR="007779AF" w:rsidRDefault="0077034E">
      <w:pPr>
        <w:pStyle w:val="a3"/>
        <w:spacing w:before="154" w:line="360" w:lineRule="auto"/>
        <w:ind w:right="146"/>
      </w:pPr>
      <w:r>
        <w:t>Правила безопасного поведения во время занятий спортивным туризмом. Характерные травмы туристов и мероприятия по их предупреждению.</w:t>
      </w:r>
    </w:p>
    <w:p w:rsidR="007779AF" w:rsidRDefault="0077034E">
      <w:pPr>
        <w:pStyle w:val="a3"/>
        <w:spacing w:before="17" w:line="360" w:lineRule="auto"/>
        <w:ind w:right="153"/>
      </w:pPr>
      <w:r>
        <w:t>Режим дня при занятиях спортивным туризмом. Правила личной гигиены во время занятий спортивным туризмом.</w:t>
      </w:r>
    </w:p>
    <w:p w:rsidR="007779AF" w:rsidRDefault="0077034E">
      <w:pPr>
        <w:pStyle w:val="a3"/>
        <w:spacing w:before="14"/>
        <w:ind w:left="821" w:firstLine="0"/>
      </w:pPr>
      <w:r>
        <w:t>Правила</w:t>
      </w:r>
      <w:r>
        <w:rPr>
          <w:spacing w:val="71"/>
        </w:rPr>
        <w:t xml:space="preserve"> </w:t>
      </w:r>
      <w:r>
        <w:t>подбора</w:t>
      </w:r>
      <w:r>
        <w:rPr>
          <w:spacing w:val="74"/>
        </w:rPr>
        <w:t xml:space="preserve"> </w:t>
      </w:r>
      <w:r>
        <w:t>физических</w:t>
      </w:r>
      <w:r>
        <w:rPr>
          <w:spacing w:val="77"/>
        </w:rPr>
        <w:t xml:space="preserve"> </w:t>
      </w:r>
      <w:r>
        <w:t>упражнений</w:t>
      </w:r>
      <w:r>
        <w:rPr>
          <w:spacing w:val="73"/>
        </w:rPr>
        <w:t xml:space="preserve"> </w:t>
      </w:r>
      <w:r>
        <w:t>для</w:t>
      </w:r>
      <w:r>
        <w:rPr>
          <w:spacing w:val="75"/>
        </w:rPr>
        <w:t xml:space="preserve"> </w:t>
      </w:r>
      <w:r>
        <w:t>развития</w:t>
      </w:r>
      <w:r>
        <w:rPr>
          <w:spacing w:val="74"/>
        </w:rPr>
        <w:t xml:space="preserve"> </w:t>
      </w:r>
      <w:r>
        <w:t>физических</w:t>
      </w:r>
      <w:r>
        <w:rPr>
          <w:spacing w:val="74"/>
        </w:rPr>
        <w:t xml:space="preserve"> </w:t>
      </w:r>
      <w:r>
        <w:t>качеств</w:t>
      </w:r>
      <w:r>
        <w:rPr>
          <w:spacing w:val="74"/>
        </w:rPr>
        <w:t xml:space="preserve"> </w:t>
      </w:r>
      <w:r>
        <w:rPr>
          <w:spacing w:val="-2"/>
        </w:rPr>
        <w:t>туристов.</w:t>
      </w:r>
    </w:p>
    <w:p w:rsidR="007779AF" w:rsidRDefault="0077034E">
      <w:pPr>
        <w:pStyle w:val="a3"/>
        <w:spacing w:before="139"/>
        <w:ind w:firstLine="0"/>
      </w:pPr>
      <w:r>
        <w:t>Основные</w:t>
      </w:r>
      <w:r>
        <w:rPr>
          <w:spacing w:val="-6"/>
        </w:rPr>
        <w:t xml:space="preserve"> </w:t>
      </w:r>
      <w:r>
        <w:t>средства</w:t>
      </w:r>
      <w:r>
        <w:rPr>
          <w:spacing w:val="-4"/>
        </w:rPr>
        <w:t xml:space="preserve"> </w:t>
      </w:r>
      <w:r>
        <w:t>и</w:t>
      </w:r>
      <w:r>
        <w:rPr>
          <w:spacing w:val="-2"/>
        </w:rPr>
        <w:t xml:space="preserve"> </w:t>
      </w:r>
      <w:r>
        <w:t>методы</w:t>
      </w:r>
      <w:r>
        <w:rPr>
          <w:spacing w:val="-2"/>
        </w:rPr>
        <w:t xml:space="preserve"> </w:t>
      </w:r>
      <w:r>
        <w:t>обучения</w:t>
      </w:r>
      <w:r>
        <w:rPr>
          <w:spacing w:val="-1"/>
        </w:rPr>
        <w:t xml:space="preserve"> </w:t>
      </w:r>
      <w:r>
        <w:t>технике</w:t>
      </w:r>
      <w:r>
        <w:rPr>
          <w:spacing w:val="-3"/>
        </w:rPr>
        <w:t xml:space="preserve"> </w:t>
      </w:r>
      <w:r>
        <w:t>и</w:t>
      </w:r>
      <w:r>
        <w:rPr>
          <w:spacing w:val="-2"/>
        </w:rPr>
        <w:t xml:space="preserve"> </w:t>
      </w:r>
      <w:r>
        <w:t>тактике</w:t>
      </w:r>
      <w:r>
        <w:rPr>
          <w:spacing w:val="-3"/>
        </w:rPr>
        <w:t xml:space="preserve"> </w:t>
      </w:r>
      <w:r>
        <w:t>вида</w:t>
      </w:r>
      <w:r>
        <w:rPr>
          <w:spacing w:val="-3"/>
        </w:rPr>
        <w:t xml:space="preserve"> </w:t>
      </w:r>
      <w:r>
        <w:t>спортивного</w:t>
      </w:r>
      <w:r>
        <w:rPr>
          <w:spacing w:val="-1"/>
        </w:rPr>
        <w:t xml:space="preserve"> </w:t>
      </w:r>
      <w:r>
        <w:rPr>
          <w:spacing w:val="-2"/>
        </w:rPr>
        <w:t>туризма.</w:t>
      </w:r>
    </w:p>
    <w:p w:rsidR="007779AF" w:rsidRDefault="0077034E">
      <w:pPr>
        <w:pStyle w:val="a5"/>
        <w:numPr>
          <w:ilvl w:val="0"/>
          <w:numId w:val="29"/>
        </w:numPr>
        <w:tabs>
          <w:tab w:val="left" w:pos="1079"/>
        </w:tabs>
        <w:spacing w:before="154"/>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4" w:line="360" w:lineRule="auto"/>
        <w:ind w:right="153"/>
      </w:pPr>
      <w:r>
        <w:t>Подвижные игры и правила их проведения. Организация и проведение игр специальной направленности с элементами спортивного туризма.</w:t>
      </w:r>
    </w:p>
    <w:p w:rsidR="007779AF" w:rsidRDefault="0077034E">
      <w:pPr>
        <w:pStyle w:val="a3"/>
        <w:spacing w:before="17" w:line="360" w:lineRule="auto"/>
        <w:ind w:right="143"/>
      </w:pPr>
      <w:r>
        <w:t>Организация</w:t>
      </w:r>
      <w:r>
        <w:rPr>
          <w:spacing w:val="-4"/>
        </w:rPr>
        <w:t xml:space="preserve"> </w:t>
      </w:r>
      <w:r>
        <w:t>и</w:t>
      </w:r>
      <w:r>
        <w:rPr>
          <w:spacing w:val="-3"/>
        </w:rPr>
        <w:t xml:space="preserve"> </w:t>
      </w:r>
      <w:r>
        <w:t>проведение</w:t>
      </w:r>
      <w:r>
        <w:rPr>
          <w:spacing w:val="-2"/>
        </w:rPr>
        <w:t xml:space="preserve"> </w:t>
      </w:r>
      <w:r>
        <w:t>самостоятельных</w:t>
      </w:r>
      <w:r>
        <w:rPr>
          <w:spacing w:val="-2"/>
        </w:rPr>
        <w:t xml:space="preserve"> </w:t>
      </w:r>
      <w:r>
        <w:t>занятий</w:t>
      </w:r>
      <w:r>
        <w:rPr>
          <w:spacing w:val="-3"/>
        </w:rPr>
        <w:t xml:space="preserve"> </w:t>
      </w:r>
      <w:r>
        <w:t>по</w:t>
      </w:r>
      <w:r>
        <w:rPr>
          <w:spacing w:val="-1"/>
        </w:rPr>
        <w:t xml:space="preserve"> </w:t>
      </w:r>
      <w:r>
        <w:t>спортивному</w:t>
      </w:r>
      <w:r>
        <w:rPr>
          <w:spacing w:val="-6"/>
        </w:rPr>
        <w:t xml:space="preserve"> </w:t>
      </w:r>
      <w:r>
        <w:t>туризму.</w:t>
      </w:r>
      <w:r>
        <w:rPr>
          <w:spacing w:val="-1"/>
        </w:rPr>
        <w:t xml:space="preserve"> </w:t>
      </w:r>
      <w:r>
        <w:t>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7779AF" w:rsidRDefault="0077034E">
      <w:pPr>
        <w:pStyle w:val="a3"/>
        <w:spacing w:before="16" w:line="360" w:lineRule="auto"/>
        <w:ind w:right="149"/>
      </w:pPr>
      <w:r>
        <w:t>Правила безопасного, правомерного поведения во время туристских соревнований в качестве зрителя, болельщика.</w:t>
      </w:r>
    </w:p>
    <w:p w:rsidR="007779AF" w:rsidRDefault="0077034E">
      <w:pPr>
        <w:pStyle w:val="a3"/>
        <w:spacing w:before="15" w:line="360" w:lineRule="auto"/>
        <w:ind w:right="150"/>
      </w:pPr>
      <w:r>
        <w:t>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rsidR="007779AF" w:rsidRDefault="0077034E">
      <w:pPr>
        <w:pStyle w:val="a3"/>
        <w:spacing w:before="18" w:line="360" w:lineRule="auto"/>
        <w:ind w:right="150"/>
      </w:pPr>
      <w:r>
        <w:t>Причины</w:t>
      </w:r>
      <w:r>
        <w:rPr>
          <w:spacing w:val="71"/>
        </w:rPr>
        <w:t xml:space="preserve">   </w:t>
      </w:r>
      <w:r>
        <w:t>возникновения</w:t>
      </w:r>
      <w:r>
        <w:rPr>
          <w:spacing w:val="71"/>
        </w:rPr>
        <w:t xml:space="preserve">   </w:t>
      </w:r>
      <w:r>
        <w:t>ошибок</w:t>
      </w:r>
      <w:r>
        <w:rPr>
          <w:spacing w:val="72"/>
        </w:rPr>
        <w:t xml:space="preserve">   </w:t>
      </w:r>
      <w:r>
        <w:t>при</w:t>
      </w:r>
      <w:r>
        <w:rPr>
          <w:spacing w:val="71"/>
        </w:rPr>
        <w:t xml:space="preserve">   </w:t>
      </w:r>
      <w:r>
        <w:t>выполнении</w:t>
      </w:r>
      <w:r>
        <w:rPr>
          <w:spacing w:val="72"/>
        </w:rPr>
        <w:t xml:space="preserve">   </w:t>
      </w:r>
      <w:r>
        <w:t>технических</w:t>
      </w:r>
      <w:r>
        <w:rPr>
          <w:spacing w:val="72"/>
        </w:rPr>
        <w:t xml:space="preserve">   </w:t>
      </w:r>
      <w:r>
        <w:t>приемов и способы их устранения. Основы анализа собственного участия и своей команды (группы) команды соперников.</w:t>
      </w:r>
    </w:p>
    <w:p w:rsidR="007779AF" w:rsidRDefault="0077034E">
      <w:pPr>
        <w:pStyle w:val="a3"/>
        <w:spacing w:before="16" w:line="360" w:lineRule="auto"/>
        <w:ind w:right="149"/>
      </w:pPr>
      <w:r>
        <w:t>Контрольно-тестовые</w:t>
      </w:r>
      <w:r>
        <w:rPr>
          <w:spacing w:val="-2"/>
        </w:rPr>
        <w:t xml:space="preserve"> </w:t>
      </w:r>
      <w:r>
        <w:t>упражнения</w:t>
      </w:r>
      <w:r>
        <w:rPr>
          <w:spacing w:val="-5"/>
        </w:rPr>
        <w:t xml:space="preserve"> </w:t>
      </w:r>
      <w:r>
        <w:t>по</w:t>
      </w:r>
      <w:r>
        <w:rPr>
          <w:spacing w:val="-3"/>
        </w:rPr>
        <w:t xml:space="preserve"> </w:t>
      </w:r>
      <w:r>
        <w:t>общей</w:t>
      </w:r>
      <w:r>
        <w:rPr>
          <w:spacing w:val="-5"/>
        </w:rPr>
        <w:t xml:space="preserve"> </w:t>
      </w:r>
      <w:r>
        <w:t>и</w:t>
      </w:r>
      <w:r>
        <w:rPr>
          <w:spacing w:val="-5"/>
        </w:rPr>
        <w:t xml:space="preserve"> </w:t>
      </w:r>
      <w:r>
        <w:t>специальной</w:t>
      </w:r>
      <w:r>
        <w:rPr>
          <w:spacing w:val="-2"/>
        </w:rPr>
        <w:t xml:space="preserve"> </w:t>
      </w:r>
      <w:r>
        <w:t>физической</w:t>
      </w:r>
      <w:r>
        <w:rPr>
          <w:spacing w:val="-2"/>
        </w:rPr>
        <w:t xml:space="preserve"> </w:t>
      </w:r>
      <w:r>
        <w:t>подготовке.</w:t>
      </w:r>
      <w:r>
        <w:rPr>
          <w:spacing w:val="-4"/>
        </w:rPr>
        <w:t xml:space="preserve"> </w:t>
      </w:r>
      <w:r>
        <w:t>Оценка уровня технической и тактической подготовленности юных туристов.</w:t>
      </w:r>
    </w:p>
    <w:p w:rsidR="007779AF" w:rsidRDefault="0077034E">
      <w:pPr>
        <w:pStyle w:val="a3"/>
        <w:spacing w:before="14" w:line="360" w:lineRule="auto"/>
        <w:ind w:right="149"/>
      </w:pPr>
      <w:r>
        <w:t>Способы</w:t>
      </w:r>
      <w:r>
        <w:rPr>
          <w:spacing w:val="62"/>
          <w:w w:val="150"/>
        </w:rPr>
        <w:t xml:space="preserve">   </w:t>
      </w:r>
      <w:r>
        <w:t>и</w:t>
      </w:r>
      <w:r>
        <w:rPr>
          <w:spacing w:val="62"/>
          <w:w w:val="150"/>
        </w:rPr>
        <w:t xml:space="preserve">   </w:t>
      </w:r>
      <w:r>
        <w:t>методы</w:t>
      </w:r>
      <w:r>
        <w:rPr>
          <w:spacing w:val="62"/>
          <w:w w:val="150"/>
        </w:rPr>
        <w:t xml:space="preserve">   </w:t>
      </w:r>
      <w:r>
        <w:t>профилактики</w:t>
      </w:r>
      <w:r>
        <w:rPr>
          <w:spacing w:val="61"/>
          <w:w w:val="150"/>
        </w:rPr>
        <w:t xml:space="preserve">   </w:t>
      </w:r>
      <w:r>
        <w:t>пагубных</w:t>
      </w:r>
      <w:r>
        <w:rPr>
          <w:spacing w:val="62"/>
          <w:w w:val="150"/>
        </w:rPr>
        <w:t xml:space="preserve">   </w:t>
      </w:r>
      <w:r>
        <w:t>привычек,</w:t>
      </w:r>
      <w:r>
        <w:rPr>
          <w:spacing w:val="62"/>
          <w:w w:val="150"/>
        </w:rPr>
        <w:t xml:space="preserve">   </w:t>
      </w:r>
      <w:r>
        <w:t>асоциального и созависимого поведения. Антидопинговое поведение.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0"/>
          <w:numId w:val="29"/>
        </w:numPr>
        <w:tabs>
          <w:tab w:val="left" w:pos="1079"/>
        </w:tabs>
        <w:spacing w:before="122"/>
        <w:ind w:left="1079" w:hanging="258"/>
        <w:rPr>
          <w:sz w:val="24"/>
        </w:rPr>
      </w:pPr>
      <w:r>
        <w:rPr>
          <w:sz w:val="24"/>
        </w:rPr>
        <w:lastRenderedPageBreak/>
        <w:t>Физическое</w:t>
      </w:r>
      <w:r>
        <w:rPr>
          <w:spacing w:val="-5"/>
          <w:sz w:val="24"/>
        </w:rPr>
        <w:t xml:space="preserve"> </w:t>
      </w:r>
      <w:r>
        <w:rPr>
          <w:spacing w:val="-2"/>
          <w:sz w:val="24"/>
        </w:rPr>
        <w:t>совершенствование.</w:t>
      </w:r>
    </w:p>
    <w:p w:rsidR="007779AF" w:rsidRDefault="0077034E">
      <w:pPr>
        <w:pStyle w:val="a3"/>
        <w:spacing w:before="156" w:line="360" w:lineRule="auto"/>
        <w:ind w:right="142"/>
      </w:pPr>
      <w:r>
        <w:t>Комплексы</w:t>
      </w:r>
      <w:r>
        <w:rPr>
          <w:spacing w:val="80"/>
        </w:rPr>
        <w:t xml:space="preserve">  </w:t>
      </w:r>
      <w:r>
        <w:t>общеразвивающих</w:t>
      </w:r>
      <w:r>
        <w:rPr>
          <w:spacing w:val="80"/>
        </w:rPr>
        <w:t xml:space="preserve">  </w:t>
      </w:r>
      <w:r>
        <w:t>упражнений</w:t>
      </w:r>
      <w:r>
        <w:rPr>
          <w:spacing w:val="80"/>
        </w:rPr>
        <w:t xml:space="preserve">  </w:t>
      </w:r>
      <w:r>
        <w:t>без</w:t>
      </w:r>
      <w:r>
        <w:rPr>
          <w:spacing w:val="80"/>
        </w:rPr>
        <w:t xml:space="preserve">  </w:t>
      </w:r>
      <w:r>
        <w:t>предметов</w:t>
      </w:r>
      <w:r>
        <w:rPr>
          <w:spacing w:val="80"/>
        </w:rPr>
        <w:t xml:space="preserve">  </w:t>
      </w:r>
      <w:r>
        <w:t>и</w:t>
      </w:r>
      <w:r>
        <w:rPr>
          <w:spacing w:val="80"/>
        </w:rPr>
        <w:t xml:space="preserve">  </w:t>
      </w:r>
      <w:r>
        <w:t>с</w:t>
      </w:r>
      <w:r>
        <w:rPr>
          <w:spacing w:val="80"/>
        </w:rPr>
        <w:t xml:space="preserve">  </w:t>
      </w:r>
      <w:r>
        <w:t>предметами для развития физических качеств (быстроты, силы, скоростно-силовых качеств, ловкости, выносливости,</w:t>
      </w:r>
      <w:r>
        <w:rPr>
          <w:spacing w:val="80"/>
        </w:rPr>
        <w:t xml:space="preserve"> </w:t>
      </w:r>
      <w:r>
        <w:t>гибкости).</w:t>
      </w:r>
      <w:r>
        <w:rPr>
          <w:spacing w:val="80"/>
        </w:rPr>
        <w:t xml:space="preserve"> </w:t>
      </w:r>
      <w:r>
        <w:t>Подвижные</w:t>
      </w:r>
      <w:r>
        <w:rPr>
          <w:spacing w:val="80"/>
        </w:rPr>
        <w:t xml:space="preserve"> </w:t>
      </w:r>
      <w:r>
        <w:t>игры</w:t>
      </w:r>
      <w:r>
        <w:rPr>
          <w:spacing w:val="80"/>
        </w:rPr>
        <w:t xml:space="preserve"> </w:t>
      </w:r>
      <w:r>
        <w:t>с</w:t>
      </w:r>
      <w:r>
        <w:rPr>
          <w:spacing w:val="80"/>
        </w:rPr>
        <w:t xml:space="preserve"> </w:t>
      </w:r>
      <w:r>
        <w:t>элементами</w:t>
      </w:r>
      <w:r>
        <w:rPr>
          <w:spacing w:val="80"/>
        </w:rPr>
        <w:t xml:space="preserve"> </w:t>
      </w:r>
      <w:r>
        <w:t>спортивного</w:t>
      </w:r>
      <w:r>
        <w:rPr>
          <w:spacing w:val="80"/>
        </w:rPr>
        <w:t xml:space="preserve"> </w:t>
      </w:r>
      <w:r>
        <w:t>туризма:</w:t>
      </w:r>
      <w:r>
        <w:rPr>
          <w:spacing w:val="80"/>
        </w:rPr>
        <w:t xml:space="preserve"> </w:t>
      </w:r>
      <w:r>
        <w:t>«Фриуроп»,</w:t>
      </w:r>
    </w:p>
    <w:p w:rsidR="007779AF" w:rsidRDefault="0077034E">
      <w:pPr>
        <w:pStyle w:val="a3"/>
        <w:spacing w:line="275" w:lineRule="exact"/>
        <w:ind w:firstLine="0"/>
      </w:pPr>
      <w:r>
        <w:t>«Эстафеты»,</w:t>
      </w:r>
      <w:r>
        <w:rPr>
          <w:spacing w:val="1"/>
        </w:rPr>
        <w:t xml:space="preserve"> </w:t>
      </w:r>
      <w:r>
        <w:t>«Лабиринт»</w:t>
      </w:r>
      <w:r>
        <w:rPr>
          <w:spacing w:val="-11"/>
        </w:rPr>
        <w:t xml:space="preserve"> </w:t>
      </w:r>
      <w:r>
        <w:t>и</w:t>
      </w:r>
      <w:r>
        <w:rPr>
          <w:spacing w:val="-4"/>
        </w:rPr>
        <w:t xml:space="preserve"> </w:t>
      </w:r>
      <w:r>
        <w:rPr>
          <w:spacing w:val="-2"/>
        </w:rPr>
        <w:t>другие.</w:t>
      </w:r>
    </w:p>
    <w:p w:rsidR="007779AF" w:rsidRDefault="0077034E">
      <w:pPr>
        <w:pStyle w:val="a3"/>
        <w:tabs>
          <w:tab w:val="left" w:pos="4450"/>
          <w:tab w:val="left" w:pos="6167"/>
          <w:tab w:val="left" w:pos="7966"/>
          <w:tab w:val="left" w:pos="9370"/>
        </w:tabs>
        <w:spacing w:before="154" w:line="360" w:lineRule="auto"/>
        <w:ind w:right="151"/>
        <w:jc w:val="left"/>
      </w:pPr>
      <w:r>
        <w:rPr>
          <w:spacing w:val="-2"/>
        </w:rPr>
        <w:t>Специально-подготовительные</w:t>
      </w:r>
      <w:r>
        <w:tab/>
      </w:r>
      <w:r>
        <w:rPr>
          <w:spacing w:val="-2"/>
        </w:rPr>
        <w:t>упражнения,</w:t>
      </w:r>
      <w:r>
        <w:tab/>
      </w:r>
      <w:r>
        <w:rPr>
          <w:spacing w:val="-2"/>
        </w:rPr>
        <w:t>развивающие</w:t>
      </w:r>
      <w:r>
        <w:tab/>
      </w:r>
      <w:r>
        <w:rPr>
          <w:spacing w:val="-2"/>
        </w:rPr>
        <w:t>основные</w:t>
      </w:r>
      <w:r>
        <w:tab/>
      </w:r>
      <w:r>
        <w:rPr>
          <w:spacing w:val="-2"/>
        </w:rPr>
        <w:t xml:space="preserve">качества, </w:t>
      </w:r>
      <w:r>
        <w:t>необходимые для овладения техникой и тактикой спортивного туризма.</w:t>
      </w:r>
    </w:p>
    <w:p w:rsidR="007779AF" w:rsidRDefault="0077034E">
      <w:pPr>
        <w:pStyle w:val="a3"/>
        <w:spacing w:before="17" w:line="360" w:lineRule="auto"/>
        <w:jc w:val="left"/>
      </w:pPr>
      <w:r>
        <w:t>Техника</w:t>
      </w:r>
      <w:r>
        <w:rPr>
          <w:spacing w:val="40"/>
        </w:rPr>
        <w:t xml:space="preserve"> </w:t>
      </w:r>
      <w:r>
        <w:t>вида</w:t>
      </w:r>
      <w:r>
        <w:rPr>
          <w:spacing w:val="40"/>
        </w:rPr>
        <w:t xml:space="preserve"> </w:t>
      </w:r>
      <w:r>
        <w:t>спортивного</w:t>
      </w:r>
      <w:r>
        <w:rPr>
          <w:spacing w:val="40"/>
        </w:rPr>
        <w:t xml:space="preserve"> </w:t>
      </w:r>
      <w:r>
        <w:t>туризма.</w:t>
      </w:r>
      <w:r>
        <w:rPr>
          <w:spacing w:val="40"/>
        </w:rPr>
        <w:t xml:space="preserve"> </w:t>
      </w:r>
      <w:r>
        <w:t>Передвижения:</w:t>
      </w:r>
      <w:r>
        <w:rPr>
          <w:spacing w:val="40"/>
        </w:rPr>
        <w:t xml:space="preserve"> </w:t>
      </w:r>
      <w:r>
        <w:t>ходьба,</w:t>
      </w:r>
      <w:r>
        <w:rPr>
          <w:spacing w:val="40"/>
        </w:rPr>
        <w:t xml:space="preserve"> </w:t>
      </w:r>
      <w:r>
        <w:t>бег,</w:t>
      </w:r>
      <w:r>
        <w:rPr>
          <w:spacing w:val="40"/>
        </w:rPr>
        <w:t xml:space="preserve"> </w:t>
      </w:r>
      <w:r>
        <w:t>прыжки,</w:t>
      </w:r>
      <w:r>
        <w:rPr>
          <w:spacing w:val="40"/>
        </w:rPr>
        <w:t xml:space="preserve"> </w:t>
      </w:r>
      <w:r>
        <w:t>остановки</w:t>
      </w:r>
      <w:r>
        <w:rPr>
          <w:spacing w:val="40"/>
        </w:rPr>
        <w:t xml:space="preserve"> </w:t>
      </w:r>
      <w:r>
        <w:t>и</w:t>
      </w:r>
      <w:r>
        <w:rPr>
          <w:spacing w:val="80"/>
        </w:rPr>
        <w:t xml:space="preserve"> </w:t>
      </w:r>
      <w:r>
        <w:t>падения, приемы, позволяющие избежать травматизма.</w:t>
      </w:r>
    </w:p>
    <w:p w:rsidR="007779AF" w:rsidRDefault="0077034E">
      <w:pPr>
        <w:pStyle w:val="a3"/>
        <w:tabs>
          <w:tab w:val="left" w:pos="3082"/>
          <w:tab w:val="left" w:pos="4560"/>
          <w:tab w:val="left" w:pos="5738"/>
          <w:tab w:val="left" w:pos="7352"/>
          <w:tab w:val="left" w:pos="7959"/>
          <w:tab w:val="left" w:pos="9608"/>
        </w:tabs>
        <w:spacing w:before="17" w:line="360" w:lineRule="auto"/>
        <w:ind w:right="151"/>
        <w:jc w:val="left"/>
      </w:pPr>
      <w:r>
        <w:rPr>
          <w:spacing w:val="-2"/>
        </w:rPr>
        <w:t>Индивидуальные</w:t>
      </w:r>
      <w:r>
        <w:tab/>
      </w:r>
      <w:r>
        <w:rPr>
          <w:spacing w:val="-2"/>
        </w:rPr>
        <w:t>действия.</w:t>
      </w:r>
      <w:r>
        <w:tab/>
      </w:r>
      <w:r>
        <w:rPr>
          <w:spacing w:val="-4"/>
        </w:rPr>
        <w:t>Выбор</w:t>
      </w:r>
      <w:r>
        <w:tab/>
      </w:r>
      <w:r>
        <w:rPr>
          <w:spacing w:val="-2"/>
        </w:rPr>
        <w:t>должности</w:t>
      </w:r>
      <w:r>
        <w:tab/>
      </w:r>
      <w:r>
        <w:rPr>
          <w:spacing w:val="-10"/>
        </w:rPr>
        <w:t>в</w:t>
      </w:r>
      <w:r>
        <w:tab/>
      </w:r>
      <w:r>
        <w:rPr>
          <w:spacing w:val="-2"/>
        </w:rPr>
        <w:t>туристской</w:t>
      </w:r>
      <w:r>
        <w:tab/>
      </w:r>
      <w:r>
        <w:rPr>
          <w:spacing w:val="-2"/>
        </w:rPr>
        <w:t xml:space="preserve">группе </w:t>
      </w:r>
      <w:r>
        <w:t>в зависимости от навыков и предпочтений.</w:t>
      </w:r>
    </w:p>
    <w:p w:rsidR="007779AF" w:rsidRDefault="0077034E">
      <w:pPr>
        <w:pStyle w:val="a3"/>
        <w:tabs>
          <w:tab w:val="left" w:pos="2478"/>
          <w:tab w:val="left" w:pos="3984"/>
          <w:tab w:val="left" w:pos="6191"/>
          <w:tab w:val="left" w:pos="7876"/>
          <w:tab w:val="left" w:pos="9555"/>
        </w:tabs>
        <w:spacing w:before="15" w:line="360" w:lineRule="auto"/>
        <w:ind w:right="153"/>
        <w:jc w:val="left"/>
      </w:pPr>
      <w:r>
        <w:rPr>
          <w:spacing w:val="-2"/>
        </w:rPr>
        <w:t>Групповые</w:t>
      </w:r>
      <w:r>
        <w:tab/>
      </w:r>
      <w:r>
        <w:rPr>
          <w:spacing w:val="-2"/>
        </w:rPr>
        <w:t>действия.</w:t>
      </w:r>
      <w:r>
        <w:tab/>
      </w:r>
      <w:r>
        <w:rPr>
          <w:spacing w:val="-2"/>
        </w:rPr>
        <w:t>Взаимодействия</w:t>
      </w:r>
      <w:r>
        <w:tab/>
      </w:r>
      <w:r>
        <w:rPr>
          <w:spacing w:val="-2"/>
        </w:rPr>
        <w:t>участников</w:t>
      </w:r>
      <w:r>
        <w:tab/>
      </w:r>
      <w:r>
        <w:rPr>
          <w:spacing w:val="-2"/>
        </w:rPr>
        <w:t>туристской</w:t>
      </w:r>
      <w:r>
        <w:tab/>
      </w:r>
      <w:r>
        <w:rPr>
          <w:spacing w:val="-2"/>
        </w:rPr>
        <w:t xml:space="preserve">группы </w:t>
      </w:r>
      <w:r>
        <w:t>на маршруте и бивачных работах.</w:t>
      </w:r>
    </w:p>
    <w:p w:rsidR="007779AF" w:rsidRDefault="0077034E">
      <w:pPr>
        <w:pStyle w:val="a3"/>
        <w:spacing w:before="16" w:line="360" w:lineRule="auto"/>
        <w:jc w:val="left"/>
      </w:pPr>
      <w:r>
        <w:t>Взаимодействия</w:t>
      </w:r>
      <w:r>
        <w:rPr>
          <w:spacing w:val="80"/>
        </w:rPr>
        <w:t xml:space="preserve"> </w:t>
      </w:r>
      <w:r>
        <w:t>участников</w:t>
      </w:r>
      <w:r>
        <w:rPr>
          <w:spacing w:val="80"/>
        </w:rPr>
        <w:t xml:space="preserve"> </w:t>
      </w:r>
      <w:r>
        <w:t>команды</w:t>
      </w:r>
      <w:r>
        <w:rPr>
          <w:spacing w:val="80"/>
        </w:rPr>
        <w:t xml:space="preserve"> </w:t>
      </w:r>
      <w:r>
        <w:t>на</w:t>
      </w:r>
      <w:r>
        <w:rPr>
          <w:spacing w:val="80"/>
        </w:rPr>
        <w:t xml:space="preserve"> </w:t>
      </w:r>
      <w:r>
        <w:t>туристских</w:t>
      </w:r>
      <w:r>
        <w:rPr>
          <w:spacing w:val="80"/>
        </w:rPr>
        <w:t xml:space="preserve"> </w:t>
      </w:r>
      <w:r>
        <w:t>дистанциях</w:t>
      </w:r>
      <w:r>
        <w:rPr>
          <w:spacing w:val="80"/>
        </w:rPr>
        <w:t xml:space="preserve"> </w:t>
      </w:r>
      <w:r>
        <w:t>в</w:t>
      </w:r>
      <w:r>
        <w:rPr>
          <w:spacing w:val="80"/>
        </w:rPr>
        <w:t xml:space="preserve"> </w:t>
      </w:r>
      <w:r>
        <w:t>различных</w:t>
      </w:r>
      <w:r>
        <w:rPr>
          <w:spacing w:val="80"/>
        </w:rPr>
        <w:t xml:space="preserve"> </w:t>
      </w:r>
      <w:r>
        <w:t>видах спортивного туризма.</w:t>
      </w:r>
    </w:p>
    <w:p w:rsidR="007779AF" w:rsidRDefault="0077034E">
      <w:pPr>
        <w:pStyle w:val="a3"/>
        <w:spacing w:before="15" w:line="376" w:lineRule="auto"/>
        <w:ind w:left="821" w:firstLine="0"/>
        <w:jc w:val="left"/>
      </w:pPr>
      <w:r>
        <w:t>Учебно-тренировочные</w:t>
      </w:r>
      <w:r>
        <w:rPr>
          <w:spacing w:val="-7"/>
        </w:rPr>
        <w:t xml:space="preserve"> </w:t>
      </w:r>
      <w:r>
        <w:t>походы</w:t>
      </w:r>
      <w:r>
        <w:rPr>
          <w:spacing w:val="-5"/>
        </w:rPr>
        <w:t xml:space="preserve"> </w:t>
      </w:r>
      <w:r>
        <w:t>и</w:t>
      </w:r>
      <w:r>
        <w:rPr>
          <w:spacing w:val="-5"/>
        </w:rPr>
        <w:t xml:space="preserve"> </w:t>
      </w:r>
      <w:r>
        <w:t>сборы</w:t>
      </w:r>
      <w:r>
        <w:rPr>
          <w:spacing w:val="-5"/>
        </w:rPr>
        <w:t xml:space="preserve"> </w:t>
      </w:r>
      <w:r>
        <w:t>по</w:t>
      </w:r>
      <w:r>
        <w:rPr>
          <w:spacing w:val="-4"/>
        </w:rPr>
        <w:t xml:space="preserve"> </w:t>
      </w:r>
      <w:r>
        <w:t>тактико-технической</w:t>
      </w:r>
      <w:r>
        <w:rPr>
          <w:spacing w:val="-5"/>
        </w:rPr>
        <w:t xml:space="preserve"> </w:t>
      </w:r>
      <w:r>
        <w:t>подготовке</w:t>
      </w:r>
      <w:r>
        <w:rPr>
          <w:spacing w:val="-5"/>
        </w:rPr>
        <w:t xml:space="preserve"> </w:t>
      </w:r>
      <w:r>
        <w:t>туристов. Участие в соревновательной деятельности.</w:t>
      </w:r>
    </w:p>
    <w:p w:rsidR="007779AF" w:rsidRDefault="0077034E">
      <w:pPr>
        <w:pStyle w:val="a5"/>
        <w:numPr>
          <w:ilvl w:val="3"/>
          <w:numId w:val="30"/>
        </w:numPr>
        <w:tabs>
          <w:tab w:val="left" w:pos="2079"/>
          <w:tab w:val="left" w:pos="2160"/>
          <w:tab w:val="left" w:pos="3702"/>
          <w:tab w:val="left" w:pos="3868"/>
          <w:tab w:val="left" w:pos="5088"/>
          <w:tab w:val="left" w:pos="5135"/>
          <w:tab w:val="left" w:pos="5909"/>
          <w:tab w:val="left" w:pos="6278"/>
          <w:tab w:val="left" w:pos="6976"/>
          <w:tab w:val="left" w:pos="7775"/>
          <w:tab w:val="left" w:pos="8764"/>
          <w:tab w:val="left" w:pos="9134"/>
        </w:tabs>
        <w:spacing w:line="367" w:lineRule="auto"/>
        <w:ind w:right="147" w:firstLine="708"/>
        <w:jc w:val="right"/>
        <w:rPr>
          <w:sz w:val="24"/>
        </w:rPr>
      </w:pPr>
      <w:r>
        <w:rPr>
          <w:spacing w:val="-2"/>
          <w:sz w:val="24"/>
        </w:rPr>
        <w:t>Содержание</w:t>
      </w:r>
      <w:r>
        <w:rPr>
          <w:sz w:val="24"/>
        </w:rPr>
        <w:tab/>
      </w:r>
      <w:r>
        <w:rPr>
          <w:sz w:val="24"/>
        </w:rPr>
        <w:tab/>
      </w:r>
      <w:r>
        <w:rPr>
          <w:spacing w:val="-2"/>
          <w:sz w:val="24"/>
        </w:rPr>
        <w:t>модуля</w:t>
      </w:r>
      <w:r>
        <w:rPr>
          <w:sz w:val="24"/>
        </w:rPr>
        <w:tab/>
      </w:r>
      <w:r>
        <w:rPr>
          <w:sz w:val="24"/>
        </w:rPr>
        <w:tab/>
      </w:r>
      <w:r>
        <w:rPr>
          <w:spacing w:val="-6"/>
          <w:sz w:val="24"/>
        </w:rPr>
        <w:t>по</w:t>
      </w:r>
      <w:r>
        <w:rPr>
          <w:sz w:val="24"/>
        </w:rPr>
        <w:tab/>
      </w:r>
      <w:r>
        <w:rPr>
          <w:spacing w:val="-2"/>
          <w:sz w:val="24"/>
        </w:rPr>
        <w:t>спортивному</w:t>
      </w:r>
      <w:r>
        <w:rPr>
          <w:sz w:val="24"/>
        </w:rPr>
        <w:tab/>
      </w:r>
      <w:r>
        <w:rPr>
          <w:spacing w:val="-2"/>
          <w:sz w:val="24"/>
        </w:rPr>
        <w:t>туризму</w:t>
      </w:r>
      <w:r>
        <w:rPr>
          <w:sz w:val="24"/>
        </w:rPr>
        <w:tab/>
      </w:r>
      <w:r>
        <w:rPr>
          <w:sz w:val="24"/>
        </w:rPr>
        <w:tab/>
      </w:r>
      <w:r>
        <w:rPr>
          <w:spacing w:val="-2"/>
          <w:sz w:val="24"/>
        </w:rPr>
        <w:t xml:space="preserve">направлено </w:t>
      </w:r>
      <w:r>
        <w:rPr>
          <w:sz w:val="24"/>
        </w:rPr>
        <w:t>на достижение обучающимися личностных, метапредметных и предметных результатов обучения. 163.10.22.7.1. В</w:t>
      </w:r>
      <w:r>
        <w:rPr>
          <w:sz w:val="24"/>
        </w:rPr>
        <w:tab/>
      </w:r>
      <w:r>
        <w:rPr>
          <w:sz w:val="24"/>
        </w:rPr>
        <w:tab/>
      </w:r>
      <w:r>
        <w:rPr>
          <w:spacing w:val="-2"/>
          <w:sz w:val="24"/>
        </w:rPr>
        <w:t>результате</w:t>
      </w:r>
      <w:r>
        <w:rPr>
          <w:sz w:val="24"/>
        </w:rPr>
        <w:tab/>
      </w:r>
      <w:r>
        <w:rPr>
          <w:spacing w:val="-2"/>
          <w:sz w:val="24"/>
        </w:rPr>
        <w:t>изучения</w:t>
      </w:r>
      <w:r>
        <w:rPr>
          <w:sz w:val="24"/>
        </w:rPr>
        <w:tab/>
      </w:r>
      <w:r>
        <w:rPr>
          <w:spacing w:val="-2"/>
          <w:sz w:val="24"/>
        </w:rPr>
        <w:t>модуля</w:t>
      </w:r>
      <w:r>
        <w:rPr>
          <w:sz w:val="24"/>
        </w:rPr>
        <w:tab/>
      </w:r>
      <w:r>
        <w:rPr>
          <w:sz w:val="24"/>
        </w:rPr>
        <w:tab/>
      </w:r>
      <w:r>
        <w:rPr>
          <w:spacing w:val="-6"/>
          <w:sz w:val="24"/>
        </w:rPr>
        <w:t>по</w:t>
      </w:r>
      <w:r>
        <w:rPr>
          <w:sz w:val="24"/>
        </w:rPr>
        <w:tab/>
      </w:r>
      <w:r>
        <w:rPr>
          <w:spacing w:val="-2"/>
          <w:sz w:val="24"/>
        </w:rPr>
        <w:t>спортивному</w:t>
      </w:r>
      <w:r>
        <w:rPr>
          <w:sz w:val="24"/>
        </w:rPr>
        <w:tab/>
      </w:r>
      <w:r>
        <w:rPr>
          <w:spacing w:val="-2"/>
          <w:sz w:val="24"/>
        </w:rPr>
        <w:t>туризму</w:t>
      </w:r>
    </w:p>
    <w:p w:rsidR="007779AF" w:rsidRDefault="0077034E">
      <w:pPr>
        <w:pStyle w:val="a3"/>
        <w:spacing w:line="360" w:lineRule="auto"/>
        <w:ind w:right="150" w:firstLine="0"/>
      </w:pPr>
      <w:r>
        <w:t>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4" w:line="360" w:lineRule="auto"/>
        <w:ind w:right="153"/>
      </w:pPr>
      <w:r>
        <w:t>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rsidR="007779AF" w:rsidRDefault="0077034E">
      <w:pPr>
        <w:pStyle w:val="a3"/>
        <w:spacing w:before="14" w:line="360" w:lineRule="auto"/>
        <w:ind w:right="151"/>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7779AF" w:rsidRDefault="0077034E">
      <w:pPr>
        <w:pStyle w:val="a3"/>
        <w:spacing w:before="17" w:line="360" w:lineRule="auto"/>
        <w:ind w:right="149"/>
      </w:pPr>
      <w:r>
        <w:t>проявление</w:t>
      </w:r>
      <w:r>
        <w:rPr>
          <w:spacing w:val="-4"/>
        </w:rPr>
        <w:t xml:space="preserve"> </w:t>
      </w:r>
      <w:r>
        <w:t>осознанного</w:t>
      </w:r>
      <w:r>
        <w:rPr>
          <w:spacing w:val="-3"/>
        </w:rPr>
        <w:t xml:space="preserve"> </w:t>
      </w:r>
      <w:r>
        <w:t>и</w:t>
      </w:r>
      <w:r>
        <w:rPr>
          <w:spacing w:val="-2"/>
        </w:rPr>
        <w:t xml:space="preserve"> </w:t>
      </w:r>
      <w:r>
        <w:t>ответственного</w:t>
      </w:r>
      <w:r>
        <w:rPr>
          <w:spacing w:val="-6"/>
        </w:rPr>
        <w:t xml:space="preserve"> </w:t>
      </w:r>
      <w:r>
        <w:t>отношения</w:t>
      </w:r>
      <w:r>
        <w:rPr>
          <w:spacing w:val="-3"/>
        </w:rPr>
        <w:t xml:space="preserve"> </w:t>
      </w:r>
      <w:r>
        <w:t>к</w:t>
      </w:r>
      <w:r>
        <w:rPr>
          <w:spacing w:val="-5"/>
        </w:rPr>
        <w:t xml:space="preserve"> </w:t>
      </w:r>
      <w:r>
        <w:t>собственным</w:t>
      </w:r>
      <w:r>
        <w:rPr>
          <w:spacing w:val="-4"/>
        </w:rPr>
        <w:t xml:space="preserve"> </w:t>
      </w:r>
      <w:r>
        <w:t>поступкам,</w:t>
      </w:r>
      <w:r>
        <w:rPr>
          <w:spacing w:val="-3"/>
        </w:rPr>
        <w:t xml:space="preserve"> </w:t>
      </w:r>
      <w:r>
        <w:t>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rsidR="007779AF" w:rsidRDefault="0077034E">
      <w:pPr>
        <w:pStyle w:val="a3"/>
        <w:spacing w:before="16" w:line="360" w:lineRule="auto"/>
        <w:ind w:right="15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7779AF" w:rsidRDefault="0077034E">
      <w:pPr>
        <w:pStyle w:val="a3"/>
        <w:spacing w:before="17"/>
        <w:ind w:left="821" w:firstLine="0"/>
      </w:pPr>
      <w:r>
        <w:t>проявление</w:t>
      </w:r>
      <w:r>
        <w:rPr>
          <w:spacing w:val="6"/>
        </w:rPr>
        <w:t xml:space="preserve"> </w:t>
      </w:r>
      <w:r>
        <w:t>положительных</w:t>
      </w:r>
      <w:r>
        <w:rPr>
          <w:spacing w:val="8"/>
        </w:rPr>
        <w:t xml:space="preserve"> </w:t>
      </w:r>
      <w:r>
        <w:t>качеств</w:t>
      </w:r>
      <w:r>
        <w:rPr>
          <w:spacing w:val="9"/>
        </w:rPr>
        <w:t xml:space="preserve"> </w:t>
      </w:r>
      <w:r>
        <w:t>личности</w:t>
      </w:r>
      <w:r>
        <w:rPr>
          <w:spacing w:val="7"/>
        </w:rPr>
        <w:t xml:space="preserve"> </w:t>
      </w:r>
      <w:r>
        <w:t>и</w:t>
      </w:r>
      <w:r>
        <w:rPr>
          <w:spacing w:val="12"/>
        </w:rPr>
        <w:t xml:space="preserve"> </w:t>
      </w:r>
      <w:r>
        <w:t>управление</w:t>
      </w:r>
      <w:r>
        <w:rPr>
          <w:spacing w:val="9"/>
        </w:rPr>
        <w:t xml:space="preserve"> </w:t>
      </w:r>
      <w:r>
        <w:t>своими</w:t>
      </w:r>
      <w:r>
        <w:rPr>
          <w:spacing w:val="10"/>
        </w:rPr>
        <w:t xml:space="preserve"> </w:t>
      </w:r>
      <w:r>
        <w:t>эмоциями</w:t>
      </w:r>
      <w:r>
        <w:rPr>
          <w:spacing w:val="10"/>
        </w:rPr>
        <w:t xml:space="preserve"> </w:t>
      </w:r>
      <w:r>
        <w:t>в</w:t>
      </w:r>
      <w:r>
        <w:rPr>
          <w:spacing w:val="7"/>
        </w:rPr>
        <w:t xml:space="preserve"> </w:t>
      </w:r>
      <w:r>
        <w:rPr>
          <w:spacing w:val="-2"/>
        </w:rPr>
        <w:t>различных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ситуациях</w:t>
      </w:r>
      <w:r>
        <w:rPr>
          <w:spacing w:val="-1"/>
        </w:rPr>
        <w:t xml:space="preserve"> </w:t>
      </w:r>
      <w:r>
        <w:t>и</w:t>
      </w:r>
      <w:r>
        <w:rPr>
          <w:spacing w:val="1"/>
        </w:rPr>
        <w:t xml:space="preserve"> </w:t>
      </w:r>
      <w:r>
        <w:rPr>
          <w:spacing w:val="-2"/>
        </w:rPr>
        <w:t>условиях;</w:t>
      </w:r>
    </w:p>
    <w:p w:rsidR="007779AF" w:rsidRDefault="0077034E">
      <w:pPr>
        <w:pStyle w:val="a3"/>
        <w:tabs>
          <w:tab w:val="left" w:pos="2868"/>
          <w:tab w:val="left" w:pos="4409"/>
          <w:tab w:val="left" w:pos="5795"/>
          <w:tab w:val="left" w:pos="6985"/>
          <w:tab w:val="left" w:pos="7683"/>
          <w:tab w:val="left" w:pos="9477"/>
        </w:tabs>
        <w:spacing w:before="156" w:line="374" w:lineRule="auto"/>
        <w:ind w:left="821" w:right="144" w:firstLine="0"/>
        <w:jc w:val="left"/>
      </w:pPr>
      <w:r>
        <w:t>осознанное, уважительное и доброжелательное отношение к сверстникам и педагогам. 163.10.22.7.2.</w:t>
      </w:r>
      <w:r>
        <w:rPr>
          <w:spacing w:val="-1"/>
        </w:rPr>
        <w:t xml:space="preserve"> </w:t>
      </w:r>
      <w:r>
        <w:rPr>
          <w:spacing w:val="-10"/>
        </w:rPr>
        <w:t>В</w:t>
      </w:r>
      <w:r>
        <w:tab/>
      </w:r>
      <w:r>
        <w:rPr>
          <w:spacing w:val="-2"/>
        </w:rPr>
        <w:t>результате</w:t>
      </w:r>
      <w:r>
        <w:tab/>
      </w:r>
      <w:r>
        <w:rPr>
          <w:spacing w:val="-2"/>
        </w:rPr>
        <w:t>изучения</w:t>
      </w:r>
      <w:r>
        <w:tab/>
      </w:r>
      <w:r>
        <w:rPr>
          <w:spacing w:val="-2"/>
        </w:rPr>
        <w:t>модуля</w:t>
      </w:r>
      <w:r>
        <w:tab/>
      </w:r>
      <w:r>
        <w:rPr>
          <w:spacing w:val="-5"/>
        </w:rPr>
        <w:t>по</w:t>
      </w:r>
      <w:r>
        <w:tab/>
      </w:r>
      <w:r>
        <w:rPr>
          <w:spacing w:val="-2"/>
        </w:rPr>
        <w:t>спортивному</w:t>
      </w:r>
      <w:r>
        <w:tab/>
      </w:r>
      <w:r>
        <w:rPr>
          <w:spacing w:val="-2"/>
        </w:rPr>
        <w:t>туризму</w:t>
      </w:r>
    </w:p>
    <w:p w:rsidR="007779AF" w:rsidRDefault="0077034E">
      <w:pPr>
        <w:pStyle w:val="a3"/>
        <w:spacing w:line="257" w:lineRule="exact"/>
        <w:ind w:firstLine="0"/>
        <w:jc w:val="left"/>
      </w:pPr>
      <w:r>
        <w:t>на</w:t>
      </w:r>
      <w:r>
        <w:rPr>
          <w:spacing w:val="56"/>
          <w:w w:val="150"/>
        </w:rPr>
        <w:t xml:space="preserve"> </w:t>
      </w:r>
      <w:r>
        <w:t>уровне</w:t>
      </w:r>
      <w:r>
        <w:rPr>
          <w:spacing w:val="56"/>
          <w:w w:val="150"/>
        </w:rPr>
        <w:t xml:space="preserve"> </w:t>
      </w:r>
      <w:r>
        <w:t>основного</w:t>
      </w:r>
      <w:r>
        <w:rPr>
          <w:spacing w:val="55"/>
          <w:w w:val="150"/>
        </w:rPr>
        <w:t xml:space="preserve"> </w:t>
      </w:r>
      <w:r>
        <w:t>общего</w:t>
      </w:r>
      <w:r>
        <w:rPr>
          <w:spacing w:val="56"/>
          <w:w w:val="150"/>
        </w:rPr>
        <w:t xml:space="preserve"> </w:t>
      </w:r>
      <w:r>
        <w:t>образования</w:t>
      </w:r>
      <w:r>
        <w:rPr>
          <w:spacing w:val="59"/>
          <w:w w:val="150"/>
        </w:rPr>
        <w:t xml:space="preserve"> </w:t>
      </w:r>
      <w:r>
        <w:t>у</w:t>
      </w:r>
      <w:r>
        <w:rPr>
          <w:spacing w:val="53"/>
          <w:w w:val="150"/>
        </w:rPr>
        <w:t xml:space="preserve"> </w:t>
      </w:r>
      <w:r>
        <w:t>обучающихся</w:t>
      </w:r>
      <w:r>
        <w:rPr>
          <w:spacing w:val="56"/>
          <w:w w:val="150"/>
        </w:rPr>
        <w:t xml:space="preserve"> </w:t>
      </w:r>
      <w:r>
        <w:t>будут</w:t>
      </w:r>
      <w:r>
        <w:rPr>
          <w:spacing w:val="59"/>
          <w:w w:val="150"/>
        </w:rPr>
        <w:t xml:space="preserve"> </w:t>
      </w:r>
      <w:r>
        <w:t>сформированы</w:t>
      </w:r>
      <w:r>
        <w:rPr>
          <w:spacing w:val="57"/>
          <w:w w:val="150"/>
        </w:rPr>
        <w:t xml:space="preserve"> </w:t>
      </w:r>
      <w:r>
        <w:rPr>
          <w:spacing w:val="-2"/>
        </w:rPr>
        <w:t>следующие</w:t>
      </w:r>
    </w:p>
    <w:p w:rsidR="007779AF" w:rsidRDefault="0077034E">
      <w:pPr>
        <w:pStyle w:val="a3"/>
        <w:spacing w:before="139"/>
        <w:ind w:firstLine="0"/>
      </w:pPr>
      <w:r>
        <w:t>метапредметные</w:t>
      </w:r>
      <w:r>
        <w:rPr>
          <w:spacing w:val="-8"/>
        </w:rPr>
        <w:t xml:space="preserve"> </w:t>
      </w:r>
      <w:r>
        <w:rPr>
          <w:spacing w:val="-2"/>
        </w:rPr>
        <w:t>результаты:</w:t>
      </w:r>
    </w:p>
    <w:p w:rsidR="007779AF" w:rsidRDefault="0077034E">
      <w:pPr>
        <w:pStyle w:val="a3"/>
        <w:spacing w:before="154" w:line="360" w:lineRule="auto"/>
        <w:ind w:right="150"/>
      </w:pPr>
      <w: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7779AF" w:rsidRDefault="0077034E">
      <w:pPr>
        <w:pStyle w:val="a3"/>
        <w:spacing w:before="16" w:line="360" w:lineRule="auto"/>
        <w:ind w:right="152"/>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7" w:line="360" w:lineRule="auto"/>
        <w:ind w:right="150"/>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5" w:line="360" w:lineRule="auto"/>
        <w:ind w:right="15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7779AF" w:rsidRDefault="0077034E">
      <w:pPr>
        <w:pStyle w:val="a3"/>
        <w:spacing w:before="16" w:line="360" w:lineRule="auto"/>
        <w:ind w:right="146"/>
      </w:pPr>
      <w:r>
        <w:t>163.10.22.7.3.</w:t>
      </w:r>
      <w:r>
        <w:rPr>
          <w:spacing w:val="-2"/>
        </w:rPr>
        <w:t xml:space="preserve"> </w:t>
      </w:r>
      <w:r>
        <w:t>В</w:t>
      </w:r>
      <w:r>
        <w:rPr>
          <w:spacing w:val="80"/>
        </w:rPr>
        <w:t xml:space="preserve">   </w:t>
      </w:r>
      <w:r>
        <w:t>результате</w:t>
      </w:r>
      <w:r>
        <w:rPr>
          <w:spacing w:val="80"/>
        </w:rPr>
        <w:t xml:space="preserve">   </w:t>
      </w:r>
      <w:r>
        <w:t>изучения</w:t>
      </w:r>
      <w:r>
        <w:rPr>
          <w:spacing w:val="80"/>
        </w:rPr>
        <w:t xml:space="preserve">   </w:t>
      </w:r>
      <w:r>
        <w:t>модуля</w:t>
      </w:r>
      <w:r>
        <w:rPr>
          <w:spacing w:val="80"/>
        </w:rPr>
        <w:t xml:space="preserve">   </w:t>
      </w:r>
      <w:r>
        <w:t>по</w:t>
      </w:r>
      <w:r>
        <w:rPr>
          <w:spacing w:val="80"/>
        </w:rPr>
        <w:t xml:space="preserve">   </w:t>
      </w:r>
      <w:r>
        <w:t>спортивному</w:t>
      </w:r>
      <w:r>
        <w:rPr>
          <w:spacing w:val="80"/>
        </w:rPr>
        <w:t xml:space="preserve">   </w:t>
      </w:r>
      <w:r>
        <w:t>туризму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8" w:line="360" w:lineRule="auto"/>
        <w:ind w:right="147"/>
      </w:pPr>
      <w: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7779AF" w:rsidRDefault="0077034E">
      <w:pPr>
        <w:pStyle w:val="a3"/>
        <w:spacing w:before="16" w:line="360" w:lineRule="auto"/>
        <w:ind w:right="151"/>
      </w:pPr>
      <w:r>
        <w:t>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rsidR="007779AF" w:rsidRDefault="0077034E">
      <w:pPr>
        <w:pStyle w:val="a3"/>
        <w:spacing w:before="15" w:line="360" w:lineRule="auto"/>
        <w:ind w:right="148"/>
      </w:pPr>
      <w:r>
        <w:t>освоение и демонстрация базовых технических приемов техники вида спортивного</w:t>
      </w:r>
      <w:r>
        <w:rPr>
          <w:spacing w:val="40"/>
        </w:rPr>
        <w:t xml:space="preserve"> </w:t>
      </w:r>
      <w:r>
        <w:t>туризма, знание, демонстрация базовых тактических действий туристов;</w:t>
      </w:r>
    </w:p>
    <w:p w:rsidR="007779AF" w:rsidRDefault="0077034E">
      <w:pPr>
        <w:pStyle w:val="a3"/>
        <w:spacing w:before="17" w:line="360" w:lineRule="auto"/>
        <w:ind w:right="154"/>
      </w:pPr>
      <w:r>
        <w:t>использование основных средств и методов обучения базовым техническим приемам и тактическим действиям юных туристов;</w:t>
      </w:r>
    </w:p>
    <w:p w:rsidR="007779AF" w:rsidRDefault="0077034E">
      <w:pPr>
        <w:pStyle w:val="a3"/>
        <w:spacing w:before="16" w:line="360" w:lineRule="auto"/>
        <w:ind w:right="152"/>
      </w:pPr>
      <w:r>
        <w:t>соблюдение</w:t>
      </w:r>
      <w:r>
        <w:rPr>
          <w:spacing w:val="80"/>
        </w:rPr>
        <w:t xml:space="preserve">  </w:t>
      </w:r>
      <w:r>
        <w:t>правил</w:t>
      </w:r>
      <w:r>
        <w:rPr>
          <w:spacing w:val="80"/>
        </w:rPr>
        <w:t xml:space="preserve">  </w:t>
      </w:r>
      <w:r>
        <w:t>личной</w:t>
      </w:r>
      <w:r>
        <w:rPr>
          <w:spacing w:val="63"/>
          <w:w w:val="150"/>
        </w:rPr>
        <w:t xml:space="preserve">  </w:t>
      </w:r>
      <w:r>
        <w:t>гигиены</w:t>
      </w:r>
      <w:r>
        <w:rPr>
          <w:spacing w:val="80"/>
        </w:rPr>
        <w:t xml:space="preserve">  </w:t>
      </w:r>
      <w:r>
        <w:t>и</w:t>
      </w:r>
      <w:r>
        <w:rPr>
          <w:spacing w:val="64"/>
          <w:w w:val="150"/>
        </w:rPr>
        <w:t xml:space="preserve">  </w:t>
      </w:r>
      <w:r>
        <w:t>ухода</w:t>
      </w:r>
      <w:r>
        <w:rPr>
          <w:spacing w:val="80"/>
        </w:rPr>
        <w:t xml:space="preserve">  </w:t>
      </w:r>
      <w:r>
        <w:t>за</w:t>
      </w:r>
      <w:r>
        <w:rPr>
          <w:spacing w:val="80"/>
        </w:rPr>
        <w:t xml:space="preserve">  </w:t>
      </w:r>
      <w:r>
        <w:t>туристским</w:t>
      </w:r>
      <w:r>
        <w:rPr>
          <w:spacing w:val="80"/>
        </w:rPr>
        <w:t xml:space="preserve">  </w:t>
      </w:r>
      <w:r>
        <w:t>снаряжением</w:t>
      </w:r>
      <w:r>
        <w:rPr>
          <w:spacing w:val="40"/>
        </w:rPr>
        <w:t xml:space="preserve"> </w:t>
      </w:r>
      <w:r>
        <w:t>и инвентарем, подбора одежды и обуви для занятий спортивным туризмом;</w:t>
      </w:r>
    </w:p>
    <w:p w:rsidR="007779AF" w:rsidRDefault="0077034E">
      <w:pPr>
        <w:pStyle w:val="a3"/>
        <w:spacing w:before="15" w:line="360" w:lineRule="auto"/>
        <w:ind w:right="147"/>
      </w:pPr>
      <w:r>
        <w:t>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0"/>
      </w:pPr>
      <w:r>
        <w:lastRenderedPageBreak/>
        <w:t>знание контрольно-тестовых упражнений для определения уровня физической и технической подготовленности юных туристов;</w:t>
      </w:r>
    </w:p>
    <w:p w:rsidR="007779AF" w:rsidRDefault="0077034E">
      <w:pPr>
        <w:pStyle w:val="a3"/>
        <w:spacing w:before="11" w:line="360" w:lineRule="auto"/>
        <w:ind w:right="148"/>
      </w:pPr>
      <w:r>
        <w:t>взаимодействие</w:t>
      </w:r>
      <w:r>
        <w:rPr>
          <w:spacing w:val="80"/>
        </w:rPr>
        <w:t xml:space="preserve">   </w:t>
      </w:r>
      <w:r>
        <w:t>в</w:t>
      </w:r>
      <w:r>
        <w:rPr>
          <w:spacing w:val="80"/>
        </w:rPr>
        <w:t xml:space="preserve">   </w:t>
      </w:r>
      <w:r>
        <w:t>туристском</w:t>
      </w:r>
      <w:r>
        <w:rPr>
          <w:spacing w:val="80"/>
        </w:rPr>
        <w:t xml:space="preserve">   </w:t>
      </w:r>
      <w:r>
        <w:t>коллективе</w:t>
      </w:r>
      <w:r>
        <w:rPr>
          <w:spacing w:val="80"/>
        </w:rPr>
        <w:t xml:space="preserve">   </w:t>
      </w:r>
      <w:r>
        <w:t>при</w:t>
      </w:r>
      <w:r>
        <w:rPr>
          <w:spacing w:val="80"/>
        </w:rPr>
        <w:t xml:space="preserve">   </w:t>
      </w:r>
      <w:r>
        <w:t>выполнении</w:t>
      </w:r>
      <w:r>
        <w:rPr>
          <w:spacing w:val="80"/>
        </w:rPr>
        <w:t xml:space="preserve">   </w:t>
      </w:r>
      <w:r>
        <w:t>групповых</w:t>
      </w:r>
      <w:r>
        <w:rPr>
          <w:spacing w:val="40"/>
        </w:rPr>
        <w:t xml:space="preserve"> </w:t>
      </w:r>
      <w:r>
        <w:t>и</w:t>
      </w:r>
      <w:r>
        <w:rPr>
          <w:spacing w:val="80"/>
        </w:rPr>
        <w:t xml:space="preserve">   </w:t>
      </w:r>
      <w:r>
        <w:t>командных</w:t>
      </w:r>
      <w:r>
        <w:rPr>
          <w:spacing w:val="80"/>
        </w:rPr>
        <w:t xml:space="preserve">   </w:t>
      </w:r>
      <w:r>
        <w:t>упражнений</w:t>
      </w:r>
      <w:r>
        <w:rPr>
          <w:spacing w:val="80"/>
        </w:rPr>
        <w:t xml:space="preserve">   </w:t>
      </w:r>
      <w:r>
        <w:t>тактического</w:t>
      </w:r>
      <w:r>
        <w:rPr>
          <w:spacing w:val="79"/>
        </w:rPr>
        <w:t xml:space="preserve">   </w:t>
      </w:r>
      <w:r>
        <w:t>характера,</w:t>
      </w:r>
      <w:r>
        <w:rPr>
          <w:spacing w:val="79"/>
        </w:rPr>
        <w:t xml:space="preserve">   </w:t>
      </w:r>
      <w:r>
        <w:t>проявление</w:t>
      </w:r>
      <w:r>
        <w:rPr>
          <w:spacing w:val="79"/>
        </w:rPr>
        <w:t xml:space="preserve">   </w:t>
      </w:r>
      <w:r>
        <w:t>толерантности во время учебной и соревновательной деятельности.</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1"/>
          <w:sz w:val="24"/>
        </w:rPr>
        <w:t xml:space="preserve"> </w:t>
      </w:r>
      <w:r>
        <w:rPr>
          <w:sz w:val="24"/>
        </w:rPr>
        <w:t>«Хоккей</w:t>
      </w:r>
      <w:r>
        <w:rPr>
          <w:spacing w:val="-3"/>
          <w:sz w:val="24"/>
        </w:rPr>
        <w:t xml:space="preserve"> </w:t>
      </w:r>
      <w:r>
        <w:rPr>
          <w:sz w:val="24"/>
        </w:rPr>
        <w:t>на</w:t>
      </w:r>
      <w:r>
        <w:rPr>
          <w:spacing w:val="-4"/>
          <w:sz w:val="24"/>
        </w:rPr>
        <w:t xml:space="preserve"> </w:t>
      </w:r>
      <w:r>
        <w:rPr>
          <w:spacing w:val="-2"/>
          <w:sz w:val="24"/>
        </w:rPr>
        <w:t>траве».</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6"/>
          <w:sz w:val="24"/>
        </w:rPr>
        <w:t xml:space="preserve"> </w:t>
      </w:r>
      <w:r>
        <w:rPr>
          <w:sz w:val="24"/>
        </w:rPr>
        <w:t>записка</w:t>
      </w:r>
      <w:r>
        <w:rPr>
          <w:spacing w:val="-4"/>
          <w:sz w:val="24"/>
        </w:rPr>
        <w:t xml:space="preserve"> </w:t>
      </w:r>
      <w:r>
        <w:rPr>
          <w:sz w:val="24"/>
        </w:rPr>
        <w:t>модуля</w:t>
      </w:r>
      <w:r>
        <w:rPr>
          <w:spacing w:val="1"/>
          <w:sz w:val="24"/>
        </w:rPr>
        <w:t xml:space="preserve"> </w:t>
      </w:r>
      <w:r>
        <w:rPr>
          <w:sz w:val="24"/>
        </w:rPr>
        <w:t>«Хоккей</w:t>
      </w:r>
      <w:r>
        <w:rPr>
          <w:spacing w:val="1"/>
          <w:sz w:val="24"/>
        </w:rPr>
        <w:t xml:space="preserve"> </w:t>
      </w:r>
      <w:r>
        <w:rPr>
          <w:sz w:val="24"/>
        </w:rPr>
        <w:t>на</w:t>
      </w:r>
      <w:r>
        <w:rPr>
          <w:spacing w:val="-4"/>
          <w:sz w:val="24"/>
        </w:rPr>
        <w:t xml:space="preserve"> </w:t>
      </w:r>
      <w:r>
        <w:rPr>
          <w:spacing w:val="-2"/>
          <w:sz w:val="24"/>
        </w:rPr>
        <w:t>траве».</w:t>
      </w:r>
    </w:p>
    <w:p w:rsidR="007779AF" w:rsidRDefault="0077034E">
      <w:pPr>
        <w:pStyle w:val="a3"/>
        <w:spacing w:before="156" w:line="360" w:lineRule="auto"/>
        <w:ind w:right="148"/>
      </w:pPr>
      <w:r>
        <w:t>Модуль</w:t>
      </w:r>
      <w:r>
        <w:rPr>
          <w:spacing w:val="70"/>
        </w:rPr>
        <w:t xml:space="preserve">  </w:t>
      </w:r>
      <w:r>
        <w:t>«Хоккей</w:t>
      </w:r>
      <w:r>
        <w:rPr>
          <w:spacing w:val="67"/>
        </w:rPr>
        <w:t xml:space="preserve">  </w:t>
      </w:r>
      <w:r>
        <w:t>на</w:t>
      </w:r>
      <w:r>
        <w:rPr>
          <w:spacing w:val="67"/>
        </w:rPr>
        <w:t xml:space="preserve">  </w:t>
      </w:r>
      <w:r>
        <w:t>траве»</w:t>
      </w:r>
      <w:r>
        <w:rPr>
          <w:spacing w:val="63"/>
        </w:rPr>
        <w:t xml:space="preserve">  </w:t>
      </w:r>
      <w:r>
        <w:t>(далее</w:t>
      </w:r>
      <w:r>
        <w:rPr>
          <w:spacing w:val="68"/>
        </w:rPr>
        <w:t xml:space="preserve">  </w:t>
      </w:r>
      <w:r>
        <w:t>–</w:t>
      </w:r>
      <w:r>
        <w:rPr>
          <w:spacing w:val="68"/>
        </w:rPr>
        <w:t xml:space="preserve">  </w:t>
      </w:r>
      <w:r>
        <w:t>модуль</w:t>
      </w:r>
      <w:r>
        <w:rPr>
          <w:spacing w:val="67"/>
        </w:rPr>
        <w:t xml:space="preserve">  </w:t>
      </w:r>
      <w:r>
        <w:t>по</w:t>
      </w:r>
      <w:r>
        <w:rPr>
          <w:spacing w:val="66"/>
        </w:rPr>
        <w:t xml:space="preserve">  </w:t>
      </w:r>
      <w:r>
        <w:t>хоккею</w:t>
      </w:r>
      <w:r>
        <w:rPr>
          <w:spacing w:val="67"/>
        </w:rPr>
        <w:t xml:space="preserve">  </w:t>
      </w:r>
      <w:r>
        <w:t>на</w:t>
      </w:r>
      <w:r>
        <w:rPr>
          <w:spacing w:val="65"/>
        </w:rPr>
        <w:t xml:space="preserve">  </w:t>
      </w:r>
      <w:r>
        <w:t>траве,</w:t>
      </w:r>
      <w:r>
        <w:rPr>
          <w:spacing w:val="67"/>
        </w:rPr>
        <w:t xml:space="preserve">  </w:t>
      </w:r>
      <w:r>
        <w:t>хоккей на траве) на уровне основного общего образования разработан с целью оказания методической помощи</w:t>
      </w:r>
      <w:r>
        <w:rPr>
          <w:spacing w:val="45"/>
        </w:rPr>
        <w:t xml:space="preserve"> </w:t>
      </w:r>
      <w:r>
        <w:t>учителю</w:t>
      </w:r>
      <w:r>
        <w:rPr>
          <w:spacing w:val="45"/>
        </w:rPr>
        <w:t xml:space="preserve"> </w:t>
      </w:r>
      <w:r>
        <w:t>физической</w:t>
      </w:r>
      <w:r>
        <w:rPr>
          <w:spacing w:val="45"/>
        </w:rPr>
        <w:t xml:space="preserve"> </w:t>
      </w:r>
      <w:r>
        <w:t>культуры</w:t>
      </w:r>
      <w:r>
        <w:rPr>
          <w:spacing w:val="46"/>
        </w:rPr>
        <w:t xml:space="preserve"> </w:t>
      </w:r>
      <w:r>
        <w:t>в</w:t>
      </w:r>
      <w:r>
        <w:rPr>
          <w:spacing w:val="43"/>
        </w:rPr>
        <w:t xml:space="preserve"> </w:t>
      </w:r>
      <w:r>
        <w:t>создании</w:t>
      </w:r>
      <w:r>
        <w:rPr>
          <w:spacing w:val="45"/>
        </w:rPr>
        <w:t xml:space="preserve"> </w:t>
      </w:r>
      <w:r>
        <w:t>рабочей</w:t>
      </w:r>
      <w:r>
        <w:rPr>
          <w:spacing w:val="45"/>
        </w:rPr>
        <w:t xml:space="preserve"> </w:t>
      </w:r>
      <w:r>
        <w:t>программы</w:t>
      </w:r>
      <w:r>
        <w:rPr>
          <w:spacing w:val="44"/>
        </w:rPr>
        <w:t xml:space="preserve"> </w:t>
      </w:r>
      <w:r>
        <w:t>по</w:t>
      </w:r>
      <w:r>
        <w:rPr>
          <w:spacing w:val="49"/>
        </w:rPr>
        <w:t xml:space="preserve"> </w:t>
      </w:r>
      <w:r>
        <w:t>учебному</w:t>
      </w:r>
      <w:r>
        <w:rPr>
          <w:spacing w:val="39"/>
        </w:rPr>
        <w:t xml:space="preserve"> </w:t>
      </w:r>
      <w:r>
        <w:rPr>
          <w:spacing w:val="-2"/>
        </w:rPr>
        <w:t>предмету</w:t>
      </w:r>
    </w:p>
    <w:p w:rsidR="007779AF" w:rsidRDefault="0077034E">
      <w:pPr>
        <w:pStyle w:val="a3"/>
        <w:spacing w:line="360" w:lineRule="auto"/>
        <w:ind w:right="154"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6" w:line="360" w:lineRule="auto"/>
        <w:ind w:right="145"/>
      </w:pPr>
      <w: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779AF" w:rsidRDefault="0077034E">
      <w:pPr>
        <w:pStyle w:val="a3"/>
        <w:tabs>
          <w:tab w:val="left" w:pos="2910"/>
          <w:tab w:val="left" w:pos="6408"/>
          <w:tab w:val="left" w:pos="9381"/>
        </w:tabs>
        <w:spacing w:before="15" w:line="360" w:lineRule="auto"/>
        <w:ind w:right="146"/>
      </w:pPr>
      <w:r>
        <w:rPr>
          <w:spacing w:val="-2"/>
        </w:rPr>
        <w:t>Выполнение</w:t>
      </w:r>
      <w:r>
        <w:tab/>
      </w:r>
      <w:r>
        <w:rPr>
          <w:spacing w:val="-2"/>
        </w:rPr>
        <w:t>сложнокоординационных,</w:t>
      </w:r>
      <w:r>
        <w:tab/>
      </w:r>
      <w:r>
        <w:rPr>
          <w:spacing w:val="-2"/>
        </w:rPr>
        <w:t>технико-тактических</w:t>
      </w:r>
      <w:r>
        <w:tab/>
      </w:r>
      <w:r>
        <w:rPr>
          <w:spacing w:val="-2"/>
        </w:rPr>
        <w:t xml:space="preserve">действий </w:t>
      </w:r>
      <w:r>
        <w:t>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rsidR="007779AF" w:rsidRDefault="0077034E">
      <w:pPr>
        <w:pStyle w:val="a3"/>
        <w:spacing w:before="16" w:line="360" w:lineRule="auto"/>
        <w:ind w:right="148"/>
      </w:pPr>
      <w:r>
        <w:t>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7779AF" w:rsidRDefault="0077034E">
      <w:pPr>
        <w:pStyle w:val="a5"/>
        <w:numPr>
          <w:ilvl w:val="3"/>
          <w:numId w:val="49"/>
        </w:numPr>
        <w:tabs>
          <w:tab w:val="left" w:pos="2079"/>
        </w:tabs>
        <w:spacing w:before="17" w:line="360" w:lineRule="auto"/>
        <w:ind w:left="112" w:right="147" w:firstLine="708"/>
        <w:rPr>
          <w:sz w:val="24"/>
        </w:rPr>
      </w:pPr>
      <w:r>
        <w:rPr>
          <w:sz w:val="24"/>
        </w:rPr>
        <w:t xml:space="preserve">Целью изучения модуля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w:t>
      </w:r>
      <w:r>
        <w:rPr>
          <w:spacing w:val="-2"/>
          <w:sz w:val="24"/>
        </w:rPr>
        <w:t>траве.</w:t>
      </w:r>
    </w:p>
    <w:p w:rsidR="007779AF" w:rsidRDefault="0077034E">
      <w:pPr>
        <w:pStyle w:val="a5"/>
        <w:numPr>
          <w:ilvl w:val="3"/>
          <w:numId w:val="49"/>
        </w:numPr>
        <w:tabs>
          <w:tab w:val="left" w:pos="2080"/>
        </w:tabs>
        <w:spacing w:before="16"/>
        <w:ind w:left="2080" w:hanging="1259"/>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хоккею</w:t>
      </w:r>
      <w:r>
        <w:rPr>
          <w:spacing w:val="-2"/>
          <w:sz w:val="24"/>
        </w:rPr>
        <w:t xml:space="preserve"> </w:t>
      </w:r>
      <w:r>
        <w:rPr>
          <w:sz w:val="24"/>
        </w:rPr>
        <w:t>на</w:t>
      </w:r>
      <w:r>
        <w:rPr>
          <w:spacing w:val="-3"/>
          <w:sz w:val="24"/>
        </w:rPr>
        <w:t xml:space="preserve"> </w:t>
      </w:r>
      <w:r>
        <w:rPr>
          <w:sz w:val="24"/>
        </w:rPr>
        <w:t>траве</w:t>
      </w:r>
      <w:r>
        <w:rPr>
          <w:spacing w:val="-3"/>
          <w:sz w:val="24"/>
        </w:rPr>
        <w:t xml:space="preserve"> </w:t>
      </w:r>
      <w:r>
        <w:rPr>
          <w:spacing w:val="-2"/>
          <w:sz w:val="24"/>
        </w:rPr>
        <w:t>являются:</w:t>
      </w:r>
    </w:p>
    <w:p w:rsidR="007779AF" w:rsidRDefault="0077034E">
      <w:pPr>
        <w:pStyle w:val="a3"/>
        <w:spacing w:before="154" w:line="362" w:lineRule="auto"/>
        <w:ind w:right="146"/>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5"/>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2"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2"/>
      </w:pPr>
      <w:r>
        <w:lastRenderedPageBreak/>
        <w:t>освоение знаний о физической культуре и спорте в целом, истории развития хоккея на</w:t>
      </w:r>
      <w:r>
        <w:rPr>
          <w:spacing w:val="40"/>
        </w:rPr>
        <w:t xml:space="preserve"> </w:t>
      </w:r>
      <w:r>
        <w:t>траве в частности;</w:t>
      </w:r>
    </w:p>
    <w:p w:rsidR="007779AF" w:rsidRDefault="0077034E">
      <w:pPr>
        <w:pStyle w:val="a3"/>
        <w:spacing w:before="11" w:line="360" w:lineRule="auto"/>
        <w:ind w:right="147"/>
      </w:pPr>
      <w:r>
        <w:t>формирование</w:t>
      </w:r>
      <w:r>
        <w:rPr>
          <w:spacing w:val="62"/>
        </w:rPr>
        <w:t xml:space="preserve">  </w:t>
      </w:r>
      <w:r>
        <w:t>общих</w:t>
      </w:r>
      <w:r>
        <w:rPr>
          <w:spacing w:val="63"/>
        </w:rPr>
        <w:t xml:space="preserve">  </w:t>
      </w:r>
      <w:r>
        <w:t>представлений</w:t>
      </w:r>
      <w:r>
        <w:rPr>
          <w:spacing w:val="63"/>
        </w:rPr>
        <w:t xml:space="preserve">  </w:t>
      </w:r>
      <w:r>
        <w:t>о</w:t>
      </w:r>
      <w:r>
        <w:rPr>
          <w:spacing w:val="63"/>
        </w:rPr>
        <w:t xml:space="preserve">  </w:t>
      </w:r>
      <w:r>
        <w:t>хоккее</w:t>
      </w:r>
      <w:r>
        <w:rPr>
          <w:spacing w:val="62"/>
        </w:rPr>
        <w:t xml:space="preserve">  </w:t>
      </w:r>
      <w:r>
        <w:t>на</w:t>
      </w:r>
      <w:r>
        <w:rPr>
          <w:spacing w:val="62"/>
        </w:rPr>
        <w:t xml:space="preserve">  </w:t>
      </w:r>
      <w:r>
        <w:t>траве,</w:t>
      </w:r>
      <w:r>
        <w:rPr>
          <w:spacing w:val="63"/>
        </w:rPr>
        <w:t xml:space="preserve">  </w:t>
      </w:r>
      <w:r>
        <w:t>о</w:t>
      </w:r>
      <w:r>
        <w:rPr>
          <w:spacing w:val="64"/>
        </w:rPr>
        <w:t xml:space="preserve">  </w:t>
      </w:r>
      <w:r>
        <w:t>его</w:t>
      </w:r>
      <w:r>
        <w:rPr>
          <w:spacing w:val="63"/>
        </w:rPr>
        <w:t xml:space="preserve">  </w:t>
      </w:r>
      <w:r>
        <w:t xml:space="preserve">возможностях и значении в процессе укрепления здоровья, физическом развитии и физической подготовке </w:t>
      </w:r>
      <w:r>
        <w:rPr>
          <w:spacing w:val="-2"/>
        </w:rPr>
        <w:t>обучающихся;</w:t>
      </w:r>
    </w:p>
    <w:p w:rsidR="007779AF" w:rsidRDefault="0077034E">
      <w:pPr>
        <w:pStyle w:val="a3"/>
        <w:spacing w:before="16" w:line="360" w:lineRule="auto"/>
        <w:ind w:right="149"/>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7779AF" w:rsidRDefault="0077034E">
      <w:pPr>
        <w:pStyle w:val="a3"/>
        <w:spacing w:before="19" w:line="360" w:lineRule="auto"/>
        <w:ind w:right="151"/>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4" w:line="360" w:lineRule="auto"/>
        <w:ind w:right="14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7779AF" w:rsidRDefault="0077034E">
      <w:pPr>
        <w:pStyle w:val="a3"/>
        <w:spacing w:before="16" w:line="360" w:lineRule="auto"/>
        <w:ind w:right="146"/>
      </w:pPr>
      <w: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rsidR="007779AF" w:rsidRDefault="0077034E">
      <w:pPr>
        <w:pStyle w:val="a3"/>
        <w:spacing w:before="16" w:line="376"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163.10.23.4. Место и роль модуля по хоккею на траве.</w:t>
      </w:r>
    </w:p>
    <w:p w:rsidR="007779AF" w:rsidRDefault="0077034E">
      <w:pPr>
        <w:pStyle w:val="a3"/>
        <w:tabs>
          <w:tab w:val="left" w:pos="1559"/>
          <w:tab w:val="left" w:pos="2547"/>
          <w:tab w:val="left" w:pos="4579"/>
          <w:tab w:val="left" w:pos="6224"/>
          <w:tab w:val="left" w:pos="7090"/>
          <w:tab w:val="left" w:pos="8918"/>
        </w:tabs>
        <w:spacing w:line="360" w:lineRule="auto"/>
        <w:ind w:right="147"/>
      </w:pPr>
      <w:r>
        <w:t xml:space="preserve">Модуль по хоккею на траве доступен для освоения всем обучающимся, независимо от </w:t>
      </w:r>
      <w:r>
        <w:rPr>
          <w:spacing w:val="-2"/>
        </w:rPr>
        <w:t>уровня</w:t>
      </w:r>
      <w:r>
        <w:tab/>
      </w:r>
      <w:r>
        <w:rPr>
          <w:spacing w:val="-6"/>
        </w:rPr>
        <w:t>их</w:t>
      </w:r>
      <w:r>
        <w:tab/>
      </w:r>
      <w:r>
        <w:rPr>
          <w:spacing w:val="-2"/>
        </w:rPr>
        <w:t>физического</w:t>
      </w:r>
      <w:r>
        <w:tab/>
      </w:r>
      <w:r>
        <w:rPr>
          <w:spacing w:val="-2"/>
        </w:rPr>
        <w:t>развития</w:t>
      </w:r>
      <w:r>
        <w:tab/>
      </w:r>
      <w:r>
        <w:rPr>
          <w:spacing w:val="-10"/>
        </w:rPr>
        <w:t>и</w:t>
      </w:r>
      <w:r>
        <w:tab/>
      </w:r>
      <w:r>
        <w:rPr>
          <w:spacing w:val="-2"/>
        </w:rPr>
        <w:t>гендерных</w:t>
      </w:r>
      <w:r>
        <w:tab/>
      </w:r>
      <w:r>
        <w:rPr>
          <w:spacing w:val="-2"/>
        </w:rPr>
        <w:t xml:space="preserve">особенностей </w:t>
      </w:r>
      <w:r>
        <w:t>и расширяет спектр физкультурно-спортивных направлений в общеобразовательных</w:t>
      </w:r>
      <w:r>
        <w:rPr>
          <w:spacing w:val="80"/>
        </w:rPr>
        <w:t xml:space="preserve"> </w:t>
      </w:r>
      <w:r>
        <w:rPr>
          <w:spacing w:val="-2"/>
        </w:rPr>
        <w:t>организациях.</w:t>
      </w:r>
    </w:p>
    <w:p w:rsidR="007779AF" w:rsidRDefault="0077034E">
      <w:pPr>
        <w:pStyle w:val="a3"/>
        <w:tabs>
          <w:tab w:val="left" w:pos="1869"/>
          <w:tab w:val="left" w:pos="4060"/>
          <w:tab w:val="left" w:pos="5183"/>
          <w:tab w:val="left" w:pos="7125"/>
          <w:tab w:val="left" w:pos="9342"/>
        </w:tabs>
        <w:spacing w:before="10" w:line="360" w:lineRule="auto"/>
        <w:ind w:right="150"/>
      </w:pPr>
      <w:r>
        <w:t xml:space="preserve">Специфика модуля по хоккею на траве сочетается практически со всеми базовыми видами </w:t>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 общеобразовательной организации (легкая атлетика, гимнастика, спортивные игры) и разделами</w:t>
      </w:r>
    </w:p>
    <w:p w:rsidR="007779AF" w:rsidRDefault="0077034E">
      <w:pPr>
        <w:pStyle w:val="a3"/>
        <w:spacing w:before="1"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5" w:line="360" w:lineRule="auto"/>
        <w:ind w:right="150"/>
      </w:pPr>
      <w:r>
        <w:t>Интеграция модуля по хоккею на траве поможет обучающимся в освоении</w:t>
      </w:r>
      <w:r>
        <w:rPr>
          <w:spacing w:val="40"/>
        </w:rPr>
        <w:t xml:space="preserve"> </w:t>
      </w:r>
      <w:r>
        <w:t>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3"/>
          <w:numId w:val="28"/>
        </w:numPr>
        <w:tabs>
          <w:tab w:val="left" w:pos="2080"/>
        </w:tabs>
        <w:spacing w:before="122" w:line="376" w:lineRule="auto"/>
        <w:ind w:right="153" w:firstLine="0"/>
        <w:rPr>
          <w:sz w:val="24"/>
        </w:rPr>
      </w:pPr>
      <w:r>
        <w:rPr>
          <w:sz w:val="24"/>
        </w:rPr>
        <w:lastRenderedPageBreak/>
        <w:t>Модуль по хоккею на траве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779AF" w:rsidRDefault="0077034E">
      <w:pPr>
        <w:pStyle w:val="a3"/>
        <w:spacing w:line="255" w:lineRule="exact"/>
        <w:ind w:firstLine="0"/>
      </w:pPr>
      <w:r>
        <w:t>обучающимися</w:t>
      </w:r>
      <w:r>
        <w:rPr>
          <w:spacing w:val="1"/>
        </w:rPr>
        <w:t xml:space="preserve"> </w:t>
      </w:r>
      <w:r>
        <w:t>учебного материала</w:t>
      </w:r>
      <w:r>
        <w:rPr>
          <w:spacing w:val="-1"/>
        </w:rPr>
        <w:t xml:space="preserve"> </w:t>
      </w:r>
      <w:r>
        <w:t>по</w:t>
      </w:r>
      <w:r>
        <w:rPr>
          <w:spacing w:val="-1"/>
        </w:rPr>
        <w:t xml:space="preserve"> </w:t>
      </w:r>
      <w:r>
        <w:t>хоккею на</w:t>
      </w:r>
      <w:r>
        <w:rPr>
          <w:spacing w:val="-1"/>
        </w:rPr>
        <w:t xml:space="preserve"> </w:t>
      </w:r>
      <w:r>
        <w:t>траве</w:t>
      </w:r>
      <w:r>
        <w:rPr>
          <w:spacing w:val="-2"/>
        </w:rPr>
        <w:t xml:space="preserve"> </w:t>
      </w:r>
      <w:r>
        <w:t>с</w:t>
      </w:r>
      <w:r>
        <w:rPr>
          <w:spacing w:val="-1"/>
        </w:rPr>
        <w:t xml:space="preserve"> </w:t>
      </w:r>
      <w:r>
        <w:t>выбором</w:t>
      </w:r>
      <w:r>
        <w:rPr>
          <w:spacing w:val="-2"/>
        </w:rPr>
        <w:t xml:space="preserve"> </w:t>
      </w:r>
      <w:r>
        <w:t>различных</w:t>
      </w:r>
      <w:r>
        <w:rPr>
          <w:spacing w:val="2"/>
        </w:rPr>
        <w:t xml:space="preserve"> </w:t>
      </w:r>
      <w:r>
        <w:t>элементов</w:t>
      </w:r>
      <w:r>
        <w:rPr>
          <w:spacing w:val="-1"/>
        </w:rPr>
        <w:t xml:space="preserve"> </w:t>
      </w:r>
      <w:r>
        <w:t xml:space="preserve">хоккея </w:t>
      </w:r>
      <w:r>
        <w:rPr>
          <w:spacing w:val="-5"/>
        </w:rPr>
        <w:t>на</w:t>
      </w:r>
    </w:p>
    <w:p w:rsidR="007779AF" w:rsidRDefault="0077034E">
      <w:pPr>
        <w:pStyle w:val="a3"/>
        <w:spacing w:before="139"/>
        <w:ind w:firstLine="0"/>
      </w:pPr>
      <w:r>
        <w:t>траве,</w:t>
      </w:r>
      <w:r>
        <w:rPr>
          <w:spacing w:val="-5"/>
        </w:rPr>
        <w:t xml:space="preserve"> </w:t>
      </w:r>
      <w:r>
        <w:t>с учетом</w:t>
      </w:r>
      <w:r>
        <w:rPr>
          <w:spacing w:val="-4"/>
        </w:rPr>
        <w:t xml:space="preserve"> </w:t>
      </w:r>
      <w:r>
        <w:t>возраста</w:t>
      </w:r>
      <w:r>
        <w:rPr>
          <w:spacing w:val="-4"/>
        </w:rPr>
        <w:t xml:space="preserve"> </w:t>
      </w:r>
      <w:r>
        <w:t>и</w:t>
      </w:r>
      <w:r>
        <w:rPr>
          <w:spacing w:val="-3"/>
        </w:rPr>
        <w:t xml:space="preserve"> </w:t>
      </w:r>
      <w:r>
        <w:t>физической</w:t>
      </w:r>
      <w:r>
        <w:rPr>
          <w:spacing w:val="-3"/>
        </w:rPr>
        <w:t xml:space="preserve"> </w:t>
      </w:r>
      <w:r>
        <w:t>подготовленности</w:t>
      </w:r>
      <w:r>
        <w:rPr>
          <w:spacing w:val="-2"/>
        </w:rPr>
        <w:t xml:space="preserve"> обучающихся;</w:t>
      </w:r>
    </w:p>
    <w:p w:rsidR="007779AF" w:rsidRDefault="0077034E">
      <w:pPr>
        <w:pStyle w:val="a3"/>
        <w:spacing w:before="154" w:line="360" w:lineRule="auto"/>
        <w:ind w:right="146"/>
      </w:pPr>
      <w:r>
        <w:t>в</w:t>
      </w:r>
      <w:r>
        <w:rPr>
          <w:spacing w:val="69"/>
          <w:w w:val="150"/>
        </w:rPr>
        <w:t xml:space="preserve">   </w:t>
      </w:r>
      <w:r>
        <w:t>виде</w:t>
      </w:r>
      <w:r>
        <w:rPr>
          <w:spacing w:val="68"/>
          <w:w w:val="150"/>
        </w:rPr>
        <w:t xml:space="preserve">   </w:t>
      </w:r>
      <w:r>
        <w:t>целостного</w:t>
      </w:r>
      <w:r>
        <w:rPr>
          <w:spacing w:val="69"/>
          <w:w w:val="150"/>
        </w:rPr>
        <w:t xml:space="preserve">   </w:t>
      </w:r>
      <w:r>
        <w:t>последовательного</w:t>
      </w:r>
      <w:r>
        <w:rPr>
          <w:spacing w:val="69"/>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6" w:line="360" w:lineRule="auto"/>
        <w:ind w:right="14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28"/>
        </w:numPr>
        <w:tabs>
          <w:tab w:val="left" w:pos="2080"/>
        </w:tabs>
        <w:spacing w:before="15"/>
        <w:ind w:left="2080" w:hanging="1259"/>
        <w:rPr>
          <w:sz w:val="24"/>
        </w:rPr>
      </w:pPr>
      <w:r>
        <w:rPr>
          <w:sz w:val="24"/>
        </w:rPr>
        <w:t>Содержание</w:t>
      </w:r>
      <w:r>
        <w:rPr>
          <w:spacing w:val="-3"/>
          <w:sz w:val="24"/>
        </w:rPr>
        <w:t xml:space="preserve"> </w:t>
      </w:r>
      <w:r>
        <w:rPr>
          <w:sz w:val="24"/>
        </w:rPr>
        <w:t>модуля</w:t>
      </w:r>
      <w:r>
        <w:rPr>
          <w:spacing w:val="-1"/>
          <w:sz w:val="24"/>
        </w:rPr>
        <w:t xml:space="preserve"> </w:t>
      </w:r>
      <w:r>
        <w:rPr>
          <w:sz w:val="24"/>
        </w:rPr>
        <w:t>по</w:t>
      </w:r>
      <w:r>
        <w:rPr>
          <w:spacing w:val="-1"/>
          <w:sz w:val="24"/>
        </w:rPr>
        <w:t xml:space="preserve"> </w:t>
      </w:r>
      <w:r>
        <w:rPr>
          <w:sz w:val="24"/>
        </w:rPr>
        <w:t>хоккею</w:t>
      </w:r>
      <w:r>
        <w:rPr>
          <w:spacing w:val="-1"/>
          <w:sz w:val="24"/>
        </w:rPr>
        <w:t xml:space="preserve"> </w:t>
      </w:r>
      <w:r>
        <w:rPr>
          <w:sz w:val="24"/>
        </w:rPr>
        <w:t>на</w:t>
      </w:r>
      <w:r>
        <w:rPr>
          <w:spacing w:val="-5"/>
          <w:sz w:val="24"/>
        </w:rPr>
        <w:t xml:space="preserve"> </w:t>
      </w:r>
      <w:r>
        <w:rPr>
          <w:spacing w:val="-2"/>
          <w:sz w:val="24"/>
        </w:rPr>
        <w:t>траве.</w:t>
      </w:r>
    </w:p>
    <w:p w:rsidR="007779AF" w:rsidRDefault="0077034E">
      <w:pPr>
        <w:pStyle w:val="a5"/>
        <w:numPr>
          <w:ilvl w:val="0"/>
          <w:numId w:val="27"/>
        </w:numPr>
        <w:tabs>
          <w:tab w:val="left" w:pos="1079"/>
        </w:tabs>
        <w:spacing w:before="156"/>
        <w:ind w:left="1079" w:hanging="258"/>
        <w:rPr>
          <w:sz w:val="24"/>
        </w:rPr>
      </w:pPr>
      <w:r>
        <w:rPr>
          <w:sz w:val="24"/>
        </w:rPr>
        <w:t>Знания</w:t>
      </w:r>
      <w:r>
        <w:rPr>
          <w:spacing w:val="-1"/>
          <w:sz w:val="24"/>
        </w:rPr>
        <w:t xml:space="preserve"> </w:t>
      </w:r>
      <w:r>
        <w:rPr>
          <w:sz w:val="24"/>
        </w:rPr>
        <w:t>о</w:t>
      </w:r>
      <w:r>
        <w:rPr>
          <w:spacing w:val="-3"/>
          <w:sz w:val="24"/>
        </w:rPr>
        <w:t xml:space="preserve"> </w:t>
      </w:r>
      <w:r>
        <w:rPr>
          <w:sz w:val="24"/>
        </w:rPr>
        <w:t>хоккее</w:t>
      </w:r>
      <w:r>
        <w:rPr>
          <w:spacing w:val="-1"/>
          <w:sz w:val="24"/>
        </w:rPr>
        <w:t xml:space="preserve"> </w:t>
      </w:r>
      <w:r>
        <w:rPr>
          <w:sz w:val="24"/>
        </w:rPr>
        <w:t>на</w:t>
      </w:r>
      <w:r>
        <w:rPr>
          <w:spacing w:val="-1"/>
          <w:sz w:val="24"/>
        </w:rPr>
        <w:t xml:space="preserve"> </w:t>
      </w:r>
      <w:r>
        <w:rPr>
          <w:spacing w:val="-2"/>
          <w:sz w:val="24"/>
        </w:rPr>
        <w:t>траве.</w:t>
      </w:r>
    </w:p>
    <w:p w:rsidR="007779AF" w:rsidRDefault="0077034E">
      <w:pPr>
        <w:pStyle w:val="a3"/>
        <w:spacing w:before="154" w:line="360" w:lineRule="auto"/>
        <w:ind w:right="152"/>
      </w:pPr>
      <w: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rsidR="007779AF" w:rsidRDefault="0077034E">
      <w:pPr>
        <w:pStyle w:val="a3"/>
        <w:spacing w:before="15" w:line="360" w:lineRule="auto"/>
        <w:ind w:right="149"/>
      </w:pPr>
      <w:r>
        <w:t>Требования к безопасности при организации занятий хоккеем на траве. Характерные травмы хоккеистов и мероприятия по их предупреждению.</w:t>
      </w:r>
    </w:p>
    <w:p w:rsidR="007779AF" w:rsidRDefault="0077034E">
      <w:pPr>
        <w:pStyle w:val="a3"/>
        <w:spacing w:before="18"/>
        <w:ind w:left="821" w:firstLine="0"/>
      </w:pPr>
      <w:r>
        <w:t>Словарь</w:t>
      </w:r>
      <w:r>
        <w:rPr>
          <w:spacing w:val="-5"/>
        </w:rPr>
        <w:t xml:space="preserve"> </w:t>
      </w:r>
      <w:r>
        <w:t>терминов</w:t>
      </w:r>
      <w:r>
        <w:rPr>
          <w:spacing w:val="-3"/>
        </w:rPr>
        <w:t xml:space="preserve"> </w:t>
      </w:r>
      <w:r>
        <w:t>и</w:t>
      </w:r>
      <w:r>
        <w:rPr>
          <w:spacing w:val="-2"/>
        </w:rPr>
        <w:t xml:space="preserve"> </w:t>
      </w:r>
      <w:r>
        <w:t>определений.</w:t>
      </w:r>
      <w:r>
        <w:rPr>
          <w:spacing w:val="-2"/>
        </w:rPr>
        <w:t xml:space="preserve"> </w:t>
      </w:r>
      <w:r>
        <w:t>Правила</w:t>
      </w:r>
      <w:r>
        <w:rPr>
          <w:spacing w:val="-3"/>
        </w:rPr>
        <w:t xml:space="preserve"> </w:t>
      </w:r>
      <w:r>
        <w:t>соревнований</w:t>
      </w:r>
      <w:r>
        <w:rPr>
          <w:spacing w:val="-2"/>
        </w:rPr>
        <w:t xml:space="preserve"> </w:t>
      </w:r>
      <w:r>
        <w:t>по</w:t>
      </w:r>
      <w:r>
        <w:rPr>
          <w:spacing w:val="-5"/>
        </w:rPr>
        <w:t xml:space="preserve"> </w:t>
      </w:r>
      <w:r>
        <w:t>хоккею</w:t>
      </w:r>
      <w:r>
        <w:rPr>
          <w:spacing w:val="-4"/>
        </w:rPr>
        <w:t xml:space="preserve"> </w:t>
      </w:r>
      <w:r>
        <w:t>на</w:t>
      </w:r>
      <w:r>
        <w:rPr>
          <w:spacing w:val="-3"/>
        </w:rPr>
        <w:t xml:space="preserve"> </w:t>
      </w:r>
      <w:r>
        <w:rPr>
          <w:spacing w:val="-2"/>
        </w:rPr>
        <w:t>траве.</w:t>
      </w:r>
    </w:p>
    <w:p w:rsidR="007779AF" w:rsidRDefault="0077034E">
      <w:pPr>
        <w:pStyle w:val="a3"/>
        <w:spacing w:before="153"/>
        <w:ind w:left="821" w:firstLine="0"/>
        <w:jc w:val="left"/>
      </w:pPr>
      <w:r>
        <w:t>Судейская</w:t>
      </w:r>
      <w:r>
        <w:rPr>
          <w:spacing w:val="63"/>
        </w:rPr>
        <w:t xml:space="preserve"> </w:t>
      </w:r>
      <w:r>
        <w:t>коллегия,</w:t>
      </w:r>
      <w:r>
        <w:rPr>
          <w:spacing w:val="66"/>
        </w:rPr>
        <w:t xml:space="preserve"> </w:t>
      </w:r>
      <w:r>
        <w:t>обслуживающая</w:t>
      </w:r>
      <w:r>
        <w:rPr>
          <w:spacing w:val="66"/>
        </w:rPr>
        <w:t xml:space="preserve"> </w:t>
      </w:r>
      <w:r>
        <w:t>соревнования</w:t>
      </w:r>
      <w:r>
        <w:rPr>
          <w:spacing w:val="66"/>
        </w:rPr>
        <w:t xml:space="preserve"> </w:t>
      </w:r>
      <w:r>
        <w:t>по</w:t>
      </w:r>
      <w:r>
        <w:rPr>
          <w:spacing w:val="63"/>
        </w:rPr>
        <w:t xml:space="preserve"> </w:t>
      </w:r>
      <w:r>
        <w:t>хоккею</w:t>
      </w:r>
      <w:r>
        <w:rPr>
          <w:spacing w:val="64"/>
        </w:rPr>
        <w:t xml:space="preserve"> </w:t>
      </w:r>
      <w:r>
        <w:t>на</w:t>
      </w:r>
      <w:r>
        <w:rPr>
          <w:spacing w:val="64"/>
        </w:rPr>
        <w:t xml:space="preserve"> </w:t>
      </w:r>
      <w:r>
        <w:t>траве.</w:t>
      </w:r>
      <w:r>
        <w:rPr>
          <w:spacing w:val="66"/>
        </w:rPr>
        <w:t xml:space="preserve"> </w:t>
      </w:r>
      <w:r>
        <w:t>Жесты</w:t>
      </w:r>
      <w:r>
        <w:rPr>
          <w:spacing w:val="65"/>
        </w:rPr>
        <w:t xml:space="preserve"> </w:t>
      </w:r>
      <w:r>
        <w:rPr>
          <w:spacing w:val="-2"/>
        </w:rPr>
        <w:t>судьи.</w:t>
      </w:r>
    </w:p>
    <w:p w:rsidR="007779AF" w:rsidRDefault="0077034E">
      <w:pPr>
        <w:pStyle w:val="a3"/>
        <w:spacing w:before="137"/>
        <w:ind w:firstLine="0"/>
      </w:pPr>
      <w:r>
        <w:t>Амплуа</w:t>
      </w:r>
      <w:r>
        <w:rPr>
          <w:spacing w:val="-4"/>
        </w:rPr>
        <w:t xml:space="preserve"> </w:t>
      </w:r>
      <w:r>
        <w:t>полевых</w:t>
      </w:r>
      <w:r>
        <w:rPr>
          <w:spacing w:val="-1"/>
        </w:rPr>
        <w:t xml:space="preserve"> </w:t>
      </w:r>
      <w:r>
        <w:t>игроков</w:t>
      </w:r>
      <w:r>
        <w:rPr>
          <w:spacing w:val="-2"/>
        </w:rPr>
        <w:t xml:space="preserve"> </w:t>
      </w:r>
      <w:r>
        <w:t>при</w:t>
      </w:r>
      <w:r>
        <w:rPr>
          <w:spacing w:val="-1"/>
        </w:rPr>
        <w:t xml:space="preserve"> </w:t>
      </w:r>
      <w:r>
        <w:t>игре</w:t>
      </w:r>
      <w:r>
        <w:rPr>
          <w:spacing w:val="-2"/>
        </w:rPr>
        <w:t xml:space="preserve"> </w:t>
      </w:r>
      <w:r>
        <w:t>в</w:t>
      </w:r>
      <w:r>
        <w:rPr>
          <w:spacing w:val="-4"/>
        </w:rPr>
        <w:t xml:space="preserve"> </w:t>
      </w:r>
      <w:r>
        <w:t>хоккей</w:t>
      </w:r>
      <w:r>
        <w:rPr>
          <w:spacing w:val="-3"/>
        </w:rPr>
        <w:t xml:space="preserve"> </w:t>
      </w:r>
      <w:r>
        <w:t>на</w:t>
      </w:r>
      <w:r>
        <w:rPr>
          <w:spacing w:val="-4"/>
        </w:rPr>
        <w:t xml:space="preserve"> </w:t>
      </w:r>
      <w:r>
        <w:rPr>
          <w:spacing w:val="-2"/>
        </w:rPr>
        <w:t>траве.</w:t>
      </w:r>
    </w:p>
    <w:p w:rsidR="007779AF" w:rsidRDefault="0077034E">
      <w:pPr>
        <w:pStyle w:val="a3"/>
        <w:spacing w:before="154"/>
        <w:ind w:left="821" w:firstLine="0"/>
        <w:jc w:val="left"/>
      </w:pPr>
      <w:r>
        <w:t>Правила</w:t>
      </w:r>
      <w:r>
        <w:rPr>
          <w:spacing w:val="-8"/>
        </w:rPr>
        <w:t xml:space="preserve"> </w:t>
      </w:r>
      <w:r>
        <w:t>подбора</w:t>
      </w:r>
      <w:r>
        <w:rPr>
          <w:spacing w:val="-5"/>
        </w:rPr>
        <w:t xml:space="preserve"> </w:t>
      </w:r>
      <w:r>
        <w:t>физических</w:t>
      </w:r>
      <w:r>
        <w:rPr>
          <w:spacing w:val="-1"/>
        </w:rPr>
        <w:t xml:space="preserve"> </w:t>
      </w:r>
      <w:r>
        <w:t>упражнений</w:t>
      </w:r>
      <w:r>
        <w:rPr>
          <w:spacing w:val="-4"/>
        </w:rPr>
        <w:t xml:space="preserve"> </w:t>
      </w:r>
      <w:r>
        <w:t>для</w:t>
      </w:r>
      <w:r>
        <w:rPr>
          <w:spacing w:val="-7"/>
        </w:rPr>
        <w:t xml:space="preserve"> </w:t>
      </w:r>
      <w:r>
        <w:t>воспитания</w:t>
      </w:r>
      <w:r>
        <w:rPr>
          <w:spacing w:val="-4"/>
        </w:rPr>
        <w:t xml:space="preserve"> </w:t>
      </w:r>
      <w:r>
        <w:t>физических</w:t>
      </w:r>
      <w:r>
        <w:rPr>
          <w:spacing w:val="-5"/>
        </w:rPr>
        <w:t xml:space="preserve"> </w:t>
      </w:r>
      <w:r>
        <w:t>качеств</w:t>
      </w:r>
      <w:r>
        <w:rPr>
          <w:spacing w:val="-5"/>
        </w:rPr>
        <w:t xml:space="preserve"> </w:t>
      </w:r>
      <w:r>
        <w:rPr>
          <w:spacing w:val="-2"/>
        </w:rPr>
        <w:t>хоккеиста.</w:t>
      </w:r>
    </w:p>
    <w:p w:rsidR="007779AF" w:rsidRDefault="0077034E">
      <w:pPr>
        <w:pStyle w:val="a3"/>
        <w:tabs>
          <w:tab w:val="left" w:pos="2051"/>
          <w:tab w:val="left" w:pos="2533"/>
          <w:tab w:val="left" w:pos="4480"/>
          <w:tab w:val="left" w:pos="6118"/>
          <w:tab w:val="left" w:pos="6602"/>
          <w:tab w:val="left" w:pos="8213"/>
          <w:tab w:val="left" w:pos="9622"/>
        </w:tabs>
        <w:spacing w:before="153" w:line="360" w:lineRule="auto"/>
        <w:ind w:right="151"/>
        <w:jc w:val="left"/>
      </w:pPr>
      <w:r>
        <w:rPr>
          <w:spacing w:val="-2"/>
        </w:rPr>
        <w:t>Понятия</w:t>
      </w:r>
      <w:r>
        <w:tab/>
      </w:r>
      <w:r>
        <w:rPr>
          <w:spacing w:val="-10"/>
        </w:rPr>
        <w:t>и</w:t>
      </w:r>
      <w:r>
        <w:tab/>
      </w:r>
      <w:r>
        <w:rPr>
          <w:spacing w:val="-2"/>
        </w:rPr>
        <w:t>характеристика</w:t>
      </w:r>
      <w:r>
        <w:tab/>
      </w:r>
      <w:r>
        <w:rPr>
          <w:spacing w:val="-2"/>
        </w:rPr>
        <w:t>технических</w:t>
      </w:r>
      <w:r>
        <w:tab/>
      </w:r>
      <w:r>
        <w:rPr>
          <w:spacing w:val="-10"/>
        </w:rPr>
        <w:t>и</w:t>
      </w:r>
      <w:r>
        <w:tab/>
      </w:r>
      <w:r>
        <w:rPr>
          <w:spacing w:val="-2"/>
        </w:rPr>
        <w:t>тактических</w:t>
      </w:r>
      <w:r>
        <w:tab/>
      </w:r>
      <w:r>
        <w:rPr>
          <w:spacing w:val="-2"/>
        </w:rPr>
        <w:t>элементов</w:t>
      </w:r>
      <w:r>
        <w:tab/>
      </w:r>
      <w:r>
        <w:rPr>
          <w:spacing w:val="-2"/>
        </w:rPr>
        <w:t xml:space="preserve">хоккея </w:t>
      </w:r>
      <w:r>
        <w:t>на траве, их названия и методика выполнения.</w:t>
      </w:r>
    </w:p>
    <w:p w:rsidR="007779AF" w:rsidRDefault="0077034E">
      <w:pPr>
        <w:pStyle w:val="a5"/>
        <w:numPr>
          <w:ilvl w:val="0"/>
          <w:numId w:val="27"/>
        </w:numPr>
        <w:tabs>
          <w:tab w:val="left" w:pos="1079"/>
        </w:tabs>
        <w:spacing w:before="17"/>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tabs>
          <w:tab w:val="left" w:pos="2114"/>
          <w:tab w:val="left" w:pos="3853"/>
          <w:tab w:val="left" w:pos="5712"/>
          <w:tab w:val="left" w:pos="7204"/>
          <w:tab w:val="left" w:pos="7864"/>
          <w:tab w:val="left" w:pos="8891"/>
        </w:tabs>
        <w:spacing w:before="154" w:line="362" w:lineRule="auto"/>
        <w:ind w:right="149"/>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хоккею на траве в качестве зрителя, болельщика.</w:t>
      </w:r>
    </w:p>
    <w:p w:rsidR="007779AF" w:rsidRDefault="0077034E">
      <w:pPr>
        <w:pStyle w:val="a3"/>
        <w:spacing w:before="12" w:line="360" w:lineRule="auto"/>
        <w:jc w:val="left"/>
      </w:pPr>
      <w:r>
        <w:t>Самоконтроль</w:t>
      </w:r>
      <w:r>
        <w:rPr>
          <w:spacing w:val="39"/>
        </w:rPr>
        <w:t xml:space="preserve"> </w:t>
      </w:r>
      <w:r>
        <w:t>и</w:t>
      </w:r>
      <w:r>
        <w:rPr>
          <w:spacing w:val="40"/>
        </w:rPr>
        <w:t xml:space="preserve"> </w:t>
      </w:r>
      <w:r>
        <w:t>его</w:t>
      </w:r>
      <w:r>
        <w:rPr>
          <w:spacing w:val="40"/>
        </w:rPr>
        <w:t xml:space="preserve"> </w:t>
      </w:r>
      <w:r>
        <w:t>роль</w:t>
      </w:r>
      <w:r>
        <w:rPr>
          <w:spacing w:val="40"/>
        </w:rPr>
        <w:t xml:space="preserve"> </w:t>
      </w:r>
      <w:r>
        <w:t>в</w:t>
      </w:r>
      <w:r>
        <w:rPr>
          <w:spacing w:val="40"/>
        </w:rPr>
        <w:t xml:space="preserve"> </w:t>
      </w:r>
      <w:r>
        <w:t>учебной</w:t>
      </w:r>
      <w:r>
        <w:rPr>
          <w:spacing w:val="40"/>
        </w:rPr>
        <w:t xml:space="preserve"> </w:t>
      </w:r>
      <w:r>
        <w:t>и</w:t>
      </w:r>
      <w:r>
        <w:rPr>
          <w:spacing w:val="40"/>
        </w:rPr>
        <w:t xml:space="preserve"> </w:t>
      </w:r>
      <w:r>
        <w:t>соревновательной</w:t>
      </w:r>
      <w:r>
        <w:rPr>
          <w:spacing w:val="39"/>
        </w:rPr>
        <w:t xml:space="preserve"> </w:t>
      </w:r>
      <w:r>
        <w:t>деятельности.</w:t>
      </w:r>
      <w:r>
        <w:rPr>
          <w:spacing w:val="40"/>
        </w:rPr>
        <w:t xml:space="preserve"> </w:t>
      </w:r>
      <w:r>
        <w:t>Первые</w:t>
      </w:r>
      <w:r>
        <w:rPr>
          <w:spacing w:val="40"/>
        </w:rPr>
        <w:t xml:space="preserve"> </w:t>
      </w:r>
      <w:r>
        <w:t>внешние признаки утомления. Средства восстановления организма после физической нагрузки.</w:t>
      </w:r>
    </w:p>
    <w:p w:rsidR="007779AF" w:rsidRDefault="0077034E">
      <w:pPr>
        <w:pStyle w:val="a3"/>
        <w:tabs>
          <w:tab w:val="left" w:pos="2064"/>
          <w:tab w:val="left" w:pos="3188"/>
          <w:tab w:val="left" w:pos="4476"/>
          <w:tab w:val="left" w:pos="6011"/>
          <w:tab w:val="left" w:pos="6505"/>
          <w:tab w:val="left" w:pos="8080"/>
          <w:tab w:val="left" w:pos="9199"/>
          <w:tab w:val="left" w:pos="9704"/>
        </w:tabs>
        <w:spacing w:before="17"/>
        <w:ind w:left="821" w:firstLine="0"/>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2"/>
        </w:rPr>
        <w:t>обуви</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827"/>
          <w:tab w:val="left" w:pos="1988"/>
          <w:tab w:val="left" w:pos="3185"/>
          <w:tab w:val="left" w:pos="3782"/>
          <w:tab w:val="left" w:pos="4753"/>
          <w:tab w:val="left" w:pos="5984"/>
          <w:tab w:val="left" w:pos="6929"/>
          <w:tab w:val="left" w:pos="7495"/>
          <w:tab w:val="left" w:pos="9119"/>
        </w:tabs>
        <w:spacing w:before="122" w:line="362" w:lineRule="auto"/>
        <w:ind w:right="152" w:firstLine="0"/>
        <w:jc w:val="left"/>
      </w:pPr>
      <w:r>
        <w:rPr>
          <w:spacing w:val="-4"/>
        </w:rPr>
        <w:lastRenderedPageBreak/>
        <w:t>для</w:t>
      </w:r>
      <w:r>
        <w:tab/>
      </w:r>
      <w:r>
        <w:rPr>
          <w:spacing w:val="-2"/>
        </w:rPr>
        <w:t>занятий</w:t>
      </w:r>
      <w:r>
        <w:tab/>
      </w:r>
      <w:r>
        <w:rPr>
          <w:spacing w:val="-2"/>
        </w:rPr>
        <w:t>хоккеем</w:t>
      </w:r>
      <w:r>
        <w:tab/>
      </w:r>
      <w:r>
        <w:rPr>
          <w:spacing w:val="-6"/>
        </w:rPr>
        <w:t>на</w:t>
      </w:r>
      <w:r>
        <w:tab/>
      </w:r>
      <w:r>
        <w:rPr>
          <w:spacing w:val="-2"/>
        </w:rPr>
        <w:t>траве.</w:t>
      </w:r>
      <w:r>
        <w:tab/>
      </w:r>
      <w:r>
        <w:rPr>
          <w:spacing w:val="-2"/>
        </w:rPr>
        <w:t>Правила</w:t>
      </w:r>
      <w:r>
        <w:tab/>
      </w:r>
      <w:r>
        <w:rPr>
          <w:spacing w:val="-2"/>
        </w:rPr>
        <w:t>ухода</w:t>
      </w:r>
      <w:r>
        <w:tab/>
      </w:r>
      <w:r>
        <w:rPr>
          <w:spacing w:val="-6"/>
        </w:rPr>
        <w:t>за</w:t>
      </w:r>
      <w:r>
        <w:tab/>
      </w:r>
      <w:r>
        <w:rPr>
          <w:spacing w:val="-2"/>
        </w:rPr>
        <w:t>спортивным</w:t>
      </w:r>
      <w:r>
        <w:tab/>
      </w:r>
      <w:r>
        <w:rPr>
          <w:spacing w:val="-2"/>
        </w:rPr>
        <w:t xml:space="preserve">инвентарем </w:t>
      </w:r>
      <w:r>
        <w:t>и оборудованием.</w:t>
      </w:r>
    </w:p>
    <w:p w:rsidR="007779AF" w:rsidRDefault="0077034E">
      <w:pPr>
        <w:pStyle w:val="a3"/>
        <w:spacing w:before="11"/>
        <w:ind w:left="821" w:firstLine="0"/>
      </w:pPr>
      <w:r>
        <w:t>Правильное</w:t>
      </w:r>
      <w:r>
        <w:rPr>
          <w:spacing w:val="-6"/>
        </w:rPr>
        <w:t xml:space="preserve"> </w:t>
      </w:r>
      <w:r>
        <w:t>сбалансированное</w:t>
      </w:r>
      <w:r>
        <w:rPr>
          <w:spacing w:val="-5"/>
        </w:rPr>
        <w:t xml:space="preserve"> </w:t>
      </w:r>
      <w:r>
        <w:t>питание</w:t>
      </w:r>
      <w:r>
        <w:rPr>
          <w:spacing w:val="-5"/>
        </w:rPr>
        <w:t xml:space="preserve"> </w:t>
      </w:r>
      <w:r>
        <w:rPr>
          <w:spacing w:val="-2"/>
        </w:rPr>
        <w:t>хоккеиста.</w:t>
      </w:r>
    </w:p>
    <w:p w:rsidR="007779AF" w:rsidRDefault="0077034E">
      <w:pPr>
        <w:pStyle w:val="a3"/>
        <w:spacing w:before="154"/>
        <w:ind w:left="821" w:firstLine="0"/>
      </w:pPr>
      <w:r>
        <w:t>Тестирование</w:t>
      </w:r>
      <w:r>
        <w:rPr>
          <w:spacing w:val="-4"/>
        </w:rPr>
        <w:t xml:space="preserve"> </w:t>
      </w:r>
      <w:r>
        <w:t>уровня</w:t>
      </w:r>
      <w:r>
        <w:rPr>
          <w:spacing w:val="-3"/>
        </w:rPr>
        <w:t xml:space="preserve"> </w:t>
      </w:r>
      <w:r>
        <w:t>физической</w:t>
      </w:r>
      <w:r>
        <w:rPr>
          <w:spacing w:val="-5"/>
        </w:rPr>
        <w:t xml:space="preserve"> </w:t>
      </w:r>
      <w:r>
        <w:t>подготовленности</w:t>
      </w:r>
      <w:r>
        <w:rPr>
          <w:spacing w:val="-2"/>
        </w:rPr>
        <w:t xml:space="preserve"> </w:t>
      </w:r>
      <w:r>
        <w:t>в</w:t>
      </w:r>
      <w:r>
        <w:rPr>
          <w:spacing w:val="-6"/>
        </w:rPr>
        <w:t xml:space="preserve"> </w:t>
      </w:r>
      <w:r>
        <w:t>хоккее</w:t>
      </w:r>
      <w:r>
        <w:rPr>
          <w:spacing w:val="-4"/>
        </w:rPr>
        <w:t xml:space="preserve"> </w:t>
      </w:r>
      <w:r>
        <w:t>на</w:t>
      </w:r>
      <w:r>
        <w:rPr>
          <w:spacing w:val="-3"/>
        </w:rPr>
        <w:t xml:space="preserve"> </w:t>
      </w:r>
      <w:r>
        <w:rPr>
          <w:spacing w:val="-2"/>
        </w:rPr>
        <w:t>траве.</w:t>
      </w:r>
    </w:p>
    <w:p w:rsidR="007779AF" w:rsidRDefault="0077034E">
      <w:pPr>
        <w:pStyle w:val="a3"/>
        <w:spacing w:before="154" w:line="360" w:lineRule="auto"/>
        <w:ind w:right="152"/>
      </w:pPr>
      <w:r>
        <w:t>Дневник</w:t>
      </w:r>
      <w:r>
        <w:rPr>
          <w:spacing w:val="70"/>
        </w:rPr>
        <w:t xml:space="preserve">   </w:t>
      </w:r>
      <w:r>
        <w:t>самонаблюдения</w:t>
      </w:r>
      <w:r>
        <w:rPr>
          <w:spacing w:val="70"/>
        </w:rPr>
        <w:t xml:space="preserve">   </w:t>
      </w:r>
      <w:r>
        <w:t>за</w:t>
      </w:r>
      <w:r>
        <w:rPr>
          <w:spacing w:val="70"/>
        </w:rPr>
        <w:t xml:space="preserve">   </w:t>
      </w:r>
      <w:r>
        <w:t>показателями</w:t>
      </w:r>
      <w:r>
        <w:rPr>
          <w:spacing w:val="70"/>
        </w:rPr>
        <w:t xml:space="preserve">   </w:t>
      </w:r>
      <w:r>
        <w:t>развития</w:t>
      </w:r>
      <w:r>
        <w:rPr>
          <w:spacing w:val="69"/>
        </w:rPr>
        <w:t xml:space="preserve">   </w:t>
      </w:r>
      <w:r>
        <w:t>физических</w:t>
      </w:r>
      <w:r>
        <w:rPr>
          <w:spacing w:val="70"/>
        </w:rPr>
        <w:t xml:space="preserve">   </w:t>
      </w:r>
      <w:r>
        <w:t>качеств и состояния здоровья.</w:t>
      </w:r>
    </w:p>
    <w:p w:rsidR="007779AF" w:rsidRDefault="0077034E">
      <w:pPr>
        <w:pStyle w:val="a5"/>
        <w:numPr>
          <w:ilvl w:val="0"/>
          <w:numId w:val="27"/>
        </w:numPr>
        <w:tabs>
          <w:tab w:val="left" w:pos="1079"/>
        </w:tabs>
        <w:spacing w:before="17"/>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3" w:line="362" w:lineRule="auto"/>
        <w:ind w:right="142"/>
      </w:pPr>
      <w:r>
        <w:t>Комплексы упражнений для воспитания физических качеств (ловкости, гибкости, силы, выносливости, быстроты).</w:t>
      </w:r>
    </w:p>
    <w:p w:rsidR="007779AF" w:rsidRDefault="0077034E">
      <w:pPr>
        <w:pStyle w:val="a3"/>
        <w:spacing w:before="12" w:line="360" w:lineRule="auto"/>
        <w:ind w:right="151"/>
      </w:pPr>
      <w:r>
        <w:t>Комплексы</w:t>
      </w:r>
      <w:r>
        <w:rPr>
          <w:spacing w:val="80"/>
          <w:w w:val="150"/>
        </w:rPr>
        <w:t xml:space="preserve">  </w:t>
      </w:r>
      <w:r>
        <w:t>упражнений,</w:t>
      </w:r>
      <w:r>
        <w:rPr>
          <w:spacing w:val="80"/>
          <w:w w:val="150"/>
        </w:rPr>
        <w:t xml:space="preserve">  </w:t>
      </w:r>
      <w:r>
        <w:t>формирующие</w:t>
      </w:r>
      <w:r>
        <w:rPr>
          <w:spacing w:val="80"/>
          <w:w w:val="150"/>
        </w:rPr>
        <w:t xml:space="preserve">  </w:t>
      </w:r>
      <w:r>
        <w:t>двигательные</w:t>
      </w:r>
      <w:r>
        <w:rPr>
          <w:spacing w:val="80"/>
          <w:w w:val="150"/>
        </w:rPr>
        <w:t xml:space="preserve">  </w:t>
      </w:r>
      <w:r>
        <w:t>умения</w:t>
      </w:r>
      <w:r>
        <w:rPr>
          <w:spacing w:val="80"/>
          <w:w w:val="150"/>
        </w:rPr>
        <w:t xml:space="preserve">  </w:t>
      </w:r>
      <w:r>
        <w:t>и</w:t>
      </w:r>
      <w:r>
        <w:rPr>
          <w:spacing w:val="80"/>
          <w:w w:val="150"/>
        </w:rPr>
        <w:t xml:space="preserve">  </w:t>
      </w:r>
      <w:r>
        <w:t>навыки</w:t>
      </w:r>
      <w:r>
        <w:rPr>
          <w:spacing w:val="80"/>
        </w:rPr>
        <w:t xml:space="preserve"> </w:t>
      </w:r>
      <w:r>
        <w:t>для реализации технических и тактических действий хоккеиста на траве.</w:t>
      </w:r>
    </w:p>
    <w:p w:rsidR="007779AF" w:rsidRDefault="0077034E">
      <w:pPr>
        <w:pStyle w:val="a3"/>
        <w:spacing w:before="17" w:line="360" w:lineRule="auto"/>
        <w:ind w:right="151"/>
      </w:pPr>
      <w:r>
        <w:t>Комплексы корригирующей гимнастики с использованием специальных хоккейных упражнений. Разминка и ее роль в уроке физической культуры.</w:t>
      </w:r>
    </w:p>
    <w:p w:rsidR="007779AF" w:rsidRDefault="0077034E">
      <w:pPr>
        <w:pStyle w:val="a3"/>
        <w:spacing w:before="15" w:line="360" w:lineRule="auto"/>
        <w:ind w:right="147"/>
      </w:pPr>
      <w:r>
        <w:t xml:space="preserve">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w:t>
      </w:r>
      <w:r>
        <w:rPr>
          <w:spacing w:val="-2"/>
        </w:rPr>
        <w:t>скорости.</w:t>
      </w:r>
    </w:p>
    <w:p w:rsidR="007779AF" w:rsidRDefault="0077034E">
      <w:pPr>
        <w:pStyle w:val="a3"/>
        <w:spacing w:before="17" w:line="360" w:lineRule="auto"/>
        <w:ind w:right="151"/>
      </w:pPr>
      <w:r>
        <w:t>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rsidR="007779AF" w:rsidRDefault="0077034E">
      <w:pPr>
        <w:pStyle w:val="a3"/>
        <w:spacing w:before="16" w:line="360" w:lineRule="auto"/>
        <w:ind w:right="141"/>
      </w:pPr>
      <w:r>
        <w:t>Техника</w:t>
      </w:r>
      <w:r>
        <w:rPr>
          <w:spacing w:val="69"/>
          <w:w w:val="150"/>
        </w:rPr>
        <w:t xml:space="preserve">   </w:t>
      </w:r>
      <w:r>
        <w:t>игры</w:t>
      </w:r>
      <w:r>
        <w:rPr>
          <w:spacing w:val="69"/>
          <w:w w:val="150"/>
        </w:rPr>
        <w:t xml:space="preserve">   </w:t>
      </w:r>
      <w:r>
        <w:t>вратаря:</w:t>
      </w:r>
      <w:r>
        <w:rPr>
          <w:spacing w:val="69"/>
          <w:w w:val="150"/>
        </w:rPr>
        <w:t xml:space="preserve">   </w:t>
      </w:r>
      <w:r>
        <w:t>передвижения</w:t>
      </w:r>
      <w:r>
        <w:rPr>
          <w:spacing w:val="69"/>
          <w:w w:val="150"/>
        </w:rPr>
        <w:t xml:space="preserve">   </w:t>
      </w:r>
      <w:r>
        <w:t>короткими</w:t>
      </w:r>
      <w:r>
        <w:rPr>
          <w:spacing w:val="68"/>
          <w:w w:val="150"/>
        </w:rPr>
        <w:t xml:space="preserve">   </w:t>
      </w:r>
      <w:r>
        <w:t>шагами,</w:t>
      </w:r>
      <w:r>
        <w:rPr>
          <w:spacing w:val="69"/>
          <w:w w:val="150"/>
        </w:rPr>
        <w:t xml:space="preserve">   </w:t>
      </w:r>
      <w:r>
        <w:t>повороты в движении на 180 градусов, бег спиной вперед, лицом вперед; передачи мяча клюшкой,</w:t>
      </w:r>
      <w:r>
        <w:rPr>
          <w:spacing w:val="40"/>
        </w:rPr>
        <w:t xml:space="preserve"> </w:t>
      </w:r>
      <w:r>
        <w:t>бахилами; отбивания в падении бахилами, щитками, блином, шлемом с одновременным движением в сторону (вправо, влево).</w:t>
      </w:r>
    </w:p>
    <w:p w:rsidR="007779AF" w:rsidRDefault="0077034E">
      <w:pPr>
        <w:pStyle w:val="a3"/>
        <w:spacing w:before="15" w:line="360" w:lineRule="auto"/>
        <w:ind w:right="153"/>
      </w:pPr>
      <w:r>
        <w:t>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rsidR="007779AF" w:rsidRDefault="0077034E">
      <w:pPr>
        <w:pStyle w:val="a3"/>
        <w:spacing w:before="18"/>
        <w:ind w:left="821" w:firstLine="0"/>
      </w:pPr>
      <w:r>
        <w:t>Командные</w:t>
      </w:r>
      <w:r>
        <w:rPr>
          <w:spacing w:val="-5"/>
        </w:rPr>
        <w:t xml:space="preserve"> </w:t>
      </w:r>
      <w:r>
        <w:t>атакующие</w:t>
      </w:r>
      <w:r>
        <w:rPr>
          <w:spacing w:val="-3"/>
        </w:rPr>
        <w:t xml:space="preserve"> </w:t>
      </w:r>
      <w:r>
        <w:t>тактические</w:t>
      </w:r>
      <w:r>
        <w:rPr>
          <w:spacing w:val="-3"/>
        </w:rPr>
        <w:t xml:space="preserve"> </w:t>
      </w:r>
      <w:r>
        <w:rPr>
          <w:spacing w:val="-2"/>
        </w:rPr>
        <w:t>действия.</w:t>
      </w:r>
    </w:p>
    <w:p w:rsidR="007779AF" w:rsidRDefault="0077034E">
      <w:pPr>
        <w:pStyle w:val="a3"/>
        <w:spacing w:before="153"/>
        <w:ind w:left="821" w:firstLine="0"/>
      </w:pPr>
      <w:r>
        <w:t>Тактика</w:t>
      </w:r>
      <w:r>
        <w:rPr>
          <w:spacing w:val="-3"/>
        </w:rPr>
        <w:t xml:space="preserve"> </w:t>
      </w:r>
      <w:r>
        <w:t>игры</w:t>
      </w:r>
      <w:r>
        <w:rPr>
          <w:spacing w:val="-1"/>
        </w:rPr>
        <w:t xml:space="preserve"> </w:t>
      </w:r>
      <w:r>
        <w:t>вратаря.</w:t>
      </w:r>
      <w:r>
        <w:rPr>
          <w:spacing w:val="-2"/>
        </w:rPr>
        <w:t xml:space="preserve"> </w:t>
      </w:r>
      <w:r>
        <w:t>Выбор</w:t>
      </w:r>
      <w:r>
        <w:rPr>
          <w:spacing w:val="-1"/>
        </w:rPr>
        <w:t xml:space="preserve"> </w:t>
      </w:r>
      <w:r>
        <w:t>позиции</w:t>
      </w:r>
      <w:r>
        <w:rPr>
          <w:spacing w:val="-2"/>
        </w:rPr>
        <w:t xml:space="preserve"> </w:t>
      </w:r>
      <w:r>
        <w:t>в</w:t>
      </w:r>
      <w:r>
        <w:rPr>
          <w:spacing w:val="-2"/>
        </w:rPr>
        <w:t xml:space="preserve"> воротах.</w:t>
      </w:r>
    </w:p>
    <w:p w:rsidR="007779AF" w:rsidRDefault="0077034E">
      <w:pPr>
        <w:pStyle w:val="a3"/>
        <w:spacing w:before="154"/>
        <w:ind w:left="821" w:firstLine="0"/>
        <w:jc w:val="left"/>
      </w:pPr>
      <w:r>
        <w:t>Учебные</w:t>
      </w:r>
      <w:r>
        <w:rPr>
          <w:spacing w:val="-6"/>
        </w:rPr>
        <w:t xml:space="preserve"> </w:t>
      </w:r>
      <w:r>
        <w:t>игры</w:t>
      </w:r>
      <w:r>
        <w:rPr>
          <w:spacing w:val="-1"/>
        </w:rPr>
        <w:t xml:space="preserve"> </w:t>
      </w:r>
      <w:r>
        <w:t>в</w:t>
      </w:r>
      <w:r>
        <w:rPr>
          <w:spacing w:val="-2"/>
        </w:rPr>
        <w:t xml:space="preserve"> </w:t>
      </w:r>
      <w:r>
        <w:t>хоккей</w:t>
      </w:r>
      <w:r>
        <w:rPr>
          <w:spacing w:val="-3"/>
        </w:rPr>
        <w:t xml:space="preserve"> </w:t>
      </w:r>
      <w:r>
        <w:t>на</w:t>
      </w:r>
      <w:r>
        <w:rPr>
          <w:spacing w:val="-3"/>
        </w:rPr>
        <w:t xml:space="preserve"> </w:t>
      </w:r>
      <w:r>
        <w:t>траве.</w:t>
      </w:r>
      <w:r>
        <w:rPr>
          <w:spacing w:val="-1"/>
        </w:rPr>
        <w:t xml:space="preserve"> </w:t>
      </w:r>
      <w:r>
        <w:t>Участие</w:t>
      </w:r>
      <w:r>
        <w:rPr>
          <w:spacing w:val="-2"/>
        </w:rPr>
        <w:t xml:space="preserve"> </w:t>
      </w:r>
      <w:r>
        <w:t>в</w:t>
      </w:r>
      <w:r>
        <w:rPr>
          <w:spacing w:val="-2"/>
        </w:rPr>
        <w:t xml:space="preserve"> </w:t>
      </w:r>
      <w:r>
        <w:t>соревновательной</w:t>
      </w:r>
      <w:r>
        <w:rPr>
          <w:spacing w:val="-1"/>
        </w:rPr>
        <w:t xml:space="preserve"> </w:t>
      </w:r>
      <w:r>
        <w:rPr>
          <w:spacing w:val="-2"/>
        </w:rPr>
        <w:t>деятельности.</w:t>
      </w:r>
    </w:p>
    <w:p w:rsidR="007779AF" w:rsidRDefault="0077034E">
      <w:pPr>
        <w:pStyle w:val="a5"/>
        <w:numPr>
          <w:ilvl w:val="3"/>
          <w:numId w:val="28"/>
        </w:numPr>
        <w:tabs>
          <w:tab w:val="left" w:pos="2079"/>
          <w:tab w:val="left" w:pos="3570"/>
          <w:tab w:val="left" w:pos="4537"/>
          <w:tab w:val="left" w:pos="5012"/>
          <w:tab w:val="left" w:pos="5997"/>
          <w:tab w:val="left" w:pos="6457"/>
          <w:tab w:val="left" w:pos="7232"/>
          <w:tab w:val="left" w:pos="8635"/>
          <w:tab w:val="left" w:pos="9096"/>
        </w:tabs>
        <w:spacing w:before="154" w:line="360" w:lineRule="auto"/>
        <w:ind w:left="112" w:right="149" w:firstLine="708"/>
        <w:rPr>
          <w:sz w:val="24"/>
        </w:rPr>
      </w:pPr>
      <w:r>
        <w:rPr>
          <w:spacing w:val="-2"/>
          <w:sz w:val="24"/>
        </w:rPr>
        <w:t>Содержание</w:t>
      </w:r>
      <w:r>
        <w:rPr>
          <w:sz w:val="24"/>
        </w:rPr>
        <w:tab/>
      </w:r>
      <w:r>
        <w:rPr>
          <w:spacing w:val="-2"/>
          <w:sz w:val="24"/>
        </w:rPr>
        <w:t>модуля</w:t>
      </w:r>
      <w:r>
        <w:rPr>
          <w:sz w:val="24"/>
        </w:rPr>
        <w:tab/>
      </w:r>
      <w:r>
        <w:rPr>
          <w:spacing w:val="-6"/>
          <w:sz w:val="24"/>
        </w:rPr>
        <w:t>по</w:t>
      </w:r>
      <w:r>
        <w:rPr>
          <w:sz w:val="24"/>
        </w:rPr>
        <w:tab/>
      </w:r>
      <w:r>
        <w:rPr>
          <w:spacing w:val="-2"/>
          <w:sz w:val="24"/>
        </w:rPr>
        <w:t>хоккею</w:t>
      </w:r>
      <w:r>
        <w:rPr>
          <w:sz w:val="24"/>
        </w:rPr>
        <w:tab/>
      </w:r>
      <w:r>
        <w:rPr>
          <w:spacing w:val="-6"/>
          <w:sz w:val="24"/>
        </w:rPr>
        <w:t>на</w:t>
      </w:r>
      <w:r>
        <w:rPr>
          <w:sz w:val="24"/>
        </w:rPr>
        <w:tab/>
      </w:r>
      <w:r>
        <w:rPr>
          <w:spacing w:val="-2"/>
          <w:sz w:val="24"/>
        </w:rPr>
        <w:t>траве</w:t>
      </w:r>
      <w:r>
        <w:rPr>
          <w:sz w:val="24"/>
        </w:rPr>
        <w:tab/>
      </w:r>
      <w:r>
        <w:rPr>
          <w:spacing w:val="-2"/>
          <w:sz w:val="24"/>
        </w:rPr>
        <w:t>направлено</w:t>
      </w:r>
      <w:r>
        <w:rPr>
          <w:sz w:val="24"/>
        </w:rPr>
        <w:tab/>
      </w:r>
      <w:r>
        <w:rPr>
          <w:spacing w:val="-6"/>
          <w:sz w:val="24"/>
        </w:rPr>
        <w:t>на</w:t>
      </w:r>
      <w:r>
        <w:rPr>
          <w:sz w:val="24"/>
        </w:rPr>
        <w:tab/>
      </w:r>
      <w:r>
        <w:rPr>
          <w:spacing w:val="-2"/>
          <w:sz w:val="24"/>
        </w:rPr>
        <w:t xml:space="preserve">достижение </w:t>
      </w:r>
      <w:r>
        <w:rPr>
          <w:sz w:val="24"/>
        </w:rPr>
        <w:t>обучающимися личностных, метапредметных и предметных результатов обучения.</w:t>
      </w:r>
    </w:p>
    <w:p w:rsidR="007779AF" w:rsidRDefault="0077034E">
      <w:pPr>
        <w:pStyle w:val="a5"/>
        <w:numPr>
          <w:ilvl w:val="4"/>
          <w:numId w:val="28"/>
        </w:numPr>
        <w:tabs>
          <w:tab w:val="left" w:pos="2259"/>
        </w:tabs>
        <w:spacing w:before="17" w:line="360" w:lineRule="auto"/>
        <w:ind w:right="152" w:firstLine="708"/>
        <w:rPr>
          <w:sz w:val="24"/>
        </w:rPr>
      </w:pPr>
      <w:r>
        <w:rPr>
          <w:sz w:val="24"/>
        </w:rPr>
        <w:t>При</w:t>
      </w:r>
      <w:r>
        <w:rPr>
          <w:spacing w:val="75"/>
          <w:sz w:val="24"/>
        </w:rPr>
        <w:t xml:space="preserve"> </w:t>
      </w:r>
      <w:r>
        <w:rPr>
          <w:sz w:val="24"/>
        </w:rPr>
        <w:t>изучении</w:t>
      </w:r>
      <w:r>
        <w:rPr>
          <w:spacing w:val="75"/>
          <w:sz w:val="24"/>
        </w:rPr>
        <w:t xml:space="preserve"> </w:t>
      </w:r>
      <w:r>
        <w:rPr>
          <w:sz w:val="24"/>
        </w:rPr>
        <w:t>модуля</w:t>
      </w:r>
      <w:r>
        <w:rPr>
          <w:spacing w:val="75"/>
          <w:sz w:val="24"/>
        </w:rPr>
        <w:t xml:space="preserve"> </w:t>
      </w:r>
      <w:r>
        <w:rPr>
          <w:sz w:val="24"/>
        </w:rPr>
        <w:t>по</w:t>
      </w:r>
      <w:r>
        <w:rPr>
          <w:spacing w:val="74"/>
          <w:sz w:val="24"/>
        </w:rPr>
        <w:t xml:space="preserve"> </w:t>
      </w:r>
      <w:r>
        <w:rPr>
          <w:sz w:val="24"/>
        </w:rPr>
        <w:t>хоккею</w:t>
      </w:r>
      <w:r>
        <w:rPr>
          <w:spacing w:val="75"/>
          <w:sz w:val="24"/>
        </w:rPr>
        <w:t xml:space="preserve"> </w:t>
      </w:r>
      <w:r>
        <w:rPr>
          <w:sz w:val="24"/>
        </w:rPr>
        <w:t>на</w:t>
      </w:r>
      <w:r>
        <w:rPr>
          <w:spacing w:val="74"/>
          <w:sz w:val="24"/>
        </w:rPr>
        <w:t xml:space="preserve"> </w:t>
      </w:r>
      <w:r>
        <w:rPr>
          <w:sz w:val="24"/>
        </w:rPr>
        <w:t>траве</w:t>
      </w:r>
      <w:r>
        <w:rPr>
          <w:spacing w:val="73"/>
          <w:sz w:val="24"/>
        </w:rPr>
        <w:t xml:space="preserve"> </w:t>
      </w:r>
      <w:r>
        <w:rPr>
          <w:sz w:val="24"/>
        </w:rPr>
        <w:t>на</w:t>
      </w:r>
      <w:r>
        <w:rPr>
          <w:spacing w:val="76"/>
          <w:sz w:val="24"/>
        </w:rPr>
        <w:t xml:space="preserve"> </w:t>
      </w:r>
      <w:r>
        <w:rPr>
          <w:sz w:val="24"/>
        </w:rPr>
        <w:t>уровне</w:t>
      </w:r>
      <w:r>
        <w:rPr>
          <w:spacing w:val="74"/>
          <w:sz w:val="24"/>
        </w:rPr>
        <w:t xml:space="preserve"> </w:t>
      </w:r>
      <w:r>
        <w:rPr>
          <w:sz w:val="24"/>
        </w:rPr>
        <w:t>основного</w:t>
      </w:r>
      <w:r>
        <w:rPr>
          <w:spacing w:val="74"/>
          <w:sz w:val="24"/>
        </w:rPr>
        <w:t xml:space="preserve"> </w:t>
      </w:r>
      <w:r>
        <w:rPr>
          <w:sz w:val="24"/>
        </w:rPr>
        <w:t>общего образования у обучающихся будут сформированы следующие личностные результаты:</w:t>
      </w:r>
    </w:p>
    <w:p w:rsidR="007779AF" w:rsidRDefault="007779AF">
      <w:pPr>
        <w:spacing w:line="360" w:lineRule="auto"/>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воспитание</w:t>
      </w:r>
      <w:r>
        <w:rPr>
          <w:spacing w:val="68"/>
        </w:rPr>
        <w:t xml:space="preserve">   </w:t>
      </w:r>
      <w:r>
        <w:t>патриотизма,</w:t>
      </w:r>
      <w:r>
        <w:rPr>
          <w:spacing w:val="69"/>
        </w:rPr>
        <w:t xml:space="preserve">   </w:t>
      </w:r>
      <w:r>
        <w:t>уважения</w:t>
      </w:r>
      <w:r>
        <w:rPr>
          <w:spacing w:val="68"/>
        </w:rPr>
        <w:t xml:space="preserve">   </w:t>
      </w:r>
      <w:r>
        <w:t>к</w:t>
      </w:r>
      <w:r>
        <w:rPr>
          <w:spacing w:val="69"/>
        </w:rPr>
        <w:t xml:space="preserve">   </w:t>
      </w:r>
      <w:r>
        <w:t>Отечеству</w:t>
      </w:r>
      <w:r>
        <w:rPr>
          <w:spacing w:val="68"/>
        </w:rPr>
        <w:t xml:space="preserve">   </w:t>
      </w:r>
      <w:r>
        <w:t>через</w:t>
      </w:r>
      <w:r>
        <w:rPr>
          <w:spacing w:val="69"/>
        </w:rPr>
        <w:t xml:space="preserve">   </w:t>
      </w:r>
      <w:r>
        <w:t>знание</w:t>
      </w:r>
      <w:r>
        <w:rPr>
          <w:spacing w:val="68"/>
        </w:rPr>
        <w:t xml:space="preserve">   </w:t>
      </w:r>
      <w:r>
        <w:t>истории и современного состояния развития хоккея, включая региональный, всероссийский и международный уровни;</w:t>
      </w:r>
    </w:p>
    <w:p w:rsidR="007779AF" w:rsidRDefault="0077034E">
      <w:pPr>
        <w:pStyle w:val="a3"/>
        <w:spacing w:before="18" w:line="360" w:lineRule="auto"/>
        <w:ind w:right="144"/>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7779AF" w:rsidRDefault="0077034E">
      <w:pPr>
        <w:pStyle w:val="a3"/>
        <w:spacing w:before="16" w:line="360" w:lineRule="auto"/>
        <w:ind w:right="152"/>
      </w:pPr>
      <w:r>
        <w:t>формирование осознанного, уважительного и доброжелательного общения в команде, со сверстниками и педагогами;</w:t>
      </w:r>
    </w:p>
    <w:p w:rsidR="007779AF" w:rsidRDefault="0077034E">
      <w:pPr>
        <w:pStyle w:val="a3"/>
        <w:spacing w:before="15" w:line="360" w:lineRule="auto"/>
        <w:ind w:right="150"/>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7779AF" w:rsidRDefault="0077034E">
      <w:pPr>
        <w:pStyle w:val="a3"/>
        <w:spacing w:before="17" w:line="360" w:lineRule="auto"/>
        <w:ind w:right="144"/>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rsidR="007779AF" w:rsidRDefault="0077034E">
      <w:pPr>
        <w:pStyle w:val="a3"/>
        <w:spacing w:before="16" w:line="360" w:lineRule="auto"/>
        <w:ind w:right="15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w:t>
      </w:r>
      <w:r>
        <w:rPr>
          <w:spacing w:val="40"/>
        </w:rPr>
        <w:t xml:space="preserve"> </w:t>
      </w:r>
      <w:r>
        <w:t>досуговой деятельности и чрезвычайных ситуациях.</w:t>
      </w:r>
    </w:p>
    <w:p w:rsidR="007779AF" w:rsidRDefault="0077034E">
      <w:pPr>
        <w:pStyle w:val="a5"/>
        <w:numPr>
          <w:ilvl w:val="4"/>
          <w:numId w:val="28"/>
        </w:numPr>
        <w:tabs>
          <w:tab w:val="left" w:pos="2259"/>
        </w:tabs>
        <w:spacing w:before="16" w:line="360" w:lineRule="auto"/>
        <w:ind w:right="152" w:firstLine="708"/>
        <w:rPr>
          <w:sz w:val="24"/>
        </w:rPr>
      </w:pPr>
      <w:r>
        <w:rPr>
          <w:sz w:val="24"/>
        </w:rPr>
        <w:t>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46"/>
      </w:pPr>
      <w:r>
        <w:t>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779AF" w:rsidRDefault="0077034E">
      <w:pPr>
        <w:pStyle w:val="a3"/>
        <w:spacing w:before="15" w:line="360" w:lineRule="auto"/>
        <w:ind w:right="14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w:t>
      </w:r>
      <w:r>
        <w:rPr>
          <w:spacing w:val="-2"/>
        </w:rPr>
        <w:t xml:space="preserve"> </w:t>
      </w:r>
      <w:r>
        <w:t>оценивать собственные</w:t>
      </w:r>
      <w:r>
        <w:rPr>
          <w:spacing w:val="-1"/>
        </w:rPr>
        <w:t xml:space="preserve"> </w:t>
      </w:r>
      <w:r>
        <w:t>возможности и правильность выполнения задач;</w:t>
      </w:r>
    </w:p>
    <w:p w:rsidR="007779AF" w:rsidRDefault="0077034E">
      <w:pPr>
        <w:pStyle w:val="a3"/>
        <w:spacing w:before="18" w:line="360" w:lineRule="auto"/>
        <w:ind w:right="150"/>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4" w:line="362" w:lineRule="auto"/>
        <w:ind w:right="150"/>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2" w:line="360" w:lineRule="auto"/>
        <w:ind w:right="154"/>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7779AF" w:rsidRDefault="0077034E">
      <w:pPr>
        <w:pStyle w:val="a3"/>
        <w:spacing w:before="17"/>
        <w:ind w:left="821" w:firstLine="0"/>
      </w:pPr>
      <w:r>
        <w:t>умение</w:t>
      </w:r>
      <w:r>
        <w:rPr>
          <w:spacing w:val="20"/>
        </w:rPr>
        <w:t xml:space="preserve"> </w:t>
      </w:r>
      <w:r>
        <w:t>организовывать</w:t>
      </w:r>
      <w:r>
        <w:rPr>
          <w:spacing w:val="25"/>
        </w:rPr>
        <w:t xml:space="preserve"> </w:t>
      </w:r>
      <w:r>
        <w:t>учебное</w:t>
      </w:r>
      <w:r>
        <w:rPr>
          <w:spacing w:val="21"/>
        </w:rPr>
        <w:t xml:space="preserve"> </w:t>
      </w:r>
      <w:r>
        <w:t>сотрудничество</w:t>
      </w:r>
      <w:r>
        <w:rPr>
          <w:spacing w:val="20"/>
        </w:rPr>
        <w:t xml:space="preserve"> </w:t>
      </w:r>
      <w:r>
        <w:t>и</w:t>
      </w:r>
      <w:r>
        <w:rPr>
          <w:spacing w:val="23"/>
        </w:rPr>
        <w:t xml:space="preserve"> </w:t>
      </w:r>
      <w:r>
        <w:t>совместную</w:t>
      </w:r>
      <w:r>
        <w:rPr>
          <w:spacing w:val="22"/>
        </w:rPr>
        <w:t xml:space="preserve"> </w:t>
      </w:r>
      <w:r>
        <w:t>деятельность</w:t>
      </w:r>
      <w:r>
        <w:rPr>
          <w:spacing w:val="21"/>
        </w:rPr>
        <w:t xml:space="preserve"> </w:t>
      </w:r>
      <w:r>
        <w:t>с</w:t>
      </w:r>
      <w:r>
        <w:rPr>
          <w:spacing w:val="23"/>
        </w:rPr>
        <w:t xml:space="preserve"> </w:t>
      </w:r>
      <w:r>
        <w:t>учителем</w:t>
      </w:r>
      <w:r>
        <w:rPr>
          <w:spacing w:val="23"/>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53" w:firstLine="0"/>
      </w:pPr>
      <w:r>
        <w:lastRenderedPageBreak/>
        <w:t>сверстниками, работать индивидуально и в группе: находить общее решение и разрешать конфликты</w:t>
      </w:r>
      <w:r>
        <w:rPr>
          <w:spacing w:val="-6"/>
        </w:rPr>
        <w:t xml:space="preserve"> </w:t>
      </w:r>
      <w:r>
        <w:t>на</w:t>
      </w:r>
      <w:r>
        <w:rPr>
          <w:spacing w:val="-4"/>
        </w:rPr>
        <w:t xml:space="preserve"> </w:t>
      </w:r>
      <w:r>
        <w:t>основе</w:t>
      </w:r>
      <w:r>
        <w:rPr>
          <w:spacing w:val="-5"/>
        </w:rPr>
        <w:t xml:space="preserve"> </w:t>
      </w:r>
      <w:r>
        <w:t>согласования</w:t>
      </w:r>
      <w:r>
        <w:rPr>
          <w:spacing w:val="-3"/>
        </w:rPr>
        <w:t xml:space="preserve"> </w:t>
      </w:r>
      <w:r>
        <w:t>позиций</w:t>
      </w:r>
      <w:r>
        <w:rPr>
          <w:spacing w:val="-5"/>
        </w:rPr>
        <w:t xml:space="preserve"> </w:t>
      </w:r>
      <w:r>
        <w:t>и</w:t>
      </w:r>
      <w:r>
        <w:rPr>
          <w:spacing w:val="-5"/>
        </w:rPr>
        <w:t xml:space="preserve"> </w:t>
      </w:r>
      <w:r>
        <w:t>учета</w:t>
      </w:r>
      <w:r>
        <w:rPr>
          <w:spacing w:val="-4"/>
        </w:rPr>
        <w:t xml:space="preserve"> </w:t>
      </w:r>
      <w:r>
        <w:t>интересов,</w:t>
      </w:r>
      <w:r>
        <w:rPr>
          <w:spacing w:val="-3"/>
        </w:rPr>
        <w:t xml:space="preserve"> </w:t>
      </w:r>
      <w:r>
        <w:t>формулировать,</w:t>
      </w:r>
      <w:r>
        <w:rPr>
          <w:spacing w:val="-3"/>
        </w:rPr>
        <w:t xml:space="preserve"> </w:t>
      </w:r>
      <w:r>
        <w:t>аргументировать</w:t>
      </w:r>
      <w:r>
        <w:rPr>
          <w:spacing w:val="-3"/>
        </w:rPr>
        <w:t xml:space="preserve"> </w:t>
      </w:r>
      <w:r>
        <w:t>и отстаивать свое мнение;</w:t>
      </w:r>
    </w:p>
    <w:p w:rsidR="007779AF" w:rsidRDefault="0077034E">
      <w:pPr>
        <w:pStyle w:val="a3"/>
        <w:spacing w:before="18" w:line="360" w:lineRule="auto"/>
        <w:ind w:right="141"/>
      </w:pPr>
      <w:r>
        <w:t xml:space="preserve">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w:t>
      </w:r>
      <w:r>
        <w:rPr>
          <w:spacing w:val="-2"/>
        </w:rPr>
        <w:t>этикета.</w:t>
      </w:r>
    </w:p>
    <w:p w:rsidR="007779AF" w:rsidRDefault="0077034E">
      <w:pPr>
        <w:pStyle w:val="a5"/>
        <w:numPr>
          <w:ilvl w:val="4"/>
          <w:numId w:val="28"/>
        </w:numPr>
        <w:tabs>
          <w:tab w:val="left" w:pos="2259"/>
        </w:tabs>
        <w:spacing w:before="16" w:line="360" w:lineRule="auto"/>
        <w:ind w:right="152" w:firstLine="708"/>
        <w:rPr>
          <w:sz w:val="24"/>
        </w:rPr>
      </w:pPr>
      <w:r>
        <w:rPr>
          <w:sz w:val="24"/>
        </w:rPr>
        <w:t>При изучении модуля по хоккею на траве на уровне основного общего образования у обучающихся будут сформированы следующие предметные результаты:</w:t>
      </w:r>
    </w:p>
    <w:p w:rsidR="007779AF" w:rsidRDefault="0077034E">
      <w:pPr>
        <w:pStyle w:val="a3"/>
        <w:tabs>
          <w:tab w:val="left" w:pos="856"/>
          <w:tab w:val="left" w:pos="4230"/>
          <w:tab w:val="left" w:pos="6584"/>
          <w:tab w:val="left" w:pos="7776"/>
        </w:tabs>
        <w:spacing w:before="15" w:line="360" w:lineRule="auto"/>
        <w:ind w:right="144"/>
      </w:pPr>
      <w:r>
        <w:t>понимание</w:t>
      </w:r>
      <w:r>
        <w:rPr>
          <w:spacing w:val="-1"/>
        </w:rPr>
        <w:t xml:space="preserve"> </w:t>
      </w:r>
      <w:r>
        <w:t>роли и значения занятий</w:t>
      </w:r>
      <w:r>
        <w:rPr>
          <w:spacing w:val="-2"/>
        </w:rPr>
        <w:t xml:space="preserve"> </w:t>
      </w:r>
      <w:r>
        <w:t>хоккеем</w:t>
      </w:r>
      <w:r>
        <w:rPr>
          <w:spacing w:val="-1"/>
        </w:rPr>
        <w:t xml:space="preserve"> </w:t>
      </w:r>
      <w:r>
        <w:t>на</w:t>
      </w:r>
      <w:r>
        <w:rPr>
          <w:spacing w:val="-1"/>
        </w:rPr>
        <w:t xml:space="preserve"> </w:t>
      </w:r>
      <w:r>
        <w:t>траве в</w:t>
      </w:r>
      <w:r>
        <w:rPr>
          <w:spacing w:val="-1"/>
        </w:rPr>
        <w:t xml:space="preserve"> </w:t>
      </w:r>
      <w:r>
        <w:t xml:space="preserve">формировании личностных качеств, </w:t>
      </w:r>
      <w:r>
        <w:rPr>
          <w:spacing w:val="-10"/>
        </w:rPr>
        <w:t>в</w:t>
      </w:r>
      <w:r>
        <w:tab/>
        <w:t>активном</w:t>
      </w:r>
      <w:r>
        <w:rPr>
          <w:spacing w:val="80"/>
        </w:rPr>
        <w:t xml:space="preserve">   </w:t>
      </w:r>
      <w:r>
        <w:t>включении</w:t>
      </w:r>
      <w:r>
        <w:tab/>
        <w:t>в</w:t>
      </w:r>
      <w:r>
        <w:rPr>
          <w:spacing w:val="80"/>
        </w:rPr>
        <w:t xml:space="preserve">   </w:t>
      </w:r>
      <w:r>
        <w:t>здоровый</w:t>
      </w:r>
      <w:r>
        <w:tab/>
      </w:r>
      <w:r>
        <w:rPr>
          <w:spacing w:val="-2"/>
        </w:rPr>
        <w:t>образ</w:t>
      </w:r>
      <w:r>
        <w:tab/>
        <w:t>жизни,</w:t>
      </w:r>
      <w:r>
        <w:rPr>
          <w:spacing w:val="80"/>
        </w:rPr>
        <w:t xml:space="preserve">   </w:t>
      </w:r>
      <w:r>
        <w:t>укреплении</w:t>
      </w:r>
      <w:r>
        <w:rPr>
          <w:spacing w:val="80"/>
        </w:rPr>
        <w:t xml:space="preserve"> </w:t>
      </w:r>
      <w:r>
        <w:t>и сохранении индивидуального здоровья;</w:t>
      </w:r>
    </w:p>
    <w:p w:rsidR="007779AF" w:rsidRDefault="0077034E">
      <w:pPr>
        <w:pStyle w:val="a3"/>
        <w:spacing w:before="18" w:line="360" w:lineRule="auto"/>
        <w:ind w:right="150"/>
      </w:pPr>
      <w:r>
        <w:t>знание</w:t>
      </w:r>
      <w:r>
        <w:rPr>
          <w:spacing w:val="80"/>
          <w:w w:val="150"/>
        </w:rPr>
        <w:t xml:space="preserve">   </w:t>
      </w:r>
      <w:r>
        <w:t>роли</w:t>
      </w:r>
      <w:r>
        <w:rPr>
          <w:spacing w:val="80"/>
          <w:w w:val="150"/>
        </w:rPr>
        <w:t xml:space="preserve">   </w:t>
      </w:r>
      <w:r>
        <w:t>хоккейных</w:t>
      </w:r>
      <w:r>
        <w:rPr>
          <w:spacing w:val="80"/>
          <w:w w:val="150"/>
        </w:rPr>
        <w:t xml:space="preserve">   </w:t>
      </w:r>
      <w:r>
        <w:t>организаций</w:t>
      </w:r>
      <w:r>
        <w:rPr>
          <w:spacing w:val="80"/>
          <w:w w:val="150"/>
        </w:rPr>
        <w:t xml:space="preserve">   </w:t>
      </w:r>
      <w:r>
        <w:t>регионального,</w:t>
      </w:r>
      <w:r>
        <w:rPr>
          <w:spacing w:val="80"/>
          <w:w w:val="150"/>
        </w:rPr>
        <w:t xml:space="preserve">   </w:t>
      </w:r>
      <w:r>
        <w:t>всероссийского</w:t>
      </w:r>
      <w:r>
        <w:rPr>
          <w:spacing w:val="80"/>
        </w:rPr>
        <w:t xml:space="preserve"> </w:t>
      </w:r>
      <w:r>
        <w:t>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p>
    <w:p w:rsidR="007779AF" w:rsidRDefault="0077034E">
      <w:pPr>
        <w:pStyle w:val="a3"/>
        <w:spacing w:before="15" w:line="360" w:lineRule="auto"/>
        <w:ind w:right="148"/>
      </w:pPr>
      <w:r>
        <w:t>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rsidR="007779AF" w:rsidRDefault="0077034E">
      <w:pPr>
        <w:pStyle w:val="a3"/>
        <w:spacing w:before="17" w:line="360" w:lineRule="auto"/>
        <w:ind w:right="144"/>
      </w:pP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7779AF" w:rsidRDefault="0077034E">
      <w:pPr>
        <w:pStyle w:val="a3"/>
        <w:spacing w:before="15" w:line="360" w:lineRule="auto"/>
        <w:ind w:right="153"/>
      </w:pPr>
      <w:r>
        <w:t>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rsidR="007779AF" w:rsidRDefault="0077034E">
      <w:pPr>
        <w:pStyle w:val="a3"/>
        <w:spacing w:before="17" w:line="360" w:lineRule="auto"/>
        <w:ind w:right="149"/>
      </w:pPr>
      <w:r>
        <w:t>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rsidR="007779AF" w:rsidRDefault="0077034E">
      <w:pPr>
        <w:pStyle w:val="a3"/>
        <w:spacing w:before="17" w:line="360" w:lineRule="auto"/>
        <w:ind w:right="151"/>
      </w:pPr>
      <w:r>
        <w:t>применение техники владения клюшкой и мячом (ведение, дриблинг, обводка, финты, бросок, удары, остановка, отбор) в игровых ситуациях;</w:t>
      </w:r>
    </w:p>
    <w:p w:rsidR="007779AF" w:rsidRDefault="0077034E">
      <w:pPr>
        <w:pStyle w:val="a3"/>
        <w:spacing w:before="15" w:line="360" w:lineRule="auto"/>
        <w:ind w:right="149"/>
      </w:pPr>
      <w:r>
        <w:t>применение групповых тактических действий (переключение, взаимодействие защитников</w:t>
      </w:r>
      <w:r>
        <w:rPr>
          <w:spacing w:val="40"/>
        </w:rPr>
        <w:t xml:space="preserve"> </w:t>
      </w:r>
      <w:r>
        <w:t>с вратарем, оборонительные системы) в игровой и соревновательной деятельности;</w:t>
      </w:r>
    </w:p>
    <w:p w:rsidR="007779AF" w:rsidRDefault="0077034E">
      <w:pPr>
        <w:pStyle w:val="a3"/>
        <w:spacing w:before="17"/>
        <w:ind w:left="821" w:firstLine="0"/>
      </w:pPr>
      <w:r>
        <w:t>умение</w:t>
      </w:r>
      <w:r>
        <w:rPr>
          <w:spacing w:val="26"/>
        </w:rPr>
        <w:t xml:space="preserve"> </w:t>
      </w:r>
      <w:r>
        <w:t>характеризовать</w:t>
      </w:r>
      <w:r>
        <w:rPr>
          <w:spacing w:val="29"/>
        </w:rPr>
        <w:t xml:space="preserve"> </w:t>
      </w:r>
      <w:r>
        <w:t>амплуа</w:t>
      </w:r>
      <w:r>
        <w:rPr>
          <w:spacing w:val="30"/>
        </w:rPr>
        <w:t xml:space="preserve"> </w:t>
      </w:r>
      <w:r>
        <w:t>полевых</w:t>
      </w:r>
      <w:r>
        <w:rPr>
          <w:spacing w:val="30"/>
        </w:rPr>
        <w:t xml:space="preserve"> </w:t>
      </w:r>
      <w:r>
        <w:t>игроков</w:t>
      </w:r>
      <w:r>
        <w:rPr>
          <w:spacing w:val="34"/>
        </w:rPr>
        <w:t xml:space="preserve"> </w:t>
      </w:r>
      <w:r>
        <w:t>при</w:t>
      </w:r>
      <w:r>
        <w:rPr>
          <w:spacing w:val="29"/>
        </w:rPr>
        <w:t xml:space="preserve"> </w:t>
      </w:r>
      <w:r>
        <w:t>игре</w:t>
      </w:r>
      <w:r>
        <w:rPr>
          <w:spacing w:val="28"/>
        </w:rPr>
        <w:t xml:space="preserve"> </w:t>
      </w:r>
      <w:r>
        <w:t>в</w:t>
      </w:r>
      <w:r>
        <w:rPr>
          <w:spacing w:val="28"/>
        </w:rPr>
        <w:t xml:space="preserve"> </w:t>
      </w:r>
      <w:r>
        <w:t>хоккей</w:t>
      </w:r>
      <w:r>
        <w:rPr>
          <w:spacing w:val="28"/>
        </w:rPr>
        <w:t xml:space="preserve"> </w:t>
      </w:r>
      <w:r>
        <w:t>на</w:t>
      </w:r>
      <w:r>
        <w:rPr>
          <w:spacing w:val="28"/>
        </w:rPr>
        <w:t xml:space="preserve"> </w:t>
      </w:r>
      <w:r>
        <w:t>траве,</w:t>
      </w:r>
      <w:r>
        <w:rPr>
          <w:spacing w:val="31"/>
        </w:rPr>
        <w:t xml:space="preserve"> </w:t>
      </w:r>
      <w:r>
        <w:rPr>
          <w:spacing w:val="-2"/>
        </w:rPr>
        <w:t>определять</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амплуа</w:t>
      </w:r>
      <w:r>
        <w:rPr>
          <w:spacing w:val="-6"/>
        </w:rPr>
        <w:t xml:space="preserve"> </w:t>
      </w:r>
      <w:r>
        <w:t>игроков</w:t>
      </w:r>
      <w:r>
        <w:rPr>
          <w:spacing w:val="-4"/>
        </w:rPr>
        <w:t xml:space="preserve"> </w:t>
      </w:r>
      <w:r>
        <w:t>и</w:t>
      </w:r>
      <w:r>
        <w:rPr>
          <w:spacing w:val="-3"/>
        </w:rPr>
        <w:t xml:space="preserve"> </w:t>
      </w:r>
      <w:r>
        <w:t>выбирать</w:t>
      </w:r>
      <w:r>
        <w:rPr>
          <w:spacing w:val="-3"/>
        </w:rPr>
        <w:t xml:space="preserve"> </w:t>
      </w:r>
      <w:r>
        <w:t>позицию</w:t>
      </w:r>
      <w:r>
        <w:rPr>
          <w:spacing w:val="-3"/>
        </w:rPr>
        <w:t xml:space="preserve"> </w:t>
      </w:r>
      <w:r>
        <w:t>игроков</w:t>
      </w:r>
      <w:r>
        <w:rPr>
          <w:spacing w:val="-5"/>
        </w:rPr>
        <w:t xml:space="preserve"> </w:t>
      </w:r>
      <w:r>
        <w:t>в</w:t>
      </w:r>
      <w:r>
        <w:rPr>
          <w:spacing w:val="-4"/>
        </w:rPr>
        <w:t xml:space="preserve"> </w:t>
      </w:r>
      <w:r>
        <w:t>зависимости</w:t>
      </w:r>
      <w:r>
        <w:rPr>
          <w:spacing w:val="-3"/>
        </w:rPr>
        <w:t xml:space="preserve"> </w:t>
      </w:r>
      <w:r>
        <w:t>от</w:t>
      </w:r>
      <w:r>
        <w:rPr>
          <w:spacing w:val="-3"/>
        </w:rPr>
        <w:t xml:space="preserve"> </w:t>
      </w:r>
      <w:r>
        <w:t>игровой</w:t>
      </w:r>
      <w:r>
        <w:rPr>
          <w:spacing w:val="-2"/>
        </w:rPr>
        <w:t xml:space="preserve"> ситуации;</w:t>
      </w:r>
    </w:p>
    <w:p w:rsidR="007779AF" w:rsidRDefault="0077034E">
      <w:pPr>
        <w:pStyle w:val="a3"/>
        <w:spacing w:before="156" w:line="360" w:lineRule="auto"/>
        <w:ind w:right="147"/>
      </w:pPr>
      <w:r>
        <w:t>умение демонстрировать атакующие действия с мячом и без мяча, командные атакующие действия</w:t>
      </w:r>
      <w:r>
        <w:rPr>
          <w:spacing w:val="-1"/>
        </w:rPr>
        <w:t xml:space="preserve"> </w:t>
      </w:r>
      <w:r>
        <w:t>и способы</w:t>
      </w:r>
      <w:r>
        <w:rPr>
          <w:spacing w:val="-2"/>
        </w:rPr>
        <w:t xml:space="preserve"> </w:t>
      </w:r>
      <w:r>
        <w:t>атаки и контратаки в</w:t>
      </w:r>
      <w:r>
        <w:rPr>
          <w:spacing w:val="-4"/>
        </w:rPr>
        <w:t xml:space="preserve"> </w:t>
      </w:r>
      <w:r>
        <w:t>хоккее</w:t>
      </w:r>
      <w:r>
        <w:rPr>
          <w:spacing w:val="-2"/>
        </w:rPr>
        <w:t xml:space="preserve"> </w:t>
      </w:r>
      <w:r>
        <w:t>на</w:t>
      </w:r>
      <w:r>
        <w:rPr>
          <w:spacing w:val="-2"/>
        </w:rPr>
        <w:t xml:space="preserve"> </w:t>
      </w:r>
      <w:r>
        <w:t>траве, тактические</w:t>
      </w:r>
      <w:r>
        <w:rPr>
          <w:spacing w:val="-2"/>
        </w:rPr>
        <w:t xml:space="preserve"> </w:t>
      </w:r>
      <w:r>
        <w:t>комбинации при различных игровых ситуациях;</w:t>
      </w:r>
    </w:p>
    <w:p w:rsidR="007779AF" w:rsidRDefault="0077034E">
      <w:pPr>
        <w:pStyle w:val="a3"/>
        <w:spacing w:before="16" w:line="360" w:lineRule="auto"/>
        <w:ind w:right="148"/>
      </w:pPr>
      <w:r>
        <w:t>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w:t>
      </w:r>
      <w:r>
        <w:rPr>
          <w:spacing w:val="80"/>
        </w:rPr>
        <w:t xml:space="preserve"> </w:t>
      </w:r>
      <w:r>
        <w:rPr>
          <w:spacing w:val="-2"/>
        </w:rPr>
        <w:t>отбор);</w:t>
      </w:r>
    </w:p>
    <w:p w:rsidR="007779AF" w:rsidRDefault="0077034E">
      <w:pPr>
        <w:pStyle w:val="a3"/>
        <w:spacing w:before="16" w:line="360" w:lineRule="auto"/>
        <w:ind w:right="148"/>
      </w:pPr>
      <w:r>
        <w:t>знание и соблюдение правил безопасного, правомерного поведения во время соревнований по хоккею на траве в качестве зрителя, болельщика;</w:t>
      </w:r>
    </w:p>
    <w:p w:rsidR="007779AF" w:rsidRDefault="0077034E">
      <w:pPr>
        <w:pStyle w:val="a3"/>
        <w:spacing w:before="17" w:line="360" w:lineRule="auto"/>
        <w:ind w:right="145"/>
      </w:pPr>
      <w:r>
        <w:t>знание характеристики внешних признаков утомления, осуществление самоконтроля и применение</w:t>
      </w:r>
      <w:r>
        <w:rPr>
          <w:spacing w:val="-3"/>
        </w:rPr>
        <w:t xml:space="preserve"> </w:t>
      </w:r>
      <w:r>
        <w:t>средств</w:t>
      </w:r>
      <w:r>
        <w:rPr>
          <w:spacing w:val="-3"/>
        </w:rPr>
        <w:t xml:space="preserve"> </w:t>
      </w:r>
      <w:r>
        <w:t>восстановления</w:t>
      </w:r>
      <w:r>
        <w:rPr>
          <w:spacing w:val="-2"/>
        </w:rPr>
        <w:t xml:space="preserve"> </w:t>
      </w:r>
      <w:r>
        <w:t>организма</w:t>
      </w:r>
      <w:r>
        <w:rPr>
          <w:spacing w:val="-3"/>
        </w:rPr>
        <w:t xml:space="preserve"> </w:t>
      </w:r>
      <w:r>
        <w:t>после</w:t>
      </w:r>
      <w:r>
        <w:rPr>
          <w:spacing w:val="-3"/>
        </w:rPr>
        <w:t xml:space="preserve"> </w:t>
      </w:r>
      <w:r>
        <w:t>физической</w:t>
      </w:r>
      <w:r>
        <w:rPr>
          <w:spacing w:val="-4"/>
        </w:rPr>
        <w:t xml:space="preserve"> </w:t>
      </w:r>
      <w:r>
        <w:t>нагрузки</w:t>
      </w:r>
      <w:r>
        <w:rPr>
          <w:spacing w:val="-1"/>
        </w:rPr>
        <w:t xml:space="preserve"> </w:t>
      </w:r>
      <w:r>
        <w:t>на</w:t>
      </w:r>
      <w:r>
        <w:rPr>
          <w:spacing w:val="-5"/>
        </w:rPr>
        <w:t xml:space="preserve"> </w:t>
      </w:r>
      <w:r>
        <w:t>занятиях</w:t>
      </w:r>
      <w:r>
        <w:rPr>
          <w:spacing w:val="-2"/>
        </w:rPr>
        <w:t xml:space="preserve"> </w:t>
      </w:r>
      <w:r>
        <w:t>хоккеем</w:t>
      </w:r>
      <w:r>
        <w:rPr>
          <w:spacing w:val="-3"/>
        </w:rPr>
        <w:t xml:space="preserve"> </w:t>
      </w:r>
      <w:r>
        <w:t>на траве, способность применять самоконтроль в учебной и соревновательной деятельности;</w:t>
      </w:r>
    </w:p>
    <w:p w:rsidR="007779AF" w:rsidRDefault="0077034E">
      <w:pPr>
        <w:pStyle w:val="a3"/>
        <w:spacing w:before="16" w:line="360" w:lineRule="auto"/>
        <w:ind w:right="153"/>
      </w:pPr>
      <w:r>
        <w:t>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rsidR="007779AF" w:rsidRDefault="0077034E">
      <w:pPr>
        <w:pStyle w:val="a3"/>
        <w:spacing w:before="14" w:line="360" w:lineRule="auto"/>
        <w:ind w:right="149"/>
      </w:pPr>
      <w:r>
        <w:t>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779AF" w:rsidRDefault="0077034E">
      <w:pPr>
        <w:pStyle w:val="a3"/>
        <w:spacing w:before="16" w:line="360" w:lineRule="auto"/>
        <w:ind w:right="150"/>
      </w:pPr>
      <w: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7779AF" w:rsidRDefault="0077034E">
      <w:pPr>
        <w:pStyle w:val="a3"/>
        <w:spacing w:before="18" w:line="360" w:lineRule="auto"/>
        <w:ind w:right="150"/>
      </w:pPr>
      <w: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Pr>
          <w:spacing w:val="-2"/>
        </w:rPr>
        <w:t>деятельности.</w:t>
      </w:r>
    </w:p>
    <w:p w:rsidR="007779AF" w:rsidRDefault="0077034E">
      <w:pPr>
        <w:pStyle w:val="a5"/>
        <w:numPr>
          <w:ilvl w:val="2"/>
          <w:numId w:val="49"/>
        </w:numPr>
        <w:tabs>
          <w:tab w:val="left" w:pos="1901"/>
        </w:tabs>
        <w:spacing w:before="17"/>
        <w:ind w:left="1901" w:hanging="1080"/>
        <w:jc w:val="both"/>
        <w:rPr>
          <w:sz w:val="24"/>
        </w:rPr>
      </w:pPr>
      <w:r>
        <w:rPr>
          <w:sz w:val="24"/>
        </w:rPr>
        <w:t>Модуль</w:t>
      </w:r>
      <w:r>
        <w:rPr>
          <w:spacing w:val="1"/>
          <w:sz w:val="24"/>
        </w:rPr>
        <w:t xml:space="preserve"> </w:t>
      </w:r>
      <w:r>
        <w:rPr>
          <w:spacing w:val="-2"/>
          <w:sz w:val="24"/>
        </w:rPr>
        <w:t>«Ушу».</w:t>
      </w:r>
    </w:p>
    <w:p w:rsidR="007779AF" w:rsidRDefault="0077034E">
      <w:pPr>
        <w:pStyle w:val="a5"/>
        <w:numPr>
          <w:ilvl w:val="3"/>
          <w:numId w:val="49"/>
        </w:numPr>
        <w:tabs>
          <w:tab w:val="left" w:pos="2080"/>
        </w:tabs>
        <w:spacing w:before="153"/>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«Ушу».</w:t>
      </w:r>
    </w:p>
    <w:p w:rsidR="007779AF" w:rsidRDefault="0077034E">
      <w:pPr>
        <w:pStyle w:val="a3"/>
        <w:spacing w:before="154" w:line="360" w:lineRule="auto"/>
        <w:ind w:right="146"/>
      </w:pPr>
      <w:r>
        <w:t>Модуль «Ушу» (далее – модуль по ушу, ушу)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tabs>
          <w:tab w:val="left" w:pos="3340"/>
          <w:tab w:val="left" w:pos="6414"/>
          <w:tab w:val="left" w:pos="9368"/>
        </w:tabs>
        <w:spacing w:before="16" w:line="360" w:lineRule="auto"/>
        <w:ind w:right="140"/>
      </w:pPr>
      <w: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w:t>
      </w:r>
      <w:r>
        <w:rPr>
          <w:spacing w:val="40"/>
        </w:rPr>
        <w:t xml:space="preserve"> </w:t>
      </w:r>
      <w:r>
        <w:rPr>
          <w:spacing w:val="-2"/>
        </w:rPr>
        <w:t>поединка,</w:t>
      </w:r>
      <w:r>
        <w:tab/>
      </w:r>
      <w:r>
        <w:rPr>
          <w:spacing w:val="-2"/>
        </w:rPr>
        <w:t>быстрой</w:t>
      </w:r>
      <w:r>
        <w:tab/>
      </w:r>
      <w:r>
        <w:rPr>
          <w:spacing w:val="-2"/>
        </w:rPr>
        <w:t>сменой</w:t>
      </w:r>
      <w:r>
        <w:tab/>
      </w:r>
      <w:r>
        <w:rPr>
          <w:spacing w:val="-2"/>
        </w:rPr>
        <w:t>ситуаций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firstLine="0"/>
      </w:pPr>
      <w:r>
        <w:lastRenderedPageBreak/>
        <w:t>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7779AF" w:rsidRDefault="0077034E">
      <w:pPr>
        <w:pStyle w:val="a3"/>
        <w:spacing w:before="18" w:line="360" w:lineRule="auto"/>
        <w:ind w:right="149"/>
      </w:pPr>
      <w: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w:t>
      </w:r>
      <w:r>
        <w:rPr>
          <w:spacing w:val="-5"/>
        </w:rPr>
        <w:t xml:space="preserve"> </w:t>
      </w:r>
      <w:r>
        <w:t>развитию обучающихся, укреплению</w:t>
      </w:r>
      <w:r>
        <w:rPr>
          <w:spacing w:val="-2"/>
        </w:rPr>
        <w:t xml:space="preserve"> </w:t>
      </w:r>
      <w:r>
        <w:t>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7779AF" w:rsidRDefault="0077034E">
      <w:pPr>
        <w:pStyle w:val="a3"/>
        <w:spacing w:before="17" w:line="360" w:lineRule="auto"/>
        <w:ind w:right="150"/>
      </w:pPr>
      <w: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w:t>
      </w:r>
      <w:r>
        <w:rPr>
          <w:spacing w:val="40"/>
        </w:rPr>
        <w:t xml:space="preserve"> </w:t>
      </w:r>
      <w:r>
        <w:t>также развитие способности управлять своими эмоциями).</w:t>
      </w:r>
    </w:p>
    <w:p w:rsidR="007779AF" w:rsidRDefault="0077034E">
      <w:pPr>
        <w:pStyle w:val="a5"/>
        <w:numPr>
          <w:ilvl w:val="3"/>
          <w:numId w:val="49"/>
        </w:numPr>
        <w:tabs>
          <w:tab w:val="left" w:pos="2079"/>
        </w:tabs>
        <w:spacing w:before="15" w:line="360" w:lineRule="auto"/>
        <w:ind w:left="112" w:right="142" w:firstLine="708"/>
        <w:rPr>
          <w:sz w:val="24"/>
        </w:rPr>
      </w:pPr>
      <w:r>
        <w:rPr>
          <w:sz w:val="24"/>
        </w:rPr>
        <w:t>Целью</w:t>
      </w:r>
      <w:r>
        <w:rPr>
          <w:spacing w:val="64"/>
          <w:w w:val="150"/>
          <w:sz w:val="24"/>
        </w:rPr>
        <w:t xml:space="preserve">   </w:t>
      </w:r>
      <w:r>
        <w:rPr>
          <w:sz w:val="24"/>
        </w:rPr>
        <w:t>изучения</w:t>
      </w:r>
      <w:r>
        <w:rPr>
          <w:spacing w:val="64"/>
          <w:w w:val="150"/>
          <w:sz w:val="24"/>
        </w:rPr>
        <w:t xml:space="preserve">   </w:t>
      </w:r>
      <w:r>
        <w:rPr>
          <w:sz w:val="24"/>
        </w:rPr>
        <w:t>модуля</w:t>
      </w:r>
      <w:r>
        <w:rPr>
          <w:spacing w:val="65"/>
          <w:w w:val="150"/>
          <w:sz w:val="24"/>
        </w:rPr>
        <w:t xml:space="preserve">   </w:t>
      </w:r>
      <w:r>
        <w:rPr>
          <w:sz w:val="24"/>
        </w:rPr>
        <w:t>по</w:t>
      </w:r>
      <w:r>
        <w:rPr>
          <w:spacing w:val="65"/>
          <w:w w:val="150"/>
          <w:sz w:val="24"/>
        </w:rPr>
        <w:t xml:space="preserve">   </w:t>
      </w:r>
      <w:r>
        <w:rPr>
          <w:sz w:val="24"/>
        </w:rPr>
        <w:t>ушу</w:t>
      </w:r>
      <w:r>
        <w:rPr>
          <w:spacing w:val="62"/>
          <w:w w:val="150"/>
          <w:sz w:val="24"/>
        </w:rPr>
        <w:t xml:space="preserve">   </w:t>
      </w:r>
      <w:r>
        <w:rPr>
          <w:sz w:val="24"/>
        </w:rPr>
        <w:t>является</w:t>
      </w:r>
      <w:r>
        <w:rPr>
          <w:spacing w:val="64"/>
          <w:w w:val="150"/>
          <w:sz w:val="24"/>
        </w:rPr>
        <w:t xml:space="preserve">   </w:t>
      </w:r>
      <w:r>
        <w:rPr>
          <w:sz w:val="24"/>
        </w:rPr>
        <w:t>формирование у обучающихся навыков общечеловеческой культуры и социального самоопределения,</w:t>
      </w:r>
      <w:r>
        <w:rPr>
          <w:spacing w:val="40"/>
          <w:sz w:val="24"/>
        </w:rPr>
        <w:t xml:space="preserve"> </w:t>
      </w:r>
      <w:r>
        <w:rPr>
          <w:sz w:val="24"/>
        </w:rPr>
        <w:t>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7779AF" w:rsidRDefault="0077034E">
      <w:pPr>
        <w:pStyle w:val="a5"/>
        <w:numPr>
          <w:ilvl w:val="3"/>
          <w:numId w:val="49"/>
        </w:numPr>
        <w:tabs>
          <w:tab w:val="left" w:pos="2080"/>
        </w:tabs>
        <w:spacing w:before="15"/>
        <w:ind w:left="2080" w:hanging="1259"/>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по</w:t>
      </w:r>
      <w:r>
        <w:rPr>
          <w:spacing w:val="2"/>
          <w:sz w:val="24"/>
        </w:rPr>
        <w:t xml:space="preserve"> </w:t>
      </w:r>
      <w:r>
        <w:rPr>
          <w:sz w:val="24"/>
        </w:rPr>
        <w:t>ушу</w:t>
      </w:r>
      <w:r>
        <w:rPr>
          <w:spacing w:val="-5"/>
          <w:sz w:val="24"/>
        </w:rPr>
        <w:t xml:space="preserve"> </w:t>
      </w:r>
      <w:r>
        <w:rPr>
          <w:spacing w:val="-2"/>
          <w:sz w:val="24"/>
        </w:rPr>
        <w:t>являются:</w:t>
      </w:r>
    </w:p>
    <w:p w:rsidR="007779AF" w:rsidRDefault="0077034E">
      <w:pPr>
        <w:pStyle w:val="a3"/>
        <w:spacing w:before="156" w:line="360" w:lineRule="auto"/>
        <w:ind w:right="149"/>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5"/>
          <w:w w:val="150"/>
        </w:rPr>
        <w:t xml:space="preserve">   </w:t>
      </w:r>
      <w:r>
        <w:t>увеличение</w:t>
      </w:r>
      <w:r>
        <w:rPr>
          <w:spacing w:val="74"/>
          <w:w w:val="150"/>
        </w:rPr>
        <w:t xml:space="preserve">   </w:t>
      </w:r>
      <w:r>
        <w:t>объема их двигательной активности и расширения спектра двигательных действий;</w:t>
      </w:r>
    </w:p>
    <w:p w:rsidR="007779AF" w:rsidRDefault="0077034E">
      <w:pPr>
        <w:pStyle w:val="a3"/>
        <w:spacing w:before="15" w:line="360" w:lineRule="auto"/>
        <w:ind w:right="144"/>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7779AF" w:rsidRDefault="0077034E">
      <w:pPr>
        <w:pStyle w:val="a3"/>
        <w:spacing w:before="16" w:line="360" w:lineRule="auto"/>
        <w:ind w:right="152"/>
      </w:pPr>
      <w:r>
        <w:t>освоение знаний о физической культуре и спорте в целом, истории становления и развития ушу в частности;</w:t>
      </w:r>
    </w:p>
    <w:p w:rsidR="007779AF" w:rsidRDefault="0077034E">
      <w:pPr>
        <w:pStyle w:val="a3"/>
        <w:spacing w:before="17" w:line="360" w:lineRule="auto"/>
        <w:ind w:right="146"/>
      </w:pPr>
      <w:r>
        <w:t>формирование</w:t>
      </w:r>
      <w:r>
        <w:rPr>
          <w:spacing w:val="76"/>
        </w:rPr>
        <w:t xml:space="preserve">   </w:t>
      </w:r>
      <w:r>
        <w:t>общих</w:t>
      </w:r>
      <w:r>
        <w:rPr>
          <w:spacing w:val="76"/>
        </w:rPr>
        <w:t xml:space="preserve">   </w:t>
      </w:r>
      <w:r>
        <w:t>представлений</w:t>
      </w:r>
      <w:r>
        <w:rPr>
          <w:spacing w:val="75"/>
        </w:rPr>
        <w:t xml:space="preserve">   </w:t>
      </w:r>
      <w:r>
        <w:t>о</w:t>
      </w:r>
      <w:r>
        <w:rPr>
          <w:spacing w:val="76"/>
        </w:rPr>
        <w:t xml:space="preserve">   </w:t>
      </w:r>
      <w:r>
        <w:t>видах</w:t>
      </w:r>
      <w:r>
        <w:rPr>
          <w:spacing w:val="77"/>
        </w:rPr>
        <w:t xml:space="preserve">   </w:t>
      </w:r>
      <w:r>
        <w:t>ушу,</w:t>
      </w:r>
      <w:r>
        <w:rPr>
          <w:spacing w:val="77"/>
        </w:rPr>
        <w:t xml:space="preserve">   </w:t>
      </w:r>
      <w:r>
        <w:t>их</w:t>
      </w:r>
      <w:r>
        <w:rPr>
          <w:spacing w:val="77"/>
        </w:rPr>
        <w:t xml:space="preserve">   </w:t>
      </w:r>
      <w:r>
        <w:t>возможностях и значении в процессе укрепления здоровья, физическом развитии и физической и технической подготовке обучающихся;</w:t>
      </w:r>
    </w:p>
    <w:p w:rsidR="007779AF" w:rsidRDefault="0077034E">
      <w:pPr>
        <w:pStyle w:val="a3"/>
        <w:tabs>
          <w:tab w:val="left" w:pos="3522"/>
          <w:tab w:val="left" w:pos="6535"/>
          <w:tab w:val="left" w:pos="9025"/>
        </w:tabs>
        <w:spacing w:before="16" w:line="360" w:lineRule="auto"/>
        <w:ind w:right="144"/>
      </w:pPr>
      <w:r>
        <w:rPr>
          <w:spacing w:val="-2"/>
        </w:rPr>
        <w:t>формирование</w:t>
      </w:r>
      <w:r>
        <w:tab/>
      </w:r>
      <w:r>
        <w:rPr>
          <w:spacing w:val="-2"/>
        </w:rPr>
        <w:t>образовательного</w:t>
      </w:r>
      <w:r>
        <w:tab/>
      </w:r>
      <w:r>
        <w:rPr>
          <w:spacing w:val="-2"/>
        </w:rPr>
        <w:t>фундамента,</w:t>
      </w:r>
      <w:r>
        <w:tab/>
      </w:r>
      <w:r>
        <w:rPr>
          <w:spacing w:val="-2"/>
        </w:rPr>
        <w:t xml:space="preserve">основанного </w:t>
      </w:r>
      <w:r>
        <w:t>на соответствующем культурном уровне развития личности обучающегося, создающем необходимые предпосылки для его раскрытия и самореализации;</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pPr>
      <w: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tabs>
          <w:tab w:val="left" w:pos="2905"/>
          <w:tab w:val="left" w:pos="4395"/>
          <w:tab w:val="left" w:pos="6675"/>
          <w:tab w:val="left" w:pos="9256"/>
        </w:tabs>
        <w:spacing w:before="11" w:line="360" w:lineRule="auto"/>
        <w:ind w:right="146"/>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w:t>
      </w:r>
      <w:r>
        <w:rPr>
          <w:spacing w:val="-2"/>
        </w:rPr>
        <w:t>обучающихся</w:t>
      </w:r>
      <w:r>
        <w:tab/>
      </w:r>
      <w:r>
        <w:rPr>
          <w:spacing w:val="-10"/>
        </w:rPr>
        <w:t>в</w:t>
      </w:r>
      <w:r>
        <w:tab/>
      </w:r>
      <w:r>
        <w:rPr>
          <w:spacing w:val="-2"/>
        </w:rPr>
        <w:t>занятиях</w:t>
      </w:r>
      <w:r>
        <w:tab/>
      </w:r>
      <w:r>
        <w:rPr>
          <w:spacing w:val="-2"/>
        </w:rPr>
        <w:t>физической</w:t>
      </w:r>
      <w:r>
        <w:tab/>
      </w:r>
      <w:r>
        <w:rPr>
          <w:spacing w:val="-2"/>
        </w:rPr>
        <w:t xml:space="preserve">культурой </w:t>
      </w:r>
      <w:r>
        <w:t>и спортом средствами ушу;</w:t>
      </w:r>
    </w:p>
    <w:p w:rsidR="007779AF" w:rsidRDefault="0077034E">
      <w:pPr>
        <w:pStyle w:val="a3"/>
        <w:spacing w:before="17" w:line="360" w:lineRule="auto"/>
        <w:ind w:right="144"/>
      </w:pPr>
      <w: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7779AF" w:rsidRDefault="0077034E">
      <w:pPr>
        <w:pStyle w:val="a3"/>
        <w:spacing w:before="17"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163.10.24.4. Место и роль модуля по ушу.</w:t>
      </w:r>
    </w:p>
    <w:p w:rsidR="007779AF" w:rsidRDefault="0077034E">
      <w:pPr>
        <w:pStyle w:val="a3"/>
        <w:spacing w:line="360" w:lineRule="auto"/>
        <w:ind w:right="144"/>
      </w:pPr>
      <w:r>
        <w:t>Модуль</w:t>
      </w:r>
      <w:r>
        <w:rPr>
          <w:spacing w:val="72"/>
          <w:w w:val="150"/>
        </w:rPr>
        <w:t xml:space="preserve">  </w:t>
      </w:r>
      <w:r>
        <w:t>по</w:t>
      </w:r>
      <w:r>
        <w:rPr>
          <w:spacing w:val="72"/>
          <w:w w:val="150"/>
        </w:rPr>
        <w:t xml:space="preserve">  </w:t>
      </w:r>
      <w:r>
        <w:t>ушу</w:t>
      </w:r>
      <w:r>
        <w:rPr>
          <w:spacing w:val="70"/>
          <w:w w:val="150"/>
        </w:rPr>
        <w:t xml:space="preserve">  </w:t>
      </w:r>
      <w:r>
        <w:t>доступен</w:t>
      </w:r>
      <w:r>
        <w:rPr>
          <w:spacing w:val="72"/>
          <w:w w:val="150"/>
        </w:rPr>
        <w:t xml:space="preserve">  </w:t>
      </w:r>
      <w:r>
        <w:t>для</w:t>
      </w:r>
      <w:r>
        <w:rPr>
          <w:spacing w:val="72"/>
          <w:w w:val="150"/>
        </w:rPr>
        <w:t xml:space="preserve">  </w:t>
      </w:r>
      <w:r>
        <w:t>освоения</w:t>
      </w:r>
      <w:r>
        <w:rPr>
          <w:spacing w:val="71"/>
          <w:w w:val="150"/>
        </w:rPr>
        <w:t xml:space="preserve">  </w:t>
      </w:r>
      <w:r>
        <w:t>всем</w:t>
      </w:r>
      <w:r>
        <w:rPr>
          <w:spacing w:val="71"/>
          <w:w w:val="150"/>
        </w:rPr>
        <w:t xml:space="preserve">  </w:t>
      </w:r>
      <w:r>
        <w:t>обучающимся,</w:t>
      </w:r>
      <w:r>
        <w:rPr>
          <w:spacing w:val="71"/>
          <w:w w:val="150"/>
        </w:rPr>
        <w:t xml:space="preserve">  </w:t>
      </w:r>
      <w:r>
        <w:t>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spacing w:before="14" w:line="360" w:lineRule="auto"/>
        <w:ind w:right="146"/>
      </w:pPr>
      <w:r>
        <w:t>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7779AF" w:rsidRDefault="0077034E">
      <w:pPr>
        <w:pStyle w:val="a3"/>
        <w:spacing w:before="17" w:line="360" w:lineRule="auto"/>
        <w:ind w:right="145"/>
      </w:pPr>
      <w:r>
        <w:t>Интеграция модуля по ушу поможет обучающимся в освоении образовательных программ</w:t>
      </w:r>
      <w:r>
        <w:rPr>
          <w:spacing w:val="80"/>
        </w:rPr>
        <w:t xml:space="preserve"> </w:t>
      </w:r>
      <w:r>
        <w:t xml:space="preserve">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7779AF" w:rsidRDefault="0077034E">
      <w:pPr>
        <w:pStyle w:val="a5"/>
        <w:numPr>
          <w:ilvl w:val="3"/>
          <w:numId w:val="26"/>
        </w:numPr>
        <w:tabs>
          <w:tab w:val="left" w:pos="2080"/>
        </w:tabs>
        <w:spacing w:before="17"/>
        <w:ind w:left="2080" w:hanging="1259"/>
        <w:rPr>
          <w:sz w:val="24"/>
        </w:rPr>
      </w:pPr>
      <w:r>
        <w:rPr>
          <w:sz w:val="24"/>
        </w:rPr>
        <w:t>Модуль</w:t>
      </w:r>
      <w:r>
        <w:rPr>
          <w:spacing w:val="-5"/>
          <w:sz w:val="24"/>
        </w:rPr>
        <w:t xml:space="preserve"> </w:t>
      </w:r>
      <w:r>
        <w:rPr>
          <w:sz w:val="24"/>
        </w:rPr>
        <w:t>по</w:t>
      </w:r>
      <w:r>
        <w:rPr>
          <w:spacing w:val="-2"/>
          <w:sz w:val="24"/>
        </w:rPr>
        <w:t xml:space="preserve"> </w:t>
      </w:r>
      <w:r>
        <w:rPr>
          <w:sz w:val="24"/>
        </w:rPr>
        <w:t>ушу</w:t>
      </w:r>
      <w:r>
        <w:rPr>
          <w:spacing w:val="-5"/>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2"/>
          <w:sz w:val="24"/>
        </w:rPr>
        <w:t xml:space="preserve"> </w:t>
      </w:r>
      <w:r>
        <w:rPr>
          <w:sz w:val="24"/>
        </w:rPr>
        <w:t xml:space="preserve">в следующих </w:t>
      </w:r>
      <w:r>
        <w:rPr>
          <w:spacing w:val="-2"/>
          <w:sz w:val="24"/>
        </w:rPr>
        <w:t>вариантах:</w:t>
      </w:r>
    </w:p>
    <w:p w:rsidR="007779AF" w:rsidRDefault="0077034E">
      <w:pPr>
        <w:pStyle w:val="a3"/>
        <w:spacing w:before="154" w:line="360" w:lineRule="auto"/>
        <w:ind w:right="142"/>
      </w:pPr>
      <w: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w:t>
      </w:r>
      <w:r>
        <w:rPr>
          <w:spacing w:val="-2"/>
        </w:rPr>
        <w:t>интенсивностью);</w:t>
      </w:r>
    </w:p>
    <w:p w:rsidR="007779AF" w:rsidRDefault="0077034E">
      <w:pPr>
        <w:pStyle w:val="a3"/>
        <w:spacing w:before="15" w:line="360" w:lineRule="auto"/>
        <w:ind w:right="141"/>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26"/>
        </w:numPr>
        <w:tabs>
          <w:tab w:val="left" w:pos="2080"/>
        </w:tabs>
        <w:spacing w:before="17"/>
        <w:ind w:left="2080" w:hanging="125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2"/>
          <w:sz w:val="24"/>
        </w:rPr>
        <w:t xml:space="preserve"> </w:t>
      </w:r>
      <w:r>
        <w:rPr>
          <w:spacing w:val="-4"/>
          <w:sz w:val="24"/>
        </w:rPr>
        <w:t>ушу.</w:t>
      </w:r>
    </w:p>
    <w:p w:rsidR="007779AF" w:rsidRDefault="0077034E">
      <w:pPr>
        <w:pStyle w:val="a5"/>
        <w:numPr>
          <w:ilvl w:val="0"/>
          <w:numId w:val="25"/>
        </w:numPr>
        <w:tabs>
          <w:tab w:val="left" w:pos="1079"/>
        </w:tabs>
        <w:spacing w:before="154"/>
        <w:ind w:left="1079" w:hanging="258"/>
        <w:rPr>
          <w:sz w:val="24"/>
        </w:rPr>
      </w:pPr>
      <w:r>
        <w:rPr>
          <w:sz w:val="24"/>
        </w:rPr>
        <w:t>Знания</w:t>
      </w:r>
      <w:r>
        <w:rPr>
          <w:spacing w:val="-3"/>
          <w:sz w:val="24"/>
        </w:rPr>
        <w:t xml:space="preserve"> </w:t>
      </w:r>
      <w:r>
        <w:rPr>
          <w:sz w:val="24"/>
        </w:rPr>
        <w:t>об</w:t>
      </w:r>
      <w:r>
        <w:rPr>
          <w:spacing w:val="1"/>
          <w:sz w:val="24"/>
        </w:rPr>
        <w:t xml:space="preserve"> </w:t>
      </w:r>
      <w:r>
        <w:rPr>
          <w:spacing w:val="-4"/>
          <w:sz w:val="24"/>
        </w:rPr>
        <w:t>ушу.</w:t>
      </w:r>
    </w:p>
    <w:p w:rsidR="007779AF" w:rsidRDefault="0077034E">
      <w:pPr>
        <w:pStyle w:val="a3"/>
        <w:spacing w:before="153" w:line="360" w:lineRule="auto"/>
        <w:ind w:right="146"/>
      </w:pPr>
      <w:r>
        <w:t>История развития отечественного ушу, виды ушу; ведущие спортсмены мира, России и субъекта Российской Федерации.</w:t>
      </w:r>
    </w:p>
    <w:p w:rsidR="007779AF" w:rsidRDefault="0077034E">
      <w:pPr>
        <w:pStyle w:val="a3"/>
        <w:spacing w:before="18" w:line="360" w:lineRule="auto"/>
        <w:ind w:right="150"/>
      </w:pPr>
      <w:r>
        <w:t>Названия и роль главных организаций и федераций (международные, российские), осуществляющих управление ушу.</w:t>
      </w:r>
    </w:p>
    <w:p w:rsidR="007779AF" w:rsidRDefault="0077034E">
      <w:pPr>
        <w:pStyle w:val="a3"/>
        <w:spacing w:before="17" w:line="360" w:lineRule="auto"/>
        <w:ind w:right="148"/>
      </w:pPr>
      <w:r>
        <w:t>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rsidR="007779AF" w:rsidRDefault="0077034E">
      <w:pPr>
        <w:pStyle w:val="a3"/>
        <w:spacing w:before="15"/>
        <w:ind w:left="821" w:firstLine="0"/>
      </w:pPr>
      <w:r>
        <w:t>Требования</w:t>
      </w:r>
      <w:r>
        <w:rPr>
          <w:spacing w:val="-5"/>
        </w:rPr>
        <w:t xml:space="preserve"> </w:t>
      </w:r>
      <w:r>
        <w:t>безопасности</w:t>
      </w:r>
      <w:r>
        <w:rPr>
          <w:spacing w:val="-4"/>
        </w:rPr>
        <w:t xml:space="preserve"> </w:t>
      </w:r>
      <w:r>
        <w:t>при</w:t>
      </w:r>
      <w:r>
        <w:rPr>
          <w:spacing w:val="-4"/>
        </w:rPr>
        <w:t xml:space="preserve"> </w:t>
      </w:r>
      <w:r>
        <w:t>организации</w:t>
      </w:r>
      <w:r>
        <w:rPr>
          <w:spacing w:val="-4"/>
        </w:rPr>
        <w:t xml:space="preserve"> </w:t>
      </w:r>
      <w:r>
        <w:t>занятий</w:t>
      </w:r>
      <w:r>
        <w:rPr>
          <w:spacing w:val="-1"/>
        </w:rPr>
        <w:t xml:space="preserve"> </w:t>
      </w:r>
      <w:r>
        <w:rPr>
          <w:spacing w:val="-4"/>
        </w:rPr>
        <w:t>ушу.</w:t>
      </w:r>
    </w:p>
    <w:p w:rsidR="007779AF" w:rsidRDefault="0077034E">
      <w:pPr>
        <w:pStyle w:val="a3"/>
        <w:spacing w:before="154" w:line="374" w:lineRule="auto"/>
        <w:ind w:left="821" w:right="2374" w:firstLine="0"/>
        <w:jc w:val="left"/>
      </w:pPr>
      <w:r>
        <w:t>Характерные</w:t>
      </w:r>
      <w:r>
        <w:rPr>
          <w:spacing w:val="-6"/>
        </w:rPr>
        <w:t xml:space="preserve"> </w:t>
      </w:r>
      <w:r>
        <w:t>травмы</w:t>
      </w:r>
      <w:r>
        <w:rPr>
          <w:spacing w:val="-4"/>
        </w:rPr>
        <w:t xml:space="preserve"> </w:t>
      </w:r>
      <w:r>
        <w:t>в</w:t>
      </w:r>
      <w:r>
        <w:rPr>
          <w:spacing w:val="-3"/>
        </w:rPr>
        <w:t xml:space="preserve"> </w:t>
      </w:r>
      <w:r>
        <w:t>ушу</w:t>
      </w:r>
      <w:r>
        <w:rPr>
          <w:spacing w:val="-7"/>
        </w:rPr>
        <w:t xml:space="preserve"> </w:t>
      </w:r>
      <w:r>
        <w:t>и</w:t>
      </w:r>
      <w:r>
        <w:rPr>
          <w:spacing w:val="-4"/>
        </w:rPr>
        <w:t xml:space="preserve"> </w:t>
      </w:r>
      <w:r>
        <w:t>мероприятия</w:t>
      </w:r>
      <w:r>
        <w:rPr>
          <w:spacing w:val="-4"/>
        </w:rPr>
        <w:t xml:space="preserve"> </w:t>
      </w:r>
      <w:r>
        <w:t>по</w:t>
      </w:r>
      <w:r>
        <w:rPr>
          <w:spacing w:val="-7"/>
        </w:rPr>
        <w:t xml:space="preserve"> </w:t>
      </w:r>
      <w:r>
        <w:t>их</w:t>
      </w:r>
      <w:r>
        <w:rPr>
          <w:spacing w:val="-5"/>
        </w:rPr>
        <w:t xml:space="preserve"> </w:t>
      </w:r>
      <w:r>
        <w:t>предупреждению. Словарь терминов и определений.</w:t>
      </w:r>
    </w:p>
    <w:p w:rsidR="007779AF" w:rsidRDefault="0077034E">
      <w:pPr>
        <w:pStyle w:val="a3"/>
        <w:spacing w:line="275" w:lineRule="exact"/>
        <w:ind w:left="821" w:firstLine="0"/>
        <w:jc w:val="left"/>
      </w:pPr>
      <w:r>
        <w:t>Правила</w:t>
      </w:r>
      <w:r>
        <w:rPr>
          <w:spacing w:val="-3"/>
        </w:rPr>
        <w:t xml:space="preserve"> </w:t>
      </w:r>
      <w:r>
        <w:t>соревнований</w:t>
      </w:r>
      <w:r>
        <w:rPr>
          <w:spacing w:val="-3"/>
        </w:rPr>
        <w:t xml:space="preserve"> </w:t>
      </w:r>
      <w:r>
        <w:t>по</w:t>
      </w:r>
      <w:r>
        <w:rPr>
          <w:spacing w:val="-1"/>
        </w:rPr>
        <w:t xml:space="preserve"> </w:t>
      </w:r>
      <w:r>
        <w:t>виду</w:t>
      </w:r>
      <w:r>
        <w:rPr>
          <w:spacing w:val="-4"/>
        </w:rPr>
        <w:t xml:space="preserve"> </w:t>
      </w:r>
      <w:r>
        <w:t xml:space="preserve">спорта </w:t>
      </w:r>
      <w:r>
        <w:rPr>
          <w:spacing w:val="-4"/>
        </w:rPr>
        <w:t>ушу.</w:t>
      </w:r>
    </w:p>
    <w:p w:rsidR="007779AF" w:rsidRDefault="0077034E">
      <w:pPr>
        <w:pStyle w:val="a3"/>
        <w:spacing w:before="154" w:line="376" w:lineRule="auto"/>
        <w:ind w:left="821" w:firstLine="0"/>
        <w:jc w:val="left"/>
      </w:pPr>
      <w:r>
        <w:t>Судейская коллегия, обслуживающая соревнования по виду спорта ушу. Жесты судей. Правила</w:t>
      </w:r>
      <w:r>
        <w:rPr>
          <w:spacing w:val="-7"/>
        </w:rPr>
        <w:t xml:space="preserve"> </w:t>
      </w:r>
      <w:r>
        <w:t>подбора</w:t>
      </w:r>
      <w:r>
        <w:rPr>
          <w:spacing w:val="-6"/>
        </w:rPr>
        <w:t xml:space="preserve"> </w:t>
      </w:r>
      <w:r>
        <w:t>физических</w:t>
      </w:r>
      <w:r>
        <w:rPr>
          <w:spacing w:val="-2"/>
        </w:rPr>
        <w:t xml:space="preserve"> </w:t>
      </w:r>
      <w:r>
        <w:t>упражнений</w:t>
      </w:r>
      <w:r>
        <w:rPr>
          <w:spacing w:val="-6"/>
        </w:rPr>
        <w:t xml:space="preserve"> </w:t>
      </w:r>
      <w:r>
        <w:t>для</w:t>
      </w:r>
      <w:r>
        <w:rPr>
          <w:spacing w:val="-8"/>
        </w:rPr>
        <w:t xml:space="preserve"> </w:t>
      </w:r>
      <w:r>
        <w:t>развития</w:t>
      </w:r>
      <w:r>
        <w:rPr>
          <w:spacing w:val="-6"/>
        </w:rPr>
        <w:t xml:space="preserve"> </w:t>
      </w:r>
      <w:r>
        <w:t>физических</w:t>
      </w:r>
      <w:r>
        <w:rPr>
          <w:spacing w:val="-4"/>
        </w:rPr>
        <w:t xml:space="preserve"> </w:t>
      </w:r>
      <w:r>
        <w:t>качеств</w:t>
      </w:r>
      <w:r>
        <w:rPr>
          <w:spacing w:val="-7"/>
        </w:rPr>
        <w:t xml:space="preserve"> </w:t>
      </w:r>
      <w:r>
        <w:t>спортсмена.</w:t>
      </w:r>
    </w:p>
    <w:p w:rsidR="007779AF" w:rsidRDefault="0077034E">
      <w:pPr>
        <w:pStyle w:val="a3"/>
        <w:tabs>
          <w:tab w:val="left" w:pos="2041"/>
          <w:tab w:val="left" w:pos="2514"/>
          <w:tab w:val="left" w:pos="4451"/>
          <w:tab w:val="left" w:pos="6079"/>
          <w:tab w:val="left" w:pos="6554"/>
          <w:tab w:val="left" w:pos="8156"/>
          <w:tab w:val="left" w:pos="9370"/>
          <w:tab w:val="left" w:pos="9830"/>
        </w:tabs>
        <w:spacing w:line="360" w:lineRule="auto"/>
        <w:ind w:right="153"/>
        <w:jc w:val="left"/>
      </w:pPr>
      <w:r>
        <w:rPr>
          <w:spacing w:val="-2"/>
        </w:rPr>
        <w:t>Понятия</w:t>
      </w:r>
      <w:r>
        <w:tab/>
      </w:r>
      <w:r>
        <w:rPr>
          <w:spacing w:val="-10"/>
        </w:rPr>
        <w:t>и</w:t>
      </w:r>
      <w:r>
        <w:tab/>
      </w:r>
      <w:r>
        <w:rPr>
          <w:spacing w:val="-2"/>
        </w:rPr>
        <w:t>характеристика</w:t>
      </w:r>
      <w:r>
        <w:tab/>
      </w:r>
      <w:r>
        <w:rPr>
          <w:spacing w:val="-2"/>
        </w:rPr>
        <w:t>технических</w:t>
      </w:r>
      <w:r>
        <w:tab/>
      </w:r>
      <w:r>
        <w:rPr>
          <w:spacing w:val="-10"/>
        </w:rPr>
        <w:t>и</w:t>
      </w:r>
      <w:r>
        <w:tab/>
      </w:r>
      <w:r>
        <w:rPr>
          <w:spacing w:val="-2"/>
        </w:rPr>
        <w:t>тактических</w:t>
      </w:r>
      <w:r>
        <w:tab/>
      </w:r>
      <w:r>
        <w:rPr>
          <w:spacing w:val="-2"/>
        </w:rPr>
        <w:t>приемов</w:t>
      </w:r>
      <w:r>
        <w:tab/>
      </w:r>
      <w:r>
        <w:rPr>
          <w:spacing w:val="-10"/>
        </w:rPr>
        <w:t>в</w:t>
      </w:r>
      <w:r>
        <w:tab/>
      </w:r>
      <w:r>
        <w:rPr>
          <w:spacing w:val="-4"/>
        </w:rPr>
        <w:t xml:space="preserve">ушу, </w:t>
      </w:r>
      <w:r>
        <w:t>их названия и методика выполнения.</w:t>
      </w:r>
    </w:p>
    <w:p w:rsidR="007779AF" w:rsidRDefault="0077034E">
      <w:pPr>
        <w:pStyle w:val="a5"/>
        <w:numPr>
          <w:ilvl w:val="0"/>
          <w:numId w:val="25"/>
        </w:numPr>
        <w:tabs>
          <w:tab w:val="left" w:pos="1079"/>
        </w:tabs>
        <w:spacing w:before="9"/>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7" w:line="360" w:lineRule="auto"/>
        <w:jc w:val="left"/>
      </w:pPr>
      <w:r>
        <w:t>Правила безопасного, правомерного поведения во время соревнований по ушу в качестве</w:t>
      </w:r>
      <w:r>
        <w:rPr>
          <w:spacing w:val="80"/>
        </w:rPr>
        <w:t xml:space="preserve"> </w:t>
      </w:r>
      <w:r>
        <w:t>участника, зрителя.</w:t>
      </w:r>
    </w:p>
    <w:p w:rsidR="007779AF" w:rsidRDefault="0077034E">
      <w:pPr>
        <w:pStyle w:val="a3"/>
        <w:spacing w:before="14" w:line="374" w:lineRule="auto"/>
        <w:ind w:left="821" w:right="2374" w:firstLine="0"/>
        <w:jc w:val="left"/>
      </w:pPr>
      <w:r>
        <w:t>Самоконтроль</w:t>
      </w:r>
      <w:r>
        <w:rPr>
          <w:spacing w:val="-7"/>
        </w:rPr>
        <w:t xml:space="preserve"> </w:t>
      </w:r>
      <w:r>
        <w:t>и</w:t>
      </w:r>
      <w:r>
        <w:rPr>
          <w:spacing w:val="-5"/>
        </w:rPr>
        <w:t xml:space="preserve"> </w:t>
      </w:r>
      <w:r>
        <w:t>его</w:t>
      </w:r>
      <w:r>
        <w:rPr>
          <w:spacing w:val="-5"/>
        </w:rPr>
        <w:t xml:space="preserve"> </w:t>
      </w:r>
      <w:r>
        <w:t>роль</w:t>
      </w:r>
      <w:r>
        <w:rPr>
          <w:spacing w:val="-5"/>
        </w:rPr>
        <w:t xml:space="preserve"> </w:t>
      </w:r>
      <w:r>
        <w:t>в</w:t>
      </w:r>
      <w:r>
        <w:rPr>
          <w:spacing w:val="-4"/>
        </w:rPr>
        <w:t xml:space="preserve"> </w:t>
      </w:r>
      <w:r>
        <w:t>учебной</w:t>
      </w:r>
      <w:r>
        <w:rPr>
          <w:spacing w:val="-5"/>
        </w:rPr>
        <w:t xml:space="preserve"> </w:t>
      </w:r>
      <w:r>
        <w:t>и</w:t>
      </w:r>
      <w:r>
        <w:rPr>
          <w:spacing w:val="-5"/>
        </w:rPr>
        <w:t xml:space="preserve"> </w:t>
      </w:r>
      <w:r>
        <w:t>соревновательной</w:t>
      </w:r>
      <w:r>
        <w:rPr>
          <w:spacing w:val="-5"/>
        </w:rPr>
        <w:t xml:space="preserve"> </w:t>
      </w:r>
      <w:r>
        <w:t>деятельности. Первые внешние признаки утомления.</w:t>
      </w:r>
    </w:p>
    <w:p w:rsidR="007779AF" w:rsidRDefault="0077034E">
      <w:pPr>
        <w:pStyle w:val="a3"/>
        <w:spacing w:line="274" w:lineRule="exact"/>
        <w:ind w:left="821" w:firstLine="0"/>
        <w:jc w:val="left"/>
      </w:pPr>
      <w:r>
        <w:t>Средства</w:t>
      </w:r>
      <w:r>
        <w:rPr>
          <w:spacing w:val="-8"/>
        </w:rPr>
        <w:t xml:space="preserve"> </w:t>
      </w:r>
      <w:r>
        <w:t>восстановления</w:t>
      </w:r>
      <w:r>
        <w:rPr>
          <w:spacing w:val="-3"/>
        </w:rPr>
        <w:t xml:space="preserve"> </w:t>
      </w:r>
      <w:r>
        <w:t>организма</w:t>
      </w:r>
      <w:r>
        <w:rPr>
          <w:spacing w:val="-5"/>
        </w:rPr>
        <w:t xml:space="preserve"> </w:t>
      </w:r>
      <w:r>
        <w:t>после</w:t>
      </w:r>
      <w:r>
        <w:rPr>
          <w:spacing w:val="-4"/>
        </w:rPr>
        <w:t xml:space="preserve"> </w:t>
      </w:r>
      <w:r>
        <w:t>физической</w:t>
      </w:r>
      <w:r>
        <w:rPr>
          <w:spacing w:val="-3"/>
        </w:rPr>
        <w:t xml:space="preserve"> </w:t>
      </w:r>
      <w:r>
        <w:rPr>
          <w:spacing w:val="-2"/>
        </w:rPr>
        <w:t>нагрузки.</w:t>
      </w:r>
    </w:p>
    <w:p w:rsidR="007779AF" w:rsidRDefault="0077034E">
      <w:pPr>
        <w:pStyle w:val="a3"/>
        <w:tabs>
          <w:tab w:val="left" w:pos="2064"/>
          <w:tab w:val="left" w:pos="3188"/>
          <w:tab w:val="left" w:pos="4476"/>
          <w:tab w:val="left" w:pos="6011"/>
          <w:tab w:val="left" w:pos="6505"/>
          <w:tab w:val="left" w:pos="8080"/>
          <w:tab w:val="left" w:pos="9199"/>
          <w:tab w:val="left" w:pos="9704"/>
        </w:tabs>
        <w:spacing w:before="156" w:line="360" w:lineRule="auto"/>
        <w:ind w:right="153"/>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2"/>
        </w:rPr>
        <w:t xml:space="preserve">обуви </w:t>
      </w:r>
      <w:r>
        <w:t>для занятий ушу.</w:t>
      </w:r>
    </w:p>
    <w:p w:rsidR="007779AF" w:rsidRDefault="0077034E">
      <w:pPr>
        <w:pStyle w:val="a3"/>
        <w:spacing w:before="15" w:line="374" w:lineRule="auto"/>
        <w:ind w:left="821" w:right="3270" w:firstLine="0"/>
        <w:jc w:val="left"/>
      </w:pPr>
      <w:r>
        <w:t>Правила</w:t>
      </w:r>
      <w:r>
        <w:rPr>
          <w:spacing w:val="-4"/>
        </w:rPr>
        <w:t xml:space="preserve"> </w:t>
      </w:r>
      <w:r>
        <w:t>ухода</w:t>
      </w:r>
      <w:r>
        <w:rPr>
          <w:spacing w:val="-8"/>
        </w:rPr>
        <w:t xml:space="preserve"> </w:t>
      </w:r>
      <w:r>
        <w:t>за</w:t>
      </w:r>
      <w:r>
        <w:rPr>
          <w:spacing w:val="-8"/>
        </w:rPr>
        <w:t xml:space="preserve"> </w:t>
      </w:r>
      <w:r>
        <w:t>спортивным</w:t>
      </w:r>
      <w:r>
        <w:rPr>
          <w:spacing w:val="-8"/>
        </w:rPr>
        <w:t xml:space="preserve"> </w:t>
      </w:r>
      <w:r>
        <w:t>инвентарем</w:t>
      </w:r>
      <w:r>
        <w:rPr>
          <w:spacing w:val="-8"/>
        </w:rPr>
        <w:t xml:space="preserve"> </w:t>
      </w:r>
      <w:r>
        <w:t>и</w:t>
      </w:r>
      <w:r>
        <w:rPr>
          <w:spacing w:val="-7"/>
        </w:rPr>
        <w:t xml:space="preserve"> </w:t>
      </w:r>
      <w:r>
        <w:t>оборудованием. Правильное сбалансированное питание спортсмена.</w:t>
      </w:r>
    </w:p>
    <w:p w:rsidR="007779AF" w:rsidRDefault="0077034E">
      <w:pPr>
        <w:pStyle w:val="a3"/>
        <w:spacing w:before="1"/>
        <w:ind w:left="821" w:firstLine="0"/>
        <w:jc w:val="left"/>
      </w:pPr>
      <w:r>
        <w:t>Тестирование</w:t>
      </w:r>
      <w:r>
        <w:rPr>
          <w:spacing w:val="-4"/>
        </w:rPr>
        <w:t xml:space="preserve"> </w:t>
      </w:r>
      <w:r>
        <w:t>уровня</w:t>
      </w:r>
      <w:r>
        <w:rPr>
          <w:spacing w:val="-4"/>
        </w:rPr>
        <w:t xml:space="preserve"> </w:t>
      </w:r>
      <w:r>
        <w:t>физической</w:t>
      </w:r>
      <w:r>
        <w:rPr>
          <w:spacing w:val="-5"/>
        </w:rPr>
        <w:t xml:space="preserve"> </w:t>
      </w:r>
      <w:r>
        <w:t>подготовленности</w:t>
      </w:r>
      <w:r>
        <w:rPr>
          <w:spacing w:val="-4"/>
        </w:rPr>
        <w:t xml:space="preserve"> </w:t>
      </w:r>
      <w:r>
        <w:t>в</w:t>
      </w:r>
      <w:r>
        <w:rPr>
          <w:spacing w:val="-3"/>
        </w:rPr>
        <w:t xml:space="preserve"> </w:t>
      </w:r>
      <w:r>
        <w:rPr>
          <w:spacing w:val="-4"/>
        </w:rPr>
        <w:t>ушу.</w:t>
      </w:r>
    </w:p>
    <w:p w:rsidR="007779AF" w:rsidRDefault="0077034E">
      <w:pPr>
        <w:pStyle w:val="a3"/>
        <w:tabs>
          <w:tab w:val="left" w:pos="2106"/>
          <w:tab w:val="left" w:pos="4238"/>
          <w:tab w:val="left" w:pos="4838"/>
          <w:tab w:val="left" w:pos="6627"/>
          <w:tab w:val="left" w:pos="7932"/>
          <w:tab w:val="left" w:pos="9536"/>
        </w:tabs>
        <w:spacing w:before="153" w:line="360" w:lineRule="auto"/>
        <w:ind w:right="152"/>
        <w:jc w:val="left"/>
      </w:pPr>
      <w:r>
        <w:rPr>
          <w:spacing w:val="-2"/>
        </w:rPr>
        <w:t>Дневник</w:t>
      </w:r>
      <w:r>
        <w:tab/>
      </w:r>
      <w:r>
        <w:rPr>
          <w:spacing w:val="-2"/>
        </w:rPr>
        <w:t>самонаблюдения</w:t>
      </w:r>
      <w:r>
        <w:tab/>
      </w:r>
      <w:r>
        <w:rPr>
          <w:spacing w:val="-6"/>
        </w:rPr>
        <w:t>за</w:t>
      </w:r>
      <w:r>
        <w:tab/>
      </w:r>
      <w:r>
        <w:rPr>
          <w:spacing w:val="-2"/>
        </w:rPr>
        <w:t>показателями</w:t>
      </w:r>
      <w:r>
        <w:tab/>
      </w:r>
      <w:r>
        <w:rPr>
          <w:spacing w:val="-2"/>
        </w:rPr>
        <w:t>развития</w:t>
      </w:r>
      <w:r>
        <w:tab/>
      </w:r>
      <w:r>
        <w:rPr>
          <w:spacing w:val="-2"/>
        </w:rPr>
        <w:t>физических</w:t>
      </w:r>
      <w:r>
        <w:tab/>
      </w:r>
      <w:r>
        <w:rPr>
          <w:spacing w:val="-2"/>
        </w:rPr>
        <w:t xml:space="preserve">качеств </w:t>
      </w:r>
      <w:r>
        <w:t>и состояния здоровья.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0"/>
          <w:numId w:val="25"/>
        </w:numPr>
        <w:tabs>
          <w:tab w:val="left" w:pos="1079"/>
        </w:tabs>
        <w:spacing w:before="122"/>
        <w:ind w:left="1079" w:hanging="258"/>
        <w:rPr>
          <w:sz w:val="24"/>
        </w:rPr>
      </w:pPr>
      <w:r>
        <w:rPr>
          <w:sz w:val="24"/>
        </w:rPr>
        <w:lastRenderedPageBreak/>
        <w:t>Физическое</w:t>
      </w:r>
      <w:r>
        <w:rPr>
          <w:spacing w:val="-5"/>
          <w:sz w:val="24"/>
        </w:rPr>
        <w:t xml:space="preserve"> </w:t>
      </w:r>
      <w:r>
        <w:rPr>
          <w:spacing w:val="-2"/>
          <w:sz w:val="24"/>
        </w:rPr>
        <w:t>совершенствование.</w:t>
      </w:r>
    </w:p>
    <w:p w:rsidR="007779AF" w:rsidRDefault="0077034E">
      <w:pPr>
        <w:pStyle w:val="a3"/>
        <w:spacing w:before="156" w:line="360" w:lineRule="auto"/>
        <w:ind w:right="142"/>
      </w:pPr>
      <w: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7779AF" w:rsidRDefault="0077034E">
      <w:pPr>
        <w:pStyle w:val="a3"/>
        <w:tabs>
          <w:tab w:val="left" w:pos="2811"/>
          <w:tab w:val="left" w:pos="5189"/>
          <w:tab w:val="left" w:pos="7876"/>
        </w:tabs>
        <w:spacing w:before="15" w:line="360" w:lineRule="auto"/>
        <w:ind w:right="147"/>
      </w:pPr>
      <w:r>
        <w:t xml:space="preserve">Комплексы упражнений, формирующие двигательные умения и навыки технических и </w:t>
      </w:r>
      <w:r>
        <w:rPr>
          <w:spacing w:val="-2"/>
        </w:rPr>
        <w:t>тактических</w:t>
      </w:r>
      <w:r>
        <w:tab/>
      </w:r>
      <w:r>
        <w:rPr>
          <w:spacing w:val="-2"/>
        </w:rPr>
        <w:t>действий</w:t>
      </w:r>
      <w:r>
        <w:tab/>
      </w:r>
      <w:r>
        <w:rPr>
          <w:spacing w:val="-2"/>
        </w:rPr>
        <w:t>спортсмена:</w:t>
      </w:r>
      <w:r>
        <w:tab/>
      </w:r>
      <w:r>
        <w:rPr>
          <w:spacing w:val="-2"/>
        </w:rPr>
        <w:t xml:space="preserve">общеподготовительных </w:t>
      </w:r>
      <w:r>
        <w:t>и специально-подготовительных упражнений из арсенала ушу.</w:t>
      </w:r>
    </w:p>
    <w:p w:rsidR="007779AF" w:rsidRDefault="0077034E">
      <w:pPr>
        <w:pStyle w:val="a3"/>
        <w:spacing w:before="15" w:line="360" w:lineRule="auto"/>
        <w:ind w:right="154"/>
      </w:pPr>
      <w:r>
        <w:t>Комплексы корригирующей гимнастики с использованием специальных упражнений из арсенала ушу. Разминка и ее роль на уроке физической культуры.</w:t>
      </w:r>
    </w:p>
    <w:p w:rsidR="007779AF" w:rsidRDefault="0077034E">
      <w:pPr>
        <w:pStyle w:val="a3"/>
        <w:spacing w:before="18" w:line="374" w:lineRule="auto"/>
        <w:ind w:left="821" w:right="149" w:firstLine="0"/>
      </w:pPr>
      <w:r>
        <w:t>Учебные</w:t>
      </w:r>
      <w:r>
        <w:rPr>
          <w:spacing w:val="-2"/>
        </w:rPr>
        <w:t xml:space="preserve"> </w:t>
      </w:r>
      <w:r>
        <w:t>и контрольные</w:t>
      </w:r>
      <w:r>
        <w:rPr>
          <w:spacing w:val="-1"/>
        </w:rPr>
        <w:t xml:space="preserve"> </w:t>
      </w:r>
      <w:r>
        <w:t>поединки ушу</w:t>
      </w:r>
      <w:r>
        <w:rPr>
          <w:spacing w:val="-3"/>
        </w:rPr>
        <w:t xml:space="preserve"> </w:t>
      </w:r>
      <w:r>
        <w:t>(саньда). Участие</w:t>
      </w:r>
      <w:r>
        <w:rPr>
          <w:spacing w:val="-1"/>
        </w:rPr>
        <w:t xml:space="preserve"> </w:t>
      </w:r>
      <w:r>
        <w:t>в</w:t>
      </w:r>
      <w:r>
        <w:rPr>
          <w:spacing w:val="-1"/>
        </w:rPr>
        <w:t xml:space="preserve"> </w:t>
      </w:r>
      <w:r>
        <w:t>соревновательной деятельности. Комплексы</w:t>
      </w:r>
      <w:r>
        <w:rPr>
          <w:spacing w:val="54"/>
          <w:w w:val="150"/>
        </w:rPr>
        <w:t xml:space="preserve"> </w:t>
      </w:r>
      <w:r>
        <w:t>упражнений</w:t>
      </w:r>
      <w:r>
        <w:rPr>
          <w:spacing w:val="55"/>
          <w:w w:val="150"/>
        </w:rPr>
        <w:t xml:space="preserve"> </w:t>
      </w:r>
      <w:r>
        <w:t>для</w:t>
      </w:r>
      <w:r>
        <w:rPr>
          <w:spacing w:val="55"/>
          <w:w w:val="150"/>
        </w:rPr>
        <w:t xml:space="preserve"> </w:t>
      </w:r>
      <w:r>
        <w:t>развития</w:t>
      </w:r>
      <w:r>
        <w:rPr>
          <w:spacing w:val="54"/>
          <w:w w:val="150"/>
        </w:rPr>
        <w:t xml:space="preserve"> </w:t>
      </w:r>
      <w:r>
        <w:t>физических</w:t>
      </w:r>
      <w:r>
        <w:rPr>
          <w:spacing w:val="56"/>
          <w:w w:val="150"/>
        </w:rPr>
        <w:t xml:space="preserve"> </w:t>
      </w:r>
      <w:r>
        <w:t>качеств</w:t>
      </w:r>
      <w:r>
        <w:rPr>
          <w:spacing w:val="54"/>
          <w:w w:val="150"/>
        </w:rPr>
        <w:t xml:space="preserve"> </w:t>
      </w:r>
      <w:r>
        <w:t>(ловкости,</w:t>
      </w:r>
      <w:r>
        <w:rPr>
          <w:spacing w:val="54"/>
          <w:w w:val="150"/>
        </w:rPr>
        <w:t xml:space="preserve"> </w:t>
      </w:r>
      <w:r>
        <w:t>гибкости,</w:t>
      </w:r>
      <w:r>
        <w:rPr>
          <w:spacing w:val="55"/>
          <w:w w:val="150"/>
        </w:rPr>
        <w:t xml:space="preserve"> </w:t>
      </w:r>
      <w:r>
        <w:rPr>
          <w:spacing w:val="-4"/>
        </w:rPr>
        <w:t>силы,</w:t>
      </w:r>
    </w:p>
    <w:p w:rsidR="007779AF" w:rsidRDefault="0077034E">
      <w:pPr>
        <w:pStyle w:val="a3"/>
        <w:spacing w:line="260" w:lineRule="exact"/>
        <w:ind w:firstLine="0"/>
      </w:pPr>
      <w:r>
        <w:t>выносливости,</w:t>
      </w:r>
      <w:r>
        <w:rPr>
          <w:spacing w:val="-6"/>
        </w:rPr>
        <w:t xml:space="preserve"> </w:t>
      </w:r>
      <w:r>
        <w:t>быстроты,</w:t>
      </w:r>
      <w:r>
        <w:rPr>
          <w:spacing w:val="-4"/>
        </w:rPr>
        <w:t xml:space="preserve"> </w:t>
      </w:r>
      <w:r>
        <w:t>координационных</w:t>
      </w:r>
      <w:r>
        <w:rPr>
          <w:spacing w:val="-2"/>
        </w:rPr>
        <w:t xml:space="preserve"> </w:t>
      </w:r>
      <w:r>
        <w:t>и</w:t>
      </w:r>
      <w:r>
        <w:rPr>
          <w:spacing w:val="-6"/>
        </w:rPr>
        <w:t xml:space="preserve"> </w:t>
      </w:r>
      <w:r>
        <w:t>скоростных</w:t>
      </w:r>
      <w:r>
        <w:rPr>
          <w:spacing w:val="-2"/>
        </w:rPr>
        <w:t xml:space="preserve"> способностей).</w:t>
      </w:r>
    </w:p>
    <w:p w:rsidR="007779AF" w:rsidRDefault="0077034E">
      <w:pPr>
        <w:pStyle w:val="a3"/>
        <w:tabs>
          <w:tab w:val="left" w:pos="2811"/>
          <w:tab w:val="left" w:pos="5189"/>
          <w:tab w:val="left" w:pos="7876"/>
        </w:tabs>
        <w:spacing w:before="153" w:line="360" w:lineRule="auto"/>
        <w:ind w:right="142"/>
      </w:pPr>
      <w:r>
        <w:t xml:space="preserve">Комплексы упражнений, формирующие двигательные умения и навыки технических и </w:t>
      </w:r>
      <w:r>
        <w:rPr>
          <w:spacing w:val="-2"/>
        </w:rPr>
        <w:t>тактических</w:t>
      </w:r>
      <w:r>
        <w:tab/>
      </w:r>
      <w:r>
        <w:rPr>
          <w:spacing w:val="-2"/>
        </w:rPr>
        <w:t>действий</w:t>
      </w:r>
      <w:r>
        <w:tab/>
      </w:r>
      <w:r>
        <w:rPr>
          <w:spacing w:val="-2"/>
        </w:rPr>
        <w:t>спортсмена:</w:t>
      </w:r>
      <w:r>
        <w:tab/>
      </w:r>
      <w:r>
        <w:rPr>
          <w:spacing w:val="-2"/>
        </w:rPr>
        <w:t xml:space="preserve">общеподготовительных </w:t>
      </w:r>
      <w:r>
        <w:t>и специально-подготовительных упражнений.</w:t>
      </w:r>
    </w:p>
    <w:p w:rsidR="007779AF" w:rsidRDefault="0077034E">
      <w:pPr>
        <w:pStyle w:val="a3"/>
        <w:spacing w:before="16" w:line="374" w:lineRule="auto"/>
        <w:ind w:left="821" w:right="5665" w:firstLine="0"/>
        <w:jc w:val="left"/>
      </w:pPr>
      <w:r>
        <w:t>Элементы</w:t>
      </w:r>
      <w:r>
        <w:rPr>
          <w:spacing w:val="-12"/>
        </w:rPr>
        <w:t xml:space="preserve"> </w:t>
      </w:r>
      <w:r>
        <w:t>приемов</w:t>
      </w:r>
      <w:r>
        <w:rPr>
          <w:spacing w:val="-12"/>
        </w:rPr>
        <w:t xml:space="preserve"> </w:t>
      </w:r>
      <w:r>
        <w:t>базовой</w:t>
      </w:r>
      <w:r>
        <w:rPr>
          <w:spacing w:val="-12"/>
        </w:rPr>
        <w:t xml:space="preserve"> </w:t>
      </w:r>
      <w:r>
        <w:t xml:space="preserve">техники. </w:t>
      </w:r>
      <w:r>
        <w:rPr>
          <w:spacing w:val="-2"/>
        </w:rPr>
        <w:t>Защиты.</w:t>
      </w:r>
    </w:p>
    <w:p w:rsidR="007779AF" w:rsidRDefault="0077034E">
      <w:pPr>
        <w:pStyle w:val="a3"/>
        <w:spacing w:line="275" w:lineRule="exact"/>
        <w:ind w:left="821" w:firstLine="0"/>
        <w:jc w:val="left"/>
      </w:pPr>
      <w:r>
        <w:rPr>
          <w:spacing w:val="-2"/>
        </w:rPr>
        <w:t>Контрприемы.</w:t>
      </w:r>
    </w:p>
    <w:p w:rsidR="007779AF" w:rsidRDefault="0077034E">
      <w:pPr>
        <w:pStyle w:val="a3"/>
        <w:spacing w:before="154" w:line="360" w:lineRule="auto"/>
        <w:ind w:right="146"/>
      </w:pPr>
      <w:r>
        <w:t>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rsidR="007779AF" w:rsidRDefault="0077034E">
      <w:pPr>
        <w:pStyle w:val="a3"/>
        <w:spacing w:before="18" w:line="360" w:lineRule="auto"/>
        <w:ind w:right="150"/>
      </w:pPr>
      <w: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7779AF" w:rsidRDefault="0077034E">
      <w:pPr>
        <w:pStyle w:val="a3"/>
        <w:spacing w:before="16" w:line="360" w:lineRule="auto"/>
        <w:ind w:right="150"/>
      </w:pPr>
      <w:r>
        <w:t>Учебные</w:t>
      </w:r>
      <w:r>
        <w:rPr>
          <w:spacing w:val="79"/>
        </w:rPr>
        <w:t xml:space="preserve">   </w:t>
      </w:r>
      <w:r>
        <w:t>и</w:t>
      </w:r>
      <w:r>
        <w:rPr>
          <w:spacing w:val="80"/>
        </w:rPr>
        <w:t xml:space="preserve">   </w:t>
      </w:r>
      <w:r>
        <w:t>контрольные</w:t>
      </w:r>
      <w:r>
        <w:rPr>
          <w:spacing w:val="79"/>
        </w:rPr>
        <w:t xml:space="preserve">   </w:t>
      </w:r>
      <w:r>
        <w:t>поединки</w:t>
      </w:r>
      <w:r>
        <w:rPr>
          <w:spacing w:val="79"/>
        </w:rPr>
        <w:t xml:space="preserve">   </w:t>
      </w:r>
      <w:r>
        <w:t>по</w:t>
      </w:r>
      <w:r>
        <w:rPr>
          <w:spacing w:val="79"/>
        </w:rPr>
        <w:t xml:space="preserve">   </w:t>
      </w:r>
      <w:r>
        <w:t>виду</w:t>
      </w:r>
      <w:r>
        <w:rPr>
          <w:spacing w:val="78"/>
        </w:rPr>
        <w:t xml:space="preserve">   </w:t>
      </w:r>
      <w:r>
        <w:t>спорта</w:t>
      </w:r>
      <w:r>
        <w:rPr>
          <w:spacing w:val="80"/>
        </w:rPr>
        <w:t xml:space="preserve">   </w:t>
      </w:r>
      <w:r>
        <w:t>ушу.</w:t>
      </w:r>
      <w:r>
        <w:rPr>
          <w:spacing w:val="79"/>
        </w:rPr>
        <w:t xml:space="preserve">   </w:t>
      </w:r>
      <w:r>
        <w:t>Участие в соревновательной деятельности.</w:t>
      </w:r>
    </w:p>
    <w:p w:rsidR="007779AF" w:rsidRDefault="0077034E">
      <w:pPr>
        <w:pStyle w:val="a5"/>
        <w:numPr>
          <w:ilvl w:val="3"/>
          <w:numId w:val="26"/>
        </w:numPr>
        <w:tabs>
          <w:tab w:val="left" w:pos="2079"/>
        </w:tabs>
        <w:spacing w:before="15" w:line="360" w:lineRule="auto"/>
        <w:ind w:left="112" w:right="152" w:firstLine="708"/>
        <w:rPr>
          <w:sz w:val="24"/>
        </w:rPr>
      </w:pPr>
      <w:r>
        <w:rPr>
          <w:sz w:val="24"/>
        </w:rPr>
        <w:t>Содержание модуля по ушу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26"/>
        </w:numPr>
        <w:tabs>
          <w:tab w:val="left" w:pos="2259"/>
        </w:tabs>
        <w:spacing w:before="17" w:line="360" w:lineRule="auto"/>
        <w:ind w:right="145" w:firstLine="708"/>
        <w:rPr>
          <w:sz w:val="24"/>
        </w:rPr>
      </w:pPr>
      <w:r>
        <w:rPr>
          <w:sz w:val="24"/>
        </w:rPr>
        <w:t>При изучении модуля по ушу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6"/>
        <w:ind w:left="821" w:firstLine="0"/>
      </w:pPr>
      <w:r>
        <w:t>формирование</w:t>
      </w:r>
      <w:r>
        <w:rPr>
          <w:spacing w:val="-7"/>
        </w:rPr>
        <w:t xml:space="preserve"> </w:t>
      </w:r>
      <w:r>
        <w:t>патриотизма,</w:t>
      </w:r>
      <w:r>
        <w:rPr>
          <w:spacing w:val="-4"/>
        </w:rPr>
        <w:t xml:space="preserve"> </w:t>
      </w:r>
      <w:r>
        <w:t>готовность</w:t>
      </w:r>
      <w:r>
        <w:rPr>
          <w:spacing w:val="-5"/>
        </w:rPr>
        <w:t xml:space="preserve"> </w:t>
      </w:r>
      <w:r>
        <w:t>к</w:t>
      </w:r>
      <w:r>
        <w:rPr>
          <w:spacing w:val="-4"/>
        </w:rPr>
        <w:t xml:space="preserve"> </w:t>
      </w:r>
      <w:r>
        <w:t>служению</w:t>
      </w:r>
      <w:r>
        <w:rPr>
          <w:spacing w:val="-3"/>
        </w:rPr>
        <w:t xml:space="preserve"> </w:t>
      </w:r>
      <w:r>
        <w:t>Отечеству,</w:t>
      </w:r>
      <w:r>
        <w:rPr>
          <w:spacing w:val="-4"/>
        </w:rPr>
        <w:t xml:space="preserve"> </w:t>
      </w:r>
      <w:r>
        <w:t>его</w:t>
      </w:r>
      <w:r>
        <w:rPr>
          <w:spacing w:val="-3"/>
        </w:rPr>
        <w:t xml:space="preserve"> </w:t>
      </w:r>
      <w:r>
        <w:rPr>
          <w:spacing w:val="-2"/>
        </w:rPr>
        <w:t>защите;</w:t>
      </w:r>
    </w:p>
    <w:p w:rsidR="007779AF" w:rsidRDefault="0077034E">
      <w:pPr>
        <w:pStyle w:val="a3"/>
        <w:tabs>
          <w:tab w:val="left" w:pos="2949"/>
          <w:tab w:val="left" w:pos="5087"/>
          <w:tab w:val="left" w:pos="8950"/>
        </w:tabs>
        <w:spacing w:before="154" w:line="360" w:lineRule="auto"/>
        <w:ind w:right="145"/>
      </w:pPr>
      <w:r>
        <w:t>сформированность толерантного сознания и поведения, способность вести диалог с</w:t>
      </w:r>
      <w:r>
        <w:rPr>
          <w:spacing w:val="40"/>
        </w:rPr>
        <w:t xml:space="preserve"> </w:t>
      </w:r>
      <w:r>
        <w:t xml:space="preserve">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w:t>
      </w:r>
      <w:r>
        <w:rPr>
          <w:spacing w:val="-2"/>
        </w:rPr>
        <w:t>игровой</w:t>
      </w:r>
      <w:r>
        <w:tab/>
      </w:r>
      <w:r>
        <w:rPr>
          <w:spacing w:val="-10"/>
        </w:rPr>
        <w:t>и</w:t>
      </w:r>
      <w:r>
        <w:tab/>
      </w:r>
      <w:r>
        <w:rPr>
          <w:spacing w:val="-2"/>
        </w:rPr>
        <w:t>соревновательной</w:t>
      </w:r>
      <w:r>
        <w:tab/>
      </w:r>
      <w:r>
        <w:rPr>
          <w:spacing w:val="-2"/>
        </w:rPr>
        <w:t>деятельности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на</w:t>
      </w:r>
      <w:r>
        <w:rPr>
          <w:spacing w:val="-5"/>
        </w:rPr>
        <w:t xml:space="preserve"> </w:t>
      </w:r>
      <w:r>
        <w:t>принципах</w:t>
      </w:r>
      <w:r>
        <w:rPr>
          <w:spacing w:val="-2"/>
        </w:rPr>
        <w:t xml:space="preserve"> </w:t>
      </w:r>
      <w:r>
        <w:t>доброжелательности</w:t>
      </w:r>
      <w:r>
        <w:rPr>
          <w:spacing w:val="-3"/>
        </w:rPr>
        <w:t xml:space="preserve"> </w:t>
      </w:r>
      <w:r>
        <w:t>и</w:t>
      </w:r>
      <w:r>
        <w:rPr>
          <w:spacing w:val="-3"/>
        </w:rPr>
        <w:t xml:space="preserve"> </w:t>
      </w:r>
      <w:r>
        <w:rPr>
          <w:spacing w:val="-2"/>
        </w:rPr>
        <w:t>взаимопомощи;</w:t>
      </w:r>
    </w:p>
    <w:p w:rsidR="007779AF" w:rsidRDefault="0077034E">
      <w:pPr>
        <w:pStyle w:val="a3"/>
        <w:spacing w:before="156" w:line="360" w:lineRule="auto"/>
        <w:ind w:right="146"/>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40"/>
        </w:rPr>
        <w:t xml:space="preserve"> </w:t>
      </w:r>
      <w:r>
        <w:t>вредных привычек.</w:t>
      </w:r>
    </w:p>
    <w:p w:rsidR="007779AF" w:rsidRDefault="0077034E">
      <w:pPr>
        <w:pStyle w:val="a5"/>
        <w:numPr>
          <w:ilvl w:val="4"/>
          <w:numId w:val="26"/>
        </w:numPr>
        <w:tabs>
          <w:tab w:val="left" w:pos="2259"/>
        </w:tabs>
        <w:spacing w:before="16" w:line="360" w:lineRule="auto"/>
        <w:ind w:right="145" w:firstLine="708"/>
        <w:rPr>
          <w:sz w:val="24"/>
        </w:rPr>
      </w:pPr>
      <w:r>
        <w:rPr>
          <w:sz w:val="24"/>
        </w:rPr>
        <w:t>При изучении модуля по ушу на уровне основного общего образования у обучающихся будут сформированы следующие метапредметные результаты:</w:t>
      </w:r>
    </w:p>
    <w:p w:rsidR="007779AF" w:rsidRDefault="0077034E">
      <w:pPr>
        <w:pStyle w:val="a3"/>
        <w:tabs>
          <w:tab w:val="left" w:pos="882"/>
          <w:tab w:val="left" w:pos="2319"/>
          <w:tab w:val="left" w:pos="2429"/>
          <w:tab w:val="left" w:pos="3074"/>
          <w:tab w:val="left" w:pos="4815"/>
          <w:tab w:val="left" w:pos="4985"/>
          <w:tab w:val="left" w:pos="6578"/>
          <w:tab w:val="left" w:pos="7072"/>
          <w:tab w:val="left" w:pos="8684"/>
          <w:tab w:val="left" w:pos="9260"/>
        </w:tabs>
        <w:spacing w:before="14" w:line="360" w:lineRule="auto"/>
        <w:ind w:right="144"/>
      </w:pPr>
      <w:r>
        <w:t xml:space="preserve">умение самостоятельно определять цели и составлять планы в рамках физкультурно- </w:t>
      </w:r>
      <w:r>
        <w:rPr>
          <w:spacing w:val="-2"/>
        </w:rPr>
        <w:t>спортивной</w:t>
      </w:r>
      <w:r>
        <w:tab/>
      </w:r>
      <w:r>
        <w:tab/>
      </w:r>
      <w:r>
        <w:rPr>
          <w:spacing w:val="-2"/>
        </w:rPr>
        <w:t>деятельности;</w:t>
      </w:r>
      <w:r>
        <w:tab/>
      </w:r>
      <w:r>
        <w:tab/>
      </w:r>
      <w:r>
        <w:rPr>
          <w:spacing w:val="-2"/>
        </w:rPr>
        <w:t>выбирать</w:t>
      </w:r>
      <w:r>
        <w:tab/>
      </w:r>
      <w:r>
        <w:tab/>
      </w:r>
      <w:r>
        <w:rPr>
          <w:spacing w:val="-2"/>
        </w:rPr>
        <w:t>успешную</w:t>
      </w:r>
      <w:r>
        <w:tab/>
      </w:r>
      <w:r>
        <w:tab/>
      </w:r>
      <w:r>
        <w:rPr>
          <w:spacing w:val="-2"/>
        </w:rPr>
        <w:t xml:space="preserve">стратегию </w:t>
      </w:r>
      <w:r>
        <w:rPr>
          <w:spacing w:val="-10"/>
        </w:rPr>
        <w:t>и</w:t>
      </w:r>
      <w:r>
        <w:tab/>
      </w:r>
      <w:r>
        <w:rPr>
          <w:spacing w:val="-2"/>
        </w:rPr>
        <w:t>тактику</w:t>
      </w:r>
      <w:r>
        <w:tab/>
      </w:r>
      <w:r>
        <w:rPr>
          <w:spacing w:val="-10"/>
        </w:rPr>
        <w:t>в</w:t>
      </w:r>
      <w:r>
        <w:tab/>
      </w:r>
      <w:r>
        <w:tab/>
      </w:r>
      <w:r>
        <w:rPr>
          <w:spacing w:val="-2"/>
        </w:rPr>
        <w:t>различных</w:t>
      </w:r>
      <w:r>
        <w:tab/>
      </w:r>
      <w:r>
        <w:rPr>
          <w:spacing w:val="-2"/>
        </w:rPr>
        <w:t>ситуациях;</w:t>
      </w:r>
      <w:r>
        <w:tab/>
      </w:r>
      <w:r>
        <w:rPr>
          <w:spacing w:val="-2"/>
        </w:rPr>
        <w:t>осуществлять,</w:t>
      </w:r>
      <w:r>
        <w:tab/>
      </w:r>
      <w:r>
        <w:rPr>
          <w:spacing w:val="-2"/>
        </w:rPr>
        <w:t xml:space="preserve">контролировать </w:t>
      </w:r>
      <w:r>
        <w:t>и корректировать учебную, тренировочную, игровую и соревновательную деятельность;</w:t>
      </w:r>
    </w:p>
    <w:p w:rsidR="007779AF" w:rsidRDefault="0077034E">
      <w:pPr>
        <w:pStyle w:val="a3"/>
        <w:spacing w:before="18" w:line="360" w:lineRule="auto"/>
        <w:ind w:right="152"/>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7779AF" w:rsidRDefault="0077034E">
      <w:pPr>
        <w:pStyle w:val="a3"/>
        <w:spacing w:before="16" w:line="360" w:lineRule="auto"/>
        <w:ind w:right="151"/>
      </w:pPr>
      <w: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7779AF" w:rsidRDefault="0077034E">
      <w:pPr>
        <w:pStyle w:val="a5"/>
        <w:numPr>
          <w:ilvl w:val="4"/>
          <w:numId w:val="26"/>
        </w:numPr>
        <w:tabs>
          <w:tab w:val="left" w:pos="2259"/>
        </w:tabs>
        <w:spacing w:before="16" w:line="360" w:lineRule="auto"/>
        <w:ind w:right="145" w:firstLine="708"/>
        <w:rPr>
          <w:sz w:val="24"/>
        </w:rPr>
      </w:pPr>
      <w:r>
        <w:rPr>
          <w:sz w:val="24"/>
        </w:rPr>
        <w:t>При изучении модуля по ушу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46"/>
      </w:pPr>
      <w:r>
        <w:t>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rsidR="007779AF" w:rsidRDefault="0077034E">
      <w:pPr>
        <w:pStyle w:val="a3"/>
        <w:tabs>
          <w:tab w:val="left" w:pos="2154"/>
          <w:tab w:val="left" w:pos="3284"/>
          <w:tab w:val="left" w:pos="4774"/>
          <w:tab w:val="left" w:pos="6704"/>
          <w:tab w:val="left" w:pos="7594"/>
          <w:tab w:val="left" w:pos="8717"/>
        </w:tabs>
        <w:spacing w:before="16" w:line="360" w:lineRule="auto"/>
        <w:ind w:right="145"/>
      </w:pPr>
      <w:r>
        <w:rPr>
          <w:spacing w:val="-2"/>
        </w:rPr>
        <w:t>знание</w:t>
      </w:r>
      <w:r>
        <w:tab/>
      </w:r>
      <w:r>
        <w:rPr>
          <w:spacing w:val="-4"/>
        </w:rPr>
        <w:t>роли</w:t>
      </w:r>
      <w:r>
        <w:tab/>
      </w:r>
      <w:r>
        <w:rPr>
          <w:spacing w:val="-2"/>
        </w:rPr>
        <w:t>главных</w:t>
      </w:r>
      <w:r>
        <w:tab/>
      </w:r>
      <w:r>
        <w:rPr>
          <w:spacing w:val="-2"/>
        </w:rPr>
        <w:t>организаций</w:t>
      </w:r>
      <w:r>
        <w:tab/>
      </w:r>
      <w:r>
        <w:rPr>
          <w:spacing w:val="-6"/>
        </w:rPr>
        <w:t>по</w:t>
      </w:r>
      <w:r>
        <w:tab/>
      </w:r>
      <w:r>
        <w:rPr>
          <w:spacing w:val="-4"/>
        </w:rPr>
        <w:t>ушу,</w:t>
      </w:r>
      <w:r>
        <w:tab/>
      </w:r>
      <w:r>
        <w:rPr>
          <w:spacing w:val="-2"/>
        </w:rPr>
        <w:t xml:space="preserve">всероссийского </w:t>
      </w:r>
      <w:r>
        <w:t>и</w:t>
      </w:r>
      <w:r>
        <w:rPr>
          <w:spacing w:val="80"/>
        </w:rPr>
        <w:t xml:space="preserve">    </w:t>
      </w:r>
      <w:r>
        <w:t>мирового</w:t>
      </w:r>
      <w:r>
        <w:rPr>
          <w:spacing w:val="80"/>
        </w:rPr>
        <w:t xml:space="preserve">    </w:t>
      </w:r>
      <w:r>
        <w:t>уровней,</w:t>
      </w:r>
      <w:r>
        <w:rPr>
          <w:spacing w:val="80"/>
        </w:rPr>
        <w:t xml:space="preserve">    </w:t>
      </w:r>
      <w:r>
        <w:t>общих</w:t>
      </w:r>
      <w:r>
        <w:rPr>
          <w:spacing w:val="80"/>
        </w:rPr>
        <w:t xml:space="preserve">    </w:t>
      </w:r>
      <w:r>
        <w:t>сведений</w:t>
      </w:r>
      <w:r>
        <w:rPr>
          <w:spacing w:val="80"/>
        </w:rPr>
        <w:t xml:space="preserve">    </w:t>
      </w:r>
      <w:r>
        <w:t>о</w:t>
      </w:r>
      <w:r>
        <w:rPr>
          <w:spacing w:val="80"/>
        </w:rPr>
        <w:t xml:space="preserve">    </w:t>
      </w:r>
      <w:r>
        <w:t>развитии</w:t>
      </w:r>
      <w:r>
        <w:rPr>
          <w:spacing w:val="80"/>
        </w:rPr>
        <w:t xml:space="preserve">    </w:t>
      </w:r>
      <w:r>
        <w:t>отечественного и международного ушу, ведущих спортсменов Российской Федерации;</w:t>
      </w:r>
    </w:p>
    <w:p w:rsidR="007779AF" w:rsidRDefault="0077034E">
      <w:pPr>
        <w:pStyle w:val="a3"/>
        <w:spacing w:before="17" w:line="360" w:lineRule="auto"/>
        <w:ind w:right="151"/>
      </w:pPr>
      <w:r>
        <w:t>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rsidR="007779AF" w:rsidRDefault="0077034E">
      <w:pPr>
        <w:pStyle w:val="a3"/>
        <w:tabs>
          <w:tab w:val="left" w:pos="1122"/>
          <w:tab w:val="left" w:pos="2650"/>
          <w:tab w:val="left" w:pos="2686"/>
          <w:tab w:val="left" w:pos="2744"/>
          <w:tab w:val="left" w:pos="4218"/>
          <w:tab w:val="left" w:pos="4553"/>
          <w:tab w:val="left" w:pos="4651"/>
          <w:tab w:val="left" w:pos="5985"/>
          <w:tab w:val="left" w:pos="6669"/>
          <w:tab w:val="left" w:pos="6824"/>
          <w:tab w:val="left" w:pos="7890"/>
          <w:tab w:val="left" w:pos="9056"/>
          <w:tab w:val="left" w:pos="9168"/>
        </w:tabs>
        <w:spacing w:before="14" w:line="360" w:lineRule="auto"/>
        <w:ind w:right="143"/>
      </w:pPr>
      <w:r>
        <w:t xml:space="preserve">умение классифицировать физические упражнения и специальные упражнения; </w:t>
      </w:r>
      <w:r>
        <w:rPr>
          <w:spacing w:val="-2"/>
        </w:rPr>
        <w:t>использовать</w:t>
      </w:r>
      <w:r>
        <w:tab/>
      </w:r>
      <w:r>
        <w:rPr>
          <w:spacing w:val="-2"/>
        </w:rPr>
        <w:t>правила</w:t>
      </w:r>
      <w:r>
        <w:tab/>
      </w:r>
      <w:r>
        <w:tab/>
      </w:r>
      <w:r>
        <w:tab/>
      </w:r>
      <w:r>
        <w:rPr>
          <w:spacing w:val="-2"/>
        </w:rPr>
        <w:t>подбора</w:t>
      </w:r>
      <w:r>
        <w:tab/>
      </w:r>
      <w:r>
        <w:tab/>
      </w:r>
      <w:r>
        <w:rPr>
          <w:spacing w:val="-2"/>
        </w:rPr>
        <w:t>физических</w:t>
      </w:r>
      <w:r>
        <w:tab/>
      </w:r>
      <w:r>
        <w:tab/>
      </w:r>
      <w:r>
        <w:rPr>
          <w:spacing w:val="-2"/>
        </w:rPr>
        <w:t xml:space="preserve">упражнений </w:t>
      </w:r>
      <w:r>
        <w:rPr>
          <w:spacing w:val="-4"/>
        </w:rPr>
        <w:t>для</w:t>
      </w:r>
      <w:r>
        <w:tab/>
      </w:r>
      <w:r>
        <w:rPr>
          <w:spacing w:val="-2"/>
        </w:rPr>
        <w:t>развития</w:t>
      </w:r>
      <w:r>
        <w:tab/>
      </w:r>
      <w:r>
        <w:tab/>
      </w:r>
      <w:r>
        <w:rPr>
          <w:spacing w:val="-2"/>
        </w:rPr>
        <w:t>физических</w:t>
      </w:r>
      <w:r>
        <w:tab/>
      </w:r>
      <w:r>
        <w:tab/>
      </w:r>
      <w:r>
        <w:rPr>
          <w:spacing w:val="-2"/>
        </w:rPr>
        <w:t>качеств</w:t>
      </w:r>
      <w:r>
        <w:tab/>
      </w:r>
      <w:r>
        <w:rPr>
          <w:spacing w:val="-2"/>
        </w:rPr>
        <w:t>спортсмена;</w:t>
      </w:r>
      <w:r>
        <w:tab/>
      </w:r>
      <w:r>
        <w:rPr>
          <w:spacing w:val="-2"/>
        </w:rPr>
        <w:t xml:space="preserve">общеподготовительные </w:t>
      </w:r>
      <w:r>
        <w:t xml:space="preserve">и специально-подготовительные упражнения, формирующие двигательные умения и навыки </w:t>
      </w:r>
      <w:r>
        <w:rPr>
          <w:spacing w:val="-2"/>
        </w:rPr>
        <w:t>технических</w:t>
      </w:r>
      <w:r>
        <w:tab/>
      </w:r>
      <w:r>
        <w:tab/>
      </w:r>
      <w:r>
        <w:tab/>
      </w:r>
      <w:r>
        <w:rPr>
          <w:spacing w:val="-10"/>
        </w:rPr>
        <w:t>и</w:t>
      </w:r>
      <w:r>
        <w:tab/>
      </w:r>
      <w:r>
        <w:rPr>
          <w:spacing w:val="-2"/>
        </w:rPr>
        <w:t>тактических</w:t>
      </w:r>
      <w:r>
        <w:tab/>
      </w:r>
      <w:r>
        <w:tab/>
      </w:r>
      <w:r>
        <w:tab/>
      </w:r>
      <w:r>
        <w:rPr>
          <w:spacing w:val="-2"/>
        </w:rPr>
        <w:t>действий,</w:t>
      </w:r>
      <w:r>
        <w:tab/>
      </w:r>
      <w:r>
        <w:tab/>
      </w:r>
      <w:r>
        <w:tab/>
      </w:r>
      <w:r>
        <w:rPr>
          <w:spacing w:val="-2"/>
        </w:rPr>
        <w:t xml:space="preserve">определять </w:t>
      </w:r>
      <w:r>
        <w:t>их необходимость и эффективность;</w:t>
      </w:r>
    </w:p>
    <w:p w:rsidR="007779AF" w:rsidRDefault="0077034E">
      <w:pPr>
        <w:pStyle w:val="a3"/>
        <w:spacing w:before="18"/>
        <w:ind w:left="821" w:firstLine="0"/>
      </w:pPr>
      <w:r>
        <w:t>умение</w:t>
      </w:r>
      <w:r>
        <w:rPr>
          <w:spacing w:val="72"/>
          <w:w w:val="150"/>
        </w:rPr>
        <w:t xml:space="preserve"> </w:t>
      </w:r>
      <w:r>
        <w:t>описывать</w:t>
      </w:r>
      <w:r>
        <w:rPr>
          <w:spacing w:val="75"/>
          <w:w w:val="150"/>
        </w:rPr>
        <w:t xml:space="preserve"> </w:t>
      </w:r>
      <w:r>
        <w:t>и</w:t>
      </w:r>
      <w:r>
        <w:rPr>
          <w:spacing w:val="76"/>
          <w:w w:val="150"/>
        </w:rPr>
        <w:t xml:space="preserve"> </w:t>
      </w:r>
      <w:r>
        <w:t>демонстрировать</w:t>
      </w:r>
      <w:r>
        <w:rPr>
          <w:spacing w:val="75"/>
          <w:w w:val="150"/>
        </w:rPr>
        <w:t xml:space="preserve"> </w:t>
      </w:r>
      <w:r>
        <w:t>правильную</w:t>
      </w:r>
      <w:r>
        <w:rPr>
          <w:spacing w:val="26"/>
        </w:rPr>
        <w:t xml:space="preserve">  </w:t>
      </w:r>
      <w:r>
        <w:t>(эталонную)</w:t>
      </w:r>
      <w:r>
        <w:rPr>
          <w:spacing w:val="76"/>
          <w:w w:val="150"/>
        </w:rPr>
        <w:t xml:space="preserve"> </w:t>
      </w:r>
      <w:r>
        <w:t>технику</w:t>
      </w:r>
      <w:r>
        <w:rPr>
          <w:spacing w:val="68"/>
          <w:w w:val="150"/>
        </w:rPr>
        <w:t xml:space="preserve"> </w:t>
      </w:r>
      <w:r>
        <w:rPr>
          <w:spacing w:val="-2"/>
        </w:rPr>
        <w:t>выполнения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общеподготовительных</w:t>
      </w:r>
      <w:r>
        <w:rPr>
          <w:spacing w:val="-10"/>
        </w:rPr>
        <w:t xml:space="preserve"> </w:t>
      </w:r>
      <w:r>
        <w:t>и</w:t>
      </w:r>
      <w:r>
        <w:rPr>
          <w:spacing w:val="-7"/>
        </w:rPr>
        <w:t xml:space="preserve"> </w:t>
      </w:r>
      <w:r>
        <w:t>специально-подготовительных</w:t>
      </w:r>
      <w:r>
        <w:rPr>
          <w:spacing w:val="-4"/>
        </w:rPr>
        <w:t xml:space="preserve"> </w:t>
      </w:r>
      <w:r>
        <w:rPr>
          <w:spacing w:val="-2"/>
        </w:rPr>
        <w:t>упражнений;</w:t>
      </w:r>
    </w:p>
    <w:p w:rsidR="007779AF" w:rsidRDefault="0077034E">
      <w:pPr>
        <w:pStyle w:val="a3"/>
        <w:tabs>
          <w:tab w:val="left" w:pos="3558"/>
          <w:tab w:val="left" w:pos="5845"/>
          <w:tab w:val="left" w:pos="9264"/>
        </w:tabs>
        <w:spacing w:before="156" w:line="360" w:lineRule="auto"/>
        <w:ind w:right="143"/>
      </w:pPr>
      <w:r>
        <w:t xml:space="preserve">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w:t>
      </w:r>
      <w:r>
        <w:rPr>
          <w:spacing w:val="-2"/>
        </w:rPr>
        <w:t>технических</w:t>
      </w:r>
      <w:r>
        <w:tab/>
      </w:r>
      <w:r>
        <w:rPr>
          <w:spacing w:val="-10"/>
        </w:rPr>
        <w:t>и</w:t>
      </w:r>
      <w:r>
        <w:tab/>
      </w:r>
      <w:r>
        <w:rPr>
          <w:spacing w:val="-2"/>
        </w:rPr>
        <w:t>тактических</w:t>
      </w:r>
      <w:r>
        <w:tab/>
      </w:r>
      <w:r>
        <w:rPr>
          <w:spacing w:val="-2"/>
        </w:rPr>
        <w:t xml:space="preserve">элементов </w:t>
      </w:r>
      <w:r>
        <w:t>в практической деятельности, демонстрировать и уметь применять ее в учебных,</w:t>
      </w:r>
      <w:r>
        <w:rPr>
          <w:spacing w:val="-1"/>
        </w:rPr>
        <w:t xml:space="preserve"> </w:t>
      </w:r>
      <w:r>
        <w:t>тренировочных и игровых заданиях;</w:t>
      </w:r>
    </w:p>
    <w:p w:rsidR="007779AF" w:rsidRDefault="0077034E">
      <w:pPr>
        <w:pStyle w:val="a3"/>
        <w:spacing w:before="16" w:line="360" w:lineRule="auto"/>
        <w:ind w:right="154"/>
      </w:pPr>
      <w:r>
        <w:t>умение демонстрировать и применять технические действия в учебных, тренировочных и соревновательных поединках;</w:t>
      </w:r>
    </w:p>
    <w:p w:rsidR="007779AF" w:rsidRDefault="0077034E">
      <w:pPr>
        <w:pStyle w:val="a3"/>
        <w:spacing w:before="15"/>
        <w:ind w:left="821" w:firstLine="0"/>
      </w:pPr>
      <w:r>
        <w:t>умение</w:t>
      </w:r>
      <w:r>
        <w:rPr>
          <w:spacing w:val="-7"/>
        </w:rPr>
        <w:t xml:space="preserve"> </w:t>
      </w:r>
      <w:r>
        <w:t>демонстрировать</w:t>
      </w:r>
      <w:r>
        <w:rPr>
          <w:spacing w:val="-3"/>
        </w:rPr>
        <w:t xml:space="preserve"> </w:t>
      </w:r>
      <w:r>
        <w:t>и</w:t>
      </w:r>
      <w:r>
        <w:rPr>
          <w:spacing w:val="-3"/>
        </w:rPr>
        <w:t xml:space="preserve"> </w:t>
      </w:r>
      <w:r>
        <w:t>выполнять</w:t>
      </w:r>
      <w:r>
        <w:rPr>
          <w:spacing w:val="-5"/>
        </w:rPr>
        <w:t xml:space="preserve"> </w:t>
      </w:r>
      <w:r>
        <w:t>приемы</w:t>
      </w:r>
      <w:r>
        <w:rPr>
          <w:spacing w:val="-3"/>
        </w:rPr>
        <w:t xml:space="preserve"> </w:t>
      </w:r>
      <w:r>
        <w:t>из</w:t>
      </w:r>
      <w:r>
        <w:rPr>
          <w:spacing w:val="-3"/>
        </w:rPr>
        <w:t xml:space="preserve"> </w:t>
      </w:r>
      <w:r>
        <w:t>арсенала</w:t>
      </w:r>
      <w:r>
        <w:rPr>
          <w:spacing w:val="-4"/>
        </w:rPr>
        <w:t xml:space="preserve"> </w:t>
      </w:r>
      <w:r>
        <w:t>базовой</w:t>
      </w:r>
      <w:r>
        <w:rPr>
          <w:spacing w:val="-3"/>
        </w:rPr>
        <w:t xml:space="preserve"> </w:t>
      </w:r>
      <w:r>
        <w:rPr>
          <w:spacing w:val="-2"/>
        </w:rPr>
        <w:t>техники;</w:t>
      </w:r>
    </w:p>
    <w:p w:rsidR="007779AF" w:rsidRDefault="0077034E">
      <w:pPr>
        <w:pStyle w:val="a3"/>
        <w:spacing w:before="156" w:line="360" w:lineRule="auto"/>
        <w:ind w:right="152"/>
      </w:pPr>
      <w:r>
        <w:t>умение</w:t>
      </w:r>
      <w:r>
        <w:rPr>
          <w:spacing w:val="69"/>
          <w:w w:val="150"/>
        </w:rPr>
        <w:t xml:space="preserve">   </w:t>
      </w:r>
      <w:r>
        <w:t>применять</w:t>
      </w:r>
      <w:r>
        <w:rPr>
          <w:spacing w:val="70"/>
          <w:w w:val="150"/>
        </w:rPr>
        <w:t xml:space="preserve">   </w:t>
      </w:r>
      <w:r>
        <w:t>тактические</w:t>
      </w:r>
      <w:r>
        <w:rPr>
          <w:spacing w:val="69"/>
          <w:w w:val="150"/>
        </w:rPr>
        <w:t xml:space="preserve">   </w:t>
      </w:r>
      <w:r>
        <w:t>действия</w:t>
      </w:r>
      <w:r>
        <w:rPr>
          <w:spacing w:val="69"/>
          <w:w w:val="150"/>
        </w:rPr>
        <w:t xml:space="preserve">   </w:t>
      </w:r>
      <w:r>
        <w:t>в</w:t>
      </w:r>
      <w:r>
        <w:rPr>
          <w:spacing w:val="70"/>
          <w:w w:val="150"/>
        </w:rPr>
        <w:t xml:space="preserve">   </w:t>
      </w:r>
      <w:r>
        <w:t>учебной,</w:t>
      </w:r>
      <w:r>
        <w:rPr>
          <w:spacing w:val="69"/>
          <w:w w:val="150"/>
        </w:rPr>
        <w:t xml:space="preserve">   </w:t>
      </w:r>
      <w:r>
        <w:t>тренировочной и соревновательной деятельности;</w:t>
      </w:r>
    </w:p>
    <w:p w:rsidR="007779AF" w:rsidRDefault="0077034E">
      <w:pPr>
        <w:pStyle w:val="a3"/>
        <w:spacing w:before="14" w:line="360" w:lineRule="auto"/>
        <w:ind w:right="141"/>
      </w:pPr>
      <w:r>
        <w:t>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rsidR="007779AF" w:rsidRDefault="0077034E">
      <w:pPr>
        <w:pStyle w:val="a3"/>
        <w:spacing w:before="18" w:line="360" w:lineRule="auto"/>
        <w:ind w:right="146"/>
      </w:pPr>
      <w: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7779AF" w:rsidRDefault="0077034E">
      <w:pPr>
        <w:pStyle w:val="a3"/>
        <w:spacing w:before="16" w:line="360" w:lineRule="auto"/>
        <w:ind w:right="148"/>
      </w:pPr>
      <w:r>
        <w:t>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rsidR="007779AF" w:rsidRDefault="0077034E">
      <w:pPr>
        <w:pStyle w:val="a3"/>
        <w:spacing w:before="16" w:line="360" w:lineRule="auto"/>
        <w:ind w:right="151"/>
      </w:pPr>
      <w:r>
        <w:t>знание</w:t>
      </w:r>
      <w:r>
        <w:rPr>
          <w:spacing w:val="69"/>
          <w:w w:val="150"/>
        </w:rPr>
        <w:t xml:space="preserve">   </w:t>
      </w:r>
      <w:r>
        <w:t>и</w:t>
      </w:r>
      <w:r>
        <w:rPr>
          <w:spacing w:val="69"/>
          <w:w w:val="150"/>
        </w:rPr>
        <w:t xml:space="preserve">   </w:t>
      </w:r>
      <w:r>
        <w:t>соблюдение</w:t>
      </w:r>
      <w:r>
        <w:rPr>
          <w:spacing w:val="69"/>
          <w:w w:val="150"/>
        </w:rPr>
        <w:t xml:space="preserve">   </w:t>
      </w:r>
      <w:r>
        <w:t>правил</w:t>
      </w:r>
      <w:r>
        <w:rPr>
          <w:spacing w:val="69"/>
          <w:w w:val="150"/>
        </w:rPr>
        <w:t xml:space="preserve">   </w:t>
      </w:r>
      <w:r>
        <w:t>безопасного,</w:t>
      </w:r>
      <w:r>
        <w:rPr>
          <w:spacing w:val="69"/>
          <w:w w:val="150"/>
        </w:rPr>
        <w:t xml:space="preserve">   </w:t>
      </w:r>
      <w:r>
        <w:t>правомерного</w:t>
      </w:r>
      <w:r>
        <w:rPr>
          <w:spacing w:val="69"/>
          <w:w w:val="150"/>
        </w:rPr>
        <w:t xml:space="preserve">   </w:t>
      </w:r>
      <w:r>
        <w:t>поведения во время соревнований в качестве участника, зрителя;</w:t>
      </w:r>
    </w:p>
    <w:p w:rsidR="007779AF" w:rsidRDefault="0077034E">
      <w:pPr>
        <w:pStyle w:val="a3"/>
        <w:spacing w:before="15" w:line="360" w:lineRule="auto"/>
        <w:ind w:right="143"/>
      </w:pPr>
      <w:r>
        <w:t>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соревновательной деятельности;</w:t>
      </w:r>
    </w:p>
    <w:p w:rsidR="007779AF" w:rsidRDefault="0077034E">
      <w:pPr>
        <w:pStyle w:val="a3"/>
        <w:spacing w:before="16" w:line="360" w:lineRule="auto"/>
        <w:ind w:right="152"/>
      </w:pPr>
      <w:r>
        <w:t>умение соблюдать правила личной гигиены и ухода за спортивным инвентарем и оборудованием; подбора спортивной одежды и обуви для занятий;</w:t>
      </w:r>
    </w:p>
    <w:p w:rsidR="007779AF" w:rsidRDefault="0077034E">
      <w:pPr>
        <w:pStyle w:val="a3"/>
        <w:spacing w:before="17" w:line="360" w:lineRule="auto"/>
        <w:ind w:right="150"/>
      </w:pPr>
      <w:r>
        <w:t>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rsidR="007779AF" w:rsidRDefault="0077034E">
      <w:pPr>
        <w:pStyle w:val="a3"/>
        <w:spacing w:before="16" w:line="360" w:lineRule="auto"/>
        <w:ind w:right="149"/>
      </w:pPr>
      <w:r>
        <w:t>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1"/>
          <w:sz w:val="24"/>
        </w:rPr>
        <w:t xml:space="preserve"> </w:t>
      </w:r>
      <w:r>
        <w:rPr>
          <w:sz w:val="24"/>
        </w:rPr>
        <w:t>«Чир</w:t>
      </w:r>
      <w:r>
        <w:rPr>
          <w:spacing w:val="-4"/>
          <w:sz w:val="24"/>
        </w:rPr>
        <w:t xml:space="preserve"> </w:t>
      </w:r>
      <w:r>
        <w:rPr>
          <w:spacing w:val="-2"/>
          <w:sz w:val="24"/>
        </w:rPr>
        <w:t>спорт».</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5"/>
        <w:numPr>
          <w:ilvl w:val="3"/>
          <w:numId w:val="49"/>
        </w:numPr>
        <w:tabs>
          <w:tab w:val="left" w:pos="2080"/>
        </w:tabs>
        <w:spacing w:before="122"/>
        <w:ind w:left="2080" w:hanging="1259"/>
        <w:rPr>
          <w:sz w:val="24"/>
        </w:rPr>
      </w:pPr>
      <w:r>
        <w:rPr>
          <w:sz w:val="24"/>
        </w:rPr>
        <w:lastRenderedPageBreak/>
        <w:t>Пояснительная</w:t>
      </w:r>
      <w:r>
        <w:rPr>
          <w:spacing w:val="-5"/>
          <w:sz w:val="24"/>
        </w:rPr>
        <w:t xml:space="preserve"> </w:t>
      </w:r>
      <w:r>
        <w:rPr>
          <w:sz w:val="24"/>
        </w:rPr>
        <w:t>записка</w:t>
      </w:r>
      <w:r>
        <w:rPr>
          <w:spacing w:val="-5"/>
          <w:sz w:val="24"/>
        </w:rPr>
        <w:t xml:space="preserve"> </w:t>
      </w:r>
      <w:r>
        <w:rPr>
          <w:sz w:val="24"/>
        </w:rPr>
        <w:t>модуля «Чир</w:t>
      </w:r>
      <w:r>
        <w:rPr>
          <w:spacing w:val="-4"/>
          <w:sz w:val="24"/>
        </w:rPr>
        <w:t xml:space="preserve"> </w:t>
      </w:r>
      <w:r>
        <w:rPr>
          <w:spacing w:val="-2"/>
          <w:sz w:val="24"/>
        </w:rPr>
        <w:t>спорт».</w:t>
      </w:r>
    </w:p>
    <w:p w:rsidR="007779AF" w:rsidRDefault="0077034E">
      <w:pPr>
        <w:pStyle w:val="a3"/>
        <w:spacing w:before="156" w:line="360" w:lineRule="auto"/>
        <w:ind w:right="145"/>
      </w:pPr>
      <w:r>
        <w:t>Модуль «Чир спорт» (далее – модуль по чир спорту, чир спорт) на уровне основного</w:t>
      </w:r>
      <w:r>
        <w:rPr>
          <w:spacing w:val="40"/>
        </w:rPr>
        <w:t xml:space="preserve"> </w:t>
      </w:r>
      <w:r>
        <w:t>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tabs>
          <w:tab w:val="left" w:pos="2540"/>
          <w:tab w:val="left" w:pos="4775"/>
          <w:tab w:val="left" w:pos="5838"/>
          <w:tab w:val="left" w:pos="7230"/>
          <w:tab w:val="left" w:pos="9398"/>
        </w:tabs>
        <w:spacing w:before="16" w:line="360" w:lineRule="auto"/>
        <w:ind w:right="145"/>
      </w:pPr>
      <w:r>
        <w:t xml:space="preserve">Чир спорт (чирлидинг) – модный и интересный командный вид спорта, популярный среди </w:t>
      </w:r>
      <w:r>
        <w:rPr>
          <w:spacing w:val="-2"/>
        </w:rPr>
        <w:t>обучающихся,</w:t>
      </w:r>
      <w:r>
        <w:tab/>
      </w:r>
      <w:r>
        <w:rPr>
          <w:spacing w:val="-2"/>
        </w:rPr>
        <w:t>сочетающий</w:t>
      </w:r>
      <w:r>
        <w:tab/>
      </w:r>
      <w:r>
        <w:rPr>
          <w:spacing w:val="-10"/>
        </w:rPr>
        <w:t>в</w:t>
      </w:r>
      <w:r>
        <w:tab/>
      </w:r>
      <w:r>
        <w:rPr>
          <w:spacing w:val="-4"/>
        </w:rPr>
        <w:t>себе</w:t>
      </w:r>
      <w:r>
        <w:tab/>
      </w:r>
      <w:r>
        <w:rPr>
          <w:spacing w:val="-2"/>
        </w:rPr>
        <w:t>спортивные</w:t>
      </w:r>
      <w:r>
        <w:tab/>
      </w:r>
      <w:r>
        <w:rPr>
          <w:spacing w:val="-2"/>
        </w:rPr>
        <w:t xml:space="preserve">нагрузки </w:t>
      </w:r>
      <w:r>
        <w:t>и гармонию, красоту выступлений. Команды формируются с учетом возрастных особенностей и физической</w:t>
      </w:r>
      <w:r>
        <w:rPr>
          <w:spacing w:val="-4"/>
        </w:rPr>
        <w:t xml:space="preserve"> </w:t>
      </w:r>
      <w:r>
        <w:t>подготовленности</w:t>
      </w:r>
      <w:r>
        <w:rPr>
          <w:spacing w:val="-4"/>
        </w:rPr>
        <w:t xml:space="preserve"> </w:t>
      </w:r>
      <w:r>
        <w:t>обучающихся</w:t>
      </w:r>
      <w:r>
        <w:rPr>
          <w:spacing w:val="-4"/>
        </w:rPr>
        <w:t xml:space="preserve"> </w:t>
      </w:r>
      <w:r>
        <w:t>на</w:t>
      </w:r>
      <w:r>
        <w:rPr>
          <w:spacing w:val="-5"/>
        </w:rPr>
        <w:t xml:space="preserve"> </w:t>
      </w:r>
      <w:r>
        <w:t>базе</w:t>
      </w:r>
      <w:r>
        <w:rPr>
          <w:spacing w:val="-5"/>
        </w:rPr>
        <w:t xml:space="preserve"> </w:t>
      </w:r>
      <w:r>
        <w:t>общеобразовательных</w:t>
      </w:r>
      <w:r>
        <w:rPr>
          <w:spacing w:val="-3"/>
        </w:rPr>
        <w:t xml:space="preserve"> </w:t>
      </w:r>
      <w:r>
        <w:t>организаций, где</w:t>
      </w:r>
      <w:r>
        <w:rPr>
          <w:spacing w:val="-5"/>
        </w:rPr>
        <w:t xml:space="preserve"> </w:t>
      </w:r>
      <w:r>
        <w:t>могут быть образованы чирлидинговые команды и клубы.</w:t>
      </w:r>
    </w:p>
    <w:p w:rsidR="007779AF" w:rsidRDefault="0077034E">
      <w:pPr>
        <w:pStyle w:val="a3"/>
        <w:spacing w:before="16" w:line="360" w:lineRule="auto"/>
        <w:ind w:right="144"/>
      </w:pPr>
      <w:r>
        <w:t xml:space="preserve">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w:t>
      </w:r>
      <w:r>
        <w:rPr>
          <w:spacing w:val="-2"/>
        </w:rPr>
        <w:t>личностью.</w:t>
      </w:r>
    </w:p>
    <w:p w:rsidR="007779AF" w:rsidRDefault="0077034E">
      <w:pPr>
        <w:pStyle w:val="a3"/>
        <w:spacing w:before="15" w:line="360" w:lineRule="auto"/>
        <w:ind w:right="151"/>
      </w:pPr>
      <w:r>
        <w:t>В современном чир спорте определены два ключевых направления: чирлидинг и</w:t>
      </w:r>
      <w:r>
        <w:rPr>
          <w:spacing w:val="40"/>
        </w:rPr>
        <w:t xml:space="preserve"> </w:t>
      </w:r>
      <w:r>
        <w:t>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7779AF" w:rsidRDefault="0077034E">
      <w:pPr>
        <w:pStyle w:val="a3"/>
        <w:spacing w:before="18" w:line="360" w:lineRule="auto"/>
        <w:ind w:right="139"/>
      </w:pPr>
      <w: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w:t>
      </w:r>
    </w:p>
    <w:p w:rsidR="007779AF" w:rsidRDefault="0077034E">
      <w:pPr>
        <w:pStyle w:val="a5"/>
        <w:numPr>
          <w:ilvl w:val="3"/>
          <w:numId w:val="49"/>
        </w:numPr>
        <w:tabs>
          <w:tab w:val="left" w:pos="2079"/>
        </w:tabs>
        <w:spacing w:before="16" w:line="360" w:lineRule="auto"/>
        <w:ind w:left="112" w:right="147" w:firstLine="708"/>
        <w:rPr>
          <w:sz w:val="24"/>
        </w:rPr>
      </w:pPr>
      <w:r>
        <w:rPr>
          <w:sz w:val="24"/>
        </w:rPr>
        <w:t>Целью изучения модуля 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rsidR="007779AF" w:rsidRDefault="0077034E">
      <w:pPr>
        <w:pStyle w:val="a5"/>
        <w:numPr>
          <w:ilvl w:val="3"/>
          <w:numId w:val="49"/>
        </w:numPr>
        <w:tabs>
          <w:tab w:val="left" w:pos="2080"/>
        </w:tabs>
        <w:spacing w:before="17"/>
        <w:ind w:left="2080" w:hanging="1259"/>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чир спорту</w:t>
      </w:r>
      <w:r>
        <w:rPr>
          <w:spacing w:val="-6"/>
          <w:sz w:val="24"/>
        </w:rPr>
        <w:t xml:space="preserve"> </w:t>
      </w:r>
      <w:r>
        <w:rPr>
          <w:spacing w:val="-2"/>
          <w:sz w:val="24"/>
        </w:rPr>
        <w:t>являются:</w:t>
      </w:r>
    </w:p>
    <w:p w:rsidR="007779AF" w:rsidRDefault="0077034E">
      <w:pPr>
        <w:pStyle w:val="a3"/>
        <w:spacing w:before="153"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 xml:space="preserve">развитие основных физических качеств и повышение функциональных возможностей их </w:t>
      </w:r>
      <w:r>
        <w:rPr>
          <w:spacing w:val="-2"/>
        </w:rPr>
        <w:t>организма;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4"/>
      </w:pPr>
      <w:r>
        <w:lastRenderedPageBreak/>
        <w:t>воспитание личностных качеств (самостоятельность, упорство в достижении цели, чувство коллективной ответственности, дисциплинированность);</w:t>
      </w:r>
    </w:p>
    <w:p w:rsidR="007779AF" w:rsidRDefault="0077034E">
      <w:pPr>
        <w:pStyle w:val="a3"/>
        <w:spacing w:before="11" w:line="360" w:lineRule="auto"/>
        <w:ind w:right="149"/>
      </w:pPr>
      <w:r>
        <w:t>формирование</w:t>
      </w:r>
      <w:r>
        <w:rPr>
          <w:spacing w:val="70"/>
        </w:rPr>
        <w:t xml:space="preserve">   </w:t>
      </w:r>
      <w:r>
        <w:t>общих</w:t>
      </w:r>
      <w:r>
        <w:rPr>
          <w:spacing w:val="70"/>
        </w:rPr>
        <w:t xml:space="preserve">   </w:t>
      </w:r>
      <w:r>
        <w:t>представлений</w:t>
      </w:r>
      <w:r>
        <w:rPr>
          <w:spacing w:val="70"/>
        </w:rPr>
        <w:t xml:space="preserve">   </w:t>
      </w:r>
      <w:r>
        <w:t>о</w:t>
      </w:r>
      <w:r>
        <w:rPr>
          <w:spacing w:val="71"/>
        </w:rPr>
        <w:t xml:space="preserve">   </w:t>
      </w:r>
      <w:r>
        <w:t>чир</w:t>
      </w:r>
      <w:r>
        <w:rPr>
          <w:spacing w:val="71"/>
        </w:rPr>
        <w:t xml:space="preserve">   </w:t>
      </w:r>
      <w:r>
        <w:t>спорте,</w:t>
      </w:r>
      <w:r>
        <w:rPr>
          <w:spacing w:val="70"/>
        </w:rPr>
        <w:t xml:space="preserve">   </w:t>
      </w:r>
      <w:r>
        <w:t>его</w:t>
      </w:r>
      <w:r>
        <w:rPr>
          <w:spacing w:val="71"/>
        </w:rPr>
        <w:t xml:space="preserve">   </w:t>
      </w:r>
      <w:r>
        <w:t>возможностях и</w:t>
      </w:r>
      <w:r>
        <w:rPr>
          <w:spacing w:val="-1"/>
        </w:rPr>
        <w:t xml:space="preserve"> </w:t>
      </w:r>
      <w:r>
        <w:t>значении</w:t>
      </w:r>
      <w:r>
        <w:rPr>
          <w:spacing w:val="40"/>
        </w:rPr>
        <w:t xml:space="preserve"> </w:t>
      </w:r>
      <w:r>
        <w:t>в</w:t>
      </w:r>
      <w:r>
        <w:rPr>
          <w:spacing w:val="40"/>
        </w:rPr>
        <w:t xml:space="preserve"> </w:t>
      </w:r>
      <w:r>
        <w:t>укреплении</w:t>
      </w:r>
      <w:r>
        <w:rPr>
          <w:spacing w:val="40"/>
        </w:rPr>
        <w:t xml:space="preserve"> </w:t>
      </w:r>
      <w:r>
        <w:t>здоровья,</w:t>
      </w:r>
      <w:r>
        <w:rPr>
          <w:spacing w:val="40"/>
        </w:rPr>
        <w:t xml:space="preserve"> </w:t>
      </w:r>
      <w:r>
        <w:t>физическом</w:t>
      </w:r>
      <w:r>
        <w:rPr>
          <w:spacing w:val="40"/>
        </w:rPr>
        <w:t xml:space="preserve"> </w:t>
      </w:r>
      <w:r>
        <w:t>развитии</w:t>
      </w:r>
      <w:r>
        <w:rPr>
          <w:spacing w:val="40"/>
        </w:rPr>
        <w:t xml:space="preserve"> </w:t>
      </w:r>
      <w:r>
        <w:t>и</w:t>
      </w:r>
      <w:r>
        <w:rPr>
          <w:spacing w:val="40"/>
        </w:rPr>
        <w:t xml:space="preserve"> </w:t>
      </w:r>
      <w:r>
        <w:t>физической</w:t>
      </w:r>
      <w:r>
        <w:rPr>
          <w:spacing w:val="40"/>
        </w:rPr>
        <w:t xml:space="preserve"> </w:t>
      </w:r>
      <w:r>
        <w:t xml:space="preserve">подготовке </w:t>
      </w:r>
      <w:r>
        <w:rPr>
          <w:spacing w:val="-2"/>
        </w:rPr>
        <w:t>обучающихся;</w:t>
      </w:r>
    </w:p>
    <w:p w:rsidR="007779AF" w:rsidRDefault="0077034E">
      <w:pPr>
        <w:pStyle w:val="a3"/>
        <w:spacing w:before="16" w:line="360" w:lineRule="auto"/>
        <w:ind w:right="154"/>
      </w:pPr>
      <w: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7779AF" w:rsidRDefault="0077034E">
      <w:pPr>
        <w:pStyle w:val="a3"/>
        <w:spacing w:before="17" w:line="360" w:lineRule="auto"/>
        <w:ind w:right="149"/>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6" w:line="360" w:lineRule="auto"/>
        <w:ind w:right="14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7779AF" w:rsidRDefault="0077034E">
      <w:pPr>
        <w:pStyle w:val="a3"/>
        <w:spacing w:before="16" w:line="360" w:lineRule="auto"/>
        <w:ind w:right="148"/>
      </w:pPr>
      <w:r>
        <w:t>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w:t>
      </w:r>
    </w:p>
    <w:p w:rsidR="007779AF" w:rsidRDefault="0077034E">
      <w:pPr>
        <w:pStyle w:val="a3"/>
        <w:spacing w:before="16" w:line="374" w:lineRule="auto"/>
        <w:ind w:left="821" w:right="2524"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 спорта. 163.10.25.4. Место и роль модуля по чир спорту.</w:t>
      </w:r>
    </w:p>
    <w:p w:rsidR="007779AF" w:rsidRDefault="0077034E">
      <w:pPr>
        <w:pStyle w:val="a3"/>
        <w:spacing w:before="1" w:line="360" w:lineRule="auto"/>
        <w:ind w:right="143"/>
      </w:pPr>
      <w:r>
        <w:t>Модуль по чир спорту</w:t>
      </w:r>
      <w:r>
        <w:rPr>
          <w:spacing w:val="-3"/>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7779AF" w:rsidRDefault="0077034E">
      <w:pPr>
        <w:pStyle w:val="a3"/>
        <w:tabs>
          <w:tab w:val="left" w:pos="1868"/>
          <w:tab w:val="left" w:pos="4059"/>
          <w:tab w:val="left" w:pos="5181"/>
          <w:tab w:val="left" w:pos="7124"/>
          <w:tab w:val="left" w:pos="9341"/>
        </w:tabs>
        <w:spacing w:before="15" w:line="360" w:lineRule="auto"/>
        <w:ind w:right="151"/>
      </w:pPr>
      <w:r>
        <w:t xml:space="preserve">Специфика модуля по чир спорту сочетается практически со всеми базовыми видами </w:t>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 общеобразовательной организации (легкая атлетика, гимнастика, спортивные игры) и разделами</w:t>
      </w:r>
    </w:p>
    <w:p w:rsidR="007779AF" w:rsidRDefault="0077034E">
      <w:pPr>
        <w:pStyle w:val="a3"/>
        <w:spacing w:line="360" w:lineRule="auto"/>
        <w:ind w:right="153"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7" w:line="360" w:lineRule="auto"/>
        <w:ind w:right="141"/>
      </w:pPr>
      <w: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3"/>
        <w:spacing w:before="15" w:line="360" w:lineRule="auto"/>
        <w:ind w:right="141"/>
      </w:pPr>
      <w:r>
        <w:t>Модуль</w:t>
      </w:r>
      <w:r>
        <w:rPr>
          <w:spacing w:val="60"/>
        </w:rPr>
        <w:t xml:space="preserve">  </w:t>
      </w:r>
      <w:r>
        <w:t>«Чир</w:t>
      </w:r>
      <w:r>
        <w:rPr>
          <w:spacing w:val="59"/>
        </w:rPr>
        <w:t xml:space="preserve">  </w:t>
      </w:r>
      <w:r>
        <w:t>спорт»</w:t>
      </w:r>
      <w:r>
        <w:rPr>
          <w:spacing w:val="56"/>
        </w:rPr>
        <w:t xml:space="preserve">  </w:t>
      </w:r>
      <w:r>
        <w:t>может</w:t>
      </w:r>
      <w:r>
        <w:rPr>
          <w:spacing w:val="58"/>
        </w:rPr>
        <w:t xml:space="preserve">  </w:t>
      </w:r>
      <w:r>
        <w:t>быть</w:t>
      </w:r>
      <w:r>
        <w:rPr>
          <w:spacing w:val="58"/>
        </w:rPr>
        <w:t xml:space="preserve">  </w:t>
      </w:r>
      <w:r>
        <w:t>использован</w:t>
      </w:r>
      <w:r>
        <w:rPr>
          <w:spacing w:val="58"/>
        </w:rPr>
        <w:t xml:space="preserve">  </w:t>
      </w:r>
      <w:r>
        <w:t>в</w:t>
      </w:r>
      <w:r>
        <w:rPr>
          <w:spacing w:val="57"/>
        </w:rPr>
        <w:t xml:space="preserve">  </w:t>
      </w:r>
      <w:r>
        <w:t>образовательной</w:t>
      </w:r>
      <w:r>
        <w:rPr>
          <w:spacing w:val="58"/>
        </w:rPr>
        <w:t xml:space="preserve">  </w:t>
      </w:r>
      <w:r>
        <w:t>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rsidR="007779AF" w:rsidRDefault="0077034E">
      <w:pPr>
        <w:pStyle w:val="a5"/>
        <w:numPr>
          <w:ilvl w:val="3"/>
          <w:numId w:val="24"/>
        </w:numPr>
        <w:tabs>
          <w:tab w:val="left" w:pos="2080"/>
        </w:tabs>
        <w:spacing w:before="18"/>
        <w:ind w:left="2080" w:hanging="1259"/>
        <w:rPr>
          <w:sz w:val="24"/>
        </w:rPr>
      </w:pPr>
      <w:r>
        <w:rPr>
          <w:sz w:val="24"/>
        </w:rPr>
        <w:t>Модуль</w:t>
      </w:r>
      <w:r>
        <w:rPr>
          <w:spacing w:val="-1"/>
          <w:sz w:val="24"/>
        </w:rPr>
        <w:t xml:space="preserve"> </w:t>
      </w:r>
      <w:r>
        <w:rPr>
          <w:sz w:val="24"/>
        </w:rPr>
        <w:t>«Чир</w:t>
      </w:r>
      <w:r>
        <w:rPr>
          <w:spacing w:val="-3"/>
          <w:sz w:val="24"/>
        </w:rPr>
        <w:t xml:space="preserve"> </w:t>
      </w:r>
      <w:r>
        <w:rPr>
          <w:sz w:val="24"/>
        </w:rPr>
        <w:t>спорт»</w:t>
      </w:r>
      <w:r>
        <w:rPr>
          <w:spacing w:val="-11"/>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52"/>
      </w:pPr>
      <w:r>
        <w:lastRenderedPageBreak/>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w:t>
      </w:r>
      <w:r>
        <w:rPr>
          <w:spacing w:val="-5"/>
        </w:rPr>
        <w:t xml:space="preserve"> </w:t>
      </w:r>
      <w:r>
        <w:t>возраста</w:t>
      </w:r>
      <w:r>
        <w:rPr>
          <w:spacing w:val="-5"/>
        </w:rPr>
        <w:t xml:space="preserve"> </w:t>
      </w:r>
      <w:r>
        <w:t>и</w:t>
      </w:r>
      <w:r>
        <w:rPr>
          <w:spacing w:val="-4"/>
        </w:rPr>
        <w:t xml:space="preserve"> </w:t>
      </w:r>
      <w:r>
        <w:t>физической</w:t>
      </w:r>
      <w:r>
        <w:rPr>
          <w:spacing w:val="-4"/>
        </w:rPr>
        <w:t xml:space="preserve"> </w:t>
      </w:r>
      <w:r>
        <w:t>подготовленности</w:t>
      </w:r>
      <w:r>
        <w:rPr>
          <w:spacing w:val="-4"/>
        </w:rPr>
        <w:t xml:space="preserve"> </w:t>
      </w:r>
      <w:r>
        <w:t>обучающихся</w:t>
      </w:r>
      <w:r>
        <w:rPr>
          <w:spacing w:val="-4"/>
        </w:rPr>
        <w:t xml:space="preserve"> </w:t>
      </w:r>
      <w:r>
        <w:t>(с</w:t>
      </w:r>
      <w:r>
        <w:rPr>
          <w:spacing w:val="-4"/>
        </w:rPr>
        <w:t xml:space="preserve"> </w:t>
      </w:r>
      <w:r>
        <w:t>соответствующей</w:t>
      </w:r>
      <w:r>
        <w:rPr>
          <w:spacing w:val="-4"/>
        </w:rPr>
        <w:t xml:space="preserve"> </w:t>
      </w:r>
      <w:r>
        <w:t>дозировкой</w:t>
      </w:r>
      <w:r>
        <w:rPr>
          <w:spacing w:val="-3"/>
        </w:rPr>
        <w:t xml:space="preserve"> </w:t>
      </w:r>
      <w:r>
        <w:t xml:space="preserve">их </w:t>
      </w:r>
      <w:r>
        <w:rPr>
          <w:spacing w:val="-2"/>
        </w:rPr>
        <w:t>интенсивности);</w:t>
      </w:r>
    </w:p>
    <w:p w:rsidR="007779AF" w:rsidRDefault="0077034E">
      <w:pPr>
        <w:pStyle w:val="a3"/>
        <w:spacing w:before="17" w:line="360" w:lineRule="auto"/>
        <w:ind w:right="140"/>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7"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24"/>
        </w:numPr>
        <w:tabs>
          <w:tab w:val="left" w:pos="2080"/>
        </w:tabs>
        <w:spacing w:before="17"/>
        <w:ind w:left="2080" w:hanging="1259"/>
        <w:rPr>
          <w:sz w:val="24"/>
        </w:rPr>
      </w:pPr>
      <w:r>
        <w:rPr>
          <w:sz w:val="24"/>
        </w:rPr>
        <w:t>Содержание</w:t>
      </w:r>
      <w:r>
        <w:rPr>
          <w:spacing w:val="-3"/>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чир</w:t>
      </w:r>
      <w:r>
        <w:rPr>
          <w:spacing w:val="-2"/>
          <w:sz w:val="24"/>
        </w:rPr>
        <w:t xml:space="preserve"> спорту.</w:t>
      </w:r>
    </w:p>
    <w:p w:rsidR="007779AF" w:rsidRDefault="0077034E">
      <w:pPr>
        <w:pStyle w:val="a5"/>
        <w:numPr>
          <w:ilvl w:val="0"/>
          <w:numId w:val="23"/>
        </w:numPr>
        <w:tabs>
          <w:tab w:val="left" w:pos="1079"/>
        </w:tabs>
        <w:spacing w:before="153"/>
        <w:ind w:left="1079" w:hanging="258"/>
        <w:rPr>
          <w:sz w:val="24"/>
        </w:rPr>
      </w:pPr>
      <w:r>
        <w:rPr>
          <w:sz w:val="24"/>
        </w:rPr>
        <w:t>Знания</w:t>
      </w:r>
      <w:r>
        <w:rPr>
          <w:spacing w:val="-1"/>
          <w:sz w:val="24"/>
        </w:rPr>
        <w:t xml:space="preserve"> </w:t>
      </w:r>
      <w:r>
        <w:rPr>
          <w:sz w:val="24"/>
        </w:rPr>
        <w:t>о</w:t>
      </w:r>
      <w:r>
        <w:rPr>
          <w:spacing w:val="-1"/>
          <w:sz w:val="24"/>
        </w:rPr>
        <w:t xml:space="preserve"> </w:t>
      </w:r>
      <w:r>
        <w:rPr>
          <w:sz w:val="24"/>
        </w:rPr>
        <w:t>чир</w:t>
      </w:r>
      <w:r>
        <w:rPr>
          <w:spacing w:val="-1"/>
          <w:sz w:val="24"/>
        </w:rPr>
        <w:t xml:space="preserve"> </w:t>
      </w:r>
      <w:r>
        <w:rPr>
          <w:spacing w:val="-2"/>
          <w:sz w:val="24"/>
        </w:rPr>
        <w:t>спорте.</w:t>
      </w:r>
    </w:p>
    <w:p w:rsidR="007779AF" w:rsidRDefault="0077034E">
      <w:pPr>
        <w:pStyle w:val="a3"/>
        <w:spacing w:before="154"/>
        <w:ind w:left="821" w:firstLine="0"/>
        <w:jc w:val="left"/>
      </w:pPr>
      <w:r>
        <w:t>История</w:t>
      </w:r>
      <w:r>
        <w:rPr>
          <w:spacing w:val="-4"/>
        </w:rPr>
        <w:t xml:space="preserve"> </w:t>
      </w:r>
      <w:r>
        <w:t>и</w:t>
      </w:r>
      <w:r>
        <w:rPr>
          <w:spacing w:val="-2"/>
        </w:rPr>
        <w:t xml:space="preserve"> </w:t>
      </w:r>
      <w:r>
        <w:t>современное</w:t>
      </w:r>
      <w:r>
        <w:rPr>
          <w:spacing w:val="-2"/>
        </w:rPr>
        <w:t xml:space="preserve"> </w:t>
      </w:r>
      <w:r>
        <w:t>развитие</w:t>
      </w:r>
      <w:r>
        <w:rPr>
          <w:spacing w:val="-3"/>
        </w:rPr>
        <w:t xml:space="preserve"> </w:t>
      </w:r>
      <w:r>
        <w:t>чир</w:t>
      </w:r>
      <w:r>
        <w:rPr>
          <w:spacing w:val="-1"/>
        </w:rPr>
        <w:t xml:space="preserve"> </w:t>
      </w:r>
      <w:r>
        <w:t>спорта</w:t>
      </w:r>
      <w:r>
        <w:rPr>
          <w:spacing w:val="-3"/>
        </w:rPr>
        <w:t xml:space="preserve"> </w:t>
      </w:r>
      <w:r>
        <w:t>в</w:t>
      </w:r>
      <w:r>
        <w:rPr>
          <w:spacing w:val="-4"/>
        </w:rPr>
        <w:t xml:space="preserve"> </w:t>
      </w:r>
      <w:r>
        <w:t>России</w:t>
      </w:r>
      <w:r>
        <w:rPr>
          <w:spacing w:val="-1"/>
        </w:rPr>
        <w:t xml:space="preserve"> </w:t>
      </w:r>
      <w:r>
        <w:t>и</w:t>
      </w:r>
      <w:r>
        <w:rPr>
          <w:spacing w:val="-2"/>
        </w:rPr>
        <w:t xml:space="preserve"> </w:t>
      </w:r>
      <w:r>
        <w:t>в</w:t>
      </w:r>
      <w:r>
        <w:rPr>
          <w:spacing w:val="-2"/>
        </w:rPr>
        <w:t xml:space="preserve"> мире.</w:t>
      </w:r>
    </w:p>
    <w:p w:rsidR="007779AF" w:rsidRDefault="0077034E">
      <w:pPr>
        <w:pStyle w:val="a3"/>
        <w:spacing w:before="154" w:line="360" w:lineRule="auto"/>
        <w:jc w:val="left"/>
      </w:pPr>
      <w:r>
        <w:t>Требования</w:t>
      </w:r>
      <w:r>
        <w:rPr>
          <w:spacing w:val="40"/>
        </w:rPr>
        <w:t xml:space="preserve"> </w:t>
      </w:r>
      <w:r>
        <w:t>техники</w:t>
      </w:r>
      <w:r>
        <w:rPr>
          <w:spacing w:val="40"/>
        </w:rPr>
        <w:t xml:space="preserve"> </w:t>
      </w:r>
      <w:r>
        <w:t>безопасности</w:t>
      </w:r>
      <w:r>
        <w:rPr>
          <w:spacing w:val="40"/>
        </w:rPr>
        <w:t xml:space="preserve"> </w:t>
      </w:r>
      <w:r>
        <w:t>и</w:t>
      </w:r>
      <w:r>
        <w:rPr>
          <w:spacing w:val="40"/>
        </w:rPr>
        <w:t xml:space="preserve"> </w:t>
      </w:r>
      <w:r>
        <w:t>первая</w:t>
      </w:r>
      <w:r>
        <w:rPr>
          <w:spacing w:val="40"/>
        </w:rPr>
        <w:t xml:space="preserve"> </w:t>
      </w:r>
      <w:r>
        <w:t>помощь</w:t>
      </w:r>
      <w:r>
        <w:rPr>
          <w:spacing w:val="40"/>
        </w:rPr>
        <w:t xml:space="preserve"> </w:t>
      </w:r>
      <w:r>
        <w:t>при</w:t>
      </w:r>
      <w:r>
        <w:rPr>
          <w:spacing w:val="40"/>
        </w:rPr>
        <w:t xml:space="preserve"> </w:t>
      </w:r>
      <w:r>
        <w:t>травмах</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 xml:space="preserve">чир </w:t>
      </w:r>
      <w:r>
        <w:rPr>
          <w:spacing w:val="-2"/>
        </w:rPr>
        <w:t>спортом.</w:t>
      </w:r>
    </w:p>
    <w:p w:rsidR="007779AF" w:rsidRDefault="0077034E">
      <w:pPr>
        <w:pStyle w:val="a3"/>
        <w:spacing w:before="17" w:line="360" w:lineRule="auto"/>
        <w:jc w:val="left"/>
      </w:pPr>
      <w:r>
        <w:t>Здоровье</w:t>
      </w:r>
      <w:r>
        <w:rPr>
          <w:spacing w:val="80"/>
        </w:rPr>
        <w:t xml:space="preserve"> </w:t>
      </w:r>
      <w:r>
        <w:t>и</w:t>
      </w:r>
      <w:r>
        <w:rPr>
          <w:spacing w:val="80"/>
        </w:rPr>
        <w:t xml:space="preserve"> </w:t>
      </w:r>
      <w:r>
        <w:t>здоровый</w:t>
      </w:r>
      <w:r>
        <w:rPr>
          <w:spacing w:val="80"/>
        </w:rPr>
        <w:t xml:space="preserve"> </w:t>
      </w:r>
      <w:r>
        <w:t>образ</w:t>
      </w:r>
      <w:r>
        <w:rPr>
          <w:spacing w:val="80"/>
        </w:rPr>
        <w:t xml:space="preserve"> </w:t>
      </w:r>
      <w:r>
        <w:t>жизни.</w:t>
      </w:r>
      <w:r>
        <w:rPr>
          <w:spacing w:val="80"/>
        </w:rPr>
        <w:t xml:space="preserve"> </w:t>
      </w:r>
      <w:r>
        <w:t>Контроль</w:t>
      </w:r>
      <w:r>
        <w:rPr>
          <w:spacing w:val="80"/>
        </w:rPr>
        <w:t xml:space="preserve"> </w:t>
      </w:r>
      <w:r>
        <w:t>и</w:t>
      </w:r>
      <w:r>
        <w:rPr>
          <w:spacing w:val="80"/>
        </w:rPr>
        <w:t xml:space="preserve"> </w:t>
      </w:r>
      <w:r>
        <w:t>наблюдение</w:t>
      </w:r>
      <w:r>
        <w:rPr>
          <w:spacing w:val="80"/>
        </w:rPr>
        <w:t xml:space="preserve"> </w:t>
      </w:r>
      <w:r>
        <w:t>за</w:t>
      </w:r>
      <w:r>
        <w:rPr>
          <w:spacing w:val="79"/>
        </w:rPr>
        <w:t xml:space="preserve"> </w:t>
      </w:r>
      <w:r>
        <w:t>состоянием</w:t>
      </w:r>
      <w:r>
        <w:rPr>
          <w:spacing w:val="80"/>
        </w:rPr>
        <w:t xml:space="preserve"> </w:t>
      </w:r>
      <w:r>
        <w:t>здоровья, физическим развитием и физической подготовленностью.</w:t>
      </w:r>
    </w:p>
    <w:p w:rsidR="007779AF" w:rsidRDefault="0077034E">
      <w:pPr>
        <w:pStyle w:val="a3"/>
        <w:spacing w:before="17"/>
        <w:ind w:left="821" w:firstLine="0"/>
        <w:jc w:val="left"/>
      </w:pPr>
      <w:r>
        <w:t>Чир</w:t>
      </w:r>
      <w:r>
        <w:rPr>
          <w:spacing w:val="-4"/>
        </w:rPr>
        <w:t xml:space="preserve"> </w:t>
      </w:r>
      <w:r>
        <w:t>спорт</w:t>
      </w:r>
      <w:r>
        <w:rPr>
          <w:spacing w:val="-2"/>
        </w:rPr>
        <w:t xml:space="preserve"> </w:t>
      </w:r>
      <w:r>
        <w:t>в</w:t>
      </w:r>
      <w:r>
        <w:rPr>
          <w:spacing w:val="-3"/>
        </w:rPr>
        <w:t xml:space="preserve"> </w:t>
      </w:r>
      <w:r>
        <w:t>современном</w:t>
      </w:r>
      <w:r>
        <w:rPr>
          <w:spacing w:val="-3"/>
        </w:rPr>
        <w:t xml:space="preserve"> </w:t>
      </w:r>
      <w:r>
        <w:t>обществе. Базовые</w:t>
      </w:r>
      <w:r>
        <w:rPr>
          <w:spacing w:val="-3"/>
        </w:rPr>
        <w:t xml:space="preserve"> </w:t>
      </w:r>
      <w:r>
        <w:t>понятия</w:t>
      </w:r>
      <w:r>
        <w:rPr>
          <w:spacing w:val="-2"/>
        </w:rPr>
        <w:t xml:space="preserve"> </w:t>
      </w:r>
      <w:r>
        <w:t>чир</w:t>
      </w:r>
      <w:r>
        <w:rPr>
          <w:spacing w:val="-1"/>
        </w:rPr>
        <w:t xml:space="preserve"> </w:t>
      </w:r>
      <w:r>
        <w:rPr>
          <w:spacing w:val="-2"/>
        </w:rPr>
        <w:t>спорта.</w:t>
      </w:r>
    </w:p>
    <w:p w:rsidR="007779AF" w:rsidRDefault="0077034E">
      <w:pPr>
        <w:pStyle w:val="a3"/>
        <w:spacing w:before="154"/>
        <w:ind w:left="821" w:firstLine="0"/>
        <w:jc w:val="left"/>
      </w:pPr>
      <w:r>
        <w:t>Физическое</w:t>
      </w:r>
      <w:r>
        <w:rPr>
          <w:spacing w:val="6"/>
        </w:rPr>
        <w:t xml:space="preserve"> </w:t>
      </w:r>
      <w:r>
        <w:t>развитие</w:t>
      </w:r>
      <w:r>
        <w:rPr>
          <w:spacing w:val="8"/>
        </w:rPr>
        <w:t xml:space="preserve"> </w:t>
      </w:r>
      <w:r>
        <w:t>человека,</w:t>
      </w:r>
      <w:r>
        <w:rPr>
          <w:spacing w:val="9"/>
        </w:rPr>
        <w:t xml:space="preserve"> </w:t>
      </w:r>
      <w:r>
        <w:t>коррекция</w:t>
      </w:r>
      <w:r>
        <w:rPr>
          <w:spacing w:val="9"/>
        </w:rPr>
        <w:t xml:space="preserve"> </w:t>
      </w:r>
      <w:r>
        <w:t>осанки</w:t>
      </w:r>
      <w:r>
        <w:rPr>
          <w:spacing w:val="8"/>
        </w:rPr>
        <w:t xml:space="preserve"> </w:t>
      </w:r>
      <w:r>
        <w:t>и</w:t>
      </w:r>
      <w:r>
        <w:rPr>
          <w:spacing w:val="10"/>
        </w:rPr>
        <w:t xml:space="preserve"> </w:t>
      </w:r>
      <w:r>
        <w:t>телосложения</w:t>
      </w:r>
      <w:r>
        <w:rPr>
          <w:spacing w:val="9"/>
        </w:rPr>
        <w:t xml:space="preserve"> </w:t>
      </w:r>
      <w:r>
        <w:t>посредством</w:t>
      </w:r>
      <w:r>
        <w:rPr>
          <w:spacing w:val="11"/>
        </w:rPr>
        <w:t xml:space="preserve"> </w:t>
      </w:r>
      <w:r>
        <w:t>чир</w:t>
      </w:r>
      <w:r>
        <w:rPr>
          <w:spacing w:val="10"/>
        </w:rPr>
        <w:t xml:space="preserve"> </w:t>
      </w:r>
      <w:r>
        <w:rPr>
          <w:spacing w:val="-2"/>
        </w:rPr>
        <w:t>спорта.</w:t>
      </w:r>
    </w:p>
    <w:p w:rsidR="007779AF" w:rsidRDefault="0077034E">
      <w:pPr>
        <w:pStyle w:val="a3"/>
        <w:spacing w:before="137"/>
        <w:ind w:firstLine="0"/>
        <w:jc w:val="left"/>
      </w:pPr>
      <w:r>
        <w:t>Физическая</w:t>
      </w:r>
      <w:r>
        <w:rPr>
          <w:spacing w:val="-6"/>
        </w:rPr>
        <w:t xml:space="preserve"> </w:t>
      </w:r>
      <w:r>
        <w:t>подготовка,</w:t>
      </w:r>
      <w:r>
        <w:rPr>
          <w:spacing w:val="-4"/>
        </w:rPr>
        <w:t xml:space="preserve"> </w:t>
      </w:r>
      <w:r>
        <w:t>ее</w:t>
      </w:r>
      <w:r>
        <w:rPr>
          <w:spacing w:val="-5"/>
        </w:rPr>
        <w:t xml:space="preserve"> </w:t>
      </w:r>
      <w:r>
        <w:t>связь</w:t>
      </w:r>
      <w:r>
        <w:rPr>
          <w:spacing w:val="-4"/>
        </w:rPr>
        <w:t xml:space="preserve"> </w:t>
      </w:r>
      <w:r>
        <w:t>с</w:t>
      </w:r>
      <w:r>
        <w:rPr>
          <w:spacing w:val="-1"/>
        </w:rPr>
        <w:t xml:space="preserve"> </w:t>
      </w:r>
      <w:r>
        <w:t>укреплением</w:t>
      </w:r>
      <w:r>
        <w:rPr>
          <w:spacing w:val="-4"/>
        </w:rPr>
        <w:t xml:space="preserve"> </w:t>
      </w:r>
      <w:r>
        <w:t>здоровья,</w:t>
      </w:r>
      <w:r>
        <w:rPr>
          <w:spacing w:val="-4"/>
        </w:rPr>
        <w:t xml:space="preserve"> </w:t>
      </w:r>
      <w:r>
        <w:t>развитием</w:t>
      </w:r>
      <w:r>
        <w:rPr>
          <w:spacing w:val="-5"/>
        </w:rPr>
        <w:t xml:space="preserve"> </w:t>
      </w:r>
      <w:r>
        <w:t>физических</w:t>
      </w:r>
      <w:r>
        <w:rPr>
          <w:spacing w:val="-4"/>
        </w:rPr>
        <w:t xml:space="preserve"> </w:t>
      </w:r>
      <w:r>
        <w:rPr>
          <w:spacing w:val="-2"/>
        </w:rPr>
        <w:t>качеств.</w:t>
      </w:r>
    </w:p>
    <w:p w:rsidR="007779AF" w:rsidRDefault="0077034E">
      <w:pPr>
        <w:pStyle w:val="a3"/>
        <w:spacing w:before="153"/>
        <w:ind w:left="821" w:firstLine="0"/>
      </w:pPr>
      <w:r>
        <w:t>Терминология</w:t>
      </w:r>
      <w:r>
        <w:rPr>
          <w:spacing w:val="-3"/>
        </w:rPr>
        <w:t xml:space="preserve"> </w:t>
      </w:r>
      <w:r>
        <w:t>в</w:t>
      </w:r>
      <w:r>
        <w:rPr>
          <w:spacing w:val="-4"/>
        </w:rPr>
        <w:t xml:space="preserve"> </w:t>
      </w:r>
      <w:r>
        <w:t>чир</w:t>
      </w:r>
      <w:r>
        <w:rPr>
          <w:spacing w:val="-2"/>
        </w:rPr>
        <w:t xml:space="preserve"> спорте.</w:t>
      </w:r>
    </w:p>
    <w:p w:rsidR="007779AF" w:rsidRDefault="0077034E">
      <w:pPr>
        <w:pStyle w:val="a3"/>
        <w:spacing w:before="154" w:line="360" w:lineRule="auto"/>
        <w:ind w:right="142"/>
      </w:pPr>
      <w:r>
        <w:t>Официальный</w:t>
      </w:r>
      <w:r>
        <w:rPr>
          <w:spacing w:val="74"/>
          <w:w w:val="150"/>
        </w:rPr>
        <w:t xml:space="preserve">   </w:t>
      </w:r>
      <w:r>
        <w:t>календарь</w:t>
      </w:r>
      <w:r>
        <w:rPr>
          <w:spacing w:val="74"/>
          <w:w w:val="150"/>
        </w:rPr>
        <w:t xml:space="preserve">   </w:t>
      </w:r>
      <w:r>
        <w:t>соревнований</w:t>
      </w:r>
      <w:r>
        <w:rPr>
          <w:spacing w:val="74"/>
          <w:w w:val="150"/>
        </w:rPr>
        <w:t xml:space="preserve">   </w:t>
      </w:r>
      <w:r>
        <w:t>и</w:t>
      </w:r>
      <w:r>
        <w:rPr>
          <w:spacing w:val="74"/>
          <w:w w:val="150"/>
        </w:rPr>
        <w:t xml:space="preserve">   </w:t>
      </w:r>
      <w:r>
        <w:t>физкультурных</w:t>
      </w:r>
      <w:r>
        <w:rPr>
          <w:spacing w:val="74"/>
          <w:w w:val="150"/>
        </w:rPr>
        <w:t xml:space="preserve">   </w:t>
      </w:r>
      <w:r>
        <w:t>мероприятий 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p>
    <w:p w:rsidR="007779AF" w:rsidRDefault="0077034E">
      <w:pPr>
        <w:pStyle w:val="a3"/>
        <w:spacing w:before="17"/>
        <w:ind w:left="821" w:firstLine="0"/>
      </w:pPr>
      <w:r>
        <w:t>Правила</w:t>
      </w:r>
      <w:r>
        <w:rPr>
          <w:spacing w:val="-3"/>
        </w:rPr>
        <w:t xml:space="preserve"> </w:t>
      </w:r>
      <w:r>
        <w:t>соревнований</w:t>
      </w:r>
      <w:r>
        <w:rPr>
          <w:spacing w:val="-4"/>
        </w:rPr>
        <w:t xml:space="preserve"> </w:t>
      </w:r>
      <w:r>
        <w:t>по</w:t>
      </w:r>
      <w:r>
        <w:rPr>
          <w:spacing w:val="-2"/>
        </w:rPr>
        <w:t xml:space="preserve"> </w:t>
      </w:r>
      <w:r>
        <w:t>чир</w:t>
      </w:r>
      <w:r>
        <w:rPr>
          <w:spacing w:val="-1"/>
        </w:rPr>
        <w:t xml:space="preserve"> </w:t>
      </w:r>
      <w:r>
        <w:rPr>
          <w:spacing w:val="-2"/>
        </w:rPr>
        <w:t>спорту.</w:t>
      </w:r>
    </w:p>
    <w:p w:rsidR="007779AF" w:rsidRDefault="0077034E">
      <w:pPr>
        <w:pStyle w:val="a5"/>
        <w:numPr>
          <w:ilvl w:val="0"/>
          <w:numId w:val="23"/>
        </w:numPr>
        <w:tabs>
          <w:tab w:val="left" w:pos="1079"/>
        </w:tabs>
        <w:spacing w:before="154"/>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3" w:line="376" w:lineRule="auto"/>
        <w:ind w:left="821" w:right="1637" w:firstLine="0"/>
        <w:jc w:val="left"/>
      </w:pPr>
      <w:r>
        <w:t>Правила</w:t>
      </w:r>
      <w:r>
        <w:rPr>
          <w:spacing w:val="-7"/>
        </w:rPr>
        <w:t xml:space="preserve"> </w:t>
      </w:r>
      <w:r>
        <w:t>подготовки</w:t>
      </w:r>
      <w:r>
        <w:rPr>
          <w:spacing w:val="-5"/>
        </w:rPr>
        <w:t xml:space="preserve"> </w:t>
      </w:r>
      <w:r>
        <w:t>мест</w:t>
      </w:r>
      <w:r>
        <w:rPr>
          <w:spacing w:val="-6"/>
        </w:rPr>
        <w:t xml:space="preserve"> </w:t>
      </w:r>
      <w:r>
        <w:t>проведения</w:t>
      </w:r>
      <w:r>
        <w:rPr>
          <w:spacing w:val="-6"/>
        </w:rPr>
        <w:t xml:space="preserve"> </w:t>
      </w:r>
      <w:r>
        <w:t>соревнований</w:t>
      </w:r>
      <w:r>
        <w:rPr>
          <w:spacing w:val="-8"/>
        </w:rPr>
        <w:t xml:space="preserve"> </w:t>
      </w:r>
      <w:r>
        <w:t>по</w:t>
      </w:r>
      <w:r>
        <w:rPr>
          <w:spacing w:val="-6"/>
        </w:rPr>
        <w:t xml:space="preserve"> </w:t>
      </w:r>
      <w:r>
        <w:t>чир</w:t>
      </w:r>
      <w:r>
        <w:rPr>
          <w:spacing w:val="-6"/>
        </w:rPr>
        <w:t xml:space="preserve"> </w:t>
      </w:r>
      <w:r>
        <w:t>спорту. Проведение занятий по чир спорту.</w:t>
      </w:r>
    </w:p>
    <w:p w:rsidR="007779AF" w:rsidRDefault="007779AF">
      <w:pPr>
        <w:spacing w:line="376" w:lineRule="auto"/>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Уровни</w:t>
      </w:r>
      <w:r>
        <w:rPr>
          <w:spacing w:val="-7"/>
        </w:rPr>
        <w:t xml:space="preserve"> </w:t>
      </w:r>
      <w:r>
        <w:t>сложности</w:t>
      </w:r>
      <w:r>
        <w:rPr>
          <w:spacing w:val="-5"/>
        </w:rPr>
        <w:t xml:space="preserve"> </w:t>
      </w:r>
      <w:r>
        <w:t>элементов</w:t>
      </w:r>
      <w:r>
        <w:rPr>
          <w:spacing w:val="-5"/>
        </w:rPr>
        <w:t xml:space="preserve"> </w:t>
      </w:r>
      <w:r>
        <w:t>чир</w:t>
      </w:r>
      <w:r>
        <w:rPr>
          <w:spacing w:val="-4"/>
        </w:rPr>
        <w:t xml:space="preserve"> </w:t>
      </w:r>
      <w:r>
        <w:rPr>
          <w:spacing w:val="-2"/>
        </w:rPr>
        <w:t>спорта.</w:t>
      </w:r>
    </w:p>
    <w:p w:rsidR="007779AF" w:rsidRDefault="0077034E">
      <w:pPr>
        <w:pStyle w:val="a3"/>
        <w:spacing w:before="156" w:line="374" w:lineRule="auto"/>
        <w:ind w:left="821" w:right="3270" w:firstLine="0"/>
        <w:jc w:val="left"/>
      </w:pPr>
      <w:r>
        <w:t>Уровень</w:t>
      </w:r>
      <w:r>
        <w:rPr>
          <w:spacing w:val="-12"/>
        </w:rPr>
        <w:t xml:space="preserve"> </w:t>
      </w:r>
      <w:r>
        <w:t>физической</w:t>
      </w:r>
      <w:r>
        <w:rPr>
          <w:spacing w:val="-12"/>
        </w:rPr>
        <w:t xml:space="preserve"> </w:t>
      </w:r>
      <w:r>
        <w:t>подготовленности</w:t>
      </w:r>
      <w:r>
        <w:rPr>
          <w:spacing w:val="-14"/>
        </w:rPr>
        <w:t xml:space="preserve"> </w:t>
      </w:r>
      <w:r>
        <w:t>занимающихся. Построение урока с элементами чир спорта.</w:t>
      </w:r>
    </w:p>
    <w:p w:rsidR="007779AF" w:rsidRDefault="0077034E">
      <w:pPr>
        <w:pStyle w:val="a5"/>
        <w:numPr>
          <w:ilvl w:val="0"/>
          <w:numId w:val="23"/>
        </w:numPr>
        <w:tabs>
          <w:tab w:val="left" w:pos="1079"/>
        </w:tabs>
        <w:spacing w:line="374" w:lineRule="auto"/>
        <w:ind w:left="821" w:right="6030" w:firstLine="0"/>
        <w:rPr>
          <w:sz w:val="24"/>
        </w:rPr>
      </w:pPr>
      <w:r>
        <w:rPr>
          <w:sz w:val="24"/>
        </w:rPr>
        <w:t>Физическое</w:t>
      </w:r>
      <w:r>
        <w:rPr>
          <w:spacing w:val="-15"/>
          <w:sz w:val="24"/>
        </w:rPr>
        <w:t xml:space="preserve"> </w:t>
      </w:r>
      <w:r>
        <w:rPr>
          <w:sz w:val="24"/>
        </w:rPr>
        <w:t>совершенствование. Связки базовых движений рук. Базовые движения в риппл.</w:t>
      </w:r>
    </w:p>
    <w:p w:rsidR="007779AF" w:rsidRDefault="0077034E">
      <w:pPr>
        <w:pStyle w:val="a3"/>
        <w:spacing w:line="376" w:lineRule="auto"/>
        <w:ind w:left="821" w:right="3070" w:firstLine="0"/>
        <w:jc w:val="left"/>
      </w:pPr>
      <w:r>
        <w:t>Хай</w:t>
      </w:r>
      <w:r>
        <w:rPr>
          <w:spacing w:val="-4"/>
        </w:rPr>
        <w:t xml:space="preserve"> </w:t>
      </w:r>
      <w:r>
        <w:t>Ви,</w:t>
      </w:r>
      <w:r>
        <w:rPr>
          <w:spacing w:val="-4"/>
        </w:rPr>
        <w:t xml:space="preserve"> </w:t>
      </w:r>
      <w:r>
        <w:t>Класп,</w:t>
      </w:r>
      <w:r>
        <w:rPr>
          <w:spacing w:val="-4"/>
        </w:rPr>
        <w:t xml:space="preserve"> </w:t>
      </w:r>
      <w:r>
        <w:t>Лоу</w:t>
      </w:r>
      <w:r>
        <w:rPr>
          <w:spacing w:val="-7"/>
        </w:rPr>
        <w:t xml:space="preserve"> </w:t>
      </w:r>
      <w:r>
        <w:t>Ви,</w:t>
      </w:r>
      <w:r>
        <w:rPr>
          <w:spacing w:val="-4"/>
        </w:rPr>
        <w:t xml:space="preserve"> </w:t>
      </w:r>
      <w:r>
        <w:t>Ти,</w:t>
      </w:r>
      <w:r>
        <w:rPr>
          <w:spacing w:val="-4"/>
        </w:rPr>
        <w:t xml:space="preserve"> </w:t>
      </w:r>
      <w:r>
        <w:t>Ломаное</w:t>
      </w:r>
      <w:r>
        <w:rPr>
          <w:spacing w:val="-5"/>
        </w:rPr>
        <w:t xml:space="preserve"> </w:t>
      </w:r>
      <w:r>
        <w:t>Ти,</w:t>
      </w:r>
      <w:r>
        <w:rPr>
          <w:spacing w:val="-4"/>
        </w:rPr>
        <w:t xml:space="preserve"> </w:t>
      </w:r>
      <w:r>
        <w:t>Тачдаун,</w:t>
      </w:r>
      <w:r>
        <w:rPr>
          <w:spacing w:val="-4"/>
        </w:rPr>
        <w:t xml:space="preserve"> </w:t>
      </w:r>
      <w:r>
        <w:t>Лук</w:t>
      </w:r>
      <w:r>
        <w:rPr>
          <w:spacing w:val="-4"/>
        </w:rPr>
        <w:t xml:space="preserve"> </w:t>
      </w:r>
      <w:r>
        <w:t>и</w:t>
      </w:r>
      <w:r>
        <w:rPr>
          <w:spacing w:val="-4"/>
        </w:rPr>
        <w:t xml:space="preserve"> </w:t>
      </w:r>
      <w:r>
        <w:t xml:space="preserve">стрела. </w:t>
      </w:r>
      <w:r>
        <w:rPr>
          <w:spacing w:val="-2"/>
        </w:rPr>
        <w:t>Чир-дансы.</w:t>
      </w:r>
    </w:p>
    <w:p w:rsidR="007779AF" w:rsidRDefault="0077034E">
      <w:pPr>
        <w:pStyle w:val="a3"/>
        <w:spacing w:line="374" w:lineRule="auto"/>
        <w:ind w:left="821" w:right="6270" w:firstLine="0"/>
        <w:jc w:val="left"/>
      </w:pPr>
      <w:r>
        <w:t>Построения</w:t>
      </w:r>
      <w:r>
        <w:rPr>
          <w:spacing w:val="-15"/>
        </w:rPr>
        <w:t xml:space="preserve"> </w:t>
      </w:r>
      <w:r>
        <w:t>и</w:t>
      </w:r>
      <w:r>
        <w:rPr>
          <w:spacing w:val="-15"/>
        </w:rPr>
        <w:t xml:space="preserve"> </w:t>
      </w:r>
      <w:r>
        <w:t>перестроения. Чиры (речевки).</w:t>
      </w:r>
    </w:p>
    <w:p w:rsidR="007779AF" w:rsidRDefault="0077034E">
      <w:pPr>
        <w:pStyle w:val="a3"/>
        <w:spacing w:line="374" w:lineRule="auto"/>
        <w:ind w:left="821" w:right="5609" w:firstLine="0"/>
        <w:jc w:val="left"/>
      </w:pPr>
      <w:r>
        <w:t>Махи</w:t>
      </w:r>
      <w:r>
        <w:rPr>
          <w:spacing w:val="-8"/>
        </w:rPr>
        <w:t xml:space="preserve"> </w:t>
      </w:r>
      <w:r>
        <w:t>ногами</w:t>
      </w:r>
      <w:r>
        <w:rPr>
          <w:spacing w:val="-6"/>
        </w:rPr>
        <w:t xml:space="preserve"> </w:t>
      </w:r>
      <w:r>
        <w:t>на</w:t>
      </w:r>
      <w:r>
        <w:rPr>
          <w:spacing w:val="-7"/>
        </w:rPr>
        <w:t xml:space="preserve"> </w:t>
      </w:r>
      <w:r>
        <w:t>месте</w:t>
      </w:r>
      <w:r>
        <w:rPr>
          <w:spacing w:val="-5"/>
        </w:rPr>
        <w:t xml:space="preserve"> </w:t>
      </w:r>
      <w:r>
        <w:t>и</w:t>
      </w:r>
      <w:r>
        <w:rPr>
          <w:spacing w:val="-6"/>
        </w:rPr>
        <w:t xml:space="preserve"> </w:t>
      </w:r>
      <w:r>
        <w:t>в</w:t>
      </w:r>
      <w:r>
        <w:rPr>
          <w:spacing w:val="-7"/>
        </w:rPr>
        <w:t xml:space="preserve"> </w:t>
      </w:r>
      <w:r>
        <w:t xml:space="preserve">комбинации. </w:t>
      </w:r>
      <w:r>
        <w:rPr>
          <w:spacing w:val="-2"/>
        </w:rPr>
        <w:t>Чир-прыжки.</w:t>
      </w:r>
    </w:p>
    <w:p w:rsidR="007779AF" w:rsidRDefault="0077034E">
      <w:pPr>
        <w:pStyle w:val="a3"/>
        <w:spacing w:line="274" w:lineRule="exact"/>
        <w:ind w:left="821" w:firstLine="0"/>
        <w:jc w:val="left"/>
      </w:pPr>
      <w:r>
        <w:t>Акробатика</w:t>
      </w:r>
      <w:r>
        <w:rPr>
          <w:spacing w:val="-6"/>
        </w:rPr>
        <w:t xml:space="preserve"> </w:t>
      </w:r>
      <w:r>
        <w:t>(кувырки,</w:t>
      </w:r>
      <w:r>
        <w:rPr>
          <w:spacing w:val="-2"/>
        </w:rPr>
        <w:t xml:space="preserve"> </w:t>
      </w:r>
      <w:r>
        <w:t>стойка</w:t>
      </w:r>
      <w:r>
        <w:rPr>
          <w:spacing w:val="-4"/>
        </w:rPr>
        <w:t xml:space="preserve"> </w:t>
      </w:r>
      <w:r>
        <w:t>на руках,</w:t>
      </w:r>
      <w:r>
        <w:rPr>
          <w:spacing w:val="-3"/>
        </w:rPr>
        <w:t xml:space="preserve"> </w:t>
      </w:r>
      <w:r>
        <w:t>колесо,</w:t>
      </w:r>
      <w:r>
        <w:rPr>
          <w:spacing w:val="2"/>
        </w:rPr>
        <w:t xml:space="preserve"> </w:t>
      </w:r>
      <w:r>
        <w:rPr>
          <w:spacing w:val="-2"/>
        </w:rPr>
        <w:t>«мост»).</w:t>
      </w:r>
    </w:p>
    <w:p w:rsidR="007779AF" w:rsidRDefault="0077034E">
      <w:pPr>
        <w:pStyle w:val="a3"/>
        <w:spacing w:before="143" w:line="376" w:lineRule="auto"/>
        <w:ind w:left="821" w:right="1637" w:firstLine="0"/>
        <w:jc w:val="left"/>
      </w:pPr>
      <w:r>
        <w:t>Пируэты:</w:t>
      </w:r>
      <w:r>
        <w:rPr>
          <w:spacing w:val="-11"/>
        </w:rPr>
        <w:t xml:space="preserve"> </w:t>
      </w:r>
      <w:r>
        <w:t>«Пируэт-карандаш»,</w:t>
      </w:r>
      <w:r>
        <w:rPr>
          <w:spacing w:val="-11"/>
        </w:rPr>
        <w:t xml:space="preserve"> </w:t>
      </w:r>
      <w:r>
        <w:t>«Джаз-пируэт»,</w:t>
      </w:r>
      <w:r>
        <w:rPr>
          <w:spacing w:val="-7"/>
        </w:rPr>
        <w:t xml:space="preserve"> </w:t>
      </w:r>
      <w:r>
        <w:t>«Классический</w:t>
      </w:r>
      <w:r>
        <w:rPr>
          <w:spacing w:val="-14"/>
        </w:rPr>
        <w:t xml:space="preserve"> </w:t>
      </w:r>
      <w:r>
        <w:t>пируэт». Станты и пирамиды.</w:t>
      </w:r>
    </w:p>
    <w:p w:rsidR="007779AF" w:rsidRDefault="0077034E">
      <w:pPr>
        <w:pStyle w:val="a3"/>
        <w:spacing w:line="374" w:lineRule="auto"/>
        <w:ind w:left="821" w:right="2374" w:firstLine="0"/>
        <w:jc w:val="left"/>
      </w:pPr>
      <w:r>
        <w:t>Хореография:</w:t>
      </w:r>
      <w:r>
        <w:rPr>
          <w:spacing w:val="-7"/>
        </w:rPr>
        <w:t xml:space="preserve"> </w:t>
      </w:r>
      <w:r>
        <w:t>базовая</w:t>
      </w:r>
      <w:r>
        <w:rPr>
          <w:spacing w:val="-7"/>
        </w:rPr>
        <w:t xml:space="preserve"> </w:t>
      </w:r>
      <w:r>
        <w:t>позиция,</w:t>
      </w:r>
      <w:r>
        <w:rPr>
          <w:spacing w:val="-7"/>
        </w:rPr>
        <w:t xml:space="preserve"> </w:t>
      </w:r>
      <w:r>
        <w:t>плие,</w:t>
      </w:r>
      <w:r>
        <w:rPr>
          <w:spacing w:val="-7"/>
        </w:rPr>
        <w:t xml:space="preserve"> </w:t>
      </w:r>
      <w:r>
        <w:t>пассе,</w:t>
      </w:r>
      <w:r>
        <w:rPr>
          <w:spacing w:val="-7"/>
        </w:rPr>
        <w:t xml:space="preserve"> </w:t>
      </w:r>
      <w:r>
        <w:t>девеллоппе,</w:t>
      </w:r>
      <w:r>
        <w:rPr>
          <w:spacing w:val="-7"/>
        </w:rPr>
        <w:t xml:space="preserve"> </w:t>
      </w:r>
      <w:r>
        <w:t>релеве. Специальная физическая подготовка.</w:t>
      </w:r>
    </w:p>
    <w:p w:rsidR="007779AF" w:rsidRDefault="0077034E">
      <w:pPr>
        <w:pStyle w:val="a3"/>
        <w:spacing w:line="274" w:lineRule="exact"/>
        <w:ind w:left="821" w:firstLine="0"/>
        <w:jc w:val="left"/>
      </w:pPr>
      <w:r>
        <w:t>Общая</w:t>
      </w:r>
      <w:r>
        <w:rPr>
          <w:spacing w:val="-3"/>
        </w:rPr>
        <w:t xml:space="preserve"> </w:t>
      </w:r>
      <w:r>
        <w:t>физическая</w:t>
      </w:r>
      <w:r>
        <w:rPr>
          <w:spacing w:val="-3"/>
        </w:rPr>
        <w:t xml:space="preserve"> </w:t>
      </w:r>
      <w:r>
        <w:rPr>
          <w:spacing w:val="-2"/>
        </w:rPr>
        <w:t>подготовка.</w:t>
      </w:r>
    </w:p>
    <w:p w:rsidR="007779AF" w:rsidRDefault="0077034E">
      <w:pPr>
        <w:pStyle w:val="a5"/>
        <w:numPr>
          <w:ilvl w:val="3"/>
          <w:numId w:val="24"/>
        </w:numPr>
        <w:tabs>
          <w:tab w:val="left" w:pos="2079"/>
        </w:tabs>
        <w:spacing w:before="149" w:line="360" w:lineRule="auto"/>
        <w:ind w:left="112" w:right="152" w:firstLine="708"/>
        <w:rPr>
          <w:sz w:val="24"/>
        </w:rPr>
      </w:pPr>
      <w:r>
        <w:rPr>
          <w:sz w:val="24"/>
        </w:rPr>
        <w:t>Содержание модуля «Чир спорт»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24"/>
        </w:numPr>
        <w:tabs>
          <w:tab w:val="left" w:pos="2259"/>
        </w:tabs>
        <w:spacing w:before="17" w:line="360" w:lineRule="auto"/>
        <w:ind w:right="152" w:firstLine="708"/>
        <w:rPr>
          <w:sz w:val="24"/>
        </w:rPr>
      </w:pPr>
      <w:r>
        <w:rPr>
          <w:sz w:val="24"/>
        </w:rPr>
        <w:t>При изучении модуля «Чир спорт» на уровне основного общего образования</w:t>
      </w:r>
      <w:r>
        <w:rPr>
          <w:spacing w:val="40"/>
          <w:sz w:val="24"/>
        </w:rPr>
        <w:t xml:space="preserve"> </w:t>
      </w:r>
      <w:r>
        <w:rPr>
          <w:sz w:val="24"/>
        </w:rPr>
        <w:t>у обучающихся будут сформированы следующие личностные результаты:</w:t>
      </w:r>
    </w:p>
    <w:p w:rsidR="007779AF" w:rsidRDefault="0077034E">
      <w:pPr>
        <w:pStyle w:val="a3"/>
        <w:spacing w:before="17"/>
        <w:ind w:left="821" w:firstLine="0"/>
      </w:pPr>
      <w:r>
        <w:t>воспитание</w:t>
      </w:r>
      <w:r>
        <w:rPr>
          <w:spacing w:val="-6"/>
        </w:rPr>
        <w:t xml:space="preserve"> </w:t>
      </w:r>
      <w:r>
        <w:t>чувства</w:t>
      </w:r>
      <w:r>
        <w:rPr>
          <w:spacing w:val="-5"/>
        </w:rPr>
        <w:t xml:space="preserve"> </w:t>
      </w:r>
      <w:r>
        <w:t>ответственности</w:t>
      </w:r>
      <w:r>
        <w:rPr>
          <w:spacing w:val="-3"/>
        </w:rPr>
        <w:t xml:space="preserve"> </w:t>
      </w:r>
      <w:r>
        <w:t>и</w:t>
      </w:r>
      <w:r>
        <w:rPr>
          <w:spacing w:val="-3"/>
        </w:rPr>
        <w:t xml:space="preserve"> </w:t>
      </w:r>
      <w:r>
        <w:t>долга</w:t>
      </w:r>
      <w:r>
        <w:rPr>
          <w:spacing w:val="-3"/>
        </w:rPr>
        <w:t xml:space="preserve"> </w:t>
      </w:r>
      <w:r>
        <w:t>перед</w:t>
      </w:r>
      <w:r>
        <w:rPr>
          <w:spacing w:val="-2"/>
        </w:rPr>
        <w:t xml:space="preserve"> Родиной;</w:t>
      </w:r>
    </w:p>
    <w:p w:rsidR="007779AF" w:rsidRDefault="0077034E">
      <w:pPr>
        <w:pStyle w:val="a3"/>
        <w:tabs>
          <w:tab w:val="left" w:pos="2956"/>
          <w:tab w:val="left" w:pos="5168"/>
          <w:tab w:val="left" w:pos="6938"/>
          <w:tab w:val="left" w:pos="7693"/>
          <w:tab w:val="left" w:pos="9171"/>
        </w:tabs>
        <w:spacing w:before="154" w:line="360" w:lineRule="auto"/>
        <w:ind w:right="147"/>
      </w:pPr>
      <w:r>
        <w:rPr>
          <w:spacing w:val="-2"/>
        </w:rPr>
        <w:t>формирование</w:t>
      </w:r>
      <w:r>
        <w:tab/>
      </w:r>
      <w:r>
        <w:rPr>
          <w:spacing w:val="-2"/>
        </w:rPr>
        <w:t>ответственного</w:t>
      </w:r>
      <w:r>
        <w:tab/>
      </w:r>
      <w:r>
        <w:rPr>
          <w:spacing w:val="-2"/>
        </w:rPr>
        <w:t>отношения</w:t>
      </w:r>
      <w:r>
        <w:tab/>
      </w:r>
      <w:r>
        <w:rPr>
          <w:spacing w:val="-10"/>
        </w:rPr>
        <w:t>к</w:t>
      </w:r>
      <w:r>
        <w:tab/>
      </w:r>
      <w:r>
        <w:rPr>
          <w:spacing w:val="-2"/>
        </w:rPr>
        <w:t>учению,</w:t>
      </w:r>
      <w:r>
        <w:tab/>
      </w:r>
      <w:r>
        <w:rPr>
          <w:spacing w:val="-2"/>
        </w:rPr>
        <w:t xml:space="preserve">готовности </w:t>
      </w:r>
      <w:r>
        <w:t>и способности обучающихся к саморазвитию и самообразованию на основе мотивации к</w:t>
      </w:r>
      <w:r>
        <w:rPr>
          <w:spacing w:val="40"/>
        </w:rPr>
        <w:t xml:space="preserve"> </w:t>
      </w:r>
      <w:r>
        <w:t>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779AF" w:rsidRDefault="0077034E">
      <w:pPr>
        <w:pStyle w:val="a3"/>
        <w:spacing w:before="15" w:line="360" w:lineRule="auto"/>
        <w:ind w:right="152"/>
      </w:pPr>
      <w: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9AF" w:rsidRDefault="0077034E">
      <w:pPr>
        <w:pStyle w:val="a3"/>
        <w:spacing w:before="16" w:line="360" w:lineRule="auto"/>
        <w:ind w:right="147"/>
      </w:pPr>
      <w:r>
        <w:t>формирование осознанного, уважительного и доброжелательного отношения к другому человеку,</w:t>
      </w:r>
      <w:r>
        <w:rPr>
          <w:spacing w:val="32"/>
        </w:rPr>
        <w:t xml:space="preserve"> </w:t>
      </w:r>
      <w:r>
        <w:t>его</w:t>
      </w:r>
      <w:r>
        <w:rPr>
          <w:spacing w:val="32"/>
        </w:rPr>
        <w:t xml:space="preserve"> </w:t>
      </w:r>
      <w:r>
        <w:t>мнению,</w:t>
      </w:r>
      <w:r>
        <w:rPr>
          <w:spacing w:val="32"/>
        </w:rPr>
        <w:t xml:space="preserve"> </w:t>
      </w:r>
      <w:r>
        <w:t>мировоззрению,</w:t>
      </w:r>
      <w:r>
        <w:rPr>
          <w:spacing w:val="30"/>
        </w:rPr>
        <w:t xml:space="preserve"> </w:t>
      </w:r>
      <w:r>
        <w:t>культуре,</w:t>
      </w:r>
      <w:r>
        <w:rPr>
          <w:spacing w:val="32"/>
        </w:rPr>
        <w:t xml:space="preserve"> </w:t>
      </w:r>
      <w:r>
        <w:t>языку,</w:t>
      </w:r>
      <w:r>
        <w:rPr>
          <w:spacing w:val="32"/>
        </w:rPr>
        <w:t xml:space="preserve"> </w:t>
      </w:r>
      <w:r>
        <w:t>вере,</w:t>
      </w:r>
      <w:r>
        <w:rPr>
          <w:spacing w:val="32"/>
        </w:rPr>
        <w:t xml:space="preserve"> </w:t>
      </w:r>
      <w:r>
        <w:t>гражданской</w:t>
      </w:r>
      <w:r>
        <w:rPr>
          <w:spacing w:val="31"/>
        </w:rPr>
        <w:t xml:space="preserve"> </w:t>
      </w:r>
      <w:r>
        <w:t>позиции,</w:t>
      </w:r>
      <w:r>
        <w:rPr>
          <w:spacing w:val="30"/>
        </w:rPr>
        <w:t xml:space="preserve"> </w:t>
      </w:r>
      <w:r>
        <w:t>к</w:t>
      </w:r>
      <w:r>
        <w:rPr>
          <w:spacing w:val="33"/>
        </w:rPr>
        <w:t xml:space="preserve"> </w:t>
      </w:r>
      <w:r>
        <w:t>истории,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4" w:firstLine="0"/>
      </w:pPr>
      <w:r>
        <w:lastRenderedPageBreak/>
        <w:t>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7779AF" w:rsidRDefault="0077034E">
      <w:pPr>
        <w:pStyle w:val="a3"/>
        <w:tabs>
          <w:tab w:val="left" w:pos="9641"/>
        </w:tabs>
        <w:spacing w:before="11" w:line="360" w:lineRule="auto"/>
        <w:ind w:right="146"/>
      </w:pPr>
      <w:r>
        <w:t>освоение</w:t>
      </w:r>
      <w:r>
        <w:rPr>
          <w:spacing w:val="-2"/>
        </w:rPr>
        <w:t xml:space="preserve"> </w:t>
      </w:r>
      <w:r>
        <w:t>социальных</w:t>
      </w:r>
      <w:r>
        <w:rPr>
          <w:spacing w:val="-1"/>
        </w:rPr>
        <w:t xml:space="preserve"> </w:t>
      </w:r>
      <w:r>
        <w:t>норм,</w:t>
      </w:r>
      <w:r>
        <w:rPr>
          <w:spacing w:val="-1"/>
        </w:rPr>
        <w:t xml:space="preserve"> </w:t>
      </w:r>
      <w:r>
        <w:t>правил</w:t>
      </w:r>
      <w:r>
        <w:rPr>
          <w:spacing w:val="-1"/>
        </w:rPr>
        <w:t xml:space="preserve"> </w:t>
      </w:r>
      <w:r>
        <w:t>поведения,</w:t>
      </w:r>
      <w:r>
        <w:rPr>
          <w:spacing w:val="-4"/>
        </w:rPr>
        <w:t xml:space="preserve"> </w:t>
      </w:r>
      <w:r>
        <w:t>ролей и</w:t>
      </w:r>
      <w:r>
        <w:rPr>
          <w:spacing w:val="-3"/>
        </w:rPr>
        <w:t xml:space="preserve"> </w:t>
      </w:r>
      <w:r>
        <w:t>форм</w:t>
      </w:r>
      <w:r>
        <w:rPr>
          <w:spacing w:val="-2"/>
        </w:rPr>
        <w:t xml:space="preserve"> </w:t>
      </w:r>
      <w:r>
        <w:t>социальной жизни в</w:t>
      </w:r>
      <w:r>
        <w:rPr>
          <w:spacing w:val="-2"/>
        </w:rPr>
        <w:t xml:space="preserve"> </w:t>
      </w:r>
      <w:r>
        <w:t>группах</w:t>
      </w:r>
      <w:r>
        <w:rPr>
          <w:spacing w:val="-1"/>
        </w:rPr>
        <w:t xml:space="preserve"> </w:t>
      </w:r>
      <w:r>
        <w:t xml:space="preserve">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w:t>
      </w:r>
      <w:r>
        <w:rPr>
          <w:spacing w:val="-2"/>
        </w:rPr>
        <w:t>нравственных</w:t>
      </w:r>
      <w:r>
        <w:tab/>
      </w:r>
      <w:r>
        <w:rPr>
          <w:spacing w:val="-2"/>
        </w:rPr>
        <w:t>чувств</w:t>
      </w:r>
    </w:p>
    <w:p w:rsidR="007779AF" w:rsidRDefault="0077034E">
      <w:pPr>
        <w:pStyle w:val="a3"/>
        <w:spacing w:before="1" w:line="360" w:lineRule="auto"/>
        <w:ind w:right="147" w:firstLine="0"/>
      </w:pPr>
      <w:r>
        <w:t>и</w:t>
      </w:r>
      <w:r>
        <w:rPr>
          <w:spacing w:val="78"/>
        </w:rPr>
        <w:t xml:space="preserve">    </w:t>
      </w:r>
      <w:r>
        <w:t>нравственного</w:t>
      </w:r>
      <w:r>
        <w:rPr>
          <w:spacing w:val="77"/>
        </w:rPr>
        <w:t xml:space="preserve">    </w:t>
      </w:r>
      <w:r>
        <w:t>поведения,</w:t>
      </w:r>
      <w:r>
        <w:rPr>
          <w:spacing w:val="78"/>
        </w:rPr>
        <w:t xml:space="preserve">    </w:t>
      </w:r>
      <w:r>
        <w:t>осознанного</w:t>
      </w:r>
      <w:r>
        <w:rPr>
          <w:spacing w:val="77"/>
        </w:rPr>
        <w:t xml:space="preserve">    </w:t>
      </w:r>
      <w:r>
        <w:t>и</w:t>
      </w:r>
      <w:r>
        <w:rPr>
          <w:spacing w:val="78"/>
        </w:rPr>
        <w:t xml:space="preserve">    </w:t>
      </w:r>
      <w:r>
        <w:t>ответственного</w:t>
      </w:r>
      <w:r>
        <w:rPr>
          <w:spacing w:val="78"/>
        </w:rPr>
        <w:t xml:space="preserve">    </w:t>
      </w:r>
      <w:r>
        <w:t>отношения к собственным поступкам;</w:t>
      </w:r>
    </w:p>
    <w:p w:rsidR="007779AF" w:rsidRDefault="0077034E">
      <w:pPr>
        <w:pStyle w:val="a3"/>
        <w:spacing w:before="17" w:line="360" w:lineRule="auto"/>
        <w:ind w:right="145"/>
      </w:pPr>
      <w: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779AF" w:rsidRDefault="0077034E">
      <w:pPr>
        <w:pStyle w:val="a3"/>
        <w:spacing w:before="16"/>
        <w:ind w:left="821" w:firstLine="0"/>
      </w:pPr>
      <w:r>
        <w:t>проявление</w:t>
      </w:r>
      <w:r>
        <w:rPr>
          <w:spacing w:val="-6"/>
        </w:rPr>
        <w:t xml:space="preserve"> </w:t>
      </w:r>
      <w:r>
        <w:t>морально-волевых качества</w:t>
      </w:r>
      <w:r>
        <w:rPr>
          <w:spacing w:val="-5"/>
        </w:rPr>
        <w:t xml:space="preserve"> </w:t>
      </w:r>
      <w:r>
        <w:t>во</w:t>
      </w:r>
      <w:r>
        <w:rPr>
          <w:spacing w:val="-1"/>
        </w:rPr>
        <w:t xml:space="preserve"> </w:t>
      </w:r>
      <w:r>
        <w:t>время</w:t>
      </w:r>
      <w:r>
        <w:rPr>
          <w:spacing w:val="-3"/>
        </w:rPr>
        <w:t xml:space="preserve"> </w:t>
      </w:r>
      <w:r>
        <w:t>занятий</w:t>
      </w:r>
      <w:r>
        <w:rPr>
          <w:spacing w:val="-2"/>
        </w:rPr>
        <w:t xml:space="preserve"> </w:t>
      </w:r>
      <w:r>
        <w:t>чир</w:t>
      </w:r>
      <w:r>
        <w:rPr>
          <w:spacing w:val="-2"/>
        </w:rPr>
        <w:t xml:space="preserve"> спортом;</w:t>
      </w:r>
    </w:p>
    <w:p w:rsidR="007779AF" w:rsidRDefault="0077034E">
      <w:pPr>
        <w:pStyle w:val="a3"/>
        <w:spacing w:before="153" w:line="360" w:lineRule="auto"/>
        <w:ind w:right="150"/>
      </w:pPr>
      <w:r>
        <w:t>формирование ценности здорового и безопасного образа жизни; усвоение правил индивидуального и коллективного безопасного поведения.</w:t>
      </w:r>
    </w:p>
    <w:p w:rsidR="007779AF" w:rsidRDefault="0077034E">
      <w:pPr>
        <w:pStyle w:val="a5"/>
        <w:numPr>
          <w:ilvl w:val="4"/>
          <w:numId w:val="24"/>
        </w:numPr>
        <w:tabs>
          <w:tab w:val="left" w:pos="2259"/>
        </w:tabs>
        <w:spacing w:before="17" w:line="360" w:lineRule="auto"/>
        <w:ind w:right="152" w:firstLine="708"/>
        <w:rPr>
          <w:sz w:val="24"/>
        </w:rPr>
      </w:pPr>
      <w:r>
        <w:rPr>
          <w:sz w:val="24"/>
        </w:rPr>
        <w:t>При изучении модуля по чир спорту на уровне основного общего</w:t>
      </w:r>
      <w:r>
        <w:rPr>
          <w:spacing w:val="40"/>
          <w:sz w:val="24"/>
        </w:rPr>
        <w:t xml:space="preserve"> </w:t>
      </w:r>
      <w:r>
        <w:rPr>
          <w:sz w:val="24"/>
        </w:rPr>
        <w:t>образования у обучающихся будут сформированы следующие метапредметные результаты:</w:t>
      </w:r>
    </w:p>
    <w:p w:rsidR="007779AF" w:rsidRDefault="0077034E">
      <w:pPr>
        <w:pStyle w:val="a3"/>
        <w:spacing w:before="15" w:line="360" w:lineRule="auto"/>
        <w:ind w:right="152"/>
      </w:pPr>
      <w: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w:t>
      </w:r>
      <w:r>
        <w:rPr>
          <w:spacing w:val="-2"/>
        </w:rPr>
        <w:t>спорта;</w:t>
      </w:r>
    </w:p>
    <w:p w:rsidR="007779AF" w:rsidRDefault="0077034E">
      <w:pPr>
        <w:pStyle w:val="a3"/>
        <w:spacing w:before="16" w:line="360" w:lineRule="auto"/>
        <w:ind w:right="147"/>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779AF" w:rsidRDefault="0077034E">
      <w:pPr>
        <w:pStyle w:val="a3"/>
        <w:spacing w:before="17" w:line="360" w:lineRule="auto"/>
        <w:ind w:right="149"/>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7" w:line="360" w:lineRule="auto"/>
        <w:ind w:right="151"/>
      </w:pPr>
      <w:r>
        <w:t xml:space="preserve">умение оценивать правильность выполнения учебной задачи, собственные возможности ее </w:t>
      </w:r>
      <w:r>
        <w:rPr>
          <w:spacing w:val="-2"/>
        </w:rPr>
        <w:t>решения;</w:t>
      </w:r>
    </w:p>
    <w:p w:rsidR="007779AF" w:rsidRDefault="0077034E">
      <w:pPr>
        <w:pStyle w:val="a3"/>
        <w:spacing w:before="15" w:line="360" w:lineRule="auto"/>
        <w:ind w:right="150"/>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tabs>
          <w:tab w:val="left" w:pos="2772"/>
          <w:tab w:val="left" w:pos="5092"/>
          <w:tab w:val="left" w:pos="6761"/>
          <w:tab w:val="left" w:pos="8527"/>
          <w:tab w:val="left" w:pos="9366"/>
        </w:tabs>
        <w:spacing w:before="17" w:line="360" w:lineRule="auto"/>
        <w:ind w:right="142"/>
      </w:pPr>
      <w:r>
        <w:t xml:space="preserve">умение определять понятия, создавать обобщения, устанавливать аналогии, </w:t>
      </w:r>
      <w:r>
        <w:rPr>
          <w:spacing w:val="-2"/>
        </w:rPr>
        <w:t>классифицировать,</w:t>
      </w:r>
      <w:r>
        <w:tab/>
      </w:r>
      <w:r>
        <w:rPr>
          <w:spacing w:val="-2"/>
        </w:rPr>
        <w:t>самостоятельно</w:t>
      </w:r>
      <w:r>
        <w:tab/>
      </w:r>
      <w:r>
        <w:rPr>
          <w:spacing w:val="-2"/>
        </w:rPr>
        <w:t>выбирать</w:t>
      </w:r>
      <w:r>
        <w:tab/>
      </w:r>
      <w:r>
        <w:rPr>
          <w:spacing w:val="-2"/>
        </w:rPr>
        <w:t>основания</w:t>
      </w:r>
      <w:r>
        <w:tab/>
      </w:r>
      <w:r>
        <w:rPr>
          <w:spacing w:val="-10"/>
        </w:rPr>
        <w:t>и</w:t>
      </w:r>
      <w:r>
        <w:tab/>
      </w:r>
      <w:r>
        <w:rPr>
          <w:spacing w:val="-2"/>
        </w:rPr>
        <w:t xml:space="preserve">критерии </w:t>
      </w:r>
      <w:r>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7779AF" w:rsidRDefault="0077034E">
      <w:pPr>
        <w:pStyle w:val="a3"/>
        <w:spacing w:before="17"/>
        <w:ind w:left="821" w:firstLine="0"/>
      </w:pPr>
      <w:r>
        <w:t>умение</w:t>
      </w:r>
      <w:r>
        <w:rPr>
          <w:spacing w:val="21"/>
        </w:rPr>
        <w:t xml:space="preserve"> </w:t>
      </w:r>
      <w:r>
        <w:t>организовывать</w:t>
      </w:r>
      <w:r>
        <w:rPr>
          <w:spacing w:val="26"/>
        </w:rPr>
        <w:t xml:space="preserve"> </w:t>
      </w:r>
      <w:r>
        <w:t>учебное</w:t>
      </w:r>
      <w:r>
        <w:rPr>
          <w:spacing w:val="22"/>
        </w:rPr>
        <w:t xml:space="preserve"> </w:t>
      </w:r>
      <w:r>
        <w:t>сотрудничество</w:t>
      </w:r>
      <w:r>
        <w:rPr>
          <w:spacing w:val="21"/>
        </w:rPr>
        <w:t xml:space="preserve"> </w:t>
      </w:r>
      <w:r>
        <w:t>и</w:t>
      </w:r>
      <w:r>
        <w:rPr>
          <w:spacing w:val="24"/>
        </w:rPr>
        <w:t xml:space="preserve"> </w:t>
      </w:r>
      <w:r>
        <w:t>совместную</w:t>
      </w:r>
      <w:r>
        <w:rPr>
          <w:spacing w:val="23"/>
        </w:rPr>
        <w:t xml:space="preserve"> </w:t>
      </w:r>
      <w:r>
        <w:t>деятельность</w:t>
      </w:r>
      <w:r>
        <w:rPr>
          <w:spacing w:val="22"/>
        </w:rPr>
        <w:t xml:space="preserve"> </w:t>
      </w:r>
      <w:r>
        <w:t>с</w:t>
      </w:r>
      <w:r>
        <w:rPr>
          <w:spacing w:val="24"/>
        </w:rPr>
        <w:t xml:space="preserve"> </w:t>
      </w:r>
      <w:r>
        <w:t>учителем</w:t>
      </w:r>
      <w:r>
        <w:rPr>
          <w:spacing w:val="24"/>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w:t>
      </w:r>
      <w:r>
        <w:rPr>
          <w:spacing w:val="40"/>
        </w:rPr>
        <w:t xml:space="preserve"> </w:t>
      </w:r>
      <w:r>
        <w:t>и отстаивать свое мнение;</w:t>
      </w:r>
    </w:p>
    <w:p w:rsidR="007779AF" w:rsidRDefault="0077034E">
      <w:pPr>
        <w:pStyle w:val="a3"/>
        <w:tabs>
          <w:tab w:val="left" w:pos="1312"/>
          <w:tab w:val="left" w:pos="3299"/>
          <w:tab w:val="left" w:pos="4735"/>
          <w:tab w:val="left" w:pos="6319"/>
          <w:tab w:val="left" w:pos="7940"/>
          <w:tab w:val="left" w:pos="8917"/>
        </w:tabs>
        <w:spacing w:before="18" w:line="360" w:lineRule="auto"/>
        <w:ind w:right="145"/>
      </w:pPr>
      <w:r>
        <w:t xml:space="preserve">умение осознанно использовать речевые средства в соответствии с задачей коммуникации </w:t>
      </w:r>
      <w:r>
        <w:rPr>
          <w:spacing w:val="-4"/>
        </w:rPr>
        <w:t>для</w:t>
      </w:r>
      <w:r>
        <w:tab/>
      </w:r>
      <w:r>
        <w:rPr>
          <w:spacing w:val="-2"/>
        </w:rPr>
        <w:t>выражения</w:t>
      </w:r>
      <w:r>
        <w:tab/>
      </w:r>
      <w:r>
        <w:rPr>
          <w:spacing w:val="-4"/>
        </w:rPr>
        <w:t>своих</w:t>
      </w:r>
      <w:r>
        <w:tab/>
      </w:r>
      <w:r>
        <w:rPr>
          <w:spacing w:val="-2"/>
        </w:rPr>
        <w:t>чувств,</w:t>
      </w:r>
      <w:r>
        <w:tab/>
      </w:r>
      <w:r>
        <w:rPr>
          <w:spacing w:val="-2"/>
        </w:rPr>
        <w:t>мыслей</w:t>
      </w:r>
      <w:r>
        <w:tab/>
      </w:r>
      <w:r>
        <w:rPr>
          <w:spacing w:val="-10"/>
        </w:rPr>
        <w:t>и</w:t>
      </w:r>
      <w:r>
        <w:tab/>
      </w:r>
      <w:r>
        <w:rPr>
          <w:spacing w:val="-2"/>
        </w:rPr>
        <w:t xml:space="preserve">потребностей </w:t>
      </w:r>
      <w:r>
        <w:t>для планирования и регуляции своей деятельности; владение устной и письменной речью, монологической контекстной речью;</w:t>
      </w:r>
    </w:p>
    <w:p w:rsidR="007779AF" w:rsidRDefault="0077034E">
      <w:pPr>
        <w:pStyle w:val="a3"/>
        <w:spacing w:before="15" w:line="362" w:lineRule="auto"/>
        <w:ind w:right="139"/>
      </w:pPr>
      <w:r>
        <w:t>формирование и развитие компетентности в области использования информационно- коммуникационных технологий.</w:t>
      </w:r>
    </w:p>
    <w:p w:rsidR="007779AF" w:rsidRDefault="0077034E">
      <w:pPr>
        <w:pStyle w:val="a5"/>
        <w:numPr>
          <w:ilvl w:val="4"/>
          <w:numId w:val="24"/>
        </w:numPr>
        <w:tabs>
          <w:tab w:val="left" w:pos="2259"/>
        </w:tabs>
        <w:spacing w:before="12" w:line="360" w:lineRule="auto"/>
        <w:ind w:right="152" w:firstLine="708"/>
        <w:rPr>
          <w:sz w:val="24"/>
        </w:rPr>
      </w:pPr>
      <w:r>
        <w:rPr>
          <w:sz w:val="24"/>
        </w:rPr>
        <w:t>При изучении модуля по чир спорту на уровне основного общего</w:t>
      </w:r>
      <w:r>
        <w:rPr>
          <w:spacing w:val="40"/>
          <w:sz w:val="24"/>
        </w:rPr>
        <w:t xml:space="preserve"> </w:t>
      </w:r>
      <w:r>
        <w:rPr>
          <w:sz w:val="24"/>
        </w:rPr>
        <w:t>образования у обучающихся будут сформированы следующие предметные результаты:</w:t>
      </w:r>
    </w:p>
    <w:p w:rsidR="007779AF" w:rsidRDefault="0077034E">
      <w:pPr>
        <w:pStyle w:val="a3"/>
        <w:spacing w:before="17" w:line="360" w:lineRule="auto"/>
        <w:ind w:right="147"/>
      </w:pPr>
      <w:r>
        <w:t>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w:t>
      </w:r>
    </w:p>
    <w:p w:rsidR="007779AF" w:rsidRDefault="0077034E">
      <w:pPr>
        <w:pStyle w:val="a3"/>
        <w:spacing w:before="14" w:line="360" w:lineRule="auto"/>
        <w:ind w:right="145"/>
      </w:pPr>
      <w:r>
        <w:t>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личностии профилактики вредных привычек;</w:t>
      </w:r>
    </w:p>
    <w:p w:rsidR="007779AF" w:rsidRDefault="0077034E">
      <w:pPr>
        <w:pStyle w:val="a3"/>
        <w:spacing w:before="17" w:line="360" w:lineRule="auto"/>
        <w:ind w:right="145"/>
      </w:pPr>
      <w:r>
        <w:t xml:space="preserve">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w:t>
      </w:r>
      <w:r>
        <w:rPr>
          <w:spacing w:val="-2"/>
        </w:rPr>
        <w:t>качеств;</w:t>
      </w:r>
    </w:p>
    <w:p w:rsidR="007779AF" w:rsidRDefault="0077034E">
      <w:pPr>
        <w:pStyle w:val="a3"/>
        <w:tabs>
          <w:tab w:val="left" w:pos="2300"/>
          <w:tab w:val="left" w:pos="4967"/>
          <w:tab w:val="left" w:pos="6810"/>
          <w:tab w:val="left" w:pos="9025"/>
        </w:tabs>
        <w:spacing w:before="15" w:line="360" w:lineRule="auto"/>
        <w:ind w:right="149"/>
      </w:pPr>
      <w:r>
        <w:rPr>
          <w:spacing w:val="-2"/>
        </w:rPr>
        <w:t>умение</w:t>
      </w:r>
      <w:r>
        <w:tab/>
      </w:r>
      <w:r>
        <w:rPr>
          <w:spacing w:val="-2"/>
        </w:rPr>
        <w:t>руководствоваться</w:t>
      </w:r>
      <w:r>
        <w:tab/>
      </w:r>
      <w:r>
        <w:rPr>
          <w:spacing w:val="-2"/>
        </w:rPr>
        <w:t>правилами</w:t>
      </w:r>
      <w:r>
        <w:tab/>
      </w:r>
      <w:r>
        <w:rPr>
          <w:spacing w:val="-2"/>
        </w:rPr>
        <w:t>профилактики</w:t>
      </w:r>
      <w:r>
        <w:tab/>
      </w:r>
      <w:r>
        <w:rPr>
          <w:spacing w:val="-2"/>
        </w:rPr>
        <w:t xml:space="preserve">травматизма </w:t>
      </w:r>
      <w:r>
        <w:t>и подготовки мест занятий, правильного выбора обуви и формы одежды;</w:t>
      </w:r>
    </w:p>
    <w:p w:rsidR="007779AF" w:rsidRDefault="0077034E">
      <w:pPr>
        <w:pStyle w:val="a3"/>
        <w:spacing w:before="17" w:line="360" w:lineRule="auto"/>
        <w:ind w:right="149"/>
      </w:pPr>
      <w:r>
        <w:t>умение руководствоваться правилами оказания первой помощи при травмах; использовать занятия</w:t>
      </w:r>
      <w:r>
        <w:rPr>
          <w:spacing w:val="-3"/>
        </w:rPr>
        <w:t xml:space="preserve"> </w:t>
      </w:r>
      <w:r>
        <w:t>чир</w:t>
      </w:r>
      <w:r>
        <w:rPr>
          <w:spacing w:val="-3"/>
        </w:rPr>
        <w:t xml:space="preserve"> </w:t>
      </w:r>
      <w:r>
        <w:t>спортом</w:t>
      </w:r>
      <w:r>
        <w:rPr>
          <w:spacing w:val="-4"/>
        </w:rPr>
        <w:t xml:space="preserve"> </w:t>
      </w:r>
      <w:r>
        <w:t>для</w:t>
      </w:r>
      <w:r>
        <w:rPr>
          <w:spacing w:val="-3"/>
        </w:rPr>
        <w:t xml:space="preserve"> </w:t>
      </w:r>
      <w:r>
        <w:t>организации</w:t>
      </w:r>
      <w:r>
        <w:rPr>
          <w:spacing w:val="-3"/>
        </w:rPr>
        <w:t xml:space="preserve"> </w:t>
      </w:r>
      <w:r>
        <w:t>индивидуального</w:t>
      </w:r>
      <w:r>
        <w:rPr>
          <w:spacing w:val="-3"/>
        </w:rPr>
        <w:t xml:space="preserve"> </w:t>
      </w:r>
      <w:r>
        <w:t>отдыха</w:t>
      </w:r>
      <w:r>
        <w:rPr>
          <w:spacing w:val="-4"/>
        </w:rPr>
        <w:t xml:space="preserve"> </w:t>
      </w:r>
      <w:r>
        <w:t>и</w:t>
      </w:r>
      <w:r>
        <w:rPr>
          <w:spacing w:val="-3"/>
        </w:rPr>
        <w:t xml:space="preserve"> </w:t>
      </w:r>
      <w:r>
        <w:t>досуга, укрепления</w:t>
      </w:r>
      <w:r>
        <w:rPr>
          <w:spacing w:val="-3"/>
        </w:rPr>
        <w:t xml:space="preserve"> </w:t>
      </w:r>
      <w:r>
        <w:t>собственного здоровья, повышения уровня физических кондиций;</w:t>
      </w:r>
    </w:p>
    <w:p w:rsidR="007779AF" w:rsidRDefault="0077034E">
      <w:pPr>
        <w:pStyle w:val="a3"/>
        <w:spacing w:before="16" w:line="360" w:lineRule="auto"/>
        <w:ind w:right="154"/>
      </w:pPr>
      <w:r>
        <w:t>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779AF" w:rsidRDefault="0077034E">
      <w:pPr>
        <w:pStyle w:val="a3"/>
        <w:spacing w:before="16" w:line="360" w:lineRule="auto"/>
        <w:ind w:right="152"/>
      </w:pPr>
      <w:r>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7779AF" w:rsidRDefault="0077034E">
      <w:pPr>
        <w:pStyle w:val="a3"/>
        <w:spacing w:before="16" w:line="360" w:lineRule="auto"/>
        <w:ind w:right="145"/>
      </w:pPr>
      <w:r>
        <w:t xml:space="preserve">проведение тестирования уровня физической подготовленности в чир спорте со </w:t>
      </w:r>
      <w:r>
        <w:rPr>
          <w:spacing w:val="-2"/>
        </w:rPr>
        <w:t>сверстниками;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jc w:val="left"/>
      </w:pPr>
      <w:r>
        <w:lastRenderedPageBreak/>
        <w:t>умение</w:t>
      </w:r>
      <w:r>
        <w:rPr>
          <w:spacing w:val="40"/>
        </w:rPr>
        <w:t xml:space="preserve"> </w:t>
      </w:r>
      <w:r>
        <w:t>выполнять</w:t>
      </w:r>
      <w:r>
        <w:rPr>
          <w:spacing w:val="40"/>
        </w:rPr>
        <w:t xml:space="preserve"> </w:t>
      </w:r>
      <w:r>
        <w:t>общеразвивающие</w:t>
      </w:r>
      <w:r>
        <w:rPr>
          <w:spacing w:val="40"/>
        </w:rPr>
        <w:t xml:space="preserve"> </w:t>
      </w:r>
      <w:r>
        <w:t>упражнения,</w:t>
      </w:r>
      <w:r>
        <w:rPr>
          <w:spacing w:val="40"/>
        </w:rPr>
        <w:t xml:space="preserve"> </w:t>
      </w:r>
      <w:r>
        <w:t>целенаправленно</w:t>
      </w:r>
      <w:r>
        <w:rPr>
          <w:spacing w:val="40"/>
        </w:rPr>
        <w:t xml:space="preserve"> </w:t>
      </w:r>
      <w:r>
        <w:t>воздействующие</w:t>
      </w:r>
      <w:r>
        <w:rPr>
          <w:spacing w:val="40"/>
        </w:rPr>
        <w:t xml:space="preserve"> </w:t>
      </w:r>
      <w:r>
        <w:t>на развитие основных физических качеств (силы, быстроты, выносливости, гибкости и ловкости);</w:t>
      </w:r>
    </w:p>
    <w:p w:rsidR="007779AF" w:rsidRDefault="0077034E">
      <w:pPr>
        <w:pStyle w:val="a3"/>
        <w:spacing w:before="11" w:line="360" w:lineRule="auto"/>
        <w:jc w:val="left"/>
      </w:pPr>
      <w:r>
        <w:t>умение</w:t>
      </w:r>
      <w:r>
        <w:rPr>
          <w:spacing w:val="38"/>
        </w:rPr>
        <w:t xml:space="preserve"> </w:t>
      </w:r>
      <w:r>
        <w:t>выполнять</w:t>
      </w:r>
      <w:r>
        <w:rPr>
          <w:spacing w:val="40"/>
        </w:rPr>
        <w:t xml:space="preserve"> </w:t>
      </w:r>
      <w:r>
        <w:t>акробатические</w:t>
      </w:r>
      <w:r>
        <w:rPr>
          <w:spacing w:val="38"/>
        </w:rPr>
        <w:t xml:space="preserve"> </w:t>
      </w:r>
      <w:r>
        <w:t>комбинации</w:t>
      </w:r>
      <w:r>
        <w:rPr>
          <w:spacing w:val="37"/>
        </w:rPr>
        <w:t xml:space="preserve"> </w:t>
      </w:r>
      <w:r>
        <w:t>из</w:t>
      </w:r>
      <w:r>
        <w:rPr>
          <w:spacing w:val="38"/>
        </w:rPr>
        <w:t xml:space="preserve"> </w:t>
      </w:r>
      <w:r>
        <w:t>акробатических</w:t>
      </w:r>
      <w:r>
        <w:rPr>
          <w:spacing w:val="40"/>
        </w:rPr>
        <w:t xml:space="preserve"> </w:t>
      </w:r>
      <w:r>
        <w:t>упражнений</w:t>
      </w:r>
      <w:r>
        <w:rPr>
          <w:spacing w:val="40"/>
        </w:rPr>
        <w:t xml:space="preserve"> </w:t>
      </w:r>
      <w:r>
        <w:t>(кувырок вперед, кувырок назад, «мост», переворот в сторону, перекаты и так далее);</w:t>
      </w:r>
    </w:p>
    <w:p w:rsidR="007779AF" w:rsidRDefault="0077034E">
      <w:pPr>
        <w:pStyle w:val="a3"/>
        <w:spacing w:before="17" w:line="360" w:lineRule="auto"/>
        <w:jc w:val="left"/>
      </w:pPr>
      <w:r>
        <w:t>умение</w:t>
      </w:r>
      <w:r>
        <w:rPr>
          <w:spacing w:val="38"/>
        </w:rPr>
        <w:t xml:space="preserve"> </w:t>
      </w:r>
      <w:r>
        <w:t>выполнять</w:t>
      </w:r>
      <w:r>
        <w:rPr>
          <w:spacing w:val="39"/>
        </w:rPr>
        <w:t xml:space="preserve"> </w:t>
      </w:r>
      <w:r>
        <w:t>основные</w:t>
      </w:r>
      <w:r>
        <w:rPr>
          <w:spacing w:val="37"/>
        </w:rPr>
        <w:t xml:space="preserve"> </w:t>
      </w:r>
      <w:r>
        <w:t>технические</w:t>
      </w:r>
      <w:r>
        <w:rPr>
          <w:spacing w:val="38"/>
        </w:rPr>
        <w:t xml:space="preserve"> </w:t>
      </w:r>
      <w:r>
        <w:t>элементы</w:t>
      </w:r>
      <w:r>
        <w:rPr>
          <w:spacing w:val="38"/>
        </w:rPr>
        <w:t xml:space="preserve"> </w:t>
      </w:r>
      <w:r>
        <w:t>чир</w:t>
      </w:r>
      <w:r>
        <w:rPr>
          <w:spacing w:val="38"/>
        </w:rPr>
        <w:t xml:space="preserve"> </w:t>
      </w:r>
      <w:r>
        <w:t>спорта</w:t>
      </w:r>
      <w:r>
        <w:rPr>
          <w:spacing w:val="38"/>
        </w:rPr>
        <w:t xml:space="preserve"> </w:t>
      </w:r>
      <w:r>
        <w:t>(махи,</w:t>
      </w:r>
      <w:r>
        <w:rPr>
          <w:spacing w:val="36"/>
        </w:rPr>
        <w:t xml:space="preserve"> </w:t>
      </w:r>
      <w:r>
        <w:t>пируэты,</w:t>
      </w:r>
      <w:r>
        <w:rPr>
          <w:spacing w:val="38"/>
        </w:rPr>
        <w:t xml:space="preserve"> </w:t>
      </w:r>
      <w:r>
        <w:t>станты); выполнять пирамиды; выполнять сложно-координированные технические действия чир спорта;</w:t>
      </w:r>
    </w:p>
    <w:p w:rsidR="007779AF" w:rsidRDefault="0077034E">
      <w:pPr>
        <w:pStyle w:val="a3"/>
        <w:spacing w:before="15" w:line="376" w:lineRule="auto"/>
        <w:ind w:left="821" w:right="1637" w:firstLine="0"/>
        <w:jc w:val="left"/>
      </w:pPr>
      <w:r>
        <w:t>умение произносить чиры с добавлением стантов, чир-прыжков, пирамид; формирование</w:t>
      </w:r>
      <w:r>
        <w:rPr>
          <w:spacing w:val="-7"/>
        </w:rPr>
        <w:t xml:space="preserve"> </w:t>
      </w:r>
      <w:r>
        <w:t>чувства</w:t>
      </w:r>
      <w:r>
        <w:rPr>
          <w:spacing w:val="-6"/>
        </w:rPr>
        <w:t xml:space="preserve"> </w:t>
      </w:r>
      <w:r>
        <w:t>ритма,</w:t>
      </w:r>
      <w:r>
        <w:rPr>
          <w:spacing w:val="-6"/>
        </w:rPr>
        <w:t xml:space="preserve"> </w:t>
      </w:r>
      <w:r>
        <w:t>понимание</w:t>
      </w:r>
      <w:r>
        <w:rPr>
          <w:spacing w:val="-7"/>
        </w:rPr>
        <w:t xml:space="preserve"> </w:t>
      </w:r>
      <w:r>
        <w:t>взаимосвязи</w:t>
      </w:r>
      <w:r>
        <w:rPr>
          <w:spacing w:val="-6"/>
        </w:rPr>
        <w:t xml:space="preserve"> </w:t>
      </w:r>
      <w:r>
        <w:t>музыки</w:t>
      </w:r>
      <w:r>
        <w:rPr>
          <w:spacing w:val="-5"/>
        </w:rPr>
        <w:t xml:space="preserve"> </w:t>
      </w:r>
      <w:r>
        <w:t>и</w:t>
      </w:r>
      <w:r>
        <w:rPr>
          <w:spacing w:val="-6"/>
        </w:rPr>
        <w:t xml:space="preserve"> </w:t>
      </w:r>
      <w:r>
        <w:t>движений;</w:t>
      </w:r>
    </w:p>
    <w:p w:rsidR="007779AF" w:rsidRDefault="0077034E">
      <w:pPr>
        <w:pStyle w:val="a3"/>
        <w:spacing w:line="360" w:lineRule="auto"/>
        <w:ind w:right="148"/>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rsidR="007779AF" w:rsidRDefault="0077034E">
      <w:pPr>
        <w:pStyle w:val="a3"/>
        <w:spacing w:before="11" w:line="360" w:lineRule="auto"/>
        <w:ind w:right="153"/>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3"/>
          <w:sz w:val="24"/>
        </w:rPr>
        <w:t xml:space="preserve"> </w:t>
      </w:r>
      <w:r>
        <w:rPr>
          <w:sz w:val="24"/>
        </w:rPr>
        <w:t>«Перетягивание</w:t>
      </w:r>
      <w:r>
        <w:rPr>
          <w:spacing w:val="-8"/>
          <w:sz w:val="24"/>
        </w:rPr>
        <w:t xml:space="preserve"> </w:t>
      </w:r>
      <w:r>
        <w:rPr>
          <w:spacing w:val="-2"/>
          <w:sz w:val="24"/>
        </w:rPr>
        <w:t>каната».</w:t>
      </w:r>
    </w:p>
    <w:p w:rsidR="007779AF" w:rsidRDefault="0077034E">
      <w:pPr>
        <w:pStyle w:val="a5"/>
        <w:numPr>
          <w:ilvl w:val="3"/>
          <w:numId w:val="49"/>
        </w:numPr>
        <w:tabs>
          <w:tab w:val="left" w:pos="2080"/>
        </w:tabs>
        <w:spacing w:before="154"/>
        <w:ind w:left="2080" w:hanging="1259"/>
        <w:rPr>
          <w:sz w:val="24"/>
        </w:rPr>
      </w:pPr>
      <w:r>
        <w:rPr>
          <w:sz w:val="24"/>
        </w:rPr>
        <w:t>Пояснительная</w:t>
      </w:r>
      <w:r>
        <w:rPr>
          <w:spacing w:val="-8"/>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«Перетягивание</w:t>
      </w:r>
      <w:r>
        <w:rPr>
          <w:spacing w:val="-6"/>
          <w:sz w:val="24"/>
        </w:rPr>
        <w:t xml:space="preserve"> </w:t>
      </w:r>
      <w:r>
        <w:rPr>
          <w:spacing w:val="-2"/>
          <w:sz w:val="24"/>
        </w:rPr>
        <w:t>каната».</w:t>
      </w:r>
    </w:p>
    <w:p w:rsidR="007779AF" w:rsidRDefault="0077034E">
      <w:pPr>
        <w:pStyle w:val="a3"/>
        <w:spacing w:before="154" w:line="360" w:lineRule="auto"/>
        <w:ind w:right="141"/>
      </w:pPr>
      <w:r>
        <w:t>Модуль «Перетягивание каната» (далее – модуль по перетягиванию каната, перетягивание каната) на уровне основного общего образования разработан с целью оказания методической помощи</w:t>
      </w:r>
      <w:r>
        <w:rPr>
          <w:spacing w:val="40"/>
        </w:rPr>
        <w:t xml:space="preserve"> </w:t>
      </w:r>
      <w:r>
        <w:t>учителю</w:t>
      </w:r>
      <w:r>
        <w:rPr>
          <w:spacing w:val="40"/>
        </w:rPr>
        <w:t xml:space="preserve"> </w:t>
      </w:r>
      <w:r>
        <w:t>физической</w:t>
      </w:r>
      <w:r>
        <w:rPr>
          <w:spacing w:val="40"/>
        </w:rPr>
        <w:t xml:space="preserve"> </w:t>
      </w:r>
      <w:r>
        <w:t>культуры</w:t>
      </w:r>
      <w:r>
        <w:rPr>
          <w:spacing w:val="40"/>
        </w:rPr>
        <w:t xml:space="preserve"> </w:t>
      </w:r>
      <w:r>
        <w:t>в</w:t>
      </w:r>
      <w:r>
        <w:rPr>
          <w:spacing w:val="40"/>
        </w:rPr>
        <w:t xml:space="preserve"> </w:t>
      </w:r>
      <w:r>
        <w:t>создании</w:t>
      </w:r>
      <w:r>
        <w:rPr>
          <w:spacing w:val="40"/>
        </w:rPr>
        <w:t xml:space="preserve"> </w:t>
      </w:r>
      <w:r>
        <w:t>рабочей</w:t>
      </w:r>
      <w:r>
        <w:rPr>
          <w:spacing w:val="40"/>
        </w:rPr>
        <w:t xml:space="preserve"> </w:t>
      </w:r>
      <w:r>
        <w:t>программы</w:t>
      </w:r>
      <w:r>
        <w:rPr>
          <w:spacing w:val="40"/>
        </w:rPr>
        <w:t xml:space="preserve"> </w:t>
      </w:r>
      <w:r>
        <w:t>по</w:t>
      </w:r>
      <w:r>
        <w:rPr>
          <w:spacing w:val="40"/>
        </w:rPr>
        <w:t xml:space="preserve"> </w:t>
      </w:r>
      <w:r>
        <w:t>учебному</w:t>
      </w:r>
      <w:r>
        <w:rPr>
          <w:spacing w:val="39"/>
        </w:rPr>
        <w:t xml:space="preserve"> </w:t>
      </w:r>
      <w:r>
        <w:t>предмету</w:t>
      </w:r>
    </w:p>
    <w:p w:rsidR="007779AF" w:rsidRDefault="0077034E">
      <w:pPr>
        <w:pStyle w:val="a3"/>
        <w:spacing w:before="1" w:line="360" w:lineRule="auto"/>
        <w:ind w:right="143"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4" w:line="360" w:lineRule="auto"/>
        <w:ind w:right="143"/>
      </w:pPr>
      <w:r>
        <w:t>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7779AF" w:rsidRDefault="0077034E">
      <w:pPr>
        <w:pStyle w:val="a3"/>
        <w:spacing w:before="18" w:line="360" w:lineRule="auto"/>
        <w:ind w:right="143"/>
      </w:pPr>
      <w:r>
        <w:t>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w:t>
      </w:r>
      <w:r>
        <w:rPr>
          <w:spacing w:val="-2"/>
        </w:rPr>
        <w:t xml:space="preserve"> </w:t>
      </w:r>
      <w:r>
        <w:t>свежем</w:t>
      </w:r>
      <w:r>
        <w:rPr>
          <w:spacing w:val="-2"/>
        </w:rPr>
        <w:t xml:space="preserve"> </w:t>
      </w:r>
      <w:r>
        <w:t>воздухе,</w:t>
      </w:r>
      <w:r>
        <w:rPr>
          <w:spacing w:val="-1"/>
        </w:rPr>
        <w:t xml:space="preserve"> </w:t>
      </w:r>
      <w:r>
        <w:t>являются</w:t>
      </w:r>
      <w:r>
        <w:rPr>
          <w:spacing w:val="-1"/>
        </w:rPr>
        <w:t xml:space="preserve"> </w:t>
      </w:r>
      <w:r>
        <w:t>формой</w:t>
      </w:r>
      <w:r>
        <w:rPr>
          <w:spacing w:val="-3"/>
        </w:rPr>
        <w:t xml:space="preserve"> </w:t>
      </w:r>
      <w:r>
        <w:t>закаливания</w:t>
      </w:r>
      <w:r>
        <w:rPr>
          <w:spacing w:val="-3"/>
        </w:rPr>
        <w:t xml:space="preserve"> </w:t>
      </w:r>
      <w:r>
        <w:t>и благотворно</w:t>
      </w:r>
      <w:r>
        <w:rPr>
          <w:spacing w:val="-4"/>
        </w:rPr>
        <w:t xml:space="preserve"> </w:t>
      </w:r>
      <w:r>
        <w:t>влияют</w:t>
      </w:r>
      <w:r>
        <w:rPr>
          <w:spacing w:val="-1"/>
        </w:rPr>
        <w:t xml:space="preserve"> </w:t>
      </w:r>
      <w:r>
        <w:t>на укрепление</w:t>
      </w:r>
      <w:r>
        <w:rPr>
          <w:spacing w:val="-2"/>
        </w:rPr>
        <w:t xml:space="preserve"> </w:t>
      </w:r>
      <w:r>
        <w:t>здоровья</w:t>
      </w:r>
      <w:r>
        <w:rPr>
          <w:spacing w:val="-1"/>
        </w:rPr>
        <w:t xml:space="preserve"> </w:t>
      </w:r>
      <w:r>
        <w:t>и повышение уровня работоспособности обучающихся.</w:t>
      </w:r>
    </w:p>
    <w:p w:rsidR="007779AF" w:rsidRDefault="0077034E">
      <w:pPr>
        <w:pStyle w:val="a3"/>
        <w:spacing w:before="16" w:line="360" w:lineRule="auto"/>
        <w:ind w:right="142"/>
      </w:pPr>
      <w:r>
        <w:t>Большим</w:t>
      </w:r>
      <w:r>
        <w:rPr>
          <w:spacing w:val="72"/>
        </w:rPr>
        <w:t xml:space="preserve">   </w:t>
      </w:r>
      <w:r>
        <w:t>преимуществом</w:t>
      </w:r>
      <w:r>
        <w:rPr>
          <w:spacing w:val="72"/>
        </w:rPr>
        <w:t xml:space="preserve">   </w:t>
      </w:r>
      <w:r>
        <w:t>такой</w:t>
      </w:r>
      <w:r>
        <w:rPr>
          <w:spacing w:val="73"/>
        </w:rPr>
        <w:t xml:space="preserve">   </w:t>
      </w:r>
      <w:r>
        <w:t>дисциплины,</w:t>
      </w:r>
      <w:r>
        <w:rPr>
          <w:spacing w:val="72"/>
        </w:rPr>
        <w:t xml:space="preserve">   </w:t>
      </w:r>
      <w:r>
        <w:t>как</w:t>
      </w:r>
      <w:r>
        <w:rPr>
          <w:spacing w:val="74"/>
        </w:rPr>
        <w:t xml:space="preserve">   </w:t>
      </w:r>
      <w:r>
        <w:t>перетягивание</w:t>
      </w:r>
      <w:r>
        <w:rPr>
          <w:spacing w:val="72"/>
        </w:rPr>
        <w:t xml:space="preserve">   </w:t>
      </w:r>
      <w:r>
        <w:t>каната, по</w:t>
      </w:r>
      <w:r>
        <w:rPr>
          <w:spacing w:val="63"/>
          <w:w w:val="150"/>
        </w:rPr>
        <w:t xml:space="preserve">  </w:t>
      </w:r>
      <w:r>
        <w:t>сравнению</w:t>
      </w:r>
      <w:r>
        <w:rPr>
          <w:spacing w:val="64"/>
          <w:w w:val="150"/>
        </w:rPr>
        <w:t xml:space="preserve">  </w:t>
      </w:r>
      <w:r>
        <w:t>со</w:t>
      </w:r>
      <w:r>
        <w:rPr>
          <w:spacing w:val="62"/>
          <w:w w:val="150"/>
        </w:rPr>
        <w:t xml:space="preserve">  </w:t>
      </w:r>
      <w:r>
        <w:t>многими</w:t>
      </w:r>
      <w:r>
        <w:rPr>
          <w:spacing w:val="63"/>
          <w:w w:val="150"/>
        </w:rPr>
        <w:t xml:space="preserve">  </w:t>
      </w:r>
      <w:r>
        <w:t>другими</w:t>
      </w:r>
      <w:r>
        <w:rPr>
          <w:spacing w:val="65"/>
          <w:w w:val="150"/>
        </w:rPr>
        <w:t xml:space="preserve">  </w:t>
      </w:r>
      <w:r>
        <w:t>видами</w:t>
      </w:r>
      <w:r>
        <w:rPr>
          <w:spacing w:val="64"/>
          <w:w w:val="150"/>
        </w:rPr>
        <w:t xml:space="preserve">  </w:t>
      </w:r>
      <w:r>
        <w:t>спорта,</w:t>
      </w:r>
      <w:r>
        <w:rPr>
          <w:spacing w:val="62"/>
          <w:w w:val="150"/>
        </w:rPr>
        <w:t xml:space="preserve">  </w:t>
      </w:r>
      <w:r>
        <w:t>является</w:t>
      </w:r>
      <w:r>
        <w:rPr>
          <w:spacing w:val="63"/>
          <w:w w:val="150"/>
        </w:rPr>
        <w:t xml:space="preserve">  </w:t>
      </w:r>
      <w:r>
        <w:t>его</w:t>
      </w:r>
      <w:r>
        <w:rPr>
          <w:spacing w:val="63"/>
          <w:w w:val="150"/>
        </w:rPr>
        <w:t xml:space="preserve">  </w:t>
      </w:r>
      <w:r>
        <w:t>доступность,</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7" w:firstLine="0"/>
      </w:pPr>
      <w:r>
        <w:lastRenderedPageBreak/>
        <w:t>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w:t>
      </w:r>
    </w:p>
    <w:p w:rsidR="007779AF" w:rsidRDefault="0077034E">
      <w:pPr>
        <w:pStyle w:val="a5"/>
        <w:numPr>
          <w:ilvl w:val="3"/>
          <w:numId w:val="49"/>
        </w:numPr>
        <w:tabs>
          <w:tab w:val="left" w:pos="2079"/>
        </w:tabs>
        <w:spacing w:before="11" w:line="360" w:lineRule="auto"/>
        <w:ind w:left="112" w:right="142" w:firstLine="708"/>
        <w:rPr>
          <w:sz w:val="24"/>
        </w:rPr>
      </w:pPr>
      <w:r>
        <w:rPr>
          <w:sz w:val="24"/>
        </w:rPr>
        <w:t>Целью изучения модуля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7779AF" w:rsidRDefault="0077034E">
      <w:pPr>
        <w:pStyle w:val="a5"/>
        <w:numPr>
          <w:ilvl w:val="3"/>
          <w:numId w:val="49"/>
        </w:numPr>
        <w:tabs>
          <w:tab w:val="left" w:pos="2080"/>
        </w:tabs>
        <w:spacing w:before="17"/>
        <w:ind w:left="2080" w:hanging="1259"/>
        <w:rPr>
          <w:sz w:val="24"/>
        </w:rPr>
      </w:pPr>
      <w:r>
        <w:rPr>
          <w:sz w:val="24"/>
        </w:rPr>
        <w:t>Задачами</w:t>
      </w:r>
      <w:r>
        <w:rPr>
          <w:spacing w:val="-5"/>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по</w:t>
      </w:r>
      <w:r>
        <w:rPr>
          <w:spacing w:val="-3"/>
          <w:sz w:val="24"/>
        </w:rPr>
        <w:t xml:space="preserve"> </w:t>
      </w:r>
      <w:r>
        <w:rPr>
          <w:sz w:val="24"/>
        </w:rPr>
        <w:t>перетягиванию</w:t>
      </w:r>
      <w:r>
        <w:rPr>
          <w:spacing w:val="-5"/>
          <w:sz w:val="24"/>
        </w:rPr>
        <w:t xml:space="preserve"> </w:t>
      </w:r>
      <w:r>
        <w:rPr>
          <w:sz w:val="24"/>
        </w:rPr>
        <w:t>каната</w:t>
      </w:r>
      <w:r>
        <w:rPr>
          <w:spacing w:val="-3"/>
          <w:sz w:val="24"/>
        </w:rPr>
        <w:t xml:space="preserve"> </w:t>
      </w:r>
      <w:r>
        <w:rPr>
          <w:spacing w:val="-2"/>
          <w:sz w:val="24"/>
        </w:rPr>
        <w:t>являются:</w:t>
      </w:r>
    </w:p>
    <w:p w:rsidR="007779AF" w:rsidRDefault="0077034E">
      <w:pPr>
        <w:pStyle w:val="a3"/>
        <w:spacing w:before="154"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8"/>
        <w:ind w:left="821" w:firstLine="0"/>
      </w:pPr>
      <w:r>
        <w:t>укрепление</w:t>
      </w:r>
      <w:r>
        <w:rPr>
          <w:spacing w:val="-8"/>
        </w:rPr>
        <w:t xml:space="preserve"> </w:t>
      </w:r>
      <w:r>
        <w:t>физического,</w:t>
      </w:r>
      <w:r>
        <w:rPr>
          <w:spacing w:val="-5"/>
        </w:rPr>
        <w:t xml:space="preserve"> </w:t>
      </w:r>
      <w:r>
        <w:t>психологического</w:t>
      </w:r>
      <w:r>
        <w:rPr>
          <w:spacing w:val="-5"/>
        </w:rPr>
        <w:t xml:space="preserve"> </w:t>
      </w:r>
      <w:r>
        <w:t>и</w:t>
      </w:r>
      <w:r>
        <w:rPr>
          <w:spacing w:val="-5"/>
        </w:rPr>
        <w:t xml:space="preserve"> </w:t>
      </w:r>
      <w:r>
        <w:t>социального</w:t>
      </w:r>
      <w:r>
        <w:rPr>
          <w:spacing w:val="-5"/>
        </w:rPr>
        <w:t xml:space="preserve"> </w:t>
      </w:r>
      <w:r>
        <w:t>здоровья</w:t>
      </w:r>
      <w:r>
        <w:rPr>
          <w:spacing w:val="-4"/>
        </w:rPr>
        <w:t xml:space="preserve"> </w:t>
      </w:r>
      <w:r>
        <w:rPr>
          <w:spacing w:val="-2"/>
        </w:rPr>
        <w:t>обучающихся;</w:t>
      </w:r>
    </w:p>
    <w:p w:rsidR="007779AF" w:rsidRDefault="0077034E">
      <w:pPr>
        <w:pStyle w:val="a3"/>
        <w:spacing w:before="153" w:line="360" w:lineRule="auto"/>
        <w:ind w:right="151"/>
      </w:pPr>
      <w:r>
        <w:t>освоение знаний о физической культуре и спорте в целом, истории развития перетягивания каната в частности;</w:t>
      </w:r>
    </w:p>
    <w:p w:rsidR="007779AF" w:rsidRDefault="0077034E">
      <w:pPr>
        <w:pStyle w:val="a3"/>
        <w:spacing w:before="15" w:line="374" w:lineRule="auto"/>
        <w:ind w:left="821" w:right="3285" w:firstLine="0"/>
      </w:pPr>
      <w:r>
        <w:t>формирование</w:t>
      </w:r>
      <w:r>
        <w:rPr>
          <w:spacing w:val="-8"/>
        </w:rPr>
        <w:t xml:space="preserve"> </w:t>
      </w:r>
      <w:r>
        <w:t>общих</w:t>
      </w:r>
      <w:r>
        <w:rPr>
          <w:spacing w:val="-6"/>
        </w:rPr>
        <w:t xml:space="preserve"> </w:t>
      </w:r>
      <w:r>
        <w:t>представлений</w:t>
      </w:r>
      <w:r>
        <w:rPr>
          <w:spacing w:val="-7"/>
        </w:rPr>
        <w:t xml:space="preserve"> </w:t>
      </w:r>
      <w:r>
        <w:t>о</w:t>
      </w:r>
      <w:r>
        <w:rPr>
          <w:spacing w:val="-7"/>
        </w:rPr>
        <w:t xml:space="preserve"> </w:t>
      </w:r>
      <w:r>
        <w:t>перетягивании</w:t>
      </w:r>
      <w:r>
        <w:rPr>
          <w:spacing w:val="-9"/>
        </w:rPr>
        <w:t xml:space="preserve"> </w:t>
      </w:r>
      <w:r>
        <w:t>каната; формирование образовательного фундамента;</w:t>
      </w:r>
    </w:p>
    <w:p w:rsidR="007779AF" w:rsidRDefault="0077034E">
      <w:pPr>
        <w:pStyle w:val="a3"/>
        <w:ind w:left="821" w:firstLine="0"/>
      </w:pPr>
      <w:r>
        <w:t>формирование</w:t>
      </w:r>
      <w:r>
        <w:rPr>
          <w:spacing w:val="-7"/>
        </w:rPr>
        <w:t xml:space="preserve"> </w:t>
      </w:r>
      <w:r>
        <w:t>культуры</w:t>
      </w:r>
      <w:r>
        <w:rPr>
          <w:spacing w:val="-5"/>
        </w:rPr>
        <w:t xml:space="preserve"> </w:t>
      </w:r>
      <w:r>
        <w:rPr>
          <w:spacing w:val="-2"/>
        </w:rPr>
        <w:t>движений;</w:t>
      </w:r>
    </w:p>
    <w:p w:rsidR="007779AF" w:rsidRDefault="0077034E">
      <w:pPr>
        <w:pStyle w:val="a3"/>
        <w:tabs>
          <w:tab w:val="left" w:pos="2794"/>
          <w:tab w:val="left" w:pos="4207"/>
          <w:tab w:val="left" w:pos="5388"/>
          <w:tab w:val="left" w:pos="8041"/>
          <w:tab w:val="left" w:pos="9780"/>
        </w:tabs>
        <w:spacing w:before="154" w:line="360" w:lineRule="auto"/>
        <w:ind w:right="148"/>
      </w:pPr>
      <w:r>
        <w:t xml:space="preserve">воспитание положительных качеств личности, норм коллективного взаимодействия и </w:t>
      </w:r>
      <w:r>
        <w:rPr>
          <w:spacing w:val="-2"/>
        </w:rPr>
        <w:t>сотрудничества</w:t>
      </w:r>
      <w:r>
        <w:tab/>
      </w:r>
      <w:r>
        <w:rPr>
          <w:spacing w:val="-4"/>
        </w:rPr>
        <w:t>как</w:t>
      </w:r>
      <w:r>
        <w:tab/>
      </w:r>
      <w:r>
        <w:rPr>
          <w:spacing w:val="-10"/>
        </w:rPr>
        <w:t>с</w:t>
      </w:r>
      <w:r>
        <w:tab/>
      </w:r>
      <w:r>
        <w:rPr>
          <w:spacing w:val="-2"/>
        </w:rPr>
        <w:t>обучающимися</w:t>
      </w:r>
      <w:r>
        <w:tab/>
      </w:r>
      <w:r>
        <w:rPr>
          <w:spacing w:val="-2"/>
        </w:rPr>
        <w:t>своего</w:t>
      </w:r>
      <w:r>
        <w:tab/>
      </w:r>
      <w:r>
        <w:rPr>
          <w:spacing w:val="-2"/>
        </w:rPr>
        <w:t xml:space="preserve">пола, </w:t>
      </w:r>
      <w:r>
        <w:t>так и противоположного;</w:t>
      </w:r>
    </w:p>
    <w:p w:rsidR="007779AF" w:rsidRDefault="0077034E">
      <w:pPr>
        <w:pStyle w:val="a3"/>
        <w:spacing w:before="16" w:line="360" w:lineRule="auto"/>
        <w:ind w:right="143"/>
      </w:pPr>
      <w:r>
        <w:t>развитие положительной мотивации и устойчивого учебно-познавательного интереса к учебному предмету «Физическая культура»;</w:t>
      </w:r>
    </w:p>
    <w:p w:rsidR="007779AF" w:rsidRDefault="0077034E">
      <w:pPr>
        <w:pStyle w:val="a3"/>
        <w:spacing w:before="17" w:line="374" w:lineRule="auto"/>
        <w:ind w:left="821" w:right="2311" w:firstLine="0"/>
      </w:pPr>
      <w:r>
        <w:t>популяризация</w:t>
      </w:r>
      <w:r>
        <w:rPr>
          <w:spacing w:val="-8"/>
        </w:rPr>
        <w:t xml:space="preserve"> </w:t>
      </w:r>
      <w:r>
        <w:t>перетягивания</w:t>
      </w:r>
      <w:r>
        <w:rPr>
          <w:spacing w:val="-8"/>
        </w:rPr>
        <w:t xml:space="preserve"> </w:t>
      </w:r>
      <w:r>
        <w:t>каната</w:t>
      </w:r>
      <w:r>
        <w:rPr>
          <w:spacing w:val="-9"/>
        </w:rPr>
        <w:t xml:space="preserve"> </w:t>
      </w:r>
      <w:r>
        <w:t>среди</w:t>
      </w:r>
      <w:r>
        <w:rPr>
          <w:spacing w:val="-8"/>
        </w:rPr>
        <w:t xml:space="preserve"> </w:t>
      </w:r>
      <w:r>
        <w:t>подрастающего</w:t>
      </w:r>
      <w:r>
        <w:rPr>
          <w:spacing w:val="-8"/>
        </w:rPr>
        <w:t xml:space="preserve"> </w:t>
      </w:r>
      <w:r>
        <w:t>поколения; выявление, развитие и поддержка одаренных детей в области спорта.</w:t>
      </w:r>
    </w:p>
    <w:p w:rsidR="007779AF" w:rsidRDefault="0077034E">
      <w:pPr>
        <w:pStyle w:val="a5"/>
        <w:numPr>
          <w:ilvl w:val="3"/>
          <w:numId w:val="49"/>
        </w:numPr>
        <w:tabs>
          <w:tab w:val="left" w:pos="2080"/>
        </w:tabs>
        <w:spacing w:line="275" w:lineRule="exact"/>
        <w:ind w:left="2080" w:hanging="1259"/>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2"/>
          <w:sz w:val="24"/>
        </w:rPr>
        <w:t xml:space="preserve"> </w:t>
      </w:r>
      <w:r>
        <w:rPr>
          <w:sz w:val="24"/>
        </w:rPr>
        <w:t>модуля</w:t>
      </w:r>
      <w:r>
        <w:rPr>
          <w:spacing w:val="-3"/>
          <w:sz w:val="24"/>
        </w:rPr>
        <w:t xml:space="preserve"> </w:t>
      </w:r>
      <w:r>
        <w:rPr>
          <w:sz w:val="24"/>
        </w:rPr>
        <w:t>по</w:t>
      </w:r>
      <w:r>
        <w:rPr>
          <w:spacing w:val="-2"/>
          <w:sz w:val="24"/>
        </w:rPr>
        <w:t xml:space="preserve"> </w:t>
      </w:r>
      <w:r>
        <w:rPr>
          <w:sz w:val="24"/>
        </w:rPr>
        <w:t>перетягиванию</w:t>
      </w:r>
      <w:r>
        <w:rPr>
          <w:spacing w:val="-2"/>
          <w:sz w:val="24"/>
        </w:rPr>
        <w:t xml:space="preserve"> каната.</w:t>
      </w:r>
    </w:p>
    <w:p w:rsidR="007779AF" w:rsidRDefault="0077034E">
      <w:pPr>
        <w:pStyle w:val="a3"/>
        <w:spacing w:before="153" w:line="360" w:lineRule="auto"/>
        <w:ind w:right="144"/>
      </w:pPr>
      <w:r>
        <w:t>Модуль по перетягиванию каната доступен для освоения всем обучающимся, независимо</w:t>
      </w:r>
      <w:r>
        <w:rPr>
          <w:spacing w:val="80"/>
        </w:rPr>
        <w:t xml:space="preserve"> </w:t>
      </w:r>
      <w:r>
        <w:t>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tabs>
          <w:tab w:val="left" w:pos="1580"/>
          <w:tab w:val="left" w:pos="3044"/>
          <w:tab w:val="left" w:pos="4939"/>
          <w:tab w:val="left" w:pos="5769"/>
          <w:tab w:val="left" w:pos="7419"/>
          <w:tab w:val="left" w:pos="9342"/>
        </w:tabs>
        <w:spacing w:before="16" w:line="360" w:lineRule="auto"/>
        <w:ind w:right="149"/>
      </w:pPr>
      <w:r>
        <w:t xml:space="preserve">Специфика модуля по перетягиванию каната сочетается практически со всеми 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 общеобразовательной организации (легкая атлетика, гимнастика, спортивные игры) и разделами</w:t>
      </w:r>
    </w:p>
    <w:p w:rsidR="007779AF" w:rsidRDefault="0077034E">
      <w:pPr>
        <w:pStyle w:val="a3"/>
        <w:spacing w:before="1" w:line="360" w:lineRule="auto"/>
        <w:ind w:right="14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5" w:line="360" w:lineRule="auto"/>
        <w:ind w:right="146"/>
      </w:pPr>
      <w:r>
        <w:t>Интеграция</w:t>
      </w:r>
      <w:r>
        <w:rPr>
          <w:spacing w:val="80"/>
        </w:rPr>
        <w:t xml:space="preserve">   </w:t>
      </w:r>
      <w:r>
        <w:t>модуля</w:t>
      </w:r>
      <w:r>
        <w:rPr>
          <w:spacing w:val="80"/>
        </w:rPr>
        <w:t xml:space="preserve">   </w:t>
      </w:r>
      <w:r>
        <w:t>по</w:t>
      </w:r>
      <w:r>
        <w:rPr>
          <w:spacing w:val="80"/>
        </w:rPr>
        <w:t xml:space="preserve">   </w:t>
      </w:r>
      <w:r>
        <w:t>перетягиванию</w:t>
      </w:r>
      <w:r>
        <w:rPr>
          <w:spacing w:val="80"/>
        </w:rPr>
        <w:t xml:space="preserve">   </w:t>
      </w:r>
      <w:r>
        <w:t>каната</w:t>
      </w:r>
      <w:r>
        <w:rPr>
          <w:spacing w:val="80"/>
        </w:rPr>
        <w:t xml:space="preserve">   </w:t>
      </w:r>
      <w:r>
        <w:t>поможет</w:t>
      </w:r>
      <w:r>
        <w:rPr>
          <w:spacing w:val="80"/>
        </w:rPr>
        <w:t xml:space="preserve">   </w:t>
      </w:r>
      <w:r>
        <w:t>обучающимся</w:t>
      </w:r>
      <w:r>
        <w:rPr>
          <w:spacing w:val="80"/>
        </w:rPr>
        <w:t xml:space="preserve"> </w:t>
      </w:r>
      <w:r>
        <w:t>в освоении образовательных программ в рамках внеурочной деятельности, дополнительного образования,</w:t>
      </w:r>
      <w:r>
        <w:rPr>
          <w:spacing w:val="9"/>
        </w:rPr>
        <w:t xml:space="preserve"> </w:t>
      </w:r>
      <w:r>
        <w:t>деятельности</w:t>
      </w:r>
      <w:r>
        <w:rPr>
          <w:spacing w:val="12"/>
        </w:rPr>
        <w:t xml:space="preserve"> </w:t>
      </w:r>
      <w:r>
        <w:t>школьных</w:t>
      </w:r>
      <w:r>
        <w:rPr>
          <w:spacing w:val="13"/>
        </w:rPr>
        <w:t xml:space="preserve"> </w:t>
      </w:r>
      <w:r>
        <w:t>спортивных</w:t>
      </w:r>
      <w:r>
        <w:rPr>
          <w:spacing w:val="12"/>
        </w:rPr>
        <w:t xml:space="preserve"> </w:t>
      </w:r>
      <w:r>
        <w:t>клубов,</w:t>
      </w:r>
      <w:r>
        <w:rPr>
          <w:spacing w:val="11"/>
        </w:rPr>
        <w:t xml:space="preserve"> </w:t>
      </w:r>
      <w:r>
        <w:t>подготовке</w:t>
      </w:r>
      <w:r>
        <w:rPr>
          <w:spacing w:val="10"/>
        </w:rPr>
        <w:t xml:space="preserve"> </w:t>
      </w:r>
      <w:r>
        <w:t>обучающихся</w:t>
      </w:r>
      <w:r>
        <w:rPr>
          <w:spacing w:val="11"/>
        </w:rPr>
        <w:t xml:space="preserve"> </w:t>
      </w:r>
      <w:r>
        <w:t>к</w:t>
      </w:r>
      <w:r>
        <w:rPr>
          <w:spacing w:val="11"/>
        </w:rPr>
        <w:t xml:space="preserve"> </w:t>
      </w:r>
      <w:r>
        <w:t>сдаче</w:t>
      </w:r>
      <w:r>
        <w:rPr>
          <w:spacing w:val="13"/>
        </w:rPr>
        <w:t xml:space="preserve"> </w:t>
      </w:r>
      <w:r>
        <w:rPr>
          <w:spacing w:val="-4"/>
        </w:rPr>
        <w:t>норм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ГТО</w:t>
      </w:r>
      <w:r>
        <w:rPr>
          <w:spacing w:val="-5"/>
        </w:rPr>
        <w:t xml:space="preserve"> </w:t>
      </w:r>
      <w:r>
        <w:t>и</w:t>
      </w:r>
      <w:r>
        <w:rPr>
          <w:spacing w:val="-1"/>
        </w:rPr>
        <w:t xml:space="preserve"> </w:t>
      </w:r>
      <w:r>
        <w:t>участии</w:t>
      </w:r>
      <w:r>
        <w:rPr>
          <w:spacing w:val="-3"/>
        </w:rPr>
        <w:t xml:space="preserve"> </w:t>
      </w:r>
      <w:r>
        <w:t>в</w:t>
      </w:r>
      <w:r>
        <w:rPr>
          <w:spacing w:val="-4"/>
        </w:rPr>
        <w:t xml:space="preserve"> </w:t>
      </w:r>
      <w:r>
        <w:t>спортивных</w:t>
      </w:r>
      <w:r>
        <w:rPr>
          <w:spacing w:val="-1"/>
        </w:rPr>
        <w:t xml:space="preserve"> </w:t>
      </w:r>
      <w:r>
        <w:rPr>
          <w:spacing w:val="-2"/>
        </w:rPr>
        <w:t>соревнованиях.</w:t>
      </w:r>
    </w:p>
    <w:p w:rsidR="007779AF" w:rsidRDefault="0077034E">
      <w:pPr>
        <w:pStyle w:val="a3"/>
        <w:spacing w:before="156" w:line="360" w:lineRule="auto"/>
        <w:ind w:right="147"/>
      </w:pPr>
      <w:r>
        <w:t>Соревнования</w:t>
      </w:r>
      <w:r>
        <w:rPr>
          <w:spacing w:val="80"/>
        </w:rPr>
        <w:t xml:space="preserve">    </w:t>
      </w:r>
      <w:r>
        <w:t>по</w:t>
      </w:r>
      <w:r>
        <w:rPr>
          <w:spacing w:val="80"/>
        </w:rPr>
        <w:t xml:space="preserve">    </w:t>
      </w:r>
      <w:r>
        <w:t>перетягиванию</w:t>
      </w:r>
      <w:r>
        <w:rPr>
          <w:spacing w:val="80"/>
        </w:rPr>
        <w:t xml:space="preserve">    </w:t>
      </w:r>
      <w:r>
        <w:t>каната</w:t>
      </w:r>
      <w:r>
        <w:rPr>
          <w:spacing w:val="80"/>
        </w:rPr>
        <w:t xml:space="preserve">    </w:t>
      </w:r>
      <w:r>
        <w:t>предусматривают</w:t>
      </w:r>
      <w:r>
        <w:rPr>
          <w:spacing w:val="80"/>
        </w:rPr>
        <w:t xml:space="preserve">    </w:t>
      </w:r>
      <w:r>
        <w:t>участие 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w:t>
      </w:r>
    </w:p>
    <w:p w:rsidR="007779AF" w:rsidRDefault="0077034E">
      <w:pPr>
        <w:pStyle w:val="a5"/>
        <w:numPr>
          <w:ilvl w:val="3"/>
          <w:numId w:val="49"/>
        </w:numPr>
        <w:tabs>
          <w:tab w:val="left" w:pos="2079"/>
        </w:tabs>
        <w:spacing w:before="15" w:line="360" w:lineRule="auto"/>
        <w:ind w:left="112" w:right="152" w:firstLine="708"/>
        <w:rPr>
          <w:sz w:val="24"/>
        </w:rPr>
      </w:pPr>
      <w:r>
        <w:rPr>
          <w:sz w:val="24"/>
        </w:rPr>
        <w:t>Модуль</w:t>
      </w:r>
      <w:r>
        <w:rPr>
          <w:spacing w:val="80"/>
          <w:sz w:val="24"/>
        </w:rPr>
        <w:t xml:space="preserve">   </w:t>
      </w:r>
      <w:r>
        <w:rPr>
          <w:sz w:val="24"/>
        </w:rPr>
        <w:t>по</w:t>
      </w:r>
      <w:r>
        <w:rPr>
          <w:spacing w:val="80"/>
          <w:sz w:val="24"/>
        </w:rPr>
        <w:t xml:space="preserve">   </w:t>
      </w:r>
      <w:r>
        <w:rPr>
          <w:sz w:val="24"/>
        </w:rPr>
        <w:t>перетягиванию</w:t>
      </w:r>
      <w:r>
        <w:rPr>
          <w:spacing w:val="80"/>
          <w:sz w:val="24"/>
        </w:rPr>
        <w:t xml:space="preserve">   </w:t>
      </w:r>
      <w:r>
        <w:rPr>
          <w:sz w:val="24"/>
        </w:rPr>
        <w:t>каната</w:t>
      </w:r>
      <w:r>
        <w:rPr>
          <w:spacing w:val="80"/>
          <w:sz w:val="24"/>
        </w:rPr>
        <w:t xml:space="preserve">   </w:t>
      </w:r>
      <w:r>
        <w:rPr>
          <w:sz w:val="24"/>
        </w:rPr>
        <w:t>может</w:t>
      </w:r>
      <w:r>
        <w:rPr>
          <w:spacing w:val="80"/>
          <w:sz w:val="24"/>
        </w:rPr>
        <w:t xml:space="preserve">   </w:t>
      </w:r>
      <w:r>
        <w:rPr>
          <w:sz w:val="24"/>
        </w:rPr>
        <w:t>быть</w:t>
      </w:r>
      <w:r>
        <w:rPr>
          <w:spacing w:val="80"/>
          <w:sz w:val="24"/>
        </w:rPr>
        <w:t xml:space="preserve">   </w:t>
      </w:r>
      <w:r>
        <w:rPr>
          <w:sz w:val="24"/>
        </w:rPr>
        <w:t>реализован</w:t>
      </w:r>
      <w:r>
        <w:rPr>
          <w:spacing w:val="40"/>
          <w:sz w:val="24"/>
        </w:rPr>
        <w:t xml:space="preserve"> </w:t>
      </w:r>
      <w:r>
        <w:rPr>
          <w:sz w:val="24"/>
        </w:rPr>
        <w:t>в следующих вариантах:</w:t>
      </w:r>
    </w:p>
    <w:p w:rsidR="007779AF" w:rsidRDefault="0077034E">
      <w:pPr>
        <w:pStyle w:val="a3"/>
        <w:spacing w:before="17" w:line="360" w:lineRule="auto"/>
        <w:ind w:right="145"/>
      </w:pPr>
      <w: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7779AF" w:rsidRDefault="0077034E">
      <w:pPr>
        <w:pStyle w:val="a3"/>
        <w:spacing w:before="17" w:line="360" w:lineRule="auto"/>
        <w:ind w:right="144"/>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6" w:line="360" w:lineRule="auto"/>
        <w:ind w:right="14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49"/>
        </w:numPr>
        <w:tabs>
          <w:tab w:val="left" w:pos="2080"/>
        </w:tabs>
        <w:spacing w:before="15"/>
        <w:ind w:left="2080" w:hanging="1259"/>
        <w:rPr>
          <w:sz w:val="24"/>
        </w:rPr>
      </w:pPr>
      <w:r>
        <w:rPr>
          <w:sz w:val="24"/>
        </w:rPr>
        <w:t>Содержание</w:t>
      </w:r>
      <w:r>
        <w:rPr>
          <w:spacing w:val="-4"/>
          <w:sz w:val="24"/>
        </w:rPr>
        <w:t xml:space="preserve"> </w:t>
      </w:r>
      <w:r>
        <w:rPr>
          <w:sz w:val="24"/>
        </w:rPr>
        <w:t>модуля</w:t>
      </w:r>
      <w:r>
        <w:rPr>
          <w:spacing w:val="-3"/>
          <w:sz w:val="24"/>
        </w:rPr>
        <w:t xml:space="preserve"> </w:t>
      </w:r>
      <w:r>
        <w:rPr>
          <w:sz w:val="24"/>
        </w:rPr>
        <w:t>по</w:t>
      </w:r>
      <w:r>
        <w:rPr>
          <w:spacing w:val="-3"/>
          <w:sz w:val="24"/>
        </w:rPr>
        <w:t xml:space="preserve"> </w:t>
      </w:r>
      <w:r>
        <w:rPr>
          <w:sz w:val="24"/>
        </w:rPr>
        <w:t>перетягиванию</w:t>
      </w:r>
      <w:r>
        <w:rPr>
          <w:spacing w:val="-4"/>
          <w:sz w:val="24"/>
        </w:rPr>
        <w:t xml:space="preserve"> </w:t>
      </w:r>
      <w:r>
        <w:rPr>
          <w:spacing w:val="-2"/>
          <w:sz w:val="24"/>
        </w:rPr>
        <w:t>каната.</w:t>
      </w:r>
    </w:p>
    <w:p w:rsidR="007779AF" w:rsidRDefault="0077034E">
      <w:pPr>
        <w:pStyle w:val="a5"/>
        <w:numPr>
          <w:ilvl w:val="0"/>
          <w:numId w:val="22"/>
        </w:numPr>
        <w:tabs>
          <w:tab w:val="left" w:pos="1079"/>
        </w:tabs>
        <w:spacing w:before="154"/>
        <w:ind w:left="1079" w:hanging="258"/>
        <w:rPr>
          <w:sz w:val="24"/>
        </w:rPr>
      </w:pPr>
      <w:r>
        <w:rPr>
          <w:sz w:val="24"/>
        </w:rPr>
        <w:t>Знания</w:t>
      </w:r>
      <w:r>
        <w:rPr>
          <w:spacing w:val="-3"/>
          <w:sz w:val="24"/>
        </w:rPr>
        <w:t xml:space="preserve"> </w:t>
      </w:r>
      <w:r>
        <w:rPr>
          <w:sz w:val="24"/>
        </w:rPr>
        <w:t>о</w:t>
      </w:r>
      <w:r>
        <w:rPr>
          <w:spacing w:val="-3"/>
          <w:sz w:val="24"/>
        </w:rPr>
        <w:t xml:space="preserve"> </w:t>
      </w:r>
      <w:r>
        <w:rPr>
          <w:sz w:val="24"/>
        </w:rPr>
        <w:t>перетягивании</w:t>
      </w:r>
      <w:r>
        <w:rPr>
          <w:spacing w:val="-4"/>
          <w:sz w:val="24"/>
        </w:rPr>
        <w:t xml:space="preserve"> </w:t>
      </w:r>
      <w:r>
        <w:rPr>
          <w:spacing w:val="-2"/>
          <w:sz w:val="24"/>
        </w:rPr>
        <w:t>каната.</w:t>
      </w:r>
    </w:p>
    <w:p w:rsidR="007779AF" w:rsidRDefault="0077034E">
      <w:pPr>
        <w:pStyle w:val="a3"/>
        <w:tabs>
          <w:tab w:val="left" w:pos="1972"/>
          <w:tab w:val="left" w:pos="3332"/>
          <w:tab w:val="left" w:pos="3889"/>
          <w:tab w:val="left" w:pos="5222"/>
          <w:tab w:val="left" w:pos="7187"/>
          <w:tab w:val="left" w:pos="7752"/>
          <w:tab w:val="left" w:pos="9434"/>
        </w:tabs>
        <w:spacing w:before="154" w:line="360" w:lineRule="auto"/>
        <w:ind w:right="151"/>
        <w:jc w:val="left"/>
      </w:pPr>
      <w:r>
        <w:rPr>
          <w:spacing w:val="-2"/>
        </w:rPr>
        <w:t>Общие</w:t>
      </w:r>
      <w:r>
        <w:tab/>
      </w:r>
      <w:r>
        <w:rPr>
          <w:spacing w:val="-2"/>
        </w:rPr>
        <w:t>сведения</w:t>
      </w:r>
      <w:r>
        <w:tab/>
      </w:r>
      <w:r>
        <w:rPr>
          <w:spacing w:val="-10"/>
        </w:rPr>
        <w:t>о</w:t>
      </w:r>
      <w:r>
        <w:tab/>
      </w:r>
      <w:r>
        <w:rPr>
          <w:spacing w:val="-2"/>
        </w:rPr>
        <w:t>ведущих</w:t>
      </w:r>
      <w:r>
        <w:tab/>
      </w:r>
      <w:r>
        <w:rPr>
          <w:spacing w:val="-2"/>
        </w:rPr>
        <w:t>отечественных</w:t>
      </w:r>
      <w:r>
        <w:tab/>
      </w:r>
      <w:r>
        <w:rPr>
          <w:spacing w:val="-10"/>
        </w:rPr>
        <w:t>и</w:t>
      </w:r>
      <w:r>
        <w:tab/>
      </w:r>
      <w:r>
        <w:rPr>
          <w:spacing w:val="-2"/>
        </w:rPr>
        <w:t>зарубежных</w:t>
      </w:r>
      <w:r>
        <w:tab/>
      </w:r>
      <w:r>
        <w:rPr>
          <w:spacing w:val="-2"/>
        </w:rPr>
        <w:t xml:space="preserve">сборных </w:t>
      </w:r>
      <w:r>
        <w:t>и их достижениях.</w:t>
      </w:r>
    </w:p>
    <w:p w:rsidR="007779AF" w:rsidRDefault="0077034E">
      <w:pPr>
        <w:pStyle w:val="a3"/>
        <w:tabs>
          <w:tab w:val="left" w:pos="2872"/>
          <w:tab w:val="left" w:pos="4345"/>
          <w:tab w:val="left" w:pos="6285"/>
          <w:tab w:val="left" w:pos="7064"/>
          <w:tab w:val="left" w:pos="8897"/>
        </w:tabs>
        <w:spacing w:before="17" w:line="360" w:lineRule="auto"/>
        <w:ind w:right="147"/>
        <w:jc w:val="left"/>
      </w:pPr>
      <w:r>
        <w:rPr>
          <w:spacing w:val="-2"/>
        </w:rPr>
        <w:t>Современные</w:t>
      </w:r>
      <w:r>
        <w:tab/>
      </w:r>
      <w:r>
        <w:rPr>
          <w:spacing w:val="-2"/>
        </w:rPr>
        <w:t>правила</w:t>
      </w:r>
      <w:r>
        <w:tab/>
      </w:r>
      <w:r>
        <w:rPr>
          <w:spacing w:val="-2"/>
        </w:rPr>
        <w:t>организации</w:t>
      </w:r>
      <w:r>
        <w:tab/>
      </w:r>
      <w:r>
        <w:rPr>
          <w:spacing w:val="-10"/>
        </w:rPr>
        <w:t>и</w:t>
      </w:r>
      <w:r>
        <w:tab/>
      </w:r>
      <w:r>
        <w:rPr>
          <w:spacing w:val="-2"/>
        </w:rPr>
        <w:t>проведения</w:t>
      </w:r>
      <w:r>
        <w:tab/>
      </w:r>
      <w:r>
        <w:rPr>
          <w:spacing w:val="-2"/>
        </w:rPr>
        <w:t xml:space="preserve">соревнований </w:t>
      </w:r>
      <w:r>
        <w:t>по перетягиванию каната.</w:t>
      </w:r>
    </w:p>
    <w:p w:rsidR="007779AF" w:rsidRDefault="0077034E">
      <w:pPr>
        <w:pStyle w:val="a3"/>
        <w:spacing w:before="16"/>
        <w:ind w:left="821" w:firstLine="0"/>
        <w:jc w:val="left"/>
      </w:pPr>
      <w:r>
        <w:t>Правила</w:t>
      </w:r>
      <w:r>
        <w:rPr>
          <w:spacing w:val="-7"/>
        </w:rPr>
        <w:t xml:space="preserve"> </w:t>
      </w:r>
      <w:r>
        <w:t>судейства</w:t>
      </w:r>
      <w:r>
        <w:rPr>
          <w:spacing w:val="-4"/>
        </w:rPr>
        <w:t xml:space="preserve"> </w:t>
      </w:r>
      <w:r>
        <w:t>соревнований</w:t>
      </w:r>
      <w:r>
        <w:rPr>
          <w:spacing w:val="-6"/>
        </w:rPr>
        <w:t xml:space="preserve"> </w:t>
      </w:r>
      <w:r>
        <w:t>по</w:t>
      </w:r>
      <w:r>
        <w:rPr>
          <w:spacing w:val="-3"/>
        </w:rPr>
        <w:t xml:space="preserve"> </w:t>
      </w:r>
      <w:r>
        <w:t>перетягиванию</w:t>
      </w:r>
      <w:r>
        <w:rPr>
          <w:spacing w:val="-3"/>
        </w:rPr>
        <w:t xml:space="preserve"> </w:t>
      </w:r>
      <w:r>
        <w:rPr>
          <w:spacing w:val="-2"/>
        </w:rPr>
        <w:t>каната.</w:t>
      </w:r>
    </w:p>
    <w:p w:rsidR="007779AF" w:rsidRDefault="0077034E">
      <w:pPr>
        <w:pStyle w:val="a3"/>
        <w:spacing w:before="154" w:line="360" w:lineRule="auto"/>
        <w:jc w:val="left"/>
      </w:pPr>
      <w:r>
        <w:t>Характерные</w:t>
      </w:r>
      <w:r>
        <w:rPr>
          <w:spacing w:val="33"/>
        </w:rPr>
        <w:t xml:space="preserve"> </w:t>
      </w:r>
      <w:r>
        <w:t>травмы</w:t>
      </w:r>
      <w:r>
        <w:rPr>
          <w:spacing w:val="34"/>
        </w:rPr>
        <w:t xml:space="preserve"> </w:t>
      </w:r>
      <w:r>
        <w:t>канатчиков,</w:t>
      </w:r>
      <w:r>
        <w:rPr>
          <w:spacing w:val="34"/>
        </w:rPr>
        <w:t xml:space="preserve"> </w:t>
      </w:r>
      <w:r>
        <w:t>методы</w:t>
      </w:r>
      <w:r>
        <w:rPr>
          <w:spacing w:val="34"/>
        </w:rPr>
        <w:t xml:space="preserve"> </w:t>
      </w:r>
      <w:r>
        <w:t>и</w:t>
      </w:r>
      <w:r>
        <w:rPr>
          <w:spacing w:val="36"/>
        </w:rPr>
        <w:t xml:space="preserve"> </w:t>
      </w:r>
      <w:r>
        <w:t>меры</w:t>
      </w:r>
      <w:r>
        <w:rPr>
          <w:spacing w:val="34"/>
        </w:rPr>
        <w:t xml:space="preserve"> </w:t>
      </w:r>
      <w:r>
        <w:t>предупреждения</w:t>
      </w:r>
      <w:r>
        <w:rPr>
          <w:spacing w:val="35"/>
        </w:rPr>
        <w:t xml:space="preserve"> </w:t>
      </w:r>
      <w:r>
        <w:t>травматизма</w:t>
      </w:r>
      <w:r>
        <w:rPr>
          <w:spacing w:val="34"/>
        </w:rPr>
        <w:t xml:space="preserve"> </w:t>
      </w:r>
      <w:r>
        <w:t>во</w:t>
      </w:r>
      <w:r>
        <w:rPr>
          <w:spacing w:val="36"/>
        </w:rPr>
        <w:t xml:space="preserve"> </w:t>
      </w:r>
      <w:r>
        <w:t xml:space="preserve">время </w:t>
      </w:r>
      <w:r>
        <w:rPr>
          <w:spacing w:val="-2"/>
        </w:rPr>
        <w:t>занятий.</w:t>
      </w:r>
    </w:p>
    <w:p w:rsidR="007779AF" w:rsidRDefault="0077034E">
      <w:pPr>
        <w:pStyle w:val="a3"/>
        <w:spacing w:before="17"/>
        <w:ind w:left="821" w:firstLine="0"/>
        <w:jc w:val="left"/>
      </w:pPr>
      <w:r>
        <w:t>Стратегия</w:t>
      </w:r>
      <w:r>
        <w:rPr>
          <w:spacing w:val="-3"/>
        </w:rPr>
        <w:t xml:space="preserve"> </w:t>
      </w:r>
      <w:r>
        <w:t>и</w:t>
      </w:r>
      <w:r>
        <w:rPr>
          <w:spacing w:val="-3"/>
        </w:rPr>
        <w:t xml:space="preserve"> </w:t>
      </w:r>
      <w:r>
        <w:t>тактика</w:t>
      </w:r>
      <w:r>
        <w:rPr>
          <w:spacing w:val="-3"/>
        </w:rPr>
        <w:t xml:space="preserve"> </w:t>
      </w:r>
      <w:r>
        <w:t>в</w:t>
      </w:r>
      <w:r>
        <w:rPr>
          <w:spacing w:val="-4"/>
        </w:rPr>
        <w:t xml:space="preserve"> </w:t>
      </w:r>
      <w:r>
        <w:t>перетягивании</w:t>
      </w:r>
      <w:r>
        <w:rPr>
          <w:spacing w:val="-2"/>
        </w:rPr>
        <w:t xml:space="preserve"> каната.</w:t>
      </w:r>
    </w:p>
    <w:p w:rsidR="007779AF" w:rsidRDefault="0077034E">
      <w:pPr>
        <w:pStyle w:val="a3"/>
        <w:tabs>
          <w:tab w:val="left" w:pos="2109"/>
          <w:tab w:val="left" w:pos="3553"/>
          <w:tab w:val="left" w:pos="4169"/>
          <w:tab w:val="left" w:pos="5899"/>
          <w:tab w:val="left" w:pos="7486"/>
          <w:tab w:val="left" w:pos="9258"/>
        </w:tabs>
        <w:spacing w:before="154" w:line="360" w:lineRule="auto"/>
        <w:ind w:right="151"/>
        <w:jc w:val="left"/>
      </w:pPr>
      <w:r>
        <w:rPr>
          <w:spacing w:val="-2"/>
        </w:rPr>
        <w:t>Основы</w:t>
      </w:r>
      <w:r>
        <w:tab/>
      </w:r>
      <w:r>
        <w:rPr>
          <w:spacing w:val="-2"/>
        </w:rPr>
        <w:t>обучения</w:t>
      </w:r>
      <w:r>
        <w:tab/>
      </w:r>
      <w:r>
        <w:rPr>
          <w:spacing w:val="-10"/>
        </w:rPr>
        <w:t>и</w:t>
      </w:r>
      <w:r>
        <w:tab/>
      </w:r>
      <w:r>
        <w:rPr>
          <w:spacing w:val="-2"/>
        </w:rPr>
        <w:t>выполнения</w:t>
      </w:r>
      <w:r>
        <w:tab/>
      </w:r>
      <w:r>
        <w:rPr>
          <w:spacing w:val="-2"/>
        </w:rPr>
        <w:t>различных</w:t>
      </w:r>
      <w:r>
        <w:tab/>
      </w:r>
      <w:r>
        <w:rPr>
          <w:spacing w:val="-2"/>
        </w:rPr>
        <w:t>технических</w:t>
      </w:r>
      <w:r>
        <w:tab/>
      </w:r>
      <w:r>
        <w:rPr>
          <w:spacing w:val="-2"/>
        </w:rPr>
        <w:t xml:space="preserve">элементов </w:t>
      </w:r>
      <w:r>
        <w:t>в перетягивании каната.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5"/>
        <w:numPr>
          <w:ilvl w:val="0"/>
          <w:numId w:val="22"/>
        </w:numPr>
        <w:tabs>
          <w:tab w:val="left" w:pos="1079"/>
        </w:tabs>
        <w:spacing w:before="122"/>
        <w:ind w:left="1079" w:hanging="258"/>
        <w:rPr>
          <w:sz w:val="24"/>
        </w:rPr>
      </w:pPr>
      <w:r>
        <w:rPr>
          <w:sz w:val="24"/>
        </w:rPr>
        <w:lastRenderedPageBreak/>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6"/>
        <w:ind w:left="821" w:firstLine="0"/>
        <w:jc w:val="left"/>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spacing w:before="154" w:line="374" w:lineRule="auto"/>
        <w:ind w:left="821" w:right="1614" w:firstLine="0"/>
        <w:jc w:val="left"/>
      </w:pPr>
      <w:r>
        <w:t>Самоконтроль</w:t>
      </w:r>
      <w:r>
        <w:rPr>
          <w:spacing w:val="-7"/>
        </w:rPr>
        <w:t xml:space="preserve"> </w:t>
      </w:r>
      <w:r>
        <w:t>за</w:t>
      </w:r>
      <w:r>
        <w:rPr>
          <w:spacing w:val="-6"/>
        </w:rPr>
        <w:t xml:space="preserve"> </w:t>
      </w:r>
      <w:r>
        <w:t>физической</w:t>
      </w:r>
      <w:r>
        <w:rPr>
          <w:spacing w:val="-5"/>
        </w:rPr>
        <w:t xml:space="preserve"> </w:t>
      </w:r>
      <w:r>
        <w:t>нагрузкой,</w:t>
      </w:r>
      <w:r>
        <w:rPr>
          <w:spacing w:val="-5"/>
        </w:rPr>
        <w:t xml:space="preserve"> </w:t>
      </w:r>
      <w:r>
        <w:t>самоконтроль</w:t>
      </w:r>
      <w:r>
        <w:rPr>
          <w:spacing w:val="-5"/>
        </w:rPr>
        <w:t xml:space="preserve"> </w:t>
      </w:r>
      <w:r>
        <w:t>физического</w:t>
      </w:r>
      <w:r>
        <w:rPr>
          <w:spacing w:val="-5"/>
        </w:rPr>
        <w:t xml:space="preserve"> </w:t>
      </w:r>
      <w:r>
        <w:t>развития. Контрольно-тестовые упражнения.</w:t>
      </w:r>
    </w:p>
    <w:p w:rsidR="007779AF" w:rsidRDefault="0077034E">
      <w:pPr>
        <w:pStyle w:val="a5"/>
        <w:numPr>
          <w:ilvl w:val="0"/>
          <w:numId w:val="22"/>
        </w:numPr>
        <w:tabs>
          <w:tab w:val="left" w:pos="1079"/>
        </w:tabs>
        <w:spacing w:line="274" w:lineRule="exact"/>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3"/>
        <w:ind w:left="821" w:firstLine="0"/>
        <w:jc w:val="left"/>
      </w:pPr>
      <w:r>
        <w:t>Подбор</w:t>
      </w:r>
      <w:r>
        <w:rPr>
          <w:spacing w:val="-6"/>
        </w:rPr>
        <w:t xml:space="preserve"> </w:t>
      </w:r>
      <w:r>
        <w:t>и</w:t>
      </w:r>
      <w:r>
        <w:rPr>
          <w:spacing w:val="-4"/>
        </w:rPr>
        <w:t xml:space="preserve"> </w:t>
      </w:r>
      <w:r>
        <w:t>составление</w:t>
      </w:r>
      <w:r>
        <w:rPr>
          <w:spacing w:val="-5"/>
        </w:rPr>
        <w:t xml:space="preserve"> </w:t>
      </w:r>
      <w:r>
        <w:t>комплексов</w:t>
      </w:r>
      <w:r>
        <w:rPr>
          <w:spacing w:val="-5"/>
        </w:rPr>
        <w:t xml:space="preserve"> </w:t>
      </w:r>
      <w:r>
        <w:t>общеразвивающих упражнений</w:t>
      </w:r>
      <w:r>
        <w:rPr>
          <w:spacing w:val="-4"/>
        </w:rPr>
        <w:t xml:space="preserve"> </w:t>
      </w:r>
      <w:r>
        <w:t>с</w:t>
      </w:r>
      <w:r>
        <w:rPr>
          <w:spacing w:val="-4"/>
        </w:rPr>
        <w:t xml:space="preserve"> </w:t>
      </w:r>
      <w:r>
        <w:rPr>
          <w:spacing w:val="-2"/>
        </w:rPr>
        <w:t>канатом.</w:t>
      </w:r>
    </w:p>
    <w:p w:rsidR="007779AF" w:rsidRDefault="0077034E">
      <w:pPr>
        <w:pStyle w:val="a3"/>
        <w:spacing w:before="154" w:line="360" w:lineRule="auto"/>
        <w:jc w:val="left"/>
      </w:pPr>
      <w:r>
        <w:t>Технические приемы и тактические действия в перетягивании каната, изученные на уровне начального общего образования.</w:t>
      </w:r>
    </w:p>
    <w:p w:rsidR="007779AF" w:rsidRDefault="0077034E">
      <w:pPr>
        <w:pStyle w:val="a3"/>
        <w:spacing w:before="17"/>
        <w:ind w:left="821" w:firstLine="0"/>
        <w:jc w:val="left"/>
      </w:pPr>
      <w:r>
        <w:t>Тактика</w:t>
      </w:r>
      <w:r>
        <w:rPr>
          <w:spacing w:val="-3"/>
        </w:rPr>
        <w:t xml:space="preserve"> </w:t>
      </w:r>
      <w:r>
        <w:rPr>
          <w:spacing w:val="-2"/>
        </w:rPr>
        <w:t>схватки:</w:t>
      </w:r>
    </w:p>
    <w:p w:rsidR="007779AF" w:rsidRDefault="0077034E">
      <w:pPr>
        <w:pStyle w:val="a3"/>
        <w:tabs>
          <w:tab w:val="left" w:pos="2907"/>
          <w:tab w:val="left" w:pos="4195"/>
          <w:tab w:val="left" w:pos="4938"/>
          <w:tab w:val="left" w:pos="6197"/>
          <w:tab w:val="left" w:pos="7945"/>
          <w:tab w:val="left" w:pos="9056"/>
          <w:tab w:val="left" w:pos="9536"/>
        </w:tabs>
        <w:spacing w:before="154" w:line="360" w:lineRule="auto"/>
        <w:ind w:right="153"/>
        <w:jc w:val="left"/>
      </w:pPr>
      <w:r>
        <w:rPr>
          <w:spacing w:val="-2"/>
        </w:rPr>
        <w:t>индивидуальные</w:t>
      </w:r>
      <w:r>
        <w:tab/>
      </w:r>
      <w:r>
        <w:rPr>
          <w:spacing w:val="-2"/>
        </w:rPr>
        <w:t>действия</w:t>
      </w:r>
      <w:r>
        <w:tab/>
      </w:r>
      <w:r>
        <w:rPr>
          <w:spacing w:val="-4"/>
        </w:rPr>
        <w:t>при</w:t>
      </w:r>
      <w:r>
        <w:tab/>
      </w:r>
      <w:r>
        <w:rPr>
          <w:spacing w:val="-2"/>
        </w:rPr>
        <w:t>схватках</w:t>
      </w:r>
      <w:r>
        <w:tab/>
      </w:r>
      <w:r>
        <w:rPr>
          <w:spacing w:val="-2"/>
        </w:rPr>
        <w:t>классических</w:t>
      </w:r>
      <w:r>
        <w:tab/>
      </w:r>
      <w:r>
        <w:rPr>
          <w:spacing w:val="-2"/>
        </w:rPr>
        <w:t>команд</w:t>
      </w:r>
      <w:r>
        <w:tab/>
      </w:r>
      <w:r>
        <w:rPr>
          <w:spacing w:val="-10"/>
        </w:rPr>
        <w:t>в</w:t>
      </w:r>
      <w:r>
        <w:tab/>
      </w:r>
      <w:r>
        <w:rPr>
          <w:spacing w:val="-2"/>
        </w:rPr>
        <w:t xml:space="preserve">полных </w:t>
      </w:r>
      <w:r>
        <w:t>и неполных составах;</w:t>
      </w:r>
    </w:p>
    <w:p w:rsidR="007779AF" w:rsidRDefault="0077034E">
      <w:pPr>
        <w:pStyle w:val="a3"/>
        <w:tabs>
          <w:tab w:val="left" w:pos="2916"/>
          <w:tab w:val="left" w:pos="4218"/>
          <w:tab w:val="left" w:pos="4973"/>
          <w:tab w:val="left" w:pos="6244"/>
          <w:tab w:val="left" w:pos="7815"/>
          <w:tab w:val="left" w:pos="8319"/>
          <w:tab w:val="left" w:pos="9571"/>
        </w:tabs>
        <w:spacing w:before="17" w:line="360" w:lineRule="auto"/>
        <w:ind w:right="149"/>
        <w:jc w:val="left"/>
      </w:pPr>
      <w:r>
        <w:rPr>
          <w:spacing w:val="-2"/>
        </w:rPr>
        <w:t>индивидуальные</w:t>
      </w:r>
      <w:r>
        <w:tab/>
      </w:r>
      <w:r>
        <w:rPr>
          <w:spacing w:val="-2"/>
        </w:rPr>
        <w:t>действия</w:t>
      </w:r>
      <w:r>
        <w:tab/>
      </w:r>
      <w:r>
        <w:rPr>
          <w:spacing w:val="-4"/>
        </w:rPr>
        <w:t>при</w:t>
      </w:r>
      <w:r>
        <w:tab/>
      </w:r>
      <w:r>
        <w:rPr>
          <w:spacing w:val="-2"/>
        </w:rPr>
        <w:t>схватках</w:t>
      </w:r>
      <w:r>
        <w:tab/>
      </w:r>
      <w:r>
        <w:rPr>
          <w:spacing w:val="-2"/>
        </w:rPr>
        <w:t>смешанных</w:t>
      </w:r>
      <w:r>
        <w:tab/>
      </w:r>
      <w:r>
        <w:rPr>
          <w:spacing w:val="-10"/>
        </w:rPr>
        <w:t>и</w:t>
      </w:r>
      <w:r>
        <w:tab/>
      </w:r>
      <w:r>
        <w:rPr>
          <w:spacing w:val="-2"/>
        </w:rPr>
        <w:t>женских</w:t>
      </w:r>
      <w:r>
        <w:tab/>
      </w:r>
      <w:r>
        <w:rPr>
          <w:spacing w:val="-2"/>
        </w:rPr>
        <w:t xml:space="preserve">команд </w:t>
      </w:r>
      <w:r>
        <w:t>в различных составах;</w:t>
      </w:r>
    </w:p>
    <w:p w:rsidR="007779AF" w:rsidRDefault="0077034E">
      <w:pPr>
        <w:pStyle w:val="a3"/>
        <w:spacing w:before="14" w:line="360" w:lineRule="auto"/>
        <w:jc w:val="left"/>
      </w:pPr>
      <w:r>
        <w:t>командные</w:t>
      </w:r>
      <w:r>
        <w:rPr>
          <w:spacing w:val="40"/>
        </w:rPr>
        <w:t xml:space="preserve"> </w:t>
      </w:r>
      <w:r>
        <w:t>действия</w:t>
      </w:r>
      <w:r>
        <w:rPr>
          <w:spacing w:val="40"/>
        </w:rPr>
        <w:t xml:space="preserve"> </w:t>
      </w:r>
      <w:r>
        <w:t>в</w:t>
      </w:r>
      <w:r>
        <w:rPr>
          <w:spacing w:val="40"/>
        </w:rPr>
        <w:t xml:space="preserve"> </w:t>
      </w:r>
      <w:r>
        <w:t>различных</w:t>
      </w:r>
      <w:r>
        <w:rPr>
          <w:spacing w:val="40"/>
        </w:rPr>
        <w:t xml:space="preserve"> </w:t>
      </w:r>
      <w:r>
        <w:t>игровых</w:t>
      </w:r>
      <w:r>
        <w:rPr>
          <w:spacing w:val="40"/>
        </w:rPr>
        <w:t xml:space="preserve"> </w:t>
      </w:r>
      <w:r>
        <w:t>ситуациях,</w:t>
      </w:r>
      <w:r>
        <w:rPr>
          <w:spacing w:val="40"/>
        </w:rPr>
        <w:t xml:space="preserve"> </w:t>
      </w:r>
      <w:r>
        <w:t>расстановка</w:t>
      </w:r>
      <w:r>
        <w:rPr>
          <w:spacing w:val="40"/>
        </w:rPr>
        <w:t xml:space="preserve"> </w:t>
      </w:r>
      <w:r>
        <w:t>игроков</w:t>
      </w:r>
      <w:r>
        <w:rPr>
          <w:spacing w:val="40"/>
        </w:rPr>
        <w:t xml:space="preserve"> </w:t>
      </w:r>
      <w:r>
        <w:t>в</w:t>
      </w:r>
      <w:r>
        <w:rPr>
          <w:spacing w:val="40"/>
        </w:rPr>
        <w:t xml:space="preserve"> </w:t>
      </w:r>
      <w:r>
        <w:t>схватках</w:t>
      </w:r>
      <w:r>
        <w:rPr>
          <w:spacing w:val="40"/>
        </w:rPr>
        <w:t xml:space="preserve"> </w:t>
      </w:r>
      <w:r>
        <w:t>в соответствии с командной целесообразностью;</w:t>
      </w:r>
    </w:p>
    <w:p w:rsidR="007779AF" w:rsidRDefault="0077034E">
      <w:pPr>
        <w:pStyle w:val="a3"/>
        <w:spacing w:before="18"/>
        <w:ind w:left="821" w:firstLine="0"/>
        <w:jc w:val="left"/>
      </w:pPr>
      <w:r>
        <w:t>перестановки</w:t>
      </w:r>
      <w:r>
        <w:rPr>
          <w:spacing w:val="-2"/>
        </w:rPr>
        <w:t xml:space="preserve"> </w:t>
      </w:r>
      <w:r>
        <w:t>игроков</w:t>
      </w:r>
      <w:r>
        <w:rPr>
          <w:spacing w:val="-4"/>
        </w:rPr>
        <w:t xml:space="preserve"> </w:t>
      </w:r>
      <w:r>
        <w:t>в</w:t>
      </w:r>
      <w:r>
        <w:rPr>
          <w:spacing w:val="-6"/>
        </w:rPr>
        <w:t xml:space="preserve"> </w:t>
      </w:r>
      <w:r>
        <w:rPr>
          <w:spacing w:val="-2"/>
        </w:rPr>
        <w:t>схватке;</w:t>
      </w:r>
    </w:p>
    <w:p w:rsidR="007779AF" w:rsidRDefault="0077034E">
      <w:pPr>
        <w:pStyle w:val="a3"/>
        <w:tabs>
          <w:tab w:val="left" w:pos="2943"/>
          <w:tab w:val="left" w:pos="4269"/>
          <w:tab w:val="left" w:pos="4801"/>
          <w:tab w:val="left" w:pos="6830"/>
          <w:tab w:val="left" w:pos="7346"/>
          <w:tab w:val="left" w:pos="8600"/>
          <w:tab w:val="left" w:pos="9109"/>
        </w:tabs>
        <w:spacing w:before="153" w:line="360" w:lineRule="auto"/>
        <w:ind w:right="154"/>
        <w:jc w:val="left"/>
      </w:pPr>
      <w:r>
        <w:rPr>
          <w:spacing w:val="-2"/>
        </w:rPr>
        <w:t>индивидуальные</w:t>
      </w:r>
      <w:r>
        <w:tab/>
      </w:r>
      <w:r>
        <w:rPr>
          <w:spacing w:val="-2"/>
        </w:rPr>
        <w:t>действия</w:t>
      </w:r>
      <w:r>
        <w:tab/>
      </w:r>
      <w:r>
        <w:rPr>
          <w:spacing w:val="-10"/>
        </w:rPr>
        <w:t>и</w:t>
      </w:r>
      <w:r>
        <w:tab/>
      </w:r>
      <w:r>
        <w:rPr>
          <w:spacing w:val="-2"/>
        </w:rPr>
        <w:t>взаимодействие</w:t>
      </w:r>
      <w:r>
        <w:tab/>
      </w:r>
      <w:r>
        <w:rPr>
          <w:spacing w:val="-10"/>
        </w:rPr>
        <w:t>в</w:t>
      </w:r>
      <w:r>
        <w:tab/>
      </w:r>
      <w:r>
        <w:rPr>
          <w:spacing w:val="-2"/>
        </w:rPr>
        <w:t>команде</w:t>
      </w:r>
      <w:r>
        <w:tab/>
      </w:r>
      <w:r>
        <w:rPr>
          <w:spacing w:val="-10"/>
        </w:rPr>
        <w:t>с</w:t>
      </w:r>
      <w:r>
        <w:tab/>
      </w:r>
      <w:r>
        <w:rPr>
          <w:spacing w:val="-2"/>
        </w:rPr>
        <w:t xml:space="preserve">партнерами </w:t>
      </w:r>
      <w:r>
        <w:t>в схватке.</w:t>
      </w:r>
    </w:p>
    <w:p w:rsidR="007779AF" w:rsidRDefault="0077034E">
      <w:pPr>
        <w:pStyle w:val="a5"/>
        <w:numPr>
          <w:ilvl w:val="3"/>
          <w:numId w:val="49"/>
        </w:numPr>
        <w:tabs>
          <w:tab w:val="left" w:pos="2079"/>
          <w:tab w:val="left" w:pos="3858"/>
          <w:tab w:val="left" w:pos="5115"/>
          <w:tab w:val="left" w:pos="5880"/>
          <w:tab w:val="left" w:pos="7952"/>
          <w:tab w:val="left" w:pos="9135"/>
        </w:tabs>
        <w:spacing w:before="17" w:line="367" w:lineRule="auto"/>
        <w:ind w:left="112" w:right="149" w:firstLine="708"/>
        <w:jc w:val="right"/>
        <w:rPr>
          <w:sz w:val="24"/>
        </w:rPr>
      </w:pPr>
      <w:r>
        <w:rPr>
          <w:spacing w:val="-2"/>
          <w:sz w:val="24"/>
        </w:rPr>
        <w:t>Содержание</w:t>
      </w:r>
      <w:r>
        <w:rPr>
          <w:sz w:val="24"/>
        </w:rPr>
        <w:tab/>
      </w:r>
      <w:r>
        <w:rPr>
          <w:spacing w:val="-2"/>
          <w:sz w:val="24"/>
        </w:rPr>
        <w:t>модуля</w:t>
      </w:r>
      <w:r>
        <w:rPr>
          <w:sz w:val="24"/>
        </w:rPr>
        <w:tab/>
      </w:r>
      <w:r>
        <w:rPr>
          <w:spacing w:val="-6"/>
          <w:sz w:val="24"/>
        </w:rPr>
        <w:t>по</w:t>
      </w:r>
      <w:r>
        <w:rPr>
          <w:sz w:val="24"/>
        </w:rPr>
        <w:tab/>
      </w:r>
      <w:r>
        <w:rPr>
          <w:spacing w:val="-2"/>
          <w:sz w:val="24"/>
        </w:rPr>
        <w:t>перетягиванию</w:t>
      </w:r>
      <w:r>
        <w:rPr>
          <w:sz w:val="24"/>
        </w:rPr>
        <w:tab/>
      </w:r>
      <w:r>
        <w:rPr>
          <w:spacing w:val="-2"/>
          <w:sz w:val="24"/>
        </w:rPr>
        <w:t>каната</w:t>
      </w:r>
      <w:r>
        <w:rPr>
          <w:sz w:val="24"/>
        </w:rPr>
        <w:tab/>
      </w:r>
      <w:r>
        <w:rPr>
          <w:spacing w:val="-2"/>
          <w:sz w:val="24"/>
        </w:rPr>
        <w:t xml:space="preserve">направлено </w:t>
      </w:r>
      <w:r>
        <w:rPr>
          <w:sz w:val="24"/>
        </w:rPr>
        <w:t>на достижение обучающимися личностных, метапредметных и предметных результатов обучения. 163.10.26.7.1. При изучении модуля по перетягиванию каната на уровне основного общего</w:t>
      </w:r>
    </w:p>
    <w:p w:rsidR="007779AF" w:rsidRDefault="0077034E">
      <w:pPr>
        <w:pStyle w:val="a3"/>
        <w:spacing w:line="267" w:lineRule="exact"/>
        <w:ind w:firstLine="0"/>
      </w:pPr>
      <w:r>
        <w:t>образования</w:t>
      </w:r>
      <w:r>
        <w:rPr>
          <w:spacing w:val="-4"/>
        </w:rPr>
        <w:t xml:space="preserve"> </w:t>
      </w:r>
      <w:r>
        <w:t>у</w:t>
      </w:r>
      <w:r>
        <w:rPr>
          <w:spacing w:val="-12"/>
        </w:rPr>
        <w:t xml:space="preserve"> </w:t>
      </w:r>
      <w:r>
        <w:t>обучающихся</w:t>
      </w:r>
      <w:r>
        <w:rPr>
          <w:spacing w:val="-3"/>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личностные</w:t>
      </w:r>
      <w:r>
        <w:rPr>
          <w:spacing w:val="-5"/>
        </w:rPr>
        <w:t xml:space="preserve"> </w:t>
      </w:r>
      <w:r>
        <w:rPr>
          <w:spacing w:val="-2"/>
        </w:rPr>
        <w:t>результаты:</w:t>
      </w:r>
    </w:p>
    <w:p w:rsidR="007779AF" w:rsidRDefault="0077034E">
      <w:pPr>
        <w:pStyle w:val="a3"/>
        <w:tabs>
          <w:tab w:val="left" w:pos="2198"/>
          <w:tab w:val="left" w:pos="3673"/>
          <w:tab w:val="left" w:pos="5214"/>
          <w:tab w:val="left" w:pos="6574"/>
          <w:tab w:val="left" w:pos="7454"/>
          <w:tab w:val="left" w:pos="9646"/>
        </w:tabs>
        <w:spacing w:before="154" w:line="360" w:lineRule="auto"/>
        <w:ind w:right="145"/>
      </w:pPr>
      <w:r>
        <w:t xml:space="preserve">проявление чувства гордости за спортивную державу – Россию через достижения </w:t>
      </w:r>
      <w:r>
        <w:rPr>
          <w:spacing w:val="-2"/>
        </w:rPr>
        <w:t>национальной</w:t>
      </w:r>
      <w:r>
        <w:tab/>
      </w:r>
      <w:r>
        <w:rPr>
          <w:spacing w:val="-2"/>
        </w:rPr>
        <w:t>сборной</w:t>
      </w:r>
      <w:r>
        <w:tab/>
      </w:r>
      <w:r>
        <w:rPr>
          <w:spacing w:val="-2"/>
        </w:rPr>
        <w:t>команды</w:t>
      </w:r>
      <w:r>
        <w:tab/>
      </w:r>
      <w:r>
        <w:rPr>
          <w:spacing w:val="-2"/>
        </w:rPr>
        <w:t>страны</w:t>
      </w:r>
      <w:r>
        <w:tab/>
      </w:r>
      <w:r>
        <w:rPr>
          <w:spacing w:val="-6"/>
        </w:rPr>
        <w:t>по</w:t>
      </w:r>
      <w:r>
        <w:tab/>
      </w:r>
      <w:r>
        <w:rPr>
          <w:spacing w:val="-2"/>
        </w:rPr>
        <w:t>перетягиванию</w:t>
      </w:r>
      <w:r>
        <w:tab/>
      </w:r>
      <w:r>
        <w:rPr>
          <w:spacing w:val="-2"/>
        </w:rPr>
        <w:t xml:space="preserve">каната </w:t>
      </w:r>
      <w:r>
        <w:t>на чемпионатах мира и Европы и на других соревнованиях;</w:t>
      </w:r>
    </w:p>
    <w:p w:rsidR="007779AF" w:rsidRDefault="0077034E">
      <w:pPr>
        <w:pStyle w:val="a3"/>
        <w:spacing w:before="16" w:line="360" w:lineRule="auto"/>
        <w:ind w:right="144"/>
      </w:pPr>
      <w:r>
        <w:t>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rsidR="007779AF" w:rsidRDefault="0077034E">
      <w:pPr>
        <w:pStyle w:val="a3"/>
        <w:spacing w:before="16" w:line="360" w:lineRule="auto"/>
        <w:ind w:right="149"/>
      </w:pPr>
      <w:r>
        <w:t>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w:t>
      </w:r>
      <w:r>
        <w:rPr>
          <w:spacing w:val="-1"/>
        </w:rPr>
        <w:t xml:space="preserve"> </w:t>
      </w:r>
      <w:r>
        <w:t>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w:t>
      </w:r>
    </w:p>
    <w:p w:rsidR="007779AF" w:rsidRDefault="0077034E">
      <w:pPr>
        <w:pStyle w:val="a3"/>
        <w:spacing w:before="18"/>
        <w:ind w:left="821" w:firstLine="0"/>
      </w:pPr>
      <w:r>
        <w:t>умение</w:t>
      </w:r>
      <w:r>
        <w:rPr>
          <w:spacing w:val="54"/>
        </w:rPr>
        <w:t xml:space="preserve"> </w:t>
      </w:r>
      <w:r>
        <w:t>соблюдать</w:t>
      </w:r>
      <w:r>
        <w:rPr>
          <w:spacing w:val="58"/>
        </w:rPr>
        <w:t xml:space="preserve"> </w:t>
      </w:r>
      <w:r>
        <w:t>правила</w:t>
      </w:r>
      <w:r>
        <w:rPr>
          <w:spacing w:val="56"/>
        </w:rPr>
        <w:t xml:space="preserve"> </w:t>
      </w:r>
      <w:r>
        <w:t>индивидуального</w:t>
      </w:r>
      <w:r>
        <w:rPr>
          <w:spacing w:val="58"/>
        </w:rPr>
        <w:t xml:space="preserve"> </w:t>
      </w:r>
      <w:r>
        <w:t>и</w:t>
      </w:r>
      <w:r>
        <w:rPr>
          <w:spacing w:val="58"/>
        </w:rPr>
        <w:t xml:space="preserve"> </w:t>
      </w:r>
      <w:r>
        <w:t>коллективного</w:t>
      </w:r>
      <w:r>
        <w:rPr>
          <w:spacing w:val="55"/>
        </w:rPr>
        <w:t xml:space="preserve"> </w:t>
      </w:r>
      <w:r>
        <w:t>безопасного</w:t>
      </w:r>
      <w:r>
        <w:rPr>
          <w:spacing w:val="57"/>
        </w:rPr>
        <w:t xml:space="preserve"> </w:t>
      </w:r>
      <w:r>
        <w:t>поведения</w:t>
      </w:r>
      <w:r>
        <w:rPr>
          <w:spacing w:val="58"/>
        </w:rPr>
        <w:t xml:space="preserve"> </w:t>
      </w:r>
      <w:r>
        <w:rPr>
          <w:spacing w:val="-10"/>
        </w:rPr>
        <w:t>в</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учебной,</w:t>
      </w:r>
      <w:r>
        <w:rPr>
          <w:spacing w:val="-8"/>
        </w:rPr>
        <w:t xml:space="preserve"> </w:t>
      </w:r>
      <w:r>
        <w:t>соревновательной,</w:t>
      </w:r>
      <w:r>
        <w:rPr>
          <w:spacing w:val="-5"/>
        </w:rPr>
        <w:t xml:space="preserve"> </w:t>
      </w:r>
      <w:r>
        <w:t>досуговой</w:t>
      </w:r>
      <w:r>
        <w:rPr>
          <w:spacing w:val="-5"/>
        </w:rPr>
        <w:t xml:space="preserve"> </w:t>
      </w:r>
      <w:r>
        <w:t>деятельности</w:t>
      </w:r>
      <w:r>
        <w:rPr>
          <w:spacing w:val="-5"/>
        </w:rPr>
        <w:t xml:space="preserve"> </w:t>
      </w:r>
      <w:r>
        <w:t>и</w:t>
      </w:r>
      <w:r>
        <w:rPr>
          <w:spacing w:val="-5"/>
        </w:rPr>
        <w:t xml:space="preserve"> </w:t>
      </w:r>
      <w:r>
        <w:t>чрезвычайных</w:t>
      </w:r>
      <w:r>
        <w:rPr>
          <w:spacing w:val="-6"/>
        </w:rPr>
        <w:t xml:space="preserve"> </w:t>
      </w:r>
      <w:r>
        <w:rPr>
          <w:spacing w:val="-2"/>
        </w:rPr>
        <w:t>ситуациях;</w:t>
      </w:r>
    </w:p>
    <w:p w:rsidR="007779AF" w:rsidRDefault="0077034E">
      <w:pPr>
        <w:pStyle w:val="a3"/>
        <w:spacing w:before="156" w:line="360" w:lineRule="auto"/>
        <w:ind w:right="151"/>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7779AF" w:rsidRDefault="0077034E">
      <w:pPr>
        <w:pStyle w:val="a3"/>
        <w:spacing w:before="15" w:line="360" w:lineRule="auto"/>
        <w:ind w:right="148"/>
      </w:pPr>
      <w:r>
        <w:t>проявление</w:t>
      </w:r>
      <w:r>
        <w:rPr>
          <w:spacing w:val="-5"/>
        </w:rPr>
        <w:t xml:space="preserve"> </w:t>
      </w:r>
      <w:r>
        <w:t>осознанного</w:t>
      </w:r>
      <w:r>
        <w:rPr>
          <w:spacing w:val="-4"/>
        </w:rPr>
        <w:t xml:space="preserve"> </w:t>
      </w:r>
      <w:r>
        <w:t>и</w:t>
      </w:r>
      <w:r>
        <w:rPr>
          <w:spacing w:val="-4"/>
        </w:rPr>
        <w:t xml:space="preserve"> </w:t>
      </w:r>
      <w:r>
        <w:t>ответственного</w:t>
      </w:r>
      <w:r>
        <w:rPr>
          <w:spacing w:val="-4"/>
        </w:rPr>
        <w:t xml:space="preserve"> </w:t>
      </w:r>
      <w:r>
        <w:t>отношения</w:t>
      </w:r>
      <w:r>
        <w:rPr>
          <w:spacing w:val="-4"/>
        </w:rPr>
        <w:t xml:space="preserve"> </w:t>
      </w:r>
      <w:r>
        <w:t>к</w:t>
      </w:r>
      <w:r>
        <w:rPr>
          <w:spacing w:val="-4"/>
        </w:rPr>
        <w:t xml:space="preserve"> </w:t>
      </w:r>
      <w:r>
        <w:t>собственным</w:t>
      </w:r>
      <w:r>
        <w:rPr>
          <w:spacing w:val="-6"/>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rsidR="007779AF" w:rsidRDefault="0077034E">
      <w:pPr>
        <w:pStyle w:val="a3"/>
        <w:spacing w:before="15" w:line="360" w:lineRule="auto"/>
        <w:ind w:right="151"/>
      </w:pPr>
      <w:r>
        <w:t>163.10.26.7.2.</w:t>
      </w:r>
      <w:r>
        <w:rPr>
          <w:spacing w:val="-4"/>
        </w:rPr>
        <w:t xml:space="preserve"> </w:t>
      </w:r>
      <w:r>
        <w:t>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rsidR="007779AF" w:rsidRDefault="0077034E">
      <w:pPr>
        <w:pStyle w:val="a3"/>
        <w:tabs>
          <w:tab w:val="left" w:pos="1643"/>
          <w:tab w:val="left" w:pos="3970"/>
          <w:tab w:val="left" w:pos="5040"/>
          <w:tab w:val="left" w:pos="6918"/>
          <w:tab w:val="left" w:pos="9096"/>
        </w:tabs>
        <w:spacing w:before="18" w:line="360" w:lineRule="auto"/>
        <w:ind w:right="148"/>
      </w:pPr>
      <w:r>
        <w:t xml:space="preserve">умение соотносить свои действия с планируемыми результатами, осуществлять контроль </w:t>
      </w:r>
      <w:r>
        <w:rPr>
          <w:spacing w:val="-2"/>
        </w:rPr>
        <w:t>своей</w:t>
      </w:r>
      <w:r>
        <w:tab/>
      </w:r>
      <w:r>
        <w:rPr>
          <w:spacing w:val="-2"/>
        </w:rPr>
        <w:t>деятельности</w:t>
      </w:r>
      <w:r>
        <w:tab/>
      </w:r>
      <w:r>
        <w:rPr>
          <w:spacing w:val="-10"/>
        </w:rPr>
        <w:t>в</w:t>
      </w:r>
      <w:r>
        <w:tab/>
      </w:r>
      <w:r>
        <w:rPr>
          <w:spacing w:val="-2"/>
        </w:rPr>
        <w:t>процессе</w:t>
      </w:r>
      <w:r>
        <w:tab/>
      </w:r>
      <w:r>
        <w:rPr>
          <w:spacing w:val="-2"/>
        </w:rPr>
        <w:t>достижения</w:t>
      </w:r>
      <w:r>
        <w:tab/>
      </w:r>
      <w:r>
        <w:rPr>
          <w:spacing w:val="-2"/>
        </w:rPr>
        <w:t xml:space="preserve">результатов </w:t>
      </w:r>
      <w: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6" w:line="360" w:lineRule="auto"/>
        <w:ind w:right="144"/>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7779AF" w:rsidRDefault="0077034E">
      <w:pPr>
        <w:pStyle w:val="a3"/>
        <w:spacing w:before="16" w:line="360" w:lineRule="auto"/>
        <w:ind w:right="15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779AF" w:rsidRDefault="0077034E">
      <w:pPr>
        <w:pStyle w:val="a3"/>
        <w:spacing w:before="15" w:line="360" w:lineRule="auto"/>
        <w:ind w:right="142"/>
      </w:pPr>
      <w:r>
        <w:t>163.10.26.7.3.</w:t>
      </w:r>
      <w:r>
        <w:rPr>
          <w:spacing w:val="-4"/>
        </w:rPr>
        <w:t xml:space="preserve"> </w:t>
      </w:r>
      <w:r>
        <w:t>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8" w:line="360" w:lineRule="auto"/>
        <w:ind w:right="150"/>
      </w:pPr>
      <w:r>
        <w:t>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7779AF" w:rsidRDefault="0077034E">
      <w:pPr>
        <w:pStyle w:val="a3"/>
        <w:spacing w:before="16" w:line="360" w:lineRule="auto"/>
        <w:ind w:right="149"/>
      </w:pPr>
      <w:r>
        <w:t>знание</w:t>
      </w:r>
      <w:r>
        <w:rPr>
          <w:spacing w:val="-5"/>
        </w:rPr>
        <w:t xml:space="preserve"> </w:t>
      </w:r>
      <w:r>
        <w:t>роли</w:t>
      </w:r>
      <w:r>
        <w:rPr>
          <w:spacing w:val="-3"/>
        </w:rPr>
        <w:t xml:space="preserve"> </w:t>
      </w:r>
      <w:r>
        <w:t>главных</w:t>
      </w:r>
      <w:r>
        <w:rPr>
          <w:spacing w:val="-3"/>
        </w:rPr>
        <w:t xml:space="preserve"> </w:t>
      </w:r>
      <w:r>
        <w:t>федераций</w:t>
      </w:r>
      <w:r>
        <w:rPr>
          <w:spacing w:val="-4"/>
        </w:rPr>
        <w:t xml:space="preserve"> </w:t>
      </w:r>
      <w:r>
        <w:t>мира,</w:t>
      </w:r>
      <w:r>
        <w:rPr>
          <w:spacing w:val="-4"/>
        </w:rPr>
        <w:t xml:space="preserve"> </w:t>
      </w:r>
      <w:r>
        <w:t>Европы,</w:t>
      </w:r>
      <w:r>
        <w:rPr>
          <w:spacing w:val="-4"/>
        </w:rPr>
        <w:t xml:space="preserve"> </w:t>
      </w:r>
      <w:r>
        <w:t>страны,</w:t>
      </w:r>
      <w:r>
        <w:rPr>
          <w:spacing w:val="-4"/>
        </w:rPr>
        <w:t xml:space="preserve"> </w:t>
      </w:r>
      <w:r>
        <w:t>региона,</w:t>
      </w:r>
      <w:r>
        <w:rPr>
          <w:spacing w:val="-4"/>
        </w:rPr>
        <w:t xml:space="preserve"> </w:t>
      </w:r>
      <w:r>
        <w:t>общих</w:t>
      </w:r>
      <w:r>
        <w:rPr>
          <w:spacing w:val="-2"/>
        </w:rPr>
        <w:t xml:space="preserve"> </w:t>
      </w:r>
      <w:r>
        <w:t>сведений</w:t>
      </w:r>
      <w:r>
        <w:rPr>
          <w:spacing w:val="-4"/>
        </w:rPr>
        <w:t xml:space="preserve"> </w:t>
      </w:r>
      <w:r>
        <w:t>о</w:t>
      </w:r>
      <w:r>
        <w:rPr>
          <w:spacing w:val="-4"/>
        </w:rPr>
        <w:t xml:space="preserve"> </w:t>
      </w:r>
      <w:r>
        <w:t>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rsidR="007779AF" w:rsidRDefault="0077034E">
      <w:pPr>
        <w:pStyle w:val="a3"/>
        <w:spacing w:before="17" w:line="360" w:lineRule="auto"/>
        <w:ind w:right="144"/>
      </w:pPr>
      <w:r>
        <w:t>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 соревновательной деятельности;</w:t>
      </w:r>
    </w:p>
    <w:p w:rsidR="007779AF" w:rsidRDefault="0077034E">
      <w:pPr>
        <w:pStyle w:val="a3"/>
        <w:spacing w:before="16"/>
        <w:ind w:left="821" w:firstLine="0"/>
      </w:pPr>
      <w:r>
        <w:t>знание</w:t>
      </w:r>
      <w:r>
        <w:rPr>
          <w:spacing w:val="59"/>
          <w:w w:val="150"/>
        </w:rPr>
        <w:t xml:space="preserve">   </w:t>
      </w:r>
      <w:r>
        <w:t>современных</w:t>
      </w:r>
      <w:r>
        <w:rPr>
          <w:spacing w:val="59"/>
          <w:w w:val="150"/>
        </w:rPr>
        <w:t xml:space="preserve">   </w:t>
      </w:r>
      <w:r>
        <w:t>правил</w:t>
      </w:r>
      <w:r>
        <w:rPr>
          <w:spacing w:val="59"/>
          <w:w w:val="150"/>
        </w:rPr>
        <w:t xml:space="preserve">   </w:t>
      </w:r>
      <w:r>
        <w:t>организации</w:t>
      </w:r>
      <w:r>
        <w:rPr>
          <w:spacing w:val="59"/>
          <w:w w:val="150"/>
        </w:rPr>
        <w:t xml:space="preserve">   </w:t>
      </w:r>
      <w:r>
        <w:t>и</w:t>
      </w:r>
      <w:r>
        <w:rPr>
          <w:spacing w:val="59"/>
          <w:w w:val="150"/>
        </w:rPr>
        <w:t xml:space="preserve">   </w:t>
      </w:r>
      <w:r>
        <w:t>проведения</w:t>
      </w:r>
      <w:r>
        <w:rPr>
          <w:spacing w:val="59"/>
          <w:w w:val="150"/>
        </w:rPr>
        <w:t xml:space="preserve">   </w:t>
      </w:r>
      <w:r>
        <w:rPr>
          <w:spacing w:val="-2"/>
        </w:rPr>
        <w:t>соревнований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2" w:lineRule="auto"/>
        <w:ind w:right="152" w:firstLine="0"/>
      </w:pPr>
      <w:r>
        <w:lastRenderedPageBreak/>
        <w:t>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7779AF" w:rsidRDefault="0077034E">
      <w:pPr>
        <w:pStyle w:val="a3"/>
        <w:spacing w:before="11" w:line="360" w:lineRule="auto"/>
        <w:ind w:right="152"/>
      </w:pPr>
      <w:r>
        <w:t>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rsidR="007779AF" w:rsidRDefault="0077034E">
      <w:pPr>
        <w:pStyle w:val="a3"/>
        <w:spacing w:before="16" w:line="360" w:lineRule="auto"/>
        <w:ind w:right="149"/>
      </w:pPr>
      <w:r>
        <w:t>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w:t>
      </w:r>
    </w:p>
    <w:p w:rsidR="007779AF" w:rsidRDefault="0077034E">
      <w:pPr>
        <w:pStyle w:val="a3"/>
        <w:spacing w:before="16" w:line="360" w:lineRule="auto"/>
        <w:ind w:right="143"/>
      </w:pPr>
      <w:r>
        <w:t>умение характеризовать средства общей и специальной физической подготовки, основные методы обучения техническим приемам;</w:t>
      </w:r>
    </w:p>
    <w:p w:rsidR="007779AF" w:rsidRDefault="0077034E">
      <w:pPr>
        <w:pStyle w:val="a3"/>
        <w:spacing w:before="17" w:line="360" w:lineRule="auto"/>
        <w:ind w:right="154"/>
      </w:pPr>
      <w:r>
        <w:t>освоение и демонстрация техники перетягивания каната (положение рук, ног, тела, в</w:t>
      </w:r>
      <w:r>
        <w:rPr>
          <w:spacing w:val="40"/>
        </w:rPr>
        <w:t xml:space="preserve"> </w:t>
      </w:r>
      <w:r>
        <w:t>защите и при атакующих действиях), применение изученных технических приемов в учебной, игровой и досуговой деятельности;</w:t>
      </w:r>
    </w:p>
    <w:p w:rsidR="007779AF" w:rsidRDefault="0077034E">
      <w:pPr>
        <w:pStyle w:val="a3"/>
        <w:spacing w:before="16" w:line="360" w:lineRule="auto"/>
        <w:ind w:right="146"/>
      </w:pPr>
      <w:r>
        <w:t xml:space="preserve">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w:t>
      </w:r>
      <w:r>
        <w:rPr>
          <w:spacing w:val="-2"/>
        </w:rPr>
        <w:t>выполнения;</w:t>
      </w:r>
    </w:p>
    <w:p w:rsidR="007779AF" w:rsidRDefault="0077034E">
      <w:pPr>
        <w:pStyle w:val="a3"/>
        <w:spacing w:before="17" w:line="360" w:lineRule="auto"/>
        <w:ind w:right="141"/>
      </w:pPr>
      <w:r>
        <w:t>способность</w:t>
      </w:r>
      <w:r>
        <w:rPr>
          <w:spacing w:val="80"/>
        </w:rPr>
        <w:t xml:space="preserve">   </w:t>
      </w:r>
      <w:r>
        <w:t>выполнять</w:t>
      </w:r>
      <w:r>
        <w:rPr>
          <w:spacing w:val="80"/>
        </w:rPr>
        <w:t xml:space="preserve">   </w:t>
      </w:r>
      <w:r>
        <w:t>элементарные</w:t>
      </w:r>
      <w:r>
        <w:rPr>
          <w:spacing w:val="80"/>
        </w:rPr>
        <w:t xml:space="preserve">   </w:t>
      </w:r>
      <w:r>
        <w:t>тактические</w:t>
      </w:r>
      <w:r>
        <w:rPr>
          <w:spacing w:val="80"/>
        </w:rPr>
        <w:t xml:space="preserve">   </w:t>
      </w:r>
      <w:r>
        <w:t>действия</w:t>
      </w:r>
      <w:r>
        <w:rPr>
          <w:spacing w:val="80"/>
        </w:rPr>
        <w:t xml:space="preserve">   </w:t>
      </w:r>
      <w:r>
        <w:t>в</w:t>
      </w:r>
      <w:r>
        <w:rPr>
          <w:spacing w:val="80"/>
        </w:rPr>
        <w:t xml:space="preserve">   </w:t>
      </w:r>
      <w:r>
        <w:t>обороне и атаке, тактические действия с учетом амплуа в команде и другие;</w:t>
      </w:r>
    </w:p>
    <w:p w:rsidR="007779AF" w:rsidRDefault="0077034E">
      <w:pPr>
        <w:pStyle w:val="a3"/>
        <w:spacing w:before="15" w:line="360" w:lineRule="auto"/>
        <w:ind w:right="141"/>
      </w:pPr>
      <w:r>
        <w:t>проявление заинтересованности и познавательного интереса к освоению технико- 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rsidR="007779AF" w:rsidRDefault="0077034E">
      <w:pPr>
        <w:pStyle w:val="a3"/>
        <w:spacing w:before="16" w:line="360" w:lineRule="auto"/>
        <w:ind w:right="157"/>
      </w:pPr>
      <w:r>
        <w:t>знание</w:t>
      </w:r>
      <w:r>
        <w:rPr>
          <w:spacing w:val="-3"/>
        </w:rPr>
        <w:t xml:space="preserve"> </w:t>
      </w:r>
      <w:r>
        <w:t>и</w:t>
      </w:r>
      <w:r>
        <w:rPr>
          <w:spacing w:val="-1"/>
        </w:rPr>
        <w:t xml:space="preserve"> </w:t>
      </w:r>
      <w:r>
        <w:t>соблюдение</w:t>
      </w:r>
      <w:r>
        <w:rPr>
          <w:spacing w:val="-3"/>
        </w:rPr>
        <w:t xml:space="preserve"> </w:t>
      </w:r>
      <w:r>
        <w:t>правил</w:t>
      </w:r>
      <w:r>
        <w:rPr>
          <w:spacing w:val="-2"/>
        </w:rPr>
        <w:t xml:space="preserve"> </w:t>
      </w:r>
      <w:r>
        <w:t>безопасности</w:t>
      </w:r>
      <w:r>
        <w:rPr>
          <w:spacing w:val="-1"/>
        </w:rPr>
        <w:t xml:space="preserve"> </w:t>
      </w:r>
      <w:r>
        <w:t>при</w:t>
      </w:r>
      <w:r>
        <w:rPr>
          <w:spacing w:val="-1"/>
        </w:rPr>
        <w:t xml:space="preserve"> </w:t>
      </w:r>
      <w:r>
        <w:t>занятиях по</w:t>
      </w:r>
      <w:r>
        <w:rPr>
          <w:spacing w:val="-2"/>
        </w:rPr>
        <w:t xml:space="preserve"> </w:t>
      </w:r>
      <w:r>
        <w:t>перетягиванию</w:t>
      </w:r>
      <w:r>
        <w:rPr>
          <w:spacing w:val="-2"/>
        </w:rPr>
        <w:t xml:space="preserve"> </w:t>
      </w:r>
      <w:r>
        <w:t>каната,</w:t>
      </w:r>
      <w:r>
        <w:rPr>
          <w:spacing w:val="-2"/>
        </w:rPr>
        <w:t xml:space="preserve"> </w:t>
      </w:r>
      <w:r>
        <w:t>во</w:t>
      </w:r>
      <w:r>
        <w:rPr>
          <w:spacing w:val="-3"/>
        </w:rPr>
        <w:t xml:space="preserve"> </w:t>
      </w:r>
      <w:r>
        <w:t>время соревнований по перетягиванию каната в качестве зрителя, болельщика;</w:t>
      </w:r>
    </w:p>
    <w:p w:rsidR="007779AF" w:rsidRDefault="0077034E">
      <w:pPr>
        <w:pStyle w:val="a3"/>
        <w:spacing w:before="17" w:line="360" w:lineRule="auto"/>
        <w:ind w:right="143"/>
      </w:pPr>
      <w: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rsidR="007779AF" w:rsidRDefault="0077034E">
      <w:pPr>
        <w:pStyle w:val="a3"/>
        <w:spacing w:before="16" w:line="360" w:lineRule="auto"/>
        <w:ind w:right="148"/>
      </w:pPr>
      <w: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rsidR="007779AF" w:rsidRDefault="0077034E">
      <w:pPr>
        <w:pStyle w:val="a3"/>
        <w:tabs>
          <w:tab w:val="left" w:pos="2225"/>
          <w:tab w:val="left" w:pos="4405"/>
          <w:tab w:val="left" w:pos="6518"/>
          <w:tab w:val="left" w:pos="8629"/>
          <w:tab w:val="left" w:pos="9839"/>
        </w:tabs>
        <w:spacing w:before="16" w:line="360" w:lineRule="auto"/>
        <w:ind w:right="144"/>
      </w:pPr>
      <w:r>
        <w:t xml:space="preserve">знание, составление и освоение упражнений и комплексов утренней гигиенической </w:t>
      </w:r>
      <w:r>
        <w:rPr>
          <w:spacing w:val="-2"/>
        </w:rPr>
        <w:t>гимнастики,</w:t>
      </w:r>
      <w:r>
        <w:tab/>
      </w:r>
      <w:r>
        <w:rPr>
          <w:spacing w:val="-2"/>
        </w:rPr>
        <w:t>дыхательной</w:t>
      </w:r>
      <w:r>
        <w:tab/>
      </w:r>
      <w:r>
        <w:rPr>
          <w:spacing w:val="-2"/>
        </w:rPr>
        <w:t>гимнастики,</w:t>
      </w:r>
      <w:r>
        <w:tab/>
      </w:r>
      <w:r>
        <w:rPr>
          <w:spacing w:val="-2"/>
        </w:rPr>
        <w:t>упражнений</w:t>
      </w:r>
      <w:r>
        <w:tab/>
      </w:r>
      <w:r>
        <w:rPr>
          <w:spacing w:val="-5"/>
        </w:rPr>
        <w:t>для</w:t>
      </w:r>
      <w:r>
        <w:tab/>
      </w:r>
      <w:r>
        <w:rPr>
          <w:spacing w:val="-2"/>
        </w:rPr>
        <w:t>глаз,</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для</w:t>
      </w:r>
      <w:r>
        <w:rPr>
          <w:spacing w:val="-4"/>
        </w:rPr>
        <w:t xml:space="preserve"> </w:t>
      </w:r>
      <w:r>
        <w:t>формирования</w:t>
      </w:r>
      <w:r>
        <w:rPr>
          <w:spacing w:val="-4"/>
        </w:rPr>
        <w:t xml:space="preserve"> </w:t>
      </w:r>
      <w:r>
        <w:t>осанки,</w:t>
      </w:r>
      <w:r>
        <w:rPr>
          <w:spacing w:val="-4"/>
        </w:rPr>
        <w:t xml:space="preserve"> </w:t>
      </w:r>
      <w:r>
        <w:t>профилактики</w:t>
      </w:r>
      <w:r>
        <w:rPr>
          <w:spacing w:val="-3"/>
        </w:rPr>
        <w:t xml:space="preserve"> </w:t>
      </w:r>
      <w:r>
        <w:rPr>
          <w:spacing w:val="-2"/>
        </w:rPr>
        <w:t>плоскостопия;</w:t>
      </w:r>
    </w:p>
    <w:p w:rsidR="007779AF" w:rsidRDefault="0077034E">
      <w:pPr>
        <w:pStyle w:val="a3"/>
        <w:spacing w:before="156" w:line="360" w:lineRule="auto"/>
        <w:ind w:right="153"/>
      </w:pPr>
      <w:r>
        <w:t>соблюдение</w:t>
      </w:r>
      <w:r>
        <w:rPr>
          <w:spacing w:val="-2"/>
        </w:rPr>
        <w:t xml:space="preserve"> </w:t>
      </w:r>
      <w:r>
        <w:t>требований к</w:t>
      </w:r>
      <w:r>
        <w:rPr>
          <w:spacing w:val="-2"/>
        </w:rPr>
        <w:t xml:space="preserve"> </w:t>
      </w:r>
      <w:r>
        <w:t>местам</w:t>
      </w:r>
      <w:r>
        <w:rPr>
          <w:spacing w:val="-2"/>
        </w:rPr>
        <w:t xml:space="preserve"> </w:t>
      </w:r>
      <w:r>
        <w:t>проведения</w:t>
      </w:r>
      <w:r>
        <w:rPr>
          <w:spacing w:val="-3"/>
        </w:rPr>
        <w:t xml:space="preserve"> </w:t>
      </w:r>
      <w:r>
        <w:t>занятий</w:t>
      </w:r>
      <w:r>
        <w:rPr>
          <w:spacing w:val="-2"/>
        </w:rPr>
        <w:t xml:space="preserve"> </w:t>
      </w:r>
      <w:r>
        <w:t>перетягиванием</w:t>
      </w:r>
      <w:r>
        <w:rPr>
          <w:spacing w:val="-2"/>
        </w:rPr>
        <w:t xml:space="preserve"> </w:t>
      </w:r>
      <w:r>
        <w:t>каната,</w:t>
      </w:r>
      <w:r>
        <w:rPr>
          <w:spacing w:val="-1"/>
        </w:rPr>
        <w:t xml:space="preserve"> </w:t>
      </w:r>
      <w:r>
        <w:t>правил ухода за спортивным оборудованием, инвентарем и площадкой;</w:t>
      </w:r>
    </w:p>
    <w:p w:rsidR="007779AF" w:rsidRDefault="0077034E">
      <w:pPr>
        <w:pStyle w:val="a3"/>
        <w:spacing w:before="15"/>
        <w:ind w:left="821" w:firstLine="0"/>
      </w:pPr>
      <w:r>
        <w:t>выполнение</w:t>
      </w:r>
      <w:r>
        <w:rPr>
          <w:spacing w:val="-8"/>
        </w:rPr>
        <w:t xml:space="preserve"> </w:t>
      </w:r>
      <w:r>
        <w:t>приемов</w:t>
      </w:r>
      <w:r>
        <w:rPr>
          <w:spacing w:val="-6"/>
        </w:rPr>
        <w:t xml:space="preserve"> </w:t>
      </w:r>
      <w:r>
        <w:t>подготовительных</w:t>
      </w:r>
      <w:r>
        <w:rPr>
          <w:spacing w:val="-5"/>
        </w:rPr>
        <w:t xml:space="preserve"> </w:t>
      </w:r>
      <w:r>
        <w:t>и</w:t>
      </w:r>
      <w:r>
        <w:rPr>
          <w:spacing w:val="-5"/>
        </w:rPr>
        <w:t xml:space="preserve"> </w:t>
      </w:r>
      <w:r>
        <w:t>ассистентских</w:t>
      </w:r>
      <w:r>
        <w:rPr>
          <w:spacing w:val="-2"/>
        </w:rPr>
        <w:t xml:space="preserve"> функций;</w:t>
      </w:r>
    </w:p>
    <w:p w:rsidR="007779AF" w:rsidRDefault="0077034E">
      <w:pPr>
        <w:pStyle w:val="a3"/>
        <w:tabs>
          <w:tab w:val="left" w:pos="1981"/>
          <w:tab w:val="left" w:pos="4144"/>
          <w:tab w:val="left" w:pos="6042"/>
          <w:tab w:val="left" w:pos="7985"/>
          <w:tab w:val="left" w:pos="9492"/>
        </w:tabs>
        <w:spacing w:before="153" w:line="360" w:lineRule="auto"/>
        <w:ind w:right="151"/>
      </w:pPr>
      <w:r>
        <w:t xml:space="preserve">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w:t>
      </w:r>
      <w:r>
        <w:rPr>
          <w:spacing w:val="-2"/>
        </w:rPr>
        <w:t>умение</w:t>
      </w:r>
      <w:r>
        <w:tab/>
      </w:r>
      <w:r>
        <w:rPr>
          <w:spacing w:val="-2"/>
        </w:rPr>
        <w:t>оказывать</w:t>
      </w:r>
      <w:r>
        <w:tab/>
      </w:r>
      <w:r>
        <w:rPr>
          <w:spacing w:val="-2"/>
        </w:rPr>
        <w:t>первую</w:t>
      </w:r>
      <w:r>
        <w:tab/>
      </w:r>
      <w:r>
        <w:rPr>
          <w:spacing w:val="-2"/>
        </w:rPr>
        <w:t>помощь</w:t>
      </w:r>
      <w:r>
        <w:tab/>
      </w:r>
      <w:r>
        <w:rPr>
          <w:spacing w:val="-4"/>
        </w:rPr>
        <w:t>при</w:t>
      </w:r>
      <w:r>
        <w:tab/>
      </w:r>
      <w:r>
        <w:rPr>
          <w:spacing w:val="-2"/>
        </w:rPr>
        <w:t xml:space="preserve">травмах </w:t>
      </w:r>
      <w:r>
        <w:t>и повреждениях во время занятий перетягиванием каната;</w:t>
      </w:r>
    </w:p>
    <w:p w:rsidR="007779AF" w:rsidRDefault="0077034E">
      <w:pPr>
        <w:pStyle w:val="a3"/>
        <w:spacing w:before="18" w:line="360" w:lineRule="auto"/>
        <w:ind w:right="151"/>
      </w:pPr>
      <w:r>
        <w:t xml:space="preserve">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7779AF" w:rsidRDefault="0077034E">
      <w:pPr>
        <w:pStyle w:val="a3"/>
        <w:tabs>
          <w:tab w:val="left" w:pos="2732"/>
          <w:tab w:val="left" w:pos="4656"/>
          <w:tab w:val="left" w:pos="5424"/>
          <w:tab w:val="left" w:pos="7129"/>
          <w:tab w:val="left" w:pos="9528"/>
        </w:tabs>
        <w:spacing w:before="15" w:line="360" w:lineRule="auto"/>
        <w:ind w:right="149"/>
      </w:pPr>
      <w:r>
        <w:rPr>
          <w:spacing w:val="-2"/>
        </w:rPr>
        <w:t>способность</w:t>
      </w:r>
      <w:r>
        <w:tab/>
      </w:r>
      <w:r>
        <w:rPr>
          <w:spacing w:val="-2"/>
        </w:rPr>
        <w:t>планировать</w:t>
      </w:r>
      <w:r>
        <w:tab/>
      </w:r>
      <w:r>
        <w:rPr>
          <w:spacing w:val="-10"/>
        </w:rPr>
        <w:t>и</w:t>
      </w:r>
      <w:r>
        <w:tab/>
      </w:r>
      <w:r>
        <w:rPr>
          <w:spacing w:val="-2"/>
        </w:rPr>
        <w:t>проводить</w:t>
      </w:r>
      <w:r>
        <w:tab/>
      </w:r>
      <w:r>
        <w:rPr>
          <w:spacing w:val="-2"/>
        </w:rPr>
        <w:t>самостоятельные</w:t>
      </w:r>
      <w:r>
        <w:tab/>
      </w:r>
      <w:r>
        <w:rPr>
          <w:spacing w:val="-2"/>
        </w:rPr>
        <w:t xml:space="preserve">занятия </w:t>
      </w:r>
      <w:r>
        <w:t>по</w:t>
      </w:r>
      <w:r>
        <w:rPr>
          <w:spacing w:val="80"/>
          <w:w w:val="150"/>
        </w:rPr>
        <w:t xml:space="preserve">  </w:t>
      </w:r>
      <w:r>
        <w:t>освоению</w:t>
      </w:r>
      <w:r>
        <w:rPr>
          <w:spacing w:val="80"/>
          <w:w w:val="150"/>
        </w:rPr>
        <w:t xml:space="preserve">  </w:t>
      </w:r>
      <w:r>
        <w:t>новых</w:t>
      </w:r>
      <w:r>
        <w:rPr>
          <w:spacing w:val="80"/>
          <w:w w:val="150"/>
        </w:rPr>
        <w:t xml:space="preserve">  </w:t>
      </w:r>
      <w:r>
        <w:t>двигательных</w:t>
      </w:r>
      <w:r>
        <w:rPr>
          <w:spacing w:val="80"/>
          <w:w w:val="150"/>
        </w:rPr>
        <w:t xml:space="preserve">  </w:t>
      </w:r>
      <w:r>
        <w:t>действий</w:t>
      </w:r>
      <w:r>
        <w:rPr>
          <w:spacing w:val="80"/>
          <w:w w:val="150"/>
        </w:rPr>
        <w:t xml:space="preserve">  </w:t>
      </w:r>
      <w:r>
        <w:t>(элементов</w:t>
      </w:r>
      <w:r>
        <w:rPr>
          <w:spacing w:val="80"/>
          <w:w w:val="150"/>
        </w:rPr>
        <w:t xml:space="preserve">  </w:t>
      </w:r>
      <w:r>
        <w:t>перетягивания</w:t>
      </w:r>
      <w:r>
        <w:rPr>
          <w:spacing w:val="80"/>
          <w:w w:val="150"/>
        </w:rPr>
        <w:t xml:space="preserve">  </w:t>
      </w:r>
      <w:r>
        <w:t>каната)</w:t>
      </w:r>
      <w:r>
        <w:rPr>
          <w:spacing w:val="80"/>
        </w:rPr>
        <w:t xml:space="preserve"> </w:t>
      </w:r>
      <w:r>
        <w:t>и развитию основных специальных физических качеств канатчика, контролировать и анализировать эффективность этих занятий;</w:t>
      </w:r>
    </w:p>
    <w:p w:rsidR="007779AF" w:rsidRDefault="0077034E">
      <w:pPr>
        <w:pStyle w:val="a3"/>
        <w:spacing w:before="18" w:line="360" w:lineRule="auto"/>
        <w:ind w:right="142"/>
      </w:pPr>
      <w:r>
        <w:t>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rsidR="007779AF" w:rsidRDefault="0077034E">
      <w:pPr>
        <w:pStyle w:val="a3"/>
        <w:spacing w:before="14" w:line="360" w:lineRule="auto"/>
        <w:ind w:right="144"/>
      </w:pPr>
      <w:r>
        <w:t>выполнение</w:t>
      </w:r>
      <w:r>
        <w:rPr>
          <w:spacing w:val="74"/>
          <w:w w:val="150"/>
        </w:rPr>
        <w:t xml:space="preserve">   </w:t>
      </w:r>
      <w:r>
        <w:t>контрольно-тестовых</w:t>
      </w:r>
      <w:r>
        <w:rPr>
          <w:spacing w:val="76"/>
          <w:w w:val="150"/>
        </w:rPr>
        <w:t xml:space="preserve">   </w:t>
      </w:r>
      <w:r>
        <w:t>упражнений</w:t>
      </w:r>
      <w:r>
        <w:rPr>
          <w:spacing w:val="75"/>
          <w:w w:val="150"/>
        </w:rPr>
        <w:t xml:space="preserve">   </w:t>
      </w:r>
      <w:r>
        <w:t>по</w:t>
      </w:r>
      <w:r>
        <w:rPr>
          <w:spacing w:val="74"/>
          <w:w w:val="150"/>
        </w:rPr>
        <w:t xml:space="preserve">   </w:t>
      </w:r>
      <w:r>
        <w:t>общей,</w:t>
      </w:r>
      <w:r>
        <w:rPr>
          <w:spacing w:val="74"/>
          <w:w w:val="150"/>
        </w:rPr>
        <w:t xml:space="preserve">   </w:t>
      </w:r>
      <w:r>
        <w:t>специальной 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rsidR="007779AF" w:rsidRDefault="0077034E">
      <w:pPr>
        <w:pStyle w:val="a5"/>
        <w:numPr>
          <w:ilvl w:val="2"/>
          <w:numId w:val="49"/>
        </w:numPr>
        <w:tabs>
          <w:tab w:val="left" w:pos="1900"/>
        </w:tabs>
        <w:spacing w:before="17"/>
        <w:ind w:left="1900" w:hanging="1079"/>
        <w:jc w:val="both"/>
        <w:rPr>
          <w:sz w:val="24"/>
        </w:rPr>
      </w:pPr>
      <w:r>
        <w:rPr>
          <w:sz w:val="24"/>
        </w:rPr>
        <w:t>Модуль</w:t>
      </w:r>
      <w:r>
        <w:rPr>
          <w:spacing w:val="-4"/>
          <w:sz w:val="24"/>
        </w:rPr>
        <w:t xml:space="preserve"> </w:t>
      </w:r>
      <w:r>
        <w:rPr>
          <w:sz w:val="24"/>
        </w:rPr>
        <w:t>«Компьютерный</w:t>
      </w:r>
      <w:r>
        <w:rPr>
          <w:spacing w:val="-7"/>
          <w:sz w:val="24"/>
        </w:rPr>
        <w:t xml:space="preserve"> </w:t>
      </w:r>
      <w:r>
        <w:rPr>
          <w:spacing w:val="-2"/>
          <w:sz w:val="24"/>
        </w:rPr>
        <w:t>спорт».</w:t>
      </w:r>
    </w:p>
    <w:p w:rsidR="007779AF" w:rsidRDefault="0077034E">
      <w:pPr>
        <w:pStyle w:val="a5"/>
        <w:numPr>
          <w:ilvl w:val="3"/>
          <w:numId w:val="49"/>
        </w:numPr>
        <w:tabs>
          <w:tab w:val="left" w:pos="2080"/>
        </w:tabs>
        <w:spacing w:before="156"/>
        <w:ind w:left="2080" w:hanging="1259"/>
        <w:rPr>
          <w:sz w:val="24"/>
        </w:rPr>
      </w:pPr>
      <w:r>
        <w:rPr>
          <w:sz w:val="24"/>
        </w:rPr>
        <w:t>Пояснительная</w:t>
      </w:r>
      <w:r>
        <w:rPr>
          <w:spacing w:val="-8"/>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«Компьютерный</w:t>
      </w:r>
      <w:r>
        <w:rPr>
          <w:spacing w:val="-5"/>
          <w:sz w:val="24"/>
        </w:rPr>
        <w:t xml:space="preserve"> </w:t>
      </w:r>
      <w:r>
        <w:rPr>
          <w:spacing w:val="-2"/>
          <w:sz w:val="24"/>
        </w:rPr>
        <w:t>спорт».</w:t>
      </w:r>
    </w:p>
    <w:p w:rsidR="007779AF" w:rsidRDefault="0077034E">
      <w:pPr>
        <w:pStyle w:val="a3"/>
        <w:spacing w:before="153" w:line="360" w:lineRule="auto"/>
        <w:ind w:right="147"/>
      </w:pPr>
      <w:r>
        <w:t>Модуль «Компьютерный</w:t>
      </w:r>
      <w:r>
        <w:rPr>
          <w:spacing w:val="-3"/>
        </w:rPr>
        <w:t xml:space="preserve"> </w:t>
      </w:r>
      <w:r>
        <w:t>спорт»</w:t>
      </w:r>
      <w:r>
        <w:rPr>
          <w:spacing w:val="-11"/>
        </w:rPr>
        <w:t xml:space="preserve"> </w:t>
      </w:r>
      <w:r>
        <w:t>(далее –</w:t>
      </w:r>
      <w:r>
        <w:rPr>
          <w:spacing w:val="-3"/>
        </w:rPr>
        <w:t xml:space="preserve"> </w:t>
      </w:r>
      <w:r>
        <w:t>модуль</w:t>
      </w:r>
      <w:r>
        <w:rPr>
          <w:spacing w:val="-3"/>
        </w:rPr>
        <w:t xml:space="preserve"> </w:t>
      </w:r>
      <w:r>
        <w:t>по</w:t>
      </w:r>
      <w:r>
        <w:rPr>
          <w:spacing w:val="-3"/>
        </w:rPr>
        <w:t xml:space="preserve"> </w:t>
      </w:r>
      <w:r>
        <w:t>компьютерному</w:t>
      </w:r>
      <w:r>
        <w:rPr>
          <w:spacing w:val="-8"/>
        </w:rPr>
        <w:t xml:space="preserve"> </w:t>
      </w:r>
      <w:r>
        <w:t>спорту,</w:t>
      </w:r>
      <w:r>
        <w:rPr>
          <w:spacing w:val="-1"/>
        </w:rPr>
        <w:t xml:space="preserve"> </w:t>
      </w:r>
      <w:r>
        <w:t>компьютерный спорт) на уровне основного общего образования разработан с целью оказания методической помощи</w:t>
      </w:r>
      <w:r>
        <w:rPr>
          <w:spacing w:val="40"/>
        </w:rPr>
        <w:t xml:space="preserve"> </w:t>
      </w:r>
      <w:r>
        <w:t>учителю</w:t>
      </w:r>
      <w:r>
        <w:rPr>
          <w:spacing w:val="40"/>
        </w:rPr>
        <w:t xml:space="preserve"> </w:t>
      </w:r>
      <w:r>
        <w:t>физической</w:t>
      </w:r>
      <w:r>
        <w:rPr>
          <w:spacing w:val="40"/>
        </w:rPr>
        <w:t xml:space="preserve"> </w:t>
      </w:r>
      <w:r>
        <w:t>культуры</w:t>
      </w:r>
      <w:r>
        <w:rPr>
          <w:spacing w:val="40"/>
        </w:rPr>
        <w:t xml:space="preserve"> </w:t>
      </w:r>
      <w:r>
        <w:t>в</w:t>
      </w:r>
      <w:r>
        <w:rPr>
          <w:spacing w:val="40"/>
        </w:rPr>
        <w:t xml:space="preserve"> </w:t>
      </w:r>
      <w:r>
        <w:t>создании</w:t>
      </w:r>
      <w:r>
        <w:rPr>
          <w:spacing w:val="40"/>
        </w:rPr>
        <w:t xml:space="preserve"> </w:t>
      </w:r>
      <w:r>
        <w:t>рабочей</w:t>
      </w:r>
      <w:r>
        <w:rPr>
          <w:spacing w:val="40"/>
        </w:rPr>
        <w:t xml:space="preserve"> </w:t>
      </w:r>
      <w:r>
        <w:t>программы</w:t>
      </w:r>
      <w:r>
        <w:rPr>
          <w:spacing w:val="40"/>
        </w:rPr>
        <w:t xml:space="preserve"> </w:t>
      </w:r>
      <w:r>
        <w:t>по</w:t>
      </w:r>
      <w:r>
        <w:rPr>
          <w:spacing w:val="40"/>
        </w:rPr>
        <w:t xml:space="preserve"> </w:t>
      </w:r>
      <w:r>
        <w:t>учебному</w:t>
      </w:r>
      <w:r>
        <w:rPr>
          <w:spacing w:val="39"/>
        </w:rPr>
        <w:t xml:space="preserve"> </w:t>
      </w:r>
      <w:r>
        <w:t>предмету</w:t>
      </w:r>
    </w:p>
    <w:p w:rsidR="007779AF" w:rsidRDefault="0077034E">
      <w:pPr>
        <w:pStyle w:val="a3"/>
        <w:spacing w:line="362" w:lineRule="auto"/>
        <w:ind w:right="146"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1" w:line="360" w:lineRule="auto"/>
        <w:ind w:right="144"/>
      </w:pPr>
      <w:r>
        <w:t>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w:t>
      </w:r>
      <w:r>
        <w:rPr>
          <w:spacing w:val="25"/>
        </w:rPr>
        <w:t xml:space="preserve"> </w:t>
      </w:r>
      <w:r>
        <w:t>программ</w:t>
      </w:r>
      <w:r>
        <w:rPr>
          <w:spacing w:val="24"/>
        </w:rPr>
        <w:t xml:space="preserve"> </w:t>
      </w:r>
      <w:r>
        <w:t>на</w:t>
      </w:r>
      <w:r>
        <w:rPr>
          <w:spacing w:val="24"/>
        </w:rPr>
        <w:t xml:space="preserve"> </w:t>
      </w:r>
      <w:r>
        <w:t>основе</w:t>
      </w:r>
      <w:r>
        <w:rPr>
          <w:spacing w:val="24"/>
        </w:rPr>
        <w:t xml:space="preserve"> </w:t>
      </w:r>
      <w:r>
        <w:t>традиционных,</w:t>
      </w:r>
      <w:r>
        <w:rPr>
          <w:spacing w:val="23"/>
        </w:rPr>
        <w:t xml:space="preserve"> </w:t>
      </w:r>
      <w:r>
        <w:t>прикладных</w:t>
      </w:r>
      <w:r>
        <w:rPr>
          <w:spacing w:val="27"/>
        </w:rPr>
        <w:t xml:space="preserve"> </w:t>
      </w:r>
      <w:r>
        <w:t>и популярных</w:t>
      </w:r>
      <w:r>
        <w:rPr>
          <w:spacing w:val="29"/>
        </w:rPr>
        <w:t xml:space="preserve"> </w:t>
      </w:r>
      <w:r>
        <w:t>у обучающихся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1" w:firstLine="0"/>
      </w:pPr>
      <w:r>
        <w:lastRenderedPageBreak/>
        <w:t>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 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w:t>
      </w:r>
      <w:r>
        <w:rPr>
          <w:spacing w:val="-1"/>
        </w:rPr>
        <w:t xml:space="preserve"> </w:t>
      </w:r>
      <w:r>
        <w:t>взаимодействия объектов управления, обеспечивая равные условия для состязаний человека с человеком или команды с командой.</w:t>
      </w:r>
    </w:p>
    <w:p w:rsidR="007779AF" w:rsidRDefault="0077034E">
      <w:pPr>
        <w:pStyle w:val="a3"/>
        <w:spacing w:before="17" w:line="360" w:lineRule="auto"/>
        <w:ind w:right="151"/>
      </w:pPr>
      <w: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rsidR="007779AF" w:rsidRDefault="0077034E">
      <w:pPr>
        <w:pStyle w:val="a5"/>
        <w:numPr>
          <w:ilvl w:val="3"/>
          <w:numId w:val="49"/>
        </w:numPr>
        <w:tabs>
          <w:tab w:val="left" w:pos="2079"/>
        </w:tabs>
        <w:spacing w:before="18" w:line="360" w:lineRule="auto"/>
        <w:ind w:left="112" w:right="144" w:firstLine="708"/>
        <w:rPr>
          <w:sz w:val="24"/>
        </w:rPr>
      </w:pPr>
      <w:r>
        <w:rPr>
          <w:sz w:val="24"/>
        </w:rPr>
        <w:t>Целью изучения модуля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rsidR="007779AF" w:rsidRDefault="0077034E">
      <w:pPr>
        <w:pStyle w:val="a5"/>
        <w:numPr>
          <w:ilvl w:val="3"/>
          <w:numId w:val="49"/>
        </w:numPr>
        <w:tabs>
          <w:tab w:val="left" w:pos="2080"/>
        </w:tabs>
        <w:spacing w:before="16"/>
        <w:ind w:left="2080" w:hanging="1259"/>
        <w:rPr>
          <w:sz w:val="24"/>
        </w:rPr>
      </w:pPr>
      <w:r>
        <w:rPr>
          <w:sz w:val="24"/>
        </w:rPr>
        <w:t>Задачами</w:t>
      </w:r>
      <w:r>
        <w:rPr>
          <w:spacing w:val="-5"/>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компьютерному</w:t>
      </w:r>
      <w:r>
        <w:rPr>
          <w:spacing w:val="-7"/>
          <w:sz w:val="24"/>
        </w:rPr>
        <w:t xml:space="preserve"> </w:t>
      </w:r>
      <w:r>
        <w:rPr>
          <w:sz w:val="24"/>
        </w:rPr>
        <w:t>спорту</w:t>
      </w:r>
      <w:r>
        <w:rPr>
          <w:spacing w:val="-6"/>
          <w:sz w:val="24"/>
        </w:rPr>
        <w:t xml:space="preserve"> </w:t>
      </w:r>
      <w:r>
        <w:rPr>
          <w:spacing w:val="-2"/>
          <w:sz w:val="24"/>
        </w:rPr>
        <w:t>являются:</w:t>
      </w:r>
    </w:p>
    <w:p w:rsidR="007779AF" w:rsidRDefault="0077034E">
      <w:pPr>
        <w:pStyle w:val="a3"/>
        <w:spacing w:before="153" w:line="360" w:lineRule="auto"/>
        <w:ind w:right="152"/>
      </w:pPr>
      <w:r>
        <w:t>всестороннее гармоничное развитие обучающихся, гармоничное сочетание двигательной активности и интеллектуальной деятельности;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rsidR="007779AF" w:rsidRDefault="0077034E">
      <w:pPr>
        <w:pStyle w:val="a3"/>
        <w:spacing w:before="16" w:line="360" w:lineRule="auto"/>
        <w:ind w:right="149"/>
      </w:pPr>
      <w:r>
        <w:t>освоение знаний о физической культуре и спорте в целом, истории развития</w:t>
      </w:r>
      <w:r>
        <w:rPr>
          <w:spacing w:val="40"/>
        </w:rPr>
        <w:t xml:space="preserve"> </w:t>
      </w:r>
      <w:r>
        <w:t>компьютерного спорта в частности;</w:t>
      </w:r>
    </w:p>
    <w:p w:rsidR="007779AF" w:rsidRDefault="0077034E">
      <w:pPr>
        <w:pStyle w:val="a3"/>
        <w:tabs>
          <w:tab w:val="left" w:pos="2999"/>
          <w:tab w:val="left" w:pos="4354"/>
          <w:tab w:val="left" w:pos="6553"/>
          <w:tab w:val="left" w:pos="7352"/>
          <w:tab w:val="left" w:pos="9569"/>
        </w:tabs>
        <w:spacing w:before="15" w:line="360" w:lineRule="auto"/>
        <w:ind w:right="149"/>
      </w:pPr>
      <w:r>
        <w:rPr>
          <w:spacing w:val="-2"/>
        </w:rPr>
        <w:t>формирование</w:t>
      </w:r>
      <w:r>
        <w:tab/>
      </w:r>
      <w:r>
        <w:rPr>
          <w:spacing w:val="-4"/>
        </w:rPr>
        <w:t>общих</w:t>
      </w:r>
      <w:r>
        <w:tab/>
      </w:r>
      <w:r>
        <w:rPr>
          <w:spacing w:val="-2"/>
        </w:rPr>
        <w:t>представлений</w:t>
      </w:r>
      <w:r>
        <w:tab/>
      </w:r>
      <w:r>
        <w:rPr>
          <w:spacing w:val="-10"/>
        </w:rPr>
        <w:t>о</w:t>
      </w:r>
      <w:r>
        <w:tab/>
      </w:r>
      <w:r>
        <w:rPr>
          <w:spacing w:val="-2"/>
        </w:rPr>
        <w:t>компьютерном</w:t>
      </w:r>
      <w:r>
        <w:tab/>
      </w:r>
      <w:r>
        <w:rPr>
          <w:spacing w:val="-2"/>
        </w:rPr>
        <w:t xml:space="preserve">спорте, </w:t>
      </w:r>
      <w:r>
        <w:t>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rsidR="007779AF" w:rsidRDefault="0077034E">
      <w:pPr>
        <w:pStyle w:val="a3"/>
        <w:spacing w:before="16" w:line="360" w:lineRule="auto"/>
        <w:ind w:right="148"/>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7779AF" w:rsidRDefault="0077034E">
      <w:pPr>
        <w:pStyle w:val="a3"/>
        <w:spacing w:before="18" w:line="360" w:lineRule="auto"/>
        <w:ind w:right="14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rsidR="007779AF" w:rsidRDefault="0077034E">
      <w:pPr>
        <w:pStyle w:val="a3"/>
        <w:spacing w:before="16" w:line="360" w:lineRule="auto"/>
        <w:ind w:right="144"/>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развитие положительной мотивации и устойчивого учебно-познавательного интереса к предмету</w:t>
      </w:r>
      <w:r>
        <w:rPr>
          <w:spacing w:val="-1"/>
        </w:rPr>
        <w:t xml:space="preserve"> </w:t>
      </w:r>
      <w:r>
        <w:t>«Физическая культура»; удовлетворение</w:t>
      </w:r>
      <w:r>
        <w:rPr>
          <w:spacing w:val="-2"/>
        </w:rPr>
        <w:t xml:space="preserve"> </w:t>
      </w:r>
      <w:r>
        <w:t>индивидуальных потребностей,</w:t>
      </w:r>
      <w:r>
        <w:rPr>
          <w:spacing w:val="-1"/>
        </w:rPr>
        <w:t xml:space="preserve"> </w:t>
      </w:r>
      <w:r>
        <w:t>обучающихся</w:t>
      </w:r>
      <w:r>
        <w:rPr>
          <w:spacing w:val="-1"/>
        </w:rPr>
        <w:t xml:space="preserve"> </w:t>
      </w:r>
      <w:r>
        <w:t>в занятиях физической культурой и спортом средствами компьютерного спорта;</w:t>
      </w:r>
    </w:p>
    <w:p w:rsidR="007779AF" w:rsidRDefault="0077034E">
      <w:pPr>
        <w:pStyle w:val="a3"/>
        <w:tabs>
          <w:tab w:val="left" w:pos="2355"/>
          <w:tab w:val="left" w:pos="4553"/>
          <w:tab w:val="left" w:pos="6676"/>
          <w:tab w:val="left" w:pos="8237"/>
          <w:tab w:val="left" w:pos="9118"/>
        </w:tabs>
        <w:spacing w:before="18" w:line="360" w:lineRule="auto"/>
        <w:ind w:right="141"/>
      </w:pPr>
      <w:r>
        <w:t xml:space="preserve">популяризация компьютерного спорта среди подрастающего поколения, привлечение </w:t>
      </w:r>
      <w:r>
        <w:rPr>
          <w:spacing w:val="-2"/>
        </w:rPr>
        <w:t>обучающихся,</w:t>
      </w:r>
      <w:r>
        <w:tab/>
      </w:r>
      <w:r>
        <w:rPr>
          <w:spacing w:val="-2"/>
        </w:rPr>
        <w:t>проявляющих</w:t>
      </w:r>
      <w:r>
        <w:tab/>
      </w:r>
      <w:r>
        <w:rPr>
          <w:spacing w:val="-2"/>
        </w:rPr>
        <w:t>повышенный</w:t>
      </w:r>
      <w:r>
        <w:tab/>
      </w:r>
      <w:r>
        <w:rPr>
          <w:spacing w:val="-2"/>
        </w:rPr>
        <w:t>интерес</w:t>
      </w:r>
      <w:r>
        <w:tab/>
      </w:r>
      <w:r>
        <w:rPr>
          <w:spacing w:val="-10"/>
        </w:rPr>
        <w:t>к</w:t>
      </w:r>
      <w:r>
        <w:tab/>
      </w:r>
      <w:r>
        <w:rPr>
          <w:spacing w:val="-2"/>
        </w:rPr>
        <w:t xml:space="preserve">видеоиграм </w:t>
      </w:r>
      <w:r>
        <w:t>к</w:t>
      </w:r>
      <w:r>
        <w:rPr>
          <w:spacing w:val="80"/>
          <w:w w:val="150"/>
        </w:rPr>
        <w:t xml:space="preserve">  </w:t>
      </w:r>
      <w:r>
        <w:t>занятиям</w:t>
      </w:r>
      <w:r>
        <w:rPr>
          <w:spacing w:val="80"/>
          <w:w w:val="150"/>
        </w:rPr>
        <w:t xml:space="preserve">  </w:t>
      </w:r>
      <w:r>
        <w:t>компьютерным</w:t>
      </w:r>
      <w:r>
        <w:rPr>
          <w:spacing w:val="80"/>
          <w:w w:val="150"/>
        </w:rPr>
        <w:t xml:space="preserve">  </w:t>
      </w:r>
      <w:r>
        <w:t>спортом,</w:t>
      </w:r>
      <w:r>
        <w:rPr>
          <w:spacing w:val="80"/>
          <w:w w:val="150"/>
        </w:rPr>
        <w:t xml:space="preserve">  </w:t>
      </w:r>
      <w:r>
        <w:t>в</w:t>
      </w:r>
      <w:r>
        <w:rPr>
          <w:spacing w:val="80"/>
          <w:w w:val="150"/>
        </w:rPr>
        <w:t xml:space="preserve">  </w:t>
      </w:r>
      <w:r>
        <w:t>школьные</w:t>
      </w:r>
      <w:r>
        <w:rPr>
          <w:spacing w:val="80"/>
          <w:w w:val="150"/>
        </w:rPr>
        <w:t xml:space="preserve">  </w:t>
      </w:r>
      <w:r>
        <w:t>спортивные</w:t>
      </w:r>
      <w:r>
        <w:rPr>
          <w:spacing w:val="80"/>
          <w:w w:val="150"/>
        </w:rPr>
        <w:t xml:space="preserve">  </w:t>
      </w:r>
      <w:r>
        <w:t>клубы,</w:t>
      </w:r>
      <w:r>
        <w:rPr>
          <w:spacing w:val="80"/>
          <w:w w:val="150"/>
        </w:rPr>
        <w:t xml:space="preserve">  </w:t>
      </w:r>
      <w:r>
        <w:t>секции, к участию в соревнованиях;</w:t>
      </w:r>
    </w:p>
    <w:p w:rsidR="007779AF" w:rsidRDefault="0077034E">
      <w:pPr>
        <w:pStyle w:val="a3"/>
        <w:spacing w:before="15" w:line="374" w:lineRule="auto"/>
        <w:ind w:left="821" w:right="864"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компьютерного</w:t>
      </w:r>
      <w:r>
        <w:rPr>
          <w:spacing w:val="-4"/>
        </w:rPr>
        <w:t xml:space="preserve"> </w:t>
      </w:r>
      <w:r>
        <w:t>спорта. 163.10.27.4. Место и роль модуля по компьютерному спорту.</w:t>
      </w:r>
    </w:p>
    <w:p w:rsidR="007779AF" w:rsidRDefault="0077034E">
      <w:pPr>
        <w:pStyle w:val="a3"/>
        <w:spacing w:before="1" w:line="360" w:lineRule="auto"/>
        <w:ind w:right="140"/>
      </w:pPr>
      <w:r>
        <w:t>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7779AF" w:rsidRDefault="0077034E">
      <w:pPr>
        <w:pStyle w:val="a3"/>
        <w:spacing w:before="16" w:line="360" w:lineRule="auto"/>
        <w:ind w:right="144"/>
      </w:pPr>
      <w:r>
        <w:t>Интеграция</w:t>
      </w:r>
      <w:r>
        <w:rPr>
          <w:spacing w:val="80"/>
        </w:rPr>
        <w:t xml:space="preserve">   </w:t>
      </w:r>
      <w:r>
        <w:t>модуля</w:t>
      </w:r>
      <w:r>
        <w:rPr>
          <w:spacing w:val="80"/>
        </w:rPr>
        <w:t xml:space="preserve">   </w:t>
      </w:r>
      <w:r>
        <w:t>по</w:t>
      </w:r>
      <w:r>
        <w:rPr>
          <w:spacing w:val="80"/>
        </w:rPr>
        <w:t xml:space="preserve">   </w:t>
      </w:r>
      <w:r>
        <w:t>компьютерному</w:t>
      </w:r>
      <w:r>
        <w:rPr>
          <w:spacing w:val="80"/>
        </w:rPr>
        <w:t xml:space="preserve">   </w:t>
      </w:r>
      <w:r>
        <w:t>спорту</w:t>
      </w:r>
      <w:r>
        <w:rPr>
          <w:spacing w:val="80"/>
        </w:rPr>
        <w:t xml:space="preserve">   </w:t>
      </w:r>
      <w:r>
        <w:t>поможет</w:t>
      </w:r>
      <w:r>
        <w:rPr>
          <w:spacing w:val="80"/>
        </w:rPr>
        <w:t xml:space="preserve">   </w:t>
      </w:r>
      <w:r>
        <w:t>обучающимся в</w:t>
      </w:r>
      <w:r>
        <w:rPr>
          <w:spacing w:val="47"/>
        </w:rPr>
        <w:t xml:space="preserve"> </w:t>
      </w:r>
      <w:r>
        <w:t>освоении</w:t>
      </w:r>
      <w:r>
        <w:rPr>
          <w:spacing w:val="48"/>
        </w:rPr>
        <w:t xml:space="preserve"> </w:t>
      </w:r>
      <w:r>
        <w:t>содержательных</w:t>
      </w:r>
      <w:r>
        <w:rPr>
          <w:spacing w:val="50"/>
        </w:rPr>
        <w:t xml:space="preserve"> </w:t>
      </w:r>
      <w:r>
        <w:t>разделов</w:t>
      </w:r>
      <w:r>
        <w:rPr>
          <w:spacing w:val="47"/>
        </w:rPr>
        <w:t xml:space="preserve"> </w:t>
      </w:r>
      <w:r>
        <w:t>программы</w:t>
      </w:r>
      <w:r>
        <w:rPr>
          <w:spacing w:val="51"/>
        </w:rPr>
        <w:t xml:space="preserve"> </w:t>
      </w:r>
      <w:r>
        <w:t>учебного</w:t>
      </w:r>
      <w:r>
        <w:rPr>
          <w:spacing w:val="48"/>
        </w:rPr>
        <w:t xml:space="preserve"> </w:t>
      </w:r>
      <w:r>
        <w:t>предмета</w:t>
      </w:r>
      <w:r>
        <w:rPr>
          <w:spacing w:val="51"/>
        </w:rPr>
        <w:t xml:space="preserve"> </w:t>
      </w:r>
      <w:r>
        <w:t>«Физическая</w:t>
      </w:r>
      <w:r>
        <w:rPr>
          <w:spacing w:val="47"/>
        </w:rPr>
        <w:t xml:space="preserve"> </w:t>
      </w:r>
      <w:r>
        <w:t>культура»</w:t>
      </w:r>
      <w:r>
        <w:rPr>
          <w:spacing w:val="53"/>
        </w:rPr>
        <w:t xml:space="preserve"> </w:t>
      </w:r>
      <w:r>
        <w:rPr>
          <w:spacing w:val="-10"/>
        </w:rPr>
        <w:t>–</w:t>
      </w:r>
    </w:p>
    <w:p w:rsidR="007779AF" w:rsidRDefault="0077034E">
      <w:pPr>
        <w:pStyle w:val="a3"/>
        <w:spacing w:line="360" w:lineRule="auto"/>
        <w:ind w:right="144" w:firstLine="0"/>
      </w:pPr>
      <w:r>
        <w:t>«Знания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w:t>
      </w:r>
      <w:r>
        <w:rPr>
          <w:spacing w:val="40"/>
        </w:rPr>
        <w:t xml:space="preserve"> </w:t>
      </w:r>
      <w:r>
        <w:t>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21"/>
        </w:numPr>
        <w:tabs>
          <w:tab w:val="left" w:pos="2079"/>
        </w:tabs>
        <w:spacing w:before="15" w:line="362" w:lineRule="auto"/>
        <w:ind w:right="146" w:firstLine="708"/>
        <w:rPr>
          <w:sz w:val="24"/>
        </w:rPr>
      </w:pPr>
      <w:r>
        <w:rPr>
          <w:sz w:val="24"/>
        </w:rPr>
        <w:t>Модуль</w:t>
      </w:r>
      <w:r>
        <w:rPr>
          <w:spacing w:val="79"/>
          <w:sz w:val="24"/>
        </w:rPr>
        <w:t xml:space="preserve">   </w:t>
      </w:r>
      <w:r>
        <w:rPr>
          <w:sz w:val="24"/>
        </w:rPr>
        <w:t>по</w:t>
      </w:r>
      <w:r>
        <w:rPr>
          <w:spacing w:val="79"/>
          <w:sz w:val="24"/>
        </w:rPr>
        <w:t xml:space="preserve">   </w:t>
      </w:r>
      <w:r>
        <w:rPr>
          <w:sz w:val="24"/>
        </w:rPr>
        <w:t>компьютерному</w:t>
      </w:r>
      <w:r>
        <w:rPr>
          <w:spacing w:val="78"/>
          <w:sz w:val="24"/>
        </w:rPr>
        <w:t xml:space="preserve">   </w:t>
      </w:r>
      <w:r>
        <w:rPr>
          <w:sz w:val="24"/>
        </w:rPr>
        <w:t>спорту</w:t>
      </w:r>
      <w:r>
        <w:rPr>
          <w:spacing w:val="77"/>
          <w:sz w:val="24"/>
        </w:rPr>
        <w:t xml:space="preserve">   </w:t>
      </w:r>
      <w:r>
        <w:rPr>
          <w:sz w:val="24"/>
        </w:rPr>
        <w:t>может</w:t>
      </w:r>
      <w:r>
        <w:rPr>
          <w:spacing w:val="79"/>
          <w:sz w:val="24"/>
        </w:rPr>
        <w:t xml:space="preserve">   </w:t>
      </w:r>
      <w:r>
        <w:rPr>
          <w:sz w:val="24"/>
        </w:rPr>
        <w:t>быть</w:t>
      </w:r>
      <w:r>
        <w:rPr>
          <w:spacing w:val="79"/>
          <w:sz w:val="24"/>
        </w:rPr>
        <w:t xml:space="preserve">   </w:t>
      </w:r>
      <w:r>
        <w:rPr>
          <w:sz w:val="24"/>
        </w:rPr>
        <w:t>реализован в следующих вариантах:</w:t>
      </w:r>
    </w:p>
    <w:p w:rsidR="007779AF" w:rsidRDefault="0077034E">
      <w:pPr>
        <w:pStyle w:val="a3"/>
        <w:spacing w:before="12" w:line="360" w:lineRule="auto"/>
        <w:ind w:right="145"/>
      </w:pPr>
      <w: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7779AF" w:rsidRDefault="0077034E">
      <w:pPr>
        <w:pStyle w:val="a3"/>
        <w:spacing w:before="14" w:line="360" w:lineRule="auto"/>
        <w:ind w:right="146"/>
      </w:pPr>
      <w:r>
        <w:t>в</w:t>
      </w:r>
      <w:r>
        <w:rPr>
          <w:spacing w:val="69"/>
          <w:w w:val="150"/>
        </w:rPr>
        <w:t xml:space="preserve">   </w:t>
      </w:r>
      <w:r>
        <w:t>виде</w:t>
      </w:r>
      <w:r>
        <w:rPr>
          <w:spacing w:val="68"/>
          <w:w w:val="150"/>
        </w:rPr>
        <w:t xml:space="preserve">   </w:t>
      </w:r>
      <w:r>
        <w:t>целостного</w:t>
      </w:r>
      <w:r>
        <w:rPr>
          <w:spacing w:val="69"/>
          <w:w w:val="150"/>
        </w:rPr>
        <w:t xml:space="preserve">   </w:t>
      </w:r>
      <w:r>
        <w:t>последовательного</w:t>
      </w:r>
      <w:r>
        <w:rPr>
          <w:spacing w:val="69"/>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w:t>
      </w:r>
      <w:r>
        <w:rPr>
          <w:spacing w:val="71"/>
        </w:rPr>
        <w:t xml:space="preserve"> </w:t>
      </w:r>
      <w:r>
        <w:t>и</w:t>
      </w:r>
      <w:r>
        <w:rPr>
          <w:spacing w:val="71"/>
        </w:rPr>
        <w:t xml:space="preserve"> </w:t>
      </w:r>
      <w:r>
        <w:t>проведении</w:t>
      </w:r>
      <w:r>
        <w:rPr>
          <w:spacing w:val="73"/>
        </w:rPr>
        <w:t xml:space="preserve"> </w:t>
      </w:r>
      <w:r>
        <w:t>уроков</w:t>
      </w:r>
      <w:r>
        <w:rPr>
          <w:spacing w:val="71"/>
        </w:rPr>
        <w:t xml:space="preserve"> </w:t>
      </w:r>
      <w:r>
        <w:t>физической</w:t>
      </w:r>
      <w:r>
        <w:rPr>
          <w:spacing w:val="71"/>
        </w:rPr>
        <w:t xml:space="preserve"> </w:t>
      </w:r>
      <w:r>
        <w:t>культуры</w:t>
      </w:r>
      <w:r>
        <w:rPr>
          <w:spacing w:val="72"/>
        </w:rPr>
        <w:t xml:space="preserve"> </w:t>
      </w:r>
      <w:r>
        <w:t>с</w:t>
      </w:r>
      <w:r>
        <w:rPr>
          <w:spacing w:val="69"/>
        </w:rPr>
        <w:t xml:space="preserve"> </w:t>
      </w:r>
      <w:r>
        <w:t>3-х</w:t>
      </w:r>
      <w:r>
        <w:rPr>
          <w:spacing w:val="72"/>
        </w:rPr>
        <w:t xml:space="preserve"> </w:t>
      </w:r>
      <w:r>
        <w:t>часовой</w:t>
      </w:r>
      <w:r>
        <w:rPr>
          <w:spacing w:val="70"/>
        </w:rPr>
        <w:t xml:space="preserve"> </w:t>
      </w:r>
      <w:r>
        <w:t>недельной</w:t>
      </w:r>
      <w:r>
        <w:rPr>
          <w:spacing w:val="71"/>
        </w:rPr>
        <w:t xml:space="preserve"> </w:t>
      </w:r>
      <w:r>
        <w:t>нагрузкой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рекомендуемый</w:t>
      </w:r>
      <w:r>
        <w:rPr>
          <w:spacing w:val="-2"/>
        </w:rPr>
        <w:t xml:space="preserve"> </w:t>
      </w:r>
      <w:r>
        <w:t>объем в</w:t>
      </w:r>
      <w:r>
        <w:rPr>
          <w:spacing w:val="-3"/>
        </w:rPr>
        <w:t xml:space="preserve"> </w:t>
      </w:r>
      <w:r>
        <w:t>5</w:t>
      </w:r>
      <w:r>
        <w:rPr>
          <w:spacing w:val="1"/>
        </w:rPr>
        <w:t xml:space="preserve"> </w:t>
      </w:r>
      <w:r>
        <w:t>–</w:t>
      </w:r>
      <w:r>
        <w:rPr>
          <w:spacing w:val="-1"/>
        </w:rPr>
        <w:t xml:space="preserve"> </w:t>
      </w:r>
      <w:r>
        <w:t>9</w:t>
      </w:r>
      <w:r>
        <w:rPr>
          <w:spacing w:val="-2"/>
        </w:rPr>
        <w:t xml:space="preserve"> </w:t>
      </w:r>
      <w:r>
        <w:t>классах</w:t>
      </w:r>
      <w:r>
        <w:rPr>
          <w:spacing w:val="1"/>
        </w:rPr>
        <w:t xml:space="preserve"> </w:t>
      </w:r>
      <w:r>
        <w:t>–</w:t>
      </w:r>
      <w:r>
        <w:rPr>
          <w:spacing w:val="-2"/>
        </w:rPr>
        <w:t xml:space="preserve"> </w:t>
      </w:r>
      <w:r>
        <w:t>по</w:t>
      </w:r>
      <w:r>
        <w:rPr>
          <w:spacing w:val="-1"/>
        </w:rPr>
        <w:t xml:space="preserve"> </w:t>
      </w:r>
      <w:r>
        <w:t>34</w:t>
      </w:r>
      <w:r>
        <w:rPr>
          <w:spacing w:val="-1"/>
        </w:rPr>
        <w:t xml:space="preserve"> </w:t>
      </w:r>
      <w:r>
        <w:rPr>
          <w:spacing w:val="-2"/>
        </w:rPr>
        <w:t>часа);</w:t>
      </w:r>
    </w:p>
    <w:p w:rsidR="007779AF" w:rsidRDefault="0077034E">
      <w:pPr>
        <w:pStyle w:val="a3"/>
        <w:spacing w:before="156" w:line="360" w:lineRule="auto"/>
        <w:ind w:right="144"/>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21"/>
        </w:numPr>
        <w:tabs>
          <w:tab w:val="left" w:pos="2080"/>
        </w:tabs>
        <w:spacing w:before="15"/>
        <w:ind w:left="2080" w:hanging="125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2"/>
          <w:sz w:val="24"/>
        </w:rPr>
        <w:t xml:space="preserve"> </w:t>
      </w:r>
      <w:r>
        <w:rPr>
          <w:sz w:val="24"/>
        </w:rPr>
        <w:t>компьютерному</w:t>
      </w:r>
      <w:r>
        <w:rPr>
          <w:spacing w:val="-7"/>
          <w:sz w:val="24"/>
        </w:rPr>
        <w:t xml:space="preserve"> </w:t>
      </w:r>
      <w:r>
        <w:rPr>
          <w:spacing w:val="-2"/>
          <w:sz w:val="24"/>
        </w:rPr>
        <w:t>спорту.</w:t>
      </w:r>
    </w:p>
    <w:p w:rsidR="007779AF" w:rsidRDefault="0077034E">
      <w:pPr>
        <w:pStyle w:val="a5"/>
        <w:numPr>
          <w:ilvl w:val="0"/>
          <w:numId w:val="20"/>
        </w:numPr>
        <w:tabs>
          <w:tab w:val="left" w:pos="1079"/>
        </w:tabs>
        <w:spacing w:before="153"/>
        <w:ind w:left="1079" w:hanging="258"/>
        <w:rPr>
          <w:sz w:val="24"/>
        </w:rPr>
      </w:pPr>
      <w:r>
        <w:rPr>
          <w:sz w:val="24"/>
        </w:rPr>
        <w:t>Знания</w:t>
      </w:r>
      <w:r>
        <w:rPr>
          <w:spacing w:val="-4"/>
          <w:sz w:val="24"/>
        </w:rPr>
        <w:t xml:space="preserve"> </w:t>
      </w:r>
      <w:r>
        <w:rPr>
          <w:sz w:val="24"/>
        </w:rPr>
        <w:t>о</w:t>
      </w:r>
      <w:r>
        <w:rPr>
          <w:spacing w:val="-3"/>
          <w:sz w:val="24"/>
        </w:rPr>
        <w:t xml:space="preserve"> </w:t>
      </w:r>
      <w:r>
        <w:rPr>
          <w:sz w:val="24"/>
        </w:rPr>
        <w:t>компьютерном</w:t>
      </w:r>
      <w:r>
        <w:rPr>
          <w:spacing w:val="-3"/>
          <w:sz w:val="24"/>
        </w:rPr>
        <w:t xml:space="preserve"> </w:t>
      </w:r>
      <w:r>
        <w:rPr>
          <w:spacing w:val="-2"/>
          <w:sz w:val="24"/>
        </w:rPr>
        <w:t>спорте.</w:t>
      </w:r>
    </w:p>
    <w:p w:rsidR="007779AF" w:rsidRDefault="0077034E">
      <w:pPr>
        <w:pStyle w:val="a3"/>
        <w:spacing w:before="156"/>
        <w:ind w:left="821" w:firstLine="0"/>
      </w:pPr>
      <w:r>
        <w:t>История</w:t>
      </w:r>
      <w:r>
        <w:rPr>
          <w:spacing w:val="-5"/>
        </w:rPr>
        <w:t xml:space="preserve"> </w:t>
      </w:r>
      <w:r>
        <w:t>развития</w:t>
      </w:r>
      <w:r>
        <w:rPr>
          <w:spacing w:val="-6"/>
        </w:rPr>
        <w:t xml:space="preserve"> </w:t>
      </w:r>
      <w:r>
        <w:t>компьютерного</w:t>
      </w:r>
      <w:r>
        <w:rPr>
          <w:spacing w:val="-3"/>
        </w:rPr>
        <w:t xml:space="preserve"> </w:t>
      </w:r>
      <w:r>
        <w:t>спорта</w:t>
      </w:r>
      <w:r>
        <w:rPr>
          <w:spacing w:val="-4"/>
        </w:rPr>
        <w:t xml:space="preserve"> </w:t>
      </w:r>
      <w:r>
        <w:t>в</w:t>
      </w:r>
      <w:r>
        <w:rPr>
          <w:spacing w:val="-4"/>
        </w:rPr>
        <w:t xml:space="preserve"> </w:t>
      </w:r>
      <w:r>
        <w:t>регионе,</w:t>
      </w:r>
      <w:r>
        <w:rPr>
          <w:spacing w:val="-3"/>
        </w:rPr>
        <w:t xml:space="preserve"> </w:t>
      </w:r>
      <w:r>
        <w:t>Российской</w:t>
      </w:r>
      <w:r>
        <w:rPr>
          <w:spacing w:val="-3"/>
        </w:rPr>
        <w:t xml:space="preserve"> </w:t>
      </w:r>
      <w:r>
        <w:t>Федерации</w:t>
      </w:r>
      <w:r>
        <w:rPr>
          <w:spacing w:val="-5"/>
        </w:rPr>
        <w:t xml:space="preserve"> </w:t>
      </w:r>
      <w:r>
        <w:t>и</w:t>
      </w:r>
      <w:r>
        <w:rPr>
          <w:spacing w:val="-2"/>
        </w:rPr>
        <w:t xml:space="preserve"> мире.</w:t>
      </w:r>
    </w:p>
    <w:p w:rsidR="007779AF" w:rsidRDefault="0077034E">
      <w:pPr>
        <w:pStyle w:val="a3"/>
        <w:spacing w:before="155" w:line="360" w:lineRule="auto"/>
        <w:ind w:right="151"/>
      </w:pPr>
      <w:r>
        <w:t>Порядок регулирования компьютерного спорта в Российской Федерации. Общественные организации, спортивные федерации.</w:t>
      </w:r>
    </w:p>
    <w:p w:rsidR="007779AF" w:rsidRDefault="0077034E">
      <w:pPr>
        <w:pStyle w:val="a3"/>
        <w:tabs>
          <w:tab w:val="left" w:pos="2617"/>
          <w:tab w:val="left" w:pos="5356"/>
          <w:tab w:val="left" w:pos="7441"/>
          <w:tab w:val="left" w:pos="9589"/>
        </w:tabs>
        <w:spacing w:before="14" w:line="360" w:lineRule="auto"/>
        <w:ind w:right="142"/>
      </w:pPr>
      <w:r>
        <w:t xml:space="preserve">Школьные киберспортивные клубы. Известные отечественные киберспортсмены. </w:t>
      </w:r>
      <w:r>
        <w:rPr>
          <w:spacing w:val="-2"/>
        </w:rPr>
        <w:t>Достижения</w:t>
      </w:r>
      <w:r>
        <w:tab/>
      </w:r>
      <w:r>
        <w:rPr>
          <w:spacing w:val="-2"/>
        </w:rPr>
        <w:t>отечественной</w:t>
      </w:r>
      <w:r>
        <w:tab/>
      </w:r>
      <w:r>
        <w:rPr>
          <w:spacing w:val="-2"/>
        </w:rPr>
        <w:t>сборной</w:t>
      </w:r>
      <w:r>
        <w:tab/>
      </w:r>
      <w:r>
        <w:rPr>
          <w:spacing w:val="-2"/>
        </w:rPr>
        <w:t>команды</w:t>
      </w:r>
      <w:r>
        <w:tab/>
      </w:r>
      <w:r>
        <w:rPr>
          <w:spacing w:val="-2"/>
        </w:rPr>
        <w:t xml:space="preserve">страны </w:t>
      </w:r>
      <w:r>
        <w:t>на чемпионате мира и международных соревнованиях.</w:t>
      </w:r>
    </w:p>
    <w:p w:rsidR="007779AF" w:rsidRDefault="0077034E">
      <w:pPr>
        <w:pStyle w:val="a3"/>
        <w:spacing w:before="16"/>
        <w:ind w:left="821" w:firstLine="0"/>
      </w:pPr>
      <w:r>
        <w:t>Требования</w:t>
      </w:r>
      <w:r>
        <w:rPr>
          <w:spacing w:val="-7"/>
        </w:rPr>
        <w:t xml:space="preserve"> </w:t>
      </w:r>
      <w:r>
        <w:t>безопасности</w:t>
      </w:r>
      <w:r>
        <w:rPr>
          <w:spacing w:val="-4"/>
        </w:rPr>
        <w:t xml:space="preserve"> </w:t>
      </w:r>
      <w:r>
        <w:t>при</w:t>
      </w:r>
      <w:r>
        <w:rPr>
          <w:spacing w:val="-5"/>
        </w:rPr>
        <w:t xml:space="preserve"> </w:t>
      </w:r>
      <w:r>
        <w:t>организации</w:t>
      </w:r>
      <w:r>
        <w:rPr>
          <w:spacing w:val="-4"/>
        </w:rPr>
        <w:t xml:space="preserve"> </w:t>
      </w:r>
      <w:r>
        <w:t>занятий</w:t>
      </w:r>
      <w:r>
        <w:rPr>
          <w:spacing w:val="-6"/>
        </w:rPr>
        <w:t xml:space="preserve"> </w:t>
      </w:r>
      <w:r>
        <w:t>компьютерным</w:t>
      </w:r>
      <w:r>
        <w:rPr>
          <w:spacing w:val="-6"/>
        </w:rPr>
        <w:t xml:space="preserve"> </w:t>
      </w:r>
      <w:r>
        <w:rPr>
          <w:spacing w:val="-2"/>
        </w:rPr>
        <w:t>спортом.</w:t>
      </w:r>
    </w:p>
    <w:p w:rsidR="007779AF" w:rsidRDefault="0077034E">
      <w:pPr>
        <w:pStyle w:val="a3"/>
        <w:tabs>
          <w:tab w:val="left" w:pos="3179"/>
          <w:tab w:val="left" w:pos="4943"/>
          <w:tab w:val="left" w:pos="7850"/>
          <w:tab w:val="left" w:pos="8987"/>
        </w:tabs>
        <w:spacing w:before="156" w:line="360" w:lineRule="auto"/>
        <w:ind w:right="145"/>
      </w:pPr>
      <w:r>
        <w:rPr>
          <w:spacing w:val="-2"/>
        </w:rPr>
        <w:t>Характерные</w:t>
      </w:r>
      <w:r>
        <w:tab/>
      </w:r>
      <w:r>
        <w:rPr>
          <w:spacing w:val="-2"/>
        </w:rPr>
        <w:t>травмы</w:t>
      </w:r>
      <w:r>
        <w:tab/>
      </w:r>
      <w:r>
        <w:rPr>
          <w:spacing w:val="-2"/>
        </w:rPr>
        <w:t>киберспортсменов</w:t>
      </w:r>
      <w:r>
        <w:tab/>
      </w:r>
      <w:r>
        <w:rPr>
          <w:spacing w:val="-10"/>
        </w:rPr>
        <w:t>и</w:t>
      </w:r>
      <w:r>
        <w:tab/>
      </w:r>
      <w:r>
        <w:rPr>
          <w:spacing w:val="-2"/>
        </w:rPr>
        <w:t xml:space="preserve">мероприятия </w:t>
      </w:r>
      <w:r>
        <w:t>по их предупреждению.</w:t>
      </w:r>
    </w:p>
    <w:p w:rsidR="007779AF" w:rsidRDefault="0077034E">
      <w:pPr>
        <w:pStyle w:val="a3"/>
        <w:spacing w:before="15" w:line="374" w:lineRule="auto"/>
        <w:ind w:left="821" w:right="3270" w:firstLine="0"/>
        <w:jc w:val="left"/>
      </w:pPr>
      <w:r>
        <w:t>Словарь</w:t>
      </w:r>
      <w:r>
        <w:rPr>
          <w:spacing w:val="-7"/>
        </w:rPr>
        <w:t xml:space="preserve"> </w:t>
      </w:r>
      <w:r>
        <w:t>терминов</w:t>
      </w:r>
      <w:r>
        <w:rPr>
          <w:spacing w:val="-8"/>
        </w:rPr>
        <w:t xml:space="preserve"> </w:t>
      </w:r>
      <w:r>
        <w:t>и</w:t>
      </w:r>
      <w:r>
        <w:rPr>
          <w:spacing w:val="-7"/>
        </w:rPr>
        <w:t xml:space="preserve"> </w:t>
      </w:r>
      <w:r>
        <w:t>определений</w:t>
      </w:r>
      <w:r>
        <w:rPr>
          <w:spacing w:val="-7"/>
        </w:rPr>
        <w:t xml:space="preserve"> </w:t>
      </w:r>
      <w:r>
        <w:t>компьютерного</w:t>
      </w:r>
      <w:r>
        <w:rPr>
          <w:spacing w:val="-7"/>
        </w:rPr>
        <w:t xml:space="preserve"> </w:t>
      </w:r>
      <w:r>
        <w:t>спорта. Правила компьютерного спорта.</w:t>
      </w:r>
    </w:p>
    <w:p w:rsidR="007779AF" w:rsidRDefault="0077034E">
      <w:pPr>
        <w:pStyle w:val="a3"/>
        <w:spacing w:line="374" w:lineRule="auto"/>
        <w:ind w:left="821" w:right="756" w:firstLine="0"/>
        <w:jc w:val="left"/>
      </w:pPr>
      <w:r>
        <w:t>Судейская</w:t>
      </w:r>
      <w:r>
        <w:rPr>
          <w:spacing w:val="-7"/>
        </w:rPr>
        <w:t xml:space="preserve"> </w:t>
      </w:r>
      <w:r>
        <w:t>коллегия,</w:t>
      </w:r>
      <w:r>
        <w:rPr>
          <w:spacing w:val="-7"/>
        </w:rPr>
        <w:t xml:space="preserve"> </w:t>
      </w:r>
      <w:r>
        <w:t>обслуживающая</w:t>
      </w:r>
      <w:r>
        <w:rPr>
          <w:spacing w:val="-7"/>
        </w:rPr>
        <w:t xml:space="preserve"> </w:t>
      </w:r>
      <w:r>
        <w:t>соревнования</w:t>
      </w:r>
      <w:r>
        <w:rPr>
          <w:spacing w:val="-7"/>
        </w:rPr>
        <w:t xml:space="preserve"> </w:t>
      </w:r>
      <w:r>
        <w:t>по</w:t>
      </w:r>
      <w:r>
        <w:rPr>
          <w:spacing w:val="-7"/>
        </w:rPr>
        <w:t xml:space="preserve"> </w:t>
      </w:r>
      <w:r>
        <w:t>компьютерному</w:t>
      </w:r>
      <w:r>
        <w:rPr>
          <w:spacing w:val="-9"/>
        </w:rPr>
        <w:t xml:space="preserve"> </w:t>
      </w:r>
      <w:r>
        <w:t>спорту. Амплуа игроков в видеоиграх в компьютерном спорте.</w:t>
      </w:r>
    </w:p>
    <w:p w:rsidR="007779AF" w:rsidRDefault="0077034E">
      <w:pPr>
        <w:pStyle w:val="a3"/>
        <w:tabs>
          <w:tab w:val="left" w:pos="1984"/>
          <w:tab w:val="left" w:pos="3122"/>
          <w:tab w:val="left" w:pos="4630"/>
          <w:tab w:val="left" w:pos="6181"/>
          <w:tab w:val="left" w:pos="6831"/>
          <w:tab w:val="left" w:pos="8038"/>
          <w:tab w:val="left" w:pos="9541"/>
        </w:tabs>
        <w:spacing w:line="360" w:lineRule="auto"/>
        <w:ind w:right="147"/>
        <w:jc w:val="left"/>
      </w:pPr>
      <w:r>
        <w:rPr>
          <w:spacing w:val="-2"/>
        </w:rPr>
        <w:t>Правила</w:t>
      </w:r>
      <w:r>
        <w:tab/>
      </w:r>
      <w:r>
        <w:rPr>
          <w:spacing w:val="-2"/>
        </w:rPr>
        <w:t>подбора</w:t>
      </w:r>
      <w:r>
        <w:tab/>
      </w:r>
      <w:r>
        <w:rPr>
          <w:spacing w:val="-2"/>
        </w:rPr>
        <w:t>физических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качеств киберспортсмена.</w:t>
      </w:r>
    </w:p>
    <w:p w:rsidR="007779AF" w:rsidRDefault="0077034E">
      <w:pPr>
        <w:pStyle w:val="a3"/>
        <w:spacing w:before="16" w:line="360" w:lineRule="auto"/>
        <w:jc w:val="left"/>
      </w:pPr>
      <w:r>
        <w:t>Понятия</w:t>
      </w:r>
      <w:r>
        <w:rPr>
          <w:spacing w:val="-2"/>
        </w:rPr>
        <w:t xml:space="preserve"> </w:t>
      </w:r>
      <w:r>
        <w:t>и</w:t>
      </w:r>
      <w:r>
        <w:rPr>
          <w:spacing w:val="-4"/>
        </w:rPr>
        <w:t xml:space="preserve"> </w:t>
      </w:r>
      <w:r>
        <w:t>характеристика</w:t>
      </w:r>
      <w:r>
        <w:rPr>
          <w:spacing w:val="-3"/>
        </w:rPr>
        <w:t xml:space="preserve"> </w:t>
      </w:r>
      <w:r>
        <w:t>технических и</w:t>
      </w:r>
      <w:r>
        <w:rPr>
          <w:spacing w:val="-1"/>
        </w:rPr>
        <w:t xml:space="preserve"> </w:t>
      </w:r>
      <w:r>
        <w:t>тактических элементов</w:t>
      </w:r>
      <w:r>
        <w:rPr>
          <w:spacing w:val="-3"/>
        </w:rPr>
        <w:t xml:space="preserve"> </w:t>
      </w:r>
      <w:r>
        <w:t>компьютерного</w:t>
      </w:r>
      <w:r>
        <w:rPr>
          <w:spacing w:val="-2"/>
        </w:rPr>
        <w:t xml:space="preserve"> </w:t>
      </w:r>
      <w:r>
        <w:t>спорта,</w:t>
      </w:r>
      <w:r>
        <w:rPr>
          <w:spacing w:val="-2"/>
        </w:rPr>
        <w:t xml:space="preserve"> </w:t>
      </w:r>
      <w:r>
        <w:t>их название и методика выполнения.</w:t>
      </w:r>
    </w:p>
    <w:p w:rsidR="007779AF" w:rsidRDefault="0077034E">
      <w:pPr>
        <w:pStyle w:val="a5"/>
        <w:numPr>
          <w:ilvl w:val="0"/>
          <w:numId w:val="20"/>
        </w:numPr>
        <w:tabs>
          <w:tab w:val="left" w:pos="1079"/>
        </w:tabs>
        <w:spacing w:before="14"/>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tabs>
          <w:tab w:val="left" w:pos="2114"/>
          <w:tab w:val="left" w:pos="3853"/>
          <w:tab w:val="left" w:pos="5712"/>
          <w:tab w:val="left" w:pos="7204"/>
          <w:tab w:val="left" w:pos="7864"/>
          <w:tab w:val="left" w:pos="8891"/>
        </w:tabs>
        <w:spacing w:before="154" w:line="360" w:lineRule="auto"/>
        <w:ind w:right="144"/>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компьютерному спорту в качестве зрителя, болельщика.</w:t>
      </w:r>
    </w:p>
    <w:p w:rsidR="007779AF" w:rsidRDefault="0077034E">
      <w:pPr>
        <w:pStyle w:val="a3"/>
        <w:spacing w:before="17"/>
        <w:ind w:left="821" w:firstLine="0"/>
        <w:jc w:val="left"/>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tabs>
          <w:tab w:val="left" w:pos="1819"/>
          <w:tab w:val="left" w:pos="2934"/>
          <w:tab w:val="left" w:pos="4106"/>
          <w:tab w:val="left" w:pos="5469"/>
          <w:tab w:val="left" w:pos="6625"/>
          <w:tab w:val="left" w:pos="8459"/>
          <w:tab w:val="left" w:pos="9731"/>
        </w:tabs>
        <w:spacing w:before="153" w:line="362" w:lineRule="auto"/>
        <w:ind w:right="151"/>
        <w:jc w:val="left"/>
      </w:pPr>
      <w:r>
        <w:rPr>
          <w:spacing w:val="-2"/>
        </w:rPr>
        <w:t>Первые</w:t>
      </w:r>
      <w:r>
        <w:tab/>
      </w:r>
      <w:r>
        <w:rPr>
          <w:spacing w:val="-2"/>
        </w:rPr>
        <w:t>внешние</w:t>
      </w:r>
      <w:r>
        <w:tab/>
      </w:r>
      <w:r>
        <w:rPr>
          <w:spacing w:val="-2"/>
        </w:rPr>
        <w:t>признаки</w:t>
      </w:r>
      <w:r>
        <w:tab/>
      </w:r>
      <w:r>
        <w:rPr>
          <w:spacing w:val="-2"/>
        </w:rPr>
        <w:t>утомления.</w:t>
      </w:r>
      <w:r>
        <w:tab/>
      </w:r>
      <w:r>
        <w:rPr>
          <w:spacing w:val="-2"/>
        </w:rPr>
        <w:t>Средства</w:t>
      </w:r>
      <w:r>
        <w:tab/>
      </w:r>
      <w:r>
        <w:rPr>
          <w:spacing w:val="-2"/>
        </w:rPr>
        <w:t>восстановления</w:t>
      </w:r>
      <w:r>
        <w:tab/>
      </w:r>
      <w:r>
        <w:rPr>
          <w:spacing w:val="-2"/>
        </w:rPr>
        <w:t>организма</w:t>
      </w:r>
      <w:r>
        <w:tab/>
      </w:r>
      <w:r>
        <w:rPr>
          <w:spacing w:val="-2"/>
        </w:rPr>
        <w:t xml:space="preserve">после </w:t>
      </w:r>
      <w:r>
        <w:t>психологической и физической нагрузки.</w:t>
      </w:r>
    </w:p>
    <w:p w:rsidR="007779AF" w:rsidRDefault="0077034E">
      <w:pPr>
        <w:pStyle w:val="a3"/>
        <w:tabs>
          <w:tab w:val="left" w:pos="2064"/>
          <w:tab w:val="left" w:pos="3188"/>
          <w:tab w:val="left" w:pos="4476"/>
          <w:tab w:val="left" w:pos="6011"/>
          <w:tab w:val="left" w:pos="6505"/>
          <w:tab w:val="left" w:pos="8081"/>
          <w:tab w:val="left" w:pos="9199"/>
          <w:tab w:val="left" w:pos="9705"/>
        </w:tabs>
        <w:spacing w:before="12" w:line="360" w:lineRule="auto"/>
        <w:ind w:right="153"/>
        <w:jc w:val="left"/>
      </w:pPr>
      <w:r>
        <w:rPr>
          <w:spacing w:val="-2"/>
        </w:rPr>
        <w:t>Правила</w:t>
      </w:r>
      <w:r>
        <w:tab/>
      </w:r>
      <w:r>
        <w:rPr>
          <w:spacing w:val="-2"/>
        </w:rPr>
        <w:t>личной</w:t>
      </w:r>
      <w:r>
        <w:tab/>
      </w:r>
      <w:r>
        <w:rPr>
          <w:spacing w:val="-2"/>
        </w:rPr>
        <w:t>гигиены,</w:t>
      </w:r>
      <w:r>
        <w:tab/>
      </w:r>
      <w:r>
        <w:rPr>
          <w:spacing w:val="-2"/>
        </w:rPr>
        <w:t>требования</w:t>
      </w:r>
      <w:r>
        <w:tab/>
      </w:r>
      <w:r>
        <w:rPr>
          <w:spacing w:val="-10"/>
        </w:rPr>
        <w:t>к</w:t>
      </w:r>
      <w:r>
        <w:tab/>
      </w:r>
      <w:r>
        <w:rPr>
          <w:spacing w:val="-2"/>
        </w:rPr>
        <w:t>спортивной</w:t>
      </w:r>
      <w:r>
        <w:tab/>
      </w:r>
      <w:r>
        <w:rPr>
          <w:spacing w:val="-2"/>
        </w:rPr>
        <w:t>одежде</w:t>
      </w:r>
      <w:r>
        <w:tab/>
      </w:r>
      <w:r>
        <w:rPr>
          <w:spacing w:val="-10"/>
        </w:rPr>
        <w:t>и</w:t>
      </w:r>
      <w:r>
        <w:tab/>
      </w:r>
      <w:r>
        <w:rPr>
          <w:spacing w:val="-2"/>
        </w:rPr>
        <w:t xml:space="preserve">обуви </w:t>
      </w:r>
      <w:r>
        <w:t>для занятий компьютерным спортом.</w:t>
      </w:r>
    </w:p>
    <w:p w:rsidR="007779AF" w:rsidRDefault="0077034E">
      <w:pPr>
        <w:pStyle w:val="a3"/>
        <w:spacing w:before="15" w:line="376" w:lineRule="auto"/>
        <w:ind w:left="821" w:right="3270" w:firstLine="0"/>
        <w:jc w:val="left"/>
      </w:pPr>
      <w:r>
        <w:t>Правила</w:t>
      </w:r>
      <w:r>
        <w:rPr>
          <w:spacing w:val="-4"/>
        </w:rPr>
        <w:t xml:space="preserve"> </w:t>
      </w:r>
      <w:r>
        <w:t>ухода</w:t>
      </w:r>
      <w:r>
        <w:rPr>
          <w:spacing w:val="-8"/>
        </w:rPr>
        <w:t xml:space="preserve"> </w:t>
      </w:r>
      <w:r>
        <w:t>за</w:t>
      </w:r>
      <w:r>
        <w:rPr>
          <w:spacing w:val="-8"/>
        </w:rPr>
        <w:t xml:space="preserve"> </w:t>
      </w:r>
      <w:r>
        <w:t>спортивным</w:t>
      </w:r>
      <w:r>
        <w:rPr>
          <w:spacing w:val="-8"/>
        </w:rPr>
        <w:t xml:space="preserve"> </w:t>
      </w:r>
      <w:r>
        <w:t>инвентарем</w:t>
      </w:r>
      <w:r>
        <w:rPr>
          <w:spacing w:val="-8"/>
        </w:rPr>
        <w:t xml:space="preserve"> </w:t>
      </w:r>
      <w:r>
        <w:t>и</w:t>
      </w:r>
      <w:r>
        <w:rPr>
          <w:spacing w:val="-7"/>
        </w:rPr>
        <w:t xml:space="preserve"> </w:t>
      </w:r>
      <w:r>
        <w:t>оборудованием. Правильное сбалансированное питание киберспортсмена.</w:t>
      </w:r>
    </w:p>
    <w:p w:rsidR="007779AF" w:rsidRDefault="007779AF">
      <w:pPr>
        <w:spacing w:line="376"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Тестирование</w:t>
      </w:r>
      <w:r>
        <w:rPr>
          <w:spacing w:val="-7"/>
        </w:rPr>
        <w:t xml:space="preserve"> </w:t>
      </w:r>
      <w:r>
        <w:t>уровня</w:t>
      </w:r>
      <w:r>
        <w:rPr>
          <w:spacing w:val="-5"/>
        </w:rPr>
        <w:t xml:space="preserve"> </w:t>
      </w:r>
      <w:r>
        <w:t>физической</w:t>
      </w:r>
      <w:r>
        <w:rPr>
          <w:spacing w:val="-6"/>
        </w:rPr>
        <w:t xml:space="preserve"> </w:t>
      </w:r>
      <w:r>
        <w:t>подготовленности</w:t>
      </w:r>
      <w:r>
        <w:rPr>
          <w:spacing w:val="-5"/>
        </w:rPr>
        <w:t xml:space="preserve"> </w:t>
      </w:r>
      <w:r>
        <w:rPr>
          <w:spacing w:val="-2"/>
        </w:rPr>
        <w:t>киберспортсмена.</w:t>
      </w:r>
    </w:p>
    <w:p w:rsidR="007779AF" w:rsidRDefault="0077034E">
      <w:pPr>
        <w:pStyle w:val="a3"/>
        <w:spacing w:before="156" w:line="360" w:lineRule="auto"/>
        <w:ind w:right="152"/>
      </w:pPr>
      <w:r>
        <w:t>Дневник</w:t>
      </w:r>
      <w:r>
        <w:rPr>
          <w:spacing w:val="70"/>
        </w:rPr>
        <w:t xml:space="preserve">   </w:t>
      </w:r>
      <w:r>
        <w:t>самонаблюдения</w:t>
      </w:r>
      <w:r>
        <w:rPr>
          <w:spacing w:val="70"/>
        </w:rPr>
        <w:t xml:space="preserve">   </w:t>
      </w:r>
      <w:r>
        <w:t>за</w:t>
      </w:r>
      <w:r>
        <w:rPr>
          <w:spacing w:val="70"/>
        </w:rPr>
        <w:t xml:space="preserve">   </w:t>
      </w:r>
      <w:r>
        <w:t>показателями</w:t>
      </w:r>
      <w:r>
        <w:rPr>
          <w:spacing w:val="70"/>
        </w:rPr>
        <w:t xml:space="preserve">   </w:t>
      </w:r>
      <w:r>
        <w:t>развития</w:t>
      </w:r>
      <w:r>
        <w:rPr>
          <w:spacing w:val="69"/>
        </w:rPr>
        <w:t xml:space="preserve">   </w:t>
      </w:r>
      <w:r>
        <w:t>физических</w:t>
      </w:r>
      <w:r>
        <w:rPr>
          <w:spacing w:val="70"/>
        </w:rPr>
        <w:t xml:space="preserve">   </w:t>
      </w:r>
      <w:r>
        <w:t>качеств и состояния здоровья.</w:t>
      </w:r>
    </w:p>
    <w:p w:rsidR="007779AF" w:rsidRDefault="0077034E">
      <w:pPr>
        <w:pStyle w:val="a5"/>
        <w:numPr>
          <w:ilvl w:val="0"/>
          <w:numId w:val="20"/>
        </w:numPr>
        <w:tabs>
          <w:tab w:val="left" w:pos="1079"/>
        </w:tabs>
        <w:spacing w:before="15"/>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3" w:line="360" w:lineRule="auto"/>
        <w:ind w:right="151"/>
      </w:pPr>
      <w:r>
        <w:t>Комплексы упражнений для развития физических качеств (ловкости, гибкости, силы, выносливости, быстроты и скоростных способностей).</w:t>
      </w:r>
    </w:p>
    <w:p w:rsidR="007779AF" w:rsidRDefault="0077034E">
      <w:pPr>
        <w:pStyle w:val="a3"/>
        <w:tabs>
          <w:tab w:val="left" w:pos="2499"/>
          <w:tab w:val="left" w:pos="4780"/>
          <w:tab w:val="left" w:pos="6397"/>
          <w:tab w:val="left" w:pos="7397"/>
          <w:tab w:val="left" w:pos="9026"/>
        </w:tabs>
        <w:spacing w:before="17" w:line="360" w:lineRule="auto"/>
        <w:ind w:right="145"/>
      </w:pPr>
      <w:r>
        <w:t xml:space="preserve">Комплексы общеподготовительных и специально-подготовительных упражнений, </w:t>
      </w:r>
      <w:r>
        <w:rPr>
          <w:spacing w:val="-2"/>
        </w:rPr>
        <w:t>формирующие</w:t>
      </w:r>
      <w:r>
        <w:tab/>
      </w:r>
      <w:r>
        <w:rPr>
          <w:spacing w:val="-2"/>
        </w:rPr>
        <w:t>двигательные</w:t>
      </w:r>
      <w:r>
        <w:tab/>
      </w:r>
      <w:r>
        <w:rPr>
          <w:spacing w:val="-2"/>
        </w:rPr>
        <w:t>умения</w:t>
      </w:r>
      <w:r>
        <w:tab/>
      </w:r>
      <w:r>
        <w:rPr>
          <w:spacing w:val="-10"/>
        </w:rPr>
        <w:t>и</w:t>
      </w:r>
      <w:r>
        <w:tab/>
      </w:r>
      <w:r>
        <w:rPr>
          <w:spacing w:val="-2"/>
        </w:rPr>
        <w:t>навыки</w:t>
      </w:r>
      <w:r>
        <w:tab/>
      </w:r>
      <w:r>
        <w:rPr>
          <w:spacing w:val="-2"/>
        </w:rPr>
        <w:t xml:space="preserve">технических </w:t>
      </w:r>
      <w:r>
        <w:t>и тактических действий киберспортсмена.</w:t>
      </w:r>
    </w:p>
    <w:p w:rsidR="007779AF" w:rsidRDefault="0077034E">
      <w:pPr>
        <w:pStyle w:val="a3"/>
        <w:spacing w:before="16"/>
        <w:ind w:left="821" w:firstLine="0"/>
      </w:pPr>
      <w:r>
        <w:t>Техника</w:t>
      </w:r>
      <w:r>
        <w:rPr>
          <w:spacing w:val="-7"/>
        </w:rPr>
        <w:t xml:space="preserve"> </w:t>
      </w:r>
      <w:r>
        <w:t>владения</w:t>
      </w:r>
      <w:r>
        <w:rPr>
          <w:spacing w:val="-4"/>
        </w:rPr>
        <w:t xml:space="preserve"> </w:t>
      </w:r>
      <w:r>
        <w:t>клавиатурой</w:t>
      </w:r>
      <w:r>
        <w:rPr>
          <w:spacing w:val="-4"/>
        </w:rPr>
        <w:t xml:space="preserve"> </w:t>
      </w:r>
      <w:r>
        <w:t>и</w:t>
      </w:r>
      <w:r>
        <w:rPr>
          <w:spacing w:val="-3"/>
        </w:rPr>
        <w:t xml:space="preserve"> </w:t>
      </w:r>
      <w:r>
        <w:rPr>
          <w:spacing w:val="-2"/>
        </w:rPr>
        <w:t>мышью.</w:t>
      </w:r>
    </w:p>
    <w:p w:rsidR="007779AF" w:rsidRDefault="0077034E">
      <w:pPr>
        <w:pStyle w:val="a3"/>
        <w:spacing w:before="154"/>
        <w:ind w:left="821" w:firstLine="0"/>
        <w:jc w:val="left"/>
      </w:pPr>
      <w:r>
        <w:t>Одновременное</w:t>
      </w:r>
      <w:r>
        <w:rPr>
          <w:spacing w:val="63"/>
        </w:rPr>
        <w:t xml:space="preserve"> </w:t>
      </w:r>
      <w:r>
        <w:t>управление</w:t>
      </w:r>
      <w:r>
        <w:rPr>
          <w:spacing w:val="61"/>
        </w:rPr>
        <w:t xml:space="preserve"> </w:t>
      </w:r>
      <w:r>
        <w:t>объектами</w:t>
      </w:r>
      <w:r>
        <w:rPr>
          <w:spacing w:val="61"/>
        </w:rPr>
        <w:t xml:space="preserve"> </w:t>
      </w:r>
      <w:r>
        <w:t>киберспортивных</w:t>
      </w:r>
      <w:r>
        <w:rPr>
          <w:spacing w:val="61"/>
        </w:rPr>
        <w:t xml:space="preserve"> </w:t>
      </w:r>
      <w:r>
        <w:t>игр</w:t>
      </w:r>
      <w:r>
        <w:rPr>
          <w:spacing w:val="61"/>
        </w:rPr>
        <w:t xml:space="preserve"> </w:t>
      </w:r>
      <w:r>
        <w:t>с</w:t>
      </w:r>
      <w:r>
        <w:rPr>
          <w:spacing w:val="62"/>
        </w:rPr>
        <w:t xml:space="preserve"> </w:t>
      </w:r>
      <w:r>
        <w:t>помощью</w:t>
      </w:r>
      <w:r>
        <w:rPr>
          <w:spacing w:val="62"/>
        </w:rPr>
        <w:t xml:space="preserve"> </w:t>
      </w:r>
      <w:r>
        <w:t>клавиатуры</w:t>
      </w:r>
      <w:r>
        <w:rPr>
          <w:spacing w:val="64"/>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39"/>
        <w:ind w:firstLine="0"/>
        <w:jc w:val="left"/>
      </w:pPr>
      <w:r>
        <w:rPr>
          <w:spacing w:val="-2"/>
        </w:rPr>
        <w:lastRenderedPageBreak/>
        <w:t>мыши.</w:t>
      </w:r>
    </w:p>
    <w:p w:rsidR="007779AF" w:rsidRDefault="0077034E">
      <w:pPr>
        <w:rPr>
          <w:sz w:val="24"/>
        </w:rPr>
      </w:pPr>
      <w:r>
        <w:br w:type="column"/>
      </w:r>
    </w:p>
    <w:p w:rsidR="007779AF" w:rsidRDefault="007779AF">
      <w:pPr>
        <w:pStyle w:val="a3"/>
        <w:spacing w:before="17"/>
        <w:ind w:left="0" w:firstLine="0"/>
        <w:jc w:val="left"/>
      </w:pPr>
    </w:p>
    <w:p w:rsidR="007779AF" w:rsidRDefault="0077034E">
      <w:pPr>
        <w:pStyle w:val="a3"/>
        <w:spacing w:line="374" w:lineRule="auto"/>
        <w:ind w:left="0" w:right="7103" w:firstLine="0"/>
        <w:jc w:val="left"/>
      </w:pPr>
      <w:r>
        <w:t>Тактическая</w:t>
      </w:r>
      <w:r>
        <w:rPr>
          <w:spacing w:val="-15"/>
        </w:rPr>
        <w:t xml:space="preserve"> </w:t>
      </w:r>
      <w:r>
        <w:t>подготовка. Выбор позиции.</w:t>
      </w:r>
    </w:p>
    <w:p w:rsidR="007779AF" w:rsidRDefault="0077034E">
      <w:pPr>
        <w:pStyle w:val="a3"/>
        <w:spacing w:line="274" w:lineRule="exact"/>
        <w:ind w:left="0" w:firstLine="0"/>
        <w:jc w:val="left"/>
      </w:pPr>
      <w:r>
        <w:t>Групповые</w:t>
      </w:r>
      <w:r>
        <w:rPr>
          <w:spacing w:val="-5"/>
        </w:rPr>
        <w:t xml:space="preserve"> </w:t>
      </w:r>
      <w:r>
        <w:t>тактические</w:t>
      </w:r>
      <w:r>
        <w:rPr>
          <w:spacing w:val="-4"/>
        </w:rPr>
        <w:t xml:space="preserve"> </w:t>
      </w:r>
      <w:r>
        <w:rPr>
          <w:spacing w:val="-2"/>
        </w:rPr>
        <w:t>действия.</w:t>
      </w:r>
    </w:p>
    <w:p w:rsidR="007779AF" w:rsidRDefault="0077034E">
      <w:pPr>
        <w:pStyle w:val="a3"/>
        <w:spacing w:before="154" w:line="376" w:lineRule="auto"/>
        <w:ind w:left="0" w:right="3187" w:firstLine="0"/>
        <w:jc w:val="left"/>
      </w:pPr>
      <w:r>
        <w:t>Принципы</w:t>
      </w:r>
      <w:r>
        <w:rPr>
          <w:spacing w:val="-11"/>
        </w:rPr>
        <w:t xml:space="preserve"> </w:t>
      </w:r>
      <w:r>
        <w:t>командных</w:t>
      </w:r>
      <w:r>
        <w:rPr>
          <w:spacing w:val="-12"/>
        </w:rPr>
        <w:t xml:space="preserve"> </w:t>
      </w:r>
      <w:r>
        <w:t>оборонительных</w:t>
      </w:r>
      <w:r>
        <w:rPr>
          <w:spacing w:val="-9"/>
        </w:rPr>
        <w:t xml:space="preserve"> </w:t>
      </w:r>
      <w:r>
        <w:t>тактических</w:t>
      </w:r>
      <w:r>
        <w:rPr>
          <w:spacing w:val="-9"/>
        </w:rPr>
        <w:t xml:space="preserve"> </w:t>
      </w:r>
      <w:r>
        <w:t>действий. Командные атакующие тактические действия.</w:t>
      </w:r>
    </w:p>
    <w:p w:rsidR="007779AF" w:rsidRDefault="0077034E">
      <w:pPr>
        <w:pStyle w:val="a3"/>
        <w:spacing w:line="271" w:lineRule="exact"/>
        <w:ind w:left="0" w:firstLine="0"/>
        <w:jc w:val="left"/>
      </w:pPr>
      <w:r>
        <w:t>Организация</w:t>
      </w:r>
      <w:r>
        <w:rPr>
          <w:spacing w:val="-3"/>
        </w:rPr>
        <w:t xml:space="preserve"> </w:t>
      </w:r>
      <w:r>
        <w:t>атаки</w:t>
      </w:r>
      <w:r>
        <w:rPr>
          <w:spacing w:val="-2"/>
        </w:rPr>
        <w:t xml:space="preserve"> </w:t>
      </w:r>
      <w:r>
        <w:t>и</w:t>
      </w:r>
      <w:r>
        <w:rPr>
          <w:spacing w:val="-4"/>
        </w:rPr>
        <w:t xml:space="preserve"> </w:t>
      </w:r>
      <w:r>
        <w:rPr>
          <w:spacing w:val="-2"/>
        </w:rPr>
        <w:t>контратаки.</w:t>
      </w:r>
    </w:p>
    <w:p w:rsidR="007779AF" w:rsidRDefault="0077034E">
      <w:pPr>
        <w:pStyle w:val="a3"/>
        <w:spacing w:before="154"/>
        <w:ind w:left="0" w:firstLine="0"/>
        <w:jc w:val="left"/>
      </w:pPr>
      <w:r>
        <w:t>Комплексы</w:t>
      </w:r>
      <w:r>
        <w:rPr>
          <w:spacing w:val="12"/>
        </w:rPr>
        <w:t xml:space="preserve"> </w:t>
      </w:r>
      <w:r>
        <w:t>гимнастики</w:t>
      </w:r>
      <w:r>
        <w:rPr>
          <w:spacing w:val="14"/>
        </w:rPr>
        <w:t xml:space="preserve"> </w:t>
      </w:r>
      <w:r>
        <w:t>с</w:t>
      </w:r>
      <w:r>
        <w:rPr>
          <w:spacing w:val="15"/>
        </w:rPr>
        <w:t xml:space="preserve"> </w:t>
      </w:r>
      <w:r>
        <w:t>использованием</w:t>
      </w:r>
      <w:r>
        <w:rPr>
          <w:spacing w:val="14"/>
        </w:rPr>
        <w:t xml:space="preserve"> </w:t>
      </w:r>
      <w:r>
        <w:t>специальных</w:t>
      </w:r>
      <w:r>
        <w:rPr>
          <w:spacing w:val="20"/>
        </w:rPr>
        <w:t xml:space="preserve"> </w:t>
      </w:r>
      <w:r>
        <w:t>упражнений.</w:t>
      </w:r>
      <w:r>
        <w:rPr>
          <w:spacing w:val="15"/>
        </w:rPr>
        <w:t xml:space="preserve"> </w:t>
      </w:r>
      <w:r>
        <w:t>Разминка</w:t>
      </w:r>
      <w:r>
        <w:rPr>
          <w:spacing w:val="14"/>
        </w:rPr>
        <w:t xml:space="preserve"> </w:t>
      </w:r>
      <w:r>
        <w:t>и</w:t>
      </w:r>
      <w:r>
        <w:rPr>
          <w:spacing w:val="16"/>
        </w:rPr>
        <w:t xml:space="preserve"> </w:t>
      </w:r>
      <w:r>
        <w:t>ее</w:t>
      </w:r>
      <w:r>
        <w:rPr>
          <w:spacing w:val="15"/>
        </w:rPr>
        <w:t xml:space="preserve"> </w:t>
      </w:r>
      <w:r>
        <w:t>роль</w:t>
      </w:r>
      <w:r>
        <w:rPr>
          <w:spacing w:val="16"/>
        </w:rPr>
        <w:t xml:space="preserve"> </w:t>
      </w:r>
      <w:r>
        <w:rPr>
          <w:spacing w:val="-10"/>
        </w:rPr>
        <w:t>в</w:t>
      </w:r>
    </w:p>
    <w:p w:rsidR="007779AF" w:rsidRDefault="007779AF">
      <w:pPr>
        <w:sectPr w:rsidR="007779AF">
          <w:type w:val="continuous"/>
          <w:pgSz w:w="11910" w:h="16850"/>
          <w:pgMar w:top="1060" w:right="420" w:bottom="740" w:left="1020" w:header="569" w:footer="548" w:gutter="0"/>
          <w:cols w:num="2" w:space="720" w:equalWidth="0">
            <w:col w:w="799" w:space="22"/>
            <w:col w:w="9649"/>
          </w:cols>
        </w:sectPr>
      </w:pPr>
    </w:p>
    <w:p w:rsidR="007779AF" w:rsidRDefault="0077034E">
      <w:pPr>
        <w:pStyle w:val="a3"/>
        <w:spacing w:before="136"/>
        <w:ind w:firstLine="0"/>
      </w:pPr>
      <w:r>
        <w:lastRenderedPageBreak/>
        <w:t>уроке</w:t>
      </w:r>
      <w:r>
        <w:rPr>
          <w:spacing w:val="-5"/>
        </w:rPr>
        <w:t xml:space="preserve"> </w:t>
      </w:r>
      <w:r>
        <w:t>физической</w:t>
      </w:r>
      <w:r>
        <w:rPr>
          <w:spacing w:val="-3"/>
        </w:rPr>
        <w:t xml:space="preserve"> </w:t>
      </w:r>
      <w:r>
        <w:rPr>
          <w:spacing w:val="-2"/>
        </w:rPr>
        <w:t>культуры.</w:t>
      </w:r>
    </w:p>
    <w:p w:rsidR="007779AF" w:rsidRDefault="0077034E">
      <w:pPr>
        <w:pStyle w:val="a3"/>
        <w:spacing w:before="156"/>
        <w:ind w:left="821" w:firstLine="0"/>
      </w:pPr>
      <w:r>
        <w:t>Управление</w:t>
      </w:r>
      <w:r>
        <w:rPr>
          <w:spacing w:val="-7"/>
        </w:rPr>
        <w:t xml:space="preserve"> </w:t>
      </w:r>
      <w:r>
        <w:t>объектами</w:t>
      </w:r>
      <w:r>
        <w:rPr>
          <w:spacing w:val="-5"/>
        </w:rPr>
        <w:t xml:space="preserve"> </w:t>
      </w:r>
      <w:r>
        <w:t>киберспортивных</w:t>
      </w:r>
      <w:r>
        <w:rPr>
          <w:spacing w:val="-1"/>
        </w:rPr>
        <w:t xml:space="preserve"> </w:t>
      </w:r>
      <w:r>
        <w:t>игр</w:t>
      </w:r>
      <w:r>
        <w:rPr>
          <w:spacing w:val="-3"/>
        </w:rPr>
        <w:t xml:space="preserve"> </w:t>
      </w:r>
      <w:r>
        <w:t>с</w:t>
      </w:r>
      <w:r>
        <w:rPr>
          <w:spacing w:val="-7"/>
        </w:rPr>
        <w:t xml:space="preserve"> </w:t>
      </w:r>
      <w:r>
        <w:t>помощью</w:t>
      </w:r>
      <w:r>
        <w:rPr>
          <w:spacing w:val="-3"/>
        </w:rPr>
        <w:t xml:space="preserve"> </w:t>
      </w:r>
      <w:r>
        <w:rPr>
          <w:spacing w:val="-2"/>
        </w:rPr>
        <w:t>джойстика.</w:t>
      </w:r>
    </w:p>
    <w:p w:rsidR="007779AF" w:rsidRDefault="0077034E">
      <w:pPr>
        <w:pStyle w:val="a3"/>
        <w:spacing w:before="154" w:line="374" w:lineRule="auto"/>
        <w:ind w:left="821" w:right="150" w:firstLine="0"/>
      </w:pPr>
      <w:r>
        <w:t>Учебные игры в компьютерном спорте. Участие в соревновательной деятельности. 163.10.27.7.</w:t>
      </w:r>
      <w:r>
        <w:rPr>
          <w:spacing w:val="-4"/>
        </w:rPr>
        <w:t xml:space="preserve"> </w:t>
      </w:r>
      <w:r>
        <w:t>Содержание</w:t>
      </w:r>
      <w:r>
        <w:rPr>
          <w:spacing w:val="72"/>
          <w:w w:val="150"/>
        </w:rPr>
        <w:t xml:space="preserve">   </w:t>
      </w:r>
      <w:r>
        <w:t>модуля</w:t>
      </w:r>
      <w:r>
        <w:rPr>
          <w:spacing w:val="72"/>
          <w:w w:val="150"/>
        </w:rPr>
        <w:t xml:space="preserve">   </w:t>
      </w:r>
      <w:r>
        <w:t>по</w:t>
      </w:r>
      <w:r>
        <w:rPr>
          <w:spacing w:val="73"/>
          <w:w w:val="150"/>
        </w:rPr>
        <w:t xml:space="preserve">   </w:t>
      </w:r>
      <w:r>
        <w:t>компьютерному</w:t>
      </w:r>
      <w:r>
        <w:rPr>
          <w:spacing w:val="70"/>
          <w:w w:val="150"/>
        </w:rPr>
        <w:t xml:space="preserve">   </w:t>
      </w:r>
      <w:r>
        <w:t>спорту</w:t>
      </w:r>
      <w:r>
        <w:rPr>
          <w:spacing w:val="71"/>
          <w:w w:val="150"/>
        </w:rPr>
        <w:t xml:space="preserve">   </w:t>
      </w:r>
      <w:r>
        <w:rPr>
          <w:spacing w:val="-2"/>
        </w:rPr>
        <w:t>направлено</w:t>
      </w:r>
    </w:p>
    <w:p w:rsidR="007779AF" w:rsidRDefault="0077034E">
      <w:pPr>
        <w:pStyle w:val="a3"/>
        <w:spacing w:line="258" w:lineRule="exact"/>
        <w:ind w:firstLine="0"/>
      </w:pPr>
      <w:r>
        <w:t>на</w:t>
      </w:r>
      <w:r>
        <w:rPr>
          <w:spacing w:val="-8"/>
        </w:rPr>
        <w:t xml:space="preserve"> </w:t>
      </w:r>
      <w:r>
        <w:t>достижение</w:t>
      </w:r>
      <w:r>
        <w:rPr>
          <w:spacing w:val="-5"/>
        </w:rPr>
        <w:t xml:space="preserve"> </w:t>
      </w:r>
      <w:r>
        <w:t>обучающимися</w:t>
      </w:r>
      <w:r>
        <w:rPr>
          <w:spacing w:val="-4"/>
        </w:rPr>
        <w:t xml:space="preserve"> </w:t>
      </w:r>
      <w:r>
        <w:t>личностных,</w:t>
      </w:r>
      <w:r>
        <w:rPr>
          <w:spacing w:val="-4"/>
        </w:rPr>
        <w:t xml:space="preserve"> </w:t>
      </w:r>
      <w:r>
        <w:t>метапредметных</w:t>
      </w:r>
      <w:r>
        <w:rPr>
          <w:spacing w:val="-3"/>
        </w:rPr>
        <w:t xml:space="preserve"> </w:t>
      </w:r>
      <w:r>
        <w:t>и</w:t>
      </w:r>
      <w:r>
        <w:rPr>
          <w:spacing w:val="-6"/>
        </w:rPr>
        <w:t xml:space="preserve"> </w:t>
      </w:r>
      <w:r>
        <w:t>предметных</w:t>
      </w:r>
      <w:r>
        <w:rPr>
          <w:spacing w:val="-3"/>
        </w:rPr>
        <w:t xml:space="preserve"> </w:t>
      </w:r>
      <w:r>
        <w:t>результатов</w:t>
      </w:r>
      <w:r>
        <w:rPr>
          <w:spacing w:val="-5"/>
        </w:rPr>
        <w:t xml:space="preserve"> </w:t>
      </w:r>
      <w:r>
        <w:rPr>
          <w:spacing w:val="-2"/>
        </w:rPr>
        <w:t>обучения.</w:t>
      </w:r>
    </w:p>
    <w:p w:rsidR="007779AF" w:rsidRDefault="0077034E">
      <w:pPr>
        <w:pStyle w:val="a5"/>
        <w:numPr>
          <w:ilvl w:val="4"/>
          <w:numId w:val="19"/>
        </w:numPr>
        <w:tabs>
          <w:tab w:val="left" w:pos="2259"/>
        </w:tabs>
        <w:spacing w:before="154" w:line="360" w:lineRule="auto"/>
        <w:ind w:right="151" w:firstLine="708"/>
        <w:rPr>
          <w:sz w:val="24"/>
        </w:rPr>
      </w:pPr>
      <w:r>
        <w:rPr>
          <w:sz w:val="24"/>
        </w:rPr>
        <w:t>При изучении модуля по компьютерному</w:t>
      </w:r>
      <w:r>
        <w:rPr>
          <w:spacing w:val="-4"/>
          <w:sz w:val="24"/>
        </w:rPr>
        <w:t xml:space="preserve"> </w:t>
      </w:r>
      <w:r>
        <w:rPr>
          <w:sz w:val="24"/>
        </w:rPr>
        <w:t>спорту</w:t>
      </w:r>
      <w:r>
        <w:rPr>
          <w:spacing w:val="-4"/>
          <w:sz w:val="24"/>
        </w:rPr>
        <w:t xml:space="preserve"> </w:t>
      </w:r>
      <w:r>
        <w:rPr>
          <w:sz w:val="24"/>
        </w:rPr>
        <w:t>на уровне</w:t>
      </w:r>
      <w:r>
        <w:rPr>
          <w:spacing w:val="-1"/>
          <w:sz w:val="24"/>
        </w:rPr>
        <w:t xml:space="preserve"> </w:t>
      </w:r>
      <w:r>
        <w:rPr>
          <w:sz w:val="24"/>
        </w:rPr>
        <w:t>основного общего образования у обучающихся будут сформированы следующие личностные результаты:</w:t>
      </w:r>
    </w:p>
    <w:p w:rsidR="007779AF" w:rsidRDefault="0077034E">
      <w:pPr>
        <w:pStyle w:val="a3"/>
        <w:tabs>
          <w:tab w:val="left" w:pos="2585"/>
          <w:tab w:val="left" w:pos="5335"/>
          <w:tab w:val="left" w:pos="7431"/>
          <w:tab w:val="left" w:pos="9588"/>
        </w:tabs>
        <w:spacing w:before="17" w:line="360" w:lineRule="auto"/>
        <w:ind w:right="148"/>
      </w:pPr>
      <w:r>
        <w:t xml:space="preserve">проявление чувства гордости за свою Родину, российский народ и историю России через </w:t>
      </w:r>
      <w:r>
        <w:rPr>
          <w:spacing w:val="-2"/>
        </w:rPr>
        <w:t>достижения</w:t>
      </w:r>
      <w:r>
        <w:tab/>
      </w:r>
      <w:r>
        <w:rPr>
          <w:spacing w:val="-2"/>
        </w:rPr>
        <w:t>отечественной</w:t>
      </w:r>
      <w:r>
        <w:tab/>
      </w:r>
      <w:r>
        <w:rPr>
          <w:spacing w:val="-2"/>
        </w:rPr>
        <w:t>сборной</w:t>
      </w:r>
      <w:r>
        <w:tab/>
      </w:r>
      <w:r>
        <w:rPr>
          <w:spacing w:val="-2"/>
        </w:rPr>
        <w:t>команды</w:t>
      </w:r>
      <w:r>
        <w:tab/>
      </w:r>
      <w:r>
        <w:rPr>
          <w:spacing w:val="-2"/>
        </w:rPr>
        <w:t xml:space="preserve">страны </w:t>
      </w:r>
      <w:r>
        <w:t>на международных соревнованиях;</w:t>
      </w:r>
    </w:p>
    <w:p w:rsidR="007779AF" w:rsidRDefault="0077034E">
      <w:pPr>
        <w:pStyle w:val="a3"/>
        <w:spacing w:before="16" w:line="360" w:lineRule="auto"/>
        <w:ind w:right="148"/>
      </w:pPr>
      <w:r>
        <w:t>проявление уважительного отношения к сверстникам, культуры общения и</w:t>
      </w:r>
      <w:r>
        <w:rPr>
          <w:spacing w:val="80"/>
        </w:rPr>
        <w:t xml:space="preserve"> </w:t>
      </w:r>
      <w:r>
        <w:t>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7779AF" w:rsidRDefault="0077034E">
      <w:pPr>
        <w:pStyle w:val="a3"/>
        <w:spacing w:before="15" w:line="360" w:lineRule="auto"/>
        <w:ind w:right="153"/>
      </w:pPr>
      <w:r>
        <w:t>проявление положительных качеств личности и управление своими эмоциями в различных (нестандартных)</w:t>
      </w:r>
      <w:r>
        <w:rPr>
          <w:spacing w:val="29"/>
        </w:rPr>
        <w:t xml:space="preserve"> </w:t>
      </w:r>
      <w:r>
        <w:t>ситуациях</w:t>
      </w:r>
      <w:r>
        <w:rPr>
          <w:spacing w:val="32"/>
        </w:rPr>
        <w:t xml:space="preserve"> </w:t>
      </w:r>
      <w:r>
        <w:t>и</w:t>
      </w:r>
      <w:r>
        <w:rPr>
          <w:spacing w:val="33"/>
        </w:rPr>
        <w:t xml:space="preserve"> </w:t>
      </w:r>
      <w:r>
        <w:t>условиях;</w:t>
      </w:r>
      <w:r>
        <w:rPr>
          <w:spacing w:val="33"/>
        </w:rPr>
        <w:t xml:space="preserve"> </w:t>
      </w:r>
      <w:r>
        <w:t>умение</w:t>
      </w:r>
      <w:r>
        <w:rPr>
          <w:spacing w:val="29"/>
        </w:rPr>
        <w:t xml:space="preserve"> </w:t>
      </w:r>
      <w:r>
        <w:t>не</w:t>
      </w:r>
      <w:r>
        <w:rPr>
          <w:spacing w:val="29"/>
        </w:rPr>
        <w:t xml:space="preserve"> </w:t>
      </w:r>
      <w:r>
        <w:t>создавать</w:t>
      </w:r>
      <w:r>
        <w:rPr>
          <w:spacing w:val="31"/>
        </w:rPr>
        <w:t xml:space="preserve"> </w:t>
      </w:r>
      <w:r>
        <w:t>конфликтов</w:t>
      </w:r>
      <w:r>
        <w:rPr>
          <w:spacing w:val="29"/>
        </w:rPr>
        <w:t xml:space="preserve"> </w:t>
      </w:r>
      <w:r>
        <w:t>и</w:t>
      </w:r>
      <w:r>
        <w:rPr>
          <w:spacing w:val="31"/>
        </w:rPr>
        <w:t xml:space="preserve"> </w:t>
      </w:r>
      <w:r>
        <w:t>находить</w:t>
      </w:r>
      <w:r>
        <w:rPr>
          <w:spacing w:val="31"/>
        </w:rPr>
        <w:t xml:space="preserve"> </w:t>
      </w:r>
      <w:r>
        <w:t>выходы</w:t>
      </w:r>
      <w:r>
        <w:rPr>
          <w:spacing w:val="30"/>
        </w:rPr>
        <w:t xml:space="preserve"> </w:t>
      </w:r>
      <w:r>
        <w:t>из</w:t>
      </w:r>
    </w:p>
    <w:p w:rsidR="007779AF" w:rsidRDefault="007779AF">
      <w:pPr>
        <w:spacing w:line="360" w:lineRule="auto"/>
        <w:sectPr w:rsidR="007779AF">
          <w:type w:val="continuous"/>
          <w:pgSz w:w="11910" w:h="16850"/>
          <w:pgMar w:top="1060" w:right="420" w:bottom="740" w:left="1020" w:header="569" w:footer="548" w:gutter="0"/>
          <w:cols w:space="720"/>
        </w:sectPr>
      </w:pPr>
    </w:p>
    <w:p w:rsidR="007779AF" w:rsidRDefault="0077034E">
      <w:pPr>
        <w:pStyle w:val="a3"/>
        <w:spacing w:before="122"/>
        <w:ind w:firstLine="0"/>
      </w:pPr>
      <w:r>
        <w:lastRenderedPageBreak/>
        <w:t>спорных</w:t>
      </w:r>
      <w:r>
        <w:rPr>
          <w:spacing w:val="-2"/>
        </w:rPr>
        <w:t xml:space="preserve"> ситуаций;</w:t>
      </w:r>
    </w:p>
    <w:p w:rsidR="007779AF" w:rsidRDefault="0077034E">
      <w:pPr>
        <w:pStyle w:val="a3"/>
        <w:spacing w:before="156" w:line="360" w:lineRule="auto"/>
        <w:ind w:right="154"/>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7779AF" w:rsidRDefault="0077034E">
      <w:pPr>
        <w:pStyle w:val="a3"/>
        <w:spacing w:before="15" w:line="360" w:lineRule="auto"/>
        <w:ind w:right="148"/>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7779AF" w:rsidRDefault="0077034E">
      <w:pPr>
        <w:pStyle w:val="a3"/>
        <w:spacing w:before="16" w:line="360" w:lineRule="auto"/>
        <w:ind w:right="144"/>
      </w:pPr>
      <w:r>
        <w:t>оказание бескорыстной помощи своим сверстникам, нахождение с ними общего языка и общих интересов;</w:t>
      </w:r>
    </w:p>
    <w:p w:rsidR="007779AF" w:rsidRDefault="0077034E">
      <w:pPr>
        <w:pStyle w:val="a3"/>
        <w:tabs>
          <w:tab w:val="left" w:pos="2070"/>
          <w:tab w:val="left" w:pos="3374"/>
          <w:tab w:val="left" w:pos="4713"/>
          <w:tab w:val="left" w:pos="5610"/>
          <w:tab w:val="left" w:pos="7315"/>
          <w:tab w:val="left" w:pos="9112"/>
        </w:tabs>
        <w:spacing w:before="17" w:line="360" w:lineRule="auto"/>
        <w:ind w:right="148"/>
      </w:pPr>
      <w:r>
        <w:t xml:space="preserve">понимание установки на безопасный, здоровый образ жизни, наличие мотивации к </w:t>
      </w:r>
      <w:r>
        <w:rPr>
          <w:spacing w:val="-2"/>
        </w:rPr>
        <w:t>творческому</w:t>
      </w:r>
      <w:r>
        <w:tab/>
      </w:r>
      <w:r>
        <w:rPr>
          <w:spacing w:val="-2"/>
        </w:rPr>
        <w:t>труду,</w:t>
      </w:r>
      <w:r>
        <w:tab/>
      </w:r>
      <w:r>
        <w:rPr>
          <w:spacing w:val="-2"/>
        </w:rPr>
        <w:t>работе</w:t>
      </w:r>
      <w:r>
        <w:tab/>
      </w:r>
      <w:r>
        <w:rPr>
          <w:spacing w:val="-6"/>
        </w:rPr>
        <w:t>на</w:t>
      </w:r>
      <w:r>
        <w:tab/>
      </w:r>
      <w:r>
        <w:rPr>
          <w:spacing w:val="-2"/>
        </w:rPr>
        <w:t>результат,</w:t>
      </w:r>
      <w:r>
        <w:tab/>
      </w:r>
      <w:r>
        <w:rPr>
          <w:spacing w:val="-2"/>
        </w:rPr>
        <w:t>бережному</w:t>
      </w:r>
      <w:r>
        <w:tab/>
      </w:r>
      <w:r>
        <w:rPr>
          <w:spacing w:val="-2"/>
        </w:rPr>
        <w:t xml:space="preserve">отношению </w:t>
      </w:r>
      <w:r>
        <w:t>к материальным и духовным ценностям.</w:t>
      </w:r>
    </w:p>
    <w:p w:rsidR="007779AF" w:rsidRDefault="0077034E">
      <w:pPr>
        <w:pStyle w:val="a5"/>
        <w:numPr>
          <w:ilvl w:val="4"/>
          <w:numId w:val="19"/>
        </w:numPr>
        <w:tabs>
          <w:tab w:val="left" w:pos="2259"/>
        </w:tabs>
        <w:spacing w:before="17" w:line="360" w:lineRule="auto"/>
        <w:ind w:right="145" w:firstLine="708"/>
        <w:rPr>
          <w:sz w:val="24"/>
        </w:rPr>
      </w:pPr>
      <w:r>
        <w:rPr>
          <w:sz w:val="24"/>
        </w:rPr>
        <w:t>При изучении модуля по компьютерному</w:t>
      </w:r>
      <w:r>
        <w:rPr>
          <w:spacing w:val="-4"/>
          <w:sz w:val="24"/>
        </w:rPr>
        <w:t xml:space="preserve"> </w:t>
      </w:r>
      <w:r>
        <w:rPr>
          <w:sz w:val="24"/>
        </w:rPr>
        <w:t>спорту</w:t>
      </w:r>
      <w:r>
        <w:rPr>
          <w:spacing w:val="-4"/>
          <w:sz w:val="24"/>
        </w:rPr>
        <w:t xml:space="preserve"> </w:t>
      </w:r>
      <w:r>
        <w:rPr>
          <w:sz w:val="24"/>
        </w:rPr>
        <w:t>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4" w:line="360" w:lineRule="auto"/>
        <w:ind w:right="147"/>
      </w:pPr>
      <w:r>
        <w:t>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7779AF" w:rsidRDefault="0077034E">
      <w:pPr>
        <w:pStyle w:val="a3"/>
        <w:spacing w:before="16" w:line="360" w:lineRule="auto"/>
        <w:ind w:right="143"/>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7779AF" w:rsidRDefault="0077034E">
      <w:pPr>
        <w:pStyle w:val="a3"/>
        <w:spacing w:before="17" w:line="360" w:lineRule="auto"/>
        <w:ind w:right="146"/>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8" w:line="360" w:lineRule="auto"/>
        <w:ind w:right="144"/>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4" w:line="360" w:lineRule="auto"/>
        <w:ind w:right="153"/>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7779AF" w:rsidRDefault="0077034E">
      <w:pPr>
        <w:pStyle w:val="a3"/>
        <w:spacing w:before="17" w:line="360" w:lineRule="auto"/>
        <w:ind w:right="143"/>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w:t>
      </w:r>
      <w:r>
        <w:rPr>
          <w:spacing w:val="80"/>
        </w:rPr>
        <w:t xml:space="preserve"> </w:t>
      </w:r>
      <w:r>
        <w:t>и отстаивать свое мнение;</w:t>
      </w:r>
    </w:p>
    <w:p w:rsidR="007779AF" w:rsidRDefault="0077034E">
      <w:pPr>
        <w:pStyle w:val="a3"/>
        <w:spacing w:before="17" w:line="360" w:lineRule="auto"/>
        <w:ind w:right="141"/>
      </w:pPr>
      <w:r>
        <w:t xml:space="preserve">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w:t>
      </w:r>
      <w:r>
        <w:rPr>
          <w:spacing w:val="-2"/>
        </w:rPr>
        <w:t>этикета.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5"/>
      </w:pPr>
      <w:r>
        <w:lastRenderedPageBreak/>
        <w:t>163.10.27.3.</w:t>
      </w:r>
      <w:r>
        <w:rPr>
          <w:spacing w:val="-3"/>
        </w:rPr>
        <w:t xml:space="preserve"> </w:t>
      </w:r>
      <w:r>
        <w:t>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1" w:line="360" w:lineRule="auto"/>
        <w:ind w:right="151"/>
      </w:pPr>
      <w:r>
        <w:t>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rsidR="007779AF" w:rsidRDefault="0077034E">
      <w:pPr>
        <w:pStyle w:val="a3"/>
        <w:spacing w:before="16" w:line="360" w:lineRule="auto"/>
        <w:ind w:right="151"/>
      </w:pPr>
      <w:r>
        <w:t>знание роли киберспортивных общественных организаций регионального, всероссийского</w:t>
      </w:r>
      <w:r>
        <w:rPr>
          <w:spacing w:val="40"/>
        </w:rPr>
        <w:t xml:space="preserve"> </w:t>
      </w:r>
      <w:r>
        <w:t>и мирового уровней, общих сведений о развитии компьютерного спорта в России и за рубежом;</w:t>
      </w:r>
    </w:p>
    <w:p w:rsidR="007779AF" w:rsidRDefault="0077034E">
      <w:pPr>
        <w:pStyle w:val="a3"/>
        <w:spacing w:before="17" w:line="360" w:lineRule="auto"/>
        <w:ind w:right="144"/>
      </w:pPr>
      <w:r>
        <w:t>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w:t>
      </w:r>
    </w:p>
    <w:p w:rsidR="007779AF" w:rsidRDefault="0077034E">
      <w:pPr>
        <w:pStyle w:val="a3"/>
        <w:spacing w:before="16" w:line="360" w:lineRule="auto"/>
        <w:ind w:right="154"/>
      </w:pPr>
      <w:r>
        <w:t>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rsidR="007779AF" w:rsidRDefault="0077034E">
      <w:pPr>
        <w:pStyle w:val="a3"/>
        <w:spacing w:before="17" w:line="360" w:lineRule="auto"/>
        <w:ind w:right="141"/>
      </w:pPr>
      <w:r>
        <w:t>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w:t>
      </w:r>
      <w:r>
        <w:rPr>
          <w:spacing w:val="40"/>
        </w:rPr>
        <w:t xml:space="preserve"> </w:t>
      </w:r>
      <w:r>
        <w:t>двигательные умения и навыки, знание стратегических и тактических приемов киберспортсмена, определять их эффективность;</w:t>
      </w:r>
    </w:p>
    <w:p w:rsidR="007779AF" w:rsidRDefault="0077034E">
      <w:pPr>
        <w:pStyle w:val="a3"/>
        <w:spacing w:before="16" w:line="360" w:lineRule="auto"/>
        <w:ind w:right="142"/>
      </w:pPr>
      <w:r>
        <w:t>описание и демонстрация правильной техники выполнения обще-подготовительных и специально-подготовительных упражнений в компьютерном спорте;</w:t>
      </w:r>
    </w:p>
    <w:p w:rsidR="007779AF" w:rsidRDefault="0077034E">
      <w:pPr>
        <w:pStyle w:val="a3"/>
        <w:spacing w:before="15" w:line="376" w:lineRule="auto"/>
        <w:ind w:left="821" w:right="1572" w:firstLine="0"/>
      </w:pPr>
      <w:r>
        <w:t>знание</w:t>
      </w:r>
      <w:r>
        <w:rPr>
          <w:spacing w:val="-4"/>
        </w:rPr>
        <w:t xml:space="preserve"> </w:t>
      </w:r>
      <w:r>
        <w:t>определений</w:t>
      </w:r>
      <w:r>
        <w:rPr>
          <w:spacing w:val="-3"/>
        </w:rPr>
        <w:t xml:space="preserve"> </w:t>
      </w:r>
      <w:r>
        <w:t>тактической</w:t>
      </w:r>
      <w:r>
        <w:rPr>
          <w:spacing w:val="-3"/>
        </w:rPr>
        <w:t xml:space="preserve"> </w:t>
      </w:r>
      <w:r>
        <w:t>и</w:t>
      </w:r>
      <w:r>
        <w:rPr>
          <w:spacing w:val="-5"/>
        </w:rPr>
        <w:t xml:space="preserve"> </w:t>
      </w:r>
      <w:r>
        <w:t>технической</w:t>
      </w:r>
      <w:r>
        <w:rPr>
          <w:spacing w:val="-3"/>
        </w:rPr>
        <w:t xml:space="preserve"> </w:t>
      </w:r>
      <w:r>
        <w:t>подготовки</w:t>
      </w:r>
      <w:r>
        <w:rPr>
          <w:spacing w:val="-3"/>
        </w:rPr>
        <w:t xml:space="preserve"> </w:t>
      </w:r>
      <w:r>
        <w:t>киберспортсмена; описание</w:t>
      </w:r>
      <w:r>
        <w:rPr>
          <w:spacing w:val="-7"/>
        </w:rPr>
        <w:t xml:space="preserve"> </w:t>
      </w:r>
      <w:r>
        <w:t>тактических</w:t>
      </w:r>
      <w:r>
        <w:rPr>
          <w:spacing w:val="-5"/>
        </w:rPr>
        <w:t xml:space="preserve"> </w:t>
      </w:r>
      <w:r>
        <w:t>и</w:t>
      </w:r>
      <w:r>
        <w:rPr>
          <w:spacing w:val="-3"/>
        </w:rPr>
        <w:t xml:space="preserve"> </w:t>
      </w:r>
      <w:r>
        <w:t>технических</w:t>
      </w:r>
      <w:r>
        <w:rPr>
          <w:spacing w:val="-2"/>
        </w:rPr>
        <w:t xml:space="preserve"> </w:t>
      </w:r>
      <w:r>
        <w:t>элементов</w:t>
      </w:r>
      <w:r>
        <w:rPr>
          <w:spacing w:val="-5"/>
        </w:rPr>
        <w:t xml:space="preserve"> </w:t>
      </w:r>
      <w:r>
        <w:t>игры</w:t>
      </w:r>
      <w:r>
        <w:rPr>
          <w:spacing w:val="-3"/>
        </w:rPr>
        <w:t xml:space="preserve"> </w:t>
      </w:r>
      <w:r>
        <w:t>в</w:t>
      </w:r>
      <w:r>
        <w:rPr>
          <w:spacing w:val="-5"/>
        </w:rPr>
        <w:t xml:space="preserve"> </w:t>
      </w:r>
      <w:r>
        <w:t>компьютерном</w:t>
      </w:r>
      <w:r>
        <w:rPr>
          <w:spacing w:val="-4"/>
        </w:rPr>
        <w:t xml:space="preserve"> </w:t>
      </w:r>
      <w:r>
        <w:rPr>
          <w:spacing w:val="-2"/>
        </w:rPr>
        <w:t>спорте;</w:t>
      </w:r>
    </w:p>
    <w:p w:rsidR="007779AF" w:rsidRDefault="0077034E">
      <w:pPr>
        <w:pStyle w:val="a3"/>
        <w:tabs>
          <w:tab w:val="left" w:pos="2977"/>
          <w:tab w:val="left" w:pos="3668"/>
          <w:tab w:val="left" w:pos="5162"/>
          <w:tab w:val="left" w:pos="6829"/>
          <w:tab w:val="left" w:pos="9026"/>
        </w:tabs>
        <w:spacing w:line="360" w:lineRule="auto"/>
        <w:ind w:right="152"/>
        <w:jc w:val="left"/>
      </w:pPr>
      <w:r>
        <w:rPr>
          <w:spacing w:val="-2"/>
        </w:rPr>
        <w:t>характеристика</w:t>
      </w:r>
      <w:r>
        <w:tab/>
      </w:r>
      <w:r>
        <w:rPr>
          <w:spacing w:val="-10"/>
        </w:rPr>
        <w:t>и</w:t>
      </w:r>
      <w:r>
        <w:tab/>
      </w:r>
      <w:r>
        <w:rPr>
          <w:spacing w:val="-2"/>
        </w:rPr>
        <w:t>владение</w:t>
      </w:r>
      <w:r>
        <w:tab/>
      </w:r>
      <w:r>
        <w:rPr>
          <w:spacing w:val="-2"/>
        </w:rPr>
        <w:t>методикой</w:t>
      </w:r>
      <w:r>
        <w:tab/>
      </w:r>
      <w:r>
        <w:rPr>
          <w:spacing w:val="-2"/>
        </w:rPr>
        <w:t>стратегических,</w:t>
      </w:r>
      <w:r>
        <w:tab/>
      </w:r>
      <w:r>
        <w:rPr>
          <w:spacing w:val="-2"/>
        </w:rPr>
        <w:t xml:space="preserve">технических </w:t>
      </w:r>
      <w:r>
        <w:t>и тактических приемов в киберспортивных играх, их применение в учебных, игровых заданиях;</w:t>
      </w:r>
    </w:p>
    <w:p w:rsidR="007779AF" w:rsidRDefault="0077034E">
      <w:pPr>
        <w:pStyle w:val="a3"/>
        <w:spacing w:before="10"/>
        <w:ind w:left="821" w:firstLine="0"/>
        <w:jc w:val="left"/>
      </w:pPr>
      <w:r>
        <w:t>применение</w:t>
      </w:r>
      <w:r>
        <w:rPr>
          <w:spacing w:val="-8"/>
        </w:rPr>
        <w:t xml:space="preserve"> </w:t>
      </w:r>
      <w:r>
        <w:t>техники</w:t>
      </w:r>
      <w:r>
        <w:rPr>
          <w:spacing w:val="-4"/>
        </w:rPr>
        <w:t xml:space="preserve"> </w:t>
      </w:r>
      <w:r>
        <w:t>владения</w:t>
      </w:r>
      <w:r>
        <w:rPr>
          <w:spacing w:val="-4"/>
        </w:rPr>
        <w:t xml:space="preserve"> </w:t>
      </w:r>
      <w:r>
        <w:t>мышью,</w:t>
      </w:r>
      <w:r>
        <w:rPr>
          <w:spacing w:val="-4"/>
        </w:rPr>
        <w:t xml:space="preserve"> </w:t>
      </w:r>
      <w:r>
        <w:t>клавиатурой,</w:t>
      </w:r>
      <w:r>
        <w:rPr>
          <w:spacing w:val="-5"/>
        </w:rPr>
        <w:t xml:space="preserve"> </w:t>
      </w:r>
      <w:r>
        <w:t>джойстиком</w:t>
      </w:r>
      <w:r>
        <w:rPr>
          <w:spacing w:val="-5"/>
        </w:rPr>
        <w:t xml:space="preserve"> </w:t>
      </w:r>
      <w:r>
        <w:t>в</w:t>
      </w:r>
      <w:r>
        <w:rPr>
          <w:spacing w:val="-5"/>
        </w:rPr>
        <w:t xml:space="preserve"> </w:t>
      </w:r>
      <w:r>
        <w:t>игровых</w:t>
      </w:r>
      <w:r>
        <w:rPr>
          <w:spacing w:val="-2"/>
        </w:rPr>
        <w:t xml:space="preserve"> ситуациях;</w:t>
      </w:r>
    </w:p>
    <w:p w:rsidR="007779AF" w:rsidRDefault="0077034E">
      <w:pPr>
        <w:pStyle w:val="a3"/>
        <w:tabs>
          <w:tab w:val="left" w:pos="2545"/>
          <w:tab w:val="left" w:pos="4097"/>
          <w:tab w:val="left" w:pos="5450"/>
          <w:tab w:val="left" w:pos="6768"/>
          <w:tab w:val="left" w:pos="7502"/>
          <w:tab w:val="left" w:pos="9231"/>
        </w:tabs>
        <w:spacing w:before="154" w:line="360" w:lineRule="auto"/>
        <w:ind w:right="152"/>
        <w:jc w:val="left"/>
      </w:pPr>
      <w:r>
        <w:rPr>
          <w:spacing w:val="-2"/>
        </w:rPr>
        <w:t>выполнение</w:t>
      </w:r>
      <w:r>
        <w:tab/>
      </w:r>
      <w:r>
        <w:rPr>
          <w:spacing w:val="-2"/>
        </w:rPr>
        <w:t>комплекса</w:t>
      </w:r>
      <w:r>
        <w:tab/>
      </w:r>
      <w:r>
        <w:rPr>
          <w:spacing w:val="-2"/>
        </w:rPr>
        <w:t>приемов</w:t>
      </w:r>
      <w:r>
        <w:tab/>
      </w:r>
      <w:r>
        <w:rPr>
          <w:spacing w:val="-2"/>
        </w:rPr>
        <w:t>техники</w:t>
      </w:r>
      <w:r>
        <w:tab/>
      </w:r>
      <w:r>
        <w:rPr>
          <w:spacing w:val="-6"/>
        </w:rPr>
        <w:t>по</w:t>
      </w:r>
      <w:r>
        <w:tab/>
      </w:r>
      <w:r>
        <w:rPr>
          <w:spacing w:val="-2"/>
        </w:rPr>
        <w:t>управлению</w:t>
      </w:r>
      <w:r>
        <w:tab/>
      </w:r>
      <w:r>
        <w:rPr>
          <w:spacing w:val="-2"/>
        </w:rPr>
        <w:t xml:space="preserve">объектами </w:t>
      </w:r>
      <w:r>
        <w:t>в видеоиграх;</w:t>
      </w:r>
    </w:p>
    <w:p w:rsidR="007779AF" w:rsidRDefault="0077034E">
      <w:pPr>
        <w:pStyle w:val="a3"/>
        <w:spacing w:before="16" w:line="360" w:lineRule="auto"/>
        <w:jc w:val="left"/>
      </w:pPr>
      <w:r>
        <w:t>применение</w:t>
      </w:r>
      <w:r>
        <w:rPr>
          <w:spacing w:val="80"/>
        </w:rPr>
        <w:t xml:space="preserve"> </w:t>
      </w:r>
      <w:r>
        <w:t>групповых</w:t>
      </w:r>
      <w:r>
        <w:rPr>
          <w:spacing w:val="80"/>
        </w:rPr>
        <w:t xml:space="preserve"> </w:t>
      </w:r>
      <w:r>
        <w:t>тактических</w:t>
      </w:r>
      <w:r>
        <w:rPr>
          <w:spacing w:val="80"/>
        </w:rPr>
        <w:t xml:space="preserve"> </w:t>
      </w:r>
      <w:r>
        <w:t>действий</w:t>
      </w:r>
      <w:r>
        <w:rPr>
          <w:spacing w:val="80"/>
        </w:rPr>
        <w:t xml:space="preserve"> </w:t>
      </w:r>
      <w:r>
        <w:t>(переключение,</w:t>
      </w:r>
      <w:r>
        <w:rPr>
          <w:spacing w:val="80"/>
        </w:rPr>
        <w:t xml:space="preserve"> </w:t>
      </w:r>
      <w:r>
        <w:t>взаимодействие,</w:t>
      </w:r>
      <w:r>
        <w:rPr>
          <w:spacing w:val="80"/>
        </w:rPr>
        <w:t xml:space="preserve"> </w:t>
      </w:r>
      <w:r>
        <w:t>атака, оборонительные системы и другие) в игровой и соревновательной деятельности;</w:t>
      </w:r>
    </w:p>
    <w:p w:rsidR="007779AF" w:rsidRDefault="0077034E">
      <w:pPr>
        <w:pStyle w:val="a3"/>
        <w:spacing w:before="17" w:line="360" w:lineRule="auto"/>
        <w:jc w:val="left"/>
      </w:pPr>
      <w:r>
        <w:t>умение</w:t>
      </w:r>
      <w:r>
        <w:rPr>
          <w:spacing w:val="40"/>
        </w:rPr>
        <w:t xml:space="preserve"> </w:t>
      </w:r>
      <w:r>
        <w:t>характеризовать</w:t>
      </w:r>
      <w:r>
        <w:rPr>
          <w:spacing w:val="40"/>
        </w:rPr>
        <w:t xml:space="preserve"> </w:t>
      </w:r>
      <w:r>
        <w:t>амплуа</w:t>
      </w:r>
      <w:r>
        <w:rPr>
          <w:spacing w:val="40"/>
        </w:rPr>
        <w:t xml:space="preserve"> </w:t>
      </w:r>
      <w:r>
        <w:t>объектов</w:t>
      </w:r>
      <w:r>
        <w:rPr>
          <w:spacing w:val="40"/>
        </w:rPr>
        <w:t xml:space="preserve"> </w:t>
      </w:r>
      <w:r>
        <w:t>управления</w:t>
      </w:r>
      <w:r>
        <w:rPr>
          <w:spacing w:val="40"/>
        </w:rPr>
        <w:t xml:space="preserve"> </w:t>
      </w:r>
      <w:r>
        <w:t>в</w:t>
      </w:r>
      <w:r>
        <w:rPr>
          <w:spacing w:val="40"/>
        </w:rPr>
        <w:t xml:space="preserve"> </w:t>
      </w:r>
      <w:r>
        <w:t>видеоиграх;</w:t>
      </w:r>
      <w:r>
        <w:rPr>
          <w:spacing w:val="40"/>
        </w:rPr>
        <w:t xml:space="preserve"> </w:t>
      </w:r>
      <w:r>
        <w:t>определять</w:t>
      </w:r>
      <w:r>
        <w:rPr>
          <w:spacing w:val="40"/>
        </w:rPr>
        <w:t xml:space="preserve"> </w:t>
      </w:r>
      <w:r>
        <w:t>амплуа объектов управления и выбирать позицию киберспортсменов в зависимости от игровой ситуации;</w:t>
      </w:r>
    </w:p>
    <w:p w:rsidR="007779AF" w:rsidRDefault="0077034E">
      <w:pPr>
        <w:pStyle w:val="a3"/>
        <w:spacing w:before="15" w:line="360" w:lineRule="auto"/>
        <w:jc w:val="left"/>
      </w:pPr>
      <w:r>
        <w:t>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rsidR="007779AF" w:rsidRDefault="0077034E">
      <w:pPr>
        <w:pStyle w:val="a3"/>
        <w:spacing w:before="17" w:line="374" w:lineRule="auto"/>
        <w:ind w:left="821" w:right="218" w:firstLine="0"/>
        <w:jc w:val="left"/>
      </w:pPr>
      <w:r>
        <w:t>умение отслеживать правильность действий и выявлять ошибки в технике и тактике;</w:t>
      </w:r>
      <w:r>
        <w:rPr>
          <w:spacing w:val="80"/>
        </w:rPr>
        <w:t xml:space="preserve"> </w:t>
      </w:r>
      <w:r>
        <w:t>знание и соблюдение правил безопасного, правомерного поведения во время соревнований</w:t>
      </w:r>
    </w:p>
    <w:p w:rsidR="007779AF" w:rsidRDefault="007779AF">
      <w:pPr>
        <w:spacing w:line="374"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по</w:t>
      </w:r>
      <w:r>
        <w:rPr>
          <w:spacing w:val="-4"/>
        </w:rPr>
        <w:t xml:space="preserve"> </w:t>
      </w:r>
      <w:r>
        <w:t>компьютерному</w:t>
      </w:r>
      <w:r>
        <w:rPr>
          <w:spacing w:val="-7"/>
        </w:rPr>
        <w:t xml:space="preserve"> </w:t>
      </w:r>
      <w:r>
        <w:t>спорту</w:t>
      </w:r>
      <w:r>
        <w:rPr>
          <w:spacing w:val="-6"/>
        </w:rPr>
        <w:t xml:space="preserve"> </w:t>
      </w:r>
      <w:r>
        <w:t>в</w:t>
      </w:r>
      <w:r>
        <w:rPr>
          <w:spacing w:val="-2"/>
        </w:rPr>
        <w:t xml:space="preserve"> </w:t>
      </w:r>
      <w:r>
        <w:t>качестве</w:t>
      </w:r>
      <w:r>
        <w:rPr>
          <w:spacing w:val="-3"/>
        </w:rPr>
        <w:t xml:space="preserve"> </w:t>
      </w:r>
      <w:r>
        <w:t>зрителя,</w:t>
      </w:r>
      <w:r>
        <w:rPr>
          <w:spacing w:val="-1"/>
        </w:rPr>
        <w:t xml:space="preserve"> </w:t>
      </w:r>
      <w:r>
        <w:rPr>
          <w:spacing w:val="-2"/>
        </w:rPr>
        <w:t>болельщика;</w:t>
      </w:r>
    </w:p>
    <w:p w:rsidR="007779AF" w:rsidRDefault="0077034E">
      <w:pPr>
        <w:pStyle w:val="a3"/>
        <w:spacing w:before="156" w:line="360" w:lineRule="auto"/>
        <w:ind w:right="148"/>
      </w:pPr>
      <w:r>
        <w:t>характеристика внешних признаков утомления. Осуществление самоконтроля и</w:t>
      </w:r>
      <w:r>
        <w:rPr>
          <w:spacing w:val="40"/>
        </w:rPr>
        <w:t xml:space="preserve"> </w:t>
      </w:r>
      <w:r>
        <w:t>применение средств восстановления организма после физической нагрузки на занятиях компьютерным спортом;</w:t>
      </w:r>
    </w:p>
    <w:p w:rsidR="007779AF" w:rsidRDefault="0077034E">
      <w:pPr>
        <w:pStyle w:val="a3"/>
        <w:spacing w:before="16" w:line="374" w:lineRule="auto"/>
        <w:ind w:left="821" w:right="1065" w:firstLine="0"/>
      </w:pPr>
      <w:r>
        <w:t>способность</w:t>
      </w:r>
      <w:r>
        <w:rPr>
          <w:spacing w:val="-6"/>
        </w:rPr>
        <w:t xml:space="preserve"> </w:t>
      </w:r>
      <w:r>
        <w:t>применять</w:t>
      </w:r>
      <w:r>
        <w:rPr>
          <w:spacing w:val="-7"/>
        </w:rPr>
        <w:t xml:space="preserve"> </w:t>
      </w:r>
      <w:r>
        <w:t>самоконтроль</w:t>
      </w:r>
      <w:r>
        <w:rPr>
          <w:spacing w:val="-6"/>
        </w:rPr>
        <w:t xml:space="preserve"> </w:t>
      </w:r>
      <w:r>
        <w:t>в</w:t>
      </w:r>
      <w:r>
        <w:rPr>
          <w:spacing w:val="-5"/>
        </w:rPr>
        <w:t xml:space="preserve"> </w:t>
      </w:r>
      <w:r>
        <w:t>учебной</w:t>
      </w:r>
      <w:r>
        <w:rPr>
          <w:spacing w:val="-6"/>
        </w:rPr>
        <w:t xml:space="preserve"> </w:t>
      </w:r>
      <w:r>
        <w:t>и</w:t>
      </w:r>
      <w:r>
        <w:rPr>
          <w:spacing w:val="-6"/>
        </w:rPr>
        <w:t xml:space="preserve"> </w:t>
      </w:r>
      <w:r>
        <w:t>соревновательной</w:t>
      </w:r>
      <w:r>
        <w:rPr>
          <w:spacing w:val="-6"/>
        </w:rPr>
        <w:t xml:space="preserve"> </w:t>
      </w:r>
      <w:r>
        <w:t>деятельности; соблюдение правил личной гигиены и ухода за оборудованием;</w:t>
      </w:r>
    </w:p>
    <w:p w:rsidR="007779AF" w:rsidRDefault="0077034E">
      <w:pPr>
        <w:pStyle w:val="a3"/>
        <w:spacing w:line="274" w:lineRule="exact"/>
        <w:ind w:left="821" w:firstLine="0"/>
      </w:pPr>
      <w:r>
        <w:t>соблюдение</w:t>
      </w:r>
      <w:r>
        <w:rPr>
          <w:spacing w:val="-6"/>
        </w:rPr>
        <w:t xml:space="preserve"> </w:t>
      </w:r>
      <w:r>
        <w:t>правил</w:t>
      </w:r>
      <w:r>
        <w:rPr>
          <w:spacing w:val="-2"/>
        </w:rPr>
        <w:t xml:space="preserve"> </w:t>
      </w:r>
      <w:r>
        <w:t>подбора</w:t>
      </w:r>
      <w:r>
        <w:rPr>
          <w:spacing w:val="-3"/>
        </w:rPr>
        <w:t xml:space="preserve"> </w:t>
      </w:r>
      <w:r>
        <w:t>одежды</w:t>
      </w:r>
      <w:r>
        <w:rPr>
          <w:spacing w:val="-2"/>
        </w:rPr>
        <w:t xml:space="preserve"> </w:t>
      </w:r>
      <w:r>
        <w:t>и</w:t>
      </w:r>
      <w:r>
        <w:rPr>
          <w:spacing w:val="-4"/>
        </w:rPr>
        <w:t xml:space="preserve"> </w:t>
      </w:r>
      <w:r>
        <w:t>обуви</w:t>
      </w:r>
      <w:r>
        <w:rPr>
          <w:spacing w:val="-2"/>
        </w:rPr>
        <w:t xml:space="preserve"> </w:t>
      </w:r>
      <w:r>
        <w:t>для</w:t>
      </w:r>
      <w:r>
        <w:rPr>
          <w:spacing w:val="-2"/>
        </w:rPr>
        <w:t xml:space="preserve"> </w:t>
      </w:r>
      <w:r>
        <w:t>занятий</w:t>
      </w:r>
      <w:r>
        <w:rPr>
          <w:spacing w:val="-2"/>
        </w:rPr>
        <w:t xml:space="preserve"> </w:t>
      </w:r>
      <w:r>
        <w:t>компьютерным</w:t>
      </w:r>
      <w:r>
        <w:rPr>
          <w:spacing w:val="-4"/>
        </w:rPr>
        <w:t xml:space="preserve"> </w:t>
      </w:r>
      <w:r>
        <w:rPr>
          <w:spacing w:val="-2"/>
        </w:rPr>
        <w:t>спортом;</w:t>
      </w:r>
    </w:p>
    <w:p w:rsidR="007779AF" w:rsidRDefault="0077034E">
      <w:pPr>
        <w:pStyle w:val="a3"/>
        <w:spacing w:before="153" w:line="360" w:lineRule="auto"/>
        <w:ind w:right="152"/>
      </w:pPr>
      <w:r>
        <w:t>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7779AF" w:rsidRDefault="0077034E">
      <w:pPr>
        <w:pStyle w:val="a3"/>
        <w:tabs>
          <w:tab w:val="left" w:pos="3817"/>
          <w:tab w:val="left" w:pos="6828"/>
          <w:tab w:val="left" w:pos="9171"/>
        </w:tabs>
        <w:spacing w:before="17" w:line="360" w:lineRule="auto"/>
        <w:ind w:right="146"/>
      </w:pPr>
      <w:r>
        <w:t xml:space="preserve">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w:t>
      </w:r>
      <w:r>
        <w:rPr>
          <w:spacing w:val="-2"/>
        </w:rPr>
        <w:t>киберспортсмена,</w:t>
      </w:r>
      <w:r>
        <w:tab/>
      </w:r>
      <w:r>
        <w:rPr>
          <w:spacing w:val="-2"/>
        </w:rPr>
        <w:t>сравнивать</w:t>
      </w:r>
      <w:r>
        <w:tab/>
      </w:r>
      <w:r>
        <w:rPr>
          <w:spacing w:val="-4"/>
        </w:rPr>
        <w:t>свои</w:t>
      </w:r>
      <w:r>
        <w:tab/>
      </w:r>
      <w:r>
        <w:rPr>
          <w:spacing w:val="-2"/>
        </w:rPr>
        <w:t xml:space="preserve">результаты </w:t>
      </w:r>
      <w:r>
        <w:t>с результатами других обучающихся;</w:t>
      </w:r>
    </w:p>
    <w:p w:rsidR="007779AF" w:rsidRDefault="0077034E">
      <w:pPr>
        <w:pStyle w:val="a3"/>
        <w:spacing w:before="17" w:line="360" w:lineRule="auto"/>
        <w:ind w:right="150"/>
      </w:pPr>
      <w: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Pr>
          <w:spacing w:val="-2"/>
        </w:rPr>
        <w:t>деятельности.</w:t>
      </w:r>
    </w:p>
    <w:p w:rsidR="007779AF" w:rsidRDefault="0077034E">
      <w:pPr>
        <w:pStyle w:val="a5"/>
        <w:numPr>
          <w:ilvl w:val="2"/>
          <w:numId w:val="49"/>
        </w:numPr>
        <w:tabs>
          <w:tab w:val="left" w:pos="1900"/>
        </w:tabs>
        <w:spacing w:before="16"/>
        <w:ind w:left="1900" w:hanging="1079"/>
        <w:jc w:val="both"/>
        <w:rPr>
          <w:sz w:val="24"/>
        </w:rPr>
      </w:pPr>
      <w:r>
        <w:rPr>
          <w:sz w:val="24"/>
        </w:rPr>
        <w:t>Модуль</w:t>
      </w:r>
      <w:r>
        <w:rPr>
          <w:spacing w:val="1"/>
          <w:sz w:val="24"/>
        </w:rPr>
        <w:t xml:space="preserve"> </w:t>
      </w:r>
      <w:r>
        <w:rPr>
          <w:spacing w:val="-2"/>
          <w:sz w:val="24"/>
        </w:rPr>
        <w:t>«Бокс».</w:t>
      </w:r>
    </w:p>
    <w:p w:rsidR="007779AF" w:rsidRDefault="0077034E">
      <w:pPr>
        <w:pStyle w:val="a5"/>
        <w:numPr>
          <w:ilvl w:val="3"/>
          <w:numId w:val="49"/>
        </w:numPr>
        <w:tabs>
          <w:tab w:val="left" w:pos="2080"/>
        </w:tabs>
        <w:spacing w:before="153"/>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«Бокс».</w:t>
      </w:r>
    </w:p>
    <w:p w:rsidR="007779AF" w:rsidRDefault="0077034E">
      <w:pPr>
        <w:pStyle w:val="a3"/>
        <w:spacing w:before="154" w:line="360" w:lineRule="auto"/>
        <w:ind w:right="146"/>
      </w:pPr>
      <w:r>
        <w:t>Модуль «Бокс» (далее – модуль по боксу, бокс)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tabs>
          <w:tab w:val="left" w:pos="2193"/>
          <w:tab w:val="left" w:pos="4415"/>
          <w:tab w:val="left" w:pos="7162"/>
          <w:tab w:val="left" w:pos="9068"/>
        </w:tabs>
        <w:spacing w:before="16" w:line="360" w:lineRule="auto"/>
        <w:ind w:right="145"/>
      </w:pPr>
      <w:r>
        <w:t>Бокс</w:t>
      </w:r>
      <w:r>
        <w:rPr>
          <w:spacing w:val="80"/>
          <w:w w:val="150"/>
        </w:rPr>
        <w:t xml:space="preserve">  </w:t>
      </w:r>
      <w:r>
        <w:t>–</w:t>
      </w:r>
      <w:r>
        <w:rPr>
          <w:spacing w:val="80"/>
          <w:w w:val="150"/>
        </w:rPr>
        <w:t xml:space="preserve">  </w:t>
      </w:r>
      <w:r>
        <w:t>спортивное</w:t>
      </w:r>
      <w:r>
        <w:rPr>
          <w:spacing w:val="80"/>
          <w:w w:val="150"/>
        </w:rPr>
        <w:t xml:space="preserve">  </w:t>
      </w:r>
      <w:r>
        <w:t>единоборство,</w:t>
      </w:r>
      <w:r>
        <w:rPr>
          <w:spacing w:val="80"/>
          <w:w w:val="150"/>
        </w:rPr>
        <w:t xml:space="preserve">  </w:t>
      </w:r>
      <w:r>
        <w:t>кулачный</w:t>
      </w:r>
      <w:r>
        <w:rPr>
          <w:spacing w:val="80"/>
          <w:w w:val="150"/>
        </w:rPr>
        <w:t xml:space="preserve">  </w:t>
      </w:r>
      <w:r>
        <w:t>бой</w:t>
      </w:r>
      <w:r>
        <w:rPr>
          <w:spacing w:val="80"/>
          <w:w w:val="150"/>
        </w:rPr>
        <w:t xml:space="preserve">  </w:t>
      </w:r>
      <w:r>
        <w:t>по</w:t>
      </w:r>
      <w:r>
        <w:rPr>
          <w:spacing w:val="80"/>
          <w:w w:val="150"/>
        </w:rPr>
        <w:t xml:space="preserve">  </w:t>
      </w:r>
      <w:r>
        <w:t>особым</w:t>
      </w:r>
      <w:r>
        <w:rPr>
          <w:spacing w:val="80"/>
          <w:w w:val="150"/>
        </w:rPr>
        <w:t xml:space="preserve">  </w:t>
      </w:r>
      <w:r>
        <w:t xml:space="preserve">правилам, в специальных мягких перчатках. Бокс в мире – один из наиболее массовых олимпийских видов </w:t>
      </w:r>
      <w:r>
        <w:rPr>
          <w:spacing w:val="-2"/>
        </w:rPr>
        <w:t>спорта.</w:t>
      </w:r>
      <w:r>
        <w:tab/>
      </w:r>
      <w:r>
        <w:rPr>
          <w:spacing w:val="-2"/>
        </w:rPr>
        <w:t>Большая</w:t>
      </w:r>
      <w:r>
        <w:tab/>
      </w:r>
      <w:r>
        <w:rPr>
          <w:spacing w:val="-2"/>
        </w:rPr>
        <w:t>популярность</w:t>
      </w:r>
      <w:r>
        <w:tab/>
      </w:r>
      <w:r>
        <w:rPr>
          <w:spacing w:val="-2"/>
        </w:rPr>
        <w:t>бокса</w:t>
      </w:r>
      <w:r>
        <w:tab/>
      </w:r>
      <w:r>
        <w:rPr>
          <w:spacing w:val="-2"/>
        </w:rPr>
        <w:t xml:space="preserve">объясняется </w:t>
      </w:r>
      <w:r>
        <w:t>его</w:t>
      </w:r>
      <w:r>
        <w:rPr>
          <w:spacing w:val="73"/>
          <w:w w:val="150"/>
        </w:rPr>
        <w:t xml:space="preserve">   </w:t>
      </w:r>
      <w:r>
        <w:t>зрелищностью,</w:t>
      </w:r>
      <w:r>
        <w:rPr>
          <w:spacing w:val="72"/>
          <w:w w:val="150"/>
        </w:rPr>
        <w:t xml:space="preserve">   </w:t>
      </w:r>
      <w:r>
        <w:t>высоким</w:t>
      </w:r>
      <w:r>
        <w:rPr>
          <w:spacing w:val="72"/>
          <w:w w:val="150"/>
        </w:rPr>
        <w:t xml:space="preserve">   </w:t>
      </w:r>
      <w:r>
        <w:t>эмоциональным</w:t>
      </w:r>
      <w:r>
        <w:rPr>
          <w:spacing w:val="72"/>
          <w:w w:val="150"/>
        </w:rPr>
        <w:t xml:space="preserve">   </w:t>
      </w:r>
      <w:r>
        <w:t>накалом</w:t>
      </w:r>
      <w:r>
        <w:rPr>
          <w:spacing w:val="72"/>
          <w:w w:val="150"/>
        </w:rPr>
        <w:t xml:space="preserve">   </w:t>
      </w:r>
      <w:r>
        <w:t>спортивной</w:t>
      </w:r>
      <w:r>
        <w:rPr>
          <w:spacing w:val="72"/>
          <w:w w:val="150"/>
        </w:rPr>
        <w:t xml:space="preserve">   </w:t>
      </w:r>
      <w:r>
        <w:t>борьбы и разносторонним воздействием на двигательные и волевые качества.</w:t>
      </w:r>
    </w:p>
    <w:p w:rsidR="007779AF" w:rsidRDefault="0077034E">
      <w:pPr>
        <w:pStyle w:val="a3"/>
        <w:spacing w:before="19" w:line="360" w:lineRule="auto"/>
        <w:ind w:right="142"/>
      </w:pPr>
      <w:r>
        <w:t>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rsidR="007779AF" w:rsidRDefault="0077034E">
      <w:pPr>
        <w:pStyle w:val="a3"/>
        <w:spacing w:before="15"/>
        <w:ind w:left="821" w:firstLine="0"/>
      </w:pPr>
      <w:r>
        <w:t>Занятия</w:t>
      </w:r>
      <w:r>
        <w:rPr>
          <w:spacing w:val="44"/>
        </w:rPr>
        <w:t xml:space="preserve">  </w:t>
      </w:r>
      <w:r>
        <w:t>боксом</w:t>
      </w:r>
      <w:r>
        <w:rPr>
          <w:spacing w:val="45"/>
        </w:rPr>
        <w:t xml:space="preserve">  </w:t>
      </w:r>
      <w:r>
        <w:t>полезны</w:t>
      </w:r>
      <w:r>
        <w:rPr>
          <w:spacing w:val="44"/>
        </w:rPr>
        <w:t xml:space="preserve">  </w:t>
      </w:r>
      <w:r>
        <w:t>для</w:t>
      </w:r>
      <w:r>
        <w:rPr>
          <w:spacing w:val="46"/>
        </w:rPr>
        <w:t xml:space="preserve">  </w:t>
      </w:r>
      <w:r>
        <w:t>укрепления</w:t>
      </w:r>
      <w:r>
        <w:rPr>
          <w:spacing w:val="45"/>
        </w:rPr>
        <w:t xml:space="preserve">  </w:t>
      </w:r>
      <w:r>
        <w:t>здоровья,</w:t>
      </w:r>
      <w:r>
        <w:rPr>
          <w:spacing w:val="45"/>
        </w:rPr>
        <w:t xml:space="preserve">  </w:t>
      </w:r>
      <w:r>
        <w:t>поднятия</w:t>
      </w:r>
      <w:r>
        <w:rPr>
          <w:spacing w:val="44"/>
        </w:rPr>
        <w:t xml:space="preserve">  </w:t>
      </w:r>
      <w:r>
        <w:t>уровня</w:t>
      </w:r>
      <w:r>
        <w:rPr>
          <w:spacing w:val="45"/>
        </w:rPr>
        <w:t xml:space="preserve">  </w:t>
      </w:r>
      <w:r>
        <w:rPr>
          <w:spacing w:val="-2"/>
        </w:rPr>
        <w:t>физической</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2780"/>
          <w:tab w:val="left" w:pos="3845"/>
          <w:tab w:val="left" w:pos="4922"/>
          <w:tab w:val="left" w:pos="6613"/>
          <w:tab w:val="left" w:pos="8947"/>
        </w:tabs>
        <w:spacing w:before="122" w:line="360" w:lineRule="auto"/>
        <w:ind w:right="150" w:firstLine="0"/>
      </w:pPr>
      <w:r>
        <w:rPr>
          <w:spacing w:val="-2"/>
        </w:rPr>
        <w:lastRenderedPageBreak/>
        <w:t>подготовленности,</w:t>
      </w:r>
      <w:r>
        <w:tab/>
      </w:r>
      <w:r>
        <w:rPr>
          <w:spacing w:val="-4"/>
        </w:rPr>
        <w:t>так</w:t>
      </w:r>
      <w:r>
        <w:tab/>
      </w:r>
      <w:r>
        <w:rPr>
          <w:spacing w:val="-4"/>
        </w:rPr>
        <w:t>как</w:t>
      </w:r>
      <w:r>
        <w:tab/>
      </w:r>
      <w:r>
        <w:rPr>
          <w:spacing w:val="-2"/>
        </w:rPr>
        <w:t>являются</w:t>
      </w:r>
      <w:r>
        <w:tab/>
      </w:r>
      <w:r>
        <w:rPr>
          <w:spacing w:val="-2"/>
        </w:rPr>
        <w:t>профилактикой</w:t>
      </w:r>
      <w:r>
        <w:tab/>
      </w:r>
      <w:r>
        <w:rPr>
          <w:spacing w:val="-2"/>
        </w:rPr>
        <w:t xml:space="preserve">гиподинамии </w:t>
      </w:r>
      <w:r>
        <w:t>и формируют привычку к здоровому, безопасному образу жизни, правомерному поведению и существованию в социуме.</w:t>
      </w:r>
    </w:p>
    <w:p w:rsidR="007779AF" w:rsidRDefault="0077034E">
      <w:pPr>
        <w:pStyle w:val="a5"/>
        <w:numPr>
          <w:ilvl w:val="3"/>
          <w:numId w:val="49"/>
        </w:numPr>
        <w:tabs>
          <w:tab w:val="left" w:pos="2079"/>
        </w:tabs>
        <w:spacing w:before="18" w:line="360" w:lineRule="auto"/>
        <w:ind w:left="112" w:right="146" w:firstLine="708"/>
        <w:rPr>
          <w:sz w:val="24"/>
        </w:rPr>
      </w:pPr>
      <w:r>
        <w:rPr>
          <w:sz w:val="24"/>
        </w:rPr>
        <w:t>Целью изучения модуля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7779AF" w:rsidRDefault="0077034E">
      <w:pPr>
        <w:pStyle w:val="a5"/>
        <w:numPr>
          <w:ilvl w:val="3"/>
          <w:numId w:val="49"/>
        </w:numPr>
        <w:tabs>
          <w:tab w:val="left" w:pos="2080"/>
        </w:tabs>
        <w:spacing w:before="16"/>
        <w:ind w:left="2080" w:hanging="1259"/>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боксу</w:t>
      </w:r>
      <w:r>
        <w:rPr>
          <w:spacing w:val="-4"/>
          <w:sz w:val="24"/>
        </w:rPr>
        <w:t xml:space="preserve"> </w:t>
      </w:r>
      <w:r>
        <w:rPr>
          <w:spacing w:val="-2"/>
          <w:sz w:val="24"/>
        </w:rPr>
        <w:t>являются:</w:t>
      </w:r>
    </w:p>
    <w:p w:rsidR="007779AF" w:rsidRDefault="0077034E">
      <w:pPr>
        <w:pStyle w:val="a3"/>
        <w:spacing w:before="154"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74" w:lineRule="auto"/>
        <w:ind w:left="821" w:right="2041" w:firstLine="0"/>
      </w:pPr>
      <w:r>
        <w:t>содействие</w:t>
      </w:r>
      <w:r>
        <w:rPr>
          <w:spacing w:val="-8"/>
        </w:rPr>
        <w:t xml:space="preserve"> </w:t>
      </w:r>
      <w:r>
        <w:t>физическому</w:t>
      </w:r>
      <w:r>
        <w:rPr>
          <w:spacing w:val="-9"/>
        </w:rPr>
        <w:t xml:space="preserve"> </w:t>
      </w:r>
      <w:r>
        <w:t>развитию</w:t>
      </w:r>
      <w:r>
        <w:rPr>
          <w:spacing w:val="-7"/>
        </w:rPr>
        <w:t xml:space="preserve"> </w:t>
      </w:r>
      <w:r>
        <w:t>и</w:t>
      </w:r>
      <w:r>
        <w:rPr>
          <w:spacing w:val="-4"/>
        </w:rPr>
        <w:t xml:space="preserve"> </w:t>
      </w:r>
      <w:r>
        <w:t>укреплению</w:t>
      </w:r>
      <w:r>
        <w:rPr>
          <w:spacing w:val="-7"/>
        </w:rPr>
        <w:t xml:space="preserve"> </w:t>
      </w:r>
      <w:r>
        <w:t>здоровья</w:t>
      </w:r>
      <w:r>
        <w:rPr>
          <w:spacing w:val="-7"/>
        </w:rPr>
        <w:t xml:space="preserve"> </w:t>
      </w:r>
      <w:r>
        <w:t>обучающихся; формирование навыков здорового образа жизни;</w:t>
      </w:r>
    </w:p>
    <w:p w:rsidR="007779AF" w:rsidRDefault="0077034E">
      <w:pPr>
        <w:pStyle w:val="a3"/>
        <w:spacing w:line="360" w:lineRule="auto"/>
        <w:ind w:right="141"/>
      </w:pPr>
      <w:r>
        <w:t>популяризация</w:t>
      </w:r>
      <w:r>
        <w:rPr>
          <w:spacing w:val="80"/>
          <w:w w:val="150"/>
        </w:rPr>
        <w:t xml:space="preserve">   </w:t>
      </w:r>
      <w:r>
        <w:t>бокса</w:t>
      </w:r>
      <w:r>
        <w:rPr>
          <w:spacing w:val="80"/>
          <w:w w:val="150"/>
        </w:rPr>
        <w:t xml:space="preserve">   </w:t>
      </w:r>
      <w:r>
        <w:t>как</w:t>
      </w:r>
      <w:r>
        <w:rPr>
          <w:spacing w:val="80"/>
          <w:w w:val="150"/>
        </w:rPr>
        <w:t xml:space="preserve">   </w:t>
      </w:r>
      <w:r>
        <w:t>вида</w:t>
      </w:r>
      <w:r>
        <w:rPr>
          <w:spacing w:val="80"/>
          <w:w w:val="150"/>
        </w:rPr>
        <w:t xml:space="preserve">   </w:t>
      </w:r>
      <w:r>
        <w:t>спорта</w:t>
      </w:r>
      <w:r>
        <w:rPr>
          <w:spacing w:val="80"/>
          <w:w w:val="150"/>
        </w:rPr>
        <w:t xml:space="preserve">   </w:t>
      </w:r>
      <w:r>
        <w:t>и</w:t>
      </w:r>
      <w:r>
        <w:rPr>
          <w:spacing w:val="80"/>
          <w:w w:val="150"/>
        </w:rPr>
        <w:t xml:space="preserve">   </w:t>
      </w:r>
      <w:r>
        <w:t>системы</w:t>
      </w:r>
      <w:r>
        <w:rPr>
          <w:spacing w:val="80"/>
          <w:w w:val="150"/>
        </w:rPr>
        <w:t xml:space="preserve">   </w:t>
      </w:r>
      <w:r>
        <w:t xml:space="preserve">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w:t>
      </w:r>
      <w:r>
        <w:rPr>
          <w:spacing w:val="-2"/>
        </w:rPr>
        <w:t>соревнованиях;</w:t>
      </w:r>
    </w:p>
    <w:p w:rsidR="007779AF" w:rsidRDefault="0077034E">
      <w:pPr>
        <w:pStyle w:val="a3"/>
        <w:spacing w:before="13" w:line="376" w:lineRule="auto"/>
        <w:ind w:left="821" w:right="3270" w:firstLine="0"/>
        <w:jc w:val="left"/>
      </w:pPr>
      <w:r>
        <w:t>овладение</w:t>
      </w:r>
      <w:r>
        <w:rPr>
          <w:spacing w:val="-9"/>
        </w:rPr>
        <w:t xml:space="preserve"> </w:t>
      </w:r>
      <w:r>
        <w:t>элементами</w:t>
      </w:r>
      <w:r>
        <w:rPr>
          <w:spacing w:val="-5"/>
        </w:rPr>
        <w:t xml:space="preserve"> </w:t>
      </w:r>
      <w:r>
        <w:t>технико-тактических</w:t>
      </w:r>
      <w:r>
        <w:rPr>
          <w:spacing w:val="-6"/>
        </w:rPr>
        <w:t xml:space="preserve"> </w:t>
      </w:r>
      <w:r>
        <w:t>навыков</w:t>
      </w:r>
      <w:r>
        <w:rPr>
          <w:spacing w:val="-9"/>
        </w:rPr>
        <w:t xml:space="preserve"> </w:t>
      </w:r>
      <w:r>
        <w:t>в</w:t>
      </w:r>
      <w:r>
        <w:rPr>
          <w:spacing w:val="-9"/>
        </w:rPr>
        <w:t xml:space="preserve"> </w:t>
      </w:r>
      <w:r>
        <w:t>боксе; воспитание морально-этических качеств;</w:t>
      </w:r>
    </w:p>
    <w:p w:rsidR="007779AF" w:rsidRDefault="0077034E">
      <w:pPr>
        <w:pStyle w:val="a3"/>
        <w:spacing w:line="374" w:lineRule="auto"/>
        <w:ind w:left="821" w:right="1637" w:firstLine="0"/>
        <w:jc w:val="left"/>
      </w:pPr>
      <w:r>
        <w:t>воспитание</w:t>
      </w:r>
      <w:r>
        <w:rPr>
          <w:spacing w:val="-4"/>
        </w:rPr>
        <w:t xml:space="preserve"> </w:t>
      </w:r>
      <w:r>
        <w:t>чувства</w:t>
      </w:r>
      <w:r>
        <w:rPr>
          <w:spacing w:val="-3"/>
        </w:rPr>
        <w:t xml:space="preserve"> </w:t>
      </w:r>
      <w:r>
        <w:t>сопричастности</w:t>
      </w:r>
      <w:r>
        <w:rPr>
          <w:spacing w:val="-3"/>
        </w:rPr>
        <w:t xml:space="preserve"> </w:t>
      </w:r>
      <w:r>
        <w:t>и</w:t>
      </w:r>
      <w:r>
        <w:rPr>
          <w:spacing w:val="-3"/>
        </w:rPr>
        <w:t xml:space="preserve"> </w:t>
      </w:r>
      <w:r>
        <w:t>гордости</w:t>
      </w:r>
      <w:r>
        <w:rPr>
          <w:spacing w:val="-5"/>
        </w:rPr>
        <w:t xml:space="preserve"> </w:t>
      </w:r>
      <w:r>
        <w:t>за</w:t>
      </w:r>
      <w:r>
        <w:rPr>
          <w:spacing w:val="-4"/>
        </w:rPr>
        <w:t xml:space="preserve"> </w:t>
      </w:r>
      <w:r>
        <w:t>свою</w:t>
      </w:r>
      <w:r>
        <w:rPr>
          <w:spacing w:val="-4"/>
        </w:rPr>
        <w:t xml:space="preserve"> </w:t>
      </w:r>
      <w:r>
        <w:t>Родину</w:t>
      </w:r>
      <w:r>
        <w:rPr>
          <w:spacing w:val="-11"/>
        </w:rPr>
        <w:t xml:space="preserve"> </w:t>
      </w:r>
      <w:r>
        <w:t>и</w:t>
      </w:r>
      <w:r>
        <w:rPr>
          <w:spacing w:val="-3"/>
        </w:rPr>
        <w:t xml:space="preserve"> </w:t>
      </w:r>
      <w:r>
        <w:t>ее</w:t>
      </w:r>
      <w:r>
        <w:rPr>
          <w:spacing w:val="-4"/>
        </w:rPr>
        <w:t xml:space="preserve"> </w:t>
      </w:r>
      <w:r>
        <w:t>историю; выявление, развитие и поддержка одаренных детей в области спорта.</w:t>
      </w:r>
    </w:p>
    <w:p w:rsidR="007779AF" w:rsidRDefault="0077034E">
      <w:pPr>
        <w:pStyle w:val="a5"/>
        <w:numPr>
          <w:ilvl w:val="3"/>
          <w:numId w:val="49"/>
        </w:numPr>
        <w:tabs>
          <w:tab w:val="left" w:pos="2080"/>
        </w:tabs>
        <w:spacing w:line="274" w:lineRule="exact"/>
        <w:ind w:left="2080" w:hanging="1259"/>
        <w:rPr>
          <w:sz w:val="24"/>
        </w:rPr>
      </w:pPr>
      <w:r>
        <w:rPr>
          <w:sz w:val="24"/>
        </w:rPr>
        <w:t>Место</w:t>
      </w:r>
      <w:r>
        <w:rPr>
          <w:spacing w:val="-2"/>
          <w:sz w:val="24"/>
        </w:rPr>
        <w:t xml:space="preserve"> </w:t>
      </w:r>
      <w:r>
        <w:rPr>
          <w:sz w:val="24"/>
        </w:rPr>
        <w:t>и</w:t>
      </w:r>
      <w:r>
        <w:rPr>
          <w:spacing w:val="-2"/>
          <w:sz w:val="24"/>
        </w:rPr>
        <w:t xml:space="preserve"> </w:t>
      </w:r>
      <w:r>
        <w:rPr>
          <w:sz w:val="24"/>
        </w:rPr>
        <w:t>роль</w:t>
      </w:r>
      <w:r>
        <w:rPr>
          <w:spacing w:val="-1"/>
          <w:sz w:val="24"/>
        </w:rPr>
        <w:t xml:space="preserve"> </w:t>
      </w:r>
      <w:r>
        <w:rPr>
          <w:sz w:val="24"/>
        </w:rPr>
        <w:t>модуля</w:t>
      </w:r>
      <w:r>
        <w:rPr>
          <w:spacing w:val="-2"/>
          <w:sz w:val="24"/>
        </w:rPr>
        <w:t xml:space="preserve"> </w:t>
      </w:r>
      <w:r>
        <w:rPr>
          <w:sz w:val="24"/>
        </w:rPr>
        <w:t>по</w:t>
      </w:r>
      <w:r>
        <w:rPr>
          <w:spacing w:val="-1"/>
          <w:sz w:val="24"/>
        </w:rPr>
        <w:t xml:space="preserve"> </w:t>
      </w:r>
      <w:r>
        <w:rPr>
          <w:spacing w:val="-2"/>
          <w:sz w:val="24"/>
        </w:rPr>
        <w:t>боксу.</w:t>
      </w:r>
    </w:p>
    <w:p w:rsidR="007779AF" w:rsidRDefault="0077034E">
      <w:pPr>
        <w:pStyle w:val="a3"/>
        <w:spacing w:before="149" w:line="360" w:lineRule="auto"/>
        <w:ind w:right="144"/>
      </w:pPr>
      <w:r>
        <w:t>Модуль</w:t>
      </w:r>
      <w:r>
        <w:rPr>
          <w:spacing w:val="80"/>
        </w:rPr>
        <w:t xml:space="preserve">  </w:t>
      </w:r>
      <w:r>
        <w:t>по</w:t>
      </w:r>
      <w:r>
        <w:rPr>
          <w:spacing w:val="80"/>
        </w:rPr>
        <w:t xml:space="preserve">  </w:t>
      </w:r>
      <w:r>
        <w:t>боксу</w:t>
      </w:r>
      <w:r>
        <w:rPr>
          <w:spacing w:val="80"/>
        </w:rPr>
        <w:t xml:space="preserve">  </w:t>
      </w:r>
      <w:r>
        <w:t>доступен</w:t>
      </w:r>
      <w:r>
        <w:rPr>
          <w:spacing w:val="80"/>
        </w:rPr>
        <w:t xml:space="preserve">  </w:t>
      </w:r>
      <w:r>
        <w:t>для</w:t>
      </w:r>
      <w:r>
        <w:rPr>
          <w:spacing w:val="80"/>
        </w:rPr>
        <w:t xml:space="preserve">  </w:t>
      </w:r>
      <w:r>
        <w:t>освоения</w:t>
      </w:r>
      <w:r>
        <w:rPr>
          <w:spacing w:val="80"/>
        </w:rPr>
        <w:t xml:space="preserve">  </w:t>
      </w:r>
      <w:r>
        <w:t>всем</w:t>
      </w:r>
      <w:r>
        <w:rPr>
          <w:spacing w:val="80"/>
        </w:rPr>
        <w:t xml:space="preserve">  </w:t>
      </w:r>
      <w:r>
        <w:t>обучающимся,</w:t>
      </w:r>
      <w:r>
        <w:rPr>
          <w:spacing w:val="80"/>
        </w:rPr>
        <w:t xml:space="preserve">  </w:t>
      </w:r>
      <w:r>
        <w:t>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spacing w:before="16" w:line="360" w:lineRule="auto"/>
        <w:ind w:right="145"/>
      </w:pPr>
      <w:r>
        <w:t>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7779AF" w:rsidRDefault="0077034E">
      <w:pPr>
        <w:pStyle w:val="a3"/>
        <w:spacing w:before="17" w:line="360" w:lineRule="auto"/>
        <w:ind w:right="150"/>
      </w:pPr>
      <w:r>
        <w:t>Интеграция</w:t>
      </w:r>
      <w:r>
        <w:rPr>
          <w:spacing w:val="-3"/>
        </w:rPr>
        <w:t xml:space="preserve"> </w:t>
      </w:r>
      <w:r>
        <w:t>модуля</w:t>
      </w:r>
      <w:r>
        <w:rPr>
          <w:spacing w:val="-3"/>
        </w:rPr>
        <w:t xml:space="preserve"> </w:t>
      </w:r>
      <w:r>
        <w:t>по</w:t>
      </w:r>
      <w:r>
        <w:rPr>
          <w:spacing w:val="-1"/>
        </w:rPr>
        <w:t xml:space="preserve"> </w:t>
      </w:r>
      <w:r>
        <w:t>боксу</w:t>
      </w:r>
      <w:r>
        <w:rPr>
          <w:spacing w:val="-8"/>
        </w:rPr>
        <w:t xml:space="preserve"> </w:t>
      </w:r>
      <w:r>
        <w:t>поможет</w:t>
      </w:r>
      <w:r>
        <w:rPr>
          <w:spacing w:val="-3"/>
        </w:rPr>
        <w:t xml:space="preserve"> </w:t>
      </w:r>
      <w:r>
        <w:t>обучающимся</w:t>
      </w:r>
      <w:r>
        <w:rPr>
          <w:spacing w:val="-3"/>
        </w:rPr>
        <w:t xml:space="preserve"> </w:t>
      </w:r>
      <w:r>
        <w:t>в</w:t>
      </w:r>
      <w:r>
        <w:rPr>
          <w:spacing w:val="-4"/>
        </w:rPr>
        <w:t xml:space="preserve"> </w:t>
      </w:r>
      <w:r>
        <w:t>освоении</w:t>
      </w:r>
      <w:r>
        <w:rPr>
          <w:spacing w:val="-3"/>
        </w:rPr>
        <w:t xml:space="preserve"> </w:t>
      </w:r>
      <w:r>
        <w:t>образовательных</w:t>
      </w:r>
      <w:r>
        <w:rPr>
          <w:spacing w:val="-1"/>
        </w:rPr>
        <w:t xml:space="preserve"> </w:t>
      </w:r>
      <w:r>
        <w:t xml:space="preserve">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7779AF" w:rsidRDefault="0077034E">
      <w:pPr>
        <w:pStyle w:val="a5"/>
        <w:numPr>
          <w:ilvl w:val="3"/>
          <w:numId w:val="49"/>
        </w:numPr>
        <w:tabs>
          <w:tab w:val="left" w:pos="2080"/>
        </w:tabs>
        <w:spacing w:before="17"/>
        <w:ind w:left="2080" w:hanging="1259"/>
        <w:rPr>
          <w:sz w:val="24"/>
        </w:rPr>
      </w:pPr>
      <w:r>
        <w:rPr>
          <w:sz w:val="24"/>
        </w:rPr>
        <w:t>Модуль</w:t>
      </w:r>
      <w:r>
        <w:rPr>
          <w:spacing w:val="-5"/>
          <w:sz w:val="24"/>
        </w:rPr>
        <w:t xml:space="preserve"> </w:t>
      </w:r>
      <w:r>
        <w:rPr>
          <w:sz w:val="24"/>
        </w:rPr>
        <w:t>по</w:t>
      </w:r>
      <w:r>
        <w:rPr>
          <w:spacing w:val="-2"/>
          <w:sz w:val="24"/>
        </w:rPr>
        <w:t xml:space="preserve"> </w:t>
      </w:r>
      <w:r>
        <w:rPr>
          <w:sz w:val="24"/>
        </w:rPr>
        <w:t>боксу</w:t>
      </w:r>
      <w:r>
        <w:rPr>
          <w:spacing w:val="-7"/>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2"/>
          <w:sz w:val="24"/>
        </w:rPr>
        <w:t xml:space="preserve"> </w:t>
      </w:r>
      <w:r>
        <w:rPr>
          <w:sz w:val="24"/>
        </w:rPr>
        <w:t>в</w:t>
      </w:r>
      <w:r>
        <w:rPr>
          <w:spacing w:val="-3"/>
          <w:sz w:val="24"/>
        </w:rPr>
        <w:t xml:space="preserve"> </w:t>
      </w:r>
      <w:r>
        <w:rPr>
          <w:sz w:val="24"/>
        </w:rPr>
        <w:t xml:space="preserve">следующих </w:t>
      </w:r>
      <w:r>
        <w:rPr>
          <w:spacing w:val="-2"/>
          <w:sz w:val="24"/>
        </w:rPr>
        <w:t>вариантах:</w:t>
      </w:r>
    </w:p>
    <w:p w:rsidR="007779AF" w:rsidRDefault="0077034E">
      <w:pPr>
        <w:pStyle w:val="a3"/>
        <w:spacing w:before="154" w:line="360" w:lineRule="auto"/>
        <w:ind w:right="151"/>
      </w:pPr>
      <w:r>
        <w:t>при самостоятельном планировании учителем физической культуры процесса освоения обучающимися</w:t>
      </w:r>
      <w:r>
        <w:rPr>
          <w:spacing w:val="46"/>
        </w:rPr>
        <w:t xml:space="preserve"> </w:t>
      </w:r>
      <w:r>
        <w:t>учебного</w:t>
      </w:r>
      <w:r>
        <w:rPr>
          <w:spacing w:val="44"/>
        </w:rPr>
        <w:t xml:space="preserve"> </w:t>
      </w:r>
      <w:r>
        <w:t>материала</w:t>
      </w:r>
      <w:r>
        <w:rPr>
          <w:spacing w:val="44"/>
        </w:rPr>
        <w:t xml:space="preserve"> </w:t>
      </w:r>
      <w:r>
        <w:t>по</w:t>
      </w:r>
      <w:r>
        <w:rPr>
          <w:spacing w:val="44"/>
        </w:rPr>
        <w:t xml:space="preserve"> </w:t>
      </w:r>
      <w:r>
        <w:t>боксу</w:t>
      </w:r>
      <w:r>
        <w:rPr>
          <w:spacing w:val="40"/>
        </w:rPr>
        <w:t xml:space="preserve"> </w:t>
      </w:r>
      <w:r>
        <w:t>с</w:t>
      </w:r>
      <w:r>
        <w:rPr>
          <w:spacing w:val="45"/>
        </w:rPr>
        <w:t xml:space="preserve"> </w:t>
      </w:r>
      <w:r>
        <w:t>выбором</w:t>
      </w:r>
      <w:r>
        <w:rPr>
          <w:spacing w:val="42"/>
        </w:rPr>
        <w:t xml:space="preserve"> </w:t>
      </w:r>
      <w:r>
        <w:t>различных</w:t>
      </w:r>
      <w:r>
        <w:rPr>
          <w:spacing w:val="43"/>
        </w:rPr>
        <w:t xml:space="preserve"> </w:t>
      </w:r>
      <w:r>
        <w:t>элементов</w:t>
      </w:r>
      <w:r>
        <w:rPr>
          <w:spacing w:val="42"/>
        </w:rPr>
        <w:t xml:space="preserve"> </w:t>
      </w:r>
      <w:r>
        <w:t>бокса,</w:t>
      </w:r>
      <w:r>
        <w:rPr>
          <w:spacing w:val="44"/>
        </w:rPr>
        <w:t xml:space="preserve"> </w:t>
      </w:r>
      <w:r>
        <w:t>с</w:t>
      </w:r>
      <w:r>
        <w:rPr>
          <w:spacing w:val="50"/>
        </w:rPr>
        <w:t xml:space="preserve"> </w:t>
      </w:r>
      <w:r>
        <w:rPr>
          <w:spacing w:val="-2"/>
        </w:rPr>
        <w:t>учетом</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9" w:firstLine="0"/>
      </w:pPr>
      <w:r>
        <w:lastRenderedPageBreak/>
        <w:t xml:space="preserve">возраста и физической подготовленности обучающихся (с соответствующей дозировкой и </w:t>
      </w:r>
      <w:r>
        <w:rPr>
          <w:spacing w:val="-2"/>
        </w:rPr>
        <w:t>интенсивностью);</w:t>
      </w:r>
    </w:p>
    <w:p w:rsidR="007779AF" w:rsidRDefault="0077034E">
      <w:pPr>
        <w:pStyle w:val="a3"/>
        <w:spacing w:before="11" w:line="360" w:lineRule="auto"/>
        <w:ind w:right="147"/>
      </w:pPr>
      <w:r>
        <w:t>в</w:t>
      </w:r>
      <w:r>
        <w:rPr>
          <w:spacing w:val="69"/>
          <w:w w:val="150"/>
        </w:rPr>
        <w:t xml:space="preserve">   </w:t>
      </w:r>
      <w:r>
        <w:t>виде</w:t>
      </w:r>
      <w:r>
        <w:rPr>
          <w:spacing w:val="68"/>
          <w:w w:val="150"/>
        </w:rPr>
        <w:t xml:space="preserve">   </w:t>
      </w:r>
      <w:r>
        <w:t>целостного</w:t>
      </w:r>
      <w:r>
        <w:rPr>
          <w:spacing w:val="69"/>
          <w:w w:val="150"/>
        </w:rPr>
        <w:t xml:space="preserve">   </w:t>
      </w:r>
      <w:r>
        <w:t>последовательного</w:t>
      </w:r>
      <w:r>
        <w:rPr>
          <w:spacing w:val="69"/>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7" w:line="360" w:lineRule="auto"/>
        <w:ind w:right="145"/>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49"/>
        </w:numPr>
        <w:tabs>
          <w:tab w:val="left" w:pos="2080"/>
        </w:tabs>
        <w:spacing w:before="17"/>
        <w:ind w:left="2080" w:hanging="125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2"/>
          <w:sz w:val="24"/>
        </w:rPr>
        <w:t xml:space="preserve"> боксу.</w:t>
      </w:r>
    </w:p>
    <w:p w:rsidR="007779AF" w:rsidRDefault="0077034E">
      <w:pPr>
        <w:pStyle w:val="a5"/>
        <w:numPr>
          <w:ilvl w:val="0"/>
          <w:numId w:val="18"/>
        </w:numPr>
        <w:tabs>
          <w:tab w:val="left" w:pos="1079"/>
        </w:tabs>
        <w:spacing w:before="153"/>
        <w:ind w:left="1079" w:hanging="258"/>
        <w:rPr>
          <w:sz w:val="24"/>
        </w:rPr>
      </w:pPr>
      <w:r>
        <w:rPr>
          <w:sz w:val="24"/>
        </w:rPr>
        <w:t>Знания</w:t>
      </w:r>
      <w:r>
        <w:rPr>
          <w:spacing w:val="-1"/>
          <w:sz w:val="24"/>
        </w:rPr>
        <w:t xml:space="preserve"> </w:t>
      </w:r>
      <w:r>
        <w:rPr>
          <w:sz w:val="24"/>
        </w:rPr>
        <w:t>о</w:t>
      </w:r>
      <w:r>
        <w:rPr>
          <w:spacing w:val="-1"/>
          <w:sz w:val="24"/>
        </w:rPr>
        <w:t xml:space="preserve"> </w:t>
      </w:r>
      <w:r>
        <w:rPr>
          <w:spacing w:val="-2"/>
          <w:sz w:val="24"/>
        </w:rPr>
        <w:t>боксе.</w:t>
      </w:r>
    </w:p>
    <w:p w:rsidR="007779AF" w:rsidRDefault="0077034E">
      <w:pPr>
        <w:pStyle w:val="a3"/>
        <w:spacing w:before="155"/>
        <w:ind w:left="821" w:firstLine="0"/>
      </w:pPr>
      <w:r>
        <w:t>Зарождение</w:t>
      </w:r>
      <w:r>
        <w:rPr>
          <w:spacing w:val="-3"/>
        </w:rPr>
        <w:t xml:space="preserve"> </w:t>
      </w:r>
      <w:r>
        <w:t>и</w:t>
      </w:r>
      <w:r>
        <w:rPr>
          <w:spacing w:val="-2"/>
        </w:rPr>
        <w:t xml:space="preserve"> </w:t>
      </w:r>
      <w:r>
        <w:t>история</w:t>
      </w:r>
      <w:r>
        <w:rPr>
          <w:spacing w:val="-4"/>
        </w:rPr>
        <w:t xml:space="preserve"> </w:t>
      </w:r>
      <w:r>
        <w:t>развития</w:t>
      </w:r>
      <w:r>
        <w:rPr>
          <w:spacing w:val="-1"/>
        </w:rPr>
        <w:t xml:space="preserve"> </w:t>
      </w:r>
      <w:r>
        <w:rPr>
          <w:spacing w:val="-2"/>
        </w:rPr>
        <w:t>бокса.</w:t>
      </w:r>
    </w:p>
    <w:p w:rsidR="007779AF" w:rsidRDefault="0077034E">
      <w:pPr>
        <w:pStyle w:val="a3"/>
        <w:spacing w:before="153"/>
        <w:ind w:left="821" w:firstLine="0"/>
        <w:jc w:val="left"/>
      </w:pPr>
      <w:r>
        <w:t>Правила</w:t>
      </w:r>
      <w:r>
        <w:rPr>
          <w:spacing w:val="-3"/>
        </w:rPr>
        <w:t xml:space="preserve"> </w:t>
      </w:r>
      <w:r>
        <w:t>и</w:t>
      </w:r>
      <w:r>
        <w:rPr>
          <w:spacing w:val="-3"/>
        </w:rPr>
        <w:t xml:space="preserve"> </w:t>
      </w:r>
      <w:r>
        <w:t>организация</w:t>
      </w:r>
      <w:r>
        <w:rPr>
          <w:spacing w:val="-4"/>
        </w:rPr>
        <w:t xml:space="preserve"> </w:t>
      </w:r>
      <w:r>
        <w:t>соревнований</w:t>
      </w:r>
      <w:r>
        <w:rPr>
          <w:spacing w:val="-2"/>
        </w:rPr>
        <w:t xml:space="preserve"> </w:t>
      </w:r>
      <w:r>
        <w:t>по</w:t>
      </w:r>
      <w:r>
        <w:rPr>
          <w:spacing w:val="-2"/>
        </w:rPr>
        <w:t xml:space="preserve"> боксу.</w:t>
      </w:r>
    </w:p>
    <w:p w:rsidR="007779AF" w:rsidRDefault="0077034E">
      <w:pPr>
        <w:pStyle w:val="a3"/>
        <w:spacing w:before="154"/>
        <w:ind w:left="821" w:firstLine="0"/>
        <w:jc w:val="left"/>
      </w:pPr>
      <w:r>
        <w:t>Судейская</w:t>
      </w:r>
      <w:r>
        <w:rPr>
          <w:spacing w:val="-7"/>
        </w:rPr>
        <w:t xml:space="preserve"> </w:t>
      </w:r>
      <w:r>
        <w:t>коллегия,</w:t>
      </w:r>
      <w:r>
        <w:rPr>
          <w:spacing w:val="-4"/>
        </w:rPr>
        <w:t xml:space="preserve"> </w:t>
      </w:r>
      <w:r>
        <w:t>обслуживающая</w:t>
      </w:r>
      <w:r>
        <w:rPr>
          <w:spacing w:val="-5"/>
        </w:rPr>
        <w:t xml:space="preserve"> </w:t>
      </w:r>
      <w:r>
        <w:t>соревнования.</w:t>
      </w:r>
      <w:r>
        <w:rPr>
          <w:spacing w:val="-4"/>
        </w:rPr>
        <w:t xml:space="preserve"> </w:t>
      </w:r>
      <w:r>
        <w:t>Жесты</w:t>
      </w:r>
      <w:r>
        <w:rPr>
          <w:spacing w:val="-4"/>
        </w:rPr>
        <w:t xml:space="preserve"> </w:t>
      </w:r>
      <w:r>
        <w:rPr>
          <w:spacing w:val="-2"/>
        </w:rPr>
        <w:t>судьи.</w:t>
      </w:r>
    </w:p>
    <w:p w:rsidR="007779AF" w:rsidRDefault="0077034E">
      <w:pPr>
        <w:pStyle w:val="a3"/>
        <w:spacing w:before="156" w:line="360" w:lineRule="auto"/>
        <w:jc w:val="left"/>
      </w:pPr>
      <w:r>
        <w:t>Анализ</w:t>
      </w:r>
      <w:r>
        <w:rPr>
          <w:spacing w:val="40"/>
        </w:rPr>
        <w:t xml:space="preserve"> </w:t>
      </w:r>
      <w:r>
        <w:t>соревновательной</w:t>
      </w:r>
      <w:r>
        <w:rPr>
          <w:spacing w:val="40"/>
        </w:rPr>
        <w:t xml:space="preserve"> </w:t>
      </w:r>
      <w:r>
        <w:t>деятельности</w:t>
      </w:r>
      <w:r>
        <w:rPr>
          <w:spacing w:val="40"/>
        </w:rPr>
        <w:t xml:space="preserve"> </w:t>
      </w:r>
      <w:r>
        <w:t>боксеров.</w:t>
      </w:r>
      <w:r>
        <w:rPr>
          <w:spacing w:val="40"/>
        </w:rPr>
        <w:t xml:space="preserve"> </w:t>
      </w:r>
      <w:r>
        <w:t>Разбор</w:t>
      </w:r>
      <w:r>
        <w:rPr>
          <w:spacing w:val="40"/>
        </w:rPr>
        <w:t xml:space="preserve"> </w:t>
      </w:r>
      <w:r>
        <w:t>боев</w:t>
      </w:r>
      <w:r>
        <w:rPr>
          <w:spacing w:val="40"/>
        </w:rPr>
        <w:t xml:space="preserve"> </w:t>
      </w:r>
      <w:r>
        <w:t>основных</w:t>
      </w:r>
      <w:r>
        <w:rPr>
          <w:spacing w:val="40"/>
        </w:rPr>
        <w:t xml:space="preserve"> </w:t>
      </w:r>
      <w:r>
        <w:t>соперников</w:t>
      </w:r>
      <w:r>
        <w:rPr>
          <w:spacing w:val="40"/>
        </w:rPr>
        <w:t xml:space="preserve"> </w:t>
      </w:r>
      <w:r>
        <w:t>и</w:t>
      </w:r>
      <w:r>
        <w:rPr>
          <w:spacing w:val="40"/>
        </w:rPr>
        <w:t xml:space="preserve"> </w:t>
      </w:r>
      <w:r>
        <w:t>установки боксерам и секундантам перед соревнованиями.</w:t>
      </w:r>
    </w:p>
    <w:p w:rsidR="007779AF" w:rsidRDefault="0077034E">
      <w:pPr>
        <w:pStyle w:val="a3"/>
        <w:spacing w:before="14" w:line="360" w:lineRule="auto"/>
        <w:jc w:val="left"/>
      </w:pPr>
      <w:r>
        <w:t>Основные</w:t>
      </w:r>
      <w:r>
        <w:rPr>
          <w:spacing w:val="32"/>
        </w:rPr>
        <w:t xml:space="preserve"> </w:t>
      </w:r>
      <w:r>
        <w:t>средства</w:t>
      </w:r>
      <w:r>
        <w:rPr>
          <w:spacing w:val="32"/>
        </w:rPr>
        <w:t xml:space="preserve"> </w:t>
      </w:r>
      <w:r>
        <w:t>спортивной</w:t>
      </w:r>
      <w:r>
        <w:rPr>
          <w:spacing w:val="34"/>
        </w:rPr>
        <w:t xml:space="preserve"> </w:t>
      </w:r>
      <w:r>
        <w:t>тренировки.</w:t>
      </w:r>
      <w:r>
        <w:rPr>
          <w:spacing w:val="29"/>
        </w:rPr>
        <w:t xml:space="preserve"> </w:t>
      </w:r>
      <w:r>
        <w:t>Физические</w:t>
      </w:r>
      <w:r>
        <w:rPr>
          <w:spacing w:val="35"/>
        </w:rPr>
        <w:t xml:space="preserve"> </w:t>
      </w:r>
      <w:r>
        <w:t>упражнения.</w:t>
      </w:r>
      <w:r>
        <w:rPr>
          <w:spacing w:val="33"/>
        </w:rPr>
        <w:t xml:space="preserve"> </w:t>
      </w:r>
      <w:r>
        <w:t>Подготовительные, общеразвивающие и специальные упражнения.</w:t>
      </w:r>
    </w:p>
    <w:p w:rsidR="007779AF" w:rsidRDefault="0077034E">
      <w:pPr>
        <w:pStyle w:val="a3"/>
        <w:spacing w:before="18"/>
        <w:ind w:left="821" w:firstLine="0"/>
        <w:jc w:val="left"/>
      </w:pPr>
      <w:r>
        <w:t>Требования</w:t>
      </w:r>
      <w:r>
        <w:rPr>
          <w:spacing w:val="-7"/>
        </w:rPr>
        <w:t xml:space="preserve"> </w:t>
      </w:r>
      <w:r>
        <w:t>безопасности</w:t>
      </w:r>
      <w:r>
        <w:rPr>
          <w:spacing w:val="-4"/>
        </w:rPr>
        <w:t xml:space="preserve"> </w:t>
      </w:r>
      <w:r>
        <w:t>при</w:t>
      </w:r>
      <w:r>
        <w:rPr>
          <w:spacing w:val="-4"/>
        </w:rPr>
        <w:t xml:space="preserve"> </w:t>
      </w:r>
      <w:r>
        <w:t>организации</w:t>
      </w:r>
      <w:r>
        <w:rPr>
          <w:spacing w:val="-4"/>
        </w:rPr>
        <w:t xml:space="preserve"> </w:t>
      </w:r>
      <w:r>
        <w:t>занятий</w:t>
      </w:r>
      <w:r>
        <w:rPr>
          <w:spacing w:val="-4"/>
        </w:rPr>
        <w:t xml:space="preserve"> </w:t>
      </w:r>
      <w:r>
        <w:rPr>
          <w:spacing w:val="-2"/>
        </w:rPr>
        <w:t>боксом.</w:t>
      </w:r>
    </w:p>
    <w:p w:rsidR="007779AF" w:rsidRDefault="0077034E">
      <w:pPr>
        <w:pStyle w:val="a3"/>
        <w:tabs>
          <w:tab w:val="left" w:pos="2022"/>
          <w:tab w:val="left" w:pos="2475"/>
          <w:tab w:val="left" w:pos="4396"/>
          <w:tab w:val="left" w:pos="6005"/>
          <w:tab w:val="left" w:pos="6460"/>
          <w:tab w:val="left" w:pos="8045"/>
          <w:tab w:val="left" w:pos="9240"/>
          <w:tab w:val="left" w:pos="9678"/>
        </w:tabs>
        <w:spacing w:before="153" w:line="360" w:lineRule="auto"/>
        <w:ind w:right="154"/>
        <w:jc w:val="left"/>
      </w:pPr>
      <w:r>
        <w:rPr>
          <w:spacing w:val="-2"/>
        </w:rPr>
        <w:t>Понятия</w:t>
      </w:r>
      <w:r>
        <w:tab/>
      </w:r>
      <w:r>
        <w:rPr>
          <w:spacing w:val="-10"/>
        </w:rPr>
        <w:t>и</w:t>
      </w:r>
      <w:r>
        <w:tab/>
      </w:r>
      <w:r>
        <w:rPr>
          <w:spacing w:val="-2"/>
        </w:rPr>
        <w:t>характеристика</w:t>
      </w:r>
      <w:r>
        <w:tab/>
      </w:r>
      <w:r>
        <w:rPr>
          <w:spacing w:val="-2"/>
        </w:rPr>
        <w:t>технических</w:t>
      </w:r>
      <w:r>
        <w:tab/>
      </w:r>
      <w:r>
        <w:rPr>
          <w:spacing w:val="-10"/>
        </w:rPr>
        <w:t>и</w:t>
      </w:r>
      <w:r>
        <w:tab/>
      </w:r>
      <w:r>
        <w:rPr>
          <w:spacing w:val="-2"/>
        </w:rPr>
        <w:t>тактических</w:t>
      </w:r>
      <w:r>
        <w:tab/>
      </w:r>
      <w:r>
        <w:rPr>
          <w:spacing w:val="-2"/>
        </w:rPr>
        <w:t>приемов</w:t>
      </w:r>
      <w:r>
        <w:tab/>
      </w:r>
      <w:r>
        <w:rPr>
          <w:spacing w:val="-10"/>
        </w:rPr>
        <w:t>в</w:t>
      </w:r>
      <w:r>
        <w:tab/>
      </w:r>
      <w:r>
        <w:rPr>
          <w:spacing w:val="-2"/>
        </w:rPr>
        <w:t xml:space="preserve">боксе, </w:t>
      </w:r>
      <w:r>
        <w:t>их названия и методика выполнения.</w:t>
      </w:r>
    </w:p>
    <w:p w:rsidR="007779AF" w:rsidRDefault="0077034E">
      <w:pPr>
        <w:pStyle w:val="a5"/>
        <w:numPr>
          <w:ilvl w:val="0"/>
          <w:numId w:val="18"/>
        </w:numPr>
        <w:tabs>
          <w:tab w:val="left" w:pos="1079"/>
        </w:tabs>
        <w:spacing w:before="17"/>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4" w:line="360" w:lineRule="auto"/>
        <w:ind w:right="149"/>
      </w:pPr>
      <w:r>
        <w:t>Правила</w:t>
      </w:r>
      <w:r>
        <w:rPr>
          <w:spacing w:val="80"/>
        </w:rPr>
        <w:t xml:space="preserve">   </w:t>
      </w:r>
      <w:r>
        <w:t>безопасного,</w:t>
      </w:r>
      <w:r>
        <w:rPr>
          <w:spacing w:val="80"/>
        </w:rPr>
        <w:t xml:space="preserve">   </w:t>
      </w:r>
      <w:r>
        <w:t>правомерного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соревнований в качестве зрителя, болельщика.</w:t>
      </w:r>
    </w:p>
    <w:p w:rsidR="007779AF" w:rsidRDefault="0077034E">
      <w:pPr>
        <w:pStyle w:val="a3"/>
        <w:spacing w:before="14"/>
        <w:ind w:left="821" w:firstLine="0"/>
      </w:pPr>
      <w:r>
        <w:t>Самоконтроль</w:t>
      </w:r>
      <w:r>
        <w:rPr>
          <w:spacing w:val="-8"/>
        </w:rPr>
        <w:t xml:space="preserve"> </w:t>
      </w:r>
      <w:r>
        <w:t>и</w:t>
      </w:r>
      <w:r>
        <w:rPr>
          <w:spacing w:val="-3"/>
        </w:rPr>
        <w:t xml:space="preserve"> </w:t>
      </w:r>
      <w:r>
        <w:t>его</w:t>
      </w:r>
      <w:r>
        <w:rPr>
          <w:spacing w:val="-3"/>
        </w:rPr>
        <w:t xml:space="preserve"> </w:t>
      </w:r>
      <w:r>
        <w:t>роль</w:t>
      </w:r>
      <w:r>
        <w:rPr>
          <w:spacing w:val="-3"/>
        </w:rPr>
        <w:t xml:space="preserve"> </w:t>
      </w:r>
      <w:r>
        <w:t>в</w:t>
      </w:r>
      <w:r>
        <w:rPr>
          <w:spacing w:val="-3"/>
        </w:rPr>
        <w:t xml:space="preserve"> </w:t>
      </w:r>
      <w:r>
        <w:t>учебной</w:t>
      </w:r>
      <w:r>
        <w:rPr>
          <w:spacing w:val="-3"/>
        </w:rPr>
        <w:t xml:space="preserve"> </w:t>
      </w:r>
      <w:r>
        <w:t>и</w:t>
      </w:r>
      <w:r>
        <w:rPr>
          <w:spacing w:val="-3"/>
        </w:rPr>
        <w:t xml:space="preserve"> </w:t>
      </w:r>
      <w:r>
        <w:t>соревновательной</w:t>
      </w:r>
      <w:r>
        <w:rPr>
          <w:spacing w:val="-3"/>
        </w:rPr>
        <w:t xml:space="preserve"> </w:t>
      </w:r>
      <w:r>
        <w:rPr>
          <w:spacing w:val="-2"/>
        </w:rPr>
        <w:t>деятельности.</w:t>
      </w:r>
    </w:p>
    <w:p w:rsidR="007779AF" w:rsidRDefault="0077034E">
      <w:pPr>
        <w:pStyle w:val="a3"/>
        <w:spacing w:before="156" w:line="360" w:lineRule="auto"/>
        <w:ind w:right="150"/>
      </w:pPr>
      <w:r>
        <w:t>Первые внешние признаки утомления. Средства восстановления организма после физической нагрузки.</w:t>
      </w:r>
    </w:p>
    <w:p w:rsidR="007779AF" w:rsidRDefault="0077034E">
      <w:pPr>
        <w:pStyle w:val="a3"/>
        <w:spacing w:before="15" w:line="360" w:lineRule="auto"/>
        <w:ind w:right="150"/>
      </w:pPr>
      <w:r>
        <w:t>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76" w:lineRule="auto"/>
        <w:ind w:left="821" w:right="4200" w:firstLine="0"/>
      </w:pPr>
      <w:r>
        <w:lastRenderedPageBreak/>
        <w:t>Тестирование</w:t>
      </w:r>
      <w:r>
        <w:rPr>
          <w:spacing w:val="-11"/>
        </w:rPr>
        <w:t xml:space="preserve"> </w:t>
      </w:r>
      <w:r>
        <w:t>уровня</w:t>
      </w:r>
      <w:r>
        <w:rPr>
          <w:spacing w:val="-12"/>
        </w:rPr>
        <w:t xml:space="preserve"> </w:t>
      </w:r>
      <w:r>
        <w:t>физической</w:t>
      </w:r>
      <w:r>
        <w:rPr>
          <w:spacing w:val="-14"/>
        </w:rPr>
        <w:t xml:space="preserve"> </w:t>
      </w:r>
      <w:r>
        <w:t>подготовленности. Роль спортивного режима и питания.</w:t>
      </w:r>
    </w:p>
    <w:p w:rsidR="007779AF" w:rsidRDefault="0077034E">
      <w:pPr>
        <w:pStyle w:val="a3"/>
        <w:spacing w:line="271" w:lineRule="exact"/>
        <w:ind w:left="821" w:firstLine="0"/>
      </w:pPr>
      <w:r>
        <w:t>Тестирование</w:t>
      </w:r>
      <w:r>
        <w:rPr>
          <w:spacing w:val="-5"/>
        </w:rPr>
        <w:t xml:space="preserve"> </w:t>
      </w:r>
      <w:r>
        <w:t>уровня</w:t>
      </w:r>
      <w:r>
        <w:rPr>
          <w:spacing w:val="-5"/>
        </w:rPr>
        <w:t xml:space="preserve"> </w:t>
      </w:r>
      <w:r>
        <w:t>физической</w:t>
      </w:r>
      <w:r>
        <w:rPr>
          <w:spacing w:val="-6"/>
        </w:rPr>
        <w:t xml:space="preserve"> </w:t>
      </w:r>
      <w:r>
        <w:rPr>
          <w:spacing w:val="-2"/>
        </w:rPr>
        <w:t>подготовленности.</w:t>
      </w:r>
    </w:p>
    <w:p w:rsidR="007779AF" w:rsidRDefault="0077034E">
      <w:pPr>
        <w:pStyle w:val="a3"/>
        <w:spacing w:before="153" w:line="360" w:lineRule="auto"/>
        <w:ind w:right="155"/>
      </w:pPr>
      <w:r>
        <w:t>Самоконтроль в процессе занятий спортом. Сущность самоконтроля и его роль в занятиях спортом. Дневник самоконтроля, его формы и содержание.</w:t>
      </w:r>
    </w:p>
    <w:p w:rsidR="007779AF" w:rsidRDefault="0077034E">
      <w:pPr>
        <w:pStyle w:val="a5"/>
        <w:numPr>
          <w:ilvl w:val="0"/>
          <w:numId w:val="18"/>
        </w:numPr>
        <w:tabs>
          <w:tab w:val="left" w:pos="1079"/>
        </w:tabs>
        <w:spacing w:before="17"/>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4" w:line="360" w:lineRule="auto"/>
        <w:ind w:right="151"/>
      </w:pPr>
      <w: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7779AF" w:rsidRDefault="0077034E">
      <w:pPr>
        <w:pStyle w:val="a3"/>
        <w:spacing w:before="15" w:line="360" w:lineRule="auto"/>
        <w:ind w:right="148"/>
      </w:pPr>
      <w: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rsidR="007779AF" w:rsidRDefault="0077034E">
      <w:pPr>
        <w:pStyle w:val="a3"/>
        <w:spacing w:before="18" w:line="360" w:lineRule="auto"/>
        <w:ind w:right="147"/>
      </w:pPr>
      <w:r>
        <w:t>прыжки на</w:t>
      </w:r>
      <w:r>
        <w:rPr>
          <w:spacing w:val="-1"/>
        </w:rPr>
        <w:t xml:space="preserve"> </w:t>
      </w:r>
      <w:r>
        <w:t>месте</w:t>
      </w:r>
      <w:r>
        <w:rPr>
          <w:spacing w:val="-1"/>
        </w:rPr>
        <w:t xml:space="preserve"> </w:t>
      </w:r>
      <w:r>
        <w:t>на</w:t>
      </w:r>
      <w:r>
        <w:rPr>
          <w:spacing w:val="-1"/>
        </w:rPr>
        <w:t xml:space="preserve"> </w:t>
      </w:r>
      <w:r>
        <w:t>одной и двух ногах, с</w:t>
      </w:r>
      <w:r>
        <w:rPr>
          <w:spacing w:val="-1"/>
        </w:rPr>
        <w:t xml:space="preserve"> </w:t>
      </w:r>
      <w:r>
        <w:t>продвижением</w:t>
      </w:r>
      <w:r>
        <w:rPr>
          <w:spacing w:val="-1"/>
        </w:rPr>
        <w:t xml:space="preserve"> </w:t>
      </w:r>
      <w:r>
        <w:t>вперед, в</w:t>
      </w:r>
      <w:r>
        <w:rPr>
          <w:spacing w:val="-1"/>
        </w:rPr>
        <w:t xml:space="preserve"> </w:t>
      </w:r>
      <w:r>
        <w:t xml:space="preserve">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w:t>
      </w:r>
      <w:r>
        <w:rPr>
          <w:spacing w:val="-2"/>
        </w:rPr>
        <w:t>поворотами;</w:t>
      </w:r>
    </w:p>
    <w:p w:rsidR="007779AF" w:rsidRDefault="0077034E">
      <w:pPr>
        <w:pStyle w:val="a3"/>
        <w:spacing w:before="15" w:line="360" w:lineRule="auto"/>
        <w:ind w:right="147"/>
      </w:pPr>
      <w:r>
        <w:t>гимнастика в движении, на месте, сидя, лежа в сочетании с упражнениями для развития</w:t>
      </w:r>
      <w:r>
        <w:rPr>
          <w:spacing w:val="40"/>
        </w:rPr>
        <w:t xml:space="preserve"> </w:t>
      </w:r>
      <w:r>
        <w:t xml:space="preserve">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w:t>
      </w:r>
      <w:r>
        <w:rPr>
          <w:spacing w:val="-2"/>
        </w:rPr>
        <w:t>мячами);</w:t>
      </w:r>
    </w:p>
    <w:p w:rsidR="007779AF" w:rsidRDefault="0077034E">
      <w:pPr>
        <w:pStyle w:val="a3"/>
        <w:spacing w:before="17" w:line="360" w:lineRule="auto"/>
        <w:ind w:right="151"/>
      </w:pPr>
      <w:r>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rsidR="007779AF" w:rsidRDefault="0077034E">
      <w:pPr>
        <w:pStyle w:val="a3"/>
        <w:spacing w:before="16" w:line="360" w:lineRule="auto"/>
        <w:ind w:right="145"/>
      </w:pPr>
      <w:r>
        <w:t>Комплексы общеразвивающих и специальных физических упражнений, формирующие двигательные умения и навыки технических и тактических действий.</w:t>
      </w:r>
    </w:p>
    <w:p w:rsidR="007779AF" w:rsidRDefault="0077034E">
      <w:pPr>
        <w:pStyle w:val="a3"/>
        <w:spacing w:before="15"/>
        <w:ind w:left="821" w:firstLine="0"/>
      </w:pPr>
      <w:r>
        <w:t>Разминка</w:t>
      </w:r>
      <w:r>
        <w:rPr>
          <w:spacing w:val="-6"/>
        </w:rPr>
        <w:t xml:space="preserve"> </w:t>
      </w:r>
      <w:r>
        <w:t>и</w:t>
      </w:r>
      <w:r>
        <w:rPr>
          <w:spacing w:val="-2"/>
        </w:rPr>
        <w:t xml:space="preserve"> </w:t>
      </w:r>
      <w:r>
        <w:t>ее</w:t>
      </w:r>
      <w:r>
        <w:rPr>
          <w:spacing w:val="-4"/>
        </w:rPr>
        <w:t xml:space="preserve"> </w:t>
      </w:r>
      <w:r>
        <w:t>роль</w:t>
      </w:r>
      <w:r>
        <w:rPr>
          <w:spacing w:val="-2"/>
        </w:rPr>
        <w:t xml:space="preserve"> </w:t>
      </w:r>
      <w:r>
        <w:t>в</w:t>
      </w:r>
      <w:r>
        <w:rPr>
          <w:spacing w:val="-2"/>
        </w:rPr>
        <w:t xml:space="preserve"> </w:t>
      </w:r>
      <w:r>
        <w:t>уроке</w:t>
      </w:r>
      <w:r>
        <w:rPr>
          <w:spacing w:val="-3"/>
        </w:rPr>
        <w:t xml:space="preserve"> </w:t>
      </w:r>
      <w:r>
        <w:t>физической</w:t>
      </w:r>
      <w:r>
        <w:rPr>
          <w:spacing w:val="-2"/>
        </w:rPr>
        <w:t xml:space="preserve"> культуры.</w:t>
      </w:r>
    </w:p>
    <w:p w:rsidR="007779AF" w:rsidRDefault="0077034E">
      <w:pPr>
        <w:pStyle w:val="a3"/>
        <w:spacing w:before="156" w:line="360" w:lineRule="auto"/>
        <w:ind w:right="151"/>
      </w:pPr>
      <w:r>
        <w:t>Ознакомление с тактическим действием «Финт» (ложный удар, отвлекающий внимание противника от начала атаки). Закрепление в условных заданиях.</w:t>
      </w:r>
    </w:p>
    <w:p w:rsidR="007779AF" w:rsidRDefault="0077034E">
      <w:pPr>
        <w:pStyle w:val="a3"/>
        <w:spacing w:before="14" w:line="360" w:lineRule="auto"/>
        <w:ind w:right="151"/>
      </w:pPr>
      <w:r>
        <w:t>Действия в ближнем бою. Клинч, захват, накладки руками. Различные положения в ближнем бою. Удары с различных положений.</w:t>
      </w:r>
    </w:p>
    <w:p w:rsidR="007779AF" w:rsidRDefault="0077034E">
      <w:pPr>
        <w:pStyle w:val="a3"/>
        <w:spacing w:before="17" w:line="374" w:lineRule="auto"/>
        <w:ind w:left="821" w:right="153" w:firstLine="0"/>
      </w:pPr>
      <w:r>
        <w:t>Защитные</w:t>
      </w:r>
      <w:r>
        <w:rPr>
          <w:spacing w:val="-4"/>
        </w:rPr>
        <w:t xml:space="preserve"> </w:t>
      </w:r>
      <w:r>
        <w:t>действия</w:t>
      </w:r>
      <w:r>
        <w:rPr>
          <w:spacing w:val="-2"/>
        </w:rPr>
        <w:t xml:space="preserve"> </w:t>
      </w:r>
      <w:r>
        <w:t>на</w:t>
      </w:r>
      <w:r>
        <w:rPr>
          <w:spacing w:val="-6"/>
        </w:rPr>
        <w:t xml:space="preserve"> </w:t>
      </w:r>
      <w:r>
        <w:t>дальней</w:t>
      </w:r>
      <w:r>
        <w:rPr>
          <w:spacing w:val="-2"/>
        </w:rPr>
        <w:t xml:space="preserve"> </w:t>
      </w:r>
      <w:r>
        <w:t>и</w:t>
      </w:r>
      <w:r>
        <w:rPr>
          <w:spacing w:val="-2"/>
        </w:rPr>
        <w:t xml:space="preserve"> </w:t>
      </w:r>
      <w:r>
        <w:t>средней</w:t>
      </w:r>
      <w:r>
        <w:rPr>
          <w:spacing w:val="-2"/>
        </w:rPr>
        <w:t xml:space="preserve"> </w:t>
      </w:r>
      <w:r>
        <w:t>дистанциях:</w:t>
      </w:r>
      <w:r>
        <w:rPr>
          <w:spacing w:val="-2"/>
        </w:rPr>
        <w:t xml:space="preserve"> </w:t>
      </w:r>
      <w:r>
        <w:t>от</w:t>
      </w:r>
      <w:r>
        <w:rPr>
          <w:spacing w:val="-2"/>
        </w:rPr>
        <w:t xml:space="preserve"> </w:t>
      </w:r>
      <w:r>
        <w:t>одиночных</w:t>
      </w:r>
      <w:r>
        <w:rPr>
          <w:spacing w:val="-3"/>
        </w:rPr>
        <w:t xml:space="preserve"> </w:t>
      </w:r>
      <w:r>
        <w:t>ударов; ударов</w:t>
      </w:r>
      <w:r>
        <w:rPr>
          <w:spacing w:val="-3"/>
        </w:rPr>
        <w:t xml:space="preserve"> </w:t>
      </w:r>
      <w:r>
        <w:t>серией. Действия</w:t>
      </w:r>
      <w:r>
        <w:rPr>
          <w:spacing w:val="77"/>
        </w:rPr>
        <w:t xml:space="preserve"> </w:t>
      </w:r>
      <w:r>
        <w:t>в</w:t>
      </w:r>
      <w:r>
        <w:rPr>
          <w:spacing w:val="76"/>
        </w:rPr>
        <w:t xml:space="preserve"> </w:t>
      </w:r>
      <w:r>
        <w:t>контратаке</w:t>
      </w:r>
      <w:r>
        <w:rPr>
          <w:spacing w:val="76"/>
        </w:rPr>
        <w:t xml:space="preserve"> </w:t>
      </w:r>
      <w:r>
        <w:t>на</w:t>
      </w:r>
      <w:r>
        <w:rPr>
          <w:spacing w:val="76"/>
        </w:rPr>
        <w:t xml:space="preserve"> </w:t>
      </w:r>
      <w:r>
        <w:t>дальних</w:t>
      </w:r>
      <w:r>
        <w:rPr>
          <w:spacing w:val="80"/>
        </w:rPr>
        <w:t xml:space="preserve"> </w:t>
      </w:r>
      <w:r>
        <w:t>и</w:t>
      </w:r>
      <w:r>
        <w:rPr>
          <w:spacing w:val="78"/>
        </w:rPr>
        <w:t xml:space="preserve"> </w:t>
      </w:r>
      <w:r>
        <w:t>средних</w:t>
      </w:r>
      <w:r>
        <w:rPr>
          <w:spacing w:val="79"/>
        </w:rPr>
        <w:t xml:space="preserve"> </w:t>
      </w:r>
      <w:r>
        <w:t>дистанциях:</w:t>
      </w:r>
      <w:r>
        <w:rPr>
          <w:spacing w:val="77"/>
        </w:rPr>
        <w:t xml:space="preserve"> </w:t>
      </w:r>
      <w:r>
        <w:t>контратака</w:t>
      </w:r>
      <w:r>
        <w:rPr>
          <w:spacing w:val="76"/>
        </w:rPr>
        <w:t xml:space="preserve"> </w:t>
      </w:r>
      <w:r>
        <w:t>одним</w:t>
      </w:r>
      <w:r>
        <w:rPr>
          <w:spacing w:val="80"/>
        </w:rPr>
        <w:t xml:space="preserve"> </w:t>
      </w:r>
      <w:r>
        <w:t>ударом,</w:t>
      </w:r>
    </w:p>
    <w:p w:rsidR="007779AF" w:rsidRDefault="0077034E">
      <w:pPr>
        <w:pStyle w:val="a3"/>
        <w:spacing w:line="260" w:lineRule="exact"/>
        <w:ind w:firstLine="0"/>
      </w:pPr>
      <w:r>
        <w:t>контратака</w:t>
      </w:r>
      <w:r>
        <w:rPr>
          <w:spacing w:val="-5"/>
        </w:rPr>
        <w:t xml:space="preserve"> </w:t>
      </w:r>
      <w:r>
        <w:t xml:space="preserve">серией </w:t>
      </w:r>
      <w:r>
        <w:rPr>
          <w:spacing w:val="-2"/>
        </w:rPr>
        <w:t>ударов.</w:t>
      </w:r>
    </w:p>
    <w:p w:rsidR="007779AF" w:rsidRDefault="0077034E">
      <w:pPr>
        <w:pStyle w:val="a3"/>
        <w:spacing w:before="154" w:line="360" w:lineRule="auto"/>
        <w:ind w:right="146"/>
      </w:pPr>
      <w:r>
        <w:t>Упражнения в парах: атакующие действия на дальней и средней дистанциях: одиночные, двойные</w:t>
      </w:r>
      <w:r>
        <w:rPr>
          <w:spacing w:val="4"/>
        </w:rPr>
        <w:t xml:space="preserve"> </w:t>
      </w:r>
      <w:r>
        <w:t>удары;</w:t>
      </w:r>
      <w:r>
        <w:rPr>
          <w:spacing w:val="7"/>
        </w:rPr>
        <w:t xml:space="preserve"> </w:t>
      </w:r>
      <w:r>
        <w:t>удары</w:t>
      </w:r>
      <w:r>
        <w:rPr>
          <w:spacing w:val="8"/>
        </w:rPr>
        <w:t xml:space="preserve"> </w:t>
      </w:r>
      <w:r>
        <w:t>в</w:t>
      </w:r>
      <w:r>
        <w:rPr>
          <w:spacing w:val="5"/>
        </w:rPr>
        <w:t xml:space="preserve"> </w:t>
      </w:r>
      <w:r>
        <w:t>сериях</w:t>
      </w:r>
      <w:r>
        <w:rPr>
          <w:spacing w:val="11"/>
        </w:rPr>
        <w:t xml:space="preserve"> </w:t>
      </w:r>
      <w:r>
        <w:t>–</w:t>
      </w:r>
      <w:r>
        <w:rPr>
          <w:spacing w:val="4"/>
        </w:rPr>
        <w:t xml:space="preserve"> </w:t>
      </w:r>
      <w:r>
        <w:t>однотипные</w:t>
      </w:r>
      <w:r>
        <w:rPr>
          <w:spacing w:val="1"/>
        </w:rPr>
        <w:t xml:space="preserve"> </w:t>
      </w:r>
      <w:r>
        <w:t>(прямые,</w:t>
      </w:r>
      <w:r>
        <w:rPr>
          <w:spacing w:val="6"/>
        </w:rPr>
        <w:t xml:space="preserve"> </w:t>
      </w:r>
      <w:r>
        <w:t>боковые,</w:t>
      </w:r>
      <w:r>
        <w:rPr>
          <w:spacing w:val="5"/>
        </w:rPr>
        <w:t xml:space="preserve"> </w:t>
      </w:r>
      <w:r>
        <w:t>снизу);</w:t>
      </w:r>
      <w:r>
        <w:rPr>
          <w:spacing w:val="6"/>
        </w:rPr>
        <w:t xml:space="preserve"> </w:t>
      </w:r>
      <w:r>
        <w:t>комбинированные</w:t>
      </w:r>
      <w:r>
        <w:rPr>
          <w:spacing w:val="7"/>
        </w:rPr>
        <w:t xml:space="preserve"> </w:t>
      </w:r>
      <w:r>
        <w:rPr>
          <w:spacing w:val="-2"/>
        </w:rPr>
        <w:t>удары</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46" w:firstLine="0"/>
      </w:pPr>
      <w:r>
        <w:lastRenderedPageBreak/>
        <w:t>в</w:t>
      </w:r>
      <w:r>
        <w:rPr>
          <w:spacing w:val="64"/>
          <w:w w:val="150"/>
        </w:rPr>
        <w:t xml:space="preserve">    </w:t>
      </w:r>
      <w:r>
        <w:t>сериях</w:t>
      </w:r>
      <w:r>
        <w:rPr>
          <w:spacing w:val="65"/>
          <w:w w:val="150"/>
        </w:rPr>
        <w:t xml:space="preserve">    </w:t>
      </w:r>
      <w:r>
        <w:t>(прямые</w:t>
      </w:r>
      <w:r>
        <w:rPr>
          <w:spacing w:val="63"/>
          <w:w w:val="150"/>
        </w:rPr>
        <w:t xml:space="preserve">    </w:t>
      </w:r>
      <w:r>
        <w:t>с</w:t>
      </w:r>
      <w:r>
        <w:rPr>
          <w:spacing w:val="64"/>
          <w:w w:val="150"/>
        </w:rPr>
        <w:t xml:space="preserve">    </w:t>
      </w:r>
      <w:r>
        <w:t>боковыми,</w:t>
      </w:r>
      <w:r>
        <w:rPr>
          <w:spacing w:val="64"/>
          <w:w w:val="150"/>
        </w:rPr>
        <w:t xml:space="preserve">    </w:t>
      </w:r>
      <w:r>
        <w:t>удары</w:t>
      </w:r>
      <w:r>
        <w:rPr>
          <w:spacing w:val="64"/>
          <w:w w:val="150"/>
        </w:rPr>
        <w:t xml:space="preserve">    </w:t>
      </w:r>
      <w:r>
        <w:t>снизу</w:t>
      </w:r>
      <w:r>
        <w:rPr>
          <w:spacing w:val="62"/>
          <w:w w:val="150"/>
        </w:rPr>
        <w:t xml:space="preserve">    </w:t>
      </w:r>
      <w:r>
        <w:t>в</w:t>
      </w:r>
      <w:r>
        <w:rPr>
          <w:spacing w:val="64"/>
          <w:w w:val="150"/>
        </w:rPr>
        <w:t xml:space="preserve">    </w:t>
      </w:r>
      <w:r>
        <w:t>сочетании с боковыми и прямыми).</w:t>
      </w:r>
    </w:p>
    <w:p w:rsidR="007779AF" w:rsidRDefault="0077034E">
      <w:pPr>
        <w:pStyle w:val="a3"/>
        <w:spacing w:before="11" w:line="360" w:lineRule="auto"/>
        <w:ind w:right="151"/>
      </w:pPr>
      <w:r>
        <w:t>Фронтальная и боевая стойка, разновидности стоек. Основные передвижения в боевой стойке: приставными шагами, в «челноке», вперед, назад, в стороны.</w:t>
      </w:r>
    </w:p>
    <w:p w:rsidR="007779AF" w:rsidRDefault="0077034E">
      <w:pPr>
        <w:pStyle w:val="a3"/>
        <w:spacing w:before="17" w:line="360" w:lineRule="auto"/>
        <w:ind w:right="148"/>
      </w:pPr>
      <w:r>
        <w:t xml:space="preserve">Прямые удары в голову, в корпус на месте. Прямые удары в движении. Серии прямых </w:t>
      </w:r>
      <w:r>
        <w:rPr>
          <w:spacing w:val="-2"/>
        </w:rPr>
        <w:t>ударов.</w:t>
      </w:r>
    </w:p>
    <w:p w:rsidR="007779AF" w:rsidRDefault="0077034E">
      <w:pPr>
        <w:pStyle w:val="a3"/>
        <w:spacing w:before="15" w:line="376" w:lineRule="auto"/>
        <w:ind w:left="821" w:right="3419" w:firstLine="0"/>
      </w:pPr>
      <w:r>
        <w:t>Боковые</w:t>
      </w:r>
      <w:r>
        <w:rPr>
          <w:spacing w:val="-1"/>
        </w:rPr>
        <w:t xml:space="preserve"> </w:t>
      </w:r>
      <w:r>
        <w:t>удары</w:t>
      </w:r>
      <w:r>
        <w:rPr>
          <w:spacing w:val="-4"/>
        </w:rPr>
        <w:t xml:space="preserve"> </w:t>
      </w:r>
      <w:r>
        <w:t>на</w:t>
      </w:r>
      <w:r>
        <w:rPr>
          <w:spacing w:val="-4"/>
        </w:rPr>
        <w:t xml:space="preserve"> </w:t>
      </w:r>
      <w:r>
        <w:t>месте</w:t>
      </w:r>
      <w:r>
        <w:rPr>
          <w:spacing w:val="-5"/>
        </w:rPr>
        <w:t xml:space="preserve"> </w:t>
      </w:r>
      <w:r>
        <w:t>и</w:t>
      </w:r>
      <w:r>
        <w:rPr>
          <w:spacing w:val="-4"/>
        </w:rPr>
        <w:t xml:space="preserve"> </w:t>
      </w:r>
      <w:r>
        <w:t>в</w:t>
      </w:r>
      <w:r>
        <w:rPr>
          <w:spacing w:val="-5"/>
        </w:rPr>
        <w:t xml:space="preserve"> </w:t>
      </w:r>
      <w:r>
        <w:t>движении.</w:t>
      </w:r>
      <w:r>
        <w:rPr>
          <w:spacing w:val="-4"/>
        </w:rPr>
        <w:t xml:space="preserve"> </w:t>
      </w:r>
      <w:r>
        <w:t>Серии</w:t>
      </w:r>
      <w:r>
        <w:rPr>
          <w:spacing w:val="-6"/>
        </w:rPr>
        <w:t xml:space="preserve"> </w:t>
      </w:r>
      <w:r>
        <w:t>ударов</w:t>
      </w:r>
      <w:r>
        <w:rPr>
          <w:spacing w:val="-5"/>
        </w:rPr>
        <w:t xml:space="preserve"> </w:t>
      </w:r>
      <w:r>
        <w:t>с</w:t>
      </w:r>
      <w:r>
        <w:rPr>
          <w:spacing w:val="-6"/>
        </w:rPr>
        <w:t xml:space="preserve"> </w:t>
      </w:r>
      <w:r>
        <w:t>боку. Удары снизу на месте и в движении. Серии ударов снизу.</w:t>
      </w:r>
    </w:p>
    <w:p w:rsidR="007779AF" w:rsidRDefault="0077034E">
      <w:pPr>
        <w:pStyle w:val="a3"/>
        <w:spacing w:line="360" w:lineRule="auto"/>
        <w:ind w:right="152"/>
      </w:pPr>
      <w:r>
        <w:t>Защитные действия: отбив; уклон; нырок; оттягивания; подставка на месте и в передвижении. Во фронтальной и боевой стойках. Контрольные испытания.</w:t>
      </w:r>
    </w:p>
    <w:p w:rsidR="007779AF" w:rsidRDefault="0077034E">
      <w:pPr>
        <w:pStyle w:val="a3"/>
        <w:spacing w:before="10" w:line="360" w:lineRule="auto"/>
        <w:ind w:right="150"/>
      </w:pPr>
      <w:r>
        <w:t>Боевые дистанции. Дальняя дистанция: боевая стойка; передвижение, удары и защиты на дальней дистанции.</w:t>
      </w:r>
    </w:p>
    <w:p w:rsidR="007779AF" w:rsidRDefault="0077034E">
      <w:pPr>
        <w:pStyle w:val="a3"/>
        <w:spacing w:before="17"/>
        <w:ind w:left="821" w:firstLine="0"/>
      </w:pPr>
      <w:r>
        <w:t>Средняя</w:t>
      </w:r>
      <w:r>
        <w:rPr>
          <w:spacing w:val="-5"/>
        </w:rPr>
        <w:t xml:space="preserve"> </w:t>
      </w:r>
      <w:r>
        <w:t>дистанция:</w:t>
      </w:r>
      <w:r>
        <w:rPr>
          <w:spacing w:val="-3"/>
        </w:rPr>
        <w:t xml:space="preserve"> </w:t>
      </w:r>
      <w:r>
        <w:t>боевая</w:t>
      </w:r>
      <w:r>
        <w:rPr>
          <w:spacing w:val="-3"/>
        </w:rPr>
        <w:t xml:space="preserve"> </w:t>
      </w:r>
      <w:r>
        <w:t>стойка,</w:t>
      </w:r>
      <w:r>
        <w:rPr>
          <w:spacing w:val="-3"/>
        </w:rPr>
        <w:t xml:space="preserve"> </w:t>
      </w:r>
      <w:r>
        <w:t>передвижение,</w:t>
      </w:r>
      <w:r>
        <w:rPr>
          <w:spacing w:val="-2"/>
        </w:rPr>
        <w:t xml:space="preserve"> </w:t>
      </w:r>
      <w:r>
        <w:t>удары</w:t>
      </w:r>
      <w:r>
        <w:rPr>
          <w:spacing w:val="-3"/>
        </w:rPr>
        <w:t xml:space="preserve"> </w:t>
      </w:r>
      <w:r>
        <w:t>и</w:t>
      </w:r>
      <w:r>
        <w:rPr>
          <w:spacing w:val="-3"/>
        </w:rPr>
        <w:t xml:space="preserve"> </w:t>
      </w:r>
      <w:r>
        <w:t>защиты</w:t>
      </w:r>
      <w:r>
        <w:rPr>
          <w:spacing w:val="-3"/>
        </w:rPr>
        <w:t xml:space="preserve"> </w:t>
      </w:r>
      <w:r>
        <w:t>на</w:t>
      </w:r>
      <w:r>
        <w:rPr>
          <w:spacing w:val="-3"/>
        </w:rPr>
        <w:t xml:space="preserve"> </w:t>
      </w:r>
      <w:r>
        <w:t>средней</w:t>
      </w:r>
      <w:r>
        <w:rPr>
          <w:spacing w:val="-3"/>
        </w:rPr>
        <w:t xml:space="preserve"> </w:t>
      </w:r>
      <w:r>
        <w:rPr>
          <w:spacing w:val="-2"/>
        </w:rPr>
        <w:t>дистанции.</w:t>
      </w:r>
    </w:p>
    <w:p w:rsidR="007779AF" w:rsidRDefault="0077034E">
      <w:pPr>
        <w:pStyle w:val="a3"/>
        <w:spacing w:before="153" w:line="360" w:lineRule="auto"/>
        <w:ind w:right="150"/>
      </w:pPr>
      <w:r>
        <w:t>Ближняя дистанция: боевая стойка, вход и выход из ближней дистанции, удары и защиты</w:t>
      </w:r>
      <w:r>
        <w:rPr>
          <w:spacing w:val="40"/>
        </w:rPr>
        <w:t xml:space="preserve"> </w:t>
      </w:r>
      <w:r>
        <w:t>на ближней дистанции. Основные положения и движения.</w:t>
      </w:r>
    </w:p>
    <w:p w:rsidR="007779AF" w:rsidRDefault="0077034E">
      <w:pPr>
        <w:pStyle w:val="a3"/>
        <w:spacing w:before="18" w:line="360" w:lineRule="auto"/>
        <w:ind w:right="145"/>
      </w:pPr>
      <w:r>
        <w:t>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rsidR="007779AF" w:rsidRDefault="0077034E">
      <w:pPr>
        <w:pStyle w:val="a3"/>
        <w:spacing w:before="15" w:line="360" w:lineRule="auto"/>
        <w:ind w:right="154"/>
      </w:pPr>
      <w:r>
        <w:t>Прямой удар правой в голову с шагом левой, защита подставкой левого плеча; подставкой правой ладони;</w:t>
      </w:r>
    </w:p>
    <w:p w:rsidR="007779AF" w:rsidRDefault="0077034E">
      <w:pPr>
        <w:pStyle w:val="a3"/>
        <w:spacing w:before="17"/>
        <w:ind w:left="821" w:firstLine="0"/>
      </w:pPr>
      <w:r>
        <w:t>Отбивом</w:t>
      </w:r>
      <w:r>
        <w:rPr>
          <w:spacing w:val="-7"/>
        </w:rPr>
        <w:t xml:space="preserve"> </w:t>
      </w:r>
      <w:r>
        <w:t>правой</w:t>
      </w:r>
      <w:r>
        <w:rPr>
          <w:spacing w:val="-2"/>
        </w:rPr>
        <w:t xml:space="preserve"> </w:t>
      </w:r>
      <w:r>
        <w:t>рукой влево</w:t>
      </w:r>
      <w:r>
        <w:rPr>
          <w:spacing w:val="-2"/>
        </w:rPr>
        <w:t xml:space="preserve"> </w:t>
      </w:r>
      <w:r>
        <w:t>вниз;</w:t>
      </w:r>
      <w:r>
        <w:rPr>
          <w:spacing w:val="-1"/>
        </w:rPr>
        <w:t xml:space="preserve"> </w:t>
      </w:r>
      <w:r>
        <w:t>уклоном</w:t>
      </w:r>
      <w:r>
        <w:rPr>
          <w:spacing w:val="-3"/>
        </w:rPr>
        <w:t xml:space="preserve"> </w:t>
      </w:r>
      <w:r>
        <w:t>вправо,</w:t>
      </w:r>
      <w:r>
        <w:rPr>
          <w:spacing w:val="-3"/>
        </w:rPr>
        <w:t xml:space="preserve"> </w:t>
      </w:r>
      <w:r>
        <w:t>отходом</w:t>
      </w:r>
      <w:r>
        <w:rPr>
          <w:spacing w:val="-2"/>
        </w:rPr>
        <w:t xml:space="preserve"> </w:t>
      </w:r>
      <w:r>
        <w:t>назад;</w:t>
      </w:r>
      <w:r>
        <w:rPr>
          <w:spacing w:val="-2"/>
        </w:rPr>
        <w:t xml:space="preserve"> сайдстепом.</w:t>
      </w:r>
    </w:p>
    <w:p w:rsidR="007779AF" w:rsidRDefault="0077034E">
      <w:pPr>
        <w:pStyle w:val="a3"/>
        <w:spacing w:before="154" w:line="360" w:lineRule="auto"/>
        <w:ind w:right="151"/>
      </w:pPr>
      <w:r>
        <w:t>Уклоном влево; уходом назад; сайдстепом влево: прямой удар в туловище, защита подставкой, согнутой в локте левой руки; отходом назад;</w:t>
      </w:r>
    </w:p>
    <w:p w:rsidR="007779AF" w:rsidRDefault="0077034E">
      <w:pPr>
        <w:pStyle w:val="a3"/>
        <w:spacing w:before="15"/>
        <w:ind w:left="821" w:firstLine="0"/>
      </w:pPr>
      <w:r>
        <w:t>Прямой</w:t>
      </w:r>
      <w:r>
        <w:rPr>
          <w:spacing w:val="1"/>
        </w:rPr>
        <w:t xml:space="preserve"> </w:t>
      </w:r>
      <w:r>
        <w:t>удар</w:t>
      </w:r>
      <w:r>
        <w:rPr>
          <w:spacing w:val="1"/>
        </w:rPr>
        <w:t xml:space="preserve"> </w:t>
      </w:r>
      <w:r>
        <w:t>правой</w:t>
      </w:r>
      <w:r>
        <w:rPr>
          <w:spacing w:val="2"/>
        </w:rPr>
        <w:t xml:space="preserve"> </w:t>
      </w:r>
      <w:r>
        <w:t>в</w:t>
      </w:r>
      <w:r>
        <w:rPr>
          <w:spacing w:val="2"/>
        </w:rPr>
        <w:t xml:space="preserve"> </w:t>
      </w:r>
      <w:r>
        <w:t>туловище,</w:t>
      </w:r>
      <w:r>
        <w:rPr>
          <w:spacing w:val="1"/>
        </w:rPr>
        <w:t xml:space="preserve"> </w:t>
      </w:r>
      <w:r>
        <w:t>защита подставкой,</w:t>
      </w:r>
      <w:r>
        <w:rPr>
          <w:spacing w:val="1"/>
        </w:rPr>
        <w:t xml:space="preserve"> </w:t>
      </w:r>
      <w:r>
        <w:t>согнутой</w:t>
      </w:r>
      <w:r>
        <w:rPr>
          <w:spacing w:val="1"/>
        </w:rPr>
        <w:t xml:space="preserve"> </w:t>
      </w:r>
      <w:r>
        <w:t>в</w:t>
      </w:r>
      <w:r>
        <w:rPr>
          <w:spacing w:val="1"/>
        </w:rPr>
        <w:t xml:space="preserve"> </w:t>
      </w:r>
      <w:r>
        <w:t>локте левой</w:t>
      </w:r>
      <w:r>
        <w:rPr>
          <w:spacing w:val="2"/>
        </w:rPr>
        <w:t xml:space="preserve"> </w:t>
      </w:r>
      <w:r>
        <w:t>руки;</w:t>
      </w:r>
      <w:r>
        <w:rPr>
          <w:spacing w:val="2"/>
        </w:rPr>
        <w:t xml:space="preserve"> </w:t>
      </w:r>
      <w:r>
        <w:rPr>
          <w:spacing w:val="-2"/>
        </w:rPr>
        <w:t>отходом</w:t>
      </w:r>
    </w:p>
    <w:p w:rsidR="007779AF" w:rsidRDefault="0077034E">
      <w:pPr>
        <w:pStyle w:val="a3"/>
        <w:spacing w:before="139"/>
        <w:ind w:firstLine="0"/>
        <w:jc w:val="left"/>
      </w:pPr>
      <w:r>
        <w:rPr>
          <w:spacing w:val="-2"/>
        </w:rPr>
        <w:t>назад.</w:t>
      </w:r>
    </w:p>
    <w:p w:rsidR="007779AF" w:rsidRDefault="0077034E">
      <w:pPr>
        <w:pStyle w:val="a3"/>
        <w:tabs>
          <w:tab w:val="left" w:pos="2042"/>
          <w:tab w:val="left" w:pos="3121"/>
          <w:tab w:val="left" w:pos="4047"/>
          <w:tab w:val="left" w:pos="4476"/>
          <w:tab w:val="left" w:pos="5500"/>
          <w:tab w:val="left" w:pos="6023"/>
          <w:tab w:val="left" w:pos="6764"/>
          <w:tab w:val="left" w:pos="7844"/>
          <w:tab w:val="left" w:pos="8770"/>
        </w:tabs>
        <w:spacing w:before="154"/>
        <w:ind w:left="821" w:firstLine="0"/>
        <w:jc w:val="left"/>
      </w:pPr>
      <w:r>
        <w:rPr>
          <w:spacing w:val="-2"/>
        </w:rPr>
        <w:t>Двойные</w:t>
      </w:r>
      <w:r>
        <w:tab/>
      </w:r>
      <w:r>
        <w:rPr>
          <w:spacing w:val="-2"/>
        </w:rPr>
        <w:t>прямые</w:t>
      </w:r>
      <w:r>
        <w:tab/>
      </w:r>
      <w:r>
        <w:rPr>
          <w:spacing w:val="-2"/>
        </w:rPr>
        <w:t>удары</w:t>
      </w:r>
      <w:r>
        <w:tab/>
      </w:r>
      <w:r>
        <w:rPr>
          <w:spacing w:val="-10"/>
        </w:rPr>
        <w:t>и</w:t>
      </w:r>
      <w:r>
        <w:tab/>
      </w:r>
      <w:r>
        <w:rPr>
          <w:spacing w:val="-2"/>
        </w:rPr>
        <w:t>защита</w:t>
      </w:r>
      <w:r>
        <w:tab/>
      </w:r>
      <w:r>
        <w:rPr>
          <w:spacing w:val="-5"/>
        </w:rPr>
        <w:t>от</w:t>
      </w:r>
      <w:r>
        <w:tab/>
      </w:r>
      <w:r>
        <w:rPr>
          <w:spacing w:val="-4"/>
        </w:rPr>
        <w:t>них:</w:t>
      </w:r>
      <w:r>
        <w:tab/>
      </w:r>
      <w:r>
        <w:rPr>
          <w:spacing w:val="-2"/>
        </w:rPr>
        <w:t>прямые</w:t>
      </w:r>
      <w:r>
        <w:tab/>
      </w:r>
      <w:r>
        <w:rPr>
          <w:spacing w:val="-2"/>
        </w:rPr>
        <w:t>удары</w:t>
      </w:r>
      <w:r>
        <w:tab/>
        <w:t>(левой-</w:t>
      </w:r>
      <w:r>
        <w:rPr>
          <w:spacing w:val="-2"/>
        </w:rPr>
        <w:t>правой)</w:t>
      </w:r>
    </w:p>
    <w:p w:rsidR="007779AF" w:rsidRDefault="0077034E">
      <w:pPr>
        <w:pStyle w:val="a3"/>
        <w:spacing w:before="137" w:line="360" w:lineRule="auto"/>
        <w:ind w:right="144" w:firstLine="0"/>
      </w:pPr>
      <w:r>
        <w:t>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w:t>
      </w:r>
    </w:p>
    <w:p w:rsidR="007779AF" w:rsidRDefault="0077034E">
      <w:pPr>
        <w:pStyle w:val="a3"/>
        <w:spacing w:before="16" w:line="360" w:lineRule="auto"/>
        <w:ind w:right="153"/>
      </w:pPr>
      <w:r>
        <w:t>Подвижные</w:t>
      </w:r>
      <w:r>
        <w:rPr>
          <w:spacing w:val="-7"/>
        </w:rPr>
        <w:t xml:space="preserve"> </w:t>
      </w:r>
      <w:r>
        <w:t>игры:</w:t>
      </w:r>
      <w:r>
        <w:rPr>
          <w:spacing w:val="-2"/>
        </w:rPr>
        <w:t xml:space="preserve"> </w:t>
      </w:r>
      <w:r>
        <w:t>«Эстафеты</w:t>
      </w:r>
      <w:r>
        <w:rPr>
          <w:spacing w:val="-6"/>
        </w:rPr>
        <w:t xml:space="preserve"> </w:t>
      </w:r>
      <w:r>
        <w:t>с</w:t>
      </w:r>
      <w:r>
        <w:rPr>
          <w:spacing w:val="-8"/>
        </w:rPr>
        <w:t xml:space="preserve"> </w:t>
      </w:r>
      <w:r>
        <w:t>элементами</w:t>
      </w:r>
      <w:r>
        <w:rPr>
          <w:spacing w:val="-6"/>
        </w:rPr>
        <w:t xml:space="preserve"> </w:t>
      </w:r>
      <w:r>
        <w:t>равновесия»,</w:t>
      </w:r>
      <w:r>
        <w:rPr>
          <w:spacing w:val="-2"/>
        </w:rPr>
        <w:t xml:space="preserve"> </w:t>
      </w:r>
      <w:r>
        <w:t>«Погоня»,</w:t>
      </w:r>
      <w:r>
        <w:rPr>
          <w:spacing w:val="-2"/>
        </w:rPr>
        <w:t xml:space="preserve"> </w:t>
      </w:r>
      <w:r>
        <w:t>«Сбей</w:t>
      </w:r>
      <w:r>
        <w:rPr>
          <w:spacing w:val="-6"/>
        </w:rPr>
        <w:t xml:space="preserve"> </w:t>
      </w:r>
      <w:r>
        <w:t>кеглю»,</w:t>
      </w:r>
      <w:r>
        <w:rPr>
          <w:spacing w:val="-2"/>
        </w:rPr>
        <w:t xml:space="preserve"> </w:t>
      </w:r>
      <w:r>
        <w:t>«Попади в предмет», «Салки на ринге», «Отбери мяч», «Поймай перчатку», «По свистку». «Сто ударов в минуту», «Один против трех».</w:t>
      </w:r>
    </w:p>
    <w:p w:rsidR="007779AF" w:rsidRDefault="0077034E">
      <w:pPr>
        <w:pStyle w:val="a3"/>
        <w:spacing w:before="17" w:line="360" w:lineRule="auto"/>
        <w:ind w:right="146"/>
      </w:pPr>
      <w: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Учебные</w:t>
      </w:r>
      <w:r>
        <w:rPr>
          <w:spacing w:val="-8"/>
        </w:rPr>
        <w:t xml:space="preserve"> </w:t>
      </w:r>
      <w:r>
        <w:t>и</w:t>
      </w:r>
      <w:r>
        <w:rPr>
          <w:spacing w:val="-3"/>
        </w:rPr>
        <w:t xml:space="preserve"> </w:t>
      </w:r>
      <w:r>
        <w:t>контрольные</w:t>
      </w:r>
      <w:r>
        <w:rPr>
          <w:spacing w:val="-5"/>
        </w:rPr>
        <w:t xml:space="preserve"> </w:t>
      </w:r>
      <w:r>
        <w:t>поединки.</w:t>
      </w:r>
      <w:r>
        <w:rPr>
          <w:spacing w:val="-3"/>
        </w:rPr>
        <w:t xml:space="preserve"> </w:t>
      </w:r>
      <w:r>
        <w:t>Участие</w:t>
      </w:r>
      <w:r>
        <w:rPr>
          <w:spacing w:val="-5"/>
        </w:rPr>
        <w:t xml:space="preserve"> </w:t>
      </w:r>
      <w:r>
        <w:t>в</w:t>
      </w:r>
      <w:r>
        <w:rPr>
          <w:spacing w:val="-4"/>
        </w:rPr>
        <w:t xml:space="preserve"> </w:t>
      </w:r>
      <w:r>
        <w:t>соревновательной</w:t>
      </w:r>
      <w:r>
        <w:rPr>
          <w:spacing w:val="-3"/>
        </w:rPr>
        <w:t xml:space="preserve"> </w:t>
      </w:r>
      <w:r>
        <w:rPr>
          <w:spacing w:val="-2"/>
        </w:rPr>
        <w:t>деятельности.</w:t>
      </w:r>
    </w:p>
    <w:p w:rsidR="007779AF" w:rsidRDefault="0077034E">
      <w:pPr>
        <w:pStyle w:val="a5"/>
        <w:numPr>
          <w:ilvl w:val="3"/>
          <w:numId w:val="49"/>
        </w:numPr>
        <w:tabs>
          <w:tab w:val="left" w:pos="2079"/>
        </w:tabs>
        <w:spacing w:before="156" w:line="360" w:lineRule="auto"/>
        <w:ind w:left="112" w:right="149" w:firstLine="708"/>
        <w:rPr>
          <w:sz w:val="24"/>
        </w:rPr>
      </w:pPr>
      <w:r>
        <w:rPr>
          <w:sz w:val="24"/>
        </w:rPr>
        <w:t>Содержание модуля по боксу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49"/>
        </w:numPr>
        <w:tabs>
          <w:tab w:val="left" w:pos="2259"/>
        </w:tabs>
        <w:spacing w:before="15" w:line="360" w:lineRule="auto"/>
        <w:ind w:right="148" w:firstLine="708"/>
        <w:rPr>
          <w:sz w:val="24"/>
        </w:rPr>
      </w:pPr>
      <w:r>
        <w:rPr>
          <w:sz w:val="24"/>
        </w:rPr>
        <w:t>При изучении модуля по боксу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6" w:line="360" w:lineRule="auto"/>
        <w:ind w:right="151"/>
      </w:pPr>
      <w: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rsidR="007779AF" w:rsidRDefault="0077034E">
      <w:pPr>
        <w:pStyle w:val="a3"/>
        <w:spacing w:before="17" w:line="360" w:lineRule="auto"/>
        <w:ind w:right="142"/>
      </w:pPr>
      <w: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7779AF" w:rsidRDefault="0077034E">
      <w:pPr>
        <w:pStyle w:val="a3"/>
        <w:spacing w:before="17" w:line="360" w:lineRule="auto"/>
        <w:ind w:right="151"/>
      </w:pPr>
      <w:r>
        <w:t>знание основных норм морали, нравственных, духовных идеалов, хранимых в культурных традициях народов России;</w:t>
      </w:r>
    </w:p>
    <w:p w:rsidR="007779AF" w:rsidRDefault="0077034E">
      <w:pPr>
        <w:pStyle w:val="a3"/>
        <w:spacing w:before="14" w:line="362" w:lineRule="auto"/>
        <w:ind w:right="152"/>
      </w:pPr>
      <w:r>
        <w:t>освоенность социальных норм, правил поведения, ролей и форм социальной жизни в группах и сообществах;</w:t>
      </w:r>
    </w:p>
    <w:p w:rsidR="007779AF" w:rsidRDefault="0077034E">
      <w:pPr>
        <w:pStyle w:val="a3"/>
        <w:spacing w:before="12" w:line="360" w:lineRule="auto"/>
        <w:ind w:right="141"/>
      </w:pPr>
      <w:r>
        <w:t>сформированность положительной мотивации и устойчивого учебно-познавательного интереса к учебному предмету «Физическая культура»;</w:t>
      </w:r>
    </w:p>
    <w:p w:rsidR="007779AF" w:rsidRDefault="0077034E">
      <w:pPr>
        <w:pStyle w:val="a3"/>
        <w:spacing w:before="17" w:line="360" w:lineRule="auto"/>
        <w:ind w:right="152"/>
      </w:pPr>
      <w:r>
        <w:t>сформированность</w:t>
      </w:r>
      <w:r>
        <w:rPr>
          <w:spacing w:val="-5"/>
        </w:rPr>
        <w:t xml:space="preserve"> </w:t>
      </w:r>
      <w:r>
        <w:t>эстетического</w:t>
      </w:r>
      <w:r>
        <w:rPr>
          <w:spacing w:val="-5"/>
        </w:rPr>
        <w:t xml:space="preserve"> </w:t>
      </w:r>
      <w:r>
        <w:t>и</w:t>
      </w:r>
      <w:r>
        <w:rPr>
          <w:spacing w:val="-5"/>
        </w:rPr>
        <w:t xml:space="preserve"> </w:t>
      </w:r>
      <w:r>
        <w:t>этического</w:t>
      </w:r>
      <w:r>
        <w:rPr>
          <w:spacing w:val="-5"/>
        </w:rPr>
        <w:t xml:space="preserve"> </w:t>
      </w:r>
      <w:r>
        <w:t>сознания</w:t>
      </w:r>
      <w:r>
        <w:rPr>
          <w:spacing w:val="-5"/>
        </w:rPr>
        <w:t xml:space="preserve"> </w:t>
      </w:r>
      <w:r>
        <w:t>через</w:t>
      </w:r>
      <w:r>
        <w:rPr>
          <w:spacing w:val="-5"/>
        </w:rPr>
        <w:t xml:space="preserve"> </w:t>
      </w:r>
      <w:r>
        <w:t>освоение</w:t>
      </w:r>
      <w:r>
        <w:rPr>
          <w:spacing w:val="-6"/>
        </w:rPr>
        <w:t xml:space="preserve"> </w:t>
      </w:r>
      <w:r>
        <w:t>культуры</w:t>
      </w:r>
      <w:r>
        <w:rPr>
          <w:spacing w:val="-5"/>
        </w:rPr>
        <w:t xml:space="preserve"> </w:t>
      </w:r>
      <w:r>
        <w:t>движения и культуры тела;</w:t>
      </w:r>
    </w:p>
    <w:p w:rsidR="007779AF" w:rsidRDefault="0077034E">
      <w:pPr>
        <w:pStyle w:val="a3"/>
        <w:spacing w:before="14"/>
        <w:ind w:left="821" w:firstLine="0"/>
      </w:pPr>
      <w:r>
        <w:t>сформированность</w:t>
      </w:r>
      <w:r>
        <w:rPr>
          <w:spacing w:val="-6"/>
        </w:rPr>
        <w:t xml:space="preserve"> </w:t>
      </w:r>
      <w:r>
        <w:t>ценности</w:t>
      </w:r>
      <w:r>
        <w:rPr>
          <w:spacing w:val="-3"/>
        </w:rPr>
        <w:t xml:space="preserve"> </w:t>
      </w:r>
      <w:r>
        <w:t>здорового</w:t>
      </w:r>
      <w:r>
        <w:rPr>
          <w:spacing w:val="-5"/>
        </w:rPr>
        <w:t xml:space="preserve"> </w:t>
      </w:r>
      <w:r>
        <w:t>и</w:t>
      </w:r>
      <w:r>
        <w:rPr>
          <w:spacing w:val="-3"/>
        </w:rPr>
        <w:t xml:space="preserve"> </w:t>
      </w:r>
      <w:r>
        <w:t>безопасного</w:t>
      </w:r>
      <w:r>
        <w:rPr>
          <w:spacing w:val="-3"/>
        </w:rPr>
        <w:t xml:space="preserve"> </w:t>
      </w:r>
      <w:r>
        <w:t>образа</w:t>
      </w:r>
      <w:r>
        <w:rPr>
          <w:spacing w:val="-3"/>
        </w:rPr>
        <w:t xml:space="preserve"> </w:t>
      </w:r>
      <w:r>
        <w:rPr>
          <w:spacing w:val="-2"/>
        </w:rPr>
        <w:t>жизни;</w:t>
      </w:r>
    </w:p>
    <w:p w:rsidR="007779AF" w:rsidRDefault="0077034E">
      <w:pPr>
        <w:pStyle w:val="a3"/>
        <w:spacing w:before="154" w:line="360" w:lineRule="auto"/>
        <w:ind w:right="147"/>
      </w:pPr>
      <w:r>
        <w:t xml:space="preserve">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w:t>
      </w:r>
      <w:r>
        <w:rPr>
          <w:spacing w:val="-2"/>
        </w:rPr>
        <w:t>культуры.</w:t>
      </w:r>
    </w:p>
    <w:p w:rsidR="007779AF" w:rsidRDefault="0077034E">
      <w:pPr>
        <w:pStyle w:val="a5"/>
        <w:numPr>
          <w:ilvl w:val="4"/>
          <w:numId w:val="49"/>
        </w:numPr>
        <w:tabs>
          <w:tab w:val="left" w:pos="2259"/>
        </w:tabs>
        <w:spacing w:before="16" w:line="360" w:lineRule="auto"/>
        <w:ind w:right="148" w:firstLine="708"/>
        <w:rPr>
          <w:sz w:val="24"/>
        </w:rPr>
      </w:pPr>
      <w:r>
        <w:rPr>
          <w:sz w:val="24"/>
        </w:rPr>
        <w:t>При изучении модуля по боксу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50"/>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w:t>
      </w:r>
      <w:r>
        <w:rPr>
          <w:spacing w:val="-1"/>
        </w:rPr>
        <w:t xml:space="preserve"> </w:t>
      </w:r>
      <w:r>
        <w:t>действия</w:t>
      </w:r>
      <w:r>
        <w:rPr>
          <w:spacing w:val="-5"/>
        </w:rPr>
        <w:t xml:space="preserve"> </w:t>
      </w:r>
      <w:r>
        <w:t>в соответствии с</w:t>
      </w:r>
      <w:r>
        <w:rPr>
          <w:spacing w:val="-1"/>
        </w:rPr>
        <w:t xml:space="preserve"> </w:t>
      </w:r>
      <w:r>
        <w:t>поставленной</w:t>
      </w:r>
      <w:r>
        <w:rPr>
          <w:spacing w:val="-1"/>
        </w:rPr>
        <w:t xml:space="preserve"> </w:t>
      </w:r>
      <w:r>
        <w:t>задачей и условиями ее</w:t>
      </w:r>
      <w:r>
        <w:rPr>
          <w:spacing w:val="-1"/>
        </w:rPr>
        <w:t xml:space="preserve"> </w:t>
      </w:r>
      <w:r>
        <w:t>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7779AF" w:rsidRDefault="0077034E">
      <w:pPr>
        <w:pStyle w:val="a3"/>
        <w:spacing w:before="16"/>
        <w:ind w:left="821" w:firstLine="0"/>
      </w:pPr>
      <w:r>
        <w:t>способность</w:t>
      </w:r>
      <w:r>
        <w:rPr>
          <w:spacing w:val="6"/>
        </w:rPr>
        <w:t xml:space="preserve"> </w:t>
      </w:r>
      <w:r>
        <w:t>принимать</w:t>
      </w:r>
      <w:r>
        <w:rPr>
          <w:spacing w:val="8"/>
        </w:rPr>
        <w:t xml:space="preserve"> </w:t>
      </w:r>
      <w:r>
        <w:t>и</w:t>
      </w:r>
      <w:r>
        <w:rPr>
          <w:spacing w:val="11"/>
        </w:rPr>
        <w:t xml:space="preserve"> </w:t>
      </w:r>
      <w:r>
        <w:t>сохранять</w:t>
      </w:r>
      <w:r>
        <w:rPr>
          <w:spacing w:val="8"/>
        </w:rPr>
        <w:t xml:space="preserve"> </w:t>
      </w:r>
      <w:r>
        <w:t>цели</w:t>
      </w:r>
      <w:r>
        <w:rPr>
          <w:spacing w:val="9"/>
        </w:rPr>
        <w:t xml:space="preserve"> </w:t>
      </w:r>
      <w:r>
        <w:t>и</w:t>
      </w:r>
      <w:r>
        <w:rPr>
          <w:spacing w:val="8"/>
        </w:rPr>
        <w:t xml:space="preserve"> </w:t>
      </w:r>
      <w:r>
        <w:t>задачи</w:t>
      </w:r>
      <w:r>
        <w:rPr>
          <w:spacing w:val="13"/>
        </w:rPr>
        <w:t xml:space="preserve"> </w:t>
      </w:r>
      <w:r>
        <w:t>учебной</w:t>
      </w:r>
      <w:r>
        <w:rPr>
          <w:spacing w:val="11"/>
        </w:rPr>
        <w:t xml:space="preserve"> </w:t>
      </w:r>
      <w:r>
        <w:t>деятельности,</w:t>
      </w:r>
      <w:r>
        <w:rPr>
          <w:spacing w:val="10"/>
        </w:rPr>
        <w:t xml:space="preserve"> </w:t>
      </w:r>
      <w:r>
        <w:t>поиск</w:t>
      </w:r>
      <w:r>
        <w:rPr>
          <w:spacing w:val="9"/>
        </w:rPr>
        <w:t xml:space="preserve"> </w:t>
      </w:r>
      <w:r>
        <w:t>средств</w:t>
      </w:r>
      <w:r>
        <w:rPr>
          <w:spacing w:val="10"/>
        </w:rPr>
        <w:t xml:space="preserve"> </w:t>
      </w:r>
      <w:r>
        <w:rPr>
          <w:spacing w:val="-5"/>
        </w:rPr>
        <w:t>ее</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осуществления;</w:t>
      </w:r>
    </w:p>
    <w:p w:rsidR="007779AF" w:rsidRDefault="0077034E">
      <w:pPr>
        <w:pStyle w:val="a3"/>
        <w:spacing w:before="156" w:line="360" w:lineRule="auto"/>
        <w:ind w:right="149"/>
      </w:pPr>
      <w:r>
        <w:t>умение</w:t>
      </w:r>
      <w:r>
        <w:rPr>
          <w:spacing w:val="64"/>
          <w:w w:val="150"/>
        </w:rPr>
        <w:t xml:space="preserve">   </w:t>
      </w:r>
      <w:r>
        <w:t>планировать,</w:t>
      </w:r>
      <w:r>
        <w:rPr>
          <w:spacing w:val="64"/>
          <w:w w:val="150"/>
        </w:rPr>
        <w:t xml:space="preserve">   </w:t>
      </w:r>
      <w:r>
        <w:t>контролировать</w:t>
      </w:r>
      <w:r>
        <w:rPr>
          <w:spacing w:val="63"/>
          <w:w w:val="150"/>
        </w:rPr>
        <w:t xml:space="preserve">   </w:t>
      </w:r>
      <w:r>
        <w:t>и</w:t>
      </w:r>
      <w:r>
        <w:rPr>
          <w:spacing w:val="64"/>
          <w:w w:val="150"/>
        </w:rPr>
        <w:t xml:space="preserve">   </w:t>
      </w:r>
      <w:r>
        <w:t>оценивать</w:t>
      </w:r>
      <w:r>
        <w:rPr>
          <w:spacing w:val="64"/>
          <w:w w:val="150"/>
        </w:rPr>
        <w:t xml:space="preserve">   </w:t>
      </w:r>
      <w:r>
        <w:t>учебные</w:t>
      </w:r>
      <w:r>
        <w:rPr>
          <w:spacing w:val="63"/>
          <w:w w:val="150"/>
        </w:rPr>
        <w:t xml:space="preserve">   </w:t>
      </w:r>
      <w:r>
        <w:t>действия в соответствии с поставленной задачей и условиями ее реализации; определять наиболее эффективные способы достижения результата;</w:t>
      </w:r>
    </w:p>
    <w:p w:rsidR="007779AF" w:rsidRDefault="0077034E">
      <w:pPr>
        <w:pStyle w:val="a3"/>
        <w:spacing w:before="16" w:line="360" w:lineRule="auto"/>
        <w:ind w:right="151"/>
      </w:pPr>
      <w:r>
        <w:t>понимание причин успеха или неуспеха учебной деятельности и способности конструктивно действовать даже в ситуациях неуспеха;</w:t>
      </w:r>
    </w:p>
    <w:p w:rsidR="007779AF" w:rsidRDefault="0077034E">
      <w:pPr>
        <w:pStyle w:val="a3"/>
        <w:spacing w:before="14" w:line="360" w:lineRule="auto"/>
        <w:ind w:right="147"/>
      </w:pPr>
      <w:r>
        <w:t>определение</w:t>
      </w:r>
      <w:r>
        <w:rPr>
          <w:spacing w:val="73"/>
          <w:w w:val="150"/>
        </w:rPr>
        <w:t xml:space="preserve">  </w:t>
      </w:r>
      <w:r>
        <w:t>общей</w:t>
      </w:r>
      <w:r>
        <w:rPr>
          <w:spacing w:val="74"/>
          <w:w w:val="150"/>
        </w:rPr>
        <w:t xml:space="preserve">  </w:t>
      </w:r>
      <w:r>
        <w:t>цели</w:t>
      </w:r>
      <w:r>
        <w:rPr>
          <w:spacing w:val="74"/>
          <w:w w:val="150"/>
        </w:rPr>
        <w:t xml:space="preserve">  </w:t>
      </w:r>
      <w:r>
        <w:t>и</w:t>
      </w:r>
      <w:r>
        <w:rPr>
          <w:spacing w:val="73"/>
          <w:w w:val="150"/>
        </w:rPr>
        <w:t xml:space="preserve">  </w:t>
      </w:r>
      <w:r>
        <w:t>путей</w:t>
      </w:r>
      <w:r>
        <w:rPr>
          <w:spacing w:val="75"/>
          <w:w w:val="150"/>
        </w:rPr>
        <w:t xml:space="preserve">  </w:t>
      </w:r>
      <w:r>
        <w:t>ее</w:t>
      </w:r>
      <w:r>
        <w:rPr>
          <w:spacing w:val="73"/>
          <w:w w:val="150"/>
        </w:rPr>
        <w:t xml:space="preserve">  </w:t>
      </w:r>
      <w:r>
        <w:t>достижения;</w:t>
      </w:r>
      <w:r>
        <w:rPr>
          <w:spacing w:val="75"/>
          <w:w w:val="150"/>
        </w:rPr>
        <w:t xml:space="preserve">  </w:t>
      </w:r>
      <w:r>
        <w:t>уметь</w:t>
      </w:r>
      <w:r>
        <w:rPr>
          <w:spacing w:val="74"/>
          <w:w w:val="150"/>
        </w:rPr>
        <w:t xml:space="preserve">  </w:t>
      </w:r>
      <w:r>
        <w:t>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779AF" w:rsidRDefault="0077034E">
      <w:pPr>
        <w:pStyle w:val="a3"/>
        <w:spacing w:before="19" w:line="360" w:lineRule="auto"/>
        <w:ind w:right="149"/>
      </w:pPr>
      <w:r>
        <w:t xml:space="preserve">умение конструктивно разрешать конфликты посредством учета интересов сторон и </w:t>
      </w:r>
      <w:r>
        <w:rPr>
          <w:spacing w:val="-2"/>
        </w:rPr>
        <w:t>сотрудничества;</w:t>
      </w:r>
    </w:p>
    <w:p w:rsidR="007779AF" w:rsidRDefault="0077034E">
      <w:pPr>
        <w:pStyle w:val="a3"/>
        <w:spacing w:before="15" w:line="360" w:lineRule="auto"/>
        <w:ind w:right="150"/>
      </w:pPr>
      <w:r>
        <w:t>владеть базовыми предметными и межпредметными понятиями, отражающими существенные связи и отношения между объектами и процессами;</w:t>
      </w:r>
    </w:p>
    <w:p w:rsidR="007779AF" w:rsidRDefault="0077034E">
      <w:pPr>
        <w:pStyle w:val="a3"/>
        <w:tabs>
          <w:tab w:val="left" w:pos="2262"/>
          <w:tab w:val="left" w:pos="4965"/>
          <w:tab w:val="left" w:pos="7076"/>
          <w:tab w:val="left" w:pos="9329"/>
        </w:tabs>
        <w:spacing w:before="16" w:line="360" w:lineRule="auto"/>
        <w:ind w:right="144"/>
      </w:pPr>
      <w:r>
        <w:rPr>
          <w:spacing w:val="-2"/>
        </w:rPr>
        <w:t>умение</w:t>
      </w:r>
      <w:r>
        <w:tab/>
      </w:r>
      <w:r>
        <w:rPr>
          <w:spacing w:val="-2"/>
        </w:rPr>
        <w:t>систематизировать,</w:t>
      </w:r>
      <w:r>
        <w:tab/>
      </w:r>
      <w:r>
        <w:rPr>
          <w:spacing w:val="-2"/>
        </w:rPr>
        <w:t>сопоставлять,</w:t>
      </w:r>
      <w:r>
        <w:tab/>
      </w:r>
      <w:r>
        <w:rPr>
          <w:spacing w:val="-2"/>
        </w:rPr>
        <w:t>анализировать,</w:t>
      </w:r>
      <w:r>
        <w:tab/>
      </w:r>
      <w:r>
        <w:rPr>
          <w:spacing w:val="-2"/>
        </w:rPr>
        <w:t xml:space="preserve">обобщать </w:t>
      </w:r>
      <w:r>
        <w:t>и интерпретировать информацию, содержащуюся в готовых информационных объектах;</w:t>
      </w:r>
    </w:p>
    <w:p w:rsidR="007779AF" w:rsidRDefault="0077034E">
      <w:pPr>
        <w:pStyle w:val="a3"/>
        <w:spacing w:before="15" w:line="360" w:lineRule="auto"/>
        <w:ind w:right="141"/>
      </w:pPr>
      <w:r>
        <w:t>умение самостоятельно определять цели обучения, ставить и формулировать новые задачи</w:t>
      </w:r>
      <w:r>
        <w:rPr>
          <w:spacing w:val="40"/>
        </w:rPr>
        <w:t xml:space="preserve"> </w:t>
      </w:r>
      <w:r>
        <w:t xml:space="preserve">в учебе и познавательной деятельности, развивать мотивы и интересы своей познавательной </w:t>
      </w:r>
      <w:r>
        <w:rPr>
          <w:spacing w:val="-2"/>
        </w:rPr>
        <w:t>деятельности;</w:t>
      </w:r>
    </w:p>
    <w:p w:rsidR="007779AF" w:rsidRDefault="0077034E">
      <w:pPr>
        <w:pStyle w:val="a3"/>
        <w:spacing w:before="18" w:line="360" w:lineRule="auto"/>
        <w:ind w:right="152"/>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779AF" w:rsidRDefault="0077034E">
      <w:pPr>
        <w:pStyle w:val="a3"/>
        <w:spacing w:before="15" w:line="360" w:lineRule="auto"/>
        <w:ind w:right="144"/>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7" w:line="360" w:lineRule="auto"/>
        <w:ind w:right="147"/>
      </w:pPr>
      <w:r>
        <w:t xml:space="preserve">умение оценивать правильность выполнения учебной задачи, собственные возможности ее </w:t>
      </w:r>
      <w:r>
        <w:rPr>
          <w:spacing w:val="-2"/>
        </w:rPr>
        <w:t>решения;</w:t>
      </w:r>
    </w:p>
    <w:p w:rsidR="007779AF" w:rsidRDefault="0077034E">
      <w:pPr>
        <w:pStyle w:val="a3"/>
        <w:spacing w:before="15" w:line="360" w:lineRule="auto"/>
        <w:ind w:right="150"/>
      </w:pPr>
      <w:r>
        <w:t>умение</w:t>
      </w:r>
      <w:r>
        <w:rPr>
          <w:spacing w:val="80"/>
          <w:w w:val="150"/>
        </w:rPr>
        <w:t xml:space="preserve">   </w:t>
      </w:r>
      <w:r>
        <w:t>осуществлять</w:t>
      </w:r>
      <w:r>
        <w:rPr>
          <w:spacing w:val="80"/>
          <w:w w:val="150"/>
        </w:rPr>
        <w:t xml:space="preserve">   </w:t>
      </w:r>
      <w:r>
        <w:t>самоконтроль,</w:t>
      </w:r>
      <w:r>
        <w:rPr>
          <w:spacing w:val="80"/>
          <w:w w:val="150"/>
        </w:rPr>
        <w:t xml:space="preserve">   </w:t>
      </w:r>
      <w:r>
        <w:t>самооценку,</w:t>
      </w:r>
      <w:r>
        <w:rPr>
          <w:spacing w:val="80"/>
          <w:w w:val="150"/>
        </w:rPr>
        <w:t xml:space="preserve">   </w:t>
      </w:r>
      <w:r>
        <w:t>принимать</w:t>
      </w:r>
      <w:r>
        <w:rPr>
          <w:spacing w:val="80"/>
          <w:w w:val="150"/>
        </w:rPr>
        <w:t xml:space="preserve">   </w:t>
      </w:r>
      <w:r>
        <w:t>решения и осознанно делать выбор в учебной и познавательной деятельности;</w:t>
      </w:r>
    </w:p>
    <w:p w:rsidR="007779AF" w:rsidRDefault="0077034E">
      <w:pPr>
        <w:pStyle w:val="a3"/>
        <w:tabs>
          <w:tab w:val="left" w:pos="3097"/>
          <w:tab w:val="left" w:pos="5432"/>
          <w:tab w:val="left" w:pos="7863"/>
          <w:tab w:val="left" w:pos="9361"/>
        </w:tabs>
        <w:spacing w:before="17" w:line="360" w:lineRule="auto"/>
        <w:ind w:right="143"/>
      </w:pPr>
      <w:r>
        <w:t xml:space="preserve">определять понятия, создавать обобщения, устанавливать аналогии, классифицировать, </w:t>
      </w:r>
      <w:r>
        <w:rPr>
          <w:spacing w:val="-2"/>
        </w:rPr>
        <w:t>самостоятельно</w:t>
      </w:r>
      <w:r>
        <w:tab/>
      </w:r>
      <w:r>
        <w:rPr>
          <w:spacing w:val="-2"/>
        </w:rPr>
        <w:t>выбирать</w:t>
      </w:r>
      <w:r>
        <w:tab/>
      </w:r>
      <w:r>
        <w:rPr>
          <w:spacing w:val="-2"/>
        </w:rPr>
        <w:t>основания</w:t>
      </w:r>
      <w:r>
        <w:tab/>
      </w:r>
      <w:r>
        <w:rPr>
          <w:spacing w:val="-10"/>
        </w:rPr>
        <w:t>и</w:t>
      </w:r>
      <w:r>
        <w:tab/>
      </w:r>
      <w:r>
        <w:rPr>
          <w:spacing w:val="-2"/>
        </w:rPr>
        <w:t xml:space="preserve">критерии </w:t>
      </w:r>
      <w:r>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7779AF" w:rsidRDefault="0077034E">
      <w:pPr>
        <w:pStyle w:val="a3"/>
        <w:spacing w:before="17" w:line="360" w:lineRule="auto"/>
        <w:ind w:right="150"/>
      </w:pPr>
      <w:r>
        <w:t>умение создавать, применять и преобразовывать графические пиктограммы физических упражнений в двигательные действия и наоборот;</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владеть</w:t>
      </w:r>
      <w:r>
        <w:rPr>
          <w:spacing w:val="-8"/>
        </w:rPr>
        <w:t xml:space="preserve"> </w:t>
      </w:r>
      <w:r>
        <w:t>культурой</w:t>
      </w:r>
      <w:r>
        <w:rPr>
          <w:spacing w:val="-6"/>
        </w:rPr>
        <w:t xml:space="preserve"> </w:t>
      </w:r>
      <w:r>
        <w:t>активного</w:t>
      </w:r>
      <w:r>
        <w:rPr>
          <w:spacing w:val="-5"/>
        </w:rPr>
        <w:t xml:space="preserve"> </w:t>
      </w:r>
      <w:r>
        <w:t>использования</w:t>
      </w:r>
      <w:r>
        <w:rPr>
          <w:spacing w:val="-9"/>
        </w:rPr>
        <w:t xml:space="preserve"> </w:t>
      </w:r>
      <w:r>
        <w:t>информационно-поисковых</w:t>
      </w:r>
      <w:r>
        <w:rPr>
          <w:spacing w:val="-3"/>
        </w:rPr>
        <w:t xml:space="preserve"> </w:t>
      </w:r>
      <w:r>
        <w:rPr>
          <w:spacing w:val="-2"/>
        </w:rPr>
        <w:t>систем;</w:t>
      </w:r>
    </w:p>
    <w:p w:rsidR="007779AF" w:rsidRDefault="0077034E">
      <w:pPr>
        <w:pStyle w:val="a3"/>
        <w:spacing w:before="156" w:line="360" w:lineRule="auto"/>
        <w:ind w:right="146"/>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w:t>
      </w:r>
      <w:r>
        <w:rPr>
          <w:spacing w:val="80"/>
        </w:rPr>
        <w:t xml:space="preserve"> </w:t>
      </w:r>
      <w:r>
        <w:t>и отстаивать свое мнение.</w:t>
      </w:r>
    </w:p>
    <w:p w:rsidR="007779AF" w:rsidRDefault="0077034E">
      <w:pPr>
        <w:pStyle w:val="a5"/>
        <w:numPr>
          <w:ilvl w:val="4"/>
          <w:numId w:val="49"/>
        </w:numPr>
        <w:tabs>
          <w:tab w:val="left" w:pos="2259"/>
        </w:tabs>
        <w:spacing w:before="15" w:line="360" w:lineRule="auto"/>
        <w:ind w:right="142" w:firstLine="708"/>
        <w:rPr>
          <w:sz w:val="24"/>
        </w:rPr>
      </w:pPr>
      <w:r>
        <w:rPr>
          <w:sz w:val="24"/>
        </w:rPr>
        <w:t>При изучении модуля по боксу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43"/>
      </w:pPr>
      <w:r>
        <w:t>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rsidR="007779AF" w:rsidRDefault="0077034E">
      <w:pPr>
        <w:pStyle w:val="a3"/>
        <w:spacing w:before="15" w:line="360" w:lineRule="auto"/>
        <w:ind w:right="152"/>
      </w:pPr>
      <w:r>
        <w:t>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rsidR="007779AF" w:rsidRDefault="0077034E">
      <w:pPr>
        <w:pStyle w:val="a3"/>
        <w:tabs>
          <w:tab w:val="left" w:pos="2319"/>
          <w:tab w:val="left" w:pos="5363"/>
          <w:tab w:val="left" w:pos="7115"/>
          <w:tab w:val="left" w:pos="9411"/>
        </w:tabs>
        <w:spacing w:before="17" w:line="360" w:lineRule="auto"/>
        <w:ind w:right="146"/>
      </w:pPr>
      <w:r>
        <w:t xml:space="preserve">овладение способами контроля индивидуальных показателей здоровья, умственной и </w:t>
      </w:r>
      <w:r>
        <w:rPr>
          <w:spacing w:val="-2"/>
        </w:rPr>
        <w:t>физической</w:t>
      </w:r>
      <w:r>
        <w:tab/>
      </w:r>
      <w:r>
        <w:rPr>
          <w:spacing w:val="-2"/>
        </w:rPr>
        <w:t>работоспособности,</w:t>
      </w:r>
      <w:r>
        <w:tab/>
      </w:r>
      <w:r>
        <w:rPr>
          <w:spacing w:val="-2"/>
        </w:rPr>
        <w:t>общего</w:t>
      </w:r>
      <w:r>
        <w:tab/>
      </w:r>
      <w:r>
        <w:rPr>
          <w:spacing w:val="-2"/>
        </w:rPr>
        <w:t>физического</w:t>
      </w:r>
      <w:r>
        <w:tab/>
      </w:r>
      <w:r>
        <w:rPr>
          <w:spacing w:val="-2"/>
        </w:rPr>
        <w:t xml:space="preserve">развития </w:t>
      </w:r>
      <w:r>
        <w:t>и развития физических качеств;</w:t>
      </w:r>
    </w:p>
    <w:p w:rsidR="007779AF" w:rsidRDefault="0077034E">
      <w:pPr>
        <w:pStyle w:val="a3"/>
        <w:spacing w:before="16"/>
        <w:ind w:left="821" w:firstLine="0"/>
      </w:pPr>
      <w:r>
        <w:t>владение</w:t>
      </w:r>
      <w:r>
        <w:rPr>
          <w:spacing w:val="-9"/>
        </w:rPr>
        <w:t xml:space="preserve"> </w:t>
      </w:r>
      <w:r>
        <w:t>физическими</w:t>
      </w:r>
      <w:r>
        <w:rPr>
          <w:spacing w:val="-7"/>
        </w:rPr>
        <w:t xml:space="preserve"> </w:t>
      </w:r>
      <w:r>
        <w:t>упражнениями</w:t>
      </w:r>
      <w:r>
        <w:rPr>
          <w:spacing w:val="-6"/>
        </w:rPr>
        <w:t xml:space="preserve"> </w:t>
      </w:r>
      <w:r>
        <w:t>разной</w:t>
      </w:r>
      <w:r>
        <w:rPr>
          <w:spacing w:val="-7"/>
        </w:rPr>
        <w:t xml:space="preserve"> </w:t>
      </w:r>
      <w:r>
        <w:t>функциональной</w:t>
      </w:r>
      <w:r>
        <w:rPr>
          <w:spacing w:val="-5"/>
        </w:rPr>
        <w:t xml:space="preserve"> </w:t>
      </w:r>
      <w:r>
        <w:rPr>
          <w:spacing w:val="-2"/>
        </w:rPr>
        <w:t>направленности;</w:t>
      </w:r>
    </w:p>
    <w:p w:rsidR="007779AF" w:rsidRDefault="0077034E">
      <w:pPr>
        <w:pStyle w:val="a3"/>
        <w:spacing w:before="153" w:line="360" w:lineRule="auto"/>
        <w:ind w:right="143"/>
      </w:pPr>
      <w:r>
        <w:t>овладение</w:t>
      </w:r>
      <w:r>
        <w:rPr>
          <w:spacing w:val="80"/>
          <w:w w:val="150"/>
        </w:rPr>
        <w:t xml:space="preserve">   </w:t>
      </w:r>
      <w:r>
        <w:t>техническими</w:t>
      </w:r>
      <w:r>
        <w:rPr>
          <w:spacing w:val="80"/>
          <w:w w:val="150"/>
        </w:rPr>
        <w:t xml:space="preserve">   </w:t>
      </w:r>
      <w:r>
        <w:t>приемами</w:t>
      </w:r>
      <w:r>
        <w:rPr>
          <w:spacing w:val="80"/>
          <w:w w:val="150"/>
        </w:rPr>
        <w:t xml:space="preserve">   </w:t>
      </w:r>
      <w:r>
        <w:t>и</w:t>
      </w:r>
      <w:r>
        <w:rPr>
          <w:spacing w:val="80"/>
          <w:w w:val="150"/>
        </w:rPr>
        <w:t xml:space="preserve">   </w:t>
      </w:r>
      <w:r>
        <w:t>двигательными</w:t>
      </w:r>
      <w:r>
        <w:rPr>
          <w:spacing w:val="80"/>
          <w:w w:val="150"/>
        </w:rPr>
        <w:t xml:space="preserve">   </w:t>
      </w:r>
      <w:r>
        <w:t>действиями базовых</w:t>
      </w:r>
      <w:r>
        <w:rPr>
          <w:spacing w:val="70"/>
        </w:rPr>
        <w:t xml:space="preserve">   </w:t>
      </w:r>
      <w:r>
        <w:t>видов</w:t>
      </w:r>
      <w:r>
        <w:rPr>
          <w:spacing w:val="69"/>
        </w:rPr>
        <w:t xml:space="preserve">   </w:t>
      </w:r>
      <w:r>
        <w:t>спорта</w:t>
      </w:r>
      <w:r>
        <w:rPr>
          <w:spacing w:val="69"/>
        </w:rPr>
        <w:t xml:space="preserve">   </w:t>
      </w:r>
      <w:r>
        <w:t>с</w:t>
      </w:r>
      <w:r>
        <w:rPr>
          <w:spacing w:val="69"/>
        </w:rPr>
        <w:t xml:space="preserve">   </w:t>
      </w:r>
      <w:r>
        <w:t>помощью</w:t>
      </w:r>
      <w:r>
        <w:rPr>
          <w:spacing w:val="69"/>
        </w:rPr>
        <w:t xml:space="preserve">   </w:t>
      </w:r>
      <w:r>
        <w:t>их</w:t>
      </w:r>
      <w:r>
        <w:rPr>
          <w:spacing w:val="70"/>
        </w:rPr>
        <w:t xml:space="preserve">   </w:t>
      </w:r>
      <w:r>
        <w:t>активного</w:t>
      </w:r>
      <w:r>
        <w:rPr>
          <w:spacing w:val="68"/>
        </w:rPr>
        <w:t xml:space="preserve">   </w:t>
      </w:r>
      <w:r>
        <w:t>применения</w:t>
      </w:r>
      <w:r>
        <w:rPr>
          <w:spacing w:val="69"/>
        </w:rPr>
        <w:t xml:space="preserve">   </w:t>
      </w:r>
      <w:r>
        <w:t>в</w:t>
      </w:r>
      <w:r>
        <w:rPr>
          <w:spacing w:val="68"/>
        </w:rPr>
        <w:t xml:space="preserve">   </w:t>
      </w:r>
      <w:r>
        <w:t>игровой и соревновательной деятельности;</w:t>
      </w:r>
    </w:p>
    <w:p w:rsidR="007779AF" w:rsidRDefault="0077034E">
      <w:pPr>
        <w:pStyle w:val="a3"/>
        <w:spacing w:before="19" w:line="360" w:lineRule="auto"/>
        <w:ind w:right="154"/>
      </w:pPr>
      <w:r>
        <w:t>умение излагать факты истории развития физической культуры, характеризовать ее роль и значение в жизнедеятельности человека;</w:t>
      </w:r>
    </w:p>
    <w:p w:rsidR="007779AF" w:rsidRDefault="0077034E">
      <w:pPr>
        <w:pStyle w:val="a3"/>
        <w:spacing w:before="15" w:line="360" w:lineRule="auto"/>
        <w:ind w:right="149"/>
      </w:pPr>
      <w: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w:t>
      </w:r>
      <w:r>
        <w:rPr>
          <w:spacing w:val="-2"/>
        </w:rPr>
        <w:t>устранения;</w:t>
      </w:r>
    </w:p>
    <w:p w:rsidR="007779AF" w:rsidRDefault="0077034E">
      <w:pPr>
        <w:pStyle w:val="a3"/>
        <w:spacing w:before="15" w:line="360" w:lineRule="auto"/>
        <w:ind w:right="150"/>
      </w:pPr>
      <w:r>
        <w:t>умение</w:t>
      </w:r>
      <w:r>
        <w:rPr>
          <w:spacing w:val="80"/>
          <w:w w:val="150"/>
        </w:rPr>
        <w:t xml:space="preserve">  </w:t>
      </w:r>
      <w:r>
        <w:t>организовывать</w:t>
      </w:r>
      <w:r>
        <w:rPr>
          <w:spacing w:val="80"/>
          <w:w w:val="150"/>
        </w:rPr>
        <w:t xml:space="preserve">  </w:t>
      </w:r>
      <w:r>
        <w:t>и</w:t>
      </w:r>
      <w:r>
        <w:rPr>
          <w:spacing w:val="80"/>
          <w:w w:val="150"/>
        </w:rPr>
        <w:t xml:space="preserve">  </w:t>
      </w:r>
      <w:r>
        <w:t>проводить</w:t>
      </w:r>
      <w:r>
        <w:rPr>
          <w:spacing w:val="80"/>
          <w:w w:val="150"/>
        </w:rPr>
        <w:t xml:space="preserve">  </w:t>
      </w:r>
      <w:r>
        <w:t>со</w:t>
      </w:r>
      <w:r>
        <w:rPr>
          <w:spacing w:val="80"/>
          <w:w w:val="150"/>
        </w:rPr>
        <w:t xml:space="preserve">  </w:t>
      </w:r>
      <w:r>
        <w:t>сверстниками</w:t>
      </w:r>
      <w:r>
        <w:rPr>
          <w:spacing w:val="80"/>
          <w:w w:val="150"/>
        </w:rPr>
        <w:t xml:space="preserve">  </w:t>
      </w:r>
      <w:r>
        <w:t>подвижные</w:t>
      </w:r>
      <w:r>
        <w:rPr>
          <w:spacing w:val="80"/>
          <w:w w:val="150"/>
        </w:rPr>
        <w:t xml:space="preserve">  </w:t>
      </w:r>
      <w:r>
        <w:t>игры</w:t>
      </w:r>
      <w:r>
        <w:rPr>
          <w:spacing w:val="80"/>
          <w:w w:val="150"/>
        </w:rPr>
        <w:t xml:space="preserve"> </w:t>
      </w:r>
      <w:r>
        <w:t>и соревнования; осуществлять их судейство;</w:t>
      </w:r>
    </w:p>
    <w:p w:rsidR="007779AF" w:rsidRDefault="0077034E">
      <w:pPr>
        <w:pStyle w:val="a3"/>
        <w:spacing w:before="17" w:line="360" w:lineRule="auto"/>
        <w:ind w:right="149"/>
      </w:pPr>
      <w:r>
        <w:t>умение</w:t>
      </w:r>
      <w:r>
        <w:rPr>
          <w:spacing w:val="-5"/>
        </w:rPr>
        <w:t xml:space="preserve"> </w:t>
      </w:r>
      <w:r>
        <w:t>бережно</w:t>
      </w:r>
      <w:r>
        <w:rPr>
          <w:spacing w:val="-4"/>
        </w:rPr>
        <w:t xml:space="preserve"> </w:t>
      </w:r>
      <w:r>
        <w:t>обращаться</w:t>
      </w:r>
      <w:r>
        <w:rPr>
          <w:spacing w:val="-4"/>
        </w:rPr>
        <w:t xml:space="preserve"> </w:t>
      </w:r>
      <w:r>
        <w:t>с</w:t>
      </w:r>
      <w:r>
        <w:rPr>
          <w:spacing w:val="-5"/>
        </w:rPr>
        <w:t xml:space="preserve"> </w:t>
      </w:r>
      <w:r>
        <w:t>инвентарем</w:t>
      </w:r>
      <w:r>
        <w:rPr>
          <w:spacing w:val="-5"/>
        </w:rPr>
        <w:t xml:space="preserve"> </w:t>
      </w:r>
      <w:r>
        <w:t>и</w:t>
      </w:r>
      <w:r>
        <w:rPr>
          <w:spacing w:val="-4"/>
        </w:rPr>
        <w:t xml:space="preserve"> </w:t>
      </w:r>
      <w:r>
        <w:t>оборудованием,</w:t>
      </w:r>
      <w:r>
        <w:rPr>
          <w:spacing w:val="-4"/>
        </w:rPr>
        <w:t xml:space="preserve"> </w:t>
      </w:r>
      <w:r>
        <w:t>соблюдать</w:t>
      </w:r>
      <w:r>
        <w:rPr>
          <w:spacing w:val="-4"/>
        </w:rPr>
        <w:t xml:space="preserve"> </w:t>
      </w:r>
      <w:r>
        <w:t>требования</w:t>
      </w:r>
      <w:r>
        <w:rPr>
          <w:spacing w:val="-4"/>
        </w:rPr>
        <w:t xml:space="preserve"> </w:t>
      </w:r>
      <w:r>
        <w:t xml:space="preserve">техники </w:t>
      </w:r>
      <w:r>
        <w:rPr>
          <w:spacing w:val="-2"/>
        </w:rPr>
        <w:t>безопасности;</w:t>
      </w:r>
    </w:p>
    <w:p w:rsidR="007779AF" w:rsidRDefault="0077034E">
      <w:pPr>
        <w:pStyle w:val="a3"/>
        <w:spacing w:before="17" w:line="360" w:lineRule="auto"/>
        <w:ind w:right="153"/>
      </w:pPr>
      <w: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7779AF" w:rsidRDefault="0077034E">
      <w:pPr>
        <w:pStyle w:val="a3"/>
        <w:spacing w:before="15"/>
        <w:ind w:left="821" w:firstLine="0"/>
      </w:pPr>
      <w:r>
        <w:t>развитие</w:t>
      </w:r>
      <w:r>
        <w:rPr>
          <w:spacing w:val="40"/>
        </w:rPr>
        <w:t xml:space="preserve"> </w:t>
      </w:r>
      <w:r>
        <w:t>навыков</w:t>
      </w:r>
      <w:r>
        <w:rPr>
          <w:spacing w:val="44"/>
        </w:rPr>
        <w:t xml:space="preserve"> </w:t>
      </w:r>
      <w:r>
        <w:t>взаимодействия</w:t>
      </w:r>
      <w:r>
        <w:rPr>
          <w:spacing w:val="43"/>
        </w:rPr>
        <w:t xml:space="preserve"> </w:t>
      </w:r>
      <w:r>
        <w:t>со</w:t>
      </w:r>
      <w:r>
        <w:rPr>
          <w:spacing w:val="44"/>
        </w:rPr>
        <w:t xml:space="preserve"> </w:t>
      </w:r>
      <w:r>
        <w:t>сверстниками</w:t>
      </w:r>
      <w:r>
        <w:rPr>
          <w:spacing w:val="45"/>
        </w:rPr>
        <w:t xml:space="preserve"> </w:t>
      </w:r>
      <w:r>
        <w:t>по</w:t>
      </w:r>
      <w:r>
        <w:rPr>
          <w:spacing w:val="41"/>
        </w:rPr>
        <w:t xml:space="preserve"> </w:t>
      </w:r>
      <w:r>
        <w:t>правилам</w:t>
      </w:r>
      <w:r>
        <w:rPr>
          <w:spacing w:val="44"/>
        </w:rPr>
        <w:t xml:space="preserve"> </w:t>
      </w:r>
      <w:r>
        <w:t>проведения</w:t>
      </w:r>
      <w:r>
        <w:rPr>
          <w:spacing w:val="44"/>
        </w:rPr>
        <w:t xml:space="preserve"> </w:t>
      </w:r>
      <w:r>
        <w:rPr>
          <w:spacing w:val="-2"/>
        </w:rPr>
        <w:t>подвижных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 xml:space="preserve">игр и </w:t>
      </w:r>
      <w:r>
        <w:rPr>
          <w:spacing w:val="-2"/>
        </w:rPr>
        <w:t>соревнований;</w:t>
      </w:r>
    </w:p>
    <w:p w:rsidR="007779AF" w:rsidRDefault="0077034E">
      <w:pPr>
        <w:pStyle w:val="a3"/>
        <w:tabs>
          <w:tab w:val="left" w:pos="2024"/>
          <w:tab w:val="left" w:pos="4420"/>
          <w:tab w:val="left" w:pos="5459"/>
          <w:tab w:val="left" w:pos="7311"/>
          <w:tab w:val="left" w:pos="9081"/>
        </w:tabs>
        <w:spacing w:before="156" w:line="360" w:lineRule="auto"/>
        <w:ind w:right="150"/>
      </w:pPr>
      <w:r>
        <w:t xml:space="preserve">умение в доступной форме объяснять правила (технику) выполнения двигательных </w:t>
      </w:r>
      <w:r>
        <w:rPr>
          <w:spacing w:val="-2"/>
        </w:rPr>
        <w:t>действий,</w:t>
      </w:r>
      <w:r>
        <w:tab/>
      </w:r>
      <w:r>
        <w:rPr>
          <w:spacing w:val="-2"/>
        </w:rPr>
        <w:t>анализировать</w:t>
      </w:r>
      <w:r>
        <w:tab/>
      </w:r>
      <w:r>
        <w:rPr>
          <w:spacing w:val="-10"/>
        </w:rPr>
        <w:t>и</w:t>
      </w:r>
      <w:r>
        <w:tab/>
      </w:r>
      <w:r>
        <w:rPr>
          <w:spacing w:val="-2"/>
        </w:rPr>
        <w:t>находить</w:t>
      </w:r>
      <w:r>
        <w:tab/>
      </w:r>
      <w:r>
        <w:rPr>
          <w:spacing w:val="-2"/>
        </w:rPr>
        <w:t>ошибки,</w:t>
      </w:r>
      <w:r>
        <w:tab/>
      </w:r>
      <w:r>
        <w:rPr>
          <w:spacing w:val="-2"/>
        </w:rPr>
        <w:t xml:space="preserve">эффективно </w:t>
      </w:r>
      <w:r>
        <w:t>их исправлять;</w:t>
      </w:r>
    </w:p>
    <w:p w:rsidR="007779AF" w:rsidRDefault="0077034E">
      <w:pPr>
        <w:pStyle w:val="a3"/>
        <w:spacing w:before="16" w:line="360" w:lineRule="auto"/>
        <w:ind w:right="152"/>
      </w:pPr>
      <w:r>
        <w:t xml:space="preserve">умение подавать строевые команды, вести счет при выполнении общеразвивающих </w:t>
      </w:r>
      <w:r>
        <w:rPr>
          <w:spacing w:val="-2"/>
        </w:rPr>
        <w:t>упражнений;</w:t>
      </w:r>
    </w:p>
    <w:p w:rsidR="007779AF" w:rsidRDefault="0077034E">
      <w:pPr>
        <w:pStyle w:val="a3"/>
        <w:spacing w:before="14" w:line="360" w:lineRule="auto"/>
        <w:ind w:right="149"/>
      </w:pPr>
      <w:r>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7779AF" w:rsidRDefault="0077034E">
      <w:pPr>
        <w:pStyle w:val="a3"/>
        <w:spacing w:before="18" w:line="360" w:lineRule="auto"/>
        <w:ind w:right="149"/>
      </w:pPr>
      <w:r>
        <w:t xml:space="preserve">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w:t>
      </w:r>
      <w:r>
        <w:rPr>
          <w:spacing w:val="-2"/>
        </w:rPr>
        <w:t>деятельности;</w:t>
      </w:r>
    </w:p>
    <w:p w:rsidR="007779AF" w:rsidRDefault="0077034E">
      <w:pPr>
        <w:pStyle w:val="a3"/>
        <w:spacing w:before="16"/>
        <w:ind w:left="821" w:firstLine="0"/>
      </w:pPr>
      <w:r>
        <w:t>умение</w:t>
      </w:r>
      <w:r>
        <w:rPr>
          <w:spacing w:val="-7"/>
        </w:rPr>
        <w:t xml:space="preserve"> </w:t>
      </w:r>
      <w:r>
        <w:t>применять</w:t>
      </w:r>
      <w:r>
        <w:rPr>
          <w:spacing w:val="-3"/>
        </w:rPr>
        <w:t xml:space="preserve"> </w:t>
      </w:r>
      <w:r>
        <w:t>жизненно</w:t>
      </w:r>
      <w:r>
        <w:rPr>
          <w:spacing w:val="-3"/>
        </w:rPr>
        <w:t xml:space="preserve"> </w:t>
      </w:r>
      <w:r>
        <w:t>важные</w:t>
      </w:r>
      <w:r>
        <w:rPr>
          <w:spacing w:val="-5"/>
        </w:rPr>
        <w:t xml:space="preserve"> </w:t>
      </w:r>
      <w:r>
        <w:t>двигательные</w:t>
      </w:r>
      <w:r>
        <w:rPr>
          <w:spacing w:val="-5"/>
        </w:rPr>
        <w:t xml:space="preserve"> </w:t>
      </w:r>
      <w:r>
        <w:t>навыки</w:t>
      </w:r>
      <w:r>
        <w:rPr>
          <w:spacing w:val="-3"/>
        </w:rPr>
        <w:t xml:space="preserve"> </w:t>
      </w:r>
      <w:r>
        <w:t xml:space="preserve">и </w:t>
      </w:r>
      <w:r>
        <w:rPr>
          <w:spacing w:val="-2"/>
        </w:rPr>
        <w:t>умения.</w:t>
      </w:r>
    </w:p>
    <w:p w:rsidR="007779AF" w:rsidRDefault="0077034E">
      <w:pPr>
        <w:pStyle w:val="a5"/>
        <w:numPr>
          <w:ilvl w:val="2"/>
          <w:numId w:val="17"/>
        </w:numPr>
        <w:tabs>
          <w:tab w:val="left" w:pos="1900"/>
        </w:tabs>
        <w:spacing w:before="153"/>
        <w:ind w:left="1900" w:hanging="1079"/>
        <w:rPr>
          <w:sz w:val="24"/>
        </w:rPr>
      </w:pPr>
      <w:r>
        <w:rPr>
          <w:sz w:val="24"/>
        </w:rPr>
        <w:t>Модуль</w:t>
      </w:r>
      <w:r>
        <w:rPr>
          <w:spacing w:val="-4"/>
          <w:sz w:val="24"/>
        </w:rPr>
        <w:t xml:space="preserve"> </w:t>
      </w:r>
      <w:r>
        <w:rPr>
          <w:sz w:val="24"/>
        </w:rPr>
        <w:t>«Танцевальный</w:t>
      </w:r>
      <w:r>
        <w:rPr>
          <w:spacing w:val="-8"/>
          <w:sz w:val="24"/>
        </w:rPr>
        <w:t xml:space="preserve"> </w:t>
      </w:r>
      <w:r>
        <w:rPr>
          <w:spacing w:val="-2"/>
          <w:sz w:val="24"/>
        </w:rPr>
        <w:t>спорт».</w:t>
      </w:r>
    </w:p>
    <w:p w:rsidR="007779AF" w:rsidRDefault="0077034E">
      <w:pPr>
        <w:pStyle w:val="a5"/>
        <w:numPr>
          <w:ilvl w:val="3"/>
          <w:numId w:val="17"/>
        </w:numPr>
        <w:tabs>
          <w:tab w:val="left" w:pos="2080"/>
        </w:tabs>
        <w:spacing w:before="154"/>
        <w:ind w:left="2080" w:hanging="1259"/>
        <w:rPr>
          <w:sz w:val="24"/>
        </w:rPr>
      </w:pPr>
      <w:r>
        <w:rPr>
          <w:sz w:val="24"/>
        </w:rPr>
        <w:t>Пояснительная</w:t>
      </w:r>
      <w:r>
        <w:rPr>
          <w:spacing w:val="-8"/>
          <w:sz w:val="24"/>
        </w:rPr>
        <w:t xml:space="preserve"> </w:t>
      </w:r>
      <w:r>
        <w:rPr>
          <w:sz w:val="24"/>
        </w:rPr>
        <w:t>записка</w:t>
      </w:r>
      <w:r>
        <w:rPr>
          <w:spacing w:val="-7"/>
          <w:sz w:val="24"/>
        </w:rPr>
        <w:t xml:space="preserve"> </w:t>
      </w:r>
      <w:r>
        <w:rPr>
          <w:sz w:val="24"/>
        </w:rPr>
        <w:t>модуля</w:t>
      </w:r>
      <w:r>
        <w:rPr>
          <w:spacing w:val="-2"/>
          <w:sz w:val="24"/>
        </w:rPr>
        <w:t xml:space="preserve"> </w:t>
      </w:r>
      <w:r>
        <w:rPr>
          <w:sz w:val="24"/>
        </w:rPr>
        <w:t>«Танцевальный</w:t>
      </w:r>
      <w:r>
        <w:rPr>
          <w:spacing w:val="-5"/>
          <w:sz w:val="24"/>
        </w:rPr>
        <w:t xml:space="preserve"> </w:t>
      </w:r>
      <w:r>
        <w:rPr>
          <w:spacing w:val="-2"/>
          <w:sz w:val="24"/>
        </w:rPr>
        <w:t>спорт».</w:t>
      </w:r>
    </w:p>
    <w:p w:rsidR="007779AF" w:rsidRDefault="0077034E">
      <w:pPr>
        <w:pStyle w:val="a3"/>
        <w:spacing w:before="156" w:line="360" w:lineRule="auto"/>
        <w:ind w:right="144"/>
      </w:pPr>
      <w:r>
        <w:t>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w:t>
      </w:r>
      <w:r>
        <w:rPr>
          <w:spacing w:val="45"/>
        </w:rPr>
        <w:t xml:space="preserve"> </w:t>
      </w:r>
      <w:r>
        <w:t>учителю</w:t>
      </w:r>
      <w:r>
        <w:rPr>
          <w:spacing w:val="45"/>
        </w:rPr>
        <w:t xml:space="preserve"> </w:t>
      </w:r>
      <w:r>
        <w:t>физической</w:t>
      </w:r>
      <w:r>
        <w:rPr>
          <w:spacing w:val="45"/>
        </w:rPr>
        <w:t xml:space="preserve"> </w:t>
      </w:r>
      <w:r>
        <w:t>культуры</w:t>
      </w:r>
      <w:r>
        <w:rPr>
          <w:spacing w:val="46"/>
        </w:rPr>
        <w:t xml:space="preserve"> </w:t>
      </w:r>
      <w:r>
        <w:t>в</w:t>
      </w:r>
      <w:r>
        <w:rPr>
          <w:spacing w:val="48"/>
        </w:rPr>
        <w:t xml:space="preserve"> </w:t>
      </w:r>
      <w:r>
        <w:t>создании</w:t>
      </w:r>
      <w:r>
        <w:rPr>
          <w:spacing w:val="45"/>
        </w:rPr>
        <w:t xml:space="preserve"> </w:t>
      </w:r>
      <w:r>
        <w:t>рабочей</w:t>
      </w:r>
      <w:r>
        <w:rPr>
          <w:spacing w:val="45"/>
        </w:rPr>
        <w:t xml:space="preserve"> </w:t>
      </w:r>
      <w:r>
        <w:t>программы</w:t>
      </w:r>
      <w:r>
        <w:rPr>
          <w:spacing w:val="44"/>
        </w:rPr>
        <w:t xml:space="preserve"> </w:t>
      </w:r>
      <w:r>
        <w:t>по</w:t>
      </w:r>
      <w:r>
        <w:rPr>
          <w:spacing w:val="49"/>
        </w:rPr>
        <w:t xml:space="preserve"> </w:t>
      </w:r>
      <w:r>
        <w:t>учебному</w:t>
      </w:r>
      <w:r>
        <w:rPr>
          <w:spacing w:val="39"/>
        </w:rPr>
        <w:t xml:space="preserve"> </w:t>
      </w:r>
      <w:r>
        <w:rPr>
          <w:spacing w:val="-2"/>
        </w:rPr>
        <w:t>предмету</w:t>
      </w:r>
    </w:p>
    <w:p w:rsidR="007779AF" w:rsidRDefault="0077034E">
      <w:pPr>
        <w:pStyle w:val="a3"/>
        <w:spacing w:line="360" w:lineRule="auto"/>
        <w:ind w:right="154"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7779AF" w:rsidRDefault="0077034E">
      <w:pPr>
        <w:pStyle w:val="a3"/>
        <w:spacing w:before="16" w:line="360" w:lineRule="auto"/>
        <w:ind w:right="142"/>
      </w:pPr>
      <w:r>
        <w:t>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7779AF" w:rsidRDefault="0077034E">
      <w:pPr>
        <w:pStyle w:val="a3"/>
        <w:spacing w:before="15" w:line="360" w:lineRule="auto"/>
        <w:ind w:right="146"/>
      </w:pPr>
      <w: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 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7779AF" w:rsidRDefault="0077034E">
      <w:pPr>
        <w:pStyle w:val="a5"/>
        <w:numPr>
          <w:ilvl w:val="3"/>
          <w:numId w:val="17"/>
        </w:numPr>
        <w:tabs>
          <w:tab w:val="left" w:pos="2079"/>
        </w:tabs>
        <w:spacing w:before="16" w:line="360" w:lineRule="auto"/>
        <w:ind w:left="112" w:right="148" w:firstLine="708"/>
        <w:rPr>
          <w:sz w:val="24"/>
        </w:rPr>
      </w:pPr>
      <w:r>
        <w:rPr>
          <w:sz w:val="24"/>
        </w:rPr>
        <w:t xml:space="preserve">Целью изучения модуля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w:t>
      </w:r>
      <w:r>
        <w:rPr>
          <w:spacing w:val="-2"/>
          <w:sz w:val="24"/>
        </w:rPr>
        <w:t>самосовершенствования.</w:t>
      </w:r>
    </w:p>
    <w:p w:rsidR="007779AF" w:rsidRDefault="0077034E">
      <w:pPr>
        <w:pStyle w:val="a5"/>
        <w:numPr>
          <w:ilvl w:val="3"/>
          <w:numId w:val="17"/>
        </w:numPr>
        <w:tabs>
          <w:tab w:val="left" w:pos="2080"/>
        </w:tabs>
        <w:spacing w:before="18"/>
        <w:ind w:left="2080" w:hanging="1259"/>
        <w:rPr>
          <w:sz w:val="24"/>
        </w:rPr>
      </w:pPr>
      <w:r>
        <w:rPr>
          <w:sz w:val="24"/>
        </w:rPr>
        <w:t>Задачами</w:t>
      </w:r>
      <w:r>
        <w:rPr>
          <w:spacing w:val="-5"/>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по</w:t>
      </w:r>
      <w:r>
        <w:rPr>
          <w:spacing w:val="-2"/>
          <w:sz w:val="24"/>
        </w:rPr>
        <w:t xml:space="preserve"> </w:t>
      </w:r>
      <w:r>
        <w:rPr>
          <w:sz w:val="24"/>
        </w:rPr>
        <w:t>танцевальному</w:t>
      </w:r>
      <w:r>
        <w:rPr>
          <w:spacing w:val="-5"/>
          <w:sz w:val="24"/>
        </w:rPr>
        <w:t xml:space="preserve"> </w:t>
      </w:r>
      <w:r>
        <w:rPr>
          <w:sz w:val="24"/>
        </w:rPr>
        <w:t>спорту</w:t>
      </w:r>
      <w:r>
        <w:rPr>
          <w:spacing w:val="-7"/>
          <w:sz w:val="24"/>
        </w:rPr>
        <w:t xml:space="preserve"> </w:t>
      </w:r>
      <w:r>
        <w:rPr>
          <w:spacing w:val="-2"/>
          <w:sz w:val="24"/>
        </w:rPr>
        <w:t>являются:</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22" w:line="362" w:lineRule="auto"/>
        <w:ind w:right="152"/>
      </w:pPr>
      <w:r>
        <w:lastRenderedPageBreak/>
        <w:t>формирование</w:t>
      </w:r>
      <w:r>
        <w:rPr>
          <w:spacing w:val="76"/>
        </w:rPr>
        <w:t xml:space="preserve">   </w:t>
      </w:r>
      <w:r>
        <w:t>устойчивого</w:t>
      </w:r>
      <w:r>
        <w:rPr>
          <w:spacing w:val="76"/>
        </w:rPr>
        <w:t xml:space="preserve">   </w:t>
      </w:r>
      <w:r>
        <w:t>интереса</w:t>
      </w:r>
      <w:r>
        <w:rPr>
          <w:spacing w:val="76"/>
        </w:rPr>
        <w:t xml:space="preserve">   </w:t>
      </w:r>
      <w:r>
        <w:t>к</w:t>
      </w:r>
      <w:r>
        <w:rPr>
          <w:spacing w:val="76"/>
        </w:rPr>
        <w:t xml:space="preserve">   </w:t>
      </w:r>
      <w:r>
        <w:t>занятиям</w:t>
      </w:r>
      <w:r>
        <w:rPr>
          <w:spacing w:val="76"/>
        </w:rPr>
        <w:t xml:space="preserve">   </w:t>
      </w:r>
      <w:r>
        <w:t>физической</w:t>
      </w:r>
      <w:r>
        <w:rPr>
          <w:spacing w:val="75"/>
        </w:rPr>
        <w:t xml:space="preserve">   </w:t>
      </w:r>
      <w:r>
        <w:t>культурой и, в частности, танцевальным спортом;</w:t>
      </w:r>
    </w:p>
    <w:p w:rsidR="007779AF" w:rsidRDefault="0077034E">
      <w:pPr>
        <w:pStyle w:val="a3"/>
        <w:spacing w:before="11" w:line="360" w:lineRule="auto"/>
        <w:ind w:right="147"/>
      </w:pPr>
      <w: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7779AF" w:rsidRDefault="0077034E">
      <w:pPr>
        <w:pStyle w:val="a3"/>
        <w:spacing w:before="16"/>
        <w:ind w:left="821" w:firstLine="0"/>
      </w:pPr>
      <w:r>
        <w:t>получение</w:t>
      </w:r>
      <w:r>
        <w:rPr>
          <w:spacing w:val="-8"/>
        </w:rPr>
        <w:t xml:space="preserve"> </w:t>
      </w:r>
      <w:r>
        <w:t>общих</w:t>
      </w:r>
      <w:r>
        <w:rPr>
          <w:spacing w:val="-2"/>
        </w:rPr>
        <w:t xml:space="preserve"> </w:t>
      </w:r>
      <w:r>
        <w:t>теоретических</w:t>
      </w:r>
      <w:r>
        <w:rPr>
          <w:spacing w:val="-3"/>
        </w:rPr>
        <w:t xml:space="preserve"> </w:t>
      </w:r>
      <w:r>
        <w:t>знаний</w:t>
      </w:r>
      <w:r>
        <w:rPr>
          <w:spacing w:val="-4"/>
        </w:rPr>
        <w:t xml:space="preserve"> </w:t>
      </w:r>
      <w:r>
        <w:t>о</w:t>
      </w:r>
      <w:r>
        <w:rPr>
          <w:spacing w:val="-4"/>
        </w:rPr>
        <w:t xml:space="preserve"> </w:t>
      </w:r>
      <w:r>
        <w:t>физической</w:t>
      </w:r>
      <w:r>
        <w:rPr>
          <w:spacing w:val="-5"/>
        </w:rPr>
        <w:t xml:space="preserve"> </w:t>
      </w:r>
      <w:r>
        <w:t>культуре</w:t>
      </w:r>
      <w:r>
        <w:rPr>
          <w:spacing w:val="-5"/>
        </w:rPr>
        <w:t xml:space="preserve"> </w:t>
      </w:r>
      <w:r>
        <w:t>и</w:t>
      </w:r>
      <w:r>
        <w:rPr>
          <w:spacing w:val="-4"/>
        </w:rPr>
        <w:t xml:space="preserve"> </w:t>
      </w:r>
      <w:r>
        <w:rPr>
          <w:spacing w:val="-2"/>
        </w:rPr>
        <w:t>спорте;</w:t>
      </w:r>
    </w:p>
    <w:p w:rsidR="007779AF" w:rsidRDefault="0077034E">
      <w:pPr>
        <w:pStyle w:val="a3"/>
        <w:spacing w:before="154" w:line="360" w:lineRule="auto"/>
        <w:ind w:right="144"/>
      </w:pPr>
      <w: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7779AF" w:rsidRDefault="0077034E">
      <w:pPr>
        <w:pStyle w:val="a3"/>
        <w:spacing w:before="19" w:line="360" w:lineRule="auto"/>
        <w:ind w:right="146"/>
      </w:pPr>
      <w:r>
        <w:t>формирование культуры движений и эстетического восприятия, раскрытие творческого потенциала обучающихся;</w:t>
      </w:r>
    </w:p>
    <w:p w:rsidR="007779AF" w:rsidRDefault="0077034E">
      <w:pPr>
        <w:pStyle w:val="a3"/>
        <w:spacing w:before="14" w:line="360" w:lineRule="auto"/>
        <w:ind w:right="150"/>
      </w:pPr>
      <w: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7779AF" w:rsidRDefault="0077034E">
      <w:pPr>
        <w:pStyle w:val="a3"/>
        <w:spacing w:before="16" w:line="360" w:lineRule="auto"/>
        <w:ind w:right="149"/>
      </w:pPr>
      <w:r>
        <w:t>укрепление</w:t>
      </w:r>
      <w:r>
        <w:rPr>
          <w:spacing w:val="76"/>
          <w:w w:val="150"/>
        </w:rPr>
        <w:t xml:space="preserve">   </w:t>
      </w:r>
      <w:r>
        <w:t>и</w:t>
      </w:r>
      <w:r>
        <w:rPr>
          <w:spacing w:val="77"/>
          <w:w w:val="150"/>
        </w:rPr>
        <w:t xml:space="preserve">   </w:t>
      </w:r>
      <w:r>
        <w:t>сохранение</w:t>
      </w:r>
      <w:r>
        <w:rPr>
          <w:spacing w:val="76"/>
          <w:w w:val="150"/>
        </w:rPr>
        <w:t xml:space="preserve">   </w:t>
      </w:r>
      <w:r>
        <w:t>здоровья,</w:t>
      </w:r>
      <w:r>
        <w:rPr>
          <w:spacing w:val="76"/>
          <w:w w:val="150"/>
        </w:rPr>
        <w:t xml:space="preserve">   </w:t>
      </w:r>
      <w:r>
        <w:t>совершенствование</w:t>
      </w:r>
      <w:r>
        <w:rPr>
          <w:spacing w:val="76"/>
          <w:w w:val="150"/>
        </w:rPr>
        <w:t xml:space="preserve">   </w:t>
      </w:r>
      <w:r>
        <w:t>телосложения, 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7779AF" w:rsidRDefault="0077034E">
      <w:pPr>
        <w:pStyle w:val="a3"/>
        <w:spacing w:before="17" w:line="360" w:lineRule="auto"/>
        <w:ind w:right="153"/>
      </w:pPr>
      <w:r>
        <w:t>популяризация</w:t>
      </w:r>
      <w:r>
        <w:rPr>
          <w:spacing w:val="80"/>
        </w:rPr>
        <w:t xml:space="preserve">    </w:t>
      </w:r>
      <w:r>
        <w:t>танцевального</w:t>
      </w:r>
      <w:r>
        <w:rPr>
          <w:spacing w:val="80"/>
        </w:rPr>
        <w:t xml:space="preserve">    </w:t>
      </w:r>
      <w:r>
        <w:t>спорта</w:t>
      </w:r>
      <w:r>
        <w:rPr>
          <w:spacing w:val="80"/>
        </w:rPr>
        <w:t xml:space="preserve">    </w:t>
      </w:r>
      <w:r>
        <w:t>среди</w:t>
      </w:r>
      <w:r>
        <w:rPr>
          <w:spacing w:val="80"/>
        </w:rPr>
        <w:t xml:space="preserve">    </w:t>
      </w:r>
      <w:r>
        <w:t>детей</w:t>
      </w:r>
      <w:r>
        <w:rPr>
          <w:spacing w:val="80"/>
        </w:rPr>
        <w:t xml:space="preserve">    </w:t>
      </w:r>
      <w:r>
        <w:t>и</w:t>
      </w:r>
      <w:r>
        <w:rPr>
          <w:spacing w:val="80"/>
        </w:rPr>
        <w:t xml:space="preserve">    </w:t>
      </w:r>
      <w:r>
        <w:t>молодежи и вовлечение большего количество обучающихся в занятия танцевальным спортом;</w:t>
      </w:r>
    </w:p>
    <w:p w:rsidR="007779AF" w:rsidRDefault="0077034E">
      <w:pPr>
        <w:pStyle w:val="a3"/>
        <w:spacing w:before="17" w:line="360" w:lineRule="auto"/>
        <w:ind w:right="150"/>
      </w:pPr>
      <w:r>
        <w:t>воспитание нравственных и волевых качеств личности, норм коллективного</w:t>
      </w:r>
      <w:r>
        <w:rPr>
          <w:spacing w:val="40"/>
        </w:rPr>
        <w:t xml:space="preserve"> </w:t>
      </w:r>
      <w:r>
        <w:t>взаимодействия и сотрудничества в паре средствами танцевального спорта;</w:t>
      </w:r>
    </w:p>
    <w:p w:rsidR="007779AF" w:rsidRDefault="0077034E">
      <w:pPr>
        <w:pStyle w:val="a3"/>
        <w:spacing w:before="15" w:line="360" w:lineRule="auto"/>
        <w:ind w:right="152"/>
      </w:pPr>
      <w:r>
        <w:t>развитие</w:t>
      </w:r>
      <w:r>
        <w:rPr>
          <w:spacing w:val="67"/>
        </w:rPr>
        <w:t xml:space="preserve">  </w:t>
      </w:r>
      <w:r>
        <w:t>и</w:t>
      </w:r>
      <w:r>
        <w:rPr>
          <w:spacing w:val="69"/>
        </w:rPr>
        <w:t xml:space="preserve">  </w:t>
      </w:r>
      <w:r>
        <w:t>сохранение</w:t>
      </w:r>
      <w:r>
        <w:rPr>
          <w:spacing w:val="68"/>
        </w:rPr>
        <w:t xml:space="preserve">  </w:t>
      </w:r>
      <w:r>
        <w:t>положительной</w:t>
      </w:r>
      <w:r>
        <w:rPr>
          <w:spacing w:val="68"/>
        </w:rPr>
        <w:t xml:space="preserve">  </w:t>
      </w:r>
      <w:r>
        <w:t>мотивации</w:t>
      </w:r>
      <w:r>
        <w:rPr>
          <w:spacing w:val="69"/>
        </w:rPr>
        <w:t xml:space="preserve">  </w:t>
      </w:r>
      <w:r>
        <w:t>и</w:t>
      </w:r>
      <w:r>
        <w:rPr>
          <w:spacing w:val="68"/>
        </w:rPr>
        <w:t xml:space="preserve">  </w:t>
      </w:r>
      <w:r>
        <w:t>познавательного</w:t>
      </w:r>
      <w:r>
        <w:rPr>
          <w:spacing w:val="69"/>
        </w:rPr>
        <w:t xml:space="preserve">  </w:t>
      </w:r>
      <w:r>
        <w:t>интереса 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rsidR="007779AF" w:rsidRDefault="0077034E">
      <w:pPr>
        <w:pStyle w:val="a5"/>
        <w:numPr>
          <w:ilvl w:val="3"/>
          <w:numId w:val="17"/>
        </w:numPr>
        <w:tabs>
          <w:tab w:val="left" w:pos="2080"/>
        </w:tabs>
        <w:spacing w:before="16"/>
        <w:ind w:left="2080" w:hanging="1259"/>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2"/>
          <w:sz w:val="24"/>
        </w:rPr>
        <w:t xml:space="preserve"> </w:t>
      </w:r>
      <w:r>
        <w:rPr>
          <w:sz w:val="24"/>
        </w:rPr>
        <w:t>модуля</w:t>
      </w:r>
      <w:r>
        <w:rPr>
          <w:spacing w:val="-2"/>
          <w:sz w:val="24"/>
        </w:rPr>
        <w:t xml:space="preserve"> </w:t>
      </w:r>
      <w:r>
        <w:rPr>
          <w:sz w:val="24"/>
        </w:rPr>
        <w:t>по</w:t>
      </w:r>
      <w:r>
        <w:rPr>
          <w:spacing w:val="-2"/>
          <w:sz w:val="24"/>
        </w:rPr>
        <w:t xml:space="preserve"> </w:t>
      </w:r>
      <w:r>
        <w:rPr>
          <w:sz w:val="24"/>
        </w:rPr>
        <w:t>танцевальному</w:t>
      </w:r>
      <w:r>
        <w:rPr>
          <w:spacing w:val="-6"/>
          <w:sz w:val="24"/>
        </w:rPr>
        <w:t xml:space="preserve"> </w:t>
      </w:r>
      <w:r>
        <w:rPr>
          <w:spacing w:val="-2"/>
          <w:sz w:val="24"/>
        </w:rPr>
        <w:t>спорту.</w:t>
      </w:r>
    </w:p>
    <w:p w:rsidR="007779AF" w:rsidRDefault="0077034E">
      <w:pPr>
        <w:pStyle w:val="a3"/>
        <w:spacing w:before="153" w:line="360" w:lineRule="auto"/>
        <w:ind w:right="144"/>
      </w:pPr>
      <w:r>
        <w:t>Модуль по танцевальному спорту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7779AF" w:rsidRDefault="0077034E">
      <w:pPr>
        <w:pStyle w:val="a3"/>
        <w:tabs>
          <w:tab w:val="left" w:pos="1580"/>
          <w:tab w:val="left" w:pos="3044"/>
          <w:tab w:val="left" w:pos="4939"/>
          <w:tab w:val="left" w:pos="5769"/>
          <w:tab w:val="left" w:pos="7419"/>
          <w:tab w:val="left" w:pos="9342"/>
        </w:tabs>
        <w:spacing w:before="18" w:line="360" w:lineRule="auto"/>
        <w:ind w:right="152"/>
      </w:pPr>
      <w:r>
        <w:t xml:space="preserve">Специфика модуля по танцевальному спорту сочетается практически со всеми 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w:t>
      </w:r>
      <w:r>
        <w:rPr>
          <w:spacing w:val="3"/>
        </w:rPr>
        <w:t xml:space="preserve"> </w:t>
      </w:r>
      <w:r>
        <w:t>общеобразовательной</w:t>
      </w:r>
      <w:r>
        <w:rPr>
          <w:spacing w:val="8"/>
        </w:rPr>
        <w:t xml:space="preserve"> </w:t>
      </w:r>
      <w:r>
        <w:t>организации</w:t>
      </w:r>
      <w:r>
        <w:rPr>
          <w:spacing w:val="7"/>
        </w:rPr>
        <w:t xml:space="preserve"> </w:t>
      </w:r>
      <w:r>
        <w:t>(легкая</w:t>
      </w:r>
      <w:r>
        <w:rPr>
          <w:spacing w:val="7"/>
        </w:rPr>
        <w:t xml:space="preserve"> </w:t>
      </w:r>
      <w:r>
        <w:t>атлетика,</w:t>
      </w:r>
      <w:r>
        <w:rPr>
          <w:spacing w:val="6"/>
        </w:rPr>
        <w:t xml:space="preserve"> </w:t>
      </w:r>
      <w:r>
        <w:t>гимнастика,</w:t>
      </w:r>
      <w:r>
        <w:rPr>
          <w:spacing w:val="7"/>
        </w:rPr>
        <w:t xml:space="preserve"> </w:t>
      </w:r>
      <w:r>
        <w:t>спортивные</w:t>
      </w:r>
      <w:r>
        <w:rPr>
          <w:spacing w:val="4"/>
        </w:rPr>
        <w:t xml:space="preserve"> </w:t>
      </w:r>
      <w:r>
        <w:t>игры)</w:t>
      </w:r>
      <w:r>
        <w:rPr>
          <w:spacing w:val="6"/>
        </w:rPr>
        <w:t xml:space="preserve"> </w:t>
      </w:r>
      <w:r>
        <w:t>и</w:t>
      </w:r>
      <w:r>
        <w:rPr>
          <w:spacing w:val="8"/>
        </w:rPr>
        <w:t xml:space="preserve"> </w:t>
      </w:r>
      <w:r>
        <w:rPr>
          <w:spacing w:val="-2"/>
        </w:rPr>
        <w:t>разделами</w:t>
      </w:r>
    </w:p>
    <w:p w:rsidR="007779AF" w:rsidRDefault="0077034E">
      <w:pPr>
        <w:pStyle w:val="a3"/>
        <w:spacing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6"/>
      </w:pPr>
      <w:r>
        <w:lastRenderedPageBreak/>
        <w:t>Интеграция</w:t>
      </w:r>
      <w:r>
        <w:rPr>
          <w:spacing w:val="80"/>
        </w:rPr>
        <w:t xml:space="preserve">   </w:t>
      </w:r>
      <w:r>
        <w:t>модуля</w:t>
      </w:r>
      <w:r>
        <w:rPr>
          <w:spacing w:val="80"/>
        </w:rPr>
        <w:t xml:space="preserve">   </w:t>
      </w:r>
      <w:r>
        <w:t>по</w:t>
      </w:r>
      <w:r>
        <w:rPr>
          <w:spacing w:val="80"/>
        </w:rPr>
        <w:t xml:space="preserve">   </w:t>
      </w:r>
      <w:r>
        <w:t>танцевальному</w:t>
      </w:r>
      <w:r>
        <w:rPr>
          <w:spacing w:val="80"/>
        </w:rPr>
        <w:t xml:space="preserve">   </w:t>
      </w:r>
      <w:r>
        <w:t>спорту</w:t>
      </w:r>
      <w:r>
        <w:rPr>
          <w:spacing w:val="80"/>
        </w:rPr>
        <w:t xml:space="preserve">   </w:t>
      </w:r>
      <w:r>
        <w:t>поможет</w:t>
      </w:r>
      <w:r>
        <w:rPr>
          <w:spacing w:val="80"/>
        </w:rPr>
        <w:t xml:space="preserve">   </w:t>
      </w:r>
      <w:r>
        <w:t>обучающимся</w:t>
      </w:r>
      <w:r>
        <w:rPr>
          <w:spacing w:val="80"/>
        </w:rPr>
        <w:t xml:space="preserve"> </w:t>
      </w:r>
      <w: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17"/>
        </w:numPr>
        <w:tabs>
          <w:tab w:val="left" w:pos="2079"/>
        </w:tabs>
        <w:spacing w:before="17" w:line="360" w:lineRule="auto"/>
        <w:ind w:left="112" w:right="143" w:firstLine="708"/>
        <w:rPr>
          <w:sz w:val="24"/>
        </w:rPr>
      </w:pPr>
      <w:r>
        <w:rPr>
          <w:sz w:val="24"/>
        </w:rPr>
        <w:t>Модуль</w:t>
      </w:r>
      <w:r>
        <w:rPr>
          <w:spacing w:val="80"/>
          <w:sz w:val="24"/>
        </w:rPr>
        <w:t xml:space="preserve">   </w:t>
      </w:r>
      <w:r>
        <w:rPr>
          <w:sz w:val="24"/>
        </w:rPr>
        <w:t>по</w:t>
      </w:r>
      <w:r>
        <w:rPr>
          <w:spacing w:val="80"/>
          <w:sz w:val="24"/>
        </w:rPr>
        <w:t xml:space="preserve">   </w:t>
      </w:r>
      <w:r>
        <w:rPr>
          <w:sz w:val="24"/>
        </w:rPr>
        <w:t>танцевальному</w:t>
      </w:r>
      <w:r>
        <w:rPr>
          <w:spacing w:val="80"/>
          <w:sz w:val="24"/>
        </w:rPr>
        <w:t xml:space="preserve">   </w:t>
      </w:r>
      <w:r>
        <w:rPr>
          <w:sz w:val="24"/>
        </w:rPr>
        <w:t>спорту</w:t>
      </w:r>
      <w:r>
        <w:rPr>
          <w:spacing w:val="80"/>
          <w:sz w:val="24"/>
        </w:rPr>
        <w:t xml:space="preserve">   </w:t>
      </w:r>
      <w:r>
        <w:rPr>
          <w:sz w:val="24"/>
        </w:rPr>
        <w:t>может</w:t>
      </w:r>
      <w:r>
        <w:rPr>
          <w:spacing w:val="80"/>
          <w:sz w:val="24"/>
        </w:rPr>
        <w:t xml:space="preserve">   </w:t>
      </w:r>
      <w:r>
        <w:rPr>
          <w:sz w:val="24"/>
        </w:rPr>
        <w:t>быть</w:t>
      </w:r>
      <w:r>
        <w:rPr>
          <w:spacing w:val="80"/>
          <w:sz w:val="24"/>
        </w:rPr>
        <w:t xml:space="preserve">   </w:t>
      </w:r>
      <w:r>
        <w:rPr>
          <w:sz w:val="24"/>
        </w:rPr>
        <w:t>реализован</w:t>
      </w:r>
      <w:r>
        <w:rPr>
          <w:spacing w:val="40"/>
          <w:sz w:val="24"/>
        </w:rPr>
        <w:t xml:space="preserve"> </w:t>
      </w:r>
      <w:r>
        <w:rPr>
          <w:sz w:val="24"/>
        </w:rPr>
        <w:t>в следующих вариантах:</w:t>
      </w:r>
    </w:p>
    <w:p w:rsidR="007779AF" w:rsidRDefault="0077034E">
      <w:pPr>
        <w:pStyle w:val="a3"/>
        <w:spacing w:before="17" w:line="360" w:lineRule="auto"/>
        <w:ind w:right="146"/>
      </w:pPr>
      <w: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rsidR="007779AF" w:rsidRDefault="0077034E">
      <w:pPr>
        <w:pStyle w:val="a3"/>
        <w:spacing w:before="15" w:line="360" w:lineRule="auto"/>
        <w:ind w:right="147"/>
      </w:pPr>
      <w: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6" w:line="360" w:lineRule="auto"/>
        <w:ind w:right="14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17"/>
        </w:numPr>
        <w:tabs>
          <w:tab w:val="left" w:pos="2080"/>
        </w:tabs>
        <w:spacing w:before="17"/>
        <w:ind w:left="2080" w:hanging="1259"/>
        <w:rPr>
          <w:sz w:val="24"/>
        </w:rPr>
      </w:pPr>
      <w:r>
        <w:rPr>
          <w:sz w:val="24"/>
        </w:rPr>
        <w:t>Содержание</w:t>
      </w:r>
      <w:r>
        <w:rPr>
          <w:spacing w:val="-4"/>
          <w:sz w:val="24"/>
        </w:rPr>
        <w:t xml:space="preserve"> </w:t>
      </w:r>
      <w:r>
        <w:rPr>
          <w:sz w:val="24"/>
        </w:rPr>
        <w:t>модуля</w:t>
      </w:r>
      <w:r>
        <w:rPr>
          <w:spacing w:val="-3"/>
          <w:sz w:val="24"/>
        </w:rPr>
        <w:t xml:space="preserve"> </w:t>
      </w:r>
      <w:r>
        <w:rPr>
          <w:sz w:val="24"/>
        </w:rPr>
        <w:t>по</w:t>
      </w:r>
      <w:r>
        <w:rPr>
          <w:spacing w:val="-3"/>
          <w:sz w:val="24"/>
        </w:rPr>
        <w:t xml:space="preserve"> </w:t>
      </w:r>
      <w:r>
        <w:rPr>
          <w:sz w:val="24"/>
        </w:rPr>
        <w:t>танцевальному</w:t>
      </w:r>
      <w:r>
        <w:rPr>
          <w:spacing w:val="-5"/>
          <w:sz w:val="24"/>
        </w:rPr>
        <w:t xml:space="preserve"> </w:t>
      </w:r>
      <w:r>
        <w:rPr>
          <w:spacing w:val="-2"/>
          <w:sz w:val="24"/>
        </w:rPr>
        <w:t>спорту.</w:t>
      </w:r>
    </w:p>
    <w:p w:rsidR="007779AF" w:rsidRDefault="0077034E">
      <w:pPr>
        <w:pStyle w:val="a5"/>
        <w:numPr>
          <w:ilvl w:val="0"/>
          <w:numId w:val="16"/>
        </w:numPr>
        <w:tabs>
          <w:tab w:val="left" w:pos="1079"/>
        </w:tabs>
        <w:spacing w:before="154"/>
        <w:ind w:left="1079" w:hanging="258"/>
        <w:rPr>
          <w:sz w:val="24"/>
        </w:rPr>
      </w:pPr>
      <w:r>
        <w:rPr>
          <w:sz w:val="24"/>
        </w:rPr>
        <w:t>Знания</w:t>
      </w:r>
      <w:r>
        <w:rPr>
          <w:spacing w:val="-4"/>
          <w:sz w:val="24"/>
        </w:rPr>
        <w:t xml:space="preserve"> </w:t>
      </w:r>
      <w:r>
        <w:rPr>
          <w:sz w:val="24"/>
        </w:rPr>
        <w:t>о</w:t>
      </w:r>
      <w:r>
        <w:rPr>
          <w:spacing w:val="-3"/>
          <w:sz w:val="24"/>
        </w:rPr>
        <w:t xml:space="preserve"> </w:t>
      </w:r>
      <w:r>
        <w:rPr>
          <w:sz w:val="24"/>
        </w:rPr>
        <w:t>танцевальном</w:t>
      </w:r>
      <w:r>
        <w:rPr>
          <w:spacing w:val="-3"/>
          <w:sz w:val="24"/>
        </w:rPr>
        <w:t xml:space="preserve"> </w:t>
      </w:r>
      <w:r>
        <w:rPr>
          <w:spacing w:val="-2"/>
          <w:sz w:val="24"/>
        </w:rPr>
        <w:t>спорте.</w:t>
      </w:r>
    </w:p>
    <w:p w:rsidR="007779AF" w:rsidRDefault="0077034E">
      <w:pPr>
        <w:pStyle w:val="a3"/>
        <w:spacing w:before="154" w:line="360" w:lineRule="auto"/>
        <w:ind w:right="155"/>
      </w:pPr>
      <w:r>
        <w:t>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rsidR="007779AF" w:rsidRDefault="0077034E">
      <w:pPr>
        <w:pStyle w:val="a3"/>
        <w:spacing w:before="16" w:line="360" w:lineRule="auto"/>
        <w:ind w:right="146"/>
      </w:pPr>
      <w:r>
        <w:t>Основные</w:t>
      </w:r>
      <w:r>
        <w:rPr>
          <w:spacing w:val="-1"/>
        </w:rPr>
        <w:t xml:space="preserve"> </w:t>
      </w:r>
      <w:r>
        <w:t>принципы исполнения танцев европейской (венский</w:t>
      </w:r>
      <w:r>
        <w:rPr>
          <w:spacing w:val="-1"/>
        </w:rPr>
        <w:t xml:space="preserve"> </w:t>
      </w:r>
      <w:r>
        <w:t>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rsidR="007779AF" w:rsidRDefault="0077034E">
      <w:pPr>
        <w:pStyle w:val="a3"/>
        <w:spacing w:before="18" w:line="360" w:lineRule="auto"/>
        <w:ind w:right="141"/>
      </w:pPr>
      <w:r>
        <w:t>Правила</w:t>
      </w:r>
      <w:r>
        <w:rPr>
          <w:spacing w:val="77"/>
          <w:w w:val="150"/>
        </w:rPr>
        <w:t xml:space="preserve">   </w:t>
      </w:r>
      <w:r>
        <w:t>постановки</w:t>
      </w:r>
      <w:r>
        <w:rPr>
          <w:spacing w:val="78"/>
          <w:w w:val="150"/>
        </w:rPr>
        <w:t xml:space="preserve">   </w:t>
      </w:r>
      <w:r>
        <w:t>позиций</w:t>
      </w:r>
      <w:r>
        <w:rPr>
          <w:spacing w:val="78"/>
          <w:w w:val="150"/>
        </w:rPr>
        <w:t xml:space="preserve">   </w:t>
      </w:r>
      <w:r>
        <w:t>ног,</w:t>
      </w:r>
      <w:r>
        <w:rPr>
          <w:spacing w:val="76"/>
          <w:w w:val="150"/>
        </w:rPr>
        <w:t xml:space="preserve">   </w:t>
      </w:r>
      <w:r>
        <w:t>корпуса,</w:t>
      </w:r>
      <w:r>
        <w:rPr>
          <w:spacing w:val="77"/>
          <w:w w:val="150"/>
        </w:rPr>
        <w:t xml:space="preserve">   </w:t>
      </w:r>
      <w:r>
        <w:t>рук</w:t>
      </w:r>
      <w:r>
        <w:rPr>
          <w:spacing w:val="78"/>
          <w:w w:val="150"/>
        </w:rPr>
        <w:t xml:space="preserve">   </w:t>
      </w:r>
      <w:r>
        <w:t>в</w:t>
      </w:r>
      <w:r>
        <w:rPr>
          <w:spacing w:val="77"/>
          <w:w w:val="150"/>
        </w:rPr>
        <w:t xml:space="preserve">   </w:t>
      </w:r>
      <w:r>
        <w:t>европейской и латиноамериканской</w:t>
      </w:r>
      <w:r>
        <w:rPr>
          <w:spacing w:val="-3"/>
        </w:rPr>
        <w:t xml:space="preserve"> </w:t>
      </w:r>
      <w:r>
        <w:t>программах танцевального</w:t>
      </w:r>
      <w:r>
        <w:rPr>
          <w:spacing w:val="-1"/>
        </w:rPr>
        <w:t xml:space="preserve"> </w:t>
      </w:r>
      <w:r>
        <w:t>спорта,</w:t>
      </w:r>
      <w:r>
        <w:rPr>
          <w:spacing w:val="-1"/>
        </w:rPr>
        <w:t xml:space="preserve"> </w:t>
      </w:r>
      <w:r>
        <w:t>в</w:t>
      </w:r>
      <w:r>
        <w:rPr>
          <w:spacing w:val="-2"/>
        </w:rPr>
        <w:t xml:space="preserve"> </w:t>
      </w:r>
      <w:r>
        <w:t>классической</w:t>
      </w:r>
      <w:r>
        <w:rPr>
          <w:spacing w:val="-3"/>
        </w:rPr>
        <w:t xml:space="preserve"> </w:t>
      </w:r>
      <w:r>
        <w:t>хореографии,</w:t>
      </w:r>
      <w:r>
        <w:rPr>
          <w:spacing w:val="-3"/>
        </w:rPr>
        <w:t xml:space="preserve"> </w:t>
      </w:r>
      <w:r>
        <w:t>танце</w:t>
      </w:r>
      <w:r>
        <w:rPr>
          <w:spacing w:val="-4"/>
        </w:rPr>
        <w:t xml:space="preserve"> </w:t>
      </w:r>
      <w:r>
        <w:t>хип- хоп. Движения рук в танцевальном спорте. Передача выразительности движениями рук и корпуса, динамикой и амплитудой движения.</w:t>
      </w:r>
    </w:p>
    <w:p w:rsidR="007779AF" w:rsidRDefault="0077034E">
      <w:pPr>
        <w:pStyle w:val="a3"/>
        <w:spacing w:before="15"/>
        <w:ind w:left="821" w:firstLine="0"/>
      </w:pPr>
      <w:r>
        <w:t>Правила</w:t>
      </w:r>
      <w:r>
        <w:rPr>
          <w:spacing w:val="26"/>
        </w:rPr>
        <w:t xml:space="preserve">  </w:t>
      </w:r>
      <w:r>
        <w:t>комбинирования</w:t>
      </w:r>
      <w:r>
        <w:rPr>
          <w:spacing w:val="28"/>
        </w:rPr>
        <w:t xml:space="preserve">  </w:t>
      </w:r>
      <w:r>
        <w:t>элементов</w:t>
      </w:r>
      <w:r>
        <w:rPr>
          <w:spacing w:val="27"/>
        </w:rPr>
        <w:t xml:space="preserve">  </w:t>
      </w:r>
      <w:r>
        <w:t>и</w:t>
      </w:r>
      <w:r>
        <w:rPr>
          <w:spacing w:val="29"/>
        </w:rPr>
        <w:t xml:space="preserve">  </w:t>
      </w:r>
      <w:r>
        <w:t>фигур</w:t>
      </w:r>
      <w:r>
        <w:rPr>
          <w:spacing w:val="28"/>
        </w:rPr>
        <w:t xml:space="preserve">  </w:t>
      </w:r>
      <w:r>
        <w:t>в</w:t>
      </w:r>
      <w:r>
        <w:rPr>
          <w:spacing w:val="28"/>
        </w:rPr>
        <w:t xml:space="preserve">  </w:t>
      </w:r>
      <w:r>
        <w:t>танцевальном</w:t>
      </w:r>
      <w:r>
        <w:rPr>
          <w:spacing w:val="28"/>
        </w:rPr>
        <w:t xml:space="preserve">  </w:t>
      </w:r>
      <w:r>
        <w:t>спорте,</w:t>
      </w:r>
      <w:r>
        <w:rPr>
          <w:spacing w:val="29"/>
        </w:rPr>
        <w:t xml:space="preserve">  </w:t>
      </w:r>
      <w:r>
        <w:rPr>
          <w:spacing w:val="-2"/>
        </w:rPr>
        <w:t>классической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lastRenderedPageBreak/>
        <w:t>хореографии,</w:t>
      </w:r>
      <w:r>
        <w:rPr>
          <w:spacing w:val="-4"/>
        </w:rPr>
        <w:t xml:space="preserve"> </w:t>
      </w:r>
      <w:r>
        <w:t>танце</w:t>
      </w:r>
      <w:r>
        <w:rPr>
          <w:spacing w:val="-5"/>
        </w:rPr>
        <w:t xml:space="preserve"> </w:t>
      </w:r>
      <w:r>
        <w:t>хип-</w:t>
      </w:r>
      <w:r>
        <w:rPr>
          <w:spacing w:val="-4"/>
        </w:rPr>
        <w:t>хоп.</w:t>
      </w:r>
    </w:p>
    <w:p w:rsidR="007779AF" w:rsidRDefault="0077034E">
      <w:pPr>
        <w:pStyle w:val="a3"/>
        <w:spacing w:before="156" w:line="374" w:lineRule="auto"/>
        <w:ind w:left="821" w:right="756" w:firstLine="0"/>
        <w:jc w:val="left"/>
      </w:pPr>
      <w:r>
        <w:t>Построение</w:t>
      </w:r>
      <w:r>
        <w:rPr>
          <w:spacing w:val="-6"/>
        </w:rPr>
        <w:t xml:space="preserve"> </w:t>
      </w:r>
      <w:r>
        <w:t>занятия</w:t>
      </w:r>
      <w:r>
        <w:rPr>
          <w:spacing w:val="-5"/>
        </w:rPr>
        <w:t xml:space="preserve"> </w:t>
      </w:r>
      <w:r>
        <w:t>(подготовительная,</w:t>
      </w:r>
      <w:r>
        <w:rPr>
          <w:spacing w:val="-5"/>
        </w:rPr>
        <w:t xml:space="preserve"> </w:t>
      </w:r>
      <w:r>
        <w:t>основная</w:t>
      </w:r>
      <w:r>
        <w:rPr>
          <w:spacing w:val="-5"/>
        </w:rPr>
        <w:t xml:space="preserve"> </w:t>
      </w:r>
      <w:r>
        <w:t>и</w:t>
      </w:r>
      <w:r>
        <w:rPr>
          <w:spacing w:val="-5"/>
        </w:rPr>
        <w:t xml:space="preserve"> </w:t>
      </w:r>
      <w:r>
        <w:t>заключительные</w:t>
      </w:r>
      <w:r>
        <w:rPr>
          <w:spacing w:val="-7"/>
        </w:rPr>
        <w:t xml:space="preserve"> </w:t>
      </w:r>
      <w:r>
        <w:t>части</w:t>
      </w:r>
      <w:r>
        <w:rPr>
          <w:spacing w:val="-5"/>
        </w:rPr>
        <w:t xml:space="preserve"> </w:t>
      </w:r>
      <w:r>
        <w:t>занятия). Методы тестирования физических качеств.</w:t>
      </w:r>
    </w:p>
    <w:p w:rsidR="007779AF" w:rsidRDefault="0077034E">
      <w:pPr>
        <w:pStyle w:val="a5"/>
        <w:numPr>
          <w:ilvl w:val="0"/>
          <w:numId w:val="16"/>
        </w:numPr>
        <w:tabs>
          <w:tab w:val="left" w:pos="1079"/>
        </w:tabs>
        <w:spacing w:line="274" w:lineRule="exact"/>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tabs>
          <w:tab w:val="left" w:pos="1941"/>
          <w:tab w:val="left" w:pos="2905"/>
          <w:tab w:val="left" w:pos="3939"/>
          <w:tab w:val="left" w:pos="5577"/>
          <w:tab w:val="left" w:pos="6830"/>
          <w:tab w:val="left" w:pos="7788"/>
          <w:tab w:val="left" w:pos="9286"/>
        </w:tabs>
        <w:spacing w:before="154" w:line="374" w:lineRule="auto"/>
        <w:ind w:left="821" w:right="148" w:firstLine="0"/>
        <w:jc w:val="left"/>
      </w:pPr>
      <w:r>
        <w:t xml:space="preserve">Подготовка места занятий, выбор одежды и обуви для занятий танцевальным спортом. </w:t>
      </w:r>
      <w:r>
        <w:rPr>
          <w:spacing w:val="-2"/>
        </w:rPr>
        <w:t>Подбор</w:t>
      </w:r>
      <w:r>
        <w:tab/>
      </w:r>
      <w:r>
        <w:rPr>
          <w:spacing w:val="-4"/>
        </w:rPr>
        <w:t>фигур</w:t>
      </w:r>
      <w:r>
        <w:tab/>
      </w:r>
      <w:r>
        <w:rPr>
          <w:spacing w:val="-2"/>
        </w:rPr>
        <w:t>танцев</w:t>
      </w:r>
      <w:r>
        <w:tab/>
      </w:r>
      <w:r>
        <w:rPr>
          <w:spacing w:val="-2"/>
        </w:rPr>
        <w:t>европейской</w:t>
      </w:r>
      <w:r>
        <w:tab/>
      </w:r>
      <w:r>
        <w:rPr>
          <w:spacing w:val="-2"/>
        </w:rPr>
        <w:t>(венский</w:t>
      </w:r>
      <w:r>
        <w:tab/>
      </w:r>
      <w:r>
        <w:rPr>
          <w:spacing w:val="-2"/>
        </w:rPr>
        <w:t>вальс,</w:t>
      </w:r>
      <w:r>
        <w:tab/>
      </w:r>
      <w:r>
        <w:rPr>
          <w:spacing w:val="-2"/>
        </w:rPr>
        <w:t>медленный</w:t>
      </w:r>
      <w:r>
        <w:tab/>
      </w:r>
      <w:r>
        <w:rPr>
          <w:spacing w:val="-2"/>
        </w:rPr>
        <w:t>фокстрот)</w:t>
      </w:r>
    </w:p>
    <w:p w:rsidR="007779AF" w:rsidRDefault="0077034E">
      <w:pPr>
        <w:pStyle w:val="a3"/>
        <w:spacing w:line="260" w:lineRule="exact"/>
        <w:ind w:firstLine="0"/>
      </w:pPr>
      <w:r>
        <w:t>и</w:t>
      </w:r>
      <w:r>
        <w:rPr>
          <w:spacing w:val="39"/>
        </w:rPr>
        <w:t xml:space="preserve">  </w:t>
      </w:r>
      <w:r>
        <w:t>латиноамериканской</w:t>
      </w:r>
      <w:r>
        <w:rPr>
          <w:spacing w:val="41"/>
        </w:rPr>
        <w:t xml:space="preserve">  </w:t>
      </w:r>
      <w:r>
        <w:t>(самба,</w:t>
      </w:r>
      <w:r>
        <w:rPr>
          <w:spacing w:val="41"/>
        </w:rPr>
        <w:t xml:space="preserve">  </w:t>
      </w:r>
      <w:r>
        <w:t>пасодобль)</w:t>
      </w:r>
      <w:r>
        <w:rPr>
          <w:spacing w:val="41"/>
        </w:rPr>
        <w:t xml:space="preserve">  </w:t>
      </w:r>
      <w:r>
        <w:t>программ</w:t>
      </w:r>
      <w:r>
        <w:rPr>
          <w:spacing w:val="41"/>
        </w:rPr>
        <w:t xml:space="preserve">  </w:t>
      </w:r>
      <w:r>
        <w:t>танцевального</w:t>
      </w:r>
      <w:r>
        <w:rPr>
          <w:spacing w:val="41"/>
        </w:rPr>
        <w:t xml:space="preserve">  </w:t>
      </w:r>
      <w:r>
        <w:t>спорта,</w:t>
      </w:r>
      <w:r>
        <w:rPr>
          <w:spacing w:val="41"/>
        </w:rPr>
        <w:t xml:space="preserve">  </w:t>
      </w:r>
      <w:r>
        <w:rPr>
          <w:spacing w:val="-2"/>
        </w:rPr>
        <w:t>классической</w:t>
      </w:r>
    </w:p>
    <w:p w:rsidR="007779AF" w:rsidRDefault="0077034E">
      <w:pPr>
        <w:pStyle w:val="a3"/>
        <w:tabs>
          <w:tab w:val="left" w:pos="2492"/>
          <w:tab w:val="left" w:pos="4063"/>
          <w:tab w:val="left" w:pos="5957"/>
          <w:tab w:val="left" w:pos="8245"/>
        </w:tabs>
        <w:spacing w:before="137" w:line="360" w:lineRule="auto"/>
        <w:ind w:right="143" w:firstLine="0"/>
      </w:pPr>
      <w:r>
        <w:rPr>
          <w:spacing w:val="-2"/>
        </w:rPr>
        <w:t>хореографии,</w:t>
      </w:r>
      <w:r>
        <w:tab/>
      </w:r>
      <w:r>
        <w:rPr>
          <w:spacing w:val="-2"/>
        </w:rPr>
        <w:t>танца</w:t>
      </w:r>
      <w:r>
        <w:tab/>
      </w:r>
      <w:r>
        <w:rPr>
          <w:spacing w:val="-2"/>
        </w:rPr>
        <w:t>хип-хоп;</w:t>
      </w:r>
      <w:r>
        <w:tab/>
      </w:r>
      <w:r>
        <w:rPr>
          <w:spacing w:val="-2"/>
        </w:rPr>
        <w:t>определение</w:t>
      </w:r>
      <w:r>
        <w:tab/>
      </w:r>
      <w:r>
        <w:rPr>
          <w:spacing w:val="-2"/>
        </w:rPr>
        <w:t xml:space="preserve">последовательности </w:t>
      </w:r>
      <w:r>
        <w:t>их</w:t>
      </w:r>
      <w:r>
        <w:rPr>
          <w:spacing w:val="80"/>
        </w:rPr>
        <w:t xml:space="preserve">   </w:t>
      </w:r>
      <w:r>
        <w:t>выполнения,</w:t>
      </w:r>
      <w:r>
        <w:rPr>
          <w:spacing w:val="80"/>
        </w:rPr>
        <w:t xml:space="preserve">   </w:t>
      </w:r>
      <w:r>
        <w:t>дозировка</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возрастными</w:t>
      </w:r>
      <w:r>
        <w:rPr>
          <w:spacing w:val="80"/>
        </w:rPr>
        <w:t xml:space="preserve">   </w:t>
      </w:r>
      <w:r>
        <w:t>особенностями</w:t>
      </w:r>
      <w:r>
        <w:rPr>
          <w:spacing w:val="80"/>
        </w:rPr>
        <w:t xml:space="preserve"> </w:t>
      </w:r>
      <w:r>
        <w:t>и физической подготовленностью обучающихся.</w:t>
      </w:r>
    </w:p>
    <w:p w:rsidR="007779AF" w:rsidRDefault="0077034E">
      <w:pPr>
        <w:pStyle w:val="a3"/>
        <w:spacing w:before="16"/>
        <w:ind w:left="821" w:firstLine="0"/>
      </w:pPr>
      <w:r>
        <w:t>Тестирование</w:t>
      </w:r>
      <w:r>
        <w:rPr>
          <w:spacing w:val="-6"/>
        </w:rPr>
        <w:t xml:space="preserve"> </w:t>
      </w:r>
      <w:r>
        <w:t>уровня</w:t>
      </w:r>
      <w:r>
        <w:rPr>
          <w:spacing w:val="-5"/>
        </w:rPr>
        <w:t xml:space="preserve"> </w:t>
      </w:r>
      <w:r>
        <w:t>физической</w:t>
      </w:r>
      <w:r>
        <w:rPr>
          <w:spacing w:val="-6"/>
        </w:rPr>
        <w:t xml:space="preserve"> </w:t>
      </w:r>
      <w:r>
        <w:t>подготовленности</w:t>
      </w:r>
      <w:r>
        <w:rPr>
          <w:spacing w:val="-5"/>
        </w:rPr>
        <w:t xml:space="preserve"> </w:t>
      </w:r>
      <w:r>
        <w:t>в</w:t>
      </w:r>
      <w:r>
        <w:rPr>
          <w:spacing w:val="-5"/>
        </w:rPr>
        <w:t xml:space="preserve"> </w:t>
      </w:r>
      <w:r>
        <w:t>танцевальном</w:t>
      </w:r>
      <w:r>
        <w:rPr>
          <w:spacing w:val="-5"/>
        </w:rPr>
        <w:t xml:space="preserve"> </w:t>
      </w:r>
      <w:r>
        <w:rPr>
          <w:spacing w:val="-2"/>
        </w:rPr>
        <w:t>спорте.</w:t>
      </w:r>
    </w:p>
    <w:p w:rsidR="007779AF" w:rsidRDefault="0077034E">
      <w:pPr>
        <w:pStyle w:val="a3"/>
        <w:spacing w:before="156"/>
        <w:ind w:left="821" w:firstLine="0"/>
      </w:pPr>
      <w:r>
        <w:t>Построение</w:t>
      </w:r>
      <w:r>
        <w:rPr>
          <w:spacing w:val="-6"/>
        </w:rPr>
        <w:t xml:space="preserve"> </w:t>
      </w:r>
      <w:r>
        <w:t>урока</w:t>
      </w:r>
      <w:r>
        <w:rPr>
          <w:spacing w:val="-4"/>
        </w:rPr>
        <w:t xml:space="preserve"> </w:t>
      </w:r>
      <w:r>
        <w:t>(части</w:t>
      </w:r>
      <w:r>
        <w:rPr>
          <w:spacing w:val="-2"/>
        </w:rPr>
        <w:t xml:space="preserve"> </w:t>
      </w:r>
      <w:r>
        <w:t>урока:</w:t>
      </w:r>
      <w:r>
        <w:rPr>
          <w:spacing w:val="-4"/>
        </w:rPr>
        <w:t xml:space="preserve"> </w:t>
      </w:r>
      <w:r>
        <w:t>подготовительная,</w:t>
      </w:r>
      <w:r>
        <w:rPr>
          <w:spacing w:val="-4"/>
        </w:rPr>
        <w:t xml:space="preserve"> </w:t>
      </w:r>
      <w:r>
        <w:t>основная,</w:t>
      </w:r>
      <w:r>
        <w:rPr>
          <w:spacing w:val="-3"/>
        </w:rPr>
        <w:t xml:space="preserve"> </w:t>
      </w:r>
      <w:r>
        <w:rPr>
          <w:spacing w:val="-2"/>
        </w:rPr>
        <w:t>заключительная).</w:t>
      </w:r>
    </w:p>
    <w:p w:rsidR="007779AF" w:rsidRDefault="0077034E">
      <w:pPr>
        <w:pStyle w:val="a3"/>
        <w:spacing w:before="154" w:line="360" w:lineRule="auto"/>
        <w:ind w:right="153"/>
      </w:pPr>
      <w:r>
        <w:t>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rsidR="007779AF" w:rsidRDefault="0077034E">
      <w:pPr>
        <w:pStyle w:val="a3"/>
        <w:spacing w:before="14" w:line="360" w:lineRule="auto"/>
        <w:ind w:right="149"/>
      </w:pPr>
      <w:r>
        <w:t>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rsidR="007779AF" w:rsidRDefault="0077034E">
      <w:pPr>
        <w:pStyle w:val="a5"/>
        <w:numPr>
          <w:ilvl w:val="0"/>
          <w:numId w:val="16"/>
        </w:numPr>
        <w:tabs>
          <w:tab w:val="left" w:pos="1079"/>
        </w:tabs>
        <w:spacing w:before="16"/>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6" w:line="360" w:lineRule="auto"/>
        <w:ind w:right="154"/>
      </w:pPr>
      <w:r>
        <w:t>Комплексы упражнений для развития физических качеств (гибкости, силы, выносливости, быстроты и координации).</w:t>
      </w:r>
    </w:p>
    <w:p w:rsidR="007779AF" w:rsidRDefault="0077034E">
      <w:pPr>
        <w:pStyle w:val="a3"/>
        <w:spacing w:before="15" w:line="360" w:lineRule="auto"/>
        <w:ind w:right="149"/>
      </w:pPr>
      <w:r>
        <w:t>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w:t>
      </w:r>
    </w:p>
    <w:p w:rsidR="007779AF" w:rsidRDefault="0077034E">
      <w:pPr>
        <w:pStyle w:val="a3"/>
        <w:spacing w:before="17"/>
        <w:ind w:left="821" w:firstLine="0"/>
      </w:pPr>
      <w:r>
        <w:t>Европейская</w:t>
      </w:r>
      <w:r>
        <w:rPr>
          <w:spacing w:val="-4"/>
        </w:rPr>
        <w:t xml:space="preserve"> </w:t>
      </w:r>
      <w:r>
        <w:t>программа</w:t>
      </w:r>
      <w:r>
        <w:rPr>
          <w:spacing w:val="-5"/>
        </w:rPr>
        <w:t xml:space="preserve"> </w:t>
      </w:r>
      <w:r>
        <w:t>танцевального</w:t>
      </w:r>
      <w:r>
        <w:rPr>
          <w:spacing w:val="-3"/>
        </w:rPr>
        <w:t xml:space="preserve"> </w:t>
      </w:r>
      <w:r>
        <w:rPr>
          <w:spacing w:val="-2"/>
        </w:rPr>
        <w:t>спорта:</w:t>
      </w:r>
    </w:p>
    <w:p w:rsidR="007779AF" w:rsidRDefault="0077034E">
      <w:pPr>
        <w:pStyle w:val="a3"/>
        <w:spacing w:before="154" w:line="360" w:lineRule="auto"/>
        <w:ind w:right="144"/>
      </w:pPr>
      <w:r>
        <w:t xml:space="preserve">танцевальные фигуры танцев европейской программы (венский вальс, медленный </w:t>
      </w:r>
      <w:r>
        <w:rPr>
          <w:spacing w:val="-2"/>
        </w:rPr>
        <w:t>фокстрот).</w:t>
      </w:r>
    </w:p>
    <w:p w:rsidR="007779AF" w:rsidRDefault="0077034E">
      <w:pPr>
        <w:pStyle w:val="a3"/>
        <w:spacing w:before="17" w:line="360" w:lineRule="auto"/>
        <w:ind w:right="154"/>
      </w:pPr>
      <w: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7779AF" w:rsidRDefault="0077034E">
      <w:pPr>
        <w:pStyle w:val="a3"/>
        <w:spacing w:before="15"/>
        <w:ind w:left="821" w:firstLine="0"/>
      </w:pPr>
      <w:r>
        <w:t>Латиноамериканская</w:t>
      </w:r>
      <w:r>
        <w:rPr>
          <w:spacing w:val="-7"/>
        </w:rPr>
        <w:t xml:space="preserve"> </w:t>
      </w:r>
      <w:r>
        <w:t>программа</w:t>
      </w:r>
      <w:r>
        <w:rPr>
          <w:spacing w:val="-6"/>
        </w:rPr>
        <w:t xml:space="preserve"> </w:t>
      </w:r>
      <w:r>
        <w:t>танцевального</w:t>
      </w:r>
      <w:r>
        <w:rPr>
          <w:spacing w:val="-6"/>
        </w:rPr>
        <w:t xml:space="preserve"> </w:t>
      </w:r>
      <w:r>
        <w:rPr>
          <w:spacing w:val="-2"/>
        </w:rPr>
        <w:t>спорта:</w:t>
      </w:r>
    </w:p>
    <w:p w:rsidR="007779AF" w:rsidRDefault="0077034E">
      <w:pPr>
        <w:pStyle w:val="a3"/>
        <w:spacing w:before="154"/>
        <w:ind w:left="821" w:firstLine="0"/>
      </w:pPr>
      <w:r>
        <w:t>танцевальные</w:t>
      </w:r>
      <w:r>
        <w:rPr>
          <w:spacing w:val="-9"/>
        </w:rPr>
        <w:t xml:space="preserve"> </w:t>
      </w:r>
      <w:r>
        <w:t>фигуры</w:t>
      </w:r>
      <w:r>
        <w:rPr>
          <w:spacing w:val="-5"/>
        </w:rPr>
        <w:t xml:space="preserve"> </w:t>
      </w:r>
      <w:r>
        <w:t>танцев</w:t>
      </w:r>
      <w:r>
        <w:rPr>
          <w:spacing w:val="-6"/>
        </w:rPr>
        <w:t xml:space="preserve"> </w:t>
      </w:r>
      <w:r>
        <w:t>латиноамериканской</w:t>
      </w:r>
      <w:r>
        <w:rPr>
          <w:spacing w:val="-5"/>
        </w:rPr>
        <w:t xml:space="preserve"> </w:t>
      </w:r>
      <w:r>
        <w:t>программы</w:t>
      </w:r>
      <w:r>
        <w:rPr>
          <w:spacing w:val="-4"/>
        </w:rPr>
        <w:t xml:space="preserve"> </w:t>
      </w:r>
      <w:r>
        <w:t>(самба,</w:t>
      </w:r>
      <w:r>
        <w:rPr>
          <w:spacing w:val="-3"/>
        </w:rPr>
        <w:t xml:space="preserve"> </w:t>
      </w:r>
      <w:r>
        <w:rPr>
          <w:spacing w:val="-2"/>
        </w:rPr>
        <w:t>пасодобль).</w:t>
      </w:r>
    </w:p>
    <w:p w:rsidR="007779AF" w:rsidRDefault="0077034E">
      <w:pPr>
        <w:pStyle w:val="a3"/>
        <w:spacing w:before="154" w:line="360" w:lineRule="auto"/>
        <w:ind w:right="147"/>
      </w:pPr>
      <w: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7779AF" w:rsidRDefault="0077034E">
      <w:pPr>
        <w:pStyle w:val="a3"/>
        <w:spacing w:before="16"/>
        <w:ind w:left="821" w:firstLine="0"/>
      </w:pPr>
      <w:r>
        <w:t>Хореографическая</w:t>
      </w:r>
      <w:r>
        <w:rPr>
          <w:spacing w:val="-7"/>
        </w:rPr>
        <w:t xml:space="preserve"> </w:t>
      </w:r>
      <w:r>
        <w:rPr>
          <w:spacing w:val="-2"/>
        </w:rPr>
        <w:t>подготовка:</w:t>
      </w:r>
    </w:p>
    <w:p w:rsidR="007779AF" w:rsidRDefault="007779AF">
      <w:pPr>
        <w:sectPr w:rsidR="007779AF">
          <w:pgSz w:w="11910" w:h="16850"/>
          <w:pgMar w:top="1000" w:right="420" w:bottom="740" w:left="1020" w:header="569" w:footer="548" w:gutter="0"/>
          <w:cols w:space="720"/>
        </w:sectPr>
      </w:pPr>
    </w:p>
    <w:p w:rsidR="007779AF" w:rsidRDefault="0077034E">
      <w:pPr>
        <w:pStyle w:val="a3"/>
        <w:tabs>
          <w:tab w:val="left" w:pos="2653"/>
          <w:tab w:val="left" w:pos="3644"/>
          <w:tab w:val="left" w:pos="5040"/>
          <w:tab w:val="left" w:pos="6436"/>
          <w:tab w:val="left" w:pos="8280"/>
          <w:tab w:val="left" w:pos="9716"/>
        </w:tabs>
        <w:spacing w:before="122" w:line="362" w:lineRule="auto"/>
        <w:ind w:right="151"/>
        <w:jc w:val="left"/>
      </w:pPr>
      <w:r>
        <w:rPr>
          <w:spacing w:val="-2"/>
        </w:rPr>
        <w:lastRenderedPageBreak/>
        <w:t>танцевальные</w:t>
      </w:r>
      <w:r>
        <w:tab/>
      </w:r>
      <w:r>
        <w:rPr>
          <w:spacing w:val="-4"/>
        </w:rPr>
        <w:t>шаги,</w:t>
      </w:r>
      <w:r>
        <w:tab/>
      </w:r>
      <w:r>
        <w:rPr>
          <w:spacing w:val="-2"/>
        </w:rPr>
        <w:t>основные</w:t>
      </w:r>
      <w:r>
        <w:tab/>
      </w:r>
      <w:r>
        <w:rPr>
          <w:spacing w:val="-2"/>
        </w:rPr>
        <w:t>элементы</w:t>
      </w:r>
      <w:r>
        <w:tab/>
      </w:r>
      <w:r>
        <w:rPr>
          <w:spacing w:val="-2"/>
        </w:rPr>
        <w:t>танцевальных</w:t>
      </w:r>
      <w:r>
        <w:tab/>
      </w:r>
      <w:r>
        <w:rPr>
          <w:spacing w:val="-2"/>
        </w:rPr>
        <w:t>движений</w:t>
      </w:r>
      <w:r>
        <w:tab/>
      </w:r>
      <w:r>
        <w:rPr>
          <w:spacing w:val="-2"/>
        </w:rPr>
        <w:t xml:space="preserve">(шаги </w:t>
      </w:r>
      <w:r>
        <w:t>с подскоками вперед и с поворотом, шаги галопа);</w:t>
      </w:r>
    </w:p>
    <w:p w:rsidR="007779AF" w:rsidRDefault="0077034E">
      <w:pPr>
        <w:pStyle w:val="a3"/>
        <w:spacing w:before="11" w:line="374" w:lineRule="auto"/>
        <w:ind w:left="821" w:right="3270" w:firstLine="0"/>
        <w:jc w:val="left"/>
      </w:pPr>
      <w:r>
        <w:t>французская</w:t>
      </w:r>
      <w:r>
        <w:rPr>
          <w:spacing w:val="-9"/>
        </w:rPr>
        <w:t xml:space="preserve"> </w:t>
      </w:r>
      <w:r>
        <w:t>классическая</w:t>
      </w:r>
      <w:r>
        <w:rPr>
          <w:spacing w:val="-9"/>
        </w:rPr>
        <w:t xml:space="preserve"> </w:t>
      </w:r>
      <w:r>
        <w:t>балетная</w:t>
      </w:r>
      <w:r>
        <w:rPr>
          <w:spacing w:val="-9"/>
        </w:rPr>
        <w:t xml:space="preserve"> </w:t>
      </w:r>
      <w:r>
        <w:t>постановка</w:t>
      </w:r>
      <w:r>
        <w:rPr>
          <w:spacing w:val="-10"/>
        </w:rPr>
        <w:t xml:space="preserve"> </w:t>
      </w:r>
      <w:r>
        <w:t>позиции</w:t>
      </w:r>
      <w:r>
        <w:rPr>
          <w:spacing w:val="-9"/>
        </w:rPr>
        <w:t xml:space="preserve"> </w:t>
      </w:r>
      <w:r>
        <w:t>рук; позиции рук классического танца;</w:t>
      </w:r>
    </w:p>
    <w:p w:rsidR="007779AF" w:rsidRDefault="0077034E">
      <w:pPr>
        <w:pStyle w:val="a3"/>
        <w:spacing w:line="274" w:lineRule="exact"/>
        <w:ind w:left="821" w:firstLine="0"/>
        <w:jc w:val="left"/>
      </w:pPr>
      <w:r>
        <w:t>взаимодействие</w:t>
      </w:r>
      <w:r>
        <w:rPr>
          <w:spacing w:val="-4"/>
        </w:rPr>
        <w:t xml:space="preserve"> </w:t>
      </w:r>
      <w:r>
        <w:t>в</w:t>
      </w:r>
      <w:r>
        <w:rPr>
          <w:spacing w:val="-3"/>
        </w:rPr>
        <w:t xml:space="preserve"> </w:t>
      </w:r>
      <w:r>
        <w:t>паре,</w:t>
      </w:r>
      <w:r>
        <w:rPr>
          <w:spacing w:val="-2"/>
        </w:rPr>
        <w:t xml:space="preserve"> синхронность;</w:t>
      </w:r>
    </w:p>
    <w:p w:rsidR="007779AF" w:rsidRDefault="0077034E">
      <w:pPr>
        <w:pStyle w:val="a3"/>
        <w:spacing w:before="157"/>
        <w:ind w:left="821" w:firstLine="0"/>
        <w:jc w:val="left"/>
      </w:pPr>
      <w:r>
        <w:t>распределение</w:t>
      </w:r>
      <w:r>
        <w:rPr>
          <w:spacing w:val="-6"/>
        </w:rPr>
        <w:t xml:space="preserve"> </w:t>
      </w:r>
      <w:r>
        <w:t>движений</w:t>
      </w:r>
      <w:r>
        <w:rPr>
          <w:spacing w:val="-4"/>
        </w:rPr>
        <w:t xml:space="preserve"> </w:t>
      </w:r>
      <w:r>
        <w:t>и</w:t>
      </w:r>
      <w:r>
        <w:rPr>
          <w:spacing w:val="-4"/>
        </w:rPr>
        <w:t xml:space="preserve"> </w:t>
      </w:r>
      <w:r>
        <w:t>фигур</w:t>
      </w:r>
      <w:r>
        <w:rPr>
          <w:spacing w:val="-4"/>
        </w:rPr>
        <w:t xml:space="preserve"> </w:t>
      </w:r>
      <w:r>
        <w:t>в</w:t>
      </w:r>
      <w:r>
        <w:rPr>
          <w:spacing w:val="-3"/>
        </w:rPr>
        <w:t xml:space="preserve"> </w:t>
      </w:r>
      <w:r>
        <w:rPr>
          <w:spacing w:val="-2"/>
        </w:rPr>
        <w:t>пространстве;</w:t>
      </w:r>
    </w:p>
    <w:p w:rsidR="007779AF" w:rsidRDefault="0077034E">
      <w:pPr>
        <w:pStyle w:val="a3"/>
        <w:spacing w:before="153" w:line="374" w:lineRule="auto"/>
        <w:ind w:left="821" w:right="2111" w:firstLine="0"/>
        <w:jc w:val="left"/>
      </w:pPr>
      <w:r>
        <w:t>внешнее</w:t>
      </w:r>
      <w:r>
        <w:rPr>
          <w:spacing w:val="-5"/>
        </w:rPr>
        <w:t xml:space="preserve"> </w:t>
      </w:r>
      <w:r>
        <w:t>воздействие</w:t>
      </w:r>
      <w:r>
        <w:rPr>
          <w:spacing w:val="-5"/>
        </w:rPr>
        <w:t xml:space="preserve"> </w:t>
      </w:r>
      <w:r>
        <w:t>на</w:t>
      </w:r>
      <w:r>
        <w:rPr>
          <w:spacing w:val="-5"/>
        </w:rPr>
        <w:t xml:space="preserve"> </w:t>
      </w:r>
      <w:r>
        <w:t>зрителей</w:t>
      </w:r>
      <w:r>
        <w:rPr>
          <w:spacing w:val="-4"/>
        </w:rPr>
        <w:t xml:space="preserve"> </w:t>
      </w:r>
      <w:r>
        <w:t>и</w:t>
      </w:r>
      <w:r>
        <w:rPr>
          <w:spacing w:val="-4"/>
        </w:rPr>
        <w:t xml:space="preserve"> </w:t>
      </w:r>
      <w:r>
        <w:t>судей,</w:t>
      </w:r>
      <w:r>
        <w:rPr>
          <w:spacing w:val="-4"/>
        </w:rPr>
        <w:t xml:space="preserve"> </w:t>
      </w:r>
      <w:r>
        <w:t>артистизм</w:t>
      </w:r>
      <w:r>
        <w:rPr>
          <w:spacing w:val="-8"/>
        </w:rPr>
        <w:t xml:space="preserve"> </w:t>
      </w:r>
      <w:r>
        <w:t>и</w:t>
      </w:r>
      <w:r>
        <w:rPr>
          <w:spacing w:val="-4"/>
        </w:rPr>
        <w:t xml:space="preserve"> </w:t>
      </w:r>
      <w:r>
        <w:t xml:space="preserve">эмоциональность. </w:t>
      </w:r>
      <w:r>
        <w:rPr>
          <w:spacing w:val="-2"/>
        </w:rPr>
        <w:t>Хип-хоп:</w:t>
      </w:r>
    </w:p>
    <w:p w:rsidR="007779AF" w:rsidRDefault="0077034E">
      <w:pPr>
        <w:pStyle w:val="a3"/>
        <w:spacing w:line="275" w:lineRule="exact"/>
        <w:ind w:left="821" w:firstLine="0"/>
        <w:jc w:val="left"/>
      </w:pPr>
      <w:r>
        <w:t>базовые</w:t>
      </w:r>
      <w:r>
        <w:rPr>
          <w:spacing w:val="-7"/>
        </w:rPr>
        <w:t xml:space="preserve"> </w:t>
      </w:r>
      <w:r>
        <w:t>элементы</w:t>
      </w:r>
      <w:r>
        <w:rPr>
          <w:spacing w:val="-4"/>
        </w:rPr>
        <w:t xml:space="preserve"> </w:t>
      </w:r>
      <w:r>
        <w:t>танцевальных</w:t>
      </w:r>
      <w:r>
        <w:rPr>
          <w:spacing w:val="-3"/>
        </w:rPr>
        <w:t xml:space="preserve"> </w:t>
      </w:r>
      <w:r>
        <w:t>движений,</w:t>
      </w:r>
      <w:r>
        <w:rPr>
          <w:spacing w:val="-4"/>
        </w:rPr>
        <w:t xml:space="preserve"> </w:t>
      </w:r>
      <w:r>
        <w:t>базовые</w:t>
      </w:r>
      <w:r>
        <w:rPr>
          <w:spacing w:val="-5"/>
        </w:rPr>
        <w:t xml:space="preserve"> </w:t>
      </w:r>
      <w:r>
        <w:t>движения</w:t>
      </w:r>
      <w:r>
        <w:rPr>
          <w:spacing w:val="-6"/>
        </w:rPr>
        <w:t xml:space="preserve"> </w:t>
      </w:r>
      <w:r>
        <w:t>хип-</w:t>
      </w:r>
      <w:r>
        <w:rPr>
          <w:spacing w:val="-2"/>
        </w:rPr>
        <w:t>хопа;</w:t>
      </w:r>
    </w:p>
    <w:p w:rsidR="007779AF" w:rsidRDefault="0077034E">
      <w:pPr>
        <w:pStyle w:val="a3"/>
        <w:tabs>
          <w:tab w:val="left" w:pos="2015"/>
          <w:tab w:val="left" w:pos="3057"/>
          <w:tab w:val="left" w:pos="3843"/>
          <w:tab w:val="left" w:pos="4291"/>
          <w:tab w:val="left" w:pos="5428"/>
          <w:tab w:val="left" w:pos="5769"/>
          <w:tab w:val="left" w:pos="6095"/>
          <w:tab w:val="left" w:pos="7100"/>
          <w:tab w:val="left" w:pos="7426"/>
          <w:tab w:val="left" w:pos="9184"/>
        </w:tabs>
        <w:spacing w:before="154" w:line="360" w:lineRule="auto"/>
        <w:ind w:right="150"/>
        <w:jc w:val="left"/>
      </w:pPr>
      <w:r>
        <w:rPr>
          <w:spacing w:val="-2"/>
        </w:rPr>
        <w:t>элементы</w:t>
      </w:r>
      <w:r>
        <w:tab/>
      </w:r>
      <w:r>
        <w:rPr>
          <w:spacing w:val="-2"/>
        </w:rPr>
        <w:t>хип-хоп</w:t>
      </w:r>
      <w:r>
        <w:tab/>
      </w:r>
      <w:r>
        <w:rPr>
          <w:spacing w:val="-2"/>
        </w:rPr>
        <w:t>танца</w:t>
      </w:r>
      <w:r>
        <w:tab/>
      </w:r>
      <w:r>
        <w:rPr>
          <w:spacing w:val="-6"/>
        </w:rPr>
        <w:t>на</w:t>
      </w:r>
      <w:r>
        <w:tab/>
      </w:r>
      <w:r>
        <w:rPr>
          <w:spacing w:val="-2"/>
        </w:rPr>
        <w:t>середине</w:t>
      </w:r>
      <w:r>
        <w:tab/>
      </w:r>
      <w:r>
        <w:rPr>
          <w:spacing w:val="-10"/>
        </w:rPr>
        <w:t>и</w:t>
      </w:r>
      <w:r>
        <w:tab/>
      </w:r>
      <w:r>
        <w:rPr>
          <w:spacing w:val="-10"/>
        </w:rPr>
        <w:t>в</w:t>
      </w:r>
      <w:r>
        <w:tab/>
      </w:r>
      <w:r>
        <w:rPr>
          <w:spacing w:val="-2"/>
        </w:rPr>
        <w:t>партере</w:t>
      </w:r>
      <w:r>
        <w:tab/>
      </w:r>
      <w:r>
        <w:rPr>
          <w:spacing w:val="-10"/>
        </w:rPr>
        <w:t>в</w:t>
      </w:r>
      <w:r>
        <w:tab/>
      </w:r>
      <w:r>
        <w:rPr>
          <w:spacing w:val="-2"/>
        </w:rPr>
        <w:t>разнообразных</w:t>
      </w:r>
      <w:r>
        <w:tab/>
      </w:r>
      <w:r>
        <w:rPr>
          <w:spacing w:val="-2"/>
        </w:rPr>
        <w:t xml:space="preserve">вариациях; </w:t>
      </w:r>
      <w:r>
        <w:t>выразительность танцевальных движений;</w:t>
      </w:r>
    </w:p>
    <w:p w:rsidR="007779AF" w:rsidRDefault="0077034E">
      <w:pPr>
        <w:pStyle w:val="a3"/>
        <w:spacing w:before="17"/>
        <w:ind w:left="821" w:firstLine="0"/>
        <w:jc w:val="left"/>
      </w:pPr>
      <w:r>
        <w:t>комбинации</w:t>
      </w:r>
      <w:r>
        <w:rPr>
          <w:spacing w:val="-7"/>
        </w:rPr>
        <w:t xml:space="preserve"> </w:t>
      </w:r>
      <w:r>
        <w:t>танцевальных</w:t>
      </w:r>
      <w:r>
        <w:rPr>
          <w:spacing w:val="-5"/>
        </w:rPr>
        <w:t xml:space="preserve"> </w:t>
      </w:r>
      <w:r>
        <w:t>движений</w:t>
      </w:r>
      <w:r>
        <w:rPr>
          <w:spacing w:val="-6"/>
        </w:rPr>
        <w:t xml:space="preserve"> </w:t>
      </w:r>
      <w:r>
        <w:t>хип-</w:t>
      </w:r>
      <w:r>
        <w:rPr>
          <w:spacing w:val="-4"/>
        </w:rPr>
        <w:t>хопа.</w:t>
      </w:r>
    </w:p>
    <w:p w:rsidR="007779AF" w:rsidRDefault="0077034E">
      <w:pPr>
        <w:pStyle w:val="a5"/>
        <w:numPr>
          <w:ilvl w:val="3"/>
          <w:numId w:val="17"/>
        </w:numPr>
        <w:tabs>
          <w:tab w:val="left" w:pos="2079"/>
          <w:tab w:val="left" w:pos="3856"/>
          <w:tab w:val="left" w:pos="5112"/>
          <w:tab w:val="left" w:pos="5873"/>
          <w:tab w:val="left" w:pos="7928"/>
          <w:tab w:val="left" w:pos="9137"/>
        </w:tabs>
        <w:spacing w:before="153" w:line="367" w:lineRule="auto"/>
        <w:ind w:left="112" w:right="147" w:firstLine="708"/>
        <w:jc w:val="right"/>
        <w:rPr>
          <w:sz w:val="24"/>
        </w:rPr>
      </w:pPr>
      <w:r>
        <w:rPr>
          <w:spacing w:val="-2"/>
          <w:sz w:val="24"/>
        </w:rPr>
        <w:t>Содержание</w:t>
      </w:r>
      <w:r>
        <w:rPr>
          <w:sz w:val="24"/>
        </w:rPr>
        <w:tab/>
      </w:r>
      <w:r>
        <w:rPr>
          <w:spacing w:val="-2"/>
          <w:sz w:val="24"/>
        </w:rPr>
        <w:t>модуля</w:t>
      </w:r>
      <w:r>
        <w:rPr>
          <w:sz w:val="24"/>
        </w:rPr>
        <w:tab/>
      </w:r>
      <w:r>
        <w:rPr>
          <w:spacing w:val="-6"/>
          <w:sz w:val="24"/>
        </w:rPr>
        <w:t>по</w:t>
      </w:r>
      <w:r>
        <w:rPr>
          <w:sz w:val="24"/>
        </w:rPr>
        <w:tab/>
      </w:r>
      <w:r>
        <w:rPr>
          <w:spacing w:val="-2"/>
          <w:sz w:val="24"/>
        </w:rPr>
        <w:t>танцевальному</w:t>
      </w:r>
      <w:r>
        <w:rPr>
          <w:sz w:val="24"/>
        </w:rPr>
        <w:tab/>
      </w:r>
      <w:r>
        <w:rPr>
          <w:spacing w:val="-2"/>
          <w:sz w:val="24"/>
        </w:rPr>
        <w:t>спорту</w:t>
      </w:r>
      <w:r>
        <w:rPr>
          <w:sz w:val="24"/>
        </w:rPr>
        <w:tab/>
      </w:r>
      <w:r>
        <w:rPr>
          <w:spacing w:val="-2"/>
          <w:sz w:val="24"/>
        </w:rPr>
        <w:t xml:space="preserve">направлено </w:t>
      </w:r>
      <w:r>
        <w:rPr>
          <w:sz w:val="24"/>
        </w:rPr>
        <w:t>на достижение обучающимися личностных, метапредметных и предметных результатов обучения. 163.10.29.7.1. При изучении модуля по танцевальному спорту на уровне основного общего</w:t>
      </w:r>
    </w:p>
    <w:p w:rsidR="007779AF" w:rsidRDefault="0077034E">
      <w:pPr>
        <w:pStyle w:val="a3"/>
        <w:spacing w:line="267" w:lineRule="exact"/>
        <w:ind w:firstLine="0"/>
      </w:pPr>
      <w:r>
        <w:t>образования</w:t>
      </w:r>
      <w:r>
        <w:rPr>
          <w:spacing w:val="-4"/>
        </w:rPr>
        <w:t xml:space="preserve"> </w:t>
      </w:r>
      <w:r>
        <w:t>у</w:t>
      </w:r>
      <w:r>
        <w:rPr>
          <w:spacing w:val="-11"/>
        </w:rPr>
        <w:t xml:space="preserve"> </w:t>
      </w:r>
      <w:r>
        <w:t>обучающихся</w:t>
      </w:r>
      <w:r>
        <w:rPr>
          <w:spacing w:val="-3"/>
        </w:rPr>
        <w:t xml:space="preserve"> </w:t>
      </w:r>
      <w:r>
        <w:t>будут</w:t>
      </w:r>
      <w:r>
        <w:rPr>
          <w:spacing w:val="-1"/>
        </w:rPr>
        <w:t xml:space="preserve"> </w:t>
      </w:r>
      <w:r>
        <w:t>сформированы</w:t>
      </w:r>
      <w:r>
        <w:rPr>
          <w:spacing w:val="-3"/>
        </w:rPr>
        <w:t xml:space="preserve"> </w:t>
      </w:r>
      <w:r>
        <w:t>следующие</w:t>
      </w:r>
      <w:r>
        <w:rPr>
          <w:spacing w:val="-4"/>
        </w:rPr>
        <w:t xml:space="preserve"> </w:t>
      </w:r>
      <w:r>
        <w:t>личностные</w:t>
      </w:r>
      <w:r>
        <w:rPr>
          <w:spacing w:val="-5"/>
        </w:rPr>
        <w:t xml:space="preserve"> </w:t>
      </w:r>
      <w:r>
        <w:rPr>
          <w:spacing w:val="-2"/>
        </w:rPr>
        <w:t>результаты:</w:t>
      </w:r>
    </w:p>
    <w:p w:rsidR="007779AF" w:rsidRDefault="0077034E">
      <w:pPr>
        <w:pStyle w:val="a3"/>
        <w:spacing w:before="154" w:line="360" w:lineRule="auto"/>
        <w:ind w:right="149"/>
      </w:pPr>
      <w: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7779AF" w:rsidRDefault="0077034E">
      <w:pPr>
        <w:pStyle w:val="a3"/>
        <w:spacing w:before="17" w:line="360" w:lineRule="auto"/>
        <w:ind w:right="150"/>
      </w:pPr>
      <w:r>
        <w:t>владение</w:t>
      </w:r>
      <w:r>
        <w:rPr>
          <w:spacing w:val="80"/>
        </w:rPr>
        <w:t xml:space="preserve">   </w:t>
      </w:r>
      <w:r>
        <w:t>знаниями</w:t>
      </w:r>
      <w:r>
        <w:rPr>
          <w:spacing w:val="80"/>
        </w:rPr>
        <w:t xml:space="preserve">   </w:t>
      </w:r>
      <w:r>
        <w:t>по</w:t>
      </w:r>
      <w:r>
        <w:rPr>
          <w:spacing w:val="80"/>
        </w:rPr>
        <w:t xml:space="preserve">   </w:t>
      </w:r>
      <w:r>
        <w:t>основам</w:t>
      </w:r>
      <w:r>
        <w:rPr>
          <w:spacing w:val="80"/>
        </w:rPr>
        <w:t xml:space="preserve">   </w:t>
      </w:r>
      <w:r>
        <w:t>организации</w:t>
      </w:r>
      <w:r>
        <w:rPr>
          <w:spacing w:val="80"/>
        </w:rPr>
        <w:t xml:space="preserve">   </w:t>
      </w:r>
      <w:r>
        <w:t>и</w:t>
      </w:r>
      <w:r>
        <w:rPr>
          <w:spacing w:val="80"/>
        </w:rPr>
        <w:t xml:space="preserve">   </w:t>
      </w:r>
      <w:r>
        <w:t>проведения</w:t>
      </w:r>
      <w:r>
        <w:rPr>
          <w:spacing w:val="80"/>
        </w:rPr>
        <w:t xml:space="preserve">   </w:t>
      </w:r>
      <w:r>
        <w:t>занятий по танцевальному спорту, с учетом индивидуальных особенностей физического развития и физической подготовленности;</w:t>
      </w:r>
    </w:p>
    <w:p w:rsidR="007779AF" w:rsidRDefault="0077034E">
      <w:pPr>
        <w:pStyle w:val="a3"/>
        <w:spacing w:before="15" w:line="360" w:lineRule="auto"/>
        <w:ind w:right="144"/>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7779AF" w:rsidRDefault="0077034E">
      <w:pPr>
        <w:pStyle w:val="a3"/>
        <w:spacing w:before="17" w:line="360" w:lineRule="auto"/>
        <w:ind w:right="148"/>
      </w:pPr>
      <w:r>
        <w:t>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rsidR="007779AF" w:rsidRDefault="0077034E">
      <w:pPr>
        <w:pStyle w:val="a3"/>
        <w:spacing w:before="15" w:line="360" w:lineRule="auto"/>
        <w:ind w:right="141"/>
      </w:pPr>
      <w:r>
        <w:t xml:space="preserve">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 </w:t>
      </w:r>
      <w:r>
        <w:rPr>
          <w:spacing w:val="-4"/>
        </w:rPr>
        <w:t>хоп;</w:t>
      </w:r>
    </w:p>
    <w:p w:rsidR="007779AF" w:rsidRDefault="0077034E">
      <w:pPr>
        <w:pStyle w:val="a3"/>
        <w:spacing w:before="17" w:line="360" w:lineRule="auto"/>
        <w:ind w:right="149"/>
      </w:pPr>
      <w:r>
        <w:t>формирование</w:t>
      </w:r>
      <w:r>
        <w:rPr>
          <w:spacing w:val="65"/>
          <w:w w:val="150"/>
        </w:rPr>
        <w:t xml:space="preserve">   </w:t>
      </w:r>
      <w:r>
        <w:t>навыка</w:t>
      </w:r>
      <w:r>
        <w:rPr>
          <w:spacing w:val="65"/>
          <w:w w:val="150"/>
        </w:rPr>
        <w:t xml:space="preserve">   </w:t>
      </w:r>
      <w:r>
        <w:t>работы</w:t>
      </w:r>
      <w:r>
        <w:rPr>
          <w:spacing w:val="65"/>
          <w:w w:val="150"/>
        </w:rPr>
        <w:t xml:space="preserve">   </w:t>
      </w:r>
      <w:r>
        <w:t>в</w:t>
      </w:r>
      <w:r>
        <w:rPr>
          <w:spacing w:val="65"/>
          <w:w w:val="150"/>
        </w:rPr>
        <w:t xml:space="preserve">   </w:t>
      </w:r>
      <w:r>
        <w:t>паре</w:t>
      </w:r>
      <w:r>
        <w:rPr>
          <w:spacing w:val="65"/>
          <w:w w:val="150"/>
        </w:rPr>
        <w:t xml:space="preserve">   </w:t>
      </w:r>
      <w:r>
        <w:t>и</w:t>
      </w:r>
      <w:r>
        <w:rPr>
          <w:spacing w:val="66"/>
          <w:w w:val="150"/>
        </w:rPr>
        <w:t xml:space="preserve">   </w:t>
      </w:r>
      <w:r>
        <w:t>команде,</w:t>
      </w:r>
      <w:r>
        <w:rPr>
          <w:spacing w:val="65"/>
          <w:w w:val="150"/>
        </w:rPr>
        <w:t xml:space="preserve">   </w:t>
      </w:r>
      <w:r>
        <w:t>сотрудничества 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pPr>
      <w:r>
        <w:lastRenderedPageBreak/>
        <w:t>понимание</w:t>
      </w:r>
      <w:r>
        <w:rPr>
          <w:spacing w:val="-6"/>
        </w:rPr>
        <w:t xml:space="preserve"> </w:t>
      </w:r>
      <w:r>
        <w:t>установки</w:t>
      </w:r>
      <w:r>
        <w:rPr>
          <w:spacing w:val="-4"/>
        </w:rPr>
        <w:t xml:space="preserve"> </w:t>
      </w:r>
      <w:r>
        <w:t>на</w:t>
      </w:r>
      <w:r>
        <w:rPr>
          <w:spacing w:val="-5"/>
        </w:rPr>
        <w:t xml:space="preserve"> </w:t>
      </w:r>
      <w:r>
        <w:t>безопасный,</w:t>
      </w:r>
      <w:r>
        <w:rPr>
          <w:spacing w:val="-5"/>
        </w:rPr>
        <w:t xml:space="preserve"> </w:t>
      </w:r>
      <w:r>
        <w:t>здоровый</w:t>
      </w:r>
      <w:r>
        <w:rPr>
          <w:spacing w:val="-5"/>
        </w:rPr>
        <w:t xml:space="preserve"> </w:t>
      </w:r>
      <w:r>
        <w:t>образ</w:t>
      </w:r>
      <w:r>
        <w:rPr>
          <w:spacing w:val="-4"/>
        </w:rPr>
        <w:t xml:space="preserve"> </w:t>
      </w:r>
      <w:r>
        <w:rPr>
          <w:spacing w:val="-2"/>
        </w:rPr>
        <w:t>жизни;</w:t>
      </w:r>
    </w:p>
    <w:p w:rsidR="007779AF" w:rsidRDefault="0077034E">
      <w:pPr>
        <w:pStyle w:val="a3"/>
        <w:spacing w:before="156" w:line="360" w:lineRule="auto"/>
        <w:ind w:right="151"/>
      </w:pPr>
      <w:r>
        <w:t>наличие мотивации к работе на результат, творческому подходу, бережному отношению к материальным и духовным ценностям.</w:t>
      </w:r>
    </w:p>
    <w:p w:rsidR="007779AF" w:rsidRDefault="0077034E">
      <w:pPr>
        <w:pStyle w:val="a5"/>
        <w:numPr>
          <w:ilvl w:val="4"/>
          <w:numId w:val="17"/>
        </w:numPr>
        <w:tabs>
          <w:tab w:val="left" w:pos="2259"/>
        </w:tabs>
        <w:spacing w:before="15" w:line="360" w:lineRule="auto"/>
        <w:ind w:right="153" w:firstLine="708"/>
        <w:rPr>
          <w:sz w:val="24"/>
        </w:rPr>
      </w:pPr>
      <w:r>
        <w:rPr>
          <w:sz w:val="24"/>
        </w:rPr>
        <w:t>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6" w:line="360" w:lineRule="auto"/>
        <w:ind w:right="151"/>
      </w:pPr>
      <w:r>
        <w:t>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w:t>
      </w:r>
    </w:p>
    <w:p w:rsidR="007779AF" w:rsidRDefault="0077034E">
      <w:pPr>
        <w:pStyle w:val="a3"/>
        <w:spacing w:before="17" w:line="360" w:lineRule="auto"/>
        <w:ind w:right="150"/>
      </w:pPr>
      <w:r>
        <w:t>организация</w:t>
      </w:r>
      <w:r>
        <w:rPr>
          <w:spacing w:val="80"/>
        </w:rPr>
        <w:t xml:space="preserve">    </w:t>
      </w:r>
      <w:r>
        <w:t>самостоятельной</w:t>
      </w:r>
      <w:r>
        <w:rPr>
          <w:spacing w:val="80"/>
        </w:rPr>
        <w:t xml:space="preserve">    </w:t>
      </w:r>
      <w:r>
        <w:t>деятельности</w:t>
      </w:r>
      <w:r>
        <w:rPr>
          <w:spacing w:val="80"/>
        </w:rPr>
        <w:t xml:space="preserve">    </w:t>
      </w:r>
      <w:r>
        <w:t>с</w:t>
      </w:r>
      <w:r>
        <w:rPr>
          <w:spacing w:val="80"/>
        </w:rPr>
        <w:t xml:space="preserve">    </w:t>
      </w:r>
      <w:r>
        <w:t>учетом</w:t>
      </w:r>
      <w:r>
        <w:rPr>
          <w:spacing w:val="80"/>
        </w:rPr>
        <w:t xml:space="preserve">    </w:t>
      </w:r>
      <w:r>
        <w:t>требований</w:t>
      </w:r>
      <w:r>
        <w:rPr>
          <w:spacing w:val="80"/>
        </w:rPr>
        <w:t xml:space="preserve"> </w:t>
      </w:r>
      <w:r>
        <w:t>ее безопасности, сохранности инвентаря и оборудования, организации места занятий по танцевальному спорту;</w:t>
      </w:r>
    </w:p>
    <w:p w:rsidR="007779AF" w:rsidRDefault="0077034E">
      <w:pPr>
        <w:pStyle w:val="a3"/>
        <w:spacing w:before="16"/>
        <w:ind w:left="821" w:firstLine="0"/>
      </w:pPr>
      <w:r>
        <w:t>способность</w:t>
      </w:r>
      <w:r>
        <w:rPr>
          <w:spacing w:val="-3"/>
        </w:rPr>
        <w:t xml:space="preserve"> </w:t>
      </w:r>
      <w:r>
        <w:t>оценивать</w:t>
      </w:r>
      <w:r>
        <w:rPr>
          <w:spacing w:val="-5"/>
        </w:rPr>
        <w:t xml:space="preserve"> </w:t>
      </w:r>
      <w:r>
        <w:t>красоту</w:t>
      </w:r>
      <w:r>
        <w:rPr>
          <w:spacing w:val="-8"/>
        </w:rPr>
        <w:t xml:space="preserve"> </w:t>
      </w:r>
      <w:r>
        <w:t>движения</w:t>
      </w:r>
      <w:r>
        <w:rPr>
          <w:spacing w:val="-3"/>
        </w:rPr>
        <w:t xml:space="preserve"> </w:t>
      </w:r>
      <w:r>
        <w:t>и</w:t>
      </w:r>
      <w:r>
        <w:rPr>
          <w:spacing w:val="-2"/>
        </w:rPr>
        <w:t xml:space="preserve"> осанки.</w:t>
      </w:r>
    </w:p>
    <w:p w:rsidR="007779AF" w:rsidRDefault="0077034E">
      <w:pPr>
        <w:pStyle w:val="a5"/>
        <w:numPr>
          <w:ilvl w:val="4"/>
          <w:numId w:val="17"/>
        </w:numPr>
        <w:tabs>
          <w:tab w:val="left" w:pos="2259"/>
        </w:tabs>
        <w:spacing w:before="153" w:line="360" w:lineRule="auto"/>
        <w:ind w:right="149" w:firstLine="708"/>
        <w:rPr>
          <w:sz w:val="24"/>
        </w:rPr>
      </w:pPr>
      <w:r>
        <w:rPr>
          <w:sz w:val="24"/>
        </w:rPr>
        <w:t>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43"/>
      </w:pPr>
      <w:r>
        <w:t>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rsidR="007779AF" w:rsidRDefault="0077034E">
      <w:pPr>
        <w:pStyle w:val="a3"/>
        <w:spacing w:before="16" w:line="360" w:lineRule="auto"/>
        <w:ind w:right="152"/>
      </w:pPr>
      <w:r>
        <w:t>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w:t>
      </w:r>
    </w:p>
    <w:p w:rsidR="007779AF" w:rsidRDefault="0077034E">
      <w:pPr>
        <w:pStyle w:val="a3"/>
        <w:tabs>
          <w:tab w:val="left" w:pos="2700"/>
          <w:tab w:val="left" w:pos="4675"/>
          <w:tab w:val="left" w:pos="5992"/>
          <w:tab w:val="left" w:pos="8398"/>
        </w:tabs>
        <w:spacing w:before="17" w:line="360" w:lineRule="auto"/>
        <w:ind w:right="147"/>
      </w:pPr>
      <w:r>
        <w:t>знание</w:t>
      </w:r>
      <w:r>
        <w:rPr>
          <w:spacing w:val="-1"/>
        </w:rPr>
        <w:t xml:space="preserve"> </w:t>
      </w:r>
      <w:r>
        <w:t>и умение</w:t>
      </w:r>
      <w:r>
        <w:rPr>
          <w:spacing w:val="-1"/>
        </w:rPr>
        <w:t xml:space="preserve"> </w:t>
      </w:r>
      <w:r>
        <w:t>применять</w:t>
      </w:r>
      <w:r>
        <w:rPr>
          <w:spacing w:val="-1"/>
        </w:rPr>
        <w:t xml:space="preserve"> </w:t>
      </w:r>
      <w:r>
        <w:t>правила</w:t>
      </w:r>
      <w:r>
        <w:rPr>
          <w:spacing w:val="-1"/>
        </w:rPr>
        <w:t xml:space="preserve"> </w:t>
      </w:r>
      <w:r>
        <w:t>требований безопасности к</w:t>
      </w:r>
      <w:r>
        <w:rPr>
          <w:spacing w:val="-1"/>
        </w:rPr>
        <w:t xml:space="preserve"> </w:t>
      </w:r>
      <w:r>
        <w:t>местам</w:t>
      </w:r>
      <w:r>
        <w:rPr>
          <w:spacing w:val="-1"/>
        </w:rPr>
        <w:t xml:space="preserve"> </w:t>
      </w:r>
      <w:r>
        <w:t xml:space="preserve">проведения занятий </w:t>
      </w:r>
      <w:r>
        <w:rPr>
          <w:spacing w:val="-2"/>
        </w:rPr>
        <w:t>танцевальным</w:t>
      </w:r>
      <w:r>
        <w:tab/>
      </w:r>
      <w:r>
        <w:rPr>
          <w:spacing w:val="-2"/>
        </w:rPr>
        <w:t>спортом</w:t>
      </w:r>
      <w:r>
        <w:tab/>
      </w:r>
      <w:r>
        <w:rPr>
          <w:spacing w:val="-6"/>
        </w:rPr>
        <w:t>(в</w:t>
      </w:r>
      <w:r>
        <w:tab/>
      </w:r>
      <w:r>
        <w:rPr>
          <w:spacing w:val="-2"/>
        </w:rPr>
        <w:t>спортивном,</w:t>
      </w:r>
      <w:r>
        <w:tab/>
      </w:r>
      <w:r>
        <w:rPr>
          <w:spacing w:val="-2"/>
        </w:rPr>
        <w:t xml:space="preserve">хореографическом </w:t>
      </w:r>
      <w:r>
        <w:t xml:space="preserve">и тренажерном залах), правила ухода за спортивным оборудованием, инвентарем, выбора обуви и </w:t>
      </w:r>
      <w:r>
        <w:rPr>
          <w:spacing w:val="-2"/>
        </w:rPr>
        <w:t>одежды;</w:t>
      </w:r>
    </w:p>
    <w:p w:rsidR="007779AF" w:rsidRDefault="0077034E">
      <w:pPr>
        <w:pStyle w:val="a3"/>
        <w:spacing w:before="15" w:line="360" w:lineRule="auto"/>
        <w:ind w:right="146"/>
      </w:pPr>
      <w:r>
        <w:t>умение характеризовать дисциплины танцевального спорта (европейская программа, латиноамериканская программа);</w:t>
      </w:r>
    </w:p>
    <w:p w:rsidR="007779AF" w:rsidRDefault="0077034E">
      <w:pPr>
        <w:pStyle w:val="a3"/>
        <w:spacing w:before="17" w:line="360" w:lineRule="auto"/>
        <w:ind w:right="152"/>
      </w:pPr>
      <w:r>
        <w:t>знание и понимание техники и последовательности выполнения упражнений по танцевальному спорту;</w:t>
      </w:r>
    </w:p>
    <w:p w:rsidR="007779AF" w:rsidRDefault="0077034E">
      <w:pPr>
        <w:pStyle w:val="a3"/>
        <w:spacing w:before="17" w:line="360" w:lineRule="auto"/>
        <w:ind w:right="151"/>
      </w:pPr>
      <w:r>
        <w:t>способность анализировать технику выполнения упражнений танцевального спорта и находить способы устранения ошибок;</w:t>
      </w:r>
    </w:p>
    <w:p w:rsidR="007779AF" w:rsidRDefault="0077034E">
      <w:pPr>
        <w:pStyle w:val="a3"/>
        <w:spacing w:before="14" w:line="362" w:lineRule="auto"/>
        <w:ind w:right="153"/>
      </w:pPr>
      <w:r>
        <w:t>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rsidR="007779AF" w:rsidRDefault="0077034E">
      <w:pPr>
        <w:pStyle w:val="a3"/>
        <w:spacing w:before="12" w:line="360" w:lineRule="auto"/>
        <w:ind w:right="155"/>
      </w:pPr>
      <w:r>
        <w:t>навык исполнения базовых фигур танцев европейской (венский вальс, медленный</w:t>
      </w:r>
      <w:r>
        <w:rPr>
          <w:spacing w:val="40"/>
        </w:rPr>
        <w:t xml:space="preserve"> </w:t>
      </w:r>
      <w:r>
        <w:t>фокстрот) и латиноамериканской (самба, пасодобль) программ танцевального спорта;</w:t>
      </w:r>
    </w:p>
    <w:p w:rsidR="007779AF" w:rsidRDefault="0077034E">
      <w:pPr>
        <w:pStyle w:val="a3"/>
        <w:spacing w:before="17"/>
        <w:ind w:left="821" w:firstLine="0"/>
      </w:pPr>
      <w:r>
        <w:t>навык</w:t>
      </w:r>
      <w:r>
        <w:rPr>
          <w:spacing w:val="40"/>
        </w:rPr>
        <w:t xml:space="preserve"> </w:t>
      </w:r>
      <w:r>
        <w:t>исполнения</w:t>
      </w:r>
      <w:r>
        <w:rPr>
          <w:spacing w:val="42"/>
        </w:rPr>
        <w:t xml:space="preserve"> </w:t>
      </w:r>
      <w:r>
        <w:t>и</w:t>
      </w:r>
      <w:r>
        <w:rPr>
          <w:spacing w:val="43"/>
        </w:rPr>
        <w:t xml:space="preserve"> </w:t>
      </w:r>
      <w:r>
        <w:t>составления</w:t>
      </w:r>
      <w:r>
        <w:rPr>
          <w:spacing w:val="41"/>
        </w:rPr>
        <w:t xml:space="preserve"> </w:t>
      </w:r>
      <w:r>
        <w:t>комплексов</w:t>
      </w:r>
      <w:r>
        <w:rPr>
          <w:spacing w:val="41"/>
        </w:rPr>
        <w:t xml:space="preserve"> </w:t>
      </w:r>
      <w:r>
        <w:t>и</w:t>
      </w:r>
      <w:r>
        <w:rPr>
          <w:spacing w:val="43"/>
        </w:rPr>
        <w:t xml:space="preserve"> </w:t>
      </w:r>
      <w:r>
        <w:t>комбинаций</w:t>
      </w:r>
      <w:r>
        <w:rPr>
          <w:spacing w:val="42"/>
        </w:rPr>
        <w:t xml:space="preserve"> </w:t>
      </w:r>
      <w:r>
        <w:t>базовых</w:t>
      </w:r>
      <w:r>
        <w:rPr>
          <w:spacing w:val="44"/>
        </w:rPr>
        <w:t xml:space="preserve"> </w:t>
      </w:r>
      <w:r>
        <w:t>шагов</w:t>
      </w:r>
      <w:r>
        <w:rPr>
          <w:spacing w:val="41"/>
        </w:rPr>
        <w:t xml:space="preserve"> </w:t>
      </w:r>
      <w:r>
        <w:t>и</w:t>
      </w:r>
      <w:r>
        <w:rPr>
          <w:spacing w:val="43"/>
        </w:rPr>
        <w:t xml:space="preserve"> </w:t>
      </w:r>
      <w:r>
        <w:rPr>
          <w:spacing w:val="-2"/>
        </w:rPr>
        <w:t>элементов</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51" w:firstLine="0"/>
      </w:pPr>
      <w:r>
        <w:lastRenderedPageBreak/>
        <w:t>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7779AF" w:rsidRDefault="0077034E">
      <w:pPr>
        <w:pStyle w:val="a3"/>
        <w:spacing w:before="18" w:line="360" w:lineRule="auto"/>
        <w:ind w:right="153"/>
      </w:pPr>
      <w:r>
        <w:t>умение</w:t>
      </w:r>
      <w:r>
        <w:rPr>
          <w:spacing w:val="76"/>
        </w:rPr>
        <w:t xml:space="preserve">  </w:t>
      </w:r>
      <w:r>
        <w:t>подбирать</w:t>
      </w:r>
      <w:r>
        <w:rPr>
          <w:spacing w:val="74"/>
        </w:rPr>
        <w:t xml:space="preserve">  </w:t>
      </w:r>
      <w:r>
        <w:t>музыку</w:t>
      </w:r>
      <w:r>
        <w:rPr>
          <w:spacing w:val="72"/>
        </w:rPr>
        <w:t xml:space="preserve">  </w:t>
      </w:r>
      <w:r>
        <w:t>для</w:t>
      </w:r>
      <w:r>
        <w:rPr>
          <w:spacing w:val="75"/>
        </w:rPr>
        <w:t xml:space="preserve">  </w:t>
      </w:r>
      <w:r>
        <w:t>комплексов</w:t>
      </w:r>
      <w:r>
        <w:rPr>
          <w:spacing w:val="77"/>
        </w:rPr>
        <w:t xml:space="preserve">  </w:t>
      </w:r>
      <w:r>
        <w:t>упражнений</w:t>
      </w:r>
      <w:r>
        <w:rPr>
          <w:spacing w:val="75"/>
        </w:rPr>
        <w:t xml:space="preserve">  </w:t>
      </w:r>
      <w:r>
        <w:t>танцевального</w:t>
      </w:r>
      <w:r>
        <w:rPr>
          <w:spacing w:val="75"/>
        </w:rPr>
        <w:t xml:space="preserve">  </w:t>
      </w:r>
      <w:r>
        <w:t>спорта с учетом интенсивности и ритма;</w:t>
      </w:r>
    </w:p>
    <w:p w:rsidR="007779AF" w:rsidRDefault="0077034E">
      <w:pPr>
        <w:pStyle w:val="a3"/>
        <w:spacing w:before="15" w:line="360" w:lineRule="auto"/>
        <w:ind w:right="146"/>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rsidR="007779AF" w:rsidRDefault="0077034E">
      <w:pPr>
        <w:pStyle w:val="a3"/>
        <w:spacing w:before="16" w:line="376" w:lineRule="auto"/>
        <w:ind w:left="821" w:right="537" w:firstLine="0"/>
      </w:pPr>
      <w:r>
        <w:t>формирование</w:t>
      </w:r>
      <w:r>
        <w:rPr>
          <w:spacing w:val="-7"/>
        </w:rPr>
        <w:t xml:space="preserve"> </w:t>
      </w:r>
      <w:r>
        <w:t>основ</w:t>
      </w:r>
      <w:r>
        <w:rPr>
          <w:spacing w:val="-7"/>
        </w:rPr>
        <w:t xml:space="preserve"> </w:t>
      </w:r>
      <w:r>
        <w:t>музыкальной</w:t>
      </w:r>
      <w:r>
        <w:rPr>
          <w:spacing w:val="-6"/>
        </w:rPr>
        <w:t xml:space="preserve"> </w:t>
      </w:r>
      <w:r>
        <w:t>грамоты</w:t>
      </w:r>
      <w:r>
        <w:rPr>
          <w:spacing w:val="-6"/>
        </w:rPr>
        <w:t xml:space="preserve"> </w:t>
      </w:r>
      <w:r>
        <w:t>(музыкальный</w:t>
      </w:r>
      <w:r>
        <w:rPr>
          <w:spacing w:val="-6"/>
        </w:rPr>
        <w:t xml:space="preserve"> </w:t>
      </w:r>
      <w:r>
        <w:t>квадрат,</w:t>
      </w:r>
      <w:r>
        <w:rPr>
          <w:spacing w:val="-6"/>
        </w:rPr>
        <w:t xml:space="preserve"> </w:t>
      </w:r>
      <w:r>
        <w:t>музыкальная</w:t>
      </w:r>
      <w:r>
        <w:rPr>
          <w:spacing w:val="-6"/>
        </w:rPr>
        <w:t xml:space="preserve"> </w:t>
      </w:r>
      <w:r>
        <w:t>фраза); формирование чувства ритма, понимание взаимосвязи музыки и движений;</w:t>
      </w:r>
    </w:p>
    <w:p w:rsidR="007779AF" w:rsidRDefault="0077034E">
      <w:pPr>
        <w:pStyle w:val="a3"/>
        <w:spacing w:line="360" w:lineRule="auto"/>
        <w:ind w:right="152"/>
      </w:pPr>
      <w:r>
        <w:t>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rsidR="007779AF" w:rsidRDefault="0077034E">
      <w:pPr>
        <w:pStyle w:val="a3"/>
        <w:spacing w:before="10" w:line="360" w:lineRule="auto"/>
        <w:ind w:right="145"/>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rsidR="007779AF" w:rsidRDefault="0077034E">
      <w:pPr>
        <w:pStyle w:val="a3"/>
        <w:spacing w:before="16" w:line="360" w:lineRule="auto"/>
        <w:ind w:right="145"/>
      </w:pPr>
      <w:r>
        <w:t>знание и применение танцевальных шагов, основных элементов танцевальных движений (шагов с подскоками вперед и с поворотом, шагов галопа);</w:t>
      </w:r>
    </w:p>
    <w:p w:rsidR="007779AF" w:rsidRDefault="0077034E">
      <w:pPr>
        <w:pStyle w:val="a3"/>
        <w:spacing w:before="16" w:line="360" w:lineRule="auto"/>
        <w:ind w:right="156"/>
      </w:pPr>
      <w:r>
        <w:t>знание французской классической балетной постановки позиции рук, позиции рук классического танца;</w:t>
      </w:r>
    </w:p>
    <w:p w:rsidR="007779AF" w:rsidRDefault="0077034E">
      <w:pPr>
        <w:pStyle w:val="a3"/>
        <w:spacing w:before="17" w:line="374" w:lineRule="auto"/>
        <w:ind w:left="821" w:right="1944" w:firstLine="0"/>
      </w:pPr>
      <w:r>
        <w:t>навык</w:t>
      </w:r>
      <w:r>
        <w:rPr>
          <w:spacing w:val="-4"/>
        </w:rPr>
        <w:t xml:space="preserve"> </w:t>
      </w:r>
      <w:r>
        <w:t>взаимодействия</w:t>
      </w:r>
      <w:r>
        <w:rPr>
          <w:spacing w:val="-7"/>
        </w:rPr>
        <w:t xml:space="preserve"> </w:t>
      </w:r>
      <w:r>
        <w:t>в</w:t>
      </w:r>
      <w:r>
        <w:rPr>
          <w:spacing w:val="-5"/>
        </w:rPr>
        <w:t xml:space="preserve"> </w:t>
      </w:r>
      <w:r>
        <w:t>паре,</w:t>
      </w:r>
      <w:r>
        <w:rPr>
          <w:spacing w:val="-4"/>
        </w:rPr>
        <w:t xml:space="preserve"> </w:t>
      </w:r>
      <w:r>
        <w:t>синхронность</w:t>
      </w:r>
      <w:r>
        <w:rPr>
          <w:spacing w:val="-6"/>
        </w:rPr>
        <w:t xml:space="preserve"> </w:t>
      </w:r>
      <w:r>
        <w:t>исполнения</w:t>
      </w:r>
      <w:r>
        <w:rPr>
          <w:spacing w:val="-4"/>
        </w:rPr>
        <w:t xml:space="preserve"> </w:t>
      </w:r>
      <w:r>
        <w:t>в</w:t>
      </w:r>
      <w:r>
        <w:rPr>
          <w:spacing w:val="-5"/>
        </w:rPr>
        <w:t xml:space="preserve"> </w:t>
      </w:r>
      <w:r>
        <w:t>паре</w:t>
      </w:r>
      <w:r>
        <w:rPr>
          <w:spacing w:val="-5"/>
        </w:rPr>
        <w:t xml:space="preserve"> </w:t>
      </w:r>
      <w:r>
        <w:t>и</w:t>
      </w:r>
      <w:r>
        <w:rPr>
          <w:spacing w:val="-4"/>
        </w:rPr>
        <w:t xml:space="preserve"> </w:t>
      </w:r>
      <w:r>
        <w:t>в</w:t>
      </w:r>
      <w:r>
        <w:rPr>
          <w:spacing w:val="-5"/>
        </w:rPr>
        <w:t xml:space="preserve"> </w:t>
      </w:r>
      <w:r>
        <w:t>группе; навык распределения движений и фигур в пространстве;</w:t>
      </w:r>
    </w:p>
    <w:p w:rsidR="007779AF" w:rsidRDefault="0077034E">
      <w:pPr>
        <w:pStyle w:val="a3"/>
        <w:spacing w:line="362" w:lineRule="auto"/>
        <w:ind w:right="149"/>
      </w:pPr>
      <w:r>
        <w:t>знание</w:t>
      </w:r>
      <w:r>
        <w:rPr>
          <w:spacing w:val="80"/>
        </w:rPr>
        <w:t xml:space="preserve">   </w:t>
      </w:r>
      <w:r>
        <w:t>и</w:t>
      </w:r>
      <w:r>
        <w:rPr>
          <w:spacing w:val="80"/>
        </w:rPr>
        <w:t xml:space="preserve">   </w:t>
      </w:r>
      <w:r>
        <w:t>понимание</w:t>
      </w:r>
      <w:r>
        <w:rPr>
          <w:spacing w:val="80"/>
        </w:rPr>
        <w:t xml:space="preserve">   </w:t>
      </w:r>
      <w:r>
        <w:t>внешнего</w:t>
      </w:r>
      <w:r>
        <w:rPr>
          <w:spacing w:val="80"/>
        </w:rPr>
        <w:t xml:space="preserve">   </w:t>
      </w:r>
      <w:r>
        <w:t>воздействия</w:t>
      </w:r>
      <w:r>
        <w:rPr>
          <w:spacing w:val="80"/>
        </w:rPr>
        <w:t xml:space="preserve">   </w:t>
      </w:r>
      <w:r>
        <w:t>танцевальных</w:t>
      </w:r>
      <w:r>
        <w:rPr>
          <w:spacing w:val="80"/>
        </w:rPr>
        <w:t xml:space="preserve">   </w:t>
      </w:r>
      <w:r>
        <w:t>движений</w:t>
      </w:r>
      <w:r>
        <w:rPr>
          <w:spacing w:val="80"/>
          <w:w w:val="150"/>
        </w:rPr>
        <w:t xml:space="preserve"> </w:t>
      </w:r>
      <w:r>
        <w:t>на зрителей, артистизм и эмоциональность, выразительность танцевальных движений;</w:t>
      </w:r>
    </w:p>
    <w:p w:rsidR="007779AF" w:rsidRDefault="0077034E">
      <w:pPr>
        <w:pStyle w:val="a3"/>
        <w:spacing w:before="10" w:line="360" w:lineRule="auto"/>
        <w:ind w:right="145"/>
      </w:pPr>
      <w:r>
        <w:t>знание</w:t>
      </w:r>
      <w:r>
        <w:rPr>
          <w:spacing w:val="71"/>
        </w:rPr>
        <w:t xml:space="preserve">  </w:t>
      </w:r>
      <w:r>
        <w:t>и</w:t>
      </w:r>
      <w:r>
        <w:rPr>
          <w:spacing w:val="72"/>
        </w:rPr>
        <w:t xml:space="preserve">  </w:t>
      </w:r>
      <w:r>
        <w:t>навык</w:t>
      </w:r>
      <w:r>
        <w:rPr>
          <w:spacing w:val="71"/>
        </w:rPr>
        <w:t xml:space="preserve">  </w:t>
      </w:r>
      <w:r>
        <w:t>исполнения</w:t>
      </w:r>
      <w:r>
        <w:rPr>
          <w:spacing w:val="71"/>
        </w:rPr>
        <w:t xml:space="preserve">  </w:t>
      </w:r>
      <w:r>
        <w:t>базовых</w:t>
      </w:r>
      <w:r>
        <w:rPr>
          <w:spacing w:val="71"/>
        </w:rPr>
        <w:t xml:space="preserve">  </w:t>
      </w:r>
      <w:r>
        <w:t>элементов</w:t>
      </w:r>
      <w:r>
        <w:rPr>
          <w:spacing w:val="71"/>
        </w:rPr>
        <w:t xml:space="preserve">  </w:t>
      </w:r>
      <w:r>
        <w:t>и</w:t>
      </w:r>
      <w:r>
        <w:rPr>
          <w:spacing w:val="72"/>
        </w:rPr>
        <w:t xml:space="preserve">  </w:t>
      </w:r>
      <w:r>
        <w:t>движений</w:t>
      </w:r>
      <w:r>
        <w:rPr>
          <w:spacing w:val="70"/>
        </w:rPr>
        <w:t xml:space="preserve">  </w:t>
      </w:r>
      <w:r>
        <w:t>хип-хоп</w:t>
      </w:r>
      <w:r>
        <w:rPr>
          <w:spacing w:val="72"/>
        </w:rPr>
        <w:t xml:space="preserve">  </w:t>
      </w:r>
      <w:r>
        <w:t>танца на середине и в партере в разнообразных вариациях;</w:t>
      </w:r>
    </w:p>
    <w:p w:rsidR="007779AF" w:rsidRDefault="0077034E">
      <w:pPr>
        <w:pStyle w:val="a3"/>
        <w:spacing w:before="15" w:line="360" w:lineRule="auto"/>
        <w:ind w:right="151"/>
      </w:pPr>
      <w:r>
        <w:t xml:space="preserve">навык исполнения и составления комплексов и комбинаций танцевальных движений танца </w:t>
      </w:r>
      <w:r>
        <w:rPr>
          <w:spacing w:val="-2"/>
        </w:rPr>
        <w:t>хип-хоп;</w:t>
      </w:r>
    </w:p>
    <w:p w:rsidR="007779AF" w:rsidRDefault="0077034E">
      <w:pPr>
        <w:pStyle w:val="a3"/>
        <w:spacing w:before="17" w:line="360" w:lineRule="auto"/>
        <w:ind w:right="149"/>
      </w:pPr>
      <w:r>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7779AF" w:rsidRDefault="0077034E">
      <w:pPr>
        <w:pStyle w:val="a5"/>
        <w:numPr>
          <w:ilvl w:val="2"/>
          <w:numId w:val="17"/>
        </w:numPr>
        <w:tabs>
          <w:tab w:val="left" w:pos="1900"/>
        </w:tabs>
        <w:spacing w:before="16"/>
        <w:ind w:left="1900" w:hanging="1079"/>
        <w:rPr>
          <w:sz w:val="24"/>
        </w:rPr>
      </w:pPr>
      <w:r>
        <w:rPr>
          <w:sz w:val="24"/>
        </w:rPr>
        <w:t>Модуль</w:t>
      </w:r>
      <w:r>
        <w:rPr>
          <w:spacing w:val="1"/>
          <w:sz w:val="24"/>
        </w:rPr>
        <w:t xml:space="preserve"> </w:t>
      </w:r>
      <w:r>
        <w:rPr>
          <w:spacing w:val="-2"/>
          <w:sz w:val="24"/>
        </w:rPr>
        <w:t>«Киокусинкай».</w:t>
      </w:r>
    </w:p>
    <w:p w:rsidR="007779AF" w:rsidRDefault="0077034E">
      <w:pPr>
        <w:pStyle w:val="a5"/>
        <w:numPr>
          <w:ilvl w:val="3"/>
          <w:numId w:val="17"/>
        </w:numPr>
        <w:tabs>
          <w:tab w:val="left" w:pos="2080"/>
        </w:tabs>
        <w:spacing w:before="154"/>
        <w:ind w:left="2080" w:hanging="1259"/>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 xml:space="preserve">модуля </w:t>
      </w:r>
      <w:r>
        <w:rPr>
          <w:spacing w:val="-2"/>
          <w:sz w:val="24"/>
        </w:rPr>
        <w:t>«Киокусинкай».</w:t>
      </w:r>
    </w:p>
    <w:p w:rsidR="007779AF" w:rsidRDefault="0077034E">
      <w:pPr>
        <w:pStyle w:val="a3"/>
        <w:spacing w:before="153" w:line="360" w:lineRule="auto"/>
        <w:ind w:right="151"/>
      </w:pPr>
      <w:r>
        <w:t>Модуль «Киокусинкай» (далее – модуль киокусинкай, киокусинкай) на уровне основного общего</w:t>
      </w:r>
      <w:r>
        <w:rPr>
          <w:spacing w:val="40"/>
        </w:rPr>
        <w:t xml:space="preserve"> </w:t>
      </w:r>
      <w:r>
        <w:t>образования</w:t>
      </w:r>
      <w:r>
        <w:rPr>
          <w:spacing w:val="40"/>
        </w:rPr>
        <w:t xml:space="preserve"> </w:t>
      </w:r>
      <w:r>
        <w:t>разработан</w:t>
      </w:r>
      <w:r>
        <w:rPr>
          <w:spacing w:val="40"/>
        </w:rPr>
        <w:t xml:space="preserve"> </w:t>
      </w:r>
      <w:r>
        <w:t>с</w:t>
      </w:r>
      <w:r>
        <w:rPr>
          <w:spacing w:val="40"/>
        </w:rPr>
        <w:t xml:space="preserve"> </w:t>
      </w:r>
      <w:r>
        <w:t>целью</w:t>
      </w:r>
      <w:r>
        <w:rPr>
          <w:spacing w:val="40"/>
        </w:rPr>
        <w:t xml:space="preserve"> </w:t>
      </w:r>
      <w:r>
        <w:t>оказания</w:t>
      </w:r>
      <w:r>
        <w:rPr>
          <w:spacing w:val="40"/>
        </w:rPr>
        <w:t xml:space="preserve"> </w:t>
      </w:r>
      <w:r>
        <w:t>методической</w:t>
      </w:r>
      <w:r>
        <w:rPr>
          <w:spacing w:val="40"/>
        </w:rPr>
        <w:t xml:space="preserve"> </w:t>
      </w:r>
      <w:r>
        <w:t>помощи</w:t>
      </w:r>
      <w:r>
        <w:rPr>
          <w:spacing w:val="40"/>
        </w:rPr>
        <w:t xml:space="preserve"> </w:t>
      </w:r>
      <w:r>
        <w:t>учителю</w:t>
      </w:r>
      <w:r>
        <w:rPr>
          <w:spacing w:val="40"/>
        </w:rPr>
        <w:t xml:space="preserve"> </w:t>
      </w:r>
      <w:r>
        <w:t>физической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45" w:firstLine="0"/>
      </w:pPr>
      <w:r>
        <w:lastRenderedPageBreak/>
        <w:t>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8" w:line="360" w:lineRule="auto"/>
        <w:ind w:right="150"/>
      </w:pPr>
      <w:r>
        <w:t>Киокусинкай</w:t>
      </w:r>
      <w:r>
        <w:rPr>
          <w:spacing w:val="74"/>
          <w:w w:val="150"/>
        </w:rPr>
        <w:t xml:space="preserve">  </w:t>
      </w:r>
      <w:r>
        <w:t>является</w:t>
      </w:r>
      <w:r>
        <w:rPr>
          <w:spacing w:val="74"/>
          <w:w w:val="150"/>
        </w:rPr>
        <w:t xml:space="preserve">  </w:t>
      </w:r>
      <w:r>
        <w:t>одним</w:t>
      </w:r>
      <w:r>
        <w:rPr>
          <w:spacing w:val="73"/>
          <w:w w:val="150"/>
        </w:rPr>
        <w:t xml:space="preserve">  </w:t>
      </w:r>
      <w:r>
        <w:t>из</w:t>
      </w:r>
      <w:r>
        <w:rPr>
          <w:spacing w:val="74"/>
          <w:w w:val="150"/>
        </w:rPr>
        <w:t xml:space="preserve">  </w:t>
      </w:r>
      <w:r>
        <w:t>наиболее</w:t>
      </w:r>
      <w:r>
        <w:rPr>
          <w:spacing w:val="73"/>
          <w:w w:val="150"/>
        </w:rPr>
        <w:t xml:space="preserve">  </w:t>
      </w:r>
      <w:r>
        <w:t>известных</w:t>
      </w:r>
      <w:r>
        <w:rPr>
          <w:spacing w:val="75"/>
          <w:w w:val="150"/>
        </w:rPr>
        <w:t xml:space="preserve">  </w:t>
      </w:r>
      <w:r>
        <w:t>и</w:t>
      </w:r>
      <w:r>
        <w:rPr>
          <w:spacing w:val="73"/>
          <w:w w:val="150"/>
        </w:rPr>
        <w:t xml:space="preserve">  </w:t>
      </w:r>
      <w:r>
        <w:t>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7779AF" w:rsidRDefault="0077034E">
      <w:pPr>
        <w:pStyle w:val="a3"/>
        <w:spacing w:before="16" w:line="360" w:lineRule="auto"/>
        <w:ind w:right="143"/>
      </w:pPr>
      <w:r>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w:t>
      </w:r>
      <w:r>
        <w:rPr>
          <w:spacing w:val="-1"/>
        </w:rPr>
        <w:t xml:space="preserve"> </w:t>
      </w:r>
      <w:r>
        <w:t>с</w:t>
      </w:r>
      <w:r>
        <w:rPr>
          <w:spacing w:val="-1"/>
        </w:rPr>
        <w:t xml:space="preserve"> </w:t>
      </w:r>
      <w:r>
        <w:t>использованием</w:t>
      </w:r>
      <w:r>
        <w:rPr>
          <w:spacing w:val="-1"/>
        </w:rPr>
        <w:t xml:space="preserve"> </w:t>
      </w:r>
      <w:r>
        <w:t>в учебном</w:t>
      </w:r>
      <w:r>
        <w:rPr>
          <w:spacing w:val="-1"/>
        </w:rPr>
        <w:t xml:space="preserve"> </w:t>
      </w:r>
      <w:r>
        <w:t>процессе</w:t>
      </w:r>
      <w:r>
        <w:rPr>
          <w:spacing w:val="-1"/>
        </w:rPr>
        <w:t xml:space="preserve"> </w:t>
      </w:r>
      <w:r>
        <w:t>всего арсенала</w:t>
      </w:r>
      <w:r>
        <w:rPr>
          <w:spacing w:val="-1"/>
        </w:rPr>
        <w:t xml:space="preserve"> </w:t>
      </w:r>
      <w:r>
        <w:t xml:space="preserve">физических упражнений различной направленности, что обеспечивает эффективное развитие физических качеств и двигательных </w:t>
      </w:r>
      <w:r>
        <w:rPr>
          <w:spacing w:val="-2"/>
        </w:rPr>
        <w:t>навыков.</w:t>
      </w:r>
    </w:p>
    <w:p w:rsidR="007779AF" w:rsidRDefault="0077034E">
      <w:pPr>
        <w:pStyle w:val="a5"/>
        <w:numPr>
          <w:ilvl w:val="3"/>
          <w:numId w:val="17"/>
        </w:numPr>
        <w:tabs>
          <w:tab w:val="left" w:pos="1055"/>
          <w:tab w:val="left" w:pos="2079"/>
          <w:tab w:val="left" w:pos="2763"/>
          <w:tab w:val="left" w:pos="3546"/>
          <w:tab w:val="left" w:pos="4615"/>
          <w:tab w:val="left" w:pos="5065"/>
          <w:tab w:val="left" w:pos="6110"/>
          <w:tab w:val="left" w:pos="7161"/>
          <w:tab w:val="left" w:pos="7580"/>
          <w:tab w:val="left" w:pos="8533"/>
          <w:tab w:val="left" w:pos="8816"/>
        </w:tabs>
        <w:spacing w:before="16" w:line="360" w:lineRule="auto"/>
        <w:ind w:left="112" w:right="142" w:firstLine="708"/>
        <w:rPr>
          <w:sz w:val="24"/>
        </w:rPr>
      </w:pPr>
      <w:r>
        <w:rPr>
          <w:spacing w:val="-4"/>
          <w:sz w:val="24"/>
        </w:rPr>
        <w:t>Целью</w:t>
      </w:r>
      <w:r>
        <w:rPr>
          <w:sz w:val="24"/>
        </w:rPr>
        <w:tab/>
      </w:r>
      <w:r>
        <w:rPr>
          <w:sz w:val="24"/>
        </w:rPr>
        <w:tab/>
      </w:r>
      <w:r>
        <w:rPr>
          <w:spacing w:val="-2"/>
          <w:sz w:val="24"/>
        </w:rPr>
        <w:t>модуля</w:t>
      </w:r>
      <w:r>
        <w:rPr>
          <w:sz w:val="24"/>
        </w:rPr>
        <w:tab/>
      </w:r>
      <w:r>
        <w:rPr>
          <w:sz w:val="24"/>
        </w:rPr>
        <w:tab/>
      </w:r>
      <w:r>
        <w:rPr>
          <w:spacing w:val="-2"/>
          <w:sz w:val="24"/>
        </w:rPr>
        <w:t>киокусинкай</w:t>
      </w:r>
      <w:r>
        <w:rPr>
          <w:sz w:val="24"/>
        </w:rPr>
        <w:tab/>
      </w:r>
      <w:r>
        <w:rPr>
          <w:spacing w:val="-2"/>
          <w:sz w:val="24"/>
        </w:rPr>
        <w:t>является</w:t>
      </w:r>
      <w:r>
        <w:rPr>
          <w:sz w:val="24"/>
        </w:rPr>
        <w:tab/>
      </w:r>
      <w:r>
        <w:rPr>
          <w:sz w:val="24"/>
        </w:rPr>
        <w:tab/>
      </w:r>
      <w:r>
        <w:rPr>
          <w:spacing w:val="-2"/>
          <w:sz w:val="24"/>
        </w:rPr>
        <w:t xml:space="preserve">формирование </w:t>
      </w:r>
      <w:r>
        <w:rPr>
          <w:sz w:val="24"/>
        </w:rPr>
        <w:t>у</w:t>
      </w:r>
      <w:r>
        <w:rPr>
          <w:spacing w:val="-5"/>
          <w:sz w:val="24"/>
        </w:rPr>
        <w:t xml:space="preserve"> </w:t>
      </w:r>
      <w:r>
        <w:rPr>
          <w:sz w:val="24"/>
        </w:rPr>
        <w:t>обучающихся устойчивой</w:t>
      </w:r>
      <w:r>
        <w:rPr>
          <w:spacing w:val="-2"/>
          <w:sz w:val="24"/>
        </w:rPr>
        <w:t xml:space="preserve"> </w:t>
      </w:r>
      <w:r>
        <w:rPr>
          <w:sz w:val="24"/>
        </w:rPr>
        <w:t>мотивации</w:t>
      </w:r>
      <w:r>
        <w:rPr>
          <w:spacing w:val="-1"/>
          <w:sz w:val="24"/>
        </w:rPr>
        <w:t xml:space="preserve"> </w:t>
      </w:r>
      <w:r>
        <w:rPr>
          <w:sz w:val="24"/>
        </w:rPr>
        <w:t>к</w:t>
      </w:r>
      <w:r>
        <w:rPr>
          <w:spacing w:val="-4"/>
          <w:sz w:val="24"/>
        </w:rPr>
        <w:t xml:space="preserve"> </w:t>
      </w:r>
      <w:r>
        <w:rPr>
          <w:sz w:val="24"/>
        </w:rPr>
        <w:t>сохранению</w:t>
      </w:r>
      <w:r>
        <w:rPr>
          <w:spacing w:val="-4"/>
          <w:sz w:val="24"/>
        </w:rPr>
        <w:t xml:space="preserve"> </w:t>
      </w:r>
      <w:r>
        <w:rPr>
          <w:sz w:val="24"/>
        </w:rPr>
        <w:t>и укреплению</w:t>
      </w:r>
      <w:r>
        <w:rPr>
          <w:spacing w:val="-2"/>
          <w:sz w:val="24"/>
        </w:rPr>
        <w:t xml:space="preserve"> </w:t>
      </w:r>
      <w:r>
        <w:rPr>
          <w:sz w:val="24"/>
        </w:rPr>
        <w:t>своего</w:t>
      </w:r>
      <w:r>
        <w:rPr>
          <w:spacing w:val="-2"/>
          <w:sz w:val="24"/>
        </w:rPr>
        <w:t xml:space="preserve"> </w:t>
      </w:r>
      <w:r>
        <w:rPr>
          <w:sz w:val="24"/>
        </w:rPr>
        <w:t>собственного</w:t>
      </w:r>
      <w:r>
        <w:rPr>
          <w:spacing w:val="-2"/>
          <w:sz w:val="24"/>
        </w:rPr>
        <w:t xml:space="preserve"> </w:t>
      </w:r>
      <w:r>
        <w:rPr>
          <w:sz w:val="24"/>
        </w:rPr>
        <w:t xml:space="preserve">здоровья, </w:t>
      </w:r>
      <w:r>
        <w:rPr>
          <w:spacing w:val="-10"/>
          <w:sz w:val="24"/>
        </w:rPr>
        <w:t>к</w:t>
      </w:r>
      <w:r>
        <w:rPr>
          <w:sz w:val="24"/>
        </w:rPr>
        <w:tab/>
      </w:r>
      <w:r>
        <w:rPr>
          <w:spacing w:val="-2"/>
          <w:sz w:val="24"/>
        </w:rPr>
        <w:t>ведению</w:t>
      </w:r>
      <w:r>
        <w:rPr>
          <w:sz w:val="24"/>
        </w:rPr>
        <w:tab/>
      </w:r>
      <w:r>
        <w:rPr>
          <w:sz w:val="24"/>
        </w:rPr>
        <w:tab/>
      </w:r>
      <w:r>
        <w:rPr>
          <w:spacing w:val="-2"/>
          <w:sz w:val="24"/>
        </w:rPr>
        <w:t>здорового</w:t>
      </w:r>
      <w:r>
        <w:rPr>
          <w:sz w:val="24"/>
        </w:rPr>
        <w:tab/>
      </w:r>
      <w:r>
        <w:rPr>
          <w:spacing w:val="-2"/>
          <w:sz w:val="24"/>
        </w:rPr>
        <w:t>образа</w:t>
      </w:r>
      <w:r>
        <w:rPr>
          <w:sz w:val="24"/>
        </w:rPr>
        <w:tab/>
      </w:r>
      <w:r>
        <w:rPr>
          <w:spacing w:val="-2"/>
          <w:sz w:val="24"/>
        </w:rPr>
        <w:t>жизни</w:t>
      </w:r>
      <w:r>
        <w:rPr>
          <w:sz w:val="24"/>
        </w:rPr>
        <w:tab/>
      </w:r>
      <w:r>
        <w:rPr>
          <w:sz w:val="24"/>
        </w:rPr>
        <w:tab/>
      </w:r>
      <w:r>
        <w:rPr>
          <w:spacing w:val="-10"/>
          <w:sz w:val="24"/>
        </w:rPr>
        <w:t>и</w:t>
      </w:r>
      <w:r>
        <w:rPr>
          <w:sz w:val="24"/>
        </w:rPr>
        <w:tab/>
      </w:r>
      <w:r>
        <w:rPr>
          <w:spacing w:val="-2"/>
          <w:sz w:val="24"/>
        </w:rPr>
        <w:t xml:space="preserve">самоопределения </w:t>
      </w:r>
      <w:r>
        <w:rPr>
          <w:sz w:val="24"/>
        </w:rPr>
        <w:t>с использованием средств киокусинкай.</w:t>
      </w:r>
    </w:p>
    <w:p w:rsidR="007779AF" w:rsidRDefault="0077034E">
      <w:pPr>
        <w:pStyle w:val="a5"/>
        <w:numPr>
          <w:ilvl w:val="3"/>
          <w:numId w:val="17"/>
        </w:numPr>
        <w:tabs>
          <w:tab w:val="left" w:pos="2080"/>
        </w:tabs>
        <w:spacing w:before="15"/>
        <w:ind w:left="2080" w:hanging="1259"/>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киокусинкай</w:t>
      </w:r>
      <w:r>
        <w:rPr>
          <w:spacing w:val="-3"/>
          <w:sz w:val="24"/>
        </w:rPr>
        <w:t xml:space="preserve"> </w:t>
      </w:r>
      <w:r>
        <w:rPr>
          <w:spacing w:val="-2"/>
          <w:sz w:val="24"/>
        </w:rPr>
        <w:t>являются:</w:t>
      </w:r>
    </w:p>
    <w:p w:rsidR="007779AF" w:rsidRDefault="0077034E">
      <w:pPr>
        <w:pStyle w:val="a3"/>
        <w:spacing w:before="156"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5" w:line="360" w:lineRule="auto"/>
        <w:ind w:right="153"/>
      </w:pPr>
      <w:r>
        <w:t xml:space="preserve">освоение знаний о физической культуре и спорте в целом, истории развития киокусинкай в </w:t>
      </w:r>
      <w:r>
        <w:rPr>
          <w:spacing w:val="-2"/>
        </w:rPr>
        <w:t>частности;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 xml:space="preserve">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w:t>
      </w:r>
      <w:r>
        <w:rPr>
          <w:spacing w:val="-2"/>
        </w:rPr>
        <w:t>киокусинкай;</w:t>
      </w:r>
    </w:p>
    <w:p w:rsidR="007779AF" w:rsidRDefault="0077034E">
      <w:pPr>
        <w:pStyle w:val="a3"/>
        <w:spacing w:before="15" w:line="360" w:lineRule="auto"/>
        <w:ind w:right="152"/>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7779AF" w:rsidRDefault="0077034E">
      <w:pPr>
        <w:pStyle w:val="a3"/>
        <w:spacing w:before="17" w:line="360" w:lineRule="auto"/>
        <w:ind w:right="15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7779AF" w:rsidRDefault="0077034E">
      <w:pPr>
        <w:pStyle w:val="a3"/>
        <w:spacing w:before="15" w:line="360" w:lineRule="auto"/>
        <w:ind w:right="156"/>
      </w:pPr>
      <w:r>
        <w:t>формирование</w:t>
      </w:r>
      <w:r>
        <w:rPr>
          <w:spacing w:val="-4"/>
        </w:rPr>
        <w:t xml:space="preserve"> </w:t>
      </w:r>
      <w:r>
        <w:t>общих</w:t>
      </w:r>
      <w:r>
        <w:rPr>
          <w:spacing w:val="-1"/>
        </w:rPr>
        <w:t xml:space="preserve"> </w:t>
      </w:r>
      <w:r>
        <w:t>представлений</w:t>
      </w:r>
      <w:r>
        <w:rPr>
          <w:spacing w:val="-2"/>
        </w:rPr>
        <w:t xml:space="preserve"> </w:t>
      </w:r>
      <w:r>
        <w:t>о</w:t>
      </w:r>
      <w:r>
        <w:rPr>
          <w:spacing w:val="-3"/>
        </w:rPr>
        <w:t xml:space="preserve"> </w:t>
      </w:r>
      <w:r>
        <w:t>дисциплинах</w:t>
      </w:r>
      <w:r>
        <w:rPr>
          <w:spacing w:val="-1"/>
        </w:rPr>
        <w:t xml:space="preserve"> </w:t>
      </w:r>
      <w:r>
        <w:t>(видах)</w:t>
      </w:r>
      <w:r>
        <w:rPr>
          <w:spacing w:val="-4"/>
        </w:rPr>
        <w:t xml:space="preserve"> </w:t>
      </w:r>
      <w:r>
        <w:t>киокусинкай,</w:t>
      </w:r>
      <w:r>
        <w:rPr>
          <w:spacing w:val="-3"/>
        </w:rPr>
        <w:t xml:space="preserve"> </w:t>
      </w:r>
      <w:r>
        <w:t>их</w:t>
      </w:r>
      <w:r>
        <w:rPr>
          <w:spacing w:val="-1"/>
        </w:rPr>
        <w:t xml:space="preserve"> </w:t>
      </w:r>
      <w:r>
        <w:t>возможностях и значении в процессе укрепления здоровья, физическом развитии и физической и технической подготовке обучающихся;</w:t>
      </w:r>
    </w:p>
    <w:p w:rsidR="007779AF" w:rsidRDefault="0077034E">
      <w:pPr>
        <w:pStyle w:val="a3"/>
        <w:spacing w:before="16" w:line="360" w:lineRule="auto"/>
        <w:ind w:right="145"/>
      </w:pPr>
      <w:r>
        <w:t>популяризация киокусинкай среди подрастающего поколения, привлечение обучающихся, проявляющих</w:t>
      </w:r>
      <w:r>
        <w:rPr>
          <w:spacing w:val="25"/>
        </w:rPr>
        <w:t xml:space="preserve">  </w:t>
      </w:r>
      <w:r>
        <w:t>повышенный</w:t>
      </w:r>
      <w:r>
        <w:rPr>
          <w:spacing w:val="27"/>
        </w:rPr>
        <w:t xml:space="preserve">  </w:t>
      </w:r>
      <w:r>
        <w:t>интерес</w:t>
      </w:r>
      <w:r>
        <w:rPr>
          <w:spacing w:val="27"/>
        </w:rPr>
        <w:t xml:space="preserve">  </w:t>
      </w:r>
      <w:r>
        <w:t>и</w:t>
      </w:r>
      <w:r>
        <w:rPr>
          <w:spacing w:val="27"/>
        </w:rPr>
        <w:t xml:space="preserve">  </w:t>
      </w:r>
      <w:r>
        <w:t>способности</w:t>
      </w:r>
      <w:r>
        <w:rPr>
          <w:spacing w:val="27"/>
        </w:rPr>
        <w:t xml:space="preserve">  </w:t>
      </w:r>
      <w:r>
        <w:t>к</w:t>
      </w:r>
      <w:r>
        <w:rPr>
          <w:spacing w:val="26"/>
        </w:rPr>
        <w:t xml:space="preserve">  </w:t>
      </w:r>
      <w:r>
        <w:t>занятиям</w:t>
      </w:r>
      <w:r>
        <w:rPr>
          <w:spacing w:val="26"/>
        </w:rPr>
        <w:t xml:space="preserve">  </w:t>
      </w:r>
      <w:r>
        <w:t>киокусинкай,</w:t>
      </w:r>
      <w:r>
        <w:rPr>
          <w:spacing w:val="26"/>
        </w:rPr>
        <w:t xml:space="preserve">  </w:t>
      </w:r>
      <w:r>
        <w:t>в</w:t>
      </w:r>
      <w:r>
        <w:rPr>
          <w:spacing w:val="27"/>
        </w:rPr>
        <w:t xml:space="preserve">  </w:t>
      </w:r>
      <w:r>
        <w:rPr>
          <w:spacing w:val="-2"/>
        </w:rPr>
        <w:t>школьных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спортивных</w:t>
      </w:r>
      <w:r>
        <w:rPr>
          <w:spacing w:val="-4"/>
        </w:rPr>
        <w:t xml:space="preserve"> </w:t>
      </w:r>
      <w:r>
        <w:t>клубах,</w:t>
      </w:r>
      <w:r>
        <w:rPr>
          <w:spacing w:val="-4"/>
        </w:rPr>
        <w:t xml:space="preserve"> </w:t>
      </w:r>
      <w:r>
        <w:t>секциях,</w:t>
      </w:r>
      <w:r>
        <w:rPr>
          <w:spacing w:val="-4"/>
        </w:rPr>
        <w:t xml:space="preserve"> </w:t>
      </w:r>
      <w:r>
        <w:t>к</w:t>
      </w:r>
      <w:r>
        <w:rPr>
          <w:spacing w:val="-2"/>
        </w:rPr>
        <w:t xml:space="preserve"> </w:t>
      </w:r>
      <w:r>
        <w:t>участию</w:t>
      </w:r>
      <w:r>
        <w:rPr>
          <w:spacing w:val="-4"/>
        </w:rPr>
        <w:t xml:space="preserve"> </w:t>
      </w:r>
      <w:r>
        <w:t>в</w:t>
      </w:r>
      <w:r>
        <w:rPr>
          <w:spacing w:val="-5"/>
        </w:rPr>
        <w:t xml:space="preserve"> </w:t>
      </w:r>
      <w:r>
        <w:t>различных</w:t>
      </w:r>
      <w:r>
        <w:rPr>
          <w:spacing w:val="-2"/>
        </w:rPr>
        <w:t xml:space="preserve"> соревнованиях;</w:t>
      </w:r>
    </w:p>
    <w:p w:rsidR="007779AF" w:rsidRDefault="0077034E">
      <w:pPr>
        <w:pStyle w:val="a3"/>
        <w:spacing w:before="156" w:line="360" w:lineRule="auto"/>
        <w:ind w:right="14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7779AF" w:rsidRDefault="0077034E">
      <w:pPr>
        <w:pStyle w:val="a3"/>
        <w:spacing w:before="16" w:line="360" w:lineRule="auto"/>
        <w:ind w:right="148"/>
      </w:pPr>
      <w:r>
        <w:t>выявление,</w:t>
      </w:r>
      <w:r>
        <w:rPr>
          <w:spacing w:val="80"/>
          <w:w w:val="150"/>
        </w:rPr>
        <w:t xml:space="preserve">  </w:t>
      </w:r>
      <w:r>
        <w:t>развитие</w:t>
      </w:r>
      <w:r>
        <w:rPr>
          <w:spacing w:val="80"/>
          <w:w w:val="150"/>
        </w:rPr>
        <w:t xml:space="preserve">  </w:t>
      </w:r>
      <w:r>
        <w:t>и</w:t>
      </w:r>
      <w:r>
        <w:rPr>
          <w:spacing w:val="80"/>
          <w:w w:val="150"/>
        </w:rPr>
        <w:t xml:space="preserve">  </w:t>
      </w:r>
      <w:r>
        <w:t>поддержка</w:t>
      </w:r>
      <w:r>
        <w:rPr>
          <w:spacing w:val="80"/>
          <w:w w:val="150"/>
        </w:rPr>
        <w:t xml:space="preserve">  </w:t>
      </w:r>
      <w:r>
        <w:t>одаренных</w:t>
      </w:r>
      <w:r>
        <w:rPr>
          <w:spacing w:val="80"/>
          <w:w w:val="150"/>
        </w:rPr>
        <w:t xml:space="preserve">  </w:t>
      </w:r>
      <w:r>
        <w:t>детей</w:t>
      </w:r>
      <w:r>
        <w:rPr>
          <w:spacing w:val="80"/>
          <w:w w:val="150"/>
        </w:rPr>
        <w:t xml:space="preserve">  </w:t>
      </w:r>
      <w:r>
        <w:t>в</w:t>
      </w:r>
      <w:r>
        <w:rPr>
          <w:spacing w:val="80"/>
          <w:w w:val="150"/>
        </w:rPr>
        <w:t xml:space="preserve">  </w:t>
      </w:r>
      <w:r>
        <w:t>области</w:t>
      </w:r>
      <w:r>
        <w:rPr>
          <w:spacing w:val="80"/>
          <w:w w:val="150"/>
        </w:rPr>
        <w:t xml:space="preserve">  </w:t>
      </w:r>
      <w:r>
        <w:t>спорта</w:t>
      </w:r>
      <w:r>
        <w:rPr>
          <w:spacing w:val="80"/>
        </w:rPr>
        <w:t xml:space="preserve"> </w:t>
      </w:r>
      <w:r>
        <w:t>и киокусинкай в частности.</w:t>
      </w:r>
    </w:p>
    <w:p w:rsidR="007779AF" w:rsidRDefault="0077034E">
      <w:pPr>
        <w:pStyle w:val="a5"/>
        <w:numPr>
          <w:ilvl w:val="3"/>
          <w:numId w:val="17"/>
        </w:numPr>
        <w:tabs>
          <w:tab w:val="left" w:pos="2080"/>
        </w:tabs>
        <w:spacing w:before="14"/>
        <w:ind w:left="2080" w:hanging="1259"/>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2"/>
          <w:sz w:val="24"/>
        </w:rPr>
        <w:t xml:space="preserve"> </w:t>
      </w:r>
      <w:r>
        <w:rPr>
          <w:sz w:val="24"/>
        </w:rPr>
        <w:t>модуля</w:t>
      </w:r>
      <w:r>
        <w:rPr>
          <w:spacing w:val="-2"/>
          <w:sz w:val="24"/>
        </w:rPr>
        <w:t xml:space="preserve"> киокусинкай.</w:t>
      </w:r>
    </w:p>
    <w:p w:rsidR="007779AF" w:rsidRDefault="0077034E">
      <w:pPr>
        <w:pStyle w:val="a3"/>
        <w:tabs>
          <w:tab w:val="left" w:pos="2754"/>
          <w:tab w:val="left" w:pos="5007"/>
          <w:tab w:val="left" w:pos="6481"/>
          <w:tab w:val="left" w:pos="8919"/>
        </w:tabs>
        <w:spacing w:before="156" w:line="360" w:lineRule="auto"/>
        <w:ind w:right="146"/>
      </w:pPr>
      <w:r>
        <w:t xml:space="preserve">Модуль киокусинкай доступен для освоения всем обучающимся, независимоот уровня их </w:t>
      </w:r>
      <w:r>
        <w:rPr>
          <w:spacing w:val="-2"/>
        </w:rPr>
        <w:t>физического</w:t>
      </w:r>
      <w:r>
        <w:tab/>
      </w:r>
      <w:r>
        <w:rPr>
          <w:spacing w:val="-2"/>
        </w:rPr>
        <w:t>развития</w:t>
      </w:r>
      <w:r>
        <w:tab/>
      </w:r>
      <w:r>
        <w:rPr>
          <w:spacing w:val="-10"/>
        </w:rPr>
        <w:t>и</w:t>
      </w:r>
      <w:r>
        <w:tab/>
      </w:r>
      <w:r>
        <w:rPr>
          <w:spacing w:val="-2"/>
        </w:rPr>
        <w:t>гендерных</w:t>
      </w:r>
      <w:r>
        <w:tab/>
      </w:r>
      <w:r>
        <w:rPr>
          <w:spacing w:val="-2"/>
        </w:rPr>
        <w:t xml:space="preserve">особенностей </w:t>
      </w:r>
      <w:r>
        <w:t>и расширяет спектр физкультурно-спортивных направлений в общеобразовательных</w:t>
      </w:r>
      <w:r>
        <w:rPr>
          <w:spacing w:val="80"/>
        </w:rPr>
        <w:t xml:space="preserve"> </w:t>
      </w:r>
      <w:r>
        <w:rPr>
          <w:spacing w:val="-2"/>
        </w:rPr>
        <w:t>организациях.</w:t>
      </w:r>
    </w:p>
    <w:p w:rsidR="007779AF" w:rsidRDefault="0077034E">
      <w:pPr>
        <w:pStyle w:val="a3"/>
        <w:tabs>
          <w:tab w:val="left" w:pos="2740"/>
          <w:tab w:val="left" w:pos="4305"/>
          <w:tab w:val="left" w:pos="6691"/>
          <w:tab w:val="left" w:pos="9347"/>
        </w:tabs>
        <w:spacing w:before="15" w:line="360" w:lineRule="auto"/>
        <w:ind w:right="144"/>
      </w:pPr>
      <w:r>
        <w:t>Специфика</w:t>
      </w:r>
      <w:r>
        <w:rPr>
          <w:spacing w:val="-2"/>
        </w:rPr>
        <w:t xml:space="preserve"> </w:t>
      </w:r>
      <w:r>
        <w:t>модуля киокусинкай сочетается</w:t>
      </w:r>
      <w:r>
        <w:rPr>
          <w:spacing w:val="-1"/>
        </w:rPr>
        <w:t xml:space="preserve"> </w:t>
      </w:r>
      <w:r>
        <w:t>практически со</w:t>
      </w:r>
      <w:r>
        <w:rPr>
          <w:spacing w:val="-1"/>
        </w:rPr>
        <w:t xml:space="preserve"> </w:t>
      </w:r>
      <w:r>
        <w:t xml:space="preserve">всеми базовыми видами спорта, </w:t>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 общеобразовательной организации (легкая атлетика, гимнастика, спортивные игры) и разделами</w:t>
      </w:r>
    </w:p>
    <w:p w:rsidR="007779AF" w:rsidRDefault="0077034E">
      <w:pPr>
        <w:pStyle w:val="a3"/>
        <w:spacing w:before="2"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5" w:line="360" w:lineRule="auto"/>
        <w:ind w:right="146"/>
      </w:pPr>
      <w: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17"/>
        </w:numPr>
        <w:tabs>
          <w:tab w:val="left" w:pos="2080"/>
        </w:tabs>
        <w:spacing w:before="17"/>
        <w:ind w:left="2080" w:hanging="1259"/>
        <w:rPr>
          <w:sz w:val="24"/>
        </w:rPr>
      </w:pPr>
      <w:r>
        <w:rPr>
          <w:sz w:val="24"/>
        </w:rPr>
        <w:t>Модуль</w:t>
      </w:r>
      <w:r>
        <w:rPr>
          <w:spacing w:val="-6"/>
          <w:sz w:val="24"/>
        </w:rPr>
        <w:t xml:space="preserve"> </w:t>
      </w:r>
      <w:r>
        <w:rPr>
          <w:sz w:val="24"/>
        </w:rPr>
        <w:t>киокусинкай</w:t>
      </w:r>
      <w:r>
        <w:rPr>
          <w:spacing w:val="-3"/>
          <w:sz w:val="24"/>
        </w:rPr>
        <w:t xml:space="preserve"> </w:t>
      </w:r>
      <w:r>
        <w:rPr>
          <w:sz w:val="24"/>
        </w:rPr>
        <w:t>может</w:t>
      </w:r>
      <w:r>
        <w:rPr>
          <w:spacing w:val="-4"/>
          <w:sz w:val="24"/>
        </w:rPr>
        <w:t xml:space="preserve"> </w:t>
      </w:r>
      <w:r>
        <w:rPr>
          <w:sz w:val="24"/>
        </w:rPr>
        <w:t>быть</w:t>
      </w:r>
      <w:r>
        <w:rPr>
          <w:spacing w:val="-5"/>
          <w:sz w:val="24"/>
        </w:rPr>
        <w:t xml:space="preserve"> </w:t>
      </w:r>
      <w:r>
        <w:rPr>
          <w:sz w:val="24"/>
        </w:rPr>
        <w:t>реализован</w:t>
      </w:r>
      <w:r>
        <w:rPr>
          <w:spacing w:val="-4"/>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rsidR="007779AF" w:rsidRDefault="0077034E">
      <w:pPr>
        <w:pStyle w:val="a3"/>
        <w:spacing w:before="153" w:line="360" w:lineRule="auto"/>
        <w:ind w:right="150"/>
      </w:pPr>
      <w:r>
        <w:t>при самостоятельном планировании учителем физической культуры процесса освоения обучающимися</w:t>
      </w:r>
      <w:r>
        <w:rPr>
          <w:spacing w:val="-2"/>
        </w:rPr>
        <w:t xml:space="preserve"> </w:t>
      </w:r>
      <w:r>
        <w:t>учебного</w:t>
      </w:r>
      <w:r>
        <w:rPr>
          <w:spacing w:val="-3"/>
        </w:rPr>
        <w:t xml:space="preserve"> </w:t>
      </w:r>
      <w:r>
        <w:t>материала</w:t>
      </w:r>
      <w:r>
        <w:rPr>
          <w:spacing w:val="-2"/>
        </w:rPr>
        <w:t xml:space="preserve"> </w:t>
      </w:r>
      <w:r>
        <w:t>по</w:t>
      </w:r>
      <w:r>
        <w:rPr>
          <w:spacing w:val="-3"/>
        </w:rPr>
        <w:t xml:space="preserve"> </w:t>
      </w:r>
      <w:r>
        <w:t>киокусинкай</w:t>
      </w:r>
      <w:r>
        <w:rPr>
          <w:spacing w:val="-3"/>
        </w:rPr>
        <w:t xml:space="preserve"> </w:t>
      </w:r>
      <w:r>
        <w:t>с</w:t>
      </w:r>
      <w:r>
        <w:rPr>
          <w:spacing w:val="-4"/>
        </w:rPr>
        <w:t xml:space="preserve"> </w:t>
      </w:r>
      <w:r>
        <w:t>выбором</w:t>
      </w:r>
      <w:r>
        <w:rPr>
          <w:spacing w:val="-3"/>
        </w:rPr>
        <w:t xml:space="preserve"> </w:t>
      </w:r>
      <w:r>
        <w:t>различных</w:t>
      </w:r>
      <w:r>
        <w:rPr>
          <w:spacing w:val="-2"/>
        </w:rPr>
        <w:t xml:space="preserve"> </w:t>
      </w:r>
      <w:r>
        <w:t>элементов</w:t>
      </w:r>
      <w:r>
        <w:rPr>
          <w:spacing w:val="-4"/>
        </w:rPr>
        <w:t xml:space="preserve"> </w:t>
      </w:r>
      <w:r>
        <w:t>данного</w:t>
      </w:r>
      <w:r>
        <w:rPr>
          <w:spacing w:val="-3"/>
        </w:rPr>
        <w:t xml:space="preserve"> </w:t>
      </w:r>
      <w:r>
        <w:t>вида спорта, с учетом возраста и физической подготовленности обучающихся;</w:t>
      </w:r>
    </w:p>
    <w:p w:rsidR="007779AF" w:rsidRDefault="0077034E">
      <w:pPr>
        <w:pStyle w:val="a3"/>
        <w:spacing w:before="17" w:line="360" w:lineRule="auto"/>
        <w:ind w:right="143"/>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tabs>
          <w:tab w:val="left" w:pos="2996"/>
          <w:tab w:val="left" w:pos="4415"/>
          <w:tab w:val="left" w:pos="6440"/>
          <w:tab w:val="left" w:pos="8952"/>
        </w:tabs>
        <w:spacing w:before="16" w:line="360" w:lineRule="auto"/>
        <w:ind w:right="145"/>
      </w:pPr>
      <w:r>
        <w:t xml:space="preserve">в виде дополнительных часов, выделяемых на спортивно-оздоровительную работу с </w:t>
      </w:r>
      <w:r>
        <w:rPr>
          <w:spacing w:val="-2"/>
        </w:rPr>
        <w:t>обучающимися</w:t>
      </w:r>
      <w:r>
        <w:tab/>
      </w:r>
      <w:r>
        <w:rPr>
          <w:spacing w:val="-10"/>
        </w:rPr>
        <w:t>в</w:t>
      </w:r>
      <w:r>
        <w:tab/>
      </w:r>
      <w:r>
        <w:rPr>
          <w:spacing w:val="-2"/>
        </w:rPr>
        <w:t>рамках</w:t>
      </w:r>
      <w:r>
        <w:tab/>
      </w:r>
      <w:r>
        <w:rPr>
          <w:spacing w:val="-2"/>
        </w:rPr>
        <w:t>внеурочной</w:t>
      </w:r>
      <w:r>
        <w:tab/>
      </w:r>
      <w:r>
        <w:rPr>
          <w:spacing w:val="-2"/>
        </w:rPr>
        <w:t xml:space="preserve">деятельности </w:t>
      </w:r>
      <w:r>
        <w:t>и</w:t>
      </w:r>
      <w:r>
        <w:rPr>
          <w:spacing w:val="40"/>
        </w:rPr>
        <w:t xml:space="preserve"> </w:t>
      </w:r>
      <w:r>
        <w:t>(или)</w:t>
      </w:r>
      <w:r>
        <w:rPr>
          <w:spacing w:val="40"/>
        </w:rPr>
        <w:t xml:space="preserve"> </w:t>
      </w:r>
      <w:r>
        <w:t>за</w:t>
      </w:r>
      <w:r>
        <w:rPr>
          <w:spacing w:val="40"/>
        </w:rPr>
        <w:t xml:space="preserve"> </w:t>
      </w:r>
      <w:r>
        <w:t>счет</w:t>
      </w:r>
      <w:r>
        <w:rPr>
          <w:spacing w:val="40"/>
        </w:rPr>
        <w:t xml:space="preserve"> </w:t>
      </w:r>
      <w:r>
        <w:t>посещения</w:t>
      </w:r>
      <w:r>
        <w:rPr>
          <w:spacing w:val="40"/>
        </w:rPr>
        <w:t xml:space="preserve"> </w:t>
      </w:r>
      <w:r>
        <w:t>обучающимися</w:t>
      </w:r>
      <w:r>
        <w:rPr>
          <w:spacing w:val="40"/>
        </w:rPr>
        <w:t xml:space="preserve"> </w:t>
      </w:r>
      <w:r>
        <w:t>спортивных</w:t>
      </w:r>
      <w:r>
        <w:rPr>
          <w:spacing w:val="40"/>
        </w:rPr>
        <w:t xml:space="preserve"> </w:t>
      </w:r>
      <w:r>
        <w:t>секций,</w:t>
      </w:r>
      <w:r>
        <w:rPr>
          <w:spacing w:val="40"/>
        </w:rPr>
        <w:t xml:space="preserve"> </w:t>
      </w:r>
      <w:r>
        <w:t>школьных</w:t>
      </w:r>
      <w:r>
        <w:rPr>
          <w:spacing w:val="40"/>
        </w:rPr>
        <w:t xml:space="preserve"> </w:t>
      </w:r>
      <w:r>
        <w:t>спортивных</w:t>
      </w:r>
      <w:r>
        <w:rPr>
          <w:spacing w:val="40"/>
        </w:rPr>
        <w:t xml:space="preserve"> </w:t>
      </w:r>
      <w:r>
        <w:t>клубов,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218" w:firstLine="0"/>
        <w:jc w:val="left"/>
      </w:pPr>
      <w:r>
        <w:lastRenderedPageBreak/>
        <w:t>включая использование учебных модулей по видам спорта (рекомендуемый объем в 5 – 9 классах</w:t>
      </w:r>
      <w:r>
        <w:rPr>
          <w:spacing w:val="40"/>
        </w:rPr>
        <w:t xml:space="preserve"> </w:t>
      </w:r>
      <w:r>
        <w:t>– по 34 часа).</w:t>
      </w:r>
    </w:p>
    <w:p w:rsidR="007779AF" w:rsidRDefault="0077034E">
      <w:pPr>
        <w:pStyle w:val="a5"/>
        <w:numPr>
          <w:ilvl w:val="3"/>
          <w:numId w:val="17"/>
        </w:numPr>
        <w:tabs>
          <w:tab w:val="left" w:pos="2080"/>
        </w:tabs>
        <w:spacing w:before="11"/>
        <w:ind w:left="2080" w:hanging="1259"/>
        <w:rPr>
          <w:sz w:val="24"/>
        </w:rPr>
      </w:pPr>
      <w:r>
        <w:rPr>
          <w:sz w:val="24"/>
        </w:rPr>
        <w:t>Содержание</w:t>
      </w:r>
      <w:r>
        <w:rPr>
          <w:spacing w:val="-5"/>
          <w:sz w:val="24"/>
        </w:rPr>
        <w:t xml:space="preserve"> </w:t>
      </w:r>
      <w:r>
        <w:rPr>
          <w:sz w:val="24"/>
        </w:rPr>
        <w:t>модуля</w:t>
      </w:r>
      <w:r>
        <w:rPr>
          <w:spacing w:val="-4"/>
          <w:sz w:val="24"/>
        </w:rPr>
        <w:t xml:space="preserve"> </w:t>
      </w:r>
      <w:r>
        <w:rPr>
          <w:spacing w:val="-2"/>
          <w:sz w:val="24"/>
        </w:rPr>
        <w:t>киокусинкай.</w:t>
      </w:r>
    </w:p>
    <w:p w:rsidR="007779AF" w:rsidRDefault="0077034E">
      <w:pPr>
        <w:pStyle w:val="a5"/>
        <w:numPr>
          <w:ilvl w:val="0"/>
          <w:numId w:val="15"/>
        </w:numPr>
        <w:tabs>
          <w:tab w:val="left" w:pos="1079"/>
        </w:tabs>
        <w:spacing w:before="154" w:line="374" w:lineRule="auto"/>
        <w:ind w:right="7046" w:firstLine="0"/>
        <w:rPr>
          <w:sz w:val="24"/>
        </w:rPr>
      </w:pPr>
      <w:r>
        <w:rPr>
          <w:sz w:val="24"/>
        </w:rPr>
        <w:t>Знания</w:t>
      </w:r>
      <w:r>
        <w:rPr>
          <w:spacing w:val="-15"/>
          <w:sz w:val="24"/>
        </w:rPr>
        <w:t xml:space="preserve"> </w:t>
      </w:r>
      <w:r>
        <w:rPr>
          <w:sz w:val="24"/>
        </w:rPr>
        <w:t>о</w:t>
      </w:r>
      <w:r>
        <w:rPr>
          <w:spacing w:val="-15"/>
          <w:sz w:val="24"/>
        </w:rPr>
        <w:t xml:space="preserve"> </w:t>
      </w:r>
      <w:r>
        <w:rPr>
          <w:sz w:val="24"/>
        </w:rPr>
        <w:t>киокусинкай. История киокусинкай.</w:t>
      </w:r>
    </w:p>
    <w:p w:rsidR="007779AF" w:rsidRDefault="0077034E">
      <w:pPr>
        <w:pStyle w:val="a3"/>
        <w:spacing w:before="1"/>
        <w:ind w:left="821" w:firstLine="0"/>
        <w:jc w:val="left"/>
      </w:pPr>
      <w:r>
        <w:t>Общеразвивающие</w:t>
      </w:r>
      <w:r>
        <w:rPr>
          <w:spacing w:val="-4"/>
        </w:rPr>
        <w:t xml:space="preserve"> </w:t>
      </w:r>
      <w:r>
        <w:t>и</w:t>
      </w:r>
      <w:r>
        <w:rPr>
          <w:spacing w:val="-3"/>
        </w:rPr>
        <w:t xml:space="preserve"> </w:t>
      </w:r>
      <w:r>
        <w:t>специальные</w:t>
      </w:r>
      <w:r>
        <w:rPr>
          <w:spacing w:val="-2"/>
        </w:rPr>
        <w:t xml:space="preserve"> упражнения.</w:t>
      </w:r>
    </w:p>
    <w:p w:rsidR="007779AF" w:rsidRDefault="0077034E">
      <w:pPr>
        <w:pStyle w:val="a3"/>
        <w:spacing w:before="153"/>
        <w:ind w:left="821" w:firstLine="0"/>
        <w:jc w:val="left"/>
      </w:pPr>
      <w:r>
        <w:t>Легендарные</w:t>
      </w:r>
      <w:r>
        <w:rPr>
          <w:spacing w:val="-8"/>
        </w:rPr>
        <w:t xml:space="preserve"> </w:t>
      </w:r>
      <w:r>
        <w:t>российские</w:t>
      </w:r>
      <w:r>
        <w:rPr>
          <w:spacing w:val="-4"/>
        </w:rPr>
        <w:t xml:space="preserve"> </w:t>
      </w:r>
      <w:r>
        <w:t>каратисты</w:t>
      </w:r>
      <w:r>
        <w:rPr>
          <w:spacing w:val="-4"/>
        </w:rPr>
        <w:t xml:space="preserve"> </w:t>
      </w:r>
      <w:r>
        <w:t>киокусинкай</w:t>
      </w:r>
      <w:r>
        <w:rPr>
          <w:spacing w:val="-3"/>
        </w:rPr>
        <w:t xml:space="preserve"> </w:t>
      </w:r>
      <w:r>
        <w:t>и</w:t>
      </w:r>
      <w:r>
        <w:rPr>
          <w:spacing w:val="-3"/>
        </w:rPr>
        <w:t xml:space="preserve"> </w:t>
      </w:r>
      <w:r>
        <w:rPr>
          <w:spacing w:val="-2"/>
        </w:rPr>
        <w:t>тренеры.</w:t>
      </w:r>
    </w:p>
    <w:p w:rsidR="007779AF" w:rsidRDefault="0077034E">
      <w:pPr>
        <w:pStyle w:val="a3"/>
        <w:tabs>
          <w:tab w:val="left" w:pos="2579"/>
          <w:tab w:val="left" w:pos="4601"/>
          <w:tab w:val="left" w:pos="6219"/>
          <w:tab w:val="left" w:pos="6843"/>
          <w:tab w:val="left" w:pos="8184"/>
          <w:tab w:val="left" w:pos="9585"/>
        </w:tabs>
        <w:spacing w:before="154" w:line="360" w:lineRule="auto"/>
        <w:ind w:right="149"/>
        <w:jc w:val="left"/>
      </w:pPr>
      <w:r>
        <w:rPr>
          <w:spacing w:val="-2"/>
        </w:rPr>
        <w:t>Достижения</w:t>
      </w:r>
      <w:r>
        <w:tab/>
      </w:r>
      <w:r>
        <w:rPr>
          <w:spacing w:val="-2"/>
        </w:rPr>
        <w:t>отечественных</w:t>
      </w:r>
      <w:r>
        <w:tab/>
      </w:r>
      <w:r>
        <w:rPr>
          <w:spacing w:val="-2"/>
        </w:rPr>
        <w:t>каратистов</w:t>
      </w:r>
      <w:r>
        <w:tab/>
      </w:r>
      <w:r>
        <w:rPr>
          <w:spacing w:val="-10"/>
        </w:rPr>
        <w:t>и</w:t>
      </w:r>
      <w:r>
        <w:tab/>
      </w:r>
      <w:r>
        <w:rPr>
          <w:spacing w:val="-2"/>
        </w:rPr>
        <w:t>сборной</w:t>
      </w:r>
      <w:r>
        <w:tab/>
      </w:r>
      <w:r>
        <w:rPr>
          <w:spacing w:val="-2"/>
        </w:rPr>
        <w:t>команды</w:t>
      </w:r>
      <w:r>
        <w:tab/>
      </w:r>
      <w:r>
        <w:rPr>
          <w:spacing w:val="-2"/>
        </w:rPr>
        <w:t xml:space="preserve">страны </w:t>
      </w:r>
      <w:r>
        <w:t>на мировых чемпионатах и чемпионатах Европы.</w:t>
      </w:r>
    </w:p>
    <w:p w:rsidR="007779AF" w:rsidRDefault="0077034E">
      <w:pPr>
        <w:pStyle w:val="a3"/>
        <w:spacing w:before="17" w:line="374" w:lineRule="auto"/>
        <w:ind w:left="821" w:right="4160" w:firstLine="0"/>
        <w:jc w:val="left"/>
      </w:pPr>
      <w:r>
        <w:t>Разновидности</w:t>
      </w:r>
      <w:r>
        <w:rPr>
          <w:spacing w:val="-14"/>
        </w:rPr>
        <w:t xml:space="preserve"> </w:t>
      </w:r>
      <w:r>
        <w:t>карате,</w:t>
      </w:r>
      <w:r>
        <w:rPr>
          <w:spacing w:val="-13"/>
        </w:rPr>
        <w:t xml:space="preserve"> </w:t>
      </w:r>
      <w:r>
        <w:t>дисциплины</w:t>
      </w:r>
      <w:r>
        <w:rPr>
          <w:spacing w:val="-13"/>
        </w:rPr>
        <w:t xml:space="preserve"> </w:t>
      </w:r>
      <w:r>
        <w:t>киокусинкай. Основные правила киокусинкай.</w:t>
      </w:r>
    </w:p>
    <w:p w:rsidR="007779AF" w:rsidRDefault="0077034E">
      <w:pPr>
        <w:pStyle w:val="a3"/>
        <w:spacing w:line="274" w:lineRule="exact"/>
        <w:ind w:left="821" w:firstLine="0"/>
        <w:jc w:val="left"/>
      </w:pPr>
      <w:r>
        <w:rPr>
          <w:spacing w:val="-2"/>
        </w:rPr>
        <w:t>Терминология.</w:t>
      </w:r>
    </w:p>
    <w:p w:rsidR="007779AF" w:rsidRDefault="0077034E">
      <w:pPr>
        <w:pStyle w:val="a3"/>
        <w:spacing w:before="154"/>
        <w:ind w:left="821" w:firstLine="0"/>
      </w:pPr>
      <w:r>
        <w:t>Правила</w:t>
      </w:r>
      <w:r>
        <w:rPr>
          <w:spacing w:val="-6"/>
        </w:rPr>
        <w:t xml:space="preserve"> </w:t>
      </w:r>
      <w:r>
        <w:t>безопасного</w:t>
      </w:r>
      <w:r>
        <w:rPr>
          <w:spacing w:val="-2"/>
        </w:rPr>
        <w:t xml:space="preserve"> </w:t>
      </w:r>
      <w:r>
        <w:t>поведения</w:t>
      </w:r>
      <w:r>
        <w:rPr>
          <w:spacing w:val="-3"/>
        </w:rPr>
        <w:t xml:space="preserve"> </w:t>
      </w:r>
      <w:r>
        <w:t>во</w:t>
      </w:r>
      <w:r>
        <w:rPr>
          <w:spacing w:val="-2"/>
        </w:rPr>
        <w:t xml:space="preserve"> </w:t>
      </w:r>
      <w:r>
        <w:t>время</w:t>
      </w:r>
      <w:r>
        <w:rPr>
          <w:spacing w:val="-2"/>
        </w:rPr>
        <w:t xml:space="preserve"> </w:t>
      </w:r>
      <w:r>
        <w:t>занятий</w:t>
      </w:r>
      <w:r>
        <w:rPr>
          <w:spacing w:val="-4"/>
        </w:rPr>
        <w:t xml:space="preserve"> </w:t>
      </w:r>
      <w:r>
        <w:rPr>
          <w:spacing w:val="-2"/>
        </w:rPr>
        <w:t>киокусинкай.</w:t>
      </w:r>
    </w:p>
    <w:p w:rsidR="007779AF" w:rsidRDefault="0077034E">
      <w:pPr>
        <w:pStyle w:val="a3"/>
        <w:spacing w:before="154" w:line="360" w:lineRule="auto"/>
        <w:ind w:right="150"/>
      </w:pPr>
      <w:r>
        <w:t>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w:t>
      </w:r>
    </w:p>
    <w:p w:rsidR="007779AF" w:rsidRDefault="0077034E">
      <w:pPr>
        <w:pStyle w:val="a3"/>
        <w:spacing w:before="16" w:line="360" w:lineRule="auto"/>
        <w:ind w:right="152"/>
      </w:pPr>
      <w:r>
        <w:t>Соблюдение</w:t>
      </w:r>
      <w:r>
        <w:rPr>
          <w:spacing w:val="80"/>
        </w:rPr>
        <w:t xml:space="preserve">  </w:t>
      </w:r>
      <w:r>
        <w:t>личной</w:t>
      </w:r>
      <w:r>
        <w:rPr>
          <w:spacing w:val="80"/>
        </w:rPr>
        <w:t xml:space="preserve">  </w:t>
      </w:r>
      <w:r>
        <w:t>гигиены,</w:t>
      </w:r>
      <w:r>
        <w:rPr>
          <w:spacing w:val="80"/>
        </w:rPr>
        <w:t xml:space="preserve">  </w:t>
      </w:r>
      <w:r>
        <w:t>требований</w:t>
      </w:r>
      <w:r>
        <w:rPr>
          <w:spacing w:val="80"/>
        </w:rPr>
        <w:t xml:space="preserve">  </w:t>
      </w:r>
      <w:r>
        <w:t>к</w:t>
      </w:r>
      <w:r>
        <w:rPr>
          <w:spacing w:val="80"/>
        </w:rPr>
        <w:t xml:space="preserve">  </w:t>
      </w:r>
      <w:r>
        <w:t>спортивной</w:t>
      </w:r>
      <w:r>
        <w:rPr>
          <w:spacing w:val="80"/>
        </w:rPr>
        <w:t xml:space="preserve">  </w:t>
      </w:r>
      <w:r>
        <w:t>одежде</w:t>
      </w:r>
      <w:r>
        <w:rPr>
          <w:spacing w:val="80"/>
        </w:rPr>
        <w:t xml:space="preserve">  </w:t>
      </w:r>
      <w:r>
        <w:t>и</w:t>
      </w:r>
      <w:r>
        <w:rPr>
          <w:spacing w:val="80"/>
        </w:rPr>
        <w:t xml:space="preserve">  </w:t>
      </w:r>
      <w:r>
        <w:t>обуви для</w:t>
      </w:r>
      <w:r>
        <w:rPr>
          <w:spacing w:val="-2"/>
        </w:rPr>
        <w:t xml:space="preserve"> </w:t>
      </w:r>
      <w:r>
        <w:t>занятий</w:t>
      </w:r>
      <w:r>
        <w:rPr>
          <w:spacing w:val="-2"/>
        </w:rPr>
        <w:t xml:space="preserve"> </w:t>
      </w:r>
      <w:r>
        <w:t>киокусинкай.</w:t>
      </w:r>
      <w:r>
        <w:rPr>
          <w:spacing w:val="-2"/>
        </w:rPr>
        <w:t xml:space="preserve"> </w:t>
      </w:r>
      <w:r>
        <w:t>Киокусинкай</w:t>
      </w:r>
      <w:r>
        <w:rPr>
          <w:spacing w:val="-2"/>
        </w:rPr>
        <w:t xml:space="preserve"> </w:t>
      </w:r>
      <w:r>
        <w:t>как</w:t>
      </w:r>
      <w:r>
        <w:rPr>
          <w:spacing w:val="-2"/>
        </w:rPr>
        <w:t xml:space="preserve"> </w:t>
      </w:r>
      <w:r>
        <w:t>средство укрепления</w:t>
      </w:r>
      <w:r>
        <w:rPr>
          <w:spacing w:val="-2"/>
        </w:rPr>
        <w:t xml:space="preserve"> </w:t>
      </w:r>
      <w:r>
        <w:t>здоровья,</w:t>
      </w:r>
      <w:r>
        <w:rPr>
          <w:spacing w:val="-2"/>
        </w:rPr>
        <w:t xml:space="preserve"> </w:t>
      </w:r>
      <w:r>
        <w:t>закаливания</w:t>
      </w:r>
      <w:r>
        <w:rPr>
          <w:spacing w:val="-4"/>
        </w:rPr>
        <w:t xml:space="preserve"> </w:t>
      </w:r>
      <w:r>
        <w:t>и</w:t>
      </w:r>
      <w:r>
        <w:rPr>
          <w:spacing w:val="-2"/>
        </w:rPr>
        <w:t xml:space="preserve"> </w:t>
      </w:r>
      <w:r>
        <w:t>развития физических качеств.</w:t>
      </w:r>
    </w:p>
    <w:p w:rsidR="007779AF" w:rsidRDefault="0077034E">
      <w:pPr>
        <w:pStyle w:val="a3"/>
        <w:spacing w:before="15"/>
        <w:ind w:left="821" w:firstLine="0"/>
      </w:pPr>
      <w:r>
        <w:t>Характерные</w:t>
      </w:r>
      <w:r>
        <w:rPr>
          <w:spacing w:val="-7"/>
        </w:rPr>
        <w:t xml:space="preserve"> </w:t>
      </w:r>
      <w:r>
        <w:t>травмы</w:t>
      </w:r>
      <w:r>
        <w:rPr>
          <w:spacing w:val="-3"/>
        </w:rPr>
        <w:t xml:space="preserve"> </w:t>
      </w:r>
      <w:r>
        <w:t>в</w:t>
      </w:r>
      <w:r>
        <w:rPr>
          <w:spacing w:val="-1"/>
        </w:rPr>
        <w:t xml:space="preserve"> </w:t>
      </w:r>
      <w:r>
        <w:t>киокусинкай</w:t>
      </w:r>
      <w:r>
        <w:rPr>
          <w:spacing w:val="1"/>
        </w:rPr>
        <w:t xml:space="preserve"> </w:t>
      </w:r>
      <w:r>
        <w:t>и</w:t>
      </w:r>
      <w:r>
        <w:rPr>
          <w:spacing w:val="-3"/>
        </w:rPr>
        <w:t xml:space="preserve"> </w:t>
      </w:r>
      <w:r>
        <w:t>мероприятия</w:t>
      </w:r>
      <w:r>
        <w:rPr>
          <w:spacing w:val="-2"/>
        </w:rPr>
        <w:t xml:space="preserve"> </w:t>
      </w:r>
      <w:r>
        <w:t>по</w:t>
      </w:r>
      <w:r>
        <w:rPr>
          <w:spacing w:val="-6"/>
        </w:rPr>
        <w:t xml:space="preserve"> </w:t>
      </w:r>
      <w:r>
        <w:t xml:space="preserve">их </w:t>
      </w:r>
      <w:r>
        <w:rPr>
          <w:spacing w:val="-2"/>
        </w:rPr>
        <w:t>предупреждению.</w:t>
      </w:r>
    </w:p>
    <w:p w:rsidR="007779AF" w:rsidRDefault="0077034E">
      <w:pPr>
        <w:pStyle w:val="a3"/>
        <w:spacing w:before="156" w:line="360" w:lineRule="auto"/>
        <w:ind w:right="152"/>
      </w:pPr>
      <w:r>
        <w:t>Понятия и характеристика технических и тактических приемов в киокусинкай, их названия и методика выполнения.</w:t>
      </w:r>
    </w:p>
    <w:p w:rsidR="007779AF" w:rsidRDefault="0077034E">
      <w:pPr>
        <w:pStyle w:val="a3"/>
        <w:spacing w:before="16" w:line="360" w:lineRule="auto"/>
        <w:ind w:right="152"/>
      </w:pPr>
      <w:r>
        <w:t>Названия и роль главных организаций или федераций (международные, российские), осуществляющих управление киокусинкай.</w:t>
      </w:r>
    </w:p>
    <w:p w:rsidR="007779AF" w:rsidRDefault="0077034E">
      <w:pPr>
        <w:pStyle w:val="a5"/>
        <w:numPr>
          <w:ilvl w:val="0"/>
          <w:numId w:val="15"/>
        </w:numPr>
        <w:tabs>
          <w:tab w:val="left" w:pos="1079"/>
        </w:tabs>
        <w:spacing w:before="16"/>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4" w:line="360" w:lineRule="auto"/>
        <w:ind w:right="149"/>
      </w:pPr>
      <w:r>
        <w:t>Правила</w:t>
      </w:r>
      <w:r>
        <w:rPr>
          <w:spacing w:val="80"/>
        </w:rPr>
        <w:t xml:space="preserve">   </w:t>
      </w:r>
      <w:r>
        <w:t>безопасного,</w:t>
      </w:r>
      <w:r>
        <w:rPr>
          <w:spacing w:val="80"/>
        </w:rPr>
        <w:t xml:space="preserve">   </w:t>
      </w:r>
      <w:r>
        <w:t>правомерного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соревнований по киокусинкай в качестве зрителя, болельщика.</w:t>
      </w:r>
    </w:p>
    <w:p w:rsidR="007779AF" w:rsidRDefault="0077034E">
      <w:pPr>
        <w:pStyle w:val="a3"/>
        <w:spacing w:before="17" w:line="374" w:lineRule="auto"/>
        <w:ind w:left="821" w:right="2397" w:firstLine="0"/>
      </w:pPr>
      <w:r>
        <w:t>Самоконтроль</w:t>
      </w:r>
      <w:r>
        <w:rPr>
          <w:spacing w:val="-7"/>
        </w:rPr>
        <w:t xml:space="preserve"> </w:t>
      </w:r>
      <w:r>
        <w:t>и</w:t>
      </w:r>
      <w:r>
        <w:rPr>
          <w:spacing w:val="-5"/>
        </w:rPr>
        <w:t xml:space="preserve"> </w:t>
      </w:r>
      <w:r>
        <w:t>его</w:t>
      </w:r>
      <w:r>
        <w:rPr>
          <w:spacing w:val="-5"/>
        </w:rPr>
        <w:t xml:space="preserve"> </w:t>
      </w:r>
      <w:r>
        <w:t>роль</w:t>
      </w:r>
      <w:r>
        <w:rPr>
          <w:spacing w:val="-5"/>
        </w:rPr>
        <w:t xml:space="preserve"> </w:t>
      </w:r>
      <w:r>
        <w:t>в</w:t>
      </w:r>
      <w:r>
        <w:rPr>
          <w:spacing w:val="-4"/>
        </w:rPr>
        <w:t xml:space="preserve"> </w:t>
      </w:r>
      <w:r>
        <w:t>учебной</w:t>
      </w:r>
      <w:r>
        <w:rPr>
          <w:spacing w:val="-5"/>
        </w:rPr>
        <w:t xml:space="preserve"> </w:t>
      </w:r>
      <w:r>
        <w:t>и</w:t>
      </w:r>
      <w:r>
        <w:rPr>
          <w:spacing w:val="-5"/>
        </w:rPr>
        <w:t xml:space="preserve"> </w:t>
      </w:r>
      <w:r>
        <w:t>соревновательной</w:t>
      </w:r>
      <w:r>
        <w:rPr>
          <w:spacing w:val="-5"/>
        </w:rPr>
        <w:t xml:space="preserve"> </w:t>
      </w:r>
      <w:r>
        <w:t>деятельности. Первые внешние признаки утомления.</w:t>
      </w:r>
    </w:p>
    <w:p w:rsidR="007779AF" w:rsidRDefault="0077034E">
      <w:pPr>
        <w:pStyle w:val="a3"/>
        <w:spacing w:line="275" w:lineRule="exact"/>
        <w:ind w:left="821" w:firstLine="0"/>
      </w:pPr>
      <w:r>
        <w:t>Средства</w:t>
      </w:r>
      <w:r>
        <w:rPr>
          <w:spacing w:val="-8"/>
        </w:rPr>
        <w:t xml:space="preserve"> </w:t>
      </w:r>
      <w:r>
        <w:t>восстановления</w:t>
      </w:r>
      <w:r>
        <w:rPr>
          <w:spacing w:val="-3"/>
        </w:rPr>
        <w:t xml:space="preserve"> </w:t>
      </w:r>
      <w:r>
        <w:t>организма</w:t>
      </w:r>
      <w:r>
        <w:rPr>
          <w:spacing w:val="-5"/>
        </w:rPr>
        <w:t xml:space="preserve"> </w:t>
      </w:r>
      <w:r>
        <w:t>после</w:t>
      </w:r>
      <w:r>
        <w:rPr>
          <w:spacing w:val="-4"/>
        </w:rPr>
        <w:t xml:space="preserve"> </w:t>
      </w:r>
      <w:r>
        <w:t>физической</w:t>
      </w:r>
      <w:r>
        <w:rPr>
          <w:spacing w:val="-3"/>
        </w:rPr>
        <w:t xml:space="preserve"> </w:t>
      </w:r>
      <w:r>
        <w:rPr>
          <w:spacing w:val="-2"/>
        </w:rPr>
        <w:t>нагрузки.</w:t>
      </w:r>
    </w:p>
    <w:p w:rsidR="007779AF" w:rsidRDefault="0077034E">
      <w:pPr>
        <w:pStyle w:val="a3"/>
        <w:spacing w:before="154" w:line="360" w:lineRule="auto"/>
        <w:ind w:right="152"/>
      </w:pPr>
      <w:r>
        <w:t>Правила</w:t>
      </w:r>
      <w:r>
        <w:rPr>
          <w:spacing w:val="80"/>
          <w:w w:val="150"/>
        </w:rPr>
        <w:t xml:space="preserve">  </w:t>
      </w:r>
      <w:r>
        <w:t>личной</w:t>
      </w:r>
      <w:r>
        <w:rPr>
          <w:spacing w:val="80"/>
          <w:w w:val="150"/>
        </w:rPr>
        <w:t xml:space="preserve">  </w:t>
      </w:r>
      <w:r>
        <w:t>гигиены,</w:t>
      </w:r>
      <w:r>
        <w:rPr>
          <w:spacing w:val="80"/>
          <w:w w:val="150"/>
        </w:rPr>
        <w:t xml:space="preserve">  </w:t>
      </w:r>
      <w:r>
        <w:t>требования</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 для</w:t>
      </w:r>
      <w:r>
        <w:rPr>
          <w:spacing w:val="77"/>
          <w:w w:val="150"/>
        </w:rPr>
        <w:t xml:space="preserve">   </w:t>
      </w:r>
      <w:r>
        <w:t>занятий</w:t>
      </w:r>
      <w:r>
        <w:rPr>
          <w:spacing w:val="77"/>
          <w:w w:val="150"/>
        </w:rPr>
        <w:t xml:space="preserve">   </w:t>
      </w:r>
      <w:r>
        <w:t>киокусинкай.</w:t>
      </w:r>
      <w:r>
        <w:rPr>
          <w:spacing w:val="77"/>
          <w:w w:val="150"/>
        </w:rPr>
        <w:t xml:space="preserve">   </w:t>
      </w:r>
      <w:r>
        <w:t>Правила</w:t>
      </w:r>
      <w:r>
        <w:rPr>
          <w:spacing w:val="78"/>
          <w:w w:val="150"/>
        </w:rPr>
        <w:t xml:space="preserve">   </w:t>
      </w:r>
      <w:r>
        <w:t>ухода</w:t>
      </w:r>
      <w:r>
        <w:rPr>
          <w:spacing w:val="77"/>
          <w:w w:val="150"/>
        </w:rPr>
        <w:t xml:space="preserve">   </w:t>
      </w:r>
      <w:r>
        <w:t>за</w:t>
      </w:r>
      <w:r>
        <w:rPr>
          <w:spacing w:val="77"/>
          <w:w w:val="150"/>
        </w:rPr>
        <w:t xml:space="preserve">   </w:t>
      </w:r>
      <w:r>
        <w:t>спортивным</w:t>
      </w:r>
      <w:r>
        <w:rPr>
          <w:spacing w:val="77"/>
          <w:w w:val="150"/>
        </w:rPr>
        <w:t xml:space="preserve">   </w:t>
      </w:r>
      <w:r>
        <w:t>инвентарем и оборудованием.</w:t>
      </w:r>
    </w:p>
    <w:p w:rsidR="007779AF" w:rsidRDefault="0077034E">
      <w:pPr>
        <w:pStyle w:val="a3"/>
        <w:spacing w:before="15"/>
        <w:ind w:left="821" w:firstLine="0"/>
      </w:pPr>
      <w:r>
        <w:t>Правильное</w:t>
      </w:r>
      <w:r>
        <w:rPr>
          <w:spacing w:val="-7"/>
        </w:rPr>
        <w:t xml:space="preserve"> </w:t>
      </w:r>
      <w:r>
        <w:t>сбалансированное</w:t>
      </w:r>
      <w:r>
        <w:rPr>
          <w:spacing w:val="-4"/>
        </w:rPr>
        <w:t xml:space="preserve"> </w:t>
      </w:r>
      <w:r>
        <w:t>питание</w:t>
      </w:r>
      <w:r>
        <w:rPr>
          <w:spacing w:val="-4"/>
        </w:rPr>
        <w:t xml:space="preserve"> </w:t>
      </w:r>
      <w:r>
        <w:t>каратиста</w:t>
      </w:r>
      <w:r>
        <w:rPr>
          <w:spacing w:val="-4"/>
        </w:rPr>
        <w:t xml:space="preserve"> </w:t>
      </w:r>
      <w:r>
        <w:rPr>
          <w:spacing w:val="-2"/>
        </w:rPr>
        <w:t>киокусинкай.</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Тестирование</w:t>
      </w:r>
      <w:r>
        <w:rPr>
          <w:spacing w:val="-6"/>
        </w:rPr>
        <w:t xml:space="preserve"> </w:t>
      </w:r>
      <w:r>
        <w:t>уровня</w:t>
      </w:r>
      <w:r>
        <w:rPr>
          <w:spacing w:val="-4"/>
        </w:rPr>
        <w:t xml:space="preserve"> </w:t>
      </w:r>
      <w:r>
        <w:t>физической</w:t>
      </w:r>
      <w:r>
        <w:rPr>
          <w:spacing w:val="-6"/>
        </w:rPr>
        <w:t xml:space="preserve"> </w:t>
      </w:r>
      <w:r>
        <w:t>подготовленности</w:t>
      </w:r>
      <w:r>
        <w:rPr>
          <w:spacing w:val="-4"/>
        </w:rPr>
        <w:t xml:space="preserve"> </w:t>
      </w:r>
      <w:r>
        <w:t>в</w:t>
      </w:r>
      <w:r>
        <w:rPr>
          <w:spacing w:val="-4"/>
        </w:rPr>
        <w:t xml:space="preserve"> </w:t>
      </w:r>
      <w:r>
        <w:rPr>
          <w:spacing w:val="-2"/>
        </w:rPr>
        <w:t>киокусинкай.</w:t>
      </w:r>
    </w:p>
    <w:p w:rsidR="007779AF" w:rsidRDefault="0077034E">
      <w:pPr>
        <w:pStyle w:val="a3"/>
        <w:tabs>
          <w:tab w:val="left" w:pos="2106"/>
          <w:tab w:val="left" w:pos="4238"/>
          <w:tab w:val="left" w:pos="4838"/>
          <w:tab w:val="left" w:pos="6627"/>
          <w:tab w:val="left" w:pos="7932"/>
          <w:tab w:val="left" w:pos="9536"/>
        </w:tabs>
        <w:spacing w:before="156" w:line="360" w:lineRule="auto"/>
        <w:ind w:right="152"/>
        <w:jc w:val="left"/>
      </w:pPr>
      <w:r>
        <w:rPr>
          <w:spacing w:val="-2"/>
        </w:rPr>
        <w:t>Дневник</w:t>
      </w:r>
      <w:r>
        <w:tab/>
      </w:r>
      <w:r>
        <w:rPr>
          <w:spacing w:val="-2"/>
        </w:rPr>
        <w:t>самонаблюдения</w:t>
      </w:r>
      <w:r>
        <w:tab/>
      </w:r>
      <w:r>
        <w:rPr>
          <w:spacing w:val="-6"/>
        </w:rPr>
        <w:t>за</w:t>
      </w:r>
      <w:r>
        <w:tab/>
      </w:r>
      <w:r>
        <w:rPr>
          <w:spacing w:val="-2"/>
        </w:rPr>
        <w:t>показателями</w:t>
      </w:r>
      <w:r>
        <w:tab/>
      </w:r>
      <w:r>
        <w:rPr>
          <w:spacing w:val="-2"/>
        </w:rPr>
        <w:t>развития</w:t>
      </w:r>
      <w:r>
        <w:tab/>
      </w:r>
      <w:r>
        <w:rPr>
          <w:spacing w:val="-2"/>
        </w:rPr>
        <w:t>физических</w:t>
      </w:r>
      <w:r>
        <w:tab/>
      </w:r>
      <w:r>
        <w:rPr>
          <w:spacing w:val="-2"/>
        </w:rPr>
        <w:t xml:space="preserve">качеств </w:t>
      </w:r>
      <w:r>
        <w:t>и состояния здоровья.</w:t>
      </w:r>
    </w:p>
    <w:p w:rsidR="007779AF" w:rsidRDefault="0077034E">
      <w:pPr>
        <w:pStyle w:val="a5"/>
        <w:numPr>
          <w:ilvl w:val="0"/>
          <w:numId w:val="15"/>
        </w:numPr>
        <w:tabs>
          <w:tab w:val="left" w:pos="1079"/>
        </w:tabs>
        <w:spacing w:before="15"/>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3"/>
        <w:ind w:left="821" w:firstLine="0"/>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7779AF" w:rsidRDefault="0077034E">
      <w:pPr>
        <w:pStyle w:val="a3"/>
        <w:tabs>
          <w:tab w:val="left" w:pos="2384"/>
          <w:tab w:val="left" w:pos="2888"/>
          <w:tab w:val="left" w:pos="4060"/>
          <w:tab w:val="left" w:pos="5535"/>
          <w:tab w:val="left" w:pos="6576"/>
          <w:tab w:val="left" w:pos="7988"/>
          <w:tab w:val="left" w:pos="9248"/>
        </w:tabs>
        <w:spacing w:before="156" w:line="360" w:lineRule="auto"/>
        <w:ind w:right="150"/>
        <w:jc w:val="left"/>
      </w:pPr>
      <w:r>
        <w:rPr>
          <w:spacing w:val="-2"/>
        </w:rPr>
        <w:t>Упражнения</w:t>
      </w:r>
      <w:r>
        <w:tab/>
      </w:r>
      <w:r>
        <w:rPr>
          <w:spacing w:val="-6"/>
        </w:rPr>
        <w:t>на</w:t>
      </w:r>
      <w:r>
        <w:tab/>
      </w:r>
      <w:r>
        <w:rPr>
          <w:spacing w:val="-2"/>
        </w:rPr>
        <w:t>развитие</w:t>
      </w:r>
      <w:r>
        <w:tab/>
      </w:r>
      <w:r>
        <w:rPr>
          <w:spacing w:val="-2"/>
        </w:rPr>
        <w:t>физических</w:t>
      </w:r>
      <w:r>
        <w:tab/>
      </w:r>
      <w:r>
        <w:rPr>
          <w:spacing w:val="-2"/>
        </w:rPr>
        <w:t>качеств</w:t>
      </w:r>
      <w:r>
        <w:tab/>
      </w:r>
      <w:r>
        <w:rPr>
          <w:spacing w:val="-2"/>
        </w:rPr>
        <w:t>(быстроты,</w:t>
      </w:r>
      <w:r>
        <w:tab/>
      </w:r>
      <w:r>
        <w:rPr>
          <w:spacing w:val="-2"/>
        </w:rPr>
        <w:t>ловкости,</w:t>
      </w:r>
      <w:r>
        <w:tab/>
      </w:r>
      <w:r>
        <w:rPr>
          <w:spacing w:val="-2"/>
        </w:rPr>
        <w:t xml:space="preserve">гибкости), </w:t>
      </w:r>
      <w:r>
        <w:t>координационных и скоростных способностей.</w:t>
      </w:r>
    </w:p>
    <w:p w:rsidR="007779AF" w:rsidRDefault="0077034E">
      <w:pPr>
        <w:pStyle w:val="a3"/>
        <w:spacing w:before="15" w:line="362" w:lineRule="auto"/>
        <w:jc w:val="left"/>
      </w:pPr>
      <w:r>
        <w:t>Комплексы специальных</w:t>
      </w:r>
      <w:r>
        <w:rPr>
          <w:spacing w:val="29"/>
        </w:rPr>
        <w:t xml:space="preserve"> </w:t>
      </w:r>
      <w:r>
        <w:t>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7779AF" w:rsidRDefault="0077034E">
      <w:pPr>
        <w:pStyle w:val="a3"/>
        <w:spacing w:before="12"/>
        <w:ind w:left="821" w:firstLine="0"/>
        <w:jc w:val="left"/>
      </w:pPr>
      <w:r>
        <w:t>Базовые</w:t>
      </w:r>
      <w:r>
        <w:rPr>
          <w:spacing w:val="-4"/>
        </w:rPr>
        <w:t xml:space="preserve"> </w:t>
      </w:r>
      <w:r>
        <w:t>технические</w:t>
      </w:r>
      <w:r>
        <w:rPr>
          <w:spacing w:val="-4"/>
        </w:rPr>
        <w:t xml:space="preserve"> </w:t>
      </w:r>
      <w:r>
        <w:t>действия</w:t>
      </w:r>
      <w:r>
        <w:rPr>
          <w:spacing w:val="-3"/>
        </w:rPr>
        <w:t xml:space="preserve"> </w:t>
      </w:r>
      <w:r>
        <w:rPr>
          <w:spacing w:val="-2"/>
        </w:rPr>
        <w:t>(кихон).</w:t>
      </w:r>
    </w:p>
    <w:p w:rsidR="007779AF" w:rsidRDefault="0077034E">
      <w:pPr>
        <w:pStyle w:val="a3"/>
        <w:spacing w:before="153"/>
        <w:ind w:left="821" w:firstLine="0"/>
      </w:pPr>
      <w:r>
        <w:t>Базовые</w:t>
      </w:r>
      <w:r>
        <w:rPr>
          <w:spacing w:val="-7"/>
        </w:rPr>
        <w:t xml:space="preserve"> </w:t>
      </w:r>
      <w:r>
        <w:t>элементы</w:t>
      </w:r>
      <w:r>
        <w:rPr>
          <w:spacing w:val="-3"/>
        </w:rPr>
        <w:t xml:space="preserve"> </w:t>
      </w:r>
      <w:r>
        <w:t>акробатической</w:t>
      </w:r>
      <w:r>
        <w:rPr>
          <w:spacing w:val="-4"/>
        </w:rPr>
        <w:t xml:space="preserve"> </w:t>
      </w:r>
      <w:r>
        <w:t>техники</w:t>
      </w:r>
      <w:r>
        <w:rPr>
          <w:spacing w:val="-3"/>
        </w:rPr>
        <w:t xml:space="preserve"> </w:t>
      </w:r>
      <w:r>
        <w:t>в</w:t>
      </w:r>
      <w:r>
        <w:rPr>
          <w:spacing w:val="-4"/>
        </w:rPr>
        <w:t xml:space="preserve"> </w:t>
      </w:r>
      <w:r>
        <w:rPr>
          <w:spacing w:val="-2"/>
        </w:rPr>
        <w:t>киокусинкай.</w:t>
      </w:r>
    </w:p>
    <w:p w:rsidR="007779AF" w:rsidRDefault="0077034E">
      <w:pPr>
        <w:pStyle w:val="a3"/>
        <w:spacing w:before="154" w:line="360" w:lineRule="auto"/>
        <w:ind w:right="145"/>
      </w:pPr>
      <w: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w:t>
      </w:r>
      <w:r>
        <w:rPr>
          <w:spacing w:val="40"/>
        </w:rPr>
        <w:t xml:space="preserve"> </w:t>
      </w:r>
      <w:r>
        <w:t>ни, тайкеку соно сан, сокуги тайкеку соно ичи, пинан соно ичи, сокуги тайкеку соно ни, сокуги тайкеку</w:t>
      </w:r>
      <w:r>
        <w:rPr>
          <w:spacing w:val="-7"/>
        </w:rPr>
        <w:t xml:space="preserve"> </w:t>
      </w:r>
      <w:r>
        <w:t>соно</w:t>
      </w:r>
      <w:r>
        <w:rPr>
          <w:spacing w:val="-1"/>
        </w:rPr>
        <w:t xml:space="preserve"> </w:t>
      </w:r>
      <w:r>
        <w:t>сан,</w:t>
      </w:r>
      <w:r>
        <w:rPr>
          <w:spacing w:val="-1"/>
        </w:rPr>
        <w:t xml:space="preserve"> </w:t>
      </w:r>
      <w:r>
        <w:t>пинан</w:t>
      </w:r>
      <w:r>
        <w:rPr>
          <w:spacing w:val="-1"/>
        </w:rPr>
        <w:t xml:space="preserve"> </w:t>
      </w:r>
      <w:r>
        <w:t>соно</w:t>
      </w:r>
      <w:r>
        <w:rPr>
          <w:spacing w:val="-1"/>
        </w:rPr>
        <w:t xml:space="preserve"> </w:t>
      </w:r>
      <w:r>
        <w:t>ни,</w:t>
      </w:r>
      <w:r>
        <w:rPr>
          <w:spacing w:val="-1"/>
        </w:rPr>
        <w:t xml:space="preserve"> </w:t>
      </w:r>
      <w:r>
        <w:t>санчин,</w:t>
      </w:r>
      <w:r>
        <w:rPr>
          <w:spacing w:val="-4"/>
        </w:rPr>
        <w:t xml:space="preserve"> </w:t>
      </w:r>
      <w:r>
        <w:t>пинан</w:t>
      </w:r>
      <w:r>
        <w:rPr>
          <w:spacing w:val="-1"/>
        </w:rPr>
        <w:t xml:space="preserve"> </w:t>
      </w:r>
      <w:r>
        <w:t>соно</w:t>
      </w:r>
      <w:r>
        <w:rPr>
          <w:spacing w:val="-1"/>
        </w:rPr>
        <w:t xml:space="preserve"> </w:t>
      </w:r>
      <w:r>
        <w:t>сан,</w:t>
      </w:r>
      <w:r>
        <w:rPr>
          <w:spacing w:val="-1"/>
        </w:rPr>
        <w:t xml:space="preserve"> </w:t>
      </w:r>
      <w:r>
        <w:t>пинан</w:t>
      </w:r>
      <w:r>
        <w:rPr>
          <w:spacing w:val="-1"/>
        </w:rPr>
        <w:t xml:space="preserve"> </w:t>
      </w:r>
      <w:r>
        <w:t>соно</w:t>
      </w:r>
      <w:r>
        <w:rPr>
          <w:spacing w:val="-4"/>
        </w:rPr>
        <w:t xml:space="preserve"> </w:t>
      </w:r>
      <w:r>
        <w:t>ен,</w:t>
      </w:r>
      <w:r>
        <w:rPr>
          <w:spacing w:val="-1"/>
        </w:rPr>
        <w:t xml:space="preserve"> </w:t>
      </w:r>
      <w:r>
        <w:t>янцу,</w:t>
      </w:r>
      <w:r>
        <w:rPr>
          <w:spacing w:val="-1"/>
        </w:rPr>
        <w:t xml:space="preserve"> </w:t>
      </w:r>
      <w:r>
        <w:t>цуки-но</w:t>
      </w:r>
      <w:r>
        <w:rPr>
          <w:spacing w:val="-1"/>
        </w:rPr>
        <w:t xml:space="preserve"> </w:t>
      </w:r>
      <w:r>
        <w:t>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w:t>
      </w:r>
      <w:r>
        <w:rPr>
          <w:spacing w:val="40"/>
        </w:rPr>
        <w:t xml:space="preserve"> </w:t>
      </w:r>
      <w:r>
        <w:t>бассай дай, сэйпай.</w:t>
      </w:r>
    </w:p>
    <w:p w:rsidR="007779AF" w:rsidRDefault="0077034E">
      <w:pPr>
        <w:pStyle w:val="a3"/>
        <w:spacing w:before="16" w:line="374" w:lineRule="auto"/>
        <w:ind w:left="821" w:right="4498" w:firstLine="0"/>
      </w:pPr>
      <w:r>
        <w:t>Учебные</w:t>
      </w:r>
      <w:r>
        <w:rPr>
          <w:spacing w:val="-9"/>
        </w:rPr>
        <w:t xml:space="preserve"> </w:t>
      </w:r>
      <w:r>
        <w:t>и</w:t>
      </w:r>
      <w:r>
        <w:rPr>
          <w:spacing w:val="-7"/>
        </w:rPr>
        <w:t xml:space="preserve"> </w:t>
      </w:r>
      <w:r>
        <w:t>контрольные</w:t>
      </w:r>
      <w:r>
        <w:rPr>
          <w:spacing w:val="-8"/>
        </w:rPr>
        <w:t xml:space="preserve"> </w:t>
      </w:r>
      <w:r>
        <w:t>поединки</w:t>
      </w:r>
      <w:r>
        <w:rPr>
          <w:spacing w:val="-7"/>
        </w:rPr>
        <w:t xml:space="preserve"> </w:t>
      </w:r>
      <w:r>
        <w:t>в</w:t>
      </w:r>
      <w:r>
        <w:rPr>
          <w:spacing w:val="-8"/>
        </w:rPr>
        <w:t xml:space="preserve"> </w:t>
      </w:r>
      <w:r>
        <w:t>киокусинкай. Участие в соревновательной деятельности.</w:t>
      </w:r>
    </w:p>
    <w:p w:rsidR="007779AF" w:rsidRDefault="0077034E">
      <w:pPr>
        <w:pStyle w:val="a5"/>
        <w:numPr>
          <w:ilvl w:val="3"/>
          <w:numId w:val="17"/>
        </w:numPr>
        <w:tabs>
          <w:tab w:val="left" w:pos="2079"/>
        </w:tabs>
        <w:spacing w:before="1" w:line="360" w:lineRule="auto"/>
        <w:ind w:left="112" w:right="147" w:firstLine="708"/>
        <w:rPr>
          <w:sz w:val="24"/>
        </w:rPr>
      </w:pPr>
      <w:r>
        <w:rPr>
          <w:sz w:val="24"/>
        </w:rPr>
        <w:t>Содержание модуля киокусинкай направлено на достижение обучающимися личностных, метапредметных и предметных результатов обучения.</w:t>
      </w:r>
    </w:p>
    <w:p w:rsidR="007779AF" w:rsidRDefault="0077034E">
      <w:pPr>
        <w:pStyle w:val="a5"/>
        <w:numPr>
          <w:ilvl w:val="4"/>
          <w:numId w:val="14"/>
        </w:numPr>
        <w:tabs>
          <w:tab w:val="left" w:pos="2259"/>
        </w:tabs>
        <w:spacing w:before="15" w:line="360" w:lineRule="auto"/>
        <w:ind w:right="153" w:firstLine="708"/>
        <w:rPr>
          <w:sz w:val="24"/>
        </w:rPr>
      </w:pPr>
      <w:r>
        <w:rPr>
          <w:sz w:val="24"/>
        </w:rPr>
        <w:t>При изучении модуля киокусинкай на уровне основного общего образования у обучающихся будут сформированы следующие личностные результаты:</w:t>
      </w:r>
    </w:p>
    <w:p w:rsidR="007779AF" w:rsidRDefault="0077034E">
      <w:pPr>
        <w:pStyle w:val="a3"/>
        <w:spacing w:before="17" w:line="360" w:lineRule="auto"/>
        <w:ind w:right="151"/>
      </w:pPr>
      <w:r>
        <w:t>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w:t>
      </w:r>
      <w:r>
        <w:rPr>
          <w:spacing w:val="40"/>
        </w:rPr>
        <w:t xml:space="preserve"> </w:t>
      </w:r>
      <w:r>
        <w:t>символов (герб, флаг, гимн);</w:t>
      </w:r>
    </w:p>
    <w:p w:rsidR="007779AF" w:rsidRDefault="0077034E">
      <w:pPr>
        <w:pStyle w:val="a3"/>
        <w:spacing w:before="15" w:line="360" w:lineRule="auto"/>
        <w:ind w:right="149"/>
      </w:pPr>
      <w: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7779AF" w:rsidRDefault="0077034E">
      <w:pPr>
        <w:pStyle w:val="a3"/>
        <w:spacing w:before="18"/>
        <w:ind w:left="821" w:firstLine="0"/>
      </w:pPr>
      <w:r>
        <w:t>проявление</w:t>
      </w:r>
      <w:r>
        <w:rPr>
          <w:spacing w:val="49"/>
        </w:rPr>
        <w:t xml:space="preserve"> </w:t>
      </w:r>
      <w:r>
        <w:t>готовности</w:t>
      </w:r>
      <w:r>
        <w:rPr>
          <w:spacing w:val="50"/>
        </w:rPr>
        <w:t xml:space="preserve"> </w:t>
      </w:r>
      <w:r>
        <w:t>обучающихся</w:t>
      </w:r>
      <w:r>
        <w:rPr>
          <w:spacing w:val="51"/>
        </w:rPr>
        <w:t xml:space="preserve"> </w:t>
      </w:r>
      <w:r>
        <w:t>к</w:t>
      </w:r>
      <w:r>
        <w:rPr>
          <w:spacing w:val="53"/>
        </w:rPr>
        <w:t xml:space="preserve"> </w:t>
      </w:r>
      <w:r>
        <w:t>саморазвитию</w:t>
      </w:r>
      <w:r>
        <w:rPr>
          <w:spacing w:val="50"/>
        </w:rPr>
        <w:t xml:space="preserve"> </w:t>
      </w:r>
      <w:r>
        <w:t>и</w:t>
      </w:r>
      <w:r>
        <w:rPr>
          <w:spacing w:val="52"/>
        </w:rPr>
        <w:t xml:space="preserve"> </w:t>
      </w:r>
      <w:r>
        <w:t>самообразованию,</w:t>
      </w:r>
      <w:r>
        <w:rPr>
          <w:spacing w:val="51"/>
        </w:rPr>
        <w:t xml:space="preserve"> </w:t>
      </w:r>
      <w:r>
        <w:t>мотивации</w:t>
      </w:r>
      <w:r>
        <w:rPr>
          <w:spacing w:val="53"/>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осознанному</w:t>
      </w:r>
      <w:r>
        <w:rPr>
          <w:spacing w:val="-14"/>
        </w:rPr>
        <w:t xml:space="preserve"> </w:t>
      </w:r>
      <w:r>
        <w:t>выбору</w:t>
      </w:r>
      <w:r>
        <w:rPr>
          <w:spacing w:val="-9"/>
        </w:rPr>
        <w:t xml:space="preserve"> </w:t>
      </w:r>
      <w:r>
        <w:t>индивидуальной</w:t>
      </w:r>
      <w:r>
        <w:rPr>
          <w:spacing w:val="-4"/>
        </w:rPr>
        <w:t xml:space="preserve"> </w:t>
      </w:r>
      <w:r>
        <w:t>траектории</w:t>
      </w:r>
      <w:r>
        <w:rPr>
          <w:spacing w:val="-4"/>
        </w:rPr>
        <w:t xml:space="preserve"> </w:t>
      </w:r>
      <w:r>
        <w:t>образования</w:t>
      </w:r>
      <w:r>
        <w:rPr>
          <w:spacing w:val="-4"/>
        </w:rPr>
        <w:t xml:space="preserve"> </w:t>
      </w:r>
      <w:r>
        <w:t>средствами</w:t>
      </w:r>
      <w:r>
        <w:rPr>
          <w:spacing w:val="-3"/>
        </w:rPr>
        <w:t xml:space="preserve"> </w:t>
      </w:r>
      <w:r>
        <w:rPr>
          <w:spacing w:val="-2"/>
        </w:rPr>
        <w:t>киокусинкай;</w:t>
      </w:r>
    </w:p>
    <w:p w:rsidR="007779AF" w:rsidRDefault="0077034E">
      <w:pPr>
        <w:pStyle w:val="a3"/>
        <w:spacing w:before="156" w:line="360" w:lineRule="auto"/>
        <w:ind w:right="144"/>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7779AF" w:rsidRDefault="0077034E">
      <w:pPr>
        <w:pStyle w:val="a3"/>
        <w:spacing w:before="15" w:line="360" w:lineRule="auto"/>
        <w:ind w:right="147"/>
      </w:pPr>
      <w:r>
        <w:t>проявление</w:t>
      </w:r>
      <w:r>
        <w:rPr>
          <w:spacing w:val="-5"/>
        </w:rPr>
        <w:t xml:space="preserve"> </w:t>
      </w:r>
      <w:r>
        <w:t>осознанного</w:t>
      </w:r>
      <w:r>
        <w:rPr>
          <w:spacing w:val="-4"/>
        </w:rPr>
        <w:t xml:space="preserve"> </w:t>
      </w:r>
      <w:r>
        <w:t>и</w:t>
      </w:r>
      <w:r>
        <w:rPr>
          <w:spacing w:val="-4"/>
        </w:rPr>
        <w:t xml:space="preserve"> </w:t>
      </w:r>
      <w:r>
        <w:t>ответственного</w:t>
      </w:r>
      <w:r>
        <w:rPr>
          <w:spacing w:val="-4"/>
        </w:rPr>
        <w:t xml:space="preserve"> </w:t>
      </w:r>
      <w:r>
        <w:t>отношения</w:t>
      </w:r>
      <w:r>
        <w:rPr>
          <w:spacing w:val="-4"/>
        </w:rPr>
        <w:t xml:space="preserve"> </w:t>
      </w:r>
      <w:r>
        <w:t>к</w:t>
      </w:r>
      <w:r>
        <w:rPr>
          <w:spacing w:val="-4"/>
        </w:rPr>
        <w:t xml:space="preserve"> </w:t>
      </w:r>
      <w:r>
        <w:t>собственным</w:t>
      </w:r>
      <w:r>
        <w:rPr>
          <w:spacing w:val="-6"/>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киокусинкай;</w:t>
      </w:r>
    </w:p>
    <w:p w:rsidR="007779AF" w:rsidRDefault="0077034E">
      <w:pPr>
        <w:pStyle w:val="a3"/>
        <w:spacing w:before="16" w:line="360" w:lineRule="auto"/>
        <w:ind w:right="142"/>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w:t>
      </w:r>
    </w:p>
    <w:p w:rsidR="007779AF" w:rsidRDefault="0077034E">
      <w:pPr>
        <w:pStyle w:val="a3"/>
        <w:spacing w:before="18" w:line="360" w:lineRule="auto"/>
        <w:ind w:right="145"/>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вредных привычек;</w:t>
      </w:r>
    </w:p>
    <w:p w:rsidR="007779AF" w:rsidRDefault="0077034E">
      <w:pPr>
        <w:pStyle w:val="a3"/>
        <w:spacing w:before="16" w:line="360" w:lineRule="auto"/>
        <w:ind w:right="154"/>
      </w:pPr>
      <w:r>
        <w:t>проявление положительных качеств личности и управление своими эмоциями в различных ситуациях и условиях.</w:t>
      </w:r>
    </w:p>
    <w:p w:rsidR="007779AF" w:rsidRDefault="0077034E">
      <w:pPr>
        <w:pStyle w:val="a5"/>
        <w:numPr>
          <w:ilvl w:val="4"/>
          <w:numId w:val="14"/>
        </w:numPr>
        <w:tabs>
          <w:tab w:val="left" w:pos="2259"/>
        </w:tabs>
        <w:spacing w:before="15" w:line="360" w:lineRule="auto"/>
        <w:ind w:right="153" w:firstLine="708"/>
        <w:rPr>
          <w:sz w:val="24"/>
        </w:rPr>
      </w:pPr>
      <w:r>
        <w:rPr>
          <w:sz w:val="24"/>
        </w:rPr>
        <w:t>При изучении модуля киокусинкай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47"/>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7" w:line="360" w:lineRule="auto"/>
        <w:ind w:right="144"/>
      </w:pPr>
      <w:r>
        <w:t>умение самостоятельно определять цели и задачи своего обучения средствами</w:t>
      </w:r>
      <w:r>
        <w:rPr>
          <w:spacing w:val="80"/>
        </w:rPr>
        <w:t xml:space="preserve"> </w:t>
      </w:r>
      <w:r>
        <w:t>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7779AF" w:rsidRDefault="0077034E">
      <w:pPr>
        <w:pStyle w:val="a3"/>
        <w:spacing w:before="15" w:line="360" w:lineRule="auto"/>
        <w:ind w:right="152"/>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7779AF" w:rsidRDefault="0077034E">
      <w:pPr>
        <w:pStyle w:val="a3"/>
        <w:spacing w:before="15" w:line="360" w:lineRule="auto"/>
        <w:ind w:right="148"/>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0"/>
      </w:pPr>
      <w:r>
        <w:lastRenderedPageBreak/>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tabs>
          <w:tab w:val="left" w:pos="1518"/>
          <w:tab w:val="left" w:pos="2713"/>
          <w:tab w:val="left" w:pos="3914"/>
          <w:tab w:val="left" w:pos="4693"/>
          <w:tab w:val="left" w:pos="5076"/>
          <w:tab w:val="left" w:pos="6463"/>
          <w:tab w:val="left" w:pos="7064"/>
          <w:tab w:val="left" w:pos="7794"/>
          <w:tab w:val="left" w:pos="8310"/>
          <w:tab w:val="left" w:pos="9135"/>
        </w:tabs>
        <w:spacing w:before="11" w:line="367" w:lineRule="auto"/>
        <w:ind w:right="150"/>
        <w:jc w:val="right"/>
      </w:pPr>
      <w:r>
        <w:rPr>
          <w:spacing w:val="-2"/>
        </w:rPr>
        <w:t>организация</w:t>
      </w:r>
      <w:r>
        <w:tab/>
      </w:r>
      <w:r>
        <w:rPr>
          <w:spacing w:val="-2"/>
        </w:rPr>
        <w:t>самостоятельной</w:t>
      </w:r>
      <w:r>
        <w:tab/>
      </w:r>
      <w:r>
        <w:tab/>
      </w:r>
      <w:r>
        <w:rPr>
          <w:spacing w:val="-2"/>
        </w:rPr>
        <w:t>деятельности</w:t>
      </w:r>
      <w:r>
        <w:tab/>
      </w:r>
      <w:r>
        <w:tab/>
      </w:r>
      <w:r>
        <w:rPr>
          <w:spacing w:val="-10"/>
        </w:rPr>
        <w:t>с</w:t>
      </w:r>
      <w:r>
        <w:tab/>
      </w:r>
      <w:r>
        <w:rPr>
          <w:spacing w:val="-2"/>
        </w:rPr>
        <w:t>учетом</w:t>
      </w:r>
      <w:r>
        <w:tab/>
      </w:r>
      <w:r>
        <w:rPr>
          <w:spacing w:val="-2"/>
        </w:rPr>
        <w:t xml:space="preserve">требований </w:t>
      </w:r>
      <w:r>
        <w:t>ее</w:t>
      </w:r>
      <w:r>
        <w:rPr>
          <w:spacing w:val="-3"/>
        </w:rPr>
        <w:t xml:space="preserve"> </w:t>
      </w:r>
      <w:r>
        <w:t>безопасности,</w:t>
      </w:r>
      <w:r>
        <w:rPr>
          <w:spacing w:val="-2"/>
        </w:rPr>
        <w:t xml:space="preserve"> </w:t>
      </w:r>
      <w:r>
        <w:t>сохранности</w:t>
      </w:r>
      <w:r>
        <w:rPr>
          <w:spacing w:val="-4"/>
        </w:rPr>
        <w:t xml:space="preserve"> </w:t>
      </w:r>
      <w:r>
        <w:t>инвентаря</w:t>
      </w:r>
      <w:r>
        <w:rPr>
          <w:spacing w:val="-5"/>
        </w:rPr>
        <w:t xml:space="preserve"> </w:t>
      </w:r>
      <w:r>
        <w:t>и</w:t>
      </w:r>
      <w:r>
        <w:rPr>
          <w:spacing w:val="-2"/>
        </w:rPr>
        <w:t xml:space="preserve"> </w:t>
      </w:r>
      <w:r>
        <w:t>оборудования,</w:t>
      </w:r>
      <w:r>
        <w:rPr>
          <w:spacing w:val="-2"/>
        </w:rPr>
        <w:t xml:space="preserve"> </w:t>
      </w:r>
      <w:r>
        <w:t>организации</w:t>
      </w:r>
      <w:r>
        <w:rPr>
          <w:spacing w:val="-2"/>
        </w:rPr>
        <w:t xml:space="preserve"> </w:t>
      </w:r>
      <w:r>
        <w:t>места</w:t>
      </w:r>
      <w:r>
        <w:rPr>
          <w:spacing w:val="-3"/>
        </w:rPr>
        <w:t xml:space="preserve"> </w:t>
      </w:r>
      <w:r>
        <w:t>занятий</w:t>
      </w:r>
      <w:r>
        <w:rPr>
          <w:spacing w:val="-4"/>
        </w:rPr>
        <w:t xml:space="preserve"> </w:t>
      </w:r>
      <w:r>
        <w:t xml:space="preserve">киокусинкай; </w:t>
      </w:r>
      <w:r>
        <w:rPr>
          <w:spacing w:val="-2"/>
        </w:rPr>
        <w:t>умение</w:t>
      </w:r>
      <w:r>
        <w:tab/>
      </w:r>
      <w:r>
        <w:rPr>
          <w:spacing w:val="-2"/>
        </w:rPr>
        <w:t>ориентироваться</w:t>
      </w:r>
      <w:r>
        <w:tab/>
      </w:r>
      <w:r>
        <w:rPr>
          <w:spacing w:val="-10"/>
        </w:rPr>
        <w:t>в</w:t>
      </w:r>
      <w:r>
        <w:tab/>
      </w:r>
      <w:r>
        <w:rPr>
          <w:spacing w:val="-2"/>
        </w:rPr>
        <w:t>различных</w:t>
      </w:r>
      <w:r>
        <w:tab/>
      </w:r>
      <w:r>
        <w:rPr>
          <w:spacing w:val="-2"/>
        </w:rPr>
        <w:t>источниках</w:t>
      </w:r>
      <w:r>
        <w:tab/>
      </w:r>
      <w:r>
        <w:tab/>
      </w:r>
      <w:r>
        <w:rPr>
          <w:spacing w:val="-2"/>
        </w:rPr>
        <w:t>информации</w:t>
      </w:r>
    </w:p>
    <w:p w:rsidR="007779AF" w:rsidRDefault="0077034E">
      <w:pPr>
        <w:pStyle w:val="a3"/>
        <w:spacing w:line="360" w:lineRule="auto"/>
        <w:ind w:right="144" w:firstLine="0"/>
      </w:pPr>
      <w:r>
        <w:t xml:space="preserve">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w:t>
      </w:r>
      <w:r>
        <w:rPr>
          <w:spacing w:val="-2"/>
        </w:rPr>
        <w:t>деятельности.</w:t>
      </w:r>
    </w:p>
    <w:p w:rsidR="007779AF" w:rsidRDefault="0077034E">
      <w:pPr>
        <w:pStyle w:val="a5"/>
        <w:numPr>
          <w:ilvl w:val="4"/>
          <w:numId w:val="14"/>
        </w:numPr>
        <w:tabs>
          <w:tab w:val="left" w:pos="2259"/>
        </w:tabs>
        <w:spacing w:before="8" w:line="360" w:lineRule="auto"/>
        <w:ind w:right="153" w:firstLine="708"/>
        <w:rPr>
          <w:sz w:val="24"/>
        </w:rPr>
      </w:pPr>
      <w:r>
        <w:rPr>
          <w:sz w:val="24"/>
        </w:rPr>
        <w:t>При изучении модуля киокусинкай на уровне основного общего образования у обучающихся будут сформированы следующие предметные результаты:</w:t>
      </w:r>
    </w:p>
    <w:p w:rsidR="007779AF" w:rsidRDefault="0077034E">
      <w:pPr>
        <w:pStyle w:val="a3"/>
        <w:spacing w:before="17" w:line="360" w:lineRule="auto"/>
        <w:ind w:right="153"/>
      </w:pPr>
      <w:r>
        <w:t xml:space="preserve">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w:t>
      </w:r>
      <w:r>
        <w:rPr>
          <w:spacing w:val="-2"/>
        </w:rPr>
        <w:t>здоровья;</w:t>
      </w:r>
    </w:p>
    <w:p w:rsidR="007779AF" w:rsidRDefault="0077034E">
      <w:pPr>
        <w:pStyle w:val="a3"/>
        <w:spacing w:before="15" w:line="360" w:lineRule="auto"/>
        <w:ind w:right="150"/>
      </w:pPr>
      <w:r>
        <w:t>знание</w:t>
      </w:r>
      <w:r>
        <w:rPr>
          <w:spacing w:val="75"/>
          <w:w w:val="150"/>
        </w:rPr>
        <w:t xml:space="preserve">   </w:t>
      </w:r>
      <w:r>
        <w:t>роли</w:t>
      </w:r>
      <w:r>
        <w:rPr>
          <w:spacing w:val="75"/>
          <w:w w:val="150"/>
        </w:rPr>
        <w:t xml:space="preserve">   </w:t>
      </w:r>
      <w:r>
        <w:t>главных</w:t>
      </w:r>
      <w:r>
        <w:rPr>
          <w:spacing w:val="76"/>
          <w:w w:val="150"/>
        </w:rPr>
        <w:t xml:space="preserve">   </w:t>
      </w:r>
      <w:r>
        <w:t>организаций</w:t>
      </w:r>
      <w:r>
        <w:rPr>
          <w:spacing w:val="75"/>
          <w:w w:val="150"/>
        </w:rPr>
        <w:t xml:space="preserve">   </w:t>
      </w:r>
      <w:r>
        <w:t>по</w:t>
      </w:r>
      <w:r>
        <w:rPr>
          <w:spacing w:val="75"/>
          <w:w w:val="150"/>
        </w:rPr>
        <w:t xml:space="preserve">   </w:t>
      </w:r>
      <w:r>
        <w:t>киокусинкай</w:t>
      </w:r>
      <w:r>
        <w:rPr>
          <w:spacing w:val="75"/>
          <w:w w:val="150"/>
        </w:rPr>
        <w:t xml:space="preserve">   </w:t>
      </w:r>
      <w:r>
        <w:t>всероссийского 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w:t>
      </w:r>
    </w:p>
    <w:p w:rsidR="007779AF" w:rsidRDefault="0077034E">
      <w:pPr>
        <w:pStyle w:val="a3"/>
        <w:spacing w:before="18" w:line="360" w:lineRule="auto"/>
        <w:ind w:right="150"/>
      </w:pPr>
      <w:r>
        <w:t>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w:t>
      </w:r>
    </w:p>
    <w:p w:rsidR="007779AF" w:rsidRDefault="0077034E">
      <w:pPr>
        <w:pStyle w:val="a3"/>
        <w:spacing w:before="14" w:line="360" w:lineRule="auto"/>
        <w:ind w:right="142"/>
      </w:pPr>
      <w:r>
        <w:t>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w:t>
      </w:r>
    </w:p>
    <w:p w:rsidR="007779AF" w:rsidRDefault="0077034E">
      <w:pPr>
        <w:pStyle w:val="a3"/>
        <w:spacing w:before="16" w:line="360" w:lineRule="auto"/>
        <w:ind w:right="141"/>
      </w:pPr>
      <w:r>
        <w:t>умение описывать и демонстрировать правильную (эталонную) технику выполнения обще- подготовительных и специально-подготовительных упражнений в киокусинкай;</w:t>
      </w:r>
    </w:p>
    <w:p w:rsidR="007779AF" w:rsidRDefault="0077034E">
      <w:pPr>
        <w:pStyle w:val="a3"/>
        <w:spacing w:before="17" w:line="360" w:lineRule="auto"/>
        <w:ind w:right="152"/>
      </w:pPr>
      <w:r>
        <w:t>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w:t>
      </w:r>
      <w:r>
        <w:rPr>
          <w:spacing w:val="-5"/>
        </w:rPr>
        <w:t xml:space="preserve"> </w:t>
      </w:r>
      <w:r>
        <w:t>технических</w:t>
      </w:r>
      <w:r>
        <w:rPr>
          <w:spacing w:val="-5"/>
        </w:rPr>
        <w:t xml:space="preserve"> </w:t>
      </w:r>
      <w:r>
        <w:t>и</w:t>
      </w:r>
      <w:r>
        <w:rPr>
          <w:spacing w:val="-5"/>
        </w:rPr>
        <w:t xml:space="preserve"> </w:t>
      </w:r>
      <w:r>
        <w:t>тактических</w:t>
      </w:r>
      <w:r>
        <w:rPr>
          <w:spacing w:val="-3"/>
        </w:rPr>
        <w:t xml:space="preserve"> </w:t>
      </w:r>
      <w:r>
        <w:t>элементов</w:t>
      </w:r>
      <w:r>
        <w:rPr>
          <w:spacing w:val="-6"/>
        </w:rPr>
        <w:t xml:space="preserve"> </w:t>
      </w:r>
      <w:r>
        <w:t>в</w:t>
      </w:r>
      <w:r>
        <w:rPr>
          <w:spacing w:val="-6"/>
        </w:rPr>
        <w:t xml:space="preserve"> </w:t>
      </w:r>
      <w:r>
        <w:t>практической</w:t>
      </w:r>
      <w:r>
        <w:rPr>
          <w:spacing w:val="-5"/>
        </w:rPr>
        <w:t xml:space="preserve"> </w:t>
      </w:r>
      <w:r>
        <w:t>деятельности,</w:t>
      </w:r>
      <w:r>
        <w:rPr>
          <w:spacing w:val="-5"/>
        </w:rPr>
        <w:t xml:space="preserve"> </w:t>
      </w:r>
      <w:r>
        <w:t>демонстрировать</w:t>
      </w:r>
      <w:r>
        <w:rPr>
          <w:spacing w:val="-5"/>
        </w:rPr>
        <w:t xml:space="preserve"> </w:t>
      </w:r>
      <w:r>
        <w:t>и уметь применять ее в учебных, тренировочных и игровых заданиях;</w:t>
      </w:r>
    </w:p>
    <w:p w:rsidR="007779AF" w:rsidRDefault="0077034E">
      <w:pPr>
        <w:pStyle w:val="a3"/>
        <w:spacing w:before="18" w:line="360" w:lineRule="auto"/>
        <w:ind w:right="150"/>
      </w:pPr>
      <w:r>
        <w:t>умение</w:t>
      </w:r>
      <w:r>
        <w:rPr>
          <w:spacing w:val="73"/>
          <w:w w:val="150"/>
        </w:rPr>
        <w:t xml:space="preserve">   </w:t>
      </w:r>
      <w:r>
        <w:t>демонстрировать</w:t>
      </w:r>
      <w:r>
        <w:rPr>
          <w:spacing w:val="73"/>
          <w:w w:val="150"/>
        </w:rPr>
        <w:t xml:space="preserve">   </w:t>
      </w:r>
      <w:r>
        <w:t>(ката)</w:t>
      </w:r>
      <w:r>
        <w:rPr>
          <w:spacing w:val="73"/>
          <w:w w:val="150"/>
        </w:rPr>
        <w:t xml:space="preserve">   </w:t>
      </w:r>
      <w:r>
        <w:t>и</w:t>
      </w:r>
      <w:r>
        <w:rPr>
          <w:spacing w:val="74"/>
          <w:w w:val="150"/>
        </w:rPr>
        <w:t xml:space="preserve">   </w:t>
      </w:r>
      <w:r>
        <w:t>применять</w:t>
      </w:r>
      <w:r>
        <w:rPr>
          <w:spacing w:val="73"/>
          <w:w w:val="150"/>
        </w:rPr>
        <w:t xml:space="preserve">   </w:t>
      </w:r>
      <w:r>
        <w:t>технические</w:t>
      </w:r>
      <w:r>
        <w:rPr>
          <w:spacing w:val="73"/>
          <w:w w:val="150"/>
        </w:rPr>
        <w:t xml:space="preserve">   </w:t>
      </w:r>
      <w:r>
        <w:t>действия в тренировочных и соревновательных поединках;</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0" w:lineRule="auto"/>
        <w:ind w:right="152"/>
      </w:pPr>
      <w:r>
        <w:lastRenderedPageBreak/>
        <w:t>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rsidR="007779AF" w:rsidRDefault="0077034E">
      <w:pPr>
        <w:pStyle w:val="a3"/>
        <w:tabs>
          <w:tab w:val="left" w:pos="2591"/>
          <w:tab w:val="left" w:pos="4764"/>
          <w:tab w:val="left" w:pos="6368"/>
          <w:tab w:val="left" w:pos="8760"/>
        </w:tabs>
        <w:spacing w:before="18" w:line="360" w:lineRule="auto"/>
        <w:ind w:right="143"/>
      </w:pPr>
      <w:r>
        <w:t xml:space="preserve">умение применять тактические действия (угроза, вызов, повторная атака, двойной обман, </w:t>
      </w:r>
      <w:r>
        <w:rPr>
          <w:spacing w:val="-2"/>
        </w:rPr>
        <w:t>обратный</w:t>
      </w:r>
      <w:r>
        <w:tab/>
      </w:r>
      <w:r>
        <w:rPr>
          <w:spacing w:val="-2"/>
        </w:rPr>
        <w:t>вызов)</w:t>
      </w:r>
      <w:r>
        <w:tab/>
      </w:r>
      <w:r>
        <w:rPr>
          <w:spacing w:val="-10"/>
        </w:rPr>
        <w:t>в</w:t>
      </w:r>
      <w:r>
        <w:tab/>
      </w:r>
      <w:r>
        <w:rPr>
          <w:spacing w:val="-2"/>
        </w:rPr>
        <w:t>учебной,</w:t>
      </w:r>
      <w:r>
        <w:tab/>
      </w:r>
      <w:r>
        <w:rPr>
          <w:spacing w:val="-2"/>
        </w:rPr>
        <w:t xml:space="preserve">тренировочной </w:t>
      </w:r>
      <w:r>
        <w:t>и соревновательной деятельности;</w:t>
      </w:r>
    </w:p>
    <w:p w:rsidR="007779AF" w:rsidRDefault="0077034E">
      <w:pPr>
        <w:pStyle w:val="a3"/>
        <w:spacing w:before="16" w:line="360" w:lineRule="auto"/>
        <w:ind w:right="149"/>
      </w:pPr>
      <w:r>
        <w:t>умение</w:t>
      </w:r>
      <w:r>
        <w:rPr>
          <w:spacing w:val="80"/>
        </w:rPr>
        <w:t xml:space="preserve">   </w:t>
      </w:r>
      <w:r>
        <w:t>характеризовать</w:t>
      </w:r>
      <w:r>
        <w:rPr>
          <w:spacing w:val="80"/>
        </w:rPr>
        <w:t xml:space="preserve">   </w:t>
      </w:r>
      <w:r>
        <w:t>действия</w:t>
      </w:r>
      <w:r>
        <w:rPr>
          <w:spacing w:val="80"/>
        </w:rPr>
        <w:t xml:space="preserve">   </w:t>
      </w:r>
      <w:r>
        <w:t>каратистов</w:t>
      </w:r>
      <w:r>
        <w:rPr>
          <w:spacing w:val="80"/>
        </w:rPr>
        <w:t xml:space="preserve">   </w:t>
      </w:r>
      <w:r>
        <w:t>киокусинкай</w:t>
      </w:r>
      <w:r>
        <w:rPr>
          <w:spacing w:val="80"/>
        </w:rPr>
        <w:t xml:space="preserve">   </w:t>
      </w:r>
      <w:r>
        <w:t>в</w:t>
      </w:r>
      <w:r>
        <w:rPr>
          <w:spacing w:val="80"/>
        </w:rPr>
        <w:t xml:space="preserve">   </w:t>
      </w:r>
      <w:r>
        <w:t>учебном</w:t>
      </w:r>
      <w:r>
        <w:rPr>
          <w:spacing w:val="80"/>
        </w:rPr>
        <w:t xml:space="preserve"> </w:t>
      </w:r>
      <w:r>
        <w:t xml:space="preserve">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w:t>
      </w:r>
      <w:r>
        <w:rPr>
          <w:spacing w:val="-2"/>
        </w:rPr>
        <w:t>удержания;</w:t>
      </w:r>
    </w:p>
    <w:p w:rsidR="007779AF" w:rsidRDefault="0077034E">
      <w:pPr>
        <w:pStyle w:val="a3"/>
        <w:spacing w:before="16" w:line="360" w:lineRule="auto"/>
        <w:ind w:right="150"/>
      </w:pPr>
      <w: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7779AF" w:rsidRDefault="0077034E">
      <w:pPr>
        <w:pStyle w:val="a3"/>
        <w:tabs>
          <w:tab w:val="left" w:pos="2305"/>
          <w:tab w:val="left" w:pos="4118"/>
          <w:tab w:val="left" w:pos="5195"/>
          <w:tab w:val="left" w:pos="7659"/>
          <w:tab w:val="left" w:pos="9535"/>
        </w:tabs>
        <w:spacing w:before="16" w:line="360" w:lineRule="auto"/>
        <w:ind w:right="146"/>
      </w:pPr>
      <w:r>
        <w:t xml:space="preserve">умение отслеживать правильность двигательных действий и выявлять ошибки в технике </w:t>
      </w:r>
      <w:r>
        <w:rPr>
          <w:spacing w:val="-2"/>
        </w:rPr>
        <w:t>выполнения</w:t>
      </w:r>
      <w:r>
        <w:tab/>
      </w:r>
      <w:r>
        <w:rPr>
          <w:spacing w:val="-2"/>
        </w:rPr>
        <w:t>приемов</w:t>
      </w:r>
      <w:r>
        <w:tab/>
      </w:r>
      <w:r>
        <w:rPr>
          <w:spacing w:val="-10"/>
        </w:rPr>
        <w:t>и</w:t>
      </w:r>
      <w:r>
        <w:tab/>
      </w:r>
      <w:r>
        <w:rPr>
          <w:spacing w:val="-2"/>
        </w:rPr>
        <w:t>контрприемов,</w:t>
      </w:r>
      <w:r>
        <w:tab/>
      </w:r>
      <w:r>
        <w:rPr>
          <w:spacing w:val="-2"/>
        </w:rPr>
        <w:t>способах</w:t>
      </w:r>
      <w:r>
        <w:tab/>
      </w:r>
      <w:r>
        <w:rPr>
          <w:spacing w:val="-2"/>
        </w:rPr>
        <w:t xml:space="preserve">защиты </w:t>
      </w:r>
      <w:r>
        <w:t xml:space="preserve">и тактического обыгрывания соперника, а также ошибки в технике передвижения и </w:t>
      </w:r>
      <w:r>
        <w:rPr>
          <w:spacing w:val="-2"/>
        </w:rPr>
        <w:t>маневрирования;</w:t>
      </w:r>
    </w:p>
    <w:p w:rsidR="007779AF" w:rsidRDefault="0077034E">
      <w:pPr>
        <w:pStyle w:val="a3"/>
        <w:spacing w:before="17" w:line="360" w:lineRule="auto"/>
        <w:ind w:right="151"/>
      </w:pPr>
      <w:r>
        <w:t>знание</w:t>
      </w:r>
      <w:r>
        <w:rPr>
          <w:spacing w:val="69"/>
          <w:w w:val="150"/>
        </w:rPr>
        <w:t xml:space="preserve">   </w:t>
      </w:r>
      <w:r>
        <w:t>и</w:t>
      </w:r>
      <w:r>
        <w:rPr>
          <w:spacing w:val="69"/>
          <w:w w:val="150"/>
        </w:rPr>
        <w:t xml:space="preserve">   </w:t>
      </w:r>
      <w:r>
        <w:t>соблюдение</w:t>
      </w:r>
      <w:r>
        <w:rPr>
          <w:spacing w:val="69"/>
          <w:w w:val="150"/>
        </w:rPr>
        <w:t xml:space="preserve">   </w:t>
      </w:r>
      <w:r>
        <w:t>правил</w:t>
      </w:r>
      <w:r>
        <w:rPr>
          <w:spacing w:val="69"/>
          <w:w w:val="150"/>
        </w:rPr>
        <w:t xml:space="preserve">   </w:t>
      </w:r>
      <w:r>
        <w:t>безопасного,</w:t>
      </w:r>
      <w:r>
        <w:rPr>
          <w:spacing w:val="69"/>
          <w:w w:val="150"/>
        </w:rPr>
        <w:t xml:space="preserve">   </w:t>
      </w:r>
      <w:r>
        <w:t>правомерного</w:t>
      </w:r>
      <w:r>
        <w:rPr>
          <w:spacing w:val="69"/>
          <w:w w:val="150"/>
        </w:rPr>
        <w:t xml:space="preserve">   </w:t>
      </w:r>
      <w:r>
        <w:t>поведения во время соревнований по киокусинкай в качестве участника, секунданта, зрителя, болельщика;</w:t>
      </w:r>
    </w:p>
    <w:p w:rsidR="007779AF" w:rsidRDefault="0077034E">
      <w:pPr>
        <w:pStyle w:val="a3"/>
        <w:spacing w:before="15" w:line="360" w:lineRule="auto"/>
        <w:ind w:right="149"/>
      </w:pPr>
      <w:r>
        <w:t>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w:t>
      </w:r>
    </w:p>
    <w:p w:rsidR="007779AF" w:rsidRDefault="0077034E">
      <w:pPr>
        <w:pStyle w:val="a3"/>
        <w:spacing w:before="16" w:line="360" w:lineRule="auto"/>
        <w:ind w:right="147"/>
      </w:pPr>
      <w:r>
        <w:t>умение соблюдать правила личной гигиены и ухода за спортивным инвентарем и оборудованием; подбора спортивной одежды и обуви для занятий киокусинкай;</w:t>
      </w:r>
    </w:p>
    <w:p w:rsidR="007779AF" w:rsidRDefault="0077034E">
      <w:pPr>
        <w:pStyle w:val="a3"/>
        <w:spacing w:before="17" w:line="360" w:lineRule="auto"/>
        <w:ind w:right="146"/>
      </w:pPr>
      <w:r>
        <w:t>умение организовать самостоятельные занятия с использованием средств киокусинкай, подбирать</w:t>
      </w:r>
      <w:r>
        <w:rPr>
          <w:spacing w:val="-2"/>
        </w:rPr>
        <w:t xml:space="preserve"> </w:t>
      </w:r>
      <w:r>
        <w:t>упражнения</w:t>
      </w:r>
      <w:r>
        <w:rPr>
          <w:spacing w:val="-3"/>
        </w:rPr>
        <w:t xml:space="preserve"> </w:t>
      </w:r>
      <w:r>
        <w:t>различной</w:t>
      </w:r>
      <w:r>
        <w:rPr>
          <w:spacing w:val="-5"/>
        </w:rPr>
        <w:t xml:space="preserve"> </w:t>
      </w:r>
      <w:r>
        <w:t>направленности,</w:t>
      </w:r>
      <w:r>
        <w:rPr>
          <w:spacing w:val="-3"/>
        </w:rPr>
        <w:t xml:space="preserve"> </w:t>
      </w:r>
      <w:r>
        <w:t>режимы</w:t>
      </w:r>
      <w:r>
        <w:rPr>
          <w:spacing w:val="-3"/>
        </w:rPr>
        <w:t xml:space="preserve"> </w:t>
      </w:r>
      <w:r>
        <w:t>физической</w:t>
      </w:r>
      <w:r>
        <w:rPr>
          <w:spacing w:val="-3"/>
        </w:rPr>
        <w:t xml:space="preserve"> </w:t>
      </w:r>
      <w:r>
        <w:t>нагрузки</w:t>
      </w:r>
      <w:r>
        <w:rPr>
          <w:spacing w:val="-3"/>
        </w:rPr>
        <w:t xml:space="preserve"> </w:t>
      </w:r>
      <w:r>
        <w:t>в</w:t>
      </w:r>
      <w:r>
        <w:rPr>
          <w:spacing w:val="-4"/>
        </w:rPr>
        <w:t xml:space="preserve"> </w:t>
      </w:r>
      <w:r>
        <w:t>зависимости</w:t>
      </w:r>
      <w:r>
        <w:rPr>
          <w:spacing w:val="-3"/>
        </w:rPr>
        <w:t xml:space="preserve"> </w:t>
      </w:r>
      <w:r>
        <w:t>от индивидуальных особенностей и физической подготовленности;</w:t>
      </w:r>
    </w:p>
    <w:p w:rsidR="007779AF" w:rsidRDefault="0077034E">
      <w:pPr>
        <w:pStyle w:val="a3"/>
        <w:spacing w:before="16" w:line="360" w:lineRule="auto"/>
        <w:ind w:right="151"/>
      </w:pPr>
      <w:r>
        <w:t>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rsidR="007779AF" w:rsidRDefault="0077034E">
      <w:pPr>
        <w:pStyle w:val="a5"/>
        <w:numPr>
          <w:ilvl w:val="2"/>
          <w:numId w:val="17"/>
        </w:numPr>
        <w:tabs>
          <w:tab w:val="left" w:pos="1900"/>
        </w:tabs>
        <w:spacing w:before="17"/>
        <w:ind w:left="1900" w:hanging="1079"/>
        <w:rPr>
          <w:sz w:val="24"/>
        </w:rPr>
      </w:pPr>
      <w:r>
        <w:rPr>
          <w:sz w:val="24"/>
        </w:rPr>
        <w:t>Модуль</w:t>
      </w:r>
      <w:r>
        <w:rPr>
          <w:spacing w:val="-3"/>
          <w:sz w:val="24"/>
        </w:rPr>
        <w:t xml:space="preserve"> </w:t>
      </w:r>
      <w:r>
        <w:rPr>
          <w:sz w:val="24"/>
        </w:rPr>
        <w:t>«Тяжелая</w:t>
      </w:r>
      <w:r>
        <w:rPr>
          <w:spacing w:val="-6"/>
          <w:sz w:val="24"/>
        </w:rPr>
        <w:t xml:space="preserve"> </w:t>
      </w:r>
      <w:r>
        <w:rPr>
          <w:spacing w:val="-2"/>
          <w:sz w:val="24"/>
        </w:rPr>
        <w:t>атлетика».</w:t>
      </w:r>
    </w:p>
    <w:p w:rsidR="007779AF" w:rsidRDefault="0077034E">
      <w:pPr>
        <w:pStyle w:val="a5"/>
        <w:numPr>
          <w:ilvl w:val="3"/>
          <w:numId w:val="17"/>
        </w:numPr>
        <w:tabs>
          <w:tab w:val="left" w:pos="2080"/>
        </w:tabs>
        <w:spacing w:before="154"/>
        <w:ind w:left="2080" w:hanging="1259"/>
        <w:rPr>
          <w:sz w:val="24"/>
        </w:rPr>
      </w:pPr>
      <w:r>
        <w:rPr>
          <w:sz w:val="24"/>
        </w:rPr>
        <w:t>Пояснительная</w:t>
      </w:r>
      <w:r>
        <w:rPr>
          <w:spacing w:val="-7"/>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«Тяжелая</w:t>
      </w:r>
      <w:r>
        <w:rPr>
          <w:spacing w:val="-4"/>
          <w:sz w:val="24"/>
        </w:rPr>
        <w:t xml:space="preserve"> </w:t>
      </w:r>
      <w:r>
        <w:rPr>
          <w:spacing w:val="-2"/>
          <w:sz w:val="24"/>
        </w:rPr>
        <w:t>атлетика».</w:t>
      </w:r>
    </w:p>
    <w:p w:rsidR="007779AF" w:rsidRDefault="007779AF">
      <w:pPr>
        <w:rPr>
          <w:sz w:val="24"/>
        </w:rPr>
        <w:sectPr w:rsidR="007779AF">
          <w:pgSz w:w="11910" w:h="16850"/>
          <w:pgMar w:top="1000" w:right="420" w:bottom="740" w:left="1020" w:header="569" w:footer="548" w:gutter="0"/>
          <w:cols w:space="720"/>
        </w:sectPr>
      </w:pPr>
    </w:p>
    <w:p w:rsidR="007779AF" w:rsidRDefault="0077034E">
      <w:pPr>
        <w:pStyle w:val="a3"/>
        <w:spacing w:before="122" w:line="360" w:lineRule="auto"/>
        <w:ind w:right="144"/>
      </w:pPr>
      <w:r>
        <w:lastRenderedPageBreak/>
        <w:t>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w:t>
      </w:r>
      <w:r>
        <w:rPr>
          <w:spacing w:val="43"/>
        </w:rPr>
        <w:t xml:space="preserve">  </w:t>
      </w:r>
      <w:r>
        <w:t>физической</w:t>
      </w:r>
      <w:r>
        <w:rPr>
          <w:spacing w:val="44"/>
        </w:rPr>
        <w:t xml:space="preserve">  </w:t>
      </w:r>
      <w:r>
        <w:t>культуры</w:t>
      </w:r>
      <w:r>
        <w:rPr>
          <w:spacing w:val="44"/>
        </w:rPr>
        <w:t xml:space="preserve">  </w:t>
      </w:r>
      <w:r>
        <w:t>в</w:t>
      </w:r>
      <w:r>
        <w:rPr>
          <w:spacing w:val="45"/>
        </w:rPr>
        <w:t xml:space="preserve">  </w:t>
      </w:r>
      <w:r>
        <w:t>создании</w:t>
      </w:r>
      <w:r>
        <w:rPr>
          <w:spacing w:val="45"/>
        </w:rPr>
        <w:t xml:space="preserve">  </w:t>
      </w:r>
      <w:r>
        <w:t>рабочей</w:t>
      </w:r>
      <w:r>
        <w:rPr>
          <w:spacing w:val="45"/>
        </w:rPr>
        <w:t xml:space="preserve">  </w:t>
      </w:r>
      <w:r>
        <w:t>программы</w:t>
      </w:r>
      <w:r>
        <w:rPr>
          <w:spacing w:val="44"/>
        </w:rPr>
        <w:t xml:space="preserve">  </w:t>
      </w:r>
      <w:r>
        <w:t>по</w:t>
      </w:r>
      <w:r>
        <w:rPr>
          <w:spacing w:val="46"/>
        </w:rPr>
        <w:t xml:space="preserve">  </w:t>
      </w:r>
      <w:r>
        <w:t>учебному</w:t>
      </w:r>
      <w:r>
        <w:rPr>
          <w:spacing w:val="43"/>
        </w:rPr>
        <w:t xml:space="preserve">  </w:t>
      </w:r>
      <w:r>
        <w:rPr>
          <w:spacing w:val="-2"/>
        </w:rPr>
        <w:t>предмету</w:t>
      </w:r>
    </w:p>
    <w:p w:rsidR="007779AF" w:rsidRDefault="0077034E">
      <w:pPr>
        <w:pStyle w:val="a3"/>
        <w:spacing w:before="1" w:line="360" w:lineRule="auto"/>
        <w:ind w:right="145"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7779AF" w:rsidRDefault="0077034E">
      <w:pPr>
        <w:pStyle w:val="a3"/>
        <w:spacing w:before="17" w:line="360" w:lineRule="auto"/>
        <w:ind w:right="143"/>
      </w:pPr>
      <w: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w:t>
      </w:r>
      <w:r>
        <w:rPr>
          <w:spacing w:val="-1"/>
        </w:rPr>
        <w:t xml:space="preserve"> </w:t>
      </w:r>
      <w:r>
        <w:t>большое</w:t>
      </w:r>
      <w:r>
        <w:rPr>
          <w:spacing w:val="-2"/>
        </w:rPr>
        <w:t xml:space="preserve"> </w:t>
      </w:r>
      <w:r>
        <w:t>оздоровительное,</w:t>
      </w:r>
      <w:r>
        <w:rPr>
          <w:spacing w:val="-1"/>
        </w:rPr>
        <w:t xml:space="preserve"> </w:t>
      </w:r>
      <w:r>
        <w:t>воспитательное</w:t>
      </w:r>
      <w:r>
        <w:rPr>
          <w:spacing w:val="-2"/>
        </w:rPr>
        <w:t xml:space="preserve"> </w:t>
      </w:r>
      <w:r>
        <w:t>и прикладное</w:t>
      </w:r>
      <w:r>
        <w:rPr>
          <w:spacing w:val="-2"/>
        </w:rPr>
        <w:t xml:space="preserve"> </w:t>
      </w:r>
      <w:r>
        <w:t>значение,</w:t>
      </w:r>
      <w:r>
        <w:rPr>
          <w:spacing w:val="-1"/>
        </w:rPr>
        <w:t xml:space="preserve"> </w:t>
      </w:r>
      <w:r>
        <w:t>так</w:t>
      </w:r>
      <w:r>
        <w:rPr>
          <w:spacing w:val="-2"/>
        </w:rPr>
        <w:t xml:space="preserve"> </w:t>
      </w:r>
      <w:r>
        <w:t>как</w:t>
      </w:r>
      <w:r>
        <w:rPr>
          <w:spacing w:val="-1"/>
        </w:rPr>
        <w:t xml:space="preserve"> </w:t>
      </w:r>
      <w:r>
        <w:t>включают</w:t>
      </w:r>
      <w:r>
        <w:rPr>
          <w:spacing w:val="-4"/>
        </w:rPr>
        <w:t xml:space="preserve"> </w:t>
      </w:r>
      <w:r>
        <w:t>в</w:t>
      </w:r>
      <w:r>
        <w:rPr>
          <w:spacing w:val="-2"/>
        </w:rPr>
        <w:t xml:space="preserve"> </w:t>
      </w:r>
      <w:r>
        <w:t>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7779AF" w:rsidRDefault="0077034E">
      <w:pPr>
        <w:pStyle w:val="a5"/>
        <w:numPr>
          <w:ilvl w:val="3"/>
          <w:numId w:val="17"/>
        </w:numPr>
        <w:tabs>
          <w:tab w:val="left" w:pos="2079"/>
        </w:tabs>
        <w:spacing w:before="17" w:line="360" w:lineRule="auto"/>
        <w:ind w:left="112" w:right="142" w:firstLine="708"/>
        <w:rPr>
          <w:sz w:val="24"/>
        </w:rPr>
      </w:pPr>
      <w:r>
        <w:rPr>
          <w:sz w:val="24"/>
        </w:rPr>
        <w:t xml:space="preserve">Целью изучения модуля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w:t>
      </w:r>
      <w:r>
        <w:rPr>
          <w:spacing w:val="-2"/>
          <w:sz w:val="24"/>
        </w:rPr>
        <w:t>атлетики.</w:t>
      </w:r>
    </w:p>
    <w:p w:rsidR="007779AF" w:rsidRDefault="0077034E">
      <w:pPr>
        <w:pStyle w:val="a5"/>
        <w:numPr>
          <w:ilvl w:val="3"/>
          <w:numId w:val="17"/>
        </w:numPr>
        <w:tabs>
          <w:tab w:val="left" w:pos="2080"/>
        </w:tabs>
        <w:spacing w:before="16"/>
        <w:ind w:left="2080" w:hanging="1259"/>
        <w:rPr>
          <w:sz w:val="24"/>
        </w:rPr>
      </w:pPr>
      <w:r>
        <w:rPr>
          <w:sz w:val="24"/>
        </w:rPr>
        <w:t>Задачами</w:t>
      </w:r>
      <w:r>
        <w:rPr>
          <w:spacing w:val="-5"/>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по</w:t>
      </w:r>
      <w:r>
        <w:rPr>
          <w:spacing w:val="-2"/>
          <w:sz w:val="24"/>
        </w:rPr>
        <w:t xml:space="preserve"> </w:t>
      </w:r>
      <w:r>
        <w:rPr>
          <w:sz w:val="24"/>
        </w:rPr>
        <w:t>тяжелой</w:t>
      </w:r>
      <w:r>
        <w:rPr>
          <w:spacing w:val="-2"/>
          <w:sz w:val="24"/>
        </w:rPr>
        <w:t xml:space="preserve"> </w:t>
      </w:r>
      <w:r>
        <w:rPr>
          <w:sz w:val="24"/>
        </w:rPr>
        <w:t>атлетике</w:t>
      </w:r>
      <w:r>
        <w:rPr>
          <w:spacing w:val="-3"/>
          <w:sz w:val="24"/>
        </w:rPr>
        <w:t xml:space="preserve"> </w:t>
      </w:r>
      <w:r>
        <w:rPr>
          <w:spacing w:val="-2"/>
          <w:sz w:val="24"/>
        </w:rPr>
        <w:t>являются:</w:t>
      </w:r>
    </w:p>
    <w:p w:rsidR="007779AF" w:rsidRDefault="0077034E">
      <w:pPr>
        <w:pStyle w:val="a3"/>
        <w:spacing w:before="153" w:line="360" w:lineRule="auto"/>
        <w:ind w:right="151"/>
      </w:pPr>
      <w:r>
        <w:t>всестороннее</w:t>
      </w:r>
      <w:r>
        <w:rPr>
          <w:spacing w:val="74"/>
          <w:w w:val="150"/>
        </w:rPr>
        <w:t xml:space="preserve">   </w:t>
      </w:r>
      <w:r>
        <w:t>гармоничное</w:t>
      </w:r>
      <w:r>
        <w:rPr>
          <w:spacing w:val="74"/>
          <w:w w:val="150"/>
        </w:rPr>
        <w:t xml:space="preserve">   </w:t>
      </w:r>
      <w:r>
        <w:t>развитие</w:t>
      </w:r>
      <w:r>
        <w:rPr>
          <w:spacing w:val="74"/>
          <w:w w:val="150"/>
        </w:rPr>
        <w:t xml:space="preserve">   </w:t>
      </w:r>
      <w:r>
        <w:t>обучающихся,</w:t>
      </w:r>
      <w:r>
        <w:rPr>
          <w:spacing w:val="74"/>
          <w:w w:val="150"/>
        </w:rPr>
        <w:t xml:space="preserve">   </w:t>
      </w:r>
      <w:r>
        <w:t>увеличение</w:t>
      </w:r>
      <w:r>
        <w:rPr>
          <w:spacing w:val="74"/>
          <w:w w:val="150"/>
        </w:rPr>
        <w:t xml:space="preserve">   </w:t>
      </w:r>
      <w:r>
        <w:t>объема их двигательной активности;</w:t>
      </w:r>
    </w:p>
    <w:p w:rsidR="007779AF" w:rsidRDefault="0077034E">
      <w:pPr>
        <w:pStyle w:val="a3"/>
        <w:spacing w:before="17" w:line="360" w:lineRule="auto"/>
        <w:ind w:right="150"/>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7779AF" w:rsidRDefault="0077034E">
      <w:pPr>
        <w:pStyle w:val="a3"/>
        <w:spacing w:before="16" w:line="360" w:lineRule="auto"/>
        <w:ind w:right="151"/>
      </w:pPr>
      <w:r>
        <w:t>освоение знаний о физической культуре и спорте в целом и о тяжелой атлетике и упражнениях с отягощениями в частности;</w:t>
      </w:r>
    </w:p>
    <w:p w:rsidR="007779AF" w:rsidRDefault="0077034E">
      <w:pPr>
        <w:pStyle w:val="a3"/>
        <w:spacing w:before="15" w:line="360" w:lineRule="auto"/>
        <w:ind w:right="149"/>
      </w:pPr>
      <w: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7779AF" w:rsidRDefault="0077034E">
      <w:pPr>
        <w:pStyle w:val="a3"/>
        <w:spacing w:before="16" w:line="360" w:lineRule="auto"/>
        <w:ind w:right="15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7779AF" w:rsidRDefault="0077034E">
      <w:pPr>
        <w:pStyle w:val="a3"/>
        <w:spacing w:before="18" w:line="360" w:lineRule="auto"/>
        <w:ind w:right="149"/>
      </w:pPr>
      <w:r>
        <w:t>формирование</w:t>
      </w:r>
      <w:r>
        <w:rPr>
          <w:spacing w:val="77"/>
          <w:w w:val="150"/>
        </w:rPr>
        <w:t xml:space="preserve">   </w:t>
      </w:r>
      <w:r>
        <w:t>образовательного</w:t>
      </w:r>
      <w:r>
        <w:rPr>
          <w:spacing w:val="77"/>
          <w:w w:val="150"/>
        </w:rPr>
        <w:t xml:space="preserve">   </w:t>
      </w:r>
      <w:r>
        <w:t>фундамента,</w:t>
      </w:r>
      <w:r>
        <w:rPr>
          <w:spacing w:val="77"/>
          <w:w w:val="150"/>
        </w:rPr>
        <w:t xml:space="preserve">   </w:t>
      </w:r>
      <w:r>
        <w:t>основанного</w:t>
      </w:r>
      <w:r>
        <w:rPr>
          <w:spacing w:val="77"/>
          <w:w w:val="150"/>
        </w:rPr>
        <w:t xml:space="preserve">   </w:t>
      </w:r>
      <w:r>
        <w:t>на</w:t>
      </w:r>
      <w:r>
        <w:rPr>
          <w:spacing w:val="77"/>
          <w:w w:val="150"/>
        </w:rPr>
        <w:t xml:space="preserve">   </w:t>
      </w:r>
      <w:r>
        <w:t>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w:t>
      </w:r>
      <w:r>
        <w:rPr>
          <w:spacing w:val="80"/>
        </w:rPr>
        <w:t xml:space="preserve"> </w:t>
      </w:r>
      <w:r>
        <w:rPr>
          <w:spacing w:val="-2"/>
        </w:rPr>
        <w:t>самореализации;</w:t>
      </w:r>
    </w:p>
    <w:p w:rsidR="007779AF" w:rsidRDefault="0077034E">
      <w:pPr>
        <w:pStyle w:val="a3"/>
        <w:spacing w:before="15"/>
        <w:ind w:left="821" w:firstLine="0"/>
      </w:pPr>
      <w:r>
        <w:t>воспитание</w:t>
      </w:r>
      <w:r>
        <w:rPr>
          <w:spacing w:val="57"/>
          <w:w w:val="150"/>
        </w:rPr>
        <w:t xml:space="preserve"> </w:t>
      </w:r>
      <w:r>
        <w:t>положительных</w:t>
      </w:r>
      <w:r>
        <w:rPr>
          <w:spacing w:val="65"/>
          <w:w w:val="150"/>
        </w:rPr>
        <w:t xml:space="preserve"> </w:t>
      </w:r>
      <w:r>
        <w:t>качеств</w:t>
      </w:r>
      <w:r>
        <w:rPr>
          <w:spacing w:val="67"/>
          <w:w w:val="150"/>
        </w:rPr>
        <w:t xml:space="preserve"> </w:t>
      </w:r>
      <w:r>
        <w:t>личности,</w:t>
      </w:r>
      <w:r>
        <w:rPr>
          <w:spacing w:val="63"/>
          <w:w w:val="150"/>
        </w:rPr>
        <w:t xml:space="preserve"> </w:t>
      </w:r>
      <w:r>
        <w:t>норм</w:t>
      </w:r>
      <w:r>
        <w:rPr>
          <w:spacing w:val="60"/>
          <w:w w:val="150"/>
        </w:rPr>
        <w:t xml:space="preserve"> </w:t>
      </w:r>
      <w:r>
        <w:t>коллективного</w:t>
      </w:r>
      <w:r>
        <w:rPr>
          <w:spacing w:val="63"/>
          <w:w w:val="150"/>
        </w:rPr>
        <w:t xml:space="preserve"> </w:t>
      </w:r>
      <w:r>
        <w:t>взаимодействия</w:t>
      </w:r>
      <w:r>
        <w:rPr>
          <w:spacing w:val="61"/>
          <w:w w:val="150"/>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jc w:val="left"/>
      </w:pPr>
      <w:r>
        <w:rPr>
          <w:spacing w:val="-2"/>
        </w:rPr>
        <w:lastRenderedPageBreak/>
        <w:t>сотрудничества;</w:t>
      </w:r>
    </w:p>
    <w:p w:rsidR="007779AF" w:rsidRDefault="0077034E">
      <w:pPr>
        <w:pStyle w:val="a3"/>
        <w:spacing w:before="156" w:line="360" w:lineRule="auto"/>
        <w:ind w:right="146"/>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7779AF" w:rsidRDefault="0077034E">
      <w:pPr>
        <w:pStyle w:val="a3"/>
        <w:spacing w:before="16" w:line="360" w:lineRule="auto"/>
        <w:ind w:right="151"/>
      </w:pPr>
      <w: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w:t>
      </w:r>
      <w:r>
        <w:rPr>
          <w:spacing w:val="40"/>
        </w:rPr>
        <w:t xml:space="preserve"> </w:t>
      </w:r>
      <w:r>
        <w:t>в школьные спортивные клубы, секции, к участию в соревнованиях;</w:t>
      </w:r>
    </w:p>
    <w:p w:rsidR="007779AF" w:rsidRDefault="0077034E">
      <w:pPr>
        <w:pStyle w:val="a3"/>
        <w:spacing w:before="16" w:line="374" w:lineRule="auto"/>
        <w:ind w:left="821" w:right="2528"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4"/>
        </w:rPr>
        <w:t xml:space="preserve"> </w:t>
      </w:r>
      <w:r>
        <w:t>спорта. 163.10.31.4. Место и роль модуля по тяжелой атлетике.</w:t>
      </w:r>
    </w:p>
    <w:p w:rsidR="007779AF" w:rsidRDefault="0077034E">
      <w:pPr>
        <w:pStyle w:val="a3"/>
        <w:tabs>
          <w:tab w:val="left" w:pos="1549"/>
          <w:tab w:val="left" w:pos="2525"/>
          <w:tab w:val="left" w:pos="4547"/>
          <w:tab w:val="left" w:pos="6188"/>
          <w:tab w:val="left" w:pos="7044"/>
          <w:tab w:val="left" w:pos="8863"/>
        </w:tabs>
        <w:spacing w:line="360" w:lineRule="auto"/>
        <w:ind w:right="147"/>
      </w:pPr>
      <w:r>
        <w:t xml:space="preserve">Модуль по тяжелой атлетике доступен для освоения всем обучающимся, независимо от </w:t>
      </w:r>
      <w:r>
        <w:rPr>
          <w:spacing w:val="-2"/>
        </w:rPr>
        <w:t>уровня</w:t>
      </w:r>
      <w:r>
        <w:tab/>
      </w:r>
      <w:r>
        <w:rPr>
          <w:spacing w:val="-6"/>
        </w:rPr>
        <w:t>их</w:t>
      </w:r>
      <w:r>
        <w:tab/>
      </w:r>
      <w:r>
        <w:rPr>
          <w:spacing w:val="-2"/>
        </w:rPr>
        <w:t>физического</w:t>
      </w:r>
      <w:r>
        <w:tab/>
      </w:r>
      <w:r>
        <w:rPr>
          <w:spacing w:val="-2"/>
        </w:rPr>
        <w:t>развития</w:t>
      </w:r>
      <w:r>
        <w:tab/>
      </w:r>
      <w:r>
        <w:rPr>
          <w:spacing w:val="-10"/>
        </w:rPr>
        <w:t>и</w:t>
      </w:r>
      <w:r>
        <w:tab/>
      </w:r>
      <w:r>
        <w:rPr>
          <w:spacing w:val="-2"/>
        </w:rPr>
        <w:t>гендерных</w:t>
      </w:r>
      <w:r>
        <w:tab/>
      </w:r>
      <w:r>
        <w:rPr>
          <w:spacing w:val="-2"/>
        </w:rPr>
        <w:t xml:space="preserve">особенностей, </w:t>
      </w:r>
      <w:r>
        <w:t>и расширяет спектр физкультурно-спортивных направлений в общеобразовательных</w:t>
      </w:r>
      <w:r>
        <w:rPr>
          <w:spacing w:val="80"/>
        </w:rPr>
        <w:t xml:space="preserve"> </w:t>
      </w:r>
      <w:r>
        <w:rPr>
          <w:spacing w:val="-2"/>
        </w:rPr>
        <w:t>организациях.</w:t>
      </w:r>
    </w:p>
    <w:p w:rsidR="007779AF" w:rsidRDefault="0077034E">
      <w:pPr>
        <w:pStyle w:val="a3"/>
        <w:tabs>
          <w:tab w:val="left" w:pos="1868"/>
          <w:tab w:val="left" w:pos="4059"/>
          <w:tab w:val="left" w:pos="5181"/>
          <w:tab w:val="left" w:pos="7124"/>
          <w:tab w:val="left" w:pos="9341"/>
        </w:tabs>
        <w:spacing w:before="15" w:line="360" w:lineRule="auto"/>
        <w:ind w:right="151"/>
      </w:pPr>
      <w:r>
        <w:t>Специфика</w:t>
      </w:r>
      <w:r>
        <w:rPr>
          <w:spacing w:val="-3"/>
        </w:rPr>
        <w:t xml:space="preserve"> </w:t>
      </w:r>
      <w:r>
        <w:t>модуля</w:t>
      </w:r>
      <w:r>
        <w:rPr>
          <w:spacing w:val="-1"/>
        </w:rPr>
        <w:t xml:space="preserve"> </w:t>
      </w:r>
      <w:r>
        <w:t>по</w:t>
      </w:r>
      <w:r>
        <w:rPr>
          <w:spacing w:val="-1"/>
        </w:rPr>
        <w:t xml:space="preserve"> </w:t>
      </w:r>
      <w:r>
        <w:t>тяжелой атлетике</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 xml:space="preserve">всеми базовыми видами </w:t>
      </w:r>
      <w:r>
        <w:rPr>
          <w:spacing w:val="-2"/>
        </w:rPr>
        <w:t>спорта,</w:t>
      </w:r>
      <w:r>
        <w:tab/>
      </w:r>
      <w:r>
        <w:rPr>
          <w:spacing w:val="-2"/>
        </w:rPr>
        <w:t>входящими</w:t>
      </w:r>
      <w:r>
        <w:tab/>
      </w:r>
      <w:r>
        <w:rPr>
          <w:spacing w:val="-10"/>
        </w:rPr>
        <w:t>в</w:t>
      </w:r>
      <w:r>
        <w:tab/>
      </w:r>
      <w:r>
        <w:rPr>
          <w:spacing w:val="-2"/>
        </w:rPr>
        <w:t>изучение</w:t>
      </w:r>
      <w:r>
        <w:tab/>
      </w:r>
      <w:r>
        <w:rPr>
          <w:spacing w:val="-2"/>
        </w:rPr>
        <w:t>физической</w:t>
      </w:r>
      <w:r>
        <w:tab/>
      </w:r>
      <w:r>
        <w:rPr>
          <w:spacing w:val="-2"/>
        </w:rPr>
        <w:t xml:space="preserve">культуры </w:t>
      </w:r>
      <w:r>
        <w:t>в общеобразовательной организации (легкая атлетика, гимнастика, спортивные игры) и разделами</w:t>
      </w:r>
    </w:p>
    <w:p w:rsidR="007779AF" w:rsidRDefault="0077034E">
      <w:pPr>
        <w:pStyle w:val="a3"/>
        <w:spacing w:line="360" w:lineRule="auto"/>
        <w:ind w:right="155" w:firstLine="0"/>
      </w:pPr>
      <w:r>
        <w:t xml:space="preserve">«Знания о физической культуре», «Способы самостоятельной деятельности», «Физическое </w:t>
      </w:r>
      <w:r>
        <w:rPr>
          <w:spacing w:val="-2"/>
        </w:rPr>
        <w:t>совершенствование».</w:t>
      </w:r>
    </w:p>
    <w:p w:rsidR="007779AF" w:rsidRDefault="0077034E">
      <w:pPr>
        <w:pStyle w:val="a3"/>
        <w:spacing w:before="16" w:line="360" w:lineRule="auto"/>
        <w:ind w:right="141"/>
      </w:pPr>
      <w:r>
        <w:t>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7779AF" w:rsidRDefault="0077034E">
      <w:pPr>
        <w:pStyle w:val="a5"/>
        <w:numPr>
          <w:ilvl w:val="3"/>
          <w:numId w:val="13"/>
        </w:numPr>
        <w:tabs>
          <w:tab w:val="left" w:pos="2080"/>
        </w:tabs>
        <w:spacing w:before="18" w:line="374" w:lineRule="auto"/>
        <w:ind w:right="153" w:firstLine="0"/>
        <w:rPr>
          <w:sz w:val="24"/>
        </w:rPr>
      </w:pPr>
      <w:r>
        <w:rPr>
          <w:sz w:val="24"/>
        </w:rPr>
        <w:t>Модуль по тяжелой атлетике может быть реализован в следующих вариантах: при</w:t>
      </w:r>
      <w:r>
        <w:rPr>
          <w:spacing w:val="40"/>
          <w:sz w:val="24"/>
        </w:rPr>
        <w:t xml:space="preserve"> </w:t>
      </w:r>
      <w:r>
        <w:rPr>
          <w:sz w:val="24"/>
        </w:rPr>
        <w:t>самостоятельном</w:t>
      </w:r>
      <w:r>
        <w:rPr>
          <w:spacing w:val="40"/>
          <w:sz w:val="24"/>
        </w:rPr>
        <w:t xml:space="preserve"> </w:t>
      </w:r>
      <w:r>
        <w:rPr>
          <w:sz w:val="24"/>
        </w:rPr>
        <w:t>планировании</w:t>
      </w:r>
      <w:r>
        <w:rPr>
          <w:spacing w:val="40"/>
          <w:sz w:val="24"/>
        </w:rPr>
        <w:t xml:space="preserve"> </w:t>
      </w:r>
      <w:r>
        <w:rPr>
          <w:sz w:val="24"/>
        </w:rPr>
        <w:t>учителем</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процесса</w:t>
      </w:r>
      <w:r>
        <w:rPr>
          <w:spacing w:val="40"/>
          <w:sz w:val="24"/>
        </w:rPr>
        <w:t xml:space="preserve"> </w:t>
      </w:r>
      <w:r>
        <w:rPr>
          <w:sz w:val="24"/>
        </w:rPr>
        <w:t>освоения</w:t>
      </w:r>
    </w:p>
    <w:p w:rsidR="007779AF" w:rsidRDefault="0077034E">
      <w:pPr>
        <w:pStyle w:val="a3"/>
        <w:spacing w:line="257" w:lineRule="exact"/>
        <w:ind w:firstLine="0"/>
      </w:pPr>
      <w:r>
        <w:t>обучающимися</w:t>
      </w:r>
      <w:r>
        <w:rPr>
          <w:spacing w:val="-2"/>
        </w:rPr>
        <w:t xml:space="preserve"> </w:t>
      </w:r>
      <w:r>
        <w:t>учебного</w:t>
      </w:r>
      <w:r>
        <w:rPr>
          <w:spacing w:val="-1"/>
        </w:rPr>
        <w:t xml:space="preserve"> </w:t>
      </w:r>
      <w:r>
        <w:t>материала</w:t>
      </w:r>
      <w:r>
        <w:rPr>
          <w:spacing w:val="-3"/>
        </w:rPr>
        <w:t xml:space="preserve"> </w:t>
      </w:r>
      <w:r>
        <w:t>по</w:t>
      </w:r>
      <w:r>
        <w:rPr>
          <w:spacing w:val="-1"/>
        </w:rPr>
        <w:t xml:space="preserve"> </w:t>
      </w:r>
      <w:r>
        <w:t>тяжелой</w:t>
      </w:r>
      <w:r>
        <w:rPr>
          <w:spacing w:val="-1"/>
        </w:rPr>
        <w:t xml:space="preserve"> </w:t>
      </w:r>
      <w:r>
        <w:t>атлетике</w:t>
      </w:r>
      <w:r>
        <w:rPr>
          <w:spacing w:val="-2"/>
        </w:rPr>
        <w:t xml:space="preserve"> </w:t>
      </w:r>
      <w:r>
        <w:t>с</w:t>
      </w:r>
      <w:r>
        <w:rPr>
          <w:spacing w:val="-2"/>
        </w:rPr>
        <w:t xml:space="preserve"> </w:t>
      </w:r>
      <w:r>
        <w:t>выбором</w:t>
      </w:r>
      <w:r>
        <w:rPr>
          <w:spacing w:val="-3"/>
        </w:rPr>
        <w:t xml:space="preserve"> </w:t>
      </w:r>
      <w:r>
        <w:t>различных</w:t>
      </w:r>
      <w:r>
        <w:rPr>
          <w:spacing w:val="1"/>
        </w:rPr>
        <w:t xml:space="preserve"> </w:t>
      </w:r>
      <w:r>
        <w:t>элементов</w:t>
      </w:r>
      <w:r>
        <w:rPr>
          <w:spacing w:val="-2"/>
        </w:rPr>
        <w:t xml:space="preserve"> тяжелой</w:t>
      </w:r>
    </w:p>
    <w:p w:rsidR="007779AF" w:rsidRDefault="0077034E">
      <w:pPr>
        <w:pStyle w:val="a3"/>
        <w:spacing w:before="139"/>
        <w:ind w:firstLine="0"/>
      </w:pPr>
      <w:r>
        <w:t>атлетики,</w:t>
      </w:r>
      <w:r>
        <w:rPr>
          <w:spacing w:val="-5"/>
        </w:rPr>
        <w:t xml:space="preserve"> </w:t>
      </w:r>
      <w:r>
        <w:t>с</w:t>
      </w:r>
      <w:r>
        <w:rPr>
          <w:spacing w:val="-1"/>
        </w:rPr>
        <w:t xml:space="preserve"> </w:t>
      </w:r>
      <w:r>
        <w:t>учетом</w:t>
      </w:r>
      <w:r>
        <w:rPr>
          <w:spacing w:val="-3"/>
        </w:rPr>
        <w:t xml:space="preserve"> </w:t>
      </w:r>
      <w:r>
        <w:t>возраста</w:t>
      </w:r>
      <w:r>
        <w:rPr>
          <w:spacing w:val="-4"/>
        </w:rPr>
        <w:t xml:space="preserve"> </w:t>
      </w:r>
      <w:r>
        <w:t>и</w:t>
      </w:r>
      <w:r>
        <w:rPr>
          <w:spacing w:val="-2"/>
        </w:rPr>
        <w:t xml:space="preserve"> </w:t>
      </w:r>
      <w:r>
        <w:t>физической</w:t>
      </w:r>
      <w:r>
        <w:rPr>
          <w:spacing w:val="-4"/>
        </w:rPr>
        <w:t xml:space="preserve"> </w:t>
      </w:r>
      <w:r>
        <w:t>подготовленности</w:t>
      </w:r>
      <w:r>
        <w:rPr>
          <w:spacing w:val="-2"/>
        </w:rPr>
        <w:t xml:space="preserve"> обучающихся;</w:t>
      </w:r>
    </w:p>
    <w:p w:rsidR="007779AF" w:rsidRDefault="0077034E">
      <w:pPr>
        <w:pStyle w:val="a3"/>
        <w:spacing w:before="154" w:line="360" w:lineRule="auto"/>
        <w:ind w:right="141"/>
      </w:pPr>
      <w:r>
        <w:t>в</w:t>
      </w:r>
      <w:r>
        <w:rPr>
          <w:spacing w:val="69"/>
          <w:w w:val="150"/>
        </w:rPr>
        <w:t xml:space="preserve">   </w:t>
      </w:r>
      <w:r>
        <w:t>виде</w:t>
      </w:r>
      <w:r>
        <w:rPr>
          <w:spacing w:val="69"/>
          <w:w w:val="150"/>
        </w:rPr>
        <w:t xml:space="preserve">   </w:t>
      </w:r>
      <w:r>
        <w:t>целостного</w:t>
      </w:r>
      <w:r>
        <w:rPr>
          <w:spacing w:val="69"/>
          <w:w w:val="150"/>
        </w:rPr>
        <w:t xml:space="preserve">   </w:t>
      </w:r>
      <w:r>
        <w:t>последовательного</w:t>
      </w:r>
      <w:r>
        <w:rPr>
          <w:spacing w:val="70"/>
          <w:w w:val="150"/>
        </w:rPr>
        <w:t xml:space="preserve">   </w:t>
      </w:r>
      <w:r>
        <w:t>учебного</w:t>
      </w:r>
      <w:r>
        <w:rPr>
          <w:spacing w:val="69"/>
          <w:w w:val="150"/>
        </w:rPr>
        <w:t xml:space="preserve">   </w:t>
      </w:r>
      <w:r>
        <w:t>модуля,</w:t>
      </w:r>
      <w:r>
        <w:rPr>
          <w:spacing w:val="69"/>
          <w:w w:val="150"/>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w:t>
      </w:r>
      <w:r>
        <w:rPr>
          <w:spacing w:val="40"/>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7779AF" w:rsidRDefault="0077034E">
      <w:pPr>
        <w:pStyle w:val="a3"/>
        <w:spacing w:before="16"/>
        <w:ind w:left="821" w:firstLine="0"/>
      </w:pPr>
      <w:r>
        <w:t>в</w:t>
      </w:r>
      <w:r>
        <w:rPr>
          <w:spacing w:val="67"/>
          <w:w w:val="150"/>
        </w:rPr>
        <w:t xml:space="preserve"> </w:t>
      </w:r>
      <w:r>
        <w:t>виде</w:t>
      </w:r>
      <w:r>
        <w:rPr>
          <w:spacing w:val="69"/>
          <w:w w:val="150"/>
        </w:rPr>
        <w:t xml:space="preserve"> </w:t>
      </w:r>
      <w:r>
        <w:t>дополнительных</w:t>
      </w:r>
      <w:r>
        <w:rPr>
          <w:spacing w:val="70"/>
          <w:w w:val="150"/>
        </w:rPr>
        <w:t xml:space="preserve"> </w:t>
      </w:r>
      <w:r>
        <w:t>часов,</w:t>
      </w:r>
      <w:r>
        <w:rPr>
          <w:spacing w:val="69"/>
          <w:w w:val="150"/>
        </w:rPr>
        <w:t xml:space="preserve"> </w:t>
      </w:r>
      <w:r>
        <w:t>выделяемых</w:t>
      </w:r>
      <w:r>
        <w:rPr>
          <w:spacing w:val="69"/>
          <w:w w:val="150"/>
        </w:rPr>
        <w:t xml:space="preserve"> </w:t>
      </w:r>
      <w:r>
        <w:t>на</w:t>
      </w:r>
      <w:r>
        <w:rPr>
          <w:spacing w:val="69"/>
          <w:w w:val="150"/>
        </w:rPr>
        <w:t xml:space="preserve"> </w:t>
      </w:r>
      <w:r>
        <w:t>спортивно-оздоровительную</w:t>
      </w:r>
      <w:r>
        <w:rPr>
          <w:spacing w:val="70"/>
          <w:w w:val="150"/>
        </w:rPr>
        <w:t xml:space="preserve"> </w:t>
      </w:r>
      <w:r>
        <w:t>работу</w:t>
      </w:r>
      <w:r>
        <w:rPr>
          <w:spacing w:val="68"/>
          <w:w w:val="150"/>
        </w:rPr>
        <w:t xml:space="preserve"> </w:t>
      </w:r>
      <w:r>
        <w:rPr>
          <w:spacing w:val="-10"/>
        </w:rPr>
        <w:t>с</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line="360" w:lineRule="auto"/>
        <w:ind w:right="147" w:firstLine="0"/>
      </w:pPr>
      <w:r>
        <w:lastRenderedPageBreak/>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7779AF" w:rsidRDefault="0077034E">
      <w:pPr>
        <w:pStyle w:val="a5"/>
        <w:numPr>
          <w:ilvl w:val="3"/>
          <w:numId w:val="13"/>
        </w:numPr>
        <w:tabs>
          <w:tab w:val="left" w:pos="2140"/>
        </w:tabs>
        <w:spacing w:before="18"/>
        <w:ind w:left="2140" w:hanging="1319"/>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по</w:t>
      </w:r>
      <w:r>
        <w:rPr>
          <w:spacing w:val="-3"/>
          <w:sz w:val="24"/>
        </w:rPr>
        <w:t xml:space="preserve"> </w:t>
      </w:r>
      <w:r>
        <w:rPr>
          <w:sz w:val="24"/>
        </w:rPr>
        <w:t>тяжелой</w:t>
      </w:r>
      <w:r>
        <w:rPr>
          <w:spacing w:val="-1"/>
          <w:sz w:val="24"/>
        </w:rPr>
        <w:t xml:space="preserve"> </w:t>
      </w:r>
      <w:r>
        <w:rPr>
          <w:spacing w:val="-2"/>
          <w:sz w:val="24"/>
        </w:rPr>
        <w:t>атлетике.</w:t>
      </w:r>
    </w:p>
    <w:p w:rsidR="007779AF" w:rsidRDefault="0077034E">
      <w:pPr>
        <w:pStyle w:val="a5"/>
        <w:numPr>
          <w:ilvl w:val="0"/>
          <w:numId w:val="12"/>
        </w:numPr>
        <w:tabs>
          <w:tab w:val="left" w:pos="1079"/>
        </w:tabs>
        <w:spacing w:before="154"/>
        <w:ind w:left="1079" w:hanging="258"/>
        <w:rPr>
          <w:sz w:val="24"/>
        </w:rPr>
      </w:pPr>
      <w:r>
        <w:rPr>
          <w:sz w:val="24"/>
        </w:rPr>
        <w:t>Знания</w:t>
      </w:r>
      <w:r>
        <w:rPr>
          <w:spacing w:val="-2"/>
          <w:sz w:val="24"/>
        </w:rPr>
        <w:t xml:space="preserve"> </w:t>
      </w:r>
      <w:r>
        <w:rPr>
          <w:sz w:val="24"/>
        </w:rPr>
        <w:t>о</w:t>
      </w:r>
      <w:r>
        <w:rPr>
          <w:spacing w:val="-2"/>
          <w:sz w:val="24"/>
        </w:rPr>
        <w:t xml:space="preserve"> </w:t>
      </w:r>
      <w:r>
        <w:rPr>
          <w:sz w:val="24"/>
        </w:rPr>
        <w:t>тяжелой</w:t>
      </w:r>
      <w:r>
        <w:rPr>
          <w:spacing w:val="-1"/>
          <w:sz w:val="24"/>
        </w:rPr>
        <w:t xml:space="preserve"> </w:t>
      </w:r>
      <w:r>
        <w:rPr>
          <w:spacing w:val="-2"/>
          <w:sz w:val="24"/>
        </w:rPr>
        <w:t>атлетике.</w:t>
      </w:r>
    </w:p>
    <w:p w:rsidR="007779AF" w:rsidRDefault="0077034E">
      <w:pPr>
        <w:pStyle w:val="a3"/>
        <w:spacing w:before="153" w:line="360" w:lineRule="auto"/>
        <w:ind w:right="147"/>
      </w:pPr>
      <w:r>
        <w:t>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rsidR="007779AF" w:rsidRDefault="0077034E">
      <w:pPr>
        <w:pStyle w:val="a3"/>
        <w:spacing w:before="17" w:line="360" w:lineRule="auto"/>
        <w:ind w:right="150"/>
      </w:pPr>
      <w:r>
        <w:t>Требования к безопасности при организации занятий тяжелой атлетикой. Характерные травмы тяжелоатлетов и мероприятия по их предупреждению.</w:t>
      </w:r>
    </w:p>
    <w:p w:rsidR="007779AF" w:rsidRDefault="0077034E">
      <w:pPr>
        <w:pStyle w:val="a3"/>
        <w:spacing w:before="17" w:line="360" w:lineRule="auto"/>
        <w:ind w:right="149"/>
      </w:pPr>
      <w:r>
        <w:t>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rsidR="007779AF" w:rsidRDefault="0077034E">
      <w:pPr>
        <w:pStyle w:val="a3"/>
        <w:spacing w:before="14" w:line="360" w:lineRule="auto"/>
        <w:ind w:right="149"/>
      </w:pPr>
      <w:r>
        <w:t>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rsidR="007779AF" w:rsidRDefault="0077034E">
      <w:pPr>
        <w:pStyle w:val="a3"/>
        <w:spacing w:before="16" w:line="360" w:lineRule="auto"/>
        <w:ind w:right="149"/>
      </w:pPr>
      <w:r>
        <w:t>Правила</w:t>
      </w:r>
      <w:r>
        <w:rPr>
          <w:spacing w:val="62"/>
          <w:w w:val="150"/>
        </w:rPr>
        <w:t xml:space="preserve">   </w:t>
      </w:r>
      <w:r>
        <w:t>подбора</w:t>
      </w:r>
      <w:r>
        <w:rPr>
          <w:spacing w:val="63"/>
          <w:w w:val="150"/>
        </w:rPr>
        <w:t xml:space="preserve">   </w:t>
      </w:r>
      <w:r>
        <w:t>физических</w:t>
      </w:r>
      <w:r>
        <w:rPr>
          <w:spacing w:val="64"/>
          <w:w w:val="150"/>
        </w:rPr>
        <w:t xml:space="preserve">   </w:t>
      </w:r>
      <w:r>
        <w:t>упражнений</w:t>
      </w:r>
      <w:r>
        <w:rPr>
          <w:spacing w:val="63"/>
          <w:w w:val="150"/>
        </w:rPr>
        <w:t xml:space="preserve">   </w:t>
      </w:r>
      <w:r>
        <w:t>для</w:t>
      </w:r>
      <w:r>
        <w:rPr>
          <w:spacing w:val="63"/>
          <w:w w:val="150"/>
        </w:rPr>
        <w:t xml:space="preserve">   </w:t>
      </w:r>
      <w:r>
        <w:t>воспитания</w:t>
      </w:r>
      <w:r>
        <w:rPr>
          <w:spacing w:val="63"/>
          <w:w w:val="150"/>
        </w:rPr>
        <w:t xml:space="preserve">   </w:t>
      </w:r>
      <w:r>
        <w:t>основных и специфических физических качеств тяжелоатлета.</w:t>
      </w:r>
    </w:p>
    <w:p w:rsidR="007779AF" w:rsidRDefault="0077034E">
      <w:pPr>
        <w:pStyle w:val="a3"/>
        <w:spacing w:before="17" w:line="360" w:lineRule="auto"/>
        <w:ind w:right="148"/>
      </w:pPr>
      <w:r>
        <w:t>Понятия</w:t>
      </w:r>
      <w:r>
        <w:rPr>
          <w:spacing w:val="80"/>
        </w:rPr>
        <w:t xml:space="preserve">   </w:t>
      </w:r>
      <w:r>
        <w:t>и</w:t>
      </w:r>
      <w:r>
        <w:rPr>
          <w:spacing w:val="80"/>
        </w:rPr>
        <w:t xml:space="preserve">   </w:t>
      </w:r>
      <w:r>
        <w:t>характеристика</w:t>
      </w:r>
      <w:r>
        <w:rPr>
          <w:spacing w:val="80"/>
        </w:rPr>
        <w:t xml:space="preserve">   </w:t>
      </w:r>
      <w:r>
        <w:t>технических</w:t>
      </w:r>
      <w:r>
        <w:rPr>
          <w:spacing w:val="80"/>
        </w:rPr>
        <w:t xml:space="preserve">   </w:t>
      </w:r>
      <w:r>
        <w:t>элементов</w:t>
      </w:r>
      <w:r>
        <w:rPr>
          <w:spacing w:val="80"/>
        </w:rPr>
        <w:t xml:space="preserve">   </w:t>
      </w:r>
      <w:r>
        <w:t>тяжелой</w:t>
      </w:r>
      <w:r>
        <w:rPr>
          <w:spacing w:val="80"/>
        </w:rPr>
        <w:t xml:space="preserve">   </w:t>
      </w:r>
      <w:r>
        <w:t>атлетики, их название и методика выполнения.</w:t>
      </w:r>
    </w:p>
    <w:p w:rsidR="007779AF" w:rsidRDefault="0077034E">
      <w:pPr>
        <w:pStyle w:val="a5"/>
        <w:numPr>
          <w:ilvl w:val="0"/>
          <w:numId w:val="12"/>
        </w:numPr>
        <w:tabs>
          <w:tab w:val="left" w:pos="1079"/>
        </w:tabs>
        <w:spacing w:before="17"/>
        <w:ind w:left="1079" w:hanging="258"/>
        <w:rPr>
          <w:sz w:val="24"/>
        </w:rPr>
      </w:pPr>
      <w:r>
        <w:rPr>
          <w:sz w:val="24"/>
        </w:rPr>
        <w:t>Способы</w:t>
      </w:r>
      <w:r>
        <w:rPr>
          <w:spacing w:val="-4"/>
          <w:sz w:val="24"/>
        </w:rPr>
        <w:t xml:space="preserve"> </w:t>
      </w:r>
      <w:r>
        <w:rPr>
          <w:sz w:val="24"/>
        </w:rPr>
        <w:t>самостоятельной</w:t>
      </w:r>
      <w:r>
        <w:rPr>
          <w:spacing w:val="-5"/>
          <w:sz w:val="24"/>
        </w:rPr>
        <w:t xml:space="preserve"> </w:t>
      </w:r>
      <w:r>
        <w:rPr>
          <w:spacing w:val="-2"/>
          <w:sz w:val="24"/>
        </w:rPr>
        <w:t>деятельности.</w:t>
      </w:r>
    </w:p>
    <w:p w:rsidR="007779AF" w:rsidRDefault="0077034E">
      <w:pPr>
        <w:pStyle w:val="a3"/>
        <w:spacing w:before="154" w:line="360" w:lineRule="auto"/>
        <w:ind w:right="149"/>
      </w:pPr>
      <w:r>
        <w:t>Правила</w:t>
      </w:r>
      <w:r>
        <w:rPr>
          <w:spacing w:val="80"/>
        </w:rPr>
        <w:t xml:space="preserve">   </w:t>
      </w:r>
      <w:r>
        <w:t>безопасного,</w:t>
      </w:r>
      <w:r>
        <w:rPr>
          <w:spacing w:val="80"/>
        </w:rPr>
        <w:t xml:space="preserve">   </w:t>
      </w:r>
      <w:r>
        <w:t>правомерного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соревнований по тяжелой атлетике в качестве спортсмена, волонтера, ассистента, зрителя.</w:t>
      </w:r>
    </w:p>
    <w:p w:rsidR="007779AF" w:rsidRDefault="0077034E">
      <w:pPr>
        <w:pStyle w:val="a3"/>
        <w:tabs>
          <w:tab w:val="left" w:pos="2192"/>
          <w:tab w:val="left" w:pos="4461"/>
          <w:tab w:val="left" w:pos="6522"/>
          <w:tab w:val="left" w:pos="9261"/>
        </w:tabs>
        <w:spacing w:before="17" w:line="360" w:lineRule="auto"/>
        <w:ind w:right="146"/>
      </w:pPr>
      <w:r>
        <w:t xml:space="preserve">Самоконтроль и его роль в учебной и соревновательной деятельности. Первые внешние </w:t>
      </w:r>
      <w:r>
        <w:rPr>
          <w:spacing w:val="-2"/>
        </w:rPr>
        <w:t>признаки</w:t>
      </w:r>
      <w:r>
        <w:tab/>
      </w:r>
      <w:r>
        <w:rPr>
          <w:spacing w:val="-2"/>
        </w:rPr>
        <w:t>утомления.</w:t>
      </w:r>
      <w:r>
        <w:tab/>
      </w:r>
      <w:r>
        <w:rPr>
          <w:spacing w:val="-2"/>
        </w:rPr>
        <w:t>Средства</w:t>
      </w:r>
      <w:r>
        <w:tab/>
      </w:r>
      <w:r>
        <w:rPr>
          <w:spacing w:val="-2"/>
        </w:rPr>
        <w:t>восстановления</w:t>
      </w:r>
      <w:r>
        <w:tab/>
      </w:r>
      <w:r>
        <w:rPr>
          <w:spacing w:val="-2"/>
        </w:rPr>
        <w:t xml:space="preserve">организма </w:t>
      </w:r>
      <w:r>
        <w:t>после физической нагрузки.</w:t>
      </w:r>
    </w:p>
    <w:p w:rsidR="007779AF" w:rsidRDefault="0077034E">
      <w:pPr>
        <w:pStyle w:val="a3"/>
        <w:spacing w:before="16" w:line="360" w:lineRule="auto"/>
        <w:ind w:right="147"/>
      </w:pPr>
      <w:r>
        <w:t>Правила</w:t>
      </w:r>
      <w:r>
        <w:rPr>
          <w:spacing w:val="80"/>
          <w:w w:val="150"/>
        </w:rPr>
        <w:t xml:space="preserve">  </w:t>
      </w:r>
      <w:r>
        <w:t>личной</w:t>
      </w:r>
      <w:r>
        <w:rPr>
          <w:spacing w:val="80"/>
          <w:w w:val="150"/>
        </w:rPr>
        <w:t xml:space="preserve">  </w:t>
      </w:r>
      <w:r>
        <w:t>гигиены,</w:t>
      </w:r>
      <w:r>
        <w:rPr>
          <w:spacing w:val="80"/>
          <w:w w:val="150"/>
        </w:rPr>
        <w:t xml:space="preserve">  </w:t>
      </w:r>
      <w:r>
        <w:t>требования</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 для</w:t>
      </w:r>
      <w:r>
        <w:rPr>
          <w:spacing w:val="62"/>
        </w:rPr>
        <w:t xml:space="preserve">   </w:t>
      </w:r>
      <w:r>
        <w:t>занятий</w:t>
      </w:r>
      <w:r>
        <w:rPr>
          <w:spacing w:val="62"/>
        </w:rPr>
        <w:t xml:space="preserve">   </w:t>
      </w:r>
      <w:r>
        <w:t>тяжелой</w:t>
      </w:r>
      <w:r>
        <w:rPr>
          <w:spacing w:val="62"/>
        </w:rPr>
        <w:t xml:space="preserve">   </w:t>
      </w:r>
      <w:r>
        <w:t>атлетикой.</w:t>
      </w:r>
      <w:r>
        <w:rPr>
          <w:spacing w:val="62"/>
        </w:rPr>
        <w:t xml:space="preserve">   </w:t>
      </w:r>
      <w:r>
        <w:t>Правила</w:t>
      </w:r>
      <w:r>
        <w:rPr>
          <w:spacing w:val="63"/>
        </w:rPr>
        <w:t xml:space="preserve">   </w:t>
      </w:r>
      <w:r>
        <w:t>ухода</w:t>
      </w:r>
      <w:r>
        <w:rPr>
          <w:spacing w:val="63"/>
        </w:rPr>
        <w:t xml:space="preserve">   </w:t>
      </w:r>
      <w:r>
        <w:t>за</w:t>
      </w:r>
      <w:r>
        <w:rPr>
          <w:spacing w:val="62"/>
        </w:rPr>
        <w:t xml:space="preserve">   </w:t>
      </w:r>
      <w:r>
        <w:t>спортивным</w:t>
      </w:r>
      <w:r>
        <w:rPr>
          <w:spacing w:val="62"/>
        </w:rPr>
        <w:t xml:space="preserve">   </w:t>
      </w:r>
      <w:r>
        <w:t>инвентарем и оборудованием штангиста.</w:t>
      </w:r>
    </w:p>
    <w:p w:rsidR="007779AF" w:rsidRDefault="0077034E">
      <w:pPr>
        <w:pStyle w:val="a3"/>
        <w:spacing w:before="15"/>
        <w:ind w:left="821" w:firstLine="0"/>
      </w:pPr>
      <w:r>
        <w:t>Правильное</w:t>
      </w:r>
      <w:r>
        <w:rPr>
          <w:spacing w:val="-8"/>
        </w:rPr>
        <w:t xml:space="preserve"> </w:t>
      </w:r>
      <w:r>
        <w:t>сбалансированное</w:t>
      </w:r>
      <w:r>
        <w:rPr>
          <w:spacing w:val="-5"/>
        </w:rPr>
        <w:t xml:space="preserve"> </w:t>
      </w:r>
      <w:r>
        <w:t>питание</w:t>
      </w:r>
      <w:r>
        <w:rPr>
          <w:spacing w:val="-5"/>
        </w:rPr>
        <w:t xml:space="preserve"> </w:t>
      </w:r>
      <w:r>
        <w:rPr>
          <w:spacing w:val="-2"/>
        </w:rPr>
        <w:t>тяжелоатлета.</w:t>
      </w:r>
    </w:p>
    <w:p w:rsidR="007779AF" w:rsidRDefault="0077034E">
      <w:pPr>
        <w:pStyle w:val="a3"/>
        <w:spacing w:before="154"/>
        <w:ind w:left="821" w:firstLine="0"/>
        <w:jc w:val="left"/>
      </w:pPr>
      <w:r>
        <w:t>Тестирование</w:t>
      </w:r>
      <w:r>
        <w:rPr>
          <w:spacing w:val="-5"/>
        </w:rPr>
        <w:t xml:space="preserve"> </w:t>
      </w:r>
      <w:r>
        <w:t>уровня</w:t>
      </w:r>
      <w:r>
        <w:rPr>
          <w:spacing w:val="-4"/>
        </w:rPr>
        <w:t xml:space="preserve"> </w:t>
      </w:r>
      <w:r>
        <w:t>физической</w:t>
      </w:r>
      <w:r>
        <w:rPr>
          <w:spacing w:val="-6"/>
        </w:rPr>
        <w:t xml:space="preserve"> </w:t>
      </w:r>
      <w:r>
        <w:t>подготовленности</w:t>
      </w:r>
      <w:r>
        <w:rPr>
          <w:spacing w:val="-4"/>
        </w:rPr>
        <w:t xml:space="preserve"> </w:t>
      </w:r>
      <w:r>
        <w:t>в</w:t>
      </w:r>
      <w:r>
        <w:rPr>
          <w:spacing w:val="-5"/>
        </w:rPr>
        <w:t xml:space="preserve"> </w:t>
      </w:r>
      <w:r>
        <w:t>тяжелой</w:t>
      </w:r>
      <w:r>
        <w:rPr>
          <w:spacing w:val="-2"/>
        </w:rPr>
        <w:t xml:space="preserve"> атлетике.</w:t>
      </w:r>
    </w:p>
    <w:p w:rsidR="007779AF" w:rsidRDefault="0077034E">
      <w:pPr>
        <w:pStyle w:val="a3"/>
        <w:spacing w:before="154" w:line="360" w:lineRule="auto"/>
        <w:jc w:val="left"/>
      </w:pPr>
      <w:r>
        <w:t>Дневник</w:t>
      </w:r>
      <w:r>
        <w:rPr>
          <w:spacing w:val="80"/>
        </w:rPr>
        <w:t xml:space="preserve"> </w:t>
      </w:r>
      <w:r>
        <w:t>тяжелоатлета,</w:t>
      </w:r>
      <w:r>
        <w:rPr>
          <w:spacing w:val="80"/>
        </w:rPr>
        <w:t xml:space="preserve"> </w:t>
      </w:r>
      <w:r>
        <w:t>учет</w:t>
      </w:r>
      <w:r>
        <w:rPr>
          <w:spacing w:val="80"/>
        </w:rPr>
        <w:t xml:space="preserve"> </w:t>
      </w:r>
      <w:r>
        <w:t>выполняемых</w:t>
      </w:r>
      <w:r>
        <w:rPr>
          <w:spacing w:val="80"/>
        </w:rPr>
        <w:t xml:space="preserve"> </w:t>
      </w:r>
      <w:r>
        <w:t>нагрузок</w:t>
      </w:r>
      <w:r>
        <w:rPr>
          <w:spacing w:val="80"/>
        </w:rPr>
        <w:t xml:space="preserve"> </w:t>
      </w:r>
      <w:r>
        <w:t>и</w:t>
      </w:r>
      <w:r>
        <w:rPr>
          <w:spacing w:val="80"/>
        </w:rPr>
        <w:t xml:space="preserve"> </w:t>
      </w:r>
      <w:r>
        <w:t>контроль</w:t>
      </w:r>
      <w:r>
        <w:rPr>
          <w:spacing w:val="80"/>
        </w:rPr>
        <w:t xml:space="preserve"> </w:t>
      </w:r>
      <w:r>
        <w:t>собственного</w:t>
      </w:r>
      <w:r>
        <w:rPr>
          <w:spacing w:val="80"/>
        </w:rPr>
        <w:t xml:space="preserve"> </w:t>
      </w:r>
      <w:r>
        <w:t>веса,</w:t>
      </w:r>
      <w:r>
        <w:rPr>
          <w:spacing w:val="80"/>
          <w:w w:val="150"/>
        </w:rPr>
        <w:t xml:space="preserve"> </w:t>
      </w:r>
      <w:r>
        <w:t>самонаблюдение за состоянием здоровья.</w:t>
      </w:r>
    </w:p>
    <w:p w:rsidR="007779AF" w:rsidRDefault="0077034E">
      <w:pPr>
        <w:pStyle w:val="a5"/>
        <w:numPr>
          <w:ilvl w:val="0"/>
          <w:numId w:val="12"/>
        </w:numPr>
        <w:tabs>
          <w:tab w:val="left" w:pos="1079"/>
        </w:tabs>
        <w:spacing w:before="17"/>
        <w:ind w:left="1079" w:hanging="258"/>
        <w:rPr>
          <w:sz w:val="24"/>
        </w:rPr>
      </w:pPr>
      <w:r>
        <w:rPr>
          <w:sz w:val="24"/>
        </w:rPr>
        <w:t>Физическое</w:t>
      </w:r>
      <w:r>
        <w:rPr>
          <w:spacing w:val="-5"/>
          <w:sz w:val="24"/>
        </w:rPr>
        <w:t xml:space="preserve"> </w:t>
      </w:r>
      <w:r>
        <w:rPr>
          <w:spacing w:val="-2"/>
          <w:sz w:val="24"/>
        </w:rPr>
        <w:t>совершенствование.</w:t>
      </w:r>
    </w:p>
    <w:p w:rsidR="007779AF" w:rsidRDefault="0077034E">
      <w:pPr>
        <w:pStyle w:val="a3"/>
        <w:spacing w:before="154"/>
        <w:ind w:left="821" w:firstLine="0"/>
        <w:jc w:val="left"/>
      </w:pPr>
      <w:r>
        <w:t>Комплексы</w:t>
      </w:r>
      <w:r>
        <w:rPr>
          <w:spacing w:val="50"/>
        </w:rPr>
        <w:t xml:space="preserve"> </w:t>
      </w:r>
      <w:r>
        <w:t>упражнений</w:t>
      </w:r>
      <w:r>
        <w:rPr>
          <w:spacing w:val="52"/>
        </w:rPr>
        <w:t xml:space="preserve"> </w:t>
      </w:r>
      <w:r>
        <w:t>для</w:t>
      </w:r>
      <w:r>
        <w:rPr>
          <w:spacing w:val="52"/>
        </w:rPr>
        <w:t xml:space="preserve"> </w:t>
      </w:r>
      <w:r>
        <w:t>воспитания</w:t>
      </w:r>
      <w:r>
        <w:rPr>
          <w:spacing w:val="50"/>
        </w:rPr>
        <w:t xml:space="preserve"> </w:t>
      </w:r>
      <w:r>
        <w:t>физических</w:t>
      </w:r>
      <w:r>
        <w:rPr>
          <w:spacing w:val="51"/>
        </w:rPr>
        <w:t xml:space="preserve"> </w:t>
      </w:r>
      <w:r>
        <w:t>качеств</w:t>
      </w:r>
      <w:r>
        <w:rPr>
          <w:spacing w:val="51"/>
        </w:rPr>
        <w:t xml:space="preserve"> </w:t>
      </w:r>
      <w:r>
        <w:t>(силы,</w:t>
      </w:r>
      <w:r>
        <w:rPr>
          <w:spacing w:val="51"/>
        </w:rPr>
        <w:t xml:space="preserve"> </w:t>
      </w:r>
      <w:r>
        <w:t>ловкости,</w:t>
      </w:r>
      <w:r>
        <w:rPr>
          <w:spacing w:val="51"/>
        </w:rPr>
        <w:t xml:space="preserve"> </w:t>
      </w:r>
      <w:r>
        <w:rPr>
          <w:spacing w:val="-2"/>
        </w:rPr>
        <w:t>гибкости,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выносливости,</w:t>
      </w:r>
      <w:r>
        <w:rPr>
          <w:spacing w:val="-4"/>
        </w:rPr>
        <w:t xml:space="preserve"> </w:t>
      </w:r>
      <w:r>
        <w:rPr>
          <w:spacing w:val="-2"/>
        </w:rPr>
        <w:t>быстроты).</w:t>
      </w:r>
    </w:p>
    <w:p w:rsidR="007779AF" w:rsidRDefault="0077034E">
      <w:pPr>
        <w:pStyle w:val="a3"/>
        <w:spacing w:before="156" w:line="360" w:lineRule="auto"/>
        <w:ind w:right="150"/>
      </w:pPr>
      <w:r>
        <w:t>Комплексы корригирующей гимнастики с использованием специальных тяжелоатлетических упражнений. Разминка и ее роль в уроке физической культуры.</w:t>
      </w:r>
    </w:p>
    <w:p w:rsidR="007779AF" w:rsidRDefault="0077034E">
      <w:pPr>
        <w:pStyle w:val="a3"/>
        <w:spacing w:before="15" w:line="360" w:lineRule="auto"/>
        <w:ind w:right="145"/>
      </w:pPr>
      <w:r>
        <w:t>Комплексы общеподготовительных упражнений тяжелоатлета. Изучение приемов и</w:t>
      </w:r>
      <w:r>
        <w:rPr>
          <w:spacing w:val="40"/>
        </w:rPr>
        <w:t xml:space="preserve"> </w:t>
      </w:r>
      <w:r>
        <w:t>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w:t>
      </w:r>
    </w:p>
    <w:p w:rsidR="007779AF" w:rsidRDefault="0077034E">
      <w:pPr>
        <w:pStyle w:val="a3"/>
        <w:spacing w:before="17" w:line="360" w:lineRule="auto"/>
        <w:ind w:right="150"/>
      </w:pPr>
      <w:r>
        <w:t>Комплексы специально-подготовительных развивающих упражнений, формирующие двигательные умения и навыки тяжелоатлета.</w:t>
      </w:r>
    </w:p>
    <w:p w:rsidR="007779AF" w:rsidRDefault="0077034E">
      <w:pPr>
        <w:pStyle w:val="a3"/>
        <w:spacing w:before="17" w:line="360" w:lineRule="auto"/>
        <w:ind w:right="148"/>
      </w:pPr>
      <w:r>
        <w:t xml:space="preserve">Методика и техника выполнения специально-подготовительных подводящих упражнений с </w:t>
      </w:r>
      <w:r>
        <w:rPr>
          <w:spacing w:val="-2"/>
        </w:rPr>
        <w:t>отягощениями:</w:t>
      </w:r>
    </w:p>
    <w:p w:rsidR="007779AF" w:rsidRDefault="0077034E">
      <w:pPr>
        <w:pStyle w:val="a3"/>
        <w:spacing w:before="15" w:line="360" w:lineRule="auto"/>
        <w:ind w:right="150"/>
      </w:pPr>
      <w:r>
        <w:t xml:space="preserve">комплекс упражнений с гантелями весом 1-3 кг, изучение приемов и техники их </w:t>
      </w:r>
      <w:r>
        <w:rPr>
          <w:spacing w:val="-2"/>
        </w:rPr>
        <w:t>выполнения;</w:t>
      </w:r>
    </w:p>
    <w:p w:rsidR="007779AF" w:rsidRDefault="0077034E">
      <w:pPr>
        <w:pStyle w:val="a3"/>
        <w:spacing w:before="16" w:line="374" w:lineRule="auto"/>
        <w:ind w:left="821" w:right="153" w:firstLine="0"/>
      </w:pPr>
      <w:r>
        <w:t>комплекс упражнений с гирями весом 1-5 кг, изучение приемов и техники их выполнения; комплекс</w:t>
      </w:r>
      <w:r>
        <w:rPr>
          <w:spacing w:val="34"/>
        </w:rPr>
        <w:t xml:space="preserve"> </w:t>
      </w:r>
      <w:r>
        <w:t>упражнений</w:t>
      </w:r>
      <w:r>
        <w:rPr>
          <w:spacing w:val="34"/>
        </w:rPr>
        <w:t xml:space="preserve"> </w:t>
      </w:r>
      <w:r>
        <w:t>на</w:t>
      </w:r>
      <w:r>
        <w:rPr>
          <w:spacing w:val="32"/>
        </w:rPr>
        <w:t xml:space="preserve"> </w:t>
      </w:r>
      <w:r>
        <w:t>силовых</w:t>
      </w:r>
      <w:r>
        <w:rPr>
          <w:spacing w:val="35"/>
        </w:rPr>
        <w:t xml:space="preserve"> </w:t>
      </w:r>
      <w:r>
        <w:t>и</w:t>
      </w:r>
      <w:r>
        <w:rPr>
          <w:spacing w:val="34"/>
        </w:rPr>
        <w:t xml:space="preserve"> </w:t>
      </w:r>
      <w:r>
        <w:t>кардио</w:t>
      </w:r>
      <w:r>
        <w:rPr>
          <w:spacing w:val="32"/>
        </w:rPr>
        <w:t xml:space="preserve"> </w:t>
      </w:r>
      <w:r>
        <w:t>тренажерах,</w:t>
      </w:r>
      <w:r>
        <w:rPr>
          <w:spacing w:val="33"/>
        </w:rPr>
        <w:t xml:space="preserve"> </w:t>
      </w:r>
      <w:r>
        <w:t>изучение</w:t>
      </w:r>
      <w:r>
        <w:rPr>
          <w:spacing w:val="32"/>
        </w:rPr>
        <w:t xml:space="preserve"> </w:t>
      </w:r>
      <w:r>
        <w:t>приемов</w:t>
      </w:r>
      <w:r>
        <w:rPr>
          <w:spacing w:val="33"/>
        </w:rPr>
        <w:t xml:space="preserve"> </w:t>
      </w:r>
      <w:r>
        <w:t>и</w:t>
      </w:r>
      <w:r>
        <w:rPr>
          <w:spacing w:val="34"/>
        </w:rPr>
        <w:t xml:space="preserve"> </w:t>
      </w:r>
      <w:r>
        <w:t>техники</w:t>
      </w:r>
      <w:r>
        <w:rPr>
          <w:spacing w:val="34"/>
        </w:rPr>
        <w:t xml:space="preserve"> </w:t>
      </w:r>
      <w:r>
        <w:rPr>
          <w:spacing w:val="-5"/>
        </w:rPr>
        <w:t>их</w:t>
      </w:r>
    </w:p>
    <w:p w:rsidR="007779AF" w:rsidRDefault="0077034E">
      <w:pPr>
        <w:pStyle w:val="a3"/>
        <w:spacing w:line="258" w:lineRule="exact"/>
        <w:ind w:firstLine="0"/>
        <w:jc w:val="left"/>
      </w:pPr>
      <w:r>
        <w:rPr>
          <w:spacing w:val="-2"/>
        </w:rPr>
        <w:t>выполнения.</w:t>
      </w:r>
    </w:p>
    <w:p w:rsidR="007779AF" w:rsidRDefault="0077034E">
      <w:pPr>
        <w:pStyle w:val="a3"/>
        <w:tabs>
          <w:tab w:val="left" w:pos="2759"/>
          <w:tab w:val="left" w:pos="6858"/>
          <w:tab w:val="left" w:pos="9060"/>
        </w:tabs>
        <w:spacing w:before="156" w:line="360" w:lineRule="auto"/>
        <w:ind w:right="147"/>
      </w:pPr>
      <w:r>
        <w:rPr>
          <w:spacing w:val="-2"/>
        </w:rPr>
        <w:t>Комплекс</w:t>
      </w:r>
      <w:r>
        <w:tab/>
      </w:r>
      <w:r>
        <w:rPr>
          <w:spacing w:val="-2"/>
        </w:rPr>
        <w:t>специально-подготовительных</w:t>
      </w:r>
      <w:r>
        <w:tab/>
      </w:r>
      <w:r>
        <w:rPr>
          <w:spacing w:val="-2"/>
        </w:rPr>
        <w:t>подводящих</w:t>
      </w:r>
      <w:r>
        <w:tab/>
      </w:r>
      <w:r>
        <w:rPr>
          <w:spacing w:val="-2"/>
        </w:rPr>
        <w:t xml:space="preserve">упражнений </w:t>
      </w:r>
      <w:r>
        <w:t>с</w:t>
      </w:r>
      <w:r>
        <w:rPr>
          <w:spacing w:val="-1"/>
        </w:rPr>
        <w:t xml:space="preserve"> </w:t>
      </w:r>
      <w:r>
        <w:t>утяжеленной</w:t>
      </w:r>
      <w:r>
        <w:rPr>
          <w:spacing w:val="-4"/>
        </w:rPr>
        <w:t xml:space="preserve"> </w:t>
      </w:r>
      <w:r>
        <w:t>гимнастической</w:t>
      </w:r>
      <w:r>
        <w:rPr>
          <w:spacing w:val="-4"/>
        </w:rPr>
        <w:t xml:space="preserve"> </w:t>
      </w:r>
      <w:r>
        <w:t>палкой</w:t>
      </w:r>
      <w:r>
        <w:rPr>
          <w:spacing w:val="-4"/>
        </w:rPr>
        <w:t xml:space="preserve"> </w:t>
      </w:r>
      <w:r>
        <w:t>весом</w:t>
      </w:r>
      <w:r>
        <w:rPr>
          <w:spacing w:val="-4"/>
        </w:rPr>
        <w:t xml:space="preserve"> </w:t>
      </w:r>
      <w:r>
        <w:t>1-7</w:t>
      </w:r>
      <w:r>
        <w:rPr>
          <w:spacing w:val="-4"/>
        </w:rPr>
        <w:t xml:space="preserve"> </w:t>
      </w:r>
      <w:r>
        <w:t>кг</w:t>
      </w:r>
      <w:r>
        <w:rPr>
          <w:spacing w:val="-4"/>
        </w:rPr>
        <w:t xml:space="preserve"> </w:t>
      </w:r>
      <w:r>
        <w:t>(«бодибар»)</w:t>
      </w:r>
      <w:r>
        <w:rPr>
          <w:spacing w:val="-3"/>
        </w:rPr>
        <w:t xml:space="preserve"> </w:t>
      </w:r>
      <w:r>
        <w:t>для</w:t>
      </w:r>
      <w:r>
        <w:rPr>
          <w:spacing w:val="-2"/>
        </w:rPr>
        <w:t xml:space="preserve"> </w:t>
      </w:r>
      <w:r>
        <w:t>реализации</w:t>
      </w:r>
      <w:r>
        <w:rPr>
          <w:spacing w:val="-4"/>
        </w:rPr>
        <w:t xml:space="preserve"> </w:t>
      </w:r>
      <w:r>
        <w:t>соревновательных технических действий тяжелоатлета, изучение приемов и техники их выполнения:</w:t>
      </w:r>
    </w:p>
    <w:p w:rsidR="007779AF" w:rsidRDefault="0077034E">
      <w:pPr>
        <w:pStyle w:val="a3"/>
        <w:spacing w:before="16" w:line="374" w:lineRule="auto"/>
        <w:ind w:left="821" w:right="3987" w:firstLine="0"/>
        <w:jc w:val="left"/>
      </w:pPr>
      <w:r>
        <w:t>выпады,</w:t>
      </w:r>
      <w:r>
        <w:rPr>
          <w:spacing w:val="-6"/>
        </w:rPr>
        <w:t xml:space="preserve"> </w:t>
      </w:r>
      <w:r>
        <w:t>глубокие</w:t>
      </w:r>
      <w:r>
        <w:rPr>
          <w:spacing w:val="-7"/>
        </w:rPr>
        <w:t xml:space="preserve"> </w:t>
      </w:r>
      <w:r>
        <w:t>приседания</w:t>
      </w:r>
      <w:r>
        <w:rPr>
          <w:spacing w:val="-6"/>
        </w:rPr>
        <w:t xml:space="preserve"> </w:t>
      </w:r>
      <w:r>
        <w:t>со</w:t>
      </w:r>
      <w:r>
        <w:rPr>
          <w:spacing w:val="-6"/>
        </w:rPr>
        <w:t xml:space="preserve"> </w:t>
      </w:r>
      <w:r>
        <w:t>снарядом</w:t>
      </w:r>
      <w:r>
        <w:rPr>
          <w:spacing w:val="-6"/>
        </w:rPr>
        <w:t xml:space="preserve"> </w:t>
      </w:r>
      <w:r>
        <w:t>на</w:t>
      </w:r>
      <w:r>
        <w:rPr>
          <w:spacing w:val="-6"/>
        </w:rPr>
        <w:t xml:space="preserve"> </w:t>
      </w:r>
      <w:r>
        <w:t>плечах; выпады, глубокие приседания со снарядом на груди;</w:t>
      </w:r>
    </w:p>
    <w:p w:rsidR="007779AF" w:rsidRDefault="0077034E">
      <w:pPr>
        <w:pStyle w:val="a3"/>
        <w:spacing w:line="274" w:lineRule="exact"/>
        <w:ind w:left="821" w:firstLine="0"/>
        <w:jc w:val="left"/>
      </w:pPr>
      <w:r>
        <w:t>подъем</w:t>
      </w:r>
      <w:r>
        <w:rPr>
          <w:spacing w:val="-5"/>
        </w:rPr>
        <w:t xml:space="preserve"> </w:t>
      </w:r>
      <w:r>
        <w:t>снаряда</w:t>
      </w:r>
      <w:r>
        <w:rPr>
          <w:spacing w:val="-2"/>
        </w:rPr>
        <w:t xml:space="preserve"> </w:t>
      </w:r>
      <w:r>
        <w:t>с</w:t>
      </w:r>
      <w:r>
        <w:rPr>
          <w:spacing w:val="-2"/>
        </w:rPr>
        <w:t xml:space="preserve"> </w:t>
      </w:r>
      <w:r>
        <w:t>пола до</w:t>
      </w:r>
      <w:r>
        <w:rPr>
          <w:spacing w:val="1"/>
        </w:rPr>
        <w:t xml:space="preserve"> </w:t>
      </w:r>
      <w:r>
        <w:t>уровня</w:t>
      </w:r>
      <w:r>
        <w:rPr>
          <w:spacing w:val="-2"/>
        </w:rPr>
        <w:t xml:space="preserve"> </w:t>
      </w:r>
      <w:r>
        <w:t>пояса</w:t>
      </w:r>
      <w:r>
        <w:rPr>
          <w:spacing w:val="-2"/>
        </w:rPr>
        <w:t xml:space="preserve"> </w:t>
      </w:r>
      <w:r>
        <w:t>с</w:t>
      </w:r>
      <w:r>
        <w:rPr>
          <w:spacing w:val="-2"/>
        </w:rPr>
        <w:t xml:space="preserve"> </w:t>
      </w:r>
      <w:r>
        <w:t>прямыми</w:t>
      </w:r>
      <w:r>
        <w:rPr>
          <w:spacing w:val="-1"/>
        </w:rPr>
        <w:t xml:space="preserve"> </w:t>
      </w:r>
      <w:r>
        <w:t>руками</w:t>
      </w:r>
      <w:r>
        <w:rPr>
          <w:spacing w:val="-1"/>
        </w:rPr>
        <w:t xml:space="preserve"> </w:t>
      </w:r>
      <w:r>
        <w:t>хватом</w:t>
      </w:r>
      <w:r>
        <w:rPr>
          <w:spacing w:val="-2"/>
        </w:rPr>
        <w:t xml:space="preserve"> </w:t>
      </w:r>
      <w:r>
        <w:t>сверху</w:t>
      </w:r>
      <w:r>
        <w:rPr>
          <w:spacing w:val="-9"/>
        </w:rPr>
        <w:t xml:space="preserve"> </w:t>
      </w:r>
      <w:r>
        <w:rPr>
          <w:spacing w:val="-2"/>
        </w:rPr>
        <w:t>(тяга);</w:t>
      </w:r>
    </w:p>
    <w:p w:rsidR="007779AF" w:rsidRDefault="0077034E">
      <w:pPr>
        <w:pStyle w:val="a3"/>
        <w:spacing w:before="154" w:line="360" w:lineRule="auto"/>
        <w:jc w:val="left"/>
      </w:pPr>
      <w:r>
        <w:t>жимовые</w:t>
      </w:r>
      <w:r>
        <w:rPr>
          <w:spacing w:val="80"/>
        </w:rPr>
        <w:t xml:space="preserve"> </w:t>
      </w:r>
      <w:r>
        <w:t>упражнения</w:t>
      </w:r>
      <w:r>
        <w:rPr>
          <w:spacing w:val="80"/>
        </w:rPr>
        <w:t xml:space="preserve"> </w:t>
      </w:r>
      <w:r>
        <w:t>(сгибание</w:t>
      </w:r>
      <w:r>
        <w:rPr>
          <w:spacing w:val="80"/>
        </w:rPr>
        <w:t xml:space="preserve"> </w:t>
      </w:r>
      <w:r>
        <w:t>разгибание</w:t>
      </w:r>
      <w:r>
        <w:rPr>
          <w:spacing w:val="78"/>
        </w:rPr>
        <w:t xml:space="preserve"> </w:t>
      </w:r>
      <w:r>
        <w:t>рук)</w:t>
      </w:r>
      <w:r>
        <w:rPr>
          <w:spacing w:val="80"/>
        </w:rPr>
        <w:t xml:space="preserve"> </w:t>
      </w:r>
      <w:r>
        <w:t>со</w:t>
      </w:r>
      <w:r>
        <w:rPr>
          <w:spacing w:val="80"/>
        </w:rPr>
        <w:t xml:space="preserve"> </w:t>
      </w:r>
      <w:r>
        <w:t>снарядом</w:t>
      </w:r>
      <w:r>
        <w:rPr>
          <w:spacing w:val="80"/>
        </w:rPr>
        <w:t xml:space="preserve"> </w:t>
      </w:r>
      <w:r>
        <w:t>из</w:t>
      </w:r>
      <w:r>
        <w:rPr>
          <w:spacing w:val="80"/>
        </w:rPr>
        <w:t xml:space="preserve"> </w:t>
      </w:r>
      <w:r>
        <w:t>положения</w:t>
      </w:r>
      <w:r>
        <w:rPr>
          <w:spacing w:val="79"/>
        </w:rPr>
        <w:t xml:space="preserve"> </w:t>
      </w:r>
      <w:r>
        <w:t>стоя,</w:t>
      </w:r>
      <w:r>
        <w:rPr>
          <w:spacing w:val="80"/>
        </w:rPr>
        <w:t xml:space="preserve"> </w:t>
      </w:r>
      <w:r>
        <w:t>из положения лежа на скамье, из положения сидя на скамье;</w:t>
      </w:r>
    </w:p>
    <w:p w:rsidR="007779AF" w:rsidRDefault="0077034E">
      <w:pPr>
        <w:pStyle w:val="a3"/>
        <w:tabs>
          <w:tab w:val="left" w:pos="1976"/>
          <w:tab w:val="left" w:pos="2946"/>
          <w:tab w:val="left" w:pos="3442"/>
          <w:tab w:val="left" w:pos="4845"/>
          <w:tab w:val="left" w:pos="5560"/>
          <w:tab w:val="left" w:pos="6059"/>
          <w:tab w:val="left" w:pos="7299"/>
          <w:tab w:val="left" w:pos="7807"/>
          <w:tab w:val="left" w:pos="8843"/>
          <w:tab w:val="left" w:pos="9342"/>
        </w:tabs>
        <w:spacing w:before="17" w:line="360" w:lineRule="auto"/>
        <w:ind w:right="151"/>
        <w:jc w:val="left"/>
      </w:pPr>
      <w:r>
        <w:rPr>
          <w:spacing w:val="-2"/>
        </w:rPr>
        <w:t>наклоны</w:t>
      </w:r>
      <w:r>
        <w:tab/>
      </w:r>
      <w:r>
        <w:rPr>
          <w:spacing w:val="-2"/>
        </w:rPr>
        <w:t>вперед</w:t>
      </w:r>
      <w:r>
        <w:tab/>
      </w:r>
      <w:r>
        <w:rPr>
          <w:spacing w:val="-6"/>
        </w:rPr>
        <w:t>из</w:t>
      </w:r>
      <w:r>
        <w:tab/>
      </w:r>
      <w:r>
        <w:rPr>
          <w:spacing w:val="-2"/>
        </w:rPr>
        <w:t>положения</w:t>
      </w:r>
      <w:r>
        <w:tab/>
      </w:r>
      <w:r>
        <w:rPr>
          <w:spacing w:val="-4"/>
        </w:rPr>
        <w:t>стоя</w:t>
      </w:r>
      <w:r>
        <w:tab/>
      </w:r>
      <w:r>
        <w:rPr>
          <w:spacing w:val="-6"/>
        </w:rPr>
        <w:t>со</w:t>
      </w:r>
      <w:r>
        <w:tab/>
      </w:r>
      <w:r>
        <w:rPr>
          <w:spacing w:val="-2"/>
        </w:rPr>
        <w:t>снарядом</w:t>
      </w:r>
      <w:r>
        <w:tab/>
      </w:r>
      <w:r>
        <w:rPr>
          <w:spacing w:val="-6"/>
        </w:rPr>
        <w:t>на</w:t>
      </w:r>
      <w:r>
        <w:tab/>
      </w:r>
      <w:r>
        <w:rPr>
          <w:spacing w:val="-2"/>
        </w:rPr>
        <w:t>плечах,</w:t>
      </w:r>
      <w:r>
        <w:tab/>
      </w:r>
      <w:r>
        <w:rPr>
          <w:spacing w:val="-6"/>
        </w:rPr>
        <w:t>со</w:t>
      </w:r>
      <w:r>
        <w:tab/>
      </w:r>
      <w:r>
        <w:rPr>
          <w:spacing w:val="-2"/>
        </w:rPr>
        <w:t xml:space="preserve">снарядом </w:t>
      </w:r>
      <w:r>
        <w:t>в руках;</w:t>
      </w:r>
    </w:p>
    <w:p w:rsidR="007779AF" w:rsidRDefault="0077034E">
      <w:pPr>
        <w:pStyle w:val="a3"/>
        <w:tabs>
          <w:tab w:val="left" w:pos="2648"/>
          <w:tab w:val="left" w:pos="3094"/>
          <w:tab w:val="left" w:pos="4154"/>
          <w:tab w:val="left" w:pos="5344"/>
          <w:tab w:val="left" w:pos="6296"/>
          <w:tab w:val="left" w:pos="7363"/>
          <w:tab w:val="left" w:pos="7924"/>
          <w:tab w:val="left" w:pos="9225"/>
          <w:tab w:val="left" w:pos="9671"/>
        </w:tabs>
        <w:spacing w:before="15" w:line="360" w:lineRule="auto"/>
        <w:ind w:right="148"/>
        <w:jc w:val="left"/>
      </w:pPr>
      <w:r>
        <w:rPr>
          <w:spacing w:val="-2"/>
        </w:rPr>
        <w:t>выпрыгивание</w:t>
      </w:r>
      <w:r>
        <w:tab/>
      </w:r>
      <w:r>
        <w:rPr>
          <w:spacing w:val="-10"/>
        </w:rPr>
        <w:t>в</w:t>
      </w:r>
      <w:r>
        <w:tab/>
      </w:r>
      <w:r>
        <w:rPr>
          <w:spacing w:val="-2"/>
        </w:rPr>
        <w:t>высоту</w:t>
      </w:r>
      <w:r>
        <w:tab/>
      </w:r>
      <w:r>
        <w:rPr>
          <w:spacing w:val="-2"/>
        </w:rPr>
        <w:t>толчком</w:t>
      </w:r>
      <w:r>
        <w:tab/>
      </w:r>
      <w:r>
        <w:rPr>
          <w:spacing w:val="-2"/>
        </w:rPr>
        <w:t>двумя</w:t>
      </w:r>
      <w:r>
        <w:tab/>
      </w:r>
      <w:r>
        <w:rPr>
          <w:spacing w:val="-2"/>
        </w:rPr>
        <w:t>ногами</w:t>
      </w:r>
      <w:r>
        <w:tab/>
      </w:r>
      <w:r>
        <w:rPr>
          <w:spacing w:val="-6"/>
        </w:rPr>
        <w:t>со</w:t>
      </w:r>
      <w:r>
        <w:tab/>
      </w:r>
      <w:r>
        <w:rPr>
          <w:spacing w:val="-2"/>
        </w:rPr>
        <w:t>снарядом</w:t>
      </w:r>
      <w:r>
        <w:tab/>
      </w:r>
      <w:r>
        <w:rPr>
          <w:spacing w:val="-10"/>
        </w:rPr>
        <w:t>в</w:t>
      </w:r>
      <w:r>
        <w:tab/>
      </w:r>
      <w:r>
        <w:rPr>
          <w:spacing w:val="-2"/>
        </w:rPr>
        <w:t xml:space="preserve">руках, </w:t>
      </w:r>
      <w:r>
        <w:t>со снарядом на плечах;</w:t>
      </w:r>
    </w:p>
    <w:p w:rsidR="007779AF" w:rsidRDefault="0077034E">
      <w:pPr>
        <w:pStyle w:val="a3"/>
        <w:tabs>
          <w:tab w:val="left" w:pos="1603"/>
          <w:tab w:val="left" w:pos="2018"/>
          <w:tab w:val="left" w:pos="3276"/>
          <w:tab w:val="left" w:pos="4291"/>
          <w:tab w:val="left" w:pos="4818"/>
          <w:tab w:val="left" w:pos="6248"/>
          <w:tab w:val="left" w:pos="6991"/>
          <w:tab w:val="left" w:pos="8066"/>
          <w:tab w:val="left" w:pos="8994"/>
          <w:tab w:val="left" w:pos="9531"/>
        </w:tabs>
        <w:spacing w:before="17" w:line="360" w:lineRule="auto"/>
        <w:ind w:right="149"/>
        <w:jc w:val="left"/>
      </w:pPr>
      <w:r>
        <w:rPr>
          <w:spacing w:val="-4"/>
        </w:rPr>
        <w:t>уход</w:t>
      </w:r>
      <w:r>
        <w:tab/>
      </w:r>
      <w:r>
        <w:rPr>
          <w:spacing w:val="-10"/>
        </w:rPr>
        <w:t>в</w:t>
      </w:r>
      <w:r>
        <w:tab/>
      </w:r>
      <w:r>
        <w:rPr>
          <w:spacing w:val="-2"/>
        </w:rPr>
        <w:t>глубокий</w:t>
      </w:r>
      <w:r>
        <w:tab/>
      </w:r>
      <w:r>
        <w:rPr>
          <w:spacing w:val="-2"/>
        </w:rPr>
        <w:t>присед</w:t>
      </w:r>
      <w:r>
        <w:tab/>
      </w:r>
      <w:r>
        <w:rPr>
          <w:spacing w:val="-6"/>
        </w:rPr>
        <w:t>из</w:t>
      </w:r>
      <w:r>
        <w:tab/>
      </w:r>
      <w:r>
        <w:rPr>
          <w:spacing w:val="-2"/>
        </w:rPr>
        <w:t>положения</w:t>
      </w:r>
      <w:r>
        <w:tab/>
      </w:r>
      <w:r>
        <w:rPr>
          <w:spacing w:val="-4"/>
        </w:rPr>
        <w:t>стоя</w:t>
      </w:r>
      <w:r>
        <w:tab/>
      </w:r>
      <w:r>
        <w:rPr>
          <w:spacing w:val="-2"/>
        </w:rPr>
        <w:t>(снаряд</w:t>
      </w:r>
      <w:r>
        <w:tab/>
      </w:r>
      <w:r>
        <w:rPr>
          <w:spacing w:val="-2"/>
        </w:rPr>
        <w:t>лежит</w:t>
      </w:r>
      <w:r>
        <w:tab/>
      </w:r>
      <w:r>
        <w:rPr>
          <w:spacing w:val="-6"/>
        </w:rPr>
        <w:t>на</w:t>
      </w:r>
      <w:r>
        <w:tab/>
      </w:r>
      <w:r>
        <w:rPr>
          <w:spacing w:val="-2"/>
        </w:rPr>
        <w:t xml:space="preserve">плечах) </w:t>
      </w:r>
      <w:r>
        <w:t>с фиксацией снаряда над головой на прямых руках широким хватом;</w:t>
      </w:r>
    </w:p>
    <w:p w:rsidR="007779AF" w:rsidRDefault="0077034E">
      <w:pPr>
        <w:pStyle w:val="a3"/>
        <w:spacing w:before="17" w:line="360" w:lineRule="auto"/>
        <w:ind w:right="155"/>
        <w:jc w:val="left"/>
      </w:pPr>
      <w:r>
        <w:t>Комплекс соревновательных упражнений с утяжеленной гимнастической палкой весом 1-3 кг («бодибар»), изучение приемов и техники их выполнения:</w:t>
      </w:r>
    </w:p>
    <w:p w:rsidR="007779AF" w:rsidRDefault="0077034E">
      <w:pPr>
        <w:pStyle w:val="a3"/>
        <w:spacing w:before="14" w:line="360" w:lineRule="auto"/>
        <w:jc w:val="left"/>
      </w:pPr>
      <w:r>
        <w:t>подъем</w:t>
      </w:r>
      <w:r>
        <w:rPr>
          <w:spacing w:val="24"/>
        </w:rPr>
        <w:t xml:space="preserve"> </w:t>
      </w:r>
      <w:r>
        <w:t>снаряда</w:t>
      </w:r>
      <w:r>
        <w:rPr>
          <w:spacing w:val="24"/>
        </w:rPr>
        <w:t xml:space="preserve"> </w:t>
      </w:r>
      <w:r>
        <w:t>от</w:t>
      </w:r>
      <w:r>
        <w:rPr>
          <w:spacing w:val="26"/>
        </w:rPr>
        <w:t xml:space="preserve"> </w:t>
      </w:r>
      <w:r>
        <w:t>колен</w:t>
      </w:r>
      <w:r>
        <w:rPr>
          <w:spacing w:val="26"/>
        </w:rPr>
        <w:t xml:space="preserve"> </w:t>
      </w:r>
      <w:r>
        <w:t>над</w:t>
      </w:r>
      <w:r>
        <w:rPr>
          <w:spacing w:val="25"/>
        </w:rPr>
        <w:t xml:space="preserve"> </w:t>
      </w:r>
      <w:r>
        <w:t>головой</w:t>
      </w:r>
      <w:r>
        <w:rPr>
          <w:spacing w:val="26"/>
        </w:rPr>
        <w:t xml:space="preserve"> </w:t>
      </w:r>
      <w:r>
        <w:t>(хват широкий)</w:t>
      </w:r>
      <w:r>
        <w:rPr>
          <w:spacing w:val="24"/>
        </w:rPr>
        <w:t xml:space="preserve"> </w:t>
      </w:r>
      <w:r>
        <w:t>с</w:t>
      </w:r>
      <w:r>
        <w:rPr>
          <w:spacing w:val="27"/>
        </w:rPr>
        <w:t xml:space="preserve"> </w:t>
      </w:r>
      <w:r>
        <w:t>ускорением</w:t>
      </w:r>
      <w:r>
        <w:rPr>
          <w:spacing w:val="24"/>
        </w:rPr>
        <w:t xml:space="preserve"> </w:t>
      </w:r>
      <w:r>
        <w:t>и</w:t>
      </w:r>
      <w:r>
        <w:rPr>
          <w:spacing w:val="28"/>
        </w:rPr>
        <w:t xml:space="preserve"> </w:t>
      </w:r>
      <w:r>
        <w:t>уходом</w:t>
      </w:r>
      <w:r>
        <w:rPr>
          <w:spacing w:val="27"/>
        </w:rPr>
        <w:t xml:space="preserve"> </w:t>
      </w:r>
      <w:r>
        <w:t>в</w:t>
      </w:r>
      <w:r>
        <w:rPr>
          <w:spacing w:val="25"/>
        </w:rPr>
        <w:t xml:space="preserve"> </w:t>
      </w:r>
      <w:r>
        <w:t>глубокий подсед и последующим вставанием – рывок классический.</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pPr>
      <w:r>
        <w:lastRenderedPageBreak/>
        <w:t>подъем снаряда от колен с ускорением с фиксацией на груди (хват средний), уходом в глубокий подсед и последующим вставанием (взятие штанги).</w:t>
      </w:r>
    </w:p>
    <w:p w:rsidR="007779AF" w:rsidRDefault="0077034E">
      <w:pPr>
        <w:pStyle w:val="a3"/>
        <w:spacing w:before="11" w:line="360" w:lineRule="auto"/>
        <w:ind w:right="147"/>
      </w:pPr>
      <w:r>
        <w:t>подсед</w:t>
      </w:r>
      <w:r>
        <w:rPr>
          <w:spacing w:val="80"/>
          <w:w w:val="150"/>
        </w:rPr>
        <w:t xml:space="preserve">  </w:t>
      </w:r>
      <w:r>
        <w:t>со</w:t>
      </w:r>
      <w:r>
        <w:rPr>
          <w:spacing w:val="80"/>
          <w:w w:val="150"/>
        </w:rPr>
        <w:t xml:space="preserve">  </w:t>
      </w:r>
      <w:r>
        <w:t>снарядом</w:t>
      </w:r>
      <w:r>
        <w:rPr>
          <w:spacing w:val="80"/>
          <w:w w:val="150"/>
        </w:rPr>
        <w:t xml:space="preserve">  </w:t>
      </w:r>
      <w:r>
        <w:t>на</w:t>
      </w:r>
      <w:r>
        <w:rPr>
          <w:spacing w:val="80"/>
          <w:w w:val="150"/>
        </w:rPr>
        <w:t xml:space="preserve">  </w:t>
      </w:r>
      <w:r>
        <w:t>груди</w:t>
      </w:r>
      <w:r>
        <w:rPr>
          <w:spacing w:val="80"/>
          <w:w w:val="150"/>
        </w:rPr>
        <w:t xml:space="preserve">  </w:t>
      </w:r>
      <w:r>
        <w:t>(хват</w:t>
      </w:r>
      <w:r>
        <w:rPr>
          <w:spacing w:val="80"/>
          <w:w w:val="150"/>
        </w:rPr>
        <w:t xml:space="preserve">  </w:t>
      </w:r>
      <w:r>
        <w:t>средний,</w:t>
      </w:r>
      <w:r>
        <w:rPr>
          <w:spacing w:val="80"/>
          <w:w w:val="150"/>
        </w:rPr>
        <w:t xml:space="preserve">  </w:t>
      </w:r>
      <w:r>
        <w:t>снизу)</w:t>
      </w:r>
      <w:r>
        <w:rPr>
          <w:spacing w:val="80"/>
          <w:w w:val="150"/>
        </w:rPr>
        <w:t xml:space="preserve">  </w:t>
      </w:r>
      <w:r>
        <w:t>и</w:t>
      </w:r>
      <w:r>
        <w:rPr>
          <w:spacing w:val="80"/>
          <w:w w:val="150"/>
        </w:rPr>
        <w:t xml:space="preserve">  </w:t>
      </w:r>
      <w:r>
        <w:t>последующее его</w:t>
      </w:r>
      <w:r>
        <w:rPr>
          <w:spacing w:val="75"/>
          <w:w w:val="150"/>
        </w:rPr>
        <w:t xml:space="preserve">  </w:t>
      </w:r>
      <w:r>
        <w:t>выталкивание</w:t>
      </w:r>
      <w:r>
        <w:rPr>
          <w:spacing w:val="75"/>
          <w:w w:val="150"/>
        </w:rPr>
        <w:t xml:space="preserve">  </w:t>
      </w:r>
      <w:r>
        <w:t>с</w:t>
      </w:r>
      <w:r>
        <w:rPr>
          <w:spacing w:val="77"/>
          <w:w w:val="150"/>
        </w:rPr>
        <w:t xml:space="preserve">  </w:t>
      </w:r>
      <w:r>
        <w:t>ускорением</w:t>
      </w:r>
      <w:r>
        <w:rPr>
          <w:spacing w:val="75"/>
          <w:w w:val="150"/>
        </w:rPr>
        <w:t xml:space="preserve">  </w:t>
      </w:r>
      <w:r>
        <w:t>с</w:t>
      </w:r>
      <w:r>
        <w:rPr>
          <w:spacing w:val="76"/>
          <w:w w:val="150"/>
        </w:rPr>
        <w:t xml:space="preserve">  </w:t>
      </w:r>
      <w:r>
        <w:t>фиксацией</w:t>
      </w:r>
      <w:r>
        <w:rPr>
          <w:spacing w:val="76"/>
          <w:w w:val="150"/>
        </w:rPr>
        <w:t xml:space="preserve">  </w:t>
      </w:r>
      <w:r>
        <w:t>в</w:t>
      </w:r>
      <w:r>
        <w:rPr>
          <w:spacing w:val="75"/>
          <w:w w:val="150"/>
        </w:rPr>
        <w:t xml:space="preserve">  </w:t>
      </w:r>
      <w:r>
        <w:t>разножке</w:t>
      </w:r>
      <w:r>
        <w:rPr>
          <w:spacing w:val="75"/>
          <w:w w:val="150"/>
        </w:rPr>
        <w:t xml:space="preserve">  </w:t>
      </w:r>
      <w:r>
        <w:t>(способ</w:t>
      </w:r>
      <w:r>
        <w:rPr>
          <w:spacing w:val="76"/>
          <w:w w:val="150"/>
        </w:rPr>
        <w:t xml:space="preserve">  </w:t>
      </w:r>
      <w:r>
        <w:t>ножницы) на прямых руках над головой, выход из разножки – толчок от груди;</w:t>
      </w:r>
    </w:p>
    <w:p w:rsidR="007779AF" w:rsidRDefault="0077034E">
      <w:pPr>
        <w:pStyle w:val="a3"/>
        <w:spacing w:before="16"/>
        <w:ind w:left="821" w:firstLine="0"/>
      </w:pPr>
      <w:r>
        <w:t>комбинация</w:t>
      </w:r>
      <w:r>
        <w:rPr>
          <w:spacing w:val="-2"/>
        </w:rPr>
        <w:t xml:space="preserve"> </w:t>
      </w:r>
      <w:r>
        <w:t>взятия</w:t>
      </w:r>
      <w:r>
        <w:rPr>
          <w:spacing w:val="-2"/>
        </w:rPr>
        <w:t xml:space="preserve"> </w:t>
      </w:r>
      <w:r>
        <w:t>на</w:t>
      </w:r>
      <w:r>
        <w:rPr>
          <w:spacing w:val="-3"/>
        </w:rPr>
        <w:t xml:space="preserve"> </w:t>
      </w:r>
      <w:r>
        <w:t>грудь</w:t>
      </w:r>
      <w:r>
        <w:rPr>
          <w:spacing w:val="-2"/>
        </w:rPr>
        <w:t xml:space="preserve"> </w:t>
      </w:r>
      <w:r>
        <w:t>и</w:t>
      </w:r>
      <w:r>
        <w:rPr>
          <w:spacing w:val="-2"/>
        </w:rPr>
        <w:t xml:space="preserve"> </w:t>
      </w:r>
      <w:r>
        <w:t>выталкивания</w:t>
      </w:r>
      <w:r>
        <w:rPr>
          <w:spacing w:val="-2"/>
        </w:rPr>
        <w:t xml:space="preserve"> </w:t>
      </w:r>
      <w:r>
        <w:t>от</w:t>
      </w:r>
      <w:r>
        <w:rPr>
          <w:spacing w:val="-4"/>
        </w:rPr>
        <w:t xml:space="preserve"> </w:t>
      </w:r>
      <w:r>
        <w:t>груди</w:t>
      </w:r>
      <w:r>
        <w:rPr>
          <w:spacing w:val="3"/>
        </w:rPr>
        <w:t xml:space="preserve"> </w:t>
      </w:r>
      <w:r>
        <w:t>–</w:t>
      </w:r>
      <w:r>
        <w:rPr>
          <w:spacing w:val="-1"/>
        </w:rPr>
        <w:t xml:space="preserve"> </w:t>
      </w:r>
      <w:r>
        <w:t>толчок</w:t>
      </w:r>
      <w:r>
        <w:rPr>
          <w:spacing w:val="-2"/>
        </w:rPr>
        <w:t xml:space="preserve"> классический.</w:t>
      </w:r>
    </w:p>
    <w:p w:rsidR="007779AF" w:rsidRDefault="0077034E">
      <w:pPr>
        <w:pStyle w:val="a3"/>
        <w:spacing w:before="154" w:line="360" w:lineRule="auto"/>
        <w:ind w:right="145"/>
      </w:pPr>
      <w:r>
        <w:t>Контрольные практические занятия. Участие в соревновательной деятельности с утяжеленной гимнастической палкой весом 1-3 кг («бодибар»). Подъемы в рывке и толчке классическом на максимальное количество раз за одну попытку.</w:t>
      </w:r>
    </w:p>
    <w:p w:rsidR="007779AF" w:rsidRDefault="0077034E">
      <w:pPr>
        <w:pStyle w:val="a5"/>
        <w:numPr>
          <w:ilvl w:val="3"/>
          <w:numId w:val="13"/>
        </w:numPr>
        <w:tabs>
          <w:tab w:val="left" w:pos="2079"/>
          <w:tab w:val="left" w:pos="3954"/>
          <w:tab w:val="left" w:pos="5307"/>
          <w:tab w:val="left" w:pos="6168"/>
          <w:tab w:val="left" w:pos="7634"/>
          <w:tab w:val="left" w:pos="9137"/>
        </w:tabs>
        <w:spacing w:before="19" w:line="367" w:lineRule="auto"/>
        <w:ind w:left="112" w:right="148" w:firstLine="708"/>
        <w:jc w:val="right"/>
        <w:rPr>
          <w:sz w:val="24"/>
        </w:rPr>
      </w:pPr>
      <w:r>
        <w:rPr>
          <w:spacing w:val="-2"/>
          <w:sz w:val="24"/>
        </w:rPr>
        <w:t>Содержание</w:t>
      </w:r>
      <w:r>
        <w:rPr>
          <w:sz w:val="24"/>
        </w:rPr>
        <w:tab/>
      </w:r>
      <w:r>
        <w:rPr>
          <w:spacing w:val="-2"/>
          <w:sz w:val="24"/>
        </w:rPr>
        <w:t>модуля</w:t>
      </w:r>
      <w:r>
        <w:rPr>
          <w:sz w:val="24"/>
        </w:rPr>
        <w:tab/>
      </w:r>
      <w:r>
        <w:rPr>
          <w:spacing w:val="-6"/>
          <w:sz w:val="24"/>
        </w:rPr>
        <w:t>по</w:t>
      </w:r>
      <w:r>
        <w:rPr>
          <w:sz w:val="24"/>
        </w:rPr>
        <w:tab/>
      </w:r>
      <w:r>
        <w:rPr>
          <w:spacing w:val="-2"/>
          <w:sz w:val="24"/>
        </w:rPr>
        <w:t>тяжелой</w:t>
      </w:r>
      <w:r>
        <w:rPr>
          <w:sz w:val="24"/>
        </w:rPr>
        <w:tab/>
      </w:r>
      <w:r>
        <w:rPr>
          <w:spacing w:val="-2"/>
          <w:sz w:val="24"/>
        </w:rPr>
        <w:t>атлетике</w:t>
      </w:r>
      <w:r>
        <w:rPr>
          <w:sz w:val="24"/>
        </w:rPr>
        <w:tab/>
      </w:r>
      <w:r>
        <w:rPr>
          <w:spacing w:val="-2"/>
          <w:sz w:val="24"/>
        </w:rPr>
        <w:t xml:space="preserve">направлено </w:t>
      </w:r>
      <w:r>
        <w:rPr>
          <w:sz w:val="24"/>
        </w:rPr>
        <w:t>на достижение обучающимися личностных, метапредметных и предметных результатов обучения. 163.10.31.7.1. 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по</w:t>
      </w:r>
      <w:r>
        <w:rPr>
          <w:spacing w:val="80"/>
          <w:sz w:val="24"/>
        </w:rPr>
        <w:t xml:space="preserve"> </w:t>
      </w:r>
      <w:r>
        <w:rPr>
          <w:sz w:val="24"/>
        </w:rPr>
        <w:t>тяжелой</w:t>
      </w:r>
      <w:r>
        <w:rPr>
          <w:spacing w:val="80"/>
          <w:sz w:val="24"/>
        </w:rPr>
        <w:t xml:space="preserve"> </w:t>
      </w:r>
      <w:r>
        <w:rPr>
          <w:sz w:val="24"/>
        </w:rPr>
        <w:t>атлетике</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основного</w:t>
      </w:r>
      <w:r>
        <w:rPr>
          <w:spacing w:val="80"/>
          <w:sz w:val="24"/>
        </w:rPr>
        <w:t xml:space="preserve"> </w:t>
      </w:r>
      <w:r>
        <w:rPr>
          <w:sz w:val="24"/>
        </w:rPr>
        <w:t>общего</w:t>
      </w:r>
    </w:p>
    <w:p w:rsidR="007779AF" w:rsidRDefault="0077034E">
      <w:pPr>
        <w:pStyle w:val="a3"/>
        <w:spacing w:line="374" w:lineRule="auto"/>
        <w:ind w:left="821" w:right="1393" w:hanging="709"/>
      </w:pPr>
      <w:r>
        <w:t>образования</w:t>
      </w:r>
      <w:r>
        <w:rPr>
          <w:spacing w:val="-3"/>
        </w:rPr>
        <w:t xml:space="preserve"> </w:t>
      </w:r>
      <w:r>
        <w:t>у</w:t>
      </w:r>
      <w:r>
        <w:rPr>
          <w:spacing w:val="-13"/>
        </w:rPr>
        <w:t xml:space="preserve"> </w:t>
      </w:r>
      <w:r>
        <w:t>обучающихся</w:t>
      </w:r>
      <w:r>
        <w:rPr>
          <w:spacing w:val="-5"/>
        </w:rPr>
        <w:t xml:space="preserve"> </w:t>
      </w:r>
      <w:r>
        <w:t>будут</w:t>
      </w:r>
      <w:r>
        <w:rPr>
          <w:spacing w:val="-3"/>
        </w:rPr>
        <w:t xml:space="preserve"> </w:t>
      </w:r>
      <w:r>
        <w:t>сформированы</w:t>
      </w:r>
      <w:r>
        <w:rPr>
          <w:spacing w:val="-5"/>
        </w:rPr>
        <w:t xml:space="preserve"> </w:t>
      </w:r>
      <w:r>
        <w:t>следующие</w:t>
      </w:r>
      <w:r>
        <w:rPr>
          <w:spacing w:val="-6"/>
        </w:rPr>
        <w:t xml:space="preserve"> </w:t>
      </w:r>
      <w:r>
        <w:t>личностные</w:t>
      </w:r>
      <w:r>
        <w:rPr>
          <w:spacing w:val="-7"/>
        </w:rPr>
        <w:t xml:space="preserve"> </w:t>
      </w:r>
      <w:r>
        <w:t>результаты: воспитание уважения к государственным символам (герб, флаг, гимн);</w:t>
      </w:r>
    </w:p>
    <w:p w:rsidR="007779AF" w:rsidRDefault="0077034E">
      <w:pPr>
        <w:pStyle w:val="a3"/>
        <w:spacing w:line="360" w:lineRule="auto"/>
        <w:ind w:right="146"/>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w:t>
      </w:r>
    </w:p>
    <w:p w:rsidR="007779AF" w:rsidRDefault="0077034E">
      <w:pPr>
        <w:pStyle w:val="a3"/>
        <w:spacing w:before="5" w:line="360" w:lineRule="auto"/>
        <w:ind w:right="148"/>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7779AF" w:rsidRDefault="0077034E">
      <w:pPr>
        <w:pStyle w:val="a3"/>
        <w:spacing w:before="16" w:line="360" w:lineRule="auto"/>
        <w:ind w:right="150"/>
      </w:pPr>
      <w:r>
        <w:t>умение вести дискуссию, обсуждать содержание и результаты совместной деятельности, находить компромиссы при принятии общих решений;</w:t>
      </w:r>
    </w:p>
    <w:p w:rsidR="007779AF" w:rsidRDefault="0077034E">
      <w:pPr>
        <w:pStyle w:val="a3"/>
        <w:spacing w:before="17" w:line="360" w:lineRule="auto"/>
        <w:ind w:right="14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rsidR="007779AF" w:rsidRDefault="0077034E">
      <w:pPr>
        <w:pStyle w:val="a3"/>
        <w:spacing w:before="16" w:line="360" w:lineRule="auto"/>
        <w:ind w:right="146"/>
      </w:pPr>
      <w:r>
        <w:t>формирование ценностей здорового и безопасного образа жизни, потребности в</w:t>
      </w:r>
      <w:r>
        <w:rPr>
          <w:spacing w:val="40"/>
        </w:rPr>
        <w:t xml:space="preserve"> </w:t>
      </w:r>
      <w:r>
        <w:t>физическом самосовершенствовании, занятиях спортивно-оздоровительной деятельностью, неприятие вредных привычек.</w:t>
      </w:r>
    </w:p>
    <w:p w:rsidR="007779AF" w:rsidRDefault="0077034E">
      <w:pPr>
        <w:pStyle w:val="a5"/>
        <w:numPr>
          <w:ilvl w:val="4"/>
          <w:numId w:val="13"/>
        </w:numPr>
        <w:tabs>
          <w:tab w:val="left" w:pos="2259"/>
        </w:tabs>
        <w:spacing w:before="16" w:line="360" w:lineRule="auto"/>
        <w:ind w:right="152" w:firstLine="708"/>
        <w:rPr>
          <w:sz w:val="24"/>
        </w:rPr>
      </w:pPr>
      <w:r>
        <w:rPr>
          <w:sz w:val="24"/>
        </w:rPr>
        <w:t>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rsidR="007779AF" w:rsidRDefault="0077034E">
      <w:pPr>
        <w:pStyle w:val="a3"/>
        <w:spacing w:before="17" w:line="360" w:lineRule="auto"/>
        <w:ind w:right="150"/>
      </w:pPr>
      <w:r>
        <w:t>умение соотносить свои действия с планируемыми результатами, осуществлять контроль своей</w:t>
      </w:r>
      <w:r>
        <w:rPr>
          <w:spacing w:val="40"/>
        </w:rPr>
        <w:t xml:space="preserve"> </w:t>
      </w:r>
      <w:r>
        <w:t>деятельности</w:t>
      </w:r>
      <w:r>
        <w:rPr>
          <w:spacing w:val="40"/>
        </w:rPr>
        <w:t xml:space="preserve"> </w:t>
      </w:r>
      <w:r>
        <w:t>в</w:t>
      </w:r>
      <w:r>
        <w:rPr>
          <w:spacing w:val="40"/>
        </w:rPr>
        <w:t xml:space="preserve"> </w:t>
      </w:r>
      <w:r>
        <w:t>процессе</w:t>
      </w:r>
      <w:r>
        <w:rPr>
          <w:spacing w:val="40"/>
        </w:rPr>
        <w:t xml:space="preserve"> </w:t>
      </w:r>
      <w:r>
        <w:t>достижения</w:t>
      </w:r>
      <w:r>
        <w:rPr>
          <w:spacing w:val="40"/>
        </w:rPr>
        <w:t xml:space="preserve"> </w:t>
      </w:r>
      <w:r>
        <w:t>результатов</w:t>
      </w:r>
      <w:r>
        <w:rPr>
          <w:spacing w:val="40"/>
        </w:rPr>
        <w:t xml:space="preserve"> </w:t>
      </w:r>
      <w:r>
        <w:t>в</w:t>
      </w:r>
      <w:r>
        <w:rPr>
          <w:spacing w:val="40"/>
        </w:rPr>
        <w:t xml:space="preserve"> </w:t>
      </w:r>
      <w:r>
        <w:t>учебной,</w:t>
      </w:r>
      <w:r>
        <w:rPr>
          <w:spacing w:val="40"/>
        </w:rPr>
        <w:t xml:space="preserve"> </w:t>
      </w:r>
      <w:r>
        <w:t>тренировочной,</w:t>
      </w:r>
      <w:r>
        <w:rPr>
          <w:spacing w:val="40"/>
        </w:rPr>
        <w:t xml:space="preserve"> </w:t>
      </w:r>
      <w:r>
        <w:t>игровой</w:t>
      </w:r>
      <w:r>
        <w:rPr>
          <w:spacing w:val="40"/>
        </w:rPr>
        <w:t xml:space="preserve"> </w:t>
      </w:r>
      <w:r>
        <w:t>и</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line="362" w:lineRule="auto"/>
        <w:ind w:right="151" w:firstLine="0"/>
      </w:pPr>
      <w:r>
        <w:lastRenderedPageBreak/>
        <w:t>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779AF" w:rsidRDefault="0077034E">
      <w:pPr>
        <w:pStyle w:val="a3"/>
        <w:spacing w:before="11" w:line="360" w:lineRule="auto"/>
        <w:ind w:right="150"/>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40"/>
        </w:rPr>
        <w:t xml:space="preserve"> </w:t>
      </w:r>
      <w:r>
        <w:t>и осуществления осознанного выбора в учебной и познавательной деятельности;</w:t>
      </w:r>
    </w:p>
    <w:p w:rsidR="007779AF" w:rsidRDefault="0077034E">
      <w:pPr>
        <w:pStyle w:val="a3"/>
        <w:spacing w:before="17" w:line="360" w:lineRule="auto"/>
        <w:ind w:right="14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w:t>
      </w:r>
    </w:p>
    <w:p w:rsidR="007779AF" w:rsidRDefault="0077034E">
      <w:pPr>
        <w:pStyle w:val="a3"/>
        <w:spacing w:before="15" w:line="360" w:lineRule="auto"/>
        <w:ind w:right="14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7779AF" w:rsidRDefault="0077034E">
      <w:pPr>
        <w:pStyle w:val="a3"/>
        <w:spacing w:before="19" w:line="360" w:lineRule="auto"/>
        <w:ind w:right="147"/>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w:t>
      </w:r>
      <w:r>
        <w:rPr>
          <w:spacing w:val="-5"/>
        </w:rPr>
        <w:t xml:space="preserve"> </w:t>
      </w:r>
      <w:r>
        <w:t>на</w:t>
      </w:r>
      <w:r>
        <w:rPr>
          <w:spacing w:val="-4"/>
        </w:rPr>
        <w:t xml:space="preserve"> </w:t>
      </w:r>
      <w:r>
        <w:t>основе</w:t>
      </w:r>
      <w:r>
        <w:rPr>
          <w:spacing w:val="-5"/>
        </w:rPr>
        <w:t xml:space="preserve"> </w:t>
      </w:r>
      <w:r>
        <w:t>согласования</w:t>
      </w:r>
      <w:r>
        <w:rPr>
          <w:spacing w:val="-3"/>
        </w:rPr>
        <w:t xml:space="preserve"> </w:t>
      </w:r>
      <w:r>
        <w:t>позиций</w:t>
      </w:r>
      <w:r>
        <w:rPr>
          <w:spacing w:val="-5"/>
        </w:rPr>
        <w:t xml:space="preserve"> </w:t>
      </w:r>
      <w:r>
        <w:t>и</w:t>
      </w:r>
      <w:r>
        <w:rPr>
          <w:spacing w:val="-5"/>
        </w:rPr>
        <w:t xml:space="preserve"> </w:t>
      </w:r>
      <w:r>
        <w:t>учета</w:t>
      </w:r>
      <w:r>
        <w:rPr>
          <w:spacing w:val="-4"/>
        </w:rPr>
        <w:t xml:space="preserve"> </w:t>
      </w:r>
      <w:r>
        <w:t>интересов,</w:t>
      </w:r>
      <w:r>
        <w:rPr>
          <w:spacing w:val="-3"/>
        </w:rPr>
        <w:t xml:space="preserve"> </w:t>
      </w:r>
      <w:r>
        <w:t>формулировать,</w:t>
      </w:r>
      <w:r>
        <w:rPr>
          <w:spacing w:val="-3"/>
        </w:rPr>
        <w:t xml:space="preserve"> </w:t>
      </w:r>
      <w:r>
        <w:t>аргументировать</w:t>
      </w:r>
      <w:r>
        <w:rPr>
          <w:spacing w:val="-3"/>
        </w:rPr>
        <w:t xml:space="preserve"> </w:t>
      </w:r>
      <w:r>
        <w:t>и отстаивать свое мнение;</w:t>
      </w:r>
    </w:p>
    <w:p w:rsidR="007779AF" w:rsidRDefault="0077034E">
      <w:pPr>
        <w:pStyle w:val="a3"/>
        <w:spacing w:before="14" w:line="360" w:lineRule="auto"/>
        <w:ind w:right="152"/>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7779AF" w:rsidRDefault="0077034E">
      <w:pPr>
        <w:pStyle w:val="a3"/>
        <w:spacing w:before="17" w:line="360" w:lineRule="auto"/>
        <w:ind w:right="141"/>
      </w:pPr>
      <w:r>
        <w:t xml:space="preserve">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w:t>
      </w:r>
      <w:r>
        <w:rPr>
          <w:spacing w:val="-2"/>
        </w:rPr>
        <w:t>этикета;</w:t>
      </w:r>
    </w:p>
    <w:p w:rsidR="007779AF" w:rsidRDefault="0077034E">
      <w:pPr>
        <w:pStyle w:val="a3"/>
        <w:spacing w:before="16" w:line="360" w:lineRule="auto"/>
        <w:ind w:right="146"/>
      </w:pPr>
      <w:r>
        <w:t>умение создавать, применять и преобразовывать графические пиктограммы физических упражнений в двигательные действия и наоборот;</w:t>
      </w:r>
    </w:p>
    <w:p w:rsidR="007779AF" w:rsidRDefault="0077034E">
      <w:pPr>
        <w:pStyle w:val="a5"/>
        <w:numPr>
          <w:ilvl w:val="4"/>
          <w:numId w:val="13"/>
        </w:numPr>
        <w:tabs>
          <w:tab w:val="left" w:pos="2259"/>
        </w:tabs>
        <w:spacing w:before="17" w:line="360" w:lineRule="auto"/>
        <w:ind w:right="152" w:firstLine="708"/>
        <w:rPr>
          <w:sz w:val="24"/>
        </w:rPr>
      </w:pPr>
      <w:r>
        <w:rPr>
          <w:sz w:val="24"/>
        </w:rPr>
        <w:t>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rsidR="007779AF" w:rsidRDefault="0077034E">
      <w:pPr>
        <w:pStyle w:val="a3"/>
        <w:tabs>
          <w:tab w:val="left" w:pos="3497"/>
          <w:tab w:val="left" w:pos="6453"/>
          <w:tab w:val="left" w:pos="9409"/>
        </w:tabs>
        <w:spacing w:before="15" w:line="360" w:lineRule="auto"/>
        <w:ind w:right="147"/>
      </w:pPr>
      <w:r>
        <w:t xml:space="preserve">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w:t>
      </w:r>
      <w:r>
        <w:rPr>
          <w:spacing w:val="-2"/>
        </w:rPr>
        <w:t>индивидуальные</w:t>
      </w:r>
      <w:r>
        <w:tab/>
      </w:r>
      <w:r>
        <w:rPr>
          <w:spacing w:val="-2"/>
        </w:rPr>
        <w:t>особенности</w:t>
      </w:r>
      <w:r>
        <w:tab/>
      </w:r>
      <w:r>
        <w:rPr>
          <w:spacing w:val="-2"/>
        </w:rPr>
        <w:t>физического</w:t>
      </w:r>
      <w:r>
        <w:tab/>
      </w:r>
      <w:r>
        <w:rPr>
          <w:spacing w:val="-2"/>
        </w:rPr>
        <w:t xml:space="preserve">развития </w:t>
      </w:r>
      <w:r>
        <w:t>и физической подготовленности организма;</w:t>
      </w:r>
    </w:p>
    <w:p w:rsidR="007779AF" w:rsidRDefault="0077034E">
      <w:pPr>
        <w:pStyle w:val="a3"/>
        <w:spacing w:before="17" w:line="360" w:lineRule="auto"/>
        <w:ind w:right="149"/>
      </w:pPr>
      <w:r>
        <w:t>знание</w:t>
      </w:r>
      <w:r>
        <w:rPr>
          <w:spacing w:val="-2"/>
        </w:rPr>
        <w:t xml:space="preserve"> </w:t>
      </w:r>
      <w:r>
        <w:t>роли</w:t>
      </w:r>
      <w:r>
        <w:rPr>
          <w:spacing w:val="-1"/>
        </w:rPr>
        <w:t xml:space="preserve"> </w:t>
      </w:r>
      <w:r>
        <w:t>главных спортивных организаций,</w:t>
      </w:r>
      <w:r>
        <w:rPr>
          <w:spacing w:val="-2"/>
        </w:rPr>
        <w:t xml:space="preserve"> </w:t>
      </w:r>
      <w:r>
        <w:t>занимающихся</w:t>
      </w:r>
      <w:r>
        <w:rPr>
          <w:spacing w:val="-2"/>
        </w:rPr>
        <w:t xml:space="preserve"> </w:t>
      </w:r>
      <w:r>
        <w:t>развитием</w:t>
      </w:r>
      <w:r>
        <w:rPr>
          <w:spacing w:val="-2"/>
        </w:rPr>
        <w:t xml:space="preserve"> </w:t>
      </w:r>
      <w:r>
        <w:t>тяжелой</w:t>
      </w:r>
      <w:r>
        <w:rPr>
          <w:spacing w:val="-1"/>
        </w:rPr>
        <w:t xml:space="preserve"> </w:t>
      </w:r>
      <w:r>
        <w:t xml:space="preserve">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w:t>
      </w:r>
      <w:r>
        <w:rPr>
          <w:spacing w:val="-2"/>
        </w:rPr>
        <w:t>спорта;</w:t>
      </w:r>
    </w:p>
    <w:p w:rsidR="007779AF" w:rsidRDefault="0077034E">
      <w:pPr>
        <w:pStyle w:val="a3"/>
        <w:spacing w:before="15" w:line="360" w:lineRule="auto"/>
        <w:ind w:right="150"/>
      </w:pPr>
      <w:r>
        <w:t>сформированность знаний</w:t>
      </w:r>
      <w:r>
        <w:rPr>
          <w:spacing w:val="-4"/>
        </w:rPr>
        <w:t xml:space="preserve"> </w:t>
      </w:r>
      <w:r>
        <w:t>об</w:t>
      </w:r>
      <w:r>
        <w:rPr>
          <w:spacing w:val="-2"/>
        </w:rPr>
        <w:t xml:space="preserve"> </w:t>
      </w:r>
      <w:r>
        <w:t>основных</w:t>
      </w:r>
      <w:r>
        <w:rPr>
          <w:spacing w:val="-2"/>
        </w:rPr>
        <w:t xml:space="preserve"> </w:t>
      </w:r>
      <w:r>
        <w:t>правилах тяжелой</w:t>
      </w:r>
      <w:r>
        <w:rPr>
          <w:spacing w:val="-1"/>
        </w:rPr>
        <w:t xml:space="preserve"> </w:t>
      </w:r>
      <w:r>
        <w:t>атлетики</w:t>
      </w:r>
      <w:r>
        <w:rPr>
          <w:spacing w:val="-1"/>
        </w:rPr>
        <w:t xml:space="preserve"> </w:t>
      </w:r>
      <w:r>
        <w:t>и</w:t>
      </w:r>
      <w:r>
        <w:rPr>
          <w:spacing w:val="-4"/>
        </w:rPr>
        <w:t xml:space="preserve"> </w:t>
      </w:r>
      <w:r>
        <w:t>этикета</w:t>
      </w:r>
      <w:r>
        <w:rPr>
          <w:spacing w:val="-5"/>
        </w:rPr>
        <w:t xml:space="preserve"> </w:t>
      </w:r>
      <w:r>
        <w:t>при участии</w:t>
      </w:r>
      <w:r>
        <w:rPr>
          <w:spacing w:val="-1"/>
        </w:rPr>
        <w:t xml:space="preserve"> </w:t>
      </w:r>
      <w:r>
        <w:t xml:space="preserve">в </w:t>
      </w:r>
      <w:r>
        <w:rPr>
          <w:spacing w:val="-2"/>
        </w:rPr>
        <w:t>соревнованиях;</w:t>
      </w:r>
    </w:p>
    <w:p w:rsidR="007779AF" w:rsidRDefault="0077034E">
      <w:pPr>
        <w:pStyle w:val="a3"/>
        <w:spacing w:before="17" w:line="360" w:lineRule="auto"/>
        <w:ind w:right="141"/>
      </w:pPr>
      <w:r>
        <w:t>понимание роли и значения различных проектов в развитии и популяризации тяжелой атлетики</w:t>
      </w:r>
      <w:r>
        <w:rPr>
          <w:spacing w:val="40"/>
        </w:rPr>
        <w:t xml:space="preserve"> </w:t>
      </w:r>
      <w:r>
        <w:t>для</w:t>
      </w:r>
      <w:r>
        <w:rPr>
          <w:spacing w:val="40"/>
        </w:rPr>
        <w:t xml:space="preserve"> </w:t>
      </w:r>
      <w:r>
        <w:t>школьников;</w:t>
      </w:r>
      <w:r>
        <w:rPr>
          <w:spacing w:val="40"/>
        </w:rPr>
        <w:t xml:space="preserve"> </w:t>
      </w:r>
      <w:r>
        <w:t>участие</w:t>
      </w:r>
      <w:r>
        <w:rPr>
          <w:spacing w:val="40"/>
        </w:rPr>
        <w:t xml:space="preserve"> </w:t>
      </w:r>
      <w:r>
        <w:t>в</w:t>
      </w:r>
      <w:r>
        <w:rPr>
          <w:spacing w:val="40"/>
        </w:rPr>
        <w:t xml:space="preserve"> </w:t>
      </w:r>
      <w:r>
        <w:t>проектах</w:t>
      </w:r>
      <w:r>
        <w:rPr>
          <w:spacing w:val="40"/>
        </w:rPr>
        <w:t xml:space="preserve"> </w:t>
      </w:r>
      <w:r>
        <w:t>по</w:t>
      </w:r>
      <w:r>
        <w:rPr>
          <w:spacing w:val="40"/>
        </w:rPr>
        <w:t xml:space="preserve"> </w:t>
      </w:r>
      <w:r>
        <w:t>тяжелой</w:t>
      </w:r>
      <w:r>
        <w:rPr>
          <w:spacing w:val="40"/>
        </w:rPr>
        <w:t xml:space="preserve"> </w:t>
      </w:r>
      <w:r>
        <w:t>атлетике,</w:t>
      </w:r>
      <w:r>
        <w:rPr>
          <w:spacing w:val="40"/>
        </w:rPr>
        <w:t xml:space="preserve"> </w:t>
      </w:r>
      <w:r>
        <w:t>участие</w:t>
      </w:r>
      <w:r>
        <w:rPr>
          <w:spacing w:val="40"/>
        </w:rPr>
        <w:t xml:space="preserve"> </w:t>
      </w:r>
      <w:r>
        <w:t>в</w:t>
      </w:r>
      <w:r>
        <w:rPr>
          <w:spacing w:val="40"/>
        </w:rPr>
        <w:t xml:space="preserve"> </w:t>
      </w:r>
      <w:r>
        <w:t>физкультурно-</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firstLine="0"/>
      </w:pPr>
      <w:r>
        <w:lastRenderedPageBreak/>
        <w:t>соревновательной</w:t>
      </w:r>
      <w:r>
        <w:rPr>
          <w:spacing w:val="-8"/>
        </w:rPr>
        <w:t xml:space="preserve"> </w:t>
      </w:r>
      <w:r>
        <w:rPr>
          <w:spacing w:val="-2"/>
        </w:rPr>
        <w:t>деятельности;</w:t>
      </w:r>
    </w:p>
    <w:p w:rsidR="007779AF" w:rsidRDefault="0077034E">
      <w:pPr>
        <w:pStyle w:val="a3"/>
        <w:spacing w:before="156" w:line="360" w:lineRule="auto"/>
        <w:ind w:right="149"/>
      </w:pPr>
      <w:r>
        <w:t>понимание</w:t>
      </w:r>
      <w:r>
        <w:rPr>
          <w:spacing w:val="80"/>
        </w:rPr>
        <w:t xml:space="preserve">    </w:t>
      </w:r>
      <w:r>
        <w:t>особенностей</w:t>
      </w:r>
      <w:r>
        <w:rPr>
          <w:spacing w:val="80"/>
        </w:rPr>
        <w:t xml:space="preserve">    </w:t>
      </w:r>
      <w:r>
        <w:t>тактики</w:t>
      </w:r>
      <w:r>
        <w:rPr>
          <w:spacing w:val="80"/>
        </w:rPr>
        <w:t xml:space="preserve">    </w:t>
      </w:r>
      <w:r>
        <w:t>спортсменов</w:t>
      </w:r>
      <w:r>
        <w:rPr>
          <w:spacing w:val="80"/>
        </w:rPr>
        <w:t xml:space="preserve">    </w:t>
      </w:r>
      <w:r>
        <w:t>при</w:t>
      </w:r>
      <w:r>
        <w:rPr>
          <w:spacing w:val="80"/>
        </w:rPr>
        <w:t xml:space="preserve">    </w:t>
      </w:r>
      <w:r>
        <w:t>выступлении</w:t>
      </w:r>
      <w:r>
        <w:rPr>
          <w:spacing w:val="80"/>
          <w:w w:val="150"/>
        </w:rPr>
        <w:t xml:space="preserve"> </w:t>
      </w:r>
      <w:r>
        <w:t>на тяжелоатлетических соревнованиях;</w:t>
      </w:r>
    </w:p>
    <w:p w:rsidR="007779AF" w:rsidRDefault="0077034E">
      <w:pPr>
        <w:pStyle w:val="a3"/>
        <w:spacing w:before="15" w:line="360" w:lineRule="auto"/>
        <w:ind w:right="145"/>
      </w:pPr>
      <w:r>
        <w:t xml:space="preserve">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w:t>
      </w:r>
      <w:r>
        <w:rPr>
          <w:spacing w:val="-2"/>
        </w:rPr>
        <w:t>отдыха;</w:t>
      </w:r>
    </w:p>
    <w:p w:rsidR="007779AF" w:rsidRDefault="0077034E">
      <w:pPr>
        <w:pStyle w:val="a3"/>
        <w:tabs>
          <w:tab w:val="left" w:pos="2500"/>
          <w:tab w:val="left" w:pos="5220"/>
          <w:tab w:val="left" w:pos="7394"/>
          <w:tab w:val="left" w:pos="8896"/>
        </w:tabs>
        <w:spacing w:before="16" w:line="360" w:lineRule="auto"/>
        <w:ind w:right="142"/>
      </w:pPr>
      <w:r>
        <w:t>знание</w:t>
      </w:r>
      <w:r>
        <w:rPr>
          <w:spacing w:val="80"/>
        </w:rPr>
        <w:t xml:space="preserve">   </w:t>
      </w:r>
      <w:r>
        <w:t>современных</w:t>
      </w:r>
      <w:r>
        <w:rPr>
          <w:spacing w:val="80"/>
        </w:rPr>
        <w:t xml:space="preserve">   </w:t>
      </w:r>
      <w:r>
        <w:t>правил</w:t>
      </w:r>
      <w:r>
        <w:rPr>
          <w:spacing w:val="80"/>
        </w:rPr>
        <w:t xml:space="preserve">   </w:t>
      </w:r>
      <w:r>
        <w:t>организации</w:t>
      </w:r>
      <w:r>
        <w:rPr>
          <w:spacing w:val="80"/>
        </w:rPr>
        <w:t xml:space="preserve">   </w:t>
      </w:r>
      <w:r>
        <w:t>и</w:t>
      </w:r>
      <w:r>
        <w:rPr>
          <w:spacing w:val="80"/>
        </w:rPr>
        <w:t xml:space="preserve">   </w:t>
      </w:r>
      <w:r>
        <w:t>проведения</w:t>
      </w:r>
      <w:r>
        <w:rPr>
          <w:spacing w:val="80"/>
        </w:rPr>
        <w:t xml:space="preserve">   </w:t>
      </w:r>
      <w:r>
        <w:t xml:space="preserve">соревнований по тяжелой атлетике; правил судейства, роли и обязанностей судейской бригады; осуществление </w:t>
      </w:r>
      <w:r>
        <w:rPr>
          <w:spacing w:val="-2"/>
        </w:rPr>
        <w:t>судейства</w:t>
      </w:r>
      <w:r>
        <w:tab/>
      </w:r>
      <w:r>
        <w:rPr>
          <w:spacing w:val="-2"/>
        </w:rPr>
        <w:t>контрольных</w:t>
      </w:r>
      <w:r>
        <w:tab/>
      </w:r>
      <w:r>
        <w:rPr>
          <w:spacing w:val="-2"/>
        </w:rPr>
        <w:t>занятий</w:t>
      </w:r>
      <w:r>
        <w:tab/>
      </w:r>
      <w:r>
        <w:rPr>
          <w:spacing w:val="-10"/>
        </w:rPr>
        <w:t>и</w:t>
      </w:r>
      <w:r>
        <w:tab/>
      </w:r>
      <w:r>
        <w:rPr>
          <w:spacing w:val="-2"/>
        </w:rPr>
        <w:t xml:space="preserve">соревнований </w:t>
      </w:r>
      <w:r>
        <w:t>в качестве помощника судьи, секретаря, ассистента или волонтера;</w:t>
      </w:r>
    </w:p>
    <w:p w:rsidR="007779AF" w:rsidRDefault="0077034E">
      <w:pPr>
        <w:pStyle w:val="a3"/>
        <w:spacing w:before="17" w:line="360" w:lineRule="auto"/>
        <w:ind w:right="145"/>
      </w:pPr>
      <w:r>
        <w:t>применение</w:t>
      </w:r>
      <w:r>
        <w:rPr>
          <w:spacing w:val="69"/>
        </w:rPr>
        <w:t xml:space="preserve">   </w:t>
      </w:r>
      <w:r>
        <w:t>и</w:t>
      </w:r>
      <w:r>
        <w:rPr>
          <w:spacing w:val="70"/>
        </w:rPr>
        <w:t xml:space="preserve">   </w:t>
      </w:r>
      <w:r>
        <w:t>соблюдение</w:t>
      </w:r>
      <w:r>
        <w:rPr>
          <w:spacing w:val="69"/>
        </w:rPr>
        <w:t xml:space="preserve">   </w:t>
      </w:r>
      <w:r>
        <w:t>правил</w:t>
      </w:r>
      <w:r>
        <w:rPr>
          <w:spacing w:val="70"/>
        </w:rPr>
        <w:t xml:space="preserve">   </w:t>
      </w:r>
      <w:r>
        <w:t>соревнований</w:t>
      </w:r>
      <w:r>
        <w:rPr>
          <w:spacing w:val="70"/>
        </w:rPr>
        <w:t xml:space="preserve">   </w:t>
      </w:r>
      <w:r>
        <w:t>по</w:t>
      </w:r>
      <w:r>
        <w:rPr>
          <w:spacing w:val="69"/>
        </w:rPr>
        <w:t xml:space="preserve">   </w:t>
      </w:r>
      <w:r>
        <w:t>тяжелой</w:t>
      </w:r>
      <w:r>
        <w:rPr>
          <w:spacing w:val="70"/>
        </w:rPr>
        <w:t xml:space="preserve">   </w:t>
      </w:r>
      <w:r>
        <w:t>атлетике в процессе учебной и соревновательной деятельности; применение правил соревнований и судейской терминологии в судейской практике;</w:t>
      </w:r>
    </w:p>
    <w:p w:rsidR="007779AF" w:rsidRDefault="0077034E">
      <w:pPr>
        <w:pStyle w:val="a3"/>
        <w:spacing w:before="16" w:line="360" w:lineRule="auto"/>
        <w:ind w:right="154"/>
      </w:pPr>
      <w:r>
        <w:t>умение проектировать, организовывать и проводить различные части урока в качестве помощника учителя;</w:t>
      </w:r>
    </w:p>
    <w:p w:rsidR="007779AF" w:rsidRDefault="0077034E">
      <w:pPr>
        <w:pStyle w:val="a3"/>
        <w:spacing w:before="17" w:line="360" w:lineRule="auto"/>
        <w:ind w:right="149"/>
      </w:pPr>
      <w:r>
        <w:t>умение</w:t>
      </w:r>
      <w:r>
        <w:rPr>
          <w:spacing w:val="80"/>
        </w:rPr>
        <w:t xml:space="preserve">    </w:t>
      </w:r>
      <w:r>
        <w:t>организовывать</w:t>
      </w:r>
      <w:r>
        <w:rPr>
          <w:spacing w:val="80"/>
        </w:rPr>
        <w:t xml:space="preserve">    </w:t>
      </w:r>
      <w:r>
        <w:t>подвижные</w:t>
      </w:r>
      <w:r>
        <w:rPr>
          <w:spacing w:val="80"/>
        </w:rPr>
        <w:t xml:space="preserve">    </w:t>
      </w:r>
      <w:r>
        <w:t>игры,</w:t>
      </w:r>
      <w:r>
        <w:rPr>
          <w:spacing w:val="80"/>
        </w:rPr>
        <w:t xml:space="preserve">    </w:t>
      </w:r>
      <w:r>
        <w:t>комплексы</w:t>
      </w:r>
      <w:r>
        <w:rPr>
          <w:spacing w:val="80"/>
        </w:rPr>
        <w:t xml:space="preserve">    </w:t>
      </w:r>
      <w:r>
        <w:t>упражнений</w:t>
      </w:r>
      <w:r>
        <w:rPr>
          <w:spacing w:val="80"/>
        </w:rPr>
        <w:t xml:space="preserve"> </w:t>
      </w:r>
      <w:r>
        <w:t>и</w:t>
      </w:r>
      <w:r>
        <w:rPr>
          <w:spacing w:val="80"/>
        </w:rPr>
        <w:t xml:space="preserve">  </w:t>
      </w:r>
      <w:r>
        <w:t>эстафеты</w:t>
      </w:r>
      <w:r>
        <w:rPr>
          <w:spacing w:val="80"/>
        </w:rPr>
        <w:t xml:space="preserve">  </w:t>
      </w:r>
      <w:r>
        <w:t>с</w:t>
      </w:r>
      <w:r>
        <w:rPr>
          <w:spacing w:val="80"/>
        </w:rPr>
        <w:t xml:space="preserve">  </w:t>
      </w:r>
      <w:r>
        <w:t>элементами</w:t>
      </w:r>
      <w:r>
        <w:rPr>
          <w:spacing w:val="80"/>
        </w:rPr>
        <w:t xml:space="preserve">  </w:t>
      </w:r>
      <w:r>
        <w:t>тяжелой</w:t>
      </w:r>
      <w:r>
        <w:rPr>
          <w:spacing w:val="80"/>
        </w:rPr>
        <w:t xml:space="preserve">  </w:t>
      </w:r>
      <w:r>
        <w:t>атлетики</w:t>
      </w:r>
      <w:r>
        <w:rPr>
          <w:spacing w:val="80"/>
        </w:rPr>
        <w:t xml:space="preserve">  </w:t>
      </w:r>
      <w:r>
        <w:t>во</w:t>
      </w:r>
      <w:r>
        <w:rPr>
          <w:spacing w:val="80"/>
        </w:rPr>
        <w:t xml:space="preserve">  </w:t>
      </w:r>
      <w:r>
        <w:t>время</w:t>
      </w:r>
      <w:r>
        <w:rPr>
          <w:spacing w:val="80"/>
        </w:rPr>
        <w:t xml:space="preserve">  </w:t>
      </w:r>
      <w:r>
        <w:t>самостоятельных</w:t>
      </w:r>
      <w:r>
        <w:rPr>
          <w:spacing w:val="80"/>
        </w:rPr>
        <w:t xml:space="preserve">  </w:t>
      </w:r>
      <w:r>
        <w:t>занятий и досуговой деятельности со сверстниками;</w:t>
      </w:r>
    </w:p>
    <w:p w:rsidR="007779AF" w:rsidRDefault="0077034E">
      <w:pPr>
        <w:pStyle w:val="a3"/>
        <w:spacing w:before="16" w:line="360" w:lineRule="auto"/>
        <w:ind w:right="149"/>
      </w:pPr>
      <w:r>
        <w:t>сформированность</w:t>
      </w:r>
      <w:r>
        <w:rPr>
          <w:spacing w:val="80"/>
        </w:rPr>
        <w:t xml:space="preserve">    </w:t>
      </w:r>
      <w:r>
        <w:t>устойчивого</w:t>
      </w:r>
      <w:r>
        <w:rPr>
          <w:spacing w:val="80"/>
        </w:rPr>
        <w:t xml:space="preserve">    </w:t>
      </w:r>
      <w:r>
        <w:t>навыка</w:t>
      </w:r>
      <w:r>
        <w:rPr>
          <w:spacing w:val="80"/>
        </w:rPr>
        <w:t xml:space="preserve">    </w:t>
      </w:r>
      <w:r>
        <w:t>систематического</w:t>
      </w:r>
      <w:r>
        <w:rPr>
          <w:spacing w:val="80"/>
        </w:rPr>
        <w:t xml:space="preserve">    </w:t>
      </w:r>
      <w:r>
        <w:t>наблюдения</w:t>
      </w:r>
      <w:r>
        <w:rPr>
          <w:spacing w:val="40"/>
        </w:rPr>
        <w:t xml:space="preserve"> </w:t>
      </w:r>
      <w:r>
        <w:t>за своим физическим состоянием, величиной физических нагрузок, показателями развития основных физических качеств;</w:t>
      </w:r>
    </w:p>
    <w:p w:rsidR="007779AF" w:rsidRDefault="0077034E">
      <w:pPr>
        <w:pStyle w:val="a3"/>
        <w:spacing w:before="16" w:line="360" w:lineRule="auto"/>
        <w:ind w:right="140"/>
      </w:pPr>
      <w:r>
        <w:t>умение</w:t>
      </w:r>
      <w:r>
        <w:rPr>
          <w:spacing w:val="78"/>
        </w:rPr>
        <w:t xml:space="preserve">    </w:t>
      </w:r>
      <w:r>
        <w:t>характеризовать</w:t>
      </w:r>
      <w:r>
        <w:rPr>
          <w:spacing w:val="78"/>
        </w:rPr>
        <w:t xml:space="preserve">    </w:t>
      </w:r>
      <w:r>
        <w:t>и</w:t>
      </w:r>
      <w:r>
        <w:rPr>
          <w:spacing w:val="78"/>
        </w:rPr>
        <w:t xml:space="preserve">    </w:t>
      </w:r>
      <w:r>
        <w:t>выполнять</w:t>
      </w:r>
      <w:r>
        <w:rPr>
          <w:spacing w:val="78"/>
        </w:rPr>
        <w:t xml:space="preserve">    </w:t>
      </w:r>
      <w:r>
        <w:t>комплексы</w:t>
      </w:r>
      <w:r>
        <w:rPr>
          <w:spacing w:val="78"/>
        </w:rPr>
        <w:t xml:space="preserve">    </w:t>
      </w:r>
      <w:r>
        <w:t>общеразвивающих 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rsidR="007779AF" w:rsidRDefault="0077034E">
      <w:pPr>
        <w:pStyle w:val="a3"/>
        <w:spacing w:before="17" w:line="360" w:lineRule="auto"/>
        <w:ind w:right="151"/>
      </w:pPr>
      <w:r>
        <w:t>умение</w:t>
      </w:r>
      <w:r>
        <w:rPr>
          <w:spacing w:val="80"/>
        </w:rPr>
        <w:t xml:space="preserve">   </w:t>
      </w:r>
      <w:r>
        <w:t>выполнять</w:t>
      </w:r>
      <w:r>
        <w:rPr>
          <w:spacing w:val="80"/>
        </w:rPr>
        <w:t xml:space="preserve">   </w:t>
      </w:r>
      <w:r>
        <w:t>функции</w:t>
      </w:r>
      <w:r>
        <w:rPr>
          <w:spacing w:val="80"/>
        </w:rPr>
        <w:t xml:space="preserve">   </w:t>
      </w:r>
      <w:r>
        <w:t>помощника</w:t>
      </w:r>
      <w:r>
        <w:rPr>
          <w:spacing w:val="80"/>
        </w:rPr>
        <w:t xml:space="preserve">   </w:t>
      </w:r>
      <w:r>
        <w:t>судьи</w:t>
      </w:r>
      <w:r>
        <w:rPr>
          <w:spacing w:val="80"/>
        </w:rPr>
        <w:t xml:space="preserve">   </w:t>
      </w:r>
      <w:r>
        <w:t>(ассистента,</w:t>
      </w:r>
      <w:r>
        <w:rPr>
          <w:spacing w:val="80"/>
        </w:rPr>
        <w:t xml:space="preserve">   </w:t>
      </w:r>
      <w:r>
        <w:t>волонтера) на соревнованиях по тяжелой атлетике;</w:t>
      </w:r>
    </w:p>
    <w:p w:rsidR="007779AF" w:rsidRDefault="0077034E">
      <w:pPr>
        <w:pStyle w:val="a3"/>
        <w:spacing w:before="14"/>
        <w:ind w:left="821" w:firstLine="0"/>
      </w:pPr>
      <w:r>
        <w:t>умение</w:t>
      </w:r>
      <w:r>
        <w:rPr>
          <w:spacing w:val="-4"/>
        </w:rPr>
        <w:t xml:space="preserve"> </w:t>
      </w:r>
      <w:r>
        <w:t>выполнять</w:t>
      </w:r>
      <w:r>
        <w:rPr>
          <w:spacing w:val="-2"/>
        </w:rPr>
        <w:t xml:space="preserve"> </w:t>
      </w:r>
      <w:r>
        <w:t>рывок</w:t>
      </w:r>
      <w:r>
        <w:rPr>
          <w:spacing w:val="-2"/>
        </w:rPr>
        <w:t xml:space="preserve"> </w:t>
      </w:r>
      <w:r>
        <w:t>и</w:t>
      </w:r>
      <w:r>
        <w:rPr>
          <w:spacing w:val="-2"/>
        </w:rPr>
        <w:t xml:space="preserve"> толчок;</w:t>
      </w:r>
    </w:p>
    <w:p w:rsidR="007779AF" w:rsidRDefault="0077034E">
      <w:pPr>
        <w:pStyle w:val="a3"/>
        <w:spacing w:before="154" w:line="360" w:lineRule="auto"/>
        <w:ind w:right="151"/>
      </w:pPr>
      <w:r>
        <w:t>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rsidR="007779AF" w:rsidRDefault="0077034E">
      <w:pPr>
        <w:pStyle w:val="a3"/>
        <w:spacing w:before="17" w:line="360" w:lineRule="auto"/>
        <w:ind w:right="148"/>
      </w:pPr>
      <w:r>
        <w:t>проявление</w:t>
      </w:r>
      <w:r>
        <w:rPr>
          <w:spacing w:val="-1"/>
        </w:rPr>
        <w:t xml:space="preserve"> </w:t>
      </w:r>
      <w:r>
        <w:t>заинтересованности и</w:t>
      </w:r>
      <w:r>
        <w:rPr>
          <w:spacing w:val="-1"/>
        </w:rPr>
        <w:t xml:space="preserve"> </w:t>
      </w:r>
      <w:r>
        <w:t>познавательного интереса</w:t>
      </w:r>
      <w:r>
        <w:rPr>
          <w:spacing w:val="-1"/>
        </w:rPr>
        <w:t xml:space="preserve"> </w:t>
      </w:r>
      <w:r>
        <w:t>к освоению технических основ тяжелой</w:t>
      </w:r>
      <w:r>
        <w:rPr>
          <w:spacing w:val="-2"/>
        </w:rPr>
        <w:t xml:space="preserve"> </w:t>
      </w:r>
      <w:r>
        <w:t>атлетики;</w:t>
      </w:r>
      <w:r>
        <w:rPr>
          <w:spacing w:val="-2"/>
        </w:rPr>
        <w:t xml:space="preserve"> </w:t>
      </w:r>
      <w:r>
        <w:t>умение</w:t>
      </w:r>
      <w:r>
        <w:rPr>
          <w:spacing w:val="-5"/>
        </w:rPr>
        <w:t xml:space="preserve"> </w:t>
      </w:r>
      <w:r>
        <w:t>отслеживать</w:t>
      </w:r>
      <w:r>
        <w:rPr>
          <w:spacing w:val="-4"/>
        </w:rPr>
        <w:t xml:space="preserve"> </w:t>
      </w:r>
      <w:r>
        <w:t>правильность</w:t>
      </w:r>
      <w:r>
        <w:rPr>
          <w:spacing w:val="-4"/>
        </w:rPr>
        <w:t xml:space="preserve"> </w:t>
      </w:r>
      <w:r>
        <w:t>двигательных</w:t>
      </w:r>
      <w:r>
        <w:rPr>
          <w:spacing w:val="-5"/>
        </w:rPr>
        <w:t xml:space="preserve"> </w:t>
      </w:r>
      <w:r>
        <w:t>действий</w:t>
      </w:r>
      <w:r>
        <w:rPr>
          <w:spacing w:val="-4"/>
        </w:rPr>
        <w:t xml:space="preserve"> </w:t>
      </w:r>
      <w:r>
        <w:t>и</w:t>
      </w:r>
      <w:r>
        <w:rPr>
          <w:spacing w:val="-4"/>
        </w:rPr>
        <w:t xml:space="preserve"> </w:t>
      </w:r>
      <w:r>
        <w:t>выявлять</w:t>
      </w:r>
      <w:r>
        <w:rPr>
          <w:spacing w:val="-3"/>
        </w:rPr>
        <w:t xml:space="preserve"> </w:t>
      </w:r>
      <w:r>
        <w:t>ошибки</w:t>
      </w:r>
      <w:r>
        <w:rPr>
          <w:spacing w:val="-4"/>
        </w:rPr>
        <w:t xml:space="preserve"> </w:t>
      </w:r>
      <w:r>
        <w:t>в</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tabs>
          <w:tab w:val="left" w:pos="8726"/>
        </w:tabs>
        <w:spacing w:before="122"/>
        <w:ind w:firstLine="0"/>
      </w:pPr>
      <w:r>
        <w:rPr>
          <w:spacing w:val="-2"/>
        </w:rPr>
        <w:lastRenderedPageBreak/>
        <w:t>технике</w:t>
      </w:r>
      <w:r>
        <w:tab/>
      </w:r>
      <w:r>
        <w:rPr>
          <w:spacing w:val="-2"/>
        </w:rPr>
        <w:t>тренировочных</w:t>
      </w:r>
    </w:p>
    <w:p w:rsidR="007779AF" w:rsidRDefault="0077034E">
      <w:pPr>
        <w:pStyle w:val="a3"/>
        <w:spacing w:before="139"/>
        <w:ind w:firstLine="0"/>
      </w:pPr>
      <w:r>
        <w:t>и</w:t>
      </w:r>
      <w:r>
        <w:rPr>
          <w:spacing w:val="-8"/>
        </w:rPr>
        <w:t xml:space="preserve"> </w:t>
      </w:r>
      <w:r>
        <w:t>соревновательных</w:t>
      </w:r>
      <w:r>
        <w:rPr>
          <w:spacing w:val="-4"/>
        </w:rPr>
        <w:t xml:space="preserve"> </w:t>
      </w:r>
      <w:r>
        <w:t>тяжелоатлетических</w:t>
      </w:r>
      <w:r>
        <w:rPr>
          <w:spacing w:val="-1"/>
        </w:rPr>
        <w:t xml:space="preserve"> </w:t>
      </w:r>
      <w:r>
        <w:rPr>
          <w:spacing w:val="-2"/>
        </w:rPr>
        <w:t>упражнений;</w:t>
      </w:r>
    </w:p>
    <w:p w:rsidR="007779AF" w:rsidRDefault="0077034E">
      <w:pPr>
        <w:pStyle w:val="a3"/>
        <w:spacing w:before="154" w:line="360" w:lineRule="auto"/>
        <w:ind w:right="150"/>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rsidR="007779AF" w:rsidRDefault="0077034E">
      <w:pPr>
        <w:pStyle w:val="a3"/>
        <w:spacing w:before="16" w:line="360" w:lineRule="auto"/>
        <w:ind w:right="148"/>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rsidR="007779AF" w:rsidRDefault="0077034E">
      <w:pPr>
        <w:pStyle w:val="a3"/>
        <w:spacing w:before="16" w:line="360" w:lineRule="auto"/>
        <w:ind w:right="149"/>
      </w:pPr>
      <w:r>
        <w:t>умение соблюдать требования к местам проведения занятий по тяжелой атлетике, правила ухода за спортивным оборудованием, инвентарем;</w:t>
      </w:r>
    </w:p>
    <w:p w:rsidR="007779AF" w:rsidRDefault="0077034E">
      <w:pPr>
        <w:pStyle w:val="a3"/>
        <w:tabs>
          <w:tab w:val="left" w:pos="2744"/>
          <w:tab w:val="left" w:pos="5110"/>
          <w:tab w:val="left" w:pos="7522"/>
          <w:tab w:val="left" w:pos="9497"/>
        </w:tabs>
        <w:spacing w:before="17" w:line="360" w:lineRule="auto"/>
        <w:ind w:right="145"/>
      </w:pPr>
      <w:r>
        <w:t xml:space="preserve">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w:t>
      </w:r>
      <w:r>
        <w:rPr>
          <w:spacing w:val="-2"/>
        </w:rPr>
        <w:t>оказывать</w:t>
      </w:r>
      <w:r>
        <w:tab/>
      </w:r>
      <w:r>
        <w:rPr>
          <w:spacing w:val="-2"/>
        </w:rPr>
        <w:t>первую</w:t>
      </w:r>
      <w:r>
        <w:tab/>
      </w:r>
      <w:r>
        <w:rPr>
          <w:spacing w:val="-2"/>
        </w:rPr>
        <w:t>помощь</w:t>
      </w:r>
      <w:r>
        <w:tab/>
      </w:r>
      <w:r>
        <w:rPr>
          <w:spacing w:val="-4"/>
        </w:rPr>
        <w:t>при</w:t>
      </w:r>
      <w:r>
        <w:tab/>
      </w:r>
      <w:r>
        <w:rPr>
          <w:spacing w:val="-2"/>
        </w:rPr>
        <w:t xml:space="preserve">травмах </w:t>
      </w:r>
      <w:r>
        <w:t>и повреждениях во время занятий тяжелой атлетикой;</w:t>
      </w:r>
    </w:p>
    <w:p w:rsidR="007779AF" w:rsidRDefault="0077034E">
      <w:pPr>
        <w:pStyle w:val="a3"/>
        <w:tabs>
          <w:tab w:val="left" w:pos="2732"/>
          <w:tab w:val="left" w:pos="4656"/>
          <w:tab w:val="left" w:pos="5424"/>
          <w:tab w:val="left" w:pos="7129"/>
          <w:tab w:val="left" w:pos="9528"/>
        </w:tabs>
        <w:spacing w:before="17" w:line="360" w:lineRule="auto"/>
        <w:ind w:right="143"/>
      </w:pPr>
      <w:r>
        <w:rPr>
          <w:spacing w:val="-2"/>
        </w:rPr>
        <w:t>способность</w:t>
      </w:r>
      <w:r>
        <w:tab/>
      </w:r>
      <w:r>
        <w:rPr>
          <w:spacing w:val="-2"/>
        </w:rPr>
        <w:t>планировать</w:t>
      </w:r>
      <w:r>
        <w:tab/>
      </w:r>
      <w:r>
        <w:rPr>
          <w:spacing w:val="-10"/>
        </w:rPr>
        <w:t>и</w:t>
      </w:r>
      <w:r>
        <w:tab/>
      </w:r>
      <w:r>
        <w:rPr>
          <w:spacing w:val="-2"/>
        </w:rPr>
        <w:t>проводить</w:t>
      </w:r>
      <w:r>
        <w:tab/>
      </w:r>
      <w:r>
        <w:rPr>
          <w:spacing w:val="-2"/>
        </w:rPr>
        <w:t>самостоятельные</w:t>
      </w:r>
      <w:r>
        <w:tab/>
      </w:r>
      <w:r>
        <w:rPr>
          <w:spacing w:val="-2"/>
        </w:rPr>
        <w:t xml:space="preserve">занятия </w:t>
      </w:r>
      <w:r>
        <w:t>по</w:t>
      </w:r>
      <w:r>
        <w:rPr>
          <w:spacing w:val="-4"/>
        </w:rPr>
        <w:t xml:space="preserve"> </w:t>
      </w:r>
      <w:r>
        <w:t>освоению</w:t>
      </w:r>
      <w:r>
        <w:rPr>
          <w:spacing w:val="-4"/>
        </w:rPr>
        <w:t xml:space="preserve"> </w:t>
      </w:r>
      <w:r>
        <w:t>новых</w:t>
      </w:r>
      <w:r>
        <w:rPr>
          <w:spacing w:val="-2"/>
        </w:rPr>
        <w:t xml:space="preserve"> </w:t>
      </w:r>
      <w:r>
        <w:t>двигательных</w:t>
      </w:r>
      <w:r>
        <w:rPr>
          <w:spacing w:val="-3"/>
        </w:rPr>
        <w:t xml:space="preserve"> </w:t>
      </w:r>
      <w:r>
        <w:t>навыков</w:t>
      </w:r>
      <w:r>
        <w:rPr>
          <w:spacing w:val="-5"/>
        </w:rPr>
        <w:t xml:space="preserve"> </w:t>
      </w:r>
      <w:r>
        <w:t>и</w:t>
      </w:r>
      <w:r>
        <w:rPr>
          <w:spacing w:val="-4"/>
        </w:rPr>
        <w:t xml:space="preserve"> </w:t>
      </w:r>
      <w:r>
        <w:t>развитию</w:t>
      </w:r>
      <w:r>
        <w:rPr>
          <w:spacing w:val="-4"/>
        </w:rPr>
        <w:t xml:space="preserve"> </w:t>
      </w:r>
      <w:r>
        <w:t>основных</w:t>
      </w:r>
      <w:r>
        <w:rPr>
          <w:spacing w:val="-2"/>
        </w:rPr>
        <w:t xml:space="preserve"> </w:t>
      </w:r>
      <w:r>
        <w:t>специальных</w:t>
      </w:r>
      <w:r>
        <w:rPr>
          <w:spacing w:val="-2"/>
        </w:rPr>
        <w:t xml:space="preserve"> </w:t>
      </w:r>
      <w:r>
        <w:t>физических</w:t>
      </w:r>
      <w:r>
        <w:rPr>
          <w:spacing w:val="-2"/>
        </w:rPr>
        <w:t xml:space="preserve"> </w:t>
      </w:r>
      <w:r>
        <w:t>качеств тяжелоатлета, контролировать и анализировать эффективность этих занятий;</w:t>
      </w:r>
    </w:p>
    <w:p w:rsidR="007779AF" w:rsidRDefault="0077034E">
      <w:pPr>
        <w:pStyle w:val="a3"/>
        <w:spacing w:before="16" w:line="360" w:lineRule="auto"/>
        <w:ind w:right="152"/>
      </w:pPr>
      <w:r>
        <w:t xml:space="preserve">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w:t>
      </w:r>
      <w:r>
        <w:rPr>
          <w:spacing w:val="-2"/>
        </w:rPr>
        <w:t>поведения;</w:t>
      </w:r>
    </w:p>
    <w:p w:rsidR="007779AF" w:rsidRDefault="0077034E">
      <w:pPr>
        <w:pStyle w:val="a3"/>
        <w:spacing w:before="16" w:line="360" w:lineRule="auto"/>
        <w:ind w:right="146"/>
      </w:pPr>
      <w:r>
        <w:t>выполнение</w:t>
      </w:r>
      <w:r>
        <w:rPr>
          <w:spacing w:val="74"/>
          <w:w w:val="150"/>
        </w:rPr>
        <w:t xml:space="preserve">   </w:t>
      </w:r>
      <w:r>
        <w:t>контрольно-тестовых</w:t>
      </w:r>
      <w:r>
        <w:rPr>
          <w:spacing w:val="76"/>
          <w:w w:val="150"/>
        </w:rPr>
        <w:t xml:space="preserve">   </w:t>
      </w:r>
      <w:r>
        <w:t>упражнений</w:t>
      </w:r>
      <w:r>
        <w:rPr>
          <w:spacing w:val="75"/>
          <w:w w:val="150"/>
        </w:rPr>
        <w:t xml:space="preserve">   </w:t>
      </w:r>
      <w:r>
        <w:t>по</w:t>
      </w:r>
      <w:r>
        <w:rPr>
          <w:spacing w:val="74"/>
          <w:w w:val="150"/>
        </w:rPr>
        <w:t xml:space="preserve">   </w:t>
      </w:r>
      <w:r>
        <w:t>общей,</w:t>
      </w:r>
      <w:r>
        <w:rPr>
          <w:spacing w:val="74"/>
          <w:w w:val="150"/>
        </w:rPr>
        <w:t xml:space="preserve">   </w:t>
      </w:r>
      <w:r>
        <w:t>специальной и физической подготовке тяжелоатлета; знание</w:t>
      </w:r>
      <w:r>
        <w:rPr>
          <w:spacing w:val="-1"/>
        </w:rPr>
        <w:t xml:space="preserve"> </w:t>
      </w:r>
      <w:r>
        <w:t>методов тестирования</w:t>
      </w:r>
      <w:r>
        <w:rPr>
          <w:spacing w:val="-2"/>
        </w:rPr>
        <w:t xml:space="preserve"> </w:t>
      </w:r>
      <w:r>
        <w:t>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rsidR="007779AF" w:rsidRDefault="0077034E">
      <w:pPr>
        <w:pStyle w:val="a3"/>
        <w:spacing w:before="14" w:line="350" w:lineRule="auto"/>
        <w:ind w:right="147"/>
      </w:pPr>
      <w:r>
        <w:t>162</w:t>
      </w:r>
      <w:r>
        <w:rPr>
          <w:vertAlign w:val="superscript"/>
        </w:rPr>
        <w:t>1</w:t>
      </w:r>
      <w:r>
        <w:t>. Федеральная рабочая программа по учебному предмету «Основы безопасности и защиты Родины».</w:t>
      </w:r>
    </w:p>
    <w:p w:rsidR="007779AF" w:rsidRDefault="0077034E">
      <w:pPr>
        <w:pStyle w:val="a3"/>
        <w:spacing w:line="350" w:lineRule="auto"/>
        <w:ind w:right="151"/>
      </w:pPr>
      <w:r>
        <w:t>162</w:t>
      </w:r>
      <w:r>
        <w:rPr>
          <w:vertAlign w:val="superscript"/>
        </w:rPr>
        <w:t>1</w:t>
      </w:r>
      <w:r>
        <w:t>.1. Федеральная рабочая программа по учебному предмету «Основы безопасности и защиты Родины» (предметная область «Основы безопасности</w:t>
      </w:r>
      <w:r>
        <w:rPr>
          <w:spacing w:val="40"/>
        </w:rPr>
        <w:t xml:space="preserve"> </w:t>
      </w:r>
      <w:r>
        <w:t>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7779AF" w:rsidRDefault="0077034E">
      <w:pPr>
        <w:pStyle w:val="a3"/>
        <w:spacing w:line="275" w:lineRule="exact"/>
        <w:ind w:left="821" w:firstLine="0"/>
      </w:pPr>
      <w:r>
        <w:t>162</w:t>
      </w:r>
      <w:r>
        <w:rPr>
          <w:vertAlign w:val="superscript"/>
        </w:rPr>
        <w:t>1</w:t>
      </w:r>
      <w:r>
        <w:t>.2.</w:t>
      </w:r>
      <w:r>
        <w:rPr>
          <w:spacing w:val="-4"/>
        </w:rPr>
        <w:t xml:space="preserve"> </w:t>
      </w:r>
      <w:r>
        <w:t>Пояснительная</w:t>
      </w:r>
      <w:r>
        <w:rPr>
          <w:spacing w:val="-3"/>
        </w:rPr>
        <w:t xml:space="preserve"> </w:t>
      </w:r>
      <w:r>
        <w:rPr>
          <w:spacing w:val="-2"/>
        </w:rPr>
        <w:t>записка.</w:t>
      </w:r>
    </w:p>
    <w:p w:rsidR="007779AF" w:rsidRDefault="0077034E">
      <w:pPr>
        <w:pStyle w:val="a3"/>
        <w:spacing w:before="125" w:line="350" w:lineRule="auto"/>
        <w:ind w:right="150"/>
      </w:pPr>
      <w:r>
        <w:t>162</w:t>
      </w:r>
      <w:r>
        <w:rPr>
          <w:vertAlign w:val="superscript"/>
        </w:rPr>
        <w:t>1</w:t>
      </w:r>
      <w:r>
        <w:t>.2.1 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w:t>
      </w:r>
      <w:r>
        <w:rPr>
          <w:spacing w:val="39"/>
        </w:rPr>
        <w:t xml:space="preserve"> </w:t>
      </w:r>
      <w:r>
        <w:t>воспитания,</w:t>
      </w:r>
      <w:r>
        <w:rPr>
          <w:spacing w:val="38"/>
        </w:rPr>
        <w:t xml:space="preserve"> </w:t>
      </w:r>
      <w:r>
        <w:t>и</w:t>
      </w:r>
      <w:r>
        <w:rPr>
          <w:spacing w:val="40"/>
        </w:rPr>
        <w:t xml:space="preserve"> </w:t>
      </w:r>
      <w:r>
        <w:t>предусматривает</w:t>
      </w:r>
      <w:r>
        <w:rPr>
          <w:spacing w:val="40"/>
        </w:rPr>
        <w:t xml:space="preserve"> </w:t>
      </w:r>
      <w:r>
        <w:t>непосредственное</w:t>
      </w:r>
      <w:r>
        <w:rPr>
          <w:spacing w:val="39"/>
        </w:rPr>
        <w:t xml:space="preserve"> </w:t>
      </w:r>
      <w:r>
        <w:t>применение</w:t>
      </w:r>
      <w:r>
        <w:rPr>
          <w:spacing w:val="39"/>
        </w:rPr>
        <w:t xml:space="preserve"> </w:t>
      </w:r>
      <w:r>
        <w:t>при</w:t>
      </w:r>
      <w:r>
        <w:rPr>
          <w:spacing w:val="40"/>
        </w:rPr>
        <w:t xml:space="preserve"> </w:t>
      </w:r>
      <w:r>
        <w:t>реализации</w:t>
      </w:r>
      <w:r>
        <w:rPr>
          <w:spacing w:val="39"/>
        </w:rPr>
        <w:t xml:space="preserve"> </w:t>
      </w:r>
      <w:r>
        <w:t>ООП</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4"/>
        </w:rPr>
        <w:lastRenderedPageBreak/>
        <w:t>ООО.</w:t>
      </w:r>
    </w:p>
    <w:p w:rsidR="007779AF" w:rsidRDefault="0077034E">
      <w:pPr>
        <w:spacing w:before="247"/>
        <w:rPr>
          <w:sz w:val="24"/>
        </w:rPr>
      </w:pPr>
      <w:r>
        <w:br w:type="column"/>
      </w:r>
    </w:p>
    <w:p w:rsidR="007779AF" w:rsidRDefault="0077034E">
      <w:pPr>
        <w:pStyle w:val="a3"/>
        <w:ind w:left="89" w:firstLine="0"/>
        <w:jc w:val="left"/>
      </w:pPr>
      <w:r>
        <w:t>162</w:t>
      </w:r>
      <w:r>
        <w:rPr>
          <w:vertAlign w:val="superscript"/>
        </w:rPr>
        <w:t>1</w:t>
      </w:r>
      <w:r>
        <w:t>.2.2.</w:t>
      </w:r>
      <w:r>
        <w:rPr>
          <w:spacing w:val="60"/>
        </w:rPr>
        <w:t xml:space="preserve"> </w:t>
      </w:r>
      <w:r>
        <w:t>Программа</w:t>
      </w:r>
      <w:r>
        <w:rPr>
          <w:spacing w:val="59"/>
        </w:rPr>
        <w:t xml:space="preserve"> </w:t>
      </w:r>
      <w:r>
        <w:t>ОБЗР</w:t>
      </w:r>
      <w:r>
        <w:rPr>
          <w:spacing w:val="62"/>
        </w:rPr>
        <w:t xml:space="preserve"> </w:t>
      </w:r>
      <w:r>
        <w:t>позволит</w:t>
      </w:r>
      <w:r>
        <w:rPr>
          <w:spacing w:val="63"/>
        </w:rPr>
        <w:t xml:space="preserve"> </w:t>
      </w:r>
      <w:r>
        <w:t>учителю</w:t>
      </w:r>
      <w:r>
        <w:rPr>
          <w:spacing w:val="62"/>
        </w:rPr>
        <w:t xml:space="preserve"> </w:t>
      </w:r>
      <w:r>
        <w:t>построить</w:t>
      </w:r>
      <w:r>
        <w:rPr>
          <w:spacing w:val="61"/>
        </w:rPr>
        <w:t xml:space="preserve"> </w:t>
      </w:r>
      <w:r>
        <w:t>освоение</w:t>
      </w:r>
      <w:r>
        <w:rPr>
          <w:spacing w:val="59"/>
        </w:rPr>
        <w:t xml:space="preserve"> </w:t>
      </w:r>
      <w:r>
        <w:t>содержания</w:t>
      </w:r>
      <w:r>
        <w:rPr>
          <w:spacing w:val="61"/>
        </w:rPr>
        <w:t xml:space="preserve"> </w:t>
      </w:r>
      <w:r>
        <w:t>в</w:t>
      </w:r>
      <w:r>
        <w:rPr>
          <w:spacing w:val="60"/>
        </w:rPr>
        <w:t xml:space="preserve"> </w:t>
      </w:r>
      <w:r>
        <w:rPr>
          <w:spacing w:val="-2"/>
        </w:rPr>
        <w:t>логике</w:t>
      </w:r>
    </w:p>
    <w:p w:rsidR="007779AF" w:rsidRDefault="007779AF">
      <w:pPr>
        <w:sectPr w:rsidR="007779AF">
          <w:pgSz w:w="11910" w:h="16850"/>
          <w:pgMar w:top="1000" w:right="420" w:bottom="740" w:left="1020" w:header="569" w:footer="548" w:gutter="0"/>
          <w:cols w:num="2" w:space="720" w:equalWidth="0">
            <w:col w:w="692" w:space="40"/>
            <w:col w:w="9738"/>
          </w:cols>
        </w:sectPr>
      </w:pPr>
    </w:p>
    <w:p w:rsidR="007779AF" w:rsidRDefault="0077034E">
      <w:pPr>
        <w:pStyle w:val="a3"/>
        <w:spacing w:before="127" w:line="350" w:lineRule="auto"/>
        <w:ind w:right="151" w:firstLine="0"/>
      </w:pPr>
      <w:r>
        <w:lastRenderedPageBreak/>
        <w:t>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7779AF" w:rsidRDefault="0077034E">
      <w:pPr>
        <w:pStyle w:val="a3"/>
        <w:spacing w:line="275" w:lineRule="exact"/>
        <w:ind w:left="821" w:firstLine="0"/>
      </w:pPr>
      <w:r>
        <w:t>162</w:t>
      </w:r>
      <w:r>
        <w:rPr>
          <w:vertAlign w:val="superscript"/>
        </w:rPr>
        <w:t>1</w:t>
      </w:r>
      <w:r>
        <w:t>.2.3.</w:t>
      </w:r>
      <w:r>
        <w:rPr>
          <w:spacing w:val="-1"/>
        </w:rPr>
        <w:t xml:space="preserve"> </w:t>
      </w:r>
      <w:r>
        <w:t>Программа</w:t>
      </w:r>
      <w:r>
        <w:rPr>
          <w:spacing w:val="-2"/>
        </w:rPr>
        <w:t xml:space="preserve"> </w:t>
      </w:r>
      <w:r>
        <w:t>ОБЗР</w:t>
      </w:r>
      <w:r>
        <w:rPr>
          <w:spacing w:val="-1"/>
        </w:rPr>
        <w:t xml:space="preserve"> </w:t>
      </w:r>
      <w:r>
        <w:rPr>
          <w:spacing w:val="-2"/>
        </w:rPr>
        <w:t>обеспечивает:</w:t>
      </w:r>
    </w:p>
    <w:p w:rsidR="007779AF" w:rsidRDefault="0077034E">
      <w:pPr>
        <w:pStyle w:val="a3"/>
        <w:spacing w:before="125" w:line="350" w:lineRule="auto"/>
        <w:ind w:right="147"/>
      </w:pPr>
      <w:r>
        <w:t>ясное понимание обучающимися современных проблем безопасности</w:t>
      </w:r>
      <w:r>
        <w:rPr>
          <w:spacing w:val="40"/>
        </w:rPr>
        <w:t xml:space="preserve"> </w:t>
      </w:r>
      <w:r>
        <w:t>и формирование у подрастающего поколения базового уровня культуры безопасного поведения;</w:t>
      </w:r>
    </w:p>
    <w:p w:rsidR="007779AF" w:rsidRDefault="0077034E">
      <w:pPr>
        <w:pStyle w:val="a3"/>
        <w:spacing w:before="1" w:line="350" w:lineRule="auto"/>
        <w:ind w:right="146"/>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spacing w:val="-2"/>
        </w:rPr>
        <w:t>образования;</w:t>
      </w:r>
    </w:p>
    <w:p w:rsidR="007779AF" w:rsidRDefault="0077034E">
      <w:pPr>
        <w:pStyle w:val="a3"/>
        <w:spacing w:line="350" w:lineRule="auto"/>
        <w:ind w:right="151"/>
      </w:pPr>
      <w:r>
        <w:t>возможность выработки и закрепления у обучающихся умений и навыков, необходимых</w:t>
      </w:r>
      <w:r>
        <w:rPr>
          <w:spacing w:val="40"/>
        </w:rPr>
        <w:t xml:space="preserve"> </w:t>
      </w:r>
      <w:r>
        <w:t>для последующей жизни;</w:t>
      </w:r>
    </w:p>
    <w:p w:rsidR="007779AF" w:rsidRDefault="0077034E">
      <w:pPr>
        <w:pStyle w:val="a3"/>
        <w:spacing w:line="350" w:lineRule="auto"/>
        <w:ind w:right="148"/>
      </w:pPr>
      <w:r>
        <w:t xml:space="preserve">выработку практико-ориентированных компетенций, соответствующих потребностям </w:t>
      </w:r>
      <w:r>
        <w:rPr>
          <w:spacing w:val="-2"/>
        </w:rPr>
        <w:t>современности;</w:t>
      </w:r>
    </w:p>
    <w:p w:rsidR="007779AF" w:rsidRDefault="0077034E">
      <w:pPr>
        <w:pStyle w:val="a3"/>
        <w:spacing w:line="348" w:lineRule="auto"/>
        <w:ind w:right="152"/>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779AF" w:rsidRDefault="0077034E">
      <w:pPr>
        <w:pStyle w:val="a3"/>
        <w:spacing w:before="1" w:line="350" w:lineRule="auto"/>
        <w:ind w:right="147"/>
      </w:pPr>
      <w:r>
        <w:t>162</w:t>
      </w:r>
      <w:r>
        <w:rPr>
          <w:vertAlign w:val="superscript"/>
        </w:rPr>
        <w:t>1</w:t>
      </w:r>
      <w:r>
        <w:t>.2.4.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779AF" w:rsidRDefault="0077034E">
      <w:pPr>
        <w:pStyle w:val="a3"/>
        <w:spacing w:line="348" w:lineRule="auto"/>
        <w:ind w:left="821" w:right="756" w:firstLine="0"/>
        <w:jc w:val="left"/>
      </w:pPr>
      <w:r>
        <w:t>модуль</w:t>
      </w:r>
      <w:r>
        <w:rPr>
          <w:spacing w:val="-6"/>
        </w:rPr>
        <w:t xml:space="preserve"> </w:t>
      </w:r>
      <w:r>
        <w:t>№</w:t>
      </w:r>
      <w:r>
        <w:rPr>
          <w:spacing w:val="-7"/>
        </w:rPr>
        <w:t xml:space="preserve"> </w:t>
      </w:r>
      <w:r>
        <w:t>1</w:t>
      </w:r>
      <w:r>
        <w:rPr>
          <w:spacing w:val="-1"/>
        </w:rPr>
        <w:t xml:space="preserve"> </w:t>
      </w:r>
      <w:r>
        <w:t>«Безопасное</w:t>
      </w:r>
      <w:r>
        <w:rPr>
          <w:spacing w:val="-7"/>
        </w:rPr>
        <w:t xml:space="preserve"> </w:t>
      </w:r>
      <w:r>
        <w:t>и</w:t>
      </w:r>
      <w:r>
        <w:rPr>
          <w:spacing w:val="-3"/>
        </w:rPr>
        <w:t xml:space="preserve"> </w:t>
      </w:r>
      <w:r>
        <w:t>устойчивое</w:t>
      </w:r>
      <w:r>
        <w:rPr>
          <w:spacing w:val="-8"/>
        </w:rPr>
        <w:t xml:space="preserve"> </w:t>
      </w:r>
      <w:r>
        <w:t>развитие</w:t>
      </w:r>
      <w:r>
        <w:rPr>
          <w:spacing w:val="-7"/>
        </w:rPr>
        <w:t xml:space="preserve"> </w:t>
      </w:r>
      <w:r>
        <w:t>личности,</w:t>
      </w:r>
      <w:r>
        <w:rPr>
          <w:spacing w:val="-6"/>
        </w:rPr>
        <w:t xml:space="preserve"> </w:t>
      </w:r>
      <w:r>
        <w:t>общества,</w:t>
      </w:r>
      <w:r>
        <w:rPr>
          <w:spacing w:val="-6"/>
        </w:rPr>
        <w:t xml:space="preserve"> </w:t>
      </w:r>
      <w:r>
        <w:t>государства»; модуль № 2 «Военная подготовка. Основы военных знаний»;</w:t>
      </w:r>
    </w:p>
    <w:p w:rsidR="007779AF" w:rsidRDefault="0077034E">
      <w:pPr>
        <w:pStyle w:val="a3"/>
        <w:spacing w:before="3" w:line="350" w:lineRule="auto"/>
        <w:ind w:left="821" w:right="756" w:firstLine="0"/>
        <w:jc w:val="left"/>
      </w:pPr>
      <w:r>
        <w:t>модуль</w:t>
      </w:r>
      <w:r>
        <w:rPr>
          <w:spacing w:val="-6"/>
        </w:rPr>
        <w:t xml:space="preserve"> </w:t>
      </w:r>
      <w:r>
        <w:t>№</w:t>
      </w:r>
      <w:r>
        <w:rPr>
          <w:spacing w:val="-7"/>
        </w:rPr>
        <w:t xml:space="preserve"> </w:t>
      </w:r>
      <w:r>
        <w:t>3</w:t>
      </w:r>
      <w:r>
        <w:rPr>
          <w:spacing w:val="-2"/>
        </w:rPr>
        <w:t xml:space="preserve"> </w:t>
      </w:r>
      <w:r>
        <w:t>«Культура</w:t>
      </w:r>
      <w:r>
        <w:rPr>
          <w:spacing w:val="-5"/>
        </w:rPr>
        <w:t xml:space="preserve"> </w:t>
      </w:r>
      <w:r>
        <w:t>безопасности</w:t>
      </w:r>
      <w:r>
        <w:rPr>
          <w:spacing w:val="-6"/>
        </w:rPr>
        <w:t xml:space="preserve"> </w:t>
      </w:r>
      <w:r>
        <w:t>жизнедеятельности</w:t>
      </w:r>
      <w:r>
        <w:rPr>
          <w:spacing w:val="-6"/>
        </w:rPr>
        <w:t xml:space="preserve"> </w:t>
      </w:r>
      <w:r>
        <w:t>в</w:t>
      </w:r>
      <w:r>
        <w:rPr>
          <w:spacing w:val="-7"/>
        </w:rPr>
        <w:t xml:space="preserve"> </w:t>
      </w:r>
      <w:r>
        <w:t>современном</w:t>
      </w:r>
      <w:r>
        <w:rPr>
          <w:spacing w:val="-7"/>
        </w:rPr>
        <w:t xml:space="preserve"> </w:t>
      </w:r>
      <w:r>
        <w:t>обществе»; модуль № 4 «Безопасность в быту»;</w:t>
      </w:r>
    </w:p>
    <w:p w:rsidR="007779AF" w:rsidRDefault="0077034E">
      <w:pPr>
        <w:pStyle w:val="a3"/>
        <w:spacing w:before="1"/>
        <w:ind w:left="821" w:firstLine="0"/>
        <w:jc w:val="left"/>
      </w:pPr>
      <w:r>
        <w:t>модуль</w:t>
      </w:r>
      <w:r>
        <w:rPr>
          <w:spacing w:val="-3"/>
        </w:rPr>
        <w:t xml:space="preserve"> </w:t>
      </w:r>
      <w:r>
        <w:t>№</w:t>
      </w:r>
      <w:r>
        <w:rPr>
          <w:spacing w:val="-4"/>
        </w:rPr>
        <w:t xml:space="preserve"> </w:t>
      </w:r>
      <w:r>
        <w:t>5</w:t>
      </w:r>
      <w:r>
        <w:rPr>
          <w:spacing w:val="2"/>
        </w:rPr>
        <w:t xml:space="preserve"> </w:t>
      </w:r>
      <w:r>
        <w:t>«Безопасность</w:t>
      </w:r>
      <w:r>
        <w:rPr>
          <w:spacing w:val="-3"/>
        </w:rPr>
        <w:t xml:space="preserve"> </w:t>
      </w:r>
      <w:r>
        <w:t>на</w:t>
      </w:r>
      <w:r>
        <w:rPr>
          <w:spacing w:val="-3"/>
        </w:rPr>
        <w:t xml:space="preserve"> </w:t>
      </w:r>
      <w:r>
        <w:rPr>
          <w:spacing w:val="-2"/>
        </w:rPr>
        <w:t>транспорте»;</w:t>
      </w:r>
    </w:p>
    <w:p w:rsidR="007779AF" w:rsidRDefault="0077034E">
      <w:pPr>
        <w:pStyle w:val="a3"/>
        <w:spacing w:before="125" w:line="350" w:lineRule="auto"/>
        <w:ind w:left="821" w:right="4160" w:firstLine="0"/>
        <w:jc w:val="left"/>
      </w:pPr>
      <w:r>
        <w:t>модуль</w:t>
      </w:r>
      <w:r>
        <w:rPr>
          <w:spacing w:val="-8"/>
        </w:rPr>
        <w:t xml:space="preserve"> </w:t>
      </w:r>
      <w:r>
        <w:t>№</w:t>
      </w:r>
      <w:r>
        <w:rPr>
          <w:spacing w:val="-9"/>
        </w:rPr>
        <w:t xml:space="preserve"> </w:t>
      </w:r>
      <w:r>
        <w:t>6</w:t>
      </w:r>
      <w:r>
        <w:rPr>
          <w:spacing w:val="-3"/>
        </w:rPr>
        <w:t xml:space="preserve"> </w:t>
      </w:r>
      <w:r>
        <w:t>«Безопасность</w:t>
      </w:r>
      <w:r>
        <w:rPr>
          <w:spacing w:val="-8"/>
        </w:rPr>
        <w:t xml:space="preserve"> </w:t>
      </w:r>
      <w:r>
        <w:t>в</w:t>
      </w:r>
      <w:r>
        <w:rPr>
          <w:spacing w:val="-9"/>
        </w:rPr>
        <w:t xml:space="preserve"> </w:t>
      </w:r>
      <w:r>
        <w:t>общественных</w:t>
      </w:r>
      <w:r>
        <w:rPr>
          <w:spacing w:val="-7"/>
        </w:rPr>
        <w:t xml:space="preserve"> </w:t>
      </w:r>
      <w:r>
        <w:t>местах»; модуль № 7 «Безопасность в природной среде»;</w:t>
      </w:r>
    </w:p>
    <w:p w:rsidR="007779AF" w:rsidRDefault="0077034E">
      <w:pPr>
        <w:pStyle w:val="a3"/>
        <w:spacing w:line="348" w:lineRule="auto"/>
        <w:ind w:left="821" w:right="1637" w:firstLine="0"/>
        <w:jc w:val="left"/>
      </w:pPr>
      <w:r>
        <w:t>модуль</w:t>
      </w:r>
      <w:r>
        <w:rPr>
          <w:spacing w:val="-6"/>
        </w:rPr>
        <w:t xml:space="preserve"> </w:t>
      </w:r>
      <w:r>
        <w:t>№</w:t>
      </w:r>
      <w:r>
        <w:rPr>
          <w:spacing w:val="-7"/>
        </w:rPr>
        <w:t xml:space="preserve"> </w:t>
      </w:r>
      <w:r>
        <w:t>8</w:t>
      </w:r>
      <w:r>
        <w:rPr>
          <w:spacing w:val="-1"/>
        </w:rPr>
        <w:t xml:space="preserve"> </w:t>
      </w:r>
      <w:r>
        <w:t>«Основы</w:t>
      </w:r>
      <w:r>
        <w:rPr>
          <w:spacing w:val="-6"/>
        </w:rPr>
        <w:t xml:space="preserve"> </w:t>
      </w:r>
      <w:r>
        <w:t>медицинских</w:t>
      </w:r>
      <w:r>
        <w:rPr>
          <w:spacing w:val="-7"/>
        </w:rPr>
        <w:t xml:space="preserve"> </w:t>
      </w:r>
      <w:r>
        <w:t>знаний.</w:t>
      </w:r>
      <w:r>
        <w:rPr>
          <w:spacing w:val="-6"/>
        </w:rPr>
        <w:t xml:space="preserve"> </w:t>
      </w:r>
      <w:r>
        <w:t>Оказание</w:t>
      </w:r>
      <w:r>
        <w:rPr>
          <w:spacing w:val="-7"/>
        </w:rPr>
        <w:t xml:space="preserve"> </w:t>
      </w:r>
      <w:r>
        <w:t>первой</w:t>
      </w:r>
      <w:r>
        <w:rPr>
          <w:spacing w:val="-6"/>
        </w:rPr>
        <w:t xml:space="preserve"> </w:t>
      </w:r>
      <w:r>
        <w:t>помощи»; модуль № 9 «Безопасность в социуме»;</w:t>
      </w:r>
    </w:p>
    <w:p w:rsidR="007779AF" w:rsidRDefault="0077034E">
      <w:pPr>
        <w:pStyle w:val="a3"/>
        <w:spacing w:before="4"/>
        <w:ind w:left="821" w:firstLine="0"/>
        <w:jc w:val="left"/>
      </w:pPr>
      <w:r>
        <w:t>модуль</w:t>
      </w:r>
      <w:r>
        <w:rPr>
          <w:spacing w:val="-6"/>
        </w:rPr>
        <w:t xml:space="preserve"> </w:t>
      </w:r>
      <w:r>
        <w:t>№</w:t>
      </w:r>
      <w:r>
        <w:rPr>
          <w:spacing w:val="-4"/>
        </w:rPr>
        <w:t xml:space="preserve"> </w:t>
      </w:r>
      <w:r>
        <w:t>10</w:t>
      </w:r>
      <w:r>
        <w:rPr>
          <w:spacing w:val="2"/>
        </w:rPr>
        <w:t xml:space="preserve"> </w:t>
      </w:r>
      <w:r>
        <w:t>«Безопасность</w:t>
      </w:r>
      <w:r>
        <w:rPr>
          <w:spacing w:val="-3"/>
        </w:rPr>
        <w:t xml:space="preserve"> </w:t>
      </w:r>
      <w:r>
        <w:t>в</w:t>
      </w:r>
      <w:r>
        <w:rPr>
          <w:spacing w:val="-4"/>
        </w:rPr>
        <w:t xml:space="preserve"> </w:t>
      </w:r>
      <w:r>
        <w:t>информационном</w:t>
      </w:r>
      <w:r>
        <w:rPr>
          <w:spacing w:val="-4"/>
        </w:rPr>
        <w:t xml:space="preserve"> </w:t>
      </w:r>
      <w:r>
        <w:rPr>
          <w:spacing w:val="-2"/>
        </w:rPr>
        <w:t>пространстве»;</w:t>
      </w:r>
    </w:p>
    <w:p w:rsidR="007779AF" w:rsidRDefault="0077034E">
      <w:pPr>
        <w:pStyle w:val="a3"/>
        <w:spacing w:before="128"/>
        <w:ind w:left="821" w:firstLine="0"/>
        <w:jc w:val="left"/>
      </w:pPr>
      <w:r>
        <w:t>модуль</w:t>
      </w:r>
      <w:r>
        <w:rPr>
          <w:spacing w:val="-6"/>
        </w:rPr>
        <w:t xml:space="preserve"> </w:t>
      </w:r>
      <w:r>
        <w:t>№</w:t>
      </w:r>
      <w:r>
        <w:rPr>
          <w:spacing w:val="-5"/>
        </w:rPr>
        <w:t xml:space="preserve"> </w:t>
      </w:r>
      <w:r>
        <w:t>11</w:t>
      </w:r>
      <w:r>
        <w:rPr>
          <w:spacing w:val="2"/>
        </w:rPr>
        <w:t xml:space="preserve"> </w:t>
      </w:r>
      <w:r>
        <w:t>«Основы</w:t>
      </w:r>
      <w:r>
        <w:rPr>
          <w:spacing w:val="-3"/>
        </w:rPr>
        <w:t xml:space="preserve"> </w:t>
      </w:r>
      <w:r>
        <w:t>противодействия</w:t>
      </w:r>
      <w:r>
        <w:rPr>
          <w:spacing w:val="-4"/>
        </w:rPr>
        <w:t xml:space="preserve"> </w:t>
      </w:r>
      <w:r>
        <w:t>экстремизму</w:t>
      </w:r>
      <w:r>
        <w:rPr>
          <w:spacing w:val="-8"/>
        </w:rPr>
        <w:t xml:space="preserve"> </w:t>
      </w:r>
      <w:r>
        <w:t>и</w:t>
      </w:r>
      <w:r>
        <w:rPr>
          <w:spacing w:val="-3"/>
        </w:rPr>
        <w:t xml:space="preserve"> </w:t>
      </w:r>
      <w:r>
        <w:rPr>
          <w:spacing w:val="-2"/>
        </w:rPr>
        <w:t>терроризму».</w:t>
      </w:r>
    </w:p>
    <w:p w:rsidR="007779AF" w:rsidRDefault="0077034E">
      <w:pPr>
        <w:pStyle w:val="a3"/>
        <w:spacing w:before="124" w:line="350" w:lineRule="auto"/>
        <w:ind w:right="141"/>
      </w:pPr>
      <w:r>
        <w:t>162</w:t>
      </w:r>
      <w:r>
        <w:rPr>
          <w:vertAlign w:val="superscript"/>
        </w:rPr>
        <w:t>1</w:t>
      </w:r>
      <w:r>
        <w:t>.2.5.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w:t>
      </w:r>
      <w:r>
        <w:rPr>
          <w:spacing w:val="73"/>
        </w:rPr>
        <w:t xml:space="preserve"> </w:t>
      </w:r>
      <w:r>
        <w:t>схемы</w:t>
      </w:r>
      <w:r>
        <w:rPr>
          <w:spacing w:val="72"/>
        </w:rPr>
        <w:t xml:space="preserve"> </w:t>
      </w:r>
      <w:r>
        <w:t>изучения</w:t>
      </w:r>
      <w:r>
        <w:rPr>
          <w:spacing w:val="73"/>
        </w:rPr>
        <w:t xml:space="preserve"> </w:t>
      </w:r>
      <w:r>
        <w:t>учебных</w:t>
      </w:r>
      <w:r>
        <w:rPr>
          <w:spacing w:val="72"/>
        </w:rPr>
        <w:t xml:space="preserve"> </w:t>
      </w:r>
      <w:r>
        <w:t>модулей</w:t>
      </w:r>
      <w:r>
        <w:rPr>
          <w:spacing w:val="73"/>
        </w:rPr>
        <w:t xml:space="preserve"> </w:t>
      </w:r>
      <w:r>
        <w:t>(тематических</w:t>
      </w:r>
      <w:r>
        <w:rPr>
          <w:spacing w:val="73"/>
        </w:rPr>
        <w:t xml:space="preserve"> </w:t>
      </w:r>
      <w:r>
        <w:t>линий)</w:t>
      </w:r>
      <w:r>
        <w:rPr>
          <w:spacing w:val="71"/>
        </w:rPr>
        <w:t xml:space="preserve"> </w:t>
      </w:r>
      <w:r>
        <w:t>в</w:t>
      </w:r>
      <w:r>
        <w:rPr>
          <w:spacing w:val="72"/>
        </w:rPr>
        <w:t xml:space="preserve"> </w:t>
      </w:r>
      <w:r>
        <w:t>парадигме</w:t>
      </w:r>
    </w:p>
    <w:p w:rsidR="007779AF" w:rsidRDefault="007779AF">
      <w:pPr>
        <w:spacing w:line="350" w:lineRule="auto"/>
        <w:sectPr w:rsidR="007779AF">
          <w:type w:val="continuous"/>
          <w:pgSz w:w="11910" w:h="16850"/>
          <w:pgMar w:top="1060" w:right="420" w:bottom="740" w:left="1020" w:header="569" w:footer="548" w:gutter="0"/>
          <w:cols w:space="720"/>
        </w:sectPr>
      </w:pPr>
    </w:p>
    <w:p w:rsidR="007779AF" w:rsidRDefault="0077034E">
      <w:pPr>
        <w:pStyle w:val="a3"/>
        <w:spacing w:before="119" w:line="350" w:lineRule="auto"/>
        <w:ind w:firstLine="0"/>
        <w:jc w:val="left"/>
      </w:pPr>
      <w:r>
        <w:lastRenderedPageBreak/>
        <w:t>безопасной</w:t>
      </w:r>
      <w:r>
        <w:rPr>
          <w:spacing w:val="40"/>
        </w:rPr>
        <w:t xml:space="preserve"> </w:t>
      </w:r>
      <w:r>
        <w:t>жизнедеятельности:</w:t>
      </w:r>
      <w:r>
        <w:rPr>
          <w:spacing w:val="40"/>
        </w:rPr>
        <w:t xml:space="preserve"> </w:t>
      </w:r>
      <w:r>
        <w:t>«предвидеть</w:t>
      </w:r>
      <w:r>
        <w:rPr>
          <w:spacing w:val="40"/>
        </w:rPr>
        <w:t xml:space="preserve"> </w:t>
      </w:r>
      <w:r>
        <w:t>опасность</w:t>
      </w:r>
      <w:r>
        <w:rPr>
          <w:spacing w:val="40"/>
        </w:rPr>
        <w:t xml:space="preserve"> </w:t>
      </w:r>
      <w:r>
        <w:t>→</w:t>
      </w:r>
      <w:r>
        <w:rPr>
          <w:spacing w:val="40"/>
        </w:rPr>
        <w:t xml:space="preserve"> </w:t>
      </w:r>
      <w:r>
        <w:t>по</w:t>
      </w:r>
      <w:r>
        <w:rPr>
          <w:spacing w:val="40"/>
        </w:rPr>
        <w:t xml:space="preserve"> </w:t>
      </w:r>
      <w:r>
        <w:t>возможности</w:t>
      </w:r>
      <w:r>
        <w:rPr>
          <w:spacing w:val="40"/>
        </w:rPr>
        <w:t xml:space="preserve"> </w:t>
      </w:r>
      <w:r>
        <w:t>еѐ</w:t>
      </w:r>
      <w:r>
        <w:rPr>
          <w:spacing w:val="40"/>
        </w:rPr>
        <w:t xml:space="preserve"> </w:t>
      </w:r>
      <w:r>
        <w:t>избегать</w:t>
      </w:r>
      <w:r>
        <w:rPr>
          <w:spacing w:val="40"/>
        </w:rPr>
        <w:t xml:space="preserve"> </w:t>
      </w:r>
      <w:r>
        <w:t>→</w:t>
      </w:r>
      <w:r>
        <w:rPr>
          <w:spacing w:val="40"/>
        </w:rPr>
        <w:t xml:space="preserve"> </w:t>
      </w:r>
      <w:r>
        <w:t>при необходимости действовать».</w:t>
      </w:r>
    </w:p>
    <w:p w:rsidR="007779AF" w:rsidRDefault="0077034E">
      <w:pPr>
        <w:pStyle w:val="a3"/>
        <w:spacing w:before="1" w:line="350" w:lineRule="auto"/>
        <w:jc w:val="left"/>
      </w:pPr>
      <w:r>
        <w:t>162</w:t>
      </w:r>
      <w:r>
        <w:rPr>
          <w:vertAlign w:val="superscript"/>
        </w:rPr>
        <w:t>1</w:t>
      </w:r>
      <w:r>
        <w:t xml:space="preserve">.2.6. Учебный материал систематизирован по сферам возможных проявлений рисков и </w:t>
      </w:r>
      <w:r>
        <w:rPr>
          <w:spacing w:val="-2"/>
        </w:rPr>
        <w:t>опасностей:</w:t>
      </w:r>
    </w:p>
    <w:p w:rsidR="007779AF" w:rsidRDefault="0077034E">
      <w:pPr>
        <w:pStyle w:val="a3"/>
        <w:spacing w:line="350" w:lineRule="auto"/>
        <w:ind w:left="821" w:right="6270" w:firstLine="0"/>
        <w:jc w:val="left"/>
      </w:pPr>
      <w:r>
        <w:t>помещения</w:t>
      </w:r>
      <w:r>
        <w:rPr>
          <w:spacing w:val="-11"/>
        </w:rPr>
        <w:t xml:space="preserve"> </w:t>
      </w:r>
      <w:r>
        <w:t>и</w:t>
      </w:r>
      <w:r>
        <w:rPr>
          <w:spacing w:val="-11"/>
        </w:rPr>
        <w:t xml:space="preserve"> </w:t>
      </w:r>
      <w:r>
        <w:t>бытовые</w:t>
      </w:r>
      <w:r>
        <w:rPr>
          <w:spacing w:val="-13"/>
        </w:rPr>
        <w:t xml:space="preserve"> </w:t>
      </w:r>
      <w:r>
        <w:t>условия; улица и общественные места; природные условия;</w:t>
      </w:r>
    </w:p>
    <w:p w:rsidR="007779AF" w:rsidRDefault="0077034E">
      <w:pPr>
        <w:pStyle w:val="a3"/>
        <w:spacing w:line="350" w:lineRule="auto"/>
        <w:ind w:left="821" w:right="5779" w:firstLine="0"/>
      </w:pPr>
      <w:r>
        <w:t>коммуникационные связи и каналы; физическое и психическое здоровье; социальное</w:t>
      </w:r>
      <w:r>
        <w:rPr>
          <w:spacing w:val="-5"/>
        </w:rPr>
        <w:t xml:space="preserve"> </w:t>
      </w:r>
      <w:r>
        <w:t>взаимодействие</w:t>
      </w:r>
      <w:r>
        <w:rPr>
          <w:spacing w:val="-5"/>
        </w:rPr>
        <w:t xml:space="preserve"> </w:t>
      </w:r>
      <w:r>
        <w:t>и</w:t>
      </w:r>
      <w:r>
        <w:rPr>
          <w:spacing w:val="-4"/>
        </w:rPr>
        <w:t xml:space="preserve"> </w:t>
      </w:r>
      <w:r>
        <w:rPr>
          <w:spacing w:val="-2"/>
        </w:rPr>
        <w:t>другие.</w:t>
      </w:r>
    </w:p>
    <w:p w:rsidR="007779AF" w:rsidRDefault="0077034E">
      <w:pPr>
        <w:pStyle w:val="a3"/>
        <w:spacing w:line="350" w:lineRule="auto"/>
        <w:ind w:right="142"/>
      </w:pPr>
      <w:r>
        <w:t>162</w:t>
      </w:r>
      <w:r>
        <w:rPr>
          <w:vertAlign w:val="superscript"/>
        </w:rPr>
        <w:t>1</w:t>
      </w:r>
      <w:r>
        <w:t>.2.7. Программой ОБЗР предусматривается использование практико-ориентированных интерактивных форм организации учебных занятий</w:t>
      </w:r>
      <w:r>
        <w:rPr>
          <w:spacing w:val="40"/>
        </w:rPr>
        <w:t xml:space="preserve"> </w:t>
      </w:r>
      <w:r>
        <w:t>с возможностью применения тренажѐрных систем и виртуальных моделей.</w:t>
      </w:r>
      <w:r>
        <w:rPr>
          <w:spacing w:val="40"/>
        </w:rPr>
        <w:t xml:space="preserve"> </w:t>
      </w:r>
      <w:r>
        <w:t>При этом использование цифровой образовательной среды на учебных</w:t>
      </w:r>
      <w:r>
        <w:rPr>
          <w:spacing w:val="40"/>
        </w:rPr>
        <w:t xml:space="preserve"> </w:t>
      </w:r>
      <w:r>
        <w:t>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779AF" w:rsidRDefault="0077034E">
      <w:pPr>
        <w:pStyle w:val="a3"/>
        <w:spacing w:line="350" w:lineRule="auto"/>
        <w:ind w:right="145"/>
      </w:pPr>
      <w:r>
        <w:t>162</w:t>
      </w:r>
      <w:r>
        <w:rPr>
          <w:vertAlign w:val="superscript"/>
        </w:rPr>
        <w:t>1</w:t>
      </w:r>
      <w:r>
        <w:t>.2.8. В условиях современного исторического процесса с появлением новых</w:t>
      </w:r>
      <w:r>
        <w:rPr>
          <w:spacing w:val="40"/>
        </w:rPr>
        <w:t xml:space="preserve"> </w:t>
      </w:r>
      <w:r>
        <w:t>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остаѐтся сохранение жизни и здоровья каждого человека.</w:t>
      </w:r>
    </w:p>
    <w:p w:rsidR="007779AF" w:rsidRDefault="0077034E">
      <w:pPr>
        <w:pStyle w:val="a3"/>
        <w:spacing w:line="350" w:lineRule="auto"/>
        <w:ind w:right="142"/>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w:t>
      </w:r>
      <w:r>
        <w:rPr>
          <w:spacing w:val="40"/>
        </w:rPr>
        <w:t xml:space="preserve"> </w:t>
      </w:r>
      <w:r>
        <w:t>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w:t>
      </w:r>
      <w:r>
        <w:rPr>
          <w:spacing w:val="40"/>
        </w:rPr>
        <w:t xml:space="preserve"> </w:t>
      </w:r>
      <w:r>
        <w:t>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7779AF" w:rsidRDefault="0077034E">
      <w:pPr>
        <w:pStyle w:val="a3"/>
        <w:spacing w:line="271" w:lineRule="exact"/>
        <w:ind w:left="821" w:firstLine="0"/>
      </w:pPr>
      <w:r>
        <w:t>162</w:t>
      </w:r>
      <w:r>
        <w:rPr>
          <w:vertAlign w:val="superscript"/>
        </w:rPr>
        <w:t>1</w:t>
      </w:r>
      <w:r>
        <w:t>.2.9.</w:t>
      </w:r>
      <w:r>
        <w:rPr>
          <w:spacing w:val="72"/>
        </w:rPr>
        <w:t xml:space="preserve">  </w:t>
      </w:r>
      <w:r>
        <w:t>ОБЗР</w:t>
      </w:r>
      <w:r>
        <w:rPr>
          <w:spacing w:val="74"/>
        </w:rPr>
        <w:t xml:space="preserve">  </w:t>
      </w:r>
      <w:r>
        <w:t>является</w:t>
      </w:r>
      <w:r>
        <w:rPr>
          <w:spacing w:val="73"/>
        </w:rPr>
        <w:t xml:space="preserve">  </w:t>
      </w:r>
      <w:r>
        <w:t>системообразующим</w:t>
      </w:r>
      <w:r>
        <w:rPr>
          <w:spacing w:val="74"/>
        </w:rPr>
        <w:t xml:space="preserve">  </w:t>
      </w:r>
      <w:r>
        <w:t>учебным</w:t>
      </w:r>
      <w:r>
        <w:rPr>
          <w:spacing w:val="72"/>
        </w:rPr>
        <w:t xml:space="preserve">  </w:t>
      </w:r>
      <w:r>
        <w:t>предметом,</w:t>
      </w:r>
      <w:r>
        <w:rPr>
          <w:spacing w:val="73"/>
        </w:rPr>
        <w:t xml:space="preserve">  </w:t>
      </w:r>
      <w:r>
        <w:t>имеет</w:t>
      </w:r>
      <w:r>
        <w:rPr>
          <w:spacing w:val="73"/>
        </w:rPr>
        <w:t xml:space="preserve">  </w:t>
      </w:r>
      <w:r>
        <w:rPr>
          <w:spacing w:val="-4"/>
        </w:rPr>
        <w:t>свои</w:t>
      </w:r>
    </w:p>
    <w:p w:rsidR="007779AF" w:rsidRDefault="007779AF">
      <w:pPr>
        <w:spacing w:line="271"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48" w:firstLine="0"/>
      </w:pPr>
      <w:r>
        <w:lastRenderedPageBreak/>
        <w:t>дидактические компоненты во всех без исключения предметных областях</w:t>
      </w:r>
      <w:r>
        <w:rPr>
          <w:spacing w:val="40"/>
        </w:rPr>
        <w:t xml:space="preserve"> </w:t>
      </w:r>
      <w: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w:t>
      </w:r>
      <w:r>
        <w:rPr>
          <w:spacing w:val="40"/>
        </w:rPr>
        <w:t xml:space="preserve"> </w:t>
      </w:r>
      <w:r>
        <w:t xml:space="preserve">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Pr>
          <w:spacing w:val="-2"/>
        </w:rPr>
        <w:t>жизнедеятельности.</w:t>
      </w:r>
    </w:p>
    <w:p w:rsidR="007779AF" w:rsidRDefault="0077034E">
      <w:pPr>
        <w:pStyle w:val="a3"/>
        <w:spacing w:line="350" w:lineRule="auto"/>
        <w:ind w:right="154"/>
      </w:pPr>
      <w:r>
        <w:t>162</w:t>
      </w:r>
      <w:r>
        <w:rPr>
          <w:vertAlign w:val="superscript"/>
        </w:rPr>
        <w:t>1</w:t>
      </w:r>
      <w:r>
        <w:t>.2.10. ОБЗР входит в предметную область «Основы безопасности</w:t>
      </w:r>
      <w:r>
        <w:rPr>
          <w:spacing w:val="40"/>
        </w:rPr>
        <w:t xml:space="preserve"> </w:t>
      </w:r>
      <w:r>
        <w:t>и защиты Родины», является обязательным для изучения на уровне основного общего образования.</w:t>
      </w:r>
    </w:p>
    <w:p w:rsidR="007779AF" w:rsidRDefault="0077034E">
      <w:pPr>
        <w:pStyle w:val="a3"/>
        <w:spacing w:line="350" w:lineRule="auto"/>
        <w:ind w:right="141"/>
      </w:pPr>
      <w:r>
        <w:t>162</w:t>
      </w:r>
      <w:r>
        <w:rPr>
          <w:vertAlign w:val="superscript"/>
        </w:rPr>
        <w:t>1</w:t>
      </w:r>
      <w:r>
        <w:t>.2.11.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w:t>
      </w:r>
      <w:r>
        <w:rPr>
          <w:spacing w:val="40"/>
        </w:rPr>
        <w:t xml:space="preserve"> </w:t>
      </w:r>
      <w:r>
        <w:t>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 социальной и информационной среде, способствует проведению мероприятий профилактического характера в сфере безопасности.</w:t>
      </w:r>
    </w:p>
    <w:p w:rsidR="007779AF" w:rsidRDefault="0077034E">
      <w:pPr>
        <w:pStyle w:val="a3"/>
        <w:spacing w:line="350" w:lineRule="auto"/>
        <w:ind w:right="147"/>
      </w:pPr>
      <w:r>
        <w:t>162</w:t>
      </w:r>
      <w:r>
        <w:rPr>
          <w:vertAlign w:val="superscript"/>
        </w:rPr>
        <w:t>1</w:t>
      </w:r>
      <w:r>
        <w:t>.2.12.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779AF" w:rsidRDefault="0077034E">
      <w:pPr>
        <w:pStyle w:val="a3"/>
        <w:spacing w:line="350" w:lineRule="auto"/>
        <w:ind w:right="152"/>
      </w:pPr>
      <w:r>
        <w:t>способность построения модели индивидуального безопасного поведения на основе понимания</w:t>
      </w:r>
      <w:r>
        <w:rPr>
          <w:spacing w:val="-1"/>
        </w:rPr>
        <w:t xml:space="preserve"> </w:t>
      </w:r>
      <w:r>
        <w:t>необходимости ведения</w:t>
      </w:r>
      <w:r>
        <w:rPr>
          <w:spacing w:val="-1"/>
        </w:rPr>
        <w:t xml:space="preserve"> </w:t>
      </w:r>
      <w:r>
        <w:t>здорового</w:t>
      </w:r>
      <w:r>
        <w:rPr>
          <w:spacing w:val="-2"/>
        </w:rPr>
        <w:t xml:space="preserve"> </w:t>
      </w:r>
      <w:r>
        <w:t>образа жизни,</w:t>
      </w:r>
      <w:r>
        <w:rPr>
          <w:spacing w:val="-1"/>
        </w:rPr>
        <w:t xml:space="preserve"> </w:t>
      </w:r>
      <w:r>
        <w:t>причин,</w:t>
      </w:r>
      <w:r>
        <w:rPr>
          <w:spacing w:val="-4"/>
        </w:rPr>
        <w:t xml:space="preserve"> </w:t>
      </w:r>
      <w:r>
        <w:t>механизмов возникновения</w:t>
      </w:r>
      <w:r>
        <w:rPr>
          <w:spacing w:val="-1"/>
        </w:rPr>
        <w:t xml:space="preserve"> </w:t>
      </w:r>
      <w:r>
        <w:t xml:space="preserve">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w:t>
      </w:r>
      <w:r>
        <w:rPr>
          <w:spacing w:val="-2"/>
        </w:rPr>
        <w:t>проявлении;</w:t>
      </w:r>
    </w:p>
    <w:p w:rsidR="007779AF" w:rsidRDefault="0077034E">
      <w:pPr>
        <w:pStyle w:val="a3"/>
        <w:spacing w:line="348" w:lineRule="auto"/>
        <w:ind w:right="151"/>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779AF" w:rsidRDefault="0077034E">
      <w:pPr>
        <w:pStyle w:val="a3"/>
        <w:spacing w:line="350" w:lineRule="auto"/>
        <w:ind w:right="151"/>
      </w:pPr>
      <w:r>
        <w:t>знание и понимание роли государства и общества в решении задач обеспечения национальной</w:t>
      </w:r>
      <w:r>
        <w:rPr>
          <w:spacing w:val="80"/>
          <w:w w:val="150"/>
        </w:rPr>
        <w:t xml:space="preserve"> </w:t>
      </w:r>
      <w:r>
        <w:t>безопасности</w:t>
      </w:r>
      <w:r>
        <w:rPr>
          <w:spacing w:val="80"/>
          <w:w w:val="150"/>
        </w:rPr>
        <w:t xml:space="preserve"> </w:t>
      </w:r>
      <w:r>
        <w:t>и</w:t>
      </w:r>
      <w:r>
        <w:rPr>
          <w:spacing w:val="80"/>
          <w:w w:val="150"/>
        </w:rPr>
        <w:t xml:space="preserve"> </w:t>
      </w:r>
      <w:r>
        <w:t>защиты</w:t>
      </w:r>
      <w:r>
        <w:rPr>
          <w:spacing w:val="80"/>
          <w:w w:val="150"/>
        </w:rPr>
        <w:t xml:space="preserve"> </w:t>
      </w:r>
      <w:r>
        <w:t>населения</w:t>
      </w:r>
      <w:r>
        <w:rPr>
          <w:spacing w:val="80"/>
          <w:w w:val="150"/>
        </w:rPr>
        <w:t xml:space="preserve"> </w:t>
      </w:r>
      <w:r>
        <w:t>от</w:t>
      </w:r>
      <w:r>
        <w:rPr>
          <w:spacing w:val="80"/>
          <w:w w:val="150"/>
        </w:rPr>
        <w:t xml:space="preserve"> </w:t>
      </w:r>
      <w:r>
        <w:t>опасных</w:t>
      </w:r>
      <w:r>
        <w:rPr>
          <w:spacing w:val="80"/>
          <w:w w:val="150"/>
        </w:rPr>
        <w:t xml:space="preserve">  </w:t>
      </w:r>
      <w:r>
        <w:t>и</w:t>
      </w:r>
      <w:r>
        <w:rPr>
          <w:spacing w:val="80"/>
          <w:w w:val="150"/>
        </w:rPr>
        <w:t xml:space="preserve"> </w:t>
      </w:r>
      <w:r>
        <w:t>чрезвычайных</w:t>
      </w:r>
      <w:r>
        <w:rPr>
          <w:spacing w:val="80"/>
          <w:w w:val="150"/>
        </w:rPr>
        <w:t xml:space="preserve"> </w:t>
      </w:r>
      <w:r>
        <w:t>ситуаций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природного,</w:t>
      </w:r>
      <w:r>
        <w:rPr>
          <w:spacing w:val="-4"/>
        </w:rPr>
        <w:t xml:space="preserve"> </w:t>
      </w:r>
      <w:r>
        <w:t>техногенного</w:t>
      </w:r>
      <w:r>
        <w:rPr>
          <w:spacing w:val="-4"/>
        </w:rPr>
        <w:t xml:space="preserve"> </w:t>
      </w:r>
      <w:r>
        <w:t>и</w:t>
      </w:r>
      <w:r>
        <w:rPr>
          <w:spacing w:val="-4"/>
        </w:rPr>
        <w:t xml:space="preserve"> </w:t>
      </w:r>
      <w:r>
        <w:t>социального</w:t>
      </w:r>
      <w:r>
        <w:rPr>
          <w:spacing w:val="-6"/>
        </w:rPr>
        <w:t xml:space="preserve"> </w:t>
      </w:r>
      <w:r>
        <w:rPr>
          <w:spacing w:val="-2"/>
        </w:rPr>
        <w:t>характера.</w:t>
      </w:r>
    </w:p>
    <w:p w:rsidR="007779AF" w:rsidRDefault="0077034E">
      <w:pPr>
        <w:pStyle w:val="a3"/>
        <w:spacing w:before="128" w:line="350" w:lineRule="auto"/>
        <w:ind w:right="142"/>
      </w:pPr>
      <w:r>
        <w:t>162</w:t>
      </w:r>
      <w:r>
        <w:rPr>
          <w:vertAlign w:val="superscript"/>
        </w:rPr>
        <w:t>1</w:t>
      </w:r>
      <w:r>
        <w:t>.2.13. В целях обеспечения индивидуальных потребностей обучающихся в формировании культуры безопасности жизнедеятельности на основе расширения знаний и</w:t>
      </w:r>
      <w:r>
        <w:rPr>
          <w:spacing w:val="40"/>
        </w:rPr>
        <w:t xml:space="preserve"> </w:t>
      </w:r>
      <w:r>
        <w:t>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7779AF" w:rsidRDefault="0077034E">
      <w:pPr>
        <w:pStyle w:val="a3"/>
        <w:spacing w:line="350" w:lineRule="auto"/>
        <w:ind w:right="147"/>
      </w:pPr>
      <w: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w:t>
      </w:r>
      <w:r>
        <w:rPr>
          <w:spacing w:val="-2"/>
        </w:rPr>
        <w:t>образования.</w:t>
      </w:r>
    </w:p>
    <w:p w:rsidR="007779AF" w:rsidRDefault="0077034E">
      <w:pPr>
        <w:pStyle w:val="a3"/>
        <w:spacing w:line="350" w:lineRule="auto"/>
        <w:ind w:right="149"/>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учѐтом региональных особенностей.</w:t>
      </w:r>
    </w:p>
    <w:p w:rsidR="007779AF" w:rsidRDefault="0077034E">
      <w:pPr>
        <w:pStyle w:val="a3"/>
        <w:ind w:left="821" w:firstLine="0"/>
      </w:pPr>
      <w:r>
        <w:t>162</w:t>
      </w:r>
      <w:r>
        <w:rPr>
          <w:vertAlign w:val="superscript"/>
        </w:rPr>
        <w:t>1</w:t>
      </w:r>
      <w:r>
        <w:t>.3.</w:t>
      </w:r>
      <w:r>
        <w:rPr>
          <w:spacing w:val="-2"/>
        </w:rPr>
        <w:t xml:space="preserve"> </w:t>
      </w:r>
      <w:r>
        <w:t>Содержание</w:t>
      </w:r>
      <w:r>
        <w:rPr>
          <w:spacing w:val="-2"/>
        </w:rPr>
        <w:t xml:space="preserve"> обучения:</w:t>
      </w:r>
    </w:p>
    <w:p w:rsidR="007779AF" w:rsidRDefault="0077034E">
      <w:pPr>
        <w:pStyle w:val="a3"/>
        <w:tabs>
          <w:tab w:val="left" w:pos="1901"/>
          <w:tab w:val="left" w:pos="2920"/>
          <w:tab w:val="left" w:pos="3368"/>
          <w:tab w:val="left" w:pos="3711"/>
          <w:tab w:val="left" w:pos="5198"/>
          <w:tab w:val="left" w:pos="5546"/>
          <w:tab w:val="left" w:pos="6929"/>
          <w:tab w:val="left" w:pos="8051"/>
          <w:tab w:val="left" w:pos="9289"/>
        </w:tabs>
        <w:spacing w:before="121" w:line="350" w:lineRule="auto"/>
        <w:ind w:right="152"/>
        <w:jc w:val="left"/>
      </w:pPr>
      <w:r>
        <w:rPr>
          <w:spacing w:val="-2"/>
        </w:rPr>
        <w:t>162</w:t>
      </w:r>
      <w:r>
        <w:rPr>
          <w:spacing w:val="-2"/>
          <w:vertAlign w:val="superscript"/>
        </w:rPr>
        <w:t>1</w:t>
      </w:r>
      <w:r>
        <w:rPr>
          <w:spacing w:val="-2"/>
        </w:rPr>
        <w:t>.3.1.</w:t>
      </w:r>
      <w:r>
        <w:tab/>
      </w:r>
      <w:r>
        <w:rPr>
          <w:spacing w:val="-2"/>
        </w:rPr>
        <w:t>Модуль</w:t>
      </w:r>
      <w:r>
        <w:tab/>
      </w:r>
      <w:r>
        <w:rPr>
          <w:spacing w:val="-10"/>
        </w:rPr>
        <w:t>№</w:t>
      </w:r>
      <w:r>
        <w:tab/>
      </w:r>
      <w:r>
        <w:rPr>
          <w:spacing w:val="-10"/>
        </w:rPr>
        <w:t>1</w:t>
      </w:r>
      <w:r>
        <w:tab/>
      </w:r>
      <w:r>
        <w:rPr>
          <w:spacing w:val="-2"/>
        </w:rPr>
        <w:t>«Безопасное</w:t>
      </w:r>
      <w:r>
        <w:tab/>
      </w:r>
      <w:r>
        <w:rPr>
          <w:spacing w:val="-10"/>
        </w:rPr>
        <w:t>и</w:t>
      </w:r>
      <w:r>
        <w:tab/>
      </w:r>
      <w:r>
        <w:rPr>
          <w:spacing w:val="-2"/>
        </w:rPr>
        <w:t>устойчивое</w:t>
      </w:r>
      <w:r>
        <w:tab/>
      </w:r>
      <w:r>
        <w:rPr>
          <w:spacing w:val="-2"/>
        </w:rPr>
        <w:t>развитие</w:t>
      </w:r>
      <w:r>
        <w:tab/>
      </w:r>
      <w:r>
        <w:rPr>
          <w:spacing w:val="-2"/>
        </w:rPr>
        <w:t>личности,</w:t>
      </w:r>
      <w:r>
        <w:tab/>
      </w:r>
      <w:r>
        <w:rPr>
          <w:spacing w:val="-2"/>
        </w:rPr>
        <w:t>общества, государства»:</w:t>
      </w:r>
    </w:p>
    <w:p w:rsidR="007779AF" w:rsidRDefault="0077034E">
      <w:pPr>
        <w:pStyle w:val="a3"/>
        <w:spacing w:before="1" w:line="348" w:lineRule="auto"/>
        <w:jc w:val="left"/>
      </w:pPr>
      <w:r>
        <w:t>фундаментальные</w:t>
      </w:r>
      <w:r>
        <w:rPr>
          <w:spacing w:val="40"/>
        </w:rPr>
        <w:t xml:space="preserve"> </w:t>
      </w:r>
      <w:r>
        <w:t>ценности</w:t>
      </w:r>
      <w:r>
        <w:rPr>
          <w:spacing w:val="40"/>
        </w:rPr>
        <w:t xml:space="preserve"> </w:t>
      </w:r>
      <w:r>
        <w:t>и</w:t>
      </w:r>
      <w:r>
        <w:rPr>
          <w:spacing w:val="40"/>
        </w:rPr>
        <w:t xml:space="preserve"> </w:t>
      </w:r>
      <w:r>
        <w:t>принципы,</w:t>
      </w:r>
      <w:r>
        <w:rPr>
          <w:spacing w:val="40"/>
        </w:rPr>
        <w:t xml:space="preserve"> </w:t>
      </w:r>
      <w:r>
        <w:t>формирующие</w:t>
      </w:r>
      <w:r>
        <w:rPr>
          <w:spacing w:val="40"/>
        </w:rPr>
        <w:t xml:space="preserve"> </w:t>
      </w:r>
      <w:r>
        <w:t>основы</w:t>
      </w:r>
      <w:r>
        <w:rPr>
          <w:spacing w:val="40"/>
        </w:rPr>
        <w:t xml:space="preserve"> </w:t>
      </w:r>
      <w:r>
        <w:t>российского</w:t>
      </w:r>
      <w:r>
        <w:rPr>
          <w:spacing w:val="40"/>
        </w:rPr>
        <w:t xml:space="preserve"> </w:t>
      </w:r>
      <w:r>
        <w:t>общества, безопасности страны, закрепленные в Конституции Российской Федерации;</w:t>
      </w:r>
    </w:p>
    <w:p w:rsidR="007779AF" w:rsidRDefault="0077034E">
      <w:pPr>
        <w:pStyle w:val="a3"/>
        <w:spacing w:before="4" w:line="350" w:lineRule="auto"/>
        <w:jc w:val="left"/>
      </w:pPr>
      <w:r>
        <w:t>стратегия</w:t>
      </w:r>
      <w:r>
        <w:rPr>
          <w:spacing w:val="40"/>
        </w:rPr>
        <w:t xml:space="preserve"> </w:t>
      </w:r>
      <w:r>
        <w:t>национальной</w:t>
      </w:r>
      <w:r>
        <w:rPr>
          <w:spacing w:val="40"/>
        </w:rPr>
        <w:t xml:space="preserve"> </w:t>
      </w:r>
      <w:r>
        <w:t>безопасности,</w:t>
      </w:r>
      <w:r>
        <w:rPr>
          <w:spacing w:val="40"/>
        </w:rPr>
        <w:t xml:space="preserve"> </w:t>
      </w:r>
      <w:r>
        <w:t>национальные</w:t>
      </w:r>
      <w:r>
        <w:rPr>
          <w:spacing w:val="40"/>
        </w:rPr>
        <w:t xml:space="preserve"> </w:t>
      </w:r>
      <w:r>
        <w:t>интересы</w:t>
      </w:r>
      <w:r>
        <w:rPr>
          <w:spacing w:val="40"/>
        </w:rPr>
        <w:t xml:space="preserve"> </w:t>
      </w:r>
      <w:r>
        <w:t>и</w:t>
      </w:r>
      <w:r>
        <w:rPr>
          <w:spacing w:val="40"/>
        </w:rPr>
        <w:t xml:space="preserve"> </w:t>
      </w:r>
      <w:r>
        <w:t>угрозы</w:t>
      </w:r>
      <w:r>
        <w:rPr>
          <w:spacing w:val="40"/>
        </w:rPr>
        <w:t xml:space="preserve"> </w:t>
      </w:r>
      <w:r>
        <w:t xml:space="preserve">национальной </w:t>
      </w:r>
      <w:r>
        <w:rPr>
          <w:spacing w:val="-2"/>
        </w:rPr>
        <w:t>безопасности;</w:t>
      </w:r>
    </w:p>
    <w:p w:rsidR="007779AF" w:rsidRDefault="0077034E">
      <w:pPr>
        <w:pStyle w:val="a3"/>
        <w:spacing w:line="350" w:lineRule="auto"/>
        <w:ind w:left="821" w:firstLine="0"/>
        <w:jc w:val="left"/>
      </w:pPr>
      <w:r>
        <w:t>чрезвычайные ситуации природного, техногенного и биолого-социального характера; информирование</w:t>
      </w:r>
      <w:r>
        <w:rPr>
          <w:spacing w:val="-5"/>
        </w:rPr>
        <w:t xml:space="preserve"> </w:t>
      </w:r>
      <w:r>
        <w:t>и</w:t>
      </w:r>
      <w:r>
        <w:rPr>
          <w:spacing w:val="-4"/>
        </w:rPr>
        <w:t xml:space="preserve"> </w:t>
      </w:r>
      <w:r>
        <w:t>оповещение</w:t>
      </w:r>
      <w:r>
        <w:rPr>
          <w:spacing w:val="-5"/>
        </w:rPr>
        <w:t xml:space="preserve"> </w:t>
      </w:r>
      <w:r>
        <w:t>населения</w:t>
      </w:r>
      <w:r>
        <w:rPr>
          <w:spacing w:val="-4"/>
        </w:rPr>
        <w:t xml:space="preserve"> </w:t>
      </w:r>
      <w:r>
        <w:t>о</w:t>
      </w:r>
      <w:r>
        <w:rPr>
          <w:spacing w:val="-4"/>
        </w:rPr>
        <w:t xml:space="preserve"> </w:t>
      </w:r>
      <w:r>
        <w:t>чрезвычайных</w:t>
      </w:r>
      <w:r>
        <w:rPr>
          <w:spacing w:val="-3"/>
        </w:rPr>
        <w:t xml:space="preserve"> </w:t>
      </w:r>
      <w:r>
        <w:t>ситуациях,</w:t>
      </w:r>
      <w:r>
        <w:rPr>
          <w:spacing w:val="-4"/>
        </w:rPr>
        <w:t xml:space="preserve"> </w:t>
      </w:r>
      <w:r>
        <w:t>система</w:t>
      </w:r>
      <w:r>
        <w:rPr>
          <w:spacing w:val="-5"/>
        </w:rPr>
        <w:t xml:space="preserve"> </w:t>
      </w:r>
      <w:r>
        <w:t>ОКСИОН; история развития гражданской обороны;</w:t>
      </w:r>
    </w:p>
    <w:p w:rsidR="007779AF" w:rsidRDefault="0077034E">
      <w:pPr>
        <w:pStyle w:val="a3"/>
        <w:spacing w:line="275" w:lineRule="exact"/>
        <w:ind w:left="821" w:firstLine="0"/>
        <w:jc w:val="left"/>
      </w:pPr>
      <w:r>
        <w:t>сигнал</w:t>
      </w:r>
      <w:r>
        <w:rPr>
          <w:spacing w:val="-3"/>
        </w:rPr>
        <w:t xml:space="preserve"> </w:t>
      </w:r>
      <w:r>
        <w:t>«Внимание</w:t>
      </w:r>
      <w:r>
        <w:rPr>
          <w:spacing w:val="-5"/>
        </w:rPr>
        <w:t xml:space="preserve"> </w:t>
      </w:r>
      <w:r>
        <w:t>всем!»,</w:t>
      </w:r>
      <w:r>
        <w:rPr>
          <w:spacing w:val="-4"/>
        </w:rPr>
        <w:t xml:space="preserve"> </w:t>
      </w:r>
      <w:r>
        <w:t>порядок</w:t>
      </w:r>
      <w:r>
        <w:rPr>
          <w:spacing w:val="-3"/>
        </w:rPr>
        <w:t xml:space="preserve"> </w:t>
      </w:r>
      <w:r>
        <w:t>действий</w:t>
      </w:r>
      <w:r>
        <w:rPr>
          <w:spacing w:val="-4"/>
        </w:rPr>
        <w:t xml:space="preserve"> </w:t>
      </w:r>
      <w:r>
        <w:t>населения</w:t>
      </w:r>
      <w:r>
        <w:rPr>
          <w:spacing w:val="-4"/>
        </w:rPr>
        <w:t xml:space="preserve"> </w:t>
      </w:r>
      <w:r>
        <w:t>при</w:t>
      </w:r>
      <w:r>
        <w:rPr>
          <w:spacing w:val="-4"/>
        </w:rPr>
        <w:t xml:space="preserve"> </w:t>
      </w:r>
      <w:r>
        <w:t>его</w:t>
      </w:r>
      <w:r>
        <w:rPr>
          <w:spacing w:val="-3"/>
        </w:rPr>
        <w:t xml:space="preserve"> </w:t>
      </w:r>
      <w:r>
        <w:rPr>
          <w:spacing w:val="-2"/>
        </w:rPr>
        <w:t>получении;</w:t>
      </w:r>
    </w:p>
    <w:p w:rsidR="007779AF" w:rsidRDefault="0077034E">
      <w:pPr>
        <w:pStyle w:val="a3"/>
        <w:spacing w:before="125" w:line="350" w:lineRule="auto"/>
        <w:jc w:val="left"/>
      </w:pPr>
      <w:r>
        <w:t>средства</w:t>
      </w:r>
      <w:r>
        <w:rPr>
          <w:spacing w:val="80"/>
          <w:w w:val="150"/>
        </w:rPr>
        <w:t xml:space="preserve"> </w:t>
      </w:r>
      <w:r>
        <w:t>индивидуальной</w:t>
      </w:r>
      <w:r>
        <w:rPr>
          <w:spacing w:val="80"/>
          <w:w w:val="150"/>
        </w:rPr>
        <w:t xml:space="preserve"> </w:t>
      </w:r>
      <w:r>
        <w:t>и</w:t>
      </w:r>
      <w:r>
        <w:rPr>
          <w:spacing w:val="80"/>
          <w:w w:val="150"/>
        </w:rPr>
        <w:t xml:space="preserve"> </w:t>
      </w:r>
      <w:r>
        <w:t>коллективной</w:t>
      </w:r>
      <w:r>
        <w:rPr>
          <w:spacing w:val="80"/>
          <w:w w:val="150"/>
        </w:rPr>
        <w:t xml:space="preserve"> </w:t>
      </w:r>
      <w:r>
        <w:t>защиты</w:t>
      </w:r>
      <w:r>
        <w:rPr>
          <w:spacing w:val="80"/>
          <w:w w:val="150"/>
        </w:rPr>
        <w:t xml:space="preserve"> </w:t>
      </w:r>
      <w:r>
        <w:t>населения,</w:t>
      </w:r>
      <w:r>
        <w:rPr>
          <w:spacing w:val="80"/>
          <w:w w:val="150"/>
        </w:rPr>
        <w:t xml:space="preserve"> </w:t>
      </w:r>
      <w:r>
        <w:t>порядок</w:t>
      </w:r>
      <w:r>
        <w:rPr>
          <w:spacing w:val="80"/>
          <w:w w:val="150"/>
        </w:rPr>
        <w:t xml:space="preserve"> </w:t>
      </w:r>
      <w:r>
        <w:t>пользования фильтрующим противогазом;</w:t>
      </w:r>
    </w:p>
    <w:p w:rsidR="007779AF" w:rsidRDefault="0077034E">
      <w:pPr>
        <w:pStyle w:val="a3"/>
        <w:spacing w:before="1" w:line="348" w:lineRule="auto"/>
        <w:jc w:val="left"/>
      </w:pPr>
      <w:r>
        <w:t>эвакуация населения в условиях чрезвычайных ситуаций, порядок действий населения при объявлении эвакуации;</w:t>
      </w:r>
    </w:p>
    <w:p w:rsidR="007779AF" w:rsidRDefault="0077034E">
      <w:pPr>
        <w:pStyle w:val="a3"/>
        <w:spacing w:before="4" w:line="350" w:lineRule="auto"/>
        <w:jc w:val="left"/>
      </w:pPr>
      <w:r>
        <w:t>современная армия, воинская обязанность и военная служба, добровольная и обязательная подготовка к службе в армии.</w:t>
      </w:r>
    </w:p>
    <w:p w:rsidR="007779AF" w:rsidRDefault="0077034E">
      <w:pPr>
        <w:pStyle w:val="a3"/>
        <w:spacing w:line="350" w:lineRule="auto"/>
        <w:ind w:left="821" w:right="1576" w:firstLine="0"/>
        <w:jc w:val="left"/>
      </w:pPr>
      <w:r>
        <w:t>162</w:t>
      </w:r>
      <w:r>
        <w:rPr>
          <w:vertAlign w:val="superscript"/>
        </w:rPr>
        <w:t>1</w:t>
      </w:r>
      <w:r>
        <w:t>.3.2. Модуль № 2 «Военная подготовка. Основы военных знаний»: история</w:t>
      </w:r>
      <w:r>
        <w:rPr>
          <w:spacing w:val="-5"/>
        </w:rPr>
        <w:t xml:space="preserve"> </w:t>
      </w:r>
      <w:r>
        <w:t>возникновения</w:t>
      </w:r>
      <w:r>
        <w:rPr>
          <w:spacing w:val="-8"/>
        </w:rPr>
        <w:t xml:space="preserve"> </w:t>
      </w:r>
      <w:r>
        <w:t>и</w:t>
      </w:r>
      <w:r>
        <w:rPr>
          <w:spacing w:val="-5"/>
        </w:rPr>
        <w:t xml:space="preserve"> </w:t>
      </w:r>
      <w:r>
        <w:t>развития</w:t>
      </w:r>
      <w:r>
        <w:rPr>
          <w:spacing w:val="-5"/>
        </w:rPr>
        <w:t xml:space="preserve"> </w:t>
      </w:r>
      <w:r>
        <w:t>Вооруженных</w:t>
      </w:r>
      <w:r>
        <w:rPr>
          <w:spacing w:val="-4"/>
        </w:rPr>
        <w:t xml:space="preserve"> </w:t>
      </w:r>
      <w:r>
        <w:t>Сил</w:t>
      </w:r>
      <w:r>
        <w:rPr>
          <w:spacing w:val="-5"/>
        </w:rPr>
        <w:t xml:space="preserve"> </w:t>
      </w:r>
      <w:r>
        <w:t>Российской</w:t>
      </w:r>
      <w:r>
        <w:rPr>
          <w:spacing w:val="-5"/>
        </w:rPr>
        <w:t xml:space="preserve"> </w:t>
      </w:r>
      <w:r>
        <w:t>Федерации; этапы становления современных Вооруженных Сил Российской Федерации;</w:t>
      </w:r>
    </w:p>
    <w:p w:rsidR="007779AF" w:rsidRDefault="0077034E">
      <w:pPr>
        <w:pStyle w:val="a3"/>
        <w:spacing w:line="275" w:lineRule="exact"/>
        <w:ind w:left="821" w:firstLine="0"/>
        <w:jc w:val="left"/>
      </w:pPr>
      <w:r>
        <w:t>основные</w:t>
      </w:r>
      <w:r>
        <w:rPr>
          <w:spacing w:val="-5"/>
        </w:rPr>
        <w:t xml:space="preserve"> </w:t>
      </w:r>
      <w:r>
        <w:t>направления</w:t>
      </w:r>
      <w:r>
        <w:rPr>
          <w:spacing w:val="-3"/>
        </w:rPr>
        <w:t xml:space="preserve"> </w:t>
      </w:r>
      <w:r>
        <w:t>подготовки</w:t>
      </w:r>
      <w:r>
        <w:rPr>
          <w:spacing w:val="-3"/>
        </w:rPr>
        <w:t xml:space="preserve"> </w:t>
      </w:r>
      <w:r>
        <w:t>к</w:t>
      </w:r>
      <w:r>
        <w:rPr>
          <w:spacing w:val="-3"/>
        </w:rPr>
        <w:t xml:space="preserve"> </w:t>
      </w:r>
      <w:r>
        <w:t>военной</w:t>
      </w:r>
      <w:r>
        <w:rPr>
          <w:spacing w:val="-2"/>
        </w:rPr>
        <w:t xml:space="preserve"> службе;</w:t>
      </w:r>
    </w:p>
    <w:p w:rsidR="007779AF" w:rsidRDefault="0077034E">
      <w:pPr>
        <w:pStyle w:val="a3"/>
        <w:spacing w:before="125"/>
        <w:ind w:left="821" w:firstLine="0"/>
        <w:jc w:val="left"/>
      </w:pPr>
      <w:r>
        <w:t>организационная</w:t>
      </w:r>
      <w:r>
        <w:rPr>
          <w:spacing w:val="-7"/>
        </w:rPr>
        <w:t xml:space="preserve"> </w:t>
      </w:r>
      <w:r>
        <w:t>структура</w:t>
      </w:r>
      <w:r>
        <w:rPr>
          <w:spacing w:val="-3"/>
        </w:rPr>
        <w:t xml:space="preserve"> </w:t>
      </w:r>
      <w:r>
        <w:t>Вооруженных</w:t>
      </w:r>
      <w:r>
        <w:rPr>
          <w:spacing w:val="-3"/>
        </w:rPr>
        <w:t xml:space="preserve"> </w:t>
      </w:r>
      <w:r>
        <w:t>Сил</w:t>
      </w:r>
      <w:r>
        <w:rPr>
          <w:spacing w:val="-7"/>
        </w:rPr>
        <w:t xml:space="preserve"> </w:t>
      </w:r>
      <w:r>
        <w:t>Российской</w:t>
      </w:r>
      <w:r>
        <w:rPr>
          <w:spacing w:val="-4"/>
        </w:rPr>
        <w:t xml:space="preserve"> </w:t>
      </w:r>
      <w:r>
        <w:rPr>
          <w:spacing w:val="-2"/>
        </w:rPr>
        <w:t>Федерации;</w:t>
      </w:r>
    </w:p>
    <w:p w:rsidR="007779AF" w:rsidRDefault="0077034E">
      <w:pPr>
        <w:pStyle w:val="a3"/>
        <w:spacing w:before="127"/>
        <w:ind w:left="821" w:firstLine="0"/>
        <w:jc w:val="left"/>
      </w:pPr>
      <w:r>
        <w:t>функции</w:t>
      </w:r>
      <w:r>
        <w:rPr>
          <w:spacing w:val="-6"/>
        </w:rPr>
        <w:t xml:space="preserve"> </w:t>
      </w:r>
      <w:r>
        <w:t>и</w:t>
      </w:r>
      <w:r>
        <w:rPr>
          <w:spacing w:val="-4"/>
        </w:rPr>
        <w:t xml:space="preserve"> </w:t>
      </w:r>
      <w:r>
        <w:t>основные</w:t>
      </w:r>
      <w:r>
        <w:rPr>
          <w:spacing w:val="-5"/>
        </w:rPr>
        <w:t xml:space="preserve"> </w:t>
      </w:r>
      <w:r>
        <w:t>задачи</w:t>
      </w:r>
      <w:r>
        <w:rPr>
          <w:spacing w:val="-4"/>
        </w:rPr>
        <w:t xml:space="preserve"> </w:t>
      </w:r>
      <w:r>
        <w:t>современных</w:t>
      </w:r>
      <w:r>
        <w:rPr>
          <w:spacing w:val="-3"/>
        </w:rPr>
        <w:t xml:space="preserve"> </w:t>
      </w:r>
      <w:r>
        <w:t>Вооруженных</w:t>
      </w:r>
      <w:r>
        <w:rPr>
          <w:spacing w:val="-2"/>
        </w:rPr>
        <w:t xml:space="preserve"> </w:t>
      </w:r>
      <w:r>
        <w:t>Сил</w:t>
      </w:r>
      <w:r>
        <w:rPr>
          <w:spacing w:val="-7"/>
        </w:rPr>
        <w:t xml:space="preserve"> </w:t>
      </w:r>
      <w:r>
        <w:t>Российской</w:t>
      </w:r>
      <w:r>
        <w:rPr>
          <w:spacing w:val="-3"/>
        </w:rPr>
        <w:t xml:space="preserve"> </w:t>
      </w:r>
      <w:r>
        <w:rPr>
          <w:spacing w:val="-2"/>
        </w:rPr>
        <w:t>Федерации;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1709" w:firstLine="0"/>
      </w:pPr>
      <w:r>
        <w:lastRenderedPageBreak/>
        <w:t>особенности</w:t>
      </w:r>
      <w:r>
        <w:rPr>
          <w:spacing w:val="-5"/>
        </w:rPr>
        <w:t xml:space="preserve"> </w:t>
      </w:r>
      <w:r>
        <w:t>видов</w:t>
      </w:r>
      <w:r>
        <w:rPr>
          <w:spacing w:val="-6"/>
        </w:rPr>
        <w:t xml:space="preserve"> </w:t>
      </w:r>
      <w:r>
        <w:t>и</w:t>
      </w:r>
      <w:r>
        <w:rPr>
          <w:spacing w:val="-5"/>
        </w:rPr>
        <w:t xml:space="preserve"> </w:t>
      </w:r>
      <w:r>
        <w:t>родов</w:t>
      </w:r>
      <w:r>
        <w:rPr>
          <w:spacing w:val="-6"/>
        </w:rPr>
        <w:t xml:space="preserve"> </w:t>
      </w:r>
      <w:r>
        <w:t>войск</w:t>
      </w:r>
      <w:r>
        <w:rPr>
          <w:spacing w:val="-5"/>
        </w:rPr>
        <w:t xml:space="preserve"> </w:t>
      </w:r>
      <w:r>
        <w:t>Вооруженных</w:t>
      </w:r>
      <w:r>
        <w:rPr>
          <w:spacing w:val="-4"/>
        </w:rPr>
        <w:t xml:space="preserve"> </w:t>
      </w:r>
      <w:r>
        <w:t>Сил</w:t>
      </w:r>
      <w:r>
        <w:rPr>
          <w:spacing w:val="-5"/>
        </w:rPr>
        <w:t xml:space="preserve"> </w:t>
      </w:r>
      <w:r>
        <w:t>Российской</w:t>
      </w:r>
      <w:r>
        <w:rPr>
          <w:spacing w:val="-5"/>
        </w:rPr>
        <w:t xml:space="preserve"> </w:t>
      </w:r>
      <w:r>
        <w:t>Федерации; воинские символы современных Вооруженных Сил Российской Федерации;</w:t>
      </w:r>
    </w:p>
    <w:p w:rsidR="007779AF" w:rsidRDefault="0077034E">
      <w:pPr>
        <w:pStyle w:val="a3"/>
        <w:spacing w:before="1" w:line="350" w:lineRule="auto"/>
        <w:ind w:right="151"/>
      </w:pPr>
      <w:r>
        <w:t>виды, назначение и</w:t>
      </w:r>
      <w:r>
        <w:rPr>
          <w:spacing w:val="-1"/>
        </w:rPr>
        <w:t xml:space="preserve"> </w:t>
      </w:r>
      <w:r>
        <w:t>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7779AF" w:rsidRDefault="0077034E">
      <w:pPr>
        <w:pStyle w:val="a3"/>
        <w:spacing w:line="350" w:lineRule="auto"/>
        <w:ind w:right="145"/>
      </w:pPr>
      <w:r>
        <w:t>организационно-штатная</w:t>
      </w:r>
      <w:r>
        <w:rPr>
          <w:spacing w:val="40"/>
        </w:rPr>
        <w:t xml:space="preserve"> </w:t>
      </w:r>
      <w:r>
        <w:t>структура</w:t>
      </w:r>
      <w:r>
        <w:rPr>
          <w:spacing w:val="40"/>
        </w:rPr>
        <w:t xml:space="preserve"> </w:t>
      </w:r>
      <w:r>
        <w:t>и боевые</w:t>
      </w:r>
      <w:r>
        <w:rPr>
          <w:spacing w:val="40"/>
        </w:rPr>
        <w:t xml:space="preserve"> </w:t>
      </w:r>
      <w:r>
        <w:t>возможности</w:t>
      </w:r>
      <w:r>
        <w:rPr>
          <w:spacing w:val="40"/>
        </w:rPr>
        <w:t xml:space="preserve"> </w:t>
      </w:r>
      <w:r>
        <w:t>отделения,</w:t>
      </w:r>
      <w:r>
        <w:rPr>
          <w:spacing w:val="40"/>
        </w:rPr>
        <w:t xml:space="preserve"> </w:t>
      </w:r>
      <w:r>
        <w:t>задачи</w:t>
      </w:r>
      <w:r>
        <w:rPr>
          <w:spacing w:val="40"/>
        </w:rPr>
        <w:t xml:space="preserve"> </w:t>
      </w:r>
      <w:r>
        <w:t>отделения</w:t>
      </w:r>
      <w:r>
        <w:rPr>
          <w:spacing w:val="80"/>
        </w:rPr>
        <w:t xml:space="preserve"> </w:t>
      </w:r>
      <w:r>
        <w:t>в различных видах боя;</w:t>
      </w:r>
    </w:p>
    <w:p w:rsidR="007779AF" w:rsidRDefault="0077034E">
      <w:pPr>
        <w:pStyle w:val="a3"/>
        <w:spacing w:line="350" w:lineRule="auto"/>
        <w:ind w:right="149"/>
      </w:pPr>
      <w:r>
        <w:t>состав, назначение, характеристики, порядок размещения современных средств индивидуальной бронезащиты и экипировки военнослужащего;</w:t>
      </w:r>
    </w:p>
    <w:p w:rsidR="007779AF" w:rsidRDefault="0077034E">
      <w:pPr>
        <w:pStyle w:val="a3"/>
        <w:spacing w:line="350" w:lineRule="auto"/>
        <w:ind w:right="144"/>
      </w:pPr>
      <w:r>
        <w:t>вооружение</w:t>
      </w:r>
      <w:r>
        <w:rPr>
          <w:spacing w:val="-4"/>
        </w:rPr>
        <w:t xml:space="preserve"> </w:t>
      </w:r>
      <w:r>
        <w:t>мотострелкового</w:t>
      </w:r>
      <w:r>
        <w:rPr>
          <w:spacing w:val="-4"/>
        </w:rPr>
        <w:t xml:space="preserve"> </w:t>
      </w:r>
      <w:r>
        <w:t>отделения,</w:t>
      </w:r>
      <w:r>
        <w:rPr>
          <w:spacing w:val="-6"/>
        </w:rPr>
        <w:t xml:space="preserve"> </w:t>
      </w:r>
      <w:r>
        <w:t>назначение</w:t>
      </w:r>
      <w:r>
        <w:rPr>
          <w:spacing w:val="-4"/>
        </w:rPr>
        <w:t xml:space="preserve"> </w:t>
      </w:r>
      <w:r>
        <w:t>и</w:t>
      </w:r>
      <w:r>
        <w:rPr>
          <w:spacing w:val="-2"/>
        </w:rPr>
        <w:t xml:space="preserve"> </w:t>
      </w:r>
      <w:r>
        <w:t>тактико-технические</w:t>
      </w:r>
      <w:r>
        <w:rPr>
          <w:spacing w:val="-4"/>
        </w:rPr>
        <w:t xml:space="preserve"> </w:t>
      </w:r>
      <w:r>
        <w:t>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w:t>
      </w:r>
      <w:r>
        <w:rPr>
          <w:spacing w:val="40"/>
        </w:rPr>
        <w:t xml:space="preserve"> </w:t>
      </w:r>
      <w:r>
        <w:t>(СВД);</w:t>
      </w:r>
    </w:p>
    <w:p w:rsidR="007779AF" w:rsidRDefault="0077034E">
      <w:pPr>
        <w:pStyle w:val="a3"/>
        <w:spacing w:line="350" w:lineRule="auto"/>
        <w:ind w:right="145"/>
      </w:pPr>
      <w:r>
        <w:t>назначение и тактико-технические характеристики основных видов ручных гранат (наступательная ручная</w:t>
      </w:r>
      <w:r>
        <w:rPr>
          <w:spacing w:val="-1"/>
        </w:rPr>
        <w:t xml:space="preserve"> </w:t>
      </w:r>
      <w:r>
        <w:rPr>
          <w:i/>
        </w:rPr>
        <w:t xml:space="preserve">граната </w:t>
      </w:r>
      <w:r>
        <w:t>РГД-5, ручная оборонительная граната Ф-1, ручная граната оборонительная (РГО), ручная граната наступательная (РГН);</w:t>
      </w:r>
    </w:p>
    <w:p w:rsidR="007779AF" w:rsidRDefault="0077034E">
      <w:pPr>
        <w:pStyle w:val="a3"/>
        <w:spacing w:line="274" w:lineRule="exact"/>
        <w:ind w:left="821" w:firstLine="0"/>
      </w:pPr>
      <w:r>
        <w:t>история</w:t>
      </w:r>
      <w:r>
        <w:rPr>
          <w:spacing w:val="-5"/>
        </w:rPr>
        <w:t xml:space="preserve"> </w:t>
      </w:r>
      <w:r>
        <w:t>создания</w:t>
      </w:r>
      <w:r>
        <w:rPr>
          <w:spacing w:val="-4"/>
        </w:rPr>
        <w:t xml:space="preserve"> </w:t>
      </w:r>
      <w:r>
        <w:t xml:space="preserve">общевоинских </w:t>
      </w:r>
      <w:r>
        <w:rPr>
          <w:spacing w:val="-2"/>
        </w:rPr>
        <w:t>уставов;</w:t>
      </w:r>
    </w:p>
    <w:p w:rsidR="007779AF" w:rsidRDefault="0077034E">
      <w:pPr>
        <w:pStyle w:val="a3"/>
        <w:spacing w:before="124"/>
        <w:ind w:left="821" w:firstLine="0"/>
      </w:pPr>
      <w:r>
        <w:t>этапы</w:t>
      </w:r>
      <w:r>
        <w:rPr>
          <w:spacing w:val="-5"/>
        </w:rPr>
        <w:t xml:space="preserve"> </w:t>
      </w:r>
      <w:r>
        <w:t>становления</w:t>
      </w:r>
      <w:r>
        <w:rPr>
          <w:spacing w:val="-4"/>
        </w:rPr>
        <w:t xml:space="preserve"> </w:t>
      </w:r>
      <w:r>
        <w:t>современных</w:t>
      </w:r>
      <w:r>
        <w:rPr>
          <w:spacing w:val="-3"/>
        </w:rPr>
        <w:t xml:space="preserve"> </w:t>
      </w:r>
      <w:r>
        <w:t xml:space="preserve">общевоинских </w:t>
      </w:r>
      <w:r>
        <w:rPr>
          <w:spacing w:val="-2"/>
        </w:rPr>
        <w:t>уставов;</w:t>
      </w:r>
    </w:p>
    <w:p w:rsidR="007779AF" w:rsidRDefault="0077034E">
      <w:pPr>
        <w:pStyle w:val="a3"/>
        <w:spacing w:before="125" w:line="350" w:lineRule="auto"/>
        <w:ind w:right="149"/>
      </w:pPr>
      <w: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7779AF" w:rsidRDefault="0077034E">
      <w:pPr>
        <w:pStyle w:val="a3"/>
        <w:ind w:left="821" w:firstLine="0"/>
      </w:pPr>
      <w:r>
        <w:t>сущность</w:t>
      </w:r>
      <w:r>
        <w:rPr>
          <w:spacing w:val="-6"/>
        </w:rPr>
        <w:t xml:space="preserve"> </w:t>
      </w:r>
      <w:r>
        <w:rPr>
          <w:spacing w:val="-2"/>
        </w:rPr>
        <w:t>единоначалия;</w:t>
      </w:r>
    </w:p>
    <w:p w:rsidR="007779AF" w:rsidRDefault="0077034E">
      <w:pPr>
        <w:pStyle w:val="a3"/>
        <w:spacing w:before="125" w:line="350" w:lineRule="auto"/>
        <w:ind w:left="821" w:right="4900" w:firstLine="0"/>
        <w:jc w:val="left"/>
      </w:pPr>
      <w:r>
        <w:t>командиры</w:t>
      </w:r>
      <w:r>
        <w:rPr>
          <w:spacing w:val="-12"/>
        </w:rPr>
        <w:t xml:space="preserve"> </w:t>
      </w:r>
      <w:r>
        <w:t>(начальники)</w:t>
      </w:r>
      <w:r>
        <w:rPr>
          <w:spacing w:val="-12"/>
        </w:rPr>
        <w:t xml:space="preserve"> </w:t>
      </w:r>
      <w:r>
        <w:t>и</w:t>
      </w:r>
      <w:r>
        <w:rPr>
          <w:spacing w:val="-13"/>
        </w:rPr>
        <w:t xml:space="preserve"> </w:t>
      </w:r>
      <w:r>
        <w:t>подчинѐнные; старшие и младшие;</w:t>
      </w:r>
    </w:p>
    <w:p w:rsidR="007779AF" w:rsidRDefault="0077034E">
      <w:pPr>
        <w:pStyle w:val="a3"/>
        <w:spacing w:before="1" w:line="348" w:lineRule="auto"/>
        <w:ind w:left="821" w:right="3270" w:firstLine="0"/>
        <w:jc w:val="left"/>
      </w:pPr>
      <w:r>
        <w:t>приказ</w:t>
      </w:r>
      <w:r>
        <w:rPr>
          <w:spacing w:val="-6"/>
        </w:rPr>
        <w:t xml:space="preserve"> </w:t>
      </w:r>
      <w:r>
        <w:t>(приказание),</w:t>
      </w:r>
      <w:r>
        <w:rPr>
          <w:spacing w:val="-6"/>
        </w:rPr>
        <w:t xml:space="preserve"> </w:t>
      </w:r>
      <w:r>
        <w:t>порядок</w:t>
      </w:r>
      <w:r>
        <w:rPr>
          <w:spacing w:val="-5"/>
        </w:rPr>
        <w:t xml:space="preserve"> </w:t>
      </w:r>
      <w:r>
        <w:t>его</w:t>
      </w:r>
      <w:r>
        <w:rPr>
          <w:spacing w:val="-6"/>
        </w:rPr>
        <w:t xml:space="preserve"> </w:t>
      </w:r>
      <w:r>
        <w:t>отдачи</w:t>
      </w:r>
      <w:r>
        <w:rPr>
          <w:spacing w:val="-6"/>
        </w:rPr>
        <w:t xml:space="preserve"> </w:t>
      </w:r>
      <w:r>
        <w:t>и</w:t>
      </w:r>
      <w:r>
        <w:rPr>
          <w:spacing w:val="-6"/>
        </w:rPr>
        <w:t xml:space="preserve"> </w:t>
      </w:r>
      <w:r>
        <w:t>выполнения; воинские звания и военная форма одежды;</w:t>
      </w:r>
    </w:p>
    <w:p w:rsidR="007779AF" w:rsidRDefault="0077034E">
      <w:pPr>
        <w:pStyle w:val="a3"/>
        <w:spacing w:before="4"/>
        <w:ind w:left="821" w:firstLine="0"/>
        <w:jc w:val="left"/>
      </w:pPr>
      <w:r>
        <w:t>воинская</w:t>
      </w:r>
      <w:r>
        <w:rPr>
          <w:spacing w:val="-4"/>
        </w:rPr>
        <w:t xml:space="preserve"> </w:t>
      </w:r>
      <w:r>
        <w:t>дисциплина,</w:t>
      </w:r>
      <w:r>
        <w:rPr>
          <w:spacing w:val="-3"/>
        </w:rPr>
        <w:t xml:space="preserve"> </w:t>
      </w:r>
      <w:r>
        <w:t>еѐ</w:t>
      </w:r>
      <w:r>
        <w:rPr>
          <w:spacing w:val="-4"/>
        </w:rPr>
        <w:t xml:space="preserve"> </w:t>
      </w:r>
      <w:r>
        <w:t>сущность</w:t>
      </w:r>
      <w:r>
        <w:rPr>
          <w:spacing w:val="-3"/>
        </w:rPr>
        <w:t xml:space="preserve"> </w:t>
      </w:r>
      <w:r>
        <w:t>и</w:t>
      </w:r>
      <w:r>
        <w:rPr>
          <w:spacing w:val="-3"/>
        </w:rPr>
        <w:t xml:space="preserve"> </w:t>
      </w:r>
      <w:r>
        <w:rPr>
          <w:spacing w:val="-2"/>
        </w:rPr>
        <w:t>значение;</w:t>
      </w:r>
    </w:p>
    <w:p w:rsidR="007779AF" w:rsidRDefault="0077034E">
      <w:pPr>
        <w:pStyle w:val="a3"/>
        <w:spacing w:before="127" w:line="350" w:lineRule="auto"/>
        <w:ind w:left="821" w:right="756" w:firstLine="0"/>
        <w:jc w:val="left"/>
      </w:pPr>
      <w:r>
        <w:t>обязанности</w:t>
      </w:r>
      <w:r>
        <w:rPr>
          <w:spacing w:val="-7"/>
        </w:rPr>
        <w:t xml:space="preserve"> </w:t>
      </w:r>
      <w:r>
        <w:t>военнослужащих</w:t>
      </w:r>
      <w:r>
        <w:rPr>
          <w:spacing w:val="-5"/>
        </w:rPr>
        <w:t xml:space="preserve"> </w:t>
      </w:r>
      <w:r>
        <w:t>по</w:t>
      </w:r>
      <w:r>
        <w:rPr>
          <w:spacing w:val="-7"/>
        </w:rPr>
        <w:t xml:space="preserve"> </w:t>
      </w:r>
      <w:r>
        <w:t>соблюдению</w:t>
      </w:r>
      <w:r>
        <w:rPr>
          <w:spacing w:val="-9"/>
        </w:rPr>
        <w:t xml:space="preserve"> </w:t>
      </w:r>
      <w:r>
        <w:t>требований</w:t>
      </w:r>
      <w:r>
        <w:rPr>
          <w:spacing w:val="-7"/>
        </w:rPr>
        <w:t xml:space="preserve"> </w:t>
      </w:r>
      <w:r>
        <w:t>воинской</w:t>
      </w:r>
      <w:r>
        <w:rPr>
          <w:spacing w:val="-7"/>
        </w:rPr>
        <w:t xml:space="preserve"> </w:t>
      </w:r>
      <w:r>
        <w:t>дисциплины; способы достижения воинской дисциплины;</w:t>
      </w:r>
    </w:p>
    <w:p w:rsidR="007779AF" w:rsidRDefault="0077034E">
      <w:pPr>
        <w:pStyle w:val="a3"/>
        <w:spacing w:line="274" w:lineRule="exact"/>
        <w:ind w:left="821" w:firstLine="0"/>
        <w:jc w:val="left"/>
      </w:pPr>
      <w:r>
        <w:t>положения</w:t>
      </w:r>
      <w:r>
        <w:rPr>
          <w:spacing w:val="-2"/>
        </w:rPr>
        <w:t xml:space="preserve"> </w:t>
      </w:r>
      <w:r>
        <w:t>Строевого</w:t>
      </w:r>
      <w:r>
        <w:rPr>
          <w:spacing w:val="-1"/>
        </w:rPr>
        <w:t xml:space="preserve"> </w:t>
      </w:r>
      <w:r>
        <w:rPr>
          <w:spacing w:val="-2"/>
        </w:rPr>
        <w:t>устава;</w:t>
      </w:r>
    </w:p>
    <w:p w:rsidR="007779AF" w:rsidRDefault="0077034E">
      <w:pPr>
        <w:pStyle w:val="a3"/>
        <w:spacing w:before="128"/>
        <w:ind w:left="821" w:firstLine="0"/>
        <w:jc w:val="left"/>
      </w:pPr>
      <w:r>
        <w:t>обязанности</w:t>
      </w:r>
      <w:r>
        <w:rPr>
          <w:spacing w:val="-4"/>
        </w:rPr>
        <w:t xml:space="preserve"> </w:t>
      </w:r>
      <w:r>
        <w:t>военнослужащих</w:t>
      </w:r>
      <w:r>
        <w:rPr>
          <w:spacing w:val="-2"/>
        </w:rPr>
        <w:t xml:space="preserve"> </w:t>
      </w:r>
      <w:r>
        <w:t>перед</w:t>
      </w:r>
      <w:r>
        <w:rPr>
          <w:spacing w:val="-3"/>
        </w:rPr>
        <w:t xml:space="preserve"> </w:t>
      </w:r>
      <w:r>
        <w:t>построением</w:t>
      </w:r>
      <w:r>
        <w:rPr>
          <w:spacing w:val="-3"/>
        </w:rPr>
        <w:t xml:space="preserve"> </w:t>
      </w:r>
      <w:r>
        <w:t>и в</w:t>
      </w:r>
      <w:r>
        <w:rPr>
          <w:spacing w:val="-3"/>
        </w:rPr>
        <w:t xml:space="preserve"> </w:t>
      </w:r>
      <w:r>
        <w:rPr>
          <w:spacing w:val="-2"/>
        </w:rPr>
        <w:t>строю;</w:t>
      </w:r>
    </w:p>
    <w:p w:rsidR="007779AF" w:rsidRDefault="0077034E">
      <w:pPr>
        <w:pStyle w:val="a3"/>
        <w:tabs>
          <w:tab w:val="left" w:pos="1965"/>
          <w:tab w:val="left" w:pos="2967"/>
          <w:tab w:val="left" w:pos="3305"/>
          <w:tab w:val="left" w:pos="4511"/>
          <w:tab w:val="left" w:pos="5041"/>
          <w:tab w:val="left" w:pos="6075"/>
          <w:tab w:val="left" w:pos="7169"/>
          <w:tab w:val="left" w:pos="8118"/>
          <w:tab w:val="left" w:pos="9567"/>
        </w:tabs>
        <w:spacing w:before="127"/>
        <w:ind w:left="821" w:firstLine="0"/>
        <w:jc w:val="left"/>
      </w:pPr>
      <w:r>
        <w:rPr>
          <w:spacing w:val="-2"/>
        </w:rPr>
        <w:t>строевые</w:t>
      </w:r>
      <w:r>
        <w:tab/>
      </w:r>
      <w:r>
        <w:rPr>
          <w:spacing w:val="-2"/>
        </w:rPr>
        <w:t>приѐмы</w:t>
      </w:r>
      <w:r>
        <w:tab/>
      </w:r>
      <w:r>
        <w:rPr>
          <w:spacing w:val="-10"/>
        </w:rPr>
        <w:t>и</w:t>
      </w:r>
      <w:r>
        <w:tab/>
      </w:r>
      <w:r>
        <w:rPr>
          <w:spacing w:val="-2"/>
        </w:rPr>
        <w:t>движение</w:t>
      </w:r>
      <w:r>
        <w:tab/>
      </w:r>
      <w:r>
        <w:rPr>
          <w:spacing w:val="-5"/>
        </w:rPr>
        <w:t>без</w:t>
      </w:r>
      <w:r>
        <w:tab/>
      </w:r>
      <w:r>
        <w:rPr>
          <w:spacing w:val="-2"/>
        </w:rPr>
        <w:t>оружия,</w:t>
      </w:r>
      <w:r>
        <w:tab/>
      </w:r>
      <w:r>
        <w:rPr>
          <w:spacing w:val="-2"/>
        </w:rPr>
        <w:t>строевая</w:t>
      </w:r>
      <w:r>
        <w:tab/>
      </w:r>
      <w:r>
        <w:rPr>
          <w:spacing w:val="-2"/>
        </w:rPr>
        <w:t>стойка,</w:t>
      </w:r>
      <w:r>
        <w:tab/>
      </w:r>
      <w:r>
        <w:rPr>
          <w:spacing w:val="-2"/>
        </w:rPr>
        <w:t>выполнение</w:t>
      </w:r>
      <w:r>
        <w:tab/>
      </w:r>
      <w:r>
        <w:rPr>
          <w:spacing w:val="-2"/>
        </w:rPr>
        <w:t>команд</w:t>
      </w:r>
    </w:p>
    <w:p w:rsidR="007779AF" w:rsidRDefault="0077034E">
      <w:pPr>
        <w:pStyle w:val="a3"/>
        <w:spacing w:before="125" w:line="350" w:lineRule="auto"/>
        <w:ind w:firstLine="0"/>
        <w:jc w:val="left"/>
      </w:pPr>
      <w:r>
        <w:t>«Становись»,</w:t>
      </w:r>
      <w:r>
        <w:rPr>
          <w:spacing w:val="40"/>
        </w:rPr>
        <w:t xml:space="preserve"> </w:t>
      </w:r>
      <w:r>
        <w:t>«Равняйсь»,</w:t>
      </w:r>
      <w:r>
        <w:rPr>
          <w:spacing w:val="39"/>
        </w:rPr>
        <w:t xml:space="preserve"> </w:t>
      </w:r>
      <w:r>
        <w:t>«Смирно»,</w:t>
      </w:r>
      <w:r>
        <w:rPr>
          <w:spacing w:val="40"/>
        </w:rPr>
        <w:t xml:space="preserve"> </w:t>
      </w:r>
      <w:r>
        <w:t>«Вольно»,</w:t>
      </w:r>
      <w:r>
        <w:rPr>
          <w:spacing w:val="39"/>
        </w:rPr>
        <w:t xml:space="preserve"> </w:t>
      </w:r>
      <w:r>
        <w:t>«Заправиться»,</w:t>
      </w:r>
      <w:r>
        <w:rPr>
          <w:spacing w:val="40"/>
        </w:rPr>
        <w:t xml:space="preserve"> </w:t>
      </w:r>
      <w:r>
        <w:t>«Отставить»,</w:t>
      </w:r>
      <w:r>
        <w:rPr>
          <w:spacing w:val="40"/>
        </w:rPr>
        <w:t xml:space="preserve"> </w:t>
      </w:r>
      <w:r>
        <w:t>«Головные</w:t>
      </w:r>
      <w:r>
        <w:rPr>
          <w:spacing w:val="36"/>
        </w:rPr>
        <w:t xml:space="preserve"> </w:t>
      </w:r>
      <w:r>
        <w:t>уборы (головной убор) – снять (надеть)», повороты</w:t>
      </w:r>
      <w:r>
        <w:rPr>
          <w:spacing w:val="40"/>
        </w:rPr>
        <w:t xml:space="preserve"> </w:t>
      </w:r>
      <w:r>
        <w:t>на месте.</w:t>
      </w:r>
    </w:p>
    <w:p w:rsidR="007779AF" w:rsidRDefault="0077034E">
      <w:pPr>
        <w:pStyle w:val="a3"/>
        <w:tabs>
          <w:tab w:val="left" w:pos="8672"/>
        </w:tabs>
        <w:spacing w:line="348" w:lineRule="auto"/>
        <w:ind w:right="153"/>
        <w:jc w:val="left"/>
      </w:pPr>
      <w:r>
        <w:t>162</w:t>
      </w:r>
      <w:r>
        <w:rPr>
          <w:vertAlign w:val="superscript"/>
        </w:rPr>
        <w:t>1</w:t>
      </w:r>
      <w:r>
        <w:t>.3.3.</w:t>
      </w:r>
      <w:r>
        <w:rPr>
          <w:spacing w:val="80"/>
        </w:rPr>
        <w:t xml:space="preserve"> </w:t>
      </w:r>
      <w:r>
        <w:t>Модуль</w:t>
      </w:r>
      <w:r>
        <w:rPr>
          <w:spacing w:val="80"/>
        </w:rPr>
        <w:t xml:space="preserve"> </w:t>
      </w:r>
      <w:r>
        <w:t>№</w:t>
      </w:r>
      <w:r>
        <w:rPr>
          <w:spacing w:val="80"/>
        </w:rPr>
        <w:t xml:space="preserve"> </w:t>
      </w:r>
      <w:r>
        <w:t>3</w:t>
      </w:r>
      <w:r>
        <w:rPr>
          <w:spacing w:val="80"/>
        </w:rPr>
        <w:t xml:space="preserve"> </w:t>
      </w:r>
      <w:r>
        <w:t>«Культура</w:t>
      </w:r>
      <w:r>
        <w:rPr>
          <w:spacing w:val="80"/>
        </w:rPr>
        <w:t xml:space="preserve"> </w:t>
      </w:r>
      <w:r>
        <w:t>безопасности</w:t>
      </w:r>
      <w:r>
        <w:rPr>
          <w:spacing w:val="80"/>
        </w:rPr>
        <w:t xml:space="preserve"> </w:t>
      </w:r>
      <w:r>
        <w:t>жизнедеятельности</w:t>
      </w:r>
      <w:r>
        <w:tab/>
        <w:t>в</w:t>
      </w:r>
      <w:r>
        <w:rPr>
          <w:spacing w:val="78"/>
        </w:rPr>
        <w:t xml:space="preserve"> </w:t>
      </w:r>
      <w:r>
        <w:t xml:space="preserve">современном </w:t>
      </w:r>
      <w:r>
        <w:rPr>
          <w:spacing w:val="-2"/>
        </w:rPr>
        <w:t>обществе»:</w:t>
      </w:r>
    </w:p>
    <w:p w:rsidR="007779AF" w:rsidRDefault="0077034E">
      <w:pPr>
        <w:pStyle w:val="a3"/>
        <w:spacing w:before="4"/>
        <w:ind w:left="821" w:firstLine="0"/>
        <w:jc w:val="left"/>
      </w:pPr>
      <w:r>
        <w:t>безопасность</w:t>
      </w:r>
      <w:r>
        <w:rPr>
          <w:spacing w:val="-6"/>
        </w:rPr>
        <w:t xml:space="preserve"> </w:t>
      </w:r>
      <w:r>
        <w:t>жизнедеятельности:</w:t>
      </w:r>
      <w:r>
        <w:rPr>
          <w:spacing w:val="-5"/>
        </w:rPr>
        <w:t xml:space="preserve"> </w:t>
      </w:r>
      <w:r>
        <w:t>ключевые</w:t>
      </w:r>
      <w:r>
        <w:rPr>
          <w:spacing w:val="-4"/>
        </w:rPr>
        <w:t xml:space="preserve"> </w:t>
      </w:r>
      <w:r>
        <w:t>понятия</w:t>
      </w:r>
      <w:r>
        <w:rPr>
          <w:spacing w:val="-7"/>
        </w:rPr>
        <w:t xml:space="preserve"> </w:t>
      </w:r>
      <w:r>
        <w:t>и</w:t>
      </w:r>
      <w:r>
        <w:rPr>
          <w:spacing w:val="-3"/>
        </w:rPr>
        <w:t xml:space="preserve"> </w:t>
      </w:r>
      <w:r>
        <w:t>значение</w:t>
      </w:r>
      <w:r>
        <w:rPr>
          <w:spacing w:val="-4"/>
        </w:rPr>
        <w:t xml:space="preserve"> </w:t>
      </w:r>
      <w:r>
        <w:t>для</w:t>
      </w:r>
      <w:r>
        <w:rPr>
          <w:spacing w:val="-3"/>
        </w:rPr>
        <w:t xml:space="preserve"> </w:t>
      </w:r>
      <w:r>
        <w:rPr>
          <w:spacing w:val="-2"/>
        </w:rPr>
        <w:t>человека;</w:t>
      </w:r>
    </w:p>
    <w:p w:rsidR="007779AF" w:rsidRDefault="0077034E">
      <w:pPr>
        <w:pStyle w:val="a3"/>
        <w:tabs>
          <w:tab w:val="left" w:pos="1771"/>
          <w:tab w:val="left" w:pos="2931"/>
          <w:tab w:val="left" w:pos="4564"/>
          <w:tab w:val="left" w:pos="6523"/>
          <w:tab w:val="left" w:pos="7599"/>
          <w:tab w:val="left" w:pos="8937"/>
        </w:tabs>
        <w:spacing w:before="127"/>
        <w:ind w:left="821" w:firstLine="0"/>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r>
        <w:tab/>
      </w:r>
      <w:r>
        <w:rPr>
          <w:spacing w:val="-2"/>
        </w:rPr>
        <w:t>безопасности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жизнедеятельности»;</w:t>
      </w:r>
    </w:p>
    <w:p w:rsidR="007779AF" w:rsidRDefault="0077034E">
      <w:pPr>
        <w:pStyle w:val="a3"/>
        <w:spacing w:before="128" w:line="350" w:lineRule="auto"/>
        <w:ind w:left="821" w:right="4160" w:firstLine="0"/>
        <w:jc w:val="left"/>
      </w:pPr>
      <w:r>
        <w:t>источники</w:t>
      </w:r>
      <w:r>
        <w:rPr>
          <w:spacing w:val="-8"/>
        </w:rPr>
        <w:t xml:space="preserve"> </w:t>
      </w:r>
      <w:r>
        <w:t>и</w:t>
      </w:r>
      <w:r>
        <w:rPr>
          <w:spacing w:val="-10"/>
        </w:rPr>
        <w:t xml:space="preserve"> </w:t>
      </w:r>
      <w:r>
        <w:t>факторы</w:t>
      </w:r>
      <w:r>
        <w:rPr>
          <w:spacing w:val="-8"/>
        </w:rPr>
        <w:t xml:space="preserve"> </w:t>
      </w:r>
      <w:r>
        <w:t>опасности,</w:t>
      </w:r>
      <w:r>
        <w:rPr>
          <w:spacing w:val="-8"/>
        </w:rPr>
        <w:t xml:space="preserve"> </w:t>
      </w:r>
      <w:r>
        <w:t>их</w:t>
      </w:r>
      <w:r>
        <w:rPr>
          <w:spacing w:val="-6"/>
        </w:rPr>
        <w:t xml:space="preserve"> </w:t>
      </w:r>
      <w:r>
        <w:t>классификация; общие принципы безопасного поведения;</w:t>
      </w:r>
    </w:p>
    <w:p w:rsidR="007779AF" w:rsidRDefault="0077034E">
      <w:pPr>
        <w:pStyle w:val="a3"/>
        <w:spacing w:before="1" w:line="348" w:lineRule="auto"/>
        <w:jc w:val="left"/>
      </w:pPr>
      <w:r>
        <w:t>понятия опасной и чрезвычайной ситуации, сходство и различия опасной</w:t>
      </w:r>
      <w:r>
        <w:rPr>
          <w:spacing w:val="80"/>
        </w:rPr>
        <w:t xml:space="preserve"> </w:t>
      </w:r>
      <w:r>
        <w:t xml:space="preserve">и чрезвычайной </w:t>
      </w:r>
      <w:r>
        <w:rPr>
          <w:spacing w:val="-2"/>
        </w:rPr>
        <w:t>ситуации;</w:t>
      </w:r>
    </w:p>
    <w:p w:rsidR="007779AF" w:rsidRDefault="0077034E">
      <w:pPr>
        <w:pStyle w:val="a3"/>
        <w:spacing w:before="3" w:line="350" w:lineRule="auto"/>
        <w:jc w:val="left"/>
      </w:pPr>
      <w:r>
        <w:t>механизм</w:t>
      </w:r>
      <w:r>
        <w:rPr>
          <w:spacing w:val="80"/>
        </w:rPr>
        <w:t xml:space="preserve"> </w:t>
      </w:r>
      <w:r>
        <w:t>перерастания</w:t>
      </w:r>
      <w:r>
        <w:rPr>
          <w:spacing w:val="80"/>
        </w:rPr>
        <w:t xml:space="preserve"> </w:t>
      </w:r>
      <w:r>
        <w:t>повседневной</w:t>
      </w:r>
      <w:r>
        <w:rPr>
          <w:spacing w:val="80"/>
        </w:rPr>
        <w:t xml:space="preserve"> </w:t>
      </w:r>
      <w:r>
        <w:t>ситуации</w:t>
      </w:r>
      <w:r>
        <w:rPr>
          <w:spacing w:val="80"/>
        </w:rPr>
        <w:t xml:space="preserve"> </w:t>
      </w:r>
      <w:r>
        <w:t>в</w:t>
      </w:r>
      <w:r>
        <w:rPr>
          <w:spacing w:val="80"/>
        </w:rPr>
        <w:t xml:space="preserve"> </w:t>
      </w:r>
      <w:r>
        <w:t>чрезвычайную</w:t>
      </w:r>
      <w:r>
        <w:rPr>
          <w:spacing w:val="80"/>
        </w:rPr>
        <w:t xml:space="preserve"> </w:t>
      </w:r>
      <w:r>
        <w:t>ситуацию,</w:t>
      </w:r>
      <w:r>
        <w:rPr>
          <w:spacing w:val="80"/>
        </w:rPr>
        <w:t xml:space="preserve"> </w:t>
      </w:r>
      <w:r>
        <w:t>правила</w:t>
      </w:r>
      <w:r>
        <w:rPr>
          <w:spacing w:val="40"/>
        </w:rPr>
        <w:t xml:space="preserve"> </w:t>
      </w:r>
      <w:r>
        <w:t>поведения в опасных и чрезвычайных ситуациях.</w:t>
      </w:r>
    </w:p>
    <w:p w:rsidR="007779AF" w:rsidRDefault="0077034E">
      <w:pPr>
        <w:pStyle w:val="a3"/>
        <w:spacing w:line="274" w:lineRule="exact"/>
        <w:ind w:left="821" w:firstLine="0"/>
        <w:jc w:val="left"/>
      </w:pPr>
      <w:r>
        <w:t>162</w:t>
      </w:r>
      <w:r>
        <w:rPr>
          <w:vertAlign w:val="superscript"/>
        </w:rPr>
        <w:t>1</w:t>
      </w:r>
      <w:r>
        <w:t>.3.4.</w:t>
      </w:r>
      <w:r>
        <w:rPr>
          <w:spacing w:val="-3"/>
        </w:rPr>
        <w:t xml:space="preserve"> </w:t>
      </w:r>
      <w:r>
        <w:t>Модуль</w:t>
      </w:r>
      <w:r>
        <w:rPr>
          <w:spacing w:val="-3"/>
        </w:rPr>
        <w:t xml:space="preserve"> </w:t>
      </w:r>
      <w:r>
        <w:t>№</w:t>
      </w:r>
      <w:r>
        <w:rPr>
          <w:spacing w:val="-4"/>
        </w:rPr>
        <w:t xml:space="preserve"> </w:t>
      </w:r>
      <w:r>
        <w:t>4</w:t>
      </w:r>
      <w:r>
        <w:rPr>
          <w:spacing w:val="2"/>
        </w:rPr>
        <w:t xml:space="preserve"> </w:t>
      </w:r>
      <w:r>
        <w:t>«Безопасность</w:t>
      </w:r>
      <w:r>
        <w:rPr>
          <w:spacing w:val="-3"/>
        </w:rPr>
        <w:t xml:space="preserve"> </w:t>
      </w:r>
      <w:r>
        <w:t>в</w:t>
      </w:r>
      <w:r>
        <w:rPr>
          <w:spacing w:val="-4"/>
        </w:rPr>
        <w:t xml:space="preserve"> </w:t>
      </w:r>
      <w:r>
        <w:rPr>
          <w:spacing w:val="-2"/>
        </w:rPr>
        <w:t>быту»:</w:t>
      </w:r>
    </w:p>
    <w:p w:rsidR="007779AF" w:rsidRDefault="0077034E">
      <w:pPr>
        <w:pStyle w:val="a3"/>
        <w:spacing w:before="128"/>
        <w:ind w:left="821" w:firstLine="0"/>
        <w:jc w:val="left"/>
      </w:pPr>
      <w:r>
        <w:t>основные</w:t>
      </w:r>
      <w:r>
        <w:rPr>
          <w:spacing w:val="-6"/>
        </w:rPr>
        <w:t xml:space="preserve"> </w:t>
      </w:r>
      <w:r>
        <w:t>источники</w:t>
      </w:r>
      <w:r>
        <w:rPr>
          <w:spacing w:val="-2"/>
        </w:rPr>
        <w:t xml:space="preserve"> </w:t>
      </w:r>
      <w:r>
        <w:t>опасности</w:t>
      </w:r>
      <w:r>
        <w:rPr>
          <w:spacing w:val="-1"/>
        </w:rPr>
        <w:t xml:space="preserve"> </w:t>
      </w:r>
      <w:r>
        <w:t>в</w:t>
      </w:r>
      <w:r>
        <w:rPr>
          <w:spacing w:val="-3"/>
        </w:rPr>
        <w:t xml:space="preserve"> </w:t>
      </w:r>
      <w:r>
        <w:t>быту</w:t>
      </w:r>
      <w:r>
        <w:rPr>
          <w:spacing w:val="-6"/>
        </w:rPr>
        <w:t xml:space="preserve"> </w:t>
      </w:r>
      <w:r>
        <w:t>и</w:t>
      </w:r>
      <w:r>
        <w:rPr>
          <w:spacing w:val="-2"/>
        </w:rPr>
        <w:t xml:space="preserve"> </w:t>
      </w:r>
      <w:r>
        <w:t>их</w:t>
      </w:r>
      <w:r>
        <w:rPr>
          <w:spacing w:val="1"/>
        </w:rPr>
        <w:t xml:space="preserve"> </w:t>
      </w:r>
      <w:r>
        <w:rPr>
          <w:spacing w:val="-2"/>
        </w:rPr>
        <w:t>классификация;</w:t>
      </w:r>
    </w:p>
    <w:p w:rsidR="007779AF" w:rsidRDefault="0077034E">
      <w:pPr>
        <w:pStyle w:val="a3"/>
        <w:spacing w:before="127" w:line="348" w:lineRule="auto"/>
        <w:ind w:left="821" w:right="1637" w:firstLine="0"/>
        <w:jc w:val="left"/>
      </w:pPr>
      <w:r>
        <w:t>защита</w:t>
      </w:r>
      <w:r>
        <w:rPr>
          <w:spacing w:val="-6"/>
        </w:rPr>
        <w:t xml:space="preserve"> </w:t>
      </w:r>
      <w:r>
        <w:t>прав</w:t>
      </w:r>
      <w:r>
        <w:rPr>
          <w:spacing w:val="-6"/>
        </w:rPr>
        <w:t xml:space="preserve"> </w:t>
      </w:r>
      <w:r>
        <w:t>потребителя,</w:t>
      </w:r>
      <w:r>
        <w:rPr>
          <w:spacing w:val="-5"/>
        </w:rPr>
        <w:t xml:space="preserve"> </w:t>
      </w:r>
      <w:r>
        <w:t>сроки</w:t>
      </w:r>
      <w:r>
        <w:rPr>
          <w:spacing w:val="-4"/>
        </w:rPr>
        <w:t xml:space="preserve"> </w:t>
      </w:r>
      <w:r>
        <w:t>годности</w:t>
      </w:r>
      <w:r>
        <w:rPr>
          <w:spacing w:val="-5"/>
        </w:rPr>
        <w:t xml:space="preserve"> </w:t>
      </w:r>
      <w:r>
        <w:t>и</w:t>
      </w:r>
      <w:r>
        <w:rPr>
          <w:spacing w:val="-5"/>
        </w:rPr>
        <w:t xml:space="preserve"> </w:t>
      </w:r>
      <w:r>
        <w:t>состав</w:t>
      </w:r>
      <w:r>
        <w:rPr>
          <w:spacing w:val="-6"/>
        </w:rPr>
        <w:t xml:space="preserve"> </w:t>
      </w:r>
      <w:r>
        <w:t>продуктов</w:t>
      </w:r>
      <w:r>
        <w:rPr>
          <w:spacing w:val="-6"/>
        </w:rPr>
        <w:t xml:space="preserve"> </w:t>
      </w:r>
      <w:r>
        <w:t>питания; бытовые отравления и причины их возникновения;</w:t>
      </w:r>
    </w:p>
    <w:p w:rsidR="007779AF" w:rsidRDefault="0077034E">
      <w:pPr>
        <w:pStyle w:val="a3"/>
        <w:spacing w:before="4" w:line="350" w:lineRule="auto"/>
        <w:ind w:left="821" w:right="2374" w:firstLine="0"/>
        <w:jc w:val="left"/>
      </w:pPr>
      <w:r>
        <w:t>признаки</w:t>
      </w:r>
      <w:r>
        <w:rPr>
          <w:spacing w:val="-5"/>
        </w:rPr>
        <w:t xml:space="preserve"> </w:t>
      </w:r>
      <w:r>
        <w:t>отравления,</w:t>
      </w:r>
      <w:r>
        <w:rPr>
          <w:spacing w:val="-5"/>
        </w:rPr>
        <w:t xml:space="preserve"> </w:t>
      </w:r>
      <w:r>
        <w:t>приѐмы</w:t>
      </w:r>
      <w:r>
        <w:rPr>
          <w:spacing w:val="-5"/>
        </w:rPr>
        <w:t xml:space="preserve"> </w:t>
      </w:r>
      <w:r>
        <w:t>и</w:t>
      </w:r>
      <w:r>
        <w:rPr>
          <w:spacing w:val="-5"/>
        </w:rPr>
        <w:t xml:space="preserve"> </w:t>
      </w:r>
      <w:r>
        <w:t>правила</w:t>
      </w:r>
      <w:r>
        <w:rPr>
          <w:spacing w:val="-6"/>
        </w:rPr>
        <w:t xml:space="preserve"> </w:t>
      </w:r>
      <w:r>
        <w:t>оказания</w:t>
      </w:r>
      <w:r>
        <w:rPr>
          <w:spacing w:val="-5"/>
        </w:rPr>
        <w:t xml:space="preserve"> </w:t>
      </w:r>
      <w:r>
        <w:t>первой</w:t>
      </w:r>
      <w:r>
        <w:rPr>
          <w:spacing w:val="-7"/>
        </w:rPr>
        <w:t xml:space="preserve"> </w:t>
      </w:r>
      <w:r>
        <w:t>помощи; правила комплектования и хранения домашней аптечки;</w:t>
      </w:r>
    </w:p>
    <w:p w:rsidR="007779AF" w:rsidRDefault="0077034E">
      <w:pPr>
        <w:pStyle w:val="a3"/>
        <w:spacing w:line="348" w:lineRule="auto"/>
        <w:jc w:val="left"/>
      </w:pPr>
      <w:r>
        <w:t>бытовые</w:t>
      </w:r>
      <w:r>
        <w:rPr>
          <w:spacing w:val="80"/>
        </w:rPr>
        <w:t xml:space="preserve"> </w:t>
      </w:r>
      <w:r>
        <w:t>травмы</w:t>
      </w:r>
      <w:r>
        <w:rPr>
          <w:spacing w:val="80"/>
        </w:rPr>
        <w:t xml:space="preserve"> </w:t>
      </w:r>
      <w:r>
        <w:t>и</w:t>
      </w:r>
      <w:r>
        <w:rPr>
          <w:spacing w:val="80"/>
        </w:rPr>
        <w:t xml:space="preserve"> </w:t>
      </w:r>
      <w:r>
        <w:t>правила</w:t>
      </w:r>
      <w:r>
        <w:rPr>
          <w:spacing w:val="80"/>
        </w:rPr>
        <w:t xml:space="preserve"> </w:t>
      </w:r>
      <w:r>
        <w:t>их</w:t>
      </w:r>
      <w:r>
        <w:rPr>
          <w:spacing w:val="80"/>
        </w:rPr>
        <w:t xml:space="preserve"> </w:t>
      </w:r>
      <w:r>
        <w:t>предупреждения,</w:t>
      </w:r>
      <w:r>
        <w:rPr>
          <w:spacing w:val="80"/>
        </w:rPr>
        <w:t xml:space="preserve"> </w:t>
      </w:r>
      <w:r>
        <w:t>приѐмы</w:t>
      </w:r>
      <w:r>
        <w:rPr>
          <w:spacing w:val="80"/>
        </w:rPr>
        <w:t xml:space="preserve"> </w:t>
      </w:r>
      <w:r>
        <w:t>и</w:t>
      </w:r>
      <w:r>
        <w:rPr>
          <w:spacing w:val="80"/>
        </w:rPr>
        <w:t xml:space="preserve"> </w:t>
      </w:r>
      <w:r>
        <w:t>правила</w:t>
      </w:r>
      <w:r>
        <w:rPr>
          <w:spacing w:val="80"/>
        </w:rPr>
        <w:t xml:space="preserve"> </w:t>
      </w:r>
      <w:r>
        <w:t>оказания</w:t>
      </w:r>
      <w:r>
        <w:rPr>
          <w:spacing w:val="80"/>
        </w:rPr>
        <w:t xml:space="preserve"> </w:t>
      </w:r>
      <w:r>
        <w:t xml:space="preserve">первой </w:t>
      </w:r>
      <w:r>
        <w:rPr>
          <w:spacing w:val="-2"/>
        </w:rPr>
        <w:t>помощи;</w:t>
      </w:r>
    </w:p>
    <w:p w:rsidR="007779AF" w:rsidRDefault="0077034E">
      <w:pPr>
        <w:pStyle w:val="a3"/>
        <w:spacing w:before="4" w:line="350" w:lineRule="auto"/>
        <w:jc w:val="left"/>
      </w:pPr>
      <w:r>
        <w:t>правила обращения с газовыми и электрическими приборами; приемы</w:t>
      </w:r>
      <w:r>
        <w:rPr>
          <w:spacing w:val="40"/>
        </w:rPr>
        <w:t xml:space="preserve"> </w:t>
      </w:r>
      <w:r>
        <w:t>и правила оказания первой помощи;</w:t>
      </w:r>
    </w:p>
    <w:p w:rsidR="007779AF" w:rsidRDefault="0077034E">
      <w:pPr>
        <w:pStyle w:val="a3"/>
        <w:spacing w:line="350" w:lineRule="auto"/>
        <w:ind w:left="821" w:right="1637" w:firstLine="0"/>
        <w:jc w:val="left"/>
      </w:pPr>
      <w:r>
        <w:t>правила</w:t>
      </w:r>
      <w:r>
        <w:rPr>
          <w:spacing w:val="-4"/>
        </w:rPr>
        <w:t xml:space="preserve"> </w:t>
      </w:r>
      <w:r>
        <w:t>поведения</w:t>
      </w:r>
      <w:r>
        <w:rPr>
          <w:spacing w:val="-3"/>
        </w:rPr>
        <w:t xml:space="preserve"> </w:t>
      </w:r>
      <w:r>
        <w:t>в</w:t>
      </w:r>
      <w:r>
        <w:rPr>
          <w:spacing w:val="-4"/>
        </w:rPr>
        <w:t xml:space="preserve"> </w:t>
      </w:r>
      <w:r>
        <w:t>подъезде</w:t>
      </w:r>
      <w:r>
        <w:rPr>
          <w:spacing w:val="-4"/>
        </w:rPr>
        <w:t xml:space="preserve"> </w:t>
      </w:r>
      <w:r>
        <w:t>и</w:t>
      </w:r>
      <w:r>
        <w:rPr>
          <w:spacing w:val="-3"/>
        </w:rPr>
        <w:t xml:space="preserve"> </w:t>
      </w:r>
      <w:r>
        <w:t>лифте,</w:t>
      </w:r>
      <w:r>
        <w:rPr>
          <w:spacing w:val="-3"/>
        </w:rPr>
        <w:t xml:space="preserve"> </w:t>
      </w:r>
      <w:r>
        <w:t>а</w:t>
      </w:r>
      <w:r>
        <w:rPr>
          <w:spacing w:val="-4"/>
        </w:rPr>
        <w:t xml:space="preserve"> </w:t>
      </w:r>
      <w:r>
        <w:t>также</w:t>
      </w:r>
      <w:r>
        <w:rPr>
          <w:spacing w:val="-3"/>
        </w:rPr>
        <w:t xml:space="preserve"> </w:t>
      </w:r>
      <w:r>
        <w:t>при</w:t>
      </w:r>
      <w:r>
        <w:rPr>
          <w:spacing w:val="-2"/>
        </w:rPr>
        <w:t xml:space="preserve"> </w:t>
      </w:r>
      <w:r>
        <w:t>входе</w:t>
      </w:r>
      <w:r>
        <w:rPr>
          <w:spacing w:val="-4"/>
        </w:rPr>
        <w:t xml:space="preserve"> </w:t>
      </w:r>
      <w:r>
        <w:t>и</w:t>
      </w:r>
      <w:r>
        <w:rPr>
          <w:spacing w:val="-3"/>
        </w:rPr>
        <w:t xml:space="preserve"> </w:t>
      </w:r>
      <w:r>
        <w:t>выходе</w:t>
      </w:r>
      <w:r>
        <w:rPr>
          <w:spacing w:val="-4"/>
        </w:rPr>
        <w:t xml:space="preserve"> </w:t>
      </w:r>
      <w:r>
        <w:t>из</w:t>
      </w:r>
      <w:r>
        <w:rPr>
          <w:spacing w:val="-5"/>
        </w:rPr>
        <w:t xml:space="preserve"> </w:t>
      </w:r>
      <w:r>
        <w:t>них; пожар и факторы его развития;</w:t>
      </w:r>
    </w:p>
    <w:p w:rsidR="007779AF" w:rsidRDefault="0077034E">
      <w:pPr>
        <w:pStyle w:val="a3"/>
        <w:spacing w:line="348" w:lineRule="auto"/>
        <w:jc w:val="left"/>
      </w:pPr>
      <w:r>
        <w:t>условия и причины возникновения пожаров, их возможные последствия, приѐмы и правила оказания первой помощи;</w:t>
      </w:r>
    </w:p>
    <w:p w:rsidR="007779AF" w:rsidRDefault="0077034E">
      <w:pPr>
        <w:pStyle w:val="a3"/>
        <w:spacing w:before="3"/>
        <w:ind w:left="821" w:firstLine="0"/>
        <w:jc w:val="left"/>
      </w:pPr>
      <w:r>
        <w:t>первичные</w:t>
      </w:r>
      <w:r>
        <w:rPr>
          <w:spacing w:val="-6"/>
        </w:rPr>
        <w:t xml:space="preserve"> </w:t>
      </w:r>
      <w:r>
        <w:t>средства</w:t>
      </w:r>
      <w:r>
        <w:rPr>
          <w:spacing w:val="-5"/>
        </w:rPr>
        <w:t xml:space="preserve"> </w:t>
      </w:r>
      <w:r>
        <w:rPr>
          <w:spacing w:val="-2"/>
        </w:rPr>
        <w:t>пожаротушения;</w:t>
      </w:r>
    </w:p>
    <w:p w:rsidR="007779AF" w:rsidRDefault="0077034E">
      <w:pPr>
        <w:pStyle w:val="a3"/>
        <w:spacing w:before="127" w:line="348" w:lineRule="auto"/>
        <w:jc w:val="left"/>
      </w:pPr>
      <w:r>
        <w:t>правила</w:t>
      </w:r>
      <w:r>
        <w:rPr>
          <w:spacing w:val="31"/>
        </w:rPr>
        <w:t xml:space="preserve"> </w:t>
      </w:r>
      <w:r>
        <w:t>вызова</w:t>
      </w:r>
      <w:r>
        <w:rPr>
          <w:spacing w:val="30"/>
        </w:rPr>
        <w:t xml:space="preserve"> </w:t>
      </w:r>
      <w:r>
        <w:t>экстренных</w:t>
      </w:r>
      <w:r>
        <w:rPr>
          <w:spacing w:val="33"/>
        </w:rPr>
        <w:t xml:space="preserve"> </w:t>
      </w:r>
      <w:r>
        <w:t>служб</w:t>
      </w:r>
      <w:r>
        <w:rPr>
          <w:spacing w:val="31"/>
        </w:rPr>
        <w:t xml:space="preserve"> </w:t>
      </w:r>
      <w:r>
        <w:t>и</w:t>
      </w:r>
      <w:r>
        <w:rPr>
          <w:spacing w:val="32"/>
        </w:rPr>
        <w:t xml:space="preserve"> </w:t>
      </w:r>
      <w:r>
        <w:t>порядок</w:t>
      </w:r>
      <w:r>
        <w:rPr>
          <w:spacing w:val="30"/>
        </w:rPr>
        <w:t xml:space="preserve"> </w:t>
      </w:r>
      <w:r>
        <w:t>взаимодействия</w:t>
      </w:r>
      <w:r>
        <w:rPr>
          <w:spacing w:val="31"/>
        </w:rPr>
        <w:t xml:space="preserve"> </w:t>
      </w:r>
      <w:r>
        <w:t>с ними,</w:t>
      </w:r>
      <w:r>
        <w:rPr>
          <w:spacing w:val="31"/>
        </w:rPr>
        <w:t xml:space="preserve"> </w:t>
      </w:r>
      <w:r>
        <w:t>ответственность</w:t>
      </w:r>
      <w:r>
        <w:rPr>
          <w:spacing w:val="30"/>
        </w:rPr>
        <w:t xml:space="preserve"> </w:t>
      </w:r>
      <w:r>
        <w:t>за ложные сообщения;</w:t>
      </w:r>
    </w:p>
    <w:p w:rsidR="007779AF" w:rsidRDefault="0077034E">
      <w:pPr>
        <w:pStyle w:val="a3"/>
        <w:spacing w:before="4" w:line="350" w:lineRule="auto"/>
        <w:ind w:left="821" w:right="756" w:firstLine="0"/>
        <w:jc w:val="left"/>
      </w:pPr>
      <w:r>
        <w:t>права,</w:t>
      </w:r>
      <w:r>
        <w:rPr>
          <w:spacing w:val="-5"/>
        </w:rPr>
        <w:t xml:space="preserve"> </w:t>
      </w:r>
      <w:r>
        <w:t>обязанности</w:t>
      </w:r>
      <w:r>
        <w:rPr>
          <w:spacing w:val="-7"/>
        </w:rPr>
        <w:t xml:space="preserve"> </w:t>
      </w:r>
      <w:r>
        <w:t>и</w:t>
      </w:r>
      <w:r>
        <w:rPr>
          <w:spacing w:val="-5"/>
        </w:rPr>
        <w:t xml:space="preserve"> </w:t>
      </w:r>
      <w:r>
        <w:t>ответственность</w:t>
      </w:r>
      <w:r>
        <w:rPr>
          <w:spacing w:val="-5"/>
        </w:rPr>
        <w:t xml:space="preserve"> </w:t>
      </w:r>
      <w:r>
        <w:t>граждан</w:t>
      </w:r>
      <w:r>
        <w:rPr>
          <w:spacing w:val="-5"/>
        </w:rPr>
        <w:t xml:space="preserve"> </w:t>
      </w:r>
      <w:r>
        <w:t>в</w:t>
      </w:r>
      <w:r>
        <w:rPr>
          <w:spacing w:val="-6"/>
        </w:rPr>
        <w:t xml:space="preserve"> </w:t>
      </w:r>
      <w:r>
        <w:t>области</w:t>
      </w:r>
      <w:r>
        <w:rPr>
          <w:spacing w:val="-5"/>
        </w:rPr>
        <w:t xml:space="preserve"> </w:t>
      </w:r>
      <w:r>
        <w:t>пожарной</w:t>
      </w:r>
      <w:r>
        <w:rPr>
          <w:spacing w:val="-5"/>
        </w:rPr>
        <w:t xml:space="preserve"> </w:t>
      </w:r>
      <w:r>
        <w:t>безопасности; ситуации криминогенного характера,</w:t>
      </w:r>
    </w:p>
    <w:p w:rsidR="007779AF" w:rsidRDefault="0077034E">
      <w:pPr>
        <w:pStyle w:val="a3"/>
        <w:spacing w:before="1"/>
        <w:ind w:left="821" w:firstLine="0"/>
        <w:jc w:val="left"/>
      </w:pPr>
      <w:r>
        <w:t>правила</w:t>
      </w:r>
      <w:r>
        <w:rPr>
          <w:spacing w:val="-4"/>
        </w:rPr>
        <w:t xml:space="preserve"> </w:t>
      </w:r>
      <w:r>
        <w:t>поведения</w:t>
      </w:r>
      <w:r>
        <w:rPr>
          <w:spacing w:val="-2"/>
        </w:rPr>
        <w:t xml:space="preserve"> </w:t>
      </w:r>
      <w:r>
        <w:t>с</w:t>
      </w:r>
      <w:r>
        <w:rPr>
          <w:spacing w:val="-4"/>
        </w:rPr>
        <w:t xml:space="preserve"> </w:t>
      </w:r>
      <w:r>
        <w:t>малознакомыми</w:t>
      </w:r>
      <w:r>
        <w:rPr>
          <w:spacing w:val="-2"/>
        </w:rPr>
        <w:t xml:space="preserve"> людьми;</w:t>
      </w:r>
    </w:p>
    <w:p w:rsidR="007779AF" w:rsidRDefault="0077034E">
      <w:pPr>
        <w:pStyle w:val="a3"/>
        <w:spacing w:before="125" w:line="350" w:lineRule="auto"/>
        <w:jc w:val="left"/>
      </w:pPr>
      <w:r>
        <w:t>меры по предотвращению проникновения злоумышленников в дом, правила поведения при попытке проникновения в дом посторонних;</w:t>
      </w:r>
    </w:p>
    <w:p w:rsidR="007779AF" w:rsidRDefault="0077034E">
      <w:pPr>
        <w:pStyle w:val="a3"/>
        <w:ind w:left="821" w:firstLine="0"/>
        <w:jc w:val="left"/>
      </w:pPr>
      <w:r>
        <w:t>классификация</w:t>
      </w:r>
      <w:r>
        <w:rPr>
          <w:spacing w:val="-8"/>
        </w:rPr>
        <w:t xml:space="preserve"> </w:t>
      </w:r>
      <w:r>
        <w:t>аварийных</w:t>
      </w:r>
      <w:r>
        <w:rPr>
          <w:spacing w:val="-4"/>
        </w:rPr>
        <w:t xml:space="preserve"> </w:t>
      </w:r>
      <w:r>
        <w:t>ситуаций</w:t>
      </w:r>
      <w:r>
        <w:rPr>
          <w:spacing w:val="-5"/>
        </w:rPr>
        <w:t xml:space="preserve"> </w:t>
      </w:r>
      <w:r>
        <w:t>на</w:t>
      </w:r>
      <w:r>
        <w:rPr>
          <w:spacing w:val="-7"/>
        </w:rPr>
        <w:t xml:space="preserve"> </w:t>
      </w:r>
      <w:r>
        <w:t>коммунальных</w:t>
      </w:r>
      <w:r>
        <w:rPr>
          <w:spacing w:val="-4"/>
        </w:rPr>
        <w:t xml:space="preserve"> </w:t>
      </w:r>
      <w:r>
        <w:t>системах</w:t>
      </w:r>
      <w:r>
        <w:rPr>
          <w:spacing w:val="-3"/>
        </w:rPr>
        <w:t xml:space="preserve"> </w:t>
      </w:r>
      <w:r>
        <w:rPr>
          <w:spacing w:val="-2"/>
        </w:rPr>
        <w:t>жизнеобеспечения;</w:t>
      </w:r>
    </w:p>
    <w:p w:rsidR="007779AF" w:rsidRDefault="0077034E">
      <w:pPr>
        <w:pStyle w:val="a3"/>
        <w:spacing w:before="125" w:line="350" w:lineRule="auto"/>
        <w:jc w:val="left"/>
      </w:pPr>
      <w:r>
        <w:t>правила предупреждения возможных аварий на коммунальных системах, порядок действий при авариях на коммунальных системах.</w:t>
      </w:r>
    </w:p>
    <w:p w:rsidR="007779AF" w:rsidRDefault="0077034E">
      <w:pPr>
        <w:pStyle w:val="a3"/>
        <w:spacing w:before="1" w:line="348" w:lineRule="auto"/>
        <w:ind w:left="821" w:right="4160" w:firstLine="0"/>
        <w:jc w:val="left"/>
      </w:pPr>
      <w:r>
        <w:t>162</w:t>
      </w:r>
      <w:r>
        <w:rPr>
          <w:vertAlign w:val="superscript"/>
        </w:rPr>
        <w:t>1</w:t>
      </w:r>
      <w:r>
        <w:t>.3.5.</w:t>
      </w:r>
      <w:r>
        <w:rPr>
          <w:spacing w:val="-7"/>
        </w:rPr>
        <w:t xml:space="preserve"> </w:t>
      </w:r>
      <w:r>
        <w:t>Модуль</w:t>
      </w:r>
      <w:r>
        <w:rPr>
          <w:spacing w:val="-7"/>
        </w:rPr>
        <w:t xml:space="preserve"> </w:t>
      </w:r>
      <w:r>
        <w:t>№</w:t>
      </w:r>
      <w:r>
        <w:rPr>
          <w:spacing w:val="-8"/>
        </w:rPr>
        <w:t xml:space="preserve"> </w:t>
      </w:r>
      <w:r>
        <w:t>5</w:t>
      </w:r>
      <w:r>
        <w:rPr>
          <w:spacing w:val="-4"/>
        </w:rPr>
        <w:t xml:space="preserve"> </w:t>
      </w:r>
      <w:r>
        <w:t>«Безопасность</w:t>
      </w:r>
      <w:r>
        <w:rPr>
          <w:spacing w:val="-7"/>
        </w:rPr>
        <w:t xml:space="preserve"> </w:t>
      </w:r>
      <w:r>
        <w:t>на</w:t>
      </w:r>
      <w:r>
        <w:rPr>
          <w:spacing w:val="-8"/>
        </w:rPr>
        <w:t xml:space="preserve"> </w:t>
      </w:r>
      <w:r>
        <w:t>транспорте»: правила дорожного движения и их значение;</w:t>
      </w:r>
    </w:p>
    <w:p w:rsidR="007779AF" w:rsidRDefault="0077034E">
      <w:pPr>
        <w:pStyle w:val="a3"/>
        <w:spacing w:before="4" w:line="350" w:lineRule="auto"/>
        <w:ind w:left="821" w:right="2374" w:firstLine="0"/>
        <w:jc w:val="left"/>
      </w:pPr>
      <w:r>
        <w:t>условия</w:t>
      </w:r>
      <w:r>
        <w:rPr>
          <w:spacing w:val="-7"/>
        </w:rPr>
        <w:t xml:space="preserve"> </w:t>
      </w:r>
      <w:r>
        <w:t>обеспечения</w:t>
      </w:r>
      <w:r>
        <w:rPr>
          <w:spacing w:val="-7"/>
        </w:rPr>
        <w:t xml:space="preserve"> </w:t>
      </w:r>
      <w:r>
        <w:t>безопасности</w:t>
      </w:r>
      <w:r>
        <w:rPr>
          <w:spacing w:val="-4"/>
        </w:rPr>
        <w:t xml:space="preserve"> </w:t>
      </w:r>
      <w:r>
        <w:t>участников</w:t>
      </w:r>
      <w:r>
        <w:rPr>
          <w:spacing w:val="-8"/>
        </w:rPr>
        <w:t xml:space="preserve"> </w:t>
      </w:r>
      <w:r>
        <w:t>дорожного</w:t>
      </w:r>
      <w:r>
        <w:rPr>
          <w:spacing w:val="-7"/>
        </w:rPr>
        <w:t xml:space="preserve"> </w:t>
      </w:r>
      <w:r>
        <w:t>движения; правила дорожного движения и дорожные знаки для пешеходов;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«дорожные</w:t>
      </w:r>
      <w:r>
        <w:rPr>
          <w:spacing w:val="40"/>
        </w:rPr>
        <w:t xml:space="preserve"> </w:t>
      </w:r>
      <w:r>
        <w:t>ловушки»</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предупреждения;</w:t>
      </w:r>
      <w:r>
        <w:rPr>
          <w:spacing w:val="40"/>
        </w:rPr>
        <w:t xml:space="preserve"> </w:t>
      </w:r>
      <w:r>
        <w:t>световозвращающие</w:t>
      </w:r>
      <w:r>
        <w:rPr>
          <w:spacing w:val="40"/>
        </w:rPr>
        <w:t xml:space="preserve"> </w:t>
      </w:r>
      <w:r>
        <w:t>элементы</w:t>
      </w:r>
      <w:r>
        <w:rPr>
          <w:spacing w:val="40"/>
        </w:rPr>
        <w:t xml:space="preserve"> </w:t>
      </w:r>
      <w:r>
        <w:t>и</w:t>
      </w:r>
      <w:r>
        <w:rPr>
          <w:spacing w:val="80"/>
        </w:rPr>
        <w:t xml:space="preserve"> </w:t>
      </w:r>
      <w:r>
        <w:t>правила их применения;</w:t>
      </w:r>
    </w:p>
    <w:p w:rsidR="007779AF" w:rsidRDefault="0077034E">
      <w:pPr>
        <w:pStyle w:val="a3"/>
        <w:spacing w:before="1"/>
        <w:ind w:left="821" w:firstLine="0"/>
        <w:jc w:val="left"/>
      </w:pPr>
      <w:r>
        <w:t>правила</w:t>
      </w:r>
      <w:r>
        <w:rPr>
          <w:spacing w:val="-5"/>
        </w:rPr>
        <w:t xml:space="preserve"> </w:t>
      </w:r>
      <w:r>
        <w:t>дорожного</w:t>
      </w:r>
      <w:r>
        <w:rPr>
          <w:spacing w:val="-3"/>
        </w:rPr>
        <w:t xml:space="preserve"> </w:t>
      </w:r>
      <w:r>
        <w:t>движения</w:t>
      </w:r>
      <w:r>
        <w:rPr>
          <w:spacing w:val="-3"/>
        </w:rPr>
        <w:t xml:space="preserve"> </w:t>
      </w:r>
      <w:r>
        <w:t>для</w:t>
      </w:r>
      <w:r>
        <w:rPr>
          <w:spacing w:val="-3"/>
        </w:rPr>
        <w:t xml:space="preserve"> </w:t>
      </w:r>
      <w:r>
        <w:rPr>
          <w:spacing w:val="-2"/>
        </w:rPr>
        <w:t>пассажиров;</w:t>
      </w:r>
    </w:p>
    <w:p w:rsidR="007779AF" w:rsidRDefault="0077034E">
      <w:pPr>
        <w:pStyle w:val="a3"/>
        <w:spacing w:before="128" w:line="348" w:lineRule="auto"/>
        <w:jc w:val="left"/>
      </w:pPr>
      <w:r>
        <w:t>обязанности</w:t>
      </w:r>
      <w:r>
        <w:rPr>
          <w:spacing w:val="80"/>
        </w:rPr>
        <w:t xml:space="preserve"> </w:t>
      </w:r>
      <w:r>
        <w:t>пассажиров</w:t>
      </w:r>
      <w:r>
        <w:rPr>
          <w:spacing w:val="80"/>
        </w:rPr>
        <w:t xml:space="preserve"> </w:t>
      </w:r>
      <w:r>
        <w:t>маршрутных</w:t>
      </w:r>
      <w:r>
        <w:rPr>
          <w:spacing w:val="80"/>
        </w:rPr>
        <w:t xml:space="preserve"> </w:t>
      </w:r>
      <w:r>
        <w:t>транспортных</w:t>
      </w:r>
      <w:r>
        <w:rPr>
          <w:spacing w:val="80"/>
        </w:rPr>
        <w:t xml:space="preserve"> </w:t>
      </w:r>
      <w:r>
        <w:t>средств,</w:t>
      </w:r>
      <w:r>
        <w:rPr>
          <w:spacing w:val="80"/>
        </w:rPr>
        <w:t xml:space="preserve"> </w:t>
      </w:r>
      <w:r>
        <w:t>ремень</w:t>
      </w:r>
      <w:r>
        <w:rPr>
          <w:spacing w:val="80"/>
        </w:rPr>
        <w:t xml:space="preserve"> </w:t>
      </w:r>
      <w:r>
        <w:t>безопасности</w:t>
      </w:r>
      <w:r>
        <w:rPr>
          <w:spacing w:val="80"/>
        </w:rPr>
        <w:t xml:space="preserve"> </w:t>
      </w:r>
      <w:r>
        <w:t>и правила его применения;</w:t>
      </w:r>
    </w:p>
    <w:p w:rsidR="007779AF" w:rsidRDefault="0077034E">
      <w:pPr>
        <w:pStyle w:val="a3"/>
        <w:spacing w:before="3" w:line="350" w:lineRule="auto"/>
        <w:jc w:val="left"/>
      </w:pPr>
      <w:r>
        <w:t>порядок</w:t>
      </w:r>
      <w:r>
        <w:rPr>
          <w:spacing w:val="40"/>
        </w:rPr>
        <w:t xml:space="preserve"> </w:t>
      </w:r>
      <w:r>
        <w:t>действий</w:t>
      </w:r>
      <w:r>
        <w:rPr>
          <w:spacing w:val="40"/>
        </w:rPr>
        <w:t xml:space="preserve"> </w:t>
      </w:r>
      <w:r>
        <w:t>пассажиров</w:t>
      </w:r>
      <w:r>
        <w:rPr>
          <w:spacing w:val="40"/>
        </w:rPr>
        <w:t xml:space="preserve"> </w:t>
      </w:r>
      <w:r>
        <w:t>в</w:t>
      </w:r>
      <w:r>
        <w:rPr>
          <w:spacing w:val="40"/>
        </w:rPr>
        <w:t xml:space="preserve"> </w:t>
      </w:r>
      <w:r>
        <w:t>маршрутных</w:t>
      </w:r>
      <w:r>
        <w:rPr>
          <w:spacing w:val="76"/>
        </w:rPr>
        <w:t xml:space="preserve"> </w:t>
      </w:r>
      <w:r>
        <w:t>транспортных</w:t>
      </w:r>
      <w:r>
        <w:rPr>
          <w:spacing w:val="76"/>
        </w:rPr>
        <w:t xml:space="preserve"> </w:t>
      </w:r>
      <w:r>
        <w:t>средствах</w:t>
      </w:r>
      <w:r>
        <w:rPr>
          <w:spacing w:val="76"/>
        </w:rPr>
        <w:t xml:space="preserve"> </w:t>
      </w:r>
      <w:r>
        <w:t>при</w:t>
      </w:r>
      <w:r>
        <w:rPr>
          <w:spacing w:val="40"/>
        </w:rPr>
        <w:t xml:space="preserve"> </w:t>
      </w:r>
      <w:r>
        <w:t>опасных</w:t>
      </w:r>
      <w:r>
        <w:rPr>
          <w:spacing w:val="40"/>
        </w:rPr>
        <w:t xml:space="preserve"> </w:t>
      </w:r>
      <w:r>
        <w:t>и чрезвычайных ситуациях;</w:t>
      </w:r>
    </w:p>
    <w:p w:rsidR="007779AF" w:rsidRDefault="0077034E">
      <w:pPr>
        <w:pStyle w:val="a3"/>
        <w:spacing w:line="274" w:lineRule="exact"/>
        <w:ind w:left="821" w:firstLine="0"/>
        <w:jc w:val="left"/>
      </w:pPr>
      <w:r>
        <w:t>правила</w:t>
      </w:r>
      <w:r>
        <w:rPr>
          <w:spacing w:val="-7"/>
        </w:rPr>
        <w:t xml:space="preserve"> </w:t>
      </w:r>
      <w:r>
        <w:t>поведения</w:t>
      </w:r>
      <w:r>
        <w:rPr>
          <w:spacing w:val="-3"/>
        </w:rPr>
        <w:t xml:space="preserve"> </w:t>
      </w:r>
      <w:r>
        <w:t>пассажира</w:t>
      </w:r>
      <w:r>
        <w:rPr>
          <w:spacing w:val="-4"/>
        </w:rPr>
        <w:t xml:space="preserve"> </w:t>
      </w:r>
      <w:r>
        <w:rPr>
          <w:spacing w:val="-2"/>
        </w:rPr>
        <w:t>мотоцикла;</w:t>
      </w:r>
    </w:p>
    <w:p w:rsidR="007779AF" w:rsidRDefault="0077034E">
      <w:pPr>
        <w:pStyle w:val="a3"/>
        <w:tabs>
          <w:tab w:val="left" w:pos="1852"/>
          <w:tab w:val="left" w:pos="3174"/>
          <w:tab w:val="left" w:pos="4387"/>
          <w:tab w:val="left" w:pos="4948"/>
          <w:tab w:val="left" w:pos="6079"/>
          <w:tab w:val="left" w:pos="7504"/>
          <w:tab w:val="left" w:pos="8453"/>
          <w:tab w:val="left" w:pos="8791"/>
          <w:tab w:val="left" w:pos="9539"/>
        </w:tabs>
        <w:spacing w:before="128" w:line="350" w:lineRule="auto"/>
        <w:ind w:right="147"/>
        <w:jc w:val="left"/>
      </w:pPr>
      <w:r>
        <w:rPr>
          <w:spacing w:val="-2"/>
        </w:rPr>
        <w:t>правила</w:t>
      </w:r>
      <w:r>
        <w:tab/>
      </w:r>
      <w:r>
        <w:rPr>
          <w:spacing w:val="-2"/>
        </w:rPr>
        <w:t>дорожного</w:t>
      </w:r>
      <w:r>
        <w:tab/>
      </w:r>
      <w:r>
        <w:rPr>
          <w:spacing w:val="-2"/>
        </w:rPr>
        <w:t>движения</w:t>
      </w:r>
      <w:r>
        <w:tab/>
      </w:r>
      <w:r>
        <w:rPr>
          <w:spacing w:val="-4"/>
        </w:rPr>
        <w:t>для</w:t>
      </w:r>
      <w:r>
        <w:tab/>
      </w:r>
      <w:r>
        <w:rPr>
          <w:spacing w:val="-2"/>
        </w:rPr>
        <w:t>водителя</w:t>
      </w:r>
      <w:r>
        <w:tab/>
      </w:r>
      <w:r>
        <w:rPr>
          <w:spacing w:val="-2"/>
        </w:rPr>
        <w:t>велосипеда,</w:t>
      </w:r>
      <w:r>
        <w:tab/>
      </w:r>
      <w:r>
        <w:rPr>
          <w:spacing w:val="-2"/>
        </w:rPr>
        <w:t>мопеда</w:t>
      </w:r>
      <w:r>
        <w:tab/>
      </w:r>
      <w:r>
        <w:rPr>
          <w:spacing w:val="-10"/>
        </w:rPr>
        <w:t>и</w:t>
      </w:r>
      <w:r>
        <w:tab/>
      </w:r>
      <w:r>
        <w:rPr>
          <w:spacing w:val="-4"/>
        </w:rPr>
        <w:t>иных</w:t>
      </w:r>
      <w:r>
        <w:tab/>
      </w:r>
      <w:r>
        <w:rPr>
          <w:spacing w:val="-2"/>
        </w:rPr>
        <w:t xml:space="preserve">средств </w:t>
      </w:r>
      <w:r>
        <w:t>индивидиальной мобильности;</w:t>
      </w:r>
    </w:p>
    <w:p w:rsidR="007779AF" w:rsidRDefault="0077034E">
      <w:pPr>
        <w:pStyle w:val="a3"/>
        <w:spacing w:line="350" w:lineRule="auto"/>
        <w:ind w:left="821" w:right="2374" w:firstLine="0"/>
        <w:jc w:val="left"/>
      </w:pPr>
      <w:r>
        <w:t>дорожные</w:t>
      </w:r>
      <w:r>
        <w:rPr>
          <w:spacing w:val="-8"/>
        </w:rPr>
        <w:t xml:space="preserve"> </w:t>
      </w:r>
      <w:r>
        <w:t>знаки</w:t>
      </w:r>
      <w:r>
        <w:rPr>
          <w:spacing w:val="-6"/>
        </w:rPr>
        <w:t xml:space="preserve"> </w:t>
      </w:r>
      <w:r>
        <w:t>для</w:t>
      </w:r>
      <w:r>
        <w:rPr>
          <w:spacing w:val="-6"/>
        </w:rPr>
        <w:t xml:space="preserve"> </w:t>
      </w:r>
      <w:r>
        <w:t>водителя</w:t>
      </w:r>
      <w:r>
        <w:rPr>
          <w:spacing w:val="-6"/>
        </w:rPr>
        <w:t xml:space="preserve"> </w:t>
      </w:r>
      <w:r>
        <w:t>велосипеда,</w:t>
      </w:r>
      <w:r>
        <w:rPr>
          <w:spacing w:val="-6"/>
        </w:rPr>
        <w:t xml:space="preserve"> </w:t>
      </w:r>
      <w:r>
        <w:t>сигналы</w:t>
      </w:r>
      <w:r>
        <w:rPr>
          <w:spacing w:val="-6"/>
        </w:rPr>
        <w:t xml:space="preserve"> </w:t>
      </w:r>
      <w:r>
        <w:t>велосипедиста; правила подготовки велосипеда к пользованию;</w:t>
      </w:r>
    </w:p>
    <w:p w:rsidR="007779AF" w:rsidRDefault="0077034E">
      <w:pPr>
        <w:pStyle w:val="a3"/>
        <w:ind w:left="821" w:firstLine="0"/>
        <w:jc w:val="left"/>
      </w:pPr>
      <w:r>
        <w:t>дорожно-транспортные</w:t>
      </w:r>
      <w:r>
        <w:rPr>
          <w:spacing w:val="-11"/>
        </w:rPr>
        <w:t xml:space="preserve"> </w:t>
      </w:r>
      <w:r>
        <w:t>происшествия</w:t>
      </w:r>
      <w:r>
        <w:rPr>
          <w:spacing w:val="-4"/>
        </w:rPr>
        <w:t xml:space="preserve"> </w:t>
      </w:r>
      <w:r>
        <w:t>и</w:t>
      </w:r>
      <w:r>
        <w:rPr>
          <w:spacing w:val="-4"/>
        </w:rPr>
        <w:t xml:space="preserve"> </w:t>
      </w:r>
      <w:r>
        <w:t>причины</w:t>
      </w:r>
      <w:r>
        <w:rPr>
          <w:spacing w:val="-5"/>
        </w:rPr>
        <w:t xml:space="preserve"> </w:t>
      </w:r>
      <w:r>
        <w:t>их</w:t>
      </w:r>
      <w:r>
        <w:rPr>
          <w:spacing w:val="-2"/>
        </w:rPr>
        <w:t xml:space="preserve"> возникновения;</w:t>
      </w:r>
    </w:p>
    <w:p w:rsidR="007779AF" w:rsidRDefault="0077034E">
      <w:pPr>
        <w:pStyle w:val="a3"/>
        <w:spacing w:before="126" w:line="348" w:lineRule="auto"/>
        <w:ind w:left="821" w:right="756" w:firstLine="0"/>
        <w:jc w:val="left"/>
      </w:pPr>
      <w:r>
        <w:t>основные</w:t>
      </w:r>
      <w:r>
        <w:rPr>
          <w:spacing w:val="-8"/>
        </w:rPr>
        <w:t xml:space="preserve"> </w:t>
      </w:r>
      <w:r>
        <w:t>факторы</w:t>
      </w:r>
      <w:r>
        <w:rPr>
          <w:spacing w:val="-6"/>
        </w:rPr>
        <w:t xml:space="preserve"> </w:t>
      </w:r>
      <w:r>
        <w:t>риска</w:t>
      </w:r>
      <w:r>
        <w:rPr>
          <w:spacing w:val="-7"/>
        </w:rPr>
        <w:t xml:space="preserve"> </w:t>
      </w:r>
      <w:r>
        <w:t>возникновения</w:t>
      </w:r>
      <w:r>
        <w:rPr>
          <w:spacing w:val="-9"/>
        </w:rPr>
        <w:t xml:space="preserve"> </w:t>
      </w:r>
      <w:r>
        <w:t>дорожно-транспортных</w:t>
      </w:r>
      <w:r>
        <w:rPr>
          <w:spacing w:val="-7"/>
        </w:rPr>
        <w:t xml:space="preserve"> </w:t>
      </w:r>
      <w:r>
        <w:t>происшествий; порядок действий очевидца дорожно-транспортного происшествия;</w:t>
      </w:r>
    </w:p>
    <w:p w:rsidR="007779AF" w:rsidRDefault="0077034E">
      <w:pPr>
        <w:pStyle w:val="a3"/>
        <w:spacing w:before="4"/>
        <w:ind w:left="821" w:firstLine="0"/>
        <w:jc w:val="left"/>
      </w:pPr>
      <w:r>
        <w:t>порядок</w:t>
      </w:r>
      <w:r>
        <w:rPr>
          <w:spacing w:val="-2"/>
        </w:rPr>
        <w:t xml:space="preserve"> </w:t>
      </w:r>
      <w:r>
        <w:t>действий</w:t>
      </w:r>
      <w:r>
        <w:rPr>
          <w:spacing w:val="-2"/>
        </w:rPr>
        <w:t xml:space="preserve"> </w:t>
      </w:r>
      <w:r>
        <w:t>при</w:t>
      </w:r>
      <w:r>
        <w:rPr>
          <w:spacing w:val="-4"/>
        </w:rPr>
        <w:t xml:space="preserve"> </w:t>
      </w:r>
      <w:r>
        <w:t>пожаре</w:t>
      </w:r>
      <w:r>
        <w:rPr>
          <w:spacing w:val="-3"/>
        </w:rPr>
        <w:t xml:space="preserve"> </w:t>
      </w:r>
      <w:r>
        <w:t>на</w:t>
      </w:r>
      <w:r>
        <w:rPr>
          <w:spacing w:val="-2"/>
        </w:rPr>
        <w:t xml:space="preserve"> транспорте;</w:t>
      </w:r>
    </w:p>
    <w:p w:rsidR="007779AF" w:rsidRDefault="0077034E">
      <w:pPr>
        <w:pStyle w:val="a3"/>
        <w:spacing w:before="127" w:line="348" w:lineRule="auto"/>
        <w:jc w:val="left"/>
      </w:pPr>
      <w:r>
        <w:t>особенности</w:t>
      </w:r>
      <w:r>
        <w:rPr>
          <w:spacing w:val="80"/>
        </w:rPr>
        <w:t xml:space="preserve"> </w:t>
      </w:r>
      <w:r>
        <w:t>различных</w:t>
      </w:r>
      <w:r>
        <w:rPr>
          <w:spacing w:val="80"/>
        </w:rPr>
        <w:t xml:space="preserve"> </w:t>
      </w:r>
      <w:r>
        <w:t>видов</w:t>
      </w:r>
      <w:r>
        <w:rPr>
          <w:spacing w:val="80"/>
        </w:rPr>
        <w:t xml:space="preserve"> </w:t>
      </w:r>
      <w:r>
        <w:t>транспорта</w:t>
      </w:r>
      <w:r>
        <w:rPr>
          <w:spacing w:val="80"/>
        </w:rPr>
        <w:t xml:space="preserve"> </w:t>
      </w:r>
      <w:r>
        <w:t>(внеуличного,</w:t>
      </w:r>
      <w:r>
        <w:rPr>
          <w:spacing w:val="80"/>
        </w:rPr>
        <w:t xml:space="preserve"> </w:t>
      </w:r>
      <w:r>
        <w:t>железнодорожного,</w:t>
      </w:r>
      <w:r>
        <w:rPr>
          <w:spacing w:val="80"/>
        </w:rPr>
        <w:t xml:space="preserve"> </w:t>
      </w:r>
      <w:r>
        <w:t xml:space="preserve">водного, </w:t>
      </w:r>
      <w:r>
        <w:rPr>
          <w:spacing w:val="-2"/>
        </w:rPr>
        <w:t>воздушного);</w:t>
      </w:r>
    </w:p>
    <w:p w:rsidR="007779AF" w:rsidRDefault="0077034E">
      <w:pPr>
        <w:pStyle w:val="a3"/>
        <w:spacing w:before="4" w:line="350" w:lineRule="auto"/>
        <w:jc w:val="left"/>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779AF" w:rsidRDefault="0077034E">
      <w:pPr>
        <w:pStyle w:val="a3"/>
        <w:tabs>
          <w:tab w:val="left" w:pos="8940"/>
        </w:tabs>
        <w:spacing w:line="350" w:lineRule="auto"/>
        <w:ind w:right="154"/>
        <w:jc w:val="left"/>
      </w:pPr>
      <w:r>
        <w:t>приѐмы</w:t>
      </w:r>
      <w:r>
        <w:rPr>
          <w:spacing w:val="80"/>
        </w:rPr>
        <w:t xml:space="preserve"> </w:t>
      </w:r>
      <w:r>
        <w:t>и</w:t>
      </w:r>
      <w:r>
        <w:rPr>
          <w:spacing w:val="80"/>
        </w:rPr>
        <w:t xml:space="preserve"> </w:t>
      </w:r>
      <w:r>
        <w:t>правила</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различных</w:t>
      </w:r>
      <w:r>
        <w:rPr>
          <w:spacing w:val="80"/>
        </w:rPr>
        <w:t xml:space="preserve"> </w:t>
      </w:r>
      <w:r>
        <w:t>травмах</w:t>
      </w:r>
      <w:r>
        <w:tab/>
        <w:t>в</w:t>
      </w:r>
      <w:r>
        <w:rPr>
          <w:spacing w:val="69"/>
        </w:rPr>
        <w:t xml:space="preserve"> </w:t>
      </w:r>
      <w:r>
        <w:t>результате чрезвычайных ситуаций на транспорте.</w:t>
      </w:r>
    </w:p>
    <w:p w:rsidR="007779AF" w:rsidRDefault="0077034E">
      <w:pPr>
        <w:pStyle w:val="a3"/>
        <w:ind w:left="821" w:firstLine="0"/>
        <w:jc w:val="left"/>
      </w:pPr>
      <w:r>
        <w:t>162</w:t>
      </w:r>
      <w:r>
        <w:rPr>
          <w:vertAlign w:val="superscript"/>
        </w:rPr>
        <w:t>1</w:t>
      </w:r>
      <w:r>
        <w:t>.3.6.</w:t>
      </w:r>
      <w:r>
        <w:rPr>
          <w:spacing w:val="-3"/>
        </w:rPr>
        <w:t xml:space="preserve"> </w:t>
      </w:r>
      <w:r>
        <w:t>Модуль</w:t>
      </w:r>
      <w:r>
        <w:rPr>
          <w:spacing w:val="-3"/>
        </w:rPr>
        <w:t xml:space="preserve"> </w:t>
      </w:r>
      <w:r>
        <w:t>№</w:t>
      </w:r>
      <w:r>
        <w:rPr>
          <w:spacing w:val="-4"/>
        </w:rPr>
        <w:t xml:space="preserve"> </w:t>
      </w:r>
      <w:r>
        <w:t>6</w:t>
      </w:r>
      <w:r>
        <w:rPr>
          <w:spacing w:val="1"/>
        </w:rPr>
        <w:t xml:space="preserve"> </w:t>
      </w:r>
      <w:r>
        <w:t>«Безопасность</w:t>
      </w:r>
      <w:r>
        <w:rPr>
          <w:spacing w:val="-3"/>
        </w:rPr>
        <w:t xml:space="preserve"> </w:t>
      </w:r>
      <w:r>
        <w:t>в</w:t>
      </w:r>
      <w:r>
        <w:rPr>
          <w:spacing w:val="-4"/>
        </w:rPr>
        <w:t xml:space="preserve"> </w:t>
      </w:r>
      <w:r>
        <w:t>общественных</w:t>
      </w:r>
      <w:r>
        <w:rPr>
          <w:spacing w:val="-2"/>
        </w:rPr>
        <w:t xml:space="preserve"> местах»:</w:t>
      </w:r>
    </w:p>
    <w:p w:rsidR="007779AF" w:rsidRDefault="0077034E">
      <w:pPr>
        <w:pStyle w:val="a3"/>
        <w:spacing w:before="124" w:line="350" w:lineRule="auto"/>
        <w:jc w:val="left"/>
      </w:pPr>
      <w:r>
        <w:t>общественные</w:t>
      </w:r>
      <w:r>
        <w:rPr>
          <w:spacing w:val="80"/>
          <w:w w:val="150"/>
        </w:rPr>
        <w:t xml:space="preserve"> </w:t>
      </w:r>
      <w:r>
        <w:t>места</w:t>
      </w:r>
      <w:r>
        <w:rPr>
          <w:spacing w:val="80"/>
          <w:w w:val="150"/>
        </w:rPr>
        <w:t xml:space="preserve"> </w:t>
      </w:r>
      <w:r>
        <w:t>и</w:t>
      </w:r>
      <w:r>
        <w:rPr>
          <w:spacing w:val="80"/>
          <w:w w:val="150"/>
        </w:rPr>
        <w:t xml:space="preserve"> </w:t>
      </w:r>
      <w:r>
        <w:t>их</w:t>
      </w:r>
      <w:r>
        <w:rPr>
          <w:spacing w:val="80"/>
          <w:w w:val="150"/>
        </w:rPr>
        <w:t xml:space="preserve"> </w:t>
      </w:r>
      <w:r>
        <w:t>характеристики,</w:t>
      </w:r>
      <w:r>
        <w:rPr>
          <w:spacing w:val="80"/>
          <w:w w:val="150"/>
        </w:rPr>
        <w:t xml:space="preserve"> </w:t>
      </w:r>
      <w:r>
        <w:t>потенциальные</w:t>
      </w:r>
      <w:r>
        <w:rPr>
          <w:spacing w:val="80"/>
          <w:w w:val="150"/>
        </w:rPr>
        <w:t xml:space="preserve"> </w:t>
      </w:r>
      <w:r>
        <w:t>источники</w:t>
      </w:r>
      <w:r>
        <w:rPr>
          <w:spacing w:val="80"/>
          <w:w w:val="150"/>
        </w:rPr>
        <w:t xml:space="preserve"> </w:t>
      </w:r>
      <w:r>
        <w:t>опасности</w:t>
      </w:r>
      <w:r>
        <w:rPr>
          <w:spacing w:val="80"/>
          <w:w w:val="150"/>
        </w:rPr>
        <w:t xml:space="preserve"> </w:t>
      </w:r>
      <w:r>
        <w:t>в общественных местах;</w:t>
      </w:r>
    </w:p>
    <w:p w:rsidR="007779AF" w:rsidRDefault="0077034E">
      <w:pPr>
        <w:pStyle w:val="a3"/>
        <w:spacing w:before="1" w:line="350" w:lineRule="auto"/>
        <w:ind w:left="821" w:right="1637" w:firstLine="0"/>
        <w:jc w:val="left"/>
      </w:pPr>
      <w:r>
        <w:t>правила</w:t>
      </w:r>
      <w:r>
        <w:rPr>
          <w:spacing w:val="-6"/>
        </w:rPr>
        <w:t xml:space="preserve"> </w:t>
      </w:r>
      <w:r>
        <w:t>вызова</w:t>
      </w:r>
      <w:r>
        <w:rPr>
          <w:spacing w:val="-7"/>
        </w:rPr>
        <w:t xml:space="preserve"> </w:t>
      </w:r>
      <w:r>
        <w:t>экстренных</w:t>
      </w:r>
      <w:r>
        <w:rPr>
          <w:spacing w:val="-4"/>
        </w:rPr>
        <w:t xml:space="preserve"> </w:t>
      </w:r>
      <w:r>
        <w:t>служб</w:t>
      </w:r>
      <w:r>
        <w:rPr>
          <w:spacing w:val="-5"/>
        </w:rPr>
        <w:t xml:space="preserve"> </w:t>
      </w:r>
      <w:r>
        <w:t>и</w:t>
      </w:r>
      <w:r>
        <w:rPr>
          <w:spacing w:val="-5"/>
        </w:rPr>
        <w:t xml:space="preserve"> </w:t>
      </w:r>
      <w:r>
        <w:t>порядок</w:t>
      </w:r>
      <w:r>
        <w:rPr>
          <w:spacing w:val="-4"/>
        </w:rPr>
        <w:t xml:space="preserve"> </w:t>
      </w:r>
      <w:r>
        <w:t>взаимодействия</w:t>
      </w:r>
      <w:r>
        <w:rPr>
          <w:spacing w:val="-5"/>
        </w:rPr>
        <w:t xml:space="preserve"> </w:t>
      </w:r>
      <w:r>
        <w:t>с</w:t>
      </w:r>
      <w:r>
        <w:rPr>
          <w:spacing w:val="-6"/>
        </w:rPr>
        <w:t xml:space="preserve"> </w:t>
      </w:r>
      <w:r>
        <w:t>ними; массовые мероприятия и правила подготовки к ним;</w:t>
      </w:r>
    </w:p>
    <w:p w:rsidR="007779AF" w:rsidRDefault="0077034E">
      <w:pPr>
        <w:pStyle w:val="a3"/>
        <w:spacing w:line="350" w:lineRule="auto"/>
        <w:ind w:left="821" w:right="1637" w:firstLine="0"/>
        <w:jc w:val="left"/>
      </w:pPr>
      <w:r>
        <w:t>порядок</w:t>
      </w:r>
      <w:r>
        <w:rPr>
          <w:spacing w:val="-6"/>
        </w:rPr>
        <w:t xml:space="preserve"> </w:t>
      </w:r>
      <w:r>
        <w:t>действий</w:t>
      </w:r>
      <w:r>
        <w:rPr>
          <w:spacing w:val="-6"/>
        </w:rPr>
        <w:t xml:space="preserve"> </w:t>
      </w:r>
      <w:r>
        <w:t>при</w:t>
      </w:r>
      <w:r>
        <w:rPr>
          <w:spacing w:val="-6"/>
        </w:rPr>
        <w:t xml:space="preserve"> </w:t>
      </w:r>
      <w:r>
        <w:t>беспорядках</w:t>
      </w:r>
      <w:r>
        <w:rPr>
          <w:spacing w:val="-4"/>
        </w:rPr>
        <w:t xml:space="preserve"> </w:t>
      </w:r>
      <w:r>
        <w:t>в</w:t>
      </w:r>
      <w:r>
        <w:rPr>
          <w:spacing w:val="-6"/>
        </w:rPr>
        <w:t xml:space="preserve"> </w:t>
      </w:r>
      <w:r>
        <w:t>местах</w:t>
      </w:r>
      <w:r>
        <w:rPr>
          <w:spacing w:val="-4"/>
        </w:rPr>
        <w:t xml:space="preserve"> </w:t>
      </w:r>
      <w:r>
        <w:t>массового</w:t>
      </w:r>
      <w:r>
        <w:rPr>
          <w:spacing w:val="-6"/>
        </w:rPr>
        <w:t xml:space="preserve"> </w:t>
      </w:r>
      <w:r>
        <w:t>пребывания</w:t>
      </w:r>
      <w:r>
        <w:rPr>
          <w:spacing w:val="-6"/>
        </w:rPr>
        <w:t xml:space="preserve"> </w:t>
      </w:r>
      <w:r>
        <w:t>людей; порядок действий при попадании в толпу и давку;</w:t>
      </w:r>
    </w:p>
    <w:p w:rsidR="007779AF" w:rsidRDefault="0077034E">
      <w:pPr>
        <w:pStyle w:val="a3"/>
        <w:spacing w:line="348" w:lineRule="auto"/>
        <w:ind w:left="821" w:right="2374" w:firstLine="0"/>
        <w:jc w:val="left"/>
      </w:pPr>
      <w:r>
        <w:t>порядок</w:t>
      </w:r>
      <w:r>
        <w:rPr>
          <w:spacing w:val="-6"/>
        </w:rPr>
        <w:t xml:space="preserve"> </w:t>
      </w:r>
      <w:r>
        <w:t>действий</w:t>
      </w:r>
      <w:r>
        <w:rPr>
          <w:spacing w:val="-7"/>
        </w:rPr>
        <w:t xml:space="preserve"> </w:t>
      </w:r>
      <w:r>
        <w:t>при</w:t>
      </w:r>
      <w:r>
        <w:rPr>
          <w:spacing w:val="-7"/>
        </w:rPr>
        <w:t xml:space="preserve"> </w:t>
      </w:r>
      <w:r>
        <w:t>обнаружении</w:t>
      </w:r>
      <w:r>
        <w:rPr>
          <w:spacing w:val="-5"/>
        </w:rPr>
        <w:t xml:space="preserve"> </w:t>
      </w:r>
      <w:r>
        <w:t>угрозы</w:t>
      </w:r>
      <w:r>
        <w:rPr>
          <w:spacing w:val="-7"/>
        </w:rPr>
        <w:t xml:space="preserve"> </w:t>
      </w:r>
      <w:r>
        <w:t>возникновения</w:t>
      </w:r>
      <w:r>
        <w:rPr>
          <w:spacing w:val="-10"/>
        </w:rPr>
        <w:t xml:space="preserve"> </w:t>
      </w:r>
      <w:r>
        <w:t>пожара; порядок действий при эвакуации из общественных мест и зданий;</w:t>
      </w:r>
    </w:p>
    <w:p w:rsidR="007779AF" w:rsidRDefault="0077034E">
      <w:pPr>
        <w:pStyle w:val="a3"/>
        <w:spacing w:before="2" w:line="350" w:lineRule="auto"/>
        <w:ind w:right="151"/>
      </w:pPr>
      <w:r>
        <w:t>опасности криминогенного и антиобщественного характера в общественных местах, порядок действий при их возникновении;</w:t>
      </w:r>
    </w:p>
    <w:p w:rsidR="007779AF" w:rsidRDefault="0077034E">
      <w:pPr>
        <w:pStyle w:val="a3"/>
        <w:spacing w:line="350" w:lineRule="auto"/>
        <w:ind w:right="141"/>
      </w:pPr>
      <w:r>
        <w:t>порядок действий при обнаружении бесхозных (потенциально опасных) вещей и</w:t>
      </w:r>
      <w:r>
        <w:rPr>
          <w:spacing w:val="40"/>
        </w:rPr>
        <w:t xml:space="preserve"> </w:t>
      </w:r>
      <w:r>
        <w:t xml:space="preserve">предметов, а также в случае террористического акта, в том числе при захвате и освобождении </w:t>
      </w:r>
      <w:r>
        <w:rPr>
          <w:spacing w:val="-2"/>
        </w:rPr>
        <w:t>заложников;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1637" w:firstLine="0"/>
        <w:jc w:val="left"/>
      </w:pPr>
      <w:r>
        <w:lastRenderedPageBreak/>
        <w:t>порядок</w:t>
      </w:r>
      <w:r>
        <w:rPr>
          <w:spacing w:val="-6"/>
        </w:rPr>
        <w:t xml:space="preserve"> </w:t>
      </w:r>
      <w:r>
        <w:t>действий</w:t>
      </w:r>
      <w:r>
        <w:rPr>
          <w:spacing w:val="-7"/>
        </w:rPr>
        <w:t xml:space="preserve"> </w:t>
      </w:r>
      <w:r>
        <w:t>при</w:t>
      </w:r>
      <w:r>
        <w:rPr>
          <w:spacing w:val="-7"/>
        </w:rPr>
        <w:t xml:space="preserve"> </w:t>
      </w:r>
      <w:r>
        <w:t>взаимодействии</w:t>
      </w:r>
      <w:r>
        <w:rPr>
          <w:spacing w:val="-7"/>
        </w:rPr>
        <w:t xml:space="preserve"> </w:t>
      </w:r>
      <w:r>
        <w:t>с</w:t>
      </w:r>
      <w:r>
        <w:rPr>
          <w:spacing w:val="-8"/>
        </w:rPr>
        <w:t xml:space="preserve"> </w:t>
      </w:r>
      <w:r>
        <w:t>правоохранительными</w:t>
      </w:r>
      <w:r>
        <w:rPr>
          <w:spacing w:val="-7"/>
        </w:rPr>
        <w:t xml:space="preserve"> </w:t>
      </w:r>
      <w:r>
        <w:t>органами. 162</w:t>
      </w:r>
      <w:r>
        <w:rPr>
          <w:vertAlign w:val="superscript"/>
        </w:rPr>
        <w:t>1</w:t>
      </w:r>
      <w:r>
        <w:t>.3.7. Модуль № 7 «Безопасность в природной среде»:</w:t>
      </w:r>
    </w:p>
    <w:p w:rsidR="007779AF" w:rsidRDefault="0077034E">
      <w:pPr>
        <w:pStyle w:val="a3"/>
        <w:spacing w:before="1"/>
        <w:ind w:left="821" w:firstLine="0"/>
        <w:jc w:val="left"/>
      </w:pPr>
      <w:r>
        <w:t>природные</w:t>
      </w:r>
      <w:r>
        <w:rPr>
          <w:spacing w:val="-6"/>
        </w:rPr>
        <w:t xml:space="preserve"> </w:t>
      </w:r>
      <w:r>
        <w:t>чрезвычайные</w:t>
      </w:r>
      <w:r>
        <w:rPr>
          <w:spacing w:val="-5"/>
        </w:rPr>
        <w:t xml:space="preserve"> </w:t>
      </w:r>
      <w:r>
        <w:t>ситуации</w:t>
      </w:r>
      <w:r>
        <w:rPr>
          <w:spacing w:val="-3"/>
        </w:rPr>
        <w:t xml:space="preserve"> </w:t>
      </w:r>
      <w:r>
        <w:t>и</w:t>
      </w:r>
      <w:r>
        <w:rPr>
          <w:spacing w:val="-3"/>
        </w:rPr>
        <w:t xml:space="preserve"> </w:t>
      </w:r>
      <w:r>
        <w:t>их</w:t>
      </w:r>
      <w:r>
        <w:rPr>
          <w:spacing w:val="-1"/>
        </w:rPr>
        <w:t xml:space="preserve"> </w:t>
      </w:r>
      <w:r>
        <w:rPr>
          <w:spacing w:val="-2"/>
        </w:rPr>
        <w:t>классификация;</w:t>
      </w:r>
    </w:p>
    <w:p w:rsidR="007779AF" w:rsidRDefault="0077034E">
      <w:pPr>
        <w:pStyle w:val="a3"/>
        <w:tabs>
          <w:tab w:val="left" w:pos="8420"/>
        </w:tabs>
        <w:spacing w:before="128" w:line="348" w:lineRule="auto"/>
        <w:ind w:right="146"/>
        <w:jc w:val="left"/>
      </w:pPr>
      <w:r>
        <w:t>опасности</w:t>
      </w:r>
      <w:r>
        <w:rPr>
          <w:spacing w:val="40"/>
        </w:rPr>
        <w:t xml:space="preserve"> </w:t>
      </w:r>
      <w:r>
        <w:t>в</w:t>
      </w:r>
      <w:r>
        <w:rPr>
          <w:spacing w:val="40"/>
        </w:rPr>
        <w:t xml:space="preserve"> </w:t>
      </w:r>
      <w:r>
        <w:t>природной</w:t>
      </w:r>
      <w:r>
        <w:rPr>
          <w:spacing w:val="40"/>
        </w:rPr>
        <w:t xml:space="preserve"> </w:t>
      </w:r>
      <w:r>
        <w:t>среде:</w:t>
      </w:r>
      <w:r>
        <w:rPr>
          <w:spacing w:val="40"/>
        </w:rPr>
        <w:t xml:space="preserve"> </w:t>
      </w:r>
      <w:r>
        <w:t>дикие</w:t>
      </w:r>
      <w:r>
        <w:rPr>
          <w:spacing w:val="40"/>
        </w:rPr>
        <w:t xml:space="preserve"> </w:t>
      </w:r>
      <w:r>
        <w:t>животные,</w:t>
      </w:r>
      <w:r>
        <w:rPr>
          <w:spacing w:val="40"/>
        </w:rPr>
        <w:t xml:space="preserve"> </w:t>
      </w:r>
      <w:r>
        <w:t>змеи,</w:t>
      </w:r>
      <w:r>
        <w:rPr>
          <w:spacing w:val="40"/>
        </w:rPr>
        <w:t xml:space="preserve"> </w:t>
      </w:r>
      <w:r>
        <w:t>насекомые</w:t>
      </w:r>
      <w:r>
        <w:tab/>
        <w:t>и</w:t>
      </w:r>
      <w:r>
        <w:rPr>
          <w:spacing w:val="64"/>
        </w:rPr>
        <w:t xml:space="preserve"> </w:t>
      </w:r>
      <w:r>
        <w:t>паукообразные, ядовитые грибы и растения;</w:t>
      </w:r>
    </w:p>
    <w:p w:rsidR="007779AF" w:rsidRDefault="0077034E">
      <w:pPr>
        <w:pStyle w:val="a3"/>
        <w:tabs>
          <w:tab w:val="left" w:pos="8751"/>
        </w:tabs>
        <w:spacing w:before="3" w:line="350" w:lineRule="auto"/>
        <w:ind w:right="148"/>
        <w:jc w:val="left"/>
      </w:pPr>
      <w:r>
        <w:t>автономные</w:t>
      </w:r>
      <w:r>
        <w:rPr>
          <w:spacing w:val="40"/>
        </w:rPr>
        <w:t xml:space="preserve"> </w:t>
      </w:r>
      <w:r>
        <w:t>условия,</w:t>
      </w:r>
      <w:r>
        <w:rPr>
          <w:spacing w:val="40"/>
        </w:rPr>
        <w:t xml:space="preserve"> </w:t>
      </w:r>
      <w:r>
        <w:t>их</w:t>
      </w:r>
      <w:r>
        <w:rPr>
          <w:spacing w:val="40"/>
        </w:rPr>
        <w:t xml:space="preserve"> </w:t>
      </w:r>
      <w:r>
        <w:t>особенности</w:t>
      </w:r>
      <w:r>
        <w:rPr>
          <w:spacing w:val="40"/>
        </w:rPr>
        <w:t xml:space="preserve"> </w:t>
      </w:r>
      <w:r>
        <w:t>и</w:t>
      </w:r>
      <w:r>
        <w:rPr>
          <w:spacing w:val="40"/>
        </w:rPr>
        <w:t xml:space="preserve"> </w:t>
      </w:r>
      <w:r>
        <w:t>опасности,</w:t>
      </w:r>
      <w:r>
        <w:rPr>
          <w:spacing w:val="40"/>
        </w:rPr>
        <w:t xml:space="preserve"> </w:t>
      </w:r>
      <w:r>
        <w:t>правила</w:t>
      </w:r>
      <w:r>
        <w:rPr>
          <w:spacing w:val="40"/>
        </w:rPr>
        <w:t xml:space="preserve"> </w:t>
      </w:r>
      <w:r>
        <w:t>подготовки</w:t>
      </w:r>
      <w:r>
        <w:tab/>
        <w:t>к</w:t>
      </w:r>
      <w:r>
        <w:rPr>
          <w:spacing w:val="23"/>
        </w:rPr>
        <w:t xml:space="preserve"> </w:t>
      </w:r>
      <w:r>
        <w:t>длительному автономному существованию;</w:t>
      </w:r>
    </w:p>
    <w:p w:rsidR="007779AF" w:rsidRDefault="0077034E">
      <w:pPr>
        <w:pStyle w:val="a3"/>
        <w:spacing w:line="274" w:lineRule="exact"/>
        <w:ind w:left="821" w:firstLine="0"/>
        <w:jc w:val="left"/>
      </w:pPr>
      <w:r>
        <w:t>порядок</w:t>
      </w:r>
      <w:r>
        <w:rPr>
          <w:spacing w:val="-5"/>
        </w:rPr>
        <w:t xml:space="preserve"> </w:t>
      </w:r>
      <w:r>
        <w:t>действий</w:t>
      </w:r>
      <w:r>
        <w:rPr>
          <w:spacing w:val="-3"/>
        </w:rPr>
        <w:t xml:space="preserve"> </w:t>
      </w:r>
      <w:r>
        <w:t>при</w:t>
      </w:r>
      <w:r>
        <w:rPr>
          <w:spacing w:val="-3"/>
        </w:rPr>
        <w:t xml:space="preserve"> </w:t>
      </w:r>
      <w:r>
        <w:t>автономном</w:t>
      </w:r>
      <w:r>
        <w:rPr>
          <w:spacing w:val="-5"/>
        </w:rPr>
        <w:t xml:space="preserve"> </w:t>
      </w:r>
      <w:r>
        <w:t>пребывании</w:t>
      </w:r>
      <w:r>
        <w:rPr>
          <w:spacing w:val="-5"/>
        </w:rPr>
        <w:t xml:space="preserve"> </w:t>
      </w:r>
      <w:r>
        <w:t>в</w:t>
      </w:r>
      <w:r>
        <w:rPr>
          <w:spacing w:val="-4"/>
        </w:rPr>
        <w:t xml:space="preserve"> </w:t>
      </w:r>
      <w:r>
        <w:t>природной</w:t>
      </w:r>
      <w:r>
        <w:rPr>
          <w:spacing w:val="-3"/>
        </w:rPr>
        <w:t xml:space="preserve"> </w:t>
      </w:r>
      <w:r>
        <w:rPr>
          <w:spacing w:val="-2"/>
        </w:rPr>
        <w:t>среде;</w:t>
      </w:r>
    </w:p>
    <w:p w:rsidR="007779AF" w:rsidRDefault="0077034E">
      <w:pPr>
        <w:pStyle w:val="a3"/>
        <w:spacing w:before="128"/>
        <w:ind w:left="821" w:firstLine="0"/>
        <w:jc w:val="left"/>
      </w:pPr>
      <w:r>
        <w:t>правила</w:t>
      </w:r>
      <w:r>
        <w:rPr>
          <w:spacing w:val="-6"/>
        </w:rPr>
        <w:t xml:space="preserve"> </w:t>
      </w:r>
      <w:r>
        <w:t>ориентирования</w:t>
      </w:r>
      <w:r>
        <w:rPr>
          <w:spacing w:val="-3"/>
        </w:rPr>
        <w:t xml:space="preserve"> </w:t>
      </w:r>
      <w:r>
        <w:t>на</w:t>
      </w:r>
      <w:r>
        <w:rPr>
          <w:spacing w:val="-4"/>
        </w:rPr>
        <w:t xml:space="preserve"> </w:t>
      </w:r>
      <w:r>
        <w:t>местности,</w:t>
      </w:r>
      <w:r>
        <w:rPr>
          <w:spacing w:val="-3"/>
        </w:rPr>
        <w:t xml:space="preserve"> </w:t>
      </w:r>
      <w:r>
        <w:t>способы</w:t>
      </w:r>
      <w:r>
        <w:rPr>
          <w:spacing w:val="-3"/>
        </w:rPr>
        <w:t xml:space="preserve"> </w:t>
      </w:r>
      <w:r>
        <w:t>подачи</w:t>
      </w:r>
      <w:r>
        <w:rPr>
          <w:spacing w:val="-4"/>
        </w:rPr>
        <w:t xml:space="preserve"> </w:t>
      </w:r>
      <w:r>
        <w:t>сигналов</w:t>
      </w:r>
      <w:r>
        <w:rPr>
          <w:spacing w:val="-3"/>
        </w:rPr>
        <w:t xml:space="preserve"> </w:t>
      </w:r>
      <w:r>
        <w:rPr>
          <w:spacing w:val="-2"/>
        </w:rPr>
        <w:t>бедствия;</w:t>
      </w:r>
    </w:p>
    <w:p w:rsidR="007779AF" w:rsidRDefault="0077034E">
      <w:pPr>
        <w:pStyle w:val="a3"/>
        <w:spacing w:before="127" w:line="348" w:lineRule="auto"/>
        <w:jc w:val="left"/>
      </w:pPr>
      <w:r>
        <w:t>природные пожары, их виды и опасности, факторы и причины</w:t>
      </w:r>
      <w:r>
        <w:rPr>
          <w:spacing w:val="40"/>
        </w:rPr>
        <w:t xml:space="preserve"> </w:t>
      </w:r>
      <w:r>
        <w:t>их возникновения, порядок действий при нахождении в зоне природного пожара;</w:t>
      </w:r>
    </w:p>
    <w:p w:rsidR="007779AF" w:rsidRDefault="0077034E">
      <w:pPr>
        <w:pStyle w:val="a3"/>
        <w:spacing w:before="4"/>
        <w:ind w:left="821" w:firstLine="0"/>
        <w:jc w:val="left"/>
      </w:pPr>
      <w:r>
        <w:t>правила</w:t>
      </w:r>
      <w:r>
        <w:rPr>
          <w:spacing w:val="-4"/>
        </w:rPr>
        <w:t xml:space="preserve"> </w:t>
      </w:r>
      <w:r>
        <w:t>безопасного</w:t>
      </w:r>
      <w:r>
        <w:rPr>
          <w:spacing w:val="-3"/>
        </w:rPr>
        <w:t xml:space="preserve"> </w:t>
      </w:r>
      <w:r>
        <w:t>поведения</w:t>
      </w:r>
      <w:r>
        <w:rPr>
          <w:spacing w:val="-4"/>
        </w:rPr>
        <w:t xml:space="preserve"> </w:t>
      </w:r>
      <w:r>
        <w:t>в</w:t>
      </w:r>
      <w:r>
        <w:rPr>
          <w:spacing w:val="-3"/>
        </w:rPr>
        <w:t xml:space="preserve"> </w:t>
      </w:r>
      <w:r>
        <w:rPr>
          <w:spacing w:val="-2"/>
        </w:rPr>
        <w:t>горах;</w:t>
      </w:r>
    </w:p>
    <w:p w:rsidR="007779AF" w:rsidRDefault="0077034E">
      <w:pPr>
        <w:pStyle w:val="a3"/>
        <w:spacing w:before="127" w:line="350" w:lineRule="auto"/>
        <w:jc w:val="left"/>
      </w:pPr>
      <w:r>
        <w:t>снежные</w:t>
      </w:r>
      <w:r>
        <w:rPr>
          <w:spacing w:val="40"/>
        </w:rPr>
        <w:t xml:space="preserve"> </w:t>
      </w:r>
      <w:r>
        <w:t>лавины,</w:t>
      </w:r>
      <w:r>
        <w:rPr>
          <w:spacing w:val="40"/>
        </w:rPr>
        <w:t xml:space="preserve"> </w:t>
      </w:r>
      <w:r>
        <w:t>их</w:t>
      </w:r>
      <w:r>
        <w:rPr>
          <w:spacing w:val="40"/>
        </w:rPr>
        <w:t xml:space="preserve"> </w:t>
      </w:r>
      <w:r>
        <w:t>характеристики</w:t>
      </w:r>
      <w:r>
        <w:rPr>
          <w:spacing w:val="40"/>
        </w:rPr>
        <w:t xml:space="preserve"> </w:t>
      </w:r>
      <w:r>
        <w:t>и</w:t>
      </w:r>
      <w:r>
        <w:rPr>
          <w:spacing w:val="40"/>
        </w:rPr>
        <w:t xml:space="preserve"> </w:t>
      </w:r>
      <w:r>
        <w:t>опасности,</w:t>
      </w:r>
      <w:r>
        <w:rPr>
          <w:spacing w:val="40"/>
        </w:rPr>
        <w:t xml:space="preserve"> </w:t>
      </w:r>
      <w:r>
        <w:t>порядок</w:t>
      </w:r>
      <w:r>
        <w:rPr>
          <w:spacing w:val="40"/>
        </w:rPr>
        <w:t xml:space="preserve"> </w:t>
      </w:r>
      <w:r>
        <w:t>действий,</w:t>
      </w:r>
      <w:r>
        <w:rPr>
          <w:spacing w:val="40"/>
        </w:rPr>
        <w:t xml:space="preserve"> </w:t>
      </w:r>
      <w:r>
        <w:t>необходимый</w:t>
      </w:r>
      <w:r>
        <w:rPr>
          <w:spacing w:val="40"/>
        </w:rPr>
        <w:t xml:space="preserve"> </w:t>
      </w:r>
      <w:r>
        <w:t>для снижения риска попадания в лавину;</w:t>
      </w:r>
    </w:p>
    <w:p w:rsidR="007779AF" w:rsidRDefault="0077034E">
      <w:pPr>
        <w:pStyle w:val="a3"/>
        <w:spacing w:line="350" w:lineRule="auto"/>
        <w:jc w:val="left"/>
      </w:pPr>
      <w:r>
        <w:t>камнепады, их характеристики и опасности, порядок действий, необходимых для снижения риска попадания под камнепад;</w:t>
      </w:r>
    </w:p>
    <w:p w:rsidR="007779AF" w:rsidRDefault="0077034E">
      <w:pPr>
        <w:pStyle w:val="a3"/>
        <w:spacing w:line="348" w:lineRule="auto"/>
        <w:ind w:left="821" w:right="756" w:firstLine="0"/>
        <w:jc w:val="left"/>
      </w:pPr>
      <w:r>
        <w:t>сели,</w:t>
      </w:r>
      <w:r>
        <w:rPr>
          <w:spacing w:val="-2"/>
        </w:rPr>
        <w:t xml:space="preserve"> </w:t>
      </w:r>
      <w:r>
        <w:t>их</w:t>
      </w:r>
      <w:r>
        <w:rPr>
          <w:spacing w:val="-3"/>
        </w:rPr>
        <w:t xml:space="preserve"> </w:t>
      </w:r>
      <w:r>
        <w:t>характеристики</w:t>
      </w:r>
      <w:r>
        <w:rPr>
          <w:spacing w:val="-2"/>
        </w:rPr>
        <w:t xml:space="preserve"> </w:t>
      </w:r>
      <w:r>
        <w:t>и</w:t>
      </w:r>
      <w:r>
        <w:rPr>
          <w:spacing w:val="-2"/>
        </w:rPr>
        <w:t xml:space="preserve"> </w:t>
      </w:r>
      <w:r>
        <w:t>опасности,</w:t>
      </w:r>
      <w:r>
        <w:rPr>
          <w:spacing w:val="-2"/>
        </w:rPr>
        <w:t xml:space="preserve"> </w:t>
      </w:r>
      <w:r>
        <w:t>порядок</w:t>
      </w:r>
      <w:r>
        <w:rPr>
          <w:spacing w:val="-4"/>
        </w:rPr>
        <w:t xml:space="preserve"> </w:t>
      </w:r>
      <w:r>
        <w:t>действий</w:t>
      </w:r>
      <w:r>
        <w:rPr>
          <w:spacing w:val="-2"/>
        </w:rPr>
        <w:t xml:space="preserve"> </w:t>
      </w:r>
      <w:r>
        <w:t>при</w:t>
      </w:r>
      <w:r>
        <w:rPr>
          <w:spacing w:val="-2"/>
        </w:rPr>
        <w:t xml:space="preserve"> </w:t>
      </w:r>
      <w:r>
        <w:t>попадании</w:t>
      </w:r>
      <w:r>
        <w:rPr>
          <w:spacing w:val="40"/>
        </w:rPr>
        <w:t xml:space="preserve"> </w:t>
      </w:r>
      <w:r>
        <w:t>в</w:t>
      </w:r>
      <w:r>
        <w:rPr>
          <w:spacing w:val="-3"/>
        </w:rPr>
        <w:t xml:space="preserve"> </w:t>
      </w:r>
      <w:r>
        <w:t>зону</w:t>
      </w:r>
      <w:r>
        <w:rPr>
          <w:spacing w:val="-10"/>
        </w:rPr>
        <w:t xml:space="preserve"> </w:t>
      </w:r>
      <w:r>
        <w:t>селя; оползни, их характеристики и опасности, порядок действий при начале оползня;</w:t>
      </w:r>
    </w:p>
    <w:p w:rsidR="007779AF" w:rsidRDefault="0077034E">
      <w:pPr>
        <w:pStyle w:val="a3"/>
        <w:spacing w:before="3" w:line="350" w:lineRule="auto"/>
        <w:ind w:right="155"/>
      </w:pPr>
      <w:r>
        <w:t>общие правила безопасного поведения на водоѐмах, правила купания</w:t>
      </w:r>
      <w:r>
        <w:rPr>
          <w:spacing w:val="40"/>
        </w:rPr>
        <w:t xml:space="preserve"> </w:t>
      </w:r>
      <w:r>
        <w:t>на оборудованных и необорудованных пляжах;</w:t>
      </w:r>
    </w:p>
    <w:p w:rsidR="007779AF" w:rsidRDefault="0077034E">
      <w:pPr>
        <w:pStyle w:val="a3"/>
        <w:spacing w:line="350" w:lineRule="auto"/>
        <w:ind w:right="146"/>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7779AF" w:rsidRDefault="0077034E">
      <w:pPr>
        <w:pStyle w:val="a3"/>
        <w:spacing w:line="275" w:lineRule="exact"/>
        <w:ind w:left="821" w:firstLine="0"/>
      </w:pPr>
      <w:r>
        <w:t>наводнения,</w:t>
      </w:r>
      <w:r>
        <w:rPr>
          <w:spacing w:val="-8"/>
        </w:rPr>
        <w:t xml:space="preserve"> </w:t>
      </w:r>
      <w:r>
        <w:t>их</w:t>
      </w:r>
      <w:r>
        <w:rPr>
          <w:spacing w:val="-4"/>
        </w:rPr>
        <w:t xml:space="preserve"> </w:t>
      </w:r>
      <w:r>
        <w:t>характеристики</w:t>
      </w:r>
      <w:r>
        <w:rPr>
          <w:spacing w:val="-2"/>
        </w:rPr>
        <w:t xml:space="preserve"> </w:t>
      </w:r>
      <w:r>
        <w:t>и</w:t>
      </w:r>
      <w:r>
        <w:rPr>
          <w:spacing w:val="-3"/>
        </w:rPr>
        <w:t xml:space="preserve"> </w:t>
      </w:r>
      <w:r>
        <w:t>опасности,</w:t>
      </w:r>
      <w:r>
        <w:rPr>
          <w:spacing w:val="-3"/>
        </w:rPr>
        <w:t xml:space="preserve"> </w:t>
      </w:r>
      <w:r>
        <w:t>порядок</w:t>
      </w:r>
      <w:r>
        <w:rPr>
          <w:spacing w:val="-2"/>
        </w:rPr>
        <w:t xml:space="preserve"> </w:t>
      </w:r>
      <w:r>
        <w:t>действий</w:t>
      </w:r>
      <w:r>
        <w:rPr>
          <w:spacing w:val="53"/>
        </w:rPr>
        <w:t xml:space="preserve"> </w:t>
      </w:r>
      <w:r>
        <w:t>при</w:t>
      </w:r>
      <w:r>
        <w:rPr>
          <w:spacing w:val="-4"/>
        </w:rPr>
        <w:t xml:space="preserve"> </w:t>
      </w:r>
      <w:r>
        <w:rPr>
          <w:spacing w:val="-2"/>
        </w:rPr>
        <w:t>наводнении;</w:t>
      </w:r>
    </w:p>
    <w:p w:rsidR="007779AF" w:rsidRDefault="0077034E">
      <w:pPr>
        <w:pStyle w:val="a3"/>
        <w:spacing w:before="125" w:line="350" w:lineRule="auto"/>
        <w:ind w:left="821" w:right="157" w:firstLine="0"/>
      </w:pPr>
      <w:r>
        <w:t>цунами, их характеристики и опасности, порядок действий при нахождении в зоне цунами; ураганы,</w:t>
      </w:r>
      <w:r>
        <w:rPr>
          <w:spacing w:val="7"/>
        </w:rPr>
        <w:t xml:space="preserve"> </w:t>
      </w:r>
      <w:r>
        <w:t>смерчи,</w:t>
      </w:r>
      <w:r>
        <w:rPr>
          <w:spacing w:val="8"/>
        </w:rPr>
        <w:t xml:space="preserve"> </w:t>
      </w:r>
      <w:r>
        <w:t>их</w:t>
      </w:r>
      <w:r>
        <w:rPr>
          <w:spacing w:val="7"/>
        </w:rPr>
        <w:t xml:space="preserve"> </w:t>
      </w:r>
      <w:r>
        <w:t>характеристики</w:t>
      </w:r>
      <w:r>
        <w:rPr>
          <w:spacing w:val="9"/>
        </w:rPr>
        <w:t xml:space="preserve"> </w:t>
      </w:r>
      <w:r>
        <w:t>и</w:t>
      </w:r>
      <w:r>
        <w:rPr>
          <w:spacing w:val="8"/>
        </w:rPr>
        <w:t xml:space="preserve"> </w:t>
      </w:r>
      <w:r>
        <w:t>опасности,</w:t>
      </w:r>
      <w:r>
        <w:rPr>
          <w:spacing w:val="8"/>
        </w:rPr>
        <w:t xml:space="preserve"> </w:t>
      </w:r>
      <w:r>
        <w:t>порядок</w:t>
      </w:r>
      <w:r>
        <w:rPr>
          <w:spacing w:val="8"/>
        </w:rPr>
        <w:t xml:space="preserve"> </w:t>
      </w:r>
      <w:r>
        <w:t>действий</w:t>
      </w:r>
      <w:r>
        <w:rPr>
          <w:spacing w:val="72"/>
        </w:rPr>
        <w:t xml:space="preserve"> </w:t>
      </w:r>
      <w:r>
        <w:t>при</w:t>
      </w:r>
      <w:r>
        <w:rPr>
          <w:spacing w:val="12"/>
        </w:rPr>
        <w:t xml:space="preserve"> </w:t>
      </w:r>
      <w:r>
        <w:t>ураганах,</w:t>
      </w:r>
      <w:r>
        <w:rPr>
          <w:spacing w:val="7"/>
        </w:rPr>
        <w:t xml:space="preserve"> </w:t>
      </w:r>
      <w:r>
        <w:t>бурях</w:t>
      </w:r>
      <w:r>
        <w:rPr>
          <w:spacing w:val="10"/>
        </w:rPr>
        <w:t xml:space="preserve"> </w:t>
      </w:r>
      <w:r>
        <w:rPr>
          <w:spacing w:val="-10"/>
        </w:rPr>
        <w:t>и</w:t>
      </w:r>
    </w:p>
    <w:p w:rsidR="007779AF" w:rsidRDefault="0077034E">
      <w:pPr>
        <w:pStyle w:val="a3"/>
        <w:spacing w:before="1"/>
        <w:ind w:firstLine="0"/>
        <w:jc w:val="left"/>
      </w:pPr>
      <w:r>
        <w:rPr>
          <w:spacing w:val="-2"/>
        </w:rPr>
        <w:t>смерчах;</w:t>
      </w:r>
    </w:p>
    <w:p w:rsidR="007779AF" w:rsidRDefault="0077034E">
      <w:pPr>
        <w:pStyle w:val="a3"/>
        <w:spacing w:before="125"/>
        <w:ind w:left="821" w:firstLine="0"/>
      </w:pPr>
      <w:r>
        <w:t>грозы,</w:t>
      </w:r>
      <w:r>
        <w:rPr>
          <w:spacing w:val="-5"/>
        </w:rPr>
        <w:t xml:space="preserve"> </w:t>
      </w:r>
      <w:r>
        <w:t>их</w:t>
      </w:r>
      <w:r>
        <w:rPr>
          <w:spacing w:val="-4"/>
        </w:rPr>
        <w:t xml:space="preserve"> </w:t>
      </w:r>
      <w:r>
        <w:t>характеристики</w:t>
      </w:r>
      <w:r>
        <w:rPr>
          <w:spacing w:val="-2"/>
        </w:rPr>
        <w:t xml:space="preserve"> </w:t>
      </w:r>
      <w:r>
        <w:t>и</w:t>
      </w:r>
      <w:r>
        <w:rPr>
          <w:spacing w:val="-3"/>
        </w:rPr>
        <w:t xml:space="preserve"> </w:t>
      </w:r>
      <w:r>
        <w:t>опасности,</w:t>
      </w:r>
      <w:r>
        <w:rPr>
          <w:spacing w:val="-2"/>
        </w:rPr>
        <w:t xml:space="preserve"> </w:t>
      </w:r>
      <w:r>
        <w:t>порядок</w:t>
      </w:r>
      <w:r>
        <w:rPr>
          <w:spacing w:val="-3"/>
        </w:rPr>
        <w:t xml:space="preserve"> </w:t>
      </w:r>
      <w:r>
        <w:t>действий</w:t>
      </w:r>
      <w:r>
        <w:rPr>
          <w:spacing w:val="-4"/>
        </w:rPr>
        <w:t xml:space="preserve"> </w:t>
      </w:r>
      <w:r>
        <w:t>при</w:t>
      </w:r>
      <w:r>
        <w:rPr>
          <w:spacing w:val="-5"/>
        </w:rPr>
        <w:t xml:space="preserve"> </w:t>
      </w:r>
      <w:r>
        <w:t>попадании</w:t>
      </w:r>
      <w:r>
        <w:rPr>
          <w:spacing w:val="55"/>
        </w:rPr>
        <w:t xml:space="preserve"> </w:t>
      </w:r>
      <w:r>
        <w:t>в</w:t>
      </w:r>
      <w:r>
        <w:rPr>
          <w:spacing w:val="-3"/>
        </w:rPr>
        <w:t xml:space="preserve"> </w:t>
      </w:r>
      <w:r>
        <w:rPr>
          <w:spacing w:val="-2"/>
        </w:rPr>
        <w:t>грозу;</w:t>
      </w:r>
    </w:p>
    <w:p w:rsidR="007779AF" w:rsidRDefault="0077034E">
      <w:pPr>
        <w:pStyle w:val="a3"/>
        <w:spacing w:before="127" w:line="350" w:lineRule="auto"/>
        <w:ind w:right="148"/>
      </w:pPr>
      <w:r>
        <w:t>землетрясения и извержения вулканов, их характеристики и опасности, порядок действий при землетрясении, в том числе при попадании под завал,</w:t>
      </w:r>
      <w:r>
        <w:rPr>
          <w:spacing w:val="40"/>
        </w:rPr>
        <w:t xml:space="preserve"> </w:t>
      </w:r>
      <w:r>
        <w:t xml:space="preserve">при нахождении в зоне извержения </w:t>
      </w:r>
      <w:r>
        <w:rPr>
          <w:spacing w:val="-2"/>
        </w:rPr>
        <w:t>вулкана;</w:t>
      </w:r>
    </w:p>
    <w:p w:rsidR="007779AF" w:rsidRDefault="0077034E">
      <w:pPr>
        <w:pStyle w:val="a3"/>
        <w:spacing w:line="350" w:lineRule="auto"/>
        <w:ind w:right="149"/>
      </w:pPr>
      <w:r>
        <w:t>смысл понятий «экология» и «экологическая культура», значение экологии для</w:t>
      </w:r>
      <w:r>
        <w:rPr>
          <w:spacing w:val="80"/>
        </w:rPr>
        <w:t xml:space="preserve"> </w:t>
      </w:r>
      <w:r>
        <w:t>устойчивого развития общества;</w:t>
      </w:r>
    </w:p>
    <w:p w:rsidR="007779AF" w:rsidRDefault="0077034E">
      <w:pPr>
        <w:pStyle w:val="a3"/>
        <w:spacing w:line="350" w:lineRule="auto"/>
        <w:ind w:right="151"/>
      </w:pPr>
      <w:r>
        <w:t>правила безопасного поведения при неблагоприятной экологической обстановке (загрязнении атмосферы).</w:t>
      </w:r>
    </w:p>
    <w:p w:rsidR="007779AF" w:rsidRDefault="0077034E">
      <w:pPr>
        <w:pStyle w:val="a3"/>
        <w:ind w:left="821" w:firstLine="0"/>
      </w:pPr>
      <w:r>
        <w:t>162</w:t>
      </w:r>
      <w:r>
        <w:rPr>
          <w:vertAlign w:val="superscript"/>
        </w:rPr>
        <w:t>1</w:t>
      </w:r>
      <w:r>
        <w:t>.3.8.</w:t>
      </w:r>
      <w:r>
        <w:rPr>
          <w:spacing w:val="-3"/>
        </w:rPr>
        <w:t xml:space="preserve"> </w:t>
      </w:r>
      <w:r>
        <w:t>Модуль</w:t>
      </w:r>
      <w:r>
        <w:rPr>
          <w:spacing w:val="-3"/>
        </w:rPr>
        <w:t xml:space="preserve"> </w:t>
      </w:r>
      <w:r>
        <w:t>№</w:t>
      </w:r>
      <w:r>
        <w:rPr>
          <w:spacing w:val="-4"/>
        </w:rPr>
        <w:t xml:space="preserve"> </w:t>
      </w:r>
      <w:r>
        <w:t>8</w:t>
      </w:r>
      <w:r>
        <w:rPr>
          <w:spacing w:val="1"/>
        </w:rPr>
        <w:t xml:space="preserve"> </w:t>
      </w:r>
      <w:r>
        <w:t>«Основы</w:t>
      </w:r>
      <w:r>
        <w:rPr>
          <w:spacing w:val="-4"/>
        </w:rPr>
        <w:t xml:space="preserve"> </w:t>
      </w:r>
      <w:r>
        <w:t>медицинских</w:t>
      </w:r>
      <w:r>
        <w:rPr>
          <w:spacing w:val="-4"/>
        </w:rPr>
        <w:t xml:space="preserve"> </w:t>
      </w:r>
      <w:r>
        <w:t>знаний.</w:t>
      </w:r>
      <w:r>
        <w:rPr>
          <w:spacing w:val="-3"/>
        </w:rPr>
        <w:t xml:space="preserve"> </w:t>
      </w:r>
      <w:r>
        <w:t>Оказание</w:t>
      </w:r>
      <w:r>
        <w:rPr>
          <w:spacing w:val="-4"/>
        </w:rPr>
        <w:t xml:space="preserve"> </w:t>
      </w:r>
      <w:r>
        <w:t>первой</w:t>
      </w:r>
      <w:r>
        <w:rPr>
          <w:spacing w:val="-3"/>
        </w:rPr>
        <w:t xml:space="preserve"> </w:t>
      </w:r>
      <w:r>
        <w:rPr>
          <w:spacing w:val="-2"/>
        </w:rPr>
        <w:t>помощи»: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2"/>
      </w:pPr>
      <w:r>
        <w:lastRenderedPageBreak/>
        <w:t>смысл понятий «здоровье» и «здоровый образ жизни», их содержание</w:t>
      </w:r>
      <w:r>
        <w:rPr>
          <w:spacing w:val="40"/>
        </w:rPr>
        <w:t xml:space="preserve"> </w:t>
      </w:r>
      <w:r>
        <w:t xml:space="preserve">и значение для </w:t>
      </w:r>
      <w:r>
        <w:rPr>
          <w:spacing w:val="-2"/>
        </w:rPr>
        <w:t>человека;</w:t>
      </w:r>
    </w:p>
    <w:p w:rsidR="007779AF" w:rsidRDefault="0077034E">
      <w:pPr>
        <w:pStyle w:val="a3"/>
        <w:spacing w:before="1"/>
        <w:ind w:left="821" w:firstLine="0"/>
      </w:pPr>
      <w:r>
        <w:t>факторы,</w:t>
      </w:r>
      <w:r>
        <w:rPr>
          <w:spacing w:val="-5"/>
        </w:rPr>
        <w:t xml:space="preserve"> </w:t>
      </w:r>
      <w:r>
        <w:t>влияющие</w:t>
      </w:r>
      <w:r>
        <w:rPr>
          <w:spacing w:val="-6"/>
        </w:rPr>
        <w:t xml:space="preserve"> </w:t>
      </w:r>
      <w:r>
        <w:t>на</w:t>
      </w:r>
      <w:r>
        <w:rPr>
          <w:spacing w:val="-4"/>
        </w:rPr>
        <w:t xml:space="preserve"> </w:t>
      </w:r>
      <w:r>
        <w:t>здоровье</w:t>
      </w:r>
      <w:r>
        <w:rPr>
          <w:spacing w:val="-3"/>
        </w:rPr>
        <w:t xml:space="preserve"> </w:t>
      </w:r>
      <w:r>
        <w:t>человека,</w:t>
      </w:r>
      <w:r>
        <w:rPr>
          <w:spacing w:val="-3"/>
        </w:rPr>
        <w:t xml:space="preserve"> </w:t>
      </w:r>
      <w:r>
        <w:t>опасность</w:t>
      </w:r>
      <w:r>
        <w:rPr>
          <w:spacing w:val="-2"/>
        </w:rPr>
        <w:t xml:space="preserve"> </w:t>
      </w:r>
      <w:r>
        <w:t>вредных</w:t>
      </w:r>
      <w:r>
        <w:rPr>
          <w:spacing w:val="-3"/>
        </w:rPr>
        <w:t xml:space="preserve"> </w:t>
      </w:r>
      <w:r>
        <w:rPr>
          <w:spacing w:val="-2"/>
        </w:rPr>
        <w:t>привычек;</w:t>
      </w:r>
    </w:p>
    <w:p w:rsidR="007779AF" w:rsidRDefault="0077034E">
      <w:pPr>
        <w:pStyle w:val="a3"/>
        <w:spacing w:before="128" w:line="348" w:lineRule="auto"/>
        <w:ind w:left="821" w:right="1809" w:firstLine="0"/>
      </w:pPr>
      <w:r>
        <w:t>элементы</w:t>
      </w:r>
      <w:r>
        <w:rPr>
          <w:spacing w:val="-5"/>
        </w:rPr>
        <w:t xml:space="preserve"> </w:t>
      </w:r>
      <w:r>
        <w:t>здорового</w:t>
      </w:r>
      <w:r>
        <w:rPr>
          <w:spacing w:val="-5"/>
        </w:rPr>
        <w:t xml:space="preserve"> </w:t>
      </w:r>
      <w:r>
        <w:t>образа</w:t>
      </w:r>
      <w:r>
        <w:rPr>
          <w:spacing w:val="-6"/>
        </w:rPr>
        <w:t xml:space="preserve"> </w:t>
      </w:r>
      <w:r>
        <w:t>жизни,</w:t>
      </w:r>
      <w:r>
        <w:rPr>
          <w:spacing w:val="-5"/>
        </w:rPr>
        <w:t xml:space="preserve"> </w:t>
      </w:r>
      <w:r>
        <w:t>ответственность</w:t>
      </w:r>
      <w:r>
        <w:rPr>
          <w:spacing w:val="-5"/>
        </w:rPr>
        <w:t xml:space="preserve"> </w:t>
      </w:r>
      <w:r>
        <w:t>за</w:t>
      </w:r>
      <w:r>
        <w:rPr>
          <w:spacing w:val="-6"/>
        </w:rPr>
        <w:t xml:space="preserve"> </w:t>
      </w:r>
      <w:r>
        <w:t>сохранение</w:t>
      </w:r>
      <w:r>
        <w:rPr>
          <w:spacing w:val="-6"/>
        </w:rPr>
        <w:t xml:space="preserve"> </w:t>
      </w:r>
      <w:r>
        <w:t>здоровья; понятие «инфекционные заболевания», причины их возникновения;</w:t>
      </w:r>
    </w:p>
    <w:p w:rsidR="007779AF" w:rsidRDefault="0077034E">
      <w:pPr>
        <w:pStyle w:val="a3"/>
        <w:spacing w:before="3" w:line="350" w:lineRule="auto"/>
        <w:ind w:right="143"/>
      </w:pPr>
      <w:r>
        <w:t>механизм распространения инфекционных заболеваний, меры</w:t>
      </w:r>
      <w:r>
        <w:rPr>
          <w:spacing w:val="40"/>
        </w:rPr>
        <w:t xml:space="preserve"> </w:t>
      </w:r>
      <w:r>
        <w:t>их профилактики и защиты от них;</w:t>
      </w:r>
    </w:p>
    <w:p w:rsidR="007779AF" w:rsidRDefault="0077034E">
      <w:pPr>
        <w:pStyle w:val="a3"/>
        <w:spacing w:line="350" w:lineRule="auto"/>
        <w:ind w:right="143"/>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7779AF" w:rsidRDefault="0077034E">
      <w:pPr>
        <w:pStyle w:val="a3"/>
        <w:spacing w:line="350" w:lineRule="auto"/>
        <w:ind w:right="150"/>
      </w:pPr>
      <w:r>
        <w:t>понятие «неинфекционные заболевания» и их классификация, факторы риска неинфекционных заболеваний;</w:t>
      </w:r>
    </w:p>
    <w:p w:rsidR="007779AF" w:rsidRDefault="0077034E">
      <w:pPr>
        <w:pStyle w:val="a3"/>
        <w:spacing w:line="348" w:lineRule="auto"/>
        <w:ind w:left="821" w:right="2571" w:firstLine="0"/>
      </w:pPr>
      <w:r>
        <w:t>меры</w:t>
      </w:r>
      <w:r>
        <w:rPr>
          <w:spacing w:val="-5"/>
        </w:rPr>
        <w:t xml:space="preserve"> </w:t>
      </w:r>
      <w:r>
        <w:t>профилактики</w:t>
      </w:r>
      <w:r>
        <w:rPr>
          <w:spacing w:val="-6"/>
        </w:rPr>
        <w:t xml:space="preserve"> </w:t>
      </w:r>
      <w:r>
        <w:t>неинфекционных</w:t>
      </w:r>
      <w:r>
        <w:rPr>
          <w:spacing w:val="-3"/>
        </w:rPr>
        <w:t xml:space="preserve"> </w:t>
      </w:r>
      <w:r>
        <w:t>заболеваний</w:t>
      </w:r>
      <w:r>
        <w:rPr>
          <w:spacing w:val="-6"/>
        </w:rPr>
        <w:t xml:space="preserve"> </w:t>
      </w:r>
      <w:r>
        <w:t>и</w:t>
      </w:r>
      <w:r>
        <w:rPr>
          <w:spacing w:val="-5"/>
        </w:rPr>
        <w:t xml:space="preserve"> </w:t>
      </w:r>
      <w:r>
        <w:t>защиты</w:t>
      </w:r>
      <w:r>
        <w:rPr>
          <w:spacing w:val="-5"/>
        </w:rPr>
        <w:t xml:space="preserve"> </w:t>
      </w:r>
      <w:r>
        <w:t>от</w:t>
      </w:r>
      <w:r>
        <w:rPr>
          <w:spacing w:val="-7"/>
        </w:rPr>
        <w:t xml:space="preserve"> </w:t>
      </w:r>
      <w:r>
        <w:t>них; диспансеризация и еѐ задачи;</w:t>
      </w:r>
    </w:p>
    <w:p w:rsidR="007779AF" w:rsidRDefault="0077034E">
      <w:pPr>
        <w:pStyle w:val="a3"/>
        <w:spacing w:before="2"/>
        <w:ind w:left="821" w:firstLine="0"/>
      </w:pPr>
      <w:r>
        <w:t>понятия</w:t>
      </w:r>
      <w:r>
        <w:rPr>
          <w:spacing w:val="-6"/>
        </w:rPr>
        <w:t xml:space="preserve"> </w:t>
      </w:r>
      <w:r>
        <w:t>«психическое</w:t>
      </w:r>
      <w:r>
        <w:rPr>
          <w:spacing w:val="-6"/>
        </w:rPr>
        <w:t xml:space="preserve"> </w:t>
      </w:r>
      <w:r>
        <w:t>здоровье»</w:t>
      </w:r>
      <w:r>
        <w:rPr>
          <w:spacing w:val="-13"/>
        </w:rPr>
        <w:t xml:space="preserve"> </w:t>
      </w:r>
      <w:r>
        <w:t>и</w:t>
      </w:r>
      <w:r>
        <w:rPr>
          <w:spacing w:val="-1"/>
        </w:rPr>
        <w:t xml:space="preserve"> </w:t>
      </w:r>
      <w:r>
        <w:t>«психологическое</w:t>
      </w:r>
      <w:r>
        <w:rPr>
          <w:spacing w:val="-6"/>
        </w:rPr>
        <w:t xml:space="preserve"> </w:t>
      </w:r>
      <w:r>
        <w:rPr>
          <w:spacing w:val="-2"/>
        </w:rPr>
        <w:t>благополучие»;</w:t>
      </w:r>
    </w:p>
    <w:p w:rsidR="007779AF" w:rsidRDefault="0077034E">
      <w:pPr>
        <w:pStyle w:val="a3"/>
        <w:spacing w:before="127" w:line="348" w:lineRule="auto"/>
        <w:jc w:val="left"/>
      </w:pPr>
      <w:r>
        <w:t>стресс</w:t>
      </w:r>
      <w:r>
        <w:rPr>
          <w:spacing w:val="40"/>
        </w:rPr>
        <w:t xml:space="preserve"> </w:t>
      </w:r>
      <w:r>
        <w:t>и</w:t>
      </w:r>
      <w:r>
        <w:rPr>
          <w:spacing w:val="40"/>
        </w:rPr>
        <w:t xml:space="preserve"> </w:t>
      </w:r>
      <w:r>
        <w:t>его</w:t>
      </w:r>
      <w:r>
        <w:rPr>
          <w:spacing w:val="40"/>
        </w:rPr>
        <w:t xml:space="preserve"> </w:t>
      </w:r>
      <w:r>
        <w:t>влияние</w:t>
      </w:r>
      <w:r>
        <w:rPr>
          <w:spacing w:val="40"/>
        </w:rPr>
        <w:t xml:space="preserve"> </w:t>
      </w:r>
      <w:r>
        <w:t>на</w:t>
      </w:r>
      <w:r>
        <w:rPr>
          <w:spacing w:val="40"/>
        </w:rPr>
        <w:t xml:space="preserve"> </w:t>
      </w:r>
      <w:r>
        <w:t>человека,</w:t>
      </w:r>
      <w:r>
        <w:rPr>
          <w:spacing w:val="40"/>
        </w:rPr>
        <w:t xml:space="preserve"> </w:t>
      </w:r>
      <w:r>
        <w:t>меры</w:t>
      </w:r>
      <w:r>
        <w:rPr>
          <w:spacing w:val="40"/>
        </w:rPr>
        <w:t xml:space="preserve"> </w:t>
      </w:r>
      <w:r>
        <w:t>профилактики</w:t>
      </w:r>
      <w:r>
        <w:rPr>
          <w:spacing w:val="40"/>
        </w:rPr>
        <w:t xml:space="preserve"> </w:t>
      </w:r>
      <w:r>
        <w:t>стресса,</w:t>
      </w:r>
      <w:r>
        <w:rPr>
          <w:spacing w:val="40"/>
        </w:rPr>
        <w:t xml:space="preserve"> </w:t>
      </w:r>
      <w:r>
        <w:t>способы</w:t>
      </w:r>
      <w:r>
        <w:rPr>
          <w:spacing w:val="40"/>
        </w:rPr>
        <w:t xml:space="preserve"> </w:t>
      </w:r>
      <w:r>
        <w:t>саморегуляции эмоциональных состояний;</w:t>
      </w:r>
    </w:p>
    <w:p w:rsidR="007779AF" w:rsidRDefault="0077034E">
      <w:pPr>
        <w:pStyle w:val="a3"/>
        <w:spacing w:before="4" w:line="350" w:lineRule="auto"/>
        <w:jc w:val="left"/>
      </w:pPr>
      <w:r>
        <w:t>понятие «первая</w:t>
      </w:r>
      <w:r>
        <w:rPr>
          <w:spacing w:val="-2"/>
        </w:rPr>
        <w:t xml:space="preserve"> </w:t>
      </w:r>
      <w:r>
        <w:t>помощь»</w:t>
      </w:r>
      <w:r>
        <w:rPr>
          <w:spacing w:val="-10"/>
        </w:rPr>
        <w:t xml:space="preserve"> </w:t>
      </w:r>
      <w:r>
        <w:t>и</w:t>
      </w:r>
      <w:r>
        <w:rPr>
          <w:spacing w:val="-2"/>
        </w:rPr>
        <w:t xml:space="preserve"> </w:t>
      </w:r>
      <w:r>
        <w:t>обязанность</w:t>
      </w:r>
      <w:r>
        <w:rPr>
          <w:spacing w:val="-2"/>
        </w:rPr>
        <w:t xml:space="preserve"> </w:t>
      </w:r>
      <w:r>
        <w:t>по</w:t>
      </w:r>
      <w:r>
        <w:rPr>
          <w:spacing w:val="-2"/>
        </w:rPr>
        <w:t xml:space="preserve"> </w:t>
      </w:r>
      <w:r>
        <w:t>еѐ</w:t>
      </w:r>
      <w:r>
        <w:rPr>
          <w:spacing w:val="-3"/>
        </w:rPr>
        <w:t xml:space="preserve"> </w:t>
      </w:r>
      <w:r>
        <w:t>оказанию, универсальный</w:t>
      </w:r>
      <w:r>
        <w:rPr>
          <w:spacing w:val="-2"/>
        </w:rPr>
        <w:t xml:space="preserve"> </w:t>
      </w:r>
      <w:r>
        <w:t>алгоритм</w:t>
      </w:r>
      <w:r>
        <w:rPr>
          <w:spacing w:val="-3"/>
        </w:rPr>
        <w:t xml:space="preserve"> </w:t>
      </w:r>
      <w:r>
        <w:t>оказания первой помощи;</w:t>
      </w:r>
    </w:p>
    <w:p w:rsidR="007779AF" w:rsidRDefault="0077034E">
      <w:pPr>
        <w:pStyle w:val="a3"/>
        <w:spacing w:line="274" w:lineRule="exact"/>
        <w:ind w:left="821" w:firstLine="0"/>
        <w:jc w:val="left"/>
      </w:pPr>
      <w:r>
        <w:t>назначение</w:t>
      </w:r>
      <w:r>
        <w:rPr>
          <w:spacing w:val="-4"/>
        </w:rPr>
        <w:t xml:space="preserve"> </w:t>
      </w:r>
      <w:r>
        <w:t>и</w:t>
      </w:r>
      <w:r>
        <w:rPr>
          <w:spacing w:val="-3"/>
        </w:rPr>
        <w:t xml:space="preserve"> </w:t>
      </w:r>
      <w:r>
        <w:t>состав</w:t>
      </w:r>
      <w:r>
        <w:rPr>
          <w:spacing w:val="-4"/>
        </w:rPr>
        <w:t xml:space="preserve"> </w:t>
      </w:r>
      <w:r>
        <w:t>аптечки</w:t>
      </w:r>
      <w:r>
        <w:rPr>
          <w:spacing w:val="-3"/>
        </w:rPr>
        <w:t xml:space="preserve"> </w:t>
      </w:r>
      <w:r>
        <w:t>первой</w:t>
      </w:r>
      <w:r>
        <w:rPr>
          <w:spacing w:val="-3"/>
        </w:rPr>
        <w:t xml:space="preserve"> </w:t>
      </w:r>
      <w:r>
        <w:rPr>
          <w:spacing w:val="-2"/>
        </w:rPr>
        <w:t>помощи;</w:t>
      </w:r>
    </w:p>
    <w:p w:rsidR="007779AF" w:rsidRDefault="0077034E">
      <w:pPr>
        <w:pStyle w:val="a3"/>
        <w:spacing w:before="127" w:line="350" w:lineRule="auto"/>
        <w:jc w:val="left"/>
      </w:pPr>
      <w:r>
        <w:t>порядок</w:t>
      </w:r>
      <w:r>
        <w:rPr>
          <w:spacing w:val="80"/>
          <w:w w:val="150"/>
        </w:rPr>
        <w:t xml:space="preserve"> </w:t>
      </w:r>
      <w:r>
        <w:t>действий</w:t>
      </w:r>
      <w:r>
        <w:rPr>
          <w:spacing w:val="80"/>
          <w:w w:val="150"/>
        </w:rPr>
        <w:t xml:space="preserve"> </w:t>
      </w:r>
      <w:r>
        <w:t>при</w:t>
      </w:r>
      <w:r>
        <w:rPr>
          <w:spacing w:val="80"/>
          <w:w w:val="150"/>
        </w:rPr>
        <w:t xml:space="preserve"> </w:t>
      </w:r>
      <w:r>
        <w:t>оказании</w:t>
      </w:r>
      <w:r>
        <w:rPr>
          <w:spacing w:val="80"/>
          <w:w w:val="150"/>
        </w:rPr>
        <w:t xml:space="preserve"> </w:t>
      </w:r>
      <w:r>
        <w:t>первой</w:t>
      </w:r>
      <w:r>
        <w:rPr>
          <w:spacing w:val="80"/>
          <w:w w:val="150"/>
        </w:rPr>
        <w:t xml:space="preserve"> </w:t>
      </w:r>
      <w:r>
        <w:t>помощи</w:t>
      </w:r>
      <w:r>
        <w:rPr>
          <w:spacing w:val="80"/>
          <w:w w:val="150"/>
        </w:rPr>
        <w:t xml:space="preserve"> </w:t>
      </w:r>
      <w:r>
        <w:t>в</w:t>
      </w:r>
      <w:r>
        <w:rPr>
          <w:spacing w:val="80"/>
          <w:w w:val="150"/>
        </w:rPr>
        <w:t xml:space="preserve"> </w:t>
      </w:r>
      <w:r>
        <w:t>различных</w:t>
      </w:r>
      <w:r>
        <w:rPr>
          <w:spacing w:val="80"/>
          <w:w w:val="150"/>
        </w:rPr>
        <w:t xml:space="preserve"> </w:t>
      </w:r>
      <w:r>
        <w:t>ситуациях,</w:t>
      </w:r>
      <w:r>
        <w:rPr>
          <w:spacing w:val="80"/>
          <w:w w:val="150"/>
        </w:rPr>
        <w:t xml:space="preserve"> </w:t>
      </w:r>
      <w:r>
        <w:t>приѐмы психологической поддержки пострадавшего.</w:t>
      </w:r>
    </w:p>
    <w:p w:rsidR="007779AF" w:rsidRDefault="0077034E">
      <w:pPr>
        <w:pStyle w:val="a3"/>
        <w:spacing w:line="275" w:lineRule="exact"/>
        <w:ind w:left="821" w:firstLine="0"/>
        <w:jc w:val="left"/>
      </w:pPr>
      <w:r>
        <w:t>162</w:t>
      </w:r>
      <w:r>
        <w:rPr>
          <w:vertAlign w:val="superscript"/>
        </w:rPr>
        <w:t>1</w:t>
      </w:r>
      <w:r>
        <w:t>.3.9.</w:t>
      </w:r>
      <w:r>
        <w:rPr>
          <w:spacing w:val="-3"/>
        </w:rPr>
        <w:t xml:space="preserve"> </w:t>
      </w:r>
      <w:r>
        <w:t>Модуль</w:t>
      </w:r>
      <w:r>
        <w:rPr>
          <w:spacing w:val="-2"/>
        </w:rPr>
        <w:t xml:space="preserve"> </w:t>
      </w:r>
      <w:r>
        <w:t>№</w:t>
      </w:r>
      <w:r>
        <w:rPr>
          <w:spacing w:val="-4"/>
        </w:rPr>
        <w:t xml:space="preserve"> </w:t>
      </w:r>
      <w:r>
        <w:t>9</w:t>
      </w:r>
      <w:r>
        <w:rPr>
          <w:spacing w:val="2"/>
        </w:rPr>
        <w:t xml:space="preserve"> </w:t>
      </w:r>
      <w:r>
        <w:t>«Безопасность</w:t>
      </w:r>
      <w:r>
        <w:rPr>
          <w:spacing w:val="-2"/>
        </w:rPr>
        <w:t xml:space="preserve"> </w:t>
      </w:r>
      <w:r>
        <w:t>в</w:t>
      </w:r>
      <w:r>
        <w:rPr>
          <w:spacing w:val="-4"/>
        </w:rPr>
        <w:t xml:space="preserve"> </w:t>
      </w:r>
      <w:r>
        <w:rPr>
          <w:spacing w:val="-2"/>
        </w:rPr>
        <w:t>социуме»:</w:t>
      </w:r>
    </w:p>
    <w:p w:rsidR="007779AF" w:rsidRDefault="0077034E">
      <w:pPr>
        <w:pStyle w:val="a3"/>
        <w:spacing w:before="128"/>
        <w:ind w:left="821" w:firstLine="0"/>
        <w:jc w:val="left"/>
      </w:pPr>
      <w:r>
        <w:t>общение</w:t>
      </w:r>
      <w:r>
        <w:rPr>
          <w:spacing w:val="-5"/>
        </w:rPr>
        <w:t xml:space="preserve"> </w:t>
      </w:r>
      <w:r>
        <w:t>и</w:t>
      </w:r>
      <w:r>
        <w:rPr>
          <w:spacing w:val="-2"/>
        </w:rPr>
        <w:t xml:space="preserve"> </w:t>
      </w:r>
      <w:r>
        <w:t>его</w:t>
      </w:r>
      <w:r>
        <w:rPr>
          <w:spacing w:val="-2"/>
        </w:rPr>
        <w:t xml:space="preserve"> </w:t>
      </w:r>
      <w:r>
        <w:t>значение</w:t>
      </w:r>
      <w:r>
        <w:rPr>
          <w:spacing w:val="-6"/>
        </w:rPr>
        <w:t xml:space="preserve"> </w:t>
      </w:r>
      <w:r>
        <w:t>для</w:t>
      </w:r>
      <w:r>
        <w:rPr>
          <w:spacing w:val="-2"/>
        </w:rPr>
        <w:t xml:space="preserve"> </w:t>
      </w:r>
      <w:r>
        <w:t>человека,</w:t>
      </w:r>
      <w:r>
        <w:rPr>
          <w:spacing w:val="-2"/>
        </w:rPr>
        <w:t xml:space="preserve"> </w:t>
      </w:r>
      <w:r>
        <w:t>способы</w:t>
      </w:r>
      <w:r>
        <w:rPr>
          <w:spacing w:val="-1"/>
        </w:rPr>
        <w:t xml:space="preserve"> </w:t>
      </w:r>
      <w:r>
        <w:t>эффективного</w:t>
      </w:r>
      <w:r>
        <w:rPr>
          <w:spacing w:val="-1"/>
        </w:rPr>
        <w:t xml:space="preserve"> </w:t>
      </w:r>
      <w:r>
        <w:rPr>
          <w:spacing w:val="-2"/>
        </w:rPr>
        <w:t>общения;</w:t>
      </w:r>
    </w:p>
    <w:p w:rsidR="007779AF" w:rsidRDefault="0077034E">
      <w:pPr>
        <w:pStyle w:val="a3"/>
        <w:tabs>
          <w:tab w:val="left" w:pos="1895"/>
          <w:tab w:val="left" w:pos="2303"/>
          <w:tab w:val="left" w:pos="3401"/>
          <w:tab w:val="left" w:pos="4842"/>
          <w:tab w:val="left" w:pos="6747"/>
          <w:tab w:val="left" w:pos="8550"/>
          <w:tab w:val="left" w:pos="8957"/>
        </w:tabs>
        <w:spacing w:before="127" w:line="350" w:lineRule="auto"/>
        <w:ind w:right="151"/>
        <w:jc w:val="left"/>
      </w:pPr>
      <w:r>
        <w:rPr>
          <w:spacing w:val="-2"/>
        </w:rPr>
        <w:t>приѐмы</w:t>
      </w:r>
      <w:r>
        <w:tab/>
      </w:r>
      <w:r>
        <w:rPr>
          <w:spacing w:val="-10"/>
        </w:rPr>
        <w:t>и</w:t>
      </w:r>
      <w:r>
        <w:tab/>
      </w:r>
      <w:r>
        <w:rPr>
          <w:spacing w:val="-2"/>
        </w:rPr>
        <w:t>правила</w:t>
      </w:r>
      <w:r>
        <w:tab/>
      </w:r>
      <w:r>
        <w:rPr>
          <w:spacing w:val="-2"/>
        </w:rPr>
        <w:t>безопасной</w:t>
      </w:r>
      <w:r>
        <w:tab/>
      </w:r>
      <w:r>
        <w:rPr>
          <w:spacing w:val="-2"/>
        </w:rPr>
        <w:t>межличностной</w:t>
      </w:r>
      <w:r>
        <w:tab/>
      </w:r>
      <w:r>
        <w:rPr>
          <w:spacing w:val="-2"/>
        </w:rPr>
        <w:t>коммуникации</w:t>
      </w:r>
      <w:r>
        <w:tab/>
      </w:r>
      <w:r>
        <w:rPr>
          <w:spacing w:val="-10"/>
        </w:rPr>
        <w:t>и</w:t>
      </w:r>
      <w:r>
        <w:tab/>
      </w:r>
      <w:r>
        <w:rPr>
          <w:spacing w:val="-2"/>
        </w:rPr>
        <w:t xml:space="preserve">комфортного </w:t>
      </w:r>
      <w:r>
        <w:t>взаимодействия в группе, признаки конструктивного и деструктивного общения;</w:t>
      </w:r>
    </w:p>
    <w:p w:rsidR="007779AF" w:rsidRDefault="0077034E">
      <w:pPr>
        <w:pStyle w:val="a3"/>
        <w:spacing w:line="350" w:lineRule="auto"/>
        <w:ind w:left="821" w:right="155" w:firstLine="0"/>
        <w:jc w:val="left"/>
      </w:pPr>
      <w:r>
        <w:t>понятие «конфликт» и стадии его развития, факторы и причины развития конфликта; условия</w:t>
      </w:r>
      <w:r>
        <w:rPr>
          <w:spacing w:val="-3"/>
        </w:rPr>
        <w:t xml:space="preserve"> </w:t>
      </w:r>
      <w:r>
        <w:t>и</w:t>
      </w:r>
      <w:r>
        <w:rPr>
          <w:spacing w:val="-2"/>
        </w:rPr>
        <w:t xml:space="preserve"> </w:t>
      </w:r>
      <w:r>
        <w:t>ситуации</w:t>
      </w:r>
      <w:r>
        <w:rPr>
          <w:spacing w:val="-2"/>
        </w:rPr>
        <w:t xml:space="preserve"> </w:t>
      </w:r>
      <w:r>
        <w:t>возникновения</w:t>
      </w:r>
      <w:r>
        <w:rPr>
          <w:spacing w:val="-3"/>
        </w:rPr>
        <w:t xml:space="preserve"> </w:t>
      </w:r>
      <w:r>
        <w:t>межличностных</w:t>
      </w:r>
      <w:r>
        <w:rPr>
          <w:spacing w:val="-1"/>
        </w:rPr>
        <w:t xml:space="preserve"> </w:t>
      </w:r>
      <w:r>
        <w:t>и</w:t>
      </w:r>
      <w:r>
        <w:rPr>
          <w:spacing w:val="-2"/>
        </w:rPr>
        <w:t xml:space="preserve"> </w:t>
      </w:r>
      <w:r>
        <w:t>групповых</w:t>
      </w:r>
      <w:r>
        <w:rPr>
          <w:spacing w:val="-1"/>
        </w:rPr>
        <w:t xml:space="preserve"> </w:t>
      </w:r>
      <w:r>
        <w:t>конфликтов,</w:t>
      </w:r>
      <w:r>
        <w:rPr>
          <w:spacing w:val="-4"/>
        </w:rPr>
        <w:t xml:space="preserve"> </w:t>
      </w:r>
      <w:r>
        <w:t>безопасные</w:t>
      </w:r>
      <w:r>
        <w:rPr>
          <w:spacing w:val="-5"/>
        </w:rPr>
        <w:t xml:space="preserve"> </w:t>
      </w:r>
      <w:r>
        <w:t>и</w:t>
      </w:r>
    </w:p>
    <w:p w:rsidR="007779AF" w:rsidRDefault="0077034E">
      <w:pPr>
        <w:pStyle w:val="a3"/>
        <w:ind w:firstLine="0"/>
        <w:jc w:val="left"/>
      </w:pPr>
      <w:r>
        <w:t>эффективные</w:t>
      </w:r>
      <w:r>
        <w:rPr>
          <w:spacing w:val="-8"/>
        </w:rPr>
        <w:t xml:space="preserve"> </w:t>
      </w:r>
      <w:r>
        <w:t>способы</w:t>
      </w:r>
      <w:r>
        <w:rPr>
          <w:spacing w:val="-3"/>
        </w:rPr>
        <w:t xml:space="preserve"> </w:t>
      </w:r>
      <w:r>
        <w:t>избегания</w:t>
      </w:r>
      <w:r>
        <w:rPr>
          <w:spacing w:val="-6"/>
        </w:rPr>
        <w:t xml:space="preserve"> </w:t>
      </w:r>
      <w:r>
        <w:t>и</w:t>
      </w:r>
      <w:r>
        <w:rPr>
          <w:spacing w:val="-4"/>
        </w:rPr>
        <w:t xml:space="preserve"> </w:t>
      </w:r>
      <w:r>
        <w:t>разрешения</w:t>
      </w:r>
      <w:r>
        <w:rPr>
          <w:spacing w:val="-3"/>
        </w:rPr>
        <w:t xml:space="preserve"> </w:t>
      </w:r>
      <w:r>
        <w:t>конфликтных</w:t>
      </w:r>
      <w:r>
        <w:rPr>
          <w:spacing w:val="-1"/>
        </w:rPr>
        <w:t xml:space="preserve"> </w:t>
      </w:r>
      <w:r>
        <w:rPr>
          <w:spacing w:val="-2"/>
        </w:rPr>
        <w:t>ситуаций;</w:t>
      </w:r>
    </w:p>
    <w:p w:rsidR="007779AF" w:rsidRDefault="0077034E">
      <w:pPr>
        <w:pStyle w:val="a3"/>
        <w:spacing w:before="123" w:line="350" w:lineRule="auto"/>
        <w:jc w:val="left"/>
      </w:pPr>
      <w:r>
        <w:t>правила</w:t>
      </w:r>
      <w:r>
        <w:rPr>
          <w:spacing w:val="36"/>
        </w:rPr>
        <w:t xml:space="preserve"> </w:t>
      </w:r>
      <w:r>
        <w:t>поведения</w:t>
      </w:r>
      <w:r>
        <w:rPr>
          <w:spacing w:val="37"/>
        </w:rPr>
        <w:t xml:space="preserve"> </w:t>
      </w:r>
      <w:r>
        <w:t>для</w:t>
      </w:r>
      <w:r>
        <w:rPr>
          <w:spacing w:val="35"/>
        </w:rPr>
        <w:t xml:space="preserve"> </w:t>
      </w:r>
      <w:r>
        <w:t>снижения</w:t>
      </w:r>
      <w:r>
        <w:rPr>
          <w:spacing w:val="35"/>
        </w:rPr>
        <w:t xml:space="preserve"> </w:t>
      </w:r>
      <w:r>
        <w:t>риска</w:t>
      </w:r>
      <w:r>
        <w:rPr>
          <w:spacing w:val="36"/>
        </w:rPr>
        <w:t xml:space="preserve"> </w:t>
      </w:r>
      <w:r>
        <w:t>конфликта</w:t>
      </w:r>
      <w:r>
        <w:rPr>
          <w:spacing w:val="34"/>
        </w:rPr>
        <w:t xml:space="preserve"> </w:t>
      </w:r>
      <w:r>
        <w:t>и</w:t>
      </w:r>
      <w:r>
        <w:rPr>
          <w:spacing w:val="38"/>
        </w:rPr>
        <w:t xml:space="preserve"> </w:t>
      </w:r>
      <w:r>
        <w:t>порядок</w:t>
      </w:r>
      <w:r>
        <w:rPr>
          <w:spacing w:val="38"/>
        </w:rPr>
        <w:t xml:space="preserve"> </w:t>
      </w:r>
      <w:r>
        <w:t>действий</w:t>
      </w:r>
      <w:r>
        <w:rPr>
          <w:spacing w:val="38"/>
        </w:rPr>
        <w:t xml:space="preserve"> </w:t>
      </w:r>
      <w:r>
        <w:t>при</w:t>
      </w:r>
      <w:r>
        <w:rPr>
          <w:spacing w:val="38"/>
        </w:rPr>
        <w:t xml:space="preserve"> </w:t>
      </w:r>
      <w:r>
        <w:t>его</w:t>
      </w:r>
      <w:r>
        <w:rPr>
          <w:spacing w:val="37"/>
        </w:rPr>
        <w:t xml:space="preserve"> </w:t>
      </w:r>
      <w:r>
        <w:t xml:space="preserve">опасных </w:t>
      </w:r>
      <w:r>
        <w:rPr>
          <w:spacing w:val="-2"/>
        </w:rPr>
        <w:t>проявлениях;</w:t>
      </w:r>
    </w:p>
    <w:p w:rsidR="007779AF" w:rsidRDefault="0077034E">
      <w:pPr>
        <w:pStyle w:val="a3"/>
        <w:spacing w:before="1"/>
        <w:ind w:left="821" w:firstLine="0"/>
        <w:jc w:val="left"/>
      </w:pPr>
      <w:r>
        <w:t>способ</w:t>
      </w:r>
      <w:r>
        <w:rPr>
          <w:spacing w:val="-6"/>
        </w:rPr>
        <w:t xml:space="preserve"> </w:t>
      </w:r>
      <w:r>
        <w:t>разрешения</w:t>
      </w:r>
      <w:r>
        <w:rPr>
          <w:spacing w:val="-3"/>
        </w:rPr>
        <w:t xml:space="preserve"> </w:t>
      </w:r>
      <w:r>
        <w:t>конфликта</w:t>
      </w:r>
      <w:r>
        <w:rPr>
          <w:spacing w:val="-3"/>
        </w:rPr>
        <w:t xml:space="preserve"> </w:t>
      </w:r>
      <w:r>
        <w:t>с</w:t>
      </w:r>
      <w:r>
        <w:rPr>
          <w:spacing w:val="-4"/>
        </w:rPr>
        <w:t xml:space="preserve"> </w:t>
      </w:r>
      <w:r>
        <w:t>помощью</w:t>
      </w:r>
      <w:r>
        <w:rPr>
          <w:spacing w:val="-3"/>
        </w:rPr>
        <w:t xml:space="preserve"> </w:t>
      </w:r>
      <w:r>
        <w:t>третьей</w:t>
      </w:r>
      <w:r>
        <w:rPr>
          <w:spacing w:val="-3"/>
        </w:rPr>
        <w:t xml:space="preserve"> </w:t>
      </w:r>
      <w:r>
        <w:t>стороны</w:t>
      </w:r>
      <w:r>
        <w:rPr>
          <w:spacing w:val="-3"/>
        </w:rPr>
        <w:t xml:space="preserve"> </w:t>
      </w:r>
      <w:r>
        <w:rPr>
          <w:spacing w:val="-2"/>
        </w:rPr>
        <w:t>(медиатора);</w:t>
      </w:r>
    </w:p>
    <w:p w:rsidR="007779AF" w:rsidRDefault="0077034E">
      <w:pPr>
        <w:pStyle w:val="a3"/>
        <w:spacing w:before="125" w:line="350" w:lineRule="auto"/>
        <w:ind w:left="821" w:right="144" w:firstLine="0"/>
        <w:jc w:val="left"/>
      </w:pPr>
      <w:r>
        <w:t>опасные формы проявления конфликта: агрессия, домашнее насилие</w:t>
      </w:r>
      <w:r>
        <w:rPr>
          <w:spacing w:val="40"/>
        </w:rPr>
        <w:t xml:space="preserve"> </w:t>
      </w:r>
      <w:r>
        <w:t>и буллинг; манипуляции</w:t>
      </w:r>
      <w:r>
        <w:rPr>
          <w:spacing w:val="68"/>
        </w:rPr>
        <w:t xml:space="preserve"> </w:t>
      </w:r>
      <w:r>
        <w:t>в</w:t>
      </w:r>
      <w:r>
        <w:rPr>
          <w:spacing w:val="67"/>
        </w:rPr>
        <w:t xml:space="preserve"> </w:t>
      </w:r>
      <w:r>
        <w:t>ходе</w:t>
      </w:r>
      <w:r>
        <w:rPr>
          <w:spacing w:val="67"/>
        </w:rPr>
        <w:t xml:space="preserve"> </w:t>
      </w:r>
      <w:r>
        <w:t>межличностного</w:t>
      </w:r>
      <w:r>
        <w:rPr>
          <w:spacing w:val="67"/>
        </w:rPr>
        <w:t xml:space="preserve"> </w:t>
      </w:r>
      <w:r>
        <w:t>общения,</w:t>
      </w:r>
      <w:r>
        <w:rPr>
          <w:spacing w:val="66"/>
        </w:rPr>
        <w:t xml:space="preserve"> </w:t>
      </w:r>
      <w:r>
        <w:t>приѐмы</w:t>
      </w:r>
      <w:r>
        <w:rPr>
          <w:spacing w:val="67"/>
        </w:rPr>
        <w:t xml:space="preserve"> </w:t>
      </w:r>
      <w:r>
        <w:t>распознавания</w:t>
      </w:r>
      <w:r>
        <w:rPr>
          <w:spacing w:val="67"/>
        </w:rPr>
        <w:t xml:space="preserve"> </w:t>
      </w:r>
      <w:r>
        <w:t>манипуляций</w:t>
      </w:r>
      <w:r>
        <w:rPr>
          <w:spacing w:val="68"/>
        </w:rPr>
        <w:t xml:space="preserve"> </w:t>
      </w:r>
      <w:r>
        <w:t>и</w:t>
      </w:r>
    </w:p>
    <w:p w:rsidR="007779AF" w:rsidRDefault="0077034E">
      <w:pPr>
        <w:pStyle w:val="a3"/>
        <w:spacing w:before="1"/>
        <w:ind w:firstLine="0"/>
        <w:jc w:val="left"/>
      </w:pPr>
      <w:r>
        <w:t>способы</w:t>
      </w:r>
      <w:r>
        <w:rPr>
          <w:spacing w:val="-4"/>
        </w:rPr>
        <w:t xml:space="preserve"> </w:t>
      </w:r>
      <w:r>
        <w:t>противостояния</w:t>
      </w:r>
      <w:r>
        <w:rPr>
          <w:spacing w:val="-4"/>
        </w:rPr>
        <w:t xml:space="preserve"> </w:t>
      </w:r>
      <w:r>
        <w:rPr>
          <w:spacing w:val="-5"/>
        </w:rPr>
        <w:t>им;</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приѐмы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779AF" w:rsidRDefault="0077034E">
      <w:pPr>
        <w:pStyle w:val="a3"/>
        <w:spacing w:line="350" w:lineRule="auto"/>
        <w:ind w:right="153"/>
      </w:pPr>
      <w:r>
        <w:t xml:space="preserve">современные молодѐжные увлечения и опасности, связанные с ними, правила безопасного </w:t>
      </w:r>
      <w:r>
        <w:rPr>
          <w:spacing w:val="-2"/>
        </w:rPr>
        <w:t>поведения;</w:t>
      </w:r>
    </w:p>
    <w:p w:rsidR="007779AF" w:rsidRDefault="0077034E">
      <w:pPr>
        <w:pStyle w:val="a3"/>
        <w:ind w:left="821" w:firstLine="0"/>
      </w:pPr>
      <w:r>
        <w:t>правила</w:t>
      </w:r>
      <w:r>
        <w:rPr>
          <w:spacing w:val="-9"/>
        </w:rPr>
        <w:t xml:space="preserve"> </w:t>
      </w:r>
      <w:r>
        <w:t>безопасной</w:t>
      </w:r>
      <w:r>
        <w:rPr>
          <w:spacing w:val="-5"/>
        </w:rPr>
        <w:t xml:space="preserve"> </w:t>
      </w:r>
      <w:r>
        <w:t>коммуникации</w:t>
      </w:r>
      <w:r>
        <w:rPr>
          <w:spacing w:val="-6"/>
        </w:rPr>
        <w:t xml:space="preserve"> </w:t>
      </w:r>
      <w:r>
        <w:t>с</w:t>
      </w:r>
      <w:r>
        <w:rPr>
          <w:spacing w:val="-6"/>
        </w:rPr>
        <w:t xml:space="preserve"> </w:t>
      </w:r>
      <w:r>
        <w:t>незнакомыми</w:t>
      </w:r>
      <w:r>
        <w:rPr>
          <w:spacing w:val="-5"/>
        </w:rPr>
        <w:t xml:space="preserve"> </w:t>
      </w:r>
      <w:r>
        <w:rPr>
          <w:spacing w:val="-2"/>
        </w:rPr>
        <w:t>людьми.</w:t>
      </w:r>
    </w:p>
    <w:p w:rsidR="007779AF" w:rsidRDefault="0077034E">
      <w:pPr>
        <w:pStyle w:val="a3"/>
        <w:spacing w:before="125"/>
        <w:ind w:left="821" w:firstLine="0"/>
      </w:pPr>
      <w:r>
        <w:t>162</w:t>
      </w:r>
      <w:r>
        <w:rPr>
          <w:vertAlign w:val="superscript"/>
        </w:rPr>
        <w:t>1</w:t>
      </w:r>
      <w:r>
        <w:t>.3.10.</w:t>
      </w:r>
      <w:r>
        <w:rPr>
          <w:spacing w:val="-4"/>
        </w:rPr>
        <w:t xml:space="preserve"> </w:t>
      </w:r>
      <w:r>
        <w:t>Модуль</w:t>
      </w:r>
      <w:r>
        <w:rPr>
          <w:spacing w:val="-3"/>
        </w:rPr>
        <w:t xml:space="preserve"> </w:t>
      </w:r>
      <w:r>
        <w:t>№</w:t>
      </w:r>
      <w:r>
        <w:rPr>
          <w:spacing w:val="-4"/>
        </w:rPr>
        <w:t xml:space="preserve"> </w:t>
      </w:r>
      <w:r>
        <w:t>10</w:t>
      </w:r>
      <w:r>
        <w:rPr>
          <w:spacing w:val="2"/>
        </w:rPr>
        <w:t xml:space="preserve"> </w:t>
      </w:r>
      <w:r>
        <w:t>«Безопасность</w:t>
      </w:r>
      <w:r>
        <w:rPr>
          <w:spacing w:val="-3"/>
        </w:rPr>
        <w:t xml:space="preserve"> </w:t>
      </w:r>
      <w:r>
        <w:t>в</w:t>
      </w:r>
      <w:r>
        <w:rPr>
          <w:spacing w:val="-4"/>
        </w:rPr>
        <w:t xml:space="preserve"> </w:t>
      </w:r>
      <w:r>
        <w:t>информационном</w:t>
      </w:r>
      <w:r>
        <w:rPr>
          <w:spacing w:val="-5"/>
        </w:rPr>
        <w:t xml:space="preserve"> </w:t>
      </w:r>
      <w:r>
        <w:rPr>
          <w:spacing w:val="-2"/>
        </w:rPr>
        <w:t>пространстве»:</w:t>
      </w:r>
    </w:p>
    <w:p w:rsidR="007779AF" w:rsidRDefault="0077034E">
      <w:pPr>
        <w:pStyle w:val="a3"/>
        <w:spacing w:before="128" w:line="350" w:lineRule="auto"/>
        <w:ind w:right="150"/>
      </w:pPr>
      <w:r>
        <w:t>понятие «цифровая среда», еѐ характеристики и примеры информационных и компьютерных угроз, положительные возможности цифровой среды;</w:t>
      </w:r>
    </w:p>
    <w:p w:rsidR="007779AF" w:rsidRDefault="0077034E">
      <w:pPr>
        <w:pStyle w:val="a3"/>
        <w:spacing w:line="274" w:lineRule="exact"/>
        <w:ind w:left="821" w:firstLine="0"/>
      </w:pPr>
      <w:r>
        <w:t>риски</w:t>
      </w:r>
      <w:r>
        <w:rPr>
          <w:spacing w:val="-4"/>
        </w:rPr>
        <w:t xml:space="preserve"> </w:t>
      </w:r>
      <w:r>
        <w:t>и</w:t>
      </w:r>
      <w:r>
        <w:rPr>
          <w:spacing w:val="-2"/>
        </w:rPr>
        <w:t xml:space="preserve"> </w:t>
      </w:r>
      <w:r>
        <w:t>угрозы</w:t>
      </w:r>
      <w:r>
        <w:rPr>
          <w:spacing w:val="-4"/>
        </w:rPr>
        <w:t xml:space="preserve"> </w:t>
      </w:r>
      <w:r>
        <w:t>при</w:t>
      </w:r>
      <w:r>
        <w:rPr>
          <w:spacing w:val="-4"/>
        </w:rPr>
        <w:t xml:space="preserve"> </w:t>
      </w:r>
      <w:r>
        <w:t>использовании</w:t>
      </w:r>
      <w:r>
        <w:rPr>
          <w:spacing w:val="-3"/>
        </w:rPr>
        <w:t xml:space="preserve"> </w:t>
      </w:r>
      <w:r>
        <w:rPr>
          <w:spacing w:val="-2"/>
        </w:rPr>
        <w:t>Интернета;</w:t>
      </w:r>
    </w:p>
    <w:p w:rsidR="007779AF" w:rsidRDefault="0077034E">
      <w:pPr>
        <w:pStyle w:val="a3"/>
        <w:tabs>
          <w:tab w:val="left" w:pos="1809"/>
          <w:tab w:val="left" w:pos="3185"/>
          <w:tab w:val="left" w:pos="4763"/>
          <w:tab w:val="left" w:pos="6212"/>
          <w:tab w:val="left" w:pos="7923"/>
          <w:tab w:val="left" w:pos="8602"/>
        </w:tabs>
        <w:spacing w:before="127" w:line="350" w:lineRule="auto"/>
        <w:ind w:right="149"/>
        <w:jc w:val="left"/>
      </w:pPr>
      <w:r>
        <w:rPr>
          <w:spacing w:val="-2"/>
        </w:rPr>
        <w:t>общие</w:t>
      </w:r>
      <w:r>
        <w:tab/>
      </w:r>
      <w:r>
        <w:rPr>
          <w:spacing w:val="-2"/>
        </w:rPr>
        <w:t>принципы</w:t>
      </w:r>
      <w:r>
        <w:tab/>
      </w:r>
      <w:r>
        <w:rPr>
          <w:spacing w:val="-2"/>
        </w:rPr>
        <w:t>безопасного</w:t>
      </w:r>
      <w:r>
        <w:tab/>
      </w:r>
      <w:r>
        <w:rPr>
          <w:spacing w:val="-2"/>
        </w:rPr>
        <w:t>поведения,</w:t>
      </w:r>
      <w:r>
        <w:tab/>
      </w:r>
      <w:r>
        <w:rPr>
          <w:spacing w:val="-2"/>
        </w:rPr>
        <w:t>необходимые</w:t>
      </w:r>
      <w:r>
        <w:tab/>
      </w:r>
      <w:r>
        <w:rPr>
          <w:spacing w:val="-4"/>
        </w:rPr>
        <w:t>для</w:t>
      </w:r>
      <w:r>
        <w:tab/>
      </w:r>
      <w:r>
        <w:rPr>
          <w:spacing w:val="-2"/>
        </w:rPr>
        <w:t xml:space="preserve">предупреждения </w:t>
      </w:r>
      <w:r>
        <w:t>возникновения опасных ситуаций в личном цифровом пространстве;</w:t>
      </w:r>
    </w:p>
    <w:p w:rsidR="007779AF" w:rsidRDefault="0077034E">
      <w:pPr>
        <w:pStyle w:val="a3"/>
        <w:tabs>
          <w:tab w:val="left" w:pos="1886"/>
          <w:tab w:val="left" w:pos="2912"/>
          <w:tab w:val="left" w:pos="4133"/>
          <w:tab w:val="left" w:pos="5023"/>
          <w:tab w:val="left" w:pos="6563"/>
          <w:tab w:val="left" w:pos="7929"/>
          <w:tab w:val="left" w:pos="8267"/>
          <w:tab w:val="left" w:pos="9730"/>
          <w:tab w:val="left" w:pos="10065"/>
        </w:tabs>
        <w:spacing w:line="348" w:lineRule="auto"/>
        <w:ind w:right="149"/>
        <w:jc w:val="left"/>
      </w:pPr>
      <w:r>
        <w:rPr>
          <w:spacing w:val="-2"/>
        </w:rPr>
        <w:t>опасные</w:t>
      </w:r>
      <w:r>
        <w:tab/>
      </w:r>
      <w:r>
        <w:rPr>
          <w:spacing w:val="-2"/>
        </w:rPr>
        <w:t>явления</w:t>
      </w:r>
      <w:r>
        <w:tab/>
      </w:r>
      <w:r>
        <w:rPr>
          <w:spacing w:val="-2"/>
        </w:rPr>
        <w:t>цифровой</w:t>
      </w:r>
      <w:r>
        <w:tab/>
      </w:r>
      <w:r>
        <w:rPr>
          <w:spacing w:val="-2"/>
        </w:rPr>
        <w:t>среды:</w:t>
      </w:r>
      <w:r>
        <w:tab/>
      </w:r>
      <w:r>
        <w:rPr>
          <w:spacing w:val="-2"/>
        </w:rPr>
        <w:t>вредоносные</w:t>
      </w:r>
      <w:r>
        <w:tab/>
      </w:r>
      <w:r>
        <w:rPr>
          <w:spacing w:val="-2"/>
        </w:rPr>
        <w:t>программы</w:t>
      </w:r>
      <w:r>
        <w:tab/>
      </w:r>
      <w:r>
        <w:rPr>
          <w:spacing w:val="-10"/>
        </w:rPr>
        <w:t>и</w:t>
      </w:r>
      <w:r>
        <w:tab/>
      </w:r>
      <w:r>
        <w:rPr>
          <w:spacing w:val="-2"/>
        </w:rPr>
        <w:t>приложения</w:t>
      </w:r>
      <w:r>
        <w:tab/>
      </w:r>
      <w:r>
        <w:rPr>
          <w:spacing w:val="-10"/>
        </w:rPr>
        <w:t>и</w:t>
      </w:r>
      <w:r>
        <w:tab/>
      </w:r>
      <w:r>
        <w:rPr>
          <w:spacing w:val="-6"/>
        </w:rPr>
        <w:t xml:space="preserve">их </w:t>
      </w:r>
      <w:r>
        <w:rPr>
          <w:spacing w:val="-2"/>
        </w:rPr>
        <w:t>разновидности;</w:t>
      </w:r>
    </w:p>
    <w:p w:rsidR="007779AF" w:rsidRDefault="0077034E">
      <w:pPr>
        <w:pStyle w:val="a3"/>
        <w:tabs>
          <w:tab w:val="left" w:pos="1862"/>
          <w:tab w:val="left" w:pos="3581"/>
          <w:tab w:val="left" w:pos="5186"/>
          <w:tab w:val="left" w:pos="5757"/>
          <w:tab w:val="left" w:pos="7687"/>
          <w:tab w:val="left" w:pos="9443"/>
        </w:tabs>
        <w:spacing w:before="4" w:line="350" w:lineRule="auto"/>
        <w:ind w:right="152"/>
        <w:jc w:val="left"/>
      </w:pPr>
      <w:r>
        <w:rPr>
          <w:spacing w:val="-2"/>
        </w:rPr>
        <w:t>правила</w:t>
      </w:r>
      <w:r>
        <w:tab/>
      </w:r>
      <w:r>
        <w:rPr>
          <w:spacing w:val="-2"/>
        </w:rPr>
        <w:t>кибергигиены,</w:t>
      </w:r>
      <w:r>
        <w:tab/>
      </w:r>
      <w:r>
        <w:rPr>
          <w:spacing w:val="-2"/>
        </w:rPr>
        <w:t>необходимые</w:t>
      </w:r>
      <w:r>
        <w:tab/>
      </w:r>
      <w:r>
        <w:rPr>
          <w:spacing w:val="-4"/>
        </w:rPr>
        <w:t>для</w:t>
      </w:r>
      <w:r>
        <w:tab/>
      </w:r>
      <w:r>
        <w:rPr>
          <w:spacing w:val="-2"/>
        </w:rPr>
        <w:t>предупреждения</w:t>
      </w:r>
      <w:r>
        <w:tab/>
      </w:r>
      <w:r>
        <w:rPr>
          <w:spacing w:val="-2"/>
        </w:rPr>
        <w:t>возникновения</w:t>
      </w:r>
      <w:r>
        <w:tab/>
      </w:r>
      <w:r>
        <w:rPr>
          <w:spacing w:val="-2"/>
        </w:rPr>
        <w:t xml:space="preserve">опасных </w:t>
      </w:r>
      <w:r>
        <w:t>ситуаций в цифровой среде;</w:t>
      </w:r>
    </w:p>
    <w:p w:rsidR="007779AF" w:rsidRDefault="0077034E">
      <w:pPr>
        <w:pStyle w:val="a3"/>
        <w:spacing w:line="350" w:lineRule="auto"/>
        <w:jc w:val="left"/>
      </w:pPr>
      <w:r>
        <w:t>основные</w:t>
      </w:r>
      <w:r>
        <w:rPr>
          <w:spacing w:val="28"/>
        </w:rPr>
        <w:t xml:space="preserve"> </w:t>
      </w:r>
      <w:r>
        <w:t>виды</w:t>
      </w:r>
      <w:r>
        <w:rPr>
          <w:spacing w:val="30"/>
        </w:rPr>
        <w:t xml:space="preserve"> </w:t>
      </w:r>
      <w:r>
        <w:t>опасного</w:t>
      </w:r>
      <w:r>
        <w:rPr>
          <w:spacing w:val="30"/>
        </w:rPr>
        <w:t xml:space="preserve"> </w:t>
      </w:r>
      <w:r>
        <w:t>и</w:t>
      </w:r>
      <w:r>
        <w:rPr>
          <w:spacing w:val="31"/>
        </w:rPr>
        <w:t xml:space="preserve"> </w:t>
      </w:r>
      <w:r>
        <w:t>запрещѐнного</w:t>
      </w:r>
      <w:r>
        <w:rPr>
          <w:spacing w:val="30"/>
        </w:rPr>
        <w:t xml:space="preserve"> </w:t>
      </w:r>
      <w:r>
        <w:t>контента</w:t>
      </w:r>
      <w:r>
        <w:rPr>
          <w:spacing w:val="29"/>
        </w:rPr>
        <w:t xml:space="preserve"> </w:t>
      </w:r>
      <w:r>
        <w:t>в</w:t>
      </w:r>
      <w:r>
        <w:rPr>
          <w:spacing w:val="29"/>
        </w:rPr>
        <w:t xml:space="preserve"> </w:t>
      </w:r>
      <w:r>
        <w:t>Интернете</w:t>
      </w:r>
      <w:r>
        <w:rPr>
          <w:spacing w:val="80"/>
        </w:rPr>
        <w:t xml:space="preserve"> </w:t>
      </w:r>
      <w:r>
        <w:t>и</w:t>
      </w:r>
      <w:r>
        <w:rPr>
          <w:spacing w:val="31"/>
        </w:rPr>
        <w:t xml:space="preserve"> </w:t>
      </w:r>
      <w:r>
        <w:t>его</w:t>
      </w:r>
      <w:r>
        <w:rPr>
          <w:spacing w:val="30"/>
        </w:rPr>
        <w:t xml:space="preserve"> </w:t>
      </w:r>
      <w:r>
        <w:t>признаки,</w:t>
      </w:r>
      <w:r>
        <w:rPr>
          <w:spacing w:val="30"/>
        </w:rPr>
        <w:t xml:space="preserve"> </w:t>
      </w:r>
      <w:r>
        <w:t>приѐмы распознавания опасностей при использовании Интернета;</w:t>
      </w:r>
    </w:p>
    <w:p w:rsidR="007779AF" w:rsidRDefault="0077034E">
      <w:pPr>
        <w:pStyle w:val="a3"/>
        <w:ind w:left="821" w:firstLine="0"/>
        <w:jc w:val="left"/>
      </w:pPr>
      <w:r>
        <w:t>противоправные</w:t>
      </w:r>
      <w:r>
        <w:rPr>
          <w:spacing w:val="-5"/>
        </w:rPr>
        <w:t xml:space="preserve"> </w:t>
      </w:r>
      <w:r>
        <w:t>действия</w:t>
      </w:r>
      <w:r>
        <w:rPr>
          <w:spacing w:val="-3"/>
        </w:rPr>
        <w:t xml:space="preserve"> </w:t>
      </w:r>
      <w:r>
        <w:t>в</w:t>
      </w:r>
      <w:r>
        <w:rPr>
          <w:spacing w:val="-3"/>
        </w:rPr>
        <w:t xml:space="preserve"> </w:t>
      </w:r>
      <w:r>
        <w:rPr>
          <w:spacing w:val="-2"/>
        </w:rPr>
        <w:t>Интернете;</w:t>
      </w:r>
    </w:p>
    <w:p w:rsidR="007779AF" w:rsidRDefault="0077034E">
      <w:pPr>
        <w:pStyle w:val="a3"/>
        <w:spacing w:before="124" w:line="350" w:lineRule="auto"/>
        <w:ind w:right="153"/>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w:t>
      </w:r>
      <w:r>
        <w:rPr>
          <w:spacing w:val="40"/>
        </w:rPr>
        <w:t xml:space="preserve"> </w:t>
      </w:r>
      <w:r>
        <w:t>и группы);</w:t>
      </w:r>
    </w:p>
    <w:p w:rsidR="007779AF" w:rsidRDefault="0077034E">
      <w:pPr>
        <w:pStyle w:val="a3"/>
        <w:spacing w:before="1" w:line="350" w:lineRule="auto"/>
        <w:ind w:right="152"/>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7779AF" w:rsidRDefault="0077034E">
      <w:pPr>
        <w:pStyle w:val="a3"/>
        <w:spacing w:line="275" w:lineRule="exact"/>
        <w:ind w:left="821" w:firstLine="0"/>
      </w:pPr>
      <w:r>
        <w:t>162</w:t>
      </w:r>
      <w:r>
        <w:rPr>
          <w:vertAlign w:val="superscript"/>
        </w:rPr>
        <w:t>1</w:t>
      </w:r>
      <w:r>
        <w:t>.3.11.</w:t>
      </w:r>
      <w:r>
        <w:rPr>
          <w:spacing w:val="-3"/>
        </w:rPr>
        <w:t xml:space="preserve"> </w:t>
      </w:r>
      <w:r>
        <w:t>Модуль</w:t>
      </w:r>
      <w:r>
        <w:rPr>
          <w:spacing w:val="-2"/>
        </w:rPr>
        <w:t xml:space="preserve"> </w:t>
      </w:r>
      <w:r>
        <w:t>№</w:t>
      </w:r>
      <w:r>
        <w:rPr>
          <w:spacing w:val="-4"/>
        </w:rPr>
        <w:t xml:space="preserve"> </w:t>
      </w:r>
      <w:r>
        <w:t>11</w:t>
      </w:r>
      <w:r>
        <w:rPr>
          <w:spacing w:val="4"/>
        </w:rPr>
        <w:t xml:space="preserve"> </w:t>
      </w:r>
      <w:r>
        <w:t>«Основы</w:t>
      </w:r>
      <w:r>
        <w:rPr>
          <w:spacing w:val="-4"/>
        </w:rPr>
        <w:t xml:space="preserve"> </w:t>
      </w:r>
      <w:r>
        <w:t>противодействия</w:t>
      </w:r>
      <w:r>
        <w:rPr>
          <w:spacing w:val="-2"/>
        </w:rPr>
        <w:t xml:space="preserve"> </w:t>
      </w:r>
      <w:r>
        <w:t>экстремизму</w:t>
      </w:r>
      <w:r>
        <w:rPr>
          <w:spacing w:val="48"/>
        </w:rPr>
        <w:t xml:space="preserve"> </w:t>
      </w:r>
      <w:r>
        <w:t>и</w:t>
      </w:r>
      <w:r>
        <w:rPr>
          <w:spacing w:val="-3"/>
        </w:rPr>
        <w:t xml:space="preserve"> </w:t>
      </w:r>
      <w:r>
        <w:rPr>
          <w:spacing w:val="-2"/>
        </w:rPr>
        <w:t>терроризму»:</w:t>
      </w:r>
    </w:p>
    <w:p w:rsidR="007779AF" w:rsidRDefault="0077034E">
      <w:pPr>
        <w:pStyle w:val="a3"/>
        <w:spacing w:before="127" w:line="348" w:lineRule="auto"/>
        <w:jc w:val="left"/>
      </w:pPr>
      <w:r>
        <w:t>понятия</w:t>
      </w:r>
      <w:r>
        <w:rPr>
          <w:spacing w:val="40"/>
        </w:rPr>
        <w:t xml:space="preserve"> </w:t>
      </w:r>
      <w:r>
        <w:t>«экстремизм»</w:t>
      </w:r>
      <w:r>
        <w:rPr>
          <w:spacing w:val="40"/>
        </w:rPr>
        <w:t xml:space="preserve"> </w:t>
      </w:r>
      <w:r>
        <w:t>и</w:t>
      </w:r>
      <w:r>
        <w:rPr>
          <w:spacing w:val="40"/>
        </w:rPr>
        <w:t xml:space="preserve"> </w:t>
      </w:r>
      <w:r>
        <w:t>«терроризм»,</w:t>
      </w:r>
      <w:r>
        <w:rPr>
          <w:spacing w:val="40"/>
        </w:rPr>
        <w:t xml:space="preserve"> </w:t>
      </w:r>
      <w:r>
        <w:t>их</w:t>
      </w:r>
      <w:r>
        <w:rPr>
          <w:spacing w:val="40"/>
        </w:rPr>
        <w:t xml:space="preserve"> </w:t>
      </w:r>
      <w:r>
        <w:t>содержание,</w:t>
      </w:r>
      <w:r>
        <w:rPr>
          <w:spacing w:val="40"/>
        </w:rPr>
        <w:t xml:space="preserve"> </w:t>
      </w:r>
      <w:r>
        <w:t>причины,</w:t>
      </w:r>
      <w:r>
        <w:rPr>
          <w:spacing w:val="40"/>
        </w:rPr>
        <w:t xml:space="preserve"> </w:t>
      </w:r>
      <w:r>
        <w:t>возможные</w:t>
      </w:r>
      <w:r>
        <w:rPr>
          <w:spacing w:val="40"/>
        </w:rPr>
        <w:t xml:space="preserve"> </w:t>
      </w:r>
      <w:r>
        <w:t>варианты</w:t>
      </w:r>
      <w:r>
        <w:rPr>
          <w:spacing w:val="80"/>
        </w:rPr>
        <w:t xml:space="preserve"> </w:t>
      </w:r>
      <w:r>
        <w:t>проявления и последствия;</w:t>
      </w:r>
    </w:p>
    <w:p w:rsidR="007779AF" w:rsidRDefault="0077034E">
      <w:pPr>
        <w:pStyle w:val="a3"/>
        <w:tabs>
          <w:tab w:val="left" w:pos="1581"/>
          <w:tab w:val="left" w:pos="1983"/>
          <w:tab w:val="left" w:pos="2967"/>
          <w:tab w:val="left" w:pos="4428"/>
          <w:tab w:val="left" w:pos="6562"/>
          <w:tab w:val="left" w:pos="7457"/>
          <w:tab w:val="left" w:pos="7980"/>
          <w:tab w:val="left" w:pos="9584"/>
        </w:tabs>
        <w:spacing w:before="3" w:line="350" w:lineRule="auto"/>
        <w:ind w:right="153"/>
        <w:jc w:val="left"/>
      </w:pPr>
      <w:r>
        <w:rPr>
          <w:spacing w:val="-4"/>
        </w:rPr>
        <w:t>цели</w:t>
      </w:r>
      <w:r>
        <w:tab/>
      </w:r>
      <w:r>
        <w:rPr>
          <w:spacing w:val="-10"/>
        </w:rPr>
        <w:t>и</w:t>
      </w:r>
      <w:r>
        <w:tab/>
      </w:r>
      <w:r>
        <w:rPr>
          <w:spacing w:val="-2"/>
        </w:rPr>
        <w:t>формы</w:t>
      </w:r>
      <w:r>
        <w:tab/>
      </w:r>
      <w:r>
        <w:rPr>
          <w:spacing w:val="-2"/>
        </w:rPr>
        <w:t>проявления</w:t>
      </w:r>
      <w:r>
        <w:tab/>
      </w:r>
      <w:r>
        <w:rPr>
          <w:spacing w:val="-2"/>
        </w:rPr>
        <w:t>террористических</w:t>
      </w:r>
      <w:r>
        <w:tab/>
      </w:r>
      <w:r>
        <w:rPr>
          <w:spacing w:val="-2"/>
        </w:rPr>
        <w:t>актов,</w:t>
      </w:r>
      <w:r>
        <w:tab/>
      </w:r>
      <w:r>
        <w:rPr>
          <w:spacing w:val="-6"/>
        </w:rPr>
        <w:t>их</w:t>
      </w:r>
      <w:r>
        <w:tab/>
      </w:r>
      <w:r>
        <w:rPr>
          <w:spacing w:val="-2"/>
        </w:rPr>
        <w:t>последствия,</w:t>
      </w:r>
      <w:r>
        <w:tab/>
      </w:r>
      <w:r>
        <w:rPr>
          <w:spacing w:val="-2"/>
        </w:rPr>
        <w:t xml:space="preserve">уровни </w:t>
      </w:r>
      <w:r>
        <w:t>террористической опасности;</w:t>
      </w:r>
    </w:p>
    <w:p w:rsidR="007779AF" w:rsidRDefault="0077034E">
      <w:pPr>
        <w:pStyle w:val="a3"/>
        <w:tabs>
          <w:tab w:val="left" w:pos="1876"/>
          <w:tab w:val="left" w:pos="5339"/>
          <w:tab w:val="left" w:pos="6509"/>
          <w:tab w:val="left" w:pos="8574"/>
          <w:tab w:val="left" w:pos="10183"/>
        </w:tabs>
        <w:spacing w:line="350" w:lineRule="auto"/>
        <w:ind w:right="152"/>
        <w:jc w:val="left"/>
      </w:pPr>
      <w:r>
        <w:rPr>
          <w:spacing w:val="-2"/>
        </w:rPr>
        <w:t>основы</w:t>
      </w:r>
      <w:r>
        <w:tab/>
      </w:r>
      <w:r>
        <w:rPr>
          <w:spacing w:val="-2"/>
        </w:rPr>
        <w:t>общественно-государственной</w:t>
      </w:r>
      <w:r>
        <w:tab/>
      </w:r>
      <w:r>
        <w:rPr>
          <w:spacing w:val="-2"/>
        </w:rPr>
        <w:t>системы</w:t>
      </w:r>
      <w:r>
        <w:tab/>
      </w:r>
      <w:r>
        <w:rPr>
          <w:spacing w:val="-2"/>
        </w:rPr>
        <w:t>противодействия</w:t>
      </w:r>
      <w:r>
        <w:tab/>
      </w:r>
      <w:r>
        <w:rPr>
          <w:spacing w:val="-2"/>
        </w:rPr>
        <w:t>экстремизму</w:t>
      </w:r>
      <w:r>
        <w:tab/>
      </w:r>
      <w:r>
        <w:rPr>
          <w:spacing w:val="-10"/>
        </w:rPr>
        <w:t xml:space="preserve">и </w:t>
      </w:r>
      <w:r>
        <w:t>терроризму, контртеррористическая операция и еѐ цели;</w:t>
      </w:r>
    </w:p>
    <w:p w:rsidR="007779AF" w:rsidRDefault="0077034E">
      <w:pPr>
        <w:pStyle w:val="a3"/>
        <w:spacing w:line="348" w:lineRule="auto"/>
        <w:jc w:val="left"/>
      </w:pPr>
      <w:r>
        <w:t>признаки</w:t>
      </w:r>
      <w:r>
        <w:rPr>
          <w:spacing w:val="40"/>
        </w:rPr>
        <w:t xml:space="preserve"> </w:t>
      </w:r>
      <w:r>
        <w:t>вовлечения</w:t>
      </w:r>
      <w:r>
        <w:rPr>
          <w:spacing w:val="40"/>
        </w:rPr>
        <w:t xml:space="preserve"> </w:t>
      </w:r>
      <w:r>
        <w:t>в</w:t>
      </w:r>
      <w:r>
        <w:rPr>
          <w:spacing w:val="40"/>
        </w:rPr>
        <w:t xml:space="preserve"> </w:t>
      </w:r>
      <w:r>
        <w:t>террористическую</w:t>
      </w:r>
      <w:r>
        <w:rPr>
          <w:spacing w:val="40"/>
        </w:rPr>
        <w:t xml:space="preserve"> </w:t>
      </w:r>
      <w:r>
        <w:t>деятельность,</w:t>
      </w:r>
      <w:r>
        <w:rPr>
          <w:spacing w:val="40"/>
        </w:rPr>
        <w:t xml:space="preserve"> </w:t>
      </w:r>
      <w:r>
        <w:t>правила</w:t>
      </w:r>
      <w:r>
        <w:rPr>
          <w:spacing w:val="40"/>
        </w:rPr>
        <w:t xml:space="preserve"> </w:t>
      </w:r>
      <w:r>
        <w:t xml:space="preserve">антитеррористического </w:t>
      </w:r>
      <w:r>
        <w:rPr>
          <w:spacing w:val="-2"/>
        </w:rPr>
        <w:t>поведения;</w:t>
      </w:r>
    </w:p>
    <w:p w:rsidR="007779AF" w:rsidRDefault="0077034E">
      <w:pPr>
        <w:pStyle w:val="a3"/>
        <w:spacing w:before="3" w:line="350" w:lineRule="auto"/>
        <w:jc w:val="left"/>
      </w:pPr>
      <w:r>
        <w:t>признаки</w:t>
      </w:r>
      <w:r>
        <w:rPr>
          <w:spacing w:val="80"/>
        </w:rPr>
        <w:t xml:space="preserve"> </w:t>
      </w:r>
      <w:r>
        <w:t>угроз</w:t>
      </w:r>
      <w:r>
        <w:rPr>
          <w:spacing w:val="80"/>
        </w:rPr>
        <w:t xml:space="preserve"> </w:t>
      </w:r>
      <w:r>
        <w:t>и</w:t>
      </w:r>
      <w:r>
        <w:rPr>
          <w:spacing w:val="80"/>
        </w:rPr>
        <w:t xml:space="preserve"> </w:t>
      </w:r>
      <w:r>
        <w:t>подготовки</w:t>
      </w:r>
      <w:r>
        <w:rPr>
          <w:spacing w:val="80"/>
        </w:rPr>
        <w:t xml:space="preserve"> </w:t>
      </w:r>
      <w:r>
        <w:t>различных</w:t>
      </w:r>
      <w:r>
        <w:rPr>
          <w:spacing w:val="80"/>
        </w:rPr>
        <w:t xml:space="preserve"> </w:t>
      </w:r>
      <w:r>
        <w:t>форм</w:t>
      </w:r>
      <w:r>
        <w:rPr>
          <w:spacing w:val="80"/>
        </w:rPr>
        <w:t xml:space="preserve"> </w:t>
      </w:r>
      <w:r>
        <w:t>терактов,</w:t>
      </w:r>
      <w:r>
        <w:rPr>
          <w:spacing w:val="80"/>
        </w:rPr>
        <w:t xml:space="preserve"> </w:t>
      </w:r>
      <w:r>
        <w:t>порядок</w:t>
      </w:r>
      <w:r>
        <w:rPr>
          <w:spacing w:val="80"/>
        </w:rPr>
        <w:t xml:space="preserve"> </w:t>
      </w:r>
      <w:r>
        <w:t>действий</w:t>
      </w:r>
      <w:r>
        <w:rPr>
          <w:spacing w:val="80"/>
        </w:rPr>
        <w:t xml:space="preserve"> </w:t>
      </w:r>
      <w:r>
        <w:t>при</w:t>
      </w:r>
      <w:r>
        <w:rPr>
          <w:spacing w:val="80"/>
        </w:rPr>
        <w:t xml:space="preserve"> </w:t>
      </w:r>
      <w:r>
        <w:t>их</w:t>
      </w:r>
      <w:r>
        <w:rPr>
          <w:spacing w:val="40"/>
        </w:rPr>
        <w:t xml:space="preserve"> </w:t>
      </w:r>
      <w:r>
        <w:rPr>
          <w:spacing w:val="-2"/>
        </w:rPr>
        <w:t>обнаружении;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1"/>
      </w:pPr>
      <w:r>
        <w:lastRenderedPageBreak/>
        <w:t>правила безопасного поведения в случае теракта (нападение террористов и попытка захвата заложников, попадание в заложники, огневой налѐт, наезд транспортного средства, подрыв взрывного устройства).</w:t>
      </w:r>
    </w:p>
    <w:p w:rsidR="007779AF" w:rsidRDefault="0077034E">
      <w:pPr>
        <w:pStyle w:val="a3"/>
        <w:spacing w:before="2" w:line="348" w:lineRule="auto"/>
        <w:ind w:right="150"/>
      </w:pPr>
      <w:r>
        <w:t>162</w:t>
      </w:r>
      <w:r>
        <w:rPr>
          <w:vertAlign w:val="superscript"/>
        </w:rPr>
        <w:t>1</w:t>
      </w:r>
      <w:r>
        <w:t>.4. Планируемые результаты освоения программы по основам безопасности и защиты Родины</w:t>
      </w:r>
      <w:r>
        <w:rPr>
          <w:spacing w:val="40"/>
        </w:rPr>
        <w:t xml:space="preserve"> </w:t>
      </w:r>
      <w:r>
        <w:t>на уровне основного общего образования.</w:t>
      </w:r>
    </w:p>
    <w:p w:rsidR="007779AF" w:rsidRDefault="0077034E">
      <w:pPr>
        <w:pStyle w:val="a3"/>
        <w:spacing w:before="3" w:line="350" w:lineRule="auto"/>
        <w:ind w:right="141"/>
      </w:pPr>
      <w:r>
        <w:t>162</w:t>
      </w:r>
      <w:r>
        <w:rPr>
          <w:vertAlign w:val="superscript"/>
        </w:rPr>
        <w:t>1</w:t>
      </w:r>
      <w:r>
        <w:t>.4.1. Личностные результаты достигаются в единстве учебной</w:t>
      </w:r>
      <w:r>
        <w:rPr>
          <w:spacing w:val="40"/>
        </w:rPr>
        <w:t xml:space="preserve"> </w:t>
      </w:r>
      <w:r>
        <w:t>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w:t>
      </w:r>
      <w:r>
        <w:rPr>
          <w:spacing w:val="40"/>
        </w:rPr>
        <w:t xml:space="preserve"> </w:t>
      </w:r>
      <w:r>
        <w:t>как особого ценностного отношения к себе, к окружающим людям и к жизни в целом.</w:t>
      </w:r>
    </w:p>
    <w:p w:rsidR="007779AF" w:rsidRDefault="0077034E">
      <w:pPr>
        <w:pStyle w:val="a3"/>
        <w:spacing w:line="350" w:lineRule="auto"/>
        <w:ind w:right="145"/>
      </w:pPr>
      <w:r>
        <w:t>162</w:t>
      </w:r>
      <w:r>
        <w:rPr>
          <w:vertAlign w:val="superscript"/>
        </w:rPr>
        <w:t>1</w:t>
      </w:r>
      <w:r>
        <w:t>.4.2.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еѐ основе.</w:t>
      </w:r>
    </w:p>
    <w:p w:rsidR="007779AF" w:rsidRDefault="0077034E">
      <w:pPr>
        <w:pStyle w:val="a3"/>
        <w:spacing w:line="275" w:lineRule="exact"/>
        <w:ind w:left="821" w:firstLine="0"/>
      </w:pPr>
      <w:r>
        <w:t>162</w:t>
      </w:r>
      <w:r>
        <w:rPr>
          <w:vertAlign w:val="superscript"/>
        </w:rPr>
        <w:t>1</w:t>
      </w:r>
      <w:r>
        <w:t>.4.3.</w:t>
      </w:r>
      <w:r>
        <w:rPr>
          <w:spacing w:val="-3"/>
        </w:rPr>
        <w:t xml:space="preserve"> </w:t>
      </w:r>
      <w:r>
        <w:t>Личностные</w:t>
      </w:r>
      <w:r>
        <w:rPr>
          <w:spacing w:val="-5"/>
        </w:rPr>
        <w:t xml:space="preserve"> </w:t>
      </w:r>
      <w:r>
        <w:t>результаты</w:t>
      </w:r>
      <w:r>
        <w:rPr>
          <w:spacing w:val="-3"/>
        </w:rPr>
        <w:t xml:space="preserve"> </w:t>
      </w:r>
      <w:r>
        <w:t>изучения</w:t>
      </w:r>
      <w:r>
        <w:rPr>
          <w:spacing w:val="-3"/>
        </w:rPr>
        <w:t xml:space="preserve"> </w:t>
      </w:r>
      <w:r>
        <w:t>ОБЗР</w:t>
      </w:r>
      <w:r>
        <w:rPr>
          <w:spacing w:val="-3"/>
        </w:rPr>
        <w:t xml:space="preserve"> </w:t>
      </w:r>
      <w:r>
        <w:rPr>
          <w:spacing w:val="-2"/>
        </w:rPr>
        <w:t>включают:</w:t>
      </w:r>
    </w:p>
    <w:p w:rsidR="007779AF" w:rsidRDefault="0077034E">
      <w:pPr>
        <w:pStyle w:val="a5"/>
        <w:numPr>
          <w:ilvl w:val="0"/>
          <w:numId w:val="11"/>
        </w:numPr>
        <w:tabs>
          <w:tab w:val="left" w:pos="1038"/>
        </w:tabs>
        <w:spacing w:before="124"/>
        <w:ind w:left="1038" w:hanging="359"/>
        <w:jc w:val="both"/>
        <w:rPr>
          <w:sz w:val="24"/>
        </w:rPr>
      </w:pPr>
      <w:r>
        <w:rPr>
          <w:sz w:val="24"/>
        </w:rPr>
        <w:t>патриотическое</w:t>
      </w:r>
      <w:r>
        <w:rPr>
          <w:spacing w:val="-8"/>
          <w:sz w:val="24"/>
        </w:rPr>
        <w:t xml:space="preserve"> </w:t>
      </w:r>
      <w:r>
        <w:rPr>
          <w:spacing w:val="-2"/>
          <w:sz w:val="24"/>
        </w:rPr>
        <w:t>воспитание:</w:t>
      </w:r>
    </w:p>
    <w:p w:rsidR="007779AF" w:rsidRDefault="0077034E">
      <w:pPr>
        <w:pStyle w:val="a3"/>
        <w:tabs>
          <w:tab w:val="left" w:pos="10184"/>
        </w:tabs>
        <w:spacing w:before="124" w:line="350" w:lineRule="auto"/>
        <w:ind w:right="149"/>
      </w:pPr>
      <w:r>
        <w:t>осознание</w:t>
      </w:r>
      <w:r>
        <w:rPr>
          <w:spacing w:val="80"/>
        </w:rPr>
        <w:t xml:space="preserve">  </w:t>
      </w:r>
      <w:r>
        <w:t>российской</w:t>
      </w:r>
      <w:r>
        <w:rPr>
          <w:spacing w:val="80"/>
        </w:rPr>
        <w:t xml:space="preserve">  </w:t>
      </w:r>
      <w:r>
        <w:t>гражданской</w:t>
      </w:r>
      <w:r>
        <w:rPr>
          <w:spacing w:val="80"/>
        </w:rPr>
        <w:t xml:space="preserve">  </w:t>
      </w:r>
      <w:r>
        <w:t>идентичности</w:t>
      </w:r>
      <w:r>
        <w:rPr>
          <w:spacing w:val="80"/>
        </w:rPr>
        <w:t xml:space="preserve">  </w:t>
      </w:r>
      <w:r>
        <w:t>в</w:t>
      </w:r>
      <w:r>
        <w:rPr>
          <w:spacing w:val="80"/>
        </w:rPr>
        <w:t xml:space="preserve">  </w:t>
      </w:r>
      <w:r>
        <w:t>поликультурном</w:t>
      </w:r>
      <w:r>
        <w:tab/>
      </w:r>
      <w:r>
        <w:rPr>
          <w:spacing w:val="-10"/>
        </w:rPr>
        <w:t xml:space="preserve">и </w:t>
      </w:r>
      <w:r>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779AF" w:rsidRDefault="0077034E">
      <w:pPr>
        <w:pStyle w:val="a3"/>
        <w:spacing w:line="350" w:lineRule="auto"/>
        <w:ind w:right="149"/>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779AF" w:rsidRDefault="0077034E">
      <w:pPr>
        <w:pStyle w:val="a3"/>
        <w:spacing w:line="350" w:lineRule="auto"/>
        <w:ind w:right="155"/>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7779AF" w:rsidRDefault="0077034E">
      <w:pPr>
        <w:pStyle w:val="a3"/>
        <w:spacing w:line="350" w:lineRule="auto"/>
        <w:ind w:right="151"/>
      </w:pPr>
      <w:r>
        <w:t>формирование чувства гордости за свою Родину, ответственного отношения к выполнению конституционного долга – защите Отечества;</w:t>
      </w:r>
    </w:p>
    <w:p w:rsidR="007779AF" w:rsidRDefault="0077034E">
      <w:pPr>
        <w:pStyle w:val="a5"/>
        <w:numPr>
          <w:ilvl w:val="0"/>
          <w:numId w:val="11"/>
        </w:numPr>
        <w:tabs>
          <w:tab w:val="left" w:pos="1038"/>
        </w:tabs>
        <w:ind w:left="1038" w:hanging="359"/>
        <w:jc w:val="both"/>
        <w:rPr>
          <w:sz w:val="24"/>
        </w:rPr>
      </w:pPr>
      <w:r>
        <w:rPr>
          <w:sz w:val="24"/>
        </w:rPr>
        <w:t>гражданское</w:t>
      </w:r>
      <w:r>
        <w:rPr>
          <w:spacing w:val="-4"/>
          <w:sz w:val="24"/>
        </w:rPr>
        <w:t xml:space="preserve"> </w:t>
      </w:r>
      <w:r>
        <w:rPr>
          <w:spacing w:val="-2"/>
          <w:sz w:val="24"/>
        </w:rPr>
        <w:t>воспитание:</w:t>
      </w:r>
    </w:p>
    <w:p w:rsidR="007779AF" w:rsidRDefault="0077034E">
      <w:pPr>
        <w:pStyle w:val="a3"/>
        <w:spacing w:before="123" w:line="350" w:lineRule="auto"/>
        <w:ind w:right="154"/>
      </w:pPr>
      <w:r>
        <w:t>готовность к выполнению обязанностей гражданина и реализации его прав, уважение прав, свобод и законных интересов других людей;</w:t>
      </w:r>
    </w:p>
    <w:p w:rsidR="007779AF" w:rsidRDefault="0077034E">
      <w:pPr>
        <w:pStyle w:val="a3"/>
        <w:spacing w:before="1" w:line="348" w:lineRule="auto"/>
        <w:ind w:left="821" w:right="233" w:firstLine="0"/>
      </w:pPr>
      <w:r>
        <w:t>активное</w:t>
      </w:r>
      <w:r>
        <w:rPr>
          <w:spacing w:val="-3"/>
        </w:rPr>
        <w:t xml:space="preserve"> </w:t>
      </w:r>
      <w:r>
        <w:t>участие</w:t>
      </w:r>
      <w:r>
        <w:rPr>
          <w:spacing w:val="-5"/>
        </w:rPr>
        <w:t xml:space="preserve"> </w:t>
      </w:r>
      <w:r>
        <w:t>в</w:t>
      </w:r>
      <w:r>
        <w:rPr>
          <w:spacing w:val="-5"/>
        </w:rPr>
        <w:t xml:space="preserve"> </w:t>
      </w:r>
      <w:r>
        <w:t>жизни</w:t>
      </w:r>
      <w:r>
        <w:rPr>
          <w:spacing w:val="-4"/>
        </w:rPr>
        <w:t xml:space="preserve"> </w:t>
      </w:r>
      <w:r>
        <w:t>семьи,</w:t>
      </w:r>
      <w:r>
        <w:rPr>
          <w:spacing w:val="-4"/>
        </w:rPr>
        <w:t xml:space="preserve"> </w:t>
      </w:r>
      <w:r>
        <w:t>организации,</w:t>
      </w:r>
      <w:r>
        <w:rPr>
          <w:spacing w:val="-7"/>
        </w:rPr>
        <w:t xml:space="preserve"> </w:t>
      </w:r>
      <w:r>
        <w:t>местного</w:t>
      </w:r>
      <w:r>
        <w:rPr>
          <w:spacing w:val="-4"/>
        </w:rPr>
        <w:t xml:space="preserve"> </w:t>
      </w:r>
      <w:r>
        <w:t>сообщества,</w:t>
      </w:r>
      <w:r>
        <w:rPr>
          <w:spacing w:val="-4"/>
        </w:rPr>
        <w:t xml:space="preserve"> </w:t>
      </w:r>
      <w:r>
        <w:t>родного</w:t>
      </w:r>
      <w:r>
        <w:rPr>
          <w:spacing w:val="-4"/>
        </w:rPr>
        <w:t xml:space="preserve"> </w:t>
      </w:r>
      <w:r>
        <w:t>края,</w:t>
      </w:r>
      <w:r>
        <w:rPr>
          <w:spacing w:val="-4"/>
        </w:rPr>
        <w:t xml:space="preserve"> </w:t>
      </w:r>
      <w:r>
        <w:t>страны; неприятие любых форм экстремизма, дискриминации;</w:t>
      </w:r>
    </w:p>
    <w:p w:rsidR="007779AF" w:rsidRDefault="0077034E">
      <w:pPr>
        <w:pStyle w:val="a3"/>
        <w:spacing w:before="4" w:line="350" w:lineRule="auto"/>
        <w:ind w:right="146"/>
      </w:pPr>
      <w:r>
        <w:t>понимание роли различных социальных институтов в жизни человека; представление об основных</w:t>
      </w:r>
      <w:r>
        <w:rPr>
          <w:spacing w:val="30"/>
        </w:rPr>
        <w:t xml:space="preserve">  </w:t>
      </w:r>
      <w:r>
        <w:t>правах,</w:t>
      </w:r>
      <w:r>
        <w:rPr>
          <w:spacing w:val="33"/>
        </w:rPr>
        <w:t xml:space="preserve">  </w:t>
      </w:r>
      <w:r>
        <w:t>свободах</w:t>
      </w:r>
      <w:r>
        <w:rPr>
          <w:spacing w:val="35"/>
        </w:rPr>
        <w:t xml:space="preserve">  </w:t>
      </w:r>
      <w:r>
        <w:t>и</w:t>
      </w:r>
      <w:r>
        <w:rPr>
          <w:spacing w:val="32"/>
        </w:rPr>
        <w:t xml:space="preserve">  </w:t>
      </w:r>
      <w:r>
        <w:t>обязанностях</w:t>
      </w:r>
      <w:r>
        <w:rPr>
          <w:spacing w:val="34"/>
        </w:rPr>
        <w:t xml:space="preserve">  </w:t>
      </w:r>
      <w:r>
        <w:t>гражданина,</w:t>
      </w:r>
      <w:r>
        <w:rPr>
          <w:spacing w:val="33"/>
        </w:rPr>
        <w:t xml:space="preserve">  </w:t>
      </w:r>
      <w:r>
        <w:t>социальных</w:t>
      </w:r>
      <w:r>
        <w:rPr>
          <w:spacing w:val="33"/>
        </w:rPr>
        <w:t xml:space="preserve">  </w:t>
      </w:r>
      <w:r>
        <w:t>нормах</w:t>
      </w:r>
      <w:r>
        <w:rPr>
          <w:spacing w:val="33"/>
        </w:rPr>
        <w:t xml:space="preserve">  </w:t>
      </w:r>
      <w:r>
        <w:t>и</w:t>
      </w:r>
      <w:r>
        <w:rPr>
          <w:spacing w:val="33"/>
        </w:rPr>
        <w:t xml:space="preserve">  </w:t>
      </w:r>
      <w:r>
        <w:rPr>
          <w:spacing w:val="-2"/>
        </w:rPr>
        <w:t>правилах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1571" w:hanging="709"/>
      </w:pPr>
      <w:r>
        <w:lastRenderedPageBreak/>
        <w:t>межличностных</w:t>
      </w:r>
      <w:r>
        <w:rPr>
          <w:spacing w:val="-5"/>
        </w:rPr>
        <w:t xml:space="preserve"> </w:t>
      </w:r>
      <w:r>
        <w:t>отношений</w:t>
      </w:r>
      <w:r>
        <w:rPr>
          <w:spacing w:val="-6"/>
        </w:rPr>
        <w:t xml:space="preserve"> </w:t>
      </w:r>
      <w:r>
        <w:t>в</w:t>
      </w:r>
      <w:r>
        <w:rPr>
          <w:spacing w:val="-7"/>
        </w:rPr>
        <w:t xml:space="preserve"> </w:t>
      </w:r>
      <w:r>
        <w:t>поликультурном</w:t>
      </w:r>
      <w:r>
        <w:rPr>
          <w:spacing w:val="40"/>
        </w:rPr>
        <w:t xml:space="preserve"> </w:t>
      </w:r>
      <w:r>
        <w:t>и</w:t>
      </w:r>
      <w:r>
        <w:rPr>
          <w:spacing w:val="-6"/>
        </w:rPr>
        <w:t xml:space="preserve"> </w:t>
      </w:r>
      <w:r>
        <w:t>многоконфессиональном</w:t>
      </w:r>
      <w:r>
        <w:rPr>
          <w:spacing w:val="-7"/>
        </w:rPr>
        <w:t xml:space="preserve"> </w:t>
      </w:r>
      <w:r>
        <w:t>обществе; представление о способах противодействия коррупции;</w:t>
      </w:r>
    </w:p>
    <w:p w:rsidR="007779AF" w:rsidRDefault="0077034E">
      <w:pPr>
        <w:pStyle w:val="a3"/>
        <w:spacing w:before="1" w:line="350" w:lineRule="auto"/>
        <w:ind w:right="149"/>
      </w:pPr>
      <w:r>
        <w:t>готовность к разнообразной совместной деятельности, стремление</w:t>
      </w:r>
      <w:r>
        <w:rPr>
          <w:spacing w:val="40"/>
        </w:rPr>
        <w:t xml:space="preserve"> </w:t>
      </w:r>
      <w:r>
        <w:t>к взаимопониманию и взаимопомощи, активное участие в самоуправлении</w:t>
      </w:r>
      <w:r>
        <w:rPr>
          <w:spacing w:val="40"/>
        </w:rPr>
        <w:t xml:space="preserve"> </w:t>
      </w:r>
      <w:r>
        <w:t>в образовательной организации;</w:t>
      </w:r>
    </w:p>
    <w:p w:rsidR="007779AF" w:rsidRDefault="0077034E">
      <w:pPr>
        <w:pStyle w:val="a3"/>
        <w:spacing w:line="350" w:lineRule="auto"/>
        <w:ind w:right="151"/>
      </w:pPr>
      <w:r>
        <w:t>готовность к участию в гуманитарной деятельности (волонтѐрство, помощь людям, нуждающимся в ней);</w:t>
      </w:r>
    </w:p>
    <w:p w:rsidR="007779AF" w:rsidRDefault="0077034E">
      <w:pPr>
        <w:pStyle w:val="a3"/>
        <w:spacing w:line="348" w:lineRule="auto"/>
        <w:ind w:right="151"/>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779AF" w:rsidRDefault="0077034E">
      <w:pPr>
        <w:pStyle w:val="a3"/>
        <w:spacing w:before="3" w:line="350" w:lineRule="auto"/>
        <w:ind w:right="143"/>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w:t>
      </w:r>
      <w:r>
        <w:rPr>
          <w:spacing w:val="40"/>
        </w:rPr>
        <w:t xml:space="preserve"> </w:t>
      </w:r>
      <w:r>
        <w:t>и чрезвычайных ситуаций природного, техногенного и социального характера;</w:t>
      </w:r>
    </w:p>
    <w:p w:rsidR="007779AF" w:rsidRDefault="0077034E">
      <w:pPr>
        <w:pStyle w:val="a3"/>
        <w:spacing w:line="350" w:lineRule="auto"/>
        <w:ind w:right="148"/>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779AF" w:rsidRDefault="0077034E">
      <w:pPr>
        <w:pStyle w:val="a5"/>
        <w:numPr>
          <w:ilvl w:val="0"/>
          <w:numId w:val="11"/>
        </w:numPr>
        <w:tabs>
          <w:tab w:val="left" w:pos="1079"/>
        </w:tabs>
        <w:spacing w:line="273" w:lineRule="exact"/>
        <w:ind w:left="1079" w:hanging="258"/>
        <w:jc w:val="both"/>
        <w:rPr>
          <w:sz w:val="24"/>
        </w:rPr>
      </w:pPr>
      <w:r>
        <w:rPr>
          <w:sz w:val="24"/>
        </w:rPr>
        <w:t>духовно–нравственное</w:t>
      </w:r>
      <w:r>
        <w:rPr>
          <w:spacing w:val="-10"/>
          <w:sz w:val="24"/>
        </w:rPr>
        <w:t xml:space="preserve"> </w:t>
      </w:r>
      <w:r>
        <w:rPr>
          <w:spacing w:val="-2"/>
          <w:sz w:val="24"/>
        </w:rPr>
        <w:t>воспитание:</w:t>
      </w:r>
    </w:p>
    <w:p w:rsidR="007779AF" w:rsidRDefault="0077034E">
      <w:pPr>
        <w:pStyle w:val="a3"/>
        <w:spacing w:before="126"/>
        <w:ind w:left="821" w:firstLine="0"/>
      </w:pPr>
      <w:r>
        <w:t>ориентация</w:t>
      </w:r>
      <w:r>
        <w:rPr>
          <w:spacing w:val="-8"/>
        </w:rPr>
        <w:t xml:space="preserve"> </w:t>
      </w:r>
      <w:r>
        <w:t>на</w:t>
      </w:r>
      <w:r>
        <w:rPr>
          <w:spacing w:val="-4"/>
        </w:rPr>
        <w:t xml:space="preserve"> </w:t>
      </w:r>
      <w:r>
        <w:t>моральные</w:t>
      </w:r>
      <w:r>
        <w:rPr>
          <w:spacing w:val="-5"/>
        </w:rPr>
        <w:t xml:space="preserve"> </w:t>
      </w:r>
      <w:r>
        <w:t>ценности</w:t>
      </w:r>
      <w:r>
        <w:rPr>
          <w:spacing w:val="-2"/>
        </w:rPr>
        <w:t xml:space="preserve"> </w:t>
      </w:r>
      <w:r>
        <w:t>и</w:t>
      </w:r>
      <w:r>
        <w:rPr>
          <w:spacing w:val="-5"/>
        </w:rPr>
        <w:t xml:space="preserve"> </w:t>
      </w:r>
      <w:r>
        <w:t>нормы</w:t>
      </w:r>
      <w:r>
        <w:rPr>
          <w:spacing w:val="-3"/>
        </w:rPr>
        <w:t xml:space="preserve"> </w:t>
      </w:r>
      <w:r>
        <w:t>в</w:t>
      </w:r>
      <w:r>
        <w:rPr>
          <w:spacing w:val="-4"/>
        </w:rPr>
        <w:t xml:space="preserve"> </w:t>
      </w:r>
      <w:r>
        <w:t>ситуациях</w:t>
      </w:r>
      <w:r>
        <w:rPr>
          <w:spacing w:val="-1"/>
        </w:rPr>
        <w:t xml:space="preserve"> </w:t>
      </w:r>
      <w:r>
        <w:t>нравственного</w:t>
      </w:r>
      <w:r>
        <w:rPr>
          <w:spacing w:val="-2"/>
        </w:rPr>
        <w:t xml:space="preserve"> выбора;</w:t>
      </w:r>
    </w:p>
    <w:p w:rsidR="007779AF" w:rsidRDefault="0077034E">
      <w:pPr>
        <w:pStyle w:val="a3"/>
        <w:spacing w:before="127" w:line="348" w:lineRule="auto"/>
        <w:ind w:right="153"/>
      </w:pPr>
      <w:r>
        <w:t>готовность оценивать своѐ поведение и поступки, а также поведение</w:t>
      </w:r>
      <w:r>
        <w:rPr>
          <w:spacing w:val="40"/>
        </w:rPr>
        <w:t xml:space="preserve"> </w:t>
      </w:r>
      <w:r>
        <w:t>и поступки других людей с позиции нравственных и правовых норм с учѐтом осознания последствий поступков;</w:t>
      </w:r>
    </w:p>
    <w:p w:rsidR="007779AF" w:rsidRDefault="0077034E">
      <w:pPr>
        <w:pStyle w:val="a3"/>
        <w:spacing w:before="4" w:line="350" w:lineRule="auto"/>
        <w:ind w:right="154"/>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7779AF" w:rsidRDefault="0077034E">
      <w:pPr>
        <w:pStyle w:val="a3"/>
        <w:spacing w:line="350" w:lineRule="auto"/>
        <w:ind w:right="149"/>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779AF" w:rsidRDefault="0077034E">
      <w:pPr>
        <w:pStyle w:val="a3"/>
        <w:spacing w:line="348" w:lineRule="auto"/>
        <w:ind w:right="152"/>
      </w:pPr>
      <w:r>
        <w:t>формирование личности безопасного типа, осознанного и ответственного отношения к личной безопасности и безопасности других людей;</w:t>
      </w:r>
    </w:p>
    <w:p w:rsidR="007779AF" w:rsidRDefault="0077034E">
      <w:pPr>
        <w:pStyle w:val="a5"/>
        <w:numPr>
          <w:ilvl w:val="0"/>
          <w:numId w:val="11"/>
        </w:numPr>
        <w:tabs>
          <w:tab w:val="left" w:pos="1079"/>
        </w:tabs>
        <w:spacing w:before="3"/>
        <w:ind w:left="1079" w:hanging="258"/>
        <w:jc w:val="both"/>
        <w:rPr>
          <w:sz w:val="24"/>
        </w:rPr>
      </w:pPr>
      <w:r>
        <w:rPr>
          <w:sz w:val="24"/>
        </w:rPr>
        <w:t>эстетическое</w:t>
      </w:r>
      <w:r>
        <w:rPr>
          <w:spacing w:val="-6"/>
          <w:sz w:val="24"/>
        </w:rPr>
        <w:t xml:space="preserve"> </w:t>
      </w:r>
      <w:r>
        <w:rPr>
          <w:spacing w:val="-2"/>
          <w:sz w:val="24"/>
        </w:rPr>
        <w:t>воспитание:</w:t>
      </w:r>
    </w:p>
    <w:p w:rsidR="007779AF" w:rsidRDefault="0077034E">
      <w:pPr>
        <w:pStyle w:val="a3"/>
        <w:spacing w:before="128" w:line="348" w:lineRule="auto"/>
        <w:ind w:right="153"/>
      </w:pPr>
      <w:r>
        <w:t>формирование гармоничной личности, развитие способности воспринимать, ценить и создавать прекрасное в повседневной жизни;</w:t>
      </w:r>
    </w:p>
    <w:p w:rsidR="007779AF" w:rsidRDefault="0077034E">
      <w:pPr>
        <w:pStyle w:val="a3"/>
        <w:spacing w:before="4" w:line="350" w:lineRule="auto"/>
        <w:ind w:right="150"/>
      </w:pPr>
      <w:r>
        <w:t>понимание взаимозависимости счастливого юношества и безопасного личного поведения в повседневной жизни;</w:t>
      </w:r>
    </w:p>
    <w:p w:rsidR="007779AF" w:rsidRDefault="0077034E">
      <w:pPr>
        <w:pStyle w:val="a5"/>
        <w:numPr>
          <w:ilvl w:val="0"/>
          <w:numId w:val="11"/>
        </w:numPr>
        <w:tabs>
          <w:tab w:val="left" w:pos="1079"/>
        </w:tabs>
        <w:spacing w:line="274" w:lineRule="exact"/>
        <w:ind w:left="1079" w:hanging="258"/>
        <w:jc w:val="both"/>
        <w:rPr>
          <w:sz w:val="24"/>
        </w:rPr>
      </w:pPr>
      <w:r>
        <w:rPr>
          <w:sz w:val="24"/>
        </w:rPr>
        <w:t>ценности</w:t>
      </w:r>
      <w:r>
        <w:rPr>
          <w:spacing w:val="-6"/>
          <w:sz w:val="24"/>
        </w:rPr>
        <w:t xml:space="preserve"> </w:t>
      </w:r>
      <w:r>
        <w:rPr>
          <w:sz w:val="24"/>
        </w:rPr>
        <w:t>научного</w:t>
      </w:r>
      <w:r>
        <w:rPr>
          <w:spacing w:val="-3"/>
          <w:sz w:val="24"/>
        </w:rPr>
        <w:t xml:space="preserve"> </w:t>
      </w:r>
      <w:r>
        <w:rPr>
          <w:spacing w:val="-2"/>
          <w:sz w:val="24"/>
        </w:rPr>
        <w:t>познания:</w:t>
      </w:r>
    </w:p>
    <w:p w:rsidR="007779AF" w:rsidRDefault="0077034E">
      <w:pPr>
        <w:pStyle w:val="a3"/>
        <w:spacing w:before="127" w:line="350" w:lineRule="auto"/>
        <w:ind w:right="150"/>
      </w:pPr>
      <w:r>
        <w:t>ориентация в деятельности на современную систему научных представлений об основных закономерностях</w:t>
      </w:r>
      <w:r>
        <w:rPr>
          <w:spacing w:val="26"/>
        </w:rPr>
        <w:t xml:space="preserve"> </w:t>
      </w:r>
      <w:r>
        <w:t>развития</w:t>
      </w:r>
      <w:r>
        <w:rPr>
          <w:spacing w:val="24"/>
        </w:rPr>
        <w:t xml:space="preserve"> </w:t>
      </w:r>
      <w:r>
        <w:t>человека,</w:t>
      </w:r>
      <w:r>
        <w:rPr>
          <w:spacing w:val="24"/>
        </w:rPr>
        <w:t xml:space="preserve"> </w:t>
      </w:r>
      <w:r>
        <w:t>природы</w:t>
      </w:r>
      <w:r>
        <w:rPr>
          <w:spacing w:val="24"/>
        </w:rPr>
        <w:t xml:space="preserve"> </w:t>
      </w:r>
      <w:r>
        <w:t>и</w:t>
      </w:r>
      <w:r>
        <w:rPr>
          <w:spacing w:val="25"/>
        </w:rPr>
        <w:t xml:space="preserve"> </w:t>
      </w:r>
      <w:r>
        <w:t>общества,</w:t>
      </w:r>
      <w:r>
        <w:rPr>
          <w:spacing w:val="24"/>
        </w:rPr>
        <w:t xml:space="preserve"> </w:t>
      </w:r>
      <w:r>
        <w:t>взаимосвязях</w:t>
      </w:r>
      <w:r>
        <w:rPr>
          <w:spacing w:val="26"/>
        </w:rPr>
        <w:t xml:space="preserve"> </w:t>
      </w:r>
      <w:r>
        <w:t>человека</w:t>
      </w:r>
      <w:r>
        <w:rPr>
          <w:spacing w:val="23"/>
        </w:rPr>
        <w:t xml:space="preserve"> </w:t>
      </w:r>
      <w:r>
        <w:t>с</w:t>
      </w:r>
      <w:r>
        <w:rPr>
          <w:spacing w:val="23"/>
        </w:rPr>
        <w:t xml:space="preserve"> </w:t>
      </w:r>
      <w:r>
        <w:t>природной</w:t>
      </w:r>
      <w:r>
        <w:rPr>
          <w:spacing w:val="25"/>
        </w:rPr>
        <w:t xml:space="preserve"> </w:t>
      </w:r>
      <w:r>
        <w:t>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социальной</w:t>
      </w:r>
      <w:r>
        <w:rPr>
          <w:spacing w:val="-7"/>
        </w:rPr>
        <w:t xml:space="preserve"> </w:t>
      </w:r>
      <w:r>
        <w:rPr>
          <w:spacing w:val="-2"/>
        </w:rPr>
        <w:t>средой;</w:t>
      </w:r>
    </w:p>
    <w:p w:rsidR="007779AF" w:rsidRDefault="0077034E">
      <w:pPr>
        <w:pStyle w:val="a3"/>
        <w:spacing w:before="128" w:line="350" w:lineRule="auto"/>
        <w:ind w:right="145"/>
      </w:pPr>
      <w:r>
        <w:t>овладение основными навыками исследовательской деятельности, установка на</w:t>
      </w:r>
      <w:r>
        <w:rPr>
          <w:spacing w:val="40"/>
        </w:rPr>
        <w:t xml:space="preserve"> </w:t>
      </w:r>
      <w:r>
        <w:t>осмысление опыта, наблюдений, поступков и стремление совершенствовать пути достижения индивидуального и коллективного благополучия;</w:t>
      </w:r>
    </w:p>
    <w:p w:rsidR="007779AF" w:rsidRDefault="0077034E">
      <w:pPr>
        <w:pStyle w:val="a3"/>
        <w:spacing w:line="350" w:lineRule="auto"/>
        <w:ind w:right="147"/>
      </w:pPr>
      <w:r>
        <w:t>формирование современной научной картины мира, понимание причин, механизмов возникновения и последствий распространѐнных видов опасных</w:t>
      </w:r>
      <w:r>
        <w:rPr>
          <w:spacing w:val="40"/>
        </w:rPr>
        <w:t xml:space="preserve"> </w:t>
      </w:r>
      <w:r>
        <w:t>и чрезвычайных ситуаций, которые могут произойти во время пребывания</w:t>
      </w:r>
      <w:r>
        <w:rPr>
          <w:spacing w:val="40"/>
        </w:rPr>
        <w:t xml:space="preserve"> </w:t>
      </w:r>
      <w:r>
        <w:t>в различных средах (бытовые условия, дорожное движение, общественные места и социум, природа, коммуникационные связи и каналы);</w:t>
      </w:r>
    </w:p>
    <w:p w:rsidR="007779AF" w:rsidRDefault="0077034E">
      <w:pPr>
        <w:pStyle w:val="a3"/>
        <w:spacing w:line="350" w:lineRule="auto"/>
        <w:ind w:right="148"/>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учѐтом реальных условий и возможностей;</w:t>
      </w:r>
    </w:p>
    <w:p w:rsidR="007779AF" w:rsidRDefault="0077034E">
      <w:pPr>
        <w:pStyle w:val="a5"/>
        <w:numPr>
          <w:ilvl w:val="0"/>
          <w:numId w:val="11"/>
        </w:numPr>
        <w:tabs>
          <w:tab w:val="left" w:pos="1229"/>
        </w:tabs>
        <w:spacing w:line="350" w:lineRule="auto"/>
        <w:ind w:left="112" w:right="147" w:firstLine="708"/>
        <w:jc w:val="both"/>
        <w:rPr>
          <w:sz w:val="24"/>
        </w:rPr>
      </w:pPr>
      <w:r>
        <w:rPr>
          <w:sz w:val="24"/>
        </w:rPr>
        <w:t>физическое воспитание, формирование культуры здоровья</w:t>
      </w:r>
      <w:r>
        <w:rPr>
          <w:spacing w:val="40"/>
          <w:sz w:val="24"/>
        </w:rPr>
        <w:t xml:space="preserve"> </w:t>
      </w:r>
      <w:r>
        <w:rPr>
          <w:sz w:val="24"/>
        </w:rPr>
        <w:t xml:space="preserve">и эмоционального </w:t>
      </w:r>
      <w:r>
        <w:rPr>
          <w:spacing w:val="-2"/>
          <w:sz w:val="24"/>
        </w:rPr>
        <w:t>благополучия:</w:t>
      </w:r>
    </w:p>
    <w:p w:rsidR="007779AF" w:rsidRDefault="0077034E">
      <w:pPr>
        <w:pStyle w:val="a3"/>
        <w:spacing w:line="348" w:lineRule="auto"/>
        <w:ind w:right="152"/>
      </w:pPr>
      <w:r>
        <w:t>понимание личностного смысла изучения учебного предмета ОБЗР,</w:t>
      </w:r>
      <w:r>
        <w:rPr>
          <w:spacing w:val="40"/>
        </w:rPr>
        <w:t xml:space="preserve"> </w:t>
      </w:r>
      <w:r>
        <w:t>его значения для безопасной и продуктивной жизнедеятельности человека, общества и государства;</w:t>
      </w:r>
    </w:p>
    <w:p w:rsidR="007779AF" w:rsidRDefault="0077034E">
      <w:pPr>
        <w:pStyle w:val="a3"/>
        <w:ind w:left="821" w:firstLine="0"/>
      </w:pPr>
      <w:r>
        <w:t>осознание</w:t>
      </w:r>
      <w:r>
        <w:rPr>
          <w:spacing w:val="-4"/>
        </w:rPr>
        <w:t xml:space="preserve"> </w:t>
      </w:r>
      <w:r>
        <w:t>ценности</w:t>
      </w:r>
      <w:r>
        <w:rPr>
          <w:spacing w:val="-3"/>
        </w:rPr>
        <w:t xml:space="preserve"> </w:t>
      </w:r>
      <w:r>
        <w:rPr>
          <w:spacing w:val="-2"/>
        </w:rPr>
        <w:t>жизни;</w:t>
      </w:r>
    </w:p>
    <w:p w:rsidR="007779AF" w:rsidRDefault="0077034E">
      <w:pPr>
        <w:pStyle w:val="a3"/>
        <w:spacing w:before="128" w:line="350" w:lineRule="auto"/>
        <w:ind w:right="15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779AF" w:rsidRDefault="0077034E">
      <w:pPr>
        <w:pStyle w:val="a3"/>
        <w:spacing w:line="348" w:lineRule="auto"/>
        <w:ind w:right="145"/>
      </w:pPr>
      <w:r>
        <w:t>осознание последствий и неприятие вредных привычек (употребление алкоголя, наркотиков, курение) и иных форм вреда для физического</w:t>
      </w:r>
      <w:r>
        <w:rPr>
          <w:spacing w:val="40"/>
        </w:rPr>
        <w:t xml:space="preserve"> </w:t>
      </w:r>
      <w:r>
        <w:t>и психического здоровья;</w:t>
      </w:r>
    </w:p>
    <w:p w:rsidR="007779AF" w:rsidRDefault="0077034E">
      <w:pPr>
        <w:pStyle w:val="a3"/>
        <w:spacing w:before="2"/>
        <w:ind w:left="821" w:firstLine="0"/>
      </w:pPr>
      <w:r>
        <w:t>соблюдение</w:t>
      </w:r>
      <w:r>
        <w:rPr>
          <w:spacing w:val="-2"/>
        </w:rPr>
        <w:t xml:space="preserve"> </w:t>
      </w:r>
      <w:r>
        <w:t>правил</w:t>
      </w:r>
      <w:r>
        <w:rPr>
          <w:spacing w:val="1"/>
        </w:rPr>
        <w:t xml:space="preserve"> </w:t>
      </w:r>
      <w:r>
        <w:t>безопасности,</w:t>
      </w:r>
      <w:r>
        <w:rPr>
          <w:spacing w:val="2"/>
        </w:rPr>
        <w:t xml:space="preserve"> </w:t>
      </w:r>
      <w:r>
        <w:t>в</w:t>
      </w:r>
      <w:r>
        <w:rPr>
          <w:spacing w:val="1"/>
        </w:rPr>
        <w:t xml:space="preserve"> </w:t>
      </w:r>
      <w:r>
        <w:t>том</w:t>
      </w:r>
      <w:r>
        <w:rPr>
          <w:spacing w:val="1"/>
        </w:rPr>
        <w:t xml:space="preserve"> </w:t>
      </w:r>
      <w:r>
        <w:t>числе</w:t>
      </w:r>
      <w:r>
        <w:rPr>
          <w:spacing w:val="3"/>
        </w:rPr>
        <w:t xml:space="preserve"> </w:t>
      </w:r>
      <w:r>
        <w:t>навыков</w:t>
      </w:r>
      <w:r>
        <w:rPr>
          <w:spacing w:val="1"/>
        </w:rPr>
        <w:t xml:space="preserve"> </w:t>
      </w:r>
      <w:r>
        <w:t>безопасного</w:t>
      </w:r>
      <w:r>
        <w:rPr>
          <w:spacing w:val="2"/>
        </w:rPr>
        <w:t xml:space="preserve"> </w:t>
      </w:r>
      <w:r>
        <w:t>поведения</w:t>
      </w:r>
      <w:r>
        <w:rPr>
          <w:spacing w:val="1"/>
        </w:rPr>
        <w:t xml:space="preserve"> </w:t>
      </w:r>
      <w:r>
        <w:t>в</w:t>
      </w:r>
      <w:r>
        <w:rPr>
          <w:spacing w:val="2"/>
        </w:rPr>
        <w:t xml:space="preserve"> </w:t>
      </w:r>
      <w:r>
        <w:rPr>
          <w:spacing w:val="-2"/>
        </w:rPr>
        <w:t>Интернет–</w:t>
      </w:r>
    </w:p>
    <w:p w:rsidR="007779AF" w:rsidRDefault="0077034E">
      <w:pPr>
        <w:pStyle w:val="a3"/>
        <w:spacing w:before="127"/>
        <w:ind w:firstLine="0"/>
        <w:jc w:val="left"/>
      </w:pPr>
      <w:r>
        <w:rPr>
          <w:spacing w:val="-2"/>
        </w:rPr>
        <w:t>среде;</w:t>
      </w:r>
    </w:p>
    <w:p w:rsidR="007779AF" w:rsidRDefault="0077034E">
      <w:pPr>
        <w:pStyle w:val="a3"/>
        <w:tabs>
          <w:tab w:val="left" w:pos="2298"/>
          <w:tab w:val="left" w:pos="4087"/>
          <w:tab w:val="left" w:pos="4408"/>
          <w:tab w:val="left" w:pos="5809"/>
          <w:tab w:val="left" w:pos="7096"/>
          <w:tab w:val="left" w:pos="7429"/>
          <w:tab w:val="left" w:pos="8991"/>
        </w:tabs>
        <w:spacing w:before="126"/>
        <w:ind w:left="821" w:firstLine="0"/>
        <w:jc w:val="left"/>
      </w:pPr>
      <w:r>
        <w:rPr>
          <w:spacing w:val="-2"/>
        </w:rPr>
        <w:t>способность</w:t>
      </w:r>
      <w:r>
        <w:tab/>
      </w:r>
      <w:r>
        <w:rPr>
          <w:spacing w:val="-2"/>
        </w:rPr>
        <w:t>адаптироваться</w:t>
      </w:r>
      <w:r>
        <w:tab/>
      </w:r>
      <w:r>
        <w:rPr>
          <w:spacing w:val="-10"/>
        </w:rPr>
        <w:t>к</w:t>
      </w:r>
      <w:r>
        <w:tab/>
      </w:r>
      <w:r>
        <w:rPr>
          <w:spacing w:val="-2"/>
        </w:rPr>
        <w:t>стрессовым</w:t>
      </w:r>
      <w:r>
        <w:tab/>
      </w:r>
      <w:r>
        <w:rPr>
          <w:spacing w:val="-2"/>
        </w:rPr>
        <w:t>ситуациям</w:t>
      </w:r>
      <w:r>
        <w:tab/>
      </w:r>
      <w:r>
        <w:rPr>
          <w:spacing w:val="-10"/>
        </w:rPr>
        <w:t>и</w:t>
      </w:r>
      <w:r>
        <w:tab/>
      </w:r>
      <w:r>
        <w:rPr>
          <w:spacing w:val="-2"/>
        </w:rPr>
        <w:t>меняющимся</w:t>
      </w:r>
      <w:r>
        <w:tab/>
      </w:r>
      <w:r>
        <w:rPr>
          <w:spacing w:val="-2"/>
        </w:rPr>
        <w:t>социальным,</w:t>
      </w:r>
    </w:p>
    <w:p w:rsidR="007779AF" w:rsidRDefault="0077034E">
      <w:pPr>
        <w:pStyle w:val="a3"/>
        <w:spacing w:before="127" w:line="350" w:lineRule="auto"/>
        <w:ind w:firstLine="0"/>
        <w:jc w:val="left"/>
      </w:pPr>
      <w:r>
        <w:t>информационным</w:t>
      </w:r>
      <w:r>
        <w:rPr>
          <w:spacing w:val="80"/>
        </w:rPr>
        <w:t xml:space="preserve"> </w:t>
      </w:r>
      <w:r>
        <w:t>и</w:t>
      </w:r>
      <w:r>
        <w:rPr>
          <w:spacing w:val="80"/>
        </w:rPr>
        <w:t xml:space="preserve"> </w:t>
      </w:r>
      <w:r>
        <w:t>природным</w:t>
      </w:r>
      <w:r>
        <w:rPr>
          <w:spacing w:val="80"/>
          <w:w w:val="150"/>
        </w:rPr>
        <w:t xml:space="preserve"> </w:t>
      </w:r>
      <w:r>
        <w:t>условиям,</w:t>
      </w:r>
      <w:r>
        <w:rPr>
          <w:spacing w:val="80"/>
          <w:w w:val="150"/>
        </w:rPr>
        <w:t xml:space="preserve"> </w:t>
      </w:r>
      <w:r>
        <w:t>в</w:t>
      </w:r>
      <w:r>
        <w:rPr>
          <w:spacing w:val="80"/>
        </w:rPr>
        <w:t xml:space="preserve"> </w:t>
      </w:r>
      <w:r>
        <w:t>том</w:t>
      </w:r>
      <w:r>
        <w:rPr>
          <w:spacing w:val="80"/>
        </w:rPr>
        <w:t xml:space="preserve"> </w:t>
      </w:r>
      <w:r>
        <w:t>числе</w:t>
      </w:r>
      <w:r>
        <w:rPr>
          <w:spacing w:val="80"/>
        </w:rPr>
        <w:t xml:space="preserve"> </w:t>
      </w:r>
      <w:r>
        <w:t>осмысливая</w:t>
      </w:r>
      <w:r>
        <w:rPr>
          <w:spacing w:val="80"/>
        </w:rPr>
        <w:t xml:space="preserve"> </w:t>
      </w:r>
      <w:r>
        <w:t>собственный</w:t>
      </w:r>
      <w:r>
        <w:rPr>
          <w:spacing w:val="80"/>
        </w:rPr>
        <w:t xml:space="preserve"> </w:t>
      </w:r>
      <w:r>
        <w:t>опыт</w:t>
      </w:r>
      <w:r>
        <w:rPr>
          <w:spacing w:val="80"/>
        </w:rPr>
        <w:t xml:space="preserve"> </w:t>
      </w:r>
      <w:r>
        <w:t>и</w:t>
      </w:r>
      <w:r>
        <w:rPr>
          <w:spacing w:val="40"/>
        </w:rPr>
        <w:t xml:space="preserve"> </w:t>
      </w:r>
      <w:r>
        <w:t>выстраивая дальнейшие цели;</w:t>
      </w:r>
    </w:p>
    <w:p w:rsidR="007779AF" w:rsidRDefault="0077034E">
      <w:pPr>
        <w:pStyle w:val="a3"/>
        <w:ind w:left="821" w:firstLine="0"/>
        <w:jc w:val="left"/>
      </w:pPr>
      <w:r>
        <w:t>умение</w:t>
      </w:r>
      <w:r>
        <w:rPr>
          <w:spacing w:val="-4"/>
        </w:rPr>
        <w:t xml:space="preserve"> </w:t>
      </w:r>
      <w:r>
        <w:t>принимать</w:t>
      </w:r>
      <w:r>
        <w:rPr>
          <w:spacing w:val="-3"/>
        </w:rPr>
        <w:t xml:space="preserve"> </w:t>
      </w:r>
      <w:r>
        <w:t>себя</w:t>
      </w:r>
      <w:r>
        <w:rPr>
          <w:spacing w:val="-3"/>
        </w:rPr>
        <w:t xml:space="preserve"> </w:t>
      </w:r>
      <w:r>
        <w:t>и</w:t>
      </w:r>
      <w:r>
        <w:rPr>
          <w:spacing w:val="-1"/>
        </w:rPr>
        <w:t xml:space="preserve"> </w:t>
      </w:r>
      <w:r>
        <w:t>других</w:t>
      </w:r>
      <w:r>
        <w:rPr>
          <w:spacing w:val="-1"/>
        </w:rPr>
        <w:t xml:space="preserve"> </w:t>
      </w:r>
      <w:r>
        <w:t>людей,</w:t>
      </w:r>
      <w:r>
        <w:rPr>
          <w:spacing w:val="-3"/>
        </w:rPr>
        <w:t xml:space="preserve"> </w:t>
      </w:r>
      <w:r>
        <w:t>не</w:t>
      </w:r>
      <w:r>
        <w:rPr>
          <w:spacing w:val="-3"/>
        </w:rPr>
        <w:t xml:space="preserve"> </w:t>
      </w:r>
      <w:r>
        <w:rPr>
          <w:spacing w:val="-2"/>
        </w:rPr>
        <w:t>осуждая;</w:t>
      </w:r>
    </w:p>
    <w:p w:rsidR="007779AF" w:rsidRDefault="0077034E">
      <w:pPr>
        <w:pStyle w:val="a3"/>
        <w:spacing w:before="125" w:line="350" w:lineRule="auto"/>
        <w:jc w:val="left"/>
      </w:pPr>
      <w:r>
        <w:t>умение</w:t>
      </w:r>
      <w:r>
        <w:rPr>
          <w:spacing w:val="80"/>
        </w:rPr>
        <w:t xml:space="preserve"> </w:t>
      </w:r>
      <w:r>
        <w:t>осознавать</w:t>
      </w:r>
      <w:r>
        <w:rPr>
          <w:spacing w:val="80"/>
        </w:rPr>
        <w:t xml:space="preserve"> </w:t>
      </w:r>
      <w:r>
        <w:t>эмоциональное</w:t>
      </w:r>
      <w:r>
        <w:rPr>
          <w:spacing w:val="80"/>
        </w:rPr>
        <w:t xml:space="preserve"> </w:t>
      </w:r>
      <w:r>
        <w:t>состояние</w:t>
      </w:r>
      <w:r>
        <w:rPr>
          <w:spacing w:val="80"/>
        </w:rPr>
        <w:t xml:space="preserve"> </w:t>
      </w:r>
      <w:r>
        <w:t>своѐ</w:t>
      </w:r>
      <w:r>
        <w:rPr>
          <w:spacing w:val="80"/>
        </w:rPr>
        <w:t xml:space="preserve"> </w:t>
      </w:r>
      <w:r>
        <w:t>и</w:t>
      </w:r>
      <w:r>
        <w:rPr>
          <w:spacing w:val="80"/>
        </w:rPr>
        <w:t xml:space="preserve"> </w:t>
      </w:r>
      <w:r>
        <w:t>других</w:t>
      </w:r>
      <w:r>
        <w:rPr>
          <w:spacing w:val="80"/>
        </w:rPr>
        <w:t xml:space="preserve"> </w:t>
      </w:r>
      <w:r>
        <w:t>людей,</w:t>
      </w:r>
      <w:r>
        <w:rPr>
          <w:spacing w:val="80"/>
        </w:rPr>
        <w:t xml:space="preserve"> </w:t>
      </w:r>
      <w:r>
        <w:t>уметь</w:t>
      </w:r>
      <w:r>
        <w:rPr>
          <w:spacing w:val="80"/>
        </w:rPr>
        <w:t xml:space="preserve"> </w:t>
      </w:r>
      <w:r>
        <w:t>управлять собственным эмоциональным состоянием;</w:t>
      </w:r>
    </w:p>
    <w:p w:rsidR="007779AF" w:rsidRDefault="0077034E">
      <w:pPr>
        <w:pStyle w:val="a3"/>
        <w:spacing w:before="1" w:line="348" w:lineRule="auto"/>
        <w:jc w:val="left"/>
      </w:pPr>
      <w:r>
        <w:t>сформированность навыка</w:t>
      </w:r>
      <w:r>
        <w:rPr>
          <w:spacing w:val="-1"/>
        </w:rPr>
        <w:t xml:space="preserve"> </w:t>
      </w:r>
      <w:r>
        <w:t>рефлексии, признание</w:t>
      </w:r>
      <w:r>
        <w:rPr>
          <w:spacing w:val="-1"/>
        </w:rPr>
        <w:t xml:space="preserve"> </w:t>
      </w:r>
      <w:r>
        <w:t>своего права</w:t>
      </w:r>
      <w:r>
        <w:rPr>
          <w:spacing w:val="-1"/>
        </w:rPr>
        <w:t xml:space="preserve"> </w:t>
      </w:r>
      <w:r>
        <w:t>на ошибку</w:t>
      </w:r>
      <w:r>
        <w:rPr>
          <w:spacing w:val="-8"/>
        </w:rPr>
        <w:t xml:space="preserve"> </w:t>
      </w:r>
      <w:r>
        <w:t>и такого же</w:t>
      </w:r>
      <w:r>
        <w:rPr>
          <w:spacing w:val="-1"/>
        </w:rPr>
        <w:t xml:space="preserve"> </w:t>
      </w:r>
      <w:r>
        <w:t>права другого человека;</w:t>
      </w:r>
    </w:p>
    <w:p w:rsidR="007779AF" w:rsidRDefault="0077034E">
      <w:pPr>
        <w:pStyle w:val="a5"/>
        <w:numPr>
          <w:ilvl w:val="0"/>
          <w:numId w:val="11"/>
        </w:numPr>
        <w:tabs>
          <w:tab w:val="left" w:pos="1079"/>
        </w:tabs>
        <w:spacing w:before="4"/>
        <w:ind w:left="1079" w:hanging="258"/>
        <w:jc w:val="left"/>
        <w:rPr>
          <w:sz w:val="24"/>
        </w:rPr>
      </w:pPr>
      <w:r>
        <w:rPr>
          <w:sz w:val="24"/>
        </w:rPr>
        <w:t>трудовое</w:t>
      </w:r>
      <w:r>
        <w:rPr>
          <w:spacing w:val="-3"/>
          <w:sz w:val="24"/>
        </w:rPr>
        <w:t xml:space="preserve"> </w:t>
      </w:r>
      <w:r>
        <w:rPr>
          <w:spacing w:val="-2"/>
          <w:sz w:val="24"/>
        </w:rPr>
        <w:t>воспитание:</w:t>
      </w:r>
    </w:p>
    <w:p w:rsidR="007779AF" w:rsidRDefault="0077034E">
      <w:pPr>
        <w:pStyle w:val="a3"/>
        <w:spacing w:before="127" w:line="350" w:lineRule="auto"/>
        <w:ind w:right="147"/>
      </w:pPr>
      <w:r>
        <w:t>установка на активное участие в решении практических задач (в рамках семьи,</w:t>
      </w:r>
      <w:r>
        <w:rPr>
          <w:spacing w:val="40"/>
        </w:rPr>
        <w:t xml:space="preserve"> </w:t>
      </w:r>
      <w:r>
        <w:t>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779AF" w:rsidRDefault="0077034E">
      <w:pPr>
        <w:pStyle w:val="a3"/>
        <w:spacing w:line="274" w:lineRule="exact"/>
        <w:ind w:left="821" w:firstLine="0"/>
      </w:pPr>
      <w:r>
        <w:t>интерес</w:t>
      </w:r>
      <w:r>
        <w:rPr>
          <w:spacing w:val="31"/>
        </w:rPr>
        <w:t xml:space="preserve"> </w:t>
      </w:r>
      <w:r>
        <w:t>к</w:t>
      </w:r>
      <w:r>
        <w:rPr>
          <w:spacing w:val="33"/>
        </w:rPr>
        <w:t xml:space="preserve"> </w:t>
      </w:r>
      <w:r>
        <w:t>практическому</w:t>
      </w:r>
      <w:r>
        <w:rPr>
          <w:spacing w:val="27"/>
        </w:rPr>
        <w:t xml:space="preserve"> </w:t>
      </w:r>
      <w:r>
        <w:t>изучению</w:t>
      </w:r>
      <w:r>
        <w:rPr>
          <w:spacing w:val="32"/>
        </w:rPr>
        <w:t xml:space="preserve"> </w:t>
      </w:r>
      <w:r>
        <w:t>профессий</w:t>
      </w:r>
      <w:r>
        <w:rPr>
          <w:spacing w:val="33"/>
        </w:rPr>
        <w:t xml:space="preserve"> </w:t>
      </w:r>
      <w:r>
        <w:t>и</w:t>
      </w:r>
      <w:r>
        <w:rPr>
          <w:spacing w:val="33"/>
        </w:rPr>
        <w:t xml:space="preserve"> </w:t>
      </w:r>
      <w:r>
        <w:t>труда</w:t>
      </w:r>
      <w:r>
        <w:rPr>
          <w:spacing w:val="31"/>
        </w:rPr>
        <w:t xml:space="preserve"> </w:t>
      </w:r>
      <w:r>
        <w:t>различного</w:t>
      </w:r>
      <w:r>
        <w:rPr>
          <w:spacing w:val="32"/>
        </w:rPr>
        <w:t xml:space="preserve"> </w:t>
      </w:r>
      <w:r>
        <w:t>рода,</w:t>
      </w:r>
      <w:r>
        <w:rPr>
          <w:spacing w:val="32"/>
        </w:rPr>
        <w:t xml:space="preserve">  </w:t>
      </w:r>
      <w:r>
        <w:t>в</w:t>
      </w:r>
      <w:r>
        <w:rPr>
          <w:spacing w:val="34"/>
        </w:rPr>
        <w:t xml:space="preserve"> </w:t>
      </w:r>
      <w:r>
        <w:t>том</w:t>
      </w:r>
      <w:r>
        <w:rPr>
          <w:spacing w:val="34"/>
        </w:rPr>
        <w:t xml:space="preserve"> </w:t>
      </w:r>
      <w:r>
        <w:t>числе</w:t>
      </w:r>
      <w:r>
        <w:rPr>
          <w:spacing w:val="31"/>
        </w:rPr>
        <w:t xml:space="preserve"> </w:t>
      </w:r>
      <w:r>
        <w:rPr>
          <w:spacing w:val="-5"/>
        </w:rPr>
        <w:t>на</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основе</w:t>
      </w:r>
      <w:r>
        <w:rPr>
          <w:spacing w:val="-5"/>
        </w:rPr>
        <w:t xml:space="preserve"> </w:t>
      </w:r>
      <w:r>
        <w:t>применения</w:t>
      </w:r>
      <w:r>
        <w:rPr>
          <w:spacing w:val="-3"/>
        </w:rPr>
        <w:t xml:space="preserve"> </w:t>
      </w:r>
      <w:r>
        <w:t>изучаемого</w:t>
      </w:r>
      <w:r>
        <w:rPr>
          <w:spacing w:val="-3"/>
        </w:rPr>
        <w:t xml:space="preserve"> </w:t>
      </w:r>
      <w:r>
        <w:t>предметного</w:t>
      </w:r>
      <w:r>
        <w:rPr>
          <w:spacing w:val="-3"/>
        </w:rPr>
        <w:t xml:space="preserve"> </w:t>
      </w:r>
      <w:r>
        <w:rPr>
          <w:spacing w:val="-2"/>
        </w:rPr>
        <w:t>знания;</w:t>
      </w:r>
    </w:p>
    <w:p w:rsidR="007779AF" w:rsidRDefault="0077034E">
      <w:pPr>
        <w:pStyle w:val="a3"/>
        <w:spacing w:before="128" w:line="350" w:lineRule="auto"/>
        <w:ind w:right="153"/>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7779AF" w:rsidRDefault="0077034E">
      <w:pPr>
        <w:pStyle w:val="a3"/>
        <w:spacing w:before="1" w:line="348" w:lineRule="auto"/>
        <w:ind w:left="821" w:right="3846" w:firstLine="0"/>
      </w:pPr>
      <w:r>
        <w:t>готовность адаптироваться в профессиональной среде; уважение</w:t>
      </w:r>
      <w:r>
        <w:rPr>
          <w:spacing w:val="-5"/>
        </w:rPr>
        <w:t xml:space="preserve"> </w:t>
      </w:r>
      <w:r>
        <w:t>к</w:t>
      </w:r>
      <w:r>
        <w:rPr>
          <w:spacing w:val="-2"/>
        </w:rPr>
        <w:t xml:space="preserve"> </w:t>
      </w:r>
      <w:r>
        <w:t>труду</w:t>
      </w:r>
      <w:r>
        <w:rPr>
          <w:spacing w:val="-6"/>
        </w:rPr>
        <w:t xml:space="preserve"> </w:t>
      </w:r>
      <w:r>
        <w:t>и</w:t>
      </w:r>
      <w:r>
        <w:rPr>
          <w:spacing w:val="-2"/>
        </w:rPr>
        <w:t xml:space="preserve"> </w:t>
      </w:r>
      <w:r>
        <w:t>результатам</w:t>
      </w:r>
      <w:r>
        <w:rPr>
          <w:spacing w:val="-3"/>
        </w:rPr>
        <w:t xml:space="preserve"> </w:t>
      </w:r>
      <w:r>
        <w:t>трудовой</w:t>
      </w:r>
      <w:r>
        <w:rPr>
          <w:spacing w:val="-1"/>
        </w:rPr>
        <w:t xml:space="preserve"> </w:t>
      </w:r>
      <w:r>
        <w:rPr>
          <w:spacing w:val="-2"/>
        </w:rPr>
        <w:t>деятельности;</w:t>
      </w:r>
    </w:p>
    <w:p w:rsidR="007779AF" w:rsidRDefault="0077034E">
      <w:pPr>
        <w:pStyle w:val="a3"/>
        <w:spacing w:before="3" w:line="350" w:lineRule="auto"/>
        <w:ind w:right="152"/>
      </w:pPr>
      <w:r>
        <w:t>осознанный выбор и построение индивидуальной траектории образования и жизненных планов с учѐтом личных и общественных интересов и потребностей;</w:t>
      </w:r>
    </w:p>
    <w:p w:rsidR="007779AF" w:rsidRDefault="0077034E">
      <w:pPr>
        <w:pStyle w:val="a3"/>
        <w:spacing w:line="350" w:lineRule="auto"/>
        <w:ind w:right="152"/>
      </w:pPr>
      <w:r>
        <w:t>укрепление ответственного отношения к учѐбе, способности применять меры и средства индивидуальной защиты, приѐмы рационального и безопасного поведения в опасных и чрезвычайных ситуациях;</w:t>
      </w:r>
    </w:p>
    <w:p w:rsidR="007779AF" w:rsidRDefault="0077034E">
      <w:pPr>
        <w:pStyle w:val="a3"/>
        <w:spacing w:line="350" w:lineRule="auto"/>
        <w:ind w:right="141"/>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779AF" w:rsidRDefault="0077034E">
      <w:pPr>
        <w:pStyle w:val="a3"/>
        <w:spacing w:line="350" w:lineRule="auto"/>
        <w:ind w:right="152"/>
      </w:pPr>
      <w:r>
        <w:t>установка на овладение знаниями и умениями предупреждения опасных</w:t>
      </w:r>
      <w:r>
        <w:rPr>
          <w:spacing w:val="40"/>
        </w:rPr>
        <w:t xml:space="preserve"> </w:t>
      </w:r>
      <w:r>
        <w:t>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779AF" w:rsidRDefault="0077034E">
      <w:pPr>
        <w:pStyle w:val="a5"/>
        <w:numPr>
          <w:ilvl w:val="0"/>
          <w:numId w:val="11"/>
        </w:numPr>
        <w:tabs>
          <w:tab w:val="left" w:pos="1079"/>
        </w:tabs>
        <w:spacing w:line="273" w:lineRule="exact"/>
        <w:ind w:left="1079" w:hanging="258"/>
        <w:jc w:val="both"/>
        <w:rPr>
          <w:sz w:val="24"/>
        </w:rPr>
      </w:pPr>
      <w:r>
        <w:rPr>
          <w:sz w:val="24"/>
        </w:rPr>
        <w:t>экологическое</w:t>
      </w:r>
      <w:r>
        <w:rPr>
          <w:spacing w:val="-6"/>
          <w:sz w:val="24"/>
        </w:rPr>
        <w:t xml:space="preserve"> </w:t>
      </w:r>
      <w:r>
        <w:rPr>
          <w:spacing w:val="-2"/>
          <w:sz w:val="24"/>
        </w:rPr>
        <w:t>воспитание:</w:t>
      </w:r>
    </w:p>
    <w:p w:rsidR="007779AF" w:rsidRDefault="0077034E">
      <w:pPr>
        <w:pStyle w:val="a3"/>
        <w:spacing w:before="125" w:line="350" w:lineRule="auto"/>
        <w:ind w:right="147"/>
      </w:pPr>
      <w:r>
        <w:t>ориентация</w:t>
      </w:r>
      <w:r>
        <w:rPr>
          <w:spacing w:val="-5"/>
        </w:rPr>
        <w:t xml:space="preserve"> </w:t>
      </w:r>
      <w:r>
        <w:t>на</w:t>
      </w:r>
      <w:r>
        <w:rPr>
          <w:spacing w:val="-4"/>
        </w:rPr>
        <w:t xml:space="preserve"> </w:t>
      </w:r>
      <w:r>
        <w:t>применение</w:t>
      </w:r>
      <w:r>
        <w:rPr>
          <w:spacing w:val="-4"/>
        </w:rPr>
        <w:t xml:space="preserve"> </w:t>
      </w:r>
      <w:r>
        <w:t>знаний</w:t>
      </w:r>
      <w:r>
        <w:rPr>
          <w:spacing w:val="-5"/>
        </w:rPr>
        <w:t xml:space="preserve"> </w:t>
      </w:r>
      <w:r>
        <w:t>из</w:t>
      </w:r>
      <w:r>
        <w:rPr>
          <w:spacing w:val="-3"/>
        </w:rPr>
        <w:t xml:space="preserve"> </w:t>
      </w:r>
      <w:r>
        <w:t>социальных</w:t>
      </w:r>
      <w:r>
        <w:rPr>
          <w:spacing w:val="-2"/>
        </w:rPr>
        <w:t xml:space="preserve"> </w:t>
      </w:r>
      <w:r>
        <w:t>и</w:t>
      </w:r>
      <w:r>
        <w:rPr>
          <w:spacing w:val="-3"/>
        </w:rPr>
        <w:t xml:space="preserve"> </w:t>
      </w:r>
      <w:r>
        <w:t>естественных</w:t>
      </w:r>
      <w:r>
        <w:rPr>
          <w:spacing w:val="-4"/>
        </w:rPr>
        <w:t xml:space="preserve"> </w:t>
      </w:r>
      <w:r>
        <w:t>наук</w:t>
      </w:r>
      <w:r>
        <w:rPr>
          <w:spacing w:val="40"/>
        </w:rPr>
        <w:t xml:space="preserve"> </w:t>
      </w:r>
      <w:r>
        <w:t>для</w:t>
      </w:r>
      <w:r>
        <w:rPr>
          <w:spacing w:val="-3"/>
        </w:rPr>
        <w:t xml:space="preserve"> </w:t>
      </w:r>
      <w:r>
        <w:t>решения</w:t>
      </w:r>
      <w:r>
        <w:rPr>
          <w:spacing w:val="-3"/>
        </w:rPr>
        <w:t xml:space="preserve"> </w:t>
      </w:r>
      <w:r>
        <w:t>задач</w:t>
      </w:r>
      <w:r>
        <w:rPr>
          <w:spacing w:val="-2"/>
        </w:rPr>
        <w:t xml:space="preserve"> </w:t>
      </w:r>
      <w:r>
        <w:t>в области окружающей среды, планирования поступков</w:t>
      </w:r>
      <w:r>
        <w:rPr>
          <w:spacing w:val="40"/>
        </w:rPr>
        <w:t xml:space="preserve"> </w:t>
      </w:r>
      <w:r>
        <w:t>и оценки их возможных последствий для окружающей среды;</w:t>
      </w:r>
    </w:p>
    <w:p w:rsidR="007779AF" w:rsidRDefault="0077034E">
      <w:pPr>
        <w:pStyle w:val="a3"/>
        <w:spacing w:line="350" w:lineRule="auto"/>
        <w:ind w:right="15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779AF" w:rsidRDefault="0077034E">
      <w:pPr>
        <w:pStyle w:val="a3"/>
        <w:spacing w:line="350" w:lineRule="auto"/>
        <w:ind w:right="148"/>
      </w:pPr>
      <w:r>
        <w:t>осознание своей роли как гражданина и потребителя в условиях взаимосвязи природной, технологической и социальной сред;</w:t>
      </w:r>
    </w:p>
    <w:p w:rsidR="007779AF" w:rsidRDefault="0077034E">
      <w:pPr>
        <w:pStyle w:val="a3"/>
        <w:ind w:left="821" w:firstLine="0"/>
      </w:pPr>
      <w:r>
        <w:t>готовность</w:t>
      </w:r>
      <w:r>
        <w:rPr>
          <w:spacing w:val="-7"/>
        </w:rPr>
        <w:t xml:space="preserve"> </w:t>
      </w:r>
      <w:r>
        <w:t>к</w:t>
      </w:r>
      <w:r>
        <w:rPr>
          <w:spacing w:val="-3"/>
        </w:rPr>
        <w:t xml:space="preserve"> </w:t>
      </w:r>
      <w:r>
        <w:t>участию</w:t>
      </w:r>
      <w:r>
        <w:rPr>
          <w:spacing w:val="-4"/>
        </w:rPr>
        <w:t xml:space="preserve"> </w:t>
      </w:r>
      <w:r>
        <w:t>в</w:t>
      </w:r>
      <w:r>
        <w:rPr>
          <w:spacing w:val="-5"/>
        </w:rPr>
        <w:t xml:space="preserve"> </w:t>
      </w:r>
      <w:r>
        <w:t>практической</w:t>
      </w:r>
      <w:r>
        <w:rPr>
          <w:spacing w:val="-5"/>
        </w:rPr>
        <w:t xml:space="preserve"> </w:t>
      </w:r>
      <w:r>
        <w:t>деятельности</w:t>
      </w:r>
      <w:r>
        <w:rPr>
          <w:spacing w:val="-4"/>
        </w:rPr>
        <w:t xml:space="preserve"> </w:t>
      </w:r>
      <w:r>
        <w:t>экологической</w:t>
      </w:r>
      <w:r>
        <w:rPr>
          <w:spacing w:val="-6"/>
        </w:rPr>
        <w:t xml:space="preserve"> </w:t>
      </w:r>
      <w:r>
        <w:rPr>
          <w:spacing w:val="-2"/>
        </w:rPr>
        <w:t>направленности;</w:t>
      </w:r>
    </w:p>
    <w:p w:rsidR="007779AF" w:rsidRDefault="0077034E">
      <w:pPr>
        <w:pStyle w:val="a3"/>
        <w:spacing w:before="123" w:line="350" w:lineRule="auto"/>
        <w:ind w:right="145"/>
      </w:pPr>
      <w:r>
        <w:t xml:space="preserve">освоение основ экологической культуры, методов проектирования собственной безопасной жизнедеятельности с учѐтом природных, техногенных и социальных рисков на территории </w:t>
      </w:r>
      <w:r>
        <w:rPr>
          <w:spacing w:val="-2"/>
        </w:rPr>
        <w:t>проживания.</w:t>
      </w:r>
    </w:p>
    <w:p w:rsidR="007779AF" w:rsidRDefault="0077034E">
      <w:pPr>
        <w:pStyle w:val="a3"/>
        <w:spacing w:line="350" w:lineRule="auto"/>
        <w:ind w:right="143"/>
      </w:pPr>
      <w:r>
        <w:t>162</w:t>
      </w:r>
      <w:r>
        <w:rPr>
          <w:vertAlign w:val="superscript"/>
        </w:rPr>
        <w:t>1</w:t>
      </w:r>
      <w:r>
        <w:t>.4.4.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9AF" w:rsidRDefault="0077034E">
      <w:pPr>
        <w:pStyle w:val="a3"/>
        <w:spacing w:line="350" w:lineRule="auto"/>
        <w:ind w:right="152"/>
      </w:pPr>
      <w:r>
        <w:t>162</w:t>
      </w:r>
      <w:r>
        <w:rPr>
          <w:vertAlign w:val="superscript"/>
        </w:rPr>
        <w:t>1</w:t>
      </w:r>
      <w:r>
        <w:t>.4.4.1. У обучающегося будут сформированы следующие базовые логические действия как часть познавательных универсальных учебных действий: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выявлять</w:t>
      </w:r>
      <w:r>
        <w:rPr>
          <w:spacing w:val="-6"/>
        </w:rPr>
        <w:t xml:space="preserve"> </w:t>
      </w:r>
      <w:r>
        <w:t>и</w:t>
      </w:r>
      <w:r>
        <w:rPr>
          <w:spacing w:val="-7"/>
        </w:rPr>
        <w:t xml:space="preserve"> </w:t>
      </w:r>
      <w:r>
        <w:t>характеризовать</w:t>
      </w:r>
      <w:r>
        <w:rPr>
          <w:spacing w:val="-4"/>
        </w:rPr>
        <w:t xml:space="preserve"> </w:t>
      </w:r>
      <w:r>
        <w:t>существенные</w:t>
      </w:r>
      <w:r>
        <w:rPr>
          <w:spacing w:val="-6"/>
        </w:rPr>
        <w:t xml:space="preserve"> </w:t>
      </w:r>
      <w:r>
        <w:t>признаки</w:t>
      </w:r>
      <w:r>
        <w:rPr>
          <w:spacing w:val="-5"/>
        </w:rPr>
        <w:t xml:space="preserve"> </w:t>
      </w:r>
      <w:r>
        <w:t>объектов</w:t>
      </w:r>
      <w:r>
        <w:rPr>
          <w:spacing w:val="-5"/>
        </w:rPr>
        <w:t xml:space="preserve"> </w:t>
      </w:r>
      <w:r>
        <w:rPr>
          <w:spacing w:val="-2"/>
        </w:rPr>
        <w:t>(явлений);</w:t>
      </w:r>
    </w:p>
    <w:p w:rsidR="007779AF" w:rsidRDefault="0077034E">
      <w:pPr>
        <w:pStyle w:val="a3"/>
        <w:spacing w:before="128" w:line="350" w:lineRule="auto"/>
        <w:ind w:right="153"/>
      </w:pPr>
      <w:r>
        <w:t>устанавливать существенный признак классификации, основания</w:t>
      </w:r>
      <w:r>
        <w:rPr>
          <w:spacing w:val="40"/>
        </w:rPr>
        <w:t xml:space="preserve"> </w:t>
      </w:r>
      <w:r>
        <w:t>для обобщения и сравнения, критерии проводимого анализа;</w:t>
      </w:r>
    </w:p>
    <w:p w:rsidR="007779AF" w:rsidRDefault="0077034E">
      <w:pPr>
        <w:pStyle w:val="a3"/>
        <w:spacing w:before="1" w:line="348" w:lineRule="auto"/>
        <w:ind w:right="147"/>
      </w:pPr>
      <w:r>
        <w:t>с учѐтом предложенной задачи выявлять закономерности и противоречия</w:t>
      </w:r>
      <w:r>
        <w:rPr>
          <w:spacing w:val="40"/>
        </w:rPr>
        <w:t xml:space="preserve"> </w:t>
      </w:r>
      <w:r>
        <w:t>в рассматриваемых фактах, данных и наблюдениях;</w:t>
      </w:r>
    </w:p>
    <w:p w:rsidR="007779AF" w:rsidRDefault="0077034E">
      <w:pPr>
        <w:pStyle w:val="a3"/>
        <w:spacing w:before="3"/>
        <w:ind w:left="821" w:firstLine="0"/>
      </w:pPr>
      <w:r>
        <w:t>предлагать</w:t>
      </w:r>
      <w:r>
        <w:rPr>
          <w:spacing w:val="-6"/>
        </w:rPr>
        <w:t xml:space="preserve"> </w:t>
      </w:r>
      <w:r>
        <w:t>критерии</w:t>
      </w:r>
      <w:r>
        <w:rPr>
          <w:spacing w:val="-3"/>
        </w:rPr>
        <w:t xml:space="preserve"> </w:t>
      </w:r>
      <w:r>
        <w:t>для</w:t>
      </w:r>
      <w:r>
        <w:rPr>
          <w:spacing w:val="-3"/>
        </w:rPr>
        <w:t xml:space="preserve"> </w:t>
      </w:r>
      <w:r>
        <w:t>выявления</w:t>
      </w:r>
      <w:r>
        <w:rPr>
          <w:spacing w:val="-4"/>
        </w:rPr>
        <w:t xml:space="preserve"> </w:t>
      </w:r>
      <w:r>
        <w:t>закономерностей</w:t>
      </w:r>
      <w:r>
        <w:rPr>
          <w:spacing w:val="-3"/>
        </w:rPr>
        <w:t xml:space="preserve"> </w:t>
      </w:r>
      <w:r>
        <w:t>и</w:t>
      </w:r>
      <w:r>
        <w:rPr>
          <w:spacing w:val="-3"/>
        </w:rPr>
        <w:t xml:space="preserve"> </w:t>
      </w:r>
      <w:r>
        <w:rPr>
          <w:spacing w:val="-2"/>
        </w:rPr>
        <w:t>противоречий;</w:t>
      </w:r>
    </w:p>
    <w:p w:rsidR="007779AF" w:rsidRDefault="0077034E">
      <w:pPr>
        <w:pStyle w:val="a3"/>
        <w:spacing w:before="127"/>
        <w:ind w:left="821" w:firstLine="0"/>
      </w:pPr>
      <w:r>
        <w:t>выявлять</w:t>
      </w:r>
      <w:r>
        <w:rPr>
          <w:spacing w:val="-5"/>
        </w:rPr>
        <w:t xml:space="preserve"> </w:t>
      </w:r>
      <w:r>
        <w:t>дефицит</w:t>
      </w:r>
      <w:r>
        <w:rPr>
          <w:spacing w:val="-3"/>
        </w:rPr>
        <w:t xml:space="preserve"> </w:t>
      </w:r>
      <w:r>
        <w:t>информации,</w:t>
      </w:r>
      <w:r>
        <w:rPr>
          <w:spacing w:val="-4"/>
        </w:rPr>
        <w:t xml:space="preserve"> </w:t>
      </w:r>
      <w:r>
        <w:t>данных,</w:t>
      </w:r>
      <w:r>
        <w:rPr>
          <w:spacing w:val="-6"/>
        </w:rPr>
        <w:t xml:space="preserve"> </w:t>
      </w:r>
      <w:r>
        <w:t>необходимых</w:t>
      </w:r>
      <w:r>
        <w:rPr>
          <w:spacing w:val="-2"/>
        </w:rPr>
        <w:t xml:space="preserve"> </w:t>
      </w:r>
      <w:r>
        <w:t>для</w:t>
      </w:r>
      <w:r>
        <w:rPr>
          <w:spacing w:val="-4"/>
        </w:rPr>
        <w:t xml:space="preserve"> </w:t>
      </w:r>
      <w:r>
        <w:t>решения</w:t>
      </w:r>
      <w:r>
        <w:rPr>
          <w:spacing w:val="-6"/>
        </w:rPr>
        <w:t xml:space="preserve"> </w:t>
      </w:r>
      <w:r>
        <w:t>поставленной</w:t>
      </w:r>
      <w:r>
        <w:rPr>
          <w:spacing w:val="-3"/>
        </w:rPr>
        <w:t xml:space="preserve"> </w:t>
      </w:r>
      <w:r>
        <w:rPr>
          <w:spacing w:val="-2"/>
        </w:rPr>
        <w:t>задачи;</w:t>
      </w:r>
    </w:p>
    <w:p w:rsidR="007779AF" w:rsidRDefault="0077034E">
      <w:pPr>
        <w:pStyle w:val="a3"/>
        <w:spacing w:before="125" w:line="350" w:lineRule="auto"/>
        <w:ind w:right="147"/>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779AF" w:rsidRDefault="0077034E">
      <w:pPr>
        <w:pStyle w:val="a3"/>
        <w:spacing w:line="350" w:lineRule="auto"/>
        <w:ind w:right="144"/>
      </w:pPr>
      <w:r>
        <w:t>самостоятельно</w:t>
      </w:r>
      <w:r>
        <w:rPr>
          <w:spacing w:val="-2"/>
        </w:rPr>
        <w:t xml:space="preserve"> </w:t>
      </w:r>
      <w:r>
        <w:t>выбирать</w:t>
      </w:r>
      <w:r>
        <w:rPr>
          <w:spacing w:val="-2"/>
        </w:rPr>
        <w:t xml:space="preserve"> </w:t>
      </w:r>
      <w:r>
        <w:t>способ</w:t>
      </w:r>
      <w:r>
        <w:rPr>
          <w:spacing w:val="-2"/>
        </w:rPr>
        <w:t xml:space="preserve"> </w:t>
      </w:r>
      <w:r>
        <w:t>решения учебной</w:t>
      </w:r>
      <w:r>
        <w:rPr>
          <w:spacing w:val="-4"/>
        </w:rPr>
        <w:t xml:space="preserve"> </w:t>
      </w:r>
      <w:r>
        <w:t>задачи</w:t>
      </w:r>
      <w:r>
        <w:rPr>
          <w:spacing w:val="-1"/>
        </w:rPr>
        <w:t xml:space="preserve"> </w:t>
      </w:r>
      <w:r>
        <w:t>(сравнивать</w:t>
      </w:r>
      <w:r>
        <w:rPr>
          <w:spacing w:val="-2"/>
        </w:rPr>
        <w:t xml:space="preserve"> </w:t>
      </w:r>
      <w:r>
        <w:t>несколько</w:t>
      </w:r>
      <w:r>
        <w:rPr>
          <w:spacing w:val="-2"/>
        </w:rPr>
        <w:t xml:space="preserve"> </w:t>
      </w:r>
      <w:r>
        <w:t>вариантов решения, выбирать наиболее подходящий с учѐтом самостоятельно выделенных критериев).</w:t>
      </w:r>
    </w:p>
    <w:p w:rsidR="007779AF" w:rsidRDefault="0077034E">
      <w:pPr>
        <w:pStyle w:val="a3"/>
        <w:spacing w:line="350" w:lineRule="auto"/>
        <w:ind w:right="151"/>
      </w:pPr>
      <w:r>
        <w:t>162</w:t>
      </w:r>
      <w:r>
        <w:rPr>
          <w:vertAlign w:val="superscript"/>
        </w:rPr>
        <w:t>1</w:t>
      </w:r>
      <w: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779AF" w:rsidRDefault="0077034E">
      <w:pPr>
        <w:pStyle w:val="a3"/>
        <w:tabs>
          <w:tab w:val="left" w:pos="9650"/>
        </w:tabs>
        <w:spacing w:line="350" w:lineRule="auto"/>
        <w:ind w:right="144"/>
      </w:pPr>
      <w:r>
        <w:t>формулировать</w:t>
      </w:r>
      <w:r>
        <w:rPr>
          <w:spacing w:val="80"/>
        </w:rPr>
        <w:t xml:space="preserve">  </w:t>
      </w:r>
      <w:r>
        <w:t>проблемные</w:t>
      </w:r>
      <w:r>
        <w:rPr>
          <w:spacing w:val="80"/>
        </w:rPr>
        <w:t xml:space="preserve">  </w:t>
      </w:r>
      <w:r>
        <w:t>вопросы,</w:t>
      </w:r>
      <w:r>
        <w:rPr>
          <w:spacing w:val="80"/>
        </w:rPr>
        <w:t xml:space="preserve">  </w:t>
      </w:r>
      <w:r>
        <w:t>отражающие</w:t>
      </w:r>
      <w:r>
        <w:rPr>
          <w:spacing w:val="80"/>
        </w:rPr>
        <w:t xml:space="preserve">  </w:t>
      </w:r>
      <w:r>
        <w:t>несоответствие</w:t>
      </w:r>
      <w:r>
        <w:tab/>
      </w:r>
      <w:r>
        <w:rPr>
          <w:spacing w:val="-2"/>
        </w:rPr>
        <w:t xml:space="preserve">между </w:t>
      </w:r>
      <w:r>
        <w:t>рассматриваемым и наиболее благоприятным состоянием объекта (явления) повседневной жизни;</w:t>
      </w:r>
    </w:p>
    <w:p w:rsidR="007779AF" w:rsidRDefault="0077034E">
      <w:pPr>
        <w:pStyle w:val="a3"/>
        <w:spacing w:line="348" w:lineRule="auto"/>
        <w:ind w:right="149"/>
      </w:pPr>
      <w:r>
        <w:t>обобщать, анализировать и оценивать получаемую информацию, выдвигать гипотезы, аргументировать свою точку зрения, делать обоснованные выводы</w:t>
      </w:r>
      <w:r>
        <w:rPr>
          <w:spacing w:val="40"/>
        </w:rPr>
        <w:t xml:space="preserve"> </w:t>
      </w:r>
      <w:r>
        <w:t>по результатам исследования;</w:t>
      </w:r>
    </w:p>
    <w:p w:rsidR="007779AF" w:rsidRDefault="0077034E">
      <w:pPr>
        <w:pStyle w:val="a3"/>
        <w:spacing w:before="3" w:line="350" w:lineRule="auto"/>
        <w:ind w:right="153"/>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779AF" w:rsidRDefault="0077034E">
      <w:pPr>
        <w:pStyle w:val="a3"/>
        <w:spacing w:line="350" w:lineRule="auto"/>
        <w:ind w:right="145"/>
      </w:pPr>
      <w:r>
        <w:t>прогнозировать возможное дальнейшее развитие процессов, событий</w:t>
      </w:r>
      <w:r>
        <w:rPr>
          <w:spacing w:val="40"/>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rsidR="007779AF" w:rsidRDefault="0077034E">
      <w:pPr>
        <w:pStyle w:val="a3"/>
        <w:spacing w:line="350" w:lineRule="auto"/>
        <w:ind w:right="151"/>
      </w:pPr>
      <w:r>
        <w:t>162</w:t>
      </w:r>
      <w:r>
        <w:rPr>
          <w:vertAlign w:val="superscript"/>
        </w:rPr>
        <w:t>1</w:t>
      </w:r>
      <w:r>
        <w:t>.4.4.3. У обучающегося будут сформированы умения работать</w:t>
      </w:r>
      <w:r>
        <w:rPr>
          <w:spacing w:val="80"/>
        </w:rPr>
        <w:t xml:space="preserve"> </w:t>
      </w:r>
      <w:r>
        <w:t>с информацией как часть познавательных универсальных учебных действий:</w:t>
      </w:r>
    </w:p>
    <w:p w:rsidR="007779AF" w:rsidRDefault="0077034E">
      <w:pPr>
        <w:pStyle w:val="a3"/>
        <w:spacing w:line="350" w:lineRule="auto"/>
        <w:ind w:right="154"/>
      </w:pPr>
      <w:r>
        <w:t>применять различные методы, инструменты и запросы при поиске и отборе информации или данных из источников с учѐтом предложенной учебной задачи и заданных критериев;</w:t>
      </w:r>
    </w:p>
    <w:p w:rsidR="007779AF" w:rsidRDefault="0077034E">
      <w:pPr>
        <w:pStyle w:val="a3"/>
        <w:spacing w:line="350" w:lineRule="auto"/>
        <w:ind w:right="144"/>
      </w:pPr>
      <w:r>
        <w:t>выбирать, анализировать, систематизировать и интерпретировать информацию различных видов и форм представления;</w:t>
      </w:r>
    </w:p>
    <w:p w:rsidR="007779AF" w:rsidRDefault="0077034E">
      <w:pPr>
        <w:pStyle w:val="a3"/>
        <w:spacing w:line="348" w:lineRule="auto"/>
        <w:ind w:right="154"/>
      </w:pPr>
      <w:r>
        <w:t>находить сходные аргументы (подтверждающие или опровергающие одну и ту же идею, версию) в различных информационных источниках;</w:t>
      </w:r>
    </w:p>
    <w:p w:rsidR="007779AF" w:rsidRDefault="0077034E">
      <w:pPr>
        <w:pStyle w:val="a3"/>
        <w:spacing w:line="350" w:lineRule="auto"/>
        <w:ind w:right="148"/>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7779AF" w:rsidRDefault="0077034E">
      <w:pPr>
        <w:pStyle w:val="a3"/>
        <w:spacing w:line="350" w:lineRule="auto"/>
        <w:ind w:right="149"/>
      </w:pPr>
      <w:r>
        <w:t>оценивать надѐжность информации по критериям, предложенным педагогическим работником или сформулированным самостоятельно;</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эффективно</w:t>
      </w:r>
      <w:r>
        <w:rPr>
          <w:spacing w:val="-7"/>
        </w:rPr>
        <w:t xml:space="preserve"> </w:t>
      </w:r>
      <w:r>
        <w:t>запоминать</w:t>
      </w:r>
      <w:r>
        <w:rPr>
          <w:spacing w:val="-5"/>
        </w:rPr>
        <w:t xml:space="preserve"> </w:t>
      </w:r>
      <w:r>
        <w:t>и</w:t>
      </w:r>
      <w:r>
        <w:rPr>
          <w:spacing w:val="-5"/>
        </w:rPr>
        <w:t xml:space="preserve"> </w:t>
      </w:r>
      <w:r>
        <w:t>систематизировать</w:t>
      </w:r>
      <w:r>
        <w:rPr>
          <w:spacing w:val="-6"/>
        </w:rPr>
        <w:t xml:space="preserve"> </w:t>
      </w:r>
      <w:r>
        <w:rPr>
          <w:spacing w:val="-2"/>
        </w:rPr>
        <w:t>информацию;</w:t>
      </w:r>
    </w:p>
    <w:p w:rsidR="007779AF" w:rsidRDefault="0077034E">
      <w:pPr>
        <w:pStyle w:val="a3"/>
        <w:spacing w:before="128" w:line="350" w:lineRule="auto"/>
        <w:ind w:right="152"/>
      </w:pPr>
      <w:r>
        <w:t>овладение системой универсальных познавательных действий обеспечивает сформированность когнитивных навыков обучающихся.</w:t>
      </w:r>
    </w:p>
    <w:p w:rsidR="007779AF" w:rsidRDefault="0077034E">
      <w:pPr>
        <w:pStyle w:val="a3"/>
        <w:spacing w:before="1" w:line="348" w:lineRule="auto"/>
        <w:ind w:right="152"/>
      </w:pPr>
      <w:r>
        <w:t>162</w:t>
      </w:r>
      <w:r>
        <w:rPr>
          <w:vertAlign w:val="superscript"/>
        </w:rPr>
        <w:t>1</w:t>
      </w:r>
      <w:r>
        <w:t>.4.4.4. У обучающегося будут сформированы умения общения как часть коммуникативных универсальных учебных действий:</w:t>
      </w:r>
    </w:p>
    <w:p w:rsidR="007779AF" w:rsidRDefault="0077034E">
      <w:pPr>
        <w:pStyle w:val="a3"/>
        <w:spacing w:before="3" w:line="350" w:lineRule="auto"/>
        <w:ind w:right="146"/>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779AF" w:rsidRDefault="0077034E">
      <w:pPr>
        <w:pStyle w:val="a3"/>
        <w:spacing w:line="350" w:lineRule="auto"/>
        <w:ind w:right="148"/>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7779AF" w:rsidRDefault="0077034E">
      <w:pPr>
        <w:pStyle w:val="a3"/>
        <w:spacing w:line="350" w:lineRule="auto"/>
        <w:ind w:right="154"/>
      </w:pPr>
      <w:r>
        <w:t>сопоставлять свои суждения с суждениями других участников диалога, обнаруживать различие и сходство позиций;</w:t>
      </w:r>
    </w:p>
    <w:p w:rsidR="007779AF" w:rsidRDefault="0077034E">
      <w:pPr>
        <w:pStyle w:val="a3"/>
        <w:spacing w:line="350" w:lineRule="auto"/>
        <w:ind w:right="151"/>
      </w:pPr>
      <w:r>
        <w:t>в ходе общения задавать вопросы и выдавать ответы по существу решаемой учебной</w:t>
      </w:r>
      <w:r>
        <w:rPr>
          <w:spacing w:val="40"/>
        </w:rPr>
        <w:t xml:space="preserve"> </w:t>
      </w:r>
      <w:r>
        <w:t>задачи, обнаруживать различие и сходство позиций других участников диалога;</w:t>
      </w:r>
    </w:p>
    <w:p w:rsidR="007779AF" w:rsidRDefault="0077034E">
      <w:pPr>
        <w:pStyle w:val="a3"/>
        <w:spacing w:line="350" w:lineRule="auto"/>
        <w:ind w:right="144"/>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w:t>
      </w:r>
      <w:r>
        <w:rPr>
          <w:spacing w:val="40"/>
        </w:rPr>
        <w:t xml:space="preserve"> </w:t>
      </w:r>
      <w:r>
        <w:rPr>
          <w:spacing w:val="-2"/>
        </w:rPr>
        <w:t>материалы.</w:t>
      </w:r>
    </w:p>
    <w:p w:rsidR="007779AF" w:rsidRDefault="0077034E">
      <w:pPr>
        <w:pStyle w:val="a3"/>
        <w:spacing w:line="350" w:lineRule="auto"/>
        <w:ind w:right="151"/>
      </w:pPr>
      <w:r>
        <w:t>162</w:t>
      </w:r>
      <w:r>
        <w:rPr>
          <w:vertAlign w:val="superscript"/>
        </w:rPr>
        <w:t>1</w:t>
      </w:r>
      <w:r>
        <w:t>.4.4.5. У обучающегося будут сформированы умения самоорганизации как части регулятивных универсальных учебных действий:</w:t>
      </w:r>
    </w:p>
    <w:p w:rsidR="007779AF" w:rsidRDefault="0077034E">
      <w:pPr>
        <w:pStyle w:val="a3"/>
        <w:spacing w:line="348" w:lineRule="auto"/>
        <w:ind w:left="821" w:right="150" w:firstLine="0"/>
      </w:pPr>
      <w:r>
        <w:t>выявлять проблемные вопросы, требующие решения в жизненных и учебных ситуациях; аргументированно</w:t>
      </w:r>
      <w:r>
        <w:rPr>
          <w:spacing w:val="40"/>
        </w:rPr>
        <w:t xml:space="preserve"> </w:t>
      </w:r>
      <w:r>
        <w:t>определять</w:t>
      </w:r>
      <w:r>
        <w:rPr>
          <w:spacing w:val="40"/>
        </w:rPr>
        <w:t xml:space="preserve"> </w:t>
      </w:r>
      <w:r>
        <w:t>оптимальный</w:t>
      </w:r>
      <w:r>
        <w:rPr>
          <w:spacing w:val="40"/>
        </w:rPr>
        <w:t xml:space="preserve"> </w:t>
      </w:r>
      <w:r>
        <w:t>вариант</w:t>
      </w:r>
      <w:r>
        <w:rPr>
          <w:spacing w:val="40"/>
        </w:rPr>
        <w:t xml:space="preserve"> </w:t>
      </w:r>
      <w:r>
        <w:t>принятия</w:t>
      </w:r>
      <w:r>
        <w:rPr>
          <w:spacing w:val="40"/>
        </w:rPr>
        <w:t xml:space="preserve"> </w:t>
      </w:r>
      <w:r>
        <w:t>решений,</w:t>
      </w:r>
      <w:r>
        <w:rPr>
          <w:spacing w:val="40"/>
        </w:rPr>
        <w:t xml:space="preserve"> </w:t>
      </w:r>
      <w:r>
        <w:t>самостоятельно</w:t>
      </w:r>
    </w:p>
    <w:p w:rsidR="007779AF" w:rsidRDefault="0077034E">
      <w:pPr>
        <w:pStyle w:val="a3"/>
        <w:spacing w:line="350" w:lineRule="auto"/>
        <w:ind w:right="154" w:firstLine="0"/>
      </w:pPr>
      <w:r>
        <w:t>составлять алгоритм (часть алгоритма) и выбирать способ решения учебной задачи с учѐтом собственных возможностей и имеющихся ресурсов;</w:t>
      </w:r>
    </w:p>
    <w:p w:rsidR="007779AF" w:rsidRDefault="0077034E">
      <w:pPr>
        <w:pStyle w:val="a3"/>
        <w:spacing w:line="350" w:lineRule="auto"/>
        <w:ind w:right="146"/>
      </w:pPr>
      <w:r>
        <w:t>составлять план действий, находить необходимые ресурсы</w:t>
      </w:r>
      <w:r>
        <w:rPr>
          <w:spacing w:val="40"/>
        </w:rPr>
        <w:t xml:space="preserve"> </w:t>
      </w:r>
      <w:r>
        <w:t xml:space="preserve">для его выполнения, при необходимости корректировать предложенный алгоритм, брать ответственность за принятое </w:t>
      </w:r>
      <w:r>
        <w:rPr>
          <w:spacing w:val="-2"/>
        </w:rPr>
        <w:t>решение.</w:t>
      </w:r>
    </w:p>
    <w:p w:rsidR="007779AF" w:rsidRDefault="0077034E">
      <w:pPr>
        <w:pStyle w:val="a3"/>
        <w:spacing w:line="348" w:lineRule="auto"/>
        <w:ind w:right="149"/>
      </w:pPr>
      <w:r>
        <w:t>162</w:t>
      </w:r>
      <w:r>
        <w:rPr>
          <w:vertAlign w:val="superscript"/>
        </w:rPr>
        <w:t>1</w:t>
      </w:r>
      <w:r>
        <w:t>.4.4.6. У обучающегося будут сформированы умения самоконтроля, эмоционального интеллекта как части регулятивных универсальных учебных действий:</w:t>
      </w:r>
    </w:p>
    <w:p w:rsidR="007779AF" w:rsidRDefault="0077034E">
      <w:pPr>
        <w:pStyle w:val="a3"/>
        <w:spacing w:before="2" w:line="350" w:lineRule="auto"/>
        <w:ind w:right="155"/>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779AF" w:rsidRDefault="0077034E">
      <w:pPr>
        <w:pStyle w:val="a3"/>
        <w:spacing w:line="350" w:lineRule="auto"/>
        <w:ind w:right="138"/>
      </w:pPr>
      <w:r>
        <w:t>объяснять причины достижения (недостижения) результатов деятельности, давать оценку приобретѐнному опыту, уметь находить позитивное в произошедшей ситуации;</w:t>
      </w:r>
    </w:p>
    <w:p w:rsidR="007779AF" w:rsidRDefault="0077034E">
      <w:pPr>
        <w:pStyle w:val="a3"/>
        <w:ind w:left="821"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 xml:space="preserve">и </w:t>
      </w:r>
      <w:r>
        <w:rPr>
          <w:spacing w:val="-2"/>
        </w:rPr>
        <w:t>условиям;</w:t>
      </w:r>
    </w:p>
    <w:p w:rsidR="007779AF" w:rsidRDefault="0077034E">
      <w:pPr>
        <w:pStyle w:val="a3"/>
        <w:spacing w:before="124" w:line="350" w:lineRule="auto"/>
        <w:ind w:right="150"/>
      </w:pPr>
      <w:r>
        <w:t>управлять собственными эмоциями и не поддаваться эмоциям других людей, выявлять и анализировать их причины;</w:t>
      </w:r>
    </w:p>
    <w:p w:rsidR="007779AF" w:rsidRDefault="0077034E">
      <w:pPr>
        <w:pStyle w:val="a3"/>
        <w:spacing w:before="1"/>
        <w:ind w:left="821" w:firstLine="0"/>
      </w:pPr>
      <w:r>
        <w:t>ставить</w:t>
      </w:r>
      <w:r>
        <w:rPr>
          <w:spacing w:val="23"/>
        </w:rPr>
        <w:t xml:space="preserve"> </w:t>
      </w:r>
      <w:r>
        <w:t>себя</w:t>
      </w:r>
      <w:r>
        <w:rPr>
          <w:spacing w:val="22"/>
        </w:rPr>
        <w:t xml:space="preserve"> </w:t>
      </w:r>
      <w:r>
        <w:t>на</w:t>
      </w:r>
      <w:r>
        <w:rPr>
          <w:spacing w:val="24"/>
        </w:rPr>
        <w:t xml:space="preserve"> </w:t>
      </w:r>
      <w:r>
        <w:t>место</w:t>
      </w:r>
      <w:r>
        <w:rPr>
          <w:spacing w:val="23"/>
        </w:rPr>
        <w:t xml:space="preserve"> </w:t>
      </w:r>
      <w:r>
        <w:t>другого</w:t>
      </w:r>
      <w:r>
        <w:rPr>
          <w:spacing w:val="23"/>
        </w:rPr>
        <w:t xml:space="preserve"> </w:t>
      </w:r>
      <w:r>
        <w:t>человека,</w:t>
      </w:r>
      <w:r>
        <w:rPr>
          <w:spacing w:val="23"/>
        </w:rPr>
        <w:t xml:space="preserve"> </w:t>
      </w:r>
      <w:r>
        <w:t>понимать</w:t>
      </w:r>
      <w:r>
        <w:rPr>
          <w:spacing w:val="23"/>
        </w:rPr>
        <w:t xml:space="preserve"> </w:t>
      </w:r>
      <w:r>
        <w:t>мотивы</w:t>
      </w:r>
      <w:r>
        <w:rPr>
          <w:spacing w:val="22"/>
        </w:rPr>
        <w:t xml:space="preserve"> </w:t>
      </w:r>
      <w:r>
        <w:t>и</w:t>
      </w:r>
      <w:r>
        <w:rPr>
          <w:spacing w:val="22"/>
        </w:rPr>
        <w:t xml:space="preserve"> </w:t>
      </w:r>
      <w:r>
        <w:t>намерения</w:t>
      </w:r>
      <w:r>
        <w:rPr>
          <w:spacing w:val="23"/>
        </w:rPr>
        <w:t xml:space="preserve"> </w:t>
      </w:r>
      <w:r>
        <w:t>другого</w:t>
      </w:r>
      <w:r>
        <w:rPr>
          <w:spacing w:val="23"/>
        </w:rPr>
        <w:t xml:space="preserve"> </w:t>
      </w:r>
      <w:r>
        <w:rPr>
          <w:spacing w:val="-2"/>
        </w:rPr>
        <w:t>человека,</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регулировать</w:t>
      </w:r>
      <w:r>
        <w:rPr>
          <w:spacing w:val="-4"/>
        </w:rPr>
        <w:t xml:space="preserve"> </w:t>
      </w:r>
      <w:r>
        <w:t>способ</w:t>
      </w:r>
      <w:r>
        <w:rPr>
          <w:spacing w:val="-4"/>
        </w:rPr>
        <w:t xml:space="preserve"> </w:t>
      </w:r>
      <w:r>
        <w:t>выражения</w:t>
      </w:r>
      <w:r>
        <w:rPr>
          <w:spacing w:val="-3"/>
        </w:rPr>
        <w:t xml:space="preserve"> </w:t>
      </w:r>
      <w:r>
        <w:rPr>
          <w:spacing w:val="-2"/>
        </w:rPr>
        <w:t>эмоций;</w:t>
      </w:r>
    </w:p>
    <w:p w:rsidR="007779AF" w:rsidRDefault="0077034E">
      <w:pPr>
        <w:pStyle w:val="a3"/>
        <w:spacing w:before="128" w:line="350" w:lineRule="auto"/>
        <w:ind w:right="156"/>
        <w:jc w:val="left"/>
      </w:pPr>
      <w:r>
        <w:t>осознанно относиться к другому человеку, его мнению, признавать право</w:t>
      </w:r>
      <w:r>
        <w:rPr>
          <w:spacing w:val="78"/>
        </w:rPr>
        <w:t xml:space="preserve"> </w:t>
      </w:r>
      <w:r>
        <w:t>на ошибку свою и чужую;</w:t>
      </w:r>
    </w:p>
    <w:p w:rsidR="007779AF" w:rsidRDefault="0077034E">
      <w:pPr>
        <w:pStyle w:val="a3"/>
        <w:spacing w:before="1" w:line="350" w:lineRule="auto"/>
        <w:ind w:left="821" w:right="155" w:firstLine="0"/>
        <w:jc w:val="left"/>
      </w:pPr>
      <w:r>
        <w:t>быть открытым себе и другим людям, осознавать невозможность контроля всего вокруг. 162</w:t>
      </w:r>
      <w:r>
        <w:rPr>
          <w:vertAlign w:val="superscript"/>
        </w:rPr>
        <w:t>1</w:t>
      </w:r>
      <w:r>
        <w:t>.4.4.7. У обучающегося будут сформированы умения совместной деятельности: 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w:t>
      </w:r>
    </w:p>
    <w:p w:rsidR="007779AF" w:rsidRDefault="0077034E">
      <w:pPr>
        <w:pStyle w:val="a3"/>
        <w:spacing w:line="274" w:lineRule="exact"/>
        <w:ind w:firstLine="0"/>
        <w:jc w:val="left"/>
      </w:pPr>
      <w:r>
        <w:t>конкретной</w:t>
      </w:r>
      <w:r>
        <w:rPr>
          <w:spacing w:val="-5"/>
        </w:rPr>
        <w:t xml:space="preserve"> </w:t>
      </w:r>
      <w:r>
        <w:t>учебной</w:t>
      </w:r>
      <w:r>
        <w:rPr>
          <w:spacing w:val="-6"/>
        </w:rPr>
        <w:t xml:space="preserve"> </w:t>
      </w:r>
      <w:r>
        <w:rPr>
          <w:spacing w:val="-2"/>
        </w:rPr>
        <w:t>задачи;</w:t>
      </w:r>
    </w:p>
    <w:p w:rsidR="007779AF" w:rsidRDefault="0077034E">
      <w:pPr>
        <w:pStyle w:val="a3"/>
        <w:spacing w:before="124" w:line="350" w:lineRule="auto"/>
        <w:ind w:right="150"/>
      </w:pPr>
      <w:r>
        <w:t>планировать организацию совместной деятельности (распределять роли</w:t>
      </w:r>
      <w:r>
        <w:rPr>
          <w:spacing w:val="40"/>
        </w:rPr>
        <w:t xml:space="preserve"> </w:t>
      </w:r>
      <w: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779AF" w:rsidRDefault="0077034E">
      <w:pPr>
        <w:pStyle w:val="a3"/>
        <w:spacing w:line="350" w:lineRule="auto"/>
        <w:ind w:right="148"/>
      </w:pPr>
      <w:r>
        <w:t>определять свои действия и действия партнѐра, которые помогали</w:t>
      </w:r>
      <w:r>
        <w:rPr>
          <w:spacing w:val="40"/>
        </w:rPr>
        <w:t xml:space="preserve"> </w:t>
      </w:r>
      <w:r>
        <w:t>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отчѐта перед группой.</w:t>
      </w:r>
    </w:p>
    <w:p w:rsidR="007779AF" w:rsidRDefault="0077034E">
      <w:pPr>
        <w:pStyle w:val="a3"/>
        <w:spacing w:line="350" w:lineRule="auto"/>
        <w:ind w:right="151"/>
      </w:pPr>
      <w:r>
        <w:t>162</w:t>
      </w:r>
      <w:r>
        <w:rPr>
          <w:vertAlign w:val="superscript"/>
        </w:rPr>
        <w:t>1</w:t>
      </w:r>
      <w:r>
        <w:t xml:space="preserve">.4.5. Предметные результаты освоения программы ОБЗР на уровне основного общего </w:t>
      </w:r>
      <w:r>
        <w:rPr>
          <w:spacing w:val="-2"/>
        </w:rPr>
        <w:t>образования.</w:t>
      </w:r>
    </w:p>
    <w:p w:rsidR="007779AF" w:rsidRDefault="0077034E">
      <w:pPr>
        <w:pStyle w:val="a3"/>
        <w:spacing w:line="350" w:lineRule="auto"/>
        <w:ind w:right="143"/>
      </w:pPr>
      <w:r>
        <w:t>162</w:t>
      </w:r>
      <w:r>
        <w:rPr>
          <w:vertAlign w:val="superscript"/>
        </w:rPr>
        <w:t>1</w:t>
      </w:r>
      <w:r>
        <w:t>.4.5.1. Предметные результаты характеризуют сформированность</w:t>
      </w:r>
      <w:r>
        <w:rPr>
          <w:spacing w:val="40"/>
        </w:rPr>
        <w:t xml:space="preserve"> </w:t>
      </w:r>
      <w:r>
        <w:t>у обучающихся</w:t>
      </w:r>
      <w:r>
        <w:rPr>
          <w:spacing w:val="40"/>
        </w:rPr>
        <w:t xml:space="preserve"> </w:t>
      </w:r>
      <w:r>
        <w:t>основ культуры безопасности и защиты Родины и проявляются</w:t>
      </w:r>
      <w:r>
        <w:rPr>
          <w:spacing w:val="40"/>
        </w:rPr>
        <w:t xml:space="preserve"> </w:t>
      </w:r>
      <w:r>
        <w:t>в способности построения и следования модели индивидуального безопасного поведения и опыте еѐ применения в повседневной жизни.</w:t>
      </w:r>
    </w:p>
    <w:p w:rsidR="007779AF" w:rsidRDefault="0077034E">
      <w:pPr>
        <w:pStyle w:val="a3"/>
        <w:spacing w:line="350" w:lineRule="auto"/>
        <w:ind w:right="144"/>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w:t>
      </w:r>
      <w:r>
        <w:rPr>
          <w:spacing w:val="40"/>
        </w:rPr>
        <w:t xml:space="preserve"> </w:t>
      </w:r>
      <w:r>
        <w:t>практическими умениями безопасного поведения в повседневной жизни.</w:t>
      </w:r>
    </w:p>
    <w:p w:rsidR="007779AF" w:rsidRDefault="0077034E">
      <w:pPr>
        <w:pStyle w:val="a3"/>
        <w:spacing w:line="274" w:lineRule="exact"/>
        <w:ind w:left="821" w:firstLine="0"/>
      </w:pPr>
      <w:r>
        <w:t>162</w:t>
      </w:r>
      <w:r>
        <w:rPr>
          <w:vertAlign w:val="superscript"/>
        </w:rPr>
        <w:t>1</w:t>
      </w:r>
      <w:r>
        <w:t>.4.5.2.</w:t>
      </w:r>
      <w:r>
        <w:rPr>
          <w:spacing w:val="-3"/>
        </w:rPr>
        <w:t xml:space="preserve"> </w:t>
      </w:r>
      <w:r>
        <w:t>Предметные</w:t>
      </w:r>
      <w:r>
        <w:rPr>
          <w:spacing w:val="-5"/>
        </w:rPr>
        <w:t xml:space="preserve"> </w:t>
      </w:r>
      <w:r>
        <w:t>результаты</w:t>
      </w:r>
      <w:r>
        <w:rPr>
          <w:spacing w:val="-2"/>
        </w:rPr>
        <w:t xml:space="preserve"> </w:t>
      </w:r>
      <w:r>
        <w:t>по</w:t>
      </w:r>
      <w:r>
        <w:rPr>
          <w:spacing w:val="-3"/>
        </w:rPr>
        <w:t xml:space="preserve"> </w:t>
      </w:r>
      <w:r>
        <w:t>ОБЗР</w:t>
      </w:r>
      <w:r>
        <w:rPr>
          <w:spacing w:val="-2"/>
        </w:rPr>
        <w:t xml:space="preserve"> </w:t>
      </w:r>
      <w:r>
        <w:t>должны</w:t>
      </w:r>
      <w:r>
        <w:rPr>
          <w:spacing w:val="-3"/>
        </w:rPr>
        <w:t xml:space="preserve"> </w:t>
      </w:r>
      <w:r>
        <w:rPr>
          <w:spacing w:val="-2"/>
        </w:rPr>
        <w:t>обеспечивать:</w:t>
      </w:r>
    </w:p>
    <w:p w:rsidR="007779AF" w:rsidRDefault="0077034E">
      <w:pPr>
        <w:pStyle w:val="a5"/>
        <w:numPr>
          <w:ilvl w:val="0"/>
          <w:numId w:val="10"/>
        </w:numPr>
        <w:tabs>
          <w:tab w:val="left" w:pos="1399"/>
        </w:tabs>
        <w:spacing w:before="123" w:line="350" w:lineRule="auto"/>
        <w:ind w:right="141"/>
        <w:rPr>
          <w:sz w:val="24"/>
        </w:rPr>
      </w:pPr>
      <w:r>
        <w:rPr>
          <w:sz w:val="24"/>
        </w:rPr>
        <w:t>сформированность представлений о значении безопасного и устойчивого развития</w:t>
      </w:r>
      <w:r>
        <w:rPr>
          <w:spacing w:val="80"/>
          <w:sz w:val="24"/>
        </w:rPr>
        <w:t xml:space="preserve"> </w:t>
      </w:r>
      <w:r>
        <w:rPr>
          <w:sz w:val="24"/>
        </w:rPr>
        <w:t>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7779AF" w:rsidRDefault="0077034E">
      <w:pPr>
        <w:pStyle w:val="a5"/>
        <w:numPr>
          <w:ilvl w:val="0"/>
          <w:numId w:val="10"/>
        </w:numPr>
        <w:tabs>
          <w:tab w:val="left" w:pos="1399"/>
        </w:tabs>
        <w:spacing w:line="350" w:lineRule="auto"/>
        <w:ind w:right="146"/>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w:t>
      </w:r>
      <w:r>
        <w:rPr>
          <w:spacing w:val="40"/>
          <w:sz w:val="24"/>
        </w:rPr>
        <w:t xml:space="preserve"> </w:t>
      </w:r>
      <w:r>
        <w:rPr>
          <w:sz w:val="24"/>
        </w:rPr>
        <w:t>формирование</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роли</w:t>
      </w:r>
      <w:r>
        <w:rPr>
          <w:spacing w:val="40"/>
          <w:sz w:val="24"/>
        </w:rPr>
        <w:t xml:space="preserve"> </w:t>
      </w:r>
      <w:r>
        <w:rPr>
          <w:sz w:val="24"/>
        </w:rPr>
        <w:t>гражданской</w:t>
      </w:r>
      <w:r>
        <w:rPr>
          <w:spacing w:val="40"/>
          <w:sz w:val="24"/>
        </w:rPr>
        <w:t xml:space="preserve"> </w:t>
      </w:r>
      <w:r>
        <w:rPr>
          <w:sz w:val="24"/>
        </w:rPr>
        <w:t>обороны</w:t>
      </w:r>
      <w:r>
        <w:rPr>
          <w:spacing w:val="40"/>
          <w:sz w:val="24"/>
        </w:rPr>
        <w:t xml:space="preserve"> </w:t>
      </w:r>
      <w:r>
        <w:rPr>
          <w:sz w:val="24"/>
        </w:rPr>
        <w:t>и</w:t>
      </w:r>
      <w:r>
        <w:rPr>
          <w:spacing w:val="40"/>
          <w:sz w:val="24"/>
        </w:rPr>
        <w:t xml:space="preserve"> </w:t>
      </w:r>
      <w:r>
        <w:rPr>
          <w:sz w:val="24"/>
        </w:rPr>
        <w:t>ее</w:t>
      </w:r>
      <w:r>
        <w:rPr>
          <w:spacing w:val="40"/>
          <w:sz w:val="24"/>
        </w:rPr>
        <w:t xml:space="preserve"> </w:t>
      </w:r>
      <w:r>
        <w:rPr>
          <w:sz w:val="24"/>
        </w:rPr>
        <w:t>истории;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left="1399" w:right="154" w:firstLine="0"/>
      </w:pPr>
      <w:r>
        <w:lastRenderedPageBreak/>
        <w:t>знание порядка действий при сигнале «Внимание всем!»; знание об индивидуальных</w:t>
      </w:r>
      <w:r>
        <w:rPr>
          <w:spacing w:val="40"/>
        </w:rPr>
        <w:t xml:space="preserve"> </w:t>
      </w:r>
      <w:r>
        <w:t xml:space="preserve">и коллективных мерах защиты и сформированность представлений о порядке их </w:t>
      </w:r>
      <w:r>
        <w:rPr>
          <w:spacing w:val="-2"/>
        </w:rPr>
        <w:t>применения;</w:t>
      </w:r>
    </w:p>
    <w:p w:rsidR="007779AF" w:rsidRDefault="0077034E">
      <w:pPr>
        <w:pStyle w:val="a5"/>
        <w:numPr>
          <w:ilvl w:val="0"/>
          <w:numId w:val="10"/>
        </w:numPr>
        <w:tabs>
          <w:tab w:val="left" w:pos="1399"/>
        </w:tabs>
        <w:spacing w:before="2" w:line="350" w:lineRule="auto"/>
        <w:ind w:right="142"/>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7779AF" w:rsidRDefault="0077034E">
      <w:pPr>
        <w:pStyle w:val="a5"/>
        <w:numPr>
          <w:ilvl w:val="0"/>
          <w:numId w:val="10"/>
        </w:numPr>
        <w:tabs>
          <w:tab w:val="left" w:pos="1399"/>
        </w:tabs>
        <w:spacing w:line="350" w:lineRule="auto"/>
        <w:ind w:right="149"/>
        <w:rPr>
          <w:sz w:val="24"/>
        </w:rPr>
      </w:pPr>
      <w:r>
        <w:rPr>
          <w:sz w:val="24"/>
        </w:rPr>
        <w:t>сформированность представлений о назначении, боевых свойствах и общем устройстве стрелкового оружия;</w:t>
      </w:r>
    </w:p>
    <w:p w:rsidR="007779AF" w:rsidRDefault="0077034E">
      <w:pPr>
        <w:pStyle w:val="a5"/>
        <w:numPr>
          <w:ilvl w:val="0"/>
          <w:numId w:val="10"/>
        </w:numPr>
        <w:tabs>
          <w:tab w:val="left" w:pos="1399"/>
        </w:tabs>
        <w:spacing w:line="350" w:lineRule="auto"/>
        <w:ind w:right="145"/>
        <w:rPr>
          <w:sz w:val="24"/>
        </w:rPr>
      </w:pPr>
      <w:r>
        <w:rPr>
          <w:sz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7779AF" w:rsidRDefault="0077034E">
      <w:pPr>
        <w:pStyle w:val="a5"/>
        <w:numPr>
          <w:ilvl w:val="0"/>
          <w:numId w:val="10"/>
        </w:numPr>
        <w:tabs>
          <w:tab w:val="left" w:pos="1399"/>
        </w:tabs>
        <w:spacing w:line="350" w:lineRule="auto"/>
        <w:ind w:right="146"/>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7779AF" w:rsidRDefault="0077034E">
      <w:pPr>
        <w:pStyle w:val="a5"/>
        <w:numPr>
          <w:ilvl w:val="0"/>
          <w:numId w:val="10"/>
        </w:numPr>
        <w:tabs>
          <w:tab w:val="left" w:pos="1399"/>
        </w:tabs>
        <w:spacing w:line="350" w:lineRule="auto"/>
        <w:ind w:right="148"/>
        <w:rPr>
          <w:sz w:val="24"/>
        </w:rPr>
      </w:pPr>
      <w:r>
        <w:rPr>
          <w:sz w:val="24"/>
        </w:rPr>
        <w:t>знание правил дорожного движения, пожарной безопасности, безопасного поведения</w:t>
      </w:r>
      <w:r>
        <w:rPr>
          <w:spacing w:val="40"/>
          <w:sz w:val="24"/>
        </w:rPr>
        <w:t xml:space="preserve"> </w:t>
      </w:r>
      <w:r>
        <w:rPr>
          <w:sz w:val="24"/>
        </w:rPr>
        <w:t xml:space="preserve">в быту, транспорте, в общественных местах, на природе и умение применять их в </w:t>
      </w:r>
      <w:r>
        <w:rPr>
          <w:spacing w:val="-2"/>
          <w:sz w:val="24"/>
        </w:rPr>
        <w:t>поведении;</w:t>
      </w:r>
    </w:p>
    <w:p w:rsidR="007779AF" w:rsidRDefault="0077034E">
      <w:pPr>
        <w:pStyle w:val="a5"/>
        <w:numPr>
          <w:ilvl w:val="0"/>
          <w:numId w:val="10"/>
        </w:numPr>
        <w:tabs>
          <w:tab w:val="left" w:pos="1399"/>
        </w:tabs>
        <w:spacing w:line="350" w:lineRule="auto"/>
        <w:ind w:right="144"/>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7779AF" w:rsidRDefault="0077034E">
      <w:pPr>
        <w:pStyle w:val="a5"/>
        <w:numPr>
          <w:ilvl w:val="0"/>
          <w:numId w:val="10"/>
        </w:numPr>
        <w:tabs>
          <w:tab w:val="left" w:pos="1399"/>
        </w:tabs>
        <w:spacing w:line="350" w:lineRule="auto"/>
        <w:ind w:right="142"/>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779AF" w:rsidRDefault="0077034E">
      <w:pPr>
        <w:pStyle w:val="a5"/>
        <w:numPr>
          <w:ilvl w:val="0"/>
          <w:numId w:val="10"/>
        </w:numPr>
        <w:tabs>
          <w:tab w:val="left" w:pos="1399"/>
        </w:tabs>
        <w:spacing w:line="350" w:lineRule="auto"/>
        <w:ind w:right="142"/>
        <w:rPr>
          <w:sz w:val="24"/>
        </w:rPr>
      </w:pPr>
      <w:r>
        <w:rPr>
          <w:sz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ind w:left="1399" w:firstLine="0"/>
        <w:jc w:val="left"/>
      </w:pPr>
      <w:r>
        <w:rPr>
          <w:spacing w:val="-2"/>
        </w:rPr>
        <w:lastRenderedPageBreak/>
        <w:t>противодействовать;</w:t>
      </w:r>
    </w:p>
    <w:p w:rsidR="007779AF" w:rsidRDefault="0077034E">
      <w:pPr>
        <w:pStyle w:val="a5"/>
        <w:numPr>
          <w:ilvl w:val="0"/>
          <w:numId w:val="10"/>
        </w:numPr>
        <w:tabs>
          <w:tab w:val="left" w:pos="1399"/>
        </w:tabs>
        <w:spacing w:before="128" w:line="350" w:lineRule="auto"/>
        <w:ind w:right="151"/>
        <w:rPr>
          <w:sz w:val="24"/>
        </w:rPr>
      </w:pPr>
      <w:r>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7779AF" w:rsidRDefault="0077034E">
      <w:pPr>
        <w:pStyle w:val="a5"/>
        <w:numPr>
          <w:ilvl w:val="0"/>
          <w:numId w:val="10"/>
        </w:numPr>
        <w:tabs>
          <w:tab w:val="left" w:pos="1399"/>
        </w:tabs>
        <w:spacing w:line="350" w:lineRule="auto"/>
        <w:ind w:right="144"/>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w:t>
      </w:r>
      <w:r>
        <w:rPr>
          <w:spacing w:val="40"/>
          <w:sz w:val="24"/>
        </w:rPr>
        <w:t xml:space="preserve"> </w:t>
      </w:r>
      <w:r>
        <w:rPr>
          <w:sz w:val="24"/>
        </w:rPr>
        <w:t>при угрозе или в случае</w:t>
      </w:r>
      <w:r>
        <w:rPr>
          <w:spacing w:val="40"/>
          <w:sz w:val="24"/>
        </w:rPr>
        <w:t xml:space="preserve"> </w:t>
      </w:r>
      <w:r>
        <w:rPr>
          <w:sz w:val="24"/>
        </w:rPr>
        <w:t>террористического акта;</w:t>
      </w:r>
    </w:p>
    <w:p w:rsidR="007779AF" w:rsidRDefault="0077034E">
      <w:pPr>
        <w:pStyle w:val="a5"/>
        <w:numPr>
          <w:ilvl w:val="0"/>
          <w:numId w:val="10"/>
        </w:numPr>
        <w:tabs>
          <w:tab w:val="left" w:pos="1399"/>
          <w:tab w:val="left" w:pos="1458"/>
        </w:tabs>
        <w:spacing w:line="348" w:lineRule="auto"/>
        <w:ind w:right="155"/>
        <w:rPr>
          <w:sz w:val="24"/>
        </w:rPr>
      </w:pPr>
      <w:r>
        <w:rPr>
          <w:sz w:val="24"/>
        </w:rPr>
        <w:tab/>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779AF" w:rsidRDefault="0077034E">
      <w:pPr>
        <w:pStyle w:val="a5"/>
        <w:numPr>
          <w:ilvl w:val="0"/>
          <w:numId w:val="10"/>
        </w:numPr>
        <w:tabs>
          <w:tab w:val="left" w:pos="1399"/>
          <w:tab w:val="left" w:pos="1458"/>
        </w:tabs>
        <w:spacing w:before="2" w:line="350" w:lineRule="auto"/>
        <w:ind w:right="149"/>
        <w:rPr>
          <w:sz w:val="24"/>
        </w:rPr>
      </w:pPr>
      <w:r>
        <w:rPr>
          <w:sz w:val="24"/>
        </w:rPr>
        <w:tab/>
        <w:t>понимание роли государства в обеспечении государственной</w:t>
      </w:r>
      <w:r>
        <w:rPr>
          <w:spacing w:val="40"/>
          <w:sz w:val="24"/>
        </w:rPr>
        <w:t xml:space="preserve"> </w:t>
      </w:r>
      <w:r>
        <w:rPr>
          <w:sz w:val="24"/>
        </w:rPr>
        <w:t>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7779AF" w:rsidRDefault="0077034E">
      <w:pPr>
        <w:pStyle w:val="a3"/>
        <w:spacing w:line="350" w:lineRule="auto"/>
        <w:jc w:val="left"/>
      </w:pPr>
      <w:r>
        <w:t>162</w:t>
      </w:r>
      <w:r>
        <w:rPr>
          <w:vertAlign w:val="superscript"/>
        </w:rPr>
        <w:t>1</w:t>
      </w:r>
      <w:r>
        <w:t>.4.5.3.</w:t>
      </w:r>
      <w:r>
        <w:rPr>
          <w:spacing w:val="-3"/>
        </w:rPr>
        <w:t xml:space="preserve"> </w:t>
      </w:r>
      <w:r>
        <w:t>Достижение</w:t>
      </w:r>
      <w:r>
        <w:rPr>
          <w:spacing w:val="-6"/>
        </w:rPr>
        <w:t xml:space="preserve"> </w:t>
      </w:r>
      <w:r>
        <w:t>результатов</w:t>
      </w:r>
      <w:r>
        <w:rPr>
          <w:spacing w:val="-4"/>
        </w:rPr>
        <w:t xml:space="preserve"> </w:t>
      </w:r>
      <w:r>
        <w:t>освоения</w:t>
      </w:r>
      <w:r>
        <w:rPr>
          <w:spacing w:val="-3"/>
        </w:rPr>
        <w:t xml:space="preserve"> </w:t>
      </w:r>
      <w:r>
        <w:t>программы</w:t>
      </w:r>
      <w:r>
        <w:rPr>
          <w:spacing w:val="-4"/>
        </w:rPr>
        <w:t xml:space="preserve"> </w:t>
      </w:r>
      <w:r>
        <w:t>ОБЗР</w:t>
      </w:r>
      <w:r>
        <w:rPr>
          <w:spacing w:val="-3"/>
        </w:rPr>
        <w:t xml:space="preserve"> </w:t>
      </w:r>
      <w:r>
        <w:t>обеспечивается</w:t>
      </w:r>
      <w:r>
        <w:rPr>
          <w:spacing w:val="-3"/>
        </w:rPr>
        <w:t xml:space="preserve"> </w:t>
      </w:r>
      <w:r>
        <w:t>посредством включения в указанную программу предметных результатов освоения модулей ОБЗР:</w:t>
      </w:r>
    </w:p>
    <w:p w:rsidR="007779AF" w:rsidRDefault="0077034E">
      <w:pPr>
        <w:pStyle w:val="a3"/>
        <w:spacing w:line="348" w:lineRule="auto"/>
        <w:jc w:val="left"/>
      </w:pPr>
      <w:r>
        <w:t>162</w:t>
      </w:r>
      <w:r>
        <w:rPr>
          <w:vertAlign w:val="superscript"/>
        </w:rPr>
        <w:t>1</w:t>
      </w:r>
      <w:r>
        <w:t>.4.5.3.1.</w:t>
      </w:r>
      <w:r>
        <w:rPr>
          <w:spacing w:val="32"/>
        </w:rPr>
        <w:t xml:space="preserve"> </w:t>
      </w:r>
      <w:r>
        <w:t>Предметные</w:t>
      </w:r>
      <w:r>
        <w:rPr>
          <w:spacing w:val="30"/>
        </w:rPr>
        <w:t xml:space="preserve"> </w:t>
      </w:r>
      <w:r>
        <w:t>результаты</w:t>
      </w:r>
      <w:r>
        <w:rPr>
          <w:spacing w:val="31"/>
        </w:rPr>
        <w:t xml:space="preserve"> </w:t>
      </w:r>
      <w:r>
        <w:t>по</w:t>
      </w:r>
      <w:r>
        <w:rPr>
          <w:spacing w:val="31"/>
        </w:rPr>
        <w:t xml:space="preserve"> </w:t>
      </w:r>
      <w:r>
        <w:t>модулю</w:t>
      </w:r>
      <w:r>
        <w:rPr>
          <w:spacing w:val="32"/>
        </w:rPr>
        <w:t xml:space="preserve"> </w:t>
      </w:r>
      <w:r>
        <w:t>№</w:t>
      </w:r>
      <w:r>
        <w:rPr>
          <w:spacing w:val="30"/>
        </w:rPr>
        <w:t xml:space="preserve"> </w:t>
      </w:r>
      <w:r>
        <w:t>1</w:t>
      </w:r>
      <w:r>
        <w:rPr>
          <w:spacing w:val="36"/>
        </w:rPr>
        <w:t xml:space="preserve"> </w:t>
      </w:r>
      <w:r>
        <w:t>«Безопасное</w:t>
      </w:r>
      <w:r>
        <w:rPr>
          <w:spacing w:val="33"/>
        </w:rPr>
        <w:t xml:space="preserve"> </w:t>
      </w:r>
      <w:r>
        <w:t>и</w:t>
      </w:r>
      <w:r>
        <w:rPr>
          <w:spacing w:val="35"/>
        </w:rPr>
        <w:t xml:space="preserve"> </w:t>
      </w:r>
      <w:r>
        <w:t>устойчивое</w:t>
      </w:r>
      <w:r>
        <w:rPr>
          <w:spacing w:val="38"/>
        </w:rPr>
        <w:t xml:space="preserve"> </w:t>
      </w:r>
      <w:r>
        <w:t>развитие личности, общества, государства»:</w:t>
      </w:r>
    </w:p>
    <w:p w:rsidR="007779AF" w:rsidRDefault="0077034E">
      <w:pPr>
        <w:pStyle w:val="a3"/>
        <w:spacing w:before="3"/>
        <w:ind w:left="821" w:firstLine="0"/>
        <w:jc w:val="left"/>
      </w:pPr>
      <w:r>
        <w:t>объяснять</w:t>
      </w:r>
      <w:r>
        <w:rPr>
          <w:spacing w:val="-8"/>
        </w:rPr>
        <w:t xml:space="preserve"> </w:t>
      </w:r>
      <w:r>
        <w:t>значение</w:t>
      </w:r>
      <w:r>
        <w:rPr>
          <w:spacing w:val="-6"/>
        </w:rPr>
        <w:t xml:space="preserve"> </w:t>
      </w:r>
      <w:r>
        <w:t>Конституции</w:t>
      </w:r>
      <w:r>
        <w:rPr>
          <w:spacing w:val="-6"/>
        </w:rPr>
        <w:t xml:space="preserve"> </w:t>
      </w:r>
      <w:r>
        <w:t>Российской</w:t>
      </w:r>
      <w:r>
        <w:rPr>
          <w:spacing w:val="-7"/>
        </w:rPr>
        <w:t xml:space="preserve"> </w:t>
      </w:r>
      <w:r>
        <w:rPr>
          <w:spacing w:val="-2"/>
        </w:rPr>
        <w:t>Федерации;</w:t>
      </w:r>
    </w:p>
    <w:p w:rsidR="007779AF" w:rsidRDefault="0077034E">
      <w:pPr>
        <w:pStyle w:val="a3"/>
        <w:spacing w:before="127" w:line="348" w:lineRule="auto"/>
        <w:jc w:val="left"/>
      </w:pPr>
      <w:r>
        <w:t>раскрывать содержание статей 2, 4, 20, 41, 42, 58, 59 Конституции Российской Федерации, пояснять их значение для личности и общества;</w:t>
      </w:r>
    </w:p>
    <w:p w:rsidR="007779AF" w:rsidRDefault="0077034E">
      <w:pPr>
        <w:pStyle w:val="a3"/>
        <w:tabs>
          <w:tab w:val="left" w:pos="2067"/>
          <w:tab w:val="left" w:pos="3197"/>
          <w:tab w:val="left" w:pos="4468"/>
          <w:tab w:val="left" w:pos="6132"/>
          <w:tab w:val="left" w:pos="7715"/>
          <w:tab w:val="left" w:pos="9120"/>
        </w:tabs>
        <w:spacing w:before="4" w:line="350" w:lineRule="auto"/>
        <w:ind w:right="148"/>
        <w:jc w:val="left"/>
      </w:pPr>
      <w:r>
        <w:rPr>
          <w:spacing w:val="-2"/>
        </w:rPr>
        <w:t>объяснять</w:t>
      </w:r>
      <w:r>
        <w:tab/>
      </w:r>
      <w:r>
        <w:rPr>
          <w:spacing w:val="-2"/>
        </w:rPr>
        <w:t>значение</w:t>
      </w:r>
      <w:r>
        <w:tab/>
      </w:r>
      <w:r>
        <w:rPr>
          <w:spacing w:val="-2"/>
        </w:rPr>
        <w:t>Стратегии</w:t>
      </w:r>
      <w:r>
        <w:tab/>
      </w:r>
      <w:r>
        <w:rPr>
          <w:spacing w:val="-2"/>
        </w:rPr>
        <w:t>национальной</w:t>
      </w:r>
      <w:r>
        <w:tab/>
      </w:r>
      <w:r>
        <w:rPr>
          <w:spacing w:val="-2"/>
        </w:rPr>
        <w:t>безопасности</w:t>
      </w:r>
      <w:r>
        <w:tab/>
      </w:r>
      <w:r>
        <w:rPr>
          <w:spacing w:val="-2"/>
        </w:rPr>
        <w:t>Российской</w:t>
      </w:r>
      <w:r>
        <w:tab/>
      </w:r>
      <w:r>
        <w:rPr>
          <w:spacing w:val="-2"/>
        </w:rPr>
        <w:t xml:space="preserve">Федерации, </w:t>
      </w:r>
      <w:r>
        <w:t>утвержденной Указом Президента Российской Федерации</w:t>
      </w:r>
      <w:r>
        <w:rPr>
          <w:spacing w:val="40"/>
        </w:rPr>
        <w:t xml:space="preserve"> </w:t>
      </w:r>
      <w:r>
        <w:t>от 2 июля 2021 г. № 400;</w:t>
      </w:r>
    </w:p>
    <w:p w:rsidR="007779AF" w:rsidRDefault="0077034E">
      <w:pPr>
        <w:pStyle w:val="a3"/>
        <w:spacing w:line="350" w:lineRule="auto"/>
        <w:jc w:val="left"/>
      </w:pPr>
      <w:r>
        <w:t>раскрывать</w:t>
      </w:r>
      <w:r>
        <w:rPr>
          <w:spacing w:val="40"/>
        </w:rPr>
        <w:t xml:space="preserve"> </w:t>
      </w:r>
      <w:r>
        <w:t>понятия</w:t>
      </w:r>
      <w:r>
        <w:rPr>
          <w:spacing w:val="40"/>
        </w:rPr>
        <w:t xml:space="preserve"> </w:t>
      </w:r>
      <w:r>
        <w:t>«национальные</w:t>
      </w:r>
      <w:r>
        <w:rPr>
          <w:spacing w:val="40"/>
        </w:rPr>
        <w:t xml:space="preserve"> </w:t>
      </w:r>
      <w:r>
        <w:t>интересы»</w:t>
      </w:r>
      <w:r>
        <w:rPr>
          <w:spacing w:val="40"/>
        </w:rPr>
        <w:t xml:space="preserve"> </w:t>
      </w:r>
      <w:r>
        <w:t>и</w:t>
      </w:r>
      <w:r>
        <w:rPr>
          <w:spacing w:val="40"/>
        </w:rPr>
        <w:t xml:space="preserve"> </w:t>
      </w:r>
      <w:r>
        <w:t>«угрозы</w:t>
      </w:r>
      <w:r>
        <w:rPr>
          <w:spacing w:val="40"/>
        </w:rPr>
        <w:t xml:space="preserve"> </w:t>
      </w:r>
      <w:r>
        <w:t>национальной</w:t>
      </w:r>
      <w:r>
        <w:rPr>
          <w:spacing w:val="40"/>
        </w:rPr>
        <w:t xml:space="preserve"> </w:t>
      </w:r>
      <w:r>
        <w:t>безопасности», приводить примеры;</w:t>
      </w:r>
    </w:p>
    <w:p w:rsidR="007779AF" w:rsidRDefault="0077034E">
      <w:pPr>
        <w:pStyle w:val="a3"/>
        <w:tabs>
          <w:tab w:val="left" w:pos="8780"/>
        </w:tabs>
        <w:spacing w:line="350" w:lineRule="auto"/>
        <w:ind w:right="155"/>
        <w:jc w:val="left"/>
      </w:pPr>
      <w:r>
        <w:t>раскрывать</w:t>
      </w:r>
      <w:r>
        <w:rPr>
          <w:spacing w:val="80"/>
        </w:rPr>
        <w:t xml:space="preserve"> </w:t>
      </w:r>
      <w:r>
        <w:t>классификацию</w:t>
      </w:r>
      <w:r>
        <w:rPr>
          <w:spacing w:val="80"/>
        </w:rPr>
        <w:t xml:space="preserve"> </w:t>
      </w:r>
      <w:r>
        <w:t>чрезвычайных</w:t>
      </w:r>
      <w:r>
        <w:rPr>
          <w:spacing w:val="80"/>
        </w:rPr>
        <w:t xml:space="preserve"> </w:t>
      </w:r>
      <w:r>
        <w:t>ситуаций</w:t>
      </w:r>
      <w:r>
        <w:rPr>
          <w:spacing w:val="80"/>
        </w:rPr>
        <w:t xml:space="preserve"> </w:t>
      </w:r>
      <w:r>
        <w:t>по</w:t>
      </w:r>
      <w:r>
        <w:rPr>
          <w:spacing w:val="80"/>
        </w:rPr>
        <w:t xml:space="preserve"> </w:t>
      </w:r>
      <w:r>
        <w:t>масштабам</w:t>
      </w:r>
      <w:r>
        <w:tab/>
        <w:t>и</w:t>
      </w:r>
      <w:r>
        <w:rPr>
          <w:spacing w:val="80"/>
        </w:rPr>
        <w:t xml:space="preserve"> </w:t>
      </w:r>
      <w:r>
        <w:t>источникам возникновения, приводить примеры;</w:t>
      </w:r>
    </w:p>
    <w:p w:rsidR="007779AF" w:rsidRDefault="0077034E">
      <w:pPr>
        <w:pStyle w:val="a3"/>
        <w:spacing w:line="350" w:lineRule="auto"/>
        <w:ind w:left="821" w:firstLine="0"/>
        <w:jc w:val="left"/>
      </w:pPr>
      <w:r>
        <w:t>раскрывать</w:t>
      </w:r>
      <w:r>
        <w:rPr>
          <w:spacing w:val="-2"/>
        </w:rPr>
        <w:t xml:space="preserve"> </w:t>
      </w:r>
      <w:r>
        <w:t>способы</w:t>
      </w:r>
      <w:r>
        <w:rPr>
          <w:spacing w:val="-2"/>
        </w:rPr>
        <w:t xml:space="preserve"> </w:t>
      </w:r>
      <w:r>
        <w:t>информирования</w:t>
      </w:r>
      <w:r>
        <w:rPr>
          <w:spacing w:val="-2"/>
        </w:rPr>
        <w:t xml:space="preserve"> </w:t>
      </w:r>
      <w:r>
        <w:t>и</w:t>
      </w:r>
      <w:r>
        <w:rPr>
          <w:spacing w:val="-2"/>
        </w:rPr>
        <w:t xml:space="preserve"> </w:t>
      </w:r>
      <w:r>
        <w:t>оповещения</w:t>
      </w:r>
      <w:r>
        <w:rPr>
          <w:spacing w:val="-2"/>
        </w:rPr>
        <w:t xml:space="preserve"> </w:t>
      </w:r>
      <w:r>
        <w:t>населения</w:t>
      </w:r>
      <w:r>
        <w:rPr>
          <w:spacing w:val="40"/>
        </w:rPr>
        <w:t xml:space="preserve"> </w:t>
      </w:r>
      <w:r>
        <w:t>о</w:t>
      </w:r>
      <w:r>
        <w:rPr>
          <w:spacing w:val="-2"/>
        </w:rPr>
        <w:t xml:space="preserve"> </w:t>
      </w:r>
      <w:r>
        <w:t>чрезвычайных</w:t>
      </w:r>
      <w:r>
        <w:rPr>
          <w:spacing w:val="-1"/>
        </w:rPr>
        <w:t xml:space="preserve"> </w:t>
      </w:r>
      <w:r>
        <w:t>ситуациях; перечислять</w:t>
      </w:r>
      <w:r>
        <w:rPr>
          <w:spacing w:val="32"/>
        </w:rPr>
        <w:t xml:space="preserve">  </w:t>
      </w:r>
      <w:r>
        <w:t>основные</w:t>
      </w:r>
      <w:r>
        <w:rPr>
          <w:spacing w:val="32"/>
        </w:rPr>
        <w:t xml:space="preserve">  </w:t>
      </w:r>
      <w:r>
        <w:t>этапы</w:t>
      </w:r>
      <w:r>
        <w:rPr>
          <w:spacing w:val="32"/>
        </w:rPr>
        <w:t xml:space="preserve">  </w:t>
      </w:r>
      <w:r>
        <w:t>развития</w:t>
      </w:r>
      <w:r>
        <w:rPr>
          <w:spacing w:val="33"/>
        </w:rPr>
        <w:t xml:space="preserve">  </w:t>
      </w:r>
      <w:r>
        <w:t>гражданской</w:t>
      </w:r>
      <w:r>
        <w:rPr>
          <w:spacing w:val="32"/>
        </w:rPr>
        <w:t xml:space="preserve">  </w:t>
      </w:r>
      <w:r>
        <w:t>обороны,</w:t>
      </w:r>
      <w:r>
        <w:rPr>
          <w:spacing w:val="32"/>
        </w:rPr>
        <w:t xml:space="preserve">  </w:t>
      </w:r>
      <w:r>
        <w:t>характеризовать</w:t>
      </w:r>
      <w:r>
        <w:rPr>
          <w:spacing w:val="33"/>
        </w:rPr>
        <w:t xml:space="preserve">  </w:t>
      </w:r>
      <w:r>
        <w:rPr>
          <w:spacing w:val="-4"/>
        </w:rPr>
        <w:t>роль</w:t>
      </w:r>
    </w:p>
    <w:p w:rsidR="007779AF" w:rsidRDefault="0077034E">
      <w:pPr>
        <w:pStyle w:val="a3"/>
        <w:ind w:firstLine="0"/>
        <w:jc w:val="left"/>
      </w:pPr>
      <w:r>
        <w:t>гражданской</w:t>
      </w:r>
      <w:r>
        <w:rPr>
          <w:spacing w:val="-7"/>
        </w:rPr>
        <w:t xml:space="preserve"> </w:t>
      </w:r>
      <w:r>
        <w:t>обороны</w:t>
      </w:r>
      <w:r>
        <w:rPr>
          <w:spacing w:val="-7"/>
        </w:rPr>
        <w:t xml:space="preserve"> </w:t>
      </w:r>
      <w:r>
        <w:t>при</w:t>
      </w:r>
      <w:r>
        <w:rPr>
          <w:spacing w:val="-4"/>
        </w:rPr>
        <w:t xml:space="preserve"> </w:t>
      </w:r>
      <w:r>
        <w:t>чрезвычайных</w:t>
      </w:r>
      <w:r>
        <w:rPr>
          <w:spacing w:val="-3"/>
        </w:rPr>
        <w:t xml:space="preserve"> </w:t>
      </w:r>
      <w:r>
        <w:t>ситуациях</w:t>
      </w:r>
      <w:r>
        <w:rPr>
          <w:spacing w:val="-3"/>
        </w:rPr>
        <w:t xml:space="preserve"> </w:t>
      </w:r>
      <w:r>
        <w:t>и</w:t>
      </w:r>
      <w:r>
        <w:rPr>
          <w:spacing w:val="-1"/>
        </w:rPr>
        <w:t xml:space="preserve"> </w:t>
      </w:r>
      <w:r>
        <w:t>угрозах</w:t>
      </w:r>
      <w:r>
        <w:rPr>
          <w:spacing w:val="-2"/>
        </w:rPr>
        <w:t xml:space="preserve"> </w:t>
      </w:r>
      <w:r>
        <w:t>военного</w:t>
      </w:r>
      <w:r>
        <w:rPr>
          <w:spacing w:val="-4"/>
        </w:rPr>
        <w:t xml:space="preserve"> </w:t>
      </w:r>
      <w:r>
        <w:rPr>
          <w:spacing w:val="-2"/>
        </w:rPr>
        <w:t>характера;</w:t>
      </w:r>
    </w:p>
    <w:p w:rsidR="007779AF" w:rsidRDefault="0077034E">
      <w:pPr>
        <w:pStyle w:val="a3"/>
        <w:spacing w:before="122" w:line="350" w:lineRule="auto"/>
        <w:ind w:right="155"/>
      </w:pPr>
      <w: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7779AF" w:rsidRDefault="0077034E">
      <w:pPr>
        <w:pStyle w:val="a3"/>
        <w:spacing w:line="275" w:lineRule="exact"/>
        <w:ind w:left="821" w:firstLine="0"/>
      </w:pPr>
      <w:r>
        <w:t>объяснять</w:t>
      </w:r>
      <w:r>
        <w:rPr>
          <w:spacing w:val="-8"/>
        </w:rPr>
        <w:t xml:space="preserve"> </w:t>
      </w:r>
      <w:r>
        <w:t>порядок</w:t>
      </w:r>
      <w:r>
        <w:rPr>
          <w:spacing w:val="-3"/>
        </w:rPr>
        <w:t xml:space="preserve"> </w:t>
      </w:r>
      <w:r>
        <w:t>действий</w:t>
      </w:r>
      <w:r>
        <w:rPr>
          <w:spacing w:val="-4"/>
        </w:rPr>
        <w:t xml:space="preserve"> </w:t>
      </w:r>
      <w:r>
        <w:t>населения</w:t>
      </w:r>
      <w:r>
        <w:rPr>
          <w:spacing w:val="-4"/>
        </w:rPr>
        <w:t xml:space="preserve"> </w:t>
      </w:r>
      <w:r>
        <w:t>при</w:t>
      </w:r>
      <w:r>
        <w:rPr>
          <w:spacing w:val="-4"/>
        </w:rPr>
        <w:t xml:space="preserve"> </w:t>
      </w:r>
      <w:r>
        <w:t>объявлении</w:t>
      </w:r>
      <w:r>
        <w:rPr>
          <w:spacing w:val="-3"/>
        </w:rPr>
        <w:t xml:space="preserve"> </w:t>
      </w:r>
      <w:r>
        <w:rPr>
          <w:spacing w:val="-2"/>
        </w:rPr>
        <w:t>эвакуации;</w:t>
      </w:r>
    </w:p>
    <w:p w:rsidR="007779AF" w:rsidRDefault="0077034E">
      <w:pPr>
        <w:pStyle w:val="a3"/>
        <w:spacing w:before="128" w:line="350" w:lineRule="auto"/>
        <w:ind w:left="821" w:right="151" w:firstLine="0"/>
      </w:pPr>
      <w:r>
        <w:t>характеризовать современное состояние Вооружѐнных Сил Российской Федерации; приводить</w:t>
      </w:r>
      <w:r>
        <w:rPr>
          <w:spacing w:val="63"/>
        </w:rPr>
        <w:t xml:space="preserve"> </w:t>
      </w:r>
      <w:r>
        <w:t>примеры</w:t>
      </w:r>
      <w:r>
        <w:rPr>
          <w:spacing w:val="64"/>
        </w:rPr>
        <w:t xml:space="preserve"> </w:t>
      </w:r>
      <w:r>
        <w:t>применения</w:t>
      </w:r>
      <w:r>
        <w:rPr>
          <w:spacing w:val="65"/>
        </w:rPr>
        <w:t xml:space="preserve"> </w:t>
      </w:r>
      <w:r>
        <w:t>Вооружѐнных</w:t>
      </w:r>
      <w:r>
        <w:rPr>
          <w:spacing w:val="64"/>
        </w:rPr>
        <w:t xml:space="preserve"> </w:t>
      </w:r>
      <w:r>
        <w:t>Сил</w:t>
      </w:r>
      <w:r>
        <w:rPr>
          <w:spacing w:val="63"/>
        </w:rPr>
        <w:t xml:space="preserve"> </w:t>
      </w:r>
      <w:r>
        <w:t>Российской</w:t>
      </w:r>
      <w:r>
        <w:rPr>
          <w:spacing w:val="63"/>
        </w:rPr>
        <w:t xml:space="preserve"> </w:t>
      </w:r>
      <w:r>
        <w:t>Федерации</w:t>
      </w:r>
      <w:r>
        <w:rPr>
          <w:spacing w:val="66"/>
        </w:rPr>
        <w:t xml:space="preserve"> </w:t>
      </w:r>
      <w:r>
        <w:t>в</w:t>
      </w:r>
      <w:r>
        <w:rPr>
          <w:spacing w:val="64"/>
        </w:rPr>
        <w:t xml:space="preserve"> </w:t>
      </w:r>
      <w:r>
        <w:t>борьбе</w:t>
      </w:r>
      <w:r>
        <w:rPr>
          <w:spacing w:val="64"/>
        </w:rPr>
        <w:t xml:space="preserve"> </w:t>
      </w:r>
      <w:r>
        <w:t>с</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lastRenderedPageBreak/>
        <w:t>неонацизмом</w:t>
      </w:r>
      <w:r>
        <w:rPr>
          <w:spacing w:val="-5"/>
        </w:rPr>
        <w:t xml:space="preserve"> </w:t>
      </w:r>
      <w:r>
        <w:t>и</w:t>
      </w:r>
      <w:r>
        <w:rPr>
          <w:spacing w:val="-4"/>
        </w:rPr>
        <w:t xml:space="preserve"> </w:t>
      </w:r>
      <w:r>
        <w:t>международным</w:t>
      </w:r>
      <w:r>
        <w:rPr>
          <w:spacing w:val="-5"/>
        </w:rPr>
        <w:t xml:space="preserve"> </w:t>
      </w:r>
      <w:r>
        <w:rPr>
          <w:spacing w:val="-2"/>
        </w:rPr>
        <w:t>терроризмом;</w:t>
      </w:r>
    </w:p>
    <w:p w:rsidR="007779AF" w:rsidRDefault="0077034E">
      <w:pPr>
        <w:pStyle w:val="a3"/>
        <w:spacing w:before="128" w:line="350" w:lineRule="auto"/>
        <w:ind w:left="821" w:right="2374" w:firstLine="0"/>
        <w:jc w:val="left"/>
      </w:pPr>
      <w:r>
        <w:t>раскрывать</w:t>
      </w:r>
      <w:r>
        <w:rPr>
          <w:spacing w:val="-10"/>
        </w:rPr>
        <w:t xml:space="preserve"> </w:t>
      </w:r>
      <w:r>
        <w:t>понятия</w:t>
      </w:r>
      <w:r>
        <w:rPr>
          <w:spacing w:val="-8"/>
        </w:rPr>
        <w:t xml:space="preserve"> </w:t>
      </w:r>
      <w:r>
        <w:t>«воинская</w:t>
      </w:r>
      <w:r>
        <w:rPr>
          <w:spacing w:val="-10"/>
        </w:rPr>
        <w:t xml:space="preserve"> </w:t>
      </w:r>
      <w:r>
        <w:t>обязанность»,</w:t>
      </w:r>
      <w:r>
        <w:rPr>
          <w:spacing w:val="-8"/>
        </w:rPr>
        <w:t xml:space="preserve"> </w:t>
      </w:r>
      <w:r>
        <w:t>«военная</w:t>
      </w:r>
      <w:r>
        <w:rPr>
          <w:spacing w:val="-10"/>
        </w:rPr>
        <w:t xml:space="preserve"> </w:t>
      </w:r>
      <w:r>
        <w:t>служба»; раскрывать содержание подготовки к службе в армии.</w:t>
      </w:r>
    </w:p>
    <w:p w:rsidR="007779AF" w:rsidRDefault="0077034E">
      <w:pPr>
        <w:pStyle w:val="a3"/>
        <w:spacing w:before="1" w:line="348" w:lineRule="auto"/>
        <w:jc w:val="left"/>
      </w:pPr>
      <w:r>
        <w:t>162</w:t>
      </w:r>
      <w:r>
        <w:rPr>
          <w:vertAlign w:val="superscript"/>
        </w:rPr>
        <w:t>1</w:t>
      </w:r>
      <w:r>
        <w:t>.4.5.3.2.</w:t>
      </w:r>
      <w:r>
        <w:rPr>
          <w:spacing w:val="80"/>
        </w:rPr>
        <w:t xml:space="preserve"> </w:t>
      </w:r>
      <w:r>
        <w:t>Предметные</w:t>
      </w:r>
      <w:r>
        <w:rPr>
          <w:spacing w:val="80"/>
        </w:rPr>
        <w:t xml:space="preserve"> </w:t>
      </w:r>
      <w:r>
        <w:t>результаты</w:t>
      </w:r>
      <w:r>
        <w:rPr>
          <w:spacing w:val="80"/>
        </w:rPr>
        <w:t xml:space="preserve"> </w:t>
      </w:r>
      <w:r>
        <w:t>по</w:t>
      </w:r>
      <w:r>
        <w:rPr>
          <w:spacing w:val="80"/>
        </w:rPr>
        <w:t xml:space="preserve"> </w:t>
      </w:r>
      <w:r>
        <w:t>модулю</w:t>
      </w:r>
      <w:r>
        <w:rPr>
          <w:spacing w:val="80"/>
        </w:rPr>
        <w:t xml:space="preserve"> </w:t>
      </w:r>
      <w:r>
        <w:t>№</w:t>
      </w:r>
      <w:r>
        <w:rPr>
          <w:spacing w:val="80"/>
        </w:rPr>
        <w:t xml:space="preserve"> </w:t>
      </w:r>
      <w:r>
        <w:t>2</w:t>
      </w:r>
      <w:r>
        <w:rPr>
          <w:spacing w:val="80"/>
        </w:rPr>
        <w:t xml:space="preserve"> </w:t>
      </w:r>
      <w:r>
        <w:t>«Военная</w:t>
      </w:r>
      <w:r>
        <w:rPr>
          <w:spacing w:val="80"/>
        </w:rPr>
        <w:t xml:space="preserve"> </w:t>
      </w:r>
      <w:r>
        <w:t>подготовка.</w:t>
      </w:r>
      <w:r>
        <w:rPr>
          <w:spacing w:val="80"/>
        </w:rPr>
        <w:t xml:space="preserve"> </w:t>
      </w:r>
      <w:r>
        <w:t>Основы военных знаний»:</w:t>
      </w:r>
    </w:p>
    <w:p w:rsidR="007779AF" w:rsidRDefault="0077034E">
      <w:pPr>
        <w:pStyle w:val="a3"/>
        <w:spacing w:before="3" w:line="350" w:lineRule="auto"/>
        <w:jc w:val="left"/>
      </w:pPr>
      <w:r>
        <w:t>иметь</w:t>
      </w:r>
      <w:r>
        <w:rPr>
          <w:spacing w:val="40"/>
        </w:rPr>
        <w:t xml:space="preserve"> </w:t>
      </w:r>
      <w:r>
        <w:t>представление</w:t>
      </w:r>
      <w:r>
        <w:rPr>
          <w:spacing w:val="40"/>
        </w:rPr>
        <w:t xml:space="preserve"> </w:t>
      </w:r>
      <w:r>
        <w:t>об</w:t>
      </w:r>
      <w:r>
        <w:rPr>
          <w:spacing w:val="40"/>
        </w:rPr>
        <w:t xml:space="preserve"> </w:t>
      </w:r>
      <w:r>
        <w:t>истории</w:t>
      </w:r>
      <w:r>
        <w:rPr>
          <w:spacing w:val="40"/>
        </w:rPr>
        <w:t xml:space="preserve"> </w:t>
      </w:r>
      <w:r>
        <w:t>зарождения</w:t>
      </w:r>
      <w:r>
        <w:rPr>
          <w:spacing w:val="40"/>
        </w:rPr>
        <w:t xml:space="preserve"> </w:t>
      </w:r>
      <w:r>
        <w:t>и</w:t>
      </w:r>
      <w:r>
        <w:rPr>
          <w:spacing w:val="40"/>
        </w:rPr>
        <w:t xml:space="preserve"> </w:t>
      </w:r>
      <w:r>
        <w:t>развития</w:t>
      </w:r>
      <w:r>
        <w:rPr>
          <w:spacing w:val="40"/>
        </w:rPr>
        <w:t xml:space="preserve"> </w:t>
      </w:r>
      <w:r>
        <w:t>Вооруженных</w:t>
      </w:r>
      <w:r>
        <w:rPr>
          <w:spacing w:val="40"/>
        </w:rPr>
        <w:t xml:space="preserve"> </w:t>
      </w:r>
      <w:r>
        <w:t>Сил</w:t>
      </w:r>
      <w:r>
        <w:rPr>
          <w:spacing w:val="40"/>
        </w:rPr>
        <w:t xml:space="preserve"> </w:t>
      </w:r>
      <w:r>
        <w:t xml:space="preserve">Российской </w:t>
      </w:r>
      <w:r>
        <w:rPr>
          <w:spacing w:val="-2"/>
        </w:rPr>
        <w:t>Федерации;</w:t>
      </w:r>
    </w:p>
    <w:p w:rsidR="007779AF" w:rsidRDefault="0077034E">
      <w:pPr>
        <w:pStyle w:val="a3"/>
        <w:spacing w:line="274" w:lineRule="exact"/>
        <w:ind w:left="821" w:firstLine="0"/>
        <w:jc w:val="left"/>
      </w:pPr>
      <w:r>
        <w:t>владеть</w:t>
      </w:r>
      <w:r>
        <w:rPr>
          <w:spacing w:val="-6"/>
        </w:rPr>
        <w:t xml:space="preserve"> </w:t>
      </w:r>
      <w:r>
        <w:t>информацией</w:t>
      </w:r>
      <w:r>
        <w:rPr>
          <w:spacing w:val="-3"/>
        </w:rPr>
        <w:t xml:space="preserve"> </w:t>
      </w:r>
      <w:r>
        <w:t>о</w:t>
      </w:r>
      <w:r>
        <w:rPr>
          <w:spacing w:val="-6"/>
        </w:rPr>
        <w:t xml:space="preserve"> </w:t>
      </w:r>
      <w:r>
        <w:t>направлениях</w:t>
      </w:r>
      <w:r>
        <w:rPr>
          <w:spacing w:val="-2"/>
        </w:rPr>
        <w:t xml:space="preserve"> </w:t>
      </w:r>
      <w:r>
        <w:t>подготовки</w:t>
      </w:r>
      <w:r>
        <w:rPr>
          <w:spacing w:val="-2"/>
        </w:rPr>
        <w:t xml:space="preserve"> </w:t>
      </w:r>
      <w:r>
        <w:t>к</w:t>
      </w:r>
      <w:r>
        <w:rPr>
          <w:spacing w:val="-3"/>
        </w:rPr>
        <w:t xml:space="preserve"> </w:t>
      </w:r>
      <w:r>
        <w:t>военной</w:t>
      </w:r>
      <w:r>
        <w:rPr>
          <w:spacing w:val="-3"/>
        </w:rPr>
        <w:t xml:space="preserve"> </w:t>
      </w:r>
      <w:r>
        <w:rPr>
          <w:spacing w:val="-2"/>
        </w:rPr>
        <w:t>службе;</w:t>
      </w:r>
    </w:p>
    <w:p w:rsidR="007779AF" w:rsidRDefault="0077034E">
      <w:pPr>
        <w:pStyle w:val="a3"/>
        <w:spacing w:before="128"/>
        <w:ind w:left="821" w:firstLine="0"/>
        <w:jc w:val="left"/>
      </w:pPr>
      <w:r>
        <w:t>понимать</w:t>
      </w:r>
      <w:r>
        <w:rPr>
          <w:spacing w:val="-8"/>
        </w:rPr>
        <w:t xml:space="preserve"> </w:t>
      </w:r>
      <w:r>
        <w:t>необходимость</w:t>
      </w:r>
      <w:r>
        <w:rPr>
          <w:spacing w:val="-4"/>
        </w:rPr>
        <w:t xml:space="preserve"> </w:t>
      </w:r>
      <w:r>
        <w:t>подготовки</w:t>
      </w:r>
      <w:r>
        <w:rPr>
          <w:spacing w:val="-4"/>
        </w:rPr>
        <w:t xml:space="preserve"> </w:t>
      </w:r>
      <w:r>
        <w:t>к</w:t>
      </w:r>
      <w:r>
        <w:rPr>
          <w:spacing w:val="-4"/>
        </w:rPr>
        <w:t xml:space="preserve"> </w:t>
      </w:r>
      <w:r>
        <w:t>военной</w:t>
      </w:r>
      <w:r>
        <w:rPr>
          <w:spacing w:val="-4"/>
        </w:rPr>
        <w:t xml:space="preserve"> </w:t>
      </w:r>
      <w:r>
        <w:t>службе</w:t>
      </w:r>
      <w:r>
        <w:rPr>
          <w:spacing w:val="-4"/>
        </w:rPr>
        <w:t xml:space="preserve"> </w:t>
      </w:r>
      <w:r>
        <w:t>по</w:t>
      </w:r>
      <w:r>
        <w:rPr>
          <w:spacing w:val="-4"/>
        </w:rPr>
        <w:t xml:space="preserve"> </w:t>
      </w:r>
      <w:r>
        <w:t>основным</w:t>
      </w:r>
      <w:r>
        <w:rPr>
          <w:spacing w:val="-2"/>
        </w:rPr>
        <w:t xml:space="preserve"> направлениям;</w:t>
      </w:r>
    </w:p>
    <w:p w:rsidR="007779AF" w:rsidRDefault="0077034E">
      <w:pPr>
        <w:pStyle w:val="a3"/>
        <w:spacing w:before="127" w:line="348" w:lineRule="auto"/>
        <w:jc w:val="left"/>
      </w:pPr>
      <w:r>
        <w:t>осознавать</w:t>
      </w:r>
      <w:r>
        <w:rPr>
          <w:spacing w:val="40"/>
        </w:rPr>
        <w:t xml:space="preserve"> </w:t>
      </w:r>
      <w:r>
        <w:t>значимость</w:t>
      </w:r>
      <w:r>
        <w:rPr>
          <w:spacing w:val="40"/>
        </w:rPr>
        <w:t xml:space="preserve"> </w:t>
      </w:r>
      <w:r>
        <w:t>каждого</w:t>
      </w:r>
      <w:r>
        <w:rPr>
          <w:spacing w:val="40"/>
        </w:rPr>
        <w:t xml:space="preserve"> </w:t>
      </w:r>
      <w:r>
        <w:t>направления</w:t>
      </w:r>
      <w:r>
        <w:rPr>
          <w:spacing w:val="40"/>
        </w:rPr>
        <w:t xml:space="preserve"> </w:t>
      </w:r>
      <w:r>
        <w:t>подготовки</w:t>
      </w:r>
      <w:r>
        <w:rPr>
          <w:spacing w:val="40"/>
        </w:rPr>
        <w:t xml:space="preserve"> </w:t>
      </w:r>
      <w:r>
        <w:t>к</w:t>
      </w:r>
      <w:r>
        <w:rPr>
          <w:spacing w:val="40"/>
        </w:rPr>
        <w:t xml:space="preserve"> </w:t>
      </w:r>
      <w:r>
        <w:t>военной</w:t>
      </w:r>
      <w:r>
        <w:rPr>
          <w:spacing w:val="40"/>
        </w:rPr>
        <w:t xml:space="preserve"> </w:t>
      </w:r>
      <w:r>
        <w:t>службе</w:t>
      </w:r>
      <w:r>
        <w:rPr>
          <w:spacing w:val="40"/>
        </w:rPr>
        <w:t xml:space="preserve"> </w:t>
      </w:r>
      <w:r>
        <w:t>в</w:t>
      </w:r>
      <w:r>
        <w:rPr>
          <w:spacing w:val="40"/>
        </w:rPr>
        <w:t xml:space="preserve"> </w:t>
      </w:r>
      <w:r>
        <w:t>решении</w:t>
      </w:r>
      <w:r>
        <w:rPr>
          <w:spacing w:val="40"/>
        </w:rPr>
        <w:t xml:space="preserve"> </w:t>
      </w:r>
      <w:r>
        <w:t>комплексных задач;</w:t>
      </w:r>
    </w:p>
    <w:p w:rsidR="007779AF" w:rsidRDefault="0077034E">
      <w:pPr>
        <w:pStyle w:val="a3"/>
        <w:spacing w:before="4" w:line="350" w:lineRule="auto"/>
        <w:jc w:val="left"/>
      </w:pPr>
      <w:r>
        <w:t>иметь</w:t>
      </w:r>
      <w:r>
        <w:rPr>
          <w:spacing w:val="80"/>
          <w:w w:val="150"/>
        </w:rPr>
        <w:t xml:space="preserve"> </w:t>
      </w:r>
      <w:r>
        <w:t>представление</w:t>
      </w:r>
      <w:r>
        <w:rPr>
          <w:spacing w:val="80"/>
        </w:rPr>
        <w:t xml:space="preserve"> </w:t>
      </w:r>
      <w:r>
        <w:t>о</w:t>
      </w:r>
      <w:r>
        <w:rPr>
          <w:spacing w:val="80"/>
          <w:w w:val="150"/>
        </w:rPr>
        <w:t xml:space="preserve"> </w:t>
      </w:r>
      <w:r>
        <w:t>составе,</w:t>
      </w:r>
      <w:r>
        <w:rPr>
          <w:spacing w:val="80"/>
          <w:w w:val="150"/>
        </w:rPr>
        <w:t xml:space="preserve"> </w:t>
      </w:r>
      <w:r>
        <w:t>предназначении</w:t>
      </w:r>
      <w:r>
        <w:rPr>
          <w:spacing w:val="80"/>
          <w:w w:val="150"/>
        </w:rPr>
        <w:t xml:space="preserve"> </w:t>
      </w:r>
      <w:r>
        <w:t>видов</w:t>
      </w:r>
      <w:r>
        <w:rPr>
          <w:spacing w:val="80"/>
          <w:w w:val="150"/>
        </w:rPr>
        <w:t xml:space="preserve"> </w:t>
      </w:r>
      <w:r>
        <w:t>и</w:t>
      </w:r>
      <w:r>
        <w:rPr>
          <w:spacing w:val="80"/>
          <w:w w:val="150"/>
        </w:rPr>
        <w:t xml:space="preserve"> </w:t>
      </w:r>
      <w:r>
        <w:t>родов</w:t>
      </w:r>
      <w:r>
        <w:rPr>
          <w:spacing w:val="80"/>
          <w:w w:val="150"/>
        </w:rPr>
        <w:t xml:space="preserve"> </w:t>
      </w:r>
      <w:r>
        <w:t>Вооруженных</w:t>
      </w:r>
      <w:r>
        <w:rPr>
          <w:spacing w:val="80"/>
          <w:w w:val="150"/>
        </w:rPr>
        <w:t xml:space="preserve"> </w:t>
      </w:r>
      <w:r>
        <w:t>Сил Российской Федерации;</w:t>
      </w:r>
    </w:p>
    <w:p w:rsidR="007779AF" w:rsidRDefault="0077034E">
      <w:pPr>
        <w:pStyle w:val="a3"/>
        <w:tabs>
          <w:tab w:val="left" w:pos="8620"/>
        </w:tabs>
        <w:ind w:left="821" w:firstLine="0"/>
        <w:jc w:val="left"/>
      </w:pPr>
      <w:r>
        <w:t>понимать</w:t>
      </w:r>
      <w:r>
        <w:rPr>
          <w:spacing w:val="35"/>
        </w:rPr>
        <w:t xml:space="preserve"> </w:t>
      </w:r>
      <w:r>
        <w:t>функции</w:t>
      </w:r>
      <w:r>
        <w:rPr>
          <w:spacing w:val="37"/>
        </w:rPr>
        <w:t xml:space="preserve"> </w:t>
      </w:r>
      <w:r>
        <w:t>и</w:t>
      </w:r>
      <w:r>
        <w:rPr>
          <w:spacing w:val="37"/>
        </w:rPr>
        <w:t xml:space="preserve"> </w:t>
      </w:r>
      <w:r>
        <w:t>задачи</w:t>
      </w:r>
      <w:r>
        <w:rPr>
          <w:spacing w:val="39"/>
        </w:rPr>
        <w:t xml:space="preserve"> </w:t>
      </w:r>
      <w:r>
        <w:t>Вооруженных</w:t>
      </w:r>
      <w:r>
        <w:rPr>
          <w:spacing w:val="40"/>
        </w:rPr>
        <w:t xml:space="preserve"> </w:t>
      </w:r>
      <w:r>
        <w:t>Сил</w:t>
      </w:r>
      <w:r>
        <w:rPr>
          <w:spacing w:val="39"/>
        </w:rPr>
        <w:t xml:space="preserve"> </w:t>
      </w:r>
      <w:r>
        <w:t>Российской</w:t>
      </w:r>
      <w:r>
        <w:rPr>
          <w:spacing w:val="40"/>
        </w:rPr>
        <w:t xml:space="preserve"> </w:t>
      </w:r>
      <w:r>
        <w:rPr>
          <w:spacing w:val="-2"/>
        </w:rPr>
        <w:t>Федерации</w:t>
      </w:r>
      <w:r>
        <w:tab/>
        <w:t>на</w:t>
      </w:r>
      <w:r>
        <w:rPr>
          <w:spacing w:val="42"/>
        </w:rPr>
        <w:t xml:space="preserve"> </w:t>
      </w:r>
      <w:r>
        <w:rPr>
          <w:spacing w:val="-2"/>
        </w:rPr>
        <w:t>современном</w:t>
      </w:r>
    </w:p>
    <w:p w:rsidR="007779AF" w:rsidRDefault="0077034E">
      <w:pPr>
        <w:pStyle w:val="a3"/>
        <w:spacing w:before="125"/>
        <w:ind w:firstLine="0"/>
        <w:jc w:val="left"/>
      </w:pPr>
      <w:r>
        <w:rPr>
          <w:spacing w:val="-2"/>
        </w:rPr>
        <w:t>этапе;</w:t>
      </w:r>
    </w:p>
    <w:p w:rsidR="007779AF" w:rsidRDefault="0077034E">
      <w:pPr>
        <w:pStyle w:val="a3"/>
        <w:tabs>
          <w:tab w:val="left" w:pos="2067"/>
          <w:tab w:val="left" w:pos="3506"/>
          <w:tab w:val="left" w:pos="4621"/>
          <w:tab w:val="left" w:pos="5715"/>
          <w:tab w:val="left" w:pos="6337"/>
          <w:tab w:val="left" w:pos="8107"/>
          <w:tab w:val="left" w:pos="9045"/>
        </w:tabs>
        <w:spacing w:before="127"/>
        <w:ind w:left="821" w:firstLine="0"/>
        <w:jc w:val="left"/>
      </w:pPr>
      <w:r>
        <w:rPr>
          <w:spacing w:val="-2"/>
        </w:rPr>
        <w:t>понимать</w:t>
      </w:r>
      <w:r>
        <w:tab/>
      </w:r>
      <w:r>
        <w:rPr>
          <w:spacing w:val="-2"/>
        </w:rPr>
        <w:t>значимость</w:t>
      </w:r>
      <w:r>
        <w:tab/>
      </w:r>
      <w:r>
        <w:rPr>
          <w:spacing w:val="-2"/>
        </w:rPr>
        <w:t>военной</w:t>
      </w:r>
      <w:r>
        <w:tab/>
      </w:r>
      <w:r>
        <w:rPr>
          <w:spacing w:val="-2"/>
        </w:rPr>
        <w:t>присяги</w:t>
      </w:r>
      <w:r>
        <w:tab/>
      </w:r>
      <w:r>
        <w:rPr>
          <w:spacing w:val="-5"/>
        </w:rPr>
        <w:t>для</w:t>
      </w:r>
      <w:r>
        <w:tab/>
      </w:r>
      <w:r>
        <w:rPr>
          <w:spacing w:val="-2"/>
        </w:rPr>
        <w:t>формирования</w:t>
      </w:r>
      <w:r>
        <w:tab/>
      </w:r>
      <w:r>
        <w:rPr>
          <w:spacing w:val="-2"/>
        </w:rPr>
        <w:t>образа</w:t>
      </w:r>
      <w:r>
        <w:tab/>
      </w:r>
      <w:r>
        <w:rPr>
          <w:spacing w:val="-2"/>
        </w:rPr>
        <w:t>российского</w:t>
      </w:r>
    </w:p>
    <w:p w:rsidR="007779AF" w:rsidRDefault="0077034E">
      <w:pPr>
        <w:pStyle w:val="a3"/>
        <w:spacing w:before="128"/>
        <w:ind w:firstLine="0"/>
        <w:jc w:val="left"/>
      </w:pPr>
      <w:r>
        <w:t>военнослужащего</w:t>
      </w:r>
      <w:r>
        <w:rPr>
          <w:spacing w:val="-3"/>
        </w:rPr>
        <w:t xml:space="preserve"> </w:t>
      </w:r>
      <w:r>
        <w:t>–</w:t>
      </w:r>
      <w:r>
        <w:rPr>
          <w:spacing w:val="-3"/>
        </w:rPr>
        <w:t xml:space="preserve"> </w:t>
      </w:r>
      <w:r>
        <w:t>защитника</w:t>
      </w:r>
      <w:r>
        <w:rPr>
          <w:spacing w:val="-3"/>
        </w:rPr>
        <w:t xml:space="preserve"> </w:t>
      </w:r>
      <w:r>
        <w:rPr>
          <w:spacing w:val="-2"/>
        </w:rPr>
        <w:t>Отечества;</w:t>
      </w:r>
    </w:p>
    <w:p w:rsidR="007779AF" w:rsidRDefault="0077034E">
      <w:pPr>
        <w:pStyle w:val="a3"/>
        <w:spacing w:before="125" w:line="350" w:lineRule="auto"/>
        <w:ind w:left="821" w:right="1637" w:firstLine="0"/>
        <w:jc w:val="left"/>
      </w:pPr>
      <w:r>
        <w:t>иметь представление об основных образцах вооружения и военной техники; иметь</w:t>
      </w:r>
      <w:r>
        <w:rPr>
          <w:spacing w:val="-5"/>
        </w:rPr>
        <w:t xml:space="preserve"> </w:t>
      </w:r>
      <w:r>
        <w:t>представление</w:t>
      </w:r>
      <w:r>
        <w:rPr>
          <w:spacing w:val="-6"/>
        </w:rPr>
        <w:t xml:space="preserve"> </w:t>
      </w:r>
      <w:r>
        <w:t>о</w:t>
      </w:r>
      <w:r>
        <w:rPr>
          <w:spacing w:val="-5"/>
        </w:rPr>
        <w:t xml:space="preserve"> </w:t>
      </w:r>
      <w:r>
        <w:t>классификации</w:t>
      </w:r>
      <w:r>
        <w:rPr>
          <w:spacing w:val="-5"/>
        </w:rPr>
        <w:t xml:space="preserve"> </w:t>
      </w:r>
      <w:r>
        <w:t>виды</w:t>
      </w:r>
      <w:r>
        <w:rPr>
          <w:spacing w:val="-5"/>
        </w:rPr>
        <w:t xml:space="preserve"> </w:t>
      </w:r>
      <w:r>
        <w:t>вооружения</w:t>
      </w:r>
      <w:r>
        <w:rPr>
          <w:spacing w:val="-5"/>
        </w:rPr>
        <w:t xml:space="preserve"> </w:t>
      </w:r>
      <w:r>
        <w:t>и</w:t>
      </w:r>
      <w:r>
        <w:rPr>
          <w:spacing w:val="-5"/>
        </w:rPr>
        <w:t xml:space="preserve"> </w:t>
      </w:r>
      <w:r>
        <w:t>военной</w:t>
      </w:r>
      <w:r>
        <w:rPr>
          <w:spacing w:val="-5"/>
        </w:rPr>
        <w:t xml:space="preserve"> </w:t>
      </w:r>
      <w:r>
        <w:t>техники;</w:t>
      </w:r>
    </w:p>
    <w:p w:rsidR="007779AF" w:rsidRDefault="0077034E">
      <w:pPr>
        <w:pStyle w:val="a3"/>
        <w:spacing w:line="348" w:lineRule="auto"/>
        <w:jc w:val="left"/>
      </w:pPr>
      <w:r>
        <w:t>иметь</w:t>
      </w:r>
      <w:r>
        <w:rPr>
          <w:spacing w:val="40"/>
        </w:rPr>
        <w:t xml:space="preserve"> </w:t>
      </w:r>
      <w:r>
        <w:t>представление</w:t>
      </w:r>
      <w:r>
        <w:rPr>
          <w:spacing w:val="40"/>
        </w:rPr>
        <w:t xml:space="preserve"> </w:t>
      </w:r>
      <w:r>
        <w:t>об</w:t>
      </w:r>
      <w:r>
        <w:rPr>
          <w:spacing w:val="40"/>
        </w:rPr>
        <w:t xml:space="preserve"> </w:t>
      </w:r>
      <w:r>
        <w:t>основных</w:t>
      </w:r>
      <w:r>
        <w:rPr>
          <w:spacing w:val="40"/>
        </w:rPr>
        <w:t xml:space="preserve"> </w:t>
      </w:r>
      <w:r>
        <w:t>тактико-технических</w:t>
      </w:r>
      <w:r>
        <w:rPr>
          <w:spacing w:val="40"/>
        </w:rPr>
        <w:t xml:space="preserve"> </w:t>
      </w:r>
      <w:r>
        <w:t>характеристиках</w:t>
      </w:r>
      <w:r>
        <w:rPr>
          <w:spacing w:val="40"/>
        </w:rPr>
        <w:t xml:space="preserve"> </w:t>
      </w:r>
      <w:r>
        <w:t>вооружения</w:t>
      </w:r>
      <w:r>
        <w:rPr>
          <w:spacing w:val="40"/>
        </w:rPr>
        <w:t xml:space="preserve"> </w:t>
      </w:r>
      <w:r>
        <w:t>и военной техники;</w:t>
      </w:r>
    </w:p>
    <w:p w:rsidR="007779AF" w:rsidRDefault="0077034E">
      <w:pPr>
        <w:pStyle w:val="a3"/>
        <w:spacing w:before="4"/>
        <w:ind w:left="821" w:firstLine="0"/>
        <w:jc w:val="left"/>
      </w:pPr>
      <w:r>
        <w:t>иметь</w:t>
      </w:r>
      <w:r>
        <w:rPr>
          <w:spacing w:val="3"/>
        </w:rPr>
        <w:t xml:space="preserve"> </w:t>
      </w:r>
      <w:r>
        <w:t>представление</w:t>
      </w:r>
      <w:r>
        <w:rPr>
          <w:spacing w:val="4"/>
        </w:rPr>
        <w:t xml:space="preserve"> </w:t>
      </w:r>
      <w:r>
        <w:t>об</w:t>
      </w:r>
      <w:r>
        <w:rPr>
          <w:spacing w:val="5"/>
        </w:rPr>
        <w:t xml:space="preserve"> </w:t>
      </w:r>
      <w:r>
        <w:t>организационной</w:t>
      </w:r>
      <w:r>
        <w:rPr>
          <w:spacing w:val="6"/>
        </w:rPr>
        <w:t xml:space="preserve"> </w:t>
      </w:r>
      <w:r>
        <w:t>структуре</w:t>
      </w:r>
      <w:r>
        <w:rPr>
          <w:spacing w:val="4"/>
        </w:rPr>
        <w:t xml:space="preserve"> </w:t>
      </w:r>
      <w:r>
        <w:t>отделения</w:t>
      </w:r>
      <w:r>
        <w:rPr>
          <w:spacing w:val="5"/>
        </w:rPr>
        <w:t xml:space="preserve"> </w:t>
      </w:r>
      <w:r>
        <w:t>и</w:t>
      </w:r>
      <w:r>
        <w:rPr>
          <w:spacing w:val="4"/>
        </w:rPr>
        <w:t xml:space="preserve"> </w:t>
      </w:r>
      <w:r>
        <w:t>задачах</w:t>
      </w:r>
      <w:r>
        <w:rPr>
          <w:spacing w:val="7"/>
        </w:rPr>
        <w:t xml:space="preserve"> </w:t>
      </w:r>
      <w:r>
        <w:t>личного</w:t>
      </w:r>
      <w:r>
        <w:rPr>
          <w:spacing w:val="2"/>
        </w:rPr>
        <w:t xml:space="preserve"> </w:t>
      </w:r>
      <w:r>
        <w:t>состава</w:t>
      </w:r>
      <w:r>
        <w:rPr>
          <w:spacing w:val="4"/>
        </w:rPr>
        <w:t xml:space="preserve"> </w:t>
      </w:r>
      <w:r>
        <w:rPr>
          <w:spacing w:val="-10"/>
        </w:rPr>
        <w:t>в</w:t>
      </w:r>
    </w:p>
    <w:p w:rsidR="007779AF" w:rsidRDefault="0077034E">
      <w:pPr>
        <w:pStyle w:val="a3"/>
        <w:spacing w:before="127"/>
        <w:ind w:firstLine="0"/>
        <w:jc w:val="left"/>
      </w:pPr>
      <w:r>
        <w:rPr>
          <w:spacing w:val="-4"/>
        </w:rPr>
        <w:t>бою;</w:t>
      </w:r>
    </w:p>
    <w:p w:rsidR="007779AF" w:rsidRDefault="0077034E">
      <w:pPr>
        <w:pStyle w:val="a3"/>
        <w:tabs>
          <w:tab w:val="left" w:pos="1729"/>
          <w:tab w:val="left" w:pos="3533"/>
          <w:tab w:val="left" w:pos="3960"/>
          <w:tab w:val="left" w:pos="5631"/>
          <w:tab w:val="left" w:pos="6987"/>
          <w:tab w:val="left" w:pos="8498"/>
          <w:tab w:val="left" w:pos="8934"/>
        </w:tabs>
        <w:spacing w:before="126"/>
        <w:ind w:left="821" w:firstLine="0"/>
        <w:jc w:val="left"/>
      </w:pPr>
      <w:r>
        <w:rPr>
          <w:spacing w:val="-4"/>
        </w:rPr>
        <w:t>иметь</w:t>
      </w:r>
      <w:r>
        <w:tab/>
      </w:r>
      <w:r>
        <w:rPr>
          <w:spacing w:val="-2"/>
        </w:rPr>
        <w:t>представление</w:t>
      </w:r>
      <w:r>
        <w:tab/>
      </w:r>
      <w:r>
        <w:rPr>
          <w:spacing w:val="-10"/>
        </w:rPr>
        <w:t>о</w:t>
      </w:r>
      <w:r>
        <w:tab/>
      </w:r>
      <w:r>
        <w:rPr>
          <w:spacing w:val="-2"/>
        </w:rPr>
        <w:t>современных</w:t>
      </w:r>
      <w:r>
        <w:tab/>
      </w:r>
      <w:r>
        <w:rPr>
          <w:spacing w:val="-2"/>
        </w:rPr>
        <w:t>элементах</w:t>
      </w:r>
      <w:r>
        <w:tab/>
      </w:r>
      <w:r>
        <w:rPr>
          <w:spacing w:val="-2"/>
        </w:rPr>
        <w:t>экипировки</w:t>
      </w:r>
      <w:r>
        <w:tab/>
      </w:r>
      <w:r>
        <w:rPr>
          <w:spacing w:val="-10"/>
        </w:rPr>
        <w:t>и</w:t>
      </w:r>
      <w:r>
        <w:tab/>
      </w:r>
      <w:r>
        <w:rPr>
          <w:spacing w:val="-2"/>
        </w:rPr>
        <w:t>бронезащиты</w:t>
      </w:r>
    </w:p>
    <w:p w:rsidR="007779AF" w:rsidRDefault="0077034E">
      <w:pPr>
        <w:pStyle w:val="a3"/>
        <w:spacing w:before="127"/>
        <w:ind w:firstLine="0"/>
        <w:jc w:val="left"/>
      </w:pPr>
      <w:r>
        <w:rPr>
          <w:spacing w:val="-2"/>
        </w:rPr>
        <w:t>военнослужащего;</w:t>
      </w:r>
    </w:p>
    <w:p w:rsidR="007779AF" w:rsidRDefault="0077034E">
      <w:pPr>
        <w:pStyle w:val="a3"/>
        <w:spacing w:before="127"/>
        <w:ind w:left="821" w:firstLine="0"/>
        <w:jc w:val="left"/>
      </w:pPr>
      <w:r>
        <w:t>знать</w:t>
      </w:r>
      <w:r>
        <w:rPr>
          <w:spacing w:val="-4"/>
        </w:rPr>
        <w:t xml:space="preserve"> </w:t>
      </w:r>
      <w:r>
        <w:t>алгоритм</w:t>
      </w:r>
      <w:r>
        <w:rPr>
          <w:spacing w:val="-4"/>
        </w:rPr>
        <w:t xml:space="preserve"> </w:t>
      </w:r>
      <w:r>
        <w:t>надевания</w:t>
      </w:r>
      <w:r>
        <w:rPr>
          <w:spacing w:val="-3"/>
        </w:rPr>
        <w:t xml:space="preserve"> </w:t>
      </w:r>
      <w:r>
        <w:t>экипировки</w:t>
      </w:r>
      <w:r>
        <w:rPr>
          <w:spacing w:val="-5"/>
        </w:rPr>
        <w:t xml:space="preserve"> </w:t>
      </w:r>
      <w:r>
        <w:t>и</w:t>
      </w:r>
      <w:r>
        <w:rPr>
          <w:spacing w:val="-3"/>
        </w:rPr>
        <w:t xml:space="preserve"> </w:t>
      </w:r>
      <w:r>
        <w:t>средств</w:t>
      </w:r>
      <w:r>
        <w:rPr>
          <w:spacing w:val="-4"/>
        </w:rPr>
        <w:t xml:space="preserve"> </w:t>
      </w:r>
      <w:r>
        <w:rPr>
          <w:spacing w:val="-2"/>
        </w:rPr>
        <w:t>бронезащиты;</w:t>
      </w:r>
    </w:p>
    <w:p w:rsidR="007779AF" w:rsidRDefault="0077034E">
      <w:pPr>
        <w:pStyle w:val="a3"/>
        <w:spacing w:before="127" w:line="348" w:lineRule="auto"/>
        <w:jc w:val="left"/>
      </w:pPr>
      <w:r>
        <w:t>иметь</w:t>
      </w:r>
      <w:r>
        <w:rPr>
          <w:spacing w:val="40"/>
        </w:rPr>
        <w:t xml:space="preserve"> </w:t>
      </w:r>
      <w:r>
        <w:t>представление</w:t>
      </w:r>
      <w:r>
        <w:rPr>
          <w:spacing w:val="40"/>
        </w:rPr>
        <w:t xml:space="preserve"> </w:t>
      </w:r>
      <w:r>
        <w:t>о</w:t>
      </w:r>
      <w:r>
        <w:rPr>
          <w:spacing w:val="40"/>
        </w:rPr>
        <w:t xml:space="preserve"> </w:t>
      </w:r>
      <w:r>
        <w:t>вооружении</w:t>
      </w:r>
      <w:r>
        <w:rPr>
          <w:spacing w:val="40"/>
        </w:rPr>
        <w:t xml:space="preserve"> </w:t>
      </w:r>
      <w:r>
        <w:t>отделения</w:t>
      </w:r>
      <w:r>
        <w:rPr>
          <w:spacing w:val="40"/>
        </w:rPr>
        <w:t xml:space="preserve"> </w:t>
      </w:r>
      <w:r>
        <w:t>и</w:t>
      </w:r>
      <w:r>
        <w:rPr>
          <w:spacing w:val="40"/>
        </w:rPr>
        <w:t xml:space="preserve"> </w:t>
      </w:r>
      <w:r>
        <w:t>тактико-технических</w:t>
      </w:r>
      <w:r>
        <w:rPr>
          <w:spacing w:val="40"/>
        </w:rPr>
        <w:t xml:space="preserve"> </w:t>
      </w:r>
      <w:r>
        <w:t>характеристиках</w:t>
      </w:r>
      <w:r>
        <w:rPr>
          <w:spacing w:val="40"/>
        </w:rPr>
        <w:t xml:space="preserve"> </w:t>
      </w:r>
      <w:r>
        <w:t>стрелкового оружия;</w:t>
      </w:r>
    </w:p>
    <w:p w:rsidR="007779AF" w:rsidRDefault="0077034E">
      <w:pPr>
        <w:pStyle w:val="a3"/>
        <w:spacing w:before="4"/>
        <w:ind w:left="821" w:firstLine="0"/>
        <w:jc w:val="left"/>
      </w:pPr>
      <w:r>
        <w:t>знать</w:t>
      </w:r>
      <w:r>
        <w:rPr>
          <w:spacing w:val="-4"/>
        </w:rPr>
        <w:t xml:space="preserve"> </w:t>
      </w:r>
      <w:r>
        <w:t>основные</w:t>
      </w:r>
      <w:r>
        <w:rPr>
          <w:spacing w:val="-6"/>
        </w:rPr>
        <w:t xml:space="preserve"> </w:t>
      </w:r>
      <w:r>
        <w:t>характеристики</w:t>
      </w:r>
      <w:r>
        <w:rPr>
          <w:spacing w:val="-4"/>
        </w:rPr>
        <w:t xml:space="preserve"> </w:t>
      </w:r>
      <w:r>
        <w:t>стрелкового</w:t>
      </w:r>
      <w:r>
        <w:rPr>
          <w:spacing w:val="-3"/>
        </w:rPr>
        <w:t xml:space="preserve"> </w:t>
      </w:r>
      <w:r>
        <w:t>оружия</w:t>
      </w:r>
      <w:r>
        <w:rPr>
          <w:spacing w:val="-4"/>
        </w:rPr>
        <w:t xml:space="preserve"> </w:t>
      </w:r>
      <w:r>
        <w:t>и</w:t>
      </w:r>
      <w:r>
        <w:rPr>
          <w:spacing w:val="-4"/>
        </w:rPr>
        <w:t xml:space="preserve"> </w:t>
      </w:r>
      <w:r>
        <w:t>ручных</w:t>
      </w:r>
      <w:r>
        <w:rPr>
          <w:spacing w:val="-2"/>
        </w:rPr>
        <w:t xml:space="preserve"> гранат;</w:t>
      </w:r>
    </w:p>
    <w:p w:rsidR="007779AF" w:rsidRDefault="0077034E">
      <w:pPr>
        <w:pStyle w:val="a3"/>
        <w:spacing w:before="127" w:line="348" w:lineRule="auto"/>
        <w:jc w:val="left"/>
      </w:pPr>
      <w:r>
        <w:t>знать историю создания уставов и этапов становления современных общевоинских уставов Вооруженных Сил Российской Федерации;</w:t>
      </w:r>
    </w:p>
    <w:p w:rsidR="007779AF" w:rsidRDefault="0077034E">
      <w:pPr>
        <w:pStyle w:val="a3"/>
        <w:spacing w:before="4" w:line="350" w:lineRule="auto"/>
        <w:jc w:val="left"/>
      </w:pPr>
      <w:r>
        <w:t>знать</w:t>
      </w:r>
      <w:r>
        <w:rPr>
          <w:spacing w:val="80"/>
          <w:w w:val="150"/>
        </w:rPr>
        <w:t xml:space="preserve"> </w:t>
      </w:r>
      <w:r>
        <w:t>структуру</w:t>
      </w:r>
      <w:r>
        <w:rPr>
          <w:spacing w:val="80"/>
        </w:rPr>
        <w:t xml:space="preserve"> </w:t>
      </w:r>
      <w:r>
        <w:t>современных</w:t>
      </w:r>
      <w:r>
        <w:rPr>
          <w:spacing w:val="80"/>
          <w:w w:val="150"/>
        </w:rPr>
        <w:t xml:space="preserve"> </w:t>
      </w:r>
      <w:r>
        <w:t>общевоинских</w:t>
      </w:r>
      <w:r>
        <w:rPr>
          <w:spacing w:val="80"/>
          <w:w w:val="150"/>
        </w:rPr>
        <w:t xml:space="preserve"> </w:t>
      </w:r>
      <w:r>
        <w:t>уставов</w:t>
      </w:r>
      <w:r>
        <w:rPr>
          <w:spacing w:val="80"/>
          <w:w w:val="150"/>
        </w:rPr>
        <w:t xml:space="preserve"> </w:t>
      </w:r>
      <w:r>
        <w:t>и</w:t>
      </w:r>
      <w:r>
        <w:rPr>
          <w:spacing w:val="80"/>
          <w:w w:val="150"/>
        </w:rPr>
        <w:t xml:space="preserve"> </w:t>
      </w:r>
      <w:r>
        <w:t>понимать</w:t>
      </w:r>
      <w:r>
        <w:rPr>
          <w:spacing w:val="80"/>
          <w:w w:val="150"/>
        </w:rPr>
        <w:t xml:space="preserve"> </w:t>
      </w:r>
      <w:r>
        <w:t>их</w:t>
      </w:r>
      <w:r>
        <w:rPr>
          <w:spacing w:val="80"/>
          <w:w w:val="150"/>
        </w:rPr>
        <w:t xml:space="preserve"> </w:t>
      </w:r>
      <w:r>
        <w:t>значение</w:t>
      </w:r>
      <w:r>
        <w:rPr>
          <w:spacing w:val="80"/>
          <w:w w:val="150"/>
        </w:rPr>
        <w:t xml:space="preserve"> </w:t>
      </w:r>
      <w:r>
        <w:t>для повседневной жизнедеятельности войск;</w:t>
      </w:r>
    </w:p>
    <w:p w:rsidR="007779AF" w:rsidRDefault="0077034E">
      <w:pPr>
        <w:pStyle w:val="a3"/>
        <w:spacing w:line="350" w:lineRule="auto"/>
        <w:ind w:left="821" w:firstLine="0"/>
        <w:jc w:val="left"/>
      </w:pPr>
      <w:r>
        <w:t>понимать</w:t>
      </w:r>
      <w:r>
        <w:rPr>
          <w:spacing w:val="-6"/>
        </w:rPr>
        <w:t xml:space="preserve"> </w:t>
      </w:r>
      <w:r>
        <w:t>принцип</w:t>
      </w:r>
      <w:r>
        <w:rPr>
          <w:spacing w:val="-4"/>
        </w:rPr>
        <w:t xml:space="preserve"> </w:t>
      </w:r>
      <w:r>
        <w:t>единоначалия,</w:t>
      </w:r>
      <w:r>
        <w:rPr>
          <w:spacing w:val="-4"/>
        </w:rPr>
        <w:t xml:space="preserve"> </w:t>
      </w:r>
      <w:r>
        <w:t>принятый</w:t>
      </w:r>
      <w:r>
        <w:rPr>
          <w:spacing w:val="-4"/>
        </w:rPr>
        <w:t xml:space="preserve"> </w:t>
      </w:r>
      <w:r>
        <w:t>в</w:t>
      </w:r>
      <w:r>
        <w:rPr>
          <w:spacing w:val="-7"/>
        </w:rPr>
        <w:t xml:space="preserve"> </w:t>
      </w:r>
      <w:r>
        <w:t>Вооруженных</w:t>
      </w:r>
      <w:r>
        <w:rPr>
          <w:spacing w:val="-3"/>
        </w:rPr>
        <w:t xml:space="preserve"> </w:t>
      </w:r>
      <w:r>
        <w:t>Силах</w:t>
      </w:r>
      <w:r>
        <w:rPr>
          <w:spacing w:val="-2"/>
        </w:rPr>
        <w:t xml:space="preserve"> </w:t>
      </w:r>
      <w:r>
        <w:t>Российской</w:t>
      </w:r>
      <w:r>
        <w:rPr>
          <w:spacing w:val="-4"/>
        </w:rPr>
        <w:t xml:space="preserve"> </w:t>
      </w:r>
      <w:r>
        <w:t>Федерации; иметь представление о порядке подчиненности и взаимоотношениях военнослужащих; понимать порядок отдачи приказа (приказания) и их выполнения;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различать</w:t>
      </w:r>
      <w:r>
        <w:rPr>
          <w:spacing w:val="-3"/>
        </w:rPr>
        <w:t xml:space="preserve"> </w:t>
      </w:r>
      <w:r>
        <w:t>воинские</w:t>
      </w:r>
      <w:r>
        <w:rPr>
          <w:spacing w:val="-4"/>
        </w:rPr>
        <w:t xml:space="preserve"> </w:t>
      </w:r>
      <w:r>
        <w:t>звания</w:t>
      </w:r>
      <w:r>
        <w:rPr>
          <w:spacing w:val="-3"/>
        </w:rPr>
        <w:t xml:space="preserve"> </w:t>
      </w:r>
      <w:r>
        <w:t>и</w:t>
      </w:r>
      <w:r>
        <w:rPr>
          <w:spacing w:val="-2"/>
        </w:rPr>
        <w:t xml:space="preserve"> </w:t>
      </w:r>
      <w:r>
        <w:t>образцы</w:t>
      </w:r>
      <w:r>
        <w:rPr>
          <w:spacing w:val="-3"/>
        </w:rPr>
        <w:t xml:space="preserve"> </w:t>
      </w:r>
      <w:r>
        <w:t>военной</w:t>
      </w:r>
      <w:r>
        <w:rPr>
          <w:spacing w:val="-5"/>
        </w:rPr>
        <w:t xml:space="preserve"> </w:t>
      </w:r>
      <w:r>
        <w:t>формы</w:t>
      </w:r>
      <w:r>
        <w:rPr>
          <w:spacing w:val="-2"/>
        </w:rPr>
        <w:t xml:space="preserve"> одежды;</w:t>
      </w:r>
    </w:p>
    <w:p w:rsidR="007779AF" w:rsidRDefault="0077034E">
      <w:pPr>
        <w:pStyle w:val="a3"/>
        <w:spacing w:before="128" w:line="350" w:lineRule="auto"/>
        <w:ind w:left="821" w:right="1637" w:firstLine="0"/>
        <w:jc w:val="left"/>
      </w:pPr>
      <w:r>
        <w:t>иметь</w:t>
      </w:r>
      <w:r>
        <w:rPr>
          <w:spacing w:val="-4"/>
        </w:rPr>
        <w:t xml:space="preserve"> </w:t>
      </w:r>
      <w:r>
        <w:t>представление</w:t>
      </w:r>
      <w:r>
        <w:rPr>
          <w:spacing w:val="-5"/>
        </w:rPr>
        <w:t xml:space="preserve"> </w:t>
      </w:r>
      <w:r>
        <w:t>о</w:t>
      </w:r>
      <w:r>
        <w:rPr>
          <w:spacing w:val="-4"/>
        </w:rPr>
        <w:t xml:space="preserve"> </w:t>
      </w:r>
      <w:r>
        <w:t>воинской</w:t>
      </w:r>
      <w:r>
        <w:rPr>
          <w:spacing w:val="-4"/>
        </w:rPr>
        <w:t xml:space="preserve"> </w:t>
      </w:r>
      <w:r>
        <w:t>дисциплине,</w:t>
      </w:r>
      <w:r>
        <w:rPr>
          <w:spacing w:val="-7"/>
        </w:rPr>
        <w:t xml:space="preserve"> </w:t>
      </w:r>
      <w:r>
        <w:t>ее</w:t>
      </w:r>
      <w:r>
        <w:rPr>
          <w:spacing w:val="-5"/>
        </w:rPr>
        <w:t xml:space="preserve"> </w:t>
      </w:r>
      <w:r>
        <w:t>сущности</w:t>
      </w:r>
      <w:r>
        <w:rPr>
          <w:spacing w:val="-4"/>
        </w:rPr>
        <w:t xml:space="preserve"> </w:t>
      </w:r>
      <w:r>
        <w:t>и</w:t>
      </w:r>
      <w:r>
        <w:rPr>
          <w:spacing w:val="-4"/>
        </w:rPr>
        <w:t xml:space="preserve"> </w:t>
      </w:r>
      <w:r>
        <w:t>значении; понимать принципы достижения воинской дисциплины;</w:t>
      </w:r>
    </w:p>
    <w:p w:rsidR="007779AF" w:rsidRDefault="0077034E">
      <w:pPr>
        <w:pStyle w:val="a3"/>
        <w:spacing w:before="1" w:line="348" w:lineRule="auto"/>
        <w:ind w:left="821" w:right="3270" w:firstLine="0"/>
        <w:jc w:val="left"/>
      </w:pPr>
      <w:r>
        <w:t>уметь</w:t>
      </w:r>
      <w:r>
        <w:rPr>
          <w:spacing w:val="-8"/>
        </w:rPr>
        <w:t xml:space="preserve"> </w:t>
      </w:r>
      <w:r>
        <w:t>оценивать</w:t>
      </w:r>
      <w:r>
        <w:rPr>
          <w:spacing w:val="-8"/>
        </w:rPr>
        <w:t xml:space="preserve"> </w:t>
      </w:r>
      <w:r>
        <w:t>риски</w:t>
      </w:r>
      <w:r>
        <w:rPr>
          <w:spacing w:val="-9"/>
        </w:rPr>
        <w:t xml:space="preserve"> </w:t>
      </w:r>
      <w:r>
        <w:t>нарушения</w:t>
      </w:r>
      <w:r>
        <w:rPr>
          <w:spacing w:val="-8"/>
        </w:rPr>
        <w:t xml:space="preserve"> </w:t>
      </w:r>
      <w:r>
        <w:t>воинской</w:t>
      </w:r>
      <w:r>
        <w:rPr>
          <w:spacing w:val="-8"/>
        </w:rPr>
        <w:t xml:space="preserve"> </w:t>
      </w:r>
      <w:r>
        <w:t>дисциплины; знать основные положения Строевого устава;</w:t>
      </w:r>
    </w:p>
    <w:p w:rsidR="007779AF" w:rsidRDefault="0077034E">
      <w:pPr>
        <w:pStyle w:val="a3"/>
        <w:spacing w:before="3" w:line="350" w:lineRule="auto"/>
        <w:ind w:left="821" w:right="2374" w:firstLine="0"/>
        <w:jc w:val="left"/>
      </w:pPr>
      <w:r>
        <w:t>знать</w:t>
      </w:r>
      <w:r>
        <w:rPr>
          <w:spacing w:val="-5"/>
        </w:rPr>
        <w:t xml:space="preserve"> </w:t>
      </w:r>
      <w:r>
        <w:t>обязанности</w:t>
      </w:r>
      <w:r>
        <w:rPr>
          <w:spacing w:val="-5"/>
        </w:rPr>
        <w:t xml:space="preserve"> </w:t>
      </w:r>
      <w:r>
        <w:t>военнослужащего</w:t>
      </w:r>
      <w:r>
        <w:rPr>
          <w:spacing w:val="-5"/>
        </w:rPr>
        <w:t xml:space="preserve"> </w:t>
      </w:r>
      <w:r>
        <w:t>перед</w:t>
      </w:r>
      <w:r>
        <w:rPr>
          <w:spacing w:val="-5"/>
        </w:rPr>
        <w:t xml:space="preserve"> </w:t>
      </w:r>
      <w:r>
        <w:t>построением</w:t>
      </w:r>
      <w:r>
        <w:rPr>
          <w:spacing w:val="-6"/>
        </w:rPr>
        <w:t xml:space="preserve"> </w:t>
      </w:r>
      <w:r>
        <w:t>и</w:t>
      </w:r>
      <w:r>
        <w:rPr>
          <w:spacing w:val="-5"/>
        </w:rPr>
        <w:t xml:space="preserve"> </w:t>
      </w:r>
      <w:r>
        <w:t>в</w:t>
      </w:r>
      <w:r>
        <w:rPr>
          <w:spacing w:val="-6"/>
        </w:rPr>
        <w:t xml:space="preserve"> </w:t>
      </w:r>
      <w:r>
        <w:t>строю; знать строевые приѐмы на месте без оружия;</w:t>
      </w:r>
    </w:p>
    <w:p w:rsidR="007779AF" w:rsidRDefault="0077034E">
      <w:pPr>
        <w:pStyle w:val="a3"/>
        <w:spacing w:line="274" w:lineRule="exact"/>
        <w:ind w:left="821" w:firstLine="0"/>
        <w:jc w:val="left"/>
      </w:pPr>
      <w:r>
        <w:t>выполнять</w:t>
      </w:r>
      <w:r>
        <w:rPr>
          <w:spacing w:val="-5"/>
        </w:rPr>
        <w:t xml:space="preserve"> </w:t>
      </w:r>
      <w:r>
        <w:t>строевые</w:t>
      </w:r>
      <w:r>
        <w:rPr>
          <w:spacing w:val="-2"/>
        </w:rPr>
        <w:t xml:space="preserve"> </w:t>
      </w:r>
      <w:r>
        <w:t>приѐмы</w:t>
      </w:r>
      <w:r>
        <w:rPr>
          <w:spacing w:val="-3"/>
        </w:rPr>
        <w:t xml:space="preserve"> </w:t>
      </w:r>
      <w:r>
        <w:t>на</w:t>
      </w:r>
      <w:r>
        <w:rPr>
          <w:spacing w:val="-2"/>
        </w:rPr>
        <w:t xml:space="preserve"> </w:t>
      </w:r>
      <w:r>
        <w:t>месте</w:t>
      </w:r>
      <w:r>
        <w:rPr>
          <w:spacing w:val="-3"/>
        </w:rPr>
        <w:t xml:space="preserve"> </w:t>
      </w:r>
      <w:r>
        <w:t>без</w:t>
      </w:r>
      <w:r>
        <w:rPr>
          <w:spacing w:val="-2"/>
        </w:rPr>
        <w:t xml:space="preserve"> оружия.</w:t>
      </w:r>
    </w:p>
    <w:p w:rsidR="007779AF" w:rsidRDefault="0077034E">
      <w:pPr>
        <w:pStyle w:val="a3"/>
        <w:tabs>
          <w:tab w:val="left" w:pos="2289"/>
          <w:tab w:val="left" w:pos="3818"/>
          <w:tab w:val="left" w:pos="5211"/>
          <w:tab w:val="left" w:pos="5709"/>
          <w:tab w:val="left" w:pos="6769"/>
          <w:tab w:val="left" w:pos="7244"/>
          <w:tab w:val="left" w:pos="7616"/>
          <w:tab w:val="left" w:pos="8939"/>
        </w:tabs>
        <w:spacing w:before="128" w:line="350" w:lineRule="auto"/>
        <w:ind w:right="151"/>
        <w:jc w:val="left"/>
      </w:pPr>
      <w:r>
        <w:rPr>
          <w:spacing w:val="-2"/>
        </w:rPr>
        <w:t>162</w:t>
      </w:r>
      <w:r>
        <w:rPr>
          <w:spacing w:val="-2"/>
          <w:vertAlign w:val="superscript"/>
        </w:rPr>
        <w:t>1</w:t>
      </w:r>
      <w:r>
        <w:rPr>
          <w:spacing w:val="-2"/>
        </w:rPr>
        <w:t>.4.5.3.3.</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3</w:t>
      </w:r>
      <w:r>
        <w:tab/>
      </w:r>
      <w:r>
        <w:rPr>
          <w:spacing w:val="-2"/>
        </w:rPr>
        <w:t>«Культура</w:t>
      </w:r>
      <w:r>
        <w:tab/>
      </w:r>
      <w:r>
        <w:rPr>
          <w:spacing w:val="-2"/>
        </w:rPr>
        <w:t xml:space="preserve">безопасности </w:t>
      </w:r>
      <w:r>
        <w:t>жизнедеятельности в современном обществе»:</w:t>
      </w:r>
    </w:p>
    <w:p w:rsidR="007779AF" w:rsidRDefault="0077034E">
      <w:pPr>
        <w:pStyle w:val="a3"/>
        <w:spacing w:line="274" w:lineRule="exact"/>
        <w:ind w:left="821" w:firstLine="0"/>
        <w:jc w:val="left"/>
      </w:pPr>
      <w:r>
        <w:t>характеризовать</w:t>
      </w:r>
      <w:r>
        <w:rPr>
          <w:spacing w:val="-8"/>
        </w:rPr>
        <w:t xml:space="preserve"> </w:t>
      </w:r>
      <w:r>
        <w:t>значение</w:t>
      </w:r>
      <w:r>
        <w:rPr>
          <w:spacing w:val="-6"/>
        </w:rPr>
        <w:t xml:space="preserve"> </w:t>
      </w:r>
      <w:r>
        <w:t>безопасности</w:t>
      </w:r>
      <w:r>
        <w:rPr>
          <w:spacing w:val="-6"/>
        </w:rPr>
        <w:t xml:space="preserve"> </w:t>
      </w:r>
      <w:r>
        <w:t>жизнедеятельности</w:t>
      </w:r>
      <w:r>
        <w:rPr>
          <w:spacing w:val="-5"/>
        </w:rPr>
        <w:t xml:space="preserve"> </w:t>
      </w:r>
      <w:r>
        <w:t>для</w:t>
      </w:r>
      <w:r>
        <w:rPr>
          <w:spacing w:val="-5"/>
        </w:rPr>
        <w:t xml:space="preserve"> </w:t>
      </w:r>
      <w:r>
        <w:rPr>
          <w:spacing w:val="-2"/>
        </w:rPr>
        <w:t>человека;</w:t>
      </w:r>
    </w:p>
    <w:p w:rsidR="007779AF" w:rsidRDefault="0077034E">
      <w:pPr>
        <w:pStyle w:val="a3"/>
        <w:spacing w:before="127" w:line="350" w:lineRule="auto"/>
        <w:jc w:val="left"/>
      </w:pPr>
      <w:r>
        <w:t>раскрывать</w:t>
      </w:r>
      <w:r>
        <w:rPr>
          <w:spacing w:val="27"/>
        </w:rPr>
        <w:t xml:space="preserve"> </w:t>
      </w:r>
      <w:r>
        <w:t>смысл</w:t>
      </w:r>
      <w:r>
        <w:rPr>
          <w:spacing w:val="27"/>
        </w:rPr>
        <w:t xml:space="preserve"> </w:t>
      </w:r>
      <w:r>
        <w:t>понятий</w:t>
      </w:r>
      <w:r>
        <w:rPr>
          <w:spacing w:val="30"/>
        </w:rPr>
        <w:t xml:space="preserve"> </w:t>
      </w:r>
      <w:r>
        <w:t>«опасность»,</w:t>
      </w:r>
      <w:r>
        <w:rPr>
          <w:spacing w:val="31"/>
        </w:rPr>
        <w:t xml:space="preserve"> </w:t>
      </w:r>
      <w:r>
        <w:t>«безопасность»,</w:t>
      </w:r>
      <w:r>
        <w:rPr>
          <w:spacing w:val="31"/>
        </w:rPr>
        <w:t xml:space="preserve"> </w:t>
      </w:r>
      <w:r>
        <w:t>«риск»,</w:t>
      </w:r>
      <w:r>
        <w:rPr>
          <w:spacing w:val="33"/>
        </w:rPr>
        <w:t xml:space="preserve"> </w:t>
      </w:r>
      <w:r>
        <w:t>«культура</w:t>
      </w:r>
      <w:r>
        <w:rPr>
          <w:spacing w:val="25"/>
        </w:rPr>
        <w:t xml:space="preserve"> </w:t>
      </w:r>
      <w:r>
        <w:t xml:space="preserve">безопасности </w:t>
      </w:r>
      <w:r>
        <w:rPr>
          <w:spacing w:val="-2"/>
        </w:rPr>
        <w:t>жизнедеятельности»;</w:t>
      </w:r>
    </w:p>
    <w:p w:rsidR="007779AF" w:rsidRDefault="0077034E">
      <w:pPr>
        <w:pStyle w:val="a3"/>
        <w:spacing w:before="1"/>
        <w:ind w:left="821" w:firstLine="0"/>
        <w:jc w:val="left"/>
      </w:pPr>
      <w:r>
        <w:t>классифицировать</w:t>
      </w:r>
      <w:r>
        <w:rPr>
          <w:spacing w:val="-8"/>
        </w:rPr>
        <w:t xml:space="preserve"> </w:t>
      </w:r>
      <w:r>
        <w:t>и</w:t>
      </w:r>
      <w:r>
        <w:rPr>
          <w:spacing w:val="-7"/>
        </w:rPr>
        <w:t xml:space="preserve"> </w:t>
      </w:r>
      <w:r>
        <w:t>характеризовать</w:t>
      </w:r>
      <w:r>
        <w:rPr>
          <w:spacing w:val="-5"/>
        </w:rPr>
        <w:t xml:space="preserve"> </w:t>
      </w:r>
      <w:r>
        <w:t>источники</w:t>
      </w:r>
      <w:r>
        <w:rPr>
          <w:spacing w:val="-5"/>
        </w:rPr>
        <w:t xml:space="preserve"> </w:t>
      </w:r>
      <w:r>
        <w:rPr>
          <w:spacing w:val="-2"/>
        </w:rPr>
        <w:t>опасности;</w:t>
      </w:r>
    </w:p>
    <w:p w:rsidR="007779AF" w:rsidRDefault="0077034E">
      <w:pPr>
        <w:pStyle w:val="a3"/>
        <w:spacing w:before="125" w:line="350" w:lineRule="auto"/>
        <w:jc w:val="left"/>
      </w:pPr>
      <w:r>
        <w:t>раскрывать</w:t>
      </w:r>
      <w:r>
        <w:rPr>
          <w:spacing w:val="80"/>
        </w:rPr>
        <w:t xml:space="preserve"> </w:t>
      </w:r>
      <w:r>
        <w:t>и</w:t>
      </w:r>
      <w:r>
        <w:rPr>
          <w:spacing w:val="80"/>
        </w:rPr>
        <w:t xml:space="preserve"> </w:t>
      </w:r>
      <w:r>
        <w:t>обосновывать</w:t>
      </w:r>
      <w:r>
        <w:rPr>
          <w:spacing w:val="80"/>
        </w:rPr>
        <w:t xml:space="preserve"> </w:t>
      </w:r>
      <w:r>
        <w:t>общие</w:t>
      </w:r>
      <w:r>
        <w:rPr>
          <w:spacing w:val="80"/>
        </w:rPr>
        <w:t xml:space="preserve"> </w:t>
      </w:r>
      <w:r>
        <w:t>принципы</w:t>
      </w:r>
      <w:r>
        <w:rPr>
          <w:spacing w:val="80"/>
        </w:rPr>
        <w:t xml:space="preserve"> </w:t>
      </w:r>
      <w:r>
        <w:t>безопасного</w:t>
      </w:r>
      <w:r>
        <w:rPr>
          <w:spacing w:val="80"/>
        </w:rPr>
        <w:t xml:space="preserve"> </w:t>
      </w:r>
      <w:r>
        <w:t>поведения;</w:t>
      </w:r>
      <w:r>
        <w:rPr>
          <w:spacing w:val="80"/>
        </w:rPr>
        <w:t xml:space="preserve"> </w:t>
      </w:r>
      <w:r>
        <w:t>моделировать</w:t>
      </w:r>
      <w:r>
        <w:rPr>
          <w:spacing w:val="40"/>
        </w:rPr>
        <w:t xml:space="preserve"> </w:t>
      </w:r>
      <w:r>
        <w:t>реальные ситуации и решать ситуационные задачи;</w:t>
      </w:r>
    </w:p>
    <w:p w:rsidR="007779AF" w:rsidRDefault="0077034E">
      <w:pPr>
        <w:pStyle w:val="a3"/>
        <w:spacing w:before="1"/>
        <w:ind w:left="821" w:firstLine="0"/>
        <w:jc w:val="left"/>
      </w:pPr>
      <w:r>
        <w:t>объяснять</w:t>
      </w:r>
      <w:r>
        <w:rPr>
          <w:spacing w:val="-6"/>
        </w:rPr>
        <w:t xml:space="preserve"> </w:t>
      </w:r>
      <w:r>
        <w:t>сходство</w:t>
      </w:r>
      <w:r>
        <w:rPr>
          <w:spacing w:val="-4"/>
        </w:rPr>
        <w:t xml:space="preserve"> </w:t>
      </w:r>
      <w:r>
        <w:t>и</w:t>
      </w:r>
      <w:r>
        <w:rPr>
          <w:spacing w:val="-3"/>
        </w:rPr>
        <w:t xml:space="preserve"> </w:t>
      </w:r>
      <w:r>
        <w:t>различия</w:t>
      </w:r>
      <w:r>
        <w:rPr>
          <w:spacing w:val="-4"/>
        </w:rPr>
        <w:t xml:space="preserve"> </w:t>
      </w:r>
      <w:r>
        <w:t>опасной</w:t>
      </w:r>
      <w:r>
        <w:rPr>
          <w:spacing w:val="-3"/>
        </w:rPr>
        <w:t xml:space="preserve"> </w:t>
      </w:r>
      <w:r>
        <w:t>и</w:t>
      </w:r>
      <w:r>
        <w:rPr>
          <w:spacing w:val="-4"/>
        </w:rPr>
        <w:t xml:space="preserve"> </w:t>
      </w:r>
      <w:r>
        <w:t>чрезвычайной</w:t>
      </w:r>
      <w:r>
        <w:rPr>
          <w:spacing w:val="-3"/>
        </w:rPr>
        <w:t xml:space="preserve"> </w:t>
      </w:r>
      <w:r>
        <w:rPr>
          <w:spacing w:val="-2"/>
        </w:rPr>
        <w:t>ситуаций;</w:t>
      </w:r>
    </w:p>
    <w:p w:rsidR="007779AF" w:rsidRDefault="0077034E">
      <w:pPr>
        <w:pStyle w:val="a3"/>
        <w:spacing w:before="124" w:line="350" w:lineRule="auto"/>
        <w:ind w:left="821" w:firstLine="0"/>
        <w:jc w:val="left"/>
      </w:pPr>
      <w:r>
        <w:t>объяснять</w:t>
      </w:r>
      <w:r>
        <w:rPr>
          <w:spacing w:val="-6"/>
        </w:rPr>
        <w:t xml:space="preserve"> </w:t>
      </w:r>
      <w:r>
        <w:t>механизм</w:t>
      </w:r>
      <w:r>
        <w:rPr>
          <w:spacing w:val="-7"/>
        </w:rPr>
        <w:t xml:space="preserve"> </w:t>
      </w:r>
      <w:r>
        <w:t>перерастания</w:t>
      </w:r>
      <w:r>
        <w:rPr>
          <w:spacing w:val="-6"/>
        </w:rPr>
        <w:t xml:space="preserve"> </w:t>
      </w:r>
      <w:r>
        <w:t>повседневной</w:t>
      </w:r>
      <w:r>
        <w:rPr>
          <w:spacing w:val="-6"/>
        </w:rPr>
        <w:t xml:space="preserve"> </w:t>
      </w:r>
      <w:r>
        <w:t>ситуации</w:t>
      </w:r>
      <w:r>
        <w:rPr>
          <w:spacing w:val="-6"/>
        </w:rPr>
        <w:t xml:space="preserve"> </w:t>
      </w:r>
      <w:r>
        <w:t>в</w:t>
      </w:r>
      <w:r>
        <w:rPr>
          <w:spacing w:val="-7"/>
        </w:rPr>
        <w:t xml:space="preserve"> </w:t>
      </w:r>
      <w:r>
        <w:t>чрезвычайную</w:t>
      </w:r>
      <w:r>
        <w:rPr>
          <w:spacing w:val="-6"/>
        </w:rPr>
        <w:t xml:space="preserve"> </w:t>
      </w:r>
      <w:r>
        <w:t>ситуацию; приводить примеры различных угроз безопасности и характеризовать их;</w:t>
      </w:r>
    </w:p>
    <w:p w:rsidR="007779AF" w:rsidRDefault="0077034E">
      <w:pPr>
        <w:pStyle w:val="a3"/>
        <w:spacing w:before="1" w:line="348" w:lineRule="auto"/>
        <w:ind w:left="821" w:firstLine="0"/>
        <w:jc w:val="left"/>
      </w:pPr>
      <w:r>
        <w:t>раскрывать</w:t>
      </w:r>
      <w:r>
        <w:rPr>
          <w:spacing w:val="-4"/>
        </w:rPr>
        <w:t xml:space="preserve"> </w:t>
      </w:r>
      <w:r>
        <w:t>и</w:t>
      </w:r>
      <w:r>
        <w:rPr>
          <w:spacing w:val="-3"/>
        </w:rPr>
        <w:t xml:space="preserve"> </w:t>
      </w:r>
      <w:r>
        <w:t>обосновывать</w:t>
      </w:r>
      <w:r>
        <w:rPr>
          <w:spacing w:val="-4"/>
        </w:rPr>
        <w:t xml:space="preserve"> </w:t>
      </w:r>
      <w:r>
        <w:t>правила</w:t>
      </w:r>
      <w:r>
        <w:rPr>
          <w:spacing w:val="-5"/>
        </w:rPr>
        <w:t xml:space="preserve"> </w:t>
      </w:r>
      <w:r>
        <w:t>поведения</w:t>
      </w:r>
      <w:r>
        <w:rPr>
          <w:spacing w:val="-7"/>
        </w:rPr>
        <w:t xml:space="preserve"> </w:t>
      </w:r>
      <w:r>
        <w:t>в</w:t>
      </w:r>
      <w:r>
        <w:rPr>
          <w:spacing w:val="-5"/>
        </w:rPr>
        <w:t xml:space="preserve"> </w:t>
      </w:r>
      <w:r>
        <w:t>опасных</w:t>
      </w:r>
      <w:r>
        <w:rPr>
          <w:spacing w:val="-3"/>
        </w:rPr>
        <w:t xml:space="preserve"> </w:t>
      </w:r>
      <w:r>
        <w:t>и</w:t>
      </w:r>
      <w:r>
        <w:rPr>
          <w:spacing w:val="-4"/>
        </w:rPr>
        <w:t xml:space="preserve"> </w:t>
      </w:r>
      <w:r>
        <w:t>чрезвычайных</w:t>
      </w:r>
      <w:r>
        <w:rPr>
          <w:spacing w:val="-3"/>
        </w:rPr>
        <w:t xml:space="preserve"> </w:t>
      </w:r>
      <w:r>
        <w:t>ситуациях. 162</w:t>
      </w:r>
      <w:r>
        <w:rPr>
          <w:vertAlign w:val="superscript"/>
        </w:rPr>
        <w:t>1</w:t>
      </w:r>
      <w:r>
        <w:t>.4.5.3.4. Предметные результаты по модулю № 4 «Безопасность в быту»:</w:t>
      </w:r>
    </w:p>
    <w:p w:rsidR="007779AF" w:rsidRDefault="0077034E">
      <w:pPr>
        <w:pStyle w:val="a3"/>
        <w:spacing w:before="4"/>
        <w:ind w:left="821" w:firstLine="0"/>
        <w:jc w:val="left"/>
      </w:pPr>
      <w:r>
        <w:t>объяснять</w:t>
      </w:r>
      <w:r>
        <w:rPr>
          <w:spacing w:val="-6"/>
        </w:rPr>
        <w:t xml:space="preserve"> </w:t>
      </w:r>
      <w:r>
        <w:t>особенности</w:t>
      </w:r>
      <w:r>
        <w:rPr>
          <w:spacing w:val="-6"/>
        </w:rPr>
        <w:t xml:space="preserve"> </w:t>
      </w:r>
      <w:r>
        <w:t>жизнеобеспечения</w:t>
      </w:r>
      <w:r>
        <w:rPr>
          <w:spacing w:val="-5"/>
        </w:rPr>
        <w:t xml:space="preserve"> </w:t>
      </w:r>
      <w:r>
        <w:rPr>
          <w:spacing w:val="-2"/>
        </w:rPr>
        <w:t>жилища;</w:t>
      </w:r>
    </w:p>
    <w:p w:rsidR="007779AF" w:rsidRDefault="0077034E">
      <w:pPr>
        <w:pStyle w:val="a3"/>
        <w:spacing w:before="127"/>
        <w:ind w:left="821" w:firstLine="0"/>
        <w:jc w:val="left"/>
      </w:pPr>
      <w:r>
        <w:t>классифицировать</w:t>
      </w:r>
      <w:r>
        <w:rPr>
          <w:spacing w:val="-7"/>
        </w:rPr>
        <w:t xml:space="preserve"> </w:t>
      </w:r>
      <w:r>
        <w:t>основные</w:t>
      </w:r>
      <w:r>
        <w:rPr>
          <w:spacing w:val="-7"/>
        </w:rPr>
        <w:t xml:space="preserve"> </w:t>
      </w:r>
      <w:r>
        <w:t>источники</w:t>
      </w:r>
      <w:r>
        <w:rPr>
          <w:spacing w:val="-4"/>
        </w:rPr>
        <w:t xml:space="preserve"> </w:t>
      </w:r>
      <w:r>
        <w:t>опасности</w:t>
      </w:r>
      <w:r>
        <w:rPr>
          <w:spacing w:val="-5"/>
        </w:rPr>
        <w:t xml:space="preserve"> </w:t>
      </w:r>
      <w:r>
        <w:t>в</w:t>
      </w:r>
      <w:r>
        <w:rPr>
          <w:spacing w:val="-5"/>
        </w:rPr>
        <w:t xml:space="preserve"> </w:t>
      </w:r>
      <w:r>
        <w:rPr>
          <w:spacing w:val="-2"/>
        </w:rPr>
        <w:t>быту;</w:t>
      </w:r>
    </w:p>
    <w:p w:rsidR="007779AF" w:rsidRDefault="0077034E">
      <w:pPr>
        <w:pStyle w:val="a3"/>
        <w:spacing w:before="125" w:line="350" w:lineRule="auto"/>
        <w:ind w:left="821" w:firstLine="0"/>
        <w:jc w:val="left"/>
      </w:pPr>
      <w:r>
        <w:t>объяснять</w:t>
      </w:r>
      <w:r>
        <w:rPr>
          <w:spacing w:val="-6"/>
        </w:rPr>
        <w:t xml:space="preserve"> </w:t>
      </w:r>
      <w:r>
        <w:t>права</w:t>
      </w:r>
      <w:r>
        <w:rPr>
          <w:spacing w:val="-5"/>
        </w:rPr>
        <w:t xml:space="preserve"> </w:t>
      </w:r>
      <w:r>
        <w:t>потребителя,</w:t>
      </w:r>
      <w:r>
        <w:rPr>
          <w:spacing w:val="-4"/>
        </w:rPr>
        <w:t xml:space="preserve"> </w:t>
      </w:r>
      <w:r>
        <w:t>выработать</w:t>
      </w:r>
      <w:r>
        <w:rPr>
          <w:spacing w:val="-4"/>
        </w:rPr>
        <w:t xml:space="preserve"> </w:t>
      </w:r>
      <w:r>
        <w:t>навыки</w:t>
      </w:r>
      <w:r>
        <w:rPr>
          <w:spacing w:val="-4"/>
        </w:rPr>
        <w:t xml:space="preserve"> </w:t>
      </w:r>
      <w:r>
        <w:t>безопасного</w:t>
      </w:r>
      <w:r>
        <w:rPr>
          <w:spacing w:val="-4"/>
        </w:rPr>
        <w:t xml:space="preserve"> </w:t>
      </w:r>
      <w:r>
        <w:t>выбора</w:t>
      </w:r>
      <w:r>
        <w:rPr>
          <w:spacing w:val="-5"/>
        </w:rPr>
        <w:t xml:space="preserve"> </w:t>
      </w:r>
      <w:r>
        <w:t>продуктов</w:t>
      </w:r>
      <w:r>
        <w:rPr>
          <w:spacing w:val="-5"/>
        </w:rPr>
        <w:t xml:space="preserve"> </w:t>
      </w:r>
      <w:r>
        <w:t>питания; характеризовать бытовые отравления и причины их возникновения;</w:t>
      </w:r>
    </w:p>
    <w:p w:rsidR="007779AF" w:rsidRDefault="0077034E">
      <w:pPr>
        <w:pStyle w:val="a3"/>
        <w:spacing w:before="1" w:line="350" w:lineRule="auto"/>
        <w:ind w:right="150"/>
      </w:pPr>
      <w:r>
        <w:t>характеризовать</w:t>
      </w:r>
      <w:r>
        <w:rPr>
          <w:spacing w:val="-2"/>
        </w:rPr>
        <w:t xml:space="preserve"> </w:t>
      </w:r>
      <w:r>
        <w:t>правила</w:t>
      </w:r>
      <w:r>
        <w:rPr>
          <w:spacing w:val="-3"/>
        </w:rPr>
        <w:t xml:space="preserve"> </w:t>
      </w:r>
      <w:r>
        <w:t>безопасного</w:t>
      </w:r>
      <w:r>
        <w:rPr>
          <w:spacing w:val="-2"/>
        </w:rPr>
        <w:t xml:space="preserve"> </w:t>
      </w:r>
      <w:r>
        <w:t>использования</w:t>
      </w:r>
      <w:r>
        <w:rPr>
          <w:spacing w:val="-2"/>
        </w:rPr>
        <w:t xml:space="preserve"> </w:t>
      </w:r>
      <w:r>
        <w:t>средств</w:t>
      </w:r>
      <w:r>
        <w:rPr>
          <w:spacing w:val="-3"/>
        </w:rPr>
        <w:t xml:space="preserve"> </w:t>
      </w:r>
      <w:r>
        <w:t>бытовой</w:t>
      </w:r>
      <w:r>
        <w:rPr>
          <w:spacing w:val="-1"/>
        </w:rPr>
        <w:t xml:space="preserve"> </w:t>
      </w:r>
      <w:r>
        <w:t>химии;</w:t>
      </w:r>
      <w:r>
        <w:rPr>
          <w:spacing w:val="-2"/>
        </w:rPr>
        <w:t xml:space="preserve"> </w:t>
      </w:r>
      <w:r>
        <w:t>иметь</w:t>
      </w:r>
      <w:r>
        <w:rPr>
          <w:spacing w:val="-4"/>
        </w:rPr>
        <w:t xml:space="preserve"> </w:t>
      </w:r>
      <w:r>
        <w:t xml:space="preserve">навыки безопасных действий при сборе ртути в домашних условиях в случае, если разбился ртутный </w:t>
      </w:r>
      <w:r>
        <w:rPr>
          <w:spacing w:val="-2"/>
        </w:rPr>
        <w:t>термометр;</w:t>
      </w:r>
    </w:p>
    <w:p w:rsidR="007779AF" w:rsidRDefault="0077034E">
      <w:pPr>
        <w:pStyle w:val="a3"/>
        <w:spacing w:line="274" w:lineRule="exact"/>
        <w:ind w:left="821" w:firstLine="0"/>
      </w:pPr>
      <w:r>
        <w:t>раскрывать</w:t>
      </w:r>
      <w:r>
        <w:rPr>
          <w:spacing w:val="-7"/>
        </w:rPr>
        <w:t xml:space="preserve"> </w:t>
      </w:r>
      <w:r>
        <w:t>признаки</w:t>
      </w:r>
      <w:r>
        <w:rPr>
          <w:spacing w:val="-4"/>
        </w:rPr>
        <w:t xml:space="preserve"> </w:t>
      </w:r>
      <w:r>
        <w:t>отравления,</w:t>
      </w:r>
      <w:r>
        <w:rPr>
          <w:spacing w:val="-5"/>
        </w:rPr>
        <w:t xml:space="preserve"> </w:t>
      </w:r>
      <w:r>
        <w:t>иметь</w:t>
      </w:r>
      <w:r>
        <w:rPr>
          <w:spacing w:val="-4"/>
        </w:rPr>
        <w:t xml:space="preserve"> </w:t>
      </w:r>
      <w:r>
        <w:t>навыки</w:t>
      </w:r>
      <w:r>
        <w:rPr>
          <w:spacing w:val="-5"/>
        </w:rPr>
        <w:t xml:space="preserve"> </w:t>
      </w:r>
      <w:r>
        <w:t>профилактики</w:t>
      </w:r>
      <w:r>
        <w:rPr>
          <w:spacing w:val="-6"/>
        </w:rPr>
        <w:t xml:space="preserve"> </w:t>
      </w:r>
      <w:r>
        <w:t>пищевых</w:t>
      </w:r>
      <w:r>
        <w:rPr>
          <w:spacing w:val="-3"/>
        </w:rPr>
        <w:t xml:space="preserve"> </w:t>
      </w:r>
      <w:r>
        <w:rPr>
          <w:spacing w:val="-2"/>
        </w:rPr>
        <w:t>отравлений;</w:t>
      </w:r>
    </w:p>
    <w:p w:rsidR="007779AF" w:rsidRDefault="0077034E">
      <w:pPr>
        <w:pStyle w:val="a3"/>
        <w:spacing w:before="127" w:line="348" w:lineRule="auto"/>
        <w:ind w:right="154"/>
      </w:pPr>
      <w:r>
        <w:t>знать правила и приѐмы оказания первой помощи, иметь навыки безопасных действий при отравлениях, промывании желудка;</w:t>
      </w:r>
    </w:p>
    <w:p w:rsidR="007779AF" w:rsidRDefault="0077034E">
      <w:pPr>
        <w:pStyle w:val="a3"/>
        <w:spacing w:before="4" w:line="350" w:lineRule="auto"/>
        <w:ind w:left="821" w:right="1884" w:firstLine="0"/>
      </w:pPr>
      <w:r>
        <w:t>характеризовать</w:t>
      </w:r>
      <w:r>
        <w:rPr>
          <w:spacing w:val="-6"/>
        </w:rPr>
        <w:t xml:space="preserve"> </w:t>
      </w:r>
      <w:r>
        <w:t>бытовые</w:t>
      </w:r>
      <w:r>
        <w:rPr>
          <w:spacing w:val="-8"/>
        </w:rPr>
        <w:t xml:space="preserve"> </w:t>
      </w:r>
      <w:r>
        <w:t>травмы</w:t>
      </w:r>
      <w:r>
        <w:rPr>
          <w:spacing w:val="-6"/>
        </w:rPr>
        <w:t xml:space="preserve"> </w:t>
      </w:r>
      <w:r>
        <w:t>и</w:t>
      </w:r>
      <w:r>
        <w:rPr>
          <w:spacing w:val="-6"/>
        </w:rPr>
        <w:t xml:space="preserve"> </w:t>
      </w:r>
      <w:r>
        <w:t>объяснять</w:t>
      </w:r>
      <w:r>
        <w:rPr>
          <w:spacing w:val="-6"/>
        </w:rPr>
        <w:t xml:space="preserve"> </w:t>
      </w:r>
      <w:r>
        <w:t>правила</w:t>
      </w:r>
      <w:r>
        <w:rPr>
          <w:spacing w:val="-7"/>
        </w:rPr>
        <w:t xml:space="preserve"> </w:t>
      </w:r>
      <w:r>
        <w:t>их</w:t>
      </w:r>
      <w:r>
        <w:rPr>
          <w:spacing w:val="-4"/>
        </w:rPr>
        <w:t xml:space="preserve"> </w:t>
      </w:r>
      <w:r>
        <w:t>предупреждения; знать правила безопасного обращения с инструментами;</w:t>
      </w:r>
    </w:p>
    <w:p w:rsidR="007779AF" w:rsidRDefault="0077034E">
      <w:pPr>
        <w:pStyle w:val="a3"/>
        <w:spacing w:line="274" w:lineRule="exact"/>
        <w:ind w:left="821" w:firstLine="0"/>
      </w:pPr>
      <w:r>
        <w:t>знать</w:t>
      </w:r>
      <w:r>
        <w:rPr>
          <w:spacing w:val="-6"/>
        </w:rPr>
        <w:t xml:space="preserve"> </w:t>
      </w:r>
      <w:r>
        <w:t>меры</w:t>
      </w:r>
      <w:r>
        <w:rPr>
          <w:spacing w:val="-4"/>
        </w:rPr>
        <w:t xml:space="preserve"> </w:t>
      </w:r>
      <w:r>
        <w:t>предосторожности</w:t>
      </w:r>
      <w:r>
        <w:rPr>
          <w:spacing w:val="-4"/>
        </w:rPr>
        <w:t xml:space="preserve"> </w:t>
      </w:r>
      <w:r>
        <w:t>от</w:t>
      </w:r>
      <w:r>
        <w:rPr>
          <w:spacing w:val="-2"/>
        </w:rPr>
        <w:t xml:space="preserve"> </w:t>
      </w:r>
      <w:r>
        <w:t>укусов</w:t>
      </w:r>
      <w:r>
        <w:rPr>
          <w:spacing w:val="-5"/>
        </w:rPr>
        <w:t xml:space="preserve"> </w:t>
      </w:r>
      <w:r>
        <w:t>различных</w:t>
      </w:r>
      <w:r>
        <w:rPr>
          <w:spacing w:val="-2"/>
        </w:rPr>
        <w:t xml:space="preserve"> животных;</w:t>
      </w:r>
    </w:p>
    <w:p w:rsidR="007779AF" w:rsidRDefault="0077034E">
      <w:pPr>
        <w:pStyle w:val="a3"/>
        <w:spacing w:before="127" w:line="350" w:lineRule="auto"/>
        <w:ind w:right="142"/>
      </w:pPr>
      <w: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владеть</w:t>
      </w:r>
      <w:r>
        <w:rPr>
          <w:spacing w:val="-3"/>
        </w:rPr>
        <w:t xml:space="preserve"> </w:t>
      </w:r>
      <w:r>
        <w:t>правилами</w:t>
      </w:r>
      <w:r>
        <w:rPr>
          <w:spacing w:val="-3"/>
        </w:rPr>
        <w:t xml:space="preserve"> </w:t>
      </w:r>
      <w:r>
        <w:t>комплектования</w:t>
      </w:r>
      <w:r>
        <w:rPr>
          <w:spacing w:val="-6"/>
        </w:rPr>
        <w:t xml:space="preserve"> </w:t>
      </w:r>
      <w:r>
        <w:t>и</w:t>
      </w:r>
      <w:r>
        <w:rPr>
          <w:spacing w:val="-5"/>
        </w:rPr>
        <w:t xml:space="preserve"> </w:t>
      </w:r>
      <w:r>
        <w:t>хранения</w:t>
      </w:r>
      <w:r>
        <w:rPr>
          <w:spacing w:val="-3"/>
        </w:rPr>
        <w:t xml:space="preserve"> </w:t>
      </w:r>
      <w:r>
        <w:t>домашней</w:t>
      </w:r>
      <w:r>
        <w:rPr>
          <w:spacing w:val="-2"/>
        </w:rPr>
        <w:t xml:space="preserve"> аптечки;</w:t>
      </w:r>
    </w:p>
    <w:p w:rsidR="007779AF" w:rsidRDefault="0077034E">
      <w:pPr>
        <w:pStyle w:val="a3"/>
        <w:spacing w:before="128" w:line="350" w:lineRule="auto"/>
        <w:jc w:val="left"/>
      </w:pPr>
      <w:r>
        <w:t>владеть</w:t>
      </w:r>
      <w:r>
        <w:rPr>
          <w:spacing w:val="80"/>
        </w:rPr>
        <w:t xml:space="preserve"> </w:t>
      </w:r>
      <w:r>
        <w:t>правилами</w:t>
      </w:r>
      <w:r>
        <w:rPr>
          <w:spacing w:val="80"/>
        </w:rPr>
        <w:t xml:space="preserve"> </w:t>
      </w:r>
      <w:r>
        <w:t>безопасного</w:t>
      </w:r>
      <w:r>
        <w:rPr>
          <w:spacing w:val="79"/>
        </w:rPr>
        <w:t xml:space="preserve"> </w:t>
      </w:r>
      <w:r>
        <w:t>поведения</w:t>
      </w:r>
      <w:r>
        <w:rPr>
          <w:spacing w:val="77"/>
        </w:rPr>
        <w:t xml:space="preserve"> </w:t>
      </w:r>
      <w:r>
        <w:t>и</w:t>
      </w:r>
      <w:r>
        <w:rPr>
          <w:spacing w:val="80"/>
        </w:rPr>
        <w:t xml:space="preserve"> </w:t>
      </w: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при обращении с газовыми и электрическими приборами;</w:t>
      </w:r>
    </w:p>
    <w:p w:rsidR="007779AF" w:rsidRDefault="0077034E">
      <w:pPr>
        <w:pStyle w:val="a3"/>
        <w:spacing w:before="1" w:line="348" w:lineRule="auto"/>
        <w:jc w:val="left"/>
      </w:pPr>
      <w:r>
        <w:t>владеть</w:t>
      </w:r>
      <w:r>
        <w:rPr>
          <w:spacing w:val="80"/>
        </w:rPr>
        <w:t xml:space="preserve"> </w:t>
      </w:r>
      <w:r>
        <w:t>правилами</w:t>
      </w:r>
      <w:r>
        <w:rPr>
          <w:spacing w:val="80"/>
        </w:rPr>
        <w:t xml:space="preserve"> </w:t>
      </w:r>
      <w:r>
        <w:t>безопасного</w:t>
      </w:r>
      <w:r>
        <w:rPr>
          <w:spacing w:val="79"/>
        </w:rPr>
        <w:t xml:space="preserve"> </w:t>
      </w:r>
      <w:r>
        <w:t>поведения</w:t>
      </w:r>
      <w:r>
        <w:rPr>
          <w:spacing w:val="77"/>
        </w:rPr>
        <w:t xml:space="preserve"> </w:t>
      </w:r>
      <w:r>
        <w:t>и</w:t>
      </w:r>
      <w:r>
        <w:rPr>
          <w:spacing w:val="80"/>
        </w:rPr>
        <w:t xml:space="preserve"> </w:t>
      </w: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при опасных ситуациях в подъезде и лифте;</w:t>
      </w:r>
    </w:p>
    <w:p w:rsidR="007779AF" w:rsidRDefault="0077034E">
      <w:pPr>
        <w:pStyle w:val="a3"/>
        <w:spacing w:before="3" w:line="350" w:lineRule="auto"/>
        <w:ind w:right="155"/>
        <w:jc w:val="left"/>
      </w:pPr>
      <w:r>
        <w:t>владеть</w:t>
      </w:r>
      <w:r>
        <w:rPr>
          <w:spacing w:val="-3"/>
        </w:rPr>
        <w:t xml:space="preserve"> </w:t>
      </w:r>
      <w:r>
        <w:t>правилами</w:t>
      </w:r>
      <w:r>
        <w:rPr>
          <w:spacing w:val="-3"/>
        </w:rPr>
        <w:t xml:space="preserve"> </w:t>
      </w:r>
      <w:r>
        <w:t>и</w:t>
      </w:r>
      <w:r>
        <w:rPr>
          <w:spacing w:val="-3"/>
        </w:rPr>
        <w:t xml:space="preserve"> </w:t>
      </w:r>
      <w:r>
        <w:t>иметь</w:t>
      </w:r>
      <w:r>
        <w:rPr>
          <w:spacing w:val="-3"/>
        </w:rPr>
        <w:t xml:space="preserve"> </w:t>
      </w:r>
      <w:r>
        <w:t>навыки</w:t>
      </w:r>
      <w:r>
        <w:rPr>
          <w:spacing w:val="-3"/>
        </w:rPr>
        <w:t xml:space="preserve"> </w:t>
      </w:r>
      <w:r>
        <w:t>приѐмов</w:t>
      </w:r>
      <w:r>
        <w:rPr>
          <w:spacing w:val="-4"/>
        </w:rPr>
        <w:t xml:space="preserve"> </w:t>
      </w:r>
      <w:r>
        <w:t>оказания</w:t>
      </w:r>
      <w:r>
        <w:rPr>
          <w:spacing w:val="-3"/>
        </w:rPr>
        <w:t xml:space="preserve"> </w:t>
      </w:r>
      <w:r>
        <w:t>первой</w:t>
      </w:r>
      <w:r>
        <w:rPr>
          <w:spacing w:val="-3"/>
        </w:rPr>
        <w:t xml:space="preserve"> </w:t>
      </w:r>
      <w:r>
        <w:t>помощи</w:t>
      </w:r>
      <w:r>
        <w:rPr>
          <w:spacing w:val="-3"/>
        </w:rPr>
        <w:t xml:space="preserve"> </w:t>
      </w:r>
      <w:r>
        <w:t>при</w:t>
      </w:r>
      <w:r>
        <w:rPr>
          <w:spacing w:val="-3"/>
        </w:rPr>
        <w:t xml:space="preserve"> </w:t>
      </w:r>
      <w:r>
        <w:t>отравлении</w:t>
      </w:r>
      <w:r>
        <w:rPr>
          <w:spacing w:val="-3"/>
        </w:rPr>
        <w:t xml:space="preserve"> </w:t>
      </w:r>
      <w:r>
        <w:t>газом и электротравме;</w:t>
      </w:r>
    </w:p>
    <w:p w:rsidR="007779AF" w:rsidRDefault="0077034E">
      <w:pPr>
        <w:pStyle w:val="a3"/>
        <w:spacing w:line="274" w:lineRule="exact"/>
        <w:ind w:left="821" w:firstLine="0"/>
        <w:jc w:val="left"/>
      </w:pPr>
      <w:r>
        <w:t>характеризовать</w:t>
      </w:r>
      <w:r>
        <w:rPr>
          <w:spacing w:val="-2"/>
        </w:rPr>
        <w:t xml:space="preserve"> </w:t>
      </w:r>
      <w:r>
        <w:t>пожар,</w:t>
      </w:r>
      <w:r>
        <w:rPr>
          <w:spacing w:val="-5"/>
        </w:rPr>
        <w:t xml:space="preserve"> </w:t>
      </w:r>
      <w:r>
        <w:t>его</w:t>
      </w:r>
      <w:r>
        <w:rPr>
          <w:spacing w:val="-1"/>
        </w:rPr>
        <w:t xml:space="preserve"> </w:t>
      </w:r>
      <w:r>
        <w:t>факторы</w:t>
      </w:r>
      <w:r>
        <w:rPr>
          <w:spacing w:val="-2"/>
        </w:rPr>
        <w:t xml:space="preserve"> </w:t>
      </w:r>
      <w:r>
        <w:t>и</w:t>
      </w:r>
      <w:r>
        <w:rPr>
          <w:spacing w:val="-2"/>
        </w:rPr>
        <w:t xml:space="preserve"> </w:t>
      </w:r>
      <w:r>
        <w:t>стадии</w:t>
      </w:r>
      <w:r>
        <w:rPr>
          <w:spacing w:val="-1"/>
        </w:rPr>
        <w:t xml:space="preserve"> </w:t>
      </w:r>
      <w:r>
        <w:rPr>
          <w:spacing w:val="-2"/>
        </w:rPr>
        <w:t>развития;</w:t>
      </w:r>
    </w:p>
    <w:p w:rsidR="007779AF" w:rsidRDefault="0077034E">
      <w:pPr>
        <w:pStyle w:val="a3"/>
        <w:tabs>
          <w:tab w:val="left" w:pos="8789"/>
        </w:tabs>
        <w:spacing w:before="128" w:line="350" w:lineRule="auto"/>
        <w:ind w:right="147"/>
        <w:jc w:val="left"/>
      </w:pPr>
      <w:r>
        <w:t>объяснять</w:t>
      </w:r>
      <w:r>
        <w:rPr>
          <w:spacing w:val="40"/>
        </w:rPr>
        <w:t xml:space="preserve"> </w:t>
      </w:r>
      <w:r>
        <w:t>условия</w:t>
      </w:r>
      <w:r>
        <w:rPr>
          <w:spacing w:val="40"/>
        </w:rPr>
        <w:t xml:space="preserve"> </w:t>
      </w:r>
      <w:r>
        <w:t>и</w:t>
      </w:r>
      <w:r>
        <w:rPr>
          <w:spacing w:val="40"/>
        </w:rPr>
        <w:t xml:space="preserve"> </w:t>
      </w:r>
      <w:r>
        <w:t>причины</w:t>
      </w:r>
      <w:r>
        <w:rPr>
          <w:spacing w:val="40"/>
        </w:rPr>
        <w:t xml:space="preserve"> </w:t>
      </w:r>
      <w:r>
        <w:t>возникновения</w:t>
      </w:r>
      <w:r>
        <w:rPr>
          <w:spacing w:val="40"/>
        </w:rPr>
        <w:t xml:space="preserve"> </w:t>
      </w:r>
      <w:r>
        <w:t>пожаров,</w:t>
      </w:r>
      <w:r>
        <w:rPr>
          <w:spacing w:val="40"/>
        </w:rPr>
        <w:t xml:space="preserve"> </w:t>
      </w:r>
      <w:r>
        <w:t>характеризовать</w:t>
      </w:r>
      <w:r>
        <w:tab/>
        <w:t>их</w:t>
      </w:r>
      <w:r>
        <w:rPr>
          <w:spacing w:val="23"/>
        </w:rPr>
        <w:t xml:space="preserve"> </w:t>
      </w:r>
      <w:r>
        <w:t xml:space="preserve">возможные </w:t>
      </w:r>
      <w:r>
        <w:rPr>
          <w:spacing w:val="-2"/>
        </w:rPr>
        <w:t>последствия;</w:t>
      </w:r>
    </w:p>
    <w:p w:rsidR="007779AF" w:rsidRDefault="0077034E">
      <w:pPr>
        <w:pStyle w:val="a3"/>
        <w:spacing w:line="350" w:lineRule="auto"/>
        <w:ind w:left="821" w:right="155" w:firstLine="0"/>
        <w:jc w:val="left"/>
      </w:pPr>
      <w:r>
        <w:t>иметь навыки безопасных действий при пожаре дома, на балконе, в подъезде, в лифте; иметь</w:t>
      </w:r>
      <w:r>
        <w:rPr>
          <w:spacing w:val="40"/>
        </w:rPr>
        <w:t xml:space="preserve"> </w:t>
      </w:r>
      <w:r>
        <w:t>навыки</w:t>
      </w:r>
      <w:r>
        <w:rPr>
          <w:spacing w:val="40"/>
        </w:rPr>
        <w:t xml:space="preserve"> </w:t>
      </w:r>
      <w:r>
        <w:t>правильного</w:t>
      </w:r>
      <w:r>
        <w:rPr>
          <w:spacing w:val="40"/>
        </w:rPr>
        <w:t xml:space="preserve"> </w:t>
      </w:r>
      <w:r>
        <w:t>использования</w:t>
      </w:r>
      <w:r>
        <w:rPr>
          <w:spacing w:val="40"/>
        </w:rPr>
        <w:t xml:space="preserve"> </w:t>
      </w:r>
      <w:r>
        <w:t>первичных</w:t>
      </w:r>
      <w:r>
        <w:rPr>
          <w:spacing w:val="40"/>
        </w:rPr>
        <w:t xml:space="preserve"> </w:t>
      </w:r>
      <w:r>
        <w:t>средств</w:t>
      </w:r>
      <w:r>
        <w:rPr>
          <w:spacing w:val="40"/>
        </w:rPr>
        <w:t xml:space="preserve"> </w:t>
      </w:r>
      <w:r>
        <w:t>пожаротушения,</w:t>
      </w:r>
      <w:r>
        <w:rPr>
          <w:spacing w:val="40"/>
        </w:rPr>
        <w:t xml:space="preserve"> </w:t>
      </w:r>
      <w:r>
        <w:t>оказания</w:t>
      </w:r>
    </w:p>
    <w:p w:rsidR="007779AF" w:rsidRDefault="0077034E">
      <w:pPr>
        <w:pStyle w:val="a3"/>
        <w:ind w:firstLine="0"/>
        <w:jc w:val="left"/>
      </w:pPr>
      <w:r>
        <w:t>первой</w:t>
      </w:r>
      <w:r>
        <w:rPr>
          <w:spacing w:val="-4"/>
        </w:rPr>
        <w:t xml:space="preserve"> </w:t>
      </w:r>
      <w:r>
        <w:rPr>
          <w:spacing w:val="-2"/>
        </w:rPr>
        <w:t>помощи;</w:t>
      </w:r>
    </w:p>
    <w:p w:rsidR="007779AF" w:rsidRDefault="0077034E">
      <w:pPr>
        <w:pStyle w:val="a3"/>
        <w:spacing w:before="126" w:line="348" w:lineRule="auto"/>
        <w:jc w:val="left"/>
      </w:pPr>
      <w:r>
        <w:t>знать</w:t>
      </w:r>
      <w:r>
        <w:rPr>
          <w:spacing w:val="40"/>
        </w:rPr>
        <w:t xml:space="preserve"> </w:t>
      </w:r>
      <w:r>
        <w:t>права,</w:t>
      </w:r>
      <w:r>
        <w:rPr>
          <w:spacing w:val="40"/>
        </w:rPr>
        <w:t xml:space="preserve"> </w:t>
      </w:r>
      <w:r>
        <w:t>обязанности</w:t>
      </w:r>
      <w:r>
        <w:rPr>
          <w:spacing w:val="40"/>
        </w:rPr>
        <w:t xml:space="preserve"> </w:t>
      </w:r>
      <w:r>
        <w:t>и</w:t>
      </w:r>
      <w:r>
        <w:rPr>
          <w:spacing w:val="40"/>
        </w:rPr>
        <w:t xml:space="preserve"> </w:t>
      </w:r>
      <w:r>
        <w:t>иметь</w:t>
      </w:r>
      <w:r>
        <w:rPr>
          <w:spacing w:val="40"/>
        </w:rPr>
        <w:t xml:space="preserve"> </w:t>
      </w:r>
      <w:r>
        <w:t>представление</w:t>
      </w:r>
      <w:r>
        <w:rPr>
          <w:spacing w:val="40"/>
        </w:rPr>
        <w:t xml:space="preserve"> </w:t>
      </w:r>
      <w:r>
        <w:t>об</w:t>
      </w:r>
      <w:r>
        <w:rPr>
          <w:spacing w:val="40"/>
        </w:rPr>
        <w:t xml:space="preserve"> </w:t>
      </w:r>
      <w:r>
        <w:t>ответственности</w:t>
      </w:r>
      <w:r>
        <w:rPr>
          <w:spacing w:val="40"/>
        </w:rPr>
        <w:t xml:space="preserve"> </w:t>
      </w:r>
      <w:r>
        <w:t>граждан</w:t>
      </w:r>
      <w:r>
        <w:rPr>
          <w:spacing w:val="40"/>
        </w:rPr>
        <w:t xml:space="preserve"> </w:t>
      </w:r>
      <w:r>
        <w:t>в</w:t>
      </w:r>
      <w:r>
        <w:rPr>
          <w:spacing w:val="40"/>
        </w:rPr>
        <w:t xml:space="preserve"> </w:t>
      </w:r>
      <w:r>
        <w:t>области пожарной безопасности;</w:t>
      </w:r>
    </w:p>
    <w:p w:rsidR="007779AF" w:rsidRDefault="0077034E">
      <w:pPr>
        <w:pStyle w:val="a3"/>
        <w:spacing w:before="4" w:line="350" w:lineRule="auto"/>
        <w:jc w:val="left"/>
      </w:pPr>
      <w:r>
        <w:t>знать порядок и иметь навыки вызова экстренных служб; знать порядок взаимодействия с экстренным службами;</w:t>
      </w:r>
    </w:p>
    <w:p w:rsidR="007779AF" w:rsidRDefault="0077034E">
      <w:pPr>
        <w:pStyle w:val="a3"/>
        <w:spacing w:line="275" w:lineRule="exact"/>
        <w:ind w:left="821" w:firstLine="0"/>
        <w:jc w:val="left"/>
      </w:pPr>
      <w:r>
        <w:t>иметь</w:t>
      </w:r>
      <w:r>
        <w:rPr>
          <w:spacing w:val="-5"/>
        </w:rPr>
        <w:t xml:space="preserve"> </w:t>
      </w:r>
      <w:r>
        <w:t>представление</w:t>
      </w:r>
      <w:r>
        <w:rPr>
          <w:spacing w:val="-4"/>
        </w:rPr>
        <w:t xml:space="preserve"> </w:t>
      </w:r>
      <w:r>
        <w:t>об</w:t>
      </w:r>
      <w:r>
        <w:rPr>
          <w:spacing w:val="-3"/>
        </w:rPr>
        <w:t xml:space="preserve"> </w:t>
      </w:r>
      <w:r>
        <w:t>ответственности</w:t>
      </w:r>
      <w:r>
        <w:rPr>
          <w:spacing w:val="-2"/>
        </w:rPr>
        <w:t xml:space="preserve"> </w:t>
      </w:r>
      <w:r>
        <w:t>за</w:t>
      </w:r>
      <w:r>
        <w:rPr>
          <w:spacing w:val="-4"/>
        </w:rPr>
        <w:t xml:space="preserve"> </w:t>
      </w:r>
      <w:r>
        <w:t>ложные</w:t>
      </w:r>
      <w:r>
        <w:rPr>
          <w:spacing w:val="-4"/>
        </w:rPr>
        <w:t xml:space="preserve"> </w:t>
      </w:r>
      <w:r>
        <w:rPr>
          <w:spacing w:val="-2"/>
        </w:rPr>
        <w:t>сообщения;</w:t>
      </w:r>
    </w:p>
    <w:p w:rsidR="007779AF" w:rsidRDefault="0077034E">
      <w:pPr>
        <w:pStyle w:val="a3"/>
        <w:spacing w:before="127" w:line="350" w:lineRule="auto"/>
        <w:ind w:left="821" w:firstLine="0"/>
        <w:jc w:val="left"/>
      </w:pPr>
      <w:r>
        <w:t>характеризовать</w:t>
      </w:r>
      <w:r>
        <w:rPr>
          <w:spacing w:val="-5"/>
        </w:rPr>
        <w:t xml:space="preserve"> </w:t>
      </w:r>
      <w:r>
        <w:t>меры</w:t>
      </w:r>
      <w:r>
        <w:rPr>
          <w:spacing w:val="-5"/>
        </w:rPr>
        <w:t xml:space="preserve"> </w:t>
      </w:r>
      <w:r>
        <w:t>по</w:t>
      </w:r>
      <w:r>
        <w:rPr>
          <w:spacing w:val="-5"/>
        </w:rPr>
        <w:t xml:space="preserve"> </w:t>
      </w:r>
      <w:r>
        <w:t>предотвращению</w:t>
      </w:r>
      <w:r>
        <w:rPr>
          <w:spacing w:val="-7"/>
        </w:rPr>
        <w:t xml:space="preserve"> </w:t>
      </w:r>
      <w:r>
        <w:t>проникновения</w:t>
      </w:r>
      <w:r>
        <w:rPr>
          <w:spacing w:val="-8"/>
        </w:rPr>
        <w:t xml:space="preserve"> </w:t>
      </w:r>
      <w:r>
        <w:t>злоумышленников</w:t>
      </w:r>
      <w:r>
        <w:rPr>
          <w:spacing w:val="-6"/>
        </w:rPr>
        <w:t xml:space="preserve"> </w:t>
      </w:r>
      <w:r>
        <w:t>в</w:t>
      </w:r>
      <w:r>
        <w:rPr>
          <w:spacing w:val="-6"/>
        </w:rPr>
        <w:t xml:space="preserve"> </w:t>
      </w:r>
      <w:r>
        <w:t>дом; характеризовать ситуации криминогенного характера;</w:t>
      </w:r>
    </w:p>
    <w:p w:rsidR="007779AF" w:rsidRDefault="0077034E">
      <w:pPr>
        <w:pStyle w:val="a3"/>
        <w:spacing w:line="274" w:lineRule="exact"/>
        <w:ind w:left="821" w:firstLine="0"/>
        <w:jc w:val="left"/>
      </w:pPr>
      <w:r>
        <w:t>знать</w:t>
      </w:r>
      <w:r>
        <w:rPr>
          <w:spacing w:val="-5"/>
        </w:rPr>
        <w:t xml:space="preserve"> </w:t>
      </w:r>
      <w:r>
        <w:t>правила</w:t>
      </w:r>
      <w:r>
        <w:rPr>
          <w:spacing w:val="-4"/>
        </w:rPr>
        <w:t xml:space="preserve"> </w:t>
      </w:r>
      <w:r>
        <w:t>поведения</w:t>
      </w:r>
      <w:r>
        <w:rPr>
          <w:spacing w:val="-2"/>
        </w:rPr>
        <w:t xml:space="preserve"> </w:t>
      </w:r>
      <w:r>
        <w:t>с</w:t>
      </w:r>
      <w:r>
        <w:rPr>
          <w:spacing w:val="-4"/>
        </w:rPr>
        <w:t xml:space="preserve"> </w:t>
      </w:r>
      <w:r>
        <w:t>малознакомыми</w:t>
      </w:r>
      <w:r>
        <w:rPr>
          <w:spacing w:val="-2"/>
        </w:rPr>
        <w:t xml:space="preserve"> людьми;</w:t>
      </w:r>
    </w:p>
    <w:p w:rsidR="007779AF" w:rsidRDefault="0077034E">
      <w:pPr>
        <w:pStyle w:val="a3"/>
        <w:spacing w:before="127" w:line="350" w:lineRule="auto"/>
        <w:ind w:right="151"/>
        <w:jc w:val="left"/>
      </w:pPr>
      <w:r>
        <w:t>знать</w:t>
      </w:r>
      <w:r>
        <w:rPr>
          <w:spacing w:val="-3"/>
        </w:rPr>
        <w:t xml:space="preserve"> </w:t>
      </w:r>
      <w:r>
        <w:t>правила</w:t>
      </w:r>
      <w:r>
        <w:rPr>
          <w:spacing w:val="-2"/>
        </w:rPr>
        <w:t xml:space="preserve"> </w:t>
      </w:r>
      <w:r>
        <w:t>поведения</w:t>
      </w:r>
      <w:r>
        <w:rPr>
          <w:spacing w:val="-1"/>
        </w:rPr>
        <w:t xml:space="preserve"> </w:t>
      </w:r>
      <w:r>
        <w:t>и иметь</w:t>
      </w:r>
      <w:r>
        <w:rPr>
          <w:spacing w:val="-1"/>
        </w:rPr>
        <w:t xml:space="preserve"> </w:t>
      </w:r>
      <w:r>
        <w:t>навыки безопасных действий</w:t>
      </w:r>
      <w:r>
        <w:rPr>
          <w:spacing w:val="-3"/>
        </w:rPr>
        <w:t xml:space="preserve"> </w:t>
      </w:r>
      <w:r>
        <w:t>при попытке</w:t>
      </w:r>
      <w:r>
        <w:rPr>
          <w:spacing w:val="-2"/>
        </w:rPr>
        <w:t xml:space="preserve"> </w:t>
      </w:r>
      <w:r>
        <w:t>проникновения в дом посторонних;</w:t>
      </w:r>
    </w:p>
    <w:p w:rsidR="007779AF" w:rsidRDefault="0077034E">
      <w:pPr>
        <w:pStyle w:val="a3"/>
        <w:tabs>
          <w:tab w:val="left" w:pos="1689"/>
          <w:tab w:val="left" w:pos="2708"/>
          <w:tab w:val="left" w:pos="4168"/>
          <w:tab w:val="left" w:pos="5369"/>
          <w:tab w:val="left" w:pos="6012"/>
          <w:tab w:val="left" w:pos="7082"/>
          <w:tab w:val="left" w:pos="7583"/>
          <w:tab w:val="left" w:pos="9381"/>
        </w:tabs>
        <w:spacing w:line="350" w:lineRule="auto"/>
        <w:ind w:left="821" w:right="154" w:firstLine="0"/>
        <w:jc w:val="left"/>
      </w:pPr>
      <w:r>
        <w:t xml:space="preserve">классифицировать аварийные ситуации на коммунальных системах жизнеобеспечения; </w:t>
      </w:r>
      <w:r>
        <w:rPr>
          <w:spacing w:val="-4"/>
        </w:rPr>
        <w:t>иметь</w:t>
      </w:r>
      <w:r>
        <w:tab/>
      </w:r>
      <w:r>
        <w:rPr>
          <w:spacing w:val="-2"/>
        </w:rPr>
        <w:t>навыки</w:t>
      </w:r>
      <w:r>
        <w:tab/>
      </w:r>
      <w:r>
        <w:rPr>
          <w:spacing w:val="-2"/>
        </w:rPr>
        <w:t>безопасных</w:t>
      </w:r>
      <w:r>
        <w:tab/>
      </w:r>
      <w:r>
        <w:rPr>
          <w:spacing w:val="-2"/>
        </w:rPr>
        <w:t>действий</w:t>
      </w:r>
      <w:r>
        <w:tab/>
      </w:r>
      <w:r>
        <w:rPr>
          <w:spacing w:val="-4"/>
        </w:rPr>
        <w:t>при</w:t>
      </w:r>
      <w:r>
        <w:tab/>
      </w:r>
      <w:r>
        <w:rPr>
          <w:spacing w:val="-2"/>
        </w:rPr>
        <w:t>авариях</w:t>
      </w:r>
      <w:r>
        <w:tab/>
      </w:r>
      <w:r>
        <w:rPr>
          <w:spacing w:val="-6"/>
        </w:rPr>
        <w:t>на</w:t>
      </w:r>
      <w:r>
        <w:tab/>
      </w:r>
      <w:r>
        <w:rPr>
          <w:spacing w:val="-2"/>
        </w:rPr>
        <w:t>коммунальных</w:t>
      </w:r>
      <w:r>
        <w:tab/>
      </w:r>
      <w:r>
        <w:rPr>
          <w:spacing w:val="-2"/>
        </w:rPr>
        <w:t>системах</w:t>
      </w:r>
    </w:p>
    <w:p w:rsidR="007779AF" w:rsidRDefault="0077034E">
      <w:pPr>
        <w:pStyle w:val="a3"/>
        <w:ind w:firstLine="0"/>
        <w:jc w:val="left"/>
      </w:pPr>
      <w:r>
        <w:rPr>
          <w:spacing w:val="-2"/>
        </w:rPr>
        <w:t>жизнеобеспечения.</w:t>
      </w:r>
    </w:p>
    <w:p w:rsidR="007779AF" w:rsidRDefault="0077034E">
      <w:pPr>
        <w:pStyle w:val="a3"/>
        <w:spacing w:before="127" w:line="348" w:lineRule="auto"/>
        <w:ind w:left="821" w:right="756" w:firstLine="0"/>
        <w:jc w:val="left"/>
      </w:pPr>
      <w:r>
        <w:t>162</w:t>
      </w:r>
      <w:r>
        <w:rPr>
          <w:vertAlign w:val="superscript"/>
        </w:rPr>
        <w:t>1</w:t>
      </w:r>
      <w:r>
        <w:t>.4.5.3.5.</w:t>
      </w:r>
      <w:r>
        <w:rPr>
          <w:spacing w:val="-5"/>
        </w:rPr>
        <w:t xml:space="preserve"> </w:t>
      </w:r>
      <w:r>
        <w:t>Предметные</w:t>
      </w:r>
      <w:r>
        <w:rPr>
          <w:spacing w:val="-6"/>
        </w:rPr>
        <w:t xml:space="preserve"> </w:t>
      </w:r>
      <w:r>
        <w:t>результаты</w:t>
      </w:r>
      <w:r>
        <w:rPr>
          <w:spacing w:val="-5"/>
        </w:rPr>
        <w:t xml:space="preserve"> </w:t>
      </w:r>
      <w:r>
        <w:t>по</w:t>
      </w:r>
      <w:r>
        <w:rPr>
          <w:spacing w:val="-5"/>
        </w:rPr>
        <w:t xml:space="preserve"> </w:t>
      </w:r>
      <w:r>
        <w:t>модулю</w:t>
      </w:r>
      <w:r>
        <w:rPr>
          <w:spacing w:val="-5"/>
        </w:rPr>
        <w:t xml:space="preserve"> </w:t>
      </w:r>
      <w:r>
        <w:t>№</w:t>
      </w:r>
      <w:r>
        <w:rPr>
          <w:spacing w:val="-6"/>
        </w:rPr>
        <w:t xml:space="preserve"> </w:t>
      </w:r>
      <w:r>
        <w:t>5</w:t>
      </w:r>
      <w:r>
        <w:rPr>
          <w:spacing w:val="-1"/>
        </w:rPr>
        <w:t xml:space="preserve"> </w:t>
      </w:r>
      <w:r>
        <w:t>«Безопасность</w:t>
      </w:r>
      <w:r>
        <w:rPr>
          <w:spacing w:val="40"/>
        </w:rPr>
        <w:t xml:space="preserve"> </w:t>
      </w:r>
      <w:r>
        <w:t>на</w:t>
      </w:r>
      <w:r>
        <w:rPr>
          <w:spacing w:val="-6"/>
        </w:rPr>
        <w:t xml:space="preserve"> </w:t>
      </w:r>
      <w:r>
        <w:t>транспорте»: знать правила дорожного движения и объяснять их значение;</w:t>
      </w:r>
    </w:p>
    <w:p w:rsidR="007779AF" w:rsidRDefault="0077034E">
      <w:pPr>
        <w:pStyle w:val="a3"/>
        <w:spacing w:before="3" w:line="350" w:lineRule="auto"/>
        <w:ind w:left="821" w:right="756" w:firstLine="0"/>
        <w:jc w:val="left"/>
      </w:pPr>
      <w:r>
        <w:t>перечислять</w:t>
      </w:r>
      <w:r>
        <w:rPr>
          <w:spacing w:val="-5"/>
        </w:rPr>
        <w:t xml:space="preserve"> </w:t>
      </w:r>
      <w:r>
        <w:t>и</w:t>
      </w:r>
      <w:r>
        <w:rPr>
          <w:spacing w:val="-7"/>
        </w:rPr>
        <w:t xml:space="preserve"> </w:t>
      </w:r>
      <w:r>
        <w:t>характеризовать</w:t>
      </w:r>
      <w:r>
        <w:rPr>
          <w:spacing w:val="-3"/>
        </w:rPr>
        <w:t xml:space="preserve"> </w:t>
      </w:r>
      <w:r>
        <w:t>участников</w:t>
      </w:r>
      <w:r>
        <w:rPr>
          <w:spacing w:val="-6"/>
        </w:rPr>
        <w:t xml:space="preserve"> </w:t>
      </w:r>
      <w:r>
        <w:t>дорожного</w:t>
      </w:r>
      <w:r>
        <w:rPr>
          <w:spacing w:val="-5"/>
        </w:rPr>
        <w:t xml:space="preserve"> </w:t>
      </w:r>
      <w:r>
        <w:t>движения</w:t>
      </w:r>
      <w:r>
        <w:rPr>
          <w:spacing w:val="-8"/>
        </w:rPr>
        <w:t xml:space="preserve"> </w:t>
      </w:r>
      <w:r>
        <w:t>и</w:t>
      </w:r>
      <w:r>
        <w:rPr>
          <w:spacing w:val="-5"/>
        </w:rPr>
        <w:t xml:space="preserve"> </w:t>
      </w:r>
      <w:r>
        <w:t>элементы</w:t>
      </w:r>
      <w:r>
        <w:rPr>
          <w:spacing w:val="-5"/>
        </w:rPr>
        <w:t xml:space="preserve"> </w:t>
      </w:r>
      <w:r>
        <w:t>дороги; знать условия обеспечения безопасности участников дорожного движения;</w:t>
      </w:r>
    </w:p>
    <w:p w:rsidR="007779AF" w:rsidRDefault="0077034E">
      <w:pPr>
        <w:pStyle w:val="a3"/>
        <w:spacing w:line="274" w:lineRule="exact"/>
        <w:ind w:left="821" w:firstLine="0"/>
        <w:jc w:val="left"/>
      </w:pPr>
      <w:r>
        <w:t>знать</w:t>
      </w:r>
      <w:r>
        <w:rPr>
          <w:spacing w:val="-5"/>
        </w:rPr>
        <w:t xml:space="preserve"> </w:t>
      </w:r>
      <w:r>
        <w:t>правила</w:t>
      </w:r>
      <w:r>
        <w:rPr>
          <w:spacing w:val="-4"/>
        </w:rPr>
        <w:t xml:space="preserve"> </w:t>
      </w:r>
      <w:r>
        <w:t>дорожного</w:t>
      </w:r>
      <w:r>
        <w:rPr>
          <w:spacing w:val="-3"/>
        </w:rPr>
        <w:t xml:space="preserve"> </w:t>
      </w:r>
      <w:r>
        <w:t>движения</w:t>
      </w:r>
      <w:r>
        <w:rPr>
          <w:spacing w:val="-4"/>
        </w:rPr>
        <w:t xml:space="preserve"> </w:t>
      </w:r>
      <w:r>
        <w:t>для</w:t>
      </w:r>
      <w:r>
        <w:rPr>
          <w:spacing w:val="-4"/>
        </w:rPr>
        <w:t xml:space="preserve"> </w:t>
      </w:r>
      <w:r>
        <w:rPr>
          <w:spacing w:val="-2"/>
        </w:rPr>
        <w:t>пешеходов;</w:t>
      </w:r>
    </w:p>
    <w:p w:rsidR="007779AF" w:rsidRDefault="0077034E">
      <w:pPr>
        <w:pStyle w:val="a3"/>
        <w:spacing w:before="128" w:line="350" w:lineRule="auto"/>
        <w:ind w:left="821" w:right="2419" w:firstLine="0"/>
      </w:pPr>
      <w:r>
        <w:t>классифицировать</w:t>
      </w:r>
      <w:r>
        <w:rPr>
          <w:spacing w:val="-6"/>
        </w:rPr>
        <w:t xml:space="preserve"> </w:t>
      </w:r>
      <w:r>
        <w:t>и</w:t>
      </w:r>
      <w:r>
        <w:rPr>
          <w:spacing w:val="-8"/>
        </w:rPr>
        <w:t xml:space="preserve"> </w:t>
      </w:r>
      <w:r>
        <w:t>характеризовать</w:t>
      </w:r>
      <w:r>
        <w:rPr>
          <w:spacing w:val="-6"/>
        </w:rPr>
        <w:t xml:space="preserve"> </w:t>
      </w:r>
      <w:r>
        <w:t>дорожные</w:t>
      </w:r>
      <w:r>
        <w:rPr>
          <w:spacing w:val="-7"/>
        </w:rPr>
        <w:t xml:space="preserve"> </w:t>
      </w:r>
      <w:r>
        <w:t>знаки</w:t>
      </w:r>
      <w:r>
        <w:rPr>
          <w:spacing w:val="-6"/>
        </w:rPr>
        <w:t xml:space="preserve"> </w:t>
      </w:r>
      <w:r>
        <w:t>для</w:t>
      </w:r>
      <w:r>
        <w:rPr>
          <w:spacing w:val="-8"/>
        </w:rPr>
        <w:t xml:space="preserve"> </w:t>
      </w:r>
      <w:r>
        <w:t>пешеходов; знать</w:t>
      </w:r>
      <w:r>
        <w:rPr>
          <w:spacing w:val="-3"/>
        </w:rPr>
        <w:t xml:space="preserve"> </w:t>
      </w:r>
      <w:r>
        <w:t>«дорожные</w:t>
      </w:r>
      <w:r>
        <w:rPr>
          <w:spacing w:val="-6"/>
        </w:rPr>
        <w:t xml:space="preserve"> </w:t>
      </w:r>
      <w:r>
        <w:t>ловушки»</w:t>
      </w:r>
      <w:r>
        <w:rPr>
          <w:spacing w:val="-12"/>
        </w:rPr>
        <w:t xml:space="preserve"> </w:t>
      </w:r>
      <w:r>
        <w:t>и</w:t>
      </w:r>
      <w:r>
        <w:rPr>
          <w:spacing w:val="-4"/>
        </w:rPr>
        <w:t xml:space="preserve"> </w:t>
      </w:r>
      <w:r>
        <w:t>объяснять</w:t>
      </w:r>
      <w:r>
        <w:rPr>
          <w:spacing w:val="-4"/>
        </w:rPr>
        <w:t xml:space="preserve"> </w:t>
      </w:r>
      <w:r>
        <w:t>правила</w:t>
      </w:r>
      <w:r>
        <w:rPr>
          <w:spacing w:val="40"/>
        </w:rPr>
        <w:t xml:space="preserve"> </w:t>
      </w:r>
      <w:r>
        <w:t>их</w:t>
      </w:r>
      <w:r>
        <w:rPr>
          <w:spacing w:val="-3"/>
        </w:rPr>
        <w:t xml:space="preserve"> </w:t>
      </w:r>
      <w:r>
        <w:t>предупреждения; иметь навыки безопасного перехода дороги;</w:t>
      </w:r>
    </w:p>
    <w:p w:rsidR="007779AF" w:rsidRDefault="0077034E">
      <w:pPr>
        <w:pStyle w:val="a3"/>
        <w:spacing w:line="350" w:lineRule="auto"/>
        <w:ind w:left="821" w:right="3554" w:firstLine="0"/>
      </w:pPr>
      <w:r>
        <w:t>знать</w:t>
      </w:r>
      <w:r>
        <w:rPr>
          <w:spacing w:val="-10"/>
        </w:rPr>
        <w:t xml:space="preserve"> </w:t>
      </w:r>
      <w:r>
        <w:t>правила</w:t>
      </w:r>
      <w:r>
        <w:rPr>
          <w:spacing w:val="-10"/>
        </w:rPr>
        <w:t xml:space="preserve"> </w:t>
      </w:r>
      <w:r>
        <w:t>применения</w:t>
      </w:r>
      <w:r>
        <w:rPr>
          <w:spacing w:val="-9"/>
        </w:rPr>
        <w:t xml:space="preserve"> </w:t>
      </w:r>
      <w:r>
        <w:t>световозвращающих</w:t>
      </w:r>
      <w:r>
        <w:rPr>
          <w:spacing w:val="-7"/>
        </w:rPr>
        <w:t xml:space="preserve"> </w:t>
      </w:r>
      <w:r>
        <w:t>элементов; знать правила дорожного движения для пассажиров;</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знать</w:t>
      </w:r>
      <w:r>
        <w:rPr>
          <w:spacing w:val="-8"/>
        </w:rPr>
        <w:t xml:space="preserve"> </w:t>
      </w:r>
      <w:r>
        <w:t>обязанности</w:t>
      </w:r>
      <w:r>
        <w:rPr>
          <w:spacing w:val="-5"/>
        </w:rPr>
        <w:t xml:space="preserve"> </w:t>
      </w:r>
      <w:r>
        <w:t>пассажиров</w:t>
      </w:r>
      <w:r>
        <w:rPr>
          <w:spacing w:val="-6"/>
        </w:rPr>
        <w:t xml:space="preserve"> </w:t>
      </w:r>
      <w:r>
        <w:t>маршрутных</w:t>
      </w:r>
      <w:r>
        <w:rPr>
          <w:spacing w:val="-4"/>
        </w:rPr>
        <w:t xml:space="preserve"> </w:t>
      </w:r>
      <w:r>
        <w:t>транспортных</w:t>
      </w:r>
      <w:r>
        <w:rPr>
          <w:spacing w:val="-3"/>
        </w:rPr>
        <w:t xml:space="preserve"> </w:t>
      </w:r>
      <w:r>
        <w:rPr>
          <w:spacing w:val="-2"/>
        </w:rPr>
        <w:t>средств;</w:t>
      </w:r>
    </w:p>
    <w:p w:rsidR="007779AF" w:rsidRDefault="0077034E">
      <w:pPr>
        <w:pStyle w:val="a3"/>
        <w:spacing w:before="128"/>
        <w:ind w:left="821" w:firstLine="0"/>
        <w:jc w:val="left"/>
      </w:pPr>
      <w:r>
        <w:t>знать</w:t>
      </w:r>
      <w:r>
        <w:rPr>
          <w:spacing w:val="-9"/>
        </w:rPr>
        <w:t xml:space="preserve"> </w:t>
      </w:r>
      <w:r>
        <w:t>правила</w:t>
      </w:r>
      <w:r>
        <w:rPr>
          <w:spacing w:val="-5"/>
        </w:rPr>
        <w:t xml:space="preserve"> </w:t>
      </w:r>
      <w:r>
        <w:t>применения</w:t>
      </w:r>
      <w:r>
        <w:rPr>
          <w:spacing w:val="-4"/>
        </w:rPr>
        <w:t xml:space="preserve"> </w:t>
      </w:r>
      <w:r>
        <w:t>ремня</w:t>
      </w:r>
      <w:r>
        <w:rPr>
          <w:spacing w:val="-5"/>
        </w:rPr>
        <w:t xml:space="preserve"> </w:t>
      </w:r>
      <w:r>
        <w:t>безопасности</w:t>
      </w:r>
      <w:r>
        <w:rPr>
          <w:spacing w:val="-4"/>
        </w:rPr>
        <w:t xml:space="preserve"> </w:t>
      </w:r>
      <w:r>
        <w:t>и</w:t>
      </w:r>
      <w:r>
        <w:rPr>
          <w:spacing w:val="-4"/>
        </w:rPr>
        <w:t xml:space="preserve"> </w:t>
      </w:r>
      <w:r>
        <w:t>детских</w:t>
      </w:r>
      <w:r>
        <w:rPr>
          <w:spacing w:val="-1"/>
        </w:rPr>
        <w:t xml:space="preserve"> </w:t>
      </w:r>
      <w:r>
        <w:t xml:space="preserve">удерживающих </w:t>
      </w:r>
      <w:r>
        <w:rPr>
          <w:spacing w:val="-2"/>
        </w:rPr>
        <w:t>устройств;</w:t>
      </w:r>
    </w:p>
    <w:p w:rsidR="007779AF" w:rsidRDefault="0077034E">
      <w:pPr>
        <w:pStyle w:val="a3"/>
        <w:spacing w:before="127" w:line="350" w:lineRule="auto"/>
        <w:jc w:val="left"/>
      </w:pPr>
      <w:r>
        <w:t>иметь навыки безопасных действий пассажиров при опасных и чрезвычайных ситуациях в маршрутных транспортных средствах;</w:t>
      </w:r>
    </w:p>
    <w:p w:rsidR="007779AF" w:rsidRDefault="0077034E">
      <w:pPr>
        <w:pStyle w:val="a3"/>
        <w:spacing w:line="274" w:lineRule="exact"/>
        <w:ind w:left="821" w:firstLine="0"/>
        <w:jc w:val="left"/>
      </w:pPr>
      <w:r>
        <w:t>знать</w:t>
      </w:r>
      <w:r>
        <w:rPr>
          <w:spacing w:val="-6"/>
        </w:rPr>
        <w:t xml:space="preserve"> </w:t>
      </w:r>
      <w:r>
        <w:t>правила</w:t>
      </w:r>
      <w:r>
        <w:rPr>
          <w:spacing w:val="-4"/>
        </w:rPr>
        <w:t xml:space="preserve"> </w:t>
      </w:r>
      <w:r>
        <w:t>поведения</w:t>
      </w:r>
      <w:r>
        <w:rPr>
          <w:spacing w:val="-3"/>
        </w:rPr>
        <w:t xml:space="preserve"> </w:t>
      </w:r>
      <w:r>
        <w:t>пассажира</w:t>
      </w:r>
      <w:r>
        <w:rPr>
          <w:spacing w:val="-4"/>
        </w:rPr>
        <w:t xml:space="preserve"> </w:t>
      </w:r>
      <w:r>
        <w:rPr>
          <w:spacing w:val="-2"/>
        </w:rPr>
        <w:t>мотоцикла;</w:t>
      </w:r>
    </w:p>
    <w:p w:rsidR="007779AF" w:rsidRDefault="0077034E">
      <w:pPr>
        <w:pStyle w:val="a3"/>
        <w:spacing w:before="127" w:line="350" w:lineRule="auto"/>
        <w:jc w:val="left"/>
      </w:pPr>
      <w:r>
        <w:t>знать правила дорожного движения для водителя велосипеда, мопеда, лиц, использующих средства индивидуальной мобильности;</w:t>
      </w:r>
    </w:p>
    <w:p w:rsidR="007779AF" w:rsidRDefault="0077034E">
      <w:pPr>
        <w:pStyle w:val="a3"/>
        <w:spacing w:line="274" w:lineRule="exact"/>
        <w:ind w:left="821" w:firstLine="0"/>
        <w:jc w:val="left"/>
      </w:pPr>
      <w:r>
        <w:t>знать</w:t>
      </w:r>
      <w:r>
        <w:rPr>
          <w:spacing w:val="-5"/>
        </w:rPr>
        <w:t xml:space="preserve"> </w:t>
      </w:r>
      <w:r>
        <w:t>дорожные</w:t>
      </w:r>
      <w:r>
        <w:rPr>
          <w:spacing w:val="-5"/>
        </w:rPr>
        <w:t xml:space="preserve"> </w:t>
      </w:r>
      <w:r>
        <w:t>знаки</w:t>
      </w:r>
      <w:r>
        <w:rPr>
          <w:spacing w:val="-4"/>
        </w:rPr>
        <w:t xml:space="preserve"> </w:t>
      </w:r>
      <w:r>
        <w:t>для</w:t>
      </w:r>
      <w:r>
        <w:rPr>
          <w:spacing w:val="-3"/>
        </w:rPr>
        <w:t xml:space="preserve"> </w:t>
      </w:r>
      <w:r>
        <w:t>водителя</w:t>
      </w:r>
      <w:r>
        <w:rPr>
          <w:spacing w:val="-2"/>
        </w:rPr>
        <w:t xml:space="preserve"> </w:t>
      </w:r>
      <w:r>
        <w:t>велосипеда,</w:t>
      </w:r>
      <w:r>
        <w:rPr>
          <w:spacing w:val="-3"/>
        </w:rPr>
        <w:t xml:space="preserve"> </w:t>
      </w:r>
      <w:r>
        <w:t>сигналы</w:t>
      </w:r>
      <w:r>
        <w:rPr>
          <w:spacing w:val="-2"/>
        </w:rPr>
        <w:t xml:space="preserve"> велосипедиста;</w:t>
      </w:r>
    </w:p>
    <w:p w:rsidR="007779AF" w:rsidRDefault="0077034E">
      <w:pPr>
        <w:pStyle w:val="a3"/>
        <w:spacing w:before="128" w:line="350" w:lineRule="auto"/>
        <w:ind w:left="821" w:right="155" w:firstLine="0"/>
        <w:jc w:val="left"/>
      </w:pPr>
      <w:r>
        <w:t>знать</w:t>
      </w:r>
      <w:r>
        <w:rPr>
          <w:spacing w:val="-7"/>
        </w:rPr>
        <w:t xml:space="preserve"> </w:t>
      </w:r>
      <w:r>
        <w:t>правила</w:t>
      </w:r>
      <w:r>
        <w:rPr>
          <w:spacing w:val="-6"/>
        </w:rPr>
        <w:t xml:space="preserve"> </w:t>
      </w:r>
      <w:r>
        <w:t>подготовки</w:t>
      </w:r>
      <w:r>
        <w:rPr>
          <w:spacing w:val="-5"/>
        </w:rPr>
        <w:t xml:space="preserve"> </w:t>
      </w:r>
      <w:r>
        <w:t>и</w:t>
      </w:r>
      <w:r>
        <w:rPr>
          <w:spacing w:val="-5"/>
        </w:rPr>
        <w:t xml:space="preserve"> </w:t>
      </w:r>
      <w:r>
        <w:t>выработать</w:t>
      </w:r>
      <w:r>
        <w:rPr>
          <w:spacing w:val="-7"/>
        </w:rPr>
        <w:t xml:space="preserve"> </w:t>
      </w:r>
      <w:r>
        <w:t>навыки</w:t>
      </w:r>
      <w:r>
        <w:rPr>
          <w:spacing w:val="-5"/>
        </w:rPr>
        <w:t xml:space="preserve"> </w:t>
      </w:r>
      <w:r>
        <w:t>безопасного</w:t>
      </w:r>
      <w:r>
        <w:rPr>
          <w:spacing w:val="-5"/>
        </w:rPr>
        <w:t xml:space="preserve"> </w:t>
      </w:r>
      <w:r>
        <w:t>использования</w:t>
      </w:r>
      <w:r>
        <w:rPr>
          <w:spacing w:val="-5"/>
        </w:rPr>
        <w:t xml:space="preserve"> </w:t>
      </w:r>
      <w:r>
        <w:t>велосипеда; знать требования правил дорожного движения к водителю мотоцикла;</w:t>
      </w:r>
    </w:p>
    <w:p w:rsidR="007779AF" w:rsidRDefault="0077034E">
      <w:pPr>
        <w:pStyle w:val="a3"/>
        <w:spacing w:line="350" w:lineRule="auto"/>
        <w:jc w:val="left"/>
      </w:pPr>
      <w:r>
        <w:t>классифицировать</w:t>
      </w:r>
      <w:r>
        <w:rPr>
          <w:spacing w:val="40"/>
        </w:rPr>
        <w:t xml:space="preserve"> </w:t>
      </w:r>
      <w:r>
        <w:t>дорожно-транспортные</w:t>
      </w:r>
      <w:r>
        <w:rPr>
          <w:spacing w:val="40"/>
        </w:rPr>
        <w:t xml:space="preserve"> </w:t>
      </w:r>
      <w:r>
        <w:t>происшествия</w:t>
      </w:r>
      <w:r>
        <w:rPr>
          <w:spacing w:val="40"/>
        </w:rPr>
        <w:t xml:space="preserve"> </w:t>
      </w:r>
      <w:r>
        <w:t>и</w:t>
      </w:r>
      <w:r>
        <w:rPr>
          <w:spacing w:val="40"/>
        </w:rPr>
        <w:t xml:space="preserve"> </w:t>
      </w:r>
      <w:r>
        <w:t>характеризовать</w:t>
      </w:r>
      <w:r>
        <w:rPr>
          <w:spacing w:val="40"/>
        </w:rPr>
        <w:t xml:space="preserve"> </w:t>
      </w:r>
      <w:r>
        <w:t>причины</w:t>
      </w:r>
      <w:r>
        <w:rPr>
          <w:spacing w:val="40"/>
        </w:rPr>
        <w:t xml:space="preserve"> </w:t>
      </w:r>
      <w:r>
        <w:t xml:space="preserve">их </w:t>
      </w:r>
      <w:r>
        <w:rPr>
          <w:spacing w:val="-2"/>
        </w:rPr>
        <w:t>возникновения;</w:t>
      </w:r>
    </w:p>
    <w:p w:rsidR="007779AF" w:rsidRDefault="0077034E">
      <w:pPr>
        <w:pStyle w:val="a3"/>
        <w:spacing w:line="350" w:lineRule="auto"/>
        <w:ind w:left="821" w:right="756" w:firstLine="0"/>
        <w:jc w:val="left"/>
      </w:pPr>
      <w:r>
        <w:t>иметь</w:t>
      </w:r>
      <w:r>
        <w:rPr>
          <w:spacing w:val="-6"/>
        </w:rPr>
        <w:t xml:space="preserve"> </w:t>
      </w:r>
      <w:r>
        <w:t>навыки</w:t>
      </w:r>
      <w:r>
        <w:rPr>
          <w:spacing w:val="-6"/>
        </w:rPr>
        <w:t xml:space="preserve"> </w:t>
      </w:r>
      <w:r>
        <w:t>безопасных</w:t>
      </w:r>
      <w:r>
        <w:rPr>
          <w:spacing w:val="-5"/>
        </w:rPr>
        <w:t xml:space="preserve"> </w:t>
      </w:r>
      <w:r>
        <w:t>действий</w:t>
      </w:r>
      <w:r>
        <w:rPr>
          <w:spacing w:val="-6"/>
        </w:rPr>
        <w:t xml:space="preserve"> </w:t>
      </w:r>
      <w:r>
        <w:t>очевидца</w:t>
      </w:r>
      <w:r>
        <w:rPr>
          <w:spacing w:val="-6"/>
        </w:rPr>
        <w:t xml:space="preserve"> </w:t>
      </w:r>
      <w:r>
        <w:t>дорожно-транспортного</w:t>
      </w:r>
      <w:r>
        <w:rPr>
          <w:spacing w:val="-6"/>
        </w:rPr>
        <w:t xml:space="preserve"> </w:t>
      </w:r>
      <w:r>
        <w:t>происшествия; знать порядок действий при пожаре на транспорте;</w:t>
      </w:r>
    </w:p>
    <w:p w:rsidR="007779AF" w:rsidRDefault="0077034E">
      <w:pPr>
        <w:pStyle w:val="a3"/>
        <w:tabs>
          <w:tab w:val="left" w:pos="1611"/>
          <w:tab w:val="left" w:pos="3146"/>
          <w:tab w:val="left" w:pos="3520"/>
          <w:tab w:val="left" w:pos="4815"/>
          <w:tab w:val="left" w:pos="5295"/>
          <w:tab w:val="left" w:pos="6642"/>
          <w:tab w:val="left" w:pos="7476"/>
          <w:tab w:val="left" w:pos="8867"/>
        </w:tabs>
        <w:spacing w:line="350" w:lineRule="auto"/>
        <w:ind w:right="144"/>
        <w:jc w:val="left"/>
      </w:pPr>
      <w:r>
        <w:rPr>
          <w:spacing w:val="-4"/>
        </w:rPr>
        <w:t>знать</w:t>
      </w:r>
      <w:r>
        <w:tab/>
      </w:r>
      <w:r>
        <w:rPr>
          <w:spacing w:val="-2"/>
        </w:rPr>
        <w:t>особенности</w:t>
      </w:r>
      <w:r>
        <w:tab/>
      </w:r>
      <w:r>
        <w:rPr>
          <w:spacing w:val="-10"/>
        </w:rPr>
        <w:t>и</w:t>
      </w:r>
      <w:r>
        <w:tab/>
      </w:r>
      <w:r>
        <w:rPr>
          <w:spacing w:val="-2"/>
        </w:rPr>
        <w:t>опасности</w:t>
      </w:r>
      <w:r>
        <w:tab/>
      </w:r>
      <w:r>
        <w:rPr>
          <w:spacing w:val="-6"/>
        </w:rPr>
        <w:t>на</w:t>
      </w:r>
      <w:r>
        <w:tab/>
      </w:r>
      <w:r>
        <w:rPr>
          <w:spacing w:val="-2"/>
        </w:rPr>
        <w:t>различных</w:t>
      </w:r>
      <w:r>
        <w:tab/>
      </w:r>
      <w:r>
        <w:rPr>
          <w:spacing w:val="-2"/>
        </w:rPr>
        <w:t>видах</w:t>
      </w:r>
      <w:r>
        <w:tab/>
      </w:r>
      <w:r>
        <w:rPr>
          <w:spacing w:val="-2"/>
        </w:rPr>
        <w:t>транспорта</w:t>
      </w:r>
      <w:r>
        <w:tab/>
      </w:r>
      <w:r>
        <w:rPr>
          <w:spacing w:val="-2"/>
        </w:rPr>
        <w:t xml:space="preserve">(внеуличного, </w:t>
      </w:r>
      <w:r>
        <w:t>железнодорожного, водного, воздушного);</w:t>
      </w:r>
    </w:p>
    <w:p w:rsidR="007779AF" w:rsidRDefault="0077034E">
      <w:pPr>
        <w:pStyle w:val="a3"/>
        <w:ind w:left="821" w:firstLine="0"/>
        <w:jc w:val="left"/>
      </w:pPr>
      <w:r>
        <w:t>знать</w:t>
      </w:r>
      <w:r>
        <w:rPr>
          <w:spacing w:val="-8"/>
        </w:rPr>
        <w:t xml:space="preserve"> </w:t>
      </w:r>
      <w:r>
        <w:t>обязанности</w:t>
      </w:r>
      <w:r>
        <w:rPr>
          <w:spacing w:val="-5"/>
        </w:rPr>
        <w:t xml:space="preserve"> </w:t>
      </w:r>
      <w:r>
        <w:t>пассажиров</w:t>
      </w:r>
      <w:r>
        <w:rPr>
          <w:spacing w:val="-7"/>
        </w:rPr>
        <w:t xml:space="preserve"> </w:t>
      </w:r>
      <w:r>
        <w:t>отдельных</w:t>
      </w:r>
      <w:r>
        <w:rPr>
          <w:spacing w:val="-3"/>
        </w:rPr>
        <w:t xml:space="preserve"> </w:t>
      </w:r>
      <w:r>
        <w:t>видов</w:t>
      </w:r>
      <w:r>
        <w:rPr>
          <w:spacing w:val="-6"/>
        </w:rPr>
        <w:t xml:space="preserve"> </w:t>
      </w:r>
      <w:r>
        <w:rPr>
          <w:spacing w:val="-2"/>
        </w:rPr>
        <w:t>транспорта;</w:t>
      </w:r>
    </w:p>
    <w:p w:rsidR="007779AF" w:rsidRDefault="0077034E">
      <w:pPr>
        <w:pStyle w:val="a3"/>
        <w:spacing w:before="123" w:line="350" w:lineRule="auto"/>
        <w:jc w:val="left"/>
      </w:pPr>
      <w:r>
        <w:t>иметь</w:t>
      </w:r>
      <w:r>
        <w:rPr>
          <w:spacing w:val="80"/>
        </w:rPr>
        <w:t xml:space="preserve"> </w:t>
      </w:r>
      <w:r>
        <w:t>навыки</w:t>
      </w:r>
      <w:r>
        <w:rPr>
          <w:spacing w:val="80"/>
        </w:rPr>
        <w:t xml:space="preserve"> </w:t>
      </w:r>
      <w:r>
        <w:t>безопасного</w:t>
      </w:r>
      <w:r>
        <w:rPr>
          <w:spacing w:val="80"/>
        </w:rPr>
        <w:t xml:space="preserve"> </w:t>
      </w:r>
      <w:r>
        <w:t>поведения</w:t>
      </w:r>
      <w:r>
        <w:rPr>
          <w:spacing w:val="80"/>
        </w:rPr>
        <w:t xml:space="preserve"> </w:t>
      </w:r>
      <w:r>
        <w:t>пассажиров</w:t>
      </w:r>
      <w:r>
        <w:rPr>
          <w:spacing w:val="80"/>
        </w:rPr>
        <w:t xml:space="preserve"> </w:t>
      </w:r>
      <w:r>
        <w:t>при</w:t>
      </w:r>
      <w:r>
        <w:rPr>
          <w:spacing w:val="80"/>
        </w:rPr>
        <w:t xml:space="preserve"> </w:t>
      </w:r>
      <w:r>
        <w:t>различных</w:t>
      </w:r>
      <w:r>
        <w:rPr>
          <w:spacing w:val="80"/>
        </w:rPr>
        <w:t xml:space="preserve"> </w:t>
      </w:r>
      <w:r>
        <w:t>происшествиях</w:t>
      </w:r>
      <w:r>
        <w:rPr>
          <w:spacing w:val="80"/>
        </w:rPr>
        <w:t xml:space="preserve"> </w:t>
      </w:r>
      <w:r>
        <w:t>на отдельных видах транспорта;</w:t>
      </w:r>
    </w:p>
    <w:p w:rsidR="007779AF" w:rsidRDefault="0077034E">
      <w:pPr>
        <w:pStyle w:val="a3"/>
        <w:spacing w:line="348" w:lineRule="auto"/>
        <w:jc w:val="left"/>
      </w:pPr>
      <w:r>
        <w:t>знать</w:t>
      </w:r>
      <w:r>
        <w:rPr>
          <w:spacing w:val="80"/>
        </w:rPr>
        <w:t xml:space="preserve"> </w:t>
      </w:r>
      <w:r>
        <w:t>правила</w:t>
      </w:r>
      <w:r>
        <w:rPr>
          <w:spacing w:val="80"/>
        </w:rPr>
        <w:t xml:space="preserve"> </w:t>
      </w:r>
      <w:r>
        <w:t>и</w:t>
      </w:r>
      <w:r>
        <w:rPr>
          <w:spacing w:val="80"/>
        </w:rPr>
        <w:t xml:space="preserve"> </w:t>
      </w:r>
      <w:r>
        <w:t>иметь</w:t>
      </w:r>
      <w:r>
        <w:rPr>
          <w:spacing w:val="80"/>
        </w:rPr>
        <w:t xml:space="preserve"> </w:t>
      </w:r>
      <w:r>
        <w:t>навыки</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различных</w:t>
      </w:r>
      <w:r>
        <w:rPr>
          <w:spacing w:val="80"/>
        </w:rPr>
        <w:t xml:space="preserve"> </w:t>
      </w:r>
      <w:r>
        <w:t>травмах</w:t>
      </w:r>
      <w:r>
        <w:rPr>
          <w:spacing w:val="80"/>
        </w:rPr>
        <w:t xml:space="preserve"> </w:t>
      </w:r>
      <w:r>
        <w:t>в результате чрезвычайных ситуаций на транспорте;</w:t>
      </w:r>
    </w:p>
    <w:p w:rsidR="007779AF" w:rsidRDefault="0077034E">
      <w:pPr>
        <w:pStyle w:val="a3"/>
        <w:spacing w:before="4"/>
        <w:ind w:left="821" w:firstLine="0"/>
        <w:jc w:val="left"/>
      </w:pPr>
      <w:r>
        <w:t>знать</w:t>
      </w:r>
      <w:r>
        <w:rPr>
          <w:spacing w:val="-5"/>
        </w:rPr>
        <w:t xml:space="preserve"> </w:t>
      </w:r>
      <w:r>
        <w:t>способы</w:t>
      </w:r>
      <w:r>
        <w:rPr>
          <w:spacing w:val="-3"/>
        </w:rPr>
        <w:t xml:space="preserve"> </w:t>
      </w:r>
      <w:r>
        <w:t>извлечения</w:t>
      </w:r>
      <w:r>
        <w:rPr>
          <w:spacing w:val="-3"/>
        </w:rPr>
        <w:t xml:space="preserve"> </w:t>
      </w:r>
      <w:r>
        <w:t>пострадавшего</w:t>
      </w:r>
      <w:r>
        <w:rPr>
          <w:spacing w:val="-3"/>
        </w:rPr>
        <w:t xml:space="preserve"> </w:t>
      </w:r>
      <w:r>
        <w:t>из</w:t>
      </w:r>
      <w:r>
        <w:rPr>
          <w:spacing w:val="-2"/>
        </w:rPr>
        <w:t xml:space="preserve"> транспорта.</w:t>
      </w:r>
    </w:p>
    <w:p w:rsidR="007779AF" w:rsidRDefault="0077034E">
      <w:pPr>
        <w:pStyle w:val="a3"/>
        <w:spacing w:before="127" w:line="348" w:lineRule="auto"/>
        <w:jc w:val="left"/>
      </w:pPr>
      <w:r>
        <w:t>162</w:t>
      </w:r>
      <w:r>
        <w:rPr>
          <w:vertAlign w:val="superscript"/>
        </w:rPr>
        <w:t>1</w:t>
      </w:r>
      <w:r>
        <w:t>.4.5.3.6.</w:t>
      </w:r>
      <w:r>
        <w:rPr>
          <w:spacing w:val="80"/>
        </w:rPr>
        <w:t xml:space="preserve"> </w:t>
      </w:r>
      <w:r>
        <w:t>Предметные</w:t>
      </w:r>
      <w:r>
        <w:rPr>
          <w:spacing w:val="80"/>
        </w:rPr>
        <w:t xml:space="preserve"> </w:t>
      </w:r>
      <w:r>
        <w:t>результаты</w:t>
      </w:r>
      <w:r>
        <w:rPr>
          <w:spacing w:val="80"/>
        </w:rPr>
        <w:t xml:space="preserve"> </w:t>
      </w:r>
      <w:r>
        <w:t>по</w:t>
      </w:r>
      <w:r>
        <w:rPr>
          <w:spacing w:val="80"/>
        </w:rPr>
        <w:t xml:space="preserve"> </w:t>
      </w:r>
      <w:r>
        <w:t>модулю</w:t>
      </w:r>
      <w:r>
        <w:rPr>
          <w:spacing w:val="80"/>
        </w:rPr>
        <w:t xml:space="preserve"> </w:t>
      </w:r>
      <w:r>
        <w:t>№</w:t>
      </w:r>
      <w:r>
        <w:rPr>
          <w:spacing w:val="80"/>
        </w:rPr>
        <w:t xml:space="preserve"> </w:t>
      </w:r>
      <w:r>
        <w:t>6</w:t>
      </w:r>
      <w:r>
        <w:rPr>
          <w:spacing w:val="80"/>
        </w:rPr>
        <w:t xml:space="preserve"> </w:t>
      </w:r>
      <w:r>
        <w:t>«Безопасность</w:t>
      </w:r>
      <w:r>
        <w:rPr>
          <w:spacing w:val="80"/>
        </w:rPr>
        <w:t xml:space="preserve"> </w:t>
      </w:r>
      <w:r>
        <w:t>в</w:t>
      </w:r>
      <w:r>
        <w:rPr>
          <w:spacing w:val="80"/>
        </w:rPr>
        <w:t xml:space="preserve"> </w:t>
      </w:r>
      <w:r>
        <w:t xml:space="preserve">общественных </w:t>
      </w:r>
      <w:r>
        <w:rPr>
          <w:spacing w:val="-2"/>
        </w:rPr>
        <w:t>местах»:</w:t>
      </w:r>
    </w:p>
    <w:p w:rsidR="007779AF" w:rsidRDefault="0077034E">
      <w:pPr>
        <w:pStyle w:val="a3"/>
        <w:spacing w:before="5"/>
        <w:ind w:left="821" w:firstLine="0"/>
        <w:jc w:val="left"/>
      </w:pPr>
      <w:r>
        <w:t>классифицировать</w:t>
      </w:r>
      <w:r>
        <w:rPr>
          <w:spacing w:val="-8"/>
        </w:rPr>
        <w:t xml:space="preserve"> </w:t>
      </w:r>
      <w:r>
        <w:t>общественные</w:t>
      </w:r>
      <w:r>
        <w:rPr>
          <w:spacing w:val="-8"/>
        </w:rPr>
        <w:t xml:space="preserve"> </w:t>
      </w:r>
      <w:r>
        <w:rPr>
          <w:spacing w:val="-2"/>
        </w:rPr>
        <w:t>места;</w:t>
      </w:r>
    </w:p>
    <w:p w:rsidR="007779AF" w:rsidRDefault="0077034E">
      <w:pPr>
        <w:pStyle w:val="a3"/>
        <w:spacing w:before="127" w:line="350" w:lineRule="auto"/>
        <w:ind w:left="821" w:right="1107" w:firstLine="0"/>
        <w:jc w:val="left"/>
      </w:pPr>
      <w:r>
        <w:t>характеризовать</w:t>
      </w:r>
      <w:r>
        <w:rPr>
          <w:spacing w:val="-6"/>
        </w:rPr>
        <w:t xml:space="preserve"> </w:t>
      </w:r>
      <w:r>
        <w:t>потенциальные</w:t>
      </w:r>
      <w:r>
        <w:rPr>
          <w:spacing w:val="-8"/>
        </w:rPr>
        <w:t xml:space="preserve"> </w:t>
      </w:r>
      <w:r>
        <w:t>источники</w:t>
      </w:r>
      <w:r>
        <w:rPr>
          <w:spacing w:val="-6"/>
        </w:rPr>
        <w:t xml:space="preserve"> </w:t>
      </w:r>
      <w:r>
        <w:t>опасности</w:t>
      </w:r>
      <w:r>
        <w:rPr>
          <w:spacing w:val="-6"/>
        </w:rPr>
        <w:t xml:space="preserve"> </w:t>
      </w:r>
      <w:r>
        <w:t>в</w:t>
      </w:r>
      <w:r>
        <w:rPr>
          <w:spacing w:val="-7"/>
        </w:rPr>
        <w:t xml:space="preserve"> </w:t>
      </w:r>
      <w:r>
        <w:t>общественных</w:t>
      </w:r>
      <w:r>
        <w:rPr>
          <w:spacing w:val="-6"/>
        </w:rPr>
        <w:t xml:space="preserve"> </w:t>
      </w:r>
      <w:r>
        <w:t>местах; знать правила вызова экстренных служб и порядок взаимодействия с ними;</w:t>
      </w:r>
    </w:p>
    <w:p w:rsidR="007779AF" w:rsidRDefault="0077034E">
      <w:pPr>
        <w:pStyle w:val="a3"/>
        <w:tabs>
          <w:tab w:val="left" w:pos="2701"/>
          <w:tab w:val="left" w:pos="3502"/>
          <w:tab w:val="left" w:pos="4690"/>
          <w:tab w:val="left" w:pos="6569"/>
          <w:tab w:val="left" w:pos="8826"/>
          <w:tab w:val="left" w:pos="10201"/>
        </w:tabs>
        <w:spacing w:line="350" w:lineRule="auto"/>
        <w:ind w:left="821" w:right="146" w:firstLine="0"/>
        <w:jc w:val="left"/>
      </w:pPr>
      <w:r>
        <w:t xml:space="preserve">уметь планировать действия в случае возникновения опасной или чрезвычайной ситуации; </w:t>
      </w:r>
      <w:r>
        <w:rPr>
          <w:spacing w:val="-2"/>
        </w:rPr>
        <w:t>характеризовать</w:t>
      </w:r>
      <w:r>
        <w:tab/>
      </w:r>
      <w:r>
        <w:rPr>
          <w:spacing w:val="-4"/>
        </w:rPr>
        <w:t>риски</w:t>
      </w:r>
      <w:r>
        <w:tab/>
      </w:r>
      <w:r>
        <w:rPr>
          <w:spacing w:val="-2"/>
        </w:rPr>
        <w:t>массовых</w:t>
      </w:r>
      <w:r>
        <w:tab/>
        <w:t>мероприятий</w:t>
      </w:r>
      <w:r>
        <w:rPr>
          <w:spacing w:val="80"/>
        </w:rPr>
        <w:t xml:space="preserve"> </w:t>
      </w:r>
      <w:r>
        <w:t>и</w:t>
      </w:r>
      <w:r>
        <w:tab/>
        <w:t>объяснять</w:t>
      </w:r>
      <w:r>
        <w:rPr>
          <w:spacing w:val="80"/>
        </w:rPr>
        <w:t xml:space="preserve"> </w:t>
      </w:r>
      <w:r>
        <w:t>правила</w:t>
      </w:r>
      <w:r>
        <w:tab/>
      </w:r>
      <w:r>
        <w:rPr>
          <w:spacing w:val="-2"/>
        </w:rPr>
        <w:t>подготовки</w:t>
      </w:r>
      <w:r>
        <w:tab/>
      </w:r>
      <w:r>
        <w:rPr>
          <w:spacing w:val="-10"/>
        </w:rPr>
        <w:t>к</w:t>
      </w:r>
    </w:p>
    <w:p w:rsidR="007779AF" w:rsidRDefault="0077034E">
      <w:pPr>
        <w:pStyle w:val="a3"/>
        <w:ind w:firstLine="0"/>
        <w:jc w:val="left"/>
      </w:pPr>
      <w:r>
        <w:t>посещению</w:t>
      </w:r>
      <w:r>
        <w:rPr>
          <w:spacing w:val="-4"/>
        </w:rPr>
        <w:t xml:space="preserve"> </w:t>
      </w:r>
      <w:r>
        <w:t>массовых</w:t>
      </w:r>
      <w:r>
        <w:rPr>
          <w:spacing w:val="-2"/>
        </w:rPr>
        <w:t xml:space="preserve"> мероприятий;</w:t>
      </w:r>
    </w:p>
    <w:p w:rsidR="007779AF" w:rsidRDefault="0077034E">
      <w:pPr>
        <w:pStyle w:val="a3"/>
        <w:spacing w:before="123" w:line="350" w:lineRule="auto"/>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беспорядках</w:t>
      </w:r>
      <w:r>
        <w:rPr>
          <w:spacing w:val="40"/>
        </w:rPr>
        <w:t xml:space="preserve"> </w:t>
      </w:r>
      <w:r>
        <w:t>в</w:t>
      </w:r>
      <w:r>
        <w:rPr>
          <w:spacing w:val="40"/>
        </w:rPr>
        <w:t xml:space="preserve"> </w:t>
      </w:r>
      <w:r>
        <w:t>местах</w:t>
      </w:r>
      <w:r>
        <w:rPr>
          <w:spacing w:val="40"/>
        </w:rPr>
        <w:t xml:space="preserve"> </w:t>
      </w:r>
      <w:r>
        <w:t>массового</w:t>
      </w:r>
      <w:r>
        <w:rPr>
          <w:spacing w:val="40"/>
        </w:rPr>
        <w:t xml:space="preserve"> </w:t>
      </w:r>
      <w:r>
        <w:t xml:space="preserve">пребывания </w:t>
      </w:r>
      <w:r>
        <w:rPr>
          <w:spacing w:val="-2"/>
        </w:rPr>
        <w:t>людей;</w:t>
      </w:r>
    </w:p>
    <w:p w:rsidR="007779AF" w:rsidRDefault="0077034E">
      <w:pPr>
        <w:pStyle w:val="a3"/>
        <w:spacing w:before="1"/>
        <w:ind w:left="821" w:firstLine="0"/>
        <w:jc w:val="left"/>
      </w:pPr>
      <w:r>
        <w:t>иметь</w:t>
      </w:r>
      <w:r>
        <w:rPr>
          <w:spacing w:val="-5"/>
        </w:rPr>
        <w:t xml:space="preserve"> </w:t>
      </w:r>
      <w:r>
        <w:t>навыки</w:t>
      </w:r>
      <w:r>
        <w:rPr>
          <w:spacing w:val="-2"/>
        </w:rPr>
        <w:t xml:space="preserve"> </w:t>
      </w:r>
      <w:r>
        <w:t>безопасных</w:t>
      </w:r>
      <w:r>
        <w:rPr>
          <w:spacing w:val="-2"/>
        </w:rPr>
        <w:t xml:space="preserve"> </w:t>
      </w:r>
      <w:r>
        <w:t>действий</w:t>
      </w:r>
      <w:r>
        <w:rPr>
          <w:spacing w:val="-2"/>
        </w:rPr>
        <w:t xml:space="preserve"> </w:t>
      </w:r>
      <w:r>
        <w:t>при</w:t>
      </w:r>
      <w:r>
        <w:rPr>
          <w:spacing w:val="-3"/>
        </w:rPr>
        <w:t xml:space="preserve"> </w:t>
      </w:r>
      <w:r>
        <w:t>попадании</w:t>
      </w:r>
      <w:r>
        <w:rPr>
          <w:spacing w:val="-2"/>
        </w:rPr>
        <w:t xml:space="preserve"> </w:t>
      </w:r>
      <w:r>
        <w:t>в</w:t>
      </w:r>
      <w:r>
        <w:rPr>
          <w:spacing w:val="-4"/>
        </w:rPr>
        <w:t xml:space="preserve"> </w:t>
      </w:r>
      <w:r>
        <w:t>толпу</w:t>
      </w:r>
      <w:r>
        <w:rPr>
          <w:spacing w:val="-10"/>
        </w:rPr>
        <w:t xml:space="preserve"> </w:t>
      </w:r>
      <w:r>
        <w:t>и</w:t>
      </w:r>
      <w:r>
        <w:rPr>
          <w:spacing w:val="-2"/>
        </w:rPr>
        <w:t xml:space="preserve"> давку;</w:t>
      </w:r>
    </w:p>
    <w:p w:rsidR="007779AF" w:rsidRDefault="0077034E">
      <w:pPr>
        <w:pStyle w:val="a3"/>
        <w:spacing w:before="125"/>
        <w:ind w:left="821" w:firstLine="0"/>
        <w:jc w:val="left"/>
      </w:pPr>
      <w:r>
        <w:t>иметь</w:t>
      </w:r>
      <w:r>
        <w:rPr>
          <w:spacing w:val="-7"/>
        </w:rPr>
        <w:t xml:space="preserve"> </w:t>
      </w:r>
      <w:r>
        <w:t>навыки</w:t>
      </w:r>
      <w:r>
        <w:rPr>
          <w:spacing w:val="-5"/>
        </w:rPr>
        <w:t xml:space="preserve"> </w:t>
      </w:r>
      <w:r>
        <w:t>безопасных</w:t>
      </w:r>
      <w:r>
        <w:rPr>
          <w:spacing w:val="-1"/>
        </w:rPr>
        <w:t xml:space="preserve"> </w:t>
      </w:r>
      <w:r>
        <w:t>действий</w:t>
      </w:r>
      <w:r>
        <w:rPr>
          <w:spacing w:val="-5"/>
        </w:rPr>
        <w:t xml:space="preserve"> </w:t>
      </w:r>
      <w:r>
        <w:t>при</w:t>
      </w:r>
      <w:r>
        <w:rPr>
          <w:spacing w:val="-4"/>
        </w:rPr>
        <w:t xml:space="preserve"> </w:t>
      </w:r>
      <w:r>
        <w:t>обнаружении</w:t>
      </w:r>
      <w:r>
        <w:rPr>
          <w:spacing w:val="-2"/>
        </w:rPr>
        <w:t xml:space="preserve"> </w:t>
      </w:r>
      <w:r>
        <w:t>угрозы</w:t>
      </w:r>
      <w:r>
        <w:rPr>
          <w:spacing w:val="-5"/>
        </w:rPr>
        <w:t xml:space="preserve"> </w:t>
      </w:r>
      <w:r>
        <w:t>возникновения</w:t>
      </w:r>
      <w:r>
        <w:rPr>
          <w:spacing w:val="-4"/>
        </w:rPr>
        <w:t xml:space="preserve"> </w:t>
      </w:r>
      <w:r>
        <w:rPr>
          <w:spacing w:val="-2"/>
        </w:rPr>
        <w:t>пожара;</w:t>
      </w:r>
    </w:p>
    <w:p w:rsidR="007779AF" w:rsidRDefault="0077034E">
      <w:pPr>
        <w:pStyle w:val="a3"/>
        <w:spacing w:before="127" w:line="350" w:lineRule="auto"/>
        <w:jc w:val="left"/>
      </w:pPr>
      <w:r>
        <w:t>знать</w:t>
      </w:r>
      <w:r>
        <w:rPr>
          <w:spacing w:val="-1"/>
        </w:rPr>
        <w:t xml:space="preserve"> </w:t>
      </w:r>
      <w:r>
        <w:t>правила</w:t>
      </w:r>
      <w:r>
        <w:rPr>
          <w:spacing w:val="-2"/>
        </w:rPr>
        <w:t xml:space="preserve"> </w:t>
      </w:r>
      <w:r>
        <w:t>и иметь</w:t>
      </w:r>
      <w:r>
        <w:rPr>
          <w:spacing w:val="-3"/>
        </w:rPr>
        <w:t xml:space="preserve"> </w:t>
      </w:r>
      <w:r>
        <w:t>навыки безопасных действий при эвакуации из</w:t>
      </w:r>
      <w:r>
        <w:rPr>
          <w:spacing w:val="-3"/>
        </w:rPr>
        <w:t xml:space="preserve"> </w:t>
      </w:r>
      <w:r>
        <w:t>общественных мест</w:t>
      </w:r>
      <w:r>
        <w:rPr>
          <w:spacing w:val="-1"/>
        </w:rPr>
        <w:t xml:space="preserve"> </w:t>
      </w:r>
      <w:r>
        <w:t xml:space="preserve">и </w:t>
      </w:r>
      <w:r>
        <w:rPr>
          <w:spacing w:val="-2"/>
        </w:rPr>
        <w:t>зданий;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знать</w:t>
      </w:r>
      <w:r>
        <w:rPr>
          <w:spacing w:val="-8"/>
        </w:rPr>
        <w:t xml:space="preserve"> </w:t>
      </w:r>
      <w:r>
        <w:t>навыки</w:t>
      </w:r>
      <w:r>
        <w:rPr>
          <w:spacing w:val="-3"/>
        </w:rPr>
        <w:t xml:space="preserve"> </w:t>
      </w:r>
      <w:r>
        <w:t>безопасных</w:t>
      </w:r>
      <w:r>
        <w:rPr>
          <w:spacing w:val="-3"/>
        </w:rPr>
        <w:t xml:space="preserve"> </w:t>
      </w:r>
      <w:r>
        <w:t>действий</w:t>
      </w:r>
      <w:r>
        <w:rPr>
          <w:spacing w:val="-3"/>
        </w:rPr>
        <w:t xml:space="preserve"> </w:t>
      </w:r>
      <w:r>
        <w:t>при</w:t>
      </w:r>
      <w:r>
        <w:rPr>
          <w:spacing w:val="-4"/>
        </w:rPr>
        <w:t xml:space="preserve"> </w:t>
      </w:r>
      <w:r>
        <w:t>обрушениях</w:t>
      </w:r>
      <w:r>
        <w:rPr>
          <w:spacing w:val="-2"/>
        </w:rPr>
        <w:t xml:space="preserve"> </w:t>
      </w:r>
      <w:r>
        <w:t>зданий</w:t>
      </w:r>
      <w:r>
        <w:rPr>
          <w:spacing w:val="-5"/>
        </w:rPr>
        <w:t xml:space="preserve"> </w:t>
      </w:r>
      <w:r>
        <w:t>и</w:t>
      </w:r>
      <w:r>
        <w:rPr>
          <w:spacing w:val="-3"/>
        </w:rPr>
        <w:t xml:space="preserve"> </w:t>
      </w:r>
      <w:r>
        <w:rPr>
          <w:spacing w:val="-2"/>
        </w:rPr>
        <w:t>сооружений;</w:t>
      </w:r>
    </w:p>
    <w:p w:rsidR="007779AF" w:rsidRDefault="0077034E">
      <w:pPr>
        <w:pStyle w:val="a3"/>
        <w:spacing w:before="128" w:line="350" w:lineRule="auto"/>
        <w:ind w:right="145"/>
      </w:pPr>
      <w:r>
        <w:t>характеризовать опасности криминогенного и антиобщественного характера в общественных местах;</w:t>
      </w:r>
    </w:p>
    <w:p w:rsidR="007779AF" w:rsidRDefault="0077034E">
      <w:pPr>
        <w:pStyle w:val="a3"/>
        <w:spacing w:before="1" w:line="350" w:lineRule="auto"/>
        <w:ind w:right="146"/>
      </w:pPr>
      <w:r>
        <w:t xml:space="preserve">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w:t>
      </w:r>
      <w:r>
        <w:rPr>
          <w:spacing w:val="-2"/>
        </w:rPr>
        <w:t>заложников;</w:t>
      </w:r>
    </w:p>
    <w:p w:rsidR="007779AF" w:rsidRDefault="0077034E">
      <w:pPr>
        <w:pStyle w:val="a3"/>
        <w:spacing w:line="350" w:lineRule="auto"/>
        <w:ind w:left="821" w:right="275" w:firstLine="0"/>
        <w:jc w:val="left"/>
      </w:pPr>
      <w:r>
        <w:t>иметь навыки действий при взаимодействии с правоохранительными органами. 162</w:t>
      </w:r>
      <w:r>
        <w:rPr>
          <w:vertAlign w:val="superscript"/>
        </w:rPr>
        <w:t>1</w:t>
      </w:r>
      <w:r>
        <w:t>.4.5.3.7.</w:t>
      </w:r>
      <w:r>
        <w:rPr>
          <w:spacing w:val="-4"/>
        </w:rPr>
        <w:t xml:space="preserve"> </w:t>
      </w:r>
      <w:r>
        <w:t>Предметные</w:t>
      </w:r>
      <w:r>
        <w:rPr>
          <w:spacing w:val="-6"/>
        </w:rPr>
        <w:t xml:space="preserve"> </w:t>
      </w:r>
      <w:r>
        <w:t>результаты</w:t>
      </w:r>
      <w:r>
        <w:rPr>
          <w:spacing w:val="-4"/>
        </w:rPr>
        <w:t xml:space="preserve"> </w:t>
      </w:r>
      <w:r>
        <w:t>по</w:t>
      </w:r>
      <w:r>
        <w:rPr>
          <w:spacing w:val="-4"/>
        </w:rPr>
        <w:t xml:space="preserve"> </w:t>
      </w:r>
      <w:r>
        <w:t>модулю</w:t>
      </w:r>
      <w:r>
        <w:rPr>
          <w:spacing w:val="-4"/>
        </w:rPr>
        <w:t xml:space="preserve"> </w:t>
      </w:r>
      <w:r>
        <w:t>№</w:t>
      </w:r>
      <w:r>
        <w:rPr>
          <w:spacing w:val="-5"/>
        </w:rPr>
        <w:t xml:space="preserve"> </w:t>
      </w:r>
      <w:r>
        <w:t>7</w:t>
      </w:r>
      <w:r>
        <w:rPr>
          <w:spacing w:val="40"/>
        </w:rPr>
        <w:t xml:space="preserve"> </w:t>
      </w:r>
      <w:r>
        <w:t>«Безопасность</w:t>
      </w:r>
      <w:r>
        <w:rPr>
          <w:spacing w:val="40"/>
        </w:rPr>
        <w:t xml:space="preserve"> </w:t>
      </w:r>
      <w:r>
        <w:t>в</w:t>
      </w:r>
      <w:r>
        <w:rPr>
          <w:spacing w:val="-5"/>
        </w:rPr>
        <w:t xml:space="preserve"> </w:t>
      </w:r>
      <w:r>
        <w:t>природной</w:t>
      </w:r>
      <w:r>
        <w:rPr>
          <w:spacing w:val="-4"/>
        </w:rPr>
        <w:t xml:space="preserve"> </w:t>
      </w:r>
      <w:r>
        <w:t>среде»: классифицировать и характеризовать чрезвычайные ситуации природного характера;</w:t>
      </w:r>
    </w:p>
    <w:p w:rsidR="007779AF" w:rsidRDefault="0077034E">
      <w:pPr>
        <w:pStyle w:val="a3"/>
        <w:spacing w:line="350" w:lineRule="auto"/>
        <w:jc w:val="left"/>
      </w:pPr>
      <w:r>
        <w:t>характеризовать</w:t>
      </w:r>
      <w:r>
        <w:rPr>
          <w:spacing w:val="80"/>
        </w:rPr>
        <w:t xml:space="preserve"> </w:t>
      </w:r>
      <w:r>
        <w:t>опасности</w:t>
      </w:r>
      <w:r>
        <w:rPr>
          <w:spacing w:val="80"/>
        </w:rPr>
        <w:t xml:space="preserve"> </w:t>
      </w:r>
      <w:r>
        <w:t>в</w:t>
      </w:r>
      <w:r>
        <w:rPr>
          <w:spacing w:val="80"/>
        </w:rPr>
        <w:t xml:space="preserve"> </w:t>
      </w:r>
      <w:r>
        <w:t>природной</w:t>
      </w:r>
      <w:r>
        <w:rPr>
          <w:spacing w:val="80"/>
        </w:rPr>
        <w:t xml:space="preserve"> </w:t>
      </w:r>
      <w:r>
        <w:t>среде:</w:t>
      </w:r>
      <w:r>
        <w:rPr>
          <w:spacing w:val="80"/>
        </w:rPr>
        <w:t xml:space="preserve"> </w:t>
      </w:r>
      <w:r>
        <w:t>дикие</w:t>
      </w:r>
      <w:r>
        <w:rPr>
          <w:spacing w:val="80"/>
        </w:rPr>
        <w:t xml:space="preserve"> </w:t>
      </w:r>
      <w:r>
        <w:t>животные,</w:t>
      </w:r>
      <w:r>
        <w:rPr>
          <w:spacing w:val="80"/>
        </w:rPr>
        <w:t xml:space="preserve"> </w:t>
      </w:r>
      <w:r>
        <w:t>змеи,</w:t>
      </w:r>
      <w:r>
        <w:rPr>
          <w:spacing w:val="80"/>
        </w:rPr>
        <w:t xml:space="preserve"> </w:t>
      </w:r>
      <w:r>
        <w:t>насекомые</w:t>
      </w:r>
      <w:r>
        <w:rPr>
          <w:spacing w:val="80"/>
        </w:rPr>
        <w:t xml:space="preserve"> </w:t>
      </w:r>
      <w:r>
        <w:t>и паукообразные, ядовитые грибы и растения;</w:t>
      </w:r>
    </w:p>
    <w:p w:rsidR="007779AF" w:rsidRDefault="0077034E">
      <w:pPr>
        <w:pStyle w:val="a3"/>
        <w:spacing w:line="350" w:lineRule="auto"/>
        <w:jc w:val="left"/>
      </w:pPr>
      <w:r>
        <w:t>иметь</w:t>
      </w:r>
      <w:r>
        <w:rPr>
          <w:spacing w:val="30"/>
        </w:rPr>
        <w:t xml:space="preserve"> </w:t>
      </w:r>
      <w:r>
        <w:t>представление о</w:t>
      </w:r>
      <w:r>
        <w:rPr>
          <w:spacing w:val="29"/>
        </w:rPr>
        <w:t xml:space="preserve"> </w:t>
      </w:r>
      <w:r>
        <w:t>безопасных</w:t>
      </w:r>
      <w:r>
        <w:rPr>
          <w:spacing w:val="31"/>
        </w:rPr>
        <w:t xml:space="preserve"> </w:t>
      </w:r>
      <w:r>
        <w:t>действиях</w:t>
      </w:r>
      <w:r>
        <w:rPr>
          <w:spacing w:val="29"/>
        </w:rPr>
        <w:t xml:space="preserve"> </w:t>
      </w:r>
      <w:r>
        <w:t>при</w:t>
      </w:r>
      <w:r>
        <w:rPr>
          <w:spacing w:val="30"/>
        </w:rPr>
        <w:t xml:space="preserve"> </w:t>
      </w:r>
      <w:r>
        <w:t>встрече с дикими</w:t>
      </w:r>
      <w:r>
        <w:rPr>
          <w:spacing w:val="30"/>
        </w:rPr>
        <w:t xml:space="preserve"> </w:t>
      </w:r>
      <w:r>
        <w:t>животными,</w:t>
      </w:r>
      <w:r>
        <w:rPr>
          <w:spacing w:val="29"/>
        </w:rPr>
        <w:t xml:space="preserve"> </w:t>
      </w:r>
      <w:r>
        <w:t>змеями, насекомыми и паукообразными;</w:t>
      </w:r>
    </w:p>
    <w:p w:rsidR="007779AF" w:rsidRDefault="0077034E">
      <w:pPr>
        <w:pStyle w:val="a3"/>
        <w:tabs>
          <w:tab w:val="left" w:pos="1571"/>
          <w:tab w:val="left" w:pos="2597"/>
          <w:tab w:val="left" w:pos="3869"/>
          <w:tab w:val="left" w:pos="4425"/>
          <w:tab w:val="left" w:pos="5631"/>
          <w:tab w:val="left" w:pos="6415"/>
          <w:tab w:val="left" w:pos="7780"/>
          <w:tab w:val="left" w:pos="9126"/>
          <w:tab w:val="left" w:pos="10186"/>
        </w:tabs>
        <w:spacing w:line="350" w:lineRule="auto"/>
        <w:ind w:right="149"/>
        <w:jc w:val="left"/>
      </w:pPr>
      <w:r>
        <w:rPr>
          <w:spacing w:val="-4"/>
        </w:rPr>
        <w:t>знать</w:t>
      </w:r>
      <w:r>
        <w:tab/>
      </w:r>
      <w:r>
        <w:rPr>
          <w:spacing w:val="-2"/>
        </w:rPr>
        <w:t>правила</w:t>
      </w:r>
      <w:r>
        <w:tab/>
      </w:r>
      <w:r>
        <w:rPr>
          <w:spacing w:val="-2"/>
        </w:rPr>
        <w:t>поведения</w:t>
      </w:r>
      <w:r>
        <w:tab/>
      </w:r>
      <w:r>
        <w:rPr>
          <w:spacing w:val="-4"/>
        </w:rPr>
        <w:t>для</w:t>
      </w:r>
      <w:r>
        <w:tab/>
      </w:r>
      <w:r>
        <w:rPr>
          <w:spacing w:val="-2"/>
        </w:rPr>
        <w:t>снижения</w:t>
      </w:r>
      <w:r>
        <w:tab/>
      </w:r>
      <w:r>
        <w:rPr>
          <w:spacing w:val="-2"/>
        </w:rPr>
        <w:t>риска</w:t>
      </w:r>
      <w:r>
        <w:tab/>
      </w:r>
      <w:r>
        <w:rPr>
          <w:spacing w:val="-2"/>
        </w:rPr>
        <w:t>отравления</w:t>
      </w:r>
      <w:r>
        <w:tab/>
      </w:r>
      <w:r>
        <w:rPr>
          <w:spacing w:val="-2"/>
        </w:rPr>
        <w:t>ядовитыми</w:t>
      </w:r>
      <w:r>
        <w:tab/>
      </w:r>
      <w:r>
        <w:rPr>
          <w:spacing w:val="-2"/>
        </w:rPr>
        <w:t>грибами</w:t>
      </w:r>
      <w:r>
        <w:tab/>
      </w:r>
      <w:r>
        <w:rPr>
          <w:spacing w:val="-10"/>
        </w:rPr>
        <w:t xml:space="preserve">и </w:t>
      </w:r>
      <w:r>
        <w:rPr>
          <w:spacing w:val="-2"/>
        </w:rPr>
        <w:t>растениями;</w:t>
      </w:r>
    </w:p>
    <w:p w:rsidR="007779AF" w:rsidRDefault="0077034E">
      <w:pPr>
        <w:pStyle w:val="a3"/>
        <w:ind w:left="821" w:firstLine="0"/>
        <w:jc w:val="left"/>
      </w:pPr>
      <w:r>
        <w:t>характеризовать</w:t>
      </w:r>
      <w:r>
        <w:rPr>
          <w:spacing w:val="43"/>
        </w:rPr>
        <w:t xml:space="preserve"> </w:t>
      </w:r>
      <w:r>
        <w:t>автономные</w:t>
      </w:r>
      <w:r>
        <w:rPr>
          <w:spacing w:val="48"/>
        </w:rPr>
        <w:t xml:space="preserve"> </w:t>
      </w:r>
      <w:r>
        <w:t>условия,</w:t>
      </w:r>
      <w:r>
        <w:rPr>
          <w:spacing w:val="44"/>
        </w:rPr>
        <w:t xml:space="preserve"> </w:t>
      </w:r>
      <w:r>
        <w:t>раскрывать</w:t>
      </w:r>
      <w:r>
        <w:rPr>
          <w:spacing w:val="45"/>
        </w:rPr>
        <w:t xml:space="preserve"> </w:t>
      </w:r>
      <w:r>
        <w:t>их</w:t>
      </w:r>
      <w:r>
        <w:rPr>
          <w:spacing w:val="46"/>
        </w:rPr>
        <w:t xml:space="preserve"> </w:t>
      </w:r>
      <w:r>
        <w:t>опасности</w:t>
      </w:r>
      <w:r>
        <w:rPr>
          <w:spacing w:val="45"/>
        </w:rPr>
        <w:t xml:space="preserve"> </w:t>
      </w:r>
      <w:r>
        <w:t>и</w:t>
      </w:r>
      <w:r>
        <w:rPr>
          <w:spacing w:val="43"/>
        </w:rPr>
        <w:t xml:space="preserve"> </w:t>
      </w:r>
      <w:r>
        <w:t>порядок</w:t>
      </w:r>
      <w:r>
        <w:rPr>
          <w:spacing w:val="45"/>
        </w:rPr>
        <w:t xml:space="preserve"> </w:t>
      </w:r>
      <w:r>
        <w:t>подготовки</w:t>
      </w:r>
      <w:r>
        <w:rPr>
          <w:spacing w:val="46"/>
        </w:rPr>
        <w:t xml:space="preserve"> </w:t>
      </w:r>
      <w:r>
        <w:rPr>
          <w:spacing w:val="-10"/>
        </w:rPr>
        <w:t>к</w:t>
      </w:r>
    </w:p>
    <w:p w:rsidR="007779AF" w:rsidRDefault="0077034E">
      <w:pPr>
        <w:pStyle w:val="a3"/>
        <w:spacing w:before="119"/>
        <w:ind w:firstLine="0"/>
        <w:jc w:val="left"/>
      </w:pPr>
      <w:r>
        <w:rPr>
          <w:spacing w:val="-4"/>
        </w:rPr>
        <w:t>ним;</w:t>
      </w:r>
    </w:p>
    <w:p w:rsidR="007779AF" w:rsidRDefault="0077034E">
      <w:pPr>
        <w:pStyle w:val="a3"/>
        <w:spacing w:before="128"/>
        <w:ind w:left="821" w:firstLine="0"/>
        <w:jc w:val="left"/>
      </w:pPr>
      <w:r>
        <w:t>иметь</w:t>
      </w:r>
      <w:r>
        <w:rPr>
          <w:spacing w:val="41"/>
        </w:rPr>
        <w:t xml:space="preserve"> </w:t>
      </w:r>
      <w:r>
        <w:t>представление</w:t>
      </w:r>
      <w:r>
        <w:rPr>
          <w:spacing w:val="41"/>
        </w:rPr>
        <w:t xml:space="preserve"> </w:t>
      </w:r>
      <w:r>
        <w:t>о</w:t>
      </w:r>
      <w:r>
        <w:rPr>
          <w:spacing w:val="40"/>
        </w:rPr>
        <w:t xml:space="preserve"> </w:t>
      </w:r>
      <w:r>
        <w:t>безопасных</w:t>
      </w:r>
      <w:r>
        <w:rPr>
          <w:spacing w:val="41"/>
        </w:rPr>
        <w:t xml:space="preserve"> </w:t>
      </w:r>
      <w:r>
        <w:t>действиях</w:t>
      </w:r>
      <w:r>
        <w:rPr>
          <w:spacing w:val="42"/>
        </w:rPr>
        <w:t xml:space="preserve"> </w:t>
      </w:r>
      <w:r>
        <w:t>при</w:t>
      </w:r>
      <w:r>
        <w:rPr>
          <w:spacing w:val="44"/>
        </w:rPr>
        <w:t xml:space="preserve"> </w:t>
      </w:r>
      <w:r>
        <w:t>автономном</w:t>
      </w:r>
      <w:r>
        <w:rPr>
          <w:spacing w:val="41"/>
        </w:rPr>
        <w:t xml:space="preserve"> </w:t>
      </w:r>
      <w:r>
        <w:t>пребывании</w:t>
      </w:r>
      <w:r>
        <w:rPr>
          <w:spacing w:val="43"/>
        </w:rPr>
        <w:t xml:space="preserve"> </w:t>
      </w:r>
      <w:r>
        <w:t>в</w:t>
      </w:r>
      <w:r>
        <w:rPr>
          <w:spacing w:val="42"/>
        </w:rPr>
        <w:t xml:space="preserve"> </w:t>
      </w:r>
      <w:r>
        <w:rPr>
          <w:spacing w:val="-2"/>
        </w:rPr>
        <w:t>природной</w:t>
      </w:r>
    </w:p>
    <w:p w:rsidR="007779AF" w:rsidRDefault="0077034E">
      <w:pPr>
        <w:pStyle w:val="a3"/>
        <w:spacing w:before="127" w:line="348" w:lineRule="auto"/>
        <w:ind w:firstLine="0"/>
        <w:jc w:val="left"/>
      </w:pPr>
      <w:r>
        <w:t>среде:</w:t>
      </w:r>
      <w:r>
        <w:rPr>
          <w:spacing w:val="40"/>
        </w:rPr>
        <w:t xml:space="preserve"> </w:t>
      </w:r>
      <w:r>
        <w:t>ориентирование</w:t>
      </w:r>
      <w:r>
        <w:rPr>
          <w:spacing w:val="40"/>
        </w:rPr>
        <w:t xml:space="preserve"> </w:t>
      </w:r>
      <w:r>
        <w:t>на</w:t>
      </w:r>
      <w:r>
        <w:rPr>
          <w:spacing w:val="40"/>
        </w:rPr>
        <w:t xml:space="preserve"> </w:t>
      </w:r>
      <w:r>
        <w:t>местности,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работа</w:t>
      </w:r>
      <w:r>
        <w:rPr>
          <w:spacing w:val="40"/>
        </w:rPr>
        <w:t xml:space="preserve"> </w:t>
      </w:r>
      <w:r>
        <w:t>с</w:t>
      </w:r>
      <w:r>
        <w:rPr>
          <w:spacing w:val="40"/>
        </w:rPr>
        <w:t xml:space="preserve"> </w:t>
      </w:r>
      <w:r>
        <w:t>компасом</w:t>
      </w:r>
      <w:r>
        <w:rPr>
          <w:spacing w:val="40"/>
        </w:rPr>
        <w:t xml:space="preserve"> </w:t>
      </w:r>
      <w:r>
        <w:t>и</w:t>
      </w:r>
      <w:r>
        <w:rPr>
          <w:spacing w:val="40"/>
        </w:rPr>
        <w:t xml:space="preserve"> </w:t>
      </w:r>
      <w:r>
        <w:t>картой,</w:t>
      </w:r>
      <w:r>
        <w:rPr>
          <w:spacing w:val="40"/>
        </w:rPr>
        <w:t xml:space="preserve"> </w:t>
      </w:r>
      <w:r>
        <w:t>обеспечение</w:t>
      </w:r>
      <w:r>
        <w:rPr>
          <w:spacing w:val="80"/>
          <w:w w:val="150"/>
        </w:rPr>
        <w:t xml:space="preserve"> </w:t>
      </w:r>
      <w:r>
        <w:t>ночлега и питания, разведение костра, подача сигналов бедствия;</w:t>
      </w:r>
    </w:p>
    <w:p w:rsidR="007779AF" w:rsidRDefault="0077034E">
      <w:pPr>
        <w:pStyle w:val="a3"/>
        <w:spacing w:before="3" w:line="350" w:lineRule="auto"/>
        <w:ind w:left="821" w:right="1637" w:firstLine="0"/>
        <w:jc w:val="left"/>
      </w:pPr>
      <w:r>
        <w:t>классифицировать</w:t>
      </w:r>
      <w:r>
        <w:rPr>
          <w:spacing w:val="-6"/>
        </w:rPr>
        <w:t xml:space="preserve"> </w:t>
      </w:r>
      <w:r>
        <w:t>и</w:t>
      </w:r>
      <w:r>
        <w:rPr>
          <w:spacing w:val="-8"/>
        </w:rPr>
        <w:t xml:space="preserve"> </w:t>
      </w:r>
      <w:r>
        <w:t>характеризовать</w:t>
      </w:r>
      <w:r>
        <w:rPr>
          <w:spacing w:val="-6"/>
        </w:rPr>
        <w:t xml:space="preserve"> </w:t>
      </w:r>
      <w:r>
        <w:t>природные</w:t>
      </w:r>
      <w:r>
        <w:rPr>
          <w:spacing w:val="-8"/>
        </w:rPr>
        <w:t xml:space="preserve"> </w:t>
      </w:r>
      <w:r>
        <w:t>пожары</w:t>
      </w:r>
      <w:r>
        <w:rPr>
          <w:spacing w:val="-6"/>
        </w:rPr>
        <w:t xml:space="preserve"> </w:t>
      </w:r>
      <w:r>
        <w:t>и</w:t>
      </w:r>
      <w:r>
        <w:rPr>
          <w:spacing w:val="-6"/>
        </w:rPr>
        <w:t xml:space="preserve"> </w:t>
      </w:r>
      <w:r>
        <w:t>их</w:t>
      </w:r>
      <w:r>
        <w:rPr>
          <w:spacing w:val="-4"/>
        </w:rPr>
        <w:t xml:space="preserve"> </w:t>
      </w:r>
      <w:r>
        <w:t>опасности; характеризовать факторы и причины возникновения пожаров;</w:t>
      </w:r>
    </w:p>
    <w:p w:rsidR="007779AF" w:rsidRDefault="0077034E">
      <w:pPr>
        <w:pStyle w:val="a3"/>
        <w:spacing w:line="350" w:lineRule="auto"/>
        <w:ind w:left="821" w:firstLine="0"/>
        <w:jc w:val="left"/>
      </w:pPr>
      <w:r>
        <w:t>иметь</w:t>
      </w:r>
      <w:r>
        <w:rPr>
          <w:spacing w:val="-4"/>
        </w:rPr>
        <w:t xml:space="preserve"> </w:t>
      </w:r>
      <w:r>
        <w:t>представления</w:t>
      </w:r>
      <w:r>
        <w:rPr>
          <w:spacing w:val="-4"/>
        </w:rPr>
        <w:t xml:space="preserve"> </w:t>
      </w:r>
      <w:r>
        <w:t>о</w:t>
      </w:r>
      <w:r>
        <w:rPr>
          <w:spacing w:val="-7"/>
        </w:rPr>
        <w:t xml:space="preserve"> </w:t>
      </w:r>
      <w:r>
        <w:t>безопасных</w:t>
      </w:r>
      <w:r>
        <w:rPr>
          <w:spacing w:val="-3"/>
        </w:rPr>
        <w:t xml:space="preserve"> </w:t>
      </w:r>
      <w:r>
        <w:t>действиях</w:t>
      </w:r>
      <w:r>
        <w:rPr>
          <w:spacing w:val="-5"/>
        </w:rPr>
        <w:t xml:space="preserve"> </w:t>
      </w:r>
      <w:r>
        <w:t>при</w:t>
      </w:r>
      <w:r>
        <w:rPr>
          <w:spacing w:val="-4"/>
        </w:rPr>
        <w:t xml:space="preserve"> </w:t>
      </w:r>
      <w:r>
        <w:t>нахождении</w:t>
      </w:r>
      <w:r>
        <w:rPr>
          <w:spacing w:val="-4"/>
        </w:rPr>
        <w:t xml:space="preserve"> </w:t>
      </w:r>
      <w:r>
        <w:t>в</w:t>
      </w:r>
      <w:r>
        <w:rPr>
          <w:spacing w:val="-5"/>
        </w:rPr>
        <w:t xml:space="preserve"> </w:t>
      </w:r>
      <w:r>
        <w:t>зоне</w:t>
      </w:r>
      <w:r>
        <w:rPr>
          <w:spacing w:val="-5"/>
        </w:rPr>
        <w:t xml:space="preserve"> </w:t>
      </w:r>
      <w:r>
        <w:t>природного</w:t>
      </w:r>
      <w:r>
        <w:rPr>
          <w:spacing w:val="-4"/>
        </w:rPr>
        <w:t xml:space="preserve"> </w:t>
      </w:r>
      <w:r>
        <w:t>пожара; иметь представление о правилах безопасного поведения в горах;</w:t>
      </w:r>
    </w:p>
    <w:p w:rsidR="007779AF" w:rsidRDefault="0077034E">
      <w:pPr>
        <w:pStyle w:val="a3"/>
        <w:spacing w:line="350" w:lineRule="auto"/>
        <w:jc w:val="left"/>
      </w:pPr>
      <w:r>
        <w:t>характеризовать</w:t>
      </w:r>
      <w:r>
        <w:rPr>
          <w:spacing w:val="77"/>
        </w:rPr>
        <w:t xml:space="preserve"> </w:t>
      </w:r>
      <w:r>
        <w:t>снежные</w:t>
      </w:r>
      <w:r>
        <w:rPr>
          <w:spacing w:val="75"/>
        </w:rPr>
        <w:t xml:space="preserve"> </w:t>
      </w:r>
      <w:r>
        <w:t>лавины,</w:t>
      </w:r>
      <w:r>
        <w:rPr>
          <w:spacing w:val="76"/>
        </w:rPr>
        <w:t xml:space="preserve"> </w:t>
      </w:r>
      <w:r>
        <w:t>камнепады,</w:t>
      </w:r>
      <w:r>
        <w:rPr>
          <w:spacing w:val="76"/>
        </w:rPr>
        <w:t xml:space="preserve"> </w:t>
      </w:r>
      <w:r>
        <w:t>сели,</w:t>
      </w:r>
      <w:r>
        <w:rPr>
          <w:spacing w:val="76"/>
        </w:rPr>
        <w:t xml:space="preserve"> </w:t>
      </w:r>
      <w:r>
        <w:t>оползни,</w:t>
      </w:r>
      <w:r>
        <w:rPr>
          <w:spacing w:val="76"/>
        </w:rPr>
        <w:t xml:space="preserve"> </w:t>
      </w:r>
      <w:r>
        <w:t>их</w:t>
      </w:r>
      <w:r>
        <w:rPr>
          <w:spacing w:val="79"/>
        </w:rPr>
        <w:t xml:space="preserve"> </w:t>
      </w:r>
      <w:r>
        <w:t>внешние</w:t>
      </w:r>
      <w:r>
        <w:rPr>
          <w:spacing w:val="76"/>
        </w:rPr>
        <w:t xml:space="preserve"> </w:t>
      </w:r>
      <w:r>
        <w:t>признаки</w:t>
      </w:r>
      <w:r>
        <w:rPr>
          <w:spacing w:val="77"/>
        </w:rPr>
        <w:t xml:space="preserve"> </w:t>
      </w:r>
      <w:r>
        <w:t xml:space="preserve">и </w:t>
      </w:r>
      <w:r>
        <w:rPr>
          <w:spacing w:val="-2"/>
        </w:rPr>
        <w:t>опасности;</w:t>
      </w:r>
    </w:p>
    <w:p w:rsidR="007779AF" w:rsidRDefault="0077034E">
      <w:pPr>
        <w:pStyle w:val="a3"/>
        <w:spacing w:line="350" w:lineRule="auto"/>
        <w:ind w:right="155"/>
        <w:jc w:val="left"/>
      </w:pPr>
      <w:r>
        <w:t>иметь</w:t>
      </w:r>
      <w:r>
        <w:rPr>
          <w:spacing w:val="-2"/>
        </w:rPr>
        <w:t xml:space="preserve"> </w:t>
      </w:r>
      <w:r>
        <w:t>представления</w:t>
      </w:r>
      <w:r>
        <w:rPr>
          <w:spacing w:val="-2"/>
        </w:rPr>
        <w:t xml:space="preserve"> </w:t>
      </w:r>
      <w:r>
        <w:t>о</w:t>
      </w:r>
      <w:r>
        <w:rPr>
          <w:spacing w:val="-2"/>
        </w:rPr>
        <w:t xml:space="preserve"> </w:t>
      </w:r>
      <w:r>
        <w:t>безопасных</w:t>
      </w:r>
      <w:r>
        <w:rPr>
          <w:spacing w:val="-1"/>
        </w:rPr>
        <w:t xml:space="preserve"> </w:t>
      </w:r>
      <w:r>
        <w:t>действиях,</w:t>
      </w:r>
      <w:r>
        <w:rPr>
          <w:spacing w:val="-4"/>
        </w:rPr>
        <w:t xml:space="preserve"> </w:t>
      </w:r>
      <w:r>
        <w:t>необходимых</w:t>
      </w:r>
      <w:r>
        <w:rPr>
          <w:spacing w:val="-1"/>
        </w:rPr>
        <w:t xml:space="preserve"> </w:t>
      </w:r>
      <w:r>
        <w:t>для</w:t>
      </w:r>
      <w:r>
        <w:rPr>
          <w:spacing w:val="-2"/>
        </w:rPr>
        <w:t xml:space="preserve"> </w:t>
      </w:r>
      <w:r>
        <w:t>снижения</w:t>
      </w:r>
      <w:r>
        <w:rPr>
          <w:spacing w:val="-2"/>
        </w:rPr>
        <w:t xml:space="preserve"> </w:t>
      </w:r>
      <w:r>
        <w:t>риска</w:t>
      </w:r>
      <w:r>
        <w:rPr>
          <w:spacing w:val="-3"/>
        </w:rPr>
        <w:t xml:space="preserve"> </w:t>
      </w:r>
      <w:r>
        <w:t>попадания в лавину, под камнепад, при попадании в зону селя, при начале оползня;</w:t>
      </w:r>
    </w:p>
    <w:p w:rsidR="007779AF" w:rsidRDefault="0077034E">
      <w:pPr>
        <w:pStyle w:val="a3"/>
        <w:ind w:left="821" w:firstLine="0"/>
        <w:jc w:val="left"/>
      </w:pPr>
      <w:r>
        <w:t>знать</w:t>
      </w:r>
      <w:r>
        <w:rPr>
          <w:spacing w:val="-3"/>
        </w:rPr>
        <w:t xml:space="preserve"> </w:t>
      </w:r>
      <w:r>
        <w:t>общие</w:t>
      </w:r>
      <w:r>
        <w:rPr>
          <w:spacing w:val="-3"/>
        </w:rPr>
        <w:t xml:space="preserve"> </w:t>
      </w:r>
      <w:r>
        <w:t>правила</w:t>
      </w:r>
      <w:r>
        <w:rPr>
          <w:spacing w:val="-3"/>
        </w:rPr>
        <w:t xml:space="preserve"> </w:t>
      </w:r>
      <w:r>
        <w:t>безопасного</w:t>
      </w:r>
      <w:r>
        <w:rPr>
          <w:spacing w:val="-2"/>
        </w:rPr>
        <w:t xml:space="preserve"> </w:t>
      </w:r>
      <w:r>
        <w:t>поведения</w:t>
      </w:r>
      <w:r>
        <w:rPr>
          <w:spacing w:val="-5"/>
        </w:rPr>
        <w:t xml:space="preserve"> </w:t>
      </w:r>
      <w:r>
        <w:t>на</w:t>
      </w:r>
      <w:r>
        <w:rPr>
          <w:spacing w:val="-3"/>
        </w:rPr>
        <w:t xml:space="preserve"> </w:t>
      </w:r>
      <w:r>
        <w:rPr>
          <w:spacing w:val="-2"/>
        </w:rPr>
        <w:t>водоѐмах;</w:t>
      </w:r>
    </w:p>
    <w:p w:rsidR="007779AF" w:rsidRDefault="0077034E">
      <w:pPr>
        <w:pStyle w:val="a3"/>
        <w:spacing w:before="123" w:line="350" w:lineRule="auto"/>
        <w:jc w:val="left"/>
      </w:pPr>
      <w:r>
        <w:t>знать правила купания, понимать различия между оборудованными</w:t>
      </w:r>
      <w:r>
        <w:rPr>
          <w:spacing w:val="80"/>
        </w:rPr>
        <w:t xml:space="preserve"> </w:t>
      </w:r>
      <w:r>
        <w:t xml:space="preserve">и необорудованными </w:t>
      </w:r>
      <w:r>
        <w:rPr>
          <w:spacing w:val="-2"/>
        </w:rPr>
        <w:t>пляжами;</w:t>
      </w:r>
    </w:p>
    <w:p w:rsidR="007779AF" w:rsidRDefault="0077034E">
      <w:pPr>
        <w:pStyle w:val="a3"/>
        <w:spacing w:before="1"/>
        <w:ind w:left="821" w:firstLine="0"/>
        <w:jc w:val="left"/>
      </w:pPr>
      <w:r>
        <w:t>знать</w:t>
      </w:r>
      <w:r>
        <w:rPr>
          <w:spacing w:val="-7"/>
        </w:rPr>
        <w:t xml:space="preserve"> </w:t>
      </w:r>
      <w:r>
        <w:t>правила</w:t>
      </w:r>
      <w:r>
        <w:rPr>
          <w:spacing w:val="-4"/>
        </w:rPr>
        <w:t xml:space="preserve"> </w:t>
      </w:r>
      <w:r>
        <w:t>само-</w:t>
      </w:r>
      <w:r>
        <w:rPr>
          <w:spacing w:val="-3"/>
        </w:rPr>
        <w:t xml:space="preserve"> </w:t>
      </w:r>
      <w:r>
        <w:t>и</w:t>
      </w:r>
      <w:r>
        <w:rPr>
          <w:spacing w:val="-3"/>
        </w:rPr>
        <w:t xml:space="preserve"> </w:t>
      </w:r>
      <w:r>
        <w:t>взаимопомощи</w:t>
      </w:r>
      <w:r>
        <w:rPr>
          <w:spacing w:val="-3"/>
        </w:rPr>
        <w:t xml:space="preserve"> </w:t>
      </w:r>
      <w:r>
        <w:t>терпящим</w:t>
      </w:r>
      <w:r>
        <w:rPr>
          <w:spacing w:val="-3"/>
        </w:rPr>
        <w:t xml:space="preserve"> </w:t>
      </w:r>
      <w:r>
        <w:t>бедствие</w:t>
      </w:r>
      <w:r>
        <w:rPr>
          <w:spacing w:val="-4"/>
        </w:rPr>
        <w:t xml:space="preserve"> </w:t>
      </w:r>
      <w:r>
        <w:t>на</w:t>
      </w:r>
      <w:r>
        <w:rPr>
          <w:spacing w:val="-3"/>
        </w:rPr>
        <w:t xml:space="preserve"> </w:t>
      </w:r>
      <w:r>
        <w:rPr>
          <w:spacing w:val="-2"/>
        </w:rPr>
        <w:t>воде;</w:t>
      </w:r>
    </w:p>
    <w:p w:rsidR="007779AF" w:rsidRDefault="0077034E">
      <w:pPr>
        <w:pStyle w:val="a3"/>
        <w:spacing w:before="125" w:line="350" w:lineRule="auto"/>
        <w:jc w:val="left"/>
      </w:pPr>
      <w:r>
        <w:t>иметь представление о безопасных действиях при обнаружении тонущего человека летом и человека в полынье;</w:t>
      </w:r>
    </w:p>
    <w:p w:rsidR="007779AF" w:rsidRDefault="0077034E">
      <w:pPr>
        <w:pStyle w:val="a3"/>
        <w:spacing w:before="1"/>
        <w:ind w:left="821" w:firstLine="0"/>
        <w:jc w:val="left"/>
      </w:pPr>
      <w:r>
        <w:t>знать</w:t>
      </w:r>
      <w:r>
        <w:rPr>
          <w:spacing w:val="-6"/>
        </w:rPr>
        <w:t xml:space="preserve"> </w:t>
      </w:r>
      <w:r>
        <w:t>правила</w:t>
      </w:r>
      <w:r>
        <w:rPr>
          <w:spacing w:val="-3"/>
        </w:rPr>
        <w:t xml:space="preserve"> </w:t>
      </w:r>
      <w:r>
        <w:t>поведения</w:t>
      </w:r>
      <w:r>
        <w:rPr>
          <w:spacing w:val="-2"/>
        </w:rPr>
        <w:t xml:space="preserve"> </w:t>
      </w:r>
      <w:r>
        <w:t>при</w:t>
      </w:r>
      <w:r>
        <w:rPr>
          <w:spacing w:val="-2"/>
        </w:rPr>
        <w:t xml:space="preserve"> </w:t>
      </w:r>
      <w:r>
        <w:t>нахождении</w:t>
      </w:r>
      <w:r>
        <w:rPr>
          <w:spacing w:val="-4"/>
        </w:rPr>
        <w:t xml:space="preserve"> </w:t>
      </w:r>
      <w:r>
        <w:t>на</w:t>
      </w:r>
      <w:r>
        <w:rPr>
          <w:spacing w:val="-3"/>
        </w:rPr>
        <w:t xml:space="preserve"> </w:t>
      </w:r>
      <w:r>
        <w:t>плавсредствах и</w:t>
      </w:r>
      <w:r>
        <w:rPr>
          <w:spacing w:val="-3"/>
        </w:rPr>
        <w:t xml:space="preserve"> </w:t>
      </w:r>
      <w:r>
        <w:t>на</w:t>
      </w:r>
      <w:r>
        <w:rPr>
          <w:spacing w:val="-2"/>
        </w:rPr>
        <w:t xml:space="preserve"> льду;</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2559" w:firstLine="0"/>
        <w:jc w:val="left"/>
      </w:pPr>
      <w:r>
        <w:lastRenderedPageBreak/>
        <w:t>характеризовать</w:t>
      </w:r>
      <w:r>
        <w:rPr>
          <w:spacing w:val="-6"/>
        </w:rPr>
        <w:t xml:space="preserve"> </w:t>
      </w:r>
      <w:r>
        <w:t>наводнения,</w:t>
      </w:r>
      <w:r>
        <w:rPr>
          <w:spacing w:val="-9"/>
        </w:rPr>
        <w:t xml:space="preserve"> </w:t>
      </w:r>
      <w:r>
        <w:t>их</w:t>
      </w:r>
      <w:r>
        <w:rPr>
          <w:spacing w:val="-5"/>
        </w:rPr>
        <w:t xml:space="preserve"> </w:t>
      </w:r>
      <w:r>
        <w:t>внешние</w:t>
      </w:r>
      <w:r>
        <w:rPr>
          <w:spacing w:val="-7"/>
        </w:rPr>
        <w:t xml:space="preserve"> </w:t>
      </w:r>
      <w:r>
        <w:t>признаки</w:t>
      </w:r>
      <w:r>
        <w:rPr>
          <w:spacing w:val="-8"/>
        </w:rPr>
        <w:t xml:space="preserve"> </w:t>
      </w:r>
      <w:r>
        <w:t>и</w:t>
      </w:r>
      <w:r>
        <w:rPr>
          <w:spacing w:val="-6"/>
        </w:rPr>
        <w:t xml:space="preserve"> </w:t>
      </w:r>
      <w:r>
        <w:t>опасности; иметь представление о безопасных действиях при наводнении; характеризовать цунами, их внешние признаки и опасности;</w:t>
      </w:r>
    </w:p>
    <w:p w:rsidR="007779AF" w:rsidRDefault="0077034E">
      <w:pPr>
        <w:pStyle w:val="a3"/>
        <w:spacing w:before="2" w:line="348" w:lineRule="auto"/>
        <w:ind w:left="821" w:right="756" w:firstLine="0"/>
        <w:jc w:val="left"/>
      </w:pPr>
      <w:r>
        <w:t>иметь</w:t>
      </w:r>
      <w:r>
        <w:rPr>
          <w:spacing w:val="-4"/>
        </w:rPr>
        <w:t xml:space="preserve"> </w:t>
      </w:r>
      <w:r>
        <w:t>представление</w:t>
      </w:r>
      <w:r>
        <w:rPr>
          <w:spacing w:val="-5"/>
        </w:rPr>
        <w:t xml:space="preserve"> </w:t>
      </w:r>
      <w:r>
        <w:t>о</w:t>
      </w:r>
      <w:r>
        <w:rPr>
          <w:spacing w:val="-4"/>
        </w:rPr>
        <w:t xml:space="preserve"> </w:t>
      </w:r>
      <w:r>
        <w:t>безопасных</w:t>
      </w:r>
      <w:r>
        <w:rPr>
          <w:spacing w:val="-3"/>
        </w:rPr>
        <w:t xml:space="preserve"> </w:t>
      </w:r>
      <w:r>
        <w:t>действиях</w:t>
      </w:r>
      <w:r>
        <w:rPr>
          <w:spacing w:val="-5"/>
        </w:rPr>
        <w:t xml:space="preserve"> </w:t>
      </w:r>
      <w:r>
        <w:t>при</w:t>
      </w:r>
      <w:r>
        <w:rPr>
          <w:spacing w:val="-4"/>
        </w:rPr>
        <w:t xml:space="preserve"> </w:t>
      </w:r>
      <w:r>
        <w:t>нахождении</w:t>
      </w:r>
      <w:r>
        <w:rPr>
          <w:spacing w:val="-4"/>
        </w:rPr>
        <w:t xml:space="preserve"> </w:t>
      </w:r>
      <w:r>
        <w:t>в</w:t>
      </w:r>
      <w:r>
        <w:rPr>
          <w:spacing w:val="-5"/>
        </w:rPr>
        <w:t xml:space="preserve"> </w:t>
      </w:r>
      <w:r>
        <w:t>зоне</w:t>
      </w:r>
      <w:r>
        <w:rPr>
          <w:spacing w:val="-5"/>
        </w:rPr>
        <w:t xml:space="preserve"> </w:t>
      </w:r>
      <w:r>
        <w:t>цунами; характеризовать ураганы, смерчи, их внешние признаки и опасности;</w:t>
      </w:r>
    </w:p>
    <w:p w:rsidR="007779AF" w:rsidRDefault="0077034E">
      <w:pPr>
        <w:pStyle w:val="a3"/>
        <w:spacing w:before="3" w:line="350" w:lineRule="auto"/>
        <w:ind w:left="821" w:right="1637" w:firstLine="0"/>
        <w:jc w:val="left"/>
      </w:pPr>
      <w:r>
        <w:t>иметь</w:t>
      </w:r>
      <w:r>
        <w:rPr>
          <w:spacing w:val="-6"/>
        </w:rPr>
        <w:t xml:space="preserve"> </w:t>
      </w:r>
      <w:r>
        <w:t>представление</w:t>
      </w:r>
      <w:r>
        <w:rPr>
          <w:spacing w:val="-7"/>
        </w:rPr>
        <w:t xml:space="preserve"> </w:t>
      </w:r>
      <w:r>
        <w:t>о</w:t>
      </w:r>
      <w:r>
        <w:rPr>
          <w:spacing w:val="-6"/>
        </w:rPr>
        <w:t xml:space="preserve"> </w:t>
      </w:r>
      <w:r>
        <w:t>безопасных</w:t>
      </w:r>
      <w:r>
        <w:rPr>
          <w:spacing w:val="-5"/>
        </w:rPr>
        <w:t xml:space="preserve"> </w:t>
      </w:r>
      <w:r>
        <w:t>действиях</w:t>
      </w:r>
      <w:r>
        <w:rPr>
          <w:spacing w:val="-7"/>
        </w:rPr>
        <w:t xml:space="preserve"> </w:t>
      </w:r>
      <w:r>
        <w:t>при</w:t>
      </w:r>
      <w:r>
        <w:rPr>
          <w:spacing w:val="-3"/>
        </w:rPr>
        <w:t xml:space="preserve"> </w:t>
      </w:r>
      <w:r>
        <w:t>ураганах</w:t>
      </w:r>
      <w:r>
        <w:rPr>
          <w:spacing w:val="-4"/>
        </w:rPr>
        <w:t xml:space="preserve"> </w:t>
      </w:r>
      <w:r>
        <w:t>и</w:t>
      </w:r>
      <w:r>
        <w:rPr>
          <w:spacing w:val="-6"/>
        </w:rPr>
        <w:t xml:space="preserve"> </w:t>
      </w:r>
      <w:r>
        <w:t>смерчах; характеризовать грозы, их внешние признаки и опасности;</w:t>
      </w:r>
    </w:p>
    <w:p w:rsidR="007779AF" w:rsidRDefault="0077034E">
      <w:pPr>
        <w:pStyle w:val="a3"/>
        <w:spacing w:line="274" w:lineRule="exact"/>
        <w:ind w:left="821" w:firstLine="0"/>
        <w:jc w:val="left"/>
      </w:pPr>
      <w:r>
        <w:t>иметь</w:t>
      </w:r>
      <w:r>
        <w:rPr>
          <w:spacing w:val="-5"/>
        </w:rPr>
        <w:t xml:space="preserve"> </w:t>
      </w:r>
      <w:r>
        <w:t>навыки</w:t>
      </w:r>
      <w:r>
        <w:rPr>
          <w:spacing w:val="-3"/>
        </w:rPr>
        <w:t xml:space="preserve"> </w:t>
      </w:r>
      <w:r>
        <w:t>безопасных</w:t>
      </w:r>
      <w:r>
        <w:rPr>
          <w:spacing w:val="-2"/>
        </w:rPr>
        <w:t xml:space="preserve"> </w:t>
      </w:r>
      <w:r>
        <w:t>действий</w:t>
      </w:r>
      <w:r>
        <w:rPr>
          <w:spacing w:val="-2"/>
        </w:rPr>
        <w:t xml:space="preserve"> </w:t>
      </w:r>
      <w:r>
        <w:t>при</w:t>
      </w:r>
      <w:r>
        <w:rPr>
          <w:spacing w:val="-3"/>
        </w:rPr>
        <w:t xml:space="preserve"> </w:t>
      </w:r>
      <w:r>
        <w:t>попадании</w:t>
      </w:r>
      <w:r>
        <w:rPr>
          <w:spacing w:val="-3"/>
        </w:rPr>
        <w:t xml:space="preserve"> </w:t>
      </w:r>
      <w:r>
        <w:t>в</w:t>
      </w:r>
      <w:r>
        <w:rPr>
          <w:spacing w:val="-3"/>
        </w:rPr>
        <w:t xml:space="preserve"> </w:t>
      </w:r>
      <w:r>
        <w:rPr>
          <w:spacing w:val="-2"/>
        </w:rPr>
        <w:t>грозу;</w:t>
      </w:r>
    </w:p>
    <w:p w:rsidR="007779AF" w:rsidRDefault="0077034E">
      <w:pPr>
        <w:pStyle w:val="a3"/>
        <w:spacing w:before="128"/>
        <w:ind w:left="821" w:firstLine="0"/>
        <w:jc w:val="left"/>
      </w:pPr>
      <w:r>
        <w:t>характеризовать</w:t>
      </w:r>
      <w:r>
        <w:rPr>
          <w:spacing w:val="-6"/>
        </w:rPr>
        <w:t xml:space="preserve"> </w:t>
      </w:r>
      <w:r>
        <w:t>землетрясения</w:t>
      </w:r>
      <w:r>
        <w:rPr>
          <w:spacing w:val="-3"/>
        </w:rPr>
        <w:t xml:space="preserve"> </w:t>
      </w:r>
      <w:r>
        <w:t>и</w:t>
      </w:r>
      <w:r>
        <w:rPr>
          <w:spacing w:val="-3"/>
        </w:rPr>
        <w:t xml:space="preserve"> </w:t>
      </w:r>
      <w:r>
        <w:t>извержения</w:t>
      </w:r>
      <w:r>
        <w:rPr>
          <w:spacing w:val="-3"/>
        </w:rPr>
        <w:t xml:space="preserve"> </w:t>
      </w:r>
      <w:r>
        <w:t>вулканов</w:t>
      </w:r>
      <w:r>
        <w:rPr>
          <w:spacing w:val="-4"/>
        </w:rPr>
        <w:t xml:space="preserve"> </w:t>
      </w:r>
      <w:r>
        <w:t>и</w:t>
      </w:r>
      <w:r>
        <w:rPr>
          <w:spacing w:val="-3"/>
        </w:rPr>
        <w:t xml:space="preserve"> </w:t>
      </w:r>
      <w:r>
        <w:t>их</w:t>
      </w:r>
      <w:r>
        <w:rPr>
          <w:spacing w:val="-1"/>
        </w:rPr>
        <w:t xml:space="preserve"> </w:t>
      </w:r>
      <w:r>
        <w:rPr>
          <w:spacing w:val="-2"/>
        </w:rPr>
        <w:t>опасности;</w:t>
      </w:r>
    </w:p>
    <w:p w:rsidR="007779AF" w:rsidRDefault="0077034E">
      <w:pPr>
        <w:pStyle w:val="a3"/>
        <w:spacing w:before="127" w:line="348" w:lineRule="auto"/>
        <w:jc w:val="left"/>
      </w:pPr>
      <w:r>
        <w:t>иметь</w:t>
      </w:r>
      <w:r>
        <w:rPr>
          <w:spacing w:val="80"/>
        </w:rPr>
        <w:t xml:space="preserve"> </w:t>
      </w:r>
      <w:r>
        <w:t>представление</w:t>
      </w:r>
      <w:r>
        <w:rPr>
          <w:spacing w:val="80"/>
        </w:rPr>
        <w:t xml:space="preserve"> </w:t>
      </w:r>
      <w:r>
        <w:t>о</w:t>
      </w:r>
      <w:r>
        <w:rPr>
          <w:spacing w:val="80"/>
        </w:rPr>
        <w:t xml:space="preserve"> </w:t>
      </w:r>
      <w:r>
        <w:t>безопасных</w:t>
      </w:r>
      <w:r>
        <w:rPr>
          <w:spacing w:val="80"/>
        </w:rPr>
        <w:t xml:space="preserve"> </w:t>
      </w:r>
      <w:r>
        <w:t>действиях</w:t>
      </w:r>
      <w:r>
        <w:rPr>
          <w:spacing w:val="80"/>
        </w:rPr>
        <w:t xml:space="preserve"> </w:t>
      </w:r>
      <w:r>
        <w:t>при</w:t>
      </w:r>
      <w:r>
        <w:rPr>
          <w:spacing w:val="80"/>
        </w:rPr>
        <w:t xml:space="preserve"> </w:t>
      </w:r>
      <w:r>
        <w:t>землетрясении,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при попадании под завал;</w:t>
      </w:r>
    </w:p>
    <w:p w:rsidR="007779AF" w:rsidRDefault="0077034E">
      <w:pPr>
        <w:pStyle w:val="a3"/>
        <w:spacing w:before="4" w:line="350" w:lineRule="auto"/>
        <w:ind w:left="821" w:firstLine="0"/>
        <w:jc w:val="left"/>
      </w:pPr>
      <w:r>
        <w:t>иметь</w:t>
      </w:r>
      <w:r>
        <w:rPr>
          <w:spacing w:val="-4"/>
        </w:rPr>
        <w:t xml:space="preserve"> </w:t>
      </w:r>
      <w:r>
        <w:t>представление</w:t>
      </w:r>
      <w:r>
        <w:rPr>
          <w:spacing w:val="-5"/>
        </w:rPr>
        <w:t xml:space="preserve"> </w:t>
      </w:r>
      <w:r>
        <w:t>о</w:t>
      </w:r>
      <w:r>
        <w:rPr>
          <w:spacing w:val="-4"/>
        </w:rPr>
        <w:t xml:space="preserve"> </w:t>
      </w:r>
      <w:r>
        <w:t>безопасных</w:t>
      </w:r>
      <w:r>
        <w:rPr>
          <w:spacing w:val="-3"/>
        </w:rPr>
        <w:t xml:space="preserve"> </w:t>
      </w:r>
      <w:r>
        <w:t>действиях</w:t>
      </w:r>
      <w:r>
        <w:rPr>
          <w:spacing w:val="-5"/>
        </w:rPr>
        <w:t xml:space="preserve"> </w:t>
      </w:r>
      <w:r>
        <w:t>при</w:t>
      </w:r>
      <w:r>
        <w:rPr>
          <w:spacing w:val="-4"/>
        </w:rPr>
        <w:t xml:space="preserve"> </w:t>
      </w:r>
      <w:r>
        <w:t>нахождении</w:t>
      </w:r>
      <w:r>
        <w:rPr>
          <w:spacing w:val="-4"/>
        </w:rPr>
        <w:t xml:space="preserve"> </w:t>
      </w:r>
      <w:r>
        <w:t>в зоне</w:t>
      </w:r>
      <w:r>
        <w:rPr>
          <w:spacing w:val="-5"/>
        </w:rPr>
        <w:t xml:space="preserve"> </w:t>
      </w:r>
      <w:r>
        <w:t>извержения</w:t>
      </w:r>
      <w:r>
        <w:rPr>
          <w:spacing w:val="-4"/>
        </w:rPr>
        <w:t xml:space="preserve"> </w:t>
      </w:r>
      <w:r>
        <w:t>вулкана; раскрывать смысл понятий «экология» и «экологическая культура»;</w:t>
      </w:r>
    </w:p>
    <w:p w:rsidR="007779AF" w:rsidRDefault="0077034E">
      <w:pPr>
        <w:pStyle w:val="a3"/>
        <w:ind w:left="821" w:firstLine="0"/>
        <w:jc w:val="left"/>
      </w:pPr>
      <w:r>
        <w:t>объяснять</w:t>
      </w:r>
      <w:r>
        <w:rPr>
          <w:spacing w:val="-8"/>
        </w:rPr>
        <w:t xml:space="preserve"> </w:t>
      </w:r>
      <w:r>
        <w:t>значение</w:t>
      </w:r>
      <w:r>
        <w:rPr>
          <w:spacing w:val="-5"/>
        </w:rPr>
        <w:t xml:space="preserve"> </w:t>
      </w:r>
      <w:r>
        <w:t>экологии</w:t>
      </w:r>
      <w:r>
        <w:rPr>
          <w:spacing w:val="-4"/>
        </w:rPr>
        <w:t xml:space="preserve"> </w:t>
      </w:r>
      <w:r>
        <w:t>для</w:t>
      </w:r>
      <w:r>
        <w:rPr>
          <w:spacing w:val="-2"/>
        </w:rPr>
        <w:t xml:space="preserve"> </w:t>
      </w:r>
      <w:r>
        <w:t>устойчивого</w:t>
      </w:r>
      <w:r>
        <w:rPr>
          <w:spacing w:val="-4"/>
        </w:rPr>
        <w:t xml:space="preserve"> </w:t>
      </w:r>
      <w:r>
        <w:t>развития</w:t>
      </w:r>
      <w:r>
        <w:rPr>
          <w:spacing w:val="-4"/>
        </w:rPr>
        <w:t xml:space="preserve"> </w:t>
      </w:r>
      <w:r>
        <w:rPr>
          <w:spacing w:val="-2"/>
        </w:rPr>
        <w:t>общества;</w:t>
      </w:r>
    </w:p>
    <w:p w:rsidR="007779AF" w:rsidRDefault="0077034E">
      <w:pPr>
        <w:pStyle w:val="a3"/>
        <w:spacing w:before="125" w:line="350" w:lineRule="auto"/>
        <w:jc w:val="left"/>
      </w:pPr>
      <w:r>
        <w:t>знать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неблагоприятной</w:t>
      </w:r>
      <w:r>
        <w:rPr>
          <w:spacing w:val="40"/>
        </w:rPr>
        <w:t xml:space="preserve"> </w:t>
      </w:r>
      <w:r>
        <w:t>экологической</w:t>
      </w:r>
      <w:r>
        <w:rPr>
          <w:spacing w:val="40"/>
        </w:rPr>
        <w:t xml:space="preserve"> </w:t>
      </w:r>
      <w:r>
        <w:t>обстановке</w:t>
      </w:r>
      <w:r>
        <w:rPr>
          <w:spacing w:val="80"/>
        </w:rPr>
        <w:t xml:space="preserve"> </w:t>
      </w:r>
      <w:r>
        <w:t>(загрязнении атмосферы).</w:t>
      </w:r>
    </w:p>
    <w:p w:rsidR="007779AF" w:rsidRDefault="0077034E">
      <w:pPr>
        <w:pStyle w:val="a3"/>
        <w:spacing w:before="1"/>
        <w:ind w:left="821" w:firstLine="0"/>
        <w:jc w:val="left"/>
      </w:pPr>
      <w:r>
        <w:t>162</w:t>
      </w:r>
      <w:r>
        <w:rPr>
          <w:vertAlign w:val="superscript"/>
        </w:rPr>
        <w:t>1</w:t>
      </w:r>
      <w:r>
        <w:t>.4.5.3.8.</w:t>
      </w:r>
      <w:r>
        <w:rPr>
          <w:spacing w:val="59"/>
          <w:w w:val="150"/>
        </w:rPr>
        <w:t xml:space="preserve"> </w:t>
      </w:r>
      <w:r>
        <w:t>Предметные</w:t>
      </w:r>
      <w:r>
        <w:rPr>
          <w:spacing w:val="57"/>
          <w:w w:val="150"/>
        </w:rPr>
        <w:t xml:space="preserve"> </w:t>
      </w:r>
      <w:r>
        <w:t>результаты</w:t>
      </w:r>
      <w:r>
        <w:rPr>
          <w:spacing w:val="59"/>
          <w:w w:val="150"/>
        </w:rPr>
        <w:t xml:space="preserve"> </w:t>
      </w:r>
      <w:r>
        <w:t>по</w:t>
      </w:r>
      <w:r>
        <w:rPr>
          <w:spacing w:val="59"/>
          <w:w w:val="150"/>
        </w:rPr>
        <w:t xml:space="preserve"> </w:t>
      </w:r>
      <w:r>
        <w:t>модулю</w:t>
      </w:r>
      <w:r>
        <w:rPr>
          <w:spacing w:val="61"/>
          <w:w w:val="150"/>
        </w:rPr>
        <w:t xml:space="preserve"> </w:t>
      </w:r>
      <w:r>
        <w:t>№</w:t>
      </w:r>
      <w:r>
        <w:rPr>
          <w:spacing w:val="58"/>
          <w:w w:val="150"/>
        </w:rPr>
        <w:t xml:space="preserve"> </w:t>
      </w:r>
      <w:r>
        <w:t>8</w:t>
      </w:r>
      <w:r>
        <w:rPr>
          <w:spacing w:val="64"/>
          <w:w w:val="150"/>
        </w:rPr>
        <w:t xml:space="preserve"> </w:t>
      </w:r>
      <w:r>
        <w:t>«Основы</w:t>
      </w:r>
      <w:r>
        <w:rPr>
          <w:spacing w:val="61"/>
          <w:w w:val="150"/>
        </w:rPr>
        <w:t xml:space="preserve"> </w:t>
      </w:r>
      <w:r>
        <w:t>медицинских</w:t>
      </w:r>
      <w:r>
        <w:rPr>
          <w:spacing w:val="59"/>
          <w:w w:val="150"/>
        </w:rPr>
        <w:t xml:space="preserve"> </w:t>
      </w:r>
      <w:r>
        <w:rPr>
          <w:spacing w:val="-2"/>
        </w:rPr>
        <w:t>знаний.</w:t>
      </w:r>
    </w:p>
    <w:p w:rsidR="007779AF" w:rsidRDefault="0077034E">
      <w:pPr>
        <w:pStyle w:val="a3"/>
        <w:spacing w:before="125"/>
        <w:ind w:firstLine="0"/>
        <w:jc w:val="left"/>
      </w:pPr>
      <w:r>
        <w:t>Оказание</w:t>
      </w:r>
      <w:r>
        <w:rPr>
          <w:spacing w:val="-4"/>
        </w:rPr>
        <w:t xml:space="preserve"> </w:t>
      </w:r>
      <w:r>
        <w:t>первой</w:t>
      </w:r>
      <w:r>
        <w:rPr>
          <w:spacing w:val="-2"/>
        </w:rPr>
        <w:t xml:space="preserve"> помощи»:</w:t>
      </w:r>
    </w:p>
    <w:p w:rsidR="007779AF" w:rsidRDefault="0077034E">
      <w:pPr>
        <w:pStyle w:val="a3"/>
        <w:tabs>
          <w:tab w:val="left" w:pos="8391"/>
        </w:tabs>
        <w:spacing w:before="127" w:line="350" w:lineRule="auto"/>
        <w:ind w:right="155"/>
        <w:jc w:val="left"/>
      </w:pPr>
      <w:r>
        <w:t>раскрывать</w:t>
      </w:r>
      <w:r>
        <w:rPr>
          <w:spacing w:val="40"/>
        </w:rPr>
        <w:t xml:space="preserve"> </w:t>
      </w:r>
      <w:r>
        <w:t>смысл</w:t>
      </w:r>
      <w:r>
        <w:rPr>
          <w:spacing w:val="40"/>
        </w:rPr>
        <w:t xml:space="preserve"> </w:t>
      </w:r>
      <w:r>
        <w:t>понятий</w:t>
      </w:r>
      <w:r>
        <w:rPr>
          <w:spacing w:val="40"/>
        </w:rPr>
        <w:t xml:space="preserve"> </w:t>
      </w:r>
      <w:r>
        <w:t>«здоровье»</w:t>
      </w:r>
      <w:r>
        <w:rPr>
          <w:spacing w:val="40"/>
        </w:rPr>
        <w:t xml:space="preserve"> </w:t>
      </w:r>
      <w:r>
        <w:t>и</w:t>
      </w:r>
      <w:r>
        <w:rPr>
          <w:spacing w:val="40"/>
        </w:rPr>
        <w:t xml:space="preserve"> </w:t>
      </w:r>
      <w:r>
        <w:t>«здоровый</w:t>
      </w:r>
      <w:r>
        <w:rPr>
          <w:spacing w:val="40"/>
        </w:rPr>
        <w:t xml:space="preserve"> </w:t>
      </w:r>
      <w:r>
        <w:t>образ</w:t>
      </w:r>
      <w:r>
        <w:rPr>
          <w:spacing w:val="40"/>
        </w:rPr>
        <w:t xml:space="preserve"> </w:t>
      </w:r>
      <w:r>
        <w:t>жизни»</w:t>
      </w:r>
      <w:r>
        <w:tab/>
        <w:t>и</w:t>
      </w:r>
      <w:r>
        <w:rPr>
          <w:spacing w:val="40"/>
        </w:rPr>
        <w:t xml:space="preserve"> </w:t>
      </w:r>
      <w:r>
        <w:t>их</w:t>
      </w:r>
      <w:r>
        <w:rPr>
          <w:spacing w:val="40"/>
        </w:rPr>
        <w:t xml:space="preserve"> </w:t>
      </w:r>
      <w:r>
        <w:t>содержание, объяснять значение здоровья для человека;</w:t>
      </w:r>
    </w:p>
    <w:p w:rsidR="007779AF" w:rsidRDefault="0077034E">
      <w:pPr>
        <w:pStyle w:val="a3"/>
        <w:spacing w:line="274" w:lineRule="exact"/>
        <w:ind w:left="821" w:firstLine="0"/>
        <w:jc w:val="left"/>
      </w:pPr>
      <w:r>
        <w:t>характеризовать</w:t>
      </w:r>
      <w:r>
        <w:rPr>
          <w:spacing w:val="-5"/>
        </w:rPr>
        <w:t xml:space="preserve"> </w:t>
      </w:r>
      <w:r>
        <w:t>факторы,</w:t>
      </w:r>
      <w:r>
        <w:rPr>
          <w:spacing w:val="-2"/>
        </w:rPr>
        <w:t xml:space="preserve"> </w:t>
      </w:r>
      <w:r>
        <w:t>влияющие</w:t>
      </w:r>
      <w:r>
        <w:rPr>
          <w:spacing w:val="-4"/>
        </w:rPr>
        <w:t xml:space="preserve"> </w:t>
      </w:r>
      <w:r>
        <w:t>на</w:t>
      </w:r>
      <w:r>
        <w:rPr>
          <w:spacing w:val="-3"/>
        </w:rPr>
        <w:t xml:space="preserve"> </w:t>
      </w:r>
      <w:r>
        <w:t>здоровье</w:t>
      </w:r>
      <w:r>
        <w:rPr>
          <w:spacing w:val="-2"/>
        </w:rPr>
        <w:t xml:space="preserve"> человека;</w:t>
      </w:r>
    </w:p>
    <w:p w:rsidR="007779AF" w:rsidRDefault="0077034E">
      <w:pPr>
        <w:pStyle w:val="a3"/>
        <w:spacing w:before="128" w:line="350" w:lineRule="auto"/>
        <w:jc w:val="left"/>
      </w:pPr>
      <w:r>
        <w:t xml:space="preserve">раскрывать содержание элементов здорового образа жизни, объяснять пагубность вредных </w:t>
      </w:r>
      <w:r>
        <w:rPr>
          <w:spacing w:val="-2"/>
        </w:rPr>
        <w:t>привычек;</w:t>
      </w:r>
    </w:p>
    <w:p w:rsidR="007779AF" w:rsidRDefault="0077034E">
      <w:pPr>
        <w:pStyle w:val="a3"/>
        <w:spacing w:line="275" w:lineRule="exact"/>
        <w:ind w:left="821" w:firstLine="0"/>
        <w:jc w:val="left"/>
      </w:pPr>
      <w:r>
        <w:t>обосновывать</w:t>
      </w:r>
      <w:r>
        <w:rPr>
          <w:spacing w:val="-6"/>
        </w:rPr>
        <w:t xml:space="preserve"> </w:t>
      </w:r>
      <w:r>
        <w:t>личную</w:t>
      </w:r>
      <w:r>
        <w:rPr>
          <w:spacing w:val="-2"/>
        </w:rPr>
        <w:t xml:space="preserve"> </w:t>
      </w:r>
      <w:r>
        <w:t>ответственность</w:t>
      </w:r>
      <w:r>
        <w:rPr>
          <w:spacing w:val="-3"/>
        </w:rPr>
        <w:t xml:space="preserve"> </w:t>
      </w:r>
      <w:r>
        <w:t>за</w:t>
      </w:r>
      <w:r>
        <w:rPr>
          <w:spacing w:val="-5"/>
        </w:rPr>
        <w:t xml:space="preserve"> </w:t>
      </w:r>
      <w:r>
        <w:t>сохранение</w:t>
      </w:r>
      <w:r>
        <w:rPr>
          <w:spacing w:val="-4"/>
        </w:rPr>
        <w:t xml:space="preserve"> </w:t>
      </w:r>
      <w:r>
        <w:rPr>
          <w:spacing w:val="-2"/>
        </w:rPr>
        <w:t>здоровья;</w:t>
      </w:r>
    </w:p>
    <w:p w:rsidR="007779AF" w:rsidRDefault="0077034E">
      <w:pPr>
        <w:pStyle w:val="a3"/>
        <w:tabs>
          <w:tab w:val="left" w:pos="2706"/>
          <w:tab w:val="left" w:pos="3902"/>
          <w:tab w:val="left" w:pos="5847"/>
          <w:tab w:val="left" w:pos="7605"/>
          <w:tab w:val="left" w:pos="9144"/>
        </w:tabs>
        <w:spacing w:before="127" w:line="350" w:lineRule="auto"/>
        <w:ind w:left="821" w:right="152" w:firstLine="0"/>
        <w:jc w:val="left"/>
      </w:pPr>
      <w:r>
        <w:t>раскрывать понятие «инфекционные заболевания», объяснять причины</w:t>
      </w:r>
      <w:r>
        <w:rPr>
          <w:spacing w:val="40"/>
        </w:rPr>
        <w:t xml:space="preserve"> </w:t>
      </w:r>
      <w:r>
        <w:t xml:space="preserve">их возникновения; </w:t>
      </w:r>
      <w:r>
        <w:rPr>
          <w:spacing w:val="-2"/>
        </w:rPr>
        <w:t>характеризовать</w:t>
      </w:r>
      <w:r>
        <w:tab/>
      </w:r>
      <w:r>
        <w:rPr>
          <w:spacing w:val="-2"/>
        </w:rPr>
        <w:t>механизм</w:t>
      </w:r>
      <w:r>
        <w:tab/>
      </w:r>
      <w:r>
        <w:rPr>
          <w:spacing w:val="-2"/>
        </w:rPr>
        <w:t>распространения</w:t>
      </w:r>
      <w:r>
        <w:tab/>
      </w:r>
      <w:r>
        <w:rPr>
          <w:spacing w:val="-2"/>
        </w:rPr>
        <w:t>инфекционных</w:t>
      </w:r>
      <w:r>
        <w:tab/>
      </w:r>
      <w:r>
        <w:rPr>
          <w:spacing w:val="-2"/>
        </w:rPr>
        <w:t>заболеваний,</w:t>
      </w:r>
      <w:r>
        <w:tab/>
      </w:r>
      <w:r>
        <w:rPr>
          <w:spacing w:val="-2"/>
        </w:rPr>
        <w:t>выработать</w:t>
      </w:r>
    </w:p>
    <w:p w:rsidR="007779AF" w:rsidRDefault="0077034E">
      <w:pPr>
        <w:pStyle w:val="a3"/>
        <w:ind w:firstLine="0"/>
        <w:jc w:val="left"/>
      </w:pPr>
      <w:r>
        <w:t>навыки</w:t>
      </w:r>
      <w:r>
        <w:rPr>
          <w:spacing w:val="-3"/>
        </w:rPr>
        <w:t xml:space="preserve"> </w:t>
      </w:r>
      <w:r>
        <w:t>соблюдения</w:t>
      </w:r>
      <w:r>
        <w:rPr>
          <w:spacing w:val="-3"/>
        </w:rPr>
        <w:t xml:space="preserve"> </w:t>
      </w:r>
      <w:r>
        <w:t>мер</w:t>
      </w:r>
      <w:r>
        <w:rPr>
          <w:spacing w:val="-3"/>
        </w:rPr>
        <w:t xml:space="preserve"> </w:t>
      </w:r>
      <w:r>
        <w:t>их</w:t>
      </w:r>
      <w:r>
        <w:rPr>
          <w:spacing w:val="-4"/>
        </w:rPr>
        <w:t xml:space="preserve"> </w:t>
      </w:r>
      <w:r>
        <w:t>профилактики</w:t>
      </w:r>
      <w:r>
        <w:rPr>
          <w:spacing w:val="-4"/>
        </w:rPr>
        <w:t xml:space="preserve"> </w:t>
      </w:r>
      <w:r>
        <w:t>и</w:t>
      </w:r>
      <w:r>
        <w:rPr>
          <w:spacing w:val="-3"/>
        </w:rPr>
        <w:t xml:space="preserve"> </w:t>
      </w:r>
      <w:r>
        <w:t>защиты</w:t>
      </w:r>
      <w:r>
        <w:rPr>
          <w:spacing w:val="-3"/>
        </w:rPr>
        <w:t xml:space="preserve"> </w:t>
      </w:r>
      <w:r>
        <w:t>от</w:t>
      </w:r>
      <w:r>
        <w:rPr>
          <w:spacing w:val="-2"/>
        </w:rPr>
        <w:t xml:space="preserve"> </w:t>
      </w:r>
      <w:r>
        <w:rPr>
          <w:spacing w:val="-4"/>
        </w:rPr>
        <w:t>них;</w:t>
      </w:r>
    </w:p>
    <w:p w:rsidR="007779AF" w:rsidRDefault="0077034E">
      <w:pPr>
        <w:pStyle w:val="a3"/>
        <w:spacing w:before="125" w:line="350" w:lineRule="auto"/>
        <w:ind w:right="156"/>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7779AF" w:rsidRDefault="0077034E">
      <w:pPr>
        <w:pStyle w:val="a3"/>
        <w:spacing w:before="1" w:line="350" w:lineRule="auto"/>
        <w:ind w:right="143"/>
      </w:pPr>
      <w:r>
        <w:t>характеризовать основные мероприятия, проводимые государством</w:t>
      </w:r>
      <w:r>
        <w:rPr>
          <w:spacing w:val="40"/>
        </w:rPr>
        <w:t xml:space="preserve"> </w:t>
      </w:r>
      <w:r>
        <w:t>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7779AF" w:rsidRDefault="0077034E">
      <w:pPr>
        <w:pStyle w:val="a3"/>
        <w:spacing w:line="348" w:lineRule="auto"/>
        <w:ind w:left="821" w:firstLine="0"/>
        <w:jc w:val="left"/>
      </w:pPr>
      <w:r>
        <w:t>раскрывать</w:t>
      </w:r>
      <w:r>
        <w:rPr>
          <w:spacing w:val="-4"/>
        </w:rPr>
        <w:t xml:space="preserve"> </w:t>
      </w:r>
      <w:r>
        <w:t>понятие</w:t>
      </w:r>
      <w:r>
        <w:rPr>
          <w:spacing w:val="-3"/>
        </w:rPr>
        <w:t xml:space="preserve"> </w:t>
      </w:r>
      <w:r>
        <w:t>«неинфекционные</w:t>
      </w:r>
      <w:r>
        <w:rPr>
          <w:spacing w:val="-6"/>
        </w:rPr>
        <w:t xml:space="preserve"> </w:t>
      </w:r>
      <w:r>
        <w:t>заболевания»</w:t>
      </w:r>
      <w:r>
        <w:rPr>
          <w:spacing w:val="-11"/>
        </w:rPr>
        <w:t xml:space="preserve"> </w:t>
      </w:r>
      <w:r>
        <w:t>и</w:t>
      </w:r>
      <w:r>
        <w:rPr>
          <w:spacing w:val="-4"/>
        </w:rPr>
        <w:t xml:space="preserve"> </w:t>
      </w:r>
      <w:r>
        <w:t>давать</w:t>
      </w:r>
      <w:r>
        <w:rPr>
          <w:spacing w:val="40"/>
        </w:rPr>
        <w:t xml:space="preserve"> </w:t>
      </w:r>
      <w:r>
        <w:t>их</w:t>
      </w:r>
      <w:r>
        <w:rPr>
          <w:spacing w:val="-5"/>
        </w:rPr>
        <w:t xml:space="preserve"> </w:t>
      </w:r>
      <w:r>
        <w:t>классификацию; характеризовать факторы риска неинфекционных заболеваний;</w:t>
      </w:r>
    </w:p>
    <w:p w:rsidR="007779AF" w:rsidRDefault="0077034E">
      <w:pPr>
        <w:pStyle w:val="a3"/>
        <w:spacing w:before="2"/>
        <w:ind w:left="821" w:firstLine="0"/>
        <w:jc w:val="left"/>
      </w:pPr>
      <w:r>
        <w:t>иметь</w:t>
      </w:r>
      <w:r>
        <w:rPr>
          <w:spacing w:val="29"/>
        </w:rPr>
        <w:t xml:space="preserve"> </w:t>
      </w:r>
      <w:r>
        <w:t>навыки</w:t>
      </w:r>
      <w:r>
        <w:rPr>
          <w:spacing w:val="30"/>
        </w:rPr>
        <w:t xml:space="preserve"> </w:t>
      </w:r>
      <w:r>
        <w:t>соблюдения</w:t>
      </w:r>
      <w:r>
        <w:rPr>
          <w:spacing w:val="29"/>
        </w:rPr>
        <w:t xml:space="preserve"> </w:t>
      </w:r>
      <w:r>
        <w:t>мер</w:t>
      </w:r>
      <w:r>
        <w:rPr>
          <w:spacing w:val="30"/>
        </w:rPr>
        <w:t xml:space="preserve"> </w:t>
      </w:r>
      <w:r>
        <w:t>профилактики</w:t>
      </w:r>
      <w:r>
        <w:rPr>
          <w:spacing w:val="28"/>
        </w:rPr>
        <w:t xml:space="preserve"> </w:t>
      </w:r>
      <w:r>
        <w:t>неинфекционных</w:t>
      </w:r>
      <w:r>
        <w:rPr>
          <w:spacing w:val="30"/>
        </w:rPr>
        <w:t xml:space="preserve"> </w:t>
      </w:r>
      <w:r>
        <w:t>заболеваний</w:t>
      </w:r>
      <w:r>
        <w:rPr>
          <w:spacing w:val="30"/>
        </w:rPr>
        <w:t xml:space="preserve"> </w:t>
      </w:r>
      <w:r>
        <w:t>и</w:t>
      </w:r>
      <w:r>
        <w:rPr>
          <w:spacing w:val="30"/>
        </w:rPr>
        <w:t xml:space="preserve"> </w:t>
      </w:r>
      <w:r>
        <w:t>защиты</w:t>
      </w:r>
      <w:r>
        <w:rPr>
          <w:spacing w:val="29"/>
        </w:rPr>
        <w:t xml:space="preserve"> </w:t>
      </w:r>
      <w:r>
        <w:rPr>
          <w:spacing w:val="-7"/>
        </w:rPr>
        <w:t>от</w:t>
      </w:r>
    </w:p>
    <w:p w:rsidR="007779AF" w:rsidRDefault="0077034E">
      <w:pPr>
        <w:pStyle w:val="a3"/>
        <w:spacing w:before="127"/>
        <w:ind w:firstLine="0"/>
        <w:jc w:val="left"/>
      </w:pPr>
      <w:r>
        <w:rPr>
          <w:spacing w:val="-4"/>
        </w:rPr>
        <w:t>них;</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ind w:left="821" w:firstLine="0"/>
        <w:jc w:val="left"/>
      </w:pPr>
      <w:r>
        <w:lastRenderedPageBreak/>
        <w:t>знать</w:t>
      </w:r>
      <w:r>
        <w:rPr>
          <w:spacing w:val="-8"/>
        </w:rPr>
        <w:t xml:space="preserve"> </w:t>
      </w:r>
      <w:r>
        <w:t>назначение</w:t>
      </w:r>
      <w:r>
        <w:rPr>
          <w:spacing w:val="-4"/>
        </w:rPr>
        <w:t xml:space="preserve"> </w:t>
      </w:r>
      <w:r>
        <w:t>диспансеризации</w:t>
      </w:r>
      <w:r>
        <w:rPr>
          <w:spacing w:val="-3"/>
        </w:rPr>
        <w:t xml:space="preserve"> </w:t>
      </w:r>
      <w:r>
        <w:t>и</w:t>
      </w:r>
      <w:r>
        <w:rPr>
          <w:spacing w:val="-3"/>
        </w:rPr>
        <w:t xml:space="preserve"> </w:t>
      </w:r>
      <w:r>
        <w:t>раскрывать</w:t>
      </w:r>
      <w:r>
        <w:rPr>
          <w:spacing w:val="-3"/>
        </w:rPr>
        <w:t xml:space="preserve"> </w:t>
      </w:r>
      <w:r>
        <w:t>еѐ</w:t>
      </w:r>
      <w:r>
        <w:rPr>
          <w:spacing w:val="-4"/>
        </w:rPr>
        <w:t xml:space="preserve"> </w:t>
      </w:r>
      <w:r>
        <w:rPr>
          <w:spacing w:val="-2"/>
        </w:rPr>
        <w:t>задачи;</w:t>
      </w:r>
    </w:p>
    <w:p w:rsidR="007779AF" w:rsidRDefault="0077034E">
      <w:pPr>
        <w:pStyle w:val="a3"/>
        <w:spacing w:before="128" w:line="350" w:lineRule="auto"/>
        <w:ind w:left="821" w:right="1637" w:firstLine="0"/>
        <w:jc w:val="left"/>
      </w:pPr>
      <w:r>
        <w:t>раскрывать</w:t>
      </w:r>
      <w:r>
        <w:rPr>
          <w:spacing w:val="-8"/>
        </w:rPr>
        <w:t xml:space="preserve"> </w:t>
      </w:r>
      <w:r>
        <w:t>понятия</w:t>
      </w:r>
      <w:r>
        <w:rPr>
          <w:spacing w:val="-6"/>
        </w:rPr>
        <w:t xml:space="preserve"> </w:t>
      </w:r>
      <w:r>
        <w:t>«психическое</w:t>
      </w:r>
      <w:r>
        <w:rPr>
          <w:spacing w:val="-9"/>
        </w:rPr>
        <w:t xml:space="preserve"> </w:t>
      </w:r>
      <w:r>
        <w:t>здоровье»</w:t>
      </w:r>
      <w:r>
        <w:rPr>
          <w:spacing w:val="-15"/>
        </w:rPr>
        <w:t xml:space="preserve"> </w:t>
      </w:r>
      <w:r>
        <w:t>и</w:t>
      </w:r>
      <w:r>
        <w:rPr>
          <w:spacing w:val="-1"/>
        </w:rPr>
        <w:t xml:space="preserve"> </w:t>
      </w:r>
      <w:r>
        <w:t>«психическое</w:t>
      </w:r>
      <w:r>
        <w:rPr>
          <w:spacing w:val="-9"/>
        </w:rPr>
        <w:t xml:space="preserve"> </w:t>
      </w:r>
      <w:r>
        <w:t>благополучие»; объяснять понятие «стресс» и его влияние на человека;</w:t>
      </w:r>
    </w:p>
    <w:p w:rsidR="007779AF" w:rsidRDefault="0077034E">
      <w:pPr>
        <w:pStyle w:val="a3"/>
        <w:spacing w:before="1" w:line="348" w:lineRule="auto"/>
        <w:jc w:val="left"/>
      </w:pPr>
      <w:r>
        <w:t>иметь навыки соблюдения мер профилактики стресса, раскрывать способы саморегуляции эмоциональных состояний;</w:t>
      </w:r>
    </w:p>
    <w:p w:rsidR="007779AF" w:rsidRDefault="0077034E">
      <w:pPr>
        <w:pStyle w:val="a3"/>
        <w:spacing w:before="3" w:line="350" w:lineRule="auto"/>
        <w:ind w:left="821" w:right="3741" w:firstLine="0"/>
        <w:jc w:val="left"/>
      </w:pPr>
      <w:r>
        <w:t>раскрывать</w:t>
      </w:r>
      <w:r>
        <w:rPr>
          <w:spacing w:val="-5"/>
        </w:rPr>
        <w:t xml:space="preserve"> </w:t>
      </w:r>
      <w:r>
        <w:t>понятие</w:t>
      </w:r>
      <w:r>
        <w:rPr>
          <w:spacing w:val="-5"/>
        </w:rPr>
        <w:t xml:space="preserve"> </w:t>
      </w:r>
      <w:r>
        <w:t>«первая</w:t>
      </w:r>
      <w:r>
        <w:rPr>
          <w:spacing w:val="-5"/>
        </w:rPr>
        <w:t xml:space="preserve"> </w:t>
      </w:r>
      <w:r>
        <w:t>помощь»</w:t>
      </w:r>
      <w:r>
        <w:rPr>
          <w:spacing w:val="-13"/>
        </w:rPr>
        <w:t xml:space="preserve"> </w:t>
      </w:r>
      <w:r>
        <w:t>и</w:t>
      </w:r>
      <w:r>
        <w:rPr>
          <w:spacing w:val="-5"/>
        </w:rPr>
        <w:t xml:space="preserve"> </w:t>
      </w:r>
      <w:r>
        <w:t>еѐ</w:t>
      </w:r>
      <w:r>
        <w:rPr>
          <w:spacing w:val="-6"/>
        </w:rPr>
        <w:t xml:space="preserve"> </w:t>
      </w:r>
      <w:r>
        <w:t>содержание; знать состояния, требующие оказания первой помощи;</w:t>
      </w:r>
    </w:p>
    <w:p w:rsidR="007779AF" w:rsidRDefault="0077034E">
      <w:pPr>
        <w:pStyle w:val="a3"/>
        <w:spacing w:line="350" w:lineRule="auto"/>
        <w:jc w:val="left"/>
      </w:pPr>
      <w:r>
        <w:t>знать</w:t>
      </w:r>
      <w:r>
        <w:rPr>
          <w:spacing w:val="80"/>
        </w:rPr>
        <w:t xml:space="preserve"> </w:t>
      </w:r>
      <w:r>
        <w:t>универсальный</w:t>
      </w:r>
      <w:r>
        <w:rPr>
          <w:spacing w:val="80"/>
        </w:rPr>
        <w:t xml:space="preserve"> </w:t>
      </w:r>
      <w:r>
        <w:t>алгоритм</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знать</w:t>
      </w:r>
      <w:r>
        <w:rPr>
          <w:spacing w:val="80"/>
        </w:rPr>
        <w:t xml:space="preserve"> </w:t>
      </w:r>
      <w:r>
        <w:t>назначение</w:t>
      </w:r>
      <w:r>
        <w:rPr>
          <w:spacing w:val="80"/>
        </w:rPr>
        <w:t xml:space="preserve"> </w:t>
      </w:r>
      <w:r>
        <w:t>и</w:t>
      </w:r>
      <w:r>
        <w:rPr>
          <w:spacing w:val="80"/>
        </w:rPr>
        <w:t xml:space="preserve"> </w:t>
      </w:r>
      <w:r>
        <w:t>состав аптечки первой помощи;</w:t>
      </w:r>
    </w:p>
    <w:p w:rsidR="007779AF" w:rsidRDefault="0077034E">
      <w:pPr>
        <w:pStyle w:val="a3"/>
        <w:spacing w:line="348" w:lineRule="auto"/>
        <w:ind w:left="821" w:right="756" w:firstLine="0"/>
        <w:jc w:val="left"/>
      </w:pPr>
      <w:r>
        <w:t>иметь</w:t>
      </w:r>
      <w:r>
        <w:rPr>
          <w:spacing w:val="-4"/>
        </w:rPr>
        <w:t xml:space="preserve"> </w:t>
      </w:r>
      <w:r>
        <w:t>навыки</w:t>
      </w:r>
      <w:r>
        <w:rPr>
          <w:spacing w:val="-4"/>
        </w:rPr>
        <w:t xml:space="preserve"> </w:t>
      </w:r>
      <w:r>
        <w:t>действий</w:t>
      </w:r>
      <w:r>
        <w:rPr>
          <w:spacing w:val="-6"/>
        </w:rPr>
        <w:t xml:space="preserve"> </w:t>
      </w:r>
      <w:r>
        <w:t>при</w:t>
      </w:r>
      <w:r>
        <w:rPr>
          <w:spacing w:val="-4"/>
        </w:rPr>
        <w:t xml:space="preserve"> </w:t>
      </w:r>
      <w:r>
        <w:t>оказании</w:t>
      </w:r>
      <w:r>
        <w:rPr>
          <w:spacing w:val="-4"/>
        </w:rPr>
        <w:t xml:space="preserve"> </w:t>
      </w:r>
      <w:r>
        <w:t>первой</w:t>
      </w:r>
      <w:r>
        <w:rPr>
          <w:spacing w:val="-4"/>
        </w:rPr>
        <w:t xml:space="preserve"> </w:t>
      </w:r>
      <w:r>
        <w:t>помощи</w:t>
      </w:r>
      <w:r>
        <w:rPr>
          <w:spacing w:val="-4"/>
        </w:rPr>
        <w:t xml:space="preserve"> </w:t>
      </w:r>
      <w:r>
        <w:t>в</w:t>
      </w:r>
      <w:r>
        <w:rPr>
          <w:spacing w:val="-5"/>
        </w:rPr>
        <w:t xml:space="preserve"> </w:t>
      </w:r>
      <w:r>
        <w:t>различных</w:t>
      </w:r>
      <w:r>
        <w:rPr>
          <w:spacing w:val="-2"/>
        </w:rPr>
        <w:t xml:space="preserve"> </w:t>
      </w:r>
      <w:r>
        <w:t>ситуациях; характеризовать приѐмы психологической поддержки пострадавшего.</w:t>
      </w:r>
    </w:p>
    <w:p w:rsidR="007779AF" w:rsidRDefault="0077034E">
      <w:pPr>
        <w:pStyle w:val="a3"/>
        <w:spacing w:before="3" w:line="350" w:lineRule="auto"/>
        <w:ind w:left="821" w:firstLine="0"/>
        <w:jc w:val="left"/>
      </w:pPr>
      <w:r>
        <w:t>162</w:t>
      </w:r>
      <w:r>
        <w:rPr>
          <w:vertAlign w:val="superscript"/>
        </w:rPr>
        <w:t>1</w:t>
      </w:r>
      <w:r>
        <w:t>.4.5.3.9.</w:t>
      </w:r>
      <w:r>
        <w:rPr>
          <w:spacing w:val="-5"/>
        </w:rPr>
        <w:t xml:space="preserve"> </w:t>
      </w:r>
      <w:r>
        <w:t>Предметные</w:t>
      </w:r>
      <w:r>
        <w:rPr>
          <w:spacing w:val="-7"/>
        </w:rPr>
        <w:t xml:space="preserve"> </w:t>
      </w:r>
      <w:r>
        <w:t>результаты</w:t>
      </w:r>
      <w:r>
        <w:rPr>
          <w:spacing w:val="-5"/>
        </w:rPr>
        <w:t xml:space="preserve"> </w:t>
      </w:r>
      <w:r>
        <w:t>по</w:t>
      </w:r>
      <w:r>
        <w:rPr>
          <w:spacing w:val="-5"/>
        </w:rPr>
        <w:t xml:space="preserve"> </w:t>
      </w:r>
      <w:r>
        <w:t>модулю</w:t>
      </w:r>
      <w:r>
        <w:rPr>
          <w:spacing w:val="-5"/>
        </w:rPr>
        <w:t xml:space="preserve"> </w:t>
      </w:r>
      <w:r>
        <w:t>№</w:t>
      </w:r>
      <w:r>
        <w:rPr>
          <w:spacing w:val="-6"/>
        </w:rPr>
        <w:t xml:space="preserve"> </w:t>
      </w:r>
      <w:r>
        <w:t>9</w:t>
      </w:r>
      <w:r>
        <w:rPr>
          <w:spacing w:val="-1"/>
        </w:rPr>
        <w:t xml:space="preserve"> </w:t>
      </w:r>
      <w:r>
        <w:t>«Безопасность</w:t>
      </w:r>
      <w:r>
        <w:rPr>
          <w:spacing w:val="40"/>
        </w:rPr>
        <w:t xml:space="preserve"> </w:t>
      </w:r>
      <w:r>
        <w:t>в</w:t>
      </w:r>
      <w:r>
        <w:rPr>
          <w:spacing w:val="-6"/>
        </w:rPr>
        <w:t xml:space="preserve"> </w:t>
      </w:r>
      <w:r>
        <w:t>социуме»: характеризовать общение и объяснять его значение для человека;</w:t>
      </w:r>
    </w:p>
    <w:p w:rsidR="007779AF" w:rsidRDefault="0077034E">
      <w:pPr>
        <w:pStyle w:val="a3"/>
        <w:spacing w:before="1"/>
        <w:ind w:left="821" w:firstLine="0"/>
        <w:jc w:val="left"/>
      </w:pPr>
      <w:r>
        <w:t>характеризовать</w:t>
      </w:r>
      <w:r>
        <w:rPr>
          <w:spacing w:val="-6"/>
        </w:rPr>
        <w:t xml:space="preserve"> </w:t>
      </w:r>
      <w:r>
        <w:t>признаки</w:t>
      </w:r>
      <w:r>
        <w:rPr>
          <w:spacing w:val="-5"/>
        </w:rPr>
        <w:t xml:space="preserve"> </w:t>
      </w:r>
      <w:r>
        <w:t>и</w:t>
      </w:r>
      <w:r>
        <w:rPr>
          <w:spacing w:val="-5"/>
        </w:rPr>
        <w:t xml:space="preserve"> </w:t>
      </w:r>
      <w:r>
        <w:t>анализировать</w:t>
      </w:r>
      <w:r>
        <w:rPr>
          <w:spacing w:val="-4"/>
        </w:rPr>
        <w:t xml:space="preserve"> </w:t>
      </w:r>
      <w:r>
        <w:t>способы</w:t>
      </w:r>
      <w:r>
        <w:rPr>
          <w:spacing w:val="-5"/>
        </w:rPr>
        <w:t xml:space="preserve"> </w:t>
      </w:r>
      <w:r>
        <w:t>эффективного</w:t>
      </w:r>
      <w:r>
        <w:rPr>
          <w:spacing w:val="-4"/>
        </w:rPr>
        <w:t xml:space="preserve"> </w:t>
      </w:r>
      <w:r>
        <w:rPr>
          <w:spacing w:val="-2"/>
        </w:rPr>
        <w:t>общения;</w:t>
      </w:r>
    </w:p>
    <w:p w:rsidR="007779AF" w:rsidRDefault="0077034E">
      <w:pPr>
        <w:pStyle w:val="a3"/>
        <w:spacing w:before="125" w:line="350" w:lineRule="auto"/>
        <w:jc w:val="left"/>
      </w:pPr>
      <w:r>
        <w:t>раскрывать</w:t>
      </w:r>
      <w:r>
        <w:rPr>
          <w:spacing w:val="80"/>
        </w:rPr>
        <w:t xml:space="preserve"> </w:t>
      </w:r>
      <w:r>
        <w:t>приѐмы</w:t>
      </w:r>
      <w:r>
        <w:rPr>
          <w:spacing w:val="80"/>
        </w:rPr>
        <w:t xml:space="preserve"> </w:t>
      </w:r>
      <w:r>
        <w:t>и</w:t>
      </w:r>
      <w:r>
        <w:rPr>
          <w:spacing w:val="80"/>
        </w:rPr>
        <w:t xml:space="preserve"> </w:t>
      </w:r>
      <w:r>
        <w:t>иметь</w:t>
      </w:r>
      <w:r>
        <w:rPr>
          <w:spacing w:val="80"/>
        </w:rPr>
        <w:t xml:space="preserve"> </w:t>
      </w:r>
      <w:r>
        <w:t>навыки</w:t>
      </w:r>
      <w:r>
        <w:rPr>
          <w:spacing w:val="80"/>
        </w:rPr>
        <w:t xml:space="preserve"> </w:t>
      </w:r>
      <w:r>
        <w:t>соблюдения</w:t>
      </w:r>
      <w:r>
        <w:rPr>
          <w:spacing w:val="80"/>
        </w:rPr>
        <w:t xml:space="preserve"> </w:t>
      </w:r>
      <w:r>
        <w:t>правил</w:t>
      </w:r>
      <w:r>
        <w:rPr>
          <w:spacing w:val="80"/>
        </w:rPr>
        <w:t xml:space="preserve"> </w:t>
      </w:r>
      <w:r>
        <w:t>безопасной</w:t>
      </w:r>
      <w:r>
        <w:rPr>
          <w:spacing w:val="80"/>
        </w:rPr>
        <w:t xml:space="preserve"> </w:t>
      </w:r>
      <w:r>
        <w:t>межличностной коммуникации и комфортного взаимодействия в группе;</w:t>
      </w:r>
    </w:p>
    <w:p w:rsidR="007779AF" w:rsidRDefault="0077034E">
      <w:pPr>
        <w:pStyle w:val="a3"/>
        <w:ind w:left="821" w:firstLine="0"/>
        <w:jc w:val="left"/>
      </w:pPr>
      <w:r>
        <w:t>раскрывать</w:t>
      </w:r>
      <w:r>
        <w:rPr>
          <w:spacing w:val="-6"/>
        </w:rPr>
        <w:t xml:space="preserve"> </w:t>
      </w:r>
      <w:r>
        <w:t>признаки</w:t>
      </w:r>
      <w:r>
        <w:rPr>
          <w:spacing w:val="-6"/>
        </w:rPr>
        <w:t xml:space="preserve"> </w:t>
      </w:r>
      <w:r>
        <w:t>конструктивного</w:t>
      </w:r>
      <w:r>
        <w:rPr>
          <w:spacing w:val="-6"/>
        </w:rPr>
        <w:t xml:space="preserve"> </w:t>
      </w:r>
      <w:r>
        <w:t>и</w:t>
      </w:r>
      <w:r>
        <w:rPr>
          <w:spacing w:val="-6"/>
        </w:rPr>
        <w:t xml:space="preserve"> </w:t>
      </w:r>
      <w:r>
        <w:t>деструктивного</w:t>
      </w:r>
      <w:r>
        <w:rPr>
          <w:spacing w:val="-5"/>
        </w:rPr>
        <w:t xml:space="preserve"> </w:t>
      </w:r>
      <w:r>
        <w:rPr>
          <w:spacing w:val="-2"/>
        </w:rPr>
        <w:t>общения;</w:t>
      </w:r>
    </w:p>
    <w:p w:rsidR="007779AF" w:rsidRDefault="0077034E">
      <w:pPr>
        <w:pStyle w:val="a3"/>
        <w:spacing w:before="125" w:line="350" w:lineRule="auto"/>
        <w:jc w:val="left"/>
      </w:pPr>
      <w:r>
        <w:t>раскрывать</w:t>
      </w:r>
      <w:r>
        <w:rPr>
          <w:spacing w:val="80"/>
        </w:rPr>
        <w:t xml:space="preserve"> </w:t>
      </w:r>
      <w:r>
        <w:t>понятие</w:t>
      </w:r>
      <w:r>
        <w:rPr>
          <w:spacing w:val="80"/>
        </w:rPr>
        <w:t xml:space="preserve"> </w:t>
      </w:r>
      <w:r>
        <w:t>«конфликт»</w:t>
      </w:r>
      <w:r>
        <w:rPr>
          <w:spacing w:val="80"/>
        </w:rPr>
        <w:t xml:space="preserve"> </w:t>
      </w:r>
      <w:r>
        <w:t>и</w:t>
      </w:r>
      <w:r>
        <w:rPr>
          <w:spacing w:val="80"/>
        </w:rPr>
        <w:t xml:space="preserve"> </w:t>
      </w:r>
      <w:r>
        <w:t>характеризовать</w:t>
      </w:r>
      <w:r>
        <w:rPr>
          <w:spacing w:val="80"/>
        </w:rPr>
        <w:t xml:space="preserve"> </w:t>
      </w:r>
      <w:r>
        <w:t>стадии</w:t>
      </w:r>
      <w:r>
        <w:rPr>
          <w:spacing w:val="80"/>
        </w:rPr>
        <w:t xml:space="preserve"> </w:t>
      </w:r>
      <w:r>
        <w:t>его</w:t>
      </w:r>
      <w:r>
        <w:rPr>
          <w:spacing w:val="80"/>
        </w:rPr>
        <w:t xml:space="preserve"> </w:t>
      </w:r>
      <w:r>
        <w:t>развития,</w:t>
      </w:r>
      <w:r>
        <w:rPr>
          <w:spacing w:val="80"/>
        </w:rPr>
        <w:t xml:space="preserve"> </w:t>
      </w:r>
      <w:r>
        <w:t>факторы</w:t>
      </w:r>
      <w:r>
        <w:rPr>
          <w:spacing w:val="80"/>
        </w:rPr>
        <w:t xml:space="preserve"> </w:t>
      </w:r>
      <w:r>
        <w:t>и причины развития;</w:t>
      </w:r>
    </w:p>
    <w:p w:rsidR="007779AF" w:rsidRDefault="0077034E">
      <w:pPr>
        <w:pStyle w:val="a3"/>
        <w:spacing w:before="1" w:line="348" w:lineRule="auto"/>
        <w:ind w:left="821" w:firstLine="0"/>
        <w:jc w:val="left"/>
      </w:pPr>
      <w:r>
        <w:t>иметь</w:t>
      </w:r>
      <w:r>
        <w:rPr>
          <w:spacing w:val="-4"/>
        </w:rPr>
        <w:t xml:space="preserve"> </w:t>
      </w:r>
      <w:r>
        <w:t>представление</w:t>
      </w:r>
      <w:r>
        <w:rPr>
          <w:spacing w:val="-5"/>
        </w:rPr>
        <w:t xml:space="preserve"> </w:t>
      </w:r>
      <w:r>
        <w:t>о</w:t>
      </w:r>
      <w:r>
        <w:rPr>
          <w:spacing w:val="-4"/>
        </w:rPr>
        <w:t xml:space="preserve"> </w:t>
      </w:r>
      <w:r>
        <w:t>ситуациях</w:t>
      </w:r>
      <w:r>
        <w:rPr>
          <w:spacing w:val="-3"/>
        </w:rPr>
        <w:t xml:space="preserve"> </w:t>
      </w:r>
      <w:r>
        <w:t>возникновения</w:t>
      </w:r>
      <w:r>
        <w:rPr>
          <w:spacing w:val="-4"/>
        </w:rPr>
        <w:t xml:space="preserve"> </w:t>
      </w:r>
      <w:r>
        <w:t>межличностных</w:t>
      </w:r>
      <w:r>
        <w:rPr>
          <w:spacing w:val="-3"/>
        </w:rPr>
        <w:t xml:space="preserve"> </w:t>
      </w:r>
      <w:r>
        <w:t>и</w:t>
      </w:r>
      <w:r>
        <w:rPr>
          <w:spacing w:val="-4"/>
        </w:rPr>
        <w:t xml:space="preserve"> </w:t>
      </w:r>
      <w:r>
        <w:t>групповых</w:t>
      </w:r>
      <w:r>
        <w:rPr>
          <w:spacing w:val="-3"/>
        </w:rPr>
        <w:t xml:space="preserve"> </w:t>
      </w:r>
      <w:r>
        <w:t>конфликтов; характеризовать</w:t>
      </w:r>
      <w:r>
        <w:rPr>
          <w:spacing w:val="-3"/>
        </w:rPr>
        <w:t xml:space="preserve"> </w:t>
      </w:r>
      <w:r>
        <w:t>безопасные</w:t>
      </w:r>
      <w:r>
        <w:rPr>
          <w:spacing w:val="-3"/>
        </w:rPr>
        <w:t xml:space="preserve"> </w:t>
      </w:r>
      <w:r>
        <w:t>и</w:t>
      </w:r>
      <w:r>
        <w:rPr>
          <w:spacing w:val="1"/>
        </w:rPr>
        <w:t xml:space="preserve"> </w:t>
      </w:r>
      <w:r>
        <w:t>эффективные</w:t>
      </w:r>
      <w:r>
        <w:rPr>
          <w:spacing w:val="-3"/>
        </w:rPr>
        <w:t xml:space="preserve"> </w:t>
      </w:r>
      <w:r>
        <w:t>способы</w:t>
      </w:r>
      <w:r>
        <w:rPr>
          <w:spacing w:val="-2"/>
        </w:rPr>
        <w:t xml:space="preserve"> </w:t>
      </w:r>
      <w:r>
        <w:t xml:space="preserve">избегания и разрешения </w:t>
      </w:r>
      <w:r>
        <w:rPr>
          <w:spacing w:val="-2"/>
        </w:rPr>
        <w:t>конфликтных</w:t>
      </w:r>
    </w:p>
    <w:p w:rsidR="007779AF" w:rsidRDefault="0077034E">
      <w:pPr>
        <w:pStyle w:val="a3"/>
        <w:spacing w:before="3"/>
        <w:ind w:firstLine="0"/>
        <w:jc w:val="left"/>
      </w:pPr>
      <w:r>
        <w:rPr>
          <w:spacing w:val="-2"/>
        </w:rPr>
        <w:t>ситуаций;</w:t>
      </w:r>
    </w:p>
    <w:p w:rsidR="007779AF" w:rsidRDefault="0077034E">
      <w:pPr>
        <w:pStyle w:val="a3"/>
        <w:tabs>
          <w:tab w:val="left" w:pos="8841"/>
        </w:tabs>
        <w:spacing w:before="128" w:line="348" w:lineRule="auto"/>
        <w:ind w:right="155"/>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для</w:t>
      </w:r>
      <w:r>
        <w:rPr>
          <w:spacing w:val="40"/>
        </w:rPr>
        <w:t xml:space="preserve"> </w:t>
      </w:r>
      <w:r>
        <w:t>снижения</w:t>
      </w:r>
      <w:r>
        <w:rPr>
          <w:spacing w:val="40"/>
        </w:rPr>
        <w:t xml:space="preserve"> </w:t>
      </w:r>
      <w:r>
        <w:t>риска</w:t>
      </w:r>
      <w:r>
        <w:rPr>
          <w:spacing w:val="40"/>
        </w:rPr>
        <w:t xml:space="preserve"> </w:t>
      </w:r>
      <w:r>
        <w:t>конфликта</w:t>
      </w:r>
      <w:r>
        <w:tab/>
        <w:t>и</w:t>
      </w:r>
      <w:r>
        <w:rPr>
          <w:spacing w:val="40"/>
        </w:rPr>
        <w:t xml:space="preserve"> </w:t>
      </w:r>
      <w:r>
        <w:t>безопасных действий при его опасных проявлениях;</w:t>
      </w:r>
    </w:p>
    <w:p w:rsidR="007779AF" w:rsidRDefault="0077034E">
      <w:pPr>
        <w:pStyle w:val="a3"/>
        <w:spacing w:before="4" w:line="350" w:lineRule="auto"/>
        <w:ind w:left="821" w:firstLine="0"/>
        <w:jc w:val="left"/>
      </w:pPr>
      <w:r>
        <w:t>характеризовать способ разрешения конфликта с помощью третьей стороны (медиатора); иметь</w:t>
      </w:r>
      <w:r>
        <w:rPr>
          <w:spacing w:val="80"/>
        </w:rPr>
        <w:t xml:space="preserve"> </w:t>
      </w:r>
      <w:r>
        <w:t>представление</w:t>
      </w:r>
      <w:r>
        <w:rPr>
          <w:spacing w:val="80"/>
        </w:rPr>
        <w:t xml:space="preserve"> </w:t>
      </w:r>
      <w:r>
        <w:t>об</w:t>
      </w:r>
      <w:r>
        <w:rPr>
          <w:spacing w:val="80"/>
        </w:rPr>
        <w:t xml:space="preserve"> </w:t>
      </w:r>
      <w:r>
        <w:t>опасных</w:t>
      </w:r>
      <w:r>
        <w:rPr>
          <w:spacing w:val="80"/>
        </w:rPr>
        <w:t xml:space="preserve"> </w:t>
      </w:r>
      <w:r>
        <w:t>формах</w:t>
      </w:r>
      <w:r>
        <w:rPr>
          <w:spacing w:val="80"/>
        </w:rPr>
        <w:t xml:space="preserve"> </w:t>
      </w:r>
      <w:r>
        <w:t>проявления</w:t>
      </w:r>
      <w:r>
        <w:rPr>
          <w:spacing w:val="80"/>
        </w:rPr>
        <w:t xml:space="preserve"> </w:t>
      </w:r>
      <w:r>
        <w:t>конфликта:</w:t>
      </w:r>
      <w:r>
        <w:rPr>
          <w:spacing w:val="80"/>
        </w:rPr>
        <w:t xml:space="preserve"> </w:t>
      </w:r>
      <w:r>
        <w:t>агрессия,</w:t>
      </w:r>
      <w:r>
        <w:rPr>
          <w:spacing w:val="80"/>
        </w:rPr>
        <w:t xml:space="preserve"> </w:t>
      </w:r>
      <w:r>
        <w:t>домашнее</w:t>
      </w:r>
    </w:p>
    <w:p w:rsidR="007779AF" w:rsidRDefault="0077034E">
      <w:pPr>
        <w:pStyle w:val="a3"/>
        <w:spacing w:before="1"/>
        <w:ind w:firstLine="0"/>
        <w:jc w:val="left"/>
      </w:pPr>
      <w:r>
        <w:t>насилие</w:t>
      </w:r>
      <w:r>
        <w:rPr>
          <w:spacing w:val="-2"/>
        </w:rPr>
        <w:t xml:space="preserve"> </w:t>
      </w:r>
      <w:r>
        <w:t>и</w:t>
      </w:r>
      <w:r>
        <w:rPr>
          <w:spacing w:val="-1"/>
        </w:rPr>
        <w:t xml:space="preserve"> </w:t>
      </w:r>
      <w:r>
        <w:rPr>
          <w:spacing w:val="-2"/>
        </w:rPr>
        <w:t>буллинг;</w:t>
      </w:r>
    </w:p>
    <w:p w:rsidR="007779AF" w:rsidRDefault="0077034E">
      <w:pPr>
        <w:pStyle w:val="a3"/>
        <w:spacing w:before="124"/>
        <w:ind w:left="821" w:firstLine="0"/>
        <w:jc w:val="left"/>
      </w:pPr>
      <w:r>
        <w:t>характеризовать</w:t>
      </w:r>
      <w:r>
        <w:rPr>
          <w:spacing w:val="-5"/>
        </w:rPr>
        <w:t xml:space="preserve"> </w:t>
      </w:r>
      <w:r>
        <w:t>манипуляции</w:t>
      </w:r>
      <w:r>
        <w:rPr>
          <w:spacing w:val="-4"/>
        </w:rPr>
        <w:t xml:space="preserve"> </w:t>
      </w:r>
      <w:r>
        <w:t>в</w:t>
      </w:r>
      <w:r>
        <w:rPr>
          <w:spacing w:val="-5"/>
        </w:rPr>
        <w:t xml:space="preserve"> </w:t>
      </w:r>
      <w:r>
        <w:t>ходе</w:t>
      </w:r>
      <w:r>
        <w:rPr>
          <w:spacing w:val="-5"/>
        </w:rPr>
        <w:t xml:space="preserve"> </w:t>
      </w:r>
      <w:r>
        <w:t>межличностного</w:t>
      </w:r>
      <w:r>
        <w:rPr>
          <w:spacing w:val="-4"/>
        </w:rPr>
        <w:t xml:space="preserve"> </w:t>
      </w:r>
      <w:r>
        <w:rPr>
          <w:spacing w:val="-2"/>
        </w:rPr>
        <w:t>общения;</w:t>
      </w:r>
    </w:p>
    <w:p w:rsidR="007779AF" w:rsidRDefault="0077034E">
      <w:pPr>
        <w:pStyle w:val="a3"/>
        <w:spacing w:before="128"/>
        <w:ind w:left="821" w:firstLine="0"/>
        <w:jc w:val="left"/>
      </w:pPr>
      <w:r>
        <w:t>раскрывать</w:t>
      </w:r>
      <w:r>
        <w:rPr>
          <w:spacing w:val="-7"/>
        </w:rPr>
        <w:t xml:space="preserve"> </w:t>
      </w:r>
      <w:r>
        <w:t>приѐмы</w:t>
      </w:r>
      <w:r>
        <w:rPr>
          <w:spacing w:val="-4"/>
        </w:rPr>
        <w:t xml:space="preserve"> </w:t>
      </w:r>
      <w:r>
        <w:t>распознавания</w:t>
      </w:r>
      <w:r>
        <w:rPr>
          <w:spacing w:val="-5"/>
        </w:rPr>
        <w:t xml:space="preserve"> </w:t>
      </w:r>
      <w:r>
        <w:t>манипуляций</w:t>
      </w:r>
      <w:r>
        <w:rPr>
          <w:spacing w:val="-4"/>
        </w:rPr>
        <w:t xml:space="preserve"> </w:t>
      </w:r>
      <w:r>
        <w:t>и</w:t>
      </w:r>
      <w:r>
        <w:rPr>
          <w:spacing w:val="-6"/>
        </w:rPr>
        <w:t xml:space="preserve"> </w:t>
      </w:r>
      <w:r>
        <w:t>знать</w:t>
      </w:r>
      <w:r>
        <w:rPr>
          <w:spacing w:val="-5"/>
        </w:rPr>
        <w:t xml:space="preserve"> </w:t>
      </w:r>
      <w:r>
        <w:t>способы</w:t>
      </w:r>
      <w:r>
        <w:rPr>
          <w:spacing w:val="-4"/>
        </w:rPr>
        <w:t xml:space="preserve"> </w:t>
      </w:r>
      <w:r>
        <w:t>противостояния</w:t>
      </w:r>
      <w:r>
        <w:rPr>
          <w:spacing w:val="-4"/>
        </w:rPr>
        <w:t xml:space="preserve"> </w:t>
      </w:r>
      <w:r>
        <w:rPr>
          <w:spacing w:val="-5"/>
        </w:rPr>
        <w:t>ей;</w:t>
      </w:r>
    </w:p>
    <w:p w:rsidR="007779AF" w:rsidRDefault="0077034E">
      <w:pPr>
        <w:pStyle w:val="a3"/>
        <w:spacing w:before="127" w:line="350" w:lineRule="auto"/>
        <w:ind w:right="143"/>
      </w:pPr>
      <w:r>
        <w:t>раскрывать приѐмы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7779AF" w:rsidRDefault="0077034E">
      <w:pPr>
        <w:pStyle w:val="a3"/>
        <w:spacing w:line="350" w:lineRule="auto"/>
        <w:ind w:right="147"/>
      </w:pPr>
      <w:r>
        <w:t>характеризовать</w:t>
      </w:r>
      <w:r>
        <w:rPr>
          <w:spacing w:val="-1"/>
        </w:rPr>
        <w:t xml:space="preserve"> </w:t>
      </w:r>
      <w:r>
        <w:t>современные</w:t>
      </w:r>
      <w:r>
        <w:rPr>
          <w:spacing w:val="-3"/>
        </w:rPr>
        <w:t xml:space="preserve"> </w:t>
      </w:r>
      <w:r>
        <w:t>молодѐжные увлечения</w:t>
      </w:r>
      <w:r>
        <w:rPr>
          <w:spacing w:val="-1"/>
        </w:rPr>
        <w:t xml:space="preserve"> </w:t>
      </w:r>
      <w:r>
        <w:t>и опасности,</w:t>
      </w:r>
      <w:r>
        <w:rPr>
          <w:spacing w:val="-1"/>
        </w:rPr>
        <w:t xml:space="preserve"> </w:t>
      </w:r>
      <w:r>
        <w:t>связанные</w:t>
      </w:r>
      <w:r>
        <w:rPr>
          <w:spacing w:val="-3"/>
        </w:rPr>
        <w:t xml:space="preserve"> </w:t>
      </w:r>
      <w:r>
        <w:t>с</w:t>
      </w:r>
      <w:r>
        <w:rPr>
          <w:spacing w:val="-2"/>
        </w:rPr>
        <w:t xml:space="preserve"> </w:t>
      </w:r>
      <w:r>
        <w:t>ними,</w:t>
      </w:r>
      <w:r>
        <w:rPr>
          <w:spacing w:val="-1"/>
        </w:rPr>
        <w:t xml:space="preserve"> </w:t>
      </w:r>
      <w:r>
        <w:t>знать правила безопасного поведения;</w:t>
      </w:r>
    </w:p>
    <w:p w:rsidR="007779AF" w:rsidRDefault="0077034E">
      <w:pPr>
        <w:pStyle w:val="a3"/>
        <w:ind w:left="821" w:firstLine="0"/>
      </w:pPr>
      <w:r>
        <w:t>иметь</w:t>
      </w:r>
      <w:r>
        <w:rPr>
          <w:spacing w:val="-7"/>
        </w:rPr>
        <w:t xml:space="preserve"> </w:t>
      </w:r>
      <w:r>
        <w:t>навыки</w:t>
      </w:r>
      <w:r>
        <w:rPr>
          <w:spacing w:val="-4"/>
        </w:rPr>
        <w:t xml:space="preserve"> </w:t>
      </w:r>
      <w:r>
        <w:t>безопасного</w:t>
      </w:r>
      <w:r>
        <w:rPr>
          <w:spacing w:val="-4"/>
        </w:rPr>
        <w:t xml:space="preserve"> </w:t>
      </w:r>
      <w:r>
        <w:t>поведения</w:t>
      </w:r>
      <w:r>
        <w:rPr>
          <w:spacing w:val="-4"/>
        </w:rPr>
        <w:t xml:space="preserve"> </w:t>
      </w:r>
      <w:r>
        <w:t>при</w:t>
      </w:r>
      <w:r>
        <w:rPr>
          <w:spacing w:val="-6"/>
        </w:rPr>
        <w:t xml:space="preserve"> </w:t>
      </w:r>
      <w:r>
        <w:t>коммуникации</w:t>
      </w:r>
      <w:r>
        <w:rPr>
          <w:spacing w:val="-4"/>
        </w:rPr>
        <w:t xml:space="preserve"> </w:t>
      </w:r>
      <w:r>
        <w:t>с</w:t>
      </w:r>
      <w:r>
        <w:rPr>
          <w:spacing w:val="-5"/>
        </w:rPr>
        <w:t xml:space="preserve"> </w:t>
      </w:r>
      <w:r>
        <w:t>незнакомыми</w:t>
      </w:r>
      <w:r>
        <w:rPr>
          <w:spacing w:val="-4"/>
        </w:rPr>
        <w:t xml:space="preserve"> </w:t>
      </w:r>
      <w:r>
        <w:rPr>
          <w:spacing w:val="-2"/>
        </w:rPr>
        <w:t>людьми.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162</w:t>
      </w:r>
      <w:r>
        <w:rPr>
          <w:vertAlign w:val="superscript"/>
        </w:rPr>
        <w:t>1</w:t>
      </w:r>
      <w:r>
        <w:t>.4.5.3.10. Предметные результаты по модулю № 10 «Безопасность</w:t>
      </w:r>
      <w:r>
        <w:rPr>
          <w:spacing w:val="40"/>
        </w:rPr>
        <w:t xml:space="preserve"> </w:t>
      </w:r>
      <w:r>
        <w:t xml:space="preserve">в информационном </w:t>
      </w:r>
      <w:r>
        <w:rPr>
          <w:spacing w:val="-2"/>
        </w:rPr>
        <w:t>пространстве»:</w:t>
      </w:r>
    </w:p>
    <w:p w:rsidR="007779AF" w:rsidRDefault="0077034E">
      <w:pPr>
        <w:pStyle w:val="a3"/>
        <w:tabs>
          <w:tab w:val="left" w:pos="2197"/>
          <w:tab w:val="left" w:pos="3240"/>
          <w:tab w:val="left" w:pos="4555"/>
          <w:tab w:val="left" w:pos="5509"/>
          <w:tab w:val="left" w:pos="5936"/>
          <w:tab w:val="left" w:pos="7765"/>
          <w:tab w:val="left" w:pos="8105"/>
          <w:tab w:val="left" w:pos="9395"/>
        </w:tabs>
        <w:spacing w:before="1" w:line="350" w:lineRule="auto"/>
        <w:ind w:right="154"/>
        <w:jc w:val="left"/>
      </w:pPr>
      <w:r>
        <w:rPr>
          <w:spacing w:val="-2"/>
        </w:rPr>
        <w:t>раскрывать</w:t>
      </w:r>
      <w:r>
        <w:tab/>
      </w:r>
      <w:r>
        <w:rPr>
          <w:spacing w:val="-2"/>
        </w:rPr>
        <w:t>понятие</w:t>
      </w:r>
      <w:r>
        <w:tab/>
      </w:r>
      <w:r>
        <w:rPr>
          <w:spacing w:val="-2"/>
        </w:rPr>
        <w:t>«цифровая</w:t>
      </w:r>
      <w:r>
        <w:tab/>
      </w:r>
      <w:r>
        <w:rPr>
          <w:spacing w:val="-2"/>
        </w:rPr>
        <w:t>среда»,</w:t>
      </w:r>
      <w:r>
        <w:tab/>
      </w:r>
      <w:r>
        <w:rPr>
          <w:spacing w:val="-6"/>
        </w:rPr>
        <w:t>еѐ</w:t>
      </w:r>
      <w:r>
        <w:tab/>
      </w:r>
      <w:r>
        <w:rPr>
          <w:spacing w:val="-2"/>
        </w:rPr>
        <w:t>характеристики</w:t>
      </w:r>
      <w:r>
        <w:tab/>
      </w:r>
      <w:r>
        <w:rPr>
          <w:spacing w:val="-10"/>
        </w:rPr>
        <w:t>и</w:t>
      </w:r>
      <w:r>
        <w:tab/>
      </w:r>
      <w:r>
        <w:rPr>
          <w:spacing w:val="-2"/>
        </w:rPr>
        <w:t>приводить</w:t>
      </w:r>
      <w:r>
        <w:tab/>
      </w:r>
      <w:r>
        <w:rPr>
          <w:spacing w:val="-2"/>
        </w:rPr>
        <w:t xml:space="preserve">примеры </w:t>
      </w:r>
      <w:r>
        <w:t>информационных и компьютерных угроз;</w:t>
      </w:r>
    </w:p>
    <w:p w:rsidR="007779AF" w:rsidRDefault="0077034E">
      <w:pPr>
        <w:pStyle w:val="a3"/>
        <w:spacing w:line="274" w:lineRule="exact"/>
        <w:ind w:left="821" w:firstLine="0"/>
        <w:jc w:val="left"/>
      </w:pPr>
      <w:r>
        <w:t>объяснять</w:t>
      </w:r>
      <w:r>
        <w:rPr>
          <w:spacing w:val="-10"/>
        </w:rPr>
        <w:t xml:space="preserve"> </w:t>
      </w:r>
      <w:r>
        <w:t>положительные</w:t>
      </w:r>
      <w:r>
        <w:rPr>
          <w:spacing w:val="-7"/>
        </w:rPr>
        <w:t xml:space="preserve"> </w:t>
      </w:r>
      <w:r>
        <w:t>возможности</w:t>
      </w:r>
      <w:r>
        <w:rPr>
          <w:spacing w:val="-5"/>
        </w:rPr>
        <w:t xml:space="preserve"> </w:t>
      </w:r>
      <w:r>
        <w:t>цифровой</w:t>
      </w:r>
      <w:r>
        <w:rPr>
          <w:spacing w:val="-5"/>
        </w:rPr>
        <w:t xml:space="preserve"> </w:t>
      </w:r>
      <w:r>
        <w:rPr>
          <w:spacing w:val="-2"/>
        </w:rPr>
        <w:t>среды;</w:t>
      </w:r>
    </w:p>
    <w:p w:rsidR="007779AF" w:rsidRDefault="0077034E">
      <w:pPr>
        <w:pStyle w:val="a3"/>
        <w:spacing w:before="127"/>
        <w:ind w:left="821" w:firstLine="0"/>
        <w:jc w:val="left"/>
      </w:pPr>
      <w:r>
        <w:t>характеризовать</w:t>
      </w:r>
      <w:r>
        <w:rPr>
          <w:spacing w:val="-7"/>
        </w:rPr>
        <w:t xml:space="preserve"> </w:t>
      </w:r>
      <w:r>
        <w:t>риски</w:t>
      </w:r>
      <w:r>
        <w:rPr>
          <w:spacing w:val="-6"/>
        </w:rPr>
        <w:t xml:space="preserve"> </w:t>
      </w:r>
      <w:r>
        <w:t>и</w:t>
      </w:r>
      <w:r>
        <w:rPr>
          <w:spacing w:val="-1"/>
        </w:rPr>
        <w:t xml:space="preserve"> </w:t>
      </w:r>
      <w:r>
        <w:t>угрозы</w:t>
      </w:r>
      <w:r>
        <w:rPr>
          <w:spacing w:val="-4"/>
        </w:rPr>
        <w:t xml:space="preserve"> </w:t>
      </w:r>
      <w:r>
        <w:t>при</w:t>
      </w:r>
      <w:r>
        <w:rPr>
          <w:spacing w:val="-4"/>
        </w:rPr>
        <w:t xml:space="preserve"> </w:t>
      </w:r>
      <w:r>
        <w:t>использовании</w:t>
      </w:r>
      <w:r>
        <w:rPr>
          <w:spacing w:val="-4"/>
        </w:rPr>
        <w:t xml:space="preserve"> </w:t>
      </w:r>
      <w:r>
        <w:rPr>
          <w:spacing w:val="-2"/>
        </w:rPr>
        <w:t>Интернета;</w:t>
      </w:r>
    </w:p>
    <w:p w:rsidR="007779AF" w:rsidRDefault="0077034E">
      <w:pPr>
        <w:pStyle w:val="a3"/>
        <w:tabs>
          <w:tab w:val="left" w:pos="8078"/>
        </w:tabs>
        <w:spacing w:before="128" w:line="348" w:lineRule="auto"/>
        <w:ind w:right="146"/>
        <w:jc w:val="left"/>
      </w:pPr>
      <w:r>
        <w:t>знать</w:t>
      </w:r>
      <w:r>
        <w:rPr>
          <w:spacing w:val="80"/>
        </w:rPr>
        <w:t xml:space="preserve"> </w:t>
      </w:r>
      <w:r>
        <w:t>общие</w:t>
      </w:r>
      <w:r>
        <w:rPr>
          <w:spacing w:val="80"/>
        </w:rPr>
        <w:t xml:space="preserve"> </w:t>
      </w:r>
      <w:r>
        <w:t>принципы</w:t>
      </w:r>
      <w:r>
        <w:rPr>
          <w:spacing w:val="80"/>
        </w:rPr>
        <w:t xml:space="preserve"> </w:t>
      </w:r>
      <w:r>
        <w:t>безопасного</w:t>
      </w:r>
      <w:r>
        <w:rPr>
          <w:spacing w:val="80"/>
        </w:rPr>
        <w:t xml:space="preserve"> </w:t>
      </w:r>
      <w:r>
        <w:t>поведения,</w:t>
      </w:r>
      <w:r>
        <w:rPr>
          <w:spacing w:val="80"/>
        </w:rPr>
        <w:t xml:space="preserve"> </w:t>
      </w:r>
      <w:r>
        <w:t>необходимые</w:t>
      </w:r>
      <w:r>
        <w:tab/>
        <w:t>для</w:t>
      </w:r>
      <w:r>
        <w:rPr>
          <w:spacing w:val="79"/>
        </w:rPr>
        <w:t xml:space="preserve"> </w:t>
      </w:r>
      <w:r>
        <w:t>предупреждения возникновения опасных ситуаций в личном цифровом пространстве;</w:t>
      </w:r>
    </w:p>
    <w:p w:rsidR="007779AF" w:rsidRDefault="0077034E">
      <w:pPr>
        <w:pStyle w:val="a3"/>
        <w:spacing w:before="4"/>
        <w:ind w:left="821" w:firstLine="0"/>
        <w:jc w:val="left"/>
      </w:pPr>
      <w:r>
        <w:t>характеризовать</w:t>
      </w:r>
      <w:r>
        <w:rPr>
          <w:spacing w:val="-5"/>
        </w:rPr>
        <w:t xml:space="preserve"> </w:t>
      </w:r>
      <w:r>
        <w:t>опасные</w:t>
      </w:r>
      <w:r>
        <w:rPr>
          <w:spacing w:val="-6"/>
        </w:rPr>
        <w:t xml:space="preserve"> </w:t>
      </w:r>
      <w:r>
        <w:t>явления</w:t>
      </w:r>
      <w:r>
        <w:rPr>
          <w:spacing w:val="-5"/>
        </w:rPr>
        <w:t xml:space="preserve"> </w:t>
      </w:r>
      <w:r>
        <w:t>цифровой</w:t>
      </w:r>
      <w:r>
        <w:rPr>
          <w:spacing w:val="-4"/>
        </w:rPr>
        <w:t xml:space="preserve"> </w:t>
      </w:r>
      <w:r>
        <w:rPr>
          <w:spacing w:val="-2"/>
        </w:rPr>
        <w:t>среды;</w:t>
      </w:r>
    </w:p>
    <w:p w:rsidR="007779AF" w:rsidRDefault="0077034E">
      <w:pPr>
        <w:pStyle w:val="a3"/>
        <w:tabs>
          <w:tab w:val="left" w:pos="2941"/>
          <w:tab w:val="left" w:pos="3289"/>
          <w:tab w:val="left" w:pos="4557"/>
          <w:tab w:val="left" w:pos="5377"/>
          <w:tab w:val="left" w:pos="6943"/>
          <w:tab w:val="left" w:pos="8159"/>
          <w:tab w:val="left" w:pos="8509"/>
          <w:tab w:val="left" w:pos="10063"/>
        </w:tabs>
        <w:spacing w:before="127" w:line="348" w:lineRule="auto"/>
        <w:ind w:right="153"/>
        <w:jc w:val="left"/>
      </w:pPr>
      <w:r>
        <w:rPr>
          <w:spacing w:val="-2"/>
        </w:rPr>
        <w:t>классифицировать</w:t>
      </w:r>
      <w:r>
        <w:tab/>
      </w:r>
      <w:r>
        <w:rPr>
          <w:spacing w:val="-10"/>
        </w:rPr>
        <w:t>и</w:t>
      </w:r>
      <w:r>
        <w:tab/>
      </w:r>
      <w:r>
        <w:rPr>
          <w:spacing w:val="-2"/>
        </w:rPr>
        <w:t>оценивать</w:t>
      </w:r>
      <w:r>
        <w:tab/>
      </w:r>
      <w:r>
        <w:rPr>
          <w:spacing w:val="-4"/>
        </w:rPr>
        <w:t>риски</w:t>
      </w:r>
      <w:r>
        <w:tab/>
      </w:r>
      <w:r>
        <w:rPr>
          <w:spacing w:val="-2"/>
        </w:rPr>
        <w:t>вредоносных</w:t>
      </w:r>
      <w:r>
        <w:tab/>
      </w:r>
      <w:r>
        <w:rPr>
          <w:spacing w:val="-2"/>
        </w:rPr>
        <w:t>программ</w:t>
      </w:r>
      <w:r>
        <w:tab/>
      </w:r>
      <w:r>
        <w:rPr>
          <w:spacing w:val="-10"/>
        </w:rPr>
        <w:t>и</w:t>
      </w:r>
      <w:r>
        <w:tab/>
      </w:r>
      <w:r>
        <w:rPr>
          <w:spacing w:val="-2"/>
        </w:rPr>
        <w:t>приложений,</w:t>
      </w:r>
      <w:r>
        <w:tab/>
      </w:r>
      <w:r>
        <w:rPr>
          <w:spacing w:val="-6"/>
        </w:rPr>
        <w:t xml:space="preserve">их </w:t>
      </w:r>
      <w:r>
        <w:rPr>
          <w:spacing w:val="-2"/>
        </w:rPr>
        <w:t>разновидностей;</w:t>
      </w:r>
    </w:p>
    <w:p w:rsidR="007779AF" w:rsidRDefault="0077034E">
      <w:pPr>
        <w:pStyle w:val="a3"/>
        <w:spacing w:before="4" w:line="350" w:lineRule="auto"/>
        <w:jc w:val="left"/>
      </w:pPr>
      <w:r>
        <w:t>иметь</w:t>
      </w:r>
      <w:r>
        <w:rPr>
          <w:spacing w:val="80"/>
        </w:rPr>
        <w:t xml:space="preserve"> </w:t>
      </w:r>
      <w:r>
        <w:t>навыки</w:t>
      </w:r>
      <w:r>
        <w:rPr>
          <w:spacing w:val="80"/>
        </w:rPr>
        <w:t xml:space="preserve"> </w:t>
      </w:r>
      <w:r>
        <w:t>соблюдения</w:t>
      </w:r>
      <w:r>
        <w:rPr>
          <w:spacing w:val="80"/>
        </w:rPr>
        <w:t xml:space="preserve"> </w:t>
      </w:r>
      <w:r>
        <w:t>правил</w:t>
      </w:r>
      <w:r>
        <w:rPr>
          <w:spacing w:val="80"/>
        </w:rPr>
        <w:t xml:space="preserve"> </w:t>
      </w:r>
      <w:r>
        <w:t>кибергигиены</w:t>
      </w:r>
      <w:r>
        <w:rPr>
          <w:spacing w:val="80"/>
        </w:rPr>
        <w:t xml:space="preserve"> </w:t>
      </w:r>
      <w:r>
        <w:t>для</w:t>
      </w:r>
      <w:r>
        <w:rPr>
          <w:spacing w:val="80"/>
        </w:rPr>
        <w:t xml:space="preserve"> </w:t>
      </w:r>
      <w:r>
        <w:t>предупреждения</w:t>
      </w:r>
      <w:r>
        <w:rPr>
          <w:spacing w:val="80"/>
        </w:rPr>
        <w:t xml:space="preserve"> </w:t>
      </w:r>
      <w:r>
        <w:t>возникновения опасных ситуаций в цифровой среде;</w:t>
      </w:r>
    </w:p>
    <w:p w:rsidR="007779AF" w:rsidRDefault="0077034E">
      <w:pPr>
        <w:pStyle w:val="a3"/>
        <w:tabs>
          <w:tab w:val="left" w:pos="8674"/>
        </w:tabs>
        <w:spacing w:line="348" w:lineRule="auto"/>
        <w:ind w:right="155"/>
        <w:jc w:val="left"/>
      </w:pPr>
      <w:r>
        <w:t>характеризовать</w:t>
      </w:r>
      <w:r>
        <w:rPr>
          <w:spacing w:val="80"/>
        </w:rPr>
        <w:t xml:space="preserve"> </w:t>
      </w:r>
      <w:r>
        <w:t>основные</w:t>
      </w:r>
      <w:r>
        <w:rPr>
          <w:spacing w:val="80"/>
        </w:rPr>
        <w:t xml:space="preserve"> </w:t>
      </w:r>
      <w:r>
        <w:t>виды</w:t>
      </w:r>
      <w:r>
        <w:rPr>
          <w:spacing w:val="80"/>
        </w:rPr>
        <w:t xml:space="preserve"> </w:t>
      </w:r>
      <w:r>
        <w:t>опасного</w:t>
      </w:r>
      <w:r>
        <w:rPr>
          <w:spacing w:val="80"/>
        </w:rPr>
        <w:t xml:space="preserve"> </w:t>
      </w:r>
      <w:r>
        <w:t>и</w:t>
      </w:r>
      <w:r>
        <w:rPr>
          <w:spacing w:val="80"/>
        </w:rPr>
        <w:t xml:space="preserve"> </w:t>
      </w:r>
      <w:r>
        <w:t>запрещѐнного</w:t>
      </w:r>
      <w:r>
        <w:rPr>
          <w:spacing w:val="80"/>
        </w:rPr>
        <w:t xml:space="preserve"> </w:t>
      </w:r>
      <w:r>
        <w:t>контента</w:t>
      </w:r>
      <w:r>
        <w:tab/>
        <w:t>в</w:t>
      </w:r>
      <w:r>
        <w:rPr>
          <w:spacing w:val="80"/>
        </w:rPr>
        <w:t xml:space="preserve"> </w:t>
      </w:r>
      <w:r>
        <w:t>Интернете</w:t>
      </w:r>
      <w:r>
        <w:rPr>
          <w:spacing w:val="78"/>
        </w:rPr>
        <w:t xml:space="preserve"> </w:t>
      </w:r>
      <w:r>
        <w:t>и характеризовать его признаки;</w:t>
      </w:r>
    </w:p>
    <w:p w:rsidR="007779AF" w:rsidRDefault="0077034E">
      <w:pPr>
        <w:pStyle w:val="a3"/>
        <w:spacing w:before="4" w:line="350" w:lineRule="auto"/>
        <w:ind w:left="821" w:firstLine="0"/>
        <w:jc w:val="left"/>
      </w:pPr>
      <w:r>
        <w:t>раскрывать</w:t>
      </w:r>
      <w:r>
        <w:rPr>
          <w:spacing w:val="-6"/>
        </w:rPr>
        <w:t xml:space="preserve"> </w:t>
      </w:r>
      <w:r>
        <w:t>приѐмы</w:t>
      </w:r>
      <w:r>
        <w:rPr>
          <w:spacing w:val="-6"/>
        </w:rPr>
        <w:t xml:space="preserve"> </w:t>
      </w:r>
      <w:r>
        <w:t>распознавания</w:t>
      </w:r>
      <w:r>
        <w:rPr>
          <w:spacing w:val="-6"/>
        </w:rPr>
        <w:t xml:space="preserve"> </w:t>
      </w:r>
      <w:r>
        <w:t>опасностей</w:t>
      </w:r>
      <w:r>
        <w:rPr>
          <w:spacing w:val="-8"/>
        </w:rPr>
        <w:t xml:space="preserve"> </w:t>
      </w:r>
      <w:r>
        <w:t>при</w:t>
      </w:r>
      <w:r>
        <w:rPr>
          <w:spacing w:val="-6"/>
        </w:rPr>
        <w:t xml:space="preserve"> </w:t>
      </w:r>
      <w:r>
        <w:t>использовании</w:t>
      </w:r>
      <w:r>
        <w:rPr>
          <w:spacing w:val="-6"/>
        </w:rPr>
        <w:t xml:space="preserve"> </w:t>
      </w:r>
      <w:r>
        <w:t>Интернета; характеризовать противоправные действия в Интернете;</w:t>
      </w:r>
    </w:p>
    <w:p w:rsidR="007779AF" w:rsidRDefault="0077034E">
      <w:pPr>
        <w:pStyle w:val="a3"/>
        <w:spacing w:line="350" w:lineRule="auto"/>
        <w:ind w:right="149"/>
      </w:pPr>
      <w:r>
        <w:t>иметь навыки соблюдения правил цифрового поведения, необходимых</w:t>
      </w:r>
      <w:r>
        <w:rPr>
          <w:spacing w:val="40"/>
        </w:rPr>
        <w:t xml:space="preserve"> </w:t>
      </w:r>
      <w:r>
        <w:t>для снижения рисков и угроз при использовании Интернета (кибербуллинга, вербовки в различные организации и группы);</w:t>
      </w:r>
    </w:p>
    <w:p w:rsidR="007779AF" w:rsidRDefault="0077034E">
      <w:pPr>
        <w:pStyle w:val="a3"/>
        <w:spacing w:line="274" w:lineRule="exact"/>
        <w:ind w:left="821" w:firstLine="0"/>
      </w:pPr>
      <w:r>
        <w:t>характеризовать</w:t>
      </w:r>
      <w:r>
        <w:rPr>
          <w:spacing w:val="-5"/>
        </w:rPr>
        <w:t xml:space="preserve"> </w:t>
      </w:r>
      <w:r>
        <w:t>деструктивные</w:t>
      </w:r>
      <w:r>
        <w:rPr>
          <w:spacing w:val="-5"/>
        </w:rPr>
        <w:t xml:space="preserve"> </w:t>
      </w:r>
      <w:r>
        <w:t>течения</w:t>
      </w:r>
      <w:r>
        <w:rPr>
          <w:spacing w:val="-2"/>
        </w:rPr>
        <w:t xml:space="preserve"> </w:t>
      </w:r>
      <w:r>
        <w:t>в</w:t>
      </w:r>
      <w:r>
        <w:rPr>
          <w:spacing w:val="-4"/>
        </w:rPr>
        <w:t xml:space="preserve"> </w:t>
      </w:r>
      <w:r>
        <w:t>Интернете,</w:t>
      </w:r>
      <w:r>
        <w:rPr>
          <w:spacing w:val="-3"/>
        </w:rPr>
        <w:t xml:space="preserve"> </w:t>
      </w:r>
      <w:r>
        <w:t>их</w:t>
      </w:r>
      <w:r>
        <w:rPr>
          <w:spacing w:val="-3"/>
        </w:rPr>
        <w:t xml:space="preserve"> </w:t>
      </w:r>
      <w:r>
        <w:t>признаки</w:t>
      </w:r>
      <w:r>
        <w:rPr>
          <w:spacing w:val="54"/>
        </w:rPr>
        <w:t xml:space="preserve"> </w:t>
      </w:r>
      <w:r>
        <w:t>и</w:t>
      </w:r>
      <w:r>
        <w:rPr>
          <w:spacing w:val="-4"/>
        </w:rPr>
        <w:t xml:space="preserve"> </w:t>
      </w:r>
      <w:r>
        <w:rPr>
          <w:spacing w:val="-2"/>
        </w:rPr>
        <w:t>опасности;</w:t>
      </w:r>
    </w:p>
    <w:p w:rsidR="007779AF" w:rsidRDefault="0077034E">
      <w:pPr>
        <w:pStyle w:val="a3"/>
        <w:spacing w:before="126" w:line="350" w:lineRule="auto"/>
        <w:jc w:val="left"/>
      </w:pPr>
      <w: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7779AF" w:rsidRDefault="0077034E">
      <w:pPr>
        <w:pStyle w:val="a3"/>
        <w:spacing w:line="350" w:lineRule="auto"/>
        <w:jc w:val="left"/>
      </w:pPr>
      <w:r>
        <w:t>162</w:t>
      </w:r>
      <w:r>
        <w:rPr>
          <w:vertAlign w:val="superscript"/>
        </w:rPr>
        <w:t>1</w:t>
      </w:r>
      <w:r>
        <w:t>.4.5.3.11.</w:t>
      </w:r>
      <w:r>
        <w:rPr>
          <w:spacing w:val="80"/>
          <w:w w:val="150"/>
        </w:rPr>
        <w:t xml:space="preserve"> </w:t>
      </w:r>
      <w:r>
        <w:t>Предметные</w:t>
      </w:r>
      <w:r>
        <w:rPr>
          <w:spacing w:val="80"/>
          <w:w w:val="150"/>
        </w:rPr>
        <w:t xml:space="preserve"> </w:t>
      </w:r>
      <w:r>
        <w:t>результаты</w:t>
      </w:r>
      <w:r>
        <w:rPr>
          <w:spacing w:val="80"/>
          <w:w w:val="150"/>
        </w:rPr>
        <w:t xml:space="preserve"> </w:t>
      </w:r>
      <w:r>
        <w:t>по</w:t>
      </w:r>
      <w:r>
        <w:rPr>
          <w:spacing w:val="80"/>
          <w:w w:val="150"/>
        </w:rPr>
        <w:t xml:space="preserve"> </w:t>
      </w:r>
      <w:r>
        <w:t>модулю</w:t>
      </w:r>
      <w:r>
        <w:rPr>
          <w:spacing w:val="80"/>
          <w:w w:val="150"/>
        </w:rPr>
        <w:t xml:space="preserve"> </w:t>
      </w:r>
      <w:r>
        <w:t>№</w:t>
      </w:r>
      <w:r>
        <w:rPr>
          <w:spacing w:val="80"/>
          <w:w w:val="150"/>
        </w:rPr>
        <w:t xml:space="preserve"> </w:t>
      </w:r>
      <w:r>
        <w:t>11</w:t>
      </w:r>
      <w:r>
        <w:rPr>
          <w:spacing w:val="80"/>
          <w:w w:val="150"/>
        </w:rPr>
        <w:t xml:space="preserve"> </w:t>
      </w:r>
      <w:r>
        <w:t>«Основы</w:t>
      </w:r>
      <w:r>
        <w:rPr>
          <w:spacing w:val="80"/>
          <w:w w:val="150"/>
        </w:rPr>
        <w:t xml:space="preserve"> </w:t>
      </w:r>
      <w:r>
        <w:t>противодействия экстремизму и терроризму»:</w:t>
      </w:r>
    </w:p>
    <w:p w:rsidR="007779AF" w:rsidRDefault="0077034E">
      <w:pPr>
        <w:pStyle w:val="a3"/>
        <w:tabs>
          <w:tab w:val="left" w:pos="2147"/>
          <w:tab w:val="left" w:pos="3264"/>
          <w:tab w:val="left" w:pos="4974"/>
          <w:tab w:val="left" w:pos="5398"/>
          <w:tab w:val="left" w:pos="7048"/>
          <w:tab w:val="left" w:pos="8501"/>
          <w:tab w:val="left" w:pos="9040"/>
        </w:tabs>
        <w:spacing w:line="350" w:lineRule="auto"/>
        <w:ind w:right="154"/>
        <w:jc w:val="left"/>
      </w:pPr>
      <w:r>
        <w:rPr>
          <w:spacing w:val="-2"/>
        </w:rPr>
        <w:t>объяснять</w:t>
      </w:r>
      <w:r>
        <w:tab/>
      </w:r>
      <w:r>
        <w:rPr>
          <w:spacing w:val="-2"/>
        </w:rPr>
        <w:t>понятия</w:t>
      </w:r>
      <w:r>
        <w:tab/>
      </w:r>
      <w:r>
        <w:rPr>
          <w:spacing w:val="-2"/>
        </w:rPr>
        <w:t>«экстремизм»</w:t>
      </w:r>
      <w:r>
        <w:tab/>
      </w:r>
      <w:r>
        <w:rPr>
          <w:spacing w:val="-10"/>
        </w:rPr>
        <w:t>и</w:t>
      </w:r>
      <w:r>
        <w:tab/>
      </w:r>
      <w:r>
        <w:rPr>
          <w:spacing w:val="-2"/>
        </w:rPr>
        <w:t>«терроризм»,</w:t>
      </w:r>
      <w:r>
        <w:tab/>
      </w:r>
      <w:r>
        <w:rPr>
          <w:spacing w:val="-2"/>
        </w:rPr>
        <w:t>раскрывать</w:t>
      </w:r>
      <w:r>
        <w:tab/>
      </w:r>
      <w:r>
        <w:rPr>
          <w:spacing w:val="-6"/>
        </w:rPr>
        <w:t>их</w:t>
      </w:r>
      <w:r>
        <w:tab/>
      </w:r>
      <w:r>
        <w:rPr>
          <w:spacing w:val="-2"/>
        </w:rPr>
        <w:t xml:space="preserve">содержание, </w:t>
      </w:r>
      <w:r>
        <w:t>характеризовать причины, возможные варианты проявления и их последствия;</w:t>
      </w:r>
    </w:p>
    <w:p w:rsidR="007779AF" w:rsidRDefault="0077034E">
      <w:pPr>
        <w:pStyle w:val="a3"/>
        <w:spacing w:line="350" w:lineRule="auto"/>
        <w:jc w:val="left"/>
      </w:pPr>
      <w:r>
        <w:t>раскрывать</w:t>
      </w:r>
      <w:r>
        <w:rPr>
          <w:spacing w:val="80"/>
        </w:rPr>
        <w:t xml:space="preserve"> </w:t>
      </w:r>
      <w:r>
        <w:t>цели</w:t>
      </w:r>
      <w:r>
        <w:rPr>
          <w:spacing w:val="80"/>
        </w:rPr>
        <w:t xml:space="preserve"> </w:t>
      </w:r>
      <w:r>
        <w:t>и</w:t>
      </w:r>
      <w:r>
        <w:rPr>
          <w:spacing w:val="80"/>
        </w:rPr>
        <w:t xml:space="preserve"> </w:t>
      </w:r>
      <w:r>
        <w:t>формы</w:t>
      </w:r>
      <w:r>
        <w:rPr>
          <w:spacing w:val="80"/>
        </w:rPr>
        <w:t xml:space="preserve"> </w:t>
      </w:r>
      <w:r>
        <w:t>проявления</w:t>
      </w:r>
      <w:r>
        <w:rPr>
          <w:spacing w:val="80"/>
        </w:rPr>
        <w:t xml:space="preserve"> </w:t>
      </w:r>
      <w:r>
        <w:t>террористических</w:t>
      </w:r>
      <w:r>
        <w:rPr>
          <w:spacing w:val="80"/>
        </w:rPr>
        <w:t xml:space="preserve"> </w:t>
      </w:r>
      <w:r>
        <w:t>актов,</w:t>
      </w:r>
      <w:r>
        <w:rPr>
          <w:spacing w:val="80"/>
        </w:rPr>
        <w:t xml:space="preserve"> </w:t>
      </w:r>
      <w:r>
        <w:t>характеризовать</w:t>
      </w:r>
      <w:r>
        <w:rPr>
          <w:spacing w:val="80"/>
        </w:rPr>
        <w:t xml:space="preserve"> </w:t>
      </w:r>
      <w:r>
        <w:t>их</w:t>
      </w:r>
      <w:r>
        <w:rPr>
          <w:spacing w:val="80"/>
        </w:rPr>
        <w:t xml:space="preserve"> </w:t>
      </w:r>
      <w:r>
        <w:rPr>
          <w:spacing w:val="-2"/>
        </w:rPr>
        <w:t>последствия;</w:t>
      </w:r>
    </w:p>
    <w:p w:rsidR="007779AF" w:rsidRDefault="0077034E">
      <w:pPr>
        <w:pStyle w:val="a3"/>
        <w:tabs>
          <w:tab w:val="left" w:pos="2310"/>
          <w:tab w:val="left" w:pos="3387"/>
          <w:tab w:val="left" w:pos="6868"/>
          <w:tab w:val="left" w:pos="8120"/>
          <w:tab w:val="left" w:pos="8916"/>
          <w:tab w:val="left" w:pos="10201"/>
        </w:tabs>
        <w:spacing w:line="348" w:lineRule="auto"/>
        <w:ind w:right="149"/>
        <w:jc w:val="left"/>
      </w:pPr>
      <w:r>
        <w:rPr>
          <w:spacing w:val="-2"/>
        </w:rPr>
        <w:t>раскрывать</w:t>
      </w:r>
      <w:r>
        <w:tab/>
      </w:r>
      <w:r>
        <w:rPr>
          <w:spacing w:val="-2"/>
        </w:rPr>
        <w:t>основы</w:t>
      </w:r>
      <w:r>
        <w:tab/>
      </w:r>
      <w:r>
        <w:rPr>
          <w:spacing w:val="-2"/>
        </w:rPr>
        <w:t>общественно-государственной</w:t>
      </w:r>
      <w:r>
        <w:tab/>
      </w:r>
      <w:r>
        <w:rPr>
          <w:spacing w:val="-2"/>
        </w:rPr>
        <w:t>системы,</w:t>
      </w:r>
      <w:r>
        <w:tab/>
      </w:r>
      <w:r>
        <w:rPr>
          <w:spacing w:val="-4"/>
        </w:rPr>
        <w:t>роль</w:t>
      </w:r>
      <w:r>
        <w:tab/>
      </w:r>
      <w:r>
        <w:rPr>
          <w:spacing w:val="-2"/>
        </w:rPr>
        <w:t>личности</w:t>
      </w:r>
      <w:r>
        <w:tab/>
      </w:r>
      <w:r>
        <w:rPr>
          <w:spacing w:val="-10"/>
        </w:rPr>
        <w:t xml:space="preserve">в </w:t>
      </w:r>
      <w:r>
        <w:t>противодействии экстремизму и терроризму;</w:t>
      </w:r>
    </w:p>
    <w:p w:rsidR="007779AF" w:rsidRDefault="0077034E">
      <w:pPr>
        <w:pStyle w:val="a3"/>
        <w:spacing w:before="2" w:line="350" w:lineRule="auto"/>
        <w:ind w:left="821" w:firstLine="0"/>
        <w:jc w:val="left"/>
      </w:pPr>
      <w:r>
        <w:t>знать</w:t>
      </w:r>
      <w:r>
        <w:rPr>
          <w:spacing w:val="-4"/>
        </w:rPr>
        <w:t xml:space="preserve"> </w:t>
      </w:r>
      <w:r>
        <w:t>уровни</w:t>
      </w:r>
      <w:r>
        <w:rPr>
          <w:spacing w:val="-6"/>
        </w:rPr>
        <w:t xml:space="preserve"> </w:t>
      </w:r>
      <w:r>
        <w:t>террористической</w:t>
      </w:r>
      <w:r>
        <w:rPr>
          <w:spacing w:val="-6"/>
        </w:rPr>
        <w:t xml:space="preserve"> </w:t>
      </w:r>
      <w:r>
        <w:t>опасности</w:t>
      </w:r>
      <w:r>
        <w:rPr>
          <w:spacing w:val="-6"/>
        </w:rPr>
        <w:t xml:space="preserve"> </w:t>
      </w:r>
      <w:r>
        <w:t>и</w:t>
      </w:r>
      <w:r>
        <w:rPr>
          <w:spacing w:val="-7"/>
        </w:rPr>
        <w:t xml:space="preserve"> </w:t>
      </w:r>
      <w:r>
        <w:t>цели</w:t>
      </w:r>
      <w:r>
        <w:rPr>
          <w:spacing w:val="-5"/>
        </w:rPr>
        <w:t xml:space="preserve"> </w:t>
      </w:r>
      <w:r>
        <w:t>контртеррористической</w:t>
      </w:r>
      <w:r>
        <w:rPr>
          <w:spacing w:val="-6"/>
        </w:rPr>
        <w:t xml:space="preserve"> </w:t>
      </w:r>
      <w:r>
        <w:t>операции; характеризовать признаки вовлечения в террористическую деятельность;</w:t>
      </w:r>
    </w:p>
    <w:p w:rsidR="007779AF" w:rsidRDefault="0077034E">
      <w:pPr>
        <w:pStyle w:val="a3"/>
        <w:tabs>
          <w:tab w:val="left" w:pos="8818"/>
        </w:tabs>
        <w:spacing w:line="350" w:lineRule="auto"/>
        <w:ind w:right="150"/>
        <w:jc w:val="left"/>
      </w:pPr>
      <w:r>
        <w:t>иметь</w:t>
      </w:r>
      <w:r>
        <w:rPr>
          <w:spacing w:val="80"/>
        </w:rPr>
        <w:t xml:space="preserve"> </w:t>
      </w:r>
      <w:r>
        <w:t>навыки</w:t>
      </w:r>
      <w:r>
        <w:rPr>
          <w:spacing w:val="80"/>
        </w:rPr>
        <w:t xml:space="preserve"> </w:t>
      </w:r>
      <w:r>
        <w:t>соблюдения</w:t>
      </w:r>
      <w:r>
        <w:rPr>
          <w:spacing w:val="80"/>
        </w:rPr>
        <w:t xml:space="preserve"> </w:t>
      </w:r>
      <w:r>
        <w:t>правил</w:t>
      </w:r>
      <w:r>
        <w:rPr>
          <w:spacing w:val="80"/>
        </w:rPr>
        <w:t xml:space="preserve"> </w:t>
      </w:r>
      <w:r>
        <w:t>антитеррористического</w:t>
      </w:r>
      <w:r>
        <w:rPr>
          <w:spacing w:val="80"/>
        </w:rPr>
        <w:t xml:space="preserve"> </w:t>
      </w:r>
      <w:r>
        <w:t>поведения</w:t>
      </w:r>
      <w:r>
        <w:tab/>
        <w:t>и</w:t>
      </w:r>
      <w:r>
        <w:rPr>
          <w:spacing w:val="78"/>
        </w:rPr>
        <w:t xml:space="preserve"> </w:t>
      </w:r>
      <w:r>
        <w:t>безопасных действий при обнаружении признаков вербовки;</w:t>
      </w:r>
    </w:p>
    <w:p w:rsidR="007779AF" w:rsidRDefault="0077034E">
      <w:pPr>
        <w:pStyle w:val="a3"/>
        <w:ind w:left="821" w:firstLine="0"/>
        <w:jc w:val="left"/>
      </w:pPr>
      <w:r>
        <w:t>иметь</w:t>
      </w:r>
      <w:r>
        <w:rPr>
          <w:spacing w:val="25"/>
        </w:rPr>
        <w:t xml:space="preserve">  </w:t>
      </w:r>
      <w:r>
        <w:t>представление</w:t>
      </w:r>
      <w:r>
        <w:rPr>
          <w:spacing w:val="26"/>
        </w:rPr>
        <w:t xml:space="preserve">  </w:t>
      </w:r>
      <w:r>
        <w:t>о</w:t>
      </w:r>
      <w:r>
        <w:rPr>
          <w:spacing w:val="26"/>
        </w:rPr>
        <w:t xml:space="preserve">  </w:t>
      </w:r>
      <w:r>
        <w:t>признаках</w:t>
      </w:r>
      <w:r>
        <w:rPr>
          <w:spacing w:val="28"/>
        </w:rPr>
        <w:t xml:space="preserve">  </w:t>
      </w:r>
      <w:r>
        <w:t>подготовки</w:t>
      </w:r>
      <w:r>
        <w:rPr>
          <w:spacing w:val="27"/>
        </w:rPr>
        <w:t xml:space="preserve">  </w:t>
      </w:r>
      <w:r>
        <w:t>различных</w:t>
      </w:r>
      <w:r>
        <w:rPr>
          <w:spacing w:val="27"/>
        </w:rPr>
        <w:t xml:space="preserve">  </w:t>
      </w:r>
      <w:r>
        <w:t>форм</w:t>
      </w:r>
      <w:r>
        <w:rPr>
          <w:spacing w:val="25"/>
        </w:rPr>
        <w:t xml:space="preserve">  </w:t>
      </w:r>
      <w:r>
        <w:t>терактов,</w:t>
      </w:r>
      <w:r>
        <w:rPr>
          <w:spacing w:val="27"/>
        </w:rPr>
        <w:t xml:space="preserve">  </w:t>
      </w:r>
      <w:r>
        <w:rPr>
          <w:spacing w:val="-2"/>
        </w:rPr>
        <w:t>объяснять</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left="821" w:hanging="709"/>
        <w:jc w:val="left"/>
      </w:pPr>
      <w:r>
        <w:lastRenderedPageBreak/>
        <w:t>признаки подозрительных предметов, иметь навыки безопасных действий при их обнаружении; иметь</w:t>
      </w:r>
      <w:r>
        <w:rPr>
          <w:spacing w:val="30"/>
        </w:rPr>
        <w:t xml:space="preserve"> </w:t>
      </w:r>
      <w:r>
        <w:t>представление</w:t>
      </w:r>
      <w:r>
        <w:rPr>
          <w:spacing w:val="30"/>
        </w:rPr>
        <w:t xml:space="preserve"> </w:t>
      </w:r>
      <w:r>
        <w:t>о</w:t>
      </w:r>
      <w:r>
        <w:rPr>
          <w:spacing w:val="30"/>
        </w:rPr>
        <w:t xml:space="preserve"> </w:t>
      </w:r>
      <w:r>
        <w:t>безопасных</w:t>
      </w:r>
      <w:r>
        <w:rPr>
          <w:spacing w:val="33"/>
        </w:rPr>
        <w:t xml:space="preserve"> </w:t>
      </w:r>
      <w:r>
        <w:t>действиях</w:t>
      </w:r>
      <w:r>
        <w:rPr>
          <w:spacing w:val="31"/>
        </w:rPr>
        <w:t xml:space="preserve"> </w:t>
      </w:r>
      <w:r>
        <w:t>в</w:t>
      </w:r>
      <w:r>
        <w:rPr>
          <w:spacing w:val="32"/>
        </w:rPr>
        <w:t xml:space="preserve"> </w:t>
      </w:r>
      <w:r>
        <w:t>случае</w:t>
      </w:r>
      <w:r>
        <w:rPr>
          <w:spacing w:val="30"/>
        </w:rPr>
        <w:t xml:space="preserve"> </w:t>
      </w:r>
      <w:r>
        <w:t>теракта</w:t>
      </w:r>
      <w:r>
        <w:rPr>
          <w:spacing w:val="31"/>
        </w:rPr>
        <w:t xml:space="preserve"> </w:t>
      </w:r>
      <w:r>
        <w:t>(нападение</w:t>
      </w:r>
      <w:r>
        <w:rPr>
          <w:spacing w:val="30"/>
        </w:rPr>
        <w:t xml:space="preserve"> </w:t>
      </w:r>
      <w:r>
        <w:t>террористов</w:t>
      </w:r>
      <w:r>
        <w:rPr>
          <w:spacing w:val="32"/>
        </w:rPr>
        <w:t xml:space="preserve"> </w:t>
      </w:r>
      <w:r>
        <w:rPr>
          <w:spacing w:val="-10"/>
        </w:rPr>
        <w:t>и</w:t>
      </w:r>
    </w:p>
    <w:p w:rsidR="007779AF" w:rsidRDefault="0077034E">
      <w:pPr>
        <w:pStyle w:val="a3"/>
        <w:spacing w:before="1" w:line="350" w:lineRule="auto"/>
        <w:ind w:firstLine="0"/>
        <w:jc w:val="left"/>
      </w:pPr>
      <w:r>
        <w:t>попытка</w:t>
      </w:r>
      <w:r>
        <w:rPr>
          <w:spacing w:val="80"/>
        </w:rPr>
        <w:t xml:space="preserve"> </w:t>
      </w:r>
      <w:r>
        <w:t>захвата</w:t>
      </w:r>
      <w:r>
        <w:rPr>
          <w:spacing w:val="80"/>
        </w:rPr>
        <w:t xml:space="preserve"> </w:t>
      </w:r>
      <w:r>
        <w:t>заложников,</w:t>
      </w:r>
      <w:r>
        <w:rPr>
          <w:spacing w:val="80"/>
        </w:rPr>
        <w:t xml:space="preserve"> </w:t>
      </w:r>
      <w:r>
        <w:t>попадание</w:t>
      </w:r>
      <w:r>
        <w:rPr>
          <w:spacing w:val="80"/>
        </w:rPr>
        <w:t xml:space="preserve"> </w:t>
      </w:r>
      <w:r>
        <w:t>в</w:t>
      </w:r>
      <w:r>
        <w:rPr>
          <w:spacing w:val="80"/>
        </w:rPr>
        <w:t xml:space="preserve"> </w:t>
      </w:r>
      <w:r>
        <w:t>заложники,</w:t>
      </w:r>
      <w:r>
        <w:rPr>
          <w:spacing w:val="80"/>
        </w:rPr>
        <w:t xml:space="preserve"> </w:t>
      </w:r>
      <w:r>
        <w:t>огневой</w:t>
      </w:r>
      <w:r>
        <w:rPr>
          <w:spacing w:val="80"/>
        </w:rPr>
        <w:t xml:space="preserve"> </w:t>
      </w:r>
      <w:r>
        <w:t>налѐт,</w:t>
      </w:r>
      <w:r>
        <w:rPr>
          <w:spacing w:val="80"/>
        </w:rPr>
        <w:t xml:space="preserve"> </w:t>
      </w:r>
      <w:r>
        <w:t>наезд</w:t>
      </w:r>
      <w:r>
        <w:rPr>
          <w:spacing w:val="80"/>
        </w:rPr>
        <w:t xml:space="preserve"> </w:t>
      </w:r>
      <w:r>
        <w:t>транспортного средства, подрыв взрывного устройства).</w:t>
      </w:r>
    </w:p>
    <w:p w:rsidR="007779AF" w:rsidRDefault="0077034E">
      <w:pPr>
        <w:pStyle w:val="a3"/>
        <w:tabs>
          <w:tab w:val="left" w:pos="2261"/>
          <w:tab w:val="left" w:pos="4400"/>
          <w:tab w:val="left" w:pos="6067"/>
          <w:tab w:val="left" w:pos="7152"/>
          <w:tab w:val="left" w:pos="9169"/>
        </w:tabs>
        <w:spacing w:line="350" w:lineRule="auto"/>
        <w:ind w:right="147"/>
        <w:jc w:val="left"/>
      </w:pPr>
      <w:r>
        <w:rPr>
          <w:spacing w:val="-2"/>
        </w:rPr>
        <w:t>162</w:t>
      </w:r>
      <w:r>
        <w:rPr>
          <w:spacing w:val="-2"/>
          <w:vertAlign w:val="superscript"/>
        </w:rPr>
        <w:t>1</w:t>
      </w:r>
      <w:r>
        <w:rPr>
          <w:spacing w:val="-2"/>
        </w:rPr>
        <w:t>.4.5.4.</w:t>
      </w:r>
      <w:r>
        <w:tab/>
      </w:r>
      <w:r>
        <w:rPr>
          <w:spacing w:val="-2"/>
        </w:rPr>
        <w:t>Образовательная</w:t>
      </w:r>
      <w:r>
        <w:tab/>
      </w:r>
      <w:r>
        <w:rPr>
          <w:spacing w:val="-2"/>
        </w:rPr>
        <w:t>организация</w:t>
      </w:r>
      <w:r>
        <w:tab/>
      </w:r>
      <w:r>
        <w:rPr>
          <w:spacing w:val="-2"/>
        </w:rPr>
        <w:t>вправе</w:t>
      </w:r>
      <w:r>
        <w:tab/>
      </w:r>
      <w:r>
        <w:rPr>
          <w:spacing w:val="-2"/>
        </w:rPr>
        <w:t>самостоятельно</w:t>
      </w:r>
      <w:r>
        <w:tab/>
      </w:r>
      <w:r>
        <w:rPr>
          <w:spacing w:val="-2"/>
        </w:rPr>
        <w:t xml:space="preserve">определять </w:t>
      </w:r>
      <w:r>
        <w:t>последовательность освоения обучающимися модулей ОБЗР.</w:t>
      </w:r>
    </w:p>
    <w:p w:rsidR="007779AF" w:rsidRDefault="007779AF">
      <w:pPr>
        <w:pStyle w:val="a3"/>
        <w:spacing w:before="124"/>
        <w:ind w:left="0" w:firstLine="0"/>
        <w:jc w:val="left"/>
      </w:pPr>
    </w:p>
    <w:p w:rsidR="007779AF" w:rsidRDefault="0077034E">
      <w:pPr>
        <w:pStyle w:val="a5"/>
        <w:numPr>
          <w:ilvl w:val="0"/>
          <w:numId w:val="9"/>
        </w:numPr>
        <w:tabs>
          <w:tab w:val="left" w:pos="1300"/>
        </w:tabs>
        <w:ind w:left="1300" w:hanging="479"/>
        <w:rPr>
          <w:sz w:val="24"/>
        </w:rPr>
      </w:pPr>
      <w:r>
        <w:rPr>
          <w:sz w:val="24"/>
        </w:rPr>
        <w:t>Программа</w:t>
      </w:r>
      <w:r>
        <w:rPr>
          <w:spacing w:val="-9"/>
          <w:sz w:val="24"/>
        </w:rPr>
        <w:t xml:space="preserve"> </w:t>
      </w:r>
      <w:r>
        <w:rPr>
          <w:sz w:val="24"/>
        </w:rPr>
        <w:t>формирования</w:t>
      </w:r>
      <w:r>
        <w:rPr>
          <w:spacing w:val="-4"/>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pacing w:val="-2"/>
          <w:sz w:val="24"/>
        </w:rPr>
        <w:t>действий.</w:t>
      </w:r>
    </w:p>
    <w:p w:rsidR="007779AF" w:rsidRDefault="0077034E">
      <w:pPr>
        <w:pStyle w:val="a5"/>
        <w:numPr>
          <w:ilvl w:val="1"/>
          <w:numId w:val="9"/>
        </w:numPr>
        <w:tabs>
          <w:tab w:val="left" w:pos="1480"/>
        </w:tabs>
        <w:spacing w:before="128"/>
        <w:ind w:left="1480" w:hanging="659"/>
        <w:rPr>
          <w:sz w:val="24"/>
        </w:rPr>
      </w:pPr>
      <w:r>
        <w:rPr>
          <w:sz w:val="24"/>
        </w:rPr>
        <w:t>Целевой</w:t>
      </w:r>
      <w:r>
        <w:rPr>
          <w:spacing w:val="-5"/>
          <w:sz w:val="24"/>
        </w:rPr>
        <w:t xml:space="preserve"> </w:t>
      </w:r>
      <w:r>
        <w:rPr>
          <w:spacing w:val="-2"/>
          <w:sz w:val="24"/>
        </w:rPr>
        <w:t>раздел.</w:t>
      </w:r>
    </w:p>
    <w:p w:rsidR="007779AF" w:rsidRDefault="0077034E">
      <w:pPr>
        <w:pStyle w:val="a5"/>
        <w:numPr>
          <w:ilvl w:val="2"/>
          <w:numId w:val="9"/>
        </w:numPr>
        <w:tabs>
          <w:tab w:val="left" w:pos="1733"/>
        </w:tabs>
        <w:spacing w:before="127" w:line="348" w:lineRule="auto"/>
        <w:ind w:right="140" w:firstLine="708"/>
        <w:rPr>
          <w:sz w:val="24"/>
        </w:rPr>
      </w:pPr>
      <w:r>
        <w:rPr>
          <w:sz w:val="24"/>
        </w:rPr>
        <w:t>Программа формирования универсальных учебных действий (далее – УУД) у обучающихся должна обеспечивать:</w:t>
      </w:r>
    </w:p>
    <w:p w:rsidR="007779AF" w:rsidRDefault="0077034E">
      <w:pPr>
        <w:pStyle w:val="a3"/>
        <w:spacing w:before="4"/>
        <w:ind w:left="821" w:firstLine="0"/>
      </w:pPr>
      <w:r>
        <w:t>развитие</w:t>
      </w:r>
      <w:r>
        <w:rPr>
          <w:spacing w:val="-6"/>
        </w:rPr>
        <w:t xml:space="preserve"> </w:t>
      </w:r>
      <w:r>
        <w:t>способности</w:t>
      </w:r>
      <w:r>
        <w:rPr>
          <w:spacing w:val="-4"/>
        </w:rPr>
        <w:t xml:space="preserve"> </w:t>
      </w:r>
      <w:r>
        <w:t>к</w:t>
      </w:r>
      <w:r>
        <w:rPr>
          <w:spacing w:val="-4"/>
        </w:rPr>
        <w:t xml:space="preserve"> </w:t>
      </w:r>
      <w:r>
        <w:t>саморазвитию</w:t>
      </w:r>
      <w:r>
        <w:rPr>
          <w:spacing w:val="-2"/>
        </w:rPr>
        <w:t xml:space="preserve"> </w:t>
      </w:r>
      <w:r>
        <w:t>и</w:t>
      </w:r>
      <w:r>
        <w:rPr>
          <w:spacing w:val="-2"/>
        </w:rPr>
        <w:t xml:space="preserve"> самосовершенствованию;</w:t>
      </w:r>
    </w:p>
    <w:p w:rsidR="007779AF" w:rsidRDefault="0077034E">
      <w:pPr>
        <w:pStyle w:val="a3"/>
        <w:spacing w:before="127" w:line="350" w:lineRule="auto"/>
        <w:ind w:right="149"/>
      </w:pPr>
      <w:r>
        <w:t>формирование внутренней позиции личности, регулятивных, познавательных, коммуникативных УУД у обучающихся;</w:t>
      </w:r>
    </w:p>
    <w:p w:rsidR="007779AF" w:rsidRDefault="0077034E">
      <w:pPr>
        <w:pStyle w:val="a3"/>
        <w:spacing w:line="350" w:lineRule="auto"/>
        <w:ind w:right="151"/>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779AF" w:rsidRDefault="0077034E">
      <w:pPr>
        <w:pStyle w:val="a3"/>
        <w:spacing w:line="350" w:lineRule="auto"/>
        <w:ind w:right="145"/>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779AF" w:rsidRDefault="0077034E">
      <w:pPr>
        <w:pStyle w:val="a3"/>
        <w:spacing w:line="350" w:lineRule="auto"/>
        <w:ind w:right="146"/>
      </w:pPr>
      <w:r>
        <w:t>формирование</w:t>
      </w:r>
      <w:r>
        <w:rPr>
          <w:spacing w:val="-2"/>
        </w:rPr>
        <w:t xml:space="preserve"> </w:t>
      </w:r>
      <w:r>
        <w:t>навыка</w:t>
      </w:r>
      <w:r>
        <w:rPr>
          <w:spacing w:val="-2"/>
        </w:rPr>
        <w:t xml:space="preserve"> </w:t>
      </w:r>
      <w:r>
        <w:t>участия</w:t>
      </w:r>
      <w:r>
        <w:rPr>
          <w:spacing w:val="-1"/>
        </w:rPr>
        <w:t xml:space="preserve"> </w:t>
      </w:r>
      <w:r>
        <w:t>в</w:t>
      </w:r>
      <w:r>
        <w:rPr>
          <w:spacing w:val="-1"/>
        </w:rPr>
        <w:t xml:space="preserve"> </w:t>
      </w:r>
      <w:r>
        <w:t>различных</w:t>
      </w:r>
      <w:r>
        <w:rPr>
          <w:spacing w:val="-2"/>
        </w:rPr>
        <w:t xml:space="preserve"> </w:t>
      </w:r>
      <w:r>
        <w:t>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779AF" w:rsidRDefault="0077034E">
      <w:pPr>
        <w:pStyle w:val="a3"/>
        <w:spacing w:line="350" w:lineRule="auto"/>
        <w:ind w:right="141"/>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 исследовательской и проектной деятельности;</w:t>
      </w:r>
    </w:p>
    <w:p w:rsidR="007779AF" w:rsidRDefault="0077034E">
      <w:pPr>
        <w:pStyle w:val="a3"/>
        <w:spacing w:line="275" w:lineRule="exact"/>
        <w:ind w:left="821" w:firstLine="0"/>
      </w:pPr>
      <w:r>
        <w:t>формирование</w:t>
      </w:r>
      <w:r>
        <w:rPr>
          <w:spacing w:val="-7"/>
        </w:rPr>
        <w:t xml:space="preserve"> </w:t>
      </w:r>
      <w:r>
        <w:t>и</w:t>
      </w:r>
      <w:r>
        <w:rPr>
          <w:spacing w:val="-4"/>
        </w:rPr>
        <w:t xml:space="preserve"> </w:t>
      </w:r>
      <w:r>
        <w:t>развитие</w:t>
      </w:r>
      <w:r>
        <w:rPr>
          <w:spacing w:val="-5"/>
        </w:rPr>
        <w:t xml:space="preserve"> </w:t>
      </w:r>
      <w:r>
        <w:t>компетенций</w:t>
      </w:r>
      <w:r>
        <w:rPr>
          <w:spacing w:val="-4"/>
        </w:rPr>
        <w:t xml:space="preserve"> </w:t>
      </w:r>
      <w:r>
        <w:t>обучающихся</w:t>
      </w:r>
      <w:r>
        <w:rPr>
          <w:spacing w:val="-4"/>
        </w:rPr>
        <w:t xml:space="preserve"> </w:t>
      </w:r>
      <w:r>
        <w:t>в</w:t>
      </w:r>
      <w:r>
        <w:rPr>
          <w:spacing w:val="-5"/>
        </w:rPr>
        <w:t xml:space="preserve"> </w:t>
      </w:r>
      <w:r>
        <w:t>области</w:t>
      </w:r>
      <w:r>
        <w:rPr>
          <w:spacing w:val="-4"/>
        </w:rPr>
        <w:t xml:space="preserve"> </w:t>
      </w:r>
      <w:r>
        <w:t>использования</w:t>
      </w:r>
      <w:r>
        <w:rPr>
          <w:spacing w:val="-4"/>
        </w:rPr>
        <w:t xml:space="preserve"> ИКТ;</w:t>
      </w:r>
    </w:p>
    <w:p w:rsidR="007779AF" w:rsidRDefault="0077034E">
      <w:pPr>
        <w:pStyle w:val="a3"/>
        <w:spacing w:before="123" w:line="350" w:lineRule="auto"/>
        <w:ind w:right="143"/>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7779AF" w:rsidRDefault="0077034E">
      <w:pPr>
        <w:pStyle w:val="a3"/>
        <w:spacing w:line="350" w:lineRule="auto"/>
        <w:ind w:right="145"/>
      </w:pPr>
      <w:r>
        <w:t>формирование знаний и навыков в области финансовой грамотности и устойчивого развития общества.</w:t>
      </w:r>
    </w:p>
    <w:p w:rsidR="007779AF" w:rsidRDefault="0077034E">
      <w:pPr>
        <w:pStyle w:val="a5"/>
        <w:numPr>
          <w:ilvl w:val="2"/>
          <w:numId w:val="9"/>
        </w:numPr>
        <w:tabs>
          <w:tab w:val="left" w:pos="1685"/>
        </w:tabs>
        <w:spacing w:line="348" w:lineRule="auto"/>
        <w:ind w:right="147" w:firstLine="708"/>
        <w:rPr>
          <w:sz w:val="24"/>
        </w:rPr>
      </w:pPr>
      <w:r>
        <w:rPr>
          <w:sz w:val="24"/>
        </w:rPr>
        <w:t>УУД позволяют решать широкий круг задач в различных предметных областях и являющиеся результатами освоения обучающимися ООП ООО.</w:t>
      </w:r>
    </w:p>
    <w:p w:rsidR="007779AF" w:rsidRDefault="0077034E">
      <w:pPr>
        <w:pStyle w:val="a5"/>
        <w:numPr>
          <w:ilvl w:val="2"/>
          <w:numId w:val="9"/>
        </w:numPr>
        <w:tabs>
          <w:tab w:val="left" w:pos="1671"/>
        </w:tabs>
        <w:spacing w:before="1" w:line="350" w:lineRule="auto"/>
        <w:ind w:right="142" w:firstLine="708"/>
        <w:rPr>
          <w:sz w:val="24"/>
        </w:rPr>
      </w:pPr>
      <w:r>
        <w:rPr>
          <w:sz w:val="24"/>
        </w:rPr>
        <w:t>Достижения обучающихся, полученные в результате изучения учебных предметов, учебных</w:t>
      </w:r>
      <w:r>
        <w:rPr>
          <w:spacing w:val="32"/>
          <w:sz w:val="24"/>
        </w:rPr>
        <w:t xml:space="preserve"> </w:t>
      </w:r>
      <w:r>
        <w:rPr>
          <w:sz w:val="24"/>
        </w:rPr>
        <w:t>курсов,</w:t>
      </w:r>
      <w:r>
        <w:rPr>
          <w:spacing w:val="32"/>
          <w:sz w:val="24"/>
        </w:rPr>
        <w:t xml:space="preserve"> </w:t>
      </w:r>
      <w:r>
        <w:rPr>
          <w:sz w:val="24"/>
        </w:rPr>
        <w:t>модулей,</w:t>
      </w:r>
      <w:r>
        <w:rPr>
          <w:spacing w:val="30"/>
          <w:sz w:val="24"/>
        </w:rPr>
        <w:t xml:space="preserve"> </w:t>
      </w:r>
      <w:r>
        <w:rPr>
          <w:sz w:val="24"/>
        </w:rPr>
        <w:t>характеризующие</w:t>
      </w:r>
      <w:r>
        <w:rPr>
          <w:spacing w:val="32"/>
          <w:sz w:val="24"/>
        </w:rPr>
        <w:t xml:space="preserve"> </w:t>
      </w:r>
      <w:r>
        <w:rPr>
          <w:sz w:val="24"/>
        </w:rPr>
        <w:t>совокупность</w:t>
      </w:r>
      <w:r>
        <w:rPr>
          <w:spacing w:val="31"/>
          <w:sz w:val="24"/>
        </w:rPr>
        <w:t xml:space="preserve"> </w:t>
      </w:r>
      <w:r>
        <w:rPr>
          <w:sz w:val="24"/>
        </w:rPr>
        <w:t>познавательных,</w:t>
      </w:r>
      <w:r>
        <w:rPr>
          <w:spacing w:val="28"/>
          <w:sz w:val="24"/>
        </w:rPr>
        <w:t xml:space="preserve"> </w:t>
      </w:r>
      <w:r>
        <w:rPr>
          <w:sz w:val="24"/>
        </w:rPr>
        <w:t>коммуникативных</w:t>
      </w:r>
      <w:r>
        <w:rPr>
          <w:spacing w:val="30"/>
          <w:sz w:val="24"/>
        </w:rPr>
        <w:t xml:space="preserve"> </w:t>
      </w:r>
      <w:r>
        <w:rPr>
          <w:sz w:val="24"/>
        </w:rPr>
        <w:t>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7" w:firstLine="0"/>
      </w:pPr>
      <w:r>
        <w:lastRenderedPageBreak/>
        <w:t>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w:t>
      </w:r>
      <w:r>
        <w:rPr>
          <w:spacing w:val="40"/>
        </w:rPr>
        <w:t xml:space="preserve"> </w:t>
      </w:r>
      <w:r>
        <w:t>направленными на:</w:t>
      </w:r>
    </w:p>
    <w:p w:rsidR="007779AF" w:rsidRDefault="0077034E">
      <w:pPr>
        <w:pStyle w:val="a3"/>
        <w:spacing w:before="2" w:line="350" w:lineRule="auto"/>
        <w:ind w:right="143"/>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779AF" w:rsidRDefault="0077034E">
      <w:pPr>
        <w:pStyle w:val="a3"/>
        <w:spacing w:line="350" w:lineRule="auto"/>
        <w:ind w:right="141"/>
      </w:pPr>
      <w:r>
        <w:t>приобретение ими умения учитывать позицию собеседника, организовывать и</w:t>
      </w:r>
      <w:r>
        <w:rPr>
          <w:spacing w:val="40"/>
        </w:rPr>
        <w:t xml:space="preserve"> </w:t>
      </w:r>
      <w:r>
        <w:t>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779AF" w:rsidRDefault="0077034E">
      <w:pPr>
        <w:pStyle w:val="a3"/>
        <w:spacing w:line="350" w:lineRule="auto"/>
        <w:ind w:right="142"/>
      </w:pPr>
      <w: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779AF" w:rsidRDefault="0077034E">
      <w:pPr>
        <w:pStyle w:val="a5"/>
        <w:numPr>
          <w:ilvl w:val="1"/>
          <w:numId w:val="9"/>
        </w:numPr>
        <w:tabs>
          <w:tab w:val="left" w:pos="1480"/>
        </w:tabs>
        <w:spacing w:line="273" w:lineRule="exact"/>
        <w:ind w:left="1480" w:hanging="659"/>
        <w:rPr>
          <w:sz w:val="24"/>
        </w:rPr>
      </w:pPr>
      <w:r>
        <w:rPr>
          <w:sz w:val="24"/>
        </w:rPr>
        <w:t>Содержательный</w:t>
      </w:r>
      <w:r>
        <w:rPr>
          <w:spacing w:val="-8"/>
          <w:sz w:val="24"/>
        </w:rPr>
        <w:t xml:space="preserve"> </w:t>
      </w:r>
      <w:r>
        <w:rPr>
          <w:spacing w:val="-2"/>
          <w:sz w:val="24"/>
        </w:rPr>
        <w:t>раздел.</w:t>
      </w:r>
    </w:p>
    <w:p w:rsidR="007779AF" w:rsidRDefault="0077034E">
      <w:pPr>
        <w:pStyle w:val="a5"/>
        <w:numPr>
          <w:ilvl w:val="2"/>
          <w:numId w:val="8"/>
        </w:numPr>
        <w:tabs>
          <w:tab w:val="left" w:pos="1600"/>
        </w:tabs>
        <w:spacing w:before="123"/>
        <w:ind w:left="1600" w:hanging="779"/>
        <w:rPr>
          <w:sz w:val="24"/>
        </w:rPr>
      </w:pPr>
      <w:r>
        <w:rPr>
          <w:sz w:val="24"/>
        </w:rPr>
        <w:t>Программа</w:t>
      </w:r>
      <w:r>
        <w:rPr>
          <w:spacing w:val="-6"/>
          <w:sz w:val="24"/>
        </w:rPr>
        <w:t xml:space="preserve"> </w:t>
      </w:r>
      <w:r>
        <w:rPr>
          <w:sz w:val="24"/>
        </w:rPr>
        <w:t>формирования</w:t>
      </w:r>
      <w:r>
        <w:rPr>
          <w:spacing w:val="-2"/>
          <w:sz w:val="24"/>
        </w:rPr>
        <w:t xml:space="preserve"> </w:t>
      </w:r>
      <w:r>
        <w:rPr>
          <w:sz w:val="24"/>
        </w:rPr>
        <w:t>УУД</w:t>
      </w:r>
      <w:r>
        <w:rPr>
          <w:spacing w:val="-1"/>
          <w:sz w:val="24"/>
        </w:rPr>
        <w:t xml:space="preserve"> </w:t>
      </w:r>
      <w:r>
        <w:rPr>
          <w:sz w:val="24"/>
        </w:rPr>
        <w:t>у</w:t>
      </w:r>
      <w:r>
        <w:rPr>
          <w:spacing w:val="-9"/>
          <w:sz w:val="24"/>
        </w:rPr>
        <w:t xml:space="preserve"> </w:t>
      </w:r>
      <w:r>
        <w:rPr>
          <w:sz w:val="24"/>
        </w:rPr>
        <w:t>обучающихся</w:t>
      </w:r>
      <w:r>
        <w:rPr>
          <w:spacing w:val="-2"/>
          <w:sz w:val="24"/>
        </w:rPr>
        <w:t xml:space="preserve"> </w:t>
      </w:r>
      <w:r>
        <w:rPr>
          <w:sz w:val="24"/>
        </w:rPr>
        <w:t>должна</w:t>
      </w:r>
      <w:r>
        <w:rPr>
          <w:spacing w:val="-3"/>
          <w:sz w:val="24"/>
        </w:rPr>
        <w:t xml:space="preserve"> </w:t>
      </w:r>
      <w:r>
        <w:rPr>
          <w:spacing w:val="-2"/>
          <w:sz w:val="24"/>
        </w:rPr>
        <w:t>содержать:</w:t>
      </w:r>
    </w:p>
    <w:p w:rsidR="007779AF" w:rsidRDefault="0077034E">
      <w:pPr>
        <w:pStyle w:val="a3"/>
        <w:spacing w:before="124" w:line="350" w:lineRule="auto"/>
        <w:ind w:right="150"/>
      </w:pPr>
      <w:r>
        <w:t xml:space="preserve">описание взаимосвязи универсальных учебных действий с содержанием учебных </w:t>
      </w:r>
      <w:r>
        <w:rPr>
          <w:spacing w:val="-2"/>
        </w:rPr>
        <w:t>предметов;</w:t>
      </w:r>
    </w:p>
    <w:p w:rsidR="007779AF" w:rsidRDefault="0077034E">
      <w:pPr>
        <w:pStyle w:val="a3"/>
        <w:spacing w:before="1" w:line="348" w:lineRule="auto"/>
        <w:ind w:right="144"/>
      </w:pPr>
      <w:r>
        <w:t>описание особенностей реализации основных направлений и форм учебно- исследовательской деятельности в рамках урочной и внеурочной работы.</w:t>
      </w:r>
    </w:p>
    <w:p w:rsidR="007779AF" w:rsidRDefault="0077034E">
      <w:pPr>
        <w:pStyle w:val="a5"/>
        <w:numPr>
          <w:ilvl w:val="2"/>
          <w:numId w:val="8"/>
        </w:numPr>
        <w:tabs>
          <w:tab w:val="left" w:pos="1600"/>
        </w:tabs>
        <w:spacing w:before="4"/>
        <w:ind w:left="1600" w:hanging="779"/>
        <w:rPr>
          <w:sz w:val="24"/>
        </w:rPr>
      </w:pPr>
      <w:r>
        <w:rPr>
          <w:sz w:val="24"/>
        </w:rPr>
        <w:t>Описание</w:t>
      </w:r>
      <w:r>
        <w:rPr>
          <w:spacing w:val="-4"/>
          <w:sz w:val="24"/>
        </w:rPr>
        <w:t xml:space="preserve"> </w:t>
      </w:r>
      <w:r>
        <w:rPr>
          <w:sz w:val="24"/>
        </w:rPr>
        <w:t>взаимосвязи</w:t>
      </w:r>
      <w:r>
        <w:rPr>
          <w:spacing w:val="-3"/>
          <w:sz w:val="24"/>
        </w:rPr>
        <w:t xml:space="preserve"> </w:t>
      </w:r>
      <w:r>
        <w:rPr>
          <w:sz w:val="24"/>
        </w:rPr>
        <w:t>УУД</w:t>
      </w:r>
      <w:r>
        <w:rPr>
          <w:spacing w:val="-3"/>
          <w:sz w:val="24"/>
        </w:rPr>
        <w:t xml:space="preserve"> </w:t>
      </w:r>
      <w:r>
        <w:rPr>
          <w:sz w:val="24"/>
        </w:rPr>
        <w:t>с</w:t>
      </w:r>
      <w:r>
        <w:rPr>
          <w:spacing w:val="-5"/>
          <w:sz w:val="24"/>
        </w:rPr>
        <w:t xml:space="preserve"> </w:t>
      </w:r>
      <w:r>
        <w:rPr>
          <w:sz w:val="24"/>
        </w:rPr>
        <w:t>содержанием</w:t>
      </w:r>
      <w:r>
        <w:rPr>
          <w:spacing w:val="-2"/>
          <w:sz w:val="24"/>
        </w:rPr>
        <w:t xml:space="preserve"> </w:t>
      </w:r>
      <w:r>
        <w:rPr>
          <w:sz w:val="24"/>
        </w:rPr>
        <w:t>учебных</w:t>
      </w:r>
      <w:r>
        <w:rPr>
          <w:spacing w:val="-1"/>
          <w:sz w:val="24"/>
        </w:rPr>
        <w:t xml:space="preserve"> </w:t>
      </w:r>
      <w:r>
        <w:rPr>
          <w:spacing w:val="-2"/>
          <w:sz w:val="24"/>
        </w:rPr>
        <w:t>предметов.</w:t>
      </w:r>
    </w:p>
    <w:p w:rsidR="007779AF" w:rsidRDefault="0077034E">
      <w:pPr>
        <w:pStyle w:val="a3"/>
        <w:spacing w:before="128" w:line="350" w:lineRule="auto"/>
        <w:jc w:val="left"/>
      </w:pPr>
      <w:r>
        <w:t>Содержание</w:t>
      </w:r>
      <w:r>
        <w:rPr>
          <w:spacing w:val="39"/>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определяется</w:t>
      </w:r>
      <w:r>
        <w:rPr>
          <w:spacing w:val="40"/>
        </w:rPr>
        <w:t xml:space="preserve"> </w:t>
      </w:r>
      <w:r>
        <w:t>программой</w:t>
      </w:r>
      <w:r>
        <w:rPr>
          <w:spacing w:val="40"/>
        </w:rPr>
        <w:t xml:space="preserve"> </w:t>
      </w:r>
      <w:r>
        <w:t>основного</w:t>
      </w:r>
      <w:r>
        <w:rPr>
          <w:spacing w:val="40"/>
        </w:rPr>
        <w:t xml:space="preserve"> </w:t>
      </w:r>
      <w:r>
        <w:t>общего образования. Предметное учебное содержание фиксируется в рабочих программах.</w:t>
      </w:r>
    </w:p>
    <w:p w:rsidR="007779AF" w:rsidRDefault="0077034E">
      <w:pPr>
        <w:pStyle w:val="a3"/>
        <w:spacing w:line="350" w:lineRule="auto"/>
        <w:jc w:val="left"/>
      </w:pPr>
      <w:r>
        <w:t>Разработанные</w:t>
      </w:r>
      <w:r>
        <w:rPr>
          <w:spacing w:val="40"/>
        </w:rPr>
        <w:t xml:space="preserve"> </w:t>
      </w:r>
      <w:r>
        <w:t>по</w:t>
      </w:r>
      <w:r>
        <w:rPr>
          <w:spacing w:val="40"/>
        </w:rPr>
        <w:t xml:space="preserve"> </w:t>
      </w:r>
      <w:r>
        <w:t>всем</w:t>
      </w:r>
      <w:r>
        <w:rPr>
          <w:spacing w:val="40"/>
        </w:rPr>
        <w:t xml:space="preserve"> </w:t>
      </w:r>
      <w:r>
        <w:t>учебным</w:t>
      </w:r>
      <w:r>
        <w:rPr>
          <w:spacing w:val="40"/>
        </w:rPr>
        <w:t xml:space="preserve"> </w:t>
      </w:r>
      <w:r>
        <w:t>предметам</w:t>
      </w:r>
      <w:r>
        <w:rPr>
          <w:spacing w:val="40"/>
        </w:rPr>
        <w:t xml:space="preserve"> </w:t>
      </w:r>
      <w:r>
        <w:t>федеральные</w:t>
      </w:r>
      <w:r>
        <w:rPr>
          <w:spacing w:val="40"/>
        </w:rPr>
        <w:t xml:space="preserve"> </w:t>
      </w:r>
      <w:r>
        <w:t>рабочие</w:t>
      </w:r>
      <w:r>
        <w:rPr>
          <w:spacing w:val="40"/>
        </w:rPr>
        <w:t xml:space="preserve"> </w:t>
      </w:r>
      <w:r>
        <w:t>программы</w:t>
      </w:r>
      <w:r>
        <w:rPr>
          <w:spacing w:val="40"/>
        </w:rPr>
        <w:t xml:space="preserve"> </w:t>
      </w:r>
      <w:r>
        <w:t>(далее</w:t>
      </w:r>
      <w:r>
        <w:rPr>
          <w:spacing w:val="40"/>
        </w:rPr>
        <w:t xml:space="preserve"> </w:t>
      </w:r>
      <w:r>
        <w:t>– ФРП) отражают определенные во ФГОС ООО УУД в трех своих компонентах:</w:t>
      </w:r>
    </w:p>
    <w:p w:rsidR="007779AF" w:rsidRDefault="0077034E">
      <w:pPr>
        <w:pStyle w:val="a3"/>
        <w:spacing w:line="348" w:lineRule="auto"/>
        <w:jc w:val="left"/>
      </w:pPr>
      <w:r>
        <w:t>как</w:t>
      </w:r>
      <w:r>
        <w:rPr>
          <w:spacing w:val="40"/>
        </w:rPr>
        <w:t xml:space="preserve"> </w:t>
      </w:r>
      <w:r>
        <w:t>часть</w:t>
      </w:r>
      <w:r>
        <w:rPr>
          <w:spacing w:val="40"/>
        </w:rPr>
        <w:t xml:space="preserve"> </w:t>
      </w:r>
      <w:r>
        <w:t>метапредметных</w:t>
      </w:r>
      <w:r>
        <w:rPr>
          <w:spacing w:val="40"/>
        </w:rPr>
        <w:t xml:space="preserve"> </w:t>
      </w:r>
      <w:r>
        <w:t>результатов</w:t>
      </w:r>
      <w:r>
        <w:rPr>
          <w:spacing w:val="40"/>
        </w:rPr>
        <w:t xml:space="preserve"> </w:t>
      </w:r>
      <w:r>
        <w:t>обучения</w:t>
      </w:r>
      <w:r>
        <w:rPr>
          <w:spacing w:val="40"/>
        </w:rPr>
        <w:t xml:space="preserve"> </w:t>
      </w:r>
      <w:r>
        <w:t>в</w:t>
      </w:r>
      <w:r>
        <w:rPr>
          <w:spacing w:val="40"/>
        </w:rPr>
        <w:t xml:space="preserve"> </w:t>
      </w:r>
      <w:r>
        <w:t>разделе</w:t>
      </w:r>
      <w:r>
        <w:rPr>
          <w:spacing w:val="40"/>
        </w:rPr>
        <w:t xml:space="preserve"> </w:t>
      </w:r>
      <w:r>
        <w:t>«Планируемые</w:t>
      </w:r>
      <w:r>
        <w:rPr>
          <w:spacing w:val="40"/>
        </w:rPr>
        <w:t xml:space="preserve"> </w:t>
      </w:r>
      <w:r>
        <w:t>результаты</w:t>
      </w:r>
      <w:r>
        <w:rPr>
          <w:spacing w:val="80"/>
          <w:w w:val="150"/>
        </w:rPr>
        <w:t xml:space="preserve"> </w:t>
      </w:r>
      <w:r>
        <w:t>освоения учебного предмета на уровне основного общего образования»;</w:t>
      </w:r>
    </w:p>
    <w:p w:rsidR="007779AF" w:rsidRDefault="0077034E">
      <w:pPr>
        <w:pStyle w:val="a3"/>
        <w:spacing w:before="2" w:line="350" w:lineRule="auto"/>
        <w:jc w:val="left"/>
      </w:pPr>
      <w:r>
        <w:t>в</w:t>
      </w:r>
      <w:r>
        <w:rPr>
          <w:spacing w:val="40"/>
        </w:rPr>
        <w:t xml:space="preserve"> </w:t>
      </w:r>
      <w:r>
        <w:t>соотнесении</w:t>
      </w:r>
      <w:r>
        <w:rPr>
          <w:spacing w:val="40"/>
        </w:rPr>
        <w:t xml:space="preserve"> </w:t>
      </w:r>
      <w:r>
        <w:t>с</w:t>
      </w:r>
      <w:r>
        <w:rPr>
          <w:spacing w:val="40"/>
        </w:rPr>
        <w:t xml:space="preserve"> </w:t>
      </w:r>
      <w:r>
        <w:t>предметными</w:t>
      </w:r>
      <w:r>
        <w:rPr>
          <w:spacing w:val="40"/>
        </w:rPr>
        <w:t xml:space="preserve"> </w:t>
      </w:r>
      <w:r>
        <w:t>результатами</w:t>
      </w:r>
      <w:r>
        <w:rPr>
          <w:spacing w:val="40"/>
        </w:rPr>
        <w:t xml:space="preserve"> </w:t>
      </w:r>
      <w:r>
        <w:t>по</w:t>
      </w:r>
      <w:r>
        <w:rPr>
          <w:spacing w:val="40"/>
        </w:rPr>
        <w:t xml:space="preserve"> </w:t>
      </w:r>
      <w:r>
        <w:t>основным</w:t>
      </w:r>
      <w:r>
        <w:rPr>
          <w:spacing w:val="40"/>
        </w:rPr>
        <w:t xml:space="preserve"> </w:t>
      </w:r>
      <w:r>
        <w:t>разделам</w:t>
      </w:r>
      <w:r>
        <w:rPr>
          <w:spacing w:val="40"/>
        </w:rPr>
        <w:t xml:space="preserve"> </w:t>
      </w:r>
      <w:r>
        <w:t>и</w:t>
      </w:r>
      <w:r>
        <w:rPr>
          <w:spacing w:val="40"/>
        </w:rPr>
        <w:t xml:space="preserve"> </w:t>
      </w:r>
      <w:r>
        <w:t>темам</w:t>
      </w:r>
      <w:r>
        <w:rPr>
          <w:spacing w:val="40"/>
        </w:rPr>
        <w:t xml:space="preserve"> </w:t>
      </w:r>
      <w:r>
        <w:t>учебного</w:t>
      </w:r>
      <w:r>
        <w:rPr>
          <w:spacing w:val="80"/>
        </w:rPr>
        <w:t xml:space="preserve"> </w:t>
      </w:r>
      <w:r>
        <w:rPr>
          <w:spacing w:val="-2"/>
        </w:rPr>
        <w:t>содержания;</w:t>
      </w:r>
    </w:p>
    <w:p w:rsidR="007779AF" w:rsidRDefault="0077034E">
      <w:pPr>
        <w:pStyle w:val="a3"/>
        <w:spacing w:line="274" w:lineRule="exact"/>
        <w:ind w:left="821" w:firstLine="0"/>
        <w:jc w:val="left"/>
      </w:pPr>
      <w:r>
        <w:t>в</w:t>
      </w:r>
      <w:r>
        <w:rPr>
          <w:spacing w:val="-4"/>
        </w:rPr>
        <w:t xml:space="preserve"> </w:t>
      </w:r>
      <w:r>
        <w:t>разделе «Основные</w:t>
      </w:r>
      <w:r>
        <w:rPr>
          <w:spacing w:val="-5"/>
        </w:rPr>
        <w:t xml:space="preserve"> </w:t>
      </w:r>
      <w:r>
        <w:t>виды</w:t>
      </w:r>
      <w:r>
        <w:rPr>
          <w:spacing w:val="-2"/>
        </w:rPr>
        <w:t xml:space="preserve"> </w:t>
      </w:r>
      <w:r>
        <w:t>деятельности»</w:t>
      </w:r>
      <w:r>
        <w:rPr>
          <w:spacing w:val="-11"/>
        </w:rPr>
        <w:t xml:space="preserve"> </w:t>
      </w:r>
      <w:r>
        <w:t>тематического</w:t>
      </w:r>
      <w:r>
        <w:rPr>
          <w:spacing w:val="-2"/>
        </w:rPr>
        <w:t xml:space="preserve"> планирования.</w:t>
      </w:r>
    </w:p>
    <w:p w:rsidR="007779AF" w:rsidRDefault="0077034E">
      <w:pPr>
        <w:pStyle w:val="a5"/>
        <w:numPr>
          <w:ilvl w:val="2"/>
          <w:numId w:val="7"/>
        </w:numPr>
        <w:tabs>
          <w:tab w:val="left" w:pos="1659"/>
        </w:tabs>
        <w:spacing w:before="127" w:line="350" w:lineRule="auto"/>
        <w:ind w:right="150" w:firstLine="708"/>
        <w:rPr>
          <w:sz w:val="24"/>
        </w:rPr>
      </w:pPr>
      <w:r>
        <w:rPr>
          <w:sz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7779AF" w:rsidRDefault="007779AF">
      <w:pPr>
        <w:spacing w:line="350" w:lineRule="auto"/>
        <w:rPr>
          <w:sz w:val="24"/>
        </w:rPr>
        <w:sectPr w:rsidR="007779AF">
          <w:pgSz w:w="11910" w:h="16850"/>
          <w:pgMar w:top="1000" w:right="420" w:bottom="740" w:left="1020" w:header="569" w:footer="548" w:gutter="0"/>
          <w:cols w:space="720"/>
        </w:sectPr>
      </w:pPr>
    </w:p>
    <w:p w:rsidR="007779AF" w:rsidRDefault="0077034E">
      <w:pPr>
        <w:pStyle w:val="a5"/>
        <w:numPr>
          <w:ilvl w:val="3"/>
          <w:numId w:val="7"/>
        </w:numPr>
        <w:tabs>
          <w:tab w:val="left" w:pos="1840"/>
        </w:tabs>
        <w:spacing w:before="119"/>
        <w:ind w:left="1840" w:hanging="1019"/>
        <w:rPr>
          <w:sz w:val="24"/>
        </w:rPr>
      </w:pPr>
      <w:r>
        <w:rPr>
          <w:sz w:val="24"/>
        </w:rPr>
        <w:lastRenderedPageBreak/>
        <w:t>Русский</w:t>
      </w:r>
      <w:r>
        <w:rPr>
          <w:spacing w:val="-2"/>
          <w:sz w:val="24"/>
        </w:rPr>
        <w:t xml:space="preserve"> </w:t>
      </w:r>
      <w:r>
        <w:rPr>
          <w:sz w:val="24"/>
        </w:rPr>
        <w:t>язык</w:t>
      </w:r>
      <w:r>
        <w:rPr>
          <w:spacing w:val="-3"/>
          <w:sz w:val="24"/>
        </w:rPr>
        <w:t xml:space="preserve"> </w:t>
      </w:r>
      <w:r>
        <w:rPr>
          <w:sz w:val="24"/>
        </w:rPr>
        <w:t>и</w:t>
      </w:r>
      <w:r>
        <w:rPr>
          <w:spacing w:val="-1"/>
          <w:sz w:val="24"/>
        </w:rPr>
        <w:t xml:space="preserve"> </w:t>
      </w:r>
      <w:r>
        <w:rPr>
          <w:spacing w:val="-2"/>
          <w:sz w:val="24"/>
        </w:rPr>
        <w:t>литература.</w:t>
      </w:r>
    </w:p>
    <w:p w:rsidR="007779AF" w:rsidRDefault="0077034E">
      <w:pPr>
        <w:pStyle w:val="a5"/>
        <w:numPr>
          <w:ilvl w:val="4"/>
          <w:numId w:val="7"/>
        </w:numPr>
        <w:tabs>
          <w:tab w:val="left" w:pos="2019"/>
        </w:tabs>
        <w:spacing w:before="128" w:line="350" w:lineRule="auto"/>
        <w:ind w:right="144" w:firstLine="708"/>
        <w:rPr>
          <w:sz w:val="24"/>
        </w:rPr>
      </w:pPr>
      <w:r>
        <w:rPr>
          <w:sz w:val="24"/>
        </w:rPr>
        <w:t>Формирование универсальных учебных познавательных действий в части базовых логических действий.</w:t>
      </w:r>
    </w:p>
    <w:p w:rsidR="007779AF" w:rsidRDefault="0077034E">
      <w:pPr>
        <w:pStyle w:val="a3"/>
        <w:spacing w:before="1" w:line="350" w:lineRule="auto"/>
        <w:ind w:right="146"/>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rPr>
        <w:t>жанров.</w:t>
      </w:r>
    </w:p>
    <w:p w:rsidR="007779AF" w:rsidRDefault="0077034E">
      <w:pPr>
        <w:pStyle w:val="a3"/>
        <w:spacing w:line="350" w:lineRule="auto"/>
        <w:ind w:right="146"/>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779AF" w:rsidRDefault="0077034E">
      <w:pPr>
        <w:pStyle w:val="a3"/>
        <w:spacing w:line="350" w:lineRule="auto"/>
        <w:ind w:right="146"/>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779AF" w:rsidRDefault="0077034E">
      <w:pPr>
        <w:pStyle w:val="a3"/>
        <w:spacing w:line="350" w:lineRule="auto"/>
        <w:ind w:right="152"/>
      </w:pPr>
      <w: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779AF" w:rsidRDefault="0077034E">
      <w:pPr>
        <w:pStyle w:val="a3"/>
        <w:spacing w:line="350" w:lineRule="auto"/>
        <w:ind w:right="146"/>
      </w:pPr>
      <w:r>
        <w:t>Самостоятельно выбирать способ решения учебной задачи при работе с разными</w:t>
      </w:r>
      <w:r>
        <w:rPr>
          <w:spacing w:val="40"/>
        </w:rPr>
        <w:t xml:space="preserve"> </w:t>
      </w:r>
      <w:r>
        <w:t>единицами языка, разными типами текстов, сравнивая варианты решения и выбирая оптимальный вариант с учѐтом самостоятельно выделенных критериев.</w:t>
      </w:r>
    </w:p>
    <w:p w:rsidR="007779AF" w:rsidRDefault="0077034E">
      <w:pPr>
        <w:pStyle w:val="a3"/>
        <w:spacing w:line="350" w:lineRule="auto"/>
        <w:ind w:right="149"/>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779AF" w:rsidRDefault="0077034E">
      <w:pPr>
        <w:pStyle w:val="a3"/>
        <w:spacing w:line="348" w:lineRule="auto"/>
        <w:ind w:right="150"/>
      </w:pPr>
      <w:r>
        <w:t>Выявлять</w:t>
      </w:r>
      <w:r>
        <w:rPr>
          <w:spacing w:val="-2"/>
        </w:rPr>
        <w:t xml:space="preserve"> </w:t>
      </w:r>
      <w:r>
        <w:t>дефицит</w:t>
      </w:r>
      <w:r>
        <w:rPr>
          <w:spacing w:val="-2"/>
        </w:rPr>
        <w:t xml:space="preserve"> </w:t>
      </w:r>
      <w:r>
        <w:t>литературной</w:t>
      </w:r>
      <w:r>
        <w:rPr>
          <w:spacing w:val="-1"/>
        </w:rPr>
        <w:t xml:space="preserve"> </w:t>
      </w:r>
      <w:r>
        <w:t>и</w:t>
      </w:r>
      <w:r>
        <w:rPr>
          <w:spacing w:val="-1"/>
        </w:rPr>
        <w:t xml:space="preserve"> </w:t>
      </w:r>
      <w:r>
        <w:t>другой</w:t>
      </w:r>
      <w:r>
        <w:rPr>
          <w:spacing w:val="-1"/>
        </w:rPr>
        <w:t xml:space="preserve"> </w:t>
      </w:r>
      <w:r>
        <w:t>информации,</w:t>
      </w:r>
      <w:r>
        <w:rPr>
          <w:spacing w:val="-2"/>
        </w:rPr>
        <w:t xml:space="preserve"> </w:t>
      </w:r>
      <w:r>
        <w:t>данных,</w:t>
      </w:r>
      <w:r>
        <w:rPr>
          <w:spacing w:val="-2"/>
        </w:rPr>
        <w:t xml:space="preserve"> </w:t>
      </w:r>
      <w:r>
        <w:t>необходимых</w:t>
      </w:r>
      <w:r>
        <w:rPr>
          <w:spacing w:val="-1"/>
        </w:rPr>
        <w:t xml:space="preserve"> </w:t>
      </w:r>
      <w:r>
        <w:t>для</w:t>
      </w:r>
      <w:r>
        <w:rPr>
          <w:spacing w:val="-2"/>
        </w:rPr>
        <w:t xml:space="preserve"> </w:t>
      </w:r>
      <w:r>
        <w:t>решения поставленной учебной задачи.</w:t>
      </w:r>
    </w:p>
    <w:p w:rsidR="007779AF" w:rsidRDefault="0077034E">
      <w:pPr>
        <w:pStyle w:val="a3"/>
        <w:spacing w:line="350" w:lineRule="auto"/>
        <w:ind w:right="148"/>
      </w:pPr>
      <w:r>
        <w:t>Устанавливать причинно-следственные связи при изучении литературных явлений и процессов, формулировать гипотезы об их взаимосвязях.</w:t>
      </w:r>
    </w:p>
    <w:p w:rsidR="007779AF" w:rsidRDefault="0077034E">
      <w:pPr>
        <w:pStyle w:val="a5"/>
        <w:numPr>
          <w:ilvl w:val="4"/>
          <w:numId w:val="7"/>
        </w:numPr>
        <w:tabs>
          <w:tab w:val="left" w:pos="2019"/>
        </w:tabs>
        <w:spacing w:line="350" w:lineRule="auto"/>
        <w:ind w:right="144" w:firstLine="708"/>
        <w:rPr>
          <w:sz w:val="24"/>
        </w:rPr>
      </w:pPr>
      <w:r>
        <w:rPr>
          <w:sz w:val="24"/>
        </w:rPr>
        <w:t>Формирование универсальных учебных познавательных действий в части базовых исследовательских действий.</w:t>
      </w:r>
    </w:p>
    <w:p w:rsidR="007779AF" w:rsidRDefault="0077034E">
      <w:pPr>
        <w:pStyle w:val="a3"/>
        <w:spacing w:line="350" w:lineRule="auto"/>
        <w:ind w:right="143"/>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779AF" w:rsidRDefault="0077034E">
      <w:pPr>
        <w:pStyle w:val="a3"/>
        <w:spacing w:line="350" w:lineRule="auto"/>
        <w:ind w:right="149"/>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779AF" w:rsidRDefault="0077034E">
      <w:pPr>
        <w:pStyle w:val="a3"/>
        <w:spacing w:line="350" w:lineRule="auto"/>
        <w:ind w:right="141"/>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 следственных связей и зависимостей объектов между собой.</w:t>
      </w:r>
    </w:p>
    <w:p w:rsidR="007779AF" w:rsidRDefault="0077034E">
      <w:pPr>
        <w:pStyle w:val="a3"/>
        <w:spacing w:line="350" w:lineRule="auto"/>
        <w:ind w:right="139"/>
      </w:pPr>
      <w:r>
        <w:t>Самостоятельно формулировать обобщения и выводы по результатам проведѐнного наблюдения за языковым материалом и языковыми явлениями, лингвистического мини- исследования,</w:t>
      </w:r>
      <w:r>
        <w:rPr>
          <w:spacing w:val="72"/>
        </w:rPr>
        <w:t xml:space="preserve"> </w:t>
      </w:r>
      <w:r>
        <w:t>представлять</w:t>
      </w:r>
      <w:r>
        <w:rPr>
          <w:spacing w:val="73"/>
        </w:rPr>
        <w:t xml:space="preserve"> </w:t>
      </w:r>
      <w:r>
        <w:t>результаты</w:t>
      </w:r>
      <w:r>
        <w:rPr>
          <w:spacing w:val="76"/>
        </w:rPr>
        <w:t xml:space="preserve"> </w:t>
      </w:r>
      <w:r>
        <w:t>исследования</w:t>
      </w:r>
      <w:r>
        <w:rPr>
          <w:spacing w:val="74"/>
        </w:rPr>
        <w:t xml:space="preserve"> </w:t>
      </w:r>
      <w:r>
        <w:t>в</w:t>
      </w:r>
      <w:r>
        <w:rPr>
          <w:spacing w:val="74"/>
        </w:rPr>
        <w:t xml:space="preserve"> </w:t>
      </w:r>
      <w:r>
        <w:t>устной</w:t>
      </w:r>
      <w:r>
        <w:rPr>
          <w:spacing w:val="73"/>
        </w:rPr>
        <w:t xml:space="preserve"> </w:t>
      </w:r>
      <w:r>
        <w:t>и</w:t>
      </w:r>
      <w:r>
        <w:rPr>
          <w:spacing w:val="73"/>
        </w:rPr>
        <w:t xml:space="preserve"> </w:t>
      </w:r>
      <w:r>
        <w:t>письменной</w:t>
      </w:r>
      <w:r>
        <w:rPr>
          <w:spacing w:val="73"/>
        </w:rPr>
        <w:t xml:space="preserve"> </w:t>
      </w:r>
      <w:r>
        <w:t>форме,</w:t>
      </w:r>
      <w:r>
        <w:rPr>
          <w:spacing w:val="72"/>
        </w:rPr>
        <w:t xml:space="preserve"> </w:t>
      </w:r>
      <w:r>
        <w:t>в</w:t>
      </w:r>
      <w:r>
        <w:rPr>
          <w:spacing w:val="72"/>
        </w:rPr>
        <w:t xml:space="preserve"> </w:t>
      </w:r>
      <w:r>
        <w:t>виде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электронной</w:t>
      </w:r>
      <w:r>
        <w:rPr>
          <w:spacing w:val="-7"/>
        </w:rPr>
        <w:t xml:space="preserve"> </w:t>
      </w:r>
      <w:r>
        <w:t>презентации,</w:t>
      </w:r>
      <w:r>
        <w:rPr>
          <w:spacing w:val="-4"/>
        </w:rPr>
        <w:t xml:space="preserve"> </w:t>
      </w:r>
      <w:r>
        <w:t>схемы,</w:t>
      </w:r>
      <w:r>
        <w:rPr>
          <w:spacing w:val="-4"/>
        </w:rPr>
        <w:t xml:space="preserve"> </w:t>
      </w:r>
      <w:r>
        <w:t>таблицы,</w:t>
      </w:r>
      <w:r>
        <w:rPr>
          <w:spacing w:val="-5"/>
        </w:rPr>
        <w:t xml:space="preserve"> </w:t>
      </w:r>
      <w:r>
        <w:t>диаграммы</w:t>
      </w:r>
      <w:r>
        <w:rPr>
          <w:spacing w:val="-4"/>
        </w:rPr>
        <w:t xml:space="preserve"> </w:t>
      </w:r>
      <w:r>
        <w:t>и</w:t>
      </w:r>
      <w:r>
        <w:rPr>
          <w:spacing w:val="-4"/>
        </w:rPr>
        <w:t xml:space="preserve"> </w:t>
      </w:r>
      <w:r>
        <w:rPr>
          <w:spacing w:val="-2"/>
        </w:rPr>
        <w:t>других.</w:t>
      </w:r>
    </w:p>
    <w:p w:rsidR="007779AF" w:rsidRDefault="0077034E">
      <w:pPr>
        <w:pStyle w:val="a3"/>
        <w:spacing w:before="128" w:line="350" w:lineRule="auto"/>
        <w:ind w:right="152"/>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779AF" w:rsidRDefault="0077034E">
      <w:pPr>
        <w:pStyle w:val="a3"/>
        <w:spacing w:before="1" w:line="348" w:lineRule="auto"/>
        <w:ind w:right="151"/>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779AF" w:rsidRDefault="0077034E">
      <w:pPr>
        <w:pStyle w:val="a3"/>
        <w:spacing w:before="3"/>
        <w:ind w:left="821" w:firstLine="0"/>
      </w:pPr>
      <w:r>
        <w:t>Овладеть</w:t>
      </w:r>
      <w:r>
        <w:rPr>
          <w:spacing w:val="-7"/>
        </w:rPr>
        <w:t xml:space="preserve"> </w:t>
      </w:r>
      <w:r>
        <w:t>инструментами</w:t>
      </w:r>
      <w:r>
        <w:rPr>
          <w:spacing w:val="-4"/>
        </w:rPr>
        <w:t xml:space="preserve"> </w:t>
      </w:r>
      <w:r>
        <w:t>оценки</w:t>
      </w:r>
      <w:r>
        <w:rPr>
          <w:spacing w:val="-5"/>
        </w:rPr>
        <w:t xml:space="preserve"> </w:t>
      </w:r>
      <w:r>
        <w:t>достоверности</w:t>
      </w:r>
      <w:r>
        <w:rPr>
          <w:spacing w:val="-4"/>
        </w:rPr>
        <w:t xml:space="preserve"> </w:t>
      </w:r>
      <w:r>
        <w:t>полученных</w:t>
      </w:r>
      <w:r>
        <w:rPr>
          <w:spacing w:val="-4"/>
        </w:rPr>
        <w:t xml:space="preserve"> </w:t>
      </w:r>
      <w:r>
        <w:t>выводов</w:t>
      </w:r>
      <w:r>
        <w:rPr>
          <w:spacing w:val="1"/>
        </w:rPr>
        <w:t xml:space="preserve"> </w:t>
      </w:r>
      <w:r>
        <w:t>и</w:t>
      </w:r>
      <w:r>
        <w:rPr>
          <w:spacing w:val="-4"/>
        </w:rPr>
        <w:t xml:space="preserve"> </w:t>
      </w:r>
      <w:r>
        <w:rPr>
          <w:spacing w:val="-2"/>
        </w:rPr>
        <w:t>обобщений.</w:t>
      </w:r>
    </w:p>
    <w:p w:rsidR="007779AF" w:rsidRDefault="0077034E">
      <w:pPr>
        <w:pStyle w:val="a3"/>
        <w:spacing w:before="127" w:line="350" w:lineRule="auto"/>
        <w:ind w:right="142"/>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779AF" w:rsidRDefault="0077034E">
      <w:pPr>
        <w:pStyle w:val="a3"/>
        <w:spacing w:line="350" w:lineRule="auto"/>
        <w:ind w:right="146"/>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7779AF" w:rsidRDefault="0077034E">
      <w:pPr>
        <w:pStyle w:val="a5"/>
        <w:numPr>
          <w:ilvl w:val="4"/>
          <w:numId w:val="7"/>
        </w:numPr>
        <w:tabs>
          <w:tab w:val="left" w:pos="2019"/>
        </w:tabs>
        <w:spacing w:line="350" w:lineRule="auto"/>
        <w:ind w:right="144" w:firstLine="708"/>
        <w:rPr>
          <w:sz w:val="24"/>
        </w:rPr>
      </w:pPr>
      <w:r>
        <w:rPr>
          <w:sz w:val="24"/>
        </w:rPr>
        <w:t>Формирование универсальных учебных познавательных действий в части работы с информацией.</w:t>
      </w:r>
    </w:p>
    <w:p w:rsidR="007779AF" w:rsidRDefault="0077034E">
      <w:pPr>
        <w:pStyle w:val="a3"/>
        <w:spacing w:line="350" w:lineRule="auto"/>
        <w:ind w:right="140"/>
      </w:pPr>
      <w: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w:t>
      </w:r>
      <w:r>
        <w:rPr>
          <w:spacing w:val="-3"/>
        </w:rPr>
        <w:t xml:space="preserve"> </w:t>
      </w:r>
      <w:r>
        <w:t>информацию</w:t>
      </w:r>
      <w:r>
        <w:rPr>
          <w:spacing w:val="-3"/>
        </w:rPr>
        <w:t xml:space="preserve"> </w:t>
      </w:r>
      <w:r>
        <w:t>из различных источников</w:t>
      </w:r>
      <w:r>
        <w:rPr>
          <w:spacing w:val="-2"/>
        </w:rPr>
        <w:t xml:space="preserve"> </w:t>
      </w:r>
      <w:r>
        <w:t>(энциклопедий,</w:t>
      </w:r>
      <w:r>
        <w:rPr>
          <w:spacing w:val="-1"/>
        </w:rPr>
        <w:t xml:space="preserve"> </w:t>
      </w:r>
      <w:r>
        <w:t>словарей,</w:t>
      </w:r>
      <w:r>
        <w:rPr>
          <w:spacing w:val="-1"/>
        </w:rPr>
        <w:t xml:space="preserve"> </w:t>
      </w:r>
      <w:r>
        <w:t>справочников;</w:t>
      </w:r>
      <w:r>
        <w:rPr>
          <w:spacing w:val="-1"/>
        </w:rPr>
        <w:t xml:space="preserve"> </w:t>
      </w:r>
      <w:r>
        <w:t>средств массовой информации, государственных электронных ресурсов учебного назначения), передавать информацию в сжатом и развѐрнутом виде в соответствии с учебной задачей.</w:t>
      </w:r>
    </w:p>
    <w:p w:rsidR="007779AF" w:rsidRDefault="0077034E">
      <w:pPr>
        <w:pStyle w:val="a3"/>
        <w:spacing w:line="350" w:lineRule="auto"/>
        <w:ind w:right="144"/>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779AF" w:rsidRDefault="0077034E">
      <w:pPr>
        <w:pStyle w:val="a3"/>
        <w:spacing w:line="350" w:lineRule="auto"/>
        <w:ind w:right="147"/>
      </w:pPr>
      <w:r>
        <w:t>Выделять главную и дополнительную информацию текстов; выявлять дефицит</w:t>
      </w:r>
      <w:r>
        <w:rPr>
          <w:spacing w:val="40"/>
        </w:rPr>
        <w:t xml:space="preserve"> </w:t>
      </w:r>
      <w:r>
        <w:t>информации текста, необходимой для решения поставленной задачи, и восполнять его путем использования других источников информации.</w:t>
      </w:r>
    </w:p>
    <w:p w:rsidR="007779AF" w:rsidRDefault="0077034E">
      <w:pPr>
        <w:pStyle w:val="a3"/>
        <w:spacing w:line="350" w:lineRule="auto"/>
        <w:ind w:right="143"/>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7779AF" w:rsidRDefault="0077034E">
      <w:pPr>
        <w:pStyle w:val="a3"/>
        <w:spacing w:line="350" w:lineRule="auto"/>
        <w:ind w:right="146"/>
      </w:pPr>
      <w: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w:t>
      </w:r>
      <w:r>
        <w:rPr>
          <w:spacing w:val="-2"/>
        </w:rPr>
        <w:t>источниках.</w:t>
      </w:r>
    </w:p>
    <w:p w:rsidR="007779AF" w:rsidRDefault="0077034E">
      <w:pPr>
        <w:pStyle w:val="a3"/>
        <w:spacing w:line="350" w:lineRule="auto"/>
        <w:ind w:right="144"/>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779AF" w:rsidRDefault="0077034E">
      <w:pPr>
        <w:pStyle w:val="a5"/>
        <w:numPr>
          <w:ilvl w:val="4"/>
          <w:numId w:val="7"/>
        </w:numPr>
        <w:tabs>
          <w:tab w:val="left" w:pos="2020"/>
        </w:tabs>
        <w:spacing w:before="2"/>
        <w:ind w:left="2020" w:hanging="1199"/>
        <w:rPr>
          <w:sz w:val="24"/>
        </w:rPr>
      </w:pPr>
      <w:r>
        <w:rPr>
          <w:sz w:val="24"/>
        </w:rPr>
        <w:t>Формирование</w:t>
      </w:r>
      <w:r>
        <w:rPr>
          <w:spacing w:val="-8"/>
          <w:sz w:val="24"/>
        </w:rPr>
        <w:t xml:space="preserve"> </w:t>
      </w:r>
      <w:r>
        <w:rPr>
          <w:sz w:val="24"/>
        </w:rPr>
        <w:t>универсальных</w:t>
      </w:r>
      <w:r>
        <w:rPr>
          <w:spacing w:val="-5"/>
          <w:sz w:val="24"/>
        </w:rPr>
        <w:t xml:space="preserve"> </w:t>
      </w:r>
      <w:r>
        <w:rPr>
          <w:sz w:val="24"/>
        </w:rPr>
        <w:t>учебных</w:t>
      </w:r>
      <w:r>
        <w:rPr>
          <w:spacing w:val="-7"/>
          <w:sz w:val="24"/>
        </w:rPr>
        <w:t xml:space="preserve"> </w:t>
      </w:r>
      <w:r>
        <w:rPr>
          <w:sz w:val="24"/>
        </w:rPr>
        <w:t>коммуникативных</w:t>
      </w:r>
      <w:r>
        <w:rPr>
          <w:spacing w:val="-6"/>
          <w:sz w:val="24"/>
        </w:rPr>
        <w:t xml:space="preserve"> </w:t>
      </w:r>
      <w:r>
        <w:rPr>
          <w:spacing w:val="-2"/>
          <w:sz w:val="24"/>
        </w:rPr>
        <w:t>действий.</w:t>
      </w:r>
    </w:p>
    <w:p w:rsidR="007779AF" w:rsidRDefault="0077034E">
      <w:pPr>
        <w:pStyle w:val="a3"/>
        <w:spacing w:before="124" w:line="350" w:lineRule="auto"/>
        <w:ind w:right="142"/>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779AF" w:rsidRDefault="0077034E">
      <w:pPr>
        <w:pStyle w:val="a3"/>
        <w:spacing w:line="350" w:lineRule="auto"/>
        <w:ind w:right="152"/>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779AF" w:rsidRDefault="0077034E">
      <w:pPr>
        <w:pStyle w:val="a3"/>
        <w:spacing w:line="350" w:lineRule="auto"/>
        <w:ind w:right="148"/>
      </w:pPr>
      <w: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w:t>
      </w:r>
      <w:r>
        <w:rPr>
          <w:spacing w:val="-2"/>
        </w:rPr>
        <w:t>деятельности.</w:t>
      </w:r>
    </w:p>
    <w:p w:rsidR="007779AF" w:rsidRDefault="0077034E">
      <w:pPr>
        <w:pStyle w:val="a3"/>
        <w:spacing w:line="350" w:lineRule="auto"/>
        <w:ind w:right="139"/>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779AF" w:rsidRDefault="0077034E">
      <w:pPr>
        <w:pStyle w:val="a3"/>
        <w:spacing w:line="350" w:lineRule="auto"/>
        <w:ind w:left="821" w:right="269" w:firstLine="0"/>
      </w:pPr>
      <w:r>
        <w:t>Управлять</w:t>
      </w:r>
      <w:r>
        <w:rPr>
          <w:spacing w:val="-3"/>
        </w:rPr>
        <w:t xml:space="preserve"> </w:t>
      </w:r>
      <w:r>
        <w:t>собственными</w:t>
      </w:r>
      <w:r>
        <w:rPr>
          <w:spacing w:val="-4"/>
        </w:rPr>
        <w:t xml:space="preserve"> </w:t>
      </w:r>
      <w:r>
        <w:t>эмоциями,</w:t>
      </w:r>
      <w:r>
        <w:rPr>
          <w:spacing w:val="-7"/>
        </w:rPr>
        <w:t xml:space="preserve"> </w:t>
      </w:r>
      <w:r>
        <w:t>корректно</w:t>
      </w:r>
      <w:r>
        <w:rPr>
          <w:spacing w:val="-4"/>
        </w:rPr>
        <w:t xml:space="preserve"> </w:t>
      </w:r>
      <w:r>
        <w:t>выражать</w:t>
      </w:r>
      <w:r>
        <w:rPr>
          <w:spacing w:val="-4"/>
        </w:rPr>
        <w:t xml:space="preserve"> </w:t>
      </w:r>
      <w:r>
        <w:t>их</w:t>
      </w:r>
      <w:r>
        <w:rPr>
          <w:spacing w:val="-2"/>
        </w:rPr>
        <w:t xml:space="preserve"> </w:t>
      </w:r>
      <w:r>
        <w:t>в</w:t>
      </w:r>
      <w:r>
        <w:rPr>
          <w:spacing w:val="-5"/>
        </w:rPr>
        <w:t xml:space="preserve"> </w:t>
      </w:r>
      <w:r>
        <w:t>процессе</w:t>
      </w:r>
      <w:r>
        <w:rPr>
          <w:spacing w:val="-5"/>
        </w:rPr>
        <w:t xml:space="preserve"> </w:t>
      </w:r>
      <w:r>
        <w:t>речевого</w:t>
      </w:r>
      <w:r>
        <w:rPr>
          <w:spacing w:val="-4"/>
        </w:rPr>
        <w:t xml:space="preserve"> </w:t>
      </w:r>
      <w:r>
        <w:t>общения. 165.2.3.1.5. Формирование универсальных учебных регулятивных действий.</w:t>
      </w:r>
    </w:p>
    <w:p w:rsidR="007779AF" w:rsidRDefault="0077034E">
      <w:pPr>
        <w:pStyle w:val="a3"/>
        <w:spacing w:line="350" w:lineRule="auto"/>
        <w:ind w:right="144"/>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7779AF" w:rsidRDefault="0077034E">
      <w:pPr>
        <w:pStyle w:val="a3"/>
        <w:spacing w:line="350" w:lineRule="auto"/>
        <w:ind w:right="145"/>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779AF" w:rsidRDefault="0077034E">
      <w:pPr>
        <w:pStyle w:val="a5"/>
        <w:numPr>
          <w:ilvl w:val="3"/>
          <w:numId w:val="7"/>
        </w:numPr>
        <w:tabs>
          <w:tab w:val="left" w:pos="1840"/>
        </w:tabs>
        <w:spacing w:line="275" w:lineRule="exact"/>
        <w:ind w:left="1840" w:hanging="1019"/>
        <w:rPr>
          <w:sz w:val="24"/>
        </w:rPr>
      </w:pPr>
      <w:r>
        <w:rPr>
          <w:sz w:val="24"/>
        </w:rPr>
        <w:t>Иностранный</w:t>
      </w:r>
      <w:r>
        <w:rPr>
          <w:spacing w:val="-6"/>
          <w:sz w:val="24"/>
        </w:rPr>
        <w:t xml:space="preserve"> </w:t>
      </w:r>
      <w:r>
        <w:rPr>
          <w:spacing w:val="-2"/>
          <w:sz w:val="24"/>
        </w:rPr>
        <w:t>язык.</w:t>
      </w:r>
    </w:p>
    <w:p w:rsidR="007779AF" w:rsidRDefault="0077034E">
      <w:pPr>
        <w:pStyle w:val="a5"/>
        <w:numPr>
          <w:ilvl w:val="4"/>
          <w:numId w:val="7"/>
        </w:numPr>
        <w:tabs>
          <w:tab w:val="left" w:pos="2019"/>
        </w:tabs>
        <w:spacing w:before="120" w:line="350" w:lineRule="auto"/>
        <w:ind w:right="144" w:firstLine="708"/>
        <w:rPr>
          <w:sz w:val="24"/>
        </w:rPr>
      </w:pPr>
      <w:r>
        <w:rPr>
          <w:sz w:val="24"/>
        </w:rPr>
        <w:t>Формирование</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z w:val="24"/>
        </w:rPr>
        <w:t>познавательных</w:t>
      </w:r>
      <w:r>
        <w:rPr>
          <w:spacing w:val="80"/>
          <w:sz w:val="24"/>
        </w:rPr>
        <w:t xml:space="preserve"> </w:t>
      </w:r>
      <w:r>
        <w:rPr>
          <w:sz w:val="24"/>
        </w:rPr>
        <w:t>действий</w:t>
      </w:r>
      <w:r>
        <w:rPr>
          <w:spacing w:val="80"/>
          <w:sz w:val="24"/>
        </w:rPr>
        <w:t xml:space="preserve"> </w:t>
      </w:r>
      <w:r>
        <w:rPr>
          <w:sz w:val="24"/>
        </w:rPr>
        <w:t>в</w:t>
      </w:r>
      <w:r>
        <w:rPr>
          <w:spacing w:val="80"/>
          <w:sz w:val="24"/>
        </w:rPr>
        <w:t xml:space="preserve"> </w:t>
      </w:r>
      <w:r>
        <w:rPr>
          <w:sz w:val="24"/>
        </w:rPr>
        <w:t>части базовых логических действий.</w:t>
      </w:r>
    </w:p>
    <w:p w:rsidR="007779AF" w:rsidRDefault="0077034E">
      <w:pPr>
        <w:pStyle w:val="a3"/>
        <w:spacing w:line="350" w:lineRule="auto"/>
        <w:jc w:val="left"/>
      </w:pPr>
      <w:r>
        <w:t>Выявлять признаки и свойства языковых единиц и языковых явлений иностранного языка; применять изученные правила, алгоритмы.</w:t>
      </w:r>
    </w:p>
    <w:p w:rsidR="007779AF" w:rsidRDefault="0077034E">
      <w:pPr>
        <w:pStyle w:val="a3"/>
        <w:spacing w:line="348" w:lineRule="auto"/>
        <w:jc w:val="left"/>
      </w:pPr>
      <w:r>
        <w:t>Анализировать,</w:t>
      </w:r>
      <w:r>
        <w:rPr>
          <w:spacing w:val="33"/>
        </w:rPr>
        <w:t xml:space="preserve"> </w:t>
      </w:r>
      <w:r>
        <w:t>устанавливать</w:t>
      </w:r>
      <w:r>
        <w:rPr>
          <w:spacing w:val="33"/>
        </w:rPr>
        <w:t xml:space="preserve"> </w:t>
      </w:r>
      <w:r>
        <w:t>аналогии,</w:t>
      </w:r>
      <w:r>
        <w:rPr>
          <w:spacing w:val="31"/>
        </w:rPr>
        <w:t xml:space="preserve"> </w:t>
      </w:r>
      <w:r>
        <w:t>между</w:t>
      </w:r>
      <w:r>
        <w:rPr>
          <w:spacing w:val="29"/>
        </w:rPr>
        <w:t xml:space="preserve"> </w:t>
      </w:r>
      <w:r>
        <w:t>способами</w:t>
      </w:r>
      <w:r>
        <w:rPr>
          <w:spacing w:val="34"/>
        </w:rPr>
        <w:t xml:space="preserve"> </w:t>
      </w:r>
      <w:r>
        <w:t>выражения</w:t>
      </w:r>
      <w:r>
        <w:rPr>
          <w:spacing w:val="33"/>
        </w:rPr>
        <w:t xml:space="preserve"> </w:t>
      </w:r>
      <w:r>
        <w:t>мысли</w:t>
      </w:r>
      <w:r>
        <w:rPr>
          <w:spacing w:val="34"/>
        </w:rPr>
        <w:t xml:space="preserve"> </w:t>
      </w:r>
      <w:r>
        <w:t>средствами родного и иностранного языков.</w:t>
      </w:r>
    </w:p>
    <w:p w:rsidR="007779AF" w:rsidRDefault="0077034E">
      <w:pPr>
        <w:pStyle w:val="a3"/>
        <w:spacing w:before="3" w:line="350" w:lineRule="auto"/>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языковые</w:t>
      </w:r>
      <w:r>
        <w:rPr>
          <w:spacing w:val="40"/>
        </w:rPr>
        <w:t xml:space="preserve"> </w:t>
      </w:r>
      <w:r>
        <w:t>единицы</w:t>
      </w:r>
      <w:r>
        <w:rPr>
          <w:spacing w:val="40"/>
        </w:rPr>
        <w:t xml:space="preserve"> </w:t>
      </w:r>
      <w:r>
        <w:t>и</w:t>
      </w:r>
      <w:r>
        <w:rPr>
          <w:spacing w:val="40"/>
        </w:rPr>
        <w:t xml:space="preserve"> </w:t>
      </w:r>
      <w:r>
        <w:t>языковые</w:t>
      </w:r>
      <w:r>
        <w:rPr>
          <w:spacing w:val="40"/>
        </w:rPr>
        <w:t xml:space="preserve"> </w:t>
      </w:r>
      <w:r>
        <w:t>явления иностранного языка, разные типы высказывания.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tabs>
          <w:tab w:val="left" w:pos="2521"/>
          <w:tab w:val="left" w:pos="3869"/>
          <w:tab w:val="left" w:pos="4747"/>
          <w:tab w:val="left" w:pos="6044"/>
          <w:tab w:val="left" w:pos="7200"/>
          <w:tab w:val="left" w:pos="8834"/>
        </w:tabs>
        <w:spacing w:before="119" w:line="350" w:lineRule="auto"/>
        <w:ind w:right="151"/>
        <w:jc w:val="left"/>
      </w:pPr>
      <w:r>
        <w:rPr>
          <w:spacing w:val="-2"/>
        </w:rPr>
        <w:lastRenderedPageBreak/>
        <w:t>Моделировать</w:t>
      </w:r>
      <w:r>
        <w:tab/>
      </w:r>
      <w:r>
        <w:rPr>
          <w:spacing w:val="-2"/>
        </w:rPr>
        <w:t>отношения</w:t>
      </w:r>
      <w:r>
        <w:tab/>
      </w:r>
      <w:r>
        <w:rPr>
          <w:spacing w:val="-4"/>
        </w:rPr>
        <w:t>между</w:t>
      </w:r>
      <w:r>
        <w:tab/>
      </w:r>
      <w:r>
        <w:rPr>
          <w:spacing w:val="-2"/>
        </w:rPr>
        <w:t>объектами</w:t>
      </w:r>
      <w:r>
        <w:tab/>
      </w:r>
      <w:r>
        <w:rPr>
          <w:spacing w:val="-2"/>
        </w:rPr>
        <w:t>(членами</w:t>
      </w:r>
      <w:r>
        <w:tab/>
      </w:r>
      <w:r>
        <w:rPr>
          <w:spacing w:val="-2"/>
        </w:rPr>
        <w:t>предложения,</w:t>
      </w:r>
      <w:r>
        <w:tab/>
      </w:r>
      <w:r>
        <w:rPr>
          <w:spacing w:val="-2"/>
        </w:rPr>
        <w:t xml:space="preserve">структурными </w:t>
      </w:r>
      <w:r>
        <w:t>единицами диалога и другие).</w:t>
      </w:r>
    </w:p>
    <w:p w:rsidR="007779AF" w:rsidRDefault="0077034E">
      <w:pPr>
        <w:pStyle w:val="a3"/>
        <w:spacing w:before="1" w:line="350" w:lineRule="auto"/>
        <w:jc w:val="left"/>
      </w:pPr>
      <w:r>
        <w:t>Использовать информацию, извлеченную из несплошных текстов (таблицы, диаграммы), в собственных устных и письменных высказываниях.</w:t>
      </w:r>
    </w:p>
    <w:p w:rsidR="007779AF" w:rsidRDefault="0077034E">
      <w:pPr>
        <w:pStyle w:val="a3"/>
        <w:spacing w:line="350" w:lineRule="auto"/>
        <w:jc w:val="left"/>
      </w:pPr>
      <w:r>
        <w:t>Выдвигать</w:t>
      </w:r>
      <w:r>
        <w:rPr>
          <w:spacing w:val="40"/>
        </w:rPr>
        <w:t xml:space="preserve"> </w:t>
      </w:r>
      <w:r>
        <w:t>гипотезы</w:t>
      </w:r>
      <w:r>
        <w:rPr>
          <w:spacing w:val="40"/>
        </w:rPr>
        <w:t xml:space="preserve"> </w:t>
      </w:r>
      <w:r>
        <w:t>(например,</w:t>
      </w:r>
      <w:r>
        <w:rPr>
          <w:spacing w:val="40"/>
        </w:rPr>
        <w:t xml:space="preserve"> </w:t>
      </w:r>
      <w:r>
        <w:t>об</w:t>
      </w:r>
      <w:r>
        <w:rPr>
          <w:spacing w:val="40"/>
        </w:rPr>
        <w:t xml:space="preserve"> </w:t>
      </w:r>
      <w:r>
        <w:t>употреблении</w:t>
      </w:r>
      <w:r>
        <w:rPr>
          <w:spacing w:val="40"/>
        </w:rPr>
        <w:t xml:space="preserve"> </w:t>
      </w:r>
      <w:r>
        <w:t>глагола-связки</w:t>
      </w:r>
      <w:r>
        <w:rPr>
          <w:spacing w:val="40"/>
        </w:rPr>
        <w:t xml:space="preserve"> </w:t>
      </w:r>
      <w:r>
        <w:t>в</w:t>
      </w:r>
      <w:r>
        <w:rPr>
          <w:spacing w:val="40"/>
        </w:rPr>
        <w:t xml:space="preserve"> </w:t>
      </w:r>
      <w:r>
        <w:t>иностранном</w:t>
      </w:r>
      <w:r>
        <w:rPr>
          <w:spacing w:val="40"/>
        </w:rPr>
        <w:t xml:space="preserve"> </w:t>
      </w:r>
      <w:r>
        <w:t>языке); обосновывать, аргументировать свои суждения, выводы.</w:t>
      </w:r>
    </w:p>
    <w:p w:rsidR="007779AF" w:rsidRDefault="0077034E">
      <w:pPr>
        <w:pStyle w:val="a3"/>
        <w:spacing w:line="348" w:lineRule="auto"/>
        <w:jc w:val="left"/>
      </w:pPr>
      <w:r>
        <w:t>Распознавать</w:t>
      </w:r>
      <w:r>
        <w:rPr>
          <w:spacing w:val="40"/>
        </w:rPr>
        <w:t xml:space="preserve"> </w:t>
      </w:r>
      <w:r>
        <w:t>свойства</w:t>
      </w:r>
      <w:r>
        <w:rPr>
          <w:spacing w:val="40"/>
        </w:rPr>
        <w:t xml:space="preserve"> </w:t>
      </w:r>
      <w:r>
        <w:t>и</w:t>
      </w:r>
      <w:r>
        <w:rPr>
          <w:spacing w:val="40"/>
        </w:rPr>
        <w:t xml:space="preserve"> </w:t>
      </w:r>
      <w:r>
        <w:t>признаки</w:t>
      </w:r>
      <w:r>
        <w:rPr>
          <w:spacing w:val="40"/>
        </w:rPr>
        <w:t xml:space="preserve"> </w:t>
      </w:r>
      <w:r>
        <w:t>языковых</w:t>
      </w:r>
      <w:r>
        <w:rPr>
          <w:spacing w:val="40"/>
        </w:rPr>
        <w:t xml:space="preserve"> </w:t>
      </w:r>
      <w:r>
        <w:t>единиц</w:t>
      </w:r>
      <w:r>
        <w:rPr>
          <w:spacing w:val="40"/>
        </w:rPr>
        <w:t xml:space="preserve"> </w:t>
      </w:r>
      <w:r>
        <w:t>и</w:t>
      </w:r>
      <w:r>
        <w:rPr>
          <w:spacing w:val="40"/>
        </w:rPr>
        <w:t xml:space="preserve"> </w:t>
      </w:r>
      <w:r>
        <w:t>языковых</w:t>
      </w:r>
      <w:r>
        <w:rPr>
          <w:spacing w:val="40"/>
        </w:rPr>
        <w:t xml:space="preserve"> </w:t>
      </w:r>
      <w:r>
        <w:t>явлений</w:t>
      </w:r>
      <w:r>
        <w:rPr>
          <w:spacing w:val="40"/>
        </w:rPr>
        <w:t xml:space="preserve"> </w:t>
      </w:r>
      <w:r>
        <w:t>(например,</w:t>
      </w:r>
      <w:r>
        <w:rPr>
          <w:spacing w:val="40"/>
        </w:rPr>
        <w:t xml:space="preserve"> </w:t>
      </w:r>
      <w:r>
        <w:t>с помощью словообразовательных элементов).</w:t>
      </w:r>
    </w:p>
    <w:p w:rsidR="007779AF" w:rsidRDefault="0077034E">
      <w:pPr>
        <w:pStyle w:val="a3"/>
        <w:spacing w:before="3" w:line="350" w:lineRule="auto"/>
        <w:jc w:val="left"/>
      </w:pPr>
      <w:r>
        <w:t>Сравнивать</w:t>
      </w:r>
      <w:r>
        <w:rPr>
          <w:spacing w:val="80"/>
        </w:rPr>
        <w:t xml:space="preserve"> </w:t>
      </w:r>
      <w:r>
        <w:t>языковые</w:t>
      </w:r>
      <w:r>
        <w:rPr>
          <w:spacing w:val="80"/>
        </w:rPr>
        <w:t xml:space="preserve"> </w:t>
      </w:r>
      <w:r>
        <w:t>единицы</w:t>
      </w:r>
      <w:r>
        <w:rPr>
          <w:spacing w:val="80"/>
        </w:rPr>
        <w:t xml:space="preserve"> </w:t>
      </w:r>
      <w:r>
        <w:t>разного</w:t>
      </w:r>
      <w:r>
        <w:rPr>
          <w:spacing w:val="80"/>
        </w:rPr>
        <w:t xml:space="preserve"> </w:t>
      </w:r>
      <w:r>
        <w:t>уровня</w:t>
      </w:r>
      <w:r>
        <w:rPr>
          <w:spacing w:val="80"/>
        </w:rPr>
        <w:t xml:space="preserve"> </w:t>
      </w:r>
      <w:r>
        <w:t>(звуки,</w:t>
      </w:r>
      <w:r>
        <w:rPr>
          <w:spacing w:val="80"/>
        </w:rPr>
        <w:t xml:space="preserve"> </w:t>
      </w:r>
      <w:r>
        <w:t>буквы,</w:t>
      </w:r>
      <w:r>
        <w:rPr>
          <w:spacing w:val="80"/>
        </w:rPr>
        <w:t xml:space="preserve"> </w:t>
      </w:r>
      <w:r>
        <w:t>слова,</w:t>
      </w:r>
      <w:r>
        <w:rPr>
          <w:spacing w:val="80"/>
        </w:rPr>
        <w:t xml:space="preserve"> </w:t>
      </w:r>
      <w:r>
        <w:t>речевые</w:t>
      </w:r>
      <w:r>
        <w:rPr>
          <w:spacing w:val="80"/>
        </w:rPr>
        <w:t xml:space="preserve"> </w:t>
      </w:r>
      <w:r>
        <w:t>клише, грамматические явления, тексты и другие).</w:t>
      </w:r>
    </w:p>
    <w:p w:rsidR="007779AF" w:rsidRDefault="0077034E">
      <w:pPr>
        <w:pStyle w:val="a3"/>
        <w:spacing w:line="274" w:lineRule="exact"/>
        <w:ind w:left="821" w:firstLine="0"/>
        <w:jc w:val="left"/>
      </w:pPr>
      <w:r>
        <w:t>Пользоваться</w:t>
      </w:r>
      <w:r>
        <w:rPr>
          <w:spacing w:val="-5"/>
        </w:rPr>
        <w:t xml:space="preserve"> </w:t>
      </w:r>
      <w:r>
        <w:t>классификациями</w:t>
      </w:r>
      <w:r>
        <w:rPr>
          <w:spacing w:val="-2"/>
        </w:rPr>
        <w:t xml:space="preserve"> </w:t>
      </w:r>
      <w:r>
        <w:t>(по</w:t>
      </w:r>
      <w:r>
        <w:rPr>
          <w:spacing w:val="-5"/>
        </w:rPr>
        <w:t xml:space="preserve"> </w:t>
      </w:r>
      <w:r>
        <w:t>типу</w:t>
      </w:r>
      <w:r>
        <w:rPr>
          <w:spacing w:val="-8"/>
        </w:rPr>
        <w:t xml:space="preserve"> </w:t>
      </w:r>
      <w:r>
        <w:t>чтения,</w:t>
      </w:r>
      <w:r>
        <w:rPr>
          <w:spacing w:val="-2"/>
        </w:rPr>
        <w:t xml:space="preserve"> </w:t>
      </w:r>
      <w:r>
        <w:t>по</w:t>
      </w:r>
      <w:r>
        <w:rPr>
          <w:spacing w:val="-2"/>
        </w:rPr>
        <w:t xml:space="preserve"> </w:t>
      </w:r>
      <w:r>
        <w:t>типу</w:t>
      </w:r>
      <w:r>
        <w:rPr>
          <w:spacing w:val="-10"/>
        </w:rPr>
        <w:t xml:space="preserve"> </w:t>
      </w:r>
      <w:r>
        <w:t>высказывания</w:t>
      </w:r>
      <w:r>
        <w:rPr>
          <w:spacing w:val="5"/>
        </w:rPr>
        <w:t xml:space="preserve"> </w:t>
      </w:r>
      <w:r>
        <w:t>и</w:t>
      </w:r>
      <w:r>
        <w:rPr>
          <w:spacing w:val="-2"/>
        </w:rPr>
        <w:t xml:space="preserve"> другим).</w:t>
      </w:r>
    </w:p>
    <w:p w:rsidR="007779AF" w:rsidRDefault="0077034E">
      <w:pPr>
        <w:pStyle w:val="a3"/>
        <w:spacing w:before="127" w:line="350" w:lineRule="auto"/>
        <w:ind w:right="142"/>
      </w:pPr>
      <w: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w:t>
      </w:r>
      <w:r>
        <w:rPr>
          <w:spacing w:val="-2"/>
        </w:rPr>
        <w:t>диаграммах).</w:t>
      </w:r>
    </w:p>
    <w:p w:rsidR="007779AF" w:rsidRDefault="0077034E">
      <w:pPr>
        <w:pStyle w:val="a5"/>
        <w:numPr>
          <w:ilvl w:val="4"/>
          <w:numId w:val="7"/>
        </w:numPr>
        <w:tabs>
          <w:tab w:val="left" w:pos="2019"/>
        </w:tabs>
        <w:spacing w:line="350" w:lineRule="auto"/>
        <w:ind w:right="144" w:firstLine="708"/>
        <w:rPr>
          <w:sz w:val="24"/>
        </w:rPr>
      </w:pPr>
      <w:r>
        <w:rPr>
          <w:sz w:val="24"/>
        </w:rPr>
        <w:t>Формирование универсальных учебных познавательных действий в части работы с информацией.</w:t>
      </w:r>
    </w:p>
    <w:p w:rsidR="007779AF" w:rsidRDefault="0077034E">
      <w:pPr>
        <w:pStyle w:val="a3"/>
        <w:spacing w:line="350" w:lineRule="auto"/>
        <w:ind w:right="147"/>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779AF" w:rsidRDefault="0077034E">
      <w:pPr>
        <w:pStyle w:val="a3"/>
        <w:spacing w:line="350" w:lineRule="auto"/>
        <w:ind w:right="152"/>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779AF" w:rsidRDefault="0077034E">
      <w:pPr>
        <w:pStyle w:val="a3"/>
        <w:spacing w:line="350" w:lineRule="auto"/>
        <w:ind w:right="148"/>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7779AF" w:rsidRDefault="0077034E">
      <w:pPr>
        <w:pStyle w:val="a3"/>
        <w:spacing w:line="348" w:lineRule="auto"/>
        <w:ind w:left="821" w:right="1088" w:firstLine="0"/>
      </w:pPr>
      <w:r>
        <w:t>Фиксировать</w:t>
      </w:r>
      <w:r>
        <w:rPr>
          <w:spacing w:val="-7"/>
        </w:rPr>
        <w:t xml:space="preserve"> </w:t>
      </w:r>
      <w:r>
        <w:t>информацию</w:t>
      </w:r>
      <w:r>
        <w:rPr>
          <w:spacing w:val="-5"/>
        </w:rPr>
        <w:t xml:space="preserve"> </w:t>
      </w:r>
      <w:r>
        <w:t>доступными</w:t>
      </w:r>
      <w:r>
        <w:rPr>
          <w:spacing w:val="-5"/>
        </w:rPr>
        <w:t xml:space="preserve"> </w:t>
      </w:r>
      <w:r>
        <w:t>средствами</w:t>
      </w:r>
      <w:r>
        <w:rPr>
          <w:spacing w:val="-5"/>
        </w:rPr>
        <w:t xml:space="preserve"> </w:t>
      </w:r>
      <w:r>
        <w:t>(в</w:t>
      </w:r>
      <w:r>
        <w:rPr>
          <w:spacing w:val="-6"/>
        </w:rPr>
        <w:t xml:space="preserve"> </w:t>
      </w:r>
      <w:r>
        <w:t>виде</w:t>
      </w:r>
      <w:r>
        <w:rPr>
          <w:spacing w:val="-6"/>
        </w:rPr>
        <w:t xml:space="preserve"> </w:t>
      </w:r>
      <w:r>
        <w:t>ключевых</w:t>
      </w:r>
      <w:r>
        <w:rPr>
          <w:spacing w:val="-3"/>
        </w:rPr>
        <w:t xml:space="preserve"> </w:t>
      </w:r>
      <w:r>
        <w:t>слов,</w:t>
      </w:r>
      <w:r>
        <w:rPr>
          <w:spacing w:val="-5"/>
        </w:rPr>
        <w:t xml:space="preserve"> </w:t>
      </w:r>
      <w:r>
        <w:t>плана). Оценивать достоверность информации, полученной из иноязычных источников.</w:t>
      </w:r>
    </w:p>
    <w:p w:rsidR="007779AF" w:rsidRDefault="0077034E">
      <w:pPr>
        <w:pStyle w:val="a3"/>
        <w:spacing w:line="350" w:lineRule="auto"/>
        <w:ind w:right="152"/>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7779AF" w:rsidRDefault="0077034E">
      <w:pPr>
        <w:pStyle w:val="a5"/>
        <w:numPr>
          <w:ilvl w:val="4"/>
          <w:numId w:val="7"/>
        </w:numPr>
        <w:tabs>
          <w:tab w:val="left" w:pos="2020"/>
        </w:tabs>
        <w:spacing w:line="275" w:lineRule="exact"/>
        <w:ind w:left="2020" w:hanging="1199"/>
        <w:rPr>
          <w:sz w:val="24"/>
        </w:rPr>
      </w:pPr>
      <w:r>
        <w:rPr>
          <w:sz w:val="24"/>
        </w:rPr>
        <w:t>Формирование</w:t>
      </w:r>
      <w:r>
        <w:rPr>
          <w:spacing w:val="-8"/>
          <w:sz w:val="24"/>
        </w:rPr>
        <w:t xml:space="preserve"> </w:t>
      </w:r>
      <w:r>
        <w:rPr>
          <w:sz w:val="24"/>
        </w:rPr>
        <w:t>универсальных</w:t>
      </w:r>
      <w:r>
        <w:rPr>
          <w:spacing w:val="-5"/>
          <w:sz w:val="24"/>
        </w:rPr>
        <w:t xml:space="preserve"> </w:t>
      </w:r>
      <w:r>
        <w:rPr>
          <w:sz w:val="24"/>
        </w:rPr>
        <w:t>учебных</w:t>
      </w:r>
      <w:r>
        <w:rPr>
          <w:spacing w:val="-7"/>
          <w:sz w:val="24"/>
        </w:rPr>
        <w:t xml:space="preserve"> </w:t>
      </w:r>
      <w:r>
        <w:rPr>
          <w:sz w:val="24"/>
        </w:rPr>
        <w:t>коммуникативных</w:t>
      </w:r>
      <w:r>
        <w:rPr>
          <w:spacing w:val="-6"/>
          <w:sz w:val="24"/>
        </w:rPr>
        <w:t xml:space="preserve"> </w:t>
      </w:r>
      <w:r>
        <w:rPr>
          <w:spacing w:val="-2"/>
          <w:sz w:val="24"/>
        </w:rPr>
        <w:t>действий.</w:t>
      </w:r>
    </w:p>
    <w:p w:rsidR="007779AF" w:rsidRDefault="0077034E">
      <w:pPr>
        <w:pStyle w:val="a3"/>
        <w:spacing w:before="127" w:line="350" w:lineRule="auto"/>
        <w:ind w:right="149"/>
      </w:pPr>
      <w: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w:t>
      </w:r>
      <w:r>
        <w:rPr>
          <w:spacing w:val="-2"/>
        </w:rPr>
        <w:t>общения.</w:t>
      </w:r>
    </w:p>
    <w:p w:rsidR="007779AF" w:rsidRDefault="0077034E">
      <w:pPr>
        <w:pStyle w:val="a3"/>
        <w:spacing w:line="274" w:lineRule="exact"/>
        <w:ind w:left="821" w:firstLine="0"/>
      </w:pPr>
      <w:r>
        <w:t>Осуществлять</w:t>
      </w:r>
      <w:r>
        <w:rPr>
          <w:spacing w:val="26"/>
        </w:rPr>
        <w:t xml:space="preserve"> </w:t>
      </w:r>
      <w:r>
        <w:t>смысловое</w:t>
      </w:r>
      <w:r>
        <w:rPr>
          <w:spacing w:val="27"/>
        </w:rPr>
        <w:t xml:space="preserve"> </w:t>
      </w:r>
      <w:r>
        <w:t>чтение</w:t>
      </w:r>
      <w:r>
        <w:rPr>
          <w:spacing w:val="27"/>
        </w:rPr>
        <w:t xml:space="preserve"> </w:t>
      </w:r>
      <w:r>
        <w:t>текста</w:t>
      </w:r>
      <w:r>
        <w:rPr>
          <w:spacing w:val="27"/>
        </w:rPr>
        <w:t xml:space="preserve"> </w:t>
      </w:r>
      <w:r>
        <w:t>с</w:t>
      </w:r>
      <w:r>
        <w:rPr>
          <w:spacing w:val="31"/>
        </w:rPr>
        <w:t xml:space="preserve"> </w:t>
      </w:r>
      <w:r>
        <w:t>учетом</w:t>
      </w:r>
      <w:r>
        <w:rPr>
          <w:spacing w:val="26"/>
        </w:rPr>
        <w:t xml:space="preserve"> </w:t>
      </w:r>
      <w:r>
        <w:t>коммуникативной</w:t>
      </w:r>
      <w:r>
        <w:rPr>
          <w:spacing w:val="26"/>
        </w:rPr>
        <w:t xml:space="preserve"> </w:t>
      </w:r>
      <w:r>
        <w:t>задачи</w:t>
      </w:r>
      <w:r>
        <w:rPr>
          <w:spacing w:val="37"/>
        </w:rPr>
        <w:t xml:space="preserve"> </w:t>
      </w:r>
      <w:r>
        <w:t>и</w:t>
      </w:r>
      <w:r>
        <w:rPr>
          <w:spacing w:val="28"/>
        </w:rPr>
        <w:t xml:space="preserve"> </w:t>
      </w:r>
      <w:r>
        <w:t>вида</w:t>
      </w:r>
      <w:r>
        <w:rPr>
          <w:spacing w:val="27"/>
        </w:rPr>
        <w:t xml:space="preserve"> </w:t>
      </w:r>
      <w:r>
        <w:rPr>
          <w:spacing w:val="-2"/>
        </w:rPr>
        <w:t>текста,</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line="350" w:lineRule="auto"/>
        <w:ind w:right="152" w:firstLine="0"/>
      </w:pPr>
      <w:r>
        <w:lastRenderedPageBreak/>
        <w:t>используя разные стратегии чтения (с пониманием основного содержания, с полным пониманием, с нахождением интересующей информации).</w:t>
      </w:r>
    </w:p>
    <w:p w:rsidR="007779AF" w:rsidRDefault="0077034E">
      <w:pPr>
        <w:pStyle w:val="a3"/>
        <w:spacing w:before="1"/>
        <w:ind w:left="821" w:firstLine="0"/>
      </w:pPr>
      <w:r>
        <w:t>Анализировать</w:t>
      </w:r>
      <w:r>
        <w:rPr>
          <w:spacing w:val="-5"/>
        </w:rPr>
        <w:t xml:space="preserve"> </w:t>
      </w:r>
      <w:r>
        <w:t>и</w:t>
      </w:r>
      <w:r>
        <w:rPr>
          <w:spacing w:val="-3"/>
        </w:rPr>
        <w:t xml:space="preserve"> </w:t>
      </w:r>
      <w:r>
        <w:t>восстанавливать</w:t>
      </w:r>
      <w:r>
        <w:rPr>
          <w:spacing w:val="-3"/>
        </w:rPr>
        <w:t xml:space="preserve"> </w:t>
      </w:r>
      <w:r>
        <w:t>текст</w:t>
      </w:r>
      <w:r>
        <w:rPr>
          <w:spacing w:val="-3"/>
        </w:rPr>
        <w:t xml:space="preserve"> </w:t>
      </w:r>
      <w:r>
        <w:t>с</w:t>
      </w:r>
      <w:r>
        <w:rPr>
          <w:spacing w:val="-3"/>
        </w:rPr>
        <w:t xml:space="preserve"> </w:t>
      </w:r>
      <w:r>
        <w:t>опущенными</w:t>
      </w:r>
      <w:r>
        <w:rPr>
          <w:spacing w:val="-3"/>
        </w:rPr>
        <w:t xml:space="preserve"> </w:t>
      </w:r>
      <w:r>
        <w:t>в</w:t>
      </w:r>
      <w:r>
        <w:rPr>
          <w:spacing w:val="-2"/>
        </w:rPr>
        <w:t xml:space="preserve"> </w:t>
      </w:r>
      <w:r>
        <w:t>учебных</w:t>
      </w:r>
      <w:r>
        <w:rPr>
          <w:spacing w:val="-2"/>
        </w:rPr>
        <w:t xml:space="preserve"> </w:t>
      </w:r>
      <w:r>
        <w:t xml:space="preserve">целях </w:t>
      </w:r>
      <w:r>
        <w:rPr>
          <w:spacing w:val="-2"/>
        </w:rPr>
        <w:t>фрагментами.</w:t>
      </w:r>
    </w:p>
    <w:p w:rsidR="007779AF" w:rsidRDefault="0077034E">
      <w:pPr>
        <w:pStyle w:val="a3"/>
        <w:spacing w:before="128" w:line="348" w:lineRule="auto"/>
        <w:ind w:right="150"/>
      </w:pPr>
      <w:r>
        <w:t>Выстраивать</w:t>
      </w:r>
      <w:r>
        <w:rPr>
          <w:spacing w:val="-1"/>
        </w:rPr>
        <w:t xml:space="preserve"> </w:t>
      </w:r>
      <w:r>
        <w:t>и представлять в</w:t>
      </w:r>
      <w:r>
        <w:rPr>
          <w:spacing w:val="-2"/>
        </w:rPr>
        <w:t xml:space="preserve"> </w:t>
      </w:r>
      <w:r>
        <w:t>письменной</w:t>
      </w:r>
      <w:r>
        <w:rPr>
          <w:spacing w:val="-3"/>
        </w:rPr>
        <w:t xml:space="preserve"> </w:t>
      </w:r>
      <w:r>
        <w:t>форме</w:t>
      </w:r>
      <w:r>
        <w:rPr>
          <w:spacing w:val="-2"/>
        </w:rPr>
        <w:t xml:space="preserve"> </w:t>
      </w:r>
      <w:r>
        <w:t>логику</w:t>
      </w:r>
      <w:r>
        <w:rPr>
          <w:spacing w:val="-9"/>
        </w:rPr>
        <w:t xml:space="preserve"> </w:t>
      </w:r>
      <w:r>
        <w:t>решения</w:t>
      </w:r>
      <w:r>
        <w:rPr>
          <w:spacing w:val="-1"/>
        </w:rPr>
        <w:t xml:space="preserve"> </w:t>
      </w:r>
      <w:r>
        <w:t>коммуникативной</w:t>
      </w:r>
      <w:r>
        <w:rPr>
          <w:spacing w:val="-3"/>
        </w:rPr>
        <w:t xml:space="preserve"> </w:t>
      </w:r>
      <w:r>
        <w:t>задачи (например, в виде плана высказывания, состоящего из вопросов или утверждений).</w:t>
      </w:r>
    </w:p>
    <w:p w:rsidR="007779AF" w:rsidRDefault="0077034E">
      <w:pPr>
        <w:pStyle w:val="a3"/>
        <w:spacing w:before="3" w:line="350" w:lineRule="auto"/>
        <w:ind w:right="144"/>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7779AF" w:rsidRDefault="0077034E">
      <w:pPr>
        <w:pStyle w:val="a3"/>
        <w:spacing w:line="350" w:lineRule="auto"/>
        <w:ind w:right="151"/>
      </w:pPr>
      <w:r>
        <w:t>Удерживать цель деятельности; планировать выполнение учебной задачи, выбирать и аргументировать способ деятельности.</w:t>
      </w:r>
    </w:p>
    <w:p w:rsidR="007779AF" w:rsidRDefault="0077034E">
      <w:pPr>
        <w:pStyle w:val="a3"/>
        <w:spacing w:line="350" w:lineRule="auto"/>
        <w:ind w:right="147"/>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779AF" w:rsidRDefault="0077034E">
      <w:pPr>
        <w:pStyle w:val="a3"/>
        <w:spacing w:line="350" w:lineRule="auto"/>
        <w:ind w:right="146"/>
      </w:pPr>
      <w:r>
        <w:t>Оказывать влияние на речевое поведение партнера (например, поощряя его продолжать поиск совместного решения поставленной задачи).</w:t>
      </w:r>
    </w:p>
    <w:p w:rsidR="007779AF" w:rsidRDefault="0077034E">
      <w:pPr>
        <w:pStyle w:val="a3"/>
        <w:spacing w:line="350" w:lineRule="auto"/>
        <w:ind w:right="148"/>
      </w:pPr>
      <w:r>
        <w:t xml:space="preserve">Корректировать деятельность с учетом возникших трудностей, ошибок, новых данных или </w:t>
      </w:r>
      <w:r>
        <w:rPr>
          <w:spacing w:val="-2"/>
        </w:rPr>
        <w:t>информации.</w:t>
      </w:r>
    </w:p>
    <w:p w:rsidR="007779AF" w:rsidRDefault="0077034E">
      <w:pPr>
        <w:pStyle w:val="a3"/>
        <w:spacing w:line="350" w:lineRule="auto"/>
        <w:ind w:right="144"/>
      </w:pPr>
      <w: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w:t>
      </w:r>
      <w:r>
        <w:rPr>
          <w:spacing w:val="-2"/>
        </w:rPr>
        <w:t>другие.</w:t>
      </w:r>
    </w:p>
    <w:p w:rsidR="007779AF" w:rsidRDefault="0077034E">
      <w:pPr>
        <w:pStyle w:val="a5"/>
        <w:numPr>
          <w:ilvl w:val="3"/>
          <w:numId w:val="7"/>
        </w:numPr>
        <w:tabs>
          <w:tab w:val="left" w:pos="1840"/>
        </w:tabs>
        <w:spacing w:line="274" w:lineRule="exact"/>
        <w:ind w:left="1840" w:hanging="1019"/>
        <w:rPr>
          <w:sz w:val="24"/>
        </w:rPr>
      </w:pPr>
      <w:r>
        <w:rPr>
          <w:sz w:val="24"/>
        </w:rPr>
        <w:t>Математика</w:t>
      </w:r>
      <w:r>
        <w:rPr>
          <w:spacing w:val="-3"/>
          <w:sz w:val="24"/>
        </w:rPr>
        <w:t xml:space="preserve"> </w:t>
      </w:r>
      <w:r>
        <w:rPr>
          <w:sz w:val="24"/>
        </w:rPr>
        <w:t>и</w:t>
      </w:r>
      <w:r>
        <w:rPr>
          <w:spacing w:val="-1"/>
          <w:sz w:val="24"/>
        </w:rPr>
        <w:t xml:space="preserve"> </w:t>
      </w:r>
      <w:r>
        <w:rPr>
          <w:spacing w:val="-2"/>
          <w:sz w:val="24"/>
        </w:rPr>
        <w:t>информатика.</w:t>
      </w:r>
    </w:p>
    <w:p w:rsidR="007779AF" w:rsidRDefault="0077034E">
      <w:pPr>
        <w:pStyle w:val="a5"/>
        <w:numPr>
          <w:ilvl w:val="4"/>
          <w:numId w:val="7"/>
        </w:numPr>
        <w:tabs>
          <w:tab w:val="left" w:pos="2019"/>
        </w:tabs>
        <w:spacing w:before="122" w:line="350" w:lineRule="auto"/>
        <w:ind w:right="144" w:firstLine="708"/>
        <w:rPr>
          <w:sz w:val="24"/>
        </w:rPr>
      </w:pPr>
      <w:r>
        <w:rPr>
          <w:sz w:val="24"/>
        </w:rPr>
        <w:t>Формирование универсальных учебных познавательных действий в части базовых логических действий.</w:t>
      </w:r>
    </w:p>
    <w:p w:rsidR="007779AF" w:rsidRDefault="0077034E">
      <w:pPr>
        <w:pStyle w:val="a3"/>
        <w:spacing w:line="348" w:lineRule="auto"/>
        <w:ind w:left="821" w:right="2196" w:firstLine="0"/>
      </w:pPr>
      <w:r>
        <w:t>Выявлять</w:t>
      </w:r>
      <w:r>
        <w:rPr>
          <w:spacing w:val="-9"/>
        </w:rPr>
        <w:t xml:space="preserve"> </w:t>
      </w:r>
      <w:r>
        <w:t>качества,</w:t>
      </w:r>
      <w:r>
        <w:rPr>
          <w:spacing w:val="-9"/>
        </w:rPr>
        <w:t xml:space="preserve"> </w:t>
      </w:r>
      <w:r>
        <w:t>свойства,</w:t>
      </w:r>
      <w:r>
        <w:rPr>
          <w:spacing w:val="-9"/>
        </w:rPr>
        <w:t xml:space="preserve"> </w:t>
      </w:r>
      <w:r>
        <w:t>характеристики</w:t>
      </w:r>
      <w:r>
        <w:rPr>
          <w:spacing w:val="-10"/>
        </w:rPr>
        <w:t xml:space="preserve"> </w:t>
      </w:r>
      <w:r>
        <w:t>математических</w:t>
      </w:r>
      <w:r>
        <w:rPr>
          <w:spacing w:val="-7"/>
        </w:rPr>
        <w:t xml:space="preserve"> </w:t>
      </w:r>
      <w:r>
        <w:t>объектов. Различать свойства и признаки объектов.</w:t>
      </w:r>
    </w:p>
    <w:p w:rsidR="007779AF" w:rsidRDefault="0077034E">
      <w:pPr>
        <w:pStyle w:val="a3"/>
        <w:spacing w:before="5" w:line="350" w:lineRule="auto"/>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числа,</w:t>
      </w:r>
      <w:r>
        <w:rPr>
          <w:spacing w:val="40"/>
        </w:rPr>
        <w:t xml:space="preserve"> </w:t>
      </w:r>
      <w:r>
        <w:t>величины,</w:t>
      </w:r>
      <w:r>
        <w:rPr>
          <w:spacing w:val="40"/>
        </w:rPr>
        <w:t xml:space="preserve"> </w:t>
      </w:r>
      <w:r>
        <w:t>выражения,</w:t>
      </w:r>
      <w:r>
        <w:rPr>
          <w:spacing w:val="40"/>
        </w:rPr>
        <w:t xml:space="preserve"> </w:t>
      </w:r>
      <w:r>
        <w:t>формулы, графики, геометрические фигуры и другие.</w:t>
      </w:r>
    </w:p>
    <w:p w:rsidR="007779AF" w:rsidRDefault="0077034E">
      <w:pPr>
        <w:pStyle w:val="a3"/>
        <w:spacing w:line="348" w:lineRule="auto"/>
        <w:jc w:val="left"/>
      </w:pPr>
      <w:r>
        <w:t>Устанавливать</w:t>
      </w:r>
      <w:r>
        <w:rPr>
          <w:spacing w:val="30"/>
        </w:rPr>
        <w:t xml:space="preserve"> </w:t>
      </w:r>
      <w:r>
        <w:t>связи и отношения, проводить аналогии, распознавать</w:t>
      </w:r>
      <w:r>
        <w:rPr>
          <w:spacing w:val="30"/>
        </w:rPr>
        <w:t xml:space="preserve"> </w:t>
      </w:r>
      <w:r>
        <w:t xml:space="preserve">зависимости между </w:t>
      </w:r>
      <w:r>
        <w:rPr>
          <w:spacing w:val="-2"/>
        </w:rPr>
        <w:t>объектами.</w:t>
      </w:r>
    </w:p>
    <w:p w:rsidR="007779AF" w:rsidRDefault="0077034E">
      <w:pPr>
        <w:pStyle w:val="a3"/>
        <w:spacing w:before="4"/>
        <w:ind w:left="821" w:firstLine="0"/>
        <w:jc w:val="left"/>
      </w:pPr>
      <w:r>
        <w:t>Анализировать</w:t>
      </w:r>
      <w:r>
        <w:rPr>
          <w:spacing w:val="-6"/>
        </w:rPr>
        <w:t xml:space="preserve"> </w:t>
      </w:r>
      <w:r>
        <w:t>изменения</w:t>
      </w:r>
      <w:r>
        <w:rPr>
          <w:spacing w:val="-4"/>
        </w:rPr>
        <w:t xml:space="preserve"> </w:t>
      </w:r>
      <w:r>
        <w:t>и</w:t>
      </w:r>
      <w:r>
        <w:rPr>
          <w:spacing w:val="-6"/>
        </w:rPr>
        <w:t xml:space="preserve"> </w:t>
      </w:r>
      <w:r>
        <w:t>находить</w:t>
      </w:r>
      <w:r>
        <w:rPr>
          <w:spacing w:val="-3"/>
        </w:rPr>
        <w:t xml:space="preserve"> </w:t>
      </w:r>
      <w:r>
        <w:rPr>
          <w:spacing w:val="-2"/>
        </w:rPr>
        <w:t>закономерности.</w:t>
      </w:r>
    </w:p>
    <w:p w:rsidR="007779AF" w:rsidRDefault="0077034E">
      <w:pPr>
        <w:pStyle w:val="a3"/>
        <w:spacing w:before="127" w:line="348" w:lineRule="auto"/>
        <w:jc w:val="left"/>
      </w:pPr>
      <w:r>
        <w:t>Формулировать</w:t>
      </w:r>
      <w:r>
        <w:rPr>
          <w:spacing w:val="80"/>
        </w:rPr>
        <w:t xml:space="preserve"> </w:t>
      </w:r>
      <w:r>
        <w:t>и</w:t>
      </w:r>
      <w:r>
        <w:rPr>
          <w:spacing w:val="80"/>
        </w:rPr>
        <w:t xml:space="preserve"> </w:t>
      </w:r>
      <w:r>
        <w:t>использовать</w:t>
      </w:r>
      <w:r>
        <w:rPr>
          <w:spacing w:val="80"/>
        </w:rPr>
        <w:t xml:space="preserve"> </w:t>
      </w:r>
      <w:r>
        <w:t>определения</w:t>
      </w:r>
      <w:r>
        <w:rPr>
          <w:spacing w:val="80"/>
        </w:rPr>
        <w:t xml:space="preserve"> </w:t>
      </w:r>
      <w:r>
        <w:t>понятий,</w:t>
      </w:r>
      <w:r>
        <w:rPr>
          <w:spacing w:val="80"/>
        </w:rPr>
        <w:t xml:space="preserve"> </w:t>
      </w:r>
      <w:r>
        <w:t>теоремы;</w:t>
      </w:r>
      <w:r>
        <w:rPr>
          <w:spacing w:val="80"/>
        </w:rPr>
        <w:t xml:space="preserve"> </w:t>
      </w:r>
      <w:r>
        <w:t>выводить</w:t>
      </w:r>
      <w:r>
        <w:rPr>
          <w:spacing w:val="80"/>
        </w:rPr>
        <w:t xml:space="preserve"> </w:t>
      </w:r>
      <w:r>
        <w:t>следствия, строить отрицания, формулировать обратные теоремы.</w:t>
      </w:r>
    </w:p>
    <w:p w:rsidR="007779AF" w:rsidRDefault="0077034E">
      <w:pPr>
        <w:pStyle w:val="a3"/>
        <w:spacing w:before="4"/>
        <w:ind w:left="821" w:firstLine="0"/>
        <w:jc w:val="left"/>
      </w:pPr>
      <w:r>
        <w:t>Использовать</w:t>
      </w:r>
      <w:r>
        <w:rPr>
          <w:spacing w:val="-8"/>
        </w:rPr>
        <w:t xml:space="preserve"> </w:t>
      </w:r>
      <w:r>
        <w:t>логические</w:t>
      </w:r>
      <w:r>
        <w:rPr>
          <w:spacing w:val="-6"/>
        </w:rPr>
        <w:t xml:space="preserve"> </w:t>
      </w:r>
      <w:r>
        <w:t>связки</w:t>
      </w:r>
      <w:r>
        <w:rPr>
          <w:spacing w:val="-2"/>
        </w:rPr>
        <w:t xml:space="preserve"> </w:t>
      </w:r>
      <w:r>
        <w:t>«и», «или», «если</w:t>
      </w:r>
      <w:r>
        <w:rPr>
          <w:spacing w:val="-4"/>
        </w:rPr>
        <w:t xml:space="preserve"> </w:t>
      </w:r>
      <w:r>
        <w:t>...,</w:t>
      </w:r>
      <w:r>
        <w:rPr>
          <w:spacing w:val="-5"/>
        </w:rPr>
        <w:t xml:space="preserve"> </w:t>
      </w:r>
      <w:r>
        <w:t>то</w:t>
      </w:r>
      <w:r>
        <w:rPr>
          <w:spacing w:val="-5"/>
        </w:rPr>
        <w:t xml:space="preserve"> </w:t>
      </w:r>
      <w:r>
        <w:rPr>
          <w:spacing w:val="-2"/>
        </w:rPr>
        <w:t>...».</w:t>
      </w:r>
    </w:p>
    <w:p w:rsidR="007779AF" w:rsidRDefault="0077034E">
      <w:pPr>
        <w:pStyle w:val="a3"/>
        <w:spacing w:before="127" w:line="348" w:lineRule="auto"/>
        <w:jc w:val="left"/>
      </w:pPr>
      <w:r>
        <w:t>Обобщать и конкретизировать; строить заключения от общего к частному и от частного к</w:t>
      </w:r>
      <w:r>
        <w:rPr>
          <w:spacing w:val="40"/>
        </w:rPr>
        <w:t xml:space="preserve"> </w:t>
      </w:r>
      <w:r>
        <w:rPr>
          <w:spacing w:val="-2"/>
        </w:rPr>
        <w:t>общему.</w:t>
      </w:r>
    </w:p>
    <w:p w:rsidR="007779AF" w:rsidRDefault="0077034E">
      <w:pPr>
        <w:pStyle w:val="a3"/>
        <w:spacing w:before="4" w:line="350" w:lineRule="auto"/>
        <w:jc w:val="left"/>
      </w:pPr>
      <w:r>
        <w:t>Использовать кванторы «все», «всякий», «любой», «некоторый», «существует»; приводить пример и контрпример.</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Различать,</w:t>
      </w:r>
      <w:r>
        <w:rPr>
          <w:spacing w:val="-4"/>
        </w:rPr>
        <w:t xml:space="preserve"> </w:t>
      </w:r>
      <w:r>
        <w:t>распознавать</w:t>
      </w:r>
      <w:r>
        <w:rPr>
          <w:spacing w:val="-3"/>
        </w:rPr>
        <w:t xml:space="preserve"> </w:t>
      </w:r>
      <w:r>
        <w:t>верные</w:t>
      </w:r>
      <w:r>
        <w:rPr>
          <w:spacing w:val="-6"/>
        </w:rPr>
        <w:t xml:space="preserve"> </w:t>
      </w:r>
      <w:r>
        <w:t>и</w:t>
      </w:r>
      <w:r>
        <w:rPr>
          <w:spacing w:val="-3"/>
        </w:rPr>
        <w:t xml:space="preserve"> </w:t>
      </w:r>
      <w:r>
        <w:t>неверные</w:t>
      </w:r>
      <w:r>
        <w:rPr>
          <w:spacing w:val="-3"/>
        </w:rPr>
        <w:t xml:space="preserve"> </w:t>
      </w:r>
      <w:r>
        <w:rPr>
          <w:spacing w:val="-2"/>
        </w:rPr>
        <w:t>утверждения.</w:t>
      </w:r>
    </w:p>
    <w:p w:rsidR="007779AF" w:rsidRDefault="0077034E">
      <w:pPr>
        <w:pStyle w:val="a3"/>
        <w:spacing w:before="128"/>
        <w:ind w:left="821" w:firstLine="0"/>
      </w:pPr>
      <w:r>
        <w:t>Выражать</w:t>
      </w:r>
      <w:r>
        <w:rPr>
          <w:spacing w:val="-6"/>
        </w:rPr>
        <w:t xml:space="preserve"> </w:t>
      </w:r>
      <w:r>
        <w:t>отношения,</w:t>
      </w:r>
      <w:r>
        <w:rPr>
          <w:spacing w:val="-7"/>
        </w:rPr>
        <w:t xml:space="preserve"> </w:t>
      </w:r>
      <w:r>
        <w:t>зависимости,</w:t>
      </w:r>
      <w:r>
        <w:rPr>
          <w:spacing w:val="-4"/>
        </w:rPr>
        <w:t xml:space="preserve"> </w:t>
      </w:r>
      <w:r>
        <w:t>правила,</w:t>
      </w:r>
      <w:r>
        <w:rPr>
          <w:spacing w:val="-3"/>
        </w:rPr>
        <w:t xml:space="preserve"> </w:t>
      </w:r>
      <w:r>
        <w:t>закономерности</w:t>
      </w:r>
      <w:r>
        <w:rPr>
          <w:spacing w:val="-4"/>
        </w:rPr>
        <w:t xml:space="preserve"> </w:t>
      </w:r>
      <w:r>
        <w:t>с</w:t>
      </w:r>
      <w:r>
        <w:rPr>
          <w:spacing w:val="-5"/>
        </w:rPr>
        <w:t xml:space="preserve"> </w:t>
      </w:r>
      <w:r>
        <w:t>помощью</w:t>
      </w:r>
      <w:r>
        <w:rPr>
          <w:spacing w:val="-3"/>
        </w:rPr>
        <w:t xml:space="preserve"> </w:t>
      </w:r>
      <w:r>
        <w:rPr>
          <w:spacing w:val="-2"/>
        </w:rPr>
        <w:t>формул.</w:t>
      </w:r>
    </w:p>
    <w:p w:rsidR="007779AF" w:rsidRDefault="0077034E">
      <w:pPr>
        <w:pStyle w:val="a3"/>
        <w:spacing w:before="127" w:line="350" w:lineRule="auto"/>
        <w:ind w:right="145"/>
      </w:pPr>
      <w:r>
        <w:t xml:space="preserve">Моделировать отношения между объектами, использовать символьные и графические </w:t>
      </w:r>
      <w:r>
        <w:rPr>
          <w:spacing w:val="-2"/>
        </w:rPr>
        <w:t>модели.</w:t>
      </w:r>
    </w:p>
    <w:p w:rsidR="007779AF" w:rsidRDefault="0077034E">
      <w:pPr>
        <w:pStyle w:val="a3"/>
        <w:spacing w:line="350" w:lineRule="auto"/>
        <w:ind w:left="821" w:right="722" w:firstLine="0"/>
      </w:pPr>
      <w:r>
        <w:t>Воспроизводить</w:t>
      </w:r>
      <w:r>
        <w:rPr>
          <w:spacing w:val="-6"/>
        </w:rPr>
        <w:t xml:space="preserve"> </w:t>
      </w:r>
      <w:r>
        <w:t>и</w:t>
      </w:r>
      <w:r>
        <w:rPr>
          <w:spacing w:val="-5"/>
        </w:rPr>
        <w:t xml:space="preserve"> </w:t>
      </w:r>
      <w:r>
        <w:t>строить</w:t>
      </w:r>
      <w:r>
        <w:rPr>
          <w:spacing w:val="-5"/>
        </w:rPr>
        <w:t xml:space="preserve"> </w:t>
      </w:r>
      <w:r>
        <w:t>логические</w:t>
      </w:r>
      <w:r>
        <w:rPr>
          <w:spacing w:val="-5"/>
        </w:rPr>
        <w:t xml:space="preserve"> </w:t>
      </w:r>
      <w:r>
        <w:t>цепочки</w:t>
      </w:r>
      <w:r>
        <w:rPr>
          <w:spacing w:val="-2"/>
        </w:rPr>
        <w:t xml:space="preserve"> </w:t>
      </w:r>
      <w:r>
        <w:t>утверждений,</w:t>
      </w:r>
      <w:r>
        <w:rPr>
          <w:spacing w:val="-5"/>
        </w:rPr>
        <w:t xml:space="preserve"> </w:t>
      </w:r>
      <w:r>
        <w:t>прямые и</w:t>
      </w:r>
      <w:r>
        <w:rPr>
          <w:spacing w:val="-5"/>
        </w:rPr>
        <w:t xml:space="preserve"> </w:t>
      </w:r>
      <w:r>
        <w:t>от</w:t>
      </w:r>
      <w:r>
        <w:rPr>
          <w:spacing w:val="-5"/>
        </w:rPr>
        <w:t xml:space="preserve"> </w:t>
      </w:r>
      <w:r>
        <w:t>противного. Устанавливать противоречия в рассуждениях.</w:t>
      </w:r>
    </w:p>
    <w:p w:rsidR="007779AF" w:rsidRDefault="0077034E">
      <w:pPr>
        <w:pStyle w:val="a3"/>
        <w:spacing w:line="348" w:lineRule="auto"/>
        <w:ind w:right="147"/>
      </w:pPr>
      <w:r>
        <w:t>Создавать, применять и преобразовывать знаки и символы, модели и схемы для решения учебных и познавательных задач.</w:t>
      </w:r>
    </w:p>
    <w:p w:rsidR="007779AF" w:rsidRDefault="0077034E">
      <w:pPr>
        <w:pStyle w:val="a3"/>
        <w:spacing w:before="3" w:line="350" w:lineRule="auto"/>
        <w:ind w:right="151"/>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779AF" w:rsidRDefault="0077034E">
      <w:pPr>
        <w:pStyle w:val="a5"/>
        <w:numPr>
          <w:ilvl w:val="4"/>
          <w:numId w:val="7"/>
        </w:numPr>
        <w:tabs>
          <w:tab w:val="left" w:pos="2019"/>
        </w:tabs>
        <w:spacing w:line="350" w:lineRule="auto"/>
        <w:ind w:right="144" w:firstLine="708"/>
        <w:rPr>
          <w:sz w:val="24"/>
        </w:rPr>
      </w:pPr>
      <w:r>
        <w:rPr>
          <w:sz w:val="24"/>
        </w:rPr>
        <w:t>Формирование универсальных учебных познавательных действий в части базовых исследовательских действий.</w:t>
      </w:r>
    </w:p>
    <w:p w:rsidR="007779AF" w:rsidRDefault="0077034E">
      <w:pPr>
        <w:pStyle w:val="a3"/>
        <w:spacing w:line="350" w:lineRule="auto"/>
        <w:ind w:right="151"/>
      </w:pPr>
      <w:r>
        <w:t>Формулировать вопросы исследовательского характера о свойствах математических объектов,</w:t>
      </w:r>
      <w:r>
        <w:rPr>
          <w:spacing w:val="-2"/>
        </w:rPr>
        <w:t xml:space="preserve"> </w:t>
      </w:r>
      <w:r>
        <w:t>влиянии на</w:t>
      </w:r>
      <w:r>
        <w:rPr>
          <w:spacing w:val="-2"/>
        </w:rPr>
        <w:t xml:space="preserve"> </w:t>
      </w:r>
      <w:r>
        <w:t>свойства</w:t>
      </w:r>
      <w:r>
        <w:rPr>
          <w:spacing w:val="-3"/>
        </w:rPr>
        <w:t xml:space="preserve"> </w:t>
      </w:r>
      <w:r>
        <w:t>отдельных элементов</w:t>
      </w:r>
      <w:r>
        <w:rPr>
          <w:spacing w:val="-2"/>
        </w:rPr>
        <w:t xml:space="preserve"> </w:t>
      </w:r>
      <w:r>
        <w:t>и параметров; выдвигать гипотезы,</w:t>
      </w:r>
      <w:r>
        <w:rPr>
          <w:spacing w:val="-2"/>
        </w:rPr>
        <w:t xml:space="preserve"> </w:t>
      </w:r>
      <w:r>
        <w:t>разбирать различные варианты; использовать пример, аналогию и обобщение.</w:t>
      </w:r>
    </w:p>
    <w:p w:rsidR="007779AF" w:rsidRDefault="0077034E">
      <w:pPr>
        <w:pStyle w:val="a3"/>
        <w:spacing w:line="350" w:lineRule="auto"/>
        <w:ind w:right="151"/>
      </w:pPr>
      <w:r>
        <w:t xml:space="preserve">Доказывать, обосновывать, аргументировать свои суждения, выводы, закономерности и </w:t>
      </w:r>
      <w:r>
        <w:rPr>
          <w:spacing w:val="-2"/>
        </w:rPr>
        <w:t>результаты.</w:t>
      </w:r>
    </w:p>
    <w:p w:rsidR="007779AF" w:rsidRDefault="0077034E">
      <w:pPr>
        <w:pStyle w:val="a3"/>
        <w:spacing w:line="350" w:lineRule="auto"/>
        <w:ind w:right="153"/>
      </w:pPr>
      <w:r>
        <w:t>Дописывать выводы, результаты опытов, экспериментов, исследований, используя математический язык и символику.</w:t>
      </w:r>
    </w:p>
    <w:p w:rsidR="007779AF" w:rsidRDefault="0077034E">
      <w:pPr>
        <w:pStyle w:val="a3"/>
        <w:spacing w:line="348" w:lineRule="auto"/>
        <w:ind w:right="154"/>
      </w:pPr>
      <w:r>
        <w:t>Оценивать надежность информации по критериям, предложенным учителем или сформулированным самостоятельно.</w:t>
      </w:r>
    </w:p>
    <w:p w:rsidR="007779AF" w:rsidRDefault="0077034E">
      <w:pPr>
        <w:pStyle w:val="a5"/>
        <w:numPr>
          <w:ilvl w:val="4"/>
          <w:numId w:val="7"/>
        </w:numPr>
        <w:tabs>
          <w:tab w:val="left" w:pos="2019"/>
        </w:tabs>
        <w:spacing w:line="350" w:lineRule="auto"/>
        <w:ind w:right="144" w:firstLine="708"/>
        <w:rPr>
          <w:sz w:val="24"/>
        </w:rPr>
      </w:pPr>
      <w:r>
        <w:rPr>
          <w:sz w:val="24"/>
        </w:rPr>
        <w:t>Формирование универсальных учебных познавательных действий в части работы с информацией.</w:t>
      </w:r>
    </w:p>
    <w:p w:rsidR="007779AF" w:rsidRDefault="0077034E">
      <w:pPr>
        <w:pStyle w:val="a3"/>
        <w:spacing w:line="350" w:lineRule="auto"/>
        <w:ind w:right="145"/>
      </w:pPr>
      <w:r>
        <w:t>Использовать таблицы и схемы для структурированного представления информации, графические способы представления данных.</w:t>
      </w:r>
    </w:p>
    <w:p w:rsidR="007779AF" w:rsidRDefault="0077034E">
      <w:pPr>
        <w:pStyle w:val="a3"/>
        <w:ind w:left="821" w:firstLine="0"/>
      </w:pPr>
      <w:r>
        <w:t>Переводить</w:t>
      </w:r>
      <w:r>
        <w:rPr>
          <w:spacing w:val="-5"/>
        </w:rPr>
        <w:t xml:space="preserve"> </w:t>
      </w:r>
      <w:r>
        <w:t>вербальную</w:t>
      </w:r>
      <w:r>
        <w:rPr>
          <w:spacing w:val="-3"/>
        </w:rPr>
        <w:t xml:space="preserve"> </w:t>
      </w:r>
      <w:r>
        <w:t>информацию</w:t>
      </w:r>
      <w:r>
        <w:rPr>
          <w:spacing w:val="-3"/>
        </w:rPr>
        <w:t xml:space="preserve"> </w:t>
      </w:r>
      <w:r>
        <w:t>в</w:t>
      </w:r>
      <w:r>
        <w:rPr>
          <w:spacing w:val="-4"/>
        </w:rPr>
        <w:t xml:space="preserve"> </w:t>
      </w:r>
      <w:r>
        <w:t>графическую</w:t>
      </w:r>
      <w:r>
        <w:rPr>
          <w:spacing w:val="-3"/>
        </w:rPr>
        <w:t xml:space="preserve"> </w:t>
      </w:r>
      <w:r>
        <w:t>форму</w:t>
      </w:r>
      <w:r>
        <w:rPr>
          <w:spacing w:val="-8"/>
        </w:rPr>
        <w:t xml:space="preserve"> </w:t>
      </w:r>
      <w:r>
        <w:t>и</w:t>
      </w:r>
      <w:r>
        <w:rPr>
          <w:spacing w:val="-2"/>
        </w:rPr>
        <w:t xml:space="preserve"> наоборот.</w:t>
      </w:r>
    </w:p>
    <w:p w:rsidR="007779AF" w:rsidRDefault="0077034E">
      <w:pPr>
        <w:pStyle w:val="a3"/>
        <w:spacing w:before="127" w:line="348" w:lineRule="auto"/>
        <w:ind w:right="149"/>
      </w:pPr>
      <w:r>
        <w:t>Выявлять недостаточность и избыточность информации, данных, необходимых для решения учебной или практической задачи.</w:t>
      </w:r>
    </w:p>
    <w:p w:rsidR="007779AF" w:rsidRDefault="0077034E">
      <w:pPr>
        <w:pStyle w:val="a3"/>
        <w:spacing w:before="3" w:line="350" w:lineRule="auto"/>
        <w:ind w:right="150"/>
      </w:pPr>
      <w:r>
        <w:t>Распознавать неверную информацию, данные, утверждения; устанавливать противоречия в фактах, данных.</w:t>
      </w:r>
    </w:p>
    <w:p w:rsidR="007779AF" w:rsidRDefault="0077034E">
      <w:pPr>
        <w:pStyle w:val="a3"/>
        <w:spacing w:line="274" w:lineRule="exact"/>
        <w:ind w:left="821" w:firstLine="0"/>
      </w:pPr>
      <w:r>
        <w:t>Находить</w:t>
      </w:r>
      <w:r>
        <w:rPr>
          <w:spacing w:val="-5"/>
        </w:rPr>
        <w:t xml:space="preserve"> </w:t>
      </w:r>
      <w:r>
        <w:t>ошибки</w:t>
      </w:r>
      <w:r>
        <w:rPr>
          <w:spacing w:val="-4"/>
        </w:rPr>
        <w:t xml:space="preserve"> </w:t>
      </w:r>
      <w:r>
        <w:t>в</w:t>
      </w:r>
      <w:r>
        <w:rPr>
          <w:spacing w:val="-5"/>
        </w:rPr>
        <w:t xml:space="preserve"> </w:t>
      </w:r>
      <w:r>
        <w:t>неверных</w:t>
      </w:r>
      <w:r>
        <w:rPr>
          <w:spacing w:val="-1"/>
        </w:rPr>
        <w:t xml:space="preserve"> </w:t>
      </w:r>
      <w:r>
        <w:t>утверждениях</w:t>
      </w:r>
      <w:r>
        <w:rPr>
          <w:spacing w:val="-5"/>
        </w:rPr>
        <w:t xml:space="preserve"> </w:t>
      </w:r>
      <w:r>
        <w:t>и</w:t>
      </w:r>
      <w:r>
        <w:rPr>
          <w:spacing w:val="-6"/>
        </w:rPr>
        <w:t xml:space="preserve"> </w:t>
      </w:r>
      <w:r>
        <w:t>исправлять</w:t>
      </w:r>
      <w:r>
        <w:rPr>
          <w:spacing w:val="-3"/>
        </w:rPr>
        <w:t xml:space="preserve"> </w:t>
      </w:r>
      <w:r>
        <w:rPr>
          <w:spacing w:val="-5"/>
        </w:rPr>
        <w:t>их.</w:t>
      </w:r>
    </w:p>
    <w:p w:rsidR="007779AF" w:rsidRDefault="0077034E">
      <w:pPr>
        <w:pStyle w:val="a3"/>
        <w:spacing w:before="128" w:line="350" w:lineRule="auto"/>
        <w:ind w:right="154"/>
      </w:pPr>
      <w:r>
        <w:t>Оценивать надежность информации по критериям, предложенным учителем или сформулированным самостоятельно.</w:t>
      </w:r>
    </w:p>
    <w:p w:rsidR="007779AF" w:rsidRDefault="0077034E">
      <w:pPr>
        <w:pStyle w:val="a5"/>
        <w:numPr>
          <w:ilvl w:val="4"/>
          <w:numId w:val="7"/>
        </w:numPr>
        <w:tabs>
          <w:tab w:val="left" w:pos="2020"/>
        </w:tabs>
        <w:spacing w:line="274" w:lineRule="exact"/>
        <w:ind w:left="2020" w:hanging="1199"/>
        <w:rPr>
          <w:sz w:val="24"/>
        </w:rPr>
      </w:pPr>
      <w:r>
        <w:rPr>
          <w:sz w:val="24"/>
        </w:rPr>
        <w:t>Формирование</w:t>
      </w:r>
      <w:r>
        <w:rPr>
          <w:spacing w:val="-8"/>
          <w:sz w:val="24"/>
        </w:rPr>
        <w:t xml:space="preserve"> </w:t>
      </w:r>
      <w:r>
        <w:rPr>
          <w:sz w:val="24"/>
        </w:rPr>
        <w:t>универсальных</w:t>
      </w:r>
      <w:r>
        <w:rPr>
          <w:spacing w:val="-5"/>
          <w:sz w:val="24"/>
        </w:rPr>
        <w:t xml:space="preserve"> </w:t>
      </w:r>
      <w:r>
        <w:rPr>
          <w:sz w:val="24"/>
        </w:rPr>
        <w:t>учебных</w:t>
      </w:r>
      <w:r>
        <w:rPr>
          <w:spacing w:val="-7"/>
          <w:sz w:val="24"/>
        </w:rPr>
        <w:t xml:space="preserve"> </w:t>
      </w:r>
      <w:r>
        <w:rPr>
          <w:sz w:val="24"/>
        </w:rPr>
        <w:t>коммуникативных</w:t>
      </w:r>
      <w:r>
        <w:rPr>
          <w:spacing w:val="-6"/>
          <w:sz w:val="24"/>
        </w:rPr>
        <w:t xml:space="preserve"> </w:t>
      </w:r>
      <w:r>
        <w:rPr>
          <w:spacing w:val="-2"/>
          <w:sz w:val="24"/>
        </w:rPr>
        <w:t>действий.</w:t>
      </w:r>
    </w:p>
    <w:p w:rsidR="007779AF" w:rsidRDefault="0077034E">
      <w:pPr>
        <w:pStyle w:val="a3"/>
        <w:spacing w:before="127" w:line="350" w:lineRule="auto"/>
        <w:ind w:right="155"/>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pPr>
      <w: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779AF" w:rsidRDefault="0077034E">
      <w:pPr>
        <w:pStyle w:val="a3"/>
        <w:spacing w:before="2" w:line="348" w:lineRule="auto"/>
        <w:ind w:right="150"/>
      </w:pPr>
      <w:r>
        <w:t>Понимать и использовать преимущества командной и индивидуальной работы при</w:t>
      </w:r>
      <w:r>
        <w:rPr>
          <w:spacing w:val="40"/>
        </w:rPr>
        <w:t xml:space="preserve"> </w:t>
      </w:r>
      <w:r>
        <w:t>решении конкретной проблемы, в том числе при создании информационного продукта.</w:t>
      </w:r>
    </w:p>
    <w:p w:rsidR="007779AF" w:rsidRDefault="0077034E">
      <w:pPr>
        <w:pStyle w:val="a3"/>
        <w:spacing w:before="3" w:line="350" w:lineRule="auto"/>
        <w:ind w:right="154"/>
      </w:pPr>
      <w:r>
        <w:t>Принимать цель совместной информационной деятельности по сбору, обработке, передаче, формализации информации.</w:t>
      </w:r>
    </w:p>
    <w:p w:rsidR="007779AF" w:rsidRDefault="0077034E">
      <w:pPr>
        <w:pStyle w:val="a3"/>
        <w:spacing w:line="350" w:lineRule="auto"/>
        <w:ind w:right="148"/>
      </w:pPr>
      <w:r>
        <w:t>Коллективно строить действия по ее достижению: распределять роли, договариваться, обсуждать процесс и результат совместной работы.</w:t>
      </w:r>
    </w:p>
    <w:p w:rsidR="007779AF" w:rsidRDefault="0077034E">
      <w:pPr>
        <w:pStyle w:val="a3"/>
        <w:spacing w:line="350" w:lineRule="auto"/>
        <w:ind w:right="144"/>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w:t>
      </w:r>
      <w:r>
        <w:rPr>
          <w:spacing w:val="40"/>
        </w:rPr>
        <w:t xml:space="preserve"> </w:t>
      </w:r>
      <w:r>
        <w:t>членами команды.</w:t>
      </w:r>
    </w:p>
    <w:p w:rsidR="007779AF" w:rsidRDefault="0077034E">
      <w:pPr>
        <w:pStyle w:val="a3"/>
        <w:spacing w:line="350" w:lineRule="auto"/>
        <w:ind w:right="146"/>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779AF" w:rsidRDefault="0077034E">
      <w:pPr>
        <w:pStyle w:val="a5"/>
        <w:numPr>
          <w:ilvl w:val="4"/>
          <w:numId w:val="7"/>
        </w:numPr>
        <w:tabs>
          <w:tab w:val="left" w:pos="2020"/>
        </w:tabs>
        <w:spacing w:line="350" w:lineRule="auto"/>
        <w:ind w:left="821" w:right="1795" w:firstLine="0"/>
        <w:rPr>
          <w:sz w:val="24"/>
        </w:rPr>
      </w:pPr>
      <w:r>
        <w:rPr>
          <w:sz w:val="24"/>
        </w:rPr>
        <w:t>Формирование</w:t>
      </w:r>
      <w:r>
        <w:rPr>
          <w:spacing w:val="-10"/>
          <w:sz w:val="24"/>
        </w:rPr>
        <w:t xml:space="preserve"> </w:t>
      </w:r>
      <w:r>
        <w:rPr>
          <w:sz w:val="24"/>
        </w:rPr>
        <w:t>универсальных</w:t>
      </w:r>
      <w:r>
        <w:rPr>
          <w:spacing w:val="-8"/>
          <w:sz w:val="24"/>
        </w:rPr>
        <w:t xml:space="preserve"> </w:t>
      </w:r>
      <w:r>
        <w:rPr>
          <w:sz w:val="24"/>
        </w:rPr>
        <w:t>учебных</w:t>
      </w:r>
      <w:r>
        <w:rPr>
          <w:spacing w:val="-10"/>
          <w:sz w:val="24"/>
        </w:rPr>
        <w:t xml:space="preserve"> </w:t>
      </w:r>
      <w:r>
        <w:rPr>
          <w:sz w:val="24"/>
        </w:rPr>
        <w:t>регулятивных</w:t>
      </w:r>
      <w:r>
        <w:rPr>
          <w:spacing w:val="-10"/>
          <w:sz w:val="24"/>
        </w:rPr>
        <w:t xml:space="preserve"> </w:t>
      </w:r>
      <w:r>
        <w:rPr>
          <w:sz w:val="24"/>
        </w:rPr>
        <w:t>действий. Удерживать цель деятельности.</w:t>
      </w:r>
    </w:p>
    <w:p w:rsidR="007779AF" w:rsidRDefault="0077034E">
      <w:pPr>
        <w:pStyle w:val="a3"/>
        <w:tabs>
          <w:tab w:val="left" w:pos="2409"/>
          <w:tab w:val="left" w:pos="3908"/>
          <w:tab w:val="left" w:pos="5008"/>
          <w:tab w:val="left" w:pos="6006"/>
          <w:tab w:val="left" w:pos="7229"/>
          <w:tab w:val="left" w:pos="7615"/>
          <w:tab w:val="left" w:pos="9607"/>
        </w:tabs>
        <w:spacing w:line="348" w:lineRule="auto"/>
        <w:ind w:right="153"/>
        <w:jc w:val="left"/>
      </w:pPr>
      <w:r>
        <w:rPr>
          <w:spacing w:val="-2"/>
        </w:rPr>
        <w:t>Планировать</w:t>
      </w:r>
      <w:r>
        <w:tab/>
      </w:r>
      <w:r>
        <w:rPr>
          <w:spacing w:val="-2"/>
        </w:rPr>
        <w:t>выполнение</w:t>
      </w:r>
      <w:r>
        <w:tab/>
      </w:r>
      <w:r>
        <w:rPr>
          <w:spacing w:val="-2"/>
        </w:rPr>
        <w:t>учебной</w:t>
      </w:r>
      <w:r>
        <w:tab/>
      </w:r>
      <w:r>
        <w:rPr>
          <w:spacing w:val="-2"/>
        </w:rPr>
        <w:t>задачи,</w:t>
      </w:r>
      <w:r>
        <w:tab/>
      </w:r>
      <w:r>
        <w:rPr>
          <w:spacing w:val="-2"/>
        </w:rPr>
        <w:t>выбирать</w:t>
      </w:r>
      <w:r>
        <w:tab/>
      </w:r>
      <w:r>
        <w:rPr>
          <w:spacing w:val="-10"/>
        </w:rPr>
        <w:t>и</w:t>
      </w:r>
      <w:r>
        <w:tab/>
      </w:r>
      <w:r>
        <w:rPr>
          <w:spacing w:val="-2"/>
        </w:rPr>
        <w:t>аргументировать</w:t>
      </w:r>
      <w:r>
        <w:tab/>
      </w:r>
      <w:r>
        <w:rPr>
          <w:spacing w:val="-2"/>
        </w:rPr>
        <w:t>способ деятельности.</w:t>
      </w:r>
    </w:p>
    <w:p w:rsidR="007779AF" w:rsidRDefault="0077034E">
      <w:pPr>
        <w:pStyle w:val="a3"/>
        <w:spacing w:before="1" w:line="350" w:lineRule="auto"/>
        <w:jc w:val="left"/>
      </w:pPr>
      <w:r>
        <w:t xml:space="preserve">Корректировать деятельность с учетом возникших трудностей, ошибок, новых данных или </w:t>
      </w:r>
      <w:r>
        <w:rPr>
          <w:spacing w:val="-2"/>
        </w:rPr>
        <w:t>информации.</w:t>
      </w:r>
    </w:p>
    <w:p w:rsidR="007779AF" w:rsidRDefault="0077034E">
      <w:pPr>
        <w:pStyle w:val="a3"/>
        <w:spacing w:line="350" w:lineRule="auto"/>
        <w:jc w:val="left"/>
      </w:pPr>
      <w:r>
        <w:t>Анализировать</w:t>
      </w:r>
      <w:r>
        <w:rPr>
          <w:spacing w:val="40"/>
        </w:rPr>
        <w:t xml:space="preserve"> </w:t>
      </w:r>
      <w:r>
        <w:t>и</w:t>
      </w:r>
      <w:r>
        <w:rPr>
          <w:spacing w:val="40"/>
        </w:rPr>
        <w:t xml:space="preserve"> </w:t>
      </w:r>
      <w:r>
        <w:t>оценивать</w:t>
      </w:r>
      <w:r>
        <w:rPr>
          <w:spacing w:val="40"/>
        </w:rPr>
        <w:t xml:space="preserve"> </w:t>
      </w:r>
      <w:r>
        <w:t>собственную</w:t>
      </w:r>
      <w:r>
        <w:rPr>
          <w:spacing w:val="40"/>
        </w:rPr>
        <w:t xml:space="preserve"> </w:t>
      </w:r>
      <w:r>
        <w:t>работу:</w:t>
      </w:r>
      <w:r>
        <w:rPr>
          <w:spacing w:val="40"/>
        </w:rPr>
        <w:t xml:space="preserve"> </w:t>
      </w:r>
      <w:r>
        <w:t>меру</w:t>
      </w:r>
      <w:r>
        <w:rPr>
          <w:spacing w:val="40"/>
        </w:rPr>
        <w:t xml:space="preserve"> </w:t>
      </w:r>
      <w:r>
        <w:t>собственной</w:t>
      </w:r>
      <w:r>
        <w:rPr>
          <w:spacing w:val="40"/>
        </w:rPr>
        <w:t xml:space="preserve"> </w:t>
      </w:r>
      <w:r>
        <w:t>самостоятельности, затруднения, дефициты, ошибки и другое.</w:t>
      </w:r>
    </w:p>
    <w:p w:rsidR="007779AF" w:rsidRDefault="0077034E">
      <w:pPr>
        <w:pStyle w:val="a5"/>
        <w:numPr>
          <w:ilvl w:val="3"/>
          <w:numId w:val="7"/>
        </w:numPr>
        <w:tabs>
          <w:tab w:val="left" w:pos="1840"/>
        </w:tabs>
        <w:ind w:left="1840" w:hanging="1019"/>
        <w:rPr>
          <w:sz w:val="24"/>
        </w:rPr>
      </w:pPr>
      <w:r>
        <w:rPr>
          <w:sz w:val="24"/>
        </w:rPr>
        <w:t>Естественнонаучные</w:t>
      </w:r>
      <w:r>
        <w:rPr>
          <w:spacing w:val="-12"/>
          <w:sz w:val="24"/>
        </w:rPr>
        <w:t xml:space="preserve"> </w:t>
      </w:r>
      <w:r>
        <w:rPr>
          <w:spacing w:val="-2"/>
          <w:sz w:val="24"/>
        </w:rPr>
        <w:t>предметы.</w:t>
      </w:r>
    </w:p>
    <w:p w:rsidR="007779AF" w:rsidRDefault="0077034E">
      <w:pPr>
        <w:pStyle w:val="a5"/>
        <w:numPr>
          <w:ilvl w:val="4"/>
          <w:numId w:val="7"/>
        </w:numPr>
        <w:tabs>
          <w:tab w:val="left" w:pos="2019"/>
        </w:tabs>
        <w:spacing w:before="124" w:line="350" w:lineRule="auto"/>
        <w:ind w:right="144" w:firstLine="708"/>
        <w:rPr>
          <w:sz w:val="24"/>
        </w:rPr>
      </w:pPr>
      <w:r>
        <w:rPr>
          <w:sz w:val="24"/>
        </w:rPr>
        <w:t>Формирование универсальных учебных познавательных действий в части базовых логических действий.</w:t>
      </w:r>
    </w:p>
    <w:p w:rsidR="007779AF" w:rsidRDefault="0077034E">
      <w:pPr>
        <w:pStyle w:val="a3"/>
        <w:spacing w:line="350" w:lineRule="auto"/>
        <w:ind w:right="144"/>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7779AF" w:rsidRDefault="0077034E">
      <w:pPr>
        <w:pStyle w:val="a3"/>
        <w:spacing w:line="350" w:lineRule="auto"/>
        <w:ind w:right="152"/>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779AF" w:rsidRDefault="0077034E">
      <w:pPr>
        <w:pStyle w:val="a3"/>
        <w:spacing w:line="350" w:lineRule="auto"/>
        <w:ind w:right="151"/>
      </w:pPr>
      <w:r>
        <w:t>Прогнозировать свойства</w:t>
      </w:r>
      <w:r>
        <w:rPr>
          <w:spacing w:val="-1"/>
        </w:rPr>
        <w:t xml:space="preserve"> </w:t>
      </w:r>
      <w:r>
        <w:t>веществ на</w:t>
      </w:r>
      <w:r>
        <w:rPr>
          <w:spacing w:val="-1"/>
        </w:rPr>
        <w:t xml:space="preserve"> </w:t>
      </w:r>
      <w:r>
        <w:t>основе</w:t>
      </w:r>
      <w:r>
        <w:rPr>
          <w:spacing w:val="-1"/>
        </w:rPr>
        <w:t xml:space="preserve"> </w:t>
      </w:r>
      <w:r>
        <w:t>общих химических свойств изученных классов (групп) веществ, к которым они относятся.</w:t>
      </w:r>
    </w:p>
    <w:p w:rsidR="007779AF" w:rsidRDefault="0077034E">
      <w:pPr>
        <w:pStyle w:val="a3"/>
        <w:spacing w:line="348" w:lineRule="auto"/>
        <w:ind w:right="152"/>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779AF" w:rsidRDefault="0077034E">
      <w:pPr>
        <w:pStyle w:val="a5"/>
        <w:numPr>
          <w:ilvl w:val="4"/>
          <w:numId w:val="7"/>
        </w:numPr>
        <w:tabs>
          <w:tab w:val="left" w:pos="2019"/>
        </w:tabs>
        <w:spacing w:before="2" w:line="350" w:lineRule="auto"/>
        <w:ind w:right="144" w:firstLine="708"/>
        <w:rPr>
          <w:sz w:val="24"/>
        </w:rPr>
      </w:pPr>
      <w:r>
        <w:rPr>
          <w:sz w:val="24"/>
        </w:rPr>
        <w:t>Формирование универсальных учебных познавательных действий в части базовых исследовательских действий.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left="821" w:right="1448" w:firstLine="0"/>
      </w:pPr>
      <w:r>
        <w:lastRenderedPageBreak/>
        <w:t>Исследование</w:t>
      </w:r>
      <w:r>
        <w:rPr>
          <w:spacing w:val="-5"/>
        </w:rPr>
        <w:t xml:space="preserve"> </w:t>
      </w:r>
      <w:r>
        <w:t>явления</w:t>
      </w:r>
      <w:r>
        <w:rPr>
          <w:spacing w:val="-5"/>
        </w:rPr>
        <w:t xml:space="preserve"> </w:t>
      </w:r>
      <w:r>
        <w:t>теплообмена</w:t>
      </w:r>
      <w:r>
        <w:rPr>
          <w:spacing w:val="-5"/>
        </w:rPr>
        <w:t xml:space="preserve"> </w:t>
      </w:r>
      <w:r>
        <w:t>при</w:t>
      </w:r>
      <w:r>
        <w:rPr>
          <w:spacing w:val="-5"/>
        </w:rPr>
        <w:t xml:space="preserve"> </w:t>
      </w:r>
      <w:r>
        <w:t>смешивании</w:t>
      </w:r>
      <w:r>
        <w:rPr>
          <w:spacing w:val="-6"/>
        </w:rPr>
        <w:t xml:space="preserve"> </w:t>
      </w:r>
      <w:r>
        <w:t>холодной</w:t>
      </w:r>
      <w:r>
        <w:rPr>
          <w:spacing w:val="-6"/>
        </w:rPr>
        <w:t xml:space="preserve"> </w:t>
      </w:r>
      <w:r>
        <w:t>и</w:t>
      </w:r>
      <w:r>
        <w:rPr>
          <w:spacing w:val="-5"/>
        </w:rPr>
        <w:t xml:space="preserve"> </w:t>
      </w:r>
      <w:r>
        <w:t>горячей</w:t>
      </w:r>
      <w:r>
        <w:rPr>
          <w:spacing w:val="-5"/>
        </w:rPr>
        <w:t xml:space="preserve"> </w:t>
      </w:r>
      <w:r>
        <w:t>воды. Исследование процесса испарения различных жидкостей.</w:t>
      </w:r>
    </w:p>
    <w:p w:rsidR="007779AF" w:rsidRDefault="0077034E">
      <w:pPr>
        <w:pStyle w:val="a3"/>
        <w:spacing w:before="1" w:line="350" w:lineRule="auto"/>
        <w:ind w:right="142"/>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779AF" w:rsidRDefault="0077034E">
      <w:pPr>
        <w:pStyle w:val="a5"/>
        <w:numPr>
          <w:ilvl w:val="4"/>
          <w:numId w:val="7"/>
        </w:numPr>
        <w:tabs>
          <w:tab w:val="left" w:pos="2019"/>
        </w:tabs>
        <w:spacing w:line="350" w:lineRule="auto"/>
        <w:ind w:right="144" w:firstLine="708"/>
        <w:rPr>
          <w:sz w:val="24"/>
        </w:rPr>
      </w:pPr>
      <w:r>
        <w:rPr>
          <w:sz w:val="24"/>
        </w:rPr>
        <w:t>Формирование универсальных учебных познавательных действий в части работы с информацией.</w:t>
      </w:r>
    </w:p>
    <w:p w:rsidR="007779AF" w:rsidRDefault="0077034E">
      <w:pPr>
        <w:pStyle w:val="a3"/>
        <w:spacing w:line="350" w:lineRule="auto"/>
        <w:ind w:right="146"/>
      </w:pPr>
      <w:r>
        <w:t>Анализировать оригинальный текст, посвященный использованию звука (или ультразвука)</w:t>
      </w:r>
      <w:r>
        <w:rPr>
          <w:spacing w:val="40"/>
        </w:rPr>
        <w:t xml:space="preserve"> </w:t>
      </w:r>
      <w:r>
        <w:t>в технике (эхолокация, ультразвук в медицине и другие).</w:t>
      </w:r>
    </w:p>
    <w:p w:rsidR="007779AF" w:rsidRDefault="0077034E">
      <w:pPr>
        <w:pStyle w:val="a3"/>
        <w:ind w:left="821" w:firstLine="0"/>
      </w:pPr>
      <w:r>
        <w:t>Выполнять</w:t>
      </w:r>
      <w:r>
        <w:rPr>
          <w:spacing w:val="-2"/>
        </w:rPr>
        <w:t xml:space="preserve"> </w:t>
      </w:r>
      <w:r>
        <w:t>задания</w:t>
      </w:r>
      <w:r>
        <w:rPr>
          <w:spacing w:val="-2"/>
        </w:rPr>
        <w:t xml:space="preserve"> </w:t>
      </w:r>
      <w:r>
        <w:t>по</w:t>
      </w:r>
      <w:r>
        <w:rPr>
          <w:spacing w:val="-5"/>
        </w:rPr>
        <w:t xml:space="preserve"> </w:t>
      </w:r>
      <w:r>
        <w:t>тексту</w:t>
      </w:r>
      <w:r>
        <w:rPr>
          <w:spacing w:val="-6"/>
        </w:rPr>
        <w:t xml:space="preserve"> </w:t>
      </w:r>
      <w:r>
        <w:t>(смысловое</w:t>
      </w:r>
      <w:r>
        <w:rPr>
          <w:spacing w:val="-3"/>
        </w:rPr>
        <w:t xml:space="preserve"> </w:t>
      </w:r>
      <w:r>
        <w:rPr>
          <w:spacing w:val="-2"/>
        </w:rPr>
        <w:t>чтение).</w:t>
      </w:r>
    </w:p>
    <w:p w:rsidR="007779AF" w:rsidRDefault="0077034E">
      <w:pPr>
        <w:pStyle w:val="a3"/>
        <w:spacing w:before="123" w:line="350" w:lineRule="auto"/>
        <w:ind w:right="149"/>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7779AF" w:rsidRDefault="0077034E">
      <w:pPr>
        <w:pStyle w:val="a3"/>
        <w:spacing w:before="1" w:line="348" w:lineRule="auto"/>
        <w:ind w:right="149"/>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779AF" w:rsidRDefault="0077034E">
      <w:pPr>
        <w:pStyle w:val="a5"/>
        <w:numPr>
          <w:ilvl w:val="4"/>
          <w:numId w:val="7"/>
        </w:numPr>
        <w:tabs>
          <w:tab w:val="left" w:pos="2020"/>
        </w:tabs>
        <w:spacing w:before="3"/>
        <w:ind w:left="2020" w:hanging="1199"/>
        <w:rPr>
          <w:sz w:val="24"/>
        </w:rPr>
      </w:pPr>
      <w:r>
        <w:rPr>
          <w:sz w:val="24"/>
        </w:rPr>
        <w:t>Формирование</w:t>
      </w:r>
      <w:r>
        <w:rPr>
          <w:spacing w:val="-8"/>
          <w:sz w:val="24"/>
        </w:rPr>
        <w:t xml:space="preserve"> </w:t>
      </w:r>
      <w:r>
        <w:rPr>
          <w:sz w:val="24"/>
        </w:rPr>
        <w:t>универсальных</w:t>
      </w:r>
      <w:r>
        <w:rPr>
          <w:spacing w:val="-5"/>
          <w:sz w:val="24"/>
        </w:rPr>
        <w:t xml:space="preserve"> </w:t>
      </w:r>
      <w:r>
        <w:rPr>
          <w:sz w:val="24"/>
        </w:rPr>
        <w:t>учебных</w:t>
      </w:r>
      <w:r>
        <w:rPr>
          <w:spacing w:val="-7"/>
          <w:sz w:val="24"/>
        </w:rPr>
        <w:t xml:space="preserve"> </w:t>
      </w:r>
      <w:r>
        <w:rPr>
          <w:sz w:val="24"/>
        </w:rPr>
        <w:t>коммуникативных</w:t>
      </w:r>
      <w:r>
        <w:rPr>
          <w:spacing w:val="-6"/>
          <w:sz w:val="24"/>
        </w:rPr>
        <w:t xml:space="preserve"> </w:t>
      </w:r>
      <w:r>
        <w:rPr>
          <w:spacing w:val="-2"/>
          <w:sz w:val="24"/>
        </w:rPr>
        <w:t>действий.</w:t>
      </w:r>
    </w:p>
    <w:p w:rsidR="007779AF" w:rsidRDefault="0077034E">
      <w:pPr>
        <w:pStyle w:val="a3"/>
        <w:spacing w:before="128" w:line="348" w:lineRule="auto"/>
        <w:ind w:right="143"/>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779AF" w:rsidRDefault="0077034E">
      <w:pPr>
        <w:pStyle w:val="a3"/>
        <w:spacing w:before="4" w:line="350" w:lineRule="auto"/>
        <w:ind w:right="144"/>
      </w:pPr>
      <w:r>
        <w:t>Выражать свою точку зрения на решение естественнонаучной задачи в устных и письменных текстах.</w:t>
      </w:r>
    </w:p>
    <w:p w:rsidR="007779AF" w:rsidRDefault="0077034E">
      <w:pPr>
        <w:pStyle w:val="a3"/>
        <w:spacing w:line="350" w:lineRule="auto"/>
        <w:ind w:right="144"/>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779AF" w:rsidRDefault="0077034E">
      <w:pPr>
        <w:pStyle w:val="a3"/>
        <w:spacing w:line="350" w:lineRule="auto"/>
        <w:ind w:right="151"/>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7779AF" w:rsidRDefault="0077034E">
      <w:pPr>
        <w:pStyle w:val="a3"/>
        <w:spacing w:line="350" w:lineRule="auto"/>
        <w:ind w:right="153"/>
      </w:pPr>
      <w:r>
        <w:t>Координировать свои действия с другими членами команды при решении задачи, выполнении естественнонаучного исследования или проекта.</w:t>
      </w:r>
    </w:p>
    <w:p w:rsidR="007779AF" w:rsidRDefault="0077034E">
      <w:pPr>
        <w:pStyle w:val="a3"/>
        <w:spacing w:line="350" w:lineRule="auto"/>
        <w:ind w:right="146"/>
      </w:pPr>
      <w:r>
        <w:t>Оценивать свой вклад в решение естественнонаучной проблемы по критериям, самостоятельно сформулированным участниками команды.</w:t>
      </w:r>
    </w:p>
    <w:p w:rsidR="007779AF" w:rsidRDefault="0077034E">
      <w:pPr>
        <w:pStyle w:val="a5"/>
        <w:numPr>
          <w:ilvl w:val="4"/>
          <w:numId w:val="7"/>
        </w:numPr>
        <w:tabs>
          <w:tab w:val="left" w:pos="2020"/>
        </w:tabs>
        <w:ind w:left="2020" w:hanging="1199"/>
        <w:rPr>
          <w:sz w:val="24"/>
        </w:rPr>
      </w:pPr>
      <w:r>
        <w:rPr>
          <w:sz w:val="24"/>
        </w:rPr>
        <w:t>Формирование</w:t>
      </w:r>
      <w:r>
        <w:rPr>
          <w:spacing w:val="-8"/>
          <w:sz w:val="24"/>
        </w:rPr>
        <w:t xml:space="preserve"> </w:t>
      </w:r>
      <w:r>
        <w:rPr>
          <w:sz w:val="24"/>
        </w:rPr>
        <w:t>универсальных</w:t>
      </w:r>
      <w:r>
        <w:rPr>
          <w:spacing w:val="-4"/>
          <w:sz w:val="24"/>
        </w:rPr>
        <w:t xml:space="preserve"> </w:t>
      </w:r>
      <w:r>
        <w:rPr>
          <w:sz w:val="24"/>
        </w:rPr>
        <w:t>учебных</w:t>
      </w:r>
      <w:r>
        <w:rPr>
          <w:spacing w:val="-5"/>
          <w:sz w:val="24"/>
        </w:rPr>
        <w:t xml:space="preserve"> </w:t>
      </w:r>
      <w:r>
        <w:rPr>
          <w:sz w:val="24"/>
        </w:rPr>
        <w:t>регулятивных</w:t>
      </w:r>
      <w:r>
        <w:rPr>
          <w:spacing w:val="-5"/>
          <w:sz w:val="24"/>
        </w:rPr>
        <w:t xml:space="preserve"> </w:t>
      </w:r>
      <w:r>
        <w:rPr>
          <w:spacing w:val="-2"/>
          <w:sz w:val="24"/>
        </w:rPr>
        <w:t>действий.</w:t>
      </w:r>
    </w:p>
    <w:p w:rsidR="007779AF" w:rsidRDefault="0077034E">
      <w:pPr>
        <w:pStyle w:val="a3"/>
        <w:spacing w:before="121" w:line="350" w:lineRule="auto"/>
        <w:ind w:right="143"/>
      </w:pPr>
      <w:r>
        <w:t>Выявление проблем в жизненных и учебных ситуациях, требующих для решения проявлений естественнонаучной грамотности.</w:t>
      </w:r>
    </w:p>
    <w:p w:rsidR="007779AF" w:rsidRDefault="0077034E">
      <w:pPr>
        <w:pStyle w:val="a3"/>
        <w:spacing w:before="1" w:line="350" w:lineRule="auto"/>
        <w:ind w:right="152"/>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779AF" w:rsidRDefault="0077034E">
      <w:pPr>
        <w:pStyle w:val="a3"/>
        <w:spacing w:line="274" w:lineRule="exact"/>
        <w:ind w:left="821" w:firstLine="0"/>
      </w:pPr>
      <w:r>
        <w:t>Самостоятельное</w:t>
      </w:r>
      <w:r>
        <w:rPr>
          <w:spacing w:val="28"/>
        </w:rPr>
        <w:t xml:space="preserve"> </w:t>
      </w:r>
      <w:r>
        <w:t>составление</w:t>
      </w:r>
      <w:r>
        <w:rPr>
          <w:spacing w:val="30"/>
        </w:rPr>
        <w:t xml:space="preserve"> </w:t>
      </w:r>
      <w:r>
        <w:t>алгоритмов</w:t>
      </w:r>
      <w:r>
        <w:rPr>
          <w:spacing w:val="31"/>
        </w:rPr>
        <w:t xml:space="preserve"> </w:t>
      </w:r>
      <w:r>
        <w:t>решения</w:t>
      </w:r>
      <w:r>
        <w:rPr>
          <w:spacing w:val="31"/>
        </w:rPr>
        <w:t xml:space="preserve"> </w:t>
      </w:r>
      <w:r>
        <w:t>естественнонаучной</w:t>
      </w:r>
      <w:r>
        <w:rPr>
          <w:spacing w:val="32"/>
        </w:rPr>
        <w:t xml:space="preserve"> </w:t>
      </w:r>
      <w:r>
        <w:t>задачи</w:t>
      </w:r>
      <w:r>
        <w:rPr>
          <w:spacing w:val="32"/>
        </w:rPr>
        <w:t xml:space="preserve"> </w:t>
      </w:r>
      <w:r>
        <w:t>или</w:t>
      </w:r>
      <w:r>
        <w:rPr>
          <w:spacing w:val="31"/>
        </w:rPr>
        <w:t xml:space="preserve"> </w:t>
      </w:r>
      <w:r>
        <w:rPr>
          <w:spacing w:val="-2"/>
        </w:rPr>
        <w:t>плана</w:t>
      </w:r>
    </w:p>
    <w:p w:rsidR="007779AF" w:rsidRDefault="007779AF">
      <w:pPr>
        <w:spacing w:line="274" w:lineRule="exact"/>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естественнонаучного</w:t>
      </w:r>
      <w:r>
        <w:rPr>
          <w:spacing w:val="-7"/>
        </w:rPr>
        <w:t xml:space="preserve"> </w:t>
      </w:r>
      <w:r>
        <w:t>исследования</w:t>
      </w:r>
      <w:r>
        <w:rPr>
          <w:spacing w:val="-4"/>
        </w:rPr>
        <w:t xml:space="preserve"> </w:t>
      </w:r>
      <w:r>
        <w:t>с</w:t>
      </w:r>
      <w:r>
        <w:rPr>
          <w:spacing w:val="-4"/>
        </w:rPr>
        <w:t xml:space="preserve"> </w:t>
      </w:r>
      <w:r>
        <w:t>учетом</w:t>
      </w:r>
      <w:r>
        <w:rPr>
          <w:spacing w:val="-5"/>
        </w:rPr>
        <w:t xml:space="preserve"> </w:t>
      </w:r>
      <w:r>
        <w:t>собственных</w:t>
      </w:r>
      <w:r>
        <w:rPr>
          <w:spacing w:val="-3"/>
        </w:rPr>
        <w:t xml:space="preserve"> </w:t>
      </w:r>
      <w:r>
        <w:rPr>
          <w:spacing w:val="-2"/>
        </w:rPr>
        <w:t>возможностей.</w:t>
      </w:r>
    </w:p>
    <w:p w:rsidR="007779AF" w:rsidRDefault="0077034E">
      <w:pPr>
        <w:pStyle w:val="a3"/>
        <w:spacing w:before="128" w:line="350" w:lineRule="auto"/>
        <w:ind w:right="150"/>
      </w:pPr>
      <w: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7779AF" w:rsidRDefault="0077034E">
      <w:pPr>
        <w:pStyle w:val="a3"/>
        <w:spacing w:before="1" w:line="348" w:lineRule="auto"/>
        <w:ind w:right="143"/>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7779AF" w:rsidRDefault="0077034E">
      <w:pPr>
        <w:pStyle w:val="a3"/>
        <w:spacing w:before="3" w:line="350" w:lineRule="auto"/>
        <w:ind w:right="150"/>
      </w:pPr>
      <w:r>
        <w:t>Оценка соответствия результата решения естественнонаучной проблемы поставленным целям и условиям.</w:t>
      </w:r>
    </w:p>
    <w:p w:rsidR="007779AF" w:rsidRDefault="0077034E">
      <w:pPr>
        <w:pStyle w:val="a3"/>
        <w:spacing w:line="350" w:lineRule="auto"/>
        <w:ind w:right="147"/>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779AF" w:rsidRDefault="0077034E">
      <w:pPr>
        <w:pStyle w:val="a5"/>
        <w:numPr>
          <w:ilvl w:val="3"/>
          <w:numId w:val="7"/>
        </w:numPr>
        <w:tabs>
          <w:tab w:val="left" w:pos="1840"/>
        </w:tabs>
        <w:spacing w:line="275" w:lineRule="exact"/>
        <w:ind w:left="1840" w:hanging="1019"/>
        <w:rPr>
          <w:sz w:val="24"/>
        </w:rPr>
      </w:pPr>
      <w:r>
        <w:rPr>
          <w:sz w:val="24"/>
        </w:rPr>
        <w:t>Общественно-научные</w:t>
      </w:r>
      <w:r>
        <w:rPr>
          <w:spacing w:val="-10"/>
          <w:sz w:val="24"/>
        </w:rPr>
        <w:t xml:space="preserve"> </w:t>
      </w:r>
      <w:r>
        <w:rPr>
          <w:spacing w:val="-2"/>
          <w:sz w:val="24"/>
        </w:rPr>
        <w:t>предметы.</w:t>
      </w:r>
    </w:p>
    <w:p w:rsidR="007779AF" w:rsidRDefault="0077034E">
      <w:pPr>
        <w:pStyle w:val="a5"/>
        <w:numPr>
          <w:ilvl w:val="4"/>
          <w:numId w:val="7"/>
        </w:numPr>
        <w:tabs>
          <w:tab w:val="left" w:pos="2019"/>
        </w:tabs>
        <w:spacing w:before="126" w:line="350" w:lineRule="auto"/>
        <w:ind w:right="144" w:firstLine="708"/>
        <w:rPr>
          <w:sz w:val="24"/>
        </w:rPr>
      </w:pPr>
      <w:r>
        <w:rPr>
          <w:sz w:val="24"/>
        </w:rPr>
        <w:t>Формирование универсальных учебных познавательных действий в части базовых логических действий.</w:t>
      </w:r>
    </w:p>
    <w:p w:rsidR="007779AF" w:rsidRDefault="0077034E">
      <w:pPr>
        <w:pStyle w:val="a3"/>
        <w:spacing w:line="348" w:lineRule="auto"/>
        <w:ind w:left="821" w:right="1637" w:firstLine="0"/>
        <w:jc w:val="left"/>
      </w:pPr>
      <w:r>
        <w:t>Систематизировать,</w:t>
      </w:r>
      <w:r>
        <w:rPr>
          <w:spacing w:val="-10"/>
        </w:rPr>
        <w:t xml:space="preserve"> </w:t>
      </w:r>
      <w:r>
        <w:t>классифицировать</w:t>
      </w:r>
      <w:r>
        <w:rPr>
          <w:spacing w:val="-9"/>
        </w:rPr>
        <w:t xml:space="preserve"> </w:t>
      </w:r>
      <w:r>
        <w:t>и</w:t>
      </w:r>
      <w:r>
        <w:rPr>
          <w:spacing w:val="-7"/>
        </w:rPr>
        <w:t xml:space="preserve"> </w:t>
      </w:r>
      <w:r>
        <w:t>обобщать</w:t>
      </w:r>
      <w:r>
        <w:rPr>
          <w:spacing w:val="-7"/>
        </w:rPr>
        <w:t xml:space="preserve"> </w:t>
      </w:r>
      <w:r>
        <w:t>исторические</w:t>
      </w:r>
      <w:r>
        <w:rPr>
          <w:spacing w:val="-8"/>
        </w:rPr>
        <w:t xml:space="preserve"> </w:t>
      </w:r>
      <w:r>
        <w:t>факты. Составлять синхронистические и систематические таблицы.</w:t>
      </w:r>
    </w:p>
    <w:p w:rsidR="007779AF" w:rsidRDefault="0077034E">
      <w:pPr>
        <w:pStyle w:val="a3"/>
        <w:spacing w:before="4"/>
        <w:ind w:left="821" w:firstLine="0"/>
        <w:jc w:val="left"/>
      </w:pPr>
      <w:r>
        <w:t>Выявлять</w:t>
      </w:r>
      <w:r>
        <w:rPr>
          <w:spacing w:val="-6"/>
        </w:rPr>
        <w:t xml:space="preserve"> </w:t>
      </w:r>
      <w:r>
        <w:t>и</w:t>
      </w:r>
      <w:r>
        <w:rPr>
          <w:spacing w:val="-4"/>
        </w:rPr>
        <w:t xml:space="preserve"> </w:t>
      </w:r>
      <w:r>
        <w:t>характеризовать</w:t>
      </w:r>
      <w:r>
        <w:rPr>
          <w:spacing w:val="-4"/>
        </w:rPr>
        <w:t xml:space="preserve"> </w:t>
      </w:r>
      <w:r>
        <w:t>существенные</w:t>
      </w:r>
      <w:r>
        <w:rPr>
          <w:spacing w:val="-6"/>
        </w:rPr>
        <w:t xml:space="preserve"> </w:t>
      </w:r>
      <w:r>
        <w:t>признаки</w:t>
      </w:r>
      <w:r>
        <w:rPr>
          <w:spacing w:val="-4"/>
        </w:rPr>
        <w:t xml:space="preserve"> </w:t>
      </w:r>
      <w:r>
        <w:t>исторических</w:t>
      </w:r>
      <w:r>
        <w:rPr>
          <w:spacing w:val="-2"/>
        </w:rPr>
        <w:t xml:space="preserve"> </w:t>
      </w:r>
      <w:r>
        <w:t>явлений,</w:t>
      </w:r>
      <w:r>
        <w:rPr>
          <w:spacing w:val="-6"/>
        </w:rPr>
        <w:t xml:space="preserve"> </w:t>
      </w:r>
      <w:r>
        <w:rPr>
          <w:spacing w:val="-2"/>
        </w:rPr>
        <w:t>процессов.</w:t>
      </w:r>
    </w:p>
    <w:p w:rsidR="007779AF" w:rsidRDefault="0077034E">
      <w:pPr>
        <w:pStyle w:val="a3"/>
        <w:spacing w:before="127" w:line="350" w:lineRule="auto"/>
        <w:ind w:right="142"/>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779AF" w:rsidRDefault="0077034E">
      <w:pPr>
        <w:pStyle w:val="a3"/>
        <w:spacing w:line="350" w:lineRule="auto"/>
        <w:ind w:right="151"/>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7779AF" w:rsidRDefault="0077034E">
      <w:pPr>
        <w:pStyle w:val="a3"/>
        <w:ind w:left="821" w:firstLine="0"/>
      </w:pPr>
      <w:r>
        <w:t>Выявлять</w:t>
      </w:r>
      <w:r>
        <w:rPr>
          <w:spacing w:val="-3"/>
        </w:rPr>
        <w:t xml:space="preserve"> </w:t>
      </w:r>
      <w:r>
        <w:t>причины</w:t>
      </w:r>
      <w:r>
        <w:rPr>
          <w:spacing w:val="-6"/>
        </w:rPr>
        <w:t xml:space="preserve"> </w:t>
      </w:r>
      <w:r>
        <w:t>и</w:t>
      </w:r>
      <w:r>
        <w:rPr>
          <w:spacing w:val="-3"/>
        </w:rPr>
        <w:t xml:space="preserve"> </w:t>
      </w:r>
      <w:r>
        <w:t>следствия</w:t>
      </w:r>
      <w:r>
        <w:rPr>
          <w:spacing w:val="-3"/>
        </w:rPr>
        <w:t xml:space="preserve"> </w:t>
      </w:r>
      <w:r>
        <w:t>исторических</w:t>
      </w:r>
      <w:r>
        <w:rPr>
          <w:spacing w:val="-1"/>
        </w:rPr>
        <w:t xml:space="preserve"> </w:t>
      </w:r>
      <w:r>
        <w:t>событий</w:t>
      </w:r>
      <w:r>
        <w:rPr>
          <w:spacing w:val="-5"/>
        </w:rPr>
        <w:t xml:space="preserve"> </w:t>
      </w:r>
      <w:r>
        <w:t>и</w:t>
      </w:r>
      <w:r>
        <w:rPr>
          <w:spacing w:val="-2"/>
        </w:rPr>
        <w:t xml:space="preserve"> процессов.</w:t>
      </w:r>
    </w:p>
    <w:p w:rsidR="007779AF" w:rsidRDefault="0077034E">
      <w:pPr>
        <w:pStyle w:val="a3"/>
        <w:spacing w:before="123" w:line="350" w:lineRule="auto"/>
        <w:ind w:right="152"/>
      </w:pPr>
      <w: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w:t>
      </w:r>
      <w:r>
        <w:rPr>
          <w:spacing w:val="40"/>
        </w:rPr>
        <w:t xml:space="preserve"> </w:t>
      </w:r>
      <w:r>
        <w:t>материалы музеев, библиотек, СМИ.</w:t>
      </w:r>
    </w:p>
    <w:p w:rsidR="007779AF" w:rsidRDefault="0077034E">
      <w:pPr>
        <w:pStyle w:val="a3"/>
        <w:spacing w:line="348" w:lineRule="auto"/>
        <w:ind w:right="150"/>
      </w:pPr>
      <w:r>
        <w:t xml:space="preserve">Соотносить результаты своего исследования с уже имеющимися данными, оценивать их </w:t>
      </w:r>
      <w:r>
        <w:rPr>
          <w:spacing w:val="-2"/>
        </w:rPr>
        <w:t>значимость.</w:t>
      </w:r>
    </w:p>
    <w:p w:rsidR="007779AF" w:rsidRDefault="0077034E">
      <w:pPr>
        <w:pStyle w:val="a3"/>
        <w:spacing w:before="4" w:line="350" w:lineRule="auto"/>
        <w:ind w:right="141"/>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 политических организаций.</w:t>
      </w:r>
    </w:p>
    <w:p w:rsidR="007779AF" w:rsidRDefault="0077034E">
      <w:pPr>
        <w:pStyle w:val="a3"/>
        <w:spacing w:line="350" w:lineRule="auto"/>
        <w:ind w:right="142"/>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Определять</w:t>
      </w:r>
      <w:r>
        <w:rPr>
          <w:spacing w:val="80"/>
          <w:w w:val="150"/>
        </w:rPr>
        <w:t xml:space="preserve"> </w:t>
      </w:r>
      <w:r>
        <w:t>конструктивные</w:t>
      </w:r>
      <w:r>
        <w:rPr>
          <w:spacing w:val="80"/>
          <w:w w:val="150"/>
        </w:rPr>
        <w:t xml:space="preserve"> </w:t>
      </w:r>
      <w:r>
        <w:t>модели</w:t>
      </w:r>
      <w:r>
        <w:rPr>
          <w:spacing w:val="80"/>
          <w:w w:val="150"/>
        </w:rPr>
        <w:t xml:space="preserve"> </w:t>
      </w:r>
      <w:r>
        <w:t>поведения</w:t>
      </w:r>
      <w:r>
        <w:rPr>
          <w:spacing w:val="80"/>
          <w:w w:val="150"/>
        </w:rPr>
        <w:t xml:space="preserve"> </w:t>
      </w:r>
      <w:r>
        <w:t>в</w:t>
      </w:r>
      <w:r>
        <w:rPr>
          <w:spacing w:val="80"/>
          <w:w w:val="150"/>
        </w:rPr>
        <w:t xml:space="preserve"> </w:t>
      </w:r>
      <w:r>
        <w:t>конфликтной</w:t>
      </w:r>
      <w:r>
        <w:rPr>
          <w:spacing w:val="80"/>
          <w:w w:val="150"/>
        </w:rPr>
        <w:t xml:space="preserve"> </w:t>
      </w:r>
      <w:r>
        <w:t>ситуации,</w:t>
      </w:r>
      <w:r>
        <w:rPr>
          <w:spacing w:val="80"/>
          <w:w w:val="150"/>
        </w:rPr>
        <w:t xml:space="preserve"> </w:t>
      </w:r>
      <w:r>
        <w:t>находить конструктивное разрешение конфликта.</w:t>
      </w:r>
    </w:p>
    <w:p w:rsidR="007779AF" w:rsidRDefault="0077034E">
      <w:pPr>
        <w:pStyle w:val="a3"/>
        <w:spacing w:before="1"/>
        <w:ind w:left="821" w:firstLine="0"/>
        <w:jc w:val="left"/>
      </w:pPr>
      <w:r>
        <w:t>Преобразовывать</w:t>
      </w:r>
      <w:r>
        <w:rPr>
          <w:spacing w:val="67"/>
        </w:rPr>
        <w:t xml:space="preserve"> </w:t>
      </w:r>
      <w:r>
        <w:t>статистическую</w:t>
      </w:r>
      <w:r>
        <w:rPr>
          <w:spacing w:val="69"/>
        </w:rPr>
        <w:t xml:space="preserve"> </w:t>
      </w:r>
      <w:r>
        <w:t>и</w:t>
      </w:r>
      <w:r>
        <w:rPr>
          <w:spacing w:val="71"/>
        </w:rPr>
        <w:t xml:space="preserve"> </w:t>
      </w:r>
      <w:r>
        <w:t>визуальную</w:t>
      </w:r>
      <w:r>
        <w:rPr>
          <w:spacing w:val="69"/>
        </w:rPr>
        <w:t xml:space="preserve"> </w:t>
      </w:r>
      <w:r>
        <w:t>информацию</w:t>
      </w:r>
      <w:r>
        <w:rPr>
          <w:spacing w:val="69"/>
        </w:rPr>
        <w:t xml:space="preserve"> </w:t>
      </w:r>
      <w:r>
        <w:t>о</w:t>
      </w:r>
      <w:r>
        <w:rPr>
          <w:spacing w:val="70"/>
        </w:rPr>
        <w:t xml:space="preserve"> </w:t>
      </w:r>
      <w:r>
        <w:t>достижениях</w:t>
      </w:r>
      <w:r>
        <w:rPr>
          <w:spacing w:val="71"/>
        </w:rPr>
        <w:t xml:space="preserve"> </w:t>
      </w:r>
      <w:r>
        <w:t>России</w:t>
      </w:r>
      <w:r>
        <w:rPr>
          <w:spacing w:val="71"/>
        </w:rPr>
        <w:t xml:space="preserve"> </w:t>
      </w:r>
      <w:r>
        <w:rPr>
          <w:spacing w:val="-10"/>
        </w:rPr>
        <w:t>в</w:t>
      </w:r>
    </w:p>
    <w:p w:rsidR="007779AF" w:rsidRDefault="0077034E">
      <w:pPr>
        <w:pStyle w:val="a3"/>
        <w:spacing w:before="128"/>
        <w:ind w:firstLine="0"/>
        <w:jc w:val="left"/>
      </w:pPr>
      <w:r>
        <w:rPr>
          <w:spacing w:val="-2"/>
        </w:rPr>
        <w:t>текст.</w:t>
      </w:r>
    </w:p>
    <w:p w:rsidR="007779AF" w:rsidRDefault="0077034E">
      <w:pPr>
        <w:pStyle w:val="a3"/>
        <w:tabs>
          <w:tab w:val="left" w:pos="1948"/>
          <w:tab w:val="left" w:pos="3420"/>
          <w:tab w:val="left" w:pos="3802"/>
          <w:tab w:val="left" w:pos="5615"/>
          <w:tab w:val="left" w:pos="7498"/>
          <w:tab w:val="left" w:pos="9116"/>
          <w:tab w:val="left" w:pos="9620"/>
        </w:tabs>
        <w:spacing w:before="124"/>
        <w:ind w:left="821" w:firstLine="0"/>
        <w:jc w:val="left"/>
      </w:pPr>
      <w:r>
        <w:rPr>
          <w:spacing w:val="-2"/>
        </w:rPr>
        <w:t>Вносить</w:t>
      </w:r>
      <w:r>
        <w:tab/>
      </w:r>
      <w:r>
        <w:rPr>
          <w:spacing w:val="-2"/>
        </w:rPr>
        <w:t>коррективы</w:t>
      </w:r>
      <w:r>
        <w:tab/>
      </w:r>
      <w:r>
        <w:rPr>
          <w:spacing w:val="-10"/>
        </w:rPr>
        <w:t>в</w:t>
      </w:r>
      <w:r>
        <w:tab/>
      </w:r>
      <w:r>
        <w:rPr>
          <w:spacing w:val="-2"/>
        </w:rPr>
        <w:t>моделируемую</w:t>
      </w:r>
      <w:r>
        <w:tab/>
      </w:r>
      <w:r>
        <w:rPr>
          <w:spacing w:val="-2"/>
        </w:rPr>
        <w:t>экономическую</w:t>
      </w:r>
      <w:r>
        <w:tab/>
      </w:r>
      <w:r>
        <w:rPr>
          <w:spacing w:val="-2"/>
        </w:rPr>
        <w:t>деятельность</w:t>
      </w:r>
      <w:r>
        <w:tab/>
      </w:r>
      <w:r>
        <w:rPr>
          <w:spacing w:val="-5"/>
        </w:rPr>
        <w:t>на</w:t>
      </w:r>
      <w:r>
        <w:tab/>
      </w:r>
      <w:r>
        <w:rPr>
          <w:spacing w:val="-2"/>
        </w:rPr>
        <w:t>основе</w:t>
      </w:r>
    </w:p>
    <w:p w:rsidR="007779AF" w:rsidRDefault="0077034E">
      <w:pPr>
        <w:pStyle w:val="a3"/>
        <w:spacing w:before="128"/>
        <w:ind w:firstLine="0"/>
      </w:pPr>
      <w:r>
        <w:t>изменившихся</w:t>
      </w:r>
      <w:r>
        <w:rPr>
          <w:spacing w:val="-6"/>
        </w:rPr>
        <w:t xml:space="preserve"> </w:t>
      </w:r>
      <w:r>
        <w:rPr>
          <w:spacing w:val="-2"/>
        </w:rPr>
        <w:t>ситуаций.</w:t>
      </w:r>
    </w:p>
    <w:p w:rsidR="007779AF" w:rsidRDefault="0077034E">
      <w:pPr>
        <w:pStyle w:val="a3"/>
        <w:spacing w:before="127" w:line="348" w:lineRule="auto"/>
        <w:ind w:right="154"/>
      </w:pPr>
      <w:r>
        <w:t>Использовать полученные знания для публичного представления результатов своей деятельности в сфере духовной культуры.</w:t>
      </w:r>
    </w:p>
    <w:p w:rsidR="007779AF" w:rsidRDefault="0077034E">
      <w:pPr>
        <w:pStyle w:val="a3"/>
        <w:spacing w:before="4"/>
        <w:ind w:left="821" w:firstLine="0"/>
      </w:pPr>
      <w:r>
        <w:t>Выступать</w:t>
      </w:r>
      <w:r>
        <w:rPr>
          <w:spacing w:val="-5"/>
        </w:rPr>
        <w:t xml:space="preserve"> </w:t>
      </w:r>
      <w:r>
        <w:t>с</w:t>
      </w:r>
      <w:r>
        <w:rPr>
          <w:spacing w:val="-4"/>
        </w:rPr>
        <w:t xml:space="preserve"> </w:t>
      </w:r>
      <w:r>
        <w:t>сообщениями</w:t>
      </w:r>
      <w:r>
        <w:rPr>
          <w:spacing w:val="-3"/>
        </w:rPr>
        <w:t xml:space="preserve"> </w:t>
      </w:r>
      <w:r>
        <w:t>в</w:t>
      </w:r>
      <w:r>
        <w:rPr>
          <w:spacing w:val="-3"/>
        </w:rPr>
        <w:t xml:space="preserve"> </w:t>
      </w:r>
      <w:r>
        <w:t>соответствии</w:t>
      </w:r>
      <w:r>
        <w:rPr>
          <w:spacing w:val="-3"/>
        </w:rPr>
        <w:t xml:space="preserve"> </w:t>
      </w:r>
      <w:r>
        <w:t>с</w:t>
      </w:r>
      <w:r>
        <w:rPr>
          <w:spacing w:val="-4"/>
        </w:rPr>
        <w:t xml:space="preserve"> </w:t>
      </w:r>
      <w:r>
        <w:t>особенностями</w:t>
      </w:r>
      <w:r>
        <w:rPr>
          <w:spacing w:val="-3"/>
        </w:rPr>
        <w:t xml:space="preserve"> </w:t>
      </w:r>
      <w:r>
        <w:t>аудитории</w:t>
      </w:r>
      <w:r>
        <w:rPr>
          <w:spacing w:val="4"/>
        </w:rPr>
        <w:t xml:space="preserve"> </w:t>
      </w:r>
      <w:r>
        <w:t>и</w:t>
      </w:r>
      <w:r>
        <w:rPr>
          <w:spacing w:val="-2"/>
        </w:rPr>
        <w:t xml:space="preserve"> регламентом.</w:t>
      </w:r>
    </w:p>
    <w:p w:rsidR="007779AF" w:rsidRDefault="0077034E">
      <w:pPr>
        <w:pStyle w:val="a3"/>
        <w:spacing w:before="127" w:line="348" w:lineRule="auto"/>
        <w:ind w:right="147"/>
      </w:pPr>
      <w:r>
        <w:t>Устанавливать и объяснять взаимосвязи между правами человека и гражданина и обязанностями граждан.</w:t>
      </w:r>
    </w:p>
    <w:p w:rsidR="007779AF" w:rsidRDefault="0077034E">
      <w:pPr>
        <w:pStyle w:val="a3"/>
        <w:spacing w:before="4"/>
        <w:ind w:left="821" w:firstLine="0"/>
      </w:pPr>
      <w:r>
        <w:t>Объяснять</w:t>
      </w:r>
      <w:r>
        <w:rPr>
          <w:spacing w:val="-3"/>
        </w:rPr>
        <w:t xml:space="preserve"> </w:t>
      </w:r>
      <w:r>
        <w:t>причины</w:t>
      </w:r>
      <w:r>
        <w:rPr>
          <w:spacing w:val="-3"/>
        </w:rPr>
        <w:t xml:space="preserve"> </w:t>
      </w:r>
      <w:r>
        <w:t>смены</w:t>
      </w:r>
      <w:r>
        <w:rPr>
          <w:spacing w:val="-3"/>
        </w:rPr>
        <w:t xml:space="preserve"> </w:t>
      </w:r>
      <w:r>
        <w:t>дня</w:t>
      </w:r>
      <w:r>
        <w:rPr>
          <w:spacing w:val="-3"/>
        </w:rPr>
        <w:t xml:space="preserve"> </w:t>
      </w:r>
      <w:r>
        <w:t>и</w:t>
      </w:r>
      <w:r>
        <w:rPr>
          <w:spacing w:val="-3"/>
        </w:rPr>
        <w:t xml:space="preserve"> </w:t>
      </w:r>
      <w:r>
        <w:t>ночи</w:t>
      </w:r>
      <w:r>
        <w:rPr>
          <w:spacing w:val="-3"/>
        </w:rPr>
        <w:t xml:space="preserve"> </w:t>
      </w:r>
      <w:r>
        <w:t>и</w:t>
      </w:r>
      <w:r>
        <w:rPr>
          <w:spacing w:val="-3"/>
        </w:rPr>
        <w:t xml:space="preserve"> </w:t>
      </w:r>
      <w:r>
        <w:t>времен</w:t>
      </w:r>
      <w:r>
        <w:rPr>
          <w:spacing w:val="-3"/>
        </w:rPr>
        <w:t xml:space="preserve"> </w:t>
      </w:r>
      <w:r>
        <w:rPr>
          <w:spacing w:val="-2"/>
        </w:rPr>
        <w:t>года.</w:t>
      </w:r>
    </w:p>
    <w:p w:rsidR="007779AF" w:rsidRDefault="0077034E">
      <w:pPr>
        <w:pStyle w:val="a3"/>
        <w:spacing w:before="127" w:line="350" w:lineRule="auto"/>
        <w:ind w:right="143"/>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779AF" w:rsidRDefault="0077034E">
      <w:pPr>
        <w:pStyle w:val="a3"/>
        <w:spacing w:line="350" w:lineRule="auto"/>
        <w:ind w:left="821" w:right="1925" w:firstLine="0"/>
      </w:pPr>
      <w:r>
        <w:t>Классифицировать</w:t>
      </w:r>
      <w:r>
        <w:rPr>
          <w:spacing w:val="-6"/>
        </w:rPr>
        <w:t xml:space="preserve"> </w:t>
      </w:r>
      <w:r>
        <w:t>формы</w:t>
      </w:r>
      <w:r>
        <w:rPr>
          <w:spacing w:val="-4"/>
        </w:rPr>
        <w:t xml:space="preserve"> </w:t>
      </w:r>
      <w:r>
        <w:t>рельефа</w:t>
      </w:r>
      <w:r>
        <w:rPr>
          <w:spacing w:val="-4"/>
        </w:rPr>
        <w:t xml:space="preserve"> </w:t>
      </w:r>
      <w:r>
        <w:t>суши</w:t>
      </w:r>
      <w:r>
        <w:rPr>
          <w:spacing w:val="-4"/>
        </w:rPr>
        <w:t xml:space="preserve"> </w:t>
      </w:r>
      <w:r>
        <w:t>по</w:t>
      </w:r>
      <w:r>
        <w:rPr>
          <w:spacing w:val="-4"/>
        </w:rPr>
        <w:t xml:space="preserve"> </w:t>
      </w:r>
      <w:r>
        <w:t>высоте</w:t>
      </w:r>
      <w:r>
        <w:rPr>
          <w:spacing w:val="-5"/>
        </w:rPr>
        <w:t xml:space="preserve"> </w:t>
      </w:r>
      <w:r>
        <w:t>и</w:t>
      </w:r>
      <w:r>
        <w:rPr>
          <w:spacing w:val="-4"/>
        </w:rPr>
        <w:t xml:space="preserve"> </w:t>
      </w:r>
      <w:r>
        <w:t>по</w:t>
      </w:r>
      <w:r>
        <w:rPr>
          <w:spacing w:val="-4"/>
        </w:rPr>
        <w:t xml:space="preserve"> </w:t>
      </w:r>
      <w:r>
        <w:t>внешнему</w:t>
      </w:r>
      <w:r>
        <w:rPr>
          <w:spacing w:val="-8"/>
        </w:rPr>
        <w:t xml:space="preserve"> </w:t>
      </w:r>
      <w:r>
        <w:t>облику. Классифицировать острова по происхождению.</w:t>
      </w:r>
    </w:p>
    <w:p w:rsidR="007779AF" w:rsidRDefault="0077034E">
      <w:pPr>
        <w:pStyle w:val="a3"/>
        <w:spacing w:line="350" w:lineRule="auto"/>
        <w:ind w:right="151"/>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7779AF" w:rsidRDefault="0077034E">
      <w:pPr>
        <w:pStyle w:val="a3"/>
        <w:spacing w:line="274" w:lineRule="exact"/>
        <w:ind w:left="821" w:firstLine="0"/>
      </w:pPr>
      <w:r>
        <w:t>Самостоятельно</w:t>
      </w:r>
      <w:r>
        <w:rPr>
          <w:spacing w:val="-7"/>
        </w:rPr>
        <w:t xml:space="preserve"> </w:t>
      </w:r>
      <w:r>
        <w:t>составлять</w:t>
      </w:r>
      <w:r>
        <w:rPr>
          <w:spacing w:val="-4"/>
        </w:rPr>
        <w:t xml:space="preserve"> </w:t>
      </w:r>
      <w:r>
        <w:t>план</w:t>
      </w:r>
      <w:r>
        <w:rPr>
          <w:spacing w:val="-4"/>
        </w:rPr>
        <w:t xml:space="preserve"> </w:t>
      </w:r>
      <w:r>
        <w:t>решения</w:t>
      </w:r>
      <w:r>
        <w:rPr>
          <w:spacing w:val="-3"/>
        </w:rPr>
        <w:t xml:space="preserve"> </w:t>
      </w:r>
      <w:r>
        <w:t>учебной</w:t>
      </w:r>
      <w:r>
        <w:rPr>
          <w:spacing w:val="-4"/>
        </w:rPr>
        <w:t xml:space="preserve"> </w:t>
      </w:r>
      <w:r>
        <w:t>географической</w:t>
      </w:r>
      <w:r>
        <w:rPr>
          <w:spacing w:val="-4"/>
        </w:rPr>
        <w:t xml:space="preserve"> </w:t>
      </w:r>
      <w:r>
        <w:rPr>
          <w:spacing w:val="-2"/>
        </w:rPr>
        <w:t>задачи.</w:t>
      </w:r>
    </w:p>
    <w:p w:rsidR="007779AF" w:rsidRDefault="0077034E">
      <w:pPr>
        <w:pStyle w:val="a5"/>
        <w:numPr>
          <w:ilvl w:val="4"/>
          <w:numId w:val="7"/>
        </w:numPr>
        <w:tabs>
          <w:tab w:val="left" w:pos="2019"/>
        </w:tabs>
        <w:spacing w:before="124" w:line="350" w:lineRule="auto"/>
        <w:ind w:right="144" w:firstLine="708"/>
        <w:rPr>
          <w:sz w:val="24"/>
        </w:rPr>
      </w:pPr>
      <w:r>
        <w:rPr>
          <w:sz w:val="24"/>
        </w:rPr>
        <w:t>Формирование универсальных учебных познавательных действий в части базовых исследовательских действий.</w:t>
      </w:r>
    </w:p>
    <w:p w:rsidR="007779AF" w:rsidRDefault="0077034E">
      <w:pPr>
        <w:pStyle w:val="a3"/>
        <w:spacing w:line="350" w:lineRule="auto"/>
        <w:ind w:right="146"/>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779AF" w:rsidRDefault="0077034E">
      <w:pPr>
        <w:pStyle w:val="a3"/>
        <w:spacing w:line="350" w:lineRule="auto"/>
        <w:ind w:right="142"/>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779AF" w:rsidRDefault="0077034E">
      <w:pPr>
        <w:pStyle w:val="a3"/>
        <w:spacing w:line="348" w:lineRule="auto"/>
        <w:ind w:right="143"/>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779AF" w:rsidRDefault="0077034E">
      <w:pPr>
        <w:pStyle w:val="a3"/>
        <w:spacing w:before="2" w:line="350" w:lineRule="auto"/>
        <w:ind w:right="146"/>
      </w:pPr>
      <w:r>
        <w:t>Проводить по самостоятельно составленному плану небольшое исследование роли традиций в обществе.</w:t>
      </w:r>
    </w:p>
    <w:p w:rsidR="007779AF" w:rsidRDefault="0077034E">
      <w:pPr>
        <w:pStyle w:val="a3"/>
        <w:spacing w:line="350" w:lineRule="auto"/>
        <w:ind w:right="151"/>
      </w:pPr>
      <w:r>
        <w:t>Исследовать несложные практические ситуации, связанные с использованием различных способов повышения эффективности производства.</w:t>
      </w:r>
    </w:p>
    <w:p w:rsidR="007779AF" w:rsidRDefault="0077034E">
      <w:pPr>
        <w:pStyle w:val="a5"/>
        <w:numPr>
          <w:ilvl w:val="4"/>
          <w:numId w:val="7"/>
        </w:numPr>
        <w:tabs>
          <w:tab w:val="left" w:pos="2020"/>
        </w:tabs>
        <w:ind w:left="2020" w:hanging="1199"/>
        <w:rPr>
          <w:sz w:val="24"/>
        </w:rPr>
      </w:pPr>
      <w:r>
        <w:rPr>
          <w:sz w:val="24"/>
        </w:rPr>
        <w:t>Формирование</w:t>
      </w:r>
      <w:r>
        <w:rPr>
          <w:spacing w:val="23"/>
          <w:sz w:val="24"/>
        </w:rPr>
        <w:t xml:space="preserve">  </w:t>
      </w:r>
      <w:r>
        <w:rPr>
          <w:sz w:val="24"/>
        </w:rPr>
        <w:t>универсальных</w:t>
      </w:r>
      <w:r>
        <w:rPr>
          <w:spacing w:val="26"/>
          <w:sz w:val="24"/>
        </w:rPr>
        <w:t xml:space="preserve">  </w:t>
      </w:r>
      <w:r>
        <w:rPr>
          <w:sz w:val="24"/>
        </w:rPr>
        <w:t>учебных</w:t>
      </w:r>
      <w:r>
        <w:rPr>
          <w:spacing w:val="26"/>
          <w:sz w:val="24"/>
        </w:rPr>
        <w:t xml:space="preserve">  </w:t>
      </w:r>
      <w:r>
        <w:rPr>
          <w:sz w:val="24"/>
        </w:rPr>
        <w:t>познавательных</w:t>
      </w:r>
      <w:r>
        <w:rPr>
          <w:spacing w:val="25"/>
          <w:sz w:val="24"/>
        </w:rPr>
        <w:t xml:space="preserve">  </w:t>
      </w:r>
      <w:r>
        <w:rPr>
          <w:sz w:val="24"/>
        </w:rPr>
        <w:t>действий</w:t>
      </w:r>
      <w:r>
        <w:rPr>
          <w:spacing w:val="28"/>
          <w:sz w:val="24"/>
        </w:rPr>
        <w:t xml:space="preserve">  </w:t>
      </w:r>
      <w:r>
        <w:rPr>
          <w:sz w:val="24"/>
        </w:rPr>
        <w:t>в</w:t>
      </w:r>
      <w:r>
        <w:rPr>
          <w:spacing w:val="79"/>
          <w:w w:val="150"/>
          <w:sz w:val="24"/>
        </w:rPr>
        <w:t xml:space="preserve"> </w:t>
      </w:r>
      <w:r>
        <w:rPr>
          <w:spacing w:val="-2"/>
          <w:sz w:val="24"/>
        </w:rPr>
        <w:t>части</w:t>
      </w:r>
    </w:p>
    <w:p w:rsidR="007779AF" w:rsidRDefault="007779AF">
      <w:pPr>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работы</w:t>
      </w:r>
      <w:r>
        <w:rPr>
          <w:spacing w:val="-1"/>
        </w:rPr>
        <w:t xml:space="preserve"> </w:t>
      </w:r>
      <w:r>
        <w:t>с</w:t>
      </w:r>
      <w:r>
        <w:rPr>
          <w:spacing w:val="-2"/>
        </w:rPr>
        <w:t xml:space="preserve"> информацией.</w:t>
      </w:r>
    </w:p>
    <w:p w:rsidR="007779AF" w:rsidRDefault="0077034E">
      <w:pPr>
        <w:pStyle w:val="a3"/>
        <w:spacing w:before="128" w:line="350" w:lineRule="auto"/>
        <w:ind w:right="147"/>
      </w:pPr>
      <w:r>
        <w:t>Проводить</w:t>
      </w:r>
      <w:r>
        <w:rPr>
          <w:spacing w:val="-3"/>
        </w:rPr>
        <w:t xml:space="preserve"> </w:t>
      </w:r>
      <w:r>
        <w:t>поиск</w:t>
      </w:r>
      <w:r>
        <w:rPr>
          <w:spacing w:val="-3"/>
        </w:rPr>
        <w:t xml:space="preserve"> </w:t>
      </w:r>
      <w:r>
        <w:t>необходимой</w:t>
      </w:r>
      <w:r>
        <w:rPr>
          <w:spacing w:val="-2"/>
        </w:rPr>
        <w:t xml:space="preserve"> </w:t>
      </w:r>
      <w:r>
        <w:t>исторической</w:t>
      </w:r>
      <w:r>
        <w:rPr>
          <w:spacing w:val="-2"/>
        </w:rPr>
        <w:t xml:space="preserve"> </w:t>
      </w:r>
      <w:r>
        <w:t>информации</w:t>
      </w:r>
      <w:r>
        <w:rPr>
          <w:spacing w:val="-2"/>
        </w:rPr>
        <w:t xml:space="preserve"> </w:t>
      </w:r>
      <w:r>
        <w:t>в учебной и</w:t>
      </w:r>
      <w:r>
        <w:rPr>
          <w:spacing w:val="-2"/>
        </w:rPr>
        <w:t xml:space="preserve"> </w:t>
      </w:r>
      <w:r>
        <w:t>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779AF" w:rsidRDefault="0077034E">
      <w:pPr>
        <w:pStyle w:val="a3"/>
        <w:spacing w:line="350" w:lineRule="auto"/>
        <w:ind w:right="151"/>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779AF" w:rsidRDefault="0077034E">
      <w:pPr>
        <w:pStyle w:val="a3"/>
        <w:spacing w:line="350" w:lineRule="auto"/>
        <w:ind w:right="144"/>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779AF" w:rsidRDefault="0077034E">
      <w:pPr>
        <w:pStyle w:val="a3"/>
        <w:spacing w:line="348" w:lineRule="auto"/>
        <w:ind w:right="150"/>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7779AF" w:rsidRDefault="0077034E">
      <w:pPr>
        <w:pStyle w:val="a3"/>
        <w:spacing w:before="2" w:line="350" w:lineRule="auto"/>
        <w:ind w:right="147"/>
      </w:pPr>
      <w:r>
        <w:t>Проводить</w:t>
      </w:r>
      <w:r>
        <w:rPr>
          <w:spacing w:val="-3"/>
        </w:rPr>
        <w:t xml:space="preserve"> </w:t>
      </w:r>
      <w:r>
        <w:t>поиск</w:t>
      </w:r>
      <w:r>
        <w:rPr>
          <w:spacing w:val="-3"/>
        </w:rPr>
        <w:t xml:space="preserve"> </w:t>
      </w:r>
      <w:r>
        <w:t>необходимой</w:t>
      </w:r>
      <w:r>
        <w:rPr>
          <w:spacing w:val="-2"/>
        </w:rPr>
        <w:t xml:space="preserve"> </w:t>
      </w:r>
      <w:r>
        <w:t>исторической</w:t>
      </w:r>
      <w:r>
        <w:rPr>
          <w:spacing w:val="-2"/>
        </w:rPr>
        <w:t xml:space="preserve"> </w:t>
      </w:r>
      <w:r>
        <w:t>информации</w:t>
      </w:r>
      <w:r>
        <w:rPr>
          <w:spacing w:val="-2"/>
        </w:rPr>
        <w:t xml:space="preserve"> </w:t>
      </w:r>
      <w:r>
        <w:t>в учебной и</w:t>
      </w:r>
      <w:r>
        <w:rPr>
          <w:spacing w:val="-2"/>
        </w:rPr>
        <w:t xml:space="preserve"> </w:t>
      </w:r>
      <w:r>
        <w:t>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779AF" w:rsidRDefault="0077034E">
      <w:pPr>
        <w:pStyle w:val="a3"/>
        <w:spacing w:line="350" w:lineRule="auto"/>
        <w:ind w:right="151"/>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779AF" w:rsidRDefault="0077034E">
      <w:pPr>
        <w:pStyle w:val="a3"/>
        <w:spacing w:line="350" w:lineRule="auto"/>
        <w:ind w:right="145"/>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779AF" w:rsidRDefault="0077034E">
      <w:pPr>
        <w:pStyle w:val="a3"/>
        <w:spacing w:line="350" w:lineRule="auto"/>
        <w:ind w:right="149"/>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7779AF" w:rsidRDefault="0077034E">
      <w:pPr>
        <w:pStyle w:val="a3"/>
        <w:spacing w:line="275" w:lineRule="exact"/>
        <w:ind w:left="821" w:firstLine="0"/>
      </w:pPr>
      <w:r>
        <w:t>Определять</w:t>
      </w:r>
      <w:r>
        <w:rPr>
          <w:spacing w:val="-6"/>
        </w:rPr>
        <w:t xml:space="preserve"> </w:t>
      </w:r>
      <w:r>
        <w:t>информацию,</w:t>
      </w:r>
      <w:r>
        <w:rPr>
          <w:spacing w:val="-3"/>
        </w:rPr>
        <w:t xml:space="preserve"> </w:t>
      </w:r>
      <w:r>
        <w:t>недостающую</w:t>
      </w:r>
      <w:r>
        <w:rPr>
          <w:spacing w:val="-3"/>
        </w:rPr>
        <w:t xml:space="preserve"> </w:t>
      </w:r>
      <w:r>
        <w:t>для</w:t>
      </w:r>
      <w:r>
        <w:rPr>
          <w:spacing w:val="-3"/>
        </w:rPr>
        <w:t xml:space="preserve"> </w:t>
      </w:r>
      <w:r>
        <w:t>решения</w:t>
      </w:r>
      <w:r>
        <w:rPr>
          <w:spacing w:val="-3"/>
        </w:rPr>
        <w:t xml:space="preserve"> </w:t>
      </w:r>
      <w:r>
        <w:t>той</w:t>
      </w:r>
      <w:r>
        <w:rPr>
          <w:spacing w:val="-3"/>
        </w:rPr>
        <w:t xml:space="preserve"> </w:t>
      </w:r>
      <w:r>
        <w:t>или</w:t>
      </w:r>
      <w:r>
        <w:rPr>
          <w:spacing w:val="-2"/>
        </w:rPr>
        <w:t xml:space="preserve"> </w:t>
      </w:r>
      <w:r>
        <w:t>иной</w:t>
      </w:r>
      <w:r>
        <w:rPr>
          <w:spacing w:val="-5"/>
        </w:rPr>
        <w:t xml:space="preserve"> </w:t>
      </w:r>
      <w:r>
        <w:rPr>
          <w:spacing w:val="-2"/>
        </w:rPr>
        <w:t>задачи.</w:t>
      </w:r>
    </w:p>
    <w:p w:rsidR="007779AF" w:rsidRDefault="0077034E">
      <w:pPr>
        <w:pStyle w:val="a3"/>
        <w:spacing w:before="123" w:line="350" w:lineRule="auto"/>
        <w:ind w:right="147"/>
      </w:pPr>
      <w: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7779AF" w:rsidRDefault="0077034E">
      <w:pPr>
        <w:pStyle w:val="a3"/>
        <w:spacing w:line="350" w:lineRule="auto"/>
        <w:ind w:right="143"/>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779AF" w:rsidRDefault="0077034E">
      <w:pPr>
        <w:pStyle w:val="a3"/>
        <w:spacing w:line="274" w:lineRule="exact"/>
        <w:ind w:left="821" w:firstLine="0"/>
      </w:pPr>
      <w:r>
        <w:t>Представлять</w:t>
      </w:r>
      <w:r>
        <w:rPr>
          <w:spacing w:val="-5"/>
        </w:rPr>
        <w:t xml:space="preserve"> </w:t>
      </w:r>
      <w:r>
        <w:t>информацию</w:t>
      </w:r>
      <w:r>
        <w:rPr>
          <w:spacing w:val="-3"/>
        </w:rPr>
        <w:t xml:space="preserve"> </w:t>
      </w:r>
      <w:r>
        <w:t>в</w:t>
      </w:r>
      <w:r>
        <w:rPr>
          <w:spacing w:val="-5"/>
        </w:rPr>
        <w:t xml:space="preserve"> </w:t>
      </w:r>
      <w:r>
        <w:t>виде</w:t>
      </w:r>
      <w:r>
        <w:rPr>
          <w:spacing w:val="-4"/>
        </w:rPr>
        <w:t xml:space="preserve"> </w:t>
      </w:r>
      <w:r>
        <w:t>кратких</w:t>
      </w:r>
      <w:r>
        <w:rPr>
          <w:spacing w:val="-2"/>
        </w:rPr>
        <w:t xml:space="preserve"> </w:t>
      </w:r>
      <w:r>
        <w:t>выводов</w:t>
      </w:r>
      <w:r>
        <w:rPr>
          <w:spacing w:val="-4"/>
        </w:rPr>
        <w:t xml:space="preserve"> </w:t>
      </w:r>
      <w:r>
        <w:t>и</w:t>
      </w:r>
      <w:r>
        <w:rPr>
          <w:spacing w:val="-3"/>
        </w:rPr>
        <w:t xml:space="preserve"> </w:t>
      </w:r>
      <w:r>
        <w:rPr>
          <w:spacing w:val="-2"/>
        </w:rPr>
        <w:t>обобщений.</w:t>
      </w:r>
    </w:p>
    <w:p w:rsidR="007779AF" w:rsidRDefault="0077034E">
      <w:pPr>
        <w:pStyle w:val="a3"/>
        <w:spacing w:before="125" w:line="350" w:lineRule="auto"/>
        <w:ind w:right="141"/>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7779AF" w:rsidRDefault="0077034E">
      <w:pPr>
        <w:pStyle w:val="a5"/>
        <w:numPr>
          <w:ilvl w:val="4"/>
          <w:numId w:val="7"/>
        </w:numPr>
        <w:tabs>
          <w:tab w:val="left" w:pos="2020"/>
        </w:tabs>
        <w:spacing w:line="275" w:lineRule="exact"/>
        <w:ind w:left="2020" w:hanging="1199"/>
        <w:rPr>
          <w:sz w:val="24"/>
        </w:rPr>
      </w:pPr>
      <w:r>
        <w:rPr>
          <w:sz w:val="24"/>
        </w:rPr>
        <w:t>Формирование</w:t>
      </w:r>
      <w:r>
        <w:rPr>
          <w:spacing w:val="-8"/>
          <w:sz w:val="24"/>
        </w:rPr>
        <w:t xml:space="preserve"> </w:t>
      </w:r>
      <w:r>
        <w:rPr>
          <w:sz w:val="24"/>
        </w:rPr>
        <w:t>универсальных</w:t>
      </w:r>
      <w:r>
        <w:rPr>
          <w:spacing w:val="-5"/>
          <w:sz w:val="24"/>
        </w:rPr>
        <w:t xml:space="preserve"> </w:t>
      </w:r>
      <w:r>
        <w:rPr>
          <w:sz w:val="24"/>
        </w:rPr>
        <w:t>учебных</w:t>
      </w:r>
      <w:r>
        <w:rPr>
          <w:spacing w:val="-7"/>
          <w:sz w:val="24"/>
        </w:rPr>
        <w:t xml:space="preserve"> </w:t>
      </w:r>
      <w:r>
        <w:rPr>
          <w:sz w:val="24"/>
        </w:rPr>
        <w:t>коммуникативных</w:t>
      </w:r>
      <w:r>
        <w:rPr>
          <w:spacing w:val="-6"/>
          <w:sz w:val="24"/>
        </w:rPr>
        <w:t xml:space="preserve"> </w:t>
      </w:r>
      <w:r>
        <w:rPr>
          <w:spacing w:val="-2"/>
          <w:sz w:val="24"/>
        </w:rPr>
        <w:t>действий.</w:t>
      </w:r>
    </w:p>
    <w:p w:rsidR="007779AF" w:rsidRDefault="0077034E">
      <w:pPr>
        <w:pStyle w:val="a3"/>
        <w:spacing w:before="127" w:line="350" w:lineRule="auto"/>
        <w:ind w:right="142"/>
      </w:pPr>
      <w:r>
        <w:t>Определять характер отношений между людьми в различных исторических и современных ситуациях, событиях.</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Раскрывать</w:t>
      </w:r>
      <w:r>
        <w:rPr>
          <w:spacing w:val="30"/>
        </w:rPr>
        <w:t xml:space="preserve"> </w:t>
      </w:r>
      <w:r>
        <w:t>значение совместной</w:t>
      </w:r>
      <w:r>
        <w:rPr>
          <w:spacing w:val="30"/>
        </w:rPr>
        <w:t xml:space="preserve"> </w:t>
      </w:r>
      <w:r>
        <w:t>деятельности,</w:t>
      </w:r>
      <w:r>
        <w:rPr>
          <w:spacing w:val="29"/>
        </w:rPr>
        <w:t xml:space="preserve"> </w:t>
      </w:r>
      <w:r>
        <w:t>сотрудничества людей</w:t>
      </w:r>
      <w:r>
        <w:rPr>
          <w:spacing w:val="38"/>
        </w:rPr>
        <w:t xml:space="preserve"> </w:t>
      </w:r>
      <w:r>
        <w:t>в разных</w:t>
      </w:r>
      <w:r>
        <w:rPr>
          <w:spacing w:val="31"/>
        </w:rPr>
        <w:t xml:space="preserve"> </w:t>
      </w:r>
      <w:r>
        <w:t>сферах</w:t>
      </w:r>
      <w:r>
        <w:rPr>
          <w:spacing w:val="31"/>
        </w:rPr>
        <w:t xml:space="preserve"> </w:t>
      </w:r>
      <w:r>
        <w:t>в различные исторические эпохи.</w:t>
      </w:r>
    </w:p>
    <w:p w:rsidR="007779AF" w:rsidRDefault="0077034E">
      <w:pPr>
        <w:pStyle w:val="a3"/>
        <w:spacing w:before="1" w:line="350" w:lineRule="auto"/>
        <w:jc w:val="left"/>
      </w:pPr>
      <w:r>
        <w:t>Принимать</w:t>
      </w:r>
      <w:r>
        <w:rPr>
          <w:spacing w:val="80"/>
        </w:rPr>
        <w:t xml:space="preserve"> </w:t>
      </w:r>
      <w:r>
        <w:t>участие</w:t>
      </w:r>
      <w:r>
        <w:rPr>
          <w:spacing w:val="80"/>
        </w:rPr>
        <w:t xml:space="preserve"> </w:t>
      </w:r>
      <w:r>
        <w:t>в</w:t>
      </w:r>
      <w:r>
        <w:rPr>
          <w:spacing w:val="80"/>
        </w:rPr>
        <w:t xml:space="preserve"> </w:t>
      </w:r>
      <w:r>
        <w:t>обсуждении</w:t>
      </w:r>
      <w:r>
        <w:rPr>
          <w:spacing w:val="80"/>
        </w:rPr>
        <w:t xml:space="preserve"> </w:t>
      </w:r>
      <w:r>
        <w:t>открытых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дискуссионных)</w:t>
      </w:r>
      <w:r>
        <w:rPr>
          <w:spacing w:val="80"/>
        </w:rPr>
        <w:t xml:space="preserve"> </w:t>
      </w:r>
      <w:r>
        <w:t>вопросов истории, высказывая и аргументируя свои суждения.</w:t>
      </w:r>
    </w:p>
    <w:p w:rsidR="007779AF" w:rsidRDefault="0077034E">
      <w:pPr>
        <w:pStyle w:val="a3"/>
        <w:spacing w:line="350" w:lineRule="auto"/>
        <w:jc w:val="left"/>
      </w:pPr>
      <w:r>
        <w:t>Осуществлять</w:t>
      </w:r>
      <w:r>
        <w:rPr>
          <w:spacing w:val="40"/>
        </w:rPr>
        <w:t xml:space="preserve"> </w:t>
      </w:r>
      <w:r>
        <w:t>презентацию</w:t>
      </w:r>
      <w:r>
        <w:rPr>
          <w:spacing w:val="40"/>
        </w:rPr>
        <w:t xml:space="preserve"> </w:t>
      </w:r>
      <w:r>
        <w:t>выполненной</w:t>
      </w:r>
      <w:r>
        <w:rPr>
          <w:spacing w:val="40"/>
        </w:rPr>
        <w:t xml:space="preserve"> </w:t>
      </w:r>
      <w:r>
        <w:t>самостоятельной</w:t>
      </w:r>
      <w:r>
        <w:rPr>
          <w:spacing w:val="40"/>
        </w:rPr>
        <w:t xml:space="preserve"> </w:t>
      </w:r>
      <w:r>
        <w:t>работы</w:t>
      </w:r>
      <w:r>
        <w:rPr>
          <w:spacing w:val="40"/>
        </w:rPr>
        <w:t xml:space="preserve"> </w:t>
      </w:r>
      <w:r>
        <w:t>по</w:t>
      </w:r>
      <w:r>
        <w:rPr>
          <w:spacing w:val="40"/>
        </w:rPr>
        <w:t xml:space="preserve"> </w:t>
      </w:r>
      <w:r>
        <w:t>истории,</w:t>
      </w:r>
      <w:r>
        <w:rPr>
          <w:spacing w:val="40"/>
        </w:rPr>
        <w:t xml:space="preserve"> </w:t>
      </w:r>
      <w:r>
        <w:t>проявляя способность к диалогу с аудиторией.</w:t>
      </w:r>
    </w:p>
    <w:p w:rsidR="007779AF" w:rsidRDefault="0077034E">
      <w:pPr>
        <w:pStyle w:val="a3"/>
        <w:spacing w:line="348" w:lineRule="auto"/>
        <w:jc w:val="left"/>
      </w:pPr>
      <w:r>
        <w:t>Оценивать</w:t>
      </w:r>
      <w:r>
        <w:rPr>
          <w:spacing w:val="80"/>
          <w:w w:val="150"/>
        </w:rPr>
        <w:t xml:space="preserve"> </w:t>
      </w:r>
      <w:r>
        <w:t>собственные</w:t>
      </w:r>
      <w:r>
        <w:rPr>
          <w:spacing w:val="80"/>
          <w:w w:val="150"/>
        </w:rPr>
        <w:t xml:space="preserve"> </w:t>
      </w:r>
      <w:r>
        <w:t>поступки</w:t>
      </w:r>
      <w:r>
        <w:rPr>
          <w:spacing w:val="80"/>
          <w:w w:val="150"/>
        </w:rPr>
        <w:t xml:space="preserve"> </w:t>
      </w:r>
      <w:r>
        <w:t>и</w:t>
      </w:r>
      <w:r>
        <w:rPr>
          <w:spacing w:val="80"/>
          <w:w w:val="150"/>
        </w:rPr>
        <w:t xml:space="preserve"> </w:t>
      </w:r>
      <w:r>
        <w:t>поведение</w:t>
      </w:r>
      <w:r>
        <w:rPr>
          <w:spacing w:val="80"/>
          <w:w w:val="150"/>
        </w:rPr>
        <w:t xml:space="preserve"> </w:t>
      </w:r>
      <w:r>
        <w:t>других</w:t>
      </w:r>
      <w:r>
        <w:rPr>
          <w:spacing w:val="80"/>
          <w:w w:val="150"/>
        </w:rPr>
        <w:t xml:space="preserve"> </w:t>
      </w:r>
      <w:r>
        <w:t>людей</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их соответствия правовым и нравственным нормам.</w:t>
      </w:r>
    </w:p>
    <w:p w:rsidR="007779AF" w:rsidRDefault="0077034E">
      <w:pPr>
        <w:pStyle w:val="a3"/>
        <w:tabs>
          <w:tab w:val="left" w:pos="2590"/>
          <w:tab w:val="left" w:pos="3725"/>
          <w:tab w:val="left" w:pos="5170"/>
          <w:tab w:val="left" w:pos="5516"/>
          <w:tab w:val="left" w:pos="7393"/>
          <w:tab w:val="left" w:pos="8894"/>
        </w:tabs>
        <w:spacing w:before="3" w:line="350" w:lineRule="auto"/>
        <w:ind w:right="147"/>
        <w:jc w:val="left"/>
      </w:pPr>
      <w:r>
        <w:rPr>
          <w:spacing w:val="-2"/>
        </w:rPr>
        <w:t>Анализировать</w:t>
      </w:r>
      <w:r>
        <w:tab/>
      </w:r>
      <w:r>
        <w:rPr>
          <w:spacing w:val="-2"/>
        </w:rPr>
        <w:t>причины</w:t>
      </w:r>
      <w:r>
        <w:tab/>
      </w:r>
      <w:r>
        <w:rPr>
          <w:spacing w:val="-2"/>
        </w:rPr>
        <w:t>социальных</w:t>
      </w:r>
      <w:r>
        <w:tab/>
      </w:r>
      <w:r>
        <w:rPr>
          <w:spacing w:val="-10"/>
        </w:rPr>
        <w:t>и</w:t>
      </w:r>
      <w:r>
        <w:tab/>
      </w:r>
      <w:r>
        <w:rPr>
          <w:spacing w:val="-2"/>
        </w:rPr>
        <w:t>межличностных</w:t>
      </w:r>
      <w:r>
        <w:tab/>
      </w:r>
      <w:r>
        <w:rPr>
          <w:spacing w:val="-2"/>
        </w:rPr>
        <w:t>конфликтов,</w:t>
      </w:r>
      <w:r>
        <w:tab/>
      </w:r>
      <w:r>
        <w:rPr>
          <w:spacing w:val="-2"/>
        </w:rPr>
        <w:t xml:space="preserve">моделировать </w:t>
      </w:r>
      <w:r>
        <w:t>варианты выхода из конфликтной ситуации.</w:t>
      </w:r>
    </w:p>
    <w:p w:rsidR="007779AF" w:rsidRDefault="0077034E">
      <w:pPr>
        <w:pStyle w:val="a3"/>
        <w:spacing w:line="274" w:lineRule="exact"/>
        <w:ind w:left="821" w:firstLine="0"/>
        <w:jc w:val="left"/>
      </w:pPr>
      <w:r>
        <w:t>Выражать</w:t>
      </w:r>
      <w:r>
        <w:rPr>
          <w:spacing w:val="-3"/>
        </w:rPr>
        <w:t xml:space="preserve"> </w:t>
      </w:r>
      <w:r>
        <w:t>свою</w:t>
      </w:r>
      <w:r>
        <w:rPr>
          <w:spacing w:val="-3"/>
        </w:rPr>
        <w:t xml:space="preserve"> </w:t>
      </w:r>
      <w:r>
        <w:t>точку</w:t>
      </w:r>
      <w:r>
        <w:rPr>
          <w:spacing w:val="-7"/>
        </w:rPr>
        <w:t xml:space="preserve"> </w:t>
      </w:r>
      <w:r>
        <w:t>зрения, участвовать</w:t>
      </w:r>
      <w:r>
        <w:rPr>
          <w:spacing w:val="-2"/>
        </w:rPr>
        <w:t xml:space="preserve"> </w:t>
      </w:r>
      <w:r>
        <w:t>в</w:t>
      </w:r>
      <w:r>
        <w:rPr>
          <w:spacing w:val="-3"/>
        </w:rPr>
        <w:t xml:space="preserve"> </w:t>
      </w:r>
      <w:r>
        <w:rPr>
          <w:spacing w:val="-2"/>
        </w:rPr>
        <w:t>дискуссии.</w:t>
      </w:r>
    </w:p>
    <w:p w:rsidR="007779AF" w:rsidRDefault="0077034E">
      <w:pPr>
        <w:pStyle w:val="a3"/>
        <w:spacing w:before="127" w:line="350" w:lineRule="auto"/>
        <w:ind w:right="148"/>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779AF" w:rsidRDefault="0077034E">
      <w:pPr>
        <w:pStyle w:val="a3"/>
        <w:spacing w:line="350" w:lineRule="auto"/>
        <w:ind w:right="147"/>
      </w:pP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Pr>
          <w:spacing w:val="-2"/>
        </w:rPr>
        <w:t>ответственности.</w:t>
      </w:r>
    </w:p>
    <w:p w:rsidR="007779AF" w:rsidRDefault="0077034E">
      <w:pPr>
        <w:pStyle w:val="a3"/>
        <w:spacing w:line="350" w:lineRule="auto"/>
        <w:ind w:right="154"/>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779AF" w:rsidRDefault="0077034E">
      <w:pPr>
        <w:pStyle w:val="a3"/>
        <w:spacing w:line="350" w:lineRule="auto"/>
        <w:ind w:right="150"/>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779AF" w:rsidRDefault="0077034E">
      <w:pPr>
        <w:pStyle w:val="a3"/>
        <w:spacing w:line="350" w:lineRule="auto"/>
        <w:ind w:right="147"/>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779AF" w:rsidRDefault="0077034E">
      <w:pPr>
        <w:pStyle w:val="a3"/>
        <w:ind w:left="821" w:firstLine="0"/>
      </w:pPr>
      <w:r>
        <w:t>Разделять</w:t>
      </w:r>
      <w:r>
        <w:rPr>
          <w:spacing w:val="-2"/>
        </w:rPr>
        <w:t xml:space="preserve"> </w:t>
      </w:r>
      <w:r>
        <w:t>сферу</w:t>
      </w:r>
      <w:r>
        <w:rPr>
          <w:spacing w:val="-5"/>
        </w:rPr>
        <w:t xml:space="preserve"> </w:t>
      </w:r>
      <w:r>
        <w:rPr>
          <w:spacing w:val="-2"/>
        </w:rPr>
        <w:t>ответственности.</w:t>
      </w:r>
    </w:p>
    <w:p w:rsidR="007779AF" w:rsidRDefault="0077034E">
      <w:pPr>
        <w:pStyle w:val="a5"/>
        <w:numPr>
          <w:ilvl w:val="4"/>
          <w:numId w:val="7"/>
        </w:numPr>
        <w:tabs>
          <w:tab w:val="left" w:pos="2020"/>
        </w:tabs>
        <w:spacing w:before="123"/>
        <w:ind w:left="2020" w:hanging="1199"/>
        <w:rPr>
          <w:sz w:val="24"/>
        </w:rPr>
      </w:pPr>
      <w:r>
        <w:rPr>
          <w:sz w:val="24"/>
        </w:rPr>
        <w:t>Формирование</w:t>
      </w:r>
      <w:r>
        <w:rPr>
          <w:spacing w:val="-8"/>
          <w:sz w:val="24"/>
        </w:rPr>
        <w:t xml:space="preserve"> </w:t>
      </w:r>
      <w:r>
        <w:rPr>
          <w:sz w:val="24"/>
        </w:rPr>
        <w:t>универсальных</w:t>
      </w:r>
      <w:r>
        <w:rPr>
          <w:spacing w:val="-4"/>
          <w:sz w:val="24"/>
        </w:rPr>
        <w:t xml:space="preserve"> </w:t>
      </w:r>
      <w:r>
        <w:rPr>
          <w:sz w:val="24"/>
        </w:rPr>
        <w:t>учебных</w:t>
      </w:r>
      <w:r>
        <w:rPr>
          <w:spacing w:val="-5"/>
          <w:sz w:val="24"/>
        </w:rPr>
        <w:t xml:space="preserve"> </w:t>
      </w:r>
      <w:r>
        <w:rPr>
          <w:sz w:val="24"/>
        </w:rPr>
        <w:t>регулятивных</w:t>
      </w:r>
      <w:r>
        <w:rPr>
          <w:spacing w:val="-5"/>
          <w:sz w:val="24"/>
        </w:rPr>
        <w:t xml:space="preserve"> </w:t>
      </w:r>
      <w:r>
        <w:rPr>
          <w:spacing w:val="-2"/>
          <w:sz w:val="24"/>
        </w:rPr>
        <w:t>действий.</w:t>
      </w:r>
    </w:p>
    <w:p w:rsidR="007779AF" w:rsidRDefault="0077034E">
      <w:pPr>
        <w:pStyle w:val="a3"/>
        <w:spacing w:before="125" w:line="350" w:lineRule="auto"/>
        <w:ind w:right="144"/>
      </w:pPr>
      <w:r>
        <w:t>Раскрывать</w:t>
      </w:r>
      <w:r>
        <w:rPr>
          <w:spacing w:val="-2"/>
        </w:rPr>
        <w:t xml:space="preserve"> </w:t>
      </w:r>
      <w:r>
        <w:t>смысл</w:t>
      </w:r>
      <w:r>
        <w:rPr>
          <w:spacing w:val="-2"/>
        </w:rPr>
        <w:t xml:space="preserve"> </w:t>
      </w:r>
      <w:r>
        <w:t>и</w:t>
      </w:r>
      <w:r>
        <w:rPr>
          <w:spacing w:val="-1"/>
        </w:rPr>
        <w:t xml:space="preserve"> </w:t>
      </w:r>
      <w:r>
        <w:t>значение</w:t>
      </w:r>
      <w:r>
        <w:rPr>
          <w:spacing w:val="-2"/>
        </w:rPr>
        <w:t xml:space="preserve"> </w:t>
      </w:r>
      <w:r>
        <w:t>целенаправленной</w:t>
      </w:r>
      <w:r>
        <w:rPr>
          <w:spacing w:val="-1"/>
        </w:rPr>
        <w:t xml:space="preserve"> </w:t>
      </w:r>
      <w:r>
        <w:t>деятельности людей</w:t>
      </w:r>
      <w:r>
        <w:rPr>
          <w:spacing w:val="-2"/>
        </w:rPr>
        <w:t xml:space="preserve"> </w:t>
      </w:r>
      <w:r>
        <w:t>в</w:t>
      </w:r>
      <w:r>
        <w:rPr>
          <w:spacing w:val="-2"/>
        </w:rPr>
        <w:t xml:space="preserve"> </w:t>
      </w:r>
      <w:r>
        <w:t>истории –</w:t>
      </w:r>
      <w:r>
        <w:rPr>
          <w:spacing w:val="-2"/>
        </w:rPr>
        <w:t xml:space="preserve"> </w:t>
      </w:r>
      <w:r>
        <w:t>на</w:t>
      </w:r>
      <w:r>
        <w:rPr>
          <w:spacing w:val="-1"/>
        </w:rPr>
        <w:t xml:space="preserve"> </w:t>
      </w:r>
      <w:r>
        <w:t>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7779AF" w:rsidRDefault="0077034E">
      <w:pPr>
        <w:pStyle w:val="a3"/>
        <w:spacing w:line="350" w:lineRule="auto"/>
        <w:ind w:right="150"/>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779AF" w:rsidRDefault="0077034E">
      <w:pPr>
        <w:pStyle w:val="a3"/>
        <w:spacing w:line="350" w:lineRule="auto"/>
        <w:ind w:right="147"/>
      </w:pPr>
      <w:r>
        <w:t>Осуществлять самоконтроль и рефлексию применительно к результатам своей учебной деятельности, соотнося</w:t>
      </w:r>
      <w:r>
        <w:rPr>
          <w:spacing w:val="-2"/>
        </w:rPr>
        <w:t xml:space="preserve"> </w:t>
      </w:r>
      <w:r>
        <w:t>их с</w:t>
      </w:r>
      <w:r>
        <w:rPr>
          <w:spacing w:val="-1"/>
        </w:rPr>
        <w:t xml:space="preserve"> </w:t>
      </w:r>
      <w:r>
        <w:t>исторической информацией, содержащейся в учебной и исторической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firstLine="0"/>
        <w:jc w:val="left"/>
      </w:pPr>
      <w:r>
        <w:rPr>
          <w:spacing w:val="-2"/>
        </w:rPr>
        <w:lastRenderedPageBreak/>
        <w:t>литературе.</w:t>
      </w:r>
    </w:p>
    <w:p w:rsidR="007779AF" w:rsidRDefault="0077034E">
      <w:pPr>
        <w:pStyle w:val="a3"/>
        <w:spacing w:before="128" w:line="350" w:lineRule="auto"/>
        <w:ind w:right="143"/>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779AF" w:rsidRDefault="0077034E">
      <w:pPr>
        <w:pStyle w:val="a5"/>
        <w:numPr>
          <w:ilvl w:val="2"/>
          <w:numId w:val="7"/>
        </w:numPr>
        <w:tabs>
          <w:tab w:val="left" w:pos="1659"/>
        </w:tabs>
        <w:spacing w:line="350" w:lineRule="auto"/>
        <w:ind w:right="146" w:firstLine="708"/>
        <w:rPr>
          <w:sz w:val="24"/>
        </w:rPr>
      </w:pPr>
      <w:r>
        <w:rPr>
          <w:sz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779AF" w:rsidRDefault="0077034E">
      <w:pPr>
        <w:pStyle w:val="a5"/>
        <w:numPr>
          <w:ilvl w:val="3"/>
          <w:numId w:val="7"/>
        </w:numPr>
        <w:tabs>
          <w:tab w:val="left" w:pos="1839"/>
        </w:tabs>
        <w:spacing w:line="350" w:lineRule="auto"/>
        <w:ind w:left="112" w:right="148" w:firstLine="708"/>
        <w:rPr>
          <w:sz w:val="24"/>
        </w:rPr>
      </w:pPr>
      <w:r>
        <w:rPr>
          <w:sz w:val="24"/>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7779AF" w:rsidRDefault="0077034E">
      <w:pPr>
        <w:pStyle w:val="a5"/>
        <w:numPr>
          <w:ilvl w:val="3"/>
          <w:numId w:val="7"/>
        </w:numPr>
        <w:tabs>
          <w:tab w:val="left" w:pos="1839"/>
        </w:tabs>
        <w:spacing w:line="350" w:lineRule="auto"/>
        <w:ind w:left="112" w:right="139" w:firstLine="708"/>
        <w:rPr>
          <w:sz w:val="24"/>
        </w:rPr>
      </w:pPr>
      <w:r>
        <w:rPr>
          <w:sz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779AF" w:rsidRDefault="0077034E">
      <w:pPr>
        <w:pStyle w:val="a5"/>
        <w:numPr>
          <w:ilvl w:val="3"/>
          <w:numId w:val="7"/>
        </w:numPr>
        <w:tabs>
          <w:tab w:val="left" w:pos="1839"/>
        </w:tabs>
        <w:spacing w:line="350" w:lineRule="auto"/>
        <w:ind w:left="112" w:right="140" w:firstLine="708"/>
        <w:rPr>
          <w:sz w:val="24"/>
        </w:rPr>
      </w:pPr>
      <w:r>
        <w:rPr>
          <w:sz w:val="24"/>
        </w:rP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779AF" w:rsidRDefault="0077034E">
      <w:pPr>
        <w:pStyle w:val="a5"/>
        <w:numPr>
          <w:ilvl w:val="3"/>
          <w:numId w:val="7"/>
        </w:numPr>
        <w:tabs>
          <w:tab w:val="left" w:pos="1839"/>
        </w:tabs>
        <w:spacing w:line="350" w:lineRule="auto"/>
        <w:ind w:left="112" w:right="145" w:firstLine="708"/>
        <w:rPr>
          <w:sz w:val="24"/>
        </w:rPr>
      </w:pPr>
      <w:r>
        <w:rPr>
          <w:sz w:val="24"/>
        </w:rPr>
        <w:t>УИПД может осуществляться обучающимися индивидуально и коллективно (в составе малых групп, класса).</w:t>
      </w:r>
    </w:p>
    <w:p w:rsidR="007779AF" w:rsidRDefault="0077034E">
      <w:pPr>
        <w:pStyle w:val="a5"/>
        <w:numPr>
          <w:ilvl w:val="3"/>
          <w:numId w:val="7"/>
        </w:numPr>
        <w:tabs>
          <w:tab w:val="left" w:pos="1839"/>
        </w:tabs>
        <w:spacing w:line="350" w:lineRule="auto"/>
        <w:ind w:left="112" w:right="144" w:firstLine="708"/>
        <w:rPr>
          <w:sz w:val="24"/>
        </w:rPr>
      </w:pPr>
      <w:r>
        <w:rPr>
          <w:sz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w:t>
      </w:r>
      <w:r>
        <w:rPr>
          <w:spacing w:val="-3"/>
          <w:sz w:val="24"/>
        </w:rPr>
        <w:t xml:space="preserve"> </w:t>
      </w:r>
      <w:r>
        <w:rPr>
          <w:sz w:val="24"/>
        </w:rPr>
        <w:t xml:space="preserve">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w:t>
      </w:r>
      <w:r>
        <w:rPr>
          <w:spacing w:val="-2"/>
          <w:sz w:val="24"/>
        </w:rPr>
        <w:t>формирования.</w:t>
      </w:r>
    </w:p>
    <w:p w:rsidR="007779AF" w:rsidRDefault="0077034E">
      <w:pPr>
        <w:pStyle w:val="a5"/>
        <w:numPr>
          <w:ilvl w:val="3"/>
          <w:numId w:val="7"/>
        </w:numPr>
        <w:tabs>
          <w:tab w:val="left" w:pos="1839"/>
        </w:tabs>
        <w:spacing w:line="350" w:lineRule="auto"/>
        <w:ind w:left="112" w:right="150" w:firstLine="708"/>
        <w:rPr>
          <w:sz w:val="24"/>
        </w:rPr>
      </w:pPr>
      <w:r>
        <w:rPr>
          <w:sz w:val="24"/>
        </w:rPr>
        <w:t>Материально-техническое оснащение образовательного процесса должно обеспечивать возможность включения всех обучающихся в УИПД.</w:t>
      </w:r>
    </w:p>
    <w:p w:rsidR="007779AF" w:rsidRDefault="0077034E">
      <w:pPr>
        <w:pStyle w:val="a3"/>
        <w:spacing w:line="350" w:lineRule="auto"/>
        <w:ind w:right="147"/>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7779AF" w:rsidRDefault="0077034E">
      <w:pPr>
        <w:pStyle w:val="a5"/>
        <w:numPr>
          <w:ilvl w:val="3"/>
          <w:numId w:val="7"/>
        </w:numPr>
        <w:tabs>
          <w:tab w:val="left" w:pos="1839"/>
        </w:tabs>
        <w:spacing w:line="350" w:lineRule="auto"/>
        <w:ind w:left="112" w:right="145" w:firstLine="708"/>
        <w:rPr>
          <w:sz w:val="24"/>
        </w:rPr>
      </w:pPr>
      <w:r>
        <w:rPr>
          <w:sz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39" w:firstLine="0"/>
      </w:pPr>
      <w:r>
        <w:lastRenderedPageBreak/>
        <w:t>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 экспериментальной проверки.</w:t>
      </w:r>
    </w:p>
    <w:p w:rsidR="007779AF" w:rsidRDefault="0077034E">
      <w:pPr>
        <w:pStyle w:val="a5"/>
        <w:numPr>
          <w:ilvl w:val="3"/>
          <w:numId w:val="7"/>
        </w:numPr>
        <w:tabs>
          <w:tab w:val="left" w:pos="1839"/>
        </w:tabs>
        <w:spacing w:before="2" w:line="348" w:lineRule="auto"/>
        <w:ind w:left="112" w:right="148" w:firstLine="708"/>
        <w:rPr>
          <w:sz w:val="24"/>
        </w:rPr>
      </w:pPr>
      <w:r>
        <w:rPr>
          <w:sz w:val="24"/>
        </w:rPr>
        <w:t xml:space="preserve">Исследовательские задачи (особый особый вид педагогической установки) </w:t>
      </w:r>
      <w:r>
        <w:rPr>
          <w:spacing w:val="-2"/>
          <w:sz w:val="24"/>
        </w:rPr>
        <w:t>ориентированы:</w:t>
      </w:r>
    </w:p>
    <w:p w:rsidR="007779AF" w:rsidRDefault="0077034E">
      <w:pPr>
        <w:pStyle w:val="a3"/>
        <w:spacing w:before="3" w:line="350" w:lineRule="auto"/>
        <w:ind w:right="144"/>
      </w:pPr>
      <w: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7779AF" w:rsidRDefault="0077034E">
      <w:pPr>
        <w:pStyle w:val="a3"/>
        <w:spacing w:line="350" w:lineRule="auto"/>
        <w:ind w:right="146"/>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7779AF" w:rsidRDefault="0077034E">
      <w:pPr>
        <w:pStyle w:val="a3"/>
        <w:spacing w:line="350" w:lineRule="auto"/>
        <w:ind w:right="146"/>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9AF" w:rsidRDefault="0077034E">
      <w:pPr>
        <w:pStyle w:val="a5"/>
        <w:numPr>
          <w:ilvl w:val="3"/>
          <w:numId w:val="7"/>
        </w:numPr>
        <w:tabs>
          <w:tab w:val="left" w:pos="1840"/>
        </w:tabs>
        <w:spacing w:line="348" w:lineRule="auto"/>
        <w:ind w:left="821" w:right="1892" w:firstLine="0"/>
        <w:rPr>
          <w:sz w:val="24"/>
        </w:rPr>
      </w:pPr>
      <w:r>
        <w:rPr>
          <w:sz w:val="24"/>
        </w:rPr>
        <w:t>Осуществление</w:t>
      </w:r>
      <w:r>
        <w:rPr>
          <w:spacing w:val="-6"/>
          <w:sz w:val="24"/>
        </w:rPr>
        <w:t xml:space="preserve"> </w:t>
      </w:r>
      <w:r>
        <w:rPr>
          <w:sz w:val="24"/>
        </w:rPr>
        <w:t>УИД</w:t>
      </w:r>
      <w:r>
        <w:rPr>
          <w:spacing w:val="-6"/>
          <w:sz w:val="24"/>
        </w:rPr>
        <w:t xml:space="preserve"> </w:t>
      </w:r>
      <w:r>
        <w:rPr>
          <w:sz w:val="24"/>
        </w:rPr>
        <w:t>обучающимися</w:t>
      </w:r>
      <w:r>
        <w:rPr>
          <w:spacing w:val="-5"/>
          <w:sz w:val="24"/>
        </w:rPr>
        <w:t xml:space="preserve"> </w:t>
      </w:r>
      <w:r>
        <w:rPr>
          <w:sz w:val="24"/>
        </w:rPr>
        <w:t>включает</w:t>
      </w:r>
      <w:r>
        <w:rPr>
          <w:spacing w:val="-5"/>
          <w:sz w:val="24"/>
        </w:rPr>
        <w:t xml:space="preserve"> </w:t>
      </w:r>
      <w:r>
        <w:rPr>
          <w:sz w:val="24"/>
        </w:rPr>
        <w:t>в</w:t>
      </w:r>
      <w:r>
        <w:rPr>
          <w:spacing w:val="-6"/>
          <w:sz w:val="24"/>
        </w:rPr>
        <w:t xml:space="preserve"> </w:t>
      </w:r>
      <w:r>
        <w:rPr>
          <w:sz w:val="24"/>
        </w:rPr>
        <w:t>себя</w:t>
      </w:r>
      <w:r>
        <w:rPr>
          <w:spacing w:val="-5"/>
          <w:sz w:val="24"/>
        </w:rPr>
        <w:t xml:space="preserve"> </w:t>
      </w:r>
      <w:r>
        <w:rPr>
          <w:sz w:val="24"/>
        </w:rPr>
        <w:t>ряд</w:t>
      </w:r>
      <w:r>
        <w:rPr>
          <w:spacing w:val="-5"/>
          <w:sz w:val="24"/>
        </w:rPr>
        <w:t xml:space="preserve"> </w:t>
      </w:r>
      <w:r>
        <w:rPr>
          <w:sz w:val="24"/>
        </w:rPr>
        <w:t>этапов: обоснование актуальности исследования;</w:t>
      </w:r>
    </w:p>
    <w:p w:rsidR="007779AF" w:rsidRDefault="0077034E">
      <w:pPr>
        <w:pStyle w:val="a3"/>
        <w:spacing w:before="2" w:line="350" w:lineRule="auto"/>
        <w:ind w:right="147"/>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7779AF" w:rsidRDefault="0077034E">
      <w:pPr>
        <w:pStyle w:val="a3"/>
        <w:spacing w:line="350" w:lineRule="auto"/>
        <w:ind w:right="144"/>
      </w:pPr>
      <w:r>
        <w:t>собственно проведение исследования с обязательным поэтапным контролем и коррекцией результатов работ, проверка гипотезы;</w:t>
      </w:r>
    </w:p>
    <w:p w:rsidR="007779AF" w:rsidRDefault="0077034E">
      <w:pPr>
        <w:pStyle w:val="a3"/>
        <w:spacing w:line="348" w:lineRule="auto"/>
        <w:ind w:right="146"/>
      </w:pPr>
      <w:r>
        <w:t>описание процесса исследования, оформление результатов учебно-исследовательской деятельности в виде конечного продукта;</w:t>
      </w:r>
    </w:p>
    <w:p w:rsidR="007779AF" w:rsidRDefault="0077034E">
      <w:pPr>
        <w:pStyle w:val="a3"/>
        <w:spacing w:before="3" w:line="350" w:lineRule="auto"/>
        <w:ind w:right="144"/>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7779AF" w:rsidRDefault="0077034E">
      <w:pPr>
        <w:pStyle w:val="a5"/>
        <w:numPr>
          <w:ilvl w:val="3"/>
          <w:numId w:val="7"/>
        </w:numPr>
        <w:tabs>
          <w:tab w:val="left" w:pos="1959"/>
        </w:tabs>
        <w:spacing w:line="350" w:lineRule="auto"/>
        <w:ind w:left="112" w:right="142" w:firstLine="708"/>
        <w:rPr>
          <w:sz w:val="24"/>
        </w:rPr>
      </w:pPr>
      <w:r>
        <w:rPr>
          <w:sz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w:t>
      </w:r>
      <w:r>
        <w:rPr>
          <w:spacing w:val="80"/>
          <w:sz w:val="24"/>
        </w:rPr>
        <w:t xml:space="preserve"> </w:t>
      </w:r>
      <w:r>
        <w:rPr>
          <w:spacing w:val="-2"/>
          <w:sz w:val="24"/>
        </w:rPr>
        <w:t>обучения.</w:t>
      </w:r>
    </w:p>
    <w:p w:rsidR="007779AF" w:rsidRDefault="0077034E">
      <w:pPr>
        <w:pStyle w:val="a5"/>
        <w:numPr>
          <w:ilvl w:val="3"/>
          <w:numId w:val="7"/>
        </w:numPr>
        <w:tabs>
          <w:tab w:val="left" w:pos="1959"/>
        </w:tabs>
        <w:spacing w:line="348" w:lineRule="auto"/>
        <w:ind w:left="112" w:right="143" w:firstLine="708"/>
        <w:rPr>
          <w:sz w:val="24"/>
        </w:rPr>
      </w:pPr>
      <w:r>
        <w:rPr>
          <w:sz w:val="24"/>
        </w:rPr>
        <w:t>При организации УИД обучающихся в урочное время целесообразно ориентироваться на реализацию двух основных направлений исследований:</w:t>
      </w:r>
    </w:p>
    <w:p w:rsidR="007779AF" w:rsidRDefault="0077034E">
      <w:pPr>
        <w:pStyle w:val="a3"/>
        <w:spacing w:before="2" w:line="350" w:lineRule="auto"/>
        <w:ind w:left="821" w:right="5035" w:firstLine="0"/>
      </w:pPr>
      <w:r>
        <w:t>предметные учебные исследования; междисциплинарные</w:t>
      </w:r>
      <w:r>
        <w:rPr>
          <w:spacing w:val="-8"/>
        </w:rPr>
        <w:t xml:space="preserve"> </w:t>
      </w:r>
      <w:r>
        <w:t>учебные</w:t>
      </w:r>
      <w:r>
        <w:rPr>
          <w:spacing w:val="-8"/>
        </w:rPr>
        <w:t xml:space="preserve"> </w:t>
      </w:r>
      <w:r>
        <w:rPr>
          <w:spacing w:val="-2"/>
        </w:rPr>
        <w:t>исследования.</w:t>
      </w:r>
    </w:p>
    <w:p w:rsidR="007779AF" w:rsidRDefault="0077034E">
      <w:pPr>
        <w:pStyle w:val="a5"/>
        <w:numPr>
          <w:ilvl w:val="3"/>
          <w:numId w:val="7"/>
        </w:numPr>
        <w:tabs>
          <w:tab w:val="left" w:pos="1959"/>
        </w:tabs>
        <w:spacing w:line="350" w:lineRule="auto"/>
        <w:ind w:left="112" w:right="143" w:firstLine="708"/>
        <w:rPr>
          <w:sz w:val="24"/>
        </w:rPr>
      </w:pPr>
      <w:r>
        <w:rPr>
          <w:sz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w:t>
      </w:r>
      <w:r>
        <w:rPr>
          <w:spacing w:val="32"/>
          <w:sz w:val="24"/>
        </w:rPr>
        <w:t xml:space="preserve"> </w:t>
      </w:r>
      <w:r>
        <w:rPr>
          <w:sz w:val="24"/>
        </w:rPr>
        <w:t>ориентированы</w:t>
      </w:r>
      <w:r>
        <w:rPr>
          <w:spacing w:val="32"/>
          <w:sz w:val="24"/>
        </w:rPr>
        <w:t xml:space="preserve"> </w:t>
      </w:r>
      <w:r>
        <w:rPr>
          <w:sz w:val="24"/>
        </w:rPr>
        <w:t>на</w:t>
      </w:r>
      <w:r>
        <w:rPr>
          <w:spacing w:val="31"/>
          <w:sz w:val="24"/>
        </w:rPr>
        <w:t xml:space="preserve"> </w:t>
      </w:r>
      <w:r>
        <w:rPr>
          <w:sz w:val="24"/>
        </w:rPr>
        <w:t>интеграцию</w:t>
      </w:r>
      <w:r>
        <w:rPr>
          <w:spacing w:val="30"/>
          <w:sz w:val="24"/>
        </w:rPr>
        <w:t xml:space="preserve"> </w:t>
      </w:r>
      <w:r>
        <w:rPr>
          <w:sz w:val="24"/>
        </w:rPr>
        <w:t>различных</w:t>
      </w:r>
      <w:r>
        <w:rPr>
          <w:spacing w:val="34"/>
          <w:sz w:val="24"/>
        </w:rPr>
        <w:t xml:space="preserve"> </w:t>
      </w:r>
      <w:r>
        <w:rPr>
          <w:sz w:val="24"/>
        </w:rPr>
        <w:t>областей</w:t>
      </w:r>
      <w:r>
        <w:rPr>
          <w:spacing w:val="33"/>
          <w:sz w:val="24"/>
        </w:rPr>
        <w:t xml:space="preserve"> </w:t>
      </w:r>
      <w:r>
        <w:rPr>
          <w:sz w:val="24"/>
        </w:rPr>
        <w:t>знания</w:t>
      </w:r>
      <w:r>
        <w:rPr>
          <w:spacing w:val="32"/>
          <w:sz w:val="24"/>
        </w:rPr>
        <w:t xml:space="preserve"> </w:t>
      </w:r>
      <w:r>
        <w:rPr>
          <w:sz w:val="24"/>
        </w:rPr>
        <w:t>об</w:t>
      </w:r>
      <w:r>
        <w:rPr>
          <w:spacing w:val="33"/>
          <w:sz w:val="24"/>
        </w:rPr>
        <w:t xml:space="preserve"> </w:t>
      </w:r>
      <w:r>
        <w:rPr>
          <w:sz w:val="24"/>
        </w:rPr>
        <w:t>окружающем</w:t>
      </w:r>
      <w:r>
        <w:rPr>
          <w:spacing w:val="34"/>
          <w:sz w:val="24"/>
        </w:rPr>
        <w:t xml:space="preserve"> </w:t>
      </w:r>
      <w:r>
        <w:rPr>
          <w:sz w:val="24"/>
        </w:rPr>
        <w:t>мире,</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изучаемых</w:t>
      </w:r>
      <w:r>
        <w:rPr>
          <w:spacing w:val="-5"/>
        </w:rPr>
        <w:t xml:space="preserve"> </w:t>
      </w:r>
      <w:r>
        <w:t>на</w:t>
      </w:r>
      <w:r>
        <w:rPr>
          <w:spacing w:val="-7"/>
        </w:rPr>
        <w:t xml:space="preserve"> </w:t>
      </w:r>
      <w:r>
        <w:t>нескольких</w:t>
      </w:r>
      <w:r>
        <w:rPr>
          <w:spacing w:val="-2"/>
        </w:rPr>
        <w:t xml:space="preserve"> </w:t>
      </w:r>
      <w:r>
        <w:t>учебных</w:t>
      </w:r>
      <w:r>
        <w:rPr>
          <w:spacing w:val="-4"/>
        </w:rPr>
        <w:t xml:space="preserve"> </w:t>
      </w:r>
      <w:r>
        <w:rPr>
          <w:spacing w:val="-2"/>
        </w:rPr>
        <w:t>предметах.</w:t>
      </w:r>
    </w:p>
    <w:p w:rsidR="007779AF" w:rsidRDefault="0077034E">
      <w:pPr>
        <w:pStyle w:val="a5"/>
        <w:numPr>
          <w:ilvl w:val="3"/>
          <w:numId w:val="7"/>
        </w:numPr>
        <w:tabs>
          <w:tab w:val="left" w:pos="1959"/>
        </w:tabs>
        <w:spacing w:before="128" w:line="350" w:lineRule="auto"/>
        <w:ind w:left="112" w:right="144" w:firstLine="708"/>
        <w:rPr>
          <w:sz w:val="24"/>
        </w:rPr>
      </w:pPr>
      <w:r>
        <w:rPr>
          <w:sz w:val="24"/>
        </w:rPr>
        <w:t>УИД в рамках урочной деятельности выполняется обучающимся</w:t>
      </w:r>
      <w:r>
        <w:rPr>
          <w:spacing w:val="80"/>
          <w:sz w:val="24"/>
        </w:rPr>
        <w:t xml:space="preserve"> </w:t>
      </w:r>
      <w:r>
        <w:rPr>
          <w:sz w:val="24"/>
        </w:rPr>
        <w:t>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779AF" w:rsidRDefault="0077034E">
      <w:pPr>
        <w:pStyle w:val="a5"/>
        <w:numPr>
          <w:ilvl w:val="3"/>
          <w:numId w:val="7"/>
        </w:numPr>
        <w:tabs>
          <w:tab w:val="left" w:pos="1959"/>
        </w:tabs>
        <w:spacing w:line="350" w:lineRule="auto"/>
        <w:ind w:left="112" w:right="151" w:firstLine="708"/>
        <w:rPr>
          <w:sz w:val="24"/>
        </w:rPr>
      </w:pPr>
      <w:r>
        <w:rPr>
          <w:sz w:val="24"/>
        </w:rPr>
        <w:t xml:space="preserve">Формы организации исследовательской деятельности обучающихся могут быть </w:t>
      </w:r>
      <w:r>
        <w:rPr>
          <w:spacing w:val="-2"/>
          <w:sz w:val="24"/>
        </w:rPr>
        <w:t>следующие:</w:t>
      </w:r>
    </w:p>
    <w:p w:rsidR="007779AF" w:rsidRDefault="0077034E">
      <w:pPr>
        <w:pStyle w:val="a3"/>
        <w:spacing w:line="274" w:lineRule="exact"/>
        <w:ind w:left="821" w:firstLine="0"/>
        <w:jc w:val="left"/>
      </w:pPr>
      <w:r>
        <w:rPr>
          <w:spacing w:val="-2"/>
        </w:rPr>
        <w:t>урок-исследование;</w:t>
      </w:r>
    </w:p>
    <w:p w:rsidR="007779AF" w:rsidRDefault="0077034E">
      <w:pPr>
        <w:pStyle w:val="a3"/>
        <w:spacing w:before="126"/>
        <w:ind w:left="821" w:firstLine="0"/>
        <w:jc w:val="left"/>
      </w:pPr>
      <w:r>
        <w:t>урок</w:t>
      </w:r>
      <w:r>
        <w:rPr>
          <w:spacing w:val="-6"/>
        </w:rPr>
        <w:t xml:space="preserve"> </w:t>
      </w:r>
      <w:r>
        <w:t>с</w:t>
      </w:r>
      <w:r>
        <w:rPr>
          <w:spacing w:val="-5"/>
        </w:rPr>
        <w:t xml:space="preserve"> </w:t>
      </w:r>
      <w:r>
        <w:t>использованием</w:t>
      </w:r>
      <w:r>
        <w:rPr>
          <w:spacing w:val="-5"/>
        </w:rPr>
        <w:t xml:space="preserve"> </w:t>
      </w:r>
      <w:r>
        <w:t>интерактивной</w:t>
      </w:r>
      <w:r>
        <w:rPr>
          <w:spacing w:val="-5"/>
        </w:rPr>
        <w:t xml:space="preserve"> </w:t>
      </w:r>
      <w:r>
        <w:t>беседы</w:t>
      </w:r>
      <w:r>
        <w:rPr>
          <w:spacing w:val="-3"/>
        </w:rPr>
        <w:t xml:space="preserve"> </w:t>
      </w:r>
      <w:r>
        <w:t>в</w:t>
      </w:r>
      <w:r>
        <w:rPr>
          <w:spacing w:val="-5"/>
        </w:rPr>
        <w:t xml:space="preserve"> </w:t>
      </w:r>
      <w:r>
        <w:t>исследовательском</w:t>
      </w:r>
      <w:r>
        <w:rPr>
          <w:spacing w:val="-4"/>
        </w:rPr>
        <w:t xml:space="preserve"> </w:t>
      </w:r>
      <w:r>
        <w:rPr>
          <w:spacing w:val="-2"/>
        </w:rPr>
        <w:t>ключе;</w:t>
      </w:r>
    </w:p>
    <w:p w:rsidR="007779AF" w:rsidRDefault="0077034E">
      <w:pPr>
        <w:pStyle w:val="a3"/>
        <w:tabs>
          <w:tab w:val="left" w:pos="2948"/>
          <w:tab w:val="left" w:pos="4588"/>
          <w:tab w:val="left" w:pos="5600"/>
          <w:tab w:val="left" w:pos="6793"/>
          <w:tab w:val="left" w:pos="8949"/>
        </w:tabs>
        <w:spacing w:before="128" w:line="348" w:lineRule="auto"/>
        <w:ind w:right="149"/>
        <w:jc w:val="left"/>
      </w:pPr>
      <w:r>
        <w:rPr>
          <w:spacing w:val="-2"/>
        </w:rPr>
        <w:t>урок-эксперимент,</w:t>
      </w:r>
      <w:r>
        <w:tab/>
      </w:r>
      <w:r>
        <w:rPr>
          <w:spacing w:val="-2"/>
        </w:rPr>
        <w:t>позволяющий</w:t>
      </w:r>
      <w:r>
        <w:tab/>
      </w:r>
      <w:r>
        <w:rPr>
          <w:spacing w:val="-2"/>
        </w:rPr>
        <w:t>освоить</w:t>
      </w:r>
      <w:r>
        <w:tab/>
      </w:r>
      <w:r>
        <w:rPr>
          <w:spacing w:val="-2"/>
        </w:rPr>
        <w:t>элементы</w:t>
      </w:r>
      <w:r>
        <w:tab/>
      </w:r>
      <w:r>
        <w:rPr>
          <w:spacing w:val="-2"/>
        </w:rPr>
        <w:t>исследовательской</w:t>
      </w:r>
      <w:r>
        <w:tab/>
      </w:r>
      <w:r>
        <w:rPr>
          <w:spacing w:val="-2"/>
        </w:rPr>
        <w:t xml:space="preserve">деятельности </w:t>
      </w:r>
      <w:r>
        <w:t>(планирование и проведение эксперимента, обработка и анализ его результатов);</w:t>
      </w:r>
    </w:p>
    <w:p w:rsidR="007779AF" w:rsidRDefault="0077034E">
      <w:pPr>
        <w:pStyle w:val="a3"/>
        <w:spacing w:before="3"/>
        <w:ind w:left="821" w:firstLine="0"/>
        <w:jc w:val="left"/>
      </w:pPr>
      <w:r>
        <w:rPr>
          <w:spacing w:val="-2"/>
        </w:rPr>
        <w:t>урок-консультация;</w:t>
      </w:r>
    </w:p>
    <w:p w:rsidR="007779AF" w:rsidRDefault="0077034E">
      <w:pPr>
        <w:pStyle w:val="a3"/>
        <w:spacing w:before="128"/>
        <w:ind w:left="821" w:firstLine="0"/>
        <w:jc w:val="left"/>
      </w:pPr>
      <w:r>
        <w:t>мини-исследование</w:t>
      </w:r>
      <w:r>
        <w:rPr>
          <w:spacing w:val="-5"/>
        </w:rPr>
        <w:t xml:space="preserve"> </w:t>
      </w:r>
      <w:r>
        <w:t>в</w:t>
      </w:r>
      <w:r>
        <w:rPr>
          <w:spacing w:val="-4"/>
        </w:rPr>
        <w:t xml:space="preserve"> </w:t>
      </w:r>
      <w:r>
        <w:t>рамках</w:t>
      </w:r>
      <w:r>
        <w:rPr>
          <w:spacing w:val="-2"/>
        </w:rPr>
        <w:t xml:space="preserve"> </w:t>
      </w:r>
      <w:r>
        <w:t>домашнего</w:t>
      </w:r>
      <w:r>
        <w:rPr>
          <w:spacing w:val="-3"/>
        </w:rPr>
        <w:t xml:space="preserve"> </w:t>
      </w:r>
      <w:r>
        <w:rPr>
          <w:spacing w:val="-2"/>
        </w:rPr>
        <w:t>задания.</w:t>
      </w:r>
    </w:p>
    <w:p w:rsidR="007779AF" w:rsidRDefault="0077034E">
      <w:pPr>
        <w:pStyle w:val="a5"/>
        <w:numPr>
          <w:ilvl w:val="3"/>
          <w:numId w:val="7"/>
        </w:numPr>
        <w:tabs>
          <w:tab w:val="left" w:pos="1959"/>
        </w:tabs>
        <w:spacing w:before="127" w:line="350" w:lineRule="auto"/>
        <w:ind w:left="112" w:right="146" w:firstLine="708"/>
        <w:rPr>
          <w:sz w:val="24"/>
        </w:rPr>
      </w:pPr>
      <w:r>
        <w:rPr>
          <w:sz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779AF" w:rsidRDefault="0077034E">
      <w:pPr>
        <w:pStyle w:val="a3"/>
        <w:spacing w:line="350" w:lineRule="auto"/>
        <w:ind w:right="141"/>
      </w:pPr>
      <w:r>
        <w:t xml:space="preserve">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w:t>
      </w:r>
      <w:r>
        <w:rPr>
          <w:spacing w:val="-2"/>
        </w:rPr>
        <w:t>вопросов:</w:t>
      </w:r>
    </w:p>
    <w:p w:rsidR="007779AF" w:rsidRDefault="0077034E">
      <w:pPr>
        <w:pStyle w:val="a3"/>
        <w:spacing w:line="348" w:lineRule="auto"/>
        <w:ind w:left="821" w:right="3070" w:firstLine="0"/>
        <w:jc w:val="left"/>
      </w:pPr>
      <w:r>
        <w:t>Как</w:t>
      </w:r>
      <w:r>
        <w:rPr>
          <w:spacing w:val="-4"/>
        </w:rPr>
        <w:t xml:space="preserve"> </w:t>
      </w:r>
      <w:r>
        <w:t>(в</w:t>
      </w:r>
      <w:r>
        <w:rPr>
          <w:spacing w:val="-5"/>
        </w:rPr>
        <w:t xml:space="preserve"> </w:t>
      </w:r>
      <w:r>
        <w:t>каком</w:t>
      </w:r>
      <w:r>
        <w:rPr>
          <w:spacing w:val="-4"/>
        </w:rPr>
        <w:t xml:space="preserve"> </w:t>
      </w:r>
      <w:r>
        <w:t>направлении)...</w:t>
      </w:r>
      <w:r>
        <w:rPr>
          <w:spacing w:val="-4"/>
        </w:rPr>
        <w:t xml:space="preserve"> </w:t>
      </w:r>
      <w:r>
        <w:t>в</w:t>
      </w:r>
      <w:r>
        <w:rPr>
          <w:spacing w:val="-6"/>
        </w:rPr>
        <w:t xml:space="preserve"> </w:t>
      </w:r>
      <w:r>
        <w:t>какой</w:t>
      </w:r>
      <w:r>
        <w:rPr>
          <w:spacing w:val="-4"/>
        </w:rPr>
        <w:t xml:space="preserve"> </w:t>
      </w:r>
      <w:r>
        <w:t>степени…</w:t>
      </w:r>
      <w:r>
        <w:rPr>
          <w:spacing w:val="-7"/>
        </w:rPr>
        <w:t xml:space="preserve"> </w:t>
      </w:r>
      <w:r>
        <w:t>изменилось...</w:t>
      </w:r>
      <w:r>
        <w:rPr>
          <w:spacing w:val="-7"/>
        </w:rPr>
        <w:t xml:space="preserve"> </w:t>
      </w:r>
      <w:r>
        <w:t>? Как (каким образом)... в какой степени повлияло... на… ?</w:t>
      </w:r>
    </w:p>
    <w:p w:rsidR="007779AF" w:rsidRDefault="0077034E">
      <w:pPr>
        <w:pStyle w:val="a3"/>
        <w:spacing w:before="1" w:line="350" w:lineRule="auto"/>
        <w:ind w:left="821" w:right="3070" w:firstLine="0"/>
        <w:jc w:val="left"/>
      </w:pPr>
      <w:r>
        <w:t>Какой (в чем проявилась)... насколько важной… была роль... ? Каково</w:t>
      </w:r>
      <w:r>
        <w:rPr>
          <w:spacing w:val="-5"/>
        </w:rPr>
        <w:t xml:space="preserve"> </w:t>
      </w:r>
      <w:r>
        <w:t>(в</w:t>
      </w:r>
      <w:r>
        <w:rPr>
          <w:spacing w:val="-5"/>
        </w:rPr>
        <w:t xml:space="preserve"> </w:t>
      </w:r>
      <w:r>
        <w:t>чем</w:t>
      </w:r>
      <w:r>
        <w:rPr>
          <w:spacing w:val="-6"/>
        </w:rPr>
        <w:t xml:space="preserve"> </w:t>
      </w:r>
      <w:r>
        <w:t>проявилось)...</w:t>
      </w:r>
      <w:r>
        <w:rPr>
          <w:spacing w:val="-5"/>
        </w:rPr>
        <w:t xml:space="preserve"> </w:t>
      </w:r>
      <w:r>
        <w:t>как</w:t>
      </w:r>
      <w:r>
        <w:rPr>
          <w:spacing w:val="-5"/>
        </w:rPr>
        <w:t xml:space="preserve"> </w:t>
      </w:r>
      <w:r>
        <w:t>можно</w:t>
      </w:r>
      <w:r>
        <w:rPr>
          <w:spacing w:val="-5"/>
        </w:rPr>
        <w:t xml:space="preserve"> </w:t>
      </w:r>
      <w:r>
        <w:t>оценить…</w:t>
      </w:r>
      <w:r>
        <w:rPr>
          <w:spacing w:val="-5"/>
        </w:rPr>
        <w:t xml:space="preserve"> </w:t>
      </w:r>
      <w:r>
        <w:t>значение...</w:t>
      </w:r>
      <w:r>
        <w:rPr>
          <w:spacing w:val="-7"/>
        </w:rPr>
        <w:t xml:space="preserve"> </w:t>
      </w:r>
      <w:r>
        <w:t>? Что произойдет... как изменится..., если... ?</w:t>
      </w:r>
    </w:p>
    <w:p w:rsidR="007779AF" w:rsidRDefault="0077034E">
      <w:pPr>
        <w:pStyle w:val="a3"/>
        <w:spacing w:line="350" w:lineRule="auto"/>
        <w:ind w:right="147"/>
      </w:pPr>
      <w: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w:t>
      </w:r>
      <w:r>
        <w:rPr>
          <w:spacing w:val="-2"/>
        </w:rPr>
        <w:t>вопросов.</w:t>
      </w:r>
    </w:p>
    <w:p w:rsidR="007779AF" w:rsidRDefault="0077034E">
      <w:pPr>
        <w:pStyle w:val="a5"/>
        <w:numPr>
          <w:ilvl w:val="3"/>
          <w:numId w:val="7"/>
        </w:numPr>
        <w:tabs>
          <w:tab w:val="left" w:pos="1960"/>
        </w:tabs>
        <w:spacing w:line="350" w:lineRule="auto"/>
        <w:ind w:left="821" w:right="494" w:firstLine="0"/>
        <w:rPr>
          <w:sz w:val="24"/>
        </w:rPr>
      </w:pPr>
      <w:r>
        <w:rPr>
          <w:sz w:val="24"/>
        </w:rPr>
        <w:t>Основными</w:t>
      </w:r>
      <w:r>
        <w:rPr>
          <w:spacing w:val="-6"/>
          <w:sz w:val="24"/>
        </w:rPr>
        <w:t xml:space="preserve"> </w:t>
      </w:r>
      <w:r>
        <w:rPr>
          <w:sz w:val="24"/>
        </w:rPr>
        <w:t>формами</w:t>
      </w:r>
      <w:r>
        <w:rPr>
          <w:spacing w:val="-6"/>
          <w:sz w:val="24"/>
        </w:rPr>
        <w:t xml:space="preserve"> </w:t>
      </w:r>
      <w:r>
        <w:rPr>
          <w:sz w:val="24"/>
        </w:rPr>
        <w:t>представления</w:t>
      </w:r>
      <w:r>
        <w:rPr>
          <w:spacing w:val="-6"/>
          <w:sz w:val="24"/>
        </w:rPr>
        <w:t xml:space="preserve"> </w:t>
      </w:r>
      <w:r>
        <w:rPr>
          <w:sz w:val="24"/>
        </w:rPr>
        <w:t>итогов</w:t>
      </w:r>
      <w:r>
        <w:rPr>
          <w:spacing w:val="-5"/>
          <w:sz w:val="24"/>
        </w:rPr>
        <w:t xml:space="preserve"> </w:t>
      </w:r>
      <w:r>
        <w:rPr>
          <w:sz w:val="24"/>
        </w:rPr>
        <w:t>учебных</w:t>
      </w:r>
      <w:r>
        <w:rPr>
          <w:spacing w:val="-5"/>
          <w:sz w:val="24"/>
        </w:rPr>
        <w:t xml:space="preserve"> </w:t>
      </w:r>
      <w:r>
        <w:rPr>
          <w:sz w:val="24"/>
        </w:rPr>
        <w:t>исследований</w:t>
      </w:r>
      <w:r>
        <w:rPr>
          <w:spacing w:val="-6"/>
          <w:sz w:val="24"/>
        </w:rPr>
        <w:t xml:space="preserve"> </w:t>
      </w:r>
      <w:r>
        <w:rPr>
          <w:sz w:val="24"/>
        </w:rPr>
        <w:t>являются: доклад, реферат;</w:t>
      </w:r>
    </w:p>
    <w:p w:rsidR="007779AF" w:rsidRDefault="0077034E">
      <w:pPr>
        <w:pStyle w:val="a3"/>
        <w:spacing w:line="348" w:lineRule="auto"/>
        <w:ind w:right="151"/>
      </w:pPr>
      <w:r>
        <w:t xml:space="preserve">статьи, обзоры, отчеты и заключения по итогам исследований по различным предметным </w:t>
      </w:r>
      <w:r>
        <w:rPr>
          <w:spacing w:val="-2"/>
        </w:rPr>
        <w:t>областям.</w:t>
      </w:r>
    </w:p>
    <w:p w:rsidR="007779AF" w:rsidRDefault="0077034E">
      <w:pPr>
        <w:pStyle w:val="a3"/>
        <w:spacing w:before="2"/>
        <w:ind w:left="821" w:firstLine="0"/>
      </w:pPr>
      <w:r>
        <w:t>Особенности</w:t>
      </w:r>
      <w:r>
        <w:rPr>
          <w:spacing w:val="-6"/>
        </w:rPr>
        <w:t xml:space="preserve"> </w:t>
      </w:r>
      <w:r>
        <w:t>организации</w:t>
      </w:r>
      <w:r>
        <w:rPr>
          <w:spacing w:val="-4"/>
        </w:rPr>
        <w:t xml:space="preserve"> </w:t>
      </w:r>
      <w:r>
        <w:t>УИД</w:t>
      </w:r>
      <w:r>
        <w:rPr>
          <w:spacing w:val="-5"/>
        </w:rPr>
        <w:t xml:space="preserve"> </w:t>
      </w:r>
      <w:r>
        <w:t>в</w:t>
      </w:r>
      <w:r>
        <w:rPr>
          <w:spacing w:val="-5"/>
        </w:rPr>
        <w:t xml:space="preserve"> </w:t>
      </w:r>
      <w:r>
        <w:t>рамках</w:t>
      </w:r>
      <w:r>
        <w:rPr>
          <w:spacing w:val="-2"/>
        </w:rPr>
        <w:t xml:space="preserve"> </w:t>
      </w:r>
      <w:r>
        <w:t>внеурочной</w:t>
      </w:r>
      <w:r>
        <w:rPr>
          <w:spacing w:val="-4"/>
        </w:rPr>
        <w:t xml:space="preserve"> </w:t>
      </w:r>
      <w:r>
        <w:rPr>
          <w:spacing w:val="-2"/>
        </w:rPr>
        <w:t>деятельности.</w:t>
      </w:r>
    </w:p>
    <w:p w:rsidR="007779AF" w:rsidRDefault="0077034E">
      <w:pPr>
        <w:pStyle w:val="a5"/>
        <w:numPr>
          <w:ilvl w:val="3"/>
          <w:numId w:val="7"/>
        </w:numPr>
        <w:tabs>
          <w:tab w:val="left" w:pos="1960"/>
        </w:tabs>
        <w:spacing w:before="127"/>
        <w:ind w:left="1960" w:hanging="1139"/>
        <w:rPr>
          <w:sz w:val="24"/>
        </w:rPr>
      </w:pPr>
      <w:r>
        <w:rPr>
          <w:sz w:val="24"/>
        </w:rPr>
        <w:t>Особенности</w:t>
      </w:r>
      <w:r>
        <w:rPr>
          <w:spacing w:val="-6"/>
          <w:sz w:val="24"/>
        </w:rPr>
        <w:t xml:space="preserve"> </w:t>
      </w:r>
      <w:r>
        <w:rPr>
          <w:sz w:val="24"/>
        </w:rPr>
        <w:t>организации</w:t>
      </w:r>
      <w:r>
        <w:rPr>
          <w:spacing w:val="-4"/>
          <w:sz w:val="24"/>
        </w:rPr>
        <w:t xml:space="preserve"> </w:t>
      </w:r>
      <w:r>
        <w:rPr>
          <w:sz w:val="24"/>
        </w:rPr>
        <w:t>УИД</w:t>
      </w:r>
      <w:r>
        <w:rPr>
          <w:spacing w:val="-4"/>
          <w:sz w:val="24"/>
        </w:rPr>
        <w:t xml:space="preserve"> </w:t>
      </w:r>
      <w:r>
        <w:rPr>
          <w:sz w:val="24"/>
        </w:rPr>
        <w:t>в</w:t>
      </w:r>
      <w:r>
        <w:rPr>
          <w:spacing w:val="-3"/>
          <w:sz w:val="24"/>
        </w:rPr>
        <w:t xml:space="preserve"> </w:t>
      </w:r>
      <w:r>
        <w:rPr>
          <w:sz w:val="24"/>
        </w:rPr>
        <w:t>рамках</w:t>
      </w:r>
      <w:r>
        <w:rPr>
          <w:spacing w:val="-2"/>
          <w:sz w:val="24"/>
        </w:rPr>
        <w:t xml:space="preserve"> </w:t>
      </w:r>
      <w:r>
        <w:rPr>
          <w:sz w:val="24"/>
        </w:rPr>
        <w:t>внеурочной</w:t>
      </w:r>
      <w:r>
        <w:rPr>
          <w:spacing w:val="-3"/>
          <w:sz w:val="24"/>
        </w:rPr>
        <w:t xml:space="preserve"> </w:t>
      </w:r>
      <w:r>
        <w:rPr>
          <w:spacing w:val="-2"/>
          <w:sz w:val="24"/>
        </w:rPr>
        <w:t>деятельности.</w:t>
      </w:r>
    </w:p>
    <w:p w:rsidR="007779AF" w:rsidRDefault="0077034E">
      <w:pPr>
        <w:pStyle w:val="a3"/>
        <w:spacing w:before="125" w:line="350" w:lineRule="auto"/>
        <w:ind w:right="143"/>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7"/>
        </w:numPr>
        <w:tabs>
          <w:tab w:val="left" w:pos="1959"/>
        </w:tabs>
        <w:spacing w:before="119" w:line="350" w:lineRule="auto"/>
        <w:ind w:left="112" w:right="149" w:firstLine="708"/>
        <w:rPr>
          <w:sz w:val="24"/>
        </w:rPr>
      </w:pPr>
      <w:r>
        <w:rPr>
          <w:sz w:val="24"/>
        </w:rPr>
        <w:lastRenderedPageBreak/>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7779AF" w:rsidRDefault="0077034E">
      <w:pPr>
        <w:pStyle w:val="a3"/>
        <w:spacing w:before="2" w:line="350" w:lineRule="auto"/>
        <w:ind w:left="821" w:right="6270" w:firstLine="0"/>
        <w:jc w:val="left"/>
      </w:pPr>
      <w:r>
        <w:rPr>
          <w:spacing w:val="-2"/>
        </w:rPr>
        <w:t>социально-гуманитарное; филологическое; естественнонаучное;</w:t>
      </w:r>
    </w:p>
    <w:p w:rsidR="007779AF" w:rsidRDefault="0077034E">
      <w:pPr>
        <w:pStyle w:val="a3"/>
        <w:spacing w:line="348" w:lineRule="auto"/>
        <w:ind w:left="821" w:right="5665" w:firstLine="0"/>
        <w:jc w:val="left"/>
      </w:pPr>
      <w:r>
        <w:rPr>
          <w:spacing w:val="-2"/>
        </w:rPr>
        <w:t>информационно-технологическое; междисциплинарное.</w:t>
      </w:r>
    </w:p>
    <w:p w:rsidR="007779AF" w:rsidRDefault="0077034E">
      <w:pPr>
        <w:pStyle w:val="a3"/>
        <w:spacing w:before="2" w:line="350" w:lineRule="auto"/>
        <w:ind w:left="821" w:right="1637" w:firstLine="0"/>
        <w:jc w:val="left"/>
      </w:pPr>
      <w:r>
        <w:t>Основными</w:t>
      </w:r>
      <w:r>
        <w:rPr>
          <w:spacing w:val="-5"/>
        </w:rPr>
        <w:t xml:space="preserve"> </w:t>
      </w:r>
      <w:r>
        <w:t>формами</w:t>
      </w:r>
      <w:r>
        <w:rPr>
          <w:spacing w:val="-5"/>
        </w:rPr>
        <w:t xml:space="preserve"> </w:t>
      </w:r>
      <w:r>
        <w:t>организации</w:t>
      </w:r>
      <w:r>
        <w:rPr>
          <w:spacing w:val="-5"/>
        </w:rPr>
        <w:t xml:space="preserve"> </w:t>
      </w:r>
      <w:r>
        <w:t>УИД</w:t>
      </w:r>
      <w:r>
        <w:rPr>
          <w:spacing w:val="-6"/>
        </w:rPr>
        <w:t xml:space="preserve"> </w:t>
      </w:r>
      <w:r>
        <w:t>во</w:t>
      </w:r>
      <w:r>
        <w:rPr>
          <w:spacing w:val="-5"/>
        </w:rPr>
        <w:t xml:space="preserve"> </w:t>
      </w:r>
      <w:r>
        <w:t>внеурочное</w:t>
      </w:r>
      <w:r>
        <w:rPr>
          <w:spacing w:val="-6"/>
        </w:rPr>
        <w:t xml:space="preserve"> </w:t>
      </w:r>
      <w:r>
        <w:t>время</w:t>
      </w:r>
      <w:r>
        <w:rPr>
          <w:spacing w:val="-5"/>
        </w:rPr>
        <w:t xml:space="preserve"> </w:t>
      </w:r>
      <w:r>
        <w:t>являются: конференция, семинар, дискуссия, диспут;</w:t>
      </w:r>
    </w:p>
    <w:p w:rsidR="007779AF" w:rsidRDefault="0077034E">
      <w:pPr>
        <w:pStyle w:val="a3"/>
        <w:spacing w:line="274" w:lineRule="exact"/>
        <w:ind w:left="821" w:firstLine="0"/>
        <w:jc w:val="left"/>
      </w:pPr>
      <w:r>
        <w:t>брифинг,</w:t>
      </w:r>
      <w:r>
        <w:rPr>
          <w:spacing w:val="-5"/>
        </w:rPr>
        <w:t xml:space="preserve"> </w:t>
      </w:r>
      <w:r>
        <w:t>интервью,</w:t>
      </w:r>
      <w:r>
        <w:rPr>
          <w:spacing w:val="-4"/>
        </w:rPr>
        <w:t xml:space="preserve"> </w:t>
      </w:r>
      <w:r>
        <w:rPr>
          <w:spacing w:val="-2"/>
        </w:rPr>
        <w:t>телемост;</w:t>
      </w:r>
    </w:p>
    <w:p w:rsidR="007779AF" w:rsidRDefault="0077034E">
      <w:pPr>
        <w:pStyle w:val="a3"/>
        <w:spacing w:before="127" w:line="350" w:lineRule="auto"/>
        <w:ind w:left="821" w:right="570" w:firstLine="0"/>
        <w:jc w:val="left"/>
      </w:pPr>
      <w:r>
        <w:t>исследовательская</w:t>
      </w:r>
      <w:r>
        <w:rPr>
          <w:spacing w:val="-6"/>
        </w:rPr>
        <w:t xml:space="preserve"> </w:t>
      </w:r>
      <w:r>
        <w:t>практика,</w:t>
      </w:r>
      <w:r>
        <w:rPr>
          <w:spacing w:val="-6"/>
        </w:rPr>
        <w:t xml:space="preserve"> </w:t>
      </w:r>
      <w:r>
        <w:t>образовательные</w:t>
      </w:r>
      <w:r>
        <w:rPr>
          <w:spacing w:val="-9"/>
        </w:rPr>
        <w:t xml:space="preserve"> </w:t>
      </w:r>
      <w:r>
        <w:t>экспедиции,</w:t>
      </w:r>
      <w:r>
        <w:rPr>
          <w:spacing w:val="-9"/>
        </w:rPr>
        <w:t xml:space="preserve"> </w:t>
      </w:r>
      <w:r>
        <w:t>походы,</w:t>
      </w:r>
      <w:r>
        <w:rPr>
          <w:spacing w:val="-6"/>
        </w:rPr>
        <w:t xml:space="preserve"> </w:t>
      </w:r>
      <w:r>
        <w:t>поездки,</w:t>
      </w:r>
      <w:r>
        <w:rPr>
          <w:spacing w:val="-6"/>
        </w:rPr>
        <w:t xml:space="preserve"> </w:t>
      </w:r>
      <w:r>
        <w:t>экскурсии; научно-исследовательское общество обучающихся.</w:t>
      </w:r>
    </w:p>
    <w:p w:rsidR="007779AF" w:rsidRDefault="0077034E">
      <w:pPr>
        <w:pStyle w:val="a5"/>
        <w:numPr>
          <w:ilvl w:val="3"/>
          <w:numId w:val="7"/>
        </w:numPr>
        <w:tabs>
          <w:tab w:val="left" w:pos="1959"/>
        </w:tabs>
        <w:spacing w:before="1" w:line="348" w:lineRule="auto"/>
        <w:ind w:left="112" w:right="149" w:firstLine="708"/>
        <w:rPr>
          <w:sz w:val="24"/>
        </w:rPr>
      </w:pPr>
      <w:r>
        <w:rPr>
          <w:sz w:val="24"/>
        </w:rPr>
        <w:t>Для представления итогов УИД во внеурочное время наиболее целесообразно использование следующих форм предъявления результатов:</w:t>
      </w:r>
    </w:p>
    <w:p w:rsidR="007779AF" w:rsidRDefault="0077034E">
      <w:pPr>
        <w:pStyle w:val="a3"/>
        <w:spacing w:before="4"/>
        <w:ind w:left="821" w:firstLine="0"/>
      </w:pPr>
      <w:r>
        <w:t>письменная</w:t>
      </w:r>
      <w:r>
        <w:rPr>
          <w:spacing w:val="-6"/>
        </w:rPr>
        <w:t xml:space="preserve"> </w:t>
      </w:r>
      <w:r>
        <w:t>исследовательская</w:t>
      </w:r>
      <w:r>
        <w:rPr>
          <w:spacing w:val="-3"/>
        </w:rPr>
        <w:t xml:space="preserve"> </w:t>
      </w:r>
      <w:r>
        <w:t>работа</w:t>
      </w:r>
      <w:r>
        <w:rPr>
          <w:spacing w:val="-3"/>
        </w:rPr>
        <w:t xml:space="preserve"> </w:t>
      </w:r>
      <w:r>
        <w:t>(эссе,</w:t>
      </w:r>
      <w:r>
        <w:rPr>
          <w:spacing w:val="-3"/>
        </w:rPr>
        <w:t xml:space="preserve"> </w:t>
      </w:r>
      <w:r>
        <w:t>доклад,</w:t>
      </w:r>
      <w:r>
        <w:rPr>
          <w:spacing w:val="-3"/>
        </w:rPr>
        <w:t xml:space="preserve"> </w:t>
      </w:r>
      <w:r>
        <w:rPr>
          <w:spacing w:val="-2"/>
        </w:rPr>
        <w:t>реферат);</w:t>
      </w:r>
    </w:p>
    <w:p w:rsidR="007779AF" w:rsidRDefault="0077034E">
      <w:pPr>
        <w:pStyle w:val="a3"/>
        <w:spacing w:before="127" w:line="350" w:lineRule="auto"/>
        <w:ind w:right="143"/>
      </w:pPr>
      <w: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w:t>
      </w:r>
      <w:r>
        <w:rPr>
          <w:spacing w:val="-2"/>
        </w:rPr>
        <w:t>областям.</w:t>
      </w:r>
    </w:p>
    <w:p w:rsidR="007779AF" w:rsidRDefault="0077034E">
      <w:pPr>
        <w:pStyle w:val="a5"/>
        <w:numPr>
          <w:ilvl w:val="3"/>
          <w:numId w:val="7"/>
        </w:numPr>
        <w:tabs>
          <w:tab w:val="left" w:pos="1959"/>
        </w:tabs>
        <w:spacing w:line="350" w:lineRule="auto"/>
        <w:ind w:left="112" w:right="143" w:firstLine="708"/>
        <w:rPr>
          <w:sz w:val="24"/>
        </w:rPr>
      </w:pPr>
      <w:r>
        <w:rPr>
          <w:sz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779AF" w:rsidRDefault="0077034E">
      <w:pPr>
        <w:pStyle w:val="a5"/>
        <w:numPr>
          <w:ilvl w:val="3"/>
          <w:numId w:val="7"/>
        </w:numPr>
        <w:tabs>
          <w:tab w:val="left" w:pos="1959"/>
        </w:tabs>
        <w:spacing w:line="350" w:lineRule="auto"/>
        <w:ind w:left="112" w:right="148" w:firstLine="708"/>
        <w:rPr>
          <w:sz w:val="24"/>
        </w:rPr>
      </w:pPr>
      <w:r>
        <w:rPr>
          <w:sz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w:t>
      </w:r>
      <w:r>
        <w:rPr>
          <w:spacing w:val="-2"/>
          <w:sz w:val="24"/>
        </w:rPr>
        <w:t>действия:</w:t>
      </w:r>
    </w:p>
    <w:p w:rsidR="007779AF" w:rsidRDefault="0077034E">
      <w:pPr>
        <w:pStyle w:val="a3"/>
        <w:ind w:left="82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7779AF" w:rsidRDefault="0077034E">
      <w:pPr>
        <w:pStyle w:val="a3"/>
        <w:tabs>
          <w:tab w:val="left" w:pos="2639"/>
          <w:tab w:val="left" w:pos="3798"/>
          <w:tab w:val="left" w:pos="5500"/>
          <w:tab w:val="left" w:pos="6445"/>
          <w:tab w:val="left" w:pos="7337"/>
          <w:tab w:val="left" w:pos="8579"/>
          <w:tab w:val="left" w:pos="8939"/>
        </w:tabs>
        <w:spacing w:before="121" w:line="350" w:lineRule="auto"/>
        <w:ind w:right="144"/>
        <w:jc w:val="left"/>
      </w:pPr>
      <w:r>
        <w:rPr>
          <w:spacing w:val="-2"/>
        </w:rPr>
        <w:t>формулировать</w:t>
      </w:r>
      <w:r>
        <w:tab/>
      </w:r>
      <w:r>
        <w:rPr>
          <w:spacing w:val="-2"/>
        </w:rPr>
        <w:t>вопросы,</w:t>
      </w:r>
      <w:r>
        <w:tab/>
      </w:r>
      <w:r>
        <w:rPr>
          <w:spacing w:val="-2"/>
        </w:rPr>
        <w:t>фиксирующие</w:t>
      </w:r>
      <w:r>
        <w:tab/>
      </w:r>
      <w:r>
        <w:rPr>
          <w:spacing w:val="-2"/>
        </w:rPr>
        <w:t>разрыв</w:t>
      </w:r>
      <w:r>
        <w:tab/>
      </w:r>
      <w:r>
        <w:rPr>
          <w:spacing w:val="-2"/>
        </w:rPr>
        <w:t>между</w:t>
      </w:r>
      <w:r>
        <w:tab/>
      </w:r>
      <w:r>
        <w:rPr>
          <w:spacing w:val="-2"/>
        </w:rPr>
        <w:t>реальным</w:t>
      </w:r>
      <w:r>
        <w:tab/>
      </w:r>
      <w:r>
        <w:rPr>
          <w:spacing w:val="-10"/>
        </w:rPr>
        <w:t>и</w:t>
      </w:r>
      <w:r>
        <w:tab/>
      </w:r>
      <w:r>
        <w:rPr>
          <w:spacing w:val="-2"/>
        </w:rPr>
        <w:t xml:space="preserve">желательным </w:t>
      </w:r>
      <w:r>
        <w:t>состоянием ситуации, объекта, самостоятельно устанавливать искомое и данное;</w:t>
      </w:r>
    </w:p>
    <w:p w:rsidR="007779AF" w:rsidRDefault="0077034E">
      <w:pPr>
        <w:pStyle w:val="a3"/>
        <w:tabs>
          <w:tab w:val="left" w:pos="6809"/>
        </w:tabs>
        <w:spacing w:before="1" w:line="348" w:lineRule="auto"/>
        <w:ind w:right="155"/>
        <w:jc w:val="left"/>
      </w:pPr>
      <w:r>
        <w:t>формировать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tab/>
        <w:t>суждений</w:t>
      </w:r>
      <w:r>
        <w:rPr>
          <w:spacing w:val="80"/>
        </w:rPr>
        <w:t xml:space="preserve"> </w:t>
      </w:r>
      <w:r>
        <w:t>и</w:t>
      </w:r>
      <w:r>
        <w:rPr>
          <w:spacing w:val="80"/>
        </w:rPr>
        <w:t xml:space="preserve"> </w:t>
      </w:r>
      <w:r>
        <w:t>суждений</w:t>
      </w:r>
      <w:r>
        <w:rPr>
          <w:spacing w:val="80"/>
        </w:rPr>
        <w:t xml:space="preserve"> </w:t>
      </w:r>
      <w:r>
        <w:t>других, аргументировать свою позицию, мнение;</w:t>
      </w:r>
    </w:p>
    <w:p w:rsidR="007779AF" w:rsidRDefault="0077034E">
      <w:pPr>
        <w:pStyle w:val="a3"/>
        <w:spacing w:before="4" w:line="350" w:lineRule="auto"/>
        <w:jc w:val="left"/>
      </w:pPr>
      <w:r>
        <w:t>проводить</w:t>
      </w:r>
      <w:r>
        <w:rPr>
          <w:spacing w:val="80"/>
          <w:w w:val="150"/>
        </w:rPr>
        <w:t xml:space="preserve"> </w:t>
      </w:r>
      <w:r>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опыт,</w:t>
      </w:r>
      <w:r>
        <w:rPr>
          <w:spacing w:val="80"/>
        </w:rPr>
        <w:t xml:space="preserve"> </w:t>
      </w:r>
      <w:r>
        <w:t>несложный</w:t>
      </w:r>
      <w:r>
        <w:rPr>
          <w:spacing w:val="80"/>
        </w:rPr>
        <w:t xml:space="preserve"> </w:t>
      </w:r>
      <w:r>
        <w:t>эксперимент,</w:t>
      </w:r>
      <w:r>
        <w:rPr>
          <w:spacing w:val="80"/>
        </w:rPr>
        <w:t xml:space="preserve"> </w:t>
      </w:r>
      <w:r>
        <w:t>небольшое исследование;</w:t>
      </w:r>
    </w:p>
    <w:p w:rsidR="007779AF" w:rsidRDefault="0077034E">
      <w:pPr>
        <w:pStyle w:val="a3"/>
        <w:tabs>
          <w:tab w:val="left" w:pos="2098"/>
          <w:tab w:val="left" w:pos="2566"/>
          <w:tab w:val="left" w:pos="4280"/>
          <w:tab w:val="left" w:pos="4642"/>
          <w:tab w:val="left" w:pos="6357"/>
          <w:tab w:val="left" w:pos="7993"/>
          <w:tab w:val="left" w:pos="9494"/>
          <w:tab w:val="left" w:pos="9839"/>
        </w:tabs>
        <w:spacing w:line="350" w:lineRule="auto"/>
        <w:ind w:right="153"/>
        <w:jc w:val="left"/>
      </w:pPr>
      <w:r>
        <w:rPr>
          <w:spacing w:val="-2"/>
        </w:rPr>
        <w:t>оценивать</w:t>
      </w:r>
      <w:r>
        <w:tab/>
      </w:r>
      <w:r>
        <w:rPr>
          <w:spacing w:val="-6"/>
        </w:rPr>
        <w:t>на</w:t>
      </w:r>
      <w:r>
        <w:tab/>
      </w:r>
      <w:r>
        <w:rPr>
          <w:spacing w:val="-2"/>
        </w:rPr>
        <w:t>применимость</w:t>
      </w:r>
      <w:r>
        <w:tab/>
      </w:r>
      <w:r>
        <w:rPr>
          <w:spacing w:val="-10"/>
        </w:rPr>
        <w:t>и</w:t>
      </w:r>
      <w:r>
        <w:tab/>
      </w:r>
      <w:r>
        <w:rPr>
          <w:spacing w:val="-2"/>
        </w:rPr>
        <w:t>достоверность</w:t>
      </w:r>
      <w:r>
        <w:tab/>
      </w:r>
      <w:r>
        <w:rPr>
          <w:spacing w:val="-2"/>
        </w:rPr>
        <w:t>информацию,</w:t>
      </w:r>
      <w:r>
        <w:tab/>
      </w:r>
      <w:r>
        <w:rPr>
          <w:spacing w:val="-2"/>
        </w:rPr>
        <w:t>полученную</w:t>
      </w:r>
      <w:r>
        <w:tab/>
      </w:r>
      <w:r>
        <w:rPr>
          <w:spacing w:val="-10"/>
        </w:rPr>
        <w:t>в</w:t>
      </w:r>
      <w:r>
        <w:tab/>
      </w:r>
      <w:r>
        <w:rPr>
          <w:spacing w:val="-4"/>
        </w:rPr>
        <w:t xml:space="preserve">ходе </w:t>
      </w:r>
      <w:r>
        <w:t>исследования (эксперимента);</w:t>
      </w:r>
    </w:p>
    <w:p w:rsidR="007779AF" w:rsidRDefault="0077034E">
      <w:pPr>
        <w:pStyle w:val="a3"/>
        <w:ind w:left="821" w:firstLine="0"/>
        <w:jc w:val="left"/>
      </w:pPr>
      <w:r>
        <w:t>самостоятельно</w:t>
      </w:r>
      <w:r>
        <w:rPr>
          <w:spacing w:val="30"/>
        </w:rPr>
        <w:t xml:space="preserve">  </w:t>
      </w:r>
      <w:r>
        <w:t>формулировать</w:t>
      </w:r>
      <w:r>
        <w:rPr>
          <w:spacing w:val="33"/>
        </w:rPr>
        <w:t xml:space="preserve">  </w:t>
      </w:r>
      <w:r>
        <w:t>обобщения</w:t>
      </w:r>
      <w:r>
        <w:rPr>
          <w:spacing w:val="31"/>
        </w:rPr>
        <w:t xml:space="preserve">  </w:t>
      </w:r>
      <w:r>
        <w:t>и</w:t>
      </w:r>
      <w:r>
        <w:rPr>
          <w:spacing w:val="33"/>
        </w:rPr>
        <w:t xml:space="preserve">  </w:t>
      </w:r>
      <w:r>
        <w:t>выводы</w:t>
      </w:r>
      <w:r>
        <w:rPr>
          <w:spacing w:val="32"/>
        </w:rPr>
        <w:t xml:space="preserve">  </w:t>
      </w:r>
      <w:r>
        <w:t>по</w:t>
      </w:r>
      <w:r>
        <w:rPr>
          <w:spacing w:val="33"/>
        </w:rPr>
        <w:t xml:space="preserve">  </w:t>
      </w:r>
      <w:r>
        <w:t>результатам</w:t>
      </w:r>
      <w:r>
        <w:rPr>
          <w:spacing w:val="32"/>
        </w:rPr>
        <w:t xml:space="preserve">  </w:t>
      </w:r>
      <w:r>
        <w:rPr>
          <w:spacing w:val="-2"/>
        </w:rPr>
        <w:t>проведенного</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3" w:firstLine="0"/>
      </w:pPr>
      <w:r>
        <w:lastRenderedPageBreak/>
        <w:t>наблюдения, опыта, исследования, владеть инструментами оценки достоверности полученных выводов и обобщений;</w:t>
      </w:r>
    </w:p>
    <w:p w:rsidR="007779AF" w:rsidRDefault="0077034E">
      <w:pPr>
        <w:pStyle w:val="a3"/>
        <w:spacing w:before="1" w:line="350" w:lineRule="auto"/>
        <w:ind w:right="143"/>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779AF" w:rsidRDefault="0077034E">
      <w:pPr>
        <w:pStyle w:val="a5"/>
        <w:numPr>
          <w:ilvl w:val="3"/>
          <w:numId w:val="7"/>
        </w:numPr>
        <w:tabs>
          <w:tab w:val="left" w:pos="1959"/>
        </w:tabs>
        <w:spacing w:line="350" w:lineRule="auto"/>
        <w:ind w:left="112" w:right="147" w:firstLine="708"/>
        <w:rPr>
          <w:sz w:val="24"/>
        </w:rPr>
      </w:pPr>
      <w:r>
        <w:rPr>
          <w:sz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w:t>
      </w:r>
      <w:r>
        <w:rPr>
          <w:spacing w:val="40"/>
          <w:sz w:val="24"/>
        </w:rPr>
        <w:t xml:space="preserve"> </w:t>
      </w:r>
      <w:r>
        <w:rPr>
          <w:sz w:val="24"/>
        </w:rPr>
        <w:t>жизненной, социально-значимой или познавательной проблемы.</w:t>
      </w:r>
    </w:p>
    <w:p w:rsidR="007779AF" w:rsidRDefault="0077034E">
      <w:pPr>
        <w:pStyle w:val="a5"/>
        <w:numPr>
          <w:ilvl w:val="3"/>
          <w:numId w:val="7"/>
        </w:numPr>
        <w:tabs>
          <w:tab w:val="left" w:pos="1959"/>
        </w:tabs>
        <w:spacing w:line="350" w:lineRule="auto"/>
        <w:ind w:left="112" w:right="149" w:firstLine="708"/>
        <w:rPr>
          <w:sz w:val="24"/>
        </w:rPr>
      </w:pPr>
      <w:r>
        <w:rPr>
          <w:sz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779AF" w:rsidRDefault="0077034E">
      <w:pPr>
        <w:pStyle w:val="a3"/>
        <w:spacing w:line="350" w:lineRule="auto"/>
        <w:ind w:right="152"/>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7779AF" w:rsidRDefault="0077034E">
      <w:pPr>
        <w:pStyle w:val="a3"/>
        <w:spacing w:line="350" w:lineRule="auto"/>
        <w:ind w:right="145"/>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w:t>
      </w:r>
      <w:r>
        <w:rPr>
          <w:spacing w:val="40"/>
        </w:rPr>
        <w:t xml:space="preserve"> </w:t>
      </w:r>
      <w:r>
        <w:t>необходимых знаний и методов (причем не только научных). Проектная работа должна ответить</w:t>
      </w:r>
      <w:r>
        <w:rPr>
          <w:spacing w:val="40"/>
        </w:rPr>
        <w:t xml:space="preserve"> </w:t>
      </w:r>
      <w:r>
        <w:t>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7779AF" w:rsidRDefault="0077034E">
      <w:pPr>
        <w:pStyle w:val="a5"/>
        <w:numPr>
          <w:ilvl w:val="3"/>
          <w:numId w:val="7"/>
        </w:numPr>
        <w:tabs>
          <w:tab w:val="left" w:pos="1960"/>
        </w:tabs>
        <w:spacing w:line="348" w:lineRule="auto"/>
        <w:ind w:left="821" w:right="1940" w:firstLine="0"/>
        <w:rPr>
          <w:sz w:val="24"/>
        </w:rPr>
      </w:pPr>
      <w:r>
        <w:rPr>
          <w:sz w:val="24"/>
        </w:rPr>
        <w:t>Осуществление</w:t>
      </w:r>
      <w:r>
        <w:rPr>
          <w:spacing w:val="-6"/>
          <w:sz w:val="24"/>
        </w:rPr>
        <w:t xml:space="preserve"> </w:t>
      </w:r>
      <w:r>
        <w:rPr>
          <w:sz w:val="24"/>
        </w:rPr>
        <w:t>ПД</w:t>
      </w:r>
      <w:r>
        <w:rPr>
          <w:spacing w:val="-6"/>
          <w:sz w:val="24"/>
        </w:rPr>
        <w:t xml:space="preserve"> </w:t>
      </w:r>
      <w:r>
        <w:rPr>
          <w:sz w:val="24"/>
        </w:rPr>
        <w:t>обучающимися</w:t>
      </w:r>
      <w:r>
        <w:rPr>
          <w:spacing w:val="-3"/>
          <w:sz w:val="24"/>
        </w:rPr>
        <w:t xml:space="preserve"> </w:t>
      </w:r>
      <w:r>
        <w:rPr>
          <w:sz w:val="24"/>
        </w:rPr>
        <w:t>включает</w:t>
      </w:r>
      <w:r>
        <w:rPr>
          <w:spacing w:val="-5"/>
          <w:sz w:val="24"/>
        </w:rPr>
        <w:t xml:space="preserve"> </w:t>
      </w:r>
      <w:r>
        <w:rPr>
          <w:sz w:val="24"/>
        </w:rPr>
        <w:t>в</w:t>
      </w:r>
      <w:r>
        <w:rPr>
          <w:spacing w:val="-6"/>
          <w:sz w:val="24"/>
        </w:rPr>
        <w:t xml:space="preserve"> </w:t>
      </w:r>
      <w:r>
        <w:rPr>
          <w:sz w:val="24"/>
        </w:rPr>
        <w:t>себя</w:t>
      </w:r>
      <w:r>
        <w:rPr>
          <w:spacing w:val="-5"/>
          <w:sz w:val="24"/>
        </w:rPr>
        <w:t xml:space="preserve"> </w:t>
      </w:r>
      <w:r>
        <w:rPr>
          <w:sz w:val="24"/>
        </w:rPr>
        <w:t>ряд</w:t>
      </w:r>
      <w:r>
        <w:rPr>
          <w:spacing w:val="-5"/>
          <w:sz w:val="24"/>
        </w:rPr>
        <w:t xml:space="preserve"> </w:t>
      </w:r>
      <w:r>
        <w:rPr>
          <w:sz w:val="24"/>
        </w:rPr>
        <w:t>этапов: анализ и формулирование проблемы;</w:t>
      </w:r>
    </w:p>
    <w:p w:rsidR="007779AF" w:rsidRDefault="0077034E">
      <w:pPr>
        <w:pStyle w:val="a3"/>
        <w:spacing w:line="350" w:lineRule="auto"/>
        <w:ind w:left="821" w:right="5665" w:firstLine="0"/>
        <w:jc w:val="left"/>
      </w:pPr>
      <w:r>
        <w:t>формулирование темы проекта; постановка</w:t>
      </w:r>
      <w:r>
        <w:rPr>
          <w:spacing w:val="-9"/>
        </w:rPr>
        <w:t xml:space="preserve"> </w:t>
      </w:r>
      <w:r>
        <w:t>цели</w:t>
      </w:r>
      <w:r>
        <w:rPr>
          <w:spacing w:val="-8"/>
        </w:rPr>
        <w:t xml:space="preserve"> </w:t>
      </w:r>
      <w:r>
        <w:t>и</w:t>
      </w:r>
      <w:r>
        <w:rPr>
          <w:spacing w:val="-11"/>
        </w:rPr>
        <w:t xml:space="preserve"> </w:t>
      </w:r>
      <w:r>
        <w:t>задач</w:t>
      </w:r>
      <w:r>
        <w:rPr>
          <w:spacing w:val="-10"/>
        </w:rPr>
        <w:t xml:space="preserve"> </w:t>
      </w:r>
      <w:r>
        <w:t>проекта; составление плана работы;</w:t>
      </w:r>
    </w:p>
    <w:p w:rsidR="007779AF" w:rsidRDefault="0077034E">
      <w:pPr>
        <w:pStyle w:val="a3"/>
        <w:spacing w:line="275" w:lineRule="exact"/>
        <w:ind w:left="821" w:firstLine="0"/>
        <w:jc w:val="left"/>
      </w:pPr>
      <w:r>
        <w:t>сбор</w:t>
      </w:r>
      <w:r>
        <w:rPr>
          <w:spacing w:val="-3"/>
        </w:rPr>
        <w:t xml:space="preserve"> </w:t>
      </w:r>
      <w:r>
        <w:t>информации</w:t>
      </w:r>
      <w:r>
        <w:rPr>
          <w:spacing w:val="-2"/>
        </w:rPr>
        <w:t xml:space="preserve"> (исследование);</w:t>
      </w:r>
    </w:p>
    <w:p w:rsidR="007779AF" w:rsidRDefault="0077034E">
      <w:pPr>
        <w:pStyle w:val="a3"/>
        <w:spacing w:before="125" w:line="350" w:lineRule="auto"/>
        <w:ind w:left="821" w:right="5665" w:firstLine="0"/>
        <w:jc w:val="left"/>
      </w:pPr>
      <w:r>
        <w:t>выполнение</w:t>
      </w:r>
      <w:r>
        <w:rPr>
          <w:spacing w:val="-15"/>
        </w:rPr>
        <w:t xml:space="preserve"> </w:t>
      </w:r>
      <w:r>
        <w:t>технологического</w:t>
      </w:r>
      <w:r>
        <w:rPr>
          <w:spacing w:val="-15"/>
        </w:rPr>
        <w:t xml:space="preserve"> </w:t>
      </w:r>
      <w:r>
        <w:t>этапа; подготовка и защита проекта;</w:t>
      </w:r>
    </w:p>
    <w:p w:rsidR="007779AF" w:rsidRDefault="0077034E">
      <w:pPr>
        <w:pStyle w:val="a3"/>
        <w:spacing w:line="350" w:lineRule="auto"/>
        <w:ind w:left="821" w:right="151" w:firstLine="0"/>
        <w:jc w:val="left"/>
      </w:pPr>
      <w:r>
        <w:t>рефлексия, анализ результатов выполнения проекта, оценка качества выполнения. 165.2.4.25.</w:t>
      </w:r>
      <w:r>
        <w:rPr>
          <w:spacing w:val="-2"/>
        </w:rPr>
        <w:t xml:space="preserve"> </w:t>
      </w:r>
      <w:r>
        <w:t>При</w:t>
      </w:r>
      <w:r>
        <w:rPr>
          <w:spacing w:val="74"/>
        </w:rPr>
        <w:t xml:space="preserve"> </w:t>
      </w:r>
      <w:r>
        <w:t>организации</w:t>
      </w:r>
      <w:r>
        <w:rPr>
          <w:spacing w:val="74"/>
        </w:rPr>
        <w:t xml:space="preserve"> </w:t>
      </w:r>
      <w:r>
        <w:t>ПД</w:t>
      </w:r>
      <w:r>
        <w:rPr>
          <w:spacing w:val="72"/>
        </w:rPr>
        <w:t xml:space="preserve"> </w:t>
      </w:r>
      <w:r>
        <w:t>необходимо</w:t>
      </w:r>
      <w:r>
        <w:rPr>
          <w:spacing w:val="74"/>
        </w:rPr>
        <w:t xml:space="preserve"> </w:t>
      </w:r>
      <w:r>
        <w:t>учитывать,</w:t>
      </w:r>
      <w:r>
        <w:rPr>
          <w:spacing w:val="73"/>
        </w:rPr>
        <w:t xml:space="preserve"> </w:t>
      </w:r>
      <w:r>
        <w:t>что</w:t>
      </w:r>
      <w:r>
        <w:rPr>
          <w:spacing w:val="73"/>
        </w:rPr>
        <w:t xml:space="preserve"> </w:t>
      </w:r>
      <w:r>
        <w:t>в</w:t>
      </w:r>
      <w:r>
        <w:rPr>
          <w:spacing w:val="73"/>
        </w:rPr>
        <w:t xml:space="preserve"> </w:t>
      </w:r>
      <w:r>
        <w:t>любом</w:t>
      </w:r>
      <w:r>
        <w:rPr>
          <w:spacing w:val="73"/>
        </w:rPr>
        <w:t xml:space="preserve"> </w:t>
      </w:r>
      <w:r>
        <w:t>проекте</w:t>
      </w:r>
      <w:r>
        <w:rPr>
          <w:spacing w:val="72"/>
        </w:rPr>
        <w:t xml:space="preserve"> </w:t>
      </w:r>
      <w:r>
        <w:rPr>
          <w:spacing w:val="-2"/>
        </w:rPr>
        <w:t>должна</w:t>
      </w:r>
    </w:p>
    <w:p w:rsidR="007779AF" w:rsidRDefault="0077034E">
      <w:pPr>
        <w:pStyle w:val="a3"/>
        <w:spacing w:line="350" w:lineRule="auto"/>
        <w:ind w:right="147" w:firstLine="0"/>
      </w:pPr>
      <w:r>
        <w:t>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7779AF" w:rsidRDefault="0077034E">
      <w:pPr>
        <w:pStyle w:val="a5"/>
        <w:numPr>
          <w:ilvl w:val="3"/>
          <w:numId w:val="6"/>
        </w:numPr>
        <w:tabs>
          <w:tab w:val="left" w:pos="1959"/>
        </w:tabs>
        <w:spacing w:line="350" w:lineRule="auto"/>
        <w:ind w:right="147" w:firstLine="708"/>
        <w:rPr>
          <w:sz w:val="24"/>
        </w:rPr>
      </w:pPr>
      <w:r>
        <w:rPr>
          <w:sz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w:t>
      </w:r>
      <w:r>
        <w:rPr>
          <w:spacing w:val="-1"/>
          <w:sz w:val="24"/>
        </w:rPr>
        <w:t xml:space="preserve"> </w:t>
      </w:r>
      <w:r>
        <w:rPr>
          <w:sz w:val="24"/>
        </w:rPr>
        <w:t>время ограничено и не</w:t>
      </w:r>
      <w:r>
        <w:rPr>
          <w:spacing w:val="-1"/>
          <w:sz w:val="24"/>
        </w:rPr>
        <w:t xml:space="preserve"> </w:t>
      </w:r>
      <w:r>
        <w:rPr>
          <w:sz w:val="24"/>
        </w:rPr>
        <w:t>может быть направлено на</w:t>
      </w:r>
      <w:r>
        <w:rPr>
          <w:spacing w:val="-1"/>
          <w:sz w:val="24"/>
        </w:rPr>
        <w:t xml:space="preserve"> </w:t>
      </w:r>
      <w:r>
        <w:rPr>
          <w:sz w:val="24"/>
        </w:rPr>
        <w:t>осуществление</w:t>
      </w:r>
      <w:r>
        <w:rPr>
          <w:spacing w:val="-1"/>
          <w:sz w:val="24"/>
        </w:rPr>
        <w:t xml:space="preserve"> </w:t>
      </w:r>
      <w:r>
        <w:rPr>
          <w:sz w:val="24"/>
        </w:rPr>
        <w:t>полноценной проектной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ind w:firstLine="0"/>
      </w:pPr>
      <w:r>
        <w:lastRenderedPageBreak/>
        <w:t>работы</w:t>
      </w:r>
      <w:r>
        <w:rPr>
          <w:spacing w:val="-4"/>
        </w:rPr>
        <w:t xml:space="preserve"> </w:t>
      </w:r>
      <w:r>
        <w:t>в</w:t>
      </w:r>
      <w:r>
        <w:rPr>
          <w:spacing w:val="-3"/>
        </w:rPr>
        <w:t xml:space="preserve"> </w:t>
      </w:r>
      <w:r>
        <w:t>классе</w:t>
      </w:r>
      <w:r>
        <w:rPr>
          <w:spacing w:val="-3"/>
        </w:rPr>
        <w:t xml:space="preserve"> </w:t>
      </w:r>
      <w:r>
        <w:t>и</w:t>
      </w:r>
      <w:r>
        <w:rPr>
          <w:spacing w:val="-2"/>
        </w:rPr>
        <w:t xml:space="preserve"> </w:t>
      </w:r>
      <w:r>
        <w:t>в</w:t>
      </w:r>
      <w:r>
        <w:rPr>
          <w:spacing w:val="-3"/>
        </w:rPr>
        <w:t xml:space="preserve"> </w:t>
      </w:r>
      <w:r>
        <w:t>рамках выполнения</w:t>
      </w:r>
      <w:r>
        <w:rPr>
          <w:spacing w:val="-2"/>
        </w:rPr>
        <w:t xml:space="preserve"> </w:t>
      </w:r>
      <w:r>
        <w:t xml:space="preserve">домашних </w:t>
      </w:r>
      <w:r>
        <w:rPr>
          <w:spacing w:val="-2"/>
        </w:rPr>
        <w:t>заданий.</w:t>
      </w:r>
    </w:p>
    <w:p w:rsidR="007779AF" w:rsidRDefault="0077034E">
      <w:pPr>
        <w:pStyle w:val="a5"/>
        <w:numPr>
          <w:ilvl w:val="3"/>
          <w:numId w:val="6"/>
        </w:numPr>
        <w:tabs>
          <w:tab w:val="left" w:pos="1959"/>
        </w:tabs>
        <w:spacing w:before="128" w:line="350" w:lineRule="auto"/>
        <w:ind w:right="152" w:firstLine="708"/>
        <w:rPr>
          <w:sz w:val="24"/>
        </w:rPr>
      </w:pPr>
      <w:r>
        <w:rPr>
          <w:sz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7779AF" w:rsidRDefault="0077034E">
      <w:pPr>
        <w:pStyle w:val="a3"/>
        <w:spacing w:before="1" w:line="348" w:lineRule="auto"/>
        <w:ind w:left="821" w:right="6958" w:firstLine="0"/>
      </w:pPr>
      <w:r>
        <w:t>предметные проекты; метапредметные</w:t>
      </w:r>
      <w:r>
        <w:rPr>
          <w:spacing w:val="-8"/>
        </w:rPr>
        <w:t xml:space="preserve"> </w:t>
      </w:r>
      <w:r>
        <w:rPr>
          <w:spacing w:val="-2"/>
        </w:rPr>
        <w:t>проекты.</w:t>
      </w:r>
    </w:p>
    <w:p w:rsidR="007779AF" w:rsidRDefault="0077034E">
      <w:pPr>
        <w:pStyle w:val="a5"/>
        <w:numPr>
          <w:ilvl w:val="3"/>
          <w:numId w:val="6"/>
        </w:numPr>
        <w:tabs>
          <w:tab w:val="left" w:pos="1959"/>
        </w:tabs>
        <w:spacing w:before="3" w:line="350" w:lineRule="auto"/>
        <w:ind w:right="145" w:firstLine="708"/>
        <w:rPr>
          <w:sz w:val="24"/>
        </w:rPr>
      </w:pPr>
      <w:r>
        <w:rPr>
          <w:sz w:val="24"/>
        </w:rPr>
        <w:t>В отличие от предметных проектов, нацеленных на решение задач предметного обучения,</w:t>
      </w:r>
      <w:r>
        <w:rPr>
          <w:spacing w:val="-4"/>
          <w:sz w:val="24"/>
        </w:rPr>
        <w:t xml:space="preserve"> </w:t>
      </w:r>
      <w:r>
        <w:rPr>
          <w:sz w:val="24"/>
        </w:rPr>
        <w:t>метапредметные</w:t>
      </w:r>
      <w:r>
        <w:rPr>
          <w:spacing w:val="-6"/>
          <w:sz w:val="24"/>
        </w:rPr>
        <w:t xml:space="preserve"> </w:t>
      </w:r>
      <w:r>
        <w:rPr>
          <w:sz w:val="24"/>
        </w:rPr>
        <w:t>проекты</w:t>
      </w:r>
      <w:r>
        <w:rPr>
          <w:spacing w:val="-4"/>
          <w:sz w:val="24"/>
        </w:rPr>
        <w:t xml:space="preserve"> </w:t>
      </w:r>
      <w:r>
        <w:rPr>
          <w:sz w:val="24"/>
        </w:rPr>
        <w:t>могут</w:t>
      </w:r>
      <w:r>
        <w:rPr>
          <w:spacing w:val="-4"/>
          <w:sz w:val="24"/>
        </w:rPr>
        <w:t xml:space="preserve"> </w:t>
      </w:r>
      <w:r>
        <w:rPr>
          <w:sz w:val="24"/>
        </w:rPr>
        <w:t>быть</w:t>
      </w:r>
      <w:r>
        <w:rPr>
          <w:spacing w:val="-4"/>
          <w:sz w:val="24"/>
        </w:rPr>
        <w:t xml:space="preserve"> </w:t>
      </w:r>
      <w:r>
        <w:rPr>
          <w:sz w:val="24"/>
        </w:rPr>
        <w:t>сориентированы на</w:t>
      </w:r>
      <w:r>
        <w:rPr>
          <w:spacing w:val="-5"/>
          <w:sz w:val="24"/>
        </w:rPr>
        <w:t xml:space="preserve"> </w:t>
      </w:r>
      <w:r>
        <w:rPr>
          <w:sz w:val="24"/>
        </w:rPr>
        <w:t>решение</w:t>
      </w:r>
      <w:r>
        <w:rPr>
          <w:spacing w:val="-5"/>
          <w:sz w:val="24"/>
        </w:rPr>
        <w:t xml:space="preserve"> </w:t>
      </w:r>
      <w:r>
        <w:rPr>
          <w:sz w:val="24"/>
        </w:rPr>
        <w:t>прикладных</w:t>
      </w:r>
      <w:r>
        <w:rPr>
          <w:spacing w:val="-2"/>
          <w:sz w:val="24"/>
        </w:rPr>
        <w:t xml:space="preserve"> </w:t>
      </w:r>
      <w:r>
        <w:rPr>
          <w:sz w:val="24"/>
        </w:rPr>
        <w:t>проблем, связанных с задачами жизненно-практического, социального характера и выходящих за рамки содержания предметного обучения.</w:t>
      </w:r>
    </w:p>
    <w:p w:rsidR="007779AF" w:rsidRDefault="0077034E">
      <w:pPr>
        <w:pStyle w:val="a5"/>
        <w:numPr>
          <w:ilvl w:val="3"/>
          <w:numId w:val="6"/>
        </w:numPr>
        <w:tabs>
          <w:tab w:val="left" w:pos="1960"/>
        </w:tabs>
        <w:spacing w:line="348" w:lineRule="auto"/>
        <w:ind w:left="821" w:right="2025" w:firstLine="0"/>
        <w:rPr>
          <w:sz w:val="24"/>
        </w:rPr>
      </w:pPr>
      <w:r>
        <w:rPr>
          <w:sz w:val="24"/>
        </w:rPr>
        <w:t>Формы</w:t>
      </w:r>
      <w:r>
        <w:rPr>
          <w:spacing w:val="-8"/>
          <w:sz w:val="24"/>
        </w:rPr>
        <w:t xml:space="preserve"> </w:t>
      </w:r>
      <w:r>
        <w:rPr>
          <w:sz w:val="24"/>
        </w:rPr>
        <w:t>организации</w:t>
      </w:r>
      <w:r>
        <w:rPr>
          <w:spacing w:val="-6"/>
          <w:sz w:val="24"/>
        </w:rPr>
        <w:t xml:space="preserve"> </w:t>
      </w:r>
      <w:r>
        <w:rPr>
          <w:sz w:val="24"/>
        </w:rPr>
        <w:t>ПД</w:t>
      </w:r>
      <w:r>
        <w:rPr>
          <w:spacing w:val="-7"/>
          <w:sz w:val="24"/>
        </w:rPr>
        <w:t xml:space="preserve"> </w:t>
      </w:r>
      <w:r>
        <w:rPr>
          <w:sz w:val="24"/>
        </w:rPr>
        <w:t>обучающихся</w:t>
      </w:r>
      <w:r>
        <w:rPr>
          <w:spacing w:val="-6"/>
          <w:sz w:val="24"/>
        </w:rPr>
        <w:t xml:space="preserve"> </w:t>
      </w:r>
      <w:r>
        <w:rPr>
          <w:sz w:val="24"/>
        </w:rPr>
        <w:t>могут</w:t>
      </w:r>
      <w:r>
        <w:rPr>
          <w:spacing w:val="-6"/>
          <w:sz w:val="24"/>
        </w:rPr>
        <w:t xml:space="preserve"> </w:t>
      </w:r>
      <w:r>
        <w:rPr>
          <w:sz w:val="24"/>
        </w:rPr>
        <w:t>быть</w:t>
      </w:r>
      <w:r>
        <w:rPr>
          <w:spacing w:val="-5"/>
          <w:sz w:val="24"/>
        </w:rPr>
        <w:t xml:space="preserve"> </w:t>
      </w:r>
      <w:r>
        <w:rPr>
          <w:sz w:val="24"/>
        </w:rPr>
        <w:t>следующие: монопроект (использование содержания одного предмета);</w:t>
      </w:r>
    </w:p>
    <w:p w:rsidR="007779AF" w:rsidRDefault="0077034E">
      <w:pPr>
        <w:pStyle w:val="a3"/>
        <w:spacing w:before="3" w:line="350" w:lineRule="auto"/>
        <w:ind w:right="149"/>
      </w:pPr>
      <w:r>
        <w:t>межпредметный проект (использование интегрированного знания и способов учебной деятельности различных предметов);</w:t>
      </w:r>
    </w:p>
    <w:p w:rsidR="007779AF" w:rsidRDefault="0077034E">
      <w:pPr>
        <w:pStyle w:val="a3"/>
        <w:spacing w:before="1" w:line="348" w:lineRule="auto"/>
        <w:ind w:right="150"/>
      </w:pPr>
      <w:r>
        <w:t>метапроект (использование областей знания и методов деятельности, выходящих за рамки предметного обучения).</w:t>
      </w:r>
    </w:p>
    <w:p w:rsidR="007779AF" w:rsidRDefault="0077034E">
      <w:pPr>
        <w:pStyle w:val="a5"/>
        <w:numPr>
          <w:ilvl w:val="3"/>
          <w:numId w:val="6"/>
        </w:numPr>
        <w:tabs>
          <w:tab w:val="left" w:pos="1959"/>
        </w:tabs>
        <w:spacing w:before="3" w:line="350" w:lineRule="auto"/>
        <w:ind w:right="139" w:firstLine="708"/>
        <w:rPr>
          <w:sz w:val="24"/>
        </w:rPr>
      </w:pPr>
      <w:r>
        <w:rPr>
          <w:sz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7779AF" w:rsidRDefault="0077034E">
      <w:pPr>
        <w:pStyle w:val="a3"/>
        <w:spacing w:line="275" w:lineRule="exact"/>
        <w:ind w:left="821" w:firstLine="0"/>
      </w:pPr>
      <w:r>
        <w:t>Какое</w:t>
      </w:r>
      <w:r>
        <w:rPr>
          <w:spacing w:val="-6"/>
        </w:rPr>
        <w:t xml:space="preserve"> </w:t>
      </w:r>
      <w:r>
        <w:t>средство</w:t>
      </w:r>
      <w:r>
        <w:rPr>
          <w:spacing w:val="-2"/>
        </w:rPr>
        <w:t xml:space="preserve"> </w:t>
      </w:r>
      <w:r>
        <w:t>поможет</w:t>
      </w:r>
      <w:r>
        <w:rPr>
          <w:spacing w:val="-2"/>
        </w:rPr>
        <w:t xml:space="preserve"> </w:t>
      </w:r>
      <w:r>
        <w:t>в</w:t>
      </w:r>
      <w:r>
        <w:rPr>
          <w:spacing w:val="-4"/>
        </w:rPr>
        <w:t xml:space="preserve"> </w:t>
      </w:r>
      <w:r>
        <w:t>решении</w:t>
      </w:r>
      <w:r>
        <w:rPr>
          <w:spacing w:val="-2"/>
        </w:rPr>
        <w:t xml:space="preserve"> </w:t>
      </w:r>
      <w:r>
        <w:t>проблемы...</w:t>
      </w:r>
      <w:r>
        <w:rPr>
          <w:spacing w:val="-2"/>
        </w:rPr>
        <w:t xml:space="preserve"> </w:t>
      </w:r>
      <w:r>
        <w:t>(опишите,</w:t>
      </w:r>
      <w:r>
        <w:rPr>
          <w:spacing w:val="-2"/>
        </w:rPr>
        <w:t xml:space="preserve"> объясните)?</w:t>
      </w:r>
    </w:p>
    <w:p w:rsidR="007779AF" w:rsidRDefault="0077034E">
      <w:pPr>
        <w:pStyle w:val="a3"/>
        <w:spacing w:before="125" w:line="350" w:lineRule="auto"/>
        <w:ind w:left="821" w:right="1107" w:firstLine="0"/>
        <w:jc w:val="left"/>
      </w:pPr>
      <w:r>
        <w:t>Каким</w:t>
      </w:r>
      <w:r>
        <w:rPr>
          <w:spacing w:val="-6"/>
        </w:rPr>
        <w:t xml:space="preserve"> </w:t>
      </w:r>
      <w:r>
        <w:t>должно</w:t>
      </w:r>
      <w:r>
        <w:rPr>
          <w:spacing w:val="-5"/>
        </w:rPr>
        <w:t xml:space="preserve"> </w:t>
      </w:r>
      <w:r>
        <w:t>быть</w:t>
      </w:r>
      <w:r>
        <w:rPr>
          <w:spacing w:val="-5"/>
        </w:rPr>
        <w:t xml:space="preserve"> </w:t>
      </w:r>
      <w:r>
        <w:t>средство</w:t>
      </w:r>
      <w:r>
        <w:rPr>
          <w:spacing w:val="-5"/>
        </w:rPr>
        <w:t xml:space="preserve"> </w:t>
      </w:r>
      <w:r>
        <w:t>для</w:t>
      </w:r>
      <w:r>
        <w:rPr>
          <w:spacing w:val="-5"/>
        </w:rPr>
        <w:t xml:space="preserve"> </w:t>
      </w:r>
      <w:r>
        <w:t>решения</w:t>
      </w:r>
      <w:r>
        <w:rPr>
          <w:spacing w:val="-5"/>
        </w:rPr>
        <w:t xml:space="preserve"> </w:t>
      </w:r>
      <w:r>
        <w:t>проблемы...</w:t>
      </w:r>
      <w:r>
        <w:rPr>
          <w:spacing w:val="-5"/>
        </w:rPr>
        <w:t xml:space="preserve"> </w:t>
      </w:r>
      <w:r>
        <w:t>(опишите,</w:t>
      </w:r>
      <w:r>
        <w:rPr>
          <w:spacing w:val="-5"/>
        </w:rPr>
        <w:t xml:space="preserve"> </w:t>
      </w:r>
      <w:r>
        <w:t>смоделируйте)? Как спроводить средство для решения проблемы (дайте инструкцию)?</w:t>
      </w:r>
    </w:p>
    <w:p w:rsidR="007779AF" w:rsidRDefault="0077034E">
      <w:pPr>
        <w:pStyle w:val="a3"/>
        <w:spacing w:before="1"/>
        <w:ind w:left="821" w:firstLine="0"/>
        <w:jc w:val="left"/>
      </w:pPr>
      <w:r>
        <w:t>Как</w:t>
      </w:r>
      <w:r>
        <w:rPr>
          <w:spacing w:val="-2"/>
        </w:rPr>
        <w:t xml:space="preserve"> </w:t>
      </w:r>
      <w:r>
        <w:t>выглядело...</w:t>
      </w:r>
      <w:r>
        <w:rPr>
          <w:spacing w:val="-2"/>
        </w:rPr>
        <w:t xml:space="preserve"> </w:t>
      </w:r>
      <w:r>
        <w:t>(опишите,</w:t>
      </w:r>
      <w:r>
        <w:rPr>
          <w:spacing w:val="-2"/>
        </w:rPr>
        <w:t xml:space="preserve"> реконструируйте)?</w:t>
      </w:r>
    </w:p>
    <w:p w:rsidR="007779AF" w:rsidRDefault="0077034E">
      <w:pPr>
        <w:pStyle w:val="a3"/>
        <w:spacing w:before="125"/>
        <w:ind w:left="821" w:firstLine="0"/>
        <w:jc w:val="left"/>
      </w:pPr>
      <w:r>
        <w:t>Как</w:t>
      </w:r>
      <w:r>
        <w:rPr>
          <w:spacing w:val="-3"/>
        </w:rPr>
        <w:t xml:space="preserve"> </w:t>
      </w:r>
      <w:r>
        <w:t>будет</w:t>
      </w:r>
      <w:r>
        <w:rPr>
          <w:spacing w:val="-2"/>
        </w:rPr>
        <w:t xml:space="preserve"> </w:t>
      </w:r>
      <w:r>
        <w:t>выглядеть...</w:t>
      </w:r>
      <w:r>
        <w:rPr>
          <w:spacing w:val="-3"/>
        </w:rPr>
        <w:t xml:space="preserve"> </w:t>
      </w:r>
      <w:r>
        <w:t>(опишите,</w:t>
      </w:r>
      <w:r>
        <w:rPr>
          <w:spacing w:val="-2"/>
        </w:rPr>
        <w:t xml:space="preserve"> спрогнозируйте)?</w:t>
      </w:r>
    </w:p>
    <w:p w:rsidR="007779AF" w:rsidRDefault="0077034E">
      <w:pPr>
        <w:pStyle w:val="a5"/>
        <w:numPr>
          <w:ilvl w:val="3"/>
          <w:numId w:val="6"/>
        </w:numPr>
        <w:tabs>
          <w:tab w:val="left" w:pos="1960"/>
        </w:tabs>
        <w:spacing w:before="127" w:line="350" w:lineRule="auto"/>
        <w:ind w:left="821" w:right="2513" w:firstLine="0"/>
        <w:rPr>
          <w:sz w:val="24"/>
        </w:rPr>
      </w:pPr>
      <w:r>
        <w:rPr>
          <w:sz w:val="24"/>
        </w:rPr>
        <w:t>Основными</w:t>
      </w:r>
      <w:r>
        <w:rPr>
          <w:spacing w:val="-7"/>
          <w:sz w:val="24"/>
        </w:rPr>
        <w:t xml:space="preserve"> </w:t>
      </w:r>
      <w:r>
        <w:rPr>
          <w:sz w:val="24"/>
        </w:rPr>
        <w:t>формами</w:t>
      </w:r>
      <w:r>
        <w:rPr>
          <w:spacing w:val="-7"/>
          <w:sz w:val="24"/>
        </w:rPr>
        <w:t xml:space="preserve"> </w:t>
      </w:r>
      <w:r>
        <w:rPr>
          <w:sz w:val="24"/>
        </w:rPr>
        <w:t>представления</w:t>
      </w:r>
      <w:r>
        <w:rPr>
          <w:spacing w:val="-7"/>
          <w:sz w:val="24"/>
        </w:rPr>
        <w:t xml:space="preserve"> </w:t>
      </w:r>
      <w:r>
        <w:rPr>
          <w:sz w:val="24"/>
        </w:rPr>
        <w:t>итогов</w:t>
      </w:r>
      <w:r>
        <w:rPr>
          <w:spacing w:val="-8"/>
          <w:sz w:val="24"/>
        </w:rPr>
        <w:t xml:space="preserve"> </w:t>
      </w:r>
      <w:r>
        <w:rPr>
          <w:sz w:val="24"/>
        </w:rPr>
        <w:t>ПД</w:t>
      </w:r>
      <w:r>
        <w:rPr>
          <w:spacing w:val="-8"/>
          <w:sz w:val="24"/>
        </w:rPr>
        <w:t xml:space="preserve"> </w:t>
      </w:r>
      <w:r>
        <w:rPr>
          <w:sz w:val="24"/>
        </w:rPr>
        <w:t>являются: материальный объект, макет, конструкторское изделие;</w:t>
      </w:r>
    </w:p>
    <w:p w:rsidR="007779AF" w:rsidRDefault="0077034E">
      <w:pPr>
        <w:pStyle w:val="a3"/>
        <w:spacing w:before="1"/>
        <w:ind w:left="821" w:firstLine="0"/>
        <w:jc w:val="left"/>
      </w:pPr>
      <w:r>
        <w:t>отчетные</w:t>
      </w:r>
      <w:r>
        <w:rPr>
          <w:spacing w:val="-6"/>
        </w:rPr>
        <w:t xml:space="preserve"> </w:t>
      </w:r>
      <w:r>
        <w:t>материалы</w:t>
      </w:r>
      <w:r>
        <w:rPr>
          <w:spacing w:val="-3"/>
        </w:rPr>
        <w:t xml:space="preserve"> </w:t>
      </w:r>
      <w:r>
        <w:t>по проекту</w:t>
      </w:r>
      <w:r>
        <w:rPr>
          <w:spacing w:val="-7"/>
        </w:rPr>
        <w:t xml:space="preserve"> </w:t>
      </w:r>
      <w:r>
        <w:t>(тексты,</w:t>
      </w:r>
      <w:r>
        <w:rPr>
          <w:spacing w:val="-3"/>
        </w:rPr>
        <w:t xml:space="preserve"> </w:t>
      </w:r>
      <w:r>
        <w:t>мультимедийные</w:t>
      </w:r>
      <w:r>
        <w:rPr>
          <w:spacing w:val="-3"/>
        </w:rPr>
        <w:t xml:space="preserve"> </w:t>
      </w:r>
      <w:r>
        <w:rPr>
          <w:spacing w:val="-2"/>
        </w:rPr>
        <w:t>продукты).</w:t>
      </w:r>
    </w:p>
    <w:p w:rsidR="007779AF" w:rsidRDefault="0077034E">
      <w:pPr>
        <w:pStyle w:val="a5"/>
        <w:numPr>
          <w:ilvl w:val="3"/>
          <w:numId w:val="6"/>
        </w:numPr>
        <w:tabs>
          <w:tab w:val="left" w:pos="1959"/>
        </w:tabs>
        <w:spacing w:before="125" w:line="350" w:lineRule="auto"/>
        <w:ind w:right="146" w:firstLine="708"/>
        <w:rPr>
          <w:sz w:val="24"/>
        </w:rPr>
      </w:pPr>
      <w:r>
        <w:rPr>
          <w:sz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7779AF" w:rsidRDefault="0077034E">
      <w:pPr>
        <w:pStyle w:val="a5"/>
        <w:numPr>
          <w:ilvl w:val="3"/>
          <w:numId w:val="6"/>
        </w:numPr>
        <w:tabs>
          <w:tab w:val="left" w:pos="1959"/>
        </w:tabs>
        <w:spacing w:line="350" w:lineRule="auto"/>
        <w:ind w:right="151" w:firstLine="708"/>
        <w:rPr>
          <w:sz w:val="24"/>
        </w:rPr>
      </w:pPr>
      <w:r>
        <w:rPr>
          <w:sz w:val="24"/>
        </w:rPr>
        <w:t>С учетом этого при организации ПД обучающихся во внеурочное время целесообразно ориентироваться на реализацию следующих направлений учебного</w:t>
      </w:r>
      <w:r>
        <w:rPr>
          <w:spacing w:val="40"/>
          <w:sz w:val="24"/>
        </w:rPr>
        <w:t xml:space="preserve"> </w:t>
      </w:r>
      <w:r>
        <w:rPr>
          <w:spacing w:val="-2"/>
          <w:sz w:val="24"/>
        </w:rPr>
        <w:t>проектирования:</w:t>
      </w:r>
    </w:p>
    <w:p w:rsidR="007779AF" w:rsidRDefault="0077034E">
      <w:pPr>
        <w:pStyle w:val="a3"/>
        <w:spacing w:line="350" w:lineRule="auto"/>
        <w:ind w:left="821" w:right="6270" w:firstLine="0"/>
        <w:jc w:val="left"/>
      </w:pPr>
      <w:r>
        <w:rPr>
          <w:spacing w:val="-2"/>
        </w:rPr>
        <w:t>гуманитарное; естественнонаучное;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left="821" w:right="6649" w:firstLine="0"/>
        <w:jc w:val="left"/>
      </w:pPr>
      <w:r>
        <w:rPr>
          <w:spacing w:val="-2"/>
        </w:rPr>
        <w:lastRenderedPageBreak/>
        <w:t>социально-ориентированное; инженерно-техническое;</w:t>
      </w:r>
    </w:p>
    <w:p w:rsidR="007779AF" w:rsidRDefault="0077034E">
      <w:pPr>
        <w:pStyle w:val="a3"/>
        <w:spacing w:before="1" w:line="350" w:lineRule="auto"/>
        <w:ind w:left="821" w:right="6693" w:firstLine="0"/>
        <w:jc w:val="left"/>
      </w:pPr>
      <w:r>
        <w:rPr>
          <w:spacing w:val="-2"/>
        </w:rPr>
        <w:t>художественно-творческое; спортивно-оздоровительное; туристско-краеведческое.</w:t>
      </w:r>
    </w:p>
    <w:p w:rsidR="007779AF" w:rsidRDefault="0077034E">
      <w:pPr>
        <w:pStyle w:val="a5"/>
        <w:numPr>
          <w:ilvl w:val="3"/>
          <w:numId w:val="6"/>
        </w:numPr>
        <w:tabs>
          <w:tab w:val="left" w:pos="1960"/>
        </w:tabs>
        <w:spacing w:line="350" w:lineRule="auto"/>
        <w:ind w:left="821" w:right="1216" w:firstLine="0"/>
        <w:rPr>
          <w:sz w:val="24"/>
        </w:rPr>
      </w:pPr>
      <w:r>
        <w:rPr>
          <w:sz w:val="24"/>
        </w:rPr>
        <w:t>В</w:t>
      </w:r>
      <w:r>
        <w:rPr>
          <w:spacing w:val="-6"/>
          <w:sz w:val="24"/>
        </w:rPr>
        <w:t xml:space="preserve"> </w:t>
      </w:r>
      <w:r>
        <w:rPr>
          <w:sz w:val="24"/>
        </w:rPr>
        <w:t>качестве</w:t>
      </w:r>
      <w:r>
        <w:rPr>
          <w:spacing w:val="-6"/>
          <w:sz w:val="24"/>
        </w:rPr>
        <w:t xml:space="preserve"> </w:t>
      </w:r>
      <w:r>
        <w:rPr>
          <w:sz w:val="24"/>
        </w:rPr>
        <w:t>основных</w:t>
      </w:r>
      <w:r>
        <w:rPr>
          <w:spacing w:val="-4"/>
          <w:sz w:val="24"/>
        </w:rPr>
        <w:t xml:space="preserve"> </w:t>
      </w:r>
      <w:r>
        <w:rPr>
          <w:sz w:val="24"/>
        </w:rPr>
        <w:t>форм</w:t>
      </w:r>
      <w:r>
        <w:rPr>
          <w:spacing w:val="-5"/>
          <w:sz w:val="24"/>
        </w:rPr>
        <w:t xml:space="preserve"> </w:t>
      </w:r>
      <w:r>
        <w:rPr>
          <w:sz w:val="24"/>
        </w:rPr>
        <w:t>организации</w:t>
      </w:r>
      <w:r>
        <w:rPr>
          <w:spacing w:val="-5"/>
          <w:sz w:val="24"/>
        </w:rPr>
        <w:t xml:space="preserve"> </w:t>
      </w:r>
      <w:r>
        <w:rPr>
          <w:sz w:val="24"/>
        </w:rPr>
        <w:t>ПД</w:t>
      </w:r>
      <w:r>
        <w:rPr>
          <w:spacing w:val="-5"/>
          <w:sz w:val="24"/>
        </w:rPr>
        <w:t xml:space="preserve"> </w:t>
      </w:r>
      <w:r>
        <w:rPr>
          <w:sz w:val="24"/>
        </w:rPr>
        <w:t>могут</w:t>
      </w:r>
      <w:r>
        <w:rPr>
          <w:spacing w:val="-5"/>
          <w:sz w:val="24"/>
        </w:rPr>
        <w:t xml:space="preserve"> </w:t>
      </w:r>
      <w:r>
        <w:rPr>
          <w:sz w:val="24"/>
        </w:rPr>
        <w:t>быть</w:t>
      </w:r>
      <w:r>
        <w:rPr>
          <w:spacing w:val="-4"/>
          <w:sz w:val="24"/>
        </w:rPr>
        <w:t xml:space="preserve"> </w:t>
      </w:r>
      <w:r>
        <w:rPr>
          <w:sz w:val="24"/>
        </w:rPr>
        <w:t>использованы: творческие мастерские;</w:t>
      </w:r>
    </w:p>
    <w:p w:rsidR="007779AF" w:rsidRDefault="0077034E">
      <w:pPr>
        <w:pStyle w:val="a3"/>
        <w:spacing w:line="350" w:lineRule="auto"/>
        <w:ind w:left="821" w:right="5665" w:firstLine="0"/>
        <w:jc w:val="left"/>
      </w:pPr>
      <w:r>
        <w:t>экспериментальные</w:t>
      </w:r>
      <w:r>
        <w:rPr>
          <w:spacing w:val="-15"/>
        </w:rPr>
        <w:t xml:space="preserve"> </w:t>
      </w:r>
      <w:r>
        <w:t>лаборатории; конструкторское бюро;</w:t>
      </w:r>
    </w:p>
    <w:p w:rsidR="007779AF" w:rsidRDefault="0077034E">
      <w:pPr>
        <w:pStyle w:val="a3"/>
        <w:spacing w:line="348" w:lineRule="auto"/>
        <w:ind w:left="821" w:right="7458" w:firstLine="0"/>
        <w:jc w:val="left"/>
      </w:pPr>
      <w:r>
        <w:t>проектные</w:t>
      </w:r>
      <w:r>
        <w:rPr>
          <w:spacing w:val="-15"/>
        </w:rPr>
        <w:t xml:space="preserve"> </w:t>
      </w:r>
      <w:r>
        <w:t xml:space="preserve">недели; </w:t>
      </w:r>
      <w:r>
        <w:rPr>
          <w:spacing w:val="-2"/>
        </w:rPr>
        <w:t>практикумы.</w:t>
      </w:r>
    </w:p>
    <w:p w:rsidR="007779AF" w:rsidRDefault="0077034E">
      <w:pPr>
        <w:pStyle w:val="a5"/>
        <w:numPr>
          <w:ilvl w:val="3"/>
          <w:numId w:val="6"/>
        </w:numPr>
        <w:tabs>
          <w:tab w:val="left" w:pos="1960"/>
        </w:tabs>
        <w:spacing w:before="2" w:line="350" w:lineRule="auto"/>
        <w:ind w:left="821" w:right="1035" w:firstLine="0"/>
        <w:rPr>
          <w:sz w:val="24"/>
        </w:rPr>
      </w:pPr>
      <w:r>
        <w:rPr>
          <w:sz w:val="24"/>
        </w:rPr>
        <w:t>Формами представления итогов ПД во внеурочное время являются: материальный продукт (объект, макет, конструкторское изделие и другие); медийный</w:t>
      </w:r>
      <w:r>
        <w:rPr>
          <w:spacing w:val="-6"/>
          <w:sz w:val="24"/>
        </w:rPr>
        <w:t xml:space="preserve"> </w:t>
      </w:r>
      <w:r>
        <w:rPr>
          <w:sz w:val="24"/>
        </w:rPr>
        <w:t>продукт</w:t>
      </w:r>
      <w:r>
        <w:rPr>
          <w:spacing w:val="-4"/>
          <w:sz w:val="24"/>
        </w:rPr>
        <w:t xml:space="preserve"> </w:t>
      </w:r>
      <w:r>
        <w:rPr>
          <w:sz w:val="24"/>
        </w:rPr>
        <w:t>(плакат,</w:t>
      </w:r>
      <w:r>
        <w:rPr>
          <w:spacing w:val="-4"/>
          <w:sz w:val="24"/>
        </w:rPr>
        <w:t xml:space="preserve"> </w:t>
      </w:r>
      <w:r>
        <w:rPr>
          <w:sz w:val="24"/>
        </w:rPr>
        <w:t>газета,</w:t>
      </w:r>
      <w:r>
        <w:rPr>
          <w:spacing w:val="-4"/>
          <w:sz w:val="24"/>
        </w:rPr>
        <w:t xml:space="preserve"> </w:t>
      </w:r>
      <w:r>
        <w:rPr>
          <w:sz w:val="24"/>
        </w:rPr>
        <w:t>журнал,</w:t>
      </w:r>
      <w:r>
        <w:rPr>
          <w:spacing w:val="-4"/>
          <w:sz w:val="24"/>
        </w:rPr>
        <w:t xml:space="preserve"> </w:t>
      </w:r>
      <w:r>
        <w:rPr>
          <w:sz w:val="24"/>
        </w:rPr>
        <w:t>рекламная</w:t>
      </w:r>
      <w:r>
        <w:rPr>
          <w:spacing w:val="-4"/>
          <w:sz w:val="24"/>
        </w:rPr>
        <w:t xml:space="preserve"> </w:t>
      </w:r>
      <w:r>
        <w:rPr>
          <w:sz w:val="24"/>
        </w:rPr>
        <w:t>продукция,</w:t>
      </w:r>
      <w:r>
        <w:rPr>
          <w:spacing w:val="-4"/>
          <w:sz w:val="24"/>
        </w:rPr>
        <w:t xml:space="preserve"> </w:t>
      </w:r>
      <w:r>
        <w:rPr>
          <w:sz w:val="24"/>
        </w:rPr>
        <w:t>фильм и</w:t>
      </w:r>
      <w:r>
        <w:rPr>
          <w:spacing w:val="-4"/>
          <w:sz w:val="24"/>
        </w:rPr>
        <w:t xml:space="preserve"> </w:t>
      </w:r>
      <w:r>
        <w:rPr>
          <w:sz w:val="24"/>
        </w:rPr>
        <w:t>другие);</w:t>
      </w:r>
    </w:p>
    <w:p w:rsidR="007779AF" w:rsidRDefault="0077034E">
      <w:pPr>
        <w:pStyle w:val="a3"/>
        <w:spacing w:line="350" w:lineRule="auto"/>
        <w:ind w:right="147"/>
      </w:pPr>
      <w:r>
        <w:t>публичное мероприятие (образовательное событие, социальное мероприятие (акция), театральная постановка и другие);</w:t>
      </w:r>
    </w:p>
    <w:p w:rsidR="007779AF" w:rsidRDefault="0077034E">
      <w:pPr>
        <w:pStyle w:val="a3"/>
        <w:ind w:left="821" w:firstLine="0"/>
      </w:pPr>
      <w:r>
        <w:t>отчетные</w:t>
      </w:r>
      <w:r>
        <w:rPr>
          <w:spacing w:val="-6"/>
        </w:rPr>
        <w:t xml:space="preserve"> </w:t>
      </w:r>
      <w:r>
        <w:t>материалы</w:t>
      </w:r>
      <w:r>
        <w:rPr>
          <w:spacing w:val="-3"/>
        </w:rPr>
        <w:t xml:space="preserve"> </w:t>
      </w:r>
      <w:r>
        <w:t>по проекту</w:t>
      </w:r>
      <w:r>
        <w:rPr>
          <w:spacing w:val="-7"/>
        </w:rPr>
        <w:t xml:space="preserve"> </w:t>
      </w:r>
      <w:r>
        <w:t>(тексты,</w:t>
      </w:r>
      <w:r>
        <w:rPr>
          <w:spacing w:val="-3"/>
        </w:rPr>
        <w:t xml:space="preserve"> </w:t>
      </w:r>
      <w:r>
        <w:t>мультимедийные</w:t>
      </w:r>
      <w:r>
        <w:rPr>
          <w:spacing w:val="-3"/>
        </w:rPr>
        <w:t xml:space="preserve"> </w:t>
      </w:r>
      <w:r>
        <w:rPr>
          <w:spacing w:val="-2"/>
        </w:rPr>
        <w:t>продукты).</w:t>
      </w:r>
    </w:p>
    <w:p w:rsidR="007779AF" w:rsidRDefault="0077034E">
      <w:pPr>
        <w:pStyle w:val="a5"/>
        <w:numPr>
          <w:ilvl w:val="3"/>
          <w:numId w:val="6"/>
        </w:numPr>
        <w:tabs>
          <w:tab w:val="left" w:pos="1959"/>
        </w:tabs>
        <w:spacing w:before="124" w:line="350" w:lineRule="auto"/>
        <w:ind w:right="142" w:firstLine="708"/>
        <w:rPr>
          <w:sz w:val="24"/>
        </w:rPr>
      </w:pPr>
      <w:r>
        <w:rPr>
          <w:sz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7779AF" w:rsidRDefault="0077034E">
      <w:pPr>
        <w:pStyle w:val="a5"/>
        <w:numPr>
          <w:ilvl w:val="3"/>
          <w:numId w:val="6"/>
        </w:numPr>
        <w:tabs>
          <w:tab w:val="left" w:pos="1959"/>
        </w:tabs>
        <w:spacing w:line="350" w:lineRule="auto"/>
        <w:ind w:right="149" w:firstLine="708"/>
        <w:rPr>
          <w:sz w:val="24"/>
        </w:rPr>
      </w:pPr>
      <w:r>
        <w:rPr>
          <w:sz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7779AF" w:rsidRDefault="0077034E">
      <w:pPr>
        <w:pStyle w:val="a3"/>
        <w:spacing w:line="350" w:lineRule="auto"/>
        <w:ind w:left="821" w:right="3533" w:firstLine="0"/>
        <w:jc w:val="left"/>
      </w:pPr>
      <w:r>
        <w:t>понимание проблемы, связанных с нею цели и задач; умение</w:t>
      </w:r>
      <w:r>
        <w:rPr>
          <w:spacing w:val="-8"/>
        </w:rPr>
        <w:t xml:space="preserve"> </w:t>
      </w:r>
      <w:r>
        <w:t>определить</w:t>
      </w:r>
      <w:r>
        <w:rPr>
          <w:spacing w:val="-7"/>
        </w:rPr>
        <w:t xml:space="preserve"> </w:t>
      </w:r>
      <w:r>
        <w:t>оптимальный</w:t>
      </w:r>
      <w:r>
        <w:rPr>
          <w:spacing w:val="-9"/>
        </w:rPr>
        <w:t xml:space="preserve"> </w:t>
      </w:r>
      <w:r>
        <w:t>путь</w:t>
      </w:r>
      <w:r>
        <w:rPr>
          <w:spacing w:val="-7"/>
        </w:rPr>
        <w:t xml:space="preserve"> </w:t>
      </w:r>
      <w:r>
        <w:t>решения</w:t>
      </w:r>
      <w:r>
        <w:rPr>
          <w:spacing w:val="-7"/>
        </w:rPr>
        <w:t xml:space="preserve"> </w:t>
      </w:r>
      <w:r>
        <w:t>проблемы; умение планировать и работать по плану;</w:t>
      </w:r>
    </w:p>
    <w:p w:rsidR="007779AF" w:rsidRDefault="0077034E">
      <w:pPr>
        <w:pStyle w:val="a3"/>
        <w:spacing w:line="348" w:lineRule="auto"/>
        <w:ind w:left="821" w:right="155" w:firstLine="0"/>
        <w:jc w:val="left"/>
      </w:pPr>
      <w:r>
        <w:t>умение реализовать проектный замысел и оформить его в виде реального «продукта»; умение осуществлять самооценку деятельности и результата, взаимоценку деятельности в</w:t>
      </w:r>
    </w:p>
    <w:p w:rsidR="007779AF" w:rsidRDefault="0077034E">
      <w:pPr>
        <w:pStyle w:val="a3"/>
        <w:spacing w:before="2"/>
        <w:ind w:firstLine="0"/>
        <w:jc w:val="left"/>
      </w:pPr>
      <w:r>
        <w:rPr>
          <w:spacing w:val="-2"/>
        </w:rPr>
        <w:t>группе.</w:t>
      </w:r>
    </w:p>
    <w:p w:rsidR="007779AF" w:rsidRDefault="0077034E">
      <w:pPr>
        <w:pStyle w:val="a5"/>
        <w:numPr>
          <w:ilvl w:val="3"/>
          <w:numId w:val="6"/>
        </w:numPr>
        <w:tabs>
          <w:tab w:val="left" w:pos="1960"/>
        </w:tabs>
        <w:spacing w:before="127"/>
        <w:ind w:left="1960" w:hanging="1139"/>
        <w:rPr>
          <w:sz w:val="24"/>
        </w:rPr>
      </w:pPr>
      <w:r>
        <w:rPr>
          <w:sz w:val="24"/>
        </w:rPr>
        <w:t>В</w:t>
      </w:r>
      <w:r>
        <w:rPr>
          <w:spacing w:val="-9"/>
          <w:sz w:val="24"/>
        </w:rPr>
        <w:t xml:space="preserve"> </w:t>
      </w:r>
      <w:r>
        <w:rPr>
          <w:sz w:val="24"/>
        </w:rPr>
        <w:t>процессе</w:t>
      </w:r>
      <w:r>
        <w:rPr>
          <w:spacing w:val="-4"/>
          <w:sz w:val="24"/>
        </w:rPr>
        <w:t xml:space="preserve"> </w:t>
      </w:r>
      <w:r>
        <w:rPr>
          <w:sz w:val="24"/>
        </w:rPr>
        <w:t>публичной</w:t>
      </w:r>
      <w:r>
        <w:rPr>
          <w:spacing w:val="-4"/>
          <w:sz w:val="24"/>
        </w:rPr>
        <w:t xml:space="preserve"> </w:t>
      </w:r>
      <w:r>
        <w:rPr>
          <w:sz w:val="24"/>
        </w:rPr>
        <w:t>презентации</w:t>
      </w:r>
      <w:r>
        <w:rPr>
          <w:spacing w:val="-5"/>
          <w:sz w:val="24"/>
        </w:rPr>
        <w:t xml:space="preserve"> </w:t>
      </w:r>
      <w:r>
        <w:rPr>
          <w:sz w:val="24"/>
        </w:rPr>
        <w:t>результатов</w:t>
      </w:r>
      <w:r>
        <w:rPr>
          <w:spacing w:val="-5"/>
          <w:sz w:val="24"/>
        </w:rPr>
        <w:t xml:space="preserve"> </w:t>
      </w:r>
      <w:r>
        <w:rPr>
          <w:sz w:val="24"/>
        </w:rPr>
        <w:t xml:space="preserve">проекта </w:t>
      </w:r>
      <w:r>
        <w:rPr>
          <w:spacing w:val="-2"/>
          <w:sz w:val="24"/>
        </w:rPr>
        <w:t>оценивается:</w:t>
      </w:r>
    </w:p>
    <w:p w:rsidR="007779AF" w:rsidRDefault="0077034E">
      <w:pPr>
        <w:pStyle w:val="a3"/>
        <w:tabs>
          <w:tab w:val="left" w:pos="1922"/>
          <w:tab w:val="left" w:pos="2912"/>
          <w:tab w:val="left" w:pos="3924"/>
          <w:tab w:val="left" w:pos="5101"/>
          <w:tab w:val="left" w:pos="5439"/>
          <w:tab w:val="left" w:pos="6436"/>
          <w:tab w:val="left" w:pos="7748"/>
          <w:tab w:val="left" w:pos="8705"/>
        </w:tabs>
        <w:spacing w:before="125" w:line="350" w:lineRule="auto"/>
        <w:ind w:right="153"/>
        <w:jc w:val="left"/>
      </w:pPr>
      <w:r>
        <w:rPr>
          <w:spacing w:val="-2"/>
        </w:rPr>
        <w:t>качество</w:t>
      </w:r>
      <w:r>
        <w:tab/>
      </w:r>
      <w:r>
        <w:rPr>
          <w:spacing w:val="-2"/>
        </w:rPr>
        <w:t>защиты</w:t>
      </w:r>
      <w:r>
        <w:tab/>
      </w:r>
      <w:r>
        <w:rPr>
          <w:spacing w:val="-2"/>
        </w:rPr>
        <w:t>проекта</w:t>
      </w:r>
      <w:r>
        <w:tab/>
      </w:r>
      <w:r>
        <w:rPr>
          <w:spacing w:val="-2"/>
        </w:rPr>
        <w:t>(четкость</w:t>
      </w:r>
      <w:r>
        <w:tab/>
      </w:r>
      <w:r>
        <w:rPr>
          <w:spacing w:val="-10"/>
        </w:rPr>
        <w:t>и</w:t>
      </w:r>
      <w:r>
        <w:tab/>
      </w:r>
      <w:r>
        <w:rPr>
          <w:spacing w:val="-2"/>
        </w:rPr>
        <w:t>ясность</w:t>
      </w:r>
      <w:r>
        <w:tab/>
      </w:r>
      <w:r>
        <w:rPr>
          <w:spacing w:val="-2"/>
        </w:rPr>
        <w:t>изложения</w:t>
      </w:r>
      <w:r>
        <w:tab/>
      </w:r>
      <w:r>
        <w:rPr>
          <w:spacing w:val="-2"/>
        </w:rPr>
        <w:t>задачи;</w:t>
      </w:r>
      <w:r>
        <w:tab/>
      </w:r>
      <w:r>
        <w:rPr>
          <w:spacing w:val="-2"/>
        </w:rPr>
        <w:t xml:space="preserve">убедительность </w:t>
      </w:r>
      <w:r>
        <w:t>рассуждений; последовательность в аргументации; логичность и оригинальность);</w:t>
      </w:r>
    </w:p>
    <w:p w:rsidR="007779AF" w:rsidRDefault="0077034E">
      <w:pPr>
        <w:pStyle w:val="a3"/>
        <w:spacing w:before="1" w:line="348" w:lineRule="auto"/>
        <w:jc w:val="left"/>
      </w:pPr>
      <w:r>
        <w:t>качество</w:t>
      </w:r>
      <w:r>
        <w:rPr>
          <w:spacing w:val="40"/>
        </w:rPr>
        <w:t xml:space="preserve"> </w:t>
      </w:r>
      <w:r>
        <w:t>наглядного</w:t>
      </w:r>
      <w:r>
        <w:rPr>
          <w:spacing w:val="40"/>
        </w:rPr>
        <w:t xml:space="preserve"> </w:t>
      </w:r>
      <w:r>
        <w:t>представления</w:t>
      </w:r>
      <w:r>
        <w:rPr>
          <w:spacing w:val="40"/>
        </w:rPr>
        <w:t xml:space="preserve"> </w:t>
      </w:r>
      <w:r>
        <w:t>проекта</w:t>
      </w:r>
      <w:r>
        <w:rPr>
          <w:spacing w:val="40"/>
        </w:rPr>
        <w:t xml:space="preserve"> </w:t>
      </w:r>
      <w:r>
        <w:t>(использование</w:t>
      </w:r>
      <w:r>
        <w:rPr>
          <w:spacing w:val="40"/>
        </w:rPr>
        <w:t xml:space="preserve"> </w:t>
      </w:r>
      <w:r>
        <w:t>рисунков,</w:t>
      </w:r>
      <w:r>
        <w:rPr>
          <w:spacing w:val="40"/>
        </w:rPr>
        <w:t xml:space="preserve"> </w:t>
      </w:r>
      <w:r>
        <w:t>схем,</w:t>
      </w:r>
      <w:r>
        <w:rPr>
          <w:spacing w:val="40"/>
        </w:rPr>
        <w:t xml:space="preserve"> </w:t>
      </w:r>
      <w:r>
        <w:t>графиков,</w:t>
      </w:r>
      <w:r>
        <w:rPr>
          <w:spacing w:val="40"/>
        </w:rPr>
        <w:t xml:space="preserve"> </w:t>
      </w:r>
      <w:r>
        <w:t>моделей и других средств наглядной презентации);</w:t>
      </w:r>
    </w:p>
    <w:p w:rsidR="007779AF" w:rsidRDefault="0077034E">
      <w:pPr>
        <w:pStyle w:val="a3"/>
        <w:spacing w:before="3" w:line="350" w:lineRule="auto"/>
        <w:jc w:val="left"/>
      </w:pPr>
      <w:r>
        <w:t>качество</w:t>
      </w:r>
      <w:r>
        <w:rPr>
          <w:spacing w:val="80"/>
        </w:rPr>
        <w:t xml:space="preserve"> </w:t>
      </w:r>
      <w:r>
        <w:t>письменного</w:t>
      </w:r>
      <w:r>
        <w:rPr>
          <w:spacing w:val="80"/>
        </w:rPr>
        <w:t xml:space="preserve"> </w:t>
      </w:r>
      <w:r>
        <w:t>текста</w:t>
      </w:r>
      <w:r>
        <w:rPr>
          <w:spacing w:val="80"/>
        </w:rPr>
        <w:t xml:space="preserve"> </w:t>
      </w:r>
      <w:r>
        <w:t>(соответствие</w:t>
      </w:r>
      <w:r>
        <w:rPr>
          <w:spacing w:val="80"/>
        </w:rPr>
        <w:t xml:space="preserve"> </w:t>
      </w:r>
      <w:r>
        <w:t>плану,</w:t>
      </w:r>
      <w:r>
        <w:rPr>
          <w:spacing w:val="80"/>
        </w:rPr>
        <w:t xml:space="preserve"> </w:t>
      </w:r>
      <w:r>
        <w:t>оформление</w:t>
      </w:r>
      <w:r>
        <w:rPr>
          <w:spacing w:val="80"/>
        </w:rPr>
        <w:t xml:space="preserve"> </w:t>
      </w:r>
      <w:r>
        <w:t>работы,</w:t>
      </w:r>
      <w:r>
        <w:rPr>
          <w:spacing w:val="80"/>
        </w:rPr>
        <w:t xml:space="preserve"> </w:t>
      </w:r>
      <w:r>
        <w:t xml:space="preserve">грамотность </w:t>
      </w:r>
      <w:r>
        <w:rPr>
          <w:spacing w:val="-2"/>
        </w:rPr>
        <w:t>изложения);</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4"/>
      </w:pPr>
      <w:r>
        <w:lastRenderedPageBreak/>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7779AF" w:rsidRDefault="0077034E">
      <w:pPr>
        <w:pStyle w:val="a5"/>
        <w:numPr>
          <w:ilvl w:val="1"/>
          <w:numId w:val="9"/>
        </w:numPr>
        <w:tabs>
          <w:tab w:val="left" w:pos="1480"/>
        </w:tabs>
        <w:spacing w:before="1"/>
        <w:ind w:left="1480" w:hanging="659"/>
        <w:rPr>
          <w:sz w:val="24"/>
        </w:rPr>
      </w:pPr>
      <w:r>
        <w:rPr>
          <w:sz w:val="24"/>
        </w:rPr>
        <w:t>Организационный</w:t>
      </w:r>
      <w:r>
        <w:rPr>
          <w:spacing w:val="-9"/>
          <w:sz w:val="24"/>
        </w:rPr>
        <w:t xml:space="preserve"> </w:t>
      </w:r>
      <w:r>
        <w:rPr>
          <w:spacing w:val="-2"/>
          <w:sz w:val="24"/>
        </w:rPr>
        <w:t>раздел.</w:t>
      </w:r>
    </w:p>
    <w:p w:rsidR="007779AF" w:rsidRDefault="0077034E">
      <w:pPr>
        <w:pStyle w:val="a5"/>
        <w:numPr>
          <w:ilvl w:val="2"/>
          <w:numId w:val="9"/>
        </w:numPr>
        <w:tabs>
          <w:tab w:val="left" w:pos="1659"/>
        </w:tabs>
        <w:spacing w:before="128" w:line="348" w:lineRule="auto"/>
        <w:ind w:right="145" w:firstLine="708"/>
        <w:rPr>
          <w:sz w:val="24"/>
        </w:rPr>
      </w:pPr>
      <w:r>
        <w:rPr>
          <w:sz w:val="24"/>
        </w:rPr>
        <w:t>Формы взаимодействия участников образовательного процесса при создании и реализации программы формирования УУД.</w:t>
      </w:r>
    </w:p>
    <w:p w:rsidR="007779AF" w:rsidRDefault="0077034E">
      <w:pPr>
        <w:pStyle w:val="a5"/>
        <w:numPr>
          <w:ilvl w:val="3"/>
          <w:numId w:val="9"/>
        </w:numPr>
        <w:tabs>
          <w:tab w:val="left" w:pos="1839"/>
        </w:tabs>
        <w:spacing w:before="3" w:line="350" w:lineRule="auto"/>
        <w:ind w:right="141" w:firstLine="708"/>
        <w:rPr>
          <w:sz w:val="24"/>
        </w:rPr>
      </w:pPr>
      <w:r>
        <w:rPr>
          <w:sz w:val="24"/>
        </w:rP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7779AF" w:rsidRDefault="0077034E">
      <w:pPr>
        <w:pStyle w:val="a3"/>
        <w:spacing w:line="350" w:lineRule="auto"/>
        <w:ind w:right="142"/>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779AF" w:rsidRDefault="0077034E">
      <w:pPr>
        <w:pStyle w:val="a3"/>
        <w:spacing w:line="348" w:lineRule="auto"/>
        <w:ind w:right="150"/>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7779AF" w:rsidRDefault="0077034E">
      <w:pPr>
        <w:pStyle w:val="a3"/>
        <w:spacing w:before="2" w:line="350" w:lineRule="auto"/>
        <w:ind w:right="140"/>
      </w:pPr>
      <w:r>
        <w:t>определение этапов и форм постепенного усложнения деятельности обучающихся по овладению УУД;</w:t>
      </w:r>
    </w:p>
    <w:p w:rsidR="007779AF" w:rsidRDefault="0077034E">
      <w:pPr>
        <w:pStyle w:val="a3"/>
        <w:spacing w:line="350" w:lineRule="auto"/>
        <w:ind w:right="147"/>
      </w:pPr>
      <w:r>
        <w:t>разработка общего алгоритма (технологической схемы) урока, имеющего два целевых фокуса (предметный и метапредметный);</w:t>
      </w:r>
    </w:p>
    <w:p w:rsidR="007779AF" w:rsidRDefault="0077034E">
      <w:pPr>
        <w:pStyle w:val="a3"/>
        <w:ind w:left="821" w:firstLine="0"/>
      </w:pPr>
      <w:r>
        <w:t>разработка</w:t>
      </w:r>
      <w:r>
        <w:rPr>
          <w:spacing w:val="-7"/>
        </w:rPr>
        <w:t xml:space="preserve"> </w:t>
      </w:r>
      <w:r>
        <w:t>основных</w:t>
      </w:r>
      <w:r>
        <w:rPr>
          <w:spacing w:val="-4"/>
        </w:rPr>
        <w:t xml:space="preserve"> </w:t>
      </w:r>
      <w:r>
        <w:t>подходов</w:t>
      </w:r>
      <w:r>
        <w:rPr>
          <w:spacing w:val="-5"/>
        </w:rPr>
        <w:t xml:space="preserve"> </w:t>
      </w:r>
      <w:r>
        <w:t>к</w:t>
      </w:r>
      <w:r>
        <w:rPr>
          <w:spacing w:val="-5"/>
        </w:rPr>
        <w:t xml:space="preserve"> </w:t>
      </w:r>
      <w:r>
        <w:t>конструированию</w:t>
      </w:r>
      <w:r>
        <w:rPr>
          <w:spacing w:val="-3"/>
        </w:rPr>
        <w:t xml:space="preserve"> </w:t>
      </w:r>
      <w:r>
        <w:t>задач</w:t>
      </w:r>
      <w:r>
        <w:rPr>
          <w:spacing w:val="-5"/>
        </w:rPr>
        <w:t xml:space="preserve"> </w:t>
      </w:r>
      <w:r>
        <w:t>на</w:t>
      </w:r>
      <w:r>
        <w:rPr>
          <w:spacing w:val="-4"/>
        </w:rPr>
        <w:t xml:space="preserve"> </w:t>
      </w:r>
      <w:r>
        <w:t>применение</w:t>
      </w:r>
      <w:r>
        <w:rPr>
          <w:spacing w:val="-4"/>
        </w:rPr>
        <w:t xml:space="preserve"> УУД;</w:t>
      </w:r>
    </w:p>
    <w:p w:rsidR="007779AF" w:rsidRDefault="0077034E">
      <w:pPr>
        <w:pStyle w:val="a3"/>
        <w:spacing w:before="124" w:line="350" w:lineRule="auto"/>
        <w:ind w:right="144"/>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779AF" w:rsidRDefault="0077034E">
      <w:pPr>
        <w:pStyle w:val="a3"/>
        <w:spacing w:line="348" w:lineRule="auto"/>
        <w:ind w:right="142"/>
      </w:pPr>
      <w:r>
        <w:t>разработка основных подходов к организации учебной деятельности по формированию и развитию ИКТ-компетенций;</w:t>
      </w:r>
    </w:p>
    <w:p w:rsidR="007779AF" w:rsidRDefault="0077034E">
      <w:pPr>
        <w:pStyle w:val="a3"/>
        <w:spacing w:before="5" w:line="350" w:lineRule="auto"/>
        <w:ind w:right="150"/>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7779AF" w:rsidRDefault="0077034E">
      <w:pPr>
        <w:pStyle w:val="a3"/>
        <w:spacing w:line="348" w:lineRule="auto"/>
        <w:ind w:right="141"/>
      </w:pPr>
      <w:r>
        <w:t>разработка методики и инструментария мониторинга успешности освоения и применения обучающимися УУД;</w:t>
      </w:r>
    </w:p>
    <w:p w:rsidR="007779AF" w:rsidRDefault="0077034E">
      <w:pPr>
        <w:pStyle w:val="a3"/>
        <w:spacing w:before="4" w:line="350" w:lineRule="auto"/>
        <w:ind w:right="144"/>
      </w:pPr>
      <w: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w:t>
      </w:r>
      <w:r>
        <w:rPr>
          <w:spacing w:val="-4"/>
        </w:rPr>
        <w:t>УУД;</w:t>
      </w:r>
    </w:p>
    <w:p w:rsidR="007779AF" w:rsidRDefault="0077034E">
      <w:pPr>
        <w:pStyle w:val="a3"/>
        <w:spacing w:line="350" w:lineRule="auto"/>
        <w:jc w:val="left"/>
      </w:pPr>
      <w: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779AF" w:rsidRDefault="0077034E">
      <w:pPr>
        <w:pStyle w:val="a3"/>
        <w:spacing w:line="350" w:lineRule="auto"/>
        <w:jc w:val="left"/>
      </w:pPr>
      <w:r>
        <w:t>организация и проведение систематических</w:t>
      </w:r>
      <w:r>
        <w:rPr>
          <w:spacing w:val="28"/>
        </w:rPr>
        <w:t xml:space="preserve"> </w:t>
      </w:r>
      <w:r>
        <w:t>консультаций с учителями-предметниками по проблемам, связанным с развитием УУД в образовательном процессе;</w:t>
      </w:r>
    </w:p>
    <w:p w:rsidR="007779AF" w:rsidRDefault="0077034E">
      <w:pPr>
        <w:pStyle w:val="a3"/>
        <w:tabs>
          <w:tab w:val="left" w:pos="7214"/>
        </w:tabs>
        <w:ind w:left="821" w:firstLine="0"/>
        <w:jc w:val="left"/>
      </w:pPr>
      <w:r>
        <w:t>организация</w:t>
      </w:r>
      <w:r>
        <w:rPr>
          <w:spacing w:val="36"/>
        </w:rPr>
        <w:t xml:space="preserve">  </w:t>
      </w:r>
      <w:r>
        <w:t>и</w:t>
      </w:r>
      <w:r>
        <w:rPr>
          <w:spacing w:val="38"/>
        </w:rPr>
        <w:t xml:space="preserve">  </w:t>
      </w:r>
      <w:r>
        <w:t>проведение</w:t>
      </w:r>
      <w:r>
        <w:rPr>
          <w:spacing w:val="37"/>
        </w:rPr>
        <w:t xml:space="preserve">  </w:t>
      </w:r>
      <w:r>
        <w:t>методических</w:t>
      </w:r>
      <w:r>
        <w:rPr>
          <w:spacing w:val="37"/>
        </w:rPr>
        <w:t xml:space="preserve">  </w:t>
      </w:r>
      <w:r>
        <w:t>семинаров</w:t>
      </w:r>
      <w:r>
        <w:rPr>
          <w:spacing w:val="37"/>
        </w:rPr>
        <w:t xml:space="preserve">  </w:t>
      </w:r>
      <w:r>
        <w:rPr>
          <w:spacing w:val="-10"/>
        </w:rPr>
        <w:t>с</w:t>
      </w:r>
      <w:r>
        <w:tab/>
        <w:t>учителями-предметниками</w:t>
      </w:r>
      <w:r>
        <w:rPr>
          <w:spacing w:val="37"/>
        </w:rPr>
        <w:t xml:space="preserve">  </w:t>
      </w:r>
      <w:r>
        <w:rPr>
          <w:spacing w:val="-10"/>
        </w:rPr>
        <w:t>и</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6" w:firstLine="0"/>
      </w:pPr>
      <w:r>
        <w:lastRenderedPageBreak/>
        <w:t xml:space="preserve">педагогами-психологами по анализу и способам минимизации рисков развития УУД у </w:t>
      </w:r>
      <w:r>
        <w:rPr>
          <w:spacing w:val="-2"/>
        </w:rPr>
        <w:t>обучающихся;</w:t>
      </w:r>
    </w:p>
    <w:p w:rsidR="007779AF" w:rsidRDefault="0077034E">
      <w:pPr>
        <w:pStyle w:val="a3"/>
        <w:spacing w:before="1" w:line="350" w:lineRule="auto"/>
        <w:ind w:right="151"/>
      </w:pPr>
      <w:r>
        <w:t>организация разъяснительной (просветительской работы) с родителями (законными представителями) по проблемам развития УУД у обучающихся;</w:t>
      </w:r>
    </w:p>
    <w:p w:rsidR="007779AF" w:rsidRDefault="0077034E">
      <w:pPr>
        <w:pStyle w:val="a3"/>
        <w:spacing w:line="350" w:lineRule="auto"/>
        <w:ind w:right="144"/>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7779AF" w:rsidRDefault="0077034E">
      <w:pPr>
        <w:pStyle w:val="a5"/>
        <w:numPr>
          <w:ilvl w:val="3"/>
          <w:numId w:val="9"/>
        </w:numPr>
        <w:tabs>
          <w:tab w:val="left" w:pos="1839"/>
        </w:tabs>
        <w:spacing w:line="350" w:lineRule="auto"/>
        <w:ind w:right="145" w:firstLine="708"/>
        <w:rPr>
          <w:sz w:val="24"/>
        </w:rPr>
      </w:pPr>
      <w:r>
        <w:rPr>
          <w:sz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779AF" w:rsidRDefault="0077034E">
      <w:pPr>
        <w:pStyle w:val="a3"/>
        <w:spacing w:line="348" w:lineRule="auto"/>
        <w:ind w:right="154"/>
      </w:pPr>
      <w:r>
        <w:t>На подготовительном этапе команда образовательной организации может провести следующие аналитические работы:</w:t>
      </w:r>
    </w:p>
    <w:p w:rsidR="007779AF" w:rsidRDefault="0077034E">
      <w:pPr>
        <w:pStyle w:val="a3"/>
        <w:spacing w:before="2" w:line="350" w:lineRule="auto"/>
        <w:ind w:right="140"/>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7779AF" w:rsidRDefault="0077034E">
      <w:pPr>
        <w:pStyle w:val="a3"/>
        <w:spacing w:line="350" w:lineRule="auto"/>
        <w:ind w:right="150"/>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7779AF" w:rsidRDefault="0077034E">
      <w:pPr>
        <w:pStyle w:val="a3"/>
        <w:spacing w:line="350" w:lineRule="auto"/>
        <w:ind w:left="821" w:right="151" w:firstLine="0"/>
      </w:pPr>
      <w:r>
        <w:t>анализировать результаты обучающихся по линии развития УУД на предыдущем уровне; анализировать</w:t>
      </w:r>
      <w:r>
        <w:rPr>
          <w:spacing w:val="32"/>
        </w:rPr>
        <w:t xml:space="preserve">  </w:t>
      </w:r>
      <w:r>
        <w:t>и</w:t>
      </w:r>
      <w:r>
        <w:rPr>
          <w:spacing w:val="35"/>
        </w:rPr>
        <w:t xml:space="preserve">  </w:t>
      </w:r>
      <w:r>
        <w:t>обсуждать</w:t>
      </w:r>
      <w:r>
        <w:rPr>
          <w:spacing w:val="36"/>
        </w:rPr>
        <w:t xml:space="preserve">  </w:t>
      </w:r>
      <w:r>
        <w:t>опыт</w:t>
      </w:r>
      <w:r>
        <w:rPr>
          <w:spacing w:val="35"/>
        </w:rPr>
        <w:t xml:space="preserve">  </w:t>
      </w:r>
      <w:r>
        <w:t>применения</w:t>
      </w:r>
      <w:r>
        <w:rPr>
          <w:spacing w:val="36"/>
        </w:rPr>
        <w:t xml:space="preserve">  </w:t>
      </w:r>
      <w:r>
        <w:t>успешных</w:t>
      </w:r>
      <w:r>
        <w:rPr>
          <w:spacing w:val="36"/>
        </w:rPr>
        <w:t xml:space="preserve">  </w:t>
      </w:r>
      <w:r>
        <w:t>практик,</w:t>
      </w:r>
      <w:r>
        <w:rPr>
          <w:spacing w:val="33"/>
        </w:rPr>
        <w:t xml:space="preserve">  </w:t>
      </w:r>
      <w:r>
        <w:t>в</w:t>
      </w:r>
      <w:r>
        <w:rPr>
          <w:spacing w:val="35"/>
        </w:rPr>
        <w:t xml:space="preserve">  </w:t>
      </w:r>
      <w:r>
        <w:t>том</w:t>
      </w:r>
      <w:r>
        <w:rPr>
          <w:spacing w:val="35"/>
        </w:rPr>
        <w:t xml:space="preserve">  </w:t>
      </w:r>
      <w:r>
        <w:t>числе</w:t>
      </w:r>
      <w:r>
        <w:rPr>
          <w:spacing w:val="35"/>
        </w:rPr>
        <w:t xml:space="preserve">  </w:t>
      </w:r>
      <w:r>
        <w:rPr>
          <w:spacing w:val="-10"/>
        </w:rPr>
        <w:t>с</w:t>
      </w:r>
    </w:p>
    <w:p w:rsidR="007779AF" w:rsidRDefault="0077034E">
      <w:pPr>
        <w:pStyle w:val="a3"/>
        <w:ind w:firstLine="0"/>
      </w:pPr>
      <w:r>
        <w:t>использованием</w:t>
      </w:r>
      <w:r>
        <w:rPr>
          <w:spacing w:val="-10"/>
        </w:rPr>
        <w:t xml:space="preserve"> </w:t>
      </w:r>
      <w:r>
        <w:t>информационных</w:t>
      </w:r>
      <w:r>
        <w:rPr>
          <w:spacing w:val="-6"/>
        </w:rPr>
        <w:t xml:space="preserve"> </w:t>
      </w:r>
      <w:r>
        <w:t>ресурсов</w:t>
      </w:r>
      <w:r>
        <w:rPr>
          <w:spacing w:val="-7"/>
        </w:rPr>
        <w:t xml:space="preserve"> </w:t>
      </w:r>
      <w:r>
        <w:t>образовательной</w:t>
      </w:r>
      <w:r>
        <w:rPr>
          <w:spacing w:val="-7"/>
        </w:rPr>
        <w:t xml:space="preserve"> </w:t>
      </w:r>
      <w:r>
        <w:rPr>
          <w:spacing w:val="-2"/>
        </w:rPr>
        <w:t>организации.</w:t>
      </w:r>
    </w:p>
    <w:p w:rsidR="007779AF" w:rsidRDefault="0077034E">
      <w:pPr>
        <w:pStyle w:val="a3"/>
        <w:spacing w:before="122" w:line="350" w:lineRule="auto"/>
        <w:ind w:right="147"/>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7779AF" w:rsidRDefault="0077034E">
      <w:pPr>
        <w:pStyle w:val="a3"/>
        <w:spacing w:line="350" w:lineRule="auto"/>
        <w:ind w:right="147"/>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779AF" w:rsidRDefault="0077034E">
      <w:pPr>
        <w:pStyle w:val="a5"/>
        <w:numPr>
          <w:ilvl w:val="3"/>
          <w:numId w:val="9"/>
        </w:numPr>
        <w:tabs>
          <w:tab w:val="left" w:pos="1839"/>
        </w:tabs>
        <w:spacing w:line="350" w:lineRule="auto"/>
        <w:ind w:right="146" w:firstLine="708"/>
        <w:rPr>
          <w:sz w:val="24"/>
        </w:rPr>
      </w:pPr>
      <w:r>
        <w:rPr>
          <w:sz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7779AF" w:rsidRDefault="0077034E">
      <w:pPr>
        <w:pStyle w:val="a5"/>
        <w:numPr>
          <w:ilvl w:val="0"/>
          <w:numId w:val="9"/>
        </w:numPr>
        <w:tabs>
          <w:tab w:val="left" w:pos="1360"/>
        </w:tabs>
        <w:spacing w:line="273" w:lineRule="exact"/>
        <w:ind w:left="1360" w:hanging="539"/>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7779AF" w:rsidRDefault="0077034E">
      <w:pPr>
        <w:pStyle w:val="a5"/>
        <w:numPr>
          <w:ilvl w:val="1"/>
          <w:numId w:val="9"/>
        </w:numPr>
        <w:tabs>
          <w:tab w:val="left" w:pos="1480"/>
        </w:tabs>
        <w:spacing w:before="127"/>
        <w:ind w:left="1480" w:hanging="659"/>
        <w:rPr>
          <w:sz w:val="24"/>
        </w:rPr>
      </w:pPr>
      <w:r>
        <w:rPr>
          <w:sz w:val="24"/>
        </w:rPr>
        <w:t>Пояснительная</w:t>
      </w:r>
      <w:r>
        <w:rPr>
          <w:spacing w:val="-5"/>
          <w:sz w:val="24"/>
        </w:rPr>
        <w:t xml:space="preserve"> </w:t>
      </w:r>
      <w:r>
        <w:rPr>
          <w:spacing w:val="-2"/>
          <w:sz w:val="24"/>
        </w:rPr>
        <w:t>записка.</w:t>
      </w:r>
    </w:p>
    <w:p w:rsidR="007779AF" w:rsidRDefault="0077034E">
      <w:pPr>
        <w:pStyle w:val="a5"/>
        <w:numPr>
          <w:ilvl w:val="2"/>
          <w:numId w:val="9"/>
        </w:numPr>
        <w:tabs>
          <w:tab w:val="left" w:pos="1659"/>
        </w:tabs>
        <w:spacing w:before="125" w:line="350" w:lineRule="auto"/>
        <w:ind w:right="142" w:firstLine="708"/>
        <w:rPr>
          <w:sz w:val="24"/>
        </w:rPr>
      </w:pPr>
      <w:r>
        <w:rPr>
          <w:sz w:val="24"/>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w:t>
      </w:r>
      <w:r>
        <w:rPr>
          <w:spacing w:val="80"/>
          <w:sz w:val="24"/>
        </w:rPr>
        <w:t xml:space="preserve">  </w:t>
      </w:r>
      <w:r>
        <w:rPr>
          <w:sz w:val="24"/>
        </w:rPr>
        <w:t>ООО.</w:t>
      </w:r>
      <w:r>
        <w:rPr>
          <w:spacing w:val="80"/>
          <w:sz w:val="24"/>
        </w:rPr>
        <w:t xml:space="preserve">  </w:t>
      </w:r>
      <w:r>
        <w:rPr>
          <w:sz w:val="24"/>
        </w:rPr>
        <w:t>Программа</w:t>
      </w:r>
      <w:r>
        <w:rPr>
          <w:spacing w:val="80"/>
          <w:sz w:val="24"/>
        </w:rPr>
        <w:t xml:space="preserve">  </w:t>
      </w:r>
      <w:r>
        <w:rPr>
          <w:sz w:val="24"/>
        </w:rPr>
        <w:t>воспитания</w:t>
      </w:r>
      <w:r>
        <w:rPr>
          <w:spacing w:val="80"/>
          <w:sz w:val="24"/>
        </w:rPr>
        <w:t xml:space="preserve">  </w:t>
      </w:r>
      <w:r>
        <w:rPr>
          <w:sz w:val="24"/>
        </w:rPr>
        <w:t>основывается</w:t>
      </w:r>
      <w:r>
        <w:rPr>
          <w:spacing w:val="80"/>
          <w:sz w:val="24"/>
        </w:rPr>
        <w:t xml:space="preserve">  </w:t>
      </w:r>
      <w:r>
        <w:rPr>
          <w:sz w:val="24"/>
        </w:rPr>
        <w:t>на</w:t>
      </w:r>
      <w:r>
        <w:rPr>
          <w:spacing w:val="80"/>
          <w:sz w:val="24"/>
        </w:rPr>
        <w:t xml:space="preserve">  </w:t>
      </w:r>
      <w:r>
        <w:rPr>
          <w:sz w:val="24"/>
        </w:rPr>
        <w:t>единстве</w:t>
      </w:r>
      <w:r>
        <w:rPr>
          <w:spacing w:val="80"/>
          <w:sz w:val="24"/>
        </w:rPr>
        <w:t xml:space="preserve">  </w:t>
      </w:r>
      <w:r>
        <w:rPr>
          <w:sz w:val="24"/>
        </w:rPr>
        <w:t>и</w:t>
      </w:r>
      <w:r>
        <w:rPr>
          <w:spacing w:val="80"/>
          <w:sz w:val="24"/>
        </w:rPr>
        <w:t xml:space="preserve">  </w:t>
      </w:r>
      <w:r>
        <w:rPr>
          <w:sz w:val="24"/>
        </w:rPr>
        <w:t>преемственности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3" w:firstLine="0"/>
      </w:pPr>
      <w:r>
        <w:lastRenderedPageBreak/>
        <w:t>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779AF" w:rsidRDefault="0077034E">
      <w:pPr>
        <w:pStyle w:val="a5"/>
        <w:numPr>
          <w:ilvl w:val="2"/>
          <w:numId w:val="9"/>
        </w:numPr>
        <w:tabs>
          <w:tab w:val="left" w:pos="1660"/>
        </w:tabs>
        <w:spacing w:before="2"/>
        <w:ind w:left="1660" w:hanging="839"/>
        <w:rPr>
          <w:sz w:val="24"/>
        </w:rPr>
      </w:pPr>
      <w:r>
        <w:rPr>
          <w:sz w:val="24"/>
        </w:rPr>
        <w:t>Программа</w:t>
      </w:r>
      <w:r>
        <w:rPr>
          <w:spacing w:val="-3"/>
          <w:sz w:val="24"/>
        </w:rPr>
        <w:t xml:space="preserve"> </w:t>
      </w:r>
      <w:r>
        <w:rPr>
          <w:spacing w:val="-2"/>
          <w:sz w:val="24"/>
        </w:rPr>
        <w:t>воспитания:</w:t>
      </w:r>
    </w:p>
    <w:p w:rsidR="007779AF" w:rsidRDefault="0077034E">
      <w:pPr>
        <w:pStyle w:val="a3"/>
        <w:spacing w:before="124" w:line="350" w:lineRule="auto"/>
        <w:ind w:right="154"/>
      </w:pPr>
      <w:r>
        <w:t>предназначена для планирования и организации системной воспитательной деятельности в образовательной организации;</w:t>
      </w:r>
    </w:p>
    <w:p w:rsidR="007779AF" w:rsidRDefault="0077034E">
      <w:pPr>
        <w:pStyle w:val="a3"/>
        <w:spacing w:before="1" w:line="350" w:lineRule="auto"/>
        <w:ind w:right="145"/>
      </w:pPr>
      <w: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w:t>
      </w:r>
      <w:r>
        <w:rPr>
          <w:spacing w:val="-2"/>
        </w:rPr>
        <w:t>представителей);</w:t>
      </w:r>
    </w:p>
    <w:p w:rsidR="007779AF" w:rsidRDefault="0077034E">
      <w:pPr>
        <w:pStyle w:val="a3"/>
        <w:spacing w:line="350" w:lineRule="auto"/>
        <w:ind w:right="146"/>
      </w:pPr>
      <w:r>
        <w:t xml:space="preserve">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w:t>
      </w:r>
      <w:r>
        <w:rPr>
          <w:spacing w:val="-2"/>
        </w:rPr>
        <w:t>воспитания;</w:t>
      </w:r>
    </w:p>
    <w:p w:rsidR="007779AF" w:rsidRDefault="0077034E">
      <w:pPr>
        <w:pStyle w:val="a3"/>
        <w:spacing w:line="350" w:lineRule="auto"/>
        <w:ind w:right="146"/>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w:t>
      </w:r>
      <w:r>
        <w:rPr>
          <w:spacing w:val="-1"/>
        </w:rPr>
        <w:t xml:space="preserve"> </w:t>
      </w:r>
      <w:r>
        <w:t>поведения, принятым в российском обществе на основе российских базовых конституционных норм и ценностей;</w:t>
      </w:r>
    </w:p>
    <w:p w:rsidR="007779AF" w:rsidRDefault="0077034E">
      <w:pPr>
        <w:pStyle w:val="a3"/>
        <w:spacing w:line="350" w:lineRule="auto"/>
        <w:ind w:right="151"/>
      </w:pPr>
      <w:r>
        <w:t>предусматривает историческое просвещение, формирование российской культурной и гражданской идентичности обучающихся.</w:t>
      </w:r>
    </w:p>
    <w:p w:rsidR="007779AF" w:rsidRDefault="0077034E">
      <w:pPr>
        <w:pStyle w:val="a5"/>
        <w:numPr>
          <w:ilvl w:val="2"/>
          <w:numId w:val="9"/>
        </w:numPr>
        <w:tabs>
          <w:tab w:val="left" w:pos="1659"/>
        </w:tabs>
        <w:spacing w:line="350" w:lineRule="auto"/>
        <w:ind w:right="148" w:firstLine="708"/>
        <w:rPr>
          <w:sz w:val="24"/>
        </w:rPr>
      </w:pPr>
      <w:r>
        <w:rPr>
          <w:sz w:val="24"/>
        </w:rPr>
        <w:t xml:space="preserve">Программа воспитания включает три раздела: целевой, содержательный, </w:t>
      </w:r>
      <w:r>
        <w:rPr>
          <w:spacing w:val="-2"/>
          <w:sz w:val="24"/>
        </w:rPr>
        <w:t>организационный.</w:t>
      </w:r>
    </w:p>
    <w:p w:rsidR="007779AF" w:rsidRDefault="0077034E">
      <w:pPr>
        <w:pStyle w:val="a5"/>
        <w:numPr>
          <w:ilvl w:val="2"/>
          <w:numId w:val="9"/>
        </w:numPr>
        <w:tabs>
          <w:tab w:val="left" w:pos="1659"/>
        </w:tabs>
        <w:spacing w:line="350" w:lineRule="auto"/>
        <w:ind w:right="142" w:firstLine="708"/>
        <w:rPr>
          <w:sz w:val="24"/>
        </w:rPr>
      </w:pPr>
      <w:r>
        <w:rPr>
          <w:sz w:val="24"/>
        </w:rPr>
        <w:t>При разработке или обновлении рабочей программы воспитания еѐ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 обучающихся.</w:t>
      </w:r>
    </w:p>
    <w:p w:rsidR="007779AF" w:rsidRDefault="0077034E">
      <w:pPr>
        <w:pStyle w:val="a5"/>
        <w:numPr>
          <w:ilvl w:val="1"/>
          <w:numId w:val="9"/>
        </w:numPr>
        <w:tabs>
          <w:tab w:val="left" w:pos="1480"/>
        </w:tabs>
        <w:spacing w:line="273" w:lineRule="exact"/>
        <w:ind w:left="1480" w:hanging="659"/>
        <w:rPr>
          <w:sz w:val="24"/>
        </w:rPr>
      </w:pPr>
      <w:r>
        <w:rPr>
          <w:sz w:val="24"/>
        </w:rPr>
        <w:t>Целевой</w:t>
      </w:r>
      <w:r>
        <w:rPr>
          <w:spacing w:val="-5"/>
          <w:sz w:val="24"/>
        </w:rPr>
        <w:t xml:space="preserve"> </w:t>
      </w:r>
      <w:r>
        <w:rPr>
          <w:spacing w:val="-2"/>
          <w:sz w:val="24"/>
        </w:rPr>
        <w:t>раздел.</w:t>
      </w:r>
    </w:p>
    <w:p w:rsidR="007779AF" w:rsidRDefault="0077034E">
      <w:pPr>
        <w:pStyle w:val="a5"/>
        <w:numPr>
          <w:ilvl w:val="2"/>
          <w:numId w:val="9"/>
        </w:numPr>
        <w:tabs>
          <w:tab w:val="left" w:pos="1659"/>
        </w:tabs>
        <w:spacing w:before="122" w:line="350" w:lineRule="auto"/>
        <w:ind w:right="146" w:firstLine="708"/>
        <w:rPr>
          <w:sz w:val="24"/>
        </w:rPr>
      </w:pPr>
      <w:r>
        <w:rPr>
          <w:sz w:val="24"/>
        </w:rPr>
        <w:t>Содержание воспитания обучающихся в образовательной организации</w:t>
      </w:r>
      <w:r>
        <w:rPr>
          <w:spacing w:val="40"/>
          <w:sz w:val="24"/>
        </w:rPr>
        <w:t xml:space="preserve"> </w:t>
      </w:r>
      <w:r>
        <w:rPr>
          <w:sz w:val="24"/>
        </w:rPr>
        <w:t>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779AF" w:rsidRDefault="0077034E">
      <w:pPr>
        <w:pStyle w:val="a5"/>
        <w:numPr>
          <w:ilvl w:val="2"/>
          <w:numId w:val="9"/>
        </w:numPr>
        <w:tabs>
          <w:tab w:val="left" w:pos="1659"/>
        </w:tabs>
        <w:spacing w:line="350" w:lineRule="auto"/>
        <w:ind w:right="141" w:firstLine="708"/>
        <w:rPr>
          <w:sz w:val="24"/>
        </w:rPr>
      </w:pPr>
      <w:r>
        <w:rPr>
          <w:sz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w:t>
      </w:r>
      <w:r>
        <w:rPr>
          <w:spacing w:val="80"/>
          <w:sz w:val="24"/>
        </w:rPr>
        <w:t xml:space="preserve"> </w:t>
      </w:r>
      <w:r>
        <w:rPr>
          <w:sz w:val="24"/>
        </w:rPr>
        <w:t>личности,</w:t>
      </w:r>
      <w:r>
        <w:rPr>
          <w:spacing w:val="80"/>
          <w:sz w:val="24"/>
        </w:rPr>
        <w:t xml:space="preserve"> </w:t>
      </w:r>
      <w:r>
        <w:rPr>
          <w:sz w:val="24"/>
        </w:rPr>
        <w:t>разделяющей</w:t>
      </w:r>
      <w:r>
        <w:rPr>
          <w:spacing w:val="80"/>
          <w:sz w:val="24"/>
        </w:rPr>
        <w:t xml:space="preserve"> </w:t>
      </w:r>
      <w:r>
        <w:rPr>
          <w:sz w:val="24"/>
        </w:rPr>
        <w:t>российские</w:t>
      </w:r>
      <w:r>
        <w:rPr>
          <w:spacing w:val="80"/>
          <w:sz w:val="24"/>
        </w:rPr>
        <w:t xml:space="preserve"> </w:t>
      </w:r>
      <w:r>
        <w:rPr>
          <w:sz w:val="24"/>
        </w:rPr>
        <w:t>традиционные</w:t>
      </w:r>
      <w:r>
        <w:rPr>
          <w:spacing w:val="80"/>
          <w:sz w:val="24"/>
        </w:rPr>
        <w:t xml:space="preserve"> </w:t>
      </w:r>
      <w:r>
        <w:rPr>
          <w:sz w:val="24"/>
        </w:rPr>
        <w:t>духовные</w:t>
      </w:r>
      <w:r>
        <w:rPr>
          <w:spacing w:val="80"/>
          <w:sz w:val="24"/>
        </w:rPr>
        <w:t xml:space="preserve"> </w:t>
      </w:r>
      <w:r>
        <w:rPr>
          <w:sz w:val="24"/>
        </w:rPr>
        <w:t>ценности,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1" w:firstLine="0"/>
      </w:pPr>
      <w:r>
        <w:lastRenderedPageBreak/>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779AF" w:rsidRDefault="0077034E">
      <w:pPr>
        <w:pStyle w:val="a5"/>
        <w:numPr>
          <w:ilvl w:val="2"/>
          <w:numId w:val="9"/>
        </w:numPr>
        <w:tabs>
          <w:tab w:val="left" w:pos="1660"/>
        </w:tabs>
        <w:spacing w:before="1"/>
        <w:ind w:left="1660" w:hanging="839"/>
        <w:rPr>
          <w:sz w:val="24"/>
        </w:rPr>
      </w:pPr>
      <w:r>
        <w:rPr>
          <w:sz w:val="24"/>
        </w:rPr>
        <w:t>Цель</w:t>
      </w:r>
      <w:r>
        <w:rPr>
          <w:spacing w:val="-3"/>
          <w:sz w:val="24"/>
        </w:rPr>
        <w:t xml:space="preserve"> </w:t>
      </w:r>
      <w:r>
        <w:rPr>
          <w:sz w:val="24"/>
        </w:rPr>
        <w:t>и</w:t>
      </w:r>
      <w:r>
        <w:rPr>
          <w:spacing w:val="-2"/>
          <w:sz w:val="24"/>
        </w:rPr>
        <w:t xml:space="preserve"> </w:t>
      </w:r>
      <w:r>
        <w:rPr>
          <w:sz w:val="24"/>
        </w:rPr>
        <w:t>задачи</w:t>
      </w:r>
      <w:r>
        <w:rPr>
          <w:spacing w:val="-2"/>
          <w:sz w:val="24"/>
        </w:rPr>
        <w:t xml:space="preserve"> </w:t>
      </w:r>
      <w:r>
        <w:rPr>
          <w:sz w:val="24"/>
        </w:rPr>
        <w:t>воспитания</w:t>
      </w:r>
      <w:r>
        <w:rPr>
          <w:spacing w:val="-2"/>
          <w:sz w:val="24"/>
        </w:rPr>
        <w:t xml:space="preserve"> обучающихся.</w:t>
      </w:r>
    </w:p>
    <w:p w:rsidR="007779AF" w:rsidRDefault="0077034E">
      <w:pPr>
        <w:pStyle w:val="a5"/>
        <w:numPr>
          <w:ilvl w:val="3"/>
          <w:numId w:val="9"/>
        </w:numPr>
        <w:tabs>
          <w:tab w:val="left" w:pos="1840"/>
        </w:tabs>
        <w:spacing w:before="128"/>
        <w:ind w:left="1840" w:hanging="1019"/>
        <w:rPr>
          <w:sz w:val="24"/>
        </w:rPr>
      </w:pPr>
      <w:r>
        <w:rPr>
          <w:sz w:val="24"/>
        </w:rPr>
        <w:t>Цель</w:t>
      </w:r>
      <w:r>
        <w:rPr>
          <w:spacing w:val="-7"/>
          <w:sz w:val="24"/>
        </w:rPr>
        <w:t xml:space="preserve"> </w:t>
      </w:r>
      <w:r>
        <w:rPr>
          <w:sz w:val="24"/>
        </w:rPr>
        <w:t>воспитания</w:t>
      </w:r>
      <w:r>
        <w:rPr>
          <w:spacing w:val="-3"/>
          <w:sz w:val="24"/>
        </w:rPr>
        <w:t xml:space="preserve"> </w:t>
      </w:r>
      <w:r>
        <w:rPr>
          <w:sz w:val="24"/>
        </w:rPr>
        <w:t>обучающихся</w:t>
      </w:r>
      <w:r>
        <w:rPr>
          <w:spacing w:val="-4"/>
          <w:sz w:val="24"/>
        </w:rPr>
        <w:t xml:space="preserve"> </w:t>
      </w:r>
      <w:r>
        <w:rPr>
          <w:sz w:val="24"/>
        </w:rPr>
        <w:t>в</w:t>
      </w:r>
      <w:r>
        <w:rPr>
          <w:spacing w:val="-5"/>
          <w:sz w:val="24"/>
        </w:rPr>
        <w:t xml:space="preserve"> </w:t>
      </w:r>
      <w:r>
        <w:rPr>
          <w:sz w:val="24"/>
        </w:rPr>
        <w:t>образовательной</w:t>
      </w:r>
      <w:r>
        <w:rPr>
          <w:spacing w:val="-4"/>
          <w:sz w:val="24"/>
        </w:rPr>
        <w:t xml:space="preserve"> </w:t>
      </w:r>
      <w:r>
        <w:rPr>
          <w:spacing w:val="-2"/>
          <w:sz w:val="24"/>
        </w:rPr>
        <w:t>организации:</w:t>
      </w:r>
    </w:p>
    <w:p w:rsidR="007779AF" w:rsidRDefault="0077034E">
      <w:pPr>
        <w:pStyle w:val="a3"/>
        <w:spacing w:before="124" w:line="350" w:lineRule="auto"/>
        <w:ind w:right="141"/>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779AF" w:rsidRDefault="0077034E">
      <w:pPr>
        <w:pStyle w:val="a3"/>
        <w:spacing w:line="350" w:lineRule="auto"/>
        <w:ind w:right="141"/>
      </w:pPr>
      <w:r>
        <w:t>формирование у обучающихся чувства патриотизма, гражданственности, уважения к</w:t>
      </w:r>
      <w:r>
        <w:rPr>
          <w:spacing w:val="40"/>
        </w:rPr>
        <w:t xml:space="preserve"> </w:t>
      </w:r>
      <w:r>
        <w:t>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779AF" w:rsidRDefault="0077034E">
      <w:pPr>
        <w:pStyle w:val="a5"/>
        <w:numPr>
          <w:ilvl w:val="3"/>
          <w:numId w:val="9"/>
        </w:numPr>
        <w:tabs>
          <w:tab w:val="left" w:pos="1840"/>
        </w:tabs>
        <w:spacing w:line="276" w:lineRule="exact"/>
        <w:ind w:left="1840" w:hanging="1019"/>
        <w:rPr>
          <w:sz w:val="24"/>
        </w:rPr>
      </w:pPr>
      <w:r>
        <w:rPr>
          <w:sz w:val="24"/>
        </w:rPr>
        <w:t>Задачи</w:t>
      </w:r>
      <w:r>
        <w:rPr>
          <w:spacing w:val="-6"/>
          <w:sz w:val="24"/>
        </w:rPr>
        <w:t xml:space="preserve"> </w:t>
      </w:r>
      <w:r>
        <w:rPr>
          <w:sz w:val="24"/>
        </w:rPr>
        <w:t>воспитания</w:t>
      </w:r>
      <w:r>
        <w:rPr>
          <w:spacing w:val="-4"/>
          <w:sz w:val="24"/>
        </w:rPr>
        <w:t xml:space="preserve"> </w:t>
      </w:r>
      <w:r>
        <w:rPr>
          <w:sz w:val="24"/>
        </w:rPr>
        <w:t>обучающихся</w:t>
      </w:r>
      <w:r>
        <w:rPr>
          <w:spacing w:val="-4"/>
          <w:sz w:val="24"/>
        </w:rPr>
        <w:t xml:space="preserve"> </w:t>
      </w:r>
      <w:r>
        <w:rPr>
          <w:sz w:val="24"/>
        </w:rPr>
        <w:t>в</w:t>
      </w:r>
      <w:r>
        <w:rPr>
          <w:spacing w:val="-4"/>
          <w:sz w:val="24"/>
        </w:rPr>
        <w:t xml:space="preserve"> </w:t>
      </w:r>
      <w:r>
        <w:rPr>
          <w:sz w:val="24"/>
        </w:rPr>
        <w:t>образовательной</w:t>
      </w:r>
      <w:r>
        <w:rPr>
          <w:spacing w:val="-4"/>
          <w:sz w:val="24"/>
        </w:rPr>
        <w:t xml:space="preserve"> </w:t>
      </w:r>
      <w:r>
        <w:rPr>
          <w:spacing w:val="-2"/>
          <w:sz w:val="24"/>
        </w:rPr>
        <w:t>организации:</w:t>
      </w:r>
    </w:p>
    <w:p w:rsidR="007779AF" w:rsidRDefault="0077034E">
      <w:pPr>
        <w:pStyle w:val="a3"/>
        <w:spacing w:before="126" w:line="348" w:lineRule="auto"/>
        <w:ind w:right="142"/>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779AF" w:rsidRDefault="0077034E">
      <w:pPr>
        <w:pStyle w:val="a3"/>
        <w:spacing w:before="4" w:line="350" w:lineRule="auto"/>
        <w:ind w:right="151"/>
      </w:pPr>
      <w:r>
        <w:t>формирование и развитие личностных отношений к этим нормам, ценностям, традициям</w:t>
      </w:r>
      <w:r>
        <w:rPr>
          <w:spacing w:val="40"/>
        </w:rPr>
        <w:t xml:space="preserve"> </w:t>
      </w:r>
      <w:r>
        <w:t>(их освоение, принятие);</w:t>
      </w:r>
    </w:p>
    <w:p w:rsidR="007779AF" w:rsidRDefault="0077034E">
      <w:pPr>
        <w:pStyle w:val="a3"/>
        <w:spacing w:line="350" w:lineRule="auto"/>
        <w:ind w:right="145"/>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rsidR="007779AF" w:rsidRDefault="0077034E">
      <w:pPr>
        <w:pStyle w:val="a3"/>
        <w:spacing w:line="350" w:lineRule="auto"/>
        <w:ind w:right="152"/>
      </w:pPr>
      <w:r>
        <w:t>достижение личностных результатов освоения общеобразовательных программ в соответствии с ФГОС ООО.</w:t>
      </w:r>
    </w:p>
    <w:p w:rsidR="007779AF" w:rsidRDefault="0077034E">
      <w:pPr>
        <w:pStyle w:val="a5"/>
        <w:numPr>
          <w:ilvl w:val="3"/>
          <w:numId w:val="9"/>
        </w:numPr>
        <w:tabs>
          <w:tab w:val="left" w:pos="1839"/>
        </w:tabs>
        <w:spacing w:line="348" w:lineRule="auto"/>
        <w:ind w:right="146" w:firstLine="708"/>
        <w:rPr>
          <w:sz w:val="24"/>
        </w:rPr>
      </w:pPr>
      <w:r>
        <w:rPr>
          <w:sz w:val="24"/>
        </w:rPr>
        <w:t>Личностные</w:t>
      </w:r>
      <w:r>
        <w:rPr>
          <w:spacing w:val="80"/>
          <w:sz w:val="24"/>
        </w:rPr>
        <w:t xml:space="preserve"> </w:t>
      </w:r>
      <w:r>
        <w:rPr>
          <w:sz w:val="24"/>
        </w:rPr>
        <w:t>результаты</w:t>
      </w:r>
      <w:r>
        <w:rPr>
          <w:spacing w:val="80"/>
          <w:sz w:val="24"/>
        </w:rPr>
        <w:t xml:space="preserve"> </w:t>
      </w:r>
      <w:r>
        <w:rPr>
          <w:sz w:val="24"/>
        </w:rPr>
        <w:t>освоения</w:t>
      </w:r>
      <w:r>
        <w:rPr>
          <w:spacing w:val="80"/>
          <w:sz w:val="24"/>
        </w:rPr>
        <w:t xml:space="preserve"> </w:t>
      </w:r>
      <w:r>
        <w:rPr>
          <w:sz w:val="24"/>
        </w:rPr>
        <w:t>обучающимися</w:t>
      </w:r>
      <w:r>
        <w:rPr>
          <w:spacing w:val="80"/>
          <w:sz w:val="24"/>
        </w:rPr>
        <w:t xml:space="preserve"> </w:t>
      </w:r>
      <w:r>
        <w:rPr>
          <w:sz w:val="24"/>
        </w:rPr>
        <w:t>образовательных</w:t>
      </w:r>
      <w:r>
        <w:rPr>
          <w:spacing w:val="80"/>
          <w:sz w:val="24"/>
        </w:rPr>
        <w:t xml:space="preserve"> </w:t>
      </w:r>
      <w:r>
        <w:rPr>
          <w:sz w:val="24"/>
        </w:rPr>
        <w:t xml:space="preserve">программ </w:t>
      </w:r>
      <w:r>
        <w:rPr>
          <w:spacing w:val="-2"/>
          <w:sz w:val="24"/>
        </w:rPr>
        <w:t>включают:</w:t>
      </w:r>
    </w:p>
    <w:p w:rsidR="007779AF" w:rsidRDefault="0077034E">
      <w:pPr>
        <w:pStyle w:val="a3"/>
        <w:spacing w:before="1"/>
        <w:ind w:left="821" w:firstLine="0"/>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7779AF" w:rsidRDefault="0077034E">
      <w:pPr>
        <w:pStyle w:val="a3"/>
        <w:spacing w:before="128"/>
        <w:ind w:left="821" w:firstLine="0"/>
        <w:jc w:val="left"/>
      </w:pPr>
      <w:r>
        <w:t>сформированность</w:t>
      </w:r>
      <w:r>
        <w:rPr>
          <w:spacing w:val="-8"/>
        </w:rPr>
        <w:t xml:space="preserve"> </w:t>
      </w:r>
      <w:r>
        <w:t>ценностей</w:t>
      </w:r>
      <w:r>
        <w:rPr>
          <w:spacing w:val="-6"/>
        </w:rPr>
        <w:t xml:space="preserve"> </w:t>
      </w:r>
      <w:r>
        <w:t>самостоятельности</w:t>
      </w:r>
      <w:r>
        <w:rPr>
          <w:spacing w:val="-6"/>
        </w:rPr>
        <w:t xml:space="preserve"> </w:t>
      </w:r>
      <w:r>
        <w:t>и</w:t>
      </w:r>
      <w:r>
        <w:rPr>
          <w:spacing w:val="-5"/>
        </w:rPr>
        <w:t xml:space="preserve"> </w:t>
      </w:r>
      <w:r>
        <w:rPr>
          <w:spacing w:val="-2"/>
        </w:rPr>
        <w:t>инициативы;</w:t>
      </w:r>
    </w:p>
    <w:p w:rsidR="007779AF" w:rsidRDefault="0077034E">
      <w:pPr>
        <w:pStyle w:val="a3"/>
        <w:tabs>
          <w:tab w:val="left" w:pos="2262"/>
          <w:tab w:val="left" w:pos="3991"/>
          <w:tab w:val="left" w:pos="4422"/>
          <w:tab w:val="left" w:pos="6255"/>
          <w:tab w:val="left" w:pos="8521"/>
          <w:tab w:val="left" w:pos="8965"/>
        </w:tabs>
        <w:spacing w:before="127" w:line="348" w:lineRule="auto"/>
        <w:ind w:right="146"/>
        <w:jc w:val="left"/>
      </w:pPr>
      <w:r>
        <w:rPr>
          <w:spacing w:val="-2"/>
        </w:rPr>
        <w:t>готовность</w:t>
      </w:r>
      <w:r>
        <w:tab/>
      </w:r>
      <w:r>
        <w:rPr>
          <w:spacing w:val="-2"/>
        </w:rPr>
        <w:t>обучающихся</w:t>
      </w:r>
      <w:r>
        <w:tab/>
      </w:r>
      <w:r>
        <w:rPr>
          <w:spacing w:val="-10"/>
        </w:rPr>
        <w:t>к</w:t>
      </w:r>
      <w:r>
        <w:tab/>
      </w:r>
      <w:r>
        <w:rPr>
          <w:spacing w:val="-2"/>
        </w:rPr>
        <w:t>саморазвитию,</w:t>
      </w:r>
      <w:r>
        <w:tab/>
      </w:r>
      <w:r>
        <w:rPr>
          <w:spacing w:val="-2"/>
        </w:rPr>
        <w:t>самостоятельности</w:t>
      </w:r>
      <w:r>
        <w:tab/>
      </w:r>
      <w:r>
        <w:rPr>
          <w:spacing w:val="-10"/>
        </w:rPr>
        <w:t>и</w:t>
      </w:r>
      <w:r>
        <w:tab/>
      </w:r>
      <w:r>
        <w:rPr>
          <w:spacing w:val="-2"/>
        </w:rPr>
        <w:t>личностному самоопределению;</w:t>
      </w:r>
    </w:p>
    <w:p w:rsidR="007779AF" w:rsidRDefault="0077034E">
      <w:pPr>
        <w:pStyle w:val="a3"/>
        <w:spacing w:before="4"/>
        <w:ind w:left="821" w:firstLine="0"/>
        <w:jc w:val="left"/>
      </w:pPr>
      <w:r>
        <w:t>наличие</w:t>
      </w:r>
      <w:r>
        <w:rPr>
          <w:spacing w:val="-8"/>
        </w:rPr>
        <w:t xml:space="preserve"> </w:t>
      </w:r>
      <w:r>
        <w:t>мотивации</w:t>
      </w:r>
      <w:r>
        <w:rPr>
          <w:spacing w:val="-5"/>
        </w:rPr>
        <w:t xml:space="preserve"> </w:t>
      </w:r>
      <w:r>
        <w:t>к</w:t>
      </w:r>
      <w:r>
        <w:rPr>
          <w:spacing w:val="-6"/>
        </w:rPr>
        <w:t xml:space="preserve"> </w:t>
      </w:r>
      <w:r>
        <w:t>целенаправленной</w:t>
      </w:r>
      <w:r>
        <w:rPr>
          <w:spacing w:val="-5"/>
        </w:rPr>
        <w:t xml:space="preserve"> </w:t>
      </w:r>
      <w:r>
        <w:t>социально</w:t>
      </w:r>
      <w:r>
        <w:rPr>
          <w:spacing w:val="-5"/>
        </w:rPr>
        <w:t xml:space="preserve"> </w:t>
      </w:r>
      <w:r>
        <w:t>значимой</w:t>
      </w:r>
      <w:r>
        <w:rPr>
          <w:spacing w:val="-4"/>
        </w:rPr>
        <w:t xml:space="preserve"> </w:t>
      </w:r>
      <w:r>
        <w:rPr>
          <w:spacing w:val="-2"/>
        </w:rPr>
        <w:t>деятельности;</w:t>
      </w:r>
    </w:p>
    <w:p w:rsidR="007779AF" w:rsidRDefault="0077034E">
      <w:pPr>
        <w:pStyle w:val="a3"/>
        <w:spacing w:before="127" w:line="348" w:lineRule="auto"/>
        <w:jc w:val="left"/>
      </w:pPr>
      <w:r>
        <w:t>сформированность</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как</w:t>
      </w:r>
      <w:r>
        <w:rPr>
          <w:spacing w:val="40"/>
        </w:rPr>
        <w:t xml:space="preserve"> </w:t>
      </w:r>
      <w:r>
        <w:t>особого</w:t>
      </w:r>
      <w:r>
        <w:rPr>
          <w:spacing w:val="40"/>
        </w:rPr>
        <w:t xml:space="preserve"> </w:t>
      </w:r>
      <w:r>
        <w:t>ценностного</w:t>
      </w:r>
      <w:r>
        <w:rPr>
          <w:spacing w:val="40"/>
        </w:rPr>
        <w:t xml:space="preserve"> </w:t>
      </w:r>
      <w:r>
        <w:t>отношения</w:t>
      </w:r>
      <w:r>
        <w:rPr>
          <w:spacing w:val="40"/>
        </w:rPr>
        <w:t xml:space="preserve"> </w:t>
      </w:r>
      <w:r>
        <w:t>к себе, окружающим людям и жизни в целом.</w:t>
      </w:r>
    </w:p>
    <w:p w:rsidR="007779AF" w:rsidRDefault="0077034E">
      <w:pPr>
        <w:pStyle w:val="a5"/>
        <w:numPr>
          <w:ilvl w:val="3"/>
          <w:numId w:val="9"/>
        </w:numPr>
        <w:tabs>
          <w:tab w:val="left" w:pos="1839"/>
        </w:tabs>
        <w:spacing w:before="4" w:line="350" w:lineRule="auto"/>
        <w:ind w:right="143" w:firstLine="708"/>
        <w:rPr>
          <w:sz w:val="24"/>
        </w:rPr>
      </w:pPr>
      <w:r>
        <w:rPr>
          <w:sz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учѐтом принципов воспитания:</w:t>
      </w:r>
      <w:r>
        <w:rPr>
          <w:spacing w:val="80"/>
          <w:sz w:val="24"/>
        </w:rPr>
        <w:t xml:space="preserve"> </w:t>
      </w:r>
      <w:r>
        <w:rPr>
          <w:sz w:val="24"/>
        </w:rPr>
        <w:t>гуманистической</w:t>
      </w:r>
      <w:r>
        <w:rPr>
          <w:spacing w:val="80"/>
          <w:sz w:val="24"/>
        </w:rPr>
        <w:t xml:space="preserve"> </w:t>
      </w:r>
      <w:r>
        <w:rPr>
          <w:sz w:val="24"/>
        </w:rPr>
        <w:t>направленности</w:t>
      </w:r>
      <w:r>
        <w:rPr>
          <w:spacing w:val="80"/>
          <w:sz w:val="24"/>
        </w:rPr>
        <w:t xml:space="preserve"> </w:t>
      </w:r>
      <w:r>
        <w:rPr>
          <w:sz w:val="24"/>
        </w:rPr>
        <w:t>воспитания,</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детей</w:t>
      </w:r>
      <w:r>
        <w:rPr>
          <w:spacing w:val="80"/>
          <w:sz w:val="24"/>
        </w:rPr>
        <w:t xml:space="preserve"> </w:t>
      </w:r>
      <w:r>
        <w:rPr>
          <w:sz w:val="24"/>
        </w:rPr>
        <w:t>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49" w:firstLine="0"/>
      </w:pPr>
      <w:r>
        <w:lastRenderedPageBreak/>
        <w:t xml:space="preserve">взрослых, следования нравственному примеру, безопасной жизнедеятельности, инклюзивности, </w:t>
      </w:r>
      <w:r>
        <w:rPr>
          <w:spacing w:val="-2"/>
        </w:rPr>
        <w:t>возрастосообразности.</w:t>
      </w:r>
    </w:p>
    <w:p w:rsidR="007779AF" w:rsidRDefault="0077034E">
      <w:pPr>
        <w:pStyle w:val="a5"/>
        <w:numPr>
          <w:ilvl w:val="2"/>
          <w:numId w:val="9"/>
        </w:numPr>
        <w:tabs>
          <w:tab w:val="left" w:pos="1660"/>
        </w:tabs>
        <w:spacing w:before="1"/>
        <w:ind w:left="1660" w:hanging="839"/>
        <w:rPr>
          <w:sz w:val="24"/>
        </w:rPr>
      </w:pPr>
      <w:r>
        <w:rPr>
          <w:sz w:val="24"/>
        </w:rPr>
        <w:t>Направления</w:t>
      </w:r>
      <w:r>
        <w:rPr>
          <w:spacing w:val="-5"/>
          <w:sz w:val="24"/>
        </w:rPr>
        <w:t xml:space="preserve"> </w:t>
      </w:r>
      <w:r>
        <w:rPr>
          <w:spacing w:val="-2"/>
          <w:sz w:val="24"/>
        </w:rPr>
        <w:t>воспитания.</w:t>
      </w:r>
    </w:p>
    <w:p w:rsidR="007779AF" w:rsidRDefault="0077034E">
      <w:pPr>
        <w:pStyle w:val="a5"/>
        <w:numPr>
          <w:ilvl w:val="3"/>
          <w:numId w:val="9"/>
        </w:numPr>
        <w:tabs>
          <w:tab w:val="left" w:pos="1839"/>
        </w:tabs>
        <w:spacing w:before="128" w:line="350" w:lineRule="auto"/>
        <w:ind w:right="142" w:firstLine="708"/>
        <w:rPr>
          <w:sz w:val="24"/>
        </w:rPr>
      </w:pPr>
      <w:r>
        <w:rPr>
          <w:sz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w:t>
      </w:r>
      <w:r>
        <w:rPr>
          <w:spacing w:val="40"/>
          <w:sz w:val="24"/>
        </w:rPr>
        <w:t xml:space="preserve"> </w:t>
      </w:r>
      <w:r>
        <w:rPr>
          <w:sz w:val="24"/>
        </w:rPr>
        <w:t>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779AF" w:rsidRDefault="0077034E">
      <w:pPr>
        <w:pStyle w:val="a3"/>
        <w:spacing w:line="350" w:lineRule="auto"/>
        <w:ind w:right="143"/>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779AF" w:rsidRDefault="0077034E">
      <w:pPr>
        <w:pStyle w:val="a3"/>
        <w:spacing w:line="350" w:lineRule="auto"/>
        <w:ind w:right="148"/>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779AF" w:rsidRDefault="0077034E">
      <w:pPr>
        <w:pStyle w:val="a3"/>
        <w:spacing w:line="350" w:lineRule="auto"/>
        <w:ind w:right="147"/>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w:t>
      </w:r>
      <w:r>
        <w:rPr>
          <w:spacing w:val="-1"/>
        </w:rPr>
        <w:t xml:space="preserve"> </w:t>
      </w:r>
      <w:r>
        <w:t>ценностей;</w:t>
      </w:r>
      <w:r>
        <w:rPr>
          <w:spacing w:val="-2"/>
        </w:rPr>
        <w:t xml:space="preserve"> </w:t>
      </w:r>
      <w:r>
        <w:t>воспитание</w:t>
      </w:r>
      <w:r>
        <w:rPr>
          <w:spacing w:val="-3"/>
        </w:rPr>
        <w:t xml:space="preserve"> </w:t>
      </w:r>
      <w:r>
        <w:t>честности,</w:t>
      </w:r>
      <w:r>
        <w:rPr>
          <w:spacing w:val="-2"/>
        </w:rPr>
        <w:t xml:space="preserve"> </w:t>
      </w:r>
      <w:r>
        <w:t>доброты,</w:t>
      </w:r>
      <w:r>
        <w:rPr>
          <w:spacing w:val="-3"/>
        </w:rPr>
        <w:t xml:space="preserve"> </w:t>
      </w:r>
      <w:r>
        <w:t>милосердия,</w:t>
      </w:r>
      <w:r>
        <w:rPr>
          <w:spacing w:val="-2"/>
        </w:rPr>
        <w:t xml:space="preserve"> </w:t>
      </w:r>
      <w:r>
        <w:t>справедливости,</w:t>
      </w:r>
      <w:r>
        <w:rPr>
          <w:spacing w:val="-2"/>
        </w:rPr>
        <w:t xml:space="preserve"> </w:t>
      </w:r>
      <w:r>
        <w:t>дружелюбия</w:t>
      </w:r>
      <w:r>
        <w:rPr>
          <w:spacing w:val="-2"/>
        </w:rPr>
        <w:t xml:space="preserve"> </w:t>
      </w:r>
      <w:r>
        <w:t>и взаимопомощи, уважения к старшим, к памяти предков.</w:t>
      </w:r>
    </w:p>
    <w:p w:rsidR="007779AF" w:rsidRDefault="0077034E">
      <w:pPr>
        <w:pStyle w:val="a3"/>
        <w:spacing w:line="350" w:lineRule="auto"/>
        <w:ind w:right="145"/>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779AF" w:rsidRDefault="0077034E">
      <w:pPr>
        <w:pStyle w:val="a3"/>
        <w:spacing w:line="350" w:lineRule="auto"/>
        <w:ind w:right="146"/>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w:t>
      </w:r>
    </w:p>
    <w:p w:rsidR="007779AF" w:rsidRDefault="0077034E">
      <w:pPr>
        <w:pStyle w:val="a3"/>
        <w:spacing w:line="350" w:lineRule="auto"/>
        <w:ind w:right="147"/>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779AF" w:rsidRDefault="0077034E">
      <w:pPr>
        <w:pStyle w:val="a3"/>
        <w:spacing w:line="350" w:lineRule="auto"/>
        <w:ind w:right="143"/>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ценности научного познания, ориентированного на воспитание стремления к познанию</w:t>
      </w:r>
      <w:r>
        <w:rPr>
          <w:spacing w:val="80"/>
        </w:rPr>
        <w:t xml:space="preserve"> </w:t>
      </w:r>
      <w:r>
        <w:t>себя и других людей, природы и общества, к получению знаний, качественного образования с учѐтом личностных интересов и общественных потребностей.</w:t>
      </w:r>
    </w:p>
    <w:p w:rsidR="007779AF" w:rsidRDefault="0077034E">
      <w:pPr>
        <w:pStyle w:val="a5"/>
        <w:numPr>
          <w:ilvl w:val="2"/>
          <w:numId w:val="9"/>
        </w:numPr>
        <w:tabs>
          <w:tab w:val="left" w:pos="1660"/>
        </w:tabs>
        <w:spacing w:before="2"/>
        <w:ind w:left="1660" w:hanging="839"/>
        <w:rPr>
          <w:sz w:val="24"/>
        </w:rPr>
      </w:pPr>
      <w:r>
        <w:rPr>
          <w:sz w:val="24"/>
        </w:rPr>
        <w:t>Целевые</w:t>
      </w:r>
      <w:r>
        <w:rPr>
          <w:spacing w:val="-6"/>
          <w:sz w:val="24"/>
        </w:rPr>
        <w:t xml:space="preserve"> </w:t>
      </w:r>
      <w:r>
        <w:rPr>
          <w:sz w:val="24"/>
        </w:rPr>
        <w:t>ориентиры</w:t>
      </w:r>
      <w:r>
        <w:rPr>
          <w:spacing w:val="-6"/>
          <w:sz w:val="24"/>
        </w:rPr>
        <w:t xml:space="preserve"> </w:t>
      </w:r>
      <w:r>
        <w:rPr>
          <w:sz w:val="24"/>
        </w:rPr>
        <w:t>результатов</w:t>
      </w:r>
      <w:r>
        <w:rPr>
          <w:spacing w:val="-5"/>
          <w:sz w:val="24"/>
        </w:rPr>
        <w:t xml:space="preserve"> </w:t>
      </w:r>
      <w:r>
        <w:rPr>
          <w:spacing w:val="-2"/>
          <w:sz w:val="24"/>
        </w:rPr>
        <w:t>воспитания.</w:t>
      </w:r>
    </w:p>
    <w:p w:rsidR="007779AF" w:rsidRDefault="0077034E">
      <w:pPr>
        <w:pStyle w:val="a5"/>
        <w:numPr>
          <w:ilvl w:val="3"/>
          <w:numId w:val="9"/>
        </w:numPr>
        <w:tabs>
          <w:tab w:val="left" w:pos="1839"/>
        </w:tabs>
        <w:spacing w:before="124" w:line="350" w:lineRule="auto"/>
        <w:ind w:right="144" w:firstLine="708"/>
        <w:rPr>
          <w:sz w:val="24"/>
        </w:rPr>
      </w:pPr>
      <w:r>
        <w:rPr>
          <w:sz w:val="24"/>
        </w:rPr>
        <w:t>Требования к личностным результатам освоения обучающимися ООП ООО установлены ФГОС ООО.</w:t>
      </w:r>
    </w:p>
    <w:p w:rsidR="007779AF" w:rsidRDefault="0077034E">
      <w:pPr>
        <w:pStyle w:val="a3"/>
        <w:spacing w:before="1" w:line="350" w:lineRule="auto"/>
        <w:ind w:right="147"/>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7779AF" w:rsidRDefault="0077034E">
      <w:pPr>
        <w:pStyle w:val="a5"/>
        <w:numPr>
          <w:ilvl w:val="3"/>
          <w:numId w:val="9"/>
        </w:numPr>
        <w:tabs>
          <w:tab w:val="left" w:pos="1839"/>
        </w:tabs>
        <w:spacing w:line="350" w:lineRule="auto"/>
        <w:ind w:right="151" w:firstLine="708"/>
        <w:rPr>
          <w:sz w:val="24"/>
        </w:rPr>
      </w:pPr>
      <w:r>
        <w:rPr>
          <w:sz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779AF" w:rsidRDefault="0077034E">
      <w:pPr>
        <w:pStyle w:val="a5"/>
        <w:numPr>
          <w:ilvl w:val="3"/>
          <w:numId w:val="9"/>
        </w:numPr>
        <w:tabs>
          <w:tab w:val="left" w:pos="1839"/>
        </w:tabs>
        <w:spacing w:line="350" w:lineRule="auto"/>
        <w:ind w:right="150" w:firstLine="708"/>
        <w:rPr>
          <w:sz w:val="24"/>
        </w:rPr>
      </w:pPr>
      <w:r>
        <w:rPr>
          <w:sz w:val="24"/>
        </w:rPr>
        <w:t xml:space="preserve">Целевые ориентиры результатов воспитания на уровне основного общего </w:t>
      </w:r>
      <w:r>
        <w:rPr>
          <w:spacing w:val="-2"/>
          <w:sz w:val="24"/>
        </w:rPr>
        <w:t>образования.</w:t>
      </w:r>
    </w:p>
    <w:p w:rsidR="007779AF" w:rsidRDefault="0077034E">
      <w:pPr>
        <w:pStyle w:val="a5"/>
        <w:numPr>
          <w:ilvl w:val="4"/>
          <w:numId w:val="9"/>
        </w:numPr>
        <w:tabs>
          <w:tab w:val="left" w:pos="2020"/>
        </w:tabs>
        <w:spacing w:line="274" w:lineRule="exact"/>
        <w:ind w:left="2020" w:hanging="1199"/>
        <w:rPr>
          <w:sz w:val="24"/>
        </w:rPr>
      </w:pPr>
      <w:r>
        <w:rPr>
          <w:sz w:val="24"/>
        </w:rPr>
        <w:t>Гражданское</w:t>
      </w:r>
      <w:r>
        <w:rPr>
          <w:spacing w:val="-3"/>
          <w:sz w:val="24"/>
        </w:rPr>
        <w:t xml:space="preserve"> </w:t>
      </w:r>
      <w:r>
        <w:rPr>
          <w:spacing w:val="-2"/>
          <w:sz w:val="24"/>
        </w:rPr>
        <w:t>воспитание:</w:t>
      </w:r>
    </w:p>
    <w:p w:rsidR="007779AF" w:rsidRDefault="0077034E">
      <w:pPr>
        <w:pStyle w:val="a3"/>
        <w:spacing w:before="125" w:line="350" w:lineRule="auto"/>
        <w:ind w:right="149"/>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779AF" w:rsidRDefault="0077034E">
      <w:pPr>
        <w:pStyle w:val="a3"/>
        <w:spacing w:line="350" w:lineRule="auto"/>
        <w:ind w:right="149"/>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779AF" w:rsidRDefault="0077034E">
      <w:pPr>
        <w:pStyle w:val="a3"/>
        <w:spacing w:line="274" w:lineRule="exact"/>
        <w:ind w:left="821" w:firstLine="0"/>
      </w:pPr>
      <w:r>
        <w:t>проявляющий</w:t>
      </w:r>
      <w:r>
        <w:rPr>
          <w:spacing w:val="-5"/>
        </w:rPr>
        <w:t xml:space="preserve"> </w:t>
      </w:r>
      <w:r>
        <w:t>уважение</w:t>
      </w:r>
      <w:r>
        <w:rPr>
          <w:spacing w:val="-5"/>
        </w:rPr>
        <w:t xml:space="preserve"> </w:t>
      </w:r>
      <w:r>
        <w:t>к</w:t>
      </w:r>
      <w:r>
        <w:rPr>
          <w:spacing w:val="-4"/>
        </w:rPr>
        <w:t xml:space="preserve"> </w:t>
      </w:r>
      <w:r>
        <w:t>государственным</w:t>
      </w:r>
      <w:r>
        <w:rPr>
          <w:spacing w:val="-6"/>
        </w:rPr>
        <w:t xml:space="preserve"> </w:t>
      </w:r>
      <w:r>
        <w:t>символам</w:t>
      </w:r>
      <w:r>
        <w:rPr>
          <w:spacing w:val="-5"/>
        </w:rPr>
        <w:t xml:space="preserve"> </w:t>
      </w:r>
      <w:r>
        <w:t>России,</w:t>
      </w:r>
      <w:r>
        <w:rPr>
          <w:spacing w:val="-4"/>
        </w:rPr>
        <w:t xml:space="preserve"> </w:t>
      </w:r>
      <w:r>
        <w:rPr>
          <w:spacing w:val="-2"/>
        </w:rPr>
        <w:t>праздникам;</w:t>
      </w:r>
    </w:p>
    <w:p w:rsidR="007779AF" w:rsidRDefault="0077034E">
      <w:pPr>
        <w:pStyle w:val="a3"/>
        <w:tabs>
          <w:tab w:val="left" w:pos="1719"/>
          <w:tab w:val="left" w:pos="2995"/>
          <w:tab w:val="left" w:pos="3880"/>
          <w:tab w:val="left" w:pos="5714"/>
          <w:tab w:val="left" w:pos="6834"/>
          <w:tab w:val="left" w:pos="8254"/>
        </w:tabs>
        <w:spacing w:before="126" w:line="350" w:lineRule="auto"/>
        <w:ind w:right="149"/>
        <w:jc w:val="right"/>
      </w:pPr>
      <w:r>
        <w:t>проявляющий</w:t>
      </w:r>
      <w:r>
        <w:rPr>
          <w:spacing w:val="40"/>
        </w:rPr>
        <w:t xml:space="preserve"> </w:t>
      </w:r>
      <w:r>
        <w:t>готовность</w:t>
      </w:r>
      <w:r>
        <w:rPr>
          <w:spacing w:val="40"/>
        </w:rPr>
        <w:t xml:space="preserve"> </w:t>
      </w:r>
      <w:r>
        <w:t>к</w:t>
      </w:r>
      <w:r>
        <w:rPr>
          <w:spacing w:val="40"/>
        </w:rPr>
        <w:t xml:space="preserve"> </w:t>
      </w:r>
      <w:r>
        <w:t>выполнению</w:t>
      </w:r>
      <w:r>
        <w:rPr>
          <w:spacing w:val="40"/>
        </w:rPr>
        <w:t xml:space="preserve"> </w:t>
      </w:r>
      <w:r>
        <w:t>обязанностей</w:t>
      </w:r>
      <w:r>
        <w:rPr>
          <w:spacing w:val="40"/>
        </w:rPr>
        <w:t xml:space="preserve"> </w:t>
      </w:r>
      <w:r>
        <w:t>гражданина</w:t>
      </w:r>
      <w:r>
        <w:rPr>
          <w:spacing w:val="40"/>
        </w:rPr>
        <w:t xml:space="preserve"> </w:t>
      </w:r>
      <w:r>
        <w:t>России,</w:t>
      </w:r>
      <w:r>
        <w:rPr>
          <w:spacing w:val="40"/>
        </w:rPr>
        <w:t xml:space="preserve"> </w:t>
      </w:r>
      <w:r>
        <w:t>реализации своих гражданских</w:t>
      </w:r>
      <w:r>
        <w:rPr>
          <w:spacing w:val="-2"/>
        </w:rPr>
        <w:t xml:space="preserve"> </w:t>
      </w:r>
      <w:r>
        <w:t>прав</w:t>
      </w:r>
      <w:r>
        <w:rPr>
          <w:spacing w:val="-2"/>
        </w:rPr>
        <w:t xml:space="preserve"> </w:t>
      </w:r>
      <w:r>
        <w:t>и</w:t>
      </w:r>
      <w:r>
        <w:rPr>
          <w:spacing w:val="-1"/>
        </w:rPr>
        <w:t xml:space="preserve"> </w:t>
      </w:r>
      <w:r>
        <w:t>свобод</w:t>
      </w:r>
      <w:r>
        <w:rPr>
          <w:spacing w:val="-1"/>
        </w:rPr>
        <w:t xml:space="preserve"> </w:t>
      </w:r>
      <w:r>
        <w:t>при уважении</w:t>
      </w:r>
      <w:r>
        <w:rPr>
          <w:spacing w:val="-1"/>
        </w:rPr>
        <w:t xml:space="preserve"> </w:t>
      </w:r>
      <w:r>
        <w:t>прав</w:t>
      </w:r>
      <w:r>
        <w:rPr>
          <w:spacing w:val="-2"/>
        </w:rPr>
        <w:t xml:space="preserve"> </w:t>
      </w:r>
      <w:r>
        <w:t>и</w:t>
      </w:r>
      <w:r>
        <w:rPr>
          <w:spacing w:val="-1"/>
        </w:rPr>
        <w:t xml:space="preserve"> </w:t>
      </w:r>
      <w:r>
        <w:t>свобод,</w:t>
      </w:r>
      <w:r>
        <w:rPr>
          <w:spacing w:val="-1"/>
        </w:rPr>
        <w:t xml:space="preserve"> </w:t>
      </w:r>
      <w:r>
        <w:t>законных интересов</w:t>
      </w:r>
      <w:r>
        <w:rPr>
          <w:spacing w:val="-2"/>
        </w:rPr>
        <w:t xml:space="preserve"> </w:t>
      </w:r>
      <w:r>
        <w:t xml:space="preserve">других людей; </w:t>
      </w:r>
      <w:r>
        <w:rPr>
          <w:spacing w:val="-2"/>
        </w:rPr>
        <w:t>выражающий</w:t>
      </w:r>
      <w:r>
        <w:tab/>
      </w:r>
      <w:r>
        <w:rPr>
          <w:spacing w:val="-2"/>
        </w:rPr>
        <w:t>неприятие</w:t>
      </w:r>
      <w:r>
        <w:tab/>
      </w:r>
      <w:r>
        <w:rPr>
          <w:spacing w:val="-4"/>
        </w:rPr>
        <w:t>любой</w:t>
      </w:r>
      <w:r>
        <w:tab/>
      </w:r>
      <w:r>
        <w:rPr>
          <w:spacing w:val="-2"/>
        </w:rPr>
        <w:t>дискриминации</w:t>
      </w:r>
      <w:r>
        <w:tab/>
      </w:r>
      <w:r>
        <w:rPr>
          <w:spacing w:val="-2"/>
        </w:rPr>
        <w:t>граждан,</w:t>
      </w:r>
      <w:r>
        <w:tab/>
      </w:r>
      <w:r>
        <w:rPr>
          <w:spacing w:val="-2"/>
        </w:rPr>
        <w:t>проявлений</w:t>
      </w:r>
      <w:r>
        <w:tab/>
      </w:r>
      <w:r>
        <w:rPr>
          <w:spacing w:val="-2"/>
        </w:rPr>
        <w:t>экстремизма,</w:t>
      </w:r>
    </w:p>
    <w:p w:rsidR="007779AF" w:rsidRDefault="0077034E">
      <w:pPr>
        <w:pStyle w:val="a3"/>
        <w:spacing w:line="275" w:lineRule="exact"/>
        <w:ind w:firstLine="0"/>
        <w:jc w:val="left"/>
      </w:pPr>
      <w:r>
        <w:t>терроризма,</w:t>
      </w:r>
      <w:r>
        <w:rPr>
          <w:spacing w:val="-5"/>
        </w:rPr>
        <w:t xml:space="preserve"> </w:t>
      </w:r>
      <w:r>
        <w:t>коррупции</w:t>
      </w:r>
      <w:r>
        <w:rPr>
          <w:spacing w:val="-6"/>
        </w:rPr>
        <w:t xml:space="preserve"> </w:t>
      </w:r>
      <w:r>
        <w:t>в</w:t>
      </w:r>
      <w:r>
        <w:rPr>
          <w:spacing w:val="-5"/>
        </w:rPr>
        <w:t xml:space="preserve"> </w:t>
      </w:r>
      <w:r>
        <w:rPr>
          <w:spacing w:val="-2"/>
        </w:rPr>
        <w:t>обществе;</w:t>
      </w:r>
    </w:p>
    <w:p w:rsidR="007779AF" w:rsidRDefault="0077034E">
      <w:pPr>
        <w:pStyle w:val="a3"/>
        <w:spacing w:before="127" w:line="348" w:lineRule="auto"/>
        <w:jc w:val="left"/>
      </w:pPr>
      <w:r>
        <w:t>принимающий</w:t>
      </w:r>
      <w:r>
        <w:rPr>
          <w:spacing w:val="40"/>
        </w:rPr>
        <w:t xml:space="preserve"> </w:t>
      </w:r>
      <w:r>
        <w:t>участие</w:t>
      </w:r>
      <w:r>
        <w:rPr>
          <w:spacing w:val="40"/>
        </w:rPr>
        <w:t xml:space="preserve"> </w:t>
      </w:r>
      <w:r>
        <w:t>в</w:t>
      </w:r>
      <w:r>
        <w:rPr>
          <w:spacing w:val="40"/>
        </w:rPr>
        <w:t xml:space="preserve"> </w:t>
      </w:r>
      <w:r>
        <w:t>жизни</w:t>
      </w:r>
      <w:r>
        <w:rPr>
          <w:spacing w:val="40"/>
        </w:rPr>
        <w:t xml:space="preserve"> </w:t>
      </w:r>
      <w:r>
        <w:t>класса,</w:t>
      </w:r>
      <w:r>
        <w:rPr>
          <w:spacing w:val="40"/>
        </w:rPr>
        <w:t xml:space="preserve"> </w:t>
      </w:r>
      <w:r>
        <w:t>общеобразовательной</w:t>
      </w:r>
      <w:r>
        <w:rPr>
          <w:spacing w:val="40"/>
        </w:rPr>
        <w:t xml:space="preserve"> </w:t>
      </w:r>
      <w:r>
        <w:t>организации,</w:t>
      </w:r>
      <w:r>
        <w:rPr>
          <w:spacing w:val="40"/>
        </w:rPr>
        <w:t xml:space="preserve"> </w:t>
      </w:r>
      <w:r>
        <w:t>в</w:t>
      </w:r>
      <w:r>
        <w:rPr>
          <w:spacing w:val="40"/>
        </w:rPr>
        <w:t xml:space="preserve"> </w:t>
      </w:r>
      <w:r>
        <w:t>том</w:t>
      </w:r>
      <w:r>
        <w:rPr>
          <w:spacing w:val="40"/>
        </w:rPr>
        <w:t xml:space="preserve"> </w:t>
      </w:r>
      <w:r>
        <w:t>числе самоуправлении, ориентированный на участие в социально значимой деятельности.</w:t>
      </w:r>
    </w:p>
    <w:p w:rsidR="007779AF" w:rsidRDefault="0077034E">
      <w:pPr>
        <w:pStyle w:val="a5"/>
        <w:numPr>
          <w:ilvl w:val="4"/>
          <w:numId w:val="9"/>
        </w:numPr>
        <w:tabs>
          <w:tab w:val="left" w:pos="2020"/>
        </w:tabs>
        <w:spacing w:before="4"/>
        <w:ind w:left="2020" w:hanging="1199"/>
        <w:rPr>
          <w:sz w:val="24"/>
        </w:rPr>
      </w:pPr>
      <w:r>
        <w:rPr>
          <w:sz w:val="24"/>
        </w:rPr>
        <w:t>Патриотическое</w:t>
      </w:r>
      <w:r>
        <w:rPr>
          <w:spacing w:val="-8"/>
          <w:sz w:val="24"/>
        </w:rPr>
        <w:t xml:space="preserve"> </w:t>
      </w:r>
      <w:r>
        <w:rPr>
          <w:spacing w:val="-2"/>
          <w:sz w:val="24"/>
        </w:rPr>
        <w:t>воспитание:</w:t>
      </w:r>
    </w:p>
    <w:p w:rsidR="007779AF" w:rsidRDefault="0077034E">
      <w:pPr>
        <w:pStyle w:val="a3"/>
        <w:spacing w:before="127" w:line="348" w:lineRule="auto"/>
        <w:jc w:val="left"/>
      </w:pPr>
      <w:r>
        <w:t>сознающий</w:t>
      </w:r>
      <w:r>
        <w:rPr>
          <w:spacing w:val="40"/>
        </w:rPr>
        <w:t xml:space="preserve"> </w:t>
      </w:r>
      <w:r>
        <w:t>свою</w:t>
      </w:r>
      <w:r>
        <w:rPr>
          <w:spacing w:val="38"/>
        </w:rPr>
        <w:t xml:space="preserve"> </w:t>
      </w:r>
      <w:r>
        <w:t>национальную,</w:t>
      </w:r>
      <w:r>
        <w:rPr>
          <w:spacing w:val="40"/>
        </w:rPr>
        <w:t xml:space="preserve"> </w:t>
      </w:r>
      <w:r>
        <w:t>этническую</w:t>
      </w:r>
      <w:r>
        <w:rPr>
          <w:spacing w:val="40"/>
        </w:rPr>
        <w:t xml:space="preserve"> </w:t>
      </w:r>
      <w:r>
        <w:t>принадлежность,</w:t>
      </w:r>
      <w:r>
        <w:rPr>
          <w:spacing w:val="40"/>
        </w:rPr>
        <w:t xml:space="preserve"> </w:t>
      </w:r>
      <w:r>
        <w:t>любящий</w:t>
      </w:r>
      <w:r>
        <w:rPr>
          <w:spacing w:val="40"/>
        </w:rPr>
        <w:t xml:space="preserve"> </w:t>
      </w:r>
      <w:r>
        <w:t>свой</w:t>
      </w:r>
      <w:r>
        <w:rPr>
          <w:spacing w:val="40"/>
        </w:rPr>
        <w:t xml:space="preserve"> </w:t>
      </w:r>
      <w:r>
        <w:t>народ,</w:t>
      </w:r>
      <w:r>
        <w:rPr>
          <w:spacing w:val="40"/>
        </w:rPr>
        <w:t xml:space="preserve"> </w:t>
      </w:r>
      <w:r>
        <w:t>его традиции, культуру;</w:t>
      </w:r>
    </w:p>
    <w:p w:rsidR="007779AF" w:rsidRDefault="0077034E">
      <w:pPr>
        <w:pStyle w:val="a3"/>
        <w:spacing w:before="4" w:line="350" w:lineRule="auto"/>
        <w:jc w:val="left"/>
      </w:pPr>
      <w:r>
        <w:t>проявляющий уважение</w:t>
      </w:r>
      <w:r>
        <w:rPr>
          <w:spacing w:val="-3"/>
        </w:rPr>
        <w:t xml:space="preserve"> </w:t>
      </w:r>
      <w:r>
        <w:t>к</w:t>
      </w:r>
      <w:r>
        <w:rPr>
          <w:spacing w:val="-2"/>
        </w:rPr>
        <w:t xml:space="preserve"> </w:t>
      </w:r>
      <w:r>
        <w:t>историческому</w:t>
      </w:r>
      <w:r>
        <w:rPr>
          <w:spacing w:val="-7"/>
        </w:rPr>
        <w:t xml:space="preserve"> </w:t>
      </w:r>
      <w:r>
        <w:t>и</w:t>
      </w:r>
      <w:r>
        <w:rPr>
          <w:spacing w:val="-1"/>
        </w:rPr>
        <w:t xml:space="preserve"> </w:t>
      </w:r>
      <w:r>
        <w:t>культурному</w:t>
      </w:r>
      <w:r>
        <w:rPr>
          <w:spacing w:val="-7"/>
        </w:rPr>
        <w:t xml:space="preserve"> </w:t>
      </w:r>
      <w:r>
        <w:t>наследию</w:t>
      </w:r>
      <w:r>
        <w:rPr>
          <w:spacing w:val="-2"/>
        </w:rPr>
        <w:t xml:space="preserve"> </w:t>
      </w:r>
      <w:r>
        <w:t>своего и</w:t>
      </w:r>
      <w:r>
        <w:rPr>
          <w:spacing w:val="-1"/>
        </w:rPr>
        <w:t xml:space="preserve"> </w:t>
      </w:r>
      <w:r>
        <w:t>других народов России, символам, праздникам, памятникам, традициям народов, проживающих в родной стране;</w:t>
      </w:r>
    </w:p>
    <w:p w:rsidR="007779AF" w:rsidRDefault="0077034E">
      <w:pPr>
        <w:pStyle w:val="a3"/>
        <w:spacing w:line="350" w:lineRule="auto"/>
        <w:jc w:val="left"/>
      </w:pPr>
      <w:r>
        <w:t>проявляющий интерес к познанию родного языка, истории и культуры своего края, своего народа, других народов России;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5"/>
      </w:pPr>
      <w:r>
        <w:lastRenderedPageBreak/>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7779AF" w:rsidRDefault="0077034E">
      <w:pPr>
        <w:pStyle w:val="a3"/>
        <w:spacing w:before="2" w:line="348" w:lineRule="auto"/>
        <w:ind w:left="821" w:right="2133" w:firstLine="0"/>
      </w:pPr>
      <w:r>
        <w:t>принимающий</w:t>
      </w:r>
      <w:r>
        <w:rPr>
          <w:spacing w:val="-6"/>
        </w:rPr>
        <w:t xml:space="preserve"> </w:t>
      </w:r>
      <w:r>
        <w:t>участие</w:t>
      </w:r>
      <w:r>
        <w:rPr>
          <w:spacing w:val="-10"/>
        </w:rPr>
        <w:t xml:space="preserve"> </w:t>
      </w:r>
      <w:r>
        <w:t>в</w:t>
      </w:r>
      <w:r>
        <w:rPr>
          <w:spacing w:val="-10"/>
        </w:rPr>
        <w:t xml:space="preserve"> </w:t>
      </w:r>
      <w:r>
        <w:t>мероприятиях</w:t>
      </w:r>
      <w:r>
        <w:rPr>
          <w:spacing w:val="-7"/>
        </w:rPr>
        <w:t xml:space="preserve"> </w:t>
      </w:r>
      <w:r>
        <w:t>патриотической</w:t>
      </w:r>
      <w:r>
        <w:rPr>
          <w:spacing w:val="-9"/>
        </w:rPr>
        <w:t xml:space="preserve"> </w:t>
      </w:r>
      <w:r>
        <w:t>направленности. 166.2.5.3.3. Духовно-нравственное воспитание:</w:t>
      </w:r>
    </w:p>
    <w:p w:rsidR="007779AF" w:rsidRDefault="0077034E">
      <w:pPr>
        <w:pStyle w:val="a3"/>
        <w:spacing w:before="3" w:line="350" w:lineRule="auto"/>
        <w:ind w:right="148"/>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учѐтом национальной, религиозной принадлежности);</w:t>
      </w:r>
    </w:p>
    <w:p w:rsidR="007779AF" w:rsidRDefault="0077034E">
      <w:pPr>
        <w:pStyle w:val="a3"/>
        <w:spacing w:line="350" w:lineRule="auto"/>
        <w:ind w:right="144"/>
      </w:pPr>
      <w:r>
        <w:t>выражающий готовность оценивать своѐ поведение и поступки, поведение и поступки других людей с позиций традиционных российских духовно-нравственных ценностей и норм с учѐтом осознания последствий поступков;</w:t>
      </w:r>
    </w:p>
    <w:p w:rsidR="007779AF" w:rsidRDefault="0077034E">
      <w:pPr>
        <w:pStyle w:val="a3"/>
        <w:spacing w:line="350" w:lineRule="auto"/>
        <w:ind w:right="142"/>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7779AF" w:rsidRDefault="0077034E">
      <w:pPr>
        <w:pStyle w:val="a3"/>
        <w:spacing w:line="350" w:lineRule="auto"/>
        <w:ind w:right="150"/>
      </w:pPr>
      <w:r>
        <w:t>сознающий соотношение свободы и ответственности личности в условиях</w:t>
      </w:r>
      <w:r>
        <w:rPr>
          <w:spacing w:val="40"/>
        </w:rPr>
        <w:t xml:space="preserve"> </w:t>
      </w:r>
      <w:r>
        <w:t>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779AF" w:rsidRDefault="0077034E">
      <w:pPr>
        <w:pStyle w:val="a3"/>
        <w:spacing w:line="350" w:lineRule="auto"/>
        <w:ind w:right="151"/>
      </w:pPr>
      <w: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w:t>
      </w:r>
      <w:r>
        <w:rPr>
          <w:spacing w:val="-2"/>
        </w:rPr>
        <w:t>детей;</w:t>
      </w:r>
    </w:p>
    <w:p w:rsidR="007779AF" w:rsidRDefault="0077034E">
      <w:pPr>
        <w:pStyle w:val="a3"/>
        <w:spacing w:line="350" w:lineRule="auto"/>
        <w:ind w:right="148"/>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7779AF" w:rsidRDefault="0077034E">
      <w:pPr>
        <w:pStyle w:val="a5"/>
        <w:numPr>
          <w:ilvl w:val="4"/>
          <w:numId w:val="5"/>
        </w:numPr>
        <w:tabs>
          <w:tab w:val="left" w:pos="2020"/>
        </w:tabs>
        <w:ind w:left="2020" w:hanging="1199"/>
        <w:rPr>
          <w:sz w:val="24"/>
        </w:rPr>
      </w:pPr>
      <w:r>
        <w:rPr>
          <w:sz w:val="24"/>
        </w:rPr>
        <w:t>Эстетическое</w:t>
      </w:r>
      <w:r>
        <w:rPr>
          <w:spacing w:val="-6"/>
          <w:sz w:val="24"/>
        </w:rPr>
        <w:t xml:space="preserve"> </w:t>
      </w:r>
      <w:r>
        <w:rPr>
          <w:spacing w:val="-2"/>
          <w:sz w:val="24"/>
        </w:rPr>
        <w:t>воспитание:</w:t>
      </w:r>
    </w:p>
    <w:p w:rsidR="007779AF" w:rsidRDefault="0077034E">
      <w:pPr>
        <w:pStyle w:val="a3"/>
        <w:spacing w:before="119" w:line="350" w:lineRule="auto"/>
        <w:ind w:right="152"/>
      </w:pPr>
      <w:r>
        <w:t>выражающий понимание ценности отечественного и мирового искусства, народных традиций и народного творчества в искусстве;</w:t>
      </w:r>
    </w:p>
    <w:p w:rsidR="007779AF" w:rsidRDefault="0077034E">
      <w:pPr>
        <w:pStyle w:val="a3"/>
        <w:spacing w:before="1" w:line="350" w:lineRule="auto"/>
        <w:ind w:right="151"/>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779AF" w:rsidRDefault="0077034E">
      <w:pPr>
        <w:pStyle w:val="a3"/>
        <w:spacing w:line="350" w:lineRule="auto"/>
        <w:ind w:right="145"/>
      </w:pPr>
      <w:r>
        <w:t>сознающий</w:t>
      </w:r>
      <w:r>
        <w:rPr>
          <w:spacing w:val="-1"/>
        </w:rPr>
        <w:t xml:space="preserve"> </w:t>
      </w:r>
      <w:r>
        <w:t>роль</w:t>
      </w:r>
      <w:r>
        <w:rPr>
          <w:spacing w:val="-2"/>
        </w:rPr>
        <w:t xml:space="preserve"> </w:t>
      </w:r>
      <w:r>
        <w:t>художественной</w:t>
      </w:r>
      <w:r>
        <w:rPr>
          <w:spacing w:val="-1"/>
        </w:rPr>
        <w:t xml:space="preserve"> </w:t>
      </w:r>
      <w:r>
        <w:t>культуры</w:t>
      </w:r>
      <w:r>
        <w:rPr>
          <w:spacing w:val="-3"/>
        </w:rPr>
        <w:t xml:space="preserve"> </w:t>
      </w:r>
      <w:r>
        <w:t>как</w:t>
      </w:r>
      <w:r>
        <w:rPr>
          <w:spacing w:val="-2"/>
        </w:rPr>
        <w:t xml:space="preserve"> </w:t>
      </w:r>
      <w:r>
        <w:t>средства</w:t>
      </w:r>
      <w:r>
        <w:rPr>
          <w:spacing w:val="-2"/>
        </w:rPr>
        <w:t xml:space="preserve"> </w:t>
      </w:r>
      <w:r>
        <w:t>коммуникации и</w:t>
      </w:r>
      <w:r>
        <w:rPr>
          <w:spacing w:val="-1"/>
        </w:rPr>
        <w:t xml:space="preserve"> </w:t>
      </w:r>
      <w:r>
        <w:t>самовыражения</w:t>
      </w:r>
      <w:r>
        <w:rPr>
          <w:spacing w:val="-2"/>
        </w:rPr>
        <w:t xml:space="preserve"> </w:t>
      </w:r>
      <w:r>
        <w:t>в современном обществе, значение нравственных норм, ценностей, традиций в искусстве;</w:t>
      </w:r>
    </w:p>
    <w:p w:rsidR="007779AF" w:rsidRDefault="0077034E">
      <w:pPr>
        <w:pStyle w:val="a3"/>
        <w:spacing w:line="348" w:lineRule="auto"/>
        <w:ind w:right="142"/>
      </w:pPr>
      <w:r>
        <w:t xml:space="preserve">ориентированный на самовыражение в разных видах искусства, в художественном </w:t>
      </w:r>
      <w:r>
        <w:rPr>
          <w:spacing w:val="-2"/>
        </w:rPr>
        <w:t>творчестве.</w:t>
      </w:r>
    </w:p>
    <w:p w:rsidR="007779AF" w:rsidRDefault="0077034E">
      <w:pPr>
        <w:pStyle w:val="a5"/>
        <w:numPr>
          <w:ilvl w:val="4"/>
          <w:numId w:val="5"/>
        </w:numPr>
        <w:tabs>
          <w:tab w:val="left" w:pos="2019"/>
        </w:tabs>
        <w:spacing w:before="3" w:line="350" w:lineRule="auto"/>
        <w:ind w:left="112" w:right="141" w:firstLine="708"/>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7779AF" w:rsidRDefault="0077034E">
      <w:pPr>
        <w:pStyle w:val="a3"/>
        <w:spacing w:line="350" w:lineRule="auto"/>
        <w:ind w:right="149"/>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pPr>
      <w:r>
        <w:lastRenderedPageBreak/>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Pr>
          <w:spacing w:val="-2"/>
        </w:rPr>
        <w:t>активность);</w:t>
      </w:r>
    </w:p>
    <w:p w:rsidR="007779AF" w:rsidRDefault="0077034E">
      <w:pPr>
        <w:pStyle w:val="a3"/>
        <w:spacing w:before="2" w:line="350" w:lineRule="auto"/>
        <w:ind w:right="148"/>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779AF" w:rsidRDefault="0077034E">
      <w:pPr>
        <w:pStyle w:val="a3"/>
        <w:spacing w:line="348" w:lineRule="auto"/>
        <w:ind w:right="148"/>
      </w:pPr>
      <w:r>
        <w:t>умеющий осознавать физическое и эмоциональное состояние (своѐ и других людей), стремящийся управлять собственным эмоциональным состоянием;</w:t>
      </w:r>
    </w:p>
    <w:p w:rsidR="007779AF" w:rsidRDefault="0077034E">
      <w:pPr>
        <w:pStyle w:val="a3"/>
        <w:spacing w:before="2" w:line="350" w:lineRule="auto"/>
        <w:ind w:right="142"/>
      </w:pPr>
      <w:r>
        <w:t>способный адаптироваться к меняющимся социальным, информационным и природным условиям, стрессовым ситуациям.</w:t>
      </w:r>
    </w:p>
    <w:p w:rsidR="007779AF" w:rsidRDefault="0077034E">
      <w:pPr>
        <w:pStyle w:val="a5"/>
        <w:numPr>
          <w:ilvl w:val="4"/>
          <w:numId w:val="5"/>
        </w:numPr>
        <w:tabs>
          <w:tab w:val="left" w:pos="2020"/>
        </w:tabs>
        <w:spacing w:line="274" w:lineRule="exact"/>
        <w:ind w:left="2020" w:hanging="1199"/>
        <w:rPr>
          <w:sz w:val="24"/>
        </w:rPr>
      </w:pPr>
      <w:r>
        <w:rPr>
          <w:sz w:val="24"/>
        </w:rPr>
        <w:t>Трудовое</w:t>
      </w:r>
      <w:r>
        <w:rPr>
          <w:spacing w:val="-4"/>
          <w:sz w:val="24"/>
        </w:rPr>
        <w:t xml:space="preserve"> </w:t>
      </w:r>
      <w:r>
        <w:rPr>
          <w:spacing w:val="-2"/>
          <w:sz w:val="24"/>
        </w:rPr>
        <w:t>воспитание:</w:t>
      </w:r>
    </w:p>
    <w:p w:rsidR="007779AF" w:rsidRDefault="0077034E">
      <w:pPr>
        <w:pStyle w:val="a3"/>
        <w:spacing w:before="127"/>
        <w:ind w:left="821" w:firstLine="0"/>
      </w:pPr>
      <w:r>
        <w:t>уважающий</w:t>
      </w:r>
      <w:r>
        <w:rPr>
          <w:spacing w:val="-4"/>
        </w:rPr>
        <w:t xml:space="preserve"> </w:t>
      </w:r>
      <w:r>
        <w:t>труд,</w:t>
      </w:r>
      <w:r>
        <w:rPr>
          <w:spacing w:val="-3"/>
        </w:rPr>
        <w:t xml:space="preserve"> </w:t>
      </w:r>
      <w:r>
        <w:t>результаты</w:t>
      </w:r>
      <w:r>
        <w:rPr>
          <w:spacing w:val="-3"/>
        </w:rPr>
        <w:t xml:space="preserve"> </w:t>
      </w:r>
      <w:r>
        <w:t>своего</w:t>
      </w:r>
      <w:r>
        <w:rPr>
          <w:spacing w:val="-4"/>
        </w:rPr>
        <w:t xml:space="preserve"> </w:t>
      </w:r>
      <w:r>
        <w:t>труда,</w:t>
      </w:r>
      <w:r>
        <w:rPr>
          <w:spacing w:val="-3"/>
        </w:rPr>
        <w:t xml:space="preserve"> </w:t>
      </w:r>
      <w:r>
        <w:t>труда</w:t>
      </w:r>
      <w:r>
        <w:rPr>
          <w:spacing w:val="-4"/>
        </w:rPr>
        <w:t xml:space="preserve"> </w:t>
      </w:r>
      <w:r>
        <w:t>других</w:t>
      </w:r>
      <w:r>
        <w:rPr>
          <w:spacing w:val="-1"/>
        </w:rPr>
        <w:t xml:space="preserve"> </w:t>
      </w:r>
      <w:r>
        <w:rPr>
          <w:spacing w:val="-2"/>
        </w:rPr>
        <w:t>людей;</w:t>
      </w:r>
    </w:p>
    <w:p w:rsidR="007779AF" w:rsidRDefault="0077034E">
      <w:pPr>
        <w:pStyle w:val="a3"/>
        <w:spacing w:before="128" w:line="350" w:lineRule="auto"/>
        <w:ind w:right="143"/>
      </w:pPr>
      <w:r>
        <w:t>проявляющий интерес к практическому изучению профессий и труда различного рода, в том числе на основе применения предметных знаний;</w:t>
      </w:r>
    </w:p>
    <w:p w:rsidR="007779AF" w:rsidRDefault="0077034E">
      <w:pPr>
        <w:pStyle w:val="a3"/>
        <w:spacing w:line="350" w:lineRule="auto"/>
        <w:ind w:right="152"/>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779AF" w:rsidRDefault="0077034E">
      <w:pPr>
        <w:pStyle w:val="a3"/>
        <w:spacing w:line="350" w:lineRule="auto"/>
        <w:ind w:right="150" w:firstLine="770"/>
      </w:pPr>
      <w:r>
        <w:t>участвующий в</w:t>
      </w:r>
      <w:r>
        <w:rPr>
          <w:spacing w:val="-1"/>
        </w:rPr>
        <w:t xml:space="preserve"> </w:t>
      </w:r>
      <w:r>
        <w:t>решении</w:t>
      </w:r>
      <w:r>
        <w:rPr>
          <w:spacing w:val="-2"/>
        </w:rPr>
        <w:t xml:space="preserve"> </w:t>
      </w:r>
      <w:r>
        <w:t>практических</w:t>
      </w:r>
      <w:r>
        <w:rPr>
          <w:spacing w:val="-1"/>
        </w:rPr>
        <w:t xml:space="preserve"> </w:t>
      </w:r>
      <w:r>
        <w:t>трудовых дел,</w:t>
      </w:r>
      <w:r>
        <w:rPr>
          <w:spacing w:val="-3"/>
        </w:rPr>
        <w:t xml:space="preserve"> </w:t>
      </w:r>
      <w:r>
        <w:t>задач</w:t>
      </w:r>
      <w:r>
        <w:rPr>
          <w:spacing w:val="-2"/>
        </w:rPr>
        <w:t xml:space="preserve"> </w:t>
      </w:r>
      <w:r>
        <w:t>(в</w:t>
      </w:r>
      <w:r>
        <w:rPr>
          <w:spacing w:val="-2"/>
        </w:rPr>
        <w:t xml:space="preserve"> </w:t>
      </w:r>
      <w:r>
        <w:t>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779AF" w:rsidRDefault="0077034E">
      <w:pPr>
        <w:pStyle w:val="a3"/>
        <w:spacing w:line="350" w:lineRule="auto"/>
        <w:ind w:right="153"/>
      </w:pPr>
      <w:r>
        <w:t>выражающий готовность к осознанному</w:t>
      </w:r>
      <w:r>
        <w:rPr>
          <w:spacing w:val="-1"/>
        </w:rPr>
        <w:t xml:space="preserve"> </w:t>
      </w:r>
      <w:r>
        <w:t>выбору</w:t>
      </w:r>
      <w:r>
        <w:rPr>
          <w:spacing w:val="-1"/>
        </w:rPr>
        <w:t xml:space="preserve"> </w:t>
      </w:r>
      <w:r>
        <w:t>и построению индивидуальной траектории образования и жизненных планов с учѐтом личных и общественных интересов, потребностей.</w:t>
      </w:r>
    </w:p>
    <w:p w:rsidR="007779AF" w:rsidRDefault="0077034E">
      <w:pPr>
        <w:pStyle w:val="a5"/>
        <w:numPr>
          <w:ilvl w:val="4"/>
          <w:numId w:val="5"/>
        </w:numPr>
        <w:tabs>
          <w:tab w:val="left" w:pos="2020"/>
        </w:tabs>
        <w:ind w:left="2020" w:hanging="1199"/>
        <w:rPr>
          <w:sz w:val="24"/>
        </w:rPr>
      </w:pPr>
      <w:r>
        <w:rPr>
          <w:sz w:val="24"/>
        </w:rPr>
        <w:t>Экологическое</w:t>
      </w:r>
      <w:r>
        <w:rPr>
          <w:spacing w:val="-7"/>
          <w:sz w:val="24"/>
        </w:rPr>
        <w:t xml:space="preserve"> </w:t>
      </w:r>
      <w:r>
        <w:rPr>
          <w:spacing w:val="-2"/>
          <w:sz w:val="24"/>
        </w:rPr>
        <w:t>воспитание:</w:t>
      </w:r>
    </w:p>
    <w:p w:rsidR="007779AF" w:rsidRDefault="0077034E">
      <w:pPr>
        <w:pStyle w:val="a3"/>
        <w:spacing w:before="121" w:line="350" w:lineRule="auto"/>
        <w:ind w:right="144"/>
      </w:pPr>
      <w:r>
        <w:t>понимающий значение и глобальный характер экологических проблем, путей их решения, значение экологической культуры человека, общества;</w:t>
      </w:r>
    </w:p>
    <w:p w:rsidR="007779AF" w:rsidRDefault="0077034E">
      <w:pPr>
        <w:pStyle w:val="a3"/>
        <w:spacing w:before="1" w:line="350" w:lineRule="auto"/>
        <w:ind w:right="151"/>
      </w:pPr>
      <w:r>
        <w:t>сознающий свою ответственность как гражданина и потребителя в условиях взаимосвязи природной, технологической и социальной сред;</w:t>
      </w:r>
    </w:p>
    <w:p w:rsidR="007779AF" w:rsidRDefault="0077034E">
      <w:pPr>
        <w:pStyle w:val="a3"/>
        <w:spacing w:line="274" w:lineRule="exact"/>
        <w:ind w:left="821" w:firstLine="0"/>
      </w:pPr>
      <w:r>
        <w:t>выражающий</w:t>
      </w:r>
      <w:r>
        <w:rPr>
          <w:spacing w:val="-6"/>
        </w:rPr>
        <w:t xml:space="preserve"> </w:t>
      </w:r>
      <w:r>
        <w:t>активное</w:t>
      </w:r>
      <w:r>
        <w:rPr>
          <w:spacing w:val="-7"/>
        </w:rPr>
        <w:t xml:space="preserve"> </w:t>
      </w:r>
      <w:r>
        <w:t>неприятие</w:t>
      </w:r>
      <w:r>
        <w:rPr>
          <w:spacing w:val="-4"/>
        </w:rPr>
        <w:t xml:space="preserve"> </w:t>
      </w:r>
      <w:r>
        <w:t>действий,</w:t>
      </w:r>
      <w:r>
        <w:rPr>
          <w:spacing w:val="-6"/>
        </w:rPr>
        <w:t xml:space="preserve"> </w:t>
      </w:r>
      <w:r>
        <w:t>приносящих</w:t>
      </w:r>
      <w:r>
        <w:rPr>
          <w:spacing w:val="-1"/>
        </w:rPr>
        <w:t xml:space="preserve"> </w:t>
      </w:r>
      <w:r>
        <w:t>вред</w:t>
      </w:r>
      <w:r>
        <w:rPr>
          <w:spacing w:val="-3"/>
        </w:rPr>
        <w:t xml:space="preserve"> </w:t>
      </w:r>
      <w:r>
        <w:rPr>
          <w:spacing w:val="-2"/>
        </w:rPr>
        <w:t>природе;</w:t>
      </w:r>
    </w:p>
    <w:p w:rsidR="007779AF" w:rsidRDefault="0077034E">
      <w:pPr>
        <w:pStyle w:val="a3"/>
        <w:spacing w:before="127" w:line="350" w:lineRule="auto"/>
        <w:ind w:right="143"/>
      </w:pP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7779AF" w:rsidRDefault="0077034E">
      <w:pPr>
        <w:pStyle w:val="a3"/>
        <w:spacing w:line="350" w:lineRule="auto"/>
        <w:ind w:right="143"/>
      </w:pPr>
      <w:r>
        <w:t xml:space="preserve">участвующий в практической деятельности экологической, природоохранной </w:t>
      </w:r>
      <w:r>
        <w:rPr>
          <w:spacing w:val="-2"/>
        </w:rPr>
        <w:t>направленности.</w:t>
      </w:r>
    </w:p>
    <w:p w:rsidR="007779AF" w:rsidRDefault="0077034E">
      <w:pPr>
        <w:pStyle w:val="a5"/>
        <w:numPr>
          <w:ilvl w:val="4"/>
          <w:numId w:val="5"/>
        </w:numPr>
        <w:tabs>
          <w:tab w:val="left" w:pos="2020"/>
        </w:tabs>
        <w:spacing w:line="274" w:lineRule="exact"/>
        <w:ind w:left="2020" w:hanging="1199"/>
        <w:rPr>
          <w:sz w:val="24"/>
        </w:rPr>
      </w:pPr>
      <w:r>
        <w:rPr>
          <w:sz w:val="24"/>
        </w:rPr>
        <w:t>Ценности</w:t>
      </w:r>
      <w:r>
        <w:rPr>
          <w:spacing w:val="-5"/>
          <w:sz w:val="24"/>
        </w:rPr>
        <w:t xml:space="preserve"> </w:t>
      </w:r>
      <w:r>
        <w:rPr>
          <w:sz w:val="24"/>
        </w:rPr>
        <w:t>научного</w:t>
      </w:r>
      <w:r>
        <w:rPr>
          <w:spacing w:val="-5"/>
          <w:sz w:val="24"/>
        </w:rPr>
        <w:t xml:space="preserve"> </w:t>
      </w:r>
      <w:r>
        <w:rPr>
          <w:spacing w:val="-2"/>
          <w:sz w:val="24"/>
        </w:rPr>
        <w:t>познания:</w:t>
      </w:r>
    </w:p>
    <w:p w:rsidR="007779AF" w:rsidRDefault="0077034E">
      <w:pPr>
        <w:pStyle w:val="a3"/>
        <w:spacing w:before="126" w:line="350" w:lineRule="auto"/>
        <w:ind w:right="144"/>
      </w:pPr>
      <w:r>
        <w:t>выражающий познавательные интересы в разных предметных областях с учѐтом индивидуальных интересов, способностей, достижений;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jc w:val="left"/>
      </w:pPr>
      <w:r>
        <w:lastRenderedPageBreak/>
        <w:t>ориентированный в деятельности на научные знания о</w:t>
      </w:r>
      <w:r>
        <w:rPr>
          <w:spacing w:val="29"/>
        </w:rPr>
        <w:t xml:space="preserve"> </w:t>
      </w:r>
      <w:r>
        <w:t>природе и обществе, взаимосвязях человека с природной и социальной средой;</w:t>
      </w:r>
    </w:p>
    <w:p w:rsidR="007779AF" w:rsidRDefault="0077034E">
      <w:pPr>
        <w:pStyle w:val="a3"/>
        <w:spacing w:before="1" w:line="350" w:lineRule="auto"/>
        <w:jc w:val="left"/>
      </w:pPr>
      <w:r>
        <w:t>развивающий</w:t>
      </w:r>
      <w:r>
        <w:rPr>
          <w:spacing w:val="40"/>
        </w:rPr>
        <w:t xml:space="preserve"> </w:t>
      </w:r>
      <w:r>
        <w:t>навыки</w:t>
      </w:r>
      <w:r>
        <w:rPr>
          <w:spacing w:val="40"/>
        </w:rPr>
        <w:t xml:space="preserve"> </w:t>
      </w:r>
      <w:r>
        <w:t>использования</w:t>
      </w:r>
      <w:r>
        <w:rPr>
          <w:spacing w:val="40"/>
        </w:rPr>
        <w:t xml:space="preserve"> </w:t>
      </w:r>
      <w:r>
        <w:t>различных</w:t>
      </w:r>
      <w:r>
        <w:rPr>
          <w:spacing w:val="40"/>
        </w:rPr>
        <w:t xml:space="preserve"> </w:t>
      </w:r>
      <w:r>
        <w:t>средств</w:t>
      </w:r>
      <w:r>
        <w:rPr>
          <w:spacing w:val="40"/>
        </w:rPr>
        <w:t xml:space="preserve"> </w:t>
      </w:r>
      <w:r>
        <w:t>познания,</w:t>
      </w:r>
      <w:r>
        <w:rPr>
          <w:spacing w:val="40"/>
        </w:rPr>
        <w:t xml:space="preserve"> </w:t>
      </w:r>
      <w:r>
        <w:t>накопления</w:t>
      </w:r>
      <w:r>
        <w:rPr>
          <w:spacing w:val="40"/>
        </w:rPr>
        <w:t xml:space="preserve"> </w:t>
      </w:r>
      <w:r>
        <w:t>знаний</w:t>
      </w:r>
      <w:r>
        <w:rPr>
          <w:spacing w:val="40"/>
        </w:rPr>
        <w:t xml:space="preserve"> </w:t>
      </w:r>
      <w:r>
        <w:t>о мире (языковая, читательская культура, деятельность в информационной, цифровой среде);</w:t>
      </w:r>
    </w:p>
    <w:p w:rsidR="007779AF" w:rsidRDefault="0077034E">
      <w:pPr>
        <w:pStyle w:val="a3"/>
        <w:tabs>
          <w:tab w:val="left" w:pos="2985"/>
          <w:tab w:val="left" w:pos="3958"/>
          <w:tab w:val="left" w:pos="5505"/>
          <w:tab w:val="left" w:pos="6915"/>
          <w:tab w:val="left" w:pos="7908"/>
          <w:tab w:val="left" w:pos="9361"/>
          <w:tab w:val="left" w:pos="10198"/>
        </w:tabs>
        <w:spacing w:line="350" w:lineRule="auto"/>
        <w:ind w:right="152"/>
        <w:jc w:val="left"/>
      </w:pPr>
      <w:r>
        <w:rPr>
          <w:spacing w:val="-2"/>
        </w:rPr>
        <w:t>демонстрирующий</w:t>
      </w:r>
      <w:r>
        <w:tab/>
      </w:r>
      <w:r>
        <w:rPr>
          <w:spacing w:val="-2"/>
        </w:rPr>
        <w:t>навыки</w:t>
      </w:r>
      <w:r>
        <w:tab/>
      </w:r>
      <w:r>
        <w:rPr>
          <w:spacing w:val="-2"/>
        </w:rPr>
        <w:t>наблюдений,</w:t>
      </w:r>
      <w:r>
        <w:tab/>
      </w:r>
      <w:r>
        <w:rPr>
          <w:spacing w:val="-2"/>
        </w:rPr>
        <w:t>накопления</w:t>
      </w:r>
      <w:r>
        <w:tab/>
      </w:r>
      <w:r>
        <w:rPr>
          <w:spacing w:val="-2"/>
        </w:rPr>
        <w:t>фактов,</w:t>
      </w:r>
      <w:r>
        <w:tab/>
      </w:r>
      <w:r>
        <w:rPr>
          <w:spacing w:val="-2"/>
        </w:rPr>
        <w:t>осмысления</w:t>
      </w:r>
      <w:r>
        <w:tab/>
      </w:r>
      <w:r>
        <w:rPr>
          <w:spacing w:val="-2"/>
        </w:rPr>
        <w:t>опыта</w:t>
      </w:r>
      <w:r>
        <w:tab/>
      </w:r>
      <w:r>
        <w:rPr>
          <w:spacing w:val="-10"/>
        </w:rPr>
        <w:t xml:space="preserve">в </w:t>
      </w:r>
      <w:r>
        <w:t>естественнонаучной и гуманитарной областях познания, исследовательской деятельности.</w:t>
      </w:r>
    </w:p>
    <w:p w:rsidR="007779AF" w:rsidRDefault="0077034E">
      <w:pPr>
        <w:pStyle w:val="a5"/>
        <w:numPr>
          <w:ilvl w:val="1"/>
          <w:numId w:val="9"/>
        </w:numPr>
        <w:tabs>
          <w:tab w:val="left" w:pos="1480"/>
        </w:tabs>
        <w:ind w:left="1480" w:hanging="659"/>
        <w:rPr>
          <w:sz w:val="24"/>
        </w:rPr>
      </w:pPr>
      <w:r>
        <w:rPr>
          <w:sz w:val="24"/>
        </w:rPr>
        <w:t>Содержательный</w:t>
      </w:r>
      <w:r>
        <w:rPr>
          <w:spacing w:val="-8"/>
          <w:sz w:val="24"/>
        </w:rPr>
        <w:t xml:space="preserve"> </w:t>
      </w:r>
      <w:r>
        <w:rPr>
          <w:spacing w:val="-2"/>
          <w:sz w:val="24"/>
        </w:rPr>
        <w:t>раздел.</w:t>
      </w:r>
    </w:p>
    <w:p w:rsidR="007779AF" w:rsidRDefault="0077034E">
      <w:pPr>
        <w:pStyle w:val="a5"/>
        <w:numPr>
          <w:ilvl w:val="2"/>
          <w:numId w:val="9"/>
        </w:numPr>
        <w:tabs>
          <w:tab w:val="left" w:pos="1660"/>
        </w:tabs>
        <w:spacing w:before="124"/>
        <w:ind w:left="1660" w:hanging="839"/>
        <w:rPr>
          <w:sz w:val="24"/>
        </w:rPr>
      </w:pPr>
      <w:r>
        <w:rPr>
          <w:sz w:val="24"/>
        </w:rPr>
        <w:t>Уклад</w:t>
      </w:r>
      <w:r>
        <w:rPr>
          <w:spacing w:val="-3"/>
          <w:sz w:val="24"/>
        </w:rPr>
        <w:t xml:space="preserve"> </w:t>
      </w:r>
      <w:r>
        <w:rPr>
          <w:sz w:val="24"/>
        </w:rPr>
        <w:t>образовательной</w:t>
      </w:r>
      <w:r>
        <w:rPr>
          <w:spacing w:val="-2"/>
          <w:sz w:val="24"/>
        </w:rPr>
        <w:t xml:space="preserve"> организации.</w:t>
      </w:r>
    </w:p>
    <w:p w:rsidR="007779AF" w:rsidRDefault="0077034E">
      <w:pPr>
        <w:pStyle w:val="a5"/>
        <w:numPr>
          <w:ilvl w:val="3"/>
          <w:numId w:val="9"/>
        </w:numPr>
        <w:tabs>
          <w:tab w:val="left" w:pos="1839"/>
        </w:tabs>
        <w:spacing w:before="128" w:line="350" w:lineRule="auto"/>
        <w:ind w:right="148" w:firstLine="708"/>
        <w:rPr>
          <w:sz w:val="24"/>
        </w:rPr>
      </w:pPr>
      <w:r>
        <w:rPr>
          <w:sz w:val="24"/>
        </w:rPr>
        <w:t xml:space="preserve">В данном разделе раскрываются основные особенности уклада образовательной </w:t>
      </w:r>
      <w:r>
        <w:rPr>
          <w:spacing w:val="-2"/>
          <w:sz w:val="24"/>
        </w:rPr>
        <w:t>организации.</w:t>
      </w:r>
    </w:p>
    <w:p w:rsidR="007779AF" w:rsidRDefault="0077034E">
      <w:pPr>
        <w:pStyle w:val="a5"/>
        <w:numPr>
          <w:ilvl w:val="3"/>
          <w:numId w:val="9"/>
        </w:numPr>
        <w:tabs>
          <w:tab w:val="left" w:pos="1839"/>
        </w:tabs>
        <w:spacing w:line="350" w:lineRule="auto"/>
        <w:ind w:right="146" w:firstLine="708"/>
        <w:rPr>
          <w:sz w:val="24"/>
        </w:rPr>
      </w:pPr>
      <w:r>
        <w:rPr>
          <w:sz w:val="24"/>
        </w:rPr>
        <w:t>Уклад задаѐт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w:t>
      </w:r>
      <w:r>
        <w:rPr>
          <w:spacing w:val="-1"/>
          <w:sz w:val="24"/>
        </w:rPr>
        <w:t xml:space="preserve"> </w:t>
      </w:r>
      <w:r>
        <w:rPr>
          <w:sz w:val="24"/>
        </w:rPr>
        <w:t>и средства</w:t>
      </w:r>
      <w:r>
        <w:rPr>
          <w:spacing w:val="-2"/>
          <w:sz w:val="24"/>
        </w:rPr>
        <w:t xml:space="preserve"> </w:t>
      </w:r>
      <w:r>
        <w:rPr>
          <w:sz w:val="24"/>
        </w:rPr>
        <w:t>воспитания,</w:t>
      </w:r>
      <w:r>
        <w:rPr>
          <w:spacing w:val="-1"/>
          <w:sz w:val="24"/>
        </w:rPr>
        <w:t xml:space="preserve"> </w:t>
      </w:r>
      <w:r>
        <w:rPr>
          <w:sz w:val="24"/>
        </w:rPr>
        <w:t>отражающие</w:t>
      </w:r>
      <w:r>
        <w:rPr>
          <w:spacing w:val="-2"/>
          <w:sz w:val="24"/>
        </w:rPr>
        <w:t xml:space="preserve"> </w:t>
      </w:r>
      <w:r>
        <w:rPr>
          <w:sz w:val="24"/>
        </w:rPr>
        <w:t>самобытный облик общеобразовательной организации и еѐ репутацию в окружающем образовательном пространстве, социуме.</w:t>
      </w:r>
    </w:p>
    <w:p w:rsidR="007779AF" w:rsidRDefault="0077034E">
      <w:pPr>
        <w:pStyle w:val="a5"/>
        <w:numPr>
          <w:ilvl w:val="3"/>
          <w:numId w:val="9"/>
        </w:numPr>
        <w:tabs>
          <w:tab w:val="left" w:pos="1839"/>
        </w:tabs>
        <w:spacing w:line="348" w:lineRule="auto"/>
        <w:ind w:right="142" w:firstLine="708"/>
        <w:rPr>
          <w:sz w:val="24"/>
        </w:rPr>
      </w:pPr>
      <w:r>
        <w:rPr>
          <w:sz w:val="24"/>
        </w:rPr>
        <w:t>Ниже приведѐн перечень ряда основных и дополнительных характеристик, значимых</w:t>
      </w:r>
      <w:r>
        <w:rPr>
          <w:spacing w:val="-4"/>
          <w:sz w:val="24"/>
        </w:rPr>
        <w:t xml:space="preserve"> </w:t>
      </w:r>
      <w:r>
        <w:rPr>
          <w:sz w:val="24"/>
        </w:rPr>
        <w:t>для</w:t>
      </w:r>
      <w:r>
        <w:rPr>
          <w:spacing w:val="-5"/>
          <w:sz w:val="24"/>
        </w:rPr>
        <w:t xml:space="preserve"> </w:t>
      </w:r>
      <w:r>
        <w:rPr>
          <w:sz w:val="24"/>
        </w:rPr>
        <w:t>описания</w:t>
      </w:r>
      <w:r>
        <w:rPr>
          <w:spacing w:val="-6"/>
          <w:sz w:val="24"/>
        </w:rPr>
        <w:t xml:space="preserve"> </w:t>
      </w:r>
      <w:r>
        <w:rPr>
          <w:sz w:val="24"/>
        </w:rPr>
        <w:t>уклада,</w:t>
      </w:r>
      <w:r>
        <w:rPr>
          <w:spacing w:val="-5"/>
          <w:sz w:val="24"/>
        </w:rPr>
        <w:t xml:space="preserve"> </w:t>
      </w:r>
      <w:r>
        <w:rPr>
          <w:sz w:val="24"/>
        </w:rPr>
        <w:t>особенностей</w:t>
      </w:r>
      <w:r>
        <w:rPr>
          <w:spacing w:val="-2"/>
          <w:sz w:val="24"/>
        </w:rPr>
        <w:t xml:space="preserve"> </w:t>
      </w:r>
      <w:r>
        <w:rPr>
          <w:sz w:val="24"/>
        </w:rPr>
        <w:t>условий</w:t>
      </w:r>
      <w:r>
        <w:rPr>
          <w:spacing w:val="-5"/>
          <w:sz w:val="24"/>
        </w:rPr>
        <w:t xml:space="preserve"> </w:t>
      </w:r>
      <w:r>
        <w:rPr>
          <w:sz w:val="24"/>
        </w:rPr>
        <w:t>воспитания в</w:t>
      </w:r>
      <w:r>
        <w:rPr>
          <w:spacing w:val="-6"/>
          <w:sz w:val="24"/>
        </w:rPr>
        <w:t xml:space="preserve"> </w:t>
      </w:r>
      <w:r>
        <w:rPr>
          <w:sz w:val="24"/>
        </w:rPr>
        <w:t>образовательной</w:t>
      </w:r>
      <w:r>
        <w:rPr>
          <w:spacing w:val="-5"/>
          <w:sz w:val="24"/>
        </w:rPr>
        <w:t xml:space="preserve"> </w:t>
      </w:r>
      <w:r>
        <w:rPr>
          <w:sz w:val="24"/>
        </w:rPr>
        <w:t>организации.</w:t>
      </w:r>
    </w:p>
    <w:p w:rsidR="007779AF" w:rsidRDefault="0077034E">
      <w:pPr>
        <w:pStyle w:val="a5"/>
        <w:numPr>
          <w:ilvl w:val="3"/>
          <w:numId w:val="9"/>
        </w:numPr>
        <w:tabs>
          <w:tab w:val="left" w:pos="1840"/>
        </w:tabs>
        <w:spacing w:before="1"/>
        <w:ind w:left="1840" w:hanging="1019"/>
        <w:rPr>
          <w:sz w:val="24"/>
        </w:rPr>
      </w:pPr>
      <w:r>
        <w:rPr>
          <w:sz w:val="24"/>
        </w:rPr>
        <w:t>Основные</w:t>
      </w:r>
      <w:r>
        <w:rPr>
          <w:spacing w:val="-9"/>
          <w:sz w:val="24"/>
        </w:rPr>
        <w:t xml:space="preserve"> </w:t>
      </w:r>
      <w:r>
        <w:rPr>
          <w:sz w:val="24"/>
        </w:rPr>
        <w:t>характеристики</w:t>
      </w:r>
      <w:r>
        <w:rPr>
          <w:spacing w:val="-4"/>
          <w:sz w:val="24"/>
        </w:rPr>
        <w:t xml:space="preserve"> </w:t>
      </w:r>
      <w:r>
        <w:rPr>
          <w:sz w:val="24"/>
        </w:rPr>
        <w:t>(целесообразно</w:t>
      </w:r>
      <w:r>
        <w:rPr>
          <w:spacing w:val="-2"/>
          <w:sz w:val="24"/>
        </w:rPr>
        <w:t xml:space="preserve"> </w:t>
      </w:r>
      <w:r>
        <w:rPr>
          <w:sz w:val="24"/>
        </w:rPr>
        <w:t>учитывать</w:t>
      </w:r>
      <w:r>
        <w:rPr>
          <w:spacing w:val="-4"/>
          <w:sz w:val="24"/>
        </w:rPr>
        <w:t xml:space="preserve"> </w:t>
      </w:r>
      <w:r>
        <w:rPr>
          <w:sz w:val="24"/>
        </w:rPr>
        <w:t>в</w:t>
      </w:r>
      <w:r>
        <w:rPr>
          <w:spacing w:val="-5"/>
          <w:sz w:val="24"/>
        </w:rPr>
        <w:t xml:space="preserve"> </w:t>
      </w:r>
      <w:r>
        <w:rPr>
          <w:spacing w:val="-2"/>
          <w:sz w:val="24"/>
        </w:rPr>
        <w:t>описании):</w:t>
      </w:r>
    </w:p>
    <w:p w:rsidR="007779AF" w:rsidRDefault="0077034E">
      <w:pPr>
        <w:pStyle w:val="a3"/>
        <w:spacing w:before="127" w:line="348" w:lineRule="auto"/>
        <w:jc w:val="left"/>
      </w:pPr>
      <w:r>
        <w:t xml:space="preserve">основные вехи истории образовательной организации, выдающиеся события, деятели в еѐ </w:t>
      </w:r>
      <w:r>
        <w:rPr>
          <w:spacing w:val="-2"/>
        </w:rPr>
        <w:t>истории;</w:t>
      </w:r>
    </w:p>
    <w:p w:rsidR="007779AF" w:rsidRDefault="0077034E">
      <w:pPr>
        <w:pStyle w:val="a3"/>
        <w:spacing w:before="4"/>
        <w:ind w:left="821" w:firstLine="0"/>
        <w:jc w:val="left"/>
      </w:pPr>
      <w:r>
        <w:t>цель</w:t>
      </w:r>
      <w:r>
        <w:rPr>
          <w:spacing w:val="-7"/>
        </w:rPr>
        <w:t xml:space="preserve"> </w:t>
      </w:r>
      <w:r>
        <w:t>образовательной</w:t>
      </w:r>
      <w:r>
        <w:rPr>
          <w:spacing w:val="-5"/>
        </w:rPr>
        <w:t xml:space="preserve"> </w:t>
      </w:r>
      <w:r>
        <w:t>организации</w:t>
      </w:r>
      <w:r>
        <w:rPr>
          <w:spacing w:val="-4"/>
        </w:rPr>
        <w:t xml:space="preserve"> </w:t>
      </w:r>
      <w:r>
        <w:t>в</w:t>
      </w:r>
      <w:r>
        <w:rPr>
          <w:spacing w:val="-6"/>
        </w:rPr>
        <w:t xml:space="preserve"> </w:t>
      </w:r>
      <w:r>
        <w:t>самосознании</w:t>
      </w:r>
      <w:r>
        <w:rPr>
          <w:spacing w:val="-4"/>
        </w:rPr>
        <w:t xml:space="preserve"> </w:t>
      </w:r>
      <w:r>
        <w:t>еѐ</w:t>
      </w:r>
      <w:r>
        <w:rPr>
          <w:spacing w:val="-6"/>
        </w:rPr>
        <w:t xml:space="preserve"> </w:t>
      </w:r>
      <w:r>
        <w:t>педагогического</w:t>
      </w:r>
      <w:r>
        <w:rPr>
          <w:spacing w:val="-4"/>
        </w:rPr>
        <w:t xml:space="preserve"> </w:t>
      </w:r>
      <w:r>
        <w:rPr>
          <w:spacing w:val="-2"/>
        </w:rPr>
        <w:t>коллектива;</w:t>
      </w:r>
    </w:p>
    <w:p w:rsidR="007779AF" w:rsidRDefault="0077034E">
      <w:pPr>
        <w:pStyle w:val="a3"/>
        <w:tabs>
          <w:tab w:val="left" w:pos="1970"/>
          <w:tab w:val="left" w:pos="3181"/>
          <w:tab w:val="left" w:pos="4876"/>
          <w:tab w:val="left" w:pos="5600"/>
          <w:tab w:val="left" w:pos="6730"/>
          <w:tab w:val="left" w:pos="8272"/>
          <w:tab w:val="left" w:pos="8596"/>
        </w:tabs>
        <w:spacing w:before="127" w:line="348" w:lineRule="auto"/>
        <w:ind w:right="147"/>
        <w:jc w:val="left"/>
      </w:pPr>
      <w:r>
        <w:rPr>
          <w:spacing w:val="-2"/>
        </w:rPr>
        <w:t>наиболее</w:t>
      </w:r>
      <w:r>
        <w:tab/>
      </w:r>
      <w:r>
        <w:rPr>
          <w:spacing w:val="-2"/>
        </w:rPr>
        <w:t>значимые</w:t>
      </w:r>
      <w:r>
        <w:tab/>
      </w:r>
      <w:r>
        <w:rPr>
          <w:spacing w:val="-2"/>
        </w:rPr>
        <w:t>традиционные</w:t>
      </w:r>
      <w:r>
        <w:tab/>
      </w:r>
      <w:r>
        <w:rPr>
          <w:spacing w:val="-2"/>
        </w:rPr>
        <w:t>дела,</w:t>
      </w:r>
      <w:r>
        <w:tab/>
      </w:r>
      <w:r>
        <w:rPr>
          <w:spacing w:val="-2"/>
        </w:rPr>
        <w:t>события,</w:t>
      </w:r>
      <w:r>
        <w:tab/>
      </w:r>
      <w:r>
        <w:rPr>
          <w:spacing w:val="-2"/>
        </w:rPr>
        <w:t>мероприятия</w:t>
      </w:r>
      <w:r>
        <w:tab/>
      </w:r>
      <w:r>
        <w:rPr>
          <w:spacing w:val="-10"/>
        </w:rPr>
        <w:t>в</w:t>
      </w:r>
      <w:r>
        <w:tab/>
      </w:r>
      <w:r>
        <w:rPr>
          <w:spacing w:val="-2"/>
        </w:rPr>
        <w:t xml:space="preserve">образовательной </w:t>
      </w:r>
      <w:r>
        <w:t>организации, составляющие основу воспитательной системы;</w:t>
      </w:r>
    </w:p>
    <w:p w:rsidR="007779AF" w:rsidRDefault="0077034E">
      <w:pPr>
        <w:pStyle w:val="a3"/>
        <w:spacing w:before="4" w:line="350" w:lineRule="auto"/>
        <w:ind w:left="821" w:firstLine="0"/>
        <w:jc w:val="left"/>
      </w:pPr>
      <w:r>
        <w:t>традиции и ритуалы, символика, особые нормы этикета в образовательной организации; социальные</w:t>
      </w:r>
      <w:r>
        <w:rPr>
          <w:spacing w:val="40"/>
        </w:rPr>
        <w:t xml:space="preserve"> </w:t>
      </w:r>
      <w:r>
        <w:t>партнѐры</w:t>
      </w:r>
      <w:r>
        <w:rPr>
          <w:spacing w:val="40"/>
        </w:rPr>
        <w:t xml:space="preserve"> </w:t>
      </w:r>
      <w:r>
        <w:t>образовательной</w:t>
      </w:r>
      <w:r>
        <w:rPr>
          <w:spacing w:val="40"/>
        </w:rPr>
        <w:t xml:space="preserve"> </w:t>
      </w:r>
      <w:r>
        <w:t>организации,</w:t>
      </w:r>
      <w:r>
        <w:rPr>
          <w:spacing w:val="40"/>
        </w:rPr>
        <w:t xml:space="preserve"> </w:t>
      </w:r>
      <w:r>
        <w:t>их</w:t>
      </w:r>
      <w:r>
        <w:rPr>
          <w:spacing w:val="40"/>
        </w:rPr>
        <w:t xml:space="preserve"> </w:t>
      </w:r>
      <w:r>
        <w:t>роль,</w:t>
      </w:r>
      <w:r>
        <w:rPr>
          <w:spacing w:val="40"/>
        </w:rPr>
        <w:t xml:space="preserve"> </w:t>
      </w:r>
      <w:r>
        <w:t>возможности</w:t>
      </w:r>
      <w:r>
        <w:rPr>
          <w:spacing w:val="69"/>
        </w:rPr>
        <w:t xml:space="preserve"> </w:t>
      </w:r>
      <w:r>
        <w:t>в</w:t>
      </w:r>
      <w:r>
        <w:rPr>
          <w:spacing w:val="40"/>
        </w:rPr>
        <w:t xml:space="preserve"> </w:t>
      </w:r>
      <w:r>
        <w:t>развитии,</w:t>
      </w:r>
    </w:p>
    <w:p w:rsidR="007779AF" w:rsidRDefault="0077034E">
      <w:pPr>
        <w:pStyle w:val="a3"/>
        <w:spacing w:before="1"/>
        <w:ind w:firstLine="0"/>
        <w:jc w:val="left"/>
      </w:pPr>
      <w:r>
        <w:t>совершенствовании</w:t>
      </w:r>
      <w:r>
        <w:rPr>
          <w:spacing w:val="-6"/>
        </w:rPr>
        <w:t xml:space="preserve"> </w:t>
      </w:r>
      <w:r>
        <w:t>условий</w:t>
      </w:r>
      <w:r>
        <w:rPr>
          <w:spacing w:val="-7"/>
        </w:rPr>
        <w:t xml:space="preserve"> </w:t>
      </w:r>
      <w:r>
        <w:t>воспитания,</w:t>
      </w:r>
      <w:r>
        <w:rPr>
          <w:spacing w:val="-6"/>
        </w:rPr>
        <w:t xml:space="preserve"> </w:t>
      </w:r>
      <w:r>
        <w:t>воспитательной</w:t>
      </w:r>
      <w:r>
        <w:rPr>
          <w:spacing w:val="-6"/>
        </w:rPr>
        <w:t xml:space="preserve"> </w:t>
      </w:r>
      <w:r>
        <w:rPr>
          <w:spacing w:val="-2"/>
        </w:rPr>
        <w:t>деятельности;</w:t>
      </w:r>
    </w:p>
    <w:p w:rsidR="007779AF" w:rsidRDefault="0077034E">
      <w:pPr>
        <w:pStyle w:val="a3"/>
        <w:spacing w:before="125" w:line="350" w:lineRule="auto"/>
        <w:ind w:right="151"/>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включѐнные в систему воспитательной деятельности;</w:t>
      </w:r>
    </w:p>
    <w:p w:rsidR="007779AF" w:rsidRDefault="0077034E">
      <w:pPr>
        <w:pStyle w:val="a3"/>
        <w:spacing w:line="274" w:lineRule="exact"/>
        <w:ind w:left="821" w:firstLine="0"/>
      </w:pPr>
      <w:r>
        <w:t>реализуемые</w:t>
      </w:r>
      <w:r>
        <w:rPr>
          <w:spacing w:val="49"/>
          <w:w w:val="150"/>
        </w:rPr>
        <w:t xml:space="preserve"> </w:t>
      </w:r>
      <w:r>
        <w:t>инновационные,</w:t>
      </w:r>
      <w:r>
        <w:rPr>
          <w:spacing w:val="53"/>
          <w:w w:val="150"/>
        </w:rPr>
        <w:t xml:space="preserve"> </w:t>
      </w:r>
      <w:r>
        <w:t>перспективные</w:t>
      </w:r>
      <w:r>
        <w:rPr>
          <w:spacing w:val="51"/>
          <w:w w:val="150"/>
        </w:rPr>
        <w:t xml:space="preserve"> </w:t>
      </w:r>
      <w:r>
        <w:t>воспитательные</w:t>
      </w:r>
      <w:r>
        <w:rPr>
          <w:spacing w:val="52"/>
          <w:w w:val="150"/>
        </w:rPr>
        <w:t xml:space="preserve"> </w:t>
      </w:r>
      <w:r>
        <w:t>практики,</w:t>
      </w:r>
      <w:r>
        <w:rPr>
          <w:spacing w:val="53"/>
          <w:w w:val="150"/>
        </w:rPr>
        <w:t xml:space="preserve"> </w:t>
      </w:r>
      <w:r>
        <w:rPr>
          <w:spacing w:val="-2"/>
        </w:rPr>
        <w:t>определяющие</w:t>
      </w:r>
    </w:p>
    <w:p w:rsidR="007779AF" w:rsidRDefault="0077034E">
      <w:pPr>
        <w:pStyle w:val="a3"/>
        <w:spacing w:before="127" w:line="350" w:lineRule="auto"/>
        <w:ind w:right="148" w:firstLine="0"/>
      </w:pPr>
      <w:r>
        <w:t xml:space="preserve">«уникальность» образовательной организации; результаты их реализации, трансляции в системе </w:t>
      </w:r>
      <w:r>
        <w:rPr>
          <w:spacing w:val="-2"/>
        </w:rPr>
        <w:t>образования;</w:t>
      </w:r>
    </w:p>
    <w:p w:rsidR="007779AF" w:rsidRDefault="0077034E">
      <w:pPr>
        <w:pStyle w:val="a3"/>
        <w:spacing w:line="350" w:lineRule="auto"/>
        <w:ind w:right="152"/>
      </w:pPr>
      <w:r>
        <w:t>наличие</w:t>
      </w:r>
      <w:r>
        <w:rPr>
          <w:spacing w:val="-2"/>
        </w:rPr>
        <w:t xml:space="preserve"> </w:t>
      </w:r>
      <w:r>
        <w:t>проблемных</w:t>
      </w:r>
      <w:r>
        <w:rPr>
          <w:spacing w:val="-2"/>
        </w:rPr>
        <w:t xml:space="preserve"> </w:t>
      </w:r>
      <w:r>
        <w:t>зон,</w:t>
      </w:r>
      <w:r>
        <w:rPr>
          <w:spacing w:val="-1"/>
        </w:rPr>
        <w:t xml:space="preserve"> </w:t>
      </w:r>
      <w:r>
        <w:t>дефицитов,</w:t>
      </w:r>
      <w:r>
        <w:rPr>
          <w:spacing w:val="-1"/>
        </w:rPr>
        <w:t xml:space="preserve"> </w:t>
      </w:r>
      <w:r>
        <w:t>препятствий</w:t>
      </w:r>
      <w:r>
        <w:rPr>
          <w:spacing w:val="-2"/>
        </w:rPr>
        <w:t xml:space="preserve"> </w:t>
      </w:r>
      <w:r>
        <w:t>достижению эффективных</w:t>
      </w:r>
      <w:r>
        <w:rPr>
          <w:spacing w:val="-1"/>
        </w:rPr>
        <w:t xml:space="preserve"> </w:t>
      </w:r>
      <w:r>
        <w:t>результатов</w:t>
      </w:r>
      <w:r>
        <w:rPr>
          <w:spacing w:val="-1"/>
        </w:rPr>
        <w:t xml:space="preserve"> </w:t>
      </w:r>
      <w:r>
        <w:t>в воспитательной деятельности и решения этих проблем, отсутствующие или недостаточно выраженные в массовой практике.</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5"/>
        <w:numPr>
          <w:ilvl w:val="3"/>
          <w:numId w:val="9"/>
        </w:numPr>
        <w:tabs>
          <w:tab w:val="left" w:pos="1840"/>
        </w:tabs>
        <w:spacing w:before="119"/>
        <w:ind w:left="1840" w:hanging="1019"/>
        <w:rPr>
          <w:sz w:val="24"/>
        </w:rPr>
      </w:pPr>
      <w:r>
        <w:rPr>
          <w:sz w:val="24"/>
        </w:rPr>
        <w:lastRenderedPageBreak/>
        <w:t>Дополнительные</w:t>
      </w:r>
      <w:r>
        <w:rPr>
          <w:spacing w:val="-11"/>
          <w:sz w:val="24"/>
        </w:rPr>
        <w:t xml:space="preserve"> </w:t>
      </w:r>
      <w:r>
        <w:rPr>
          <w:sz w:val="24"/>
        </w:rPr>
        <w:t>характеристики</w:t>
      </w:r>
      <w:r>
        <w:rPr>
          <w:spacing w:val="-6"/>
          <w:sz w:val="24"/>
        </w:rPr>
        <w:t xml:space="preserve"> </w:t>
      </w:r>
      <w:r>
        <w:rPr>
          <w:sz w:val="24"/>
        </w:rPr>
        <w:t>(могут</w:t>
      </w:r>
      <w:r>
        <w:rPr>
          <w:spacing w:val="-2"/>
          <w:sz w:val="24"/>
        </w:rPr>
        <w:t xml:space="preserve"> </w:t>
      </w:r>
      <w:r>
        <w:rPr>
          <w:sz w:val="24"/>
        </w:rPr>
        <w:t>учитываться</w:t>
      </w:r>
      <w:r>
        <w:rPr>
          <w:spacing w:val="-7"/>
          <w:sz w:val="24"/>
        </w:rPr>
        <w:t xml:space="preserve"> </w:t>
      </w:r>
      <w:r>
        <w:rPr>
          <w:sz w:val="24"/>
        </w:rPr>
        <w:t>в</w:t>
      </w:r>
      <w:r>
        <w:rPr>
          <w:spacing w:val="-7"/>
          <w:sz w:val="24"/>
        </w:rPr>
        <w:t xml:space="preserve"> </w:t>
      </w:r>
      <w:r>
        <w:rPr>
          <w:spacing w:val="-2"/>
          <w:sz w:val="24"/>
        </w:rPr>
        <w:t>описании):</w:t>
      </w:r>
    </w:p>
    <w:p w:rsidR="007779AF" w:rsidRDefault="0077034E">
      <w:pPr>
        <w:pStyle w:val="a3"/>
        <w:spacing w:before="128" w:line="350" w:lineRule="auto"/>
        <w:ind w:right="148"/>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включѐнность в историко-культурный контекст территории;</w:t>
      </w:r>
    </w:p>
    <w:p w:rsidR="007779AF" w:rsidRDefault="0077034E">
      <w:pPr>
        <w:pStyle w:val="a3"/>
        <w:spacing w:line="350" w:lineRule="auto"/>
        <w:ind w:right="147"/>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779AF" w:rsidRDefault="0077034E">
      <w:pPr>
        <w:pStyle w:val="a3"/>
        <w:spacing w:line="350" w:lineRule="auto"/>
        <w:ind w:right="144"/>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углублѐнным изучением учебных предметов;</w:t>
      </w:r>
    </w:p>
    <w:p w:rsidR="007779AF" w:rsidRDefault="0077034E">
      <w:pPr>
        <w:pStyle w:val="a3"/>
        <w:spacing w:line="350" w:lineRule="auto"/>
        <w:ind w:right="146"/>
      </w:pPr>
      <w:r>
        <w:t>режим деятельности образовательной организации, в том числе характеристики по</w:t>
      </w:r>
      <w:r>
        <w:rPr>
          <w:spacing w:val="40"/>
        </w:rPr>
        <w:t xml:space="preserve"> </w:t>
      </w:r>
      <w:r>
        <w:t xml:space="preserve">решению участников образовательных отношений (форма обучающихся, организация питания и </w:t>
      </w:r>
      <w:r>
        <w:rPr>
          <w:spacing w:val="-2"/>
        </w:rPr>
        <w:t>другое);</w:t>
      </w:r>
    </w:p>
    <w:p w:rsidR="007779AF" w:rsidRDefault="0077034E">
      <w:pPr>
        <w:pStyle w:val="a3"/>
        <w:spacing w:line="350" w:lineRule="auto"/>
        <w:ind w:right="141"/>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включѐнных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779AF" w:rsidRDefault="0077034E">
      <w:pPr>
        <w:pStyle w:val="a5"/>
        <w:numPr>
          <w:ilvl w:val="2"/>
          <w:numId w:val="9"/>
        </w:numPr>
        <w:tabs>
          <w:tab w:val="left" w:pos="1660"/>
        </w:tabs>
        <w:spacing w:line="275" w:lineRule="exact"/>
        <w:ind w:left="1660" w:hanging="839"/>
        <w:rPr>
          <w:sz w:val="24"/>
        </w:rPr>
      </w:pPr>
      <w:r>
        <w:rPr>
          <w:sz w:val="24"/>
        </w:rPr>
        <w:t>Виды,</w:t>
      </w:r>
      <w:r>
        <w:rPr>
          <w:spacing w:val="-3"/>
          <w:sz w:val="24"/>
        </w:rPr>
        <w:t xml:space="preserve"> </w:t>
      </w:r>
      <w:r>
        <w:rPr>
          <w:sz w:val="24"/>
        </w:rPr>
        <w:t>формы</w:t>
      </w:r>
      <w:r>
        <w:rPr>
          <w:spacing w:val="-3"/>
          <w:sz w:val="24"/>
        </w:rPr>
        <w:t xml:space="preserve"> </w:t>
      </w:r>
      <w:r>
        <w:rPr>
          <w:sz w:val="24"/>
        </w:rPr>
        <w:t>и</w:t>
      </w:r>
      <w:r>
        <w:rPr>
          <w:spacing w:val="-3"/>
          <w:sz w:val="24"/>
        </w:rPr>
        <w:t xml:space="preserve"> </w:t>
      </w:r>
      <w:r>
        <w:rPr>
          <w:sz w:val="24"/>
        </w:rPr>
        <w:t>содержание</w:t>
      </w:r>
      <w:r>
        <w:rPr>
          <w:spacing w:val="-3"/>
          <w:sz w:val="24"/>
        </w:rPr>
        <w:t xml:space="preserve"> </w:t>
      </w:r>
      <w:r>
        <w:rPr>
          <w:sz w:val="24"/>
        </w:rPr>
        <w:t>воспитательной</w:t>
      </w:r>
      <w:r>
        <w:rPr>
          <w:spacing w:val="-4"/>
          <w:sz w:val="24"/>
        </w:rPr>
        <w:t xml:space="preserve"> </w:t>
      </w:r>
      <w:r>
        <w:rPr>
          <w:spacing w:val="-2"/>
          <w:sz w:val="24"/>
        </w:rPr>
        <w:t>деятельности.</w:t>
      </w:r>
    </w:p>
    <w:p w:rsidR="007779AF" w:rsidRDefault="0077034E">
      <w:pPr>
        <w:pStyle w:val="a5"/>
        <w:numPr>
          <w:ilvl w:val="3"/>
          <w:numId w:val="9"/>
        </w:numPr>
        <w:tabs>
          <w:tab w:val="left" w:pos="1839"/>
        </w:tabs>
        <w:spacing w:before="119" w:line="350" w:lineRule="auto"/>
        <w:ind w:right="148" w:firstLine="708"/>
        <w:rPr>
          <w:sz w:val="24"/>
        </w:rPr>
      </w:pPr>
      <w:r>
        <w:rPr>
          <w:sz w:val="24"/>
        </w:rPr>
        <w:t>Виды, формы и содержание воспитательной деятельности в этом разделе планируются, представляются по модулям.</w:t>
      </w:r>
    </w:p>
    <w:p w:rsidR="007779AF" w:rsidRDefault="0077034E">
      <w:pPr>
        <w:pStyle w:val="a3"/>
        <w:spacing w:before="1" w:line="350" w:lineRule="auto"/>
        <w:ind w:right="140"/>
      </w:pPr>
      <w:r>
        <w:t>В модуле описываются виды, формы и содержание воспитательной работы в учебном году</w:t>
      </w:r>
      <w:r>
        <w:rPr>
          <w:spacing w:val="40"/>
        </w:rPr>
        <w:t xml:space="preserve"> </w:t>
      </w:r>
      <w:r>
        <w:t>в рамках определѐнного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779AF" w:rsidRDefault="0077034E">
      <w:pPr>
        <w:pStyle w:val="a5"/>
        <w:numPr>
          <w:ilvl w:val="3"/>
          <w:numId w:val="9"/>
        </w:numPr>
        <w:tabs>
          <w:tab w:val="left" w:pos="1839"/>
        </w:tabs>
        <w:spacing w:line="350" w:lineRule="auto"/>
        <w:ind w:right="145" w:firstLine="708"/>
        <w:rPr>
          <w:sz w:val="24"/>
        </w:rPr>
      </w:pPr>
      <w:r>
        <w:rPr>
          <w:sz w:val="24"/>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3"/>
          <w:numId w:val="9"/>
        </w:numPr>
        <w:tabs>
          <w:tab w:val="left" w:pos="1839"/>
        </w:tabs>
        <w:spacing w:before="119" w:line="350" w:lineRule="auto"/>
        <w:ind w:right="146" w:firstLine="708"/>
        <w:rPr>
          <w:sz w:val="24"/>
        </w:rPr>
      </w:pPr>
      <w:r>
        <w:rPr>
          <w:sz w:val="24"/>
        </w:rPr>
        <w:lastRenderedPageBreak/>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779AF" w:rsidRDefault="0077034E">
      <w:pPr>
        <w:pStyle w:val="a5"/>
        <w:numPr>
          <w:ilvl w:val="3"/>
          <w:numId w:val="9"/>
        </w:numPr>
        <w:tabs>
          <w:tab w:val="left" w:pos="1840"/>
        </w:tabs>
        <w:spacing w:line="275" w:lineRule="exact"/>
        <w:ind w:left="1840" w:hanging="1019"/>
        <w:rPr>
          <w:sz w:val="24"/>
        </w:rPr>
      </w:pPr>
      <w:r>
        <w:rPr>
          <w:sz w:val="24"/>
        </w:rPr>
        <w:t>Модуль</w:t>
      </w:r>
      <w:r>
        <w:rPr>
          <w:spacing w:val="-1"/>
          <w:sz w:val="24"/>
        </w:rPr>
        <w:t xml:space="preserve"> </w:t>
      </w:r>
      <w:r>
        <w:rPr>
          <w:sz w:val="24"/>
        </w:rPr>
        <w:t>«Урочная</w:t>
      </w:r>
      <w:r>
        <w:rPr>
          <w:spacing w:val="-5"/>
          <w:sz w:val="24"/>
        </w:rPr>
        <w:t xml:space="preserve"> </w:t>
      </w:r>
      <w:r>
        <w:rPr>
          <w:spacing w:val="-2"/>
          <w:sz w:val="24"/>
        </w:rPr>
        <w:t>деятельность».</w:t>
      </w:r>
    </w:p>
    <w:p w:rsidR="007779AF" w:rsidRDefault="0077034E">
      <w:pPr>
        <w:pStyle w:val="a3"/>
        <w:spacing w:before="128" w:line="350" w:lineRule="auto"/>
        <w:ind w:right="142"/>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w:t>
      </w:r>
      <w:r>
        <w:rPr>
          <w:spacing w:val="-2"/>
        </w:rPr>
        <w:t>запланированные):</w:t>
      </w:r>
    </w:p>
    <w:p w:rsidR="007779AF" w:rsidRDefault="0077034E">
      <w:pPr>
        <w:pStyle w:val="a3"/>
        <w:spacing w:line="350" w:lineRule="auto"/>
        <w:ind w:right="142"/>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779AF" w:rsidRDefault="0077034E">
      <w:pPr>
        <w:pStyle w:val="a3"/>
        <w:spacing w:line="350" w:lineRule="auto"/>
        <w:ind w:right="151"/>
      </w:pPr>
      <w:r>
        <w:t>включение учителями в рабочие программы по учебным предметам, курсам, модулям целевых ориентиров результатов воспитания, их учѐт в определении воспитательных задач</w:t>
      </w:r>
      <w:r>
        <w:rPr>
          <w:spacing w:val="40"/>
        </w:rPr>
        <w:t xml:space="preserve"> </w:t>
      </w:r>
      <w:r>
        <w:t>уроков, занятий;</w:t>
      </w:r>
    </w:p>
    <w:p w:rsidR="007779AF" w:rsidRDefault="0077034E">
      <w:pPr>
        <w:pStyle w:val="a3"/>
        <w:spacing w:line="350" w:lineRule="auto"/>
        <w:ind w:right="153"/>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779AF" w:rsidRDefault="0077034E">
      <w:pPr>
        <w:pStyle w:val="a3"/>
        <w:spacing w:line="350" w:lineRule="auto"/>
        <w:ind w:right="146"/>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w:t>
      </w:r>
      <w:r>
        <w:rPr>
          <w:spacing w:val="40"/>
        </w:rPr>
        <w:t xml:space="preserve"> </w:t>
      </w:r>
      <w:r>
        <w:rPr>
          <w:spacing w:val="-2"/>
        </w:rPr>
        <w:t>деятельности;</w:t>
      </w:r>
    </w:p>
    <w:p w:rsidR="007779AF" w:rsidRDefault="0077034E">
      <w:pPr>
        <w:pStyle w:val="a3"/>
        <w:spacing w:line="350" w:lineRule="auto"/>
        <w:ind w:right="145"/>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779AF" w:rsidRDefault="0077034E">
      <w:pPr>
        <w:pStyle w:val="a3"/>
        <w:spacing w:line="350" w:lineRule="auto"/>
        <w:ind w:right="148"/>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779AF" w:rsidRDefault="0077034E">
      <w:pPr>
        <w:pStyle w:val="a3"/>
        <w:spacing w:line="350" w:lineRule="auto"/>
        <w:ind w:right="144"/>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779AF" w:rsidRDefault="0077034E">
      <w:pPr>
        <w:pStyle w:val="a3"/>
        <w:spacing w:line="350" w:lineRule="auto"/>
        <w:ind w:right="142"/>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3"/>
      </w:pPr>
      <w: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779AF" w:rsidRDefault="0077034E">
      <w:pPr>
        <w:pStyle w:val="a5"/>
        <w:numPr>
          <w:ilvl w:val="3"/>
          <w:numId w:val="9"/>
        </w:numPr>
        <w:tabs>
          <w:tab w:val="left" w:pos="1840"/>
        </w:tabs>
        <w:spacing w:before="1"/>
        <w:ind w:left="1840" w:hanging="1019"/>
        <w:rPr>
          <w:sz w:val="24"/>
        </w:rPr>
      </w:pPr>
      <w:r>
        <w:rPr>
          <w:sz w:val="24"/>
        </w:rPr>
        <w:t>Модуль</w:t>
      </w:r>
      <w:r>
        <w:rPr>
          <w:spacing w:val="-3"/>
          <w:sz w:val="24"/>
        </w:rPr>
        <w:t xml:space="preserve"> </w:t>
      </w:r>
      <w:r>
        <w:rPr>
          <w:sz w:val="24"/>
        </w:rPr>
        <w:t>«Внеурочная</w:t>
      </w:r>
      <w:r>
        <w:rPr>
          <w:spacing w:val="-7"/>
          <w:sz w:val="24"/>
        </w:rPr>
        <w:t xml:space="preserve"> </w:t>
      </w:r>
      <w:r>
        <w:rPr>
          <w:spacing w:val="-2"/>
          <w:sz w:val="24"/>
        </w:rPr>
        <w:t>деятельность».</w:t>
      </w:r>
    </w:p>
    <w:p w:rsidR="007779AF" w:rsidRDefault="0077034E">
      <w:pPr>
        <w:pStyle w:val="a3"/>
        <w:spacing w:before="128" w:line="350" w:lineRule="auto"/>
        <w:ind w:right="152"/>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779AF" w:rsidRDefault="0077034E">
      <w:pPr>
        <w:pStyle w:val="a3"/>
        <w:spacing w:line="350" w:lineRule="auto"/>
        <w:ind w:right="143"/>
      </w:pPr>
      <w:r>
        <w:t>курсы, занятия патриотической, гражданско-патриотической, военно-патриотической, краеведческой, историко-культурной направленности;</w:t>
      </w:r>
    </w:p>
    <w:p w:rsidR="007779AF" w:rsidRDefault="0077034E">
      <w:pPr>
        <w:pStyle w:val="a3"/>
        <w:spacing w:line="350" w:lineRule="auto"/>
        <w:ind w:right="141"/>
      </w:pPr>
      <w: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Pr>
          <w:spacing w:val="-2"/>
        </w:rPr>
        <w:t>краеведению;</w:t>
      </w:r>
    </w:p>
    <w:p w:rsidR="007779AF" w:rsidRDefault="0077034E">
      <w:pPr>
        <w:pStyle w:val="a3"/>
        <w:spacing w:line="350" w:lineRule="auto"/>
        <w:ind w:right="152"/>
      </w:pPr>
      <w:r>
        <w:t xml:space="preserve">курсы, занятия познавательной, научной, исследовательской, просветительской </w:t>
      </w:r>
      <w:r>
        <w:rPr>
          <w:spacing w:val="-2"/>
        </w:rPr>
        <w:t>направленности;</w:t>
      </w:r>
    </w:p>
    <w:p w:rsidR="007779AF" w:rsidRDefault="0077034E">
      <w:pPr>
        <w:pStyle w:val="a3"/>
        <w:spacing w:line="274" w:lineRule="exact"/>
        <w:ind w:left="821" w:firstLine="0"/>
      </w:pPr>
      <w:r>
        <w:t>курсы,</w:t>
      </w:r>
      <w:r>
        <w:rPr>
          <w:spacing w:val="-7"/>
        </w:rPr>
        <w:t xml:space="preserve"> </w:t>
      </w:r>
      <w:r>
        <w:t>занятия</w:t>
      </w:r>
      <w:r>
        <w:rPr>
          <w:spacing w:val="-4"/>
        </w:rPr>
        <w:t xml:space="preserve"> </w:t>
      </w:r>
      <w:r>
        <w:t>экологической,</w:t>
      </w:r>
      <w:r>
        <w:rPr>
          <w:spacing w:val="-5"/>
        </w:rPr>
        <w:t xml:space="preserve"> </w:t>
      </w:r>
      <w:r>
        <w:t>природоохранной</w:t>
      </w:r>
      <w:r>
        <w:rPr>
          <w:spacing w:val="-4"/>
        </w:rPr>
        <w:t xml:space="preserve"> </w:t>
      </w:r>
      <w:r>
        <w:rPr>
          <w:spacing w:val="-2"/>
        </w:rPr>
        <w:t>направленности;</w:t>
      </w:r>
    </w:p>
    <w:p w:rsidR="007779AF" w:rsidRDefault="0077034E">
      <w:pPr>
        <w:pStyle w:val="a3"/>
        <w:spacing w:before="123" w:line="350" w:lineRule="auto"/>
        <w:ind w:left="821" w:firstLine="0"/>
        <w:jc w:val="left"/>
      </w:pPr>
      <w:r>
        <w:t>курсы,</w:t>
      </w:r>
      <w:r>
        <w:rPr>
          <w:spacing w:val="-3"/>
        </w:rPr>
        <w:t xml:space="preserve"> </w:t>
      </w:r>
      <w:r>
        <w:t>занятия</w:t>
      </w:r>
      <w:r>
        <w:rPr>
          <w:spacing w:val="-3"/>
        </w:rPr>
        <w:t xml:space="preserve"> </w:t>
      </w:r>
      <w:r>
        <w:t>в</w:t>
      </w:r>
      <w:r>
        <w:rPr>
          <w:spacing w:val="-4"/>
        </w:rPr>
        <w:t xml:space="preserve"> </w:t>
      </w:r>
      <w:r>
        <w:t>области</w:t>
      </w:r>
      <w:r>
        <w:rPr>
          <w:spacing w:val="-3"/>
        </w:rPr>
        <w:t xml:space="preserve"> </w:t>
      </w:r>
      <w:r>
        <w:t>искусств,</w:t>
      </w:r>
      <w:r>
        <w:rPr>
          <w:spacing w:val="-3"/>
        </w:rPr>
        <w:t xml:space="preserve"> </w:t>
      </w:r>
      <w:r>
        <w:t>художественного</w:t>
      </w:r>
      <w:r>
        <w:rPr>
          <w:spacing w:val="-3"/>
        </w:rPr>
        <w:t xml:space="preserve"> </w:t>
      </w:r>
      <w:r>
        <w:t>творчества</w:t>
      </w:r>
      <w:r>
        <w:rPr>
          <w:spacing w:val="-5"/>
        </w:rPr>
        <w:t xml:space="preserve"> </w:t>
      </w:r>
      <w:r>
        <w:t>разных</w:t>
      </w:r>
      <w:r>
        <w:rPr>
          <w:spacing w:val="-2"/>
        </w:rPr>
        <w:t xml:space="preserve"> </w:t>
      </w:r>
      <w:r>
        <w:t>видов</w:t>
      </w:r>
      <w:r>
        <w:rPr>
          <w:spacing w:val="-6"/>
        </w:rPr>
        <w:t xml:space="preserve"> </w:t>
      </w:r>
      <w:r>
        <w:t>и</w:t>
      </w:r>
      <w:r>
        <w:rPr>
          <w:spacing w:val="-3"/>
        </w:rPr>
        <w:t xml:space="preserve"> </w:t>
      </w:r>
      <w:r>
        <w:t>жанров; курсы, занятия туристско-краеведческой направленности;</w:t>
      </w:r>
    </w:p>
    <w:p w:rsidR="007779AF" w:rsidRDefault="0077034E">
      <w:pPr>
        <w:pStyle w:val="a3"/>
        <w:spacing w:line="275" w:lineRule="exact"/>
        <w:ind w:left="821" w:firstLine="0"/>
        <w:jc w:val="left"/>
      </w:pPr>
      <w:r>
        <w:t>курсы,</w:t>
      </w:r>
      <w:r>
        <w:rPr>
          <w:spacing w:val="-7"/>
        </w:rPr>
        <w:t xml:space="preserve"> </w:t>
      </w:r>
      <w:r>
        <w:t>занятия</w:t>
      </w:r>
      <w:r>
        <w:rPr>
          <w:spacing w:val="-5"/>
        </w:rPr>
        <w:t xml:space="preserve"> </w:t>
      </w:r>
      <w:r>
        <w:t>оздоровительной</w:t>
      </w:r>
      <w:r>
        <w:rPr>
          <w:spacing w:val="-5"/>
        </w:rPr>
        <w:t xml:space="preserve"> </w:t>
      </w:r>
      <w:r>
        <w:t>и</w:t>
      </w:r>
      <w:r>
        <w:rPr>
          <w:spacing w:val="-5"/>
        </w:rPr>
        <w:t xml:space="preserve"> </w:t>
      </w:r>
      <w:r>
        <w:t>спортивной</w:t>
      </w:r>
      <w:r>
        <w:rPr>
          <w:spacing w:val="-6"/>
        </w:rPr>
        <w:t xml:space="preserve"> </w:t>
      </w:r>
      <w:r>
        <w:rPr>
          <w:spacing w:val="-2"/>
        </w:rPr>
        <w:t>направленности.</w:t>
      </w:r>
    </w:p>
    <w:p w:rsidR="007779AF" w:rsidRDefault="0077034E">
      <w:pPr>
        <w:pStyle w:val="a5"/>
        <w:numPr>
          <w:ilvl w:val="3"/>
          <w:numId w:val="9"/>
        </w:numPr>
        <w:tabs>
          <w:tab w:val="left" w:pos="1840"/>
        </w:tabs>
        <w:spacing w:before="127"/>
        <w:ind w:left="1840" w:hanging="1019"/>
        <w:rPr>
          <w:sz w:val="24"/>
        </w:rPr>
      </w:pPr>
      <w:r>
        <w:rPr>
          <w:sz w:val="24"/>
        </w:rPr>
        <w:t>Модуль</w:t>
      </w:r>
      <w:r>
        <w:rPr>
          <w:spacing w:val="-2"/>
          <w:sz w:val="24"/>
        </w:rPr>
        <w:t xml:space="preserve"> </w:t>
      </w:r>
      <w:r>
        <w:rPr>
          <w:sz w:val="24"/>
        </w:rPr>
        <w:t>«Классное</w:t>
      </w:r>
      <w:r>
        <w:rPr>
          <w:spacing w:val="-6"/>
          <w:sz w:val="24"/>
        </w:rPr>
        <w:t xml:space="preserve"> </w:t>
      </w:r>
      <w:r>
        <w:rPr>
          <w:spacing w:val="-2"/>
          <w:sz w:val="24"/>
        </w:rPr>
        <w:t>руководство».</w:t>
      </w:r>
    </w:p>
    <w:p w:rsidR="007779AF" w:rsidRDefault="0077034E">
      <w:pPr>
        <w:pStyle w:val="a3"/>
        <w:spacing w:before="127" w:line="350" w:lineRule="auto"/>
        <w:ind w:right="144"/>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779AF" w:rsidRDefault="0077034E">
      <w:pPr>
        <w:pStyle w:val="a3"/>
        <w:spacing w:line="350" w:lineRule="auto"/>
        <w:ind w:right="149"/>
      </w:pPr>
      <w:r>
        <w:t xml:space="preserve">планирование и проведение классных часов целевой воспитательной тематической </w:t>
      </w:r>
      <w:r>
        <w:rPr>
          <w:spacing w:val="-2"/>
        </w:rPr>
        <w:t>направленности;</w:t>
      </w:r>
    </w:p>
    <w:p w:rsidR="007779AF" w:rsidRDefault="0077034E">
      <w:pPr>
        <w:pStyle w:val="a3"/>
        <w:spacing w:line="350" w:lineRule="auto"/>
        <w:ind w:right="145"/>
      </w:pPr>
      <w:r>
        <w:t>инициирование и поддержку</w:t>
      </w:r>
      <w:r>
        <w:rPr>
          <w:spacing w:val="-1"/>
        </w:rPr>
        <w:t xml:space="preserve"> </w:t>
      </w:r>
      <w:r>
        <w:t>классными руководителями участия классов в общешкольных делах, мероприятиях, оказание необходимой помощи обучающимся в их подготовке, проведении</w:t>
      </w:r>
      <w:r>
        <w:rPr>
          <w:spacing w:val="80"/>
        </w:rPr>
        <w:t xml:space="preserve"> </w:t>
      </w:r>
      <w:r>
        <w:t>и анализе;</w:t>
      </w:r>
    </w:p>
    <w:p w:rsidR="007779AF" w:rsidRDefault="0077034E">
      <w:pPr>
        <w:pStyle w:val="a3"/>
        <w:spacing w:line="350" w:lineRule="auto"/>
        <w:ind w:right="14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w:t>
      </w:r>
      <w:r>
        <w:rPr>
          <w:spacing w:val="40"/>
        </w:rPr>
        <w:t xml:space="preserve"> </w:t>
      </w:r>
      <w:r>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779AF" w:rsidRDefault="0077034E">
      <w:pPr>
        <w:pStyle w:val="a3"/>
        <w:spacing w:line="350" w:lineRule="auto"/>
        <w:ind w:right="152"/>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6"/>
      </w:pPr>
      <w:r>
        <w:lastRenderedPageBreak/>
        <w:t>выработку</w:t>
      </w:r>
      <w:r>
        <w:rPr>
          <w:spacing w:val="-6"/>
        </w:rPr>
        <w:t xml:space="preserve"> </w:t>
      </w:r>
      <w:r>
        <w:t>совместно</w:t>
      </w:r>
      <w:r>
        <w:rPr>
          <w:spacing w:val="-3"/>
        </w:rPr>
        <w:t xml:space="preserve"> </w:t>
      </w:r>
      <w:r>
        <w:t>с</w:t>
      </w:r>
      <w:r>
        <w:rPr>
          <w:spacing w:val="-1"/>
        </w:rPr>
        <w:t xml:space="preserve"> </w:t>
      </w:r>
      <w:r>
        <w:t>обучающимися</w:t>
      </w:r>
      <w:r>
        <w:rPr>
          <w:spacing w:val="-3"/>
        </w:rPr>
        <w:t xml:space="preserve"> </w:t>
      </w:r>
      <w:r>
        <w:t>правил</w:t>
      </w:r>
      <w:r>
        <w:rPr>
          <w:spacing w:val="-3"/>
        </w:rPr>
        <w:t xml:space="preserve"> </w:t>
      </w:r>
      <w:r>
        <w:t>поведения</w:t>
      </w:r>
      <w:r>
        <w:rPr>
          <w:spacing w:val="-3"/>
        </w:rPr>
        <w:t xml:space="preserve"> </w:t>
      </w:r>
      <w:r>
        <w:t>класса, участие в</w:t>
      </w:r>
      <w:r>
        <w:rPr>
          <w:spacing w:val="-4"/>
        </w:rPr>
        <w:t xml:space="preserve"> </w:t>
      </w:r>
      <w:r>
        <w:t>выработке</w:t>
      </w:r>
      <w:r>
        <w:rPr>
          <w:spacing w:val="-4"/>
        </w:rPr>
        <w:t xml:space="preserve"> </w:t>
      </w:r>
      <w:r>
        <w:t>таких правил поведения в образовательной организации;</w:t>
      </w:r>
    </w:p>
    <w:p w:rsidR="007779AF" w:rsidRDefault="0077034E">
      <w:pPr>
        <w:pStyle w:val="a3"/>
        <w:spacing w:before="1" w:line="350" w:lineRule="auto"/>
        <w:ind w:right="147"/>
      </w:pPr>
      <w:r>
        <w:t>изучение особенностей личностного развития обучающихся путѐм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7779AF" w:rsidRDefault="0077034E">
      <w:pPr>
        <w:pStyle w:val="a3"/>
        <w:spacing w:line="350" w:lineRule="auto"/>
        <w:ind w:right="144"/>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7779AF" w:rsidRDefault="0077034E">
      <w:pPr>
        <w:pStyle w:val="a3"/>
        <w:spacing w:line="350" w:lineRule="auto"/>
        <w:ind w:right="154"/>
      </w:pPr>
      <w:r>
        <w:t>индивидуальную работу</w:t>
      </w:r>
      <w:r>
        <w:rPr>
          <w:spacing w:val="-1"/>
        </w:rPr>
        <w:t xml:space="preserve"> </w:t>
      </w:r>
      <w:r>
        <w:t>с</w:t>
      </w:r>
      <w:r>
        <w:rPr>
          <w:spacing w:val="-2"/>
        </w:rPr>
        <w:t xml:space="preserve"> </w:t>
      </w:r>
      <w:r>
        <w:t>обучающимися</w:t>
      </w:r>
      <w:r>
        <w:rPr>
          <w:spacing w:val="-1"/>
        </w:rPr>
        <w:t xml:space="preserve"> </w:t>
      </w:r>
      <w:r>
        <w:t>класса</w:t>
      </w:r>
      <w:r>
        <w:rPr>
          <w:spacing w:val="-2"/>
        </w:rPr>
        <w:t xml:space="preserve"> </w:t>
      </w:r>
      <w:r>
        <w:t>по ведению</w:t>
      </w:r>
      <w:r>
        <w:rPr>
          <w:spacing w:val="-1"/>
        </w:rPr>
        <w:t xml:space="preserve"> </w:t>
      </w:r>
      <w:r>
        <w:t>личных</w:t>
      </w:r>
      <w:r>
        <w:rPr>
          <w:spacing w:val="-2"/>
        </w:rPr>
        <w:t xml:space="preserve"> </w:t>
      </w:r>
      <w:r>
        <w:t>портфолио,</w:t>
      </w:r>
      <w:r>
        <w:rPr>
          <w:spacing w:val="-1"/>
        </w:rPr>
        <w:t xml:space="preserve"> </w:t>
      </w:r>
      <w:r>
        <w:t>в</w:t>
      </w:r>
      <w:r>
        <w:rPr>
          <w:spacing w:val="-2"/>
        </w:rPr>
        <w:t xml:space="preserve"> </w:t>
      </w:r>
      <w:r>
        <w:t>которых они фиксируют свои учебные, творческие, спортивные, личностные достижения;</w:t>
      </w:r>
    </w:p>
    <w:p w:rsidR="007779AF" w:rsidRDefault="0077034E">
      <w:pPr>
        <w:pStyle w:val="a3"/>
        <w:spacing w:line="350" w:lineRule="auto"/>
        <w:ind w:right="145"/>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779AF" w:rsidRDefault="0077034E">
      <w:pPr>
        <w:pStyle w:val="a3"/>
        <w:spacing w:line="350" w:lineRule="auto"/>
        <w:ind w:right="144"/>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779AF" w:rsidRDefault="0077034E">
      <w:pPr>
        <w:pStyle w:val="a3"/>
        <w:spacing w:line="350" w:lineRule="auto"/>
        <w:ind w:right="145"/>
      </w:pPr>
      <w:r>
        <w:t>организацию и проведение регулярных родительских собраний, информирование</w:t>
      </w:r>
      <w:r>
        <w:rPr>
          <w:spacing w:val="40"/>
        </w:rPr>
        <w:t xml:space="preserve"> </w:t>
      </w:r>
      <w:r>
        <w:t>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7779AF" w:rsidRDefault="0077034E">
      <w:pPr>
        <w:pStyle w:val="a3"/>
        <w:spacing w:line="350" w:lineRule="auto"/>
        <w:ind w:right="153"/>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779AF" w:rsidRDefault="0077034E">
      <w:pPr>
        <w:pStyle w:val="a3"/>
        <w:spacing w:line="350" w:lineRule="auto"/>
        <w:ind w:right="143"/>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w:t>
      </w:r>
      <w:r>
        <w:rPr>
          <w:spacing w:val="-2"/>
        </w:rPr>
        <w:t>организации;</w:t>
      </w:r>
    </w:p>
    <w:p w:rsidR="007779AF" w:rsidRDefault="0077034E">
      <w:pPr>
        <w:pStyle w:val="a3"/>
        <w:spacing w:line="274" w:lineRule="exact"/>
        <w:ind w:left="821" w:firstLine="0"/>
      </w:pPr>
      <w:r>
        <w:t>проведение</w:t>
      </w:r>
      <w:r>
        <w:rPr>
          <w:spacing w:val="-7"/>
        </w:rPr>
        <w:t xml:space="preserve"> </w:t>
      </w:r>
      <w:r>
        <w:t>в</w:t>
      </w:r>
      <w:r>
        <w:rPr>
          <w:spacing w:val="-4"/>
        </w:rPr>
        <w:t xml:space="preserve"> </w:t>
      </w:r>
      <w:r>
        <w:t>классе</w:t>
      </w:r>
      <w:r>
        <w:rPr>
          <w:spacing w:val="-4"/>
        </w:rPr>
        <w:t xml:space="preserve"> </w:t>
      </w:r>
      <w:r>
        <w:t>праздников,</w:t>
      </w:r>
      <w:r>
        <w:rPr>
          <w:spacing w:val="-3"/>
        </w:rPr>
        <w:t xml:space="preserve"> </w:t>
      </w:r>
      <w:r>
        <w:t>конкурсов,</w:t>
      </w:r>
      <w:r>
        <w:rPr>
          <w:spacing w:val="-3"/>
        </w:rPr>
        <w:t xml:space="preserve"> </w:t>
      </w:r>
      <w:r>
        <w:t>соревнований</w:t>
      </w:r>
      <w:r>
        <w:rPr>
          <w:spacing w:val="-3"/>
        </w:rPr>
        <w:t xml:space="preserve"> </w:t>
      </w:r>
      <w:r>
        <w:t>и</w:t>
      </w:r>
      <w:r>
        <w:rPr>
          <w:spacing w:val="-3"/>
        </w:rPr>
        <w:t xml:space="preserve"> </w:t>
      </w:r>
      <w:r>
        <w:t>других</w:t>
      </w:r>
      <w:r>
        <w:rPr>
          <w:spacing w:val="-4"/>
        </w:rPr>
        <w:t xml:space="preserve"> </w:t>
      </w:r>
      <w:r>
        <w:rPr>
          <w:spacing w:val="-2"/>
        </w:rPr>
        <w:t>мероприятий.</w:t>
      </w:r>
    </w:p>
    <w:p w:rsidR="007779AF" w:rsidRDefault="0077034E">
      <w:pPr>
        <w:pStyle w:val="a5"/>
        <w:numPr>
          <w:ilvl w:val="3"/>
          <w:numId w:val="9"/>
        </w:numPr>
        <w:tabs>
          <w:tab w:val="left" w:pos="1840"/>
        </w:tabs>
        <w:spacing w:before="119"/>
        <w:ind w:left="1840" w:hanging="1019"/>
        <w:rPr>
          <w:sz w:val="24"/>
        </w:rPr>
      </w:pPr>
      <w:r>
        <w:rPr>
          <w:sz w:val="24"/>
        </w:rPr>
        <w:t>Модуль</w:t>
      </w:r>
      <w:r>
        <w:rPr>
          <w:spacing w:val="-1"/>
          <w:sz w:val="24"/>
        </w:rPr>
        <w:t xml:space="preserve"> </w:t>
      </w:r>
      <w:r>
        <w:rPr>
          <w:sz w:val="24"/>
        </w:rPr>
        <w:t>«Основные</w:t>
      </w:r>
      <w:r>
        <w:rPr>
          <w:spacing w:val="-7"/>
          <w:sz w:val="24"/>
        </w:rPr>
        <w:t xml:space="preserve"> </w:t>
      </w:r>
      <w:r>
        <w:rPr>
          <w:sz w:val="24"/>
        </w:rPr>
        <w:t>школьные</w:t>
      </w:r>
      <w:r>
        <w:rPr>
          <w:spacing w:val="-6"/>
          <w:sz w:val="24"/>
        </w:rPr>
        <w:t xml:space="preserve"> </w:t>
      </w:r>
      <w:r>
        <w:rPr>
          <w:spacing w:val="-2"/>
          <w:sz w:val="24"/>
        </w:rPr>
        <w:t>дела».</w:t>
      </w:r>
    </w:p>
    <w:p w:rsidR="007779AF" w:rsidRDefault="0077034E">
      <w:pPr>
        <w:pStyle w:val="a3"/>
        <w:spacing w:before="124" w:line="350" w:lineRule="auto"/>
        <w:ind w:right="144"/>
      </w:pPr>
      <w: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w:t>
      </w:r>
      <w:r>
        <w:rPr>
          <w:spacing w:val="-2"/>
        </w:rPr>
        <w:t>запланированные):</w:t>
      </w:r>
    </w:p>
    <w:p w:rsidR="007779AF" w:rsidRDefault="0077034E">
      <w:pPr>
        <w:pStyle w:val="a3"/>
        <w:spacing w:line="350" w:lineRule="auto"/>
        <w:ind w:right="146"/>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ind w:left="821" w:firstLine="0"/>
      </w:pPr>
      <w:r>
        <w:lastRenderedPageBreak/>
        <w:t>участие</w:t>
      </w:r>
      <w:r>
        <w:rPr>
          <w:spacing w:val="-6"/>
        </w:rPr>
        <w:t xml:space="preserve"> </w:t>
      </w:r>
      <w:r>
        <w:t>во</w:t>
      </w:r>
      <w:r>
        <w:rPr>
          <w:spacing w:val="-3"/>
        </w:rPr>
        <w:t xml:space="preserve"> </w:t>
      </w:r>
      <w:r>
        <w:t>всероссийских</w:t>
      </w:r>
      <w:r>
        <w:rPr>
          <w:spacing w:val="-2"/>
        </w:rPr>
        <w:t xml:space="preserve"> </w:t>
      </w:r>
      <w:r>
        <w:t>акциях,</w:t>
      </w:r>
      <w:r>
        <w:rPr>
          <w:spacing w:val="-5"/>
        </w:rPr>
        <w:t xml:space="preserve"> </w:t>
      </w:r>
      <w:r>
        <w:t>посвящѐнных</w:t>
      </w:r>
      <w:r>
        <w:rPr>
          <w:spacing w:val="-2"/>
        </w:rPr>
        <w:t xml:space="preserve"> </w:t>
      </w:r>
      <w:r>
        <w:t>значимым</w:t>
      </w:r>
      <w:r>
        <w:rPr>
          <w:spacing w:val="-5"/>
        </w:rPr>
        <w:t xml:space="preserve"> </w:t>
      </w:r>
      <w:r>
        <w:t>событиям</w:t>
      </w:r>
      <w:r>
        <w:rPr>
          <w:spacing w:val="-3"/>
        </w:rPr>
        <w:t xml:space="preserve"> </w:t>
      </w:r>
      <w:r>
        <w:t>в</w:t>
      </w:r>
      <w:r>
        <w:rPr>
          <w:spacing w:val="-4"/>
        </w:rPr>
        <w:t xml:space="preserve"> </w:t>
      </w:r>
      <w:r>
        <w:t>России,</w:t>
      </w:r>
      <w:r>
        <w:rPr>
          <w:spacing w:val="-3"/>
        </w:rPr>
        <w:t xml:space="preserve"> </w:t>
      </w:r>
      <w:r>
        <w:rPr>
          <w:spacing w:val="-2"/>
        </w:rPr>
        <w:t>мире;</w:t>
      </w:r>
    </w:p>
    <w:p w:rsidR="007779AF" w:rsidRDefault="0077034E">
      <w:pPr>
        <w:pStyle w:val="a3"/>
        <w:spacing w:before="128" w:line="350" w:lineRule="auto"/>
        <w:ind w:right="146"/>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779AF" w:rsidRDefault="0077034E">
      <w:pPr>
        <w:pStyle w:val="a3"/>
        <w:spacing w:line="350" w:lineRule="auto"/>
        <w:ind w:right="142"/>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779AF" w:rsidRDefault="0077034E">
      <w:pPr>
        <w:pStyle w:val="a3"/>
        <w:spacing w:line="350" w:lineRule="auto"/>
        <w:ind w:right="146"/>
      </w:pPr>
      <w:r>
        <w:t>социальные проекты в образовательной организации, совместно разрабатываемые и реализуемые обучающимися и педагогическими работниками, в том</w:t>
      </w:r>
      <w:r>
        <w:rPr>
          <w:spacing w:val="-1"/>
        </w:rPr>
        <w:t xml:space="preserve"> </w:t>
      </w:r>
      <w:r>
        <w:t xml:space="preserve">числе с участием социальных партнѐров, комплексы дел благотворительной, экологической, патриотической, трудовой и другой </w:t>
      </w:r>
      <w:r>
        <w:rPr>
          <w:spacing w:val="-2"/>
        </w:rPr>
        <w:t>направленности;</w:t>
      </w:r>
    </w:p>
    <w:p w:rsidR="007779AF" w:rsidRDefault="0077034E">
      <w:pPr>
        <w:pStyle w:val="a3"/>
        <w:spacing w:line="350" w:lineRule="auto"/>
        <w:ind w:right="144"/>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779AF" w:rsidRDefault="0077034E">
      <w:pPr>
        <w:pStyle w:val="a3"/>
        <w:spacing w:line="350" w:lineRule="auto"/>
        <w:ind w:right="142"/>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779AF" w:rsidRDefault="0077034E">
      <w:pPr>
        <w:pStyle w:val="a3"/>
        <w:spacing w:line="350" w:lineRule="auto"/>
        <w:ind w:right="146"/>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779AF" w:rsidRDefault="0077034E">
      <w:pPr>
        <w:pStyle w:val="a3"/>
        <w:spacing w:line="350" w:lineRule="auto"/>
        <w:ind w:right="147"/>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779AF" w:rsidRDefault="0077034E">
      <w:pPr>
        <w:pStyle w:val="a5"/>
        <w:numPr>
          <w:ilvl w:val="3"/>
          <w:numId w:val="9"/>
        </w:numPr>
        <w:tabs>
          <w:tab w:val="left" w:pos="1840"/>
        </w:tabs>
        <w:spacing w:line="275" w:lineRule="exact"/>
        <w:ind w:left="1840" w:hanging="1019"/>
        <w:rPr>
          <w:sz w:val="24"/>
        </w:rPr>
      </w:pPr>
      <w:r>
        <w:rPr>
          <w:sz w:val="24"/>
        </w:rPr>
        <w:t>Модуль</w:t>
      </w:r>
      <w:r>
        <w:rPr>
          <w:spacing w:val="-2"/>
          <w:sz w:val="24"/>
        </w:rPr>
        <w:t xml:space="preserve"> </w:t>
      </w:r>
      <w:r>
        <w:rPr>
          <w:sz w:val="24"/>
        </w:rPr>
        <w:t>«Внешкольные</w:t>
      </w:r>
      <w:r>
        <w:rPr>
          <w:spacing w:val="-7"/>
          <w:sz w:val="24"/>
        </w:rPr>
        <w:t xml:space="preserve"> </w:t>
      </w:r>
      <w:r>
        <w:rPr>
          <w:spacing w:val="-2"/>
          <w:sz w:val="24"/>
        </w:rPr>
        <w:t>мероприятия».</w:t>
      </w:r>
    </w:p>
    <w:p w:rsidR="007779AF" w:rsidRDefault="0077034E">
      <w:pPr>
        <w:pStyle w:val="a3"/>
        <w:spacing w:before="120" w:line="350" w:lineRule="auto"/>
        <w:ind w:right="143"/>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779AF" w:rsidRDefault="0077034E">
      <w:pPr>
        <w:pStyle w:val="a3"/>
        <w:spacing w:line="348" w:lineRule="auto"/>
        <w:ind w:right="147"/>
      </w:pPr>
      <w:r>
        <w:t>общие внешкольные мероприятия, в том числе организуемые совместно с социальными партнѐрами образовательной организации;</w:t>
      </w:r>
    </w:p>
    <w:p w:rsidR="007779AF" w:rsidRDefault="0077034E">
      <w:pPr>
        <w:pStyle w:val="a3"/>
        <w:spacing w:before="2" w:line="350" w:lineRule="auto"/>
        <w:ind w:right="147"/>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779AF" w:rsidRDefault="0077034E">
      <w:pPr>
        <w:pStyle w:val="a3"/>
        <w:spacing w:line="350" w:lineRule="auto"/>
        <w:ind w:right="142"/>
      </w:pPr>
      <w:r>
        <w:t>экскурсии,</w:t>
      </w:r>
      <w:r>
        <w:rPr>
          <w:spacing w:val="-2"/>
        </w:rPr>
        <w:t xml:space="preserve"> </w:t>
      </w:r>
      <w:r>
        <w:t>походы</w:t>
      </w:r>
      <w:r>
        <w:rPr>
          <w:spacing w:val="-3"/>
        </w:rPr>
        <w:t xml:space="preserve"> </w:t>
      </w:r>
      <w:r>
        <w:t>выходного</w:t>
      </w:r>
      <w:r>
        <w:rPr>
          <w:spacing w:val="-2"/>
        </w:rPr>
        <w:t xml:space="preserve"> </w:t>
      </w:r>
      <w:r>
        <w:t>дня</w:t>
      </w:r>
      <w:r>
        <w:rPr>
          <w:spacing w:val="-5"/>
        </w:rPr>
        <w:t xml:space="preserve"> </w:t>
      </w:r>
      <w:r>
        <w:t>(в</w:t>
      </w:r>
      <w:r>
        <w:rPr>
          <w:spacing w:val="-4"/>
        </w:rPr>
        <w:t xml:space="preserve"> </w:t>
      </w:r>
      <w:r>
        <w:t>музей,</w:t>
      </w:r>
      <w:r>
        <w:rPr>
          <w:spacing w:val="-2"/>
        </w:rPr>
        <w:t xml:space="preserve"> </w:t>
      </w:r>
      <w:r>
        <w:t>картинную</w:t>
      </w:r>
      <w:r>
        <w:rPr>
          <w:spacing w:val="-2"/>
        </w:rPr>
        <w:t xml:space="preserve"> </w:t>
      </w:r>
      <w:r>
        <w:t>галерею,</w:t>
      </w:r>
      <w:r>
        <w:rPr>
          <w:spacing w:val="-2"/>
        </w:rPr>
        <w:t xml:space="preserve"> </w:t>
      </w:r>
      <w:r>
        <w:t>технопарк, на</w:t>
      </w:r>
      <w:r>
        <w:rPr>
          <w:spacing w:val="-3"/>
        </w:rPr>
        <w:t xml:space="preserve"> </w:t>
      </w:r>
      <w:r>
        <w:t>предприятие и</w:t>
      </w:r>
      <w:r>
        <w:rPr>
          <w:spacing w:val="71"/>
          <w:w w:val="150"/>
        </w:rPr>
        <w:t xml:space="preserve"> </w:t>
      </w:r>
      <w:r>
        <w:t>другое),</w:t>
      </w:r>
      <w:r>
        <w:rPr>
          <w:spacing w:val="71"/>
          <w:w w:val="150"/>
        </w:rPr>
        <w:t xml:space="preserve"> </w:t>
      </w:r>
      <w:r>
        <w:t>организуемые</w:t>
      </w:r>
      <w:r>
        <w:rPr>
          <w:spacing w:val="72"/>
          <w:w w:val="150"/>
        </w:rPr>
        <w:t xml:space="preserve"> </w:t>
      </w:r>
      <w:r>
        <w:t>в</w:t>
      </w:r>
      <w:r>
        <w:rPr>
          <w:spacing w:val="70"/>
          <w:w w:val="150"/>
        </w:rPr>
        <w:t xml:space="preserve"> </w:t>
      </w:r>
      <w:r>
        <w:t>классах</w:t>
      </w:r>
      <w:r>
        <w:rPr>
          <w:spacing w:val="74"/>
          <w:w w:val="150"/>
        </w:rPr>
        <w:t xml:space="preserve"> </w:t>
      </w:r>
      <w:r>
        <w:t>классными</w:t>
      </w:r>
      <w:r>
        <w:rPr>
          <w:spacing w:val="72"/>
          <w:w w:val="150"/>
        </w:rPr>
        <w:t xml:space="preserve"> </w:t>
      </w:r>
      <w:r>
        <w:t>руководителями,</w:t>
      </w:r>
      <w:r>
        <w:rPr>
          <w:spacing w:val="73"/>
          <w:w w:val="150"/>
        </w:rPr>
        <w:t xml:space="preserve"> </w:t>
      </w:r>
      <w:r>
        <w:t>в</w:t>
      </w:r>
      <w:r>
        <w:rPr>
          <w:spacing w:val="70"/>
          <w:w w:val="150"/>
        </w:rPr>
        <w:t xml:space="preserve"> </w:t>
      </w:r>
      <w:r>
        <w:t>том</w:t>
      </w:r>
      <w:r>
        <w:rPr>
          <w:spacing w:val="73"/>
          <w:w w:val="150"/>
        </w:rPr>
        <w:t xml:space="preserve"> </w:t>
      </w:r>
      <w:r>
        <w:t>числе</w:t>
      </w:r>
      <w:r>
        <w:rPr>
          <w:spacing w:val="73"/>
          <w:w w:val="150"/>
        </w:rPr>
        <w:t xml:space="preserve"> </w:t>
      </w:r>
      <w:r>
        <w:t>совместно</w:t>
      </w:r>
      <w:r>
        <w:rPr>
          <w:spacing w:val="71"/>
          <w:w w:val="150"/>
        </w:rPr>
        <w:t xml:space="preserve"> </w:t>
      </w:r>
      <w:r>
        <w:rPr>
          <w:spacing w:val="-10"/>
        </w:rPr>
        <w:t>с</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firstLine="0"/>
      </w:pPr>
      <w:r>
        <w:lastRenderedPageBreak/>
        <w:t>родителями (законными представителями) обучающихся с привлечением их к планированию, организации, проведению, оценке мероприятия;</w:t>
      </w:r>
    </w:p>
    <w:p w:rsidR="007779AF" w:rsidRDefault="0077034E">
      <w:pPr>
        <w:pStyle w:val="a3"/>
        <w:spacing w:before="1" w:line="350" w:lineRule="auto"/>
        <w:ind w:right="143"/>
      </w:pPr>
      <w:r>
        <w:t>литературные, исторические, экологические и другие походы, экскурсии, экспедиции,</w:t>
      </w:r>
      <w:r>
        <w:rPr>
          <w:spacing w:val="40"/>
        </w:rPr>
        <w:t xml:space="preserve"> </w:t>
      </w:r>
      <w:r>
        <w:t>слѐты</w:t>
      </w:r>
      <w:r>
        <w:rPr>
          <w:spacing w:val="-3"/>
        </w:rPr>
        <w:t xml:space="preserve"> </w:t>
      </w:r>
      <w:r>
        <w:t>и</w:t>
      </w:r>
      <w:r>
        <w:rPr>
          <w:spacing w:val="-3"/>
        </w:rPr>
        <w:t xml:space="preserve"> </w:t>
      </w:r>
      <w:r>
        <w:t>другие,</w:t>
      </w:r>
      <w:r>
        <w:rPr>
          <w:spacing w:val="-3"/>
        </w:rPr>
        <w:t xml:space="preserve"> </w:t>
      </w:r>
      <w:r>
        <w:t>организуемые</w:t>
      </w:r>
      <w:r>
        <w:rPr>
          <w:spacing w:val="-4"/>
        </w:rPr>
        <w:t xml:space="preserve"> </w:t>
      </w:r>
      <w:r>
        <w:t>педагогическими</w:t>
      </w:r>
      <w:r>
        <w:rPr>
          <w:spacing w:val="-3"/>
        </w:rPr>
        <w:t xml:space="preserve"> </w:t>
      </w:r>
      <w:r>
        <w:t>работниками, в</w:t>
      </w:r>
      <w:r>
        <w:rPr>
          <w:spacing w:val="-4"/>
        </w:rPr>
        <w:t xml:space="preserve"> </w:t>
      </w:r>
      <w:r>
        <w:t>том</w:t>
      </w:r>
      <w:r>
        <w:rPr>
          <w:spacing w:val="-3"/>
        </w:rPr>
        <w:t xml:space="preserve"> </w:t>
      </w:r>
      <w:r>
        <w:t>числе</w:t>
      </w:r>
      <w:r>
        <w:rPr>
          <w:spacing w:val="-4"/>
        </w:rPr>
        <w:t xml:space="preserve"> </w:t>
      </w:r>
      <w:r>
        <w:t>совместно</w:t>
      </w:r>
      <w:r>
        <w:rPr>
          <w:spacing w:val="-3"/>
        </w:rPr>
        <w:t xml:space="preserve"> </w:t>
      </w:r>
      <w:r>
        <w:t>с</w:t>
      </w:r>
      <w:r>
        <w:rPr>
          <w:spacing w:val="-2"/>
        </w:rPr>
        <w:t xml:space="preserve"> </w:t>
      </w:r>
      <w:r>
        <w:t>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7779AF" w:rsidRDefault="0077034E">
      <w:pPr>
        <w:pStyle w:val="a3"/>
        <w:spacing w:line="350" w:lineRule="auto"/>
        <w:ind w:right="141"/>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rsidR="007779AF" w:rsidRDefault="0077034E">
      <w:pPr>
        <w:pStyle w:val="a5"/>
        <w:numPr>
          <w:ilvl w:val="3"/>
          <w:numId w:val="9"/>
        </w:numPr>
        <w:tabs>
          <w:tab w:val="left" w:pos="1840"/>
        </w:tabs>
        <w:spacing w:line="275" w:lineRule="exact"/>
        <w:ind w:left="1840" w:hanging="1019"/>
        <w:rPr>
          <w:sz w:val="24"/>
        </w:rPr>
      </w:pPr>
      <w:r>
        <w:rPr>
          <w:sz w:val="24"/>
        </w:rPr>
        <w:t>Модуль</w:t>
      </w:r>
      <w:r>
        <w:rPr>
          <w:spacing w:val="-6"/>
          <w:sz w:val="24"/>
        </w:rPr>
        <w:t xml:space="preserve"> </w:t>
      </w:r>
      <w:r>
        <w:rPr>
          <w:sz w:val="24"/>
        </w:rPr>
        <w:t>«Организация</w:t>
      </w:r>
      <w:r>
        <w:rPr>
          <w:spacing w:val="-8"/>
          <w:sz w:val="24"/>
        </w:rPr>
        <w:t xml:space="preserve"> </w:t>
      </w:r>
      <w:r>
        <w:rPr>
          <w:sz w:val="24"/>
        </w:rPr>
        <w:t>предметно-пространственной</w:t>
      </w:r>
      <w:r>
        <w:rPr>
          <w:spacing w:val="-7"/>
          <w:sz w:val="24"/>
        </w:rPr>
        <w:t xml:space="preserve"> </w:t>
      </w:r>
      <w:r>
        <w:rPr>
          <w:spacing w:val="-2"/>
          <w:sz w:val="24"/>
        </w:rPr>
        <w:t>среды».</w:t>
      </w:r>
    </w:p>
    <w:p w:rsidR="007779AF" w:rsidRDefault="0077034E">
      <w:pPr>
        <w:pStyle w:val="a3"/>
        <w:spacing w:before="124" w:line="350" w:lineRule="auto"/>
        <w:ind w:right="145"/>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процессе (указываются конкретные позиции, имеющиеся в образовательной организации или </w:t>
      </w:r>
      <w:r>
        <w:rPr>
          <w:spacing w:val="-2"/>
        </w:rPr>
        <w:t>запланированные):</w:t>
      </w:r>
    </w:p>
    <w:p w:rsidR="007779AF" w:rsidRDefault="0077034E">
      <w:pPr>
        <w:pStyle w:val="a3"/>
        <w:spacing w:line="350" w:lineRule="auto"/>
        <w:ind w:right="146"/>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779AF" w:rsidRDefault="0077034E">
      <w:pPr>
        <w:pStyle w:val="a3"/>
        <w:spacing w:line="350" w:lineRule="auto"/>
        <w:ind w:right="152"/>
      </w:pPr>
      <w:r>
        <w:t>организация и проведение церемоний поднятия (спуска) государственного флага Российской Федерации;</w:t>
      </w:r>
    </w:p>
    <w:p w:rsidR="007779AF" w:rsidRDefault="0077034E">
      <w:pPr>
        <w:pStyle w:val="a3"/>
        <w:spacing w:line="350" w:lineRule="auto"/>
        <w:ind w:right="148"/>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779AF" w:rsidRDefault="0077034E">
      <w:pPr>
        <w:pStyle w:val="a3"/>
        <w:spacing w:line="350" w:lineRule="auto"/>
        <w:ind w:right="15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779AF" w:rsidRDefault="0077034E">
      <w:pPr>
        <w:pStyle w:val="a3"/>
        <w:spacing w:line="350" w:lineRule="auto"/>
        <w:ind w:right="148"/>
      </w:pPr>
      <w:r>
        <w:t>организация и поддержание в образовательной организации звукового пространства позитивной</w:t>
      </w:r>
      <w:r>
        <w:rPr>
          <w:spacing w:val="40"/>
        </w:rPr>
        <w:t xml:space="preserve"> </w:t>
      </w:r>
      <w:r>
        <w:t>духовно-нравственной,</w:t>
      </w:r>
      <w:r>
        <w:rPr>
          <w:spacing w:val="40"/>
        </w:rPr>
        <w:t xml:space="preserve"> </w:t>
      </w:r>
      <w:r>
        <w:t>гражданско-патриотической</w:t>
      </w:r>
      <w:r>
        <w:rPr>
          <w:spacing w:val="40"/>
        </w:rPr>
        <w:t xml:space="preserve"> </w:t>
      </w:r>
      <w:r>
        <w:t>воспитательной</w:t>
      </w:r>
      <w:r>
        <w:rPr>
          <w:spacing w:val="38"/>
        </w:rPr>
        <w:t xml:space="preserve"> </w:t>
      </w:r>
      <w:r>
        <w:t>направленности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firstLine="0"/>
      </w:pPr>
      <w:r>
        <w:lastRenderedPageBreak/>
        <w:t xml:space="preserve">(звонки-мелодии, музыка, информационные сообщения), исполнение гимна Российской </w:t>
      </w:r>
      <w:r>
        <w:rPr>
          <w:spacing w:val="-2"/>
        </w:rPr>
        <w:t>Федерации;</w:t>
      </w:r>
    </w:p>
    <w:p w:rsidR="007779AF" w:rsidRDefault="0077034E">
      <w:pPr>
        <w:pStyle w:val="a3"/>
        <w:spacing w:before="1" w:line="350" w:lineRule="auto"/>
        <w:ind w:right="143"/>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фотоотчѐты об интересных событиях, поздравления педагогов и обучающихся и другое;</w:t>
      </w:r>
    </w:p>
    <w:p w:rsidR="007779AF" w:rsidRDefault="0077034E">
      <w:pPr>
        <w:pStyle w:val="a3"/>
        <w:spacing w:line="350" w:lineRule="auto"/>
        <w:ind w:right="142"/>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779AF" w:rsidRDefault="0077034E">
      <w:pPr>
        <w:pStyle w:val="a3"/>
        <w:spacing w:line="350" w:lineRule="auto"/>
        <w:ind w:right="148"/>
      </w:pPr>
      <w:r>
        <w:t>подготовка и размещение регулярно сменяемых экспозиций творческих работ</w:t>
      </w:r>
      <w:r>
        <w:rPr>
          <w:spacing w:val="40"/>
        </w:rPr>
        <w:t xml:space="preserve"> </w:t>
      </w:r>
      <w:r>
        <w:t>обучающихся в разных предметных областях, демонстрирующих их способности, знакомящих с работами друг друга;</w:t>
      </w:r>
    </w:p>
    <w:p w:rsidR="007779AF" w:rsidRDefault="0077034E">
      <w:pPr>
        <w:pStyle w:val="a3"/>
        <w:spacing w:line="350" w:lineRule="auto"/>
        <w:ind w:right="144"/>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779AF" w:rsidRDefault="0077034E">
      <w:pPr>
        <w:pStyle w:val="a3"/>
        <w:spacing w:line="350" w:lineRule="auto"/>
        <w:ind w:right="153"/>
      </w:pPr>
      <w:r>
        <w:t>разработка, оформление, поддержание и использование игровых пространств, спортивных</w:t>
      </w:r>
      <w:r>
        <w:rPr>
          <w:spacing w:val="40"/>
        </w:rPr>
        <w:t xml:space="preserve"> </w:t>
      </w:r>
      <w:r>
        <w:t>и игровых площадок, зон активного и тихого отдыха;</w:t>
      </w:r>
    </w:p>
    <w:p w:rsidR="007779AF" w:rsidRDefault="0077034E">
      <w:pPr>
        <w:pStyle w:val="a3"/>
        <w:spacing w:line="350" w:lineRule="auto"/>
        <w:ind w:right="147"/>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779AF" w:rsidRDefault="0077034E">
      <w:pPr>
        <w:pStyle w:val="a3"/>
        <w:spacing w:line="350" w:lineRule="auto"/>
        <w:ind w:right="146"/>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779AF" w:rsidRDefault="0077034E">
      <w:pPr>
        <w:pStyle w:val="a3"/>
        <w:spacing w:line="348" w:lineRule="auto"/>
        <w:ind w:right="152"/>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779AF" w:rsidRDefault="0077034E">
      <w:pPr>
        <w:pStyle w:val="a3"/>
        <w:spacing w:line="350" w:lineRule="auto"/>
        <w:ind w:right="142"/>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Pr>
          <w:spacing w:val="-2"/>
        </w:rPr>
        <w:t>безопасности.</w:t>
      </w:r>
    </w:p>
    <w:p w:rsidR="007779AF" w:rsidRDefault="0077034E">
      <w:pPr>
        <w:pStyle w:val="a3"/>
        <w:spacing w:line="350" w:lineRule="auto"/>
        <w:ind w:right="146"/>
      </w:pPr>
      <w:r>
        <w:t>Предметно-пространственная среда строится как максимально доступная для обучающихся с особыми образовательными потребностями.</w:t>
      </w:r>
    </w:p>
    <w:p w:rsidR="007779AF" w:rsidRDefault="0077034E">
      <w:pPr>
        <w:pStyle w:val="a5"/>
        <w:numPr>
          <w:ilvl w:val="3"/>
          <w:numId w:val="9"/>
        </w:numPr>
        <w:tabs>
          <w:tab w:val="left" w:pos="1960"/>
        </w:tabs>
        <w:spacing w:line="274" w:lineRule="exact"/>
        <w:ind w:left="1960" w:hanging="1139"/>
        <w:rPr>
          <w:sz w:val="24"/>
        </w:rPr>
      </w:pPr>
      <w:r>
        <w:rPr>
          <w:sz w:val="24"/>
        </w:rPr>
        <w:t>Модуль</w:t>
      </w:r>
      <w:r>
        <w:rPr>
          <w:spacing w:val="-2"/>
          <w:sz w:val="24"/>
        </w:rPr>
        <w:t xml:space="preserve"> </w:t>
      </w:r>
      <w:r>
        <w:rPr>
          <w:sz w:val="24"/>
        </w:rPr>
        <w:t>«Взаимодействие</w:t>
      </w:r>
      <w:r>
        <w:rPr>
          <w:spacing w:val="-6"/>
          <w:sz w:val="24"/>
        </w:rPr>
        <w:t xml:space="preserve"> </w:t>
      </w:r>
      <w:r>
        <w:rPr>
          <w:sz w:val="24"/>
        </w:rPr>
        <w:t>с</w:t>
      </w:r>
      <w:r>
        <w:rPr>
          <w:spacing w:val="-6"/>
          <w:sz w:val="24"/>
        </w:rPr>
        <w:t xml:space="preserve"> </w:t>
      </w:r>
      <w:r>
        <w:rPr>
          <w:sz w:val="24"/>
        </w:rPr>
        <w:t>родителями</w:t>
      </w:r>
      <w:r>
        <w:rPr>
          <w:spacing w:val="-5"/>
          <w:sz w:val="24"/>
        </w:rPr>
        <w:t xml:space="preserve"> </w:t>
      </w:r>
      <w:r>
        <w:rPr>
          <w:sz w:val="24"/>
        </w:rPr>
        <w:t>(законными</w:t>
      </w:r>
      <w:r>
        <w:rPr>
          <w:spacing w:val="-6"/>
          <w:sz w:val="24"/>
        </w:rPr>
        <w:t xml:space="preserve"> </w:t>
      </w:r>
      <w:r>
        <w:rPr>
          <w:spacing w:val="-2"/>
          <w:sz w:val="24"/>
        </w:rPr>
        <w:t>представителями)».</w:t>
      </w:r>
    </w:p>
    <w:p w:rsidR="007779AF" w:rsidRDefault="0077034E">
      <w:pPr>
        <w:pStyle w:val="a3"/>
        <w:spacing w:before="123" w:line="350" w:lineRule="auto"/>
        <w:ind w:right="141"/>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779AF" w:rsidRDefault="0077034E">
      <w:pPr>
        <w:pStyle w:val="a3"/>
        <w:spacing w:line="350" w:lineRule="auto"/>
        <w:ind w:right="148"/>
      </w:pPr>
      <w:r>
        <w:t>создание и деятельность в образовательной организации, в классах представительных органов</w:t>
      </w:r>
      <w:r>
        <w:rPr>
          <w:spacing w:val="80"/>
          <w:w w:val="150"/>
        </w:rPr>
        <w:t xml:space="preserve"> </w:t>
      </w:r>
      <w:r>
        <w:t>родительского</w:t>
      </w:r>
      <w:r>
        <w:rPr>
          <w:spacing w:val="80"/>
          <w:w w:val="150"/>
        </w:rPr>
        <w:t xml:space="preserve"> </w:t>
      </w:r>
      <w:r>
        <w:t>сообщества</w:t>
      </w:r>
      <w:r>
        <w:rPr>
          <w:spacing w:val="80"/>
          <w:w w:val="150"/>
        </w:rPr>
        <w:t xml:space="preserve"> </w:t>
      </w:r>
      <w:r>
        <w:t>(родительского</w:t>
      </w:r>
      <w:r>
        <w:rPr>
          <w:spacing w:val="80"/>
          <w:w w:val="150"/>
        </w:rPr>
        <w:t xml:space="preserve"> </w:t>
      </w:r>
      <w:r>
        <w:t>комитета</w:t>
      </w:r>
      <w:r>
        <w:rPr>
          <w:spacing w:val="80"/>
          <w:w w:val="150"/>
        </w:rPr>
        <w:t xml:space="preserve"> </w:t>
      </w:r>
      <w:r>
        <w:t>образовательной</w:t>
      </w:r>
      <w:r>
        <w:rPr>
          <w:spacing w:val="80"/>
          <w:w w:val="150"/>
        </w:rPr>
        <w:t xml:space="preserve"> </w:t>
      </w:r>
      <w:r>
        <w:t>организации,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51" w:firstLine="0"/>
      </w:pPr>
      <w:r>
        <w:lastRenderedPageBreak/>
        <w:t>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779AF" w:rsidRDefault="0077034E">
      <w:pPr>
        <w:pStyle w:val="a3"/>
        <w:spacing w:before="1" w:line="350" w:lineRule="auto"/>
        <w:ind w:right="151"/>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w:t>
      </w:r>
      <w:r>
        <w:rPr>
          <w:spacing w:val="-2"/>
        </w:rPr>
        <w:t>воспитания;</w:t>
      </w:r>
    </w:p>
    <w:p w:rsidR="007779AF" w:rsidRDefault="0077034E">
      <w:pPr>
        <w:pStyle w:val="a3"/>
        <w:spacing w:line="350" w:lineRule="auto"/>
        <w:ind w:right="153"/>
      </w:pPr>
      <w:r>
        <w:t>родительские дни, в которые родители (законные представители) могут посещать уроки и внеурочные занятия;</w:t>
      </w:r>
    </w:p>
    <w:p w:rsidR="007779AF" w:rsidRDefault="0077034E">
      <w:pPr>
        <w:pStyle w:val="a3"/>
        <w:spacing w:line="350" w:lineRule="auto"/>
        <w:ind w:right="143"/>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7779AF" w:rsidRDefault="0077034E">
      <w:pPr>
        <w:pStyle w:val="a3"/>
        <w:spacing w:line="350" w:lineRule="auto"/>
        <w:ind w:right="150"/>
      </w:pPr>
      <w: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779AF" w:rsidRDefault="0077034E">
      <w:pPr>
        <w:pStyle w:val="a3"/>
        <w:spacing w:line="350" w:lineRule="auto"/>
        <w:ind w:right="141"/>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7779AF" w:rsidRDefault="0077034E">
      <w:pPr>
        <w:pStyle w:val="a3"/>
        <w:spacing w:line="350" w:lineRule="auto"/>
        <w:ind w:right="146"/>
      </w:pPr>
      <w:r>
        <w:t xml:space="preserve">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w:t>
      </w:r>
      <w:r>
        <w:rPr>
          <w:spacing w:val="-2"/>
        </w:rPr>
        <w:t>представителей);</w:t>
      </w:r>
    </w:p>
    <w:p w:rsidR="007779AF" w:rsidRDefault="0077034E">
      <w:pPr>
        <w:pStyle w:val="a3"/>
        <w:spacing w:line="348" w:lineRule="auto"/>
        <w:ind w:right="144"/>
      </w:pPr>
      <w:r>
        <w:t>привлечение родителей (законных представителей) к подготовке и проведению классных и общешкольных мероприятий;</w:t>
      </w:r>
    </w:p>
    <w:p w:rsidR="007779AF" w:rsidRDefault="0077034E">
      <w:pPr>
        <w:pStyle w:val="a3"/>
        <w:spacing w:line="350" w:lineRule="auto"/>
        <w:ind w:right="149"/>
      </w:pPr>
      <w:r>
        <w:t>при наличии среди обучающихся детей-сирот, оставшихся без попечения родителей, приѐмных детей целевое взаимодействие с их законными представителями.</w:t>
      </w:r>
    </w:p>
    <w:p w:rsidR="007779AF" w:rsidRDefault="0077034E">
      <w:pPr>
        <w:pStyle w:val="a5"/>
        <w:numPr>
          <w:ilvl w:val="3"/>
          <w:numId w:val="9"/>
        </w:numPr>
        <w:tabs>
          <w:tab w:val="left" w:pos="1960"/>
        </w:tabs>
        <w:ind w:left="1960" w:hanging="1139"/>
        <w:rPr>
          <w:sz w:val="24"/>
        </w:rPr>
      </w:pPr>
      <w:r>
        <w:rPr>
          <w:sz w:val="24"/>
        </w:rPr>
        <w:t>Модуль</w:t>
      </w:r>
      <w:r>
        <w:rPr>
          <w:spacing w:val="1"/>
          <w:sz w:val="24"/>
        </w:rPr>
        <w:t xml:space="preserve"> </w:t>
      </w:r>
      <w:r>
        <w:rPr>
          <w:spacing w:val="-2"/>
          <w:sz w:val="24"/>
        </w:rPr>
        <w:t>«Самоуправление».</w:t>
      </w:r>
    </w:p>
    <w:p w:rsidR="007779AF" w:rsidRDefault="0077034E">
      <w:pPr>
        <w:pStyle w:val="a3"/>
        <w:spacing w:before="122" w:line="350" w:lineRule="auto"/>
        <w:ind w:right="144"/>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779AF" w:rsidRDefault="0077034E">
      <w:pPr>
        <w:pStyle w:val="a3"/>
        <w:spacing w:line="350" w:lineRule="auto"/>
        <w:ind w:right="152"/>
      </w:pPr>
      <w:r>
        <w:t>организацию и деятельность органов ученического самоуправления (совет обучающихся или других), избранных обучающимися;</w:t>
      </w:r>
    </w:p>
    <w:p w:rsidR="007779AF" w:rsidRDefault="0077034E">
      <w:pPr>
        <w:pStyle w:val="a3"/>
        <w:spacing w:line="348" w:lineRule="auto"/>
        <w:ind w:right="152"/>
      </w:pPr>
      <w:r>
        <w:t>представление органами ученического самоуправления интересов обучающихся в процессе управления образовательной организацией;</w:t>
      </w:r>
    </w:p>
    <w:p w:rsidR="007779AF" w:rsidRDefault="0077034E">
      <w:pPr>
        <w:pStyle w:val="a3"/>
        <w:spacing w:before="3"/>
        <w:ind w:left="821" w:firstLine="0"/>
      </w:pPr>
      <w:r>
        <w:t>защиту</w:t>
      </w:r>
      <w:r>
        <w:rPr>
          <w:spacing w:val="-14"/>
        </w:rPr>
        <w:t xml:space="preserve"> </w:t>
      </w:r>
      <w:r>
        <w:t>органами ученического</w:t>
      </w:r>
      <w:r>
        <w:rPr>
          <w:spacing w:val="-4"/>
        </w:rPr>
        <w:t xml:space="preserve"> </w:t>
      </w:r>
      <w:r>
        <w:t>самоуправления</w:t>
      </w:r>
      <w:r>
        <w:rPr>
          <w:spacing w:val="-3"/>
        </w:rPr>
        <w:t xml:space="preserve"> </w:t>
      </w:r>
      <w:r>
        <w:t>законных</w:t>
      </w:r>
      <w:r>
        <w:rPr>
          <w:spacing w:val="-5"/>
        </w:rPr>
        <w:t xml:space="preserve"> </w:t>
      </w:r>
      <w:r>
        <w:t>интересов</w:t>
      </w:r>
      <w:r>
        <w:rPr>
          <w:spacing w:val="-4"/>
        </w:rPr>
        <w:t xml:space="preserve"> </w:t>
      </w:r>
      <w:r>
        <w:t>и</w:t>
      </w:r>
      <w:r>
        <w:rPr>
          <w:spacing w:val="-4"/>
        </w:rPr>
        <w:t xml:space="preserve"> </w:t>
      </w:r>
      <w:r>
        <w:t>прав</w:t>
      </w:r>
      <w:r>
        <w:rPr>
          <w:spacing w:val="-4"/>
        </w:rPr>
        <w:t xml:space="preserve"> </w:t>
      </w:r>
      <w:r>
        <w:rPr>
          <w:spacing w:val="-2"/>
        </w:rPr>
        <w:t>обучающихся;</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53"/>
      </w:pPr>
      <w:r>
        <w:lastRenderedPageBreak/>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w:t>
      </w:r>
      <w:r>
        <w:rPr>
          <w:spacing w:val="40"/>
        </w:rPr>
        <w:t xml:space="preserve"> </w:t>
      </w:r>
      <w:r>
        <w:t>анализе воспитательной деятельности в образовательной организации.</w:t>
      </w:r>
    </w:p>
    <w:p w:rsidR="007779AF" w:rsidRDefault="0077034E">
      <w:pPr>
        <w:pStyle w:val="a5"/>
        <w:numPr>
          <w:ilvl w:val="3"/>
          <w:numId w:val="9"/>
        </w:numPr>
        <w:tabs>
          <w:tab w:val="left" w:pos="1960"/>
        </w:tabs>
        <w:spacing w:before="2"/>
        <w:ind w:left="1960" w:hanging="1139"/>
        <w:rPr>
          <w:sz w:val="24"/>
        </w:rPr>
      </w:pPr>
      <w:r>
        <w:rPr>
          <w:sz w:val="24"/>
        </w:rPr>
        <w:t>Модуль «Профилактика</w:t>
      </w:r>
      <w:r>
        <w:rPr>
          <w:spacing w:val="-5"/>
          <w:sz w:val="24"/>
        </w:rPr>
        <w:t xml:space="preserve"> </w:t>
      </w:r>
      <w:r>
        <w:rPr>
          <w:sz w:val="24"/>
        </w:rPr>
        <w:t>и</w:t>
      </w:r>
      <w:r>
        <w:rPr>
          <w:spacing w:val="-3"/>
          <w:sz w:val="24"/>
        </w:rPr>
        <w:t xml:space="preserve"> </w:t>
      </w:r>
      <w:r>
        <w:rPr>
          <w:spacing w:val="-2"/>
          <w:sz w:val="24"/>
        </w:rPr>
        <w:t>безопасность».</w:t>
      </w:r>
    </w:p>
    <w:p w:rsidR="007779AF" w:rsidRDefault="0077034E">
      <w:pPr>
        <w:pStyle w:val="a3"/>
        <w:spacing w:before="124" w:line="350" w:lineRule="auto"/>
        <w:ind w:right="141"/>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779AF" w:rsidRDefault="0077034E">
      <w:pPr>
        <w:pStyle w:val="a3"/>
        <w:spacing w:line="350" w:lineRule="auto"/>
        <w:ind w:right="144"/>
      </w:pPr>
      <w: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7779AF" w:rsidRDefault="0077034E">
      <w:pPr>
        <w:pStyle w:val="a3"/>
        <w:spacing w:line="350" w:lineRule="auto"/>
        <w:ind w:right="144"/>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779AF" w:rsidRDefault="0077034E">
      <w:pPr>
        <w:pStyle w:val="a3"/>
        <w:spacing w:line="350" w:lineRule="auto"/>
        <w:ind w:right="149"/>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779AF" w:rsidRDefault="0077034E">
      <w:pPr>
        <w:pStyle w:val="a3"/>
        <w:spacing w:line="350" w:lineRule="auto"/>
        <w:ind w:right="140"/>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rPr>
        <w:t>взаимодействия;</w:t>
      </w:r>
    </w:p>
    <w:p w:rsidR="007779AF" w:rsidRDefault="0077034E">
      <w:pPr>
        <w:pStyle w:val="a3"/>
        <w:spacing w:line="350" w:lineRule="auto"/>
        <w:ind w:right="142"/>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w:t>
      </w:r>
      <w:r>
        <w:rPr>
          <w:spacing w:val="80"/>
        </w:rPr>
        <w:t xml:space="preserve"> </w:t>
      </w:r>
      <w:r>
        <w:t>партнѐрами (антинаркотические, антиалкогольные, против курения, вовлечения в деструктивные детские и молодѐжные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779AF" w:rsidRDefault="0077034E">
      <w:pPr>
        <w:pStyle w:val="a3"/>
        <w:spacing w:line="350" w:lineRule="auto"/>
        <w:ind w:right="147"/>
      </w:pPr>
      <w:r>
        <w:t>организацию</w:t>
      </w:r>
      <w:r>
        <w:rPr>
          <w:spacing w:val="-3"/>
        </w:rPr>
        <w:t xml:space="preserve"> </w:t>
      </w:r>
      <w:r>
        <w:t>превентивной</w:t>
      </w:r>
      <w:r>
        <w:rPr>
          <w:spacing w:val="-3"/>
        </w:rPr>
        <w:t xml:space="preserve"> </w:t>
      </w:r>
      <w:r>
        <w:t>работы</w:t>
      </w:r>
      <w:r>
        <w:rPr>
          <w:spacing w:val="-3"/>
        </w:rPr>
        <w:t xml:space="preserve"> </w:t>
      </w:r>
      <w:r>
        <w:t>с</w:t>
      </w:r>
      <w:r>
        <w:rPr>
          <w:spacing w:val="-5"/>
        </w:rPr>
        <w:t xml:space="preserve"> </w:t>
      </w:r>
      <w:r>
        <w:t>обучающимися</w:t>
      </w:r>
      <w:r>
        <w:rPr>
          <w:spacing w:val="-3"/>
        </w:rPr>
        <w:t xml:space="preserve"> </w:t>
      </w:r>
      <w:r>
        <w:t>со</w:t>
      </w:r>
      <w:r>
        <w:rPr>
          <w:spacing w:val="-3"/>
        </w:rPr>
        <w:t xml:space="preserve"> </w:t>
      </w:r>
      <w:r>
        <w:t>сценариями</w:t>
      </w:r>
      <w:r>
        <w:rPr>
          <w:spacing w:val="-3"/>
        </w:rPr>
        <w:t xml:space="preserve"> </w:t>
      </w:r>
      <w:r>
        <w:t>социально</w:t>
      </w:r>
      <w:r>
        <w:rPr>
          <w:spacing w:val="-3"/>
        </w:rPr>
        <w:t xml:space="preserve"> </w:t>
      </w:r>
      <w:r>
        <w:t>одобряемого поведения, по развитию навыков саморефлексии, самоконтроля, устойчивости к негативным воздействиям, групповому давлению;</w:t>
      </w:r>
    </w:p>
    <w:p w:rsidR="007779AF" w:rsidRDefault="0077034E">
      <w:pPr>
        <w:pStyle w:val="a3"/>
        <w:spacing w:line="350" w:lineRule="auto"/>
        <w:ind w:right="143"/>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w:t>
      </w:r>
      <w:r>
        <w:rPr>
          <w:spacing w:val="40"/>
        </w:rPr>
        <w:t xml:space="preserve"> </w:t>
      </w:r>
      <w:r>
        <w:t>религиозно-духовной, благотворительной, художественной и другой);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7"/>
      </w:pPr>
      <w:r>
        <w:lastRenderedPageBreak/>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779AF" w:rsidRDefault="0077034E">
      <w:pPr>
        <w:pStyle w:val="a3"/>
        <w:spacing w:before="2" w:line="350" w:lineRule="auto"/>
        <w:ind w:right="144"/>
      </w:pPr>
      <w:r>
        <w:t>профилактику расширения групп, семей обучающихся, требующих специальной</w:t>
      </w:r>
      <w:r>
        <w:rPr>
          <w:spacing w:val="80"/>
        </w:rPr>
        <w:t xml:space="preserve"> </w:t>
      </w:r>
      <w:r>
        <w:t>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7779AF" w:rsidRDefault="0077034E">
      <w:pPr>
        <w:pStyle w:val="a5"/>
        <w:numPr>
          <w:ilvl w:val="3"/>
          <w:numId w:val="9"/>
        </w:numPr>
        <w:tabs>
          <w:tab w:val="left" w:pos="1960"/>
        </w:tabs>
        <w:spacing w:line="272" w:lineRule="exact"/>
        <w:ind w:left="1960" w:hanging="1139"/>
        <w:rPr>
          <w:sz w:val="24"/>
        </w:rPr>
      </w:pPr>
      <w:r>
        <w:rPr>
          <w:sz w:val="24"/>
        </w:rPr>
        <w:t>Модуль</w:t>
      </w:r>
      <w:r>
        <w:rPr>
          <w:spacing w:val="-2"/>
          <w:sz w:val="24"/>
        </w:rPr>
        <w:t xml:space="preserve"> </w:t>
      </w:r>
      <w:r>
        <w:rPr>
          <w:sz w:val="24"/>
        </w:rPr>
        <w:t>«Социальное</w:t>
      </w:r>
      <w:r>
        <w:rPr>
          <w:spacing w:val="-7"/>
          <w:sz w:val="24"/>
        </w:rPr>
        <w:t xml:space="preserve"> </w:t>
      </w:r>
      <w:r>
        <w:rPr>
          <w:spacing w:val="-2"/>
          <w:sz w:val="24"/>
        </w:rPr>
        <w:t>партнѐрство».</w:t>
      </w:r>
    </w:p>
    <w:p w:rsidR="007779AF" w:rsidRDefault="0077034E">
      <w:pPr>
        <w:pStyle w:val="a3"/>
        <w:spacing w:before="127" w:line="350" w:lineRule="auto"/>
        <w:ind w:right="144"/>
      </w:pPr>
      <w:r>
        <w:t xml:space="preserve">Реализация воспитательного потенциала социального партнѐрства может предусматривать (указываются конкретные позиции, имеющиеся в образовательной организации или </w:t>
      </w:r>
      <w:r>
        <w:rPr>
          <w:spacing w:val="-2"/>
        </w:rPr>
        <w:t>запланированные):</w:t>
      </w:r>
    </w:p>
    <w:p w:rsidR="007779AF" w:rsidRDefault="0077034E">
      <w:pPr>
        <w:pStyle w:val="a3"/>
        <w:spacing w:line="350" w:lineRule="auto"/>
        <w:ind w:right="146"/>
      </w:pPr>
      <w:r>
        <w:t>участие представителей организаций-партнѐров,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779AF" w:rsidRDefault="0077034E">
      <w:pPr>
        <w:pStyle w:val="a3"/>
        <w:tabs>
          <w:tab w:val="left" w:pos="1863"/>
          <w:tab w:val="left" w:pos="3717"/>
          <w:tab w:val="left" w:pos="6386"/>
          <w:tab w:val="left" w:pos="6751"/>
          <w:tab w:val="left" w:pos="8205"/>
          <w:tab w:val="left" w:pos="9553"/>
        </w:tabs>
        <w:spacing w:line="350" w:lineRule="auto"/>
        <w:ind w:right="145"/>
        <w:jc w:val="right"/>
      </w:pPr>
      <w:r>
        <w:rPr>
          <w:spacing w:val="-2"/>
        </w:rPr>
        <w:t>участие</w:t>
      </w:r>
      <w:r>
        <w:tab/>
      </w:r>
      <w:r>
        <w:rPr>
          <w:spacing w:val="-2"/>
        </w:rPr>
        <w:t>представителей</w:t>
      </w:r>
      <w:r>
        <w:tab/>
      </w:r>
      <w:r>
        <w:rPr>
          <w:spacing w:val="-2"/>
        </w:rPr>
        <w:t>организаций-партнѐров</w:t>
      </w:r>
      <w:r>
        <w:tab/>
      </w:r>
      <w:r>
        <w:rPr>
          <w:spacing w:val="-10"/>
        </w:rPr>
        <w:t>в</w:t>
      </w:r>
      <w:r>
        <w:tab/>
      </w:r>
      <w:r>
        <w:rPr>
          <w:spacing w:val="-2"/>
        </w:rPr>
        <w:t>проведении</w:t>
      </w:r>
      <w:r>
        <w:tab/>
      </w:r>
      <w:r>
        <w:rPr>
          <w:spacing w:val="-2"/>
        </w:rPr>
        <w:t>отдельных</w:t>
      </w:r>
      <w:r>
        <w:tab/>
      </w:r>
      <w:r>
        <w:rPr>
          <w:spacing w:val="-2"/>
        </w:rPr>
        <w:t xml:space="preserve">уроков, </w:t>
      </w:r>
      <w:r>
        <w:t>внеурочных занятий, внешкольных мероприятий соответствующей тематической направленности; проведение</w:t>
      </w:r>
      <w:r>
        <w:rPr>
          <w:spacing w:val="80"/>
        </w:rPr>
        <w:t xml:space="preserve"> </w:t>
      </w:r>
      <w:r>
        <w:t>на</w:t>
      </w:r>
      <w:r>
        <w:rPr>
          <w:spacing w:val="80"/>
        </w:rPr>
        <w:t xml:space="preserve"> </w:t>
      </w:r>
      <w:r>
        <w:t>базе</w:t>
      </w:r>
      <w:r>
        <w:rPr>
          <w:spacing w:val="80"/>
        </w:rPr>
        <w:t xml:space="preserve"> </w:t>
      </w:r>
      <w:r>
        <w:t>организаций-партнѐров</w:t>
      </w:r>
      <w:r>
        <w:rPr>
          <w:spacing w:val="80"/>
        </w:rPr>
        <w:t xml:space="preserve"> </w:t>
      </w:r>
      <w:r>
        <w:t>отдельных</w:t>
      </w:r>
      <w:r>
        <w:rPr>
          <w:spacing w:val="80"/>
        </w:rPr>
        <w:t xml:space="preserve"> </w:t>
      </w:r>
      <w:r>
        <w:t>уроков,</w:t>
      </w:r>
      <w:r>
        <w:rPr>
          <w:spacing w:val="80"/>
        </w:rPr>
        <w:t xml:space="preserve"> </w:t>
      </w:r>
      <w:r>
        <w:t>занятий,</w:t>
      </w:r>
      <w:r>
        <w:rPr>
          <w:spacing w:val="80"/>
        </w:rPr>
        <w:t xml:space="preserve"> </w:t>
      </w:r>
      <w:r>
        <w:t>внешкольных</w:t>
      </w:r>
    </w:p>
    <w:p w:rsidR="007779AF" w:rsidRDefault="0077034E">
      <w:pPr>
        <w:pStyle w:val="a3"/>
        <w:spacing w:line="275" w:lineRule="exact"/>
        <w:ind w:firstLine="0"/>
      </w:pPr>
      <w:r>
        <w:t>мероприятий,</w:t>
      </w:r>
      <w:r>
        <w:rPr>
          <w:spacing w:val="-9"/>
        </w:rPr>
        <w:t xml:space="preserve"> </w:t>
      </w:r>
      <w:r>
        <w:t>акций</w:t>
      </w:r>
      <w:r>
        <w:rPr>
          <w:spacing w:val="-7"/>
        </w:rPr>
        <w:t xml:space="preserve"> </w:t>
      </w:r>
      <w:r>
        <w:t>воспитательной</w:t>
      </w:r>
      <w:r>
        <w:rPr>
          <w:spacing w:val="-6"/>
        </w:rPr>
        <w:t xml:space="preserve"> </w:t>
      </w:r>
      <w:r>
        <w:rPr>
          <w:spacing w:val="-2"/>
        </w:rPr>
        <w:t>направленности;</w:t>
      </w:r>
    </w:p>
    <w:p w:rsidR="007779AF" w:rsidRDefault="0077034E">
      <w:pPr>
        <w:pStyle w:val="a3"/>
        <w:spacing w:before="125" w:line="350" w:lineRule="auto"/>
        <w:ind w:right="146"/>
      </w:pPr>
      <w:r>
        <w:t>проведение открытых дискуссионных площадок (детских, педагогических, родительских) с представителями организаций-партнѐров для обсуждений актуальных проблем, касающихся</w:t>
      </w:r>
      <w:r>
        <w:rPr>
          <w:spacing w:val="40"/>
        </w:rPr>
        <w:t xml:space="preserve"> </w:t>
      </w:r>
      <w:r>
        <w:t>жизни образовательной организации, муниципального образования, региона, страны;</w:t>
      </w:r>
    </w:p>
    <w:p w:rsidR="007779AF" w:rsidRDefault="0077034E">
      <w:pPr>
        <w:pStyle w:val="a3"/>
        <w:spacing w:line="350" w:lineRule="auto"/>
        <w:ind w:right="148"/>
      </w:pPr>
      <w:r>
        <w:t>реализация социальных проектов, совместно разрабатываемых обучающимися, педагогами с организациями-партнѐрами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779AF" w:rsidRDefault="0077034E">
      <w:pPr>
        <w:pStyle w:val="a5"/>
        <w:numPr>
          <w:ilvl w:val="3"/>
          <w:numId w:val="9"/>
        </w:numPr>
        <w:tabs>
          <w:tab w:val="left" w:pos="1960"/>
        </w:tabs>
        <w:spacing w:line="275" w:lineRule="exact"/>
        <w:ind w:left="1960" w:hanging="1139"/>
        <w:rPr>
          <w:sz w:val="24"/>
        </w:rPr>
      </w:pPr>
      <w:r>
        <w:rPr>
          <w:sz w:val="24"/>
        </w:rPr>
        <w:t>Модуль</w:t>
      </w:r>
      <w:r>
        <w:rPr>
          <w:spacing w:val="1"/>
          <w:sz w:val="24"/>
        </w:rPr>
        <w:t xml:space="preserve"> </w:t>
      </w:r>
      <w:r>
        <w:rPr>
          <w:spacing w:val="-2"/>
          <w:sz w:val="24"/>
        </w:rPr>
        <w:t>«Профориентация».</w:t>
      </w:r>
    </w:p>
    <w:p w:rsidR="007779AF" w:rsidRDefault="0077034E">
      <w:pPr>
        <w:pStyle w:val="a3"/>
        <w:spacing w:before="123" w:line="350" w:lineRule="auto"/>
        <w:ind w:right="149"/>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779AF" w:rsidRDefault="0077034E">
      <w:pPr>
        <w:pStyle w:val="a3"/>
        <w:spacing w:line="350" w:lineRule="auto"/>
        <w:ind w:right="145"/>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779AF" w:rsidRDefault="0077034E">
      <w:pPr>
        <w:pStyle w:val="a3"/>
        <w:spacing w:line="350" w:lineRule="auto"/>
        <w:ind w:right="144"/>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4"/>
      </w:pPr>
      <w:r>
        <w:lastRenderedPageBreak/>
        <w:t>экскурсии на предприятия, в организации, дающие начальные представления о существующих профессиях и условиях работы;</w:t>
      </w:r>
    </w:p>
    <w:p w:rsidR="007779AF" w:rsidRDefault="0077034E">
      <w:pPr>
        <w:pStyle w:val="a3"/>
        <w:spacing w:before="1" w:line="350" w:lineRule="auto"/>
        <w:ind w:right="152"/>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779AF" w:rsidRDefault="0077034E">
      <w:pPr>
        <w:pStyle w:val="a3"/>
        <w:spacing w:line="350" w:lineRule="auto"/>
        <w:ind w:right="143"/>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779AF" w:rsidRDefault="0077034E">
      <w:pPr>
        <w:pStyle w:val="a3"/>
        <w:spacing w:line="350" w:lineRule="auto"/>
        <w:ind w:right="144"/>
      </w:pPr>
      <w:r>
        <w:t>совместное с педагогами изучение обучающимися интернет-ресурсов, посвящѐнных</w:t>
      </w:r>
      <w:r>
        <w:rPr>
          <w:spacing w:val="40"/>
        </w:rPr>
        <w:t xml:space="preserve"> </w:t>
      </w:r>
      <w:r>
        <w:t>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7779AF" w:rsidRDefault="0077034E">
      <w:pPr>
        <w:pStyle w:val="a3"/>
        <w:spacing w:line="274" w:lineRule="exact"/>
        <w:ind w:left="821" w:firstLine="0"/>
      </w:pPr>
      <w:r>
        <w:t>участие</w:t>
      </w:r>
      <w:r>
        <w:rPr>
          <w:spacing w:val="-8"/>
        </w:rPr>
        <w:t xml:space="preserve"> </w:t>
      </w:r>
      <w:r>
        <w:t>в</w:t>
      </w:r>
      <w:r>
        <w:rPr>
          <w:spacing w:val="-6"/>
        </w:rPr>
        <w:t xml:space="preserve"> </w:t>
      </w:r>
      <w:r>
        <w:t>работе</w:t>
      </w:r>
      <w:r>
        <w:rPr>
          <w:spacing w:val="-4"/>
        </w:rPr>
        <w:t xml:space="preserve"> </w:t>
      </w:r>
      <w:r>
        <w:t>всероссийских</w:t>
      </w:r>
      <w:r>
        <w:rPr>
          <w:spacing w:val="-6"/>
        </w:rPr>
        <w:t xml:space="preserve"> </w:t>
      </w:r>
      <w:r>
        <w:t>профориентационных</w:t>
      </w:r>
      <w:r>
        <w:rPr>
          <w:spacing w:val="-5"/>
        </w:rPr>
        <w:t xml:space="preserve"> </w:t>
      </w:r>
      <w:r>
        <w:rPr>
          <w:spacing w:val="-2"/>
        </w:rPr>
        <w:t>проектов;</w:t>
      </w:r>
    </w:p>
    <w:p w:rsidR="007779AF" w:rsidRDefault="0077034E">
      <w:pPr>
        <w:pStyle w:val="a3"/>
        <w:spacing w:before="125" w:line="350" w:lineRule="auto"/>
        <w:ind w:right="154"/>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779AF" w:rsidRDefault="0077034E">
      <w:pPr>
        <w:pStyle w:val="a3"/>
        <w:spacing w:line="350" w:lineRule="auto"/>
        <w:ind w:right="150"/>
      </w:pPr>
      <w:r>
        <w:t>освоение обучающимися основ профессии в рамках различных курсов, включѐнных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779AF" w:rsidRDefault="0077034E">
      <w:pPr>
        <w:pStyle w:val="a5"/>
        <w:numPr>
          <w:ilvl w:val="1"/>
          <w:numId w:val="9"/>
        </w:numPr>
        <w:tabs>
          <w:tab w:val="left" w:pos="1480"/>
        </w:tabs>
        <w:spacing w:line="274" w:lineRule="exact"/>
        <w:ind w:left="1480" w:hanging="659"/>
        <w:rPr>
          <w:sz w:val="24"/>
        </w:rPr>
      </w:pPr>
      <w:r>
        <w:rPr>
          <w:sz w:val="24"/>
        </w:rPr>
        <w:t>Организационный</w:t>
      </w:r>
      <w:r>
        <w:rPr>
          <w:spacing w:val="-9"/>
          <w:sz w:val="24"/>
        </w:rPr>
        <w:t xml:space="preserve"> </w:t>
      </w:r>
      <w:r>
        <w:rPr>
          <w:spacing w:val="-2"/>
          <w:sz w:val="24"/>
        </w:rPr>
        <w:t>раздел.</w:t>
      </w:r>
    </w:p>
    <w:p w:rsidR="007779AF" w:rsidRDefault="0077034E">
      <w:pPr>
        <w:pStyle w:val="a5"/>
        <w:numPr>
          <w:ilvl w:val="2"/>
          <w:numId w:val="4"/>
        </w:numPr>
        <w:tabs>
          <w:tab w:val="left" w:pos="1659"/>
        </w:tabs>
        <w:spacing w:before="124" w:line="350" w:lineRule="auto"/>
        <w:ind w:right="148" w:firstLine="708"/>
        <w:rPr>
          <w:sz w:val="24"/>
        </w:rPr>
      </w:pPr>
      <w:r>
        <w:rPr>
          <w:sz w:val="24"/>
        </w:rPr>
        <w:t xml:space="preserve">Требования к условиям работы с обучающимися с особыми образовательными </w:t>
      </w:r>
      <w:r>
        <w:rPr>
          <w:spacing w:val="-2"/>
          <w:sz w:val="24"/>
        </w:rPr>
        <w:t>потребностями.</w:t>
      </w:r>
    </w:p>
    <w:p w:rsidR="007779AF" w:rsidRDefault="0077034E">
      <w:pPr>
        <w:pStyle w:val="a5"/>
        <w:numPr>
          <w:ilvl w:val="3"/>
          <w:numId w:val="4"/>
        </w:numPr>
        <w:tabs>
          <w:tab w:val="left" w:pos="1997"/>
        </w:tabs>
        <w:spacing w:line="350" w:lineRule="auto"/>
        <w:ind w:right="150" w:firstLine="708"/>
        <w:rPr>
          <w:sz w:val="24"/>
        </w:rPr>
      </w:pPr>
      <w:r>
        <w:rPr>
          <w:sz w:val="24"/>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7779AF" w:rsidRDefault="0077034E">
      <w:pPr>
        <w:pStyle w:val="a5"/>
        <w:numPr>
          <w:ilvl w:val="3"/>
          <w:numId w:val="4"/>
        </w:numPr>
        <w:tabs>
          <w:tab w:val="left" w:pos="1839"/>
        </w:tabs>
        <w:spacing w:line="350" w:lineRule="auto"/>
        <w:ind w:right="144" w:firstLine="708"/>
        <w:rPr>
          <w:sz w:val="24"/>
        </w:rPr>
      </w:pPr>
      <w:r>
        <w:rPr>
          <w:sz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одарѐнных, с отклоняющимся поведением, – создаются особые условия.</w:t>
      </w:r>
    </w:p>
    <w:p w:rsidR="007779AF" w:rsidRDefault="0077034E">
      <w:pPr>
        <w:pStyle w:val="a3"/>
        <w:spacing w:line="348" w:lineRule="auto"/>
        <w:ind w:right="151"/>
      </w:pPr>
      <w:r>
        <w:t>66.4.3.3.</w:t>
      </w:r>
      <w:r>
        <w:rPr>
          <w:spacing w:val="-2"/>
        </w:rPr>
        <w:t xml:space="preserve"> </w:t>
      </w:r>
      <w:r>
        <w:t>Особыми задачами воспитания обучающихся с особыми образовательными потребностями являются:</w:t>
      </w:r>
    </w:p>
    <w:p w:rsidR="007779AF" w:rsidRDefault="0077034E">
      <w:pPr>
        <w:pStyle w:val="a3"/>
        <w:spacing w:before="2" w:line="350" w:lineRule="auto"/>
        <w:ind w:right="142"/>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779AF" w:rsidRDefault="0077034E">
      <w:pPr>
        <w:pStyle w:val="a3"/>
        <w:spacing w:line="350" w:lineRule="auto"/>
        <w:ind w:right="143"/>
      </w:pPr>
      <w:r>
        <w:t>формирование</w:t>
      </w:r>
      <w:r>
        <w:rPr>
          <w:spacing w:val="-1"/>
        </w:rPr>
        <w:t xml:space="preserve"> </w:t>
      </w:r>
      <w:r>
        <w:t>доброжелательного отношения</w:t>
      </w:r>
      <w:r>
        <w:rPr>
          <w:spacing w:val="-2"/>
        </w:rPr>
        <w:t xml:space="preserve"> </w:t>
      </w:r>
      <w:r>
        <w:t>к обучающимся и их семьям со стороны всех участников образовательных отношений;</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2"/>
      </w:pPr>
      <w:r>
        <w:lastRenderedPageBreak/>
        <w:t>построение воспитательной деятельности с учѐтом индивидуальных особенностей и возможностей каждого обучающегося;</w:t>
      </w:r>
    </w:p>
    <w:p w:rsidR="007779AF" w:rsidRDefault="0077034E">
      <w:pPr>
        <w:pStyle w:val="a3"/>
        <w:spacing w:before="1" w:line="350" w:lineRule="auto"/>
        <w:ind w:right="147"/>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779AF" w:rsidRDefault="0077034E">
      <w:pPr>
        <w:pStyle w:val="a3"/>
        <w:spacing w:line="350" w:lineRule="auto"/>
        <w:ind w:right="146"/>
      </w:pPr>
      <w:r>
        <w:t>166.4.3.4.</w:t>
      </w:r>
      <w:r>
        <w:rPr>
          <w:spacing w:val="-2"/>
        </w:rPr>
        <w:t xml:space="preserve"> </w:t>
      </w:r>
      <w:r>
        <w:t>При организации воспитания обучающихся с особыми образовательными потребностями необходимо ориентироваться на:</w:t>
      </w:r>
    </w:p>
    <w:p w:rsidR="007779AF" w:rsidRDefault="0077034E">
      <w:pPr>
        <w:pStyle w:val="a3"/>
        <w:spacing w:line="350" w:lineRule="auto"/>
        <w:ind w:right="139"/>
      </w:pPr>
      <w:r>
        <w:t>формирование личности ребѐнка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7779AF" w:rsidRDefault="0077034E">
      <w:pPr>
        <w:pStyle w:val="a3"/>
        <w:spacing w:line="350" w:lineRule="auto"/>
        <w:ind w:right="145"/>
      </w:pPr>
      <w: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приѐмов, организацией совместных форм работы воспитателей, педагогов-психологов, учителей-логопедов, учителей-дефектологов;</w:t>
      </w:r>
    </w:p>
    <w:p w:rsidR="007779AF" w:rsidRDefault="0077034E">
      <w:pPr>
        <w:pStyle w:val="a3"/>
        <w:spacing w:line="348" w:lineRule="auto"/>
        <w:ind w:right="152"/>
      </w:pPr>
      <w:r>
        <w:t>личностно-ориентированный подход в организации всех видов деятельности обучающихся с особыми образовательными потребностями.</w:t>
      </w:r>
    </w:p>
    <w:p w:rsidR="007779AF" w:rsidRDefault="0077034E">
      <w:pPr>
        <w:pStyle w:val="a5"/>
        <w:numPr>
          <w:ilvl w:val="2"/>
          <w:numId w:val="4"/>
        </w:numPr>
        <w:tabs>
          <w:tab w:val="left" w:pos="1659"/>
        </w:tabs>
        <w:spacing w:line="350" w:lineRule="auto"/>
        <w:ind w:right="143" w:firstLine="708"/>
        <w:rPr>
          <w:sz w:val="24"/>
        </w:rPr>
      </w:pPr>
      <w:r>
        <w:rPr>
          <w:sz w:val="24"/>
        </w:rPr>
        <w:t>Система поощрения социальной успешности и проявлений активной жизненной позиции обучающихся.</w:t>
      </w:r>
    </w:p>
    <w:p w:rsidR="007779AF" w:rsidRDefault="0077034E">
      <w:pPr>
        <w:pStyle w:val="a5"/>
        <w:numPr>
          <w:ilvl w:val="3"/>
          <w:numId w:val="4"/>
        </w:numPr>
        <w:tabs>
          <w:tab w:val="left" w:pos="1839"/>
        </w:tabs>
        <w:spacing w:line="350" w:lineRule="auto"/>
        <w:ind w:right="142" w:firstLine="708"/>
        <w:rPr>
          <w:sz w:val="24"/>
        </w:rPr>
      </w:pPr>
      <w:r>
        <w:rPr>
          <w:sz w:val="24"/>
        </w:rPr>
        <w:t>Система поощрения проявлений активной жизненной позиции и социальной успешности</w:t>
      </w:r>
      <w:r>
        <w:rPr>
          <w:spacing w:val="-1"/>
          <w:sz w:val="24"/>
        </w:rPr>
        <w:t xml:space="preserve"> </w:t>
      </w:r>
      <w:r>
        <w:rPr>
          <w:sz w:val="24"/>
        </w:rPr>
        <w:t>обучающихся</w:t>
      </w:r>
      <w:r>
        <w:rPr>
          <w:spacing w:val="-2"/>
          <w:sz w:val="24"/>
        </w:rPr>
        <w:t xml:space="preserve"> </w:t>
      </w:r>
      <w:r>
        <w:rPr>
          <w:sz w:val="24"/>
        </w:rPr>
        <w:t>призвана</w:t>
      </w:r>
      <w:r>
        <w:rPr>
          <w:spacing w:val="-3"/>
          <w:sz w:val="24"/>
        </w:rPr>
        <w:t xml:space="preserve"> </w:t>
      </w:r>
      <w:r>
        <w:rPr>
          <w:sz w:val="24"/>
        </w:rPr>
        <w:t>способствовать</w:t>
      </w:r>
      <w:r>
        <w:rPr>
          <w:spacing w:val="-2"/>
          <w:sz w:val="24"/>
        </w:rPr>
        <w:t xml:space="preserve"> </w:t>
      </w:r>
      <w:r>
        <w:rPr>
          <w:sz w:val="24"/>
        </w:rPr>
        <w:t>формированию у</w:t>
      </w:r>
      <w:r>
        <w:rPr>
          <w:spacing w:val="-7"/>
          <w:sz w:val="24"/>
        </w:rPr>
        <w:t xml:space="preserve"> </w:t>
      </w:r>
      <w:r>
        <w:rPr>
          <w:sz w:val="24"/>
        </w:rPr>
        <w:t>обучающихся</w:t>
      </w:r>
      <w:r>
        <w:rPr>
          <w:spacing w:val="-2"/>
          <w:sz w:val="24"/>
        </w:rPr>
        <w:t xml:space="preserve"> </w:t>
      </w:r>
      <w:r>
        <w:rPr>
          <w:sz w:val="24"/>
        </w:rPr>
        <w:t>ориентации</w:t>
      </w:r>
      <w:r>
        <w:rPr>
          <w:spacing w:val="-4"/>
          <w:sz w:val="24"/>
        </w:rPr>
        <w:t xml:space="preserve"> </w:t>
      </w:r>
      <w:r>
        <w:rPr>
          <w:sz w:val="24"/>
        </w:rPr>
        <w:t>на активную жизненную позицию, инициативность, максимально вовлекать их в совместную деятельность в воспитательных целях.</w:t>
      </w:r>
    </w:p>
    <w:p w:rsidR="007779AF" w:rsidRDefault="0077034E">
      <w:pPr>
        <w:pStyle w:val="a5"/>
        <w:numPr>
          <w:ilvl w:val="3"/>
          <w:numId w:val="4"/>
        </w:numPr>
        <w:tabs>
          <w:tab w:val="left" w:pos="1839"/>
        </w:tabs>
        <w:spacing w:line="350" w:lineRule="auto"/>
        <w:ind w:right="150" w:firstLine="708"/>
        <w:rPr>
          <w:sz w:val="24"/>
        </w:rPr>
      </w:pPr>
      <w:r>
        <w:rPr>
          <w:sz w:val="24"/>
        </w:rPr>
        <w:t>Система проявлений активной жизненной позиции и поощрения социальной успешности обучающихся строится на принципах:</w:t>
      </w:r>
    </w:p>
    <w:p w:rsidR="007779AF" w:rsidRDefault="0077034E">
      <w:pPr>
        <w:pStyle w:val="a3"/>
        <w:spacing w:line="350" w:lineRule="auto"/>
        <w:ind w:right="141"/>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779AF" w:rsidRDefault="0077034E">
      <w:pPr>
        <w:pStyle w:val="a3"/>
        <w:spacing w:line="350" w:lineRule="auto"/>
        <w:ind w:right="148"/>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7779AF" w:rsidRDefault="0077034E">
      <w:pPr>
        <w:pStyle w:val="a3"/>
        <w:spacing w:line="350" w:lineRule="auto"/>
        <w:ind w:right="149"/>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779AF" w:rsidRDefault="0077034E">
      <w:pPr>
        <w:pStyle w:val="a3"/>
        <w:spacing w:line="350" w:lineRule="auto"/>
        <w:ind w:right="143"/>
      </w:pPr>
      <w:r>
        <w:t>регулирования частоты награждений (недопущение избыточности в поощрениях,</w:t>
      </w:r>
      <w:r>
        <w:rPr>
          <w:spacing w:val="40"/>
        </w:rPr>
        <w:t xml:space="preserve"> </w:t>
      </w:r>
      <w:r>
        <w:t>чрезмерно больших групп поощряемых и другое);</w:t>
      </w:r>
    </w:p>
    <w:p w:rsidR="007779AF" w:rsidRDefault="0077034E">
      <w:pPr>
        <w:pStyle w:val="a3"/>
        <w:spacing w:line="350" w:lineRule="auto"/>
        <w:ind w:right="147"/>
      </w:pPr>
      <w:r>
        <w:t>сочетания</w:t>
      </w:r>
      <w:r>
        <w:rPr>
          <w:spacing w:val="-4"/>
        </w:rPr>
        <w:t xml:space="preserve"> </w:t>
      </w:r>
      <w:r>
        <w:t>индивидуального</w:t>
      </w:r>
      <w:r>
        <w:rPr>
          <w:spacing w:val="-4"/>
        </w:rPr>
        <w:t xml:space="preserve"> </w:t>
      </w:r>
      <w:r>
        <w:t>и</w:t>
      </w:r>
      <w:r>
        <w:rPr>
          <w:spacing w:val="-4"/>
        </w:rPr>
        <w:t xml:space="preserve"> </w:t>
      </w:r>
      <w:r>
        <w:t>коллективного</w:t>
      </w:r>
      <w:r>
        <w:rPr>
          <w:spacing w:val="-4"/>
        </w:rPr>
        <w:t xml:space="preserve"> </w:t>
      </w:r>
      <w:r>
        <w:t>поощрения</w:t>
      </w:r>
      <w:r>
        <w:rPr>
          <w:spacing w:val="-4"/>
        </w:rPr>
        <w:t xml:space="preserve"> </w:t>
      </w:r>
      <w:r>
        <w:t>(использование</w:t>
      </w:r>
      <w:r>
        <w:rPr>
          <w:spacing w:val="-5"/>
        </w:rPr>
        <w:t xml:space="preserve"> </w:t>
      </w:r>
      <w:r>
        <w:t>индивидуальных</w:t>
      </w:r>
      <w:r>
        <w:rPr>
          <w:spacing w:val="-3"/>
        </w:rPr>
        <w:t xml:space="preserve"> </w:t>
      </w:r>
      <w:r>
        <w:t>и коллективных наград даѐт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9"/>
      </w:pPr>
      <w: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учѐтом наличия ученического самоуправления), сторонних организаций;</w:t>
      </w:r>
    </w:p>
    <w:p w:rsidR="007779AF" w:rsidRDefault="0077034E">
      <w:pPr>
        <w:pStyle w:val="a3"/>
        <w:spacing w:before="2" w:line="348" w:lineRule="auto"/>
        <w:ind w:right="152"/>
      </w:pPr>
      <w:r>
        <w:t>дифференцированности поощрений (наличие уровней и типов наград позволяет продлить стимулирующее действие системы поощрения).</w:t>
      </w:r>
    </w:p>
    <w:p w:rsidR="007779AF" w:rsidRDefault="0077034E">
      <w:pPr>
        <w:pStyle w:val="a5"/>
        <w:numPr>
          <w:ilvl w:val="3"/>
          <w:numId w:val="4"/>
        </w:numPr>
        <w:tabs>
          <w:tab w:val="left" w:pos="1839"/>
        </w:tabs>
        <w:spacing w:before="3" w:line="350" w:lineRule="auto"/>
        <w:ind w:right="145" w:firstLine="708"/>
        <w:rPr>
          <w:sz w:val="24"/>
        </w:rPr>
      </w:pPr>
      <w:r>
        <w:rPr>
          <w:sz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779AF" w:rsidRDefault="0077034E">
      <w:pPr>
        <w:pStyle w:val="a5"/>
        <w:numPr>
          <w:ilvl w:val="3"/>
          <w:numId w:val="4"/>
        </w:numPr>
        <w:tabs>
          <w:tab w:val="left" w:pos="1839"/>
        </w:tabs>
        <w:spacing w:line="350" w:lineRule="auto"/>
        <w:ind w:right="145" w:firstLine="708"/>
        <w:rPr>
          <w:sz w:val="24"/>
        </w:rPr>
      </w:pPr>
      <w:r>
        <w:rPr>
          <w:sz w:val="24"/>
        </w:rPr>
        <w:t>Ведение портфолио отражает деятельность обучающихся при еѐ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7779AF" w:rsidRDefault="0077034E">
      <w:pPr>
        <w:pStyle w:val="a3"/>
        <w:spacing w:line="350" w:lineRule="auto"/>
        <w:ind w:right="144"/>
      </w:pPr>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779AF" w:rsidRDefault="0077034E">
      <w:pPr>
        <w:pStyle w:val="a5"/>
        <w:numPr>
          <w:ilvl w:val="3"/>
          <w:numId w:val="4"/>
        </w:numPr>
        <w:tabs>
          <w:tab w:val="left" w:pos="1839"/>
        </w:tabs>
        <w:spacing w:line="350" w:lineRule="auto"/>
        <w:ind w:right="146" w:firstLine="708"/>
        <w:rPr>
          <w:sz w:val="24"/>
        </w:rPr>
      </w:pPr>
      <w:r>
        <w:rPr>
          <w:sz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779AF" w:rsidRDefault="0077034E">
      <w:pPr>
        <w:pStyle w:val="a5"/>
        <w:numPr>
          <w:ilvl w:val="3"/>
          <w:numId w:val="4"/>
        </w:numPr>
        <w:tabs>
          <w:tab w:val="left" w:pos="1839"/>
        </w:tabs>
        <w:spacing w:line="350" w:lineRule="auto"/>
        <w:ind w:right="143" w:firstLine="708"/>
        <w:rPr>
          <w:sz w:val="24"/>
        </w:rPr>
      </w:pPr>
      <w:r>
        <w:rPr>
          <w:sz w:val="24"/>
        </w:rPr>
        <w:t>Благотворительная поддержка обучающихся, групп обучающихся (классов)</w:t>
      </w:r>
      <w:r>
        <w:rPr>
          <w:spacing w:val="40"/>
          <w:sz w:val="24"/>
        </w:rPr>
        <w:t xml:space="preserve"> </w:t>
      </w:r>
      <w:r>
        <w:rPr>
          <w:sz w:val="24"/>
        </w:rPr>
        <w:t>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779AF" w:rsidRDefault="0077034E">
      <w:pPr>
        <w:pStyle w:val="a3"/>
        <w:spacing w:line="350" w:lineRule="auto"/>
        <w:ind w:right="150"/>
      </w:pPr>
      <w:r>
        <w:t xml:space="preserve">Благотворительность предусматривает публичную презентацию благотворителей и их </w:t>
      </w:r>
      <w:r>
        <w:rPr>
          <w:spacing w:val="-2"/>
        </w:rPr>
        <w:t>деятельности.</w:t>
      </w:r>
    </w:p>
    <w:p w:rsidR="007779AF" w:rsidRDefault="0077034E">
      <w:pPr>
        <w:pStyle w:val="a5"/>
        <w:numPr>
          <w:ilvl w:val="3"/>
          <w:numId w:val="4"/>
        </w:numPr>
        <w:tabs>
          <w:tab w:val="left" w:pos="1839"/>
        </w:tabs>
        <w:spacing w:line="350" w:lineRule="auto"/>
        <w:ind w:right="145" w:firstLine="708"/>
        <w:rPr>
          <w:sz w:val="24"/>
        </w:rPr>
      </w:pPr>
      <w:r>
        <w:rPr>
          <w:sz w:val="24"/>
        </w:rPr>
        <w:t>Использование</w:t>
      </w:r>
      <w:r>
        <w:rPr>
          <w:spacing w:val="-1"/>
          <w:sz w:val="24"/>
        </w:rPr>
        <w:t xml:space="preserve"> </w:t>
      </w:r>
      <w:r>
        <w:rPr>
          <w:sz w:val="24"/>
        </w:rPr>
        <w:t>рейтингов, их форма, публичность, привлечение</w:t>
      </w:r>
      <w:r>
        <w:rPr>
          <w:spacing w:val="-1"/>
          <w:sz w:val="24"/>
        </w:rPr>
        <w:t xml:space="preserve"> </w:t>
      </w:r>
      <w:r>
        <w:rPr>
          <w:sz w:val="24"/>
        </w:rPr>
        <w:t>благотворителей, в том числе из социальных партнѐров,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779AF" w:rsidRDefault="0077034E">
      <w:pPr>
        <w:pStyle w:val="a5"/>
        <w:numPr>
          <w:ilvl w:val="2"/>
          <w:numId w:val="4"/>
        </w:numPr>
        <w:tabs>
          <w:tab w:val="left" w:pos="1659"/>
        </w:tabs>
        <w:spacing w:line="350" w:lineRule="auto"/>
        <w:ind w:right="146" w:firstLine="708"/>
        <w:rPr>
          <w:sz w:val="24"/>
        </w:rPr>
      </w:pPr>
      <w:r>
        <w:rPr>
          <w:sz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779AF" w:rsidRDefault="0077034E">
      <w:pPr>
        <w:pStyle w:val="a3"/>
        <w:spacing w:line="350" w:lineRule="auto"/>
        <w:ind w:right="143"/>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w:t>
      </w:r>
    </w:p>
    <w:p w:rsidR="007779AF" w:rsidRDefault="007779AF">
      <w:pPr>
        <w:spacing w:line="350" w:lineRule="auto"/>
        <w:sectPr w:rsidR="007779AF">
          <w:pgSz w:w="11910" w:h="16850"/>
          <w:pgMar w:top="1000" w:right="420" w:bottom="740" w:left="1020" w:header="569" w:footer="548" w:gutter="0"/>
          <w:cols w:space="720"/>
        </w:sectPr>
      </w:pPr>
    </w:p>
    <w:p w:rsidR="007779AF" w:rsidRDefault="0077034E">
      <w:pPr>
        <w:pStyle w:val="a3"/>
        <w:spacing w:before="119" w:line="350" w:lineRule="auto"/>
        <w:ind w:right="148" w:firstLine="0"/>
      </w:pPr>
      <w:r>
        <w:lastRenderedPageBreak/>
        <w:t xml:space="preserve">последующего их решения с привлечением (при необходимости) внешних экспертов, </w:t>
      </w:r>
      <w:r>
        <w:rPr>
          <w:spacing w:val="-2"/>
        </w:rPr>
        <w:t>специалистов.</w:t>
      </w:r>
    </w:p>
    <w:p w:rsidR="007779AF" w:rsidRDefault="0077034E">
      <w:pPr>
        <w:pStyle w:val="a3"/>
        <w:spacing w:before="1" w:line="350" w:lineRule="auto"/>
        <w:ind w:right="142"/>
      </w:pPr>
      <w:r>
        <w:t>Планирование анализа воспитательного процесса включается в календарный план воспитательной работы.</w:t>
      </w:r>
    </w:p>
    <w:p w:rsidR="007779AF" w:rsidRDefault="0077034E">
      <w:pPr>
        <w:pStyle w:val="a5"/>
        <w:numPr>
          <w:ilvl w:val="2"/>
          <w:numId w:val="4"/>
        </w:numPr>
        <w:tabs>
          <w:tab w:val="left" w:pos="1660"/>
        </w:tabs>
        <w:spacing w:line="350" w:lineRule="auto"/>
        <w:ind w:left="821" w:right="2771" w:firstLine="0"/>
        <w:rPr>
          <w:sz w:val="24"/>
        </w:rPr>
      </w:pPr>
      <w:r>
        <w:rPr>
          <w:sz w:val="24"/>
        </w:rPr>
        <w:t>Основные</w:t>
      </w:r>
      <w:r>
        <w:rPr>
          <w:spacing w:val="-10"/>
          <w:sz w:val="24"/>
        </w:rPr>
        <w:t xml:space="preserve"> </w:t>
      </w:r>
      <w:r>
        <w:rPr>
          <w:sz w:val="24"/>
        </w:rPr>
        <w:t>принципы</w:t>
      </w:r>
      <w:r>
        <w:rPr>
          <w:spacing w:val="-8"/>
          <w:sz w:val="24"/>
        </w:rPr>
        <w:t xml:space="preserve"> </w:t>
      </w:r>
      <w:r>
        <w:rPr>
          <w:sz w:val="24"/>
        </w:rPr>
        <w:t>самоанализа</w:t>
      </w:r>
      <w:r>
        <w:rPr>
          <w:spacing w:val="-9"/>
          <w:sz w:val="24"/>
        </w:rPr>
        <w:t xml:space="preserve"> </w:t>
      </w:r>
      <w:r>
        <w:rPr>
          <w:sz w:val="24"/>
        </w:rPr>
        <w:t>воспитательной</w:t>
      </w:r>
      <w:r>
        <w:rPr>
          <w:spacing w:val="-8"/>
          <w:sz w:val="24"/>
        </w:rPr>
        <w:t xml:space="preserve"> </w:t>
      </w:r>
      <w:r>
        <w:rPr>
          <w:sz w:val="24"/>
        </w:rPr>
        <w:t>работы: взаимное уважение всех участников образовательных отношений;</w:t>
      </w:r>
    </w:p>
    <w:p w:rsidR="007779AF" w:rsidRDefault="0077034E">
      <w:pPr>
        <w:pStyle w:val="a3"/>
        <w:spacing w:line="350" w:lineRule="auto"/>
        <w:ind w:right="144"/>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779AF" w:rsidRDefault="0077034E">
      <w:pPr>
        <w:pStyle w:val="a3"/>
        <w:spacing w:line="350" w:lineRule="auto"/>
        <w:ind w:right="144"/>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w:t>
      </w:r>
      <w:r>
        <w:rPr>
          <w:spacing w:val="80"/>
        </w:rPr>
        <w:t xml:space="preserve"> </w:t>
      </w:r>
      <w:r>
        <w:t>коллегами, социальными партнѐрами);</w:t>
      </w:r>
    </w:p>
    <w:p w:rsidR="007779AF" w:rsidRDefault="0077034E">
      <w:pPr>
        <w:pStyle w:val="a3"/>
        <w:spacing w:line="350" w:lineRule="auto"/>
        <w:ind w:right="146"/>
      </w:pPr>
      <w:r>
        <w:t>распределѐнная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779AF" w:rsidRDefault="0077034E">
      <w:pPr>
        <w:pStyle w:val="a5"/>
        <w:numPr>
          <w:ilvl w:val="2"/>
          <w:numId w:val="4"/>
        </w:numPr>
        <w:tabs>
          <w:tab w:val="left" w:pos="1659"/>
        </w:tabs>
        <w:spacing w:line="350" w:lineRule="auto"/>
        <w:ind w:right="148" w:firstLine="708"/>
        <w:rPr>
          <w:sz w:val="24"/>
        </w:rPr>
      </w:pPr>
      <w:r>
        <w:rPr>
          <w:sz w:val="24"/>
        </w:rPr>
        <w:t>Основные направления анализа воспитательного процесса (предложенные направления</w:t>
      </w:r>
      <w:r>
        <w:rPr>
          <w:spacing w:val="-2"/>
          <w:sz w:val="24"/>
        </w:rPr>
        <w:t xml:space="preserve"> </w:t>
      </w:r>
      <w:r>
        <w:rPr>
          <w:sz w:val="24"/>
        </w:rPr>
        <w:t>можно уточнять,</w:t>
      </w:r>
      <w:r>
        <w:rPr>
          <w:spacing w:val="-4"/>
          <w:sz w:val="24"/>
        </w:rPr>
        <w:t xml:space="preserve"> </w:t>
      </w:r>
      <w:r>
        <w:rPr>
          <w:sz w:val="24"/>
        </w:rPr>
        <w:t>корректировать,</w:t>
      </w:r>
      <w:r>
        <w:rPr>
          <w:spacing w:val="-6"/>
          <w:sz w:val="24"/>
        </w:rPr>
        <w:t xml:space="preserve"> </w:t>
      </w:r>
      <w:r>
        <w:rPr>
          <w:sz w:val="24"/>
        </w:rPr>
        <w:t>исходя</w:t>
      </w:r>
      <w:r>
        <w:rPr>
          <w:spacing w:val="-3"/>
          <w:sz w:val="24"/>
        </w:rPr>
        <w:t xml:space="preserve"> </w:t>
      </w:r>
      <w:r>
        <w:rPr>
          <w:sz w:val="24"/>
        </w:rPr>
        <w:t>из</w:t>
      </w:r>
      <w:r>
        <w:rPr>
          <w:spacing w:val="-4"/>
          <w:sz w:val="24"/>
        </w:rPr>
        <w:t xml:space="preserve"> </w:t>
      </w:r>
      <w:r>
        <w:rPr>
          <w:sz w:val="24"/>
        </w:rPr>
        <w:t>особенностей</w:t>
      </w:r>
      <w:r>
        <w:rPr>
          <w:spacing w:val="-1"/>
          <w:sz w:val="24"/>
        </w:rPr>
        <w:t xml:space="preserve"> </w:t>
      </w:r>
      <w:r>
        <w:rPr>
          <w:sz w:val="24"/>
        </w:rPr>
        <w:t>уклада,</w:t>
      </w:r>
      <w:r>
        <w:rPr>
          <w:spacing w:val="-2"/>
          <w:sz w:val="24"/>
        </w:rPr>
        <w:t xml:space="preserve"> </w:t>
      </w:r>
      <w:r>
        <w:rPr>
          <w:sz w:val="24"/>
        </w:rPr>
        <w:t>традиций,</w:t>
      </w:r>
      <w:r>
        <w:rPr>
          <w:spacing w:val="-4"/>
          <w:sz w:val="24"/>
        </w:rPr>
        <w:t xml:space="preserve"> </w:t>
      </w:r>
      <w:r>
        <w:rPr>
          <w:sz w:val="24"/>
        </w:rPr>
        <w:t>ресурсов образовательной организации, контингента обучающихся и другого).</w:t>
      </w:r>
    </w:p>
    <w:p w:rsidR="007779AF" w:rsidRDefault="0077034E">
      <w:pPr>
        <w:pStyle w:val="a5"/>
        <w:numPr>
          <w:ilvl w:val="3"/>
          <w:numId w:val="4"/>
        </w:numPr>
        <w:tabs>
          <w:tab w:val="left" w:pos="1840"/>
        </w:tabs>
        <w:spacing w:line="274" w:lineRule="exact"/>
        <w:ind w:left="1840" w:hanging="1019"/>
        <w:rPr>
          <w:sz w:val="24"/>
        </w:rPr>
      </w:pPr>
      <w:r>
        <w:rPr>
          <w:sz w:val="24"/>
        </w:rPr>
        <w:t>Результаты</w:t>
      </w:r>
      <w:r>
        <w:rPr>
          <w:spacing w:val="-8"/>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5"/>
          <w:sz w:val="24"/>
        </w:rPr>
        <w:t xml:space="preserve"> </w:t>
      </w:r>
      <w:r>
        <w:rPr>
          <w:spacing w:val="-2"/>
          <w:sz w:val="24"/>
        </w:rPr>
        <w:t>обучающихся.</w:t>
      </w:r>
    </w:p>
    <w:p w:rsidR="007779AF" w:rsidRDefault="0077034E">
      <w:pPr>
        <w:pStyle w:val="a3"/>
        <w:spacing w:before="119" w:line="350" w:lineRule="auto"/>
        <w:ind w:right="145"/>
      </w:pPr>
      <w:r>
        <w:t>Критерием, на основе которого осуществляется данный анализ, является динамика личностного развития обучающихся в каждом классе.</w:t>
      </w:r>
    </w:p>
    <w:p w:rsidR="007779AF" w:rsidRDefault="0077034E">
      <w:pPr>
        <w:pStyle w:val="a3"/>
        <w:spacing w:before="1" w:line="350" w:lineRule="auto"/>
        <w:ind w:right="145"/>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779AF" w:rsidRDefault="0077034E">
      <w:pPr>
        <w:pStyle w:val="a5"/>
        <w:numPr>
          <w:ilvl w:val="4"/>
          <w:numId w:val="4"/>
        </w:numPr>
        <w:tabs>
          <w:tab w:val="left" w:pos="2019"/>
        </w:tabs>
        <w:spacing w:line="348" w:lineRule="auto"/>
        <w:ind w:right="149" w:firstLine="708"/>
        <w:rPr>
          <w:sz w:val="24"/>
        </w:rPr>
      </w:pPr>
      <w:r>
        <w:rPr>
          <w:sz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779AF" w:rsidRDefault="0077034E">
      <w:pPr>
        <w:pStyle w:val="a5"/>
        <w:numPr>
          <w:ilvl w:val="4"/>
          <w:numId w:val="4"/>
        </w:numPr>
        <w:tabs>
          <w:tab w:val="left" w:pos="2020"/>
        </w:tabs>
        <w:spacing w:before="3" w:line="350" w:lineRule="auto"/>
        <w:ind w:left="821" w:right="153" w:firstLine="0"/>
        <w:rPr>
          <w:sz w:val="24"/>
        </w:rPr>
      </w:pPr>
      <w:r>
        <w:rPr>
          <w:sz w:val="24"/>
        </w:rPr>
        <w:t>Внимание педагогических работников сосредоточивается на решение вопросов: проблемы,</w:t>
      </w:r>
      <w:r>
        <w:rPr>
          <w:spacing w:val="40"/>
          <w:sz w:val="24"/>
        </w:rPr>
        <w:t xml:space="preserve">  </w:t>
      </w:r>
      <w:r>
        <w:rPr>
          <w:sz w:val="24"/>
        </w:rPr>
        <w:t>затруднения</w:t>
      </w:r>
      <w:r>
        <w:rPr>
          <w:spacing w:val="40"/>
          <w:sz w:val="24"/>
        </w:rPr>
        <w:t xml:space="preserve">  </w:t>
      </w:r>
      <w:r>
        <w:rPr>
          <w:sz w:val="24"/>
        </w:rPr>
        <w:t>в</w:t>
      </w:r>
      <w:r>
        <w:rPr>
          <w:spacing w:val="40"/>
          <w:sz w:val="24"/>
        </w:rPr>
        <w:t xml:space="preserve">  </w:t>
      </w:r>
      <w:r>
        <w:rPr>
          <w:sz w:val="24"/>
        </w:rPr>
        <w:t>личностном</w:t>
      </w:r>
      <w:r>
        <w:rPr>
          <w:spacing w:val="40"/>
          <w:sz w:val="24"/>
        </w:rPr>
        <w:t xml:space="preserve">  </w:t>
      </w:r>
      <w:r>
        <w:rPr>
          <w:sz w:val="24"/>
        </w:rPr>
        <w:t>развитии</w:t>
      </w:r>
      <w:r>
        <w:rPr>
          <w:spacing w:val="40"/>
          <w:sz w:val="24"/>
        </w:rPr>
        <w:t xml:space="preserve">  </w:t>
      </w:r>
      <w:r>
        <w:rPr>
          <w:sz w:val="24"/>
        </w:rPr>
        <w:t>обучающихся</w:t>
      </w:r>
      <w:r>
        <w:rPr>
          <w:spacing w:val="40"/>
          <w:sz w:val="24"/>
        </w:rPr>
        <w:t xml:space="preserve">  </w:t>
      </w:r>
      <w:r>
        <w:rPr>
          <w:sz w:val="24"/>
        </w:rPr>
        <w:t>удалось</w:t>
      </w:r>
      <w:r>
        <w:rPr>
          <w:spacing w:val="40"/>
          <w:sz w:val="24"/>
        </w:rPr>
        <w:t xml:space="preserve">  </w:t>
      </w:r>
      <w:r>
        <w:rPr>
          <w:sz w:val="24"/>
        </w:rPr>
        <w:t>решить</w:t>
      </w:r>
      <w:r>
        <w:rPr>
          <w:spacing w:val="40"/>
          <w:sz w:val="24"/>
        </w:rPr>
        <w:t xml:space="preserve">  </w:t>
      </w:r>
      <w:r>
        <w:rPr>
          <w:sz w:val="24"/>
        </w:rPr>
        <w:t>за</w:t>
      </w:r>
    </w:p>
    <w:p w:rsidR="007779AF" w:rsidRDefault="0077034E">
      <w:pPr>
        <w:pStyle w:val="a3"/>
        <w:spacing w:line="274" w:lineRule="exact"/>
        <w:ind w:firstLine="0"/>
      </w:pPr>
      <w:r>
        <w:t>прошедший</w:t>
      </w:r>
      <w:r>
        <w:rPr>
          <w:spacing w:val="-3"/>
        </w:rPr>
        <w:t xml:space="preserve"> </w:t>
      </w:r>
      <w:r>
        <w:t>учебный</w:t>
      </w:r>
      <w:r>
        <w:rPr>
          <w:spacing w:val="-5"/>
        </w:rPr>
        <w:t xml:space="preserve"> </w:t>
      </w:r>
      <w:r>
        <w:rPr>
          <w:spacing w:val="-4"/>
        </w:rPr>
        <w:t>год;</w:t>
      </w:r>
    </w:p>
    <w:p w:rsidR="007779AF" w:rsidRDefault="0077034E">
      <w:pPr>
        <w:pStyle w:val="a3"/>
        <w:spacing w:before="127"/>
        <w:ind w:left="821" w:firstLine="0"/>
      </w:pPr>
      <w:r>
        <w:t>проблемы,</w:t>
      </w:r>
      <w:r>
        <w:rPr>
          <w:spacing w:val="-5"/>
        </w:rPr>
        <w:t xml:space="preserve"> </w:t>
      </w:r>
      <w:r>
        <w:t>затруднения</w:t>
      </w:r>
      <w:r>
        <w:rPr>
          <w:spacing w:val="-3"/>
        </w:rPr>
        <w:t xml:space="preserve"> </w:t>
      </w:r>
      <w:r>
        <w:t>решить</w:t>
      </w:r>
      <w:r>
        <w:rPr>
          <w:spacing w:val="-3"/>
        </w:rPr>
        <w:t xml:space="preserve"> </w:t>
      </w:r>
      <w:r>
        <w:t>не</w:t>
      </w:r>
      <w:r>
        <w:rPr>
          <w:spacing w:val="-2"/>
        </w:rPr>
        <w:t xml:space="preserve"> </w:t>
      </w:r>
      <w:r>
        <w:t>удалось</w:t>
      </w:r>
      <w:r>
        <w:rPr>
          <w:spacing w:val="-3"/>
        </w:rPr>
        <w:t xml:space="preserve"> </w:t>
      </w:r>
      <w:r>
        <w:t>и</w:t>
      </w:r>
      <w:r>
        <w:rPr>
          <w:spacing w:val="-2"/>
        </w:rPr>
        <w:t xml:space="preserve"> почему;</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19" w:line="350" w:lineRule="auto"/>
        <w:ind w:right="148"/>
      </w:pPr>
      <w:r>
        <w:lastRenderedPageBreak/>
        <w:t xml:space="preserve">новые проблемы, трудности, над которыми предстоит работать педагогическому </w:t>
      </w:r>
      <w:r>
        <w:rPr>
          <w:spacing w:val="-2"/>
        </w:rPr>
        <w:t>коллективу.</w:t>
      </w:r>
    </w:p>
    <w:p w:rsidR="007779AF" w:rsidRDefault="0077034E">
      <w:pPr>
        <w:pStyle w:val="a5"/>
        <w:numPr>
          <w:ilvl w:val="3"/>
          <w:numId w:val="4"/>
        </w:numPr>
        <w:tabs>
          <w:tab w:val="left" w:pos="1840"/>
        </w:tabs>
        <w:spacing w:before="1"/>
        <w:ind w:left="1840" w:hanging="1019"/>
        <w:rPr>
          <w:sz w:val="24"/>
        </w:rPr>
      </w:pPr>
      <w:r>
        <w:rPr>
          <w:sz w:val="24"/>
        </w:rPr>
        <w:t>Состояние</w:t>
      </w:r>
      <w:r>
        <w:rPr>
          <w:spacing w:val="-7"/>
          <w:sz w:val="24"/>
        </w:rPr>
        <w:t xml:space="preserve"> </w:t>
      </w:r>
      <w:r>
        <w:rPr>
          <w:sz w:val="24"/>
        </w:rPr>
        <w:t>совместной</w:t>
      </w:r>
      <w:r>
        <w:rPr>
          <w:spacing w:val="-3"/>
          <w:sz w:val="24"/>
        </w:rPr>
        <w:t xml:space="preserve"> </w:t>
      </w:r>
      <w:r>
        <w:rPr>
          <w:sz w:val="24"/>
        </w:rPr>
        <w:t>деятельности</w:t>
      </w:r>
      <w:r>
        <w:rPr>
          <w:spacing w:val="-5"/>
          <w:sz w:val="24"/>
        </w:rPr>
        <w:t xml:space="preserve"> </w:t>
      </w:r>
      <w:r>
        <w:rPr>
          <w:sz w:val="24"/>
        </w:rPr>
        <w:t>обучающихся</w:t>
      </w:r>
      <w:r>
        <w:rPr>
          <w:spacing w:val="-3"/>
          <w:sz w:val="24"/>
        </w:rPr>
        <w:t xml:space="preserve"> </w:t>
      </w:r>
      <w:r>
        <w:rPr>
          <w:sz w:val="24"/>
        </w:rPr>
        <w:t>и</w:t>
      </w:r>
      <w:r>
        <w:rPr>
          <w:spacing w:val="-3"/>
          <w:sz w:val="24"/>
        </w:rPr>
        <w:t xml:space="preserve"> </w:t>
      </w:r>
      <w:r>
        <w:rPr>
          <w:spacing w:val="-2"/>
          <w:sz w:val="24"/>
        </w:rPr>
        <w:t>взрослых.</w:t>
      </w:r>
    </w:p>
    <w:p w:rsidR="007779AF" w:rsidRDefault="0077034E">
      <w:pPr>
        <w:pStyle w:val="a5"/>
        <w:numPr>
          <w:ilvl w:val="4"/>
          <w:numId w:val="3"/>
        </w:numPr>
        <w:tabs>
          <w:tab w:val="left" w:pos="2019"/>
        </w:tabs>
        <w:spacing w:before="128" w:line="350" w:lineRule="auto"/>
        <w:ind w:right="147" w:firstLine="708"/>
        <w:rPr>
          <w:sz w:val="24"/>
        </w:rPr>
      </w:pPr>
      <w:r>
        <w:rPr>
          <w:sz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779AF" w:rsidRDefault="0077034E">
      <w:pPr>
        <w:pStyle w:val="a5"/>
        <w:numPr>
          <w:ilvl w:val="4"/>
          <w:numId w:val="3"/>
        </w:numPr>
        <w:tabs>
          <w:tab w:val="left" w:pos="2019"/>
        </w:tabs>
        <w:spacing w:line="350" w:lineRule="auto"/>
        <w:ind w:right="141" w:firstLine="708"/>
        <w:rPr>
          <w:sz w:val="24"/>
        </w:rPr>
      </w:pPr>
      <w:r>
        <w:rPr>
          <w:sz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779AF" w:rsidRDefault="0077034E">
      <w:pPr>
        <w:pStyle w:val="a5"/>
        <w:numPr>
          <w:ilvl w:val="4"/>
          <w:numId w:val="3"/>
        </w:numPr>
        <w:tabs>
          <w:tab w:val="left" w:pos="2019"/>
        </w:tabs>
        <w:spacing w:line="350" w:lineRule="auto"/>
        <w:ind w:right="148" w:firstLine="708"/>
        <w:rPr>
          <w:sz w:val="24"/>
        </w:rPr>
      </w:pPr>
      <w:r>
        <w:rPr>
          <w:sz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779AF" w:rsidRDefault="0077034E">
      <w:pPr>
        <w:pStyle w:val="a5"/>
        <w:numPr>
          <w:ilvl w:val="4"/>
          <w:numId w:val="3"/>
        </w:numPr>
        <w:tabs>
          <w:tab w:val="left" w:pos="2019"/>
        </w:tabs>
        <w:spacing w:line="350" w:lineRule="auto"/>
        <w:ind w:right="154" w:firstLine="708"/>
        <w:rPr>
          <w:sz w:val="24"/>
        </w:rPr>
      </w:pPr>
      <w:r>
        <w:rPr>
          <w:sz w:val="24"/>
        </w:rPr>
        <w:t>Результаты обсуждаются на заседании методических объединений классных руководителей или педагогическом совете.</w:t>
      </w:r>
    </w:p>
    <w:p w:rsidR="007779AF" w:rsidRDefault="0077034E">
      <w:pPr>
        <w:pStyle w:val="a5"/>
        <w:numPr>
          <w:ilvl w:val="4"/>
          <w:numId w:val="3"/>
        </w:numPr>
        <w:tabs>
          <w:tab w:val="left" w:pos="2019"/>
        </w:tabs>
        <w:spacing w:line="348" w:lineRule="auto"/>
        <w:ind w:right="151" w:firstLine="708"/>
        <w:rPr>
          <w:sz w:val="24"/>
        </w:rPr>
      </w:pPr>
      <w:r>
        <w:rPr>
          <w:sz w:val="24"/>
        </w:rPr>
        <w:t xml:space="preserve">Внимание сосредотачивается на вопросах, связанных с качеством проделанной </w:t>
      </w:r>
      <w:r>
        <w:rPr>
          <w:spacing w:val="-2"/>
          <w:sz w:val="24"/>
        </w:rPr>
        <w:t>работы:</w:t>
      </w:r>
    </w:p>
    <w:p w:rsidR="007779AF" w:rsidRDefault="0077034E">
      <w:pPr>
        <w:pStyle w:val="a3"/>
        <w:spacing w:line="350" w:lineRule="auto"/>
        <w:ind w:left="821" w:right="2374" w:firstLine="0"/>
        <w:jc w:val="left"/>
      </w:pPr>
      <w:r>
        <w:t>реализации</w:t>
      </w:r>
      <w:r>
        <w:rPr>
          <w:spacing w:val="-10"/>
        </w:rPr>
        <w:t xml:space="preserve"> </w:t>
      </w:r>
      <w:r>
        <w:t>воспитательного</w:t>
      </w:r>
      <w:r>
        <w:rPr>
          <w:spacing w:val="-10"/>
        </w:rPr>
        <w:t xml:space="preserve"> </w:t>
      </w:r>
      <w:r>
        <w:t>потенциала</w:t>
      </w:r>
      <w:r>
        <w:rPr>
          <w:spacing w:val="-9"/>
        </w:rPr>
        <w:t xml:space="preserve"> </w:t>
      </w:r>
      <w:r>
        <w:t>урочной</w:t>
      </w:r>
      <w:r>
        <w:rPr>
          <w:spacing w:val="-10"/>
        </w:rPr>
        <w:t xml:space="preserve"> </w:t>
      </w:r>
      <w:r>
        <w:t>деятельности; организуемой внеурочной деятельности обучающихся;</w:t>
      </w:r>
    </w:p>
    <w:p w:rsidR="007779AF" w:rsidRDefault="0077034E">
      <w:pPr>
        <w:pStyle w:val="a3"/>
        <w:spacing w:line="350" w:lineRule="auto"/>
        <w:ind w:left="821" w:right="3270" w:firstLine="0"/>
        <w:jc w:val="left"/>
      </w:pPr>
      <w:r>
        <w:t>деятельности классных руководителей и их классов; проводимых</w:t>
      </w:r>
      <w:r>
        <w:rPr>
          <w:spacing w:val="-9"/>
        </w:rPr>
        <w:t xml:space="preserve"> </w:t>
      </w:r>
      <w:r>
        <w:t>общешкольных</w:t>
      </w:r>
      <w:r>
        <w:rPr>
          <w:spacing w:val="-9"/>
        </w:rPr>
        <w:t xml:space="preserve"> </w:t>
      </w:r>
      <w:r>
        <w:t>основных</w:t>
      </w:r>
      <w:r>
        <w:rPr>
          <w:spacing w:val="-9"/>
        </w:rPr>
        <w:t xml:space="preserve"> </w:t>
      </w:r>
      <w:r>
        <w:t>дел,</w:t>
      </w:r>
      <w:r>
        <w:rPr>
          <w:spacing w:val="-10"/>
        </w:rPr>
        <w:t xml:space="preserve"> </w:t>
      </w:r>
      <w:r>
        <w:t>мероприятий; внешкольных мероприятий;</w:t>
      </w:r>
    </w:p>
    <w:p w:rsidR="007779AF" w:rsidRDefault="0077034E">
      <w:pPr>
        <w:pStyle w:val="a3"/>
        <w:spacing w:line="350" w:lineRule="auto"/>
        <w:ind w:left="821" w:right="3270" w:firstLine="0"/>
        <w:jc w:val="left"/>
      </w:pPr>
      <w:r>
        <w:t>создания</w:t>
      </w:r>
      <w:r>
        <w:rPr>
          <w:spacing w:val="-8"/>
        </w:rPr>
        <w:t xml:space="preserve"> </w:t>
      </w:r>
      <w:r>
        <w:t>и</w:t>
      </w:r>
      <w:r>
        <w:rPr>
          <w:spacing w:val="-9"/>
        </w:rPr>
        <w:t xml:space="preserve"> </w:t>
      </w:r>
      <w:r>
        <w:t>поддержки</w:t>
      </w:r>
      <w:r>
        <w:rPr>
          <w:spacing w:val="-9"/>
        </w:rPr>
        <w:t xml:space="preserve"> </w:t>
      </w:r>
      <w:r>
        <w:t>предметно-пространственной</w:t>
      </w:r>
      <w:r>
        <w:rPr>
          <w:spacing w:val="-8"/>
        </w:rPr>
        <w:t xml:space="preserve"> </w:t>
      </w:r>
      <w:r>
        <w:t>среды; взаимодействия с родительским сообществом;</w:t>
      </w:r>
    </w:p>
    <w:p w:rsidR="007779AF" w:rsidRDefault="0077034E">
      <w:pPr>
        <w:pStyle w:val="a3"/>
        <w:ind w:left="821" w:firstLine="0"/>
        <w:jc w:val="left"/>
      </w:pPr>
      <w:r>
        <w:t>деятельности</w:t>
      </w:r>
      <w:r>
        <w:rPr>
          <w:spacing w:val="-4"/>
        </w:rPr>
        <w:t xml:space="preserve"> </w:t>
      </w:r>
      <w:r>
        <w:t>ученического</w:t>
      </w:r>
      <w:r>
        <w:rPr>
          <w:spacing w:val="-6"/>
        </w:rPr>
        <w:t xml:space="preserve"> </w:t>
      </w:r>
      <w:r>
        <w:rPr>
          <w:spacing w:val="-2"/>
        </w:rPr>
        <w:t>самоуправления;</w:t>
      </w:r>
    </w:p>
    <w:p w:rsidR="007779AF" w:rsidRDefault="0077034E">
      <w:pPr>
        <w:pStyle w:val="a3"/>
        <w:spacing w:before="123"/>
        <w:ind w:left="821" w:firstLine="0"/>
        <w:jc w:val="left"/>
      </w:pPr>
      <w:r>
        <w:t>деятельности</w:t>
      </w:r>
      <w:r>
        <w:rPr>
          <w:spacing w:val="-3"/>
        </w:rPr>
        <w:t xml:space="preserve"> </w:t>
      </w:r>
      <w:r>
        <w:t>по</w:t>
      </w:r>
      <w:r>
        <w:rPr>
          <w:spacing w:val="-5"/>
        </w:rPr>
        <w:t xml:space="preserve"> </w:t>
      </w:r>
      <w:r>
        <w:t>профилактике</w:t>
      </w:r>
      <w:r>
        <w:rPr>
          <w:spacing w:val="-3"/>
        </w:rPr>
        <w:t xml:space="preserve"> </w:t>
      </w:r>
      <w:r>
        <w:t>и</w:t>
      </w:r>
      <w:r>
        <w:rPr>
          <w:spacing w:val="-4"/>
        </w:rPr>
        <w:t xml:space="preserve"> </w:t>
      </w:r>
      <w:r>
        <w:rPr>
          <w:spacing w:val="-2"/>
        </w:rPr>
        <w:t>безопасности;</w:t>
      </w:r>
    </w:p>
    <w:p w:rsidR="007779AF" w:rsidRDefault="0077034E">
      <w:pPr>
        <w:pStyle w:val="a3"/>
        <w:spacing w:before="125" w:line="350" w:lineRule="auto"/>
        <w:ind w:left="821" w:right="4520" w:firstLine="0"/>
        <w:jc w:val="left"/>
      </w:pPr>
      <w:r>
        <w:t>реализации</w:t>
      </w:r>
      <w:r>
        <w:rPr>
          <w:spacing w:val="-12"/>
        </w:rPr>
        <w:t xml:space="preserve"> </w:t>
      </w:r>
      <w:r>
        <w:t>потенциала</w:t>
      </w:r>
      <w:r>
        <w:rPr>
          <w:spacing w:val="-12"/>
        </w:rPr>
        <w:t xml:space="preserve"> </w:t>
      </w:r>
      <w:r>
        <w:t>социального</w:t>
      </w:r>
      <w:r>
        <w:rPr>
          <w:spacing w:val="-13"/>
        </w:rPr>
        <w:t xml:space="preserve"> </w:t>
      </w:r>
      <w:r>
        <w:t>партнѐрства; деятельности по профориентации обучающихся; и другие по дополнительным модулям.</w:t>
      </w:r>
    </w:p>
    <w:p w:rsidR="007779AF" w:rsidRDefault="0077034E">
      <w:pPr>
        <w:pStyle w:val="a5"/>
        <w:numPr>
          <w:ilvl w:val="4"/>
          <w:numId w:val="3"/>
        </w:numPr>
        <w:tabs>
          <w:tab w:val="left" w:pos="2019"/>
        </w:tabs>
        <w:spacing w:line="350" w:lineRule="auto"/>
        <w:ind w:right="145" w:firstLine="708"/>
        <w:rPr>
          <w:sz w:val="24"/>
        </w:rPr>
      </w:pPr>
      <w:r>
        <w:rPr>
          <w:sz w:val="24"/>
        </w:rPr>
        <w:t>Итогом самоанализа является перечень выявленных проблем, над решением которых предстоит работать педагогическому коллективу.</w:t>
      </w:r>
    </w:p>
    <w:p w:rsidR="007779AF" w:rsidRDefault="0077034E">
      <w:pPr>
        <w:pStyle w:val="a5"/>
        <w:numPr>
          <w:ilvl w:val="4"/>
          <w:numId w:val="3"/>
        </w:numPr>
        <w:tabs>
          <w:tab w:val="left" w:pos="2019"/>
        </w:tabs>
        <w:spacing w:line="350" w:lineRule="auto"/>
        <w:ind w:right="147" w:firstLine="708"/>
        <w:rPr>
          <w:sz w:val="24"/>
        </w:rPr>
      </w:pPr>
      <w:r>
        <w:rPr>
          <w:sz w:val="24"/>
        </w:rPr>
        <w:t>Итоги самоанализа оформляются в виде отчѐта, составляемого заместителем директора по воспитательной работе (совместно с советником директора по воспитательной</w:t>
      </w:r>
      <w:r>
        <w:rPr>
          <w:spacing w:val="40"/>
          <w:sz w:val="24"/>
        </w:rPr>
        <w:t xml:space="preserve"> </w:t>
      </w:r>
      <w:r>
        <w:rPr>
          <w:sz w:val="24"/>
        </w:rPr>
        <w:t>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79AF">
      <w:pPr>
        <w:pStyle w:val="a3"/>
        <w:ind w:left="0" w:firstLine="0"/>
        <w:jc w:val="left"/>
      </w:pPr>
    </w:p>
    <w:p w:rsidR="007779AF" w:rsidRDefault="007779AF">
      <w:pPr>
        <w:pStyle w:val="a3"/>
        <w:ind w:left="0" w:firstLine="0"/>
        <w:jc w:val="left"/>
      </w:pPr>
    </w:p>
    <w:p w:rsidR="007779AF" w:rsidRDefault="007779AF">
      <w:pPr>
        <w:pStyle w:val="a3"/>
        <w:spacing w:before="103"/>
        <w:ind w:left="0" w:firstLine="0"/>
        <w:jc w:val="left"/>
      </w:pPr>
    </w:p>
    <w:p w:rsidR="007779AF" w:rsidRDefault="0077034E">
      <w:pPr>
        <w:pStyle w:val="1"/>
        <w:numPr>
          <w:ilvl w:val="0"/>
          <w:numId w:val="150"/>
        </w:numPr>
        <w:tabs>
          <w:tab w:val="left" w:pos="4000"/>
        </w:tabs>
        <w:ind w:left="4000" w:hanging="385"/>
        <w:jc w:val="left"/>
      </w:pPr>
      <w:r>
        <w:t>Организационный</w:t>
      </w:r>
      <w:r>
        <w:rPr>
          <w:spacing w:val="-10"/>
        </w:rPr>
        <w:t xml:space="preserve"> </w:t>
      </w:r>
      <w:r>
        <w:rPr>
          <w:spacing w:val="-2"/>
        </w:rPr>
        <w:t>раздел</w:t>
      </w:r>
    </w:p>
    <w:p w:rsidR="007779AF" w:rsidRDefault="007779AF">
      <w:pPr>
        <w:pStyle w:val="a3"/>
        <w:spacing w:before="247"/>
        <w:ind w:left="0" w:firstLine="0"/>
        <w:jc w:val="left"/>
        <w:rPr>
          <w:b/>
        </w:rPr>
      </w:pPr>
    </w:p>
    <w:p w:rsidR="007779AF" w:rsidRDefault="0077034E">
      <w:pPr>
        <w:pStyle w:val="a5"/>
        <w:numPr>
          <w:ilvl w:val="0"/>
          <w:numId w:val="2"/>
        </w:numPr>
        <w:tabs>
          <w:tab w:val="left" w:pos="1300"/>
        </w:tabs>
        <w:ind w:left="1300" w:hanging="479"/>
        <w:rPr>
          <w:sz w:val="24"/>
        </w:rPr>
      </w:pPr>
      <w:r>
        <w:rPr>
          <w:sz w:val="24"/>
        </w:rPr>
        <w:t>Учебный</w:t>
      </w:r>
      <w:r>
        <w:rPr>
          <w:spacing w:val="-3"/>
          <w:sz w:val="24"/>
        </w:rPr>
        <w:t xml:space="preserve"> </w:t>
      </w:r>
      <w:r>
        <w:rPr>
          <w:sz w:val="24"/>
        </w:rPr>
        <w:t>план</w:t>
      </w:r>
      <w:r>
        <w:rPr>
          <w:spacing w:val="-2"/>
          <w:sz w:val="24"/>
        </w:rPr>
        <w:t xml:space="preserve"> </w:t>
      </w:r>
      <w:r>
        <w:rPr>
          <w:sz w:val="24"/>
        </w:rPr>
        <w:t>основного</w:t>
      </w:r>
      <w:r>
        <w:rPr>
          <w:spacing w:val="-2"/>
          <w:sz w:val="24"/>
        </w:rPr>
        <w:t xml:space="preserve"> </w:t>
      </w:r>
      <w:r>
        <w:rPr>
          <w:sz w:val="24"/>
        </w:rPr>
        <w:t>общего</w:t>
      </w:r>
      <w:r>
        <w:rPr>
          <w:spacing w:val="-2"/>
          <w:sz w:val="24"/>
        </w:rPr>
        <w:t xml:space="preserve"> образования.</w:t>
      </w:r>
    </w:p>
    <w:p w:rsidR="007779AF" w:rsidRDefault="0077034E">
      <w:pPr>
        <w:pStyle w:val="a5"/>
        <w:numPr>
          <w:ilvl w:val="1"/>
          <w:numId w:val="2"/>
        </w:numPr>
        <w:tabs>
          <w:tab w:val="left" w:pos="1479"/>
        </w:tabs>
        <w:spacing w:before="127" w:line="350" w:lineRule="auto"/>
        <w:ind w:right="149" w:firstLine="708"/>
        <w:rPr>
          <w:sz w:val="24"/>
        </w:rPr>
      </w:pPr>
      <w:r>
        <w:rPr>
          <w:sz w:val="24"/>
        </w:rPr>
        <w:t>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779AF" w:rsidRDefault="0077034E">
      <w:pPr>
        <w:pStyle w:val="a5"/>
        <w:numPr>
          <w:ilvl w:val="1"/>
          <w:numId w:val="2"/>
        </w:numPr>
        <w:tabs>
          <w:tab w:val="left" w:pos="1480"/>
        </w:tabs>
        <w:spacing w:line="275" w:lineRule="exact"/>
        <w:ind w:left="1480" w:hanging="659"/>
        <w:rPr>
          <w:sz w:val="24"/>
        </w:rPr>
      </w:pPr>
      <w:r>
        <w:rPr>
          <w:sz w:val="24"/>
        </w:rPr>
        <w:t>Учебный</w:t>
      </w:r>
      <w:r>
        <w:rPr>
          <w:spacing w:val="-5"/>
          <w:sz w:val="24"/>
        </w:rPr>
        <w:t xml:space="preserve"> </w:t>
      </w:r>
      <w:r>
        <w:rPr>
          <w:spacing w:val="-2"/>
          <w:sz w:val="24"/>
        </w:rPr>
        <w:t>план:</w:t>
      </w:r>
    </w:p>
    <w:p w:rsidR="007779AF" w:rsidRDefault="0077034E">
      <w:pPr>
        <w:pStyle w:val="a3"/>
        <w:spacing w:before="125"/>
        <w:ind w:left="821" w:firstLine="0"/>
        <w:jc w:val="left"/>
      </w:pPr>
      <w:r>
        <w:t>фиксирует</w:t>
      </w:r>
      <w:r>
        <w:rPr>
          <w:spacing w:val="-8"/>
        </w:rPr>
        <w:t xml:space="preserve"> </w:t>
      </w:r>
      <w:r>
        <w:t>максимальный</w:t>
      </w:r>
      <w:r>
        <w:rPr>
          <w:spacing w:val="-3"/>
        </w:rPr>
        <w:t xml:space="preserve"> </w:t>
      </w:r>
      <w:r>
        <w:t>объѐм</w:t>
      </w:r>
      <w:r>
        <w:rPr>
          <w:spacing w:val="-3"/>
        </w:rPr>
        <w:t xml:space="preserve"> </w:t>
      </w:r>
      <w:r>
        <w:t>учебной</w:t>
      </w:r>
      <w:r>
        <w:rPr>
          <w:spacing w:val="-6"/>
        </w:rPr>
        <w:t xml:space="preserve"> </w:t>
      </w:r>
      <w:r>
        <w:t>нагрузки</w:t>
      </w:r>
      <w:r>
        <w:rPr>
          <w:spacing w:val="-5"/>
        </w:rPr>
        <w:t xml:space="preserve"> </w:t>
      </w:r>
      <w:r>
        <w:rPr>
          <w:spacing w:val="-2"/>
        </w:rPr>
        <w:t>обучающихся;</w:t>
      </w:r>
    </w:p>
    <w:p w:rsidR="007779AF" w:rsidRDefault="0077034E">
      <w:pPr>
        <w:pStyle w:val="a3"/>
        <w:spacing w:before="128" w:line="350" w:lineRule="auto"/>
        <w:ind w:right="275"/>
        <w:jc w:val="left"/>
      </w:pPr>
      <w:r>
        <w:t>определяет (регламентирует) перечень</w:t>
      </w:r>
      <w:r>
        <w:rPr>
          <w:spacing w:val="29"/>
        </w:rPr>
        <w:t xml:space="preserve"> </w:t>
      </w:r>
      <w:r>
        <w:t>учебных предметов, курсов и время, отводимое на их освоение и организацию;</w:t>
      </w:r>
    </w:p>
    <w:p w:rsidR="007779AF" w:rsidRDefault="0077034E">
      <w:pPr>
        <w:pStyle w:val="a3"/>
        <w:ind w:left="821" w:firstLine="0"/>
        <w:jc w:val="left"/>
      </w:pPr>
      <w:r>
        <w:t>распределяет</w:t>
      </w:r>
      <w:r>
        <w:rPr>
          <w:spacing w:val="-1"/>
        </w:rPr>
        <w:t xml:space="preserve"> </w:t>
      </w:r>
      <w:r>
        <w:t>учебные</w:t>
      </w:r>
      <w:r>
        <w:rPr>
          <w:spacing w:val="-3"/>
        </w:rPr>
        <w:t xml:space="preserve"> </w:t>
      </w:r>
      <w:r>
        <w:t>предметы,</w:t>
      </w:r>
      <w:r>
        <w:rPr>
          <w:spacing w:val="-3"/>
        </w:rPr>
        <w:t xml:space="preserve"> </w:t>
      </w:r>
      <w:r>
        <w:t>курсы,</w:t>
      </w:r>
      <w:r>
        <w:rPr>
          <w:spacing w:val="-3"/>
        </w:rPr>
        <w:t xml:space="preserve"> </w:t>
      </w:r>
      <w:r>
        <w:t>модули</w:t>
      </w:r>
      <w:r>
        <w:rPr>
          <w:spacing w:val="-2"/>
        </w:rPr>
        <w:t xml:space="preserve"> </w:t>
      </w:r>
      <w:r>
        <w:t>по</w:t>
      </w:r>
      <w:r>
        <w:rPr>
          <w:spacing w:val="-3"/>
        </w:rPr>
        <w:t xml:space="preserve"> </w:t>
      </w:r>
      <w:r>
        <w:t>классам</w:t>
      </w:r>
      <w:r>
        <w:rPr>
          <w:spacing w:val="-4"/>
        </w:rPr>
        <w:t xml:space="preserve"> </w:t>
      </w:r>
      <w:r>
        <w:t>и</w:t>
      </w:r>
      <w:r>
        <w:rPr>
          <w:spacing w:val="2"/>
        </w:rPr>
        <w:t xml:space="preserve"> </w:t>
      </w:r>
      <w:r>
        <w:t>учебным</w:t>
      </w:r>
      <w:r>
        <w:rPr>
          <w:spacing w:val="-4"/>
        </w:rPr>
        <w:t xml:space="preserve"> </w:t>
      </w:r>
      <w:r>
        <w:rPr>
          <w:spacing w:val="-2"/>
        </w:rPr>
        <w:t>годам.</w:t>
      </w:r>
    </w:p>
    <w:p w:rsidR="007779AF" w:rsidRDefault="0077034E">
      <w:pPr>
        <w:pStyle w:val="a5"/>
        <w:numPr>
          <w:ilvl w:val="1"/>
          <w:numId w:val="2"/>
        </w:numPr>
        <w:tabs>
          <w:tab w:val="left" w:pos="1479"/>
        </w:tabs>
        <w:spacing w:before="125" w:line="350" w:lineRule="auto"/>
        <w:ind w:right="144" w:firstLine="708"/>
        <w:rPr>
          <w:sz w:val="24"/>
        </w:rPr>
      </w:pPr>
      <w:r>
        <w:rPr>
          <w:sz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7779AF" w:rsidRDefault="0077034E">
      <w:pPr>
        <w:pStyle w:val="a5"/>
        <w:numPr>
          <w:ilvl w:val="1"/>
          <w:numId w:val="2"/>
        </w:numPr>
        <w:tabs>
          <w:tab w:val="left" w:pos="1479"/>
        </w:tabs>
        <w:spacing w:line="350" w:lineRule="auto"/>
        <w:ind w:right="144" w:firstLine="708"/>
        <w:rPr>
          <w:sz w:val="24"/>
        </w:rPr>
      </w:pPr>
      <w:r>
        <w:rPr>
          <w:sz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7779AF" w:rsidRDefault="0077034E">
      <w:pPr>
        <w:pStyle w:val="a5"/>
        <w:numPr>
          <w:ilvl w:val="1"/>
          <w:numId w:val="2"/>
        </w:numPr>
        <w:tabs>
          <w:tab w:val="left" w:pos="1479"/>
        </w:tabs>
        <w:spacing w:line="348" w:lineRule="auto"/>
        <w:ind w:right="145" w:firstLine="708"/>
        <w:rPr>
          <w:sz w:val="24"/>
        </w:rPr>
      </w:pPr>
      <w:r>
        <w:rPr>
          <w:sz w:val="24"/>
        </w:rPr>
        <w:t>Учебный план состоит из двух частей: обязательной части и части, формируемой участниками образовательных отношений.</w:t>
      </w:r>
    </w:p>
    <w:p w:rsidR="007779AF" w:rsidRDefault="0077034E">
      <w:pPr>
        <w:pStyle w:val="a5"/>
        <w:numPr>
          <w:ilvl w:val="2"/>
          <w:numId w:val="2"/>
        </w:numPr>
        <w:tabs>
          <w:tab w:val="left" w:pos="1659"/>
        </w:tabs>
        <w:spacing w:before="1" w:line="350" w:lineRule="auto"/>
        <w:ind w:right="147" w:firstLine="708"/>
        <w:rPr>
          <w:sz w:val="24"/>
        </w:rPr>
      </w:pPr>
      <w:r>
        <w:rPr>
          <w:sz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7779AF" w:rsidRDefault="0077034E">
      <w:pPr>
        <w:pStyle w:val="a5"/>
        <w:numPr>
          <w:ilvl w:val="2"/>
          <w:numId w:val="2"/>
        </w:numPr>
        <w:tabs>
          <w:tab w:val="left" w:pos="1659"/>
        </w:tabs>
        <w:spacing w:line="350" w:lineRule="auto"/>
        <w:ind w:right="150" w:firstLine="708"/>
        <w:rPr>
          <w:sz w:val="24"/>
        </w:rPr>
      </w:pPr>
      <w:r>
        <w:rPr>
          <w:sz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w:t>
      </w:r>
      <w:r>
        <w:rPr>
          <w:spacing w:val="66"/>
          <w:sz w:val="24"/>
        </w:rPr>
        <w:t xml:space="preserve"> </w:t>
      </w:r>
      <w:r>
        <w:rPr>
          <w:sz w:val="24"/>
        </w:rPr>
        <w:t>в</w:t>
      </w:r>
      <w:r>
        <w:rPr>
          <w:spacing w:val="63"/>
          <w:sz w:val="24"/>
        </w:rPr>
        <w:t xml:space="preserve"> </w:t>
      </w:r>
      <w:r>
        <w:rPr>
          <w:sz w:val="24"/>
        </w:rPr>
        <w:t>том</w:t>
      </w:r>
      <w:r>
        <w:rPr>
          <w:spacing w:val="63"/>
          <w:sz w:val="24"/>
        </w:rPr>
        <w:t xml:space="preserve"> </w:t>
      </w:r>
      <w:r>
        <w:rPr>
          <w:sz w:val="24"/>
        </w:rPr>
        <w:t>числе</w:t>
      </w:r>
      <w:r>
        <w:rPr>
          <w:spacing w:val="66"/>
          <w:sz w:val="24"/>
        </w:rPr>
        <w:t xml:space="preserve"> </w:t>
      </w:r>
      <w:r>
        <w:rPr>
          <w:sz w:val="24"/>
        </w:rPr>
        <w:t>предусматривающие</w:t>
      </w:r>
      <w:r>
        <w:rPr>
          <w:spacing w:val="68"/>
          <w:sz w:val="24"/>
        </w:rPr>
        <w:t xml:space="preserve"> </w:t>
      </w:r>
      <w:r>
        <w:rPr>
          <w:sz w:val="24"/>
        </w:rPr>
        <w:t>углубленное</w:t>
      </w:r>
      <w:r>
        <w:rPr>
          <w:spacing w:val="65"/>
          <w:sz w:val="24"/>
        </w:rPr>
        <w:t xml:space="preserve"> </w:t>
      </w:r>
      <w:r>
        <w:rPr>
          <w:sz w:val="24"/>
        </w:rPr>
        <w:t>изучение</w:t>
      </w:r>
      <w:r>
        <w:rPr>
          <w:spacing w:val="68"/>
          <w:sz w:val="24"/>
        </w:rPr>
        <w:t xml:space="preserve"> </w:t>
      </w:r>
      <w:r>
        <w:rPr>
          <w:sz w:val="24"/>
        </w:rPr>
        <w:t>учебных</w:t>
      </w:r>
      <w:r>
        <w:rPr>
          <w:spacing w:val="68"/>
          <w:sz w:val="24"/>
        </w:rPr>
        <w:t xml:space="preserve"> </w:t>
      </w:r>
      <w:r>
        <w:rPr>
          <w:sz w:val="24"/>
        </w:rPr>
        <w:t>предметов,</w:t>
      </w:r>
      <w:r>
        <w:rPr>
          <w:spacing w:val="66"/>
          <w:sz w:val="24"/>
        </w:rPr>
        <w:t xml:space="preserve"> </w:t>
      </w:r>
      <w:r>
        <w:rPr>
          <w:sz w:val="24"/>
        </w:rPr>
        <w:t>с</w:t>
      </w:r>
    </w:p>
    <w:p w:rsidR="007779AF" w:rsidRDefault="007779AF">
      <w:pPr>
        <w:spacing w:line="350"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50" w:lineRule="auto"/>
        <w:ind w:right="151" w:firstLine="0"/>
      </w:pPr>
      <w:r>
        <w:lastRenderedPageBreak/>
        <w:t>целью удовлетворения различных интересов обучающихся, потребностей в физическом развитии</w:t>
      </w:r>
      <w:r>
        <w:rPr>
          <w:spacing w:val="40"/>
        </w:rPr>
        <w:t xml:space="preserve"> </w:t>
      </w:r>
      <w:r>
        <w:t>и совершенствовании, а также учитывающие этнокультурные интересы, особые образовательные потребности обучающихся с ОВЗ.</w:t>
      </w:r>
    </w:p>
    <w:p w:rsidR="007779AF" w:rsidRDefault="0077034E">
      <w:pPr>
        <w:pStyle w:val="a3"/>
        <w:tabs>
          <w:tab w:val="left" w:pos="1747"/>
          <w:tab w:val="left" w:pos="3054"/>
          <w:tab w:val="left" w:pos="3512"/>
          <w:tab w:val="left" w:pos="4517"/>
          <w:tab w:val="left" w:pos="5286"/>
          <w:tab w:val="left" w:pos="6922"/>
          <w:tab w:val="left" w:pos="8076"/>
          <w:tab w:val="left" w:pos="8947"/>
          <w:tab w:val="left" w:pos="9822"/>
        </w:tabs>
        <w:spacing w:before="2" w:line="348" w:lineRule="auto"/>
        <w:ind w:right="143"/>
        <w:jc w:val="left"/>
      </w:pPr>
      <w:r>
        <w:rPr>
          <w:spacing w:val="-2"/>
        </w:rPr>
        <w:t>Время,</w:t>
      </w:r>
      <w:r>
        <w:tab/>
      </w:r>
      <w:r>
        <w:rPr>
          <w:spacing w:val="-2"/>
        </w:rPr>
        <w:t>отводимое</w:t>
      </w:r>
      <w:r>
        <w:tab/>
      </w:r>
      <w:r>
        <w:rPr>
          <w:spacing w:val="-6"/>
        </w:rPr>
        <w:t>на</w:t>
      </w:r>
      <w:r>
        <w:tab/>
      </w:r>
      <w:r>
        <w:rPr>
          <w:spacing w:val="-2"/>
        </w:rPr>
        <w:t>данную</w:t>
      </w:r>
      <w:r>
        <w:tab/>
      </w:r>
      <w:r>
        <w:rPr>
          <w:spacing w:val="-4"/>
        </w:rPr>
        <w:t>часть</w:t>
      </w:r>
      <w:r>
        <w:tab/>
      </w:r>
      <w:r>
        <w:rPr>
          <w:spacing w:val="-2"/>
        </w:rPr>
        <w:t>федерального</w:t>
      </w:r>
      <w:r>
        <w:tab/>
      </w:r>
      <w:r>
        <w:rPr>
          <w:spacing w:val="-2"/>
        </w:rPr>
        <w:t>учебного</w:t>
      </w:r>
      <w:r>
        <w:tab/>
      </w:r>
      <w:r>
        <w:rPr>
          <w:spacing w:val="-2"/>
        </w:rPr>
        <w:t>плана,</w:t>
      </w:r>
      <w:r>
        <w:tab/>
      </w:r>
      <w:r>
        <w:rPr>
          <w:spacing w:val="-2"/>
        </w:rPr>
        <w:t>может</w:t>
      </w:r>
      <w:r>
        <w:tab/>
      </w:r>
      <w:r>
        <w:rPr>
          <w:spacing w:val="-4"/>
        </w:rPr>
        <w:t xml:space="preserve">быть </w:t>
      </w:r>
      <w:r>
        <w:t>использовано на:</w:t>
      </w:r>
    </w:p>
    <w:p w:rsidR="007779AF" w:rsidRDefault="0077034E">
      <w:pPr>
        <w:pStyle w:val="a3"/>
        <w:spacing w:before="3" w:line="350" w:lineRule="auto"/>
        <w:jc w:val="left"/>
      </w:pPr>
      <w:r>
        <w:t>увеличение</w:t>
      </w:r>
      <w:r>
        <w:rPr>
          <w:spacing w:val="29"/>
        </w:rPr>
        <w:t xml:space="preserve"> </w:t>
      </w:r>
      <w:r>
        <w:t>учебных</w:t>
      </w:r>
      <w:r>
        <w:rPr>
          <w:spacing w:val="30"/>
        </w:rPr>
        <w:t xml:space="preserve"> </w:t>
      </w:r>
      <w:r>
        <w:t>часов, предусмотренных на изучение отдельных</w:t>
      </w:r>
      <w:r>
        <w:rPr>
          <w:spacing w:val="32"/>
        </w:rPr>
        <w:t xml:space="preserve"> </w:t>
      </w:r>
      <w:r>
        <w:t>учебных</w:t>
      </w:r>
      <w:r>
        <w:rPr>
          <w:spacing w:val="30"/>
        </w:rPr>
        <w:t xml:space="preserve"> </w:t>
      </w:r>
      <w:r>
        <w:t>предметов обязательной части, в том числе на углубленном уровне;</w:t>
      </w:r>
    </w:p>
    <w:p w:rsidR="007779AF" w:rsidRDefault="0077034E">
      <w:pPr>
        <w:pStyle w:val="a3"/>
        <w:spacing w:line="350" w:lineRule="auto"/>
        <w:jc w:val="left"/>
      </w:pPr>
      <w:r>
        <w:t>введение</w:t>
      </w:r>
      <w:r>
        <w:rPr>
          <w:spacing w:val="80"/>
          <w:w w:val="150"/>
        </w:rPr>
        <w:t xml:space="preserve"> </w:t>
      </w:r>
      <w:r>
        <w:t>специально</w:t>
      </w:r>
      <w:r>
        <w:rPr>
          <w:spacing w:val="80"/>
          <w:w w:val="150"/>
        </w:rPr>
        <w:t xml:space="preserve"> </w:t>
      </w:r>
      <w:r>
        <w:t>разработанных</w:t>
      </w:r>
      <w:r>
        <w:rPr>
          <w:spacing w:val="80"/>
          <w:w w:val="150"/>
        </w:rPr>
        <w:t xml:space="preserve"> </w:t>
      </w:r>
      <w:r>
        <w:t>учебных</w:t>
      </w:r>
      <w:r>
        <w:rPr>
          <w:spacing w:val="80"/>
          <w:w w:val="150"/>
        </w:rPr>
        <w:t xml:space="preserve"> </w:t>
      </w:r>
      <w:r>
        <w:t>курсов,</w:t>
      </w:r>
      <w:r>
        <w:rPr>
          <w:spacing w:val="80"/>
          <w:w w:val="150"/>
        </w:rPr>
        <w:t xml:space="preserve"> </w:t>
      </w:r>
      <w:r>
        <w:t>обеспечивающих</w:t>
      </w:r>
      <w:r>
        <w:rPr>
          <w:spacing w:val="80"/>
          <w:w w:val="150"/>
        </w:rPr>
        <w:t xml:space="preserve"> </w:t>
      </w:r>
      <w:r>
        <w:t>интересы</w:t>
      </w:r>
      <w:r>
        <w:rPr>
          <w:spacing w:val="80"/>
          <w:w w:val="150"/>
        </w:rPr>
        <w:t xml:space="preserve"> </w:t>
      </w:r>
      <w:r>
        <w:t>и потребности участников образовательных отношений, в том числе этнокультурные;</w:t>
      </w:r>
    </w:p>
    <w:p w:rsidR="007779AF" w:rsidRDefault="0077034E">
      <w:pPr>
        <w:pStyle w:val="a3"/>
        <w:ind w:left="821" w:firstLine="0"/>
        <w:jc w:val="left"/>
      </w:pPr>
      <w:r>
        <w:t>другие</w:t>
      </w:r>
      <w:r>
        <w:rPr>
          <w:spacing w:val="-8"/>
        </w:rPr>
        <w:t xml:space="preserve"> </w:t>
      </w:r>
      <w:r>
        <w:t>виды учебной,</w:t>
      </w:r>
      <w:r>
        <w:rPr>
          <w:spacing w:val="-5"/>
        </w:rPr>
        <w:t xml:space="preserve"> </w:t>
      </w:r>
      <w:r>
        <w:t>воспитательной,</w:t>
      </w:r>
      <w:r>
        <w:rPr>
          <w:spacing w:val="-4"/>
        </w:rPr>
        <w:t xml:space="preserve"> </w:t>
      </w:r>
      <w:r>
        <w:t>спортивной</w:t>
      </w:r>
      <w:r>
        <w:rPr>
          <w:spacing w:val="-5"/>
        </w:rPr>
        <w:t xml:space="preserve"> </w:t>
      </w:r>
      <w:r>
        <w:t>и</w:t>
      </w:r>
      <w:r>
        <w:rPr>
          <w:spacing w:val="-6"/>
        </w:rPr>
        <w:t xml:space="preserve"> </w:t>
      </w:r>
      <w:r>
        <w:t>иной</w:t>
      </w:r>
      <w:r>
        <w:rPr>
          <w:spacing w:val="-4"/>
        </w:rPr>
        <w:t xml:space="preserve"> </w:t>
      </w:r>
      <w:r>
        <w:t>деятельности</w:t>
      </w:r>
      <w:r>
        <w:rPr>
          <w:spacing w:val="-4"/>
        </w:rPr>
        <w:t xml:space="preserve"> </w:t>
      </w:r>
      <w:r>
        <w:rPr>
          <w:spacing w:val="-2"/>
        </w:rPr>
        <w:t>обучающихся.</w:t>
      </w:r>
    </w:p>
    <w:p w:rsidR="007779AF" w:rsidRDefault="0077034E">
      <w:pPr>
        <w:pStyle w:val="a5"/>
        <w:numPr>
          <w:ilvl w:val="1"/>
          <w:numId w:val="2"/>
        </w:numPr>
        <w:tabs>
          <w:tab w:val="left" w:pos="1479"/>
        </w:tabs>
        <w:spacing w:before="124" w:line="350" w:lineRule="auto"/>
        <w:ind w:right="145" w:firstLine="708"/>
        <w:rPr>
          <w:sz w:val="24"/>
        </w:rPr>
      </w:pPr>
      <w:r>
        <w:rPr>
          <w:sz w:val="24"/>
        </w:rPr>
        <w:t>В интересах обучающихся с участием обучающихся и их семей могут разрабатываться</w:t>
      </w:r>
      <w:r>
        <w:rPr>
          <w:spacing w:val="-3"/>
          <w:sz w:val="24"/>
        </w:rPr>
        <w:t xml:space="preserve"> </w:t>
      </w:r>
      <w:r>
        <w:rPr>
          <w:sz w:val="24"/>
        </w:rPr>
        <w:t>индивидуальные учебные</w:t>
      </w:r>
      <w:r>
        <w:rPr>
          <w:spacing w:val="-3"/>
          <w:sz w:val="24"/>
        </w:rPr>
        <w:t xml:space="preserve"> </w:t>
      </w:r>
      <w:r>
        <w:rPr>
          <w:sz w:val="24"/>
        </w:rPr>
        <w:t>планы,</w:t>
      </w:r>
      <w:r>
        <w:rPr>
          <w:spacing w:val="-4"/>
          <w:sz w:val="24"/>
        </w:rPr>
        <w:t xml:space="preserve"> </w:t>
      </w:r>
      <w:r>
        <w:rPr>
          <w:sz w:val="24"/>
        </w:rPr>
        <w:t>в рамках</w:t>
      </w:r>
      <w:r>
        <w:rPr>
          <w:spacing w:val="-1"/>
          <w:sz w:val="24"/>
        </w:rPr>
        <w:t xml:space="preserve"> </w:t>
      </w:r>
      <w:r>
        <w:rPr>
          <w:sz w:val="24"/>
        </w:rPr>
        <w:t>которых</w:t>
      </w:r>
      <w:r>
        <w:rPr>
          <w:spacing w:val="-2"/>
          <w:sz w:val="24"/>
        </w:rPr>
        <w:t xml:space="preserve"> </w:t>
      </w:r>
      <w:r>
        <w:rPr>
          <w:sz w:val="24"/>
        </w:rPr>
        <w:t>формируется</w:t>
      </w:r>
      <w:r>
        <w:rPr>
          <w:spacing w:val="-1"/>
          <w:sz w:val="24"/>
        </w:rPr>
        <w:t xml:space="preserve"> </w:t>
      </w:r>
      <w:r>
        <w:rPr>
          <w:sz w:val="24"/>
        </w:rPr>
        <w:t>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7779AF" w:rsidRDefault="0077034E">
      <w:pPr>
        <w:pStyle w:val="a5"/>
        <w:numPr>
          <w:ilvl w:val="1"/>
          <w:numId w:val="2"/>
        </w:numPr>
        <w:tabs>
          <w:tab w:val="left" w:pos="1479"/>
        </w:tabs>
        <w:spacing w:line="350" w:lineRule="auto"/>
        <w:ind w:right="144" w:firstLine="708"/>
        <w:rPr>
          <w:sz w:val="24"/>
        </w:rPr>
      </w:pPr>
      <w:r>
        <w:rPr>
          <w:sz w:val="24"/>
        </w:rPr>
        <w:t>Каждая образовательная организация самостоятельно определяет режим работы (5- дневная или 6-дневная учебная неделя) с учетом законодательства Российской Федерации.</w:t>
      </w:r>
    </w:p>
    <w:p w:rsidR="007779AF" w:rsidRDefault="0077034E">
      <w:pPr>
        <w:pStyle w:val="a5"/>
        <w:numPr>
          <w:ilvl w:val="1"/>
          <w:numId w:val="2"/>
        </w:numPr>
        <w:tabs>
          <w:tab w:val="left" w:pos="1479"/>
        </w:tabs>
        <w:spacing w:line="350" w:lineRule="auto"/>
        <w:ind w:right="145" w:firstLine="708"/>
        <w:rPr>
          <w:sz w:val="24"/>
        </w:rPr>
      </w:pPr>
      <w:r>
        <w:rPr>
          <w:sz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7779AF" w:rsidRDefault="0077034E">
      <w:pPr>
        <w:pStyle w:val="a5"/>
        <w:numPr>
          <w:ilvl w:val="1"/>
          <w:numId w:val="2"/>
        </w:numPr>
        <w:tabs>
          <w:tab w:val="left" w:pos="1479"/>
        </w:tabs>
        <w:spacing w:line="350" w:lineRule="auto"/>
        <w:ind w:right="144" w:firstLine="708"/>
        <w:rPr>
          <w:sz w:val="24"/>
        </w:rPr>
      </w:pPr>
      <w:r>
        <w:rPr>
          <w:sz w:val="24"/>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rsidR="007779AF" w:rsidRDefault="0077034E">
      <w:pPr>
        <w:pStyle w:val="a5"/>
        <w:numPr>
          <w:ilvl w:val="1"/>
          <w:numId w:val="2"/>
        </w:numPr>
        <w:tabs>
          <w:tab w:val="left" w:pos="1599"/>
        </w:tabs>
        <w:spacing w:line="350" w:lineRule="auto"/>
        <w:ind w:right="143" w:firstLine="708"/>
        <w:rPr>
          <w:sz w:val="24"/>
        </w:rPr>
      </w:pPr>
      <w:r>
        <w:rPr>
          <w:sz w:val="24"/>
        </w:rPr>
        <w:t>Продолжительность урока на уровне основного общего образования составляет 40- 45 минут. Для классов, в которых обучаются дети с ОВЗ, – 40 минут. Во время занятий необходим перерыв для гимнастики не менее 2 минут.</w:t>
      </w:r>
    </w:p>
    <w:p w:rsidR="007779AF" w:rsidRDefault="0077034E">
      <w:pPr>
        <w:pStyle w:val="a5"/>
        <w:numPr>
          <w:ilvl w:val="1"/>
          <w:numId w:val="2"/>
        </w:numPr>
        <w:tabs>
          <w:tab w:val="left" w:pos="1599"/>
        </w:tabs>
        <w:spacing w:line="350" w:lineRule="auto"/>
        <w:ind w:right="143" w:firstLine="708"/>
        <w:rPr>
          <w:sz w:val="24"/>
        </w:rPr>
      </w:pPr>
      <w:r>
        <w:rPr>
          <w:sz w:val="24"/>
        </w:rPr>
        <w:t xml:space="preserve">Для основного общего образования представлены шесть вариантов федерального учебного плана. Школа реализует </w:t>
      </w:r>
      <w:r w:rsidR="00403CD2">
        <w:rPr>
          <w:sz w:val="24"/>
        </w:rPr>
        <w:t>5</w:t>
      </w:r>
      <w:r>
        <w:rPr>
          <w:sz w:val="24"/>
        </w:rPr>
        <w:t xml:space="preserve"> вариант федерального учебного плана (</w:t>
      </w:r>
      <w:r w:rsidR="00403CD2" w:rsidRPr="00403CD2">
        <w:rPr>
          <w:sz w:val="24"/>
        </w:rPr>
        <w:t>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r>
        <w:rPr>
          <w:sz w:val="24"/>
        </w:rPr>
        <w:t>)</w:t>
      </w:r>
    </w:p>
    <w:p w:rsidR="007779AF" w:rsidRDefault="007779AF">
      <w:pPr>
        <w:spacing w:line="350" w:lineRule="auto"/>
        <w:jc w:val="both"/>
        <w:rPr>
          <w:sz w:val="24"/>
        </w:rPr>
      </w:pPr>
    </w:p>
    <w:p w:rsidR="00403CD2" w:rsidRDefault="00403CD2">
      <w:pPr>
        <w:spacing w:line="350" w:lineRule="auto"/>
        <w:jc w:val="both"/>
        <w:rPr>
          <w:sz w:val="24"/>
        </w:rPr>
      </w:pPr>
    </w:p>
    <w:p w:rsidR="00403CD2" w:rsidRDefault="00403CD2">
      <w:pPr>
        <w:spacing w:line="350" w:lineRule="auto"/>
        <w:jc w:val="both"/>
        <w:rPr>
          <w:sz w:val="24"/>
        </w:rPr>
      </w:pPr>
    </w:p>
    <w:tbl>
      <w:tblPr>
        <w:tblW w:w="0" w:type="auto"/>
        <w:shd w:val="clear" w:color="auto" w:fill="FFFFFF"/>
        <w:tblCellMar>
          <w:left w:w="0" w:type="dxa"/>
          <w:right w:w="0" w:type="dxa"/>
        </w:tblCellMar>
        <w:tblLook w:val="04A0" w:firstRow="1" w:lastRow="0" w:firstColumn="1" w:lastColumn="0" w:noHBand="0" w:noVBand="1"/>
      </w:tblPr>
      <w:tblGrid>
        <w:gridCol w:w="2904"/>
        <w:gridCol w:w="3764"/>
        <w:gridCol w:w="638"/>
        <w:gridCol w:w="638"/>
        <w:gridCol w:w="638"/>
        <w:gridCol w:w="638"/>
        <w:gridCol w:w="638"/>
        <w:gridCol w:w="762"/>
      </w:tblGrid>
      <w:tr w:rsidR="00403CD2" w:rsidRPr="00403CD2" w:rsidTr="00403CD2">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after="300" w:line="293" w:lineRule="atLeast"/>
              <w:jc w:val="center"/>
              <w:rPr>
                <w:b/>
                <w:bCs/>
                <w:color w:val="333333"/>
                <w:sz w:val="23"/>
                <w:szCs w:val="23"/>
                <w:lang w:eastAsia="ru-RU"/>
              </w:rPr>
            </w:pPr>
            <w:r w:rsidRPr="00403CD2">
              <w:rPr>
                <w:b/>
                <w:bCs/>
                <w:color w:val="333333"/>
                <w:sz w:val="23"/>
                <w:szCs w:val="23"/>
                <w:lang w:eastAsia="ru-RU"/>
              </w:rPr>
              <w:t>Вариант N 5</w:t>
            </w:r>
          </w:p>
        </w:tc>
      </w:tr>
      <w:tr w:rsidR="00403CD2" w:rsidRPr="00403CD2" w:rsidTr="00403CD2">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0" w:name="001250"/>
            <w:bookmarkEnd w:id="0"/>
            <w:r w:rsidRPr="00403CD2">
              <w:rPr>
                <w:b/>
                <w:bCs/>
                <w:color w:val="333333"/>
                <w:sz w:val="23"/>
                <w:szCs w:val="23"/>
                <w:lang w:eastAsia="ru-RU"/>
              </w:rP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 w:name="001251"/>
            <w:bookmarkEnd w:id="1"/>
            <w:r w:rsidRPr="00403CD2">
              <w:rPr>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 w:name="001252"/>
            <w:bookmarkEnd w:id="2"/>
            <w:r w:rsidRPr="00403CD2">
              <w:rPr>
                <w:b/>
                <w:bCs/>
                <w:color w:val="333333"/>
                <w:sz w:val="23"/>
                <w:szCs w:val="23"/>
                <w:lang w:eastAsia="ru-RU"/>
              </w:rPr>
              <w:t>Учебные предметы (учебные курсы)</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 w:name="001253"/>
            <w:bookmarkEnd w:id="3"/>
            <w:r w:rsidRPr="00403CD2">
              <w:rPr>
                <w:b/>
                <w:bCs/>
                <w:color w:val="333333"/>
                <w:sz w:val="23"/>
                <w:szCs w:val="23"/>
                <w:lang w:eastAsia="ru-RU"/>
              </w:rPr>
              <w:t>Количество часов в неделю</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after="300" w:line="293" w:lineRule="atLeast"/>
              <w:jc w:val="center"/>
              <w:rPr>
                <w:b/>
                <w:bCs/>
                <w:color w:val="333333"/>
                <w:sz w:val="23"/>
                <w:szCs w:val="23"/>
                <w:lang w:eastAsia="ru-RU"/>
              </w:rPr>
            </w:pPr>
            <w:r w:rsidRPr="00403CD2">
              <w:rPr>
                <w:b/>
                <w:bCs/>
                <w:color w:val="333333"/>
                <w:sz w:val="23"/>
                <w:szCs w:val="23"/>
                <w:lang w:eastAsia="ru-RU"/>
              </w:rPr>
              <w:t>классы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 w:name="001254"/>
            <w:bookmarkEnd w:id="4"/>
            <w:r w:rsidRPr="00403CD2">
              <w:rPr>
                <w:b/>
                <w:bCs/>
                <w:color w:val="333333"/>
                <w:sz w:val="23"/>
                <w:szCs w:val="23"/>
                <w:lang w:eastAsia="ru-RU"/>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 w:name="001255"/>
            <w:bookmarkEnd w:id="5"/>
            <w:r w:rsidRPr="00403CD2">
              <w:rPr>
                <w:b/>
                <w:bCs/>
                <w:color w:val="333333"/>
                <w:sz w:val="23"/>
                <w:szCs w:val="23"/>
                <w:lang w:eastAsia="ru-RU"/>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 w:name="001256"/>
            <w:bookmarkEnd w:id="6"/>
            <w:r w:rsidRPr="00403CD2">
              <w:rPr>
                <w:b/>
                <w:bCs/>
                <w:color w:val="333333"/>
                <w:sz w:val="23"/>
                <w:szCs w:val="23"/>
                <w:lang w:eastAsia="ru-RU"/>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 w:name="001257"/>
            <w:bookmarkEnd w:id="7"/>
            <w:r w:rsidRPr="00403CD2">
              <w:rPr>
                <w:b/>
                <w:bCs/>
                <w:color w:val="333333"/>
                <w:sz w:val="23"/>
                <w:szCs w:val="23"/>
                <w:lang w:eastAsia="ru-RU"/>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 w:name="001258"/>
            <w:bookmarkEnd w:id="8"/>
            <w:r w:rsidRPr="00403CD2">
              <w:rPr>
                <w:b/>
                <w:bCs/>
                <w:color w:val="333333"/>
                <w:sz w:val="23"/>
                <w:szCs w:val="23"/>
                <w:lang w:eastAsia="ru-RU"/>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 w:name="001259"/>
            <w:bookmarkEnd w:id="9"/>
            <w:r w:rsidRPr="00403CD2">
              <w:rPr>
                <w:b/>
                <w:bCs/>
                <w:color w:val="333333"/>
                <w:sz w:val="23"/>
                <w:szCs w:val="23"/>
                <w:lang w:eastAsia="ru-RU"/>
              </w:rPr>
              <w:t>Всего</w:t>
            </w:r>
          </w:p>
        </w:tc>
      </w:tr>
      <w:tr w:rsidR="00403CD2" w:rsidRPr="00403CD2" w:rsidTr="00403CD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0" w:name="001260"/>
            <w:bookmarkEnd w:id="10"/>
            <w:r w:rsidRPr="00403CD2">
              <w:rPr>
                <w:color w:val="000000"/>
                <w:sz w:val="23"/>
                <w:szCs w:val="23"/>
                <w:lang w:eastAsia="ru-RU"/>
              </w:rPr>
              <w:t>Обязательная часть</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1" w:name="001261"/>
            <w:bookmarkEnd w:id="11"/>
            <w:r w:rsidRPr="00403CD2">
              <w:rPr>
                <w:color w:val="000000"/>
                <w:sz w:val="23"/>
                <w:szCs w:val="23"/>
                <w:lang w:eastAsia="ru-RU"/>
              </w:rPr>
              <w:t>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2" w:name="001262"/>
            <w:bookmarkEnd w:id="12"/>
            <w:r w:rsidRPr="00403CD2">
              <w:rPr>
                <w:color w:val="000000"/>
                <w:sz w:val="23"/>
                <w:szCs w:val="23"/>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3" w:name="001263"/>
            <w:bookmarkEnd w:id="13"/>
            <w:r w:rsidRPr="00403CD2">
              <w:rPr>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 w:name="001264"/>
            <w:bookmarkEnd w:id="14"/>
            <w:r w:rsidRPr="00403CD2">
              <w:rPr>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 w:name="001265"/>
            <w:bookmarkEnd w:id="15"/>
            <w:r w:rsidRPr="00403CD2">
              <w:rPr>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 w:name="001266"/>
            <w:bookmarkEnd w:id="16"/>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 w:name="001267"/>
            <w:bookmarkEnd w:id="17"/>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 w:name="001268"/>
            <w:bookmarkEnd w:id="18"/>
            <w:r w:rsidRPr="00403CD2">
              <w:rPr>
                <w:b/>
                <w:bCs/>
                <w:color w:val="333333"/>
                <w:sz w:val="23"/>
                <w:szCs w:val="23"/>
                <w:lang w:eastAsia="ru-RU"/>
              </w:rPr>
              <w:t>21</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9" w:name="001269"/>
            <w:bookmarkEnd w:id="19"/>
            <w:r w:rsidRPr="00403CD2">
              <w:rPr>
                <w:color w:val="000000"/>
                <w:sz w:val="23"/>
                <w:szCs w:val="23"/>
                <w:lang w:eastAsia="ru-RU"/>
              </w:rPr>
              <w:t>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0" w:name="001270"/>
            <w:bookmarkEnd w:id="20"/>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1" w:name="001271"/>
            <w:bookmarkEnd w:id="21"/>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2" w:name="001272"/>
            <w:bookmarkEnd w:id="22"/>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3" w:name="001273"/>
            <w:bookmarkEnd w:id="23"/>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4" w:name="001274"/>
            <w:bookmarkEnd w:id="24"/>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5" w:name="001275"/>
            <w:bookmarkEnd w:id="25"/>
            <w:r w:rsidRPr="00403CD2">
              <w:rPr>
                <w:b/>
                <w:bCs/>
                <w:color w:val="333333"/>
                <w:sz w:val="23"/>
                <w:szCs w:val="23"/>
                <w:lang w:eastAsia="ru-RU"/>
              </w:rPr>
              <w:t>13</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26" w:name="001276"/>
            <w:bookmarkEnd w:id="26"/>
            <w:r w:rsidRPr="00403CD2">
              <w:rPr>
                <w:color w:val="000000"/>
                <w:sz w:val="23"/>
                <w:szCs w:val="23"/>
                <w:lang w:eastAsia="ru-RU"/>
              </w:rPr>
              <w:t>Родной язык и 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27" w:name="001277"/>
            <w:bookmarkEnd w:id="27"/>
            <w:r w:rsidRPr="00403CD2">
              <w:rPr>
                <w:color w:val="000000"/>
                <w:sz w:val="23"/>
                <w:szCs w:val="23"/>
                <w:lang w:eastAsia="ru-RU"/>
              </w:rPr>
              <w:t>Родной язык и (или) государственный язык республики Российской Федерации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8" w:name="001278"/>
            <w:bookmarkEnd w:id="28"/>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29" w:name="001279"/>
            <w:bookmarkEnd w:id="29"/>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0" w:name="001280"/>
            <w:bookmarkEnd w:id="30"/>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1" w:name="001281"/>
            <w:bookmarkEnd w:id="31"/>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2" w:name="001282"/>
            <w:bookmarkEnd w:id="32"/>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3" w:name="001283"/>
            <w:bookmarkEnd w:id="33"/>
            <w:r w:rsidRPr="00403CD2">
              <w:rPr>
                <w:b/>
                <w:bCs/>
                <w:color w:val="333333"/>
                <w:sz w:val="23"/>
                <w:szCs w:val="23"/>
                <w:lang w:eastAsia="ru-RU"/>
              </w:rPr>
              <w:t>10</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34" w:name="001284"/>
            <w:bookmarkEnd w:id="34"/>
            <w:r w:rsidRPr="00403CD2">
              <w:rPr>
                <w:color w:val="000000"/>
                <w:sz w:val="23"/>
                <w:szCs w:val="23"/>
                <w:lang w:eastAsia="ru-RU"/>
              </w:rPr>
              <w:t>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5" w:name="001285"/>
            <w:bookmarkEnd w:id="35"/>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6" w:name="001286"/>
            <w:bookmarkEnd w:id="36"/>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7" w:name="001287"/>
            <w:bookmarkEnd w:id="37"/>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8" w:name="001288"/>
            <w:bookmarkEnd w:id="38"/>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39" w:name="001289"/>
            <w:bookmarkEnd w:id="39"/>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0" w:name="001290"/>
            <w:bookmarkEnd w:id="40"/>
            <w:r w:rsidRPr="00403CD2">
              <w:rPr>
                <w:b/>
                <w:bCs/>
                <w:color w:val="333333"/>
                <w:sz w:val="23"/>
                <w:szCs w:val="23"/>
                <w:lang w:eastAsia="ru-RU"/>
              </w:rPr>
              <w:t>5</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41" w:name="001291"/>
            <w:bookmarkEnd w:id="41"/>
            <w:r w:rsidRPr="00403CD2">
              <w:rPr>
                <w:color w:val="000000"/>
                <w:sz w:val="23"/>
                <w:szCs w:val="23"/>
                <w:lang w:eastAsia="ru-RU"/>
              </w:rPr>
              <w:t>Иностранные языки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42" w:name="001292"/>
            <w:bookmarkEnd w:id="42"/>
            <w:r w:rsidRPr="00403CD2">
              <w:rPr>
                <w:color w:val="000000"/>
                <w:sz w:val="23"/>
                <w:szCs w:val="23"/>
                <w:lang w:eastAsia="ru-RU"/>
              </w:rPr>
              <w:t>Иностранный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3" w:name="001293"/>
            <w:bookmarkEnd w:id="43"/>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4" w:name="001294"/>
            <w:bookmarkEnd w:id="44"/>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5" w:name="001295"/>
            <w:bookmarkEnd w:id="45"/>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6" w:name="001296"/>
            <w:bookmarkEnd w:id="46"/>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7" w:name="001297"/>
            <w:bookmarkEnd w:id="47"/>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48" w:name="001298"/>
            <w:bookmarkEnd w:id="48"/>
            <w:r w:rsidRPr="00403CD2">
              <w:rPr>
                <w:b/>
                <w:bCs/>
                <w:color w:val="333333"/>
                <w:sz w:val="23"/>
                <w:szCs w:val="23"/>
                <w:lang w:eastAsia="ru-RU"/>
              </w:rPr>
              <w:t>15</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49" w:name="001299"/>
            <w:bookmarkEnd w:id="49"/>
            <w:r w:rsidRPr="00403CD2">
              <w:rPr>
                <w:color w:val="000000"/>
                <w:sz w:val="23"/>
                <w:szCs w:val="23"/>
                <w:lang w:eastAsia="ru-RU"/>
              </w:rPr>
              <w:t>Математика и 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50" w:name="001300"/>
            <w:bookmarkEnd w:id="50"/>
            <w:r w:rsidRPr="00403CD2">
              <w:rPr>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1" w:name="001301"/>
            <w:bookmarkEnd w:id="51"/>
            <w:r w:rsidRPr="00403CD2">
              <w:rPr>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2" w:name="001302"/>
            <w:bookmarkEnd w:id="52"/>
            <w:r w:rsidRPr="00403CD2">
              <w:rPr>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3" w:name="001303"/>
            <w:bookmarkEnd w:id="53"/>
            <w:r w:rsidRPr="00403CD2">
              <w:rPr>
                <w:b/>
                <w:bCs/>
                <w:color w:val="333333"/>
                <w:sz w:val="23"/>
                <w:szCs w:val="23"/>
                <w:lang w:eastAsia="ru-RU"/>
              </w:rPr>
              <w:t>10</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54" w:name="001304"/>
            <w:bookmarkEnd w:id="54"/>
            <w:r w:rsidRPr="00403CD2">
              <w:rPr>
                <w:color w:val="000000"/>
                <w:sz w:val="23"/>
                <w:szCs w:val="23"/>
                <w:lang w:eastAsia="ru-RU"/>
              </w:rPr>
              <w:t>Алгебра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5" w:name="001305"/>
            <w:bookmarkEnd w:id="55"/>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6" w:name="001306"/>
            <w:bookmarkEnd w:id="56"/>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7" w:name="001307"/>
            <w:bookmarkEnd w:id="57"/>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58" w:name="001308"/>
            <w:bookmarkEnd w:id="58"/>
            <w:r w:rsidRPr="00403CD2">
              <w:rPr>
                <w:b/>
                <w:bCs/>
                <w:color w:val="333333"/>
                <w:sz w:val="23"/>
                <w:szCs w:val="23"/>
                <w:lang w:eastAsia="ru-RU"/>
              </w:rPr>
              <w:t>9</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59" w:name="001309"/>
            <w:bookmarkEnd w:id="59"/>
            <w:r w:rsidRPr="00403CD2">
              <w:rPr>
                <w:color w:val="000000"/>
                <w:sz w:val="23"/>
                <w:szCs w:val="23"/>
                <w:lang w:eastAsia="ru-RU"/>
              </w:rPr>
              <w:t>Геометрия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0" w:name="001310"/>
            <w:bookmarkEnd w:id="60"/>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1" w:name="001311"/>
            <w:bookmarkEnd w:id="61"/>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2" w:name="001312"/>
            <w:bookmarkEnd w:id="62"/>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3" w:name="001313"/>
            <w:bookmarkEnd w:id="63"/>
            <w:r w:rsidRPr="00403CD2">
              <w:rPr>
                <w:b/>
                <w:bCs/>
                <w:color w:val="333333"/>
                <w:sz w:val="23"/>
                <w:szCs w:val="23"/>
                <w:lang w:eastAsia="ru-RU"/>
              </w:rPr>
              <w:t>6</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64" w:name="001314"/>
            <w:bookmarkEnd w:id="64"/>
            <w:r w:rsidRPr="00403CD2">
              <w:rPr>
                <w:color w:val="000000"/>
                <w:sz w:val="23"/>
                <w:szCs w:val="23"/>
                <w:lang w:eastAsia="ru-RU"/>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5" w:name="001315"/>
            <w:bookmarkEnd w:id="65"/>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6" w:name="001316"/>
            <w:bookmarkEnd w:id="66"/>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7" w:name="001317"/>
            <w:bookmarkEnd w:id="67"/>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68" w:name="001318"/>
            <w:bookmarkEnd w:id="68"/>
            <w:r w:rsidRPr="00403CD2">
              <w:rPr>
                <w:b/>
                <w:bCs/>
                <w:color w:val="333333"/>
                <w:sz w:val="23"/>
                <w:szCs w:val="23"/>
                <w:lang w:eastAsia="ru-RU"/>
              </w:rPr>
              <w:t>3</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69" w:name="001319"/>
            <w:bookmarkEnd w:id="69"/>
            <w:r w:rsidRPr="00403CD2">
              <w:rPr>
                <w:color w:val="000000"/>
                <w:sz w:val="23"/>
                <w:szCs w:val="23"/>
                <w:lang w:eastAsia="ru-RU"/>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0" w:name="001320"/>
            <w:bookmarkEnd w:id="70"/>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1" w:name="001321"/>
            <w:bookmarkEnd w:id="71"/>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2" w:name="001322"/>
            <w:bookmarkEnd w:id="72"/>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3" w:name="001323"/>
            <w:bookmarkEnd w:id="73"/>
            <w:r w:rsidRPr="00403CD2">
              <w:rPr>
                <w:b/>
                <w:bCs/>
                <w:color w:val="333333"/>
                <w:sz w:val="23"/>
                <w:szCs w:val="23"/>
                <w:lang w:eastAsia="ru-RU"/>
              </w:rPr>
              <w:t>3</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74" w:name="001324"/>
            <w:bookmarkEnd w:id="74"/>
            <w:r w:rsidRPr="00403CD2">
              <w:rPr>
                <w:color w:val="000000"/>
                <w:sz w:val="23"/>
                <w:szCs w:val="23"/>
                <w:lang w:eastAsia="ru-RU"/>
              </w:rPr>
              <w:t>Общественно-научные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75" w:name="001325"/>
            <w:bookmarkEnd w:id="75"/>
            <w:r w:rsidRPr="00403CD2">
              <w:rPr>
                <w:color w:val="000000"/>
                <w:sz w:val="23"/>
                <w:szCs w:val="23"/>
                <w:lang w:eastAsia="ru-RU"/>
              </w:rPr>
              <w:t>История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6" w:name="001326"/>
            <w:bookmarkEnd w:id="76"/>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7" w:name="001327"/>
            <w:bookmarkEnd w:id="77"/>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8" w:name="001328"/>
            <w:bookmarkEnd w:id="78"/>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79" w:name="001329"/>
            <w:bookmarkEnd w:id="79"/>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0" w:name="001330"/>
            <w:bookmarkEnd w:id="80"/>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1" w:name="001331"/>
            <w:bookmarkEnd w:id="81"/>
            <w:r w:rsidRPr="00403CD2">
              <w:rPr>
                <w:b/>
                <w:bCs/>
                <w:color w:val="333333"/>
                <w:sz w:val="23"/>
                <w:szCs w:val="23"/>
                <w:lang w:eastAsia="ru-RU"/>
              </w:rPr>
              <w:t>10</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82" w:name="001332"/>
            <w:bookmarkEnd w:id="82"/>
            <w:r w:rsidRPr="00403CD2">
              <w:rPr>
                <w:color w:val="000000"/>
                <w:sz w:val="23"/>
                <w:szCs w:val="23"/>
                <w:lang w:eastAsia="ru-RU"/>
              </w:rPr>
              <w:t>Обществознание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3" w:name="001333"/>
            <w:bookmarkEnd w:id="83"/>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4" w:name="001334"/>
            <w:bookmarkEnd w:id="84"/>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5" w:name="001335"/>
            <w:bookmarkEnd w:id="85"/>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6" w:name="001336"/>
            <w:bookmarkEnd w:id="86"/>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7" w:name="001337"/>
            <w:bookmarkEnd w:id="87"/>
            <w:r w:rsidRPr="00403CD2">
              <w:rPr>
                <w:b/>
                <w:bCs/>
                <w:color w:val="333333"/>
                <w:sz w:val="23"/>
                <w:szCs w:val="23"/>
                <w:lang w:eastAsia="ru-RU"/>
              </w:rPr>
              <w:t>4</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88" w:name="001338"/>
            <w:bookmarkEnd w:id="88"/>
            <w:r w:rsidRPr="00403CD2">
              <w:rPr>
                <w:color w:val="000000"/>
                <w:sz w:val="23"/>
                <w:szCs w:val="23"/>
                <w:lang w:eastAsia="ru-RU"/>
              </w:rPr>
              <w:t>География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89" w:name="001339"/>
            <w:bookmarkEnd w:id="89"/>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0" w:name="001340"/>
            <w:bookmarkEnd w:id="90"/>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1" w:name="001341"/>
            <w:bookmarkEnd w:id="91"/>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2" w:name="001342"/>
            <w:bookmarkEnd w:id="92"/>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3" w:name="001343"/>
            <w:bookmarkEnd w:id="93"/>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4" w:name="001344"/>
            <w:bookmarkEnd w:id="94"/>
            <w:r w:rsidRPr="00403CD2">
              <w:rPr>
                <w:b/>
                <w:bCs/>
                <w:color w:val="333333"/>
                <w:sz w:val="23"/>
                <w:szCs w:val="23"/>
                <w:lang w:eastAsia="ru-RU"/>
              </w:rPr>
              <w:t>8</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95" w:name="001345"/>
            <w:bookmarkEnd w:id="95"/>
            <w:r w:rsidRPr="00403CD2">
              <w:rPr>
                <w:color w:val="000000"/>
                <w:sz w:val="23"/>
                <w:szCs w:val="23"/>
                <w:lang w:eastAsia="ru-RU"/>
              </w:rPr>
              <w:t>Естественно-научные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96" w:name="001346"/>
            <w:bookmarkEnd w:id="96"/>
            <w:r w:rsidRPr="00403CD2">
              <w:rPr>
                <w:color w:val="000000"/>
                <w:sz w:val="23"/>
                <w:szCs w:val="23"/>
                <w:lang w:eastAsia="ru-RU"/>
              </w:rPr>
              <w:t>Физика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7" w:name="001347"/>
            <w:bookmarkEnd w:id="97"/>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8" w:name="001348"/>
            <w:bookmarkEnd w:id="98"/>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99" w:name="001349"/>
            <w:bookmarkEnd w:id="99"/>
            <w:r w:rsidRPr="00403CD2">
              <w:rPr>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0" w:name="001350"/>
            <w:bookmarkEnd w:id="100"/>
            <w:r w:rsidRPr="00403CD2">
              <w:rPr>
                <w:b/>
                <w:bCs/>
                <w:color w:val="333333"/>
                <w:sz w:val="23"/>
                <w:szCs w:val="23"/>
                <w:lang w:eastAsia="ru-RU"/>
              </w:rPr>
              <w:t>7</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01" w:name="001351"/>
            <w:bookmarkEnd w:id="101"/>
            <w:r w:rsidRPr="00403CD2">
              <w:rPr>
                <w:color w:val="000000"/>
                <w:sz w:val="23"/>
                <w:szCs w:val="23"/>
                <w:lang w:eastAsia="ru-RU"/>
              </w:rPr>
              <w:t>Химия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2" w:name="001352"/>
            <w:bookmarkEnd w:id="102"/>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3" w:name="001353"/>
            <w:bookmarkEnd w:id="103"/>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4" w:name="001354"/>
            <w:bookmarkEnd w:id="104"/>
            <w:r w:rsidRPr="00403CD2">
              <w:rPr>
                <w:b/>
                <w:bCs/>
                <w:color w:val="333333"/>
                <w:sz w:val="23"/>
                <w:szCs w:val="23"/>
                <w:lang w:eastAsia="ru-RU"/>
              </w:rPr>
              <w:t>4</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05" w:name="001355"/>
            <w:bookmarkEnd w:id="105"/>
            <w:r w:rsidRPr="00403CD2">
              <w:rPr>
                <w:color w:val="000000"/>
                <w:sz w:val="23"/>
                <w:szCs w:val="23"/>
                <w:lang w:eastAsia="ru-RU"/>
              </w:rPr>
              <w:t>Биология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6" w:name="001356"/>
            <w:bookmarkEnd w:id="106"/>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7" w:name="001357"/>
            <w:bookmarkEnd w:id="107"/>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8" w:name="001358"/>
            <w:bookmarkEnd w:id="108"/>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09" w:name="001359"/>
            <w:bookmarkEnd w:id="109"/>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10" w:name="001360"/>
            <w:bookmarkEnd w:id="110"/>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11" w:name="001361"/>
            <w:bookmarkEnd w:id="111"/>
            <w:r w:rsidRPr="00403CD2">
              <w:rPr>
                <w:b/>
                <w:bCs/>
                <w:color w:val="333333"/>
                <w:sz w:val="23"/>
                <w:szCs w:val="23"/>
                <w:lang w:eastAsia="ru-RU"/>
              </w:rPr>
              <w:t>7</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12" w:name="001362"/>
            <w:bookmarkEnd w:id="112"/>
            <w:r w:rsidRPr="00403CD2">
              <w:rPr>
                <w:color w:val="000000"/>
                <w:sz w:val="23"/>
                <w:szCs w:val="23"/>
                <w:lang w:eastAsia="ru-RU"/>
              </w:rPr>
              <w:t>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13" w:name="001363"/>
            <w:bookmarkEnd w:id="113"/>
            <w:r w:rsidRPr="00403CD2">
              <w:rPr>
                <w:color w:val="000000"/>
                <w:sz w:val="23"/>
                <w:szCs w:val="23"/>
                <w:lang w:eastAsia="ru-RU"/>
              </w:rPr>
              <w:t>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14" w:name="001364"/>
            <w:bookmarkEnd w:id="114"/>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15" w:name="001365"/>
            <w:bookmarkEnd w:id="115"/>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16" w:name="001366"/>
            <w:bookmarkEnd w:id="116"/>
            <w:r w:rsidRPr="00403CD2">
              <w:rPr>
                <w:b/>
                <w:bCs/>
                <w:color w:val="333333"/>
                <w:sz w:val="23"/>
                <w:szCs w:val="23"/>
                <w:lang w:eastAsia="ru-RU"/>
              </w:rPr>
              <w:t>2</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17" w:name="001367"/>
            <w:bookmarkEnd w:id="117"/>
            <w:r w:rsidRPr="00403CD2">
              <w:rPr>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18" w:name="001368"/>
            <w:bookmarkEnd w:id="118"/>
            <w:r w:rsidRPr="00403CD2">
              <w:rPr>
                <w:color w:val="000000"/>
                <w:sz w:val="23"/>
                <w:szCs w:val="23"/>
                <w:lang w:eastAsia="ru-RU"/>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19" w:name="001369"/>
            <w:bookmarkEnd w:id="119"/>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0" w:name="001370"/>
            <w:bookmarkEnd w:id="120"/>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1" w:name="001371"/>
            <w:bookmarkEnd w:id="121"/>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2" w:name="001372"/>
            <w:bookmarkEnd w:id="122"/>
            <w:r w:rsidRPr="00403CD2">
              <w:rPr>
                <w:b/>
                <w:bCs/>
                <w:color w:val="333333"/>
                <w:sz w:val="23"/>
                <w:szCs w:val="23"/>
                <w:lang w:eastAsia="ru-RU"/>
              </w:rPr>
              <w:t>3</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23" w:name="001373"/>
            <w:bookmarkEnd w:id="123"/>
            <w:r w:rsidRPr="00403CD2">
              <w:rPr>
                <w:color w:val="000000"/>
                <w:sz w:val="23"/>
                <w:szCs w:val="23"/>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4" w:name="001374"/>
            <w:bookmarkEnd w:id="124"/>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5" w:name="001375"/>
            <w:bookmarkEnd w:id="125"/>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6" w:name="001376"/>
            <w:bookmarkEnd w:id="126"/>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7" w:name="001377"/>
            <w:bookmarkEnd w:id="127"/>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28" w:name="001378"/>
            <w:bookmarkEnd w:id="128"/>
            <w:r w:rsidRPr="00403CD2">
              <w:rPr>
                <w:b/>
                <w:bCs/>
                <w:color w:val="333333"/>
                <w:sz w:val="23"/>
                <w:szCs w:val="23"/>
                <w:lang w:eastAsia="ru-RU"/>
              </w:rPr>
              <w:t>4</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29" w:name="001386"/>
            <w:bookmarkStart w:id="130" w:name="001385"/>
            <w:bookmarkStart w:id="131" w:name="001384"/>
            <w:bookmarkStart w:id="132" w:name="001383"/>
            <w:bookmarkStart w:id="133" w:name="001382"/>
            <w:bookmarkStart w:id="134" w:name="001381"/>
            <w:bookmarkStart w:id="135" w:name="001380"/>
            <w:bookmarkStart w:id="136" w:name="001379"/>
            <w:bookmarkStart w:id="137" w:name="005354"/>
            <w:bookmarkEnd w:id="129"/>
            <w:bookmarkEnd w:id="130"/>
            <w:bookmarkEnd w:id="131"/>
            <w:bookmarkEnd w:id="132"/>
            <w:bookmarkEnd w:id="133"/>
            <w:bookmarkEnd w:id="134"/>
            <w:bookmarkEnd w:id="135"/>
            <w:bookmarkEnd w:id="136"/>
            <w:bookmarkEnd w:id="137"/>
            <w:r w:rsidRPr="00403CD2">
              <w:rPr>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38" w:name="005355"/>
            <w:bookmarkEnd w:id="138"/>
            <w:r w:rsidRPr="00403CD2">
              <w:rPr>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39" w:name="005356"/>
            <w:bookmarkEnd w:id="139"/>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0" w:name="005357"/>
            <w:bookmarkEnd w:id="140"/>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1" w:name="005358"/>
            <w:bookmarkEnd w:id="141"/>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2" w:name="005359"/>
            <w:bookmarkEnd w:id="142"/>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3" w:name="005360"/>
            <w:bookmarkEnd w:id="143"/>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4" w:name="005361"/>
            <w:bookmarkEnd w:id="144"/>
            <w:r w:rsidRPr="00403CD2">
              <w:rPr>
                <w:b/>
                <w:bCs/>
                <w:color w:val="333333"/>
                <w:sz w:val="23"/>
                <w:szCs w:val="23"/>
                <w:lang w:eastAsia="ru-RU"/>
              </w:rPr>
              <w:t>8</w:t>
            </w:r>
          </w:p>
        </w:tc>
      </w:tr>
      <w:tr w:rsidR="00403CD2" w:rsidRPr="00403CD2" w:rsidTr="00403CD2">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45" w:name="001387"/>
            <w:bookmarkEnd w:id="145"/>
            <w:r w:rsidRPr="00403CD2">
              <w:rPr>
                <w:color w:val="000000"/>
                <w:sz w:val="23"/>
                <w:szCs w:val="23"/>
                <w:lang w:eastAsia="ru-RU"/>
              </w:rPr>
              <w:t>Основы безопасности и защиты Родины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46" w:name="001388"/>
            <w:bookmarkEnd w:id="146"/>
            <w:r w:rsidRPr="00403CD2">
              <w:rPr>
                <w:color w:val="000000"/>
                <w:sz w:val="23"/>
                <w:szCs w:val="23"/>
                <w:lang w:eastAsia="ru-RU"/>
              </w:rPr>
              <w:t>Основы безопасности и защиты Родины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rPr>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7" w:name="001389"/>
            <w:bookmarkEnd w:id="147"/>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8" w:name="001390"/>
            <w:bookmarkEnd w:id="148"/>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49" w:name="001391"/>
            <w:bookmarkEnd w:id="149"/>
            <w:r w:rsidRPr="00403CD2">
              <w:rPr>
                <w:b/>
                <w:bCs/>
                <w:color w:val="333333"/>
                <w:sz w:val="23"/>
                <w:szCs w:val="23"/>
                <w:lang w:eastAsia="ru-RU"/>
              </w:rPr>
              <w:t>2</w:t>
            </w:r>
          </w:p>
        </w:tc>
      </w:tr>
      <w:tr w:rsidR="00403CD2" w:rsidRPr="00403CD2" w:rsidTr="00403CD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50" w:name="001392"/>
            <w:bookmarkEnd w:id="150"/>
            <w:r w:rsidRPr="00403CD2">
              <w:rPr>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51" w:name="001393"/>
            <w:bookmarkEnd w:id="151"/>
            <w:r w:rsidRPr="00403CD2">
              <w:rPr>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2" w:name="001394"/>
            <w:bookmarkEnd w:id="152"/>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3" w:name="001395"/>
            <w:bookmarkEnd w:id="153"/>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4" w:name="001396"/>
            <w:bookmarkEnd w:id="154"/>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5" w:name="001397"/>
            <w:bookmarkEnd w:id="155"/>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6" w:name="001398"/>
            <w:bookmarkEnd w:id="156"/>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7" w:name="001399"/>
            <w:bookmarkEnd w:id="157"/>
            <w:r w:rsidRPr="00403CD2">
              <w:rPr>
                <w:b/>
                <w:bCs/>
                <w:color w:val="333333"/>
                <w:sz w:val="23"/>
                <w:szCs w:val="23"/>
                <w:lang w:eastAsia="ru-RU"/>
              </w:rPr>
              <w:t>10</w:t>
            </w:r>
          </w:p>
        </w:tc>
      </w:tr>
      <w:tr w:rsidR="00403CD2" w:rsidRPr="00403CD2" w:rsidTr="00403CD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58" w:name="001400"/>
            <w:bookmarkEnd w:id="158"/>
            <w:r w:rsidRPr="00403CD2">
              <w:rPr>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59" w:name="001401"/>
            <w:bookmarkEnd w:id="159"/>
            <w:r w:rsidRPr="00403CD2">
              <w:rPr>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0" w:name="001402"/>
            <w:bookmarkEnd w:id="160"/>
            <w:r w:rsidRPr="00403CD2">
              <w:rPr>
                <w:b/>
                <w:bCs/>
                <w:color w:val="333333"/>
                <w:sz w:val="23"/>
                <w:szCs w:val="23"/>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1" w:name="001403"/>
            <w:bookmarkEnd w:id="161"/>
            <w:r w:rsidRPr="00403CD2">
              <w:rPr>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2" w:name="001404"/>
            <w:bookmarkEnd w:id="162"/>
            <w:r w:rsidRPr="00403CD2">
              <w:rPr>
                <w:b/>
                <w:bCs/>
                <w:color w:val="333333"/>
                <w:sz w:val="23"/>
                <w:szCs w:val="23"/>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3" w:name="001405"/>
            <w:bookmarkEnd w:id="163"/>
            <w:r w:rsidRPr="00403CD2">
              <w:rPr>
                <w:b/>
                <w:bCs/>
                <w:color w:val="333333"/>
                <w:sz w:val="23"/>
                <w:szCs w:val="23"/>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4" w:name="001406"/>
            <w:bookmarkEnd w:id="164"/>
            <w:r w:rsidRPr="00403CD2">
              <w:rPr>
                <w:b/>
                <w:bCs/>
                <w:color w:val="333333"/>
                <w:sz w:val="23"/>
                <w:szCs w:val="23"/>
                <w:lang w:eastAsia="ru-RU"/>
              </w:rPr>
              <w:t>164</w:t>
            </w:r>
          </w:p>
        </w:tc>
      </w:tr>
      <w:tr w:rsidR="00403CD2" w:rsidRPr="00403CD2" w:rsidTr="00403CD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65" w:name="001407"/>
            <w:bookmarkEnd w:id="165"/>
            <w:r w:rsidRPr="00403CD2">
              <w:rPr>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6" w:name="001408"/>
            <w:bookmarkEnd w:id="166"/>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7" w:name="001409"/>
            <w:bookmarkEnd w:id="167"/>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8" w:name="001410"/>
            <w:bookmarkEnd w:id="168"/>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69" w:name="001411"/>
            <w:bookmarkEnd w:id="169"/>
            <w:r w:rsidRPr="00403CD2">
              <w:rPr>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0" w:name="001412"/>
            <w:bookmarkEnd w:id="170"/>
            <w:r w:rsidRPr="00403CD2">
              <w:rPr>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1" w:name="001413"/>
            <w:bookmarkEnd w:id="171"/>
            <w:r w:rsidRPr="00403CD2">
              <w:rPr>
                <w:b/>
                <w:bCs/>
                <w:color w:val="333333"/>
                <w:sz w:val="23"/>
                <w:szCs w:val="23"/>
                <w:lang w:eastAsia="ru-RU"/>
              </w:rPr>
              <w:t>8</w:t>
            </w:r>
          </w:p>
        </w:tc>
      </w:tr>
      <w:tr w:rsidR="00403CD2" w:rsidRPr="00403CD2" w:rsidTr="00403CD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72" w:name="001414"/>
            <w:bookmarkEnd w:id="172"/>
            <w:r w:rsidRPr="00403CD2">
              <w:rPr>
                <w:color w:val="000000"/>
                <w:sz w:val="23"/>
                <w:szCs w:val="23"/>
                <w:lang w:eastAsia="ru-RU"/>
              </w:rPr>
              <w:t>Учебные недели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3" w:name="001415"/>
            <w:bookmarkEnd w:id="173"/>
            <w:r w:rsidRPr="00403CD2">
              <w:rPr>
                <w:b/>
                <w:bCs/>
                <w:color w:val="333333"/>
                <w:sz w:val="23"/>
                <w:szCs w:val="23"/>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4" w:name="001416"/>
            <w:bookmarkEnd w:id="174"/>
            <w:r w:rsidRPr="00403CD2">
              <w:rPr>
                <w:b/>
                <w:bCs/>
                <w:color w:val="333333"/>
                <w:sz w:val="23"/>
                <w:szCs w:val="23"/>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5" w:name="001417"/>
            <w:bookmarkEnd w:id="175"/>
            <w:r w:rsidRPr="00403CD2">
              <w:rPr>
                <w:b/>
                <w:bCs/>
                <w:color w:val="333333"/>
                <w:sz w:val="23"/>
                <w:szCs w:val="23"/>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6" w:name="001418"/>
            <w:bookmarkEnd w:id="176"/>
            <w:r w:rsidRPr="00403CD2">
              <w:rPr>
                <w:b/>
                <w:bCs/>
                <w:color w:val="333333"/>
                <w:sz w:val="23"/>
                <w:szCs w:val="23"/>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7" w:name="001419"/>
            <w:bookmarkEnd w:id="177"/>
            <w:r w:rsidRPr="00403CD2">
              <w:rPr>
                <w:b/>
                <w:bCs/>
                <w:color w:val="333333"/>
                <w:sz w:val="23"/>
                <w:szCs w:val="23"/>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78" w:name="001420"/>
            <w:bookmarkEnd w:id="178"/>
            <w:r w:rsidRPr="00403CD2">
              <w:rPr>
                <w:b/>
                <w:bCs/>
                <w:color w:val="333333"/>
                <w:sz w:val="23"/>
                <w:szCs w:val="23"/>
                <w:lang w:eastAsia="ru-RU"/>
              </w:rPr>
              <w:t>34</w:t>
            </w:r>
          </w:p>
        </w:tc>
      </w:tr>
      <w:tr w:rsidR="00403CD2" w:rsidRPr="00403CD2" w:rsidTr="00403CD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79" w:name="001421"/>
            <w:bookmarkEnd w:id="179"/>
            <w:r w:rsidRPr="00403CD2">
              <w:rPr>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0" w:name="001422"/>
            <w:bookmarkEnd w:id="180"/>
            <w:r w:rsidRPr="00403CD2">
              <w:rPr>
                <w:b/>
                <w:bCs/>
                <w:color w:val="333333"/>
                <w:sz w:val="23"/>
                <w:szCs w:val="23"/>
                <w:lang w:eastAsia="ru-RU"/>
              </w:rPr>
              <w:t>1088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1" w:name="001423"/>
            <w:bookmarkEnd w:id="181"/>
            <w:r w:rsidRPr="00403CD2">
              <w:rPr>
                <w:b/>
                <w:bCs/>
                <w:color w:val="333333"/>
                <w:sz w:val="23"/>
                <w:szCs w:val="23"/>
                <w:lang w:eastAsia="ru-RU"/>
              </w:rPr>
              <w:t>1122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2" w:name="001424"/>
            <w:bookmarkEnd w:id="182"/>
            <w:r w:rsidRPr="00403CD2">
              <w:rPr>
                <w:b/>
                <w:bCs/>
                <w:color w:val="333333"/>
                <w:sz w:val="23"/>
                <w:szCs w:val="23"/>
                <w:lang w:eastAsia="ru-RU"/>
              </w:rPr>
              <w:t>1190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3" w:name="001425"/>
            <w:bookmarkEnd w:id="183"/>
            <w:r w:rsidRPr="00403CD2">
              <w:rPr>
                <w:b/>
                <w:bCs/>
                <w:color w:val="333333"/>
                <w:sz w:val="23"/>
                <w:szCs w:val="23"/>
                <w:lang w:eastAsia="ru-RU"/>
              </w:rPr>
              <w:t>1224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4" w:name="001426"/>
            <w:bookmarkEnd w:id="184"/>
            <w:r w:rsidRPr="00403CD2">
              <w:rPr>
                <w:b/>
                <w:bCs/>
                <w:color w:val="333333"/>
                <w:sz w:val="23"/>
                <w:szCs w:val="23"/>
                <w:lang w:eastAsia="ru-RU"/>
              </w:rPr>
              <w:t>1224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5" w:name="001427"/>
            <w:bookmarkEnd w:id="185"/>
            <w:r w:rsidRPr="00403CD2">
              <w:rPr>
                <w:b/>
                <w:bCs/>
                <w:color w:val="333333"/>
                <w:sz w:val="23"/>
                <w:szCs w:val="23"/>
                <w:lang w:eastAsia="ru-RU"/>
              </w:rPr>
              <w:t>5848</w:t>
            </w:r>
          </w:p>
        </w:tc>
      </w:tr>
      <w:tr w:rsidR="00403CD2" w:rsidRPr="00403CD2" w:rsidTr="00403CD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rPr>
                <w:color w:val="000000"/>
                <w:sz w:val="23"/>
                <w:szCs w:val="23"/>
                <w:lang w:eastAsia="ru-RU"/>
              </w:rPr>
            </w:pPr>
            <w:bookmarkStart w:id="186" w:name="001428"/>
            <w:bookmarkEnd w:id="186"/>
            <w:r w:rsidRPr="00403CD2">
              <w:rPr>
                <w:color w:val="000000"/>
                <w:sz w:val="23"/>
                <w:szCs w:val="23"/>
                <w:lang w:eastAsia="ru-RU"/>
              </w:rPr>
              <w:t>Максимально допустимая недельная нагрузка (при 6-дневной неделе) в соответствии с санитарными правилами и гигиеническими нормативами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7" w:name="001429"/>
            <w:bookmarkEnd w:id="187"/>
            <w:r w:rsidRPr="00403CD2">
              <w:rPr>
                <w:b/>
                <w:bCs/>
                <w:color w:val="333333"/>
                <w:sz w:val="23"/>
                <w:szCs w:val="23"/>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8" w:name="001430"/>
            <w:bookmarkEnd w:id="188"/>
            <w:r w:rsidRPr="00403CD2">
              <w:rPr>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89" w:name="001431"/>
            <w:bookmarkEnd w:id="189"/>
            <w:r w:rsidRPr="00403CD2">
              <w:rPr>
                <w:b/>
                <w:bCs/>
                <w:color w:val="333333"/>
                <w:sz w:val="23"/>
                <w:szCs w:val="23"/>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90" w:name="001432"/>
            <w:bookmarkEnd w:id="190"/>
            <w:r w:rsidRPr="00403CD2">
              <w:rPr>
                <w:b/>
                <w:bCs/>
                <w:color w:val="333333"/>
                <w:sz w:val="23"/>
                <w:szCs w:val="23"/>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91" w:name="001433"/>
            <w:bookmarkEnd w:id="191"/>
            <w:r w:rsidRPr="00403CD2">
              <w:rPr>
                <w:b/>
                <w:bCs/>
                <w:color w:val="333333"/>
                <w:sz w:val="23"/>
                <w:szCs w:val="23"/>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03CD2" w:rsidRPr="00403CD2" w:rsidRDefault="00403CD2" w:rsidP="00403CD2">
            <w:pPr>
              <w:widowControl/>
              <w:autoSpaceDE/>
              <w:autoSpaceDN/>
              <w:spacing w:line="293" w:lineRule="atLeast"/>
              <w:jc w:val="center"/>
              <w:rPr>
                <w:b/>
                <w:bCs/>
                <w:color w:val="333333"/>
                <w:sz w:val="23"/>
                <w:szCs w:val="23"/>
                <w:lang w:eastAsia="ru-RU"/>
              </w:rPr>
            </w:pPr>
            <w:bookmarkStart w:id="192" w:name="001434"/>
            <w:bookmarkEnd w:id="192"/>
            <w:r w:rsidRPr="00403CD2">
              <w:rPr>
                <w:b/>
                <w:bCs/>
                <w:color w:val="333333"/>
                <w:sz w:val="23"/>
                <w:szCs w:val="23"/>
                <w:lang w:eastAsia="ru-RU"/>
              </w:rPr>
              <w:t>172</w:t>
            </w:r>
          </w:p>
        </w:tc>
      </w:tr>
    </w:tbl>
    <w:p w:rsidR="00403CD2" w:rsidRDefault="00403CD2">
      <w:pPr>
        <w:spacing w:line="350" w:lineRule="auto"/>
        <w:jc w:val="both"/>
        <w:rPr>
          <w:sz w:val="24"/>
        </w:rPr>
        <w:sectPr w:rsidR="00403CD2">
          <w:pgSz w:w="11910" w:h="16850"/>
          <w:pgMar w:top="1000" w:right="420" w:bottom="740" w:left="1020" w:header="569" w:footer="548" w:gutter="0"/>
          <w:cols w:space="720"/>
        </w:sectPr>
      </w:pPr>
    </w:p>
    <w:p w:rsidR="007779AF" w:rsidRDefault="007779AF">
      <w:pPr>
        <w:pStyle w:val="a3"/>
        <w:spacing w:before="1"/>
        <w:ind w:left="0" w:firstLine="0"/>
        <w:jc w:val="left"/>
        <w:rPr>
          <w:sz w:val="11"/>
        </w:rPr>
      </w:pPr>
    </w:p>
    <w:p w:rsidR="007779AF" w:rsidRDefault="007779AF">
      <w:pPr>
        <w:pStyle w:val="a3"/>
        <w:spacing w:before="133"/>
        <w:ind w:left="0" w:firstLine="0"/>
        <w:jc w:val="left"/>
      </w:pPr>
    </w:p>
    <w:p w:rsidR="007779AF" w:rsidRDefault="0077034E">
      <w:pPr>
        <w:pStyle w:val="a5"/>
        <w:numPr>
          <w:ilvl w:val="1"/>
          <w:numId w:val="2"/>
        </w:numPr>
        <w:tabs>
          <w:tab w:val="left" w:pos="1599"/>
        </w:tabs>
        <w:spacing w:before="1" w:line="360" w:lineRule="auto"/>
        <w:ind w:right="142" w:firstLine="708"/>
        <w:rPr>
          <w:sz w:val="24"/>
        </w:rPr>
      </w:pPr>
      <w:r>
        <w:rPr>
          <w:sz w:val="24"/>
        </w:rPr>
        <w:t>При реализации вариантов № 1, № 3 – № 6 федерального учебного плана</w:t>
      </w:r>
      <w:r>
        <w:rPr>
          <w:spacing w:val="40"/>
          <w:sz w:val="24"/>
        </w:rPr>
        <w:t xml:space="preserve"> </w:t>
      </w:r>
      <w:r>
        <w:rPr>
          <w:sz w:val="24"/>
        </w:rPr>
        <w:t>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счѐт посещения обучающимися спортивных секций,</w:t>
      </w:r>
      <w:r>
        <w:rPr>
          <w:spacing w:val="-1"/>
          <w:sz w:val="24"/>
        </w:rPr>
        <w:t xml:space="preserve"> </w:t>
      </w:r>
      <w:r>
        <w:rPr>
          <w:sz w:val="24"/>
        </w:rPr>
        <w:t>школьных спортивных клубов,</w:t>
      </w:r>
      <w:r>
        <w:rPr>
          <w:spacing w:val="-1"/>
          <w:sz w:val="24"/>
        </w:rPr>
        <w:t xml:space="preserve"> </w:t>
      </w:r>
      <w:r>
        <w:rPr>
          <w:sz w:val="24"/>
        </w:rPr>
        <w:t>включая</w:t>
      </w:r>
      <w:r>
        <w:rPr>
          <w:spacing w:val="-1"/>
          <w:sz w:val="24"/>
        </w:rPr>
        <w:t xml:space="preserve"> </w:t>
      </w:r>
      <w:r>
        <w:rPr>
          <w:sz w:val="24"/>
        </w:rPr>
        <w:t>использование учебных модулей</w:t>
      </w:r>
      <w:r>
        <w:rPr>
          <w:spacing w:val="-1"/>
          <w:sz w:val="24"/>
        </w:rPr>
        <w:t xml:space="preserve"> </w:t>
      </w:r>
      <w:r>
        <w:rPr>
          <w:sz w:val="24"/>
        </w:rPr>
        <w:t>по</w:t>
      </w:r>
      <w:r>
        <w:rPr>
          <w:spacing w:val="-1"/>
          <w:sz w:val="24"/>
        </w:rPr>
        <w:t xml:space="preserve"> </w:t>
      </w:r>
      <w:r>
        <w:rPr>
          <w:sz w:val="24"/>
        </w:rPr>
        <w:t>видам</w:t>
      </w:r>
      <w:r>
        <w:rPr>
          <w:spacing w:val="-2"/>
          <w:sz w:val="24"/>
        </w:rPr>
        <w:t xml:space="preserve"> </w:t>
      </w:r>
      <w:r>
        <w:rPr>
          <w:sz w:val="24"/>
        </w:rPr>
        <w:t>спорта.</w:t>
      </w:r>
    </w:p>
    <w:p w:rsidR="007779AF" w:rsidRDefault="0077034E">
      <w:pPr>
        <w:pStyle w:val="a5"/>
        <w:numPr>
          <w:ilvl w:val="1"/>
          <w:numId w:val="2"/>
        </w:numPr>
        <w:tabs>
          <w:tab w:val="left" w:pos="1599"/>
        </w:tabs>
        <w:spacing w:line="360" w:lineRule="auto"/>
        <w:ind w:right="144" w:firstLine="708"/>
        <w:rPr>
          <w:sz w:val="24"/>
        </w:rPr>
      </w:pPr>
      <w:r>
        <w:rPr>
          <w:sz w:val="24"/>
        </w:rPr>
        <w:t>При реализации</w:t>
      </w:r>
      <w:r>
        <w:rPr>
          <w:spacing w:val="-1"/>
          <w:sz w:val="24"/>
        </w:rPr>
        <w:t xml:space="preserve"> </w:t>
      </w:r>
      <w:r>
        <w:rPr>
          <w:sz w:val="24"/>
        </w:rPr>
        <w:t>модуля «Введение</w:t>
      </w:r>
      <w:r>
        <w:rPr>
          <w:spacing w:val="-1"/>
          <w:sz w:val="24"/>
        </w:rPr>
        <w:t xml:space="preserve"> </w:t>
      </w:r>
      <w:r>
        <w:rPr>
          <w:sz w:val="24"/>
        </w:rPr>
        <w:t>в Новейшую историю России» в курсе «История России» количество часов на изучение учебного предмета «История» в 9 классе рекомендуется увеличить на 17 учебных часов.</w:t>
      </w:r>
    </w:p>
    <w:p w:rsidR="007779AF" w:rsidRDefault="0077034E">
      <w:pPr>
        <w:pStyle w:val="a5"/>
        <w:numPr>
          <w:ilvl w:val="1"/>
          <w:numId w:val="2"/>
        </w:numPr>
        <w:tabs>
          <w:tab w:val="left" w:pos="1599"/>
        </w:tabs>
        <w:spacing w:before="1" w:line="360" w:lineRule="auto"/>
        <w:ind w:right="147" w:firstLine="708"/>
        <w:rPr>
          <w:sz w:val="24"/>
        </w:rPr>
      </w:pPr>
      <w:r>
        <w:rPr>
          <w:sz w:val="2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w:t>
      </w:r>
    </w:p>
    <w:p w:rsidR="007779AF" w:rsidRDefault="0077034E">
      <w:pPr>
        <w:pStyle w:val="a5"/>
        <w:numPr>
          <w:ilvl w:val="1"/>
          <w:numId w:val="2"/>
        </w:numPr>
        <w:tabs>
          <w:tab w:val="left" w:pos="1599"/>
        </w:tabs>
        <w:spacing w:line="360" w:lineRule="auto"/>
        <w:ind w:right="142" w:firstLine="708"/>
        <w:rPr>
          <w:sz w:val="24"/>
        </w:rPr>
      </w:pPr>
      <w:r>
        <w:rPr>
          <w:sz w:val="24"/>
        </w:rPr>
        <w:t xml:space="preserve">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w:t>
      </w:r>
      <w:r>
        <w:rPr>
          <w:spacing w:val="-2"/>
          <w:sz w:val="24"/>
        </w:rPr>
        <w:t>Федерации).</w:t>
      </w:r>
    </w:p>
    <w:p w:rsidR="007779AF" w:rsidRDefault="0077034E">
      <w:pPr>
        <w:pStyle w:val="a5"/>
        <w:numPr>
          <w:ilvl w:val="1"/>
          <w:numId w:val="2"/>
        </w:numPr>
        <w:tabs>
          <w:tab w:val="left" w:pos="1599"/>
        </w:tabs>
        <w:spacing w:line="360" w:lineRule="auto"/>
        <w:ind w:right="147" w:firstLine="708"/>
        <w:rPr>
          <w:sz w:val="24"/>
        </w:rPr>
      </w:pPr>
      <w:r>
        <w:rPr>
          <w:sz w:val="24"/>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7779AF" w:rsidRDefault="0077034E">
      <w:pPr>
        <w:pStyle w:val="a5"/>
        <w:numPr>
          <w:ilvl w:val="1"/>
          <w:numId w:val="2"/>
        </w:numPr>
        <w:tabs>
          <w:tab w:val="left" w:pos="1599"/>
        </w:tabs>
        <w:spacing w:line="360" w:lineRule="auto"/>
        <w:ind w:right="146" w:firstLine="708"/>
        <w:rPr>
          <w:sz w:val="24"/>
        </w:rPr>
      </w:pPr>
      <w:r>
        <w:rPr>
          <w:sz w:val="24"/>
        </w:rPr>
        <w:t>Изучение второго иностранного языка из перечня, предлагаемого образовательной организацией,</w:t>
      </w:r>
      <w:r>
        <w:rPr>
          <w:spacing w:val="-3"/>
          <w:sz w:val="24"/>
        </w:rPr>
        <w:t xml:space="preserve"> </w:t>
      </w:r>
      <w:r>
        <w:rPr>
          <w:sz w:val="24"/>
        </w:rPr>
        <w:t>осуществляется</w:t>
      </w:r>
      <w:r>
        <w:rPr>
          <w:spacing w:val="-3"/>
          <w:sz w:val="24"/>
        </w:rPr>
        <w:t xml:space="preserve"> </w:t>
      </w:r>
      <w:r>
        <w:rPr>
          <w:sz w:val="24"/>
        </w:rPr>
        <w:t>по</w:t>
      </w:r>
      <w:r>
        <w:rPr>
          <w:spacing w:val="-3"/>
          <w:sz w:val="24"/>
        </w:rPr>
        <w:t xml:space="preserve"> </w:t>
      </w:r>
      <w:r>
        <w:rPr>
          <w:sz w:val="24"/>
        </w:rPr>
        <w:t>заявлениям</w:t>
      </w:r>
      <w:r>
        <w:rPr>
          <w:spacing w:val="-4"/>
          <w:sz w:val="24"/>
        </w:rPr>
        <w:t xml:space="preserve"> </w:t>
      </w:r>
      <w:r>
        <w:rPr>
          <w:sz w:val="24"/>
        </w:rPr>
        <w:t>обучающихся,</w:t>
      </w:r>
      <w:r>
        <w:rPr>
          <w:spacing w:val="-3"/>
          <w:sz w:val="24"/>
        </w:rPr>
        <w:t xml:space="preserve"> </w:t>
      </w:r>
      <w:r>
        <w:rPr>
          <w:sz w:val="24"/>
        </w:rPr>
        <w:t>родителей</w:t>
      </w:r>
      <w:r>
        <w:rPr>
          <w:spacing w:val="-2"/>
          <w:sz w:val="24"/>
        </w:rPr>
        <w:t xml:space="preserve"> </w:t>
      </w:r>
      <w:r>
        <w:rPr>
          <w:sz w:val="24"/>
        </w:rPr>
        <w:t>(законных</w:t>
      </w:r>
      <w:r>
        <w:rPr>
          <w:spacing w:val="-3"/>
          <w:sz w:val="24"/>
        </w:rPr>
        <w:t xml:space="preserve"> </w:t>
      </w:r>
      <w:r>
        <w:rPr>
          <w:sz w:val="24"/>
        </w:rPr>
        <w:t>представителей) несовершеннолетних обучающихся и при наличии возможностей организации, осуществляющей образовательную деятельность.</w:t>
      </w:r>
    </w:p>
    <w:p w:rsidR="007779AF" w:rsidRDefault="007779AF">
      <w:pPr>
        <w:spacing w:line="360"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1"/>
          <w:numId w:val="2"/>
        </w:numPr>
        <w:tabs>
          <w:tab w:val="left" w:pos="1599"/>
        </w:tabs>
        <w:spacing w:before="122" w:line="360" w:lineRule="auto"/>
        <w:ind w:right="142" w:firstLine="708"/>
        <w:rPr>
          <w:sz w:val="24"/>
        </w:rPr>
      </w:pPr>
      <w:r>
        <w:rPr>
          <w:sz w:val="24"/>
        </w:rPr>
        <w:lastRenderedPageBreak/>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779AF" w:rsidRDefault="0077034E">
      <w:pPr>
        <w:pStyle w:val="a3"/>
        <w:spacing w:before="1"/>
        <w:ind w:left="821" w:firstLine="0"/>
        <w:jc w:val="left"/>
      </w:pPr>
      <w:r>
        <w:t>состав</w:t>
      </w:r>
      <w:r>
        <w:rPr>
          <w:spacing w:val="-3"/>
        </w:rPr>
        <w:t xml:space="preserve"> </w:t>
      </w:r>
      <w:r>
        <w:t>учебных</w:t>
      </w:r>
      <w:r>
        <w:rPr>
          <w:spacing w:val="-2"/>
        </w:rPr>
        <w:t xml:space="preserve"> предметов;</w:t>
      </w:r>
    </w:p>
    <w:p w:rsidR="007779AF" w:rsidRDefault="0077034E">
      <w:pPr>
        <w:pStyle w:val="a3"/>
        <w:tabs>
          <w:tab w:val="left" w:pos="2085"/>
          <w:tab w:val="left" w:pos="3809"/>
          <w:tab w:val="left" w:pos="4956"/>
          <w:tab w:val="left" w:pos="6090"/>
          <w:tab w:val="left" w:pos="7503"/>
          <w:tab w:val="left" w:pos="7954"/>
          <w:tab w:val="left" w:pos="9098"/>
        </w:tabs>
        <w:spacing w:before="137" w:line="360" w:lineRule="auto"/>
        <w:ind w:right="149"/>
        <w:jc w:val="left"/>
      </w:pPr>
      <w:r>
        <w:rPr>
          <w:spacing w:val="-2"/>
        </w:rPr>
        <w:t>недельное</w:t>
      </w:r>
      <w:r>
        <w:tab/>
      </w:r>
      <w:r>
        <w:rPr>
          <w:spacing w:val="-2"/>
        </w:rPr>
        <w:t>распределение</w:t>
      </w:r>
      <w:r>
        <w:tab/>
      </w:r>
      <w:r>
        <w:rPr>
          <w:spacing w:val="-2"/>
        </w:rPr>
        <w:t>учебного</w:t>
      </w:r>
      <w:r>
        <w:tab/>
      </w:r>
      <w:r>
        <w:rPr>
          <w:spacing w:val="-2"/>
        </w:rPr>
        <w:t>времени,</w:t>
      </w:r>
      <w:r>
        <w:tab/>
      </w:r>
      <w:r>
        <w:rPr>
          <w:spacing w:val="-2"/>
        </w:rPr>
        <w:t>отводимого</w:t>
      </w:r>
      <w:r>
        <w:tab/>
      </w:r>
      <w:r>
        <w:rPr>
          <w:spacing w:val="-6"/>
        </w:rPr>
        <w:t>на</w:t>
      </w:r>
      <w:r>
        <w:tab/>
      </w:r>
      <w:r>
        <w:rPr>
          <w:spacing w:val="-2"/>
        </w:rPr>
        <w:t>освоение</w:t>
      </w:r>
      <w:r>
        <w:tab/>
      </w:r>
      <w:r>
        <w:rPr>
          <w:spacing w:val="-2"/>
        </w:rPr>
        <w:t xml:space="preserve">содержания </w:t>
      </w:r>
      <w:r>
        <w:t>образования по классам и учебным предметам;</w:t>
      </w:r>
    </w:p>
    <w:p w:rsidR="007779AF" w:rsidRDefault="0077034E">
      <w:pPr>
        <w:pStyle w:val="a3"/>
        <w:spacing w:line="360" w:lineRule="auto"/>
        <w:jc w:val="left"/>
      </w:pPr>
      <w:r>
        <w:t>максимально</w:t>
      </w:r>
      <w:r>
        <w:rPr>
          <w:spacing w:val="40"/>
        </w:rPr>
        <w:t xml:space="preserve"> </w:t>
      </w:r>
      <w:r>
        <w:t>допустимая</w:t>
      </w:r>
      <w:r>
        <w:rPr>
          <w:spacing w:val="40"/>
        </w:rPr>
        <w:t xml:space="preserve"> </w:t>
      </w:r>
      <w:r>
        <w:t>недельная</w:t>
      </w:r>
      <w:r>
        <w:rPr>
          <w:spacing w:val="40"/>
        </w:rPr>
        <w:t xml:space="preserve"> </w:t>
      </w:r>
      <w:r>
        <w:t>нагрузка</w:t>
      </w:r>
      <w:r>
        <w:rPr>
          <w:spacing w:val="40"/>
        </w:rPr>
        <w:t xml:space="preserve"> </w:t>
      </w:r>
      <w:r>
        <w:t>обучающихся</w:t>
      </w:r>
      <w:r>
        <w:rPr>
          <w:spacing w:val="40"/>
        </w:rPr>
        <w:t xml:space="preserve"> </w:t>
      </w:r>
      <w:r>
        <w:t>и</w:t>
      </w:r>
      <w:r>
        <w:rPr>
          <w:spacing w:val="40"/>
        </w:rPr>
        <w:t xml:space="preserve"> </w:t>
      </w:r>
      <w:r>
        <w:t>максимальная</w:t>
      </w:r>
      <w:r>
        <w:rPr>
          <w:spacing w:val="40"/>
        </w:rPr>
        <w:t xml:space="preserve"> </w:t>
      </w:r>
      <w:r>
        <w:t>нагрузка</w:t>
      </w:r>
      <w:r>
        <w:rPr>
          <w:spacing w:val="40"/>
        </w:rPr>
        <w:t xml:space="preserve"> </w:t>
      </w:r>
      <w:r>
        <w:t>с учетом деления классов на группы;</w:t>
      </w:r>
    </w:p>
    <w:p w:rsidR="007779AF" w:rsidRDefault="0077034E">
      <w:pPr>
        <w:pStyle w:val="a3"/>
        <w:spacing w:before="1"/>
        <w:ind w:left="821" w:firstLine="0"/>
        <w:jc w:val="left"/>
      </w:pPr>
      <w:r>
        <w:t>план</w:t>
      </w:r>
      <w:r>
        <w:rPr>
          <w:spacing w:val="-4"/>
        </w:rPr>
        <w:t xml:space="preserve"> </w:t>
      </w:r>
      <w:r>
        <w:t>комплектования</w:t>
      </w:r>
      <w:r>
        <w:rPr>
          <w:spacing w:val="-3"/>
        </w:rPr>
        <w:t xml:space="preserve"> </w:t>
      </w:r>
      <w:r>
        <w:rPr>
          <w:spacing w:val="-2"/>
        </w:rPr>
        <w:t>классов.</w:t>
      </w:r>
    </w:p>
    <w:p w:rsidR="007779AF" w:rsidRDefault="0077034E">
      <w:pPr>
        <w:pStyle w:val="a5"/>
        <w:numPr>
          <w:ilvl w:val="1"/>
          <w:numId w:val="2"/>
        </w:numPr>
        <w:tabs>
          <w:tab w:val="left" w:pos="1599"/>
        </w:tabs>
        <w:spacing w:before="139" w:line="360" w:lineRule="auto"/>
        <w:ind w:right="143" w:firstLine="708"/>
        <w:rPr>
          <w:sz w:val="24"/>
        </w:rPr>
      </w:pPr>
      <w:r>
        <w:rPr>
          <w:position w:val="1"/>
          <w:sz w:val="24"/>
        </w:rPr>
        <w:t xml:space="preserve">Учебный план образовательной организации может также составляться в расчете на </w:t>
      </w:r>
      <w:r>
        <w:rPr>
          <w:sz w:val="24"/>
        </w:rPr>
        <w:t>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7779AF" w:rsidRDefault="0077034E">
      <w:pPr>
        <w:pStyle w:val="a5"/>
        <w:numPr>
          <w:ilvl w:val="1"/>
          <w:numId w:val="2"/>
        </w:numPr>
        <w:tabs>
          <w:tab w:val="left" w:pos="1599"/>
        </w:tabs>
        <w:spacing w:line="360" w:lineRule="auto"/>
        <w:ind w:right="144" w:firstLine="708"/>
        <w:rPr>
          <w:sz w:val="24"/>
        </w:rPr>
      </w:pPr>
      <w:r>
        <w:rPr>
          <w:position w:val="1"/>
          <w:sz w:val="24"/>
        </w:rPr>
        <w:t>Учебный</w:t>
      </w:r>
      <w:r>
        <w:rPr>
          <w:spacing w:val="-3"/>
          <w:position w:val="1"/>
          <w:sz w:val="24"/>
        </w:rPr>
        <w:t xml:space="preserve"> </w:t>
      </w:r>
      <w:r>
        <w:rPr>
          <w:position w:val="1"/>
          <w:sz w:val="24"/>
        </w:rPr>
        <w:t>план</w:t>
      </w:r>
      <w:r>
        <w:rPr>
          <w:spacing w:val="-2"/>
          <w:position w:val="1"/>
          <w:sz w:val="24"/>
        </w:rPr>
        <w:t xml:space="preserve"> </w:t>
      </w:r>
      <w:r>
        <w:rPr>
          <w:position w:val="1"/>
          <w:sz w:val="24"/>
        </w:rPr>
        <w:t>определяет</w:t>
      </w:r>
      <w:r>
        <w:rPr>
          <w:spacing w:val="-3"/>
          <w:position w:val="1"/>
          <w:sz w:val="24"/>
        </w:rPr>
        <w:t xml:space="preserve"> </w:t>
      </w:r>
      <w:r>
        <w:rPr>
          <w:position w:val="1"/>
          <w:sz w:val="24"/>
        </w:rPr>
        <w:t>формы</w:t>
      </w:r>
      <w:r>
        <w:rPr>
          <w:spacing w:val="-3"/>
          <w:position w:val="1"/>
          <w:sz w:val="24"/>
        </w:rPr>
        <w:t xml:space="preserve"> </w:t>
      </w:r>
      <w:r>
        <w:rPr>
          <w:position w:val="1"/>
          <w:sz w:val="24"/>
        </w:rPr>
        <w:t>проведения</w:t>
      </w:r>
      <w:r>
        <w:rPr>
          <w:spacing w:val="-3"/>
          <w:position w:val="1"/>
          <w:sz w:val="24"/>
        </w:rPr>
        <w:t xml:space="preserve"> </w:t>
      </w:r>
      <w:r>
        <w:rPr>
          <w:position w:val="1"/>
          <w:sz w:val="24"/>
        </w:rPr>
        <w:t>промежуточной</w:t>
      </w:r>
      <w:r>
        <w:rPr>
          <w:spacing w:val="-2"/>
          <w:position w:val="1"/>
          <w:sz w:val="24"/>
        </w:rPr>
        <w:t xml:space="preserve"> </w:t>
      </w:r>
      <w:r>
        <w:rPr>
          <w:position w:val="1"/>
          <w:sz w:val="24"/>
        </w:rPr>
        <w:t>аттестации</w:t>
      </w:r>
      <w:r>
        <w:rPr>
          <w:spacing w:val="-2"/>
          <w:position w:val="1"/>
          <w:sz w:val="24"/>
        </w:rPr>
        <w:t xml:space="preserve"> </w:t>
      </w:r>
      <w:r>
        <w:rPr>
          <w:position w:val="1"/>
          <w:sz w:val="24"/>
        </w:rPr>
        <w:t xml:space="preserve">отдельной </w:t>
      </w:r>
      <w:r>
        <w:rPr>
          <w:sz w:val="24"/>
        </w:rPr>
        <w:t>части или всего объѐма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7779AF" w:rsidRDefault="0077034E">
      <w:pPr>
        <w:pStyle w:val="a5"/>
        <w:numPr>
          <w:ilvl w:val="1"/>
          <w:numId w:val="2"/>
        </w:numPr>
        <w:tabs>
          <w:tab w:val="left" w:pos="1599"/>
        </w:tabs>
        <w:spacing w:line="360" w:lineRule="auto"/>
        <w:ind w:right="140" w:firstLine="708"/>
        <w:rPr>
          <w:sz w:val="24"/>
        </w:rPr>
      </w:pPr>
      <w:r>
        <w:rPr>
          <w:position w:val="1"/>
          <w:sz w:val="24"/>
        </w:rPr>
        <w:t xml:space="preserve">Суммарный объѐм домашнего задания по всем предметам для каждого класса не </w:t>
      </w:r>
      <w:r>
        <w:rPr>
          <w:sz w:val="24"/>
        </w:rPr>
        <w:t xml:space="preserve">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w:t>
      </w:r>
      <w:r>
        <w:rPr>
          <w:position w:val="1"/>
          <w:sz w:val="24"/>
        </w:rPr>
        <w:t xml:space="preserve">и контроль объѐма домашнего задания </w:t>
      </w:r>
      <w:r>
        <w:rPr>
          <w:sz w:val="24"/>
        </w:rPr>
        <w:t xml:space="preserve">обучающихся </w:t>
      </w:r>
      <w:r>
        <w:rPr>
          <w:position w:val="1"/>
          <w:sz w:val="24"/>
        </w:rPr>
        <w:t xml:space="preserve">каждого класса по всем предметам в </w:t>
      </w:r>
      <w:r>
        <w:rPr>
          <w:sz w:val="24"/>
        </w:rPr>
        <w:t>соответствии с санитарными нормами.</w:t>
      </w:r>
    </w:p>
    <w:p w:rsidR="007779AF" w:rsidRDefault="0077034E">
      <w:pPr>
        <w:pStyle w:val="a5"/>
        <w:numPr>
          <w:ilvl w:val="0"/>
          <w:numId w:val="2"/>
        </w:numPr>
        <w:tabs>
          <w:tab w:val="left" w:pos="1300"/>
        </w:tabs>
        <w:spacing w:before="1"/>
        <w:ind w:left="1300" w:hanging="479"/>
        <w:rPr>
          <w:sz w:val="24"/>
        </w:rPr>
      </w:pPr>
      <w:r>
        <w:rPr>
          <w:sz w:val="24"/>
        </w:rPr>
        <w:t>Календарный</w:t>
      </w:r>
      <w:r>
        <w:rPr>
          <w:spacing w:val="-4"/>
          <w:sz w:val="24"/>
        </w:rPr>
        <w:t xml:space="preserve"> </w:t>
      </w:r>
      <w:r>
        <w:rPr>
          <w:sz w:val="24"/>
        </w:rPr>
        <w:t>учебный</w:t>
      </w:r>
      <w:r>
        <w:rPr>
          <w:spacing w:val="-5"/>
          <w:sz w:val="24"/>
        </w:rPr>
        <w:t xml:space="preserve"> </w:t>
      </w:r>
      <w:r>
        <w:rPr>
          <w:spacing w:val="-2"/>
          <w:sz w:val="24"/>
        </w:rPr>
        <w:t>график.</w:t>
      </w:r>
    </w:p>
    <w:p w:rsidR="007779AF" w:rsidRDefault="0077034E">
      <w:pPr>
        <w:pStyle w:val="a3"/>
        <w:spacing w:before="137" w:line="360" w:lineRule="auto"/>
        <w:ind w:right="144" w:firstLine="0"/>
      </w:pPr>
      <w:r>
        <w:t>Календарный учебный график МБОУ «Среднекибечская СОШ» составлен на основе</w:t>
      </w:r>
      <w:r>
        <w:rPr>
          <w:spacing w:val="40"/>
        </w:rPr>
        <w:t xml:space="preserve"> </w:t>
      </w:r>
      <w:r>
        <w:t>Федерального календарного графика. Является приложением к Образовательной программе.</w:t>
      </w:r>
    </w:p>
    <w:p w:rsidR="007779AF" w:rsidRDefault="0077034E">
      <w:pPr>
        <w:pStyle w:val="a5"/>
        <w:numPr>
          <w:ilvl w:val="1"/>
          <w:numId w:val="2"/>
        </w:numPr>
        <w:tabs>
          <w:tab w:val="left" w:pos="1479"/>
        </w:tabs>
        <w:spacing w:line="360" w:lineRule="auto"/>
        <w:ind w:right="141" w:firstLine="708"/>
        <w:rPr>
          <w:position w:val="1"/>
          <w:sz w:val="24"/>
        </w:rPr>
      </w:pPr>
      <w:r>
        <w:rPr>
          <w:sz w:val="24"/>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 дневная учебная неделя) с учетом законодательства Российской Федерации.</w:t>
      </w:r>
    </w:p>
    <w:p w:rsidR="007779AF" w:rsidRDefault="0077034E">
      <w:pPr>
        <w:pStyle w:val="a5"/>
        <w:numPr>
          <w:ilvl w:val="1"/>
          <w:numId w:val="2"/>
        </w:numPr>
        <w:tabs>
          <w:tab w:val="left" w:pos="1479"/>
        </w:tabs>
        <w:spacing w:line="348" w:lineRule="auto"/>
        <w:ind w:right="150" w:firstLine="708"/>
        <w:rPr>
          <w:position w:val="1"/>
          <w:sz w:val="24"/>
        </w:rPr>
      </w:pPr>
      <w:r>
        <w:rPr>
          <w:sz w:val="24"/>
        </w:rPr>
        <w:t>Продолжительность учебного года при получении основного общего образования составляет 34 недели.</w:t>
      </w:r>
    </w:p>
    <w:p w:rsidR="007779AF" w:rsidRDefault="0077034E">
      <w:pPr>
        <w:pStyle w:val="a5"/>
        <w:numPr>
          <w:ilvl w:val="1"/>
          <w:numId w:val="2"/>
        </w:numPr>
        <w:tabs>
          <w:tab w:val="left" w:pos="1479"/>
        </w:tabs>
        <w:spacing w:line="348" w:lineRule="auto"/>
        <w:ind w:right="149" w:firstLine="708"/>
        <w:rPr>
          <w:position w:val="1"/>
          <w:sz w:val="24"/>
        </w:rPr>
      </w:pPr>
      <w:r>
        <w:rPr>
          <w:sz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5"/>
        <w:numPr>
          <w:ilvl w:val="1"/>
          <w:numId w:val="2"/>
        </w:numPr>
        <w:tabs>
          <w:tab w:val="left" w:pos="1479"/>
        </w:tabs>
        <w:spacing w:before="119" w:line="348" w:lineRule="auto"/>
        <w:ind w:right="145" w:firstLine="708"/>
        <w:rPr>
          <w:position w:val="1"/>
          <w:sz w:val="24"/>
        </w:rPr>
      </w:pPr>
      <w:r>
        <w:rPr>
          <w:sz w:val="24"/>
        </w:rPr>
        <w:lastRenderedPageBreak/>
        <w:t>Учебный год в образовательной организации заканчивается 26 мая. Если этот день приходится</w:t>
      </w:r>
      <w:r>
        <w:rPr>
          <w:spacing w:val="-3"/>
          <w:sz w:val="24"/>
        </w:rPr>
        <w:t xml:space="preserve"> </w:t>
      </w:r>
      <w:r>
        <w:rPr>
          <w:sz w:val="24"/>
        </w:rPr>
        <w:t>на</w:t>
      </w:r>
      <w:r>
        <w:rPr>
          <w:spacing w:val="-4"/>
          <w:sz w:val="24"/>
        </w:rPr>
        <w:t xml:space="preserve"> </w:t>
      </w:r>
      <w:r>
        <w:rPr>
          <w:sz w:val="24"/>
        </w:rPr>
        <w:t>выходной</w:t>
      </w:r>
      <w:r>
        <w:rPr>
          <w:spacing w:val="-3"/>
          <w:sz w:val="24"/>
        </w:rPr>
        <w:t xml:space="preserve"> </w:t>
      </w:r>
      <w:r>
        <w:rPr>
          <w:sz w:val="24"/>
        </w:rPr>
        <w:t>день,</w:t>
      </w:r>
      <w:r>
        <w:rPr>
          <w:spacing w:val="-3"/>
          <w:sz w:val="24"/>
        </w:rPr>
        <w:t xml:space="preserve"> </w:t>
      </w:r>
      <w:r>
        <w:rPr>
          <w:sz w:val="24"/>
        </w:rPr>
        <w:t>то</w:t>
      </w:r>
      <w:r>
        <w:rPr>
          <w:spacing w:val="-3"/>
          <w:sz w:val="24"/>
        </w:rPr>
        <w:t xml:space="preserve"> </w:t>
      </w:r>
      <w:r>
        <w:rPr>
          <w:sz w:val="24"/>
        </w:rPr>
        <w:t>в</w:t>
      </w:r>
      <w:r>
        <w:rPr>
          <w:spacing w:val="-4"/>
          <w:sz w:val="24"/>
        </w:rPr>
        <w:t xml:space="preserve"> </w:t>
      </w:r>
      <w:r>
        <w:rPr>
          <w:sz w:val="24"/>
        </w:rPr>
        <w:t>этом</w:t>
      </w:r>
      <w:r>
        <w:rPr>
          <w:spacing w:val="-3"/>
          <w:sz w:val="24"/>
        </w:rPr>
        <w:t xml:space="preserve"> </w:t>
      </w:r>
      <w:r>
        <w:rPr>
          <w:sz w:val="24"/>
        </w:rPr>
        <w:t>случае учебный</w:t>
      </w:r>
      <w:r>
        <w:rPr>
          <w:spacing w:val="-3"/>
          <w:sz w:val="24"/>
        </w:rPr>
        <w:t xml:space="preserve"> </w:t>
      </w:r>
      <w:r>
        <w:rPr>
          <w:sz w:val="24"/>
        </w:rPr>
        <w:t>год</w:t>
      </w:r>
      <w:r>
        <w:rPr>
          <w:spacing w:val="-3"/>
          <w:sz w:val="24"/>
        </w:rPr>
        <w:t xml:space="preserve"> </w:t>
      </w:r>
      <w:r>
        <w:rPr>
          <w:sz w:val="24"/>
        </w:rPr>
        <w:t>заканчивается</w:t>
      </w:r>
      <w:r>
        <w:rPr>
          <w:spacing w:val="-3"/>
          <w:sz w:val="24"/>
        </w:rPr>
        <w:t xml:space="preserve"> </w:t>
      </w:r>
      <w:r>
        <w:rPr>
          <w:sz w:val="24"/>
        </w:rPr>
        <w:t>в</w:t>
      </w:r>
      <w:r>
        <w:rPr>
          <w:spacing w:val="-4"/>
          <w:sz w:val="24"/>
        </w:rPr>
        <w:t xml:space="preserve"> </w:t>
      </w:r>
      <w:r>
        <w:rPr>
          <w:sz w:val="24"/>
        </w:rPr>
        <w:t>предыдущий</w:t>
      </w:r>
      <w:r>
        <w:rPr>
          <w:spacing w:val="-3"/>
          <w:sz w:val="24"/>
        </w:rPr>
        <w:t xml:space="preserve"> </w:t>
      </w:r>
      <w:r>
        <w:rPr>
          <w:sz w:val="24"/>
        </w:rPr>
        <w:t>рабочий день. Для 9 классов окончание учебного года определяется ежегодно в соответствии с</w:t>
      </w:r>
      <w:r>
        <w:rPr>
          <w:spacing w:val="40"/>
          <w:sz w:val="24"/>
        </w:rPr>
        <w:t xml:space="preserve"> </w:t>
      </w:r>
      <w:r>
        <w:rPr>
          <w:sz w:val="24"/>
        </w:rPr>
        <w:t>расписанием государственной итоговой аттестации.</w:t>
      </w:r>
    </w:p>
    <w:p w:rsidR="007779AF" w:rsidRDefault="0077034E">
      <w:pPr>
        <w:pStyle w:val="a5"/>
        <w:numPr>
          <w:ilvl w:val="1"/>
          <w:numId w:val="2"/>
        </w:numPr>
        <w:tabs>
          <w:tab w:val="left" w:pos="1479"/>
        </w:tabs>
        <w:spacing w:before="2" w:line="348" w:lineRule="auto"/>
        <w:ind w:right="144" w:firstLine="708"/>
        <w:rPr>
          <w:position w:val="1"/>
          <w:sz w:val="24"/>
        </w:rPr>
      </w:pPr>
      <w:r>
        <w:rPr>
          <w:sz w:val="24"/>
        </w:rPr>
        <w:t>С целью профилактики переутомления в федеральном</w:t>
      </w:r>
      <w:r>
        <w:rPr>
          <w:spacing w:val="-1"/>
          <w:sz w:val="24"/>
        </w:rPr>
        <w:t xml:space="preserve"> </w:t>
      </w:r>
      <w:r>
        <w:rPr>
          <w:sz w:val="24"/>
        </w:rPr>
        <w:t>календарном учебном</w:t>
      </w:r>
      <w:r>
        <w:rPr>
          <w:spacing w:val="-1"/>
          <w:sz w:val="24"/>
        </w:rPr>
        <w:t xml:space="preserve"> </w:t>
      </w:r>
      <w:r>
        <w:rPr>
          <w:sz w:val="24"/>
        </w:rPr>
        <w:t>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779AF" w:rsidRDefault="0077034E">
      <w:pPr>
        <w:pStyle w:val="a5"/>
        <w:numPr>
          <w:ilvl w:val="1"/>
          <w:numId w:val="2"/>
        </w:numPr>
        <w:tabs>
          <w:tab w:val="left" w:pos="1479"/>
        </w:tabs>
        <w:spacing w:line="348" w:lineRule="auto"/>
        <w:ind w:right="142" w:firstLine="708"/>
        <w:rPr>
          <w:position w:val="1"/>
          <w:sz w:val="24"/>
        </w:rPr>
      </w:pPr>
      <w:r>
        <w:rPr>
          <w:sz w:val="24"/>
        </w:rPr>
        <w:t>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7779AF" w:rsidRDefault="0077034E">
      <w:pPr>
        <w:pStyle w:val="a5"/>
        <w:numPr>
          <w:ilvl w:val="1"/>
          <w:numId w:val="2"/>
        </w:numPr>
        <w:tabs>
          <w:tab w:val="left" w:pos="1480"/>
        </w:tabs>
        <w:spacing w:line="286" w:lineRule="exact"/>
        <w:ind w:left="1480" w:hanging="659"/>
        <w:rPr>
          <w:position w:val="1"/>
          <w:sz w:val="24"/>
        </w:rPr>
      </w:pPr>
      <w:r>
        <w:rPr>
          <w:sz w:val="24"/>
        </w:rPr>
        <w:t>Продолжительность</w:t>
      </w:r>
      <w:r>
        <w:rPr>
          <w:spacing w:val="-11"/>
          <w:sz w:val="24"/>
        </w:rPr>
        <w:t xml:space="preserve"> </w:t>
      </w:r>
      <w:r>
        <w:rPr>
          <w:sz w:val="24"/>
        </w:rPr>
        <w:t>каникул</w:t>
      </w:r>
      <w:r>
        <w:rPr>
          <w:spacing w:val="-8"/>
          <w:sz w:val="24"/>
        </w:rPr>
        <w:t xml:space="preserve"> </w:t>
      </w:r>
      <w:r>
        <w:rPr>
          <w:spacing w:val="-2"/>
          <w:sz w:val="24"/>
        </w:rPr>
        <w:t>составляет:</w:t>
      </w:r>
    </w:p>
    <w:p w:rsidR="007779AF" w:rsidRDefault="0077034E">
      <w:pPr>
        <w:pStyle w:val="a3"/>
        <w:spacing w:before="124" w:line="348" w:lineRule="auto"/>
        <w:ind w:left="821" w:right="567" w:firstLine="0"/>
        <w:jc w:val="left"/>
      </w:pPr>
      <w:r>
        <w:t>по окончании I четверти (осенние каникулы) – 9 календарных дней (для 5–9 классов); по окончании II четверти (зимние каникулы) – 9 календарных дней (для 5–9 классов);</w:t>
      </w:r>
      <w:r>
        <w:rPr>
          <w:spacing w:val="40"/>
        </w:rPr>
        <w:t xml:space="preserve"> </w:t>
      </w:r>
      <w:r>
        <w:t>по</w:t>
      </w:r>
      <w:r>
        <w:rPr>
          <w:spacing w:val="-4"/>
        </w:rPr>
        <w:t xml:space="preserve"> </w:t>
      </w:r>
      <w:r>
        <w:t>окончании</w:t>
      </w:r>
      <w:r>
        <w:rPr>
          <w:spacing w:val="-2"/>
        </w:rPr>
        <w:t xml:space="preserve"> </w:t>
      </w:r>
      <w:r>
        <w:t>III</w:t>
      </w:r>
      <w:r>
        <w:rPr>
          <w:spacing w:val="-6"/>
        </w:rPr>
        <w:t xml:space="preserve"> </w:t>
      </w:r>
      <w:r>
        <w:t>четверти</w:t>
      </w:r>
      <w:r>
        <w:rPr>
          <w:spacing w:val="-4"/>
        </w:rPr>
        <w:t xml:space="preserve"> </w:t>
      </w:r>
      <w:r>
        <w:t>(весенние</w:t>
      </w:r>
      <w:r>
        <w:rPr>
          <w:spacing w:val="-5"/>
        </w:rPr>
        <w:t xml:space="preserve"> </w:t>
      </w:r>
      <w:r>
        <w:t>каникулы) –</w:t>
      </w:r>
      <w:r>
        <w:rPr>
          <w:spacing w:val="-4"/>
        </w:rPr>
        <w:t xml:space="preserve"> </w:t>
      </w:r>
      <w:r>
        <w:t>9</w:t>
      </w:r>
      <w:r>
        <w:rPr>
          <w:spacing w:val="-4"/>
        </w:rPr>
        <w:t xml:space="preserve"> </w:t>
      </w:r>
      <w:r>
        <w:t>календарных</w:t>
      </w:r>
      <w:r>
        <w:rPr>
          <w:spacing w:val="-3"/>
        </w:rPr>
        <w:t xml:space="preserve"> </w:t>
      </w:r>
      <w:r>
        <w:t>дней</w:t>
      </w:r>
      <w:r>
        <w:rPr>
          <w:spacing w:val="-1"/>
        </w:rPr>
        <w:t xml:space="preserve"> </w:t>
      </w:r>
      <w:r>
        <w:t>(для</w:t>
      </w:r>
      <w:r>
        <w:rPr>
          <w:spacing w:val="-4"/>
        </w:rPr>
        <w:t xml:space="preserve"> </w:t>
      </w:r>
      <w:r>
        <w:t>5–9</w:t>
      </w:r>
      <w:r>
        <w:rPr>
          <w:spacing w:val="-4"/>
        </w:rPr>
        <w:t xml:space="preserve"> </w:t>
      </w:r>
      <w:r>
        <w:t>классов); по окончании учебного года (летние каникулы) – не менее 8 недель.</w:t>
      </w:r>
    </w:p>
    <w:p w:rsidR="007779AF" w:rsidRDefault="0077034E">
      <w:pPr>
        <w:pStyle w:val="a5"/>
        <w:numPr>
          <w:ilvl w:val="1"/>
          <w:numId w:val="2"/>
        </w:numPr>
        <w:tabs>
          <w:tab w:val="left" w:pos="1480"/>
        </w:tabs>
        <w:spacing w:line="286" w:lineRule="exact"/>
        <w:ind w:left="1480" w:hanging="659"/>
        <w:rPr>
          <w:position w:val="1"/>
          <w:sz w:val="24"/>
        </w:rPr>
      </w:pPr>
      <w:r>
        <w:rPr>
          <w:sz w:val="24"/>
        </w:rPr>
        <w:t>Продолжительность</w:t>
      </w:r>
      <w:r>
        <w:rPr>
          <w:spacing w:val="-5"/>
          <w:sz w:val="24"/>
        </w:rPr>
        <w:t xml:space="preserve"> </w:t>
      </w:r>
      <w:r>
        <w:rPr>
          <w:sz w:val="24"/>
        </w:rPr>
        <w:t>урока</w:t>
      </w:r>
      <w:r>
        <w:rPr>
          <w:spacing w:val="-5"/>
          <w:sz w:val="24"/>
        </w:rPr>
        <w:t xml:space="preserve"> </w:t>
      </w:r>
      <w:r>
        <w:rPr>
          <w:sz w:val="24"/>
        </w:rPr>
        <w:t>не</w:t>
      </w:r>
      <w:r>
        <w:rPr>
          <w:spacing w:val="-5"/>
          <w:sz w:val="24"/>
        </w:rPr>
        <w:t xml:space="preserve"> </w:t>
      </w:r>
      <w:r>
        <w:rPr>
          <w:sz w:val="24"/>
        </w:rPr>
        <w:t>должна</w:t>
      </w:r>
      <w:r>
        <w:rPr>
          <w:spacing w:val="-4"/>
          <w:sz w:val="24"/>
        </w:rPr>
        <w:t xml:space="preserve"> </w:t>
      </w:r>
      <w:r>
        <w:rPr>
          <w:sz w:val="24"/>
        </w:rPr>
        <w:t>превышать</w:t>
      </w:r>
      <w:r>
        <w:rPr>
          <w:spacing w:val="-4"/>
          <w:sz w:val="24"/>
        </w:rPr>
        <w:t xml:space="preserve"> </w:t>
      </w:r>
      <w:r>
        <w:rPr>
          <w:sz w:val="24"/>
        </w:rPr>
        <w:t>45</w:t>
      </w:r>
      <w:r>
        <w:rPr>
          <w:spacing w:val="-4"/>
          <w:sz w:val="24"/>
        </w:rPr>
        <w:t xml:space="preserve"> </w:t>
      </w:r>
      <w:r>
        <w:rPr>
          <w:spacing w:val="-2"/>
          <w:sz w:val="24"/>
        </w:rPr>
        <w:t>минут.</w:t>
      </w:r>
    </w:p>
    <w:p w:rsidR="007779AF" w:rsidRDefault="0077034E">
      <w:pPr>
        <w:pStyle w:val="a5"/>
        <w:numPr>
          <w:ilvl w:val="1"/>
          <w:numId w:val="2"/>
        </w:numPr>
        <w:tabs>
          <w:tab w:val="left" w:pos="1479"/>
        </w:tabs>
        <w:spacing w:before="125" w:line="348" w:lineRule="auto"/>
        <w:ind w:right="147" w:firstLine="708"/>
        <w:rPr>
          <w:position w:val="1"/>
          <w:sz w:val="24"/>
        </w:rPr>
      </w:pPr>
      <w:r>
        <w:rPr>
          <w:sz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779AF" w:rsidRDefault="0077034E">
      <w:pPr>
        <w:pStyle w:val="a3"/>
        <w:spacing w:line="348" w:lineRule="auto"/>
        <w:ind w:right="143"/>
      </w:pPr>
      <w: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7779AF" w:rsidRDefault="0077034E">
      <w:pPr>
        <w:pStyle w:val="a5"/>
        <w:numPr>
          <w:ilvl w:val="1"/>
          <w:numId w:val="2"/>
        </w:numPr>
        <w:tabs>
          <w:tab w:val="left" w:pos="1599"/>
        </w:tabs>
        <w:spacing w:before="1" w:line="348" w:lineRule="auto"/>
        <w:ind w:right="151" w:firstLine="708"/>
        <w:rPr>
          <w:position w:val="1"/>
          <w:sz w:val="24"/>
        </w:rPr>
      </w:pPr>
      <w:r>
        <w:rPr>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779AF" w:rsidRDefault="0077034E">
      <w:pPr>
        <w:pStyle w:val="a5"/>
        <w:numPr>
          <w:ilvl w:val="1"/>
          <w:numId w:val="2"/>
        </w:numPr>
        <w:tabs>
          <w:tab w:val="left" w:pos="1599"/>
        </w:tabs>
        <w:spacing w:line="348" w:lineRule="auto"/>
        <w:ind w:right="145" w:firstLine="708"/>
        <w:rPr>
          <w:position w:val="1"/>
          <w:sz w:val="24"/>
        </w:rPr>
      </w:pPr>
      <w:r>
        <w:rPr>
          <w:sz w:val="24"/>
        </w:rPr>
        <w:t>Образовательная недельная нагрузка распределяется равномерно в течение учебной недели, при этом объѐм максимально допустимой нагрузки в течение дня составляет:</w:t>
      </w:r>
    </w:p>
    <w:p w:rsidR="007779AF" w:rsidRDefault="0077034E">
      <w:pPr>
        <w:pStyle w:val="a3"/>
        <w:spacing w:before="1" w:line="345" w:lineRule="auto"/>
        <w:ind w:right="144"/>
      </w:pPr>
      <w:r>
        <w:t>для обучающихся 5 и 6 классов – не более 6 уроков, для обучающихся 7-9 классов – не более 7 уроков.</w:t>
      </w:r>
    </w:p>
    <w:p w:rsidR="007779AF" w:rsidRDefault="0077034E">
      <w:pPr>
        <w:pStyle w:val="a5"/>
        <w:numPr>
          <w:ilvl w:val="1"/>
          <w:numId w:val="2"/>
        </w:numPr>
        <w:tabs>
          <w:tab w:val="left" w:pos="1600"/>
        </w:tabs>
        <w:spacing w:before="4"/>
        <w:ind w:left="1600" w:hanging="779"/>
        <w:rPr>
          <w:position w:val="1"/>
          <w:sz w:val="24"/>
        </w:rPr>
      </w:pPr>
      <w:r>
        <w:rPr>
          <w:sz w:val="24"/>
        </w:rPr>
        <w:t>Занятия</w:t>
      </w:r>
      <w:r>
        <w:rPr>
          <w:spacing w:val="-3"/>
          <w:sz w:val="24"/>
        </w:rPr>
        <w:t xml:space="preserve"> </w:t>
      </w:r>
      <w:r>
        <w:rPr>
          <w:sz w:val="24"/>
        </w:rPr>
        <w:t>начинаются</w:t>
      </w:r>
      <w:r>
        <w:rPr>
          <w:spacing w:val="-2"/>
          <w:sz w:val="24"/>
        </w:rPr>
        <w:t xml:space="preserve"> </w:t>
      </w:r>
      <w:r>
        <w:rPr>
          <w:sz w:val="24"/>
        </w:rPr>
        <w:t>не</w:t>
      </w:r>
      <w:r>
        <w:rPr>
          <w:spacing w:val="-3"/>
          <w:sz w:val="24"/>
        </w:rPr>
        <w:t xml:space="preserve"> </w:t>
      </w:r>
      <w:r>
        <w:rPr>
          <w:sz w:val="24"/>
        </w:rPr>
        <w:t>ранее</w:t>
      </w:r>
      <w:r>
        <w:rPr>
          <w:spacing w:val="-3"/>
          <w:sz w:val="24"/>
        </w:rPr>
        <w:t xml:space="preserve"> </w:t>
      </w:r>
      <w:r>
        <w:rPr>
          <w:sz w:val="24"/>
        </w:rPr>
        <w:t>8</w:t>
      </w:r>
      <w:r>
        <w:rPr>
          <w:spacing w:val="-2"/>
          <w:sz w:val="24"/>
        </w:rPr>
        <w:t xml:space="preserve"> </w:t>
      </w:r>
      <w:r>
        <w:rPr>
          <w:sz w:val="24"/>
        </w:rPr>
        <w:t>часов</w:t>
      </w:r>
      <w:r>
        <w:rPr>
          <w:spacing w:val="2"/>
          <w:sz w:val="24"/>
        </w:rPr>
        <w:t xml:space="preserve"> </w:t>
      </w:r>
      <w:r>
        <w:rPr>
          <w:sz w:val="24"/>
        </w:rPr>
        <w:t>утра</w:t>
      </w:r>
      <w:r>
        <w:rPr>
          <w:spacing w:val="-3"/>
          <w:sz w:val="24"/>
        </w:rPr>
        <w:t xml:space="preserve"> </w:t>
      </w:r>
      <w:r>
        <w:rPr>
          <w:sz w:val="24"/>
        </w:rPr>
        <w:t>и</w:t>
      </w:r>
      <w:r>
        <w:rPr>
          <w:spacing w:val="-2"/>
          <w:sz w:val="24"/>
        </w:rPr>
        <w:t xml:space="preserve"> </w:t>
      </w:r>
      <w:r>
        <w:rPr>
          <w:sz w:val="24"/>
        </w:rPr>
        <w:t>заканчиваются</w:t>
      </w:r>
      <w:r>
        <w:rPr>
          <w:spacing w:val="-2"/>
          <w:sz w:val="24"/>
        </w:rPr>
        <w:t xml:space="preserve"> </w:t>
      </w:r>
      <w:r>
        <w:rPr>
          <w:sz w:val="24"/>
        </w:rPr>
        <w:t>не</w:t>
      </w:r>
      <w:r>
        <w:rPr>
          <w:spacing w:val="-6"/>
          <w:sz w:val="24"/>
        </w:rPr>
        <w:t xml:space="preserve"> </w:t>
      </w:r>
      <w:r>
        <w:rPr>
          <w:sz w:val="24"/>
        </w:rPr>
        <w:t>позднее</w:t>
      </w:r>
      <w:r>
        <w:rPr>
          <w:spacing w:val="4"/>
          <w:sz w:val="24"/>
        </w:rPr>
        <w:t xml:space="preserve"> </w:t>
      </w:r>
      <w:r>
        <w:rPr>
          <w:sz w:val="24"/>
        </w:rPr>
        <w:t>19</w:t>
      </w:r>
      <w:r>
        <w:rPr>
          <w:spacing w:val="-2"/>
          <w:sz w:val="24"/>
        </w:rPr>
        <w:t xml:space="preserve"> часов.</w:t>
      </w:r>
    </w:p>
    <w:p w:rsidR="007779AF" w:rsidRDefault="0077034E">
      <w:pPr>
        <w:pStyle w:val="a5"/>
        <w:numPr>
          <w:ilvl w:val="1"/>
          <w:numId w:val="2"/>
        </w:numPr>
        <w:tabs>
          <w:tab w:val="left" w:pos="1599"/>
        </w:tabs>
        <w:spacing w:before="125" w:line="348" w:lineRule="auto"/>
        <w:ind w:right="146" w:firstLine="708"/>
        <w:rPr>
          <w:position w:val="1"/>
          <w:sz w:val="24"/>
        </w:rPr>
      </w:pPr>
      <w:r>
        <w:rPr>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779AF" w:rsidRDefault="0077034E">
      <w:pPr>
        <w:pStyle w:val="a5"/>
        <w:numPr>
          <w:ilvl w:val="1"/>
          <w:numId w:val="2"/>
        </w:numPr>
        <w:tabs>
          <w:tab w:val="left" w:pos="1599"/>
        </w:tabs>
        <w:spacing w:line="348" w:lineRule="auto"/>
        <w:ind w:right="148" w:firstLine="708"/>
        <w:rPr>
          <w:position w:val="1"/>
          <w:sz w:val="24"/>
        </w:rPr>
      </w:pPr>
      <w:r>
        <w:rPr>
          <w:sz w:val="24"/>
        </w:rPr>
        <w:t>Календарный учебный график образовательной организации составляется с учѐтом мнений</w:t>
      </w:r>
      <w:r>
        <w:rPr>
          <w:spacing w:val="80"/>
          <w:sz w:val="24"/>
        </w:rPr>
        <w:t xml:space="preserve"> </w:t>
      </w:r>
      <w:r>
        <w:rPr>
          <w:sz w:val="24"/>
        </w:rPr>
        <w:t>участников</w:t>
      </w:r>
      <w:r>
        <w:rPr>
          <w:spacing w:val="79"/>
          <w:sz w:val="24"/>
        </w:rPr>
        <w:t xml:space="preserve"> </w:t>
      </w:r>
      <w:r>
        <w:rPr>
          <w:sz w:val="24"/>
        </w:rPr>
        <w:t>образовательных</w:t>
      </w:r>
      <w:r>
        <w:rPr>
          <w:spacing w:val="80"/>
          <w:sz w:val="24"/>
        </w:rPr>
        <w:t xml:space="preserve"> </w:t>
      </w:r>
      <w:r>
        <w:rPr>
          <w:sz w:val="24"/>
        </w:rPr>
        <w:t>отношений,</w:t>
      </w:r>
      <w:r>
        <w:rPr>
          <w:spacing w:val="80"/>
          <w:sz w:val="24"/>
        </w:rPr>
        <w:t xml:space="preserve"> </w:t>
      </w:r>
      <w:r>
        <w:rPr>
          <w:sz w:val="24"/>
        </w:rPr>
        <w:t>региональных</w:t>
      </w:r>
      <w:r>
        <w:rPr>
          <w:spacing w:val="80"/>
          <w:sz w:val="24"/>
        </w:rPr>
        <w:t xml:space="preserve"> </w:t>
      </w:r>
      <w:r>
        <w:rPr>
          <w:sz w:val="24"/>
        </w:rPr>
        <w:t>и</w:t>
      </w:r>
      <w:r>
        <w:rPr>
          <w:spacing w:val="78"/>
          <w:sz w:val="24"/>
        </w:rPr>
        <w:t xml:space="preserve"> </w:t>
      </w:r>
      <w:r>
        <w:rPr>
          <w:sz w:val="24"/>
        </w:rPr>
        <w:t>этнокультурных</w:t>
      </w:r>
      <w:r>
        <w:rPr>
          <w:spacing w:val="80"/>
          <w:sz w:val="24"/>
        </w:rPr>
        <w:t xml:space="preserve"> </w:t>
      </w:r>
      <w:r>
        <w:rPr>
          <w:sz w:val="24"/>
        </w:rPr>
        <w:t>традиций,</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50" w:firstLine="0"/>
      </w:pPr>
      <w:r>
        <w:lastRenderedPageBreak/>
        <w:t>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779AF" w:rsidRDefault="0077034E">
      <w:pPr>
        <w:pStyle w:val="a5"/>
        <w:numPr>
          <w:ilvl w:val="1"/>
          <w:numId w:val="2"/>
        </w:numPr>
        <w:tabs>
          <w:tab w:val="left" w:pos="1599"/>
        </w:tabs>
        <w:spacing w:before="2" w:line="348" w:lineRule="auto"/>
        <w:ind w:right="144" w:firstLine="708"/>
        <w:rPr>
          <w:position w:val="1"/>
          <w:sz w:val="24"/>
        </w:rPr>
      </w:pPr>
      <w:r>
        <w:rPr>
          <w:sz w:val="24"/>
        </w:rPr>
        <w:t>При составлении календарного учебного графика образовательная организация может</w:t>
      </w:r>
      <w:r>
        <w:rPr>
          <w:spacing w:val="-3"/>
          <w:sz w:val="24"/>
        </w:rPr>
        <w:t xml:space="preserve"> </w:t>
      </w:r>
      <w:r>
        <w:rPr>
          <w:sz w:val="24"/>
        </w:rPr>
        <w:t>использовать</w:t>
      </w:r>
      <w:r>
        <w:rPr>
          <w:spacing w:val="-3"/>
          <w:sz w:val="24"/>
        </w:rPr>
        <w:t xml:space="preserve"> </w:t>
      </w:r>
      <w:r>
        <w:rPr>
          <w:sz w:val="24"/>
        </w:rPr>
        <w:t>организацию учебного</w:t>
      </w:r>
      <w:r>
        <w:rPr>
          <w:spacing w:val="-3"/>
          <w:sz w:val="24"/>
        </w:rPr>
        <w:t xml:space="preserve"> </w:t>
      </w:r>
      <w:r>
        <w:rPr>
          <w:sz w:val="24"/>
        </w:rPr>
        <w:t>года</w:t>
      </w:r>
      <w:r>
        <w:rPr>
          <w:spacing w:val="-4"/>
          <w:sz w:val="24"/>
        </w:rPr>
        <w:t xml:space="preserve"> </w:t>
      </w:r>
      <w:r>
        <w:rPr>
          <w:sz w:val="24"/>
        </w:rPr>
        <w:t>по</w:t>
      </w:r>
      <w:r>
        <w:rPr>
          <w:spacing w:val="-3"/>
          <w:sz w:val="24"/>
        </w:rPr>
        <w:t xml:space="preserve"> </w:t>
      </w:r>
      <w:r>
        <w:rPr>
          <w:sz w:val="24"/>
        </w:rPr>
        <w:t>триместрам. При</w:t>
      </w:r>
      <w:r>
        <w:rPr>
          <w:spacing w:val="-3"/>
          <w:sz w:val="24"/>
        </w:rPr>
        <w:t xml:space="preserve"> </w:t>
      </w:r>
      <w:r>
        <w:rPr>
          <w:sz w:val="24"/>
        </w:rPr>
        <w:t>этом</w:t>
      </w:r>
      <w:r>
        <w:rPr>
          <w:spacing w:val="-4"/>
          <w:sz w:val="24"/>
        </w:rPr>
        <w:t xml:space="preserve"> </w:t>
      </w:r>
      <w:r>
        <w:rPr>
          <w:sz w:val="24"/>
        </w:rPr>
        <w:t>наиболее</w:t>
      </w:r>
      <w:r>
        <w:rPr>
          <w:spacing w:val="-5"/>
          <w:sz w:val="24"/>
        </w:rPr>
        <w:t xml:space="preserve"> </w:t>
      </w:r>
      <w:r>
        <w:rPr>
          <w:sz w:val="24"/>
        </w:rPr>
        <w:t>рациональным графиком</w:t>
      </w:r>
      <w:r>
        <w:rPr>
          <w:spacing w:val="-2"/>
          <w:sz w:val="24"/>
        </w:rPr>
        <w:t xml:space="preserve"> </w:t>
      </w:r>
      <w:r>
        <w:rPr>
          <w:sz w:val="24"/>
        </w:rPr>
        <w:t>является</w:t>
      </w:r>
      <w:r>
        <w:rPr>
          <w:spacing w:val="-1"/>
          <w:sz w:val="24"/>
        </w:rPr>
        <w:t xml:space="preserve"> </w:t>
      </w:r>
      <w:r>
        <w:rPr>
          <w:sz w:val="24"/>
        </w:rPr>
        <w:t>равномерное</w:t>
      </w:r>
      <w:r>
        <w:rPr>
          <w:spacing w:val="-2"/>
          <w:sz w:val="24"/>
        </w:rPr>
        <w:t xml:space="preserve"> </w:t>
      </w:r>
      <w:r>
        <w:rPr>
          <w:sz w:val="24"/>
        </w:rPr>
        <w:t>чередование</w:t>
      </w:r>
      <w:r>
        <w:rPr>
          <w:spacing w:val="-2"/>
          <w:sz w:val="24"/>
        </w:rPr>
        <w:t xml:space="preserve"> </w:t>
      </w:r>
      <w:r>
        <w:rPr>
          <w:sz w:val="24"/>
        </w:rPr>
        <w:t>периодов учебы и</w:t>
      </w:r>
      <w:r>
        <w:rPr>
          <w:spacing w:val="-1"/>
          <w:sz w:val="24"/>
        </w:rPr>
        <w:t xml:space="preserve"> </w:t>
      </w:r>
      <w:r>
        <w:rPr>
          <w:sz w:val="24"/>
        </w:rPr>
        <w:t>каникул в</w:t>
      </w:r>
      <w:r>
        <w:rPr>
          <w:spacing w:val="-2"/>
          <w:sz w:val="24"/>
        </w:rPr>
        <w:t xml:space="preserve"> </w:t>
      </w:r>
      <w:r>
        <w:rPr>
          <w:sz w:val="24"/>
        </w:rPr>
        <w:t>течение</w:t>
      </w:r>
      <w:r>
        <w:rPr>
          <w:spacing w:val="-1"/>
          <w:sz w:val="24"/>
        </w:rPr>
        <w:t xml:space="preserve"> </w:t>
      </w:r>
      <w:r>
        <w:rPr>
          <w:sz w:val="24"/>
        </w:rPr>
        <w:t>учебного</w:t>
      </w:r>
      <w:r>
        <w:rPr>
          <w:spacing w:val="-1"/>
          <w:sz w:val="24"/>
        </w:rPr>
        <w:t xml:space="preserve"> </w:t>
      </w:r>
      <w:r>
        <w:rPr>
          <w:sz w:val="24"/>
        </w:rPr>
        <w:t>года – 5-6 недель учебных периодов чередуются с недельными каникулами.</w:t>
      </w:r>
    </w:p>
    <w:p w:rsidR="007779AF" w:rsidRDefault="0077034E">
      <w:pPr>
        <w:pStyle w:val="a5"/>
        <w:numPr>
          <w:ilvl w:val="0"/>
          <w:numId w:val="2"/>
        </w:numPr>
        <w:tabs>
          <w:tab w:val="left" w:pos="1300"/>
        </w:tabs>
        <w:ind w:left="1300" w:hanging="479"/>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p w:rsidR="007779AF" w:rsidRDefault="0077034E">
      <w:pPr>
        <w:pStyle w:val="a5"/>
        <w:numPr>
          <w:ilvl w:val="1"/>
          <w:numId w:val="2"/>
        </w:numPr>
        <w:tabs>
          <w:tab w:val="left" w:pos="1479"/>
        </w:tabs>
        <w:spacing w:before="126" w:line="348" w:lineRule="auto"/>
        <w:ind w:right="149" w:firstLine="708"/>
        <w:rPr>
          <w:sz w:val="24"/>
        </w:rPr>
      </w:pPr>
      <w:r>
        <w:rPr>
          <w:sz w:val="24"/>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7779AF" w:rsidRDefault="0077034E">
      <w:pPr>
        <w:pStyle w:val="a5"/>
        <w:numPr>
          <w:ilvl w:val="1"/>
          <w:numId w:val="2"/>
        </w:numPr>
        <w:tabs>
          <w:tab w:val="left" w:pos="1479"/>
        </w:tabs>
        <w:spacing w:line="345" w:lineRule="auto"/>
        <w:ind w:right="151" w:firstLine="708"/>
        <w:rPr>
          <w:sz w:val="24"/>
        </w:rPr>
      </w:pPr>
      <w:r>
        <w:rPr>
          <w:sz w:val="24"/>
        </w:rPr>
        <w:t>Внеурочная деятельность является неотъемлемой и обязательной частью основной общеобразовательной программы.</w:t>
      </w:r>
    </w:p>
    <w:p w:rsidR="007779AF" w:rsidRDefault="0077034E">
      <w:pPr>
        <w:pStyle w:val="a5"/>
        <w:numPr>
          <w:ilvl w:val="1"/>
          <w:numId w:val="2"/>
        </w:numPr>
        <w:tabs>
          <w:tab w:val="left" w:pos="1479"/>
        </w:tabs>
        <w:spacing w:before="4" w:line="348" w:lineRule="auto"/>
        <w:ind w:right="151" w:firstLine="708"/>
        <w:rPr>
          <w:sz w:val="24"/>
        </w:rPr>
      </w:pPr>
      <w:r>
        <w:rPr>
          <w:sz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779AF" w:rsidRDefault="0077034E">
      <w:pPr>
        <w:pStyle w:val="a5"/>
        <w:numPr>
          <w:ilvl w:val="0"/>
          <w:numId w:val="1"/>
        </w:numPr>
        <w:tabs>
          <w:tab w:val="left" w:pos="1078"/>
        </w:tabs>
        <w:spacing w:line="348" w:lineRule="auto"/>
        <w:ind w:right="144" w:firstLine="708"/>
        <w:rPr>
          <w:sz w:val="24"/>
        </w:rPr>
      </w:pPr>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779AF" w:rsidRDefault="0077034E">
      <w:pPr>
        <w:pStyle w:val="a5"/>
        <w:numPr>
          <w:ilvl w:val="0"/>
          <w:numId w:val="1"/>
        </w:numPr>
        <w:tabs>
          <w:tab w:val="left" w:pos="1078"/>
        </w:tabs>
        <w:spacing w:before="1" w:line="348" w:lineRule="auto"/>
        <w:ind w:right="147" w:firstLine="708"/>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779AF" w:rsidRDefault="0077034E">
      <w:pPr>
        <w:pStyle w:val="a5"/>
        <w:numPr>
          <w:ilvl w:val="0"/>
          <w:numId w:val="1"/>
        </w:numPr>
        <w:tabs>
          <w:tab w:val="left" w:pos="1078"/>
        </w:tabs>
        <w:spacing w:before="1" w:line="348" w:lineRule="auto"/>
        <w:ind w:right="142" w:firstLine="708"/>
        <w:rPr>
          <w:sz w:val="24"/>
        </w:rPr>
      </w:pPr>
      <w:r>
        <w:rPr>
          <w:sz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волонтѐрство),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rPr>
          <w:spacing w:val="-2"/>
          <w:sz w:val="24"/>
        </w:rPr>
        <w:t>окружении;</w:t>
      </w:r>
    </w:p>
    <w:p w:rsidR="007779AF" w:rsidRDefault="0077034E">
      <w:pPr>
        <w:pStyle w:val="a5"/>
        <w:numPr>
          <w:ilvl w:val="0"/>
          <w:numId w:val="1"/>
        </w:numPr>
        <w:tabs>
          <w:tab w:val="left" w:pos="1078"/>
        </w:tabs>
        <w:spacing w:line="345" w:lineRule="auto"/>
        <w:ind w:right="152" w:firstLine="708"/>
        <w:rPr>
          <w:sz w:val="24"/>
        </w:rPr>
      </w:pPr>
      <w:r>
        <w:rPr>
          <w:sz w:val="24"/>
        </w:rPr>
        <w:t>внеурочную деятельность, направленную на реализацию комплекса воспитательных мероприятий</w:t>
      </w:r>
      <w:r>
        <w:rPr>
          <w:spacing w:val="23"/>
          <w:sz w:val="24"/>
        </w:rPr>
        <w:t xml:space="preserve"> </w:t>
      </w:r>
      <w:r>
        <w:rPr>
          <w:sz w:val="24"/>
        </w:rPr>
        <w:t>на</w:t>
      </w:r>
      <w:r>
        <w:rPr>
          <w:spacing w:val="21"/>
          <w:sz w:val="24"/>
        </w:rPr>
        <w:t xml:space="preserve"> </w:t>
      </w:r>
      <w:r>
        <w:rPr>
          <w:sz w:val="24"/>
        </w:rPr>
        <w:t>уровне</w:t>
      </w:r>
      <w:r>
        <w:rPr>
          <w:spacing w:val="21"/>
          <w:sz w:val="24"/>
        </w:rPr>
        <w:t xml:space="preserve"> </w:t>
      </w:r>
      <w:r>
        <w:rPr>
          <w:sz w:val="24"/>
        </w:rPr>
        <w:t>образовательной</w:t>
      </w:r>
      <w:r>
        <w:rPr>
          <w:spacing w:val="20"/>
          <w:sz w:val="24"/>
        </w:rPr>
        <w:t xml:space="preserve"> </w:t>
      </w:r>
      <w:r>
        <w:rPr>
          <w:sz w:val="24"/>
        </w:rPr>
        <w:t>организации,</w:t>
      </w:r>
      <w:r>
        <w:rPr>
          <w:spacing w:val="22"/>
          <w:sz w:val="24"/>
        </w:rPr>
        <w:t xml:space="preserve"> </w:t>
      </w:r>
      <w:r>
        <w:rPr>
          <w:sz w:val="24"/>
        </w:rPr>
        <w:t>класса,</w:t>
      </w:r>
      <w:r>
        <w:rPr>
          <w:spacing w:val="22"/>
          <w:sz w:val="24"/>
        </w:rPr>
        <w:t xml:space="preserve"> </w:t>
      </w:r>
      <w:r>
        <w:rPr>
          <w:sz w:val="24"/>
        </w:rPr>
        <w:t>занятия,</w:t>
      </w:r>
      <w:r>
        <w:rPr>
          <w:spacing w:val="22"/>
          <w:sz w:val="24"/>
        </w:rPr>
        <w:t xml:space="preserve"> </w:t>
      </w:r>
      <w:r>
        <w:rPr>
          <w:sz w:val="24"/>
        </w:rPr>
        <w:t>в</w:t>
      </w:r>
      <w:r>
        <w:rPr>
          <w:spacing w:val="19"/>
          <w:sz w:val="24"/>
        </w:rPr>
        <w:t xml:space="preserve"> </w:t>
      </w:r>
      <w:r>
        <w:rPr>
          <w:sz w:val="24"/>
        </w:rPr>
        <w:t>том</w:t>
      </w:r>
      <w:r>
        <w:rPr>
          <w:spacing w:val="21"/>
          <w:sz w:val="24"/>
        </w:rPr>
        <w:t xml:space="preserve"> </w:t>
      </w:r>
      <w:r>
        <w:rPr>
          <w:sz w:val="24"/>
        </w:rPr>
        <w:t>числе</w:t>
      </w:r>
      <w:r>
        <w:rPr>
          <w:spacing w:val="21"/>
          <w:sz w:val="24"/>
        </w:rPr>
        <w:t xml:space="preserve"> </w:t>
      </w:r>
      <w:r>
        <w:rPr>
          <w:sz w:val="24"/>
        </w:rPr>
        <w:t>в</w:t>
      </w:r>
      <w:r>
        <w:rPr>
          <w:spacing w:val="21"/>
          <w:sz w:val="24"/>
        </w:rPr>
        <w:t xml:space="preserve"> </w:t>
      </w:r>
      <w:r>
        <w:rPr>
          <w:sz w:val="24"/>
        </w:rPr>
        <w:t>творческих</w:t>
      </w:r>
    </w:p>
    <w:p w:rsidR="007779AF" w:rsidRDefault="007779AF">
      <w:pPr>
        <w:spacing w:line="345"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2" w:firstLine="0"/>
      </w:pPr>
      <w:r>
        <w:lastRenderedPageBreak/>
        <w:t>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w:t>
      </w:r>
      <w:r>
        <w:rPr>
          <w:spacing w:val="40"/>
        </w:rPr>
        <w:t xml:space="preserve"> </w:t>
      </w:r>
      <w:r>
        <w:t>представителей) несовершеннолетних обучающихся;</w:t>
      </w:r>
    </w:p>
    <w:p w:rsidR="007779AF" w:rsidRDefault="0077034E">
      <w:pPr>
        <w:pStyle w:val="a5"/>
        <w:numPr>
          <w:ilvl w:val="0"/>
          <w:numId w:val="1"/>
        </w:numPr>
        <w:tabs>
          <w:tab w:val="left" w:pos="1078"/>
        </w:tabs>
        <w:spacing w:before="3" w:line="348" w:lineRule="auto"/>
        <w:ind w:right="144" w:firstLine="708"/>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w:t>
      </w:r>
      <w:r>
        <w:rPr>
          <w:spacing w:val="80"/>
          <w:sz w:val="24"/>
        </w:rPr>
        <w:t xml:space="preserve"> </w:t>
      </w:r>
      <w:r>
        <w:rPr>
          <w:sz w:val="24"/>
        </w:rPr>
        <w:t>организаций и других;</w:t>
      </w:r>
    </w:p>
    <w:p w:rsidR="007779AF" w:rsidRDefault="0077034E">
      <w:pPr>
        <w:pStyle w:val="a5"/>
        <w:numPr>
          <w:ilvl w:val="0"/>
          <w:numId w:val="1"/>
        </w:numPr>
        <w:tabs>
          <w:tab w:val="left" w:pos="1078"/>
        </w:tabs>
        <w:spacing w:line="348" w:lineRule="auto"/>
        <w:ind w:right="141" w:firstLine="708"/>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779AF" w:rsidRDefault="0077034E">
      <w:pPr>
        <w:pStyle w:val="a5"/>
        <w:numPr>
          <w:ilvl w:val="0"/>
          <w:numId w:val="1"/>
        </w:numPr>
        <w:tabs>
          <w:tab w:val="left" w:pos="1078"/>
        </w:tabs>
        <w:spacing w:line="348" w:lineRule="auto"/>
        <w:ind w:right="150" w:firstLine="708"/>
        <w:rPr>
          <w:sz w:val="24"/>
        </w:rPr>
      </w:pPr>
      <w:r>
        <w:rPr>
          <w:sz w:val="24"/>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w:t>
      </w:r>
      <w:r>
        <w:rPr>
          <w:spacing w:val="-2"/>
          <w:sz w:val="24"/>
        </w:rPr>
        <w:t>педагогов-психологов);</w:t>
      </w:r>
    </w:p>
    <w:p w:rsidR="007779AF" w:rsidRDefault="0077034E">
      <w:pPr>
        <w:pStyle w:val="a5"/>
        <w:numPr>
          <w:ilvl w:val="0"/>
          <w:numId w:val="1"/>
        </w:numPr>
        <w:tabs>
          <w:tab w:val="left" w:pos="1078"/>
        </w:tabs>
        <w:spacing w:line="348" w:lineRule="auto"/>
        <w:ind w:right="140" w:firstLine="708"/>
        <w:rPr>
          <w:sz w:val="24"/>
        </w:rPr>
      </w:pPr>
      <w:r>
        <w:rPr>
          <w:sz w:val="24"/>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779AF" w:rsidRDefault="0077034E">
      <w:pPr>
        <w:pStyle w:val="a5"/>
        <w:numPr>
          <w:ilvl w:val="1"/>
          <w:numId w:val="2"/>
        </w:numPr>
        <w:tabs>
          <w:tab w:val="left" w:pos="1479"/>
        </w:tabs>
        <w:spacing w:before="1" w:line="348" w:lineRule="auto"/>
        <w:ind w:right="144" w:firstLine="708"/>
        <w:rPr>
          <w:sz w:val="24"/>
        </w:rPr>
      </w:pPr>
      <w:r>
        <w:rPr>
          <w:sz w:val="24"/>
        </w:rP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w:t>
      </w:r>
      <w:r>
        <w:rPr>
          <w:spacing w:val="-2"/>
          <w:sz w:val="24"/>
        </w:rPr>
        <w:t>кинематографа.</w:t>
      </w:r>
    </w:p>
    <w:p w:rsidR="007779AF" w:rsidRDefault="0077034E">
      <w:pPr>
        <w:pStyle w:val="a3"/>
        <w:spacing w:line="348" w:lineRule="auto"/>
        <w:ind w:right="142"/>
      </w:pPr>
      <w: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w:t>
      </w:r>
      <w:r>
        <w:rPr>
          <w:spacing w:val="-2"/>
        </w:rPr>
        <w:t>искусства.</w:t>
      </w:r>
    </w:p>
    <w:p w:rsidR="007779AF" w:rsidRDefault="0077034E">
      <w:pPr>
        <w:pStyle w:val="a5"/>
        <w:numPr>
          <w:ilvl w:val="1"/>
          <w:numId w:val="2"/>
        </w:numPr>
        <w:tabs>
          <w:tab w:val="left" w:pos="1479"/>
        </w:tabs>
        <w:spacing w:line="348" w:lineRule="auto"/>
        <w:ind w:right="146" w:firstLine="708"/>
        <w:rPr>
          <w:sz w:val="24"/>
        </w:rPr>
      </w:pPr>
      <w:r>
        <w:rPr>
          <w:sz w:val="24"/>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7779AF" w:rsidRDefault="0077034E">
      <w:pPr>
        <w:pStyle w:val="a5"/>
        <w:numPr>
          <w:ilvl w:val="1"/>
          <w:numId w:val="2"/>
        </w:numPr>
        <w:tabs>
          <w:tab w:val="left" w:pos="1479"/>
        </w:tabs>
        <w:spacing w:line="348" w:lineRule="auto"/>
        <w:ind w:right="141" w:firstLine="708"/>
        <w:rPr>
          <w:sz w:val="24"/>
        </w:rPr>
      </w:pPr>
      <w:r>
        <w:rPr>
          <w:sz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jc w:val="left"/>
      </w:pPr>
      <w:r>
        <w:lastRenderedPageBreak/>
        <w:t>При</w:t>
      </w:r>
      <w:r>
        <w:rPr>
          <w:spacing w:val="40"/>
        </w:rPr>
        <w:t xml:space="preserve"> </w:t>
      </w:r>
      <w:r>
        <w:t>этом</w:t>
      </w:r>
      <w:r>
        <w:rPr>
          <w:spacing w:val="40"/>
        </w:rPr>
        <w:t xml:space="preserve"> </w:t>
      </w:r>
      <w:r>
        <w:t>расходы</w:t>
      </w:r>
      <w:r>
        <w:rPr>
          <w:spacing w:val="40"/>
        </w:rPr>
        <w:t xml:space="preserve"> </w:t>
      </w:r>
      <w:r>
        <w:t>времени</w:t>
      </w:r>
      <w:r>
        <w:rPr>
          <w:spacing w:val="40"/>
        </w:rPr>
        <w:t xml:space="preserve"> </w:t>
      </w:r>
      <w:r>
        <w:t>на</w:t>
      </w:r>
      <w:r>
        <w:rPr>
          <w:spacing w:val="40"/>
        </w:rPr>
        <w:t xml:space="preserve"> </w:t>
      </w:r>
      <w:r>
        <w:t>отдельные</w:t>
      </w:r>
      <w:r>
        <w:rPr>
          <w:spacing w:val="40"/>
        </w:rPr>
        <w:t xml:space="preserve"> </w:t>
      </w:r>
      <w:r>
        <w:t>направления</w:t>
      </w:r>
      <w:r>
        <w:rPr>
          <w:spacing w:val="40"/>
        </w:rPr>
        <w:t xml:space="preserve"> </w:t>
      </w:r>
      <w:r>
        <w:t>плана</w:t>
      </w:r>
      <w:r>
        <w:rPr>
          <w:spacing w:val="40"/>
        </w:rPr>
        <w:t xml:space="preserve"> </w:t>
      </w:r>
      <w:r>
        <w:t>внеурочной</w:t>
      </w:r>
      <w:r>
        <w:rPr>
          <w:spacing w:val="40"/>
        </w:rPr>
        <w:t xml:space="preserve"> </w:t>
      </w:r>
      <w:r>
        <w:t>деятельности могут отличаться:</w:t>
      </w:r>
    </w:p>
    <w:p w:rsidR="007779AF" w:rsidRDefault="0077034E">
      <w:pPr>
        <w:pStyle w:val="a3"/>
        <w:spacing w:before="2" w:line="348" w:lineRule="auto"/>
        <w:jc w:val="left"/>
      </w:pPr>
      <w:r>
        <w:t>на</w:t>
      </w:r>
      <w:r>
        <w:rPr>
          <w:spacing w:val="80"/>
        </w:rPr>
        <w:t xml:space="preserve"> </w:t>
      </w:r>
      <w:r>
        <w:t>внеурочную</w:t>
      </w:r>
      <w:r>
        <w:rPr>
          <w:spacing w:val="80"/>
        </w:rPr>
        <w:t xml:space="preserve"> </w:t>
      </w:r>
      <w:r>
        <w:t>деятельность</w:t>
      </w:r>
      <w:r>
        <w:rPr>
          <w:spacing w:val="80"/>
        </w:rPr>
        <w:t xml:space="preserve"> </w:t>
      </w:r>
      <w:r>
        <w:t>по</w:t>
      </w:r>
      <w:r>
        <w:rPr>
          <w:spacing w:val="80"/>
        </w:rPr>
        <w:t xml:space="preserve"> </w:t>
      </w:r>
      <w:r>
        <w:t>учебным</w:t>
      </w:r>
      <w:r>
        <w:rPr>
          <w:spacing w:val="80"/>
        </w:rPr>
        <w:t xml:space="preserve"> </w:t>
      </w:r>
      <w:r>
        <w:t>предметам</w:t>
      </w:r>
      <w:r>
        <w:rPr>
          <w:spacing w:val="80"/>
        </w:rPr>
        <w:t xml:space="preserve"> </w:t>
      </w:r>
      <w:r>
        <w:t>(включая</w:t>
      </w:r>
      <w:r>
        <w:rPr>
          <w:spacing w:val="80"/>
        </w:rPr>
        <w:t xml:space="preserve"> </w:t>
      </w:r>
      <w:r>
        <w:t>занятия</w:t>
      </w:r>
      <w:r>
        <w:rPr>
          <w:spacing w:val="80"/>
        </w:rPr>
        <w:t xml:space="preserve"> </w:t>
      </w:r>
      <w:r>
        <w:t>физической</w:t>
      </w:r>
      <w:r>
        <w:rPr>
          <w:spacing w:val="80"/>
          <w:w w:val="150"/>
        </w:rPr>
        <w:t xml:space="preserve"> </w:t>
      </w:r>
      <w:r>
        <w:t>культурой и углубленное изучение предметов) еженедельно – от 2 до 4 часов;</w:t>
      </w:r>
    </w:p>
    <w:p w:rsidR="007779AF" w:rsidRDefault="0077034E">
      <w:pPr>
        <w:pStyle w:val="a3"/>
        <w:spacing w:line="275" w:lineRule="exact"/>
        <w:ind w:left="821" w:firstLine="0"/>
        <w:jc w:val="left"/>
      </w:pPr>
      <w:r>
        <w:t>на</w:t>
      </w:r>
      <w:r>
        <w:rPr>
          <w:spacing w:val="22"/>
        </w:rPr>
        <w:t xml:space="preserve"> </w:t>
      </w:r>
      <w:r>
        <w:t>внеурочную</w:t>
      </w:r>
      <w:r>
        <w:rPr>
          <w:spacing w:val="26"/>
        </w:rPr>
        <w:t xml:space="preserve"> </w:t>
      </w:r>
      <w:r>
        <w:t>деятельность</w:t>
      </w:r>
      <w:r>
        <w:rPr>
          <w:spacing w:val="26"/>
        </w:rPr>
        <w:t xml:space="preserve"> </w:t>
      </w:r>
      <w:r>
        <w:t>по</w:t>
      </w:r>
      <w:r>
        <w:rPr>
          <w:spacing w:val="25"/>
        </w:rPr>
        <w:t xml:space="preserve"> </w:t>
      </w:r>
      <w:r>
        <w:t>формированию</w:t>
      </w:r>
      <w:r>
        <w:rPr>
          <w:spacing w:val="26"/>
        </w:rPr>
        <w:t xml:space="preserve"> </w:t>
      </w:r>
      <w:r>
        <w:t>функциональной</w:t>
      </w:r>
      <w:r>
        <w:rPr>
          <w:spacing w:val="33"/>
        </w:rPr>
        <w:t xml:space="preserve"> </w:t>
      </w:r>
      <w:r>
        <w:t>грамотности</w:t>
      </w:r>
      <w:r>
        <w:rPr>
          <w:spacing w:val="27"/>
        </w:rPr>
        <w:t xml:space="preserve"> </w:t>
      </w:r>
      <w:r>
        <w:t>–</w:t>
      </w:r>
      <w:r>
        <w:rPr>
          <w:spacing w:val="25"/>
        </w:rPr>
        <w:t xml:space="preserve"> </w:t>
      </w:r>
      <w:r>
        <w:t>от</w:t>
      </w:r>
      <w:r>
        <w:rPr>
          <w:spacing w:val="26"/>
        </w:rPr>
        <w:t xml:space="preserve"> </w:t>
      </w:r>
      <w:r>
        <w:t>1</w:t>
      </w:r>
      <w:r>
        <w:rPr>
          <w:spacing w:val="25"/>
        </w:rPr>
        <w:t xml:space="preserve"> </w:t>
      </w:r>
      <w:r>
        <w:t>до</w:t>
      </w:r>
      <w:r>
        <w:rPr>
          <w:spacing w:val="26"/>
        </w:rPr>
        <w:t xml:space="preserve"> </w:t>
      </w:r>
      <w:r>
        <w:rPr>
          <w:spacing w:val="-10"/>
        </w:rPr>
        <w:t>2</w:t>
      </w:r>
    </w:p>
    <w:p w:rsidR="007779AF" w:rsidRDefault="0077034E">
      <w:pPr>
        <w:pStyle w:val="a3"/>
        <w:spacing w:before="125"/>
        <w:ind w:firstLine="0"/>
        <w:jc w:val="left"/>
      </w:pPr>
      <w:r>
        <w:rPr>
          <w:spacing w:val="-2"/>
        </w:rPr>
        <w:t>часов;</w:t>
      </w:r>
    </w:p>
    <w:p w:rsidR="007779AF" w:rsidRDefault="0077034E">
      <w:pPr>
        <w:pStyle w:val="a3"/>
        <w:spacing w:before="125"/>
        <w:ind w:left="821" w:firstLine="0"/>
        <w:jc w:val="left"/>
      </w:pPr>
      <w:r>
        <w:t>на</w:t>
      </w:r>
      <w:r>
        <w:rPr>
          <w:spacing w:val="72"/>
        </w:rPr>
        <w:t xml:space="preserve"> </w:t>
      </w:r>
      <w:r>
        <w:t>внеурочную</w:t>
      </w:r>
      <w:r>
        <w:rPr>
          <w:spacing w:val="75"/>
        </w:rPr>
        <w:t xml:space="preserve"> </w:t>
      </w:r>
      <w:r>
        <w:t>деятельность</w:t>
      </w:r>
      <w:r>
        <w:rPr>
          <w:spacing w:val="74"/>
        </w:rPr>
        <w:t xml:space="preserve"> </w:t>
      </w:r>
      <w:r>
        <w:t>по</w:t>
      </w:r>
      <w:r>
        <w:rPr>
          <w:spacing w:val="74"/>
        </w:rPr>
        <w:t xml:space="preserve"> </w:t>
      </w:r>
      <w:r>
        <w:t>развитию</w:t>
      </w:r>
      <w:r>
        <w:rPr>
          <w:spacing w:val="73"/>
        </w:rPr>
        <w:t xml:space="preserve"> </w:t>
      </w:r>
      <w:r>
        <w:t>личности,</w:t>
      </w:r>
      <w:r>
        <w:rPr>
          <w:spacing w:val="75"/>
        </w:rPr>
        <w:t xml:space="preserve"> </w:t>
      </w:r>
      <w:r>
        <w:t>ее</w:t>
      </w:r>
      <w:r>
        <w:rPr>
          <w:spacing w:val="74"/>
        </w:rPr>
        <w:t xml:space="preserve"> </w:t>
      </w:r>
      <w:r>
        <w:t>способностей,</w:t>
      </w:r>
      <w:r>
        <w:rPr>
          <w:spacing w:val="78"/>
        </w:rPr>
        <w:t xml:space="preserve"> </w:t>
      </w:r>
      <w:r>
        <w:rPr>
          <w:spacing w:val="-2"/>
        </w:rPr>
        <w:t>удовлетворения</w:t>
      </w:r>
    </w:p>
    <w:p w:rsidR="007779AF" w:rsidRDefault="0077034E">
      <w:pPr>
        <w:pStyle w:val="a3"/>
        <w:spacing w:before="124" w:line="348" w:lineRule="auto"/>
        <w:ind w:firstLine="0"/>
        <w:jc w:val="left"/>
      </w:pPr>
      <w:r>
        <w:t xml:space="preserve">образовательных потребностей и интересов, самореализации обучающихся еженедельно от 1 до 2 </w:t>
      </w:r>
      <w:r>
        <w:rPr>
          <w:spacing w:val="-2"/>
        </w:rPr>
        <w:t>часов;</w:t>
      </w:r>
    </w:p>
    <w:p w:rsidR="007779AF" w:rsidRDefault="0077034E">
      <w:pPr>
        <w:pStyle w:val="a3"/>
        <w:spacing w:line="348" w:lineRule="auto"/>
        <w:ind w:right="141"/>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w:t>
      </w:r>
      <w:r>
        <w:rPr>
          <w:spacing w:val="40"/>
        </w:rPr>
        <w:t xml:space="preserve"> </w:t>
      </w:r>
      <w:r>
        <w:t>до 20 часов (бюджет времени, отведенного на реализацию плана внеурочной деятельности);</w:t>
      </w:r>
    </w:p>
    <w:p w:rsidR="007779AF" w:rsidRDefault="0077034E">
      <w:pPr>
        <w:pStyle w:val="a3"/>
        <w:spacing w:line="348" w:lineRule="auto"/>
        <w:ind w:right="143"/>
      </w:pPr>
      <w: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w:t>
      </w:r>
      <w:r>
        <w:rPr>
          <w:spacing w:val="-2"/>
        </w:rPr>
        <w:t>часов.</w:t>
      </w:r>
    </w:p>
    <w:p w:rsidR="007779AF" w:rsidRDefault="0077034E">
      <w:pPr>
        <w:pStyle w:val="a5"/>
        <w:numPr>
          <w:ilvl w:val="1"/>
          <w:numId w:val="2"/>
        </w:numPr>
        <w:tabs>
          <w:tab w:val="left" w:pos="1480"/>
        </w:tabs>
        <w:ind w:left="1480" w:hanging="659"/>
        <w:rPr>
          <w:sz w:val="24"/>
        </w:rPr>
      </w:pPr>
      <w:r>
        <w:rPr>
          <w:sz w:val="24"/>
        </w:rPr>
        <w:t>Общий</w:t>
      </w:r>
      <w:r>
        <w:rPr>
          <w:spacing w:val="-4"/>
          <w:sz w:val="24"/>
        </w:rPr>
        <w:t xml:space="preserve"> </w:t>
      </w:r>
      <w:r>
        <w:rPr>
          <w:sz w:val="24"/>
        </w:rPr>
        <w:t>объѐм</w:t>
      </w:r>
      <w:r>
        <w:rPr>
          <w:spacing w:val="-3"/>
          <w:sz w:val="24"/>
        </w:rPr>
        <w:t xml:space="preserve"> </w:t>
      </w:r>
      <w:r>
        <w:rPr>
          <w:sz w:val="24"/>
        </w:rPr>
        <w:t>внеурочной</w:t>
      </w:r>
      <w:r>
        <w:rPr>
          <w:spacing w:val="-2"/>
          <w:sz w:val="24"/>
        </w:rPr>
        <w:t xml:space="preserve"> </w:t>
      </w:r>
      <w:r>
        <w:rPr>
          <w:sz w:val="24"/>
        </w:rPr>
        <w:t>деятельности</w:t>
      </w:r>
      <w:r>
        <w:rPr>
          <w:spacing w:val="-4"/>
          <w:sz w:val="24"/>
        </w:rPr>
        <w:t xml:space="preserve"> </w:t>
      </w:r>
      <w:r>
        <w:rPr>
          <w:sz w:val="24"/>
        </w:rPr>
        <w:t>не</w:t>
      </w:r>
      <w:r>
        <w:rPr>
          <w:spacing w:val="-4"/>
          <w:sz w:val="24"/>
        </w:rPr>
        <w:t xml:space="preserve"> </w:t>
      </w:r>
      <w:r>
        <w:rPr>
          <w:sz w:val="24"/>
        </w:rPr>
        <w:t>должен</w:t>
      </w:r>
      <w:r>
        <w:rPr>
          <w:spacing w:val="-2"/>
          <w:sz w:val="24"/>
        </w:rPr>
        <w:t xml:space="preserve"> </w:t>
      </w:r>
      <w:r>
        <w:rPr>
          <w:sz w:val="24"/>
        </w:rPr>
        <w:t>превышать</w:t>
      </w:r>
      <w:r>
        <w:rPr>
          <w:spacing w:val="-3"/>
          <w:sz w:val="24"/>
        </w:rPr>
        <w:t xml:space="preserve"> </w:t>
      </w:r>
      <w:r>
        <w:rPr>
          <w:sz w:val="24"/>
        </w:rPr>
        <w:t>10</w:t>
      </w:r>
      <w:r>
        <w:rPr>
          <w:spacing w:val="-2"/>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p w:rsidR="007779AF" w:rsidRDefault="0077034E">
      <w:pPr>
        <w:pStyle w:val="a5"/>
        <w:numPr>
          <w:ilvl w:val="2"/>
          <w:numId w:val="2"/>
        </w:numPr>
        <w:tabs>
          <w:tab w:val="left" w:pos="1659"/>
        </w:tabs>
        <w:spacing w:before="125" w:line="348" w:lineRule="auto"/>
        <w:ind w:right="154" w:firstLine="708"/>
        <w:rPr>
          <w:sz w:val="24"/>
        </w:rPr>
      </w:pPr>
      <w:r>
        <w:rPr>
          <w:sz w:val="24"/>
        </w:rPr>
        <w:t xml:space="preserve">Один час в неделю рекомендуется отводить на внеурочное занятие «Разговоры о </w:t>
      </w:r>
      <w:r>
        <w:rPr>
          <w:spacing w:val="-2"/>
          <w:sz w:val="24"/>
        </w:rPr>
        <w:t>важном».</w:t>
      </w:r>
    </w:p>
    <w:p w:rsidR="007779AF" w:rsidRDefault="0077034E">
      <w:pPr>
        <w:pStyle w:val="a5"/>
        <w:numPr>
          <w:ilvl w:val="2"/>
          <w:numId w:val="2"/>
        </w:numPr>
        <w:tabs>
          <w:tab w:val="left" w:pos="1659"/>
        </w:tabs>
        <w:spacing w:line="348" w:lineRule="auto"/>
        <w:ind w:right="144" w:firstLine="708"/>
        <w:rPr>
          <w:sz w:val="24"/>
        </w:rPr>
      </w:pPr>
      <w:r>
        <w:rPr>
          <w:sz w:val="24"/>
        </w:rPr>
        <w:t>Внеурочные занятия «Разговоры о важном» направлены на развитие ценностного отношения</w:t>
      </w:r>
      <w:r>
        <w:rPr>
          <w:spacing w:val="-4"/>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своей родине –</w:t>
      </w:r>
      <w:r>
        <w:rPr>
          <w:spacing w:val="-3"/>
          <w:sz w:val="24"/>
        </w:rPr>
        <w:t xml:space="preserve"> </w:t>
      </w:r>
      <w:r>
        <w:rPr>
          <w:sz w:val="24"/>
        </w:rPr>
        <w:t>России,</w:t>
      </w:r>
      <w:r>
        <w:rPr>
          <w:spacing w:val="-1"/>
          <w:sz w:val="24"/>
        </w:rPr>
        <w:t xml:space="preserve"> </w:t>
      </w:r>
      <w:r>
        <w:rPr>
          <w:sz w:val="24"/>
        </w:rPr>
        <w:t>населяющим ее</w:t>
      </w:r>
      <w:r>
        <w:rPr>
          <w:spacing w:val="-2"/>
          <w:sz w:val="24"/>
        </w:rPr>
        <w:t xml:space="preserve"> </w:t>
      </w:r>
      <w:r>
        <w:rPr>
          <w:sz w:val="24"/>
        </w:rPr>
        <w:t>людям,</w:t>
      </w:r>
      <w:r>
        <w:rPr>
          <w:spacing w:val="-2"/>
          <w:sz w:val="24"/>
        </w:rPr>
        <w:t xml:space="preserve"> </w:t>
      </w:r>
      <w:r>
        <w:rPr>
          <w:sz w:val="24"/>
        </w:rPr>
        <w:t>ее уникальной</w:t>
      </w:r>
      <w:r>
        <w:rPr>
          <w:spacing w:val="-3"/>
          <w:sz w:val="24"/>
        </w:rPr>
        <w:t xml:space="preserve"> </w:t>
      </w:r>
      <w:r>
        <w:rPr>
          <w:sz w:val="24"/>
        </w:rPr>
        <w:t>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779AF" w:rsidRDefault="0077034E">
      <w:pPr>
        <w:pStyle w:val="a5"/>
        <w:numPr>
          <w:ilvl w:val="2"/>
          <w:numId w:val="2"/>
        </w:numPr>
        <w:tabs>
          <w:tab w:val="left" w:pos="1659"/>
        </w:tabs>
        <w:spacing w:line="348" w:lineRule="auto"/>
        <w:ind w:right="143" w:firstLine="708"/>
        <w:rPr>
          <w:sz w:val="24"/>
        </w:rPr>
      </w:pPr>
      <w:r>
        <w:rPr>
          <w:sz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w:t>
      </w:r>
      <w:r>
        <w:rPr>
          <w:spacing w:val="-2"/>
          <w:sz w:val="24"/>
        </w:rPr>
        <w:t xml:space="preserve"> </w:t>
      </w:r>
      <w:r>
        <w:rPr>
          <w:sz w:val="24"/>
        </w:rPr>
        <w:t>в</w:t>
      </w:r>
      <w:r>
        <w:rPr>
          <w:spacing w:val="-4"/>
          <w:sz w:val="24"/>
        </w:rPr>
        <w:t xml:space="preserve"> </w:t>
      </w:r>
      <w:r>
        <w:rPr>
          <w:sz w:val="24"/>
        </w:rPr>
        <w:t>современной</w:t>
      </w:r>
      <w:r>
        <w:rPr>
          <w:spacing w:val="-3"/>
          <w:sz w:val="24"/>
        </w:rPr>
        <w:t xml:space="preserve"> </w:t>
      </w:r>
      <w:r>
        <w:rPr>
          <w:sz w:val="24"/>
        </w:rPr>
        <w:t>России:</w:t>
      </w:r>
      <w:r>
        <w:rPr>
          <w:spacing w:val="-3"/>
          <w:sz w:val="24"/>
        </w:rPr>
        <w:t xml:space="preserve"> </w:t>
      </w:r>
      <w:r>
        <w:rPr>
          <w:sz w:val="24"/>
        </w:rPr>
        <w:t>знанием</w:t>
      </w:r>
      <w:r>
        <w:rPr>
          <w:spacing w:val="-4"/>
          <w:sz w:val="24"/>
        </w:rPr>
        <w:t xml:space="preserve"> </w:t>
      </w:r>
      <w:r>
        <w:rPr>
          <w:sz w:val="24"/>
        </w:rPr>
        <w:t>родной</w:t>
      </w:r>
      <w:r>
        <w:rPr>
          <w:spacing w:val="-3"/>
          <w:sz w:val="24"/>
        </w:rPr>
        <w:t xml:space="preserve"> </w:t>
      </w:r>
      <w:r>
        <w:rPr>
          <w:sz w:val="24"/>
        </w:rPr>
        <w:t>истории</w:t>
      </w:r>
      <w:r>
        <w:rPr>
          <w:spacing w:val="-3"/>
          <w:sz w:val="24"/>
        </w:rPr>
        <w:t xml:space="preserve"> </w:t>
      </w:r>
      <w:r>
        <w:rPr>
          <w:sz w:val="24"/>
        </w:rPr>
        <w:t>и</w:t>
      </w:r>
      <w:r>
        <w:rPr>
          <w:spacing w:val="-3"/>
          <w:sz w:val="24"/>
        </w:rPr>
        <w:t xml:space="preserve"> </w:t>
      </w:r>
      <w:r>
        <w:rPr>
          <w:sz w:val="24"/>
        </w:rPr>
        <w:t>пониманием</w:t>
      </w:r>
      <w:r>
        <w:rPr>
          <w:spacing w:val="-4"/>
          <w:sz w:val="24"/>
        </w:rPr>
        <w:t xml:space="preserve"> </w:t>
      </w:r>
      <w:r>
        <w:rPr>
          <w:sz w:val="24"/>
        </w:rPr>
        <w:t>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779AF" w:rsidRDefault="0077034E">
      <w:pPr>
        <w:pStyle w:val="a5"/>
        <w:numPr>
          <w:ilvl w:val="1"/>
          <w:numId w:val="2"/>
        </w:numPr>
        <w:tabs>
          <w:tab w:val="left" w:pos="1479"/>
        </w:tabs>
        <w:spacing w:before="1" w:line="348" w:lineRule="auto"/>
        <w:ind w:right="151" w:firstLine="708"/>
        <w:rPr>
          <w:sz w:val="24"/>
        </w:rPr>
      </w:pPr>
      <w:r>
        <w:rPr>
          <w:sz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779AF" w:rsidRDefault="0077034E">
      <w:pPr>
        <w:pStyle w:val="a5"/>
        <w:numPr>
          <w:ilvl w:val="1"/>
          <w:numId w:val="2"/>
        </w:numPr>
        <w:tabs>
          <w:tab w:val="left" w:pos="1479"/>
        </w:tabs>
        <w:spacing w:line="348" w:lineRule="auto"/>
        <w:ind w:right="144" w:firstLine="708"/>
        <w:rPr>
          <w:sz w:val="24"/>
        </w:rPr>
      </w:pPr>
      <w:r>
        <w:rPr>
          <w:sz w:val="24"/>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w:t>
      </w:r>
      <w:r>
        <w:rPr>
          <w:spacing w:val="78"/>
          <w:sz w:val="24"/>
        </w:rPr>
        <w:t xml:space="preserve"> </w:t>
      </w:r>
      <w:r>
        <w:rPr>
          <w:sz w:val="24"/>
        </w:rPr>
        <w:t>для</w:t>
      </w:r>
      <w:r>
        <w:rPr>
          <w:spacing w:val="80"/>
          <w:sz w:val="24"/>
        </w:rPr>
        <w:t xml:space="preserve"> </w:t>
      </w:r>
      <w:r>
        <w:rPr>
          <w:sz w:val="24"/>
        </w:rPr>
        <w:t>обеспечения</w:t>
      </w:r>
      <w:r>
        <w:rPr>
          <w:spacing w:val="79"/>
          <w:sz w:val="24"/>
        </w:rPr>
        <w:t xml:space="preserve"> </w:t>
      </w:r>
      <w:r>
        <w:rPr>
          <w:sz w:val="24"/>
        </w:rPr>
        <w:t>адаптации</w:t>
      </w:r>
      <w:r>
        <w:rPr>
          <w:spacing w:val="80"/>
          <w:sz w:val="24"/>
        </w:rPr>
        <w:t xml:space="preserve"> </w:t>
      </w:r>
      <w:r>
        <w:rPr>
          <w:sz w:val="24"/>
        </w:rPr>
        <w:t>обучающихся</w:t>
      </w:r>
      <w:r>
        <w:rPr>
          <w:spacing w:val="77"/>
          <w:sz w:val="24"/>
        </w:rPr>
        <w:t xml:space="preserve"> </w:t>
      </w:r>
      <w:r>
        <w:rPr>
          <w:sz w:val="24"/>
        </w:rPr>
        <w:t>к</w:t>
      </w:r>
      <w:r>
        <w:rPr>
          <w:spacing w:val="80"/>
          <w:sz w:val="24"/>
        </w:rPr>
        <w:t xml:space="preserve"> </w:t>
      </w:r>
      <w:r>
        <w:rPr>
          <w:sz w:val="24"/>
        </w:rPr>
        <w:t>изменившейся</w:t>
      </w:r>
      <w:r>
        <w:rPr>
          <w:spacing w:val="79"/>
          <w:sz w:val="24"/>
        </w:rPr>
        <w:t xml:space="preserve"> </w:t>
      </w:r>
      <w:r>
        <w:rPr>
          <w:sz w:val="24"/>
        </w:rPr>
        <w:t>образовательной</w:t>
      </w:r>
      <w:r>
        <w:rPr>
          <w:spacing w:val="80"/>
          <w:sz w:val="24"/>
        </w:rPr>
        <w:t xml:space="preserve"> </w:t>
      </w:r>
      <w:r>
        <w:rPr>
          <w:sz w:val="24"/>
        </w:rPr>
        <w:t>ситуации</w:t>
      </w:r>
    </w:p>
    <w:p w:rsidR="007779AF" w:rsidRDefault="007779AF">
      <w:pPr>
        <w:spacing w:line="348" w:lineRule="auto"/>
        <w:jc w:val="both"/>
        <w:rPr>
          <w:sz w:val="24"/>
        </w:rPr>
        <w:sectPr w:rsidR="007779AF">
          <w:pgSz w:w="11910" w:h="16850"/>
          <w:pgMar w:top="1000" w:right="420" w:bottom="740" w:left="1020" w:header="569" w:footer="548" w:gutter="0"/>
          <w:cols w:space="720"/>
        </w:sectPr>
      </w:pPr>
    </w:p>
    <w:p w:rsidR="007779AF" w:rsidRDefault="0077034E">
      <w:pPr>
        <w:pStyle w:val="a3"/>
        <w:spacing w:before="119" w:line="348" w:lineRule="auto"/>
        <w:ind w:right="142" w:firstLine="0"/>
      </w:pPr>
      <w:r>
        <w:lastRenderedPageBreak/>
        <w:t>может быть выделено больше</w:t>
      </w:r>
      <w:r>
        <w:rPr>
          <w:spacing w:val="-1"/>
        </w:rPr>
        <w:t xml:space="preserve"> </w:t>
      </w:r>
      <w:r>
        <w:t>часов, чем</w:t>
      </w:r>
      <w:r>
        <w:rPr>
          <w:spacing w:val="-1"/>
        </w:rPr>
        <w:t xml:space="preserve"> </w:t>
      </w:r>
      <w:r>
        <w:t>в</w:t>
      </w:r>
      <w:r>
        <w:rPr>
          <w:spacing w:val="-1"/>
        </w:rPr>
        <w:t xml:space="preserve"> </w:t>
      </w:r>
      <w:r>
        <w:t>6 или 7 классе, либо в</w:t>
      </w:r>
      <w:r>
        <w:rPr>
          <w:spacing w:val="-1"/>
        </w:rPr>
        <w:t xml:space="preserve"> </w:t>
      </w:r>
      <w:r>
        <w:t>8 классе – в связи с</w:t>
      </w:r>
      <w:r>
        <w:rPr>
          <w:spacing w:val="-1"/>
        </w:rPr>
        <w:t xml:space="preserve"> </w:t>
      </w:r>
      <w:r>
        <w:t>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7779AF" w:rsidRDefault="0077034E">
      <w:pPr>
        <w:pStyle w:val="a5"/>
        <w:numPr>
          <w:ilvl w:val="1"/>
          <w:numId w:val="2"/>
        </w:numPr>
        <w:tabs>
          <w:tab w:val="left" w:pos="1599"/>
        </w:tabs>
        <w:spacing w:before="1" w:line="348" w:lineRule="auto"/>
        <w:ind w:right="150" w:firstLine="708"/>
        <w:rPr>
          <w:sz w:val="24"/>
        </w:rPr>
      </w:pPr>
      <w:r>
        <w:rPr>
          <w:sz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7779AF" w:rsidRDefault="0077034E">
      <w:pPr>
        <w:pStyle w:val="a3"/>
        <w:spacing w:before="2" w:line="348" w:lineRule="auto"/>
        <w:ind w:right="139"/>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779AF" w:rsidRDefault="0077034E">
      <w:pPr>
        <w:pStyle w:val="a3"/>
        <w:spacing w:line="348" w:lineRule="auto"/>
        <w:ind w:right="143"/>
      </w:pPr>
      <w: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7779AF" w:rsidRDefault="0077034E">
      <w:pPr>
        <w:pStyle w:val="a3"/>
        <w:spacing w:line="348" w:lineRule="auto"/>
        <w:ind w:right="146"/>
      </w:pPr>
      <w:r>
        <w:t xml:space="preserve">модель плана с преобладанием деятельности ученических сообществ и воспитательных </w:t>
      </w:r>
      <w:r>
        <w:rPr>
          <w:spacing w:val="-2"/>
        </w:rPr>
        <w:t>мероприятий.</w:t>
      </w:r>
    </w:p>
    <w:p w:rsidR="007779AF" w:rsidRDefault="0077034E">
      <w:pPr>
        <w:pStyle w:val="a5"/>
        <w:numPr>
          <w:ilvl w:val="1"/>
          <w:numId w:val="2"/>
        </w:numPr>
        <w:tabs>
          <w:tab w:val="left" w:pos="1762"/>
        </w:tabs>
        <w:spacing w:line="348" w:lineRule="auto"/>
        <w:ind w:right="146" w:firstLine="708"/>
        <w:rPr>
          <w:sz w:val="24"/>
        </w:rPr>
      </w:pPr>
      <w:r>
        <w:rPr>
          <w:sz w:val="24"/>
        </w:rPr>
        <w:t>Формы реализации внеурочной деятельности образовательная организация определяет самостоятельно.</w:t>
      </w:r>
    </w:p>
    <w:p w:rsidR="007779AF" w:rsidRDefault="0077034E">
      <w:pPr>
        <w:pStyle w:val="a5"/>
        <w:numPr>
          <w:ilvl w:val="1"/>
          <w:numId w:val="2"/>
        </w:numPr>
        <w:tabs>
          <w:tab w:val="left" w:pos="1599"/>
        </w:tabs>
        <w:spacing w:line="348" w:lineRule="auto"/>
        <w:ind w:right="143" w:firstLine="708"/>
        <w:rPr>
          <w:sz w:val="24"/>
        </w:rPr>
      </w:pPr>
      <w:r>
        <w:rPr>
          <w:sz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779AF" w:rsidRDefault="0077034E">
      <w:pPr>
        <w:pStyle w:val="a5"/>
        <w:numPr>
          <w:ilvl w:val="1"/>
          <w:numId w:val="2"/>
        </w:numPr>
        <w:tabs>
          <w:tab w:val="left" w:pos="1599"/>
        </w:tabs>
        <w:spacing w:line="348" w:lineRule="auto"/>
        <w:ind w:right="152" w:firstLine="708"/>
        <w:rPr>
          <w:sz w:val="24"/>
        </w:rPr>
      </w:pPr>
      <w:r>
        <w:rPr>
          <w:sz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779AF" w:rsidRDefault="0077034E">
      <w:pPr>
        <w:pStyle w:val="a5"/>
        <w:numPr>
          <w:ilvl w:val="1"/>
          <w:numId w:val="2"/>
        </w:numPr>
        <w:tabs>
          <w:tab w:val="left" w:pos="1599"/>
        </w:tabs>
        <w:spacing w:line="348" w:lineRule="auto"/>
        <w:ind w:right="148" w:firstLine="708"/>
        <w:rPr>
          <w:sz w:val="24"/>
        </w:rPr>
      </w:pPr>
      <w:r>
        <w:rPr>
          <w:sz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779AF" w:rsidRDefault="0077034E">
      <w:pPr>
        <w:pStyle w:val="a5"/>
        <w:numPr>
          <w:ilvl w:val="0"/>
          <w:numId w:val="2"/>
        </w:numPr>
        <w:tabs>
          <w:tab w:val="left" w:pos="1300"/>
        </w:tabs>
        <w:spacing w:before="4"/>
        <w:ind w:left="1300" w:hanging="479"/>
        <w:rPr>
          <w:sz w:val="24"/>
        </w:rPr>
      </w:pPr>
      <w:r>
        <w:rPr>
          <w:sz w:val="24"/>
        </w:rPr>
        <w:t>Календарный</w:t>
      </w:r>
      <w:r>
        <w:rPr>
          <w:spacing w:val="-5"/>
          <w:sz w:val="24"/>
        </w:rPr>
        <w:t xml:space="preserve"> </w:t>
      </w:r>
      <w:r>
        <w:rPr>
          <w:sz w:val="24"/>
        </w:rPr>
        <w:t>план</w:t>
      </w:r>
      <w:r>
        <w:rPr>
          <w:spacing w:val="-7"/>
          <w:sz w:val="24"/>
        </w:rPr>
        <w:t xml:space="preserve"> </w:t>
      </w:r>
      <w:r>
        <w:rPr>
          <w:sz w:val="24"/>
        </w:rPr>
        <w:t xml:space="preserve">воспитательной </w:t>
      </w:r>
      <w:r>
        <w:rPr>
          <w:spacing w:val="-2"/>
          <w:sz w:val="24"/>
        </w:rPr>
        <w:t>работы.</w:t>
      </w:r>
    </w:p>
    <w:p w:rsidR="007779AF" w:rsidRDefault="0077034E">
      <w:pPr>
        <w:pStyle w:val="a5"/>
        <w:numPr>
          <w:ilvl w:val="1"/>
          <w:numId w:val="2"/>
        </w:numPr>
        <w:tabs>
          <w:tab w:val="left" w:pos="1479"/>
        </w:tabs>
        <w:spacing w:before="137" w:line="360" w:lineRule="auto"/>
        <w:ind w:right="149" w:firstLine="708"/>
        <w:rPr>
          <w:sz w:val="24"/>
        </w:rPr>
      </w:pPr>
      <w:r>
        <w:rPr>
          <w:sz w:val="24"/>
        </w:rPr>
        <w:t xml:space="preserve">Календарный план воспитательной работы является единым для образовательных </w:t>
      </w:r>
      <w:r>
        <w:rPr>
          <w:spacing w:val="-2"/>
          <w:sz w:val="24"/>
        </w:rPr>
        <w:t>организаций.</w:t>
      </w:r>
    </w:p>
    <w:p w:rsidR="007779AF" w:rsidRDefault="0077034E">
      <w:pPr>
        <w:pStyle w:val="a5"/>
        <w:numPr>
          <w:ilvl w:val="1"/>
          <w:numId w:val="2"/>
        </w:numPr>
        <w:tabs>
          <w:tab w:val="left" w:pos="1479"/>
        </w:tabs>
        <w:spacing w:line="360" w:lineRule="auto"/>
        <w:ind w:right="145" w:firstLine="708"/>
        <w:rPr>
          <w:sz w:val="24"/>
        </w:rPr>
      </w:pPr>
      <w:r>
        <w:rPr>
          <w:sz w:val="24"/>
        </w:rPr>
        <w:t>Календарный план воспитательной работы реализуется в рамках урочной и внеурочной деятельности.</w:t>
      </w:r>
    </w:p>
    <w:p w:rsidR="007779AF" w:rsidRDefault="0077034E">
      <w:pPr>
        <w:pStyle w:val="a3"/>
        <w:ind w:left="821" w:firstLine="0"/>
        <w:jc w:val="left"/>
      </w:pPr>
      <w:r>
        <w:rPr>
          <w:spacing w:val="-2"/>
        </w:rPr>
        <w:t>Сентябрь:</w:t>
      </w:r>
    </w:p>
    <w:p w:rsidR="007779AF" w:rsidRDefault="007779AF">
      <w:pPr>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lastRenderedPageBreak/>
        <w:t>1</w:t>
      </w:r>
      <w:r>
        <w:rPr>
          <w:spacing w:val="-2"/>
        </w:rPr>
        <w:t xml:space="preserve"> </w:t>
      </w:r>
      <w:r>
        <w:t>сентября:</w:t>
      </w:r>
      <w:r>
        <w:rPr>
          <w:spacing w:val="-1"/>
        </w:rPr>
        <w:t xml:space="preserve"> </w:t>
      </w:r>
      <w:r>
        <w:t>День</w:t>
      </w:r>
      <w:r>
        <w:rPr>
          <w:spacing w:val="-1"/>
        </w:rPr>
        <w:t xml:space="preserve"> </w:t>
      </w:r>
      <w:r>
        <w:rPr>
          <w:spacing w:val="-2"/>
        </w:rPr>
        <w:t>знаний;</w:t>
      </w:r>
    </w:p>
    <w:p w:rsidR="007779AF" w:rsidRDefault="0077034E">
      <w:pPr>
        <w:pStyle w:val="a3"/>
        <w:spacing w:before="139" w:line="360" w:lineRule="auto"/>
        <w:jc w:val="left"/>
      </w:pPr>
      <w:r>
        <w:t>3</w:t>
      </w:r>
      <w:r>
        <w:rPr>
          <w:spacing w:val="80"/>
        </w:rPr>
        <w:t xml:space="preserve"> </w:t>
      </w:r>
      <w:r>
        <w:t>сентября:</w:t>
      </w:r>
      <w:r>
        <w:rPr>
          <w:spacing w:val="80"/>
        </w:rPr>
        <w:t xml:space="preserve"> </w:t>
      </w:r>
      <w:r>
        <w:t>День</w:t>
      </w:r>
      <w:r>
        <w:rPr>
          <w:spacing w:val="80"/>
        </w:rPr>
        <w:t xml:space="preserve"> </w:t>
      </w:r>
      <w:r>
        <w:t>окончания</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День</w:t>
      </w:r>
      <w:r>
        <w:rPr>
          <w:spacing w:val="80"/>
        </w:rPr>
        <w:t xml:space="preserve"> </w:t>
      </w:r>
      <w:r>
        <w:t>солидарности</w:t>
      </w:r>
      <w:r>
        <w:rPr>
          <w:spacing w:val="80"/>
        </w:rPr>
        <w:t xml:space="preserve"> </w:t>
      </w:r>
      <w:r>
        <w:t>в</w:t>
      </w:r>
      <w:r>
        <w:rPr>
          <w:spacing w:val="80"/>
        </w:rPr>
        <w:t xml:space="preserve"> </w:t>
      </w:r>
      <w:r>
        <w:t>борьбе</w:t>
      </w:r>
      <w:r>
        <w:rPr>
          <w:spacing w:val="80"/>
        </w:rPr>
        <w:t xml:space="preserve"> </w:t>
      </w:r>
      <w:r>
        <w:t xml:space="preserve">с </w:t>
      </w:r>
      <w:r>
        <w:rPr>
          <w:spacing w:val="-2"/>
        </w:rPr>
        <w:t>терроризмом;</w:t>
      </w:r>
    </w:p>
    <w:p w:rsidR="007779AF" w:rsidRDefault="0077034E">
      <w:pPr>
        <w:pStyle w:val="a3"/>
        <w:spacing w:line="360" w:lineRule="auto"/>
        <w:ind w:left="821" w:right="2862" w:firstLine="0"/>
        <w:jc w:val="left"/>
      </w:pPr>
      <w:r>
        <w:t>8</w:t>
      </w:r>
      <w:r>
        <w:rPr>
          <w:spacing w:val="-6"/>
        </w:rPr>
        <w:t xml:space="preserve"> </w:t>
      </w:r>
      <w:r>
        <w:t>сентября:</w:t>
      </w:r>
      <w:r>
        <w:rPr>
          <w:spacing w:val="-6"/>
        </w:rPr>
        <w:t xml:space="preserve"> </w:t>
      </w:r>
      <w:r>
        <w:t>Международный</w:t>
      </w:r>
      <w:r>
        <w:rPr>
          <w:spacing w:val="-6"/>
        </w:rPr>
        <w:t xml:space="preserve"> </w:t>
      </w:r>
      <w:r>
        <w:t>день</w:t>
      </w:r>
      <w:r>
        <w:rPr>
          <w:spacing w:val="-6"/>
        </w:rPr>
        <w:t xml:space="preserve"> </w:t>
      </w:r>
      <w:r>
        <w:t>распространения</w:t>
      </w:r>
      <w:r>
        <w:rPr>
          <w:spacing w:val="-6"/>
        </w:rPr>
        <w:t xml:space="preserve"> </w:t>
      </w:r>
      <w:r>
        <w:t>грамотности; 10 сентября: Международный день памяти жертв фашизма.</w:t>
      </w:r>
    </w:p>
    <w:p w:rsidR="007779AF" w:rsidRDefault="0077034E">
      <w:pPr>
        <w:pStyle w:val="a3"/>
        <w:ind w:left="821" w:firstLine="0"/>
        <w:jc w:val="left"/>
      </w:pPr>
      <w:r>
        <w:rPr>
          <w:spacing w:val="-2"/>
        </w:rPr>
        <w:t>Октябрь:</w:t>
      </w:r>
    </w:p>
    <w:p w:rsidR="007779AF" w:rsidRDefault="0077034E">
      <w:pPr>
        <w:pStyle w:val="a3"/>
        <w:spacing w:before="137"/>
        <w:ind w:left="821" w:firstLine="0"/>
        <w:jc w:val="left"/>
      </w:pPr>
      <w:r>
        <w:t>1</w:t>
      </w:r>
      <w:r>
        <w:rPr>
          <w:spacing w:val="-5"/>
        </w:rPr>
        <w:t xml:space="preserve"> </w:t>
      </w:r>
      <w:r>
        <w:t>октября:</w:t>
      </w:r>
      <w:r>
        <w:rPr>
          <w:spacing w:val="-3"/>
        </w:rPr>
        <w:t xml:space="preserve"> </w:t>
      </w:r>
      <w:r>
        <w:t>Международный</w:t>
      </w:r>
      <w:r>
        <w:rPr>
          <w:spacing w:val="-3"/>
        </w:rPr>
        <w:t xml:space="preserve"> </w:t>
      </w:r>
      <w:r>
        <w:t>день</w:t>
      </w:r>
      <w:r>
        <w:rPr>
          <w:spacing w:val="-5"/>
        </w:rPr>
        <w:t xml:space="preserve"> </w:t>
      </w:r>
      <w:r>
        <w:t>пожилых</w:t>
      </w:r>
      <w:r>
        <w:rPr>
          <w:spacing w:val="-1"/>
        </w:rPr>
        <w:t xml:space="preserve"> </w:t>
      </w:r>
      <w:r>
        <w:t>людей;</w:t>
      </w:r>
      <w:r>
        <w:rPr>
          <w:spacing w:val="-3"/>
        </w:rPr>
        <w:t xml:space="preserve"> </w:t>
      </w:r>
      <w:r>
        <w:t>Международный</w:t>
      </w:r>
      <w:r>
        <w:rPr>
          <w:spacing w:val="-3"/>
        </w:rPr>
        <w:t xml:space="preserve"> </w:t>
      </w:r>
      <w:r>
        <w:t>день</w:t>
      </w:r>
      <w:r>
        <w:rPr>
          <w:spacing w:val="-2"/>
        </w:rPr>
        <w:t xml:space="preserve"> музыки;</w:t>
      </w:r>
    </w:p>
    <w:p w:rsidR="007779AF" w:rsidRDefault="0077034E">
      <w:pPr>
        <w:pStyle w:val="a3"/>
        <w:spacing w:before="140"/>
        <w:ind w:left="821" w:firstLine="0"/>
        <w:jc w:val="left"/>
      </w:pPr>
      <w:r>
        <w:t>4</w:t>
      </w:r>
      <w:r>
        <w:rPr>
          <w:spacing w:val="-2"/>
        </w:rPr>
        <w:t xml:space="preserve"> </w:t>
      </w:r>
      <w:r>
        <w:t>октября:</w:t>
      </w:r>
      <w:r>
        <w:rPr>
          <w:spacing w:val="-2"/>
        </w:rPr>
        <w:t xml:space="preserve"> </w:t>
      </w:r>
      <w:r>
        <w:t>День</w:t>
      </w:r>
      <w:r>
        <w:rPr>
          <w:spacing w:val="-3"/>
        </w:rPr>
        <w:t xml:space="preserve"> </w:t>
      </w:r>
      <w:r>
        <w:t>защиты</w:t>
      </w:r>
      <w:r>
        <w:rPr>
          <w:spacing w:val="-1"/>
        </w:rPr>
        <w:t xml:space="preserve"> </w:t>
      </w:r>
      <w:r>
        <w:rPr>
          <w:spacing w:val="-2"/>
        </w:rPr>
        <w:t>животных;</w:t>
      </w:r>
    </w:p>
    <w:p w:rsidR="007779AF" w:rsidRDefault="0077034E">
      <w:pPr>
        <w:pStyle w:val="a3"/>
        <w:spacing w:before="137"/>
        <w:ind w:left="821" w:firstLine="0"/>
        <w:jc w:val="left"/>
      </w:pPr>
      <w:r>
        <w:t>5</w:t>
      </w:r>
      <w:r>
        <w:rPr>
          <w:spacing w:val="-1"/>
        </w:rPr>
        <w:t xml:space="preserve"> </w:t>
      </w:r>
      <w:r>
        <w:t>октября:</w:t>
      </w:r>
      <w:r>
        <w:rPr>
          <w:spacing w:val="-1"/>
        </w:rPr>
        <w:t xml:space="preserve"> </w:t>
      </w:r>
      <w:r>
        <w:t>День</w:t>
      </w:r>
      <w:r>
        <w:rPr>
          <w:spacing w:val="2"/>
        </w:rPr>
        <w:t xml:space="preserve"> </w:t>
      </w:r>
      <w:r>
        <w:rPr>
          <w:spacing w:val="-2"/>
        </w:rPr>
        <w:t>учителя;</w:t>
      </w:r>
    </w:p>
    <w:p w:rsidR="007779AF" w:rsidRDefault="0077034E">
      <w:pPr>
        <w:pStyle w:val="a3"/>
        <w:spacing w:before="139" w:line="360" w:lineRule="auto"/>
        <w:ind w:left="821" w:right="3270" w:firstLine="0"/>
        <w:jc w:val="left"/>
      </w:pPr>
      <w:r>
        <w:t>25</w:t>
      </w:r>
      <w:r>
        <w:rPr>
          <w:spacing w:val="-8"/>
        </w:rPr>
        <w:t xml:space="preserve"> </w:t>
      </w:r>
      <w:r>
        <w:t>октября:</w:t>
      </w:r>
      <w:r>
        <w:rPr>
          <w:spacing w:val="-8"/>
        </w:rPr>
        <w:t xml:space="preserve"> </w:t>
      </w:r>
      <w:r>
        <w:t>Международный</w:t>
      </w:r>
      <w:r>
        <w:rPr>
          <w:spacing w:val="-8"/>
        </w:rPr>
        <w:t xml:space="preserve"> </w:t>
      </w:r>
      <w:r>
        <w:t>день</w:t>
      </w:r>
      <w:r>
        <w:rPr>
          <w:spacing w:val="-8"/>
        </w:rPr>
        <w:t xml:space="preserve"> </w:t>
      </w:r>
      <w:r>
        <w:t>школьных</w:t>
      </w:r>
      <w:r>
        <w:rPr>
          <w:spacing w:val="-6"/>
        </w:rPr>
        <w:t xml:space="preserve"> </w:t>
      </w:r>
      <w:r>
        <w:t>библиотек; Третье воскресенье октября: День отца.</w:t>
      </w:r>
    </w:p>
    <w:p w:rsidR="007779AF" w:rsidRDefault="0077034E">
      <w:pPr>
        <w:pStyle w:val="a3"/>
        <w:ind w:left="821" w:firstLine="0"/>
        <w:jc w:val="left"/>
      </w:pPr>
      <w:r>
        <w:rPr>
          <w:spacing w:val="-2"/>
        </w:rPr>
        <w:t>Ноябрь:</w:t>
      </w:r>
    </w:p>
    <w:p w:rsidR="007779AF" w:rsidRDefault="0077034E">
      <w:pPr>
        <w:pStyle w:val="a3"/>
        <w:spacing w:before="137"/>
        <w:ind w:left="821" w:firstLine="0"/>
        <w:jc w:val="left"/>
      </w:pPr>
      <w:r>
        <w:t>4</w:t>
      </w:r>
      <w:r>
        <w:rPr>
          <w:spacing w:val="-2"/>
        </w:rPr>
        <w:t xml:space="preserve"> </w:t>
      </w:r>
      <w:r>
        <w:t>ноября:</w:t>
      </w:r>
      <w:r>
        <w:rPr>
          <w:spacing w:val="-2"/>
        </w:rPr>
        <w:t xml:space="preserve"> </w:t>
      </w:r>
      <w:r>
        <w:t>День</w:t>
      </w:r>
      <w:r>
        <w:rPr>
          <w:spacing w:val="-4"/>
        </w:rPr>
        <w:t xml:space="preserve"> </w:t>
      </w:r>
      <w:r>
        <w:t>народного</w:t>
      </w:r>
      <w:r>
        <w:rPr>
          <w:spacing w:val="-1"/>
        </w:rPr>
        <w:t xml:space="preserve"> </w:t>
      </w:r>
      <w:r>
        <w:rPr>
          <w:spacing w:val="-2"/>
        </w:rPr>
        <w:t>единства;</w:t>
      </w:r>
    </w:p>
    <w:p w:rsidR="007779AF" w:rsidRDefault="0077034E">
      <w:pPr>
        <w:pStyle w:val="a3"/>
        <w:spacing w:before="139" w:line="360" w:lineRule="auto"/>
        <w:jc w:val="left"/>
      </w:pPr>
      <w:r>
        <w:t>8</w:t>
      </w:r>
      <w:r>
        <w:rPr>
          <w:spacing w:val="36"/>
        </w:rPr>
        <w:t xml:space="preserve"> </w:t>
      </w:r>
      <w:r>
        <w:t>ноября:</w:t>
      </w:r>
      <w:r>
        <w:rPr>
          <w:spacing w:val="37"/>
        </w:rPr>
        <w:t xml:space="preserve"> </w:t>
      </w:r>
      <w:r>
        <w:t>День</w:t>
      </w:r>
      <w:r>
        <w:rPr>
          <w:spacing w:val="37"/>
        </w:rPr>
        <w:t xml:space="preserve"> </w:t>
      </w:r>
      <w:r>
        <w:t>памяти</w:t>
      </w:r>
      <w:r>
        <w:rPr>
          <w:spacing w:val="35"/>
        </w:rPr>
        <w:t xml:space="preserve"> </w:t>
      </w:r>
      <w:r>
        <w:t>погибших</w:t>
      </w:r>
      <w:r>
        <w:rPr>
          <w:spacing w:val="36"/>
        </w:rPr>
        <w:t xml:space="preserve"> </w:t>
      </w:r>
      <w:r>
        <w:t>при</w:t>
      </w:r>
      <w:r>
        <w:rPr>
          <w:spacing w:val="35"/>
        </w:rPr>
        <w:t xml:space="preserve"> </w:t>
      </w:r>
      <w:r>
        <w:t>исполнении</w:t>
      </w:r>
      <w:r>
        <w:rPr>
          <w:spacing w:val="37"/>
        </w:rPr>
        <w:t xml:space="preserve"> </w:t>
      </w:r>
      <w:r>
        <w:t>служебных</w:t>
      </w:r>
      <w:r>
        <w:rPr>
          <w:spacing w:val="38"/>
        </w:rPr>
        <w:t xml:space="preserve"> </w:t>
      </w:r>
      <w:r>
        <w:t>обязанностей</w:t>
      </w:r>
      <w:r>
        <w:rPr>
          <w:spacing w:val="37"/>
        </w:rPr>
        <w:t xml:space="preserve"> </w:t>
      </w:r>
      <w:r>
        <w:t>сотрудников органов внутренних дел России;</w:t>
      </w:r>
    </w:p>
    <w:p w:rsidR="007779AF" w:rsidRDefault="0077034E">
      <w:pPr>
        <w:pStyle w:val="a3"/>
        <w:spacing w:before="1"/>
        <w:ind w:left="821" w:firstLine="0"/>
        <w:jc w:val="left"/>
      </w:pPr>
      <w:r>
        <w:t>Последнее</w:t>
      </w:r>
      <w:r>
        <w:rPr>
          <w:spacing w:val="-5"/>
        </w:rPr>
        <w:t xml:space="preserve"> </w:t>
      </w:r>
      <w:r>
        <w:t>воскресенье</w:t>
      </w:r>
      <w:r>
        <w:rPr>
          <w:spacing w:val="-1"/>
        </w:rPr>
        <w:t xml:space="preserve"> </w:t>
      </w:r>
      <w:r>
        <w:t>ноября:</w:t>
      </w:r>
      <w:r>
        <w:rPr>
          <w:spacing w:val="-2"/>
        </w:rPr>
        <w:t xml:space="preserve"> </w:t>
      </w:r>
      <w:r>
        <w:t>День</w:t>
      </w:r>
      <w:r>
        <w:rPr>
          <w:spacing w:val="-2"/>
        </w:rPr>
        <w:t xml:space="preserve"> Матери;</w:t>
      </w:r>
    </w:p>
    <w:p w:rsidR="007779AF" w:rsidRDefault="0077034E">
      <w:pPr>
        <w:pStyle w:val="a3"/>
        <w:spacing w:before="137" w:line="360" w:lineRule="auto"/>
        <w:ind w:left="821" w:right="2374" w:firstLine="0"/>
        <w:jc w:val="left"/>
      </w:pPr>
      <w:r>
        <w:t>30</w:t>
      </w:r>
      <w:r>
        <w:rPr>
          <w:spacing w:val="-6"/>
        </w:rPr>
        <w:t xml:space="preserve"> </w:t>
      </w:r>
      <w:r>
        <w:t>ноября:</w:t>
      </w:r>
      <w:r>
        <w:rPr>
          <w:spacing w:val="-6"/>
        </w:rPr>
        <w:t xml:space="preserve"> </w:t>
      </w:r>
      <w:r>
        <w:t>День</w:t>
      </w:r>
      <w:r>
        <w:rPr>
          <w:spacing w:val="-6"/>
        </w:rPr>
        <w:t xml:space="preserve"> </w:t>
      </w:r>
      <w:r>
        <w:t>Государственного</w:t>
      </w:r>
      <w:r>
        <w:rPr>
          <w:spacing w:val="-6"/>
        </w:rPr>
        <w:t xml:space="preserve"> </w:t>
      </w:r>
      <w:r>
        <w:t>герба</w:t>
      </w:r>
      <w:r>
        <w:rPr>
          <w:spacing w:val="-7"/>
        </w:rPr>
        <w:t xml:space="preserve"> </w:t>
      </w:r>
      <w:r>
        <w:t>Российской</w:t>
      </w:r>
      <w:r>
        <w:rPr>
          <w:spacing w:val="-6"/>
        </w:rPr>
        <w:t xml:space="preserve"> </w:t>
      </w:r>
      <w:r>
        <w:t xml:space="preserve">Федерации. </w:t>
      </w:r>
      <w:r>
        <w:rPr>
          <w:spacing w:val="-2"/>
        </w:rPr>
        <w:t>Декабрь:</w:t>
      </w:r>
    </w:p>
    <w:p w:rsidR="007779AF" w:rsidRDefault="0077034E">
      <w:pPr>
        <w:pStyle w:val="a3"/>
        <w:spacing w:line="360" w:lineRule="auto"/>
        <w:ind w:left="821" w:right="2161" w:firstLine="0"/>
        <w:jc w:val="left"/>
      </w:pPr>
      <w:r>
        <w:t>3</w:t>
      </w:r>
      <w:r>
        <w:rPr>
          <w:spacing w:val="-6"/>
        </w:rPr>
        <w:t xml:space="preserve"> </w:t>
      </w:r>
      <w:r>
        <w:t>декабря:</w:t>
      </w:r>
      <w:r>
        <w:rPr>
          <w:spacing w:val="-6"/>
        </w:rPr>
        <w:t xml:space="preserve"> </w:t>
      </w:r>
      <w:r>
        <w:t>День</w:t>
      </w:r>
      <w:r>
        <w:rPr>
          <w:spacing w:val="-6"/>
        </w:rPr>
        <w:t xml:space="preserve"> </w:t>
      </w:r>
      <w:r>
        <w:t>неизвестного</w:t>
      </w:r>
      <w:r>
        <w:rPr>
          <w:spacing w:val="-6"/>
        </w:rPr>
        <w:t xml:space="preserve"> </w:t>
      </w:r>
      <w:r>
        <w:t>солдата;</w:t>
      </w:r>
      <w:r>
        <w:rPr>
          <w:spacing w:val="-6"/>
        </w:rPr>
        <w:t xml:space="preserve"> </w:t>
      </w:r>
      <w:r>
        <w:t>Международный</w:t>
      </w:r>
      <w:r>
        <w:rPr>
          <w:spacing w:val="-6"/>
        </w:rPr>
        <w:t xml:space="preserve"> </w:t>
      </w:r>
      <w:r>
        <w:t>день</w:t>
      </w:r>
      <w:r>
        <w:rPr>
          <w:spacing w:val="-6"/>
        </w:rPr>
        <w:t xml:space="preserve"> </w:t>
      </w:r>
      <w:r>
        <w:t>инвалидов; 5 декабря: День добровольца (волонтера) в России;</w:t>
      </w:r>
    </w:p>
    <w:p w:rsidR="007779AF" w:rsidRDefault="0077034E">
      <w:pPr>
        <w:pStyle w:val="a3"/>
        <w:ind w:left="821" w:firstLine="0"/>
        <w:jc w:val="left"/>
      </w:pPr>
      <w:r>
        <w:t>9</w:t>
      </w:r>
      <w:r>
        <w:rPr>
          <w:spacing w:val="-2"/>
        </w:rPr>
        <w:t xml:space="preserve"> </w:t>
      </w:r>
      <w:r>
        <w:t>декабря:</w:t>
      </w:r>
      <w:r>
        <w:rPr>
          <w:spacing w:val="-1"/>
        </w:rPr>
        <w:t xml:space="preserve"> </w:t>
      </w:r>
      <w:r>
        <w:t>День</w:t>
      </w:r>
      <w:r>
        <w:rPr>
          <w:spacing w:val="-1"/>
        </w:rPr>
        <w:t xml:space="preserve"> </w:t>
      </w:r>
      <w:r>
        <w:t>Героев</w:t>
      </w:r>
      <w:r>
        <w:rPr>
          <w:spacing w:val="-2"/>
        </w:rPr>
        <w:t xml:space="preserve"> Отечества;</w:t>
      </w:r>
    </w:p>
    <w:p w:rsidR="007779AF" w:rsidRDefault="0077034E">
      <w:pPr>
        <w:pStyle w:val="a3"/>
        <w:spacing w:before="139" w:line="360" w:lineRule="auto"/>
        <w:ind w:left="821" w:right="3270" w:firstLine="0"/>
        <w:jc w:val="left"/>
      </w:pPr>
      <w:r>
        <w:t>12</w:t>
      </w:r>
      <w:r>
        <w:rPr>
          <w:spacing w:val="-8"/>
        </w:rPr>
        <w:t xml:space="preserve"> </w:t>
      </w:r>
      <w:r>
        <w:t>декабря:</w:t>
      </w:r>
      <w:r>
        <w:rPr>
          <w:spacing w:val="-8"/>
        </w:rPr>
        <w:t xml:space="preserve"> </w:t>
      </w:r>
      <w:r>
        <w:t>День</w:t>
      </w:r>
      <w:r>
        <w:rPr>
          <w:spacing w:val="-8"/>
        </w:rPr>
        <w:t xml:space="preserve"> </w:t>
      </w:r>
      <w:r>
        <w:t>Конституции</w:t>
      </w:r>
      <w:r>
        <w:rPr>
          <w:spacing w:val="-8"/>
        </w:rPr>
        <w:t xml:space="preserve"> </w:t>
      </w:r>
      <w:r>
        <w:t>Российской</w:t>
      </w:r>
      <w:r>
        <w:rPr>
          <w:spacing w:val="-8"/>
        </w:rPr>
        <w:t xml:space="preserve"> </w:t>
      </w:r>
      <w:r>
        <w:t xml:space="preserve">Федерации. </w:t>
      </w:r>
      <w:r>
        <w:rPr>
          <w:spacing w:val="-2"/>
        </w:rPr>
        <w:t>Январь:</w:t>
      </w:r>
    </w:p>
    <w:p w:rsidR="007779AF" w:rsidRDefault="0077034E">
      <w:pPr>
        <w:pStyle w:val="a3"/>
        <w:spacing w:before="1"/>
        <w:ind w:left="821" w:firstLine="0"/>
        <w:jc w:val="left"/>
      </w:pPr>
      <w:r>
        <w:t>25</w:t>
      </w:r>
      <w:r>
        <w:rPr>
          <w:spacing w:val="-3"/>
        </w:rPr>
        <w:t xml:space="preserve"> </w:t>
      </w:r>
      <w:r>
        <w:t>января:</w:t>
      </w:r>
      <w:r>
        <w:rPr>
          <w:spacing w:val="-2"/>
        </w:rPr>
        <w:t xml:space="preserve"> </w:t>
      </w:r>
      <w:r>
        <w:t>День</w:t>
      </w:r>
      <w:r>
        <w:rPr>
          <w:spacing w:val="-2"/>
        </w:rPr>
        <w:t xml:space="preserve"> </w:t>
      </w:r>
      <w:r>
        <w:t>российского</w:t>
      </w:r>
      <w:r>
        <w:rPr>
          <w:spacing w:val="-2"/>
        </w:rPr>
        <w:t xml:space="preserve"> студенчества;</w:t>
      </w:r>
    </w:p>
    <w:p w:rsidR="007779AF" w:rsidRDefault="0077034E">
      <w:pPr>
        <w:pStyle w:val="a3"/>
        <w:spacing w:before="136" w:line="360" w:lineRule="auto"/>
        <w:ind w:right="141"/>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7779AF" w:rsidRDefault="0077034E">
      <w:pPr>
        <w:pStyle w:val="a3"/>
        <w:spacing w:before="2"/>
        <w:ind w:left="821" w:firstLine="0"/>
        <w:jc w:val="left"/>
      </w:pPr>
      <w:r>
        <w:rPr>
          <w:spacing w:val="-2"/>
        </w:rPr>
        <w:t>Февраль:</w:t>
      </w:r>
    </w:p>
    <w:p w:rsidR="007779AF" w:rsidRDefault="0077034E">
      <w:pPr>
        <w:pStyle w:val="a3"/>
        <w:tabs>
          <w:tab w:val="left" w:pos="1190"/>
          <w:tab w:val="left" w:pos="2337"/>
          <w:tab w:val="left" w:pos="3097"/>
          <w:tab w:val="left" w:pos="4263"/>
          <w:tab w:val="left" w:pos="5697"/>
          <w:tab w:val="left" w:pos="6917"/>
          <w:tab w:val="left" w:pos="9372"/>
          <w:tab w:val="left" w:pos="10209"/>
        </w:tabs>
        <w:spacing w:before="137" w:line="360" w:lineRule="auto"/>
        <w:ind w:right="141"/>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rsidR="007779AF" w:rsidRDefault="0077034E">
      <w:pPr>
        <w:pStyle w:val="a3"/>
        <w:ind w:left="821" w:firstLine="0"/>
        <w:jc w:val="left"/>
      </w:pPr>
      <w:r>
        <w:t>8</w:t>
      </w:r>
      <w:r>
        <w:rPr>
          <w:spacing w:val="-3"/>
        </w:rPr>
        <w:t xml:space="preserve"> </w:t>
      </w:r>
      <w:r>
        <w:t>февраля:</w:t>
      </w:r>
      <w:r>
        <w:rPr>
          <w:spacing w:val="-2"/>
        </w:rPr>
        <w:t xml:space="preserve"> </w:t>
      </w:r>
      <w:r>
        <w:t>День</w:t>
      </w:r>
      <w:r>
        <w:rPr>
          <w:spacing w:val="-3"/>
        </w:rPr>
        <w:t xml:space="preserve"> </w:t>
      </w:r>
      <w:r>
        <w:t>российской</w:t>
      </w:r>
      <w:r>
        <w:rPr>
          <w:spacing w:val="-2"/>
        </w:rPr>
        <w:t xml:space="preserve"> науки;</w:t>
      </w:r>
    </w:p>
    <w:p w:rsidR="007779AF" w:rsidRDefault="0077034E">
      <w:pPr>
        <w:pStyle w:val="a3"/>
        <w:spacing w:before="139" w:line="360" w:lineRule="auto"/>
        <w:jc w:val="left"/>
      </w:pPr>
      <w:r>
        <w:t>15</w:t>
      </w:r>
      <w:r>
        <w:rPr>
          <w:spacing w:val="80"/>
        </w:rPr>
        <w:t xml:space="preserve"> </w:t>
      </w:r>
      <w:r>
        <w:t>февраля: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россиянах,</w:t>
      </w:r>
      <w:r>
        <w:rPr>
          <w:spacing w:val="80"/>
        </w:rPr>
        <w:t xml:space="preserve"> </w:t>
      </w:r>
      <w:r>
        <w:t>исполнявших</w:t>
      </w:r>
      <w:r>
        <w:rPr>
          <w:spacing w:val="80"/>
        </w:rPr>
        <w:t xml:space="preserve"> </w:t>
      </w:r>
      <w:r>
        <w:t>служебный</w:t>
      </w:r>
      <w:r>
        <w:rPr>
          <w:spacing w:val="80"/>
        </w:rPr>
        <w:t xml:space="preserve"> </w:t>
      </w:r>
      <w:r>
        <w:t>долг</w:t>
      </w:r>
      <w:r>
        <w:rPr>
          <w:spacing w:val="80"/>
        </w:rPr>
        <w:t xml:space="preserve"> </w:t>
      </w:r>
      <w:r>
        <w:t>за</w:t>
      </w:r>
      <w:r>
        <w:rPr>
          <w:spacing w:val="80"/>
        </w:rPr>
        <w:t xml:space="preserve"> </w:t>
      </w:r>
      <w:r>
        <w:t xml:space="preserve">пределами </w:t>
      </w:r>
      <w:r>
        <w:rPr>
          <w:spacing w:val="-2"/>
        </w:rPr>
        <w:t>Отечества;</w:t>
      </w:r>
    </w:p>
    <w:p w:rsidR="007779AF" w:rsidRDefault="0077034E">
      <w:pPr>
        <w:pStyle w:val="a3"/>
        <w:spacing w:line="360" w:lineRule="auto"/>
        <w:ind w:left="821" w:right="4468"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8"/>
        </w:rPr>
        <w:t xml:space="preserve"> </w:t>
      </w:r>
      <w:r>
        <w:t>родного</w:t>
      </w:r>
      <w:r>
        <w:rPr>
          <w:spacing w:val="-8"/>
        </w:rPr>
        <w:t xml:space="preserve"> </w:t>
      </w:r>
      <w:r>
        <w:t>языка; 23 февраля: День защитника Отечества.</w:t>
      </w:r>
    </w:p>
    <w:p w:rsidR="007779AF" w:rsidRDefault="007779AF">
      <w:pPr>
        <w:spacing w:line="360" w:lineRule="auto"/>
        <w:sectPr w:rsidR="007779AF">
          <w:pgSz w:w="11910" w:h="16850"/>
          <w:pgMar w:top="1000" w:right="420" w:bottom="740" w:left="1020" w:header="569" w:footer="548" w:gutter="0"/>
          <w:cols w:space="720"/>
        </w:sectPr>
      </w:pPr>
    </w:p>
    <w:p w:rsidR="007779AF" w:rsidRDefault="0077034E">
      <w:pPr>
        <w:pStyle w:val="a3"/>
        <w:spacing w:before="122"/>
        <w:ind w:left="821" w:firstLine="0"/>
        <w:jc w:val="left"/>
      </w:pPr>
      <w:r>
        <w:rPr>
          <w:spacing w:val="-2"/>
        </w:rPr>
        <w:lastRenderedPageBreak/>
        <w:t>Март:</w:t>
      </w:r>
    </w:p>
    <w:p w:rsidR="007779AF" w:rsidRDefault="0077034E">
      <w:pPr>
        <w:pStyle w:val="a3"/>
        <w:spacing w:before="139"/>
        <w:ind w:left="821" w:firstLine="0"/>
        <w:jc w:val="left"/>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2"/>
        </w:rPr>
        <w:t xml:space="preserve"> </w:t>
      </w:r>
      <w:r>
        <w:rPr>
          <w:spacing w:val="-4"/>
        </w:rPr>
        <w:t>день;</w:t>
      </w:r>
    </w:p>
    <w:p w:rsidR="007779AF" w:rsidRDefault="0077034E">
      <w:pPr>
        <w:pStyle w:val="a3"/>
        <w:spacing w:before="137" w:line="360" w:lineRule="auto"/>
        <w:ind w:left="821" w:right="4468" w:firstLine="0"/>
        <w:jc w:val="left"/>
      </w:pPr>
      <w:r>
        <w:t>18</w:t>
      </w:r>
      <w:r>
        <w:rPr>
          <w:spacing w:val="-5"/>
        </w:rPr>
        <w:t xml:space="preserve"> </w:t>
      </w:r>
      <w:r>
        <w:t>марта:</w:t>
      </w:r>
      <w:r>
        <w:rPr>
          <w:spacing w:val="-5"/>
        </w:rPr>
        <w:t xml:space="preserve"> </w:t>
      </w:r>
      <w:r>
        <w:t>День</w:t>
      </w:r>
      <w:r>
        <w:rPr>
          <w:spacing w:val="-5"/>
        </w:rPr>
        <w:t xml:space="preserve"> </w:t>
      </w:r>
      <w:r>
        <w:t>воссоединения</w:t>
      </w:r>
      <w:r>
        <w:rPr>
          <w:spacing w:val="-5"/>
        </w:rPr>
        <w:t xml:space="preserve"> </w:t>
      </w:r>
      <w:r>
        <w:t>Крыма</w:t>
      </w:r>
      <w:r>
        <w:rPr>
          <w:spacing w:val="-7"/>
        </w:rPr>
        <w:t xml:space="preserve"> </w:t>
      </w:r>
      <w:r>
        <w:t>с</w:t>
      </w:r>
      <w:r>
        <w:rPr>
          <w:spacing w:val="-6"/>
        </w:rPr>
        <w:t xml:space="preserve"> </w:t>
      </w:r>
      <w:r>
        <w:t>Россией; 27 марта: Всемирный день театра.</w:t>
      </w:r>
    </w:p>
    <w:p w:rsidR="007779AF" w:rsidRDefault="0077034E">
      <w:pPr>
        <w:pStyle w:val="a3"/>
        <w:ind w:left="821" w:firstLine="0"/>
        <w:jc w:val="left"/>
      </w:pPr>
      <w:r>
        <w:rPr>
          <w:spacing w:val="-2"/>
        </w:rPr>
        <w:t>Апрель:</w:t>
      </w:r>
    </w:p>
    <w:p w:rsidR="007779AF" w:rsidRDefault="0077034E">
      <w:pPr>
        <w:pStyle w:val="a3"/>
        <w:spacing w:before="139"/>
        <w:ind w:left="821" w:firstLine="0"/>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rsidR="007779AF" w:rsidRDefault="0077034E">
      <w:pPr>
        <w:pStyle w:val="a3"/>
        <w:spacing w:before="137" w:line="360" w:lineRule="auto"/>
        <w:jc w:val="left"/>
      </w:pPr>
      <w:r>
        <w:t>19 апреля: День памяти о геноциде советского народа нацистами и их пособниками в годы Великой Отечественной войны.</w:t>
      </w:r>
    </w:p>
    <w:p w:rsidR="007779AF" w:rsidRDefault="0077034E">
      <w:pPr>
        <w:pStyle w:val="a3"/>
        <w:spacing w:before="1"/>
        <w:ind w:left="821" w:firstLine="0"/>
        <w:jc w:val="left"/>
      </w:pPr>
      <w:r>
        <w:rPr>
          <w:spacing w:val="-4"/>
        </w:rPr>
        <w:t>Май:</w:t>
      </w:r>
    </w:p>
    <w:p w:rsidR="007779AF" w:rsidRDefault="0077034E">
      <w:pPr>
        <w:pStyle w:val="a3"/>
        <w:spacing w:before="139" w:line="360" w:lineRule="auto"/>
        <w:ind w:left="821" w:right="6270" w:firstLine="0"/>
        <w:jc w:val="left"/>
      </w:pPr>
      <w:r>
        <w:t>1</w:t>
      </w:r>
      <w:r>
        <w:rPr>
          <w:spacing w:val="-8"/>
        </w:rPr>
        <w:t xml:space="preserve"> </w:t>
      </w:r>
      <w:r>
        <w:t>мая:</w:t>
      </w:r>
      <w:r>
        <w:rPr>
          <w:spacing w:val="-8"/>
        </w:rPr>
        <w:t xml:space="preserve"> </w:t>
      </w:r>
      <w:r>
        <w:t>Праздник</w:t>
      </w:r>
      <w:r>
        <w:rPr>
          <w:spacing w:val="-8"/>
        </w:rPr>
        <w:t xml:space="preserve"> </w:t>
      </w:r>
      <w:r>
        <w:t>Весны</w:t>
      </w:r>
      <w:r>
        <w:rPr>
          <w:spacing w:val="-8"/>
        </w:rPr>
        <w:t xml:space="preserve"> </w:t>
      </w:r>
      <w:r>
        <w:t>и</w:t>
      </w:r>
      <w:r>
        <w:rPr>
          <w:spacing w:val="-8"/>
        </w:rPr>
        <w:t xml:space="preserve"> </w:t>
      </w:r>
      <w:r>
        <w:t>Труда; 9 мая: День Победы;</w:t>
      </w:r>
    </w:p>
    <w:p w:rsidR="007779AF" w:rsidRDefault="0077034E">
      <w:pPr>
        <w:pStyle w:val="a3"/>
        <w:spacing w:line="360" w:lineRule="auto"/>
        <w:ind w:left="821" w:right="3533" w:firstLine="0"/>
        <w:jc w:val="left"/>
      </w:pPr>
      <w:r>
        <w:t>19</w:t>
      </w:r>
      <w:r>
        <w:rPr>
          <w:spacing w:val="-6"/>
        </w:rPr>
        <w:t xml:space="preserve"> </w:t>
      </w:r>
      <w:r>
        <w:t>мая:</w:t>
      </w:r>
      <w:r>
        <w:rPr>
          <w:spacing w:val="-6"/>
        </w:rPr>
        <w:t xml:space="preserve"> </w:t>
      </w:r>
      <w:r>
        <w:t>День</w:t>
      </w:r>
      <w:r>
        <w:rPr>
          <w:spacing w:val="-6"/>
        </w:rPr>
        <w:t xml:space="preserve"> </w:t>
      </w:r>
      <w:r>
        <w:t>детских</w:t>
      </w:r>
      <w:r>
        <w:rPr>
          <w:spacing w:val="-4"/>
        </w:rPr>
        <w:t xml:space="preserve"> </w:t>
      </w:r>
      <w:r>
        <w:t>общественных</w:t>
      </w:r>
      <w:r>
        <w:rPr>
          <w:spacing w:val="-5"/>
        </w:rPr>
        <w:t xml:space="preserve"> </w:t>
      </w:r>
      <w:r>
        <w:t>организаций</w:t>
      </w:r>
      <w:r>
        <w:rPr>
          <w:spacing w:val="-8"/>
        </w:rPr>
        <w:t xml:space="preserve"> </w:t>
      </w:r>
      <w:r>
        <w:t>России; 24 мая: День славянской письменности и культуры.</w:t>
      </w:r>
    </w:p>
    <w:p w:rsidR="007779AF" w:rsidRDefault="0077034E">
      <w:pPr>
        <w:pStyle w:val="a3"/>
        <w:ind w:left="821" w:firstLine="0"/>
        <w:jc w:val="left"/>
      </w:pPr>
      <w:r>
        <w:rPr>
          <w:spacing w:val="-2"/>
        </w:rPr>
        <w:t>Июнь:</w:t>
      </w:r>
    </w:p>
    <w:p w:rsidR="007779AF" w:rsidRDefault="0077034E">
      <w:pPr>
        <w:pStyle w:val="a3"/>
        <w:spacing w:before="137" w:line="360" w:lineRule="auto"/>
        <w:ind w:left="821" w:right="6611"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9"/>
        </w:rPr>
        <w:t xml:space="preserve"> </w:t>
      </w:r>
      <w:r>
        <w:t>русского</w:t>
      </w:r>
      <w:r>
        <w:rPr>
          <w:spacing w:val="-7"/>
        </w:rPr>
        <w:t xml:space="preserve"> </w:t>
      </w:r>
      <w:r>
        <w:t>языка; 12 июня: День России;</w:t>
      </w:r>
    </w:p>
    <w:p w:rsidR="007779AF" w:rsidRDefault="0077034E">
      <w:pPr>
        <w:pStyle w:val="a3"/>
        <w:spacing w:before="2" w:line="360" w:lineRule="auto"/>
        <w:ind w:left="821" w:right="6270" w:firstLine="0"/>
        <w:jc w:val="left"/>
      </w:pPr>
      <w:r>
        <w:t>22</w:t>
      </w:r>
      <w:r>
        <w:rPr>
          <w:spacing w:val="-7"/>
        </w:rPr>
        <w:t xml:space="preserve"> </w:t>
      </w:r>
      <w:r>
        <w:t>июня:</w:t>
      </w:r>
      <w:r>
        <w:rPr>
          <w:spacing w:val="-7"/>
        </w:rPr>
        <w:t xml:space="preserve"> </w:t>
      </w:r>
      <w:r>
        <w:t>День</w:t>
      </w:r>
      <w:r>
        <w:rPr>
          <w:spacing w:val="-7"/>
        </w:rPr>
        <w:t xml:space="preserve"> </w:t>
      </w:r>
      <w:r>
        <w:t>памяти</w:t>
      </w:r>
      <w:r>
        <w:rPr>
          <w:spacing w:val="-9"/>
        </w:rPr>
        <w:t xml:space="preserve"> </w:t>
      </w:r>
      <w:r>
        <w:t>и</w:t>
      </w:r>
      <w:r>
        <w:rPr>
          <w:spacing w:val="-7"/>
        </w:rPr>
        <w:t xml:space="preserve"> </w:t>
      </w:r>
      <w:r>
        <w:t>скорби; 27 июня: День молодежи.</w:t>
      </w:r>
    </w:p>
    <w:p w:rsidR="007779AF" w:rsidRDefault="0077034E">
      <w:pPr>
        <w:pStyle w:val="a3"/>
        <w:ind w:left="821" w:firstLine="0"/>
        <w:jc w:val="left"/>
      </w:pPr>
      <w:r>
        <w:rPr>
          <w:spacing w:val="-2"/>
        </w:rPr>
        <w:t>Июль:</w:t>
      </w:r>
    </w:p>
    <w:p w:rsidR="007779AF" w:rsidRDefault="0077034E">
      <w:pPr>
        <w:pStyle w:val="a3"/>
        <w:spacing w:before="137" w:line="360" w:lineRule="auto"/>
        <w:ind w:left="821" w:right="4900" w:firstLine="0"/>
        <w:jc w:val="left"/>
      </w:pPr>
      <w:r>
        <w:t>8</w:t>
      </w:r>
      <w:r>
        <w:rPr>
          <w:spacing w:val="-6"/>
        </w:rPr>
        <w:t xml:space="preserve"> </w:t>
      </w:r>
      <w:r>
        <w:t>июля:</w:t>
      </w:r>
      <w:r>
        <w:rPr>
          <w:spacing w:val="-6"/>
        </w:rPr>
        <w:t xml:space="preserve"> </w:t>
      </w:r>
      <w:r>
        <w:t>День</w:t>
      </w:r>
      <w:r>
        <w:rPr>
          <w:spacing w:val="-6"/>
        </w:rPr>
        <w:t xml:space="preserve"> </w:t>
      </w:r>
      <w:r>
        <w:t>семьи,</w:t>
      </w:r>
      <w:r>
        <w:rPr>
          <w:spacing w:val="-6"/>
        </w:rPr>
        <w:t xml:space="preserve"> </w:t>
      </w:r>
      <w:r>
        <w:t>любви</w:t>
      </w:r>
      <w:r>
        <w:rPr>
          <w:spacing w:val="-4"/>
        </w:rPr>
        <w:t xml:space="preserve"> </w:t>
      </w:r>
      <w:r>
        <w:t>и</w:t>
      </w:r>
      <w:r>
        <w:rPr>
          <w:spacing w:val="-6"/>
        </w:rPr>
        <w:t xml:space="preserve"> </w:t>
      </w:r>
      <w:r>
        <w:t xml:space="preserve">верности. </w:t>
      </w:r>
      <w:r>
        <w:rPr>
          <w:spacing w:val="-2"/>
        </w:rPr>
        <w:t>Август:</w:t>
      </w:r>
    </w:p>
    <w:p w:rsidR="007779AF" w:rsidRDefault="0077034E">
      <w:pPr>
        <w:pStyle w:val="a3"/>
        <w:ind w:left="821" w:firstLine="0"/>
        <w:jc w:val="left"/>
      </w:pPr>
      <w:r>
        <w:t>Вторая</w:t>
      </w:r>
      <w:r>
        <w:rPr>
          <w:spacing w:val="-2"/>
        </w:rPr>
        <w:t xml:space="preserve"> </w:t>
      </w:r>
      <w:r>
        <w:t>суббота</w:t>
      </w:r>
      <w:r>
        <w:rPr>
          <w:spacing w:val="-2"/>
        </w:rPr>
        <w:t xml:space="preserve"> </w:t>
      </w:r>
      <w:r>
        <w:t>августа:</w:t>
      </w:r>
      <w:r>
        <w:rPr>
          <w:spacing w:val="-1"/>
        </w:rPr>
        <w:t xml:space="preserve"> </w:t>
      </w:r>
      <w:r>
        <w:t>День</w:t>
      </w:r>
      <w:r>
        <w:rPr>
          <w:spacing w:val="-1"/>
        </w:rPr>
        <w:t xml:space="preserve"> </w:t>
      </w:r>
      <w:r>
        <w:rPr>
          <w:spacing w:val="-2"/>
        </w:rPr>
        <w:t>физкультурника;</w:t>
      </w:r>
    </w:p>
    <w:p w:rsidR="007779AF" w:rsidRDefault="0077034E">
      <w:pPr>
        <w:pStyle w:val="a3"/>
        <w:spacing w:before="140" w:line="360" w:lineRule="auto"/>
        <w:ind w:left="821" w:right="2862"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6"/>
        </w:rPr>
        <w:t xml:space="preserve"> </w:t>
      </w:r>
      <w:r>
        <w:t>флага</w:t>
      </w:r>
      <w:r>
        <w:rPr>
          <w:spacing w:val="-7"/>
        </w:rPr>
        <w:t xml:space="preserve"> </w:t>
      </w:r>
      <w:r>
        <w:t>Российской</w:t>
      </w:r>
      <w:r>
        <w:rPr>
          <w:spacing w:val="-6"/>
        </w:rPr>
        <w:t xml:space="preserve"> </w:t>
      </w:r>
      <w:r>
        <w:t>Федерации; 27 августа: День российского кино.</w:t>
      </w:r>
    </w:p>
    <w:p w:rsidR="008B08CD" w:rsidRDefault="008B08CD">
      <w:bookmarkStart w:id="193" w:name="_GoBack"/>
      <w:bookmarkEnd w:id="193"/>
    </w:p>
    <w:sectPr w:rsidR="008B08CD">
      <w:pgSz w:w="11910" w:h="16850"/>
      <w:pgMar w:top="1000" w:right="420" w:bottom="740" w:left="1020" w:header="569" w:footer="548" w:gutter="0"/>
      <w:cols w:space="72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8CD" w:rsidRDefault="008B08CD">
      <w:r>
        <w:separator/>
      </w:r>
    </w:p>
  </w:endnote>
  <w:endnote w:type="continuationSeparator" w:id="0">
    <w:p w:rsidR="008B08CD" w:rsidRDefault="008B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EODKF+TimesNewRomanPSMT">
    <w:altName w:val="Times New Roman"/>
    <w:charset w:val="01"/>
    <w:family w:val="auto"/>
    <w:pitch w:val="variable"/>
    <w:sig w:usb0="00000000" w:usb1="C000785B" w:usb2="00000009" w:usb3="00000000" w:csb0="400001FF" w:csb1="FFFF0000"/>
  </w:font>
  <w:font w:name="JSDFD+TimesNewRomanPSMT">
    <w:altName w:val="Times New Roman"/>
    <w:charset w:val="01"/>
    <w:family w:val="auto"/>
    <w:pitch w:val="variable"/>
    <w:sig w:usb0="00000000"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34E" w:rsidRDefault="0077034E">
    <w:pPr>
      <w:pStyle w:val="a3"/>
      <w:spacing w:line="14" w:lineRule="auto"/>
      <w:ind w:left="0" w:firstLine="0"/>
      <w:jc w:val="left"/>
      <w:rPr>
        <w:sz w:val="20"/>
      </w:rPr>
    </w:pPr>
    <w:r>
      <w:rPr>
        <w:noProof/>
        <w:lang w:eastAsia="ru-RU"/>
      </w:rPr>
      <mc:AlternateContent>
        <mc:Choice Requires="wps">
          <w:drawing>
            <wp:anchor distT="0" distB="0" distL="0" distR="0" simplePos="0" relativeHeight="477382656" behindDoc="1" locked="0" layoutInCell="1" allowOverlap="1" wp14:anchorId="62C26EBB" wp14:editId="581ED612">
              <wp:simplePos x="0" y="0"/>
              <wp:positionH relativeFrom="page">
                <wp:posOffset>706627</wp:posOffset>
              </wp:positionH>
              <wp:positionV relativeFrom="page">
                <wp:posOffset>10206170</wp:posOffset>
              </wp:positionV>
              <wp:extent cx="697865" cy="1390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rsidR="0077034E" w:rsidRDefault="0077034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0" type="#_x0000_t202" style="position:absolute;margin-left:55.65pt;margin-top:803.65pt;width:54.95pt;height:10.95pt;z-index:-259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" filled="f" stroked="f">
              <v:path arrowok="t"/>
              <v:textbox inset="0,0,0,0">
                <w:txbxContent>
                  <w:p w:rsidR="0077034E" w:rsidRDefault="0077034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8CD" w:rsidRDefault="008B08CD">
      <w:r>
        <w:separator/>
      </w:r>
    </w:p>
  </w:footnote>
  <w:footnote w:type="continuationSeparator" w:id="0">
    <w:p w:rsidR="008B08CD" w:rsidRDefault="008B0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34E" w:rsidRDefault="0077034E">
    <w:pPr>
      <w:pStyle w:val="a3"/>
      <w:spacing w:line="14" w:lineRule="auto"/>
      <w:ind w:left="0" w:firstLine="0"/>
      <w:jc w:val="left"/>
      <w:rPr>
        <w:sz w:val="20"/>
      </w:rPr>
    </w:pPr>
    <w:r>
      <w:rPr>
        <w:noProof/>
        <w:lang w:eastAsia="ru-RU"/>
      </w:rPr>
      <mc:AlternateContent>
        <mc:Choice Requires="wps">
          <w:drawing>
            <wp:anchor distT="0" distB="0" distL="0" distR="0" simplePos="0" relativeHeight="477382144" behindDoc="1" locked="0" layoutInCell="1" allowOverlap="1" wp14:anchorId="060C7465" wp14:editId="26D9F23A">
              <wp:simplePos x="0" y="0"/>
              <wp:positionH relativeFrom="page">
                <wp:posOffset>3769486</wp:posOffset>
              </wp:positionH>
              <wp:positionV relativeFrom="page">
                <wp:posOffset>348318</wp:posOffset>
              </wp:positionV>
              <wp:extent cx="3937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194310"/>
                      </a:xfrm>
                      <a:prstGeom prst="rect">
                        <a:avLst/>
                      </a:prstGeom>
                    </wps:spPr>
                    <wps:txbx>
                      <w:txbxContent>
                        <w:p w:rsidR="0077034E" w:rsidRDefault="0077034E">
                          <w:pPr>
                            <w:pStyle w:val="a3"/>
                            <w:spacing w:before="10"/>
                            <w:ind w:left="60" w:firstLine="0"/>
                            <w:jc w:val="left"/>
                          </w:pPr>
                          <w:r>
                            <w:rPr>
                              <w:spacing w:val="-4"/>
                            </w:rPr>
                            <w:fldChar w:fldCharType="begin"/>
                          </w:r>
                          <w:r>
                            <w:rPr>
                              <w:spacing w:val="-4"/>
                            </w:rPr>
                            <w:instrText xml:space="preserve"> PAGE </w:instrText>
                          </w:r>
                          <w:r>
                            <w:rPr>
                              <w:spacing w:val="-4"/>
                            </w:rPr>
                            <w:fldChar w:fldCharType="separate"/>
                          </w:r>
                          <w:r w:rsidR="00A800BE">
                            <w:rPr>
                              <w:noProof/>
                              <w:spacing w:val="-4"/>
                            </w:rPr>
                            <w:t>1074</w:t>
                          </w:r>
                          <w:r>
                            <w:rPr>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296.8pt;margin-top:27.45pt;width:31pt;height:15.3pt;z-index:-259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" filled="f" stroked="f">
              <v:path arrowok="t"/>
              <v:textbox inset="0,0,0,0">
                <w:txbxContent>
                  <w:p w:rsidR="0077034E" w:rsidRDefault="0077034E">
                    <w:pPr>
                      <w:pStyle w:val="a3"/>
                      <w:spacing w:before="10"/>
                      <w:ind w:left="60" w:firstLine="0"/>
                      <w:jc w:val="left"/>
                    </w:pPr>
                    <w:r>
                      <w:rPr>
                        <w:spacing w:val="-4"/>
                      </w:rPr>
                      <w:fldChar w:fldCharType="begin"/>
                    </w:r>
                    <w:r>
                      <w:rPr>
                        <w:spacing w:val="-4"/>
                      </w:rPr>
                      <w:instrText xml:space="preserve"> PAGE </w:instrText>
                    </w:r>
                    <w:r>
                      <w:rPr>
                        <w:spacing w:val="-4"/>
                      </w:rPr>
                      <w:fldChar w:fldCharType="separate"/>
                    </w:r>
                    <w:r w:rsidR="00A800BE">
                      <w:rPr>
                        <w:noProof/>
                        <w:spacing w:val="-4"/>
                      </w:rPr>
                      <w:t>1074</w:t>
                    </w:r>
                    <w:r>
                      <w:rPr>
                        <w:spacing w:val="-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B3"/>
    <w:multiLevelType w:val="multilevel"/>
    <w:tmpl w:val="4BF45376"/>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14"/>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1">
    <w:nsid w:val="007E0E2B"/>
    <w:multiLevelType w:val="multilevel"/>
    <w:tmpl w:val="4A78573C"/>
    <w:lvl w:ilvl="0">
      <w:start w:val="163"/>
      <w:numFmt w:val="decimal"/>
      <w:lvlText w:val="%1"/>
      <w:lvlJc w:val="left"/>
      <w:pPr>
        <w:ind w:left="112" w:hanging="1260"/>
      </w:pPr>
      <w:rPr>
        <w:rFonts w:hint="default"/>
        <w:lang w:val="ru-RU" w:eastAsia="en-US" w:bidi="ar-SA"/>
      </w:rPr>
    </w:lvl>
    <w:lvl w:ilvl="1">
      <w:start w:val="10"/>
      <w:numFmt w:val="decimal"/>
      <w:lvlText w:val="%1.%2"/>
      <w:lvlJc w:val="left"/>
      <w:pPr>
        <w:ind w:left="112" w:hanging="1260"/>
      </w:pPr>
      <w:rPr>
        <w:rFonts w:hint="default"/>
        <w:lang w:val="ru-RU" w:eastAsia="en-US" w:bidi="ar-SA"/>
      </w:rPr>
    </w:lvl>
    <w:lvl w:ilvl="2">
      <w:start w:val="27"/>
      <w:numFmt w:val="decimal"/>
      <w:lvlText w:val="%1.%2.%3"/>
      <w:lvlJc w:val="left"/>
      <w:pPr>
        <w:ind w:left="112" w:hanging="1260"/>
      </w:pPr>
      <w:rPr>
        <w:rFonts w:hint="default"/>
        <w:lang w:val="ru-RU" w:eastAsia="en-US" w:bidi="ar-SA"/>
      </w:rPr>
    </w:lvl>
    <w:lvl w:ilvl="3">
      <w:start w:val="5"/>
      <w:numFmt w:val="decimal"/>
      <w:lvlText w:val="%1.%2.%3.%4."/>
      <w:lvlJc w:val="left"/>
      <w:pPr>
        <w:ind w:left="112"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58" w:hanging="1260"/>
      </w:pPr>
      <w:rPr>
        <w:rFonts w:hint="default"/>
        <w:lang w:val="ru-RU" w:eastAsia="en-US" w:bidi="ar-SA"/>
      </w:rPr>
    </w:lvl>
    <w:lvl w:ilvl="5">
      <w:numFmt w:val="bullet"/>
      <w:lvlText w:val="•"/>
      <w:lvlJc w:val="left"/>
      <w:pPr>
        <w:ind w:left="5293" w:hanging="1260"/>
      </w:pPr>
      <w:rPr>
        <w:rFonts w:hint="default"/>
        <w:lang w:val="ru-RU" w:eastAsia="en-US" w:bidi="ar-SA"/>
      </w:rPr>
    </w:lvl>
    <w:lvl w:ilvl="6">
      <w:numFmt w:val="bullet"/>
      <w:lvlText w:val="•"/>
      <w:lvlJc w:val="left"/>
      <w:pPr>
        <w:ind w:left="6327" w:hanging="1260"/>
      </w:pPr>
      <w:rPr>
        <w:rFonts w:hint="default"/>
        <w:lang w:val="ru-RU" w:eastAsia="en-US" w:bidi="ar-SA"/>
      </w:rPr>
    </w:lvl>
    <w:lvl w:ilvl="7">
      <w:numFmt w:val="bullet"/>
      <w:lvlText w:val="•"/>
      <w:lvlJc w:val="left"/>
      <w:pPr>
        <w:ind w:left="7362" w:hanging="1260"/>
      </w:pPr>
      <w:rPr>
        <w:rFonts w:hint="default"/>
        <w:lang w:val="ru-RU" w:eastAsia="en-US" w:bidi="ar-SA"/>
      </w:rPr>
    </w:lvl>
    <w:lvl w:ilvl="8">
      <w:numFmt w:val="bullet"/>
      <w:lvlText w:val="•"/>
      <w:lvlJc w:val="left"/>
      <w:pPr>
        <w:ind w:left="8397" w:hanging="1260"/>
      </w:pPr>
      <w:rPr>
        <w:rFonts w:hint="default"/>
        <w:lang w:val="ru-RU" w:eastAsia="en-US" w:bidi="ar-SA"/>
      </w:rPr>
    </w:lvl>
  </w:abstractNum>
  <w:abstractNum w:abstractNumId="2">
    <w:nsid w:val="00F852CD"/>
    <w:multiLevelType w:val="multilevel"/>
    <w:tmpl w:val="25A82532"/>
    <w:lvl w:ilvl="0">
      <w:start w:val="150"/>
      <w:numFmt w:val="decimal"/>
      <w:lvlText w:val="%1"/>
      <w:lvlJc w:val="left"/>
      <w:pPr>
        <w:ind w:left="2021" w:hanging="1200"/>
      </w:pPr>
      <w:rPr>
        <w:rFonts w:hint="default"/>
        <w:lang w:val="ru-RU" w:eastAsia="en-US" w:bidi="ar-SA"/>
      </w:rPr>
    </w:lvl>
    <w:lvl w:ilvl="1">
      <w:start w:val="3"/>
      <w:numFmt w:val="decimal"/>
      <w:lvlText w:val="%1.%2"/>
      <w:lvlJc w:val="left"/>
      <w:pPr>
        <w:ind w:left="2021" w:hanging="1200"/>
      </w:pPr>
      <w:rPr>
        <w:rFonts w:hint="default"/>
        <w:lang w:val="ru-RU" w:eastAsia="en-US" w:bidi="ar-SA"/>
      </w:rPr>
    </w:lvl>
    <w:lvl w:ilvl="2">
      <w:start w:val="3"/>
      <w:numFmt w:val="decimal"/>
      <w:lvlText w:val="%1.%2.%3"/>
      <w:lvlJc w:val="left"/>
      <w:pPr>
        <w:ind w:left="2021" w:hanging="1200"/>
      </w:pPr>
      <w:rPr>
        <w:rFonts w:hint="default"/>
        <w:lang w:val="ru-RU" w:eastAsia="en-US" w:bidi="ar-SA"/>
      </w:rPr>
    </w:lvl>
    <w:lvl w:ilvl="3">
      <w:start w:val="8"/>
      <w:numFmt w:val="decimal"/>
      <w:lvlText w:val="%1.%2.%3.%4"/>
      <w:lvlJc w:val="left"/>
      <w:pPr>
        <w:ind w:left="2021" w:hanging="1200"/>
      </w:pPr>
      <w:rPr>
        <w:rFonts w:hint="default"/>
        <w:lang w:val="ru-RU" w:eastAsia="en-US" w:bidi="ar-SA"/>
      </w:rPr>
    </w:lvl>
    <w:lvl w:ilvl="4">
      <w:start w:val="2"/>
      <w:numFmt w:val="decimal"/>
      <w:lvlText w:val="%1.%2.%3.%4.%5."/>
      <w:lvlJc w:val="left"/>
      <w:pPr>
        <w:ind w:left="2021"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6243" w:hanging="1200"/>
      </w:pPr>
      <w:rPr>
        <w:rFonts w:hint="default"/>
        <w:lang w:val="ru-RU" w:eastAsia="en-US" w:bidi="ar-SA"/>
      </w:rPr>
    </w:lvl>
    <w:lvl w:ilvl="6">
      <w:numFmt w:val="bullet"/>
      <w:lvlText w:val="•"/>
      <w:lvlJc w:val="left"/>
      <w:pPr>
        <w:ind w:left="7087" w:hanging="1200"/>
      </w:pPr>
      <w:rPr>
        <w:rFonts w:hint="default"/>
        <w:lang w:val="ru-RU" w:eastAsia="en-US" w:bidi="ar-SA"/>
      </w:rPr>
    </w:lvl>
    <w:lvl w:ilvl="7">
      <w:numFmt w:val="bullet"/>
      <w:lvlText w:val="•"/>
      <w:lvlJc w:val="left"/>
      <w:pPr>
        <w:ind w:left="7932" w:hanging="1200"/>
      </w:pPr>
      <w:rPr>
        <w:rFonts w:hint="default"/>
        <w:lang w:val="ru-RU" w:eastAsia="en-US" w:bidi="ar-SA"/>
      </w:rPr>
    </w:lvl>
    <w:lvl w:ilvl="8">
      <w:numFmt w:val="bullet"/>
      <w:lvlText w:val="•"/>
      <w:lvlJc w:val="left"/>
      <w:pPr>
        <w:ind w:left="8777" w:hanging="1200"/>
      </w:pPr>
      <w:rPr>
        <w:rFonts w:hint="default"/>
        <w:lang w:val="ru-RU" w:eastAsia="en-US" w:bidi="ar-SA"/>
      </w:rPr>
    </w:lvl>
  </w:abstractNum>
  <w:abstractNum w:abstractNumId="3">
    <w:nsid w:val="01D737E5"/>
    <w:multiLevelType w:val="multilevel"/>
    <w:tmpl w:val="40FC5B2A"/>
    <w:lvl w:ilvl="0">
      <w:start w:val="7"/>
      <w:numFmt w:val="decimal"/>
      <w:lvlText w:val="%1."/>
      <w:lvlJc w:val="left"/>
      <w:pPr>
        <w:ind w:left="1061" w:hanging="240"/>
      </w:pPr>
      <w:rPr>
        <w:rFonts w:hint="default"/>
        <w:spacing w:val="0"/>
        <w:w w:val="100"/>
        <w:lang w:val="ru-RU" w:eastAsia="en-US" w:bidi="ar-SA"/>
      </w:rPr>
    </w:lvl>
    <w:lvl w:ilvl="1">
      <w:start w:val="1"/>
      <w:numFmt w:val="decimal"/>
      <w:lvlText w:val="%1.%2."/>
      <w:lvlJc w:val="left"/>
      <w:pPr>
        <w:ind w:left="112" w:hanging="695"/>
      </w:pPr>
      <w:rPr>
        <w:rFonts w:hint="default"/>
        <w:spacing w:val="-4"/>
        <w:w w:val="100"/>
        <w:lang w:val="ru-RU" w:eastAsia="en-US" w:bidi="ar-SA"/>
      </w:rPr>
    </w:lvl>
    <w:lvl w:ilvl="2">
      <w:start w:val="1"/>
      <w:numFmt w:val="decimal"/>
      <w:lvlText w:val="%1.%2.%3."/>
      <w:lvlJc w:val="left"/>
      <w:pPr>
        <w:ind w:left="112" w:hanging="695"/>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275"/>
      </w:pPr>
      <w:rPr>
        <w:rFonts w:hint="default"/>
        <w:spacing w:val="-4"/>
        <w:w w:val="100"/>
        <w:lang w:val="ru-RU" w:eastAsia="en-US" w:bidi="ar-SA"/>
      </w:rPr>
    </w:lvl>
    <w:lvl w:ilvl="4">
      <w:numFmt w:val="bullet"/>
      <w:lvlText w:val="•"/>
      <w:lvlJc w:val="left"/>
      <w:pPr>
        <w:ind w:left="1660" w:hanging="1275"/>
      </w:pPr>
      <w:rPr>
        <w:rFonts w:hint="default"/>
        <w:lang w:val="ru-RU" w:eastAsia="en-US" w:bidi="ar-SA"/>
      </w:rPr>
    </w:lvl>
    <w:lvl w:ilvl="5">
      <w:numFmt w:val="bullet"/>
      <w:lvlText w:val="•"/>
      <w:lvlJc w:val="left"/>
      <w:pPr>
        <w:ind w:left="3127" w:hanging="1275"/>
      </w:pPr>
      <w:rPr>
        <w:rFonts w:hint="default"/>
        <w:lang w:val="ru-RU" w:eastAsia="en-US" w:bidi="ar-SA"/>
      </w:rPr>
    </w:lvl>
    <w:lvl w:ilvl="6">
      <w:numFmt w:val="bullet"/>
      <w:lvlText w:val="•"/>
      <w:lvlJc w:val="left"/>
      <w:pPr>
        <w:ind w:left="4595" w:hanging="1275"/>
      </w:pPr>
      <w:rPr>
        <w:rFonts w:hint="default"/>
        <w:lang w:val="ru-RU" w:eastAsia="en-US" w:bidi="ar-SA"/>
      </w:rPr>
    </w:lvl>
    <w:lvl w:ilvl="7">
      <w:numFmt w:val="bullet"/>
      <w:lvlText w:val="•"/>
      <w:lvlJc w:val="left"/>
      <w:pPr>
        <w:ind w:left="6063" w:hanging="1275"/>
      </w:pPr>
      <w:rPr>
        <w:rFonts w:hint="default"/>
        <w:lang w:val="ru-RU" w:eastAsia="en-US" w:bidi="ar-SA"/>
      </w:rPr>
    </w:lvl>
    <w:lvl w:ilvl="8">
      <w:numFmt w:val="bullet"/>
      <w:lvlText w:val="•"/>
      <w:lvlJc w:val="left"/>
      <w:pPr>
        <w:ind w:left="7530" w:hanging="1275"/>
      </w:pPr>
      <w:rPr>
        <w:rFonts w:hint="default"/>
        <w:lang w:val="ru-RU" w:eastAsia="en-US" w:bidi="ar-SA"/>
      </w:rPr>
    </w:lvl>
  </w:abstractNum>
  <w:abstractNum w:abstractNumId="4">
    <w:nsid w:val="01E60D12"/>
    <w:multiLevelType w:val="hybridMultilevel"/>
    <w:tmpl w:val="2B3851C2"/>
    <w:lvl w:ilvl="0" w:tplc="E6C4860A">
      <w:start w:val="1"/>
      <w:numFmt w:val="decimal"/>
      <w:lvlText w:val="%1)"/>
      <w:lvlJc w:val="left"/>
      <w:pPr>
        <w:ind w:left="112" w:hanging="597"/>
      </w:pPr>
      <w:rPr>
        <w:rFonts w:ascii="Times New Roman" w:eastAsia="Times New Roman" w:hAnsi="Times New Roman" w:cs="Times New Roman" w:hint="default"/>
        <w:b w:val="0"/>
        <w:bCs w:val="0"/>
        <w:i w:val="0"/>
        <w:iCs w:val="0"/>
        <w:spacing w:val="0"/>
        <w:w w:val="100"/>
        <w:sz w:val="28"/>
        <w:szCs w:val="28"/>
        <w:lang w:val="ru-RU" w:eastAsia="en-US" w:bidi="ar-SA"/>
      </w:rPr>
    </w:lvl>
    <w:lvl w:ilvl="1" w:tplc="9F341256">
      <w:numFmt w:val="bullet"/>
      <w:lvlText w:val="•"/>
      <w:lvlJc w:val="left"/>
      <w:pPr>
        <w:ind w:left="1154" w:hanging="597"/>
      </w:pPr>
      <w:rPr>
        <w:rFonts w:hint="default"/>
        <w:lang w:val="ru-RU" w:eastAsia="en-US" w:bidi="ar-SA"/>
      </w:rPr>
    </w:lvl>
    <w:lvl w:ilvl="2" w:tplc="CF6262D0">
      <w:numFmt w:val="bullet"/>
      <w:lvlText w:val="•"/>
      <w:lvlJc w:val="left"/>
      <w:pPr>
        <w:ind w:left="2189" w:hanging="597"/>
      </w:pPr>
      <w:rPr>
        <w:rFonts w:hint="default"/>
        <w:lang w:val="ru-RU" w:eastAsia="en-US" w:bidi="ar-SA"/>
      </w:rPr>
    </w:lvl>
    <w:lvl w:ilvl="3" w:tplc="5C548700">
      <w:numFmt w:val="bullet"/>
      <w:lvlText w:val="•"/>
      <w:lvlJc w:val="left"/>
      <w:pPr>
        <w:ind w:left="3223" w:hanging="597"/>
      </w:pPr>
      <w:rPr>
        <w:rFonts w:hint="default"/>
        <w:lang w:val="ru-RU" w:eastAsia="en-US" w:bidi="ar-SA"/>
      </w:rPr>
    </w:lvl>
    <w:lvl w:ilvl="4" w:tplc="6FDCBC78">
      <w:numFmt w:val="bullet"/>
      <w:lvlText w:val="•"/>
      <w:lvlJc w:val="left"/>
      <w:pPr>
        <w:ind w:left="4258" w:hanging="597"/>
      </w:pPr>
      <w:rPr>
        <w:rFonts w:hint="default"/>
        <w:lang w:val="ru-RU" w:eastAsia="en-US" w:bidi="ar-SA"/>
      </w:rPr>
    </w:lvl>
    <w:lvl w:ilvl="5" w:tplc="EC6EFFB2">
      <w:numFmt w:val="bullet"/>
      <w:lvlText w:val="•"/>
      <w:lvlJc w:val="left"/>
      <w:pPr>
        <w:ind w:left="5293" w:hanging="597"/>
      </w:pPr>
      <w:rPr>
        <w:rFonts w:hint="default"/>
        <w:lang w:val="ru-RU" w:eastAsia="en-US" w:bidi="ar-SA"/>
      </w:rPr>
    </w:lvl>
    <w:lvl w:ilvl="6" w:tplc="D88CFD26">
      <w:numFmt w:val="bullet"/>
      <w:lvlText w:val="•"/>
      <w:lvlJc w:val="left"/>
      <w:pPr>
        <w:ind w:left="6327" w:hanging="597"/>
      </w:pPr>
      <w:rPr>
        <w:rFonts w:hint="default"/>
        <w:lang w:val="ru-RU" w:eastAsia="en-US" w:bidi="ar-SA"/>
      </w:rPr>
    </w:lvl>
    <w:lvl w:ilvl="7" w:tplc="4992C81C">
      <w:numFmt w:val="bullet"/>
      <w:lvlText w:val="•"/>
      <w:lvlJc w:val="left"/>
      <w:pPr>
        <w:ind w:left="7362" w:hanging="597"/>
      </w:pPr>
      <w:rPr>
        <w:rFonts w:hint="default"/>
        <w:lang w:val="ru-RU" w:eastAsia="en-US" w:bidi="ar-SA"/>
      </w:rPr>
    </w:lvl>
    <w:lvl w:ilvl="8" w:tplc="66AE922E">
      <w:numFmt w:val="bullet"/>
      <w:lvlText w:val="•"/>
      <w:lvlJc w:val="left"/>
      <w:pPr>
        <w:ind w:left="8397" w:hanging="597"/>
      </w:pPr>
      <w:rPr>
        <w:rFonts w:hint="default"/>
        <w:lang w:val="ru-RU" w:eastAsia="en-US" w:bidi="ar-SA"/>
      </w:rPr>
    </w:lvl>
  </w:abstractNum>
  <w:abstractNum w:abstractNumId="5">
    <w:nsid w:val="02176795"/>
    <w:multiLevelType w:val="hybridMultilevel"/>
    <w:tmpl w:val="2422B4EA"/>
    <w:lvl w:ilvl="0" w:tplc="2A48552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A24BA56">
      <w:numFmt w:val="bullet"/>
      <w:lvlText w:val="•"/>
      <w:lvlJc w:val="left"/>
      <w:pPr>
        <w:ind w:left="2018" w:hanging="260"/>
      </w:pPr>
      <w:rPr>
        <w:rFonts w:hint="default"/>
        <w:lang w:val="ru-RU" w:eastAsia="en-US" w:bidi="ar-SA"/>
      </w:rPr>
    </w:lvl>
    <w:lvl w:ilvl="2" w:tplc="10C82058">
      <w:numFmt w:val="bullet"/>
      <w:lvlText w:val="•"/>
      <w:lvlJc w:val="left"/>
      <w:pPr>
        <w:ind w:left="2957" w:hanging="260"/>
      </w:pPr>
      <w:rPr>
        <w:rFonts w:hint="default"/>
        <w:lang w:val="ru-RU" w:eastAsia="en-US" w:bidi="ar-SA"/>
      </w:rPr>
    </w:lvl>
    <w:lvl w:ilvl="3" w:tplc="2F0C2992">
      <w:numFmt w:val="bullet"/>
      <w:lvlText w:val="•"/>
      <w:lvlJc w:val="left"/>
      <w:pPr>
        <w:ind w:left="3895" w:hanging="260"/>
      </w:pPr>
      <w:rPr>
        <w:rFonts w:hint="default"/>
        <w:lang w:val="ru-RU" w:eastAsia="en-US" w:bidi="ar-SA"/>
      </w:rPr>
    </w:lvl>
    <w:lvl w:ilvl="4" w:tplc="4DD8AF2A">
      <w:numFmt w:val="bullet"/>
      <w:lvlText w:val="•"/>
      <w:lvlJc w:val="left"/>
      <w:pPr>
        <w:ind w:left="4834" w:hanging="260"/>
      </w:pPr>
      <w:rPr>
        <w:rFonts w:hint="default"/>
        <w:lang w:val="ru-RU" w:eastAsia="en-US" w:bidi="ar-SA"/>
      </w:rPr>
    </w:lvl>
    <w:lvl w:ilvl="5" w:tplc="59428E62">
      <w:numFmt w:val="bullet"/>
      <w:lvlText w:val="•"/>
      <w:lvlJc w:val="left"/>
      <w:pPr>
        <w:ind w:left="5773" w:hanging="260"/>
      </w:pPr>
      <w:rPr>
        <w:rFonts w:hint="default"/>
        <w:lang w:val="ru-RU" w:eastAsia="en-US" w:bidi="ar-SA"/>
      </w:rPr>
    </w:lvl>
    <w:lvl w:ilvl="6" w:tplc="AA2E469C">
      <w:numFmt w:val="bullet"/>
      <w:lvlText w:val="•"/>
      <w:lvlJc w:val="left"/>
      <w:pPr>
        <w:ind w:left="6711" w:hanging="260"/>
      </w:pPr>
      <w:rPr>
        <w:rFonts w:hint="default"/>
        <w:lang w:val="ru-RU" w:eastAsia="en-US" w:bidi="ar-SA"/>
      </w:rPr>
    </w:lvl>
    <w:lvl w:ilvl="7" w:tplc="1AC66C24">
      <w:numFmt w:val="bullet"/>
      <w:lvlText w:val="•"/>
      <w:lvlJc w:val="left"/>
      <w:pPr>
        <w:ind w:left="7650" w:hanging="260"/>
      </w:pPr>
      <w:rPr>
        <w:rFonts w:hint="default"/>
        <w:lang w:val="ru-RU" w:eastAsia="en-US" w:bidi="ar-SA"/>
      </w:rPr>
    </w:lvl>
    <w:lvl w:ilvl="8" w:tplc="43EE8D78">
      <w:numFmt w:val="bullet"/>
      <w:lvlText w:val="•"/>
      <w:lvlJc w:val="left"/>
      <w:pPr>
        <w:ind w:left="8589" w:hanging="260"/>
      </w:pPr>
      <w:rPr>
        <w:rFonts w:hint="default"/>
        <w:lang w:val="ru-RU" w:eastAsia="en-US" w:bidi="ar-SA"/>
      </w:rPr>
    </w:lvl>
  </w:abstractNum>
  <w:abstractNum w:abstractNumId="6">
    <w:nsid w:val="02F3447E"/>
    <w:multiLevelType w:val="multilevel"/>
    <w:tmpl w:val="B8D2EAB4"/>
    <w:lvl w:ilvl="0">
      <w:start w:val="150"/>
      <w:numFmt w:val="decimal"/>
      <w:lvlText w:val="%1"/>
      <w:lvlJc w:val="left"/>
      <w:pPr>
        <w:ind w:left="1961" w:hanging="1140"/>
      </w:pPr>
      <w:rPr>
        <w:rFonts w:hint="default"/>
        <w:lang w:val="ru-RU" w:eastAsia="en-US" w:bidi="ar-SA"/>
      </w:rPr>
    </w:lvl>
    <w:lvl w:ilvl="1">
      <w:start w:val="8"/>
      <w:numFmt w:val="decimal"/>
      <w:lvlText w:val="%1.%2"/>
      <w:lvlJc w:val="left"/>
      <w:pPr>
        <w:ind w:left="1961" w:hanging="1140"/>
      </w:pPr>
      <w:rPr>
        <w:rFonts w:hint="default"/>
        <w:lang w:val="ru-RU" w:eastAsia="en-US" w:bidi="ar-SA"/>
      </w:rPr>
    </w:lvl>
    <w:lvl w:ilvl="2">
      <w:start w:val="12"/>
      <w:numFmt w:val="decimal"/>
      <w:lvlText w:val="%1.%2.%3"/>
      <w:lvlJc w:val="left"/>
      <w:pPr>
        <w:ind w:left="1961" w:hanging="1140"/>
      </w:pPr>
      <w:rPr>
        <w:rFonts w:hint="default"/>
        <w:lang w:val="ru-RU" w:eastAsia="en-US" w:bidi="ar-SA"/>
      </w:rPr>
    </w:lvl>
    <w:lvl w:ilvl="3">
      <w:start w:val="3"/>
      <w:numFmt w:val="decimal"/>
      <w:lvlText w:val="%1.%2.%3.%4."/>
      <w:lvlJc w:val="left"/>
      <w:pPr>
        <w:ind w:left="1961" w:hanging="114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362" w:hanging="1140"/>
      </w:pPr>
      <w:rPr>
        <w:rFonts w:hint="default"/>
        <w:lang w:val="ru-RU" w:eastAsia="en-US" w:bidi="ar-SA"/>
      </w:rPr>
    </w:lvl>
    <w:lvl w:ilvl="5">
      <w:numFmt w:val="bullet"/>
      <w:lvlText w:val="•"/>
      <w:lvlJc w:val="left"/>
      <w:pPr>
        <w:ind w:left="6213" w:hanging="1140"/>
      </w:pPr>
      <w:rPr>
        <w:rFonts w:hint="default"/>
        <w:lang w:val="ru-RU" w:eastAsia="en-US" w:bidi="ar-SA"/>
      </w:rPr>
    </w:lvl>
    <w:lvl w:ilvl="6">
      <w:numFmt w:val="bullet"/>
      <w:lvlText w:val="•"/>
      <w:lvlJc w:val="left"/>
      <w:pPr>
        <w:ind w:left="7063" w:hanging="1140"/>
      </w:pPr>
      <w:rPr>
        <w:rFonts w:hint="default"/>
        <w:lang w:val="ru-RU" w:eastAsia="en-US" w:bidi="ar-SA"/>
      </w:rPr>
    </w:lvl>
    <w:lvl w:ilvl="7">
      <w:numFmt w:val="bullet"/>
      <w:lvlText w:val="•"/>
      <w:lvlJc w:val="left"/>
      <w:pPr>
        <w:ind w:left="7914" w:hanging="1140"/>
      </w:pPr>
      <w:rPr>
        <w:rFonts w:hint="default"/>
        <w:lang w:val="ru-RU" w:eastAsia="en-US" w:bidi="ar-SA"/>
      </w:rPr>
    </w:lvl>
    <w:lvl w:ilvl="8">
      <w:numFmt w:val="bullet"/>
      <w:lvlText w:val="•"/>
      <w:lvlJc w:val="left"/>
      <w:pPr>
        <w:ind w:left="8765" w:hanging="1140"/>
      </w:pPr>
      <w:rPr>
        <w:rFonts w:hint="default"/>
        <w:lang w:val="ru-RU" w:eastAsia="en-US" w:bidi="ar-SA"/>
      </w:rPr>
    </w:lvl>
  </w:abstractNum>
  <w:abstractNum w:abstractNumId="7">
    <w:nsid w:val="03D7702E"/>
    <w:multiLevelType w:val="multilevel"/>
    <w:tmpl w:val="B21A040E"/>
    <w:lvl w:ilvl="0">
      <w:start w:val="155"/>
      <w:numFmt w:val="decimal"/>
      <w:lvlText w:val="%1"/>
      <w:lvlJc w:val="left"/>
      <w:pPr>
        <w:ind w:left="112" w:hanging="840"/>
      </w:pPr>
      <w:rPr>
        <w:rFonts w:hint="default"/>
        <w:lang w:val="ru-RU" w:eastAsia="en-US" w:bidi="ar-SA"/>
      </w:rPr>
    </w:lvl>
    <w:lvl w:ilvl="1">
      <w:start w:val="2"/>
      <w:numFmt w:val="decimal"/>
      <w:lvlText w:val="%1.%2"/>
      <w:lvlJc w:val="left"/>
      <w:pPr>
        <w:ind w:left="112" w:hanging="840"/>
      </w:pPr>
      <w:rPr>
        <w:rFonts w:hint="default"/>
        <w:lang w:val="ru-RU" w:eastAsia="en-US" w:bidi="ar-SA"/>
      </w:rPr>
    </w:lvl>
    <w:lvl w:ilvl="2">
      <w:start w:val="5"/>
      <w:numFmt w:val="decimal"/>
      <w:lvlText w:val="%1.%2.%3."/>
      <w:lvlJc w:val="left"/>
      <w:pPr>
        <w:ind w:left="112" w:hanging="840"/>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223" w:hanging="840"/>
      </w:pPr>
      <w:rPr>
        <w:rFonts w:hint="default"/>
        <w:lang w:val="ru-RU" w:eastAsia="en-US" w:bidi="ar-SA"/>
      </w:rPr>
    </w:lvl>
    <w:lvl w:ilvl="4">
      <w:numFmt w:val="bullet"/>
      <w:lvlText w:val="•"/>
      <w:lvlJc w:val="left"/>
      <w:pPr>
        <w:ind w:left="4258" w:hanging="840"/>
      </w:pPr>
      <w:rPr>
        <w:rFonts w:hint="default"/>
        <w:lang w:val="ru-RU" w:eastAsia="en-US" w:bidi="ar-SA"/>
      </w:rPr>
    </w:lvl>
    <w:lvl w:ilvl="5">
      <w:numFmt w:val="bullet"/>
      <w:lvlText w:val="•"/>
      <w:lvlJc w:val="left"/>
      <w:pPr>
        <w:ind w:left="5293" w:hanging="840"/>
      </w:pPr>
      <w:rPr>
        <w:rFonts w:hint="default"/>
        <w:lang w:val="ru-RU" w:eastAsia="en-US" w:bidi="ar-SA"/>
      </w:rPr>
    </w:lvl>
    <w:lvl w:ilvl="6">
      <w:numFmt w:val="bullet"/>
      <w:lvlText w:val="•"/>
      <w:lvlJc w:val="left"/>
      <w:pPr>
        <w:ind w:left="6327" w:hanging="840"/>
      </w:pPr>
      <w:rPr>
        <w:rFonts w:hint="default"/>
        <w:lang w:val="ru-RU" w:eastAsia="en-US" w:bidi="ar-SA"/>
      </w:rPr>
    </w:lvl>
    <w:lvl w:ilvl="7">
      <w:numFmt w:val="bullet"/>
      <w:lvlText w:val="•"/>
      <w:lvlJc w:val="left"/>
      <w:pPr>
        <w:ind w:left="7362" w:hanging="840"/>
      </w:pPr>
      <w:rPr>
        <w:rFonts w:hint="default"/>
        <w:lang w:val="ru-RU" w:eastAsia="en-US" w:bidi="ar-SA"/>
      </w:rPr>
    </w:lvl>
    <w:lvl w:ilvl="8">
      <w:numFmt w:val="bullet"/>
      <w:lvlText w:val="•"/>
      <w:lvlJc w:val="left"/>
      <w:pPr>
        <w:ind w:left="8397" w:hanging="840"/>
      </w:pPr>
      <w:rPr>
        <w:rFonts w:hint="default"/>
        <w:lang w:val="ru-RU" w:eastAsia="en-US" w:bidi="ar-SA"/>
      </w:rPr>
    </w:lvl>
  </w:abstractNum>
  <w:abstractNum w:abstractNumId="8">
    <w:nsid w:val="03F50587"/>
    <w:multiLevelType w:val="multilevel"/>
    <w:tmpl w:val="0616F69E"/>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20"/>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9">
    <w:nsid w:val="04DD421C"/>
    <w:multiLevelType w:val="multilevel"/>
    <w:tmpl w:val="B100C6F8"/>
    <w:lvl w:ilvl="0">
      <w:start w:val="163"/>
      <w:numFmt w:val="decimal"/>
      <w:lvlText w:val="%1"/>
      <w:lvlJc w:val="left"/>
      <w:pPr>
        <w:ind w:left="112" w:hanging="660"/>
      </w:pPr>
      <w:rPr>
        <w:rFonts w:hint="default"/>
        <w:lang w:val="ru-RU" w:eastAsia="en-US" w:bidi="ar-SA"/>
      </w:rPr>
    </w:lvl>
    <w:lvl w:ilvl="1">
      <w:start w:val="9"/>
      <w:numFmt w:val="decimal"/>
      <w:lvlText w:val="%1.%2."/>
      <w:lvlJc w:val="left"/>
      <w:pPr>
        <w:ind w:left="112"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84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12" w:hanging="102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2141" w:hanging="132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3527" w:hanging="1320"/>
      </w:pPr>
      <w:rPr>
        <w:rFonts w:hint="default"/>
        <w:lang w:val="ru-RU" w:eastAsia="en-US" w:bidi="ar-SA"/>
      </w:rPr>
    </w:lvl>
    <w:lvl w:ilvl="6">
      <w:numFmt w:val="bullet"/>
      <w:lvlText w:val="•"/>
      <w:lvlJc w:val="left"/>
      <w:pPr>
        <w:ind w:left="4915" w:hanging="1320"/>
      </w:pPr>
      <w:rPr>
        <w:rFonts w:hint="default"/>
        <w:lang w:val="ru-RU" w:eastAsia="en-US" w:bidi="ar-SA"/>
      </w:rPr>
    </w:lvl>
    <w:lvl w:ilvl="7">
      <w:numFmt w:val="bullet"/>
      <w:lvlText w:val="•"/>
      <w:lvlJc w:val="left"/>
      <w:pPr>
        <w:ind w:left="6303" w:hanging="1320"/>
      </w:pPr>
      <w:rPr>
        <w:rFonts w:hint="default"/>
        <w:lang w:val="ru-RU" w:eastAsia="en-US" w:bidi="ar-SA"/>
      </w:rPr>
    </w:lvl>
    <w:lvl w:ilvl="8">
      <w:numFmt w:val="bullet"/>
      <w:lvlText w:val="•"/>
      <w:lvlJc w:val="left"/>
      <w:pPr>
        <w:ind w:left="7690" w:hanging="1320"/>
      </w:pPr>
      <w:rPr>
        <w:rFonts w:hint="default"/>
        <w:lang w:val="ru-RU" w:eastAsia="en-US" w:bidi="ar-SA"/>
      </w:rPr>
    </w:lvl>
  </w:abstractNum>
  <w:abstractNum w:abstractNumId="10">
    <w:nsid w:val="04FD7FF9"/>
    <w:multiLevelType w:val="multilevel"/>
    <w:tmpl w:val="9B06B156"/>
    <w:lvl w:ilvl="0">
      <w:start w:val="163"/>
      <w:numFmt w:val="decimal"/>
      <w:lvlText w:val="%1"/>
      <w:lvlJc w:val="left"/>
      <w:pPr>
        <w:ind w:left="1961" w:hanging="1140"/>
      </w:pPr>
      <w:rPr>
        <w:rFonts w:hint="default"/>
        <w:lang w:val="ru-RU" w:eastAsia="en-US" w:bidi="ar-SA"/>
      </w:rPr>
    </w:lvl>
    <w:lvl w:ilvl="1">
      <w:start w:val="10"/>
      <w:numFmt w:val="decimal"/>
      <w:lvlText w:val="%1.%2"/>
      <w:lvlJc w:val="left"/>
      <w:pPr>
        <w:ind w:left="1961" w:hanging="1140"/>
      </w:pPr>
      <w:rPr>
        <w:rFonts w:hint="default"/>
        <w:lang w:val="ru-RU" w:eastAsia="en-US" w:bidi="ar-SA"/>
      </w:rPr>
    </w:lvl>
    <w:lvl w:ilvl="2">
      <w:start w:val="6"/>
      <w:numFmt w:val="decimal"/>
      <w:lvlText w:val="%1.%2.%3"/>
      <w:lvlJc w:val="left"/>
      <w:pPr>
        <w:ind w:left="1961" w:hanging="1140"/>
      </w:pPr>
      <w:rPr>
        <w:rFonts w:hint="default"/>
        <w:lang w:val="ru-RU" w:eastAsia="en-US" w:bidi="ar-SA"/>
      </w:rPr>
    </w:lvl>
    <w:lvl w:ilvl="3">
      <w:start w:val="5"/>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40" w:hanging="1320"/>
      </w:pPr>
      <w:rPr>
        <w:rFonts w:hint="default"/>
        <w:lang w:val="ru-RU" w:eastAsia="en-US" w:bidi="ar-SA"/>
      </w:rPr>
    </w:lvl>
    <w:lvl w:ilvl="6">
      <w:numFmt w:val="bullet"/>
      <w:lvlText w:val="•"/>
      <w:lvlJc w:val="left"/>
      <w:pPr>
        <w:ind w:left="6685" w:hanging="1320"/>
      </w:pPr>
      <w:rPr>
        <w:rFonts w:hint="default"/>
        <w:lang w:val="ru-RU" w:eastAsia="en-US" w:bidi="ar-SA"/>
      </w:rPr>
    </w:lvl>
    <w:lvl w:ilvl="7">
      <w:numFmt w:val="bullet"/>
      <w:lvlText w:val="•"/>
      <w:lvlJc w:val="left"/>
      <w:pPr>
        <w:ind w:left="7630" w:hanging="1320"/>
      </w:pPr>
      <w:rPr>
        <w:rFonts w:hint="default"/>
        <w:lang w:val="ru-RU" w:eastAsia="en-US" w:bidi="ar-SA"/>
      </w:rPr>
    </w:lvl>
    <w:lvl w:ilvl="8">
      <w:numFmt w:val="bullet"/>
      <w:lvlText w:val="•"/>
      <w:lvlJc w:val="left"/>
      <w:pPr>
        <w:ind w:left="8576" w:hanging="1320"/>
      </w:pPr>
      <w:rPr>
        <w:rFonts w:hint="default"/>
        <w:lang w:val="ru-RU" w:eastAsia="en-US" w:bidi="ar-SA"/>
      </w:rPr>
    </w:lvl>
  </w:abstractNum>
  <w:abstractNum w:abstractNumId="11">
    <w:nsid w:val="0600624E"/>
    <w:multiLevelType w:val="multilevel"/>
    <w:tmpl w:val="B10E0A0E"/>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13"/>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12">
    <w:nsid w:val="07520A39"/>
    <w:multiLevelType w:val="hybridMultilevel"/>
    <w:tmpl w:val="981CD3D4"/>
    <w:lvl w:ilvl="0" w:tplc="1D7EBD34">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17AA8C0">
      <w:numFmt w:val="bullet"/>
      <w:lvlText w:val="•"/>
      <w:lvlJc w:val="left"/>
      <w:pPr>
        <w:ind w:left="2018" w:hanging="260"/>
      </w:pPr>
      <w:rPr>
        <w:rFonts w:hint="default"/>
        <w:lang w:val="ru-RU" w:eastAsia="en-US" w:bidi="ar-SA"/>
      </w:rPr>
    </w:lvl>
    <w:lvl w:ilvl="2" w:tplc="74AEA4EA">
      <w:numFmt w:val="bullet"/>
      <w:lvlText w:val="•"/>
      <w:lvlJc w:val="left"/>
      <w:pPr>
        <w:ind w:left="2957" w:hanging="260"/>
      </w:pPr>
      <w:rPr>
        <w:rFonts w:hint="default"/>
        <w:lang w:val="ru-RU" w:eastAsia="en-US" w:bidi="ar-SA"/>
      </w:rPr>
    </w:lvl>
    <w:lvl w:ilvl="3" w:tplc="51128976">
      <w:numFmt w:val="bullet"/>
      <w:lvlText w:val="•"/>
      <w:lvlJc w:val="left"/>
      <w:pPr>
        <w:ind w:left="3895" w:hanging="260"/>
      </w:pPr>
      <w:rPr>
        <w:rFonts w:hint="default"/>
        <w:lang w:val="ru-RU" w:eastAsia="en-US" w:bidi="ar-SA"/>
      </w:rPr>
    </w:lvl>
    <w:lvl w:ilvl="4" w:tplc="14E4F5E8">
      <w:numFmt w:val="bullet"/>
      <w:lvlText w:val="•"/>
      <w:lvlJc w:val="left"/>
      <w:pPr>
        <w:ind w:left="4834" w:hanging="260"/>
      </w:pPr>
      <w:rPr>
        <w:rFonts w:hint="default"/>
        <w:lang w:val="ru-RU" w:eastAsia="en-US" w:bidi="ar-SA"/>
      </w:rPr>
    </w:lvl>
    <w:lvl w:ilvl="5" w:tplc="6098052E">
      <w:numFmt w:val="bullet"/>
      <w:lvlText w:val="•"/>
      <w:lvlJc w:val="left"/>
      <w:pPr>
        <w:ind w:left="5773" w:hanging="260"/>
      </w:pPr>
      <w:rPr>
        <w:rFonts w:hint="default"/>
        <w:lang w:val="ru-RU" w:eastAsia="en-US" w:bidi="ar-SA"/>
      </w:rPr>
    </w:lvl>
    <w:lvl w:ilvl="6" w:tplc="214CA0CC">
      <w:numFmt w:val="bullet"/>
      <w:lvlText w:val="•"/>
      <w:lvlJc w:val="left"/>
      <w:pPr>
        <w:ind w:left="6711" w:hanging="260"/>
      </w:pPr>
      <w:rPr>
        <w:rFonts w:hint="default"/>
        <w:lang w:val="ru-RU" w:eastAsia="en-US" w:bidi="ar-SA"/>
      </w:rPr>
    </w:lvl>
    <w:lvl w:ilvl="7" w:tplc="62B8BDFE">
      <w:numFmt w:val="bullet"/>
      <w:lvlText w:val="•"/>
      <w:lvlJc w:val="left"/>
      <w:pPr>
        <w:ind w:left="7650" w:hanging="260"/>
      </w:pPr>
      <w:rPr>
        <w:rFonts w:hint="default"/>
        <w:lang w:val="ru-RU" w:eastAsia="en-US" w:bidi="ar-SA"/>
      </w:rPr>
    </w:lvl>
    <w:lvl w:ilvl="8" w:tplc="3AB804A4">
      <w:numFmt w:val="bullet"/>
      <w:lvlText w:val="•"/>
      <w:lvlJc w:val="left"/>
      <w:pPr>
        <w:ind w:left="8589" w:hanging="260"/>
      </w:pPr>
      <w:rPr>
        <w:rFonts w:hint="default"/>
        <w:lang w:val="ru-RU" w:eastAsia="en-US" w:bidi="ar-SA"/>
      </w:rPr>
    </w:lvl>
  </w:abstractNum>
  <w:abstractNum w:abstractNumId="13">
    <w:nsid w:val="077000B7"/>
    <w:multiLevelType w:val="hybridMultilevel"/>
    <w:tmpl w:val="151E8B68"/>
    <w:lvl w:ilvl="0" w:tplc="7BFCDA72">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45E7BDE">
      <w:numFmt w:val="bullet"/>
      <w:lvlText w:val="•"/>
      <w:lvlJc w:val="left"/>
      <w:pPr>
        <w:ind w:left="2018" w:hanging="260"/>
      </w:pPr>
      <w:rPr>
        <w:rFonts w:hint="default"/>
        <w:lang w:val="ru-RU" w:eastAsia="en-US" w:bidi="ar-SA"/>
      </w:rPr>
    </w:lvl>
    <w:lvl w:ilvl="2" w:tplc="9594CBD6">
      <w:numFmt w:val="bullet"/>
      <w:lvlText w:val="•"/>
      <w:lvlJc w:val="left"/>
      <w:pPr>
        <w:ind w:left="2957" w:hanging="260"/>
      </w:pPr>
      <w:rPr>
        <w:rFonts w:hint="default"/>
        <w:lang w:val="ru-RU" w:eastAsia="en-US" w:bidi="ar-SA"/>
      </w:rPr>
    </w:lvl>
    <w:lvl w:ilvl="3" w:tplc="6CCC2ACA">
      <w:numFmt w:val="bullet"/>
      <w:lvlText w:val="•"/>
      <w:lvlJc w:val="left"/>
      <w:pPr>
        <w:ind w:left="3895" w:hanging="260"/>
      </w:pPr>
      <w:rPr>
        <w:rFonts w:hint="default"/>
        <w:lang w:val="ru-RU" w:eastAsia="en-US" w:bidi="ar-SA"/>
      </w:rPr>
    </w:lvl>
    <w:lvl w:ilvl="4" w:tplc="F77CE398">
      <w:numFmt w:val="bullet"/>
      <w:lvlText w:val="•"/>
      <w:lvlJc w:val="left"/>
      <w:pPr>
        <w:ind w:left="4834" w:hanging="260"/>
      </w:pPr>
      <w:rPr>
        <w:rFonts w:hint="default"/>
        <w:lang w:val="ru-RU" w:eastAsia="en-US" w:bidi="ar-SA"/>
      </w:rPr>
    </w:lvl>
    <w:lvl w:ilvl="5" w:tplc="F8602E9E">
      <w:numFmt w:val="bullet"/>
      <w:lvlText w:val="•"/>
      <w:lvlJc w:val="left"/>
      <w:pPr>
        <w:ind w:left="5773" w:hanging="260"/>
      </w:pPr>
      <w:rPr>
        <w:rFonts w:hint="default"/>
        <w:lang w:val="ru-RU" w:eastAsia="en-US" w:bidi="ar-SA"/>
      </w:rPr>
    </w:lvl>
    <w:lvl w:ilvl="6" w:tplc="D5F01822">
      <w:numFmt w:val="bullet"/>
      <w:lvlText w:val="•"/>
      <w:lvlJc w:val="left"/>
      <w:pPr>
        <w:ind w:left="6711" w:hanging="260"/>
      </w:pPr>
      <w:rPr>
        <w:rFonts w:hint="default"/>
        <w:lang w:val="ru-RU" w:eastAsia="en-US" w:bidi="ar-SA"/>
      </w:rPr>
    </w:lvl>
    <w:lvl w:ilvl="7" w:tplc="3D16FB7C">
      <w:numFmt w:val="bullet"/>
      <w:lvlText w:val="•"/>
      <w:lvlJc w:val="left"/>
      <w:pPr>
        <w:ind w:left="7650" w:hanging="260"/>
      </w:pPr>
      <w:rPr>
        <w:rFonts w:hint="default"/>
        <w:lang w:val="ru-RU" w:eastAsia="en-US" w:bidi="ar-SA"/>
      </w:rPr>
    </w:lvl>
    <w:lvl w:ilvl="8" w:tplc="8D5EF346">
      <w:numFmt w:val="bullet"/>
      <w:lvlText w:val="•"/>
      <w:lvlJc w:val="left"/>
      <w:pPr>
        <w:ind w:left="8589" w:hanging="260"/>
      </w:pPr>
      <w:rPr>
        <w:rFonts w:hint="default"/>
        <w:lang w:val="ru-RU" w:eastAsia="en-US" w:bidi="ar-SA"/>
      </w:rPr>
    </w:lvl>
  </w:abstractNum>
  <w:abstractNum w:abstractNumId="14">
    <w:nsid w:val="079B7E66"/>
    <w:multiLevelType w:val="multilevel"/>
    <w:tmpl w:val="1D28CD18"/>
    <w:lvl w:ilvl="0">
      <w:start w:val="163"/>
      <w:numFmt w:val="decimal"/>
      <w:lvlText w:val="%1"/>
      <w:lvlJc w:val="left"/>
      <w:pPr>
        <w:ind w:left="1961" w:hanging="1140"/>
      </w:pPr>
      <w:rPr>
        <w:rFonts w:hint="default"/>
        <w:lang w:val="ru-RU" w:eastAsia="en-US" w:bidi="ar-SA"/>
      </w:rPr>
    </w:lvl>
    <w:lvl w:ilvl="1">
      <w:start w:val="10"/>
      <w:numFmt w:val="decimal"/>
      <w:lvlText w:val="%1.%2"/>
      <w:lvlJc w:val="left"/>
      <w:pPr>
        <w:ind w:left="1961" w:hanging="1140"/>
      </w:pPr>
      <w:rPr>
        <w:rFonts w:hint="default"/>
        <w:lang w:val="ru-RU" w:eastAsia="en-US" w:bidi="ar-SA"/>
      </w:rPr>
    </w:lvl>
    <w:lvl w:ilvl="2">
      <w:start w:val="4"/>
      <w:numFmt w:val="decimal"/>
      <w:lvlText w:val="%1.%2.%3"/>
      <w:lvlJc w:val="left"/>
      <w:pPr>
        <w:ind w:left="1961" w:hanging="1140"/>
      </w:pPr>
      <w:rPr>
        <w:rFonts w:hint="default"/>
        <w:lang w:val="ru-RU" w:eastAsia="en-US" w:bidi="ar-SA"/>
      </w:rPr>
    </w:lvl>
    <w:lvl w:ilvl="3">
      <w:start w:val="5"/>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40" w:hanging="1320"/>
      </w:pPr>
      <w:rPr>
        <w:rFonts w:hint="default"/>
        <w:lang w:val="ru-RU" w:eastAsia="en-US" w:bidi="ar-SA"/>
      </w:rPr>
    </w:lvl>
    <w:lvl w:ilvl="6">
      <w:numFmt w:val="bullet"/>
      <w:lvlText w:val="•"/>
      <w:lvlJc w:val="left"/>
      <w:pPr>
        <w:ind w:left="6685" w:hanging="1320"/>
      </w:pPr>
      <w:rPr>
        <w:rFonts w:hint="default"/>
        <w:lang w:val="ru-RU" w:eastAsia="en-US" w:bidi="ar-SA"/>
      </w:rPr>
    </w:lvl>
    <w:lvl w:ilvl="7">
      <w:numFmt w:val="bullet"/>
      <w:lvlText w:val="•"/>
      <w:lvlJc w:val="left"/>
      <w:pPr>
        <w:ind w:left="7630" w:hanging="1320"/>
      </w:pPr>
      <w:rPr>
        <w:rFonts w:hint="default"/>
        <w:lang w:val="ru-RU" w:eastAsia="en-US" w:bidi="ar-SA"/>
      </w:rPr>
    </w:lvl>
    <w:lvl w:ilvl="8">
      <w:numFmt w:val="bullet"/>
      <w:lvlText w:val="•"/>
      <w:lvlJc w:val="left"/>
      <w:pPr>
        <w:ind w:left="8576" w:hanging="1320"/>
      </w:pPr>
      <w:rPr>
        <w:rFonts w:hint="default"/>
        <w:lang w:val="ru-RU" w:eastAsia="en-US" w:bidi="ar-SA"/>
      </w:rPr>
    </w:lvl>
  </w:abstractNum>
  <w:abstractNum w:abstractNumId="15">
    <w:nsid w:val="09FD6000"/>
    <w:multiLevelType w:val="hybridMultilevel"/>
    <w:tmpl w:val="3844F342"/>
    <w:lvl w:ilvl="0" w:tplc="E5ACADE2">
      <w:start w:val="1"/>
      <w:numFmt w:val="decimal"/>
      <w:lvlText w:val="%1)"/>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A98A578">
      <w:numFmt w:val="bullet"/>
      <w:lvlText w:val="•"/>
      <w:lvlJc w:val="left"/>
      <w:pPr>
        <w:ind w:left="1154" w:hanging="260"/>
      </w:pPr>
      <w:rPr>
        <w:rFonts w:hint="default"/>
        <w:lang w:val="ru-RU" w:eastAsia="en-US" w:bidi="ar-SA"/>
      </w:rPr>
    </w:lvl>
    <w:lvl w:ilvl="2" w:tplc="71B236C4">
      <w:numFmt w:val="bullet"/>
      <w:lvlText w:val="•"/>
      <w:lvlJc w:val="left"/>
      <w:pPr>
        <w:ind w:left="2189" w:hanging="260"/>
      </w:pPr>
      <w:rPr>
        <w:rFonts w:hint="default"/>
        <w:lang w:val="ru-RU" w:eastAsia="en-US" w:bidi="ar-SA"/>
      </w:rPr>
    </w:lvl>
    <w:lvl w:ilvl="3" w:tplc="80189502">
      <w:numFmt w:val="bullet"/>
      <w:lvlText w:val="•"/>
      <w:lvlJc w:val="left"/>
      <w:pPr>
        <w:ind w:left="3223" w:hanging="260"/>
      </w:pPr>
      <w:rPr>
        <w:rFonts w:hint="default"/>
        <w:lang w:val="ru-RU" w:eastAsia="en-US" w:bidi="ar-SA"/>
      </w:rPr>
    </w:lvl>
    <w:lvl w:ilvl="4" w:tplc="01E06056">
      <w:numFmt w:val="bullet"/>
      <w:lvlText w:val="•"/>
      <w:lvlJc w:val="left"/>
      <w:pPr>
        <w:ind w:left="4258" w:hanging="260"/>
      </w:pPr>
      <w:rPr>
        <w:rFonts w:hint="default"/>
        <w:lang w:val="ru-RU" w:eastAsia="en-US" w:bidi="ar-SA"/>
      </w:rPr>
    </w:lvl>
    <w:lvl w:ilvl="5" w:tplc="1E865CEA">
      <w:numFmt w:val="bullet"/>
      <w:lvlText w:val="•"/>
      <w:lvlJc w:val="left"/>
      <w:pPr>
        <w:ind w:left="5293" w:hanging="260"/>
      </w:pPr>
      <w:rPr>
        <w:rFonts w:hint="default"/>
        <w:lang w:val="ru-RU" w:eastAsia="en-US" w:bidi="ar-SA"/>
      </w:rPr>
    </w:lvl>
    <w:lvl w:ilvl="6" w:tplc="0B94A8E0">
      <w:numFmt w:val="bullet"/>
      <w:lvlText w:val="•"/>
      <w:lvlJc w:val="left"/>
      <w:pPr>
        <w:ind w:left="6327" w:hanging="260"/>
      </w:pPr>
      <w:rPr>
        <w:rFonts w:hint="default"/>
        <w:lang w:val="ru-RU" w:eastAsia="en-US" w:bidi="ar-SA"/>
      </w:rPr>
    </w:lvl>
    <w:lvl w:ilvl="7" w:tplc="29F62818">
      <w:numFmt w:val="bullet"/>
      <w:lvlText w:val="•"/>
      <w:lvlJc w:val="left"/>
      <w:pPr>
        <w:ind w:left="7362" w:hanging="260"/>
      </w:pPr>
      <w:rPr>
        <w:rFonts w:hint="default"/>
        <w:lang w:val="ru-RU" w:eastAsia="en-US" w:bidi="ar-SA"/>
      </w:rPr>
    </w:lvl>
    <w:lvl w:ilvl="8" w:tplc="86DE87D6">
      <w:numFmt w:val="bullet"/>
      <w:lvlText w:val="•"/>
      <w:lvlJc w:val="left"/>
      <w:pPr>
        <w:ind w:left="8397" w:hanging="260"/>
      </w:pPr>
      <w:rPr>
        <w:rFonts w:hint="default"/>
        <w:lang w:val="ru-RU" w:eastAsia="en-US" w:bidi="ar-SA"/>
      </w:rPr>
    </w:lvl>
  </w:abstractNum>
  <w:abstractNum w:abstractNumId="16">
    <w:nsid w:val="0B446750"/>
    <w:multiLevelType w:val="multilevel"/>
    <w:tmpl w:val="A6D23478"/>
    <w:lvl w:ilvl="0">
      <w:start w:val="163"/>
      <w:numFmt w:val="decimal"/>
      <w:lvlText w:val="%1"/>
      <w:lvlJc w:val="left"/>
      <w:pPr>
        <w:ind w:left="821" w:hanging="1260"/>
      </w:pPr>
      <w:rPr>
        <w:rFonts w:hint="default"/>
        <w:lang w:val="ru-RU" w:eastAsia="en-US" w:bidi="ar-SA"/>
      </w:rPr>
    </w:lvl>
    <w:lvl w:ilvl="1">
      <w:start w:val="10"/>
      <w:numFmt w:val="decimal"/>
      <w:lvlText w:val="%1.%2"/>
      <w:lvlJc w:val="left"/>
      <w:pPr>
        <w:ind w:left="821" w:hanging="1260"/>
      </w:pPr>
      <w:rPr>
        <w:rFonts w:hint="default"/>
        <w:lang w:val="ru-RU" w:eastAsia="en-US" w:bidi="ar-SA"/>
      </w:rPr>
    </w:lvl>
    <w:lvl w:ilvl="2">
      <w:start w:val="11"/>
      <w:numFmt w:val="decimal"/>
      <w:lvlText w:val="%1.%2.%3"/>
      <w:lvlJc w:val="left"/>
      <w:pPr>
        <w:ind w:left="821" w:hanging="1260"/>
      </w:pPr>
      <w:rPr>
        <w:rFonts w:hint="default"/>
        <w:lang w:val="ru-RU" w:eastAsia="en-US" w:bidi="ar-SA"/>
      </w:rPr>
    </w:lvl>
    <w:lvl w:ilvl="3">
      <w:start w:val="5"/>
      <w:numFmt w:val="decimal"/>
      <w:lvlText w:val="%1.%2.%3.%4."/>
      <w:lvlJc w:val="left"/>
      <w:pPr>
        <w:ind w:left="82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107" w:hanging="1440"/>
      </w:pPr>
      <w:rPr>
        <w:rFonts w:hint="default"/>
        <w:lang w:val="ru-RU" w:eastAsia="en-US" w:bidi="ar-SA"/>
      </w:rPr>
    </w:lvl>
    <w:lvl w:ilvl="6">
      <w:numFmt w:val="bullet"/>
      <w:lvlText w:val="•"/>
      <w:lvlJc w:val="left"/>
      <w:pPr>
        <w:ind w:left="6179" w:hanging="1440"/>
      </w:pPr>
      <w:rPr>
        <w:rFonts w:hint="default"/>
        <w:lang w:val="ru-RU" w:eastAsia="en-US" w:bidi="ar-SA"/>
      </w:rPr>
    </w:lvl>
    <w:lvl w:ilvl="7">
      <w:numFmt w:val="bullet"/>
      <w:lvlText w:val="•"/>
      <w:lvlJc w:val="left"/>
      <w:pPr>
        <w:ind w:left="7250" w:hanging="1440"/>
      </w:pPr>
      <w:rPr>
        <w:rFonts w:hint="default"/>
        <w:lang w:val="ru-RU" w:eastAsia="en-US" w:bidi="ar-SA"/>
      </w:rPr>
    </w:lvl>
    <w:lvl w:ilvl="8">
      <w:numFmt w:val="bullet"/>
      <w:lvlText w:val="•"/>
      <w:lvlJc w:val="left"/>
      <w:pPr>
        <w:ind w:left="8322" w:hanging="1440"/>
      </w:pPr>
      <w:rPr>
        <w:rFonts w:hint="default"/>
        <w:lang w:val="ru-RU" w:eastAsia="en-US" w:bidi="ar-SA"/>
      </w:rPr>
    </w:lvl>
  </w:abstractNum>
  <w:abstractNum w:abstractNumId="17">
    <w:nsid w:val="0CDB5C3C"/>
    <w:multiLevelType w:val="multilevel"/>
    <w:tmpl w:val="58B0C0C6"/>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10"/>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18">
    <w:nsid w:val="0DE534A2"/>
    <w:multiLevelType w:val="hybridMultilevel"/>
    <w:tmpl w:val="B6EABB9E"/>
    <w:lvl w:ilvl="0" w:tplc="47F276DA">
      <w:start w:val="1"/>
      <w:numFmt w:val="upperRoman"/>
      <w:lvlText w:val="%1."/>
      <w:lvlJc w:val="left"/>
      <w:pPr>
        <w:ind w:left="4563"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tplc="272E6E3A">
      <w:numFmt w:val="bullet"/>
      <w:lvlText w:val="•"/>
      <w:lvlJc w:val="left"/>
      <w:pPr>
        <w:ind w:left="5150" w:hanging="708"/>
      </w:pPr>
      <w:rPr>
        <w:rFonts w:hint="default"/>
        <w:lang w:val="ru-RU" w:eastAsia="en-US" w:bidi="ar-SA"/>
      </w:rPr>
    </w:lvl>
    <w:lvl w:ilvl="2" w:tplc="0E927DE8">
      <w:numFmt w:val="bullet"/>
      <w:lvlText w:val="•"/>
      <w:lvlJc w:val="left"/>
      <w:pPr>
        <w:ind w:left="5741" w:hanging="708"/>
      </w:pPr>
      <w:rPr>
        <w:rFonts w:hint="default"/>
        <w:lang w:val="ru-RU" w:eastAsia="en-US" w:bidi="ar-SA"/>
      </w:rPr>
    </w:lvl>
    <w:lvl w:ilvl="3" w:tplc="8FB0E160">
      <w:numFmt w:val="bullet"/>
      <w:lvlText w:val="•"/>
      <w:lvlJc w:val="left"/>
      <w:pPr>
        <w:ind w:left="6331" w:hanging="708"/>
      </w:pPr>
      <w:rPr>
        <w:rFonts w:hint="default"/>
        <w:lang w:val="ru-RU" w:eastAsia="en-US" w:bidi="ar-SA"/>
      </w:rPr>
    </w:lvl>
    <w:lvl w:ilvl="4" w:tplc="C9868DE0">
      <w:numFmt w:val="bullet"/>
      <w:lvlText w:val="•"/>
      <w:lvlJc w:val="left"/>
      <w:pPr>
        <w:ind w:left="6922" w:hanging="708"/>
      </w:pPr>
      <w:rPr>
        <w:rFonts w:hint="default"/>
        <w:lang w:val="ru-RU" w:eastAsia="en-US" w:bidi="ar-SA"/>
      </w:rPr>
    </w:lvl>
    <w:lvl w:ilvl="5" w:tplc="73341A2C">
      <w:numFmt w:val="bullet"/>
      <w:lvlText w:val="•"/>
      <w:lvlJc w:val="left"/>
      <w:pPr>
        <w:ind w:left="7513" w:hanging="708"/>
      </w:pPr>
      <w:rPr>
        <w:rFonts w:hint="default"/>
        <w:lang w:val="ru-RU" w:eastAsia="en-US" w:bidi="ar-SA"/>
      </w:rPr>
    </w:lvl>
    <w:lvl w:ilvl="6" w:tplc="5E9C1768">
      <w:numFmt w:val="bullet"/>
      <w:lvlText w:val="•"/>
      <w:lvlJc w:val="left"/>
      <w:pPr>
        <w:ind w:left="8103" w:hanging="708"/>
      </w:pPr>
      <w:rPr>
        <w:rFonts w:hint="default"/>
        <w:lang w:val="ru-RU" w:eastAsia="en-US" w:bidi="ar-SA"/>
      </w:rPr>
    </w:lvl>
    <w:lvl w:ilvl="7" w:tplc="5F4A0F10">
      <w:numFmt w:val="bullet"/>
      <w:lvlText w:val="•"/>
      <w:lvlJc w:val="left"/>
      <w:pPr>
        <w:ind w:left="8694" w:hanging="708"/>
      </w:pPr>
      <w:rPr>
        <w:rFonts w:hint="default"/>
        <w:lang w:val="ru-RU" w:eastAsia="en-US" w:bidi="ar-SA"/>
      </w:rPr>
    </w:lvl>
    <w:lvl w:ilvl="8" w:tplc="52A03F88">
      <w:numFmt w:val="bullet"/>
      <w:lvlText w:val="•"/>
      <w:lvlJc w:val="left"/>
      <w:pPr>
        <w:ind w:left="9285" w:hanging="708"/>
      </w:pPr>
      <w:rPr>
        <w:rFonts w:hint="default"/>
        <w:lang w:val="ru-RU" w:eastAsia="en-US" w:bidi="ar-SA"/>
      </w:rPr>
    </w:lvl>
  </w:abstractNum>
  <w:abstractNum w:abstractNumId="19">
    <w:nsid w:val="0E871683"/>
    <w:multiLevelType w:val="hybridMultilevel"/>
    <w:tmpl w:val="BF9E91DE"/>
    <w:lvl w:ilvl="0" w:tplc="66CE676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888618E">
      <w:numFmt w:val="bullet"/>
      <w:lvlText w:val="•"/>
      <w:lvlJc w:val="left"/>
      <w:pPr>
        <w:ind w:left="2018" w:hanging="260"/>
      </w:pPr>
      <w:rPr>
        <w:rFonts w:hint="default"/>
        <w:lang w:val="ru-RU" w:eastAsia="en-US" w:bidi="ar-SA"/>
      </w:rPr>
    </w:lvl>
    <w:lvl w:ilvl="2" w:tplc="1CE4DC84">
      <w:numFmt w:val="bullet"/>
      <w:lvlText w:val="•"/>
      <w:lvlJc w:val="left"/>
      <w:pPr>
        <w:ind w:left="2957" w:hanging="260"/>
      </w:pPr>
      <w:rPr>
        <w:rFonts w:hint="default"/>
        <w:lang w:val="ru-RU" w:eastAsia="en-US" w:bidi="ar-SA"/>
      </w:rPr>
    </w:lvl>
    <w:lvl w:ilvl="3" w:tplc="3B7A2280">
      <w:numFmt w:val="bullet"/>
      <w:lvlText w:val="•"/>
      <w:lvlJc w:val="left"/>
      <w:pPr>
        <w:ind w:left="3895" w:hanging="260"/>
      </w:pPr>
      <w:rPr>
        <w:rFonts w:hint="default"/>
        <w:lang w:val="ru-RU" w:eastAsia="en-US" w:bidi="ar-SA"/>
      </w:rPr>
    </w:lvl>
    <w:lvl w:ilvl="4" w:tplc="FF7C06E4">
      <w:numFmt w:val="bullet"/>
      <w:lvlText w:val="•"/>
      <w:lvlJc w:val="left"/>
      <w:pPr>
        <w:ind w:left="4834" w:hanging="260"/>
      </w:pPr>
      <w:rPr>
        <w:rFonts w:hint="default"/>
        <w:lang w:val="ru-RU" w:eastAsia="en-US" w:bidi="ar-SA"/>
      </w:rPr>
    </w:lvl>
    <w:lvl w:ilvl="5" w:tplc="C19C29CE">
      <w:numFmt w:val="bullet"/>
      <w:lvlText w:val="•"/>
      <w:lvlJc w:val="left"/>
      <w:pPr>
        <w:ind w:left="5773" w:hanging="260"/>
      </w:pPr>
      <w:rPr>
        <w:rFonts w:hint="default"/>
        <w:lang w:val="ru-RU" w:eastAsia="en-US" w:bidi="ar-SA"/>
      </w:rPr>
    </w:lvl>
    <w:lvl w:ilvl="6" w:tplc="40FA2A7C">
      <w:numFmt w:val="bullet"/>
      <w:lvlText w:val="•"/>
      <w:lvlJc w:val="left"/>
      <w:pPr>
        <w:ind w:left="6711" w:hanging="260"/>
      </w:pPr>
      <w:rPr>
        <w:rFonts w:hint="default"/>
        <w:lang w:val="ru-RU" w:eastAsia="en-US" w:bidi="ar-SA"/>
      </w:rPr>
    </w:lvl>
    <w:lvl w:ilvl="7" w:tplc="5A0E475C">
      <w:numFmt w:val="bullet"/>
      <w:lvlText w:val="•"/>
      <w:lvlJc w:val="left"/>
      <w:pPr>
        <w:ind w:left="7650" w:hanging="260"/>
      </w:pPr>
      <w:rPr>
        <w:rFonts w:hint="default"/>
        <w:lang w:val="ru-RU" w:eastAsia="en-US" w:bidi="ar-SA"/>
      </w:rPr>
    </w:lvl>
    <w:lvl w:ilvl="8" w:tplc="E452DB7C">
      <w:numFmt w:val="bullet"/>
      <w:lvlText w:val="•"/>
      <w:lvlJc w:val="left"/>
      <w:pPr>
        <w:ind w:left="8589" w:hanging="260"/>
      </w:pPr>
      <w:rPr>
        <w:rFonts w:hint="default"/>
        <w:lang w:val="ru-RU" w:eastAsia="en-US" w:bidi="ar-SA"/>
      </w:rPr>
    </w:lvl>
  </w:abstractNum>
  <w:abstractNum w:abstractNumId="20">
    <w:nsid w:val="0EAF76AE"/>
    <w:multiLevelType w:val="hybridMultilevel"/>
    <w:tmpl w:val="A6F6A39A"/>
    <w:lvl w:ilvl="0" w:tplc="BCCA24F6">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042FF1E">
      <w:numFmt w:val="bullet"/>
      <w:lvlText w:val="•"/>
      <w:lvlJc w:val="left"/>
      <w:pPr>
        <w:ind w:left="2018" w:hanging="260"/>
      </w:pPr>
      <w:rPr>
        <w:rFonts w:hint="default"/>
        <w:lang w:val="ru-RU" w:eastAsia="en-US" w:bidi="ar-SA"/>
      </w:rPr>
    </w:lvl>
    <w:lvl w:ilvl="2" w:tplc="B3C623CE">
      <w:numFmt w:val="bullet"/>
      <w:lvlText w:val="•"/>
      <w:lvlJc w:val="left"/>
      <w:pPr>
        <w:ind w:left="2957" w:hanging="260"/>
      </w:pPr>
      <w:rPr>
        <w:rFonts w:hint="default"/>
        <w:lang w:val="ru-RU" w:eastAsia="en-US" w:bidi="ar-SA"/>
      </w:rPr>
    </w:lvl>
    <w:lvl w:ilvl="3" w:tplc="FDBEFE20">
      <w:numFmt w:val="bullet"/>
      <w:lvlText w:val="•"/>
      <w:lvlJc w:val="left"/>
      <w:pPr>
        <w:ind w:left="3895" w:hanging="260"/>
      </w:pPr>
      <w:rPr>
        <w:rFonts w:hint="default"/>
        <w:lang w:val="ru-RU" w:eastAsia="en-US" w:bidi="ar-SA"/>
      </w:rPr>
    </w:lvl>
    <w:lvl w:ilvl="4" w:tplc="A58EC77C">
      <w:numFmt w:val="bullet"/>
      <w:lvlText w:val="•"/>
      <w:lvlJc w:val="left"/>
      <w:pPr>
        <w:ind w:left="4834" w:hanging="260"/>
      </w:pPr>
      <w:rPr>
        <w:rFonts w:hint="default"/>
        <w:lang w:val="ru-RU" w:eastAsia="en-US" w:bidi="ar-SA"/>
      </w:rPr>
    </w:lvl>
    <w:lvl w:ilvl="5" w:tplc="6F466236">
      <w:numFmt w:val="bullet"/>
      <w:lvlText w:val="•"/>
      <w:lvlJc w:val="left"/>
      <w:pPr>
        <w:ind w:left="5773" w:hanging="260"/>
      </w:pPr>
      <w:rPr>
        <w:rFonts w:hint="default"/>
        <w:lang w:val="ru-RU" w:eastAsia="en-US" w:bidi="ar-SA"/>
      </w:rPr>
    </w:lvl>
    <w:lvl w:ilvl="6" w:tplc="4936150C">
      <w:numFmt w:val="bullet"/>
      <w:lvlText w:val="•"/>
      <w:lvlJc w:val="left"/>
      <w:pPr>
        <w:ind w:left="6711" w:hanging="260"/>
      </w:pPr>
      <w:rPr>
        <w:rFonts w:hint="default"/>
        <w:lang w:val="ru-RU" w:eastAsia="en-US" w:bidi="ar-SA"/>
      </w:rPr>
    </w:lvl>
    <w:lvl w:ilvl="7" w:tplc="F4040184">
      <w:numFmt w:val="bullet"/>
      <w:lvlText w:val="•"/>
      <w:lvlJc w:val="left"/>
      <w:pPr>
        <w:ind w:left="7650" w:hanging="260"/>
      </w:pPr>
      <w:rPr>
        <w:rFonts w:hint="default"/>
        <w:lang w:val="ru-RU" w:eastAsia="en-US" w:bidi="ar-SA"/>
      </w:rPr>
    </w:lvl>
    <w:lvl w:ilvl="8" w:tplc="5F664B62">
      <w:numFmt w:val="bullet"/>
      <w:lvlText w:val="•"/>
      <w:lvlJc w:val="left"/>
      <w:pPr>
        <w:ind w:left="8589" w:hanging="260"/>
      </w:pPr>
      <w:rPr>
        <w:rFonts w:hint="default"/>
        <w:lang w:val="ru-RU" w:eastAsia="en-US" w:bidi="ar-SA"/>
      </w:rPr>
    </w:lvl>
  </w:abstractNum>
  <w:abstractNum w:abstractNumId="21">
    <w:nsid w:val="0EB67F10"/>
    <w:multiLevelType w:val="multilevel"/>
    <w:tmpl w:val="103E9EDE"/>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24"/>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22">
    <w:nsid w:val="0F334A28"/>
    <w:multiLevelType w:val="multilevel"/>
    <w:tmpl w:val="493852D0"/>
    <w:lvl w:ilvl="0">
      <w:start w:val="150"/>
      <w:numFmt w:val="decimal"/>
      <w:lvlText w:val="%1"/>
      <w:lvlJc w:val="left"/>
      <w:pPr>
        <w:ind w:left="1961" w:hanging="1140"/>
      </w:pPr>
      <w:rPr>
        <w:rFonts w:hint="default"/>
        <w:lang w:val="ru-RU" w:eastAsia="en-US" w:bidi="ar-SA"/>
      </w:rPr>
    </w:lvl>
    <w:lvl w:ilvl="1">
      <w:start w:val="8"/>
      <w:numFmt w:val="decimal"/>
      <w:lvlText w:val="%1.%2"/>
      <w:lvlJc w:val="left"/>
      <w:pPr>
        <w:ind w:left="1961" w:hanging="1140"/>
      </w:pPr>
      <w:rPr>
        <w:rFonts w:hint="default"/>
        <w:lang w:val="ru-RU" w:eastAsia="en-US" w:bidi="ar-SA"/>
      </w:rPr>
    </w:lvl>
    <w:lvl w:ilvl="2">
      <w:start w:val="13"/>
      <w:numFmt w:val="decimal"/>
      <w:lvlText w:val="%1.%2.%3"/>
      <w:lvlJc w:val="left"/>
      <w:pPr>
        <w:ind w:left="1961" w:hanging="1140"/>
      </w:pPr>
      <w:rPr>
        <w:rFonts w:hint="default"/>
        <w:lang w:val="ru-RU" w:eastAsia="en-US" w:bidi="ar-SA"/>
      </w:rPr>
    </w:lvl>
    <w:lvl w:ilvl="3">
      <w:start w:val="2"/>
      <w:numFmt w:val="decimal"/>
      <w:lvlText w:val="%1.%2.%3.%4."/>
      <w:lvlJc w:val="left"/>
      <w:pPr>
        <w:ind w:left="1961" w:hanging="114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362" w:hanging="1140"/>
      </w:pPr>
      <w:rPr>
        <w:rFonts w:hint="default"/>
        <w:lang w:val="ru-RU" w:eastAsia="en-US" w:bidi="ar-SA"/>
      </w:rPr>
    </w:lvl>
    <w:lvl w:ilvl="5">
      <w:numFmt w:val="bullet"/>
      <w:lvlText w:val="•"/>
      <w:lvlJc w:val="left"/>
      <w:pPr>
        <w:ind w:left="6213" w:hanging="1140"/>
      </w:pPr>
      <w:rPr>
        <w:rFonts w:hint="default"/>
        <w:lang w:val="ru-RU" w:eastAsia="en-US" w:bidi="ar-SA"/>
      </w:rPr>
    </w:lvl>
    <w:lvl w:ilvl="6">
      <w:numFmt w:val="bullet"/>
      <w:lvlText w:val="•"/>
      <w:lvlJc w:val="left"/>
      <w:pPr>
        <w:ind w:left="7063" w:hanging="1140"/>
      </w:pPr>
      <w:rPr>
        <w:rFonts w:hint="default"/>
        <w:lang w:val="ru-RU" w:eastAsia="en-US" w:bidi="ar-SA"/>
      </w:rPr>
    </w:lvl>
    <w:lvl w:ilvl="7">
      <w:numFmt w:val="bullet"/>
      <w:lvlText w:val="•"/>
      <w:lvlJc w:val="left"/>
      <w:pPr>
        <w:ind w:left="7914" w:hanging="1140"/>
      </w:pPr>
      <w:rPr>
        <w:rFonts w:hint="default"/>
        <w:lang w:val="ru-RU" w:eastAsia="en-US" w:bidi="ar-SA"/>
      </w:rPr>
    </w:lvl>
    <w:lvl w:ilvl="8">
      <w:numFmt w:val="bullet"/>
      <w:lvlText w:val="•"/>
      <w:lvlJc w:val="left"/>
      <w:pPr>
        <w:ind w:left="8765" w:hanging="1140"/>
      </w:pPr>
      <w:rPr>
        <w:rFonts w:hint="default"/>
        <w:lang w:val="ru-RU" w:eastAsia="en-US" w:bidi="ar-SA"/>
      </w:rPr>
    </w:lvl>
  </w:abstractNum>
  <w:abstractNum w:abstractNumId="23">
    <w:nsid w:val="0F5678AB"/>
    <w:multiLevelType w:val="hybridMultilevel"/>
    <w:tmpl w:val="05A25108"/>
    <w:lvl w:ilvl="0" w:tplc="F8CEB616">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F648AA2">
      <w:numFmt w:val="bullet"/>
      <w:lvlText w:val="•"/>
      <w:lvlJc w:val="left"/>
      <w:pPr>
        <w:ind w:left="2018" w:hanging="260"/>
      </w:pPr>
      <w:rPr>
        <w:rFonts w:hint="default"/>
        <w:lang w:val="ru-RU" w:eastAsia="en-US" w:bidi="ar-SA"/>
      </w:rPr>
    </w:lvl>
    <w:lvl w:ilvl="2" w:tplc="003E8FD0">
      <w:numFmt w:val="bullet"/>
      <w:lvlText w:val="•"/>
      <w:lvlJc w:val="left"/>
      <w:pPr>
        <w:ind w:left="2957" w:hanging="260"/>
      </w:pPr>
      <w:rPr>
        <w:rFonts w:hint="default"/>
        <w:lang w:val="ru-RU" w:eastAsia="en-US" w:bidi="ar-SA"/>
      </w:rPr>
    </w:lvl>
    <w:lvl w:ilvl="3" w:tplc="8A7AE8B6">
      <w:numFmt w:val="bullet"/>
      <w:lvlText w:val="•"/>
      <w:lvlJc w:val="left"/>
      <w:pPr>
        <w:ind w:left="3895" w:hanging="260"/>
      </w:pPr>
      <w:rPr>
        <w:rFonts w:hint="default"/>
        <w:lang w:val="ru-RU" w:eastAsia="en-US" w:bidi="ar-SA"/>
      </w:rPr>
    </w:lvl>
    <w:lvl w:ilvl="4" w:tplc="2EA24302">
      <w:numFmt w:val="bullet"/>
      <w:lvlText w:val="•"/>
      <w:lvlJc w:val="left"/>
      <w:pPr>
        <w:ind w:left="4834" w:hanging="260"/>
      </w:pPr>
      <w:rPr>
        <w:rFonts w:hint="default"/>
        <w:lang w:val="ru-RU" w:eastAsia="en-US" w:bidi="ar-SA"/>
      </w:rPr>
    </w:lvl>
    <w:lvl w:ilvl="5" w:tplc="3766BA68">
      <w:numFmt w:val="bullet"/>
      <w:lvlText w:val="•"/>
      <w:lvlJc w:val="left"/>
      <w:pPr>
        <w:ind w:left="5773" w:hanging="260"/>
      </w:pPr>
      <w:rPr>
        <w:rFonts w:hint="default"/>
        <w:lang w:val="ru-RU" w:eastAsia="en-US" w:bidi="ar-SA"/>
      </w:rPr>
    </w:lvl>
    <w:lvl w:ilvl="6" w:tplc="9AFE6A70">
      <w:numFmt w:val="bullet"/>
      <w:lvlText w:val="•"/>
      <w:lvlJc w:val="left"/>
      <w:pPr>
        <w:ind w:left="6711" w:hanging="260"/>
      </w:pPr>
      <w:rPr>
        <w:rFonts w:hint="default"/>
        <w:lang w:val="ru-RU" w:eastAsia="en-US" w:bidi="ar-SA"/>
      </w:rPr>
    </w:lvl>
    <w:lvl w:ilvl="7" w:tplc="EA5C8C5E">
      <w:numFmt w:val="bullet"/>
      <w:lvlText w:val="•"/>
      <w:lvlJc w:val="left"/>
      <w:pPr>
        <w:ind w:left="7650" w:hanging="260"/>
      </w:pPr>
      <w:rPr>
        <w:rFonts w:hint="default"/>
        <w:lang w:val="ru-RU" w:eastAsia="en-US" w:bidi="ar-SA"/>
      </w:rPr>
    </w:lvl>
    <w:lvl w:ilvl="8" w:tplc="9A88E1FE">
      <w:numFmt w:val="bullet"/>
      <w:lvlText w:val="•"/>
      <w:lvlJc w:val="left"/>
      <w:pPr>
        <w:ind w:left="8589" w:hanging="260"/>
      </w:pPr>
      <w:rPr>
        <w:rFonts w:hint="default"/>
        <w:lang w:val="ru-RU" w:eastAsia="en-US" w:bidi="ar-SA"/>
      </w:rPr>
    </w:lvl>
  </w:abstractNum>
  <w:abstractNum w:abstractNumId="24">
    <w:nsid w:val="0F83473E"/>
    <w:multiLevelType w:val="hybridMultilevel"/>
    <w:tmpl w:val="D5688F5E"/>
    <w:lvl w:ilvl="0" w:tplc="9E12A1B4">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CD0B828">
      <w:numFmt w:val="bullet"/>
      <w:lvlText w:val="•"/>
      <w:lvlJc w:val="left"/>
      <w:pPr>
        <w:ind w:left="2018" w:hanging="260"/>
      </w:pPr>
      <w:rPr>
        <w:rFonts w:hint="default"/>
        <w:lang w:val="ru-RU" w:eastAsia="en-US" w:bidi="ar-SA"/>
      </w:rPr>
    </w:lvl>
    <w:lvl w:ilvl="2" w:tplc="5178BB86">
      <w:numFmt w:val="bullet"/>
      <w:lvlText w:val="•"/>
      <w:lvlJc w:val="left"/>
      <w:pPr>
        <w:ind w:left="2957" w:hanging="260"/>
      </w:pPr>
      <w:rPr>
        <w:rFonts w:hint="default"/>
        <w:lang w:val="ru-RU" w:eastAsia="en-US" w:bidi="ar-SA"/>
      </w:rPr>
    </w:lvl>
    <w:lvl w:ilvl="3" w:tplc="7A92B484">
      <w:numFmt w:val="bullet"/>
      <w:lvlText w:val="•"/>
      <w:lvlJc w:val="left"/>
      <w:pPr>
        <w:ind w:left="3895" w:hanging="260"/>
      </w:pPr>
      <w:rPr>
        <w:rFonts w:hint="default"/>
        <w:lang w:val="ru-RU" w:eastAsia="en-US" w:bidi="ar-SA"/>
      </w:rPr>
    </w:lvl>
    <w:lvl w:ilvl="4" w:tplc="DDCC5846">
      <w:numFmt w:val="bullet"/>
      <w:lvlText w:val="•"/>
      <w:lvlJc w:val="left"/>
      <w:pPr>
        <w:ind w:left="4834" w:hanging="260"/>
      </w:pPr>
      <w:rPr>
        <w:rFonts w:hint="default"/>
        <w:lang w:val="ru-RU" w:eastAsia="en-US" w:bidi="ar-SA"/>
      </w:rPr>
    </w:lvl>
    <w:lvl w:ilvl="5" w:tplc="FFDE8270">
      <w:numFmt w:val="bullet"/>
      <w:lvlText w:val="•"/>
      <w:lvlJc w:val="left"/>
      <w:pPr>
        <w:ind w:left="5773" w:hanging="260"/>
      </w:pPr>
      <w:rPr>
        <w:rFonts w:hint="default"/>
        <w:lang w:val="ru-RU" w:eastAsia="en-US" w:bidi="ar-SA"/>
      </w:rPr>
    </w:lvl>
    <w:lvl w:ilvl="6" w:tplc="83D85F1A">
      <w:numFmt w:val="bullet"/>
      <w:lvlText w:val="•"/>
      <w:lvlJc w:val="left"/>
      <w:pPr>
        <w:ind w:left="6711" w:hanging="260"/>
      </w:pPr>
      <w:rPr>
        <w:rFonts w:hint="default"/>
        <w:lang w:val="ru-RU" w:eastAsia="en-US" w:bidi="ar-SA"/>
      </w:rPr>
    </w:lvl>
    <w:lvl w:ilvl="7" w:tplc="038C8562">
      <w:numFmt w:val="bullet"/>
      <w:lvlText w:val="•"/>
      <w:lvlJc w:val="left"/>
      <w:pPr>
        <w:ind w:left="7650" w:hanging="260"/>
      </w:pPr>
      <w:rPr>
        <w:rFonts w:hint="default"/>
        <w:lang w:val="ru-RU" w:eastAsia="en-US" w:bidi="ar-SA"/>
      </w:rPr>
    </w:lvl>
    <w:lvl w:ilvl="8" w:tplc="751E9A62">
      <w:numFmt w:val="bullet"/>
      <w:lvlText w:val="•"/>
      <w:lvlJc w:val="left"/>
      <w:pPr>
        <w:ind w:left="8589" w:hanging="260"/>
      </w:pPr>
      <w:rPr>
        <w:rFonts w:hint="default"/>
        <w:lang w:val="ru-RU" w:eastAsia="en-US" w:bidi="ar-SA"/>
      </w:rPr>
    </w:lvl>
  </w:abstractNum>
  <w:abstractNum w:abstractNumId="25">
    <w:nsid w:val="0FD1058E"/>
    <w:multiLevelType w:val="multilevel"/>
    <w:tmpl w:val="9126DAC4"/>
    <w:lvl w:ilvl="0">
      <w:start w:val="163"/>
      <w:numFmt w:val="decimal"/>
      <w:lvlText w:val="%1"/>
      <w:lvlJc w:val="left"/>
      <w:pPr>
        <w:ind w:left="2021" w:hanging="1200"/>
      </w:pPr>
      <w:rPr>
        <w:rFonts w:hint="default"/>
        <w:lang w:val="ru-RU" w:eastAsia="en-US" w:bidi="ar-SA"/>
      </w:rPr>
    </w:lvl>
    <w:lvl w:ilvl="1">
      <w:start w:val="4"/>
      <w:numFmt w:val="decimal"/>
      <w:lvlText w:val="%1.%2"/>
      <w:lvlJc w:val="left"/>
      <w:pPr>
        <w:ind w:left="2021" w:hanging="1200"/>
      </w:pPr>
      <w:rPr>
        <w:rFonts w:hint="default"/>
        <w:lang w:val="ru-RU" w:eastAsia="en-US" w:bidi="ar-SA"/>
      </w:rPr>
    </w:lvl>
    <w:lvl w:ilvl="2">
      <w:start w:val="3"/>
      <w:numFmt w:val="decimal"/>
      <w:lvlText w:val="%1.%2.%3"/>
      <w:lvlJc w:val="left"/>
      <w:pPr>
        <w:ind w:left="2021" w:hanging="1200"/>
      </w:pPr>
      <w:rPr>
        <w:rFonts w:hint="default"/>
        <w:lang w:val="ru-RU" w:eastAsia="en-US" w:bidi="ar-SA"/>
      </w:rPr>
    </w:lvl>
    <w:lvl w:ilvl="3">
      <w:start w:val="2"/>
      <w:numFmt w:val="decimal"/>
      <w:lvlText w:val="%1.%2.%3.%4"/>
      <w:lvlJc w:val="left"/>
      <w:pPr>
        <w:ind w:left="2021" w:hanging="1200"/>
      </w:pPr>
      <w:rPr>
        <w:rFonts w:hint="default"/>
        <w:lang w:val="ru-RU" w:eastAsia="en-US" w:bidi="ar-SA"/>
      </w:rPr>
    </w:lvl>
    <w:lvl w:ilvl="4">
      <w:start w:val="4"/>
      <w:numFmt w:val="decimal"/>
      <w:lvlText w:val="%1.%2.%3.%4.%5."/>
      <w:lvlJc w:val="left"/>
      <w:pPr>
        <w:ind w:left="2021" w:hanging="120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243" w:hanging="1200"/>
      </w:pPr>
      <w:rPr>
        <w:rFonts w:hint="default"/>
        <w:lang w:val="ru-RU" w:eastAsia="en-US" w:bidi="ar-SA"/>
      </w:rPr>
    </w:lvl>
    <w:lvl w:ilvl="6">
      <w:numFmt w:val="bullet"/>
      <w:lvlText w:val="•"/>
      <w:lvlJc w:val="left"/>
      <w:pPr>
        <w:ind w:left="7087" w:hanging="1200"/>
      </w:pPr>
      <w:rPr>
        <w:rFonts w:hint="default"/>
        <w:lang w:val="ru-RU" w:eastAsia="en-US" w:bidi="ar-SA"/>
      </w:rPr>
    </w:lvl>
    <w:lvl w:ilvl="7">
      <w:numFmt w:val="bullet"/>
      <w:lvlText w:val="•"/>
      <w:lvlJc w:val="left"/>
      <w:pPr>
        <w:ind w:left="7932" w:hanging="1200"/>
      </w:pPr>
      <w:rPr>
        <w:rFonts w:hint="default"/>
        <w:lang w:val="ru-RU" w:eastAsia="en-US" w:bidi="ar-SA"/>
      </w:rPr>
    </w:lvl>
    <w:lvl w:ilvl="8">
      <w:numFmt w:val="bullet"/>
      <w:lvlText w:val="•"/>
      <w:lvlJc w:val="left"/>
      <w:pPr>
        <w:ind w:left="8777" w:hanging="1200"/>
      </w:pPr>
      <w:rPr>
        <w:rFonts w:hint="default"/>
        <w:lang w:val="ru-RU" w:eastAsia="en-US" w:bidi="ar-SA"/>
      </w:rPr>
    </w:lvl>
  </w:abstractNum>
  <w:abstractNum w:abstractNumId="26">
    <w:nsid w:val="110F120A"/>
    <w:multiLevelType w:val="multilevel"/>
    <w:tmpl w:val="13088E14"/>
    <w:lvl w:ilvl="0">
      <w:start w:val="163"/>
      <w:numFmt w:val="decimal"/>
      <w:lvlText w:val="%1"/>
      <w:lvlJc w:val="left"/>
      <w:pPr>
        <w:ind w:left="821" w:hanging="1140"/>
      </w:pPr>
      <w:rPr>
        <w:rFonts w:hint="default"/>
        <w:lang w:val="ru-RU" w:eastAsia="en-US" w:bidi="ar-SA"/>
      </w:rPr>
    </w:lvl>
    <w:lvl w:ilvl="1">
      <w:start w:val="10"/>
      <w:numFmt w:val="decimal"/>
      <w:lvlText w:val="%1.%2"/>
      <w:lvlJc w:val="left"/>
      <w:pPr>
        <w:ind w:left="821" w:hanging="1140"/>
      </w:pPr>
      <w:rPr>
        <w:rFonts w:hint="default"/>
        <w:lang w:val="ru-RU" w:eastAsia="en-US" w:bidi="ar-SA"/>
      </w:rPr>
    </w:lvl>
    <w:lvl w:ilvl="2">
      <w:start w:val="9"/>
      <w:numFmt w:val="decimal"/>
      <w:lvlText w:val="%1.%2.%3"/>
      <w:lvlJc w:val="left"/>
      <w:pPr>
        <w:ind w:left="821" w:hanging="1140"/>
      </w:pPr>
      <w:rPr>
        <w:rFonts w:hint="default"/>
        <w:lang w:val="ru-RU" w:eastAsia="en-US" w:bidi="ar-SA"/>
      </w:rPr>
    </w:lvl>
    <w:lvl w:ilvl="3">
      <w:start w:val="5"/>
      <w:numFmt w:val="decimal"/>
      <w:lvlText w:val="%1.%2.%3.%4."/>
      <w:lvlJc w:val="left"/>
      <w:pPr>
        <w:ind w:left="82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107" w:hanging="1320"/>
      </w:pPr>
      <w:rPr>
        <w:rFonts w:hint="default"/>
        <w:lang w:val="ru-RU" w:eastAsia="en-US" w:bidi="ar-SA"/>
      </w:rPr>
    </w:lvl>
    <w:lvl w:ilvl="6">
      <w:numFmt w:val="bullet"/>
      <w:lvlText w:val="•"/>
      <w:lvlJc w:val="left"/>
      <w:pPr>
        <w:ind w:left="6179" w:hanging="1320"/>
      </w:pPr>
      <w:rPr>
        <w:rFonts w:hint="default"/>
        <w:lang w:val="ru-RU" w:eastAsia="en-US" w:bidi="ar-SA"/>
      </w:rPr>
    </w:lvl>
    <w:lvl w:ilvl="7">
      <w:numFmt w:val="bullet"/>
      <w:lvlText w:val="•"/>
      <w:lvlJc w:val="left"/>
      <w:pPr>
        <w:ind w:left="7250" w:hanging="1320"/>
      </w:pPr>
      <w:rPr>
        <w:rFonts w:hint="default"/>
        <w:lang w:val="ru-RU" w:eastAsia="en-US" w:bidi="ar-SA"/>
      </w:rPr>
    </w:lvl>
    <w:lvl w:ilvl="8">
      <w:numFmt w:val="bullet"/>
      <w:lvlText w:val="•"/>
      <w:lvlJc w:val="left"/>
      <w:pPr>
        <w:ind w:left="8322" w:hanging="1320"/>
      </w:pPr>
      <w:rPr>
        <w:rFonts w:hint="default"/>
        <w:lang w:val="ru-RU" w:eastAsia="en-US" w:bidi="ar-SA"/>
      </w:rPr>
    </w:lvl>
  </w:abstractNum>
  <w:abstractNum w:abstractNumId="27">
    <w:nsid w:val="12185D6F"/>
    <w:multiLevelType w:val="hybridMultilevel"/>
    <w:tmpl w:val="60C28318"/>
    <w:lvl w:ilvl="0" w:tplc="D4FAF28C">
      <w:start w:val="1"/>
      <w:numFmt w:val="decimal"/>
      <w:lvlText w:val="%1)"/>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EA68A26">
      <w:numFmt w:val="bullet"/>
      <w:lvlText w:val="•"/>
      <w:lvlJc w:val="left"/>
      <w:pPr>
        <w:ind w:left="1154" w:hanging="260"/>
      </w:pPr>
      <w:rPr>
        <w:rFonts w:hint="default"/>
        <w:lang w:val="ru-RU" w:eastAsia="en-US" w:bidi="ar-SA"/>
      </w:rPr>
    </w:lvl>
    <w:lvl w:ilvl="2" w:tplc="574A27BE">
      <w:numFmt w:val="bullet"/>
      <w:lvlText w:val="•"/>
      <w:lvlJc w:val="left"/>
      <w:pPr>
        <w:ind w:left="2189" w:hanging="260"/>
      </w:pPr>
      <w:rPr>
        <w:rFonts w:hint="default"/>
        <w:lang w:val="ru-RU" w:eastAsia="en-US" w:bidi="ar-SA"/>
      </w:rPr>
    </w:lvl>
    <w:lvl w:ilvl="3" w:tplc="F2AA0A18">
      <w:numFmt w:val="bullet"/>
      <w:lvlText w:val="•"/>
      <w:lvlJc w:val="left"/>
      <w:pPr>
        <w:ind w:left="3223" w:hanging="260"/>
      </w:pPr>
      <w:rPr>
        <w:rFonts w:hint="default"/>
        <w:lang w:val="ru-RU" w:eastAsia="en-US" w:bidi="ar-SA"/>
      </w:rPr>
    </w:lvl>
    <w:lvl w:ilvl="4" w:tplc="9FC00490">
      <w:numFmt w:val="bullet"/>
      <w:lvlText w:val="•"/>
      <w:lvlJc w:val="left"/>
      <w:pPr>
        <w:ind w:left="4258" w:hanging="260"/>
      </w:pPr>
      <w:rPr>
        <w:rFonts w:hint="default"/>
        <w:lang w:val="ru-RU" w:eastAsia="en-US" w:bidi="ar-SA"/>
      </w:rPr>
    </w:lvl>
    <w:lvl w:ilvl="5" w:tplc="64102FF2">
      <w:numFmt w:val="bullet"/>
      <w:lvlText w:val="•"/>
      <w:lvlJc w:val="left"/>
      <w:pPr>
        <w:ind w:left="5293" w:hanging="260"/>
      </w:pPr>
      <w:rPr>
        <w:rFonts w:hint="default"/>
        <w:lang w:val="ru-RU" w:eastAsia="en-US" w:bidi="ar-SA"/>
      </w:rPr>
    </w:lvl>
    <w:lvl w:ilvl="6" w:tplc="CE4CB108">
      <w:numFmt w:val="bullet"/>
      <w:lvlText w:val="•"/>
      <w:lvlJc w:val="left"/>
      <w:pPr>
        <w:ind w:left="6327" w:hanging="260"/>
      </w:pPr>
      <w:rPr>
        <w:rFonts w:hint="default"/>
        <w:lang w:val="ru-RU" w:eastAsia="en-US" w:bidi="ar-SA"/>
      </w:rPr>
    </w:lvl>
    <w:lvl w:ilvl="7" w:tplc="1DB06A80">
      <w:numFmt w:val="bullet"/>
      <w:lvlText w:val="•"/>
      <w:lvlJc w:val="left"/>
      <w:pPr>
        <w:ind w:left="7362" w:hanging="260"/>
      </w:pPr>
      <w:rPr>
        <w:rFonts w:hint="default"/>
        <w:lang w:val="ru-RU" w:eastAsia="en-US" w:bidi="ar-SA"/>
      </w:rPr>
    </w:lvl>
    <w:lvl w:ilvl="8" w:tplc="1520D6B2">
      <w:numFmt w:val="bullet"/>
      <w:lvlText w:val="•"/>
      <w:lvlJc w:val="left"/>
      <w:pPr>
        <w:ind w:left="8397" w:hanging="260"/>
      </w:pPr>
      <w:rPr>
        <w:rFonts w:hint="default"/>
        <w:lang w:val="ru-RU" w:eastAsia="en-US" w:bidi="ar-SA"/>
      </w:rPr>
    </w:lvl>
  </w:abstractNum>
  <w:abstractNum w:abstractNumId="28">
    <w:nsid w:val="127A75DE"/>
    <w:multiLevelType w:val="multilevel"/>
    <w:tmpl w:val="3FE46720"/>
    <w:lvl w:ilvl="0">
      <w:start w:val="165"/>
      <w:numFmt w:val="decimal"/>
      <w:lvlText w:val="%1."/>
      <w:lvlJc w:val="left"/>
      <w:pPr>
        <w:ind w:left="1301" w:hanging="480"/>
      </w:pPr>
      <w:rPr>
        <w:rFonts w:ascii="Times New Roman" w:eastAsia="Times New Roman" w:hAnsi="Times New Roman" w:cs="Times New Roman" w:hint="default"/>
        <w:b w:val="0"/>
        <w:bCs w:val="0"/>
        <w:i w:val="0"/>
        <w:iCs w:val="0"/>
        <w:spacing w:val="-1"/>
        <w:w w:val="100"/>
        <w:sz w:val="24"/>
        <w:szCs w:val="24"/>
        <w:lang w:val="ru-RU" w:eastAsia="en-US" w:bidi="ar-SA"/>
      </w:rPr>
    </w:lvl>
    <w:lvl w:ilvl="1">
      <w:start w:val="1"/>
      <w:numFmt w:val="decimal"/>
      <w:lvlText w:val="%1.%2."/>
      <w:lvlJc w:val="left"/>
      <w:pPr>
        <w:ind w:left="1481"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915"/>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021"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2020" w:hanging="1200"/>
      </w:pPr>
      <w:rPr>
        <w:rFonts w:hint="default"/>
        <w:lang w:val="ru-RU" w:eastAsia="en-US" w:bidi="ar-SA"/>
      </w:rPr>
    </w:lvl>
    <w:lvl w:ilvl="6">
      <w:numFmt w:val="bullet"/>
      <w:lvlText w:val="•"/>
      <w:lvlJc w:val="left"/>
      <w:pPr>
        <w:ind w:left="3709" w:hanging="1200"/>
      </w:pPr>
      <w:rPr>
        <w:rFonts w:hint="default"/>
        <w:lang w:val="ru-RU" w:eastAsia="en-US" w:bidi="ar-SA"/>
      </w:rPr>
    </w:lvl>
    <w:lvl w:ilvl="7">
      <w:numFmt w:val="bullet"/>
      <w:lvlText w:val="•"/>
      <w:lvlJc w:val="left"/>
      <w:pPr>
        <w:ind w:left="5398" w:hanging="1200"/>
      </w:pPr>
      <w:rPr>
        <w:rFonts w:hint="default"/>
        <w:lang w:val="ru-RU" w:eastAsia="en-US" w:bidi="ar-SA"/>
      </w:rPr>
    </w:lvl>
    <w:lvl w:ilvl="8">
      <w:numFmt w:val="bullet"/>
      <w:lvlText w:val="•"/>
      <w:lvlJc w:val="left"/>
      <w:pPr>
        <w:ind w:left="7087" w:hanging="1200"/>
      </w:pPr>
      <w:rPr>
        <w:rFonts w:hint="default"/>
        <w:lang w:val="ru-RU" w:eastAsia="en-US" w:bidi="ar-SA"/>
      </w:rPr>
    </w:lvl>
  </w:abstractNum>
  <w:abstractNum w:abstractNumId="29">
    <w:nsid w:val="12E457E6"/>
    <w:multiLevelType w:val="hybridMultilevel"/>
    <w:tmpl w:val="C79431CA"/>
    <w:lvl w:ilvl="0" w:tplc="96166A8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90CF98">
      <w:numFmt w:val="bullet"/>
      <w:lvlText w:val="•"/>
      <w:lvlJc w:val="left"/>
      <w:pPr>
        <w:ind w:left="2018" w:hanging="260"/>
      </w:pPr>
      <w:rPr>
        <w:rFonts w:hint="default"/>
        <w:lang w:val="ru-RU" w:eastAsia="en-US" w:bidi="ar-SA"/>
      </w:rPr>
    </w:lvl>
    <w:lvl w:ilvl="2" w:tplc="9156FEAA">
      <w:numFmt w:val="bullet"/>
      <w:lvlText w:val="•"/>
      <w:lvlJc w:val="left"/>
      <w:pPr>
        <w:ind w:left="2957" w:hanging="260"/>
      </w:pPr>
      <w:rPr>
        <w:rFonts w:hint="default"/>
        <w:lang w:val="ru-RU" w:eastAsia="en-US" w:bidi="ar-SA"/>
      </w:rPr>
    </w:lvl>
    <w:lvl w:ilvl="3" w:tplc="80CA37E2">
      <w:numFmt w:val="bullet"/>
      <w:lvlText w:val="•"/>
      <w:lvlJc w:val="left"/>
      <w:pPr>
        <w:ind w:left="3895" w:hanging="260"/>
      </w:pPr>
      <w:rPr>
        <w:rFonts w:hint="default"/>
        <w:lang w:val="ru-RU" w:eastAsia="en-US" w:bidi="ar-SA"/>
      </w:rPr>
    </w:lvl>
    <w:lvl w:ilvl="4" w:tplc="35F2E6DA">
      <w:numFmt w:val="bullet"/>
      <w:lvlText w:val="•"/>
      <w:lvlJc w:val="left"/>
      <w:pPr>
        <w:ind w:left="4834" w:hanging="260"/>
      </w:pPr>
      <w:rPr>
        <w:rFonts w:hint="default"/>
        <w:lang w:val="ru-RU" w:eastAsia="en-US" w:bidi="ar-SA"/>
      </w:rPr>
    </w:lvl>
    <w:lvl w:ilvl="5" w:tplc="E58013BA">
      <w:numFmt w:val="bullet"/>
      <w:lvlText w:val="•"/>
      <w:lvlJc w:val="left"/>
      <w:pPr>
        <w:ind w:left="5773" w:hanging="260"/>
      </w:pPr>
      <w:rPr>
        <w:rFonts w:hint="default"/>
        <w:lang w:val="ru-RU" w:eastAsia="en-US" w:bidi="ar-SA"/>
      </w:rPr>
    </w:lvl>
    <w:lvl w:ilvl="6" w:tplc="16DEA35C">
      <w:numFmt w:val="bullet"/>
      <w:lvlText w:val="•"/>
      <w:lvlJc w:val="left"/>
      <w:pPr>
        <w:ind w:left="6711" w:hanging="260"/>
      </w:pPr>
      <w:rPr>
        <w:rFonts w:hint="default"/>
        <w:lang w:val="ru-RU" w:eastAsia="en-US" w:bidi="ar-SA"/>
      </w:rPr>
    </w:lvl>
    <w:lvl w:ilvl="7" w:tplc="7AF4484E">
      <w:numFmt w:val="bullet"/>
      <w:lvlText w:val="•"/>
      <w:lvlJc w:val="left"/>
      <w:pPr>
        <w:ind w:left="7650" w:hanging="260"/>
      </w:pPr>
      <w:rPr>
        <w:rFonts w:hint="default"/>
        <w:lang w:val="ru-RU" w:eastAsia="en-US" w:bidi="ar-SA"/>
      </w:rPr>
    </w:lvl>
    <w:lvl w:ilvl="8" w:tplc="4BCC66F4">
      <w:numFmt w:val="bullet"/>
      <w:lvlText w:val="•"/>
      <w:lvlJc w:val="left"/>
      <w:pPr>
        <w:ind w:left="8589" w:hanging="260"/>
      </w:pPr>
      <w:rPr>
        <w:rFonts w:hint="default"/>
        <w:lang w:val="ru-RU" w:eastAsia="en-US" w:bidi="ar-SA"/>
      </w:rPr>
    </w:lvl>
  </w:abstractNum>
  <w:abstractNum w:abstractNumId="30">
    <w:nsid w:val="134D2C65"/>
    <w:multiLevelType w:val="hybridMultilevel"/>
    <w:tmpl w:val="B95A453A"/>
    <w:lvl w:ilvl="0" w:tplc="497C91C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9D6D2E0">
      <w:numFmt w:val="bullet"/>
      <w:lvlText w:val="•"/>
      <w:lvlJc w:val="left"/>
      <w:pPr>
        <w:ind w:left="2018" w:hanging="260"/>
      </w:pPr>
      <w:rPr>
        <w:rFonts w:hint="default"/>
        <w:lang w:val="ru-RU" w:eastAsia="en-US" w:bidi="ar-SA"/>
      </w:rPr>
    </w:lvl>
    <w:lvl w:ilvl="2" w:tplc="5D8E9F1A">
      <w:numFmt w:val="bullet"/>
      <w:lvlText w:val="•"/>
      <w:lvlJc w:val="left"/>
      <w:pPr>
        <w:ind w:left="2957" w:hanging="260"/>
      </w:pPr>
      <w:rPr>
        <w:rFonts w:hint="default"/>
        <w:lang w:val="ru-RU" w:eastAsia="en-US" w:bidi="ar-SA"/>
      </w:rPr>
    </w:lvl>
    <w:lvl w:ilvl="3" w:tplc="3EF0F4E8">
      <w:numFmt w:val="bullet"/>
      <w:lvlText w:val="•"/>
      <w:lvlJc w:val="left"/>
      <w:pPr>
        <w:ind w:left="3895" w:hanging="260"/>
      </w:pPr>
      <w:rPr>
        <w:rFonts w:hint="default"/>
        <w:lang w:val="ru-RU" w:eastAsia="en-US" w:bidi="ar-SA"/>
      </w:rPr>
    </w:lvl>
    <w:lvl w:ilvl="4" w:tplc="328EEC56">
      <w:numFmt w:val="bullet"/>
      <w:lvlText w:val="•"/>
      <w:lvlJc w:val="left"/>
      <w:pPr>
        <w:ind w:left="4834" w:hanging="260"/>
      </w:pPr>
      <w:rPr>
        <w:rFonts w:hint="default"/>
        <w:lang w:val="ru-RU" w:eastAsia="en-US" w:bidi="ar-SA"/>
      </w:rPr>
    </w:lvl>
    <w:lvl w:ilvl="5" w:tplc="59023DDE">
      <w:numFmt w:val="bullet"/>
      <w:lvlText w:val="•"/>
      <w:lvlJc w:val="left"/>
      <w:pPr>
        <w:ind w:left="5773" w:hanging="260"/>
      </w:pPr>
      <w:rPr>
        <w:rFonts w:hint="default"/>
        <w:lang w:val="ru-RU" w:eastAsia="en-US" w:bidi="ar-SA"/>
      </w:rPr>
    </w:lvl>
    <w:lvl w:ilvl="6" w:tplc="DCD0C8BC">
      <w:numFmt w:val="bullet"/>
      <w:lvlText w:val="•"/>
      <w:lvlJc w:val="left"/>
      <w:pPr>
        <w:ind w:left="6711" w:hanging="260"/>
      </w:pPr>
      <w:rPr>
        <w:rFonts w:hint="default"/>
        <w:lang w:val="ru-RU" w:eastAsia="en-US" w:bidi="ar-SA"/>
      </w:rPr>
    </w:lvl>
    <w:lvl w:ilvl="7" w:tplc="6E16C610">
      <w:numFmt w:val="bullet"/>
      <w:lvlText w:val="•"/>
      <w:lvlJc w:val="left"/>
      <w:pPr>
        <w:ind w:left="7650" w:hanging="260"/>
      </w:pPr>
      <w:rPr>
        <w:rFonts w:hint="default"/>
        <w:lang w:val="ru-RU" w:eastAsia="en-US" w:bidi="ar-SA"/>
      </w:rPr>
    </w:lvl>
    <w:lvl w:ilvl="8" w:tplc="CF9E622E">
      <w:numFmt w:val="bullet"/>
      <w:lvlText w:val="•"/>
      <w:lvlJc w:val="left"/>
      <w:pPr>
        <w:ind w:left="8589" w:hanging="260"/>
      </w:pPr>
      <w:rPr>
        <w:rFonts w:hint="default"/>
        <w:lang w:val="ru-RU" w:eastAsia="en-US" w:bidi="ar-SA"/>
      </w:rPr>
    </w:lvl>
  </w:abstractNum>
  <w:abstractNum w:abstractNumId="31">
    <w:nsid w:val="13F66786"/>
    <w:multiLevelType w:val="hybridMultilevel"/>
    <w:tmpl w:val="8720732C"/>
    <w:lvl w:ilvl="0" w:tplc="E9CA9214">
      <w:start w:val="5"/>
      <w:numFmt w:val="decimal"/>
      <w:lvlText w:val="%1"/>
      <w:lvlJc w:val="left"/>
      <w:pPr>
        <w:ind w:left="103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9AC04120">
      <w:numFmt w:val="bullet"/>
      <w:lvlText w:val="•"/>
      <w:lvlJc w:val="left"/>
      <w:pPr>
        <w:ind w:left="1982" w:hanging="212"/>
      </w:pPr>
      <w:rPr>
        <w:rFonts w:hint="default"/>
        <w:lang w:val="ru-RU" w:eastAsia="en-US" w:bidi="ar-SA"/>
      </w:rPr>
    </w:lvl>
    <w:lvl w:ilvl="2" w:tplc="D9F8A9E0">
      <w:numFmt w:val="bullet"/>
      <w:lvlText w:val="•"/>
      <w:lvlJc w:val="left"/>
      <w:pPr>
        <w:ind w:left="2925" w:hanging="212"/>
      </w:pPr>
      <w:rPr>
        <w:rFonts w:hint="default"/>
        <w:lang w:val="ru-RU" w:eastAsia="en-US" w:bidi="ar-SA"/>
      </w:rPr>
    </w:lvl>
    <w:lvl w:ilvl="3" w:tplc="A0BEFFA0">
      <w:numFmt w:val="bullet"/>
      <w:lvlText w:val="•"/>
      <w:lvlJc w:val="left"/>
      <w:pPr>
        <w:ind w:left="3867" w:hanging="212"/>
      </w:pPr>
      <w:rPr>
        <w:rFonts w:hint="default"/>
        <w:lang w:val="ru-RU" w:eastAsia="en-US" w:bidi="ar-SA"/>
      </w:rPr>
    </w:lvl>
    <w:lvl w:ilvl="4" w:tplc="5A34EA6A">
      <w:numFmt w:val="bullet"/>
      <w:lvlText w:val="•"/>
      <w:lvlJc w:val="left"/>
      <w:pPr>
        <w:ind w:left="4810" w:hanging="212"/>
      </w:pPr>
      <w:rPr>
        <w:rFonts w:hint="default"/>
        <w:lang w:val="ru-RU" w:eastAsia="en-US" w:bidi="ar-SA"/>
      </w:rPr>
    </w:lvl>
    <w:lvl w:ilvl="5" w:tplc="94FC28FC">
      <w:numFmt w:val="bullet"/>
      <w:lvlText w:val="•"/>
      <w:lvlJc w:val="left"/>
      <w:pPr>
        <w:ind w:left="5753" w:hanging="212"/>
      </w:pPr>
      <w:rPr>
        <w:rFonts w:hint="default"/>
        <w:lang w:val="ru-RU" w:eastAsia="en-US" w:bidi="ar-SA"/>
      </w:rPr>
    </w:lvl>
    <w:lvl w:ilvl="6" w:tplc="AE56CE86">
      <w:numFmt w:val="bullet"/>
      <w:lvlText w:val="•"/>
      <w:lvlJc w:val="left"/>
      <w:pPr>
        <w:ind w:left="6695" w:hanging="212"/>
      </w:pPr>
      <w:rPr>
        <w:rFonts w:hint="default"/>
        <w:lang w:val="ru-RU" w:eastAsia="en-US" w:bidi="ar-SA"/>
      </w:rPr>
    </w:lvl>
    <w:lvl w:ilvl="7" w:tplc="7B9479DC">
      <w:numFmt w:val="bullet"/>
      <w:lvlText w:val="•"/>
      <w:lvlJc w:val="left"/>
      <w:pPr>
        <w:ind w:left="7638" w:hanging="212"/>
      </w:pPr>
      <w:rPr>
        <w:rFonts w:hint="default"/>
        <w:lang w:val="ru-RU" w:eastAsia="en-US" w:bidi="ar-SA"/>
      </w:rPr>
    </w:lvl>
    <w:lvl w:ilvl="8" w:tplc="5526FDC2">
      <w:numFmt w:val="bullet"/>
      <w:lvlText w:val="•"/>
      <w:lvlJc w:val="left"/>
      <w:pPr>
        <w:ind w:left="8581" w:hanging="212"/>
      </w:pPr>
      <w:rPr>
        <w:rFonts w:hint="default"/>
        <w:lang w:val="ru-RU" w:eastAsia="en-US" w:bidi="ar-SA"/>
      </w:rPr>
    </w:lvl>
  </w:abstractNum>
  <w:abstractNum w:abstractNumId="32">
    <w:nsid w:val="148E2CDB"/>
    <w:multiLevelType w:val="multilevel"/>
    <w:tmpl w:val="A46AF968"/>
    <w:lvl w:ilvl="0">
      <w:start w:val="166"/>
      <w:numFmt w:val="decimal"/>
      <w:lvlText w:val="%1"/>
      <w:lvlJc w:val="left"/>
      <w:pPr>
        <w:ind w:left="2021" w:hanging="1200"/>
      </w:pPr>
      <w:rPr>
        <w:rFonts w:hint="default"/>
        <w:lang w:val="ru-RU" w:eastAsia="en-US" w:bidi="ar-SA"/>
      </w:rPr>
    </w:lvl>
    <w:lvl w:ilvl="1">
      <w:start w:val="2"/>
      <w:numFmt w:val="decimal"/>
      <w:lvlText w:val="%1.%2"/>
      <w:lvlJc w:val="left"/>
      <w:pPr>
        <w:ind w:left="2021" w:hanging="1200"/>
      </w:pPr>
      <w:rPr>
        <w:rFonts w:hint="default"/>
        <w:lang w:val="ru-RU" w:eastAsia="en-US" w:bidi="ar-SA"/>
      </w:rPr>
    </w:lvl>
    <w:lvl w:ilvl="2">
      <w:start w:val="5"/>
      <w:numFmt w:val="decimal"/>
      <w:lvlText w:val="%1.%2.%3"/>
      <w:lvlJc w:val="left"/>
      <w:pPr>
        <w:ind w:left="2021" w:hanging="1200"/>
      </w:pPr>
      <w:rPr>
        <w:rFonts w:hint="default"/>
        <w:lang w:val="ru-RU" w:eastAsia="en-US" w:bidi="ar-SA"/>
      </w:rPr>
    </w:lvl>
    <w:lvl w:ilvl="3">
      <w:start w:val="3"/>
      <w:numFmt w:val="decimal"/>
      <w:lvlText w:val="%1.%2.%3.%4"/>
      <w:lvlJc w:val="left"/>
      <w:pPr>
        <w:ind w:left="2021" w:hanging="1200"/>
      </w:pPr>
      <w:rPr>
        <w:rFonts w:hint="default"/>
        <w:lang w:val="ru-RU" w:eastAsia="en-US" w:bidi="ar-SA"/>
      </w:rPr>
    </w:lvl>
    <w:lvl w:ilvl="4">
      <w:start w:val="4"/>
      <w:numFmt w:val="decimal"/>
      <w:lvlText w:val="%1.%2.%3.%4.%5."/>
      <w:lvlJc w:val="left"/>
      <w:pPr>
        <w:ind w:left="2021"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6243" w:hanging="1200"/>
      </w:pPr>
      <w:rPr>
        <w:rFonts w:hint="default"/>
        <w:lang w:val="ru-RU" w:eastAsia="en-US" w:bidi="ar-SA"/>
      </w:rPr>
    </w:lvl>
    <w:lvl w:ilvl="6">
      <w:numFmt w:val="bullet"/>
      <w:lvlText w:val="•"/>
      <w:lvlJc w:val="left"/>
      <w:pPr>
        <w:ind w:left="7087" w:hanging="1200"/>
      </w:pPr>
      <w:rPr>
        <w:rFonts w:hint="default"/>
        <w:lang w:val="ru-RU" w:eastAsia="en-US" w:bidi="ar-SA"/>
      </w:rPr>
    </w:lvl>
    <w:lvl w:ilvl="7">
      <w:numFmt w:val="bullet"/>
      <w:lvlText w:val="•"/>
      <w:lvlJc w:val="left"/>
      <w:pPr>
        <w:ind w:left="7932" w:hanging="1200"/>
      </w:pPr>
      <w:rPr>
        <w:rFonts w:hint="default"/>
        <w:lang w:val="ru-RU" w:eastAsia="en-US" w:bidi="ar-SA"/>
      </w:rPr>
    </w:lvl>
    <w:lvl w:ilvl="8">
      <w:numFmt w:val="bullet"/>
      <w:lvlText w:val="•"/>
      <w:lvlJc w:val="left"/>
      <w:pPr>
        <w:ind w:left="8777" w:hanging="1200"/>
      </w:pPr>
      <w:rPr>
        <w:rFonts w:hint="default"/>
        <w:lang w:val="ru-RU" w:eastAsia="en-US" w:bidi="ar-SA"/>
      </w:rPr>
    </w:lvl>
  </w:abstractNum>
  <w:abstractNum w:abstractNumId="33">
    <w:nsid w:val="14D42D21"/>
    <w:multiLevelType w:val="hybridMultilevel"/>
    <w:tmpl w:val="F0C2EA00"/>
    <w:lvl w:ilvl="0" w:tplc="8F6CC3A4">
      <w:start w:val="1"/>
      <w:numFmt w:val="decimal"/>
      <w:lvlText w:val="%1)"/>
      <w:lvlJc w:val="left"/>
      <w:pPr>
        <w:ind w:left="82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D5C6C50">
      <w:numFmt w:val="bullet"/>
      <w:lvlText w:val="•"/>
      <w:lvlJc w:val="left"/>
      <w:pPr>
        <w:ind w:left="1784" w:hanging="260"/>
      </w:pPr>
      <w:rPr>
        <w:rFonts w:hint="default"/>
        <w:lang w:val="ru-RU" w:eastAsia="en-US" w:bidi="ar-SA"/>
      </w:rPr>
    </w:lvl>
    <w:lvl w:ilvl="2" w:tplc="925EA49A">
      <w:numFmt w:val="bullet"/>
      <w:lvlText w:val="•"/>
      <w:lvlJc w:val="left"/>
      <w:pPr>
        <w:ind w:left="2749" w:hanging="260"/>
      </w:pPr>
      <w:rPr>
        <w:rFonts w:hint="default"/>
        <w:lang w:val="ru-RU" w:eastAsia="en-US" w:bidi="ar-SA"/>
      </w:rPr>
    </w:lvl>
    <w:lvl w:ilvl="3" w:tplc="524C92F0">
      <w:numFmt w:val="bullet"/>
      <w:lvlText w:val="•"/>
      <w:lvlJc w:val="left"/>
      <w:pPr>
        <w:ind w:left="3713" w:hanging="260"/>
      </w:pPr>
      <w:rPr>
        <w:rFonts w:hint="default"/>
        <w:lang w:val="ru-RU" w:eastAsia="en-US" w:bidi="ar-SA"/>
      </w:rPr>
    </w:lvl>
    <w:lvl w:ilvl="4" w:tplc="A99AEA78">
      <w:numFmt w:val="bullet"/>
      <w:lvlText w:val="•"/>
      <w:lvlJc w:val="left"/>
      <w:pPr>
        <w:ind w:left="4678" w:hanging="260"/>
      </w:pPr>
      <w:rPr>
        <w:rFonts w:hint="default"/>
        <w:lang w:val="ru-RU" w:eastAsia="en-US" w:bidi="ar-SA"/>
      </w:rPr>
    </w:lvl>
    <w:lvl w:ilvl="5" w:tplc="8160C80E">
      <w:numFmt w:val="bullet"/>
      <w:lvlText w:val="•"/>
      <w:lvlJc w:val="left"/>
      <w:pPr>
        <w:ind w:left="5643" w:hanging="260"/>
      </w:pPr>
      <w:rPr>
        <w:rFonts w:hint="default"/>
        <w:lang w:val="ru-RU" w:eastAsia="en-US" w:bidi="ar-SA"/>
      </w:rPr>
    </w:lvl>
    <w:lvl w:ilvl="6" w:tplc="6610D502">
      <w:numFmt w:val="bullet"/>
      <w:lvlText w:val="•"/>
      <w:lvlJc w:val="left"/>
      <w:pPr>
        <w:ind w:left="6607" w:hanging="260"/>
      </w:pPr>
      <w:rPr>
        <w:rFonts w:hint="default"/>
        <w:lang w:val="ru-RU" w:eastAsia="en-US" w:bidi="ar-SA"/>
      </w:rPr>
    </w:lvl>
    <w:lvl w:ilvl="7" w:tplc="65B2C1E2">
      <w:numFmt w:val="bullet"/>
      <w:lvlText w:val="•"/>
      <w:lvlJc w:val="left"/>
      <w:pPr>
        <w:ind w:left="7572" w:hanging="260"/>
      </w:pPr>
      <w:rPr>
        <w:rFonts w:hint="default"/>
        <w:lang w:val="ru-RU" w:eastAsia="en-US" w:bidi="ar-SA"/>
      </w:rPr>
    </w:lvl>
    <w:lvl w:ilvl="8" w:tplc="A2C25CBA">
      <w:numFmt w:val="bullet"/>
      <w:lvlText w:val="•"/>
      <w:lvlJc w:val="left"/>
      <w:pPr>
        <w:ind w:left="8537" w:hanging="260"/>
      </w:pPr>
      <w:rPr>
        <w:rFonts w:hint="default"/>
        <w:lang w:val="ru-RU" w:eastAsia="en-US" w:bidi="ar-SA"/>
      </w:rPr>
    </w:lvl>
  </w:abstractNum>
  <w:abstractNum w:abstractNumId="34">
    <w:nsid w:val="15840A94"/>
    <w:multiLevelType w:val="multilevel"/>
    <w:tmpl w:val="D0000808"/>
    <w:lvl w:ilvl="0">
      <w:start w:val="146"/>
      <w:numFmt w:val="decimal"/>
      <w:lvlText w:val="%1."/>
      <w:lvlJc w:val="left"/>
      <w:pPr>
        <w:ind w:left="112" w:hanging="480"/>
      </w:pPr>
      <w:rPr>
        <w:rFonts w:hint="default"/>
        <w:spacing w:val="0"/>
        <w:w w:val="100"/>
        <w:lang w:val="ru-RU" w:eastAsia="en-US" w:bidi="ar-SA"/>
      </w:rPr>
    </w:lvl>
    <w:lvl w:ilvl="1">
      <w:start w:val="1"/>
      <w:numFmt w:val="decimal"/>
      <w:lvlText w:val="%1.%2."/>
      <w:lvlJc w:val="left"/>
      <w:pPr>
        <w:ind w:left="112" w:hanging="660"/>
      </w:pPr>
      <w:rPr>
        <w:rFonts w:hint="default"/>
        <w:spacing w:val="0"/>
        <w:w w:val="100"/>
        <w:lang w:val="ru-RU" w:eastAsia="en-US" w:bidi="ar-SA"/>
      </w:rPr>
    </w:lvl>
    <w:lvl w:ilvl="2">
      <w:start w:val="1"/>
      <w:numFmt w:val="decimal"/>
      <w:lvlText w:val="%1.%2.%3."/>
      <w:lvlJc w:val="left"/>
      <w:pPr>
        <w:ind w:left="112"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021"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1840" w:hanging="660"/>
      </w:pPr>
      <w:rPr>
        <w:rFonts w:hint="default"/>
        <w:lang w:val="ru-RU" w:eastAsia="en-US" w:bidi="ar-SA"/>
      </w:rPr>
    </w:lvl>
    <w:lvl w:ilvl="6">
      <w:numFmt w:val="bullet"/>
      <w:lvlText w:val="•"/>
      <w:lvlJc w:val="left"/>
      <w:pPr>
        <w:ind w:left="2020" w:hanging="660"/>
      </w:pPr>
      <w:rPr>
        <w:rFonts w:hint="default"/>
        <w:lang w:val="ru-RU" w:eastAsia="en-US" w:bidi="ar-SA"/>
      </w:rPr>
    </w:lvl>
    <w:lvl w:ilvl="7">
      <w:numFmt w:val="bullet"/>
      <w:lvlText w:val="•"/>
      <w:lvlJc w:val="left"/>
      <w:pPr>
        <w:ind w:left="2160" w:hanging="660"/>
      </w:pPr>
      <w:rPr>
        <w:rFonts w:hint="default"/>
        <w:lang w:val="ru-RU" w:eastAsia="en-US" w:bidi="ar-SA"/>
      </w:rPr>
    </w:lvl>
    <w:lvl w:ilvl="8">
      <w:numFmt w:val="bullet"/>
      <w:lvlText w:val="•"/>
      <w:lvlJc w:val="left"/>
      <w:pPr>
        <w:ind w:left="4692" w:hanging="660"/>
      </w:pPr>
      <w:rPr>
        <w:rFonts w:hint="default"/>
        <w:lang w:val="ru-RU" w:eastAsia="en-US" w:bidi="ar-SA"/>
      </w:rPr>
    </w:lvl>
  </w:abstractNum>
  <w:abstractNum w:abstractNumId="35">
    <w:nsid w:val="1677182B"/>
    <w:multiLevelType w:val="hybridMultilevel"/>
    <w:tmpl w:val="D51C110E"/>
    <w:lvl w:ilvl="0" w:tplc="92DA4DB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174CDB2">
      <w:numFmt w:val="bullet"/>
      <w:lvlText w:val="•"/>
      <w:lvlJc w:val="left"/>
      <w:pPr>
        <w:ind w:left="2018" w:hanging="260"/>
      </w:pPr>
      <w:rPr>
        <w:rFonts w:hint="default"/>
        <w:lang w:val="ru-RU" w:eastAsia="en-US" w:bidi="ar-SA"/>
      </w:rPr>
    </w:lvl>
    <w:lvl w:ilvl="2" w:tplc="CC661BD2">
      <w:numFmt w:val="bullet"/>
      <w:lvlText w:val="•"/>
      <w:lvlJc w:val="left"/>
      <w:pPr>
        <w:ind w:left="2957" w:hanging="260"/>
      </w:pPr>
      <w:rPr>
        <w:rFonts w:hint="default"/>
        <w:lang w:val="ru-RU" w:eastAsia="en-US" w:bidi="ar-SA"/>
      </w:rPr>
    </w:lvl>
    <w:lvl w:ilvl="3" w:tplc="93F00C40">
      <w:numFmt w:val="bullet"/>
      <w:lvlText w:val="•"/>
      <w:lvlJc w:val="left"/>
      <w:pPr>
        <w:ind w:left="3895" w:hanging="260"/>
      </w:pPr>
      <w:rPr>
        <w:rFonts w:hint="default"/>
        <w:lang w:val="ru-RU" w:eastAsia="en-US" w:bidi="ar-SA"/>
      </w:rPr>
    </w:lvl>
    <w:lvl w:ilvl="4" w:tplc="5E6CA8F0">
      <w:numFmt w:val="bullet"/>
      <w:lvlText w:val="•"/>
      <w:lvlJc w:val="left"/>
      <w:pPr>
        <w:ind w:left="4834" w:hanging="260"/>
      </w:pPr>
      <w:rPr>
        <w:rFonts w:hint="default"/>
        <w:lang w:val="ru-RU" w:eastAsia="en-US" w:bidi="ar-SA"/>
      </w:rPr>
    </w:lvl>
    <w:lvl w:ilvl="5" w:tplc="82D2576E">
      <w:numFmt w:val="bullet"/>
      <w:lvlText w:val="•"/>
      <w:lvlJc w:val="left"/>
      <w:pPr>
        <w:ind w:left="5773" w:hanging="260"/>
      </w:pPr>
      <w:rPr>
        <w:rFonts w:hint="default"/>
        <w:lang w:val="ru-RU" w:eastAsia="en-US" w:bidi="ar-SA"/>
      </w:rPr>
    </w:lvl>
    <w:lvl w:ilvl="6" w:tplc="8D4E56C4">
      <w:numFmt w:val="bullet"/>
      <w:lvlText w:val="•"/>
      <w:lvlJc w:val="left"/>
      <w:pPr>
        <w:ind w:left="6711" w:hanging="260"/>
      </w:pPr>
      <w:rPr>
        <w:rFonts w:hint="default"/>
        <w:lang w:val="ru-RU" w:eastAsia="en-US" w:bidi="ar-SA"/>
      </w:rPr>
    </w:lvl>
    <w:lvl w:ilvl="7" w:tplc="0D829E78">
      <w:numFmt w:val="bullet"/>
      <w:lvlText w:val="•"/>
      <w:lvlJc w:val="left"/>
      <w:pPr>
        <w:ind w:left="7650" w:hanging="260"/>
      </w:pPr>
      <w:rPr>
        <w:rFonts w:hint="default"/>
        <w:lang w:val="ru-RU" w:eastAsia="en-US" w:bidi="ar-SA"/>
      </w:rPr>
    </w:lvl>
    <w:lvl w:ilvl="8" w:tplc="D3202418">
      <w:numFmt w:val="bullet"/>
      <w:lvlText w:val="•"/>
      <w:lvlJc w:val="left"/>
      <w:pPr>
        <w:ind w:left="8589" w:hanging="260"/>
      </w:pPr>
      <w:rPr>
        <w:rFonts w:hint="default"/>
        <w:lang w:val="ru-RU" w:eastAsia="en-US" w:bidi="ar-SA"/>
      </w:rPr>
    </w:lvl>
  </w:abstractNum>
  <w:abstractNum w:abstractNumId="36">
    <w:nsid w:val="170831D8"/>
    <w:multiLevelType w:val="hybridMultilevel"/>
    <w:tmpl w:val="BFBC2212"/>
    <w:lvl w:ilvl="0" w:tplc="92C4F9BE">
      <w:start w:val="1"/>
      <w:numFmt w:val="decimal"/>
      <w:lvlText w:val="%1)"/>
      <w:lvlJc w:val="left"/>
      <w:pPr>
        <w:ind w:left="118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268644C">
      <w:numFmt w:val="bullet"/>
      <w:lvlText w:val="•"/>
      <w:lvlJc w:val="left"/>
      <w:pPr>
        <w:ind w:left="2108" w:hanging="360"/>
      </w:pPr>
      <w:rPr>
        <w:rFonts w:hint="default"/>
        <w:lang w:val="ru-RU" w:eastAsia="en-US" w:bidi="ar-SA"/>
      </w:rPr>
    </w:lvl>
    <w:lvl w:ilvl="2" w:tplc="41C81EE0">
      <w:numFmt w:val="bullet"/>
      <w:lvlText w:val="•"/>
      <w:lvlJc w:val="left"/>
      <w:pPr>
        <w:ind w:left="3037" w:hanging="360"/>
      </w:pPr>
      <w:rPr>
        <w:rFonts w:hint="default"/>
        <w:lang w:val="ru-RU" w:eastAsia="en-US" w:bidi="ar-SA"/>
      </w:rPr>
    </w:lvl>
    <w:lvl w:ilvl="3" w:tplc="CEA64C7C">
      <w:numFmt w:val="bullet"/>
      <w:lvlText w:val="•"/>
      <w:lvlJc w:val="left"/>
      <w:pPr>
        <w:ind w:left="3965" w:hanging="360"/>
      </w:pPr>
      <w:rPr>
        <w:rFonts w:hint="default"/>
        <w:lang w:val="ru-RU" w:eastAsia="en-US" w:bidi="ar-SA"/>
      </w:rPr>
    </w:lvl>
    <w:lvl w:ilvl="4" w:tplc="A0B6EB0A">
      <w:numFmt w:val="bullet"/>
      <w:lvlText w:val="•"/>
      <w:lvlJc w:val="left"/>
      <w:pPr>
        <w:ind w:left="4894" w:hanging="360"/>
      </w:pPr>
      <w:rPr>
        <w:rFonts w:hint="default"/>
        <w:lang w:val="ru-RU" w:eastAsia="en-US" w:bidi="ar-SA"/>
      </w:rPr>
    </w:lvl>
    <w:lvl w:ilvl="5" w:tplc="7ADCA648">
      <w:numFmt w:val="bullet"/>
      <w:lvlText w:val="•"/>
      <w:lvlJc w:val="left"/>
      <w:pPr>
        <w:ind w:left="5823" w:hanging="360"/>
      </w:pPr>
      <w:rPr>
        <w:rFonts w:hint="default"/>
        <w:lang w:val="ru-RU" w:eastAsia="en-US" w:bidi="ar-SA"/>
      </w:rPr>
    </w:lvl>
    <w:lvl w:ilvl="6" w:tplc="948EA7E6">
      <w:numFmt w:val="bullet"/>
      <w:lvlText w:val="•"/>
      <w:lvlJc w:val="left"/>
      <w:pPr>
        <w:ind w:left="6751" w:hanging="360"/>
      </w:pPr>
      <w:rPr>
        <w:rFonts w:hint="default"/>
        <w:lang w:val="ru-RU" w:eastAsia="en-US" w:bidi="ar-SA"/>
      </w:rPr>
    </w:lvl>
    <w:lvl w:ilvl="7" w:tplc="A034720C">
      <w:numFmt w:val="bullet"/>
      <w:lvlText w:val="•"/>
      <w:lvlJc w:val="left"/>
      <w:pPr>
        <w:ind w:left="7680" w:hanging="360"/>
      </w:pPr>
      <w:rPr>
        <w:rFonts w:hint="default"/>
        <w:lang w:val="ru-RU" w:eastAsia="en-US" w:bidi="ar-SA"/>
      </w:rPr>
    </w:lvl>
    <w:lvl w:ilvl="8" w:tplc="B91E6B6A">
      <w:numFmt w:val="bullet"/>
      <w:lvlText w:val="•"/>
      <w:lvlJc w:val="left"/>
      <w:pPr>
        <w:ind w:left="8609" w:hanging="360"/>
      </w:pPr>
      <w:rPr>
        <w:rFonts w:hint="default"/>
        <w:lang w:val="ru-RU" w:eastAsia="en-US" w:bidi="ar-SA"/>
      </w:rPr>
    </w:lvl>
  </w:abstractNum>
  <w:abstractNum w:abstractNumId="37">
    <w:nsid w:val="195D3392"/>
    <w:multiLevelType w:val="multilevel"/>
    <w:tmpl w:val="63F6581A"/>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18"/>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38">
    <w:nsid w:val="1A1A0559"/>
    <w:multiLevelType w:val="hybridMultilevel"/>
    <w:tmpl w:val="D1D69C74"/>
    <w:lvl w:ilvl="0" w:tplc="BE14B5E4">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B8C4D1E">
      <w:numFmt w:val="bullet"/>
      <w:lvlText w:val="•"/>
      <w:lvlJc w:val="left"/>
      <w:pPr>
        <w:ind w:left="2018" w:hanging="260"/>
      </w:pPr>
      <w:rPr>
        <w:rFonts w:hint="default"/>
        <w:lang w:val="ru-RU" w:eastAsia="en-US" w:bidi="ar-SA"/>
      </w:rPr>
    </w:lvl>
    <w:lvl w:ilvl="2" w:tplc="F5961442">
      <w:numFmt w:val="bullet"/>
      <w:lvlText w:val="•"/>
      <w:lvlJc w:val="left"/>
      <w:pPr>
        <w:ind w:left="2957" w:hanging="260"/>
      </w:pPr>
      <w:rPr>
        <w:rFonts w:hint="default"/>
        <w:lang w:val="ru-RU" w:eastAsia="en-US" w:bidi="ar-SA"/>
      </w:rPr>
    </w:lvl>
    <w:lvl w:ilvl="3" w:tplc="8BF83470">
      <w:numFmt w:val="bullet"/>
      <w:lvlText w:val="•"/>
      <w:lvlJc w:val="left"/>
      <w:pPr>
        <w:ind w:left="3895" w:hanging="260"/>
      </w:pPr>
      <w:rPr>
        <w:rFonts w:hint="default"/>
        <w:lang w:val="ru-RU" w:eastAsia="en-US" w:bidi="ar-SA"/>
      </w:rPr>
    </w:lvl>
    <w:lvl w:ilvl="4" w:tplc="3EC0C1D8">
      <w:numFmt w:val="bullet"/>
      <w:lvlText w:val="•"/>
      <w:lvlJc w:val="left"/>
      <w:pPr>
        <w:ind w:left="4834" w:hanging="260"/>
      </w:pPr>
      <w:rPr>
        <w:rFonts w:hint="default"/>
        <w:lang w:val="ru-RU" w:eastAsia="en-US" w:bidi="ar-SA"/>
      </w:rPr>
    </w:lvl>
    <w:lvl w:ilvl="5" w:tplc="101E96E6">
      <w:numFmt w:val="bullet"/>
      <w:lvlText w:val="•"/>
      <w:lvlJc w:val="left"/>
      <w:pPr>
        <w:ind w:left="5773" w:hanging="260"/>
      </w:pPr>
      <w:rPr>
        <w:rFonts w:hint="default"/>
        <w:lang w:val="ru-RU" w:eastAsia="en-US" w:bidi="ar-SA"/>
      </w:rPr>
    </w:lvl>
    <w:lvl w:ilvl="6" w:tplc="627E11B0">
      <w:numFmt w:val="bullet"/>
      <w:lvlText w:val="•"/>
      <w:lvlJc w:val="left"/>
      <w:pPr>
        <w:ind w:left="6711" w:hanging="260"/>
      </w:pPr>
      <w:rPr>
        <w:rFonts w:hint="default"/>
        <w:lang w:val="ru-RU" w:eastAsia="en-US" w:bidi="ar-SA"/>
      </w:rPr>
    </w:lvl>
    <w:lvl w:ilvl="7" w:tplc="0BA4DBB4">
      <w:numFmt w:val="bullet"/>
      <w:lvlText w:val="•"/>
      <w:lvlJc w:val="left"/>
      <w:pPr>
        <w:ind w:left="7650" w:hanging="260"/>
      </w:pPr>
      <w:rPr>
        <w:rFonts w:hint="default"/>
        <w:lang w:val="ru-RU" w:eastAsia="en-US" w:bidi="ar-SA"/>
      </w:rPr>
    </w:lvl>
    <w:lvl w:ilvl="8" w:tplc="325C6968">
      <w:numFmt w:val="bullet"/>
      <w:lvlText w:val="•"/>
      <w:lvlJc w:val="left"/>
      <w:pPr>
        <w:ind w:left="8589" w:hanging="260"/>
      </w:pPr>
      <w:rPr>
        <w:rFonts w:hint="default"/>
        <w:lang w:val="ru-RU" w:eastAsia="en-US" w:bidi="ar-SA"/>
      </w:rPr>
    </w:lvl>
  </w:abstractNum>
  <w:abstractNum w:abstractNumId="39">
    <w:nsid w:val="1A4B6BEF"/>
    <w:multiLevelType w:val="hybridMultilevel"/>
    <w:tmpl w:val="179E5CDC"/>
    <w:lvl w:ilvl="0" w:tplc="C6E01FCE">
      <w:start w:val="1"/>
      <w:numFmt w:val="decimal"/>
      <w:lvlText w:val="%1)"/>
      <w:lvlJc w:val="left"/>
      <w:pPr>
        <w:ind w:left="118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D80BA72">
      <w:numFmt w:val="bullet"/>
      <w:lvlText w:val="•"/>
      <w:lvlJc w:val="left"/>
      <w:pPr>
        <w:ind w:left="2108" w:hanging="360"/>
      </w:pPr>
      <w:rPr>
        <w:rFonts w:hint="default"/>
        <w:lang w:val="ru-RU" w:eastAsia="en-US" w:bidi="ar-SA"/>
      </w:rPr>
    </w:lvl>
    <w:lvl w:ilvl="2" w:tplc="29FE51EC">
      <w:numFmt w:val="bullet"/>
      <w:lvlText w:val="•"/>
      <w:lvlJc w:val="left"/>
      <w:pPr>
        <w:ind w:left="3037" w:hanging="360"/>
      </w:pPr>
      <w:rPr>
        <w:rFonts w:hint="default"/>
        <w:lang w:val="ru-RU" w:eastAsia="en-US" w:bidi="ar-SA"/>
      </w:rPr>
    </w:lvl>
    <w:lvl w:ilvl="3" w:tplc="556A3E9A">
      <w:numFmt w:val="bullet"/>
      <w:lvlText w:val="•"/>
      <w:lvlJc w:val="left"/>
      <w:pPr>
        <w:ind w:left="3965" w:hanging="360"/>
      </w:pPr>
      <w:rPr>
        <w:rFonts w:hint="default"/>
        <w:lang w:val="ru-RU" w:eastAsia="en-US" w:bidi="ar-SA"/>
      </w:rPr>
    </w:lvl>
    <w:lvl w:ilvl="4" w:tplc="E7DCA410">
      <w:numFmt w:val="bullet"/>
      <w:lvlText w:val="•"/>
      <w:lvlJc w:val="left"/>
      <w:pPr>
        <w:ind w:left="4894" w:hanging="360"/>
      </w:pPr>
      <w:rPr>
        <w:rFonts w:hint="default"/>
        <w:lang w:val="ru-RU" w:eastAsia="en-US" w:bidi="ar-SA"/>
      </w:rPr>
    </w:lvl>
    <w:lvl w:ilvl="5" w:tplc="91D4D7D2">
      <w:numFmt w:val="bullet"/>
      <w:lvlText w:val="•"/>
      <w:lvlJc w:val="left"/>
      <w:pPr>
        <w:ind w:left="5823" w:hanging="360"/>
      </w:pPr>
      <w:rPr>
        <w:rFonts w:hint="default"/>
        <w:lang w:val="ru-RU" w:eastAsia="en-US" w:bidi="ar-SA"/>
      </w:rPr>
    </w:lvl>
    <w:lvl w:ilvl="6" w:tplc="0DB2EA4E">
      <w:numFmt w:val="bullet"/>
      <w:lvlText w:val="•"/>
      <w:lvlJc w:val="left"/>
      <w:pPr>
        <w:ind w:left="6751" w:hanging="360"/>
      </w:pPr>
      <w:rPr>
        <w:rFonts w:hint="default"/>
        <w:lang w:val="ru-RU" w:eastAsia="en-US" w:bidi="ar-SA"/>
      </w:rPr>
    </w:lvl>
    <w:lvl w:ilvl="7" w:tplc="592694DA">
      <w:numFmt w:val="bullet"/>
      <w:lvlText w:val="•"/>
      <w:lvlJc w:val="left"/>
      <w:pPr>
        <w:ind w:left="7680" w:hanging="360"/>
      </w:pPr>
      <w:rPr>
        <w:rFonts w:hint="default"/>
        <w:lang w:val="ru-RU" w:eastAsia="en-US" w:bidi="ar-SA"/>
      </w:rPr>
    </w:lvl>
    <w:lvl w:ilvl="8" w:tplc="E4A0837C">
      <w:numFmt w:val="bullet"/>
      <w:lvlText w:val="•"/>
      <w:lvlJc w:val="left"/>
      <w:pPr>
        <w:ind w:left="8609" w:hanging="360"/>
      </w:pPr>
      <w:rPr>
        <w:rFonts w:hint="default"/>
        <w:lang w:val="ru-RU" w:eastAsia="en-US" w:bidi="ar-SA"/>
      </w:rPr>
    </w:lvl>
  </w:abstractNum>
  <w:abstractNum w:abstractNumId="40">
    <w:nsid w:val="1A893FFA"/>
    <w:multiLevelType w:val="multilevel"/>
    <w:tmpl w:val="4B4E4398"/>
    <w:lvl w:ilvl="0">
      <w:start w:val="165"/>
      <w:numFmt w:val="decimal"/>
      <w:lvlText w:val="%1"/>
      <w:lvlJc w:val="left"/>
      <w:pPr>
        <w:ind w:left="1601" w:hanging="780"/>
      </w:pPr>
      <w:rPr>
        <w:rFonts w:hint="default"/>
        <w:lang w:val="ru-RU" w:eastAsia="en-US" w:bidi="ar-SA"/>
      </w:rPr>
    </w:lvl>
    <w:lvl w:ilvl="1">
      <w:start w:val="2"/>
      <w:numFmt w:val="decimal"/>
      <w:lvlText w:val="%1.%2"/>
      <w:lvlJc w:val="left"/>
      <w:pPr>
        <w:ind w:left="1601" w:hanging="780"/>
      </w:pPr>
      <w:rPr>
        <w:rFonts w:hint="default"/>
        <w:lang w:val="ru-RU" w:eastAsia="en-US" w:bidi="ar-SA"/>
      </w:rPr>
    </w:lvl>
    <w:lvl w:ilvl="2">
      <w:start w:val="1"/>
      <w:numFmt w:val="decimal"/>
      <w:lvlText w:val="%1.%2.%3"/>
      <w:lvlJc w:val="left"/>
      <w:pPr>
        <w:ind w:left="1601" w:hanging="780"/>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4259" w:hanging="780"/>
      </w:pPr>
      <w:rPr>
        <w:rFonts w:hint="default"/>
        <w:lang w:val="ru-RU" w:eastAsia="en-US" w:bidi="ar-SA"/>
      </w:rPr>
    </w:lvl>
    <w:lvl w:ilvl="4">
      <w:numFmt w:val="bullet"/>
      <w:lvlText w:val="•"/>
      <w:lvlJc w:val="left"/>
      <w:pPr>
        <w:ind w:left="5146" w:hanging="780"/>
      </w:pPr>
      <w:rPr>
        <w:rFonts w:hint="default"/>
        <w:lang w:val="ru-RU" w:eastAsia="en-US" w:bidi="ar-SA"/>
      </w:rPr>
    </w:lvl>
    <w:lvl w:ilvl="5">
      <w:numFmt w:val="bullet"/>
      <w:lvlText w:val="•"/>
      <w:lvlJc w:val="left"/>
      <w:pPr>
        <w:ind w:left="6033" w:hanging="780"/>
      </w:pPr>
      <w:rPr>
        <w:rFonts w:hint="default"/>
        <w:lang w:val="ru-RU" w:eastAsia="en-US" w:bidi="ar-SA"/>
      </w:rPr>
    </w:lvl>
    <w:lvl w:ilvl="6">
      <w:numFmt w:val="bullet"/>
      <w:lvlText w:val="•"/>
      <w:lvlJc w:val="left"/>
      <w:pPr>
        <w:ind w:left="6919" w:hanging="780"/>
      </w:pPr>
      <w:rPr>
        <w:rFonts w:hint="default"/>
        <w:lang w:val="ru-RU" w:eastAsia="en-US" w:bidi="ar-SA"/>
      </w:rPr>
    </w:lvl>
    <w:lvl w:ilvl="7">
      <w:numFmt w:val="bullet"/>
      <w:lvlText w:val="•"/>
      <w:lvlJc w:val="left"/>
      <w:pPr>
        <w:ind w:left="7806" w:hanging="780"/>
      </w:pPr>
      <w:rPr>
        <w:rFonts w:hint="default"/>
        <w:lang w:val="ru-RU" w:eastAsia="en-US" w:bidi="ar-SA"/>
      </w:rPr>
    </w:lvl>
    <w:lvl w:ilvl="8">
      <w:numFmt w:val="bullet"/>
      <w:lvlText w:val="•"/>
      <w:lvlJc w:val="left"/>
      <w:pPr>
        <w:ind w:left="8693" w:hanging="780"/>
      </w:pPr>
      <w:rPr>
        <w:rFonts w:hint="default"/>
        <w:lang w:val="ru-RU" w:eastAsia="en-US" w:bidi="ar-SA"/>
      </w:rPr>
    </w:lvl>
  </w:abstractNum>
  <w:abstractNum w:abstractNumId="41">
    <w:nsid w:val="1AFA0E68"/>
    <w:multiLevelType w:val="hybridMultilevel"/>
    <w:tmpl w:val="B72A72E0"/>
    <w:lvl w:ilvl="0" w:tplc="54BC3A74">
      <w:start w:val="1"/>
      <w:numFmt w:val="decimal"/>
      <w:lvlText w:val="%1)"/>
      <w:lvlJc w:val="left"/>
      <w:pPr>
        <w:ind w:left="432"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B2EA49A">
      <w:numFmt w:val="bullet"/>
      <w:lvlText w:val="•"/>
      <w:lvlJc w:val="left"/>
      <w:pPr>
        <w:ind w:left="1442" w:hanging="260"/>
      </w:pPr>
      <w:rPr>
        <w:rFonts w:hint="default"/>
        <w:lang w:val="ru-RU" w:eastAsia="en-US" w:bidi="ar-SA"/>
      </w:rPr>
    </w:lvl>
    <w:lvl w:ilvl="2" w:tplc="18469C66">
      <w:numFmt w:val="bullet"/>
      <w:lvlText w:val="•"/>
      <w:lvlJc w:val="left"/>
      <w:pPr>
        <w:ind w:left="2445" w:hanging="260"/>
      </w:pPr>
      <w:rPr>
        <w:rFonts w:hint="default"/>
        <w:lang w:val="ru-RU" w:eastAsia="en-US" w:bidi="ar-SA"/>
      </w:rPr>
    </w:lvl>
    <w:lvl w:ilvl="3" w:tplc="5E9621CA">
      <w:numFmt w:val="bullet"/>
      <w:lvlText w:val="•"/>
      <w:lvlJc w:val="left"/>
      <w:pPr>
        <w:ind w:left="3447" w:hanging="260"/>
      </w:pPr>
      <w:rPr>
        <w:rFonts w:hint="default"/>
        <w:lang w:val="ru-RU" w:eastAsia="en-US" w:bidi="ar-SA"/>
      </w:rPr>
    </w:lvl>
    <w:lvl w:ilvl="4" w:tplc="9A8C974E">
      <w:numFmt w:val="bullet"/>
      <w:lvlText w:val="•"/>
      <w:lvlJc w:val="left"/>
      <w:pPr>
        <w:ind w:left="4450" w:hanging="260"/>
      </w:pPr>
      <w:rPr>
        <w:rFonts w:hint="default"/>
        <w:lang w:val="ru-RU" w:eastAsia="en-US" w:bidi="ar-SA"/>
      </w:rPr>
    </w:lvl>
    <w:lvl w:ilvl="5" w:tplc="1A2084A4">
      <w:numFmt w:val="bullet"/>
      <w:lvlText w:val="•"/>
      <w:lvlJc w:val="left"/>
      <w:pPr>
        <w:ind w:left="5453" w:hanging="260"/>
      </w:pPr>
      <w:rPr>
        <w:rFonts w:hint="default"/>
        <w:lang w:val="ru-RU" w:eastAsia="en-US" w:bidi="ar-SA"/>
      </w:rPr>
    </w:lvl>
    <w:lvl w:ilvl="6" w:tplc="09209444">
      <w:numFmt w:val="bullet"/>
      <w:lvlText w:val="•"/>
      <w:lvlJc w:val="left"/>
      <w:pPr>
        <w:ind w:left="6455" w:hanging="260"/>
      </w:pPr>
      <w:rPr>
        <w:rFonts w:hint="default"/>
        <w:lang w:val="ru-RU" w:eastAsia="en-US" w:bidi="ar-SA"/>
      </w:rPr>
    </w:lvl>
    <w:lvl w:ilvl="7" w:tplc="7248C0AA">
      <w:numFmt w:val="bullet"/>
      <w:lvlText w:val="•"/>
      <w:lvlJc w:val="left"/>
      <w:pPr>
        <w:ind w:left="7458" w:hanging="260"/>
      </w:pPr>
      <w:rPr>
        <w:rFonts w:hint="default"/>
        <w:lang w:val="ru-RU" w:eastAsia="en-US" w:bidi="ar-SA"/>
      </w:rPr>
    </w:lvl>
    <w:lvl w:ilvl="8" w:tplc="D2A80D92">
      <w:numFmt w:val="bullet"/>
      <w:lvlText w:val="•"/>
      <w:lvlJc w:val="left"/>
      <w:pPr>
        <w:ind w:left="8461" w:hanging="260"/>
      </w:pPr>
      <w:rPr>
        <w:rFonts w:hint="default"/>
        <w:lang w:val="ru-RU" w:eastAsia="en-US" w:bidi="ar-SA"/>
      </w:rPr>
    </w:lvl>
  </w:abstractNum>
  <w:abstractNum w:abstractNumId="42">
    <w:nsid w:val="1B5E0BE1"/>
    <w:multiLevelType w:val="multilevel"/>
    <w:tmpl w:val="718A204E"/>
    <w:lvl w:ilvl="0">
      <w:start w:val="163"/>
      <w:numFmt w:val="decimal"/>
      <w:lvlText w:val="%1"/>
      <w:lvlJc w:val="left"/>
      <w:pPr>
        <w:ind w:left="1481" w:hanging="660"/>
      </w:pPr>
      <w:rPr>
        <w:rFonts w:hint="default"/>
        <w:lang w:val="ru-RU" w:eastAsia="en-US" w:bidi="ar-SA"/>
      </w:rPr>
    </w:lvl>
    <w:lvl w:ilvl="1">
      <w:start w:val="2"/>
      <w:numFmt w:val="decimal"/>
      <w:lvlText w:val="%1.%2."/>
      <w:lvlJc w:val="left"/>
      <w:pPr>
        <w:ind w:left="148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84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841" w:hanging="102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2021" w:hanging="120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427" w:hanging="1200"/>
      </w:pPr>
      <w:rPr>
        <w:rFonts w:hint="default"/>
        <w:lang w:val="ru-RU" w:eastAsia="en-US" w:bidi="ar-SA"/>
      </w:rPr>
    </w:lvl>
    <w:lvl w:ilvl="6">
      <w:numFmt w:val="bullet"/>
      <w:lvlText w:val="•"/>
      <w:lvlJc w:val="left"/>
      <w:pPr>
        <w:ind w:left="4835" w:hanging="1200"/>
      </w:pPr>
      <w:rPr>
        <w:rFonts w:hint="default"/>
        <w:lang w:val="ru-RU" w:eastAsia="en-US" w:bidi="ar-SA"/>
      </w:rPr>
    </w:lvl>
    <w:lvl w:ilvl="7">
      <w:numFmt w:val="bullet"/>
      <w:lvlText w:val="•"/>
      <w:lvlJc w:val="left"/>
      <w:pPr>
        <w:ind w:left="6243" w:hanging="1200"/>
      </w:pPr>
      <w:rPr>
        <w:rFonts w:hint="default"/>
        <w:lang w:val="ru-RU" w:eastAsia="en-US" w:bidi="ar-SA"/>
      </w:rPr>
    </w:lvl>
    <w:lvl w:ilvl="8">
      <w:numFmt w:val="bullet"/>
      <w:lvlText w:val="•"/>
      <w:lvlJc w:val="left"/>
      <w:pPr>
        <w:ind w:left="7650" w:hanging="1200"/>
      </w:pPr>
      <w:rPr>
        <w:rFonts w:hint="default"/>
        <w:lang w:val="ru-RU" w:eastAsia="en-US" w:bidi="ar-SA"/>
      </w:rPr>
    </w:lvl>
  </w:abstractNum>
  <w:abstractNum w:abstractNumId="43">
    <w:nsid w:val="1C8C5256"/>
    <w:multiLevelType w:val="hybridMultilevel"/>
    <w:tmpl w:val="C43CAC38"/>
    <w:lvl w:ilvl="0" w:tplc="81869142">
      <w:start w:val="1"/>
      <w:numFmt w:val="decimal"/>
      <w:lvlText w:val="%1)"/>
      <w:lvlJc w:val="left"/>
      <w:pPr>
        <w:ind w:left="118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06E3B64">
      <w:numFmt w:val="bullet"/>
      <w:lvlText w:val="•"/>
      <w:lvlJc w:val="left"/>
      <w:pPr>
        <w:ind w:left="2108" w:hanging="360"/>
      </w:pPr>
      <w:rPr>
        <w:rFonts w:hint="default"/>
        <w:lang w:val="ru-RU" w:eastAsia="en-US" w:bidi="ar-SA"/>
      </w:rPr>
    </w:lvl>
    <w:lvl w:ilvl="2" w:tplc="BDE8E066">
      <w:numFmt w:val="bullet"/>
      <w:lvlText w:val="•"/>
      <w:lvlJc w:val="left"/>
      <w:pPr>
        <w:ind w:left="3037" w:hanging="360"/>
      </w:pPr>
      <w:rPr>
        <w:rFonts w:hint="default"/>
        <w:lang w:val="ru-RU" w:eastAsia="en-US" w:bidi="ar-SA"/>
      </w:rPr>
    </w:lvl>
    <w:lvl w:ilvl="3" w:tplc="347CF5B6">
      <w:numFmt w:val="bullet"/>
      <w:lvlText w:val="•"/>
      <w:lvlJc w:val="left"/>
      <w:pPr>
        <w:ind w:left="3965" w:hanging="360"/>
      </w:pPr>
      <w:rPr>
        <w:rFonts w:hint="default"/>
        <w:lang w:val="ru-RU" w:eastAsia="en-US" w:bidi="ar-SA"/>
      </w:rPr>
    </w:lvl>
    <w:lvl w:ilvl="4" w:tplc="F66412A4">
      <w:numFmt w:val="bullet"/>
      <w:lvlText w:val="•"/>
      <w:lvlJc w:val="left"/>
      <w:pPr>
        <w:ind w:left="4894" w:hanging="360"/>
      </w:pPr>
      <w:rPr>
        <w:rFonts w:hint="default"/>
        <w:lang w:val="ru-RU" w:eastAsia="en-US" w:bidi="ar-SA"/>
      </w:rPr>
    </w:lvl>
    <w:lvl w:ilvl="5" w:tplc="5D086AAE">
      <w:numFmt w:val="bullet"/>
      <w:lvlText w:val="•"/>
      <w:lvlJc w:val="left"/>
      <w:pPr>
        <w:ind w:left="5823" w:hanging="360"/>
      </w:pPr>
      <w:rPr>
        <w:rFonts w:hint="default"/>
        <w:lang w:val="ru-RU" w:eastAsia="en-US" w:bidi="ar-SA"/>
      </w:rPr>
    </w:lvl>
    <w:lvl w:ilvl="6" w:tplc="30B27FCE">
      <w:numFmt w:val="bullet"/>
      <w:lvlText w:val="•"/>
      <w:lvlJc w:val="left"/>
      <w:pPr>
        <w:ind w:left="6751" w:hanging="360"/>
      </w:pPr>
      <w:rPr>
        <w:rFonts w:hint="default"/>
        <w:lang w:val="ru-RU" w:eastAsia="en-US" w:bidi="ar-SA"/>
      </w:rPr>
    </w:lvl>
    <w:lvl w:ilvl="7" w:tplc="8CF872D0">
      <w:numFmt w:val="bullet"/>
      <w:lvlText w:val="•"/>
      <w:lvlJc w:val="left"/>
      <w:pPr>
        <w:ind w:left="7680" w:hanging="360"/>
      </w:pPr>
      <w:rPr>
        <w:rFonts w:hint="default"/>
        <w:lang w:val="ru-RU" w:eastAsia="en-US" w:bidi="ar-SA"/>
      </w:rPr>
    </w:lvl>
    <w:lvl w:ilvl="8" w:tplc="23FA7C50">
      <w:numFmt w:val="bullet"/>
      <w:lvlText w:val="•"/>
      <w:lvlJc w:val="left"/>
      <w:pPr>
        <w:ind w:left="8609" w:hanging="360"/>
      </w:pPr>
      <w:rPr>
        <w:rFonts w:hint="default"/>
        <w:lang w:val="ru-RU" w:eastAsia="en-US" w:bidi="ar-SA"/>
      </w:rPr>
    </w:lvl>
  </w:abstractNum>
  <w:abstractNum w:abstractNumId="44">
    <w:nsid w:val="1CD00FF8"/>
    <w:multiLevelType w:val="hybridMultilevel"/>
    <w:tmpl w:val="BD82CF00"/>
    <w:lvl w:ilvl="0" w:tplc="D29E9EA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7AE36D4">
      <w:numFmt w:val="bullet"/>
      <w:lvlText w:val="•"/>
      <w:lvlJc w:val="left"/>
      <w:pPr>
        <w:ind w:left="2018" w:hanging="260"/>
      </w:pPr>
      <w:rPr>
        <w:rFonts w:hint="default"/>
        <w:lang w:val="ru-RU" w:eastAsia="en-US" w:bidi="ar-SA"/>
      </w:rPr>
    </w:lvl>
    <w:lvl w:ilvl="2" w:tplc="D5A83B52">
      <w:numFmt w:val="bullet"/>
      <w:lvlText w:val="•"/>
      <w:lvlJc w:val="left"/>
      <w:pPr>
        <w:ind w:left="2957" w:hanging="260"/>
      </w:pPr>
      <w:rPr>
        <w:rFonts w:hint="default"/>
        <w:lang w:val="ru-RU" w:eastAsia="en-US" w:bidi="ar-SA"/>
      </w:rPr>
    </w:lvl>
    <w:lvl w:ilvl="3" w:tplc="1A8A70D4">
      <w:numFmt w:val="bullet"/>
      <w:lvlText w:val="•"/>
      <w:lvlJc w:val="left"/>
      <w:pPr>
        <w:ind w:left="3895" w:hanging="260"/>
      </w:pPr>
      <w:rPr>
        <w:rFonts w:hint="default"/>
        <w:lang w:val="ru-RU" w:eastAsia="en-US" w:bidi="ar-SA"/>
      </w:rPr>
    </w:lvl>
    <w:lvl w:ilvl="4" w:tplc="EE862EBE">
      <w:numFmt w:val="bullet"/>
      <w:lvlText w:val="•"/>
      <w:lvlJc w:val="left"/>
      <w:pPr>
        <w:ind w:left="4834" w:hanging="260"/>
      </w:pPr>
      <w:rPr>
        <w:rFonts w:hint="default"/>
        <w:lang w:val="ru-RU" w:eastAsia="en-US" w:bidi="ar-SA"/>
      </w:rPr>
    </w:lvl>
    <w:lvl w:ilvl="5" w:tplc="B1F6A39C">
      <w:numFmt w:val="bullet"/>
      <w:lvlText w:val="•"/>
      <w:lvlJc w:val="left"/>
      <w:pPr>
        <w:ind w:left="5773" w:hanging="260"/>
      </w:pPr>
      <w:rPr>
        <w:rFonts w:hint="default"/>
        <w:lang w:val="ru-RU" w:eastAsia="en-US" w:bidi="ar-SA"/>
      </w:rPr>
    </w:lvl>
    <w:lvl w:ilvl="6" w:tplc="3C201E68">
      <w:numFmt w:val="bullet"/>
      <w:lvlText w:val="•"/>
      <w:lvlJc w:val="left"/>
      <w:pPr>
        <w:ind w:left="6711" w:hanging="260"/>
      </w:pPr>
      <w:rPr>
        <w:rFonts w:hint="default"/>
        <w:lang w:val="ru-RU" w:eastAsia="en-US" w:bidi="ar-SA"/>
      </w:rPr>
    </w:lvl>
    <w:lvl w:ilvl="7" w:tplc="CDCE017A">
      <w:numFmt w:val="bullet"/>
      <w:lvlText w:val="•"/>
      <w:lvlJc w:val="left"/>
      <w:pPr>
        <w:ind w:left="7650" w:hanging="260"/>
      </w:pPr>
      <w:rPr>
        <w:rFonts w:hint="default"/>
        <w:lang w:val="ru-RU" w:eastAsia="en-US" w:bidi="ar-SA"/>
      </w:rPr>
    </w:lvl>
    <w:lvl w:ilvl="8" w:tplc="F2EE148A">
      <w:numFmt w:val="bullet"/>
      <w:lvlText w:val="•"/>
      <w:lvlJc w:val="left"/>
      <w:pPr>
        <w:ind w:left="8589" w:hanging="260"/>
      </w:pPr>
      <w:rPr>
        <w:rFonts w:hint="default"/>
        <w:lang w:val="ru-RU" w:eastAsia="en-US" w:bidi="ar-SA"/>
      </w:rPr>
    </w:lvl>
  </w:abstractNum>
  <w:abstractNum w:abstractNumId="45">
    <w:nsid w:val="1E53172D"/>
    <w:multiLevelType w:val="hybridMultilevel"/>
    <w:tmpl w:val="A57E6B6A"/>
    <w:lvl w:ilvl="0" w:tplc="1A36E95C">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D7499EA">
      <w:numFmt w:val="bullet"/>
      <w:lvlText w:val="•"/>
      <w:lvlJc w:val="left"/>
      <w:pPr>
        <w:ind w:left="2018" w:hanging="260"/>
      </w:pPr>
      <w:rPr>
        <w:rFonts w:hint="default"/>
        <w:lang w:val="ru-RU" w:eastAsia="en-US" w:bidi="ar-SA"/>
      </w:rPr>
    </w:lvl>
    <w:lvl w:ilvl="2" w:tplc="2996C856">
      <w:numFmt w:val="bullet"/>
      <w:lvlText w:val="•"/>
      <w:lvlJc w:val="left"/>
      <w:pPr>
        <w:ind w:left="2957" w:hanging="260"/>
      </w:pPr>
      <w:rPr>
        <w:rFonts w:hint="default"/>
        <w:lang w:val="ru-RU" w:eastAsia="en-US" w:bidi="ar-SA"/>
      </w:rPr>
    </w:lvl>
    <w:lvl w:ilvl="3" w:tplc="2CCE3F6A">
      <w:numFmt w:val="bullet"/>
      <w:lvlText w:val="•"/>
      <w:lvlJc w:val="left"/>
      <w:pPr>
        <w:ind w:left="3895" w:hanging="260"/>
      </w:pPr>
      <w:rPr>
        <w:rFonts w:hint="default"/>
        <w:lang w:val="ru-RU" w:eastAsia="en-US" w:bidi="ar-SA"/>
      </w:rPr>
    </w:lvl>
    <w:lvl w:ilvl="4" w:tplc="3EDE32E6">
      <w:numFmt w:val="bullet"/>
      <w:lvlText w:val="•"/>
      <w:lvlJc w:val="left"/>
      <w:pPr>
        <w:ind w:left="4834" w:hanging="260"/>
      </w:pPr>
      <w:rPr>
        <w:rFonts w:hint="default"/>
        <w:lang w:val="ru-RU" w:eastAsia="en-US" w:bidi="ar-SA"/>
      </w:rPr>
    </w:lvl>
    <w:lvl w:ilvl="5" w:tplc="FF3C61A4">
      <w:numFmt w:val="bullet"/>
      <w:lvlText w:val="•"/>
      <w:lvlJc w:val="left"/>
      <w:pPr>
        <w:ind w:left="5773" w:hanging="260"/>
      </w:pPr>
      <w:rPr>
        <w:rFonts w:hint="default"/>
        <w:lang w:val="ru-RU" w:eastAsia="en-US" w:bidi="ar-SA"/>
      </w:rPr>
    </w:lvl>
    <w:lvl w:ilvl="6" w:tplc="2B141514">
      <w:numFmt w:val="bullet"/>
      <w:lvlText w:val="•"/>
      <w:lvlJc w:val="left"/>
      <w:pPr>
        <w:ind w:left="6711" w:hanging="260"/>
      </w:pPr>
      <w:rPr>
        <w:rFonts w:hint="default"/>
        <w:lang w:val="ru-RU" w:eastAsia="en-US" w:bidi="ar-SA"/>
      </w:rPr>
    </w:lvl>
    <w:lvl w:ilvl="7" w:tplc="E9261E5E">
      <w:numFmt w:val="bullet"/>
      <w:lvlText w:val="•"/>
      <w:lvlJc w:val="left"/>
      <w:pPr>
        <w:ind w:left="7650" w:hanging="260"/>
      </w:pPr>
      <w:rPr>
        <w:rFonts w:hint="default"/>
        <w:lang w:val="ru-RU" w:eastAsia="en-US" w:bidi="ar-SA"/>
      </w:rPr>
    </w:lvl>
    <w:lvl w:ilvl="8" w:tplc="491AD3B6">
      <w:numFmt w:val="bullet"/>
      <w:lvlText w:val="•"/>
      <w:lvlJc w:val="left"/>
      <w:pPr>
        <w:ind w:left="8589" w:hanging="260"/>
      </w:pPr>
      <w:rPr>
        <w:rFonts w:hint="default"/>
        <w:lang w:val="ru-RU" w:eastAsia="en-US" w:bidi="ar-SA"/>
      </w:rPr>
    </w:lvl>
  </w:abstractNum>
  <w:abstractNum w:abstractNumId="46">
    <w:nsid w:val="1E6360A5"/>
    <w:multiLevelType w:val="multilevel"/>
    <w:tmpl w:val="CFCEC1F4"/>
    <w:lvl w:ilvl="0">
      <w:start w:val="161"/>
      <w:numFmt w:val="decimal"/>
      <w:lvlText w:val="%1"/>
      <w:lvlJc w:val="left"/>
      <w:pPr>
        <w:ind w:left="112" w:hanging="660"/>
      </w:pPr>
      <w:rPr>
        <w:rFonts w:hint="default"/>
        <w:lang w:val="ru-RU" w:eastAsia="en-US" w:bidi="ar-SA"/>
      </w:rPr>
    </w:lvl>
    <w:lvl w:ilvl="1">
      <w:start w:val="7"/>
      <w:numFmt w:val="decimal"/>
      <w:lvlText w:val="%1.%2."/>
      <w:lvlJc w:val="left"/>
      <w:pPr>
        <w:ind w:left="112"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2"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58" w:hanging="1020"/>
      </w:pPr>
      <w:rPr>
        <w:rFonts w:hint="default"/>
        <w:lang w:val="ru-RU" w:eastAsia="en-US" w:bidi="ar-SA"/>
      </w:rPr>
    </w:lvl>
    <w:lvl w:ilvl="5">
      <w:numFmt w:val="bullet"/>
      <w:lvlText w:val="•"/>
      <w:lvlJc w:val="left"/>
      <w:pPr>
        <w:ind w:left="5293" w:hanging="1020"/>
      </w:pPr>
      <w:rPr>
        <w:rFonts w:hint="default"/>
        <w:lang w:val="ru-RU" w:eastAsia="en-US" w:bidi="ar-SA"/>
      </w:rPr>
    </w:lvl>
    <w:lvl w:ilvl="6">
      <w:numFmt w:val="bullet"/>
      <w:lvlText w:val="•"/>
      <w:lvlJc w:val="left"/>
      <w:pPr>
        <w:ind w:left="6327" w:hanging="1020"/>
      </w:pPr>
      <w:rPr>
        <w:rFonts w:hint="default"/>
        <w:lang w:val="ru-RU" w:eastAsia="en-US" w:bidi="ar-SA"/>
      </w:rPr>
    </w:lvl>
    <w:lvl w:ilvl="7">
      <w:numFmt w:val="bullet"/>
      <w:lvlText w:val="•"/>
      <w:lvlJc w:val="left"/>
      <w:pPr>
        <w:ind w:left="7362" w:hanging="1020"/>
      </w:pPr>
      <w:rPr>
        <w:rFonts w:hint="default"/>
        <w:lang w:val="ru-RU" w:eastAsia="en-US" w:bidi="ar-SA"/>
      </w:rPr>
    </w:lvl>
    <w:lvl w:ilvl="8">
      <w:numFmt w:val="bullet"/>
      <w:lvlText w:val="•"/>
      <w:lvlJc w:val="left"/>
      <w:pPr>
        <w:ind w:left="8397" w:hanging="1020"/>
      </w:pPr>
      <w:rPr>
        <w:rFonts w:hint="default"/>
        <w:lang w:val="ru-RU" w:eastAsia="en-US" w:bidi="ar-SA"/>
      </w:rPr>
    </w:lvl>
  </w:abstractNum>
  <w:abstractNum w:abstractNumId="47">
    <w:nsid w:val="202B5819"/>
    <w:multiLevelType w:val="hybridMultilevel"/>
    <w:tmpl w:val="0430107A"/>
    <w:lvl w:ilvl="0" w:tplc="9394F7F6">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8D03860">
      <w:numFmt w:val="bullet"/>
      <w:lvlText w:val="•"/>
      <w:lvlJc w:val="left"/>
      <w:pPr>
        <w:ind w:left="2018" w:hanging="260"/>
      </w:pPr>
      <w:rPr>
        <w:rFonts w:hint="default"/>
        <w:lang w:val="ru-RU" w:eastAsia="en-US" w:bidi="ar-SA"/>
      </w:rPr>
    </w:lvl>
    <w:lvl w:ilvl="2" w:tplc="2EEA1568">
      <w:numFmt w:val="bullet"/>
      <w:lvlText w:val="•"/>
      <w:lvlJc w:val="left"/>
      <w:pPr>
        <w:ind w:left="2957" w:hanging="260"/>
      </w:pPr>
      <w:rPr>
        <w:rFonts w:hint="default"/>
        <w:lang w:val="ru-RU" w:eastAsia="en-US" w:bidi="ar-SA"/>
      </w:rPr>
    </w:lvl>
    <w:lvl w:ilvl="3" w:tplc="93442654">
      <w:numFmt w:val="bullet"/>
      <w:lvlText w:val="•"/>
      <w:lvlJc w:val="left"/>
      <w:pPr>
        <w:ind w:left="3895" w:hanging="260"/>
      </w:pPr>
      <w:rPr>
        <w:rFonts w:hint="default"/>
        <w:lang w:val="ru-RU" w:eastAsia="en-US" w:bidi="ar-SA"/>
      </w:rPr>
    </w:lvl>
    <w:lvl w:ilvl="4" w:tplc="CEE491C0">
      <w:numFmt w:val="bullet"/>
      <w:lvlText w:val="•"/>
      <w:lvlJc w:val="left"/>
      <w:pPr>
        <w:ind w:left="4834" w:hanging="260"/>
      </w:pPr>
      <w:rPr>
        <w:rFonts w:hint="default"/>
        <w:lang w:val="ru-RU" w:eastAsia="en-US" w:bidi="ar-SA"/>
      </w:rPr>
    </w:lvl>
    <w:lvl w:ilvl="5" w:tplc="2088824E">
      <w:numFmt w:val="bullet"/>
      <w:lvlText w:val="•"/>
      <w:lvlJc w:val="left"/>
      <w:pPr>
        <w:ind w:left="5773" w:hanging="260"/>
      </w:pPr>
      <w:rPr>
        <w:rFonts w:hint="default"/>
        <w:lang w:val="ru-RU" w:eastAsia="en-US" w:bidi="ar-SA"/>
      </w:rPr>
    </w:lvl>
    <w:lvl w:ilvl="6" w:tplc="5C8023A6">
      <w:numFmt w:val="bullet"/>
      <w:lvlText w:val="•"/>
      <w:lvlJc w:val="left"/>
      <w:pPr>
        <w:ind w:left="6711" w:hanging="260"/>
      </w:pPr>
      <w:rPr>
        <w:rFonts w:hint="default"/>
        <w:lang w:val="ru-RU" w:eastAsia="en-US" w:bidi="ar-SA"/>
      </w:rPr>
    </w:lvl>
    <w:lvl w:ilvl="7" w:tplc="ED70A2CC">
      <w:numFmt w:val="bullet"/>
      <w:lvlText w:val="•"/>
      <w:lvlJc w:val="left"/>
      <w:pPr>
        <w:ind w:left="7650" w:hanging="260"/>
      </w:pPr>
      <w:rPr>
        <w:rFonts w:hint="default"/>
        <w:lang w:val="ru-RU" w:eastAsia="en-US" w:bidi="ar-SA"/>
      </w:rPr>
    </w:lvl>
    <w:lvl w:ilvl="8" w:tplc="DE0AD8F8">
      <w:numFmt w:val="bullet"/>
      <w:lvlText w:val="•"/>
      <w:lvlJc w:val="left"/>
      <w:pPr>
        <w:ind w:left="8589" w:hanging="260"/>
      </w:pPr>
      <w:rPr>
        <w:rFonts w:hint="default"/>
        <w:lang w:val="ru-RU" w:eastAsia="en-US" w:bidi="ar-SA"/>
      </w:rPr>
    </w:lvl>
  </w:abstractNum>
  <w:abstractNum w:abstractNumId="48">
    <w:nsid w:val="204D50C7"/>
    <w:multiLevelType w:val="hybridMultilevel"/>
    <w:tmpl w:val="62AE4D10"/>
    <w:lvl w:ilvl="0" w:tplc="F596371E">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15407A4">
      <w:numFmt w:val="bullet"/>
      <w:lvlText w:val="•"/>
      <w:lvlJc w:val="left"/>
      <w:pPr>
        <w:ind w:left="2018" w:hanging="260"/>
      </w:pPr>
      <w:rPr>
        <w:rFonts w:hint="default"/>
        <w:lang w:val="ru-RU" w:eastAsia="en-US" w:bidi="ar-SA"/>
      </w:rPr>
    </w:lvl>
    <w:lvl w:ilvl="2" w:tplc="9562406C">
      <w:numFmt w:val="bullet"/>
      <w:lvlText w:val="•"/>
      <w:lvlJc w:val="left"/>
      <w:pPr>
        <w:ind w:left="2957" w:hanging="260"/>
      </w:pPr>
      <w:rPr>
        <w:rFonts w:hint="default"/>
        <w:lang w:val="ru-RU" w:eastAsia="en-US" w:bidi="ar-SA"/>
      </w:rPr>
    </w:lvl>
    <w:lvl w:ilvl="3" w:tplc="FB58ED42">
      <w:numFmt w:val="bullet"/>
      <w:lvlText w:val="•"/>
      <w:lvlJc w:val="left"/>
      <w:pPr>
        <w:ind w:left="3895" w:hanging="260"/>
      </w:pPr>
      <w:rPr>
        <w:rFonts w:hint="default"/>
        <w:lang w:val="ru-RU" w:eastAsia="en-US" w:bidi="ar-SA"/>
      </w:rPr>
    </w:lvl>
    <w:lvl w:ilvl="4" w:tplc="9E3603B6">
      <w:numFmt w:val="bullet"/>
      <w:lvlText w:val="•"/>
      <w:lvlJc w:val="left"/>
      <w:pPr>
        <w:ind w:left="4834" w:hanging="260"/>
      </w:pPr>
      <w:rPr>
        <w:rFonts w:hint="default"/>
        <w:lang w:val="ru-RU" w:eastAsia="en-US" w:bidi="ar-SA"/>
      </w:rPr>
    </w:lvl>
    <w:lvl w:ilvl="5" w:tplc="A59E3314">
      <w:numFmt w:val="bullet"/>
      <w:lvlText w:val="•"/>
      <w:lvlJc w:val="left"/>
      <w:pPr>
        <w:ind w:left="5773" w:hanging="260"/>
      </w:pPr>
      <w:rPr>
        <w:rFonts w:hint="default"/>
        <w:lang w:val="ru-RU" w:eastAsia="en-US" w:bidi="ar-SA"/>
      </w:rPr>
    </w:lvl>
    <w:lvl w:ilvl="6" w:tplc="00BED6A6">
      <w:numFmt w:val="bullet"/>
      <w:lvlText w:val="•"/>
      <w:lvlJc w:val="left"/>
      <w:pPr>
        <w:ind w:left="6711" w:hanging="260"/>
      </w:pPr>
      <w:rPr>
        <w:rFonts w:hint="default"/>
        <w:lang w:val="ru-RU" w:eastAsia="en-US" w:bidi="ar-SA"/>
      </w:rPr>
    </w:lvl>
    <w:lvl w:ilvl="7" w:tplc="391C5012">
      <w:numFmt w:val="bullet"/>
      <w:lvlText w:val="•"/>
      <w:lvlJc w:val="left"/>
      <w:pPr>
        <w:ind w:left="7650" w:hanging="260"/>
      </w:pPr>
      <w:rPr>
        <w:rFonts w:hint="default"/>
        <w:lang w:val="ru-RU" w:eastAsia="en-US" w:bidi="ar-SA"/>
      </w:rPr>
    </w:lvl>
    <w:lvl w:ilvl="8" w:tplc="2E1C56EC">
      <w:numFmt w:val="bullet"/>
      <w:lvlText w:val="•"/>
      <w:lvlJc w:val="left"/>
      <w:pPr>
        <w:ind w:left="8589" w:hanging="260"/>
      </w:pPr>
      <w:rPr>
        <w:rFonts w:hint="default"/>
        <w:lang w:val="ru-RU" w:eastAsia="en-US" w:bidi="ar-SA"/>
      </w:rPr>
    </w:lvl>
  </w:abstractNum>
  <w:abstractNum w:abstractNumId="49">
    <w:nsid w:val="205F145E"/>
    <w:multiLevelType w:val="hybridMultilevel"/>
    <w:tmpl w:val="F79CADEA"/>
    <w:lvl w:ilvl="0" w:tplc="8A206DBC">
      <w:start w:val="1"/>
      <w:numFmt w:val="decimal"/>
      <w:lvlText w:val="%1)"/>
      <w:lvlJc w:val="left"/>
      <w:pPr>
        <w:ind w:left="1039"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6CE9274">
      <w:numFmt w:val="bullet"/>
      <w:lvlText w:val="•"/>
      <w:lvlJc w:val="left"/>
      <w:pPr>
        <w:ind w:left="1982" w:hanging="360"/>
      </w:pPr>
      <w:rPr>
        <w:rFonts w:hint="default"/>
        <w:lang w:val="ru-RU" w:eastAsia="en-US" w:bidi="ar-SA"/>
      </w:rPr>
    </w:lvl>
    <w:lvl w:ilvl="2" w:tplc="DEC0046A">
      <w:numFmt w:val="bullet"/>
      <w:lvlText w:val="•"/>
      <w:lvlJc w:val="left"/>
      <w:pPr>
        <w:ind w:left="2925" w:hanging="360"/>
      </w:pPr>
      <w:rPr>
        <w:rFonts w:hint="default"/>
        <w:lang w:val="ru-RU" w:eastAsia="en-US" w:bidi="ar-SA"/>
      </w:rPr>
    </w:lvl>
    <w:lvl w:ilvl="3" w:tplc="915AD0EE">
      <w:numFmt w:val="bullet"/>
      <w:lvlText w:val="•"/>
      <w:lvlJc w:val="left"/>
      <w:pPr>
        <w:ind w:left="3867" w:hanging="360"/>
      </w:pPr>
      <w:rPr>
        <w:rFonts w:hint="default"/>
        <w:lang w:val="ru-RU" w:eastAsia="en-US" w:bidi="ar-SA"/>
      </w:rPr>
    </w:lvl>
    <w:lvl w:ilvl="4" w:tplc="DB169AA8">
      <w:numFmt w:val="bullet"/>
      <w:lvlText w:val="•"/>
      <w:lvlJc w:val="left"/>
      <w:pPr>
        <w:ind w:left="4810" w:hanging="360"/>
      </w:pPr>
      <w:rPr>
        <w:rFonts w:hint="default"/>
        <w:lang w:val="ru-RU" w:eastAsia="en-US" w:bidi="ar-SA"/>
      </w:rPr>
    </w:lvl>
    <w:lvl w:ilvl="5" w:tplc="9DCADCF2">
      <w:numFmt w:val="bullet"/>
      <w:lvlText w:val="•"/>
      <w:lvlJc w:val="left"/>
      <w:pPr>
        <w:ind w:left="5753" w:hanging="360"/>
      </w:pPr>
      <w:rPr>
        <w:rFonts w:hint="default"/>
        <w:lang w:val="ru-RU" w:eastAsia="en-US" w:bidi="ar-SA"/>
      </w:rPr>
    </w:lvl>
    <w:lvl w:ilvl="6" w:tplc="A87AE9FA">
      <w:numFmt w:val="bullet"/>
      <w:lvlText w:val="•"/>
      <w:lvlJc w:val="left"/>
      <w:pPr>
        <w:ind w:left="6695" w:hanging="360"/>
      </w:pPr>
      <w:rPr>
        <w:rFonts w:hint="default"/>
        <w:lang w:val="ru-RU" w:eastAsia="en-US" w:bidi="ar-SA"/>
      </w:rPr>
    </w:lvl>
    <w:lvl w:ilvl="7" w:tplc="A4E0D92A">
      <w:numFmt w:val="bullet"/>
      <w:lvlText w:val="•"/>
      <w:lvlJc w:val="left"/>
      <w:pPr>
        <w:ind w:left="7638" w:hanging="360"/>
      </w:pPr>
      <w:rPr>
        <w:rFonts w:hint="default"/>
        <w:lang w:val="ru-RU" w:eastAsia="en-US" w:bidi="ar-SA"/>
      </w:rPr>
    </w:lvl>
    <w:lvl w:ilvl="8" w:tplc="A64E8148">
      <w:numFmt w:val="bullet"/>
      <w:lvlText w:val="•"/>
      <w:lvlJc w:val="left"/>
      <w:pPr>
        <w:ind w:left="8581" w:hanging="360"/>
      </w:pPr>
      <w:rPr>
        <w:rFonts w:hint="default"/>
        <w:lang w:val="ru-RU" w:eastAsia="en-US" w:bidi="ar-SA"/>
      </w:rPr>
    </w:lvl>
  </w:abstractNum>
  <w:abstractNum w:abstractNumId="50">
    <w:nsid w:val="20F50994"/>
    <w:multiLevelType w:val="multilevel"/>
    <w:tmpl w:val="50C05D9C"/>
    <w:lvl w:ilvl="0">
      <w:start w:val="136"/>
      <w:numFmt w:val="decimal"/>
      <w:lvlText w:val="%1."/>
      <w:lvlJc w:val="left"/>
      <w:pPr>
        <w:ind w:left="1301"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81"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41"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112"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1840" w:hanging="1200"/>
      </w:pPr>
      <w:rPr>
        <w:rFonts w:hint="default"/>
        <w:lang w:val="ru-RU" w:eastAsia="en-US" w:bidi="ar-SA"/>
      </w:rPr>
    </w:lvl>
    <w:lvl w:ilvl="6">
      <w:numFmt w:val="bullet"/>
      <w:lvlText w:val="•"/>
      <w:lvlJc w:val="left"/>
      <w:pPr>
        <w:ind w:left="2020" w:hanging="1200"/>
      </w:pPr>
      <w:rPr>
        <w:rFonts w:hint="default"/>
        <w:lang w:val="ru-RU" w:eastAsia="en-US" w:bidi="ar-SA"/>
      </w:rPr>
    </w:lvl>
    <w:lvl w:ilvl="7">
      <w:numFmt w:val="bullet"/>
      <w:lvlText w:val="•"/>
      <w:lvlJc w:val="left"/>
      <w:pPr>
        <w:ind w:left="3943" w:hanging="1200"/>
      </w:pPr>
      <w:rPr>
        <w:rFonts w:hint="default"/>
        <w:lang w:val="ru-RU" w:eastAsia="en-US" w:bidi="ar-SA"/>
      </w:rPr>
    </w:lvl>
    <w:lvl w:ilvl="8">
      <w:numFmt w:val="bullet"/>
      <w:lvlText w:val="•"/>
      <w:lvlJc w:val="left"/>
      <w:pPr>
        <w:ind w:left="5867" w:hanging="1200"/>
      </w:pPr>
      <w:rPr>
        <w:rFonts w:hint="default"/>
        <w:lang w:val="ru-RU" w:eastAsia="en-US" w:bidi="ar-SA"/>
      </w:rPr>
    </w:lvl>
  </w:abstractNum>
  <w:abstractNum w:abstractNumId="51">
    <w:nsid w:val="210B67BC"/>
    <w:multiLevelType w:val="hybridMultilevel"/>
    <w:tmpl w:val="E59425FA"/>
    <w:lvl w:ilvl="0" w:tplc="2F7AAAD4">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8482A40">
      <w:numFmt w:val="bullet"/>
      <w:lvlText w:val="•"/>
      <w:lvlJc w:val="left"/>
      <w:pPr>
        <w:ind w:left="2018" w:hanging="260"/>
      </w:pPr>
      <w:rPr>
        <w:rFonts w:hint="default"/>
        <w:lang w:val="ru-RU" w:eastAsia="en-US" w:bidi="ar-SA"/>
      </w:rPr>
    </w:lvl>
    <w:lvl w:ilvl="2" w:tplc="2878C84C">
      <w:numFmt w:val="bullet"/>
      <w:lvlText w:val="•"/>
      <w:lvlJc w:val="left"/>
      <w:pPr>
        <w:ind w:left="2957" w:hanging="260"/>
      </w:pPr>
      <w:rPr>
        <w:rFonts w:hint="default"/>
        <w:lang w:val="ru-RU" w:eastAsia="en-US" w:bidi="ar-SA"/>
      </w:rPr>
    </w:lvl>
    <w:lvl w:ilvl="3" w:tplc="8B4ED470">
      <w:numFmt w:val="bullet"/>
      <w:lvlText w:val="•"/>
      <w:lvlJc w:val="left"/>
      <w:pPr>
        <w:ind w:left="3895" w:hanging="260"/>
      </w:pPr>
      <w:rPr>
        <w:rFonts w:hint="default"/>
        <w:lang w:val="ru-RU" w:eastAsia="en-US" w:bidi="ar-SA"/>
      </w:rPr>
    </w:lvl>
    <w:lvl w:ilvl="4" w:tplc="88440BB2">
      <w:numFmt w:val="bullet"/>
      <w:lvlText w:val="•"/>
      <w:lvlJc w:val="left"/>
      <w:pPr>
        <w:ind w:left="4834" w:hanging="260"/>
      </w:pPr>
      <w:rPr>
        <w:rFonts w:hint="default"/>
        <w:lang w:val="ru-RU" w:eastAsia="en-US" w:bidi="ar-SA"/>
      </w:rPr>
    </w:lvl>
    <w:lvl w:ilvl="5" w:tplc="23FA9140">
      <w:numFmt w:val="bullet"/>
      <w:lvlText w:val="•"/>
      <w:lvlJc w:val="left"/>
      <w:pPr>
        <w:ind w:left="5773" w:hanging="260"/>
      </w:pPr>
      <w:rPr>
        <w:rFonts w:hint="default"/>
        <w:lang w:val="ru-RU" w:eastAsia="en-US" w:bidi="ar-SA"/>
      </w:rPr>
    </w:lvl>
    <w:lvl w:ilvl="6" w:tplc="B6661CAC">
      <w:numFmt w:val="bullet"/>
      <w:lvlText w:val="•"/>
      <w:lvlJc w:val="left"/>
      <w:pPr>
        <w:ind w:left="6711" w:hanging="260"/>
      </w:pPr>
      <w:rPr>
        <w:rFonts w:hint="default"/>
        <w:lang w:val="ru-RU" w:eastAsia="en-US" w:bidi="ar-SA"/>
      </w:rPr>
    </w:lvl>
    <w:lvl w:ilvl="7" w:tplc="4E822906">
      <w:numFmt w:val="bullet"/>
      <w:lvlText w:val="•"/>
      <w:lvlJc w:val="left"/>
      <w:pPr>
        <w:ind w:left="7650" w:hanging="260"/>
      </w:pPr>
      <w:rPr>
        <w:rFonts w:hint="default"/>
        <w:lang w:val="ru-RU" w:eastAsia="en-US" w:bidi="ar-SA"/>
      </w:rPr>
    </w:lvl>
    <w:lvl w:ilvl="8" w:tplc="1DF0F970">
      <w:numFmt w:val="bullet"/>
      <w:lvlText w:val="•"/>
      <w:lvlJc w:val="left"/>
      <w:pPr>
        <w:ind w:left="8589" w:hanging="260"/>
      </w:pPr>
      <w:rPr>
        <w:rFonts w:hint="default"/>
        <w:lang w:val="ru-RU" w:eastAsia="en-US" w:bidi="ar-SA"/>
      </w:rPr>
    </w:lvl>
  </w:abstractNum>
  <w:abstractNum w:abstractNumId="52">
    <w:nsid w:val="21403C80"/>
    <w:multiLevelType w:val="hybridMultilevel"/>
    <w:tmpl w:val="730C1E52"/>
    <w:lvl w:ilvl="0" w:tplc="AA02AA0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0CFB5A">
      <w:numFmt w:val="bullet"/>
      <w:lvlText w:val="•"/>
      <w:lvlJc w:val="left"/>
      <w:pPr>
        <w:ind w:left="2018" w:hanging="260"/>
      </w:pPr>
      <w:rPr>
        <w:rFonts w:hint="default"/>
        <w:lang w:val="ru-RU" w:eastAsia="en-US" w:bidi="ar-SA"/>
      </w:rPr>
    </w:lvl>
    <w:lvl w:ilvl="2" w:tplc="3DF09028">
      <w:numFmt w:val="bullet"/>
      <w:lvlText w:val="•"/>
      <w:lvlJc w:val="left"/>
      <w:pPr>
        <w:ind w:left="2957" w:hanging="260"/>
      </w:pPr>
      <w:rPr>
        <w:rFonts w:hint="default"/>
        <w:lang w:val="ru-RU" w:eastAsia="en-US" w:bidi="ar-SA"/>
      </w:rPr>
    </w:lvl>
    <w:lvl w:ilvl="3" w:tplc="D50498AC">
      <w:numFmt w:val="bullet"/>
      <w:lvlText w:val="•"/>
      <w:lvlJc w:val="left"/>
      <w:pPr>
        <w:ind w:left="3895" w:hanging="260"/>
      </w:pPr>
      <w:rPr>
        <w:rFonts w:hint="default"/>
        <w:lang w:val="ru-RU" w:eastAsia="en-US" w:bidi="ar-SA"/>
      </w:rPr>
    </w:lvl>
    <w:lvl w:ilvl="4" w:tplc="8B42EB6E">
      <w:numFmt w:val="bullet"/>
      <w:lvlText w:val="•"/>
      <w:lvlJc w:val="left"/>
      <w:pPr>
        <w:ind w:left="4834" w:hanging="260"/>
      </w:pPr>
      <w:rPr>
        <w:rFonts w:hint="default"/>
        <w:lang w:val="ru-RU" w:eastAsia="en-US" w:bidi="ar-SA"/>
      </w:rPr>
    </w:lvl>
    <w:lvl w:ilvl="5" w:tplc="596CF548">
      <w:numFmt w:val="bullet"/>
      <w:lvlText w:val="•"/>
      <w:lvlJc w:val="left"/>
      <w:pPr>
        <w:ind w:left="5773" w:hanging="260"/>
      </w:pPr>
      <w:rPr>
        <w:rFonts w:hint="default"/>
        <w:lang w:val="ru-RU" w:eastAsia="en-US" w:bidi="ar-SA"/>
      </w:rPr>
    </w:lvl>
    <w:lvl w:ilvl="6" w:tplc="60AC1C66">
      <w:numFmt w:val="bullet"/>
      <w:lvlText w:val="•"/>
      <w:lvlJc w:val="left"/>
      <w:pPr>
        <w:ind w:left="6711" w:hanging="260"/>
      </w:pPr>
      <w:rPr>
        <w:rFonts w:hint="default"/>
        <w:lang w:val="ru-RU" w:eastAsia="en-US" w:bidi="ar-SA"/>
      </w:rPr>
    </w:lvl>
    <w:lvl w:ilvl="7" w:tplc="BC323D9E">
      <w:numFmt w:val="bullet"/>
      <w:lvlText w:val="•"/>
      <w:lvlJc w:val="left"/>
      <w:pPr>
        <w:ind w:left="7650" w:hanging="260"/>
      </w:pPr>
      <w:rPr>
        <w:rFonts w:hint="default"/>
        <w:lang w:val="ru-RU" w:eastAsia="en-US" w:bidi="ar-SA"/>
      </w:rPr>
    </w:lvl>
    <w:lvl w:ilvl="8" w:tplc="564AD4C0">
      <w:numFmt w:val="bullet"/>
      <w:lvlText w:val="•"/>
      <w:lvlJc w:val="left"/>
      <w:pPr>
        <w:ind w:left="8589" w:hanging="260"/>
      </w:pPr>
      <w:rPr>
        <w:rFonts w:hint="default"/>
        <w:lang w:val="ru-RU" w:eastAsia="en-US" w:bidi="ar-SA"/>
      </w:rPr>
    </w:lvl>
  </w:abstractNum>
  <w:abstractNum w:abstractNumId="53">
    <w:nsid w:val="22817032"/>
    <w:multiLevelType w:val="hybridMultilevel"/>
    <w:tmpl w:val="F0A20C0C"/>
    <w:lvl w:ilvl="0" w:tplc="649638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238F4BC0"/>
    <w:multiLevelType w:val="hybridMultilevel"/>
    <w:tmpl w:val="83583A10"/>
    <w:lvl w:ilvl="0" w:tplc="C1E2A980">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0E0A2D4">
      <w:numFmt w:val="bullet"/>
      <w:lvlText w:val="•"/>
      <w:lvlJc w:val="left"/>
      <w:pPr>
        <w:ind w:left="2018" w:hanging="260"/>
      </w:pPr>
      <w:rPr>
        <w:rFonts w:hint="default"/>
        <w:lang w:val="ru-RU" w:eastAsia="en-US" w:bidi="ar-SA"/>
      </w:rPr>
    </w:lvl>
    <w:lvl w:ilvl="2" w:tplc="132E2E54">
      <w:numFmt w:val="bullet"/>
      <w:lvlText w:val="•"/>
      <w:lvlJc w:val="left"/>
      <w:pPr>
        <w:ind w:left="2957" w:hanging="260"/>
      </w:pPr>
      <w:rPr>
        <w:rFonts w:hint="default"/>
        <w:lang w:val="ru-RU" w:eastAsia="en-US" w:bidi="ar-SA"/>
      </w:rPr>
    </w:lvl>
    <w:lvl w:ilvl="3" w:tplc="B6C07758">
      <w:numFmt w:val="bullet"/>
      <w:lvlText w:val="•"/>
      <w:lvlJc w:val="left"/>
      <w:pPr>
        <w:ind w:left="3895" w:hanging="260"/>
      </w:pPr>
      <w:rPr>
        <w:rFonts w:hint="default"/>
        <w:lang w:val="ru-RU" w:eastAsia="en-US" w:bidi="ar-SA"/>
      </w:rPr>
    </w:lvl>
    <w:lvl w:ilvl="4" w:tplc="F2FE7FB2">
      <w:numFmt w:val="bullet"/>
      <w:lvlText w:val="•"/>
      <w:lvlJc w:val="left"/>
      <w:pPr>
        <w:ind w:left="4834" w:hanging="260"/>
      </w:pPr>
      <w:rPr>
        <w:rFonts w:hint="default"/>
        <w:lang w:val="ru-RU" w:eastAsia="en-US" w:bidi="ar-SA"/>
      </w:rPr>
    </w:lvl>
    <w:lvl w:ilvl="5" w:tplc="4C141E28">
      <w:numFmt w:val="bullet"/>
      <w:lvlText w:val="•"/>
      <w:lvlJc w:val="left"/>
      <w:pPr>
        <w:ind w:left="5773" w:hanging="260"/>
      </w:pPr>
      <w:rPr>
        <w:rFonts w:hint="default"/>
        <w:lang w:val="ru-RU" w:eastAsia="en-US" w:bidi="ar-SA"/>
      </w:rPr>
    </w:lvl>
    <w:lvl w:ilvl="6" w:tplc="3B6E7C82">
      <w:numFmt w:val="bullet"/>
      <w:lvlText w:val="•"/>
      <w:lvlJc w:val="left"/>
      <w:pPr>
        <w:ind w:left="6711" w:hanging="260"/>
      </w:pPr>
      <w:rPr>
        <w:rFonts w:hint="default"/>
        <w:lang w:val="ru-RU" w:eastAsia="en-US" w:bidi="ar-SA"/>
      </w:rPr>
    </w:lvl>
    <w:lvl w:ilvl="7" w:tplc="0FFA6164">
      <w:numFmt w:val="bullet"/>
      <w:lvlText w:val="•"/>
      <w:lvlJc w:val="left"/>
      <w:pPr>
        <w:ind w:left="7650" w:hanging="260"/>
      </w:pPr>
      <w:rPr>
        <w:rFonts w:hint="default"/>
        <w:lang w:val="ru-RU" w:eastAsia="en-US" w:bidi="ar-SA"/>
      </w:rPr>
    </w:lvl>
    <w:lvl w:ilvl="8" w:tplc="AF8873C6">
      <w:numFmt w:val="bullet"/>
      <w:lvlText w:val="•"/>
      <w:lvlJc w:val="left"/>
      <w:pPr>
        <w:ind w:left="8589" w:hanging="260"/>
      </w:pPr>
      <w:rPr>
        <w:rFonts w:hint="default"/>
        <w:lang w:val="ru-RU" w:eastAsia="en-US" w:bidi="ar-SA"/>
      </w:rPr>
    </w:lvl>
  </w:abstractNum>
  <w:abstractNum w:abstractNumId="55">
    <w:nsid w:val="2428548B"/>
    <w:multiLevelType w:val="hybridMultilevel"/>
    <w:tmpl w:val="461AA81A"/>
    <w:lvl w:ilvl="0" w:tplc="5AE44C7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3601836">
      <w:numFmt w:val="bullet"/>
      <w:lvlText w:val="•"/>
      <w:lvlJc w:val="left"/>
      <w:pPr>
        <w:ind w:left="2018" w:hanging="260"/>
      </w:pPr>
      <w:rPr>
        <w:rFonts w:hint="default"/>
        <w:lang w:val="ru-RU" w:eastAsia="en-US" w:bidi="ar-SA"/>
      </w:rPr>
    </w:lvl>
    <w:lvl w:ilvl="2" w:tplc="18AC04C8">
      <w:numFmt w:val="bullet"/>
      <w:lvlText w:val="•"/>
      <w:lvlJc w:val="left"/>
      <w:pPr>
        <w:ind w:left="2957" w:hanging="260"/>
      </w:pPr>
      <w:rPr>
        <w:rFonts w:hint="default"/>
        <w:lang w:val="ru-RU" w:eastAsia="en-US" w:bidi="ar-SA"/>
      </w:rPr>
    </w:lvl>
    <w:lvl w:ilvl="3" w:tplc="C2E8EB1C">
      <w:numFmt w:val="bullet"/>
      <w:lvlText w:val="•"/>
      <w:lvlJc w:val="left"/>
      <w:pPr>
        <w:ind w:left="3895" w:hanging="260"/>
      </w:pPr>
      <w:rPr>
        <w:rFonts w:hint="default"/>
        <w:lang w:val="ru-RU" w:eastAsia="en-US" w:bidi="ar-SA"/>
      </w:rPr>
    </w:lvl>
    <w:lvl w:ilvl="4" w:tplc="1B6096C4">
      <w:numFmt w:val="bullet"/>
      <w:lvlText w:val="•"/>
      <w:lvlJc w:val="left"/>
      <w:pPr>
        <w:ind w:left="4834" w:hanging="260"/>
      </w:pPr>
      <w:rPr>
        <w:rFonts w:hint="default"/>
        <w:lang w:val="ru-RU" w:eastAsia="en-US" w:bidi="ar-SA"/>
      </w:rPr>
    </w:lvl>
    <w:lvl w:ilvl="5" w:tplc="70F85E6E">
      <w:numFmt w:val="bullet"/>
      <w:lvlText w:val="•"/>
      <w:lvlJc w:val="left"/>
      <w:pPr>
        <w:ind w:left="5773" w:hanging="260"/>
      </w:pPr>
      <w:rPr>
        <w:rFonts w:hint="default"/>
        <w:lang w:val="ru-RU" w:eastAsia="en-US" w:bidi="ar-SA"/>
      </w:rPr>
    </w:lvl>
    <w:lvl w:ilvl="6" w:tplc="26504CC2">
      <w:numFmt w:val="bullet"/>
      <w:lvlText w:val="•"/>
      <w:lvlJc w:val="left"/>
      <w:pPr>
        <w:ind w:left="6711" w:hanging="260"/>
      </w:pPr>
      <w:rPr>
        <w:rFonts w:hint="default"/>
        <w:lang w:val="ru-RU" w:eastAsia="en-US" w:bidi="ar-SA"/>
      </w:rPr>
    </w:lvl>
    <w:lvl w:ilvl="7" w:tplc="42089ED4">
      <w:numFmt w:val="bullet"/>
      <w:lvlText w:val="•"/>
      <w:lvlJc w:val="left"/>
      <w:pPr>
        <w:ind w:left="7650" w:hanging="260"/>
      </w:pPr>
      <w:rPr>
        <w:rFonts w:hint="default"/>
        <w:lang w:val="ru-RU" w:eastAsia="en-US" w:bidi="ar-SA"/>
      </w:rPr>
    </w:lvl>
    <w:lvl w:ilvl="8" w:tplc="D6F40C36">
      <w:numFmt w:val="bullet"/>
      <w:lvlText w:val="•"/>
      <w:lvlJc w:val="left"/>
      <w:pPr>
        <w:ind w:left="8589" w:hanging="260"/>
      </w:pPr>
      <w:rPr>
        <w:rFonts w:hint="default"/>
        <w:lang w:val="ru-RU" w:eastAsia="en-US" w:bidi="ar-SA"/>
      </w:rPr>
    </w:lvl>
  </w:abstractNum>
  <w:abstractNum w:abstractNumId="56">
    <w:nsid w:val="24517172"/>
    <w:multiLevelType w:val="hybridMultilevel"/>
    <w:tmpl w:val="DBF6EE58"/>
    <w:lvl w:ilvl="0" w:tplc="6F4A0E0E">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0763E2E">
      <w:numFmt w:val="bullet"/>
      <w:lvlText w:val="•"/>
      <w:lvlJc w:val="left"/>
      <w:pPr>
        <w:ind w:left="2018" w:hanging="260"/>
      </w:pPr>
      <w:rPr>
        <w:rFonts w:hint="default"/>
        <w:lang w:val="ru-RU" w:eastAsia="en-US" w:bidi="ar-SA"/>
      </w:rPr>
    </w:lvl>
    <w:lvl w:ilvl="2" w:tplc="E6529988">
      <w:numFmt w:val="bullet"/>
      <w:lvlText w:val="•"/>
      <w:lvlJc w:val="left"/>
      <w:pPr>
        <w:ind w:left="2957" w:hanging="260"/>
      </w:pPr>
      <w:rPr>
        <w:rFonts w:hint="default"/>
        <w:lang w:val="ru-RU" w:eastAsia="en-US" w:bidi="ar-SA"/>
      </w:rPr>
    </w:lvl>
    <w:lvl w:ilvl="3" w:tplc="5F9E8EA0">
      <w:numFmt w:val="bullet"/>
      <w:lvlText w:val="•"/>
      <w:lvlJc w:val="left"/>
      <w:pPr>
        <w:ind w:left="3895" w:hanging="260"/>
      </w:pPr>
      <w:rPr>
        <w:rFonts w:hint="default"/>
        <w:lang w:val="ru-RU" w:eastAsia="en-US" w:bidi="ar-SA"/>
      </w:rPr>
    </w:lvl>
    <w:lvl w:ilvl="4" w:tplc="26085372">
      <w:numFmt w:val="bullet"/>
      <w:lvlText w:val="•"/>
      <w:lvlJc w:val="left"/>
      <w:pPr>
        <w:ind w:left="4834" w:hanging="260"/>
      </w:pPr>
      <w:rPr>
        <w:rFonts w:hint="default"/>
        <w:lang w:val="ru-RU" w:eastAsia="en-US" w:bidi="ar-SA"/>
      </w:rPr>
    </w:lvl>
    <w:lvl w:ilvl="5" w:tplc="B32634CA">
      <w:numFmt w:val="bullet"/>
      <w:lvlText w:val="•"/>
      <w:lvlJc w:val="left"/>
      <w:pPr>
        <w:ind w:left="5773" w:hanging="260"/>
      </w:pPr>
      <w:rPr>
        <w:rFonts w:hint="default"/>
        <w:lang w:val="ru-RU" w:eastAsia="en-US" w:bidi="ar-SA"/>
      </w:rPr>
    </w:lvl>
    <w:lvl w:ilvl="6" w:tplc="7CC05882">
      <w:numFmt w:val="bullet"/>
      <w:lvlText w:val="•"/>
      <w:lvlJc w:val="left"/>
      <w:pPr>
        <w:ind w:left="6711" w:hanging="260"/>
      </w:pPr>
      <w:rPr>
        <w:rFonts w:hint="default"/>
        <w:lang w:val="ru-RU" w:eastAsia="en-US" w:bidi="ar-SA"/>
      </w:rPr>
    </w:lvl>
    <w:lvl w:ilvl="7" w:tplc="CD608524">
      <w:numFmt w:val="bullet"/>
      <w:lvlText w:val="•"/>
      <w:lvlJc w:val="left"/>
      <w:pPr>
        <w:ind w:left="7650" w:hanging="260"/>
      </w:pPr>
      <w:rPr>
        <w:rFonts w:hint="default"/>
        <w:lang w:val="ru-RU" w:eastAsia="en-US" w:bidi="ar-SA"/>
      </w:rPr>
    </w:lvl>
    <w:lvl w:ilvl="8" w:tplc="4E5A5FAC">
      <w:numFmt w:val="bullet"/>
      <w:lvlText w:val="•"/>
      <w:lvlJc w:val="left"/>
      <w:pPr>
        <w:ind w:left="8589" w:hanging="260"/>
      </w:pPr>
      <w:rPr>
        <w:rFonts w:hint="default"/>
        <w:lang w:val="ru-RU" w:eastAsia="en-US" w:bidi="ar-SA"/>
      </w:rPr>
    </w:lvl>
  </w:abstractNum>
  <w:abstractNum w:abstractNumId="57">
    <w:nsid w:val="24E46AD0"/>
    <w:multiLevelType w:val="multilevel"/>
    <w:tmpl w:val="B314AB70"/>
    <w:lvl w:ilvl="0">
      <w:start w:val="163"/>
      <w:numFmt w:val="decimal"/>
      <w:lvlText w:val="%1"/>
      <w:lvlJc w:val="left"/>
      <w:pPr>
        <w:ind w:left="821" w:hanging="1140"/>
      </w:pPr>
      <w:rPr>
        <w:rFonts w:hint="default"/>
        <w:lang w:val="ru-RU" w:eastAsia="en-US" w:bidi="ar-SA"/>
      </w:rPr>
    </w:lvl>
    <w:lvl w:ilvl="1">
      <w:start w:val="10"/>
      <w:numFmt w:val="decimal"/>
      <w:lvlText w:val="%1.%2"/>
      <w:lvlJc w:val="left"/>
      <w:pPr>
        <w:ind w:left="821" w:hanging="1140"/>
      </w:pPr>
      <w:rPr>
        <w:rFonts w:hint="default"/>
        <w:lang w:val="ru-RU" w:eastAsia="en-US" w:bidi="ar-SA"/>
      </w:rPr>
    </w:lvl>
    <w:lvl w:ilvl="2">
      <w:start w:val="8"/>
      <w:numFmt w:val="decimal"/>
      <w:lvlText w:val="%1.%2.%3"/>
      <w:lvlJc w:val="left"/>
      <w:pPr>
        <w:ind w:left="821" w:hanging="1140"/>
      </w:pPr>
      <w:rPr>
        <w:rFonts w:hint="default"/>
        <w:lang w:val="ru-RU" w:eastAsia="en-US" w:bidi="ar-SA"/>
      </w:rPr>
    </w:lvl>
    <w:lvl w:ilvl="3">
      <w:start w:val="5"/>
      <w:numFmt w:val="decimal"/>
      <w:lvlText w:val="%1.%2.%3.%4."/>
      <w:lvlJc w:val="left"/>
      <w:pPr>
        <w:ind w:left="82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107" w:hanging="1320"/>
      </w:pPr>
      <w:rPr>
        <w:rFonts w:hint="default"/>
        <w:lang w:val="ru-RU" w:eastAsia="en-US" w:bidi="ar-SA"/>
      </w:rPr>
    </w:lvl>
    <w:lvl w:ilvl="6">
      <w:numFmt w:val="bullet"/>
      <w:lvlText w:val="•"/>
      <w:lvlJc w:val="left"/>
      <w:pPr>
        <w:ind w:left="6179" w:hanging="1320"/>
      </w:pPr>
      <w:rPr>
        <w:rFonts w:hint="default"/>
        <w:lang w:val="ru-RU" w:eastAsia="en-US" w:bidi="ar-SA"/>
      </w:rPr>
    </w:lvl>
    <w:lvl w:ilvl="7">
      <w:numFmt w:val="bullet"/>
      <w:lvlText w:val="•"/>
      <w:lvlJc w:val="left"/>
      <w:pPr>
        <w:ind w:left="7250" w:hanging="1320"/>
      </w:pPr>
      <w:rPr>
        <w:rFonts w:hint="default"/>
        <w:lang w:val="ru-RU" w:eastAsia="en-US" w:bidi="ar-SA"/>
      </w:rPr>
    </w:lvl>
    <w:lvl w:ilvl="8">
      <w:numFmt w:val="bullet"/>
      <w:lvlText w:val="•"/>
      <w:lvlJc w:val="left"/>
      <w:pPr>
        <w:ind w:left="8322" w:hanging="1320"/>
      </w:pPr>
      <w:rPr>
        <w:rFonts w:hint="default"/>
        <w:lang w:val="ru-RU" w:eastAsia="en-US" w:bidi="ar-SA"/>
      </w:rPr>
    </w:lvl>
  </w:abstractNum>
  <w:abstractNum w:abstractNumId="58">
    <w:nsid w:val="250A3B8F"/>
    <w:multiLevelType w:val="hybridMultilevel"/>
    <w:tmpl w:val="3BE42E72"/>
    <w:lvl w:ilvl="0" w:tplc="21982E18">
      <w:start w:val="1"/>
      <w:numFmt w:val="decimal"/>
      <w:lvlText w:val="%1)"/>
      <w:lvlJc w:val="left"/>
      <w:pPr>
        <w:ind w:left="112"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AC0CD952">
      <w:numFmt w:val="bullet"/>
      <w:lvlText w:val="•"/>
      <w:lvlJc w:val="left"/>
      <w:pPr>
        <w:ind w:left="1154" w:hanging="262"/>
      </w:pPr>
      <w:rPr>
        <w:rFonts w:hint="default"/>
        <w:lang w:val="ru-RU" w:eastAsia="en-US" w:bidi="ar-SA"/>
      </w:rPr>
    </w:lvl>
    <w:lvl w:ilvl="2" w:tplc="A900D62E">
      <w:numFmt w:val="bullet"/>
      <w:lvlText w:val="•"/>
      <w:lvlJc w:val="left"/>
      <w:pPr>
        <w:ind w:left="2189" w:hanging="262"/>
      </w:pPr>
      <w:rPr>
        <w:rFonts w:hint="default"/>
        <w:lang w:val="ru-RU" w:eastAsia="en-US" w:bidi="ar-SA"/>
      </w:rPr>
    </w:lvl>
    <w:lvl w:ilvl="3" w:tplc="5CA6B5D8">
      <w:numFmt w:val="bullet"/>
      <w:lvlText w:val="•"/>
      <w:lvlJc w:val="left"/>
      <w:pPr>
        <w:ind w:left="3223" w:hanging="262"/>
      </w:pPr>
      <w:rPr>
        <w:rFonts w:hint="default"/>
        <w:lang w:val="ru-RU" w:eastAsia="en-US" w:bidi="ar-SA"/>
      </w:rPr>
    </w:lvl>
    <w:lvl w:ilvl="4" w:tplc="9B66480A">
      <w:numFmt w:val="bullet"/>
      <w:lvlText w:val="•"/>
      <w:lvlJc w:val="left"/>
      <w:pPr>
        <w:ind w:left="4258" w:hanging="262"/>
      </w:pPr>
      <w:rPr>
        <w:rFonts w:hint="default"/>
        <w:lang w:val="ru-RU" w:eastAsia="en-US" w:bidi="ar-SA"/>
      </w:rPr>
    </w:lvl>
    <w:lvl w:ilvl="5" w:tplc="2E46A6C2">
      <w:numFmt w:val="bullet"/>
      <w:lvlText w:val="•"/>
      <w:lvlJc w:val="left"/>
      <w:pPr>
        <w:ind w:left="5293" w:hanging="262"/>
      </w:pPr>
      <w:rPr>
        <w:rFonts w:hint="default"/>
        <w:lang w:val="ru-RU" w:eastAsia="en-US" w:bidi="ar-SA"/>
      </w:rPr>
    </w:lvl>
    <w:lvl w:ilvl="6" w:tplc="D5D86D94">
      <w:numFmt w:val="bullet"/>
      <w:lvlText w:val="•"/>
      <w:lvlJc w:val="left"/>
      <w:pPr>
        <w:ind w:left="6327" w:hanging="262"/>
      </w:pPr>
      <w:rPr>
        <w:rFonts w:hint="default"/>
        <w:lang w:val="ru-RU" w:eastAsia="en-US" w:bidi="ar-SA"/>
      </w:rPr>
    </w:lvl>
    <w:lvl w:ilvl="7" w:tplc="1DB63408">
      <w:numFmt w:val="bullet"/>
      <w:lvlText w:val="•"/>
      <w:lvlJc w:val="left"/>
      <w:pPr>
        <w:ind w:left="7362" w:hanging="262"/>
      </w:pPr>
      <w:rPr>
        <w:rFonts w:hint="default"/>
        <w:lang w:val="ru-RU" w:eastAsia="en-US" w:bidi="ar-SA"/>
      </w:rPr>
    </w:lvl>
    <w:lvl w:ilvl="8" w:tplc="84A8A95E">
      <w:numFmt w:val="bullet"/>
      <w:lvlText w:val="•"/>
      <w:lvlJc w:val="left"/>
      <w:pPr>
        <w:ind w:left="8397" w:hanging="262"/>
      </w:pPr>
      <w:rPr>
        <w:rFonts w:hint="default"/>
        <w:lang w:val="ru-RU" w:eastAsia="en-US" w:bidi="ar-SA"/>
      </w:rPr>
    </w:lvl>
  </w:abstractNum>
  <w:abstractNum w:abstractNumId="59">
    <w:nsid w:val="269130C4"/>
    <w:multiLevelType w:val="multilevel"/>
    <w:tmpl w:val="5394D202"/>
    <w:lvl w:ilvl="0">
      <w:start w:val="163"/>
      <w:numFmt w:val="decimal"/>
      <w:lvlText w:val="%1"/>
      <w:lvlJc w:val="left"/>
      <w:pPr>
        <w:ind w:left="1781" w:hanging="960"/>
      </w:pPr>
      <w:rPr>
        <w:rFonts w:hint="default"/>
        <w:lang w:val="ru-RU" w:eastAsia="en-US" w:bidi="ar-SA"/>
      </w:rPr>
    </w:lvl>
    <w:lvl w:ilvl="1">
      <w:start w:val="10"/>
      <w:numFmt w:val="decimal"/>
      <w:lvlText w:val="%1.%2"/>
      <w:lvlJc w:val="left"/>
      <w:pPr>
        <w:ind w:left="1781" w:hanging="960"/>
      </w:pPr>
      <w:rPr>
        <w:rFonts w:hint="default"/>
        <w:lang w:val="ru-RU" w:eastAsia="en-US" w:bidi="ar-SA"/>
      </w:rPr>
    </w:lvl>
    <w:lvl w:ilvl="2">
      <w:start w:val="8"/>
      <w:numFmt w:val="decimal"/>
      <w:lvlText w:val="%1.%2.%3."/>
      <w:lvlJc w:val="left"/>
      <w:pPr>
        <w:ind w:left="1781" w:hanging="96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95" w:hanging="1140"/>
      </w:pPr>
      <w:rPr>
        <w:rFonts w:hint="default"/>
        <w:lang w:val="ru-RU" w:eastAsia="en-US" w:bidi="ar-SA"/>
      </w:rPr>
    </w:lvl>
    <w:lvl w:ilvl="5">
      <w:numFmt w:val="bullet"/>
      <w:lvlText w:val="•"/>
      <w:lvlJc w:val="left"/>
      <w:pPr>
        <w:ind w:left="5740" w:hanging="1140"/>
      </w:pPr>
      <w:rPr>
        <w:rFonts w:hint="default"/>
        <w:lang w:val="ru-RU" w:eastAsia="en-US" w:bidi="ar-SA"/>
      </w:rPr>
    </w:lvl>
    <w:lvl w:ilvl="6">
      <w:numFmt w:val="bullet"/>
      <w:lvlText w:val="•"/>
      <w:lvlJc w:val="left"/>
      <w:pPr>
        <w:ind w:left="6685" w:hanging="1140"/>
      </w:pPr>
      <w:rPr>
        <w:rFonts w:hint="default"/>
        <w:lang w:val="ru-RU" w:eastAsia="en-US" w:bidi="ar-SA"/>
      </w:rPr>
    </w:lvl>
    <w:lvl w:ilvl="7">
      <w:numFmt w:val="bullet"/>
      <w:lvlText w:val="•"/>
      <w:lvlJc w:val="left"/>
      <w:pPr>
        <w:ind w:left="7630" w:hanging="1140"/>
      </w:pPr>
      <w:rPr>
        <w:rFonts w:hint="default"/>
        <w:lang w:val="ru-RU" w:eastAsia="en-US" w:bidi="ar-SA"/>
      </w:rPr>
    </w:lvl>
    <w:lvl w:ilvl="8">
      <w:numFmt w:val="bullet"/>
      <w:lvlText w:val="•"/>
      <w:lvlJc w:val="left"/>
      <w:pPr>
        <w:ind w:left="8576" w:hanging="1140"/>
      </w:pPr>
      <w:rPr>
        <w:rFonts w:hint="default"/>
        <w:lang w:val="ru-RU" w:eastAsia="en-US" w:bidi="ar-SA"/>
      </w:rPr>
    </w:lvl>
  </w:abstractNum>
  <w:abstractNum w:abstractNumId="60">
    <w:nsid w:val="269A256E"/>
    <w:multiLevelType w:val="hybridMultilevel"/>
    <w:tmpl w:val="526AFCD4"/>
    <w:lvl w:ilvl="0" w:tplc="DE8E6CFE">
      <w:start w:val="6"/>
      <w:numFmt w:val="decimal"/>
      <w:lvlText w:val="%1"/>
      <w:lvlJc w:val="left"/>
      <w:pPr>
        <w:ind w:left="103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CF06B8BE">
      <w:numFmt w:val="bullet"/>
      <w:lvlText w:val="•"/>
      <w:lvlJc w:val="left"/>
      <w:pPr>
        <w:ind w:left="1982" w:hanging="212"/>
      </w:pPr>
      <w:rPr>
        <w:rFonts w:hint="default"/>
        <w:lang w:val="ru-RU" w:eastAsia="en-US" w:bidi="ar-SA"/>
      </w:rPr>
    </w:lvl>
    <w:lvl w:ilvl="2" w:tplc="FA38DAC0">
      <w:numFmt w:val="bullet"/>
      <w:lvlText w:val="•"/>
      <w:lvlJc w:val="left"/>
      <w:pPr>
        <w:ind w:left="2925" w:hanging="212"/>
      </w:pPr>
      <w:rPr>
        <w:rFonts w:hint="default"/>
        <w:lang w:val="ru-RU" w:eastAsia="en-US" w:bidi="ar-SA"/>
      </w:rPr>
    </w:lvl>
    <w:lvl w:ilvl="3" w:tplc="A2564318">
      <w:numFmt w:val="bullet"/>
      <w:lvlText w:val="•"/>
      <w:lvlJc w:val="left"/>
      <w:pPr>
        <w:ind w:left="3867" w:hanging="212"/>
      </w:pPr>
      <w:rPr>
        <w:rFonts w:hint="default"/>
        <w:lang w:val="ru-RU" w:eastAsia="en-US" w:bidi="ar-SA"/>
      </w:rPr>
    </w:lvl>
    <w:lvl w:ilvl="4" w:tplc="5DBE9666">
      <w:numFmt w:val="bullet"/>
      <w:lvlText w:val="•"/>
      <w:lvlJc w:val="left"/>
      <w:pPr>
        <w:ind w:left="4810" w:hanging="212"/>
      </w:pPr>
      <w:rPr>
        <w:rFonts w:hint="default"/>
        <w:lang w:val="ru-RU" w:eastAsia="en-US" w:bidi="ar-SA"/>
      </w:rPr>
    </w:lvl>
    <w:lvl w:ilvl="5" w:tplc="40D8033C">
      <w:numFmt w:val="bullet"/>
      <w:lvlText w:val="•"/>
      <w:lvlJc w:val="left"/>
      <w:pPr>
        <w:ind w:left="5753" w:hanging="212"/>
      </w:pPr>
      <w:rPr>
        <w:rFonts w:hint="default"/>
        <w:lang w:val="ru-RU" w:eastAsia="en-US" w:bidi="ar-SA"/>
      </w:rPr>
    </w:lvl>
    <w:lvl w:ilvl="6" w:tplc="9110A23C">
      <w:numFmt w:val="bullet"/>
      <w:lvlText w:val="•"/>
      <w:lvlJc w:val="left"/>
      <w:pPr>
        <w:ind w:left="6695" w:hanging="212"/>
      </w:pPr>
      <w:rPr>
        <w:rFonts w:hint="default"/>
        <w:lang w:val="ru-RU" w:eastAsia="en-US" w:bidi="ar-SA"/>
      </w:rPr>
    </w:lvl>
    <w:lvl w:ilvl="7" w:tplc="85EC2A20">
      <w:numFmt w:val="bullet"/>
      <w:lvlText w:val="•"/>
      <w:lvlJc w:val="left"/>
      <w:pPr>
        <w:ind w:left="7638" w:hanging="212"/>
      </w:pPr>
      <w:rPr>
        <w:rFonts w:hint="default"/>
        <w:lang w:val="ru-RU" w:eastAsia="en-US" w:bidi="ar-SA"/>
      </w:rPr>
    </w:lvl>
    <w:lvl w:ilvl="8" w:tplc="5DAAA332">
      <w:numFmt w:val="bullet"/>
      <w:lvlText w:val="•"/>
      <w:lvlJc w:val="left"/>
      <w:pPr>
        <w:ind w:left="8581" w:hanging="212"/>
      </w:pPr>
      <w:rPr>
        <w:rFonts w:hint="default"/>
        <w:lang w:val="ru-RU" w:eastAsia="en-US" w:bidi="ar-SA"/>
      </w:rPr>
    </w:lvl>
  </w:abstractNum>
  <w:abstractNum w:abstractNumId="61">
    <w:nsid w:val="272B61A3"/>
    <w:multiLevelType w:val="multilevel"/>
    <w:tmpl w:val="25CC5B96"/>
    <w:lvl w:ilvl="0">
      <w:start w:val="154"/>
      <w:numFmt w:val="decimal"/>
      <w:lvlText w:val="%1"/>
      <w:lvlJc w:val="left"/>
      <w:pPr>
        <w:ind w:left="1661" w:hanging="840"/>
      </w:pPr>
      <w:rPr>
        <w:rFonts w:hint="default"/>
        <w:lang w:val="ru-RU" w:eastAsia="en-US" w:bidi="ar-SA"/>
      </w:rPr>
    </w:lvl>
    <w:lvl w:ilvl="1">
      <w:start w:val="3"/>
      <w:numFmt w:val="decimal"/>
      <w:lvlText w:val="%1.%2"/>
      <w:lvlJc w:val="left"/>
      <w:pPr>
        <w:ind w:left="1661" w:hanging="840"/>
      </w:pPr>
      <w:rPr>
        <w:rFonts w:hint="default"/>
        <w:lang w:val="ru-RU" w:eastAsia="en-US" w:bidi="ar-SA"/>
      </w:rPr>
    </w:lvl>
    <w:lvl w:ilvl="2">
      <w:start w:val="4"/>
      <w:numFmt w:val="decimal"/>
      <w:lvlText w:val="%1.%2.%3."/>
      <w:lvlJc w:val="left"/>
      <w:pPr>
        <w:ind w:left="1661"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41"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4715" w:hanging="1020"/>
      </w:pPr>
      <w:rPr>
        <w:rFonts w:hint="default"/>
        <w:lang w:val="ru-RU" w:eastAsia="en-US" w:bidi="ar-SA"/>
      </w:rPr>
    </w:lvl>
    <w:lvl w:ilvl="5">
      <w:numFmt w:val="bullet"/>
      <w:lvlText w:val="•"/>
      <w:lvlJc w:val="left"/>
      <w:pPr>
        <w:ind w:left="5673" w:hanging="1020"/>
      </w:pPr>
      <w:rPr>
        <w:rFonts w:hint="default"/>
        <w:lang w:val="ru-RU" w:eastAsia="en-US" w:bidi="ar-SA"/>
      </w:rPr>
    </w:lvl>
    <w:lvl w:ilvl="6">
      <w:numFmt w:val="bullet"/>
      <w:lvlText w:val="•"/>
      <w:lvlJc w:val="left"/>
      <w:pPr>
        <w:ind w:left="6632" w:hanging="1020"/>
      </w:pPr>
      <w:rPr>
        <w:rFonts w:hint="default"/>
        <w:lang w:val="ru-RU" w:eastAsia="en-US" w:bidi="ar-SA"/>
      </w:rPr>
    </w:lvl>
    <w:lvl w:ilvl="7">
      <w:numFmt w:val="bullet"/>
      <w:lvlText w:val="•"/>
      <w:lvlJc w:val="left"/>
      <w:pPr>
        <w:ind w:left="7590" w:hanging="1020"/>
      </w:pPr>
      <w:rPr>
        <w:rFonts w:hint="default"/>
        <w:lang w:val="ru-RU" w:eastAsia="en-US" w:bidi="ar-SA"/>
      </w:rPr>
    </w:lvl>
    <w:lvl w:ilvl="8">
      <w:numFmt w:val="bullet"/>
      <w:lvlText w:val="•"/>
      <w:lvlJc w:val="left"/>
      <w:pPr>
        <w:ind w:left="8549" w:hanging="1020"/>
      </w:pPr>
      <w:rPr>
        <w:rFonts w:hint="default"/>
        <w:lang w:val="ru-RU" w:eastAsia="en-US" w:bidi="ar-SA"/>
      </w:rPr>
    </w:lvl>
  </w:abstractNum>
  <w:abstractNum w:abstractNumId="62">
    <w:nsid w:val="276A4DD9"/>
    <w:multiLevelType w:val="multilevel"/>
    <w:tmpl w:val="EC122994"/>
    <w:lvl w:ilvl="0">
      <w:start w:val="150"/>
      <w:numFmt w:val="decimal"/>
      <w:lvlText w:val="%1"/>
      <w:lvlJc w:val="left"/>
      <w:pPr>
        <w:ind w:left="1961" w:hanging="1140"/>
      </w:pPr>
      <w:rPr>
        <w:rFonts w:hint="default"/>
        <w:lang w:val="ru-RU" w:eastAsia="en-US" w:bidi="ar-SA"/>
      </w:rPr>
    </w:lvl>
    <w:lvl w:ilvl="1">
      <w:start w:val="8"/>
      <w:numFmt w:val="decimal"/>
      <w:lvlText w:val="%1.%2"/>
      <w:lvlJc w:val="left"/>
      <w:pPr>
        <w:ind w:left="1961" w:hanging="1140"/>
      </w:pPr>
      <w:rPr>
        <w:rFonts w:hint="default"/>
        <w:lang w:val="ru-RU" w:eastAsia="en-US" w:bidi="ar-SA"/>
      </w:rPr>
    </w:lvl>
    <w:lvl w:ilvl="2">
      <w:start w:val="10"/>
      <w:numFmt w:val="decimal"/>
      <w:lvlText w:val="%1.%2.%3"/>
      <w:lvlJc w:val="left"/>
      <w:pPr>
        <w:ind w:left="1961" w:hanging="1140"/>
      </w:pPr>
      <w:rPr>
        <w:rFonts w:hint="default"/>
        <w:lang w:val="ru-RU" w:eastAsia="en-US" w:bidi="ar-SA"/>
      </w:rPr>
    </w:lvl>
    <w:lvl w:ilvl="3">
      <w:start w:val="3"/>
      <w:numFmt w:val="decimal"/>
      <w:lvlText w:val="%1.%2.%3.%4."/>
      <w:lvlJc w:val="left"/>
      <w:pPr>
        <w:ind w:left="1961" w:hanging="1140"/>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362" w:hanging="1140"/>
      </w:pPr>
      <w:rPr>
        <w:rFonts w:hint="default"/>
        <w:lang w:val="ru-RU" w:eastAsia="en-US" w:bidi="ar-SA"/>
      </w:rPr>
    </w:lvl>
    <w:lvl w:ilvl="5">
      <w:numFmt w:val="bullet"/>
      <w:lvlText w:val="•"/>
      <w:lvlJc w:val="left"/>
      <w:pPr>
        <w:ind w:left="6213" w:hanging="1140"/>
      </w:pPr>
      <w:rPr>
        <w:rFonts w:hint="default"/>
        <w:lang w:val="ru-RU" w:eastAsia="en-US" w:bidi="ar-SA"/>
      </w:rPr>
    </w:lvl>
    <w:lvl w:ilvl="6">
      <w:numFmt w:val="bullet"/>
      <w:lvlText w:val="•"/>
      <w:lvlJc w:val="left"/>
      <w:pPr>
        <w:ind w:left="7063" w:hanging="1140"/>
      </w:pPr>
      <w:rPr>
        <w:rFonts w:hint="default"/>
        <w:lang w:val="ru-RU" w:eastAsia="en-US" w:bidi="ar-SA"/>
      </w:rPr>
    </w:lvl>
    <w:lvl w:ilvl="7">
      <w:numFmt w:val="bullet"/>
      <w:lvlText w:val="•"/>
      <w:lvlJc w:val="left"/>
      <w:pPr>
        <w:ind w:left="7914" w:hanging="1140"/>
      </w:pPr>
      <w:rPr>
        <w:rFonts w:hint="default"/>
        <w:lang w:val="ru-RU" w:eastAsia="en-US" w:bidi="ar-SA"/>
      </w:rPr>
    </w:lvl>
    <w:lvl w:ilvl="8">
      <w:numFmt w:val="bullet"/>
      <w:lvlText w:val="•"/>
      <w:lvlJc w:val="left"/>
      <w:pPr>
        <w:ind w:left="8765" w:hanging="1140"/>
      </w:pPr>
      <w:rPr>
        <w:rFonts w:hint="default"/>
        <w:lang w:val="ru-RU" w:eastAsia="en-US" w:bidi="ar-SA"/>
      </w:rPr>
    </w:lvl>
  </w:abstractNum>
  <w:abstractNum w:abstractNumId="63">
    <w:nsid w:val="28503007"/>
    <w:multiLevelType w:val="hybridMultilevel"/>
    <w:tmpl w:val="5B32ECE8"/>
    <w:lvl w:ilvl="0" w:tplc="47B6A07A">
      <w:start w:val="1"/>
      <w:numFmt w:val="decimal"/>
      <w:lvlText w:val="%1)"/>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5E606C4">
      <w:numFmt w:val="bullet"/>
      <w:lvlText w:val="•"/>
      <w:lvlJc w:val="left"/>
      <w:pPr>
        <w:ind w:left="1154" w:hanging="260"/>
      </w:pPr>
      <w:rPr>
        <w:rFonts w:hint="default"/>
        <w:lang w:val="ru-RU" w:eastAsia="en-US" w:bidi="ar-SA"/>
      </w:rPr>
    </w:lvl>
    <w:lvl w:ilvl="2" w:tplc="D9424302">
      <w:numFmt w:val="bullet"/>
      <w:lvlText w:val="•"/>
      <w:lvlJc w:val="left"/>
      <w:pPr>
        <w:ind w:left="2189" w:hanging="260"/>
      </w:pPr>
      <w:rPr>
        <w:rFonts w:hint="default"/>
        <w:lang w:val="ru-RU" w:eastAsia="en-US" w:bidi="ar-SA"/>
      </w:rPr>
    </w:lvl>
    <w:lvl w:ilvl="3" w:tplc="2104F458">
      <w:numFmt w:val="bullet"/>
      <w:lvlText w:val="•"/>
      <w:lvlJc w:val="left"/>
      <w:pPr>
        <w:ind w:left="3223" w:hanging="260"/>
      </w:pPr>
      <w:rPr>
        <w:rFonts w:hint="default"/>
        <w:lang w:val="ru-RU" w:eastAsia="en-US" w:bidi="ar-SA"/>
      </w:rPr>
    </w:lvl>
    <w:lvl w:ilvl="4" w:tplc="792E6F42">
      <w:numFmt w:val="bullet"/>
      <w:lvlText w:val="•"/>
      <w:lvlJc w:val="left"/>
      <w:pPr>
        <w:ind w:left="4258" w:hanging="260"/>
      </w:pPr>
      <w:rPr>
        <w:rFonts w:hint="default"/>
        <w:lang w:val="ru-RU" w:eastAsia="en-US" w:bidi="ar-SA"/>
      </w:rPr>
    </w:lvl>
    <w:lvl w:ilvl="5" w:tplc="C2469DA6">
      <w:numFmt w:val="bullet"/>
      <w:lvlText w:val="•"/>
      <w:lvlJc w:val="left"/>
      <w:pPr>
        <w:ind w:left="5293" w:hanging="260"/>
      </w:pPr>
      <w:rPr>
        <w:rFonts w:hint="default"/>
        <w:lang w:val="ru-RU" w:eastAsia="en-US" w:bidi="ar-SA"/>
      </w:rPr>
    </w:lvl>
    <w:lvl w:ilvl="6" w:tplc="6B1A52DC">
      <w:numFmt w:val="bullet"/>
      <w:lvlText w:val="•"/>
      <w:lvlJc w:val="left"/>
      <w:pPr>
        <w:ind w:left="6327" w:hanging="260"/>
      </w:pPr>
      <w:rPr>
        <w:rFonts w:hint="default"/>
        <w:lang w:val="ru-RU" w:eastAsia="en-US" w:bidi="ar-SA"/>
      </w:rPr>
    </w:lvl>
    <w:lvl w:ilvl="7" w:tplc="4B12685A">
      <w:numFmt w:val="bullet"/>
      <w:lvlText w:val="•"/>
      <w:lvlJc w:val="left"/>
      <w:pPr>
        <w:ind w:left="7362" w:hanging="260"/>
      </w:pPr>
      <w:rPr>
        <w:rFonts w:hint="default"/>
        <w:lang w:val="ru-RU" w:eastAsia="en-US" w:bidi="ar-SA"/>
      </w:rPr>
    </w:lvl>
    <w:lvl w:ilvl="8" w:tplc="D6FE809E">
      <w:numFmt w:val="bullet"/>
      <w:lvlText w:val="•"/>
      <w:lvlJc w:val="left"/>
      <w:pPr>
        <w:ind w:left="8397" w:hanging="260"/>
      </w:pPr>
      <w:rPr>
        <w:rFonts w:hint="default"/>
        <w:lang w:val="ru-RU" w:eastAsia="en-US" w:bidi="ar-SA"/>
      </w:rPr>
    </w:lvl>
  </w:abstractNum>
  <w:abstractNum w:abstractNumId="64">
    <w:nsid w:val="2A5E2274"/>
    <w:multiLevelType w:val="hybridMultilevel"/>
    <w:tmpl w:val="CCBE1CCA"/>
    <w:lvl w:ilvl="0" w:tplc="DBDE9814">
      <w:start w:val="1"/>
      <w:numFmt w:val="decimal"/>
      <w:lvlText w:val="%1)"/>
      <w:lvlJc w:val="left"/>
      <w:pPr>
        <w:ind w:left="1082"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DF78C3A8">
      <w:numFmt w:val="bullet"/>
      <w:lvlText w:val="•"/>
      <w:lvlJc w:val="left"/>
      <w:pPr>
        <w:ind w:left="2018" w:hanging="262"/>
      </w:pPr>
      <w:rPr>
        <w:rFonts w:hint="default"/>
        <w:lang w:val="ru-RU" w:eastAsia="en-US" w:bidi="ar-SA"/>
      </w:rPr>
    </w:lvl>
    <w:lvl w:ilvl="2" w:tplc="BF406A50">
      <w:numFmt w:val="bullet"/>
      <w:lvlText w:val="•"/>
      <w:lvlJc w:val="left"/>
      <w:pPr>
        <w:ind w:left="2957" w:hanging="262"/>
      </w:pPr>
      <w:rPr>
        <w:rFonts w:hint="default"/>
        <w:lang w:val="ru-RU" w:eastAsia="en-US" w:bidi="ar-SA"/>
      </w:rPr>
    </w:lvl>
    <w:lvl w:ilvl="3" w:tplc="079E7FAA">
      <w:numFmt w:val="bullet"/>
      <w:lvlText w:val="•"/>
      <w:lvlJc w:val="left"/>
      <w:pPr>
        <w:ind w:left="3895" w:hanging="262"/>
      </w:pPr>
      <w:rPr>
        <w:rFonts w:hint="default"/>
        <w:lang w:val="ru-RU" w:eastAsia="en-US" w:bidi="ar-SA"/>
      </w:rPr>
    </w:lvl>
    <w:lvl w:ilvl="4" w:tplc="11EE3850">
      <w:numFmt w:val="bullet"/>
      <w:lvlText w:val="•"/>
      <w:lvlJc w:val="left"/>
      <w:pPr>
        <w:ind w:left="4834" w:hanging="262"/>
      </w:pPr>
      <w:rPr>
        <w:rFonts w:hint="default"/>
        <w:lang w:val="ru-RU" w:eastAsia="en-US" w:bidi="ar-SA"/>
      </w:rPr>
    </w:lvl>
    <w:lvl w:ilvl="5" w:tplc="E6862848">
      <w:numFmt w:val="bullet"/>
      <w:lvlText w:val="•"/>
      <w:lvlJc w:val="left"/>
      <w:pPr>
        <w:ind w:left="5773" w:hanging="262"/>
      </w:pPr>
      <w:rPr>
        <w:rFonts w:hint="default"/>
        <w:lang w:val="ru-RU" w:eastAsia="en-US" w:bidi="ar-SA"/>
      </w:rPr>
    </w:lvl>
    <w:lvl w:ilvl="6" w:tplc="9E2215AE">
      <w:numFmt w:val="bullet"/>
      <w:lvlText w:val="•"/>
      <w:lvlJc w:val="left"/>
      <w:pPr>
        <w:ind w:left="6711" w:hanging="262"/>
      </w:pPr>
      <w:rPr>
        <w:rFonts w:hint="default"/>
        <w:lang w:val="ru-RU" w:eastAsia="en-US" w:bidi="ar-SA"/>
      </w:rPr>
    </w:lvl>
    <w:lvl w:ilvl="7" w:tplc="1B525860">
      <w:numFmt w:val="bullet"/>
      <w:lvlText w:val="•"/>
      <w:lvlJc w:val="left"/>
      <w:pPr>
        <w:ind w:left="7650" w:hanging="262"/>
      </w:pPr>
      <w:rPr>
        <w:rFonts w:hint="default"/>
        <w:lang w:val="ru-RU" w:eastAsia="en-US" w:bidi="ar-SA"/>
      </w:rPr>
    </w:lvl>
    <w:lvl w:ilvl="8" w:tplc="DC38CE50">
      <w:numFmt w:val="bullet"/>
      <w:lvlText w:val="•"/>
      <w:lvlJc w:val="left"/>
      <w:pPr>
        <w:ind w:left="8589" w:hanging="262"/>
      </w:pPr>
      <w:rPr>
        <w:rFonts w:hint="default"/>
        <w:lang w:val="ru-RU" w:eastAsia="en-US" w:bidi="ar-SA"/>
      </w:rPr>
    </w:lvl>
  </w:abstractNum>
  <w:abstractNum w:abstractNumId="65">
    <w:nsid w:val="2B837C66"/>
    <w:multiLevelType w:val="multilevel"/>
    <w:tmpl w:val="7B307232"/>
    <w:lvl w:ilvl="0">
      <w:start w:val="150"/>
      <w:numFmt w:val="decimal"/>
      <w:lvlText w:val="%1"/>
      <w:lvlJc w:val="left"/>
      <w:pPr>
        <w:ind w:left="1146" w:hanging="1140"/>
      </w:pPr>
      <w:rPr>
        <w:rFonts w:hint="default"/>
        <w:lang w:val="ru-RU" w:eastAsia="en-US" w:bidi="ar-SA"/>
      </w:rPr>
    </w:lvl>
    <w:lvl w:ilvl="1">
      <w:start w:val="8"/>
      <w:numFmt w:val="decimal"/>
      <w:lvlText w:val="%1.%2"/>
      <w:lvlJc w:val="left"/>
      <w:pPr>
        <w:ind w:left="1146" w:hanging="1140"/>
      </w:pPr>
      <w:rPr>
        <w:rFonts w:hint="default"/>
        <w:lang w:val="ru-RU" w:eastAsia="en-US" w:bidi="ar-SA"/>
      </w:rPr>
    </w:lvl>
    <w:lvl w:ilvl="2">
      <w:start w:val="11"/>
      <w:numFmt w:val="decimal"/>
      <w:lvlText w:val="%1.%2.%3"/>
      <w:lvlJc w:val="left"/>
      <w:pPr>
        <w:ind w:left="1146" w:hanging="1140"/>
      </w:pPr>
      <w:rPr>
        <w:rFonts w:hint="default"/>
        <w:lang w:val="ru-RU" w:eastAsia="en-US" w:bidi="ar-SA"/>
      </w:rPr>
    </w:lvl>
    <w:lvl w:ilvl="3">
      <w:start w:val="6"/>
      <w:numFmt w:val="decimal"/>
      <w:lvlText w:val="%1.%2.%3.%4."/>
      <w:lvlJc w:val="left"/>
      <w:pPr>
        <w:ind w:left="1146" w:hanging="1140"/>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4544" w:hanging="1140"/>
      </w:pPr>
      <w:rPr>
        <w:rFonts w:hint="default"/>
        <w:lang w:val="ru-RU" w:eastAsia="en-US" w:bidi="ar-SA"/>
      </w:rPr>
    </w:lvl>
    <w:lvl w:ilvl="5">
      <w:numFmt w:val="bullet"/>
      <w:lvlText w:val="•"/>
      <w:lvlJc w:val="left"/>
      <w:pPr>
        <w:ind w:left="5395" w:hanging="1140"/>
      </w:pPr>
      <w:rPr>
        <w:rFonts w:hint="default"/>
        <w:lang w:val="ru-RU" w:eastAsia="en-US" w:bidi="ar-SA"/>
      </w:rPr>
    </w:lvl>
    <w:lvl w:ilvl="6">
      <w:numFmt w:val="bullet"/>
      <w:lvlText w:val="•"/>
      <w:lvlJc w:val="left"/>
      <w:pPr>
        <w:ind w:left="6247" w:hanging="1140"/>
      </w:pPr>
      <w:rPr>
        <w:rFonts w:hint="default"/>
        <w:lang w:val="ru-RU" w:eastAsia="en-US" w:bidi="ar-SA"/>
      </w:rPr>
    </w:lvl>
    <w:lvl w:ilvl="7">
      <w:numFmt w:val="bullet"/>
      <w:lvlText w:val="•"/>
      <w:lvlJc w:val="left"/>
      <w:pPr>
        <w:ind w:left="7098" w:hanging="1140"/>
      </w:pPr>
      <w:rPr>
        <w:rFonts w:hint="default"/>
        <w:lang w:val="ru-RU" w:eastAsia="en-US" w:bidi="ar-SA"/>
      </w:rPr>
    </w:lvl>
    <w:lvl w:ilvl="8">
      <w:numFmt w:val="bullet"/>
      <w:lvlText w:val="•"/>
      <w:lvlJc w:val="left"/>
      <w:pPr>
        <w:ind w:left="7949" w:hanging="1140"/>
      </w:pPr>
      <w:rPr>
        <w:rFonts w:hint="default"/>
        <w:lang w:val="ru-RU" w:eastAsia="en-US" w:bidi="ar-SA"/>
      </w:rPr>
    </w:lvl>
  </w:abstractNum>
  <w:abstractNum w:abstractNumId="66">
    <w:nsid w:val="2B947502"/>
    <w:multiLevelType w:val="multilevel"/>
    <w:tmpl w:val="77A67F70"/>
    <w:lvl w:ilvl="0">
      <w:start w:val="162"/>
      <w:numFmt w:val="decimal"/>
      <w:lvlText w:val="%1"/>
      <w:lvlJc w:val="left"/>
      <w:pPr>
        <w:ind w:left="1801" w:hanging="981"/>
      </w:pPr>
      <w:rPr>
        <w:rFonts w:hint="default"/>
        <w:lang w:val="ru-RU" w:eastAsia="en-US" w:bidi="ar-SA"/>
      </w:rPr>
    </w:lvl>
    <w:lvl w:ilvl="1">
      <w:start w:val="3"/>
      <w:numFmt w:val="decimal"/>
      <w:lvlText w:val="%1.%2"/>
      <w:lvlJc w:val="left"/>
      <w:pPr>
        <w:ind w:left="1801" w:hanging="981"/>
      </w:pPr>
      <w:rPr>
        <w:rFonts w:hint="default"/>
        <w:lang w:val="ru-RU" w:eastAsia="en-US" w:bidi="ar-SA"/>
      </w:rPr>
    </w:lvl>
    <w:lvl w:ilvl="2">
      <w:start w:val="2"/>
      <w:numFmt w:val="decimal"/>
      <w:lvlText w:val="%1.%2.%3."/>
      <w:lvlJc w:val="left"/>
      <w:pPr>
        <w:ind w:left="1801" w:hanging="981"/>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821" w:hanging="1193"/>
        <w:jc w:val="righ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4688" w:hanging="1193"/>
      </w:pPr>
      <w:rPr>
        <w:rFonts w:hint="default"/>
        <w:lang w:val="ru-RU" w:eastAsia="en-US" w:bidi="ar-SA"/>
      </w:rPr>
    </w:lvl>
    <w:lvl w:ilvl="5">
      <w:numFmt w:val="bullet"/>
      <w:lvlText w:val="•"/>
      <w:lvlJc w:val="left"/>
      <w:pPr>
        <w:ind w:left="5651" w:hanging="1193"/>
      </w:pPr>
      <w:rPr>
        <w:rFonts w:hint="default"/>
        <w:lang w:val="ru-RU" w:eastAsia="en-US" w:bidi="ar-SA"/>
      </w:rPr>
    </w:lvl>
    <w:lvl w:ilvl="6">
      <w:numFmt w:val="bullet"/>
      <w:lvlText w:val="•"/>
      <w:lvlJc w:val="left"/>
      <w:pPr>
        <w:ind w:left="6614" w:hanging="1193"/>
      </w:pPr>
      <w:rPr>
        <w:rFonts w:hint="default"/>
        <w:lang w:val="ru-RU" w:eastAsia="en-US" w:bidi="ar-SA"/>
      </w:rPr>
    </w:lvl>
    <w:lvl w:ilvl="7">
      <w:numFmt w:val="bullet"/>
      <w:lvlText w:val="•"/>
      <w:lvlJc w:val="left"/>
      <w:pPr>
        <w:ind w:left="7577" w:hanging="1193"/>
      </w:pPr>
      <w:rPr>
        <w:rFonts w:hint="default"/>
        <w:lang w:val="ru-RU" w:eastAsia="en-US" w:bidi="ar-SA"/>
      </w:rPr>
    </w:lvl>
    <w:lvl w:ilvl="8">
      <w:numFmt w:val="bullet"/>
      <w:lvlText w:val="•"/>
      <w:lvlJc w:val="left"/>
      <w:pPr>
        <w:ind w:left="8540" w:hanging="1193"/>
      </w:pPr>
      <w:rPr>
        <w:rFonts w:hint="default"/>
        <w:lang w:val="ru-RU" w:eastAsia="en-US" w:bidi="ar-SA"/>
      </w:rPr>
    </w:lvl>
  </w:abstractNum>
  <w:abstractNum w:abstractNumId="67">
    <w:nsid w:val="2BD12FEA"/>
    <w:multiLevelType w:val="hybridMultilevel"/>
    <w:tmpl w:val="A2ECEAB8"/>
    <w:lvl w:ilvl="0" w:tplc="2BF4BD9C">
      <w:start w:val="1"/>
      <w:numFmt w:val="decimal"/>
      <w:lvlText w:val="%1)"/>
      <w:lvlJc w:val="left"/>
      <w:pPr>
        <w:ind w:left="112"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A5986574">
      <w:numFmt w:val="bullet"/>
      <w:lvlText w:val="•"/>
      <w:lvlJc w:val="left"/>
      <w:pPr>
        <w:ind w:left="1154" w:hanging="269"/>
      </w:pPr>
      <w:rPr>
        <w:rFonts w:hint="default"/>
        <w:lang w:val="ru-RU" w:eastAsia="en-US" w:bidi="ar-SA"/>
      </w:rPr>
    </w:lvl>
    <w:lvl w:ilvl="2" w:tplc="A24CCC76">
      <w:numFmt w:val="bullet"/>
      <w:lvlText w:val="•"/>
      <w:lvlJc w:val="left"/>
      <w:pPr>
        <w:ind w:left="2189" w:hanging="269"/>
      </w:pPr>
      <w:rPr>
        <w:rFonts w:hint="default"/>
        <w:lang w:val="ru-RU" w:eastAsia="en-US" w:bidi="ar-SA"/>
      </w:rPr>
    </w:lvl>
    <w:lvl w:ilvl="3" w:tplc="43C429F0">
      <w:numFmt w:val="bullet"/>
      <w:lvlText w:val="•"/>
      <w:lvlJc w:val="left"/>
      <w:pPr>
        <w:ind w:left="3223" w:hanging="269"/>
      </w:pPr>
      <w:rPr>
        <w:rFonts w:hint="default"/>
        <w:lang w:val="ru-RU" w:eastAsia="en-US" w:bidi="ar-SA"/>
      </w:rPr>
    </w:lvl>
    <w:lvl w:ilvl="4" w:tplc="3FA8902C">
      <w:numFmt w:val="bullet"/>
      <w:lvlText w:val="•"/>
      <w:lvlJc w:val="left"/>
      <w:pPr>
        <w:ind w:left="4258" w:hanging="269"/>
      </w:pPr>
      <w:rPr>
        <w:rFonts w:hint="default"/>
        <w:lang w:val="ru-RU" w:eastAsia="en-US" w:bidi="ar-SA"/>
      </w:rPr>
    </w:lvl>
    <w:lvl w:ilvl="5" w:tplc="8EA85E9E">
      <w:numFmt w:val="bullet"/>
      <w:lvlText w:val="•"/>
      <w:lvlJc w:val="left"/>
      <w:pPr>
        <w:ind w:left="5293" w:hanging="269"/>
      </w:pPr>
      <w:rPr>
        <w:rFonts w:hint="default"/>
        <w:lang w:val="ru-RU" w:eastAsia="en-US" w:bidi="ar-SA"/>
      </w:rPr>
    </w:lvl>
    <w:lvl w:ilvl="6" w:tplc="36A27494">
      <w:numFmt w:val="bullet"/>
      <w:lvlText w:val="•"/>
      <w:lvlJc w:val="left"/>
      <w:pPr>
        <w:ind w:left="6327" w:hanging="269"/>
      </w:pPr>
      <w:rPr>
        <w:rFonts w:hint="default"/>
        <w:lang w:val="ru-RU" w:eastAsia="en-US" w:bidi="ar-SA"/>
      </w:rPr>
    </w:lvl>
    <w:lvl w:ilvl="7" w:tplc="F302435E">
      <w:numFmt w:val="bullet"/>
      <w:lvlText w:val="•"/>
      <w:lvlJc w:val="left"/>
      <w:pPr>
        <w:ind w:left="7362" w:hanging="269"/>
      </w:pPr>
      <w:rPr>
        <w:rFonts w:hint="default"/>
        <w:lang w:val="ru-RU" w:eastAsia="en-US" w:bidi="ar-SA"/>
      </w:rPr>
    </w:lvl>
    <w:lvl w:ilvl="8" w:tplc="FF9A84AA">
      <w:numFmt w:val="bullet"/>
      <w:lvlText w:val="•"/>
      <w:lvlJc w:val="left"/>
      <w:pPr>
        <w:ind w:left="8397" w:hanging="269"/>
      </w:pPr>
      <w:rPr>
        <w:rFonts w:hint="default"/>
        <w:lang w:val="ru-RU" w:eastAsia="en-US" w:bidi="ar-SA"/>
      </w:rPr>
    </w:lvl>
  </w:abstractNum>
  <w:abstractNum w:abstractNumId="68">
    <w:nsid w:val="2BEF26EE"/>
    <w:multiLevelType w:val="multilevel"/>
    <w:tmpl w:val="6BD067A6"/>
    <w:lvl w:ilvl="0">
      <w:start w:val="166"/>
      <w:numFmt w:val="decimal"/>
      <w:lvlText w:val="%1"/>
      <w:lvlJc w:val="left"/>
      <w:pPr>
        <w:ind w:left="112" w:hanging="1200"/>
      </w:pPr>
      <w:rPr>
        <w:rFonts w:hint="default"/>
        <w:lang w:val="ru-RU" w:eastAsia="en-US" w:bidi="ar-SA"/>
      </w:rPr>
    </w:lvl>
    <w:lvl w:ilvl="1">
      <w:start w:val="4"/>
      <w:numFmt w:val="decimal"/>
      <w:lvlText w:val="%1.%2"/>
      <w:lvlJc w:val="left"/>
      <w:pPr>
        <w:ind w:left="112" w:hanging="1200"/>
      </w:pPr>
      <w:rPr>
        <w:rFonts w:hint="default"/>
        <w:lang w:val="ru-RU" w:eastAsia="en-US" w:bidi="ar-SA"/>
      </w:rPr>
    </w:lvl>
    <w:lvl w:ilvl="2">
      <w:start w:val="7"/>
      <w:numFmt w:val="decimal"/>
      <w:lvlText w:val="%1.%2.%3"/>
      <w:lvlJc w:val="left"/>
      <w:pPr>
        <w:ind w:left="112" w:hanging="1200"/>
      </w:pPr>
      <w:rPr>
        <w:rFonts w:hint="default"/>
        <w:lang w:val="ru-RU" w:eastAsia="en-US" w:bidi="ar-SA"/>
      </w:rPr>
    </w:lvl>
    <w:lvl w:ilvl="3">
      <w:start w:val="2"/>
      <w:numFmt w:val="decimal"/>
      <w:lvlText w:val="%1.%2.%3.%4"/>
      <w:lvlJc w:val="left"/>
      <w:pPr>
        <w:ind w:left="112" w:hanging="1200"/>
      </w:pPr>
      <w:rPr>
        <w:rFonts w:hint="default"/>
        <w:lang w:val="ru-RU" w:eastAsia="en-US" w:bidi="ar-SA"/>
      </w:rPr>
    </w:lvl>
    <w:lvl w:ilvl="4">
      <w:start w:val="1"/>
      <w:numFmt w:val="decimal"/>
      <w:lvlText w:val="%1.%2.%3.%4.%5."/>
      <w:lvlJc w:val="left"/>
      <w:pPr>
        <w:ind w:left="112"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5293" w:hanging="1200"/>
      </w:pPr>
      <w:rPr>
        <w:rFonts w:hint="default"/>
        <w:lang w:val="ru-RU" w:eastAsia="en-US" w:bidi="ar-SA"/>
      </w:rPr>
    </w:lvl>
    <w:lvl w:ilvl="6">
      <w:numFmt w:val="bullet"/>
      <w:lvlText w:val="•"/>
      <w:lvlJc w:val="left"/>
      <w:pPr>
        <w:ind w:left="6327" w:hanging="1200"/>
      </w:pPr>
      <w:rPr>
        <w:rFonts w:hint="default"/>
        <w:lang w:val="ru-RU" w:eastAsia="en-US" w:bidi="ar-SA"/>
      </w:rPr>
    </w:lvl>
    <w:lvl w:ilvl="7">
      <w:numFmt w:val="bullet"/>
      <w:lvlText w:val="•"/>
      <w:lvlJc w:val="left"/>
      <w:pPr>
        <w:ind w:left="7362" w:hanging="1200"/>
      </w:pPr>
      <w:rPr>
        <w:rFonts w:hint="default"/>
        <w:lang w:val="ru-RU" w:eastAsia="en-US" w:bidi="ar-SA"/>
      </w:rPr>
    </w:lvl>
    <w:lvl w:ilvl="8">
      <w:numFmt w:val="bullet"/>
      <w:lvlText w:val="•"/>
      <w:lvlJc w:val="left"/>
      <w:pPr>
        <w:ind w:left="8397" w:hanging="1200"/>
      </w:pPr>
      <w:rPr>
        <w:rFonts w:hint="default"/>
        <w:lang w:val="ru-RU" w:eastAsia="en-US" w:bidi="ar-SA"/>
      </w:rPr>
    </w:lvl>
  </w:abstractNum>
  <w:abstractNum w:abstractNumId="69">
    <w:nsid w:val="2C113A15"/>
    <w:multiLevelType w:val="multilevel"/>
    <w:tmpl w:val="DBF0415C"/>
    <w:lvl w:ilvl="0">
      <w:start w:val="163"/>
      <w:numFmt w:val="decimal"/>
      <w:lvlText w:val="%1"/>
      <w:lvlJc w:val="left"/>
      <w:pPr>
        <w:ind w:left="1901" w:hanging="1080"/>
      </w:pPr>
      <w:rPr>
        <w:rFonts w:hint="default"/>
        <w:lang w:val="ru-RU" w:eastAsia="en-US" w:bidi="ar-SA"/>
      </w:rPr>
    </w:lvl>
    <w:lvl w:ilvl="1">
      <w:start w:val="10"/>
      <w:numFmt w:val="decimal"/>
      <w:lvlText w:val="%1.%2"/>
      <w:lvlJc w:val="left"/>
      <w:pPr>
        <w:ind w:left="1901" w:hanging="1080"/>
      </w:pPr>
      <w:rPr>
        <w:rFonts w:hint="default"/>
        <w:lang w:val="ru-RU" w:eastAsia="en-US" w:bidi="ar-SA"/>
      </w:rPr>
    </w:lvl>
    <w:lvl w:ilvl="2">
      <w:start w:val="29"/>
      <w:numFmt w:val="decimal"/>
      <w:lvlText w:val="%1.%2.%3."/>
      <w:lvlJc w:val="left"/>
      <w:pPr>
        <w:ind w:left="1901" w:hanging="108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2"/>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24" w:hanging="1440"/>
      </w:pPr>
      <w:rPr>
        <w:rFonts w:hint="default"/>
        <w:lang w:val="ru-RU" w:eastAsia="en-US" w:bidi="ar-SA"/>
      </w:rPr>
    </w:lvl>
    <w:lvl w:ilvl="6">
      <w:numFmt w:val="bullet"/>
      <w:lvlText w:val="•"/>
      <w:lvlJc w:val="left"/>
      <w:pPr>
        <w:ind w:left="6273" w:hanging="1440"/>
      </w:pPr>
      <w:rPr>
        <w:rFonts w:hint="default"/>
        <w:lang w:val="ru-RU" w:eastAsia="en-US" w:bidi="ar-SA"/>
      </w:rPr>
    </w:lvl>
    <w:lvl w:ilvl="7">
      <w:numFmt w:val="bullet"/>
      <w:lvlText w:val="•"/>
      <w:lvlJc w:val="left"/>
      <w:pPr>
        <w:ind w:left="7321" w:hanging="1440"/>
      </w:pPr>
      <w:rPr>
        <w:rFonts w:hint="default"/>
        <w:lang w:val="ru-RU" w:eastAsia="en-US" w:bidi="ar-SA"/>
      </w:rPr>
    </w:lvl>
    <w:lvl w:ilvl="8">
      <w:numFmt w:val="bullet"/>
      <w:lvlText w:val="•"/>
      <w:lvlJc w:val="left"/>
      <w:pPr>
        <w:ind w:left="8369" w:hanging="1440"/>
      </w:pPr>
      <w:rPr>
        <w:rFonts w:hint="default"/>
        <w:lang w:val="ru-RU" w:eastAsia="en-US" w:bidi="ar-SA"/>
      </w:rPr>
    </w:lvl>
  </w:abstractNum>
  <w:abstractNum w:abstractNumId="70">
    <w:nsid w:val="2C8933B0"/>
    <w:multiLevelType w:val="hybridMultilevel"/>
    <w:tmpl w:val="66240074"/>
    <w:lvl w:ilvl="0" w:tplc="A33E0600">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29A517E">
      <w:numFmt w:val="bullet"/>
      <w:lvlText w:val="•"/>
      <w:lvlJc w:val="left"/>
      <w:pPr>
        <w:ind w:left="2018" w:hanging="260"/>
      </w:pPr>
      <w:rPr>
        <w:rFonts w:hint="default"/>
        <w:lang w:val="ru-RU" w:eastAsia="en-US" w:bidi="ar-SA"/>
      </w:rPr>
    </w:lvl>
    <w:lvl w:ilvl="2" w:tplc="C4EABEC6">
      <w:numFmt w:val="bullet"/>
      <w:lvlText w:val="•"/>
      <w:lvlJc w:val="left"/>
      <w:pPr>
        <w:ind w:left="2957" w:hanging="260"/>
      </w:pPr>
      <w:rPr>
        <w:rFonts w:hint="default"/>
        <w:lang w:val="ru-RU" w:eastAsia="en-US" w:bidi="ar-SA"/>
      </w:rPr>
    </w:lvl>
    <w:lvl w:ilvl="3" w:tplc="63508004">
      <w:numFmt w:val="bullet"/>
      <w:lvlText w:val="•"/>
      <w:lvlJc w:val="left"/>
      <w:pPr>
        <w:ind w:left="3895" w:hanging="260"/>
      </w:pPr>
      <w:rPr>
        <w:rFonts w:hint="default"/>
        <w:lang w:val="ru-RU" w:eastAsia="en-US" w:bidi="ar-SA"/>
      </w:rPr>
    </w:lvl>
    <w:lvl w:ilvl="4" w:tplc="87346DAE">
      <w:numFmt w:val="bullet"/>
      <w:lvlText w:val="•"/>
      <w:lvlJc w:val="left"/>
      <w:pPr>
        <w:ind w:left="4834" w:hanging="260"/>
      </w:pPr>
      <w:rPr>
        <w:rFonts w:hint="default"/>
        <w:lang w:val="ru-RU" w:eastAsia="en-US" w:bidi="ar-SA"/>
      </w:rPr>
    </w:lvl>
    <w:lvl w:ilvl="5" w:tplc="3A96E1C8">
      <w:numFmt w:val="bullet"/>
      <w:lvlText w:val="•"/>
      <w:lvlJc w:val="left"/>
      <w:pPr>
        <w:ind w:left="5773" w:hanging="260"/>
      </w:pPr>
      <w:rPr>
        <w:rFonts w:hint="default"/>
        <w:lang w:val="ru-RU" w:eastAsia="en-US" w:bidi="ar-SA"/>
      </w:rPr>
    </w:lvl>
    <w:lvl w:ilvl="6" w:tplc="6994D45C">
      <w:numFmt w:val="bullet"/>
      <w:lvlText w:val="•"/>
      <w:lvlJc w:val="left"/>
      <w:pPr>
        <w:ind w:left="6711" w:hanging="260"/>
      </w:pPr>
      <w:rPr>
        <w:rFonts w:hint="default"/>
        <w:lang w:val="ru-RU" w:eastAsia="en-US" w:bidi="ar-SA"/>
      </w:rPr>
    </w:lvl>
    <w:lvl w:ilvl="7" w:tplc="6434ACD8">
      <w:numFmt w:val="bullet"/>
      <w:lvlText w:val="•"/>
      <w:lvlJc w:val="left"/>
      <w:pPr>
        <w:ind w:left="7650" w:hanging="260"/>
      </w:pPr>
      <w:rPr>
        <w:rFonts w:hint="default"/>
        <w:lang w:val="ru-RU" w:eastAsia="en-US" w:bidi="ar-SA"/>
      </w:rPr>
    </w:lvl>
    <w:lvl w:ilvl="8" w:tplc="629EB32E">
      <w:numFmt w:val="bullet"/>
      <w:lvlText w:val="•"/>
      <w:lvlJc w:val="left"/>
      <w:pPr>
        <w:ind w:left="8589" w:hanging="260"/>
      </w:pPr>
      <w:rPr>
        <w:rFonts w:hint="default"/>
        <w:lang w:val="ru-RU" w:eastAsia="en-US" w:bidi="ar-SA"/>
      </w:rPr>
    </w:lvl>
  </w:abstractNum>
  <w:abstractNum w:abstractNumId="71">
    <w:nsid w:val="2CF1643F"/>
    <w:multiLevelType w:val="hybridMultilevel"/>
    <w:tmpl w:val="083C30A0"/>
    <w:lvl w:ilvl="0" w:tplc="E1A872A0">
      <w:start w:val="1"/>
      <w:numFmt w:val="decimal"/>
      <w:lvlText w:val="%1)"/>
      <w:lvlJc w:val="left"/>
      <w:pPr>
        <w:ind w:left="112" w:hanging="314"/>
      </w:pPr>
      <w:rPr>
        <w:rFonts w:ascii="Times New Roman" w:eastAsia="Times New Roman" w:hAnsi="Times New Roman" w:cs="Times New Roman" w:hint="default"/>
        <w:b w:val="0"/>
        <w:bCs w:val="0"/>
        <w:i w:val="0"/>
        <w:iCs w:val="0"/>
        <w:spacing w:val="0"/>
        <w:w w:val="100"/>
        <w:sz w:val="28"/>
        <w:szCs w:val="28"/>
        <w:lang w:val="ru-RU" w:eastAsia="en-US" w:bidi="ar-SA"/>
      </w:rPr>
    </w:lvl>
    <w:lvl w:ilvl="1" w:tplc="F41450D6">
      <w:numFmt w:val="bullet"/>
      <w:lvlText w:val="•"/>
      <w:lvlJc w:val="left"/>
      <w:pPr>
        <w:ind w:left="1154" w:hanging="314"/>
      </w:pPr>
      <w:rPr>
        <w:rFonts w:hint="default"/>
        <w:lang w:val="ru-RU" w:eastAsia="en-US" w:bidi="ar-SA"/>
      </w:rPr>
    </w:lvl>
    <w:lvl w:ilvl="2" w:tplc="7E724724">
      <w:numFmt w:val="bullet"/>
      <w:lvlText w:val="•"/>
      <w:lvlJc w:val="left"/>
      <w:pPr>
        <w:ind w:left="2189" w:hanging="314"/>
      </w:pPr>
      <w:rPr>
        <w:rFonts w:hint="default"/>
        <w:lang w:val="ru-RU" w:eastAsia="en-US" w:bidi="ar-SA"/>
      </w:rPr>
    </w:lvl>
    <w:lvl w:ilvl="3" w:tplc="C71E3F50">
      <w:numFmt w:val="bullet"/>
      <w:lvlText w:val="•"/>
      <w:lvlJc w:val="left"/>
      <w:pPr>
        <w:ind w:left="3223" w:hanging="314"/>
      </w:pPr>
      <w:rPr>
        <w:rFonts w:hint="default"/>
        <w:lang w:val="ru-RU" w:eastAsia="en-US" w:bidi="ar-SA"/>
      </w:rPr>
    </w:lvl>
    <w:lvl w:ilvl="4" w:tplc="52AAD2E8">
      <w:numFmt w:val="bullet"/>
      <w:lvlText w:val="•"/>
      <w:lvlJc w:val="left"/>
      <w:pPr>
        <w:ind w:left="4258" w:hanging="314"/>
      </w:pPr>
      <w:rPr>
        <w:rFonts w:hint="default"/>
        <w:lang w:val="ru-RU" w:eastAsia="en-US" w:bidi="ar-SA"/>
      </w:rPr>
    </w:lvl>
    <w:lvl w:ilvl="5" w:tplc="913E831A">
      <w:numFmt w:val="bullet"/>
      <w:lvlText w:val="•"/>
      <w:lvlJc w:val="left"/>
      <w:pPr>
        <w:ind w:left="5293" w:hanging="314"/>
      </w:pPr>
      <w:rPr>
        <w:rFonts w:hint="default"/>
        <w:lang w:val="ru-RU" w:eastAsia="en-US" w:bidi="ar-SA"/>
      </w:rPr>
    </w:lvl>
    <w:lvl w:ilvl="6" w:tplc="E06C2C38">
      <w:numFmt w:val="bullet"/>
      <w:lvlText w:val="•"/>
      <w:lvlJc w:val="left"/>
      <w:pPr>
        <w:ind w:left="6327" w:hanging="314"/>
      </w:pPr>
      <w:rPr>
        <w:rFonts w:hint="default"/>
        <w:lang w:val="ru-RU" w:eastAsia="en-US" w:bidi="ar-SA"/>
      </w:rPr>
    </w:lvl>
    <w:lvl w:ilvl="7" w:tplc="A9EC526E">
      <w:numFmt w:val="bullet"/>
      <w:lvlText w:val="•"/>
      <w:lvlJc w:val="left"/>
      <w:pPr>
        <w:ind w:left="7362" w:hanging="314"/>
      </w:pPr>
      <w:rPr>
        <w:rFonts w:hint="default"/>
        <w:lang w:val="ru-RU" w:eastAsia="en-US" w:bidi="ar-SA"/>
      </w:rPr>
    </w:lvl>
    <w:lvl w:ilvl="8" w:tplc="D76E1756">
      <w:numFmt w:val="bullet"/>
      <w:lvlText w:val="•"/>
      <w:lvlJc w:val="left"/>
      <w:pPr>
        <w:ind w:left="8397" w:hanging="314"/>
      </w:pPr>
      <w:rPr>
        <w:rFonts w:hint="default"/>
        <w:lang w:val="ru-RU" w:eastAsia="en-US" w:bidi="ar-SA"/>
      </w:rPr>
    </w:lvl>
  </w:abstractNum>
  <w:abstractNum w:abstractNumId="72">
    <w:nsid w:val="2D110E49"/>
    <w:multiLevelType w:val="multilevel"/>
    <w:tmpl w:val="D8CA408A"/>
    <w:lvl w:ilvl="0">
      <w:start w:val="163"/>
      <w:numFmt w:val="decimal"/>
      <w:lvlText w:val="%1"/>
      <w:lvlJc w:val="left"/>
      <w:pPr>
        <w:ind w:left="112" w:hanging="1260"/>
      </w:pPr>
      <w:rPr>
        <w:rFonts w:hint="default"/>
        <w:lang w:val="ru-RU" w:eastAsia="en-US" w:bidi="ar-SA"/>
      </w:rPr>
    </w:lvl>
    <w:lvl w:ilvl="1">
      <w:start w:val="10"/>
      <w:numFmt w:val="decimal"/>
      <w:lvlText w:val="%1.%2"/>
      <w:lvlJc w:val="left"/>
      <w:pPr>
        <w:ind w:left="112" w:hanging="1260"/>
      </w:pPr>
      <w:rPr>
        <w:rFonts w:hint="default"/>
        <w:lang w:val="ru-RU" w:eastAsia="en-US" w:bidi="ar-SA"/>
      </w:rPr>
    </w:lvl>
    <w:lvl w:ilvl="2">
      <w:start w:val="22"/>
      <w:numFmt w:val="decimal"/>
      <w:lvlText w:val="%1.%2.%3"/>
      <w:lvlJc w:val="left"/>
      <w:pPr>
        <w:ind w:left="112" w:hanging="1260"/>
      </w:pPr>
      <w:rPr>
        <w:rFonts w:hint="default"/>
        <w:lang w:val="ru-RU" w:eastAsia="en-US" w:bidi="ar-SA"/>
      </w:rPr>
    </w:lvl>
    <w:lvl w:ilvl="3">
      <w:start w:val="5"/>
      <w:numFmt w:val="decimal"/>
      <w:lvlText w:val="%1.%2.%3.%4."/>
      <w:lvlJc w:val="left"/>
      <w:pPr>
        <w:ind w:left="112"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58" w:hanging="1260"/>
      </w:pPr>
      <w:rPr>
        <w:rFonts w:hint="default"/>
        <w:lang w:val="ru-RU" w:eastAsia="en-US" w:bidi="ar-SA"/>
      </w:rPr>
    </w:lvl>
    <w:lvl w:ilvl="5">
      <w:numFmt w:val="bullet"/>
      <w:lvlText w:val="•"/>
      <w:lvlJc w:val="left"/>
      <w:pPr>
        <w:ind w:left="5293" w:hanging="1260"/>
      </w:pPr>
      <w:rPr>
        <w:rFonts w:hint="default"/>
        <w:lang w:val="ru-RU" w:eastAsia="en-US" w:bidi="ar-SA"/>
      </w:rPr>
    </w:lvl>
    <w:lvl w:ilvl="6">
      <w:numFmt w:val="bullet"/>
      <w:lvlText w:val="•"/>
      <w:lvlJc w:val="left"/>
      <w:pPr>
        <w:ind w:left="6327" w:hanging="1260"/>
      </w:pPr>
      <w:rPr>
        <w:rFonts w:hint="default"/>
        <w:lang w:val="ru-RU" w:eastAsia="en-US" w:bidi="ar-SA"/>
      </w:rPr>
    </w:lvl>
    <w:lvl w:ilvl="7">
      <w:numFmt w:val="bullet"/>
      <w:lvlText w:val="•"/>
      <w:lvlJc w:val="left"/>
      <w:pPr>
        <w:ind w:left="7362" w:hanging="1260"/>
      </w:pPr>
      <w:rPr>
        <w:rFonts w:hint="default"/>
        <w:lang w:val="ru-RU" w:eastAsia="en-US" w:bidi="ar-SA"/>
      </w:rPr>
    </w:lvl>
    <w:lvl w:ilvl="8">
      <w:numFmt w:val="bullet"/>
      <w:lvlText w:val="•"/>
      <w:lvlJc w:val="left"/>
      <w:pPr>
        <w:ind w:left="8397" w:hanging="1260"/>
      </w:pPr>
      <w:rPr>
        <w:rFonts w:hint="default"/>
        <w:lang w:val="ru-RU" w:eastAsia="en-US" w:bidi="ar-SA"/>
      </w:rPr>
    </w:lvl>
  </w:abstractNum>
  <w:abstractNum w:abstractNumId="73">
    <w:nsid w:val="2D56080E"/>
    <w:multiLevelType w:val="hybridMultilevel"/>
    <w:tmpl w:val="560427F6"/>
    <w:lvl w:ilvl="0" w:tplc="7A465E02">
      <w:start w:val="1"/>
      <w:numFmt w:val="decimal"/>
      <w:lvlText w:val="%1)"/>
      <w:lvlJc w:val="left"/>
      <w:pPr>
        <w:ind w:left="112" w:hanging="463"/>
      </w:pPr>
      <w:rPr>
        <w:rFonts w:ascii="Times New Roman" w:eastAsia="Times New Roman" w:hAnsi="Times New Roman" w:cs="Times New Roman" w:hint="default"/>
        <w:b w:val="0"/>
        <w:bCs w:val="0"/>
        <w:i w:val="0"/>
        <w:iCs w:val="0"/>
        <w:spacing w:val="0"/>
        <w:w w:val="100"/>
        <w:sz w:val="28"/>
        <w:szCs w:val="28"/>
        <w:lang w:val="ru-RU" w:eastAsia="en-US" w:bidi="ar-SA"/>
      </w:rPr>
    </w:lvl>
    <w:lvl w:ilvl="1" w:tplc="CF709924">
      <w:numFmt w:val="bullet"/>
      <w:lvlText w:val="•"/>
      <w:lvlJc w:val="left"/>
      <w:pPr>
        <w:ind w:left="1154" w:hanging="463"/>
      </w:pPr>
      <w:rPr>
        <w:rFonts w:hint="default"/>
        <w:lang w:val="ru-RU" w:eastAsia="en-US" w:bidi="ar-SA"/>
      </w:rPr>
    </w:lvl>
    <w:lvl w:ilvl="2" w:tplc="A6A0CB6C">
      <w:numFmt w:val="bullet"/>
      <w:lvlText w:val="•"/>
      <w:lvlJc w:val="left"/>
      <w:pPr>
        <w:ind w:left="2189" w:hanging="463"/>
      </w:pPr>
      <w:rPr>
        <w:rFonts w:hint="default"/>
        <w:lang w:val="ru-RU" w:eastAsia="en-US" w:bidi="ar-SA"/>
      </w:rPr>
    </w:lvl>
    <w:lvl w:ilvl="3" w:tplc="6C2ADEE6">
      <w:numFmt w:val="bullet"/>
      <w:lvlText w:val="•"/>
      <w:lvlJc w:val="left"/>
      <w:pPr>
        <w:ind w:left="3223" w:hanging="463"/>
      </w:pPr>
      <w:rPr>
        <w:rFonts w:hint="default"/>
        <w:lang w:val="ru-RU" w:eastAsia="en-US" w:bidi="ar-SA"/>
      </w:rPr>
    </w:lvl>
    <w:lvl w:ilvl="4" w:tplc="D4B60760">
      <w:numFmt w:val="bullet"/>
      <w:lvlText w:val="•"/>
      <w:lvlJc w:val="left"/>
      <w:pPr>
        <w:ind w:left="4258" w:hanging="463"/>
      </w:pPr>
      <w:rPr>
        <w:rFonts w:hint="default"/>
        <w:lang w:val="ru-RU" w:eastAsia="en-US" w:bidi="ar-SA"/>
      </w:rPr>
    </w:lvl>
    <w:lvl w:ilvl="5" w:tplc="35AED6B0">
      <w:numFmt w:val="bullet"/>
      <w:lvlText w:val="•"/>
      <w:lvlJc w:val="left"/>
      <w:pPr>
        <w:ind w:left="5293" w:hanging="463"/>
      </w:pPr>
      <w:rPr>
        <w:rFonts w:hint="default"/>
        <w:lang w:val="ru-RU" w:eastAsia="en-US" w:bidi="ar-SA"/>
      </w:rPr>
    </w:lvl>
    <w:lvl w:ilvl="6" w:tplc="9A2E560E">
      <w:numFmt w:val="bullet"/>
      <w:lvlText w:val="•"/>
      <w:lvlJc w:val="left"/>
      <w:pPr>
        <w:ind w:left="6327" w:hanging="463"/>
      </w:pPr>
      <w:rPr>
        <w:rFonts w:hint="default"/>
        <w:lang w:val="ru-RU" w:eastAsia="en-US" w:bidi="ar-SA"/>
      </w:rPr>
    </w:lvl>
    <w:lvl w:ilvl="7" w:tplc="CEB8E67C">
      <w:numFmt w:val="bullet"/>
      <w:lvlText w:val="•"/>
      <w:lvlJc w:val="left"/>
      <w:pPr>
        <w:ind w:left="7362" w:hanging="463"/>
      </w:pPr>
      <w:rPr>
        <w:rFonts w:hint="default"/>
        <w:lang w:val="ru-RU" w:eastAsia="en-US" w:bidi="ar-SA"/>
      </w:rPr>
    </w:lvl>
    <w:lvl w:ilvl="8" w:tplc="A450FF60">
      <w:numFmt w:val="bullet"/>
      <w:lvlText w:val="•"/>
      <w:lvlJc w:val="left"/>
      <w:pPr>
        <w:ind w:left="8397" w:hanging="463"/>
      </w:pPr>
      <w:rPr>
        <w:rFonts w:hint="default"/>
        <w:lang w:val="ru-RU" w:eastAsia="en-US" w:bidi="ar-SA"/>
      </w:rPr>
    </w:lvl>
  </w:abstractNum>
  <w:abstractNum w:abstractNumId="74">
    <w:nsid w:val="2FCC6429"/>
    <w:multiLevelType w:val="multilevel"/>
    <w:tmpl w:val="74E63F82"/>
    <w:lvl w:ilvl="0">
      <w:start w:val="163"/>
      <w:numFmt w:val="decimal"/>
      <w:lvlText w:val="%1"/>
      <w:lvlJc w:val="left"/>
      <w:pPr>
        <w:ind w:left="1961" w:hanging="1140"/>
      </w:pPr>
      <w:rPr>
        <w:rFonts w:hint="default"/>
        <w:lang w:val="ru-RU" w:eastAsia="en-US" w:bidi="ar-SA"/>
      </w:rPr>
    </w:lvl>
    <w:lvl w:ilvl="1">
      <w:start w:val="10"/>
      <w:numFmt w:val="decimal"/>
      <w:lvlText w:val="%1.%2"/>
      <w:lvlJc w:val="left"/>
      <w:pPr>
        <w:ind w:left="1961" w:hanging="1140"/>
      </w:pPr>
      <w:rPr>
        <w:rFonts w:hint="default"/>
        <w:lang w:val="ru-RU" w:eastAsia="en-US" w:bidi="ar-SA"/>
      </w:rPr>
    </w:lvl>
    <w:lvl w:ilvl="2">
      <w:start w:val="2"/>
      <w:numFmt w:val="decimal"/>
      <w:lvlText w:val="%1.%2.%3"/>
      <w:lvlJc w:val="left"/>
      <w:pPr>
        <w:ind w:left="1961" w:hanging="1140"/>
      </w:pPr>
      <w:rPr>
        <w:rFonts w:hint="default"/>
        <w:lang w:val="ru-RU" w:eastAsia="en-US" w:bidi="ar-SA"/>
      </w:rPr>
    </w:lvl>
    <w:lvl w:ilvl="3">
      <w:start w:val="5"/>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40" w:hanging="1320"/>
      </w:pPr>
      <w:rPr>
        <w:rFonts w:hint="default"/>
        <w:lang w:val="ru-RU" w:eastAsia="en-US" w:bidi="ar-SA"/>
      </w:rPr>
    </w:lvl>
    <w:lvl w:ilvl="6">
      <w:numFmt w:val="bullet"/>
      <w:lvlText w:val="•"/>
      <w:lvlJc w:val="left"/>
      <w:pPr>
        <w:ind w:left="6685" w:hanging="1320"/>
      </w:pPr>
      <w:rPr>
        <w:rFonts w:hint="default"/>
        <w:lang w:val="ru-RU" w:eastAsia="en-US" w:bidi="ar-SA"/>
      </w:rPr>
    </w:lvl>
    <w:lvl w:ilvl="7">
      <w:numFmt w:val="bullet"/>
      <w:lvlText w:val="•"/>
      <w:lvlJc w:val="left"/>
      <w:pPr>
        <w:ind w:left="7630" w:hanging="1320"/>
      </w:pPr>
      <w:rPr>
        <w:rFonts w:hint="default"/>
        <w:lang w:val="ru-RU" w:eastAsia="en-US" w:bidi="ar-SA"/>
      </w:rPr>
    </w:lvl>
    <w:lvl w:ilvl="8">
      <w:numFmt w:val="bullet"/>
      <w:lvlText w:val="•"/>
      <w:lvlJc w:val="left"/>
      <w:pPr>
        <w:ind w:left="8576" w:hanging="1320"/>
      </w:pPr>
      <w:rPr>
        <w:rFonts w:hint="default"/>
        <w:lang w:val="ru-RU" w:eastAsia="en-US" w:bidi="ar-SA"/>
      </w:rPr>
    </w:lvl>
  </w:abstractNum>
  <w:abstractNum w:abstractNumId="75">
    <w:nsid w:val="33C13710"/>
    <w:multiLevelType w:val="hybridMultilevel"/>
    <w:tmpl w:val="5B28A9AC"/>
    <w:lvl w:ilvl="0" w:tplc="A0E027DC">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C42034C">
      <w:numFmt w:val="bullet"/>
      <w:lvlText w:val="•"/>
      <w:lvlJc w:val="left"/>
      <w:pPr>
        <w:ind w:left="2018" w:hanging="260"/>
      </w:pPr>
      <w:rPr>
        <w:rFonts w:hint="default"/>
        <w:lang w:val="ru-RU" w:eastAsia="en-US" w:bidi="ar-SA"/>
      </w:rPr>
    </w:lvl>
    <w:lvl w:ilvl="2" w:tplc="B6149D9C">
      <w:numFmt w:val="bullet"/>
      <w:lvlText w:val="•"/>
      <w:lvlJc w:val="left"/>
      <w:pPr>
        <w:ind w:left="2957" w:hanging="260"/>
      </w:pPr>
      <w:rPr>
        <w:rFonts w:hint="default"/>
        <w:lang w:val="ru-RU" w:eastAsia="en-US" w:bidi="ar-SA"/>
      </w:rPr>
    </w:lvl>
    <w:lvl w:ilvl="3" w:tplc="D43CA896">
      <w:numFmt w:val="bullet"/>
      <w:lvlText w:val="•"/>
      <w:lvlJc w:val="left"/>
      <w:pPr>
        <w:ind w:left="3895" w:hanging="260"/>
      </w:pPr>
      <w:rPr>
        <w:rFonts w:hint="default"/>
        <w:lang w:val="ru-RU" w:eastAsia="en-US" w:bidi="ar-SA"/>
      </w:rPr>
    </w:lvl>
    <w:lvl w:ilvl="4" w:tplc="1062BFCA">
      <w:numFmt w:val="bullet"/>
      <w:lvlText w:val="•"/>
      <w:lvlJc w:val="left"/>
      <w:pPr>
        <w:ind w:left="4834" w:hanging="260"/>
      </w:pPr>
      <w:rPr>
        <w:rFonts w:hint="default"/>
        <w:lang w:val="ru-RU" w:eastAsia="en-US" w:bidi="ar-SA"/>
      </w:rPr>
    </w:lvl>
    <w:lvl w:ilvl="5" w:tplc="3E7EF966">
      <w:numFmt w:val="bullet"/>
      <w:lvlText w:val="•"/>
      <w:lvlJc w:val="left"/>
      <w:pPr>
        <w:ind w:left="5773" w:hanging="260"/>
      </w:pPr>
      <w:rPr>
        <w:rFonts w:hint="default"/>
        <w:lang w:val="ru-RU" w:eastAsia="en-US" w:bidi="ar-SA"/>
      </w:rPr>
    </w:lvl>
    <w:lvl w:ilvl="6" w:tplc="61488038">
      <w:numFmt w:val="bullet"/>
      <w:lvlText w:val="•"/>
      <w:lvlJc w:val="left"/>
      <w:pPr>
        <w:ind w:left="6711" w:hanging="260"/>
      </w:pPr>
      <w:rPr>
        <w:rFonts w:hint="default"/>
        <w:lang w:val="ru-RU" w:eastAsia="en-US" w:bidi="ar-SA"/>
      </w:rPr>
    </w:lvl>
    <w:lvl w:ilvl="7" w:tplc="56325324">
      <w:numFmt w:val="bullet"/>
      <w:lvlText w:val="•"/>
      <w:lvlJc w:val="left"/>
      <w:pPr>
        <w:ind w:left="7650" w:hanging="260"/>
      </w:pPr>
      <w:rPr>
        <w:rFonts w:hint="default"/>
        <w:lang w:val="ru-RU" w:eastAsia="en-US" w:bidi="ar-SA"/>
      </w:rPr>
    </w:lvl>
    <w:lvl w:ilvl="8" w:tplc="1A209D58">
      <w:numFmt w:val="bullet"/>
      <w:lvlText w:val="•"/>
      <w:lvlJc w:val="left"/>
      <w:pPr>
        <w:ind w:left="8589" w:hanging="260"/>
      </w:pPr>
      <w:rPr>
        <w:rFonts w:hint="default"/>
        <w:lang w:val="ru-RU" w:eastAsia="en-US" w:bidi="ar-SA"/>
      </w:rPr>
    </w:lvl>
  </w:abstractNum>
  <w:abstractNum w:abstractNumId="76">
    <w:nsid w:val="351C3850"/>
    <w:multiLevelType w:val="multilevel"/>
    <w:tmpl w:val="F3722294"/>
    <w:lvl w:ilvl="0">
      <w:start w:val="158"/>
      <w:numFmt w:val="decimal"/>
      <w:lvlText w:val="%1"/>
      <w:lvlJc w:val="left"/>
      <w:pPr>
        <w:ind w:left="1781" w:hanging="960"/>
      </w:pPr>
      <w:rPr>
        <w:rFonts w:hint="default"/>
        <w:lang w:val="ru-RU" w:eastAsia="en-US" w:bidi="ar-SA"/>
      </w:rPr>
    </w:lvl>
    <w:lvl w:ilvl="1">
      <w:start w:val="5"/>
      <w:numFmt w:val="decimal"/>
      <w:lvlText w:val="%1.%2"/>
      <w:lvlJc w:val="left"/>
      <w:pPr>
        <w:ind w:left="1781" w:hanging="960"/>
      </w:pPr>
      <w:rPr>
        <w:rFonts w:hint="default"/>
        <w:lang w:val="ru-RU" w:eastAsia="en-US" w:bidi="ar-SA"/>
      </w:rPr>
    </w:lvl>
    <w:lvl w:ilvl="2">
      <w:start w:val="13"/>
      <w:numFmt w:val="decimal"/>
      <w:lvlText w:val="%1.%2.%3."/>
      <w:lvlJc w:val="left"/>
      <w:pPr>
        <w:ind w:left="1781" w:hanging="9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85" w:hanging="960"/>
      </w:pPr>
      <w:rPr>
        <w:rFonts w:hint="default"/>
        <w:lang w:val="ru-RU" w:eastAsia="en-US" w:bidi="ar-SA"/>
      </w:rPr>
    </w:lvl>
    <w:lvl w:ilvl="4">
      <w:numFmt w:val="bullet"/>
      <w:lvlText w:val="•"/>
      <w:lvlJc w:val="left"/>
      <w:pPr>
        <w:ind w:left="5254" w:hanging="960"/>
      </w:pPr>
      <w:rPr>
        <w:rFonts w:hint="default"/>
        <w:lang w:val="ru-RU" w:eastAsia="en-US" w:bidi="ar-SA"/>
      </w:rPr>
    </w:lvl>
    <w:lvl w:ilvl="5">
      <w:numFmt w:val="bullet"/>
      <w:lvlText w:val="•"/>
      <w:lvlJc w:val="left"/>
      <w:pPr>
        <w:ind w:left="6123" w:hanging="960"/>
      </w:pPr>
      <w:rPr>
        <w:rFonts w:hint="default"/>
        <w:lang w:val="ru-RU" w:eastAsia="en-US" w:bidi="ar-SA"/>
      </w:rPr>
    </w:lvl>
    <w:lvl w:ilvl="6">
      <w:numFmt w:val="bullet"/>
      <w:lvlText w:val="•"/>
      <w:lvlJc w:val="left"/>
      <w:pPr>
        <w:ind w:left="6991" w:hanging="960"/>
      </w:pPr>
      <w:rPr>
        <w:rFonts w:hint="default"/>
        <w:lang w:val="ru-RU" w:eastAsia="en-US" w:bidi="ar-SA"/>
      </w:rPr>
    </w:lvl>
    <w:lvl w:ilvl="7">
      <w:numFmt w:val="bullet"/>
      <w:lvlText w:val="•"/>
      <w:lvlJc w:val="left"/>
      <w:pPr>
        <w:ind w:left="7860" w:hanging="960"/>
      </w:pPr>
      <w:rPr>
        <w:rFonts w:hint="default"/>
        <w:lang w:val="ru-RU" w:eastAsia="en-US" w:bidi="ar-SA"/>
      </w:rPr>
    </w:lvl>
    <w:lvl w:ilvl="8">
      <w:numFmt w:val="bullet"/>
      <w:lvlText w:val="•"/>
      <w:lvlJc w:val="left"/>
      <w:pPr>
        <w:ind w:left="8729" w:hanging="960"/>
      </w:pPr>
      <w:rPr>
        <w:rFonts w:hint="default"/>
        <w:lang w:val="ru-RU" w:eastAsia="en-US" w:bidi="ar-SA"/>
      </w:rPr>
    </w:lvl>
  </w:abstractNum>
  <w:abstractNum w:abstractNumId="77">
    <w:nsid w:val="353E4970"/>
    <w:multiLevelType w:val="hybridMultilevel"/>
    <w:tmpl w:val="2BD4CF98"/>
    <w:lvl w:ilvl="0" w:tplc="7EE0C986">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3385F18">
      <w:numFmt w:val="bullet"/>
      <w:lvlText w:val="•"/>
      <w:lvlJc w:val="left"/>
      <w:pPr>
        <w:ind w:left="2018" w:hanging="260"/>
      </w:pPr>
      <w:rPr>
        <w:rFonts w:hint="default"/>
        <w:lang w:val="ru-RU" w:eastAsia="en-US" w:bidi="ar-SA"/>
      </w:rPr>
    </w:lvl>
    <w:lvl w:ilvl="2" w:tplc="9BD015BC">
      <w:numFmt w:val="bullet"/>
      <w:lvlText w:val="•"/>
      <w:lvlJc w:val="left"/>
      <w:pPr>
        <w:ind w:left="2957" w:hanging="260"/>
      </w:pPr>
      <w:rPr>
        <w:rFonts w:hint="default"/>
        <w:lang w:val="ru-RU" w:eastAsia="en-US" w:bidi="ar-SA"/>
      </w:rPr>
    </w:lvl>
    <w:lvl w:ilvl="3" w:tplc="24F889C4">
      <w:numFmt w:val="bullet"/>
      <w:lvlText w:val="•"/>
      <w:lvlJc w:val="left"/>
      <w:pPr>
        <w:ind w:left="3895" w:hanging="260"/>
      </w:pPr>
      <w:rPr>
        <w:rFonts w:hint="default"/>
        <w:lang w:val="ru-RU" w:eastAsia="en-US" w:bidi="ar-SA"/>
      </w:rPr>
    </w:lvl>
    <w:lvl w:ilvl="4" w:tplc="BC2A321C">
      <w:numFmt w:val="bullet"/>
      <w:lvlText w:val="•"/>
      <w:lvlJc w:val="left"/>
      <w:pPr>
        <w:ind w:left="4834" w:hanging="260"/>
      </w:pPr>
      <w:rPr>
        <w:rFonts w:hint="default"/>
        <w:lang w:val="ru-RU" w:eastAsia="en-US" w:bidi="ar-SA"/>
      </w:rPr>
    </w:lvl>
    <w:lvl w:ilvl="5" w:tplc="E1367FD2">
      <w:numFmt w:val="bullet"/>
      <w:lvlText w:val="•"/>
      <w:lvlJc w:val="left"/>
      <w:pPr>
        <w:ind w:left="5773" w:hanging="260"/>
      </w:pPr>
      <w:rPr>
        <w:rFonts w:hint="default"/>
        <w:lang w:val="ru-RU" w:eastAsia="en-US" w:bidi="ar-SA"/>
      </w:rPr>
    </w:lvl>
    <w:lvl w:ilvl="6" w:tplc="0C9C0308">
      <w:numFmt w:val="bullet"/>
      <w:lvlText w:val="•"/>
      <w:lvlJc w:val="left"/>
      <w:pPr>
        <w:ind w:left="6711" w:hanging="260"/>
      </w:pPr>
      <w:rPr>
        <w:rFonts w:hint="default"/>
        <w:lang w:val="ru-RU" w:eastAsia="en-US" w:bidi="ar-SA"/>
      </w:rPr>
    </w:lvl>
    <w:lvl w:ilvl="7" w:tplc="8F8C77BC">
      <w:numFmt w:val="bullet"/>
      <w:lvlText w:val="•"/>
      <w:lvlJc w:val="left"/>
      <w:pPr>
        <w:ind w:left="7650" w:hanging="260"/>
      </w:pPr>
      <w:rPr>
        <w:rFonts w:hint="default"/>
        <w:lang w:val="ru-RU" w:eastAsia="en-US" w:bidi="ar-SA"/>
      </w:rPr>
    </w:lvl>
    <w:lvl w:ilvl="8" w:tplc="C1BA9B96">
      <w:numFmt w:val="bullet"/>
      <w:lvlText w:val="•"/>
      <w:lvlJc w:val="left"/>
      <w:pPr>
        <w:ind w:left="8589" w:hanging="260"/>
      </w:pPr>
      <w:rPr>
        <w:rFonts w:hint="default"/>
        <w:lang w:val="ru-RU" w:eastAsia="en-US" w:bidi="ar-SA"/>
      </w:rPr>
    </w:lvl>
  </w:abstractNum>
  <w:abstractNum w:abstractNumId="78">
    <w:nsid w:val="355E0D9F"/>
    <w:multiLevelType w:val="hybridMultilevel"/>
    <w:tmpl w:val="9E4AFE3E"/>
    <w:lvl w:ilvl="0" w:tplc="4322D92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0DA78F2">
      <w:numFmt w:val="bullet"/>
      <w:lvlText w:val="•"/>
      <w:lvlJc w:val="left"/>
      <w:pPr>
        <w:ind w:left="2018" w:hanging="260"/>
      </w:pPr>
      <w:rPr>
        <w:rFonts w:hint="default"/>
        <w:lang w:val="ru-RU" w:eastAsia="en-US" w:bidi="ar-SA"/>
      </w:rPr>
    </w:lvl>
    <w:lvl w:ilvl="2" w:tplc="6660FC48">
      <w:numFmt w:val="bullet"/>
      <w:lvlText w:val="•"/>
      <w:lvlJc w:val="left"/>
      <w:pPr>
        <w:ind w:left="2957" w:hanging="260"/>
      </w:pPr>
      <w:rPr>
        <w:rFonts w:hint="default"/>
        <w:lang w:val="ru-RU" w:eastAsia="en-US" w:bidi="ar-SA"/>
      </w:rPr>
    </w:lvl>
    <w:lvl w:ilvl="3" w:tplc="00FAB428">
      <w:numFmt w:val="bullet"/>
      <w:lvlText w:val="•"/>
      <w:lvlJc w:val="left"/>
      <w:pPr>
        <w:ind w:left="3895" w:hanging="260"/>
      </w:pPr>
      <w:rPr>
        <w:rFonts w:hint="default"/>
        <w:lang w:val="ru-RU" w:eastAsia="en-US" w:bidi="ar-SA"/>
      </w:rPr>
    </w:lvl>
    <w:lvl w:ilvl="4" w:tplc="E1E49FD2">
      <w:numFmt w:val="bullet"/>
      <w:lvlText w:val="•"/>
      <w:lvlJc w:val="left"/>
      <w:pPr>
        <w:ind w:left="4834" w:hanging="260"/>
      </w:pPr>
      <w:rPr>
        <w:rFonts w:hint="default"/>
        <w:lang w:val="ru-RU" w:eastAsia="en-US" w:bidi="ar-SA"/>
      </w:rPr>
    </w:lvl>
    <w:lvl w:ilvl="5" w:tplc="A7482826">
      <w:numFmt w:val="bullet"/>
      <w:lvlText w:val="•"/>
      <w:lvlJc w:val="left"/>
      <w:pPr>
        <w:ind w:left="5773" w:hanging="260"/>
      </w:pPr>
      <w:rPr>
        <w:rFonts w:hint="default"/>
        <w:lang w:val="ru-RU" w:eastAsia="en-US" w:bidi="ar-SA"/>
      </w:rPr>
    </w:lvl>
    <w:lvl w:ilvl="6" w:tplc="8DA46702">
      <w:numFmt w:val="bullet"/>
      <w:lvlText w:val="•"/>
      <w:lvlJc w:val="left"/>
      <w:pPr>
        <w:ind w:left="6711" w:hanging="260"/>
      </w:pPr>
      <w:rPr>
        <w:rFonts w:hint="default"/>
        <w:lang w:val="ru-RU" w:eastAsia="en-US" w:bidi="ar-SA"/>
      </w:rPr>
    </w:lvl>
    <w:lvl w:ilvl="7" w:tplc="11B6CBA4">
      <w:numFmt w:val="bullet"/>
      <w:lvlText w:val="•"/>
      <w:lvlJc w:val="left"/>
      <w:pPr>
        <w:ind w:left="7650" w:hanging="260"/>
      </w:pPr>
      <w:rPr>
        <w:rFonts w:hint="default"/>
        <w:lang w:val="ru-RU" w:eastAsia="en-US" w:bidi="ar-SA"/>
      </w:rPr>
    </w:lvl>
    <w:lvl w:ilvl="8" w:tplc="EFA05E42">
      <w:numFmt w:val="bullet"/>
      <w:lvlText w:val="•"/>
      <w:lvlJc w:val="left"/>
      <w:pPr>
        <w:ind w:left="8589" w:hanging="260"/>
      </w:pPr>
      <w:rPr>
        <w:rFonts w:hint="default"/>
        <w:lang w:val="ru-RU" w:eastAsia="en-US" w:bidi="ar-SA"/>
      </w:rPr>
    </w:lvl>
  </w:abstractNum>
  <w:abstractNum w:abstractNumId="79">
    <w:nsid w:val="38C51C73"/>
    <w:multiLevelType w:val="hybridMultilevel"/>
    <w:tmpl w:val="5990767E"/>
    <w:lvl w:ilvl="0" w:tplc="4970AD28">
      <w:start w:val="1"/>
      <w:numFmt w:val="decimal"/>
      <w:lvlText w:val="%1)"/>
      <w:lvlJc w:val="left"/>
      <w:pPr>
        <w:ind w:left="1082"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4BE03202">
      <w:numFmt w:val="bullet"/>
      <w:lvlText w:val="•"/>
      <w:lvlJc w:val="left"/>
      <w:pPr>
        <w:ind w:left="2018" w:hanging="262"/>
      </w:pPr>
      <w:rPr>
        <w:rFonts w:hint="default"/>
        <w:lang w:val="ru-RU" w:eastAsia="en-US" w:bidi="ar-SA"/>
      </w:rPr>
    </w:lvl>
    <w:lvl w:ilvl="2" w:tplc="E6A85618">
      <w:numFmt w:val="bullet"/>
      <w:lvlText w:val="•"/>
      <w:lvlJc w:val="left"/>
      <w:pPr>
        <w:ind w:left="2957" w:hanging="262"/>
      </w:pPr>
      <w:rPr>
        <w:rFonts w:hint="default"/>
        <w:lang w:val="ru-RU" w:eastAsia="en-US" w:bidi="ar-SA"/>
      </w:rPr>
    </w:lvl>
    <w:lvl w:ilvl="3" w:tplc="2B747B40">
      <w:numFmt w:val="bullet"/>
      <w:lvlText w:val="•"/>
      <w:lvlJc w:val="left"/>
      <w:pPr>
        <w:ind w:left="3895" w:hanging="262"/>
      </w:pPr>
      <w:rPr>
        <w:rFonts w:hint="default"/>
        <w:lang w:val="ru-RU" w:eastAsia="en-US" w:bidi="ar-SA"/>
      </w:rPr>
    </w:lvl>
    <w:lvl w:ilvl="4" w:tplc="C5A271B0">
      <w:numFmt w:val="bullet"/>
      <w:lvlText w:val="•"/>
      <w:lvlJc w:val="left"/>
      <w:pPr>
        <w:ind w:left="4834" w:hanging="262"/>
      </w:pPr>
      <w:rPr>
        <w:rFonts w:hint="default"/>
        <w:lang w:val="ru-RU" w:eastAsia="en-US" w:bidi="ar-SA"/>
      </w:rPr>
    </w:lvl>
    <w:lvl w:ilvl="5" w:tplc="DF1E0ADC">
      <w:numFmt w:val="bullet"/>
      <w:lvlText w:val="•"/>
      <w:lvlJc w:val="left"/>
      <w:pPr>
        <w:ind w:left="5773" w:hanging="262"/>
      </w:pPr>
      <w:rPr>
        <w:rFonts w:hint="default"/>
        <w:lang w:val="ru-RU" w:eastAsia="en-US" w:bidi="ar-SA"/>
      </w:rPr>
    </w:lvl>
    <w:lvl w:ilvl="6" w:tplc="10D65AE6">
      <w:numFmt w:val="bullet"/>
      <w:lvlText w:val="•"/>
      <w:lvlJc w:val="left"/>
      <w:pPr>
        <w:ind w:left="6711" w:hanging="262"/>
      </w:pPr>
      <w:rPr>
        <w:rFonts w:hint="default"/>
        <w:lang w:val="ru-RU" w:eastAsia="en-US" w:bidi="ar-SA"/>
      </w:rPr>
    </w:lvl>
    <w:lvl w:ilvl="7" w:tplc="98FA4352">
      <w:numFmt w:val="bullet"/>
      <w:lvlText w:val="•"/>
      <w:lvlJc w:val="left"/>
      <w:pPr>
        <w:ind w:left="7650" w:hanging="262"/>
      </w:pPr>
      <w:rPr>
        <w:rFonts w:hint="default"/>
        <w:lang w:val="ru-RU" w:eastAsia="en-US" w:bidi="ar-SA"/>
      </w:rPr>
    </w:lvl>
    <w:lvl w:ilvl="8" w:tplc="2C2CE650">
      <w:numFmt w:val="bullet"/>
      <w:lvlText w:val="•"/>
      <w:lvlJc w:val="left"/>
      <w:pPr>
        <w:ind w:left="8589" w:hanging="262"/>
      </w:pPr>
      <w:rPr>
        <w:rFonts w:hint="default"/>
        <w:lang w:val="ru-RU" w:eastAsia="en-US" w:bidi="ar-SA"/>
      </w:rPr>
    </w:lvl>
  </w:abstractNum>
  <w:abstractNum w:abstractNumId="80">
    <w:nsid w:val="390407A9"/>
    <w:multiLevelType w:val="multilevel"/>
    <w:tmpl w:val="147C43C0"/>
    <w:lvl w:ilvl="0">
      <w:start w:val="136"/>
      <w:numFmt w:val="decimal"/>
      <w:lvlText w:val="%1"/>
      <w:lvlJc w:val="left"/>
      <w:pPr>
        <w:ind w:left="1841" w:hanging="1020"/>
      </w:pPr>
      <w:rPr>
        <w:rFonts w:hint="default"/>
        <w:lang w:val="ru-RU" w:eastAsia="en-US" w:bidi="ar-SA"/>
      </w:rPr>
    </w:lvl>
    <w:lvl w:ilvl="1">
      <w:start w:val="7"/>
      <w:numFmt w:val="decimal"/>
      <w:lvlText w:val="%1.%2"/>
      <w:lvlJc w:val="left"/>
      <w:pPr>
        <w:ind w:left="1841" w:hanging="1020"/>
      </w:pPr>
      <w:rPr>
        <w:rFonts w:hint="default"/>
        <w:lang w:val="ru-RU" w:eastAsia="en-US" w:bidi="ar-SA"/>
      </w:rPr>
    </w:lvl>
    <w:lvl w:ilvl="2">
      <w:start w:val="1"/>
      <w:numFmt w:val="decimal"/>
      <w:lvlText w:val="%1.%2.%3"/>
      <w:lvlJc w:val="left"/>
      <w:pPr>
        <w:ind w:left="1841" w:hanging="1020"/>
      </w:pPr>
      <w:rPr>
        <w:rFonts w:hint="default"/>
        <w:lang w:val="ru-RU" w:eastAsia="en-US" w:bidi="ar-SA"/>
      </w:rPr>
    </w:lvl>
    <w:lvl w:ilvl="3">
      <w:start w:val="2"/>
      <w:numFmt w:val="decimal"/>
      <w:lvlText w:val="%1.%2.%3.%4."/>
      <w:lvlJc w:val="left"/>
      <w:pPr>
        <w:ind w:left="1841"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112"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5673" w:hanging="1200"/>
      </w:pPr>
      <w:rPr>
        <w:rFonts w:hint="default"/>
        <w:lang w:val="ru-RU" w:eastAsia="en-US" w:bidi="ar-SA"/>
      </w:rPr>
    </w:lvl>
    <w:lvl w:ilvl="6">
      <w:numFmt w:val="bullet"/>
      <w:lvlText w:val="•"/>
      <w:lvlJc w:val="left"/>
      <w:pPr>
        <w:ind w:left="6632" w:hanging="1200"/>
      </w:pPr>
      <w:rPr>
        <w:rFonts w:hint="default"/>
        <w:lang w:val="ru-RU" w:eastAsia="en-US" w:bidi="ar-SA"/>
      </w:rPr>
    </w:lvl>
    <w:lvl w:ilvl="7">
      <w:numFmt w:val="bullet"/>
      <w:lvlText w:val="•"/>
      <w:lvlJc w:val="left"/>
      <w:pPr>
        <w:ind w:left="7590" w:hanging="1200"/>
      </w:pPr>
      <w:rPr>
        <w:rFonts w:hint="default"/>
        <w:lang w:val="ru-RU" w:eastAsia="en-US" w:bidi="ar-SA"/>
      </w:rPr>
    </w:lvl>
    <w:lvl w:ilvl="8">
      <w:numFmt w:val="bullet"/>
      <w:lvlText w:val="•"/>
      <w:lvlJc w:val="left"/>
      <w:pPr>
        <w:ind w:left="8549" w:hanging="1200"/>
      </w:pPr>
      <w:rPr>
        <w:rFonts w:hint="default"/>
        <w:lang w:val="ru-RU" w:eastAsia="en-US" w:bidi="ar-SA"/>
      </w:rPr>
    </w:lvl>
  </w:abstractNum>
  <w:abstractNum w:abstractNumId="81">
    <w:nsid w:val="3997141C"/>
    <w:multiLevelType w:val="multilevel"/>
    <w:tmpl w:val="91B68510"/>
    <w:lvl w:ilvl="0">
      <w:start w:val="129"/>
      <w:numFmt w:val="decimal"/>
      <w:lvlText w:val="%1."/>
      <w:lvlJc w:val="left"/>
      <w:pPr>
        <w:ind w:left="112" w:hanging="615"/>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41"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021"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1960" w:hanging="1200"/>
      </w:pPr>
      <w:rPr>
        <w:rFonts w:hint="default"/>
        <w:lang w:val="ru-RU" w:eastAsia="en-US" w:bidi="ar-SA"/>
      </w:rPr>
    </w:lvl>
    <w:lvl w:ilvl="6">
      <w:numFmt w:val="bullet"/>
      <w:lvlText w:val="•"/>
      <w:lvlJc w:val="left"/>
      <w:pPr>
        <w:ind w:left="2020" w:hanging="1200"/>
      </w:pPr>
      <w:rPr>
        <w:rFonts w:hint="default"/>
        <w:lang w:val="ru-RU" w:eastAsia="en-US" w:bidi="ar-SA"/>
      </w:rPr>
    </w:lvl>
    <w:lvl w:ilvl="7">
      <w:numFmt w:val="bullet"/>
      <w:lvlText w:val="•"/>
      <w:lvlJc w:val="left"/>
      <w:pPr>
        <w:ind w:left="2140" w:hanging="1200"/>
      </w:pPr>
      <w:rPr>
        <w:rFonts w:hint="default"/>
        <w:lang w:val="ru-RU" w:eastAsia="en-US" w:bidi="ar-SA"/>
      </w:rPr>
    </w:lvl>
    <w:lvl w:ilvl="8">
      <w:numFmt w:val="bullet"/>
      <w:lvlText w:val="•"/>
      <w:lvlJc w:val="left"/>
      <w:pPr>
        <w:ind w:left="4915" w:hanging="1200"/>
      </w:pPr>
      <w:rPr>
        <w:rFonts w:hint="default"/>
        <w:lang w:val="ru-RU" w:eastAsia="en-US" w:bidi="ar-SA"/>
      </w:rPr>
    </w:lvl>
  </w:abstractNum>
  <w:abstractNum w:abstractNumId="82">
    <w:nsid w:val="3BA270C3"/>
    <w:multiLevelType w:val="hybridMultilevel"/>
    <w:tmpl w:val="8C4CC56A"/>
    <w:lvl w:ilvl="0" w:tplc="088E6F1A">
      <w:start w:val="1"/>
      <w:numFmt w:val="decimal"/>
      <w:lvlText w:val="%1)"/>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ED0B42A">
      <w:numFmt w:val="bullet"/>
      <w:lvlText w:val="•"/>
      <w:lvlJc w:val="left"/>
      <w:pPr>
        <w:ind w:left="1154" w:hanging="260"/>
      </w:pPr>
      <w:rPr>
        <w:rFonts w:hint="default"/>
        <w:lang w:val="ru-RU" w:eastAsia="en-US" w:bidi="ar-SA"/>
      </w:rPr>
    </w:lvl>
    <w:lvl w:ilvl="2" w:tplc="1CD0BFD4">
      <w:numFmt w:val="bullet"/>
      <w:lvlText w:val="•"/>
      <w:lvlJc w:val="left"/>
      <w:pPr>
        <w:ind w:left="2189" w:hanging="260"/>
      </w:pPr>
      <w:rPr>
        <w:rFonts w:hint="default"/>
        <w:lang w:val="ru-RU" w:eastAsia="en-US" w:bidi="ar-SA"/>
      </w:rPr>
    </w:lvl>
    <w:lvl w:ilvl="3" w:tplc="E3F2630A">
      <w:numFmt w:val="bullet"/>
      <w:lvlText w:val="•"/>
      <w:lvlJc w:val="left"/>
      <w:pPr>
        <w:ind w:left="3223" w:hanging="260"/>
      </w:pPr>
      <w:rPr>
        <w:rFonts w:hint="default"/>
        <w:lang w:val="ru-RU" w:eastAsia="en-US" w:bidi="ar-SA"/>
      </w:rPr>
    </w:lvl>
    <w:lvl w:ilvl="4" w:tplc="EFB4721C">
      <w:numFmt w:val="bullet"/>
      <w:lvlText w:val="•"/>
      <w:lvlJc w:val="left"/>
      <w:pPr>
        <w:ind w:left="4258" w:hanging="260"/>
      </w:pPr>
      <w:rPr>
        <w:rFonts w:hint="default"/>
        <w:lang w:val="ru-RU" w:eastAsia="en-US" w:bidi="ar-SA"/>
      </w:rPr>
    </w:lvl>
    <w:lvl w:ilvl="5" w:tplc="01D82156">
      <w:numFmt w:val="bullet"/>
      <w:lvlText w:val="•"/>
      <w:lvlJc w:val="left"/>
      <w:pPr>
        <w:ind w:left="5293" w:hanging="260"/>
      </w:pPr>
      <w:rPr>
        <w:rFonts w:hint="default"/>
        <w:lang w:val="ru-RU" w:eastAsia="en-US" w:bidi="ar-SA"/>
      </w:rPr>
    </w:lvl>
    <w:lvl w:ilvl="6" w:tplc="3914480A">
      <w:numFmt w:val="bullet"/>
      <w:lvlText w:val="•"/>
      <w:lvlJc w:val="left"/>
      <w:pPr>
        <w:ind w:left="6327" w:hanging="260"/>
      </w:pPr>
      <w:rPr>
        <w:rFonts w:hint="default"/>
        <w:lang w:val="ru-RU" w:eastAsia="en-US" w:bidi="ar-SA"/>
      </w:rPr>
    </w:lvl>
    <w:lvl w:ilvl="7" w:tplc="2C6695C4">
      <w:numFmt w:val="bullet"/>
      <w:lvlText w:val="•"/>
      <w:lvlJc w:val="left"/>
      <w:pPr>
        <w:ind w:left="7362" w:hanging="260"/>
      </w:pPr>
      <w:rPr>
        <w:rFonts w:hint="default"/>
        <w:lang w:val="ru-RU" w:eastAsia="en-US" w:bidi="ar-SA"/>
      </w:rPr>
    </w:lvl>
    <w:lvl w:ilvl="8" w:tplc="05502D0C">
      <w:numFmt w:val="bullet"/>
      <w:lvlText w:val="•"/>
      <w:lvlJc w:val="left"/>
      <w:pPr>
        <w:ind w:left="8397" w:hanging="260"/>
      </w:pPr>
      <w:rPr>
        <w:rFonts w:hint="default"/>
        <w:lang w:val="ru-RU" w:eastAsia="en-US" w:bidi="ar-SA"/>
      </w:rPr>
    </w:lvl>
  </w:abstractNum>
  <w:abstractNum w:abstractNumId="83">
    <w:nsid w:val="3BC07559"/>
    <w:multiLevelType w:val="multilevel"/>
    <w:tmpl w:val="5B42857E"/>
    <w:lvl w:ilvl="0">
      <w:start w:val="163"/>
      <w:numFmt w:val="decimal"/>
      <w:lvlText w:val="%1"/>
      <w:lvlJc w:val="left"/>
      <w:pPr>
        <w:ind w:left="1961" w:hanging="1140"/>
      </w:pPr>
      <w:rPr>
        <w:rFonts w:hint="default"/>
        <w:lang w:val="ru-RU" w:eastAsia="en-US" w:bidi="ar-SA"/>
      </w:rPr>
    </w:lvl>
    <w:lvl w:ilvl="1">
      <w:start w:val="10"/>
      <w:numFmt w:val="decimal"/>
      <w:lvlText w:val="%1.%2"/>
      <w:lvlJc w:val="left"/>
      <w:pPr>
        <w:ind w:left="1961" w:hanging="1140"/>
      </w:pPr>
      <w:rPr>
        <w:rFonts w:hint="default"/>
        <w:lang w:val="ru-RU" w:eastAsia="en-US" w:bidi="ar-SA"/>
      </w:rPr>
    </w:lvl>
    <w:lvl w:ilvl="2">
      <w:start w:val="1"/>
      <w:numFmt w:val="decimal"/>
      <w:lvlText w:val="%1.%2.%3"/>
      <w:lvlJc w:val="left"/>
      <w:pPr>
        <w:ind w:left="1961" w:hanging="1140"/>
      </w:pPr>
      <w:rPr>
        <w:rFonts w:hint="default"/>
        <w:lang w:val="ru-RU" w:eastAsia="en-US" w:bidi="ar-SA"/>
      </w:rPr>
    </w:lvl>
    <w:lvl w:ilvl="3">
      <w:start w:val="5"/>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40" w:hanging="1320"/>
      </w:pPr>
      <w:rPr>
        <w:rFonts w:hint="default"/>
        <w:lang w:val="ru-RU" w:eastAsia="en-US" w:bidi="ar-SA"/>
      </w:rPr>
    </w:lvl>
    <w:lvl w:ilvl="6">
      <w:numFmt w:val="bullet"/>
      <w:lvlText w:val="•"/>
      <w:lvlJc w:val="left"/>
      <w:pPr>
        <w:ind w:left="6685" w:hanging="1320"/>
      </w:pPr>
      <w:rPr>
        <w:rFonts w:hint="default"/>
        <w:lang w:val="ru-RU" w:eastAsia="en-US" w:bidi="ar-SA"/>
      </w:rPr>
    </w:lvl>
    <w:lvl w:ilvl="7">
      <w:numFmt w:val="bullet"/>
      <w:lvlText w:val="•"/>
      <w:lvlJc w:val="left"/>
      <w:pPr>
        <w:ind w:left="7630" w:hanging="1320"/>
      </w:pPr>
      <w:rPr>
        <w:rFonts w:hint="default"/>
        <w:lang w:val="ru-RU" w:eastAsia="en-US" w:bidi="ar-SA"/>
      </w:rPr>
    </w:lvl>
    <w:lvl w:ilvl="8">
      <w:numFmt w:val="bullet"/>
      <w:lvlText w:val="•"/>
      <w:lvlJc w:val="left"/>
      <w:pPr>
        <w:ind w:left="8576" w:hanging="1320"/>
      </w:pPr>
      <w:rPr>
        <w:rFonts w:hint="default"/>
        <w:lang w:val="ru-RU" w:eastAsia="en-US" w:bidi="ar-SA"/>
      </w:rPr>
    </w:lvl>
  </w:abstractNum>
  <w:abstractNum w:abstractNumId="84">
    <w:nsid w:val="418F52E3"/>
    <w:multiLevelType w:val="hybridMultilevel"/>
    <w:tmpl w:val="0CF8DAAC"/>
    <w:lvl w:ilvl="0" w:tplc="80BE74B2">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ECAD404">
      <w:numFmt w:val="bullet"/>
      <w:lvlText w:val="•"/>
      <w:lvlJc w:val="left"/>
      <w:pPr>
        <w:ind w:left="2018" w:hanging="260"/>
      </w:pPr>
      <w:rPr>
        <w:rFonts w:hint="default"/>
        <w:lang w:val="ru-RU" w:eastAsia="en-US" w:bidi="ar-SA"/>
      </w:rPr>
    </w:lvl>
    <w:lvl w:ilvl="2" w:tplc="3E78EDC2">
      <w:numFmt w:val="bullet"/>
      <w:lvlText w:val="•"/>
      <w:lvlJc w:val="left"/>
      <w:pPr>
        <w:ind w:left="2957" w:hanging="260"/>
      </w:pPr>
      <w:rPr>
        <w:rFonts w:hint="default"/>
        <w:lang w:val="ru-RU" w:eastAsia="en-US" w:bidi="ar-SA"/>
      </w:rPr>
    </w:lvl>
    <w:lvl w:ilvl="3" w:tplc="D69E1BA8">
      <w:numFmt w:val="bullet"/>
      <w:lvlText w:val="•"/>
      <w:lvlJc w:val="left"/>
      <w:pPr>
        <w:ind w:left="3895" w:hanging="260"/>
      </w:pPr>
      <w:rPr>
        <w:rFonts w:hint="default"/>
        <w:lang w:val="ru-RU" w:eastAsia="en-US" w:bidi="ar-SA"/>
      </w:rPr>
    </w:lvl>
    <w:lvl w:ilvl="4" w:tplc="73B2CE3C">
      <w:numFmt w:val="bullet"/>
      <w:lvlText w:val="•"/>
      <w:lvlJc w:val="left"/>
      <w:pPr>
        <w:ind w:left="4834" w:hanging="260"/>
      </w:pPr>
      <w:rPr>
        <w:rFonts w:hint="default"/>
        <w:lang w:val="ru-RU" w:eastAsia="en-US" w:bidi="ar-SA"/>
      </w:rPr>
    </w:lvl>
    <w:lvl w:ilvl="5" w:tplc="8F5C2F16">
      <w:numFmt w:val="bullet"/>
      <w:lvlText w:val="•"/>
      <w:lvlJc w:val="left"/>
      <w:pPr>
        <w:ind w:left="5773" w:hanging="260"/>
      </w:pPr>
      <w:rPr>
        <w:rFonts w:hint="default"/>
        <w:lang w:val="ru-RU" w:eastAsia="en-US" w:bidi="ar-SA"/>
      </w:rPr>
    </w:lvl>
    <w:lvl w:ilvl="6" w:tplc="ADD4220A">
      <w:numFmt w:val="bullet"/>
      <w:lvlText w:val="•"/>
      <w:lvlJc w:val="left"/>
      <w:pPr>
        <w:ind w:left="6711" w:hanging="260"/>
      </w:pPr>
      <w:rPr>
        <w:rFonts w:hint="default"/>
        <w:lang w:val="ru-RU" w:eastAsia="en-US" w:bidi="ar-SA"/>
      </w:rPr>
    </w:lvl>
    <w:lvl w:ilvl="7" w:tplc="2B42E29A">
      <w:numFmt w:val="bullet"/>
      <w:lvlText w:val="•"/>
      <w:lvlJc w:val="left"/>
      <w:pPr>
        <w:ind w:left="7650" w:hanging="260"/>
      </w:pPr>
      <w:rPr>
        <w:rFonts w:hint="default"/>
        <w:lang w:val="ru-RU" w:eastAsia="en-US" w:bidi="ar-SA"/>
      </w:rPr>
    </w:lvl>
    <w:lvl w:ilvl="8" w:tplc="EA149BAE">
      <w:numFmt w:val="bullet"/>
      <w:lvlText w:val="•"/>
      <w:lvlJc w:val="left"/>
      <w:pPr>
        <w:ind w:left="8589" w:hanging="260"/>
      </w:pPr>
      <w:rPr>
        <w:rFonts w:hint="default"/>
        <w:lang w:val="ru-RU" w:eastAsia="en-US" w:bidi="ar-SA"/>
      </w:rPr>
    </w:lvl>
  </w:abstractNum>
  <w:abstractNum w:abstractNumId="85">
    <w:nsid w:val="41970634"/>
    <w:multiLevelType w:val="hybridMultilevel"/>
    <w:tmpl w:val="4E52345C"/>
    <w:lvl w:ilvl="0" w:tplc="24064768">
      <w:start w:val="1"/>
      <w:numFmt w:val="decimal"/>
      <w:lvlText w:val="%1)"/>
      <w:lvlJc w:val="left"/>
      <w:pPr>
        <w:ind w:left="1082"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F8B6E7E8">
      <w:numFmt w:val="bullet"/>
      <w:lvlText w:val="•"/>
      <w:lvlJc w:val="left"/>
      <w:pPr>
        <w:ind w:left="2018" w:hanging="262"/>
      </w:pPr>
      <w:rPr>
        <w:rFonts w:hint="default"/>
        <w:lang w:val="ru-RU" w:eastAsia="en-US" w:bidi="ar-SA"/>
      </w:rPr>
    </w:lvl>
    <w:lvl w:ilvl="2" w:tplc="5D9699F6">
      <w:numFmt w:val="bullet"/>
      <w:lvlText w:val="•"/>
      <w:lvlJc w:val="left"/>
      <w:pPr>
        <w:ind w:left="2957" w:hanging="262"/>
      </w:pPr>
      <w:rPr>
        <w:rFonts w:hint="default"/>
        <w:lang w:val="ru-RU" w:eastAsia="en-US" w:bidi="ar-SA"/>
      </w:rPr>
    </w:lvl>
    <w:lvl w:ilvl="3" w:tplc="0624FF6A">
      <w:numFmt w:val="bullet"/>
      <w:lvlText w:val="•"/>
      <w:lvlJc w:val="left"/>
      <w:pPr>
        <w:ind w:left="3895" w:hanging="262"/>
      </w:pPr>
      <w:rPr>
        <w:rFonts w:hint="default"/>
        <w:lang w:val="ru-RU" w:eastAsia="en-US" w:bidi="ar-SA"/>
      </w:rPr>
    </w:lvl>
    <w:lvl w:ilvl="4" w:tplc="21F28674">
      <w:numFmt w:val="bullet"/>
      <w:lvlText w:val="•"/>
      <w:lvlJc w:val="left"/>
      <w:pPr>
        <w:ind w:left="4834" w:hanging="262"/>
      </w:pPr>
      <w:rPr>
        <w:rFonts w:hint="default"/>
        <w:lang w:val="ru-RU" w:eastAsia="en-US" w:bidi="ar-SA"/>
      </w:rPr>
    </w:lvl>
    <w:lvl w:ilvl="5" w:tplc="8CAAFC00">
      <w:numFmt w:val="bullet"/>
      <w:lvlText w:val="•"/>
      <w:lvlJc w:val="left"/>
      <w:pPr>
        <w:ind w:left="5773" w:hanging="262"/>
      </w:pPr>
      <w:rPr>
        <w:rFonts w:hint="default"/>
        <w:lang w:val="ru-RU" w:eastAsia="en-US" w:bidi="ar-SA"/>
      </w:rPr>
    </w:lvl>
    <w:lvl w:ilvl="6" w:tplc="3C56193A">
      <w:numFmt w:val="bullet"/>
      <w:lvlText w:val="•"/>
      <w:lvlJc w:val="left"/>
      <w:pPr>
        <w:ind w:left="6711" w:hanging="262"/>
      </w:pPr>
      <w:rPr>
        <w:rFonts w:hint="default"/>
        <w:lang w:val="ru-RU" w:eastAsia="en-US" w:bidi="ar-SA"/>
      </w:rPr>
    </w:lvl>
    <w:lvl w:ilvl="7" w:tplc="410E4A6C">
      <w:numFmt w:val="bullet"/>
      <w:lvlText w:val="•"/>
      <w:lvlJc w:val="left"/>
      <w:pPr>
        <w:ind w:left="7650" w:hanging="262"/>
      </w:pPr>
      <w:rPr>
        <w:rFonts w:hint="default"/>
        <w:lang w:val="ru-RU" w:eastAsia="en-US" w:bidi="ar-SA"/>
      </w:rPr>
    </w:lvl>
    <w:lvl w:ilvl="8" w:tplc="6F047064">
      <w:numFmt w:val="bullet"/>
      <w:lvlText w:val="•"/>
      <w:lvlJc w:val="left"/>
      <w:pPr>
        <w:ind w:left="8589" w:hanging="262"/>
      </w:pPr>
      <w:rPr>
        <w:rFonts w:hint="default"/>
        <w:lang w:val="ru-RU" w:eastAsia="en-US" w:bidi="ar-SA"/>
      </w:rPr>
    </w:lvl>
  </w:abstractNum>
  <w:abstractNum w:abstractNumId="86">
    <w:nsid w:val="419F25ED"/>
    <w:multiLevelType w:val="hybridMultilevel"/>
    <w:tmpl w:val="5C7C6592"/>
    <w:lvl w:ilvl="0" w:tplc="28140770">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AFAFA2C">
      <w:numFmt w:val="bullet"/>
      <w:lvlText w:val="•"/>
      <w:lvlJc w:val="left"/>
      <w:pPr>
        <w:ind w:left="2018" w:hanging="260"/>
      </w:pPr>
      <w:rPr>
        <w:rFonts w:hint="default"/>
        <w:lang w:val="ru-RU" w:eastAsia="en-US" w:bidi="ar-SA"/>
      </w:rPr>
    </w:lvl>
    <w:lvl w:ilvl="2" w:tplc="1C64B038">
      <w:numFmt w:val="bullet"/>
      <w:lvlText w:val="•"/>
      <w:lvlJc w:val="left"/>
      <w:pPr>
        <w:ind w:left="2957" w:hanging="260"/>
      </w:pPr>
      <w:rPr>
        <w:rFonts w:hint="default"/>
        <w:lang w:val="ru-RU" w:eastAsia="en-US" w:bidi="ar-SA"/>
      </w:rPr>
    </w:lvl>
    <w:lvl w:ilvl="3" w:tplc="FA948DBA">
      <w:numFmt w:val="bullet"/>
      <w:lvlText w:val="•"/>
      <w:lvlJc w:val="left"/>
      <w:pPr>
        <w:ind w:left="3895" w:hanging="260"/>
      </w:pPr>
      <w:rPr>
        <w:rFonts w:hint="default"/>
        <w:lang w:val="ru-RU" w:eastAsia="en-US" w:bidi="ar-SA"/>
      </w:rPr>
    </w:lvl>
    <w:lvl w:ilvl="4" w:tplc="C59EF29E">
      <w:numFmt w:val="bullet"/>
      <w:lvlText w:val="•"/>
      <w:lvlJc w:val="left"/>
      <w:pPr>
        <w:ind w:left="4834" w:hanging="260"/>
      </w:pPr>
      <w:rPr>
        <w:rFonts w:hint="default"/>
        <w:lang w:val="ru-RU" w:eastAsia="en-US" w:bidi="ar-SA"/>
      </w:rPr>
    </w:lvl>
    <w:lvl w:ilvl="5" w:tplc="2D2A2E3E">
      <w:numFmt w:val="bullet"/>
      <w:lvlText w:val="•"/>
      <w:lvlJc w:val="left"/>
      <w:pPr>
        <w:ind w:left="5773" w:hanging="260"/>
      </w:pPr>
      <w:rPr>
        <w:rFonts w:hint="default"/>
        <w:lang w:val="ru-RU" w:eastAsia="en-US" w:bidi="ar-SA"/>
      </w:rPr>
    </w:lvl>
    <w:lvl w:ilvl="6" w:tplc="5658E828">
      <w:numFmt w:val="bullet"/>
      <w:lvlText w:val="•"/>
      <w:lvlJc w:val="left"/>
      <w:pPr>
        <w:ind w:left="6711" w:hanging="260"/>
      </w:pPr>
      <w:rPr>
        <w:rFonts w:hint="default"/>
        <w:lang w:val="ru-RU" w:eastAsia="en-US" w:bidi="ar-SA"/>
      </w:rPr>
    </w:lvl>
    <w:lvl w:ilvl="7" w:tplc="D604F180">
      <w:numFmt w:val="bullet"/>
      <w:lvlText w:val="•"/>
      <w:lvlJc w:val="left"/>
      <w:pPr>
        <w:ind w:left="7650" w:hanging="260"/>
      </w:pPr>
      <w:rPr>
        <w:rFonts w:hint="default"/>
        <w:lang w:val="ru-RU" w:eastAsia="en-US" w:bidi="ar-SA"/>
      </w:rPr>
    </w:lvl>
    <w:lvl w:ilvl="8" w:tplc="6E6C8CFA">
      <w:numFmt w:val="bullet"/>
      <w:lvlText w:val="•"/>
      <w:lvlJc w:val="left"/>
      <w:pPr>
        <w:ind w:left="8589" w:hanging="260"/>
      </w:pPr>
      <w:rPr>
        <w:rFonts w:hint="default"/>
        <w:lang w:val="ru-RU" w:eastAsia="en-US" w:bidi="ar-SA"/>
      </w:rPr>
    </w:lvl>
  </w:abstractNum>
  <w:abstractNum w:abstractNumId="87">
    <w:nsid w:val="440F2521"/>
    <w:multiLevelType w:val="multilevel"/>
    <w:tmpl w:val="95102BC8"/>
    <w:lvl w:ilvl="0">
      <w:start w:val="150"/>
      <w:numFmt w:val="decimal"/>
      <w:lvlText w:val="%1"/>
      <w:lvlJc w:val="left"/>
      <w:pPr>
        <w:ind w:left="1961" w:hanging="1140"/>
      </w:pPr>
      <w:rPr>
        <w:rFonts w:hint="default"/>
        <w:lang w:val="ru-RU" w:eastAsia="en-US" w:bidi="ar-SA"/>
      </w:rPr>
    </w:lvl>
    <w:lvl w:ilvl="1">
      <w:start w:val="8"/>
      <w:numFmt w:val="decimal"/>
      <w:lvlText w:val="%1.%2"/>
      <w:lvlJc w:val="left"/>
      <w:pPr>
        <w:ind w:left="1961" w:hanging="1140"/>
      </w:pPr>
      <w:rPr>
        <w:rFonts w:hint="default"/>
        <w:lang w:val="ru-RU" w:eastAsia="en-US" w:bidi="ar-SA"/>
      </w:rPr>
    </w:lvl>
    <w:lvl w:ilvl="2">
      <w:start w:val="13"/>
      <w:numFmt w:val="decimal"/>
      <w:lvlText w:val="%1.%2.%3"/>
      <w:lvlJc w:val="left"/>
      <w:pPr>
        <w:ind w:left="1961" w:hanging="1140"/>
      </w:pPr>
      <w:rPr>
        <w:rFonts w:hint="default"/>
        <w:lang w:val="ru-RU" w:eastAsia="en-US" w:bidi="ar-SA"/>
      </w:rPr>
    </w:lvl>
    <w:lvl w:ilvl="3">
      <w:start w:val="6"/>
      <w:numFmt w:val="decimal"/>
      <w:lvlText w:val="%1.%2.%3.%4."/>
      <w:lvlJc w:val="left"/>
      <w:pPr>
        <w:ind w:left="1961" w:hanging="114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362" w:hanging="1140"/>
      </w:pPr>
      <w:rPr>
        <w:rFonts w:hint="default"/>
        <w:lang w:val="ru-RU" w:eastAsia="en-US" w:bidi="ar-SA"/>
      </w:rPr>
    </w:lvl>
    <w:lvl w:ilvl="5">
      <w:numFmt w:val="bullet"/>
      <w:lvlText w:val="•"/>
      <w:lvlJc w:val="left"/>
      <w:pPr>
        <w:ind w:left="6213" w:hanging="1140"/>
      </w:pPr>
      <w:rPr>
        <w:rFonts w:hint="default"/>
        <w:lang w:val="ru-RU" w:eastAsia="en-US" w:bidi="ar-SA"/>
      </w:rPr>
    </w:lvl>
    <w:lvl w:ilvl="6">
      <w:numFmt w:val="bullet"/>
      <w:lvlText w:val="•"/>
      <w:lvlJc w:val="left"/>
      <w:pPr>
        <w:ind w:left="7063" w:hanging="1140"/>
      </w:pPr>
      <w:rPr>
        <w:rFonts w:hint="default"/>
        <w:lang w:val="ru-RU" w:eastAsia="en-US" w:bidi="ar-SA"/>
      </w:rPr>
    </w:lvl>
    <w:lvl w:ilvl="7">
      <w:numFmt w:val="bullet"/>
      <w:lvlText w:val="•"/>
      <w:lvlJc w:val="left"/>
      <w:pPr>
        <w:ind w:left="7914" w:hanging="1140"/>
      </w:pPr>
      <w:rPr>
        <w:rFonts w:hint="default"/>
        <w:lang w:val="ru-RU" w:eastAsia="en-US" w:bidi="ar-SA"/>
      </w:rPr>
    </w:lvl>
    <w:lvl w:ilvl="8">
      <w:numFmt w:val="bullet"/>
      <w:lvlText w:val="•"/>
      <w:lvlJc w:val="left"/>
      <w:pPr>
        <w:ind w:left="8765" w:hanging="1140"/>
      </w:pPr>
      <w:rPr>
        <w:rFonts w:hint="default"/>
        <w:lang w:val="ru-RU" w:eastAsia="en-US" w:bidi="ar-SA"/>
      </w:rPr>
    </w:lvl>
  </w:abstractNum>
  <w:abstractNum w:abstractNumId="88">
    <w:nsid w:val="44B92969"/>
    <w:multiLevelType w:val="multilevel"/>
    <w:tmpl w:val="FECC70CC"/>
    <w:lvl w:ilvl="0">
      <w:start w:val="19"/>
      <w:numFmt w:val="decimal"/>
      <w:lvlText w:val="%1"/>
      <w:lvlJc w:val="left"/>
      <w:pPr>
        <w:ind w:left="1961" w:hanging="1140"/>
      </w:pPr>
      <w:rPr>
        <w:rFonts w:hint="default"/>
        <w:lang w:val="ru-RU" w:eastAsia="en-US" w:bidi="ar-SA"/>
      </w:rPr>
    </w:lvl>
    <w:lvl w:ilvl="1">
      <w:start w:val="11"/>
      <w:numFmt w:val="decimal"/>
      <w:lvlText w:val="%1.%2"/>
      <w:lvlJc w:val="left"/>
      <w:pPr>
        <w:ind w:left="1961" w:hanging="1140"/>
      </w:pPr>
      <w:rPr>
        <w:rFonts w:hint="default"/>
        <w:lang w:val="ru-RU" w:eastAsia="en-US" w:bidi="ar-SA"/>
      </w:rPr>
    </w:lvl>
    <w:lvl w:ilvl="2">
      <w:start w:val="4"/>
      <w:numFmt w:val="decimal"/>
      <w:lvlText w:val="%1.%2.%3"/>
      <w:lvlJc w:val="left"/>
      <w:pPr>
        <w:ind w:left="1961" w:hanging="1140"/>
      </w:pPr>
      <w:rPr>
        <w:rFonts w:hint="default"/>
        <w:lang w:val="ru-RU" w:eastAsia="en-US" w:bidi="ar-SA"/>
      </w:rPr>
    </w:lvl>
    <w:lvl w:ilvl="3">
      <w:start w:val="11"/>
      <w:numFmt w:val="decimal"/>
      <w:lvlText w:val="%1.%2.%3.%4."/>
      <w:lvlJc w:val="left"/>
      <w:pPr>
        <w:ind w:left="1961" w:hanging="114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362" w:hanging="1140"/>
      </w:pPr>
      <w:rPr>
        <w:rFonts w:hint="default"/>
        <w:lang w:val="ru-RU" w:eastAsia="en-US" w:bidi="ar-SA"/>
      </w:rPr>
    </w:lvl>
    <w:lvl w:ilvl="5">
      <w:numFmt w:val="bullet"/>
      <w:lvlText w:val="•"/>
      <w:lvlJc w:val="left"/>
      <w:pPr>
        <w:ind w:left="6213" w:hanging="1140"/>
      </w:pPr>
      <w:rPr>
        <w:rFonts w:hint="default"/>
        <w:lang w:val="ru-RU" w:eastAsia="en-US" w:bidi="ar-SA"/>
      </w:rPr>
    </w:lvl>
    <w:lvl w:ilvl="6">
      <w:numFmt w:val="bullet"/>
      <w:lvlText w:val="•"/>
      <w:lvlJc w:val="left"/>
      <w:pPr>
        <w:ind w:left="7063" w:hanging="1140"/>
      </w:pPr>
      <w:rPr>
        <w:rFonts w:hint="default"/>
        <w:lang w:val="ru-RU" w:eastAsia="en-US" w:bidi="ar-SA"/>
      </w:rPr>
    </w:lvl>
    <w:lvl w:ilvl="7">
      <w:numFmt w:val="bullet"/>
      <w:lvlText w:val="•"/>
      <w:lvlJc w:val="left"/>
      <w:pPr>
        <w:ind w:left="7914" w:hanging="1140"/>
      </w:pPr>
      <w:rPr>
        <w:rFonts w:hint="default"/>
        <w:lang w:val="ru-RU" w:eastAsia="en-US" w:bidi="ar-SA"/>
      </w:rPr>
    </w:lvl>
    <w:lvl w:ilvl="8">
      <w:numFmt w:val="bullet"/>
      <w:lvlText w:val="•"/>
      <w:lvlJc w:val="left"/>
      <w:pPr>
        <w:ind w:left="8765" w:hanging="1140"/>
      </w:pPr>
      <w:rPr>
        <w:rFonts w:hint="default"/>
        <w:lang w:val="ru-RU" w:eastAsia="en-US" w:bidi="ar-SA"/>
      </w:rPr>
    </w:lvl>
  </w:abstractNum>
  <w:abstractNum w:abstractNumId="89">
    <w:nsid w:val="451277AE"/>
    <w:multiLevelType w:val="multilevel"/>
    <w:tmpl w:val="B74EACF0"/>
    <w:lvl w:ilvl="0">
      <w:start w:val="146"/>
      <w:numFmt w:val="decimal"/>
      <w:lvlText w:val="%1"/>
      <w:lvlJc w:val="left"/>
      <w:pPr>
        <w:ind w:left="112" w:hanging="660"/>
      </w:pPr>
      <w:rPr>
        <w:rFonts w:hint="default"/>
        <w:lang w:val="ru-RU" w:eastAsia="en-US" w:bidi="ar-SA"/>
      </w:rPr>
    </w:lvl>
    <w:lvl w:ilvl="1">
      <w:start w:val="5"/>
      <w:numFmt w:val="decimal"/>
      <w:lvlText w:val="%1.%2."/>
      <w:lvlJc w:val="left"/>
      <w:pPr>
        <w:ind w:left="112"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661"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021"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4433" w:hanging="1200"/>
      </w:pPr>
      <w:rPr>
        <w:rFonts w:hint="default"/>
        <w:lang w:val="ru-RU" w:eastAsia="en-US" w:bidi="ar-SA"/>
      </w:rPr>
    </w:lvl>
    <w:lvl w:ilvl="6">
      <w:numFmt w:val="bullet"/>
      <w:lvlText w:val="•"/>
      <w:lvlJc w:val="left"/>
      <w:pPr>
        <w:ind w:left="5639" w:hanging="1200"/>
      </w:pPr>
      <w:rPr>
        <w:rFonts w:hint="default"/>
        <w:lang w:val="ru-RU" w:eastAsia="en-US" w:bidi="ar-SA"/>
      </w:rPr>
    </w:lvl>
    <w:lvl w:ilvl="7">
      <w:numFmt w:val="bullet"/>
      <w:lvlText w:val="•"/>
      <w:lvlJc w:val="left"/>
      <w:pPr>
        <w:ind w:left="6846" w:hanging="1200"/>
      </w:pPr>
      <w:rPr>
        <w:rFonts w:hint="default"/>
        <w:lang w:val="ru-RU" w:eastAsia="en-US" w:bidi="ar-SA"/>
      </w:rPr>
    </w:lvl>
    <w:lvl w:ilvl="8">
      <w:numFmt w:val="bullet"/>
      <w:lvlText w:val="•"/>
      <w:lvlJc w:val="left"/>
      <w:pPr>
        <w:ind w:left="8053" w:hanging="1200"/>
      </w:pPr>
      <w:rPr>
        <w:rFonts w:hint="default"/>
        <w:lang w:val="ru-RU" w:eastAsia="en-US" w:bidi="ar-SA"/>
      </w:rPr>
    </w:lvl>
  </w:abstractNum>
  <w:abstractNum w:abstractNumId="90">
    <w:nsid w:val="454E725A"/>
    <w:multiLevelType w:val="hybridMultilevel"/>
    <w:tmpl w:val="6E94B48E"/>
    <w:lvl w:ilvl="0" w:tplc="400A4CF0">
      <w:start w:val="1"/>
      <w:numFmt w:val="decimal"/>
      <w:lvlText w:val="%1)"/>
      <w:lvlJc w:val="left"/>
      <w:pPr>
        <w:ind w:left="118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A541FEC">
      <w:numFmt w:val="bullet"/>
      <w:lvlText w:val="•"/>
      <w:lvlJc w:val="left"/>
      <w:pPr>
        <w:ind w:left="2108" w:hanging="360"/>
      </w:pPr>
      <w:rPr>
        <w:rFonts w:hint="default"/>
        <w:lang w:val="ru-RU" w:eastAsia="en-US" w:bidi="ar-SA"/>
      </w:rPr>
    </w:lvl>
    <w:lvl w:ilvl="2" w:tplc="1DC4717A">
      <w:numFmt w:val="bullet"/>
      <w:lvlText w:val="•"/>
      <w:lvlJc w:val="left"/>
      <w:pPr>
        <w:ind w:left="3037" w:hanging="360"/>
      </w:pPr>
      <w:rPr>
        <w:rFonts w:hint="default"/>
        <w:lang w:val="ru-RU" w:eastAsia="en-US" w:bidi="ar-SA"/>
      </w:rPr>
    </w:lvl>
    <w:lvl w:ilvl="3" w:tplc="F9249C10">
      <w:numFmt w:val="bullet"/>
      <w:lvlText w:val="•"/>
      <w:lvlJc w:val="left"/>
      <w:pPr>
        <w:ind w:left="3965" w:hanging="360"/>
      </w:pPr>
      <w:rPr>
        <w:rFonts w:hint="default"/>
        <w:lang w:val="ru-RU" w:eastAsia="en-US" w:bidi="ar-SA"/>
      </w:rPr>
    </w:lvl>
    <w:lvl w:ilvl="4" w:tplc="AE8C9F2E">
      <w:numFmt w:val="bullet"/>
      <w:lvlText w:val="•"/>
      <w:lvlJc w:val="left"/>
      <w:pPr>
        <w:ind w:left="4894" w:hanging="360"/>
      </w:pPr>
      <w:rPr>
        <w:rFonts w:hint="default"/>
        <w:lang w:val="ru-RU" w:eastAsia="en-US" w:bidi="ar-SA"/>
      </w:rPr>
    </w:lvl>
    <w:lvl w:ilvl="5" w:tplc="4CDE61B8">
      <w:numFmt w:val="bullet"/>
      <w:lvlText w:val="•"/>
      <w:lvlJc w:val="left"/>
      <w:pPr>
        <w:ind w:left="5823" w:hanging="360"/>
      </w:pPr>
      <w:rPr>
        <w:rFonts w:hint="default"/>
        <w:lang w:val="ru-RU" w:eastAsia="en-US" w:bidi="ar-SA"/>
      </w:rPr>
    </w:lvl>
    <w:lvl w:ilvl="6" w:tplc="5E64996A">
      <w:numFmt w:val="bullet"/>
      <w:lvlText w:val="•"/>
      <w:lvlJc w:val="left"/>
      <w:pPr>
        <w:ind w:left="6751" w:hanging="360"/>
      </w:pPr>
      <w:rPr>
        <w:rFonts w:hint="default"/>
        <w:lang w:val="ru-RU" w:eastAsia="en-US" w:bidi="ar-SA"/>
      </w:rPr>
    </w:lvl>
    <w:lvl w:ilvl="7" w:tplc="067298FE">
      <w:numFmt w:val="bullet"/>
      <w:lvlText w:val="•"/>
      <w:lvlJc w:val="left"/>
      <w:pPr>
        <w:ind w:left="7680" w:hanging="360"/>
      </w:pPr>
      <w:rPr>
        <w:rFonts w:hint="default"/>
        <w:lang w:val="ru-RU" w:eastAsia="en-US" w:bidi="ar-SA"/>
      </w:rPr>
    </w:lvl>
    <w:lvl w:ilvl="8" w:tplc="E6DAEA38">
      <w:numFmt w:val="bullet"/>
      <w:lvlText w:val="•"/>
      <w:lvlJc w:val="left"/>
      <w:pPr>
        <w:ind w:left="8609" w:hanging="360"/>
      </w:pPr>
      <w:rPr>
        <w:rFonts w:hint="default"/>
        <w:lang w:val="ru-RU" w:eastAsia="en-US" w:bidi="ar-SA"/>
      </w:rPr>
    </w:lvl>
  </w:abstractNum>
  <w:abstractNum w:abstractNumId="91">
    <w:nsid w:val="45784000"/>
    <w:multiLevelType w:val="hybridMultilevel"/>
    <w:tmpl w:val="08980606"/>
    <w:lvl w:ilvl="0" w:tplc="9482BC6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E0A361C">
      <w:numFmt w:val="bullet"/>
      <w:lvlText w:val="•"/>
      <w:lvlJc w:val="left"/>
      <w:pPr>
        <w:ind w:left="2018" w:hanging="260"/>
      </w:pPr>
      <w:rPr>
        <w:rFonts w:hint="default"/>
        <w:lang w:val="ru-RU" w:eastAsia="en-US" w:bidi="ar-SA"/>
      </w:rPr>
    </w:lvl>
    <w:lvl w:ilvl="2" w:tplc="1E0AAD34">
      <w:numFmt w:val="bullet"/>
      <w:lvlText w:val="•"/>
      <w:lvlJc w:val="left"/>
      <w:pPr>
        <w:ind w:left="2957" w:hanging="260"/>
      </w:pPr>
      <w:rPr>
        <w:rFonts w:hint="default"/>
        <w:lang w:val="ru-RU" w:eastAsia="en-US" w:bidi="ar-SA"/>
      </w:rPr>
    </w:lvl>
    <w:lvl w:ilvl="3" w:tplc="4C7487AA">
      <w:numFmt w:val="bullet"/>
      <w:lvlText w:val="•"/>
      <w:lvlJc w:val="left"/>
      <w:pPr>
        <w:ind w:left="3895" w:hanging="260"/>
      </w:pPr>
      <w:rPr>
        <w:rFonts w:hint="default"/>
        <w:lang w:val="ru-RU" w:eastAsia="en-US" w:bidi="ar-SA"/>
      </w:rPr>
    </w:lvl>
    <w:lvl w:ilvl="4" w:tplc="EEEEC112">
      <w:numFmt w:val="bullet"/>
      <w:lvlText w:val="•"/>
      <w:lvlJc w:val="left"/>
      <w:pPr>
        <w:ind w:left="4834" w:hanging="260"/>
      </w:pPr>
      <w:rPr>
        <w:rFonts w:hint="default"/>
        <w:lang w:val="ru-RU" w:eastAsia="en-US" w:bidi="ar-SA"/>
      </w:rPr>
    </w:lvl>
    <w:lvl w:ilvl="5" w:tplc="88ACB4D4">
      <w:numFmt w:val="bullet"/>
      <w:lvlText w:val="•"/>
      <w:lvlJc w:val="left"/>
      <w:pPr>
        <w:ind w:left="5773" w:hanging="260"/>
      </w:pPr>
      <w:rPr>
        <w:rFonts w:hint="default"/>
        <w:lang w:val="ru-RU" w:eastAsia="en-US" w:bidi="ar-SA"/>
      </w:rPr>
    </w:lvl>
    <w:lvl w:ilvl="6" w:tplc="CB9CAA1A">
      <w:numFmt w:val="bullet"/>
      <w:lvlText w:val="•"/>
      <w:lvlJc w:val="left"/>
      <w:pPr>
        <w:ind w:left="6711" w:hanging="260"/>
      </w:pPr>
      <w:rPr>
        <w:rFonts w:hint="default"/>
        <w:lang w:val="ru-RU" w:eastAsia="en-US" w:bidi="ar-SA"/>
      </w:rPr>
    </w:lvl>
    <w:lvl w:ilvl="7" w:tplc="55E6D2B2">
      <w:numFmt w:val="bullet"/>
      <w:lvlText w:val="•"/>
      <w:lvlJc w:val="left"/>
      <w:pPr>
        <w:ind w:left="7650" w:hanging="260"/>
      </w:pPr>
      <w:rPr>
        <w:rFonts w:hint="default"/>
        <w:lang w:val="ru-RU" w:eastAsia="en-US" w:bidi="ar-SA"/>
      </w:rPr>
    </w:lvl>
    <w:lvl w:ilvl="8" w:tplc="A9605D36">
      <w:numFmt w:val="bullet"/>
      <w:lvlText w:val="•"/>
      <w:lvlJc w:val="left"/>
      <w:pPr>
        <w:ind w:left="8589" w:hanging="260"/>
      </w:pPr>
      <w:rPr>
        <w:rFonts w:hint="default"/>
        <w:lang w:val="ru-RU" w:eastAsia="en-US" w:bidi="ar-SA"/>
      </w:rPr>
    </w:lvl>
  </w:abstractNum>
  <w:abstractNum w:abstractNumId="92">
    <w:nsid w:val="45BD3541"/>
    <w:multiLevelType w:val="hybridMultilevel"/>
    <w:tmpl w:val="8F2CF8A2"/>
    <w:lvl w:ilvl="0" w:tplc="0338C8E4">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6A68676">
      <w:numFmt w:val="bullet"/>
      <w:lvlText w:val="•"/>
      <w:lvlJc w:val="left"/>
      <w:pPr>
        <w:ind w:left="2018" w:hanging="260"/>
      </w:pPr>
      <w:rPr>
        <w:rFonts w:hint="default"/>
        <w:lang w:val="ru-RU" w:eastAsia="en-US" w:bidi="ar-SA"/>
      </w:rPr>
    </w:lvl>
    <w:lvl w:ilvl="2" w:tplc="029A3F78">
      <w:numFmt w:val="bullet"/>
      <w:lvlText w:val="•"/>
      <w:lvlJc w:val="left"/>
      <w:pPr>
        <w:ind w:left="2957" w:hanging="260"/>
      </w:pPr>
      <w:rPr>
        <w:rFonts w:hint="default"/>
        <w:lang w:val="ru-RU" w:eastAsia="en-US" w:bidi="ar-SA"/>
      </w:rPr>
    </w:lvl>
    <w:lvl w:ilvl="3" w:tplc="50740614">
      <w:numFmt w:val="bullet"/>
      <w:lvlText w:val="•"/>
      <w:lvlJc w:val="left"/>
      <w:pPr>
        <w:ind w:left="3895" w:hanging="260"/>
      </w:pPr>
      <w:rPr>
        <w:rFonts w:hint="default"/>
        <w:lang w:val="ru-RU" w:eastAsia="en-US" w:bidi="ar-SA"/>
      </w:rPr>
    </w:lvl>
    <w:lvl w:ilvl="4" w:tplc="82B8492A">
      <w:numFmt w:val="bullet"/>
      <w:lvlText w:val="•"/>
      <w:lvlJc w:val="left"/>
      <w:pPr>
        <w:ind w:left="4834" w:hanging="260"/>
      </w:pPr>
      <w:rPr>
        <w:rFonts w:hint="default"/>
        <w:lang w:val="ru-RU" w:eastAsia="en-US" w:bidi="ar-SA"/>
      </w:rPr>
    </w:lvl>
    <w:lvl w:ilvl="5" w:tplc="2714A608">
      <w:numFmt w:val="bullet"/>
      <w:lvlText w:val="•"/>
      <w:lvlJc w:val="left"/>
      <w:pPr>
        <w:ind w:left="5773" w:hanging="260"/>
      </w:pPr>
      <w:rPr>
        <w:rFonts w:hint="default"/>
        <w:lang w:val="ru-RU" w:eastAsia="en-US" w:bidi="ar-SA"/>
      </w:rPr>
    </w:lvl>
    <w:lvl w:ilvl="6" w:tplc="F678F806">
      <w:numFmt w:val="bullet"/>
      <w:lvlText w:val="•"/>
      <w:lvlJc w:val="left"/>
      <w:pPr>
        <w:ind w:left="6711" w:hanging="260"/>
      </w:pPr>
      <w:rPr>
        <w:rFonts w:hint="default"/>
        <w:lang w:val="ru-RU" w:eastAsia="en-US" w:bidi="ar-SA"/>
      </w:rPr>
    </w:lvl>
    <w:lvl w:ilvl="7" w:tplc="8174A046">
      <w:numFmt w:val="bullet"/>
      <w:lvlText w:val="•"/>
      <w:lvlJc w:val="left"/>
      <w:pPr>
        <w:ind w:left="7650" w:hanging="260"/>
      </w:pPr>
      <w:rPr>
        <w:rFonts w:hint="default"/>
        <w:lang w:val="ru-RU" w:eastAsia="en-US" w:bidi="ar-SA"/>
      </w:rPr>
    </w:lvl>
    <w:lvl w:ilvl="8" w:tplc="0E180C32">
      <w:numFmt w:val="bullet"/>
      <w:lvlText w:val="•"/>
      <w:lvlJc w:val="left"/>
      <w:pPr>
        <w:ind w:left="8589" w:hanging="260"/>
      </w:pPr>
      <w:rPr>
        <w:rFonts w:hint="default"/>
        <w:lang w:val="ru-RU" w:eastAsia="en-US" w:bidi="ar-SA"/>
      </w:rPr>
    </w:lvl>
  </w:abstractNum>
  <w:abstractNum w:abstractNumId="93">
    <w:nsid w:val="46184F17"/>
    <w:multiLevelType w:val="hybridMultilevel"/>
    <w:tmpl w:val="C58E6792"/>
    <w:lvl w:ilvl="0" w:tplc="C1DA6A26">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F364460">
      <w:numFmt w:val="bullet"/>
      <w:lvlText w:val="•"/>
      <w:lvlJc w:val="left"/>
      <w:pPr>
        <w:ind w:left="2018" w:hanging="260"/>
      </w:pPr>
      <w:rPr>
        <w:rFonts w:hint="default"/>
        <w:lang w:val="ru-RU" w:eastAsia="en-US" w:bidi="ar-SA"/>
      </w:rPr>
    </w:lvl>
    <w:lvl w:ilvl="2" w:tplc="8556D8BA">
      <w:numFmt w:val="bullet"/>
      <w:lvlText w:val="•"/>
      <w:lvlJc w:val="left"/>
      <w:pPr>
        <w:ind w:left="2957" w:hanging="260"/>
      </w:pPr>
      <w:rPr>
        <w:rFonts w:hint="default"/>
        <w:lang w:val="ru-RU" w:eastAsia="en-US" w:bidi="ar-SA"/>
      </w:rPr>
    </w:lvl>
    <w:lvl w:ilvl="3" w:tplc="F15AD222">
      <w:numFmt w:val="bullet"/>
      <w:lvlText w:val="•"/>
      <w:lvlJc w:val="left"/>
      <w:pPr>
        <w:ind w:left="3895" w:hanging="260"/>
      </w:pPr>
      <w:rPr>
        <w:rFonts w:hint="default"/>
        <w:lang w:val="ru-RU" w:eastAsia="en-US" w:bidi="ar-SA"/>
      </w:rPr>
    </w:lvl>
    <w:lvl w:ilvl="4" w:tplc="12F6E954">
      <w:numFmt w:val="bullet"/>
      <w:lvlText w:val="•"/>
      <w:lvlJc w:val="left"/>
      <w:pPr>
        <w:ind w:left="4834" w:hanging="260"/>
      </w:pPr>
      <w:rPr>
        <w:rFonts w:hint="default"/>
        <w:lang w:val="ru-RU" w:eastAsia="en-US" w:bidi="ar-SA"/>
      </w:rPr>
    </w:lvl>
    <w:lvl w:ilvl="5" w:tplc="FD847AD2">
      <w:numFmt w:val="bullet"/>
      <w:lvlText w:val="•"/>
      <w:lvlJc w:val="left"/>
      <w:pPr>
        <w:ind w:left="5773" w:hanging="260"/>
      </w:pPr>
      <w:rPr>
        <w:rFonts w:hint="default"/>
        <w:lang w:val="ru-RU" w:eastAsia="en-US" w:bidi="ar-SA"/>
      </w:rPr>
    </w:lvl>
    <w:lvl w:ilvl="6" w:tplc="44BC6ACE">
      <w:numFmt w:val="bullet"/>
      <w:lvlText w:val="•"/>
      <w:lvlJc w:val="left"/>
      <w:pPr>
        <w:ind w:left="6711" w:hanging="260"/>
      </w:pPr>
      <w:rPr>
        <w:rFonts w:hint="default"/>
        <w:lang w:val="ru-RU" w:eastAsia="en-US" w:bidi="ar-SA"/>
      </w:rPr>
    </w:lvl>
    <w:lvl w:ilvl="7" w:tplc="CD2CAFC0">
      <w:numFmt w:val="bullet"/>
      <w:lvlText w:val="•"/>
      <w:lvlJc w:val="left"/>
      <w:pPr>
        <w:ind w:left="7650" w:hanging="260"/>
      </w:pPr>
      <w:rPr>
        <w:rFonts w:hint="default"/>
        <w:lang w:val="ru-RU" w:eastAsia="en-US" w:bidi="ar-SA"/>
      </w:rPr>
    </w:lvl>
    <w:lvl w:ilvl="8" w:tplc="E6FAC88A">
      <w:numFmt w:val="bullet"/>
      <w:lvlText w:val="•"/>
      <w:lvlJc w:val="left"/>
      <w:pPr>
        <w:ind w:left="8589" w:hanging="260"/>
      </w:pPr>
      <w:rPr>
        <w:rFonts w:hint="default"/>
        <w:lang w:val="ru-RU" w:eastAsia="en-US" w:bidi="ar-SA"/>
      </w:rPr>
    </w:lvl>
  </w:abstractNum>
  <w:abstractNum w:abstractNumId="94">
    <w:nsid w:val="46AC0A4A"/>
    <w:multiLevelType w:val="multilevel"/>
    <w:tmpl w:val="E4D45F50"/>
    <w:lvl w:ilvl="0">
      <w:start w:val="163"/>
      <w:numFmt w:val="decimal"/>
      <w:lvlText w:val="%1"/>
      <w:lvlJc w:val="left"/>
      <w:pPr>
        <w:ind w:left="112" w:hanging="1440"/>
      </w:pPr>
      <w:rPr>
        <w:rFonts w:hint="default"/>
        <w:lang w:val="ru-RU" w:eastAsia="en-US" w:bidi="ar-SA"/>
      </w:rPr>
    </w:lvl>
    <w:lvl w:ilvl="1">
      <w:start w:val="10"/>
      <w:numFmt w:val="decimal"/>
      <w:lvlText w:val="%1.%2"/>
      <w:lvlJc w:val="left"/>
      <w:pPr>
        <w:ind w:left="112" w:hanging="1440"/>
      </w:pPr>
      <w:rPr>
        <w:rFonts w:hint="default"/>
        <w:lang w:val="ru-RU" w:eastAsia="en-US" w:bidi="ar-SA"/>
      </w:rPr>
    </w:lvl>
    <w:lvl w:ilvl="2">
      <w:start w:val="27"/>
      <w:numFmt w:val="decimal"/>
      <w:lvlText w:val="%1.%2.%3"/>
      <w:lvlJc w:val="left"/>
      <w:pPr>
        <w:ind w:left="112" w:hanging="1440"/>
      </w:pPr>
      <w:rPr>
        <w:rFonts w:hint="default"/>
        <w:lang w:val="ru-RU" w:eastAsia="en-US" w:bidi="ar-SA"/>
      </w:rPr>
    </w:lvl>
    <w:lvl w:ilvl="3">
      <w:start w:val="7"/>
      <w:numFmt w:val="decimal"/>
      <w:lvlText w:val="%1.%2.%3.%4"/>
      <w:lvlJc w:val="left"/>
      <w:pPr>
        <w:ind w:left="112" w:hanging="1440"/>
      </w:pPr>
      <w:rPr>
        <w:rFonts w:hint="default"/>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93" w:hanging="1440"/>
      </w:pPr>
      <w:rPr>
        <w:rFonts w:hint="default"/>
        <w:lang w:val="ru-RU" w:eastAsia="en-US" w:bidi="ar-SA"/>
      </w:rPr>
    </w:lvl>
    <w:lvl w:ilvl="6">
      <w:numFmt w:val="bullet"/>
      <w:lvlText w:val="•"/>
      <w:lvlJc w:val="left"/>
      <w:pPr>
        <w:ind w:left="6327" w:hanging="1440"/>
      </w:pPr>
      <w:rPr>
        <w:rFonts w:hint="default"/>
        <w:lang w:val="ru-RU" w:eastAsia="en-US" w:bidi="ar-SA"/>
      </w:rPr>
    </w:lvl>
    <w:lvl w:ilvl="7">
      <w:numFmt w:val="bullet"/>
      <w:lvlText w:val="•"/>
      <w:lvlJc w:val="left"/>
      <w:pPr>
        <w:ind w:left="7362" w:hanging="1440"/>
      </w:pPr>
      <w:rPr>
        <w:rFonts w:hint="default"/>
        <w:lang w:val="ru-RU" w:eastAsia="en-US" w:bidi="ar-SA"/>
      </w:rPr>
    </w:lvl>
    <w:lvl w:ilvl="8">
      <w:numFmt w:val="bullet"/>
      <w:lvlText w:val="•"/>
      <w:lvlJc w:val="left"/>
      <w:pPr>
        <w:ind w:left="8397" w:hanging="1440"/>
      </w:pPr>
      <w:rPr>
        <w:rFonts w:hint="default"/>
        <w:lang w:val="ru-RU" w:eastAsia="en-US" w:bidi="ar-SA"/>
      </w:rPr>
    </w:lvl>
  </w:abstractNum>
  <w:abstractNum w:abstractNumId="95">
    <w:nsid w:val="484F55B3"/>
    <w:multiLevelType w:val="hybridMultilevel"/>
    <w:tmpl w:val="00749C30"/>
    <w:lvl w:ilvl="0" w:tplc="6DC0F15A">
      <w:start w:val="1"/>
      <w:numFmt w:val="decimal"/>
      <w:lvlText w:val="%1)"/>
      <w:lvlJc w:val="left"/>
      <w:pPr>
        <w:ind w:left="112" w:hanging="597"/>
      </w:pPr>
      <w:rPr>
        <w:rFonts w:ascii="Times New Roman" w:eastAsia="Times New Roman" w:hAnsi="Times New Roman" w:cs="Times New Roman" w:hint="default"/>
        <w:b w:val="0"/>
        <w:bCs w:val="0"/>
        <w:i w:val="0"/>
        <w:iCs w:val="0"/>
        <w:spacing w:val="0"/>
        <w:w w:val="100"/>
        <w:sz w:val="28"/>
        <w:szCs w:val="28"/>
        <w:lang w:val="ru-RU" w:eastAsia="en-US" w:bidi="ar-SA"/>
      </w:rPr>
    </w:lvl>
    <w:lvl w:ilvl="1" w:tplc="AAD42A18">
      <w:numFmt w:val="bullet"/>
      <w:lvlText w:val="•"/>
      <w:lvlJc w:val="left"/>
      <w:pPr>
        <w:ind w:left="1154" w:hanging="597"/>
      </w:pPr>
      <w:rPr>
        <w:rFonts w:hint="default"/>
        <w:lang w:val="ru-RU" w:eastAsia="en-US" w:bidi="ar-SA"/>
      </w:rPr>
    </w:lvl>
    <w:lvl w:ilvl="2" w:tplc="42C4E232">
      <w:numFmt w:val="bullet"/>
      <w:lvlText w:val="•"/>
      <w:lvlJc w:val="left"/>
      <w:pPr>
        <w:ind w:left="2189" w:hanging="597"/>
      </w:pPr>
      <w:rPr>
        <w:rFonts w:hint="default"/>
        <w:lang w:val="ru-RU" w:eastAsia="en-US" w:bidi="ar-SA"/>
      </w:rPr>
    </w:lvl>
    <w:lvl w:ilvl="3" w:tplc="47DE5E12">
      <w:numFmt w:val="bullet"/>
      <w:lvlText w:val="•"/>
      <w:lvlJc w:val="left"/>
      <w:pPr>
        <w:ind w:left="3223" w:hanging="597"/>
      </w:pPr>
      <w:rPr>
        <w:rFonts w:hint="default"/>
        <w:lang w:val="ru-RU" w:eastAsia="en-US" w:bidi="ar-SA"/>
      </w:rPr>
    </w:lvl>
    <w:lvl w:ilvl="4" w:tplc="4DD20102">
      <w:numFmt w:val="bullet"/>
      <w:lvlText w:val="•"/>
      <w:lvlJc w:val="left"/>
      <w:pPr>
        <w:ind w:left="4258" w:hanging="597"/>
      </w:pPr>
      <w:rPr>
        <w:rFonts w:hint="default"/>
        <w:lang w:val="ru-RU" w:eastAsia="en-US" w:bidi="ar-SA"/>
      </w:rPr>
    </w:lvl>
    <w:lvl w:ilvl="5" w:tplc="E752CEC4">
      <w:numFmt w:val="bullet"/>
      <w:lvlText w:val="•"/>
      <w:lvlJc w:val="left"/>
      <w:pPr>
        <w:ind w:left="5293" w:hanging="597"/>
      </w:pPr>
      <w:rPr>
        <w:rFonts w:hint="default"/>
        <w:lang w:val="ru-RU" w:eastAsia="en-US" w:bidi="ar-SA"/>
      </w:rPr>
    </w:lvl>
    <w:lvl w:ilvl="6" w:tplc="DF428A72">
      <w:numFmt w:val="bullet"/>
      <w:lvlText w:val="•"/>
      <w:lvlJc w:val="left"/>
      <w:pPr>
        <w:ind w:left="6327" w:hanging="597"/>
      </w:pPr>
      <w:rPr>
        <w:rFonts w:hint="default"/>
        <w:lang w:val="ru-RU" w:eastAsia="en-US" w:bidi="ar-SA"/>
      </w:rPr>
    </w:lvl>
    <w:lvl w:ilvl="7" w:tplc="A1AE4182">
      <w:numFmt w:val="bullet"/>
      <w:lvlText w:val="•"/>
      <w:lvlJc w:val="left"/>
      <w:pPr>
        <w:ind w:left="7362" w:hanging="597"/>
      </w:pPr>
      <w:rPr>
        <w:rFonts w:hint="default"/>
        <w:lang w:val="ru-RU" w:eastAsia="en-US" w:bidi="ar-SA"/>
      </w:rPr>
    </w:lvl>
    <w:lvl w:ilvl="8" w:tplc="9120FC96">
      <w:numFmt w:val="bullet"/>
      <w:lvlText w:val="•"/>
      <w:lvlJc w:val="left"/>
      <w:pPr>
        <w:ind w:left="8397" w:hanging="597"/>
      </w:pPr>
      <w:rPr>
        <w:rFonts w:hint="default"/>
        <w:lang w:val="ru-RU" w:eastAsia="en-US" w:bidi="ar-SA"/>
      </w:rPr>
    </w:lvl>
  </w:abstractNum>
  <w:abstractNum w:abstractNumId="96">
    <w:nsid w:val="48A51891"/>
    <w:multiLevelType w:val="hybridMultilevel"/>
    <w:tmpl w:val="409C0E78"/>
    <w:lvl w:ilvl="0" w:tplc="8CD41F00">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59007AE">
      <w:numFmt w:val="bullet"/>
      <w:lvlText w:val="•"/>
      <w:lvlJc w:val="left"/>
      <w:pPr>
        <w:ind w:left="2018" w:hanging="260"/>
      </w:pPr>
      <w:rPr>
        <w:rFonts w:hint="default"/>
        <w:lang w:val="ru-RU" w:eastAsia="en-US" w:bidi="ar-SA"/>
      </w:rPr>
    </w:lvl>
    <w:lvl w:ilvl="2" w:tplc="E4C62DC8">
      <w:numFmt w:val="bullet"/>
      <w:lvlText w:val="•"/>
      <w:lvlJc w:val="left"/>
      <w:pPr>
        <w:ind w:left="2957" w:hanging="260"/>
      </w:pPr>
      <w:rPr>
        <w:rFonts w:hint="default"/>
        <w:lang w:val="ru-RU" w:eastAsia="en-US" w:bidi="ar-SA"/>
      </w:rPr>
    </w:lvl>
    <w:lvl w:ilvl="3" w:tplc="CAA4693A">
      <w:numFmt w:val="bullet"/>
      <w:lvlText w:val="•"/>
      <w:lvlJc w:val="left"/>
      <w:pPr>
        <w:ind w:left="3895" w:hanging="260"/>
      </w:pPr>
      <w:rPr>
        <w:rFonts w:hint="default"/>
        <w:lang w:val="ru-RU" w:eastAsia="en-US" w:bidi="ar-SA"/>
      </w:rPr>
    </w:lvl>
    <w:lvl w:ilvl="4" w:tplc="6AB648A2">
      <w:numFmt w:val="bullet"/>
      <w:lvlText w:val="•"/>
      <w:lvlJc w:val="left"/>
      <w:pPr>
        <w:ind w:left="4834" w:hanging="260"/>
      </w:pPr>
      <w:rPr>
        <w:rFonts w:hint="default"/>
        <w:lang w:val="ru-RU" w:eastAsia="en-US" w:bidi="ar-SA"/>
      </w:rPr>
    </w:lvl>
    <w:lvl w:ilvl="5" w:tplc="D850F61E">
      <w:numFmt w:val="bullet"/>
      <w:lvlText w:val="•"/>
      <w:lvlJc w:val="left"/>
      <w:pPr>
        <w:ind w:left="5773" w:hanging="260"/>
      </w:pPr>
      <w:rPr>
        <w:rFonts w:hint="default"/>
        <w:lang w:val="ru-RU" w:eastAsia="en-US" w:bidi="ar-SA"/>
      </w:rPr>
    </w:lvl>
    <w:lvl w:ilvl="6" w:tplc="5E72C540">
      <w:numFmt w:val="bullet"/>
      <w:lvlText w:val="•"/>
      <w:lvlJc w:val="left"/>
      <w:pPr>
        <w:ind w:left="6711" w:hanging="260"/>
      </w:pPr>
      <w:rPr>
        <w:rFonts w:hint="default"/>
        <w:lang w:val="ru-RU" w:eastAsia="en-US" w:bidi="ar-SA"/>
      </w:rPr>
    </w:lvl>
    <w:lvl w:ilvl="7" w:tplc="C184745E">
      <w:numFmt w:val="bullet"/>
      <w:lvlText w:val="•"/>
      <w:lvlJc w:val="left"/>
      <w:pPr>
        <w:ind w:left="7650" w:hanging="260"/>
      </w:pPr>
      <w:rPr>
        <w:rFonts w:hint="default"/>
        <w:lang w:val="ru-RU" w:eastAsia="en-US" w:bidi="ar-SA"/>
      </w:rPr>
    </w:lvl>
    <w:lvl w:ilvl="8" w:tplc="CA026C3E">
      <w:numFmt w:val="bullet"/>
      <w:lvlText w:val="•"/>
      <w:lvlJc w:val="left"/>
      <w:pPr>
        <w:ind w:left="8589" w:hanging="260"/>
      </w:pPr>
      <w:rPr>
        <w:rFonts w:hint="default"/>
        <w:lang w:val="ru-RU" w:eastAsia="en-US" w:bidi="ar-SA"/>
      </w:rPr>
    </w:lvl>
  </w:abstractNum>
  <w:abstractNum w:abstractNumId="97">
    <w:nsid w:val="4B5F4974"/>
    <w:multiLevelType w:val="hybridMultilevel"/>
    <w:tmpl w:val="4CB2BF84"/>
    <w:lvl w:ilvl="0" w:tplc="DB4CAA42">
      <w:start w:val="1"/>
      <w:numFmt w:val="decimal"/>
      <w:lvlText w:val="%1)"/>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C9E2A16">
      <w:numFmt w:val="bullet"/>
      <w:lvlText w:val="•"/>
      <w:lvlJc w:val="left"/>
      <w:pPr>
        <w:ind w:left="1154" w:hanging="260"/>
      </w:pPr>
      <w:rPr>
        <w:rFonts w:hint="default"/>
        <w:lang w:val="ru-RU" w:eastAsia="en-US" w:bidi="ar-SA"/>
      </w:rPr>
    </w:lvl>
    <w:lvl w:ilvl="2" w:tplc="1C427A08">
      <w:numFmt w:val="bullet"/>
      <w:lvlText w:val="•"/>
      <w:lvlJc w:val="left"/>
      <w:pPr>
        <w:ind w:left="2189" w:hanging="260"/>
      </w:pPr>
      <w:rPr>
        <w:rFonts w:hint="default"/>
        <w:lang w:val="ru-RU" w:eastAsia="en-US" w:bidi="ar-SA"/>
      </w:rPr>
    </w:lvl>
    <w:lvl w:ilvl="3" w:tplc="FB36D6D4">
      <w:numFmt w:val="bullet"/>
      <w:lvlText w:val="•"/>
      <w:lvlJc w:val="left"/>
      <w:pPr>
        <w:ind w:left="3223" w:hanging="260"/>
      </w:pPr>
      <w:rPr>
        <w:rFonts w:hint="default"/>
        <w:lang w:val="ru-RU" w:eastAsia="en-US" w:bidi="ar-SA"/>
      </w:rPr>
    </w:lvl>
    <w:lvl w:ilvl="4" w:tplc="212A92E8">
      <w:numFmt w:val="bullet"/>
      <w:lvlText w:val="•"/>
      <w:lvlJc w:val="left"/>
      <w:pPr>
        <w:ind w:left="4258" w:hanging="260"/>
      </w:pPr>
      <w:rPr>
        <w:rFonts w:hint="default"/>
        <w:lang w:val="ru-RU" w:eastAsia="en-US" w:bidi="ar-SA"/>
      </w:rPr>
    </w:lvl>
    <w:lvl w:ilvl="5" w:tplc="453A3480">
      <w:numFmt w:val="bullet"/>
      <w:lvlText w:val="•"/>
      <w:lvlJc w:val="left"/>
      <w:pPr>
        <w:ind w:left="5293" w:hanging="260"/>
      </w:pPr>
      <w:rPr>
        <w:rFonts w:hint="default"/>
        <w:lang w:val="ru-RU" w:eastAsia="en-US" w:bidi="ar-SA"/>
      </w:rPr>
    </w:lvl>
    <w:lvl w:ilvl="6" w:tplc="9E7C947E">
      <w:numFmt w:val="bullet"/>
      <w:lvlText w:val="•"/>
      <w:lvlJc w:val="left"/>
      <w:pPr>
        <w:ind w:left="6327" w:hanging="260"/>
      </w:pPr>
      <w:rPr>
        <w:rFonts w:hint="default"/>
        <w:lang w:val="ru-RU" w:eastAsia="en-US" w:bidi="ar-SA"/>
      </w:rPr>
    </w:lvl>
    <w:lvl w:ilvl="7" w:tplc="1FE2969A">
      <w:numFmt w:val="bullet"/>
      <w:lvlText w:val="•"/>
      <w:lvlJc w:val="left"/>
      <w:pPr>
        <w:ind w:left="7362" w:hanging="260"/>
      </w:pPr>
      <w:rPr>
        <w:rFonts w:hint="default"/>
        <w:lang w:val="ru-RU" w:eastAsia="en-US" w:bidi="ar-SA"/>
      </w:rPr>
    </w:lvl>
    <w:lvl w:ilvl="8" w:tplc="3CD64FF4">
      <w:numFmt w:val="bullet"/>
      <w:lvlText w:val="•"/>
      <w:lvlJc w:val="left"/>
      <w:pPr>
        <w:ind w:left="8397" w:hanging="260"/>
      </w:pPr>
      <w:rPr>
        <w:rFonts w:hint="default"/>
        <w:lang w:val="ru-RU" w:eastAsia="en-US" w:bidi="ar-SA"/>
      </w:rPr>
    </w:lvl>
  </w:abstractNum>
  <w:abstractNum w:abstractNumId="98">
    <w:nsid w:val="4B8620BD"/>
    <w:multiLevelType w:val="hybridMultilevel"/>
    <w:tmpl w:val="6EB69C30"/>
    <w:lvl w:ilvl="0" w:tplc="835CD3EE">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AEFE">
      <w:numFmt w:val="bullet"/>
      <w:lvlText w:val="•"/>
      <w:lvlJc w:val="left"/>
      <w:pPr>
        <w:ind w:left="2018" w:hanging="260"/>
      </w:pPr>
      <w:rPr>
        <w:rFonts w:hint="default"/>
        <w:lang w:val="ru-RU" w:eastAsia="en-US" w:bidi="ar-SA"/>
      </w:rPr>
    </w:lvl>
    <w:lvl w:ilvl="2" w:tplc="F4BC6698">
      <w:numFmt w:val="bullet"/>
      <w:lvlText w:val="•"/>
      <w:lvlJc w:val="left"/>
      <w:pPr>
        <w:ind w:left="2957" w:hanging="260"/>
      </w:pPr>
      <w:rPr>
        <w:rFonts w:hint="default"/>
        <w:lang w:val="ru-RU" w:eastAsia="en-US" w:bidi="ar-SA"/>
      </w:rPr>
    </w:lvl>
    <w:lvl w:ilvl="3" w:tplc="32D46B98">
      <w:numFmt w:val="bullet"/>
      <w:lvlText w:val="•"/>
      <w:lvlJc w:val="left"/>
      <w:pPr>
        <w:ind w:left="3895" w:hanging="260"/>
      </w:pPr>
      <w:rPr>
        <w:rFonts w:hint="default"/>
        <w:lang w:val="ru-RU" w:eastAsia="en-US" w:bidi="ar-SA"/>
      </w:rPr>
    </w:lvl>
    <w:lvl w:ilvl="4" w:tplc="36024874">
      <w:numFmt w:val="bullet"/>
      <w:lvlText w:val="•"/>
      <w:lvlJc w:val="left"/>
      <w:pPr>
        <w:ind w:left="4834" w:hanging="260"/>
      </w:pPr>
      <w:rPr>
        <w:rFonts w:hint="default"/>
        <w:lang w:val="ru-RU" w:eastAsia="en-US" w:bidi="ar-SA"/>
      </w:rPr>
    </w:lvl>
    <w:lvl w:ilvl="5" w:tplc="EA10018E">
      <w:numFmt w:val="bullet"/>
      <w:lvlText w:val="•"/>
      <w:lvlJc w:val="left"/>
      <w:pPr>
        <w:ind w:left="5773" w:hanging="260"/>
      </w:pPr>
      <w:rPr>
        <w:rFonts w:hint="default"/>
        <w:lang w:val="ru-RU" w:eastAsia="en-US" w:bidi="ar-SA"/>
      </w:rPr>
    </w:lvl>
    <w:lvl w:ilvl="6" w:tplc="E3C48DF2">
      <w:numFmt w:val="bullet"/>
      <w:lvlText w:val="•"/>
      <w:lvlJc w:val="left"/>
      <w:pPr>
        <w:ind w:left="6711" w:hanging="260"/>
      </w:pPr>
      <w:rPr>
        <w:rFonts w:hint="default"/>
        <w:lang w:val="ru-RU" w:eastAsia="en-US" w:bidi="ar-SA"/>
      </w:rPr>
    </w:lvl>
    <w:lvl w:ilvl="7" w:tplc="E0444172">
      <w:numFmt w:val="bullet"/>
      <w:lvlText w:val="•"/>
      <w:lvlJc w:val="left"/>
      <w:pPr>
        <w:ind w:left="7650" w:hanging="260"/>
      </w:pPr>
      <w:rPr>
        <w:rFonts w:hint="default"/>
        <w:lang w:val="ru-RU" w:eastAsia="en-US" w:bidi="ar-SA"/>
      </w:rPr>
    </w:lvl>
    <w:lvl w:ilvl="8" w:tplc="2CB813F0">
      <w:numFmt w:val="bullet"/>
      <w:lvlText w:val="•"/>
      <w:lvlJc w:val="left"/>
      <w:pPr>
        <w:ind w:left="8589" w:hanging="260"/>
      </w:pPr>
      <w:rPr>
        <w:rFonts w:hint="default"/>
        <w:lang w:val="ru-RU" w:eastAsia="en-US" w:bidi="ar-SA"/>
      </w:rPr>
    </w:lvl>
  </w:abstractNum>
  <w:abstractNum w:abstractNumId="99">
    <w:nsid w:val="4C0F3390"/>
    <w:multiLevelType w:val="hybridMultilevel"/>
    <w:tmpl w:val="D6A04BF4"/>
    <w:lvl w:ilvl="0" w:tplc="5372A07E">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77A1F0A">
      <w:numFmt w:val="bullet"/>
      <w:lvlText w:val="•"/>
      <w:lvlJc w:val="left"/>
      <w:pPr>
        <w:ind w:left="2018" w:hanging="260"/>
      </w:pPr>
      <w:rPr>
        <w:rFonts w:hint="default"/>
        <w:lang w:val="ru-RU" w:eastAsia="en-US" w:bidi="ar-SA"/>
      </w:rPr>
    </w:lvl>
    <w:lvl w:ilvl="2" w:tplc="323211FC">
      <w:numFmt w:val="bullet"/>
      <w:lvlText w:val="•"/>
      <w:lvlJc w:val="left"/>
      <w:pPr>
        <w:ind w:left="2957" w:hanging="260"/>
      </w:pPr>
      <w:rPr>
        <w:rFonts w:hint="default"/>
        <w:lang w:val="ru-RU" w:eastAsia="en-US" w:bidi="ar-SA"/>
      </w:rPr>
    </w:lvl>
    <w:lvl w:ilvl="3" w:tplc="3A1E23E4">
      <w:numFmt w:val="bullet"/>
      <w:lvlText w:val="•"/>
      <w:lvlJc w:val="left"/>
      <w:pPr>
        <w:ind w:left="3895" w:hanging="260"/>
      </w:pPr>
      <w:rPr>
        <w:rFonts w:hint="default"/>
        <w:lang w:val="ru-RU" w:eastAsia="en-US" w:bidi="ar-SA"/>
      </w:rPr>
    </w:lvl>
    <w:lvl w:ilvl="4" w:tplc="456A46C8">
      <w:numFmt w:val="bullet"/>
      <w:lvlText w:val="•"/>
      <w:lvlJc w:val="left"/>
      <w:pPr>
        <w:ind w:left="4834" w:hanging="260"/>
      </w:pPr>
      <w:rPr>
        <w:rFonts w:hint="default"/>
        <w:lang w:val="ru-RU" w:eastAsia="en-US" w:bidi="ar-SA"/>
      </w:rPr>
    </w:lvl>
    <w:lvl w:ilvl="5" w:tplc="F9B8A024">
      <w:numFmt w:val="bullet"/>
      <w:lvlText w:val="•"/>
      <w:lvlJc w:val="left"/>
      <w:pPr>
        <w:ind w:left="5773" w:hanging="260"/>
      </w:pPr>
      <w:rPr>
        <w:rFonts w:hint="default"/>
        <w:lang w:val="ru-RU" w:eastAsia="en-US" w:bidi="ar-SA"/>
      </w:rPr>
    </w:lvl>
    <w:lvl w:ilvl="6" w:tplc="30FC80DC">
      <w:numFmt w:val="bullet"/>
      <w:lvlText w:val="•"/>
      <w:lvlJc w:val="left"/>
      <w:pPr>
        <w:ind w:left="6711" w:hanging="260"/>
      </w:pPr>
      <w:rPr>
        <w:rFonts w:hint="default"/>
        <w:lang w:val="ru-RU" w:eastAsia="en-US" w:bidi="ar-SA"/>
      </w:rPr>
    </w:lvl>
    <w:lvl w:ilvl="7" w:tplc="1250E754">
      <w:numFmt w:val="bullet"/>
      <w:lvlText w:val="•"/>
      <w:lvlJc w:val="left"/>
      <w:pPr>
        <w:ind w:left="7650" w:hanging="260"/>
      </w:pPr>
      <w:rPr>
        <w:rFonts w:hint="default"/>
        <w:lang w:val="ru-RU" w:eastAsia="en-US" w:bidi="ar-SA"/>
      </w:rPr>
    </w:lvl>
    <w:lvl w:ilvl="8" w:tplc="1C4C1470">
      <w:numFmt w:val="bullet"/>
      <w:lvlText w:val="•"/>
      <w:lvlJc w:val="left"/>
      <w:pPr>
        <w:ind w:left="8589" w:hanging="260"/>
      </w:pPr>
      <w:rPr>
        <w:rFonts w:hint="default"/>
        <w:lang w:val="ru-RU" w:eastAsia="en-US" w:bidi="ar-SA"/>
      </w:rPr>
    </w:lvl>
  </w:abstractNum>
  <w:abstractNum w:abstractNumId="100">
    <w:nsid w:val="4CE23CBF"/>
    <w:multiLevelType w:val="multilevel"/>
    <w:tmpl w:val="1A908BB8"/>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21"/>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101">
    <w:nsid w:val="506319BE"/>
    <w:multiLevelType w:val="hybridMultilevel"/>
    <w:tmpl w:val="7FC2D7DA"/>
    <w:lvl w:ilvl="0" w:tplc="614ACEC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E2ABAA0">
      <w:numFmt w:val="bullet"/>
      <w:lvlText w:val="•"/>
      <w:lvlJc w:val="left"/>
      <w:pPr>
        <w:ind w:left="2018" w:hanging="260"/>
      </w:pPr>
      <w:rPr>
        <w:rFonts w:hint="default"/>
        <w:lang w:val="ru-RU" w:eastAsia="en-US" w:bidi="ar-SA"/>
      </w:rPr>
    </w:lvl>
    <w:lvl w:ilvl="2" w:tplc="29786128">
      <w:numFmt w:val="bullet"/>
      <w:lvlText w:val="•"/>
      <w:lvlJc w:val="left"/>
      <w:pPr>
        <w:ind w:left="2957" w:hanging="260"/>
      </w:pPr>
      <w:rPr>
        <w:rFonts w:hint="default"/>
        <w:lang w:val="ru-RU" w:eastAsia="en-US" w:bidi="ar-SA"/>
      </w:rPr>
    </w:lvl>
    <w:lvl w:ilvl="3" w:tplc="C100CF12">
      <w:numFmt w:val="bullet"/>
      <w:lvlText w:val="•"/>
      <w:lvlJc w:val="left"/>
      <w:pPr>
        <w:ind w:left="3895" w:hanging="260"/>
      </w:pPr>
      <w:rPr>
        <w:rFonts w:hint="default"/>
        <w:lang w:val="ru-RU" w:eastAsia="en-US" w:bidi="ar-SA"/>
      </w:rPr>
    </w:lvl>
    <w:lvl w:ilvl="4" w:tplc="8056F988">
      <w:numFmt w:val="bullet"/>
      <w:lvlText w:val="•"/>
      <w:lvlJc w:val="left"/>
      <w:pPr>
        <w:ind w:left="4834" w:hanging="260"/>
      </w:pPr>
      <w:rPr>
        <w:rFonts w:hint="default"/>
        <w:lang w:val="ru-RU" w:eastAsia="en-US" w:bidi="ar-SA"/>
      </w:rPr>
    </w:lvl>
    <w:lvl w:ilvl="5" w:tplc="907C633A">
      <w:numFmt w:val="bullet"/>
      <w:lvlText w:val="•"/>
      <w:lvlJc w:val="left"/>
      <w:pPr>
        <w:ind w:left="5773" w:hanging="260"/>
      </w:pPr>
      <w:rPr>
        <w:rFonts w:hint="default"/>
        <w:lang w:val="ru-RU" w:eastAsia="en-US" w:bidi="ar-SA"/>
      </w:rPr>
    </w:lvl>
    <w:lvl w:ilvl="6" w:tplc="34AAEAE0">
      <w:numFmt w:val="bullet"/>
      <w:lvlText w:val="•"/>
      <w:lvlJc w:val="left"/>
      <w:pPr>
        <w:ind w:left="6711" w:hanging="260"/>
      </w:pPr>
      <w:rPr>
        <w:rFonts w:hint="default"/>
        <w:lang w:val="ru-RU" w:eastAsia="en-US" w:bidi="ar-SA"/>
      </w:rPr>
    </w:lvl>
    <w:lvl w:ilvl="7" w:tplc="2C260AD4">
      <w:numFmt w:val="bullet"/>
      <w:lvlText w:val="•"/>
      <w:lvlJc w:val="left"/>
      <w:pPr>
        <w:ind w:left="7650" w:hanging="260"/>
      </w:pPr>
      <w:rPr>
        <w:rFonts w:hint="default"/>
        <w:lang w:val="ru-RU" w:eastAsia="en-US" w:bidi="ar-SA"/>
      </w:rPr>
    </w:lvl>
    <w:lvl w:ilvl="8" w:tplc="B37894DA">
      <w:numFmt w:val="bullet"/>
      <w:lvlText w:val="•"/>
      <w:lvlJc w:val="left"/>
      <w:pPr>
        <w:ind w:left="8589" w:hanging="260"/>
      </w:pPr>
      <w:rPr>
        <w:rFonts w:hint="default"/>
        <w:lang w:val="ru-RU" w:eastAsia="en-US" w:bidi="ar-SA"/>
      </w:rPr>
    </w:lvl>
  </w:abstractNum>
  <w:abstractNum w:abstractNumId="102">
    <w:nsid w:val="51335DCD"/>
    <w:multiLevelType w:val="multilevel"/>
    <w:tmpl w:val="73227094"/>
    <w:lvl w:ilvl="0">
      <w:start w:val="129"/>
      <w:numFmt w:val="decimal"/>
      <w:lvlText w:val="%1"/>
      <w:lvlJc w:val="left"/>
      <w:pPr>
        <w:ind w:left="2141" w:hanging="1320"/>
      </w:pPr>
      <w:rPr>
        <w:rFonts w:hint="default"/>
        <w:lang w:val="ru-RU" w:eastAsia="en-US" w:bidi="ar-SA"/>
      </w:rPr>
    </w:lvl>
    <w:lvl w:ilvl="1">
      <w:start w:val="10"/>
      <w:numFmt w:val="decimal"/>
      <w:lvlText w:val="%1.%2"/>
      <w:lvlJc w:val="left"/>
      <w:pPr>
        <w:ind w:left="2141" w:hanging="1320"/>
      </w:pPr>
      <w:rPr>
        <w:rFonts w:hint="default"/>
        <w:lang w:val="ru-RU" w:eastAsia="en-US" w:bidi="ar-SA"/>
      </w:rPr>
    </w:lvl>
    <w:lvl w:ilvl="2">
      <w:start w:val="6"/>
      <w:numFmt w:val="decimal"/>
      <w:lvlText w:val="%1.%2.%3"/>
      <w:lvlJc w:val="left"/>
      <w:pPr>
        <w:ind w:left="2141" w:hanging="1320"/>
      </w:pPr>
      <w:rPr>
        <w:rFonts w:hint="default"/>
        <w:lang w:val="ru-RU" w:eastAsia="en-US" w:bidi="ar-SA"/>
      </w:rPr>
    </w:lvl>
    <w:lvl w:ilvl="3">
      <w:start w:val="2"/>
      <w:numFmt w:val="decimal"/>
      <w:lvlText w:val="%1.%2.%3.%4"/>
      <w:lvlJc w:val="left"/>
      <w:pPr>
        <w:ind w:left="2141" w:hanging="1320"/>
      </w:pPr>
      <w:rPr>
        <w:rFonts w:hint="default"/>
        <w:lang w:val="ru-RU" w:eastAsia="en-US" w:bidi="ar-SA"/>
      </w:rPr>
    </w:lvl>
    <w:lvl w:ilvl="4">
      <w:start w:val="1"/>
      <w:numFmt w:val="decimal"/>
      <w:lvlText w:val="%1.%2.%3.%4.%5."/>
      <w:lvlJc w:val="left"/>
      <w:pPr>
        <w:ind w:left="2141" w:hanging="132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6303" w:hanging="1320"/>
      </w:pPr>
      <w:rPr>
        <w:rFonts w:hint="default"/>
        <w:lang w:val="ru-RU" w:eastAsia="en-US" w:bidi="ar-SA"/>
      </w:rPr>
    </w:lvl>
    <w:lvl w:ilvl="6">
      <w:numFmt w:val="bullet"/>
      <w:lvlText w:val="•"/>
      <w:lvlJc w:val="left"/>
      <w:pPr>
        <w:ind w:left="7135" w:hanging="1320"/>
      </w:pPr>
      <w:rPr>
        <w:rFonts w:hint="default"/>
        <w:lang w:val="ru-RU" w:eastAsia="en-US" w:bidi="ar-SA"/>
      </w:rPr>
    </w:lvl>
    <w:lvl w:ilvl="7">
      <w:numFmt w:val="bullet"/>
      <w:lvlText w:val="•"/>
      <w:lvlJc w:val="left"/>
      <w:pPr>
        <w:ind w:left="7968" w:hanging="1320"/>
      </w:pPr>
      <w:rPr>
        <w:rFonts w:hint="default"/>
        <w:lang w:val="ru-RU" w:eastAsia="en-US" w:bidi="ar-SA"/>
      </w:rPr>
    </w:lvl>
    <w:lvl w:ilvl="8">
      <w:numFmt w:val="bullet"/>
      <w:lvlText w:val="•"/>
      <w:lvlJc w:val="left"/>
      <w:pPr>
        <w:ind w:left="8801" w:hanging="1320"/>
      </w:pPr>
      <w:rPr>
        <w:rFonts w:hint="default"/>
        <w:lang w:val="ru-RU" w:eastAsia="en-US" w:bidi="ar-SA"/>
      </w:rPr>
    </w:lvl>
  </w:abstractNum>
  <w:abstractNum w:abstractNumId="103">
    <w:nsid w:val="522357B5"/>
    <w:multiLevelType w:val="hybridMultilevel"/>
    <w:tmpl w:val="F1BA1D7A"/>
    <w:lvl w:ilvl="0" w:tplc="1DD86F1E">
      <w:start w:val="1"/>
      <w:numFmt w:val="decimal"/>
      <w:lvlText w:val="%1)"/>
      <w:lvlJc w:val="left"/>
      <w:pPr>
        <w:ind w:left="112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1E4FFDA">
      <w:numFmt w:val="bullet"/>
      <w:lvlText w:val="•"/>
      <w:lvlJc w:val="left"/>
      <w:pPr>
        <w:ind w:left="2054" w:hanging="305"/>
      </w:pPr>
      <w:rPr>
        <w:rFonts w:hint="default"/>
        <w:lang w:val="ru-RU" w:eastAsia="en-US" w:bidi="ar-SA"/>
      </w:rPr>
    </w:lvl>
    <w:lvl w:ilvl="2" w:tplc="12D4911A">
      <w:numFmt w:val="bullet"/>
      <w:lvlText w:val="•"/>
      <w:lvlJc w:val="left"/>
      <w:pPr>
        <w:ind w:left="2989" w:hanging="305"/>
      </w:pPr>
      <w:rPr>
        <w:rFonts w:hint="default"/>
        <w:lang w:val="ru-RU" w:eastAsia="en-US" w:bidi="ar-SA"/>
      </w:rPr>
    </w:lvl>
    <w:lvl w:ilvl="3" w:tplc="04C435E8">
      <w:numFmt w:val="bullet"/>
      <w:lvlText w:val="•"/>
      <w:lvlJc w:val="left"/>
      <w:pPr>
        <w:ind w:left="3923" w:hanging="305"/>
      </w:pPr>
      <w:rPr>
        <w:rFonts w:hint="default"/>
        <w:lang w:val="ru-RU" w:eastAsia="en-US" w:bidi="ar-SA"/>
      </w:rPr>
    </w:lvl>
    <w:lvl w:ilvl="4" w:tplc="4F865A08">
      <w:numFmt w:val="bullet"/>
      <w:lvlText w:val="•"/>
      <w:lvlJc w:val="left"/>
      <w:pPr>
        <w:ind w:left="4858" w:hanging="305"/>
      </w:pPr>
      <w:rPr>
        <w:rFonts w:hint="default"/>
        <w:lang w:val="ru-RU" w:eastAsia="en-US" w:bidi="ar-SA"/>
      </w:rPr>
    </w:lvl>
    <w:lvl w:ilvl="5" w:tplc="38AA2F98">
      <w:numFmt w:val="bullet"/>
      <w:lvlText w:val="•"/>
      <w:lvlJc w:val="left"/>
      <w:pPr>
        <w:ind w:left="5793" w:hanging="305"/>
      </w:pPr>
      <w:rPr>
        <w:rFonts w:hint="default"/>
        <w:lang w:val="ru-RU" w:eastAsia="en-US" w:bidi="ar-SA"/>
      </w:rPr>
    </w:lvl>
    <w:lvl w:ilvl="6" w:tplc="63FE98EC">
      <w:numFmt w:val="bullet"/>
      <w:lvlText w:val="•"/>
      <w:lvlJc w:val="left"/>
      <w:pPr>
        <w:ind w:left="6727" w:hanging="305"/>
      </w:pPr>
      <w:rPr>
        <w:rFonts w:hint="default"/>
        <w:lang w:val="ru-RU" w:eastAsia="en-US" w:bidi="ar-SA"/>
      </w:rPr>
    </w:lvl>
    <w:lvl w:ilvl="7" w:tplc="2390D20E">
      <w:numFmt w:val="bullet"/>
      <w:lvlText w:val="•"/>
      <w:lvlJc w:val="left"/>
      <w:pPr>
        <w:ind w:left="7662" w:hanging="305"/>
      </w:pPr>
      <w:rPr>
        <w:rFonts w:hint="default"/>
        <w:lang w:val="ru-RU" w:eastAsia="en-US" w:bidi="ar-SA"/>
      </w:rPr>
    </w:lvl>
    <w:lvl w:ilvl="8" w:tplc="008C7900">
      <w:numFmt w:val="bullet"/>
      <w:lvlText w:val="•"/>
      <w:lvlJc w:val="left"/>
      <w:pPr>
        <w:ind w:left="8597" w:hanging="305"/>
      </w:pPr>
      <w:rPr>
        <w:rFonts w:hint="default"/>
        <w:lang w:val="ru-RU" w:eastAsia="en-US" w:bidi="ar-SA"/>
      </w:rPr>
    </w:lvl>
  </w:abstractNum>
  <w:abstractNum w:abstractNumId="104">
    <w:nsid w:val="531C2BC0"/>
    <w:multiLevelType w:val="hybridMultilevel"/>
    <w:tmpl w:val="4A5AB416"/>
    <w:lvl w:ilvl="0" w:tplc="1C9E5E22">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0FAF30E">
      <w:numFmt w:val="bullet"/>
      <w:lvlText w:val="•"/>
      <w:lvlJc w:val="left"/>
      <w:pPr>
        <w:ind w:left="2018" w:hanging="260"/>
      </w:pPr>
      <w:rPr>
        <w:rFonts w:hint="default"/>
        <w:lang w:val="ru-RU" w:eastAsia="en-US" w:bidi="ar-SA"/>
      </w:rPr>
    </w:lvl>
    <w:lvl w:ilvl="2" w:tplc="EA4890C0">
      <w:numFmt w:val="bullet"/>
      <w:lvlText w:val="•"/>
      <w:lvlJc w:val="left"/>
      <w:pPr>
        <w:ind w:left="2957" w:hanging="260"/>
      </w:pPr>
      <w:rPr>
        <w:rFonts w:hint="default"/>
        <w:lang w:val="ru-RU" w:eastAsia="en-US" w:bidi="ar-SA"/>
      </w:rPr>
    </w:lvl>
    <w:lvl w:ilvl="3" w:tplc="A5842244">
      <w:numFmt w:val="bullet"/>
      <w:lvlText w:val="•"/>
      <w:lvlJc w:val="left"/>
      <w:pPr>
        <w:ind w:left="3895" w:hanging="260"/>
      </w:pPr>
      <w:rPr>
        <w:rFonts w:hint="default"/>
        <w:lang w:val="ru-RU" w:eastAsia="en-US" w:bidi="ar-SA"/>
      </w:rPr>
    </w:lvl>
    <w:lvl w:ilvl="4" w:tplc="D11C9FD0">
      <w:numFmt w:val="bullet"/>
      <w:lvlText w:val="•"/>
      <w:lvlJc w:val="left"/>
      <w:pPr>
        <w:ind w:left="4834" w:hanging="260"/>
      </w:pPr>
      <w:rPr>
        <w:rFonts w:hint="default"/>
        <w:lang w:val="ru-RU" w:eastAsia="en-US" w:bidi="ar-SA"/>
      </w:rPr>
    </w:lvl>
    <w:lvl w:ilvl="5" w:tplc="9A54EE24">
      <w:numFmt w:val="bullet"/>
      <w:lvlText w:val="•"/>
      <w:lvlJc w:val="left"/>
      <w:pPr>
        <w:ind w:left="5773" w:hanging="260"/>
      </w:pPr>
      <w:rPr>
        <w:rFonts w:hint="default"/>
        <w:lang w:val="ru-RU" w:eastAsia="en-US" w:bidi="ar-SA"/>
      </w:rPr>
    </w:lvl>
    <w:lvl w:ilvl="6" w:tplc="9D6E22E2">
      <w:numFmt w:val="bullet"/>
      <w:lvlText w:val="•"/>
      <w:lvlJc w:val="left"/>
      <w:pPr>
        <w:ind w:left="6711" w:hanging="260"/>
      </w:pPr>
      <w:rPr>
        <w:rFonts w:hint="default"/>
        <w:lang w:val="ru-RU" w:eastAsia="en-US" w:bidi="ar-SA"/>
      </w:rPr>
    </w:lvl>
    <w:lvl w:ilvl="7" w:tplc="91781D6E">
      <w:numFmt w:val="bullet"/>
      <w:lvlText w:val="•"/>
      <w:lvlJc w:val="left"/>
      <w:pPr>
        <w:ind w:left="7650" w:hanging="260"/>
      </w:pPr>
      <w:rPr>
        <w:rFonts w:hint="default"/>
        <w:lang w:val="ru-RU" w:eastAsia="en-US" w:bidi="ar-SA"/>
      </w:rPr>
    </w:lvl>
    <w:lvl w:ilvl="8" w:tplc="5C56B50C">
      <w:numFmt w:val="bullet"/>
      <w:lvlText w:val="•"/>
      <w:lvlJc w:val="left"/>
      <w:pPr>
        <w:ind w:left="8589" w:hanging="260"/>
      </w:pPr>
      <w:rPr>
        <w:rFonts w:hint="default"/>
        <w:lang w:val="ru-RU" w:eastAsia="en-US" w:bidi="ar-SA"/>
      </w:rPr>
    </w:lvl>
  </w:abstractNum>
  <w:abstractNum w:abstractNumId="105">
    <w:nsid w:val="539374E6"/>
    <w:multiLevelType w:val="multilevel"/>
    <w:tmpl w:val="3B0EEBFA"/>
    <w:lvl w:ilvl="0">
      <w:start w:val="163"/>
      <w:numFmt w:val="decimal"/>
      <w:lvlText w:val="%1"/>
      <w:lvlJc w:val="left"/>
      <w:pPr>
        <w:ind w:left="112" w:hanging="1440"/>
      </w:pPr>
      <w:rPr>
        <w:rFonts w:hint="default"/>
        <w:lang w:val="ru-RU" w:eastAsia="en-US" w:bidi="ar-SA"/>
      </w:rPr>
    </w:lvl>
    <w:lvl w:ilvl="1">
      <w:start w:val="10"/>
      <w:numFmt w:val="decimal"/>
      <w:lvlText w:val="%1.%2"/>
      <w:lvlJc w:val="left"/>
      <w:pPr>
        <w:ind w:left="112" w:hanging="1440"/>
      </w:pPr>
      <w:rPr>
        <w:rFonts w:hint="default"/>
        <w:lang w:val="ru-RU" w:eastAsia="en-US" w:bidi="ar-SA"/>
      </w:rPr>
    </w:lvl>
    <w:lvl w:ilvl="2">
      <w:start w:val="30"/>
      <w:numFmt w:val="decimal"/>
      <w:lvlText w:val="%1.%2.%3"/>
      <w:lvlJc w:val="left"/>
      <w:pPr>
        <w:ind w:left="112" w:hanging="1440"/>
      </w:pPr>
      <w:rPr>
        <w:rFonts w:hint="default"/>
        <w:lang w:val="ru-RU" w:eastAsia="en-US" w:bidi="ar-SA"/>
      </w:rPr>
    </w:lvl>
    <w:lvl w:ilvl="3">
      <w:start w:val="7"/>
      <w:numFmt w:val="decimal"/>
      <w:lvlText w:val="%1.%2.%3.%4"/>
      <w:lvlJc w:val="left"/>
      <w:pPr>
        <w:ind w:left="112" w:hanging="1440"/>
      </w:pPr>
      <w:rPr>
        <w:rFonts w:hint="default"/>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93" w:hanging="1440"/>
      </w:pPr>
      <w:rPr>
        <w:rFonts w:hint="default"/>
        <w:lang w:val="ru-RU" w:eastAsia="en-US" w:bidi="ar-SA"/>
      </w:rPr>
    </w:lvl>
    <w:lvl w:ilvl="6">
      <w:numFmt w:val="bullet"/>
      <w:lvlText w:val="•"/>
      <w:lvlJc w:val="left"/>
      <w:pPr>
        <w:ind w:left="6327" w:hanging="1440"/>
      </w:pPr>
      <w:rPr>
        <w:rFonts w:hint="default"/>
        <w:lang w:val="ru-RU" w:eastAsia="en-US" w:bidi="ar-SA"/>
      </w:rPr>
    </w:lvl>
    <w:lvl w:ilvl="7">
      <w:numFmt w:val="bullet"/>
      <w:lvlText w:val="•"/>
      <w:lvlJc w:val="left"/>
      <w:pPr>
        <w:ind w:left="7362" w:hanging="1440"/>
      </w:pPr>
      <w:rPr>
        <w:rFonts w:hint="default"/>
        <w:lang w:val="ru-RU" w:eastAsia="en-US" w:bidi="ar-SA"/>
      </w:rPr>
    </w:lvl>
    <w:lvl w:ilvl="8">
      <w:numFmt w:val="bullet"/>
      <w:lvlText w:val="•"/>
      <w:lvlJc w:val="left"/>
      <w:pPr>
        <w:ind w:left="8397" w:hanging="1440"/>
      </w:pPr>
      <w:rPr>
        <w:rFonts w:hint="default"/>
        <w:lang w:val="ru-RU" w:eastAsia="en-US" w:bidi="ar-SA"/>
      </w:rPr>
    </w:lvl>
  </w:abstractNum>
  <w:abstractNum w:abstractNumId="106">
    <w:nsid w:val="53B74B25"/>
    <w:multiLevelType w:val="hybridMultilevel"/>
    <w:tmpl w:val="28E658E8"/>
    <w:lvl w:ilvl="0" w:tplc="22BA92EA">
      <w:start w:val="1"/>
      <w:numFmt w:val="decimal"/>
      <w:lvlText w:val="%1)"/>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656BC2A">
      <w:numFmt w:val="bullet"/>
      <w:lvlText w:val="•"/>
      <w:lvlJc w:val="left"/>
      <w:pPr>
        <w:ind w:left="1154" w:hanging="260"/>
      </w:pPr>
      <w:rPr>
        <w:rFonts w:hint="default"/>
        <w:lang w:val="ru-RU" w:eastAsia="en-US" w:bidi="ar-SA"/>
      </w:rPr>
    </w:lvl>
    <w:lvl w:ilvl="2" w:tplc="32C4D846">
      <w:numFmt w:val="bullet"/>
      <w:lvlText w:val="•"/>
      <w:lvlJc w:val="left"/>
      <w:pPr>
        <w:ind w:left="2189" w:hanging="260"/>
      </w:pPr>
      <w:rPr>
        <w:rFonts w:hint="default"/>
        <w:lang w:val="ru-RU" w:eastAsia="en-US" w:bidi="ar-SA"/>
      </w:rPr>
    </w:lvl>
    <w:lvl w:ilvl="3" w:tplc="6F30EF12">
      <w:numFmt w:val="bullet"/>
      <w:lvlText w:val="•"/>
      <w:lvlJc w:val="left"/>
      <w:pPr>
        <w:ind w:left="3223" w:hanging="260"/>
      </w:pPr>
      <w:rPr>
        <w:rFonts w:hint="default"/>
        <w:lang w:val="ru-RU" w:eastAsia="en-US" w:bidi="ar-SA"/>
      </w:rPr>
    </w:lvl>
    <w:lvl w:ilvl="4" w:tplc="204A00A4">
      <w:numFmt w:val="bullet"/>
      <w:lvlText w:val="•"/>
      <w:lvlJc w:val="left"/>
      <w:pPr>
        <w:ind w:left="4258" w:hanging="260"/>
      </w:pPr>
      <w:rPr>
        <w:rFonts w:hint="default"/>
        <w:lang w:val="ru-RU" w:eastAsia="en-US" w:bidi="ar-SA"/>
      </w:rPr>
    </w:lvl>
    <w:lvl w:ilvl="5" w:tplc="E0943670">
      <w:numFmt w:val="bullet"/>
      <w:lvlText w:val="•"/>
      <w:lvlJc w:val="left"/>
      <w:pPr>
        <w:ind w:left="5293" w:hanging="260"/>
      </w:pPr>
      <w:rPr>
        <w:rFonts w:hint="default"/>
        <w:lang w:val="ru-RU" w:eastAsia="en-US" w:bidi="ar-SA"/>
      </w:rPr>
    </w:lvl>
    <w:lvl w:ilvl="6" w:tplc="D7B84D3A">
      <w:numFmt w:val="bullet"/>
      <w:lvlText w:val="•"/>
      <w:lvlJc w:val="left"/>
      <w:pPr>
        <w:ind w:left="6327" w:hanging="260"/>
      </w:pPr>
      <w:rPr>
        <w:rFonts w:hint="default"/>
        <w:lang w:val="ru-RU" w:eastAsia="en-US" w:bidi="ar-SA"/>
      </w:rPr>
    </w:lvl>
    <w:lvl w:ilvl="7" w:tplc="F8160854">
      <w:numFmt w:val="bullet"/>
      <w:lvlText w:val="•"/>
      <w:lvlJc w:val="left"/>
      <w:pPr>
        <w:ind w:left="7362" w:hanging="260"/>
      </w:pPr>
      <w:rPr>
        <w:rFonts w:hint="default"/>
        <w:lang w:val="ru-RU" w:eastAsia="en-US" w:bidi="ar-SA"/>
      </w:rPr>
    </w:lvl>
    <w:lvl w:ilvl="8" w:tplc="F6B08A42">
      <w:numFmt w:val="bullet"/>
      <w:lvlText w:val="•"/>
      <w:lvlJc w:val="left"/>
      <w:pPr>
        <w:ind w:left="8397" w:hanging="260"/>
      </w:pPr>
      <w:rPr>
        <w:rFonts w:hint="default"/>
        <w:lang w:val="ru-RU" w:eastAsia="en-US" w:bidi="ar-SA"/>
      </w:rPr>
    </w:lvl>
  </w:abstractNum>
  <w:abstractNum w:abstractNumId="107">
    <w:nsid w:val="5421423B"/>
    <w:multiLevelType w:val="hybridMultilevel"/>
    <w:tmpl w:val="3204350E"/>
    <w:lvl w:ilvl="0" w:tplc="E6D8B11C">
      <w:start w:val="1"/>
      <w:numFmt w:val="decimal"/>
      <w:lvlText w:val="%1)"/>
      <w:lvlJc w:val="left"/>
      <w:pPr>
        <w:ind w:left="112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EBE0D54">
      <w:numFmt w:val="bullet"/>
      <w:lvlText w:val="•"/>
      <w:lvlJc w:val="left"/>
      <w:pPr>
        <w:ind w:left="2054" w:hanging="305"/>
      </w:pPr>
      <w:rPr>
        <w:rFonts w:hint="default"/>
        <w:lang w:val="ru-RU" w:eastAsia="en-US" w:bidi="ar-SA"/>
      </w:rPr>
    </w:lvl>
    <w:lvl w:ilvl="2" w:tplc="C9E85028">
      <w:numFmt w:val="bullet"/>
      <w:lvlText w:val="•"/>
      <w:lvlJc w:val="left"/>
      <w:pPr>
        <w:ind w:left="2989" w:hanging="305"/>
      </w:pPr>
      <w:rPr>
        <w:rFonts w:hint="default"/>
        <w:lang w:val="ru-RU" w:eastAsia="en-US" w:bidi="ar-SA"/>
      </w:rPr>
    </w:lvl>
    <w:lvl w:ilvl="3" w:tplc="744032A4">
      <w:numFmt w:val="bullet"/>
      <w:lvlText w:val="•"/>
      <w:lvlJc w:val="left"/>
      <w:pPr>
        <w:ind w:left="3923" w:hanging="305"/>
      </w:pPr>
      <w:rPr>
        <w:rFonts w:hint="default"/>
        <w:lang w:val="ru-RU" w:eastAsia="en-US" w:bidi="ar-SA"/>
      </w:rPr>
    </w:lvl>
    <w:lvl w:ilvl="4" w:tplc="2996B2EC">
      <w:numFmt w:val="bullet"/>
      <w:lvlText w:val="•"/>
      <w:lvlJc w:val="left"/>
      <w:pPr>
        <w:ind w:left="4858" w:hanging="305"/>
      </w:pPr>
      <w:rPr>
        <w:rFonts w:hint="default"/>
        <w:lang w:val="ru-RU" w:eastAsia="en-US" w:bidi="ar-SA"/>
      </w:rPr>
    </w:lvl>
    <w:lvl w:ilvl="5" w:tplc="7DEC2F72">
      <w:numFmt w:val="bullet"/>
      <w:lvlText w:val="•"/>
      <w:lvlJc w:val="left"/>
      <w:pPr>
        <w:ind w:left="5793" w:hanging="305"/>
      </w:pPr>
      <w:rPr>
        <w:rFonts w:hint="default"/>
        <w:lang w:val="ru-RU" w:eastAsia="en-US" w:bidi="ar-SA"/>
      </w:rPr>
    </w:lvl>
    <w:lvl w:ilvl="6" w:tplc="B590EDC2">
      <w:numFmt w:val="bullet"/>
      <w:lvlText w:val="•"/>
      <w:lvlJc w:val="left"/>
      <w:pPr>
        <w:ind w:left="6727" w:hanging="305"/>
      </w:pPr>
      <w:rPr>
        <w:rFonts w:hint="default"/>
        <w:lang w:val="ru-RU" w:eastAsia="en-US" w:bidi="ar-SA"/>
      </w:rPr>
    </w:lvl>
    <w:lvl w:ilvl="7" w:tplc="B6C8AC0A">
      <w:numFmt w:val="bullet"/>
      <w:lvlText w:val="•"/>
      <w:lvlJc w:val="left"/>
      <w:pPr>
        <w:ind w:left="7662" w:hanging="305"/>
      </w:pPr>
      <w:rPr>
        <w:rFonts w:hint="default"/>
        <w:lang w:val="ru-RU" w:eastAsia="en-US" w:bidi="ar-SA"/>
      </w:rPr>
    </w:lvl>
    <w:lvl w:ilvl="8" w:tplc="92C2ADF8">
      <w:numFmt w:val="bullet"/>
      <w:lvlText w:val="•"/>
      <w:lvlJc w:val="left"/>
      <w:pPr>
        <w:ind w:left="8597" w:hanging="305"/>
      </w:pPr>
      <w:rPr>
        <w:rFonts w:hint="default"/>
        <w:lang w:val="ru-RU" w:eastAsia="en-US" w:bidi="ar-SA"/>
      </w:rPr>
    </w:lvl>
  </w:abstractNum>
  <w:abstractNum w:abstractNumId="108">
    <w:nsid w:val="54AB5FDF"/>
    <w:multiLevelType w:val="multilevel"/>
    <w:tmpl w:val="57E42002"/>
    <w:lvl w:ilvl="0">
      <w:start w:val="152"/>
      <w:numFmt w:val="decimal"/>
      <w:lvlText w:val="%1"/>
      <w:lvlJc w:val="left"/>
      <w:pPr>
        <w:ind w:left="1841" w:hanging="1020"/>
      </w:pPr>
      <w:rPr>
        <w:rFonts w:hint="default"/>
        <w:lang w:val="ru-RU" w:eastAsia="en-US" w:bidi="ar-SA"/>
      </w:rPr>
    </w:lvl>
    <w:lvl w:ilvl="1">
      <w:start w:val="4"/>
      <w:numFmt w:val="decimal"/>
      <w:lvlText w:val="%1.%2"/>
      <w:lvlJc w:val="left"/>
      <w:pPr>
        <w:ind w:left="1841" w:hanging="1020"/>
      </w:pPr>
      <w:rPr>
        <w:rFonts w:hint="default"/>
        <w:lang w:val="ru-RU" w:eastAsia="en-US" w:bidi="ar-SA"/>
      </w:rPr>
    </w:lvl>
    <w:lvl w:ilvl="2">
      <w:start w:val="1"/>
      <w:numFmt w:val="decimal"/>
      <w:lvlText w:val="%1.%2.%3"/>
      <w:lvlJc w:val="left"/>
      <w:pPr>
        <w:ind w:left="1841" w:hanging="1020"/>
      </w:pPr>
      <w:rPr>
        <w:rFonts w:hint="default"/>
        <w:lang w:val="ru-RU" w:eastAsia="en-US" w:bidi="ar-SA"/>
      </w:rPr>
    </w:lvl>
    <w:lvl w:ilvl="3">
      <w:start w:val="1"/>
      <w:numFmt w:val="decimal"/>
      <w:lvlText w:val="%1.%2.%3.%4."/>
      <w:lvlJc w:val="left"/>
      <w:pPr>
        <w:ind w:left="1841"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5290" w:hanging="1020"/>
      </w:pPr>
      <w:rPr>
        <w:rFonts w:hint="default"/>
        <w:lang w:val="ru-RU" w:eastAsia="en-US" w:bidi="ar-SA"/>
      </w:rPr>
    </w:lvl>
    <w:lvl w:ilvl="5">
      <w:numFmt w:val="bullet"/>
      <w:lvlText w:val="•"/>
      <w:lvlJc w:val="left"/>
      <w:pPr>
        <w:ind w:left="6153" w:hanging="1020"/>
      </w:pPr>
      <w:rPr>
        <w:rFonts w:hint="default"/>
        <w:lang w:val="ru-RU" w:eastAsia="en-US" w:bidi="ar-SA"/>
      </w:rPr>
    </w:lvl>
    <w:lvl w:ilvl="6">
      <w:numFmt w:val="bullet"/>
      <w:lvlText w:val="•"/>
      <w:lvlJc w:val="left"/>
      <w:pPr>
        <w:ind w:left="7015" w:hanging="1020"/>
      </w:pPr>
      <w:rPr>
        <w:rFonts w:hint="default"/>
        <w:lang w:val="ru-RU" w:eastAsia="en-US" w:bidi="ar-SA"/>
      </w:rPr>
    </w:lvl>
    <w:lvl w:ilvl="7">
      <w:numFmt w:val="bullet"/>
      <w:lvlText w:val="•"/>
      <w:lvlJc w:val="left"/>
      <w:pPr>
        <w:ind w:left="7878" w:hanging="1020"/>
      </w:pPr>
      <w:rPr>
        <w:rFonts w:hint="default"/>
        <w:lang w:val="ru-RU" w:eastAsia="en-US" w:bidi="ar-SA"/>
      </w:rPr>
    </w:lvl>
    <w:lvl w:ilvl="8">
      <w:numFmt w:val="bullet"/>
      <w:lvlText w:val="•"/>
      <w:lvlJc w:val="left"/>
      <w:pPr>
        <w:ind w:left="8741" w:hanging="1020"/>
      </w:pPr>
      <w:rPr>
        <w:rFonts w:hint="default"/>
        <w:lang w:val="ru-RU" w:eastAsia="en-US" w:bidi="ar-SA"/>
      </w:rPr>
    </w:lvl>
  </w:abstractNum>
  <w:abstractNum w:abstractNumId="109">
    <w:nsid w:val="54F161BF"/>
    <w:multiLevelType w:val="multilevel"/>
    <w:tmpl w:val="6D7A40A2"/>
    <w:lvl w:ilvl="0">
      <w:start w:val="163"/>
      <w:numFmt w:val="decimal"/>
      <w:lvlText w:val="%1"/>
      <w:lvlJc w:val="left"/>
      <w:pPr>
        <w:ind w:left="821" w:hanging="1260"/>
      </w:pPr>
      <w:rPr>
        <w:rFonts w:hint="default"/>
        <w:lang w:val="ru-RU" w:eastAsia="en-US" w:bidi="ar-SA"/>
      </w:rPr>
    </w:lvl>
    <w:lvl w:ilvl="1">
      <w:start w:val="10"/>
      <w:numFmt w:val="decimal"/>
      <w:lvlText w:val="%1.%2"/>
      <w:lvlJc w:val="left"/>
      <w:pPr>
        <w:ind w:left="821" w:hanging="1260"/>
      </w:pPr>
      <w:rPr>
        <w:rFonts w:hint="default"/>
        <w:lang w:val="ru-RU" w:eastAsia="en-US" w:bidi="ar-SA"/>
      </w:rPr>
    </w:lvl>
    <w:lvl w:ilvl="2">
      <w:start w:val="31"/>
      <w:numFmt w:val="decimal"/>
      <w:lvlText w:val="%1.%2.%3"/>
      <w:lvlJc w:val="left"/>
      <w:pPr>
        <w:ind w:left="821" w:hanging="1260"/>
      </w:pPr>
      <w:rPr>
        <w:rFonts w:hint="default"/>
        <w:lang w:val="ru-RU" w:eastAsia="en-US" w:bidi="ar-SA"/>
      </w:rPr>
    </w:lvl>
    <w:lvl w:ilvl="3">
      <w:start w:val="5"/>
      <w:numFmt w:val="decimal"/>
      <w:lvlText w:val="%1.%2.%3.%4."/>
      <w:lvlJc w:val="left"/>
      <w:pPr>
        <w:ind w:left="82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2"/>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107" w:hanging="1440"/>
      </w:pPr>
      <w:rPr>
        <w:rFonts w:hint="default"/>
        <w:lang w:val="ru-RU" w:eastAsia="en-US" w:bidi="ar-SA"/>
      </w:rPr>
    </w:lvl>
    <w:lvl w:ilvl="6">
      <w:numFmt w:val="bullet"/>
      <w:lvlText w:val="•"/>
      <w:lvlJc w:val="left"/>
      <w:pPr>
        <w:ind w:left="6179" w:hanging="1440"/>
      </w:pPr>
      <w:rPr>
        <w:rFonts w:hint="default"/>
        <w:lang w:val="ru-RU" w:eastAsia="en-US" w:bidi="ar-SA"/>
      </w:rPr>
    </w:lvl>
    <w:lvl w:ilvl="7">
      <w:numFmt w:val="bullet"/>
      <w:lvlText w:val="•"/>
      <w:lvlJc w:val="left"/>
      <w:pPr>
        <w:ind w:left="7250" w:hanging="1440"/>
      </w:pPr>
      <w:rPr>
        <w:rFonts w:hint="default"/>
        <w:lang w:val="ru-RU" w:eastAsia="en-US" w:bidi="ar-SA"/>
      </w:rPr>
    </w:lvl>
    <w:lvl w:ilvl="8">
      <w:numFmt w:val="bullet"/>
      <w:lvlText w:val="•"/>
      <w:lvlJc w:val="left"/>
      <w:pPr>
        <w:ind w:left="8322" w:hanging="1440"/>
      </w:pPr>
      <w:rPr>
        <w:rFonts w:hint="default"/>
        <w:lang w:val="ru-RU" w:eastAsia="en-US" w:bidi="ar-SA"/>
      </w:rPr>
    </w:lvl>
  </w:abstractNum>
  <w:abstractNum w:abstractNumId="110">
    <w:nsid w:val="55EE4B4A"/>
    <w:multiLevelType w:val="multilevel"/>
    <w:tmpl w:val="F0C45112"/>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12"/>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111">
    <w:nsid w:val="56594C63"/>
    <w:multiLevelType w:val="multilevel"/>
    <w:tmpl w:val="B8D08C34"/>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19"/>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112">
    <w:nsid w:val="56D90466"/>
    <w:multiLevelType w:val="multilevel"/>
    <w:tmpl w:val="3AB453D8"/>
    <w:lvl w:ilvl="0">
      <w:start w:val="163"/>
      <w:numFmt w:val="decimal"/>
      <w:lvlText w:val="%1"/>
      <w:lvlJc w:val="left"/>
      <w:pPr>
        <w:ind w:left="1781" w:hanging="960"/>
      </w:pPr>
      <w:rPr>
        <w:rFonts w:hint="default"/>
        <w:lang w:val="ru-RU" w:eastAsia="en-US" w:bidi="ar-SA"/>
      </w:rPr>
    </w:lvl>
    <w:lvl w:ilvl="1">
      <w:start w:val="10"/>
      <w:numFmt w:val="decimal"/>
      <w:lvlText w:val="%1.%2"/>
      <w:lvlJc w:val="left"/>
      <w:pPr>
        <w:ind w:left="1781" w:hanging="960"/>
      </w:pPr>
      <w:rPr>
        <w:rFonts w:hint="default"/>
        <w:lang w:val="ru-RU" w:eastAsia="en-US" w:bidi="ar-SA"/>
      </w:rPr>
    </w:lvl>
    <w:lvl w:ilvl="2">
      <w:start w:val="4"/>
      <w:numFmt w:val="decimal"/>
      <w:lvlText w:val="%1.%2.%3."/>
      <w:lvlJc w:val="left"/>
      <w:pPr>
        <w:ind w:left="1781" w:hanging="96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95" w:hanging="1140"/>
      </w:pPr>
      <w:rPr>
        <w:rFonts w:hint="default"/>
        <w:lang w:val="ru-RU" w:eastAsia="en-US" w:bidi="ar-SA"/>
      </w:rPr>
    </w:lvl>
    <w:lvl w:ilvl="5">
      <w:numFmt w:val="bullet"/>
      <w:lvlText w:val="•"/>
      <w:lvlJc w:val="left"/>
      <w:pPr>
        <w:ind w:left="5740" w:hanging="1140"/>
      </w:pPr>
      <w:rPr>
        <w:rFonts w:hint="default"/>
        <w:lang w:val="ru-RU" w:eastAsia="en-US" w:bidi="ar-SA"/>
      </w:rPr>
    </w:lvl>
    <w:lvl w:ilvl="6">
      <w:numFmt w:val="bullet"/>
      <w:lvlText w:val="•"/>
      <w:lvlJc w:val="left"/>
      <w:pPr>
        <w:ind w:left="6685" w:hanging="1140"/>
      </w:pPr>
      <w:rPr>
        <w:rFonts w:hint="default"/>
        <w:lang w:val="ru-RU" w:eastAsia="en-US" w:bidi="ar-SA"/>
      </w:rPr>
    </w:lvl>
    <w:lvl w:ilvl="7">
      <w:numFmt w:val="bullet"/>
      <w:lvlText w:val="•"/>
      <w:lvlJc w:val="left"/>
      <w:pPr>
        <w:ind w:left="7630" w:hanging="1140"/>
      </w:pPr>
      <w:rPr>
        <w:rFonts w:hint="default"/>
        <w:lang w:val="ru-RU" w:eastAsia="en-US" w:bidi="ar-SA"/>
      </w:rPr>
    </w:lvl>
    <w:lvl w:ilvl="8">
      <w:numFmt w:val="bullet"/>
      <w:lvlText w:val="•"/>
      <w:lvlJc w:val="left"/>
      <w:pPr>
        <w:ind w:left="8576" w:hanging="1140"/>
      </w:pPr>
      <w:rPr>
        <w:rFonts w:hint="default"/>
        <w:lang w:val="ru-RU" w:eastAsia="en-US" w:bidi="ar-SA"/>
      </w:rPr>
    </w:lvl>
  </w:abstractNum>
  <w:abstractNum w:abstractNumId="113">
    <w:nsid w:val="578D00FE"/>
    <w:multiLevelType w:val="multilevel"/>
    <w:tmpl w:val="FF8C3B30"/>
    <w:lvl w:ilvl="0">
      <w:start w:val="163"/>
      <w:numFmt w:val="decimal"/>
      <w:lvlText w:val="%1"/>
      <w:lvlJc w:val="left"/>
      <w:pPr>
        <w:ind w:left="1781" w:hanging="960"/>
      </w:pPr>
      <w:rPr>
        <w:rFonts w:hint="default"/>
        <w:lang w:val="ru-RU" w:eastAsia="en-US" w:bidi="ar-SA"/>
      </w:rPr>
    </w:lvl>
    <w:lvl w:ilvl="1">
      <w:start w:val="10"/>
      <w:numFmt w:val="decimal"/>
      <w:lvlText w:val="%1.%2"/>
      <w:lvlJc w:val="left"/>
      <w:pPr>
        <w:ind w:left="1781" w:hanging="960"/>
      </w:pPr>
      <w:rPr>
        <w:rFonts w:hint="default"/>
        <w:lang w:val="ru-RU" w:eastAsia="en-US" w:bidi="ar-SA"/>
      </w:rPr>
    </w:lvl>
    <w:lvl w:ilvl="2">
      <w:start w:val="8"/>
      <w:numFmt w:val="decimal"/>
      <w:lvlText w:val="%1.%2.%3."/>
      <w:lvlJc w:val="left"/>
      <w:pPr>
        <w:ind w:left="1781" w:hanging="9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340" w:hanging="1440"/>
      </w:pPr>
      <w:rPr>
        <w:rFonts w:hint="default"/>
        <w:lang w:val="ru-RU" w:eastAsia="en-US" w:bidi="ar-SA"/>
      </w:rPr>
    </w:lvl>
    <w:lvl w:ilvl="6">
      <w:numFmt w:val="bullet"/>
      <w:lvlText w:val="•"/>
      <w:lvlJc w:val="left"/>
      <w:pPr>
        <w:ind w:left="4601" w:hanging="1440"/>
      </w:pPr>
      <w:rPr>
        <w:rFonts w:hint="default"/>
        <w:lang w:val="ru-RU" w:eastAsia="en-US" w:bidi="ar-SA"/>
      </w:rPr>
    </w:lvl>
    <w:lvl w:ilvl="7">
      <w:numFmt w:val="bullet"/>
      <w:lvlText w:val="•"/>
      <w:lvlJc w:val="left"/>
      <w:pPr>
        <w:ind w:left="5862" w:hanging="1440"/>
      </w:pPr>
      <w:rPr>
        <w:rFonts w:hint="default"/>
        <w:lang w:val="ru-RU" w:eastAsia="en-US" w:bidi="ar-SA"/>
      </w:rPr>
    </w:lvl>
    <w:lvl w:ilvl="8">
      <w:numFmt w:val="bullet"/>
      <w:lvlText w:val="•"/>
      <w:lvlJc w:val="left"/>
      <w:pPr>
        <w:ind w:left="7123" w:hanging="1440"/>
      </w:pPr>
      <w:rPr>
        <w:rFonts w:hint="default"/>
        <w:lang w:val="ru-RU" w:eastAsia="en-US" w:bidi="ar-SA"/>
      </w:rPr>
    </w:lvl>
  </w:abstractNum>
  <w:abstractNum w:abstractNumId="114">
    <w:nsid w:val="582848E3"/>
    <w:multiLevelType w:val="multilevel"/>
    <w:tmpl w:val="2F2E4DDA"/>
    <w:lvl w:ilvl="0">
      <w:start w:val="163"/>
      <w:numFmt w:val="decimal"/>
      <w:lvlText w:val="%1"/>
      <w:lvlJc w:val="left"/>
      <w:pPr>
        <w:ind w:left="2021" w:hanging="1200"/>
      </w:pPr>
      <w:rPr>
        <w:rFonts w:hint="default"/>
        <w:lang w:val="ru-RU" w:eastAsia="en-US" w:bidi="ar-SA"/>
      </w:rPr>
    </w:lvl>
    <w:lvl w:ilvl="1">
      <w:start w:val="8"/>
      <w:numFmt w:val="decimal"/>
      <w:lvlText w:val="%1.%2"/>
      <w:lvlJc w:val="left"/>
      <w:pPr>
        <w:ind w:left="2021" w:hanging="1200"/>
      </w:pPr>
      <w:rPr>
        <w:rFonts w:hint="default"/>
        <w:lang w:val="ru-RU" w:eastAsia="en-US" w:bidi="ar-SA"/>
      </w:rPr>
    </w:lvl>
    <w:lvl w:ilvl="2">
      <w:start w:val="1"/>
      <w:numFmt w:val="decimal"/>
      <w:lvlText w:val="%1.%2.%3"/>
      <w:lvlJc w:val="left"/>
      <w:pPr>
        <w:ind w:left="2021" w:hanging="1200"/>
      </w:pPr>
      <w:rPr>
        <w:rFonts w:hint="default"/>
        <w:lang w:val="ru-RU" w:eastAsia="en-US" w:bidi="ar-SA"/>
      </w:rPr>
    </w:lvl>
    <w:lvl w:ilvl="3">
      <w:start w:val="4"/>
      <w:numFmt w:val="decimal"/>
      <w:lvlText w:val="%1.%2.%3.%4"/>
      <w:lvlJc w:val="left"/>
      <w:pPr>
        <w:ind w:left="2021" w:hanging="1200"/>
      </w:pPr>
      <w:rPr>
        <w:rFonts w:hint="default"/>
        <w:lang w:val="ru-RU" w:eastAsia="en-US" w:bidi="ar-SA"/>
      </w:rPr>
    </w:lvl>
    <w:lvl w:ilvl="4">
      <w:start w:val="2"/>
      <w:numFmt w:val="decimal"/>
      <w:lvlText w:val="%1.%2.%3.%4.%5."/>
      <w:lvlJc w:val="left"/>
      <w:pPr>
        <w:ind w:left="2021"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start w:val="1"/>
      <w:numFmt w:val="decimal"/>
      <w:lvlText w:val="%1.%2.%3.%4.%5.%6."/>
      <w:lvlJc w:val="left"/>
      <w:pPr>
        <w:ind w:left="112" w:hanging="1380"/>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712" w:hanging="1380"/>
      </w:pPr>
      <w:rPr>
        <w:rFonts w:hint="default"/>
        <w:lang w:val="ru-RU" w:eastAsia="en-US" w:bidi="ar-SA"/>
      </w:rPr>
    </w:lvl>
    <w:lvl w:ilvl="7">
      <w:numFmt w:val="bullet"/>
      <w:lvlText w:val="•"/>
      <w:lvlJc w:val="left"/>
      <w:pPr>
        <w:ind w:left="7650" w:hanging="1380"/>
      </w:pPr>
      <w:rPr>
        <w:rFonts w:hint="default"/>
        <w:lang w:val="ru-RU" w:eastAsia="en-US" w:bidi="ar-SA"/>
      </w:rPr>
    </w:lvl>
    <w:lvl w:ilvl="8">
      <w:numFmt w:val="bullet"/>
      <w:lvlText w:val="•"/>
      <w:lvlJc w:val="left"/>
      <w:pPr>
        <w:ind w:left="8589" w:hanging="1380"/>
      </w:pPr>
      <w:rPr>
        <w:rFonts w:hint="default"/>
        <w:lang w:val="ru-RU" w:eastAsia="en-US" w:bidi="ar-SA"/>
      </w:rPr>
    </w:lvl>
  </w:abstractNum>
  <w:abstractNum w:abstractNumId="115">
    <w:nsid w:val="5A17734E"/>
    <w:multiLevelType w:val="hybridMultilevel"/>
    <w:tmpl w:val="7C680370"/>
    <w:lvl w:ilvl="0" w:tplc="2A70785C">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2345704">
      <w:numFmt w:val="bullet"/>
      <w:lvlText w:val="•"/>
      <w:lvlJc w:val="left"/>
      <w:pPr>
        <w:ind w:left="2018" w:hanging="260"/>
      </w:pPr>
      <w:rPr>
        <w:rFonts w:hint="default"/>
        <w:lang w:val="ru-RU" w:eastAsia="en-US" w:bidi="ar-SA"/>
      </w:rPr>
    </w:lvl>
    <w:lvl w:ilvl="2" w:tplc="9524048A">
      <w:numFmt w:val="bullet"/>
      <w:lvlText w:val="•"/>
      <w:lvlJc w:val="left"/>
      <w:pPr>
        <w:ind w:left="2957" w:hanging="260"/>
      </w:pPr>
      <w:rPr>
        <w:rFonts w:hint="default"/>
        <w:lang w:val="ru-RU" w:eastAsia="en-US" w:bidi="ar-SA"/>
      </w:rPr>
    </w:lvl>
    <w:lvl w:ilvl="3" w:tplc="5EBA5C22">
      <w:numFmt w:val="bullet"/>
      <w:lvlText w:val="•"/>
      <w:lvlJc w:val="left"/>
      <w:pPr>
        <w:ind w:left="3895" w:hanging="260"/>
      </w:pPr>
      <w:rPr>
        <w:rFonts w:hint="default"/>
        <w:lang w:val="ru-RU" w:eastAsia="en-US" w:bidi="ar-SA"/>
      </w:rPr>
    </w:lvl>
    <w:lvl w:ilvl="4" w:tplc="FA2883FE">
      <w:numFmt w:val="bullet"/>
      <w:lvlText w:val="•"/>
      <w:lvlJc w:val="left"/>
      <w:pPr>
        <w:ind w:left="4834" w:hanging="260"/>
      </w:pPr>
      <w:rPr>
        <w:rFonts w:hint="default"/>
        <w:lang w:val="ru-RU" w:eastAsia="en-US" w:bidi="ar-SA"/>
      </w:rPr>
    </w:lvl>
    <w:lvl w:ilvl="5" w:tplc="0F64EBC8">
      <w:numFmt w:val="bullet"/>
      <w:lvlText w:val="•"/>
      <w:lvlJc w:val="left"/>
      <w:pPr>
        <w:ind w:left="5773" w:hanging="260"/>
      </w:pPr>
      <w:rPr>
        <w:rFonts w:hint="default"/>
        <w:lang w:val="ru-RU" w:eastAsia="en-US" w:bidi="ar-SA"/>
      </w:rPr>
    </w:lvl>
    <w:lvl w:ilvl="6" w:tplc="FD9E36A6">
      <w:numFmt w:val="bullet"/>
      <w:lvlText w:val="•"/>
      <w:lvlJc w:val="left"/>
      <w:pPr>
        <w:ind w:left="6711" w:hanging="260"/>
      </w:pPr>
      <w:rPr>
        <w:rFonts w:hint="default"/>
        <w:lang w:val="ru-RU" w:eastAsia="en-US" w:bidi="ar-SA"/>
      </w:rPr>
    </w:lvl>
    <w:lvl w:ilvl="7" w:tplc="D4F42D22">
      <w:numFmt w:val="bullet"/>
      <w:lvlText w:val="•"/>
      <w:lvlJc w:val="left"/>
      <w:pPr>
        <w:ind w:left="7650" w:hanging="260"/>
      </w:pPr>
      <w:rPr>
        <w:rFonts w:hint="default"/>
        <w:lang w:val="ru-RU" w:eastAsia="en-US" w:bidi="ar-SA"/>
      </w:rPr>
    </w:lvl>
    <w:lvl w:ilvl="8" w:tplc="ECB8F79A">
      <w:numFmt w:val="bullet"/>
      <w:lvlText w:val="•"/>
      <w:lvlJc w:val="left"/>
      <w:pPr>
        <w:ind w:left="8589" w:hanging="260"/>
      </w:pPr>
      <w:rPr>
        <w:rFonts w:hint="default"/>
        <w:lang w:val="ru-RU" w:eastAsia="en-US" w:bidi="ar-SA"/>
      </w:rPr>
    </w:lvl>
  </w:abstractNum>
  <w:abstractNum w:abstractNumId="116">
    <w:nsid w:val="5C822114"/>
    <w:multiLevelType w:val="hybridMultilevel"/>
    <w:tmpl w:val="6B1A3658"/>
    <w:lvl w:ilvl="0" w:tplc="38EC0AF6">
      <w:start w:val="1"/>
      <w:numFmt w:val="decimal"/>
      <w:lvlText w:val="%1)"/>
      <w:lvlJc w:val="left"/>
      <w:pPr>
        <w:ind w:left="139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CC22C52">
      <w:numFmt w:val="bullet"/>
      <w:lvlText w:val="•"/>
      <w:lvlJc w:val="left"/>
      <w:pPr>
        <w:ind w:left="2306" w:hanging="360"/>
      </w:pPr>
      <w:rPr>
        <w:rFonts w:hint="default"/>
        <w:lang w:val="ru-RU" w:eastAsia="en-US" w:bidi="ar-SA"/>
      </w:rPr>
    </w:lvl>
    <w:lvl w:ilvl="2" w:tplc="CCF44D14">
      <w:numFmt w:val="bullet"/>
      <w:lvlText w:val="•"/>
      <w:lvlJc w:val="left"/>
      <w:pPr>
        <w:ind w:left="3213" w:hanging="360"/>
      </w:pPr>
      <w:rPr>
        <w:rFonts w:hint="default"/>
        <w:lang w:val="ru-RU" w:eastAsia="en-US" w:bidi="ar-SA"/>
      </w:rPr>
    </w:lvl>
    <w:lvl w:ilvl="3" w:tplc="7E68C4E6">
      <w:numFmt w:val="bullet"/>
      <w:lvlText w:val="•"/>
      <w:lvlJc w:val="left"/>
      <w:pPr>
        <w:ind w:left="4119" w:hanging="360"/>
      </w:pPr>
      <w:rPr>
        <w:rFonts w:hint="default"/>
        <w:lang w:val="ru-RU" w:eastAsia="en-US" w:bidi="ar-SA"/>
      </w:rPr>
    </w:lvl>
    <w:lvl w:ilvl="4" w:tplc="395AB5B6">
      <w:numFmt w:val="bullet"/>
      <w:lvlText w:val="•"/>
      <w:lvlJc w:val="left"/>
      <w:pPr>
        <w:ind w:left="5026" w:hanging="360"/>
      </w:pPr>
      <w:rPr>
        <w:rFonts w:hint="default"/>
        <w:lang w:val="ru-RU" w:eastAsia="en-US" w:bidi="ar-SA"/>
      </w:rPr>
    </w:lvl>
    <w:lvl w:ilvl="5" w:tplc="7B90B1BA">
      <w:numFmt w:val="bullet"/>
      <w:lvlText w:val="•"/>
      <w:lvlJc w:val="left"/>
      <w:pPr>
        <w:ind w:left="5933" w:hanging="360"/>
      </w:pPr>
      <w:rPr>
        <w:rFonts w:hint="default"/>
        <w:lang w:val="ru-RU" w:eastAsia="en-US" w:bidi="ar-SA"/>
      </w:rPr>
    </w:lvl>
    <w:lvl w:ilvl="6" w:tplc="A7FA8DF8">
      <w:numFmt w:val="bullet"/>
      <w:lvlText w:val="•"/>
      <w:lvlJc w:val="left"/>
      <w:pPr>
        <w:ind w:left="6839" w:hanging="360"/>
      </w:pPr>
      <w:rPr>
        <w:rFonts w:hint="default"/>
        <w:lang w:val="ru-RU" w:eastAsia="en-US" w:bidi="ar-SA"/>
      </w:rPr>
    </w:lvl>
    <w:lvl w:ilvl="7" w:tplc="D9D4245E">
      <w:numFmt w:val="bullet"/>
      <w:lvlText w:val="•"/>
      <w:lvlJc w:val="left"/>
      <w:pPr>
        <w:ind w:left="7746" w:hanging="360"/>
      </w:pPr>
      <w:rPr>
        <w:rFonts w:hint="default"/>
        <w:lang w:val="ru-RU" w:eastAsia="en-US" w:bidi="ar-SA"/>
      </w:rPr>
    </w:lvl>
    <w:lvl w:ilvl="8" w:tplc="B1708784">
      <w:numFmt w:val="bullet"/>
      <w:lvlText w:val="•"/>
      <w:lvlJc w:val="left"/>
      <w:pPr>
        <w:ind w:left="8653" w:hanging="360"/>
      </w:pPr>
      <w:rPr>
        <w:rFonts w:hint="default"/>
        <w:lang w:val="ru-RU" w:eastAsia="en-US" w:bidi="ar-SA"/>
      </w:rPr>
    </w:lvl>
  </w:abstractNum>
  <w:abstractNum w:abstractNumId="117">
    <w:nsid w:val="5CD52BA5"/>
    <w:multiLevelType w:val="multilevel"/>
    <w:tmpl w:val="3A227590"/>
    <w:lvl w:ilvl="0">
      <w:start w:val="165"/>
      <w:numFmt w:val="decimal"/>
      <w:lvlText w:val="%1"/>
      <w:lvlJc w:val="left"/>
      <w:pPr>
        <w:ind w:left="112" w:hanging="840"/>
      </w:pPr>
      <w:rPr>
        <w:rFonts w:hint="default"/>
        <w:lang w:val="ru-RU" w:eastAsia="en-US" w:bidi="ar-SA"/>
      </w:rPr>
    </w:lvl>
    <w:lvl w:ilvl="1">
      <w:start w:val="2"/>
      <w:numFmt w:val="decimal"/>
      <w:lvlText w:val="%1.%2"/>
      <w:lvlJc w:val="left"/>
      <w:pPr>
        <w:ind w:left="112" w:hanging="840"/>
      </w:pPr>
      <w:rPr>
        <w:rFonts w:hint="default"/>
        <w:lang w:val="ru-RU" w:eastAsia="en-US" w:bidi="ar-SA"/>
      </w:rPr>
    </w:lvl>
    <w:lvl w:ilvl="2">
      <w:start w:val="3"/>
      <w:numFmt w:val="decimal"/>
      <w:lvlText w:val="%1.%2.%3."/>
      <w:lvlJc w:val="left"/>
      <w:pPr>
        <w:ind w:left="112"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41"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112"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5673" w:hanging="1200"/>
      </w:pPr>
      <w:rPr>
        <w:rFonts w:hint="default"/>
        <w:lang w:val="ru-RU" w:eastAsia="en-US" w:bidi="ar-SA"/>
      </w:rPr>
    </w:lvl>
    <w:lvl w:ilvl="6">
      <w:numFmt w:val="bullet"/>
      <w:lvlText w:val="•"/>
      <w:lvlJc w:val="left"/>
      <w:pPr>
        <w:ind w:left="6632" w:hanging="1200"/>
      </w:pPr>
      <w:rPr>
        <w:rFonts w:hint="default"/>
        <w:lang w:val="ru-RU" w:eastAsia="en-US" w:bidi="ar-SA"/>
      </w:rPr>
    </w:lvl>
    <w:lvl w:ilvl="7">
      <w:numFmt w:val="bullet"/>
      <w:lvlText w:val="•"/>
      <w:lvlJc w:val="left"/>
      <w:pPr>
        <w:ind w:left="7590" w:hanging="1200"/>
      </w:pPr>
      <w:rPr>
        <w:rFonts w:hint="default"/>
        <w:lang w:val="ru-RU" w:eastAsia="en-US" w:bidi="ar-SA"/>
      </w:rPr>
    </w:lvl>
    <w:lvl w:ilvl="8">
      <w:numFmt w:val="bullet"/>
      <w:lvlText w:val="•"/>
      <w:lvlJc w:val="left"/>
      <w:pPr>
        <w:ind w:left="8549" w:hanging="1200"/>
      </w:pPr>
      <w:rPr>
        <w:rFonts w:hint="default"/>
        <w:lang w:val="ru-RU" w:eastAsia="en-US" w:bidi="ar-SA"/>
      </w:rPr>
    </w:lvl>
  </w:abstractNum>
  <w:abstractNum w:abstractNumId="118">
    <w:nsid w:val="5E442986"/>
    <w:multiLevelType w:val="hybridMultilevel"/>
    <w:tmpl w:val="8AD0EE1E"/>
    <w:lvl w:ilvl="0" w:tplc="883E2A12">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50E5756">
      <w:numFmt w:val="bullet"/>
      <w:lvlText w:val="•"/>
      <w:lvlJc w:val="left"/>
      <w:pPr>
        <w:ind w:left="2018" w:hanging="260"/>
      </w:pPr>
      <w:rPr>
        <w:rFonts w:hint="default"/>
        <w:lang w:val="ru-RU" w:eastAsia="en-US" w:bidi="ar-SA"/>
      </w:rPr>
    </w:lvl>
    <w:lvl w:ilvl="2" w:tplc="DB7E1A48">
      <w:numFmt w:val="bullet"/>
      <w:lvlText w:val="•"/>
      <w:lvlJc w:val="left"/>
      <w:pPr>
        <w:ind w:left="2957" w:hanging="260"/>
      </w:pPr>
      <w:rPr>
        <w:rFonts w:hint="default"/>
        <w:lang w:val="ru-RU" w:eastAsia="en-US" w:bidi="ar-SA"/>
      </w:rPr>
    </w:lvl>
    <w:lvl w:ilvl="3" w:tplc="B98847C8">
      <w:numFmt w:val="bullet"/>
      <w:lvlText w:val="•"/>
      <w:lvlJc w:val="left"/>
      <w:pPr>
        <w:ind w:left="3895" w:hanging="260"/>
      </w:pPr>
      <w:rPr>
        <w:rFonts w:hint="default"/>
        <w:lang w:val="ru-RU" w:eastAsia="en-US" w:bidi="ar-SA"/>
      </w:rPr>
    </w:lvl>
    <w:lvl w:ilvl="4" w:tplc="4CF4805E">
      <w:numFmt w:val="bullet"/>
      <w:lvlText w:val="•"/>
      <w:lvlJc w:val="left"/>
      <w:pPr>
        <w:ind w:left="4834" w:hanging="260"/>
      </w:pPr>
      <w:rPr>
        <w:rFonts w:hint="default"/>
        <w:lang w:val="ru-RU" w:eastAsia="en-US" w:bidi="ar-SA"/>
      </w:rPr>
    </w:lvl>
    <w:lvl w:ilvl="5" w:tplc="1E82CA32">
      <w:numFmt w:val="bullet"/>
      <w:lvlText w:val="•"/>
      <w:lvlJc w:val="left"/>
      <w:pPr>
        <w:ind w:left="5773" w:hanging="260"/>
      </w:pPr>
      <w:rPr>
        <w:rFonts w:hint="default"/>
        <w:lang w:val="ru-RU" w:eastAsia="en-US" w:bidi="ar-SA"/>
      </w:rPr>
    </w:lvl>
    <w:lvl w:ilvl="6" w:tplc="8690B26A">
      <w:numFmt w:val="bullet"/>
      <w:lvlText w:val="•"/>
      <w:lvlJc w:val="left"/>
      <w:pPr>
        <w:ind w:left="6711" w:hanging="260"/>
      </w:pPr>
      <w:rPr>
        <w:rFonts w:hint="default"/>
        <w:lang w:val="ru-RU" w:eastAsia="en-US" w:bidi="ar-SA"/>
      </w:rPr>
    </w:lvl>
    <w:lvl w:ilvl="7" w:tplc="3D762F56">
      <w:numFmt w:val="bullet"/>
      <w:lvlText w:val="•"/>
      <w:lvlJc w:val="left"/>
      <w:pPr>
        <w:ind w:left="7650" w:hanging="260"/>
      </w:pPr>
      <w:rPr>
        <w:rFonts w:hint="default"/>
        <w:lang w:val="ru-RU" w:eastAsia="en-US" w:bidi="ar-SA"/>
      </w:rPr>
    </w:lvl>
    <w:lvl w:ilvl="8" w:tplc="7FA443FC">
      <w:numFmt w:val="bullet"/>
      <w:lvlText w:val="•"/>
      <w:lvlJc w:val="left"/>
      <w:pPr>
        <w:ind w:left="8589" w:hanging="260"/>
      </w:pPr>
      <w:rPr>
        <w:rFonts w:hint="default"/>
        <w:lang w:val="ru-RU" w:eastAsia="en-US" w:bidi="ar-SA"/>
      </w:rPr>
    </w:lvl>
  </w:abstractNum>
  <w:abstractNum w:abstractNumId="119">
    <w:nsid w:val="5EBF18E2"/>
    <w:multiLevelType w:val="hybridMultilevel"/>
    <w:tmpl w:val="BB16A958"/>
    <w:lvl w:ilvl="0" w:tplc="3F0AB2A4">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54290AE">
      <w:numFmt w:val="bullet"/>
      <w:lvlText w:val="•"/>
      <w:lvlJc w:val="left"/>
      <w:pPr>
        <w:ind w:left="2018" w:hanging="260"/>
      </w:pPr>
      <w:rPr>
        <w:rFonts w:hint="default"/>
        <w:lang w:val="ru-RU" w:eastAsia="en-US" w:bidi="ar-SA"/>
      </w:rPr>
    </w:lvl>
    <w:lvl w:ilvl="2" w:tplc="04E29F4A">
      <w:numFmt w:val="bullet"/>
      <w:lvlText w:val="•"/>
      <w:lvlJc w:val="left"/>
      <w:pPr>
        <w:ind w:left="2957" w:hanging="260"/>
      </w:pPr>
      <w:rPr>
        <w:rFonts w:hint="default"/>
        <w:lang w:val="ru-RU" w:eastAsia="en-US" w:bidi="ar-SA"/>
      </w:rPr>
    </w:lvl>
    <w:lvl w:ilvl="3" w:tplc="789ECD6C">
      <w:numFmt w:val="bullet"/>
      <w:lvlText w:val="•"/>
      <w:lvlJc w:val="left"/>
      <w:pPr>
        <w:ind w:left="3895" w:hanging="260"/>
      </w:pPr>
      <w:rPr>
        <w:rFonts w:hint="default"/>
        <w:lang w:val="ru-RU" w:eastAsia="en-US" w:bidi="ar-SA"/>
      </w:rPr>
    </w:lvl>
    <w:lvl w:ilvl="4" w:tplc="1FE4E53A">
      <w:numFmt w:val="bullet"/>
      <w:lvlText w:val="•"/>
      <w:lvlJc w:val="left"/>
      <w:pPr>
        <w:ind w:left="4834" w:hanging="260"/>
      </w:pPr>
      <w:rPr>
        <w:rFonts w:hint="default"/>
        <w:lang w:val="ru-RU" w:eastAsia="en-US" w:bidi="ar-SA"/>
      </w:rPr>
    </w:lvl>
    <w:lvl w:ilvl="5" w:tplc="86CE3668">
      <w:numFmt w:val="bullet"/>
      <w:lvlText w:val="•"/>
      <w:lvlJc w:val="left"/>
      <w:pPr>
        <w:ind w:left="5773" w:hanging="260"/>
      </w:pPr>
      <w:rPr>
        <w:rFonts w:hint="default"/>
        <w:lang w:val="ru-RU" w:eastAsia="en-US" w:bidi="ar-SA"/>
      </w:rPr>
    </w:lvl>
    <w:lvl w:ilvl="6" w:tplc="BC024616">
      <w:numFmt w:val="bullet"/>
      <w:lvlText w:val="•"/>
      <w:lvlJc w:val="left"/>
      <w:pPr>
        <w:ind w:left="6711" w:hanging="260"/>
      </w:pPr>
      <w:rPr>
        <w:rFonts w:hint="default"/>
        <w:lang w:val="ru-RU" w:eastAsia="en-US" w:bidi="ar-SA"/>
      </w:rPr>
    </w:lvl>
    <w:lvl w:ilvl="7" w:tplc="348C3BA8">
      <w:numFmt w:val="bullet"/>
      <w:lvlText w:val="•"/>
      <w:lvlJc w:val="left"/>
      <w:pPr>
        <w:ind w:left="7650" w:hanging="260"/>
      </w:pPr>
      <w:rPr>
        <w:rFonts w:hint="default"/>
        <w:lang w:val="ru-RU" w:eastAsia="en-US" w:bidi="ar-SA"/>
      </w:rPr>
    </w:lvl>
    <w:lvl w:ilvl="8" w:tplc="1ABC0454">
      <w:numFmt w:val="bullet"/>
      <w:lvlText w:val="•"/>
      <w:lvlJc w:val="left"/>
      <w:pPr>
        <w:ind w:left="8589" w:hanging="260"/>
      </w:pPr>
      <w:rPr>
        <w:rFonts w:hint="default"/>
        <w:lang w:val="ru-RU" w:eastAsia="en-US" w:bidi="ar-SA"/>
      </w:rPr>
    </w:lvl>
  </w:abstractNum>
  <w:abstractNum w:abstractNumId="120">
    <w:nsid w:val="60F861E6"/>
    <w:multiLevelType w:val="hybridMultilevel"/>
    <w:tmpl w:val="0FC08F88"/>
    <w:lvl w:ilvl="0" w:tplc="ED7AE7D2">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7AC7824">
      <w:numFmt w:val="bullet"/>
      <w:lvlText w:val="•"/>
      <w:lvlJc w:val="left"/>
      <w:pPr>
        <w:ind w:left="2018" w:hanging="260"/>
      </w:pPr>
      <w:rPr>
        <w:rFonts w:hint="default"/>
        <w:lang w:val="ru-RU" w:eastAsia="en-US" w:bidi="ar-SA"/>
      </w:rPr>
    </w:lvl>
    <w:lvl w:ilvl="2" w:tplc="6424229C">
      <w:numFmt w:val="bullet"/>
      <w:lvlText w:val="•"/>
      <w:lvlJc w:val="left"/>
      <w:pPr>
        <w:ind w:left="2957" w:hanging="260"/>
      </w:pPr>
      <w:rPr>
        <w:rFonts w:hint="default"/>
        <w:lang w:val="ru-RU" w:eastAsia="en-US" w:bidi="ar-SA"/>
      </w:rPr>
    </w:lvl>
    <w:lvl w:ilvl="3" w:tplc="0EF2964C">
      <w:numFmt w:val="bullet"/>
      <w:lvlText w:val="•"/>
      <w:lvlJc w:val="left"/>
      <w:pPr>
        <w:ind w:left="3895" w:hanging="260"/>
      </w:pPr>
      <w:rPr>
        <w:rFonts w:hint="default"/>
        <w:lang w:val="ru-RU" w:eastAsia="en-US" w:bidi="ar-SA"/>
      </w:rPr>
    </w:lvl>
    <w:lvl w:ilvl="4" w:tplc="720CB996">
      <w:numFmt w:val="bullet"/>
      <w:lvlText w:val="•"/>
      <w:lvlJc w:val="left"/>
      <w:pPr>
        <w:ind w:left="4834" w:hanging="260"/>
      </w:pPr>
      <w:rPr>
        <w:rFonts w:hint="default"/>
        <w:lang w:val="ru-RU" w:eastAsia="en-US" w:bidi="ar-SA"/>
      </w:rPr>
    </w:lvl>
    <w:lvl w:ilvl="5" w:tplc="545E1AAC">
      <w:numFmt w:val="bullet"/>
      <w:lvlText w:val="•"/>
      <w:lvlJc w:val="left"/>
      <w:pPr>
        <w:ind w:left="5773" w:hanging="260"/>
      </w:pPr>
      <w:rPr>
        <w:rFonts w:hint="default"/>
        <w:lang w:val="ru-RU" w:eastAsia="en-US" w:bidi="ar-SA"/>
      </w:rPr>
    </w:lvl>
    <w:lvl w:ilvl="6" w:tplc="BF362AE8">
      <w:numFmt w:val="bullet"/>
      <w:lvlText w:val="•"/>
      <w:lvlJc w:val="left"/>
      <w:pPr>
        <w:ind w:left="6711" w:hanging="260"/>
      </w:pPr>
      <w:rPr>
        <w:rFonts w:hint="default"/>
        <w:lang w:val="ru-RU" w:eastAsia="en-US" w:bidi="ar-SA"/>
      </w:rPr>
    </w:lvl>
    <w:lvl w:ilvl="7" w:tplc="56A8E0CE">
      <w:numFmt w:val="bullet"/>
      <w:lvlText w:val="•"/>
      <w:lvlJc w:val="left"/>
      <w:pPr>
        <w:ind w:left="7650" w:hanging="260"/>
      </w:pPr>
      <w:rPr>
        <w:rFonts w:hint="default"/>
        <w:lang w:val="ru-RU" w:eastAsia="en-US" w:bidi="ar-SA"/>
      </w:rPr>
    </w:lvl>
    <w:lvl w:ilvl="8" w:tplc="CDCA37C8">
      <w:numFmt w:val="bullet"/>
      <w:lvlText w:val="•"/>
      <w:lvlJc w:val="left"/>
      <w:pPr>
        <w:ind w:left="8589" w:hanging="260"/>
      </w:pPr>
      <w:rPr>
        <w:rFonts w:hint="default"/>
        <w:lang w:val="ru-RU" w:eastAsia="en-US" w:bidi="ar-SA"/>
      </w:rPr>
    </w:lvl>
  </w:abstractNum>
  <w:abstractNum w:abstractNumId="121">
    <w:nsid w:val="62BE4F82"/>
    <w:multiLevelType w:val="multilevel"/>
    <w:tmpl w:val="79B4626A"/>
    <w:lvl w:ilvl="0">
      <w:start w:val="1"/>
      <w:numFmt w:val="decimal"/>
      <w:lvlText w:val="%1"/>
      <w:lvlJc w:val="left"/>
      <w:pPr>
        <w:ind w:left="439" w:hanging="346"/>
      </w:pPr>
      <w:rPr>
        <w:rFonts w:hint="default"/>
        <w:lang w:val="ru-RU" w:eastAsia="en-US" w:bidi="ar-SA"/>
      </w:rPr>
    </w:lvl>
    <w:lvl w:ilvl="1">
      <w:start w:val="2"/>
      <w:numFmt w:val="decimal"/>
      <w:lvlText w:val="%1.%2"/>
      <w:lvlJc w:val="left"/>
      <w:pPr>
        <w:ind w:left="439" w:hanging="346"/>
      </w:pPr>
      <w:rPr>
        <w:rFonts w:hint="default"/>
        <w:lang w:val="ru-RU" w:eastAsia="en-US" w:bidi="ar-SA"/>
      </w:rPr>
    </w:lvl>
    <w:lvl w:ilvl="2">
      <w:start w:val="643"/>
      <w:numFmt w:val="decimal"/>
      <w:lvlText w:val="%1.%2.%3"/>
      <w:lvlJc w:val="left"/>
      <w:pPr>
        <w:ind w:left="439" w:hanging="346"/>
      </w:pPr>
      <w:rPr>
        <w:rFonts w:hint="default"/>
        <w:lang w:val="ru-RU" w:eastAsia="en-US" w:bidi="ar-SA"/>
      </w:rPr>
    </w:lvl>
    <w:lvl w:ilvl="3">
      <w:start w:val="3"/>
      <w:numFmt w:val="decimal"/>
      <w:lvlText w:val="%1.%2.%3.%4"/>
      <w:lvlJc w:val="left"/>
      <w:pPr>
        <w:ind w:left="439" w:hanging="346"/>
      </w:pPr>
      <w:rPr>
        <w:rFonts w:hint="default"/>
        <w:lang w:val="ru-RU" w:eastAsia="en-US" w:bidi="ar-SA"/>
      </w:rPr>
    </w:lvl>
    <w:lvl w:ilvl="4">
      <w:start w:val="131"/>
      <w:numFmt w:val="decimal"/>
      <w:lvlText w:val="%1.%2.%3.%4.%5"/>
      <w:lvlJc w:val="left"/>
      <w:pPr>
        <w:ind w:left="439" w:hanging="346"/>
      </w:pPr>
      <w:rPr>
        <w:rFonts w:hint="default"/>
        <w:lang w:val="ru-RU" w:eastAsia="en-US" w:bidi="ar-SA"/>
      </w:rPr>
    </w:lvl>
    <w:lvl w:ilvl="5">
      <w:start w:val="1"/>
      <w:numFmt w:val="decimal"/>
      <w:lvlText w:val="%1.%2.%3.%4.%5.%6"/>
      <w:lvlJc w:val="left"/>
      <w:pPr>
        <w:ind w:left="439" w:hanging="346"/>
      </w:pPr>
      <w:rPr>
        <w:rFonts w:hint="default"/>
        <w:lang w:val="ru-RU" w:eastAsia="en-US" w:bidi="ar-SA"/>
      </w:rPr>
    </w:lvl>
    <w:lvl w:ilvl="6">
      <w:start w:val="1"/>
      <w:numFmt w:val="decimal"/>
      <w:lvlText w:val="%1.%2.%3.%4.%5.%6.%7"/>
      <w:lvlJc w:val="left"/>
      <w:pPr>
        <w:ind w:left="439" w:hanging="346"/>
      </w:pPr>
      <w:rPr>
        <w:rFonts w:ascii="Trebuchet MS" w:eastAsia="Trebuchet MS" w:hAnsi="Trebuchet MS" w:cs="Trebuchet MS" w:hint="default"/>
        <w:b w:val="0"/>
        <w:bCs w:val="0"/>
        <w:i w:val="0"/>
        <w:iCs w:val="0"/>
        <w:spacing w:val="0"/>
        <w:w w:val="86"/>
        <w:sz w:val="3"/>
        <w:szCs w:val="3"/>
        <w:lang w:val="ru-RU" w:eastAsia="en-US" w:bidi="ar-SA"/>
      </w:rPr>
    </w:lvl>
    <w:lvl w:ilvl="7">
      <w:start w:val="1"/>
      <w:numFmt w:val="decimal"/>
      <w:lvlText w:val="%8."/>
      <w:lvlJc w:val="left"/>
      <w:pPr>
        <w:ind w:left="11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8">
      <w:numFmt w:val="bullet"/>
      <w:lvlText w:val="•"/>
      <w:lvlJc w:val="left"/>
      <w:pPr>
        <w:ind w:left="1038" w:hanging="240"/>
      </w:pPr>
      <w:rPr>
        <w:rFonts w:hint="default"/>
        <w:lang w:val="ru-RU" w:eastAsia="en-US" w:bidi="ar-SA"/>
      </w:rPr>
    </w:lvl>
  </w:abstractNum>
  <w:abstractNum w:abstractNumId="122">
    <w:nsid w:val="654F4A03"/>
    <w:multiLevelType w:val="hybridMultilevel"/>
    <w:tmpl w:val="2B4C5AF4"/>
    <w:lvl w:ilvl="0" w:tplc="C26C38EE">
      <w:start w:val="1"/>
      <w:numFmt w:val="decimal"/>
      <w:lvlText w:val="%1)"/>
      <w:lvlJc w:val="left"/>
      <w:pPr>
        <w:ind w:left="112" w:hanging="329"/>
      </w:pPr>
      <w:rPr>
        <w:rFonts w:ascii="Times New Roman" w:eastAsia="Times New Roman" w:hAnsi="Times New Roman" w:cs="Times New Roman" w:hint="default"/>
        <w:b w:val="0"/>
        <w:bCs w:val="0"/>
        <w:i w:val="0"/>
        <w:iCs w:val="0"/>
        <w:spacing w:val="0"/>
        <w:w w:val="100"/>
        <w:sz w:val="28"/>
        <w:szCs w:val="28"/>
        <w:lang w:val="ru-RU" w:eastAsia="en-US" w:bidi="ar-SA"/>
      </w:rPr>
    </w:lvl>
    <w:lvl w:ilvl="1" w:tplc="67662AFA">
      <w:numFmt w:val="bullet"/>
      <w:lvlText w:val="•"/>
      <w:lvlJc w:val="left"/>
      <w:pPr>
        <w:ind w:left="1154" w:hanging="329"/>
      </w:pPr>
      <w:rPr>
        <w:rFonts w:hint="default"/>
        <w:lang w:val="ru-RU" w:eastAsia="en-US" w:bidi="ar-SA"/>
      </w:rPr>
    </w:lvl>
    <w:lvl w:ilvl="2" w:tplc="1080832E">
      <w:numFmt w:val="bullet"/>
      <w:lvlText w:val="•"/>
      <w:lvlJc w:val="left"/>
      <w:pPr>
        <w:ind w:left="2189" w:hanging="329"/>
      </w:pPr>
      <w:rPr>
        <w:rFonts w:hint="default"/>
        <w:lang w:val="ru-RU" w:eastAsia="en-US" w:bidi="ar-SA"/>
      </w:rPr>
    </w:lvl>
    <w:lvl w:ilvl="3" w:tplc="F642EC14">
      <w:numFmt w:val="bullet"/>
      <w:lvlText w:val="•"/>
      <w:lvlJc w:val="left"/>
      <w:pPr>
        <w:ind w:left="3223" w:hanging="329"/>
      </w:pPr>
      <w:rPr>
        <w:rFonts w:hint="default"/>
        <w:lang w:val="ru-RU" w:eastAsia="en-US" w:bidi="ar-SA"/>
      </w:rPr>
    </w:lvl>
    <w:lvl w:ilvl="4" w:tplc="72803872">
      <w:numFmt w:val="bullet"/>
      <w:lvlText w:val="•"/>
      <w:lvlJc w:val="left"/>
      <w:pPr>
        <w:ind w:left="4258" w:hanging="329"/>
      </w:pPr>
      <w:rPr>
        <w:rFonts w:hint="default"/>
        <w:lang w:val="ru-RU" w:eastAsia="en-US" w:bidi="ar-SA"/>
      </w:rPr>
    </w:lvl>
    <w:lvl w:ilvl="5" w:tplc="F0A6AD70">
      <w:numFmt w:val="bullet"/>
      <w:lvlText w:val="•"/>
      <w:lvlJc w:val="left"/>
      <w:pPr>
        <w:ind w:left="5293" w:hanging="329"/>
      </w:pPr>
      <w:rPr>
        <w:rFonts w:hint="default"/>
        <w:lang w:val="ru-RU" w:eastAsia="en-US" w:bidi="ar-SA"/>
      </w:rPr>
    </w:lvl>
    <w:lvl w:ilvl="6" w:tplc="4498EA06">
      <w:numFmt w:val="bullet"/>
      <w:lvlText w:val="•"/>
      <w:lvlJc w:val="left"/>
      <w:pPr>
        <w:ind w:left="6327" w:hanging="329"/>
      </w:pPr>
      <w:rPr>
        <w:rFonts w:hint="default"/>
        <w:lang w:val="ru-RU" w:eastAsia="en-US" w:bidi="ar-SA"/>
      </w:rPr>
    </w:lvl>
    <w:lvl w:ilvl="7" w:tplc="B012337C">
      <w:numFmt w:val="bullet"/>
      <w:lvlText w:val="•"/>
      <w:lvlJc w:val="left"/>
      <w:pPr>
        <w:ind w:left="7362" w:hanging="329"/>
      </w:pPr>
      <w:rPr>
        <w:rFonts w:hint="default"/>
        <w:lang w:val="ru-RU" w:eastAsia="en-US" w:bidi="ar-SA"/>
      </w:rPr>
    </w:lvl>
    <w:lvl w:ilvl="8" w:tplc="A0788980">
      <w:numFmt w:val="bullet"/>
      <w:lvlText w:val="•"/>
      <w:lvlJc w:val="left"/>
      <w:pPr>
        <w:ind w:left="8397" w:hanging="329"/>
      </w:pPr>
      <w:rPr>
        <w:rFonts w:hint="default"/>
        <w:lang w:val="ru-RU" w:eastAsia="en-US" w:bidi="ar-SA"/>
      </w:rPr>
    </w:lvl>
  </w:abstractNum>
  <w:abstractNum w:abstractNumId="123">
    <w:nsid w:val="66453FBA"/>
    <w:multiLevelType w:val="hybridMultilevel"/>
    <w:tmpl w:val="05D4152C"/>
    <w:lvl w:ilvl="0" w:tplc="79FC5EB0">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C2ACFB0">
      <w:numFmt w:val="bullet"/>
      <w:lvlText w:val="•"/>
      <w:lvlJc w:val="left"/>
      <w:pPr>
        <w:ind w:left="2018" w:hanging="260"/>
      </w:pPr>
      <w:rPr>
        <w:rFonts w:hint="default"/>
        <w:lang w:val="ru-RU" w:eastAsia="en-US" w:bidi="ar-SA"/>
      </w:rPr>
    </w:lvl>
    <w:lvl w:ilvl="2" w:tplc="3AD0CDEE">
      <w:numFmt w:val="bullet"/>
      <w:lvlText w:val="•"/>
      <w:lvlJc w:val="left"/>
      <w:pPr>
        <w:ind w:left="2957" w:hanging="260"/>
      </w:pPr>
      <w:rPr>
        <w:rFonts w:hint="default"/>
        <w:lang w:val="ru-RU" w:eastAsia="en-US" w:bidi="ar-SA"/>
      </w:rPr>
    </w:lvl>
    <w:lvl w:ilvl="3" w:tplc="9F8EB4C8">
      <w:numFmt w:val="bullet"/>
      <w:lvlText w:val="•"/>
      <w:lvlJc w:val="left"/>
      <w:pPr>
        <w:ind w:left="3895" w:hanging="260"/>
      </w:pPr>
      <w:rPr>
        <w:rFonts w:hint="default"/>
        <w:lang w:val="ru-RU" w:eastAsia="en-US" w:bidi="ar-SA"/>
      </w:rPr>
    </w:lvl>
    <w:lvl w:ilvl="4" w:tplc="0A5E3B7C">
      <w:numFmt w:val="bullet"/>
      <w:lvlText w:val="•"/>
      <w:lvlJc w:val="left"/>
      <w:pPr>
        <w:ind w:left="4834" w:hanging="260"/>
      </w:pPr>
      <w:rPr>
        <w:rFonts w:hint="default"/>
        <w:lang w:val="ru-RU" w:eastAsia="en-US" w:bidi="ar-SA"/>
      </w:rPr>
    </w:lvl>
    <w:lvl w:ilvl="5" w:tplc="57D87316">
      <w:numFmt w:val="bullet"/>
      <w:lvlText w:val="•"/>
      <w:lvlJc w:val="left"/>
      <w:pPr>
        <w:ind w:left="5773" w:hanging="260"/>
      </w:pPr>
      <w:rPr>
        <w:rFonts w:hint="default"/>
        <w:lang w:val="ru-RU" w:eastAsia="en-US" w:bidi="ar-SA"/>
      </w:rPr>
    </w:lvl>
    <w:lvl w:ilvl="6" w:tplc="89365EF8">
      <w:numFmt w:val="bullet"/>
      <w:lvlText w:val="•"/>
      <w:lvlJc w:val="left"/>
      <w:pPr>
        <w:ind w:left="6711" w:hanging="260"/>
      </w:pPr>
      <w:rPr>
        <w:rFonts w:hint="default"/>
        <w:lang w:val="ru-RU" w:eastAsia="en-US" w:bidi="ar-SA"/>
      </w:rPr>
    </w:lvl>
    <w:lvl w:ilvl="7" w:tplc="B85C428C">
      <w:numFmt w:val="bullet"/>
      <w:lvlText w:val="•"/>
      <w:lvlJc w:val="left"/>
      <w:pPr>
        <w:ind w:left="7650" w:hanging="260"/>
      </w:pPr>
      <w:rPr>
        <w:rFonts w:hint="default"/>
        <w:lang w:val="ru-RU" w:eastAsia="en-US" w:bidi="ar-SA"/>
      </w:rPr>
    </w:lvl>
    <w:lvl w:ilvl="8" w:tplc="44FE4682">
      <w:numFmt w:val="bullet"/>
      <w:lvlText w:val="•"/>
      <w:lvlJc w:val="left"/>
      <w:pPr>
        <w:ind w:left="8589" w:hanging="260"/>
      </w:pPr>
      <w:rPr>
        <w:rFonts w:hint="default"/>
        <w:lang w:val="ru-RU" w:eastAsia="en-US" w:bidi="ar-SA"/>
      </w:rPr>
    </w:lvl>
  </w:abstractNum>
  <w:abstractNum w:abstractNumId="124">
    <w:nsid w:val="67B67ECD"/>
    <w:multiLevelType w:val="hybridMultilevel"/>
    <w:tmpl w:val="C2945D0A"/>
    <w:lvl w:ilvl="0" w:tplc="A65811A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9D44DB8">
      <w:numFmt w:val="bullet"/>
      <w:lvlText w:val="•"/>
      <w:lvlJc w:val="left"/>
      <w:pPr>
        <w:ind w:left="2018" w:hanging="260"/>
      </w:pPr>
      <w:rPr>
        <w:rFonts w:hint="default"/>
        <w:lang w:val="ru-RU" w:eastAsia="en-US" w:bidi="ar-SA"/>
      </w:rPr>
    </w:lvl>
    <w:lvl w:ilvl="2" w:tplc="168C5574">
      <w:numFmt w:val="bullet"/>
      <w:lvlText w:val="•"/>
      <w:lvlJc w:val="left"/>
      <w:pPr>
        <w:ind w:left="2957" w:hanging="260"/>
      </w:pPr>
      <w:rPr>
        <w:rFonts w:hint="default"/>
        <w:lang w:val="ru-RU" w:eastAsia="en-US" w:bidi="ar-SA"/>
      </w:rPr>
    </w:lvl>
    <w:lvl w:ilvl="3" w:tplc="DE646700">
      <w:numFmt w:val="bullet"/>
      <w:lvlText w:val="•"/>
      <w:lvlJc w:val="left"/>
      <w:pPr>
        <w:ind w:left="3895" w:hanging="260"/>
      </w:pPr>
      <w:rPr>
        <w:rFonts w:hint="default"/>
        <w:lang w:val="ru-RU" w:eastAsia="en-US" w:bidi="ar-SA"/>
      </w:rPr>
    </w:lvl>
    <w:lvl w:ilvl="4" w:tplc="F320AEB6">
      <w:numFmt w:val="bullet"/>
      <w:lvlText w:val="•"/>
      <w:lvlJc w:val="left"/>
      <w:pPr>
        <w:ind w:left="4834" w:hanging="260"/>
      </w:pPr>
      <w:rPr>
        <w:rFonts w:hint="default"/>
        <w:lang w:val="ru-RU" w:eastAsia="en-US" w:bidi="ar-SA"/>
      </w:rPr>
    </w:lvl>
    <w:lvl w:ilvl="5" w:tplc="F2F2CE90">
      <w:numFmt w:val="bullet"/>
      <w:lvlText w:val="•"/>
      <w:lvlJc w:val="left"/>
      <w:pPr>
        <w:ind w:left="5773" w:hanging="260"/>
      </w:pPr>
      <w:rPr>
        <w:rFonts w:hint="default"/>
        <w:lang w:val="ru-RU" w:eastAsia="en-US" w:bidi="ar-SA"/>
      </w:rPr>
    </w:lvl>
    <w:lvl w:ilvl="6" w:tplc="E138B028">
      <w:numFmt w:val="bullet"/>
      <w:lvlText w:val="•"/>
      <w:lvlJc w:val="left"/>
      <w:pPr>
        <w:ind w:left="6711" w:hanging="260"/>
      </w:pPr>
      <w:rPr>
        <w:rFonts w:hint="default"/>
        <w:lang w:val="ru-RU" w:eastAsia="en-US" w:bidi="ar-SA"/>
      </w:rPr>
    </w:lvl>
    <w:lvl w:ilvl="7" w:tplc="96A24772">
      <w:numFmt w:val="bullet"/>
      <w:lvlText w:val="•"/>
      <w:lvlJc w:val="left"/>
      <w:pPr>
        <w:ind w:left="7650" w:hanging="260"/>
      </w:pPr>
      <w:rPr>
        <w:rFonts w:hint="default"/>
        <w:lang w:val="ru-RU" w:eastAsia="en-US" w:bidi="ar-SA"/>
      </w:rPr>
    </w:lvl>
    <w:lvl w:ilvl="8" w:tplc="49CC6924">
      <w:numFmt w:val="bullet"/>
      <w:lvlText w:val="•"/>
      <w:lvlJc w:val="left"/>
      <w:pPr>
        <w:ind w:left="8589" w:hanging="260"/>
      </w:pPr>
      <w:rPr>
        <w:rFonts w:hint="default"/>
        <w:lang w:val="ru-RU" w:eastAsia="en-US" w:bidi="ar-SA"/>
      </w:rPr>
    </w:lvl>
  </w:abstractNum>
  <w:abstractNum w:abstractNumId="125">
    <w:nsid w:val="67B96F8D"/>
    <w:multiLevelType w:val="hybridMultilevel"/>
    <w:tmpl w:val="9F46D56C"/>
    <w:lvl w:ilvl="0" w:tplc="09C40CB2">
      <w:start w:val="1"/>
      <w:numFmt w:val="decimal"/>
      <w:lvlText w:val="%1)"/>
      <w:lvlJc w:val="left"/>
      <w:pPr>
        <w:ind w:left="11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6816AB04">
      <w:numFmt w:val="bullet"/>
      <w:lvlText w:val="•"/>
      <w:lvlJc w:val="left"/>
      <w:pPr>
        <w:ind w:left="1154" w:hanging="336"/>
      </w:pPr>
      <w:rPr>
        <w:rFonts w:hint="default"/>
        <w:lang w:val="ru-RU" w:eastAsia="en-US" w:bidi="ar-SA"/>
      </w:rPr>
    </w:lvl>
    <w:lvl w:ilvl="2" w:tplc="6306769E">
      <w:numFmt w:val="bullet"/>
      <w:lvlText w:val="•"/>
      <w:lvlJc w:val="left"/>
      <w:pPr>
        <w:ind w:left="2189" w:hanging="336"/>
      </w:pPr>
      <w:rPr>
        <w:rFonts w:hint="default"/>
        <w:lang w:val="ru-RU" w:eastAsia="en-US" w:bidi="ar-SA"/>
      </w:rPr>
    </w:lvl>
    <w:lvl w:ilvl="3" w:tplc="03DC856E">
      <w:numFmt w:val="bullet"/>
      <w:lvlText w:val="•"/>
      <w:lvlJc w:val="left"/>
      <w:pPr>
        <w:ind w:left="3223" w:hanging="336"/>
      </w:pPr>
      <w:rPr>
        <w:rFonts w:hint="default"/>
        <w:lang w:val="ru-RU" w:eastAsia="en-US" w:bidi="ar-SA"/>
      </w:rPr>
    </w:lvl>
    <w:lvl w:ilvl="4" w:tplc="4AC6E246">
      <w:numFmt w:val="bullet"/>
      <w:lvlText w:val="•"/>
      <w:lvlJc w:val="left"/>
      <w:pPr>
        <w:ind w:left="4258" w:hanging="336"/>
      </w:pPr>
      <w:rPr>
        <w:rFonts w:hint="default"/>
        <w:lang w:val="ru-RU" w:eastAsia="en-US" w:bidi="ar-SA"/>
      </w:rPr>
    </w:lvl>
    <w:lvl w:ilvl="5" w:tplc="2C60E3B6">
      <w:numFmt w:val="bullet"/>
      <w:lvlText w:val="•"/>
      <w:lvlJc w:val="left"/>
      <w:pPr>
        <w:ind w:left="5293" w:hanging="336"/>
      </w:pPr>
      <w:rPr>
        <w:rFonts w:hint="default"/>
        <w:lang w:val="ru-RU" w:eastAsia="en-US" w:bidi="ar-SA"/>
      </w:rPr>
    </w:lvl>
    <w:lvl w:ilvl="6" w:tplc="53CABE12">
      <w:numFmt w:val="bullet"/>
      <w:lvlText w:val="•"/>
      <w:lvlJc w:val="left"/>
      <w:pPr>
        <w:ind w:left="6327" w:hanging="336"/>
      </w:pPr>
      <w:rPr>
        <w:rFonts w:hint="default"/>
        <w:lang w:val="ru-RU" w:eastAsia="en-US" w:bidi="ar-SA"/>
      </w:rPr>
    </w:lvl>
    <w:lvl w:ilvl="7" w:tplc="423C8D3E">
      <w:numFmt w:val="bullet"/>
      <w:lvlText w:val="•"/>
      <w:lvlJc w:val="left"/>
      <w:pPr>
        <w:ind w:left="7362" w:hanging="336"/>
      </w:pPr>
      <w:rPr>
        <w:rFonts w:hint="default"/>
        <w:lang w:val="ru-RU" w:eastAsia="en-US" w:bidi="ar-SA"/>
      </w:rPr>
    </w:lvl>
    <w:lvl w:ilvl="8" w:tplc="01FA3EBC">
      <w:numFmt w:val="bullet"/>
      <w:lvlText w:val="•"/>
      <w:lvlJc w:val="left"/>
      <w:pPr>
        <w:ind w:left="8397" w:hanging="336"/>
      </w:pPr>
      <w:rPr>
        <w:rFonts w:hint="default"/>
        <w:lang w:val="ru-RU" w:eastAsia="en-US" w:bidi="ar-SA"/>
      </w:rPr>
    </w:lvl>
  </w:abstractNum>
  <w:abstractNum w:abstractNumId="126">
    <w:nsid w:val="68304A6B"/>
    <w:multiLevelType w:val="hybridMultilevel"/>
    <w:tmpl w:val="3A727838"/>
    <w:lvl w:ilvl="0" w:tplc="A1AE28C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7768A9A">
      <w:numFmt w:val="bullet"/>
      <w:lvlText w:val="•"/>
      <w:lvlJc w:val="left"/>
      <w:pPr>
        <w:ind w:left="2018" w:hanging="260"/>
      </w:pPr>
      <w:rPr>
        <w:rFonts w:hint="default"/>
        <w:lang w:val="ru-RU" w:eastAsia="en-US" w:bidi="ar-SA"/>
      </w:rPr>
    </w:lvl>
    <w:lvl w:ilvl="2" w:tplc="B70E2B2A">
      <w:numFmt w:val="bullet"/>
      <w:lvlText w:val="•"/>
      <w:lvlJc w:val="left"/>
      <w:pPr>
        <w:ind w:left="2957" w:hanging="260"/>
      </w:pPr>
      <w:rPr>
        <w:rFonts w:hint="default"/>
        <w:lang w:val="ru-RU" w:eastAsia="en-US" w:bidi="ar-SA"/>
      </w:rPr>
    </w:lvl>
    <w:lvl w:ilvl="3" w:tplc="789A0654">
      <w:numFmt w:val="bullet"/>
      <w:lvlText w:val="•"/>
      <w:lvlJc w:val="left"/>
      <w:pPr>
        <w:ind w:left="3895" w:hanging="260"/>
      </w:pPr>
      <w:rPr>
        <w:rFonts w:hint="default"/>
        <w:lang w:val="ru-RU" w:eastAsia="en-US" w:bidi="ar-SA"/>
      </w:rPr>
    </w:lvl>
    <w:lvl w:ilvl="4" w:tplc="1B921DB4">
      <w:numFmt w:val="bullet"/>
      <w:lvlText w:val="•"/>
      <w:lvlJc w:val="left"/>
      <w:pPr>
        <w:ind w:left="4834" w:hanging="260"/>
      </w:pPr>
      <w:rPr>
        <w:rFonts w:hint="default"/>
        <w:lang w:val="ru-RU" w:eastAsia="en-US" w:bidi="ar-SA"/>
      </w:rPr>
    </w:lvl>
    <w:lvl w:ilvl="5" w:tplc="E7A426DC">
      <w:numFmt w:val="bullet"/>
      <w:lvlText w:val="•"/>
      <w:lvlJc w:val="left"/>
      <w:pPr>
        <w:ind w:left="5773" w:hanging="260"/>
      </w:pPr>
      <w:rPr>
        <w:rFonts w:hint="default"/>
        <w:lang w:val="ru-RU" w:eastAsia="en-US" w:bidi="ar-SA"/>
      </w:rPr>
    </w:lvl>
    <w:lvl w:ilvl="6" w:tplc="2544EC0A">
      <w:numFmt w:val="bullet"/>
      <w:lvlText w:val="•"/>
      <w:lvlJc w:val="left"/>
      <w:pPr>
        <w:ind w:left="6711" w:hanging="260"/>
      </w:pPr>
      <w:rPr>
        <w:rFonts w:hint="default"/>
        <w:lang w:val="ru-RU" w:eastAsia="en-US" w:bidi="ar-SA"/>
      </w:rPr>
    </w:lvl>
    <w:lvl w:ilvl="7" w:tplc="C84A6534">
      <w:numFmt w:val="bullet"/>
      <w:lvlText w:val="•"/>
      <w:lvlJc w:val="left"/>
      <w:pPr>
        <w:ind w:left="7650" w:hanging="260"/>
      </w:pPr>
      <w:rPr>
        <w:rFonts w:hint="default"/>
        <w:lang w:val="ru-RU" w:eastAsia="en-US" w:bidi="ar-SA"/>
      </w:rPr>
    </w:lvl>
    <w:lvl w:ilvl="8" w:tplc="018477FC">
      <w:numFmt w:val="bullet"/>
      <w:lvlText w:val="•"/>
      <w:lvlJc w:val="left"/>
      <w:pPr>
        <w:ind w:left="8589" w:hanging="260"/>
      </w:pPr>
      <w:rPr>
        <w:rFonts w:hint="default"/>
        <w:lang w:val="ru-RU" w:eastAsia="en-US" w:bidi="ar-SA"/>
      </w:rPr>
    </w:lvl>
  </w:abstractNum>
  <w:abstractNum w:abstractNumId="127">
    <w:nsid w:val="68F66B08"/>
    <w:multiLevelType w:val="multilevel"/>
    <w:tmpl w:val="E81E86B8"/>
    <w:lvl w:ilvl="0">
      <w:start w:val="147"/>
      <w:numFmt w:val="decimal"/>
      <w:lvlText w:val="%1"/>
      <w:lvlJc w:val="left"/>
      <w:pPr>
        <w:ind w:left="2021" w:hanging="1200"/>
      </w:pPr>
      <w:rPr>
        <w:rFonts w:hint="default"/>
        <w:lang w:val="ru-RU" w:eastAsia="en-US" w:bidi="ar-SA"/>
      </w:rPr>
    </w:lvl>
    <w:lvl w:ilvl="1">
      <w:start w:val="4"/>
      <w:numFmt w:val="decimal"/>
      <w:lvlText w:val="%1.%2"/>
      <w:lvlJc w:val="left"/>
      <w:pPr>
        <w:ind w:left="2021" w:hanging="1200"/>
      </w:pPr>
      <w:rPr>
        <w:rFonts w:hint="default"/>
        <w:lang w:val="ru-RU" w:eastAsia="en-US" w:bidi="ar-SA"/>
      </w:rPr>
    </w:lvl>
    <w:lvl w:ilvl="2">
      <w:start w:val="5"/>
      <w:numFmt w:val="decimal"/>
      <w:lvlText w:val="%1.%2.%3"/>
      <w:lvlJc w:val="left"/>
      <w:pPr>
        <w:ind w:left="2021" w:hanging="1200"/>
      </w:pPr>
      <w:rPr>
        <w:rFonts w:hint="default"/>
        <w:lang w:val="ru-RU" w:eastAsia="en-US" w:bidi="ar-SA"/>
      </w:rPr>
    </w:lvl>
    <w:lvl w:ilvl="3">
      <w:start w:val="1"/>
      <w:numFmt w:val="decimal"/>
      <w:lvlText w:val="%1.%2.%3.%4"/>
      <w:lvlJc w:val="left"/>
      <w:pPr>
        <w:ind w:left="2021" w:hanging="1200"/>
      </w:pPr>
      <w:rPr>
        <w:rFonts w:hint="default"/>
        <w:lang w:val="ru-RU" w:eastAsia="en-US" w:bidi="ar-SA"/>
      </w:rPr>
    </w:lvl>
    <w:lvl w:ilvl="4">
      <w:start w:val="3"/>
      <w:numFmt w:val="decimal"/>
      <w:lvlText w:val="%1.%2.%3.%4.%5."/>
      <w:lvlJc w:val="left"/>
      <w:pPr>
        <w:ind w:left="2021"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6243" w:hanging="1200"/>
      </w:pPr>
      <w:rPr>
        <w:rFonts w:hint="default"/>
        <w:lang w:val="ru-RU" w:eastAsia="en-US" w:bidi="ar-SA"/>
      </w:rPr>
    </w:lvl>
    <w:lvl w:ilvl="6">
      <w:numFmt w:val="bullet"/>
      <w:lvlText w:val="•"/>
      <w:lvlJc w:val="left"/>
      <w:pPr>
        <w:ind w:left="7087" w:hanging="1200"/>
      </w:pPr>
      <w:rPr>
        <w:rFonts w:hint="default"/>
        <w:lang w:val="ru-RU" w:eastAsia="en-US" w:bidi="ar-SA"/>
      </w:rPr>
    </w:lvl>
    <w:lvl w:ilvl="7">
      <w:numFmt w:val="bullet"/>
      <w:lvlText w:val="•"/>
      <w:lvlJc w:val="left"/>
      <w:pPr>
        <w:ind w:left="7932" w:hanging="1200"/>
      </w:pPr>
      <w:rPr>
        <w:rFonts w:hint="default"/>
        <w:lang w:val="ru-RU" w:eastAsia="en-US" w:bidi="ar-SA"/>
      </w:rPr>
    </w:lvl>
    <w:lvl w:ilvl="8">
      <w:numFmt w:val="bullet"/>
      <w:lvlText w:val="•"/>
      <w:lvlJc w:val="left"/>
      <w:pPr>
        <w:ind w:left="8777" w:hanging="1200"/>
      </w:pPr>
      <w:rPr>
        <w:rFonts w:hint="default"/>
        <w:lang w:val="ru-RU" w:eastAsia="en-US" w:bidi="ar-SA"/>
      </w:rPr>
    </w:lvl>
  </w:abstractNum>
  <w:abstractNum w:abstractNumId="128">
    <w:nsid w:val="6993712E"/>
    <w:multiLevelType w:val="multilevel"/>
    <w:tmpl w:val="BDBC824C"/>
    <w:lvl w:ilvl="0">
      <w:start w:val="163"/>
      <w:numFmt w:val="decimal"/>
      <w:lvlText w:val="%1"/>
      <w:lvlJc w:val="left"/>
      <w:pPr>
        <w:ind w:left="1961" w:hanging="1140"/>
      </w:pPr>
      <w:rPr>
        <w:rFonts w:hint="default"/>
        <w:lang w:val="ru-RU" w:eastAsia="en-US" w:bidi="ar-SA"/>
      </w:rPr>
    </w:lvl>
    <w:lvl w:ilvl="1">
      <w:start w:val="10"/>
      <w:numFmt w:val="decimal"/>
      <w:lvlText w:val="%1.%2"/>
      <w:lvlJc w:val="left"/>
      <w:pPr>
        <w:ind w:left="1961" w:hanging="1140"/>
      </w:pPr>
      <w:rPr>
        <w:rFonts w:hint="default"/>
        <w:lang w:val="ru-RU" w:eastAsia="en-US" w:bidi="ar-SA"/>
      </w:rPr>
    </w:lvl>
    <w:lvl w:ilvl="2">
      <w:start w:val="5"/>
      <w:numFmt w:val="decimal"/>
      <w:lvlText w:val="%1.%2.%3"/>
      <w:lvlJc w:val="left"/>
      <w:pPr>
        <w:ind w:left="1961" w:hanging="1140"/>
      </w:pPr>
      <w:rPr>
        <w:rFonts w:hint="default"/>
        <w:lang w:val="ru-RU" w:eastAsia="en-US" w:bidi="ar-SA"/>
      </w:rPr>
    </w:lvl>
    <w:lvl w:ilvl="3">
      <w:start w:val="5"/>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40" w:hanging="1320"/>
      </w:pPr>
      <w:rPr>
        <w:rFonts w:hint="default"/>
        <w:lang w:val="ru-RU" w:eastAsia="en-US" w:bidi="ar-SA"/>
      </w:rPr>
    </w:lvl>
    <w:lvl w:ilvl="6">
      <w:numFmt w:val="bullet"/>
      <w:lvlText w:val="•"/>
      <w:lvlJc w:val="left"/>
      <w:pPr>
        <w:ind w:left="6685" w:hanging="1320"/>
      </w:pPr>
      <w:rPr>
        <w:rFonts w:hint="default"/>
        <w:lang w:val="ru-RU" w:eastAsia="en-US" w:bidi="ar-SA"/>
      </w:rPr>
    </w:lvl>
    <w:lvl w:ilvl="7">
      <w:numFmt w:val="bullet"/>
      <w:lvlText w:val="•"/>
      <w:lvlJc w:val="left"/>
      <w:pPr>
        <w:ind w:left="7630" w:hanging="1320"/>
      </w:pPr>
      <w:rPr>
        <w:rFonts w:hint="default"/>
        <w:lang w:val="ru-RU" w:eastAsia="en-US" w:bidi="ar-SA"/>
      </w:rPr>
    </w:lvl>
    <w:lvl w:ilvl="8">
      <w:numFmt w:val="bullet"/>
      <w:lvlText w:val="•"/>
      <w:lvlJc w:val="left"/>
      <w:pPr>
        <w:ind w:left="8576" w:hanging="1320"/>
      </w:pPr>
      <w:rPr>
        <w:rFonts w:hint="default"/>
        <w:lang w:val="ru-RU" w:eastAsia="en-US" w:bidi="ar-SA"/>
      </w:rPr>
    </w:lvl>
  </w:abstractNum>
  <w:abstractNum w:abstractNumId="129">
    <w:nsid w:val="6A3720CF"/>
    <w:multiLevelType w:val="multilevel"/>
    <w:tmpl w:val="2F5AFF9A"/>
    <w:lvl w:ilvl="0">
      <w:start w:val="167"/>
      <w:numFmt w:val="decimal"/>
      <w:lvlText w:val="%1."/>
      <w:lvlJc w:val="left"/>
      <w:pPr>
        <w:ind w:left="1301" w:hanging="480"/>
      </w:pPr>
      <w:rPr>
        <w:rFonts w:ascii="Times New Roman" w:eastAsia="Times New Roman" w:hAnsi="Times New Roman" w:cs="Times New Roman" w:hint="default"/>
        <w:b w:val="0"/>
        <w:bCs w:val="0"/>
        <w:i w:val="0"/>
        <w:iCs w:val="0"/>
        <w:spacing w:val="-1"/>
        <w:w w:val="100"/>
        <w:sz w:val="24"/>
        <w:szCs w:val="24"/>
        <w:lang w:val="ru-RU" w:eastAsia="en-US" w:bidi="ar-SA"/>
      </w:rPr>
    </w:lvl>
    <w:lvl w:ilvl="1">
      <w:start w:val="1"/>
      <w:numFmt w:val="decimal"/>
      <w:lvlText w:val="%1.%2."/>
      <w:lvlJc w:val="left"/>
      <w:pPr>
        <w:ind w:left="112" w:hanging="660"/>
      </w:pPr>
      <w:rPr>
        <w:rFonts w:hint="default"/>
        <w:spacing w:val="-1"/>
        <w:w w:val="100"/>
        <w:lang w:val="ru-RU" w:eastAsia="en-US" w:bidi="ar-SA"/>
      </w:rPr>
    </w:lvl>
    <w:lvl w:ilvl="2">
      <w:start w:val="1"/>
      <w:numFmt w:val="decimal"/>
      <w:lvlText w:val="%1.%2.%3."/>
      <w:lvlJc w:val="left"/>
      <w:pPr>
        <w:ind w:left="112" w:hanging="660"/>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336" w:hanging="660"/>
      </w:pPr>
      <w:rPr>
        <w:rFonts w:hint="default"/>
        <w:lang w:val="ru-RU" w:eastAsia="en-US" w:bidi="ar-SA"/>
      </w:rPr>
    </w:lvl>
    <w:lvl w:ilvl="4">
      <w:numFmt w:val="bullet"/>
      <w:lvlText w:val="•"/>
      <w:lvlJc w:val="left"/>
      <w:pPr>
        <w:ind w:left="4355" w:hanging="660"/>
      </w:pPr>
      <w:rPr>
        <w:rFonts w:hint="default"/>
        <w:lang w:val="ru-RU" w:eastAsia="en-US" w:bidi="ar-SA"/>
      </w:rPr>
    </w:lvl>
    <w:lvl w:ilvl="5">
      <w:numFmt w:val="bullet"/>
      <w:lvlText w:val="•"/>
      <w:lvlJc w:val="left"/>
      <w:pPr>
        <w:ind w:left="5373" w:hanging="660"/>
      </w:pPr>
      <w:rPr>
        <w:rFonts w:hint="default"/>
        <w:lang w:val="ru-RU" w:eastAsia="en-US" w:bidi="ar-SA"/>
      </w:rPr>
    </w:lvl>
    <w:lvl w:ilvl="6">
      <w:numFmt w:val="bullet"/>
      <w:lvlText w:val="•"/>
      <w:lvlJc w:val="left"/>
      <w:pPr>
        <w:ind w:left="6392" w:hanging="660"/>
      </w:pPr>
      <w:rPr>
        <w:rFonts w:hint="default"/>
        <w:lang w:val="ru-RU" w:eastAsia="en-US" w:bidi="ar-SA"/>
      </w:rPr>
    </w:lvl>
    <w:lvl w:ilvl="7">
      <w:numFmt w:val="bullet"/>
      <w:lvlText w:val="•"/>
      <w:lvlJc w:val="left"/>
      <w:pPr>
        <w:ind w:left="7410" w:hanging="660"/>
      </w:pPr>
      <w:rPr>
        <w:rFonts w:hint="default"/>
        <w:lang w:val="ru-RU" w:eastAsia="en-US" w:bidi="ar-SA"/>
      </w:rPr>
    </w:lvl>
    <w:lvl w:ilvl="8">
      <w:numFmt w:val="bullet"/>
      <w:lvlText w:val="•"/>
      <w:lvlJc w:val="left"/>
      <w:pPr>
        <w:ind w:left="8429" w:hanging="660"/>
      </w:pPr>
      <w:rPr>
        <w:rFonts w:hint="default"/>
        <w:lang w:val="ru-RU" w:eastAsia="en-US" w:bidi="ar-SA"/>
      </w:rPr>
    </w:lvl>
  </w:abstractNum>
  <w:abstractNum w:abstractNumId="130">
    <w:nsid w:val="6AA871EF"/>
    <w:multiLevelType w:val="multilevel"/>
    <w:tmpl w:val="6AA8339A"/>
    <w:lvl w:ilvl="0">
      <w:start w:val="166"/>
      <w:numFmt w:val="decimal"/>
      <w:lvlText w:val="%1"/>
      <w:lvlJc w:val="left"/>
      <w:pPr>
        <w:ind w:left="112" w:hanging="840"/>
      </w:pPr>
      <w:rPr>
        <w:rFonts w:hint="default"/>
        <w:lang w:val="ru-RU" w:eastAsia="en-US" w:bidi="ar-SA"/>
      </w:rPr>
    </w:lvl>
    <w:lvl w:ilvl="1">
      <w:start w:val="4"/>
      <w:numFmt w:val="decimal"/>
      <w:lvlText w:val="%1.%2"/>
      <w:lvlJc w:val="left"/>
      <w:pPr>
        <w:ind w:left="112" w:hanging="840"/>
      </w:pPr>
      <w:rPr>
        <w:rFonts w:hint="default"/>
        <w:lang w:val="ru-RU" w:eastAsia="en-US" w:bidi="ar-SA"/>
      </w:rPr>
    </w:lvl>
    <w:lvl w:ilvl="2">
      <w:start w:val="3"/>
      <w:numFmt w:val="decimal"/>
      <w:lvlText w:val="%1.%2.%3."/>
      <w:lvlJc w:val="left"/>
      <w:pPr>
        <w:ind w:left="112" w:hanging="84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179"/>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2"/>
      <w:numFmt w:val="decimal"/>
      <w:lvlText w:val="%1.%2.%3.%4.%5."/>
      <w:lvlJc w:val="left"/>
      <w:pPr>
        <w:ind w:left="112" w:hanging="120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5673" w:hanging="1200"/>
      </w:pPr>
      <w:rPr>
        <w:rFonts w:hint="default"/>
        <w:lang w:val="ru-RU" w:eastAsia="en-US" w:bidi="ar-SA"/>
      </w:rPr>
    </w:lvl>
    <w:lvl w:ilvl="6">
      <w:numFmt w:val="bullet"/>
      <w:lvlText w:val="•"/>
      <w:lvlJc w:val="left"/>
      <w:pPr>
        <w:ind w:left="6632" w:hanging="1200"/>
      </w:pPr>
      <w:rPr>
        <w:rFonts w:hint="default"/>
        <w:lang w:val="ru-RU" w:eastAsia="en-US" w:bidi="ar-SA"/>
      </w:rPr>
    </w:lvl>
    <w:lvl w:ilvl="7">
      <w:numFmt w:val="bullet"/>
      <w:lvlText w:val="•"/>
      <w:lvlJc w:val="left"/>
      <w:pPr>
        <w:ind w:left="7590" w:hanging="1200"/>
      </w:pPr>
      <w:rPr>
        <w:rFonts w:hint="default"/>
        <w:lang w:val="ru-RU" w:eastAsia="en-US" w:bidi="ar-SA"/>
      </w:rPr>
    </w:lvl>
    <w:lvl w:ilvl="8">
      <w:numFmt w:val="bullet"/>
      <w:lvlText w:val="•"/>
      <w:lvlJc w:val="left"/>
      <w:pPr>
        <w:ind w:left="8549" w:hanging="1200"/>
      </w:pPr>
      <w:rPr>
        <w:rFonts w:hint="default"/>
        <w:lang w:val="ru-RU" w:eastAsia="en-US" w:bidi="ar-SA"/>
      </w:rPr>
    </w:lvl>
  </w:abstractNum>
  <w:abstractNum w:abstractNumId="131">
    <w:nsid w:val="6B5D0D9B"/>
    <w:multiLevelType w:val="hybridMultilevel"/>
    <w:tmpl w:val="520297A4"/>
    <w:lvl w:ilvl="0" w:tplc="EAEE57A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A8A6162">
      <w:numFmt w:val="bullet"/>
      <w:lvlText w:val="•"/>
      <w:lvlJc w:val="left"/>
      <w:pPr>
        <w:ind w:left="2018" w:hanging="260"/>
      </w:pPr>
      <w:rPr>
        <w:rFonts w:hint="default"/>
        <w:lang w:val="ru-RU" w:eastAsia="en-US" w:bidi="ar-SA"/>
      </w:rPr>
    </w:lvl>
    <w:lvl w:ilvl="2" w:tplc="80AA8548">
      <w:numFmt w:val="bullet"/>
      <w:lvlText w:val="•"/>
      <w:lvlJc w:val="left"/>
      <w:pPr>
        <w:ind w:left="2957" w:hanging="260"/>
      </w:pPr>
      <w:rPr>
        <w:rFonts w:hint="default"/>
        <w:lang w:val="ru-RU" w:eastAsia="en-US" w:bidi="ar-SA"/>
      </w:rPr>
    </w:lvl>
    <w:lvl w:ilvl="3" w:tplc="BC50CF76">
      <w:numFmt w:val="bullet"/>
      <w:lvlText w:val="•"/>
      <w:lvlJc w:val="left"/>
      <w:pPr>
        <w:ind w:left="3895" w:hanging="260"/>
      </w:pPr>
      <w:rPr>
        <w:rFonts w:hint="default"/>
        <w:lang w:val="ru-RU" w:eastAsia="en-US" w:bidi="ar-SA"/>
      </w:rPr>
    </w:lvl>
    <w:lvl w:ilvl="4" w:tplc="8A7AE416">
      <w:numFmt w:val="bullet"/>
      <w:lvlText w:val="•"/>
      <w:lvlJc w:val="left"/>
      <w:pPr>
        <w:ind w:left="4834" w:hanging="260"/>
      </w:pPr>
      <w:rPr>
        <w:rFonts w:hint="default"/>
        <w:lang w:val="ru-RU" w:eastAsia="en-US" w:bidi="ar-SA"/>
      </w:rPr>
    </w:lvl>
    <w:lvl w:ilvl="5" w:tplc="9D3A667A">
      <w:numFmt w:val="bullet"/>
      <w:lvlText w:val="•"/>
      <w:lvlJc w:val="left"/>
      <w:pPr>
        <w:ind w:left="5773" w:hanging="260"/>
      </w:pPr>
      <w:rPr>
        <w:rFonts w:hint="default"/>
        <w:lang w:val="ru-RU" w:eastAsia="en-US" w:bidi="ar-SA"/>
      </w:rPr>
    </w:lvl>
    <w:lvl w:ilvl="6" w:tplc="ED6AB2C8">
      <w:numFmt w:val="bullet"/>
      <w:lvlText w:val="•"/>
      <w:lvlJc w:val="left"/>
      <w:pPr>
        <w:ind w:left="6711" w:hanging="260"/>
      </w:pPr>
      <w:rPr>
        <w:rFonts w:hint="default"/>
        <w:lang w:val="ru-RU" w:eastAsia="en-US" w:bidi="ar-SA"/>
      </w:rPr>
    </w:lvl>
    <w:lvl w:ilvl="7" w:tplc="2D28CF72">
      <w:numFmt w:val="bullet"/>
      <w:lvlText w:val="•"/>
      <w:lvlJc w:val="left"/>
      <w:pPr>
        <w:ind w:left="7650" w:hanging="260"/>
      </w:pPr>
      <w:rPr>
        <w:rFonts w:hint="default"/>
        <w:lang w:val="ru-RU" w:eastAsia="en-US" w:bidi="ar-SA"/>
      </w:rPr>
    </w:lvl>
    <w:lvl w:ilvl="8" w:tplc="EE20D336">
      <w:numFmt w:val="bullet"/>
      <w:lvlText w:val="•"/>
      <w:lvlJc w:val="left"/>
      <w:pPr>
        <w:ind w:left="8589" w:hanging="260"/>
      </w:pPr>
      <w:rPr>
        <w:rFonts w:hint="default"/>
        <w:lang w:val="ru-RU" w:eastAsia="en-US" w:bidi="ar-SA"/>
      </w:rPr>
    </w:lvl>
  </w:abstractNum>
  <w:abstractNum w:abstractNumId="132">
    <w:nsid w:val="6C1C49A5"/>
    <w:multiLevelType w:val="hybridMultilevel"/>
    <w:tmpl w:val="F756594E"/>
    <w:lvl w:ilvl="0" w:tplc="8D3A67CC">
      <w:start w:val="1"/>
      <w:numFmt w:val="decimal"/>
      <w:lvlText w:val="%1)"/>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DE82B20">
      <w:numFmt w:val="bullet"/>
      <w:lvlText w:val="•"/>
      <w:lvlJc w:val="left"/>
      <w:pPr>
        <w:ind w:left="1154" w:hanging="260"/>
      </w:pPr>
      <w:rPr>
        <w:rFonts w:hint="default"/>
        <w:lang w:val="ru-RU" w:eastAsia="en-US" w:bidi="ar-SA"/>
      </w:rPr>
    </w:lvl>
    <w:lvl w:ilvl="2" w:tplc="C45E023A">
      <w:numFmt w:val="bullet"/>
      <w:lvlText w:val="•"/>
      <w:lvlJc w:val="left"/>
      <w:pPr>
        <w:ind w:left="2189" w:hanging="260"/>
      </w:pPr>
      <w:rPr>
        <w:rFonts w:hint="default"/>
        <w:lang w:val="ru-RU" w:eastAsia="en-US" w:bidi="ar-SA"/>
      </w:rPr>
    </w:lvl>
    <w:lvl w:ilvl="3" w:tplc="B062234E">
      <w:numFmt w:val="bullet"/>
      <w:lvlText w:val="•"/>
      <w:lvlJc w:val="left"/>
      <w:pPr>
        <w:ind w:left="3223" w:hanging="260"/>
      </w:pPr>
      <w:rPr>
        <w:rFonts w:hint="default"/>
        <w:lang w:val="ru-RU" w:eastAsia="en-US" w:bidi="ar-SA"/>
      </w:rPr>
    </w:lvl>
    <w:lvl w:ilvl="4" w:tplc="CBCA94E2">
      <w:numFmt w:val="bullet"/>
      <w:lvlText w:val="•"/>
      <w:lvlJc w:val="left"/>
      <w:pPr>
        <w:ind w:left="4258" w:hanging="260"/>
      </w:pPr>
      <w:rPr>
        <w:rFonts w:hint="default"/>
        <w:lang w:val="ru-RU" w:eastAsia="en-US" w:bidi="ar-SA"/>
      </w:rPr>
    </w:lvl>
    <w:lvl w:ilvl="5" w:tplc="2E6EC2AE">
      <w:numFmt w:val="bullet"/>
      <w:lvlText w:val="•"/>
      <w:lvlJc w:val="left"/>
      <w:pPr>
        <w:ind w:left="5293" w:hanging="260"/>
      </w:pPr>
      <w:rPr>
        <w:rFonts w:hint="default"/>
        <w:lang w:val="ru-RU" w:eastAsia="en-US" w:bidi="ar-SA"/>
      </w:rPr>
    </w:lvl>
    <w:lvl w:ilvl="6" w:tplc="2DDE2BAC">
      <w:numFmt w:val="bullet"/>
      <w:lvlText w:val="•"/>
      <w:lvlJc w:val="left"/>
      <w:pPr>
        <w:ind w:left="6327" w:hanging="260"/>
      </w:pPr>
      <w:rPr>
        <w:rFonts w:hint="default"/>
        <w:lang w:val="ru-RU" w:eastAsia="en-US" w:bidi="ar-SA"/>
      </w:rPr>
    </w:lvl>
    <w:lvl w:ilvl="7" w:tplc="F48EA8B6">
      <w:numFmt w:val="bullet"/>
      <w:lvlText w:val="•"/>
      <w:lvlJc w:val="left"/>
      <w:pPr>
        <w:ind w:left="7362" w:hanging="260"/>
      </w:pPr>
      <w:rPr>
        <w:rFonts w:hint="default"/>
        <w:lang w:val="ru-RU" w:eastAsia="en-US" w:bidi="ar-SA"/>
      </w:rPr>
    </w:lvl>
    <w:lvl w:ilvl="8" w:tplc="D5F83F8C">
      <w:numFmt w:val="bullet"/>
      <w:lvlText w:val="•"/>
      <w:lvlJc w:val="left"/>
      <w:pPr>
        <w:ind w:left="8397" w:hanging="260"/>
      </w:pPr>
      <w:rPr>
        <w:rFonts w:hint="default"/>
        <w:lang w:val="ru-RU" w:eastAsia="en-US" w:bidi="ar-SA"/>
      </w:rPr>
    </w:lvl>
  </w:abstractNum>
  <w:abstractNum w:abstractNumId="133">
    <w:nsid w:val="6C6D6630"/>
    <w:multiLevelType w:val="hybridMultilevel"/>
    <w:tmpl w:val="34E0EAC2"/>
    <w:lvl w:ilvl="0" w:tplc="B78263F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D1A">
      <w:numFmt w:val="bullet"/>
      <w:lvlText w:val="•"/>
      <w:lvlJc w:val="left"/>
      <w:pPr>
        <w:ind w:left="2018" w:hanging="260"/>
      </w:pPr>
      <w:rPr>
        <w:rFonts w:hint="default"/>
        <w:lang w:val="ru-RU" w:eastAsia="en-US" w:bidi="ar-SA"/>
      </w:rPr>
    </w:lvl>
    <w:lvl w:ilvl="2" w:tplc="F36E6A74">
      <w:numFmt w:val="bullet"/>
      <w:lvlText w:val="•"/>
      <w:lvlJc w:val="left"/>
      <w:pPr>
        <w:ind w:left="2957" w:hanging="260"/>
      </w:pPr>
      <w:rPr>
        <w:rFonts w:hint="default"/>
        <w:lang w:val="ru-RU" w:eastAsia="en-US" w:bidi="ar-SA"/>
      </w:rPr>
    </w:lvl>
    <w:lvl w:ilvl="3" w:tplc="4C2A4EC4">
      <w:numFmt w:val="bullet"/>
      <w:lvlText w:val="•"/>
      <w:lvlJc w:val="left"/>
      <w:pPr>
        <w:ind w:left="3895" w:hanging="260"/>
      </w:pPr>
      <w:rPr>
        <w:rFonts w:hint="default"/>
        <w:lang w:val="ru-RU" w:eastAsia="en-US" w:bidi="ar-SA"/>
      </w:rPr>
    </w:lvl>
    <w:lvl w:ilvl="4" w:tplc="42DC673A">
      <w:numFmt w:val="bullet"/>
      <w:lvlText w:val="•"/>
      <w:lvlJc w:val="left"/>
      <w:pPr>
        <w:ind w:left="4834" w:hanging="260"/>
      </w:pPr>
      <w:rPr>
        <w:rFonts w:hint="default"/>
        <w:lang w:val="ru-RU" w:eastAsia="en-US" w:bidi="ar-SA"/>
      </w:rPr>
    </w:lvl>
    <w:lvl w:ilvl="5" w:tplc="759415E8">
      <w:numFmt w:val="bullet"/>
      <w:lvlText w:val="•"/>
      <w:lvlJc w:val="left"/>
      <w:pPr>
        <w:ind w:left="5773" w:hanging="260"/>
      </w:pPr>
      <w:rPr>
        <w:rFonts w:hint="default"/>
        <w:lang w:val="ru-RU" w:eastAsia="en-US" w:bidi="ar-SA"/>
      </w:rPr>
    </w:lvl>
    <w:lvl w:ilvl="6" w:tplc="C57CCCC4">
      <w:numFmt w:val="bullet"/>
      <w:lvlText w:val="•"/>
      <w:lvlJc w:val="left"/>
      <w:pPr>
        <w:ind w:left="6711" w:hanging="260"/>
      </w:pPr>
      <w:rPr>
        <w:rFonts w:hint="default"/>
        <w:lang w:val="ru-RU" w:eastAsia="en-US" w:bidi="ar-SA"/>
      </w:rPr>
    </w:lvl>
    <w:lvl w:ilvl="7" w:tplc="33001152">
      <w:numFmt w:val="bullet"/>
      <w:lvlText w:val="•"/>
      <w:lvlJc w:val="left"/>
      <w:pPr>
        <w:ind w:left="7650" w:hanging="260"/>
      </w:pPr>
      <w:rPr>
        <w:rFonts w:hint="default"/>
        <w:lang w:val="ru-RU" w:eastAsia="en-US" w:bidi="ar-SA"/>
      </w:rPr>
    </w:lvl>
    <w:lvl w:ilvl="8" w:tplc="BDC4A810">
      <w:numFmt w:val="bullet"/>
      <w:lvlText w:val="•"/>
      <w:lvlJc w:val="left"/>
      <w:pPr>
        <w:ind w:left="8589" w:hanging="260"/>
      </w:pPr>
      <w:rPr>
        <w:rFonts w:hint="default"/>
        <w:lang w:val="ru-RU" w:eastAsia="en-US" w:bidi="ar-SA"/>
      </w:rPr>
    </w:lvl>
  </w:abstractNum>
  <w:abstractNum w:abstractNumId="134">
    <w:nsid w:val="6D180DDC"/>
    <w:multiLevelType w:val="hybridMultilevel"/>
    <w:tmpl w:val="DD42ECB2"/>
    <w:lvl w:ilvl="0" w:tplc="EA72CA70">
      <w:start w:val="1"/>
      <w:numFmt w:val="decimal"/>
      <w:lvlText w:val="%1)"/>
      <w:lvlJc w:val="left"/>
      <w:pPr>
        <w:ind w:left="11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B41E91B4">
      <w:numFmt w:val="bullet"/>
      <w:lvlText w:val="•"/>
      <w:lvlJc w:val="left"/>
      <w:pPr>
        <w:ind w:left="1154" w:hanging="377"/>
      </w:pPr>
      <w:rPr>
        <w:rFonts w:hint="default"/>
        <w:lang w:val="ru-RU" w:eastAsia="en-US" w:bidi="ar-SA"/>
      </w:rPr>
    </w:lvl>
    <w:lvl w:ilvl="2" w:tplc="4A4E1FE2">
      <w:numFmt w:val="bullet"/>
      <w:lvlText w:val="•"/>
      <w:lvlJc w:val="left"/>
      <w:pPr>
        <w:ind w:left="2189" w:hanging="377"/>
      </w:pPr>
      <w:rPr>
        <w:rFonts w:hint="default"/>
        <w:lang w:val="ru-RU" w:eastAsia="en-US" w:bidi="ar-SA"/>
      </w:rPr>
    </w:lvl>
    <w:lvl w:ilvl="3" w:tplc="94FE7FEC">
      <w:numFmt w:val="bullet"/>
      <w:lvlText w:val="•"/>
      <w:lvlJc w:val="left"/>
      <w:pPr>
        <w:ind w:left="3223" w:hanging="377"/>
      </w:pPr>
      <w:rPr>
        <w:rFonts w:hint="default"/>
        <w:lang w:val="ru-RU" w:eastAsia="en-US" w:bidi="ar-SA"/>
      </w:rPr>
    </w:lvl>
    <w:lvl w:ilvl="4" w:tplc="E2AED0B4">
      <w:numFmt w:val="bullet"/>
      <w:lvlText w:val="•"/>
      <w:lvlJc w:val="left"/>
      <w:pPr>
        <w:ind w:left="4258" w:hanging="377"/>
      </w:pPr>
      <w:rPr>
        <w:rFonts w:hint="default"/>
        <w:lang w:val="ru-RU" w:eastAsia="en-US" w:bidi="ar-SA"/>
      </w:rPr>
    </w:lvl>
    <w:lvl w:ilvl="5" w:tplc="1522FCDC">
      <w:numFmt w:val="bullet"/>
      <w:lvlText w:val="•"/>
      <w:lvlJc w:val="left"/>
      <w:pPr>
        <w:ind w:left="5293" w:hanging="377"/>
      </w:pPr>
      <w:rPr>
        <w:rFonts w:hint="default"/>
        <w:lang w:val="ru-RU" w:eastAsia="en-US" w:bidi="ar-SA"/>
      </w:rPr>
    </w:lvl>
    <w:lvl w:ilvl="6" w:tplc="4FA867BE">
      <w:numFmt w:val="bullet"/>
      <w:lvlText w:val="•"/>
      <w:lvlJc w:val="left"/>
      <w:pPr>
        <w:ind w:left="6327" w:hanging="377"/>
      </w:pPr>
      <w:rPr>
        <w:rFonts w:hint="default"/>
        <w:lang w:val="ru-RU" w:eastAsia="en-US" w:bidi="ar-SA"/>
      </w:rPr>
    </w:lvl>
    <w:lvl w:ilvl="7" w:tplc="4378E3A6">
      <w:numFmt w:val="bullet"/>
      <w:lvlText w:val="•"/>
      <w:lvlJc w:val="left"/>
      <w:pPr>
        <w:ind w:left="7362" w:hanging="377"/>
      </w:pPr>
      <w:rPr>
        <w:rFonts w:hint="default"/>
        <w:lang w:val="ru-RU" w:eastAsia="en-US" w:bidi="ar-SA"/>
      </w:rPr>
    </w:lvl>
    <w:lvl w:ilvl="8" w:tplc="FE86DFD8">
      <w:numFmt w:val="bullet"/>
      <w:lvlText w:val="•"/>
      <w:lvlJc w:val="left"/>
      <w:pPr>
        <w:ind w:left="8397" w:hanging="377"/>
      </w:pPr>
      <w:rPr>
        <w:rFonts w:hint="default"/>
        <w:lang w:val="ru-RU" w:eastAsia="en-US" w:bidi="ar-SA"/>
      </w:rPr>
    </w:lvl>
  </w:abstractNum>
  <w:abstractNum w:abstractNumId="135">
    <w:nsid w:val="6F2C48C6"/>
    <w:multiLevelType w:val="hybridMultilevel"/>
    <w:tmpl w:val="0FFC9B46"/>
    <w:lvl w:ilvl="0" w:tplc="63A6389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EE6E0DE">
      <w:numFmt w:val="bullet"/>
      <w:lvlText w:val="•"/>
      <w:lvlJc w:val="left"/>
      <w:pPr>
        <w:ind w:left="2018" w:hanging="260"/>
      </w:pPr>
      <w:rPr>
        <w:rFonts w:hint="default"/>
        <w:lang w:val="ru-RU" w:eastAsia="en-US" w:bidi="ar-SA"/>
      </w:rPr>
    </w:lvl>
    <w:lvl w:ilvl="2" w:tplc="46D02B12">
      <w:numFmt w:val="bullet"/>
      <w:lvlText w:val="•"/>
      <w:lvlJc w:val="left"/>
      <w:pPr>
        <w:ind w:left="2957" w:hanging="260"/>
      </w:pPr>
      <w:rPr>
        <w:rFonts w:hint="default"/>
        <w:lang w:val="ru-RU" w:eastAsia="en-US" w:bidi="ar-SA"/>
      </w:rPr>
    </w:lvl>
    <w:lvl w:ilvl="3" w:tplc="DB3AEFF0">
      <w:numFmt w:val="bullet"/>
      <w:lvlText w:val="•"/>
      <w:lvlJc w:val="left"/>
      <w:pPr>
        <w:ind w:left="3895" w:hanging="260"/>
      </w:pPr>
      <w:rPr>
        <w:rFonts w:hint="default"/>
        <w:lang w:val="ru-RU" w:eastAsia="en-US" w:bidi="ar-SA"/>
      </w:rPr>
    </w:lvl>
    <w:lvl w:ilvl="4" w:tplc="52BC8444">
      <w:numFmt w:val="bullet"/>
      <w:lvlText w:val="•"/>
      <w:lvlJc w:val="left"/>
      <w:pPr>
        <w:ind w:left="4834" w:hanging="260"/>
      </w:pPr>
      <w:rPr>
        <w:rFonts w:hint="default"/>
        <w:lang w:val="ru-RU" w:eastAsia="en-US" w:bidi="ar-SA"/>
      </w:rPr>
    </w:lvl>
    <w:lvl w:ilvl="5" w:tplc="CAA4A4B4">
      <w:numFmt w:val="bullet"/>
      <w:lvlText w:val="•"/>
      <w:lvlJc w:val="left"/>
      <w:pPr>
        <w:ind w:left="5773" w:hanging="260"/>
      </w:pPr>
      <w:rPr>
        <w:rFonts w:hint="default"/>
        <w:lang w:val="ru-RU" w:eastAsia="en-US" w:bidi="ar-SA"/>
      </w:rPr>
    </w:lvl>
    <w:lvl w:ilvl="6" w:tplc="417CAC0C">
      <w:numFmt w:val="bullet"/>
      <w:lvlText w:val="•"/>
      <w:lvlJc w:val="left"/>
      <w:pPr>
        <w:ind w:left="6711" w:hanging="260"/>
      </w:pPr>
      <w:rPr>
        <w:rFonts w:hint="default"/>
        <w:lang w:val="ru-RU" w:eastAsia="en-US" w:bidi="ar-SA"/>
      </w:rPr>
    </w:lvl>
    <w:lvl w:ilvl="7" w:tplc="D19CECA4">
      <w:numFmt w:val="bullet"/>
      <w:lvlText w:val="•"/>
      <w:lvlJc w:val="left"/>
      <w:pPr>
        <w:ind w:left="7650" w:hanging="260"/>
      </w:pPr>
      <w:rPr>
        <w:rFonts w:hint="default"/>
        <w:lang w:val="ru-RU" w:eastAsia="en-US" w:bidi="ar-SA"/>
      </w:rPr>
    </w:lvl>
    <w:lvl w:ilvl="8" w:tplc="EE0E2386">
      <w:numFmt w:val="bullet"/>
      <w:lvlText w:val="•"/>
      <w:lvlJc w:val="left"/>
      <w:pPr>
        <w:ind w:left="8589" w:hanging="260"/>
      </w:pPr>
      <w:rPr>
        <w:rFonts w:hint="default"/>
        <w:lang w:val="ru-RU" w:eastAsia="en-US" w:bidi="ar-SA"/>
      </w:rPr>
    </w:lvl>
  </w:abstractNum>
  <w:abstractNum w:abstractNumId="136">
    <w:nsid w:val="6FA67A11"/>
    <w:multiLevelType w:val="multilevel"/>
    <w:tmpl w:val="E7B003F4"/>
    <w:lvl w:ilvl="0">
      <w:start w:val="163"/>
      <w:numFmt w:val="decimal"/>
      <w:lvlText w:val="%1"/>
      <w:lvlJc w:val="left"/>
      <w:pPr>
        <w:ind w:left="2081" w:hanging="1260"/>
      </w:pPr>
      <w:rPr>
        <w:rFonts w:hint="default"/>
        <w:lang w:val="ru-RU" w:eastAsia="en-US" w:bidi="ar-SA"/>
      </w:rPr>
    </w:lvl>
    <w:lvl w:ilvl="1">
      <w:start w:val="10"/>
      <w:numFmt w:val="decimal"/>
      <w:lvlText w:val="%1.%2"/>
      <w:lvlJc w:val="left"/>
      <w:pPr>
        <w:ind w:left="2081" w:hanging="1260"/>
      </w:pPr>
      <w:rPr>
        <w:rFonts w:hint="default"/>
        <w:lang w:val="ru-RU" w:eastAsia="en-US" w:bidi="ar-SA"/>
      </w:rPr>
    </w:lvl>
    <w:lvl w:ilvl="2">
      <w:start w:val="25"/>
      <w:numFmt w:val="decimal"/>
      <w:lvlText w:val="%1.%2.%3"/>
      <w:lvlJc w:val="left"/>
      <w:pPr>
        <w:ind w:left="2081" w:hanging="1260"/>
      </w:pPr>
      <w:rPr>
        <w:rFonts w:hint="default"/>
        <w:lang w:val="ru-RU" w:eastAsia="en-US" w:bidi="ar-SA"/>
      </w:rPr>
    </w:lvl>
    <w:lvl w:ilvl="3">
      <w:start w:val="5"/>
      <w:numFmt w:val="decimal"/>
      <w:lvlText w:val="%1.%2.%3.%4."/>
      <w:lvlJc w:val="left"/>
      <w:pPr>
        <w:ind w:left="208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807" w:hanging="1440"/>
      </w:pPr>
      <w:rPr>
        <w:rFonts w:hint="default"/>
        <w:lang w:val="ru-RU" w:eastAsia="en-US" w:bidi="ar-SA"/>
      </w:rPr>
    </w:lvl>
    <w:lvl w:ilvl="6">
      <w:numFmt w:val="bullet"/>
      <w:lvlText w:val="•"/>
      <w:lvlJc w:val="left"/>
      <w:pPr>
        <w:ind w:left="6739" w:hanging="1440"/>
      </w:pPr>
      <w:rPr>
        <w:rFonts w:hint="default"/>
        <w:lang w:val="ru-RU" w:eastAsia="en-US" w:bidi="ar-SA"/>
      </w:rPr>
    </w:lvl>
    <w:lvl w:ilvl="7">
      <w:numFmt w:val="bullet"/>
      <w:lvlText w:val="•"/>
      <w:lvlJc w:val="left"/>
      <w:pPr>
        <w:ind w:left="7670" w:hanging="1440"/>
      </w:pPr>
      <w:rPr>
        <w:rFonts w:hint="default"/>
        <w:lang w:val="ru-RU" w:eastAsia="en-US" w:bidi="ar-SA"/>
      </w:rPr>
    </w:lvl>
    <w:lvl w:ilvl="8">
      <w:numFmt w:val="bullet"/>
      <w:lvlText w:val="•"/>
      <w:lvlJc w:val="left"/>
      <w:pPr>
        <w:ind w:left="8602" w:hanging="1440"/>
      </w:pPr>
      <w:rPr>
        <w:rFonts w:hint="default"/>
        <w:lang w:val="ru-RU" w:eastAsia="en-US" w:bidi="ar-SA"/>
      </w:rPr>
    </w:lvl>
  </w:abstractNum>
  <w:abstractNum w:abstractNumId="137">
    <w:nsid w:val="704B44C5"/>
    <w:multiLevelType w:val="hybridMultilevel"/>
    <w:tmpl w:val="E0D852D4"/>
    <w:lvl w:ilvl="0" w:tplc="E090762C">
      <w:start w:val="5"/>
      <w:numFmt w:val="decimal"/>
      <w:lvlText w:val="%1"/>
      <w:lvlJc w:val="left"/>
      <w:pPr>
        <w:ind w:left="103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D172A58E">
      <w:numFmt w:val="bullet"/>
      <w:lvlText w:val="•"/>
      <w:lvlJc w:val="left"/>
      <w:pPr>
        <w:ind w:left="1982" w:hanging="212"/>
      </w:pPr>
      <w:rPr>
        <w:rFonts w:hint="default"/>
        <w:lang w:val="ru-RU" w:eastAsia="en-US" w:bidi="ar-SA"/>
      </w:rPr>
    </w:lvl>
    <w:lvl w:ilvl="2" w:tplc="B796958E">
      <w:numFmt w:val="bullet"/>
      <w:lvlText w:val="•"/>
      <w:lvlJc w:val="left"/>
      <w:pPr>
        <w:ind w:left="2925" w:hanging="212"/>
      </w:pPr>
      <w:rPr>
        <w:rFonts w:hint="default"/>
        <w:lang w:val="ru-RU" w:eastAsia="en-US" w:bidi="ar-SA"/>
      </w:rPr>
    </w:lvl>
    <w:lvl w:ilvl="3" w:tplc="FC087874">
      <w:numFmt w:val="bullet"/>
      <w:lvlText w:val="•"/>
      <w:lvlJc w:val="left"/>
      <w:pPr>
        <w:ind w:left="3867" w:hanging="212"/>
      </w:pPr>
      <w:rPr>
        <w:rFonts w:hint="default"/>
        <w:lang w:val="ru-RU" w:eastAsia="en-US" w:bidi="ar-SA"/>
      </w:rPr>
    </w:lvl>
    <w:lvl w:ilvl="4" w:tplc="A08A44C0">
      <w:numFmt w:val="bullet"/>
      <w:lvlText w:val="•"/>
      <w:lvlJc w:val="left"/>
      <w:pPr>
        <w:ind w:left="4810" w:hanging="212"/>
      </w:pPr>
      <w:rPr>
        <w:rFonts w:hint="default"/>
        <w:lang w:val="ru-RU" w:eastAsia="en-US" w:bidi="ar-SA"/>
      </w:rPr>
    </w:lvl>
    <w:lvl w:ilvl="5" w:tplc="0C487A1E">
      <w:numFmt w:val="bullet"/>
      <w:lvlText w:val="•"/>
      <w:lvlJc w:val="left"/>
      <w:pPr>
        <w:ind w:left="5753" w:hanging="212"/>
      </w:pPr>
      <w:rPr>
        <w:rFonts w:hint="default"/>
        <w:lang w:val="ru-RU" w:eastAsia="en-US" w:bidi="ar-SA"/>
      </w:rPr>
    </w:lvl>
    <w:lvl w:ilvl="6" w:tplc="4F26F01C">
      <w:numFmt w:val="bullet"/>
      <w:lvlText w:val="•"/>
      <w:lvlJc w:val="left"/>
      <w:pPr>
        <w:ind w:left="6695" w:hanging="212"/>
      </w:pPr>
      <w:rPr>
        <w:rFonts w:hint="default"/>
        <w:lang w:val="ru-RU" w:eastAsia="en-US" w:bidi="ar-SA"/>
      </w:rPr>
    </w:lvl>
    <w:lvl w:ilvl="7" w:tplc="EEE8E9E6">
      <w:numFmt w:val="bullet"/>
      <w:lvlText w:val="•"/>
      <w:lvlJc w:val="left"/>
      <w:pPr>
        <w:ind w:left="7638" w:hanging="212"/>
      </w:pPr>
      <w:rPr>
        <w:rFonts w:hint="default"/>
        <w:lang w:val="ru-RU" w:eastAsia="en-US" w:bidi="ar-SA"/>
      </w:rPr>
    </w:lvl>
    <w:lvl w:ilvl="8" w:tplc="A48C0938">
      <w:numFmt w:val="bullet"/>
      <w:lvlText w:val="•"/>
      <w:lvlJc w:val="left"/>
      <w:pPr>
        <w:ind w:left="8581" w:hanging="212"/>
      </w:pPr>
      <w:rPr>
        <w:rFonts w:hint="default"/>
        <w:lang w:val="ru-RU" w:eastAsia="en-US" w:bidi="ar-SA"/>
      </w:rPr>
    </w:lvl>
  </w:abstractNum>
  <w:abstractNum w:abstractNumId="138">
    <w:nsid w:val="70605B6A"/>
    <w:multiLevelType w:val="hybridMultilevel"/>
    <w:tmpl w:val="8D1C174A"/>
    <w:lvl w:ilvl="0" w:tplc="C3423CF4">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5BEE9A2">
      <w:numFmt w:val="bullet"/>
      <w:lvlText w:val="•"/>
      <w:lvlJc w:val="left"/>
      <w:pPr>
        <w:ind w:left="2018" w:hanging="260"/>
      </w:pPr>
      <w:rPr>
        <w:rFonts w:hint="default"/>
        <w:lang w:val="ru-RU" w:eastAsia="en-US" w:bidi="ar-SA"/>
      </w:rPr>
    </w:lvl>
    <w:lvl w:ilvl="2" w:tplc="7BBE894C">
      <w:numFmt w:val="bullet"/>
      <w:lvlText w:val="•"/>
      <w:lvlJc w:val="left"/>
      <w:pPr>
        <w:ind w:left="2957" w:hanging="260"/>
      </w:pPr>
      <w:rPr>
        <w:rFonts w:hint="default"/>
        <w:lang w:val="ru-RU" w:eastAsia="en-US" w:bidi="ar-SA"/>
      </w:rPr>
    </w:lvl>
    <w:lvl w:ilvl="3" w:tplc="C0BA4D2C">
      <w:numFmt w:val="bullet"/>
      <w:lvlText w:val="•"/>
      <w:lvlJc w:val="left"/>
      <w:pPr>
        <w:ind w:left="3895" w:hanging="260"/>
      </w:pPr>
      <w:rPr>
        <w:rFonts w:hint="default"/>
        <w:lang w:val="ru-RU" w:eastAsia="en-US" w:bidi="ar-SA"/>
      </w:rPr>
    </w:lvl>
    <w:lvl w:ilvl="4" w:tplc="2418050E">
      <w:numFmt w:val="bullet"/>
      <w:lvlText w:val="•"/>
      <w:lvlJc w:val="left"/>
      <w:pPr>
        <w:ind w:left="4834" w:hanging="260"/>
      </w:pPr>
      <w:rPr>
        <w:rFonts w:hint="default"/>
        <w:lang w:val="ru-RU" w:eastAsia="en-US" w:bidi="ar-SA"/>
      </w:rPr>
    </w:lvl>
    <w:lvl w:ilvl="5" w:tplc="32DEC1FC">
      <w:numFmt w:val="bullet"/>
      <w:lvlText w:val="•"/>
      <w:lvlJc w:val="left"/>
      <w:pPr>
        <w:ind w:left="5773" w:hanging="260"/>
      </w:pPr>
      <w:rPr>
        <w:rFonts w:hint="default"/>
        <w:lang w:val="ru-RU" w:eastAsia="en-US" w:bidi="ar-SA"/>
      </w:rPr>
    </w:lvl>
    <w:lvl w:ilvl="6" w:tplc="74A693AC">
      <w:numFmt w:val="bullet"/>
      <w:lvlText w:val="•"/>
      <w:lvlJc w:val="left"/>
      <w:pPr>
        <w:ind w:left="6711" w:hanging="260"/>
      </w:pPr>
      <w:rPr>
        <w:rFonts w:hint="default"/>
        <w:lang w:val="ru-RU" w:eastAsia="en-US" w:bidi="ar-SA"/>
      </w:rPr>
    </w:lvl>
    <w:lvl w:ilvl="7" w:tplc="AADC35FC">
      <w:numFmt w:val="bullet"/>
      <w:lvlText w:val="•"/>
      <w:lvlJc w:val="left"/>
      <w:pPr>
        <w:ind w:left="7650" w:hanging="260"/>
      </w:pPr>
      <w:rPr>
        <w:rFonts w:hint="default"/>
        <w:lang w:val="ru-RU" w:eastAsia="en-US" w:bidi="ar-SA"/>
      </w:rPr>
    </w:lvl>
    <w:lvl w:ilvl="8" w:tplc="89F2ABA2">
      <w:numFmt w:val="bullet"/>
      <w:lvlText w:val="•"/>
      <w:lvlJc w:val="left"/>
      <w:pPr>
        <w:ind w:left="8589" w:hanging="260"/>
      </w:pPr>
      <w:rPr>
        <w:rFonts w:hint="default"/>
        <w:lang w:val="ru-RU" w:eastAsia="en-US" w:bidi="ar-SA"/>
      </w:rPr>
    </w:lvl>
  </w:abstractNum>
  <w:abstractNum w:abstractNumId="139">
    <w:nsid w:val="708B63FD"/>
    <w:multiLevelType w:val="hybridMultilevel"/>
    <w:tmpl w:val="5A641322"/>
    <w:lvl w:ilvl="0" w:tplc="64CE9C8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2529EA4">
      <w:numFmt w:val="bullet"/>
      <w:lvlText w:val="•"/>
      <w:lvlJc w:val="left"/>
      <w:pPr>
        <w:ind w:left="2018" w:hanging="260"/>
      </w:pPr>
      <w:rPr>
        <w:rFonts w:hint="default"/>
        <w:lang w:val="ru-RU" w:eastAsia="en-US" w:bidi="ar-SA"/>
      </w:rPr>
    </w:lvl>
    <w:lvl w:ilvl="2" w:tplc="A05C8D26">
      <w:numFmt w:val="bullet"/>
      <w:lvlText w:val="•"/>
      <w:lvlJc w:val="left"/>
      <w:pPr>
        <w:ind w:left="2957" w:hanging="260"/>
      </w:pPr>
      <w:rPr>
        <w:rFonts w:hint="default"/>
        <w:lang w:val="ru-RU" w:eastAsia="en-US" w:bidi="ar-SA"/>
      </w:rPr>
    </w:lvl>
    <w:lvl w:ilvl="3" w:tplc="635C5C4C">
      <w:numFmt w:val="bullet"/>
      <w:lvlText w:val="•"/>
      <w:lvlJc w:val="left"/>
      <w:pPr>
        <w:ind w:left="3895" w:hanging="260"/>
      </w:pPr>
      <w:rPr>
        <w:rFonts w:hint="default"/>
        <w:lang w:val="ru-RU" w:eastAsia="en-US" w:bidi="ar-SA"/>
      </w:rPr>
    </w:lvl>
    <w:lvl w:ilvl="4" w:tplc="2CA044E2">
      <w:numFmt w:val="bullet"/>
      <w:lvlText w:val="•"/>
      <w:lvlJc w:val="left"/>
      <w:pPr>
        <w:ind w:left="4834" w:hanging="260"/>
      </w:pPr>
      <w:rPr>
        <w:rFonts w:hint="default"/>
        <w:lang w:val="ru-RU" w:eastAsia="en-US" w:bidi="ar-SA"/>
      </w:rPr>
    </w:lvl>
    <w:lvl w:ilvl="5" w:tplc="1E8C2E4E">
      <w:numFmt w:val="bullet"/>
      <w:lvlText w:val="•"/>
      <w:lvlJc w:val="left"/>
      <w:pPr>
        <w:ind w:left="5773" w:hanging="260"/>
      </w:pPr>
      <w:rPr>
        <w:rFonts w:hint="default"/>
        <w:lang w:val="ru-RU" w:eastAsia="en-US" w:bidi="ar-SA"/>
      </w:rPr>
    </w:lvl>
    <w:lvl w:ilvl="6" w:tplc="BA282A00">
      <w:numFmt w:val="bullet"/>
      <w:lvlText w:val="•"/>
      <w:lvlJc w:val="left"/>
      <w:pPr>
        <w:ind w:left="6711" w:hanging="260"/>
      </w:pPr>
      <w:rPr>
        <w:rFonts w:hint="default"/>
        <w:lang w:val="ru-RU" w:eastAsia="en-US" w:bidi="ar-SA"/>
      </w:rPr>
    </w:lvl>
    <w:lvl w:ilvl="7" w:tplc="99F4BED8">
      <w:numFmt w:val="bullet"/>
      <w:lvlText w:val="•"/>
      <w:lvlJc w:val="left"/>
      <w:pPr>
        <w:ind w:left="7650" w:hanging="260"/>
      </w:pPr>
      <w:rPr>
        <w:rFonts w:hint="default"/>
        <w:lang w:val="ru-RU" w:eastAsia="en-US" w:bidi="ar-SA"/>
      </w:rPr>
    </w:lvl>
    <w:lvl w:ilvl="8" w:tplc="F27642D0">
      <w:numFmt w:val="bullet"/>
      <w:lvlText w:val="•"/>
      <w:lvlJc w:val="left"/>
      <w:pPr>
        <w:ind w:left="8589" w:hanging="260"/>
      </w:pPr>
      <w:rPr>
        <w:rFonts w:hint="default"/>
        <w:lang w:val="ru-RU" w:eastAsia="en-US" w:bidi="ar-SA"/>
      </w:rPr>
    </w:lvl>
  </w:abstractNum>
  <w:abstractNum w:abstractNumId="140">
    <w:nsid w:val="71BE4989"/>
    <w:multiLevelType w:val="hybridMultilevel"/>
    <w:tmpl w:val="8BB64A0C"/>
    <w:lvl w:ilvl="0" w:tplc="3D9261F0">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8F81FCC">
      <w:numFmt w:val="bullet"/>
      <w:lvlText w:val="•"/>
      <w:lvlJc w:val="left"/>
      <w:pPr>
        <w:ind w:left="2018" w:hanging="260"/>
      </w:pPr>
      <w:rPr>
        <w:rFonts w:hint="default"/>
        <w:lang w:val="ru-RU" w:eastAsia="en-US" w:bidi="ar-SA"/>
      </w:rPr>
    </w:lvl>
    <w:lvl w:ilvl="2" w:tplc="3DBCB2F6">
      <w:numFmt w:val="bullet"/>
      <w:lvlText w:val="•"/>
      <w:lvlJc w:val="left"/>
      <w:pPr>
        <w:ind w:left="2957" w:hanging="260"/>
      </w:pPr>
      <w:rPr>
        <w:rFonts w:hint="default"/>
        <w:lang w:val="ru-RU" w:eastAsia="en-US" w:bidi="ar-SA"/>
      </w:rPr>
    </w:lvl>
    <w:lvl w:ilvl="3" w:tplc="2D8E2568">
      <w:numFmt w:val="bullet"/>
      <w:lvlText w:val="•"/>
      <w:lvlJc w:val="left"/>
      <w:pPr>
        <w:ind w:left="3895" w:hanging="260"/>
      </w:pPr>
      <w:rPr>
        <w:rFonts w:hint="default"/>
        <w:lang w:val="ru-RU" w:eastAsia="en-US" w:bidi="ar-SA"/>
      </w:rPr>
    </w:lvl>
    <w:lvl w:ilvl="4" w:tplc="6242EF02">
      <w:numFmt w:val="bullet"/>
      <w:lvlText w:val="•"/>
      <w:lvlJc w:val="left"/>
      <w:pPr>
        <w:ind w:left="4834" w:hanging="260"/>
      </w:pPr>
      <w:rPr>
        <w:rFonts w:hint="default"/>
        <w:lang w:val="ru-RU" w:eastAsia="en-US" w:bidi="ar-SA"/>
      </w:rPr>
    </w:lvl>
    <w:lvl w:ilvl="5" w:tplc="BF5A5D3E">
      <w:numFmt w:val="bullet"/>
      <w:lvlText w:val="•"/>
      <w:lvlJc w:val="left"/>
      <w:pPr>
        <w:ind w:left="5773" w:hanging="260"/>
      </w:pPr>
      <w:rPr>
        <w:rFonts w:hint="default"/>
        <w:lang w:val="ru-RU" w:eastAsia="en-US" w:bidi="ar-SA"/>
      </w:rPr>
    </w:lvl>
    <w:lvl w:ilvl="6" w:tplc="955A2E7C">
      <w:numFmt w:val="bullet"/>
      <w:lvlText w:val="•"/>
      <w:lvlJc w:val="left"/>
      <w:pPr>
        <w:ind w:left="6711" w:hanging="260"/>
      </w:pPr>
      <w:rPr>
        <w:rFonts w:hint="default"/>
        <w:lang w:val="ru-RU" w:eastAsia="en-US" w:bidi="ar-SA"/>
      </w:rPr>
    </w:lvl>
    <w:lvl w:ilvl="7" w:tplc="B11AD648">
      <w:numFmt w:val="bullet"/>
      <w:lvlText w:val="•"/>
      <w:lvlJc w:val="left"/>
      <w:pPr>
        <w:ind w:left="7650" w:hanging="260"/>
      </w:pPr>
      <w:rPr>
        <w:rFonts w:hint="default"/>
        <w:lang w:val="ru-RU" w:eastAsia="en-US" w:bidi="ar-SA"/>
      </w:rPr>
    </w:lvl>
    <w:lvl w:ilvl="8" w:tplc="003C7126">
      <w:numFmt w:val="bullet"/>
      <w:lvlText w:val="•"/>
      <w:lvlJc w:val="left"/>
      <w:pPr>
        <w:ind w:left="8589" w:hanging="260"/>
      </w:pPr>
      <w:rPr>
        <w:rFonts w:hint="default"/>
        <w:lang w:val="ru-RU" w:eastAsia="en-US" w:bidi="ar-SA"/>
      </w:rPr>
    </w:lvl>
  </w:abstractNum>
  <w:abstractNum w:abstractNumId="141">
    <w:nsid w:val="736D79EF"/>
    <w:multiLevelType w:val="multilevel"/>
    <w:tmpl w:val="1F9883B0"/>
    <w:lvl w:ilvl="0">
      <w:start w:val="163"/>
      <w:numFmt w:val="decimal"/>
      <w:lvlText w:val="%1"/>
      <w:lvlJc w:val="left"/>
      <w:pPr>
        <w:ind w:left="1961" w:hanging="1140"/>
      </w:pPr>
      <w:rPr>
        <w:rFonts w:hint="default"/>
        <w:lang w:val="ru-RU" w:eastAsia="en-US" w:bidi="ar-SA"/>
      </w:rPr>
    </w:lvl>
    <w:lvl w:ilvl="1">
      <w:start w:val="10"/>
      <w:numFmt w:val="decimal"/>
      <w:lvlText w:val="%1.%2"/>
      <w:lvlJc w:val="left"/>
      <w:pPr>
        <w:ind w:left="1961" w:hanging="1140"/>
      </w:pPr>
      <w:rPr>
        <w:rFonts w:hint="default"/>
        <w:lang w:val="ru-RU" w:eastAsia="en-US" w:bidi="ar-SA"/>
      </w:rPr>
    </w:lvl>
    <w:lvl w:ilvl="2">
      <w:start w:val="7"/>
      <w:numFmt w:val="decimal"/>
      <w:lvlText w:val="%1.%2.%3"/>
      <w:lvlJc w:val="left"/>
      <w:pPr>
        <w:ind w:left="1961" w:hanging="1140"/>
      </w:pPr>
      <w:rPr>
        <w:rFonts w:hint="default"/>
        <w:lang w:val="ru-RU" w:eastAsia="en-US" w:bidi="ar-SA"/>
      </w:rPr>
    </w:lvl>
    <w:lvl w:ilvl="3">
      <w:start w:val="5"/>
      <w:numFmt w:val="decimal"/>
      <w:lvlText w:val="%1.%2.%3.%4."/>
      <w:lvlJc w:val="left"/>
      <w:pPr>
        <w:ind w:left="1961" w:hanging="114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32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40" w:hanging="1320"/>
      </w:pPr>
      <w:rPr>
        <w:rFonts w:hint="default"/>
        <w:lang w:val="ru-RU" w:eastAsia="en-US" w:bidi="ar-SA"/>
      </w:rPr>
    </w:lvl>
    <w:lvl w:ilvl="6">
      <w:numFmt w:val="bullet"/>
      <w:lvlText w:val="•"/>
      <w:lvlJc w:val="left"/>
      <w:pPr>
        <w:ind w:left="6685" w:hanging="1320"/>
      </w:pPr>
      <w:rPr>
        <w:rFonts w:hint="default"/>
        <w:lang w:val="ru-RU" w:eastAsia="en-US" w:bidi="ar-SA"/>
      </w:rPr>
    </w:lvl>
    <w:lvl w:ilvl="7">
      <w:numFmt w:val="bullet"/>
      <w:lvlText w:val="•"/>
      <w:lvlJc w:val="left"/>
      <w:pPr>
        <w:ind w:left="7630" w:hanging="1320"/>
      </w:pPr>
      <w:rPr>
        <w:rFonts w:hint="default"/>
        <w:lang w:val="ru-RU" w:eastAsia="en-US" w:bidi="ar-SA"/>
      </w:rPr>
    </w:lvl>
    <w:lvl w:ilvl="8">
      <w:numFmt w:val="bullet"/>
      <w:lvlText w:val="•"/>
      <w:lvlJc w:val="left"/>
      <w:pPr>
        <w:ind w:left="8576" w:hanging="1320"/>
      </w:pPr>
      <w:rPr>
        <w:rFonts w:hint="default"/>
        <w:lang w:val="ru-RU" w:eastAsia="en-US" w:bidi="ar-SA"/>
      </w:rPr>
    </w:lvl>
  </w:abstractNum>
  <w:abstractNum w:abstractNumId="142">
    <w:nsid w:val="737523A6"/>
    <w:multiLevelType w:val="hybridMultilevel"/>
    <w:tmpl w:val="BAAAB762"/>
    <w:lvl w:ilvl="0" w:tplc="61103743">
      <w:start w:val="1"/>
      <w:numFmt w:val="decimal"/>
      <w:lvlText w:val="%1."/>
      <w:lvlJc w:val="left"/>
      <w:pPr>
        <w:ind w:left="720" w:hanging="360"/>
      </w:pPr>
    </w:lvl>
    <w:lvl w:ilvl="1" w:tplc="61103743" w:tentative="1">
      <w:start w:val="1"/>
      <w:numFmt w:val="lowerLetter"/>
      <w:lvlText w:val="%2."/>
      <w:lvlJc w:val="left"/>
      <w:pPr>
        <w:ind w:left="1440" w:hanging="360"/>
      </w:pPr>
    </w:lvl>
    <w:lvl w:ilvl="2" w:tplc="61103743" w:tentative="1">
      <w:start w:val="1"/>
      <w:numFmt w:val="lowerRoman"/>
      <w:lvlText w:val="%3."/>
      <w:lvlJc w:val="right"/>
      <w:pPr>
        <w:ind w:left="2160" w:hanging="180"/>
      </w:pPr>
    </w:lvl>
    <w:lvl w:ilvl="3" w:tplc="61103743" w:tentative="1">
      <w:start w:val="1"/>
      <w:numFmt w:val="decimal"/>
      <w:lvlText w:val="%4."/>
      <w:lvlJc w:val="left"/>
      <w:pPr>
        <w:ind w:left="2880" w:hanging="360"/>
      </w:pPr>
    </w:lvl>
    <w:lvl w:ilvl="4" w:tplc="61103743" w:tentative="1">
      <w:start w:val="1"/>
      <w:numFmt w:val="lowerLetter"/>
      <w:lvlText w:val="%5."/>
      <w:lvlJc w:val="left"/>
      <w:pPr>
        <w:ind w:left="3600" w:hanging="360"/>
      </w:pPr>
    </w:lvl>
    <w:lvl w:ilvl="5" w:tplc="61103743" w:tentative="1">
      <w:start w:val="1"/>
      <w:numFmt w:val="lowerRoman"/>
      <w:lvlText w:val="%6."/>
      <w:lvlJc w:val="right"/>
      <w:pPr>
        <w:ind w:left="4320" w:hanging="180"/>
      </w:pPr>
    </w:lvl>
    <w:lvl w:ilvl="6" w:tplc="61103743" w:tentative="1">
      <w:start w:val="1"/>
      <w:numFmt w:val="decimal"/>
      <w:lvlText w:val="%7."/>
      <w:lvlJc w:val="left"/>
      <w:pPr>
        <w:ind w:left="5040" w:hanging="360"/>
      </w:pPr>
    </w:lvl>
    <w:lvl w:ilvl="7" w:tplc="61103743" w:tentative="1">
      <w:start w:val="1"/>
      <w:numFmt w:val="lowerLetter"/>
      <w:lvlText w:val="%8."/>
      <w:lvlJc w:val="left"/>
      <w:pPr>
        <w:ind w:left="5760" w:hanging="360"/>
      </w:pPr>
    </w:lvl>
    <w:lvl w:ilvl="8" w:tplc="61103743" w:tentative="1">
      <w:start w:val="1"/>
      <w:numFmt w:val="lowerRoman"/>
      <w:lvlText w:val="%9."/>
      <w:lvlJc w:val="right"/>
      <w:pPr>
        <w:ind w:left="6480" w:hanging="180"/>
      </w:pPr>
    </w:lvl>
  </w:abstractNum>
  <w:abstractNum w:abstractNumId="143">
    <w:nsid w:val="75254BDD"/>
    <w:multiLevelType w:val="multilevel"/>
    <w:tmpl w:val="9AF4201E"/>
    <w:lvl w:ilvl="0">
      <w:start w:val="19"/>
      <w:numFmt w:val="decimal"/>
      <w:lvlText w:val="%1"/>
      <w:lvlJc w:val="left"/>
      <w:pPr>
        <w:ind w:left="1361" w:hanging="540"/>
      </w:pPr>
      <w:rPr>
        <w:rFonts w:hint="default"/>
        <w:lang w:val="ru-RU" w:eastAsia="en-US" w:bidi="ar-SA"/>
      </w:rPr>
    </w:lvl>
    <w:lvl w:ilvl="1">
      <w:start w:val="7"/>
      <w:numFmt w:val="decimal"/>
      <w:lvlText w:val="%1.%2."/>
      <w:lvlJc w:val="left"/>
      <w:pPr>
        <w:ind w:left="1361" w:hanging="54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840"/>
      </w:pPr>
      <w:rPr>
        <w:rFonts w:hint="default"/>
        <w:spacing w:val="-1"/>
        <w:w w:val="100"/>
        <w:lang w:val="ru-RU" w:eastAsia="en-US" w:bidi="ar-SA"/>
      </w:rPr>
    </w:lvl>
    <w:lvl w:ilvl="3">
      <w:start w:val="1"/>
      <w:numFmt w:val="decimal"/>
      <w:lvlText w:val="%1.%2.%3.%4."/>
      <w:lvlJc w:val="left"/>
      <w:pPr>
        <w:ind w:left="1841" w:hanging="1020"/>
      </w:pPr>
      <w:rPr>
        <w:rFonts w:hint="default"/>
        <w:spacing w:val="-1"/>
        <w:w w:val="100"/>
        <w:lang w:val="ru-RU" w:eastAsia="en-US" w:bidi="ar-SA"/>
      </w:rPr>
    </w:lvl>
    <w:lvl w:ilvl="4">
      <w:start w:val="1"/>
      <w:numFmt w:val="decimal"/>
      <w:lvlText w:val="%1.%2.%3.%4.%5."/>
      <w:lvlJc w:val="left"/>
      <w:pPr>
        <w:ind w:left="1901"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5">
      <w:numFmt w:val="bullet"/>
      <w:lvlText w:val="•"/>
      <w:lvlJc w:val="left"/>
      <w:pPr>
        <w:ind w:left="1720" w:hanging="1020"/>
      </w:pPr>
      <w:rPr>
        <w:rFonts w:hint="default"/>
        <w:lang w:val="ru-RU" w:eastAsia="en-US" w:bidi="ar-SA"/>
      </w:rPr>
    </w:lvl>
    <w:lvl w:ilvl="6">
      <w:numFmt w:val="bullet"/>
      <w:lvlText w:val="•"/>
      <w:lvlJc w:val="left"/>
      <w:pPr>
        <w:ind w:left="1840" w:hanging="1020"/>
      </w:pPr>
      <w:rPr>
        <w:rFonts w:hint="default"/>
        <w:lang w:val="ru-RU" w:eastAsia="en-US" w:bidi="ar-SA"/>
      </w:rPr>
    </w:lvl>
    <w:lvl w:ilvl="7">
      <w:numFmt w:val="bullet"/>
      <w:lvlText w:val="•"/>
      <w:lvlJc w:val="left"/>
      <w:pPr>
        <w:ind w:left="1900" w:hanging="1020"/>
      </w:pPr>
      <w:rPr>
        <w:rFonts w:hint="default"/>
        <w:lang w:val="ru-RU" w:eastAsia="en-US" w:bidi="ar-SA"/>
      </w:rPr>
    </w:lvl>
    <w:lvl w:ilvl="8">
      <w:numFmt w:val="bullet"/>
      <w:lvlText w:val="•"/>
      <w:lvlJc w:val="left"/>
      <w:pPr>
        <w:ind w:left="4755" w:hanging="1020"/>
      </w:pPr>
      <w:rPr>
        <w:rFonts w:hint="default"/>
        <w:lang w:val="ru-RU" w:eastAsia="en-US" w:bidi="ar-SA"/>
      </w:rPr>
    </w:lvl>
  </w:abstractNum>
  <w:abstractNum w:abstractNumId="144">
    <w:nsid w:val="763F327F"/>
    <w:multiLevelType w:val="hybridMultilevel"/>
    <w:tmpl w:val="D5A24AAA"/>
    <w:lvl w:ilvl="0" w:tplc="B7AA8416">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3E6EFAC">
      <w:numFmt w:val="bullet"/>
      <w:lvlText w:val="•"/>
      <w:lvlJc w:val="left"/>
      <w:pPr>
        <w:ind w:left="2018" w:hanging="260"/>
      </w:pPr>
      <w:rPr>
        <w:rFonts w:hint="default"/>
        <w:lang w:val="ru-RU" w:eastAsia="en-US" w:bidi="ar-SA"/>
      </w:rPr>
    </w:lvl>
    <w:lvl w:ilvl="2" w:tplc="30DE19FA">
      <w:numFmt w:val="bullet"/>
      <w:lvlText w:val="•"/>
      <w:lvlJc w:val="left"/>
      <w:pPr>
        <w:ind w:left="2957" w:hanging="260"/>
      </w:pPr>
      <w:rPr>
        <w:rFonts w:hint="default"/>
        <w:lang w:val="ru-RU" w:eastAsia="en-US" w:bidi="ar-SA"/>
      </w:rPr>
    </w:lvl>
    <w:lvl w:ilvl="3" w:tplc="E4FA0200">
      <w:numFmt w:val="bullet"/>
      <w:lvlText w:val="•"/>
      <w:lvlJc w:val="left"/>
      <w:pPr>
        <w:ind w:left="3895" w:hanging="260"/>
      </w:pPr>
      <w:rPr>
        <w:rFonts w:hint="default"/>
        <w:lang w:val="ru-RU" w:eastAsia="en-US" w:bidi="ar-SA"/>
      </w:rPr>
    </w:lvl>
    <w:lvl w:ilvl="4" w:tplc="06984ECE">
      <w:numFmt w:val="bullet"/>
      <w:lvlText w:val="•"/>
      <w:lvlJc w:val="left"/>
      <w:pPr>
        <w:ind w:left="4834" w:hanging="260"/>
      </w:pPr>
      <w:rPr>
        <w:rFonts w:hint="default"/>
        <w:lang w:val="ru-RU" w:eastAsia="en-US" w:bidi="ar-SA"/>
      </w:rPr>
    </w:lvl>
    <w:lvl w:ilvl="5" w:tplc="8B78F060">
      <w:numFmt w:val="bullet"/>
      <w:lvlText w:val="•"/>
      <w:lvlJc w:val="left"/>
      <w:pPr>
        <w:ind w:left="5773" w:hanging="260"/>
      </w:pPr>
      <w:rPr>
        <w:rFonts w:hint="default"/>
        <w:lang w:val="ru-RU" w:eastAsia="en-US" w:bidi="ar-SA"/>
      </w:rPr>
    </w:lvl>
    <w:lvl w:ilvl="6" w:tplc="578CE924">
      <w:numFmt w:val="bullet"/>
      <w:lvlText w:val="•"/>
      <w:lvlJc w:val="left"/>
      <w:pPr>
        <w:ind w:left="6711" w:hanging="260"/>
      </w:pPr>
      <w:rPr>
        <w:rFonts w:hint="default"/>
        <w:lang w:val="ru-RU" w:eastAsia="en-US" w:bidi="ar-SA"/>
      </w:rPr>
    </w:lvl>
    <w:lvl w:ilvl="7" w:tplc="BE348848">
      <w:numFmt w:val="bullet"/>
      <w:lvlText w:val="•"/>
      <w:lvlJc w:val="left"/>
      <w:pPr>
        <w:ind w:left="7650" w:hanging="260"/>
      </w:pPr>
      <w:rPr>
        <w:rFonts w:hint="default"/>
        <w:lang w:val="ru-RU" w:eastAsia="en-US" w:bidi="ar-SA"/>
      </w:rPr>
    </w:lvl>
    <w:lvl w:ilvl="8" w:tplc="A59826D4">
      <w:numFmt w:val="bullet"/>
      <w:lvlText w:val="•"/>
      <w:lvlJc w:val="left"/>
      <w:pPr>
        <w:ind w:left="8589" w:hanging="260"/>
      </w:pPr>
      <w:rPr>
        <w:rFonts w:hint="default"/>
        <w:lang w:val="ru-RU" w:eastAsia="en-US" w:bidi="ar-SA"/>
      </w:rPr>
    </w:lvl>
  </w:abstractNum>
  <w:abstractNum w:abstractNumId="145">
    <w:nsid w:val="775B255B"/>
    <w:multiLevelType w:val="hybridMultilevel"/>
    <w:tmpl w:val="B608C384"/>
    <w:lvl w:ilvl="0" w:tplc="26B42904">
      <w:start w:val="2"/>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1C8C3CE">
      <w:numFmt w:val="bullet"/>
      <w:lvlText w:val="•"/>
      <w:lvlJc w:val="left"/>
      <w:pPr>
        <w:ind w:left="2018" w:hanging="260"/>
      </w:pPr>
      <w:rPr>
        <w:rFonts w:hint="default"/>
        <w:lang w:val="ru-RU" w:eastAsia="en-US" w:bidi="ar-SA"/>
      </w:rPr>
    </w:lvl>
    <w:lvl w:ilvl="2" w:tplc="56708D76">
      <w:numFmt w:val="bullet"/>
      <w:lvlText w:val="•"/>
      <w:lvlJc w:val="left"/>
      <w:pPr>
        <w:ind w:left="2957" w:hanging="260"/>
      </w:pPr>
      <w:rPr>
        <w:rFonts w:hint="default"/>
        <w:lang w:val="ru-RU" w:eastAsia="en-US" w:bidi="ar-SA"/>
      </w:rPr>
    </w:lvl>
    <w:lvl w:ilvl="3" w:tplc="8396B6C4">
      <w:numFmt w:val="bullet"/>
      <w:lvlText w:val="•"/>
      <w:lvlJc w:val="left"/>
      <w:pPr>
        <w:ind w:left="3895" w:hanging="260"/>
      </w:pPr>
      <w:rPr>
        <w:rFonts w:hint="default"/>
        <w:lang w:val="ru-RU" w:eastAsia="en-US" w:bidi="ar-SA"/>
      </w:rPr>
    </w:lvl>
    <w:lvl w:ilvl="4" w:tplc="23C232F6">
      <w:numFmt w:val="bullet"/>
      <w:lvlText w:val="•"/>
      <w:lvlJc w:val="left"/>
      <w:pPr>
        <w:ind w:left="4834" w:hanging="260"/>
      </w:pPr>
      <w:rPr>
        <w:rFonts w:hint="default"/>
        <w:lang w:val="ru-RU" w:eastAsia="en-US" w:bidi="ar-SA"/>
      </w:rPr>
    </w:lvl>
    <w:lvl w:ilvl="5" w:tplc="6BE82208">
      <w:numFmt w:val="bullet"/>
      <w:lvlText w:val="•"/>
      <w:lvlJc w:val="left"/>
      <w:pPr>
        <w:ind w:left="5773" w:hanging="260"/>
      </w:pPr>
      <w:rPr>
        <w:rFonts w:hint="default"/>
        <w:lang w:val="ru-RU" w:eastAsia="en-US" w:bidi="ar-SA"/>
      </w:rPr>
    </w:lvl>
    <w:lvl w:ilvl="6" w:tplc="EC3A2224">
      <w:numFmt w:val="bullet"/>
      <w:lvlText w:val="•"/>
      <w:lvlJc w:val="left"/>
      <w:pPr>
        <w:ind w:left="6711" w:hanging="260"/>
      </w:pPr>
      <w:rPr>
        <w:rFonts w:hint="default"/>
        <w:lang w:val="ru-RU" w:eastAsia="en-US" w:bidi="ar-SA"/>
      </w:rPr>
    </w:lvl>
    <w:lvl w:ilvl="7" w:tplc="443884DA">
      <w:numFmt w:val="bullet"/>
      <w:lvlText w:val="•"/>
      <w:lvlJc w:val="left"/>
      <w:pPr>
        <w:ind w:left="7650" w:hanging="260"/>
      </w:pPr>
      <w:rPr>
        <w:rFonts w:hint="default"/>
        <w:lang w:val="ru-RU" w:eastAsia="en-US" w:bidi="ar-SA"/>
      </w:rPr>
    </w:lvl>
    <w:lvl w:ilvl="8" w:tplc="0E66B1AE">
      <w:numFmt w:val="bullet"/>
      <w:lvlText w:val="•"/>
      <w:lvlJc w:val="left"/>
      <w:pPr>
        <w:ind w:left="8589" w:hanging="260"/>
      </w:pPr>
      <w:rPr>
        <w:rFonts w:hint="default"/>
        <w:lang w:val="ru-RU" w:eastAsia="en-US" w:bidi="ar-SA"/>
      </w:rPr>
    </w:lvl>
  </w:abstractNum>
  <w:abstractNum w:abstractNumId="146">
    <w:nsid w:val="77EC5A8E"/>
    <w:multiLevelType w:val="multilevel"/>
    <w:tmpl w:val="727A2812"/>
    <w:lvl w:ilvl="0">
      <w:start w:val="163"/>
      <w:numFmt w:val="decimal"/>
      <w:lvlText w:val="%1"/>
      <w:lvlJc w:val="left"/>
      <w:pPr>
        <w:ind w:left="821" w:hanging="1260"/>
      </w:pPr>
      <w:rPr>
        <w:rFonts w:hint="default"/>
        <w:lang w:val="ru-RU" w:eastAsia="en-US" w:bidi="ar-SA"/>
      </w:rPr>
    </w:lvl>
    <w:lvl w:ilvl="1">
      <w:start w:val="10"/>
      <w:numFmt w:val="decimal"/>
      <w:lvlText w:val="%1.%2"/>
      <w:lvlJc w:val="left"/>
      <w:pPr>
        <w:ind w:left="821" w:hanging="1260"/>
      </w:pPr>
      <w:rPr>
        <w:rFonts w:hint="default"/>
        <w:lang w:val="ru-RU" w:eastAsia="en-US" w:bidi="ar-SA"/>
      </w:rPr>
    </w:lvl>
    <w:lvl w:ilvl="2">
      <w:start w:val="23"/>
      <w:numFmt w:val="decimal"/>
      <w:lvlText w:val="%1.%2.%3"/>
      <w:lvlJc w:val="left"/>
      <w:pPr>
        <w:ind w:left="821" w:hanging="1260"/>
      </w:pPr>
      <w:rPr>
        <w:rFonts w:hint="default"/>
        <w:lang w:val="ru-RU" w:eastAsia="en-US" w:bidi="ar-SA"/>
      </w:rPr>
    </w:lvl>
    <w:lvl w:ilvl="3">
      <w:start w:val="5"/>
      <w:numFmt w:val="decimal"/>
      <w:lvlText w:val="%1.%2.%3.%4."/>
      <w:lvlJc w:val="left"/>
      <w:pPr>
        <w:ind w:left="821"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107" w:hanging="1440"/>
      </w:pPr>
      <w:rPr>
        <w:rFonts w:hint="default"/>
        <w:lang w:val="ru-RU" w:eastAsia="en-US" w:bidi="ar-SA"/>
      </w:rPr>
    </w:lvl>
    <w:lvl w:ilvl="6">
      <w:numFmt w:val="bullet"/>
      <w:lvlText w:val="•"/>
      <w:lvlJc w:val="left"/>
      <w:pPr>
        <w:ind w:left="6179" w:hanging="1440"/>
      </w:pPr>
      <w:rPr>
        <w:rFonts w:hint="default"/>
        <w:lang w:val="ru-RU" w:eastAsia="en-US" w:bidi="ar-SA"/>
      </w:rPr>
    </w:lvl>
    <w:lvl w:ilvl="7">
      <w:numFmt w:val="bullet"/>
      <w:lvlText w:val="•"/>
      <w:lvlJc w:val="left"/>
      <w:pPr>
        <w:ind w:left="7250" w:hanging="1440"/>
      </w:pPr>
      <w:rPr>
        <w:rFonts w:hint="default"/>
        <w:lang w:val="ru-RU" w:eastAsia="en-US" w:bidi="ar-SA"/>
      </w:rPr>
    </w:lvl>
    <w:lvl w:ilvl="8">
      <w:numFmt w:val="bullet"/>
      <w:lvlText w:val="•"/>
      <w:lvlJc w:val="left"/>
      <w:pPr>
        <w:ind w:left="8322" w:hanging="1440"/>
      </w:pPr>
      <w:rPr>
        <w:rFonts w:hint="default"/>
        <w:lang w:val="ru-RU" w:eastAsia="en-US" w:bidi="ar-SA"/>
      </w:rPr>
    </w:lvl>
  </w:abstractNum>
  <w:abstractNum w:abstractNumId="147">
    <w:nsid w:val="7C896DA1"/>
    <w:multiLevelType w:val="multilevel"/>
    <w:tmpl w:val="B3D0D56E"/>
    <w:lvl w:ilvl="0">
      <w:start w:val="77"/>
      <w:numFmt w:val="decimal"/>
      <w:lvlText w:val="%1."/>
      <w:lvlJc w:val="left"/>
      <w:pPr>
        <w:ind w:left="118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 w:hanging="54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12" w:hanging="720"/>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12" w:hanging="102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2918" w:hanging="1020"/>
      </w:pPr>
      <w:rPr>
        <w:rFonts w:hint="default"/>
        <w:lang w:val="ru-RU" w:eastAsia="en-US" w:bidi="ar-SA"/>
      </w:rPr>
    </w:lvl>
    <w:lvl w:ilvl="5">
      <w:numFmt w:val="bullet"/>
      <w:lvlText w:val="•"/>
      <w:lvlJc w:val="left"/>
      <w:pPr>
        <w:ind w:left="4176" w:hanging="1020"/>
      </w:pPr>
      <w:rPr>
        <w:rFonts w:hint="default"/>
        <w:lang w:val="ru-RU" w:eastAsia="en-US" w:bidi="ar-SA"/>
      </w:rPr>
    </w:lvl>
    <w:lvl w:ilvl="6">
      <w:numFmt w:val="bullet"/>
      <w:lvlText w:val="•"/>
      <w:lvlJc w:val="left"/>
      <w:pPr>
        <w:ind w:left="5434" w:hanging="1020"/>
      </w:pPr>
      <w:rPr>
        <w:rFonts w:hint="default"/>
        <w:lang w:val="ru-RU" w:eastAsia="en-US" w:bidi="ar-SA"/>
      </w:rPr>
    </w:lvl>
    <w:lvl w:ilvl="7">
      <w:numFmt w:val="bullet"/>
      <w:lvlText w:val="•"/>
      <w:lvlJc w:val="left"/>
      <w:pPr>
        <w:ind w:left="6692" w:hanging="1020"/>
      </w:pPr>
      <w:rPr>
        <w:rFonts w:hint="default"/>
        <w:lang w:val="ru-RU" w:eastAsia="en-US" w:bidi="ar-SA"/>
      </w:rPr>
    </w:lvl>
    <w:lvl w:ilvl="8">
      <w:numFmt w:val="bullet"/>
      <w:lvlText w:val="•"/>
      <w:lvlJc w:val="left"/>
      <w:pPr>
        <w:ind w:left="7950" w:hanging="1020"/>
      </w:pPr>
      <w:rPr>
        <w:rFonts w:hint="default"/>
        <w:lang w:val="ru-RU" w:eastAsia="en-US" w:bidi="ar-SA"/>
      </w:rPr>
    </w:lvl>
  </w:abstractNum>
  <w:abstractNum w:abstractNumId="148">
    <w:nsid w:val="7CC97332"/>
    <w:multiLevelType w:val="multilevel"/>
    <w:tmpl w:val="9432D092"/>
    <w:lvl w:ilvl="0">
      <w:start w:val="165"/>
      <w:numFmt w:val="decimal"/>
      <w:lvlText w:val="%1"/>
      <w:lvlJc w:val="left"/>
      <w:pPr>
        <w:ind w:left="112" w:hanging="1140"/>
      </w:pPr>
      <w:rPr>
        <w:rFonts w:hint="default"/>
        <w:lang w:val="ru-RU" w:eastAsia="en-US" w:bidi="ar-SA"/>
      </w:rPr>
    </w:lvl>
    <w:lvl w:ilvl="1">
      <w:start w:val="2"/>
      <w:numFmt w:val="decimal"/>
      <w:lvlText w:val="%1.%2"/>
      <w:lvlJc w:val="left"/>
      <w:pPr>
        <w:ind w:left="112" w:hanging="1140"/>
      </w:pPr>
      <w:rPr>
        <w:rFonts w:hint="default"/>
        <w:lang w:val="ru-RU" w:eastAsia="en-US" w:bidi="ar-SA"/>
      </w:rPr>
    </w:lvl>
    <w:lvl w:ilvl="2">
      <w:start w:val="4"/>
      <w:numFmt w:val="decimal"/>
      <w:lvlText w:val="%1.%2.%3"/>
      <w:lvlJc w:val="left"/>
      <w:pPr>
        <w:ind w:left="112" w:hanging="1140"/>
      </w:pPr>
      <w:rPr>
        <w:rFonts w:hint="default"/>
        <w:lang w:val="ru-RU" w:eastAsia="en-US" w:bidi="ar-SA"/>
      </w:rPr>
    </w:lvl>
    <w:lvl w:ilvl="3">
      <w:start w:val="26"/>
      <w:numFmt w:val="decimal"/>
      <w:lvlText w:val="%1.%2.%3.%4."/>
      <w:lvlJc w:val="left"/>
      <w:pPr>
        <w:ind w:left="112" w:hanging="1140"/>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4258" w:hanging="1140"/>
      </w:pPr>
      <w:rPr>
        <w:rFonts w:hint="default"/>
        <w:lang w:val="ru-RU" w:eastAsia="en-US" w:bidi="ar-SA"/>
      </w:rPr>
    </w:lvl>
    <w:lvl w:ilvl="5">
      <w:numFmt w:val="bullet"/>
      <w:lvlText w:val="•"/>
      <w:lvlJc w:val="left"/>
      <w:pPr>
        <w:ind w:left="5293" w:hanging="1140"/>
      </w:pPr>
      <w:rPr>
        <w:rFonts w:hint="default"/>
        <w:lang w:val="ru-RU" w:eastAsia="en-US" w:bidi="ar-SA"/>
      </w:rPr>
    </w:lvl>
    <w:lvl w:ilvl="6">
      <w:numFmt w:val="bullet"/>
      <w:lvlText w:val="•"/>
      <w:lvlJc w:val="left"/>
      <w:pPr>
        <w:ind w:left="6327" w:hanging="1140"/>
      </w:pPr>
      <w:rPr>
        <w:rFonts w:hint="default"/>
        <w:lang w:val="ru-RU" w:eastAsia="en-US" w:bidi="ar-SA"/>
      </w:rPr>
    </w:lvl>
    <w:lvl w:ilvl="7">
      <w:numFmt w:val="bullet"/>
      <w:lvlText w:val="•"/>
      <w:lvlJc w:val="left"/>
      <w:pPr>
        <w:ind w:left="7362" w:hanging="1140"/>
      </w:pPr>
      <w:rPr>
        <w:rFonts w:hint="default"/>
        <w:lang w:val="ru-RU" w:eastAsia="en-US" w:bidi="ar-SA"/>
      </w:rPr>
    </w:lvl>
    <w:lvl w:ilvl="8">
      <w:numFmt w:val="bullet"/>
      <w:lvlText w:val="•"/>
      <w:lvlJc w:val="left"/>
      <w:pPr>
        <w:ind w:left="8397" w:hanging="1140"/>
      </w:pPr>
      <w:rPr>
        <w:rFonts w:hint="default"/>
        <w:lang w:val="ru-RU" w:eastAsia="en-US" w:bidi="ar-SA"/>
      </w:rPr>
    </w:lvl>
  </w:abstractNum>
  <w:abstractNum w:abstractNumId="149">
    <w:nsid w:val="7D3C3458"/>
    <w:multiLevelType w:val="hybridMultilevel"/>
    <w:tmpl w:val="BEAAF8CE"/>
    <w:lvl w:ilvl="0" w:tplc="9FC2600A">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3340894">
      <w:numFmt w:val="bullet"/>
      <w:lvlText w:val="•"/>
      <w:lvlJc w:val="left"/>
      <w:pPr>
        <w:ind w:left="2018" w:hanging="260"/>
      </w:pPr>
      <w:rPr>
        <w:rFonts w:hint="default"/>
        <w:lang w:val="ru-RU" w:eastAsia="en-US" w:bidi="ar-SA"/>
      </w:rPr>
    </w:lvl>
    <w:lvl w:ilvl="2" w:tplc="869C81DC">
      <w:numFmt w:val="bullet"/>
      <w:lvlText w:val="•"/>
      <w:lvlJc w:val="left"/>
      <w:pPr>
        <w:ind w:left="2957" w:hanging="260"/>
      </w:pPr>
      <w:rPr>
        <w:rFonts w:hint="default"/>
        <w:lang w:val="ru-RU" w:eastAsia="en-US" w:bidi="ar-SA"/>
      </w:rPr>
    </w:lvl>
    <w:lvl w:ilvl="3" w:tplc="7C8C9364">
      <w:numFmt w:val="bullet"/>
      <w:lvlText w:val="•"/>
      <w:lvlJc w:val="left"/>
      <w:pPr>
        <w:ind w:left="3895" w:hanging="260"/>
      </w:pPr>
      <w:rPr>
        <w:rFonts w:hint="default"/>
        <w:lang w:val="ru-RU" w:eastAsia="en-US" w:bidi="ar-SA"/>
      </w:rPr>
    </w:lvl>
    <w:lvl w:ilvl="4" w:tplc="E4A665E2">
      <w:numFmt w:val="bullet"/>
      <w:lvlText w:val="•"/>
      <w:lvlJc w:val="left"/>
      <w:pPr>
        <w:ind w:left="4834" w:hanging="260"/>
      </w:pPr>
      <w:rPr>
        <w:rFonts w:hint="default"/>
        <w:lang w:val="ru-RU" w:eastAsia="en-US" w:bidi="ar-SA"/>
      </w:rPr>
    </w:lvl>
    <w:lvl w:ilvl="5" w:tplc="E7E4C6D4">
      <w:numFmt w:val="bullet"/>
      <w:lvlText w:val="•"/>
      <w:lvlJc w:val="left"/>
      <w:pPr>
        <w:ind w:left="5773" w:hanging="260"/>
      </w:pPr>
      <w:rPr>
        <w:rFonts w:hint="default"/>
        <w:lang w:val="ru-RU" w:eastAsia="en-US" w:bidi="ar-SA"/>
      </w:rPr>
    </w:lvl>
    <w:lvl w:ilvl="6" w:tplc="56BCF7DC">
      <w:numFmt w:val="bullet"/>
      <w:lvlText w:val="•"/>
      <w:lvlJc w:val="left"/>
      <w:pPr>
        <w:ind w:left="6711" w:hanging="260"/>
      </w:pPr>
      <w:rPr>
        <w:rFonts w:hint="default"/>
        <w:lang w:val="ru-RU" w:eastAsia="en-US" w:bidi="ar-SA"/>
      </w:rPr>
    </w:lvl>
    <w:lvl w:ilvl="7" w:tplc="6BD2EF6C">
      <w:numFmt w:val="bullet"/>
      <w:lvlText w:val="•"/>
      <w:lvlJc w:val="left"/>
      <w:pPr>
        <w:ind w:left="7650" w:hanging="260"/>
      </w:pPr>
      <w:rPr>
        <w:rFonts w:hint="default"/>
        <w:lang w:val="ru-RU" w:eastAsia="en-US" w:bidi="ar-SA"/>
      </w:rPr>
    </w:lvl>
    <w:lvl w:ilvl="8" w:tplc="8872EEB2">
      <w:numFmt w:val="bullet"/>
      <w:lvlText w:val="•"/>
      <w:lvlJc w:val="left"/>
      <w:pPr>
        <w:ind w:left="8589" w:hanging="260"/>
      </w:pPr>
      <w:rPr>
        <w:rFonts w:hint="default"/>
        <w:lang w:val="ru-RU" w:eastAsia="en-US" w:bidi="ar-SA"/>
      </w:rPr>
    </w:lvl>
  </w:abstractNum>
  <w:abstractNum w:abstractNumId="150">
    <w:nsid w:val="7DA7455B"/>
    <w:multiLevelType w:val="hybridMultilevel"/>
    <w:tmpl w:val="D35060A6"/>
    <w:lvl w:ilvl="0" w:tplc="1AB87F08">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49AA020">
      <w:numFmt w:val="bullet"/>
      <w:lvlText w:val="•"/>
      <w:lvlJc w:val="left"/>
      <w:pPr>
        <w:ind w:left="2018" w:hanging="260"/>
      </w:pPr>
      <w:rPr>
        <w:rFonts w:hint="default"/>
        <w:lang w:val="ru-RU" w:eastAsia="en-US" w:bidi="ar-SA"/>
      </w:rPr>
    </w:lvl>
    <w:lvl w:ilvl="2" w:tplc="79EE09DA">
      <w:numFmt w:val="bullet"/>
      <w:lvlText w:val="•"/>
      <w:lvlJc w:val="left"/>
      <w:pPr>
        <w:ind w:left="2957" w:hanging="260"/>
      </w:pPr>
      <w:rPr>
        <w:rFonts w:hint="default"/>
        <w:lang w:val="ru-RU" w:eastAsia="en-US" w:bidi="ar-SA"/>
      </w:rPr>
    </w:lvl>
    <w:lvl w:ilvl="3" w:tplc="6F22C8C8">
      <w:numFmt w:val="bullet"/>
      <w:lvlText w:val="•"/>
      <w:lvlJc w:val="left"/>
      <w:pPr>
        <w:ind w:left="3895" w:hanging="260"/>
      </w:pPr>
      <w:rPr>
        <w:rFonts w:hint="default"/>
        <w:lang w:val="ru-RU" w:eastAsia="en-US" w:bidi="ar-SA"/>
      </w:rPr>
    </w:lvl>
    <w:lvl w:ilvl="4" w:tplc="254C35B8">
      <w:numFmt w:val="bullet"/>
      <w:lvlText w:val="•"/>
      <w:lvlJc w:val="left"/>
      <w:pPr>
        <w:ind w:left="4834" w:hanging="260"/>
      </w:pPr>
      <w:rPr>
        <w:rFonts w:hint="default"/>
        <w:lang w:val="ru-RU" w:eastAsia="en-US" w:bidi="ar-SA"/>
      </w:rPr>
    </w:lvl>
    <w:lvl w:ilvl="5" w:tplc="40C080F2">
      <w:numFmt w:val="bullet"/>
      <w:lvlText w:val="•"/>
      <w:lvlJc w:val="left"/>
      <w:pPr>
        <w:ind w:left="5773" w:hanging="260"/>
      </w:pPr>
      <w:rPr>
        <w:rFonts w:hint="default"/>
        <w:lang w:val="ru-RU" w:eastAsia="en-US" w:bidi="ar-SA"/>
      </w:rPr>
    </w:lvl>
    <w:lvl w:ilvl="6" w:tplc="695A3A0C">
      <w:numFmt w:val="bullet"/>
      <w:lvlText w:val="•"/>
      <w:lvlJc w:val="left"/>
      <w:pPr>
        <w:ind w:left="6711" w:hanging="260"/>
      </w:pPr>
      <w:rPr>
        <w:rFonts w:hint="default"/>
        <w:lang w:val="ru-RU" w:eastAsia="en-US" w:bidi="ar-SA"/>
      </w:rPr>
    </w:lvl>
    <w:lvl w:ilvl="7" w:tplc="2722AF34">
      <w:numFmt w:val="bullet"/>
      <w:lvlText w:val="•"/>
      <w:lvlJc w:val="left"/>
      <w:pPr>
        <w:ind w:left="7650" w:hanging="260"/>
      </w:pPr>
      <w:rPr>
        <w:rFonts w:hint="default"/>
        <w:lang w:val="ru-RU" w:eastAsia="en-US" w:bidi="ar-SA"/>
      </w:rPr>
    </w:lvl>
    <w:lvl w:ilvl="8" w:tplc="E29C19FC">
      <w:numFmt w:val="bullet"/>
      <w:lvlText w:val="•"/>
      <w:lvlJc w:val="left"/>
      <w:pPr>
        <w:ind w:left="8589" w:hanging="260"/>
      </w:pPr>
      <w:rPr>
        <w:rFonts w:hint="default"/>
        <w:lang w:val="ru-RU" w:eastAsia="en-US" w:bidi="ar-SA"/>
      </w:rPr>
    </w:lvl>
  </w:abstractNum>
  <w:abstractNum w:abstractNumId="151">
    <w:nsid w:val="7ED21979"/>
    <w:multiLevelType w:val="multilevel"/>
    <w:tmpl w:val="F5C069BC"/>
    <w:lvl w:ilvl="0">
      <w:start w:val="163"/>
      <w:numFmt w:val="decimal"/>
      <w:lvlText w:val="%1"/>
      <w:lvlJc w:val="left"/>
      <w:pPr>
        <w:ind w:left="112" w:hanging="1260"/>
      </w:pPr>
      <w:rPr>
        <w:rFonts w:hint="default"/>
        <w:lang w:val="ru-RU" w:eastAsia="en-US" w:bidi="ar-SA"/>
      </w:rPr>
    </w:lvl>
    <w:lvl w:ilvl="1">
      <w:start w:val="10"/>
      <w:numFmt w:val="decimal"/>
      <w:lvlText w:val="%1.%2"/>
      <w:lvlJc w:val="left"/>
      <w:pPr>
        <w:ind w:left="112" w:hanging="1260"/>
      </w:pPr>
      <w:rPr>
        <w:rFonts w:hint="default"/>
        <w:lang w:val="ru-RU" w:eastAsia="en-US" w:bidi="ar-SA"/>
      </w:rPr>
    </w:lvl>
    <w:lvl w:ilvl="2">
      <w:start w:val="17"/>
      <w:numFmt w:val="decimal"/>
      <w:lvlText w:val="%1.%2.%3"/>
      <w:lvlJc w:val="left"/>
      <w:pPr>
        <w:ind w:left="112" w:hanging="1260"/>
      </w:pPr>
      <w:rPr>
        <w:rFonts w:hint="default"/>
        <w:lang w:val="ru-RU" w:eastAsia="en-US" w:bidi="ar-SA"/>
      </w:rPr>
    </w:lvl>
    <w:lvl w:ilvl="3">
      <w:start w:val="5"/>
      <w:numFmt w:val="decimal"/>
      <w:lvlText w:val="%1.%2.%3.%4."/>
      <w:lvlJc w:val="left"/>
      <w:pPr>
        <w:ind w:left="112" w:hanging="1260"/>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2"/>
      <w:numFmt w:val="decimal"/>
      <w:lvlText w:val="%1.%2.%3.%4.%5."/>
      <w:lvlJc w:val="left"/>
      <w:pPr>
        <w:ind w:left="112" w:hanging="14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293" w:hanging="1440"/>
      </w:pPr>
      <w:rPr>
        <w:rFonts w:hint="default"/>
        <w:lang w:val="ru-RU" w:eastAsia="en-US" w:bidi="ar-SA"/>
      </w:rPr>
    </w:lvl>
    <w:lvl w:ilvl="6">
      <w:numFmt w:val="bullet"/>
      <w:lvlText w:val="•"/>
      <w:lvlJc w:val="left"/>
      <w:pPr>
        <w:ind w:left="6327" w:hanging="1440"/>
      </w:pPr>
      <w:rPr>
        <w:rFonts w:hint="default"/>
        <w:lang w:val="ru-RU" w:eastAsia="en-US" w:bidi="ar-SA"/>
      </w:rPr>
    </w:lvl>
    <w:lvl w:ilvl="7">
      <w:numFmt w:val="bullet"/>
      <w:lvlText w:val="•"/>
      <w:lvlJc w:val="left"/>
      <w:pPr>
        <w:ind w:left="7362" w:hanging="1440"/>
      </w:pPr>
      <w:rPr>
        <w:rFonts w:hint="default"/>
        <w:lang w:val="ru-RU" w:eastAsia="en-US" w:bidi="ar-SA"/>
      </w:rPr>
    </w:lvl>
    <w:lvl w:ilvl="8">
      <w:numFmt w:val="bullet"/>
      <w:lvlText w:val="•"/>
      <w:lvlJc w:val="left"/>
      <w:pPr>
        <w:ind w:left="8397" w:hanging="1440"/>
      </w:pPr>
      <w:rPr>
        <w:rFonts w:hint="default"/>
        <w:lang w:val="ru-RU" w:eastAsia="en-US" w:bidi="ar-SA"/>
      </w:rPr>
    </w:lvl>
  </w:abstractNum>
  <w:abstractNum w:abstractNumId="152">
    <w:nsid w:val="7FE122B0"/>
    <w:multiLevelType w:val="hybridMultilevel"/>
    <w:tmpl w:val="04AEFF12"/>
    <w:lvl w:ilvl="0" w:tplc="F1829DBC">
      <w:start w:val="1"/>
      <w:numFmt w:val="decimal"/>
      <w:lvlText w:val="%1)"/>
      <w:lvlJc w:val="left"/>
      <w:pPr>
        <w:ind w:left="108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C382E92">
      <w:numFmt w:val="bullet"/>
      <w:lvlText w:val="•"/>
      <w:lvlJc w:val="left"/>
      <w:pPr>
        <w:ind w:left="2018" w:hanging="260"/>
      </w:pPr>
      <w:rPr>
        <w:rFonts w:hint="default"/>
        <w:lang w:val="ru-RU" w:eastAsia="en-US" w:bidi="ar-SA"/>
      </w:rPr>
    </w:lvl>
    <w:lvl w:ilvl="2" w:tplc="1F22B828">
      <w:numFmt w:val="bullet"/>
      <w:lvlText w:val="•"/>
      <w:lvlJc w:val="left"/>
      <w:pPr>
        <w:ind w:left="2957" w:hanging="260"/>
      </w:pPr>
      <w:rPr>
        <w:rFonts w:hint="default"/>
        <w:lang w:val="ru-RU" w:eastAsia="en-US" w:bidi="ar-SA"/>
      </w:rPr>
    </w:lvl>
    <w:lvl w:ilvl="3" w:tplc="8CD8BF08">
      <w:numFmt w:val="bullet"/>
      <w:lvlText w:val="•"/>
      <w:lvlJc w:val="left"/>
      <w:pPr>
        <w:ind w:left="3895" w:hanging="260"/>
      </w:pPr>
      <w:rPr>
        <w:rFonts w:hint="default"/>
        <w:lang w:val="ru-RU" w:eastAsia="en-US" w:bidi="ar-SA"/>
      </w:rPr>
    </w:lvl>
    <w:lvl w:ilvl="4" w:tplc="420C1C08">
      <w:numFmt w:val="bullet"/>
      <w:lvlText w:val="•"/>
      <w:lvlJc w:val="left"/>
      <w:pPr>
        <w:ind w:left="4834" w:hanging="260"/>
      </w:pPr>
      <w:rPr>
        <w:rFonts w:hint="default"/>
        <w:lang w:val="ru-RU" w:eastAsia="en-US" w:bidi="ar-SA"/>
      </w:rPr>
    </w:lvl>
    <w:lvl w:ilvl="5" w:tplc="C2387252">
      <w:numFmt w:val="bullet"/>
      <w:lvlText w:val="•"/>
      <w:lvlJc w:val="left"/>
      <w:pPr>
        <w:ind w:left="5773" w:hanging="260"/>
      </w:pPr>
      <w:rPr>
        <w:rFonts w:hint="default"/>
        <w:lang w:val="ru-RU" w:eastAsia="en-US" w:bidi="ar-SA"/>
      </w:rPr>
    </w:lvl>
    <w:lvl w:ilvl="6" w:tplc="1CFEC146">
      <w:numFmt w:val="bullet"/>
      <w:lvlText w:val="•"/>
      <w:lvlJc w:val="left"/>
      <w:pPr>
        <w:ind w:left="6711" w:hanging="260"/>
      </w:pPr>
      <w:rPr>
        <w:rFonts w:hint="default"/>
        <w:lang w:val="ru-RU" w:eastAsia="en-US" w:bidi="ar-SA"/>
      </w:rPr>
    </w:lvl>
    <w:lvl w:ilvl="7" w:tplc="384C0ACA">
      <w:numFmt w:val="bullet"/>
      <w:lvlText w:val="•"/>
      <w:lvlJc w:val="left"/>
      <w:pPr>
        <w:ind w:left="7650" w:hanging="260"/>
      </w:pPr>
      <w:rPr>
        <w:rFonts w:hint="default"/>
        <w:lang w:val="ru-RU" w:eastAsia="en-US" w:bidi="ar-SA"/>
      </w:rPr>
    </w:lvl>
    <w:lvl w:ilvl="8" w:tplc="3A8C9A58">
      <w:numFmt w:val="bullet"/>
      <w:lvlText w:val="•"/>
      <w:lvlJc w:val="left"/>
      <w:pPr>
        <w:ind w:left="8589" w:hanging="260"/>
      </w:pPr>
      <w:rPr>
        <w:rFonts w:hint="default"/>
        <w:lang w:val="ru-RU" w:eastAsia="en-US" w:bidi="ar-SA"/>
      </w:rPr>
    </w:lvl>
  </w:abstractNum>
  <w:num w:numId="1">
    <w:abstractNumId w:val="63"/>
  </w:num>
  <w:num w:numId="2">
    <w:abstractNumId w:val="129"/>
  </w:num>
  <w:num w:numId="3">
    <w:abstractNumId w:val="68"/>
  </w:num>
  <w:num w:numId="4">
    <w:abstractNumId w:val="130"/>
  </w:num>
  <w:num w:numId="5">
    <w:abstractNumId w:val="32"/>
  </w:num>
  <w:num w:numId="6">
    <w:abstractNumId w:val="148"/>
  </w:num>
  <w:num w:numId="7">
    <w:abstractNumId w:val="117"/>
  </w:num>
  <w:num w:numId="8">
    <w:abstractNumId w:val="40"/>
  </w:num>
  <w:num w:numId="9">
    <w:abstractNumId w:val="28"/>
  </w:num>
  <w:num w:numId="10">
    <w:abstractNumId w:val="116"/>
  </w:num>
  <w:num w:numId="11">
    <w:abstractNumId w:val="49"/>
  </w:num>
  <w:num w:numId="12">
    <w:abstractNumId w:val="56"/>
  </w:num>
  <w:num w:numId="13">
    <w:abstractNumId w:val="109"/>
  </w:num>
  <w:num w:numId="14">
    <w:abstractNumId w:val="105"/>
  </w:num>
  <w:num w:numId="15">
    <w:abstractNumId w:val="33"/>
  </w:num>
  <w:num w:numId="16">
    <w:abstractNumId w:val="120"/>
  </w:num>
  <w:num w:numId="17">
    <w:abstractNumId w:val="69"/>
  </w:num>
  <w:num w:numId="18">
    <w:abstractNumId w:val="152"/>
  </w:num>
  <w:num w:numId="19">
    <w:abstractNumId w:val="94"/>
  </w:num>
  <w:num w:numId="20">
    <w:abstractNumId w:val="138"/>
  </w:num>
  <w:num w:numId="21">
    <w:abstractNumId w:val="1"/>
  </w:num>
  <w:num w:numId="22">
    <w:abstractNumId w:val="104"/>
  </w:num>
  <w:num w:numId="23">
    <w:abstractNumId w:val="51"/>
  </w:num>
  <w:num w:numId="24">
    <w:abstractNumId w:val="136"/>
  </w:num>
  <w:num w:numId="25">
    <w:abstractNumId w:val="133"/>
  </w:num>
  <w:num w:numId="26">
    <w:abstractNumId w:val="21"/>
  </w:num>
  <w:num w:numId="27">
    <w:abstractNumId w:val="54"/>
  </w:num>
  <w:num w:numId="28">
    <w:abstractNumId w:val="146"/>
  </w:num>
  <w:num w:numId="29">
    <w:abstractNumId w:val="115"/>
  </w:num>
  <w:num w:numId="30">
    <w:abstractNumId w:val="72"/>
  </w:num>
  <w:num w:numId="31">
    <w:abstractNumId w:val="139"/>
  </w:num>
  <w:num w:numId="32">
    <w:abstractNumId w:val="100"/>
  </w:num>
  <w:num w:numId="33">
    <w:abstractNumId w:val="96"/>
  </w:num>
  <w:num w:numId="34">
    <w:abstractNumId w:val="8"/>
  </w:num>
  <w:num w:numId="35">
    <w:abstractNumId w:val="19"/>
  </w:num>
  <w:num w:numId="36">
    <w:abstractNumId w:val="111"/>
  </w:num>
  <w:num w:numId="37">
    <w:abstractNumId w:val="98"/>
  </w:num>
  <w:num w:numId="38">
    <w:abstractNumId w:val="37"/>
  </w:num>
  <w:num w:numId="39">
    <w:abstractNumId w:val="124"/>
  </w:num>
  <w:num w:numId="40">
    <w:abstractNumId w:val="151"/>
  </w:num>
  <w:num w:numId="41">
    <w:abstractNumId w:val="0"/>
  </w:num>
  <w:num w:numId="42">
    <w:abstractNumId w:val="11"/>
  </w:num>
  <w:num w:numId="43">
    <w:abstractNumId w:val="110"/>
  </w:num>
  <w:num w:numId="44">
    <w:abstractNumId w:val="145"/>
  </w:num>
  <w:num w:numId="45">
    <w:abstractNumId w:val="16"/>
  </w:num>
  <w:num w:numId="46">
    <w:abstractNumId w:val="17"/>
  </w:num>
  <w:num w:numId="47">
    <w:abstractNumId w:val="26"/>
  </w:num>
  <w:num w:numId="48">
    <w:abstractNumId w:val="57"/>
  </w:num>
  <w:num w:numId="49">
    <w:abstractNumId w:val="113"/>
  </w:num>
  <w:num w:numId="50">
    <w:abstractNumId w:val="59"/>
  </w:num>
  <w:num w:numId="51">
    <w:abstractNumId w:val="141"/>
  </w:num>
  <w:num w:numId="52">
    <w:abstractNumId w:val="10"/>
  </w:num>
  <w:num w:numId="53">
    <w:abstractNumId w:val="128"/>
  </w:num>
  <w:num w:numId="54">
    <w:abstractNumId w:val="14"/>
  </w:num>
  <w:num w:numId="55">
    <w:abstractNumId w:val="112"/>
  </w:num>
  <w:num w:numId="56">
    <w:abstractNumId w:val="150"/>
  </w:num>
  <w:num w:numId="57">
    <w:abstractNumId w:val="74"/>
  </w:num>
  <w:num w:numId="58">
    <w:abstractNumId w:val="83"/>
  </w:num>
  <w:num w:numId="59">
    <w:abstractNumId w:val="9"/>
  </w:num>
  <w:num w:numId="60">
    <w:abstractNumId w:val="114"/>
  </w:num>
  <w:num w:numId="61">
    <w:abstractNumId w:val="134"/>
  </w:num>
  <w:num w:numId="62">
    <w:abstractNumId w:val="25"/>
  </w:num>
  <w:num w:numId="63">
    <w:abstractNumId w:val="42"/>
  </w:num>
  <w:num w:numId="64">
    <w:abstractNumId w:val="103"/>
  </w:num>
  <w:num w:numId="65">
    <w:abstractNumId w:val="66"/>
  </w:num>
  <w:num w:numId="66">
    <w:abstractNumId w:val="137"/>
  </w:num>
  <w:num w:numId="67">
    <w:abstractNumId w:val="31"/>
  </w:num>
  <w:num w:numId="68">
    <w:abstractNumId w:val="84"/>
  </w:num>
  <w:num w:numId="69">
    <w:abstractNumId w:val="123"/>
  </w:num>
  <w:num w:numId="70">
    <w:abstractNumId w:val="46"/>
  </w:num>
  <w:num w:numId="71">
    <w:abstractNumId w:val="36"/>
  </w:num>
  <w:num w:numId="72">
    <w:abstractNumId w:val="44"/>
  </w:num>
  <w:num w:numId="73">
    <w:abstractNumId w:val="41"/>
  </w:num>
  <w:num w:numId="74">
    <w:abstractNumId w:val="20"/>
  </w:num>
  <w:num w:numId="75">
    <w:abstractNumId w:val="45"/>
  </w:num>
  <w:num w:numId="76">
    <w:abstractNumId w:val="76"/>
  </w:num>
  <w:num w:numId="77">
    <w:abstractNumId w:val="75"/>
  </w:num>
  <w:num w:numId="78">
    <w:abstractNumId w:val="119"/>
  </w:num>
  <w:num w:numId="79">
    <w:abstractNumId w:val="93"/>
  </w:num>
  <w:num w:numId="80">
    <w:abstractNumId w:val="12"/>
  </w:num>
  <w:num w:numId="81">
    <w:abstractNumId w:val="79"/>
  </w:num>
  <w:num w:numId="82">
    <w:abstractNumId w:val="13"/>
  </w:num>
  <w:num w:numId="83">
    <w:abstractNumId w:val="70"/>
  </w:num>
  <w:num w:numId="84">
    <w:abstractNumId w:val="92"/>
  </w:num>
  <w:num w:numId="85">
    <w:abstractNumId w:val="30"/>
  </w:num>
  <w:num w:numId="86">
    <w:abstractNumId w:val="7"/>
  </w:num>
  <w:num w:numId="87">
    <w:abstractNumId w:val="99"/>
  </w:num>
  <w:num w:numId="88">
    <w:abstractNumId w:val="91"/>
  </w:num>
  <w:num w:numId="89">
    <w:abstractNumId w:val="78"/>
  </w:num>
  <w:num w:numId="90">
    <w:abstractNumId w:val="85"/>
  </w:num>
  <w:num w:numId="91">
    <w:abstractNumId w:val="61"/>
  </w:num>
  <w:num w:numId="92">
    <w:abstractNumId w:val="144"/>
  </w:num>
  <w:num w:numId="93">
    <w:abstractNumId w:val="131"/>
  </w:num>
  <w:num w:numId="94">
    <w:abstractNumId w:val="47"/>
  </w:num>
  <w:num w:numId="95">
    <w:abstractNumId w:val="64"/>
  </w:num>
  <w:num w:numId="96">
    <w:abstractNumId w:val="82"/>
  </w:num>
  <w:num w:numId="97">
    <w:abstractNumId w:val="108"/>
  </w:num>
  <w:num w:numId="98">
    <w:abstractNumId w:val="67"/>
  </w:num>
  <w:num w:numId="99">
    <w:abstractNumId w:val="15"/>
  </w:num>
  <w:num w:numId="100">
    <w:abstractNumId w:val="106"/>
  </w:num>
  <w:num w:numId="101">
    <w:abstractNumId w:val="87"/>
  </w:num>
  <w:num w:numId="102">
    <w:abstractNumId w:val="22"/>
  </w:num>
  <w:num w:numId="103">
    <w:abstractNumId w:val="6"/>
  </w:num>
  <w:num w:numId="104">
    <w:abstractNumId w:val="65"/>
  </w:num>
  <w:num w:numId="105">
    <w:abstractNumId w:val="62"/>
  </w:num>
  <w:num w:numId="106">
    <w:abstractNumId w:val="97"/>
  </w:num>
  <w:num w:numId="107">
    <w:abstractNumId w:val="132"/>
  </w:num>
  <w:num w:numId="108">
    <w:abstractNumId w:val="58"/>
  </w:num>
  <w:num w:numId="109">
    <w:abstractNumId w:val="27"/>
  </w:num>
  <w:num w:numId="110">
    <w:abstractNumId w:val="2"/>
  </w:num>
  <w:num w:numId="111">
    <w:abstractNumId w:val="135"/>
  </w:num>
  <w:num w:numId="112">
    <w:abstractNumId w:val="48"/>
  </w:num>
  <w:num w:numId="113">
    <w:abstractNumId w:val="23"/>
  </w:num>
  <w:num w:numId="114">
    <w:abstractNumId w:val="90"/>
  </w:num>
  <w:num w:numId="115">
    <w:abstractNumId w:val="24"/>
  </w:num>
  <w:num w:numId="116">
    <w:abstractNumId w:val="55"/>
  </w:num>
  <w:num w:numId="117">
    <w:abstractNumId w:val="140"/>
  </w:num>
  <w:num w:numId="118">
    <w:abstractNumId w:val="39"/>
  </w:num>
  <w:num w:numId="119">
    <w:abstractNumId w:val="127"/>
  </w:num>
  <w:num w:numId="120">
    <w:abstractNumId w:val="52"/>
  </w:num>
  <w:num w:numId="121">
    <w:abstractNumId w:val="89"/>
  </w:num>
  <w:num w:numId="122">
    <w:abstractNumId w:val="60"/>
  </w:num>
  <w:num w:numId="123">
    <w:abstractNumId w:val="35"/>
  </w:num>
  <w:num w:numId="124">
    <w:abstractNumId w:val="34"/>
  </w:num>
  <w:num w:numId="125">
    <w:abstractNumId w:val="38"/>
  </w:num>
  <w:num w:numId="126">
    <w:abstractNumId w:val="29"/>
  </w:num>
  <w:num w:numId="127">
    <w:abstractNumId w:val="149"/>
  </w:num>
  <w:num w:numId="128">
    <w:abstractNumId w:val="118"/>
  </w:num>
  <w:num w:numId="129">
    <w:abstractNumId w:val="77"/>
  </w:num>
  <w:num w:numId="130">
    <w:abstractNumId w:val="43"/>
  </w:num>
  <w:num w:numId="131">
    <w:abstractNumId w:val="80"/>
  </w:num>
  <w:num w:numId="132">
    <w:abstractNumId w:val="50"/>
  </w:num>
  <w:num w:numId="133">
    <w:abstractNumId w:val="5"/>
  </w:num>
  <w:num w:numId="134">
    <w:abstractNumId w:val="126"/>
  </w:num>
  <w:num w:numId="135">
    <w:abstractNumId w:val="102"/>
  </w:num>
  <w:num w:numId="136">
    <w:abstractNumId w:val="81"/>
  </w:num>
  <w:num w:numId="137">
    <w:abstractNumId w:val="101"/>
  </w:num>
  <w:num w:numId="138">
    <w:abstractNumId w:val="147"/>
  </w:num>
  <w:num w:numId="139">
    <w:abstractNumId w:val="73"/>
  </w:num>
  <w:num w:numId="140">
    <w:abstractNumId w:val="125"/>
  </w:num>
  <w:num w:numId="141">
    <w:abstractNumId w:val="4"/>
  </w:num>
  <w:num w:numId="142">
    <w:abstractNumId w:val="95"/>
  </w:num>
  <w:num w:numId="143">
    <w:abstractNumId w:val="122"/>
  </w:num>
  <w:num w:numId="144">
    <w:abstractNumId w:val="71"/>
  </w:num>
  <w:num w:numId="145">
    <w:abstractNumId w:val="107"/>
  </w:num>
  <w:num w:numId="146">
    <w:abstractNumId w:val="88"/>
  </w:num>
  <w:num w:numId="147">
    <w:abstractNumId w:val="86"/>
  </w:num>
  <w:num w:numId="148">
    <w:abstractNumId w:val="143"/>
  </w:num>
  <w:num w:numId="149">
    <w:abstractNumId w:val="3"/>
  </w:num>
  <w:num w:numId="150">
    <w:abstractNumId w:val="18"/>
  </w:num>
  <w:num w:numId="151">
    <w:abstractNumId w:val="121"/>
  </w:num>
  <w:num w:numId="152">
    <w:abstractNumId w:val="53"/>
  </w:num>
  <w:num w:numId="153">
    <w:abstractNumId w:val="142"/>
  </w:num>
  <w:numIdMacAtCleanup w:val="151"/>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779AF"/>
    <w:rsid w:val="000C0492"/>
    <w:rsid w:val="00403CD2"/>
    <w:rsid w:val="00551601"/>
    <w:rsid w:val="00756051"/>
    <w:rsid w:val="0077034E"/>
    <w:rsid w:val="007779AF"/>
    <w:rsid w:val="008B08CD"/>
    <w:rsid w:val="00A800BE"/>
    <w:rsid w:val="00C70CA8"/>
    <w:rsid w:val="00FB6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02" w:hanging="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4"/>
      <w:szCs w:val="24"/>
    </w:rPr>
  </w:style>
  <w:style w:type="paragraph" w:styleId="a4">
    <w:name w:val="Title"/>
    <w:basedOn w:val="a"/>
    <w:uiPriority w:val="1"/>
    <w:qFormat/>
    <w:pPr>
      <w:ind w:right="2851" w:hanging="2"/>
      <w:jc w:val="center"/>
    </w:pPr>
    <w:rPr>
      <w:sz w:val="36"/>
      <w:szCs w:val="36"/>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pPr>
      <w:spacing w:line="268" w:lineRule="exact"/>
      <w:ind w:left="16"/>
      <w:jc w:val="center"/>
    </w:pPr>
  </w:style>
  <w:style w:type="paragraph" w:styleId="a6">
    <w:name w:val="header"/>
    <w:basedOn w:val="a"/>
    <w:link w:val="a7"/>
    <w:uiPriority w:val="99"/>
    <w:unhideWhenUsed/>
    <w:rsid w:val="0077034E"/>
    <w:pPr>
      <w:tabs>
        <w:tab w:val="center" w:pos="4677"/>
        <w:tab w:val="right" w:pos="9355"/>
      </w:tabs>
    </w:pPr>
  </w:style>
  <w:style w:type="character" w:customStyle="1" w:styleId="a7">
    <w:name w:val="Верхний колонтитул Знак"/>
    <w:basedOn w:val="a0"/>
    <w:link w:val="a6"/>
    <w:uiPriority w:val="99"/>
    <w:rsid w:val="0077034E"/>
    <w:rPr>
      <w:rFonts w:ascii="Times New Roman" w:eastAsia="Times New Roman" w:hAnsi="Times New Roman" w:cs="Times New Roman"/>
      <w:lang w:val="ru-RU"/>
    </w:rPr>
  </w:style>
  <w:style w:type="paragraph" w:styleId="a8">
    <w:name w:val="footer"/>
    <w:basedOn w:val="a"/>
    <w:link w:val="a9"/>
    <w:uiPriority w:val="99"/>
    <w:unhideWhenUsed/>
    <w:rsid w:val="0077034E"/>
    <w:pPr>
      <w:tabs>
        <w:tab w:val="center" w:pos="4677"/>
        <w:tab w:val="right" w:pos="9355"/>
      </w:tabs>
    </w:pPr>
  </w:style>
  <w:style w:type="character" w:customStyle="1" w:styleId="a9">
    <w:name w:val="Нижний колонтитул Знак"/>
    <w:basedOn w:val="a0"/>
    <w:link w:val="a8"/>
    <w:uiPriority w:val="99"/>
    <w:rsid w:val="0077034E"/>
    <w:rPr>
      <w:rFonts w:ascii="Times New Roman" w:eastAsia="Times New Roman" w:hAnsi="Times New Roman" w:cs="Times New Roman"/>
      <w:lang w:val="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902" w:hanging="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4"/>
      <w:szCs w:val="24"/>
    </w:rPr>
  </w:style>
  <w:style w:type="paragraph" w:styleId="a4">
    <w:name w:val="Title"/>
    <w:basedOn w:val="a"/>
    <w:uiPriority w:val="1"/>
    <w:qFormat/>
    <w:pPr>
      <w:ind w:right="2851" w:hanging="2"/>
      <w:jc w:val="center"/>
    </w:pPr>
    <w:rPr>
      <w:sz w:val="36"/>
      <w:szCs w:val="36"/>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pPr>
      <w:spacing w:line="268" w:lineRule="exact"/>
      <w:ind w:left="16"/>
      <w:jc w:val="center"/>
    </w:pPr>
  </w:style>
  <w:style w:type="paragraph" w:styleId="a6">
    <w:name w:val="header"/>
    <w:basedOn w:val="a"/>
    <w:link w:val="a7"/>
    <w:uiPriority w:val="99"/>
    <w:unhideWhenUsed/>
    <w:rsid w:val="0077034E"/>
    <w:pPr>
      <w:tabs>
        <w:tab w:val="center" w:pos="4677"/>
        <w:tab w:val="right" w:pos="9355"/>
      </w:tabs>
    </w:pPr>
  </w:style>
  <w:style w:type="character" w:customStyle="1" w:styleId="a7">
    <w:name w:val="Верхний колонтитул Знак"/>
    <w:basedOn w:val="a0"/>
    <w:link w:val="a6"/>
    <w:uiPriority w:val="99"/>
    <w:rsid w:val="0077034E"/>
    <w:rPr>
      <w:rFonts w:ascii="Times New Roman" w:eastAsia="Times New Roman" w:hAnsi="Times New Roman" w:cs="Times New Roman"/>
      <w:lang w:val="ru-RU"/>
    </w:rPr>
  </w:style>
  <w:style w:type="paragraph" w:styleId="a8">
    <w:name w:val="footer"/>
    <w:basedOn w:val="a"/>
    <w:link w:val="a9"/>
    <w:uiPriority w:val="99"/>
    <w:unhideWhenUsed/>
    <w:rsid w:val="0077034E"/>
    <w:pPr>
      <w:tabs>
        <w:tab w:val="center" w:pos="4677"/>
        <w:tab w:val="right" w:pos="9355"/>
      </w:tabs>
    </w:pPr>
  </w:style>
  <w:style w:type="character" w:customStyle="1" w:styleId="a9">
    <w:name w:val="Нижний колонтитул Знак"/>
    <w:basedOn w:val="a0"/>
    <w:link w:val="a8"/>
    <w:uiPriority w:val="99"/>
    <w:rsid w:val="0077034E"/>
    <w:rPr>
      <w:rFonts w:ascii="Times New Roman" w:eastAsia="Times New Roman" w:hAnsi="Times New Roman" w:cs="Times New Roman"/>
      <w:lang w:val="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287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2579993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41944996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1074</Pages>
  <Words>365456</Words>
  <Characters>2083102</Characters>
  <Application>Microsoft Office Word</Application>
  <DocSecurity>0</DocSecurity>
  <Lines>17359</Lines>
  <Paragraphs>4887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osetrova-oa</dc:creator>
  <cp:lastModifiedBy>Admin</cp:lastModifiedBy>
  <cp:revision>2</cp:revision>
  <dcterms:created xsi:type="dcterms:W3CDTF">2024-09-30T08:58:00Z</dcterms:created>
  <dcterms:modified xsi:type="dcterms:W3CDTF">2024-09-30T08:58:00Z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Microsoft® Office Word 2007</vt:lpwstr>
  </property>
  <property fmtid="{D5CDD505-2E9C-101B-9397-08002B2CF9AE}" pid="4" name="LastSaved">
    <vt:filetime>2024-09-24T00:00:00Z</vt:filetime>
  </property>
  <property fmtid="{D5CDD505-2E9C-101B-9397-08002B2CF9AE}" pid="5" name="Producer">
    <vt:lpwstr>Microsoft® Office Word 2007</vt:lpwstr>
  </property>
</Properties>
</file>